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82E065" w14:textId="77777777" w:rsidR="008F1A00" w:rsidRDefault="008F1A00" w:rsidP="00D5066A">
      <w:pPr>
        <w:pStyle w:val="BodyText"/>
        <w:ind w:left="-450" w:firstLine="450"/>
        <w:jc w:val="center"/>
        <w:rPr>
          <w:rFonts w:ascii="Times New Roman;serif" w:hAnsi="Times New Roman;serif" w:hint="eastAsia"/>
          <w:sz w:val="64"/>
        </w:rPr>
      </w:pPr>
    </w:p>
    <w:p w14:paraId="6BE75440" w14:textId="77777777" w:rsidR="008F1A00" w:rsidRDefault="008F1A00" w:rsidP="008F1A00">
      <w:pPr>
        <w:pStyle w:val="BodyText"/>
        <w:jc w:val="center"/>
        <w:rPr>
          <w:rFonts w:ascii="Times New Roman;serif" w:hAnsi="Times New Roman;serif" w:hint="eastAsia"/>
          <w:sz w:val="64"/>
        </w:rPr>
      </w:pPr>
    </w:p>
    <w:p w14:paraId="2497FD68" w14:textId="55FD8161" w:rsidR="008F1A00" w:rsidRDefault="008F1A00" w:rsidP="008F1A00">
      <w:pPr>
        <w:pStyle w:val="BodyText"/>
        <w:rPr>
          <w:rFonts w:ascii="Times New Roman;serif" w:hAnsi="Times New Roman;serif" w:hint="eastAsia"/>
          <w:sz w:val="64"/>
        </w:rPr>
      </w:pPr>
      <w:r>
        <w:rPr>
          <w:rFonts w:ascii="Times New Roman;serif" w:hAnsi="Times New Roman;serif"/>
          <w:sz w:val="64"/>
        </w:rPr>
        <w:t xml:space="preserve">       </w:t>
      </w:r>
    </w:p>
    <w:p w14:paraId="75E156D2" w14:textId="77777777" w:rsidR="008F1A00" w:rsidRDefault="008F1A00" w:rsidP="008F1A00">
      <w:pPr>
        <w:pStyle w:val="BodyText"/>
        <w:rPr>
          <w:rFonts w:ascii="Times New Roman;serif" w:hAnsi="Times New Roman;serif" w:hint="eastAsia"/>
          <w:sz w:val="72"/>
          <w:szCs w:val="72"/>
        </w:rPr>
      </w:pPr>
      <w:r>
        <w:rPr>
          <w:rFonts w:ascii="Times New Roman;serif" w:hAnsi="Times New Roman;serif"/>
          <w:sz w:val="64"/>
        </w:rPr>
        <w:t xml:space="preserve">             </w:t>
      </w:r>
      <w:r>
        <w:rPr>
          <w:rFonts w:ascii="Times New Roman;serif" w:hAnsi="Times New Roman;serif"/>
          <w:sz w:val="72"/>
          <w:szCs w:val="72"/>
        </w:rPr>
        <w:t>MES – TREČIOKAI!</w:t>
      </w:r>
    </w:p>
    <w:p w14:paraId="60CCA089" w14:textId="77777777" w:rsidR="008F1A00" w:rsidRDefault="008F1A00" w:rsidP="008F1A00">
      <w:pPr>
        <w:jc w:val="center"/>
        <w:rPr>
          <w:rFonts w:ascii="Times New Roman" w:hAnsi="Times New Roman" w:cs="Times New Roman"/>
          <w:sz w:val="32"/>
          <w:szCs w:val="32"/>
        </w:rPr>
      </w:pPr>
      <w:r>
        <w:rPr>
          <w:rFonts w:ascii="Times New Roman" w:hAnsi="Times New Roman" w:cs="Times New Roman"/>
          <w:sz w:val="32"/>
          <w:szCs w:val="32"/>
        </w:rPr>
        <w:t>(Praktiniai patarimai, kaip ugdyti lietuvių kalbą III klasėje)</w:t>
      </w:r>
    </w:p>
    <w:p w14:paraId="2537977D" w14:textId="77777777" w:rsidR="008F1A00" w:rsidRDefault="008F1A00" w:rsidP="008F1A00">
      <w:pPr>
        <w:jc w:val="center"/>
        <w:rPr>
          <w:rFonts w:ascii="Times New Roman" w:hAnsi="Times New Roman" w:cs="Times New Roman"/>
          <w:sz w:val="48"/>
          <w:szCs w:val="48"/>
        </w:rPr>
      </w:pPr>
    </w:p>
    <w:p w14:paraId="60BB6994" w14:textId="77777777" w:rsidR="008F1A00" w:rsidRDefault="008F1A00" w:rsidP="008F1A00">
      <w:pPr>
        <w:pStyle w:val="BodyText"/>
        <w:jc w:val="center"/>
      </w:pPr>
    </w:p>
    <w:p w14:paraId="10CE446F" w14:textId="77777777" w:rsidR="008F1A00" w:rsidRDefault="008F1A00" w:rsidP="008F1A00">
      <w:pPr>
        <w:pStyle w:val="BodyText"/>
        <w:jc w:val="center"/>
      </w:pPr>
    </w:p>
    <w:p w14:paraId="54241EDB" w14:textId="77777777" w:rsidR="008F1A00" w:rsidRDefault="008F1A00" w:rsidP="008F1A00">
      <w:pPr>
        <w:pStyle w:val="BodyText"/>
        <w:jc w:val="center"/>
      </w:pPr>
    </w:p>
    <w:p w14:paraId="08C08ACF" w14:textId="77777777" w:rsidR="008F1A00" w:rsidRDefault="008F1A00" w:rsidP="008F1A00">
      <w:pPr>
        <w:pStyle w:val="BodyText"/>
        <w:jc w:val="center"/>
        <w:rPr>
          <w:rFonts w:ascii="Times New Roman;serif" w:hAnsi="Times New Roman;serif" w:hint="eastAsia"/>
          <w:sz w:val="36"/>
          <w:szCs w:val="36"/>
          <w:lang w:val="en-US"/>
        </w:rPr>
      </w:pPr>
      <w:r>
        <w:rPr>
          <w:rFonts w:ascii="Times New Roman;serif" w:hAnsi="Times New Roman;serif"/>
          <w:sz w:val="36"/>
          <w:szCs w:val="36"/>
          <w:lang w:val="en-US"/>
        </w:rPr>
        <w:t>LITUANISTINĖS MOKYKLOS </w:t>
      </w:r>
    </w:p>
    <w:p w14:paraId="5D99D31B" w14:textId="77777777" w:rsidR="008F1A00" w:rsidRDefault="008F1A00" w:rsidP="008F1A00">
      <w:pPr>
        <w:pStyle w:val="BodyText"/>
        <w:jc w:val="center"/>
        <w:rPr>
          <w:rFonts w:ascii="Times New Roman;serif" w:hAnsi="Times New Roman;serif" w:hint="eastAsia"/>
          <w:sz w:val="36"/>
          <w:szCs w:val="36"/>
        </w:rPr>
      </w:pPr>
      <w:r>
        <w:rPr>
          <w:rFonts w:ascii="Times New Roman;serif" w:hAnsi="Times New Roman;serif"/>
          <w:sz w:val="36"/>
          <w:szCs w:val="36"/>
          <w:lang w:val="en-US"/>
        </w:rPr>
        <w:t>III KLASĖS</w:t>
      </w:r>
      <w:r>
        <w:rPr>
          <w:sz w:val="36"/>
          <w:szCs w:val="36"/>
        </w:rPr>
        <w:t xml:space="preserve"> </w:t>
      </w:r>
      <w:r>
        <w:rPr>
          <w:rFonts w:ascii="Times New Roman;serif" w:hAnsi="Times New Roman;serif"/>
          <w:sz w:val="36"/>
          <w:szCs w:val="36"/>
        </w:rPr>
        <w:t>MOKYTOJO KNYGA</w:t>
      </w:r>
    </w:p>
    <w:p w14:paraId="71449D94" w14:textId="77777777" w:rsidR="008F1A00" w:rsidRDefault="008F1A00" w:rsidP="008F1A00">
      <w:pPr>
        <w:pStyle w:val="BodyText"/>
        <w:rPr>
          <w:rFonts w:ascii="Times New Roman;serif" w:hAnsi="Times New Roman;serif" w:hint="eastAsia"/>
          <w:sz w:val="32"/>
          <w:szCs w:val="32"/>
        </w:rPr>
      </w:pPr>
    </w:p>
    <w:p w14:paraId="389678BE" w14:textId="26E3E4C8" w:rsidR="008F1A00" w:rsidRPr="00FA357D" w:rsidRDefault="00FA357D" w:rsidP="00B148A6">
      <w:pPr>
        <w:pStyle w:val="BodyText"/>
        <w:rPr>
          <w:rFonts w:ascii="Times New Roman;serif" w:hAnsi="Times New Roman;serif" w:hint="eastAsia"/>
          <w:sz w:val="36"/>
          <w:szCs w:val="36"/>
        </w:rPr>
      </w:pPr>
      <w:r>
        <w:rPr>
          <w:rFonts w:ascii="Times New Roman;serif" w:hAnsi="Times New Roman;serif"/>
          <w:sz w:val="40"/>
        </w:rPr>
        <w:t xml:space="preserve">                                      </w:t>
      </w:r>
      <w:r w:rsidRPr="00FA357D">
        <w:rPr>
          <w:rFonts w:ascii="Times New Roman;serif" w:hAnsi="Times New Roman;serif"/>
          <w:sz w:val="36"/>
          <w:szCs w:val="36"/>
        </w:rPr>
        <w:t>Pirmasis leidimas</w:t>
      </w:r>
    </w:p>
    <w:p w14:paraId="287D8D6F" w14:textId="309BE5C0" w:rsidR="008F1A00" w:rsidRDefault="008F1A00" w:rsidP="00B148A6">
      <w:pPr>
        <w:pStyle w:val="BodyText"/>
        <w:jc w:val="center"/>
        <w:rPr>
          <w:rFonts w:ascii="Times New Roman;serif" w:hAnsi="Times New Roman;serif" w:hint="eastAsia"/>
          <w:sz w:val="32"/>
          <w:szCs w:val="32"/>
        </w:rPr>
      </w:pPr>
      <w:r>
        <w:rPr>
          <w:rFonts w:ascii="Times New Roman;serif" w:hAnsi="Times New Roman;serif"/>
          <w:sz w:val="32"/>
          <w:szCs w:val="32"/>
        </w:rPr>
        <w:t>Elektroninė versija</w:t>
      </w:r>
    </w:p>
    <w:p w14:paraId="73A797A3" w14:textId="77777777" w:rsidR="008F1A00" w:rsidRDefault="008F1A00" w:rsidP="008F1A00">
      <w:pPr>
        <w:pStyle w:val="BodyText"/>
        <w:jc w:val="center"/>
        <w:rPr>
          <w:rFonts w:ascii="Times New Roman;serif" w:hAnsi="Times New Roman;serif" w:hint="eastAsia"/>
          <w:sz w:val="32"/>
          <w:szCs w:val="32"/>
        </w:rPr>
      </w:pPr>
      <w:r>
        <w:rPr>
          <w:rFonts w:ascii="Times New Roman;serif" w:hAnsi="Times New Roman;serif"/>
          <w:sz w:val="32"/>
          <w:szCs w:val="32"/>
        </w:rPr>
        <w:t xml:space="preserve">Čikaga – Vilnius </w:t>
      </w:r>
    </w:p>
    <w:p w14:paraId="7F7150E1" w14:textId="038F3754" w:rsidR="008F1A00" w:rsidRPr="007E77EE" w:rsidRDefault="00880DAA" w:rsidP="00880DAA">
      <w:pPr>
        <w:pStyle w:val="BodyText"/>
        <w:rPr>
          <w:rFonts w:ascii="Times New Roman;serif" w:hAnsi="Times New Roman;serif" w:hint="eastAsia"/>
          <w:sz w:val="32"/>
          <w:szCs w:val="32"/>
          <w:lang w:val="en-US"/>
        </w:rPr>
      </w:pPr>
      <w:r>
        <w:rPr>
          <w:rFonts w:ascii="Times New Roman;serif" w:hAnsi="Times New Roman;serif"/>
          <w:sz w:val="32"/>
          <w:szCs w:val="32"/>
        </w:rPr>
        <w:t xml:space="preserve">                                                  </w:t>
      </w:r>
      <w:r w:rsidR="007E77EE">
        <w:rPr>
          <w:rFonts w:ascii="Times New Roman;serif" w:hAnsi="Times New Roman;serif"/>
          <w:sz w:val="32"/>
          <w:szCs w:val="32"/>
        </w:rPr>
        <w:t xml:space="preserve">    </w:t>
      </w:r>
      <w:r w:rsidR="008F1A00" w:rsidRPr="00B658A5">
        <w:rPr>
          <w:rFonts w:ascii="Times New Roman;serif" w:hAnsi="Times New Roman;serif"/>
          <w:sz w:val="32"/>
          <w:szCs w:val="32"/>
        </w:rPr>
        <w:t>2019</w:t>
      </w:r>
      <w:r w:rsidR="007E77EE">
        <w:rPr>
          <w:rFonts w:ascii="Times New Roman;serif" w:hAnsi="Times New Roman;serif"/>
          <w:sz w:val="32"/>
          <w:szCs w:val="32"/>
        </w:rPr>
        <w:t>–</w:t>
      </w:r>
      <w:r w:rsidR="007E77EE">
        <w:rPr>
          <w:rFonts w:ascii="Times New Roman;serif" w:hAnsi="Times New Roman;serif"/>
          <w:sz w:val="32"/>
          <w:szCs w:val="32"/>
          <w:lang w:val="en-US"/>
        </w:rPr>
        <w:t xml:space="preserve">2020 </w:t>
      </w:r>
    </w:p>
    <w:p w14:paraId="2D7ED1A8" w14:textId="77777777" w:rsidR="00F43943" w:rsidRPr="00B658A5" w:rsidRDefault="00F43943" w:rsidP="008F1A00">
      <w:pPr>
        <w:pStyle w:val="BodyText"/>
        <w:jc w:val="center"/>
        <w:rPr>
          <w:rFonts w:ascii="Times New Roman;serif" w:hAnsi="Times New Roman;serif" w:hint="eastAsia"/>
          <w:sz w:val="32"/>
          <w:szCs w:val="32"/>
        </w:rPr>
      </w:pPr>
    </w:p>
    <w:p w14:paraId="3938D3EE" w14:textId="284A425F" w:rsidR="008F1A00" w:rsidRDefault="008F1A00" w:rsidP="008F1A00">
      <w:pPr>
        <w:widowControl/>
        <w:rPr>
          <w:rFonts w:ascii="Times New Roman;serif" w:hAnsi="Times New Roman;serif" w:hint="eastAsia"/>
          <w:sz w:val="32"/>
          <w:szCs w:val="32"/>
        </w:rPr>
      </w:pPr>
      <w:r w:rsidRPr="00B658A5">
        <w:rPr>
          <w:rFonts w:ascii="Times New Roman;serif" w:hAnsi="Times New Roman;serif"/>
          <w:sz w:val="32"/>
          <w:szCs w:val="32"/>
        </w:rPr>
        <w:t xml:space="preserve">            </w:t>
      </w:r>
    </w:p>
    <w:p w14:paraId="43E0FA79" w14:textId="28F5C422" w:rsidR="007E77EE" w:rsidRDefault="007E77EE" w:rsidP="008F1A00">
      <w:pPr>
        <w:widowControl/>
        <w:rPr>
          <w:rFonts w:ascii="Times New Roman;serif" w:hAnsi="Times New Roman;serif" w:hint="eastAsia"/>
          <w:sz w:val="32"/>
          <w:szCs w:val="32"/>
        </w:rPr>
      </w:pPr>
    </w:p>
    <w:p w14:paraId="77720D76" w14:textId="6D7B6226" w:rsidR="007E77EE" w:rsidRDefault="007E77EE" w:rsidP="008F1A00">
      <w:pPr>
        <w:widowControl/>
        <w:rPr>
          <w:rFonts w:ascii="Times New Roman;serif" w:hAnsi="Times New Roman;serif" w:hint="eastAsia"/>
          <w:sz w:val="32"/>
          <w:szCs w:val="32"/>
        </w:rPr>
      </w:pPr>
    </w:p>
    <w:p w14:paraId="3171366E" w14:textId="77777777" w:rsidR="007E77EE" w:rsidRPr="00B658A5" w:rsidRDefault="007E77EE" w:rsidP="008F1A00">
      <w:pPr>
        <w:widowControl/>
        <w:rPr>
          <w:rFonts w:ascii="Times New Roman;serif" w:hAnsi="Times New Roman;serif" w:hint="eastAsia"/>
          <w:sz w:val="32"/>
          <w:szCs w:val="32"/>
        </w:rPr>
      </w:pPr>
    </w:p>
    <w:p w14:paraId="5427259B" w14:textId="77777777" w:rsidR="008F1A00" w:rsidRPr="00B658A5" w:rsidRDefault="008F1A00" w:rsidP="008F1A00">
      <w:pPr>
        <w:widowControl/>
        <w:rPr>
          <w:rFonts w:ascii="Times New Roman;serif" w:hAnsi="Times New Roman;serif" w:hint="eastAsia"/>
          <w:sz w:val="32"/>
          <w:szCs w:val="32"/>
        </w:rPr>
      </w:pPr>
      <w:r>
        <w:rPr>
          <w:rFonts w:ascii="Times New Roman" w:hAnsi="Times New Roman" w:cs="Times New Roman"/>
          <w:sz w:val="36"/>
          <w:szCs w:val="36"/>
        </w:rPr>
        <w:lastRenderedPageBreak/>
        <w:t xml:space="preserve">           Projekto vadovė            LAIMA APANAVIČIENĖ</w:t>
      </w:r>
    </w:p>
    <w:p w14:paraId="66946CC4" w14:textId="4C0D5217" w:rsidR="008F1A00" w:rsidRDefault="008F1A00" w:rsidP="008F1A00">
      <w:pPr>
        <w:rPr>
          <w:rFonts w:ascii="Times New Roman" w:hAnsi="Times New Roman" w:cs="Times New Roman"/>
          <w:sz w:val="36"/>
          <w:szCs w:val="36"/>
        </w:rPr>
      </w:pPr>
      <w:r>
        <w:rPr>
          <w:rFonts w:ascii="Times New Roman" w:hAnsi="Times New Roman" w:cs="Times New Roman"/>
          <w:sz w:val="36"/>
          <w:szCs w:val="36"/>
        </w:rPr>
        <w:t xml:space="preserve">           Autorė                           ELENA MARCELIONIENĖ </w:t>
      </w:r>
    </w:p>
    <w:p w14:paraId="4E698973" w14:textId="77777777" w:rsidR="00A62A1E" w:rsidRDefault="008F1A00" w:rsidP="008025AD">
      <w:pPr>
        <w:ind w:right="-450"/>
        <w:rPr>
          <w:rFonts w:ascii="Times New Roman" w:hAnsi="Times New Roman" w:cs="Times New Roman"/>
          <w:sz w:val="36"/>
          <w:szCs w:val="36"/>
        </w:rPr>
      </w:pPr>
      <w:r>
        <w:rPr>
          <w:rFonts w:ascii="Times New Roman" w:hAnsi="Times New Roman" w:cs="Times New Roman"/>
          <w:sz w:val="36"/>
          <w:szCs w:val="36"/>
        </w:rPr>
        <w:t xml:space="preserve">           Pasiūlymus teikė:</w:t>
      </w:r>
      <w:r w:rsidR="00C576E3">
        <w:rPr>
          <w:rFonts w:ascii="Times New Roman" w:hAnsi="Times New Roman" w:cs="Times New Roman"/>
          <w:sz w:val="36"/>
          <w:szCs w:val="36"/>
        </w:rPr>
        <w:t xml:space="preserve"> </w:t>
      </w:r>
    </w:p>
    <w:p w14:paraId="552A2A5B" w14:textId="77777777" w:rsidR="00A62A1E" w:rsidRDefault="00A62A1E" w:rsidP="008025AD">
      <w:pPr>
        <w:ind w:right="-450"/>
        <w:rPr>
          <w:rFonts w:ascii="Times New Roman" w:hAnsi="Times New Roman" w:cs="Times New Roman"/>
          <w:noProof/>
          <w:sz w:val="28"/>
          <w:szCs w:val="28"/>
        </w:rPr>
      </w:pPr>
      <w:r>
        <w:rPr>
          <w:rFonts w:ascii="Times New Roman" w:hAnsi="Times New Roman" w:cs="Times New Roman"/>
          <w:sz w:val="36"/>
          <w:szCs w:val="36"/>
        </w:rPr>
        <w:t xml:space="preserve">           </w:t>
      </w:r>
      <w:r w:rsidR="007B73A6">
        <w:rPr>
          <w:rFonts w:ascii="Times New Roman" w:hAnsi="Times New Roman" w:cs="Times New Roman"/>
          <w:sz w:val="28"/>
          <w:szCs w:val="28"/>
        </w:rPr>
        <w:t xml:space="preserve">Gedimino </w:t>
      </w:r>
      <w:r w:rsidR="00A22FB9">
        <w:rPr>
          <w:rFonts w:ascii="Times New Roman" w:hAnsi="Times New Roman" w:cs="Times New Roman"/>
          <w:sz w:val="28"/>
          <w:szCs w:val="28"/>
        </w:rPr>
        <w:t xml:space="preserve">mokyklos </w:t>
      </w:r>
      <w:r w:rsidR="00A22FB9">
        <w:rPr>
          <w:rFonts w:ascii="Times New Roman" w:hAnsi="Times New Roman" w:cs="Times New Roman"/>
          <w:noProof/>
          <w:sz w:val="28"/>
          <w:szCs w:val="28"/>
        </w:rPr>
        <w:t>(Chicago</w:t>
      </w:r>
      <w:r w:rsidR="003C173A">
        <w:rPr>
          <w:rFonts w:ascii="Times New Roman" w:hAnsi="Times New Roman" w:cs="Times New Roman"/>
          <w:noProof/>
          <w:sz w:val="28"/>
          <w:szCs w:val="28"/>
        </w:rPr>
        <w:t>) mokytoja ERIKA KUZMIN</w:t>
      </w:r>
      <w:r>
        <w:rPr>
          <w:rFonts w:ascii="Times New Roman" w:hAnsi="Times New Roman" w:cs="Times New Roman"/>
          <w:noProof/>
          <w:sz w:val="28"/>
          <w:szCs w:val="28"/>
        </w:rPr>
        <w:t xml:space="preserve"> </w:t>
      </w:r>
    </w:p>
    <w:p w14:paraId="5A01BF30" w14:textId="77777777" w:rsidR="006F3B32" w:rsidRDefault="00A62A1E" w:rsidP="008025AD">
      <w:pPr>
        <w:ind w:right="-450"/>
        <w:rPr>
          <w:rFonts w:ascii="Times New Roman" w:hAnsi="Times New Roman" w:cs="Times New Roman"/>
          <w:noProof/>
          <w:sz w:val="28"/>
          <w:szCs w:val="28"/>
        </w:rPr>
      </w:pPr>
      <w:r>
        <w:rPr>
          <w:rFonts w:ascii="Times New Roman" w:hAnsi="Times New Roman" w:cs="Times New Roman"/>
          <w:noProof/>
          <w:sz w:val="28"/>
          <w:szCs w:val="28"/>
        </w:rPr>
        <w:t xml:space="preserve">              </w:t>
      </w:r>
      <w:r w:rsidR="00C5722C" w:rsidRPr="00C5722C">
        <w:rPr>
          <w:rFonts w:ascii="Times New Roman" w:hAnsi="Times New Roman" w:cs="Times New Roman"/>
          <w:noProof/>
          <w:sz w:val="28"/>
          <w:szCs w:val="28"/>
        </w:rPr>
        <w:t xml:space="preserve">Dr. Vinco </w:t>
      </w:r>
      <w:r w:rsidR="00C5722C">
        <w:rPr>
          <w:rFonts w:ascii="Times New Roman" w:hAnsi="Times New Roman" w:cs="Times New Roman"/>
          <w:noProof/>
          <w:sz w:val="28"/>
          <w:szCs w:val="28"/>
        </w:rPr>
        <w:t xml:space="preserve">Kudirkos </w:t>
      </w:r>
      <w:r w:rsidR="00276D2D">
        <w:rPr>
          <w:rFonts w:ascii="Times New Roman" w:hAnsi="Times New Roman" w:cs="Times New Roman"/>
          <w:noProof/>
          <w:sz w:val="28"/>
          <w:szCs w:val="28"/>
        </w:rPr>
        <w:t>lituanistin</w:t>
      </w:r>
      <w:r w:rsidR="00170F3C">
        <w:rPr>
          <w:rFonts w:ascii="Times New Roman" w:hAnsi="Times New Roman" w:cs="Times New Roman"/>
          <w:noProof/>
          <w:sz w:val="28"/>
          <w:szCs w:val="28"/>
        </w:rPr>
        <w:t>ė</w:t>
      </w:r>
      <w:r w:rsidR="00276D2D">
        <w:rPr>
          <w:rFonts w:ascii="Times New Roman" w:hAnsi="Times New Roman" w:cs="Times New Roman"/>
          <w:noProof/>
          <w:sz w:val="28"/>
          <w:szCs w:val="28"/>
        </w:rPr>
        <w:t xml:space="preserve">s mokyklos </w:t>
      </w:r>
      <w:r w:rsidR="007A4085">
        <w:rPr>
          <w:rFonts w:ascii="Times New Roman" w:hAnsi="Times New Roman" w:cs="Times New Roman"/>
          <w:noProof/>
          <w:sz w:val="28"/>
          <w:szCs w:val="28"/>
        </w:rPr>
        <w:t xml:space="preserve"> (New Jersey</w:t>
      </w:r>
      <w:r w:rsidR="00170F3C">
        <w:rPr>
          <w:rFonts w:ascii="Times New Roman" w:hAnsi="Times New Roman" w:cs="Times New Roman"/>
          <w:noProof/>
          <w:sz w:val="28"/>
          <w:szCs w:val="28"/>
        </w:rPr>
        <w:t xml:space="preserve">) </w:t>
      </w:r>
    </w:p>
    <w:p w14:paraId="74AC244A" w14:textId="280B87D4" w:rsidR="008F1A00" w:rsidRPr="00C5722C" w:rsidRDefault="006F3B32" w:rsidP="008025AD">
      <w:pPr>
        <w:ind w:right="-450"/>
        <w:rPr>
          <w:rFonts w:ascii="Times New Roman" w:hAnsi="Times New Roman" w:cs="Times New Roman"/>
          <w:noProof/>
          <w:sz w:val="28"/>
          <w:szCs w:val="28"/>
        </w:rPr>
      </w:pPr>
      <w:r>
        <w:rPr>
          <w:rFonts w:ascii="Times New Roman" w:hAnsi="Times New Roman" w:cs="Times New Roman"/>
          <w:noProof/>
          <w:sz w:val="28"/>
          <w:szCs w:val="28"/>
        </w:rPr>
        <w:t xml:space="preserve">                              </w:t>
      </w:r>
      <w:r w:rsidR="00170F3C">
        <w:rPr>
          <w:rFonts w:ascii="Times New Roman" w:hAnsi="Times New Roman" w:cs="Times New Roman"/>
          <w:noProof/>
          <w:sz w:val="28"/>
          <w:szCs w:val="28"/>
        </w:rPr>
        <w:t>direktorė</w:t>
      </w:r>
      <w:r w:rsidR="00A62A1E">
        <w:rPr>
          <w:rFonts w:ascii="Times New Roman" w:hAnsi="Times New Roman" w:cs="Times New Roman"/>
          <w:noProof/>
          <w:sz w:val="28"/>
          <w:szCs w:val="28"/>
        </w:rPr>
        <w:t xml:space="preserve"> </w:t>
      </w:r>
      <w:r w:rsidR="00DB34BD">
        <w:rPr>
          <w:rFonts w:ascii="Times New Roman" w:hAnsi="Times New Roman" w:cs="Times New Roman"/>
          <w:noProof/>
          <w:sz w:val="28"/>
          <w:szCs w:val="28"/>
        </w:rPr>
        <w:t>AUŠRA COVALE</w:t>
      </w:r>
      <w:r w:rsidR="008025AD">
        <w:rPr>
          <w:rFonts w:ascii="Times New Roman" w:hAnsi="Times New Roman" w:cs="Times New Roman"/>
          <w:noProof/>
          <w:sz w:val="28"/>
          <w:szCs w:val="28"/>
        </w:rPr>
        <w:t>SKY</w:t>
      </w:r>
    </w:p>
    <w:p w14:paraId="0AF9173C" w14:textId="77777777" w:rsidR="008F1A00" w:rsidRDefault="008F1A00" w:rsidP="008F1A00">
      <w:pPr>
        <w:pStyle w:val="BodyText"/>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           </w:t>
      </w:r>
    </w:p>
    <w:p w14:paraId="10FCFF17" w14:textId="77777777" w:rsidR="008F1A00" w:rsidRPr="008F1A00" w:rsidRDefault="008F1A00" w:rsidP="008F1A00">
      <w:pPr>
        <w:rPr>
          <w:rFonts w:ascii="Times New Roman" w:hAnsi="Times New Roman" w:cs="Times New Roman"/>
          <w:sz w:val="36"/>
          <w:szCs w:val="36"/>
        </w:rPr>
      </w:pPr>
      <w:r>
        <w:rPr>
          <w:rFonts w:ascii="Times New Roman" w:hAnsi="Times New Roman" w:cs="Times New Roman"/>
          <w:sz w:val="36"/>
          <w:szCs w:val="36"/>
        </w:rPr>
        <w:t xml:space="preserve">                                  </w:t>
      </w:r>
    </w:p>
    <w:p w14:paraId="54D2C1DD" w14:textId="77777777" w:rsidR="008F1A00" w:rsidRDefault="008F1A00" w:rsidP="008F1A00">
      <w:pPr>
        <w:rPr>
          <w:rFonts w:ascii="Times New Roman" w:hAnsi="Times New Roman" w:cs="Times New Roman"/>
          <w:sz w:val="36"/>
          <w:szCs w:val="36"/>
        </w:rPr>
      </w:pPr>
    </w:p>
    <w:p w14:paraId="34641114" w14:textId="26E49506" w:rsidR="008F1A00" w:rsidRDefault="008F1A00" w:rsidP="008F1A00">
      <w:pPr>
        <w:rPr>
          <w:rFonts w:ascii="Times New Roman" w:hAnsi="Times New Roman" w:cs="Times New Roman"/>
        </w:rPr>
      </w:pPr>
      <w:r>
        <w:rPr>
          <w:rFonts w:ascii="Times New Roman" w:hAnsi="Times New Roman" w:cs="Times New Roman"/>
          <w:sz w:val="36"/>
          <w:szCs w:val="36"/>
        </w:rPr>
        <w:t xml:space="preserve">              </w:t>
      </w:r>
      <w:r>
        <w:rPr>
          <w:rFonts w:ascii="Times New Roman" w:hAnsi="Times New Roman" w:cs="Times New Roman"/>
        </w:rPr>
        <w:t>Mokytojo knyga „Mes – trečiokai“ turi tą patį kaip ir pirmos bei antros klasės mokytojų knygų „Aš – pirmokas“, „Aš – antrokas“ tikslą – supažindinti pedagogą su lietuvių kalbos vadovėlio „Mes –  trečiokai“ komplektu</w:t>
      </w:r>
      <w:r w:rsidR="00240E4D">
        <w:rPr>
          <w:rFonts w:ascii="Times New Roman" w:hAnsi="Times New Roman" w:cs="Times New Roman"/>
        </w:rPr>
        <w:t>, kuriame įgyvendinta</w:t>
      </w:r>
      <w:r>
        <w:rPr>
          <w:rFonts w:ascii="Times New Roman" w:hAnsi="Times New Roman" w:cs="Times New Roman"/>
        </w:rPr>
        <w:t xml:space="preserve"> kalbos ugdymo plačiąja prasme krypti</w:t>
      </w:r>
      <w:r w:rsidR="00240E4D">
        <w:rPr>
          <w:rFonts w:ascii="Times New Roman" w:hAnsi="Times New Roman" w:cs="Times New Roman"/>
        </w:rPr>
        <w:t>s</w:t>
      </w:r>
      <w:r>
        <w:rPr>
          <w:rFonts w:ascii="Times New Roman" w:hAnsi="Times New Roman" w:cs="Times New Roman"/>
        </w:rPr>
        <w:t xml:space="preserve"> – vid</w:t>
      </w:r>
      <w:r w:rsidR="00240E4D">
        <w:rPr>
          <w:rFonts w:ascii="Times New Roman" w:hAnsi="Times New Roman" w:cs="Times New Roman"/>
        </w:rPr>
        <w:t>inė</w:t>
      </w:r>
      <w:r>
        <w:rPr>
          <w:rFonts w:ascii="Times New Roman" w:hAnsi="Times New Roman" w:cs="Times New Roman"/>
        </w:rPr>
        <w:t xml:space="preserve"> integracija, kai kalbos mokymuisi pasitelkiama literatūra, kai formalus gramatikos mokymasis keičiamas „gyva“ kalba – tikslingai parinktų tekstų analize, kai mokiniai, remdamiesi pavyzdžiais,  taisykles atranda patys.</w:t>
      </w:r>
    </w:p>
    <w:p w14:paraId="7DF00547" w14:textId="77777777" w:rsidR="008F1A00" w:rsidRDefault="008F1A00" w:rsidP="008F1A00">
      <w:pPr>
        <w:ind w:firstLine="1296"/>
        <w:jc w:val="both"/>
        <w:rPr>
          <w:rFonts w:ascii="Times New Roman" w:hAnsi="Times New Roman" w:cs="Times New Roman"/>
        </w:rPr>
      </w:pPr>
      <w:r>
        <w:rPr>
          <w:rFonts w:ascii="Times New Roman" w:hAnsi="Times New Roman" w:cs="Times New Roman"/>
        </w:rPr>
        <w:t>Šioje mokytojo knygoje aiškinama vadovėlio komplekto „</w:t>
      </w:r>
      <w:r w:rsidR="00240E4D">
        <w:rPr>
          <w:rFonts w:ascii="Times New Roman" w:hAnsi="Times New Roman" w:cs="Times New Roman"/>
        </w:rPr>
        <w:t>Mes – trečiokai</w:t>
      </w:r>
      <w:r>
        <w:rPr>
          <w:rFonts w:ascii="Times New Roman" w:hAnsi="Times New Roman" w:cs="Times New Roman"/>
        </w:rPr>
        <w:t>“ sandara, paskirtis, sudarymo principai, kaip dirbti su vadovėlio komplektu, atkreipiamas dėmesys į II</w:t>
      </w:r>
      <w:r w:rsidR="00240E4D">
        <w:rPr>
          <w:rFonts w:ascii="Times New Roman" w:hAnsi="Times New Roman" w:cs="Times New Roman"/>
        </w:rPr>
        <w:t>I</w:t>
      </w:r>
      <w:r>
        <w:rPr>
          <w:rFonts w:ascii="Times New Roman" w:hAnsi="Times New Roman" w:cs="Times New Roman"/>
        </w:rPr>
        <w:t xml:space="preserve"> klasėje aktualius  kalbos teorijos dalykus, apžvelgiama kiekvienos kalbinės veiklos – klausymo, kalbėjimo, skaitymo ir rašymo – mokymo/si sistema. Kad mokytojui  būtų lengviau organizuoti ugdymo procesą, siūlomas mokomosios medžiagos teminis planas visiems mokslo metams.  </w:t>
      </w:r>
    </w:p>
    <w:p w14:paraId="7C076CE6" w14:textId="7F5A97BA" w:rsidR="008F1A00" w:rsidRDefault="008F1A00" w:rsidP="008F1A00">
      <w:pPr>
        <w:ind w:firstLine="1296"/>
        <w:jc w:val="both"/>
        <w:rPr>
          <w:rFonts w:ascii="Times New Roman" w:hAnsi="Times New Roman" w:cs="Times New Roman"/>
          <w:b/>
        </w:rPr>
      </w:pPr>
      <w:r>
        <w:rPr>
          <w:rFonts w:ascii="Times New Roman" w:hAnsi="Times New Roman" w:cs="Times New Roman"/>
        </w:rPr>
        <w:t xml:space="preserve"> Knygoje aptariam</w:t>
      </w:r>
      <w:r w:rsidR="00240E4D">
        <w:rPr>
          <w:rFonts w:ascii="Times New Roman" w:hAnsi="Times New Roman" w:cs="Times New Roman"/>
        </w:rPr>
        <w:t>i</w:t>
      </w:r>
      <w:r>
        <w:rPr>
          <w:rFonts w:ascii="Times New Roman" w:hAnsi="Times New Roman" w:cs="Times New Roman"/>
        </w:rPr>
        <w:t xml:space="preserve"> vis</w:t>
      </w:r>
      <w:r w:rsidR="00240E4D">
        <w:rPr>
          <w:rFonts w:ascii="Times New Roman" w:hAnsi="Times New Roman" w:cs="Times New Roman"/>
        </w:rPr>
        <w:t>ų</w:t>
      </w:r>
      <w:r>
        <w:rPr>
          <w:rFonts w:ascii="Times New Roman" w:hAnsi="Times New Roman" w:cs="Times New Roman"/>
        </w:rPr>
        <w:t xml:space="preserve"> vadovėlio „</w:t>
      </w:r>
      <w:r w:rsidR="00240E4D">
        <w:rPr>
          <w:rFonts w:ascii="Times New Roman" w:hAnsi="Times New Roman" w:cs="Times New Roman"/>
        </w:rPr>
        <w:t>Mes – trečiokai</w:t>
      </w:r>
      <w:r>
        <w:rPr>
          <w:rFonts w:ascii="Times New Roman" w:hAnsi="Times New Roman" w:cs="Times New Roman"/>
        </w:rPr>
        <w:t>“</w:t>
      </w:r>
      <w:r w:rsidR="00240E4D">
        <w:rPr>
          <w:rFonts w:ascii="Times New Roman" w:hAnsi="Times New Roman" w:cs="Times New Roman"/>
        </w:rPr>
        <w:t xml:space="preserve"> skyrių tikslai, detaliai  analizuojamos visos</w:t>
      </w:r>
      <w:r>
        <w:rPr>
          <w:rFonts w:ascii="Times New Roman" w:hAnsi="Times New Roman" w:cs="Times New Roman"/>
        </w:rPr>
        <w:t xml:space="preserve"> </w:t>
      </w:r>
      <w:r w:rsidR="00C652CE">
        <w:rPr>
          <w:rFonts w:ascii="Times New Roman" w:hAnsi="Times New Roman" w:cs="Times New Roman"/>
        </w:rPr>
        <w:t xml:space="preserve">ir literatūros, ir kalbos </w:t>
      </w:r>
      <w:r>
        <w:rPr>
          <w:rFonts w:ascii="Times New Roman" w:hAnsi="Times New Roman" w:cs="Times New Roman"/>
        </w:rPr>
        <w:t>temos. Jos parinktos atsižvelgiant į lituanistinių mokyklų programą ir  susietos su I</w:t>
      </w:r>
      <w:r w:rsidR="00C652CE">
        <w:rPr>
          <w:rFonts w:ascii="Times New Roman" w:hAnsi="Times New Roman" w:cs="Times New Roman"/>
        </w:rPr>
        <w:t xml:space="preserve"> bei II</w:t>
      </w:r>
      <w:r>
        <w:rPr>
          <w:rFonts w:ascii="Times New Roman" w:hAnsi="Times New Roman" w:cs="Times New Roman"/>
        </w:rPr>
        <w:t xml:space="preserve"> klasės temomis, kad vaikai įtvirtintų tai, ką išmoko pirmaisiais </w:t>
      </w:r>
      <w:r w:rsidR="00C652CE">
        <w:rPr>
          <w:rFonts w:ascii="Times New Roman" w:hAnsi="Times New Roman" w:cs="Times New Roman"/>
        </w:rPr>
        <w:t xml:space="preserve">ir antraisiais </w:t>
      </w:r>
      <w:r>
        <w:rPr>
          <w:rFonts w:ascii="Times New Roman" w:hAnsi="Times New Roman" w:cs="Times New Roman"/>
        </w:rPr>
        <w:t>mokslo metais.</w:t>
      </w:r>
      <w:r w:rsidR="00C652CE">
        <w:rPr>
          <w:rFonts w:ascii="Times New Roman" w:hAnsi="Times New Roman" w:cs="Times New Roman"/>
        </w:rPr>
        <w:t xml:space="preserve"> Metodiniai paaiškinimai – </w:t>
      </w:r>
      <w:r>
        <w:rPr>
          <w:rFonts w:ascii="Times New Roman" w:hAnsi="Times New Roman" w:cs="Times New Roman"/>
        </w:rPr>
        <w:t>nuosekliai aprašyt</w:t>
      </w:r>
      <w:r w:rsidR="00C652CE">
        <w:rPr>
          <w:rFonts w:ascii="Times New Roman" w:hAnsi="Times New Roman" w:cs="Times New Roman"/>
        </w:rPr>
        <w:t>o</w:t>
      </w:r>
      <w:r>
        <w:rPr>
          <w:rFonts w:ascii="Times New Roman" w:hAnsi="Times New Roman" w:cs="Times New Roman"/>
        </w:rPr>
        <w:t xml:space="preserve">s </w:t>
      </w:r>
      <w:r w:rsidR="00C652CE">
        <w:rPr>
          <w:rFonts w:ascii="Times New Roman" w:hAnsi="Times New Roman" w:cs="Times New Roman"/>
        </w:rPr>
        <w:t xml:space="preserve">kiekvienos </w:t>
      </w:r>
      <w:r>
        <w:rPr>
          <w:rFonts w:ascii="Times New Roman" w:hAnsi="Times New Roman" w:cs="Times New Roman"/>
        </w:rPr>
        <w:t>temos nagrinėjimo dal</w:t>
      </w:r>
      <w:r w:rsidR="00C652CE">
        <w:rPr>
          <w:rFonts w:ascii="Times New Roman" w:hAnsi="Times New Roman" w:cs="Times New Roman"/>
        </w:rPr>
        <w:t>y</w:t>
      </w:r>
      <w:r>
        <w:rPr>
          <w:rFonts w:ascii="Times New Roman" w:hAnsi="Times New Roman" w:cs="Times New Roman"/>
        </w:rPr>
        <w:t>s tarsi mokymo/si proceso žingsni</w:t>
      </w:r>
      <w:r w:rsidR="00C652CE">
        <w:rPr>
          <w:rFonts w:ascii="Times New Roman" w:hAnsi="Times New Roman" w:cs="Times New Roman"/>
        </w:rPr>
        <w:t>ai</w:t>
      </w:r>
      <w:r>
        <w:rPr>
          <w:rFonts w:ascii="Times New Roman" w:hAnsi="Times New Roman" w:cs="Times New Roman"/>
        </w:rPr>
        <w:t xml:space="preserve">. Taip pateikiant metodinius paaiškinimus, iš karto integruojamos ir aptariamos visos kalbinės veiklos rūšys (apie jas išsamiai aiškinta I klasės mokytojo knygoje), mokytojui pakanka tik sekti tą aprašymą ir dirbti su komplekto mokomąja medžiaga, žinoma, pasirenkant, kas jo klasei aktualu, ir atmetant, praleidžiant, kas, jo manymu, nereikalinga, </w:t>
      </w:r>
      <w:r w:rsidR="00296C42">
        <w:rPr>
          <w:rFonts w:ascii="Times New Roman" w:hAnsi="Times New Roman" w:cs="Times New Roman"/>
        </w:rPr>
        <w:t xml:space="preserve">taip pat </w:t>
      </w:r>
      <w:r>
        <w:rPr>
          <w:rFonts w:ascii="Times New Roman" w:hAnsi="Times New Roman" w:cs="Times New Roman"/>
        </w:rPr>
        <w:t xml:space="preserve">papildant savomis idėjomis. </w:t>
      </w:r>
      <w:r>
        <w:rPr>
          <w:rFonts w:ascii="Times New Roman" w:hAnsi="Times New Roman" w:cs="Times New Roman"/>
          <w:b/>
        </w:rPr>
        <w:t>Nei vadovėlio, nei pratybų sąsiuvinių medžiaga, nei mokytojo knygos patarimai nėra privalomi.</w:t>
      </w:r>
    </w:p>
    <w:p w14:paraId="517BABDC" w14:textId="60F9A66C" w:rsidR="00296C42" w:rsidRPr="00D34E99" w:rsidRDefault="004C165C" w:rsidP="004C165C">
      <w:pPr>
        <w:jc w:val="both"/>
        <w:rPr>
          <w:rFonts w:ascii="Times New Roman" w:hAnsi="Times New Roman" w:cs="Times New Roman"/>
        </w:rPr>
      </w:pPr>
      <w:r>
        <w:rPr>
          <w:rFonts w:ascii="Times New Roman" w:hAnsi="Times New Roman" w:cs="Times New Roman"/>
        </w:rPr>
        <w:t xml:space="preserve">                     </w:t>
      </w:r>
      <w:r w:rsidR="00D34E99" w:rsidRPr="00D34E99">
        <w:rPr>
          <w:rFonts w:ascii="Times New Roman" w:hAnsi="Times New Roman" w:cs="Times New Roman"/>
        </w:rPr>
        <w:t>Prie</w:t>
      </w:r>
      <w:r w:rsidR="00D34E99">
        <w:rPr>
          <w:rFonts w:ascii="Times New Roman" w:hAnsi="Times New Roman" w:cs="Times New Roman"/>
        </w:rPr>
        <w:t xml:space="preserve"> mokytojo knygos </w:t>
      </w:r>
      <w:r w:rsidR="002332FA">
        <w:rPr>
          <w:rFonts w:ascii="Times New Roman" w:hAnsi="Times New Roman" w:cs="Times New Roman"/>
        </w:rPr>
        <w:t>yra trys priedai</w:t>
      </w:r>
      <w:r w:rsidR="005001A6">
        <w:rPr>
          <w:rFonts w:ascii="Times New Roman" w:hAnsi="Times New Roman" w:cs="Times New Roman"/>
        </w:rPr>
        <w:t xml:space="preserve">: </w:t>
      </w:r>
      <w:r w:rsidR="00292289">
        <w:rPr>
          <w:rFonts w:ascii="Times New Roman" w:hAnsi="Times New Roman" w:cs="Times New Roman"/>
        </w:rPr>
        <w:t>plakat</w:t>
      </w:r>
      <w:r w:rsidR="005001A6">
        <w:rPr>
          <w:rFonts w:ascii="Times New Roman" w:hAnsi="Times New Roman" w:cs="Times New Roman"/>
        </w:rPr>
        <w:t>ai kalbos sandar</w:t>
      </w:r>
      <w:r w:rsidR="00C22B60">
        <w:rPr>
          <w:rFonts w:ascii="Times New Roman" w:hAnsi="Times New Roman" w:cs="Times New Roman"/>
        </w:rPr>
        <w:t>os supratimui</w:t>
      </w:r>
      <w:r w:rsidR="00292289">
        <w:rPr>
          <w:rFonts w:ascii="Times New Roman" w:hAnsi="Times New Roman" w:cs="Times New Roman"/>
        </w:rPr>
        <w:t xml:space="preserve">, </w:t>
      </w:r>
      <w:r w:rsidR="00915B78">
        <w:rPr>
          <w:rFonts w:ascii="Times New Roman" w:hAnsi="Times New Roman" w:cs="Times New Roman"/>
        </w:rPr>
        <w:t>mokinių pasiekimų</w:t>
      </w:r>
      <w:r w:rsidR="00292289">
        <w:rPr>
          <w:rFonts w:ascii="Times New Roman" w:hAnsi="Times New Roman" w:cs="Times New Roman"/>
        </w:rPr>
        <w:t xml:space="preserve"> lentel</w:t>
      </w:r>
      <w:r w:rsidR="00915B78">
        <w:rPr>
          <w:rFonts w:ascii="Times New Roman" w:hAnsi="Times New Roman" w:cs="Times New Roman"/>
        </w:rPr>
        <w:t>ės</w:t>
      </w:r>
      <w:r w:rsidR="004B702F">
        <w:rPr>
          <w:rFonts w:ascii="Times New Roman" w:hAnsi="Times New Roman" w:cs="Times New Roman"/>
        </w:rPr>
        <w:t xml:space="preserve"> ir vadovėlio komplekto </w:t>
      </w:r>
      <w:r w:rsidR="009503EF">
        <w:rPr>
          <w:rFonts w:ascii="Times New Roman" w:hAnsi="Times New Roman" w:cs="Times New Roman"/>
        </w:rPr>
        <w:t>literatū</w:t>
      </w:r>
      <w:r w:rsidR="00EF5FFB">
        <w:rPr>
          <w:rFonts w:ascii="Times New Roman" w:hAnsi="Times New Roman" w:cs="Times New Roman"/>
        </w:rPr>
        <w:t>ros šaltiniai.</w:t>
      </w:r>
      <w:r w:rsidR="00292289">
        <w:rPr>
          <w:rFonts w:ascii="Times New Roman" w:hAnsi="Times New Roman" w:cs="Times New Roman"/>
        </w:rPr>
        <w:t xml:space="preserve"> </w:t>
      </w:r>
    </w:p>
    <w:p w14:paraId="43E9BA5A" w14:textId="279B1EB3" w:rsidR="008F1A00" w:rsidRPr="00EF5FFB" w:rsidRDefault="008F1A00" w:rsidP="008F1A00">
      <w:pPr>
        <w:jc w:val="both"/>
        <w:rPr>
          <w:rStyle w:val="Hyperlink"/>
          <w:rFonts w:ascii="Times New Roman" w:hAnsi="Times New Roman" w:cs="Times New Roman"/>
          <w:iCs/>
          <w:noProof/>
          <w:color w:val="auto"/>
          <w:u w:val="none"/>
        </w:rPr>
      </w:pPr>
      <w:r>
        <w:rPr>
          <w:rFonts w:ascii="Times New Roman" w:hAnsi="Times New Roman" w:cs="Times New Roman"/>
        </w:rPr>
        <w:tab/>
      </w:r>
      <w:r w:rsidR="004C165C">
        <w:rPr>
          <w:rFonts w:ascii="Times New Roman" w:hAnsi="Times New Roman" w:cs="Times New Roman"/>
        </w:rPr>
        <w:t xml:space="preserve">         </w:t>
      </w:r>
      <w:r>
        <w:rPr>
          <w:rFonts w:ascii="Times New Roman" w:hAnsi="Times New Roman" w:cs="Times New Roman"/>
        </w:rPr>
        <w:t>Šiai  mokytojo knygai pasirinkta elektroninė versija. Autorė pasilieka teisę knygą papildyti, plėsti, tobulinti.</w:t>
      </w:r>
      <w:r w:rsidR="00240E4D">
        <w:rPr>
          <w:rFonts w:ascii="Times New Roman" w:hAnsi="Times New Roman" w:cs="Times New Roman"/>
        </w:rPr>
        <w:t xml:space="preserve"> </w:t>
      </w:r>
      <w:r w:rsidR="003911C3">
        <w:rPr>
          <w:rFonts w:ascii="Times New Roman" w:hAnsi="Times New Roman" w:cs="Times New Roman"/>
        </w:rPr>
        <w:t>J</w:t>
      </w:r>
      <w:r w:rsidR="009970C9">
        <w:rPr>
          <w:rFonts w:ascii="Times New Roman" w:hAnsi="Times New Roman" w:cs="Times New Roman"/>
        </w:rPr>
        <w:t>i</w:t>
      </w:r>
      <w:r>
        <w:rPr>
          <w:rFonts w:ascii="Times New Roman" w:hAnsi="Times New Roman" w:cs="Times New Roman"/>
        </w:rPr>
        <w:t xml:space="preserve"> būtų dėkinga, jeigu mokytojai parašytų apie pastebėtas korektūros klaidas, netikslumus, pareikštų savo nuomonę, pateiktų siūlymų, pasidalytų darbo patirtimi. Prašome rašyti </w:t>
      </w:r>
      <w:r>
        <w:rPr>
          <w:rFonts w:ascii="Times New Roman" w:hAnsi="Times New Roman" w:cs="Times New Roman"/>
          <w:noProof/>
        </w:rPr>
        <w:t xml:space="preserve">adresu </w:t>
      </w:r>
      <w:hyperlink r:id="rId8" w:history="1">
        <w:r w:rsidR="004C165C" w:rsidRPr="004E7B8F">
          <w:rPr>
            <w:rStyle w:val="Hyperlink"/>
            <w:rFonts w:ascii="Times New Roman" w:hAnsi="Times New Roman" w:cs="Times New Roman"/>
            <w:i/>
            <w:noProof/>
          </w:rPr>
          <w:t>marcelioniene@gmail.com</w:t>
        </w:r>
      </w:hyperlink>
      <w:r w:rsidR="00EF5FFB" w:rsidRPr="005C1C3F">
        <w:rPr>
          <w:rStyle w:val="Hyperlink"/>
          <w:rFonts w:ascii="Times New Roman" w:hAnsi="Times New Roman" w:cs="Times New Roman"/>
          <w:i/>
          <w:noProof/>
          <w:u w:val="none"/>
        </w:rPr>
        <w:t xml:space="preserve"> </w:t>
      </w:r>
      <w:r w:rsidR="005C1C3F" w:rsidRPr="005C1C3F">
        <w:rPr>
          <w:rStyle w:val="Hyperlink"/>
          <w:rFonts w:ascii="Times New Roman" w:hAnsi="Times New Roman" w:cs="Times New Roman"/>
          <w:i/>
          <w:noProof/>
          <w:u w:val="none"/>
        </w:rPr>
        <w:t xml:space="preserve"> </w:t>
      </w:r>
      <w:r w:rsidR="006C64B3">
        <w:rPr>
          <w:rStyle w:val="Hyperlink"/>
          <w:rFonts w:ascii="Times New Roman" w:hAnsi="Times New Roman" w:cs="Times New Roman"/>
          <w:iCs/>
          <w:noProof/>
          <w:color w:val="auto"/>
          <w:u w:val="none"/>
        </w:rPr>
        <w:t xml:space="preserve">Šią mokytojo knygą </w:t>
      </w:r>
      <w:r w:rsidR="00FA357D">
        <w:rPr>
          <w:rStyle w:val="Hyperlink"/>
          <w:rFonts w:ascii="Times New Roman" w:hAnsi="Times New Roman" w:cs="Times New Roman"/>
          <w:iCs/>
          <w:noProof/>
          <w:color w:val="auto"/>
          <w:u w:val="none"/>
        </w:rPr>
        <w:t xml:space="preserve">galima rasti ir svetainėje </w:t>
      </w:r>
      <w:hyperlink r:id="rId9" w:history="1">
        <w:r w:rsidR="00FA357D" w:rsidRPr="00BA0A15">
          <w:rPr>
            <w:rStyle w:val="Hyperlink"/>
            <w:rFonts w:ascii="Times New Roman" w:hAnsi="Times New Roman" w:cs="Times New Roman"/>
            <w:iCs/>
            <w:noProof/>
          </w:rPr>
          <w:t>www.saltinis.lt</w:t>
        </w:r>
      </w:hyperlink>
      <w:r w:rsidR="00FA357D">
        <w:rPr>
          <w:rStyle w:val="Hyperlink"/>
          <w:rFonts w:ascii="Times New Roman" w:hAnsi="Times New Roman" w:cs="Times New Roman"/>
          <w:iCs/>
          <w:noProof/>
          <w:color w:val="auto"/>
          <w:u w:val="none"/>
        </w:rPr>
        <w:t xml:space="preserve"> </w:t>
      </w:r>
    </w:p>
    <w:p w14:paraId="6154E723" w14:textId="1134164A" w:rsidR="009970C9" w:rsidRDefault="009970C9" w:rsidP="008F1A00">
      <w:pPr>
        <w:jc w:val="both"/>
        <w:rPr>
          <w:rStyle w:val="Hyperlink"/>
          <w:rFonts w:ascii="Times New Roman" w:hAnsi="Times New Roman" w:cs="Times New Roman"/>
          <w:i/>
          <w:noProof/>
        </w:rPr>
      </w:pPr>
    </w:p>
    <w:p w14:paraId="1647CFEE" w14:textId="77777777" w:rsidR="009970C9" w:rsidRDefault="009970C9" w:rsidP="008F1A00">
      <w:pPr>
        <w:jc w:val="both"/>
        <w:rPr>
          <w:rStyle w:val="Hyperlink"/>
          <w:rFonts w:ascii="Times New Roman" w:hAnsi="Times New Roman" w:cs="Times New Roman"/>
          <w:i/>
          <w:noProof/>
        </w:rPr>
      </w:pPr>
    </w:p>
    <w:p w14:paraId="30CDC15C" w14:textId="36132302" w:rsidR="003605C4" w:rsidRDefault="003605C4" w:rsidP="008F1A00">
      <w:pPr>
        <w:jc w:val="both"/>
        <w:rPr>
          <w:rFonts w:ascii="Times New Roman" w:hAnsi="Times New Roman" w:cs="Times New Roman"/>
          <w:i/>
          <w:noProof/>
        </w:rPr>
      </w:pPr>
    </w:p>
    <w:p w14:paraId="1732D7B9" w14:textId="148A9F70" w:rsidR="005C1C3F" w:rsidRDefault="005C1C3F" w:rsidP="008F1A00">
      <w:pPr>
        <w:jc w:val="both"/>
        <w:rPr>
          <w:rFonts w:ascii="Times New Roman" w:hAnsi="Times New Roman" w:cs="Times New Roman"/>
          <w:i/>
          <w:noProof/>
        </w:rPr>
      </w:pPr>
    </w:p>
    <w:p w14:paraId="25134D40" w14:textId="7087679D" w:rsidR="005C1C3F" w:rsidRDefault="005C1C3F" w:rsidP="008F1A00">
      <w:pPr>
        <w:jc w:val="both"/>
        <w:rPr>
          <w:rFonts w:ascii="Times New Roman" w:hAnsi="Times New Roman" w:cs="Times New Roman"/>
          <w:i/>
          <w:noProof/>
        </w:rPr>
      </w:pPr>
    </w:p>
    <w:p w14:paraId="159EEA4C" w14:textId="77777777" w:rsidR="005C1C3F" w:rsidRDefault="005C1C3F" w:rsidP="008F1A00">
      <w:pPr>
        <w:jc w:val="both"/>
        <w:rPr>
          <w:rFonts w:ascii="Times New Roman" w:hAnsi="Times New Roman" w:cs="Times New Roman"/>
          <w:i/>
          <w:noProof/>
        </w:rPr>
      </w:pPr>
    </w:p>
    <w:p w14:paraId="61FC8C20" w14:textId="77777777" w:rsidR="00D52CC2" w:rsidRDefault="00D52CC2" w:rsidP="008736C4">
      <w:pPr>
        <w:rPr>
          <w:rFonts w:ascii="Times New Roman" w:hAnsi="Times New Roman" w:cs="Times New Roman"/>
          <w:i/>
          <w:noProof/>
        </w:rPr>
      </w:pPr>
    </w:p>
    <w:p w14:paraId="4024F25E" w14:textId="02B4826F" w:rsidR="008736C4" w:rsidRDefault="008736C4" w:rsidP="008736C4">
      <w:pPr>
        <w:rPr>
          <w:rFonts w:ascii="Times New Roman" w:hAnsi="Times New Roman" w:cs="Times New Roman"/>
          <w:b/>
          <w:bCs/>
        </w:rPr>
      </w:pPr>
      <w:r w:rsidRPr="000C36E9">
        <w:rPr>
          <w:rFonts w:ascii="Times New Roman" w:hAnsi="Times New Roman" w:cs="Times New Roman"/>
          <w:b/>
          <w:bCs/>
        </w:rPr>
        <w:t>TURINYS</w:t>
      </w:r>
    </w:p>
    <w:p w14:paraId="40860AF5" w14:textId="77777777" w:rsidR="000C36E9" w:rsidRPr="000C36E9" w:rsidRDefault="000C36E9" w:rsidP="008736C4">
      <w:pPr>
        <w:rPr>
          <w:rFonts w:ascii="Times New Roman" w:hAnsi="Times New Roman" w:cs="Times New Roman"/>
          <w:b/>
          <w:bCs/>
        </w:rPr>
      </w:pPr>
    </w:p>
    <w:p w14:paraId="48C222BD" w14:textId="6F1A6358" w:rsidR="008736C4" w:rsidRPr="005B7121" w:rsidRDefault="008736C4" w:rsidP="008736C4">
      <w:pPr>
        <w:pStyle w:val="Pagrindinistekstas1"/>
        <w:spacing w:after="0" w:line="240" w:lineRule="auto"/>
        <w:rPr>
          <w:rFonts w:ascii="Times New Roman" w:hAnsi="Times New Roman" w:cs="Times New Roman"/>
          <w:noProof/>
        </w:rPr>
      </w:pPr>
      <w:r w:rsidRPr="00112ED9">
        <w:rPr>
          <w:rFonts w:ascii="Times New Roman" w:hAnsi="Times New Roman" w:cs="Times New Roman"/>
          <w:noProof/>
        </w:rPr>
        <w:t xml:space="preserve">MOKYTOJUI APIE VADOVĖLIO KOMPLEKTĄ  </w:t>
      </w:r>
      <w:r w:rsidRPr="009D3714">
        <w:rPr>
          <w:rFonts w:ascii="Times New Roman" w:hAnsi="Times New Roman" w:cs="Times New Roman"/>
          <w:b/>
          <w:bCs/>
          <w:noProof/>
        </w:rPr>
        <w:t>„MES – TREČIOKAI“</w:t>
      </w:r>
      <w:r w:rsidR="005B7121">
        <w:rPr>
          <w:rFonts w:ascii="Times New Roman" w:hAnsi="Times New Roman" w:cs="Times New Roman"/>
          <w:noProof/>
        </w:rPr>
        <w:t xml:space="preserve"> ...........  5</w:t>
      </w:r>
    </w:p>
    <w:p w14:paraId="5ABB921D" w14:textId="75212313" w:rsidR="008736C4" w:rsidRPr="00112ED9" w:rsidRDefault="008736C4" w:rsidP="008736C4">
      <w:pPr>
        <w:pStyle w:val="Pagrindinistekstas1"/>
        <w:spacing w:after="0" w:line="240" w:lineRule="auto"/>
        <w:rPr>
          <w:rFonts w:ascii="Times New Roman" w:hAnsi="Times New Roman" w:cs="Times New Roman"/>
          <w:b/>
          <w:noProof/>
          <w:lang w:val="en-US"/>
        </w:rPr>
      </w:pPr>
      <w:r w:rsidRPr="00112ED9">
        <w:rPr>
          <w:rFonts w:ascii="Times New Roman" w:hAnsi="Times New Roman" w:cs="Times New Roman"/>
          <w:b/>
          <w:noProof/>
        </w:rPr>
        <w:t xml:space="preserve">Vadovėlio komplekto sandara </w:t>
      </w:r>
      <w:r w:rsidRPr="00236C86">
        <w:rPr>
          <w:rFonts w:ascii="Times New Roman" w:hAnsi="Times New Roman" w:cs="Times New Roman"/>
          <w:bCs/>
          <w:noProof/>
        </w:rPr>
        <w:t>……………………………………..............................</w:t>
      </w:r>
      <w:r w:rsidRPr="00112ED9">
        <w:rPr>
          <w:rFonts w:ascii="Times New Roman" w:hAnsi="Times New Roman" w:cs="Times New Roman"/>
          <w:b/>
          <w:noProof/>
        </w:rPr>
        <w:t xml:space="preserve">  </w:t>
      </w:r>
      <w:r w:rsidR="00B35C9D">
        <w:rPr>
          <w:rFonts w:ascii="Times New Roman" w:hAnsi="Times New Roman" w:cs="Times New Roman"/>
          <w:noProof/>
          <w:lang w:val="en-US"/>
        </w:rPr>
        <w:t>5</w:t>
      </w:r>
    </w:p>
    <w:p w14:paraId="68E13A20" w14:textId="68A58A40" w:rsidR="008736C4" w:rsidRPr="00112ED9" w:rsidRDefault="008736C4" w:rsidP="008736C4">
      <w:pPr>
        <w:rPr>
          <w:rFonts w:ascii="Times New Roman" w:hAnsi="Times New Roman" w:cs="Times New Roman"/>
          <w:b/>
          <w:noProof/>
        </w:rPr>
      </w:pPr>
      <w:r w:rsidRPr="00112ED9">
        <w:rPr>
          <w:rFonts w:ascii="Times New Roman" w:hAnsi="Times New Roman" w:cs="Times New Roman"/>
          <w:b/>
          <w:noProof/>
        </w:rPr>
        <w:t>Vadovėlio sudarymo principai</w:t>
      </w:r>
      <w:r w:rsidRPr="00236C86">
        <w:rPr>
          <w:rFonts w:ascii="Times New Roman" w:hAnsi="Times New Roman" w:cs="Times New Roman"/>
          <w:bCs/>
          <w:noProof/>
        </w:rPr>
        <w:t>……………………………….......................................</w:t>
      </w:r>
      <w:r w:rsidRPr="00112ED9">
        <w:rPr>
          <w:rFonts w:ascii="Times New Roman" w:hAnsi="Times New Roman" w:cs="Times New Roman"/>
          <w:b/>
          <w:noProof/>
        </w:rPr>
        <w:t xml:space="preserve"> </w:t>
      </w:r>
      <w:r w:rsidR="005B7121">
        <w:rPr>
          <w:rFonts w:ascii="Times New Roman" w:hAnsi="Times New Roman" w:cs="Times New Roman"/>
          <w:noProof/>
        </w:rPr>
        <w:t>7</w:t>
      </w:r>
    </w:p>
    <w:p w14:paraId="237FC46E" w14:textId="353CF617" w:rsidR="008736C4" w:rsidRPr="00112ED9" w:rsidRDefault="008736C4" w:rsidP="008736C4">
      <w:pPr>
        <w:rPr>
          <w:rFonts w:ascii="Times New Roman" w:hAnsi="Times New Roman" w:cs="Times New Roman"/>
          <w:b/>
        </w:rPr>
      </w:pPr>
      <w:r w:rsidRPr="00112ED9">
        <w:rPr>
          <w:rFonts w:ascii="Times New Roman" w:hAnsi="Times New Roman" w:cs="Times New Roman"/>
          <w:noProof/>
        </w:rPr>
        <w:t xml:space="preserve">VADOVĖLIO MOKOMOSIOS MEDŽIAGOS </w:t>
      </w:r>
      <w:r w:rsidR="00EF306A" w:rsidRPr="00112ED9">
        <w:rPr>
          <w:rFonts w:ascii="Times New Roman" w:hAnsi="Times New Roman" w:cs="Times New Roman"/>
          <w:noProof/>
        </w:rPr>
        <w:t>PASKIRSTYMAS</w:t>
      </w:r>
      <w:r w:rsidRPr="00236C86">
        <w:rPr>
          <w:rFonts w:ascii="Times New Roman" w:hAnsi="Times New Roman" w:cs="Times New Roman"/>
          <w:bCs/>
          <w:noProof/>
        </w:rPr>
        <w:t>............................</w:t>
      </w:r>
      <w:r w:rsidR="00236C86">
        <w:rPr>
          <w:rFonts w:ascii="Times New Roman" w:hAnsi="Times New Roman" w:cs="Times New Roman"/>
          <w:bCs/>
          <w:noProof/>
        </w:rPr>
        <w:t>...</w:t>
      </w:r>
      <w:r w:rsidRPr="00112ED9">
        <w:rPr>
          <w:rFonts w:ascii="Times New Roman" w:hAnsi="Times New Roman" w:cs="Times New Roman"/>
        </w:rPr>
        <w:t xml:space="preserve"> </w:t>
      </w:r>
      <w:r w:rsidR="0046310A">
        <w:rPr>
          <w:rFonts w:ascii="Times New Roman" w:hAnsi="Times New Roman" w:cs="Times New Roman"/>
        </w:rPr>
        <w:t>8</w:t>
      </w:r>
    </w:p>
    <w:p w14:paraId="779F6B87" w14:textId="49A06A7E" w:rsidR="008736C4" w:rsidRPr="00112ED9" w:rsidRDefault="008736C4" w:rsidP="008736C4">
      <w:pPr>
        <w:rPr>
          <w:rFonts w:ascii="Times New Roman" w:hAnsi="Times New Roman" w:cs="Times New Roman"/>
        </w:rPr>
      </w:pPr>
      <w:r w:rsidRPr="00112ED9">
        <w:rPr>
          <w:rFonts w:ascii="Times New Roman" w:hAnsi="Times New Roman" w:cs="Times New Roman"/>
        </w:rPr>
        <w:t>METODINIAI PATARIMAI, KAIP NAUDOTIS VADOVĖLIO KOMPLEKTU</w:t>
      </w:r>
      <w:r w:rsidRPr="00236C86">
        <w:rPr>
          <w:rFonts w:ascii="Times New Roman" w:hAnsi="Times New Roman" w:cs="Times New Roman"/>
          <w:bCs/>
        </w:rPr>
        <w:t>.......</w:t>
      </w:r>
      <w:r w:rsidR="00222CA2">
        <w:rPr>
          <w:rFonts w:ascii="Times New Roman" w:hAnsi="Times New Roman" w:cs="Times New Roman"/>
          <w:bCs/>
        </w:rPr>
        <w:t xml:space="preserve"> </w:t>
      </w:r>
      <w:r w:rsidRPr="00112ED9">
        <w:rPr>
          <w:rFonts w:ascii="Times New Roman" w:hAnsi="Times New Roman" w:cs="Times New Roman"/>
        </w:rPr>
        <w:t>22</w:t>
      </w:r>
    </w:p>
    <w:p w14:paraId="03FDD6FB" w14:textId="782D0137" w:rsidR="00643D37" w:rsidRPr="00112ED9" w:rsidRDefault="00643D37" w:rsidP="00643D37">
      <w:pPr>
        <w:rPr>
          <w:rFonts w:ascii="Times New Roman" w:eastAsiaTheme="minorHAnsi" w:hAnsi="Times New Roman" w:cstheme="minorBidi"/>
          <w:lang w:eastAsia="en-US" w:bidi="ar-SA"/>
        </w:rPr>
      </w:pPr>
      <w:r w:rsidRPr="00112ED9">
        <w:rPr>
          <w:rFonts w:ascii="Times New Roman" w:hAnsi="Times New Roman"/>
        </w:rPr>
        <w:t>Pirmas skyrius. JAU MOKAME! JAU GALIME!</w:t>
      </w:r>
      <w:r w:rsidR="00236C86">
        <w:rPr>
          <w:rFonts w:ascii="Times New Roman" w:hAnsi="Times New Roman"/>
        </w:rPr>
        <w:t>.........................................................</w:t>
      </w:r>
      <w:r w:rsidR="00222CA2">
        <w:rPr>
          <w:rFonts w:ascii="Times New Roman" w:hAnsi="Times New Roman"/>
        </w:rPr>
        <w:t xml:space="preserve"> </w:t>
      </w:r>
      <w:r w:rsidR="00243AE3">
        <w:rPr>
          <w:rFonts w:ascii="Times New Roman" w:hAnsi="Times New Roman"/>
        </w:rPr>
        <w:t>2</w:t>
      </w:r>
      <w:r w:rsidR="00E41054">
        <w:rPr>
          <w:rFonts w:ascii="Times New Roman" w:hAnsi="Times New Roman"/>
        </w:rPr>
        <w:t>3</w:t>
      </w:r>
      <w:r w:rsidRPr="00112ED9">
        <w:rPr>
          <w:rFonts w:ascii="Times New Roman" w:hAnsi="Times New Roman"/>
        </w:rPr>
        <w:t xml:space="preserve"> </w:t>
      </w:r>
    </w:p>
    <w:p w14:paraId="3C2D04B2" w14:textId="6B93DD18" w:rsidR="00643D37" w:rsidRPr="002B6BC3" w:rsidRDefault="002B6BC3" w:rsidP="002B6BC3">
      <w:pPr>
        <w:pStyle w:val="ListParagraph"/>
        <w:widowControl/>
        <w:numPr>
          <w:ilvl w:val="0"/>
          <w:numId w:val="28"/>
        </w:numPr>
        <w:rPr>
          <w:rFonts w:ascii="Times New Roman" w:hAnsi="Times New Roman"/>
        </w:rPr>
      </w:pPr>
      <w:r>
        <w:rPr>
          <w:rFonts w:ascii="Times New Roman" w:hAnsi="Times New Roman"/>
        </w:rPr>
        <w:t xml:space="preserve">tema. </w:t>
      </w:r>
      <w:r w:rsidR="00643D37" w:rsidRPr="002B6BC3">
        <w:rPr>
          <w:rFonts w:ascii="Times New Roman" w:hAnsi="Times New Roman"/>
        </w:rPr>
        <w:t>Kaip mokame kalbėtis, pasakoti?</w:t>
      </w:r>
      <w:r>
        <w:rPr>
          <w:rFonts w:ascii="Times New Roman" w:hAnsi="Times New Roman"/>
        </w:rPr>
        <w:t>.............................................................</w:t>
      </w:r>
      <w:r w:rsidR="00222CA2">
        <w:rPr>
          <w:rFonts w:ascii="Times New Roman" w:hAnsi="Times New Roman"/>
        </w:rPr>
        <w:t xml:space="preserve"> 2</w:t>
      </w:r>
      <w:r w:rsidR="00E41054">
        <w:rPr>
          <w:rFonts w:ascii="Times New Roman" w:hAnsi="Times New Roman"/>
        </w:rPr>
        <w:t>3</w:t>
      </w:r>
    </w:p>
    <w:p w14:paraId="261A0343" w14:textId="52A846EA" w:rsidR="00643D37" w:rsidRPr="00112ED9" w:rsidRDefault="004B7B16" w:rsidP="00507A31">
      <w:pPr>
        <w:pStyle w:val="ListParagraph"/>
        <w:widowControl/>
        <w:numPr>
          <w:ilvl w:val="0"/>
          <w:numId w:val="28"/>
        </w:numPr>
        <w:ind w:right="-450"/>
        <w:rPr>
          <w:rFonts w:ascii="Times New Roman" w:hAnsi="Times New Roman" w:cs="Times New Roman"/>
          <w:szCs w:val="24"/>
        </w:rPr>
      </w:pPr>
      <w:r>
        <w:rPr>
          <w:rFonts w:ascii="Times New Roman" w:hAnsi="Times New Roman" w:cs="Times New Roman"/>
          <w:szCs w:val="24"/>
        </w:rPr>
        <w:t>tema</w:t>
      </w:r>
      <w:r w:rsidR="00F9134F">
        <w:rPr>
          <w:rFonts w:ascii="Times New Roman" w:hAnsi="Times New Roman" w:cs="Times New Roman"/>
          <w:szCs w:val="24"/>
        </w:rPr>
        <w:t xml:space="preserve">. </w:t>
      </w:r>
      <w:r w:rsidR="00643D37" w:rsidRPr="00112ED9">
        <w:rPr>
          <w:rFonts w:ascii="Times New Roman" w:hAnsi="Times New Roman" w:cs="Times New Roman"/>
          <w:szCs w:val="24"/>
        </w:rPr>
        <w:t>Kaip mokame skaityti?</w:t>
      </w:r>
      <w:r w:rsidR="00222CA2">
        <w:rPr>
          <w:rFonts w:ascii="Times New Roman" w:hAnsi="Times New Roman" w:cs="Times New Roman"/>
          <w:szCs w:val="24"/>
        </w:rPr>
        <w:t xml:space="preserve">............................................................................. </w:t>
      </w:r>
      <w:r>
        <w:rPr>
          <w:rFonts w:ascii="Times New Roman" w:hAnsi="Times New Roman" w:cs="Times New Roman"/>
          <w:szCs w:val="24"/>
        </w:rPr>
        <w:t>25</w:t>
      </w:r>
      <w:r w:rsidR="00643D37" w:rsidRPr="00112ED9">
        <w:rPr>
          <w:rFonts w:ascii="Times New Roman" w:hAnsi="Times New Roman" w:cs="Times New Roman"/>
          <w:szCs w:val="24"/>
        </w:rPr>
        <w:t xml:space="preserve">  </w:t>
      </w:r>
    </w:p>
    <w:p w14:paraId="4EFBED64" w14:textId="4B021202" w:rsidR="00643D37" w:rsidRPr="00112ED9" w:rsidRDefault="00F9134F" w:rsidP="00507A31">
      <w:pPr>
        <w:pStyle w:val="ListParagraph"/>
        <w:widowControl/>
        <w:numPr>
          <w:ilvl w:val="0"/>
          <w:numId w:val="28"/>
        </w:numPr>
        <w:rPr>
          <w:rFonts w:ascii="Times New Roman" w:hAnsi="Times New Roman" w:cs="Times New Roman"/>
          <w:szCs w:val="24"/>
        </w:rPr>
      </w:pPr>
      <w:r>
        <w:rPr>
          <w:rFonts w:ascii="Times New Roman" w:hAnsi="Times New Roman" w:cs="Times New Roman"/>
          <w:szCs w:val="24"/>
        </w:rPr>
        <w:t xml:space="preserve">tema. </w:t>
      </w:r>
      <w:r w:rsidR="00643D37" w:rsidRPr="00112ED9">
        <w:rPr>
          <w:rFonts w:ascii="Times New Roman" w:hAnsi="Times New Roman" w:cs="Times New Roman"/>
          <w:szCs w:val="24"/>
        </w:rPr>
        <w:t>Kaip tariame lietuvių kalbos garsus, kaip juos skiriame?</w:t>
      </w:r>
      <w:r>
        <w:rPr>
          <w:rFonts w:ascii="Times New Roman" w:hAnsi="Times New Roman" w:cs="Times New Roman"/>
          <w:szCs w:val="24"/>
        </w:rPr>
        <w:t>........................</w:t>
      </w:r>
      <w:r w:rsidR="0073602B">
        <w:rPr>
          <w:rFonts w:ascii="Times New Roman" w:hAnsi="Times New Roman" w:cs="Times New Roman"/>
          <w:szCs w:val="24"/>
        </w:rPr>
        <w:t xml:space="preserve"> 28</w:t>
      </w:r>
      <w:r w:rsidR="00643D37" w:rsidRPr="00112ED9">
        <w:rPr>
          <w:rFonts w:ascii="Times New Roman" w:hAnsi="Times New Roman" w:cs="Times New Roman"/>
          <w:szCs w:val="24"/>
        </w:rPr>
        <w:t xml:space="preserve"> </w:t>
      </w:r>
    </w:p>
    <w:p w14:paraId="31CEFD2E" w14:textId="10E7A9F0" w:rsidR="00643D37" w:rsidRPr="00112ED9" w:rsidRDefault="0073602B" w:rsidP="00507A31">
      <w:pPr>
        <w:pStyle w:val="ListParagraph"/>
        <w:widowControl/>
        <w:numPr>
          <w:ilvl w:val="0"/>
          <w:numId w:val="28"/>
        </w:numPr>
        <w:rPr>
          <w:rFonts w:ascii="Times New Roman" w:hAnsi="Times New Roman" w:cs="Times New Roman"/>
          <w:szCs w:val="24"/>
        </w:rPr>
      </w:pPr>
      <w:r>
        <w:rPr>
          <w:rFonts w:ascii="Times New Roman" w:hAnsi="Times New Roman" w:cs="Times New Roman"/>
          <w:szCs w:val="24"/>
        </w:rPr>
        <w:t xml:space="preserve">tema. </w:t>
      </w:r>
      <w:r w:rsidR="00643D37" w:rsidRPr="00112ED9">
        <w:rPr>
          <w:rFonts w:ascii="Times New Roman" w:hAnsi="Times New Roman" w:cs="Times New Roman"/>
          <w:szCs w:val="24"/>
        </w:rPr>
        <w:t>Kaip mokame pavadinti mus supančius daiktus?</w:t>
      </w:r>
      <w:r>
        <w:rPr>
          <w:rFonts w:ascii="Times New Roman" w:hAnsi="Times New Roman" w:cs="Times New Roman"/>
          <w:szCs w:val="24"/>
        </w:rPr>
        <w:t>....................................</w:t>
      </w:r>
      <w:r w:rsidR="00C6798F">
        <w:rPr>
          <w:rFonts w:ascii="Times New Roman" w:hAnsi="Times New Roman" w:cs="Times New Roman"/>
          <w:szCs w:val="24"/>
        </w:rPr>
        <w:t xml:space="preserve"> </w:t>
      </w:r>
      <w:r w:rsidR="00101347">
        <w:rPr>
          <w:rFonts w:ascii="Times New Roman" w:hAnsi="Times New Roman" w:cs="Times New Roman"/>
          <w:szCs w:val="24"/>
        </w:rPr>
        <w:t xml:space="preserve"> </w:t>
      </w:r>
      <w:r w:rsidR="00C6798F">
        <w:rPr>
          <w:rFonts w:ascii="Times New Roman" w:hAnsi="Times New Roman" w:cs="Times New Roman"/>
          <w:szCs w:val="24"/>
        </w:rPr>
        <w:t>30</w:t>
      </w:r>
    </w:p>
    <w:p w14:paraId="6CD39E1B" w14:textId="226F1FB3" w:rsidR="00643D37" w:rsidRPr="00112ED9" w:rsidRDefault="00643D37" w:rsidP="00643D37">
      <w:pPr>
        <w:rPr>
          <w:rFonts w:ascii="Times New Roman" w:hAnsi="Times New Roman" w:cs="Times New Roman"/>
          <w:noProof/>
        </w:rPr>
      </w:pPr>
      <w:r w:rsidRPr="00112ED9">
        <w:rPr>
          <w:rFonts w:ascii="Times New Roman" w:hAnsi="Times New Roman" w:cs="Times New Roman"/>
          <w:lang w:val="en-US"/>
        </w:rPr>
        <w:t xml:space="preserve">       5 </w:t>
      </w:r>
      <w:r w:rsidR="00176857">
        <w:rPr>
          <w:rFonts w:ascii="Times New Roman" w:hAnsi="Times New Roman" w:cs="Times New Roman"/>
          <w:lang w:val="en-US"/>
        </w:rPr>
        <w:t xml:space="preserve">  </w:t>
      </w:r>
      <w:r w:rsidR="0067666B">
        <w:rPr>
          <w:rFonts w:ascii="Times New Roman" w:hAnsi="Times New Roman" w:cs="Times New Roman"/>
          <w:lang w:val="en-US"/>
        </w:rPr>
        <w:t xml:space="preserve"> </w:t>
      </w:r>
      <w:r w:rsidR="00176857" w:rsidRPr="00101347">
        <w:rPr>
          <w:rFonts w:ascii="Times New Roman" w:hAnsi="Times New Roman" w:cs="Times New Roman"/>
          <w:noProof/>
        </w:rPr>
        <w:t>tema.</w:t>
      </w:r>
      <w:r w:rsidR="00176857">
        <w:rPr>
          <w:rFonts w:ascii="Times New Roman" w:hAnsi="Times New Roman" w:cs="Times New Roman"/>
          <w:lang w:val="en-US"/>
        </w:rPr>
        <w:t xml:space="preserve"> </w:t>
      </w:r>
      <w:r w:rsidRPr="00112ED9">
        <w:rPr>
          <w:rFonts w:ascii="Times New Roman" w:hAnsi="Times New Roman" w:cs="Times New Roman"/>
          <w:noProof/>
        </w:rPr>
        <w:t>Kaip mokame atpažinti ir vartoti daiktų pavadinimus?</w:t>
      </w:r>
      <w:r w:rsidR="0067666B">
        <w:rPr>
          <w:rFonts w:ascii="Times New Roman" w:hAnsi="Times New Roman" w:cs="Times New Roman"/>
          <w:noProof/>
        </w:rPr>
        <w:t>............................</w:t>
      </w:r>
      <w:r w:rsidR="00101347">
        <w:rPr>
          <w:rFonts w:ascii="Times New Roman" w:hAnsi="Times New Roman" w:cs="Times New Roman"/>
          <w:noProof/>
        </w:rPr>
        <w:t xml:space="preserve"> 32</w:t>
      </w:r>
      <w:r w:rsidRPr="00112ED9">
        <w:rPr>
          <w:rFonts w:ascii="Times New Roman" w:hAnsi="Times New Roman" w:cs="Times New Roman"/>
          <w:noProof/>
        </w:rPr>
        <w:t xml:space="preserve"> </w:t>
      </w:r>
    </w:p>
    <w:p w14:paraId="0D656E31" w14:textId="27B31719" w:rsidR="00643D37" w:rsidRPr="00112ED9" w:rsidRDefault="00643D37" w:rsidP="00643D37">
      <w:pPr>
        <w:ind w:left="360"/>
        <w:rPr>
          <w:rFonts w:ascii="Times New Roman" w:hAnsi="Times New Roman" w:cs="Times New Roman"/>
          <w:noProof/>
        </w:rPr>
      </w:pPr>
      <w:r w:rsidRPr="00112ED9">
        <w:rPr>
          <w:rFonts w:ascii="Times New Roman" w:hAnsi="Times New Roman" w:cs="Times New Roman"/>
          <w:noProof/>
        </w:rPr>
        <w:t xml:space="preserve"> 6</w:t>
      </w:r>
      <w:r w:rsidR="00123176">
        <w:rPr>
          <w:rFonts w:ascii="Times New Roman" w:hAnsi="Times New Roman" w:cs="Times New Roman"/>
          <w:noProof/>
        </w:rPr>
        <w:t xml:space="preserve">  </w:t>
      </w:r>
      <w:r w:rsidR="00101347">
        <w:rPr>
          <w:rFonts w:ascii="Times New Roman" w:hAnsi="Times New Roman" w:cs="Times New Roman"/>
          <w:noProof/>
        </w:rPr>
        <w:t xml:space="preserve">  tema. </w:t>
      </w:r>
      <w:r w:rsidRPr="00112ED9">
        <w:rPr>
          <w:rFonts w:ascii="Times New Roman" w:hAnsi="Times New Roman" w:cs="Times New Roman"/>
          <w:noProof/>
        </w:rPr>
        <w:t>Kaip mokame kurti pasakojimą, pavadinti veiksmus?</w:t>
      </w:r>
      <w:r w:rsidR="00101347">
        <w:rPr>
          <w:rFonts w:ascii="Times New Roman" w:hAnsi="Times New Roman" w:cs="Times New Roman"/>
          <w:noProof/>
        </w:rPr>
        <w:t>.............................</w:t>
      </w:r>
      <w:r w:rsidR="000332CE">
        <w:rPr>
          <w:rFonts w:ascii="Times New Roman" w:hAnsi="Times New Roman" w:cs="Times New Roman"/>
          <w:noProof/>
        </w:rPr>
        <w:t xml:space="preserve"> 35</w:t>
      </w:r>
      <w:r w:rsidRPr="00112ED9">
        <w:rPr>
          <w:rFonts w:ascii="Times New Roman" w:hAnsi="Times New Roman" w:cs="Times New Roman"/>
          <w:noProof/>
        </w:rPr>
        <w:t xml:space="preserve"> </w:t>
      </w:r>
      <w:r w:rsidRPr="000332CE">
        <w:rPr>
          <w:rFonts w:ascii="Times New Roman" w:hAnsi="Times New Roman" w:cs="Times New Roman"/>
          <w:noProof/>
        </w:rPr>
        <w:t xml:space="preserve"> </w:t>
      </w:r>
    </w:p>
    <w:p w14:paraId="0741155C" w14:textId="14782E78" w:rsidR="00643D37" w:rsidRPr="00112ED9" w:rsidRDefault="00643D37" w:rsidP="00643D37">
      <w:pPr>
        <w:spacing w:line="254" w:lineRule="auto"/>
        <w:rPr>
          <w:rFonts w:ascii="Times New Roman" w:hAnsi="Times New Roman" w:cs="Times New Roman"/>
          <w:noProof/>
        </w:rPr>
      </w:pPr>
      <w:r w:rsidRPr="00112ED9">
        <w:rPr>
          <w:rFonts w:ascii="Times New Roman" w:hAnsi="Times New Roman" w:cs="Times New Roman"/>
          <w:noProof/>
        </w:rPr>
        <w:t xml:space="preserve">       </w:t>
      </w:r>
      <w:r w:rsidRPr="000332CE">
        <w:rPr>
          <w:rFonts w:ascii="Times New Roman" w:hAnsi="Times New Roman" w:cs="Times New Roman"/>
          <w:noProof/>
        </w:rPr>
        <w:t>7</w:t>
      </w:r>
      <w:r w:rsidR="00123176">
        <w:rPr>
          <w:rFonts w:ascii="Times New Roman" w:hAnsi="Times New Roman" w:cs="Times New Roman"/>
          <w:noProof/>
        </w:rPr>
        <w:t xml:space="preserve"> </w:t>
      </w:r>
      <w:r w:rsidRPr="000332CE">
        <w:rPr>
          <w:rFonts w:ascii="Times New Roman" w:hAnsi="Times New Roman" w:cs="Times New Roman"/>
          <w:noProof/>
        </w:rPr>
        <w:t xml:space="preserve"> </w:t>
      </w:r>
      <w:r w:rsidR="000332CE" w:rsidRPr="000332CE">
        <w:rPr>
          <w:rFonts w:ascii="Times New Roman" w:hAnsi="Times New Roman" w:cs="Times New Roman"/>
          <w:noProof/>
        </w:rPr>
        <w:t xml:space="preserve"> </w:t>
      </w:r>
      <w:r w:rsidR="000332CE">
        <w:rPr>
          <w:rFonts w:ascii="Times New Roman" w:hAnsi="Times New Roman" w:cs="Times New Roman"/>
          <w:noProof/>
        </w:rPr>
        <w:t xml:space="preserve"> tema. </w:t>
      </w:r>
      <w:r w:rsidRPr="00112ED9">
        <w:rPr>
          <w:rFonts w:ascii="Times New Roman" w:hAnsi="Times New Roman" w:cs="Times New Roman"/>
          <w:noProof/>
        </w:rPr>
        <w:t>Kaip atpažįstame veiksmo žodžius ir mokame juos vartoti?</w:t>
      </w:r>
      <w:r w:rsidR="000332CE">
        <w:rPr>
          <w:rFonts w:ascii="Times New Roman" w:hAnsi="Times New Roman" w:cs="Times New Roman"/>
          <w:noProof/>
        </w:rPr>
        <w:t>...................</w:t>
      </w:r>
      <w:r w:rsidR="00717CDB">
        <w:rPr>
          <w:rFonts w:ascii="Times New Roman" w:hAnsi="Times New Roman" w:cs="Times New Roman"/>
          <w:noProof/>
        </w:rPr>
        <w:t>.</w:t>
      </w:r>
      <w:r w:rsidRPr="00112ED9">
        <w:rPr>
          <w:rFonts w:ascii="Times New Roman" w:hAnsi="Times New Roman" w:cs="Times New Roman"/>
          <w:noProof/>
        </w:rPr>
        <w:t xml:space="preserve"> </w:t>
      </w:r>
      <w:r w:rsidR="00717CDB">
        <w:rPr>
          <w:rFonts w:ascii="Times New Roman" w:hAnsi="Times New Roman" w:cs="Times New Roman"/>
          <w:noProof/>
        </w:rPr>
        <w:t>36</w:t>
      </w:r>
    </w:p>
    <w:p w14:paraId="66DD2FCE" w14:textId="25004A7B" w:rsidR="00643D37" w:rsidRDefault="00643D37" w:rsidP="00643D37">
      <w:pPr>
        <w:spacing w:line="254" w:lineRule="auto"/>
        <w:rPr>
          <w:rFonts w:ascii="Times New Roman" w:hAnsi="Times New Roman" w:cs="Times New Roman"/>
          <w:noProof/>
        </w:rPr>
      </w:pPr>
      <w:r w:rsidRPr="00112ED9">
        <w:rPr>
          <w:rFonts w:ascii="Times New Roman" w:hAnsi="Times New Roman" w:cs="Times New Roman"/>
          <w:noProof/>
        </w:rPr>
        <w:t xml:space="preserve">       8</w:t>
      </w:r>
      <w:r w:rsidR="00717CDB">
        <w:rPr>
          <w:rFonts w:ascii="Times New Roman" w:hAnsi="Times New Roman" w:cs="Times New Roman"/>
          <w:noProof/>
        </w:rPr>
        <w:t xml:space="preserve">    tema. </w:t>
      </w:r>
      <w:r w:rsidRPr="00112ED9">
        <w:rPr>
          <w:rFonts w:ascii="Times New Roman" w:hAnsi="Times New Roman" w:cs="Times New Roman"/>
          <w:noProof/>
        </w:rPr>
        <w:t>Kaip gebame kurti?</w:t>
      </w:r>
      <w:r w:rsidR="00717CDB">
        <w:rPr>
          <w:rFonts w:ascii="Times New Roman" w:hAnsi="Times New Roman" w:cs="Times New Roman"/>
          <w:noProof/>
        </w:rPr>
        <w:t>...................................................................................</w:t>
      </w:r>
      <w:r w:rsidRPr="00112ED9">
        <w:rPr>
          <w:rFonts w:ascii="Times New Roman" w:hAnsi="Times New Roman" w:cs="Times New Roman"/>
          <w:noProof/>
        </w:rPr>
        <w:t xml:space="preserve"> </w:t>
      </w:r>
      <w:r w:rsidR="00E43656">
        <w:rPr>
          <w:rFonts w:ascii="Times New Roman" w:hAnsi="Times New Roman" w:cs="Times New Roman"/>
          <w:noProof/>
        </w:rPr>
        <w:t>38</w:t>
      </w:r>
      <w:r w:rsidRPr="00112ED9">
        <w:rPr>
          <w:rFonts w:ascii="Times New Roman" w:hAnsi="Times New Roman" w:cs="Times New Roman"/>
          <w:noProof/>
        </w:rPr>
        <w:t xml:space="preserve"> </w:t>
      </w:r>
    </w:p>
    <w:p w14:paraId="17360C41" w14:textId="31C8BF80" w:rsidR="00605507" w:rsidRPr="00112ED9" w:rsidRDefault="00C11436" w:rsidP="00643D37">
      <w:pPr>
        <w:spacing w:line="254" w:lineRule="auto"/>
        <w:rPr>
          <w:rFonts w:ascii="Times New Roman" w:hAnsi="Times New Roman" w:cs="Times New Roman"/>
          <w:noProof/>
        </w:rPr>
      </w:pPr>
      <w:r>
        <w:rPr>
          <w:rFonts w:ascii="Times New Roman" w:hAnsi="Times New Roman" w:cs="Times New Roman"/>
          <w:noProof/>
        </w:rPr>
        <w:t xml:space="preserve">        I </w:t>
      </w:r>
      <w:r w:rsidR="00B462A5">
        <w:rPr>
          <w:rFonts w:ascii="Times New Roman" w:hAnsi="Times New Roman" w:cs="Times New Roman"/>
          <w:noProof/>
        </w:rPr>
        <w:t xml:space="preserve">TESTAS baigus </w:t>
      </w:r>
      <w:r w:rsidR="00EF3E5A">
        <w:rPr>
          <w:rFonts w:ascii="Times New Roman" w:hAnsi="Times New Roman" w:cs="Times New Roman"/>
          <w:noProof/>
        </w:rPr>
        <w:t>I vadov</w:t>
      </w:r>
      <w:r w:rsidR="004F13F2">
        <w:rPr>
          <w:rFonts w:ascii="Times New Roman" w:hAnsi="Times New Roman" w:cs="Times New Roman"/>
          <w:noProof/>
        </w:rPr>
        <w:t>ė</w:t>
      </w:r>
      <w:r w:rsidR="00EF3E5A">
        <w:rPr>
          <w:rFonts w:ascii="Times New Roman" w:hAnsi="Times New Roman" w:cs="Times New Roman"/>
          <w:noProof/>
        </w:rPr>
        <w:t xml:space="preserve">lio </w:t>
      </w:r>
      <w:r w:rsidR="004F13F2">
        <w:rPr>
          <w:rFonts w:ascii="Times New Roman" w:hAnsi="Times New Roman" w:cs="Times New Roman"/>
          <w:noProof/>
        </w:rPr>
        <w:t>skyrių</w:t>
      </w:r>
      <w:r w:rsidR="00C740A7">
        <w:rPr>
          <w:rFonts w:ascii="Times New Roman" w:hAnsi="Times New Roman" w:cs="Times New Roman"/>
          <w:noProof/>
        </w:rPr>
        <w:t xml:space="preserve"> ......................................................................</w:t>
      </w:r>
      <w:r w:rsidR="00D70533">
        <w:rPr>
          <w:rFonts w:ascii="Times New Roman" w:hAnsi="Times New Roman" w:cs="Times New Roman"/>
          <w:noProof/>
        </w:rPr>
        <w:t xml:space="preserve"> </w:t>
      </w:r>
      <w:r w:rsidR="004F13F2">
        <w:rPr>
          <w:rFonts w:ascii="Times New Roman" w:hAnsi="Times New Roman" w:cs="Times New Roman"/>
          <w:noProof/>
        </w:rPr>
        <w:t>40</w:t>
      </w:r>
    </w:p>
    <w:p w14:paraId="4E7FD351" w14:textId="31E5ED3E" w:rsidR="00643D37" w:rsidRPr="00112ED9" w:rsidRDefault="00643D37" w:rsidP="00643D37">
      <w:pPr>
        <w:rPr>
          <w:rFonts w:ascii="Times New Roman" w:hAnsi="Times New Roman" w:cs="Times New Roman"/>
          <w:noProof/>
        </w:rPr>
      </w:pPr>
      <w:r w:rsidRPr="00112ED9">
        <w:rPr>
          <w:rFonts w:ascii="Times New Roman" w:hAnsi="Times New Roman" w:cs="Times New Roman"/>
          <w:noProof/>
        </w:rPr>
        <w:t xml:space="preserve">Antras skyrius. PAPRASTI IR STEBUKLINGI DAIKTAI </w:t>
      </w:r>
      <w:r w:rsidR="00E43656">
        <w:rPr>
          <w:rFonts w:ascii="Times New Roman" w:hAnsi="Times New Roman" w:cs="Times New Roman"/>
          <w:noProof/>
        </w:rPr>
        <w:t>..........................................</w:t>
      </w:r>
      <w:r w:rsidRPr="00112ED9">
        <w:rPr>
          <w:rFonts w:ascii="Times New Roman" w:hAnsi="Times New Roman" w:cs="Times New Roman"/>
          <w:noProof/>
        </w:rPr>
        <w:t xml:space="preserve"> </w:t>
      </w:r>
      <w:r w:rsidR="00E43656">
        <w:rPr>
          <w:rFonts w:ascii="Times New Roman" w:hAnsi="Times New Roman" w:cs="Times New Roman"/>
          <w:noProof/>
        </w:rPr>
        <w:t>42</w:t>
      </w:r>
      <w:r w:rsidRPr="00112ED9">
        <w:rPr>
          <w:rFonts w:ascii="Times New Roman" w:hAnsi="Times New Roman" w:cs="Times New Roman"/>
          <w:noProof/>
        </w:rPr>
        <w:t xml:space="preserve">              </w:t>
      </w:r>
    </w:p>
    <w:p w14:paraId="18DAB055" w14:textId="5ED5F4F9" w:rsidR="00643D37" w:rsidRPr="00112ED9" w:rsidRDefault="00643D37" w:rsidP="00643D37">
      <w:pPr>
        <w:spacing w:line="252" w:lineRule="auto"/>
        <w:rPr>
          <w:rFonts w:ascii="Times New Roman" w:hAnsi="Times New Roman" w:cs="Times New Roman"/>
          <w:noProof/>
        </w:rPr>
      </w:pPr>
      <w:r w:rsidRPr="00112ED9">
        <w:rPr>
          <w:rFonts w:ascii="Times New Roman" w:hAnsi="Times New Roman" w:cs="Times New Roman"/>
          <w:noProof/>
        </w:rPr>
        <w:t xml:space="preserve">      1</w:t>
      </w:r>
      <w:r w:rsidR="00E43656">
        <w:rPr>
          <w:rFonts w:ascii="Times New Roman" w:hAnsi="Times New Roman" w:cs="Times New Roman"/>
          <w:noProof/>
        </w:rPr>
        <w:t xml:space="preserve">     tema. </w:t>
      </w:r>
      <w:r w:rsidRPr="00112ED9">
        <w:rPr>
          <w:rFonts w:ascii="Times New Roman" w:hAnsi="Times New Roman" w:cs="Times New Roman"/>
          <w:noProof/>
        </w:rPr>
        <w:t xml:space="preserve">Daiktas ar nedaiktas? </w:t>
      </w:r>
      <w:r w:rsidR="00E43656">
        <w:rPr>
          <w:rFonts w:ascii="Times New Roman" w:hAnsi="Times New Roman" w:cs="Times New Roman"/>
          <w:noProof/>
        </w:rPr>
        <w:t xml:space="preserve">............................................................................... </w:t>
      </w:r>
      <w:r w:rsidR="002F5AFE">
        <w:rPr>
          <w:rFonts w:ascii="Times New Roman" w:hAnsi="Times New Roman" w:cs="Times New Roman"/>
          <w:noProof/>
        </w:rPr>
        <w:t>42</w:t>
      </w:r>
    </w:p>
    <w:p w14:paraId="18AB618E" w14:textId="21D5B99C" w:rsidR="00643D37" w:rsidRPr="00112ED9" w:rsidRDefault="00643D37" w:rsidP="00643D37">
      <w:pPr>
        <w:spacing w:line="252" w:lineRule="auto"/>
        <w:rPr>
          <w:rFonts w:ascii="Times New Roman" w:hAnsi="Times New Roman" w:cs="Times New Roman"/>
          <w:noProof/>
        </w:rPr>
      </w:pPr>
      <w:r w:rsidRPr="00112ED9">
        <w:rPr>
          <w:rFonts w:ascii="Times New Roman" w:hAnsi="Times New Roman" w:cs="Times New Roman"/>
          <w:noProof/>
        </w:rPr>
        <w:t xml:space="preserve">      2   </w:t>
      </w:r>
      <w:r w:rsidR="002F5AFE">
        <w:rPr>
          <w:rFonts w:ascii="Times New Roman" w:hAnsi="Times New Roman" w:cs="Times New Roman"/>
          <w:noProof/>
        </w:rPr>
        <w:t xml:space="preserve"> tema. </w:t>
      </w:r>
      <w:r w:rsidRPr="00112ED9">
        <w:rPr>
          <w:rFonts w:ascii="Times New Roman" w:hAnsi="Times New Roman" w:cs="Times New Roman"/>
          <w:noProof/>
        </w:rPr>
        <w:t>Kas?</w:t>
      </w:r>
      <w:r w:rsidR="002F5AFE">
        <w:rPr>
          <w:rFonts w:ascii="Times New Roman" w:hAnsi="Times New Roman" w:cs="Times New Roman"/>
          <w:noProof/>
        </w:rPr>
        <w:t xml:space="preserve"> ..........................................................................................................</w:t>
      </w:r>
      <w:r w:rsidRPr="00112ED9">
        <w:rPr>
          <w:rFonts w:ascii="Times New Roman" w:hAnsi="Times New Roman" w:cs="Times New Roman"/>
          <w:noProof/>
        </w:rPr>
        <w:t xml:space="preserve"> </w:t>
      </w:r>
      <w:r w:rsidR="002F5AFE">
        <w:rPr>
          <w:rFonts w:ascii="Times New Roman" w:hAnsi="Times New Roman" w:cs="Times New Roman"/>
          <w:noProof/>
        </w:rPr>
        <w:t>45</w:t>
      </w:r>
    </w:p>
    <w:p w14:paraId="01CA52AA" w14:textId="7EAB9432" w:rsidR="00643D37" w:rsidRPr="00112ED9" w:rsidRDefault="00643D37" w:rsidP="00643D37">
      <w:pPr>
        <w:rPr>
          <w:rFonts w:ascii="Times New Roman" w:hAnsi="Times New Roman" w:cs="Times New Roman"/>
          <w:noProof/>
        </w:rPr>
      </w:pPr>
      <w:r w:rsidRPr="00112ED9">
        <w:rPr>
          <w:rFonts w:ascii="Times New Roman" w:hAnsi="Times New Roman" w:cs="Times New Roman"/>
          <w:noProof/>
        </w:rPr>
        <w:t xml:space="preserve">      3   </w:t>
      </w:r>
      <w:r w:rsidR="002F5AFE">
        <w:rPr>
          <w:rFonts w:ascii="Times New Roman" w:hAnsi="Times New Roman" w:cs="Times New Roman"/>
          <w:noProof/>
        </w:rPr>
        <w:t xml:space="preserve"> tema. </w:t>
      </w:r>
      <w:r w:rsidRPr="00112ED9">
        <w:rPr>
          <w:rFonts w:ascii="Times New Roman" w:hAnsi="Times New Roman" w:cs="Times New Roman"/>
          <w:b/>
          <w:bCs/>
          <w:noProof/>
        </w:rPr>
        <w:t>Kas yra daiktavardis?</w:t>
      </w:r>
      <w:r w:rsidRPr="00112ED9">
        <w:rPr>
          <w:rFonts w:ascii="Times New Roman" w:hAnsi="Times New Roman" w:cs="Times New Roman"/>
          <w:noProof/>
        </w:rPr>
        <w:t xml:space="preserve"> </w:t>
      </w:r>
      <w:r w:rsidR="002F5AFE">
        <w:rPr>
          <w:rFonts w:ascii="Times New Roman" w:hAnsi="Times New Roman" w:cs="Times New Roman"/>
          <w:noProof/>
        </w:rPr>
        <w:t>............................................................................</w:t>
      </w:r>
      <w:r w:rsidR="00B60330">
        <w:rPr>
          <w:rFonts w:ascii="Times New Roman" w:hAnsi="Times New Roman" w:cs="Times New Roman"/>
          <w:noProof/>
        </w:rPr>
        <w:t xml:space="preserve"> 47</w:t>
      </w:r>
    </w:p>
    <w:p w14:paraId="49D20193" w14:textId="699C146B" w:rsidR="00643D37" w:rsidRPr="00112ED9" w:rsidRDefault="00643D37" w:rsidP="00643D37">
      <w:pPr>
        <w:rPr>
          <w:rFonts w:ascii="Times New Roman" w:hAnsi="Times New Roman" w:cs="Times New Roman"/>
        </w:rPr>
      </w:pPr>
      <w:r w:rsidRPr="00112ED9">
        <w:rPr>
          <w:rFonts w:ascii="Times New Roman" w:hAnsi="Times New Roman" w:cs="Times New Roman"/>
          <w:noProof/>
        </w:rPr>
        <w:t xml:space="preserve">      4</w:t>
      </w:r>
      <w:r w:rsidR="001508FD">
        <w:rPr>
          <w:rFonts w:ascii="Times New Roman" w:hAnsi="Times New Roman" w:cs="Times New Roman"/>
          <w:noProof/>
        </w:rPr>
        <w:t xml:space="preserve"> </w:t>
      </w:r>
      <w:r w:rsidRPr="00112ED9">
        <w:rPr>
          <w:rFonts w:ascii="Times New Roman" w:hAnsi="Times New Roman" w:cs="Times New Roman"/>
          <w:noProof/>
        </w:rPr>
        <w:t xml:space="preserve">  </w:t>
      </w:r>
      <w:r w:rsidR="00BD04BF">
        <w:rPr>
          <w:rFonts w:ascii="Times New Roman" w:hAnsi="Times New Roman" w:cs="Times New Roman"/>
          <w:noProof/>
        </w:rPr>
        <w:t xml:space="preserve"> </w:t>
      </w:r>
      <w:r w:rsidR="001508FD">
        <w:rPr>
          <w:rFonts w:ascii="Times New Roman" w:hAnsi="Times New Roman" w:cs="Times New Roman"/>
          <w:noProof/>
        </w:rPr>
        <w:t xml:space="preserve">tema. </w:t>
      </w:r>
      <w:r w:rsidRPr="00112ED9">
        <w:rPr>
          <w:rFonts w:ascii="Times New Roman" w:hAnsi="Times New Roman" w:cs="Times New Roman"/>
          <w:noProof/>
        </w:rPr>
        <w:t xml:space="preserve">Daiktavardžiai rašytojų kūryboje </w:t>
      </w:r>
      <w:r w:rsidR="001508FD">
        <w:rPr>
          <w:rFonts w:ascii="Times New Roman" w:hAnsi="Times New Roman" w:cs="Times New Roman"/>
          <w:noProof/>
        </w:rPr>
        <w:t xml:space="preserve">............................................................. </w:t>
      </w:r>
      <w:r w:rsidR="0099233E">
        <w:rPr>
          <w:rFonts w:ascii="Times New Roman" w:hAnsi="Times New Roman" w:cs="Times New Roman"/>
          <w:noProof/>
        </w:rPr>
        <w:t>49</w:t>
      </w:r>
    </w:p>
    <w:p w14:paraId="189338A0" w14:textId="23C82A29" w:rsidR="00643D37" w:rsidRPr="00112ED9" w:rsidRDefault="00643D37" w:rsidP="00643D37">
      <w:pPr>
        <w:rPr>
          <w:rFonts w:ascii="Times New Roman" w:hAnsi="Times New Roman" w:cs="Times New Roman"/>
          <w:noProof/>
        </w:rPr>
      </w:pPr>
      <w:r w:rsidRPr="00112ED9">
        <w:rPr>
          <w:rFonts w:ascii="Times New Roman" w:hAnsi="Times New Roman" w:cs="Times New Roman"/>
          <w:noProof/>
        </w:rPr>
        <w:t xml:space="preserve">      </w:t>
      </w:r>
      <w:r w:rsidRPr="00112ED9">
        <w:rPr>
          <w:rFonts w:ascii="Times New Roman" w:hAnsi="Times New Roman" w:cs="Times New Roman"/>
          <w:noProof/>
          <w:lang w:val="en-US"/>
        </w:rPr>
        <w:t>5</w:t>
      </w:r>
      <w:r w:rsidR="00BD04BF">
        <w:rPr>
          <w:rFonts w:ascii="Times New Roman" w:hAnsi="Times New Roman" w:cs="Times New Roman"/>
          <w:noProof/>
        </w:rPr>
        <w:t xml:space="preserve">    </w:t>
      </w:r>
      <w:r w:rsidR="0099233E">
        <w:rPr>
          <w:rFonts w:ascii="Times New Roman" w:hAnsi="Times New Roman" w:cs="Times New Roman"/>
          <w:noProof/>
        </w:rPr>
        <w:t>tema</w:t>
      </w:r>
      <w:r w:rsidR="00BD04BF">
        <w:rPr>
          <w:rFonts w:ascii="Times New Roman" w:hAnsi="Times New Roman" w:cs="Times New Roman"/>
          <w:noProof/>
        </w:rPr>
        <w:t xml:space="preserve">. </w:t>
      </w:r>
      <w:r w:rsidRPr="00112ED9">
        <w:rPr>
          <w:rFonts w:ascii="Times New Roman" w:hAnsi="Times New Roman" w:cs="Times New Roman"/>
          <w:noProof/>
        </w:rPr>
        <w:t>Vienas daiktas ir daug daiktų</w:t>
      </w:r>
      <w:r w:rsidR="00BD04BF">
        <w:rPr>
          <w:rFonts w:ascii="Times New Roman" w:hAnsi="Times New Roman" w:cs="Times New Roman"/>
          <w:noProof/>
        </w:rPr>
        <w:t xml:space="preserve"> ...................................................................</w:t>
      </w:r>
      <w:r w:rsidRPr="00112ED9">
        <w:rPr>
          <w:rFonts w:ascii="Times New Roman" w:hAnsi="Times New Roman" w:cs="Times New Roman"/>
          <w:noProof/>
        </w:rPr>
        <w:t xml:space="preserve"> </w:t>
      </w:r>
      <w:r w:rsidR="00896E1F">
        <w:rPr>
          <w:rFonts w:ascii="Times New Roman" w:hAnsi="Times New Roman" w:cs="Times New Roman"/>
          <w:noProof/>
        </w:rPr>
        <w:t>51</w:t>
      </w:r>
    </w:p>
    <w:p w14:paraId="62F022E5" w14:textId="51061FD7" w:rsidR="00643D37" w:rsidRPr="00112ED9" w:rsidRDefault="00643D37" w:rsidP="00643D37">
      <w:pPr>
        <w:rPr>
          <w:rFonts w:ascii="Times New Roman" w:hAnsi="Times New Roman" w:cs="Times New Roman"/>
        </w:rPr>
      </w:pPr>
      <w:r w:rsidRPr="00112ED9">
        <w:rPr>
          <w:rFonts w:ascii="Times New Roman" w:hAnsi="Times New Roman" w:cs="Times New Roman"/>
          <w:noProof/>
        </w:rPr>
        <w:t xml:space="preserve">      </w:t>
      </w:r>
      <w:r w:rsidRPr="00112ED9">
        <w:rPr>
          <w:rFonts w:ascii="Times New Roman" w:hAnsi="Times New Roman" w:cs="Times New Roman"/>
        </w:rPr>
        <w:t>6</w:t>
      </w:r>
      <w:r w:rsidRPr="00112ED9">
        <w:rPr>
          <w:rFonts w:ascii="Times New Roman" w:hAnsi="Times New Roman" w:cs="Times New Roman"/>
          <w:noProof/>
        </w:rPr>
        <w:t xml:space="preserve">   </w:t>
      </w:r>
      <w:r w:rsidR="007061CF">
        <w:rPr>
          <w:rFonts w:ascii="Times New Roman" w:hAnsi="Times New Roman" w:cs="Times New Roman"/>
          <w:noProof/>
        </w:rPr>
        <w:t xml:space="preserve"> tema. </w:t>
      </w:r>
      <w:r w:rsidRPr="00112ED9">
        <w:rPr>
          <w:rFonts w:ascii="Times New Roman" w:hAnsi="Times New Roman" w:cs="Times New Roman"/>
          <w:b/>
          <w:bCs/>
          <w:noProof/>
        </w:rPr>
        <w:t>Daiktavardžio skaičiai</w:t>
      </w:r>
      <w:r w:rsidR="007061CF">
        <w:rPr>
          <w:rFonts w:ascii="Times New Roman" w:hAnsi="Times New Roman" w:cs="Times New Roman"/>
          <w:b/>
          <w:bCs/>
          <w:noProof/>
        </w:rPr>
        <w:t xml:space="preserve"> </w:t>
      </w:r>
      <w:r w:rsidR="007061CF">
        <w:rPr>
          <w:rFonts w:ascii="Times New Roman" w:hAnsi="Times New Roman" w:cs="Times New Roman"/>
          <w:noProof/>
        </w:rPr>
        <w:t>...........................................................................</w:t>
      </w:r>
      <w:r w:rsidR="00063B57">
        <w:rPr>
          <w:rFonts w:ascii="Times New Roman" w:hAnsi="Times New Roman" w:cs="Times New Roman"/>
          <w:noProof/>
        </w:rPr>
        <w:t xml:space="preserve"> 53</w:t>
      </w:r>
      <w:r w:rsidRPr="00112ED9">
        <w:rPr>
          <w:rFonts w:ascii="Times New Roman" w:hAnsi="Times New Roman" w:cs="Times New Roman"/>
          <w:noProof/>
        </w:rPr>
        <w:t xml:space="preserve"> </w:t>
      </w:r>
      <w:r w:rsidRPr="00112ED9">
        <w:rPr>
          <w:rFonts w:ascii="Times New Roman" w:hAnsi="Times New Roman" w:cs="Times New Roman"/>
        </w:rPr>
        <w:t xml:space="preserve">  </w:t>
      </w:r>
    </w:p>
    <w:p w14:paraId="3177A40D" w14:textId="730056BD" w:rsidR="00643D37" w:rsidRPr="00112ED9" w:rsidRDefault="00643D37" w:rsidP="00643D37">
      <w:pPr>
        <w:rPr>
          <w:rFonts w:ascii="Times New Roman" w:hAnsi="Times New Roman" w:cs="Times New Roman"/>
        </w:rPr>
      </w:pPr>
      <w:r w:rsidRPr="00112ED9">
        <w:rPr>
          <w:rFonts w:ascii="Times New Roman" w:hAnsi="Times New Roman" w:cs="Times New Roman"/>
        </w:rPr>
        <w:t xml:space="preserve">      7  </w:t>
      </w:r>
      <w:r w:rsidR="00063B57">
        <w:rPr>
          <w:rFonts w:ascii="Times New Roman" w:hAnsi="Times New Roman" w:cs="Times New Roman"/>
        </w:rPr>
        <w:t xml:space="preserve"> </w:t>
      </w:r>
      <w:r w:rsidRPr="00112ED9">
        <w:rPr>
          <w:rFonts w:ascii="Times New Roman" w:hAnsi="Times New Roman" w:cs="Times New Roman"/>
        </w:rPr>
        <w:t xml:space="preserve"> </w:t>
      </w:r>
      <w:r w:rsidR="00063B57">
        <w:rPr>
          <w:rFonts w:ascii="Times New Roman" w:hAnsi="Times New Roman" w:cs="Times New Roman"/>
        </w:rPr>
        <w:t xml:space="preserve">tema. </w:t>
      </w:r>
      <w:r w:rsidRPr="00112ED9">
        <w:rPr>
          <w:rFonts w:ascii="Times New Roman" w:hAnsi="Times New Roman" w:cs="Times New Roman"/>
        </w:rPr>
        <w:t>Daiktai rašytojų fantazijose</w:t>
      </w:r>
      <w:r w:rsidR="00063B57">
        <w:rPr>
          <w:rFonts w:ascii="Times New Roman" w:hAnsi="Times New Roman" w:cs="Times New Roman"/>
        </w:rPr>
        <w:t xml:space="preserve"> ..................................................................... 55</w:t>
      </w:r>
    </w:p>
    <w:p w14:paraId="55DD6009" w14:textId="232620B5" w:rsidR="00643D37" w:rsidRDefault="00063B57" w:rsidP="00063B57">
      <w:pPr>
        <w:widowControl/>
        <w:rPr>
          <w:rFonts w:ascii="Times New Roman" w:hAnsi="Times New Roman" w:cs="Times New Roman"/>
          <w:noProof/>
        </w:rPr>
      </w:pPr>
      <w:r>
        <w:rPr>
          <w:rFonts w:ascii="Times New Roman" w:hAnsi="Times New Roman" w:cs="Times New Roman"/>
          <w:noProof/>
        </w:rPr>
        <w:t xml:space="preserve">      </w:t>
      </w:r>
      <w:r w:rsidR="001E0A76">
        <w:rPr>
          <w:rFonts w:ascii="Times New Roman" w:hAnsi="Times New Roman" w:cs="Times New Roman"/>
          <w:noProof/>
        </w:rPr>
        <w:t xml:space="preserve">8    tema. </w:t>
      </w:r>
      <w:r w:rsidR="00643D37" w:rsidRPr="00063B57">
        <w:rPr>
          <w:rFonts w:ascii="Times New Roman" w:hAnsi="Times New Roman" w:cs="Times New Roman"/>
          <w:noProof/>
        </w:rPr>
        <w:t>Kuriame daiktų istorijas</w:t>
      </w:r>
      <w:r w:rsidR="00286BD0">
        <w:rPr>
          <w:rFonts w:ascii="Times New Roman" w:hAnsi="Times New Roman" w:cs="Times New Roman"/>
          <w:noProof/>
        </w:rPr>
        <w:t xml:space="preserve"> ...........................................................................</w:t>
      </w:r>
      <w:r w:rsidR="00643D37" w:rsidRPr="00063B57">
        <w:rPr>
          <w:rFonts w:ascii="Times New Roman" w:hAnsi="Times New Roman" w:cs="Times New Roman"/>
          <w:noProof/>
        </w:rPr>
        <w:t xml:space="preserve"> </w:t>
      </w:r>
      <w:r w:rsidR="00B402E6">
        <w:rPr>
          <w:rFonts w:ascii="Times New Roman" w:hAnsi="Times New Roman" w:cs="Times New Roman"/>
          <w:noProof/>
        </w:rPr>
        <w:t>57</w:t>
      </w:r>
    </w:p>
    <w:p w14:paraId="08C1794D" w14:textId="5DCBBFC2" w:rsidR="00241ABB" w:rsidRPr="0036676A" w:rsidRDefault="00241ABB" w:rsidP="00063B57">
      <w:pPr>
        <w:widowControl/>
        <w:rPr>
          <w:rFonts w:ascii="Times New Roman" w:hAnsi="Times New Roman" w:cs="Times New Roman"/>
        </w:rPr>
      </w:pPr>
      <w:r>
        <w:rPr>
          <w:rFonts w:ascii="Times New Roman" w:hAnsi="Times New Roman" w:cs="Times New Roman"/>
          <w:noProof/>
        </w:rPr>
        <w:t xml:space="preserve">        II TESTAS </w:t>
      </w:r>
      <w:r w:rsidR="0057355D">
        <w:rPr>
          <w:rFonts w:ascii="Times New Roman" w:hAnsi="Times New Roman" w:cs="Times New Roman"/>
          <w:noProof/>
        </w:rPr>
        <w:t>baigus II vadovėlio skyrių</w:t>
      </w:r>
      <w:r w:rsidR="00E900DF">
        <w:rPr>
          <w:rFonts w:ascii="Times New Roman" w:hAnsi="Times New Roman" w:cs="Times New Roman"/>
          <w:noProof/>
        </w:rPr>
        <w:t xml:space="preserve"> .................................................................. </w:t>
      </w:r>
      <w:r w:rsidR="00E900DF" w:rsidRPr="0036676A">
        <w:rPr>
          <w:rFonts w:ascii="Times New Roman" w:hAnsi="Times New Roman" w:cs="Times New Roman"/>
          <w:noProof/>
        </w:rPr>
        <w:t>59</w:t>
      </w:r>
    </w:p>
    <w:p w14:paraId="28BA26E4" w14:textId="5F02E028" w:rsidR="00643D37" w:rsidRPr="00112ED9" w:rsidRDefault="00643D37" w:rsidP="00643D37">
      <w:pPr>
        <w:rPr>
          <w:rFonts w:ascii="Times New Roman" w:hAnsi="Times New Roman" w:cs="Times New Roman"/>
        </w:rPr>
      </w:pPr>
      <w:r w:rsidRPr="00112ED9">
        <w:rPr>
          <w:rFonts w:ascii="Times New Roman" w:hAnsi="Times New Roman" w:cs="Times New Roman"/>
        </w:rPr>
        <w:t xml:space="preserve">Trečias skyrius. VĖLYVO RUDENS ŠVENTĖS </w:t>
      </w:r>
      <w:r w:rsidR="00B402E6">
        <w:rPr>
          <w:rFonts w:ascii="Times New Roman" w:hAnsi="Times New Roman" w:cs="Times New Roman"/>
        </w:rPr>
        <w:t>.........................................................</w:t>
      </w:r>
      <w:r w:rsidR="00E900DF">
        <w:rPr>
          <w:rFonts w:ascii="Times New Roman" w:hAnsi="Times New Roman" w:cs="Times New Roman"/>
        </w:rPr>
        <w:t xml:space="preserve"> </w:t>
      </w:r>
      <w:r w:rsidR="004F7ECF">
        <w:rPr>
          <w:rFonts w:ascii="Times New Roman" w:hAnsi="Times New Roman" w:cs="Times New Roman"/>
        </w:rPr>
        <w:t>60</w:t>
      </w:r>
    </w:p>
    <w:p w14:paraId="0872C8B5" w14:textId="25D97883" w:rsidR="00643D37" w:rsidRPr="001F4E66" w:rsidRDefault="001F4E66" w:rsidP="001F4E66">
      <w:pPr>
        <w:pStyle w:val="ListParagraph"/>
        <w:widowControl/>
        <w:numPr>
          <w:ilvl w:val="0"/>
          <w:numId w:val="30"/>
        </w:numPr>
        <w:rPr>
          <w:rFonts w:ascii="Times New Roman" w:hAnsi="Times New Roman" w:cs="Times New Roman"/>
          <w:noProof/>
        </w:rPr>
      </w:pPr>
      <w:r>
        <w:rPr>
          <w:rFonts w:ascii="Times New Roman" w:hAnsi="Times New Roman" w:cs="Times New Roman"/>
          <w:noProof/>
        </w:rPr>
        <w:t xml:space="preserve">tema. </w:t>
      </w:r>
      <w:r w:rsidR="00643D37" w:rsidRPr="001F4E66">
        <w:rPr>
          <w:rFonts w:ascii="Times New Roman" w:hAnsi="Times New Roman" w:cs="Times New Roman"/>
          <w:noProof/>
        </w:rPr>
        <w:t xml:space="preserve">Ką primena krintantys medžių lapai? </w:t>
      </w:r>
      <w:r>
        <w:rPr>
          <w:rFonts w:ascii="Times New Roman" w:hAnsi="Times New Roman" w:cs="Times New Roman"/>
          <w:noProof/>
        </w:rPr>
        <w:t>..................................................... 60</w:t>
      </w:r>
    </w:p>
    <w:p w14:paraId="368A6CFF" w14:textId="46FA9007" w:rsidR="00643D37" w:rsidRPr="00112ED9" w:rsidRDefault="001F4E66" w:rsidP="00507A31">
      <w:pPr>
        <w:pStyle w:val="ListParagraph"/>
        <w:widowControl/>
        <w:numPr>
          <w:ilvl w:val="0"/>
          <w:numId w:val="30"/>
        </w:numPr>
        <w:rPr>
          <w:rFonts w:ascii="Times New Roman" w:hAnsi="Times New Roman" w:cs="Times New Roman"/>
          <w:noProof/>
          <w:szCs w:val="24"/>
          <w:lang w:val="en-US"/>
        </w:rPr>
      </w:pPr>
      <w:r>
        <w:rPr>
          <w:rFonts w:ascii="Times New Roman" w:hAnsi="Times New Roman" w:cs="Times New Roman"/>
          <w:noProof/>
          <w:szCs w:val="24"/>
        </w:rPr>
        <w:t xml:space="preserve">tema. </w:t>
      </w:r>
      <w:r w:rsidR="00643D37" w:rsidRPr="00112ED9">
        <w:rPr>
          <w:rFonts w:ascii="Times New Roman" w:hAnsi="Times New Roman" w:cs="Times New Roman"/>
          <w:noProof/>
          <w:szCs w:val="24"/>
        </w:rPr>
        <w:t xml:space="preserve">Kad jie visada būtų su mumis! </w:t>
      </w:r>
      <w:r>
        <w:rPr>
          <w:rFonts w:ascii="Times New Roman" w:hAnsi="Times New Roman" w:cs="Times New Roman"/>
          <w:noProof/>
          <w:szCs w:val="24"/>
        </w:rPr>
        <w:t>...............................................................</w:t>
      </w:r>
      <w:r w:rsidR="0036676A">
        <w:rPr>
          <w:rFonts w:ascii="Times New Roman" w:hAnsi="Times New Roman" w:cs="Times New Roman"/>
          <w:noProof/>
          <w:szCs w:val="24"/>
        </w:rPr>
        <w:t xml:space="preserve"> </w:t>
      </w:r>
      <w:r w:rsidR="003E6029">
        <w:rPr>
          <w:rFonts w:ascii="Times New Roman" w:hAnsi="Times New Roman" w:cs="Times New Roman"/>
          <w:noProof/>
          <w:szCs w:val="24"/>
        </w:rPr>
        <w:t>61</w:t>
      </w:r>
    </w:p>
    <w:p w14:paraId="778430AD" w14:textId="53376A8A" w:rsidR="00643D37" w:rsidRPr="00112ED9" w:rsidRDefault="00484716" w:rsidP="00507A31">
      <w:pPr>
        <w:pStyle w:val="ListParagraph"/>
        <w:widowControl/>
        <w:numPr>
          <w:ilvl w:val="0"/>
          <w:numId w:val="30"/>
        </w:numPr>
        <w:rPr>
          <w:rFonts w:ascii="Times New Roman" w:hAnsi="Times New Roman" w:cs="Times New Roman"/>
          <w:noProof/>
          <w:szCs w:val="24"/>
        </w:rPr>
      </w:pPr>
      <w:r>
        <w:rPr>
          <w:rFonts w:ascii="Times New Roman" w:hAnsi="Times New Roman" w:cs="Times New Roman"/>
          <w:noProof/>
          <w:szCs w:val="24"/>
        </w:rPr>
        <w:t xml:space="preserve">tema. </w:t>
      </w:r>
      <w:r w:rsidR="00643D37" w:rsidRPr="00112ED9">
        <w:rPr>
          <w:rFonts w:ascii="Times New Roman" w:hAnsi="Times New Roman" w:cs="Times New Roman"/>
          <w:noProof/>
          <w:szCs w:val="24"/>
        </w:rPr>
        <w:t>Lietuviška Padėkos diena</w:t>
      </w:r>
      <w:r w:rsidR="003E6029">
        <w:rPr>
          <w:rFonts w:ascii="Times New Roman" w:hAnsi="Times New Roman" w:cs="Times New Roman"/>
          <w:noProof/>
          <w:szCs w:val="24"/>
        </w:rPr>
        <w:t xml:space="preserve"> </w:t>
      </w:r>
      <w:r w:rsidR="008B4833">
        <w:rPr>
          <w:rFonts w:ascii="Times New Roman" w:hAnsi="Times New Roman" w:cs="Times New Roman"/>
          <w:noProof/>
          <w:szCs w:val="24"/>
        </w:rPr>
        <w:t>.......................................................................</w:t>
      </w:r>
      <w:r w:rsidR="00643D37" w:rsidRPr="00112ED9">
        <w:rPr>
          <w:rFonts w:ascii="Times New Roman" w:hAnsi="Times New Roman" w:cs="Times New Roman"/>
          <w:noProof/>
          <w:szCs w:val="24"/>
        </w:rPr>
        <w:t xml:space="preserve"> </w:t>
      </w:r>
      <w:r>
        <w:rPr>
          <w:rFonts w:ascii="Times New Roman" w:hAnsi="Times New Roman" w:cs="Times New Roman"/>
          <w:noProof/>
          <w:szCs w:val="24"/>
        </w:rPr>
        <w:t>62</w:t>
      </w:r>
    </w:p>
    <w:p w14:paraId="254C45F9" w14:textId="59510596" w:rsidR="00643D37" w:rsidRPr="00112ED9" w:rsidRDefault="00484716" w:rsidP="00507A31">
      <w:pPr>
        <w:pStyle w:val="ListParagraph"/>
        <w:widowControl/>
        <w:numPr>
          <w:ilvl w:val="0"/>
          <w:numId w:val="30"/>
        </w:numPr>
        <w:rPr>
          <w:rFonts w:ascii="Times New Roman" w:hAnsi="Times New Roman" w:cs="Times New Roman"/>
          <w:noProof/>
          <w:szCs w:val="24"/>
        </w:rPr>
      </w:pPr>
      <w:r>
        <w:rPr>
          <w:rFonts w:ascii="Times New Roman" w:hAnsi="Times New Roman" w:cs="Times New Roman"/>
          <w:noProof/>
          <w:szCs w:val="24"/>
        </w:rPr>
        <w:t>tema</w:t>
      </w:r>
      <w:r w:rsidR="000D5BAD">
        <w:rPr>
          <w:rFonts w:ascii="Times New Roman" w:hAnsi="Times New Roman" w:cs="Times New Roman"/>
          <w:noProof/>
          <w:szCs w:val="24"/>
        </w:rPr>
        <w:t xml:space="preserve">. </w:t>
      </w:r>
      <w:r w:rsidR="00643D37" w:rsidRPr="00112ED9">
        <w:rPr>
          <w:rFonts w:ascii="Times New Roman" w:hAnsi="Times New Roman" w:cs="Times New Roman"/>
          <w:noProof/>
          <w:szCs w:val="24"/>
        </w:rPr>
        <w:t>Pasaka apie dėkingumą</w:t>
      </w:r>
      <w:r>
        <w:rPr>
          <w:rFonts w:ascii="Times New Roman" w:hAnsi="Times New Roman" w:cs="Times New Roman"/>
          <w:noProof/>
          <w:szCs w:val="24"/>
        </w:rPr>
        <w:t xml:space="preserve"> .........................................................................</w:t>
      </w:r>
      <w:r w:rsidR="000D5BAD">
        <w:rPr>
          <w:rFonts w:ascii="Times New Roman" w:hAnsi="Times New Roman" w:cs="Times New Roman"/>
          <w:noProof/>
          <w:szCs w:val="24"/>
        </w:rPr>
        <w:t>.</w:t>
      </w:r>
      <w:r w:rsidR="00643D37" w:rsidRPr="00112ED9">
        <w:rPr>
          <w:rFonts w:ascii="Times New Roman" w:hAnsi="Times New Roman" w:cs="Times New Roman"/>
          <w:noProof/>
          <w:szCs w:val="24"/>
        </w:rPr>
        <w:t xml:space="preserve"> </w:t>
      </w:r>
      <w:r w:rsidR="00A85588">
        <w:rPr>
          <w:rFonts w:ascii="Times New Roman" w:hAnsi="Times New Roman" w:cs="Times New Roman"/>
          <w:noProof/>
          <w:szCs w:val="24"/>
        </w:rPr>
        <w:t>64</w:t>
      </w:r>
    </w:p>
    <w:p w14:paraId="7A25354C" w14:textId="0BFD9EDE" w:rsidR="00643D37" w:rsidRPr="00112ED9" w:rsidRDefault="00643D37" w:rsidP="00643D37">
      <w:pPr>
        <w:rPr>
          <w:rFonts w:ascii="Times New Roman" w:hAnsi="Times New Roman" w:cs="Times New Roman"/>
        </w:rPr>
      </w:pPr>
      <w:r w:rsidRPr="00112ED9">
        <w:rPr>
          <w:rFonts w:ascii="Times New Roman" w:hAnsi="Times New Roman" w:cs="Times New Roman"/>
        </w:rPr>
        <w:t>Ketvirtas skyrius. MIELIAUSI IR BRANGIAUSI ŽMONĖS</w:t>
      </w:r>
      <w:r w:rsidR="00A85588">
        <w:rPr>
          <w:rFonts w:ascii="Times New Roman" w:hAnsi="Times New Roman" w:cs="Times New Roman"/>
        </w:rPr>
        <w:t xml:space="preserve"> ..................................... </w:t>
      </w:r>
      <w:r w:rsidR="008C37F7">
        <w:rPr>
          <w:rFonts w:ascii="Times New Roman" w:hAnsi="Times New Roman" w:cs="Times New Roman"/>
        </w:rPr>
        <w:t>65</w:t>
      </w:r>
    </w:p>
    <w:p w14:paraId="007AAEA2" w14:textId="26908F58" w:rsidR="00643D37" w:rsidRPr="003B7815" w:rsidRDefault="003B7815" w:rsidP="003B7815">
      <w:pPr>
        <w:pStyle w:val="ListParagraph"/>
        <w:widowControl/>
        <w:numPr>
          <w:ilvl w:val="0"/>
          <w:numId w:val="31"/>
        </w:numPr>
        <w:rPr>
          <w:rFonts w:ascii="Times New Roman" w:hAnsi="Times New Roman" w:cs="Times New Roman"/>
        </w:rPr>
      </w:pPr>
      <w:r>
        <w:rPr>
          <w:rFonts w:ascii="Times New Roman" w:hAnsi="Times New Roman" w:cs="Times New Roman"/>
        </w:rPr>
        <w:t xml:space="preserve">tema. </w:t>
      </w:r>
      <w:r w:rsidR="00643D37" w:rsidRPr="003B7815">
        <w:rPr>
          <w:rFonts w:ascii="Times New Roman" w:hAnsi="Times New Roman" w:cs="Times New Roman"/>
        </w:rPr>
        <w:t xml:space="preserve">Tėtis, mama, sūnus, dukra, ... </w:t>
      </w:r>
      <w:r w:rsidR="00D2028D" w:rsidRPr="003B7815">
        <w:rPr>
          <w:rFonts w:ascii="Times New Roman" w:hAnsi="Times New Roman" w:cs="Times New Roman"/>
        </w:rPr>
        <w:t xml:space="preserve"> </w:t>
      </w:r>
      <w:r w:rsidR="007A4F9B" w:rsidRPr="003B7815">
        <w:rPr>
          <w:rFonts w:ascii="Times New Roman" w:hAnsi="Times New Roman" w:cs="Times New Roman"/>
        </w:rPr>
        <w:t>.........................</w:t>
      </w:r>
      <w:r w:rsidR="005F3CDB">
        <w:rPr>
          <w:rFonts w:ascii="Times New Roman" w:hAnsi="Times New Roman" w:cs="Times New Roman"/>
        </w:rPr>
        <w:t>.......................................</w:t>
      </w:r>
      <w:r w:rsidR="00494FCF">
        <w:rPr>
          <w:rFonts w:ascii="Times New Roman" w:hAnsi="Times New Roman" w:cs="Times New Roman"/>
        </w:rPr>
        <w:t xml:space="preserve"> 65</w:t>
      </w:r>
    </w:p>
    <w:p w14:paraId="7D8A2070" w14:textId="690A75DE" w:rsidR="00643D37" w:rsidRPr="00112ED9" w:rsidRDefault="00494FCF" w:rsidP="00507A31">
      <w:pPr>
        <w:pStyle w:val="ListParagraph"/>
        <w:widowControl/>
        <w:numPr>
          <w:ilvl w:val="0"/>
          <w:numId w:val="31"/>
        </w:numPr>
        <w:rPr>
          <w:rFonts w:ascii="Times New Roman" w:hAnsi="Times New Roman" w:cs="Times New Roman"/>
          <w:szCs w:val="24"/>
        </w:rPr>
      </w:pPr>
      <w:r>
        <w:rPr>
          <w:rFonts w:ascii="Times New Roman" w:hAnsi="Times New Roman" w:cs="Times New Roman"/>
          <w:szCs w:val="24"/>
        </w:rPr>
        <w:t xml:space="preserve">tema. </w:t>
      </w:r>
      <w:r w:rsidR="00643D37" w:rsidRPr="00112ED9">
        <w:rPr>
          <w:rFonts w:ascii="Times New Roman" w:hAnsi="Times New Roman" w:cs="Times New Roman"/>
          <w:b/>
          <w:bCs/>
          <w:szCs w:val="24"/>
        </w:rPr>
        <w:t>Daiktavardžio giminės</w:t>
      </w:r>
      <w:r>
        <w:rPr>
          <w:rFonts w:ascii="Times New Roman" w:hAnsi="Times New Roman" w:cs="Times New Roman"/>
          <w:szCs w:val="24"/>
        </w:rPr>
        <w:t xml:space="preserve"> .........................................................................</w:t>
      </w:r>
      <w:r w:rsidR="00643D37" w:rsidRPr="00112ED9">
        <w:rPr>
          <w:rFonts w:ascii="Times New Roman" w:hAnsi="Times New Roman" w:cs="Times New Roman"/>
          <w:szCs w:val="24"/>
        </w:rPr>
        <w:t xml:space="preserve"> </w:t>
      </w:r>
      <w:r w:rsidR="008F59BF">
        <w:rPr>
          <w:rFonts w:ascii="Times New Roman" w:hAnsi="Times New Roman" w:cs="Times New Roman"/>
          <w:szCs w:val="24"/>
        </w:rPr>
        <w:t>66</w:t>
      </w:r>
    </w:p>
    <w:p w14:paraId="370B739B" w14:textId="1F0CC9BB" w:rsidR="00643D37" w:rsidRPr="00112ED9" w:rsidRDefault="00643D37" w:rsidP="00643D37">
      <w:pPr>
        <w:ind w:left="420"/>
        <w:rPr>
          <w:rFonts w:ascii="Times New Roman" w:hAnsi="Times New Roman" w:cs="Times New Roman"/>
          <w:noProof/>
        </w:rPr>
      </w:pPr>
      <w:r w:rsidRPr="00112ED9">
        <w:rPr>
          <w:rFonts w:ascii="Times New Roman" w:hAnsi="Times New Roman" w:cs="Times New Roman"/>
        </w:rPr>
        <w:t xml:space="preserve">3.   </w:t>
      </w:r>
      <w:r w:rsidR="0036619C">
        <w:rPr>
          <w:rFonts w:ascii="Times New Roman" w:hAnsi="Times New Roman" w:cs="Times New Roman"/>
        </w:rPr>
        <w:t>tema.</w:t>
      </w:r>
      <w:r w:rsidR="00724AEF">
        <w:rPr>
          <w:rFonts w:ascii="Times New Roman" w:hAnsi="Times New Roman" w:cs="Times New Roman"/>
        </w:rPr>
        <w:t xml:space="preserve"> </w:t>
      </w:r>
      <w:r w:rsidRPr="00112ED9">
        <w:rPr>
          <w:rFonts w:ascii="Times New Roman" w:hAnsi="Times New Roman" w:cs="Times New Roman"/>
          <w:noProof/>
        </w:rPr>
        <w:t xml:space="preserve">Mano broliukas, mano sesutė... </w:t>
      </w:r>
      <w:r w:rsidR="008F59BF">
        <w:rPr>
          <w:rFonts w:ascii="Times New Roman" w:hAnsi="Times New Roman" w:cs="Times New Roman"/>
          <w:noProof/>
        </w:rPr>
        <w:t xml:space="preserve">.............................................................. </w:t>
      </w:r>
      <w:r w:rsidR="0036619C">
        <w:rPr>
          <w:rFonts w:ascii="Times New Roman" w:hAnsi="Times New Roman" w:cs="Times New Roman"/>
          <w:noProof/>
        </w:rPr>
        <w:t>68</w:t>
      </w:r>
    </w:p>
    <w:p w14:paraId="4D5EDD8B" w14:textId="4D256099" w:rsidR="00643D37" w:rsidRPr="00112ED9" w:rsidRDefault="00643D37" w:rsidP="00643D37">
      <w:pPr>
        <w:ind w:left="420"/>
        <w:rPr>
          <w:rFonts w:ascii="Times New Roman" w:hAnsi="Times New Roman" w:cs="Times New Roman"/>
          <w:noProof/>
        </w:rPr>
      </w:pPr>
      <w:r w:rsidRPr="00112ED9">
        <w:rPr>
          <w:rFonts w:ascii="Times New Roman" w:hAnsi="Times New Roman" w:cs="Times New Roman"/>
          <w:noProof/>
        </w:rPr>
        <w:t xml:space="preserve">4.   </w:t>
      </w:r>
      <w:r w:rsidR="002D2244">
        <w:rPr>
          <w:rFonts w:ascii="Times New Roman" w:hAnsi="Times New Roman" w:cs="Times New Roman"/>
          <w:noProof/>
        </w:rPr>
        <w:t xml:space="preserve">tema. </w:t>
      </w:r>
      <w:r w:rsidRPr="00112ED9">
        <w:rPr>
          <w:rFonts w:ascii="Times New Roman" w:hAnsi="Times New Roman" w:cs="Times New Roman"/>
          <w:noProof/>
        </w:rPr>
        <w:t xml:space="preserve">Geriausia močiutė, geriausias senelis... </w:t>
      </w:r>
      <w:r w:rsidR="00724AEF">
        <w:rPr>
          <w:rFonts w:ascii="Times New Roman" w:hAnsi="Times New Roman" w:cs="Times New Roman"/>
          <w:noProof/>
        </w:rPr>
        <w:t>..................................................</w:t>
      </w:r>
      <w:r w:rsidRPr="00112ED9">
        <w:rPr>
          <w:rFonts w:ascii="Times New Roman" w:hAnsi="Times New Roman" w:cs="Times New Roman"/>
          <w:noProof/>
        </w:rPr>
        <w:t xml:space="preserve"> </w:t>
      </w:r>
      <w:r w:rsidR="002D2244">
        <w:rPr>
          <w:rFonts w:ascii="Times New Roman" w:hAnsi="Times New Roman" w:cs="Times New Roman"/>
          <w:noProof/>
        </w:rPr>
        <w:t>70</w:t>
      </w:r>
    </w:p>
    <w:p w14:paraId="4B660E56" w14:textId="08E500AE" w:rsidR="00643D37" w:rsidRDefault="009A7868" w:rsidP="00507A31">
      <w:pPr>
        <w:pStyle w:val="ListParagraph"/>
        <w:widowControl/>
        <w:numPr>
          <w:ilvl w:val="0"/>
          <w:numId w:val="30"/>
        </w:numPr>
        <w:rPr>
          <w:rFonts w:ascii="Times New Roman" w:hAnsi="Times New Roman" w:cs="Times New Roman"/>
          <w:noProof/>
          <w:szCs w:val="24"/>
        </w:rPr>
      </w:pPr>
      <w:r>
        <w:rPr>
          <w:rFonts w:ascii="Times New Roman" w:hAnsi="Times New Roman" w:cs="Times New Roman"/>
          <w:noProof/>
          <w:szCs w:val="24"/>
        </w:rPr>
        <w:t xml:space="preserve">tema. </w:t>
      </w:r>
      <w:r w:rsidR="00643D37" w:rsidRPr="00112ED9">
        <w:rPr>
          <w:rFonts w:ascii="Times New Roman" w:hAnsi="Times New Roman" w:cs="Times New Roman"/>
          <w:noProof/>
          <w:szCs w:val="24"/>
        </w:rPr>
        <w:t xml:space="preserve">Mūsų proseneliai, proproseneliai... </w:t>
      </w:r>
      <w:r>
        <w:rPr>
          <w:rFonts w:ascii="Times New Roman" w:hAnsi="Times New Roman" w:cs="Times New Roman"/>
          <w:noProof/>
          <w:szCs w:val="24"/>
        </w:rPr>
        <w:t>........................................................</w:t>
      </w:r>
      <w:r w:rsidR="00643D37" w:rsidRPr="00112ED9">
        <w:rPr>
          <w:rFonts w:ascii="Times New Roman" w:hAnsi="Times New Roman" w:cs="Times New Roman"/>
          <w:noProof/>
          <w:szCs w:val="24"/>
        </w:rPr>
        <w:t xml:space="preserve"> </w:t>
      </w:r>
      <w:r w:rsidR="00C31FA4">
        <w:rPr>
          <w:rFonts w:ascii="Times New Roman" w:hAnsi="Times New Roman" w:cs="Times New Roman"/>
          <w:noProof/>
          <w:szCs w:val="24"/>
        </w:rPr>
        <w:t xml:space="preserve"> </w:t>
      </w:r>
      <w:r w:rsidR="00D55E56">
        <w:rPr>
          <w:rFonts w:ascii="Times New Roman" w:hAnsi="Times New Roman" w:cs="Times New Roman"/>
          <w:noProof/>
          <w:szCs w:val="24"/>
        </w:rPr>
        <w:t>72</w:t>
      </w:r>
      <w:r w:rsidR="00643D37" w:rsidRPr="00112ED9">
        <w:rPr>
          <w:rFonts w:ascii="Times New Roman" w:hAnsi="Times New Roman" w:cs="Times New Roman"/>
          <w:noProof/>
          <w:szCs w:val="24"/>
        </w:rPr>
        <w:t xml:space="preserve"> </w:t>
      </w:r>
    </w:p>
    <w:p w14:paraId="48C6433C" w14:textId="5950B963" w:rsidR="00B6097A" w:rsidRPr="00C31FA4" w:rsidRDefault="00B6097A" w:rsidP="00B6097A">
      <w:pPr>
        <w:widowControl/>
        <w:ind w:left="420"/>
        <w:rPr>
          <w:rFonts w:ascii="Times New Roman" w:hAnsi="Times New Roman" w:cs="Times New Roman"/>
          <w:noProof/>
          <w:lang w:val="en-US"/>
        </w:rPr>
      </w:pPr>
      <w:r>
        <w:rPr>
          <w:rFonts w:ascii="Times New Roman" w:hAnsi="Times New Roman" w:cs="Times New Roman"/>
          <w:noProof/>
        </w:rPr>
        <w:t xml:space="preserve">III TESTAS baigus </w:t>
      </w:r>
      <w:r w:rsidR="00105F62">
        <w:rPr>
          <w:rFonts w:ascii="Times New Roman" w:hAnsi="Times New Roman" w:cs="Times New Roman"/>
          <w:noProof/>
        </w:rPr>
        <w:t xml:space="preserve">IV vadovėlio skyrių </w:t>
      </w:r>
      <w:r w:rsidR="00350422">
        <w:rPr>
          <w:rFonts w:ascii="Times New Roman" w:hAnsi="Times New Roman" w:cs="Times New Roman"/>
          <w:noProof/>
        </w:rPr>
        <w:t xml:space="preserve">............................................................... </w:t>
      </w:r>
      <w:r w:rsidR="00C31FA4">
        <w:rPr>
          <w:rFonts w:ascii="Times New Roman" w:hAnsi="Times New Roman" w:cs="Times New Roman"/>
          <w:noProof/>
        </w:rPr>
        <w:t xml:space="preserve"> </w:t>
      </w:r>
      <w:r w:rsidR="00C31FA4">
        <w:rPr>
          <w:rFonts w:ascii="Times New Roman" w:hAnsi="Times New Roman" w:cs="Times New Roman"/>
          <w:noProof/>
          <w:lang w:val="en-US"/>
        </w:rPr>
        <w:t>73</w:t>
      </w:r>
    </w:p>
    <w:p w14:paraId="2540E837" w14:textId="5FD4AC99" w:rsidR="00643D37" w:rsidRPr="00112ED9" w:rsidRDefault="00643D37" w:rsidP="00643D37">
      <w:pPr>
        <w:rPr>
          <w:rFonts w:ascii="Times New Roman" w:hAnsi="Times New Roman" w:cs="Times New Roman"/>
          <w:lang w:val="en-US"/>
        </w:rPr>
      </w:pPr>
      <w:r w:rsidRPr="00112ED9">
        <w:rPr>
          <w:rFonts w:ascii="Times New Roman" w:hAnsi="Times New Roman" w:cs="Times New Roman"/>
        </w:rPr>
        <w:t xml:space="preserve">Penktas skyrius. BALTOS ŽIEMOS ŠVENTĖS </w:t>
      </w:r>
      <w:r w:rsidR="00C74DDC">
        <w:rPr>
          <w:rFonts w:ascii="Times New Roman" w:hAnsi="Times New Roman" w:cs="Times New Roman"/>
        </w:rPr>
        <w:t>.........................................................</w:t>
      </w:r>
      <w:r w:rsidR="00174179">
        <w:rPr>
          <w:rFonts w:ascii="Times New Roman" w:hAnsi="Times New Roman" w:cs="Times New Roman"/>
        </w:rPr>
        <w:t xml:space="preserve">  </w:t>
      </w:r>
      <w:r w:rsidR="00C31FA4">
        <w:rPr>
          <w:rFonts w:ascii="Times New Roman" w:hAnsi="Times New Roman" w:cs="Times New Roman"/>
        </w:rPr>
        <w:t>7</w:t>
      </w:r>
      <w:r w:rsidR="00E960EB">
        <w:rPr>
          <w:rFonts w:ascii="Times New Roman" w:hAnsi="Times New Roman" w:cs="Times New Roman"/>
        </w:rPr>
        <w:t>5</w:t>
      </w:r>
      <w:r w:rsidRPr="00112ED9">
        <w:rPr>
          <w:rFonts w:ascii="Times New Roman" w:hAnsi="Times New Roman" w:cs="Times New Roman"/>
          <w:noProof/>
        </w:rPr>
        <w:t xml:space="preserve"> </w:t>
      </w:r>
    </w:p>
    <w:p w14:paraId="461939D5" w14:textId="7B7F09FE" w:rsidR="00643D37" w:rsidRPr="00C31FA4" w:rsidRDefault="00C31FA4" w:rsidP="00C31FA4">
      <w:pPr>
        <w:pStyle w:val="ListParagraph"/>
        <w:widowControl/>
        <w:numPr>
          <w:ilvl w:val="0"/>
          <w:numId w:val="32"/>
        </w:numPr>
        <w:rPr>
          <w:rFonts w:ascii="Times New Roman" w:hAnsi="Times New Roman" w:cs="Times New Roman"/>
          <w:noProof/>
        </w:rPr>
      </w:pPr>
      <w:r>
        <w:rPr>
          <w:rFonts w:ascii="Times New Roman" w:hAnsi="Times New Roman" w:cs="Times New Roman"/>
          <w:noProof/>
        </w:rPr>
        <w:t xml:space="preserve"> tema.</w:t>
      </w:r>
      <w:r w:rsidR="00643D37" w:rsidRPr="00C31FA4">
        <w:rPr>
          <w:rFonts w:ascii="Times New Roman" w:hAnsi="Times New Roman" w:cs="Times New Roman"/>
          <w:noProof/>
        </w:rPr>
        <w:t xml:space="preserve"> Kalėdos jau čia pat! </w:t>
      </w:r>
      <w:r>
        <w:rPr>
          <w:rFonts w:ascii="Times New Roman" w:hAnsi="Times New Roman" w:cs="Times New Roman"/>
          <w:noProof/>
        </w:rPr>
        <w:t>................................................................................ 7</w:t>
      </w:r>
      <w:r w:rsidR="00B84204">
        <w:rPr>
          <w:rFonts w:ascii="Times New Roman" w:hAnsi="Times New Roman" w:cs="Times New Roman"/>
          <w:noProof/>
        </w:rPr>
        <w:t>5</w:t>
      </w:r>
    </w:p>
    <w:p w14:paraId="50CC6E87" w14:textId="72941AF3" w:rsidR="00643D37" w:rsidRPr="00112ED9" w:rsidRDefault="00FB0392" w:rsidP="00507A31">
      <w:pPr>
        <w:pStyle w:val="ListParagraph"/>
        <w:widowControl/>
        <w:numPr>
          <w:ilvl w:val="0"/>
          <w:numId w:val="32"/>
        </w:numPr>
        <w:rPr>
          <w:rFonts w:ascii="Times New Roman" w:hAnsi="Times New Roman" w:cs="Times New Roman"/>
          <w:noProof/>
          <w:szCs w:val="24"/>
        </w:rPr>
      </w:pPr>
      <w:r>
        <w:rPr>
          <w:rFonts w:ascii="Times New Roman" w:hAnsi="Times New Roman" w:cs="Times New Roman"/>
          <w:noProof/>
          <w:szCs w:val="24"/>
        </w:rPr>
        <w:t xml:space="preserve"> tema. </w:t>
      </w:r>
      <w:r w:rsidR="00643D37" w:rsidRPr="00112ED9">
        <w:rPr>
          <w:rFonts w:ascii="Times New Roman" w:hAnsi="Times New Roman" w:cs="Times New Roman"/>
          <w:noProof/>
          <w:szCs w:val="24"/>
        </w:rPr>
        <w:t>Kalėdų nakties pasaka</w:t>
      </w:r>
      <w:r>
        <w:rPr>
          <w:rFonts w:ascii="Times New Roman" w:hAnsi="Times New Roman" w:cs="Times New Roman"/>
          <w:noProof/>
          <w:szCs w:val="24"/>
        </w:rPr>
        <w:t xml:space="preserve"> ............................................................................</w:t>
      </w:r>
      <w:r w:rsidR="00643D37" w:rsidRPr="00112ED9">
        <w:rPr>
          <w:rFonts w:ascii="Times New Roman" w:hAnsi="Times New Roman" w:cs="Times New Roman"/>
          <w:noProof/>
          <w:szCs w:val="24"/>
        </w:rPr>
        <w:t xml:space="preserve"> </w:t>
      </w:r>
      <w:r>
        <w:rPr>
          <w:rFonts w:ascii="Times New Roman" w:hAnsi="Times New Roman" w:cs="Times New Roman"/>
          <w:noProof/>
          <w:szCs w:val="24"/>
        </w:rPr>
        <w:t>76</w:t>
      </w:r>
    </w:p>
    <w:p w14:paraId="4DB91C31" w14:textId="55BB2806" w:rsidR="00643D37" w:rsidRPr="00112ED9" w:rsidRDefault="00FB0392" w:rsidP="00507A31">
      <w:pPr>
        <w:pStyle w:val="ListParagraph"/>
        <w:widowControl/>
        <w:numPr>
          <w:ilvl w:val="0"/>
          <w:numId w:val="32"/>
        </w:numPr>
        <w:rPr>
          <w:rFonts w:ascii="Times New Roman" w:hAnsi="Times New Roman" w:cs="Times New Roman"/>
          <w:noProof/>
          <w:szCs w:val="24"/>
        </w:rPr>
      </w:pPr>
      <w:r>
        <w:rPr>
          <w:rFonts w:ascii="Times New Roman" w:hAnsi="Times New Roman" w:cs="Times New Roman"/>
          <w:noProof/>
          <w:szCs w:val="24"/>
        </w:rPr>
        <w:t xml:space="preserve"> tema. </w:t>
      </w:r>
      <w:r w:rsidR="00643D37" w:rsidRPr="00112ED9">
        <w:rPr>
          <w:rFonts w:ascii="Times New Roman" w:hAnsi="Times New Roman" w:cs="Times New Roman"/>
          <w:noProof/>
          <w:szCs w:val="24"/>
        </w:rPr>
        <w:t>Žengiam į Naujuosius metus</w:t>
      </w:r>
      <w:r>
        <w:rPr>
          <w:rFonts w:ascii="Times New Roman" w:hAnsi="Times New Roman" w:cs="Times New Roman"/>
          <w:noProof/>
          <w:szCs w:val="24"/>
        </w:rPr>
        <w:t xml:space="preserve"> ..................................................................</w:t>
      </w:r>
      <w:r w:rsidR="00643D37" w:rsidRPr="00112ED9">
        <w:rPr>
          <w:rFonts w:ascii="Times New Roman" w:hAnsi="Times New Roman" w:cs="Times New Roman"/>
          <w:noProof/>
          <w:szCs w:val="24"/>
        </w:rPr>
        <w:t xml:space="preserve"> </w:t>
      </w:r>
      <w:r>
        <w:rPr>
          <w:rFonts w:ascii="Times New Roman" w:hAnsi="Times New Roman" w:cs="Times New Roman"/>
          <w:noProof/>
          <w:szCs w:val="24"/>
        </w:rPr>
        <w:t>78</w:t>
      </w:r>
    </w:p>
    <w:p w14:paraId="517B53E6" w14:textId="5F3DD3FA" w:rsidR="00643D37" w:rsidRPr="00112ED9" w:rsidRDefault="00FB0392" w:rsidP="00507A31">
      <w:pPr>
        <w:pStyle w:val="ListParagraph"/>
        <w:widowControl/>
        <w:numPr>
          <w:ilvl w:val="0"/>
          <w:numId w:val="32"/>
        </w:numPr>
        <w:rPr>
          <w:rFonts w:ascii="Times New Roman" w:hAnsi="Times New Roman" w:cs="Times New Roman"/>
          <w:noProof/>
          <w:szCs w:val="24"/>
        </w:rPr>
      </w:pPr>
      <w:r>
        <w:rPr>
          <w:rFonts w:ascii="Times New Roman" w:hAnsi="Times New Roman" w:cs="Times New Roman"/>
          <w:noProof/>
          <w:szCs w:val="24"/>
        </w:rPr>
        <w:t xml:space="preserve"> </w:t>
      </w:r>
      <w:r w:rsidR="00D20EA4">
        <w:rPr>
          <w:rFonts w:ascii="Times New Roman" w:hAnsi="Times New Roman" w:cs="Times New Roman"/>
          <w:noProof/>
          <w:szCs w:val="24"/>
        </w:rPr>
        <w:t xml:space="preserve">tema. </w:t>
      </w:r>
      <w:r w:rsidR="00643D37" w:rsidRPr="00112ED9">
        <w:rPr>
          <w:rFonts w:ascii="Times New Roman" w:hAnsi="Times New Roman" w:cs="Times New Roman"/>
          <w:noProof/>
          <w:szCs w:val="24"/>
        </w:rPr>
        <w:t>Apie Naujuosius metus dabar ir seniau</w:t>
      </w:r>
      <w:r w:rsidR="00D20EA4">
        <w:rPr>
          <w:rFonts w:ascii="Times New Roman" w:hAnsi="Times New Roman" w:cs="Times New Roman"/>
          <w:noProof/>
          <w:szCs w:val="24"/>
        </w:rPr>
        <w:t xml:space="preserve"> .................................................. 80</w:t>
      </w:r>
    </w:p>
    <w:p w14:paraId="034E7F11" w14:textId="447F3540" w:rsidR="00643D37" w:rsidRPr="00112ED9" w:rsidRDefault="00643D37" w:rsidP="00643D37">
      <w:pPr>
        <w:rPr>
          <w:rFonts w:ascii="Times New Roman" w:hAnsi="Times New Roman" w:cs="Times New Roman"/>
          <w:noProof/>
        </w:rPr>
      </w:pPr>
      <w:r w:rsidRPr="00112ED9">
        <w:rPr>
          <w:rFonts w:ascii="Times New Roman" w:hAnsi="Times New Roman" w:cs="Times New Roman"/>
          <w:noProof/>
        </w:rPr>
        <w:t xml:space="preserve"> Šeštas skyrius. IR MEDIS, IR PAUKŠTIS, IR ŽVĖRELIS... </w:t>
      </w:r>
      <w:r w:rsidR="00D20EA4">
        <w:rPr>
          <w:rFonts w:ascii="Times New Roman" w:hAnsi="Times New Roman" w:cs="Times New Roman"/>
          <w:noProof/>
        </w:rPr>
        <w:t xml:space="preserve">..................................... </w:t>
      </w:r>
      <w:r w:rsidR="0010502F">
        <w:rPr>
          <w:rFonts w:ascii="Times New Roman" w:hAnsi="Times New Roman" w:cs="Times New Roman"/>
          <w:noProof/>
        </w:rPr>
        <w:t>81</w:t>
      </w:r>
      <w:r w:rsidR="00D20EA4">
        <w:rPr>
          <w:rFonts w:ascii="Times New Roman" w:hAnsi="Times New Roman" w:cs="Times New Roman"/>
          <w:noProof/>
        </w:rPr>
        <w:t xml:space="preserve"> </w:t>
      </w:r>
    </w:p>
    <w:p w14:paraId="756D60DA" w14:textId="472A58A6" w:rsidR="00643D37" w:rsidRPr="00CB2145" w:rsidRDefault="00CB2145" w:rsidP="00CB2145">
      <w:pPr>
        <w:pStyle w:val="ListParagraph"/>
        <w:widowControl/>
        <w:numPr>
          <w:ilvl w:val="0"/>
          <w:numId w:val="43"/>
        </w:numPr>
        <w:rPr>
          <w:rFonts w:ascii="Times New Roman" w:hAnsi="Times New Roman" w:cs="Times New Roman"/>
          <w:szCs w:val="24"/>
        </w:rPr>
      </w:pPr>
      <w:r w:rsidRPr="00CB2145">
        <w:rPr>
          <w:rFonts w:ascii="Times New Roman" w:hAnsi="Times New Roman" w:cs="Times New Roman"/>
        </w:rPr>
        <w:t xml:space="preserve"> t</w:t>
      </w:r>
      <w:r w:rsidR="0010502F" w:rsidRPr="00CB2145">
        <w:rPr>
          <w:rFonts w:ascii="Times New Roman" w:hAnsi="Times New Roman" w:cs="Times New Roman"/>
          <w:szCs w:val="24"/>
        </w:rPr>
        <w:t>ema.</w:t>
      </w:r>
      <w:r w:rsidR="0010502F" w:rsidRPr="00CB2145">
        <w:rPr>
          <w:rFonts w:ascii="Times New Roman" w:hAnsi="Times New Roman" w:cs="Times New Roman"/>
          <w:b/>
          <w:bCs/>
          <w:szCs w:val="24"/>
        </w:rPr>
        <w:t xml:space="preserve"> </w:t>
      </w:r>
      <w:r w:rsidR="00643D37" w:rsidRPr="00CB2145">
        <w:rPr>
          <w:rFonts w:ascii="Times New Roman" w:hAnsi="Times New Roman" w:cs="Times New Roman"/>
          <w:b/>
          <w:bCs/>
          <w:szCs w:val="24"/>
        </w:rPr>
        <w:t xml:space="preserve">Kas </w:t>
      </w:r>
      <w:r w:rsidR="00643D37" w:rsidRPr="00CB2145">
        <w:rPr>
          <w:rFonts w:ascii="Times New Roman" w:hAnsi="Times New Roman" w:cs="Times New Roman"/>
          <w:szCs w:val="24"/>
        </w:rPr>
        <w:t xml:space="preserve">ten šlama? </w:t>
      </w:r>
      <w:r w:rsidRPr="00CB2145">
        <w:rPr>
          <w:rFonts w:ascii="Times New Roman" w:hAnsi="Times New Roman" w:cs="Times New Roman"/>
        </w:rPr>
        <w:t>........................................................................................ 81</w:t>
      </w:r>
    </w:p>
    <w:p w14:paraId="00297573" w14:textId="6D31740C" w:rsidR="00643D37" w:rsidRPr="00D111AA" w:rsidRDefault="00D27B81" w:rsidP="00D111AA">
      <w:pPr>
        <w:pStyle w:val="ListParagraph"/>
        <w:widowControl/>
        <w:numPr>
          <w:ilvl w:val="0"/>
          <w:numId w:val="43"/>
        </w:numPr>
        <w:spacing w:after="160" w:line="254" w:lineRule="auto"/>
        <w:rPr>
          <w:rFonts w:ascii="Times New Roman" w:hAnsi="Times New Roman" w:cstheme="minorBidi"/>
          <w:noProof/>
          <w:szCs w:val="24"/>
        </w:rPr>
      </w:pPr>
      <w:r w:rsidRPr="00D111AA">
        <w:rPr>
          <w:rFonts w:ascii="Times New Roman" w:hAnsi="Times New Roman"/>
          <w:noProof/>
        </w:rPr>
        <w:t xml:space="preserve"> tema. </w:t>
      </w:r>
      <w:r w:rsidR="00643D37" w:rsidRPr="00D111AA">
        <w:rPr>
          <w:rFonts w:ascii="Times New Roman" w:hAnsi="Times New Roman"/>
          <w:noProof/>
          <w:szCs w:val="24"/>
        </w:rPr>
        <w:t>Medis ir metų laikai</w:t>
      </w:r>
      <w:r w:rsidRPr="00D111AA">
        <w:rPr>
          <w:rFonts w:ascii="Times New Roman" w:hAnsi="Times New Roman"/>
          <w:noProof/>
        </w:rPr>
        <w:t xml:space="preserve"> ................................................................................</w:t>
      </w:r>
      <w:r w:rsidR="00643D37" w:rsidRPr="00D111AA">
        <w:rPr>
          <w:rFonts w:ascii="Times New Roman" w:hAnsi="Times New Roman"/>
          <w:noProof/>
          <w:szCs w:val="24"/>
        </w:rPr>
        <w:t xml:space="preserve"> </w:t>
      </w:r>
      <w:r w:rsidR="00D111AA" w:rsidRPr="00D111AA">
        <w:rPr>
          <w:rFonts w:ascii="Times New Roman" w:hAnsi="Times New Roman"/>
          <w:noProof/>
        </w:rPr>
        <w:t>83</w:t>
      </w:r>
    </w:p>
    <w:p w14:paraId="518B76B2" w14:textId="4E0EDBC5" w:rsidR="00643D37" w:rsidRPr="00817E4C" w:rsidRDefault="00D777A8" w:rsidP="00817E4C">
      <w:pPr>
        <w:pStyle w:val="ListParagraph"/>
        <w:widowControl/>
        <w:numPr>
          <w:ilvl w:val="0"/>
          <w:numId w:val="43"/>
        </w:numPr>
        <w:ind w:right="-270"/>
        <w:rPr>
          <w:rFonts w:ascii="Times New Roman" w:hAnsi="Times New Roman"/>
          <w:noProof/>
          <w:szCs w:val="24"/>
        </w:rPr>
      </w:pPr>
      <w:r w:rsidRPr="00817E4C">
        <w:rPr>
          <w:rFonts w:ascii="Times New Roman" w:hAnsi="Times New Roman"/>
          <w:noProof/>
        </w:rPr>
        <w:t xml:space="preserve">tema. </w:t>
      </w:r>
      <w:r w:rsidR="00643D37" w:rsidRPr="00817E4C">
        <w:rPr>
          <w:rFonts w:ascii="Times New Roman" w:hAnsi="Times New Roman"/>
          <w:b/>
          <w:bCs/>
          <w:noProof/>
          <w:szCs w:val="24"/>
        </w:rPr>
        <w:t>Ko</w:t>
      </w:r>
      <w:r w:rsidR="00643D37" w:rsidRPr="00817E4C">
        <w:rPr>
          <w:rFonts w:ascii="Times New Roman" w:hAnsi="Times New Roman"/>
          <w:noProof/>
          <w:szCs w:val="24"/>
        </w:rPr>
        <w:t xml:space="preserve"> nėra, o </w:t>
      </w:r>
      <w:r w:rsidR="00643D37" w:rsidRPr="00817E4C">
        <w:rPr>
          <w:rFonts w:ascii="Times New Roman" w:hAnsi="Times New Roman"/>
          <w:b/>
          <w:bCs/>
          <w:noProof/>
          <w:szCs w:val="24"/>
        </w:rPr>
        <w:t>ko</w:t>
      </w:r>
      <w:r w:rsidR="00643D37" w:rsidRPr="00817E4C">
        <w:rPr>
          <w:rFonts w:ascii="Times New Roman" w:hAnsi="Times New Roman"/>
          <w:noProof/>
          <w:szCs w:val="24"/>
        </w:rPr>
        <w:t xml:space="preserve"> yra? </w:t>
      </w:r>
      <w:r w:rsidRPr="00817E4C">
        <w:rPr>
          <w:rFonts w:ascii="Times New Roman" w:hAnsi="Times New Roman"/>
          <w:noProof/>
        </w:rPr>
        <w:t xml:space="preserve">................................................................................... </w:t>
      </w:r>
      <w:r w:rsidR="00404196" w:rsidRPr="00817E4C">
        <w:rPr>
          <w:rFonts w:ascii="Times New Roman" w:hAnsi="Times New Roman"/>
          <w:noProof/>
        </w:rPr>
        <w:t>86</w:t>
      </w:r>
    </w:p>
    <w:p w14:paraId="6E557429" w14:textId="1DD0E6C0" w:rsidR="00643D37" w:rsidRPr="00EF256C" w:rsidRDefault="00D204E1" w:rsidP="00EF256C">
      <w:pPr>
        <w:pStyle w:val="ListParagraph"/>
        <w:widowControl/>
        <w:numPr>
          <w:ilvl w:val="0"/>
          <w:numId w:val="43"/>
        </w:numPr>
        <w:ind w:right="-270"/>
        <w:rPr>
          <w:rFonts w:ascii="Times New Roman" w:hAnsi="Times New Roman"/>
          <w:noProof/>
        </w:rPr>
      </w:pPr>
      <w:r w:rsidRPr="00EF256C">
        <w:rPr>
          <w:rFonts w:ascii="Times New Roman" w:hAnsi="Times New Roman"/>
          <w:noProof/>
        </w:rPr>
        <w:t>tema.</w:t>
      </w:r>
      <w:r w:rsidRPr="00EF256C">
        <w:rPr>
          <w:rFonts w:ascii="Times New Roman" w:hAnsi="Times New Roman"/>
          <w:b/>
          <w:bCs/>
          <w:noProof/>
        </w:rPr>
        <w:t xml:space="preserve"> </w:t>
      </w:r>
      <w:r w:rsidR="00643D37" w:rsidRPr="00EF256C">
        <w:rPr>
          <w:rFonts w:ascii="Times New Roman" w:hAnsi="Times New Roman"/>
          <w:b/>
          <w:bCs/>
          <w:noProof/>
        </w:rPr>
        <w:t>Kam</w:t>
      </w:r>
      <w:r w:rsidR="00643D37" w:rsidRPr="00EF256C">
        <w:rPr>
          <w:rFonts w:ascii="Times New Roman" w:hAnsi="Times New Roman"/>
          <w:noProof/>
        </w:rPr>
        <w:t xml:space="preserve"> katinui uodega? </w:t>
      </w:r>
      <w:r w:rsidR="007816C1">
        <w:rPr>
          <w:rFonts w:ascii="Times New Roman" w:hAnsi="Times New Roman"/>
          <w:noProof/>
        </w:rPr>
        <w:t>..............................................................................</w:t>
      </w:r>
      <w:r w:rsidR="00643D37" w:rsidRPr="00EF256C">
        <w:rPr>
          <w:rFonts w:ascii="Times New Roman" w:hAnsi="Times New Roman"/>
          <w:noProof/>
        </w:rPr>
        <w:t xml:space="preserve"> </w:t>
      </w:r>
      <w:r w:rsidR="00853D28">
        <w:rPr>
          <w:rFonts w:ascii="Times New Roman" w:hAnsi="Times New Roman"/>
          <w:noProof/>
        </w:rPr>
        <w:t>89</w:t>
      </w:r>
    </w:p>
    <w:p w14:paraId="7B780167" w14:textId="2A8BC9E0" w:rsidR="007816C1" w:rsidRDefault="00EF256C" w:rsidP="007816C1">
      <w:pPr>
        <w:pStyle w:val="ListParagraph"/>
        <w:widowControl/>
        <w:numPr>
          <w:ilvl w:val="0"/>
          <w:numId w:val="43"/>
        </w:numPr>
        <w:ind w:right="-360"/>
        <w:rPr>
          <w:rFonts w:ascii="Times New Roman" w:hAnsi="Times New Roman"/>
          <w:noProof/>
        </w:rPr>
      </w:pPr>
      <w:r w:rsidRPr="00853D28">
        <w:rPr>
          <w:rFonts w:ascii="Times New Roman" w:hAnsi="Times New Roman"/>
          <w:noProof/>
        </w:rPr>
        <w:t>tema.</w:t>
      </w:r>
      <w:r w:rsidRPr="007816C1">
        <w:rPr>
          <w:rFonts w:ascii="Times New Roman" w:hAnsi="Times New Roman"/>
          <w:b/>
          <w:bCs/>
          <w:noProof/>
        </w:rPr>
        <w:t xml:space="preserve"> </w:t>
      </w:r>
      <w:r w:rsidR="00643D37" w:rsidRPr="007816C1">
        <w:rPr>
          <w:rFonts w:ascii="Times New Roman" w:hAnsi="Times New Roman"/>
          <w:b/>
          <w:bCs/>
          <w:noProof/>
        </w:rPr>
        <w:t>Ką</w:t>
      </w:r>
      <w:r w:rsidR="00643D37" w:rsidRPr="007816C1">
        <w:rPr>
          <w:rFonts w:ascii="Times New Roman" w:hAnsi="Times New Roman"/>
          <w:noProof/>
        </w:rPr>
        <w:t xml:space="preserve"> girdžiu, </w:t>
      </w:r>
      <w:r w:rsidR="00643D37" w:rsidRPr="007816C1">
        <w:rPr>
          <w:rFonts w:ascii="Times New Roman" w:hAnsi="Times New Roman"/>
          <w:b/>
          <w:bCs/>
          <w:noProof/>
        </w:rPr>
        <w:t>ką</w:t>
      </w:r>
      <w:r w:rsidR="00643D37" w:rsidRPr="007816C1">
        <w:rPr>
          <w:rFonts w:ascii="Times New Roman" w:hAnsi="Times New Roman"/>
          <w:noProof/>
        </w:rPr>
        <w:t xml:space="preserve"> turiu, ...? </w:t>
      </w:r>
      <w:r w:rsidR="00853D28">
        <w:rPr>
          <w:rFonts w:ascii="Times New Roman" w:hAnsi="Times New Roman"/>
          <w:noProof/>
        </w:rPr>
        <w:t>..........................................................................</w:t>
      </w:r>
      <w:r w:rsidR="000B2922">
        <w:rPr>
          <w:rFonts w:ascii="Times New Roman" w:hAnsi="Times New Roman"/>
          <w:noProof/>
        </w:rPr>
        <w:t xml:space="preserve"> 91</w:t>
      </w:r>
    </w:p>
    <w:p w14:paraId="0CF70D8E" w14:textId="53E45B67" w:rsidR="00643D37" w:rsidRPr="007816C1" w:rsidRDefault="007816C1" w:rsidP="007816C1">
      <w:pPr>
        <w:pStyle w:val="ListParagraph"/>
        <w:widowControl/>
        <w:numPr>
          <w:ilvl w:val="0"/>
          <w:numId w:val="43"/>
        </w:numPr>
        <w:ind w:right="-360"/>
        <w:rPr>
          <w:rFonts w:ascii="Times New Roman" w:hAnsi="Times New Roman"/>
          <w:noProof/>
        </w:rPr>
      </w:pPr>
      <w:r w:rsidRPr="000B2922">
        <w:rPr>
          <w:rFonts w:ascii="Times New Roman" w:hAnsi="Times New Roman"/>
          <w:noProof/>
        </w:rPr>
        <w:t>tema.</w:t>
      </w:r>
      <w:r>
        <w:rPr>
          <w:rFonts w:ascii="Times New Roman" w:hAnsi="Times New Roman"/>
          <w:b/>
          <w:bCs/>
          <w:noProof/>
        </w:rPr>
        <w:t xml:space="preserve"> </w:t>
      </w:r>
      <w:r w:rsidR="00643D37" w:rsidRPr="007816C1">
        <w:rPr>
          <w:rFonts w:ascii="Times New Roman" w:hAnsi="Times New Roman"/>
          <w:b/>
          <w:bCs/>
          <w:noProof/>
        </w:rPr>
        <w:t>Kuo</w:t>
      </w:r>
      <w:r w:rsidR="00643D37" w:rsidRPr="007816C1">
        <w:rPr>
          <w:rFonts w:ascii="Times New Roman" w:hAnsi="Times New Roman"/>
          <w:noProof/>
        </w:rPr>
        <w:t xml:space="preserve"> galima būti? </w:t>
      </w:r>
      <w:r w:rsidR="000B2922">
        <w:rPr>
          <w:rFonts w:ascii="Times New Roman" w:hAnsi="Times New Roman"/>
          <w:noProof/>
        </w:rPr>
        <w:t>..................................................................................... 93</w:t>
      </w:r>
    </w:p>
    <w:p w14:paraId="7CCFBF5F" w14:textId="37AF06AB" w:rsidR="00643D37" w:rsidRPr="00112ED9" w:rsidRDefault="000B2922" w:rsidP="00D111AA">
      <w:pPr>
        <w:pStyle w:val="ListParagraph"/>
        <w:widowControl/>
        <w:numPr>
          <w:ilvl w:val="0"/>
          <w:numId w:val="43"/>
        </w:numPr>
        <w:spacing w:after="160" w:line="254" w:lineRule="auto"/>
        <w:ind w:right="-360"/>
        <w:rPr>
          <w:rFonts w:ascii="Times New Roman" w:hAnsi="Times New Roman"/>
          <w:noProof/>
          <w:szCs w:val="24"/>
        </w:rPr>
      </w:pPr>
      <w:r>
        <w:rPr>
          <w:rFonts w:ascii="Times New Roman" w:hAnsi="Times New Roman"/>
          <w:noProof/>
          <w:szCs w:val="24"/>
        </w:rPr>
        <w:t xml:space="preserve">tema. </w:t>
      </w:r>
      <w:r w:rsidR="00643D37" w:rsidRPr="00112ED9">
        <w:rPr>
          <w:rFonts w:ascii="Times New Roman" w:hAnsi="Times New Roman"/>
          <w:b/>
          <w:bCs/>
          <w:noProof/>
          <w:szCs w:val="24"/>
        </w:rPr>
        <w:t>Kur</w:t>
      </w:r>
      <w:r w:rsidR="00643D37" w:rsidRPr="00112ED9">
        <w:rPr>
          <w:rFonts w:ascii="Times New Roman" w:hAnsi="Times New Roman"/>
          <w:noProof/>
          <w:szCs w:val="24"/>
        </w:rPr>
        <w:t xml:space="preserve"> žemės vidurys? </w:t>
      </w:r>
      <w:r>
        <w:rPr>
          <w:rFonts w:ascii="Times New Roman" w:hAnsi="Times New Roman"/>
          <w:noProof/>
          <w:szCs w:val="24"/>
        </w:rPr>
        <w:t>................................................................................</w:t>
      </w:r>
      <w:r w:rsidR="00643D37" w:rsidRPr="00112ED9">
        <w:rPr>
          <w:rFonts w:ascii="Times New Roman" w:hAnsi="Times New Roman"/>
          <w:noProof/>
          <w:szCs w:val="24"/>
          <w:lang w:val="en-US"/>
        </w:rPr>
        <w:t xml:space="preserve"> </w:t>
      </w:r>
      <w:r>
        <w:rPr>
          <w:rFonts w:ascii="Times New Roman" w:hAnsi="Times New Roman"/>
          <w:noProof/>
          <w:szCs w:val="24"/>
          <w:lang w:val="en-US"/>
        </w:rPr>
        <w:t>96</w:t>
      </w:r>
    </w:p>
    <w:p w14:paraId="48EDA7F5" w14:textId="10EDBF6F" w:rsidR="00643D37" w:rsidRPr="00112ED9" w:rsidRDefault="000B2922" w:rsidP="00D111AA">
      <w:pPr>
        <w:pStyle w:val="ListParagraph"/>
        <w:widowControl/>
        <w:numPr>
          <w:ilvl w:val="0"/>
          <w:numId w:val="43"/>
        </w:numPr>
        <w:spacing w:after="160" w:line="254" w:lineRule="auto"/>
        <w:ind w:right="-360"/>
        <w:rPr>
          <w:rFonts w:ascii="Times New Roman" w:hAnsi="Times New Roman"/>
          <w:noProof/>
          <w:szCs w:val="24"/>
        </w:rPr>
      </w:pPr>
      <w:r>
        <w:rPr>
          <w:rFonts w:ascii="Times New Roman" w:hAnsi="Times New Roman"/>
          <w:noProof/>
          <w:szCs w:val="24"/>
        </w:rPr>
        <w:t xml:space="preserve">tema. </w:t>
      </w:r>
      <w:r w:rsidR="00643D37" w:rsidRPr="00112ED9">
        <w:rPr>
          <w:rFonts w:ascii="Times New Roman" w:hAnsi="Times New Roman"/>
          <w:noProof/>
          <w:szCs w:val="24"/>
        </w:rPr>
        <w:t xml:space="preserve">Kas </w:t>
      </w:r>
      <w:r w:rsidR="00643D37" w:rsidRPr="00112ED9">
        <w:rPr>
          <w:rFonts w:ascii="Times New Roman" w:hAnsi="Times New Roman"/>
          <w:b/>
          <w:bCs/>
          <w:noProof/>
          <w:szCs w:val="24"/>
        </w:rPr>
        <w:t>kur</w:t>
      </w:r>
      <w:r w:rsidR="00643D37" w:rsidRPr="00112ED9">
        <w:rPr>
          <w:rFonts w:ascii="Times New Roman" w:hAnsi="Times New Roman"/>
          <w:noProof/>
          <w:szCs w:val="24"/>
        </w:rPr>
        <w:t xml:space="preserve"> atsitinka? </w:t>
      </w:r>
      <w:r>
        <w:rPr>
          <w:rFonts w:ascii="Times New Roman" w:hAnsi="Times New Roman"/>
          <w:noProof/>
          <w:szCs w:val="24"/>
        </w:rPr>
        <w:t>................................................................................... 98</w:t>
      </w:r>
    </w:p>
    <w:p w14:paraId="60513300" w14:textId="4A3EE633" w:rsidR="00643D37" w:rsidRPr="00381DF5" w:rsidRDefault="000B2922" w:rsidP="00D111AA">
      <w:pPr>
        <w:pStyle w:val="ListParagraph"/>
        <w:widowControl/>
        <w:numPr>
          <w:ilvl w:val="0"/>
          <w:numId w:val="43"/>
        </w:numPr>
        <w:ind w:right="-360"/>
        <w:rPr>
          <w:rFonts w:ascii="Times New Roman" w:hAnsi="Times New Roman"/>
          <w:noProof/>
          <w:szCs w:val="24"/>
        </w:rPr>
      </w:pPr>
      <w:r>
        <w:rPr>
          <w:rFonts w:ascii="Times New Roman" w:hAnsi="Times New Roman"/>
          <w:noProof/>
          <w:szCs w:val="24"/>
        </w:rPr>
        <w:t xml:space="preserve">tema. </w:t>
      </w:r>
      <w:r w:rsidR="00643D37" w:rsidRPr="00112ED9">
        <w:rPr>
          <w:rFonts w:ascii="Times New Roman" w:hAnsi="Times New Roman"/>
          <w:noProof/>
          <w:szCs w:val="24"/>
        </w:rPr>
        <w:t xml:space="preserve">Kaip išmokome kelti daiktavardžių klausimus? </w:t>
      </w:r>
      <w:r>
        <w:rPr>
          <w:rFonts w:ascii="Times New Roman" w:hAnsi="Times New Roman"/>
          <w:noProof/>
          <w:szCs w:val="24"/>
        </w:rPr>
        <w:t>.....................................</w:t>
      </w:r>
      <w:r w:rsidR="00643D37" w:rsidRPr="00112ED9">
        <w:rPr>
          <w:rFonts w:ascii="Times New Roman" w:hAnsi="Times New Roman"/>
          <w:noProof/>
          <w:szCs w:val="24"/>
          <w:lang w:val="en-US"/>
        </w:rPr>
        <w:t xml:space="preserve"> </w:t>
      </w:r>
      <w:r w:rsidR="00953EBD">
        <w:rPr>
          <w:rFonts w:ascii="Times New Roman" w:hAnsi="Times New Roman"/>
          <w:noProof/>
          <w:szCs w:val="24"/>
          <w:lang w:val="en-US"/>
        </w:rPr>
        <w:t>100</w:t>
      </w:r>
    </w:p>
    <w:p w14:paraId="1DB090C5" w14:textId="1D70CF47" w:rsidR="00381DF5" w:rsidRPr="00381DF5" w:rsidRDefault="00422275" w:rsidP="00381DF5">
      <w:pPr>
        <w:widowControl/>
        <w:ind w:left="360" w:right="-360"/>
        <w:rPr>
          <w:rFonts w:ascii="Times New Roman" w:hAnsi="Times New Roman"/>
          <w:noProof/>
        </w:rPr>
      </w:pPr>
      <w:r>
        <w:rPr>
          <w:rFonts w:ascii="Times New Roman" w:hAnsi="Times New Roman"/>
          <w:noProof/>
        </w:rPr>
        <w:t>IV TESTAS baigus</w:t>
      </w:r>
      <w:r w:rsidR="00106816">
        <w:rPr>
          <w:rFonts w:ascii="Times New Roman" w:hAnsi="Times New Roman"/>
          <w:noProof/>
        </w:rPr>
        <w:t xml:space="preserve"> VI </w:t>
      </w:r>
      <w:r w:rsidR="00106816">
        <w:rPr>
          <w:rFonts w:ascii="Times New Roman" w:hAnsi="Times New Roman" w:cs="Times New Roman"/>
          <w:noProof/>
        </w:rPr>
        <w:t>vadovėlio skyrių ...............................................................</w:t>
      </w:r>
      <w:r w:rsidR="00A53C57">
        <w:rPr>
          <w:rFonts w:ascii="Times New Roman" w:hAnsi="Times New Roman" w:cs="Times New Roman"/>
          <w:noProof/>
        </w:rPr>
        <w:t>.</w:t>
      </w:r>
      <w:r w:rsidR="00154CA8">
        <w:rPr>
          <w:rFonts w:ascii="Times New Roman" w:hAnsi="Times New Roman" w:cs="Times New Roman"/>
          <w:noProof/>
        </w:rPr>
        <w:t>10</w:t>
      </w:r>
      <w:r w:rsidR="00243B14">
        <w:rPr>
          <w:rFonts w:ascii="Times New Roman" w:hAnsi="Times New Roman" w:cs="Times New Roman"/>
          <w:noProof/>
        </w:rPr>
        <w:t>3</w:t>
      </w:r>
    </w:p>
    <w:p w14:paraId="261E6E67" w14:textId="3D31986A" w:rsidR="00643D37" w:rsidRPr="00112ED9" w:rsidRDefault="00643D37" w:rsidP="00643D37">
      <w:pPr>
        <w:ind w:right="-360"/>
        <w:rPr>
          <w:rFonts w:ascii="Times New Roman" w:hAnsi="Times New Roman"/>
          <w:noProof/>
        </w:rPr>
      </w:pPr>
      <w:r w:rsidRPr="00112ED9">
        <w:rPr>
          <w:rFonts w:ascii="Times New Roman" w:hAnsi="Times New Roman"/>
          <w:noProof/>
        </w:rPr>
        <w:t>Septintas skyrius. KOKIE JIE?</w:t>
      </w:r>
      <w:r w:rsidR="00494FEF">
        <w:rPr>
          <w:rFonts w:ascii="Times New Roman" w:hAnsi="Times New Roman"/>
          <w:noProof/>
        </w:rPr>
        <w:t xml:space="preserve"> .................................................................................... 104</w:t>
      </w:r>
    </w:p>
    <w:p w14:paraId="787E325E" w14:textId="444A016B" w:rsidR="00643D37" w:rsidRPr="00321249" w:rsidRDefault="00494FEF" w:rsidP="00321249">
      <w:pPr>
        <w:pStyle w:val="ListParagraph"/>
        <w:widowControl/>
        <w:numPr>
          <w:ilvl w:val="0"/>
          <w:numId w:val="34"/>
        </w:numPr>
        <w:ind w:right="-360"/>
        <w:rPr>
          <w:rFonts w:ascii="Times New Roman" w:hAnsi="Times New Roman"/>
          <w:noProof/>
        </w:rPr>
      </w:pPr>
      <w:r w:rsidRPr="00321249">
        <w:rPr>
          <w:rFonts w:ascii="Times New Roman" w:hAnsi="Times New Roman"/>
          <w:noProof/>
        </w:rPr>
        <w:t xml:space="preserve">tema. </w:t>
      </w:r>
      <w:r w:rsidR="00643D37" w:rsidRPr="00321249">
        <w:rPr>
          <w:rFonts w:ascii="Times New Roman" w:hAnsi="Times New Roman"/>
          <w:noProof/>
        </w:rPr>
        <w:t>Kūrinio veikėjo paveikslą galima piešti ir žodžiais</w:t>
      </w:r>
      <w:r w:rsidRPr="00321249">
        <w:rPr>
          <w:rFonts w:ascii="Times New Roman" w:hAnsi="Times New Roman"/>
          <w:noProof/>
        </w:rPr>
        <w:t xml:space="preserve"> .............................. </w:t>
      </w:r>
      <w:r w:rsidR="00EF7A13" w:rsidRPr="00321249">
        <w:rPr>
          <w:rFonts w:ascii="Times New Roman" w:hAnsi="Times New Roman"/>
          <w:noProof/>
        </w:rPr>
        <w:t>10</w:t>
      </w:r>
      <w:r w:rsidR="00CE01BD">
        <w:rPr>
          <w:rFonts w:ascii="Times New Roman" w:hAnsi="Times New Roman"/>
          <w:noProof/>
        </w:rPr>
        <w:t>5</w:t>
      </w:r>
      <w:r w:rsidR="00643D37" w:rsidRPr="00321249">
        <w:rPr>
          <w:rFonts w:ascii="Times New Roman" w:hAnsi="Times New Roman"/>
          <w:noProof/>
        </w:rPr>
        <w:t xml:space="preserve">  </w:t>
      </w:r>
    </w:p>
    <w:p w14:paraId="1C5F2EE5" w14:textId="3BA2D677" w:rsidR="00643D37" w:rsidRPr="00112ED9" w:rsidRDefault="00EF7A13" w:rsidP="00507A31">
      <w:pPr>
        <w:pStyle w:val="ListParagraph"/>
        <w:widowControl/>
        <w:numPr>
          <w:ilvl w:val="0"/>
          <w:numId w:val="34"/>
        </w:numPr>
        <w:ind w:right="-360"/>
        <w:rPr>
          <w:rFonts w:ascii="Times New Roman" w:hAnsi="Times New Roman"/>
          <w:noProof/>
          <w:szCs w:val="24"/>
        </w:rPr>
      </w:pPr>
      <w:r>
        <w:rPr>
          <w:rFonts w:ascii="Times New Roman" w:hAnsi="Times New Roman"/>
          <w:noProof/>
          <w:szCs w:val="24"/>
        </w:rPr>
        <w:t xml:space="preserve">tema. </w:t>
      </w:r>
      <w:r w:rsidR="00643D37" w:rsidRPr="00112ED9">
        <w:rPr>
          <w:rFonts w:ascii="Times New Roman" w:hAnsi="Times New Roman"/>
          <w:b/>
          <w:bCs/>
          <w:noProof/>
          <w:szCs w:val="24"/>
        </w:rPr>
        <w:t xml:space="preserve">Kaip apibūdiname? </w:t>
      </w:r>
      <w:r>
        <w:rPr>
          <w:rFonts w:ascii="Times New Roman" w:hAnsi="Times New Roman"/>
          <w:noProof/>
          <w:szCs w:val="24"/>
        </w:rPr>
        <w:t>............................................................................</w:t>
      </w:r>
      <w:r w:rsidR="00643D37" w:rsidRPr="00112ED9">
        <w:rPr>
          <w:rFonts w:ascii="Times New Roman" w:hAnsi="Times New Roman"/>
          <w:noProof/>
          <w:szCs w:val="24"/>
        </w:rPr>
        <w:t xml:space="preserve"> </w:t>
      </w:r>
      <w:r w:rsidR="00544D2D">
        <w:rPr>
          <w:rFonts w:ascii="Times New Roman" w:hAnsi="Times New Roman"/>
          <w:noProof/>
          <w:szCs w:val="24"/>
        </w:rPr>
        <w:t>10</w:t>
      </w:r>
      <w:r w:rsidR="00CE01BD">
        <w:rPr>
          <w:rFonts w:ascii="Times New Roman" w:hAnsi="Times New Roman"/>
          <w:noProof/>
          <w:szCs w:val="24"/>
        </w:rPr>
        <w:t>8</w:t>
      </w:r>
    </w:p>
    <w:p w14:paraId="0A96CCA7" w14:textId="6D474C37" w:rsidR="00643D37" w:rsidRPr="00112ED9" w:rsidRDefault="00762EA2" w:rsidP="00507A31">
      <w:pPr>
        <w:pStyle w:val="ListParagraph"/>
        <w:widowControl/>
        <w:numPr>
          <w:ilvl w:val="0"/>
          <w:numId w:val="34"/>
        </w:numPr>
        <w:ind w:right="-360"/>
        <w:rPr>
          <w:rFonts w:ascii="Times New Roman" w:hAnsi="Times New Roman"/>
          <w:noProof/>
          <w:szCs w:val="24"/>
        </w:rPr>
      </w:pPr>
      <w:r>
        <w:rPr>
          <w:rFonts w:ascii="Times New Roman" w:hAnsi="Times New Roman"/>
          <w:noProof/>
          <w:szCs w:val="24"/>
        </w:rPr>
        <w:t xml:space="preserve">tema. </w:t>
      </w:r>
      <w:r w:rsidR="00643D37" w:rsidRPr="00112ED9">
        <w:rPr>
          <w:rFonts w:ascii="Times New Roman" w:hAnsi="Times New Roman"/>
          <w:noProof/>
          <w:szCs w:val="24"/>
        </w:rPr>
        <w:t>Paukščio, augalo aprašymas</w:t>
      </w:r>
      <w:r>
        <w:rPr>
          <w:rFonts w:ascii="Times New Roman" w:hAnsi="Times New Roman"/>
          <w:noProof/>
          <w:szCs w:val="24"/>
        </w:rPr>
        <w:t xml:space="preserve"> .................................................................</w:t>
      </w:r>
      <w:r w:rsidR="00643D37" w:rsidRPr="00112ED9">
        <w:rPr>
          <w:rFonts w:ascii="Times New Roman" w:hAnsi="Times New Roman"/>
          <w:noProof/>
          <w:szCs w:val="24"/>
        </w:rPr>
        <w:t xml:space="preserve"> </w:t>
      </w:r>
      <w:r w:rsidR="00FA4D99">
        <w:rPr>
          <w:rFonts w:ascii="Times New Roman" w:hAnsi="Times New Roman"/>
          <w:noProof/>
          <w:szCs w:val="24"/>
        </w:rPr>
        <w:t>11</w:t>
      </w:r>
      <w:r w:rsidR="001D2C59">
        <w:rPr>
          <w:rFonts w:ascii="Times New Roman" w:hAnsi="Times New Roman"/>
          <w:noProof/>
          <w:szCs w:val="24"/>
        </w:rPr>
        <w:t>1</w:t>
      </w:r>
    </w:p>
    <w:p w14:paraId="5635E4C1" w14:textId="02083C01" w:rsidR="00643D37" w:rsidRPr="00112ED9" w:rsidRDefault="00FA4D99" w:rsidP="00507A31">
      <w:pPr>
        <w:pStyle w:val="ListParagraph"/>
        <w:widowControl/>
        <w:numPr>
          <w:ilvl w:val="0"/>
          <w:numId w:val="34"/>
        </w:numPr>
        <w:ind w:right="-540"/>
        <w:rPr>
          <w:rFonts w:ascii="Times New Roman" w:hAnsi="Times New Roman"/>
          <w:noProof/>
          <w:szCs w:val="24"/>
        </w:rPr>
      </w:pPr>
      <w:r>
        <w:rPr>
          <w:rFonts w:ascii="Times New Roman" w:hAnsi="Times New Roman"/>
          <w:noProof/>
          <w:szCs w:val="24"/>
        </w:rPr>
        <w:t xml:space="preserve">tema. </w:t>
      </w:r>
      <w:r w:rsidR="00643D37" w:rsidRPr="00112ED9">
        <w:rPr>
          <w:rFonts w:ascii="Times New Roman" w:hAnsi="Times New Roman"/>
          <w:noProof/>
          <w:szCs w:val="24"/>
        </w:rPr>
        <w:t>Žmogaus aprašymas pasakojime</w:t>
      </w:r>
      <w:r>
        <w:rPr>
          <w:rFonts w:ascii="Times New Roman" w:hAnsi="Times New Roman"/>
          <w:noProof/>
          <w:szCs w:val="24"/>
        </w:rPr>
        <w:t xml:space="preserve"> ..........................................................</w:t>
      </w:r>
      <w:r w:rsidR="00643D37" w:rsidRPr="00112ED9">
        <w:rPr>
          <w:rFonts w:ascii="Times New Roman" w:hAnsi="Times New Roman"/>
          <w:noProof/>
          <w:szCs w:val="24"/>
        </w:rPr>
        <w:t xml:space="preserve"> </w:t>
      </w:r>
      <w:r w:rsidR="003B14FA">
        <w:rPr>
          <w:rFonts w:ascii="Times New Roman" w:hAnsi="Times New Roman"/>
          <w:noProof/>
          <w:szCs w:val="24"/>
        </w:rPr>
        <w:t>11</w:t>
      </w:r>
      <w:r w:rsidR="00E50910">
        <w:rPr>
          <w:rFonts w:ascii="Times New Roman" w:hAnsi="Times New Roman"/>
          <w:noProof/>
          <w:szCs w:val="24"/>
        </w:rPr>
        <w:t>3</w:t>
      </w:r>
    </w:p>
    <w:p w14:paraId="6C95A1E4" w14:textId="0FA18E58" w:rsidR="00643D37" w:rsidRPr="00112ED9" w:rsidRDefault="003B14FA" w:rsidP="00507A31">
      <w:pPr>
        <w:pStyle w:val="ListParagraph"/>
        <w:widowControl/>
        <w:numPr>
          <w:ilvl w:val="0"/>
          <w:numId w:val="34"/>
        </w:numPr>
        <w:ind w:right="-540"/>
        <w:rPr>
          <w:rFonts w:ascii="Times New Roman" w:hAnsi="Times New Roman"/>
          <w:noProof/>
          <w:szCs w:val="24"/>
        </w:rPr>
      </w:pPr>
      <w:r>
        <w:rPr>
          <w:rFonts w:ascii="Times New Roman" w:hAnsi="Times New Roman"/>
          <w:noProof/>
          <w:szCs w:val="24"/>
        </w:rPr>
        <w:t xml:space="preserve">tema. </w:t>
      </w:r>
      <w:r w:rsidR="00643D37" w:rsidRPr="00112ED9">
        <w:rPr>
          <w:rFonts w:ascii="Times New Roman" w:hAnsi="Times New Roman"/>
          <w:noProof/>
          <w:szCs w:val="24"/>
        </w:rPr>
        <w:t xml:space="preserve">Kaip gražiai galima aprašyti! </w:t>
      </w:r>
      <w:r w:rsidR="00F6668E">
        <w:rPr>
          <w:rFonts w:ascii="Times New Roman" w:hAnsi="Times New Roman"/>
          <w:noProof/>
          <w:szCs w:val="24"/>
        </w:rPr>
        <w:t>............................................................... 115</w:t>
      </w:r>
      <w:r w:rsidR="00643D37" w:rsidRPr="00112ED9">
        <w:rPr>
          <w:rFonts w:ascii="Times New Roman" w:hAnsi="Times New Roman"/>
          <w:noProof/>
          <w:szCs w:val="24"/>
        </w:rPr>
        <w:t xml:space="preserve"> </w:t>
      </w:r>
    </w:p>
    <w:p w14:paraId="4370A99B" w14:textId="626F3782" w:rsidR="00643D37" w:rsidRPr="00112ED9" w:rsidRDefault="00643D37" w:rsidP="00643D37">
      <w:pPr>
        <w:ind w:right="-540"/>
        <w:rPr>
          <w:rFonts w:ascii="Times New Roman" w:hAnsi="Times New Roman"/>
          <w:noProof/>
        </w:rPr>
      </w:pPr>
      <w:r w:rsidRPr="00112ED9">
        <w:rPr>
          <w:rFonts w:ascii="Times New Roman" w:hAnsi="Times New Roman"/>
          <w:noProof/>
        </w:rPr>
        <w:t>Aštuntas skyrius. KAS DIDŽIAUSI NENUORAMOS?</w:t>
      </w:r>
      <w:r w:rsidR="00F6668E">
        <w:rPr>
          <w:rFonts w:ascii="Times New Roman" w:hAnsi="Times New Roman"/>
          <w:noProof/>
        </w:rPr>
        <w:t xml:space="preserve"> ............................................</w:t>
      </w:r>
      <w:r w:rsidR="007F30FB">
        <w:rPr>
          <w:rFonts w:ascii="Times New Roman" w:hAnsi="Times New Roman"/>
          <w:noProof/>
        </w:rPr>
        <w:t xml:space="preserve"> 11</w:t>
      </w:r>
      <w:r w:rsidR="00556EF6">
        <w:rPr>
          <w:rFonts w:ascii="Times New Roman" w:hAnsi="Times New Roman"/>
          <w:noProof/>
        </w:rPr>
        <w:t>9</w:t>
      </w:r>
    </w:p>
    <w:p w14:paraId="542769DD" w14:textId="48CE0442" w:rsidR="00643D37" w:rsidRPr="001D4F19" w:rsidRDefault="007F30FB" w:rsidP="001D4F19">
      <w:pPr>
        <w:pStyle w:val="ListParagraph"/>
        <w:widowControl/>
        <w:numPr>
          <w:ilvl w:val="0"/>
          <w:numId w:val="35"/>
        </w:numPr>
        <w:ind w:right="-540"/>
        <w:rPr>
          <w:rFonts w:ascii="Times New Roman" w:hAnsi="Times New Roman"/>
          <w:noProof/>
          <w:lang w:val="en-US"/>
        </w:rPr>
      </w:pPr>
      <w:r w:rsidRPr="001D4F19">
        <w:rPr>
          <w:rFonts w:ascii="Times New Roman" w:hAnsi="Times New Roman"/>
          <w:noProof/>
          <w:lang w:val="en-US"/>
        </w:rPr>
        <w:t xml:space="preserve">tema. </w:t>
      </w:r>
      <w:r w:rsidR="00643D37" w:rsidRPr="001D4F19">
        <w:rPr>
          <w:rFonts w:ascii="Times New Roman" w:hAnsi="Times New Roman"/>
          <w:noProof/>
          <w:lang w:val="en-US"/>
        </w:rPr>
        <w:t>Vaikai, nes… visada ką nors vaikosi!</w:t>
      </w:r>
      <w:r w:rsidR="007F5888" w:rsidRPr="001D4F19">
        <w:rPr>
          <w:rFonts w:ascii="Times New Roman" w:hAnsi="Times New Roman"/>
          <w:noProof/>
          <w:lang w:val="en-US"/>
        </w:rPr>
        <w:t xml:space="preserve"> </w:t>
      </w:r>
      <w:r w:rsidR="00AF537B" w:rsidRPr="001D4F19">
        <w:rPr>
          <w:rFonts w:ascii="Times New Roman" w:hAnsi="Times New Roman"/>
          <w:noProof/>
          <w:lang w:val="en-US"/>
        </w:rPr>
        <w:t>………………………………</w:t>
      </w:r>
      <w:r w:rsidR="00FB4E0C" w:rsidRPr="001D4F19">
        <w:rPr>
          <w:rFonts w:ascii="Times New Roman" w:hAnsi="Times New Roman"/>
          <w:noProof/>
          <w:lang w:val="en-US"/>
        </w:rPr>
        <w:t xml:space="preserve"> </w:t>
      </w:r>
      <w:r w:rsidR="004C4E5C">
        <w:rPr>
          <w:rFonts w:ascii="Times New Roman" w:hAnsi="Times New Roman"/>
          <w:noProof/>
          <w:lang w:val="en-US"/>
        </w:rPr>
        <w:t>119</w:t>
      </w:r>
    </w:p>
    <w:p w14:paraId="071512DD" w14:textId="70F4D610" w:rsidR="00643D37" w:rsidRPr="00112ED9" w:rsidRDefault="004C4E5C" w:rsidP="00507A31">
      <w:pPr>
        <w:pStyle w:val="ListParagraph"/>
        <w:widowControl/>
        <w:numPr>
          <w:ilvl w:val="0"/>
          <w:numId w:val="35"/>
        </w:numPr>
        <w:ind w:right="-540"/>
        <w:rPr>
          <w:rFonts w:ascii="Times New Roman" w:hAnsi="Times New Roman"/>
          <w:noProof/>
          <w:szCs w:val="24"/>
          <w:lang w:val="en-US"/>
        </w:rPr>
      </w:pPr>
      <w:r>
        <w:rPr>
          <w:rFonts w:ascii="Times New Roman" w:hAnsi="Times New Roman"/>
          <w:noProof/>
          <w:szCs w:val="24"/>
          <w:lang w:val="en-US"/>
        </w:rPr>
        <w:t xml:space="preserve">tema. </w:t>
      </w:r>
      <w:r w:rsidR="00643D37" w:rsidRPr="00112ED9">
        <w:rPr>
          <w:rFonts w:ascii="Times New Roman" w:hAnsi="Times New Roman"/>
          <w:b/>
          <w:bCs/>
          <w:noProof/>
          <w:szCs w:val="24"/>
          <w:lang w:val="en-US"/>
        </w:rPr>
        <w:t>Kiek daug ir veiksmų, ir žodžių jiems pavadinti!</w:t>
      </w:r>
      <w:r>
        <w:rPr>
          <w:rFonts w:ascii="Times New Roman" w:hAnsi="Times New Roman"/>
          <w:noProof/>
          <w:szCs w:val="24"/>
          <w:lang w:val="en-US"/>
        </w:rPr>
        <w:t xml:space="preserve"> ……………….</w:t>
      </w:r>
      <w:r w:rsidR="00643D37" w:rsidRPr="00112ED9">
        <w:rPr>
          <w:rFonts w:ascii="Times New Roman" w:hAnsi="Times New Roman"/>
          <w:noProof/>
          <w:szCs w:val="24"/>
          <w:lang w:val="en-US"/>
        </w:rPr>
        <w:t xml:space="preserve"> </w:t>
      </w:r>
      <w:r w:rsidR="006060AF">
        <w:rPr>
          <w:rFonts w:ascii="Times New Roman" w:hAnsi="Times New Roman"/>
          <w:noProof/>
          <w:szCs w:val="24"/>
          <w:lang w:val="en-US"/>
        </w:rPr>
        <w:t>121</w:t>
      </w:r>
    </w:p>
    <w:p w14:paraId="4E815804" w14:textId="5AC065B8" w:rsidR="00643D37" w:rsidRPr="00112ED9" w:rsidRDefault="007E696C" w:rsidP="00507A31">
      <w:pPr>
        <w:pStyle w:val="ListParagraph"/>
        <w:widowControl/>
        <w:numPr>
          <w:ilvl w:val="0"/>
          <w:numId w:val="35"/>
        </w:numPr>
        <w:ind w:right="-540"/>
        <w:rPr>
          <w:rFonts w:ascii="Times New Roman" w:hAnsi="Times New Roman"/>
          <w:noProof/>
          <w:szCs w:val="24"/>
          <w:lang w:val="en-US"/>
        </w:rPr>
      </w:pPr>
      <w:r>
        <w:rPr>
          <w:rFonts w:ascii="Times New Roman" w:hAnsi="Times New Roman"/>
          <w:noProof/>
          <w:szCs w:val="24"/>
          <w:lang w:val="en-US"/>
        </w:rPr>
        <w:t xml:space="preserve">tema. </w:t>
      </w:r>
      <w:r w:rsidR="00643D37" w:rsidRPr="00112ED9">
        <w:rPr>
          <w:rFonts w:ascii="Times New Roman" w:hAnsi="Times New Roman"/>
          <w:noProof/>
          <w:szCs w:val="24"/>
          <w:lang w:val="en-US"/>
        </w:rPr>
        <w:t>Veiksmažodis – didžiausias nenuorama</w:t>
      </w:r>
      <w:r w:rsidR="006060AF">
        <w:rPr>
          <w:rFonts w:ascii="Times New Roman" w:hAnsi="Times New Roman"/>
          <w:noProof/>
          <w:szCs w:val="24"/>
          <w:lang w:val="en-US"/>
        </w:rPr>
        <w:t xml:space="preserve"> …………………………</w:t>
      </w:r>
      <w:r w:rsidR="00E54784">
        <w:rPr>
          <w:rFonts w:ascii="Times New Roman" w:hAnsi="Times New Roman"/>
          <w:noProof/>
          <w:szCs w:val="24"/>
          <w:lang w:val="en-US"/>
        </w:rPr>
        <w:t xml:space="preserve">… </w:t>
      </w:r>
      <w:r w:rsidR="00064DB1">
        <w:rPr>
          <w:rFonts w:ascii="Times New Roman" w:hAnsi="Times New Roman"/>
          <w:noProof/>
          <w:szCs w:val="24"/>
          <w:lang w:val="en-US"/>
        </w:rPr>
        <w:t>12</w:t>
      </w:r>
      <w:r w:rsidR="00D22507">
        <w:rPr>
          <w:rFonts w:ascii="Times New Roman" w:hAnsi="Times New Roman"/>
          <w:noProof/>
          <w:szCs w:val="24"/>
          <w:lang w:val="en-US"/>
        </w:rPr>
        <w:t>4</w:t>
      </w:r>
    </w:p>
    <w:p w14:paraId="531A5FFA" w14:textId="0C48566F" w:rsidR="00643D37" w:rsidRPr="00112ED9" w:rsidRDefault="004C7EDD" w:rsidP="00507A31">
      <w:pPr>
        <w:pStyle w:val="ListParagraph"/>
        <w:widowControl/>
        <w:numPr>
          <w:ilvl w:val="0"/>
          <w:numId w:val="35"/>
        </w:numPr>
        <w:ind w:right="-720"/>
        <w:rPr>
          <w:rFonts w:ascii="Times New Roman" w:hAnsi="Times New Roman"/>
          <w:noProof/>
          <w:szCs w:val="24"/>
        </w:rPr>
      </w:pPr>
      <w:r>
        <w:rPr>
          <w:rFonts w:ascii="Times New Roman" w:hAnsi="Times New Roman"/>
          <w:noProof/>
          <w:szCs w:val="24"/>
        </w:rPr>
        <w:t xml:space="preserve">tema. </w:t>
      </w:r>
      <w:r w:rsidR="00643D37" w:rsidRPr="00112ED9">
        <w:rPr>
          <w:rFonts w:ascii="Times New Roman" w:hAnsi="Times New Roman"/>
          <w:b/>
          <w:bCs/>
          <w:noProof/>
          <w:szCs w:val="24"/>
        </w:rPr>
        <w:t>Vakar, šiandien, rytoj</w:t>
      </w:r>
      <w:r w:rsidR="00064DB1">
        <w:rPr>
          <w:rFonts w:ascii="Times New Roman" w:hAnsi="Times New Roman"/>
          <w:b/>
          <w:bCs/>
          <w:noProof/>
          <w:szCs w:val="24"/>
        </w:rPr>
        <w:t xml:space="preserve"> </w:t>
      </w:r>
      <w:r>
        <w:rPr>
          <w:rFonts w:ascii="Times New Roman" w:hAnsi="Times New Roman"/>
          <w:noProof/>
          <w:szCs w:val="24"/>
        </w:rPr>
        <w:t xml:space="preserve">...................................................................... </w:t>
      </w:r>
      <w:r w:rsidR="00BE035D">
        <w:rPr>
          <w:rFonts w:ascii="Times New Roman" w:hAnsi="Times New Roman"/>
          <w:noProof/>
          <w:szCs w:val="24"/>
        </w:rPr>
        <w:t>12</w:t>
      </w:r>
      <w:r w:rsidR="007E6A73">
        <w:rPr>
          <w:rFonts w:ascii="Times New Roman" w:hAnsi="Times New Roman"/>
          <w:noProof/>
          <w:szCs w:val="24"/>
        </w:rPr>
        <w:t>6</w:t>
      </w:r>
    </w:p>
    <w:p w14:paraId="35E0E172" w14:textId="553EDD0C" w:rsidR="00643D37" w:rsidRPr="00112ED9" w:rsidRDefault="00643D37" w:rsidP="00643D37">
      <w:pPr>
        <w:ind w:right="-360"/>
        <w:rPr>
          <w:rFonts w:ascii="Times New Roman" w:hAnsi="Times New Roman"/>
          <w:noProof/>
        </w:rPr>
      </w:pPr>
      <w:r w:rsidRPr="00112ED9">
        <w:rPr>
          <w:rFonts w:ascii="Times New Roman" w:hAnsi="Times New Roman"/>
          <w:noProof/>
        </w:rPr>
        <w:t xml:space="preserve"> Devintas skyrius. KAS ĮDOMAUS VYKSTA DABAR?</w:t>
      </w:r>
      <w:r w:rsidR="00BE035D">
        <w:rPr>
          <w:rFonts w:ascii="Times New Roman" w:hAnsi="Times New Roman"/>
          <w:noProof/>
        </w:rPr>
        <w:t xml:space="preserve"> ......................................... 12</w:t>
      </w:r>
      <w:r w:rsidR="00B25F74">
        <w:rPr>
          <w:rFonts w:ascii="Times New Roman" w:hAnsi="Times New Roman"/>
          <w:noProof/>
        </w:rPr>
        <w:t>9</w:t>
      </w:r>
    </w:p>
    <w:p w14:paraId="0F35B446" w14:textId="58A03167" w:rsidR="00643D37" w:rsidRPr="00840E87" w:rsidRDefault="00A72991" w:rsidP="00840E87">
      <w:pPr>
        <w:pStyle w:val="ListParagraph"/>
        <w:widowControl/>
        <w:numPr>
          <w:ilvl w:val="0"/>
          <w:numId w:val="36"/>
        </w:numPr>
        <w:ind w:right="-360"/>
        <w:rPr>
          <w:rFonts w:ascii="Times New Roman" w:hAnsi="Times New Roman"/>
          <w:noProof/>
          <w:lang w:val="en-US"/>
        </w:rPr>
      </w:pPr>
      <w:r w:rsidRPr="00840E87">
        <w:rPr>
          <w:rFonts w:ascii="Times New Roman" w:hAnsi="Times New Roman"/>
          <w:noProof/>
          <w:lang w:val="en-US"/>
        </w:rPr>
        <w:t xml:space="preserve">tema. </w:t>
      </w:r>
      <w:r w:rsidR="00643D37" w:rsidRPr="00840E87">
        <w:rPr>
          <w:rFonts w:ascii="Times New Roman" w:hAnsi="Times New Roman"/>
          <w:noProof/>
          <w:lang w:val="en-US"/>
        </w:rPr>
        <w:t>Pasaka apie dabart</w:t>
      </w:r>
      <w:r w:rsidR="00643D37" w:rsidRPr="00840E87">
        <w:rPr>
          <w:rFonts w:ascii="Times New Roman" w:hAnsi="Times New Roman"/>
          <w:noProof/>
        </w:rPr>
        <w:t>į</w:t>
      </w:r>
      <w:r w:rsidR="00643D37" w:rsidRPr="00840E87">
        <w:rPr>
          <w:rFonts w:ascii="Times New Roman" w:hAnsi="Times New Roman"/>
          <w:noProof/>
          <w:lang w:val="en-US"/>
        </w:rPr>
        <w:t xml:space="preserve">. </w:t>
      </w:r>
      <w:r w:rsidR="00643D37" w:rsidRPr="00840E87">
        <w:rPr>
          <w:rFonts w:ascii="Times New Roman" w:hAnsi="Times New Roman"/>
          <w:b/>
          <w:bCs/>
          <w:noProof/>
          <w:lang w:val="en-US"/>
        </w:rPr>
        <w:t>Ką veikia?</w:t>
      </w:r>
      <w:r w:rsidR="00643D37" w:rsidRPr="00840E87">
        <w:rPr>
          <w:rFonts w:ascii="Times New Roman" w:hAnsi="Times New Roman"/>
          <w:noProof/>
          <w:lang w:val="en-US"/>
        </w:rPr>
        <w:t xml:space="preserve"> </w:t>
      </w:r>
      <w:r w:rsidRPr="00840E87">
        <w:rPr>
          <w:rFonts w:ascii="Times New Roman" w:hAnsi="Times New Roman"/>
          <w:noProof/>
          <w:lang w:val="en-US"/>
        </w:rPr>
        <w:t xml:space="preserve">…………………………………… </w:t>
      </w:r>
      <w:r w:rsidR="00987E30">
        <w:rPr>
          <w:rFonts w:ascii="Times New Roman" w:hAnsi="Times New Roman"/>
          <w:noProof/>
          <w:lang w:val="en-US"/>
        </w:rPr>
        <w:t>1</w:t>
      </w:r>
      <w:r w:rsidR="00E91AAE">
        <w:rPr>
          <w:rFonts w:ascii="Times New Roman" w:hAnsi="Times New Roman"/>
          <w:noProof/>
          <w:lang w:val="en-US"/>
        </w:rPr>
        <w:t>2</w:t>
      </w:r>
      <w:r w:rsidR="00B25F74">
        <w:rPr>
          <w:rFonts w:ascii="Times New Roman" w:hAnsi="Times New Roman"/>
          <w:noProof/>
          <w:lang w:val="en-US"/>
        </w:rPr>
        <w:t>9</w:t>
      </w:r>
    </w:p>
    <w:p w14:paraId="1A519D73" w14:textId="608CC4FB" w:rsidR="00643D37" w:rsidRPr="00112ED9" w:rsidRDefault="00987E30" w:rsidP="00507A31">
      <w:pPr>
        <w:pStyle w:val="ListParagraph"/>
        <w:widowControl/>
        <w:numPr>
          <w:ilvl w:val="0"/>
          <w:numId w:val="36"/>
        </w:numPr>
        <w:ind w:right="-360"/>
        <w:rPr>
          <w:rFonts w:ascii="Times New Roman" w:hAnsi="Times New Roman"/>
          <w:noProof/>
          <w:szCs w:val="24"/>
          <w:lang w:val="en-US"/>
        </w:rPr>
      </w:pPr>
      <w:r>
        <w:rPr>
          <w:rFonts w:ascii="Times New Roman" w:hAnsi="Times New Roman"/>
          <w:noProof/>
          <w:szCs w:val="24"/>
          <w:lang w:val="en-US"/>
        </w:rPr>
        <w:t xml:space="preserve">tema. </w:t>
      </w:r>
      <w:r w:rsidR="00643D37" w:rsidRPr="00112ED9">
        <w:rPr>
          <w:rFonts w:ascii="Times New Roman" w:hAnsi="Times New Roman"/>
          <w:noProof/>
          <w:szCs w:val="24"/>
          <w:lang w:val="en-US"/>
        </w:rPr>
        <w:t xml:space="preserve">Dabartis eilėraštyje </w:t>
      </w:r>
      <w:r w:rsidR="00643D37" w:rsidRPr="00112ED9">
        <w:rPr>
          <w:rFonts w:ascii="Times New Roman" w:hAnsi="Times New Roman"/>
          <w:b/>
          <w:bCs/>
          <w:szCs w:val="24"/>
        </w:rPr>
        <w:t>„</w:t>
      </w:r>
      <w:r w:rsidR="00643D37" w:rsidRPr="00112ED9">
        <w:rPr>
          <w:rFonts w:ascii="Times New Roman" w:hAnsi="Times New Roman"/>
          <w:b/>
          <w:bCs/>
          <w:noProof/>
          <w:szCs w:val="24"/>
          <w:lang w:val="en-US"/>
        </w:rPr>
        <w:t>Ką veikia?” taisyklė</w:t>
      </w:r>
      <w:r>
        <w:rPr>
          <w:rFonts w:ascii="Times New Roman" w:hAnsi="Times New Roman"/>
          <w:noProof/>
          <w:szCs w:val="24"/>
          <w:lang w:val="en-US"/>
        </w:rPr>
        <w:t xml:space="preserve"> </w:t>
      </w:r>
      <w:r w:rsidR="00E95FA1">
        <w:rPr>
          <w:rFonts w:ascii="Times New Roman" w:hAnsi="Times New Roman"/>
          <w:noProof/>
          <w:szCs w:val="24"/>
          <w:lang w:val="en-US"/>
        </w:rPr>
        <w:t xml:space="preserve">………………………... </w:t>
      </w:r>
      <w:r w:rsidR="00E91AAE">
        <w:rPr>
          <w:rFonts w:ascii="Times New Roman" w:hAnsi="Times New Roman"/>
          <w:noProof/>
          <w:szCs w:val="24"/>
          <w:lang w:val="en-US"/>
        </w:rPr>
        <w:t>13</w:t>
      </w:r>
      <w:r w:rsidR="00331124">
        <w:rPr>
          <w:rFonts w:ascii="Times New Roman" w:hAnsi="Times New Roman"/>
          <w:noProof/>
          <w:szCs w:val="24"/>
          <w:lang w:val="en-US"/>
        </w:rPr>
        <w:t>1</w:t>
      </w:r>
    </w:p>
    <w:p w14:paraId="48120B36" w14:textId="735D7ECB" w:rsidR="00643D37" w:rsidRPr="00112ED9" w:rsidRDefault="00E91AAE" w:rsidP="00507A31">
      <w:pPr>
        <w:pStyle w:val="ListParagraph"/>
        <w:widowControl/>
        <w:numPr>
          <w:ilvl w:val="0"/>
          <w:numId w:val="36"/>
        </w:numPr>
        <w:spacing w:after="160" w:line="254" w:lineRule="auto"/>
        <w:rPr>
          <w:rFonts w:ascii="Times New Roman" w:hAnsi="Times New Roman"/>
          <w:szCs w:val="24"/>
        </w:rPr>
      </w:pPr>
      <w:r>
        <w:rPr>
          <w:rFonts w:ascii="Times New Roman" w:hAnsi="Times New Roman"/>
          <w:noProof/>
          <w:szCs w:val="24"/>
        </w:rPr>
        <w:t xml:space="preserve">tema. </w:t>
      </w:r>
      <w:r w:rsidR="00643D37" w:rsidRPr="00112ED9">
        <w:rPr>
          <w:rFonts w:ascii="Times New Roman" w:hAnsi="Times New Roman"/>
          <w:b/>
          <w:bCs/>
          <w:noProof/>
          <w:szCs w:val="24"/>
        </w:rPr>
        <w:t>Esamojo laiko veiksmažodžiai, jų kaitymas</w:t>
      </w:r>
      <w:r>
        <w:rPr>
          <w:rFonts w:ascii="Times New Roman" w:hAnsi="Times New Roman"/>
          <w:b/>
          <w:bCs/>
          <w:noProof/>
          <w:szCs w:val="24"/>
        </w:rPr>
        <w:t xml:space="preserve"> </w:t>
      </w:r>
      <w:r>
        <w:rPr>
          <w:rFonts w:ascii="Times New Roman" w:hAnsi="Times New Roman"/>
          <w:noProof/>
          <w:szCs w:val="24"/>
        </w:rPr>
        <w:t>..................................</w:t>
      </w:r>
      <w:r w:rsidR="00643D37" w:rsidRPr="00112ED9">
        <w:rPr>
          <w:rFonts w:ascii="Times New Roman" w:hAnsi="Times New Roman"/>
          <w:noProof/>
          <w:szCs w:val="24"/>
        </w:rPr>
        <w:t xml:space="preserve"> </w:t>
      </w:r>
      <w:r w:rsidR="00BA58C8">
        <w:rPr>
          <w:rFonts w:ascii="Times New Roman" w:hAnsi="Times New Roman"/>
          <w:szCs w:val="24"/>
        </w:rPr>
        <w:t>13</w:t>
      </w:r>
      <w:r w:rsidR="00331124">
        <w:rPr>
          <w:rFonts w:ascii="Times New Roman" w:hAnsi="Times New Roman"/>
          <w:szCs w:val="24"/>
        </w:rPr>
        <w:t>4</w:t>
      </w:r>
    </w:p>
    <w:p w14:paraId="7744E690" w14:textId="06E16C23" w:rsidR="00643D37" w:rsidRDefault="00BA58C8" w:rsidP="00507A31">
      <w:pPr>
        <w:pStyle w:val="ListParagraph"/>
        <w:widowControl/>
        <w:numPr>
          <w:ilvl w:val="0"/>
          <w:numId w:val="36"/>
        </w:numPr>
        <w:spacing w:line="254" w:lineRule="auto"/>
        <w:ind w:right="-270"/>
        <w:rPr>
          <w:rFonts w:ascii="Times New Roman" w:hAnsi="Times New Roman"/>
          <w:szCs w:val="24"/>
        </w:rPr>
      </w:pPr>
      <w:r>
        <w:rPr>
          <w:rFonts w:ascii="Times New Roman" w:hAnsi="Times New Roman"/>
          <w:szCs w:val="24"/>
        </w:rPr>
        <w:t xml:space="preserve">tema. </w:t>
      </w:r>
      <w:r w:rsidR="00643D37" w:rsidRPr="00112ED9">
        <w:rPr>
          <w:rFonts w:ascii="Times New Roman" w:hAnsi="Times New Roman"/>
          <w:szCs w:val="24"/>
        </w:rPr>
        <w:t>Pasakojimai apie dabartį</w:t>
      </w:r>
      <w:r>
        <w:rPr>
          <w:rFonts w:ascii="Times New Roman" w:hAnsi="Times New Roman"/>
          <w:szCs w:val="24"/>
        </w:rPr>
        <w:t xml:space="preserve"> ....................................................................</w:t>
      </w:r>
      <w:r w:rsidR="00643D37" w:rsidRPr="00112ED9">
        <w:rPr>
          <w:rFonts w:ascii="Times New Roman" w:hAnsi="Times New Roman"/>
          <w:szCs w:val="24"/>
        </w:rPr>
        <w:t xml:space="preserve"> </w:t>
      </w:r>
      <w:r>
        <w:rPr>
          <w:rFonts w:ascii="Times New Roman" w:hAnsi="Times New Roman"/>
          <w:szCs w:val="24"/>
        </w:rPr>
        <w:t>13</w:t>
      </w:r>
      <w:r w:rsidR="00B61560">
        <w:rPr>
          <w:rFonts w:ascii="Times New Roman" w:hAnsi="Times New Roman"/>
          <w:szCs w:val="24"/>
        </w:rPr>
        <w:t>6</w:t>
      </w:r>
    </w:p>
    <w:p w14:paraId="752E4E1F" w14:textId="02C039A8" w:rsidR="00137621" w:rsidRPr="00137621" w:rsidRDefault="00137621" w:rsidP="00137621">
      <w:pPr>
        <w:widowControl/>
        <w:spacing w:line="254" w:lineRule="auto"/>
        <w:ind w:left="540" w:right="-270"/>
        <w:rPr>
          <w:rFonts w:ascii="Times New Roman" w:hAnsi="Times New Roman"/>
        </w:rPr>
      </w:pPr>
      <w:r>
        <w:rPr>
          <w:rFonts w:ascii="Times New Roman" w:hAnsi="Times New Roman"/>
          <w:noProof/>
        </w:rPr>
        <w:t>V TESTAS baigus VI</w:t>
      </w:r>
      <w:r w:rsidR="00E55D8A">
        <w:rPr>
          <w:rFonts w:ascii="Times New Roman" w:hAnsi="Times New Roman"/>
          <w:noProof/>
        </w:rPr>
        <w:t>II ir IX</w:t>
      </w:r>
      <w:r>
        <w:rPr>
          <w:rFonts w:ascii="Times New Roman" w:hAnsi="Times New Roman"/>
          <w:noProof/>
        </w:rPr>
        <w:t xml:space="preserve"> </w:t>
      </w:r>
      <w:r>
        <w:rPr>
          <w:rFonts w:ascii="Times New Roman" w:hAnsi="Times New Roman" w:cs="Times New Roman"/>
          <w:noProof/>
        </w:rPr>
        <w:t>vadovėlio skyrių</w:t>
      </w:r>
      <w:r w:rsidR="00E55D8A">
        <w:rPr>
          <w:rFonts w:ascii="Times New Roman" w:hAnsi="Times New Roman" w:cs="Times New Roman"/>
          <w:noProof/>
        </w:rPr>
        <w:t xml:space="preserve"> ................................................. </w:t>
      </w:r>
      <w:r w:rsidR="008C14C8">
        <w:rPr>
          <w:rFonts w:ascii="Times New Roman" w:hAnsi="Times New Roman" w:cs="Times New Roman"/>
          <w:noProof/>
        </w:rPr>
        <w:t>13</w:t>
      </w:r>
      <w:r w:rsidR="00B61560">
        <w:rPr>
          <w:rFonts w:ascii="Times New Roman" w:hAnsi="Times New Roman" w:cs="Times New Roman"/>
          <w:noProof/>
        </w:rPr>
        <w:t>8</w:t>
      </w:r>
    </w:p>
    <w:p w14:paraId="294E1B40" w14:textId="344C5E8A" w:rsidR="00643D37" w:rsidRPr="00112ED9" w:rsidRDefault="00643D37" w:rsidP="00643D37">
      <w:pPr>
        <w:ind w:right="-270"/>
        <w:rPr>
          <w:rFonts w:ascii="Times New Roman" w:hAnsi="Times New Roman"/>
        </w:rPr>
      </w:pPr>
      <w:r w:rsidRPr="00112ED9">
        <w:rPr>
          <w:rFonts w:ascii="Times New Roman" w:hAnsi="Times New Roman"/>
        </w:rPr>
        <w:t xml:space="preserve">Dešimtas skyrius. KAS VYKO ANKSČIAU? </w:t>
      </w:r>
      <w:r w:rsidR="008C14C8">
        <w:rPr>
          <w:rFonts w:ascii="Times New Roman" w:hAnsi="Times New Roman"/>
        </w:rPr>
        <w:t>...........................................................</w:t>
      </w:r>
      <w:r w:rsidRPr="00112ED9">
        <w:rPr>
          <w:rFonts w:ascii="Times New Roman" w:hAnsi="Times New Roman"/>
        </w:rPr>
        <w:t xml:space="preserve"> </w:t>
      </w:r>
      <w:r w:rsidR="008C14C8">
        <w:rPr>
          <w:rFonts w:ascii="Times New Roman" w:hAnsi="Times New Roman"/>
        </w:rPr>
        <w:t>13</w:t>
      </w:r>
      <w:r w:rsidR="009C3283">
        <w:rPr>
          <w:rFonts w:ascii="Times New Roman" w:hAnsi="Times New Roman"/>
        </w:rPr>
        <w:t>9</w:t>
      </w:r>
    </w:p>
    <w:p w14:paraId="34782052" w14:textId="0A048BAF" w:rsidR="00643D37" w:rsidRPr="008C14C8" w:rsidRDefault="008C14C8" w:rsidP="008C14C8">
      <w:pPr>
        <w:pStyle w:val="ListParagraph"/>
        <w:widowControl/>
        <w:numPr>
          <w:ilvl w:val="0"/>
          <w:numId w:val="37"/>
        </w:numPr>
        <w:spacing w:line="254" w:lineRule="auto"/>
        <w:ind w:right="-270"/>
        <w:rPr>
          <w:rFonts w:ascii="Times New Roman" w:hAnsi="Times New Roman"/>
        </w:rPr>
      </w:pPr>
      <w:r>
        <w:rPr>
          <w:rFonts w:ascii="Times New Roman" w:hAnsi="Times New Roman"/>
        </w:rPr>
        <w:t xml:space="preserve">tema. </w:t>
      </w:r>
      <w:r w:rsidR="00643D37" w:rsidRPr="008C14C8">
        <w:rPr>
          <w:rFonts w:ascii="Times New Roman" w:hAnsi="Times New Roman"/>
        </w:rPr>
        <w:t xml:space="preserve">Pasaka apie praeitį. </w:t>
      </w:r>
      <w:r w:rsidR="00643D37" w:rsidRPr="008C14C8">
        <w:rPr>
          <w:rFonts w:ascii="Times New Roman" w:hAnsi="Times New Roman"/>
          <w:b/>
          <w:bCs/>
        </w:rPr>
        <w:t>Ką veikė?</w:t>
      </w:r>
      <w:r w:rsidR="00643D37" w:rsidRPr="008C14C8">
        <w:rPr>
          <w:rFonts w:ascii="Times New Roman" w:hAnsi="Times New Roman"/>
        </w:rPr>
        <w:t xml:space="preserve"> </w:t>
      </w:r>
      <w:r>
        <w:rPr>
          <w:rFonts w:ascii="Times New Roman" w:hAnsi="Times New Roman"/>
        </w:rPr>
        <w:t>..........................................................</w:t>
      </w:r>
      <w:r w:rsidR="0064524D">
        <w:rPr>
          <w:rFonts w:ascii="Times New Roman" w:hAnsi="Times New Roman"/>
        </w:rPr>
        <w:t xml:space="preserve">  139</w:t>
      </w:r>
    </w:p>
    <w:p w14:paraId="7F7CBADC" w14:textId="07FC736E" w:rsidR="00643D37" w:rsidRPr="00112ED9" w:rsidRDefault="0064524D" w:rsidP="00507A31">
      <w:pPr>
        <w:pStyle w:val="ListParagraph"/>
        <w:widowControl/>
        <w:numPr>
          <w:ilvl w:val="0"/>
          <w:numId w:val="37"/>
        </w:numPr>
        <w:spacing w:line="254" w:lineRule="auto"/>
        <w:ind w:right="-270"/>
        <w:rPr>
          <w:rFonts w:ascii="Times New Roman" w:hAnsi="Times New Roman"/>
          <w:szCs w:val="24"/>
        </w:rPr>
      </w:pPr>
      <w:r>
        <w:rPr>
          <w:rFonts w:ascii="Times New Roman" w:hAnsi="Times New Roman"/>
          <w:szCs w:val="24"/>
        </w:rPr>
        <w:t xml:space="preserve">tema. </w:t>
      </w:r>
      <w:r w:rsidR="00643D37" w:rsidRPr="00112ED9">
        <w:rPr>
          <w:rFonts w:ascii="Times New Roman" w:hAnsi="Times New Roman"/>
          <w:b/>
          <w:bCs/>
          <w:szCs w:val="24"/>
        </w:rPr>
        <w:t>Būtojo kartinio laiko veiksmažodžiai. Jų kaitymas</w:t>
      </w:r>
      <w:r>
        <w:rPr>
          <w:rFonts w:ascii="Times New Roman" w:hAnsi="Times New Roman"/>
          <w:b/>
          <w:bCs/>
          <w:szCs w:val="24"/>
        </w:rPr>
        <w:t xml:space="preserve"> </w:t>
      </w:r>
      <w:r>
        <w:rPr>
          <w:rFonts w:ascii="Times New Roman" w:hAnsi="Times New Roman"/>
          <w:szCs w:val="24"/>
        </w:rPr>
        <w:t xml:space="preserve">...................... </w:t>
      </w:r>
      <w:r w:rsidR="009D1767">
        <w:rPr>
          <w:rFonts w:ascii="Times New Roman" w:hAnsi="Times New Roman"/>
          <w:szCs w:val="24"/>
        </w:rPr>
        <w:t>14</w:t>
      </w:r>
      <w:r w:rsidR="00392129">
        <w:rPr>
          <w:rFonts w:ascii="Times New Roman" w:hAnsi="Times New Roman"/>
          <w:szCs w:val="24"/>
        </w:rPr>
        <w:t>2</w:t>
      </w:r>
    </w:p>
    <w:p w14:paraId="6F19784A" w14:textId="5FEAB485" w:rsidR="00643D37" w:rsidRPr="00112ED9" w:rsidRDefault="009D1767" w:rsidP="00507A31">
      <w:pPr>
        <w:pStyle w:val="ListParagraph"/>
        <w:widowControl/>
        <w:numPr>
          <w:ilvl w:val="0"/>
          <w:numId w:val="37"/>
        </w:numPr>
        <w:spacing w:line="254" w:lineRule="auto"/>
        <w:ind w:right="-270"/>
        <w:rPr>
          <w:rFonts w:ascii="Times New Roman" w:hAnsi="Times New Roman"/>
          <w:szCs w:val="24"/>
        </w:rPr>
      </w:pPr>
      <w:r>
        <w:rPr>
          <w:rFonts w:ascii="Times New Roman" w:hAnsi="Times New Roman"/>
          <w:szCs w:val="24"/>
        </w:rPr>
        <w:t xml:space="preserve">tema. </w:t>
      </w:r>
      <w:r w:rsidR="00643D37" w:rsidRPr="00112ED9">
        <w:rPr>
          <w:rFonts w:ascii="Times New Roman" w:hAnsi="Times New Roman"/>
          <w:szCs w:val="24"/>
        </w:rPr>
        <w:t xml:space="preserve">Iš Lietuvos praeities. </w:t>
      </w:r>
      <w:r w:rsidR="00643D37" w:rsidRPr="00112ED9">
        <w:rPr>
          <w:rFonts w:ascii="Times New Roman" w:hAnsi="Times New Roman"/>
          <w:b/>
          <w:bCs/>
          <w:szCs w:val="24"/>
        </w:rPr>
        <w:t>Taisyklė „Jeigu veikė, tai veikei...“</w:t>
      </w:r>
      <w:r w:rsidR="00643D37" w:rsidRPr="00112ED9">
        <w:rPr>
          <w:rFonts w:ascii="Times New Roman" w:hAnsi="Times New Roman"/>
          <w:szCs w:val="24"/>
        </w:rPr>
        <w:t xml:space="preserve"> </w:t>
      </w:r>
      <w:r w:rsidR="004D1857">
        <w:rPr>
          <w:rFonts w:ascii="Times New Roman" w:hAnsi="Times New Roman"/>
          <w:szCs w:val="24"/>
        </w:rPr>
        <w:t>.............. 14</w:t>
      </w:r>
      <w:r w:rsidR="000C76DD">
        <w:rPr>
          <w:rFonts w:ascii="Times New Roman" w:hAnsi="Times New Roman"/>
          <w:szCs w:val="24"/>
        </w:rPr>
        <w:t>4</w:t>
      </w:r>
    </w:p>
    <w:p w14:paraId="3F289E27" w14:textId="1F69A8EC" w:rsidR="00643D37" w:rsidRPr="00112ED9" w:rsidRDefault="004D1857" w:rsidP="00507A31">
      <w:pPr>
        <w:pStyle w:val="ListParagraph"/>
        <w:widowControl/>
        <w:numPr>
          <w:ilvl w:val="0"/>
          <w:numId w:val="37"/>
        </w:numPr>
        <w:spacing w:line="254" w:lineRule="auto"/>
        <w:ind w:right="-270"/>
        <w:rPr>
          <w:rFonts w:ascii="Times New Roman" w:hAnsi="Times New Roman"/>
          <w:szCs w:val="24"/>
        </w:rPr>
      </w:pPr>
      <w:r>
        <w:rPr>
          <w:rFonts w:ascii="Times New Roman" w:hAnsi="Times New Roman"/>
          <w:szCs w:val="24"/>
        </w:rPr>
        <w:t xml:space="preserve">tema. </w:t>
      </w:r>
      <w:r w:rsidR="00643D37" w:rsidRPr="00112ED9">
        <w:rPr>
          <w:rFonts w:ascii="Times New Roman" w:hAnsi="Times New Roman"/>
          <w:szCs w:val="24"/>
        </w:rPr>
        <w:t xml:space="preserve">Senos pasakos teisybė. </w:t>
      </w:r>
      <w:r w:rsidR="00643D37" w:rsidRPr="00112ED9">
        <w:rPr>
          <w:rFonts w:ascii="Times New Roman" w:hAnsi="Times New Roman"/>
          <w:b/>
          <w:bCs/>
          <w:szCs w:val="24"/>
        </w:rPr>
        <w:t>Ką veikdavo?</w:t>
      </w:r>
      <w:r w:rsidR="00643D37" w:rsidRPr="00112ED9">
        <w:rPr>
          <w:rFonts w:ascii="Times New Roman" w:hAnsi="Times New Roman"/>
          <w:szCs w:val="24"/>
        </w:rPr>
        <w:t xml:space="preserve"> </w:t>
      </w:r>
      <w:r>
        <w:rPr>
          <w:rFonts w:ascii="Times New Roman" w:hAnsi="Times New Roman"/>
          <w:szCs w:val="24"/>
        </w:rPr>
        <w:t>...............................................</w:t>
      </w:r>
      <w:r w:rsidR="00F54DEB">
        <w:rPr>
          <w:rFonts w:ascii="Times New Roman" w:hAnsi="Times New Roman"/>
          <w:szCs w:val="24"/>
        </w:rPr>
        <w:t>14</w:t>
      </w:r>
      <w:r w:rsidR="000C76DD">
        <w:rPr>
          <w:rFonts w:ascii="Times New Roman" w:hAnsi="Times New Roman"/>
          <w:szCs w:val="24"/>
        </w:rPr>
        <w:t>6</w:t>
      </w:r>
    </w:p>
    <w:p w14:paraId="14480DF8" w14:textId="05F72645" w:rsidR="00643D37" w:rsidRPr="00112ED9" w:rsidRDefault="00C53226" w:rsidP="00507A31">
      <w:pPr>
        <w:pStyle w:val="ListParagraph"/>
        <w:widowControl/>
        <w:numPr>
          <w:ilvl w:val="0"/>
          <w:numId w:val="37"/>
        </w:numPr>
        <w:spacing w:line="254" w:lineRule="auto"/>
        <w:ind w:right="-270"/>
        <w:rPr>
          <w:rFonts w:ascii="Times New Roman" w:hAnsi="Times New Roman"/>
          <w:szCs w:val="24"/>
        </w:rPr>
      </w:pPr>
      <w:r>
        <w:rPr>
          <w:rFonts w:ascii="Times New Roman" w:hAnsi="Times New Roman"/>
          <w:szCs w:val="24"/>
        </w:rPr>
        <w:t xml:space="preserve">tema. </w:t>
      </w:r>
      <w:r w:rsidR="00643D37" w:rsidRPr="00112ED9">
        <w:rPr>
          <w:rFonts w:ascii="Times New Roman" w:hAnsi="Times New Roman"/>
          <w:szCs w:val="24"/>
        </w:rPr>
        <w:t>Iš skaudžios praeities</w:t>
      </w:r>
      <w:r>
        <w:rPr>
          <w:rFonts w:ascii="Times New Roman" w:hAnsi="Times New Roman"/>
          <w:szCs w:val="24"/>
        </w:rPr>
        <w:t xml:space="preserve"> .........................................................................</w:t>
      </w:r>
      <w:r w:rsidR="004158C9">
        <w:rPr>
          <w:rFonts w:ascii="Times New Roman" w:hAnsi="Times New Roman"/>
          <w:szCs w:val="24"/>
        </w:rPr>
        <w:t xml:space="preserve"> 149</w:t>
      </w:r>
    </w:p>
    <w:p w14:paraId="2B4CA7BB" w14:textId="59A3157D" w:rsidR="00643D37" w:rsidRPr="00112ED9" w:rsidRDefault="00643D37" w:rsidP="00643D37">
      <w:pPr>
        <w:ind w:right="-270"/>
        <w:rPr>
          <w:rFonts w:ascii="Times New Roman" w:hAnsi="Times New Roman"/>
          <w:lang w:val="en-US"/>
        </w:rPr>
      </w:pPr>
      <w:r w:rsidRPr="00112ED9">
        <w:rPr>
          <w:rFonts w:ascii="Times New Roman" w:hAnsi="Times New Roman"/>
          <w:noProof/>
        </w:rPr>
        <w:t>Vienuoliktas skyrius</w:t>
      </w:r>
      <w:r w:rsidRPr="00112ED9">
        <w:rPr>
          <w:rFonts w:ascii="Times New Roman" w:hAnsi="Times New Roman"/>
          <w:lang w:val="en-US"/>
        </w:rPr>
        <w:t xml:space="preserve">. KAS DAR TIK BUS? </w:t>
      </w:r>
      <w:r w:rsidR="00E35895">
        <w:rPr>
          <w:rFonts w:ascii="Times New Roman" w:hAnsi="Times New Roman"/>
          <w:lang w:val="en-US"/>
        </w:rPr>
        <w:t>………………………………………. 151</w:t>
      </w:r>
    </w:p>
    <w:p w14:paraId="36CB7319" w14:textId="13E394FE" w:rsidR="00643D37" w:rsidRPr="00C747F9" w:rsidRDefault="00C747F9" w:rsidP="00C747F9">
      <w:pPr>
        <w:pStyle w:val="ListParagraph"/>
        <w:widowControl/>
        <w:numPr>
          <w:ilvl w:val="0"/>
          <w:numId w:val="38"/>
        </w:numPr>
        <w:spacing w:line="254" w:lineRule="auto"/>
        <w:ind w:right="-270"/>
        <w:rPr>
          <w:rFonts w:ascii="Times New Roman" w:hAnsi="Times New Roman"/>
        </w:rPr>
      </w:pPr>
      <w:r>
        <w:rPr>
          <w:rFonts w:ascii="Times New Roman" w:hAnsi="Times New Roman"/>
        </w:rPr>
        <w:t xml:space="preserve">tema. </w:t>
      </w:r>
      <w:r w:rsidR="00643D37" w:rsidRPr="00C747F9">
        <w:rPr>
          <w:rFonts w:ascii="Times New Roman" w:hAnsi="Times New Roman"/>
        </w:rPr>
        <w:t xml:space="preserve">Pasaka apie ateities svajones. </w:t>
      </w:r>
      <w:r w:rsidR="00643D37" w:rsidRPr="00C747F9">
        <w:rPr>
          <w:rFonts w:ascii="Times New Roman" w:hAnsi="Times New Roman"/>
          <w:b/>
          <w:bCs/>
        </w:rPr>
        <w:t>Ką veiks?</w:t>
      </w:r>
      <w:r w:rsidR="00643D37" w:rsidRPr="00C747F9">
        <w:rPr>
          <w:rFonts w:ascii="Times New Roman" w:hAnsi="Times New Roman"/>
        </w:rPr>
        <w:t xml:space="preserve"> </w:t>
      </w:r>
      <w:r>
        <w:rPr>
          <w:rFonts w:ascii="Times New Roman" w:hAnsi="Times New Roman"/>
        </w:rPr>
        <w:t>..........................................</w:t>
      </w:r>
      <w:r w:rsidR="00327FEE">
        <w:rPr>
          <w:rFonts w:ascii="Times New Roman" w:hAnsi="Times New Roman"/>
        </w:rPr>
        <w:t xml:space="preserve"> 15</w:t>
      </w:r>
      <w:r w:rsidR="00293506">
        <w:rPr>
          <w:rFonts w:ascii="Times New Roman" w:hAnsi="Times New Roman"/>
        </w:rPr>
        <w:t>2</w:t>
      </w:r>
    </w:p>
    <w:p w14:paraId="360B4878" w14:textId="48B1F3B2" w:rsidR="00643D37" w:rsidRPr="00112ED9" w:rsidRDefault="00327FEE" w:rsidP="00507A31">
      <w:pPr>
        <w:pStyle w:val="ListParagraph"/>
        <w:widowControl/>
        <w:numPr>
          <w:ilvl w:val="0"/>
          <w:numId w:val="38"/>
        </w:numPr>
        <w:spacing w:line="254" w:lineRule="auto"/>
        <w:ind w:right="-270"/>
        <w:rPr>
          <w:rFonts w:ascii="Times New Roman" w:hAnsi="Times New Roman"/>
          <w:noProof/>
          <w:szCs w:val="24"/>
        </w:rPr>
      </w:pPr>
      <w:r>
        <w:rPr>
          <w:rFonts w:ascii="Times New Roman" w:hAnsi="Times New Roman"/>
          <w:noProof/>
          <w:szCs w:val="24"/>
        </w:rPr>
        <w:t xml:space="preserve">tema. </w:t>
      </w:r>
      <w:r w:rsidR="00643D37" w:rsidRPr="00112ED9">
        <w:rPr>
          <w:rFonts w:ascii="Times New Roman" w:hAnsi="Times New Roman"/>
          <w:noProof/>
          <w:szCs w:val="24"/>
        </w:rPr>
        <w:t>Visi svajojame!</w:t>
      </w:r>
      <w:r>
        <w:rPr>
          <w:rFonts w:ascii="Times New Roman" w:hAnsi="Times New Roman"/>
          <w:noProof/>
          <w:szCs w:val="24"/>
        </w:rPr>
        <w:t xml:space="preserve"> .................................................................................</w:t>
      </w:r>
      <w:r w:rsidR="00643D37" w:rsidRPr="00112ED9">
        <w:rPr>
          <w:rFonts w:ascii="Times New Roman" w:hAnsi="Times New Roman"/>
          <w:noProof/>
          <w:szCs w:val="24"/>
        </w:rPr>
        <w:t xml:space="preserve">  </w:t>
      </w:r>
      <w:r w:rsidR="00A076DB">
        <w:rPr>
          <w:rFonts w:ascii="Times New Roman" w:hAnsi="Times New Roman"/>
          <w:noProof/>
          <w:szCs w:val="24"/>
        </w:rPr>
        <w:t>15</w:t>
      </w:r>
      <w:r w:rsidR="008B2DA6">
        <w:rPr>
          <w:rFonts w:ascii="Times New Roman" w:hAnsi="Times New Roman"/>
          <w:noProof/>
          <w:szCs w:val="24"/>
        </w:rPr>
        <w:t>5</w:t>
      </w:r>
      <w:r w:rsidR="00643D37" w:rsidRPr="00112ED9">
        <w:rPr>
          <w:rFonts w:ascii="Times New Roman" w:hAnsi="Times New Roman"/>
          <w:noProof/>
          <w:szCs w:val="24"/>
          <w:lang w:val="en-US"/>
        </w:rPr>
        <w:t xml:space="preserve"> </w:t>
      </w:r>
    </w:p>
    <w:p w14:paraId="69E7FAE2" w14:textId="549C5C9F" w:rsidR="00643D37" w:rsidRDefault="00A076DB" w:rsidP="00507A31">
      <w:pPr>
        <w:pStyle w:val="ListParagraph"/>
        <w:widowControl/>
        <w:numPr>
          <w:ilvl w:val="0"/>
          <w:numId w:val="38"/>
        </w:numPr>
        <w:spacing w:line="254" w:lineRule="auto"/>
        <w:ind w:right="-270"/>
        <w:rPr>
          <w:rFonts w:ascii="Times New Roman" w:hAnsi="Times New Roman"/>
          <w:noProof/>
          <w:szCs w:val="24"/>
        </w:rPr>
      </w:pPr>
      <w:r>
        <w:rPr>
          <w:rFonts w:ascii="Times New Roman" w:hAnsi="Times New Roman"/>
          <w:noProof/>
          <w:szCs w:val="24"/>
        </w:rPr>
        <w:t xml:space="preserve">tema. </w:t>
      </w:r>
      <w:r w:rsidR="00643D37" w:rsidRPr="00112ED9">
        <w:rPr>
          <w:rFonts w:ascii="Times New Roman" w:hAnsi="Times New Roman"/>
          <w:noProof/>
          <w:szCs w:val="24"/>
        </w:rPr>
        <w:t>Skaitome apie išdaigas ir apibendriname, ką išmokome</w:t>
      </w:r>
      <w:r>
        <w:rPr>
          <w:rFonts w:ascii="Times New Roman" w:hAnsi="Times New Roman"/>
          <w:noProof/>
          <w:szCs w:val="24"/>
        </w:rPr>
        <w:t xml:space="preserve"> .................</w:t>
      </w:r>
      <w:r w:rsidR="005C3F15">
        <w:rPr>
          <w:rFonts w:ascii="Times New Roman" w:hAnsi="Times New Roman"/>
          <w:noProof/>
          <w:szCs w:val="24"/>
        </w:rPr>
        <w:t>.</w:t>
      </w:r>
      <w:r w:rsidR="009F7328">
        <w:rPr>
          <w:rFonts w:ascii="Times New Roman" w:hAnsi="Times New Roman"/>
          <w:noProof/>
          <w:szCs w:val="24"/>
        </w:rPr>
        <w:t>.</w:t>
      </w:r>
      <w:r w:rsidR="00643D37" w:rsidRPr="00112ED9">
        <w:rPr>
          <w:rFonts w:ascii="Times New Roman" w:hAnsi="Times New Roman"/>
          <w:noProof/>
          <w:szCs w:val="24"/>
        </w:rPr>
        <w:t xml:space="preserve"> </w:t>
      </w:r>
      <w:r w:rsidR="005C3F15">
        <w:rPr>
          <w:rFonts w:ascii="Times New Roman" w:hAnsi="Times New Roman"/>
          <w:noProof/>
          <w:szCs w:val="24"/>
        </w:rPr>
        <w:t>15</w:t>
      </w:r>
      <w:r w:rsidR="008B2DA6">
        <w:rPr>
          <w:rFonts w:ascii="Times New Roman" w:hAnsi="Times New Roman"/>
          <w:noProof/>
          <w:szCs w:val="24"/>
        </w:rPr>
        <w:t>8</w:t>
      </w:r>
    </w:p>
    <w:p w14:paraId="0D9A2FC8" w14:textId="16208C53" w:rsidR="00860207" w:rsidRPr="00860207" w:rsidRDefault="00860207" w:rsidP="00860207">
      <w:pPr>
        <w:widowControl/>
        <w:spacing w:line="254" w:lineRule="auto"/>
        <w:ind w:left="548" w:right="-270"/>
        <w:rPr>
          <w:rFonts w:ascii="Times New Roman" w:hAnsi="Times New Roman"/>
          <w:noProof/>
        </w:rPr>
      </w:pPr>
      <w:r w:rsidRPr="00860207">
        <w:rPr>
          <w:rFonts w:ascii="Times New Roman" w:hAnsi="Times New Roman"/>
          <w:noProof/>
        </w:rPr>
        <w:t>V</w:t>
      </w:r>
      <w:r w:rsidR="009B5FB9">
        <w:rPr>
          <w:rFonts w:ascii="Times New Roman" w:hAnsi="Times New Roman"/>
          <w:noProof/>
        </w:rPr>
        <w:t>I</w:t>
      </w:r>
      <w:r w:rsidRPr="00860207">
        <w:rPr>
          <w:rFonts w:ascii="Times New Roman" w:hAnsi="Times New Roman"/>
          <w:noProof/>
        </w:rPr>
        <w:t xml:space="preserve"> TESTAS baigus </w:t>
      </w:r>
      <w:r w:rsidR="009B5FB9">
        <w:rPr>
          <w:rFonts w:ascii="Times New Roman" w:hAnsi="Times New Roman"/>
          <w:noProof/>
        </w:rPr>
        <w:t>X</w:t>
      </w:r>
      <w:r w:rsidRPr="00860207">
        <w:rPr>
          <w:rFonts w:ascii="Times New Roman" w:hAnsi="Times New Roman"/>
          <w:noProof/>
        </w:rPr>
        <w:t xml:space="preserve"> ir X</w:t>
      </w:r>
      <w:r w:rsidR="001B55A1">
        <w:rPr>
          <w:rFonts w:ascii="Times New Roman" w:hAnsi="Times New Roman"/>
          <w:noProof/>
        </w:rPr>
        <w:t>I</w:t>
      </w:r>
      <w:r w:rsidRPr="00860207">
        <w:rPr>
          <w:rFonts w:ascii="Times New Roman" w:hAnsi="Times New Roman"/>
          <w:noProof/>
        </w:rPr>
        <w:t xml:space="preserve"> </w:t>
      </w:r>
      <w:r w:rsidRPr="00860207">
        <w:rPr>
          <w:rFonts w:ascii="Times New Roman" w:hAnsi="Times New Roman" w:cs="Times New Roman"/>
          <w:noProof/>
        </w:rPr>
        <w:t>vadovėlio skyrių</w:t>
      </w:r>
      <w:r w:rsidR="001B55A1">
        <w:rPr>
          <w:rFonts w:ascii="Times New Roman" w:hAnsi="Times New Roman" w:cs="Times New Roman"/>
          <w:noProof/>
        </w:rPr>
        <w:t xml:space="preserve"> ....................................................160</w:t>
      </w:r>
    </w:p>
    <w:p w14:paraId="0390A166" w14:textId="5E1B226D" w:rsidR="00643D37" w:rsidRPr="00112ED9" w:rsidRDefault="00643D37" w:rsidP="00643D37">
      <w:pPr>
        <w:ind w:right="-270"/>
        <w:rPr>
          <w:rFonts w:ascii="Times New Roman" w:hAnsi="Times New Roman"/>
          <w:noProof/>
          <w:lang w:val="en-US"/>
        </w:rPr>
      </w:pPr>
      <w:r w:rsidRPr="00112ED9">
        <w:rPr>
          <w:rFonts w:ascii="Times New Roman" w:hAnsi="Times New Roman"/>
          <w:noProof/>
        </w:rPr>
        <w:t xml:space="preserve">Dvyliktas skyrius. ŽALIO PAVASARIO ŠVENTĖS </w:t>
      </w:r>
      <w:r w:rsidR="005C3F15">
        <w:rPr>
          <w:rFonts w:ascii="Times New Roman" w:hAnsi="Times New Roman"/>
          <w:noProof/>
        </w:rPr>
        <w:t>...............................................</w:t>
      </w:r>
      <w:r w:rsidR="00EC397E">
        <w:rPr>
          <w:rFonts w:ascii="Times New Roman" w:hAnsi="Times New Roman"/>
          <w:noProof/>
        </w:rPr>
        <w:t xml:space="preserve">. </w:t>
      </w:r>
      <w:r w:rsidR="0071551F">
        <w:rPr>
          <w:rFonts w:ascii="Times New Roman" w:hAnsi="Times New Roman"/>
          <w:noProof/>
        </w:rPr>
        <w:t>161</w:t>
      </w:r>
    </w:p>
    <w:p w14:paraId="5E8C6BBE" w14:textId="4478BB1F" w:rsidR="00643D37" w:rsidRPr="0071551F" w:rsidRDefault="0071551F" w:rsidP="0071551F">
      <w:pPr>
        <w:pStyle w:val="ListParagraph"/>
        <w:widowControl/>
        <w:numPr>
          <w:ilvl w:val="0"/>
          <w:numId w:val="39"/>
        </w:numPr>
        <w:spacing w:line="254" w:lineRule="auto"/>
        <w:ind w:right="-270"/>
        <w:rPr>
          <w:rFonts w:ascii="Times New Roman" w:hAnsi="Times New Roman"/>
          <w:noProof/>
          <w:lang w:val="en-US"/>
        </w:rPr>
      </w:pPr>
      <w:r>
        <w:rPr>
          <w:rFonts w:ascii="Times New Roman" w:hAnsi="Times New Roman"/>
          <w:noProof/>
          <w:lang w:val="en-US"/>
        </w:rPr>
        <w:t xml:space="preserve">tema. </w:t>
      </w:r>
      <w:r w:rsidR="00643D37" w:rsidRPr="0071551F">
        <w:rPr>
          <w:rFonts w:ascii="Times New Roman" w:hAnsi="Times New Roman"/>
          <w:noProof/>
          <w:lang w:val="en-US"/>
        </w:rPr>
        <w:t>Velyk</w:t>
      </w:r>
      <w:r w:rsidR="00643D37" w:rsidRPr="0071551F">
        <w:rPr>
          <w:rFonts w:ascii="Times New Roman" w:hAnsi="Times New Roman"/>
          <w:noProof/>
        </w:rPr>
        <w:t xml:space="preserve">ų </w:t>
      </w:r>
      <w:r w:rsidR="00643D37" w:rsidRPr="0071551F">
        <w:rPr>
          <w:rFonts w:ascii="Times New Roman" w:hAnsi="Times New Roman"/>
          <w:noProof/>
          <w:lang w:val="en-US"/>
        </w:rPr>
        <w:t>papročiai</w:t>
      </w:r>
      <w:r w:rsidR="00643D37" w:rsidRPr="0071551F">
        <w:rPr>
          <w:rFonts w:ascii="Times New Roman" w:hAnsi="Times New Roman"/>
          <w:noProof/>
        </w:rPr>
        <w:t xml:space="preserve"> </w:t>
      </w:r>
      <w:r>
        <w:rPr>
          <w:rFonts w:ascii="Times New Roman" w:hAnsi="Times New Roman"/>
          <w:noProof/>
        </w:rPr>
        <w:t>..............................................................................</w:t>
      </w:r>
      <w:r w:rsidR="009F7328">
        <w:rPr>
          <w:rFonts w:ascii="Times New Roman" w:hAnsi="Times New Roman"/>
          <w:noProof/>
        </w:rPr>
        <w:t>. 16</w:t>
      </w:r>
      <w:r w:rsidR="008C0F05">
        <w:rPr>
          <w:rFonts w:ascii="Times New Roman" w:hAnsi="Times New Roman"/>
          <w:noProof/>
        </w:rPr>
        <w:t>2</w:t>
      </w:r>
    </w:p>
    <w:p w14:paraId="4C0E3FE0" w14:textId="104E6D6F" w:rsidR="00643D37" w:rsidRPr="00112ED9" w:rsidRDefault="009F7328" w:rsidP="00507A31">
      <w:pPr>
        <w:pStyle w:val="ListParagraph"/>
        <w:widowControl/>
        <w:numPr>
          <w:ilvl w:val="0"/>
          <w:numId w:val="39"/>
        </w:numPr>
        <w:spacing w:line="254" w:lineRule="auto"/>
        <w:ind w:right="-270"/>
        <w:rPr>
          <w:rFonts w:ascii="Times New Roman" w:hAnsi="Times New Roman"/>
          <w:noProof/>
          <w:szCs w:val="24"/>
          <w:lang w:val="en-US"/>
        </w:rPr>
      </w:pPr>
      <w:r>
        <w:rPr>
          <w:rFonts w:ascii="Times New Roman" w:hAnsi="Times New Roman"/>
          <w:noProof/>
          <w:szCs w:val="24"/>
          <w:lang w:val="en-US"/>
        </w:rPr>
        <w:t xml:space="preserve">tema. </w:t>
      </w:r>
      <w:r w:rsidR="00643D37" w:rsidRPr="00112ED9">
        <w:rPr>
          <w:rFonts w:ascii="Times New Roman" w:hAnsi="Times New Roman"/>
          <w:noProof/>
          <w:szCs w:val="24"/>
          <w:lang w:val="en-US"/>
        </w:rPr>
        <w:t xml:space="preserve">Velykų </w:t>
      </w:r>
      <w:r w:rsidR="00643D37" w:rsidRPr="00112ED9">
        <w:rPr>
          <w:rFonts w:ascii="Times New Roman" w:hAnsi="Times New Roman"/>
          <w:noProof/>
          <w:szCs w:val="24"/>
        </w:rPr>
        <w:t>pasaka</w:t>
      </w:r>
      <w:r>
        <w:rPr>
          <w:rFonts w:ascii="Times New Roman" w:hAnsi="Times New Roman"/>
          <w:noProof/>
          <w:szCs w:val="24"/>
          <w:lang w:val="en-US"/>
        </w:rPr>
        <w:t xml:space="preserve"> ………………………………………………………</w:t>
      </w:r>
      <w:r w:rsidR="0070486B">
        <w:rPr>
          <w:rFonts w:ascii="Times New Roman" w:hAnsi="Times New Roman"/>
          <w:noProof/>
          <w:szCs w:val="24"/>
          <w:lang w:val="en-US"/>
        </w:rPr>
        <w:t>16</w:t>
      </w:r>
      <w:r w:rsidR="007D07FA">
        <w:rPr>
          <w:rFonts w:ascii="Times New Roman" w:hAnsi="Times New Roman"/>
          <w:noProof/>
          <w:szCs w:val="24"/>
          <w:lang w:val="en-US"/>
        </w:rPr>
        <w:t>3</w:t>
      </w:r>
    </w:p>
    <w:p w14:paraId="59B544C6" w14:textId="59DC5958" w:rsidR="00643D37" w:rsidRPr="00112ED9" w:rsidRDefault="0070486B" w:rsidP="00507A31">
      <w:pPr>
        <w:pStyle w:val="ListParagraph"/>
        <w:widowControl/>
        <w:numPr>
          <w:ilvl w:val="0"/>
          <w:numId w:val="39"/>
        </w:numPr>
        <w:spacing w:line="254" w:lineRule="auto"/>
        <w:ind w:right="-270"/>
        <w:rPr>
          <w:rFonts w:ascii="Times New Roman" w:hAnsi="Times New Roman"/>
          <w:noProof/>
          <w:szCs w:val="24"/>
          <w:lang w:val="en-US"/>
        </w:rPr>
      </w:pPr>
      <w:r>
        <w:rPr>
          <w:rFonts w:ascii="Times New Roman" w:hAnsi="Times New Roman"/>
          <w:noProof/>
          <w:szCs w:val="24"/>
          <w:lang w:val="en-US"/>
        </w:rPr>
        <w:t xml:space="preserve">tema. </w:t>
      </w:r>
      <w:r w:rsidR="00643D37" w:rsidRPr="00112ED9">
        <w:rPr>
          <w:rFonts w:ascii="Times New Roman" w:hAnsi="Times New Roman"/>
          <w:noProof/>
          <w:szCs w:val="24"/>
          <w:lang w:val="en-US"/>
        </w:rPr>
        <w:t>Motinai – gražiausi žodžiai</w:t>
      </w:r>
      <w:r>
        <w:rPr>
          <w:rFonts w:ascii="Times New Roman" w:hAnsi="Times New Roman"/>
          <w:noProof/>
          <w:szCs w:val="24"/>
          <w:lang w:val="en-US"/>
        </w:rPr>
        <w:t xml:space="preserve"> …………………………………………16</w:t>
      </w:r>
      <w:r w:rsidR="007D07FA">
        <w:rPr>
          <w:rFonts w:ascii="Times New Roman" w:hAnsi="Times New Roman"/>
          <w:noProof/>
          <w:szCs w:val="24"/>
          <w:lang w:val="en-US"/>
        </w:rPr>
        <w:t>4</w:t>
      </w:r>
      <w:r w:rsidR="00643D37" w:rsidRPr="00112ED9">
        <w:rPr>
          <w:rFonts w:ascii="Times New Roman" w:hAnsi="Times New Roman"/>
          <w:noProof/>
          <w:szCs w:val="24"/>
          <w:lang w:val="en-US"/>
        </w:rPr>
        <w:t xml:space="preserve"> </w:t>
      </w:r>
    </w:p>
    <w:p w14:paraId="1A1C35F3" w14:textId="199D1D98" w:rsidR="00643D37" w:rsidRPr="00112ED9" w:rsidRDefault="0070486B" w:rsidP="00507A31">
      <w:pPr>
        <w:pStyle w:val="ListParagraph"/>
        <w:widowControl/>
        <w:numPr>
          <w:ilvl w:val="0"/>
          <w:numId w:val="39"/>
        </w:numPr>
        <w:spacing w:line="254" w:lineRule="auto"/>
        <w:ind w:right="-270"/>
        <w:rPr>
          <w:rFonts w:ascii="Times New Roman" w:hAnsi="Times New Roman"/>
          <w:noProof/>
          <w:szCs w:val="24"/>
          <w:lang w:val="en-US"/>
        </w:rPr>
      </w:pPr>
      <w:r>
        <w:rPr>
          <w:rFonts w:ascii="Times New Roman" w:hAnsi="Times New Roman"/>
          <w:noProof/>
          <w:szCs w:val="24"/>
          <w:lang w:val="en-US"/>
        </w:rPr>
        <w:t>tema</w:t>
      </w:r>
      <w:r w:rsidR="00BB3FFF">
        <w:rPr>
          <w:rFonts w:ascii="Times New Roman" w:hAnsi="Times New Roman"/>
          <w:noProof/>
          <w:szCs w:val="24"/>
          <w:lang w:val="en-US"/>
        </w:rPr>
        <w:t xml:space="preserve">. </w:t>
      </w:r>
      <w:r w:rsidR="00643D37" w:rsidRPr="00112ED9">
        <w:rPr>
          <w:rFonts w:ascii="Times New Roman" w:hAnsi="Times New Roman"/>
          <w:noProof/>
          <w:szCs w:val="24"/>
          <w:lang w:val="en-US"/>
        </w:rPr>
        <w:t>Motinos dienos pokštai</w:t>
      </w:r>
      <w:r w:rsidR="00BB3FFF">
        <w:rPr>
          <w:rFonts w:ascii="Times New Roman" w:hAnsi="Times New Roman"/>
          <w:noProof/>
          <w:szCs w:val="24"/>
          <w:lang w:val="en-US"/>
        </w:rPr>
        <w:t xml:space="preserve"> ……………………………………………..</w:t>
      </w:r>
      <w:r w:rsidR="00643D37" w:rsidRPr="00112ED9">
        <w:rPr>
          <w:rFonts w:ascii="Times New Roman" w:hAnsi="Times New Roman"/>
          <w:noProof/>
          <w:szCs w:val="24"/>
          <w:lang w:val="en-US"/>
        </w:rPr>
        <w:t xml:space="preserve"> </w:t>
      </w:r>
      <w:r w:rsidR="00E9066D">
        <w:rPr>
          <w:rFonts w:ascii="Times New Roman" w:hAnsi="Times New Roman"/>
          <w:noProof/>
          <w:szCs w:val="24"/>
          <w:lang w:val="en-US"/>
        </w:rPr>
        <w:t>165</w:t>
      </w:r>
    </w:p>
    <w:p w14:paraId="474E72D5" w14:textId="439FB966" w:rsidR="00643D37" w:rsidRPr="00112ED9" w:rsidRDefault="00643D37" w:rsidP="00643D37">
      <w:pPr>
        <w:ind w:right="-270"/>
        <w:rPr>
          <w:rFonts w:ascii="Times New Roman" w:hAnsi="Times New Roman"/>
          <w:noProof/>
          <w:lang w:val="en-US"/>
        </w:rPr>
      </w:pPr>
      <w:r w:rsidRPr="00112ED9">
        <w:rPr>
          <w:rFonts w:ascii="Times New Roman" w:hAnsi="Times New Roman"/>
          <w:noProof/>
          <w:lang w:val="en-US"/>
        </w:rPr>
        <w:t xml:space="preserve">Tryliktas skyrius. SAKINIAI – MŪSŲ MINTYS </w:t>
      </w:r>
      <w:r w:rsidR="00E9066D">
        <w:rPr>
          <w:rFonts w:ascii="Times New Roman" w:hAnsi="Times New Roman"/>
          <w:noProof/>
          <w:lang w:val="en-US"/>
        </w:rPr>
        <w:t>…………………………………... 16</w:t>
      </w:r>
      <w:r w:rsidR="004B4A75">
        <w:rPr>
          <w:rFonts w:ascii="Times New Roman" w:hAnsi="Times New Roman"/>
          <w:noProof/>
          <w:lang w:val="en-US"/>
        </w:rPr>
        <w:t>6</w:t>
      </w:r>
    </w:p>
    <w:p w14:paraId="27984121" w14:textId="2C56DF07" w:rsidR="00643D37" w:rsidRPr="00257CB0" w:rsidRDefault="00257CB0" w:rsidP="00257CB0">
      <w:pPr>
        <w:pStyle w:val="ListParagraph"/>
        <w:widowControl/>
        <w:numPr>
          <w:ilvl w:val="0"/>
          <w:numId w:val="40"/>
        </w:numPr>
        <w:spacing w:line="254" w:lineRule="auto"/>
        <w:ind w:right="-270"/>
        <w:rPr>
          <w:rFonts w:ascii="Times New Roman" w:hAnsi="Times New Roman"/>
          <w:noProof/>
        </w:rPr>
      </w:pPr>
      <w:r w:rsidRPr="00257CB0">
        <w:rPr>
          <w:rFonts w:ascii="Times New Roman" w:hAnsi="Times New Roman"/>
          <w:noProof/>
        </w:rPr>
        <w:t>tema.</w:t>
      </w:r>
      <w:r>
        <w:rPr>
          <w:rFonts w:ascii="Times New Roman" w:hAnsi="Times New Roman"/>
          <w:b/>
          <w:bCs/>
          <w:noProof/>
        </w:rPr>
        <w:t xml:space="preserve"> </w:t>
      </w:r>
      <w:r w:rsidR="00643D37" w:rsidRPr="00257CB0">
        <w:rPr>
          <w:rFonts w:ascii="Times New Roman" w:hAnsi="Times New Roman"/>
          <w:b/>
          <w:bCs/>
          <w:noProof/>
        </w:rPr>
        <w:t>Įvairios mintys – įvairūs sakiniai</w:t>
      </w:r>
      <w:r>
        <w:rPr>
          <w:rFonts w:ascii="Times New Roman" w:hAnsi="Times New Roman"/>
          <w:b/>
          <w:bCs/>
          <w:noProof/>
        </w:rPr>
        <w:t xml:space="preserve"> </w:t>
      </w:r>
      <w:r>
        <w:rPr>
          <w:rFonts w:ascii="Times New Roman" w:hAnsi="Times New Roman"/>
          <w:noProof/>
        </w:rPr>
        <w:t>....................................................</w:t>
      </w:r>
      <w:r w:rsidR="00643D37" w:rsidRPr="00257CB0">
        <w:rPr>
          <w:rFonts w:ascii="Times New Roman" w:hAnsi="Times New Roman"/>
          <w:noProof/>
        </w:rPr>
        <w:t xml:space="preserve"> </w:t>
      </w:r>
      <w:r>
        <w:rPr>
          <w:rFonts w:ascii="Times New Roman" w:hAnsi="Times New Roman"/>
          <w:noProof/>
        </w:rPr>
        <w:t>16</w:t>
      </w:r>
      <w:r w:rsidR="004B4A75">
        <w:rPr>
          <w:rFonts w:ascii="Times New Roman" w:hAnsi="Times New Roman"/>
          <w:noProof/>
        </w:rPr>
        <w:t>6</w:t>
      </w:r>
      <w:r w:rsidR="00643D37" w:rsidRPr="00257CB0">
        <w:rPr>
          <w:rFonts w:ascii="Times New Roman" w:hAnsi="Times New Roman"/>
          <w:noProof/>
        </w:rPr>
        <w:t xml:space="preserve"> </w:t>
      </w:r>
    </w:p>
    <w:p w14:paraId="17074A1C" w14:textId="45C81DF8" w:rsidR="00643D37" w:rsidRPr="00112ED9" w:rsidRDefault="00257CB0" w:rsidP="00507A31">
      <w:pPr>
        <w:pStyle w:val="ListParagraph"/>
        <w:widowControl/>
        <w:numPr>
          <w:ilvl w:val="0"/>
          <w:numId w:val="40"/>
        </w:numPr>
        <w:spacing w:line="254" w:lineRule="auto"/>
        <w:ind w:right="-270"/>
        <w:rPr>
          <w:rFonts w:ascii="Times New Roman" w:hAnsi="Times New Roman"/>
          <w:noProof/>
          <w:szCs w:val="24"/>
        </w:rPr>
      </w:pPr>
      <w:r>
        <w:rPr>
          <w:rFonts w:ascii="Times New Roman" w:hAnsi="Times New Roman"/>
          <w:noProof/>
          <w:szCs w:val="24"/>
        </w:rPr>
        <w:t xml:space="preserve">tema. </w:t>
      </w:r>
      <w:r w:rsidR="00643D37" w:rsidRPr="00112ED9">
        <w:rPr>
          <w:rFonts w:ascii="Times New Roman" w:hAnsi="Times New Roman"/>
          <w:noProof/>
          <w:szCs w:val="24"/>
        </w:rPr>
        <w:t>Žaidžiame sakiniais</w:t>
      </w:r>
      <w:r>
        <w:rPr>
          <w:rFonts w:ascii="Times New Roman" w:hAnsi="Times New Roman"/>
          <w:noProof/>
          <w:szCs w:val="24"/>
        </w:rPr>
        <w:t xml:space="preserve"> ............................................................................</w:t>
      </w:r>
      <w:r w:rsidR="008A13F1">
        <w:rPr>
          <w:rFonts w:ascii="Times New Roman" w:hAnsi="Times New Roman"/>
          <w:noProof/>
          <w:szCs w:val="24"/>
        </w:rPr>
        <w:t xml:space="preserve"> 1</w:t>
      </w:r>
      <w:r w:rsidR="00F22BAC">
        <w:rPr>
          <w:rFonts w:ascii="Times New Roman" w:hAnsi="Times New Roman"/>
          <w:noProof/>
          <w:szCs w:val="24"/>
        </w:rPr>
        <w:t>70</w:t>
      </w:r>
    </w:p>
    <w:p w14:paraId="7D3FBCCD" w14:textId="343840BC" w:rsidR="00366261" w:rsidRPr="008A13F1" w:rsidRDefault="00643D37" w:rsidP="00643D37">
      <w:pPr>
        <w:ind w:right="-270"/>
        <w:rPr>
          <w:rFonts w:ascii="Times New Roman" w:hAnsi="Times New Roman"/>
          <w:noProof/>
        </w:rPr>
      </w:pPr>
      <w:r w:rsidRPr="00112ED9">
        <w:rPr>
          <w:rFonts w:ascii="Times New Roman" w:hAnsi="Times New Roman"/>
          <w:noProof/>
        </w:rPr>
        <w:t xml:space="preserve">Keturioliktas skyrius. KO IŠMOKOME III KLASĖJE? </w:t>
      </w:r>
      <w:r w:rsidR="008A13F1">
        <w:rPr>
          <w:rFonts w:ascii="Times New Roman" w:hAnsi="Times New Roman"/>
          <w:noProof/>
        </w:rPr>
        <w:t>............................................. 172</w:t>
      </w:r>
    </w:p>
    <w:p w14:paraId="71EACE99" w14:textId="709182A2" w:rsidR="002D320C" w:rsidRDefault="007B7CE2" w:rsidP="002D320C">
      <w:pPr>
        <w:pStyle w:val="ListParagraph"/>
        <w:widowControl/>
        <w:numPr>
          <w:ilvl w:val="0"/>
          <w:numId w:val="41"/>
        </w:numPr>
        <w:spacing w:line="254" w:lineRule="auto"/>
        <w:ind w:left="900" w:right="-270"/>
        <w:rPr>
          <w:rFonts w:ascii="Times New Roman" w:hAnsi="Times New Roman"/>
          <w:noProof/>
        </w:rPr>
      </w:pPr>
      <w:r>
        <w:rPr>
          <w:rFonts w:ascii="Times New Roman" w:hAnsi="Times New Roman"/>
          <w:noProof/>
        </w:rPr>
        <w:t xml:space="preserve">tema. </w:t>
      </w:r>
      <w:r w:rsidR="00643D37" w:rsidRPr="007B7CE2">
        <w:rPr>
          <w:rFonts w:ascii="Times New Roman" w:hAnsi="Times New Roman"/>
          <w:noProof/>
        </w:rPr>
        <w:t>Gražiausi žodžiai, įdomiausios mintys</w:t>
      </w:r>
      <w:r>
        <w:rPr>
          <w:rFonts w:ascii="Times New Roman" w:hAnsi="Times New Roman"/>
          <w:noProof/>
        </w:rPr>
        <w:t xml:space="preserve"> .................................................</w:t>
      </w:r>
      <w:r w:rsidR="002D320C">
        <w:rPr>
          <w:rFonts w:ascii="Times New Roman" w:hAnsi="Times New Roman"/>
          <w:noProof/>
        </w:rPr>
        <w:t>17</w:t>
      </w:r>
      <w:r w:rsidR="00836167">
        <w:rPr>
          <w:rFonts w:ascii="Times New Roman" w:hAnsi="Times New Roman"/>
          <w:noProof/>
        </w:rPr>
        <w:t>3</w:t>
      </w:r>
      <w:r w:rsidR="00643D37" w:rsidRPr="007B7CE2">
        <w:rPr>
          <w:rFonts w:ascii="Times New Roman" w:hAnsi="Times New Roman"/>
          <w:noProof/>
        </w:rPr>
        <w:t xml:space="preserve"> </w:t>
      </w:r>
    </w:p>
    <w:p w14:paraId="3044C424" w14:textId="2313BA05" w:rsidR="00272008" w:rsidRDefault="002D320C" w:rsidP="002D320C">
      <w:pPr>
        <w:pStyle w:val="ListParagraph"/>
        <w:widowControl/>
        <w:numPr>
          <w:ilvl w:val="0"/>
          <w:numId w:val="41"/>
        </w:numPr>
        <w:spacing w:line="254" w:lineRule="auto"/>
        <w:ind w:left="900" w:right="-270"/>
        <w:rPr>
          <w:rFonts w:ascii="Times New Roman" w:hAnsi="Times New Roman"/>
          <w:noProof/>
        </w:rPr>
      </w:pPr>
      <w:r>
        <w:rPr>
          <w:rFonts w:ascii="Times New Roman" w:hAnsi="Times New Roman"/>
          <w:noProof/>
        </w:rPr>
        <w:t xml:space="preserve">tema. </w:t>
      </w:r>
      <w:r w:rsidR="00643D37" w:rsidRPr="002D320C">
        <w:rPr>
          <w:rFonts w:ascii="Times New Roman" w:hAnsi="Times New Roman"/>
          <w:b/>
          <w:bCs/>
          <w:noProof/>
          <w:lang w:val="en-US"/>
        </w:rPr>
        <w:t>Lietuvi</w:t>
      </w:r>
      <w:r w:rsidR="00643D37" w:rsidRPr="002D320C">
        <w:rPr>
          <w:rFonts w:ascii="Times New Roman" w:hAnsi="Times New Roman"/>
          <w:b/>
          <w:bCs/>
          <w:noProof/>
        </w:rPr>
        <w:t>ų kalbos garsai, žodžiai, sakiniai...</w:t>
      </w:r>
      <w:r w:rsidR="00643D37" w:rsidRPr="002D320C">
        <w:rPr>
          <w:rFonts w:ascii="Times New Roman" w:hAnsi="Times New Roman"/>
          <w:noProof/>
        </w:rPr>
        <w:t xml:space="preserve">  </w:t>
      </w:r>
      <w:r w:rsidR="00452DF3">
        <w:rPr>
          <w:rFonts w:ascii="Times New Roman" w:hAnsi="Times New Roman"/>
          <w:noProof/>
        </w:rPr>
        <w:t>.......................................</w:t>
      </w:r>
      <w:r w:rsidR="0029573F">
        <w:rPr>
          <w:rFonts w:ascii="Times New Roman" w:hAnsi="Times New Roman"/>
          <w:noProof/>
        </w:rPr>
        <w:t>176</w:t>
      </w:r>
    </w:p>
    <w:p w14:paraId="46D4297B" w14:textId="0CD7C0A3" w:rsidR="0029573F" w:rsidRPr="00EB2CCD" w:rsidRDefault="0029573F" w:rsidP="0029573F">
      <w:pPr>
        <w:widowControl/>
        <w:spacing w:line="254" w:lineRule="auto"/>
        <w:ind w:left="540" w:right="-270"/>
        <w:rPr>
          <w:rFonts w:ascii="Times New Roman" w:hAnsi="Times New Roman"/>
          <w:noProof/>
        </w:rPr>
      </w:pPr>
      <w:r>
        <w:rPr>
          <w:rFonts w:ascii="Times New Roman" w:hAnsi="Times New Roman"/>
          <w:noProof/>
        </w:rPr>
        <w:t>2a tema</w:t>
      </w:r>
      <w:r w:rsidR="00364299">
        <w:rPr>
          <w:rFonts w:ascii="Times New Roman" w:hAnsi="Times New Roman"/>
          <w:noProof/>
        </w:rPr>
        <w:t xml:space="preserve">. </w:t>
      </w:r>
      <w:r w:rsidR="00364299" w:rsidRPr="002D320C">
        <w:rPr>
          <w:rFonts w:ascii="Times New Roman" w:hAnsi="Times New Roman"/>
          <w:b/>
          <w:bCs/>
          <w:noProof/>
          <w:lang w:val="en-US"/>
        </w:rPr>
        <w:t>Lietuvi</w:t>
      </w:r>
      <w:r w:rsidR="00364299" w:rsidRPr="002D320C">
        <w:rPr>
          <w:rFonts w:ascii="Times New Roman" w:hAnsi="Times New Roman"/>
          <w:b/>
          <w:bCs/>
          <w:noProof/>
        </w:rPr>
        <w:t>ų kalbos garsai</w:t>
      </w:r>
      <w:r w:rsidR="006E66AE">
        <w:rPr>
          <w:rFonts w:ascii="Times New Roman" w:hAnsi="Times New Roman"/>
          <w:noProof/>
        </w:rPr>
        <w:t xml:space="preserve"> ........................................................................ </w:t>
      </w:r>
      <w:r w:rsidR="007C2FD3" w:rsidRPr="00EB2CCD">
        <w:rPr>
          <w:rFonts w:ascii="Times New Roman" w:hAnsi="Times New Roman"/>
          <w:noProof/>
        </w:rPr>
        <w:t>1</w:t>
      </w:r>
      <w:r w:rsidR="00B8139C" w:rsidRPr="00EB2CCD">
        <w:rPr>
          <w:rFonts w:ascii="Times New Roman" w:hAnsi="Times New Roman"/>
          <w:noProof/>
        </w:rPr>
        <w:t>76</w:t>
      </w:r>
    </w:p>
    <w:p w14:paraId="4C05DAFF" w14:textId="00D9B31C" w:rsidR="00B8139C" w:rsidRPr="00EB2CCD" w:rsidRDefault="00B8139C" w:rsidP="0029573F">
      <w:pPr>
        <w:widowControl/>
        <w:spacing w:line="254" w:lineRule="auto"/>
        <w:ind w:left="540" w:right="-270"/>
        <w:rPr>
          <w:rFonts w:ascii="Times New Roman" w:hAnsi="Times New Roman"/>
          <w:noProof/>
        </w:rPr>
      </w:pPr>
      <w:r w:rsidRPr="00EB2CCD">
        <w:rPr>
          <w:rFonts w:ascii="Times New Roman" w:hAnsi="Times New Roman"/>
          <w:noProof/>
        </w:rPr>
        <w:t xml:space="preserve">2b tema. </w:t>
      </w:r>
      <w:r w:rsidR="00CC64D4" w:rsidRPr="00EB2CCD">
        <w:rPr>
          <w:rFonts w:ascii="Times New Roman" w:hAnsi="Times New Roman"/>
          <w:b/>
          <w:bCs/>
          <w:noProof/>
        </w:rPr>
        <w:t>Lietuvi</w:t>
      </w:r>
      <w:r w:rsidR="003C6928" w:rsidRPr="00EB2CCD">
        <w:rPr>
          <w:rFonts w:ascii="Times New Roman" w:hAnsi="Times New Roman"/>
          <w:b/>
          <w:bCs/>
          <w:noProof/>
        </w:rPr>
        <w:t>ų kalbos žodžiai: daiktavardžiai</w:t>
      </w:r>
      <w:r w:rsidR="003C6928" w:rsidRPr="00EB2CCD">
        <w:rPr>
          <w:rFonts w:ascii="Times New Roman" w:hAnsi="Times New Roman"/>
          <w:noProof/>
        </w:rPr>
        <w:t xml:space="preserve"> …………………………</w:t>
      </w:r>
      <w:r w:rsidR="00D60BEA" w:rsidRPr="00EB2CCD">
        <w:rPr>
          <w:rFonts w:ascii="Times New Roman" w:hAnsi="Times New Roman"/>
          <w:noProof/>
        </w:rPr>
        <w:t>…</w:t>
      </w:r>
      <w:r w:rsidR="003C6928" w:rsidRPr="00EB2CCD">
        <w:rPr>
          <w:rFonts w:ascii="Times New Roman" w:hAnsi="Times New Roman"/>
          <w:noProof/>
        </w:rPr>
        <w:t>1</w:t>
      </w:r>
      <w:r w:rsidR="003C283F" w:rsidRPr="00EB2CCD">
        <w:rPr>
          <w:rFonts w:ascii="Times New Roman" w:hAnsi="Times New Roman"/>
          <w:noProof/>
        </w:rPr>
        <w:t>80</w:t>
      </w:r>
    </w:p>
    <w:p w14:paraId="506F5D5E" w14:textId="5F4C1BBC" w:rsidR="003C283F" w:rsidRPr="00EB2CCD" w:rsidRDefault="003C283F" w:rsidP="0029573F">
      <w:pPr>
        <w:widowControl/>
        <w:spacing w:line="254" w:lineRule="auto"/>
        <w:ind w:left="540" w:right="-270"/>
        <w:rPr>
          <w:rFonts w:ascii="Times New Roman" w:hAnsi="Times New Roman"/>
          <w:noProof/>
        </w:rPr>
      </w:pPr>
      <w:r w:rsidRPr="00EB2CCD">
        <w:rPr>
          <w:rFonts w:ascii="Times New Roman" w:hAnsi="Times New Roman"/>
          <w:noProof/>
        </w:rPr>
        <w:t>2</w:t>
      </w:r>
      <w:r w:rsidR="00E30751" w:rsidRPr="00EB2CCD">
        <w:rPr>
          <w:rFonts w:ascii="Times New Roman" w:hAnsi="Times New Roman"/>
          <w:noProof/>
        </w:rPr>
        <w:t xml:space="preserve">c tema. </w:t>
      </w:r>
      <w:r w:rsidR="00E30751" w:rsidRPr="00EB2CCD">
        <w:rPr>
          <w:rFonts w:ascii="Times New Roman" w:hAnsi="Times New Roman"/>
          <w:b/>
          <w:bCs/>
          <w:noProof/>
        </w:rPr>
        <w:t xml:space="preserve">Lietuvių kalbos žodžiai: </w:t>
      </w:r>
      <w:r w:rsidR="004B2BC1" w:rsidRPr="00EB2CCD">
        <w:rPr>
          <w:rFonts w:ascii="Times New Roman" w:hAnsi="Times New Roman"/>
          <w:b/>
          <w:bCs/>
          <w:noProof/>
        </w:rPr>
        <w:t>veiksma</w:t>
      </w:r>
      <w:r w:rsidR="004B2BC1" w:rsidRPr="00D60BEA">
        <w:rPr>
          <w:rFonts w:ascii="Times New Roman" w:hAnsi="Times New Roman"/>
          <w:b/>
          <w:bCs/>
          <w:noProof/>
        </w:rPr>
        <w:t>žo</w:t>
      </w:r>
      <w:r w:rsidR="00E30751" w:rsidRPr="00EB2CCD">
        <w:rPr>
          <w:rFonts w:ascii="Times New Roman" w:hAnsi="Times New Roman"/>
          <w:b/>
          <w:bCs/>
          <w:noProof/>
        </w:rPr>
        <w:t>džiai</w:t>
      </w:r>
      <w:r w:rsidR="004B2BC1" w:rsidRPr="00EB2CCD">
        <w:rPr>
          <w:rFonts w:ascii="Times New Roman" w:hAnsi="Times New Roman"/>
          <w:noProof/>
        </w:rPr>
        <w:t xml:space="preserve"> …………………………</w:t>
      </w:r>
      <w:r w:rsidR="00D60BEA" w:rsidRPr="00EB2CCD">
        <w:rPr>
          <w:rFonts w:ascii="Times New Roman" w:hAnsi="Times New Roman"/>
          <w:noProof/>
        </w:rPr>
        <w:t>...</w:t>
      </w:r>
      <w:r w:rsidR="004B2BC1" w:rsidRPr="00EB2CCD">
        <w:rPr>
          <w:rFonts w:ascii="Times New Roman" w:hAnsi="Times New Roman"/>
          <w:noProof/>
        </w:rPr>
        <w:t>18</w:t>
      </w:r>
      <w:r w:rsidR="00817B1A">
        <w:rPr>
          <w:rFonts w:ascii="Times New Roman" w:hAnsi="Times New Roman"/>
          <w:noProof/>
        </w:rPr>
        <w:t>4</w:t>
      </w:r>
    </w:p>
    <w:p w14:paraId="64488584" w14:textId="453C038D" w:rsidR="00C669D9" w:rsidRDefault="00C669D9" w:rsidP="0029573F">
      <w:pPr>
        <w:widowControl/>
        <w:spacing w:line="254" w:lineRule="auto"/>
        <w:ind w:left="540" w:right="-270"/>
        <w:rPr>
          <w:rFonts w:ascii="Times New Roman" w:hAnsi="Times New Roman"/>
          <w:noProof/>
          <w:lang w:val="en-US"/>
        </w:rPr>
      </w:pPr>
      <w:r w:rsidRPr="00817B1A">
        <w:rPr>
          <w:rFonts w:ascii="Times New Roman" w:hAnsi="Times New Roman"/>
          <w:noProof/>
        </w:rPr>
        <w:t xml:space="preserve">2d tema. </w:t>
      </w:r>
      <w:r w:rsidRPr="00D60BEA">
        <w:rPr>
          <w:rFonts w:ascii="Times New Roman" w:hAnsi="Times New Roman"/>
          <w:b/>
          <w:bCs/>
          <w:noProof/>
          <w:lang w:val="en-US"/>
        </w:rPr>
        <w:t xml:space="preserve">Lietuvių kalbos </w:t>
      </w:r>
      <w:r w:rsidR="00D60BEA" w:rsidRPr="00D60BEA">
        <w:rPr>
          <w:rFonts w:ascii="Times New Roman" w:hAnsi="Times New Roman"/>
          <w:b/>
          <w:bCs/>
          <w:noProof/>
          <w:lang w:val="en-US"/>
        </w:rPr>
        <w:t>sakiniai</w:t>
      </w:r>
      <w:r w:rsidR="00D60BEA">
        <w:rPr>
          <w:rFonts w:ascii="Times New Roman" w:hAnsi="Times New Roman"/>
          <w:noProof/>
          <w:lang w:val="en-US"/>
        </w:rPr>
        <w:t xml:space="preserve"> ……………………………………………. 188</w:t>
      </w:r>
    </w:p>
    <w:p w14:paraId="2A6103E7" w14:textId="133AF276" w:rsidR="00D60BEA" w:rsidRDefault="005A42DF" w:rsidP="0029573F">
      <w:pPr>
        <w:widowControl/>
        <w:spacing w:line="254" w:lineRule="auto"/>
        <w:ind w:left="540" w:right="-270"/>
        <w:rPr>
          <w:rFonts w:ascii="Times New Roman" w:hAnsi="Times New Roman"/>
          <w:noProof/>
          <w:lang w:val="en-US"/>
        </w:rPr>
      </w:pPr>
      <w:r>
        <w:rPr>
          <w:rFonts w:ascii="Times New Roman" w:hAnsi="Times New Roman"/>
          <w:noProof/>
          <w:lang w:val="en-US"/>
        </w:rPr>
        <w:t>VII TESTAS bai</w:t>
      </w:r>
      <w:r w:rsidR="000D2294">
        <w:rPr>
          <w:rFonts w:ascii="Times New Roman" w:hAnsi="Times New Roman"/>
          <w:noProof/>
          <w:lang w:val="en-US"/>
        </w:rPr>
        <w:t>gus III klasę ………………………………………………….</w:t>
      </w:r>
      <w:r w:rsidR="008905D0">
        <w:rPr>
          <w:rFonts w:ascii="Times New Roman" w:hAnsi="Times New Roman"/>
          <w:noProof/>
          <w:lang w:val="en-US"/>
        </w:rPr>
        <w:t>.</w:t>
      </w:r>
      <w:r w:rsidR="000D2294">
        <w:rPr>
          <w:rFonts w:ascii="Times New Roman" w:hAnsi="Times New Roman"/>
          <w:noProof/>
          <w:lang w:val="en-US"/>
        </w:rPr>
        <w:t xml:space="preserve"> 190</w:t>
      </w:r>
    </w:p>
    <w:p w14:paraId="5774418D" w14:textId="060BAEC0" w:rsidR="008905D0" w:rsidRPr="000D2294" w:rsidRDefault="00F22401" w:rsidP="00F22401">
      <w:pPr>
        <w:widowControl/>
        <w:spacing w:line="254" w:lineRule="auto"/>
        <w:ind w:right="-270"/>
        <w:rPr>
          <w:rFonts w:ascii="Times New Roman" w:hAnsi="Times New Roman"/>
          <w:noProof/>
        </w:rPr>
      </w:pPr>
      <w:r>
        <w:rPr>
          <w:rFonts w:ascii="Times New Roman" w:hAnsi="Times New Roman"/>
          <w:noProof/>
          <w:lang w:val="en-US"/>
        </w:rPr>
        <w:t>PASKUTINĖ MOKSLO METŲ IR VADOVĖLIO TEMA – ATSISVEIKINIMAS</w:t>
      </w:r>
      <w:r w:rsidR="00F95CD9">
        <w:rPr>
          <w:rFonts w:ascii="Times New Roman" w:hAnsi="Times New Roman"/>
          <w:noProof/>
          <w:lang w:val="en-US"/>
        </w:rPr>
        <w:t xml:space="preserve"> ..192</w:t>
      </w:r>
    </w:p>
    <w:p w14:paraId="044CD0A9" w14:textId="2BEC35A2" w:rsidR="00D35298" w:rsidRPr="00F95CD9" w:rsidRDefault="00D35298" w:rsidP="00D35298">
      <w:pPr>
        <w:rPr>
          <w:rFonts w:ascii="Times New Roman" w:hAnsi="Times New Roman" w:cs="Times New Roman"/>
          <w:bCs/>
          <w:noProof/>
        </w:rPr>
      </w:pPr>
      <w:r w:rsidRPr="00112ED9">
        <w:rPr>
          <w:rFonts w:ascii="Times New Roman" w:hAnsi="Times New Roman" w:cs="Times New Roman"/>
          <w:bCs/>
          <w:noProof/>
        </w:rPr>
        <w:t xml:space="preserve">PRIEDAI </w:t>
      </w:r>
      <w:r w:rsidR="00F95CD9">
        <w:rPr>
          <w:rFonts w:ascii="Times New Roman" w:hAnsi="Times New Roman" w:cs="Times New Roman"/>
          <w:bCs/>
          <w:noProof/>
        </w:rPr>
        <w:t>........................................................................................................................192</w:t>
      </w:r>
    </w:p>
    <w:p w14:paraId="11EDA629" w14:textId="591E1E40" w:rsidR="00D35298" w:rsidRDefault="00D35298" w:rsidP="00D35298">
      <w:pPr>
        <w:rPr>
          <w:rFonts w:ascii="Times New Roman" w:hAnsi="Times New Roman" w:cs="Times New Roman"/>
          <w:bCs/>
          <w:noProof/>
        </w:rPr>
      </w:pPr>
      <w:r w:rsidRPr="00112ED9">
        <w:rPr>
          <w:rFonts w:ascii="Times New Roman" w:hAnsi="Times New Roman" w:cs="Times New Roman"/>
          <w:b/>
          <w:noProof/>
        </w:rPr>
        <w:t>1 priedas. Lietuvių kalbos sandara</w:t>
      </w:r>
      <w:r w:rsidR="00B638F0">
        <w:rPr>
          <w:rFonts w:ascii="Times New Roman" w:hAnsi="Times New Roman" w:cs="Times New Roman"/>
          <w:b/>
          <w:noProof/>
        </w:rPr>
        <w:t xml:space="preserve"> </w:t>
      </w:r>
      <w:r w:rsidR="00B638F0">
        <w:rPr>
          <w:rFonts w:ascii="Times New Roman" w:hAnsi="Times New Roman" w:cs="Times New Roman"/>
          <w:bCs/>
          <w:noProof/>
        </w:rPr>
        <w:t>............................................................................</w:t>
      </w:r>
      <w:r w:rsidR="00D473D0">
        <w:rPr>
          <w:rFonts w:ascii="Times New Roman" w:hAnsi="Times New Roman" w:cs="Times New Roman"/>
          <w:bCs/>
          <w:noProof/>
        </w:rPr>
        <w:t xml:space="preserve"> 192</w:t>
      </w:r>
    </w:p>
    <w:p w14:paraId="737B54D7" w14:textId="58CD1CD4" w:rsidR="00D473D0" w:rsidRPr="00B94379" w:rsidRDefault="00146C04" w:rsidP="00B94379">
      <w:pPr>
        <w:pStyle w:val="ListParagraph"/>
        <w:numPr>
          <w:ilvl w:val="0"/>
          <w:numId w:val="44"/>
        </w:numPr>
        <w:rPr>
          <w:rFonts w:ascii="Times New Roman" w:hAnsi="Times New Roman" w:cs="Times New Roman"/>
          <w:bCs/>
          <w:noProof/>
          <w:lang w:val="en-US"/>
        </w:rPr>
      </w:pPr>
      <w:r w:rsidRPr="00B94379">
        <w:rPr>
          <w:rFonts w:ascii="Times New Roman" w:hAnsi="Times New Roman" w:cs="Times New Roman"/>
          <w:bCs/>
          <w:noProof/>
        </w:rPr>
        <w:t xml:space="preserve">plakatas. </w:t>
      </w:r>
      <w:r w:rsidR="00EB2CCD" w:rsidRPr="00B94379">
        <w:rPr>
          <w:rFonts w:ascii="Times New Roman" w:hAnsi="Times New Roman" w:cs="Times New Roman"/>
          <w:bCs/>
          <w:noProof/>
        </w:rPr>
        <w:t>Lietuvių kalbos garsai ......................................................................</w:t>
      </w:r>
      <w:r w:rsidR="007A7E6C" w:rsidRPr="00B94379">
        <w:rPr>
          <w:rFonts w:ascii="Times New Roman" w:hAnsi="Times New Roman" w:cs="Times New Roman"/>
          <w:bCs/>
          <w:noProof/>
          <w:lang w:val="en-US"/>
        </w:rPr>
        <w:t>19</w:t>
      </w:r>
      <w:r w:rsidR="00444DB0">
        <w:rPr>
          <w:rFonts w:ascii="Times New Roman" w:hAnsi="Times New Roman" w:cs="Times New Roman"/>
          <w:bCs/>
          <w:noProof/>
          <w:lang w:val="en-US"/>
        </w:rPr>
        <w:t>4</w:t>
      </w:r>
    </w:p>
    <w:p w14:paraId="3BD61C07" w14:textId="0ED069DC" w:rsidR="007A7E6C" w:rsidRPr="00B11720" w:rsidRDefault="007A7E6C" w:rsidP="00B11720">
      <w:pPr>
        <w:pStyle w:val="ListParagraph"/>
        <w:numPr>
          <w:ilvl w:val="0"/>
          <w:numId w:val="44"/>
        </w:numPr>
        <w:rPr>
          <w:rFonts w:ascii="Times New Roman" w:hAnsi="Times New Roman" w:cs="Times New Roman"/>
          <w:bCs/>
          <w:noProof/>
          <w:lang w:val="en-US"/>
        </w:rPr>
      </w:pPr>
      <w:r w:rsidRPr="00B11720">
        <w:rPr>
          <w:rFonts w:ascii="Times New Roman" w:hAnsi="Times New Roman" w:cs="Times New Roman"/>
          <w:bCs/>
          <w:noProof/>
          <w:lang w:val="en-US"/>
        </w:rPr>
        <w:t>plakatas</w:t>
      </w:r>
      <w:r w:rsidR="007D1DEC" w:rsidRPr="00B11720">
        <w:rPr>
          <w:rFonts w:ascii="Times New Roman" w:hAnsi="Times New Roman" w:cs="Times New Roman"/>
          <w:bCs/>
          <w:noProof/>
          <w:lang w:val="en-US"/>
        </w:rPr>
        <w:t>. Daiktavardis</w:t>
      </w:r>
      <w:r w:rsidR="00730B22" w:rsidRPr="00B11720">
        <w:rPr>
          <w:rFonts w:ascii="Times New Roman" w:hAnsi="Times New Roman" w:cs="Times New Roman"/>
          <w:bCs/>
          <w:noProof/>
          <w:lang w:val="en-US"/>
        </w:rPr>
        <w:t xml:space="preserve"> …………………….....................................................19</w:t>
      </w:r>
      <w:r w:rsidR="007251EA">
        <w:rPr>
          <w:rFonts w:ascii="Times New Roman" w:hAnsi="Times New Roman" w:cs="Times New Roman"/>
          <w:bCs/>
          <w:noProof/>
          <w:lang w:val="en-US"/>
        </w:rPr>
        <w:t>5</w:t>
      </w:r>
    </w:p>
    <w:p w14:paraId="1E65B9BB" w14:textId="64D711D5" w:rsidR="00730B22" w:rsidRPr="008765F2" w:rsidRDefault="00B15659" w:rsidP="008765F2">
      <w:pPr>
        <w:pStyle w:val="ListParagraph"/>
        <w:numPr>
          <w:ilvl w:val="0"/>
          <w:numId w:val="44"/>
        </w:numPr>
        <w:rPr>
          <w:rFonts w:ascii="Times New Roman" w:hAnsi="Times New Roman" w:cs="Times New Roman"/>
          <w:bCs/>
          <w:noProof/>
          <w:lang w:val="en-US"/>
        </w:rPr>
      </w:pPr>
      <w:r w:rsidRPr="008765F2">
        <w:rPr>
          <w:rFonts w:ascii="Times New Roman" w:hAnsi="Times New Roman" w:cs="Times New Roman"/>
          <w:bCs/>
          <w:noProof/>
          <w:lang w:val="en-US"/>
        </w:rPr>
        <w:t xml:space="preserve">plakatas. </w:t>
      </w:r>
      <w:r w:rsidR="006910B2" w:rsidRPr="008765F2">
        <w:rPr>
          <w:rFonts w:ascii="Times New Roman" w:hAnsi="Times New Roman" w:cs="Times New Roman"/>
          <w:bCs/>
          <w:noProof/>
          <w:lang w:val="en-US"/>
        </w:rPr>
        <w:t>Daiktavardžio rašybos taisyklės ……………</w:t>
      </w:r>
      <w:r w:rsidR="00CA2D75">
        <w:rPr>
          <w:rFonts w:ascii="Times New Roman" w:hAnsi="Times New Roman" w:cs="Times New Roman"/>
          <w:bCs/>
          <w:noProof/>
          <w:lang w:val="en-US"/>
        </w:rPr>
        <w:t>………</w:t>
      </w:r>
      <w:r w:rsidR="00932541">
        <w:rPr>
          <w:rFonts w:ascii="Times New Roman" w:hAnsi="Times New Roman" w:cs="Times New Roman"/>
          <w:bCs/>
          <w:noProof/>
          <w:lang w:val="en-US"/>
        </w:rPr>
        <w:t>.</w:t>
      </w:r>
      <w:r w:rsidR="004566DD">
        <w:rPr>
          <w:rFonts w:ascii="Times New Roman" w:hAnsi="Times New Roman" w:cs="Times New Roman"/>
          <w:bCs/>
          <w:noProof/>
          <w:lang w:val="en-US"/>
        </w:rPr>
        <w:t xml:space="preserve"> </w:t>
      </w:r>
      <w:r w:rsidR="00932541">
        <w:rPr>
          <w:rFonts w:ascii="Times New Roman" w:hAnsi="Times New Roman" w:cs="Times New Roman"/>
          <w:bCs/>
          <w:noProof/>
          <w:lang w:val="en-US"/>
        </w:rPr>
        <w:t>…………….</w:t>
      </w:r>
      <w:r w:rsidR="004566DD">
        <w:rPr>
          <w:rFonts w:ascii="Times New Roman" w:hAnsi="Times New Roman" w:cs="Times New Roman"/>
          <w:bCs/>
          <w:noProof/>
          <w:lang w:val="en-US"/>
        </w:rPr>
        <w:t>19</w:t>
      </w:r>
      <w:r w:rsidR="00115D93">
        <w:rPr>
          <w:rFonts w:ascii="Times New Roman" w:hAnsi="Times New Roman" w:cs="Times New Roman"/>
          <w:bCs/>
          <w:noProof/>
          <w:lang w:val="en-US"/>
        </w:rPr>
        <w:t>6</w:t>
      </w:r>
    </w:p>
    <w:p w14:paraId="6D2B5958" w14:textId="087D743C" w:rsidR="00981373" w:rsidRPr="008765F2" w:rsidRDefault="008765F2" w:rsidP="008765F2">
      <w:pPr>
        <w:rPr>
          <w:rFonts w:ascii="Times New Roman" w:hAnsi="Times New Roman" w:cs="Times New Roman"/>
          <w:bCs/>
          <w:noProof/>
          <w:lang w:val="en-US"/>
        </w:rPr>
      </w:pPr>
      <w:r>
        <w:rPr>
          <w:rFonts w:ascii="Times New Roman" w:hAnsi="Times New Roman" w:cs="Times New Roman"/>
          <w:bCs/>
          <w:noProof/>
          <w:lang w:val="en-US"/>
        </w:rPr>
        <w:t xml:space="preserve">         4    </w:t>
      </w:r>
      <w:r w:rsidR="00BD3187" w:rsidRPr="008765F2">
        <w:rPr>
          <w:rFonts w:ascii="Times New Roman" w:hAnsi="Times New Roman" w:cs="Times New Roman"/>
          <w:bCs/>
          <w:noProof/>
          <w:lang w:val="en-US"/>
        </w:rPr>
        <w:t>plakatas</w:t>
      </w:r>
      <w:r w:rsidR="00B11720" w:rsidRPr="008765F2">
        <w:rPr>
          <w:rFonts w:ascii="Times New Roman" w:hAnsi="Times New Roman" w:cs="Times New Roman"/>
          <w:bCs/>
          <w:noProof/>
          <w:lang w:val="en-US"/>
        </w:rPr>
        <w:t>. Veiksma</w:t>
      </w:r>
      <w:r w:rsidR="0079397A">
        <w:rPr>
          <w:rFonts w:ascii="Times New Roman" w:hAnsi="Times New Roman" w:cs="Times New Roman"/>
          <w:bCs/>
          <w:noProof/>
          <w:lang w:val="en-US"/>
        </w:rPr>
        <w:t>žodis</w:t>
      </w:r>
      <w:r>
        <w:rPr>
          <w:rFonts w:ascii="Times New Roman" w:hAnsi="Times New Roman" w:cs="Times New Roman"/>
          <w:bCs/>
          <w:noProof/>
          <w:lang w:val="en-US"/>
        </w:rPr>
        <w:t xml:space="preserve"> ……………………………</w:t>
      </w:r>
      <w:r w:rsidR="0079397A">
        <w:rPr>
          <w:rFonts w:ascii="Times New Roman" w:hAnsi="Times New Roman" w:cs="Times New Roman"/>
          <w:bCs/>
          <w:noProof/>
          <w:lang w:val="en-US"/>
        </w:rPr>
        <w:t>………………………..</w:t>
      </w:r>
      <w:r w:rsidR="00D17EB4">
        <w:rPr>
          <w:rFonts w:ascii="Times New Roman" w:hAnsi="Times New Roman" w:cs="Times New Roman"/>
          <w:bCs/>
          <w:noProof/>
          <w:lang w:val="en-US"/>
        </w:rPr>
        <w:t xml:space="preserve"> </w:t>
      </w:r>
      <w:r w:rsidR="004566DD">
        <w:rPr>
          <w:rFonts w:ascii="Times New Roman" w:hAnsi="Times New Roman" w:cs="Times New Roman"/>
          <w:bCs/>
          <w:noProof/>
          <w:lang w:val="en-US"/>
        </w:rPr>
        <w:t>19</w:t>
      </w:r>
      <w:r w:rsidR="00876BE7">
        <w:rPr>
          <w:rFonts w:ascii="Times New Roman" w:hAnsi="Times New Roman" w:cs="Times New Roman"/>
          <w:bCs/>
          <w:noProof/>
          <w:lang w:val="en-US"/>
        </w:rPr>
        <w:t>7</w:t>
      </w:r>
    </w:p>
    <w:p w14:paraId="53C6937A" w14:textId="1384C5E4" w:rsidR="008765F2" w:rsidRPr="008765F2" w:rsidRDefault="008765F2" w:rsidP="008765F2">
      <w:pPr>
        <w:ind w:left="540"/>
        <w:rPr>
          <w:rFonts w:ascii="Times New Roman" w:hAnsi="Times New Roman" w:cs="Times New Roman"/>
          <w:bCs/>
          <w:noProof/>
          <w:lang w:val="en-US"/>
        </w:rPr>
      </w:pPr>
      <w:r>
        <w:rPr>
          <w:rFonts w:ascii="Times New Roman" w:hAnsi="Times New Roman" w:cs="Times New Roman"/>
          <w:bCs/>
          <w:noProof/>
          <w:lang w:val="en-US"/>
        </w:rPr>
        <w:t>5   plakatas. Veiksma</w:t>
      </w:r>
      <w:r w:rsidR="00D17EB4">
        <w:rPr>
          <w:rFonts w:ascii="Times New Roman" w:hAnsi="Times New Roman" w:cs="Times New Roman"/>
          <w:bCs/>
          <w:noProof/>
          <w:lang w:val="en-US"/>
        </w:rPr>
        <w:t>žodžio rašybos taisyklės  …………………………………</w:t>
      </w:r>
      <w:r w:rsidR="004566DD">
        <w:rPr>
          <w:rFonts w:ascii="Times New Roman" w:hAnsi="Times New Roman" w:cs="Times New Roman"/>
          <w:bCs/>
          <w:noProof/>
          <w:lang w:val="en-US"/>
        </w:rPr>
        <w:t xml:space="preserve"> </w:t>
      </w:r>
      <w:r w:rsidR="00D17EB4">
        <w:rPr>
          <w:rFonts w:ascii="Times New Roman" w:hAnsi="Times New Roman" w:cs="Times New Roman"/>
          <w:bCs/>
          <w:noProof/>
          <w:lang w:val="en-US"/>
        </w:rPr>
        <w:t>19</w:t>
      </w:r>
      <w:r w:rsidR="00433818">
        <w:rPr>
          <w:rFonts w:ascii="Times New Roman" w:hAnsi="Times New Roman" w:cs="Times New Roman"/>
          <w:bCs/>
          <w:noProof/>
          <w:lang w:val="en-US"/>
        </w:rPr>
        <w:t>8</w:t>
      </w:r>
      <w:r w:rsidR="004566DD">
        <w:rPr>
          <w:rFonts w:ascii="Times New Roman" w:hAnsi="Times New Roman" w:cs="Times New Roman"/>
          <w:bCs/>
          <w:noProof/>
          <w:lang w:val="en-US"/>
        </w:rPr>
        <w:t xml:space="preserve">                                                                                          </w:t>
      </w:r>
    </w:p>
    <w:p w14:paraId="650C204D" w14:textId="1151F530" w:rsidR="00D35298" w:rsidRDefault="00D35298" w:rsidP="00D35298">
      <w:pPr>
        <w:rPr>
          <w:rFonts w:ascii="Times New Roman" w:hAnsi="Times New Roman" w:cs="Times New Roman"/>
          <w:bCs/>
          <w:noProof/>
        </w:rPr>
      </w:pPr>
      <w:r w:rsidRPr="00112ED9">
        <w:rPr>
          <w:rFonts w:ascii="Times New Roman" w:hAnsi="Times New Roman" w:cs="Times New Roman"/>
          <w:b/>
          <w:noProof/>
        </w:rPr>
        <w:t>2 priedas. Mokinių pasiekimų lentelės</w:t>
      </w:r>
      <w:r w:rsidR="00A65983">
        <w:rPr>
          <w:rFonts w:ascii="Times New Roman" w:hAnsi="Times New Roman" w:cs="Times New Roman"/>
          <w:b/>
          <w:noProof/>
        </w:rPr>
        <w:t xml:space="preserve"> </w:t>
      </w:r>
      <w:r w:rsidR="00D73165">
        <w:rPr>
          <w:rFonts w:ascii="Times New Roman" w:hAnsi="Times New Roman" w:cs="Times New Roman"/>
          <w:bCs/>
          <w:noProof/>
        </w:rPr>
        <w:t>.......................................................................</w:t>
      </w:r>
      <w:r w:rsidR="00A65983">
        <w:rPr>
          <w:rFonts w:ascii="Times New Roman" w:hAnsi="Times New Roman" w:cs="Times New Roman"/>
          <w:b/>
          <w:noProof/>
        </w:rPr>
        <w:t xml:space="preserve"> </w:t>
      </w:r>
      <w:r w:rsidR="00D73165" w:rsidRPr="00A65983">
        <w:rPr>
          <w:rFonts w:ascii="Times New Roman" w:hAnsi="Times New Roman" w:cs="Times New Roman"/>
          <w:bCs/>
          <w:noProof/>
        </w:rPr>
        <w:t>19</w:t>
      </w:r>
      <w:r w:rsidR="00AD2DF7">
        <w:rPr>
          <w:rFonts w:ascii="Times New Roman" w:hAnsi="Times New Roman" w:cs="Times New Roman"/>
          <w:bCs/>
          <w:noProof/>
        </w:rPr>
        <w:t>9</w:t>
      </w:r>
      <w:r w:rsidR="00A65983">
        <w:rPr>
          <w:rFonts w:ascii="Times New Roman" w:hAnsi="Times New Roman" w:cs="Times New Roman"/>
          <w:b/>
          <w:noProof/>
        </w:rPr>
        <w:t xml:space="preserve">                                                                      </w:t>
      </w:r>
    </w:p>
    <w:p w14:paraId="1A9B2A91" w14:textId="4ABB7C58" w:rsidR="00A65983" w:rsidRDefault="00A65983" w:rsidP="00D35298">
      <w:pPr>
        <w:rPr>
          <w:rFonts w:ascii="Times New Roman" w:hAnsi="Times New Roman" w:cs="Times New Roman"/>
          <w:bCs/>
          <w:noProof/>
        </w:rPr>
      </w:pPr>
      <w:r>
        <w:rPr>
          <w:rFonts w:ascii="Times New Roman" w:hAnsi="Times New Roman" w:cs="Times New Roman"/>
          <w:bCs/>
          <w:noProof/>
        </w:rPr>
        <w:t xml:space="preserve">         </w:t>
      </w:r>
      <w:r w:rsidR="00596EEA">
        <w:rPr>
          <w:rFonts w:ascii="Times New Roman" w:hAnsi="Times New Roman" w:cs="Times New Roman"/>
          <w:bCs/>
          <w:noProof/>
          <w:lang w:val="en-US"/>
        </w:rPr>
        <w:t>1   lentelė.</w:t>
      </w:r>
      <w:r>
        <w:rPr>
          <w:rFonts w:ascii="Times New Roman" w:hAnsi="Times New Roman" w:cs="Times New Roman"/>
          <w:bCs/>
          <w:noProof/>
        </w:rPr>
        <w:t xml:space="preserve"> </w:t>
      </w:r>
      <w:r w:rsidR="00DB7F4A">
        <w:rPr>
          <w:rFonts w:ascii="Times New Roman" w:hAnsi="Times New Roman" w:cs="Times New Roman"/>
          <w:bCs/>
          <w:noProof/>
        </w:rPr>
        <w:t>Kalbėjimo ir skaitymo pasiekimai</w:t>
      </w:r>
      <w:r w:rsidR="00C5436B">
        <w:rPr>
          <w:rFonts w:ascii="Times New Roman" w:hAnsi="Times New Roman" w:cs="Times New Roman"/>
          <w:bCs/>
          <w:noProof/>
        </w:rPr>
        <w:t xml:space="preserve"> .....................................................</w:t>
      </w:r>
      <w:r w:rsidR="00AE735A">
        <w:rPr>
          <w:rFonts w:ascii="Times New Roman" w:hAnsi="Times New Roman" w:cs="Times New Roman"/>
          <w:bCs/>
          <w:noProof/>
        </w:rPr>
        <w:t>.</w:t>
      </w:r>
      <w:r w:rsidR="00CA2D75">
        <w:rPr>
          <w:rFonts w:ascii="Times New Roman" w:hAnsi="Times New Roman" w:cs="Times New Roman"/>
          <w:bCs/>
          <w:noProof/>
        </w:rPr>
        <w:t>.</w:t>
      </w:r>
      <w:r>
        <w:rPr>
          <w:rFonts w:ascii="Times New Roman" w:hAnsi="Times New Roman" w:cs="Times New Roman"/>
          <w:bCs/>
          <w:noProof/>
        </w:rPr>
        <w:t xml:space="preserve"> </w:t>
      </w:r>
      <w:r w:rsidR="00E84523">
        <w:rPr>
          <w:rFonts w:ascii="Times New Roman" w:hAnsi="Times New Roman" w:cs="Times New Roman"/>
          <w:bCs/>
          <w:noProof/>
        </w:rPr>
        <w:t>19</w:t>
      </w:r>
      <w:r w:rsidR="00AD2DF7">
        <w:rPr>
          <w:rFonts w:ascii="Times New Roman" w:hAnsi="Times New Roman" w:cs="Times New Roman"/>
          <w:bCs/>
          <w:noProof/>
        </w:rPr>
        <w:t>9</w:t>
      </w:r>
      <w:r>
        <w:rPr>
          <w:rFonts w:ascii="Times New Roman" w:hAnsi="Times New Roman" w:cs="Times New Roman"/>
          <w:bCs/>
          <w:noProof/>
        </w:rPr>
        <w:t xml:space="preserve">                                                      </w:t>
      </w:r>
    </w:p>
    <w:p w14:paraId="68AE11CE" w14:textId="58566E4E" w:rsidR="007F672F" w:rsidRDefault="007F672F" w:rsidP="00D35298">
      <w:pPr>
        <w:rPr>
          <w:rFonts w:ascii="Times New Roman" w:hAnsi="Times New Roman" w:cs="Times New Roman"/>
          <w:bCs/>
          <w:noProof/>
        </w:rPr>
      </w:pPr>
      <w:r>
        <w:rPr>
          <w:rFonts w:ascii="Times New Roman" w:hAnsi="Times New Roman" w:cs="Times New Roman"/>
          <w:bCs/>
          <w:noProof/>
        </w:rPr>
        <w:t xml:space="preserve">         </w:t>
      </w:r>
      <w:r w:rsidR="008F3217">
        <w:rPr>
          <w:rFonts w:ascii="Times New Roman" w:hAnsi="Times New Roman" w:cs="Times New Roman"/>
          <w:bCs/>
          <w:noProof/>
          <w:lang w:val="en-US"/>
        </w:rPr>
        <w:t>2</w:t>
      </w:r>
      <w:r w:rsidR="00596EEA">
        <w:rPr>
          <w:rFonts w:ascii="Times New Roman" w:hAnsi="Times New Roman" w:cs="Times New Roman"/>
          <w:bCs/>
          <w:noProof/>
          <w:lang w:val="en-US"/>
        </w:rPr>
        <w:t xml:space="preserve">  lentelė.</w:t>
      </w:r>
      <w:r>
        <w:rPr>
          <w:rFonts w:ascii="Times New Roman" w:hAnsi="Times New Roman" w:cs="Times New Roman"/>
          <w:bCs/>
          <w:noProof/>
        </w:rPr>
        <w:t xml:space="preserve"> </w:t>
      </w:r>
      <w:r w:rsidR="00B52D18">
        <w:rPr>
          <w:rFonts w:ascii="Times New Roman" w:hAnsi="Times New Roman" w:cs="Times New Roman"/>
          <w:bCs/>
          <w:noProof/>
        </w:rPr>
        <w:t xml:space="preserve">Žodžių rašybos, </w:t>
      </w:r>
      <w:r w:rsidR="00FD2DD3">
        <w:rPr>
          <w:rFonts w:ascii="Times New Roman" w:hAnsi="Times New Roman" w:cs="Times New Roman"/>
          <w:bCs/>
          <w:noProof/>
        </w:rPr>
        <w:t>sakinio, teksto sudarymo</w:t>
      </w:r>
      <w:r w:rsidR="00D57FE7">
        <w:rPr>
          <w:rFonts w:ascii="Times New Roman" w:hAnsi="Times New Roman" w:cs="Times New Roman"/>
          <w:bCs/>
          <w:noProof/>
        </w:rPr>
        <w:t xml:space="preserve"> pasiekimai ......................</w:t>
      </w:r>
      <w:r w:rsidR="00CA2D75">
        <w:rPr>
          <w:rFonts w:ascii="Times New Roman" w:hAnsi="Times New Roman" w:cs="Times New Roman"/>
          <w:bCs/>
          <w:noProof/>
        </w:rPr>
        <w:t>...</w:t>
      </w:r>
      <w:r w:rsidR="00E84523">
        <w:rPr>
          <w:rFonts w:ascii="Times New Roman" w:hAnsi="Times New Roman" w:cs="Times New Roman"/>
          <w:bCs/>
          <w:noProof/>
        </w:rPr>
        <w:t xml:space="preserve"> </w:t>
      </w:r>
      <w:r w:rsidR="00174095">
        <w:rPr>
          <w:rFonts w:ascii="Times New Roman" w:hAnsi="Times New Roman" w:cs="Times New Roman"/>
          <w:bCs/>
          <w:noProof/>
        </w:rPr>
        <w:t>200</w:t>
      </w:r>
      <w:r>
        <w:rPr>
          <w:rFonts w:ascii="Times New Roman" w:hAnsi="Times New Roman" w:cs="Times New Roman"/>
          <w:bCs/>
          <w:noProof/>
        </w:rPr>
        <w:t xml:space="preserve">                                                                                                                            </w:t>
      </w:r>
    </w:p>
    <w:p w14:paraId="5BDFA34D" w14:textId="7687C82E" w:rsidR="007F672F" w:rsidRPr="00112ED9" w:rsidRDefault="007F672F" w:rsidP="00D35298">
      <w:pPr>
        <w:rPr>
          <w:rFonts w:ascii="Times New Roman" w:hAnsi="Times New Roman" w:cs="Times New Roman"/>
          <w:bCs/>
          <w:noProof/>
        </w:rPr>
      </w:pPr>
      <w:r>
        <w:rPr>
          <w:rFonts w:ascii="Times New Roman" w:hAnsi="Times New Roman" w:cs="Times New Roman"/>
          <w:bCs/>
          <w:noProof/>
        </w:rPr>
        <w:t xml:space="preserve">         </w:t>
      </w:r>
      <w:r w:rsidR="008F3217">
        <w:rPr>
          <w:rFonts w:ascii="Times New Roman" w:hAnsi="Times New Roman" w:cs="Times New Roman"/>
          <w:bCs/>
          <w:noProof/>
          <w:lang w:val="en-US"/>
        </w:rPr>
        <w:t>3   lentelė.</w:t>
      </w:r>
      <w:r>
        <w:rPr>
          <w:rFonts w:ascii="Times New Roman" w:hAnsi="Times New Roman" w:cs="Times New Roman"/>
          <w:bCs/>
          <w:noProof/>
        </w:rPr>
        <w:t xml:space="preserve"> </w:t>
      </w:r>
      <w:r w:rsidR="00D57FE7">
        <w:rPr>
          <w:rFonts w:ascii="Times New Roman" w:hAnsi="Times New Roman" w:cs="Times New Roman"/>
          <w:bCs/>
          <w:noProof/>
        </w:rPr>
        <w:t>Kalbos sandar</w:t>
      </w:r>
      <w:r w:rsidR="00D93DB5">
        <w:rPr>
          <w:rFonts w:ascii="Times New Roman" w:hAnsi="Times New Roman" w:cs="Times New Roman"/>
          <w:bCs/>
          <w:noProof/>
        </w:rPr>
        <w:t>os supratimas</w:t>
      </w:r>
      <w:r w:rsidR="00AE735A">
        <w:rPr>
          <w:rFonts w:ascii="Times New Roman" w:hAnsi="Times New Roman" w:cs="Times New Roman"/>
          <w:bCs/>
          <w:noProof/>
        </w:rPr>
        <w:t xml:space="preserve"> .............................................................</w:t>
      </w:r>
      <w:r w:rsidR="00CA2D75">
        <w:rPr>
          <w:rFonts w:ascii="Times New Roman" w:hAnsi="Times New Roman" w:cs="Times New Roman"/>
          <w:bCs/>
          <w:noProof/>
        </w:rPr>
        <w:t>...</w:t>
      </w:r>
      <w:r>
        <w:rPr>
          <w:rFonts w:ascii="Times New Roman" w:hAnsi="Times New Roman" w:cs="Times New Roman"/>
          <w:bCs/>
          <w:noProof/>
        </w:rPr>
        <w:t xml:space="preserve">  </w:t>
      </w:r>
      <w:r w:rsidR="00AE735A">
        <w:rPr>
          <w:rFonts w:ascii="Times New Roman" w:hAnsi="Times New Roman" w:cs="Times New Roman"/>
          <w:bCs/>
          <w:noProof/>
        </w:rPr>
        <w:t>20</w:t>
      </w:r>
      <w:r w:rsidR="00174095">
        <w:rPr>
          <w:rFonts w:ascii="Times New Roman" w:hAnsi="Times New Roman" w:cs="Times New Roman"/>
          <w:bCs/>
          <w:noProof/>
        </w:rPr>
        <w:t>1</w:t>
      </w:r>
      <w:r>
        <w:rPr>
          <w:rFonts w:ascii="Times New Roman" w:hAnsi="Times New Roman" w:cs="Times New Roman"/>
          <w:bCs/>
          <w:noProof/>
        </w:rPr>
        <w:t xml:space="preserve">                                                                                                                           </w:t>
      </w:r>
    </w:p>
    <w:p w14:paraId="66CE82C0" w14:textId="228C9287" w:rsidR="003B4055" w:rsidRDefault="00D35298" w:rsidP="00D35298">
      <w:pPr>
        <w:rPr>
          <w:rFonts w:ascii="Times New Roman" w:hAnsi="Times New Roman" w:cs="Times New Roman"/>
          <w:bCs/>
          <w:noProof/>
        </w:rPr>
      </w:pPr>
      <w:r w:rsidRPr="00112ED9">
        <w:rPr>
          <w:rFonts w:ascii="Times New Roman" w:hAnsi="Times New Roman" w:cs="Times New Roman"/>
          <w:b/>
          <w:noProof/>
        </w:rPr>
        <w:t>3 priedas. Vadovėlio komplekto literatūros šaltinia</w:t>
      </w:r>
      <w:r w:rsidR="00B760A3">
        <w:rPr>
          <w:rFonts w:ascii="Times New Roman" w:hAnsi="Times New Roman" w:cs="Times New Roman"/>
          <w:b/>
          <w:noProof/>
        </w:rPr>
        <w:t xml:space="preserve">i </w:t>
      </w:r>
      <w:r w:rsidR="00B760A3">
        <w:rPr>
          <w:rFonts w:ascii="Times New Roman" w:hAnsi="Times New Roman" w:cs="Times New Roman"/>
          <w:bCs/>
          <w:noProof/>
        </w:rPr>
        <w:t>................................................. 20</w:t>
      </w:r>
      <w:r w:rsidR="00490735">
        <w:rPr>
          <w:rFonts w:ascii="Times New Roman" w:hAnsi="Times New Roman" w:cs="Times New Roman"/>
          <w:bCs/>
          <w:noProof/>
        </w:rPr>
        <w:t>2</w:t>
      </w:r>
      <w:bookmarkStart w:id="0" w:name="_GoBack"/>
      <w:bookmarkEnd w:id="0"/>
    </w:p>
    <w:p w14:paraId="568BD308" w14:textId="2F85832B" w:rsidR="00D35298" w:rsidRPr="00F767A7" w:rsidRDefault="00D35298" w:rsidP="00D35298">
      <w:pPr>
        <w:rPr>
          <w:rFonts w:ascii="Times New Roman" w:hAnsi="Times New Roman" w:cs="Times New Roman"/>
          <w:bCs/>
          <w:noProof/>
        </w:rPr>
      </w:pPr>
      <w:r w:rsidRPr="00112ED9">
        <w:rPr>
          <w:rFonts w:ascii="Times New Roman" w:hAnsi="Times New Roman" w:cs="Times New Roman"/>
          <w:bCs/>
          <w:noProof/>
        </w:rPr>
        <w:t xml:space="preserve">     </w:t>
      </w:r>
      <w:r>
        <w:rPr>
          <w:rFonts w:ascii="Times New Roman" w:hAnsi="Times New Roman" w:cs="Times New Roman"/>
          <w:bCs/>
          <w:noProof/>
        </w:rPr>
        <w:t xml:space="preserve">                                                       </w:t>
      </w:r>
      <w:r w:rsidRPr="0077746B">
        <w:rPr>
          <w:rFonts w:ascii="Times New Roman" w:hAnsi="Times New Roman" w:cs="Times New Roman"/>
          <w:bCs/>
          <w:noProof/>
          <w:sz w:val="32"/>
          <w:szCs w:val="32"/>
        </w:rPr>
        <w:t xml:space="preserve"> </w:t>
      </w:r>
    </w:p>
    <w:p w14:paraId="6909F30B" w14:textId="3005DF64" w:rsidR="003B4055" w:rsidRDefault="003B4055" w:rsidP="00F767A7">
      <w:pPr>
        <w:pStyle w:val="Pagrindinistekstas1"/>
        <w:spacing w:after="0" w:line="240" w:lineRule="auto"/>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100075" behindDoc="0" locked="0" layoutInCell="1" allowOverlap="1" wp14:anchorId="7C3F0CDD" wp14:editId="76EB633E">
                <wp:simplePos x="0" y="0"/>
                <wp:positionH relativeFrom="column">
                  <wp:posOffset>95250</wp:posOffset>
                </wp:positionH>
                <wp:positionV relativeFrom="paragraph">
                  <wp:posOffset>136525</wp:posOffset>
                </wp:positionV>
                <wp:extent cx="511175" cy="279400"/>
                <wp:effectExtent l="0" t="0" r="41275" b="25400"/>
                <wp:wrapNone/>
                <wp:docPr id="2" name="Arrow: Pentagon 2"/>
                <wp:cNvGraphicFramePr/>
                <a:graphic xmlns:a="http://schemas.openxmlformats.org/drawingml/2006/main">
                  <a:graphicData uri="http://schemas.microsoft.com/office/word/2010/wordprocessingShape">
                    <wps:wsp>
                      <wps:cNvSpPr/>
                      <wps:spPr>
                        <a:xfrm>
                          <a:off x="0" y="0"/>
                          <a:ext cx="511175" cy="27940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24F2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26" type="#_x0000_t15" style="position:absolute;margin-left:7.5pt;margin-top:10.75pt;width:40.25pt;height:22pt;z-index:252100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" adj="15697" fillcolor="#4472c4 [3204]" strokecolor="#1f3763 [1604]" strokeweight="1pt"/>
            </w:pict>
          </mc:Fallback>
        </mc:AlternateContent>
      </w:r>
      <w:r w:rsidR="00F767A7">
        <w:rPr>
          <w:rFonts w:ascii="Times New Roman" w:hAnsi="Times New Roman" w:cs="Times New Roman"/>
          <w:noProof/>
        </w:rPr>
        <w:t xml:space="preserve">                  </w:t>
      </w:r>
    </w:p>
    <w:p w14:paraId="409AC11D" w14:textId="3D9AAA2A" w:rsidR="00F767A7" w:rsidRPr="00112ED9" w:rsidRDefault="00F767A7" w:rsidP="00F767A7">
      <w:pPr>
        <w:pStyle w:val="Pagrindinistekstas1"/>
        <w:spacing w:after="0" w:line="240" w:lineRule="auto"/>
        <w:rPr>
          <w:rFonts w:ascii="Times New Roman" w:hAnsi="Times New Roman" w:cs="Times New Roman"/>
          <w:noProof/>
        </w:rPr>
      </w:pPr>
      <w:r>
        <w:rPr>
          <w:rFonts w:ascii="Times New Roman" w:hAnsi="Times New Roman" w:cs="Times New Roman"/>
          <w:noProof/>
        </w:rPr>
        <w:t xml:space="preserve"> </w:t>
      </w:r>
      <w:r w:rsidR="003B4055">
        <w:rPr>
          <w:rFonts w:ascii="Times New Roman" w:hAnsi="Times New Roman" w:cs="Times New Roman"/>
          <w:noProof/>
        </w:rPr>
        <w:t xml:space="preserve">                    </w:t>
      </w:r>
      <w:r w:rsidRPr="00112ED9">
        <w:rPr>
          <w:rFonts w:ascii="Times New Roman" w:hAnsi="Times New Roman" w:cs="Times New Roman"/>
          <w:noProof/>
        </w:rPr>
        <w:t>MOKYTOJUI APIE VADOVĖLIO KOMPLEKTĄ  „MES – TREČIOKAI“</w:t>
      </w:r>
    </w:p>
    <w:p w14:paraId="1AD67F48" w14:textId="019AFC6D" w:rsidR="003605C4" w:rsidRPr="008736C4" w:rsidRDefault="003B4055" w:rsidP="00412D28">
      <w:pPr>
        <w:ind w:right="-1440"/>
        <w:jc w:val="both"/>
        <w:rPr>
          <w:rFonts w:ascii="Times New Roman" w:hAnsi="Times New Roman" w:cs="Times New Roman"/>
          <w:iCs/>
          <w:noProof/>
        </w:rPr>
      </w:pPr>
      <w:r>
        <w:rPr>
          <w:rFonts w:ascii="Times New Roman" w:hAnsi="Times New Roman" w:cs="Times New Roman"/>
          <w:b/>
          <w:noProof/>
        </w:rPr>
        <mc:AlternateContent>
          <mc:Choice Requires="wps">
            <w:drawing>
              <wp:anchor distT="0" distB="0" distL="114300" distR="114300" simplePos="0" relativeHeight="251658268" behindDoc="0" locked="0" layoutInCell="1" allowOverlap="1" wp14:anchorId="667CA88E" wp14:editId="012FBE81">
                <wp:simplePos x="0" y="0"/>
                <wp:positionH relativeFrom="column">
                  <wp:posOffset>89535</wp:posOffset>
                </wp:positionH>
                <wp:positionV relativeFrom="paragraph">
                  <wp:posOffset>130810</wp:posOffset>
                </wp:positionV>
                <wp:extent cx="485775" cy="211455"/>
                <wp:effectExtent l="19050" t="0" r="28575" b="17145"/>
                <wp:wrapNone/>
                <wp:docPr id="11" name="Arrow: Chevron 11"/>
                <wp:cNvGraphicFramePr/>
                <a:graphic xmlns:a="http://schemas.openxmlformats.org/drawingml/2006/main">
                  <a:graphicData uri="http://schemas.microsoft.com/office/word/2010/wordprocessingShape">
                    <wps:wsp>
                      <wps:cNvSpPr/>
                      <wps:spPr>
                        <a:xfrm>
                          <a:off x="0" y="0"/>
                          <a:ext cx="485775" cy="21145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E5C02A8"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26" type="#_x0000_t55" style="position:absolute;margin-left:7.05pt;margin-top:10.3pt;width:38.25pt;height:16.65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" adj="16899" fillcolor="#4472c4 [3204]" strokecolor="#1f3763 [1604]" strokeweight="1pt"/>
            </w:pict>
          </mc:Fallback>
        </mc:AlternateContent>
      </w:r>
    </w:p>
    <w:p w14:paraId="6D4F367F" w14:textId="28989BBA" w:rsidR="00C652CE" w:rsidRDefault="008736C4" w:rsidP="008F1A00">
      <w:pPr>
        <w:jc w:val="both"/>
        <w:rPr>
          <w:rFonts w:ascii="Times New Roman" w:hAnsi="Times New Roman" w:cs="Times New Roman"/>
          <w:b/>
          <w:noProof/>
        </w:rPr>
      </w:pPr>
      <w:r>
        <w:rPr>
          <w:rFonts w:ascii="Times New Roman" w:hAnsi="Times New Roman" w:cs="Times New Roman"/>
          <w:b/>
          <w:noProof/>
        </w:rPr>
        <w:t xml:space="preserve">                                       Vadovėlio komplekto sandara</w:t>
      </w:r>
    </w:p>
    <w:p w14:paraId="2E08A6A7" w14:textId="2821F8C3" w:rsidR="008736C4" w:rsidRDefault="008736C4" w:rsidP="008F1A00">
      <w:pPr>
        <w:jc w:val="both"/>
        <w:rPr>
          <w:rFonts w:ascii="Times New Roman" w:hAnsi="Times New Roman" w:cs="Times New Roman"/>
          <w:b/>
          <w:noProof/>
        </w:rPr>
      </w:pPr>
    </w:p>
    <w:p w14:paraId="0C312FB1" w14:textId="3738B385" w:rsidR="008736C4" w:rsidRDefault="008736C4" w:rsidP="008F1A00">
      <w:pPr>
        <w:jc w:val="both"/>
        <w:rPr>
          <w:rFonts w:ascii="Times New Roman" w:hAnsi="Times New Roman" w:cs="Times New Roman"/>
          <w:bCs/>
          <w:noProof/>
        </w:rPr>
      </w:pPr>
      <w:r>
        <w:rPr>
          <w:rFonts w:ascii="Times New Roman" w:hAnsi="Times New Roman" w:cs="Times New Roman"/>
          <w:b/>
          <w:noProof/>
        </w:rPr>
        <w:tab/>
      </w:r>
      <w:r w:rsidRPr="008736C4">
        <w:rPr>
          <w:rFonts w:ascii="Times New Roman" w:hAnsi="Times New Roman" w:cs="Times New Roman"/>
          <w:bCs/>
          <w:noProof/>
        </w:rPr>
        <w:t>Vadovėlio komplektą „Mes – trečiokai“</w:t>
      </w:r>
      <w:r>
        <w:rPr>
          <w:rFonts w:ascii="Times New Roman" w:hAnsi="Times New Roman" w:cs="Times New Roman"/>
          <w:bCs/>
          <w:noProof/>
        </w:rPr>
        <w:t xml:space="preserve"> sudaro: </w:t>
      </w:r>
    </w:p>
    <w:p w14:paraId="7571FE45" w14:textId="5ADEBD2D" w:rsidR="008736C4" w:rsidRDefault="008736C4" w:rsidP="008F1A00">
      <w:pPr>
        <w:jc w:val="both"/>
        <w:rPr>
          <w:rFonts w:ascii="Times New Roman" w:hAnsi="Times New Roman" w:cs="Times New Roman"/>
          <w:bCs/>
          <w:noProof/>
        </w:rPr>
      </w:pPr>
      <w:r>
        <w:rPr>
          <w:rFonts w:ascii="Times New Roman" w:hAnsi="Times New Roman" w:cs="Times New Roman"/>
          <w:bCs/>
          <w:noProof/>
        </w:rPr>
        <w:t xml:space="preserve">                                    ▪ daugkartinio naudojimo spalvota knyga,</w:t>
      </w:r>
    </w:p>
    <w:p w14:paraId="193528BB" w14:textId="777BE37F" w:rsidR="008736C4" w:rsidRDefault="008736C4" w:rsidP="008F1A00">
      <w:pPr>
        <w:jc w:val="both"/>
        <w:rPr>
          <w:rFonts w:ascii="Times New Roman" w:hAnsi="Times New Roman" w:cs="Times New Roman"/>
          <w:bCs/>
          <w:noProof/>
        </w:rPr>
      </w:pPr>
      <w:r>
        <w:rPr>
          <w:rFonts w:ascii="Times New Roman" w:hAnsi="Times New Roman" w:cs="Times New Roman"/>
          <w:bCs/>
          <w:noProof/>
        </w:rPr>
        <w:t xml:space="preserve">                                    ▪ du pratybų dvispalviai sąsiuviniai,</w:t>
      </w:r>
    </w:p>
    <w:p w14:paraId="6721E82F" w14:textId="406468DD" w:rsidR="008736C4" w:rsidRDefault="008736C4" w:rsidP="008F1A00">
      <w:pPr>
        <w:jc w:val="both"/>
        <w:rPr>
          <w:rFonts w:ascii="Times New Roman" w:hAnsi="Times New Roman" w:cs="Times New Roman"/>
          <w:bCs/>
          <w:noProof/>
        </w:rPr>
      </w:pPr>
      <w:r>
        <w:rPr>
          <w:rFonts w:ascii="Times New Roman" w:hAnsi="Times New Roman" w:cs="Times New Roman"/>
          <w:bCs/>
          <w:noProof/>
        </w:rPr>
        <w:t xml:space="preserve">                                    ▪ mokytojo knyga (elektroninė versija).</w:t>
      </w:r>
    </w:p>
    <w:p w14:paraId="12EA9988" w14:textId="7E7E7FFC" w:rsidR="00C652CE" w:rsidRDefault="008736C4" w:rsidP="008F1A00">
      <w:pPr>
        <w:jc w:val="both"/>
        <w:rPr>
          <w:rFonts w:ascii="Times New Roman" w:hAnsi="Times New Roman" w:cs="Times New Roman"/>
          <w:bCs/>
          <w:noProof/>
        </w:rPr>
      </w:pPr>
      <w:r>
        <w:rPr>
          <w:rFonts w:ascii="Times New Roman" w:hAnsi="Times New Roman" w:cs="Times New Roman"/>
          <w:bCs/>
          <w:noProof/>
        </w:rPr>
        <w:tab/>
        <w:t>Vadovėlis ir pratybų sąsiuviniai sudaro vientisą sistemą, todėl neturėtų būti naudojami atskirai ar keičiami kitomis mokymo priemonėmis</w:t>
      </w:r>
      <w:r w:rsidR="005B156F">
        <w:rPr>
          <w:rFonts w:ascii="Times New Roman" w:hAnsi="Times New Roman" w:cs="Times New Roman"/>
          <w:bCs/>
          <w:noProof/>
        </w:rPr>
        <w:t>.</w:t>
      </w:r>
      <w:r w:rsidR="00FB6605">
        <w:rPr>
          <w:rFonts w:ascii="Times New Roman" w:hAnsi="Times New Roman" w:cs="Times New Roman"/>
          <w:bCs/>
          <w:noProof/>
        </w:rPr>
        <w:t xml:space="preserve"> Šią sistemą aiškina ir papildo mokytojo knyga.</w:t>
      </w:r>
    </w:p>
    <w:p w14:paraId="5600D72A" w14:textId="77777777" w:rsidR="00C80860" w:rsidRDefault="00C80860" w:rsidP="008F1A00">
      <w:pPr>
        <w:jc w:val="both"/>
        <w:rPr>
          <w:rFonts w:ascii="Times New Roman" w:hAnsi="Times New Roman" w:cs="Times New Roman"/>
          <w:bCs/>
          <w:noProof/>
        </w:rPr>
      </w:pPr>
    </w:p>
    <w:p w14:paraId="34E92E4D" w14:textId="1EC365CB" w:rsidR="00FB6605" w:rsidRDefault="00C442DF" w:rsidP="008F1A00">
      <w:pPr>
        <w:jc w:val="both"/>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269" behindDoc="0" locked="0" layoutInCell="1" allowOverlap="1" wp14:anchorId="76B602CA" wp14:editId="2A11B60C">
                <wp:simplePos x="0" y="0"/>
                <wp:positionH relativeFrom="column">
                  <wp:posOffset>-135613</wp:posOffset>
                </wp:positionH>
                <wp:positionV relativeFrom="paragraph">
                  <wp:posOffset>22762</wp:posOffset>
                </wp:positionV>
                <wp:extent cx="1136650" cy="1143000"/>
                <wp:effectExtent l="0" t="0" r="25400" b="19050"/>
                <wp:wrapNone/>
                <wp:docPr id="412" name="Scroll: Vertical 412"/>
                <wp:cNvGraphicFramePr/>
                <a:graphic xmlns:a="http://schemas.openxmlformats.org/drawingml/2006/main">
                  <a:graphicData uri="http://schemas.microsoft.com/office/word/2010/wordprocessingShape">
                    <wps:wsp>
                      <wps:cNvSpPr/>
                      <wps:spPr>
                        <a:xfrm>
                          <a:off x="0" y="0"/>
                          <a:ext cx="1136650" cy="1143000"/>
                        </a:xfrm>
                        <a:prstGeom prst="vertic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0AA027" w14:textId="7D3739CB" w:rsidR="00391E6B" w:rsidRDefault="00391E6B" w:rsidP="00FB6605">
                            <w:r>
                              <w:t>Vadovėlis  „Mes – trečiokai“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6B602C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412" o:spid="_x0000_s1026" type="#_x0000_t97" style="position:absolute;left:0;text-align:left;margin-left:-10.7pt;margin-top:1.8pt;width:89.5pt;height:90pt;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" fillcolor="#4472c4 [3204]" strokecolor="#1f3763 [1604]" strokeweight="1pt">
                <v:stroke joinstyle="miter"/>
                <v:textbox>
                  <w:txbxContent>
                    <w:p w14:paraId="3C0AA027" w14:textId="7D3739CB" w:rsidR="00391E6B" w:rsidRDefault="00391E6B" w:rsidP="00FB6605">
                      <w:r>
                        <w:t>Vadovėlis  „Mes – trečiokai“</w:t>
                      </w:r>
                    </w:p>
                  </w:txbxContent>
                </v:textbox>
              </v:shape>
            </w:pict>
          </mc:Fallback>
        </mc:AlternateContent>
      </w:r>
      <w:r w:rsidR="00FB6605">
        <w:rPr>
          <w:rFonts w:ascii="Times New Roman" w:hAnsi="Times New Roman" w:cs="Times New Roman"/>
          <w:bCs/>
          <w:noProof/>
        </w:rPr>
        <w:t xml:space="preserve">                            Daugkartinio naudojimo knygoje „Mes – trečiokai“ pateikiama visa pagrindinė </w:t>
      </w:r>
    </w:p>
    <w:p w14:paraId="71B00C90" w14:textId="55383CB8" w:rsidR="00FB6605" w:rsidRDefault="00FB6605" w:rsidP="008F1A00">
      <w:pPr>
        <w:jc w:val="both"/>
        <w:rPr>
          <w:rFonts w:ascii="Times New Roman" w:hAnsi="Times New Roman" w:cs="Times New Roman"/>
          <w:bCs/>
          <w:noProof/>
        </w:rPr>
      </w:pPr>
      <w:r>
        <w:rPr>
          <w:rFonts w:ascii="Times New Roman" w:hAnsi="Times New Roman" w:cs="Times New Roman"/>
          <w:bCs/>
          <w:noProof/>
        </w:rPr>
        <w:t xml:space="preserve">                            lietuvių kalbos ugdymo medžiaga III klasei:</w:t>
      </w:r>
    </w:p>
    <w:p w14:paraId="1383AD49" w14:textId="77777777" w:rsidR="00FB6605" w:rsidRDefault="00FB6605" w:rsidP="00FB6605">
      <w:pPr>
        <w:jc w:val="both"/>
        <w:rPr>
          <w:rFonts w:ascii="Times New Roman" w:hAnsi="Times New Roman" w:cs="Times New Roman"/>
          <w:bCs/>
          <w:noProof/>
        </w:rPr>
      </w:pPr>
      <w:r>
        <w:rPr>
          <w:rFonts w:ascii="Times New Roman" w:hAnsi="Times New Roman" w:cs="Times New Roman"/>
          <w:bCs/>
          <w:noProof/>
        </w:rPr>
        <w:t xml:space="preserve">                                     ▪ skyrių pavadinimai ir temos mokiniams,</w:t>
      </w:r>
    </w:p>
    <w:p w14:paraId="697E37EE" w14:textId="1A3183AF" w:rsidR="00FB6605" w:rsidRDefault="00FB6605" w:rsidP="008F1A00">
      <w:pPr>
        <w:jc w:val="both"/>
        <w:rPr>
          <w:rFonts w:ascii="Times New Roman" w:hAnsi="Times New Roman" w:cs="Times New Roman"/>
          <w:bCs/>
          <w:noProof/>
        </w:rPr>
      </w:pPr>
      <w:r>
        <w:rPr>
          <w:rFonts w:ascii="Times New Roman" w:hAnsi="Times New Roman" w:cs="Times New Roman"/>
          <w:bCs/>
          <w:noProof/>
        </w:rPr>
        <w:t xml:space="preserve">                                     ▪ temos mokytojams,</w:t>
      </w:r>
    </w:p>
    <w:p w14:paraId="60BE881A" w14:textId="78959282" w:rsidR="00FB6605" w:rsidRDefault="00FB6605" w:rsidP="008F1A00">
      <w:pPr>
        <w:jc w:val="both"/>
        <w:rPr>
          <w:rFonts w:ascii="Times New Roman" w:hAnsi="Times New Roman" w:cs="Times New Roman"/>
          <w:bCs/>
          <w:noProof/>
        </w:rPr>
      </w:pPr>
      <w:r>
        <w:rPr>
          <w:rFonts w:ascii="Times New Roman" w:hAnsi="Times New Roman" w:cs="Times New Roman"/>
          <w:bCs/>
          <w:noProof/>
        </w:rPr>
        <w:t xml:space="preserve">                                    </w:t>
      </w:r>
      <w:r w:rsidR="00C442DF">
        <w:rPr>
          <w:rFonts w:ascii="Times New Roman" w:hAnsi="Times New Roman" w:cs="Times New Roman"/>
          <w:bCs/>
          <w:noProof/>
        </w:rPr>
        <w:t xml:space="preserve"> </w:t>
      </w:r>
      <w:r>
        <w:rPr>
          <w:rFonts w:ascii="Times New Roman" w:hAnsi="Times New Roman" w:cs="Times New Roman"/>
          <w:bCs/>
          <w:noProof/>
        </w:rPr>
        <w:t>▪ tekstai skaitymui,</w:t>
      </w:r>
    </w:p>
    <w:p w14:paraId="3C4924A4" w14:textId="78CEA960" w:rsidR="00FB6605" w:rsidRDefault="00FB6605" w:rsidP="008F1A00">
      <w:pPr>
        <w:jc w:val="both"/>
        <w:rPr>
          <w:rFonts w:ascii="Times New Roman" w:hAnsi="Times New Roman" w:cs="Times New Roman"/>
          <w:bCs/>
          <w:noProof/>
        </w:rPr>
      </w:pPr>
      <w:r>
        <w:rPr>
          <w:rFonts w:ascii="Times New Roman" w:hAnsi="Times New Roman" w:cs="Times New Roman"/>
          <w:bCs/>
          <w:noProof/>
        </w:rPr>
        <w:t xml:space="preserve">                                     ▪ klausimai ir užduotys</w:t>
      </w:r>
      <w:r w:rsidR="00C442DF">
        <w:rPr>
          <w:rFonts w:ascii="Times New Roman" w:hAnsi="Times New Roman" w:cs="Times New Roman"/>
          <w:bCs/>
          <w:noProof/>
        </w:rPr>
        <w:t xml:space="preserve"> literatūrinei teksto analizei</w:t>
      </w:r>
      <w:r>
        <w:rPr>
          <w:rFonts w:ascii="Times New Roman" w:hAnsi="Times New Roman" w:cs="Times New Roman"/>
          <w:bCs/>
          <w:noProof/>
        </w:rPr>
        <w:t>,</w:t>
      </w:r>
    </w:p>
    <w:p w14:paraId="2B44B08D" w14:textId="38984918" w:rsidR="00C442DF" w:rsidRDefault="00C442DF" w:rsidP="008F1A00">
      <w:pPr>
        <w:jc w:val="both"/>
        <w:rPr>
          <w:rFonts w:ascii="Times New Roman" w:hAnsi="Times New Roman" w:cs="Times New Roman"/>
          <w:bCs/>
          <w:noProof/>
        </w:rPr>
      </w:pPr>
      <w:r>
        <w:rPr>
          <w:rFonts w:ascii="Times New Roman" w:hAnsi="Times New Roman" w:cs="Times New Roman"/>
          <w:bCs/>
          <w:noProof/>
        </w:rPr>
        <w:t xml:space="preserve">                                     ▪ elementari kalbos teorijos medžiaga (paaiškinimai, taisyklės),</w:t>
      </w:r>
    </w:p>
    <w:p w14:paraId="3E94F371" w14:textId="0859D1B4" w:rsidR="00C442DF" w:rsidRDefault="00C442DF" w:rsidP="008F1A00">
      <w:pPr>
        <w:jc w:val="both"/>
        <w:rPr>
          <w:rFonts w:ascii="Times New Roman" w:hAnsi="Times New Roman" w:cs="Times New Roman"/>
          <w:bCs/>
          <w:noProof/>
        </w:rPr>
      </w:pPr>
      <w:r>
        <w:rPr>
          <w:rFonts w:ascii="Times New Roman" w:hAnsi="Times New Roman" w:cs="Times New Roman"/>
          <w:bCs/>
          <w:noProof/>
        </w:rPr>
        <w:t xml:space="preserve">                                     ▪ kalbinės (gramatikos) užduotys,</w:t>
      </w:r>
    </w:p>
    <w:p w14:paraId="66EFA633" w14:textId="77777777" w:rsidR="00C442DF" w:rsidRDefault="00FB6605" w:rsidP="008F1A00">
      <w:pPr>
        <w:jc w:val="both"/>
        <w:rPr>
          <w:rFonts w:ascii="Times New Roman" w:hAnsi="Times New Roman" w:cs="Times New Roman"/>
          <w:bCs/>
          <w:noProof/>
        </w:rPr>
      </w:pPr>
      <w:r>
        <w:rPr>
          <w:rFonts w:ascii="Times New Roman" w:hAnsi="Times New Roman" w:cs="Times New Roman"/>
          <w:bCs/>
          <w:noProof/>
        </w:rPr>
        <w:t xml:space="preserve">                                     ▪ piešiniai ir paveikslai, paveikslėlių serijos</w:t>
      </w:r>
      <w:r w:rsidR="00C442DF">
        <w:rPr>
          <w:rFonts w:ascii="Times New Roman" w:hAnsi="Times New Roman" w:cs="Times New Roman"/>
          <w:bCs/>
          <w:noProof/>
        </w:rPr>
        <w:t>, nuotraukos</w:t>
      </w:r>
      <w:r>
        <w:rPr>
          <w:rFonts w:ascii="Times New Roman" w:hAnsi="Times New Roman" w:cs="Times New Roman"/>
          <w:bCs/>
          <w:noProof/>
        </w:rPr>
        <w:t xml:space="preserve"> sakytiniams ir </w:t>
      </w:r>
    </w:p>
    <w:p w14:paraId="2A919158" w14:textId="44E40463" w:rsidR="00FB6605" w:rsidRDefault="00C442DF" w:rsidP="008F1A00">
      <w:pPr>
        <w:jc w:val="both"/>
        <w:rPr>
          <w:rFonts w:ascii="Times New Roman" w:hAnsi="Times New Roman" w:cs="Times New Roman"/>
          <w:bCs/>
          <w:noProof/>
        </w:rPr>
      </w:pPr>
      <w:r>
        <w:rPr>
          <w:rFonts w:ascii="Times New Roman" w:hAnsi="Times New Roman" w:cs="Times New Roman"/>
          <w:bCs/>
          <w:noProof/>
        </w:rPr>
        <w:t xml:space="preserve">                                       </w:t>
      </w:r>
      <w:r w:rsidR="00FB6605">
        <w:rPr>
          <w:rFonts w:ascii="Times New Roman" w:hAnsi="Times New Roman" w:cs="Times New Roman"/>
          <w:bCs/>
          <w:noProof/>
        </w:rPr>
        <w:t>rašytiniams darbams,</w:t>
      </w:r>
    </w:p>
    <w:p w14:paraId="7A891F30" w14:textId="4924D3E5" w:rsidR="00C442DF" w:rsidRDefault="00C442DF" w:rsidP="008F1A00">
      <w:pPr>
        <w:jc w:val="both"/>
        <w:rPr>
          <w:rFonts w:ascii="Times New Roman" w:hAnsi="Times New Roman" w:cs="Times New Roman"/>
          <w:bCs/>
          <w:noProof/>
        </w:rPr>
      </w:pPr>
      <w:r>
        <w:rPr>
          <w:rFonts w:ascii="Times New Roman" w:hAnsi="Times New Roman" w:cs="Times New Roman"/>
          <w:bCs/>
          <w:noProof/>
        </w:rPr>
        <w:t xml:space="preserve">                                     ▪ medžiaga skyrių apibendrinimui, pasiekimų įsivertinimui ir įvertinimui.</w:t>
      </w:r>
    </w:p>
    <w:p w14:paraId="41B9DFD8" w14:textId="6C4516C7" w:rsidR="00E7657B" w:rsidRDefault="00C442DF" w:rsidP="008F1A00">
      <w:pPr>
        <w:jc w:val="both"/>
        <w:rPr>
          <w:rFonts w:ascii="Times New Roman" w:hAnsi="Times New Roman" w:cs="Times New Roman"/>
          <w:bCs/>
          <w:noProof/>
        </w:rPr>
      </w:pPr>
      <w:r>
        <w:rPr>
          <w:rFonts w:ascii="Times New Roman" w:hAnsi="Times New Roman" w:cs="Times New Roman"/>
          <w:bCs/>
          <w:noProof/>
        </w:rPr>
        <w:tab/>
      </w:r>
      <w:r w:rsidR="00E7657B">
        <w:rPr>
          <w:rFonts w:ascii="Times New Roman" w:hAnsi="Times New Roman" w:cs="Times New Roman"/>
          <w:bCs/>
          <w:noProof/>
        </w:rPr>
        <w:t>V</w:t>
      </w:r>
      <w:r w:rsidR="00E7657B" w:rsidRPr="00E7657B">
        <w:rPr>
          <w:rFonts w:ascii="Times New Roman" w:hAnsi="Times New Roman" w:cs="Times New Roman"/>
          <w:bCs/>
          <w:noProof/>
        </w:rPr>
        <w:t xml:space="preserve">adovėlis suskirstytas į </w:t>
      </w:r>
      <w:r w:rsidR="00E7657B">
        <w:rPr>
          <w:rFonts w:ascii="Times New Roman" w:hAnsi="Times New Roman" w:cs="Times New Roman"/>
          <w:bCs/>
          <w:noProof/>
          <w:lang w:val="en-US"/>
        </w:rPr>
        <w:t>14</w:t>
      </w:r>
      <w:r w:rsidR="00E7657B">
        <w:rPr>
          <w:rFonts w:ascii="Times New Roman" w:hAnsi="Times New Roman" w:cs="Times New Roman"/>
          <w:bCs/>
          <w:noProof/>
        </w:rPr>
        <w:t xml:space="preserve"> skyrių</w:t>
      </w:r>
      <w:r w:rsidR="00E7657B" w:rsidRPr="00E7657B">
        <w:rPr>
          <w:rFonts w:ascii="Times New Roman" w:hAnsi="Times New Roman" w:cs="Times New Roman"/>
          <w:bCs/>
          <w:noProof/>
        </w:rPr>
        <w:t>: 1. „Jau mokame! Jau galime!“ (P. 4–19 ), 2. „Paprasti ir stebuklingi daiktai“ (P. 20– 35),  3. „Vėlyvo rudens šventės“ (P. 36–</w:t>
      </w:r>
      <w:r w:rsidR="00412D28">
        <w:rPr>
          <w:rFonts w:ascii="Times New Roman" w:hAnsi="Times New Roman" w:cs="Times New Roman"/>
          <w:bCs/>
          <w:noProof/>
        </w:rPr>
        <w:t xml:space="preserve"> </w:t>
      </w:r>
      <w:r w:rsidR="00E7657B" w:rsidRPr="00E7657B">
        <w:rPr>
          <w:rFonts w:ascii="Times New Roman" w:hAnsi="Times New Roman" w:cs="Times New Roman"/>
          <w:bCs/>
          <w:noProof/>
        </w:rPr>
        <w:t>43), 4. „Mieliausi ir brangiausi žmonės“</w:t>
      </w:r>
      <w:r w:rsidR="005B156F">
        <w:rPr>
          <w:rFonts w:ascii="Times New Roman" w:hAnsi="Times New Roman" w:cs="Times New Roman"/>
          <w:bCs/>
          <w:noProof/>
        </w:rPr>
        <w:t xml:space="preserve"> </w:t>
      </w:r>
      <w:r w:rsidR="00E7657B" w:rsidRPr="00E7657B">
        <w:rPr>
          <w:rFonts w:ascii="Times New Roman" w:hAnsi="Times New Roman" w:cs="Times New Roman"/>
          <w:bCs/>
          <w:noProof/>
        </w:rPr>
        <w:t>(P. 44–53), 5. „Baltos žiemos šventės“ (P. 54–61),</w:t>
      </w:r>
      <w:r w:rsidR="005B156F">
        <w:rPr>
          <w:rFonts w:ascii="Times New Roman" w:hAnsi="Times New Roman" w:cs="Times New Roman"/>
          <w:bCs/>
          <w:noProof/>
        </w:rPr>
        <w:t xml:space="preserve"> </w:t>
      </w:r>
      <w:r w:rsidR="00E7657B" w:rsidRPr="00E7657B">
        <w:rPr>
          <w:rFonts w:ascii="Times New Roman" w:hAnsi="Times New Roman" w:cs="Times New Roman"/>
          <w:bCs/>
          <w:noProof/>
        </w:rPr>
        <w:t xml:space="preserve">6. „Ir medis, ir paukštis, ir žvėrelis...“ (P. 62–79), 7. „Kokie jie?“ (P. 80–89), 8. „Kas didžiausi nenuoramos?“ (P. 90–97), 9. „Kas įdomaus vyksta dabar? (P. 98–105), 10. „Kas vyko anksčiau? (P. 106–115), 11. „Kas dar tik bus?“ (P. 116–121), 12. „Žalio pavasario šventės“ (P. 122– 129), 13. „Sakiniai – mūsų mintys“ (P. 130–133), 14. „Ko išmokome III klasėje?“ (P. 134–136).  </w:t>
      </w:r>
    </w:p>
    <w:p w14:paraId="74A05CF3" w14:textId="1DD25977" w:rsidR="00340AC6" w:rsidRDefault="00E7657B" w:rsidP="008F1A00">
      <w:pPr>
        <w:jc w:val="both"/>
        <w:rPr>
          <w:rFonts w:ascii="Times New Roman" w:hAnsi="Times New Roman" w:cs="Times New Roman"/>
          <w:bCs/>
          <w:noProof/>
        </w:rPr>
      </w:pPr>
      <w:r>
        <w:rPr>
          <w:rFonts w:ascii="Times New Roman" w:hAnsi="Times New Roman" w:cs="Times New Roman"/>
          <w:bCs/>
          <w:noProof/>
        </w:rPr>
        <w:tab/>
        <w:t xml:space="preserve">Skyriai yra nevienodos apimties. Skirtieji įvairioms šventėms yra trumpesni, juos sudaro </w:t>
      </w:r>
      <w:r>
        <w:rPr>
          <w:rFonts w:ascii="Times New Roman" w:hAnsi="Times New Roman" w:cs="Times New Roman"/>
          <w:bCs/>
          <w:noProof/>
          <w:lang w:val="en-US"/>
        </w:rPr>
        <w:t xml:space="preserve">3–5 temos. </w:t>
      </w:r>
      <w:r>
        <w:rPr>
          <w:rFonts w:ascii="Times New Roman" w:hAnsi="Times New Roman" w:cs="Times New Roman"/>
          <w:bCs/>
          <w:noProof/>
        </w:rPr>
        <w:t xml:space="preserve"> Skirtieji svarbioms kalbos temoms </w:t>
      </w:r>
      <w:r w:rsidRPr="00E7657B">
        <w:rPr>
          <w:rFonts w:ascii="Times New Roman" w:hAnsi="Times New Roman" w:cs="Times New Roman"/>
          <w:bCs/>
          <w:noProof/>
        </w:rPr>
        <w:t xml:space="preserve"> </w:t>
      </w:r>
      <w:r>
        <w:rPr>
          <w:rFonts w:ascii="Times New Roman" w:hAnsi="Times New Roman" w:cs="Times New Roman"/>
          <w:bCs/>
          <w:noProof/>
        </w:rPr>
        <w:t>daug platesni – gali turėti  iki 8 temų.  Kadangi vadovėlio komplekt</w:t>
      </w:r>
      <w:r w:rsidR="0046407F">
        <w:rPr>
          <w:rFonts w:ascii="Times New Roman" w:hAnsi="Times New Roman" w:cs="Times New Roman"/>
          <w:bCs/>
          <w:noProof/>
        </w:rPr>
        <w:t>e integruotas literatūrinis ir kalbinis lavinimas, viena iš sistemos integruojančių linijų yra</w:t>
      </w:r>
      <w:r>
        <w:rPr>
          <w:rFonts w:ascii="Times New Roman" w:hAnsi="Times New Roman" w:cs="Times New Roman"/>
          <w:bCs/>
          <w:noProof/>
        </w:rPr>
        <w:t xml:space="preserve"> kalbos mokymo</w:t>
      </w:r>
      <w:r w:rsidR="0046407F">
        <w:rPr>
          <w:rFonts w:ascii="Times New Roman" w:hAnsi="Times New Roman" w:cs="Times New Roman"/>
          <w:bCs/>
          <w:noProof/>
        </w:rPr>
        <w:t>si</w:t>
      </w:r>
      <w:r>
        <w:rPr>
          <w:rFonts w:ascii="Times New Roman" w:hAnsi="Times New Roman" w:cs="Times New Roman"/>
          <w:bCs/>
          <w:noProof/>
        </w:rPr>
        <w:t xml:space="preserve"> sistema</w:t>
      </w:r>
      <w:r w:rsidR="0046407F">
        <w:rPr>
          <w:rFonts w:ascii="Times New Roman" w:hAnsi="Times New Roman" w:cs="Times New Roman"/>
          <w:bCs/>
          <w:noProof/>
        </w:rPr>
        <w:t xml:space="preserve"> (sisteminio literatūros kurso pradinukai dar neturi). Todėl skyriai sudaromi pagal kalbos mokymo (kalbos sandaros pažinimo) sistemą ir poreikius. Kad mokytojui būtų aišku, parodysime jų sąsajas.</w:t>
      </w:r>
    </w:p>
    <w:p w14:paraId="227FEF2E" w14:textId="77777777" w:rsidR="00F43943" w:rsidRDefault="00F43943" w:rsidP="008F1A00">
      <w:pPr>
        <w:jc w:val="both"/>
        <w:rPr>
          <w:rFonts w:ascii="Times New Roman" w:hAnsi="Times New Roman" w:cs="Times New Roman"/>
          <w:bCs/>
          <w:noProof/>
        </w:rPr>
      </w:pPr>
    </w:p>
    <w:tbl>
      <w:tblPr>
        <w:tblStyle w:val="TableGrid"/>
        <w:tblW w:w="0" w:type="auto"/>
        <w:tblLook w:val="04A0" w:firstRow="1" w:lastRow="0" w:firstColumn="1" w:lastColumn="0" w:noHBand="0" w:noVBand="1"/>
      </w:tblPr>
      <w:tblGrid>
        <w:gridCol w:w="5575"/>
        <w:gridCol w:w="3775"/>
      </w:tblGrid>
      <w:tr w:rsidR="0046407F" w14:paraId="0A99C1A4" w14:textId="77777777" w:rsidTr="00340AC6">
        <w:tc>
          <w:tcPr>
            <w:tcW w:w="5575" w:type="dxa"/>
          </w:tcPr>
          <w:p w14:paraId="42579DF9" w14:textId="77777777" w:rsidR="00EF3D2C" w:rsidRDefault="00EF3D2C" w:rsidP="008F1A00">
            <w:pPr>
              <w:jc w:val="both"/>
              <w:rPr>
                <w:rFonts w:ascii="Times New Roman" w:hAnsi="Times New Roman" w:cs="Times New Roman"/>
                <w:b/>
                <w:noProof/>
              </w:rPr>
            </w:pPr>
          </w:p>
          <w:p w14:paraId="03EED5F0" w14:textId="1EBFE241" w:rsidR="0046407F" w:rsidRPr="00340AC6" w:rsidRDefault="0046407F" w:rsidP="008F1A00">
            <w:pPr>
              <w:jc w:val="both"/>
              <w:rPr>
                <w:rFonts w:ascii="Times New Roman" w:hAnsi="Times New Roman" w:cs="Times New Roman"/>
                <w:b/>
                <w:noProof/>
              </w:rPr>
            </w:pPr>
            <w:r w:rsidRPr="00340AC6">
              <w:rPr>
                <w:rFonts w:ascii="Times New Roman" w:hAnsi="Times New Roman" w:cs="Times New Roman"/>
                <w:b/>
                <w:noProof/>
              </w:rPr>
              <w:t xml:space="preserve">Kalbos mokymosi </w:t>
            </w:r>
            <w:r w:rsidR="00861B81" w:rsidRPr="00340AC6">
              <w:rPr>
                <w:rFonts w:ascii="Times New Roman" w:hAnsi="Times New Roman" w:cs="Times New Roman"/>
                <w:b/>
                <w:noProof/>
              </w:rPr>
              <w:t>sritis</w:t>
            </w:r>
          </w:p>
        </w:tc>
        <w:tc>
          <w:tcPr>
            <w:tcW w:w="3775" w:type="dxa"/>
          </w:tcPr>
          <w:p w14:paraId="54B9F961" w14:textId="77777777" w:rsidR="00EF3D2C" w:rsidRDefault="00861B81" w:rsidP="008F1A00">
            <w:pPr>
              <w:jc w:val="both"/>
              <w:rPr>
                <w:rFonts w:ascii="Times New Roman" w:hAnsi="Times New Roman" w:cs="Times New Roman"/>
                <w:bCs/>
                <w:noProof/>
              </w:rPr>
            </w:pPr>
            <w:r>
              <w:rPr>
                <w:rFonts w:ascii="Times New Roman" w:hAnsi="Times New Roman" w:cs="Times New Roman"/>
                <w:bCs/>
                <w:noProof/>
              </w:rPr>
              <w:t xml:space="preserve"> </w:t>
            </w:r>
          </w:p>
          <w:p w14:paraId="7ADD818C" w14:textId="36542270" w:rsidR="0046407F" w:rsidRDefault="00861B81" w:rsidP="008F1A00">
            <w:pPr>
              <w:jc w:val="both"/>
              <w:rPr>
                <w:rFonts w:ascii="Times New Roman" w:hAnsi="Times New Roman" w:cs="Times New Roman"/>
                <w:b/>
                <w:noProof/>
              </w:rPr>
            </w:pPr>
            <w:r w:rsidRPr="00340AC6">
              <w:rPr>
                <w:rFonts w:ascii="Times New Roman" w:hAnsi="Times New Roman" w:cs="Times New Roman"/>
                <w:b/>
                <w:noProof/>
              </w:rPr>
              <w:t>Vadovėlio skyrius</w:t>
            </w:r>
          </w:p>
          <w:p w14:paraId="7C9210C1" w14:textId="639233E3" w:rsidR="00EF3D2C" w:rsidRPr="00340AC6" w:rsidRDefault="00EF3D2C" w:rsidP="008F1A00">
            <w:pPr>
              <w:jc w:val="both"/>
              <w:rPr>
                <w:rFonts w:ascii="Times New Roman" w:hAnsi="Times New Roman" w:cs="Times New Roman"/>
                <w:b/>
                <w:noProof/>
              </w:rPr>
            </w:pPr>
          </w:p>
        </w:tc>
      </w:tr>
      <w:tr w:rsidR="0046407F" w14:paraId="6FC7435B" w14:textId="77777777" w:rsidTr="00340AC6">
        <w:tc>
          <w:tcPr>
            <w:tcW w:w="5575" w:type="dxa"/>
          </w:tcPr>
          <w:p w14:paraId="35DC3693" w14:textId="77777777" w:rsidR="0046407F" w:rsidRDefault="0046407F" w:rsidP="00340AC6">
            <w:pPr>
              <w:rPr>
                <w:rFonts w:ascii="Times New Roman" w:hAnsi="Times New Roman" w:cs="Times New Roman"/>
                <w:bCs/>
                <w:noProof/>
              </w:rPr>
            </w:pPr>
          </w:p>
          <w:p w14:paraId="4D117201" w14:textId="24256FE8" w:rsidR="00861B81" w:rsidRDefault="00861B81" w:rsidP="00340AC6">
            <w:pPr>
              <w:rPr>
                <w:rFonts w:ascii="Times New Roman" w:hAnsi="Times New Roman" w:cs="Times New Roman"/>
                <w:bCs/>
                <w:noProof/>
              </w:rPr>
            </w:pPr>
            <w:r>
              <w:rPr>
                <w:rFonts w:ascii="Times New Roman" w:hAnsi="Times New Roman" w:cs="Times New Roman"/>
                <w:bCs/>
                <w:noProof/>
              </w:rPr>
              <w:t>I – II klasės kurso kartojimas</w:t>
            </w:r>
          </w:p>
          <w:p w14:paraId="5188617E" w14:textId="77777777" w:rsidR="00340AC6" w:rsidRDefault="00340AC6" w:rsidP="00340AC6">
            <w:pPr>
              <w:rPr>
                <w:rFonts w:ascii="Times New Roman" w:hAnsi="Times New Roman" w:cs="Times New Roman"/>
                <w:bCs/>
                <w:noProof/>
              </w:rPr>
            </w:pPr>
          </w:p>
          <w:p w14:paraId="4ED81C7E" w14:textId="10817594" w:rsidR="00861B81" w:rsidRDefault="00861B81" w:rsidP="00340AC6">
            <w:pPr>
              <w:rPr>
                <w:rFonts w:ascii="Times New Roman" w:hAnsi="Times New Roman" w:cs="Times New Roman"/>
                <w:bCs/>
                <w:noProof/>
              </w:rPr>
            </w:pPr>
            <w:r>
              <w:rPr>
                <w:rFonts w:ascii="Times New Roman" w:hAnsi="Times New Roman" w:cs="Times New Roman"/>
                <w:bCs/>
                <w:noProof/>
              </w:rPr>
              <w:t>Daiktavardžio sąvoka, skaičiai</w:t>
            </w:r>
          </w:p>
          <w:p w14:paraId="6182480B" w14:textId="72FEDC8A" w:rsidR="00861B81" w:rsidRDefault="00861B81" w:rsidP="00340AC6">
            <w:pPr>
              <w:rPr>
                <w:rFonts w:ascii="Times New Roman" w:hAnsi="Times New Roman" w:cs="Times New Roman"/>
                <w:bCs/>
                <w:noProof/>
              </w:rPr>
            </w:pPr>
          </w:p>
          <w:p w14:paraId="365F9A09" w14:textId="77777777" w:rsidR="005B156F" w:rsidRDefault="005B156F" w:rsidP="00340AC6">
            <w:pPr>
              <w:rPr>
                <w:rFonts w:ascii="Times New Roman" w:hAnsi="Times New Roman" w:cs="Times New Roman"/>
                <w:bCs/>
                <w:noProof/>
              </w:rPr>
            </w:pPr>
          </w:p>
          <w:p w14:paraId="11D0D3F6" w14:textId="3754D0F1" w:rsidR="00861B81" w:rsidRDefault="00861B81" w:rsidP="00340AC6">
            <w:pPr>
              <w:rPr>
                <w:rFonts w:ascii="Times New Roman" w:hAnsi="Times New Roman" w:cs="Times New Roman"/>
                <w:bCs/>
                <w:noProof/>
              </w:rPr>
            </w:pPr>
            <w:r>
              <w:rPr>
                <w:rFonts w:ascii="Times New Roman" w:hAnsi="Times New Roman" w:cs="Times New Roman"/>
                <w:bCs/>
                <w:noProof/>
              </w:rPr>
              <w:t>Daiktavardžio giminės</w:t>
            </w:r>
          </w:p>
          <w:p w14:paraId="0553F1DD" w14:textId="3495985C" w:rsidR="00861B81" w:rsidRDefault="00861B81" w:rsidP="00340AC6">
            <w:pPr>
              <w:rPr>
                <w:rFonts w:ascii="Times New Roman" w:hAnsi="Times New Roman" w:cs="Times New Roman"/>
                <w:bCs/>
                <w:noProof/>
              </w:rPr>
            </w:pPr>
          </w:p>
          <w:p w14:paraId="6A02DBA2" w14:textId="77777777" w:rsidR="005B156F" w:rsidRDefault="005B156F" w:rsidP="00340AC6">
            <w:pPr>
              <w:rPr>
                <w:rFonts w:ascii="Times New Roman" w:hAnsi="Times New Roman" w:cs="Times New Roman"/>
                <w:bCs/>
                <w:noProof/>
              </w:rPr>
            </w:pPr>
          </w:p>
          <w:p w14:paraId="02E63FF5" w14:textId="77777777" w:rsidR="00861B81" w:rsidRDefault="00861B81" w:rsidP="00340AC6">
            <w:pPr>
              <w:rPr>
                <w:rFonts w:ascii="Times New Roman" w:hAnsi="Times New Roman" w:cs="Times New Roman"/>
                <w:bCs/>
                <w:noProof/>
              </w:rPr>
            </w:pPr>
            <w:r>
              <w:rPr>
                <w:rFonts w:ascii="Times New Roman" w:hAnsi="Times New Roman" w:cs="Times New Roman"/>
                <w:bCs/>
                <w:noProof/>
              </w:rPr>
              <w:t>Daiktavardžio klausimai (kaitymas)</w:t>
            </w:r>
          </w:p>
          <w:p w14:paraId="1402916A" w14:textId="77777777" w:rsidR="00861B81" w:rsidRDefault="00861B81" w:rsidP="00340AC6">
            <w:pPr>
              <w:rPr>
                <w:rFonts w:ascii="Times New Roman" w:hAnsi="Times New Roman" w:cs="Times New Roman"/>
                <w:bCs/>
                <w:noProof/>
              </w:rPr>
            </w:pPr>
          </w:p>
          <w:p w14:paraId="2724159C" w14:textId="77777777" w:rsidR="00861B81" w:rsidRDefault="00861B81" w:rsidP="00340AC6">
            <w:pPr>
              <w:rPr>
                <w:rFonts w:ascii="Times New Roman" w:hAnsi="Times New Roman" w:cs="Times New Roman"/>
                <w:bCs/>
                <w:noProof/>
              </w:rPr>
            </w:pPr>
            <w:r>
              <w:rPr>
                <w:rFonts w:ascii="Times New Roman" w:hAnsi="Times New Roman" w:cs="Times New Roman"/>
                <w:bCs/>
                <w:noProof/>
              </w:rPr>
              <w:t>Požymius reiškiančių žodžių (būdvardžių) vartojimas</w:t>
            </w:r>
          </w:p>
          <w:p w14:paraId="5C40415F" w14:textId="77777777" w:rsidR="00861B81" w:rsidRDefault="00861B81" w:rsidP="00340AC6">
            <w:pPr>
              <w:rPr>
                <w:rFonts w:ascii="Times New Roman" w:hAnsi="Times New Roman" w:cs="Times New Roman"/>
                <w:bCs/>
                <w:noProof/>
              </w:rPr>
            </w:pPr>
          </w:p>
          <w:p w14:paraId="5093C7E9" w14:textId="77777777" w:rsidR="00861B81" w:rsidRDefault="00861B81" w:rsidP="00340AC6">
            <w:pPr>
              <w:rPr>
                <w:rFonts w:ascii="Times New Roman" w:hAnsi="Times New Roman" w:cs="Times New Roman"/>
                <w:bCs/>
                <w:noProof/>
              </w:rPr>
            </w:pPr>
            <w:r>
              <w:rPr>
                <w:rFonts w:ascii="Times New Roman" w:hAnsi="Times New Roman" w:cs="Times New Roman"/>
                <w:bCs/>
                <w:noProof/>
              </w:rPr>
              <w:t>Veiksmažodžio sąvoka, reikšmė, kaitymas</w:t>
            </w:r>
          </w:p>
          <w:p w14:paraId="6C949669" w14:textId="77777777" w:rsidR="00861B81" w:rsidRDefault="00861B81" w:rsidP="00340AC6">
            <w:pPr>
              <w:rPr>
                <w:rFonts w:ascii="Times New Roman" w:hAnsi="Times New Roman" w:cs="Times New Roman"/>
                <w:bCs/>
                <w:noProof/>
              </w:rPr>
            </w:pPr>
          </w:p>
          <w:p w14:paraId="12DA7F28" w14:textId="3B503CEF" w:rsidR="00861B81" w:rsidRDefault="00861B81" w:rsidP="00340AC6">
            <w:pPr>
              <w:rPr>
                <w:rFonts w:ascii="Times New Roman" w:hAnsi="Times New Roman" w:cs="Times New Roman"/>
                <w:bCs/>
                <w:noProof/>
              </w:rPr>
            </w:pPr>
            <w:r>
              <w:rPr>
                <w:rFonts w:ascii="Times New Roman" w:hAnsi="Times New Roman" w:cs="Times New Roman"/>
                <w:bCs/>
                <w:noProof/>
              </w:rPr>
              <w:t>Esamasis veik</w:t>
            </w:r>
            <w:r w:rsidR="005B156F">
              <w:rPr>
                <w:rFonts w:ascii="Times New Roman" w:hAnsi="Times New Roman" w:cs="Times New Roman"/>
                <w:bCs/>
                <w:noProof/>
              </w:rPr>
              <w:t>s</w:t>
            </w:r>
            <w:r>
              <w:rPr>
                <w:rFonts w:ascii="Times New Roman" w:hAnsi="Times New Roman" w:cs="Times New Roman"/>
                <w:bCs/>
                <w:noProof/>
              </w:rPr>
              <w:t>mažodžio laikas</w:t>
            </w:r>
          </w:p>
          <w:p w14:paraId="17E784A1" w14:textId="77777777" w:rsidR="00861B81" w:rsidRDefault="00861B81" w:rsidP="00340AC6">
            <w:pPr>
              <w:rPr>
                <w:rFonts w:ascii="Times New Roman" w:hAnsi="Times New Roman" w:cs="Times New Roman"/>
                <w:bCs/>
                <w:noProof/>
              </w:rPr>
            </w:pPr>
          </w:p>
          <w:p w14:paraId="732CE5BA" w14:textId="77777777" w:rsidR="00861B81" w:rsidRDefault="00861B81" w:rsidP="00340AC6">
            <w:pPr>
              <w:rPr>
                <w:rFonts w:ascii="Times New Roman" w:hAnsi="Times New Roman" w:cs="Times New Roman"/>
                <w:bCs/>
                <w:noProof/>
              </w:rPr>
            </w:pPr>
            <w:r>
              <w:rPr>
                <w:rFonts w:ascii="Times New Roman" w:hAnsi="Times New Roman" w:cs="Times New Roman"/>
                <w:bCs/>
                <w:noProof/>
              </w:rPr>
              <w:t>Būtasis kartinis ir būtasis dažninis laikas</w:t>
            </w:r>
          </w:p>
          <w:p w14:paraId="752413A4" w14:textId="77777777" w:rsidR="00861B81" w:rsidRDefault="00861B81" w:rsidP="00340AC6">
            <w:pPr>
              <w:rPr>
                <w:rFonts w:ascii="Times New Roman" w:hAnsi="Times New Roman" w:cs="Times New Roman"/>
                <w:bCs/>
                <w:noProof/>
              </w:rPr>
            </w:pPr>
          </w:p>
          <w:p w14:paraId="2B009CCA" w14:textId="77777777" w:rsidR="00861B81" w:rsidRDefault="00861B81" w:rsidP="00340AC6">
            <w:pPr>
              <w:rPr>
                <w:rFonts w:ascii="Times New Roman" w:hAnsi="Times New Roman" w:cs="Times New Roman"/>
                <w:bCs/>
                <w:noProof/>
              </w:rPr>
            </w:pPr>
            <w:r>
              <w:rPr>
                <w:rFonts w:ascii="Times New Roman" w:hAnsi="Times New Roman" w:cs="Times New Roman"/>
                <w:bCs/>
                <w:noProof/>
              </w:rPr>
              <w:t>Būsimasis laikas</w:t>
            </w:r>
          </w:p>
          <w:p w14:paraId="7B33D90C" w14:textId="0F8F7491" w:rsidR="00340AC6" w:rsidRDefault="00340AC6" w:rsidP="00340AC6">
            <w:pPr>
              <w:rPr>
                <w:rFonts w:ascii="Times New Roman" w:hAnsi="Times New Roman" w:cs="Times New Roman"/>
                <w:bCs/>
                <w:noProof/>
              </w:rPr>
            </w:pPr>
          </w:p>
          <w:p w14:paraId="0D77A290" w14:textId="77777777" w:rsidR="005B156F" w:rsidRDefault="005B156F" w:rsidP="00340AC6">
            <w:pPr>
              <w:rPr>
                <w:rFonts w:ascii="Times New Roman" w:hAnsi="Times New Roman" w:cs="Times New Roman"/>
                <w:bCs/>
                <w:noProof/>
              </w:rPr>
            </w:pPr>
          </w:p>
          <w:p w14:paraId="64689AD2" w14:textId="77777777" w:rsidR="00340AC6" w:rsidRDefault="00340AC6" w:rsidP="00340AC6">
            <w:pPr>
              <w:rPr>
                <w:rFonts w:ascii="Times New Roman" w:hAnsi="Times New Roman" w:cs="Times New Roman"/>
                <w:bCs/>
                <w:noProof/>
              </w:rPr>
            </w:pPr>
            <w:r>
              <w:rPr>
                <w:rFonts w:ascii="Times New Roman" w:hAnsi="Times New Roman" w:cs="Times New Roman"/>
                <w:bCs/>
                <w:noProof/>
              </w:rPr>
              <w:t>Sakinys, sakinių įvairovė</w:t>
            </w:r>
          </w:p>
          <w:p w14:paraId="08E78117" w14:textId="77777777" w:rsidR="00340AC6" w:rsidRDefault="00340AC6" w:rsidP="00340AC6">
            <w:pPr>
              <w:rPr>
                <w:rFonts w:ascii="Times New Roman" w:hAnsi="Times New Roman" w:cs="Times New Roman"/>
                <w:bCs/>
                <w:noProof/>
              </w:rPr>
            </w:pPr>
          </w:p>
          <w:p w14:paraId="47A65811" w14:textId="1834FFE8" w:rsidR="00340AC6" w:rsidRDefault="00340AC6" w:rsidP="00340AC6">
            <w:pPr>
              <w:rPr>
                <w:rFonts w:ascii="Times New Roman" w:hAnsi="Times New Roman" w:cs="Times New Roman"/>
                <w:bCs/>
                <w:noProof/>
              </w:rPr>
            </w:pPr>
            <w:r>
              <w:rPr>
                <w:rFonts w:ascii="Times New Roman" w:hAnsi="Times New Roman" w:cs="Times New Roman"/>
                <w:bCs/>
                <w:noProof/>
              </w:rPr>
              <w:t>III klasės kurso apibendrinimas</w:t>
            </w:r>
          </w:p>
        </w:tc>
        <w:tc>
          <w:tcPr>
            <w:tcW w:w="3775" w:type="dxa"/>
          </w:tcPr>
          <w:p w14:paraId="0A741E86" w14:textId="77777777" w:rsidR="0046407F" w:rsidRDefault="0046407F" w:rsidP="008F1A00">
            <w:pPr>
              <w:jc w:val="both"/>
              <w:rPr>
                <w:rFonts w:ascii="Times New Roman" w:hAnsi="Times New Roman" w:cs="Times New Roman"/>
                <w:bCs/>
                <w:noProof/>
              </w:rPr>
            </w:pPr>
          </w:p>
          <w:p w14:paraId="592BC549" w14:textId="77777777" w:rsidR="00861B81" w:rsidRDefault="00861B81" w:rsidP="008F1A00">
            <w:pPr>
              <w:jc w:val="both"/>
              <w:rPr>
                <w:rFonts w:ascii="Times New Roman" w:hAnsi="Times New Roman" w:cs="Times New Roman"/>
                <w:bCs/>
                <w:noProof/>
              </w:rPr>
            </w:pPr>
            <w:r w:rsidRPr="00E7657B">
              <w:rPr>
                <w:rFonts w:ascii="Times New Roman" w:hAnsi="Times New Roman" w:cs="Times New Roman"/>
                <w:bCs/>
                <w:noProof/>
              </w:rPr>
              <w:t>„Jau mokame! Jau galime!“</w:t>
            </w:r>
          </w:p>
          <w:p w14:paraId="4AB68F9B" w14:textId="77777777" w:rsidR="00861B81" w:rsidRDefault="00861B81" w:rsidP="008F1A00">
            <w:pPr>
              <w:jc w:val="both"/>
              <w:rPr>
                <w:rFonts w:ascii="Times New Roman" w:hAnsi="Times New Roman" w:cs="Times New Roman"/>
                <w:bCs/>
                <w:noProof/>
              </w:rPr>
            </w:pPr>
          </w:p>
          <w:p w14:paraId="4CE7C63B" w14:textId="77777777" w:rsidR="00861B81" w:rsidRDefault="00861B81" w:rsidP="008F1A00">
            <w:pPr>
              <w:jc w:val="both"/>
              <w:rPr>
                <w:rFonts w:ascii="Times New Roman" w:hAnsi="Times New Roman" w:cs="Times New Roman"/>
                <w:bCs/>
                <w:noProof/>
              </w:rPr>
            </w:pPr>
            <w:r w:rsidRPr="00E7657B">
              <w:rPr>
                <w:rFonts w:ascii="Times New Roman" w:hAnsi="Times New Roman" w:cs="Times New Roman"/>
                <w:bCs/>
                <w:noProof/>
              </w:rPr>
              <w:t>„Paprasti ir stebuklingi daiktai“</w:t>
            </w:r>
          </w:p>
          <w:p w14:paraId="64D9E16B" w14:textId="3187BC91" w:rsidR="00861B81" w:rsidRDefault="001F77EA" w:rsidP="008F1A00">
            <w:pPr>
              <w:jc w:val="both"/>
              <w:rPr>
                <w:rFonts w:ascii="Times New Roman" w:hAnsi="Times New Roman" w:cs="Times New Roman"/>
                <w:bCs/>
                <w:noProof/>
                <w:color w:val="4472C4" w:themeColor="accent1"/>
              </w:rPr>
            </w:pPr>
            <w:r w:rsidRPr="001F77EA">
              <w:rPr>
                <w:rFonts w:ascii="Times New Roman" w:hAnsi="Times New Roman" w:cs="Times New Roman"/>
                <w:bCs/>
                <w:noProof/>
                <w:color w:val="4472C4" w:themeColor="accent1"/>
              </w:rPr>
              <w:t>„Vėlyvo rudens šventės“</w:t>
            </w:r>
          </w:p>
          <w:p w14:paraId="3F59CC49" w14:textId="77777777" w:rsidR="005B156F" w:rsidRPr="001F77EA" w:rsidRDefault="005B156F" w:rsidP="008F1A00">
            <w:pPr>
              <w:jc w:val="both"/>
              <w:rPr>
                <w:rFonts w:ascii="Times New Roman" w:hAnsi="Times New Roman" w:cs="Times New Roman"/>
                <w:bCs/>
                <w:noProof/>
                <w:color w:val="4472C4" w:themeColor="accent1"/>
              </w:rPr>
            </w:pPr>
          </w:p>
          <w:p w14:paraId="2EDEAB34" w14:textId="77777777" w:rsidR="00861B81" w:rsidRDefault="00861B81" w:rsidP="008F1A00">
            <w:pPr>
              <w:jc w:val="both"/>
              <w:rPr>
                <w:rFonts w:ascii="Times New Roman" w:hAnsi="Times New Roman" w:cs="Times New Roman"/>
                <w:bCs/>
                <w:noProof/>
              </w:rPr>
            </w:pPr>
            <w:r w:rsidRPr="00E7657B">
              <w:rPr>
                <w:rFonts w:ascii="Times New Roman" w:hAnsi="Times New Roman" w:cs="Times New Roman"/>
                <w:bCs/>
                <w:noProof/>
              </w:rPr>
              <w:t>„Mieliausi ir brangiausi žmonės“</w:t>
            </w:r>
          </w:p>
          <w:p w14:paraId="449B7691" w14:textId="0CA52782" w:rsidR="00861B81" w:rsidRDefault="001F77EA" w:rsidP="008F1A00">
            <w:pPr>
              <w:jc w:val="both"/>
              <w:rPr>
                <w:rFonts w:ascii="Times New Roman" w:hAnsi="Times New Roman" w:cs="Times New Roman"/>
                <w:bCs/>
                <w:noProof/>
                <w:color w:val="4472C4" w:themeColor="accent1"/>
              </w:rPr>
            </w:pPr>
            <w:r w:rsidRPr="001F77EA">
              <w:rPr>
                <w:rFonts w:ascii="Times New Roman" w:hAnsi="Times New Roman" w:cs="Times New Roman"/>
                <w:bCs/>
                <w:noProof/>
                <w:color w:val="4472C4" w:themeColor="accent1"/>
              </w:rPr>
              <w:t>„Baltos žiemos šventės“</w:t>
            </w:r>
          </w:p>
          <w:p w14:paraId="36E970B5" w14:textId="77777777" w:rsidR="005B156F" w:rsidRPr="001F77EA" w:rsidRDefault="005B156F" w:rsidP="008F1A00">
            <w:pPr>
              <w:jc w:val="both"/>
              <w:rPr>
                <w:rFonts w:ascii="Times New Roman" w:hAnsi="Times New Roman" w:cs="Times New Roman"/>
                <w:bCs/>
                <w:noProof/>
                <w:color w:val="4472C4" w:themeColor="accent1"/>
              </w:rPr>
            </w:pPr>
          </w:p>
          <w:p w14:paraId="67C3E0EE" w14:textId="77777777" w:rsidR="00861B81" w:rsidRDefault="00861B81" w:rsidP="008F1A00">
            <w:pPr>
              <w:jc w:val="both"/>
              <w:rPr>
                <w:rFonts w:ascii="Times New Roman" w:hAnsi="Times New Roman" w:cs="Times New Roman"/>
                <w:bCs/>
                <w:noProof/>
              </w:rPr>
            </w:pPr>
            <w:r w:rsidRPr="00E7657B">
              <w:rPr>
                <w:rFonts w:ascii="Times New Roman" w:hAnsi="Times New Roman" w:cs="Times New Roman"/>
                <w:bCs/>
                <w:noProof/>
              </w:rPr>
              <w:t>„Ir medis, ir paukštis, ir žvėrelis...“</w:t>
            </w:r>
          </w:p>
          <w:p w14:paraId="69E1D170" w14:textId="77777777" w:rsidR="00861B81" w:rsidRDefault="00861B81" w:rsidP="008F1A00">
            <w:pPr>
              <w:jc w:val="both"/>
              <w:rPr>
                <w:rFonts w:ascii="Times New Roman" w:hAnsi="Times New Roman" w:cs="Times New Roman"/>
                <w:bCs/>
                <w:noProof/>
              </w:rPr>
            </w:pPr>
          </w:p>
          <w:p w14:paraId="2A8ED6F1" w14:textId="77777777" w:rsidR="00861B81" w:rsidRDefault="00861B81" w:rsidP="008F1A00">
            <w:pPr>
              <w:jc w:val="both"/>
              <w:rPr>
                <w:rFonts w:ascii="Times New Roman" w:hAnsi="Times New Roman" w:cs="Times New Roman"/>
                <w:bCs/>
                <w:noProof/>
              </w:rPr>
            </w:pPr>
            <w:r w:rsidRPr="00E7657B">
              <w:rPr>
                <w:rFonts w:ascii="Times New Roman" w:hAnsi="Times New Roman" w:cs="Times New Roman"/>
                <w:bCs/>
                <w:noProof/>
              </w:rPr>
              <w:t>„Kokie jie?“</w:t>
            </w:r>
          </w:p>
          <w:p w14:paraId="44FEF9AD" w14:textId="77777777" w:rsidR="00861B81" w:rsidRDefault="00861B81" w:rsidP="008F1A00">
            <w:pPr>
              <w:jc w:val="both"/>
              <w:rPr>
                <w:rFonts w:ascii="Times New Roman" w:hAnsi="Times New Roman" w:cs="Times New Roman"/>
                <w:bCs/>
                <w:noProof/>
              </w:rPr>
            </w:pPr>
          </w:p>
          <w:p w14:paraId="0EE59F7F" w14:textId="77777777" w:rsidR="00861B81" w:rsidRDefault="00861B81" w:rsidP="008F1A00">
            <w:pPr>
              <w:jc w:val="both"/>
              <w:rPr>
                <w:rFonts w:ascii="Times New Roman" w:hAnsi="Times New Roman" w:cs="Times New Roman"/>
                <w:bCs/>
                <w:noProof/>
              </w:rPr>
            </w:pPr>
            <w:r w:rsidRPr="00E7657B">
              <w:rPr>
                <w:rFonts w:ascii="Times New Roman" w:hAnsi="Times New Roman" w:cs="Times New Roman"/>
                <w:bCs/>
                <w:noProof/>
              </w:rPr>
              <w:t>„Kas didžiausi nenuoramos?“</w:t>
            </w:r>
          </w:p>
          <w:p w14:paraId="05CC56B1" w14:textId="77777777" w:rsidR="00861B81" w:rsidRDefault="00861B81" w:rsidP="008F1A00">
            <w:pPr>
              <w:jc w:val="both"/>
              <w:rPr>
                <w:rFonts w:ascii="Times New Roman" w:hAnsi="Times New Roman" w:cs="Times New Roman"/>
                <w:bCs/>
                <w:noProof/>
              </w:rPr>
            </w:pPr>
          </w:p>
          <w:p w14:paraId="10FD974C" w14:textId="77777777" w:rsidR="00861B81" w:rsidRDefault="00861B81" w:rsidP="008F1A00">
            <w:pPr>
              <w:jc w:val="both"/>
              <w:rPr>
                <w:rFonts w:ascii="Times New Roman" w:hAnsi="Times New Roman" w:cs="Times New Roman"/>
                <w:bCs/>
                <w:noProof/>
              </w:rPr>
            </w:pPr>
            <w:r w:rsidRPr="00E7657B">
              <w:rPr>
                <w:rFonts w:ascii="Times New Roman" w:hAnsi="Times New Roman" w:cs="Times New Roman"/>
                <w:bCs/>
                <w:noProof/>
              </w:rPr>
              <w:t>„Kas įdomaus vyksta dabar?</w:t>
            </w:r>
          </w:p>
          <w:p w14:paraId="427CFD60" w14:textId="77777777" w:rsidR="00861B81" w:rsidRDefault="00861B81" w:rsidP="008F1A00">
            <w:pPr>
              <w:jc w:val="both"/>
              <w:rPr>
                <w:rFonts w:ascii="Times New Roman" w:hAnsi="Times New Roman" w:cs="Times New Roman"/>
                <w:bCs/>
                <w:noProof/>
              </w:rPr>
            </w:pPr>
          </w:p>
          <w:p w14:paraId="0D17B017" w14:textId="77777777" w:rsidR="00861B81" w:rsidRDefault="00861B81" w:rsidP="008F1A00">
            <w:pPr>
              <w:jc w:val="both"/>
              <w:rPr>
                <w:rFonts w:ascii="Times New Roman" w:hAnsi="Times New Roman" w:cs="Times New Roman"/>
                <w:bCs/>
                <w:noProof/>
              </w:rPr>
            </w:pPr>
            <w:r w:rsidRPr="00E7657B">
              <w:rPr>
                <w:rFonts w:ascii="Times New Roman" w:hAnsi="Times New Roman" w:cs="Times New Roman"/>
                <w:bCs/>
                <w:noProof/>
              </w:rPr>
              <w:t>„Kas vyko anksčiau?</w:t>
            </w:r>
          </w:p>
          <w:p w14:paraId="6A1FBD67" w14:textId="77777777" w:rsidR="00861B81" w:rsidRDefault="00861B81" w:rsidP="008F1A00">
            <w:pPr>
              <w:jc w:val="both"/>
              <w:rPr>
                <w:rFonts w:ascii="Times New Roman" w:hAnsi="Times New Roman" w:cs="Times New Roman"/>
                <w:bCs/>
                <w:noProof/>
              </w:rPr>
            </w:pPr>
          </w:p>
          <w:p w14:paraId="1ADC0A18" w14:textId="77777777" w:rsidR="00861B81" w:rsidRDefault="00861B81" w:rsidP="008F1A00">
            <w:pPr>
              <w:jc w:val="both"/>
              <w:rPr>
                <w:rFonts w:ascii="Times New Roman" w:hAnsi="Times New Roman" w:cs="Times New Roman"/>
                <w:bCs/>
                <w:noProof/>
              </w:rPr>
            </w:pPr>
            <w:r w:rsidRPr="00E7657B">
              <w:rPr>
                <w:rFonts w:ascii="Times New Roman" w:hAnsi="Times New Roman" w:cs="Times New Roman"/>
                <w:bCs/>
                <w:noProof/>
              </w:rPr>
              <w:t>„Kas dar tik bus?“</w:t>
            </w:r>
          </w:p>
          <w:p w14:paraId="5F89D680" w14:textId="103E6CED" w:rsidR="00340AC6" w:rsidRDefault="001F77EA" w:rsidP="008F1A00">
            <w:pPr>
              <w:jc w:val="both"/>
              <w:rPr>
                <w:rFonts w:ascii="Times New Roman" w:hAnsi="Times New Roman" w:cs="Times New Roman"/>
                <w:bCs/>
                <w:noProof/>
                <w:color w:val="4472C4" w:themeColor="accent1"/>
              </w:rPr>
            </w:pPr>
            <w:r w:rsidRPr="001F77EA">
              <w:rPr>
                <w:rFonts w:ascii="Times New Roman" w:hAnsi="Times New Roman" w:cs="Times New Roman"/>
                <w:bCs/>
                <w:noProof/>
                <w:color w:val="4472C4" w:themeColor="accent1"/>
              </w:rPr>
              <w:t>„Žalio pavasario šventės“</w:t>
            </w:r>
          </w:p>
          <w:p w14:paraId="45E57A3E" w14:textId="77777777" w:rsidR="005B156F" w:rsidRPr="001F77EA" w:rsidRDefault="005B156F" w:rsidP="008F1A00">
            <w:pPr>
              <w:jc w:val="both"/>
              <w:rPr>
                <w:rFonts w:ascii="Times New Roman" w:hAnsi="Times New Roman" w:cs="Times New Roman"/>
                <w:bCs/>
                <w:noProof/>
                <w:color w:val="4472C4" w:themeColor="accent1"/>
              </w:rPr>
            </w:pPr>
          </w:p>
          <w:p w14:paraId="21BBC888" w14:textId="77777777" w:rsidR="00340AC6" w:rsidRDefault="00340AC6" w:rsidP="008F1A00">
            <w:pPr>
              <w:jc w:val="both"/>
              <w:rPr>
                <w:rFonts w:ascii="Times New Roman" w:hAnsi="Times New Roman" w:cs="Times New Roman"/>
                <w:bCs/>
                <w:noProof/>
              </w:rPr>
            </w:pPr>
            <w:r w:rsidRPr="00E7657B">
              <w:rPr>
                <w:rFonts w:ascii="Times New Roman" w:hAnsi="Times New Roman" w:cs="Times New Roman"/>
                <w:bCs/>
                <w:noProof/>
              </w:rPr>
              <w:t>„Sakiniai – mūsų mintys“</w:t>
            </w:r>
          </w:p>
          <w:p w14:paraId="39147B50" w14:textId="77777777" w:rsidR="00340AC6" w:rsidRDefault="00340AC6" w:rsidP="008F1A00">
            <w:pPr>
              <w:jc w:val="both"/>
              <w:rPr>
                <w:rFonts w:ascii="Times New Roman" w:hAnsi="Times New Roman" w:cs="Times New Roman"/>
                <w:bCs/>
                <w:noProof/>
              </w:rPr>
            </w:pPr>
          </w:p>
          <w:p w14:paraId="538D5373" w14:textId="61CB86E0" w:rsidR="00340AC6" w:rsidRDefault="00340AC6" w:rsidP="008F1A00">
            <w:pPr>
              <w:jc w:val="both"/>
              <w:rPr>
                <w:rFonts w:ascii="Times New Roman" w:hAnsi="Times New Roman" w:cs="Times New Roman"/>
                <w:bCs/>
                <w:noProof/>
              </w:rPr>
            </w:pPr>
            <w:r w:rsidRPr="00E7657B">
              <w:rPr>
                <w:rFonts w:ascii="Times New Roman" w:hAnsi="Times New Roman" w:cs="Times New Roman"/>
                <w:bCs/>
                <w:noProof/>
              </w:rPr>
              <w:t>„Ko išmokome III klasėje?“</w:t>
            </w:r>
          </w:p>
        </w:tc>
      </w:tr>
    </w:tbl>
    <w:p w14:paraId="75B7724B" w14:textId="19A8995D" w:rsidR="0046407F" w:rsidRDefault="0046407F" w:rsidP="008F1A00">
      <w:pPr>
        <w:jc w:val="both"/>
        <w:rPr>
          <w:rFonts w:ascii="Times New Roman" w:hAnsi="Times New Roman" w:cs="Times New Roman"/>
          <w:bCs/>
          <w:noProof/>
        </w:rPr>
      </w:pPr>
    </w:p>
    <w:p w14:paraId="741050D6" w14:textId="709A6CA3" w:rsidR="0046407F" w:rsidRDefault="00340AC6" w:rsidP="008F1A00">
      <w:pPr>
        <w:jc w:val="both"/>
        <w:rPr>
          <w:rFonts w:ascii="Times New Roman" w:hAnsi="Times New Roman" w:cs="Times New Roman"/>
          <w:bCs/>
          <w:noProof/>
        </w:rPr>
      </w:pPr>
      <w:r>
        <w:rPr>
          <w:rFonts w:ascii="Times New Roman" w:hAnsi="Times New Roman" w:cs="Times New Roman"/>
          <w:bCs/>
          <w:noProof/>
        </w:rPr>
        <w:t xml:space="preserve">       </w:t>
      </w:r>
      <w:r w:rsidR="00CD5A22">
        <w:rPr>
          <w:rFonts w:ascii="Times New Roman" w:hAnsi="Times New Roman" w:cs="Times New Roman"/>
          <w:bCs/>
          <w:noProof/>
        </w:rPr>
        <w:tab/>
      </w:r>
      <w:r>
        <w:rPr>
          <w:rFonts w:ascii="Times New Roman" w:hAnsi="Times New Roman" w:cs="Times New Roman"/>
          <w:bCs/>
          <w:noProof/>
        </w:rPr>
        <w:t xml:space="preserve">Į šiuos skyrius įsiterpia trys šventėms skirti skyriai: </w:t>
      </w:r>
      <w:r w:rsidRPr="00E7657B">
        <w:rPr>
          <w:rFonts w:ascii="Times New Roman" w:hAnsi="Times New Roman" w:cs="Times New Roman"/>
          <w:bCs/>
          <w:noProof/>
        </w:rPr>
        <w:t>„Vėlyvo rudens šventės“</w:t>
      </w:r>
      <w:r>
        <w:rPr>
          <w:rFonts w:ascii="Times New Roman" w:hAnsi="Times New Roman" w:cs="Times New Roman"/>
          <w:bCs/>
          <w:noProof/>
        </w:rPr>
        <w:t xml:space="preserve">, </w:t>
      </w:r>
      <w:r w:rsidRPr="00E7657B">
        <w:rPr>
          <w:rFonts w:ascii="Times New Roman" w:hAnsi="Times New Roman" w:cs="Times New Roman"/>
          <w:bCs/>
          <w:noProof/>
        </w:rPr>
        <w:t>„Baltos žiemos šventės“</w:t>
      </w:r>
      <w:r>
        <w:rPr>
          <w:rFonts w:ascii="Times New Roman" w:hAnsi="Times New Roman" w:cs="Times New Roman"/>
          <w:bCs/>
          <w:noProof/>
        </w:rPr>
        <w:t xml:space="preserve"> ir </w:t>
      </w:r>
      <w:r w:rsidRPr="00E7657B">
        <w:rPr>
          <w:rFonts w:ascii="Times New Roman" w:hAnsi="Times New Roman" w:cs="Times New Roman"/>
          <w:bCs/>
          <w:noProof/>
        </w:rPr>
        <w:t>„Žalio pavasario šventės“</w:t>
      </w:r>
      <w:r>
        <w:rPr>
          <w:rFonts w:ascii="Times New Roman" w:hAnsi="Times New Roman" w:cs="Times New Roman"/>
          <w:bCs/>
          <w:noProof/>
        </w:rPr>
        <w:t xml:space="preserve">. Kadangi švenčių kalendorius gali šiek tiek keistis, pavyzdžiui, šv. Velykų, be to, vienos mokyklos turi vienokias jų tradicijas, kitos kitokias, šventiniuose puslapiuose </w:t>
      </w:r>
      <w:r w:rsidR="001F77EA">
        <w:rPr>
          <w:rFonts w:ascii="Times New Roman" w:hAnsi="Times New Roman" w:cs="Times New Roman"/>
          <w:bCs/>
          <w:noProof/>
        </w:rPr>
        <w:t>vengiama svarbių kalbos mokymosi klausimų, kad vaikams nekiltų sunkumų, jeigu tema dar nebūtų išeita.</w:t>
      </w:r>
      <w:r w:rsidR="005B156F">
        <w:rPr>
          <w:rFonts w:ascii="Times New Roman" w:hAnsi="Times New Roman" w:cs="Times New Roman"/>
          <w:bCs/>
          <w:noProof/>
        </w:rPr>
        <w:t xml:space="preserve"> Dalis šių skyrių medžiagos skirta namų skaitymui ir aptarimui su tėvais (jeigu vaikas turi tokias galimybes).</w:t>
      </w:r>
    </w:p>
    <w:p w14:paraId="0591B38A" w14:textId="12BD42F6" w:rsidR="009D26B1" w:rsidRDefault="001F77EA" w:rsidP="008F1A00">
      <w:pPr>
        <w:jc w:val="both"/>
        <w:rPr>
          <w:rFonts w:ascii="Times New Roman" w:hAnsi="Times New Roman" w:cs="Times New Roman"/>
          <w:bCs/>
          <w:noProof/>
        </w:rPr>
      </w:pPr>
      <w:r>
        <w:rPr>
          <w:rFonts w:ascii="Times New Roman" w:hAnsi="Times New Roman" w:cs="Times New Roman"/>
          <w:bCs/>
          <w:noProof/>
        </w:rPr>
        <w:t xml:space="preserve">     </w:t>
      </w:r>
      <w:r w:rsidR="00CD5A22">
        <w:rPr>
          <w:rFonts w:ascii="Times New Roman" w:hAnsi="Times New Roman" w:cs="Times New Roman"/>
          <w:bCs/>
          <w:noProof/>
        </w:rPr>
        <w:tab/>
      </w:r>
      <w:r w:rsidR="009D26B1">
        <w:rPr>
          <w:rFonts w:ascii="Times New Roman" w:hAnsi="Times New Roman" w:cs="Times New Roman"/>
          <w:bCs/>
          <w:noProof/>
        </w:rPr>
        <w:t>Vadovėlyje skyriaus pavadinimas rašomas puslapio viršuje didžiosiomis raidėmis</w:t>
      </w:r>
      <w:r w:rsidR="00677EFB">
        <w:rPr>
          <w:rFonts w:ascii="Times New Roman" w:hAnsi="Times New Roman" w:cs="Times New Roman"/>
          <w:bCs/>
          <w:noProof/>
        </w:rPr>
        <w:t>, vis skirtingomis spalvomis</w:t>
      </w:r>
      <w:r w:rsidR="009D26B1">
        <w:rPr>
          <w:rFonts w:ascii="Times New Roman" w:hAnsi="Times New Roman" w:cs="Times New Roman"/>
          <w:bCs/>
          <w:noProof/>
        </w:rPr>
        <w:t xml:space="preserve">, jo numeris žymimas romėniškais skaitmenimis. Tema rašoma po juo, jos seka žymima arabiškais skaitmenimis. Puslapio apačioje pateikiama temos formuluotė mokytojui, tėvams. </w:t>
      </w:r>
    </w:p>
    <w:p w14:paraId="69A97961" w14:textId="6F468F57" w:rsidR="001F77EA" w:rsidRDefault="009D26B1" w:rsidP="008F1A00">
      <w:pPr>
        <w:jc w:val="both"/>
        <w:rPr>
          <w:rFonts w:ascii="Times New Roman" w:hAnsi="Times New Roman" w:cs="Times New Roman"/>
          <w:bCs/>
          <w:noProof/>
        </w:rPr>
      </w:pPr>
      <w:r>
        <w:rPr>
          <w:rFonts w:ascii="Times New Roman" w:hAnsi="Times New Roman" w:cs="Times New Roman"/>
          <w:bCs/>
          <w:noProof/>
        </w:rPr>
        <w:t xml:space="preserve">      </w:t>
      </w:r>
      <w:r w:rsidR="00CD5A22">
        <w:rPr>
          <w:rFonts w:ascii="Times New Roman" w:hAnsi="Times New Roman" w:cs="Times New Roman"/>
          <w:bCs/>
          <w:noProof/>
        </w:rPr>
        <w:tab/>
      </w:r>
      <w:r>
        <w:rPr>
          <w:rFonts w:ascii="Times New Roman" w:hAnsi="Times New Roman" w:cs="Times New Roman"/>
          <w:bCs/>
          <w:noProof/>
        </w:rPr>
        <w:t xml:space="preserve">Vadovėlyje naudojami sutartiniai ženklai. </w:t>
      </w:r>
      <w:r w:rsidR="001F77EA">
        <w:rPr>
          <w:rFonts w:ascii="Times New Roman" w:hAnsi="Times New Roman" w:cs="Times New Roman"/>
          <w:bCs/>
          <w:noProof/>
        </w:rPr>
        <w:t xml:space="preserve"> </w:t>
      </w:r>
      <w:r w:rsidR="00BE37DC">
        <w:rPr>
          <w:rFonts w:ascii="Times New Roman" w:hAnsi="Times New Roman" w:cs="Times New Roman"/>
          <w:bCs/>
          <w:noProof/>
        </w:rPr>
        <w:t xml:space="preserve">Prie klausymo užduočių – ženklas „Atidžiai klausome“, </w:t>
      </w:r>
      <w:r w:rsidR="00CD5A22">
        <w:rPr>
          <w:rFonts w:ascii="Times New Roman" w:hAnsi="Times New Roman" w:cs="Times New Roman"/>
          <w:bCs/>
          <w:noProof/>
        </w:rPr>
        <w:t>p</w:t>
      </w:r>
      <w:r w:rsidR="00BE37DC">
        <w:rPr>
          <w:rFonts w:ascii="Times New Roman" w:hAnsi="Times New Roman" w:cs="Times New Roman"/>
          <w:bCs/>
          <w:noProof/>
        </w:rPr>
        <w:t xml:space="preserve">rie kalbėjimo užduočių – ženklas </w:t>
      </w:r>
      <w:r w:rsidR="002B055F">
        <w:rPr>
          <w:rFonts w:ascii="Times New Roman" w:hAnsi="Times New Roman" w:cs="Times New Roman"/>
          <w:bCs/>
          <w:noProof/>
        </w:rPr>
        <w:t>„Kalbame, pasakojame“, prie skaitomų tekstų – „Skaitome, apmąstome</w:t>
      </w:r>
      <w:r w:rsidR="00CD5A22">
        <w:rPr>
          <w:rFonts w:ascii="Times New Roman" w:hAnsi="Times New Roman" w:cs="Times New Roman"/>
          <w:bCs/>
          <w:noProof/>
        </w:rPr>
        <w:t xml:space="preserve"> tekstą</w:t>
      </w:r>
      <w:r w:rsidR="002B055F">
        <w:rPr>
          <w:rFonts w:ascii="Times New Roman" w:hAnsi="Times New Roman" w:cs="Times New Roman"/>
          <w:bCs/>
          <w:noProof/>
        </w:rPr>
        <w:t xml:space="preserve">“, prie sunkesnių tekstų diferencijuotam darbui – ženklas „Sunku, bet įdomu“, </w:t>
      </w:r>
      <w:r w:rsidR="00CD5A22">
        <w:rPr>
          <w:rFonts w:ascii="Times New Roman" w:hAnsi="Times New Roman" w:cs="Times New Roman"/>
          <w:bCs/>
          <w:noProof/>
        </w:rPr>
        <w:t>prie aiškinamų žodžių – „Aiškinamės žodį“</w:t>
      </w:r>
      <w:r w:rsidR="005B156F">
        <w:rPr>
          <w:rFonts w:ascii="Times New Roman" w:hAnsi="Times New Roman" w:cs="Times New Roman"/>
          <w:bCs/>
          <w:noProof/>
        </w:rPr>
        <w:t>,</w:t>
      </w:r>
      <w:r w:rsidR="00CD5A22">
        <w:rPr>
          <w:rFonts w:ascii="Times New Roman" w:hAnsi="Times New Roman" w:cs="Times New Roman"/>
          <w:bCs/>
          <w:noProof/>
        </w:rPr>
        <w:t xml:space="preserve"> </w:t>
      </w:r>
      <w:r w:rsidR="002B055F">
        <w:rPr>
          <w:rFonts w:ascii="Times New Roman" w:hAnsi="Times New Roman" w:cs="Times New Roman"/>
          <w:bCs/>
          <w:noProof/>
        </w:rPr>
        <w:t>prie kalbos (gramatikos</w:t>
      </w:r>
      <w:r w:rsidR="00CD5A22">
        <w:rPr>
          <w:rFonts w:ascii="Times New Roman" w:hAnsi="Times New Roman" w:cs="Times New Roman"/>
          <w:bCs/>
          <w:noProof/>
        </w:rPr>
        <w:t>)</w:t>
      </w:r>
      <w:r w:rsidR="002B055F">
        <w:rPr>
          <w:rFonts w:ascii="Times New Roman" w:hAnsi="Times New Roman" w:cs="Times New Roman"/>
          <w:bCs/>
          <w:noProof/>
        </w:rPr>
        <w:t xml:space="preserve"> užduočių – ženklas „</w:t>
      </w:r>
      <w:r w:rsidR="00CD5A22">
        <w:rPr>
          <w:rFonts w:ascii="Times New Roman" w:hAnsi="Times New Roman" w:cs="Times New Roman"/>
          <w:bCs/>
          <w:noProof/>
        </w:rPr>
        <w:t>Atliekame kalbos (gramatikos, rašymo) užduotis.</w:t>
      </w:r>
    </w:p>
    <w:p w14:paraId="4DCB1D52" w14:textId="7C59642F" w:rsidR="00CD5A22" w:rsidRDefault="00CD5A22" w:rsidP="008F1A00">
      <w:pPr>
        <w:jc w:val="both"/>
        <w:rPr>
          <w:rFonts w:ascii="Times New Roman" w:hAnsi="Times New Roman" w:cs="Times New Roman"/>
          <w:bCs/>
          <w:noProof/>
        </w:rPr>
      </w:pPr>
      <w:r>
        <w:rPr>
          <w:rFonts w:ascii="Times New Roman" w:hAnsi="Times New Roman" w:cs="Times New Roman"/>
          <w:bCs/>
          <w:noProof/>
        </w:rPr>
        <w:tab/>
        <w:t xml:space="preserve">Visame vadovėlyje, kiek tik galima, išnaudojamos paraštės: ten </w:t>
      </w:r>
      <w:r w:rsidR="00677EFB">
        <w:rPr>
          <w:rFonts w:ascii="Times New Roman" w:hAnsi="Times New Roman" w:cs="Times New Roman"/>
          <w:bCs/>
          <w:noProof/>
        </w:rPr>
        <w:t xml:space="preserve">spalvotame fone </w:t>
      </w:r>
      <w:r>
        <w:rPr>
          <w:rFonts w:ascii="Times New Roman" w:hAnsi="Times New Roman" w:cs="Times New Roman"/>
          <w:bCs/>
          <w:noProof/>
        </w:rPr>
        <w:t>pateikiami žodžių aiškinimai, kai kurios taisyklės, jeigu jas reikia tik priminti, trumpos kalbos, rašybos užduotys.</w:t>
      </w:r>
    </w:p>
    <w:p w14:paraId="7CEB698A" w14:textId="4C3DE35D" w:rsidR="00677EFB" w:rsidRDefault="00677EFB" w:rsidP="008F1A00">
      <w:pPr>
        <w:jc w:val="both"/>
        <w:rPr>
          <w:rFonts w:ascii="Times New Roman" w:hAnsi="Times New Roman" w:cs="Times New Roman"/>
          <w:bCs/>
          <w:noProof/>
        </w:rPr>
      </w:pPr>
    </w:p>
    <w:p w14:paraId="7D48542D" w14:textId="77777777" w:rsidR="00C80860" w:rsidRDefault="00C80860" w:rsidP="008F1A00">
      <w:pPr>
        <w:jc w:val="both"/>
        <w:rPr>
          <w:rFonts w:ascii="Times New Roman" w:hAnsi="Times New Roman" w:cs="Times New Roman"/>
          <w:bCs/>
          <w:noProof/>
        </w:rPr>
      </w:pPr>
    </w:p>
    <w:p w14:paraId="393AC5F2" w14:textId="2861E80D" w:rsidR="00677EFB" w:rsidRDefault="00677EFB" w:rsidP="008F1A00">
      <w:pPr>
        <w:jc w:val="both"/>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270" behindDoc="0" locked="0" layoutInCell="1" allowOverlap="1" wp14:anchorId="3BA17DF6" wp14:editId="7D4F489E">
                <wp:simplePos x="0" y="0"/>
                <wp:positionH relativeFrom="column">
                  <wp:posOffset>131777</wp:posOffset>
                </wp:positionH>
                <wp:positionV relativeFrom="paragraph">
                  <wp:posOffset>-232355</wp:posOffset>
                </wp:positionV>
                <wp:extent cx="1355863" cy="1252330"/>
                <wp:effectExtent l="0" t="0" r="15875" b="24130"/>
                <wp:wrapNone/>
                <wp:docPr id="411" name="Scroll: Vertical 411"/>
                <wp:cNvGraphicFramePr/>
                <a:graphic xmlns:a="http://schemas.openxmlformats.org/drawingml/2006/main">
                  <a:graphicData uri="http://schemas.microsoft.com/office/word/2010/wordprocessingShape">
                    <wps:wsp>
                      <wps:cNvSpPr/>
                      <wps:spPr>
                        <a:xfrm>
                          <a:off x="0" y="0"/>
                          <a:ext cx="1355863" cy="1252330"/>
                        </a:xfrm>
                        <a:prstGeom prst="vertic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987C4A" w14:textId="77777777" w:rsidR="00391E6B" w:rsidRDefault="00391E6B" w:rsidP="00677EFB">
                            <w:r>
                              <w:t xml:space="preserve">Pratybų sąsiuviniai „Mes – trečiokai“ </w:t>
                            </w:r>
                          </w:p>
                          <w:p w14:paraId="51E539FB" w14:textId="33B29F5D" w:rsidR="00391E6B" w:rsidRPr="00677EFB" w:rsidRDefault="00391E6B" w:rsidP="00677EFB">
                            <w:pPr>
                              <w:rPr>
                                <w:lang w:val="en-US"/>
                              </w:rPr>
                            </w:pPr>
                            <w:r>
                              <w:t xml:space="preserve">nr. </w:t>
                            </w:r>
                            <w:r>
                              <w:rPr>
                                <w:lang w:val="en-US"/>
                              </w:rPr>
                              <w:t>1 ir nr.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17DF6" id="Scroll: Vertical 411" o:spid="_x0000_s1027" type="#_x0000_t97" style="position:absolute;left:0;text-align:left;margin-left:10.4pt;margin-top:-18.3pt;width:106.75pt;height:98.6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" fillcolor="#4472c4 [3204]" strokecolor="#1f3763 [1604]" strokeweight="1pt">
                <v:stroke joinstyle="miter"/>
                <v:textbox>
                  <w:txbxContent>
                    <w:p w14:paraId="66987C4A" w14:textId="77777777" w:rsidR="00391E6B" w:rsidRDefault="00391E6B" w:rsidP="00677EFB">
                      <w:r>
                        <w:t xml:space="preserve">Pratybų sąsiuviniai „Mes – trečiokai“ </w:t>
                      </w:r>
                    </w:p>
                    <w:p w14:paraId="51E539FB" w14:textId="33B29F5D" w:rsidR="00391E6B" w:rsidRPr="00677EFB" w:rsidRDefault="00391E6B" w:rsidP="00677EFB">
                      <w:pPr>
                        <w:rPr>
                          <w:lang w:val="en-US"/>
                        </w:rPr>
                      </w:pPr>
                      <w:r>
                        <w:t xml:space="preserve">nr. </w:t>
                      </w:r>
                      <w:r>
                        <w:rPr>
                          <w:lang w:val="en-US"/>
                        </w:rPr>
                        <w:t>1 ir nr. 2</w:t>
                      </w:r>
                    </w:p>
                  </w:txbxContent>
                </v:textbox>
              </v:shape>
            </w:pict>
          </mc:Fallback>
        </mc:AlternateContent>
      </w:r>
      <w:r>
        <w:rPr>
          <w:rFonts w:ascii="Times New Roman" w:hAnsi="Times New Roman" w:cs="Times New Roman"/>
          <w:bCs/>
          <w:noProof/>
        </w:rPr>
        <w:t xml:space="preserve">                                       </w:t>
      </w:r>
      <w:r>
        <w:rPr>
          <w:rFonts w:ascii="Times New Roman" w:hAnsi="Times New Roman" w:cs="Times New Roman"/>
          <w:bCs/>
          <w:noProof/>
        </w:rPr>
        <w:tab/>
        <w:t xml:space="preserve">Prie vadovėlio parengti du pratybų sąsiuviniai skirti praplėsti ir įtvirtinti </w:t>
      </w:r>
    </w:p>
    <w:p w14:paraId="73E51431" w14:textId="77777777" w:rsidR="00677EFB" w:rsidRDefault="00677EFB" w:rsidP="008F1A00">
      <w:pPr>
        <w:jc w:val="both"/>
        <w:rPr>
          <w:rFonts w:ascii="Times New Roman" w:hAnsi="Times New Roman" w:cs="Times New Roman"/>
          <w:bCs/>
          <w:noProof/>
        </w:rPr>
      </w:pPr>
      <w:r>
        <w:rPr>
          <w:rFonts w:ascii="Times New Roman" w:hAnsi="Times New Roman" w:cs="Times New Roman"/>
          <w:bCs/>
          <w:noProof/>
        </w:rPr>
        <w:t xml:space="preserve">                                       vadovėlio medžiagą. Pagrindinė jų paskirtis – mokyti rašyti žodžius, sakinius, </w:t>
      </w:r>
    </w:p>
    <w:p w14:paraId="2D908551" w14:textId="77777777" w:rsidR="00677EFB" w:rsidRDefault="00677EFB" w:rsidP="008F1A00">
      <w:pPr>
        <w:jc w:val="both"/>
        <w:rPr>
          <w:rFonts w:ascii="Times New Roman" w:hAnsi="Times New Roman" w:cs="Times New Roman"/>
          <w:bCs/>
          <w:noProof/>
        </w:rPr>
      </w:pPr>
      <w:r>
        <w:rPr>
          <w:rFonts w:ascii="Times New Roman" w:hAnsi="Times New Roman" w:cs="Times New Roman"/>
          <w:bCs/>
          <w:noProof/>
        </w:rPr>
        <w:t xml:space="preserve">                                       tekstus. Žinoma, mokiniai skaitys pratimų tekstus, trumpai juos aptars, taigi </w:t>
      </w:r>
    </w:p>
    <w:p w14:paraId="1A1E664E" w14:textId="77777777" w:rsidR="00677EFB" w:rsidRDefault="00677EFB" w:rsidP="008F1A00">
      <w:pPr>
        <w:jc w:val="both"/>
        <w:rPr>
          <w:rFonts w:ascii="Times New Roman" w:hAnsi="Times New Roman" w:cs="Times New Roman"/>
          <w:bCs/>
          <w:noProof/>
        </w:rPr>
      </w:pPr>
      <w:r>
        <w:rPr>
          <w:rFonts w:ascii="Times New Roman" w:hAnsi="Times New Roman" w:cs="Times New Roman"/>
          <w:bCs/>
          <w:noProof/>
        </w:rPr>
        <w:t xml:space="preserve">                                       sąsiuviniai pasitarnaus ir skaitymo įgūdžių tobulinimui. Paveikslėliai, </w:t>
      </w:r>
    </w:p>
    <w:p w14:paraId="11371733" w14:textId="72E62DF2" w:rsidR="00340AC6" w:rsidRDefault="00677EFB" w:rsidP="008F1A00">
      <w:pPr>
        <w:jc w:val="both"/>
        <w:rPr>
          <w:rFonts w:ascii="Times New Roman" w:hAnsi="Times New Roman" w:cs="Times New Roman"/>
          <w:bCs/>
          <w:noProof/>
        </w:rPr>
      </w:pPr>
      <w:r>
        <w:rPr>
          <w:rFonts w:ascii="Times New Roman" w:hAnsi="Times New Roman" w:cs="Times New Roman"/>
          <w:bCs/>
          <w:noProof/>
        </w:rPr>
        <w:t xml:space="preserve">                                       paveikslėlių serijos  suteiks progos</w:t>
      </w:r>
      <w:r w:rsidR="002B1E90">
        <w:rPr>
          <w:rFonts w:ascii="Times New Roman" w:hAnsi="Times New Roman" w:cs="Times New Roman"/>
          <w:bCs/>
          <w:noProof/>
        </w:rPr>
        <w:t xml:space="preserve"> kalbėti, pasakoti. </w:t>
      </w:r>
    </w:p>
    <w:p w14:paraId="037D9C99" w14:textId="1F3482F3" w:rsidR="002B1E90" w:rsidRDefault="002B1E90" w:rsidP="008F1A00">
      <w:pPr>
        <w:jc w:val="both"/>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Cs/>
          <w:noProof/>
        </w:rPr>
        <w:tab/>
        <w:t xml:space="preserve">Pratybų sąsiuviniuose mokiniai ras jiems jau pažįstamus sutartinius ženklus: vadovėlio puslapius, užduoties numerį, </w:t>
      </w:r>
      <w:r w:rsidR="00A640FC">
        <w:rPr>
          <w:rFonts w:ascii="Times New Roman" w:hAnsi="Times New Roman" w:cs="Times New Roman"/>
          <w:bCs/>
          <w:noProof/>
        </w:rPr>
        <w:t>ženklus „</w:t>
      </w:r>
      <w:r>
        <w:rPr>
          <w:rFonts w:ascii="Times New Roman" w:hAnsi="Times New Roman" w:cs="Times New Roman"/>
          <w:bCs/>
          <w:noProof/>
        </w:rPr>
        <w:t>klausykite</w:t>
      </w:r>
      <w:r w:rsidR="00A640FC">
        <w:rPr>
          <w:rFonts w:ascii="Times New Roman" w:hAnsi="Times New Roman" w:cs="Times New Roman"/>
          <w:bCs/>
          <w:noProof/>
        </w:rPr>
        <w:t>“</w:t>
      </w:r>
      <w:r>
        <w:rPr>
          <w:rFonts w:ascii="Times New Roman" w:hAnsi="Times New Roman" w:cs="Times New Roman"/>
          <w:bCs/>
          <w:noProof/>
        </w:rPr>
        <w:t xml:space="preserve">, </w:t>
      </w:r>
      <w:r w:rsidR="00A640FC">
        <w:rPr>
          <w:rFonts w:ascii="Times New Roman" w:hAnsi="Times New Roman" w:cs="Times New Roman"/>
          <w:bCs/>
          <w:noProof/>
        </w:rPr>
        <w:t>„</w:t>
      </w:r>
      <w:r>
        <w:rPr>
          <w:rFonts w:ascii="Times New Roman" w:hAnsi="Times New Roman" w:cs="Times New Roman"/>
          <w:bCs/>
          <w:noProof/>
        </w:rPr>
        <w:t>pasakokite</w:t>
      </w:r>
      <w:r w:rsidR="00A640FC">
        <w:rPr>
          <w:rFonts w:ascii="Times New Roman" w:hAnsi="Times New Roman" w:cs="Times New Roman"/>
          <w:bCs/>
          <w:noProof/>
        </w:rPr>
        <w:t>“</w:t>
      </w:r>
      <w:r>
        <w:rPr>
          <w:rFonts w:ascii="Times New Roman" w:hAnsi="Times New Roman" w:cs="Times New Roman"/>
          <w:bCs/>
          <w:noProof/>
        </w:rPr>
        <w:t xml:space="preserve">, </w:t>
      </w:r>
      <w:r w:rsidR="00A640FC">
        <w:rPr>
          <w:rFonts w:ascii="Times New Roman" w:hAnsi="Times New Roman" w:cs="Times New Roman"/>
          <w:bCs/>
          <w:noProof/>
        </w:rPr>
        <w:t>„</w:t>
      </w:r>
      <w:r>
        <w:rPr>
          <w:rFonts w:ascii="Times New Roman" w:hAnsi="Times New Roman" w:cs="Times New Roman"/>
          <w:bCs/>
          <w:noProof/>
        </w:rPr>
        <w:t>spalvinkite, pabraukite</w:t>
      </w:r>
      <w:r w:rsidR="00A640FC">
        <w:rPr>
          <w:rFonts w:ascii="Times New Roman" w:hAnsi="Times New Roman" w:cs="Times New Roman"/>
          <w:bCs/>
          <w:noProof/>
        </w:rPr>
        <w:t>“</w:t>
      </w:r>
      <w:r>
        <w:rPr>
          <w:rFonts w:ascii="Times New Roman" w:hAnsi="Times New Roman" w:cs="Times New Roman"/>
          <w:bCs/>
          <w:noProof/>
        </w:rPr>
        <w:t xml:space="preserve">, </w:t>
      </w:r>
      <w:r w:rsidR="00A640FC">
        <w:rPr>
          <w:rFonts w:ascii="Times New Roman" w:hAnsi="Times New Roman" w:cs="Times New Roman"/>
          <w:bCs/>
          <w:noProof/>
        </w:rPr>
        <w:t>„</w:t>
      </w:r>
      <w:r>
        <w:rPr>
          <w:rFonts w:ascii="Times New Roman" w:hAnsi="Times New Roman" w:cs="Times New Roman"/>
          <w:bCs/>
          <w:noProof/>
        </w:rPr>
        <w:t>rašykite, įrašykite, nurašykite</w:t>
      </w:r>
      <w:r w:rsidR="00A640FC">
        <w:rPr>
          <w:rFonts w:ascii="Times New Roman" w:hAnsi="Times New Roman" w:cs="Times New Roman"/>
          <w:bCs/>
          <w:noProof/>
        </w:rPr>
        <w:t>“</w:t>
      </w:r>
      <w:r>
        <w:rPr>
          <w:rFonts w:ascii="Times New Roman" w:hAnsi="Times New Roman" w:cs="Times New Roman"/>
          <w:bCs/>
          <w:noProof/>
        </w:rPr>
        <w:t xml:space="preserve">, </w:t>
      </w:r>
      <w:r w:rsidR="00A640FC">
        <w:rPr>
          <w:rFonts w:ascii="Times New Roman" w:hAnsi="Times New Roman" w:cs="Times New Roman"/>
          <w:bCs/>
          <w:noProof/>
        </w:rPr>
        <w:t>„</w:t>
      </w:r>
      <w:r>
        <w:rPr>
          <w:rFonts w:ascii="Times New Roman" w:hAnsi="Times New Roman" w:cs="Times New Roman"/>
          <w:bCs/>
          <w:noProof/>
        </w:rPr>
        <w:t>aiškinkitės žodį</w:t>
      </w:r>
      <w:r w:rsidR="00A640FC">
        <w:rPr>
          <w:rFonts w:ascii="Times New Roman" w:hAnsi="Times New Roman" w:cs="Times New Roman"/>
          <w:bCs/>
          <w:noProof/>
        </w:rPr>
        <w:t>“</w:t>
      </w:r>
      <w:r>
        <w:rPr>
          <w:rFonts w:ascii="Times New Roman" w:hAnsi="Times New Roman" w:cs="Times New Roman"/>
          <w:bCs/>
          <w:noProof/>
        </w:rPr>
        <w:t xml:space="preserve">, </w:t>
      </w:r>
      <w:r w:rsidR="00A640FC">
        <w:rPr>
          <w:rFonts w:ascii="Times New Roman" w:hAnsi="Times New Roman" w:cs="Times New Roman"/>
          <w:bCs/>
          <w:noProof/>
        </w:rPr>
        <w:t>„</w:t>
      </w:r>
      <w:r>
        <w:rPr>
          <w:rFonts w:ascii="Times New Roman" w:hAnsi="Times New Roman" w:cs="Times New Roman"/>
          <w:bCs/>
          <w:noProof/>
        </w:rPr>
        <w:t>namų darbai</w:t>
      </w:r>
      <w:r w:rsidR="00A640FC">
        <w:rPr>
          <w:rFonts w:ascii="Times New Roman" w:hAnsi="Times New Roman" w:cs="Times New Roman"/>
          <w:bCs/>
          <w:noProof/>
        </w:rPr>
        <w:t>“</w:t>
      </w:r>
      <w:r>
        <w:rPr>
          <w:rFonts w:ascii="Times New Roman" w:hAnsi="Times New Roman" w:cs="Times New Roman"/>
          <w:bCs/>
          <w:noProof/>
        </w:rPr>
        <w:t xml:space="preserve">, </w:t>
      </w:r>
      <w:r w:rsidR="00A640FC">
        <w:rPr>
          <w:rFonts w:ascii="Times New Roman" w:hAnsi="Times New Roman" w:cs="Times New Roman"/>
          <w:bCs/>
          <w:noProof/>
        </w:rPr>
        <w:t>„</w:t>
      </w:r>
      <w:r>
        <w:rPr>
          <w:rFonts w:ascii="Times New Roman" w:hAnsi="Times New Roman" w:cs="Times New Roman"/>
          <w:bCs/>
          <w:noProof/>
        </w:rPr>
        <w:t>mokytojui, tėvams</w:t>
      </w:r>
      <w:r w:rsidR="00A640FC">
        <w:rPr>
          <w:rFonts w:ascii="Times New Roman" w:hAnsi="Times New Roman" w:cs="Times New Roman"/>
          <w:bCs/>
          <w:noProof/>
        </w:rPr>
        <w:t>“</w:t>
      </w:r>
      <w:r>
        <w:rPr>
          <w:rFonts w:ascii="Times New Roman" w:hAnsi="Times New Roman" w:cs="Times New Roman"/>
          <w:bCs/>
          <w:noProof/>
        </w:rPr>
        <w:t xml:space="preserve">. Trečioje klasėje jau mažiau spalvinimo, piešimo, žaidybinių užduočių, o daugiau rašymo, kūrybinių, įsivertinimo prastimų. </w:t>
      </w:r>
    </w:p>
    <w:p w14:paraId="2F63DD4D" w14:textId="1C807F5A" w:rsidR="002B1E90" w:rsidRDefault="002B1E90" w:rsidP="008F1A00">
      <w:pPr>
        <w:jc w:val="both"/>
        <w:rPr>
          <w:rFonts w:ascii="Times New Roman" w:hAnsi="Times New Roman" w:cs="Times New Roman"/>
          <w:bCs/>
          <w:noProof/>
        </w:rPr>
      </w:pPr>
      <w:r>
        <w:rPr>
          <w:rFonts w:ascii="Times New Roman" w:hAnsi="Times New Roman" w:cs="Times New Roman"/>
          <w:bCs/>
          <w:noProof/>
        </w:rPr>
        <w:tab/>
        <w:t xml:space="preserve">Sąsiuviniuose siūloma rašyti mažesniu šriftu, todėl linijos siauresnės. Bet vaikas pats gali rinktis raidės aukštį – rašyti per  visą tarpelį ar per jo dalį. Kai kuriose užduotyse pateikiamas tik tuščias neliniuotas lapelis. </w:t>
      </w:r>
    </w:p>
    <w:p w14:paraId="08A26B14" w14:textId="43C213A6" w:rsidR="002B1E90" w:rsidRDefault="002B1E90" w:rsidP="008F1A00">
      <w:pPr>
        <w:jc w:val="both"/>
        <w:rPr>
          <w:rFonts w:ascii="Times New Roman" w:hAnsi="Times New Roman" w:cs="Times New Roman"/>
          <w:bCs/>
          <w:noProof/>
        </w:rPr>
      </w:pPr>
      <w:r>
        <w:rPr>
          <w:rFonts w:ascii="Times New Roman" w:hAnsi="Times New Roman" w:cs="Times New Roman"/>
          <w:bCs/>
          <w:noProof/>
        </w:rPr>
        <w:tab/>
        <w:t>Prie pratybų sąsiuvinių įvairiems didesniems kūrybiniams darbams</w:t>
      </w:r>
      <w:r w:rsidR="00F75CD7">
        <w:rPr>
          <w:rFonts w:ascii="Times New Roman" w:hAnsi="Times New Roman" w:cs="Times New Roman"/>
          <w:bCs/>
          <w:noProof/>
        </w:rPr>
        <w:t xml:space="preserve"> būtų reikalingas papildomas paprastas sąsiuvinis ar atskiri popieriaus lapai – mokytojas kartu su vaikais renkasi, kas jų klasei tinkamiausia.</w:t>
      </w:r>
    </w:p>
    <w:p w14:paraId="58D27210" w14:textId="7B7D1425" w:rsidR="002B1E90" w:rsidRPr="009D26B1" w:rsidRDefault="00ED48BA" w:rsidP="008F1A00">
      <w:pPr>
        <w:jc w:val="both"/>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271" behindDoc="0" locked="0" layoutInCell="1" allowOverlap="1" wp14:anchorId="59154A9B" wp14:editId="7C1010D6">
                <wp:simplePos x="0" y="0"/>
                <wp:positionH relativeFrom="column">
                  <wp:posOffset>-14909</wp:posOffset>
                </wp:positionH>
                <wp:positionV relativeFrom="paragraph">
                  <wp:posOffset>130865</wp:posOffset>
                </wp:positionV>
                <wp:extent cx="1127263" cy="1143000"/>
                <wp:effectExtent l="0" t="0" r="15875" b="19050"/>
                <wp:wrapNone/>
                <wp:docPr id="413" name="Scroll: Vertical 413"/>
                <wp:cNvGraphicFramePr/>
                <a:graphic xmlns:a="http://schemas.openxmlformats.org/drawingml/2006/main">
                  <a:graphicData uri="http://schemas.microsoft.com/office/word/2010/wordprocessingShape">
                    <wps:wsp>
                      <wps:cNvSpPr/>
                      <wps:spPr>
                        <a:xfrm>
                          <a:off x="0" y="0"/>
                          <a:ext cx="1127263" cy="1143000"/>
                        </a:xfrm>
                        <a:prstGeom prst="vertic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D688CB" w14:textId="0F62EC4A" w:rsidR="00391E6B" w:rsidRPr="00487CEE" w:rsidRDefault="00391E6B" w:rsidP="00ED48BA">
                            <w:pPr>
                              <w:rPr>
                                <w:noProof/>
                              </w:rPr>
                            </w:pPr>
                            <w:r w:rsidRPr="00487CEE">
                              <w:rPr>
                                <w:noProof/>
                              </w:rPr>
                              <w:t xml:space="preserve">Mokytojo </w:t>
                            </w:r>
                          </w:p>
                          <w:p w14:paraId="610F80D0" w14:textId="0627A490" w:rsidR="00391E6B" w:rsidRPr="00487CEE" w:rsidRDefault="00391E6B" w:rsidP="00ED48BA">
                            <w:pPr>
                              <w:rPr>
                                <w:noProof/>
                              </w:rPr>
                            </w:pPr>
                            <w:r w:rsidRPr="00487CEE">
                              <w:rPr>
                                <w:noProof/>
                              </w:rPr>
                              <w:t>knyga</w:t>
                            </w:r>
                          </w:p>
                          <w:p w14:paraId="406B0489" w14:textId="0B391034" w:rsidR="00391E6B" w:rsidRPr="00487CEE" w:rsidRDefault="00391E6B" w:rsidP="00ED48BA">
                            <w:pPr>
                              <w:rPr>
                                <w:noProof/>
                              </w:rPr>
                            </w:pPr>
                            <w:r w:rsidRPr="00487CEE">
                              <w:rPr>
                                <w:noProof/>
                              </w:rPr>
                              <w:t>„Mes – trečiokai”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154A9B" id="Scroll: Vertical 413" o:spid="_x0000_s1028" type="#_x0000_t97" style="position:absolute;left:0;text-align:left;margin-left:-1.15pt;margin-top:10.3pt;width:88.75pt;height:90pt;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" fillcolor="#4472c4 [3204]" strokecolor="#1f3763 [1604]" strokeweight="1pt">
                <v:stroke joinstyle="miter"/>
                <v:textbox>
                  <w:txbxContent>
                    <w:p w14:paraId="66D688CB" w14:textId="0F62EC4A" w:rsidR="00391E6B" w:rsidRPr="00487CEE" w:rsidRDefault="00391E6B" w:rsidP="00ED48BA">
                      <w:pPr>
                        <w:rPr>
                          <w:noProof/>
                        </w:rPr>
                      </w:pPr>
                      <w:r w:rsidRPr="00487CEE">
                        <w:rPr>
                          <w:noProof/>
                        </w:rPr>
                        <w:t xml:space="preserve">Mokytojo </w:t>
                      </w:r>
                    </w:p>
                    <w:p w14:paraId="610F80D0" w14:textId="0627A490" w:rsidR="00391E6B" w:rsidRPr="00487CEE" w:rsidRDefault="00391E6B" w:rsidP="00ED48BA">
                      <w:pPr>
                        <w:rPr>
                          <w:noProof/>
                        </w:rPr>
                      </w:pPr>
                      <w:r w:rsidRPr="00487CEE">
                        <w:rPr>
                          <w:noProof/>
                        </w:rPr>
                        <w:t>knyga</w:t>
                      </w:r>
                    </w:p>
                    <w:p w14:paraId="406B0489" w14:textId="0B391034" w:rsidR="00391E6B" w:rsidRPr="00487CEE" w:rsidRDefault="00391E6B" w:rsidP="00ED48BA">
                      <w:pPr>
                        <w:rPr>
                          <w:noProof/>
                        </w:rPr>
                      </w:pPr>
                      <w:r w:rsidRPr="00487CEE">
                        <w:rPr>
                          <w:noProof/>
                        </w:rPr>
                        <w:t>„Mes – trečiokai”</w:t>
                      </w:r>
                    </w:p>
                  </w:txbxContent>
                </v:textbox>
              </v:shape>
            </w:pict>
          </mc:Fallback>
        </mc:AlternateContent>
      </w:r>
      <w:r w:rsidR="002B1E90">
        <w:rPr>
          <w:rFonts w:ascii="Times New Roman" w:hAnsi="Times New Roman" w:cs="Times New Roman"/>
          <w:bCs/>
          <w:noProof/>
        </w:rPr>
        <w:tab/>
      </w:r>
    </w:p>
    <w:p w14:paraId="50389979" w14:textId="018162F3" w:rsidR="00340AC6" w:rsidRDefault="00ED48BA" w:rsidP="008F1A00">
      <w:pPr>
        <w:jc w:val="both"/>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Cs/>
          <w:noProof/>
        </w:rPr>
        <w:tab/>
        <w:t>Šioje mokytojo knygoje pateikiama visa mokytojui reikalinga metodinė medžiaga:</w:t>
      </w:r>
    </w:p>
    <w:p w14:paraId="771CF5D4" w14:textId="3C90597A" w:rsidR="00ED48BA" w:rsidRDefault="00ED48BA" w:rsidP="008F1A00">
      <w:pPr>
        <w:jc w:val="both"/>
        <w:rPr>
          <w:rFonts w:ascii="Times New Roman" w:hAnsi="Times New Roman" w:cs="Times New Roman"/>
          <w:bCs/>
          <w:noProof/>
        </w:rPr>
      </w:pPr>
      <w:r>
        <w:rPr>
          <w:rFonts w:ascii="Times New Roman" w:hAnsi="Times New Roman" w:cs="Times New Roman"/>
          <w:bCs/>
          <w:noProof/>
        </w:rPr>
        <w:t xml:space="preserve">                           išaiškinami kiekvieno skyriaus tikslai, aptariama kiekviena tema, detaliai aptariami</w:t>
      </w:r>
    </w:p>
    <w:p w14:paraId="7A2C742F" w14:textId="77777777" w:rsidR="00ED48BA" w:rsidRPr="00A640FC" w:rsidRDefault="00ED48BA" w:rsidP="008F1A00">
      <w:pPr>
        <w:jc w:val="both"/>
        <w:rPr>
          <w:rFonts w:ascii="Times New Roman" w:hAnsi="Times New Roman" w:cs="Times New Roman"/>
          <w:b/>
          <w:noProof/>
        </w:rPr>
      </w:pPr>
      <w:r>
        <w:rPr>
          <w:rFonts w:ascii="Times New Roman" w:hAnsi="Times New Roman" w:cs="Times New Roman"/>
          <w:bCs/>
          <w:noProof/>
        </w:rPr>
        <w:t xml:space="preserve">                           literatūriniai tekstai ir darbas su jais, nagrinėjamos kalbinės užduotys. Taigi </w:t>
      </w:r>
      <w:r w:rsidRPr="00A640FC">
        <w:rPr>
          <w:rFonts w:ascii="Times New Roman" w:hAnsi="Times New Roman" w:cs="Times New Roman"/>
          <w:b/>
          <w:noProof/>
        </w:rPr>
        <w:t>mokytojas</w:t>
      </w:r>
    </w:p>
    <w:p w14:paraId="1A4573E6" w14:textId="77777777" w:rsidR="00A640FC" w:rsidRDefault="00ED48BA" w:rsidP="008F1A00">
      <w:pPr>
        <w:jc w:val="both"/>
        <w:rPr>
          <w:rFonts w:ascii="Times New Roman" w:hAnsi="Times New Roman" w:cs="Times New Roman"/>
          <w:b/>
          <w:noProof/>
        </w:rPr>
      </w:pPr>
      <w:r w:rsidRPr="00A640FC">
        <w:rPr>
          <w:rFonts w:ascii="Times New Roman" w:hAnsi="Times New Roman" w:cs="Times New Roman"/>
          <w:b/>
          <w:noProof/>
        </w:rPr>
        <w:t xml:space="preserve">                           į rankas gauna  visą pagalbą, kurią gali priimti tiek, kiek mano esant reikalinga. </w:t>
      </w:r>
    </w:p>
    <w:p w14:paraId="4FBEE603" w14:textId="77777777" w:rsidR="00A640FC" w:rsidRDefault="00A640FC" w:rsidP="008F1A00">
      <w:pPr>
        <w:jc w:val="both"/>
        <w:rPr>
          <w:rFonts w:ascii="Times New Roman" w:hAnsi="Times New Roman" w:cs="Times New Roman"/>
          <w:b/>
          <w:noProof/>
        </w:rPr>
      </w:pPr>
      <w:r>
        <w:rPr>
          <w:rFonts w:ascii="Times New Roman" w:hAnsi="Times New Roman" w:cs="Times New Roman"/>
          <w:b/>
          <w:noProof/>
        </w:rPr>
        <w:t xml:space="preserve">                           </w:t>
      </w:r>
      <w:r w:rsidR="00ED48BA" w:rsidRPr="00A640FC">
        <w:rPr>
          <w:rFonts w:ascii="Times New Roman" w:hAnsi="Times New Roman" w:cs="Times New Roman"/>
          <w:b/>
          <w:noProof/>
        </w:rPr>
        <w:t>Visi ši</w:t>
      </w:r>
      <w:r>
        <w:rPr>
          <w:rFonts w:ascii="Times New Roman" w:hAnsi="Times New Roman" w:cs="Times New Roman"/>
          <w:b/>
          <w:noProof/>
        </w:rPr>
        <w:t>e</w:t>
      </w:r>
      <w:r w:rsidR="00ED48BA" w:rsidRPr="00A640FC">
        <w:rPr>
          <w:rFonts w:ascii="Times New Roman" w:hAnsi="Times New Roman" w:cs="Times New Roman"/>
          <w:b/>
          <w:noProof/>
        </w:rPr>
        <w:t xml:space="preserve"> paaiškinimai nėra privalomi, juos galima koreguoti, papildyti savais </w:t>
      </w:r>
    </w:p>
    <w:p w14:paraId="2672D4EE" w14:textId="083A4FB9" w:rsidR="00ED48BA" w:rsidRPr="00A640FC" w:rsidRDefault="00A640FC" w:rsidP="008F1A00">
      <w:pPr>
        <w:jc w:val="both"/>
        <w:rPr>
          <w:rFonts w:ascii="Times New Roman" w:hAnsi="Times New Roman" w:cs="Times New Roman"/>
          <w:b/>
          <w:noProof/>
        </w:rPr>
      </w:pPr>
      <w:r>
        <w:rPr>
          <w:rFonts w:ascii="Times New Roman" w:hAnsi="Times New Roman" w:cs="Times New Roman"/>
          <w:b/>
          <w:noProof/>
        </w:rPr>
        <w:t xml:space="preserve">                           </w:t>
      </w:r>
      <w:r w:rsidR="00ED48BA" w:rsidRPr="00A640FC">
        <w:rPr>
          <w:rFonts w:ascii="Times New Roman" w:hAnsi="Times New Roman" w:cs="Times New Roman"/>
          <w:b/>
          <w:noProof/>
        </w:rPr>
        <w:t>sumanymais.</w:t>
      </w:r>
    </w:p>
    <w:p w14:paraId="15B9BE75" w14:textId="14331551" w:rsidR="00CF18D4" w:rsidRDefault="00ED48BA" w:rsidP="008F1A00">
      <w:pPr>
        <w:jc w:val="both"/>
        <w:rPr>
          <w:rFonts w:ascii="Times New Roman" w:hAnsi="Times New Roman" w:cs="Times New Roman"/>
          <w:bCs/>
          <w:noProof/>
        </w:rPr>
      </w:pPr>
      <w:r>
        <w:rPr>
          <w:rFonts w:ascii="Times New Roman" w:hAnsi="Times New Roman" w:cs="Times New Roman"/>
          <w:bCs/>
          <w:noProof/>
        </w:rPr>
        <w:t xml:space="preserve">                           Tačiau mokytojai</w:t>
      </w:r>
      <w:r w:rsidR="00CF18D4">
        <w:rPr>
          <w:rFonts w:ascii="Times New Roman" w:hAnsi="Times New Roman" w:cs="Times New Roman"/>
          <w:bCs/>
          <w:noProof/>
        </w:rPr>
        <w:t xml:space="preserve"> turėtų suprasti, kad autorė visą mokomąją medžiagą vaikams ir</w:t>
      </w:r>
    </w:p>
    <w:p w14:paraId="55056280" w14:textId="65FEE71B" w:rsidR="00ED48BA" w:rsidRDefault="00CF18D4" w:rsidP="008F1A00">
      <w:pPr>
        <w:jc w:val="both"/>
        <w:rPr>
          <w:rFonts w:ascii="Times New Roman" w:hAnsi="Times New Roman" w:cs="Times New Roman"/>
          <w:bCs/>
          <w:noProof/>
        </w:rPr>
      </w:pPr>
      <w:r>
        <w:rPr>
          <w:rFonts w:ascii="Times New Roman" w:hAnsi="Times New Roman" w:cs="Times New Roman"/>
          <w:bCs/>
          <w:noProof/>
        </w:rPr>
        <w:t xml:space="preserve">                           metodinę medžiagą pedagogams labai apgalvojo. Todėl kartais gal geriau pasikliauti ja negu kurti savo versiją. Ypač tai pasakytina apie grožinio teksto analizę ir gramatikos užduotis. </w:t>
      </w:r>
    </w:p>
    <w:p w14:paraId="4950D5B5" w14:textId="1A497413" w:rsidR="00487CEE" w:rsidRDefault="00CF18D4" w:rsidP="008F1A00">
      <w:pPr>
        <w:jc w:val="both"/>
        <w:rPr>
          <w:rFonts w:ascii="Times New Roman" w:hAnsi="Times New Roman" w:cs="Times New Roman"/>
          <w:bCs/>
          <w:noProof/>
        </w:rPr>
      </w:pPr>
      <w:r>
        <w:rPr>
          <w:rFonts w:ascii="Times New Roman" w:hAnsi="Times New Roman" w:cs="Times New Roman"/>
          <w:bCs/>
          <w:noProof/>
        </w:rPr>
        <w:tab/>
        <w:t xml:space="preserve">Labai svarbu, kad mokytojai, ypač tie, kurių silpnos lietuvių </w:t>
      </w:r>
      <w:r w:rsidR="00487CEE">
        <w:rPr>
          <w:rFonts w:ascii="Times New Roman" w:hAnsi="Times New Roman" w:cs="Times New Roman"/>
          <w:bCs/>
          <w:noProof/>
        </w:rPr>
        <w:t xml:space="preserve">literatūros ir </w:t>
      </w:r>
      <w:r>
        <w:rPr>
          <w:rFonts w:ascii="Times New Roman" w:hAnsi="Times New Roman" w:cs="Times New Roman"/>
          <w:bCs/>
          <w:noProof/>
        </w:rPr>
        <w:t xml:space="preserve">kalbos </w:t>
      </w:r>
      <w:r w:rsidR="00487CEE">
        <w:rPr>
          <w:rFonts w:ascii="Times New Roman" w:hAnsi="Times New Roman" w:cs="Times New Roman"/>
          <w:bCs/>
          <w:noProof/>
        </w:rPr>
        <w:t>(</w:t>
      </w:r>
      <w:r>
        <w:rPr>
          <w:rFonts w:ascii="Times New Roman" w:hAnsi="Times New Roman" w:cs="Times New Roman"/>
          <w:bCs/>
          <w:noProof/>
        </w:rPr>
        <w:t>gramatikos</w:t>
      </w:r>
      <w:r w:rsidR="00487CEE">
        <w:rPr>
          <w:rFonts w:ascii="Times New Roman" w:hAnsi="Times New Roman" w:cs="Times New Roman"/>
          <w:bCs/>
          <w:noProof/>
        </w:rPr>
        <w:t>)</w:t>
      </w:r>
      <w:r>
        <w:rPr>
          <w:rFonts w:ascii="Times New Roman" w:hAnsi="Times New Roman" w:cs="Times New Roman"/>
          <w:bCs/>
          <w:noProof/>
        </w:rPr>
        <w:t xml:space="preserve"> žinios, </w:t>
      </w:r>
      <w:r w:rsidR="00487CEE">
        <w:rPr>
          <w:rFonts w:ascii="Times New Roman" w:hAnsi="Times New Roman" w:cs="Times New Roman"/>
          <w:bCs/>
          <w:noProof/>
        </w:rPr>
        <w:t>aiškindami mokiniams vieną ar kitą temą nedarytų dalykinių klaidų. Todėl jiems būtina atidžiai perskaityti teori</w:t>
      </w:r>
      <w:r w:rsidR="00A640FC">
        <w:rPr>
          <w:rFonts w:ascii="Times New Roman" w:hAnsi="Times New Roman" w:cs="Times New Roman"/>
          <w:bCs/>
          <w:noProof/>
        </w:rPr>
        <w:t xml:space="preserve">nę medžiagą – </w:t>
      </w:r>
      <w:r w:rsidR="00487CEE">
        <w:rPr>
          <w:rFonts w:ascii="Times New Roman" w:hAnsi="Times New Roman" w:cs="Times New Roman"/>
          <w:bCs/>
          <w:noProof/>
        </w:rPr>
        <w:t>į temos aprašus įterptus dalykinius paaiškinimus</w:t>
      </w:r>
      <w:r w:rsidR="00A640FC">
        <w:rPr>
          <w:rFonts w:ascii="Times New Roman" w:hAnsi="Times New Roman" w:cs="Times New Roman"/>
          <w:bCs/>
          <w:noProof/>
        </w:rPr>
        <w:t xml:space="preserve"> </w:t>
      </w:r>
      <w:r w:rsidR="00A640FC" w:rsidRPr="00FC5B37">
        <w:rPr>
          <w:rFonts w:ascii="Times New Roman" w:hAnsi="Times New Roman" w:cs="Times New Roman"/>
          <w:bCs/>
          <w:i/>
          <w:iCs/>
          <w:noProof/>
        </w:rPr>
        <w:t>„Mokytojui“</w:t>
      </w:r>
      <w:r w:rsidR="00487CEE" w:rsidRPr="00FC5B37">
        <w:rPr>
          <w:rFonts w:ascii="Times New Roman" w:hAnsi="Times New Roman" w:cs="Times New Roman"/>
          <w:bCs/>
          <w:i/>
          <w:iCs/>
          <w:noProof/>
        </w:rPr>
        <w:t>.</w:t>
      </w:r>
    </w:p>
    <w:p w14:paraId="62BD91C2" w14:textId="77777777" w:rsidR="00487CEE" w:rsidRDefault="00487CEE" w:rsidP="008F1A00">
      <w:pPr>
        <w:jc w:val="both"/>
        <w:rPr>
          <w:rFonts w:ascii="Times New Roman" w:hAnsi="Times New Roman" w:cs="Times New Roman"/>
          <w:bCs/>
          <w:noProof/>
        </w:rPr>
      </w:pPr>
    </w:p>
    <w:p w14:paraId="06284C17" w14:textId="2F638AD8" w:rsidR="00677EFB" w:rsidRDefault="00487CEE" w:rsidP="008F1A00">
      <w:pPr>
        <w:jc w:val="both"/>
        <w:rPr>
          <w:rFonts w:ascii="Times New Roman" w:hAnsi="Times New Roman" w:cs="Times New Roman"/>
          <w:b/>
          <w:noProof/>
        </w:rPr>
      </w:pPr>
      <w:r>
        <w:rPr>
          <w:rFonts w:ascii="Times New Roman" w:hAnsi="Times New Roman" w:cs="Times New Roman"/>
          <w:bCs/>
          <w:noProof/>
        </w:rPr>
        <w:t xml:space="preserve">  </w:t>
      </w:r>
      <w:r>
        <w:rPr>
          <w:rFonts w:ascii="Times New Roman" w:hAnsi="Times New Roman" w:cs="Times New Roman"/>
          <w:b/>
          <w:noProof/>
        </w:rPr>
        <mc:AlternateContent>
          <mc:Choice Requires="wps">
            <w:drawing>
              <wp:anchor distT="0" distB="0" distL="114300" distR="114300" simplePos="0" relativeHeight="251658272" behindDoc="0" locked="0" layoutInCell="1" allowOverlap="1" wp14:anchorId="6E84DA91" wp14:editId="79C1D426">
                <wp:simplePos x="0" y="0"/>
                <wp:positionH relativeFrom="column">
                  <wp:posOffset>0</wp:posOffset>
                </wp:positionH>
                <wp:positionV relativeFrom="paragraph">
                  <wp:posOffset>0</wp:posOffset>
                </wp:positionV>
                <wp:extent cx="485775" cy="212081"/>
                <wp:effectExtent l="19050" t="0" r="28575" b="17145"/>
                <wp:wrapNone/>
                <wp:docPr id="415" name="Arrow: Chevron 415"/>
                <wp:cNvGraphicFramePr/>
                <a:graphic xmlns:a="http://schemas.openxmlformats.org/drawingml/2006/main">
                  <a:graphicData uri="http://schemas.microsoft.com/office/word/2010/wordprocessingShape">
                    <wps:wsp>
                      <wps:cNvSpPr/>
                      <wps:spPr>
                        <a:xfrm>
                          <a:off x="0" y="0"/>
                          <a:ext cx="485775" cy="212081"/>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7B070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15" o:spid="_x0000_s1026" type="#_x0000_t55" style="position:absolute;margin-left:0;margin-top:0;width:38.25pt;height:16.7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" adj="16885" fillcolor="#4472c4 [3204]" strokecolor="#1f3763 [1604]" strokeweight="1pt"/>
            </w:pict>
          </mc:Fallback>
        </mc:AlternateContent>
      </w:r>
      <w:r>
        <w:rPr>
          <w:rFonts w:ascii="Times New Roman" w:hAnsi="Times New Roman" w:cs="Times New Roman"/>
          <w:bCs/>
          <w:noProof/>
        </w:rPr>
        <w:t xml:space="preserve">                                         </w:t>
      </w:r>
      <w:r>
        <w:rPr>
          <w:rFonts w:ascii="Times New Roman" w:hAnsi="Times New Roman" w:cs="Times New Roman"/>
          <w:b/>
          <w:noProof/>
        </w:rPr>
        <w:t>Vadovėlio sudarymo principai</w:t>
      </w:r>
    </w:p>
    <w:p w14:paraId="18D253B8" w14:textId="29B8254D" w:rsidR="00487CEE" w:rsidRDefault="00487CEE" w:rsidP="008F1A00">
      <w:pPr>
        <w:jc w:val="both"/>
        <w:rPr>
          <w:rFonts w:ascii="Times New Roman" w:hAnsi="Times New Roman" w:cs="Times New Roman"/>
          <w:b/>
          <w:noProof/>
        </w:rPr>
      </w:pPr>
    </w:p>
    <w:p w14:paraId="0FF0C0C8" w14:textId="5C3E63EF" w:rsidR="00E7427B" w:rsidRPr="00E7427B" w:rsidRDefault="00487CEE" w:rsidP="00E7427B">
      <w:pPr>
        <w:jc w:val="both"/>
        <w:rPr>
          <w:rFonts w:ascii="Times New Roman" w:hAnsi="Times New Roman" w:cs="Times New Roman"/>
          <w:bCs/>
          <w:noProof/>
        </w:rPr>
      </w:pPr>
      <w:r>
        <w:rPr>
          <w:rFonts w:ascii="Times New Roman" w:hAnsi="Times New Roman" w:cs="Times New Roman"/>
          <w:b/>
          <w:noProof/>
        </w:rPr>
        <w:tab/>
      </w:r>
      <w:r w:rsidRPr="00487CEE">
        <w:rPr>
          <w:rFonts w:ascii="Times New Roman" w:hAnsi="Times New Roman" w:cs="Times New Roman"/>
          <w:bCs/>
          <w:noProof/>
        </w:rPr>
        <w:t xml:space="preserve">Kaip </w:t>
      </w:r>
      <w:r>
        <w:rPr>
          <w:rFonts w:ascii="Times New Roman" w:hAnsi="Times New Roman" w:cs="Times New Roman"/>
          <w:bCs/>
          <w:noProof/>
        </w:rPr>
        <w:t xml:space="preserve">I ir II klasės vadovėliai, taip ir III </w:t>
      </w:r>
      <w:r w:rsidR="00E7427B">
        <w:rPr>
          <w:rFonts w:ascii="Times New Roman" w:hAnsi="Times New Roman" w:cs="Times New Roman"/>
          <w:bCs/>
          <w:noProof/>
        </w:rPr>
        <w:t xml:space="preserve">klasės </w:t>
      </w:r>
      <w:r w:rsidR="00355598">
        <w:rPr>
          <w:rFonts w:ascii="Times New Roman" w:hAnsi="Times New Roman" w:cs="Times New Roman"/>
          <w:bCs/>
          <w:noProof/>
        </w:rPr>
        <w:t xml:space="preserve">komplektas sudarytas </w:t>
      </w:r>
      <w:r w:rsidR="00355598" w:rsidRPr="00355598">
        <w:rPr>
          <w:rFonts w:ascii="Times New Roman" w:hAnsi="Times New Roman" w:cs="Times New Roman"/>
          <w:b/>
          <w:noProof/>
        </w:rPr>
        <w:t>vidinės integracijos principu</w:t>
      </w:r>
      <w:r w:rsidR="00E7427B">
        <w:rPr>
          <w:rFonts w:ascii="Times New Roman" w:hAnsi="Times New Roman" w:cs="Times New Roman"/>
          <w:b/>
          <w:noProof/>
        </w:rPr>
        <w:t xml:space="preserve">, </w:t>
      </w:r>
      <w:r w:rsidR="00E7427B" w:rsidRPr="00E7427B">
        <w:rPr>
          <w:rFonts w:ascii="Times New Roman" w:hAnsi="Times New Roman" w:cs="Times New Roman"/>
          <w:bCs/>
          <w:noProof/>
        </w:rPr>
        <w:t xml:space="preserve">t. y. jame integruotos visos lietuvių kalbos ugdymo/si sritys: </w:t>
      </w:r>
    </w:p>
    <w:p w14:paraId="22208370" w14:textId="77777777" w:rsidR="00E7427B" w:rsidRPr="00E7427B" w:rsidRDefault="00E7427B" w:rsidP="00E7427B">
      <w:pPr>
        <w:jc w:val="both"/>
        <w:rPr>
          <w:rFonts w:ascii="Times New Roman" w:hAnsi="Times New Roman" w:cs="Times New Roman"/>
          <w:bCs/>
          <w:noProof/>
          <w:lang w:val="en-US"/>
        </w:rPr>
      </w:pPr>
      <w:r w:rsidRPr="00E7427B">
        <w:rPr>
          <w:rFonts w:ascii="Times New Roman" w:hAnsi="Times New Roman" w:cs="Times New Roman"/>
          <w:bCs/>
          <w:noProof/>
        </w:rPr>
        <w:t xml:space="preserve">                      </w:t>
      </w:r>
      <w:r w:rsidRPr="00E7427B">
        <w:rPr>
          <w:rFonts w:ascii="Times New Roman" w:hAnsi="Times New Roman" w:cs="Times New Roman"/>
          <w:bCs/>
          <w:noProof/>
          <w:lang w:val="en-US"/>
        </w:rPr>
        <w:t xml:space="preserve">• mokymasis klausytis  lietuviškos šnekos ir kalbėti;  </w:t>
      </w:r>
    </w:p>
    <w:p w14:paraId="545F1DCD" w14:textId="77777777" w:rsidR="00E7427B" w:rsidRPr="00E7427B" w:rsidRDefault="00E7427B" w:rsidP="00E7427B">
      <w:pPr>
        <w:jc w:val="both"/>
        <w:rPr>
          <w:rFonts w:ascii="Times New Roman" w:hAnsi="Times New Roman" w:cs="Times New Roman"/>
          <w:bCs/>
          <w:noProof/>
          <w:lang w:val="en-US"/>
        </w:rPr>
      </w:pPr>
      <w:r>
        <w:rPr>
          <w:rFonts w:ascii="Times New Roman" w:hAnsi="Times New Roman" w:cs="Times New Roman"/>
          <w:bCs/>
          <w:noProof/>
          <w:lang w:val="en-US"/>
        </w:rPr>
        <w:t xml:space="preserve">                      </w:t>
      </w:r>
      <w:r w:rsidRPr="00E7427B">
        <w:rPr>
          <w:rFonts w:ascii="Times New Roman" w:hAnsi="Times New Roman" w:cs="Times New Roman"/>
          <w:bCs/>
          <w:noProof/>
          <w:lang w:val="en-US"/>
        </w:rPr>
        <w:t xml:space="preserve">• mokymasis skaityti </w:t>
      </w:r>
      <w:r w:rsidRPr="00E7427B">
        <w:rPr>
          <w:rFonts w:ascii="Times New Roman" w:hAnsi="Times New Roman" w:cs="Times New Roman"/>
          <w:bCs/>
          <w:noProof/>
        </w:rPr>
        <w:t>tekstą</w:t>
      </w:r>
      <w:r w:rsidRPr="00E7427B">
        <w:rPr>
          <w:rFonts w:ascii="Times New Roman" w:hAnsi="Times New Roman" w:cs="Times New Roman"/>
          <w:bCs/>
          <w:noProof/>
          <w:lang w:val="en-US"/>
        </w:rPr>
        <w:t xml:space="preserve"> ir pažinti  lietuvių  tautosaką  bei  vaikų  literatūrą,  etnokultūros  elementus;</w:t>
      </w:r>
    </w:p>
    <w:p w14:paraId="60073190" w14:textId="77777777" w:rsidR="00E7427B" w:rsidRPr="00E7427B" w:rsidRDefault="00E7427B" w:rsidP="00E7427B">
      <w:pPr>
        <w:jc w:val="both"/>
        <w:rPr>
          <w:rFonts w:ascii="Times New Roman" w:hAnsi="Times New Roman" w:cs="Times New Roman"/>
          <w:bCs/>
          <w:noProof/>
          <w:lang w:val="en-US"/>
        </w:rPr>
      </w:pPr>
      <w:r>
        <w:rPr>
          <w:rFonts w:ascii="Times New Roman" w:hAnsi="Times New Roman" w:cs="Times New Roman"/>
          <w:bCs/>
          <w:noProof/>
          <w:lang w:val="en-US"/>
        </w:rPr>
        <w:t xml:space="preserve">                      </w:t>
      </w:r>
      <w:r w:rsidRPr="00E7427B">
        <w:rPr>
          <w:rFonts w:ascii="Times New Roman" w:hAnsi="Times New Roman" w:cs="Times New Roman"/>
          <w:bCs/>
          <w:noProof/>
          <w:lang w:val="en-US"/>
        </w:rPr>
        <w:t xml:space="preserve">• mokymasis  rašyti   </w:t>
      </w:r>
      <w:r w:rsidRPr="00E7427B">
        <w:rPr>
          <w:rFonts w:ascii="Times New Roman" w:hAnsi="Times New Roman" w:cs="Times New Roman"/>
          <w:bCs/>
          <w:noProof/>
        </w:rPr>
        <w:t xml:space="preserve">žodžius, sakinius </w:t>
      </w:r>
      <w:r w:rsidRPr="00E7427B">
        <w:rPr>
          <w:rFonts w:ascii="Times New Roman" w:hAnsi="Times New Roman" w:cs="Times New Roman"/>
          <w:bCs/>
          <w:noProof/>
          <w:lang w:val="en-US"/>
        </w:rPr>
        <w:t>lietuviškais  rašmenimis (spausdintinėmis  raidėmis) i</w:t>
      </w:r>
      <w:r w:rsidRPr="00E7427B">
        <w:rPr>
          <w:rFonts w:ascii="Times New Roman" w:hAnsi="Times New Roman" w:cs="Times New Roman"/>
          <w:bCs/>
          <w:noProof/>
        </w:rPr>
        <w:t>r</w:t>
      </w:r>
      <w:r w:rsidRPr="00E7427B">
        <w:rPr>
          <w:rFonts w:ascii="Times New Roman" w:hAnsi="Times New Roman" w:cs="Times New Roman"/>
          <w:bCs/>
          <w:noProof/>
          <w:lang w:val="en-US"/>
        </w:rPr>
        <w:t xml:space="preserve">  kurti  </w:t>
      </w:r>
      <w:r w:rsidRPr="00E7427B">
        <w:rPr>
          <w:rFonts w:ascii="Times New Roman" w:hAnsi="Times New Roman" w:cs="Times New Roman"/>
          <w:bCs/>
          <w:noProof/>
        </w:rPr>
        <w:t>tekstą</w:t>
      </w:r>
      <w:r w:rsidRPr="00E7427B">
        <w:rPr>
          <w:rFonts w:ascii="Times New Roman" w:hAnsi="Times New Roman" w:cs="Times New Roman"/>
          <w:bCs/>
          <w:noProof/>
          <w:lang w:val="en-US"/>
        </w:rPr>
        <w:t xml:space="preserve"> lietuvių kalba</w:t>
      </w:r>
      <w:r w:rsidRPr="00E7427B">
        <w:rPr>
          <w:rFonts w:ascii="Times New Roman" w:hAnsi="Times New Roman" w:cs="Times New Roman"/>
          <w:bCs/>
          <w:noProof/>
        </w:rPr>
        <w:t>;</w:t>
      </w:r>
    </w:p>
    <w:p w14:paraId="0F055754" w14:textId="77777777" w:rsidR="00E7427B" w:rsidRPr="00E7427B" w:rsidRDefault="00E7427B" w:rsidP="00E7427B">
      <w:pPr>
        <w:jc w:val="both"/>
        <w:rPr>
          <w:rFonts w:ascii="Times New Roman" w:hAnsi="Times New Roman" w:cs="Times New Roman"/>
          <w:bCs/>
          <w:noProof/>
          <w:lang w:val="en-US"/>
        </w:rPr>
      </w:pPr>
      <w:r>
        <w:rPr>
          <w:rFonts w:ascii="Times New Roman" w:hAnsi="Times New Roman" w:cs="Times New Roman"/>
          <w:bCs/>
          <w:noProof/>
          <w:lang w:val="en-US"/>
        </w:rPr>
        <w:t xml:space="preserve">                      </w:t>
      </w:r>
      <w:r w:rsidRPr="00E7427B">
        <w:rPr>
          <w:rFonts w:ascii="Times New Roman" w:hAnsi="Times New Roman" w:cs="Times New Roman"/>
          <w:bCs/>
          <w:noProof/>
          <w:lang w:val="en-US"/>
        </w:rPr>
        <w:t>•</w:t>
      </w:r>
      <w:r w:rsidRPr="00E7427B">
        <w:rPr>
          <w:rFonts w:ascii="Times New Roman" w:hAnsi="Times New Roman" w:cs="Times New Roman"/>
          <w:bCs/>
          <w:noProof/>
        </w:rPr>
        <w:t xml:space="preserve"> kalbos sandaros pažinimas (fonetik</w:t>
      </w:r>
      <w:r w:rsidRPr="00E7427B">
        <w:rPr>
          <w:rFonts w:ascii="Times New Roman" w:hAnsi="Times New Roman" w:cs="Times New Roman"/>
          <w:bCs/>
          <w:noProof/>
          <w:lang w:val="en-US"/>
        </w:rPr>
        <w:t>a</w:t>
      </w:r>
      <w:r w:rsidRPr="00E7427B">
        <w:rPr>
          <w:rFonts w:ascii="Times New Roman" w:hAnsi="Times New Roman" w:cs="Times New Roman"/>
          <w:bCs/>
          <w:noProof/>
        </w:rPr>
        <w:t>, morfologij</w:t>
      </w:r>
      <w:r w:rsidRPr="00E7427B">
        <w:rPr>
          <w:rFonts w:ascii="Times New Roman" w:hAnsi="Times New Roman" w:cs="Times New Roman"/>
          <w:bCs/>
          <w:noProof/>
          <w:lang w:val="en-US"/>
        </w:rPr>
        <w:t>a</w:t>
      </w:r>
      <w:r w:rsidRPr="00E7427B">
        <w:rPr>
          <w:rFonts w:ascii="Times New Roman" w:hAnsi="Times New Roman" w:cs="Times New Roman"/>
          <w:bCs/>
          <w:noProof/>
        </w:rPr>
        <w:t>, leksikos, sintaksės elementai), teksto tipai (pasakojimas, aprašymas);</w:t>
      </w:r>
    </w:p>
    <w:p w14:paraId="5AF3E836" w14:textId="0EF6AA2A" w:rsidR="00E7427B" w:rsidRPr="00E7427B" w:rsidRDefault="00E7427B" w:rsidP="00E7427B">
      <w:pPr>
        <w:jc w:val="both"/>
        <w:rPr>
          <w:rFonts w:ascii="Times New Roman" w:hAnsi="Times New Roman" w:cs="Times New Roman"/>
          <w:bCs/>
          <w:noProof/>
          <w:lang w:val="en-US"/>
        </w:rPr>
      </w:pPr>
      <w:r>
        <w:rPr>
          <w:rFonts w:ascii="Times New Roman" w:hAnsi="Times New Roman" w:cs="Times New Roman"/>
          <w:bCs/>
          <w:noProof/>
          <w:lang w:val="en-US"/>
        </w:rPr>
        <w:t xml:space="preserve">                      </w:t>
      </w:r>
      <w:r w:rsidRPr="00E7427B">
        <w:rPr>
          <w:rFonts w:ascii="Times New Roman" w:hAnsi="Times New Roman" w:cs="Times New Roman"/>
          <w:bCs/>
          <w:noProof/>
          <w:lang w:val="en-US"/>
        </w:rPr>
        <w:t>•</w:t>
      </w:r>
      <w:r w:rsidRPr="00E7427B">
        <w:rPr>
          <w:rFonts w:ascii="Times New Roman" w:hAnsi="Times New Roman" w:cs="Times New Roman"/>
          <w:bCs/>
          <w:noProof/>
        </w:rPr>
        <w:t xml:space="preserve"> Lietuvos kultūros, istorijos, geografijos elementai</w:t>
      </w:r>
      <w:r w:rsidR="00A640FC">
        <w:rPr>
          <w:rFonts w:ascii="Times New Roman" w:hAnsi="Times New Roman" w:cs="Times New Roman"/>
          <w:bCs/>
          <w:noProof/>
        </w:rPr>
        <w:t>.</w:t>
      </w:r>
    </w:p>
    <w:p w14:paraId="187BC9BA" w14:textId="72B2C10C" w:rsidR="00487CEE" w:rsidRDefault="00E7427B" w:rsidP="00E7427B">
      <w:pPr>
        <w:ind w:firstLine="720"/>
        <w:jc w:val="both"/>
        <w:rPr>
          <w:rFonts w:ascii="Times New Roman" w:hAnsi="Times New Roman" w:cs="Times New Roman"/>
          <w:bCs/>
          <w:noProof/>
        </w:rPr>
      </w:pPr>
      <w:r w:rsidRPr="00E7427B">
        <w:rPr>
          <w:rFonts w:ascii="Times New Roman" w:hAnsi="Times New Roman" w:cs="Times New Roman"/>
          <w:bCs/>
          <w:noProof/>
        </w:rPr>
        <w:t>Ypač svarbu, kad</w:t>
      </w:r>
      <w:r>
        <w:rPr>
          <w:rFonts w:ascii="Times New Roman" w:hAnsi="Times New Roman" w:cs="Times New Roman"/>
          <w:b/>
          <w:noProof/>
        </w:rPr>
        <w:t xml:space="preserve"> </w:t>
      </w:r>
      <w:r w:rsidRPr="00E7427B">
        <w:rPr>
          <w:rFonts w:ascii="Times New Roman" w:hAnsi="Times New Roman" w:cs="Times New Roman"/>
          <w:bCs/>
          <w:noProof/>
        </w:rPr>
        <w:t>mokytojas suprastų, jog</w:t>
      </w:r>
      <w:r>
        <w:rPr>
          <w:rFonts w:ascii="Times New Roman" w:hAnsi="Times New Roman" w:cs="Times New Roman"/>
          <w:b/>
          <w:noProof/>
        </w:rPr>
        <w:t xml:space="preserve"> </w:t>
      </w:r>
      <w:r w:rsidR="00355598">
        <w:rPr>
          <w:rFonts w:ascii="Times New Roman" w:hAnsi="Times New Roman" w:cs="Times New Roman"/>
          <w:bCs/>
          <w:noProof/>
        </w:rPr>
        <w:t xml:space="preserve">literatūrinis lavinimas ir kalbinis ugdymas sujungti. Kalbos (gramatikos) mokomasi iš skaitytų tekstų, kurie yra tikslingai atrinkti. Mokiniai skaito grožinį kūrinį, aiškinasi nesuprantamus žodžius, aptaria jo turinį, idėjas, išsako savo mintis, emocijas, o po to tą tekstą panaudoja kalbos dalykams mokytis. Pavyzdžiui, perskaitę kūrinį apie praeities įvykius randa būtojo kartinio laiko veiksmažodžius, aiškinasi jų vartojimą ir patys mėgina juos vartoti. </w:t>
      </w:r>
      <w:r>
        <w:rPr>
          <w:rFonts w:ascii="Times New Roman" w:hAnsi="Times New Roman" w:cs="Times New Roman"/>
          <w:bCs/>
          <w:noProof/>
        </w:rPr>
        <w:t>Taip mokiniams nereikia „kalti“ gramatikos apibrėžimų, taisyklių, o jie patys jas atranda skaitydami ir analizuodami tekstą. Be to, l</w:t>
      </w:r>
      <w:r w:rsidR="00355598">
        <w:rPr>
          <w:rFonts w:ascii="Times New Roman" w:hAnsi="Times New Roman" w:cs="Times New Roman"/>
          <w:bCs/>
          <w:noProof/>
        </w:rPr>
        <w:t xml:space="preserve">iteratūriniai tekstai yra geras pavyzdys vaiko kūrybai, saviraiškai skatinti.  </w:t>
      </w:r>
    </w:p>
    <w:p w14:paraId="02E4CF73" w14:textId="50F45E7F" w:rsidR="00355598" w:rsidRPr="00487CEE" w:rsidRDefault="00355598" w:rsidP="008F1A00">
      <w:pPr>
        <w:jc w:val="both"/>
        <w:rPr>
          <w:rFonts w:ascii="Times New Roman" w:hAnsi="Times New Roman" w:cs="Times New Roman"/>
          <w:bCs/>
          <w:noProof/>
        </w:rPr>
      </w:pPr>
      <w:r>
        <w:rPr>
          <w:rFonts w:ascii="Times New Roman" w:hAnsi="Times New Roman" w:cs="Times New Roman"/>
          <w:bCs/>
          <w:noProof/>
        </w:rPr>
        <w:tab/>
        <w:t>Skaitymas iš dalies siejamas ir su Lietuvos gamtos, istorijos pažinimu. Žinoma, vadovėlyje nepateikiamas išsamus Lietuvos geografijos ar istorijos kursas (tokio uždavinio sau nekėlėme)</w:t>
      </w:r>
      <w:r w:rsidR="00C66346">
        <w:rPr>
          <w:rFonts w:ascii="Times New Roman" w:hAnsi="Times New Roman" w:cs="Times New Roman"/>
          <w:bCs/>
          <w:noProof/>
        </w:rPr>
        <w:t>, tačiau siūloma skaityti gražių publicistinių tekstų, pažintinių knygų ištraukų.</w:t>
      </w:r>
    </w:p>
    <w:p w14:paraId="3625254A" w14:textId="057CADB1" w:rsidR="00E7427B" w:rsidRPr="00A401CE" w:rsidRDefault="00E7427B" w:rsidP="00A401CE">
      <w:pPr>
        <w:ind w:firstLine="720"/>
        <w:jc w:val="both"/>
        <w:rPr>
          <w:rFonts w:ascii="Times New Roman" w:hAnsi="Times New Roman" w:cs="Times New Roman"/>
          <w:bCs/>
          <w:noProof/>
        </w:rPr>
      </w:pPr>
      <w:r>
        <w:rPr>
          <w:rFonts w:ascii="Times New Roman" w:hAnsi="Times New Roman" w:cs="Times New Roman"/>
          <w:bCs/>
          <w:noProof/>
        </w:rPr>
        <w:t>Visų kalbos ugdymosi sričių i</w:t>
      </w:r>
      <w:r w:rsidRPr="00E7427B">
        <w:rPr>
          <w:rFonts w:ascii="Times New Roman" w:hAnsi="Times New Roman" w:cs="Times New Roman"/>
          <w:bCs/>
          <w:noProof/>
        </w:rPr>
        <w:t>ntegracija tituliniame vadovėlio  lape išreikšta</w:t>
      </w:r>
      <w:r w:rsidR="00A401CE">
        <w:rPr>
          <w:rFonts w:ascii="Times New Roman" w:hAnsi="Times New Roman" w:cs="Times New Roman"/>
          <w:bCs/>
          <w:noProof/>
        </w:rPr>
        <w:t xml:space="preserve"> žodžiais</w:t>
      </w:r>
      <w:r w:rsidRPr="00E7427B">
        <w:rPr>
          <w:rFonts w:ascii="Times New Roman" w:hAnsi="Times New Roman" w:cs="Times New Roman"/>
          <w:bCs/>
          <w:noProof/>
        </w:rPr>
        <w:t xml:space="preserve">:  </w:t>
      </w:r>
      <w:r w:rsidRPr="00E7427B">
        <w:rPr>
          <w:rFonts w:ascii="Times New Roman" w:hAnsi="Times New Roman" w:cs="Times New Roman"/>
          <w:b/>
          <w:bCs/>
          <w:noProof/>
        </w:rPr>
        <w:t>,,Klaus</w:t>
      </w:r>
      <w:r w:rsidR="00A401CE">
        <w:rPr>
          <w:rFonts w:ascii="Times New Roman" w:hAnsi="Times New Roman" w:cs="Times New Roman"/>
          <w:b/>
          <w:bCs/>
          <w:noProof/>
        </w:rPr>
        <w:t>ome</w:t>
      </w:r>
      <w:r w:rsidRPr="00E7427B">
        <w:rPr>
          <w:rFonts w:ascii="Times New Roman" w:hAnsi="Times New Roman" w:cs="Times New Roman"/>
          <w:b/>
          <w:bCs/>
          <w:noProof/>
        </w:rPr>
        <w:t>”, ,,Kalb</w:t>
      </w:r>
      <w:r w:rsidR="00A401CE">
        <w:rPr>
          <w:rFonts w:ascii="Times New Roman" w:hAnsi="Times New Roman" w:cs="Times New Roman"/>
          <w:b/>
          <w:bCs/>
          <w:noProof/>
        </w:rPr>
        <w:t>ame</w:t>
      </w:r>
      <w:r w:rsidRPr="00E7427B">
        <w:rPr>
          <w:rFonts w:ascii="Times New Roman" w:hAnsi="Times New Roman" w:cs="Times New Roman"/>
          <w:b/>
          <w:bCs/>
          <w:noProof/>
        </w:rPr>
        <w:t>”, ,,Skait</w:t>
      </w:r>
      <w:r w:rsidR="00A401CE">
        <w:rPr>
          <w:rFonts w:ascii="Times New Roman" w:hAnsi="Times New Roman" w:cs="Times New Roman"/>
          <w:b/>
          <w:bCs/>
          <w:noProof/>
        </w:rPr>
        <w:t>ome</w:t>
      </w:r>
      <w:r w:rsidRPr="00E7427B">
        <w:rPr>
          <w:rFonts w:ascii="Times New Roman" w:hAnsi="Times New Roman" w:cs="Times New Roman"/>
          <w:b/>
          <w:bCs/>
          <w:noProof/>
        </w:rPr>
        <w:t>”, ,,Raš</w:t>
      </w:r>
      <w:r w:rsidR="00A401CE">
        <w:rPr>
          <w:rFonts w:ascii="Times New Roman" w:hAnsi="Times New Roman" w:cs="Times New Roman"/>
          <w:b/>
          <w:bCs/>
          <w:noProof/>
        </w:rPr>
        <w:t>ome</w:t>
      </w:r>
      <w:r w:rsidRPr="00E7427B">
        <w:rPr>
          <w:rFonts w:ascii="Times New Roman" w:hAnsi="Times New Roman" w:cs="Times New Roman"/>
          <w:b/>
          <w:bCs/>
          <w:noProof/>
        </w:rPr>
        <w:t>”</w:t>
      </w:r>
      <w:r w:rsidRPr="00E7427B">
        <w:rPr>
          <w:rFonts w:ascii="Times New Roman" w:hAnsi="Times New Roman" w:cs="Times New Roman"/>
          <w:bCs/>
          <w:noProof/>
        </w:rPr>
        <w:t xml:space="preserve">. </w:t>
      </w:r>
      <w:r w:rsidRPr="00A401CE">
        <w:rPr>
          <w:rFonts w:ascii="Times New Roman" w:hAnsi="Times New Roman" w:cs="Times New Roman"/>
          <w:bCs/>
          <w:noProof/>
        </w:rPr>
        <w:t>Taigi  vadovėlis neapsiriboja tik  šnekamosios lietuvių kalbos mokymu bendravimo, susižinojimo tikslais</w:t>
      </w:r>
      <w:r w:rsidR="00A401CE">
        <w:rPr>
          <w:rFonts w:ascii="Times New Roman" w:hAnsi="Times New Roman" w:cs="Times New Roman"/>
          <w:bCs/>
          <w:noProof/>
        </w:rPr>
        <w:t xml:space="preserve"> (kaip dažnai būna svetimos kalbos vadovėliuose)</w:t>
      </w:r>
      <w:r w:rsidRPr="00E7427B">
        <w:rPr>
          <w:rFonts w:ascii="Times New Roman" w:hAnsi="Times New Roman" w:cs="Times New Roman"/>
          <w:bCs/>
          <w:noProof/>
        </w:rPr>
        <w:t>, o skirtas lietuvių kalbos, tautosakos ir literatūros, kaip kultūros dalies, pažinimui, lietuviškumo puoselėjimui</w:t>
      </w:r>
      <w:r w:rsidR="00A401CE">
        <w:rPr>
          <w:rFonts w:ascii="Times New Roman" w:hAnsi="Times New Roman" w:cs="Times New Roman"/>
          <w:bCs/>
          <w:noProof/>
        </w:rPr>
        <w:t>, rašytinės kalbos, kūrybiškumo ugdymuisi, lietuvių kalbos sandaros pažinimui.</w:t>
      </w:r>
    </w:p>
    <w:p w14:paraId="20C628DA" w14:textId="0290EA79" w:rsidR="00677EFB" w:rsidRDefault="00A401CE" w:rsidP="00A401CE">
      <w:pPr>
        <w:jc w:val="both"/>
        <w:rPr>
          <w:rFonts w:ascii="Times New Roman" w:hAnsi="Times New Roman" w:cs="Times New Roman"/>
          <w:bCs/>
          <w:noProof/>
        </w:rPr>
      </w:pPr>
      <w:r>
        <w:rPr>
          <w:rFonts w:ascii="Times New Roman" w:hAnsi="Times New Roman" w:cs="Times New Roman"/>
          <w:bCs/>
          <w:noProof/>
        </w:rPr>
        <w:tab/>
      </w:r>
      <w:r w:rsidR="001377A4">
        <w:rPr>
          <w:rFonts w:ascii="Times New Roman" w:hAnsi="Times New Roman" w:cs="Times New Roman"/>
          <w:bCs/>
          <w:noProof/>
        </w:rPr>
        <w:t>Vadovėlio kokybę lemia ir jo tekstai. Atrenkant tekstus į „Mes – trečiokai“  buvo vadovaujamasi trimis svarbiausiais kriterijai:</w:t>
      </w:r>
    </w:p>
    <w:p w14:paraId="2308636B" w14:textId="55497509" w:rsidR="001377A4" w:rsidRDefault="001377A4" w:rsidP="00A401CE">
      <w:pPr>
        <w:jc w:val="both"/>
        <w:rPr>
          <w:rFonts w:ascii="Times New Roman" w:hAnsi="Times New Roman" w:cs="Times New Roman"/>
          <w:bCs/>
          <w:noProof/>
        </w:rPr>
      </w:pPr>
      <w:r>
        <w:rPr>
          <w:rFonts w:ascii="Times New Roman" w:hAnsi="Times New Roman" w:cs="Times New Roman"/>
          <w:bCs/>
          <w:noProof/>
        </w:rPr>
        <w:t xml:space="preserve">             ▪ teksto tinkamumas, prieinamumas šio amžiaus tarpsnio vaikui,</w:t>
      </w:r>
    </w:p>
    <w:p w14:paraId="1E74E195" w14:textId="65143DD0" w:rsidR="001377A4" w:rsidRDefault="001377A4" w:rsidP="00A401CE">
      <w:pPr>
        <w:jc w:val="both"/>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Cs/>
          <w:noProof/>
        </w:rPr>
        <w:tab/>
        <w:t xml:space="preserve"> ▪ teksto meniškumas,</w:t>
      </w:r>
    </w:p>
    <w:p w14:paraId="54944B79" w14:textId="4051ADE3" w:rsidR="001377A4" w:rsidRDefault="001377A4" w:rsidP="00A401CE">
      <w:pPr>
        <w:jc w:val="both"/>
        <w:rPr>
          <w:rFonts w:ascii="Times New Roman" w:hAnsi="Times New Roman" w:cs="Times New Roman"/>
          <w:bCs/>
          <w:noProof/>
        </w:rPr>
      </w:pPr>
      <w:r>
        <w:rPr>
          <w:rFonts w:ascii="Times New Roman" w:hAnsi="Times New Roman" w:cs="Times New Roman"/>
          <w:bCs/>
          <w:noProof/>
        </w:rPr>
        <w:t xml:space="preserve">             ▪ teksto tinkamumas kalbos (gramatikos) mokymuisi. </w:t>
      </w:r>
    </w:p>
    <w:p w14:paraId="1888B549" w14:textId="7AEFC81D" w:rsidR="001377A4" w:rsidRPr="00A401CE" w:rsidRDefault="001377A4" w:rsidP="00A401CE">
      <w:pPr>
        <w:jc w:val="both"/>
        <w:rPr>
          <w:rFonts w:ascii="Times New Roman" w:hAnsi="Times New Roman" w:cs="Times New Roman"/>
          <w:bCs/>
          <w:noProof/>
        </w:rPr>
      </w:pPr>
      <w:r>
        <w:rPr>
          <w:rFonts w:ascii="Times New Roman" w:hAnsi="Times New Roman" w:cs="Times New Roman"/>
          <w:bCs/>
          <w:noProof/>
        </w:rPr>
        <w:tab/>
        <w:t xml:space="preserve">Be to, dar buvo stengiamasi pateikti naujausių lietuvių vaikų rašytojų kūrinių, klasikos ir modernios literatūros, prozos ir poezijos pavyzdžių, pristatyti įvairius tautosakos žanrus. </w:t>
      </w:r>
    </w:p>
    <w:p w14:paraId="19BB17BB" w14:textId="02E503FE" w:rsidR="00677EFB" w:rsidRDefault="00677EFB" w:rsidP="008F1A00">
      <w:pPr>
        <w:jc w:val="both"/>
        <w:rPr>
          <w:rFonts w:ascii="Times New Roman" w:hAnsi="Times New Roman" w:cs="Times New Roman"/>
          <w:bCs/>
          <w:noProof/>
        </w:rPr>
      </w:pPr>
    </w:p>
    <w:p w14:paraId="27353B12" w14:textId="268F41C0" w:rsidR="001377A4" w:rsidRPr="00F57C4F" w:rsidRDefault="001377A4" w:rsidP="001377A4">
      <w:pPr>
        <w:rPr>
          <w:rFonts w:ascii="Times New Roman" w:hAnsi="Times New Roman" w:cs="Times New Roman"/>
          <w:b/>
        </w:rPr>
      </w:pPr>
      <w:r>
        <w:rPr>
          <w:rFonts w:ascii="Times New Roman" w:hAnsi="Times New Roman" w:cs="Times New Roman"/>
          <w:noProof/>
        </w:rPr>
        <w:t xml:space="preserve">  </w:t>
      </w:r>
      <w:r w:rsidR="005B7121">
        <w:rPr>
          <w:rFonts w:ascii="Times New Roman" w:hAnsi="Times New Roman" w:cs="Times New Roman"/>
          <w:noProof/>
        </w:rPr>
        <mc:AlternateContent>
          <mc:Choice Requires="wps">
            <w:drawing>
              <wp:anchor distT="0" distB="0" distL="114300" distR="114300" simplePos="0" relativeHeight="252102123" behindDoc="0" locked="0" layoutInCell="1" allowOverlap="1" wp14:anchorId="60DA29DB" wp14:editId="2C849EDC">
                <wp:simplePos x="0" y="0"/>
                <wp:positionH relativeFrom="column">
                  <wp:posOffset>0</wp:posOffset>
                </wp:positionH>
                <wp:positionV relativeFrom="paragraph">
                  <wp:posOffset>0</wp:posOffset>
                </wp:positionV>
                <wp:extent cx="511175" cy="279400"/>
                <wp:effectExtent l="0" t="0" r="41275" b="25400"/>
                <wp:wrapNone/>
                <wp:docPr id="3" name="Arrow: Pentagon 3"/>
                <wp:cNvGraphicFramePr/>
                <a:graphic xmlns:a="http://schemas.openxmlformats.org/drawingml/2006/main">
                  <a:graphicData uri="http://schemas.microsoft.com/office/word/2010/wordprocessingShape">
                    <wps:wsp>
                      <wps:cNvSpPr/>
                      <wps:spPr>
                        <a:xfrm>
                          <a:off x="0" y="0"/>
                          <a:ext cx="511175" cy="27940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1FFF3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 o:spid="_x0000_s1026" type="#_x0000_t15" style="position:absolute;margin-left:0;margin-top:0;width:40.25pt;height:22pt;z-index:252102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" adj="15697" fillcolor="#4472c4 [3204]" strokecolor="#1f3763 [1604]" strokeweight="1pt"/>
            </w:pict>
          </mc:Fallback>
        </mc:AlternateContent>
      </w:r>
      <w:r>
        <w:rPr>
          <w:rFonts w:ascii="Times New Roman" w:hAnsi="Times New Roman" w:cs="Times New Roman"/>
          <w:noProof/>
        </w:rPr>
        <w:t xml:space="preserve">                      VADOVĖLIO MOKOMOSIOS MEDŽIAGOS PASKIRSTYMAS</w:t>
      </w:r>
    </w:p>
    <w:p w14:paraId="26D6EA56" w14:textId="20818807" w:rsidR="00677EFB" w:rsidRDefault="00677EFB" w:rsidP="008F1A00">
      <w:pPr>
        <w:jc w:val="both"/>
        <w:rPr>
          <w:rFonts w:ascii="Times New Roman" w:hAnsi="Times New Roman" w:cs="Times New Roman"/>
          <w:bCs/>
          <w:noProof/>
        </w:rPr>
      </w:pPr>
    </w:p>
    <w:p w14:paraId="14907FCA" w14:textId="3EF21180" w:rsidR="00904280" w:rsidRPr="002B0706" w:rsidRDefault="001377A4" w:rsidP="008F1A00">
      <w:pPr>
        <w:jc w:val="both"/>
        <w:rPr>
          <w:rFonts w:ascii="Times New Roman" w:hAnsi="Times New Roman" w:cs="Times New Roman"/>
          <w:bCs/>
          <w:noProof/>
        </w:rPr>
      </w:pPr>
      <w:r>
        <w:rPr>
          <w:rFonts w:ascii="Times New Roman" w:hAnsi="Times New Roman" w:cs="Times New Roman"/>
          <w:bCs/>
          <w:noProof/>
        </w:rPr>
        <w:tab/>
      </w:r>
      <w:r w:rsidR="00E90ED6">
        <w:rPr>
          <w:rFonts w:ascii="Times New Roman" w:hAnsi="Times New Roman" w:cs="Times New Roman"/>
          <w:bCs/>
          <w:noProof/>
        </w:rPr>
        <w:t xml:space="preserve">Jeigu I ir II klasės vadovėliuose buvo pateiktos </w:t>
      </w:r>
      <w:r w:rsidR="00E90ED6" w:rsidRPr="00E90ED6">
        <w:rPr>
          <w:rFonts w:ascii="Times New Roman" w:hAnsi="Times New Roman" w:cs="Times New Roman"/>
          <w:bCs/>
          <w:noProof/>
        </w:rPr>
        <w:t>33</w:t>
      </w:r>
      <w:r w:rsidR="00E90ED6">
        <w:rPr>
          <w:rFonts w:ascii="Times New Roman" w:hAnsi="Times New Roman" w:cs="Times New Roman"/>
          <w:bCs/>
          <w:noProof/>
        </w:rPr>
        <w:t xml:space="preserve"> temos – kiekvienai mokslo metų savaitei po vieną, tai šiame III klasės vadovėlyje yra, kaip minėta anksčiau, </w:t>
      </w:r>
      <w:r w:rsidR="00E90ED6" w:rsidRPr="00E90ED6">
        <w:rPr>
          <w:rFonts w:ascii="Times New Roman" w:hAnsi="Times New Roman" w:cs="Times New Roman"/>
          <w:bCs/>
          <w:noProof/>
        </w:rPr>
        <w:t>1</w:t>
      </w:r>
      <w:r w:rsidR="00E90ED6">
        <w:rPr>
          <w:rFonts w:ascii="Times New Roman" w:hAnsi="Times New Roman" w:cs="Times New Roman"/>
          <w:bCs/>
          <w:noProof/>
        </w:rPr>
        <w:t>4 skyrių, kuriuos iš viso sudaro</w:t>
      </w:r>
      <w:r w:rsidR="00A640FC">
        <w:rPr>
          <w:rFonts w:ascii="Times New Roman" w:hAnsi="Times New Roman" w:cs="Times New Roman"/>
          <w:bCs/>
          <w:noProof/>
        </w:rPr>
        <w:t xml:space="preserve"> kelios dešimtys</w:t>
      </w:r>
      <w:r w:rsidR="00E90ED6">
        <w:rPr>
          <w:rFonts w:ascii="Times New Roman" w:hAnsi="Times New Roman" w:cs="Times New Roman"/>
          <w:bCs/>
          <w:noProof/>
        </w:rPr>
        <w:t xml:space="preserve"> tem</w:t>
      </w:r>
      <w:r w:rsidR="00612981">
        <w:rPr>
          <w:rFonts w:ascii="Times New Roman" w:hAnsi="Times New Roman" w:cs="Times New Roman"/>
          <w:bCs/>
          <w:noProof/>
        </w:rPr>
        <w:t>ų,</w:t>
      </w:r>
      <w:r w:rsidR="00E90ED6">
        <w:rPr>
          <w:rFonts w:ascii="Times New Roman" w:hAnsi="Times New Roman" w:cs="Times New Roman"/>
          <w:bCs/>
          <w:noProof/>
        </w:rPr>
        <w:t xml:space="preserve"> nevienod</w:t>
      </w:r>
      <w:r w:rsidR="00A640FC">
        <w:rPr>
          <w:rFonts w:ascii="Times New Roman" w:hAnsi="Times New Roman" w:cs="Times New Roman"/>
          <w:bCs/>
          <w:noProof/>
        </w:rPr>
        <w:t>ų</w:t>
      </w:r>
      <w:r w:rsidR="00E90ED6">
        <w:rPr>
          <w:rFonts w:ascii="Times New Roman" w:hAnsi="Times New Roman" w:cs="Times New Roman"/>
          <w:bCs/>
          <w:noProof/>
        </w:rPr>
        <w:t xml:space="preserve"> savo sudėtingumu ir svarba. Vienos pareikalaus daugiau darbo, išsamesnio aiškinimosi klasėje, kitos  gali būti nagrinėjamos savarankiškai. </w:t>
      </w:r>
      <w:r w:rsidR="00904280">
        <w:rPr>
          <w:rFonts w:ascii="Times New Roman" w:hAnsi="Times New Roman" w:cs="Times New Roman"/>
          <w:bCs/>
          <w:noProof/>
        </w:rPr>
        <w:t xml:space="preserve">Visa vadovėlio komplekto medžiaga plane suskirstyta į </w:t>
      </w:r>
      <w:r w:rsidR="00904280" w:rsidRPr="002B0706">
        <w:rPr>
          <w:rFonts w:ascii="Times New Roman" w:hAnsi="Times New Roman" w:cs="Times New Roman"/>
          <w:bCs/>
          <w:noProof/>
        </w:rPr>
        <w:t>3</w:t>
      </w:r>
      <w:r w:rsidR="002B0706" w:rsidRPr="002B0706">
        <w:rPr>
          <w:rFonts w:ascii="Times New Roman" w:hAnsi="Times New Roman" w:cs="Times New Roman"/>
          <w:bCs/>
          <w:noProof/>
        </w:rPr>
        <w:t>1 tem</w:t>
      </w:r>
      <w:r w:rsidR="002B0706">
        <w:rPr>
          <w:rFonts w:ascii="Times New Roman" w:hAnsi="Times New Roman" w:cs="Times New Roman"/>
          <w:bCs/>
          <w:noProof/>
        </w:rPr>
        <w:t>ą. Tačiau jų skaičių mokytojas gali keisti: sujungti mokslo metų pradžioje kartojimui skirtas temas, praleisti kai kurias ir atvirkščiai – pridėti šventėms skirtas temas.</w:t>
      </w:r>
    </w:p>
    <w:p w14:paraId="7F272849" w14:textId="34499C5C" w:rsidR="00904280" w:rsidRDefault="00904280" w:rsidP="008F1A00">
      <w:pPr>
        <w:jc w:val="both"/>
        <w:rPr>
          <w:rFonts w:ascii="Times New Roman" w:hAnsi="Times New Roman" w:cs="Times New Roman"/>
          <w:bCs/>
          <w:noProof/>
        </w:rPr>
      </w:pPr>
      <w:r>
        <w:rPr>
          <w:rFonts w:ascii="Times New Roman" w:hAnsi="Times New Roman" w:cs="Times New Roman"/>
          <w:bCs/>
          <w:noProof/>
        </w:rPr>
        <w:t xml:space="preserve">           </w:t>
      </w:r>
      <w:r w:rsidR="00612981">
        <w:rPr>
          <w:rFonts w:ascii="Times New Roman" w:hAnsi="Times New Roman" w:cs="Times New Roman"/>
          <w:bCs/>
          <w:noProof/>
        </w:rPr>
        <w:t xml:space="preserve">Šventinės temos taikomos prie </w:t>
      </w:r>
      <w:r>
        <w:rPr>
          <w:rFonts w:ascii="Times New Roman" w:hAnsi="Times New Roman" w:cs="Times New Roman"/>
          <w:bCs/>
          <w:noProof/>
        </w:rPr>
        <w:t xml:space="preserve">jų kalendoriaus ir kiekvienoje mokykloje gali skirtis. Todėl į šį planą jos neįtrauktos – mokytojas turėtų pats numatyti, kuriai šventei kurią savaitę ir kiek pamokų skirs. Kadangi šeštadieninėje mokykloje labai ribotas laikas, gali būti, kad šventė klasėje bus tik trumpai aptariama, o jos tema plėtojama bendrame mokyklos renginyje. </w:t>
      </w:r>
      <w:r w:rsidR="00B85ED2">
        <w:rPr>
          <w:rFonts w:ascii="Times New Roman" w:hAnsi="Times New Roman" w:cs="Times New Roman"/>
          <w:bCs/>
          <w:noProof/>
        </w:rPr>
        <w:t xml:space="preserve">Trijuose šventiniuose skyriuose kiekvienai šventei po vieną temą </w:t>
      </w:r>
      <w:r w:rsidR="00612981">
        <w:rPr>
          <w:rFonts w:ascii="Times New Roman" w:hAnsi="Times New Roman" w:cs="Times New Roman"/>
          <w:bCs/>
          <w:noProof/>
        </w:rPr>
        <w:t xml:space="preserve">gali būti </w:t>
      </w:r>
      <w:r w:rsidR="00B85ED2">
        <w:rPr>
          <w:rFonts w:ascii="Times New Roman" w:hAnsi="Times New Roman" w:cs="Times New Roman"/>
          <w:bCs/>
          <w:noProof/>
        </w:rPr>
        <w:t>skirta savarankiškam skaitymui namie su tėvais.</w:t>
      </w:r>
      <w:r>
        <w:rPr>
          <w:rFonts w:ascii="Times New Roman" w:hAnsi="Times New Roman" w:cs="Times New Roman"/>
          <w:bCs/>
          <w:noProof/>
        </w:rPr>
        <w:t xml:space="preserve"> Todėl šventinėse temose tikslingai nenumatyta kalbos mokymosi (gramatikos) užduočių. </w:t>
      </w:r>
      <w:r w:rsidR="00B85ED2">
        <w:rPr>
          <w:rFonts w:ascii="Times New Roman" w:hAnsi="Times New Roman" w:cs="Times New Roman"/>
          <w:bCs/>
          <w:noProof/>
        </w:rPr>
        <w:t xml:space="preserve"> </w:t>
      </w:r>
      <w:r w:rsidR="00357BBB">
        <w:rPr>
          <w:rFonts w:ascii="Times New Roman" w:hAnsi="Times New Roman" w:cs="Times New Roman"/>
          <w:bCs/>
          <w:noProof/>
        </w:rPr>
        <w:t xml:space="preserve">Savarankiškam skaitymui gali būti skirta ir daugiau temų, jeigu darbui </w:t>
      </w:r>
      <w:r w:rsidR="00612981">
        <w:rPr>
          <w:rFonts w:ascii="Times New Roman" w:hAnsi="Times New Roman" w:cs="Times New Roman"/>
          <w:bCs/>
          <w:noProof/>
        </w:rPr>
        <w:t xml:space="preserve">klasėje </w:t>
      </w:r>
      <w:r w:rsidR="00357BBB">
        <w:rPr>
          <w:rFonts w:ascii="Times New Roman" w:hAnsi="Times New Roman" w:cs="Times New Roman"/>
          <w:bCs/>
          <w:noProof/>
        </w:rPr>
        <w:t xml:space="preserve">pritrūksta laiko. </w:t>
      </w:r>
      <w:r w:rsidR="00B85ED2">
        <w:rPr>
          <w:rFonts w:ascii="Times New Roman" w:hAnsi="Times New Roman" w:cs="Times New Roman"/>
          <w:bCs/>
          <w:noProof/>
        </w:rPr>
        <w:t xml:space="preserve">Taip norima paskatinti tėvus prisijungti prie vaikų kalbos ugdymosi, daugiau bendrauti su jais. </w:t>
      </w:r>
    </w:p>
    <w:p w14:paraId="07004261" w14:textId="2FFF2542" w:rsidR="002B0706" w:rsidRDefault="00904280" w:rsidP="002B0706">
      <w:pPr>
        <w:jc w:val="both"/>
        <w:rPr>
          <w:rFonts w:ascii="Times New Roman" w:hAnsi="Times New Roman" w:cs="Times New Roman"/>
          <w:bCs/>
          <w:noProof/>
        </w:rPr>
      </w:pPr>
      <w:r>
        <w:rPr>
          <w:rFonts w:ascii="Times New Roman" w:hAnsi="Times New Roman" w:cs="Times New Roman"/>
          <w:bCs/>
          <w:noProof/>
        </w:rPr>
        <w:t xml:space="preserve">            S</w:t>
      </w:r>
      <w:r w:rsidR="00E90ED6">
        <w:rPr>
          <w:rFonts w:ascii="Times New Roman" w:hAnsi="Times New Roman" w:cs="Times New Roman"/>
          <w:bCs/>
          <w:noProof/>
        </w:rPr>
        <w:t>iūlomas planas yra tik vienas iš variantų, kurio neprivaloma laikytis.</w:t>
      </w:r>
      <w:r w:rsidR="00776220">
        <w:rPr>
          <w:rFonts w:ascii="Times New Roman" w:hAnsi="Times New Roman" w:cs="Times New Roman"/>
          <w:bCs/>
          <w:noProof/>
        </w:rPr>
        <w:t xml:space="preserve"> Kiekvienai savaitei numatytos dvi pamokos</w:t>
      </w:r>
      <w:r w:rsidR="00F57C4F">
        <w:rPr>
          <w:rFonts w:ascii="Times New Roman" w:hAnsi="Times New Roman" w:cs="Times New Roman"/>
          <w:bCs/>
          <w:noProof/>
        </w:rPr>
        <w:t>.</w:t>
      </w:r>
      <w:r w:rsidR="002B0706" w:rsidRPr="002B0706">
        <w:rPr>
          <w:rFonts w:ascii="Times New Roman" w:hAnsi="Times New Roman" w:cs="Times New Roman"/>
          <w:bCs/>
          <w:noProof/>
        </w:rPr>
        <w:t xml:space="preserve"> </w:t>
      </w:r>
      <w:r w:rsidR="002B0706">
        <w:rPr>
          <w:rFonts w:ascii="Times New Roman" w:hAnsi="Times New Roman" w:cs="Times New Roman"/>
          <w:bCs/>
          <w:noProof/>
        </w:rPr>
        <w:t xml:space="preserve">Taigi kiekvienas mokytojas turėtų atsižvelgti į savo mokinių galimybes, jų lietuvių kalbos lygį ir mokyklos tradicijas bei atitinkamai planuoti medžiagą. </w:t>
      </w:r>
    </w:p>
    <w:p w14:paraId="244C29D2" w14:textId="56AAEBD7" w:rsidR="001377A4" w:rsidRDefault="001377A4" w:rsidP="008F1A00">
      <w:pPr>
        <w:jc w:val="both"/>
        <w:rPr>
          <w:rFonts w:ascii="Times New Roman" w:hAnsi="Times New Roman" w:cs="Times New Roman"/>
          <w:bCs/>
          <w:noProof/>
        </w:rPr>
      </w:pPr>
    </w:p>
    <w:tbl>
      <w:tblPr>
        <w:tblStyle w:val="TableGrid"/>
        <w:tblW w:w="10165" w:type="dxa"/>
        <w:tblLayout w:type="fixed"/>
        <w:tblLook w:val="04A0" w:firstRow="1" w:lastRow="0" w:firstColumn="1" w:lastColumn="0" w:noHBand="0" w:noVBand="1"/>
      </w:tblPr>
      <w:tblGrid>
        <w:gridCol w:w="983"/>
        <w:gridCol w:w="2208"/>
        <w:gridCol w:w="4454"/>
        <w:gridCol w:w="1260"/>
        <w:gridCol w:w="1260"/>
      </w:tblGrid>
      <w:tr w:rsidR="00463AA4" w14:paraId="2A3091C7" w14:textId="77777777" w:rsidTr="00B03CF5">
        <w:tc>
          <w:tcPr>
            <w:tcW w:w="983" w:type="dxa"/>
          </w:tcPr>
          <w:p w14:paraId="5EAC0F47" w14:textId="62BC20F1" w:rsidR="00463AA4" w:rsidRDefault="006A6B00" w:rsidP="008F1A00">
            <w:pPr>
              <w:jc w:val="both"/>
              <w:rPr>
                <w:rFonts w:ascii="Times New Roman" w:hAnsi="Times New Roman" w:cs="Times New Roman"/>
                <w:bCs/>
                <w:noProof/>
              </w:rPr>
            </w:pPr>
            <w:r>
              <w:rPr>
                <w:rFonts w:ascii="Times New Roman" w:hAnsi="Times New Roman" w:cs="Times New Roman"/>
                <w:bCs/>
                <w:noProof/>
              </w:rPr>
              <w:t>Mėnuo,</w:t>
            </w:r>
          </w:p>
          <w:p w14:paraId="502063B3" w14:textId="0BC79347" w:rsidR="00463AA4" w:rsidRDefault="006A6B00" w:rsidP="008F1A00">
            <w:pPr>
              <w:jc w:val="both"/>
              <w:rPr>
                <w:rFonts w:ascii="Times New Roman" w:hAnsi="Times New Roman" w:cs="Times New Roman"/>
                <w:bCs/>
                <w:noProof/>
              </w:rPr>
            </w:pPr>
            <w:r>
              <w:rPr>
                <w:rFonts w:ascii="Times New Roman" w:hAnsi="Times New Roman" w:cs="Times New Roman"/>
                <w:bCs/>
                <w:noProof/>
              </w:rPr>
              <w:t>s</w:t>
            </w:r>
            <w:r w:rsidR="00463AA4">
              <w:rPr>
                <w:rFonts w:ascii="Times New Roman" w:hAnsi="Times New Roman" w:cs="Times New Roman"/>
                <w:bCs/>
                <w:noProof/>
              </w:rPr>
              <w:t>avaitė</w:t>
            </w:r>
            <w:r w:rsidR="00F57C4F">
              <w:rPr>
                <w:rFonts w:ascii="Times New Roman" w:hAnsi="Times New Roman" w:cs="Times New Roman"/>
                <w:bCs/>
                <w:noProof/>
              </w:rPr>
              <w:t xml:space="preserve">, </w:t>
            </w:r>
          </w:p>
          <w:p w14:paraId="3A1A1679" w14:textId="50AFEFD8" w:rsidR="00F57C4F" w:rsidRDefault="00F57C4F" w:rsidP="008F1A00">
            <w:pPr>
              <w:jc w:val="both"/>
              <w:rPr>
                <w:rFonts w:ascii="Times New Roman" w:hAnsi="Times New Roman" w:cs="Times New Roman"/>
                <w:bCs/>
                <w:noProof/>
              </w:rPr>
            </w:pPr>
            <w:r>
              <w:rPr>
                <w:rFonts w:ascii="Times New Roman" w:hAnsi="Times New Roman" w:cs="Times New Roman"/>
                <w:bCs/>
                <w:noProof/>
              </w:rPr>
              <w:t>pamoka</w:t>
            </w:r>
          </w:p>
          <w:p w14:paraId="0D143CC5" w14:textId="77777777" w:rsidR="00463AA4" w:rsidRDefault="00463AA4" w:rsidP="008F1A00">
            <w:pPr>
              <w:jc w:val="both"/>
              <w:rPr>
                <w:rFonts w:ascii="Times New Roman" w:hAnsi="Times New Roman" w:cs="Times New Roman"/>
                <w:bCs/>
                <w:noProof/>
              </w:rPr>
            </w:pPr>
          </w:p>
          <w:p w14:paraId="3F2A50E8" w14:textId="5C6C0E2F" w:rsidR="00463AA4" w:rsidRDefault="00463AA4" w:rsidP="008F1A00">
            <w:pPr>
              <w:jc w:val="both"/>
              <w:rPr>
                <w:rFonts w:ascii="Times New Roman" w:hAnsi="Times New Roman" w:cs="Times New Roman"/>
                <w:bCs/>
                <w:noProof/>
              </w:rPr>
            </w:pPr>
          </w:p>
        </w:tc>
        <w:tc>
          <w:tcPr>
            <w:tcW w:w="2208" w:type="dxa"/>
          </w:tcPr>
          <w:p w14:paraId="6A13CBA0" w14:textId="77777777" w:rsidR="00463AA4" w:rsidRDefault="00463AA4" w:rsidP="008F1A00">
            <w:pPr>
              <w:jc w:val="both"/>
              <w:rPr>
                <w:rFonts w:ascii="Times New Roman" w:hAnsi="Times New Roman" w:cs="Times New Roman"/>
                <w:bCs/>
                <w:noProof/>
              </w:rPr>
            </w:pPr>
          </w:p>
          <w:p w14:paraId="556EB28A" w14:textId="7F33320B" w:rsidR="00463AA4" w:rsidRDefault="00463AA4" w:rsidP="008F1A00">
            <w:pPr>
              <w:jc w:val="both"/>
              <w:rPr>
                <w:rFonts w:ascii="Times New Roman" w:hAnsi="Times New Roman" w:cs="Times New Roman"/>
                <w:bCs/>
                <w:noProof/>
              </w:rPr>
            </w:pPr>
            <w:r>
              <w:rPr>
                <w:rFonts w:ascii="Times New Roman" w:hAnsi="Times New Roman" w:cs="Times New Roman"/>
                <w:bCs/>
                <w:noProof/>
              </w:rPr>
              <w:t>Skyrius ir tema</w:t>
            </w:r>
          </w:p>
        </w:tc>
        <w:tc>
          <w:tcPr>
            <w:tcW w:w="4454" w:type="dxa"/>
          </w:tcPr>
          <w:p w14:paraId="4E643054" w14:textId="77777777" w:rsidR="00463AA4" w:rsidRDefault="00463AA4" w:rsidP="008F1A00">
            <w:pPr>
              <w:jc w:val="both"/>
              <w:rPr>
                <w:rFonts w:ascii="Times New Roman" w:hAnsi="Times New Roman" w:cs="Times New Roman"/>
                <w:bCs/>
                <w:noProof/>
              </w:rPr>
            </w:pPr>
          </w:p>
          <w:p w14:paraId="12C4454E" w14:textId="0A8520CF" w:rsidR="00463AA4" w:rsidRDefault="00F57C4F" w:rsidP="008F1A00">
            <w:pPr>
              <w:jc w:val="both"/>
              <w:rPr>
                <w:rFonts w:ascii="Times New Roman" w:hAnsi="Times New Roman" w:cs="Times New Roman"/>
                <w:bCs/>
                <w:noProof/>
              </w:rPr>
            </w:pPr>
            <w:r>
              <w:rPr>
                <w:rFonts w:ascii="Times New Roman" w:hAnsi="Times New Roman" w:cs="Times New Roman"/>
                <w:bCs/>
                <w:noProof/>
              </w:rPr>
              <w:t xml:space="preserve">            </w:t>
            </w:r>
            <w:r w:rsidR="00463AA4">
              <w:rPr>
                <w:rFonts w:ascii="Times New Roman" w:hAnsi="Times New Roman" w:cs="Times New Roman"/>
                <w:bCs/>
                <w:noProof/>
              </w:rPr>
              <w:t>Vadovėlio medžiaga</w:t>
            </w:r>
          </w:p>
        </w:tc>
        <w:tc>
          <w:tcPr>
            <w:tcW w:w="1260" w:type="dxa"/>
          </w:tcPr>
          <w:p w14:paraId="515F42DE" w14:textId="77777777" w:rsidR="00463AA4" w:rsidRDefault="00463AA4" w:rsidP="008F1A00">
            <w:pPr>
              <w:jc w:val="both"/>
              <w:rPr>
                <w:rFonts w:ascii="Times New Roman" w:hAnsi="Times New Roman" w:cs="Times New Roman"/>
                <w:bCs/>
                <w:noProof/>
              </w:rPr>
            </w:pPr>
          </w:p>
          <w:p w14:paraId="4C2250F6" w14:textId="77777777" w:rsidR="00463AA4" w:rsidRDefault="00463AA4" w:rsidP="008F1A00">
            <w:pPr>
              <w:jc w:val="both"/>
              <w:rPr>
                <w:rFonts w:ascii="Times New Roman" w:hAnsi="Times New Roman" w:cs="Times New Roman"/>
                <w:bCs/>
                <w:noProof/>
              </w:rPr>
            </w:pPr>
            <w:r>
              <w:rPr>
                <w:rFonts w:ascii="Times New Roman" w:hAnsi="Times New Roman" w:cs="Times New Roman"/>
                <w:bCs/>
                <w:noProof/>
              </w:rPr>
              <w:t>Vadovėlio</w:t>
            </w:r>
          </w:p>
          <w:p w14:paraId="0EA38DC4" w14:textId="3AF5BC4C" w:rsidR="00463AA4" w:rsidRDefault="00463AA4" w:rsidP="008F1A00">
            <w:pPr>
              <w:jc w:val="both"/>
              <w:rPr>
                <w:rFonts w:ascii="Times New Roman" w:hAnsi="Times New Roman" w:cs="Times New Roman"/>
                <w:bCs/>
                <w:noProof/>
              </w:rPr>
            </w:pPr>
            <w:r>
              <w:rPr>
                <w:rFonts w:ascii="Times New Roman" w:hAnsi="Times New Roman" w:cs="Times New Roman"/>
                <w:bCs/>
                <w:noProof/>
              </w:rPr>
              <w:t>puslapiai</w:t>
            </w:r>
          </w:p>
        </w:tc>
        <w:tc>
          <w:tcPr>
            <w:tcW w:w="1260" w:type="dxa"/>
          </w:tcPr>
          <w:p w14:paraId="0404F17E" w14:textId="77777777" w:rsidR="00463AA4" w:rsidRDefault="00463AA4" w:rsidP="008F1A00">
            <w:pPr>
              <w:jc w:val="both"/>
              <w:rPr>
                <w:rFonts w:ascii="Times New Roman" w:hAnsi="Times New Roman" w:cs="Times New Roman"/>
                <w:bCs/>
                <w:noProof/>
              </w:rPr>
            </w:pPr>
          </w:p>
          <w:p w14:paraId="5FB6CECD" w14:textId="77777777" w:rsidR="00463AA4" w:rsidRDefault="00463AA4" w:rsidP="008F1A00">
            <w:pPr>
              <w:jc w:val="both"/>
              <w:rPr>
                <w:rFonts w:ascii="Times New Roman" w:hAnsi="Times New Roman" w:cs="Times New Roman"/>
                <w:bCs/>
                <w:noProof/>
              </w:rPr>
            </w:pPr>
            <w:r>
              <w:rPr>
                <w:rFonts w:ascii="Times New Roman" w:hAnsi="Times New Roman" w:cs="Times New Roman"/>
                <w:bCs/>
                <w:noProof/>
              </w:rPr>
              <w:t xml:space="preserve">Pratybų </w:t>
            </w:r>
          </w:p>
          <w:p w14:paraId="41C624C2" w14:textId="77777777" w:rsidR="00463AA4" w:rsidRDefault="00463AA4" w:rsidP="008F1A00">
            <w:pPr>
              <w:jc w:val="both"/>
              <w:rPr>
                <w:rFonts w:ascii="Times New Roman" w:hAnsi="Times New Roman" w:cs="Times New Roman"/>
                <w:bCs/>
                <w:noProof/>
              </w:rPr>
            </w:pPr>
            <w:r>
              <w:rPr>
                <w:rFonts w:ascii="Times New Roman" w:hAnsi="Times New Roman" w:cs="Times New Roman"/>
                <w:bCs/>
                <w:noProof/>
              </w:rPr>
              <w:t xml:space="preserve">sąsiuvinio </w:t>
            </w:r>
          </w:p>
          <w:p w14:paraId="3382562B" w14:textId="032872BB" w:rsidR="00463AA4" w:rsidRDefault="00463AA4" w:rsidP="008F1A00">
            <w:pPr>
              <w:jc w:val="both"/>
              <w:rPr>
                <w:rFonts w:ascii="Times New Roman" w:hAnsi="Times New Roman" w:cs="Times New Roman"/>
                <w:bCs/>
                <w:noProof/>
              </w:rPr>
            </w:pPr>
            <w:r>
              <w:rPr>
                <w:rFonts w:ascii="Times New Roman" w:hAnsi="Times New Roman" w:cs="Times New Roman"/>
                <w:bCs/>
                <w:noProof/>
              </w:rPr>
              <w:t>puslapiai</w:t>
            </w:r>
          </w:p>
        </w:tc>
      </w:tr>
      <w:tr w:rsidR="00463AA4" w14:paraId="78D40FF3" w14:textId="77777777" w:rsidTr="00B03CF5">
        <w:tc>
          <w:tcPr>
            <w:tcW w:w="983" w:type="dxa"/>
          </w:tcPr>
          <w:p w14:paraId="674EB18E" w14:textId="77777777" w:rsidR="006A6E61" w:rsidRDefault="006A6E61" w:rsidP="009C4AB6">
            <w:pPr>
              <w:rPr>
                <w:rFonts w:ascii="Times New Roman" w:hAnsi="Times New Roman" w:cs="Times New Roman"/>
                <w:bCs/>
                <w:noProof/>
                <w:color w:val="FF0000"/>
              </w:rPr>
            </w:pPr>
          </w:p>
          <w:p w14:paraId="570EBB90" w14:textId="77777777" w:rsidR="006A6E61" w:rsidRDefault="006A6E61" w:rsidP="009C4AB6">
            <w:pPr>
              <w:rPr>
                <w:rFonts w:ascii="Times New Roman" w:hAnsi="Times New Roman" w:cs="Times New Roman"/>
                <w:bCs/>
                <w:noProof/>
                <w:color w:val="FF0000"/>
              </w:rPr>
            </w:pPr>
          </w:p>
          <w:p w14:paraId="53CD443A" w14:textId="77777777" w:rsidR="006A6E61" w:rsidRDefault="006A6E61" w:rsidP="009C4AB6">
            <w:pPr>
              <w:rPr>
                <w:rFonts w:ascii="Times New Roman" w:hAnsi="Times New Roman" w:cs="Times New Roman"/>
                <w:bCs/>
                <w:noProof/>
                <w:color w:val="FF0000"/>
              </w:rPr>
            </w:pPr>
          </w:p>
          <w:p w14:paraId="3702CC25" w14:textId="77777777" w:rsidR="006A6E61" w:rsidRDefault="006A6E61" w:rsidP="009C4AB6">
            <w:pPr>
              <w:rPr>
                <w:rFonts w:ascii="Times New Roman" w:hAnsi="Times New Roman" w:cs="Times New Roman"/>
                <w:bCs/>
                <w:noProof/>
                <w:color w:val="FF0000"/>
              </w:rPr>
            </w:pPr>
          </w:p>
          <w:p w14:paraId="2272AEBE" w14:textId="77777777" w:rsidR="006A6E61" w:rsidRDefault="006A6E61" w:rsidP="009C4AB6">
            <w:pPr>
              <w:rPr>
                <w:rFonts w:ascii="Times New Roman" w:hAnsi="Times New Roman" w:cs="Times New Roman"/>
                <w:bCs/>
                <w:noProof/>
                <w:color w:val="FF0000"/>
              </w:rPr>
            </w:pPr>
          </w:p>
          <w:p w14:paraId="24ECECA5" w14:textId="77777777" w:rsidR="006A6E61" w:rsidRDefault="006A6E61" w:rsidP="009C4AB6">
            <w:pPr>
              <w:rPr>
                <w:rFonts w:ascii="Times New Roman" w:hAnsi="Times New Roman" w:cs="Times New Roman"/>
                <w:bCs/>
                <w:noProof/>
                <w:color w:val="FF0000"/>
              </w:rPr>
            </w:pPr>
          </w:p>
          <w:p w14:paraId="0F3FE8A5" w14:textId="77777777" w:rsidR="00612981" w:rsidRDefault="00612981" w:rsidP="009C4AB6">
            <w:pPr>
              <w:rPr>
                <w:rFonts w:ascii="Times New Roman" w:hAnsi="Times New Roman" w:cs="Times New Roman"/>
                <w:b/>
                <w:noProof/>
                <w:lang w:val="en-US"/>
              </w:rPr>
            </w:pPr>
          </w:p>
          <w:p w14:paraId="5DD49478" w14:textId="7E1BE57D" w:rsidR="00463AA4" w:rsidRPr="009C4AB6" w:rsidRDefault="00F57C4F" w:rsidP="009C4AB6">
            <w:pPr>
              <w:rPr>
                <w:rFonts w:ascii="Times New Roman" w:hAnsi="Times New Roman" w:cs="Times New Roman"/>
                <w:b/>
                <w:noProof/>
                <w:lang w:val="en-US"/>
              </w:rPr>
            </w:pPr>
            <w:r w:rsidRPr="009C4AB6">
              <w:rPr>
                <w:rFonts w:ascii="Times New Roman" w:hAnsi="Times New Roman" w:cs="Times New Roman"/>
                <w:b/>
                <w:noProof/>
                <w:lang w:val="en-US"/>
              </w:rPr>
              <w:t xml:space="preserve">1 sav. </w:t>
            </w:r>
          </w:p>
          <w:p w14:paraId="6A57915A" w14:textId="4FAFFB75" w:rsidR="00F57C4F" w:rsidRDefault="00F57C4F" w:rsidP="009C4AB6">
            <w:pPr>
              <w:rPr>
                <w:rFonts w:ascii="Times New Roman" w:hAnsi="Times New Roman" w:cs="Times New Roman"/>
                <w:bCs/>
                <w:noProof/>
                <w:lang w:val="en-US"/>
              </w:rPr>
            </w:pPr>
            <w:r>
              <w:rPr>
                <w:rFonts w:ascii="Times New Roman" w:hAnsi="Times New Roman" w:cs="Times New Roman"/>
                <w:bCs/>
                <w:noProof/>
                <w:lang w:val="en-US"/>
              </w:rPr>
              <w:t>1 pam.</w:t>
            </w:r>
          </w:p>
          <w:p w14:paraId="1BFF3F79" w14:textId="77777777" w:rsidR="00F57C4F" w:rsidRDefault="00F57C4F" w:rsidP="009C4AB6">
            <w:pPr>
              <w:rPr>
                <w:rFonts w:ascii="Times New Roman" w:hAnsi="Times New Roman" w:cs="Times New Roman"/>
                <w:bCs/>
                <w:noProof/>
                <w:lang w:val="en-US"/>
              </w:rPr>
            </w:pPr>
          </w:p>
          <w:p w14:paraId="7DB9D3BD" w14:textId="6A451A48" w:rsidR="009C4AB6" w:rsidRDefault="009C4AB6" w:rsidP="009C4AB6">
            <w:pPr>
              <w:rPr>
                <w:rFonts w:ascii="Times New Roman" w:hAnsi="Times New Roman" w:cs="Times New Roman"/>
                <w:bCs/>
                <w:noProof/>
                <w:lang w:val="en-US"/>
              </w:rPr>
            </w:pPr>
          </w:p>
          <w:p w14:paraId="780E3D08" w14:textId="554845EE" w:rsidR="002B0706" w:rsidRDefault="002B0706" w:rsidP="009C4AB6">
            <w:pPr>
              <w:rPr>
                <w:rFonts w:ascii="Times New Roman" w:hAnsi="Times New Roman" w:cs="Times New Roman"/>
                <w:bCs/>
                <w:noProof/>
                <w:lang w:val="en-US"/>
              </w:rPr>
            </w:pPr>
          </w:p>
          <w:p w14:paraId="50AF9633" w14:textId="77777777" w:rsidR="002B0706" w:rsidRDefault="002B0706" w:rsidP="009C4AB6">
            <w:pPr>
              <w:rPr>
                <w:rFonts w:ascii="Times New Roman" w:hAnsi="Times New Roman" w:cs="Times New Roman"/>
                <w:bCs/>
                <w:noProof/>
                <w:lang w:val="en-US"/>
              </w:rPr>
            </w:pPr>
          </w:p>
          <w:p w14:paraId="2D4EA92C" w14:textId="540551B5" w:rsidR="00F57C4F" w:rsidRDefault="00F57C4F" w:rsidP="009C4AB6">
            <w:pPr>
              <w:rPr>
                <w:rFonts w:ascii="Times New Roman" w:hAnsi="Times New Roman" w:cs="Times New Roman"/>
                <w:bCs/>
                <w:noProof/>
                <w:lang w:val="en-US"/>
              </w:rPr>
            </w:pPr>
            <w:r>
              <w:rPr>
                <w:rFonts w:ascii="Times New Roman" w:hAnsi="Times New Roman" w:cs="Times New Roman"/>
                <w:bCs/>
                <w:noProof/>
                <w:lang w:val="en-US"/>
              </w:rPr>
              <w:t>2 pam.</w:t>
            </w:r>
          </w:p>
          <w:p w14:paraId="6B1C7C05" w14:textId="3ECEC1E7" w:rsidR="009C4AB6" w:rsidRDefault="009C4AB6" w:rsidP="009C4AB6">
            <w:pPr>
              <w:rPr>
                <w:rFonts w:ascii="Times New Roman" w:hAnsi="Times New Roman" w:cs="Times New Roman"/>
                <w:bCs/>
                <w:noProof/>
                <w:lang w:val="en-US"/>
              </w:rPr>
            </w:pPr>
          </w:p>
          <w:p w14:paraId="1CF19EF3" w14:textId="7C6B968F" w:rsidR="009C4AB6" w:rsidRDefault="009C4AB6" w:rsidP="009C4AB6">
            <w:pPr>
              <w:rPr>
                <w:rFonts w:ascii="Times New Roman" w:hAnsi="Times New Roman" w:cs="Times New Roman"/>
                <w:bCs/>
                <w:noProof/>
                <w:lang w:val="en-US"/>
              </w:rPr>
            </w:pPr>
          </w:p>
          <w:p w14:paraId="467BD453" w14:textId="178D4F0B" w:rsidR="009C4AB6" w:rsidRDefault="009C4AB6" w:rsidP="009C4AB6">
            <w:pPr>
              <w:rPr>
                <w:rFonts w:ascii="Times New Roman" w:hAnsi="Times New Roman" w:cs="Times New Roman"/>
                <w:bCs/>
                <w:noProof/>
                <w:lang w:val="en-US"/>
              </w:rPr>
            </w:pPr>
          </w:p>
          <w:p w14:paraId="231E1923" w14:textId="195D310E" w:rsidR="009C4AB6" w:rsidRDefault="009C4AB6" w:rsidP="009C4AB6">
            <w:pPr>
              <w:rPr>
                <w:rFonts w:ascii="Times New Roman" w:hAnsi="Times New Roman" w:cs="Times New Roman"/>
                <w:bCs/>
                <w:noProof/>
                <w:lang w:val="en-US"/>
              </w:rPr>
            </w:pPr>
          </w:p>
          <w:p w14:paraId="272F97C4" w14:textId="77777777" w:rsidR="00357BBB" w:rsidRDefault="00357BBB" w:rsidP="009C4AB6">
            <w:pPr>
              <w:rPr>
                <w:rFonts w:ascii="Times New Roman" w:hAnsi="Times New Roman" w:cs="Times New Roman"/>
                <w:bCs/>
                <w:noProof/>
                <w:lang w:val="en-US"/>
              </w:rPr>
            </w:pPr>
          </w:p>
          <w:p w14:paraId="2BC59D32" w14:textId="76EE0FAB" w:rsidR="00463AA4" w:rsidRDefault="00463AA4" w:rsidP="009C4AB6">
            <w:pPr>
              <w:rPr>
                <w:rFonts w:ascii="Times New Roman" w:hAnsi="Times New Roman" w:cs="Times New Roman"/>
                <w:b/>
                <w:noProof/>
                <w:lang w:val="en-US"/>
              </w:rPr>
            </w:pPr>
            <w:r w:rsidRPr="009C4AB6">
              <w:rPr>
                <w:rFonts w:ascii="Times New Roman" w:hAnsi="Times New Roman" w:cs="Times New Roman"/>
                <w:b/>
                <w:noProof/>
                <w:lang w:val="en-US"/>
              </w:rPr>
              <w:t>2</w:t>
            </w:r>
            <w:r w:rsidR="009C4AB6" w:rsidRPr="009C4AB6">
              <w:rPr>
                <w:rFonts w:ascii="Times New Roman" w:hAnsi="Times New Roman" w:cs="Times New Roman"/>
                <w:b/>
                <w:noProof/>
                <w:lang w:val="en-US"/>
              </w:rPr>
              <w:t xml:space="preserve"> sav.</w:t>
            </w:r>
          </w:p>
          <w:p w14:paraId="25DC1366" w14:textId="51C11AC1" w:rsidR="00B03CF5" w:rsidRDefault="00B03CF5" w:rsidP="009C4AB6">
            <w:pPr>
              <w:rPr>
                <w:rFonts w:ascii="Times New Roman" w:hAnsi="Times New Roman" w:cs="Times New Roman"/>
                <w:bCs/>
                <w:noProof/>
                <w:lang w:val="en-US"/>
              </w:rPr>
            </w:pPr>
            <w:r w:rsidRPr="00B03CF5">
              <w:rPr>
                <w:rFonts w:ascii="Times New Roman" w:hAnsi="Times New Roman" w:cs="Times New Roman"/>
                <w:bCs/>
                <w:noProof/>
                <w:lang w:val="en-US"/>
              </w:rPr>
              <w:t>1</w:t>
            </w:r>
            <w:r>
              <w:rPr>
                <w:rFonts w:ascii="Times New Roman" w:hAnsi="Times New Roman" w:cs="Times New Roman"/>
                <w:bCs/>
                <w:noProof/>
                <w:lang w:val="en-US"/>
              </w:rPr>
              <w:t xml:space="preserve"> </w:t>
            </w:r>
            <w:r w:rsidR="00F43943">
              <w:rPr>
                <w:rFonts w:ascii="Times New Roman" w:hAnsi="Times New Roman" w:cs="Times New Roman"/>
                <w:bCs/>
                <w:noProof/>
                <w:lang w:val="en-US"/>
              </w:rPr>
              <w:t xml:space="preserve">– 2 </w:t>
            </w:r>
            <w:r>
              <w:rPr>
                <w:rFonts w:ascii="Times New Roman" w:hAnsi="Times New Roman" w:cs="Times New Roman"/>
                <w:bCs/>
                <w:noProof/>
                <w:lang w:val="en-US"/>
              </w:rPr>
              <w:t>pam.</w:t>
            </w:r>
          </w:p>
          <w:p w14:paraId="1C09DB74" w14:textId="4134BF5E" w:rsidR="00B03CF5" w:rsidRDefault="00B03CF5" w:rsidP="009C4AB6">
            <w:pPr>
              <w:rPr>
                <w:rFonts w:ascii="Times New Roman" w:hAnsi="Times New Roman" w:cs="Times New Roman"/>
                <w:bCs/>
                <w:noProof/>
                <w:lang w:val="en-US"/>
              </w:rPr>
            </w:pPr>
          </w:p>
          <w:p w14:paraId="1F9E44E7" w14:textId="0C1EA495" w:rsidR="00B03CF5" w:rsidRDefault="00B03CF5" w:rsidP="009C4AB6">
            <w:pPr>
              <w:rPr>
                <w:rFonts w:ascii="Times New Roman" w:hAnsi="Times New Roman" w:cs="Times New Roman"/>
                <w:bCs/>
                <w:noProof/>
                <w:lang w:val="en-US"/>
              </w:rPr>
            </w:pPr>
          </w:p>
          <w:p w14:paraId="0E9C9EC1" w14:textId="77777777" w:rsidR="00357BBB" w:rsidRDefault="00357BBB" w:rsidP="009C4AB6">
            <w:pPr>
              <w:rPr>
                <w:rFonts w:ascii="Times New Roman" w:hAnsi="Times New Roman" w:cs="Times New Roman"/>
                <w:bCs/>
                <w:noProof/>
                <w:lang w:val="en-US"/>
              </w:rPr>
            </w:pPr>
          </w:p>
          <w:p w14:paraId="6C75BB12" w14:textId="1F7B4A17" w:rsidR="00B03CF5" w:rsidRPr="00F43943" w:rsidRDefault="00F43943" w:rsidP="009C4AB6">
            <w:pPr>
              <w:rPr>
                <w:rFonts w:ascii="Times New Roman" w:hAnsi="Times New Roman" w:cs="Times New Roman"/>
                <w:b/>
                <w:noProof/>
                <w:lang w:val="en-US"/>
              </w:rPr>
            </w:pPr>
            <w:r w:rsidRPr="00F43943">
              <w:rPr>
                <w:rFonts w:ascii="Times New Roman" w:hAnsi="Times New Roman" w:cs="Times New Roman"/>
                <w:b/>
                <w:noProof/>
                <w:lang w:val="en-US"/>
              </w:rPr>
              <w:t xml:space="preserve">3 sav. </w:t>
            </w:r>
          </w:p>
          <w:p w14:paraId="5BFBB0E0" w14:textId="5F30561C" w:rsidR="00B03CF5" w:rsidRDefault="00F43943" w:rsidP="009C4AB6">
            <w:pPr>
              <w:rPr>
                <w:rFonts w:ascii="Times New Roman" w:hAnsi="Times New Roman" w:cs="Times New Roman"/>
                <w:bCs/>
                <w:noProof/>
                <w:lang w:val="en-US"/>
              </w:rPr>
            </w:pPr>
            <w:r>
              <w:rPr>
                <w:rFonts w:ascii="Times New Roman" w:hAnsi="Times New Roman" w:cs="Times New Roman"/>
                <w:bCs/>
                <w:noProof/>
                <w:lang w:val="en-US"/>
              </w:rPr>
              <w:t>1 pam.</w:t>
            </w:r>
          </w:p>
          <w:p w14:paraId="3BED75C9" w14:textId="1626B062" w:rsidR="00B03CF5" w:rsidRDefault="00B03CF5" w:rsidP="009C4AB6">
            <w:pPr>
              <w:rPr>
                <w:rFonts w:ascii="Times New Roman" w:hAnsi="Times New Roman" w:cs="Times New Roman"/>
                <w:bCs/>
                <w:noProof/>
                <w:lang w:val="en-US"/>
              </w:rPr>
            </w:pPr>
          </w:p>
          <w:p w14:paraId="45B776EF" w14:textId="2A5A8A9D" w:rsidR="00B03CF5" w:rsidRDefault="00B03CF5" w:rsidP="009C4AB6">
            <w:pPr>
              <w:rPr>
                <w:rFonts w:ascii="Times New Roman" w:hAnsi="Times New Roman" w:cs="Times New Roman"/>
                <w:bCs/>
                <w:noProof/>
                <w:lang w:val="en-US"/>
              </w:rPr>
            </w:pPr>
          </w:p>
          <w:p w14:paraId="6E847011" w14:textId="69CC1D81" w:rsidR="00B03CF5" w:rsidRDefault="00B03CF5" w:rsidP="009C4AB6">
            <w:pPr>
              <w:rPr>
                <w:rFonts w:ascii="Times New Roman" w:hAnsi="Times New Roman" w:cs="Times New Roman"/>
                <w:bCs/>
                <w:noProof/>
                <w:lang w:val="en-US"/>
              </w:rPr>
            </w:pPr>
          </w:p>
          <w:p w14:paraId="5694DC44" w14:textId="27D306F4" w:rsidR="00B03CF5" w:rsidRDefault="00B03CF5" w:rsidP="009C4AB6">
            <w:pPr>
              <w:rPr>
                <w:rFonts w:ascii="Times New Roman" w:hAnsi="Times New Roman" w:cs="Times New Roman"/>
                <w:bCs/>
                <w:noProof/>
                <w:lang w:val="en-US"/>
              </w:rPr>
            </w:pPr>
          </w:p>
          <w:p w14:paraId="65BE87D8" w14:textId="596E5511" w:rsidR="00B03CF5" w:rsidRDefault="00B03CF5" w:rsidP="009C4AB6">
            <w:pPr>
              <w:rPr>
                <w:rFonts w:ascii="Times New Roman" w:hAnsi="Times New Roman" w:cs="Times New Roman"/>
                <w:bCs/>
                <w:noProof/>
                <w:lang w:val="en-US"/>
              </w:rPr>
            </w:pPr>
          </w:p>
          <w:p w14:paraId="00A8C47D" w14:textId="3179413B" w:rsidR="00B03CF5" w:rsidRPr="00B03CF5" w:rsidRDefault="00F43943" w:rsidP="009C4AB6">
            <w:pPr>
              <w:rPr>
                <w:rFonts w:ascii="Times New Roman" w:hAnsi="Times New Roman" w:cs="Times New Roman"/>
                <w:bCs/>
                <w:noProof/>
                <w:lang w:val="en-US"/>
              </w:rPr>
            </w:pPr>
            <w:r>
              <w:rPr>
                <w:rFonts w:ascii="Times New Roman" w:hAnsi="Times New Roman" w:cs="Times New Roman"/>
                <w:bCs/>
                <w:noProof/>
                <w:lang w:val="en-US"/>
              </w:rPr>
              <w:t>2 pam.</w:t>
            </w:r>
          </w:p>
          <w:p w14:paraId="64BF3861" w14:textId="476646ED" w:rsidR="00463AA4" w:rsidRPr="00B03CF5" w:rsidRDefault="00463AA4" w:rsidP="009C4AB6">
            <w:pPr>
              <w:rPr>
                <w:rFonts w:ascii="Times New Roman" w:hAnsi="Times New Roman" w:cs="Times New Roman"/>
                <w:b/>
                <w:noProof/>
                <w:lang w:val="en-US"/>
              </w:rPr>
            </w:pPr>
          </w:p>
          <w:p w14:paraId="6C92AD2E" w14:textId="5A86B0A1" w:rsidR="00B03CF5" w:rsidRDefault="00B03CF5" w:rsidP="009C4AB6">
            <w:pPr>
              <w:rPr>
                <w:rFonts w:ascii="Times New Roman" w:hAnsi="Times New Roman" w:cs="Times New Roman"/>
                <w:bCs/>
                <w:noProof/>
                <w:lang w:val="en-US"/>
              </w:rPr>
            </w:pPr>
          </w:p>
          <w:p w14:paraId="060BA618" w14:textId="07EFA703" w:rsidR="00D06D35" w:rsidRDefault="00D06D35" w:rsidP="009C4AB6">
            <w:pPr>
              <w:rPr>
                <w:rFonts w:ascii="Times New Roman" w:hAnsi="Times New Roman" w:cs="Times New Roman"/>
                <w:bCs/>
                <w:noProof/>
                <w:lang w:val="en-US"/>
              </w:rPr>
            </w:pPr>
          </w:p>
          <w:p w14:paraId="0FE6CBB9" w14:textId="24224370" w:rsidR="00D06D35" w:rsidRDefault="00D06D35" w:rsidP="009C4AB6">
            <w:pPr>
              <w:rPr>
                <w:rFonts w:ascii="Times New Roman" w:hAnsi="Times New Roman" w:cs="Times New Roman"/>
                <w:bCs/>
                <w:noProof/>
                <w:lang w:val="en-US"/>
              </w:rPr>
            </w:pPr>
          </w:p>
          <w:p w14:paraId="5181E140" w14:textId="039DE720" w:rsidR="00D06D35" w:rsidRPr="00F43943" w:rsidRDefault="00F43943" w:rsidP="009C4AB6">
            <w:pPr>
              <w:rPr>
                <w:rFonts w:ascii="Times New Roman" w:hAnsi="Times New Roman" w:cs="Times New Roman"/>
                <w:b/>
                <w:noProof/>
                <w:lang w:val="en-US"/>
              </w:rPr>
            </w:pPr>
            <w:r w:rsidRPr="00F43943">
              <w:rPr>
                <w:rFonts w:ascii="Times New Roman" w:hAnsi="Times New Roman" w:cs="Times New Roman"/>
                <w:b/>
                <w:noProof/>
                <w:lang w:val="en-US"/>
              </w:rPr>
              <w:t>4 sav.</w:t>
            </w:r>
          </w:p>
          <w:p w14:paraId="07B51E4D" w14:textId="4D667222" w:rsidR="00D06D35" w:rsidRDefault="00F43943" w:rsidP="009C4AB6">
            <w:pPr>
              <w:rPr>
                <w:rFonts w:ascii="Times New Roman" w:hAnsi="Times New Roman" w:cs="Times New Roman"/>
                <w:bCs/>
                <w:noProof/>
                <w:lang w:val="en-US"/>
              </w:rPr>
            </w:pPr>
            <w:r>
              <w:rPr>
                <w:rFonts w:ascii="Times New Roman" w:hAnsi="Times New Roman" w:cs="Times New Roman"/>
                <w:bCs/>
                <w:noProof/>
                <w:lang w:val="en-US"/>
              </w:rPr>
              <w:t>1</w:t>
            </w:r>
            <w:r w:rsidR="00D06D35">
              <w:rPr>
                <w:rFonts w:ascii="Times New Roman" w:hAnsi="Times New Roman" w:cs="Times New Roman"/>
                <w:bCs/>
                <w:noProof/>
                <w:lang w:val="en-US"/>
              </w:rPr>
              <w:t xml:space="preserve"> pam. </w:t>
            </w:r>
          </w:p>
          <w:p w14:paraId="13157BA6" w14:textId="3A353931" w:rsidR="00D06D35" w:rsidRDefault="00D06D35" w:rsidP="009C4AB6">
            <w:pPr>
              <w:rPr>
                <w:rFonts w:ascii="Times New Roman" w:hAnsi="Times New Roman" w:cs="Times New Roman"/>
                <w:bCs/>
                <w:noProof/>
                <w:lang w:val="en-US"/>
              </w:rPr>
            </w:pPr>
          </w:p>
          <w:p w14:paraId="26DFD4E2" w14:textId="73F6B1E6" w:rsidR="00D06D35" w:rsidRDefault="00D06D35" w:rsidP="009C4AB6">
            <w:pPr>
              <w:rPr>
                <w:rFonts w:ascii="Times New Roman" w:hAnsi="Times New Roman" w:cs="Times New Roman"/>
                <w:bCs/>
                <w:noProof/>
                <w:lang w:val="en-US"/>
              </w:rPr>
            </w:pPr>
          </w:p>
          <w:p w14:paraId="5A13AF8D" w14:textId="40429CBF" w:rsidR="00D06D35" w:rsidRDefault="00D06D35" w:rsidP="009C4AB6">
            <w:pPr>
              <w:rPr>
                <w:rFonts w:ascii="Times New Roman" w:hAnsi="Times New Roman" w:cs="Times New Roman"/>
                <w:bCs/>
                <w:noProof/>
                <w:lang w:val="en-US"/>
              </w:rPr>
            </w:pPr>
          </w:p>
          <w:p w14:paraId="601D0E38" w14:textId="706F9698" w:rsidR="00463AA4" w:rsidRDefault="00463AA4" w:rsidP="009C4AB6">
            <w:pPr>
              <w:rPr>
                <w:rFonts w:ascii="Times New Roman" w:hAnsi="Times New Roman" w:cs="Times New Roman"/>
                <w:b/>
                <w:noProof/>
                <w:lang w:val="en-US"/>
              </w:rPr>
            </w:pPr>
          </w:p>
          <w:p w14:paraId="4C9E6DDF" w14:textId="3BA89DE7" w:rsidR="00D06D35" w:rsidRDefault="00F43943" w:rsidP="009C4AB6">
            <w:pPr>
              <w:rPr>
                <w:rFonts w:ascii="Times New Roman" w:hAnsi="Times New Roman" w:cs="Times New Roman"/>
                <w:bCs/>
                <w:noProof/>
                <w:lang w:val="en-US"/>
              </w:rPr>
            </w:pPr>
            <w:r>
              <w:rPr>
                <w:rFonts w:ascii="Times New Roman" w:hAnsi="Times New Roman" w:cs="Times New Roman"/>
                <w:bCs/>
                <w:noProof/>
                <w:lang w:val="en-US"/>
              </w:rPr>
              <w:t xml:space="preserve">2 </w:t>
            </w:r>
            <w:r w:rsidR="00D06D35" w:rsidRPr="00D06D35">
              <w:rPr>
                <w:rFonts w:ascii="Times New Roman" w:hAnsi="Times New Roman" w:cs="Times New Roman"/>
                <w:bCs/>
                <w:noProof/>
                <w:lang w:val="en-US"/>
              </w:rPr>
              <w:t>pam.</w:t>
            </w:r>
          </w:p>
          <w:p w14:paraId="4EE19D18" w14:textId="405483BA" w:rsidR="00E84898" w:rsidRDefault="00E84898" w:rsidP="009C4AB6">
            <w:pPr>
              <w:rPr>
                <w:rFonts w:ascii="Times New Roman" w:hAnsi="Times New Roman" w:cs="Times New Roman"/>
                <w:bCs/>
                <w:noProof/>
                <w:lang w:val="en-US"/>
              </w:rPr>
            </w:pPr>
          </w:p>
          <w:p w14:paraId="054E4087" w14:textId="260E393C" w:rsidR="00E84898" w:rsidRDefault="00E84898" w:rsidP="009C4AB6">
            <w:pPr>
              <w:rPr>
                <w:rFonts w:ascii="Times New Roman" w:hAnsi="Times New Roman" w:cs="Times New Roman"/>
                <w:bCs/>
                <w:noProof/>
                <w:lang w:val="en-US"/>
              </w:rPr>
            </w:pPr>
          </w:p>
          <w:p w14:paraId="0AB68380" w14:textId="16DF6AAB" w:rsidR="00E84898" w:rsidRDefault="00E84898" w:rsidP="009C4AB6">
            <w:pPr>
              <w:rPr>
                <w:rFonts w:ascii="Times New Roman" w:hAnsi="Times New Roman" w:cs="Times New Roman"/>
                <w:bCs/>
                <w:noProof/>
                <w:lang w:val="en-US"/>
              </w:rPr>
            </w:pPr>
          </w:p>
          <w:p w14:paraId="140BD932" w14:textId="17C20738" w:rsidR="00E84898" w:rsidRDefault="00E84898" w:rsidP="009C4AB6">
            <w:pPr>
              <w:rPr>
                <w:rFonts w:ascii="Times New Roman" w:hAnsi="Times New Roman" w:cs="Times New Roman"/>
                <w:bCs/>
                <w:noProof/>
                <w:lang w:val="en-US"/>
              </w:rPr>
            </w:pPr>
          </w:p>
          <w:p w14:paraId="099BAC1D" w14:textId="77777777" w:rsidR="006A6E61" w:rsidRDefault="006A6E61" w:rsidP="009C4AB6">
            <w:pPr>
              <w:rPr>
                <w:rFonts w:ascii="Times New Roman" w:hAnsi="Times New Roman" w:cs="Times New Roman"/>
                <w:bCs/>
                <w:noProof/>
                <w:lang w:val="en-US"/>
              </w:rPr>
            </w:pPr>
          </w:p>
          <w:p w14:paraId="5E690619" w14:textId="77777777" w:rsidR="00612981" w:rsidRDefault="00612981" w:rsidP="00AD5CE0">
            <w:pPr>
              <w:rPr>
                <w:rFonts w:ascii="Times New Roman" w:hAnsi="Times New Roman" w:cs="Times New Roman"/>
                <w:b/>
                <w:noProof/>
                <w:lang w:val="en-US"/>
              </w:rPr>
            </w:pPr>
          </w:p>
          <w:p w14:paraId="6B2DC72D" w14:textId="5920E7CA" w:rsidR="00AD5CE0" w:rsidRDefault="00AD5CE0" w:rsidP="00AD5CE0">
            <w:pPr>
              <w:rPr>
                <w:rFonts w:ascii="Times New Roman" w:hAnsi="Times New Roman" w:cs="Times New Roman"/>
                <w:b/>
                <w:noProof/>
                <w:lang w:val="en-US"/>
              </w:rPr>
            </w:pPr>
            <w:r w:rsidRPr="009E434A">
              <w:rPr>
                <w:rFonts w:ascii="Times New Roman" w:hAnsi="Times New Roman" w:cs="Times New Roman"/>
                <w:b/>
                <w:noProof/>
                <w:lang w:val="en-US"/>
              </w:rPr>
              <w:t>5 sav.</w:t>
            </w:r>
          </w:p>
          <w:p w14:paraId="572C11C1" w14:textId="3BBF7598" w:rsidR="00E84898" w:rsidRDefault="00AD5CE0" w:rsidP="009C4AB6">
            <w:pPr>
              <w:rPr>
                <w:rFonts w:ascii="Times New Roman" w:hAnsi="Times New Roman" w:cs="Times New Roman"/>
                <w:bCs/>
                <w:noProof/>
                <w:lang w:val="en-US"/>
              </w:rPr>
            </w:pPr>
            <w:r>
              <w:rPr>
                <w:rFonts w:ascii="Times New Roman" w:hAnsi="Times New Roman" w:cs="Times New Roman"/>
                <w:bCs/>
                <w:noProof/>
                <w:lang w:val="en-US"/>
              </w:rPr>
              <w:t xml:space="preserve">1 – 2 </w:t>
            </w:r>
            <w:r w:rsidR="00E84898">
              <w:rPr>
                <w:rFonts w:ascii="Times New Roman" w:hAnsi="Times New Roman" w:cs="Times New Roman"/>
                <w:bCs/>
                <w:noProof/>
                <w:lang w:val="en-US"/>
              </w:rPr>
              <w:t xml:space="preserve">pam. </w:t>
            </w:r>
          </w:p>
          <w:p w14:paraId="634A4D08" w14:textId="347A04D9" w:rsidR="00E84898" w:rsidRDefault="00E84898" w:rsidP="009C4AB6">
            <w:pPr>
              <w:rPr>
                <w:rFonts w:ascii="Times New Roman" w:hAnsi="Times New Roman" w:cs="Times New Roman"/>
                <w:bCs/>
                <w:noProof/>
                <w:lang w:val="en-US"/>
              </w:rPr>
            </w:pPr>
          </w:p>
          <w:p w14:paraId="4818C39C" w14:textId="79151C26" w:rsidR="00E84898" w:rsidRDefault="00E84898" w:rsidP="009C4AB6">
            <w:pPr>
              <w:rPr>
                <w:rFonts w:ascii="Times New Roman" w:hAnsi="Times New Roman" w:cs="Times New Roman"/>
                <w:bCs/>
                <w:noProof/>
                <w:lang w:val="en-US"/>
              </w:rPr>
            </w:pPr>
          </w:p>
          <w:p w14:paraId="39E5CDE6" w14:textId="4018C034" w:rsidR="00E84898" w:rsidRDefault="00E84898" w:rsidP="009C4AB6">
            <w:pPr>
              <w:rPr>
                <w:rFonts w:ascii="Times New Roman" w:hAnsi="Times New Roman" w:cs="Times New Roman"/>
                <w:bCs/>
                <w:noProof/>
                <w:lang w:val="en-US"/>
              </w:rPr>
            </w:pPr>
          </w:p>
          <w:p w14:paraId="109267F4" w14:textId="77777777" w:rsidR="00E84898" w:rsidRPr="00D06D35" w:rsidRDefault="00E84898" w:rsidP="009C4AB6">
            <w:pPr>
              <w:rPr>
                <w:rFonts w:ascii="Times New Roman" w:hAnsi="Times New Roman" w:cs="Times New Roman"/>
                <w:bCs/>
                <w:noProof/>
                <w:lang w:val="en-US"/>
              </w:rPr>
            </w:pPr>
          </w:p>
          <w:p w14:paraId="7E987D70" w14:textId="77777777" w:rsidR="009E434A" w:rsidRDefault="009E434A" w:rsidP="009C4AB6">
            <w:pPr>
              <w:rPr>
                <w:rFonts w:ascii="Times New Roman" w:hAnsi="Times New Roman" w:cs="Times New Roman"/>
                <w:bCs/>
                <w:noProof/>
                <w:lang w:val="en-US"/>
              </w:rPr>
            </w:pPr>
          </w:p>
          <w:p w14:paraId="0DA00688" w14:textId="0B0A2B58" w:rsidR="006D2AD8" w:rsidRDefault="006D2AD8" w:rsidP="009C4AB6">
            <w:pPr>
              <w:rPr>
                <w:rFonts w:ascii="Times New Roman" w:hAnsi="Times New Roman" w:cs="Times New Roman"/>
                <w:bCs/>
                <w:noProof/>
                <w:lang w:val="en-US"/>
              </w:rPr>
            </w:pPr>
          </w:p>
          <w:p w14:paraId="202D7CC1" w14:textId="0C17AAEB" w:rsidR="00B54B40" w:rsidRDefault="00B54B40" w:rsidP="009C4AB6">
            <w:pPr>
              <w:rPr>
                <w:rFonts w:ascii="Times New Roman" w:hAnsi="Times New Roman" w:cs="Times New Roman"/>
                <w:bCs/>
                <w:noProof/>
                <w:lang w:val="en-US"/>
              </w:rPr>
            </w:pPr>
          </w:p>
          <w:p w14:paraId="60C4D203" w14:textId="51DA6BEE" w:rsidR="00B54B40" w:rsidRDefault="00B54B40" w:rsidP="009C4AB6">
            <w:pPr>
              <w:rPr>
                <w:rFonts w:ascii="Times New Roman" w:hAnsi="Times New Roman" w:cs="Times New Roman"/>
                <w:bCs/>
                <w:noProof/>
                <w:lang w:val="en-US"/>
              </w:rPr>
            </w:pPr>
          </w:p>
          <w:p w14:paraId="436B5C2F" w14:textId="08BC3EEF" w:rsidR="0027315C" w:rsidRDefault="0027315C" w:rsidP="009C4AB6">
            <w:pPr>
              <w:rPr>
                <w:rFonts w:ascii="Times New Roman" w:hAnsi="Times New Roman" w:cs="Times New Roman"/>
                <w:bCs/>
                <w:noProof/>
                <w:lang w:val="en-US"/>
              </w:rPr>
            </w:pPr>
          </w:p>
          <w:p w14:paraId="38C711B8" w14:textId="77777777" w:rsidR="0027315C" w:rsidRDefault="0027315C" w:rsidP="009C4AB6">
            <w:pPr>
              <w:rPr>
                <w:rFonts w:ascii="Times New Roman" w:hAnsi="Times New Roman" w:cs="Times New Roman"/>
                <w:bCs/>
                <w:noProof/>
                <w:lang w:val="en-US"/>
              </w:rPr>
            </w:pPr>
          </w:p>
          <w:p w14:paraId="3622AEAB" w14:textId="77777777" w:rsidR="00357BBB" w:rsidRDefault="00357BBB" w:rsidP="00357BBB">
            <w:pPr>
              <w:rPr>
                <w:rFonts w:ascii="Times New Roman" w:hAnsi="Times New Roman" w:cs="Times New Roman"/>
                <w:b/>
                <w:noProof/>
                <w:lang w:val="en-US"/>
              </w:rPr>
            </w:pPr>
            <w:r w:rsidRPr="00413E12">
              <w:rPr>
                <w:rFonts w:ascii="Times New Roman" w:hAnsi="Times New Roman" w:cs="Times New Roman"/>
                <w:b/>
                <w:noProof/>
                <w:lang w:val="en-US"/>
              </w:rPr>
              <w:t xml:space="preserve">6sav. </w:t>
            </w:r>
          </w:p>
          <w:p w14:paraId="2361153C" w14:textId="18458AB4" w:rsidR="009E434A" w:rsidRDefault="009E434A" w:rsidP="009C4AB6">
            <w:pPr>
              <w:rPr>
                <w:rFonts w:ascii="Times New Roman" w:hAnsi="Times New Roman" w:cs="Times New Roman"/>
                <w:bCs/>
                <w:noProof/>
                <w:lang w:val="en-US"/>
              </w:rPr>
            </w:pPr>
            <w:r>
              <w:rPr>
                <w:rFonts w:ascii="Times New Roman" w:hAnsi="Times New Roman" w:cs="Times New Roman"/>
                <w:bCs/>
                <w:noProof/>
                <w:lang w:val="en-US"/>
              </w:rPr>
              <w:t xml:space="preserve">1 pam. </w:t>
            </w:r>
          </w:p>
          <w:p w14:paraId="3EE6E98B" w14:textId="3B9A3E48" w:rsidR="00413E12" w:rsidRDefault="00413E12" w:rsidP="009C4AB6">
            <w:pPr>
              <w:rPr>
                <w:rFonts w:ascii="Times New Roman" w:hAnsi="Times New Roman" w:cs="Times New Roman"/>
                <w:bCs/>
                <w:noProof/>
                <w:lang w:val="en-US"/>
              </w:rPr>
            </w:pPr>
          </w:p>
          <w:p w14:paraId="27542042" w14:textId="61663E1F" w:rsidR="00413E12" w:rsidRDefault="00413E12" w:rsidP="009C4AB6">
            <w:pPr>
              <w:rPr>
                <w:rFonts w:ascii="Times New Roman" w:hAnsi="Times New Roman" w:cs="Times New Roman"/>
                <w:bCs/>
                <w:noProof/>
                <w:lang w:val="en-US"/>
              </w:rPr>
            </w:pPr>
          </w:p>
          <w:p w14:paraId="2A6A034E" w14:textId="400D8B39" w:rsidR="00413E12" w:rsidRDefault="00413E12" w:rsidP="009C4AB6">
            <w:pPr>
              <w:rPr>
                <w:rFonts w:ascii="Times New Roman" w:hAnsi="Times New Roman" w:cs="Times New Roman"/>
                <w:bCs/>
                <w:noProof/>
                <w:lang w:val="en-US"/>
              </w:rPr>
            </w:pPr>
          </w:p>
          <w:p w14:paraId="62A2D2E9" w14:textId="1B82203E" w:rsidR="00413E12" w:rsidRDefault="00413E12" w:rsidP="009C4AB6">
            <w:pPr>
              <w:rPr>
                <w:rFonts w:ascii="Times New Roman" w:hAnsi="Times New Roman" w:cs="Times New Roman"/>
                <w:bCs/>
                <w:noProof/>
                <w:lang w:val="en-US"/>
              </w:rPr>
            </w:pPr>
          </w:p>
          <w:p w14:paraId="6A1BBE11" w14:textId="45578052" w:rsidR="00413E12" w:rsidRDefault="00413E12" w:rsidP="009C4AB6">
            <w:pPr>
              <w:rPr>
                <w:rFonts w:ascii="Times New Roman" w:hAnsi="Times New Roman" w:cs="Times New Roman"/>
                <w:bCs/>
                <w:noProof/>
                <w:lang w:val="en-US"/>
              </w:rPr>
            </w:pPr>
          </w:p>
          <w:p w14:paraId="6FB8274A" w14:textId="77777777" w:rsidR="00413E12" w:rsidRDefault="00413E12" w:rsidP="009C4AB6">
            <w:pPr>
              <w:rPr>
                <w:rFonts w:ascii="Times New Roman" w:hAnsi="Times New Roman" w:cs="Times New Roman"/>
                <w:bCs/>
                <w:noProof/>
                <w:lang w:val="en-US"/>
              </w:rPr>
            </w:pPr>
            <w:r>
              <w:rPr>
                <w:rFonts w:ascii="Times New Roman" w:hAnsi="Times New Roman" w:cs="Times New Roman"/>
                <w:bCs/>
                <w:noProof/>
                <w:lang w:val="en-US"/>
              </w:rPr>
              <w:t>2 pam.</w:t>
            </w:r>
          </w:p>
          <w:p w14:paraId="4C2331BC" w14:textId="77777777" w:rsidR="00413E12" w:rsidRDefault="00413E12" w:rsidP="009C4AB6">
            <w:pPr>
              <w:rPr>
                <w:rFonts w:ascii="Times New Roman" w:hAnsi="Times New Roman" w:cs="Times New Roman"/>
                <w:bCs/>
                <w:noProof/>
                <w:lang w:val="en-US"/>
              </w:rPr>
            </w:pPr>
          </w:p>
          <w:p w14:paraId="63694357" w14:textId="47FF90D7" w:rsidR="00413E12" w:rsidRDefault="00413E12" w:rsidP="009C4AB6">
            <w:pPr>
              <w:rPr>
                <w:rFonts w:ascii="Times New Roman" w:hAnsi="Times New Roman" w:cs="Times New Roman"/>
                <w:bCs/>
                <w:noProof/>
                <w:lang w:val="en-US"/>
              </w:rPr>
            </w:pPr>
          </w:p>
          <w:p w14:paraId="32646F82" w14:textId="77777777" w:rsidR="0027315C" w:rsidRDefault="0027315C" w:rsidP="009C4AB6">
            <w:pPr>
              <w:rPr>
                <w:rFonts w:ascii="Times New Roman" w:hAnsi="Times New Roman" w:cs="Times New Roman"/>
                <w:bCs/>
                <w:noProof/>
                <w:lang w:val="en-US"/>
              </w:rPr>
            </w:pPr>
          </w:p>
          <w:p w14:paraId="0E482296" w14:textId="77777777" w:rsidR="00413E12" w:rsidRDefault="00413E12" w:rsidP="009C4AB6">
            <w:pPr>
              <w:rPr>
                <w:rFonts w:ascii="Times New Roman" w:hAnsi="Times New Roman" w:cs="Times New Roman"/>
                <w:bCs/>
                <w:noProof/>
                <w:lang w:val="en-US"/>
              </w:rPr>
            </w:pPr>
          </w:p>
          <w:p w14:paraId="20311AB7" w14:textId="77777777" w:rsidR="00357BBB" w:rsidRDefault="00413E12" w:rsidP="00357BBB">
            <w:pPr>
              <w:rPr>
                <w:rFonts w:ascii="Times New Roman" w:hAnsi="Times New Roman" w:cs="Times New Roman"/>
                <w:b/>
                <w:noProof/>
                <w:lang w:val="en-US"/>
              </w:rPr>
            </w:pPr>
            <w:r>
              <w:rPr>
                <w:rFonts w:ascii="Times New Roman" w:hAnsi="Times New Roman" w:cs="Times New Roman"/>
                <w:bCs/>
                <w:noProof/>
                <w:lang w:val="en-US"/>
              </w:rPr>
              <w:t xml:space="preserve"> </w:t>
            </w:r>
            <w:r w:rsidR="00357BBB" w:rsidRPr="00A47BB0">
              <w:rPr>
                <w:rFonts w:ascii="Times New Roman" w:hAnsi="Times New Roman" w:cs="Times New Roman"/>
                <w:b/>
                <w:noProof/>
                <w:lang w:val="en-US"/>
              </w:rPr>
              <w:t xml:space="preserve">7 sav. </w:t>
            </w:r>
          </w:p>
          <w:p w14:paraId="5E88D876" w14:textId="0008F49D" w:rsidR="00413E12" w:rsidRDefault="00413E12" w:rsidP="009C4AB6">
            <w:pPr>
              <w:rPr>
                <w:rFonts w:ascii="Times New Roman" w:hAnsi="Times New Roman" w:cs="Times New Roman"/>
                <w:bCs/>
                <w:noProof/>
                <w:lang w:val="en-US"/>
              </w:rPr>
            </w:pPr>
            <w:r w:rsidRPr="00413E12">
              <w:rPr>
                <w:rFonts w:ascii="Times New Roman" w:hAnsi="Times New Roman" w:cs="Times New Roman"/>
                <w:bCs/>
                <w:noProof/>
                <w:lang w:val="en-US"/>
              </w:rPr>
              <w:t xml:space="preserve">1 pam. </w:t>
            </w:r>
          </w:p>
          <w:p w14:paraId="0A58B870" w14:textId="16DAB1EA" w:rsidR="00413E12" w:rsidRDefault="00413E12" w:rsidP="009C4AB6">
            <w:pPr>
              <w:rPr>
                <w:rFonts w:ascii="Times New Roman" w:hAnsi="Times New Roman" w:cs="Times New Roman"/>
                <w:bCs/>
                <w:noProof/>
                <w:lang w:val="en-US"/>
              </w:rPr>
            </w:pPr>
          </w:p>
          <w:p w14:paraId="5EE81784" w14:textId="08DAF950" w:rsidR="00357BBB" w:rsidRDefault="00357BBB" w:rsidP="009C4AB6">
            <w:pPr>
              <w:rPr>
                <w:rFonts w:ascii="Times New Roman" w:hAnsi="Times New Roman" w:cs="Times New Roman"/>
                <w:bCs/>
                <w:noProof/>
                <w:lang w:val="en-US"/>
              </w:rPr>
            </w:pPr>
          </w:p>
          <w:p w14:paraId="539B1F78" w14:textId="77777777" w:rsidR="00357BBB" w:rsidRDefault="00357BBB" w:rsidP="009C4AB6">
            <w:pPr>
              <w:rPr>
                <w:rFonts w:ascii="Times New Roman" w:hAnsi="Times New Roman" w:cs="Times New Roman"/>
                <w:bCs/>
                <w:noProof/>
                <w:lang w:val="en-US"/>
              </w:rPr>
            </w:pPr>
          </w:p>
          <w:p w14:paraId="3B1C532A" w14:textId="35C13110" w:rsidR="00413E12" w:rsidRDefault="00413E12" w:rsidP="009C4AB6">
            <w:pPr>
              <w:rPr>
                <w:rFonts w:ascii="Times New Roman" w:hAnsi="Times New Roman" w:cs="Times New Roman"/>
                <w:bCs/>
                <w:noProof/>
                <w:lang w:val="en-US"/>
              </w:rPr>
            </w:pPr>
            <w:r>
              <w:rPr>
                <w:rFonts w:ascii="Times New Roman" w:hAnsi="Times New Roman" w:cs="Times New Roman"/>
                <w:bCs/>
                <w:noProof/>
                <w:lang w:val="en-US"/>
              </w:rPr>
              <w:t xml:space="preserve">2 pam. </w:t>
            </w:r>
          </w:p>
          <w:p w14:paraId="4F8402D6" w14:textId="166DA549" w:rsidR="00A47BB0" w:rsidRDefault="00A47BB0" w:rsidP="009C4AB6">
            <w:pPr>
              <w:rPr>
                <w:rFonts w:ascii="Times New Roman" w:hAnsi="Times New Roman" w:cs="Times New Roman"/>
                <w:bCs/>
                <w:noProof/>
                <w:lang w:val="en-US"/>
              </w:rPr>
            </w:pPr>
          </w:p>
          <w:p w14:paraId="076A9752" w14:textId="1F3BE84D" w:rsidR="00A47BB0" w:rsidRDefault="00A47BB0" w:rsidP="009C4AB6">
            <w:pPr>
              <w:rPr>
                <w:rFonts w:ascii="Times New Roman" w:hAnsi="Times New Roman" w:cs="Times New Roman"/>
                <w:bCs/>
                <w:noProof/>
                <w:lang w:val="en-US"/>
              </w:rPr>
            </w:pPr>
          </w:p>
          <w:p w14:paraId="584B9EB3" w14:textId="681412DD" w:rsidR="00A47BB0" w:rsidRDefault="00A47BB0" w:rsidP="009C4AB6">
            <w:pPr>
              <w:rPr>
                <w:rFonts w:ascii="Times New Roman" w:hAnsi="Times New Roman" w:cs="Times New Roman"/>
                <w:bCs/>
                <w:noProof/>
                <w:lang w:val="en-US"/>
              </w:rPr>
            </w:pPr>
          </w:p>
          <w:p w14:paraId="6524A051" w14:textId="4927432E" w:rsidR="00A47BB0" w:rsidRDefault="00A47BB0" w:rsidP="009C4AB6">
            <w:pPr>
              <w:rPr>
                <w:rFonts w:ascii="Times New Roman" w:hAnsi="Times New Roman" w:cs="Times New Roman"/>
                <w:bCs/>
                <w:noProof/>
                <w:lang w:val="en-US"/>
              </w:rPr>
            </w:pPr>
          </w:p>
          <w:p w14:paraId="024909F1" w14:textId="00D29AD8" w:rsidR="00A47BB0" w:rsidRDefault="00A47BB0" w:rsidP="009C4AB6">
            <w:pPr>
              <w:rPr>
                <w:rFonts w:ascii="Times New Roman" w:hAnsi="Times New Roman" w:cs="Times New Roman"/>
                <w:bCs/>
                <w:noProof/>
                <w:lang w:val="en-US"/>
              </w:rPr>
            </w:pPr>
          </w:p>
          <w:p w14:paraId="2A8B115C" w14:textId="77777777" w:rsidR="0027315C" w:rsidRDefault="0027315C" w:rsidP="009C4AB6">
            <w:pPr>
              <w:rPr>
                <w:rFonts w:ascii="Times New Roman" w:hAnsi="Times New Roman" w:cs="Times New Roman"/>
                <w:bCs/>
                <w:noProof/>
                <w:lang w:val="en-US"/>
              </w:rPr>
            </w:pPr>
          </w:p>
          <w:p w14:paraId="550A6715" w14:textId="77777777" w:rsidR="00357BBB" w:rsidRPr="00367EB0" w:rsidRDefault="00357BBB" w:rsidP="00357BBB">
            <w:pPr>
              <w:rPr>
                <w:rFonts w:ascii="Times New Roman" w:hAnsi="Times New Roman" w:cs="Times New Roman"/>
                <w:b/>
                <w:noProof/>
                <w:lang w:val="en-US"/>
              </w:rPr>
            </w:pPr>
            <w:r w:rsidRPr="00367EB0">
              <w:rPr>
                <w:rFonts w:ascii="Times New Roman" w:hAnsi="Times New Roman" w:cs="Times New Roman"/>
                <w:b/>
                <w:noProof/>
                <w:lang w:val="en-US"/>
              </w:rPr>
              <w:t>8 sav.</w:t>
            </w:r>
          </w:p>
          <w:p w14:paraId="4C205810" w14:textId="5402E603" w:rsidR="00A47BB0" w:rsidRDefault="00A47BB0" w:rsidP="009C4AB6">
            <w:pPr>
              <w:rPr>
                <w:rFonts w:ascii="Times New Roman" w:hAnsi="Times New Roman" w:cs="Times New Roman"/>
                <w:bCs/>
                <w:noProof/>
                <w:lang w:val="en-US"/>
              </w:rPr>
            </w:pPr>
            <w:r>
              <w:rPr>
                <w:rFonts w:ascii="Times New Roman" w:hAnsi="Times New Roman" w:cs="Times New Roman"/>
                <w:bCs/>
                <w:noProof/>
                <w:lang w:val="en-US"/>
              </w:rPr>
              <w:t>1 pam.</w:t>
            </w:r>
          </w:p>
          <w:p w14:paraId="0E3EED84" w14:textId="1F2A8E10" w:rsidR="00A47BB0" w:rsidRDefault="00A47BB0" w:rsidP="009C4AB6">
            <w:pPr>
              <w:rPr>
                <w:rFonts w:ascii="Times New Roman" w:hAnsi="Times New Roman" w:cs="Times New Roman"/>
                <w:bCs/>
                <w:noProof/>
                <w:lang w:val="en-US"/>
              </w:rPr>
            </w:pPr>
          </w:p>
          <w:p w14:paraId="3E98BCA0" w14:textId="0489248A" w:rsidR="00A47BB0" w:rsidRDefault="00A47BB0" w:rsidP="009C4AB6">
            <w:pPr>
              <w:rPr>
                <w:rFonts w:ascii="Times New Roman" w:hAnsi="Times New Roman" w:cs="Times New Roman"/>
                <w:bCs/>
                <w:noProof/>
                <w:lang w:val="en-US"/>
              </w:rPr>
            </w:pPr>
          </w:p>
          <w:p w14:paraId="1C4B7084" w14:textId="15283C24" w:rsidR="00A47BB0" w:rsidRDefault="00A47BB0" w:rsidP="009C4AB6">
            <w:pPr>
              <w:rPr>
                <w:rFonts w:ascii="Times New Roman" w:hAnsi="Times New Roman" w:cs="Times New Roman"/>
                <w:bCs/>
                <w:noProof/>
                <w:lang w:val="en-US"/>
              </w:rPr>
            </w:pPr>
          </w:p>
          <w:p w14:paraId="1B7460F1" w14:textId="77777777" w:rsidR="00357BBB" w:rsidRDefault="00357BBB" w:rsidP="009C4AB6">
            <w:pPr>
              <w:rPr>
                <w:rFonts w:ascii="Times New Roman" w:hAnsi="Times New Roman" w:cs="Times New Roman"/>
                <w:bCs/>
                <w:noProof/>
                <w:lang w:val="en-US"/>
              </w:rPr>
            </w:pPr>
          </w:p>
          <w:p w14:paraId="7507E1F6" w14:textId="53C6338A" w:rsidR="00A47BB0" w:rsidRPr="00A47BB0" w:rsidRDefault="00A47BB0" w:rsidP="009C4AB6">
            <w:pPr>
              <w:rPr>
                <w:rFonts w:ascii="Times New Roman" w:hAnsi="Times New Roman" w:cs="Times New Roman"/>
                <w:bCs/>
                <w:noProof/>
                <w:lang w:val="en-US"/>
              </w:rPr>
            </w:pPr>
            <w:r>
              <w:rPr>
                <w:rFonts w:ascii="Times New Roman" w:hAnsi="Times New Roman" w:cs="Times New Roman"/>
                <w:bCs/>
                <w:noProof/>
                <w:lang w:val="en-US"/>
              </w:rPr>
              <w:t xml:space="preserve">2 pam. </w:t>
            </w:r>
          </w:p>
          <w:p w14:paraId="340FF411" w14:textId="77777777" w:rsidR="00367EB0" w:rsidRDefault="00367EB0" w:rsidP="009C4AB6">
            <w:pPr>
              <w:rPr>
                <w:rFonts w:ascii="Times New Roman" w:hAnsi="Times New Roman" w:cs="Times New Roman"/>
                <w:bCs/>
                <w:noProof/>
                <w:lang w:val="en-US"/>
              </w:rPr>
            </w:pPr>
          </w:p>
          <w:p w14:paraId="6CB62A26" w14:textId="6FF29127" w:rsidR="00367EB0" w:rsidRDefault="00367EB0" w:rsidP="009C4AB6">
            <w:pPr>
              <w:rPr>
                <w:rFonts w:ascii="Times New Roman" w:hAnsi="Times New Roman" w:cs="Times New Roman"/>
                <w:bCs/>
                <w:noProof/>
                <w:lang w:val="en-US"/>
              </w:rPr>
            </w:pPr>
          </w:p>
          <w:p w14:paraId="47B782BF" w14:textId="77777777" w:rsidR="00591FA5" w:rsidRDefault="00591FA5" w:rsidP="009C4AB6">
            <w:pPr>
              <w:rPr>
                <w:rFonts w:ascii="Times New Roman" w:hAnsi="Times New Roman" w:cs="Times New Roman"/>
                <w:bCs/>
                <w:noProof/>
                <w:lang w:val="en-US"/>
              </w:rPr>
            </w:pPr>
          </w:p>
          <w:p w14:paraId="39792A99" w14:textId="77777777" w:rsidR="00612981" w:rsidRDefault="00612981" w:rsidP="009C4AB6">
            <w:pPr>
              <w:rPr>
                <w:rFonts w:ascii="Times New Roman" w:hAnsi="Times New Roman" w:cs="Times New Roman"/>
                <w:bCs/>
                <w:noProof/>
                <w:color w:val="FF0000"/>
                <w:lang w:val="en-US"/>
              </w:rPr>
            </w:pPr>
          </w:p>
          <w:p w14:paraId="2FA7F2F8" w14:textId="77777777" w:rsidR="00612981" w:rsidRDefault="00612981" w:rsidP="009C4AB6">
            <w:pPr>
              <w:rPr>
                <w:rFonts w:ascii="Times New Roman" w:hAnsi="Times New Roman" w:cs="Times New Roman"/>
                <w:bCs/>
                <w:noProof/>
                <w:color w:val="FF0000"/>
                <w:lang w:val="en-US"/>
              </w:rPr>
            </w:pPr>
          </w:p>
          <w:p w14:paraId="1A6703F1" w14:textId="786401DA" w:rsidR="00591FA5" w:rsidRPr="0027315C" w:rsidRDefault="00357BBB" w:rsidP="009C4AB6">
            <w:pPr>
              <w:rPr>
                <w:rFonts w:ascii="Times New Roman" w:hAnsi="Times New Roman" w:cs="Times New Roman"/>
                <w:b/>
                <w:noProof/>
                <w:lang w:val="en-US"/>
              </w:rPr>
            </w:pPr>
            <w:r w:rsidRPr="00A008AF">
              <w:rPr>
                <w:rFonts w:ascii="Times New Roman" w:hAnsi="Times New Roman" w:cs="Times New Roman"/>
                <w:b/>
                <w:noProof/>
                <w:lang w:val="en-US"/>
              </w:rPr>
              <w:t>9 sav.</w:t>
            </w:r>
          </w:p>
          <w:p w14:paraId="5B7E938F" w14:textId="33CBDEF6" w:rsidR="00A47BB0" w:rsidRDefault="00A47BB0" w:rsidP="009C4AB6">
            <w:pPr>
              <w:rPr>
                <w:rFonts w:ascii="Times New Roman" w:hAnsi="Times New Roman" w:cs="Times New Roman"/>
                <w:bCs/>
                <w:noProof/>
                <w:lang w:val="en-US"/>
              </w:rPr>
            </w:pPr>
            <w:r>
              <w:rPr>
                <w:rFonts w:ascii="Times New Roman" w:hAnsi="Times New Roman" w:cs="Times New Roman"/>
                <w:bCs/>
                <w:noProof/>
                <w:lang w:val="en-US"/>
              </w:rPr>
              <w:t>1 pam.</w:t>
            </w:r>
          </w:p>
          <w:p w14:paraId="653F2D8E" w14:textId="77777777" w:rsidR="00367EB0" w:rsidRDefault="00367EB0" w:rsidP="009C4AB6">
            <w:pPr>
              <w:rPr>
                <w:rFonts w:ascii="Times New Roman" w:hAnsi="Times New Roman" w:cs="Times New Roman"/>
                <w:bCs/>
                <w:noProof/>
                <w:lang w:val="en-US"/>
              </w:rPr>
            </w:pPr>
          </w:p>
          <w:p w14:paraId="3EFFC4F7" w14:textId="1150B2F2" w:rsidR="00367EB0" w:rsidRDefault="00367EB0" w:rsidP="009C4AB6">
            <w:pPr>
              <w:rPr>
                <w:rFonts w:ascii="Times New Roman" w:hAnsi="Times New Roman" w:cs="Times New Roman"/>
                <w:bCs/>
                <w:noProof/>
                <w:lang w:val="en-US"/>
              </w:rPr>
            </w:pPr>
          </w:p>
          <w:p w14:paraId="5FEDB0E6" w14:textId="3CA8503B" w:rsidR="00A008AF" w:rsidRDefault="00A008AF" w:rsidP="009C4AB6">
            <w:pPr>
              <w:rPr>
                <w:rFonts w:ascii="Times New Roman" w:hAnsi="Times New Roman" w:cs="Times New Roman"/>
                <w:bCs/>
                <w:noProof/>
                <w:lang w:val="en-US"/>
              </w:rPr>
            </w:pPr>
          </w:p>
          <w:p w14:paraId="201AB7C2" w14:textId="3C085C87" w:rsidR="00A008AF" w:rsidRDefault="00A008AF" w:rsidP="009C4AB6">
            <w:pPr>
              <w:rPr>
                <w:rFonts w:ascii="Times New Roman" w:hAnsi="Times New Roman" w:cs="Times New Roman"/>
                <w:bCs/>
                <w:noProof/>
                <w:lang w:val="en-US"/>
              </w:rPr>
            </w:pPr>
          </w:p>
          <w:p w14:paraId="0E4F8293" w14:textId="129FADC3" w:rsidR="00A008AF" w:rsidRDefault="00A008AF" w:rsidP="009C4AB6">
            <w:pPr>
              <w:rPr>
                <w:rFonts w:ascii="Times New Roman" w:hAnsi="Times New Roman" w:cs="Times New Roman"/>
                <w:bCs/>
                <w:noProof/>
                <w:lang w:val="en-US"/>
              </w:rPr>
            </w:pPr>
          </w:p>
          <w:p w14:paraId="45DA1264" w14:textId="77777777" w:rsidR="00591FA5" w:rsidRDefault="00591FA5" w:rsidP="009C4AB6">
            <w:pPr>
              <w:rPr>
                <w:rFonts w:ascii="Times New Roman" w:hAnsi="Times New Roman" w:cs="Times New Roman"/>
                <w:bCs/>
                <w:noProof/>
                <w:lang w:val="en-US"/>
              </w:rPr>
            </w:pPr>
          </w:p>
          <w:p w14:paraId="450D30BB" w14:textId="6CCD3A86" w:rsidR="00A47BB0" w:rsidRDefault="00A47BB0" w:rsidP="009C4AB6">
            <w:pPr>
              <w:rPr>
                <w:rFonts w:ascii="Times New Roman" w:hAnsi="Times New Roman" w:cs="Times New Roman"/>
                <w:bCs/>
                <w:noProof/>
                <w:lang w:val="en-US"/>
              </w:rPr>
            </w:pPr>
            <w:r>
              <w:rPr>
                <w:rFonts w:ascii="Times New Roman" w:hAnsi="Times New Roman" w:cs="Times New Roman"/>
                <w:bCs/>
                <w:noProof/>
                <w:lang w:val="en-US"/>
              </w:rPr>
              <w:t>2 pam</w:t>
            </w:r>
            <w:r w:rsidR="00367EB0">
              <w:rPr>
                <w:rFonts w:ascii="Times New Roman" w:hAnsi="Times New Roman" w:cs="Times New Roman"/>
                <w:bCs/>
                <w:noProof/>
                <w:lang w:val="en-US"/>
              </w:rPr>
              <w:t>.</w:t>
            </w:r>
          </w:p>
          <w:p w14:paraId="184B0FF5" w14:textId="12AFE56D" w:rsidR="00A008AF" w:rsidRDefault="00A008AF" w:rsidP="009C4AB6">
            <w:pPr>
              <w:rPr>
                <w:rFonts w:ascii="Times New Roman" w:hAnsi="Times New Roman" w:cs="Times New Roman"/>
                <w:bCs/>
                <w:noProof/>
                <w:lang w:val="en-US"/>
              </w:rPr>
            </w:pPr>
          </w:p>
          <w:p w14:paraId="37461924" w14:textId="77777777" w:rsidR="00CF3E97" w:rsidRDefault="00CF3E97" w:rsidP="009C4AB6">
            <w:pPr>
              <w:rPr>
                <w:rFonts w:ascii="Times New Roman" w:hAnsi="Times New Roman" w:cs="Times New Roman"/>
                <w:bCs/>
                <w:noProof/>
                <w:color w:val="FF0000"/>
                <w:lang w:val="en-US"/>
              </w:rPr>
            </w:pPr>
          </w:p>
          <w:p w14:paraId="5604BB35" w14:textId="77777777" w:rsidR="00CF3E97" w:rsidRDefault="00CF3E97" w:rsidP="009C4AB6">
            <w:pPr>
              <w:rPr>
                <w:rFonts w:ascii="Times New Roman" w:hAnsi="Times New Roman" w:cs="Times New Roman"/>
                <w:bCs/>
                <w:noProof/>
                <w:color w:val="FF0000"/>
                <w:lang w:val="en-US"/>
              </w:rPr>
            </w:pPr>
          </w:p>
          <w:p w14:paraId="1401C258" w14:textId="53C11F5A" w:rsidR="00CF3E97" w:rsidRDefault="00CF3E97" w:rsidP="009C4AB6">
            <w:pPr>
              <w:rPr>
                <w:rFonts w:ascii="Times New Roman" w:hAnsi="Times New Roman" w:cs="Times New Roman"/>
                <w:bCs/>
                <w:noProof/>
                <w:color w:val="FF0000"/>
                <w:lang w:val="en-US"/>
              </w:rPr>
            </w:pPr>
          </w:p>
          <w:p w14:paraId="32DCA06E" w14:textId="5503628B" w:rsidR="00591FA5" w:rsidRDefault="00591FA5" w:rsidP="009C4AB6">
            <w:pPr>
              <w:rPr>
                <w:rFonts w:ascii="Times New Roman" w:hAnsi="Times New Roman" w:cs="Times New Roman"/>
                <w:bCs/>
                <w:noProof/>
                <w:color w:val="FF0000"/>
                <w:lang w:val="en-US"/>
              </w:rPr>
            </w:pPr>
          </w:p>
          <w:p w14:paraId="7DE84C61" w14:textId="53C715EE" w:rsidR="00591FA5" w:rsidRDefault="00591FA5" w:rsidP="009C4AB6">
            <w:pPr>
              <w:rPr>
                <w:rFonts w:ascii="Times New Roman" w:hAnsi="Times New Roman" w:cs="Times New Roman"/>
                <w:bCs/>
                <w:noProof/>
                <w:color w:val="FF0000"/>
                <w:lang w:val="en-US"/>
              </w:rPr>
            </w:pPr>
          </w:p>
          <w:p w14:paraId="17A12C7F" w14:textId="1D34C03B" w:rsidR="00591FA5" w:rsidRDefault="00591FA5" w:rsidP="009C4AB6">
            <w:pPr>
              <w:rPr>
                <w:rFonts w:ascii="Times New Roman" w:hAnsi="Times New Roman" w:cs="Times New Roman"/>
                <w:bCs/>
                <w:noProof/>
                <w:color w:val="FF0000"/>
                <w:lang w:val="en-US"/>
              </w:rPr>
            </w:pPr>
          </w:p>
          <w:p w14:paraId="328F944C" w14:textId="1C1B906A" w:rsidR="00B70E5A" w:rsidRDefault="00B70E5A" w:rsidP="009C4AB6">
            <w:pPr>
              <w:rPr>
                <w:rFonts w:ascii="Times New Roman" w:hAnsi="Times New Roman" w:cs="Times New Roman"/>
                <w:bCs/>
                <w:noProof/>
                <w:color w:val="FF0000"/>
                <w:lang w:val="en-US"/>
              </w:rPr>
            </w:pPr>
          </w:p>
          <w:p w14:paraId="687FEE39" w14:textId="0EE2F7FF" w:rsidR="0027315C" w:rsidRDefault="0027315C" w:rsidP="009C4AB6">
            <w:pPr>
              <w:rPr>
                <w:rFonts w:ascii="Times New Roman" w:hAnsi="Times New Roman" w:cs="Times New Roman"/>
                <w:bCs/>
                <w:noProof/>
                <w:color w:val="FF0000"/>
                <w:lang w:val="en-US"/>
              </w:rPr>
            </w:pPr>
          </w:p>
          <w:p w14:paraId="3450ABB5" w14:textId="15D80FD4" w:rsidR="0027315C" w:rsidRDefault="0027315C" w:rsidP="009C4AB6">
            <w:pPr>
              <w:rPr>
                <w:rFonts w:ascii="Times New Roman" w:hAnsi="Times New Roman" w:cs="Times New Roman"/>
                <w:bCs/>
                <w:noProof/>
                <w:color w:val="FF0000"/>
                <w:lang w:val="en-US"/>
              </w:rPr>
            </w:pPr>
          </w:p>
          <w:p w14:paraId="1CE40006" w14:textId="71E1AF02" w:rsidR="0027315C" w:rsidRDefault="0027315C" w:rsidP="009C4AB6">
            <w:pPr>
              <w:rPr>
                <w:rFonts w:ascii="Times New Roman" w:hAnsi="Times New Roman" w:cs="Times New Roman"/>
                <w:bCs/>
                <w:noProof/>
                <w:color w:val="FF0000"/>
                <w:lang w:val="en-US"/>
              </w:rPr>
            </w:pPr>
          </w:p>
          <w:p w14:paraId="7A03CED8" w14:textId="7F231CB1" w:rsidR="0027315C" w:rsidRDefault="0027315C" w:rsidP="009C4AB6">
            <w:pPr>
              <w:rPr>
                <w:rFonts w:ascii="Times New Roman" w:hAnsi="Times New Roman" w:cs="Times New Roman"/>
                <w:bCs/>
                <w:noProof/>
                <w:color w:val="FF0000"/>
                <w:lang w:val="en-US"/>
              </w:rPr>
            </w:pPr>
          </w:p>
          <w:p w14:paraId="0110A59F" w14:textId="35A6BA44" w:rsidR="0027315C" w:rsidRDefault="0027315C" w:rsidP="009C4AB6">
            <w:pPr>
              <w:rPr>
                <w:rFonts w:ascii="Times New Roman" w:hAnsi="Times New Roman" w:cs="Times New Roman"/>
                <w:bCs/>
                <w:noProof/>
                <w:color w:val="FF0000"/>
                <w:lang w:val="en-US"/>
              </w:rPr>
            </w:pPr>
          </w:p>
          <w:p w14:paraId="584490C7" w14:textId="59730679" w:rsidR="00753459" w:rsidRDefault="00753459" w:rsidP="009C4AB6">
            <w:pPr>
              <w:rPr>
                <w:rFonts w:ascii="Times New Roman" w:hAnsi="Times New Roman" w:cs="Times New Roman"/>
                <w:bCs/>
                <w:noProof/>
                <w:color w:val="FF0000"/>
                <w:lang w:val="en-US"/>
              </w:rPr>
            </w:pPr>
          </w:p>
          <w:p w14:paraId="2CCC242E" w14:textId="2E94B27B" w:rsidR="00753459" w:rsidRDefault="00753459" w:rsidP="009C4AB6">
            <w:pPr>
              <w:rPr>
                <w:rFonts w:ascii="Times New Roman" w:hAnsi="Times New Roman" w:cs="Times New Roman"/>
                <w:bCs/>
                <w:noProof/>
                <w:color w:val="FF0000"/>
                <w:lang w:val="en-US"/>
              </w:rPr>
            </w:pPr>
          </w:p>
          <w:p w14:paraId="198FF440" w14:textId="4299ED61" w:rsidR="00753459" w:rsidRDefault="00753459" w:rsidP="009C4AB6">
            <w:pPr>
              <w:rPr>
                <w:rFonts w:ascii="Times New Roman" w:hAnsi="Times New Roman" w:cs="Times New Roman"/>
                <w:bCs/>
                <w:noProof/>
                <w:color w:val="FF0000"/>
                <w:lang w:val="en-US"/>
              </w:rPr>
            </w:pPr>
          </w:p>
          <w:p w14:paraId="26346992" w14:textId="43C2DCE2" w:rsidR="00753459" w:rsidRDefault="00753459" w:rsidP="009C4AB6">
            <w:pPr>
              <w:rPr>
                <w:rFonts w:ascii="Times New Roman" w:hAnsi="Times New Roman" w:cs="Times New Roman"/>
                <w:bCs/>
                <w:noProof/>
                <w:color w:val="FF0000"/>
                <w:lang w:val="en-US"/>
              </w:rPr>
            </w:pPr>
          </w:p>
          <w:p w14:paraId="25A09196" w14:textId="1BFDE5E9" w:rsidR="00753459" w:rsidRDefault="00753459" w:rsidP="009C4AB6">
            <w:pPr>
              <w:rPr>
                <w:rFonts w:ascii="Times New Roman" w:hAnsi="Times New Roman" w:cs="Times New Roman"/>
                <w:bCs/>
                <w:noProof/>
                <w:color w:val="FF0000"/>
                <w:lang w:val="en-US"/>
              </w:rPr>
            </w:pPr>
          </w:p>
          <w:p w14:paraId="7669DAE2" w14:textId="55FEF5A1" w:rsidR="00753459" w:rsidRDefault="00753459" w:rsidP="009C4AB6">
            <w:pPr>
              <w:rPr>
                <w:rFonts w:ascii="Times New Roman" w:hAnsi="Times New Roman" w:cs="Times New Roman"/>
                <w:bCs/>
                <w:noProof/>
                <w:color w:val="FF0000"/>
                <w:lang w:val="en-US"/>
              </w:rPr>
            </w:pPr>
          </w:p>
          <w:p w14:paraId="31220020" w14:textId="006B8EEA" w:rsidR="00753459" w:rsidRDefault="00753459" w:rsidP="009C4AB6">
            <w:pPr>
              <w:rPr>
                <w:rFonts w:ascii="Times New Roman" w:hAnsi="Times New Roman" w:cs="Times New Roman"/>
                <w:bCs/>
                <w:noProof/>
                <w:color w:val="FF0000"/>
                <w:lang w:val="en-US"/>
              </w:rPr>
            </w:pPr>
          </w:p>
          <w:p w14:paraId="39565ED5" w14:textId="4180D138" w:rsidR="00753459" w:rsidRDefault="00753459" w:rsidP="009C4AB6">
            <w:pPr>
              <w:rPr>
                <w:rFonts w:ascii="Times New Roman" w:hAnsi="Times New Roman" w:cs="Times New Roman"/>
                <w:bCs/>
                <w:noProof/>
                <w:color w:val="FF0000"/>
                <w:lang w:val="en-US"/>
              </w:rPr>
            </w:pPr>
          </w:p>
          <w:p w14:paraId="05E72D5C" w14:textId="77777777" w:rsidR="00753459" w:rsidRDefault="00753459" w:rsidP="009C4AB6">
            <w:pPr>
              <w:rPr>
                <w:rFonts w:ascii="Times New Roman" w:hAnsi="Times New Roman" w:cs="Times New Roman"/>
                <w:bCs/>
                <w:noProof/>
                <w:color w:val="FF0000"/>
                <w:lang w:val="en-US"/>
              </w:rPr>
            </w:pPr>
          </w:p>
          <w:p w14:paraId="1BACABD7" w14:textId="25A5F5F5" w:rsidR="0027315C" w:rsidRDefault="0027315C" w:rsidP="009C4AB6">
            <w:pPr>
              <w:rPr>
                <w:rFonts w:ascii="Times New Roman" w:hAnsi="Times New Roman" w:cs="Times New Roman"/>
                <w:bCs/>
                <w:noProof/>
                <w:color w:val="FF0000"/>
                <w:lang w:val="en-US"/>
              </w:rPr>
            </w:pPr>
          </w:p>
          <w:p w14:paraId="6AD96C87" w14:textId="32255D8C" w:rsidR="00753459" w:rsidRDefault="00753459" w:rsidP="009C4AB6">
            <w:pPr>
              <w:rPr>
                <w:rFonts w:ascii="Times New Roman" w:hAnsi="Times New Roman" w:cs="Times New Roman"/>
                <w:bCs/>
                <w:noProof/>
                <w:color w:val="FF0000"/>
                <w:lang w:val="en-US"/>
              </w:rPr>
            </w:pPr>
          </w:p>
          <w:p w14:paraId="5E8289EA" w14:textId="50F1CFD7" w:rsidR="00753459" w:rsidRDefault="00753459" w:rsidP="009C4AB6">
            <w:pPr>
              <w:rPr>
                <w:rFonts w:ascii="Times New Roman" w:hAnsi="Times New Roman" w:cs="Times New Roman"/>
                <w:bCs/>
                <w:noProof/>
                <w:color w:val="FF0000"/>
                <w:lang w:val="en-US"/>
              </w:rPr>
            </w:pPr>
          </w:p>
          <w:p w14:paraId="67BF5248" w14:textId="31C47291" w:rsidR="00753459" w:rsidRDefault="00753459" w:rsidP="009C4AB6">
            <w:pPr>
              <w:rPr>
                <w:rFonts w:ascii="Times New Roman" w:hAnsi="Times New Roman" w:cs="Times New Roman"/>
                <w:bCs/>
                <w:noProof/>
                <w:color w:val="FF0000"/>
                <w:lang w:val="en-US"/>
              </w:rPr>
            </w:pPr>
          </w:p>
          <w:p w14:paraId="586BF96B" w14:textId="414C686B" w:rsidR="00753459" w:rsidRDefault="00753459" w:rsidP="009C4AB6">
            <w:pPr>
              <w:rPr>
                <w:rFonts w:ascii="Times New Roman" w:hAnsi="Times New Roman" w:cs="Times New Roman"/>
                <w:bCs/>
                <w:noProof/>
                <w:color w:val="FF0000"/>
                <w:lang w:val="en-US"/>
              </w:rPr>
            </w:pPr>
          </w:p>
          <w:p w14:paraId="2B4EB5F3" w14:textId="05A70665" w:rsidR="00753459" w:rsidRDefault="00753459" w:rsidP="009C4AB6">
            <w:pPr>
              <w:rPr>
                <w:rFonts w:ascii="Times New Roman" w:hAnsi="Times New Roman" w:cs="Times New Roman"/>
                <w:bCs/>
                <w:noProof/>
                <w:color w:val="FF0000"/>
                <w:lang w:val="en-US"/>
              </w:rPr>
            </w:pPr>
          </w:p>
          <w:p w14:paraId="73ACFF5E" w14:textId="4ECDBF92" w:rsidR="00753459" w:rsidRDefault="00753459" w:rsidP="009C4AB6">
            <w:pPr>
              <w:rPr>
                <w:rFonts w:ascii="Times New Roman" w:hAnsi="Times New Roman" w:cs="Times New Roman"/>
                <w:bCs/>
                <w:noProof/>
                <w:color w:val="FF0000"/>
                <w:lang w:val="en-US"/>
              </w:rPr>
            </w:pPr>
          </w:p>
          <w:p w14:paraId="463B18C8" w14:textId="64329B34" w:rsidR="00753459" w:rsidRDefault="00753459" w:rsidP="009C4AB6">
            <w:pPr>
              <w:rPr>
                <w:rFonts w:ascii="Times New Roman" w:hAnsi="Times New Roman" w:cs="Times New Roman"/>
                <w:bCs/>
                <w:noProof/>
                <w:color w:val="FF0000"/>
                <w:lang w:val="en-US"/>
              </w:rPr>
            </w:pPr>
          </w:p>
          <w:p w14:paraId="0478FEF9" w14:textId="7E011951" w:rsidR="00753459" w:rsidRDefault="00753459" w:rsidP="009C4AB6">
            <w:pPr>
              <w:rPr>
                <w:rFonts w:ascii="Times New Roman" w:hAnsi="Times New Roman" w:cs="Times New Roman"/>
                <w:bCs/>
                <w:noProof/>
                <w:color w:val="FF0000"/>
                <w:lang w:val="en-US"/>
              </w:rPr>
            </w:pPr>
          </w:p>
          <w:p w14:paraId="0B35375C" w14:textId="13996C83" w:rsidR="00753459" w:rsidRDefault="00753459" w:rsidP="009C4AB6">
            <w:pPr>
              <w:rPr>
                <w:rFonts w:ascii="Times New Roman" w:hAnsi="Times New Roman" w:cs="Times New Roman"/>
                <w:bCs/>
                <w:noProof/>
                <w:color w:val="FF0000"/>
                <w:lang w:val="en-US"/>
              </w:rPr>
            </w:pPr>
          </w:p>
          <w:p w14:paraId="7FE497E1" w14:textId="7FA39F13" w:rsidR="00753459" w:rsidRDefault="00753459" w:rsidP="009C4AB6">
            <w:pPr>
              <w:rPr>
                <w:rFonts w:ascii="Times New Roman" w:hAnsi="Times New Roman" w:cs="Times New Roman"/>
                <w:bCs/>
                <w:noProof/>
                <w:color w:val="FF0000"/>
                <w:lang w:val="en-US"/>
              </w:rPr>
            </w:pPr>
          </w:p>
          <w:p w14:paraId="431AA459" w14:textId="701FBB54" w:rsidR="00753459" w:rsidRDefault="00753459" w:rsidP="009C4AB6">
            <w:pPr>
              <w:rPr>
                <w:rFonts w:ascii="Times New Roman" w:hAnsi="Times New Roman" w:cs="Times New Roman"/>
                <w:bCs/>
                <w:noProof/>
                <w:color w:val="FF0000"/>
                <w:lang w:val="en-US"/>
              </w:rPr>
            </w:pPr>
          </w:p>
          <w:p w14:paraId="0C626CEC" w14:textId="36F94053" w:rsidR="00753459" w:rsidRDefault="00753459" w:rsidP="009C4AB6">
            <w:pPr>
              <w:rPr>
                <w:rFonts w:ascii="Times New Roman" w:hAnsi="Times New Roman" w:cs="Times New Roman"/>
                <w:bCs/>
                <w:noProof/>
                <w:color w:val="FF0000"/>
                <w:lang w:val="en-US"/>
              </w:rPr>
            </w:pPr>
          </w:p>
          <w:p w14:paraId="13257889" w14:textId="1F8DE515" w:rsidR="00753459" w:rsidRDefault="00753459" w:rsidP="009C4AB6">
            <w:pPr>
              <w:rPr>
                <w:rFonts w:ascii="Times New Roman" w:hAnsi="Times New Roman" w:cs="Times New Roman"/>
                <w:bCs/>
                <w:noProof/>
                <w:color w:val="FF0000"/>
                <w:lang w:val="en-US"/>
              </w:rPr>
            </w:pPr>
          </w:p>
          <w:p w14:paraId="219A0AC8" w14:textId="2D9C5E51" w:rsidR="00753459" w:rsidRDefault="00753459" w:rsidP="009C4AB6">
            <w:pPr>
              <w:rPr>
                <w:rFonts w:ascii="Times New Roman" w:hAnsi="Times New Roman" w:cs="Times New Roman"/>
                <w:bCs/>
                <w:noProof/>
                <w:color w:val="FF0000"/>
                <w:lang w:val="en-US"/>
              </w:rPr>
            </w:pPr>
          </w:p>
          <w:p w14:paraId="62DB2416" w14:textId="0C0457F5" w:rsidR="00753459" w:rsidRDefault="00753459" w:rsidP="009C4AB6">
            <w:pPr>
              <w:rPr>
                <w:rFonts w:ascii="Times New Roman" w:hAnsi="Times New Roman" w:cs="Times New Roman"/>
                <w:bCs/>
                <w:noProof/>
                <w:color w:val="FF0000"/>
                <w:lang w:val="en-US"/>
              </w:rPr>
            </w:pPr>
          </w:p>
          <w:p w14:paraId="1DAEFE10" w14:textId="5D557E28" w:rsidR="00753459" w:rsidRDefault="00753459" w:rsidP="009C4AB6">
            <w:pPr>
              <w:rPr>
                <w:rFonts w:ascii="Times New Roman" w:hAnsi="Times New Roman" w:cs="Times New Roman"/>
                <w:bCs/>
                <w:noProof/>
                <w:color w:val="FF0000"/>
                <w:lang w:val="en-US"/>
              </w:rPr>
            </w:pPr>
          </w:p>
          <w:p w14:paraId="33D5B646" w14:textId="28BE6AEE" w:rsidR="00753459" w:rsidRDefault="00753459" w:rsidP="009C4AB6">
            <w:pPr>
              <w:rPr>
                <w:rFonts w:ascii="Times New Roman" w:hAnsi="Times New Roman" w:cs="Times New Roman"/>
                <w:bCs/>
                <w:noProof/>
                <w:color w:val="FF0000"/>
                <w:lang w:val="en-US"/>
              </w:rPr>
            </w:pPr>
          </w:p>
          <w:p w14:paraId="2C18FB96" w14:textId="55787C23" w:rsidR="00753459" w:rsidRDefault="00753459" w:rsidP="009C4AB6">
            <w:pPr>
              <w:rPr>
                <w:rFonts w:ascii="Times New Roman" w:hAnsi="Times New Roman" w:cs="Times New Roman"/>
                <w:bCs/>
                <w:noProof/>
                <w:color w:val="FF0000"/>
                <w:lang w:val="en-US"/>
              </w:rPr>
            </w:pPr>
          </w:p>
          <w:p w14:paraId="0A3F31F8" w14:textId="77777777" w:rsidR="00753459" w:rsidRDefault="00753459" w:rsidP="009C4AB6">
            <w:pPr>
              <w:rPr>
                <w:rFonts w:ascii="Times New Roman" w:hAnsi="Times New Roman" w:cs="Times New Roman"/>
                <w:bCs/>
                <w:noProof/>
                <w:color w:val="FF0000"/>
                <w:lang w:val="en-US"/>
              </w:rPr>
            </w:pPr>
          </w:p>
          <w:p w14:paraId="4184054C" w14:textId="553CB485" w:rsidR="00753459" w:rsidRDefault="00753459" w:rsidP="009C4AB6">
            <w:pPr>
              <w:rPr>
                <w:rFonts w:ascii="Times New Roman" w:hAnsi="Times New Roman" w:cs="Times New Roman"/>
                <w:bCs/>
                <w:noProof/>
                <w:color w:val="FF0000"/>
                <w:lang w:val="en-US"/>
              </w:rPr>
            </w:pPr>
          </w:p>
          <w:p w14:paraId="14E6402A" w14:textId="15B7E02B" w:rsidR="00753459" w:rsidRDefault="00753459" w:rsidP="009C4AB6">
            <w:pPr>
              <w:rPr>
                <w:rFonts w:ascii="Times New Roman" w:hAnsi="Times New Roman" w:cs="Times New Roman"/>
                <w:bCs/>
                <w:noProof/>
                <w:color w:val="FF0000"/>
                <w:lang w:val="en-US"/>
              </w:rPr>
            </w:pPr>
          </w:p>
          <w:p w14:paraId="4A1F931C" w14:textId="54F968A7" w:rsidR="00BC2A93" w:rsidRDefault="00BC2A93" w:rsidP="009C4AB6">
            <w:pPr>
              <w:rPr>
                <w:rFonts w:ascii="Times New Roman" w:hAnsi="Times New Roman" w:cs="Times New Roman"/>
                <w:bCs/>
                <w:noProof/>
                <w:color w:val="FF0000"/>
                <w:lang w:val="en-US"/>
              </w:rPr>
            </w:pPr>
          </w:p>
          <w:p w14:paraId="7F30B491" w14:textId="0A8C2015" w:rsidR="00BC2A93" w:rsidRDefault="00BC2A93" w:rsidP="009C4AB6">
            <w:pPr>
              <w:rPr>
                <w:rFonts w:ascii="Times New Roman" w:hAnsi="Times New Roman" w:cs="Times New Roman"/>
                <w:bCs/>
                <w:noProof/>
                <w:color w:val="FF0000"/>
                <w:lang w:val="en-US"/>
              </w:rPr>
            </w:pPr>
          </w:p>
          <w:p w14:paraId="3CB76D6B" w14:textId="63ED66A7" w:rsidR="00BC2A93" w:rsidRDefault="00BC2A93" w:rsidP="009C4AB6">
            <w:pPr>
              <w:rPr>
                <w:rFonts w:ascii="Times New Roman" w:hAnsi="Times New Roman" w:cs="Times New Roman"/>
                <w:bCs/>
                <w:noProof/>
                <w:color w:val="FF0000"/>
                <w:lang w:val="en-US"/>
              </w:rPr>
            </w:pPr>
          </w:p>
          <w:p w14:paraId="25880B22" w14:textId="77777777" w:rsidR="00BC2A93" w:rsidRDefault="00BC2A93" w:rsidP="009C4AB6">
            <w:pPr>
              <w:rPr>
                <w:rFonts w:ascii="Times New Roman" w:hAnsi="Times New Roman" w:cs="Times New Roman"/>
                <w:bCs/>
                <w:noProof/>
                <w:color w:val="FF0000"/>
                <w:lang w:val="en-US"/>
              </w:rPr>
            </w:pPr>
          </w:p>
          <w:p w14:paraId="6A6F3116" w14:textId="7774B7E3" w:rsidR="00753459" w:rsidRDefault="00753459" w:rsidP="009C4AB6">
            <w:pPr>
              <w:rPr>
                <w:rFonts w:ascii="Times New Roman" w:hAnsi="Times New Roman" w:cs="Times New Roman"/>
                <w:bCs/>
                <w:noProof/>
                <w:color w:val="FF0000"/>
                <w:lang w:val="en-US"/>
              </w:rPr>
            </w:pPr>
          </w:p>
          <w:p w14:paraId="53BF65D1" w14:textId="70B1E18F" w:rsidR="00620DC5" w:rsidRDefault="00620DC5" w:rsidP="009C4AB6">
            <w:pPr>
              <w:rPr>
                <w:rFonts w:ascii="Times New Roman" w:hAnsi="Times New Roman" w:cs="Times New Roman"/>
                <w:bCs/>
                <w:noProof/>
                <w:color w:val="FF0000"/>
                <w:lang w:val="en-US"/>
              </w:rPr>
            </w:pPr>
          </w:p>
          <w:p w14:paraId="73271498" w14:textId="3D4E0FEB" w:rsidR="00620DC5" w:rsidRDefault="00620DC5" w:rsidP="009C4AB6">
            <w:pPr>
              <w:rPr>
                <w:rFonts w:ascii="Times New Roman" w:hAnsi="Times New Roman" w:cs="Times New Roman"/>
                <w:bCs/>
                <w:noProof/>
                <w:color w:val="FF0000"/>
                <w:lang w:val="en-US"/>
              </w:rPr>
            </w:pPr>
          </w:p>
          <w:p w14:paraId="76C57838" w14:textId="10A1F1FC" w:rsidR="00620DC5" w:rsidRDefault="00620DC5" w:rsidP="009C4AB6">
            <w:pPr>
              <w:rPr>
                <w:rFonts w:ascii="Times New Roman" w:hAnsi="Times New Roman" w:cs="Times New Roman"/>
                <w:bCs/>
                <w:noProof/>
                <w:color w:val="FF0000"/>
                <w:lang w:val="en-US"/>
              </w:rPr>
            </w:pPr>
          </w:p>
          <w:p w14:paraId="2FCD0AEB" w14:textId="77777777" w:rsidR="00620DC5" w:rsidRDefault="00620DC5" w:rsidP="009C4AB6">
            <w:pPr>
              <w:rPr>
                <w:rFonts w:ascii="Times New Roman" w:hAnsi="Times New Roman" w:cs="Times New Roman"/>
                <w:bCs/>
                <w:noProof/>
                <w:color w:val="FF0000"/>
                <w:lang w:val="en-US"/>
              </w:rPr>
            </w:pPr>
          </w:p>
          <w:p w14:paraId="68184C30" w14:textId="072FCD92" w:rsidR="00B70E5A" w:rsidRPr="00B70E5A" w:rsidRDefault="00357BBB" w:rsidP="009C4AB6">
            <w:pPr>
              <w:rPr>
                <w:rFonts w:ascii="Times New Roman" w:hAnsi="Times New Roman" w:cs="Times New Roman"/>
                <w:b/>
                <w:noProof/>
                <w:lang w:val="en-US"/>
              </w:rPr>
            </w:pPr>
            <w:r w:rsidRPr="00145F94">
              <w:rPr>
                <w:rFonts w:ascii="Times New Roman" w:hAnsi="Times New Roman" w:cs="Times New Roman"/>
                <w:b/>
                <w:noProof/>
                <w:lang w:val="en-US"/>
              </w:rPr>
              <w:t>10 sav.</w:t>
            </w:r>
          </w:p>
          <w:p w14:paraId="7844ACBF" w14:textId="77777777" w:rsidR="00B70E5A" w:rsidRDefault="00B70E5A" w:rsidP="009C4AB6">
            <w:pPr>
              <w:rPr>
                <w:rFonts w:ascii="Times New Roman" w:hAnsi="Times New Roman" w:cs="Times New Roman"/>
                <w:bCs/>
                <w:noProof/>
                <w:lang w:val="en-US"/>
              </w:rPr>
            </w:pPr>
          </w:p>
          <w:p w14:paraId="5D899B6F" w14:textId="4FEDFE61" w:rsidR="00A47BB0" w:rsidRDefault="00A47BB0" w:rsidP="009C4AB6">
            <w:pPr>
              <w:rPr>
                <w:rFonts w:ascii="Times New Roman" w:hAnsi="Times New Roman" w:cs="Times New Roman"/>
                <w:bCs/>
                <w:noProof/>
                <w:lang w:val="en-US"/>
              </w:rPr>
            </w:pPr>
            <w:r>
              <w:rPr>
                <w:rFonts w:ascii="Times New Roman" w:hAnsi="Times New Roman" w:cs="Times New Roman"/>
                <w:bCs/>
                <w:noProof/>
                <w:lang w:val="en-US"/>
              </w:rPr>
              <w:t>1 pam.</w:t>
            </w:r>
          </w:p>
          <w:p w14:paraId="3321EE4D" w14:textId="77777777" w:rsidR="00A008AF" w:rsidRDefault="00A008AF" w:rsidP="009C4AB6">
            <w:pPr>
              <w:rPr>
                <w:rFonts w:ascii="Times New Roman" w:hAnsi="Times New Roman" w:cs="Times New Roman"/>
                <w:bCs/>
                <w:noProof/>
                <w:lang w:val="en-US"/>
              </w:rPr>
            </w:pPr>
          </w:p>
          <w:p w14:paraId="68BA4CC5" w14:textId="77777777" w:rsidR="00A008AF" w:rsidRDefault="00A008AF" w:rsidP="009C4AB6">
            <w:pPr>
              <w:rPr>
                <w:rFonts w:ascii="Times New Roman" w:hAnsi="Times New Roman" w:cs="Times New Roman"/>
                <w:bCs/>
                <w:noProof/>
                <w:lang w:val="en-US"/>
              </w:rPr>
            </w:pPr>
          </w:p>
          <w:p w14:paraId="4DBD8882" w14:textId="77777777" w:rsidR="00544207" w:rsidRDefault="00544207" w:rsidP="009C4AB6">
            <w:pPr>
              <w:rPr>
                <w:rFonts w:ascii="Times New Roman" w:hAnsi="Times New Roman" w:cs="Times New Roman"/>
                <w:bCs/>
                <w:noProof/>
                <w:lang w:val="en-US"/>
              </w:rPr>
            </w:pPr>
          </w:p>
          <w:p w14:paraId="789E66AE" w14:textId="77777777" w:rsidR="00544207" w:rsidRDefault="00544207" w:rsidP="00544207">
            <w:pPr>
              <w:rPr>
                <w:rFonts w:ascii="Times New Roman" w:hAnsi="Times New Roman" w:cs="Times New Roman"/>
                <w:bCs/>
                <w:noProof/>
                <w:lang w:val="en-US"/>
              </w:rPr>
            </w:pPr>
            <w:r>
              <w:rPr>
                <w:rFonts w:ascii="Times New Roman" w:hAnsi="Times New Roman" w:cs="Times New Roman"/>
                <w:bCs/>
                <w:noProof/>
                <w:lang w:val="en-US"/>
              </w:rPr>
              <w:t>2 pam.</w:t>
            </w:r>
          </w:p>
          <w:p w14:paraId="41E79787" w14:textId="77777777" w:rsidR="00BA44DA" w:rsidRDefault="00BA44DA" w:rsidP="009C4AB6">
            <w:pPr>
              <w:rPr>
                <w:rFonts w:ascii="Times New Roman" w:hAnsi="Times New Roman" w:cs="Times New Roman"/>
                <w:bCs/>
                <w:noProof/>
                <w:lang w:val="en-US"/>
              </w:rPr>
            </w:pPr>
          </w:p>
          <w:p w14:paraId="17FF049F" w14:textId="2D60FCF6" w:rsidR="00145F94" w:rsidRDefault="00145F94" w:rsidP="009C4AB6">
            <w:pPr>
              <w:rPr>
                <w:rFonts w:ascii="Times New Roman" w:hAnsi="Times New Roman" w:cs="Times New Roman"/>
                <w:bCs/>
                <w:noProof/>
                <w:lang w:val="en-US"/>
              </w:rPr>
            </w:pPr>
          </w:p>
          <w:p w14:paraId="716B3C0F" w14:textId="77777777" w:rsidR="00B70E5A" w:rsidRDefault="00B70E5A" w:rsidP="009C4AB6">
            <w:pPr>
              <w:rPr>
                <w:rFonts w:ascii="Times New Roman" w:hAnsi="Times New Roman" w:cs="Times New Roman"/>
                <w:bCs/>
                <w:noProof/>
                <w:lang w:val="en-US"/>
              </w:rPr>
            </w:pPr>
          </w:p>
          <w:p w14:paraId="5D648E29" w14:textId="6DFADC14" w:rsidR="00BA44DA" w:rsidRDefault="00357BBB" w:rsidP="009C4AB6">
            <w:pPr>
              <w:rPr>
                <w:rFonts w:ascii="Times New Roman" w:hAnsi="Times New Roman" w:cs="Times New Roman"/>
                <w:bCs/>
                <w:noProof/>
                <w:lang w:val="en-US"/>
              </w:rPr>
            </w:pPr>
            <w:r w:rsidRPr="0031243D">
              <w:rPr>
                <w:rFonts w:ascii="Times New Roman" w:hAnsi="Times New Roman" w:cs="Times New Roman"/>
                <w:b/>
                <w:noProof/>
                <w:lang w:val="en-US"/>
              </w:rPr>
              <w:t>11 sav.</w:t>
            </w:r>
            <w:r>
              <w:rPr>
                <w:rFonts w:ascii="Times New Roman" w:hAnsi="Times New Roman" w:cs="Times New Roman"/>
                <w:bCs/>
                <w:noProof/>
                <w:lang w:val="en-US"/>
              </w:rPr>
              <w:t xml:space="preserve"> </w:t>
            </w:r>
          </w:p>
          <w:p w14:paraId="4AC59B64" w14:textId="329B5915" w:rsidR="00A47BB0" w:rsidRDefault="00A47BB0" w:rsidP="009C4AB6">
            <w:pPr>
              <w:rPr>
                <w:rFonts w:ascii="Times New Roman" w:hAnsi="Times New Roman" w:cs="Times New Roman"/>
                <w:bCs/>
                <w:noProof/>
                <w:lang w:val="en-US"/>
              </w:rPr>
            </w:pPr>
            <w:r>
              <w:rPr>
                <w:rFonts w:ascii="Times New Roman" w:hAnsi="Times New Roman" w:cs="Times New Roman"/>
                <w:bCs/>
                <w:noProof/>
                <w:lang w:val="en-US"/>
              </w:rPr>
              <w:t>1 pam.</w:t>
            </w:r>
          </w:p>
          <w:p w14:paraId="3B1983D7" w14:textId="1B1D9392" w:rsidR="0031243D" w:rsidRDefault="0031243D" w:rsidP="009C4AB6">
            <w:pPr>
              <w:rPr>
                <w:rFonts w:ascii="Times New Roman" w:hAnsi="Times New Roman" w:cs="Times New Roman"/>
                <w:bCs/>
                <w:noProof/>
                <w:lang w:val="en-US"/>
              </w:rPr>
            </w:pPr>
          </w:p>
          <w:p w14:paraId="58B31B5C" w14:textId="7D6F900D" w:rsidR="0031243D" w:rsidRDefault="0031243D" w:rsidP="009C4AB6">
            <w:pPr>
              <w:rPr>
                <w:rFonts w:ascii="Times New Roman" w:hAnsi="Times New Roman" w:cs="Times New Roman"/>
                <w:bCs/>
                <w:noProof/>
                <w:lang w:val="en-US"/>
              </w:rPr>
            </w:pPr>
          </w:p>
          <w:p w14:paraId="3BF64E9D" w14:textId="6F1FD17E" w:rsidR="00BA44DA" w:rsidRDefault="00BA44DA" w:rsidP="009C4AB6">
            <w:pPr>
              <w:rPr>
                <w:rFonts w:ascii="Times New Roman" w:hAnsi="Times New Roman" w:cs="Times New Roman"/>
                <w:bCs/>
                <w:noProof/>
                <w:lang w:val="en-US"/>
              </w:rPr>
            </w:pPr>
          </w:p>
          <w:p w14:paraId="32B4CD2E" w14:textId="5D3021AB" w:rsidR="00BC2A93" w:rsidRDefault="00BC2A93" w:rsidP="009C4AB6">
            <w:pPr>
              <w:rPr>
                <w:rFonts w:ascii="Times New Roman" w:hAnsi="Times New Roman" w:cs="Times New Roman"/>
                <w:bCs/>
                <w:noProof/>
                <w:lang w:val="en-US"/>
              </w:rPr>
            </w:pPr>
          </w:p>
          <w:p w14:paraId="1A8893A9" w14:textId="04957B83" w:rsidR="00BC2A93" w:rsidRDefault="00BC2A93" w:rsidP="009C4AB6">
            <w:pPr>
              <w:rPr>
                <w:rFonts w:ascii="Times New Roman" w:hAnsi="Times New Roman" w:cs="Times New Roman"/>
                <w:bCs/>
                <w:noProof/>
                <w:lang w:val="en-US"/>
              </w:rPr>
            </w:pPr>
          </w:p>
          <w:p w14:paraId="75AFFE25" w14:textId="7BB5BC10" w:rsidR="00BC2A93" w:rsidRDefault="00BC2A93" w:rsidP="009C4AB6">
            <w:pPr>
              <w:rPr>
                <w:rFonts w:ascii="Times New Roman" w:hAnsi="Times New Roman" w:cs="Times New Roman"/>
                <w:bCs/>
                <w:noProof/>
                <w:lang w:val="en-US"/>
              </w:rPr>
            </w:pPr>
          </w:p>
          <w:p w14:paraId="05FC9DF0" w14:textId="77777777" w:rsidR="00BC2A93" w:rsidRDefault="00BC2A93" w:rsidP="009C4AB6">
            <w:pPr>
              <w:rPr>
                <w:rFonts w:ascii="Times New Roman" w:hAnsi="Times New Roman" w:cs="Times New Roman"/>
                <w:bCs/>
                <w:noProof/>
                <w:lang w:val="en-US"/>
              </w:rPr>
            </w:pPr>
          </w:p>
          <w:p w14:paraId="4DD9CBDD" w14:textId="35800669" w:rsidR="00A47BB0" w:rsidRDefault="00A47BB0" w:rsidP="009C4AB6">
            <w:pPr>
              <w:rPr>
                <w:rFonts w:ascii="Times New Roman" w:hAnsi="Times New Roman" w:cs="Times New Roman"/>
                <w:bCs/>
                <w:noProof/>
                <w:lang w:val="en-US"/>
              </w:rPr>
            </w:pPr>
            <w:r>
              <w:rPr>
                <w:rFonts w:ascii="Times New Roman" w:hAnsi="Times New Roman" w:cs="Times New Roman"/>
                <w:bCs/>
                <w:noProof/>
                <w:lang w:val="en-US"/>
              </w:rPr>
              <w:t>2 pam.</w:t>
            </w:r>
          </w:p>
          <w:p w14:paraId="59599052" w14:textId="77777777" w:rsidR="0031243D" w:rsidRDefault="0031243D" w:rsidP="009C4AB6">
            <w:pPr>
              <w:rPr>
                <w:rFonts w:ascii="Times New Roman" w:hAnsi="Times New Roman" w:cs="Times New Roman"/>
                <w:bCs/>
                <w:noProof/>
                <w:lang w:val="en-US"/>
              </w:rPr>
            </w:pPr>
          </w:p>
          <w:p w14:paraId="6970473D" w14:textId="77777777" w:rsidR="0031243D" w:rsidRDefault="0031243D" w:rsidP="009C4AB6">
            <w:pPr>
              <w:rPr>
                <w:rFonts w:ascii="Times New Roman" w:hAnsi="Times New Roman" w:cs="Times New Roman"/>
                <w:bCs/>
                <w:noProof/>
                <w:lang w:val="en-US"/>
              </w:rPr>
            </w:pPr>
          </w:p>
          <w:p w14:paraId="5F533403" w14:textId="4BD9D13E" w:rsidR="0031243D" w:rsidRDefault="0031243D" w:rsidP="009C4AB6">
            <w:pPr>
              <w:rPr>
                <w:rFonts w:ascii="Times New Roman" w:hAnsi="Times New Roman" w:cs="Times New Roman"/>
                <w:bCs/>
                <w:noProof/>
                <w:lang w:val="en-US"/>
              </w:rPr>
            </w:pPr>
          </w:p>
          <w:p w14:paraId="7E3D199A" w14:textId="4743B7DC" w:rsidR="007E6DD8" w:rsidRDefault="007E6DD8" w:rsidP="009C4AB6">
            <w:pPr>
              <w:rPr>
                <w:rFonts w:ascii="Times New Roman" w:hAnsi="Times New Roman" w:cs="Times New Roman"/>
                <w:bCs/>
                <w:noProof/>
                <w:lang w:val="en-US"/>
              </w:rPr>
            </w:pPr>
          </w:p>
          <w:p w14:paraId="0BF14B31" w14:textId="42DE493A" w:rsidR="00BC2A93" w:rsidRDefault="00BC2A93" w:rsidP="009C4AB6">
            <w:pPr>
              <w:rPr>
                <w:rFonts w:ascii="Times New Roman" w:hAnsi="Times New Roman" w:cs="Times New Roman"/>
                <w:bCs/>
                <w:noProof/>
                <w:lang w:val="en-US"/>
              </w:rPr>
            </w:pPr>
          </w:p>
          <w:p w14:paraId="64AC1946" w14:textId="39527F27" w:rsidR="00BC2A93" w:rsidRDefault="00BC2A93" w:rsidP="009C4AB6">
            <w:pPr>
              <w:rPr>
                <w:rFonts w:ascii="Times New Roman" w:hAnsi="Times New Roman" w:cs="Times New Roman"/>
                <w:bCs/>
                <w:noProof/>
                <w:lang w:val="en-US"/>
              </w:rPr>
            </w:pPr>
          </w:p>
          <w:p w14:paraId="2CE4C426" w14:textId="77777777" w:rsidR="00BC2A93" w:rsidRDefault="00BC2A93" w:rsidP="009C4AB6">
            <w:pPr>
              <w:rPr>
                <w:rFonts w:ascii="Times New Roman" w:hAnsi="Times New Roman" w:cs="Times New Roman"/>
                <w:bCs/>
                <w:noProof/>
                <w:lang w:val="en-US"/>
              </w:rPr>
            </w:pPr>
          </w:p>
          <w:p w14:paraId="78CEE7CD" w14:textId="2924EF2D" w:rsidR="0031243D" w:rsidRPr="00357BBB" w:rsidRDefault="00357BBB" w:rsidP="009C4AB6">
            <w:pPr>
              <w:rPr>
                <w:rFonts w:ascii="Times New Roman" w:hAnsi="Times New Roman" w:cs="Times New Roman"/>
                <w:b/>
                <w:noProof/>
                <w:lang w:val="en-US"/>
              </w:rPr>
            </w:pPr>
            <w:r w:rsidRPr="00B9429F">
              <w:rPr>
                <w:rFonts w:ascii="Times New Roman" w:hAnsi="Times New Roman" w:cs="Times New Roman"/>
                <w:b/>
                <w:noProof/>
                <w:lang w:val="en-US"/>
              </w:rPr>
              <w:t xml:space="preserve">12 sav. </w:t>
            </w:r>
          </w:p>
          <w:p w14:paraId="5689F72B" w14:textId="1A3EB9A7" w:rsidR="00463AA4" w:rsidRDefault="00A47BB0" w:rsidP="009C4AB6">
            <w:pPr>
              <w:rPr>
                <w:rFonts w:ascii="Times New Roman" w:hAnsi="Times New Roman" w:cs="Times New Roman"/>
                <w:bCs/>
                <w:noProof/>
                <w:lang w:val="en-US"/>
              </w:rPr>
            </w:pPr>
            <w:r>
              <w:rPr>
                <w:rFonts w:ascii="Times New Roman" w:hAnsi="Times New Roman" w:cs="Times New Roman"/>
                <w:bCs/>
                <w:noProof/>
                <w:lang w:val="en-US"/>
              </w:rPr>
              <w:t>1 pam.</w:t>
            </w:r>
          </w:p>
          <w:p w14:paraId="7ED63324" w14:textId="77777777" w:rsidR="00B9429F" w:rsidRDefault="00B9429F" w:rsidP="009C4AB6">
            <w:pPr>
              <w:rPr>
                <w:rFonts w:ascii="Times New Roman" w:hAnsi="Times New Roman" w:cs="Times New Roman"/>
                <w:bCs/>
                <w:noProof/>
                <w:lang w:val="en-US"/>
              </w:rPr>
            </w:pPr>
          </w:p>
          <w:p w14:paraId="6FAB19BB" w14:textId="7DC3DC93" w:rsidR="00B9429F" w:rsidRDefault="00B9429F" w:rsidP="009C4AB6">
            <w:pPr>
              <w:rPr>
                <w:rFonts w:ascii="Times New Roman" w:hAnsi="Times New Roman" w:cs="Times New Roman"/>
                <w:bCs/>
                <w:noProof/>
                <w:lang w:val="en-US"/>
              </w:rPr>
            </w:pPr>
          </w:p>
          <w:p w14:paraId="322807D0" w14:textId="77777777" w:rsidR="00B9429F" w:rsidRDefault="00B9429F" w:rsidP="009C4AB6">
            <w:pPr>
              <w:rPr>
                <w:rFonts w:ascii="Times New Roman" w:hAnsi="Times New Roman" w:cs="Times New Roman"/>
                <w:bCs/>
                <w:noProof/>
                <w:lang w:val="en-US"/>
              </w:rPr>
            </w:pPr>
          </w:p>
          <w:p w14:paraId="2B6D840B" w14:textId="120703C3" w:rsidR="00A47BB0" w:rsidRDefault="00A47BB0" w:rsidP="009C4AB6">
            <w:pPr>
              <w:rPr>
                <w:rFonts w:ascii="Times New Roman" w:hAnsi="Times New Roman" w:cs="Times New Roman"/>
                <w:bCs/>
                <w:noProof/>
                <w:lang w:val="en-US"/>
              </w:rPr>
            </w:pPr>
            <w:r>
              <w:rPr>
                <w:rFonts w:ascii="Times New Roman" w:hAnsi="Times New Roman" w:cs="Times New Roman"/>
                <w:bCs/>
                <w:noProof/>
                <w:lang w:val="en-US"/>
              </w:rPr>
              <w:t>2 pam.</w:t>
            </w:r>
          </w:p>
          <w:p w14:paraId="33425065" w14:textId="77777777" w:rsidR="00B9429F" w:rsidRDefault="00B9429F" w:rsidP="009C4AB6">
            <w:pPr>
              <w:rPr>
                <w:rFonts w:ascii="Times New Roman" w:hAnsi="Times New Roman" w:cs="Times New Roman"/>
                <w:bCs/>
                <w:noProof/>
                <w:lang w:val="en-US"/>
              </w:rPr>
            </w:pPr>
          </w:p>
          <w:p w14:paraId="003EEA4C" w14:textId="6FBE5FC6" w:rsidR="00B9429F" w:rsidRDefault="00B9429F" w:rsidP="009C4AB6">
            <w:pPr>
              <w:rPr>
                <w:rFonts w:ascii="Times New Roman" w:hAnsi="Times New Roman" w:cs="Times New Roman"/>
                <w:bCs/>
                <w:noProof/>
                <w:lang w:val="en-US"/>
              </w:rPr>
            </w:pPr>
          </w:p>
          <w:p w14:paraId="756D265D" w14:textId="7765AC4D" w:rsidR="00BC2A93" w:rsidRDefault="00BC2A93" w:rsidP="009C4AB6">
            <w:pPr>
              <w:rPr>
                <w:rFonts w:ascii="Times New Roman" w:hAnsi="Times New Roman" w:cs="Times New Roman"/>
                <w:bCs/>
                <w:noProof/>
                <w:lang w:val="en-US"/>
              </w:rPr>
            </w:pPr>
          </w:p>
          <w:p w14:paraId="1290032E" w14:textId="77777777" w:rsidR="00BC2A93" w:rsidRDefault="00BC2A93" w:rsidP="009C4AB6">
            <w:pPr>
              <w:rPr>
                <w:rFonts w:ascii="Times New Roman" w:hAnsi="Times New Roman" w:cs="Times New Roman"/>
                <w:bCs/>
                <w:noProof/>
                <w:lang w:val="en-US"/>
              </w:rPr>
            </w:pPr>
          </w:p>
          <w:p w14:paraId="43C8969F" w14:textId="01473712" w:rsidR="00BA44DA" w:rsidRDefault="00BA44DA" w:rsidP="009C4AB6">
            <w:pPr>
              <w:rPr>
                <w:rFonts w:ascii="Times New Roman" w:hAnsi="Times New Roman" w:cs="Times New Roman"/>
                <w:bCs/>
                <w:noProof/>
                <w:lang w:val="en-US"/>
              </w:rPr>
            </w:pPr>
          </w:p>
          <w:p w14:paraId="218AEBCC" w14:textId="662AEBDC" w:rsidR="00357BBB" w:rsidRDefault="00357BBB" w:rsidP="009C4AB6">
            <w:pPr>
              <w:rPr>
                <w:rFonts w:ascii="Times New Roman" w:hAnsi="Times New Roman" w:cs="Times New Roman"/>
                <w:bCs/>
                <w:noProof/>
                <w:lang w:val="en-US"/>
              </w:rPr>
            </w:pPr>
          </w:p>
          <w:p w14:paraId="17A73DCD" w14:textId="05FAA403" w:rsidR="00B70E5A" w:rsidRDefault="00B70E5A" w:rsidP="009C4AB6">
            <w:pPr>
              <w:rPr>
                <w:rFonts w:ascii="Times New Roman" w:hAnsi="Times New Roman" w:cs="Times New Roman"/>
                <w:bCs/>
                <w:noProof/>
                <w:lang w:val="en-US"/>
              </w:rPr>
            </w:pPr>
          </w:p>
          <w:p w14:paraId="7B72C5F4" w14:textId="7D210AB0" w:rsidR="00B70E5A" w:rsidRDefault="00B70E5A" w:rsidP="009C4AB6">
            <w:pPr>
              <w:rPr>
                <w:rFonts w:ascii="Times New Roman" w:hAnsi="Times New Roman" w:cs="Times New Roman"/>
                <w:bCs/>
                <w:noProof/>
                <w:lang w:val="en-US"/>
              </w:rPr>
            </w:pPr>
          </w:p>
          <w:p w14:paraId="77A3F540" w14:textId="68048711" w:rsidR="00B70E5A" w:rsidRDefault="00B70E5A" w:rsidP="009C4AB6">
            <w:pPr>
              <w:rPr>
                <w:rFonts w:ascii="Times New Roman" w:hAnsi="Times New Roman" w:cs="Times New Roman"/>
                <w:bCs/>
                <w:noProof/>
                <w:lang w:val="en-US"/>
              </w:rPr>
            </w:pPr>
          </w:p>
          <w:p w14:paraId="10BE89E5" w14:textId="78BCCD30" w:rsidR="00B70E5A" w:rsidRDefault="00B70E5A" w:rsidP="009C4AB6">
            <w:pPr>
              <w:rPr>
                <w:rFonts w:ascii="Times New Roman" w:hAnsi="Times New Roman" w:cs="Times New Roman"/>
                <w:bCs/>
                <w:noProof/>
                <w:lang w:val="en-US"/>
              </w:rPr>
            </w:pPr>
          </w:p>
          <w:p w14:paraId="7E1890B6" w14:textId="0F749413" w:rsidR="00B70E5A" w:rsidRDefault="00B70E5A" w:rsidP="009C4AB6">
            <w:pPr>
              <w:rPr>
                <w:rFonts w:ascii="Times New Roman" w:hAnsi="Times New Roman" w:cs="Times New Roman"/>
                <w:bCs/>
                <w:noProof/>
                <w:lang w:val="en-US"/>
              </w:rPr>
            </w:pPr>
          </w:p>
          <w:p w14:paraId="06615D6B" w14:textId="1A92C557" w:rsidR="00B70E5A" w:rsidRDefault="00B70E5A" w:rsidP="009C4AB6">
            <w:pPr>
              <w:rPr>
                <w:rFonts w:ascii="Times New Roman" w:hAnsi="Times New Roman" w:cs="Times New Roman"/>
                <w:bCs/>
                <w:noProof/>
                <w:lang w:val="en-US"/>
              </w:rPr>
            </w:pPr>
          </w:p>
          <w:p w14:paraId="0BA94CF6" w14:textId="78FA2F3D" w:rsidR="00D8690E" w:rsidRDefault="00D8690E" w:rsidP="009C4AB6">
            <w:pPr>
              <w:rPr>
                <w:rFonts w:ascii="Times New Roman" w:hAnsi="Times New Roman" w:cs="Times New Roman"/>
                <w:bCs/>
                <w:noProof/>
                <w:lang w:val="en-US"/>
              </w:rPr>
            </w:pPr>
          </w:p>
          <w:p w14:paraId="30F32801" w14:textId="7B52771E" w:rsidR="00D8690E" w:rsidRDefault="00D8690E" w:rsidP="009C4AB6">
            <w:pPr>
              <w:rPr>
                <w:rFonts w:ascii="Times New Roman" w:hAnsi="Times New Roman" w:cs="Times New Roman"/>
                <w:bCs/>
                <w:noProof/>
                <w:lang w:val="en-US"/>
              </w:rPr>
            </w:pPr>
          </w:p>
          <w:p w14:paraId="25B0A20D" w14:textId="044592C9" w:rsidR="00D8690E" w:rsidRDefault="00D8690E" w:rsidP="009C4AB6">
            <w:pPr>
              <w:rPr>
                <w:rFonts w:ascii="Times New Roman" w:hAnsi="Times New Roman" w:cs="Times New Roman"/>
                <w:bCs/>
                <w:noProof/>
                <w:lang w:val="en-US"/>
              </w:rPr>
            </w:pPr>
          </w:p>
          <w:p w14:paraId="7C1CD61F" w14:textId="794F70CC" w:rsidR="00D8690E" w:rsidRDefault="00D8690E" w:rsidP="009C4AB6">
            <w:pPr>
              <w:rPr>
                <w:rFonts w:ascii="Times New Roman" w:hAnsi="Times New Roman" w:cs="Times New Roman"/>
                <w:bCs/>
                <w:noProof/>
                <w:lang w:val="en-US"/>
              </w:rPr>
            </w:pPr>
          </w:p>
          <w:p w14:paraId="77A746F4" w14:textId="675A00CA" w:rsidR="00D8690E" w:rsidRDefault="00D8690E" w:rsidP="009C4AB6">
            <w:pPr>
              <w:rPr>
                <w:rFonts w:ascii="Times New Roman" w:hAnsi="Times New Roman" w:cs="Times New Roman"/>
                <w:bCs/>
                <w:noProof/>
                <w:lang w:val="en-US"/>
              </w:rPr>
            </w:pPr>
          </w:p>
          <w:p w14:paraId="02DD32DB" w14:textId="7AF4BD7E" w:rsidR="00D8690E" w:rsidRDefault="00D8690E" w:rsidP="009C4AB6">
            <w:pPr>
              <w:rPr>
                <w:rFonts w:ascii="Times New Roman" w:hAnsi="Times New Roman" w:cs="Times New Roman"/>
                <w:bCs/>
                <w:noProof/>
                <w:lang w:val="en-US"/>
              </w:rPr>
            </w:pPr>
          </w:p>
          <w:p w14:paraId="1A1684FD" w14:textId="6CF88BD7" w:rsidR="00D8690E" w:rsidRDefault="00D8690E" w:rsidP="009C4AB6">
            <w:pPr>
              <w:rPr>
                <w:rFonts w:ascii="Times New Roman" w:hAnsi="Times New Roman" w:cs="Times New Roman"/>
                <w:bCs/>
                <w:noProof/>
                <w:lang w:val="en-US"/>
              </w:rPr>
            </w:pPr>
          </w:p>
          <w:p w14:paraId="16199E36" w14:textId="6FD72EB1" w:rsidR="00D8690E" w:rsidRDefault="00D8690E" w:rsidP="009C4AB6">
            <w:pPr>
              <w:rPr>
                <w:rFonts w:ascii="Times New Roman" w:hAnsi="Times New Roman" w:cs="Times New Roman"/>
                <w:bCs/>
                <w:noProof/>
                <w:lang w:val="en-US"/>
              </w:rPr>
            </w:pPr>
          </w:p>
          <w:p w14:paraId="2D273B88" w14:textId="5523945E" w:rsidR="00D8690E" w:rsidRDefault="00D8690E" w:rsidP="009C4AB6">
            <w:pPr>
              <w:rPr>
                <w:rFonts w:ascii="Times New Roman" w:hAnsi="Times New Roman" w:cs="Times New Roman"/>
                <w:bCs/>
                <w:noProof/>
                <w:lang w:val="en-US"/>
              </w:rPr>
            </w:pPr>
          </w:p>
          <w:p w14:paraId="50FFAA52" w14:textId="7B35F343" w:rsidR="00D8690E" w:rsidRDefault="00D8690E" w:rsidP="009C4AB6">
            <w:pPr>
              <w:rPr>
                <w:rFonts w:ascii="Times New Roman" w:hAnsi="Times New Roman" w:cs="Times New Roman"/>
                <w:bCs/>
                <w:noProof/>
                <w:lang w:val="en-US"/>
              </w:rPr>
            </w:pPr>
          </w:p>
          <w:p w14:paraId="5FC24B9F" w14:textId="3BDBFD63" w:rsidR="00D8690E" w:rsidRDefault="00D8690E" w:rsidP="009C4AB6">
            <w:pPr>
              <w:rPr>
                <w:rFonts w:ascii="Times New Roman" w:hAnsi="Times New Roman" w:cs="Times New Roman"/>
                <w:bCs/>
                <w:noProof/>
                <w:lang w:val="en-US"/>
              </w:rPr>
            </w:pPr>
          </w:p>
          <w:p w14:paraId="019484A7" w14:textId="2779FBA6" w:rsidR="00D8690E" w:rsidRDefault="00D8690E" w:rsidP="009C4AB6">
            <w:pPr>
              <w:rPr>
                <w:rFonts w:ascii="Times New Roman" w:hAnsi="Times New Roman" w:cs="Times New Roman"/>
                <w:bCs/>
                <w:noProof/>
                <w:lang w:val="en-US"/>
              </w:rPr>
            </w:pPr>
          </w:p>
          <w:p w14:paraId="0DB7D943" w14:textId="61169D87" w:rsidR="00BC2A93" w:rsidRDefault="00BC2A93" w:rsidP="009C4AB6">
            <w:pPr>
              <w:rPr>
                <w:rFonts w:ascii="Times New Roman" w:hAnsi="Times New Roman" w:cs="Times New Roman"/>
                <w:bCs/>
                <w:noProof/>
                <w:lang w:val="en-US"/>
              </w:rPr>
            </w:pPr>
          </w:p>
          <w:p w14:paraId="3BA63B1B" w14:textId="73364655" w:rsidR="00BC2A93" w:rsidRDefault="00BC2A93" w:rsidP="009C4AB6">
            <w:pPr>
              <w:rPr>
                <w:rFonts w:ascii="Times New Roman" w:hAnsi="Times New Roman" w:cs="Times New Roman"/>
                <w:bCs/>
                <w:noProof/>
                <w:lang w:val="en-US"/>
              </w:rPr>
            </w:pPr>
          </w:p>
          <w:p w14:paraId="04352EAF" w14:textId="074C902C" w:rsidR="00BC2A93" w:rsidRDefault="00BC2A93" w:rsidP="009C4AB6">
            <w:pPr>
              <w:rPr>
                <w:rFonts w:ascii="Times New Roman" w:hAnsi="Times New Roman" w:cs="Times New Roman"/>
                <w:bCs/>
                <w:noProof/>
                <w:lang w:val="en-US"/>
              </w:rPr>
            </w:pPr>
          </w:p>
          <w:p w14:paraId="1F439BFD" w14:textId="7FC3EEA1" w:rsidR="00BC2A93" w:rsidRDefault="00BC2A93" w:rsidP="009C4AB6">
            <w:pPr>
              <w:rPr>
                <w:rFonts w:ascii="Times New Roman" w:hAnsi="Times New Roman" w:cs="Times New Roman"/>
                <w:bCs/>
                <w:noProof/>
                <w:lang w:val="en-US"/>
              </w:rPr>
            </w:pPr>
          </w:p>
          <w:p w14:paraId="1AA69FC2" w14:textId="054BA654" w:rsidR="00BC2A93" w:rsidRDefault="00BC2A93" w:rsidP="009C4AB6">
            <w:pPr>
              <w:rPr>
                <w:rFonts w:ascii="Times New Roman" w:hAnsi="Times New Roman" w:cs="Times New Roman"/>
                <w:bCs/>
                <w:noProof/>
                <w:lang w:val="en-US"/>
              </w:rPr>
            </w:pPr>
          </w:p>
          <w:p w14:paraId="4238979E" w14:textId="101D5D98" w:rsidR="00BC2A93" w:rsidRDefault="00BC2A93" w:rsidP="009C4AB6">
            <w:pPr>
              <w:rPr>
                <w:rFonts w:ascii="Times New Roman" w:hAnsi="Times New Roman" w:cs="Times New Roman"/>
                <w:bCs/>
                <w:noProof/>
                <w:lang w:val="en-US"/>
              </w:rPr>
            </w:pPr>
          </w:p>
          <w:p w14:paraId="519C57D9" w14:textId="75E3128B" w:rsidR="00BC2A93" w:rsidRDefault="00BC2A93" w:rsidP="009C4AB6">
            <w:pPr>
              <w:rPr>
                <w:rFonts w:ascii="Times New Roman" w:hAnsi="Times New Roman" w:cs="Times New Roman"/>
                <w:bCs/>
                <w:noProof/>
                <w:lang w:val="en-US"/>
              </w:rPr>
            </w:pPr>
          </w:p>
          <w:p w14:paraId="234B6239" w14:textId="1E03E4C6" w:rsidR="00BC2A93" w:rsidRDefault="00BC2A93" w:rsidP="009C4AB6">
            <w:pPr>
              <w:rPr>
                <w:rFonts w:ascii="Times New Roman" w:hAnsi="Times New Roman" w:cs="Times New Roman"/>
                <w:bCs/>
                <w:noProof/>
                <w:lang w:val="en-US"/>
              </w:rPr>
            </w:pPr>
          </w:p>
          <w:p w14:paraId="166C3F06" w14:textId="51BA7A68" w:rsidR="00BC2A93" w:rsidRDefault="00BC2A93" w:rsidP="009C4AB6">
            <w:pPr>
              <w:rPr>
                <w:rFonts w:ascii="Times New Roman" w:hAnsi="Times New Roman" w:cs="Times New Roman"/>
                <w:bCs/>
                <w:noProof/>
                <w:lang w:val="en-US"/>
              </w:rPr>
            </w:pPr>
          </w:p>
          <w:p w14:paraId="79F6CE94" w14:textId="77777777" w:rsidR="00BC2A93" w:rsidRDefault="00BC2A93" w:rsidP="009C4AB6">
            <w:pPr>
              <w:rPr>
                <w:rFonts w:ascii="Times New Roman" w:hAnsi="Times New Roman" w:cs="Times New Roman"/>
                <w:bCs/>
                <w:noProof/>
                <w:lang w:val="en-US"/>
              </w:rPr>
            </w:pPr>
          </w:p>
          <w:p w14:paraId="70055807" w14:textId="77777777" w:rsidR="00D8690E" w:rsidRDefault="00D8690E" w:rsidP="009C4AB6">
            <w:pPr>
              <w:rPr>
                <w:rFonts w:ascii="Times New Roman" w:hAnsi="Times New Roman" w:cs="Times New Roman"/>
                <w:bCs/>
                <w:noProof/>
                <w:lang w:val="en-US"/>
              </w:rPr>
            </w:pPr>
          </w:p>
          <w:p w14:paraId="5ADAD178" w14:textId="77777777" w:rsidR="00620DC5" w:rsidRDefault="00620DC5" w:rsidP="009C4AB6">
            <w:pPr>
              <w:rPr>
                <w:rFonts w:ascii="Times New Roman" w:hAnsi="Times New Roman" w:cs="Times New Roman"/>
                <w:b/>
                <w:noProof/>
                <w:lang w:val="en-US"/>
              </w:rPr>
            </w:pPr>
          </w:p>
          <w:p w14:paraId="71485569" w14:textId="7CA180E5" w:rsidR="00BA44DA" w:rsidRPr="00357BBB" w:rsidRDefault="00357BBB" w:rsidP="009C4AB6">
            <w:pPr>
              <w:rPr>
                <w:rFonts w:ascii="Times New Roman" w:hAnsi="Times New Roman" w:cs="Times New Roman"/>
                <w:b/>
                <w:noProof/>
                <w:lang w:val="en-US"/>
              </w:rPr>
            </w:pPr>
            <w:r w:rsidRPr="00277A14">
              <w:rPr>
                <w:rFonts w:ascii="Times New Roman" w:hAnsi="Times New Roman" w:cs="Times New Roman"/>
                <w:b/>
                <w:noProof/>
                <w:lang w:val="en-US"/>
              </w:rPr>
              <w:t>13 sav.</w:t>
            </w:r>
          </w:p>
          <w:p w14:paraId="5BBB84DF" w14:textId="77777777" w:rsidR="00BC2A93" w:rsidRDefault="00BC2A93" w:rsidP="009C4AB6">
            <w:pPr>
              <w:rPr>
                <w:rFonts w:ascii="Times New Roman" w:hAnsi="Times New Roman" w:cs="Times New Roman"/>
                <w:bCs/>
                <w:noProof/>
                <w:lang w:val="en-US"/>
              </w:rPr>
            </w:pPr>
          </w:p>
          <w:p w14:paraId="4F074F3C" w14:textId="77777777" w:rsidR="00BC2A93" w:rsidRDefault="00BC2A93" w:rsidP="009C4AB6">
            <w:pPr>
              <w:rPr>
                <w:rFonts w:ascii="Times New Roman" w:hAnsi="Times New Roman" w:cs="Times New Roman"/>
                <w:bCs/>
                <w:noProof/>
                <w:lang w:val="en-US"/>
              </w:rPr>
            </w:pPr>
          </w:p>
          <w:p w14:paraId="117ED2DE" w14:textId="350EA28A" w:rsidR="00BC2A93" w:rsidRDefault="00BC2A93" w:rsidP="009C4AB6">
            <w:pPr>
              <w:rPr>
                <w:rFonts w:ascii="Times New Roman" w:hAnsi="Times New Roman" w:cs="Times New Roman"/>
                <w:bCs/>
                <w:noProof/>
                <w:lang w:val="en-US"/>
              </w:rPr>
            </w:pPr>
          </w:p>
          <w:p w14:paraId="0D7E6859" w14:textId="4575CB24" w:rsidR="00612981" w:rsidRDefault="00612981" w:rsidP="009C4AB6">
            <w:pPr>
              <w:rPr>
                <w:rFonts w:ascii="Times New Roman" w:hAnsi="Times New Roman" w:cs="Times New Roman"/>
                <w:bCs/>
                <w:noProof/>
                <w:lang w:val="en-US"/>
              </w:rPr>
            </w:pPr>
          </w:p>
          <w:p w14:paraId="58BBBC99" w14:textId="77777777" w:rsidR="00BC2A93" w:rsidRDefault="00BC2A93" w:rsidP="009C4AB6">
            <w:pPr>
              <w:rPr>
                <w:rFonts w:ascii="Times New Roman" w:hAnsi="Times New Roman" w:cs="Times New Roman"/>
                <w:bCs/>
                <w:noProof/>
                <w:lang w:val="en-US"/>
              </w:rPr>
            </w:pPr>
          </w:p>
          <w:p w14:paraId="5D50A604" w14:textId="496C3F0D" w:rsidR="00A47BB0" w:rsidRDefault="00A47BB0" w:rsidP="009C4AB6">
            <w:pPr>
              <w:rPr>
                <w:rFonts w:ascii="Times New Roman" w:hAnsi="Times New Roman" w:cs="Times New Roman"/>
                <w:bCs/>
                <w:noProof/>
                <w:lang w:val="en-US"/>
              </w:rPr>
            </w:pPr>
            <w:r>
              <w:rPr>
                <w:rFonts w:ascii="Times New Roman" w:hAnsi="Times New Roman" w:cs="Times New Roman"/>
                <w:bCs/>
                <w:noProof/>
                <w:lang w:val="en-US"/>
              </w:rPr>
              <w:t xml:space="preserve">1 pam. </w:t>
            </w:r>
          </w:p>
          <w:p w14:paraId="6FE33197" w14:textId="77777777" w:rsidR="00B9429F" w:rsidRDefault="00B9429F" w:rsidP="009C4AB6">
            <w:pPr>
              <w:rPr>
                <w:rFonts w:ascii="Times New Roman" w:hAnsi="Times New Roman" w:cs="Times New Roman"/>
                <w:bCs/>
                <w:noProof/>
                <w:lang w:val="en-US"/>
              </w:rPr>
            </w:pPr>
          </w:p>
          <w:p w14:paraId="2048388C" w14:textId="0DAE06F0" w:rsidR="00B9429F" w:rsidRDefault="00B9429F" w:rsidP="009C4AB6">
            <w:pPr>
              <w:rPr>
                <w:rFonts w:ascii="Times New Roman" w:hAnsi="Times New Roman" w:cs="Times New Roman"/>
                <w:bCs/>
                <w:noProof/>
                <w:lang w:val="en-US"/>
              </w:rPr>
            </w:pPr>
          </w:p>
          <w:p w14:paraId="684CE1E1" w14:textId="353F227C" w:rsidR="00B9429F" w:rsidRDefault="00B9429F" w:rsidP="009C4AB6">
            <w:pPr>
              <w:rPr>
                <w:rFonts w:ascii="Times New Roman" w:hAnsi="Times New Roman" w:cs="Times New Roman"/>
                <w:bCs/>
                <w:noProof/>
                <w:lang w:val="en-US"/>
              </w:rPr>
            </w:pPr>
          </w:p>
          <w:p w14:paraId="521AADE9" w14:textId="648EACB1" w:rsidR="00BC2A93" w:rsidRDefault="00BC2A93" w:rsidP="009C4AB6">
            <w:pPr>
              <w:rPr>
                <w:rFonts w:ascii="Times New Roman" w:hAnsi="Times New Roman" w:cs="Times New Roman"/>
                <w:bCs/>
                <w:noProof/>
                <w:lang w:val="en-US"/>
              </w:rPr>
            </w:pPr>
          </w:p>
          <w:p w14:paraId="5083F577" w14:textId="716CB709" w:rsidR="00BC2A93" w:rsidRDefault="00BC2A93" w:rsidP="009C4AB6">
            <w:pPr>
              <w:rPr>
                <w:rFonts w:ascii="Times New Roman" w:hAnsi="Times New Roman" w:cs="Times New Roman"/>
                <w:bCs/>
                <w:noProof/>
                <w:lang w:val="en-US"/>
              </w:rPr>
            </w:pPr>
          </w:p>
          <w:p w14:paraId="72B6C82E" w14:textId="692A8CE9" w:rsidR="00BC2A93" w:rsidRDefault="00BC2A93" w:rsidP="009C4AB6">
            <w:pPr>
              <w:rPr>
                <w:rFonts w:ascii="Times New Roman" w:hAnsi="Times New Roman" w:cs="Times New Roman"/>
                <w:bCs/>
                <w:noProof/>
                <w:lang w:val="en-US"/>
              </w:rPr>
            </w:pPr>
          </w:p>
          <w:p w14:paraId="206CBEC2" w14:textId="06DED27A" w:rsidR="00BC2A93" w:rsidRDefault="00BC2A93" w:rsidP="009C4AB6">
            <w:pPr>
              <w:rPr>
                <w:rFonts w:ascii="Times New Roman" w:hAnsi="Times New Roman" w:cs="Times New Roman"/>
                <w:bCs/>
                <w:noProof/>
                <w:lang w:val="en-US"/>
              </w:rPr>
            </w:pPr>
          </w:p>
          <w:p w14:paraId="2D3D3610" w14:textId="204FCFF1" w:rsidR="00BC2A93" w:rsidRDefault="00BC2A93" w:rsidP="009C4AB6">
            <w:pPr>
              <w:rPr>
                <w:rFonts w:ascii="Times New Roman" w:hAnsi="Times New Roman" w:cs="Times New Roman"/>
                <w:bCs/>
                <w:noProof/>
                <w:lang w:val="en-US"/>
              </w:rPr>
            </w:pPr>
          </w:p>
          <w:p w14:paraId="30E91902" w14:textId="77777777" w:rsidR="00BC2A93" w:rsidRDefault="00BC2A93" w:rsidP="009C4AB6">
            <w:pPr>
              <w:rPr>
                <w:rFonts w:ascii="Times New Roman" w:hAnsi="Times New Roman" w:cs="Times New Roman"/>
                <w:bCs/>
                <w:noProof/>
                <w:lang w:val="en-US"/>
              </w:rPr>
            </w:pPr>
          </w:p>
          <w:p w14:paraId="7B6751F3" w14:textId="18474DB1" w:rsidR="00A47BB0" w:rsidRDefault="00A47BB0" w:rsidP="009C4AB6">
            <w:pPr>
              <w:rPr>
                <w:rFonts w:ascii="Times New Roman" w:hAnsi="Times New Roman" w:cs="Times New Roman"/>
                <w:bCs/>
                <w:noProof/>
                <w:lang w:val="en-US"/>
              </w:rPr>
            </w:pPr>
            <w:r>
              <w:rPr>
                <w:rFonts w:ascii="Times New Roman" w:hAnsi="Times New Roman" w:cs="Times New Roman"/>
                <w:bCs/>
                <w:noProof/>
                <w:lang w:val="en-US"/>
              </w:rPr>
              <w:t xml:space="preserve">2 pam. </w:t>
            </w:r>
          </w:p>
          <w:p w14:paraId="7CB553D9" w14:textId="77777777" w:rsidR="00277A14" w:rsidRDefault="00277A14" w:rsidP="009C4AB6">
            <w:pPr>
              <w:rPr>
                <w:rFonts w:ascii="Times New Roman" w:hAnsi="Times New Roman" w:cs="Times New Roman"/>
                <w:bCs/>
                <w:noProof/>
                <w:lang w:val="en-US"/>
              </w:rPr>
            </w:pPr>
          </w:p>
          <w:p w14:paraId="706DF8DC" w14:textId="77777777" w:rsidR="00277A14" w:rsidRDefault="00277A14" w:rsidP="009C4AB6">
            <w:pPr>
              <w:rPr>
                <w:rFonts w:ascii="Times New Roman" w:hAnsi="Times New Roman" w:cs="Times New Roman"/>
                <w:bCs/>
                <w:noProof/>
                <w:lang w:val="en-US"/>
              </w:rPr>
            </w:pPr>
          </w:p>
          <w:p w14:paraId="4BFBCDAF" w14:textId="0791A4D2" w:rsidR="00277A14" w:rsidRDefault="00277A14" w:rsidP="009C4AB6">
            <w:pPr>
              <w:rPr>
                <w:rFonts w:ascii="Times New Roman" w:hAnsi="Times New Roman" w:cs="Times New Roman"/>
                <w:bCs/>
                <w:noProof/>
                <w:lang w:val="en-US"/>
              </w:rPr>
            </w:pPr>
          </w:p>
          <w:p w14:paraId="796CCF1F" w14:textId="5E52D95D" w:rsidR="00BC2A93" w:rsidRDefault="00BC2A93" w:rsidP="009C4AB6">
            <w:pPr>
              <w:rPr>
                <w:rFonts w:ascii="Times New Roman" w:hAnsi="Times New Roman" w:cs="Times New Roman"/>
                <w:bCs/>
                <w:noProof/>
                <w:lang w:val="en-US"/>
              </w:rPr>
            </w:pPr>
          </w:p>
          <w:p w14:paraId="2B699D6D" w14:textId="77777777" w:rsidR="00BC2A93" w:rsidRDefault="00BC2A93" w:rsidP="009C4AB6">
            <w:pPr>
              <w:rPr>
                <w:rFonts w:ascii="Times New Roman" w:hAnsi="Times New Roman" w:cs="Times New Roman"/>
                <w:bCs/>
                <w:noProof/>
                <w:lang w:val="en-US"/>
              </w:rPr>
            </w:pPr>
          </w:p>
          <w:p w14:paraId="7432CEDF" w14:textId="42030132" w:rsidR="00277A14" w:rsidRPr="00BC2A93" w:rsidRDefault="00DE43F4" w:rsidP="009C4AB6">
            <w:pPr>
              <w:rPr>
                <w:rFonts w:ascii="Times New Roman" w:hAnsi="Times New Roman" w:cs="Times New Roman"/>
                <w:b/>
                <w:noProof/>
                <w:lang w:val="en-US"/>
              </w:rPr>
            </w:pPr>
            <w:r w:rsidRPr="00422CB7">
              <w:rPr>
                <w:rFonts w:ascii="Times New Roman" w:hAnsi="Times New Roman" w:cs="Times New Roman"/>
                <w:b/>
                <w:noProof/>
                <w:lang w:val="en-US"/>
              </w:rPr>
              <w:t>14 sav.</w:t>
            </w:r>
          </w:p>
          <w:p w14:paraId="6252CCDF" w14:textId="04703620" w:rsidR="00A47BB0" w:rsidRDefault="00A47BB0" w:rsidP="009C4AB6">
            <w:pPr>
              <w:rPr>
                <w:rFonts w:ascii="Times New Roman" w:hAnsi="Times New Roman" w:cs="Times New Roman"/>
                <w:bCs/>
                <w:noProof/>
                <w:lang w:val="en-US"/>
              </w:rPr>
            </w:pPr>
            <w:r>
              <w:rPr>
                <w:rFonts w:ascii="Times New Roman" w:hAnsi="Times New Roman" w:cs="Times New Roman"/>
                <w:bCs/>
                <w:noProof/>
                <w:lang w:val="en-US"/>
              </w:rPr>
              <w:t xml:space="preserve">1 pam. </w:t>
            </w:r>
          </w:p>
          <w:p w14:paraId="2CB225EE" w14:textId="77777777" w:rsidR="00277A14" w:rsidRDefault="00277A14" w:rsidP="009C4AB6">
            <w:pPr>
              <w:rPr>
                <w:rFonts w:ascii="Times New Roman" w:hAnsi="Times New Roman" w:cs="Times New Roman"/>
                <w:bCs/>
                <w:noProof/>
                <w:lang w:val="en-US"/>
              </w:rPr>
            </w:pPr>
          </w:p>
          <w:p w14:paraId="64F0FA21" w14:textId="77777777" w:rsidR="00277A14" w:rsidRDefault="00277A14" w:rsidP="009C4AB6">
            <w:pPr>
              <w:rPr>
                <w:rFonts w:ascii="Times New Roman" w:hAnsi="Times New Roman" w:cs="Times New Roman"/>
                <w:bCs/>
                <w:noProof/>
                <w:lang w:val="en-US"/>
              </w:rPr>
            </w:pPr>
          </w:p>
          <w:p w14:paraId="474EBFE0" w14:textId="0C98A51C" w:rsidR="00277A14" w:rsidRDefault="00277A14" w:rsidP="009C4AB6">
            <w:pPr>
              <w:rPr>
                <w:rFonts w:ascii="Times New Roman" w:hAnsi="Times New Roman" w:cs="Times New Roman"/>
                <w:bCs/>
                <w:noProof/>
                <w:lang w:val="en-US"/>
              </w:rPr>
            </w:pPr>
          </w:p>
          <w:p w14:paraId="5702E64E" w14:textId="77777777" w:rsidR="00277A14" w:rsidRDefault="00277A14" w:rsidP="009C4AB6">
            <w:pPr>
              <w:rPr>
                <w:rFonts w:ascii="Times New Roman" w:hAnsi="Times New Roman" w:cs="Times New Roman"/>
                <w:bCs/>
                <w:noProof/>
                <w:lang w:val="en-US"/>
              </w:rPr>
            </w:pPr>
          </w:p>
          <w:p w14:paraId="6CBE06D0" w14:textId="77777777" w:rsidR="00277A14" w:rsidRDefault="00277A14" w:rsidP="009C4AB6">
            <w:pPr>
              <w:rPr>
                <w:rFonts w:ascii="Times New Roman" w:hAnsi="Times New Roman" w:cs="Times New Roman"/>
                <w:bCs/>
                <w:noProof/>
                <w:lang w:val="en-US"/>
              </w:rPr>
            </w:pPr>
          </w:p>
          <w:p w14:paraId="2D249DE8" w14:textId="77777777" w:rsidR="00277A14" w:rsidRDefault="00277A14" w:rsidP="009C4AB6">
            <w:pPr>
              <w:rPr>
                <w:rFonts w:ascii="Times New Roman" w:hAnsi="Times New Roman" w:cs="Times New Roman"/>
                <w:bCs/>
                <w:noProof/>
                <w:lang w:val="en-US"/>
              </w:rPr>
            </w:pPr>
          </w:p>
          <w:p w14:paraId="1D6901E5" w14:textId="0851AA5E" w:rsidR="00277A14" w:rsidRDefault="00277A14" w:rsidP="009C4AB6">
            <w:pPr>
              <w:rPr>
                <w:rFonts w:ascii="Times New Roman" w:hAnsi="Times New Roman" w:cs="Times New Roman"/>
                <w:bCs/>
                <w:noProof/>
                <w:lang w:val="en-US"/>
              </w:rPr>
            </w:pPr>
          </w:p>
          <w:p w14:paraId="40018B66" w14:textId="77777777" w:rsidR="00BC2A93" w:rsidRDefault="00BC2A93" w:rsidP="009C4AB6">
            <w:pPr>
              <w:rPr>
                <w:rFonts w:ascii="Times New Roman" w:hAnsi="Times New Roman" w:cs="Times New Roman"/>
                <w:bCs/>
                <w:noProof/>
                <w:lang w:val="en-US"/>
              </w:rPr>
            </w:pPr>
          </w:p>
          <w:p w14:paraId="5FD90B44" w14:textId="70CA9236" w:rsidR="00A47BB0" w:rsidRDefault="00A47BB0" w:rsidP="009C4AB6">
            <w:pPr>
              <w:rPr>
                <w:rFonts w:ascii="Times New Roman" w:hAnsi="Times New Roman" w:cs="Times New Roman"/>
                <w:bCs/>
                <w:noProof/>
                <w:lang w:val="en-US"/>
              </w:rPr>
            </w:pPr>
            <w:r>
              <w:rPr>
                <w:rFonts w:ascii="Times New Roman" w:hAnsi="Times New Roman" w:cs="Times New Roman"/>
                <w:bCs/>
                <w:noProof/>
                <w:lang w:val="en-US"/>
              </w:rPr>
              <w:t>2 pam.</w:t>
            </w:r>
          </w:p>
          <w:p w14:paraId="477A348A" w14:textId="77777777" w:rsidR="00277A14" w:rsidRDefault="00277A14" w:rsidP="009C4AB6">
            <w:pPr>
              <w:rPr>
                <w:rFonts w:ascii="Times New Roman" w:hAnsi="Times New Roman" w:cs="Times New Roman"/>
                <w:bCs/>
                <w:noProof/>
                <w:lang w:val="en-US"/>
              </w:rPr>
            </w:pPr>
          </w:p>
          <w:p w14:paraId="1284CF5C" w14:textId="77777777" w:rsidR="00277A14" w:rsidRDefault="00277A14" w:rsidP="009C4AB6">
            <w:pPr>
              <w:rPr>
                <w:rFonts w:ascii="Times New Roman" w:hAnsi="Times New Roman" w:cs="Times New Roman"/>
                <w:bCs/>
                <w:noProof/>
                <w:lang w:val="en-US"/>
              </w:rPr>
            </w:pPr>
          </w:p>
          <w:p w14:paraId="69306928" w14:textId="71E01512" w:rsidR="00277A14" w:rsidRDefault="00277A14" w:rsidP="009C4AB6">
            <w:pPr>
              <w:rPr>
                <w:rFonts w:ascii="Times New Roman" w:hAnsi="Times New Roman" w:cs="Times New Roman"/>
                <w:bCs/>
                <w:noProof/>
                <w:lang w:val="en-US"/>
              </w:rPr>
            </w:pPr>
          </w:p>
          <w:p w14:paraId="3C955504" w14:textId="022AA343" w:rsidR="00422CB7" w:rsidRDefault="00422CB7" w:rsidP="009C4AB6">
            <w:pPr>
              <w:rPr>
                <w:rFonts w:ascii="Times New Roman" w:hAnsi="Times New Roman" w:cs="Times New Roman"/>
                <w:bCs/>
                <w:noProof/>
                <w:lang w:val="en-US"/>
              </w:rPr>
            </w:pPr>
          </w:p>
          <w:p w14:paraId="38C5F14B" w14:textId="6CDF0250" w:rsidR="00422CB7" w:rsidRDefault="00422CB7" w:rsidP="009C4AB6">
            <w:pPr>
              <w:rPr>
                <w:rFonts w:ascii="Times New Roman" w:hAnsi="Times New Roman" w:cs="Times New Roman"/>
                <w:bCs/>
                <w:noProof/>
                <w:lang w:val="en-US"/>
              </w:rPr>
            </w:pPr>
          </w:p>
          <w:p w14:paraId="4268B6E4" w14:textId="463D1E2C" w:rsidR="00BA44DA" w:rsidRDefault="00BA44DA" w:rsidP="009C4AB6">
            <w:pPr>
              <w:rPr>
                <w:rFonts w:ascii="Times New Roman" w:hAnsi="Times New Roman" w:cs="Times New Roman"/>
                <w:bCs/>
                <w:noProof/>
                <w:lang w:val="en-US"/>
              </w:rPr>
            </w:pPr>
          </w:p>
          <w:p w14:paraId="4CACF2ED" w14:textId="77777777" w:rsidR="00BA44DA" w:rsidRDefault="00BA44DA" w:rsidP="009C4AB6">
            <w:pPr>
              <w:rPr>
                <w:rFonts w:ascii="Times New Roman" w:hAnsi="Times New Roman" w:cs="Times New Roman"/>
                <w:bCs/>
                <w:noProof/>
                <w:lang w:val="en-US"/>
              </w:rPr>
            </w:pPr>
          </w:p>
          <w:p w14:paraId="06668092" w14:textId="103FDC44" w:rsidR="00A12845" w:rsidRDefault="00DE43F4" w:rsidP="009C4AB6">
            <w:pPr>
              <w:rPr>
                <w:rFonts w:ascii="Times New Roman" w:hAnsi="Times New Roman" w:cs="Times New Roman"/>
                <w:bCs/>
                <w:noProof/>
                <w:lang w:val="en-US"/>
              </w:rPr>
            </w:pPr>
            <w:r w:rsidRPr="00FF1568">
              <w:rPr>
                <w:rFonts w:ascii="Times New Roman" w:hAnsi="Times New Roman" w:cs="Times New Roman"/>
                <w:b/>
                <w:noProof/>
                <w:lang w:val="en-US"/>
              </w:rPr>
              <w:t>15 sav</w:t>
            </w:r>
            <w:r>
              <w:rPr>
                <w:rFonts w:ascii="Times New Roman" w:hAnsi="Times New Roman" w:cs="Times New Roman"/>
                <w:b/>
                <w:noProof/>
                <w:lang w:val="en-US"/>
              </w:rPr>
              <w:t>.</w:t>
            </w:r>
          </w:p>
          <w:p w14:paraId="4C055D47" w14:textId="13F40B1E" w:rsidR="00A47BB0" w:rsidRDefault="00A47BB0" w:rsidP="009C4AB6">
            <w:pPr>
              <w:rPr>
                <w:rFonts w:ascii="Times New Roman" w:hAnsi="Times New Roman" w:cs="Times New Roman"/>
                <w:bCs/>
                <w:noProof/>
                <w:lang w:val="en-US"/>
              </w:rPr>
            </w:pPr>
            <w:r>
              <w:rPr>
                <w:rFonts w:ascii="Times New Roman" w:hAnsi="Times New Roman" w:cs="Times New Roman"/>
                <w:bCs/>
                <w:noProof/>
                <w:lang w:val="en-US"/>
              </w:rPr>
              <w:t>1 pam.</w:t>
            </w:r>
          </w:p>
          <w:p w14:paraId="0FCF8B9F" w14:textId="77777777" w:rsidR="00422CB7" w:rsidRDefault="00422CB7" w:rsidP="009C4AB6">
            <w:pPr>
              <w:rPr>
                <w:rFonts w:ascii="Times New Roman" w:hAnsi="Times New Roman" w:cs="Times New Roman"/>
                <w:bCs/>
                <w:noProof/>
                <w:lang w:val="en-US"/>
              </w:rPr>
            </w:pPr>
          </w:p>
          <w:p w14:paraId="3F819B18" w14:textId="77777777" w:rsidR="00422CB7" w:rsidRDefault="00422CB7" w:rsidP="009C4AB6">
            <w:pPr>
              <w:rPr>
                <w:rFonts w:ascii="Times New Roman" w:hAnsi="Times New Roman" w:cs="Times New Roman"/>
                <w:bCs/>
                <w:noProof/>
                <w:lang w:val="en-US"/>
              </w:rPr>
            </w:pPr>
          </w:p>
          <w:p w14:paraId="1316B2AB" w14:textId="77777777" w:rsidR="00422CB7" w:rsidRDefault="00422CB7" w:rsidP="009C4AB6">
            <w:pPr>
              <w:rPr>
                <w:rFonts w:ascii="Times New Roman" w:hAnsi="Times New Roman" w:cs="Times New Roman"/>
                <w:bCs/>
                <w:noProof/>
                <w:lang w:val="en-US"/>
              </w:rPr>
            </w:pPr>
          </w:p>
          <w:p w14:paraId="32FCDB02" w14:textId="46D58853" w:rsidR="00422CB7" w:rsidRDefault="00422CB7" w:rsidP="009C4AB6">
            <w:pPr>
              <w:rPr>
                <w:rFonts w:ascii="Times New Roman" w:hAnsi="Times New Roman" w:cs="Times New Roman"/>
                <w:bCs/>
                <w:noProof/>
                <w:lang w:val="en-US"/>
              </w:rPr>
            </w:pPr>
          </w:p>
          <w:p w14:paraId="08DBC5B4" w14:textId="723C2CEE" w:rsidR="00BA44DA" w:rsidRDefault="00BA44DA" w:rsidP="009C4AB6">
            <w:pPr>
              <w:rPr>
                <w:rFonts w:ascii="Times New Roman" w:hAnsi="Times New Roman" w:cs="Times New Roman"/>
                <w:bCs/>
                <w:noProof/>
                <w:lang w:val="en-US"/>
              </w:rPr>
            </w:pPr>
          </w:p>
          <w:p w14:paraId="09949C8D" w14:textId="25468AE4" w:rsidR="00BA44DA" w:rsidRDefault="00BA44DA" w:rsidP="009C4AB6">
            <w:pPr>
              <w:rPr>
                <w:rFonts w:ascii="Times New Roman" w:hAnsi="Times New Roman" w:cs="Times New Roman"/>
                <w:bCs/>
                <w:noProof/>
                <w:lang w:val="en-US"/>
              </w:rPr>
            </w:pPr>
          </w:p>
          <w:p w14:paraId="5D2D32AC" w14:textId="0B878962" w:rsidR="00BA44DA" w:rsidRDefault="00BA44DA" w:rsidP="009C4AB6">
            <w:pPr>
              <w:rPr>
                <w:rFonts w:ascii="Times New Roman" w:hAnsi="Times New Roman" w:cs="Times New Roman"/>
                <w:bCs/>
                <w:noProof/>
                <w:lang w:val="en-US"/>
              </w:rPr>
            </w:pPr>
          </w:p>
          <w:p w14:paraId="69AE2F45" w14:textId="5A584C85" w:rsidR="004E777F" w:rsidRDefault="004E777F" w:rsidP="009C4AB6">
            <w:pPr>
              <w:rPr>
                <w:rFonts w:ascii="Times New Roman" w:hAnsi="Times New Roman" w:cs="Times New Roman"/>
                <w:bCs/>
                <w:noProof/>
                <w:lang w:val="en-US"/>
              </w:rPr>
            </w:pPr>
          </w:p>
          <w:p w14:paraId="087C7E16" w14:textId="77777777" w:rsidR="004E777F" w:rsidRDefault="004E777F" w:rsidP="009C4AB6">
            <w:pPr>
              <w:rPr>
                <w:rFonts w:ascii="Times New Roman" w:hAnsi="Times New Roman" w:cs="Times New Roman"/>
                <w:bCs/>
                <w:noProof/>
                <w:lang w:val="en-US"/>
              </w:rPr>
            </w:pPr>
          </w:p>
          <w:p w14:paraId="5398CCD7" w14:textId="68D0F2BB" w:rsidR="00A47BB0" w:rsidRDefault="00A47BB0" w:rsidP="009C4AB6">
            <w:pPr>
              <w:rPr>
                <w:rFonts w:ascii="Times New Roman" w:hAnsi="Times New Roman" w:cs="Times New Roman"/>
                <w:bCs/>
                <w:noProof/>
                <w:lang w:val="en-US"/>
              </w:rPr>
            </w:pPr>
            <w:r>
              <w:rPr>
                <w:rFonts w:ascii="Times New Roman" w:hAnsi="Times New Roman" w:cs="Times New Roman"/>
                <w:bCs/>
                <w:noProof/>
                <w:lang w:val="en-US"/>
              </w:rPr>
              <w:t>2pam.</w:t>
            </w:r>
          </w:p>
          <w:p w14:paraId="03FF4A1F" w14:textId="77777777" w:rsidR="00422CB7" w:rsidRDefault="00422CB7" w:rsidP="009C4AB6">
            <w:pPr>
              <w:rPr>
                <w:rFonts w:ascii="Times New Roman" w:hAnsi="Times New Roman" w:cs="Times New Roman"/>
                <w:bCs/>
                <w:noProof/>
                <w:lang w:val="en-US"/>
              </w:rPr>
            </w:pPr>
          </w:p>
          <w:p w14:paraId="57C708C0" w14:textId="77777777" w:rsidR="00422CB7" w:rsidRDefault="00422CB7" w:rsidP="009C4AB6">
            <w:pPr>
              <w:rPr>
                <w:rFonts w:ascii="Times New Roman" w:hAnsi="Times New Roman" w:cs="Times New Roman"/>
                <w:bCs/>
                <w:noProof/>
                <w:lang w:val="en-US"/>
              </w:rPr>
            </w:pPr>
          </w:p>
          <w:p w14:paraId="7F1FCE73" w14:textId="77777777" w:rsidR="00422CB7" w:rsidRDefault="00422CB7" w:rsidP="009C4AB6">
            <w:pPr>
              <w:rPr>
                <w:rFonts w:ascii="Times New Roman" w:hAnsi="Times New Roman" w:cs="Times New Roman"/>
                <w:bCs/>
                <w:noProof/>
                <w:lang w:val="en-US"/>
              </w:rPr>
            </w:pPr>
          </w:p>
          <w:p w14:paraId="503E17A1" w14:textId="2E3ED2F8" w:rsidR="004E777F" w:rsidRDefault="004E777F" w:rsidP="009C4AB6">
            <w:pPr>
              <w:rPr>
                <w:rFonts w:ascii="Times New Roman" w:hAnsi="Times New Roman" w:cs="Times New Roman"/>
                <w:bCs/>
                <w:noProof/>
                <w:color w:val="FF0000"/>
                <w:lang w:val="en-US"/>
              </w:rPr>
            </w:pPr>
          </w:p>
          <w:p w14:paraId="02132F6A" w14:textId="77777777" w:rsidR="00612981" w:rsidRPr="004E777F" w:rsidRDefault="00612981" w:rsidP="009C4AB6">
            <w:pPr>
              <w:rPr>
                <w:rFonts w:ascii="Times New Roman" w:hAnsi="Times New Roman" w:cs="Times New Roman"/>
                <w:bCs/>
                <w:noProof/>
                <w:color w:val="FF0000"/>
                <w:lang w:val="en-US"/>
              </w:rPr>
            </w:pPr>
          </w:p>
          <w:p w14:paraId="1EF1D88D" w14:textId="211BE774" w:rsidR="00463AA4" w:rsidRPr="00FF1568" w:rsidRDefault="00DE43F4" w:rsidP="009C4AB6">
            <w:pPr>
              <w:rPr>
                <w:rFonts w:ascii="Times New Roman" w:hAnsi="Times New Roman" w:cs="Times New Roman"/>
                <w:b/>
                <w:noProof/>
                <w:lang w:val="en-US"/>
              </w:rPr>
            </w:pPr>
            <w:r>
              <w:rPr>
                <w:rFonts w:ascii="Times New Roman" w:hAnsi="Times New Roman" w:cs="Times New Roman"/>
                <w:b/>
                <w:noProof/>
                <w:lang w:val="en-US"/>
              </w:rPr>
              <w:t>16 sav.</w:t>
            </w:r>
          </w:p>
          <w:p w14:paraId="646ECAB9" w14:textId="2EF699B9" w:rsidR="00A47BB0" w:rsidRDefault="00A47BB0" w:rsidP="009C4AB6">
            <w:pPr>
              <w:rPr>
                <w:rFonts w:ascii="Times New Roman" w:hAnsi="Times New Roman" w:cs="Times New Roman"/>
                <w:bCs/>
                <w:noProof/>
                <w:lang w:val="en-US"/>
              </w:rPr>
            </w:pPr>
            <w:r>
              <w:rPr>
                <w:rFonts w:ascii="Times New Roman" w:hAnsi="Times New Roman" w:cs="Times New Roman"/>
                <w:bCs/>
                <w:noProof/>
                <w:lang w:val="en-US"/>
              </w:rPr>
              <w:t>1 pam.</w:t>
            </w:r>
          </w:p>
          <w:p w14:paraId="7A031252" w14:textId="77777777" w:rsidR="00B4224C" w:rsidRDefault="00B4224C" w:rsidP="009C4AB6">
            <w:pPr>
              <w:rPr>
                <w:rFonts w:ascii="Times New Roman" w:hAnsi="Times New Roman" w:cs="Times New Roman"/>
                <w:bCs/>
                <w:noProof/>
                <w:lang w:val="en-US"/>
              </w:rPr>
            </w:pPr>
          </w:p>
          <w:p w14:paraId="33D17EAD" w14:textId="6AE65A33" w:rsidR="00B4224C" w:rsidRDefault="00B4224C" w:rsidP="009C4AB6">
            <w:pPr>
              <w:rPr>
                <w:rFonts w:ascii="Times New Roman" w:hAnsi="Times New Roman" w:cs="Times New Roman"/>
                <w:bCs/>
                <w:noProof/>
                <w:lang w:val="en-US"/>
              </w:rPr>
            </w:pPr>
          </w:p>
          <w:p w14:paraId="221F38B0" w14:textId="22CE699E" w:rsidR="00B4224C" w:rsidRDefault="00B4224C" w:rsidP="009C4AB6">
            <w:pPr>
              <w:rPr>
                <w:rFonts w:ascii="Times New Roman" w:hAnsi="Times New Roman" w:cs="Times New Roman"/>
                <w:bCs/>
                <w:noProof/>
                <w:lang w:val="en-US"/>
              </w:rPr>
            </w:pPr>
          </w:p>
          <w:p w14:paraId="63B69648" w14:textId="6EB037B9" w:rsidR="00B4224C" w:rsidRDefault="00B4224C" w:rsidP="009C4AB6">
            <w:pPr>
              <w:rPr>
                <w:rFonts w:ascii="Times New Roman" w:hAnsi="Times New Roman" w:cs="Times New Roman"/>
                <w:bCs/>
                <w:noProof/>
                <w:lang w:val="en-US"/>
              </w:rPr>
            </w:pPr>
          </w:p>
          <w:p w14:paraId="79569FCD" w14:textId="77777777" w:rsidR="00B4224C" w:rsidRDefault="00B4224C" w:rsidP="009C4AB6">
            <w:pPr>
              <w:rPr>
                <w:rFonts w:ascii="Times New Roman" w:hAnsi="Times New Roman" w:cs="Times New Roman"/>
                <w:bCs/>
                <w:noProof/>
                <w:lang w:val="en-US"/>
              </w:rPr>
            </w:pPr>
          </w:p>
          <w:p w14:paraId="208F4CF5" w14:textId="77777777" w:rsidR="00B4224C" w:rsidRDefault="00B4224C" w:rsidP="009C4AB6">
            <w:pPr>
              <w:rPr>
                <w:rFonts w:ascii="Times New Roman" w:hAnsi="Times New Roman" w:cs="Times New Roman"/>
                <w:bCs/>
                <w:noProof/>
                <w:lang w:val="en-US"/>
              </w:rPr>
            </w:pPr>
          </w:p>
          <w:p w14:paraId="624ADB66" w14:textId="77777777" w:rsidR="00B4224C" w:rsidRDefault="00B4224C" w:rsidP="009C4AB6">
            <w:pPr>
              <w:rPr>
                <w:rFonts w:ascii="Times New Roman" w:hAnsi="Times New Roman" w:cs="Times New Roman"/>
                <w:bCs/>
                <w:noProof/>
                <w:lang w:val="en-US"/>
              </w:rPr>
            </w:pPr>
          </w:p>
          <w:p w14:paraId="404AAF07" w14:textId="46414BB6" w:rsidR="00B4224C" w:rsidRDefault="00B4224C" w:rsidP="009C4AB6">
            <w:pPr>
              <w:rPr>
                <w:rFonts w:ascii="Times New Roman" w:hAnsi="Times New Roman" w:cs="Times New Roman"/>
                <w:bCs/>
                <w:noProof/>
                <w:lang w:val="en-US"/>
              </w:rPr>
            </w:pPr>
          </w:p>
          <w:p w14:paraId="52026CE4" w14:textId="77777777" w:rsidR="004E777F" w:rsidRDefault="004E777F" w:rsidP="009C4AB6">
            <w:pPr>
              <w:rPr>
                <w:rFonts w:ascii="Times New Roman" w:hAnsi="Times New Roman" w:cs="Times New Roman"/>
                <w:bCs/>
                <w:noProof/>
                <w:lang w:val="en-US"/>
              </w:rPr>
            </w:pPr>
          </w:p>
          <w:p w14:paraId="457423B3" w14:textId="3DDB6DCF" w:rsidR="00A47BB0" w:rsidRDefault="00A47BB0" w:rsidP="009C4AB6">
            <w:pPr>
              <w:rPr>
                <w:rFonts w:ascii="Times New Roman" w:hAnsi="Times New Roman" w:cs="Times New Roman"/>
                <w:bCs/>
                <w:noProof/>
                <w:lang w:val="en-US"/>
              </w:rPr>
            </w:pPr>
            <w:r>
              <w:rPr>
                <w:rFonts w:ascii="Times New Roman" w:hAnsi="Times New Roman" w:cs="Times New Roman"/>
                <w:bCs/>
                <w:noProof/>
                <w:lang w:val="en-US"/>
              </w:rPr>
              <w:t>2 pam.</w:t>
            </w:r>
          </w:p>
          <w:p w14:paraId="21A9165E" w14:textId="2C45ACC0" w:rsidR="00A47BB0" w:rsidRDefault="00A47BB0" w:rsidP="009C4AB6">
            <w:pPr>
              <w:rPr>
                <w:rFonts w:ascii="Times New Roman" w:hAnsi="Times New Roman" w:cs="Times New Roman"/>
                <w:bCs/>
                <w:noProof/>
                <w:lang w:val="en-US"/>
              </w:rPr>
            </w:pPr>
          </w:p>
          <w:p w14:paraId="08010D82" w14:textId="2B6FD9D8" w:rsidR="00B4224C" w:rsidRDefault="00B4224C" w:rsidP="009C4AB6">
            <w:pPr>
              <w:rPr>
                <w:rFonts w:ascii="Times New Roman" w:hAnsi="Times New Roman" w:cs="Times New Roman"/>
                <w:bCs/>
                <w:noProof/>
                <w:lang w:val="en-US"/>
              </w:rPr>
            </w:pPr>
          </w:p>
          <w:p w14:paraId="7D04EDFC" w14:textId="412AD76E" w:rsidR="00B4224C" w:rsidRDefault="00B4224C" w:rsidP="009C4AB6">
            <w:pPr>
              <w:rPr>
                <w:rFonts w:ascii="Times New Roman" w:hAnsi="Times New Roman" w:cs="Times New Roman"/>
                <w:bCs/>
                <w:noProof/>
                <w:lang w:val="en-US"/>
              </w:rPr>
            </w:pPr>
          </w:p>
          <w:p w14:paraId="5DF11B94" w14:textId="77777777" w:rsidR="00DE43F4" w:rsidRDefault="00DE43F4" w:rsidP="009C4AB6">
            <w:pPr>
              <w:rPr>
                <w:rFonts w:ascii="Times New Roman" w:hAnsi="Times New Roman" w:cs="Times New Roman"/>
                <w:bCs/>
                <w:noProof/>
                <w:lang w:val="en-US"/>
              </w:rPr>
            </w:pPr>
          </w:p>
          <w:p w14:paraId="6CE6E772" w14:textId="12A6242A" w:rsidR="00463AA4" w:rsidRPr="00AD7344" w:rsidRDefault="00463AA4" w:rsidP="009C4AB6">
            <w:pPr>
              <w:rPr>
                <w:rFonts w:ascii="Times New Roman" w:hAnsi="Times New Roman" w:cs="Times New Roman"/>
                <w:b/>
                <w:noProof/>
                <w:lang w:val="en-US"/>
              </w:rPr>
            </w:pPr>
            <w:r w:rsidRPr="00AD7344">
              <w:rPr>
                <w:rFonts w:ascii="Times New Roman" w:hAnsi="Times New Roman" w:cs="Times New Roman"/>
                <w:b/>
                <w:noProof/>
                <w:lang w:val="en-US"/>
              </w:rPr>
              <w:t>1</w:t>
            </w:r>
            <w:r w:rsidR="00DE43F4">
              <w:rPr>
                <w:rFonts w:ascii="Times New Roman" w:hAnsi="Times New Roman" w:cs="Times New Roman"/>
                <w:b/>
                <w:noProof/>
                <w:lang w:val="en-US"/>
              </w:rPr>
              <w:t>7</w:t>
            </w:r>
            <w:r w:rsidR="00A47BB0" w:rsidRPr="00AD7344">
              <w:rPr>
                <w:rFonts w:ascii="Times New Roman" w:hAnsi="Times New Roman" w:cs="Times New Roman"/>
                <w:b/>
                <w:noProof/>
                <w:lang w:val="en-US"/>
              </w:rPr>
              <w:t xml:space="preserve"> sav. </w:t>
            </w:r>
          </w:p>
          <w:p w14:paraId="34F909D8" w14:textId="05351DAF" w:rsidR="00A47BB0" w:rsidRDefault="00A47BB0" w:rsidP="009C4AB6">
            <w:pPr>
              <w:rPr>
                <w:rFonts w:ascii="Times New Roman" w:hAnsi="Times New Roman" w:cs="Times New Roman"/>
                <w:bCs/>
                <w:noProof/>
                <w:lang w:val="en-US"/>
              </w:rPr>
            </w:pPr>
            <w:r>
              <w:rPr>
                <w:rFonts w:ascii="Times New Roman" w:hAnsi="Times New Roman" w:cs="Times New Roman"/>
                <w:bCs/>
                <w:noProof/>
                <w:lang w:val="en-US"/>
              </w:rPr>
              <w:t>1</w:t>
            </w:r>
            <w:r w:rsidR="004E777F">
              <w:rPr>
                <w:rFonts w:ascii="Times New Roman" w:hAnsi="Times New Roman" w:cs="Times New Roman"/>
                <w:bCs/>
                <w:noProof/>
                <w:lang w:val="en-US"/>
              </w:rPr>
              <w:t xml:space="preserve">–2 </w:t>
            </w:r>
            <w:r>
              <w:rPr>
                <w:rFonts w:ascii="Times New Roman" w:hAnsi="Times New Roman" w:cs="Times New Roman"/>
                <w:bCs/>
                <w:noProof/>
                <w:lang w:val="en-US"/>
              </w:rPr>
              <w:t>pam.</w:t>
            </w:r>
          </w:p>
          <w:p w14:paraId="55B7EA8E" w14:textId="77777777" w:rsidR="00AD7344" w:rsidRDefault="00AD7344" w:rsidP="009C4AB6">
            <w:pPr>
              <w:rPr>
                <w:rFonts w:ascii="Times New Roman" w:hAnsi="Times New Roman" w:cs="Times New Roman"/>
                <w:bCs/>
                <w:noProof/>
                <w:lang w:val="en-US"/>
              </w:rPr>
            </w:pPr>
          </w:p>
          <w:p w14:paraId="36211546" w14:textId="77777777" w:rsidR="00AD7344" w:rsidRDefault="00AD7344" w:rsidP="009C4AB6">
            <w:pPr>
              <w:rPr>
                <w:rFonts w:ascii="Times New Roman" w:hAnsi="Times New Roman" w:cs="Times New Roman"/>
                <w:bCs/>
                <w:noProof/>
                <w:lang w:val="en-US"/>
              </w:rPr>
            </w:pPr>
          </w:p>
          <w:p w14:paraId="00976503" w14:textId="77777777" w:rsidR="00AD7344" w:rsidRDefault="00AD7344" w:rsidP="009C4AB6">
            <w:pPr>
              <w:rPr>
                <w:rFonts w:ascii="Times New Roman" w:hAnsi="Times New Roman" w:cs="Times New Roman"/>
                <w:bCs/>
                <w:noProof/>
                <w:lang w:val="en-US"/>
              </w:rPr>
            </w:pPr>
          </w:p>
          <w:p w14:paraId="774DA641" w14:textId="094CC38F" w:rsidR="00AD7344" w:rsidRDefault="00AD7344" w:rsidP="009C4AB6">
            <w:pPr>
              <w:rPr>
                <w:rFonts w:ascii="Times New Roman" w:hAnsi="Times New Roman" w:cs="Times New Roman"/>
                <w:bCs/>
                <w:noProof/>
                <w:lang w:val="en-US"/>
              </w:rPr>
            </w:pPr>
          </w:p>
          <w:p w14:paraId="60F70576" w14:textId="7F9968C3" w:rsidR="00D64E21" w:rsidRDefault="00D64E21" w:rsidP="009C4AB6">
            <w:pPr>
              <w:rPr>
                <w:rFonts w:ascii="Times New Roman" w:hAnsi="Times New Roman" w:cs="Times New Roman"/>
                <w:bCs/>
                <w:noProof/>
                <w:lang w:val="en-US"/>
              </w:rPr>
            </w:pPr>
          </w:p>
          <w:p w14:paraId="3B550C6F" w14:textId="48CAC116" w:rsidR="00D64E21" w:rsidRDefault="00D64E21" w:rsidP="009C4AB6">
            <w:pPr>
              <w:rPr>
                <w:rFonts w:ascii="Times New Roman" w:hAnsi="Times New Roman" w:cs="Times New Roman"/>
                <w:bCs/>
                <w:noProof/>
                <w:lang w:val="en-US"/>
              </w:rPr>
            </w:pPr>
          </w:p>
          <w:p w14:paraId="65D1C5F7" w14:textId="3BA49156" w:rsidR="00D64E21" w:rsidRDefault="00D64E21" w:rsidP="009C4AB6">
            <w:pPr>
              <w:rPr>
                <w:rFonts w:ascii="Times New Roman" w:hAnsi="Times New Roman" w:cs="Times New Roman"/>
                <w:bCs/>
                <w:noProof/>
                <w:lang w:val="en-US"/>
              </w:rPr>
            </w:pPr>
          </w:p>
          <w:p w14:paraId="33686CB4" w14:textId="77777777" w:rsidR="00D64E21" w:rsidRDefault="00D64E21" w:rsidP="009C4AB6">
            <w:pPr>
              <w:rPr>
                <w:rFonts w:ascii="Times New Roman" w:hAnsi="Times New Roman" w:cs="Times New Roman"/>
                <w:bCs/>
                <w:noProof/>
                <w:lang w:val="en-US"/>
              </w:rPr>
            </w:pPr>
          </w:p>
          <w:p w14:paraId="6B6CD288" w14:textId="77777777" w:rsidR="00D64E21" w:rsidRDefault="00D64E21" w:rsidP="009C4AB6">
            <w:pPr>
              <w:rPr>
                <w:rFonts w:ascii="Times New Roman" w:hAnsi="Times New Roman" w:cs="Times New Roman"/>
                <w:bCs/>
                <w:noProof/>
                <w:lang w:val="en-US"/>
              </w:rPr>
            </w:pPr>
          </w:p>
          <w:p w14:paraId="48AB8F41" w14:textId="77777777" w:rsidR="00DA7716" w:rsidRDefault="00DA7716" w:rsidP="009C4AB6">
            <w:pPr>
              <w:rPr>
                <w:rFonts w:ascii="Times New Roman" w:hAnsi="Times New Roman" w:cs="Times New Roman"/>
                <w:bCs/>
                <w:noProof/>
                <w:lang w:val="en-US"/>
              </w:rPr>
            </w:pPr>
          </w:p>
          <w:p w14:paraId="7E5A4AEE" w14:textId="4B0D6459" w:rsidR="00463AA4" w:rsidRPr="00DA7716" w:rsidRDefault="00463AA4" w:rsidP="009C4AB6">
            <w:pPr>
              <w:rPr>
                <w:rFonts w:ascii="Times New Roman" w:hAnsi="Times New Roman" w:cs="Times New Roman"/>
                <w:b/>
                <w:noProof/>
                <w:lang w:val="en-US"/>
              </w:rPr>
            </w:pPr>
            <w:r w:rsidRPr="00DA7716">
              <w:rPr>
                <w:rFonts w:ascii="Times New Roman" w:hAnsi="Times New Roman" w:cs="Times New Roman"/>
                <w:b/>
                <w:noProof/>
                <w:lang w:val="en-US"/>
              </w:rPr>
              <w:t>1</w:t>
            </w:r>
            <w:r w:rsidR="00A12845">
              <w:rPr>
                <w:rFonts w:ascii="Times New Roman" w:hAnsi="Times New Roman" w:cs="Times New Roman"/>
                <w:b/>
                <w:noProof/>
                <w:lang w:val="en-US"/>
              </w:rPr>
              <w:t>8</w:t>
            </w:r>
            <w:r w:rsidR="00A47BB0" w:rsidRPr="00DA7716">
              <w:rPr>
                <w:rFonts w:ascii="Times New Roman" w:hAnsi="Times New Roman" w:cs="Times New Roman"/>
                <w:b/>
                <w:noProof/>
                <w:lang w:val="en-US"/>
              </w:rPr>
              <w:t xml:space="preserve"> sav.</w:t>
            </w:r>
          </w:p>
          <w:p w14:paraId="1BC8716A" w14:textId="77777777" w:rsidR="004E777F" w:rsidRDefault="004E777F" w:rsidP="009C4AB6">
            <w:pPr>
              <w:rPr>
                <w:rFonts w:ascii="Times New Roman" w:hAnsi="Times New Roman" w:cs="Times New Roman"/>
                <w:bCs/>
                <w:noProof/>
                <w:lang w:val="en-US"/>
              </w:rPr>
            </w:pPr>
          </w:p>
          <w:p w14:paraId="2B11BD2E" w14:textId="6EB7C9DF" w:rsidR="00A47BB0" w:rsidRDefault="00A47BB0" w:rsidP="009C4AB6">
            <w:pPr>
              <w:rPr>
                <w:rFonts w:ascii="Times New Roman" w:hAnsi="Times New Roman" w:cs="Times New Roman"/>
                <w:bCs/>
                <w:noProof/>
                <w:lang w:val="en-US"/>
              </w:rPr>
            </w:pPr>
            <w:r>
              <w:rPr>
                <w:rFonts w:ascii="Times New Roman" w:hAnsi="Times New Roman" w:cs="Times New Roman"/>
                <w:bCs/>
                <w:noProof/>
                <w:lang w:val="en-US"/>
              </w:rPr>
              <w:t xml:space="preserve">1 pam. </w:t>
            </w:r>
          </w:p>
          <w:p w14:paraId="2FF95355" w14:textId="77777777" w:rsidR="00DA7716" w:rsidRDefault="00DA7716" w:rsidP="009C4AB6">
            <w:pPr>
              <w:rPr>
                <w:rFonts w:ascii="Times New Roman" w:hAnsi="Times New Roman" w:cs="Times New Roman"/>
                <w:bCs/>
                <w:noProof/>
                <w:lang w:val="en-US"/>
              </w:rPr>
            </w:pPr>
          </w:p>
          <w:p w14:paraId="669671FC" w14:textId="77777777" w:rsidR="00DA7716" w:rsidRDefault="00DA7716" w:rsidP="009C4AB6">
            <w:pPr>
              <w:rPr>
                <w:rFonts w:ascii="Times New Roman" w:hAnsi="Times New Roman" w:cs="Times New Roman"/>
                <w:bCs/>
                <w:noProof/>
                <w:lang w:val="en-US"/>
              </w:rPr>
            </w:pPr>
          </w:p>
          <w:p w14:paraId="6906F805" w14:textId="72C7E9FA" w:rsidR="00D64E21" w:rsidRDefault="00D64E21" w:rsidP="009C4AB6">
            <w:pPr>
              <w:rPr>
                <w:rFonts w:ascii="Times New Roman" w:hAnsi="Times New Roman" w:cs="Times New Roman"/>
                <w:bCs/>
                <w:noProof/>
                <w:lang w:val="en-US"/>
              </w:rPr>
            </w:pPr>
          </w:p>
          <w:p w14:paraId="7A6803AB" w14:textId="77777777" w:rsidR="004E777F" w:rsidRDefault="004E777F" w:rsidP="009C4AB6">
            <w:pPr>
              <w:rPr>
                <w:rFonts w:ascii="Times New Roman" w:hAnsi="Times New Roman" w:cs="Times New Roman"/>
                <w:bCs/>
                <w:noProof/>
                <w:lang w:val="en-US"/>
              </w:rPr>
            </w:pPr>
          </w:p>
          <w:p w14:paraId="1AFAE210" w14:textId="77777777" w:rsidR="00D64E21" w:rsidRDefault="00D64E21" w:rsidP="009C4AB6">
            <w:pPr>
              <w:rPr>
                <w:rFonts w:ascii="Times New Roman" w:hAnsi="Times New Roman" w:cs="Times New Roman"/>
                <w:bCs/>
                <w:noProof/>
                <w:lang w:val="en-US"/>
              </w:rPr>
            </w:pPr>
          </w:p>
          <w:p w14:paraId="0A0E4B15" w14:textId="743A5BB6" w:rsidR="00A47BB0" w:rsidRDefault="00A47BB0" w:rsidP="009C4AB6">
            <w:pPr>
              <w:rPr>
                <w:rFonts w:ascii="Times New Roman" w:hAnsi="Times New Roman" w:cs="Times New Roman"/>
                <w:bCs/>
                <w:noProof/>
                <w:lang w:val="en-US"/>
              </w:rPr>
            </w:pPr>
            <w:r>
              <w:rPr>
                <w:rFonts w:ascii="Times New Roman" w:hAnsi="Times New Roman" w:cs="Times New Roman"/>
                <w:bCs/>
                <w:noProof/>
                <w:lang w:val="en-US"/>
              </w:rPr>
              <w:t>2 pam.</w:t>
            </w:r>
          </w:p>
          <w:p w14:paraId="7DDD3925" w14:textId="2AE62D2A" w:rsidR="00DA7716" w:rsidRDefault="00DA7716" w:rsidP="009C4AB6">
            <w:pPr>
              <w:rPr>
                <w:rFonts w:ascii="Times New Roman" w:hAnsi="Times New Roman" w:cs="Times New Roman"/>
                <w:bCs/>
                <w:noProof/>
                <w:lang w:val="en-US"/>
              </w:rPr>
            </w:pPr>
          </w:p>
          <w:p w14:paraId="5B5F6D50" w14:textId="76F173B8" w:rsidR="00DA7716" w:rsidRDefault="00DA7716" w:rsidP="009C4AB6">
            <w:pPr>
              <w:rPr>
                <w:rFonts w:ascii="Times New Roman" w:hAnsi="Times New Roman" w:cs="Times New Roman"/>
                <w:bCs/>
                <w:noProof/>
                <w:lang w:val="en-US"/>
              </w:rPr>
            </w:pPr>
          </w:p>
          <w:p w14:paraId="27F15BFF" w14:textId="0E5CB843" w:rsidR="00DA7716" w:rsidRDefault="00DA7716" w:rsidP="009C4AB6">
            <w:pPr>
              <w:rPr>
                <w:rFonts w:ascii="Times New Roman" w:hAnsi="Times New Roman" w:cs="Times New Roman"/>
                <w:bCs/>
                <w:noProof/>
                <w:lang w:val="en-US"/>
              </w:rPr>
            </w:pPr>
          </w:p>
          <w:p w14:paraId="58FD5918" w14:textId="0361AE09" w:rsidR="00EE30DF" w:rsidRDefault="00EE30DF" w:rsidP="009C4AB6">
            <w:pPr>
              <w:rPr>
                <w:rFonts w:ascii="Times New Roman" w:hAnsi="Times New Roman" w:cs="Times New Roman"/>
                <w:bCs/>
                <w:noProof/>
                <w:lang w:val="en-US"/>
              </w:rPr>
            </w:pPr>
          </w:p>
          <w:p w14:paraId="555E4CEF" w14:textId="1DBA5979" w:rsidR="004E777F" w:rsidRDefault="004E777F" w:rsidP="009C4AB6">
            <w:pPr>
              <w:rPr>
                <w:rFonts w:ascii="Times New Roman" w:hAnsi="Times New Roman" w:cs="Times New Roman"/>
                <w:bCs/>
                <w:noProof/>
                <w:lang w:val="en-US"/>
              </w:rPr>
            </w:pPr>
          </w:p>
          <w:p w14:paraId="110738F9" w14:textId="77777777" w:rsidR="004E777F" w:rsidRDefault="004E777F" w:rsidP="009C4AB6">
            <w:pPr>
              <w:rPr>
                <w:rFonts w:ascii="Times New Roman" w:hAnsi="Times New Roman" w:cs="Times New Roman"/>
                <w:bCs/>
                <w:noProof/>
                <w:lang w:val="en-US"/>
              </w:rPr>
            </w:pPr>
          </w:p>
          <w:p w14:paraId="35703F0A" w14:textId="0A654C14" w:rsidR="00EE30DF" w:rsidRPr="00EB2A0B" w:rsidRDefault="00EE30DF" w:rsidP="009C4AB6">
            <w:pPr>
              <w:rPr>
                <w:rFonts w:ascii="Times New Roman" w:hAnsi="Times New Roman" w:cs="Times New Roman"/>
                <w:b/>
                <w:noProof/>
                <w:lang w:val="en-US"/>
              </w:rPr>
            </w:pPr>
            <w:r w:rsidRPr="00EB2A0B">
              <w:rPr>
                <w:rFonts w:ascii="Times New Roman" w:hAnsi="Times New Roman" w:cs="Times New Roman"/>
                <w:b/>
                <w:noProof/>
                <w:lang w:val="en-US"/>
              </w:rPr>
              <w:t>1</w:t>
            </w:r>
            <w:r w:rsidR="00A12845">
              <w:rPr>
                <w:rFonts w:ascii="Times New Roman" w:hAnsi="Times New Roman" w:cs="Times New Roman"/>
                <w:b/>
                <w:noProof/>
                <w:lang w:val="en-US"/>
              </w:rPr>
              <w:t>9</w:t>
            </w:r>
            <w:r w:rsidRPr="00EB2A0B">
              <w:rPr>
                <w:rFonts w:ascii="Times New Roman" w:hAnsi="Times New Roman" w:cs="Times New Roman"/>
                <w:b/>
                <w:noProof/>
                <w:lang w:val="en-US"/>
              </w:rPr>
              <w:t>sav.</w:t>
            </w:r>
          </w:p>
          <w:p w14:paraId="3CD02657" w14:textId="319E534B" w:rsidR="00EE30DF" w:rsidRDefault="00EE30DF" w:rsidP="009C4AB6">
            <w:pPr>
              <w:rPr>
                <w:rFonts w:ascii="Times New Roman" w:hAnsi="Times New Roman" w:cs="Times New Roman"/>
                <w:bCs/>
                <w:noProof/>
                <w:lang w:val="en-US"/>
              </w:rPr>
            </w:pPr>
            <w:r>
              <w:rPr>
                <w:rFonts w:ascii="Times New Roman" w:hAnsi="Times New Roman" w:cs="Times New Roman"/>
                <w:bCs/>
                <w:noProof/>
                <w:lang w:val="en-US"/>
              </w:rPr>
              <w:t>1 pam.</w:t>
            </w:r>
          </w:p>
          <w:p w14:paraId="275C8902" w14:textId="77777777" w:rsidR="00EB2A0B" w:rsidRDefault="00EB2A0B" w:rsidP="009C4AB6">
            <w:pPr>
              <w:rPr>
                <w:rFonts w:ascii="Times New Roman" w:hAnsi="Times New Roman" w:cs="Times New Roman"/>
                <w:bCs/>
                <w:noProof/>
                <w:lang w:val="en-US"/>
              </w:rPr>
            </w:pPr>
          </w:p>
          <w:p w14:paraId="5117F9D5" w14:textId="77777777" w:rsidR="00EB2A0B" w:rsidRDefault="00EB2A0B" w:rsidP="009C4AB6">
            <w:pPr>
              <w:rPr>
                <w:rFonts w:ascii="Times New Roman" w:hAnsi="Times New Roman" w:cs="Times New Roman"/>
                <w:bCs/>
                <w:noProof/>
                <w:lang w:val="en-US"/>
              </w:rPr>
            </w:pPr>
          </w:p>
          <w:p w14:paraId="455B06B9" w14:textId="1A896CE4" w:rsidR="00EB2A0B" w:rsidRDefault="00EB2A0B" w:rsidP="009C4AB6">
            <w:pPr>
              <w:rPr>
                <w:rFonts w:ascii="Times New Roman" w:hAnsi="Times New Roman" w:cs="Times New Roman"/>
                <w:bCs/>
                <w:noProof/>
                <w:lang w:val="en-US"/>
              </w:rPr>
            </w:pPr>
          </w:p>
          <w:p w14:paraId="252337AD" w14:textId="672649FB" w:rsidR="00EB2A0B" w:rsidRDefault="00EB2A0B" w:rsidP="009C4AB6">
            <w:pPr>
              <w:rPr>
                <w:rFonts w:ascii="Times New Roman" w:hAnsi="Times New Roman" w:cs="Times New Roman"/>
                <w:bCs/>
                <w:noProof/>
                <w:lang w:val="en-US"/>
              </w:rPr>
            </w:pPr>
          </w:p>
          <w:p w14:paraId="42F104CA" w14:textId="335194B9" w:rsidR="00D64E21" w:rsidRDefault="00D64E21" w:rsidP="009C4AB6">
            <w:pPr>
              <w:rPr>
                <w:rFonts w:ascii="Times New Roman" w:hAnsi="Times New Roman" w:cs="Times New Roman"/>
                <w:bCs/>
                <w:noProof/>
                <w:lang w:val="en-US"/>
              </w:rPr>
            </w:pPr>
          </w:p>
          <w:p w14:paraId="5BC340CA" w14:textId="6C997F70" w:rsidR="00D64E21" w:rsidRDefault="00D64E21" w:rsidP="009C4AB6">
            <w:pPr>
              <w:rPr>
                <w:rFonts w:ascii="Times New Roman" w:hAnsi="Times New Roman" w:cs="Times New Roman"/>
                <w:bCs/>
                <w:noProof/>
                <w:lang w:val="en-US"/>
              </w:rPr>
            </w:pPr>
          </w:p>
          <w:p w14:paraId="56C95A9E" w14:textId="6B24411A" w:rsidR="00D64E21" w:rsidRDefault="00D64E21" w:rsidP="009C4AB6">
            <w:pPr>
              <w:rPr>
                <w:rFonts w:ascii="Times New Roman" w:hAnsi="Times New Roman" w:cs="Times New Roman"/>
                <w:bCs/>
                <w:noProof/>
                <w:lang w:val="en-US"/>
              </w:rPr>
            </w:pPr>
          </w:p>
          <w:p w14:paraId="68E2783B" w14:textId="532B5DF4" w:rsidR="00A12845" w:rsidRDefault="00A12845" w:rsidP="009C4AB6">
            <w:pPr>
              <w:rPr>
                <w:rFonts w:ascii="Times New Roman" w:hAnsi="Times New Roman" w:cs="Times New Roman"/>
                <w:bCs/>
                <w:noProof/>
                <w:lang w:val="en-US"/>
              </w:rPr>
            </w:pPr>
          </w:p>
          <w:p w14:paraId="41C03068" w14:textId="77777777" w:rsidR="00A12845" w:rsidRDefault="00A12845" w:rsidP="009C4AB6">
            <w:pPr>
              <w:rPr>
                <w:rFonts w:ascii="Times New Roman" w:hAnsi="Times New Roman" w:cs="Times New Roman"/>
                <w:bCs/>
                <w:noProof/>
                <w:lang w:val="en-US"/>
              </w:rPr>
            </w:pPr>
          </w:p>
          <w:p w14:paraId="3DDD4782" w14:textId="77777777" w:rsidR="00D64E21" w:rsidRDefault="00D64E21" w:rsidP="009C4AB6">
            <w:pPr>
              <w:rPr>
                <w:rFonts w:ascii="Times New Roman" w:hAnsi="Times New Roman" w:cs="Times New Roman"/>
                <w:bCs/>
                <w:noProof/>
                <w:lang w:val="en-US"/>
              </w:rPr>
            </w:pPr>
          </w:p>
          <w:p w14:paraId="21EE3C37" w14:textId="501DBDC0" w:rsidR="00EE30DF" w:rsidRDefault="00EE30DF" w:rsidP="009C4AB6">
            <w:pPr>
              <w:rPr>
                <w:rFonts w:ascii="Times New Roman" w:hAnsi="Times New Roman" w:cs="Times New Roman"/>
                <w:bCs/>
                <w:noProof/>
                <w:lang w:val="en-US"/>
              </w:rPr>
            </w:pPr>
            <w:r>
              <w:rPr>
                <w:rFonts w:ascii="Times New Roman" w:hAnsi="Times New Roman" w:cs="Times New Roman"/>
                <w:bCs/>
                <w:noProof/>
                <w:lang w:val="en-US"/>
              </w:rPr>
              <w:t>2 pam.</w:t>
            </w:r>
          </w:p>
          <w:p w14:paraId="5B5F1E6E" w14:textId="77777777" w:rsidR="00455AD1" w:rsidRDefault="00455AD1" w:rsidP="009C4AB6">
            <w:pPr>
              <w:rPr>
                <w:rFonts w:ascii="Times New Roman" w:hAnsi="Times New Roman" w:cs="Times New Roman"/>
                <w:bCs/>
                <w:noProof/>
                <w:lang w:val="en-US"/>
              </w:rPr>
            </w:pPr>
          </w:p>
          <w:p w14:paraId="2CD7E483" w14:textId="77777777" w:rsidR="00455AD1" w:rsidRDefault="00455AD1" w:rsidP="009C4AB6">
            <w:pPr>
              <w:rPr>
                <w:rFonts w:ascii="Times New Roman" w:hAnsi="Times New Roman" w:cs="Times New Roman"/>
                <w:bCs/>
                <w:noProof/>
                <w:lang w:val="en-US"/>
              </w:rPr>
            </w:pPr>
          </w:p>
          <w:p w14:paraId="78CEF0FF" w14:textId="77777777" w:rsidR="00455AD1" w:rsidRDefault="00455AD1" w:rsidP="009C4AB6">
            <w:pPr>
              <w:rPr>
                <w:rFonts w:ascii="Times New Roman" w:hAnsi="Times New Roman" w:cs="Times New Roman"/>
                <w:bCs/>
                <w:noProof/>
                <w:lang w:val="en-US"/>
              </w:rPr>
            </w:pPr>
          </w:p>
          <w:p w14:paraId="692A575B" w14:textId="5D215CE8" w:rsidR="00455AD1" w:rsidRDefault="00455AD1" w:rsidP="009C4AB6">
            <w:pPr>
              <w:rPr>
                <w:rFonts w:ascii="Times New Roman" w:hAnsi="Times New Roman" w:cs="Times New Roman"/>
                <w:bCs/>
                <w:noProof/>
                <w:lang w:val="en-US"/>
              </w:rPr>
            </w:pPr>
          </w:p>
          <w:p w14:paraId="63F60FD0" w14:textId="0612E7CA" w:rsidR="004E777F" w:rsidRDefault="004E777F" w:rsidP="009C4AB6">
            <w:pPr>
              <w:rPr>
                <w:rFonts w:ascii="Times New Roman" w:hAnsi="Times New Roman" w:cs="Times New Roman"/>
                <w:bCs/>
                <w:noProof/>
                <w:lang w:val="en-US"/>
              </w:rPr>
            </w:pPr>
          </w:p>
          <w:p w14:paraId="1E52EA01" w14:textId="77777777" w:rsidR="00E861AC" w:rsidRDefault="00E861AC" w:rsidP="009C4AB6">
            <w:pPr>
              <w:rPr>
                <w:rFonts w:ascii="Times New Roman" w:hAnsi="Times New Roman" w:cs="Times New Roman"/>
                <w:bCs/>
                <w:noProof/>
                <w:lang w:val="en-US"/>
              </w:rPr>
            </w:pPr>
          </w:p>
          <w:p w14:paraId="6876BD08" w14:textId="77777777" w:rsidR="00612981" w:rsidRDefault="00612981" w:rsidP="009C4AB6">
            <w:pPr>
              <w:rPr>
                <w:rFonts w:ascii="Times New Roman" w:hAnsi="Times New Roman" w:cs="Times New Roman"/>
                <w:b/>
                <w:noProof/>
                <w:lang w:val="en-US"/>
              </w:rPr>
            </w:pPr>
          </w:p>
          <w:p w14:paraId="4094CBDD" w14:textId="781F6BC8" w:rsidR="00EE30DF" w:rsidRDefault="00A12845" w:rsidP="009C4AB6">
            <w:pPr>
              <w:rPr>
                <w:rFonts w:ascii="Times New Roman" w:hAnsi="Times New Roman" w:cs="Times New Roman"/>
                <w:bCs/>
                <w:noProof/>
                <w:lang w:val="en-US"/>
              </w:rPr>
            </w:pPr>
            <w:r>
              <w:rPr>
                <w:rFonts w:ascii="Times New Roman" w:hAnsi="Times New Roman" w:cs="Times New Roman"/>
                <w:b/>
                <w:noProof/>
                <w:lang w:val="en-US"/>
              </w:rPr>
              <w:t>20</w:t>
            </w:r>
            <w:r w:rsidR="00EE30DF" w:rsidRPr="00455AD1">
              <w:rPr>
                <w:rFonts w:ascii="Times New Roman" w:hAnsi="Times New Roman" w:cs="Times New Roman"/>
                <w:b/>
                <w:noProof/>
                <w:lang w:val="en-US"/>
              </w:rPr>
              <w:t xml:space="preserve"> sav</w:t>
            </w:r>
            <w:r w:rsidR="00EE30DF">
              <w:rPr>
                <w:rFonts w:ascii="Times New Roman" w:hAnsi="Times New Roman" w:cs="Times New Roman"/>
                <w:bCs/>
                <w:noProof/>
                <w:lang w:val="en-US"/>
              </w:rPr>
              <w:t>.</w:t>
            </w:r>
          </w:p>
          <w:p w14:paraId="6C827F82" w14:textId="7C90AF0C" w:rsidR="00EE30DF" w:rsidRDefault="00EE30DF" w:rsidP="009C4AB6">
            <w:pPr>
              <w:rPr>
                <w:rFonts w:ascii="Times New Roman" w:hAnsi="Times New Roman" w:cs="Times New Roman"/>
                <w:bCs/>
                <w:noProof/>
                <w:lang w:val="en-US"/>
              </w:rPr>
            </w:pPr>
            <w:r>
              <w:rPr>
                <w:rFonts w:ascii="Times New Roman" w:hAnsi="Times New Roman" w:cs="Times New Roman"/>
                <w:bCs/>
                <w:noProof/>
                <w:lang w:val="en-US"/>
              </w:rPr>
              <w:t>1 pam.</w:t>
            </w:r>
          </w:p>
          <w:p w14:paraId="294C068B" w14:textId="77777777" w:rsidR="00455AD1" w:rsidRDefault="00455AD1" w:rsidP="009C4AB6">
            <w:pPr>
              <w:rPr>
                <w:rFonts w:ascii="Times New Roman" w:hAnsi="Times New Roman" w:cs="Times New Roman"/>
                <w:bCs/>
                <w:noProof/>
                <w:lang w:val="en-US"/>
              </w:rPr>
            </w:pPr>
          </w:p>
          <w:p w14:paraId="78521A13" w14:textId="77777777" w:rsidR="00455AD1" w:rsidRDefault="00455AD1" w:rsidP="009C4AB6">
            <w:pPr>
              <w:rPr>
                <w:rFonts w:ascii="Times New Roman" w:hAnsi="Times New Roman" w:cs="Times New Roman"/>
                <w:bCs/>
                <w:noProof/>
                <w:lang w:val="en-US"/>
              </w:rPr>
            </w:pPr>
          </w:p>
          <w:p w14:paraId="42A33FBB" w14:textId="582301BB" w:rsidR="00455AD1" w:rsidRDefault="00455AD1" w:rsidP="009C4AB6">
            <w:pPr>
              <w:rPr>
                <w:rFonts w:ascii="Times New Roman" w:hAnsi="Times New Roman" w:cs="Times New Roman"/>
                <w:bCs/>
                <w:noProof/>
                <w:lang w:val="en-US"/>
              </w:rPr>
            </w:pPr>
          </w:p>
          <w:p w14:paraId="520656C6" w14:textId="61EF6AA5" w:rsidR="00455AD1" w:rsidRDefault="00455AD1" w:rsidP="009C4AB6">
            <w:pPr>
              <w:rPr>
                <w:rFonts w:ascii="Times New Roman" w:hAnsi="Times New Roman" w:cs="Times New Roman"/>
                <w:bCs/>
                <w:noProof/>
                <w:lang w:val="en-US"/>
              </w:rPr>
            </w:pPr>
          </w:p>
          <w:p w14:paraId="4978D264" w14:textId="481875B1" w:rsidR="00D64E21" w:rsidRDefault="00D64E21" w:rsidP="009C4AB6">
            <w:pPr>
              <w:rPr>
                <w:rFonts w:ascii="Times New Roman" w:hAnsi="Times New Roman" w:cs="Times New Roman"/>
                <w:bCs/>
                <w:noProof/>
                <w:lang w:val="en-US"/>
              </w:rPr>
            </w:pPr>
          </w:p>
          <w:p w14:paraId="6D67DAEB" w14:textId="77777777" w:rsidR="004E777F" w:rsidRDefault="004E777F" w:rsidP="009C4AB6">
            <w:pPr>
              <w:rPr>
                <w:rFonts w:ascii="Times New Roman" w:hAnsi="Times New Roman" w:cs="Times New Roman"/>
                <w:bCs/>
                <w:noProof/>
                <w:lang w:val="en-US"/>
              </w:rPr>
            </w:pPr>
          </w:p>
          <w:p w14:paraId="559850F3" w14:textId="401E08FC" w:rsidR="00EE30DF" w:rsidRDefault="00EE30DF" w:rsidP="009C4AB6">
            <w:pPr>
              <w:rPr>
                <w:rFonts w:ascii="Times New Roman" w:hAnsi="Times New Roman" w:cs="Times New Roman"/>
                <w:bCs/>
                <w:noProof/>
                <w:lang w:val="en-US"/>
              </w:rPr>
            </w:pPr>
            <w:r>
              <w:rPr>
                <w:rFonts w:ascii="Times New Roman" w:hAnsi="Times New Roman" w:cs="Times New Roman"/>
                <w:bCs/>
                <w:noProof/>
                <w:lang w:val="en-US"/>
              </w:rPr>
              <w:t>2 pam.</w:t>
            </w:r>
          </w:p>
          <w:p w14:paraId="5B4B878F" w14:textId="7B9C54E2" w:rsidR="00A46A6E" w:rsidRDefault="00A46A6E" w:rsidP="009C4AB6">
            <w:pPr>
              <w:rPr>
                <w:rFonts w:ascii="Times New Roman" w:hAnsi="Times New Roman" w:cs="Times New Roman"/>
                <w:bCs/>
                <w:noProof/>
                <w:lang w:val="en-US"/>
              </w:rPr>
            </w:pPr>
          </w:p>
          <w:p w14:paraId="37715D6F" w14:textId="131A4491" w:rsidR="00A46A6E" w:rsidRDefault="00A46A6E" w:rsidP="009C4AB6">
            <w:pPr>
              <w:rPr>
                <w:rFonts w:ascii="Times New Roman" w:hAnsi="Times New Roman" w:cs="Times New Roman"/>
                <w:bCs/>
                <w:noProof/>
                <w:lang w:val="en-US"/>
              </w:rPr>
            </w:pPr>
          </w:p>
          <w:p w14:paraId="1AF4E3E0" w14:textId="5FC664B2" w:rsidR="00A46A6E" w:rsidRDefault="00A46A6E" w:rsidP="009C4AB6">
            <w:pPr>
              <w:rPr>
                <w:rFonts w:ascii="Times New Roman" w:hAnsi="Times New Roman" w:cs="Times New Roman"/>
                <w:bCs/>
                <w:noProof/>
                <w:lang w:val="en-US"/>
              </w:rPr>
            </w:pPr>
          </w:p>
          <w:p w14:paraId="2F192787" w14:textId="730E3850" w:rsidR="00A46A6E" w:rsidRDefault="00A46A6E" w:rsidP="009C4AB6">
            <w:pPr>
              <w:rPr>
                <w:rFonts w:ascii="Times New Roman" w:hAnsi="Times New Roman" w:cs="Times New Roman"/>
                <w:bCs/>
                <w:noProof/>
                <w:lang w:val="en-US"/>
              </w:rPr>
            </w:pPr>
          </w:p>
          <w:p w14:paraId="03933FD7" w14:textId="4304C870" w:rsidR="00A46A6E" w:rsidRDefault="00A46A6E" w:rsidP="009C4AB6">
            <w:pPr>
              <w:rPr>
                <w:rFonts w:ascii="Times New Roman" w:hAnsi="Times New Roman" w:cs="Times New Roman"/>
                <w:bCs/>
                <w:noProof/>
                <w:lang w:val="en-US"/>
              </w:rPr>
            </w:pPr>
          </w:p>
          <w:p w14:paraId="298A4668" w14:textId="5468B626" w:rsidR="00A46A6E" w:rsidRDefault="00A46A6E" w:rsidP="009C4AB6">
            <w:pPr>
              <w:rPr>
                <w:rFonts w:ascii="Times New Roman" w:hAnsi="Times New Roman" w:cs="Times New Roman"/>
                <w:bCs/>
                <w:noProof/>
                <w:lang w:val="en-US"/>
              </w:rPr>
            </w:pPr>
          </w:p>
          <w:p w14:paraId="68B2677B" w14:textId="77777777" w:rsidR="00E861AC" w:rsidRDefault="00E861AC" w:rsidP="009C4AB6">
            <w:pPr>
              <w:rPr>
                <w:rFonts w:ascii="Times New Roman" w:hAnsi="Times New Roman" w:cs="Times New Roman"/>
                <w:b/>
                <w:noProof/>
                <w:lang w:val="en-US"/>
              </w:rPr>
            </w:pPr>
          </w:p>
          <w:p w14:paraId="629929EA" w14:textId="51759117" w:rsidR="00EE30DF" w:rsidRPr="00A46A6E" w:rsidRDefault="00EE30DF" w:rsidP="009C4AB6">
            <w:pPr>
              <w:rPr>
                <w:rFonts w:ascii="Times New Roman" w:hAnsi="Times New Roman" w:cs="Times New Roman"/>
                <w:b/>
                <w:noProof/>
                <w:lang w:val="en-US"/>
              </w:rPr>
            </w:pPr>
            <w:r w:rsidRPr="00A46A6E">
              <w:rPr>
                <w:rFonts w:ascii="Times New Roman" w:hAnsi="Times New Roman" w:cs="Times New Roman"/>
                <w:b/>
                <w:noProof/>
                <w:lang w:val="en-US"/>
              </w:rPr>
              <w:t>2</w:t>
            </w:r>
            <w:r w:rsidR="00A12845">
              <w:rPr>
                <w:rFonts w:ascii="Times New Roman" w:hAnsi="Times New Roman" w:cs="Times New Roman"/>
                <w:b/>
                <w:noProof/>
                <w:lang w:val="en-US"/>
              </w:rPr>
              <w:t>1</w:t>
            </w:r>
            <w:r w:rsidRPr="00A46A6E">
              <w:rPr>
                <w:rFonts w:ascii="Times New Roman" w:hAnsi="Times New Roman" w:cs="Times New Roman"/>
                <w:b/>
                <w:noProof/>
                <w:lang w:val="en-US"/>
              </w:rPr>
              <w:t xml:space="preserve"> sav.</w:t>
            </w:r>
          </w:p>
          <w:p w14:paraId="5F32F689" w14:textId="5BFD48C8" w:rsidR="00EE30DF" w:rsidRDefault="00EE30DF" w:rsidP="009C4AB6">
            <w:pPr>
              <w:rPr>
                <w:rFonts w:ascii="Times New Roman" w:hAnsi="Times New Roman" w:cs="Times New Roman"/>
                <w:bCs/>
                <w:noProof/>
                <w:lang w:val="en-US"/>
              </w:rPr>
            </w:pPr>
            <w:r>
              <w:rPr>
                <w:rFonts w:ascii="Times New Roman" w:hAnsi="Times New Roman" w:cs="Times New Roman"/>
                <w:bCs/>
                <w:noProof/>
                <w:lang w:val="en-US"/>
              </w:rPr>
              <w:t>1 pam.</w:t>
            </w:r>
          </w:p>
          <w:p w14:paraId="371A4B33" w14:textId="77777777" w:rsidR="00A46A6E" w:rsidRDefault="00A46A6E" w:rsidP="009C4AB6">
            <w:pPr>
              <w:rPr>
                <w:rFonts w:ascii="Times New Roman" w:hAnsi="Times New Roman" w:cs="Times New Roman"/>
                <w:bCs/>
                <w:noProof/>
                <w:lang w:val="en-US"/>
              </w:rPr>
            </w:pPr>
          </w:p>
          <w:p w14:paraId="1A849305" w14:textId="77777777" w:rsidR="00A46A6E" w:rsidRDefault="00A46A6E" w:rsidP="009C4AB6">
            <w:pPr>
              <w:rPr>
                <w:rFonts w:ascii="Times New Roman" w:hAnsi="Times New Roman" w:cs="Times New Roman"/>
                <w:bCs/>
                <w:noProof/>
                <w:lang w:val="en-US"/>
              </w:rPr>
            </w:pPr>
          </w:p>
          <w:p w14:paraId="514BB725" w14:textId="77777777" w:rsidR="00A46A6E" w:rsidRDefault="00A46A6E" w:rsidP="009C4AB6">
            <w:pPr>
              <w:rPr>
                <w:rFonts w:ascii="Times New Roman" w:hAnsi="Times New Roman" w:cs="Times New Roman"/>
                <w:bCs/>
                <w:noProof/>
                <w:lang w:val="en-US"/>
              </w:rPr>
            </w:pPr>
          </w:p>
          <w:p w14:paraId="7101286D" w14:textId="0C60F624" w:rsidR="00A46A6E" w:rsidRDefault="00A46A6E" w:rsidP="009C4AB6">
            <w:pPr>
              <w:rPr>
                <w:rFonts w:ascii="Times New Roman" w:hAnsi="Times New Roman" w:cs="Times New Roman"/>
                <w:bCs/>
                <w:noProof/>
                <w:lang w:val="en-US"/>
              </w:rPr>
            </w:pPr>
          </w:p>
          <w:p w14:paraId="7ECF7AE5" w14:textId="78AAAFC1" w:rsidR="00D64E21" w:rsidRDefault="00D64E21" w:rsidP="009C4AB6">
            <w:pPr>
              <w:rPr>
                <w:rFonts w:ascii="Times New Roman" w:hAnsi="Times New Roman" w:cs="Times New Roman"/>
                <w:bCs/>
                <w:noProof/>
                <w:lang w:val="en-US"/>
              </w:rPr>
            </w:pPr>
          </w:p>
          <w:p w14:paraId="47257606" w14:textId="2436EBEF" w:rsidR="00D64E21" w:rsidRDefault="00D64E21" w:rsidP="009C4AB6">
            <w:pPr>
              <w:rPr>
                <w:rFonts w:ascii="Times New Roman" w:hAnsi="Times New Roman" w:cs="Times New Roman"/>
                <w:bCs/>
                <w:noProof/>
                <w:lang w:val="en-US"/>
              </w:rPr>
            </w:pPr>
          </w:p>
          <w:p w14:paraId="6A05F1AF" w14:textId="77777777" w:rsidR="00E861AC" w:rsidRDefault="00E861AC" w:rsidP="009C4AB6">
            <w:pPr>
              <w:rPr>
                <w:rFonts w:ascii="Times New Roman" w:hAnsi="Times New Roman" w:cs="Times New Roman"/>
                <w:bCs/>
                <w:noProof/>
                <w:lang w:val="en-US"/>
              </w:rPr>
            </w:pPr>
          </w:p>
          <w:p w14:paraId="099AE5E7" w14:textId="77777777" w:rsidR="00D64E21" w:rsidRDefault="00D64E21" w:rsidP="009C4AB6">
            <w:pPr>
              <w:rPr>
                <w:rFonts w:ascii="Times New Roman" w:hAnsi="Times New Roman" w:cs="Times New Roman"/>
                <w:bCs/>
                <w:noProof/>
                <w:lang w:val="en-US"/>
              </w:rPr>
            </w:pPr>
          </w:p>
          <w:p w14:paraId="5DAA8388" w14:textId="60BDEB85" w:rsidR="00EE30DF" w:rsidRDefault="00EE30DF" w:rsidP="009C4AB6">
            <w:pPr>
              <w:rPr>
                <w:rFonts w:ascii="Times New Roman" w:hAnsi="Times New Roman" w:cs="Times New Roman"/>
                <w:bCs/>
                <w:noProof/>
                <w:lang w:val="en-US"/>
              </w:rPr>
            </w:pPr>
            <w:r>
              <w:rPr>
                <w:rFonts w:ascii="Times New Roman" w:hAnsi="Times New Roman" w:cs="Times New Roman"/>
                <w:bCs/>
                <w:noProof/>
                <w:lang w:val="en-US"/>
              </w:rPr>
              <w:t>2 pam.</w:t>
            </w:r>
          </w:p>
          <w:p w14:paraId="5EF99A82" w14:textId="77777777" w:rsidR="00A46A6E" w:rsidRDefault="00A46A6E" w:rsidP="009C4AB6">
            <w:pPr>
              <w:rPr>
                <w:rFonts w:ascii="Times New Roman" w:hAnsi="Times New Roman" w:cs="Times New Roman"/>
                <w:bCs/>
                <w:noProof/>
                <w:lang w:val="en-US"/>
              </w:rPr>
            </w:pPr>
          </w:p>
          <w:p w14:paraId="0556B7F7" w14:textId="5FF5CFD6" w:rsidR="00A46A6E" w:rsidRDefault="00A46A6E" w:rsidP="009C4AB6">
            <w:pPr>
              <w:rPr>
                <w:rFonts w:ascii="Times New Roman" w:hAnsi="Times New Roman" w:cs="Times New Roman"/>
                <w:bCs/>
                <w:noProof/>
                <w:lang w:val="en-US"/>
              </w:rPr>
            </w:pPr>
          </w:p>
          <w:p w14:paraId="74333428" w14:textId="6B64E68D" w:rsidR="00815D32" w:rsidRDefault="00815D32" w:rsidP="009C4AB6">
            <w:pPr>
              <w:rPr>
                <w:rFonts w:ascii="Times New Roman" w:hAnsi="Times New Roman" w:cs="Times New Roman"/>
                <w:bCs/>
                <w:noProof/>
                <w:lang w:val="en-US"/>
              </w:rPr>
            </w:pPr>
          </w:p>
          <w:p w14:paraId="18EDB187" w14:textId="71C036B8" w:rsidR="00815D32" w:rsidRDefault="00815D32" w:rsidP="009C4AB6">
            <w:pPr>
              <w:rPr>
                <w:rFonts w:ascii="Times New Roman" w:hAnsi="Times New Roman" w:cs="Times New Roman"/>
                <w:bCs/>
                <w:noProof/>
                <w:lang w:val="en-US"/>
              </w:rPr>
            </w:pPr>
          </w:p>
          <w:p w14:paraId="76003743" w14:textId="01550074" w:rsidR="00815D32" w:rsidRDefault="00815D32" w:rsidP="009C4AB6">
            <w:pPr>
              <w:rPr>
                <w:rFonts w:ascii="Times New Roman" w:hAnsi="Times New Roman" w:cs="Times New Roman"/>
                <w:bCs/>
                <w:noProof/>
                <w:lang w:val="en-US"/>
              </w:rPr>
            </w:pPr>
          </w:p>
          <w:p w14:paraId="34FF000A" w14:textId="167290EF" w:rsidR="00815D32" w:rsidRDefault="00815D32" w:rsidP="009C4AB6">
            <w:pPr>
              <w:rPr>
                <w:rFonts w:ascii="Times New Roman" w:hAnsi="Times New Roman" w:cs="Times New Roman"/>
                <w:bCs/>
                <w:noProof/>
                <w:lang w:val="en-US"/>
              </w:rPr>
            </w:pPr>
          </w:p>
          <w:p w14:paraId="442EEC45" w14:textId="572ADA49" w:rsidR="00D64E21" w:rsidRDefault="00D64E21" w:rsidP="009C4AB6">
            <w:pPr>
              <w:rPr>
                <w:rFonts w:ascii="Times New Roman" w:hAnsi="Times New Roman" w:cs="Times New Roman"/>
                <w:bCs/>
                <w:noProof/>
                <w:lang w:val="en-US"/>
              </w:rPr>
            </w:pPr>
          </w:p>
          <w:p w14:paraId="39864857" w14:textId="77777777" w:rsidR="00E861AC" w:rsidRDefault="00E861AC" w:rsidP="009C4AB6">
            <w:pPr>
              <w:rPr>
                <w:rFonts w:ascii="Times New Roman" w:hAnsi="Times New Roman" w:cs="Times New Roman"/>
                <w:bCs/>
                <w:noProof/>
                <w:lang w:val="en-US"/>
              </w:rPr>
            </w:pPr>
          </w:p>
          <w:p w14:paraId="3CDEC92E" w14:textId="559E63A6" w:rsidR="00EE30DF" w:rsidRPr="007F6EAB" w:rsidRDefault="00EE30DF" w:rsidP="009C4AB6">
            <w:pPr>
              <w:rPr>
                <w:rFonts w:ascii="Times New Roman" w:hAnsi="Times New Roman" w:cs="Times New Roman"/>
                <w:b/>
                <w:noProof/>
                <w:lang w:val="en-US"/>
              </w:rPr>
            </w:pPr>
            <w:r w:rsidRPr="007F6EAB">
              <w:rPr>
                <w:rFonts w:ascii="Times New Roman" w:hAnsi="Times New Roman" w:cs="Times New Roman"/>
                <w:b/>
                <w:noProof/>
                <w:lang w:val="en-US"/>
              </w:rPr>
              <w:t>2</w:t>
            </w:r>
            <w:r w:rsidR="00A12845">
              <w:rPr>
                <w:rFonts w:ascii="Times New Roman" w:hAnsi="Times New Roman" w:cs="Times New Roman"/>
                <w:b/>
                <w:noProof/>
                <w:lang w:val="en-US"/>
              </w:rPr>
              <w:t>2</w:t>
            </w:r>
            <w:r w:rsidRPr="007F6EAB">
              <w:rPr>
                <w:rFonts w:ascii="Times New Roman" w:hAnsi="Times New Roman" w:cs="Times New Roman"/>
                <w:b/>
                <w:noProof/>
                <w:lang w:val="en-US"/>
              </w:rPr>
              <w:t xml:space="preserve"> sav.</w:t>
            </w:r>
          </w:p>
          <w:p w14:paraId="04F48181" w14:textId="4093EEE1" w:rsidR="00EE30DF" w:rsidRDefault="00EE30DF" w:rsidP="009C4AB6">
            <w:pPr>
              <w:rPr>
                <w:rFonts w:ascii="Times New Roman" w:hAnsi="Times New Roman" w:cs="Times New Roman"/>
                <w:bCs/>
                <w:noProof/>
                <w:lang w:val="en-US"/>
              </w:rPr>
            </w:pPr>
            <w:r>
              <w:rPr>
                <w:rFonts w:ascii="Times New Roman" w:hAnsi="Times New Roman" w:cs="Times New Roman"/>
                <w:bCs/>
                <w:noProof/>
                <w:lang w:val="en-US"/>
              </w:rPr>
              <w:t>1 pam.</w:t>
            </w:r>
          </w:p>
          <w:p w14:paraId="35A7A2CA" w14:textId="77777777" w:rsidR="007F6EAB" w:rsidRDefault="007F6EAB" w:rsidP="009C4AB6">
            <w:pPr>
              <w:rPr>
                <w:rFonts w:ascii="Times New Roman" w:hAnsi="Times New Roman" w:cs="Times New Roman"/>
                <w:bCs/>
                <w:noProof/>
                <w:lang w:val="en-US"/>
              </w:rPr>
            </w:pPr>
          </w:p>
          <w:p w14:paraId="219D67DE" w14:textId="77777777" w:rsidR="007F6EAB" w:rsidRDefault="007F6EAB" w:rsidP="009C4AB6">
            <w:pPr>
              <w:rPr>
                <w:rFonts w:ascii="Times New Roman" w:hAnsi="Times New Roman" w:cs="Times New Roman"/>
                <w:bCs/>
                <w:noProof/>
                <w:lang w:val="en-US"/>
              </w:rPr>
            </w:pPr>
          </w:p>
          <w:p w14:paraId="4212BED4" w14:textId="77777777" w:rsidR="007F6EAB" w:rsidRDefault="007F6EAB" w:rsidP="009C4AB6">
            <w:pPr>
              <w:rPr>
                <w:rFonts w:ascii="Times New Roman" w:hAnsi="Times New Roman" w:cs="Times New Roman"/>
                <w:bCs/>
                <w:noProof/>
                <w:lang w:val="en-US"/>
              </w:rPr>
            </w:pPr>
          </w:p>
          <w:p w14:paraId="13BA2CE3" w14:textId="77777777" w:rsidR="007F6EAB" w:rsidRDefault="007F6EAB" w:rsidP="009C4AB6">
            <w:pPr>
              <w:rPr>
                <w:rFonts w:ascii="Times New Roman" w:hAnsi="Times New Roman" w:cs="Times New Roman"/>
                <w:bCs/>
                <w:noProof/>
                <w:lang w:val="en-US"/>
              </w:rPr>
            </w:pPr>
          </w:p>
          <w:p w14:paraId="30409C1A" w14:textId="77777777" w:rsidR="007F6EAB" w:rsidRDefault="007F6EAB" w:rsidP="009C4AB6">
            <w:pPr>
              <w:rPr>
                <w:rFonts w:ascii="Times New Roman" w:hAnsi="Times New Roman" w:cs="Times New Roman"/>
                <w:bCs/>
                <w:noProof/>
                <w:lang w:val="en-US"/>
              </w:rPr>
            </w:pPr>
          </w:p>
          <w:p w14:paraId="62575044" w14:textId="77777777" w:rsidR="007F6EAB" w:rsidRDefault="007F6EAB" w:rsidP="009C4AB6">
            <w:pPr>
              <w:rPr>
                <w:rFonts w:ascii="Times New Roman" w:hAnsi="Times New Roman" w:cs="Times New Roman"/>
                <w:bCs/>
                <w:noProof/>
                <w:lang w:val="en-US"/>
              </w:rPr>
            </w:pPr>
          </w:p>
          <w:p w14:paraId="3B1E5238" w14:textId="77777777" w:rsidR="007F6EAB" w:rsidRDefault="007F6EAB" w:rsidP="009C4AB6">
            <w:pPr>
              <w:rPr>
                <w:rFonts w:ascii="Times New Roman" w:hAnsi="Times New Roman" w:cs="Times New Roman"/>
                <w:bCs/>
                <w:noProof/>
                <w:lang w:val="en-US"/>
              </w:rPr>
            </w:pPr>
          </w:p>
          <w:p w14:paraId="140DED49" w14:textId="77777777" w:rsidR="004E4439" w:rsidRDefault="004E4439" w:rsidP="009C4AB6">
            <w:pPr>
              <w:rPr>
                <w:rFonts w:ascii="Times New Roman" w:hAnsi="Times New Roman" w:cs="Times New Roman"/>
                <w:bCs/>
                <w:noProof/>
                <w:lang w:val="en-US"/>
              </w:rPr>
            </w:pPr>
          </w:p>
          <w:p w14:paraId="6823DE68" w14:textId="5CBD9A27" w:rsidR="00EE30DF" w:rsidRDefault="00EE30DF" w:rsidP="009C4AB6">
            <w:pPr>
              <w:rPr>
                <w:rFonts w:ascii="Times New Roman" w:hAnsi="Times New Roman" w:cs="Times New Roman"/>
                <w:bCs/>
                <w:noProof/>
                <w:lang w:val="en-US"/>
              </w:rPr>
            </w:pPr>
            <w:r>
              <w:rPr>
                <w:rFonts w:ascii="Times New Roman" w:hAnsi="Times New Roman" w:cs="Times New Roman"/>
                <w:bCs/>
                <w:noProof/>
                <w:lang w:val="en-US"/>
              </w:rPr>
              <w:t>2 pam.</w:t>
            </w:r>
          </w:p>
          <w:p w14:paraId="6C3D88E0" w14:textId="77777777" w:rsidR="004E4439" w:rsidRDefault="004E4439" w:rsidP="009C4AB6">
            <w:pPr>
              <w:rPr>
                <w:rFonts w:ascii="Times New Roman" w:hAnsi="Times New Roman" w:cs="Times New Roman"/>
                <w:bCs/>
                <w:noProof/>
                <w:lang w:val="en-US"/>
              </w:rPr>
            </w:pPr>
          </w:p>
          <w:p w14:paraId="46513441" w14:textId="77777777" w:rsidR="004E4439" w:rsidRDefault="004E4439" w:rsidP="009C4AB6">
            <w:pPr>
              <w:rPr>
                <w:rFonts w:ascii="Times New Roman" w:hAnsi="Times New Roman" w:cs="Times New Roman"/>
                <w:bCs/>
                <w:noProof/>
                <w:lang w:val="en-US"/>
              </w:rPr>
            </w:pPr>
          </w:p>
          <w:p w14:paraId="41A0C5CA" w14:textId="77777777" w:rsidR="004E4439" w:rsidRDefault="004E4439" w:rsidP="009C4AB6">
            <w:pPr>
              <w:rPr>
                <w:rFonts w:ascii="Times New Roman" w:hAnsi="Times New Roman" w:cs="Times New Roman"/>
                <w:bCs/>
                <w:noProof/>
                <w:lang w:val="en-US"/>
              </w:rPr>
            </w:pPr>
          </w:p>
          <w:p w14:paraId="10E91035" w14:textId="77777777" w:rsidR="004E4439" w:rsidRDefault="004E4439" w:rsidP="009C4AB6">
            <w:pPr>
              <w:rPr>
                <w:rFonts w:ascii="Times New Roman" w:hAnsi="Times New Roman" w:cs="Times New Roman"/>
                <w:bCs/>
                <w:noProof/>
                <w:lang w:val="en-US"/>
              </w:rPr>
            </w:pPr>
          </w:p>
          <w:p w14:paraId="48556C8C" w14:textId="77777777" w:rsidR="004E4439" w:rsidRDefault="004E4439" w:rsidP="009C4AB6">
            <w:pPr>
              <w:rPr>
                <w:rFonts w:ascii="Times New Roman" w:hAnsi="Times New Roman" w:cs="Times New Roman"/>
                <w:bCs/>
                <w:noProof/>
                <w:lang w:val="en-US"/>
              </w:rPr>
            </w:pPr>
          </w:p>
          <w:p w14:paraId="6C1090B0" w14:textId="77777777" w:rsidR="004E4439" w:rsidRDefault="004E4439" w:rsidP="009C4AB6">
            <w:pPr>
              <w:rPr>
                <w:rFonts w:ascii="Times New Roman" w:hAnsi="Times New Roman" w:cs="Times New Roman"/>
                <w:bCs/>
                <w:noProof/>
                <w:lang w:val="en-US"/>
              </w:rPr>
            </w:pPr>
          </w:p>
          <w:p w14:paraId="2CF2F0CF" w14:textId="1D6E35FC" w:rsidR="00D64E21" w:rsidRDefault="00D64E21" w:rsidP="009C4AB6">
            <w:pPr>
              <w:rPr>
                <w:rFonts w:ascii="Times New Roman" w:hAnsi="Times New Roman" w:cs="Times New Roman"/>
                <w:bCs/>
                <w:noProof/>
                <w:lang w:val="en-US"/>
              </w:rPr>
            </w:pPr>
          </w:p>
          <w:p w14:paraId="2819C091" w14:textId="1F38B925" w:rsidR="00E861AC" w:rsidRDefault="00E861AC" w:rsidP="009C4AB6">
            <w:pPr>
              <w:rPr>
                <w:rFonts w:ascii="Times New Roman" w:hAnsi="Times New Roman" w:cs="Times New Roman"/>
                <w:bCs/>
                <w:noProof/>
                <w:lang w:val="en-US"/>
              </w:rPr>
            </w:pPr>
          </w:p>
          <w:p w14:paraId="5E2383A7" w14:textId="77777777" w:rsidR="00E861AC" w:rsidRDefault="00E861AC" w:rsidP="009C4AB6">
            <w:pPr>
              <w:rPr>
                <w:rFonts w:ascii="Times New Roman" w:hAnsi="Times New Roman" w:cs="Times New Roman"/>
                <w:bCs/>
                <w:noProof/>
                <w:lang w:val="en-US"/>
              </w:rPr>
            </w:pPr>
          </w:p>
          <w:p w14:paraId="54B79F1F" w14:textId="77777777" w:rsidR="00E861AC" w:rsidRDefault="00E861AC" w:rsidP="009C4AB6">
            <w:pPr>
              <w:rPr>
                <w:rFonts w:ascii="Times New Roman" w:hAnsi="Times New Roman" w:cs="Times New Roman"/>
                <w:bCs/>
                <w:noProof/>
                <w:lang w:val="en-US"/>
              </w:rPr>
            </w:pPr>
          </w:p>
          <w:p w14:paraId="266DB3A3" w14:textId="2351CF73" w:rsidR="00EE30DF" w:rsidRPr="004E4439" w:rsidRDefault="00EE30DF" w:rsidP="009C4AB6">
            <w:pPr>
              <w:rPr>
                <w:rFonts w:ascii="Times New Roman" w:hAnsi="Times New Roman" w:cs="Times New Roman"/>
                <w:b/>
                <w:noProof/>
                <w:lang w:val="en-US"/>
              </w:rPr>
            </w:pPr>
            <w:r w:rsidRPr="004E4439">
              <w:rPr>
                <w:rFonts w:ascii="Times New Roman" w:hAnsi="Times New Roman" w:cs="Times New Roman"/>
                <w:b/>
                <w:noProof/>
                <w:lang w:val="en-US"/>
              </w:rPr>
              <w:t>2</w:t>
            </w:r>
            <w:r w:rsidR="00A12845">
              <w:rPr>
                <w:rFonts w:ascii="Times New Roman" w:hAnsi="Times New Roman" w:cs="Times New Roman"/>
                <w:b/>
                <w:noProof/>
                <w:lang w:val="en-US"/>
              </w:rPr>
              <w:t>3</w:t>
            </w:r>
            <w:r w:rsidRPr="004E4439">
              <w:rPr>
                <w:rFonts w:ascii="Times New Roman" w:hAnsi="Times New Roman" w:cs="Times New Roman"/>
                <w:b/>
                <w:noProof/>
                <w:lang w:val="en-US"/>
              </w:rPr>
              <w:t>sav.</w:t>
            </w:r>
          </w:p>
          <w:p w14:paraId="1ABE4EE0" w14:textId="4A99CFE0" w:rsidR="00EE30DF" w:rsidRDefault="00EE30DF" w:rsidP="009C4AB6">
            <w:pPr>
              <w:rPr>
                <w:rFonts w:ascii="Times New Roman" w:hAnsi="Times New Roman" w:cs="Times New Roman"/>
                <w:bCs/>
                <w:noProof/>
                <w:lang w:val="en-US"/>
              </w:rPr>
            </w:pPr>
            <w:r>
              <w:rPr>
                <w:rFonts w:ascii="Times New Roman" w:hAnsi="Times New Roman" w:cs="Times New Roman"/>
                <w:bCs/>
                <w:noProof/>
                <w:lang w:val="en-US"/>
              </w:rPr>
              <w:t>1 pam.</w:t>
            </w:r>
          </w:p>
          <w:p w14:paraId="3828C8A5" w14:textId="77777777" w:rsidR="00ED2894" w:rsidRDefault="00ED2894" w:rsidP="009C4AB6">
            <w:pPr>
              <w:rPr>
                <w:rFonts w:ascii="Times New Roman" w:hAnsi="Times New Roman" w:cs="Times New Roman"/>
                <w:bCs/>
                <w:noProof/>
                <w:lang w:val="en-US"/>
              </w:rPr>
            </w:pPr>
          </w:p>
          <w:p w14:paraId="7772B7C6" w14:textId="77777777" w:rsidR="00ED2894" w:rsidRDefault="00ED2894" w:rsidP="009C4AB6">
            <w:pPr>
              <w:rPr>
                <w:rFonts w:ascii="Times New Roman" w:hAnsi="Times New Roman" w:cs="Times New Roman"/>
                <w:bCs/>
                <w:noProof/>
                <w:lang w:val="en-US"/>
              </w:rPr>
            </w:pPr>
          </w:p>
          <w:p w14:paraId="508C6904" w14:textId="77777777" w:rsidR="00ED2894" w:rsidRDefault="00ED2894" w:rsidP="009C4AB6">
            <w:pPr>
              <w:rPr>
                <w:rFonts w:ascii="Times New Roman" w:hAnsi="Times New Roman" w:cs="Times New Roman"/>
                <w:bCs/>
                <w:noProof/>
                <w:lang w:val="en-US"/>
              </w:rPr>
            </w:pPr>
          </w:p>
          <w:p w14:paraId="2B29B9EE" w14:textId="77777777" w:rsidR="00ED2894" w:rsidRDefault="00ED2894" w:rsidP="009C4AB6">
            <w:pPr>
              <w:rPr>
                <w:rFonts w:ascii="Times New Roman" w:hAnsi="Times New Roman" w:cs="Times New Roman"/>
                <w:bCs/>
                <w:noProof/>
                <w:lang w:val="en-US"/>
              </w:rPr>
            </w:pPr>
          </w:p>
          <w:p w14:paraId="6662BF42" w14:textId="77777777" w:rsidR="00ED2894" w:rsidRDefault="00ED2894" w:rsidP="009C4AB6">
            <w:pPr>
              <w:rPr>
                <w:rFonts w:ascii="Times New Roman" w:hAnsi="Times New Roman" w:cs="Times New Roman"/>
                <w:bCs/>
                <w:noProof/>
                <w:lang w:val="en-US"/>
              </w:rPr>
            </w:pPr>
          </w:p>
          <w:p w14:paraId="1EC57B11" w14:textId="77777777" w:rsidR="00ED2894" w:rsidRDefault="00ED2894" w:rsidP="009C4AB6">
            <w:pPr>
              <w:rPr>
                <w:rFonts w:ascii="Times New Roman" w:hAnsi="Times New Roman" w:cs="Times New Roman"/>
                <w:bCs/>
                <w:noProof/>
                <w:lang w:val="en-US"/>
              </w:rPr>
            </w:pPr>
          </w:p>
          <w:p w14:paraId="4BF854B6" w14:textId="10D69E6A" w:rsidR="00ED2894" w:rsidRDefault="00ED2894" w:rsidP="009C4AB6">
            <w:pPr>
              <w:rPr>
                <w:rFonts w:ascii="Times New Roman" w:hAnsi="Times New Roman" w:cs="Times New Roman"/>
                <w:bCs/>
                <w:noProof/>
                <w:lang w:val="en-US"/>
              </w:rPr>
            </w:pPr>
          </w:p>
          <w:p w14:paraId="0555A862" w14:textId="2633EFC9" w:rsidR="00ED2894" w:rsidRDefault="00ED2894" w:rsidP="009C4AB6">
            <w:pPr>
              <w:rPr>
                <w:rFonts w:ascii="Times New Roman" w:hAnsi="Times New Roman" w:cs="Times New Roman"/>
                <w:bCs/>
                <w:noProof/>
                <w:lang w:val="en-US"/>
              </w:rPr>
            </w:pPr>
          </w:p>
          <w:p w14:paraId="3182C2A5" w14:textId="0071F881" w:rsidR="00E861AC" w:rsidRDefault="00E861AC" w:rsidP="009C4AB6">
            <w:pPr>
              <w:rPr>
                <w:rFonts w:ascii="Times New Roman" w:hAnsi="Times New Roman" w:cs="Times New Roman"/>
                <w:bCs/>
                <w:noProof/>
                <w:lang w:val="en-US"/>
              </w:rPr>
            </w:pPr>
          </w:p>
          <w:p w14:paraId="065AD26D" w14:textId="77777777" w:rsidR="00E861AC" w:rsidRDefault="00E861AC" w:rsidP="009C4AB6">
            <w:pPr>
              <w:rPr>
                <w:rFonts w:ascii="Times New Roman" w:hAnsi="Times New Roman" w:cs="Times New Roman"/>
                <w:bCs/>
                <w:noProof/>
                <w:lang w:val="en-US"/>
              </w:rPr>
            </w:pPr>
          </w:p>
          <w:p w14:paraId="09C8A124" w14:textId="0F4176CC" w:rsidR="00EE30DF" w:rsidRDefault="00EE30DF" w:rsidP="009C4AB6">
            <w:pPr>
              <w:rPr>
                <w:rFonts w:ascii="Times New Roman" w:hAnsi="Times New Roman" w:cs="Times New Roman"/>
                <w:bCs/>
                <w:noProof/>
                <w:lang w:val="en-US"/>
              </w:rPr>
            </w:pPr>
            <w:r>
              <w:rPr>
                <w:rFonts w:ascii="Times New Roman" w:hAnsi="Times New Roman" w:cs="Times New Roman"/>
                <w:bCs/>
                <w:noProof/>
                <w:lang w:val="en-US"/>
              </w:rPr>
              <w:t>2 pam.</w:t>
            </w:r>
          </w:p>
          <w:p w14:paraId="2441B64A" w14:textId="77777777" w:rsidR="00ED2894" w:rsidRDefault="00ED2894" w:rsidP="009C4AB6">
            <w:pPr>
              <w:rPr>
                <w:rFonts w:ascii="Times New Roman" w:hAnsi="Times New Roman" w:cs="Times New Roman"/>
                <w:bCs/>
                <w:noProof/>
                <w:lang w:val="en-US"/>
              </w:rPr>
            </w:pPr>
          </w:p>
          <w:p w14:paraId="448D8B18" w14:textId="77777777" w:rsidR="00ED2894" w:rsidRDefault="00ED2894" w:rsidP="009C4AB6">
            <w:pPr>
              <w:rPr>
                <w:rFonts w:ascii="Times New Roman" w:hAnsi="Times New Roman" w:cs="Times New Roman"/>
                <w:bCs/>
                <w:noProof/>
                <w:lang w:val="en-US"/>
              </w:rPr>
            </w:pPr>
          </w:p>
          <w:p w14:paraId="6B834D31" w14:textId="77777777" w:rsidR="00ED2894" w:rsidRDefault="00ED2894" w:rsidP="009C4AB6">
            <w:pPr>
              <w:rPr>
                <w:rFonts w:ascii="Times New Roman" w:hAnsi="Times New Roman" w:cs="Times New Roman"/>
                <w:bCs/>
                <w:noProof/>
                <w:lang w:val="en-US"/>
              </w:rPr>
            </w:pPr>
          </w:p>
          <w:p w14:paraId="42C7CCAA" w14:textId="77777777" w:rsidR="00ED2894" w:rsidRDefault="00ED2894" w:rsidP="009C4AB6">
            <w:pPr>
              <w:rPr>
                <w:rFonts w:ascii="Times New Roman" w:hAnsi="Times New Roman" w:cs="Times New Roman"/>
                <w:bCs/>
                <w:noProof/>
                <w:lang w:val="en-US"/>
              </w:rPr>
            </w:pPr>
          </w:p>
          <w:p w14:paraId="4EBD1CA8" w14:textId="1ACD5DB4" w:rsidR="00ED2894" w:rsidRDefault="00ED2894" w:rsidP="009C4AB6">
            <w:pPr>
              <w:rPr>
                <w:rFonts w:ascii="Times New Roman" w:hAnsi="Times New Roman" w:cs="Times New Roman"/>
                <w:bCs/>
                <w:noProof/>
                <w:lang w:val="en-US"/>
              </w:rPr>
            </w:pPr>
          </w:p>
          <w:p w14:paraId="2EF18751" w14:textId="6547564B" w:rsidR="00D64E21" w:rsidRDefault="00D64E21" w:rsidP="009C4AB6">
            <w:pPr>
              <w:rPr>
                <w:rFonts w:ascii="Times New Roman" w:hAnsi="Times New Roman" w:cs="Times New Roman"/>
                <w:b/>
                <w:noProof/>
                <w:lang w:val="en-US"/>
              </w:rPr>
            </w:pPr>
          </w:p>
          <w:p w14:paraId="7CC66C03" w14:textId="3FFE669E" w:rsidR="00E861AC" w:rsidRDefault="00E861AC" w:rsidP="009C4AB6">
            <w:pPr>
              <w:rPr>
                <w:rFonts w:ascii="Times New Roman" w:hAnsi="Times New Roman" w:cs="Times New Roman"/>
                <w:b/>
                <w:noProof/>
                <w:lang w:val="en-US"/>
              </w:rPr>
            </w:pPr>
          </w:p>
          <w:p w14:paraId="7F804D38" w14:textId="77777777" w:rsidR="00612981" w:rsidRPr="00ED2894" w:rsidRDefault="00612981" w:rsidP="009C4AB6">
            <w:pPr>
              <w:rPr>
                <w:rFonts w:ascii="Times New Roman" w:hAnsi="Times New Roman" w:cs="Times New Roman"/>
                <w:b/>
                <w:noProof/>
                <w:lang w:val="en-US"/>
              </w:rPr>
            </w:pPr>
          </w:p>
          <w:p w14:paraId="4F599581" w14:textId="7881C927" w:rsidR="00EE30DF" w:rsidRDefault="00EE30DF" w:rsidP="009C4AB6">
            <w:pPr>
              <w:rPr>
                <w:rFonts w:ascii="Times New Roman" w:hAnsi="Times New Roman" w:cs="Times New Roman"/>
                <w:bCs/>
                <w:noProof/>
                <w:lang w:val="en-US"/>
              </w:rPr>
            </w:pPr>
            <w:r w:rsidRPr="00ED2894">
              <w:rPr>
                <w:rFonts w:ascii="Times New Roman" w:hAnsi="Times New Roman" w:cs="Times New Roman"/>
                <w:b/>
                <w:noProof/>
                <w:lang w:val="en-US"/>
              </w:rPr>
              <w:t>2</w:t>
            </w:r>
            <w:r w:rsidR="00A12845">
              <w:rPr>
                <w:rFonts w:ascii="Times New Roman" w:hAnsi="Times New Roman" w:cs="Times New Roman"/>
                <w:b/>
                <w:noProof/>
                <w:lang w:val="en-US"/>
              </w:rPr>
              <w:t>4</w:t>
            </w:r>
            <w:r w:rsidRPr="00ED2894">
              <w:rPr>
                <w:rFonts w:ascii="Times New Roman" w:hAnsi="Times New Roman" w:cs="Times New Roman"/>
                <w:b/>
                <w:noProof/>
                <w:lang w:val="en-US"/>
              </w:rPr>
              <w:t xml:space="preserve"> </w:t>
            </w:r>
            <w:r w:rsidR="00ED2894" w:rsidRPr="00ED2894">
              <w:rPr>
                <w:rFonts w:ascii="Times New Roman" w:hAnsi="Times New Roman" w:cs="Times New Roman"/>
                <w:b/>
                <w:noProof/>
                <w:lang w:val="en-US"/>
              </w:rPr>
              <w:t>sav</w:t>
            </w:r>
            <w:r w:rsidR="00ED2894">
              <w:rPr>
                <w:rFonts w:ascii="Times New Roman" w:hAnsi="Times New Roman" w:cs="Times New Roman"/>
                <w:bCs/>
                <w:noProof/>
                <w:lang w:val="en-US"/>
              </w:rPr>
              <w:t xml:space="preserve">. </w:t>
            </w:r>
          </w:p>
          <w:p w14:paraId="1BF0E99C" w14:textId="632D913A" w:rsidR="00EE30DF" w:rsidRDefault="00EE30DF" w:rsidP="009C4AB6">
            <w:pPr>
              <w:rPr>
                <w:rFonts w:ascii="Times New Roman" w:hAnsi="Times New Roman" w:cs="Times New Roman"/>
                <w:bCs/>
                <w:noProof/>
                <w:lang w:val="en-US"/>
              </w:rPr>
            </w:pPr>
            <w:r>
              <w:rPr>
                <w:rFonts w:ascii="Times New Roman" w:hAnsi="Times New Roman" w:cs="Times New Roman"/>
                <w:bCs/>
                <w:noProof/>
                <w:lang w:val="en-US"/>
              </w:rPr>
              <w:t>1 pam.</w:t>
            </w:r>
          </w:p>
          <w:p w14:paraId="3700240B" w14:textId="77777777" w:rsidR="00D64E21" w:rsidRDefault="00D64E21" w:rsidP="009C4AB6">
            <w:pPr>
              <w:rPr>
                <w:rFonts w:ascii="Times New Roman" w:hAnsi="Times New Roman" w:cs="Times New Roman"/>
                <w:bCs/>
                <w:noProof/>
                <w:lang w:val="en-US"/>
              </w:rPr>
            </w:pPr>
          </w:p>
          <w:p w14:paraId="3A68DC85" w14:textId="77777777" w:rsidR="00D64E21" w:rsidRDefault="00D64E21" w:rsidP="009C4AB6">
            <w:pPr>
              <w:rPr>
                <w:rFonts w:ascii="Times New Roman" w:hAnsi="Times New Roman" w:cs="Times New Roman"/>
                <w:bCs/>
                <w:noProof/>
                <w:lang w:val="en-US"/>
              </w:rPr>
            </w:pPr>
          </w:p>
          <w:p w14:paraId="3E947265" w14:textId="77777777" w:rsidR="00D64E21" w:rsidRDefault="00D64E21" w:rsidP="009C4AB6">
            <w:pPr>
              <w:rPr>
                <w:rFonts w:ascii="Times New Roman" w:hAnsi="Times New Roman" w:cs="Times New Roman"/>
                <w:bCs/>
                <w:noProof/>
                <w:lang w:val="en-US"/>
              </w:rPr>
            </w:pPr>
          </w:p>
          <w:p w14:paraId="61746338" w14:textId="77777777" w:rsidR="00D64E21" w:rsidRDefault="00D64E21" w:rsidP="009C4AB6">
            <w:pPr>
              <w:rPr>
                <w:rFonts w:ascii="Times New Roman" w:hAnsi="Times New Roman" w:cs="Times New Roman"/>
                <w:bCs/>
                <w:noProof/>
                <w:lang w:val="en-US"/>
              </w:rPr>
            </w:pPr>
          </w:p>
          <w:p w14:paraId="6977C6B9" w14:textId="77777777" w:rsidR="00D64E21" w:rsidRDefault="00D64E21" w:rsidP="009C4AB6">
            <w:pPr>
              <w:rPr>
                <w:rFonts w:ascii="Times New Roman" w:hAnsi="Times New Roman" w:cs="Times New Roman"/>
                <w:bCs/>
                <w:noProof/>
                <w:lang w:val="en-US"/>
              </w:rPr>
            </w:pPr>
          </w:p>
          <w:p w14:paraId="0CB24368" w14:textId="77777777" w:rsidR="00A12845" w:rsidRDefault="00A12845" w:rsidP="009C4AB6">
            <w:pPr>
              <w:rPr>
                <w:rFonts w:ascii="Times New Roman" w:hAnsi="Times New Roman" w:cs="Times New Roman"/>
                <w:bCs/>
                <w:noProof/>
                <w:lang w:val="en-US"/>
              </w:rPr>
            </w:pPr>
          </w:p>
          <w:p w14:paraId="367DAD89" w14:textId="00BBA87D" w:rsidR="00EE30DF" w:rsidRDefault="00EE30DF" w:rsidP="009C4AB6">
            <w:pPr>
              <w:rPr>
                <w:rFonts w:ascii="Times New Roman" w:hAnsi="Times New Roman" w:cs="Times New Roman"/>
                <w:bCs/>
                <w:noProof/>
                <w:lang w:val="en-US"/>
              </w:rPr>
            </w:pPr>
            <w:r>
              <w:rPr>
                <w:rFonts w:ascii="Times New Roman" w:hAnsi="Times New Roman" w:cs="Times New Roman"/>
                <w:bCs/>
                <w:noProof/>
                <w:lang w:val="en-US"/>
              </w:rPr>
              <w:t>2 pam.</w:t>
            </w:r>
          </w:p>
          <w:p w14:paraId="48ED9A03" w14:textId="77777777" w:rsidR="00B67096" w:rsidRDefault="00B67096" w:rsidP="009C4AB6">
            <w:pPr>
              <w:rPr>
                <w:rFonts w:ascii="Times New Roman" w:hAnsi="Times New Roman" w:cs="Times New Roman"/>
                <w:bCs/>
                <w:noProof/>
                <w:lang w:val="en-US"/>
              </w:rPr>
            </w:pPr>
          </w:p>
          <w:p w14:paraId="7DC90865" w14:textId="77777777" w:rsidR="00B67096" w:rsidRDefault="00B67096" w:rsidP="009C4AB6">
            <w:pPr>
              <w:rPr>
                <w:rFonts w:ascii="Times New Roman" w:hAnsi="Times New Roman" w:cs="Times New Roman"/>
                <w:bCs/>
                <w:noProof/>
                <w:lang w:val="en-US"/>
              </w:rPr>
            </w:pPr>
          </w:p>
          <w:p w14:paraId="44F6BE99" w14:textId="77777777" w:rsidR="00B67096" w:rsidRDefault="00B67096" w:rsidP="009C4AB6">
            <w:pPr>
              <w:rPr>
                <w:rFonts w:ascii="Times New Roman" w:hAnsi="Times New Roman" w:cs="Times New Roman"/>
                <w:bCs/>
                <w:noProof/>
                <w:lang w:val="en-US"/>
              </w:rPr>
            </w:pPr>
          </w:p>
          <w:p w14:paraId="5AC101B9" w14:textId="77777777" w:rsidR="00B67096" w:rsidRDefault="00B67096" w:rsidP="009C4AB6">
            <w:pPr>
              <w:rPr>
                <w:rFonts w:ascii="Times New Roman" w:hAnsi="Times New Roman" w:cs="Times New Roman"/>
                <w:bCs/>
                <w:noProof/>
                <w:lang w:val="en-US"/>
              </w:rPr>
            </w:pPr>
          </w:p>
          <w:p w14:paraId="7C5234A0" w14:textId="77777777" w:rsidR="00B67096" w:rsidRDefault="00B67096" w:rsidP="009C4AB6">
            <w:pPr>
              <w:rPr>
                <w:rFonts w:ascii="Times New Roman" w:hAnsi="Times New Roman" w:cs="Times New Roman"/>
                <w:bCs/>
                <w:noProof/>
                <w:lang w:val="en-US"/>
              </w:rPr>
            </w:pPr>
          </w:p>
          <w:p w14:paraId="0A8251A6" w14:textId="14C5C5BB" w:rsidR="00B67096" w:rsidRDefault="00B67096" w:rsidP="009C4AB6">
            <w:pPr>
              <w:rPr>
                <w:rFonts w:ascii="Times New Roman" w:hAnsi="Times New Roman" w:cs="Times New Roman"/>
                <w:bCs/>
                <w:noProof/>
                <w:lang w:val="en-US"/>
              </w:rPr>
            </w:pPr>
          </w:p>
          <w:p w14:paraId="023F4671" w14:textId="507E16AC" w:rsidR="00D64E21" w:rsidRDefault="00D64E21" w:rsidP="009C4AB6">
            <w:pPr>
              <w:rPr>
                <w:rFonts w:ascii="Times New Roman" w:hAnsi="Times New Roman" w:cs="Times New Roman"/>
                <w:bCs/>
                <w:noProof/>
                <w:lang w:val="en-US"/>
              </w:rPr>
            </w:pPr>
          </w:p>
          <w:p w14:paraId="1038921E" w14:textId="77777777" w:rsidR="00D64E21" w:rsidRDefault="00D64E21" w:rsidP="009C4AB6">
            <w:pPr>
              <w:rPr>
                <w:rFonts w:ascii="Times New Roman" w:hAnsi="Times New Roman" w:cs="Times New Roman"/>
                <w:bCs/>
                <w:noProof/>
                <w:lang w:val="en-US"/>
              </w:rPr>
            </w:pPr>
          </w:p>
          <w:p w14:paraId="56D603AF" w14:textId="77777777" w:rsidR="00E32BE7" w:rsidRDefault="00E32BE7" w:rsidP="009C4AB6">
            <w:pPr>
              <w:rPr>
                <w:rFonts w:ascii="Times New Roman" w:hAnsi="Times New Roman" w:cs="Times New Roman"/>
                <w:b/>
                <w:noProof/>
                <w:lang w:val="en-US"/>
              </w:rPr>
            </w:pPr>
          </w:p>
          <w:p w14:paraId="33373576" w14:textId="17353E93" w:rsidR="00E32BE7" w:rsidRDefault="00E32BE7" w:rsidP="009C4AB6">
            <w:pPr>
              <w:rPr>
                <w:rFonts w:ascii="Times New Roman" w:hAnsi="Times New Roman" w:cs="Times New Roman"/>
                <w:b/>
                <w:noProof/>
                <w:lang w:val="en-US"/>
              </w:rPr>
            </w:pPr>
          </w:p>
          <w:p w14:paraId="70AE5661" w14:textId="4C47B0BA" w:rsidR="004F3FD9" w:rsidRDefault="004F3FD9" w:rsidP="009C4AB6">
            <w:pPr>
              <w:rPr>
                <w:rFonts w:ascii="Times New Roman" w:hAnsi="Times New Roman" w:cs="Times New Roman"/>
                <w:b/>
                <w:noProof/>
                <w:lang w:val="en-US"/>
              </w:rPr>
            </w:pPr>
          </w:p>
          <w:p w14:paraId="7553A583" w14:textId="2501798B" w:rsidR="00E36D56" w:rsidRDefault="00E36D56" w:rsidP="009C4AB6">
            <w:pPr>
              <w:rPr>
                <w:rFonts w:ascii="Times New Roman" w:hAnsi="Times New Roman" w:cs="Times New Roman"/>
                <w:b/>
                <w:noProof/>
                <w:lang w:val="en-US"/>
              </w:rPr>
            </w:pPr>
          </w:p>
          <w:p w14:paraId="44A09327" w14:textId="5F3A07D9" w:rsidR="00E36D56" w:rsidRDefault="00E36D56" w:rsidP="009C4AB6">
            <w:pPr>
              <w:rPr>
                <w:rFonts w:ascii="Times New Roman" w:hAnsi="Times New Roman" w:cs="Times New Roman"/>
                <w:b/>
                <w:noProof/>
                <w:lang w:val="en-US"/>
              </w:rPr>
            </w:pPr>
          </w:p>
          <w:p w14:paraId="504BF103" w14:textId="77777777" w:rsidR="00E36D56" w:rsidRDefault="00E36D56" w:rsidP="009C4AB6">
            <w:pPr>
              <w:rPr>
                <w:rFonts w:ascii="Times New Roman" w:hAnsi="Times New Roman" w:cs="Times New Roman"/>
                <w:b/>
                <w:noProof/>
                <w:lang w:val="en-US"/>
              </w:rPr>
            </w:pPr>
          </w:p>
          <w:p w14:paraId="0A75171E" w14:textId="77777777" w:rsidR="0008503D" w:rsidRDefault="0008503D" w:rsidP="009C4AB6">
            <w:pPr>
              <w:rPr>
                <w:rFonts w:ascii="Times New Roman" w:hAnsi="Times New Roman" w:cs="Times New Roman"/>
                <w:b/>
                <w:noProof/>
                <w:lang w:val="en-US"/>
              </w:rPr>
            </w:pPr>
          </w:p>
          <w:p w14:paraId="6C35B23E" w14:textId="6B583D5E" w:rsidR="00EE30DF" w:rsidRPr="00B67096" w:rsidRDefault="00EE30DF" w:rsidP="009C4AB6">
            <w:pPr>
              <w:rPr>
                <w:rFonts w:ascii="Times New Roman" w:hAnsi="Times New Roman" w:cs="Times New Roman"/>
                <w:b/>
                <w:noProof/>
                <w:lang w:val="en-US"/>
              </w:rPr>
            </w:pPr>
            <w:r w:rsidRPr="00B67096">
              <w:rPr>
                <w:rFonts w:ascii="Times New Roman" w:hAnsi="Times New Roman" w:cs="Times New Roman"/>
                <w:b/>
                <w:noProof/>
                <w:lang w:val="en-US"/>
              </w:rPr>
              <w:t>2</w:t>
            </w:r>
            <w:r w:rsidR="00A12845">
              <w:rPr>
                <w:rFonts w:ascii="Times New Roman" w:hAnsi="Times New Roman" w:cs="Times New Roman"/>
                <w:b/>
                <w:noProof/>
                <w:lang w:val="en-US"/>
              </w:rPr>
              <w:t>5</w:t>
            </w:r>
            <w:r w:rsidRPr="00B67096">
              <w:rPr>
                <w:rFonts w:ascii="Times New Roman" w:hAnsi="Times New Roman" w:cs="Times New Roman"/>
                <w:b/>
                <w:noProof/>
                <w:lang w:val="en-US"/>
              </w:rPr>
              <w:t>sav.</w:t>
            </w:r>
          </w:p>
          <w:p w14:paraId="3216A9BB" w14:textId="4DF9BA5B" w:rsidR="00EE30DF" w:rsidRDefault="00EE30DF" w:rsidP="009C4AB6">
            <w:pPr>
              <w:rPr>
                <w:rFonts w:ascii="Times New Roman" w:hAnsi="Times New Roman" w:cs="Times New Roman"/>
                <w:bCs/>
                <w:noProof/>
                <w:lang w:val="en-US"/>
              </w:rPr>
            </w:pPr>
            <w:r>
              <w:rPr>
                <w:rFonts w:ascii="Times New Roman" w:hAnsi="Times New Roman" w:cs="Times New Roman"/>
                <w:bCs/>
                <w:noProof/>
                <w:lang w:val="en-US"/>
              </w:rPr>
              <w:t>1 pam.</w:t>
            </w:r>
          </w:p>
          <w:p w14:paraId="6B3F6828" w14:textId="77777777" w:rsidR="00B67096" w:rsidRDefault="00B67096" w:rsidP="009C4AB6">
            <w:pPr>
              <w:rPr>
                <w:rFonts w:ascii="Times New Roman" w:hAnsi="Times New Roman" w:cs="Times New Roman"/>
                <w:bCs/>
                <w:noProof/>
                <w:lang w:val="en-US"/>
              </w:rPr>
            </w:pPr>
          </w:p>
          <w:p w14:paraId="5F738AB2" w14:textId="77777777" w:rsidR="00B67096" w:rsidRDefault="00B67096" w:rsidP="009C4AB6">
            <w:pPr>
              <w:rPr>
                <w:rFonts w:ascii="Times New Roman" w:hAnsi="Times New Roman" w:cs="Times New Roman"/>
                <w:bCs/>
                <w:noProof/>
                <w:lang w:val="en-US"/>
              </w:rPr>
            </w:pPr>
          </w:p>
          <w:p w14:paraId="0BF62328" w14:textId="77777777" w:rsidR="00B67096" w:rsidRDefault="00B67096" w:rsidP="009C4AB6">
            <w:pPr>
              <w:rPr>
                <w:rFonts w:ascii="Times New Roman" w:hAnsi="Times New Roman" w:cs="Times New Roman"/>
                <w:bCs/>
                <w:noProof/>
                <w:lang w:val="en-US"/>
              </w:rPr>
            </w:pPr>
          </w:p>
          <w:p w14:paraId="73759FB4" w14:textId="77777777" w:rsidR="00B67096" w:rsidRDefault="00B67096" w:rsidP="009C4AB6">
            <w:pPr>
              <w:rPr>
                <w:rFonts w:ascii="Times New Roman" w:hAnsi="Times New Roman" w:cs="Times New Roman"/>
                <w:bCs/>
                <w:noProof/>
                <w:lang w:val="en-US"/>
              </w:rPr>
            </w:pPr>
          </w:p>
          <w:p w14:paraId="0296106C" w14:textId="77777777" w:rsidR="00B67096" w:rsidRDefault="00B67096" w:rsidP="009C4AB6">
            <w:pPr>
              <w:rPr>
                <w:rFonts w:ascii="Times New Roman" w:hAnsi="Times New Roman" w:cs="Times New Roman"/>
                <w:bCs/>
                <w:noProof/>
                <w:lang w:val="en-US"/>
              </w:rPr>
            </w:pPr>
          </w:p>
          <w:p w14:paraId="32720DDD" w14:textId="6E8C4862" w:rsidR="00B67096" w:rsidRDefault="00B67096" w:rsidP="009C4AB6">
            <w:pPr>
              <w:rPr>
                <w:rFonts w:ascii="Times New Roman" w:hAnsi="Times New Roman" w:cs="Times New Roman"/>
                <w:bCs/>
                <w:noProof/>
                <w:lang w:val="en-US"/>
              </w:rPr>
            </w:pPr>
          </w:p>
          <w:p w14:paraId="16C1C6DF" w14:textId="22F728D0" w:rsidR="00E32BE7" w:rsidRDefault="00E32BE7" w:rsidP="009C4AB6">
            <w:pPr>
              <w:rPr>
                <w:rFonts w:ascii="Times New Roman" w:hAnsi="Times New Roman" w:cs="Times New Roman"/>
                <w:bCs/>
                <w:noProof/>
                <w:lang w:val="en-US"/>
              </w:rPr>
            </w:pPr>
          </w:p>
          <w:p w14:paraId="7EE57831" w14:textId="4440FEB0" w:rsidR="00E32BE7" w:rsidRDefault="00E32BE7" w:rsidP="009C4AB6">
            <w:pPr>
              <w:rPr>
                <w:rFonts w:ascii="Times New Roman" w:hAnsi="Times New Roman" w:cs="Times New Roman"/>
                <w:bCs/>
                <w:noProof/>
                <w:lang w:val="en-US"/>
              </w:rPr>
            </w:pPr>
          </w:p>
          <w:p w14:paraId="0C778EC4" w14:textId="77777777" w:rsidR="00E32BE7" w:rsidRDefault="00E32BE7" w:rsidP="009C4AB6">
            <w:pPr>
              <w:rPr>
                <w:rFonts w:ascii="Times New Roman" w:hAnsi="Times New Roman" w:cs="Times New Roman"/>
                <w:bCs/>
                <w:noProof/>
                <w:lang w:val="en-US"/>
              </w:rPr>
            </w:pPr>
          </w:p>
          <w:p w14:paraId="006F212F" w14:textId="130142F3" w:rsidR="00EE30DF" w:rsidRDefault="00EE30DF" w:rsidP="009C4AB6">
            <w:pPr>
              <w:rPr>
                <w:rFonts w:ascii="Times New Roman" w:hAnsi="Times New Roman" w:cs="Times New Roman"/>
                <w:bCs/>
                <w:noProof/>
                <w:lang w:val="en-US"/>
              </w:rPr>
            </w:pPr>
            <w:r>
              <w:rPr>
                <w:rFonts w:ascii="Times New Roman" w:hAnsi="Times New Roman" w:cs="Times New Roman"/>
                <w:bCs/>
                <w:noProof/>
                <w:lang w:val="en-US"/>
              </w:rPr>
              <w:t>2 pam.</w:t>
            </w:r>
          </w:p>
          <w:p w14:paraId="0204F3CA" w14:textId="77777777" w:rsidR="001B1DCE" w:rsidRDefault="001B1DCE" w:rsidP="009C4AB6">
            <w:pPr>
              <w:rPr>
                <w:rFonts w:ascii="Times New Roman" w:hAnsi="Times New Roman" w:cs="Times New Roman"/>
                <w:bCs/>
                <w:noProof/>
                <w:lang w:val="en-US"/>
              </w:rPr>
            </w:pPr>
          </w:p>
          <w:p w14:paraId="63CCD924" w14:textId="77777777" w:rsidR="001B1DCE" w:rsidRDefault="001B1DCE" w:rsidP="009C4AB6">
            <w:pPr>
              <w:rPr>
                <w:rFonts w:ascii="Times New Roman" w:hAnsi="Times New Roman" w:cs="Times New Roman"/>
                <w:bCs/>
                <w:noProof/>
                <w:lang w:val="en-US"/>
              </w:rPr>
            </w:pPr>
          </w:p>
          <w:p w14:paraId="251B6F87" w14:textId="77777777" w:rsidR="001B1DCE" w:rsidRDefault="001B1DCE" w:rsidP="009C4AB6">
            <w:pPr>
              <w:rPr>
                <w:rFonts w:ascii="Times New Roman" w:hAnsi="Times New Roman" w:cs="Times New Roman"/>
                <w:bCs/>
                <w:noProof/>
                <w:lang w:val="en-US"/>
              </w:rPr>
            </w:pPr>
          </w:p>
          <w:p w14:paraId="111E7801" w14:textId="77777777" w:rsidR="001B1DCE" w:rsidRDefault="001B1DCE" w:rsidP="009C4AB6">
            <w:pPr>
              <w:rPr>
                <w:rFonts w:ascii="Times New Roman" w:hAnsi="Times New Roman" w:cs="Times New Roman"/>
                <w:bCs/>
                <w:noProof/>
                <w:lang w:val="en-US"/>
              </w:rPr>
            </w:pPr>
          </w:p>
          <w:p w14:paraId="50190530" w14:textId="77777777" w:rsidR="001B1DCE" w:rsidRDefault="001B1DCE" w:rsidP="009C4AB6">
            <w:pPr>
              <w:rPr>
                <w:rFonts w:ascii="Times New Roman" w:hAnsi="Times New Roman" w:cs="Times New Roman"/>
                <w:bCs/>
                <w:noProof/>
                <w:lang w:val="en-US"/>
              </w:rPr>
            </w:pPr>
          </w:p>
          <w:p w14:paraId="47A8B180" w14:textId="61ACAD19" w:rsidR="001B1DCE" w:rsidRDefault="001B1DCE" w:rsidP="009C4AB6">
            <w:pPr>
              <w:rPr>
                <w:rFonts w:ascii="Times New Roman" w:hAnsi="Times New Roman" w:cs="Times New Roman"/>
                <w:bCs/>
                <w:noProof/>
                <w:lang w:val="en-US"/>
              </w:rPr>
            </w:pPr>
          </w:p>
          <w:p w14:paraId="38798541" w14:textId="28F9DB0B" w:rsidR="00E32BE7" w:rsidRDefault="00E32BE7" w:rsidP="009C4AB6">
            <w:pPr>
              <w:rPr>
                <w:rFonts w:ascii="Times New Roman" w:hAnsi="Times New Roman" w:cs="Times New Roman"/>
                <w:bCs/>
                <w:noProof/>
                <w:lang w:val="en-US"/>
              </w:rPr>
            </w:pPr>
          </w:p>
          <w:p w14:paraId="1454F2F7" w14:textId="77777777" w:rsidR="00E32BE7" w:rsidRDefault="00E32BE7" w:rsidP="009C4AB6">
            <w:pPr>
              <w:rPr>
                <w:rFonts w:ascii="Times New Roman" w:hAnsi="Times New Roman" w:cs="Times New Roman"/>
                <w:bCs/>
                <w:noProof/>
                <w:lang w:val="en-US"/>
              </w:rPr>
            </w:pPr>
          </w:p>
          <w:p w14:paraId="11609B0F" w14:textId="77777777" w:rsidR="001B1DCE" w:rsidRDefault="001B1DCE" w:rsidP="009C4AB6">
            <w:pPr>
              <w:rPr>
                <w:rFonts w:ascii="Times New Roman" w:hAnsi="Times New Roman" w:cs="Times New Roman"/>
                <w:bCs/>
                <w:noProof/>
                <w:lang w:val="en-US"/>
              </w:rPr>
            </w:pPr>
          </w:p>
          <w:p w14:paraId="3AE278CD" w14:textId="773996C6" w:rsidR="00EE30DF" w:rsidRPr="001B1DCE" w:rsidRDefault="00EE30DF" w:rsidP="009C4AB6">
            <w:pPr>
              <w:rPr>
                <w:rFonts w:ascii="Times New Roman" w:hAnsi="Times New Roman" w:cs="Times New Roman"/>
                <w:b/>
                <w:noProof/>
                <w:lang w:val="en-US"/>
              </w:rPr>
            </w:pPr>
            <w:r w:rsidRPr="001B1DCE">
              <w:rPr>
                <w:rFonts w:ascii="Times New Roman" w:hAnsi="Times New Roman" w:cs="Times New Roman"/>
                <w:b/>
                <w:noProof/>
                <w:lang w:val="en-US"/>
              </w:rPr>
              <w:t>2</w:t>
            </w:r>
            <w:r w:rsidR="00A12845">
              <w:rPr>
                <w:rFonts w:ascii="Times New Roman" w:hAnsi="Times New Roman" w:cs="Times New Roman"/>
                <w:b/>
                <w:noProof/>
                <w:lang w:val="en-US"/>
              </w:rPr>
              <w:t>6</w:t>
            </w:r>
            <w:r w:rsidRPr="001B1DCE">
              <w:rPr>
                <w:rFonts w:ascii="Times New Roman" w:hAnsi="Times New Roman" w:cs="Times New Roman"/>
                <w:b/>
                <w:noProof/>
                <w:lang w:val="en-US"/>
              </w:rPr>
              <w:t xml:space="preserve"> sav.</w:t>
            </w:r>
          </w:p>
          <w:p w14:paraId="5208D323" w14:textId="59C4D247" w:rsidR="00EE30DF" w:rsidRDefault="00EE30DF" w:rsidP="009C4AB6">
            <w:pPr>
              <w:rPr>
                <w:rFonts w:ascii="Times New Roman" w:hAnsi="Times New Roman" w:cs="Times New Roman"/>
                <w:bCs/>
                <w:noProof/>
                <w:lang w:val="en-US"/>
              </w:rPr>
            </w:pPr>
            <w:r>
              <w:rPr>
                <w:rFonts w:ascii="Times New Roman" w:hAnsi="Times New Roman" w:cs="Times New Roman"/>
                <w:bCs/>
                <w:noProof/>
                <w:lang w:val="en-US"/>
              </w:rPr>
              <w:t>1 pam.</w:t>
            </w:r>
          </w:p>
          <w:p w14:paraId="226EC4A6" w14:textId="77777777" w:rsidR="00CC53A1" w:rsidRDefault="00CC53A1" w:rsidP="009C4AB6">
            <w:pPr>
              <w:rPr>
                <w:rFonts w:ascii="Times New Roman" w:hAnsi="Times New Roman" w:cs="Times New Roman"/>
                <w:bCs/>
                <w:noProof/>
                <w:lang w:val="en-US"/>
              </w:rPr>
            </w:pPr>
          </w:p>
          <w:p w14:paraId="18D04400" w14:textId="77777777" w:rsidR="00CC53A1" w:rsidRDefault="00CC53A1" w:rsidP="009C4AB6">
            <w:pPr>
              <w:rPr>
                <w:rFonts w:ascii="Times New Roman" w:hAnsi="Times New Roman" w:cs="Times New Roman"/>
                <w:bCs/>
                <w:noProof/>
                <w:lang w:val="en-US"/>
              </w:rPr>
            </w:pPr>
          </w:p>
          <w:p w14:paraId="4E715DAD" w14:textId="77777777" w:rsidR="00CC53A1" w:rsidRDefault="00CC53A1" w:rsidP="009C4AB6">
            <w:pPr>
              <w:rPr>
                <w:rFonts w:ascii="Times New Roman" w:hAnsi="Times New Roman" w:cs="Times New Roman"/>
                <w:bCs/>
                <w:noProof/>
                <w:lang w:val="en-US"/>
              </w:rPr>
            </w:pPr>
          </w:p>
          <w:p w14:paraId="6734CE9F" w14:textId="77777777" w:rsidR="00CC53A1" w:rsidRDefault="00CC53A1" w:rsidP="009C4AB6">
            <w:pPr>
              <w:rPr>
                <w:rFonts w:ascii="Times New Roman" w:hAnsi="Times New Roman" w:cs="Times New Roman"/>
                <w:bCs/>
                <w:noProof/>
                <w:lang w:val="en-US"/>
              </w:rPr>
            </w:pPr>
          </w:p>
          <w:p w14:paraId="23DDCC83" w14:textId="77777777" w:rsidR="00CC53A1" w:rsidRDefault="00CC53A1" w:rsidP="009C4AB6">
            <w:pPr>
              <w:rPr>
                <w:rFonts w:ascii="Times New Roman" w:hAnsi="Times New Roman" w:cs="Times New Roman"/>
                <w:bCs/>
                <w:noProof/>
                <w:lang w:val="en-US"/>
              </w:rPr>
            </w:pPr>
          </w:p>
          <w:p w14:paraId="5F5B68C7" w14:textId="77777777" w:rsidR="00CC53A1" w:rsidRDefault="00CC53A1" w:rsidP="009C4AB6">
            <w:pPr>
              <w:rPr>
                <w:rFonts w:ascii="Times New Roman" w:hAnsi="Times New Roman" w:cs="Times New Roman"/>
                <w:bCs/>
                <w:noProof/>
                <w:lang w:val="en-US"/>
              </w:rPr>
            </w:pPr>
          </w:p>
          <w:p w14:paraId="4DD072F5" w14:textId="77777777" w:rsidR="00CC53A1" w:rsidRDefault="00CC53A1" w:rsidP="009C4AB6">
            <w:pPr>
              <w:rPr>
                <w:rFonts w:ascii="Times New Roman" w:hAnsi="Times New Roman" w:cs="Times New Roman"/>
                <w:bCs/>
                <w:noProof/>
                <w:lang w:val="en-US"/>
              </w:rPr>
            </w:pPr>
          </w:p>
          <w:p w14:paraId="4FFD3F49" w14:textId="6A655DE8" w:rsidR="00EE30DF" w:rsidRDefault="00EE30DF" w:rsidP="009C4AB6">
            <w:pPr>
              <w:rPr>
                <w:rFonts w:ascii="Times New Roman" w:hAnsi="Times New Roman" w:cs="Times New Roman"/>
                <w:bCs/>
                <w:noProof/>
                <w:lang w:val="en-US"/>
              </w:rPr>
            </w:pPr>
            <w:r>
              <w:rPr>
                <w:rFonts w:ascii="Times New Roman" w:hAnsi="Times New Roman" w:cs="Times New Roman"/>
                <w:bCs/>
                <w:noProof/>
                <w:lang w:val="en-US"/>
              </w:rPr>
              <w:t>2 pam.</w:t>
            </w:r>
          </w:p>
          <w:p w14:paraId="3B89EAF2" w14:textId="77777777" w:rsidR="004E46DA" w:rsidRDefault="004E46DA" w:rsidP="009C4AB6">
            <w:pPr>
              <w:rPr>
                <w:rFonts w:ascii="Times New Roman" w:hAnsi="Times New Roman" w:cs="Times New Roman"/>
                <w:bCs/>
                <w:noProof/>
                <w:lang w:val="en-US"/>
              </w:rPr>
            </w:pPr>
          </w:p>
          <w:p w14:paraId="6CF28570" w14:textId="77777777" w:rsidR="004E46DA" w:rsidRDefault="004E46DA" w:rsidP="009C4AB6">
            <w:pPr>
              <w:rPr>
                <w:rFonts w:ascii="Times New Roman" w:hAnsi="Times New Roman" w:cs="Times New Roman"/>
                <w:bCs/>
                <w:noProof/>
                <w:lang w:val="en-US"/>
              </w:rPr>
            </w:pPr>
          </w:p>
          <w:p w14:paraId="31775B25" w14:textId="77777777" w:rsidR="004E46DA" w:rsidRDefault="004E46DA" w:rsidP="009C4AB6">
            <w:pPr>
              <w:rPr>
                <w:rFonts w:ascii="Times New Roman" w:hAnsi="Times New Roman" w:cs="Times New Roman"/>
                <w:bCs/>
                <w:noProof/>
                <w:lang w:val="en-US"/>
              </w:rPr>
            </w:pPr>
          </w:p>
          <w:p w14:paraId="065917F1" w14:textId="77777777" w:rsidR="004E46DA" w:rsidRDefault="004E46DA" w:rsidP="009C4AB6">
            <w:pPr>
              <w:rPr>
                <w:rFonts w:ascii="Times New Roman" w:hAnsi="Times New Roman" w:cs="Times New Roman"/>
                <w:bCs/>
                <w:noProof/>
                <w:lang w:val="en-US"/>
              </w:rPr>
            </w:pPr>
          </w:p>
          <w:p w14:paraId="283EDD60" w14:textId="77777777" w:rsidR="004E46DA" w:rsidRDefault="004E46DA" w:rsidP="009C4AB6">
            <w:pPr>
              <w:rPr>
                <w:rFonts w:ascii="Times New Roman" w:hAnsi="Times New Roman" w:cs="Times New Roman"/>
                <w:bCs/>
                <w:noProof/>
                <w:lang w:val="en-US"/>
              </w:rPr>
            </w:pPr>
          </w:p>
          <w:p w14:paraId="64AA6CF4" w14:textId="77777777" w:rsidR="004E46DA" w:rsidRDefault="004E46DA" w:rsidP="009C4AB6">
            <w:pPr>
              <w:rPr>
                <w:rFonts w:ascii="Times New Roman" w:hAnsi="Times New Roman" w:cs="Times New Roman"/>
                <w:bCs/>
                <w:noProof/>
                <w:lang w:val="en-US"/>
              </w:rPr>
            </w:pPr>
          </w:p>
          <w:p w14:paraId="4248239F" w14:textId="77777777" w:rsidR="004E46DA" w:rsidRDefault="004E46DA" w:rsidP="009C4AB6">
            <w:pPr>
              <w:rPr>
                <w:rFonts w:ascii="Times New Roman" w:hAnsi="Times New Roman" w:cs="Times New Roman"/>
                <w:bCs/>
                <w:noProof/>
                <w:lang w:val="en-US"/>
              </w:rPr>
            </w:pPr>
          </w:p>
          <w:p w14:paraId="530C74B4" w14:textId="654A33E8" w:rsidR="004E46DA" w:rsidRDefault="004E46DA" w:rsidP="009C4AB6">
            <w:pPr>
              <w:rPr>
                <w:rFonts w:ascii="Times New Roman" w:hAnsi="Times New Roman" w:cs="Times New Roman"/>
                <w:bCs/>
                <w:noProof/>
                <w:lang w:val="en-US"/>
              </w:rPr>
            </w:pPr>
          </w:p>
          <w:p w14:paraId="6AB62F29" w14:textId="77777777" w:rsidR="00D64E21" w:rsidRDefault="00D64E21" w:rsidP="009C4AB6">
            <w:pPr>
              <w:rPr>
                <w:rFonts w:ascii="Times New Roman" w:hAnsi="Times New Roman" w:cs="Times New Roman"/>
                <w:bCs/>
                <w:noProof/>
                <w:lang w:val="en-US"/>
              </w:rPr>
            </w:pPr>
          </w:p>
          <w:p w14:paraId="1ED2816F" w14:textId="4C2E997A" w:rsidR="00EE30DF" w:rsidRPr="004E46DA" w:rsidRDefault="00EE30DF" w:rsidP="009C4AB6">
            <w:pPr>
              <w:rPr>
                <w:rFonts w:ascii="Times New Roman" w:hAnsi="Times New Roman" w:cs="Times New Roman"/>
                <w:b/>
                <w:noProof/>
                <w:lang w:val="en-US"/>
              </w:rPr>
            </w:pPr>
            <w:r w:rsidRPr="004E46DA">
              <w:rPr>
                <w:rFonts w:ascii="Times New Roman" w:hAnsi="Times New Roman" w:cs="Times New Roman"/>
                <w:b/>
                <w:noProof/>
                <w:lang w:val="en-US"/>
              </w:rPr>
              <w:t>2</w:t>
            </w:r>
            <w:r w:rsidR="00A12845">
              <w:rPr>
                <w:rFonts w:ascii="Times New Roman" w:hAnsi="Times New Roman" w:cs="Times New Roman"/>
                <w:b/>
                <w:noProof/>
                <w:lang w:val="en-US"/>
              </w:rPr>
              <w:t>7</w:t>
            </w:r>
            <w:r w:rsidRPr="004E46DA">
              <w:rPr>
                <w:rFonts w:ascii="Times New Roman" w:hAnsi="Times New Roman" w:cs="Times New Roman"/>
                <w:b/>
                <w:noProof/>
                <w:lang w:val="en-US"/>
              </w:rPr>
              <w:t xml:space="preserve"> sav. </w:t>
            </w:r>
          </w:p>
          <w:p w14:paraId="02392CE1" w14:textId="3B53ABEC" w:rsidR="00EE30DF" w:rsidRDefault="00EE30DF" w:rsidP="009C4AB6">
            <w:pPr>
              <w:rPr>
                <w:rFonts w:ascii="Times New Roman" w:hAnsi="Times New Roman" w:cs="Times New Roman"/>
                <w:bCs/>
                <w:noProof/>
                <w:lang w:val="en-US"/>
              </w:rPr>
            </w:pPr>
            <w:r>
              <w:rPr>
                <w:rFonts w:ascii="Times New Roman" w:hAnsi="Times New Roman" w:cs="Times New Roman"/>
                <w:bCs/>
                <w:noProof/>
                <w:lang w:val="en-US"/>
              </w:rPr>
              <w:t>1 pam.</w:t>
            </w:r>
          </w:p>
          <w:p w14:paraId="3B143815" w14:textId="77777777" w:rsidR="004670A4" w:rsidRDefault="004670A4" w:rsidP="009C4AB6">
            <w:pPr>
              <w:rPr>
                <w:rFonts w:ascii="Times New Roman" w:hAnsi="Times New Roman" w:cs="Times New Roman"/>
                <w:bCs/>
                <w:noProof/>
                <w:lang w:val="en-US"/>
              </w:rPr>
            </w:pPr>
          </w:p>
          <w:p w14:paraId="683705CE" w14:textId="77777777" w:rsidR="004670A4" w:rsidRDefault="004670A4" w:rsidP="009C4AB6">
            <w:pPr>
              <w:rPr>
                <w:rFonts w:ascii="Times New Roman" w:hAnsi="Times New Roman" w:cs="Times New Roman"/>
                <w:bCs/>
                <w:noProof/>
                <w:lang w:val="en-US"/>
              </w:rPr>
            </w:pPr>
          </w:p>
          <w:p w14:paraId="29AEA4CC" w14:textId="77777777" w:rsidR="004670A4" w:rsidRDefault="004670A4" w:rsidP="009C4AB6">
            <w:pPr>
              <w:rPr>
                <w:rFonts w:ascii="Times New Roman" w:hAnsi="Times New Roman" w:cs="Times New Roman"/>
                <w:bCs/>
                <w:noProof/>
                <w:lang w:val="en-US"/>
              </w:rPr>
            </w:pPr>
          </w:p>
          <w:p w14:paraId="70680651" w14:textId="77777777" w:rsidR="004670A4" w:rsidRDefault="004670A4" w:rsidP="009C4AB6">
            <w:pPr>
              <w:rPr>
                <w:rFonts w:ascii="Times New Roman" w:hAnsi="Times New Roman" w:cs="Times New Roman"/>
                <w:bCs/>
                <w:noProof/>
                <w:lang w:val="en-US"/>
              </w:rPr>
            </w:pPr>
          </w:p>
          <w:p w14:paraId="373737CA" w14:textId="6708C2E8" w:rsidR="004670A4" w:rsidRDefault="004670A4" w:rsidP="009C4AB6">
            <w:pPr>
              <w:rPr>
                <w:rFonts w:ascii="Times New Roman" w:hAnsi="Times New Roman" w:cs="Times New Roman"/>
                <w:bCs/>
                <w:noProof/>
                <w:lang w:val="en-US"/>
              </w:rPr>
            </w:pPr>
          </w:p>
          <w:p w14:paraId="562A2A8D" w14:textId="7F3B285F" w:rsidR="004670A4" w:rsidRDefault="004670A4" w:rsidP="009C4AB6">
            <w:pPr>
              <w:rPr>
                <w:rFonts w:ascii="Times New Roman" w:hAnsi="Times New Roman" w:cs="Times New Roman"/>
                <w:bCs/>
                <w:noProof/>
                <w:lang w:val="en-US"/>
              </w:rPr>
            </w:pPr>
          </w:p>
          <w:p w14:paraId="1B88D174" w14:textId="34B75833" w:rsidR="00D64E21" w:rsidRDefault="00D64E21" w:rsidP="009C4AB6">
            <w:pPr>
              <w:rPr>
                <w:rFonts w:ascii="Times New Roman" w:hAnsi="Times New Roman" w:cs="Times New Roman"/>
                <w:bCs/>
                <w:noProof/>
                <w:lang w:val="en-US"/>
              </w:rPr>
            </w:pPr>
          </w:p>
          <w:p w14:paraId="78BF679A" w14:textId="61F67F4C" w:rsidR="00E32BE7" w:rsidRDefault="00E32BE7" w:rsidP="009C4AB6">
            <w:pPr>
              <w:rPr>
                <w:rFonts w:ascii="Times New Roman" w:hAnsi="Times New Roman" w:cs="Times New Roman"/>
                <w:bCs/>
                <w:noProof/>
                <w:lang w:val="en-US"/>
              </w:rPr>
            </w:pPr>
          </w:p>
          <w:p w14:paraId="487E664B" w14:textId="27E9A535" w:rsidR="00E32BE7" w:rsidRDefault="00E32BE7" w:rsidP="009C4AB6">
            <w:pPr>
              <w:rPr>
                <w:rFonts w:ascii="Times New Roman" w:hAnsi="Times New Roman" w:cs="Times New Roman"/>
                <w:bCs/>
                <w:noProof/>
                <w:lang w:val="en-US"/>
              </w:rPr>
            </w:pPr>
          </w:p>
          <w:p w14:paraId="4973BC18" w14:textId="7803B663" w:rsidR="00E32BE7" w:rsidRDefault="00E32BE7" w:rsidP="009C4AB6">
            <w:pPr>
              <w:rPr>
                <w:rFonts w:ascii="Times New Roman" w:hAnsi="Times New Roman" w:cs="Times New Roman"/>
                <w:bCs/>
                <w:noProof/>
                <w:lang w:val="en-US"/>
              </w:rPr>
            </w:pPr>
          </w:p>
          <w:p w14:paraId="4178F3B8" w14:textId="77777777" w:rsidR="00E32BE7" w:rsidRDefault="00E32BE7" w:rsidP="009C4AB6">
            <w:pPr>
              <w:rPr>
                <w:rFonts w:ascii="Times New Roman" w:hAnsi="Times New Roman" w:cs="Times New Roman"/>
                <w:bCs/>
                <w:noProof/>
                <w:lang w:val="en-US"/>
              </w:rPr>
            </w:pPr>
          </w:p>
          <w:p w14:paraId="13F747BE" w14:textId="61C755E6" w:rsidR="00EE30DF" w:rsidRDefault="00EE30DF" w:rsidP="009C4AB6">
            <w:pPr>
              <w:rPr>
                <w:rFonts w:ascii="Times New Roman" w:hAnsi="Times New Roman" w:cs="Times New Roman"/>
                <w:bCs/>
                <w:noProof/>
                <w:lang w:val="en-US"/>
              </w:rPr>
            </w:pPr>
            <w:r>
              <w:rPr>
                <w:rFonts w:ascii="Times New Roman" w:hAnsi="Times New Roman" w:cs="Times New Roman"/>
                <w:bCs/>
                <w:noProof/>
                <w:lang w:val="en-US"/>
              </w:rPr>
              <w:t>2 pam.</w:t>
            </w:r>
          </w:p>
          <w:p w14:paraId="47158081" w14:textId="19086A1D" w:rsidR="004670A4" w:rsidRDefault="004670A4" w:rsidP="009C4AB6">
            <w:pPr>
              <w:rPr>
                <w:rFonts w:ascii="Times New Roman" w:hAnsi="Times New Roman" w:cs="Times New Roman"/>
                <w:bCs/>
                <w:noProof/>
                <w:lang w:val="en-US"/>
              </w:rPr>
            </w:pPr>
          </w:p>
          <w:p w14:paraId="72DB9BA5" w14:textId="6DEF0339" w:rsidR="00E32BE7" w:rsidRDefault="00E32BE7" w:rsidP="009C4AB6">
            <w:pPr>
              <w:rPr>
                <w:rFonts w:ascii="Times New Roman" w:hAnsi="Times New Roman" w:cs="Times New Roman"/>
                <w:bCs/>
                <w:noProof/>
                <w:lang w:val="en-US"/>
              </w:rPr>
            </w:pPr>
          </w:p>
          <w:p w14:paraId="7BF2712C" w14:textId="43703D99" w:rsidR="00E32BE7" w:rsidRDefault="00E32BE7" w:rsidP="009C4AB6">
            <w:pPr>
              <w:rPr>
                <w:rFonts w:ascii="Times New Roman" w:hAnsi="Times New Roman" w:cs="Times New Roman"/>
                <w:bCs/>
                <w:noProof/>
                <w:lang w:val="en-US"/>
              </w:rPr>
            </w:pPr>
          </w:p>
          <w:p w14:paraId="43F7E28F" w14:textId="17BB68D6" w:rsidR="00E32BE7" w:rsidRDefault="00E32BE7" w:rsidP="009C4AB6">
            <w:pPr>
              <w:rPr>
                <w:rFonts w:ascii="Times New Roman" w:hAnsi="Times New Roman" w:cs="Times New Roman"/>
                <w:bCs/>
                <w:noProof/>
                <w:lang w:val="en-US"/>
              </w:rPr>
            </w:pPr>
          </w:p>
          <w:p w14:paraId="0BB187E7" w14:textId="204101EA" w:rsidR="00E32BE7" w:rsidRDefault="00E32BE7" w:rsidP="009C4AB6">
            <w:pPr>
              <w:rPr>
                <w:rFonts w:ascii="Times New Roman" w:hAnsi="Times New Roman" w:cs="Times New Roman"/>
                <w:bCs/>
                <w:noProof/>
                <w:lang w:val="en-US"/>
              </w:rPr>
            </w:pPr>
          </w:p>
          <w:p w14:paraId="78F3217B" w14:textId="225863B9" w:rsidR="00E32BE7" w:rsidRDefault="00E32BE7" w:rsidP="009C4AB6">
            <w:pPr>
              <w:rPr>
                <w:rFonts w:ascii="Times New Roman" w:hAnsi="Times New Roman" w:cs="Times New Roman"/>
                <w:bCs/>
                <w:noProof/>
                <w:lang w:val="en-US"/>
              </w:rPr>
            </w:pPr>
          </w:p>
          <w:p w14:paraId="33F66362" w14:textId="77777777" w:rsidR="00E32BE7" w:rsidRDefault="00E32BE7" w:rsidP="009C4AB6">
            <w:pPr>
              <w:rPr>
                <w:rFonts w:ascii="Times New Roman" w:hAnsi="Times New Roman" w:cs="Times New Roman"/>
                <w:bCs/>
                <w:noProof/>
                <w:lang w:val="en-US"/>
              </w:rPr>
            </w:pPr>
          </w:p>
          <w:p w14:paraId="14C40B9E" w14:textId="77777777" w:rsidR="00612981" w:rsidRDefault="00612981" w:rsidP="009C4AB6">
            <w:pPr>
              <w:rPr>
                <w:rFonts w:ascii="Times New Roman" w:hAnsi="Times New Roman" w:cs="Times New Roman"/>
                <w:b/>
                <w:noProof/>
                <w:lang w:val="en-US"/>
              </w:rPr>
            </w:pPr>
          </w:p>
          <w:p w14:paraId="61B07DF9" w14:textId="68EADA42" w:rsidR="00EE30DF" w:rsidRPr="004670A4" w:rsidRDefault="00EE30DF" w:rsidP="009C4AB6">
            <w:pPr>
              <w:rPr>
                <w:rFonts w:ascii="Times New Roman" w:hAnsi="Times New Roman" w:cs="Times New Roman"/>
                <w:b/>
                <w:noProof/>
                <w:lang w:val="en-US"/>
              </w:rPr>
            </w:pPr>
            <w:r w:rsidRPr="004670A4">
              <w:rPr>
                <w:rFonts w:ascii="Times New Roman" w:hAnsi="Times New Roman" w:cs="Times New Roman"/>
                <w:b/>
                <w:noProof/>
                <w:lang w:val="en-US"/>
              </w:rPr>
              <w:t>2</w:t>
            </w:r>
            <w:r w:rsidR="00A12845">
              <w:rPr>
                <w:rFonts w:ascii="Times New Roman" w:hAnsi="Times New Roman" w:cs="Times New Roman"/>
                <w:b/>
                <w:noProof/>
                <w:lang w:val="en-US"/>
              </w:rPr>
              <w:t>8</w:t>
            </w:r>
            <w:r w:rsidRPr="004670A4">
              <w:rPr>
                <w:rFonts w:ascii="Times New Roman" w:hAnsi="Times New Roman" w:cs="Times New Roman"/>
                <w:b/>
                <w:noProof/>
                <w:lang w:val="en-US"/>
              </w:rPr>
              <w:t xml:space="preserve"> sav.</w:t>
            </w:r>
          </w:p>
          <w:p w14:paraId="0A63F566" w14:textId="2294BC03" w:rsidR="00EE30DF" w:rsidRDefault="00EE30DF" w:rsidP="009C4AB6">
            <w:pPr>
              <w:rPr>
                <w:rFonts w:ascii="Times New Roman" w:hAnsi="Times New Roman" w:cs="Times New Roman"/>
                <w:bCs/>
                <w:noProof/>
                <w:lang w:val="en-US"/>
              </w:rPr>
            </w:pPr>
            <w:r>
              <w:rPr>
                <w:rFonts w:ascii="Times New Roman" w:hAnsi="Times New Roman" w:cs="Times New Roman"/>
                <w:bCs/>
                <w:noProof/>
                <w:lang w:val="en-US"/>
              </w:rPr>
              <w:t>1 pam.</w:t>
            </w:r>
          </w:p>
          <w:p w14:paraId="10468F1E" w14:textId="77777777" w:rsidR="00C339E5" w:rsidRDefault="00C339E5" w:rsidP="009C4AB6">
            <w:pPr>
              <w:rPr>
                <w:rFonts w:ascii="Times New Roman" w:hAnsi="Times New Roman" w:cs="Times New Roman"/>
                <w:bCs/>
                <w:noProof/>
                <w:lang w:val="en-US"/>
              </w:rPr>
            </w:pPr>
          </w:p>
          <w:p w14:paraId="0BF979FC" w14:textId="77777777" w:rsidR="00C339E5" w:rsidRDefault="00C339E5" w:rsidP="009C4AB6">
            <w:pPr>
              <w:rPr>
                <w:rFonts w:ascii="Times New Roman" w:hAnsi="Times New Roman" w:cs="Times New Roman"/>
                <w:bCs/>
                <w:noProof/>
                <w:lang w:val="en-US"/>
              </w:rPr>
            </w:pPr>
          </w:p>
          <w:p w14:paraId="56087670" w14:textId="77777777" w:rsidR="00C339E5" w:rsidRDefault="00C339E5" w:rsidP="009C4AB6">
            <w:pPr>
              <w:rPr>
                <w:rFonts w:ascii="Times New Roman" w:hAnsi="Times New Roman" w:cs="Times New Roman"/>
                <w:bCs/>
                <w:noProof/>
                <w:lang w:val="en-US"/>
              </w:rPr>
            </w:pPr>
          </w:p>
          <w:p w14:paraId="31828368" w14:textId="77777777" w:rsidR="00C339E5" w:rsidRDefault="00C339E5" w:rsidP="009C4AB6">
            <w:pPr>
              <w:rPr>
                <w:rFonts w:ascii="Times New Roman" w:hAnsi="Times New Roman" w:cs="Times New Roman"/>
                <w:bCs/>
                <w:noProof/>
                <w:lang w:val="en-US"/>
              </w:rPr>
            </w:pPr>
          </w:p>
          <w:p w14:paraId="1FD8C4D7" w14:textId="77777777" w:rsidR="00C339E5" w:rsidRDefault="00C339E5" w:rsidP="009C4AB6">
            <w:pPr>
              <w:rPr>
                <w:rFonts w:ascii="Times New Roman" w:hAnsi="Times New Roman" w:cs="Times New Roman"/>
                <w:bCs/>
                <w:noProof/>
                <w:lang w:val="en-US"/>
              </w:rPr>
            </w:pPr>
          </w:p>
          <w:p w14:paraId="6B5EE73F" w14:textId="77777777" w:rsidR="00C339E5" w:rsidRDefault="00C339E5" w:rsidP="009C4AB6">
            <w:pPr>
              <w:rPr>
                <w:rFonts w:ascii="Times New Roman" w:hAnsi="Times New Roman" w:cs="Times New Roman"/>
                <w:bCs/>
                <w:noProof/>
                <w:lang w:val="en-US"/>
              </w:rPr>
            </w:pPr>
          </w:p>
          <w:p w14:paraId="7C510404" w14:textId="533417C9" w:rsidR="00C339E5" w:rsidRDefault="00C339E5" w:rsidP="009C4AB6">
            <w:pPr>
              <w:rPr>
                <w:rFonts w:ascii="Times New Roman" w:hAnsi="Times New Roman" w:cs="Times New Roman"/>
                <w:bCs/>
                <w:noProof/>
                <w:lang w:val="en-US"/>
              </w:rPr>
            </w:pPr>
          </w:p>
          <w:p w14:paraId="10815B5B" w14:textId="77777777" w:rsidR="000A3AF7" w:rsidRDefault="000A3AF7" w:rsidP="009C4AB6">
            <w:pPr>
              <w:rPr>
                <w:rFonts w:ascii="Times New Roman" w:hAnsi="Times New Roman" w:cs="Times New Roman"/>
                <w:bCs/>
                <w:noProof/>
                <w:lang w:val="en-US"/>
              </w:rPr>
            </w:pPr>
          </w:p>
          <w:p w14:paraId="7FC04CD6" w14:textId="77777777" w:rsidR="00D64E21" w:rsidRDefault="00D64E21" w:rsidP="009C4AB6">
            <w:pPr>
              <w:rPr>
                <w:rFonts w:ascii="Times New Roman" w:hAnsi="Times New Roman" w:cs="Times New Roman"/>
                <w:bCs/>
                <w:noProof/>
                <w:lang w:val="en-US"/>
              </w:rPr>
            </w:pPr>
          </w:p>
          <w:p w14:paraId="3EFD72CA" w14:textId="6AD81C3D" w:rsidR="00EE30DF" w:rsidRDefault="00EE30DF" w:rsidP="009C4AB6">
            <w:pPr>
              <w:rPr>
                <w:rFonts w:ascii="Times New Roman" w:hAnsi="Times New Roman" w:cs="Times New Roman"/>
                <w:bCs/>
                <w:noProof/>
                <w:lang w:val="en-US"/>
              </w:rPr>
            </w:pPr>
            <w:r>
              <w:rPr>
                <w:rFonts w:ascii="Times New Roman" w:hAnsi="Times New Roman" w:cs="Times New Roman"/>
                <w:bCs/>
                <w:noProof/>
                <w:lang w:val="en-US"/>
              </w:rPr>
              <w:t>2 pam.</w:t>
            </w:r>
          </w:p>
          <w:p w14:paraId="61D34401" w14:textId="77777777" w:rsidR="00C339E5" w:rsidRDefault="00C339E5" w:rsidP="009C4AB6">
            <w:pPr>
              <w:rPr>
                <w:rFonts w:ascii="Times New Roman" w:hAnsi="Times New Roman" w:cs="Times New Roman"/>
                <w:bCs/>
                <w:noProof/>
                <w:lang w:val="en-US"/>
              </w:rPr>
            </w:pPr>
          </w:p>
          <w:p w14:paraId="662623E8" w14:textId="77777777" w:rsidR="00C339E5" w:rsidRDefault="00C339E5" w:rsidP="009C4AB6">
            <w:pPr>
              <w:rPr>
                <w:rFonts w:ascii="Times New Roman" w:hAnsi="Times New Roman" w:cs="Times New Roman"/>
                <w:bCs/>
                <w:noProof/>
                <w:lang w:val="en-US"/>
              </w:rPr>
            </w:pPr>
          </w:p>
          <w:p w14:paraId="09185B2E" w14:textId="77777777" w:rsidR="00C339E5" w:rsidRDefault="00C339E5" w:rsidP="009C4AB6">
            <w:pPr>
              <w:rPr>
                <w:rFonts w:ascii="Times New Roman" w:hAnsi="Times New Roman" w:cs="Times New Roman"/>
                <w:bCs/>
                <w:noProof/>
                <w:lang w:val="en-US"/>
              </w:rPr>
            </w:pPr>
          </w:p>
          <w:p w14:paraId="6032D589" w14:textId="77777777" w:rsidR="00C339E5" w:rsidRDefault="00C339E5" w:rsidP="009C4AB6">
            <w:pPr>
              <w:rPr>
                <w:rFonts w:ascii="Times New Roman" w:hAnsi="Times New Roman" w:cs="Times New Roman"/>
                <w:bCs/>
                <w:noProof/>
                <w:lang w:val="en-US"/>
              </w:rPr>
            </w:pPr>
          </w:p>
          <w:p w14:paraId="68278610" w14:textId="77777777" w:rsidR="00C339E5" w:rsidRDefault="00C339E5" w:rsidP="009C4AB6">
            <w:pPr>
              <w:rPr>
                <w:rFonts w:ascii="Times New Roman" w:hAnsi="Times New Roman" w:cs="Times New Roman"/>
                <w:bCs/>
                <w:noProof/>
                <w:lang w:val="en-US"/>
              </w:rPr>
            </w:pPr>
          </w:p>
          <w:p w14:paraId="05406793" w14:textId="77777777" w:rsidR="00C339E5" w:rsidRDefault="00C339E5" w:rsidP="009C4AB6">
            <w:pPr>
              <w:rPr>
                <w:rFonts w:ascii="Times New Roman" w:hAnsi="Times New Roman" w:cs="Times New Roman"/>
                <w:bCs/>
                <w:noProof/>
                <w:lang w:val="en-US"/>
              </w:rPr>
            </w:pPr>
          </w:p>
          <w:p w14:paraId="2154CDD0" w14:textId="36CF3885" w:rsidR="00C339E5" w:rsidRDefault="00C339E5" w:rsidP="009C4AB6">
            <w:pPr>
              <w:rPr>
                <w:rFonts w:ascii="Times New Roman" w:hAnsi="Times New Roman" w:cs="Times New Roman"/>
                <w:bCs/>
                <w:noProof/>
                <w:lang w:val="en-US"/>
              </w:rPr>
            </w:pPr>
          </w:p>
          <w:p w14:paraId="46B81969" w14:textId="1FB3BBD8" w:rsidR="005C76A0" w:rsidRDefault="005C76A0" w:rsidP="009C4AB6">
            <w:pPr>
              <w:rPr>
                <w:rFonts w:ascii="Times New Roman" w:hAnsi="Times New Roman" w:cs="Times New Roman"/>
                <w:bCs/>
                <w:noProof/>
                <w:lang w:val="en-US"/>
              </w:rPr>
            </w:pPr>
          </w:p>
          <w:p w14:paraId="4D3A1A1F" w14:textId="4908EA22" w:rsidR="005C76A0" w:rsidRDefault="005C76A0" w:rsidP="009C4AB6">
            <w:pPr>
              <w:rPr>
                <w:rFonts w:ascii="Times New Roman" w:hAnsi="Times New Roman" w:cs="Times New Roman"/>
                <w:bCs/>
                <w:noProof/>
                <w:lang w:val="en-US"/>
              </w:rPr>
            </w:pPr>
          </w:p>
          <w:p w14:paraId="760AF024" w14:textId="1CAB9475" w:rsidR="005C76A0" w:rsidRDefault="005C76A0" w:rsidP="009C4AB6">
            <w:pPr>
              <w:rPr>
                <w:rFonts w:ascii="Times New Roman" w:hAnsi="Times New Roman" w:cs="Times New Roman"/>
                <w:bCs/>
                <w:noProof/>
                <w:lang w:val="en-US"/>
              </w:rPr>
            </w:pPr>
          </w:p>
          <w:p w14:paraId="7D6B1E3F" w14:textId="11745D9C" w:rsidR="005C76A0" w:rsidRDefault="005C76A0" w:rsidP="009C4AB6">
            <w:pPr>
              <w:rPr>
                <w:rFonts w:ascii="Times New Roman" w:hAnsi="Times New Roman" w:cs="Times New Roman"/>
                <w:bCs/>
                <w:noProof/>
                <w:lang w:val="en-US"/>
              </w:rPr>
            </w:pPr>
          </w:p>
          <w:p w14:paraId="3837F3ED" w14:textId="5595A529" w:rsidR="005C76A0" w:rsidRDefault="005C76A0" w:rsidP="009C4AB6">
            <w:pPr>
              <w:rPr>
                <w:rFonts w:ascii="Times New Roman" w:hAnsi="Times New Roman" w:cs="Times New Roman"/>
                <w:bCs/>
                <w:noProof/>
                <w:lang w:val="en-US"/>
              </w:rPr>
            </w:pPr>
          </w:p>
          <w:p w14:paraId="68EDFC78" w14:textId="0CFB7AFD" w:rsidR="005C76A0" w:rsidRDefault="005C76A0" w:rsidP="009C4AB6">
            <w:pPr>
              <w:rPr>
                <w:rFonts w:ascii="Times New Roman" w:hAnsi="Times New Roman" w:cs="Times New Roman"/>
                <w:bCs/>
                <w:noProof/>
                <w:lang w:val="en-US"/>
              </w:rPr>
            </w:pPr>
          </w:p>
          <w:p w14:paraId="26A9E4E6" w14:textId="5EBF0CBE" w:rsidR="005C76A0" w:rsidRDefault="005C76A0" w:rsidP="009C4AB6">
            <w:pPr>
              <w:rPr>
                <w:rFonts w:ascii="Times New Roman" w:hAnsi="Times New Roman" w:cs="Times New Roman"/>
                <w:bCs/>
                <w:noProof/>
                <w:lang w:val="en-US"/>
              </w:rPr>
            </w:pPr>
          </w:p>
          <w:p w14:paraId="6258AFE9" w14:textId="7F616425" w:rsidR="005C76A0" w:rsidRDefault="005C76A0" w:rsidP="009C4AB6">
            <w:pPr>
              <w:rPr>
                <w:rFonts w:ascii="Times New Roman" w:hAnsi="Times New Roman" w:cs="Times New Roman"/>
                <w:bCs/>
                <w:noProof/>
                <w:lang w:val="en-US"/>
              </w:rPr>
            </w:pPr>
          </w:p>
          <w:p w14:paraId="564BCBDD" w14:textId="34D8B0D5" w:rsidR="005C76A0" w:rsidRDefault="005C76A0" w:rsidP="009C4AB6">
            <w:pPr>
              <w:rPr>
                <w:rFonts w:ascii="Times New Roman" w:hAnsi="Times New Roman" w:cs="Times New Roman"/>
                <w:bCs/>
                <w:noProof/>
                <w:lang w:val="en-US"/>
              </w:rPr>
            </w:pPr>
          </w:p>
          <w:p w14:paraId="7804A328" w14:textId="64F4362E" w:rsidR="005C76A0" w:rsidRDefault="005C76A0" w:rsidP="009C4AB6">
            <w:pPr>
              <w:rPr>
                <w:rFonts w:ascii="Times New Roman" w:hAnsi="Times New Roman" w:cs="Times New Roman"/>
                <w:bCs/>
                <w:noProof/>
                <w:lang w:val="en-US"/>
              </w:rPr>
            </w:pPr>
          </w:p>
          <w:p w14:paraId="07CF7E45" w14:textId="3E2BE4B3" w:rsidR="005C76A0" w:rsidRDefault="005C76A0" w:rsidP="009C4AB6">
            <w:pPr>
              <w:rPr>
                <w:rFonts w:ascii="Times New Roman" w:hAnsi="Times New Roman" w:cs="Times New Roman"/>
                <w:bCs/>
                <w:noProof/>
                <w:lang w:val="en-US"/>
              </w:rPr>
            </w:pPr>
          </w:p>
          <w:p w14:paraId="34F17361" w14:textId="2DE42D9A" w:rsidR="005C76A0" w:rsidRDefault="005C76A0" w:rsidP="009C4AB6">
            <w:pPr>
              <w:rPr>
                <w:rFonts w:ascii="Times New Roman" w:hAnsi="Times New Roman" w:cs="Times New Roman"/>
                <w:bCs/>
                <w:noProof/>
                <w:lang w:val="en-US"/>
              </w:rPr>
            </w:pPr>
          </w:p>
          <w:p w14:paraId="25B62CDC" w14:textId="58E3CB70" w:rsidR="005C76A0" w:rsidRDefault="005C76A0" w:rsidP="009C4AB6">
            <w:pPr>
              <w:rPr>
                <w:rFonts w:ascii="Times New Roman" w:hAnsi="Times New Roman" w:cs="Times New Roman"/>
                <w:bCs/>
                <w:noProof/>
                <w:lang w:val="en-US"/>
              </w:rPr>
            </w:pPr>
          </w:p>
          <w:p w14:paraId="36006786" w14:textId="2E0CD0F4" w:rsidR="005C76A0" w:rsidRDefault="005C76A0" w:rsidP="009C4AB6">
            <w:pPr>
              <w:rPr>
                <w:rFonts w:ascii="Times New Roman" w:hAnsi="Times New Roman" w:cs="Times New Roman"/>
                <w:bCs/>
                <w:noProof/>
                <w:lang w:val="en-US"/>
              </w:rPr>
            </w:pPr>
          </w:p>
          <w:p w14:paraId="3CB8F28A" w14:textId="1E3D6011" w:rsidR="005C76A0" w:rsidRDefault="005C76A0" w:rsidP="009C4AB6">
            <w:pPr>
              <w:rPr>
                <w:rFonts w:ascii="Times New Roman" w:hAnsi="Times New Roman" w:cs="Times New Roman"/>
                <w:bCs/>
                <w:noProof/>
                <w:lang w:val="en-US"/>
              </w:rPr>
            </w:pPr>
          </w:p>
          <w:p w14:paraId="339B2E0A" w14:textId="63420282" w:rsidR="005C76A0" w:rsidRDefault="005C76A0" w:rsidP="009C4AB6">
            <w:pPr>
              <w:rPr>
                <w:rFonts w:ascii="Times New Roman" w:hAnsi="Times New Roman" w:cs="Times New Roman"/>
                <w:bCs/>
                <w:noProof/>
                <w:lang w:val="en-US"/>
              </w:rPr>
            </w:pPr>
          </w:p>
          <w:p w14:paraId="76671D00" w14:textId="6CD078CA" w:rsidR="005C76A0" w:rsidRDefault="005C76A0" w:rsidP="009C4AB6">
            <w:pPr>
              <w:rPr>
                <w:rFonts w:ascii="Times New Roman" w:hAnsi="Times New Roman" w:cs="Times New Roman"/>
                <w:bCs/>
                <w:noProof/>
                <w:lang w:val="en-US"/>
              </w:rPr>
            </w:pPr>
          </w:p>
          <w:p w14:paraId="14B6DDE3" w14:textId="466B14B9" w:rsidR="005C76A0" w:rsidRDefault="005C76A0" w:rsidP="009C4AB6">
            <w:pPr>
              <w:rPr>
                <w:rFonts w:ascii="Times New Roman" w:hAnsi="Times New Roman" w:cs="Times New Roman"/>
                <w:bCs/>
                <w:noProof/>
                <w:lang w:val="en-US"/>
              </w:rPr>
            </w:pPr>
          </w:p>
          <w:p w14:paraId="1506CD15" w14:textId="40F66A3B" w:rsidR="005C76A0" w:rsidRDefault="005C76A0" w:rsidP="009C4AB6">
            <w:pPr>
              <w:rPr>
                <w:rFonts w:ascii="Times New Roman" w:hAnsi="Times New Roman" w:cs="Times New Roman"/>
                <w:bCs/>
                <w:noProof/>
                <w:lang w:val="en-US"/>
              </w:rPr>
            </w:pPr>
          </w:p>
          <w:p w14:paraId="48563DD6" w14:textId="2F8F23DE" w:rsidR="005C76A0" w:rsidRDefault="005C76A0" w:rsidP="009C4AB6">
            <w:pPr>
              <w:rPr>
                <w:rFonts w:ascii="Times New Roman" w:hAnsi="Times New Roman" w:cs="Times New Roman"/>
                <w:bCs/>
                <w:noProof/>
                <w:lang w:val="en-US"/>
              </w:rPr>
            </w:pPr>
          </w:p>
          <w:p w14:paraId="215FCF6C" w14:textId="73A5188E" w:rsidR="005C76A0" w:rsidRDefault="005C76A0" w:rsidP="009C4AB6">
            <w:pPr>
              <w:rPr>
                <w:rFonts w:ascii="Times New Roman" w:hAnsi="Times New Roman" w:cs="Times New Roman"/>
                <w:bCs/>
                <w:noProof/>
                <w:lang w:val="en-US"/>
              </w:rPr>
            </w:pPr>
          </w:p>
          <w:p w14:paraId="1FABF3E0" w14:textId="22B7AE9F" w:rsidR="005C76A0" w:rsidRDefault="005C76A0" w:rsidP="009C4AB6">
            <w:pPr>
              <w:rPr>
                <w:rFonts w:ascii="Times New Roman" w:hAnsi="Times New Roman" w:cs="Times New Roman"/>
                <w:bCs/>
                <w:noProof/>
                <w:lang w:val="en-US"/>
              </w:rPr>
            </w:pPr>
          </w:p>
          <w:p w14:paraId="7BB2BFDB" w14:textId="13773A4F" w:rsidR="005C76A0" w:rsidRDefault="005C76A0" w:rsidP="009C4AB6">
            <w:pPr>
              <w:rPr>
                <w:rFonts w:ascii="Times New Roman" w:hAnsi="Times New Roman" w:cs="Times New Roman"/>
                <w:bCs/>
                <w:noProof/>
                <w:lang w:val="en-US"/>
              </w:rPr>
            </w:pPr>
          </w:p>
          <w:p w14:paraId="6004A504" w14:textId="2D3B6CC3" w:rsidR="005C76A0" w:rsidRDefault="005C76A0" w:rsidP="009C4AB6">
            <w:pPr>
              <w:rPr>
                <w:rFonts w:ascii="Times New Roman" w:hAnsi="Times New Roman" w:cs="Times New Roman"/>
                <w:bCs/>
                <w:noProof/>
                <w:lang w:val="en-US"/>
              </w:rPr>
            </w:pPr>
          </w:p>
          <w:p w14:paraId="5BC8344E" w14:textId="2A8B6868" w:rsidR="005C76A0" w:rsidRDefault="005C76A0" w:rsidP="009C4AB6">
            <w:pPr>
              <w:rPr>
                <w:rFonts w:ascii="Times New Roman" w:hAnsi="Times New Roman" w:cs="Times New Roman"/>
                <w:bCs/>
                <w:noProof/>
                <w:lang w:val="en-US"/>
              </w:rPr>
            </w:pPr>
          </w:p>
          <w:p w14:paraId="41312FFA" w14:textId="170A6DA1" w:rsidR="005C76A0" w:rsidRDefault="005C76A0" w:rsidP="009C4AB6">
            <w:pPr>
              <w:rPr>
                <w:rFonts w:ascii="Times New Roman" w:hAnsi="Times New Roman" w:cs="Times New Roman"/>
                <w:bCs/>
                <w:noProof/>
                <w:lang w:val="en-US"/>
              </w:rPr>
            </w:pPr>
          </w:p>
          <w:p w14:paraId="061C6ADF" w14:textId="0B3C9507" w:rsidR="005C76A0" w:rsidRDefault="005C76A0" w:rsidP="009C4AB6">
            <w:pPr>
              <w:rPr>
                <w:rFonts w:ascii="Times New Roman" w:hAnsi="Times New Roman" w:cs="Times New Roman"/>
                <w:bCs/>
                <w:noProof/>
                <w:lang w:val="en-US"/>
              </w:rPr>
            </w:pPr>
          </w:p>
          <w:p w14:paraId="2E2DE0DF" w14:textId="31188EC0" w:rsidR="005C76A0" w:rsidRDefault="005C76A0" w:rsidP="009C4AB6">
            <w:pPr>
              <w:rPr>
                <w:rFonts w:ascii="Times New Roman" w:hAnsi="Times New Roman" w:cs="Times New Roman"/>
                <w:bCs/>
                <w:noProof/>
                <w:lang w:val="en-US"/>
              </w:rPr>
            </w:pPr>
          </w:p>
          <w:p w14:paraId="16291705" w14:textId="4164E84B" w:rsidR="005C76A0" w:rsidRDefault="005C76A0" w:rsidP="009C4AB6">
            <w:pPr>
              <w:rPr>
                <w:rFonts w:ascii="Times New Roman" w:hAnsi="Times New Roman" w:cs="Times New Roman"/>
                <w:bCs/>
                <w:noProof/>
                <w:lang w:val="en-US"/>
              </w:rPr>
            </w:pPr>
          </w:p>
          <w:p w14:paraId="5730580A" w14:textId="74AE6CD1" w:rsidR="005C76A0" w:rsidRDefault="005C76A0" w:rsidP="009C4AB6">
            <w:pPr>
              <w:rPr>
                <w:rFonts w:ascii="Times New Roman" w:hAnsi="Times New Roman" w:cs="Times New Roman"/>
                <w:bCs/>
                <w:noProof/>
                <w:lang w:val="en-US"/>
              </w:rPr>
            </w:pPr>
          </w:p>
          <w:p w14:paraId="6291916C" w14:textId="0584D40C" w:rsidR="005C76A0" w:rsidRDefault="005C76A0" w:rsidP="009C4AB6">
            <w:pPr>
              <w:rPr>
                <w:rFonts w:ascii="Times New Roman" w:hAnsi="Times New Roman" w:cs="Times New Roman"/>
                <w:bCs/>
                <w:noProof/>
                <w:lang w:val="en-US"/>
              </w:rPr>
            </w:pPr>
          </w:p>
          <w:p w14:paraId="53C794D8" w14:textId="77777777" w:rsidR="005C76A0" w:rsidRDefault="005C76A0" w:rsidP="009C4AB6">
            <w:pPr>
              <w:rPr>
                <w:rFonts w:ascii="Times New Roman" w:hAnsi="Times New Roman" w:cs="Times New Roman"/>
                <w:bCs/>
                <w:noProof/>
                <w:lang w:val="en-US"/>
              </w:rPr>
            </w:pPr>
          </w:p>
          <w:p w14:paraId="60DBE21F" w14:textId="77777777" w:rsidR="005C76A0" w:rsidRDefault="005C76A0" w:rsidP="009C4AB6">
            <w:pPr>
              <w:rPr>
                <w:rFonts w:ascii="Times New Roman" w:hAnsi="Times New Roman" w:cs="Times New Roman"/>
                <w:bCs/>
                <w:noProof/>
                <w:lang w:val="en-US"/>
              </w:rPr>
            </w:pPr>
          </w:p>
          <w:p w14:paraId="3CE9F314" w14:textId="77777777" w:rsidR="005C76A0" w:rsidRDefault="005C76A0" w:rsidP="009C4AB6">
            <w:pPr>
              <w:rPr>
                <w:rFonts w:ascii="Times New Roman" w:hAnsi="Times New Roman" w:cs="Times New Roman"/>
                <w:b/>
                <w:noProof/>
                <w:lang w:val="en-US"/>
              </w:rPr>
            </w:pPr>
          </w:p>
          <w:p w14:paraId="22A1032C" w14:textId="77777777" w:rsidR="005C76A0" w:rsidRDefault="005C76A0" w:rsidP="009C4AB6">
            <w:pPr>
              <w:rPr>
                <w:rFonts w:ascii="Times New Roman" w:hAnsi="Times New Roman" w:cs="Times New Roman"/>
                <w:b/>
                <w:noProof/>
                <w:lang w:val="en-US"/>
              </w:rPr>
            </w:pPr>
          </w:p>
          <w:p w14:paraId="1F06EAF3" w14:textId="77777777" w:rsidR="005C76A0" w:rsidRDefault="005C76A0" w:rsidP="009C4AB6">
            <w:pPr>
              <w:rPr>
                <w:rFonts w:ascii="Times New Roman" w:hAnsi="Times New Roman" w:cs="Times New Roman"/>
                <w:b/>
                <w:noProof/>
                <w:lang w:val="en-US"/>
              </w:rPr>
            </w:pPr>
          </w:p>
          <w:p w14:paraId="561FA286" w14:textId="77777777" w:rsidR="005C76A0" w:rsidRDefault="005C76A0" w:rsidP="009C4AB6">
            <w:pPr>
              <w:rPr>
                <w:rFonts w:ascii="Times New Roman" w:hAnsi="Times New Roman" w:cs="Times New Roman"/>
                <w:b/>
                <w:noProof/>
                <w:lang w:val="en-US"/>
              </w:rPr>
            </w:pPr>
          </w:p>
          <w:p w14:paraId="3000F1D1" w14:textId="77777777" w:rsidR="005C76A0" w:rsidRDefault="005C76A0" w:rsidP="009C4AB6">
            <w:pPr>
              <w:rPr>
                <w:rFonts w:ascii="Times New Roman" w:hAnsi="Times New Roman" w:cs="Times New Roman"/>
                <w:b/>
                <w:noProof/>
                <w:lang w:val="en-US"/>
              </w:rPr>
            </w:pPr>
          </w:p>
          <w:p w14:paraId="3B223ECA" w14:textId="2BCF963D" w:rsidR="005C76A0" w:rsidRDefault="005C76A0" w:rsidP="009C4AB6">
            <w:pPr>
              <w:rPr>
                <w:rFonts w:ascii="Times New Roman" w:hAnsi="Times New Roman" w:cs="Times New Roman"/>
                <w:b/>
                <w:noProof/>
                <w:lang w:val="en-US"/>
              </w:rPr>
            </w:pPr>
          </w:p>
          <w:p w14:paraId="55C3673E" w14:textId="445CA17F" w:rsidR="005C76A0" w:rsidRDefault="005C76A0" w:rsidP="009C4AB6">
            <w:pPr>
              <w:rPr>
                <w:rFonts w:ascii="Times New Roman" w:hAnsi="Times New Roman" w:cs="Times New Roman"/>
                <w:b/>
                <w:noProof/>
                <w:lang w:val="en-US"/>
              </w:rPr>
            </w:pPr>
          </w:p>
          <w:p w14:paraId="30AC5529" w14:textId="5E4BDF6F" w:rsidR="005C76A0" w:rsidRDefault="005C76A0" w:rsidP="009C4AB6">
            <w:pPr>
              <w:rPr>
                <w:rFonts w:ascii="Times New Roman" w:hAnsi="Times New Roman" w:cs="Times New Roman"/>
                <w:b/>
                <w:noProof/>
                <w:lang w:val="en-US"/>
              </w:rPr>
            </w:pPr>
          </w:p>
          <w:p w14:paraId="1FC7817D" w14:textId="43BF5BEC" w:rsidR="005C76A0" w:rsidRDefault="005C76A0" w:rsidP="009C4AB6">
            <w:pPr>
              <w:rPr>
                <w:rFonts w:ascii="Times New Roman" w:hAnsi="Times New Roman" w:cs="Times New Roman"/>
                <w:b/>
                <w:noProof/>
                <w:lang w:val="en-US"/>
              </w:rPr>
            </w:pPr>
          </w:p>
          <w:p w14:paraId="1F363977" w14:textId="7E473DB4" w:rsidR="005C76A0" w:rsidRDefault="005C76A0" w:rsidP="009C4AB6">
            <w:pPr>
              <w:rPr>
                <w:rFonts w:ascii="Times New Roman" w:hAnsi="Times New Roman" w:cs="Times New Roman"/>
                <w:b/>
                <w:noProof/>
                <w:lang w:val="en-US"/>
              </w:rPr>
            </w:pPr>
          </w:p>
          <w:p w14:paraId="0E171A6E" w14:textId="77777777" w:rsidR="005C76A0" w:rsidRDefault="005C76A0" w:rsidP="009C4AB6">
            <w:pPr>
              <w:rPr>
                <w:rFonts w:ascii="Times New Roman" w:hAnsi="Times New Roman" w:cs="Times New Roman"/>
                <w:b/>
                <w:noProof/>
                <w:lang w:val="en-US"/>
              </w:rPr>
            </w:pPr>
          </w:p>
          <w:p w14:paraId="1A961FBD" w14:textId="2F49BE9C" w:rsidR="00EE30DF" w:rsidRPr="00C339E5" w:rsidRDefault="00EE30DF" w:rsidP="009C4AB6">
            <w:pPr>
              <w:rPr>
                <w:rFonts w:ascii="Times New Roman" w:hAnsi="Times New Roman" w:cs="Times New Roman"/>
                <w:b/>
                <w:noProof/>
                <w:lang w:val="en-US"/>
              </w:rPr>
            </w:pPr>
            <w:r w:rsidRPr="00C339E5">
              <w:rPr>
                <w:rFonts w:ascii="Times New Roman" w:hAnsi="Times New Roman" w:cs="Times New Roman"/>
                <w:b/>
                <w:noProof/>
                <w:lang w:val="en-US"/>
              </w:rPr>
              <w:t>2</w:t>
            </w:r>
            <w:r w:rsidR="00A12845">
              <w:rPr>
                <w:rFonts w:ascii="Times New Roman" w:hAnsi="Times New Roman" w:cs="Times New Roman"/>
                <w:b/>
                <w:noProof/>
                <w:lang w:val="en-US"/>
              </w:rPr>
              <w:t xml:space="preserve">9 </w:t>
            </w:r>
            <w:r w:rsidRPr="00C339E5">
              <w:rPr>
                <w:rFonts w:ascii="Times New Roman" w:hAnsi="Times New Roman" w:cs="Times New Roman"/>
                <w:b/>
                <w:noProof/>
                <w:lang w:val="en-US"/>
              </w:rPr>
              <w:t>sav.</w:t>
            </w:r>
          </w:p>
          <w:p w14:paraId="585C80F6" w14:textId="77777777" w:rsidR="00CA5632" w:rsidRDefault="00CA5632" w:rsidP="009C4AB6">
            <w:pPr>
              <w:rPr>
                <w:rFonts w:ascii="Times New Roman" w:hAnsi="Times New Roman" w:cs="Times New Roman"/>
                <w:bCs/>
                <w:noProof/>
                <w:lang w:val="en-US"/>
              </w:rPr>
            </w:pPr>
          </w:p>
          <w:p w14:paraId="0BB8F809" w14:textId="77777777" w:rsidR="00CA5632" w:rsidRDefault="00CA5632" w:rsidP="009C4AB6">
            <w:pPr>
              <w:rPr>
                <w:rFonts w:ascii="Times New Roman" w:hAnsi="Times New Roman" w:cs="Times New Roman"/>
                <w:bCs/>
                <w:noProof/>
                <w:lang w:val="en-US"/>
              </w:rPr>
            </w:pPr>
          </w:p>
          <w:p w14:paraId="535562EA" w14:textId="77777777" w:rsidR="00CA5632" w:rsidRDefault="00CA5632" w:rsidP="009C4AB6">
            <w:pPr>
              <w:rPr>
                <w:rFonts w:ascii="Times New Roman" w:hAnsi="Times New Roman" w:cs="Times New Roman"/>
                <w:bCs/>
                <w:noProof/>
                <w:lang w:val="en-US"/>
              </w:rPr>
            </w:pPr>
          </w:p>
          <w:p w14:paraId="3152E0DD" w14:textId="77777777" w:rsidR="00CA5632" w:rsidRDefault="00CA5632" w:rsidP="009C4AB6">
            <w:pPr>
              <w:rPr>
                <w:rFonts w:ascii="Times New Roman" w:hAnsi="Times New Roman" w:cs="Times New Roman"/>
                <w:bCs/>
                <w:noProof/>
                <w:lang w:val="en-US"/>
              </w:rPr>
            </w:pPr>
          </w:p>
          <w:p w14:paraId="29FC9E95" w14:textId="0DC09CFA" w:rsidR="00EE30DF" w:rsidRDefault="00EE30DF" w:rsidP="009C4AB6">
            <w:pPr>
              <w:rPr>
                <w:rFonts w:ascii="Times New Roman" w:hAnsi="Times New Roman" w:cs="Times New Roman"/>
                <w:bCs/>
                <w:noProof/>
                <w:lang w:val="en-US"/>
              </w:rPr>
            </w:pPr>
            <w:r>
              <w:rPr>
                <w:rFonts w:ascii="Times New Roman" w:hAnsi="Times New Roman" w:cs="Times New Roman"/>
                <w:bCs/>
                <w:noProof/>
                <w:lang w:val="en-US"/>
              </w:rPr>
              <w:t>1 pam.</w:t>
            </w:r>
          </w:p>
          <w:p w14:paraId="5F2F1097" w14:textId="77777777" w:rsidR="00BC6967" w:rsidRDefault="00BC6967" w:rsidP="009C4AB6">
            <w:pPr>
              <w:rPr>
                <w:rFonts w:ascii="Times New Roman" w:hAnsi="Times New Roman" w:cs="Times New Roman"/>
                <w:bCs/>
                <w:noProof/>
                <w:lang w:val="en-US"/>
              </w:rPr>
            </w:pPr>
          </w:p>
          <w:p w14:paraId="28AD8086" w14:textId="77777777" w:rsidR="00BC6967" w:rsidRDefault="00BC6967" w:rsidP="009C4AB6">
            <w:pPr>
              <w:rPr>
                <w:rFonts w:ascii="Times New Roman" w:hAnsi="Times New Roman" w:cs="Times New Roman"/>
                <w:bCs/>
                <w:noProof/>
                <w:lang w:val="en-US"/>
              </w:rPr>
            </w:pPr>
          </w:p>
          <w:p w14:paraId="5EA0D2F5" w14:textId="77777777" w:rsidR="00BC6967" w:rsidRDefault="00BC6967" w:rsidP="009C4AB6">
            <w:pPr>
              <w:rPr>
                <w:rFonts w:ascii="Times New Roman" w:hAnsi="Times New Roman" w:cs="Times New Roman"/>
                <w:bCs/>
                <w:noProof/>
                <w:lang w:val="en-US"/>
              </w:rPr>
            </w:pPr>
          </w:p>
          <w:p w14:paraId="0D281EC8" w14:textId="77777777" w:rsidR="00BC6967" w:rsidRDefault="00BC6967" w:rsidP="009C4AB6">
            <w:pPr>
              <w:rPr>
                <w:rFonts w:ascii="Times New Roman" w:hAnsi="Times New Roman" w:cs="Times New Roman"/>
                <w:bCs/>
                <w:noProof/>
                <w:lang w:val="en-US"/>
              </w:rPr>
            </w:pPr>
          </w:p>
          <w:p w14:paraId="24DF6718" w14:textId="77777777" w:rsidR="00BC6967" w:rsidRDefault="00BC6967" w:rsidP="009C4AB6">
            <w:pPr>
              <w:rPr>
                <w:rFonts w:ascii="Times New Roman" w:hAnsi="Times New Roman" w:cs="Times New Roman"/>
                <w:bCs/>
                <w:noProof/>
                <w:lang w:val="en-US"/>
              </w:rPr>
            </w:pPr>
          </w:p>
          <w:p w14:paraId="1824FA8B" w14:textId="77777777" w:rsidR="00BC6967" w:rsidRDefault="00BC6967" w:rsidP="009C4AB6">
            <w:pPr>
              <w:rPr>
                <w:rFonts w:ascii="Times New Roman" w:hAnsi="Times New Roman" w:cs="Times New Roman"/>
                <w:bCs/>
                <w:noProof/>
                <w:lang w:val="en-US"/>
              </w:rPr>
            </w:pPr>
          </w:p>
          <w:p w14:paraId="3A9F5920" w14:textId="293A430A" w:rsidR="00BC6967" w:rsidRDefault="00BC6967" w:rsidP="009C4AB6">
            <w:pPr>
              <w:rPr>
                <w:rFonts w:ascii="Times New Roman" w:hAnsi="Times New Roman" w:cs="Times New Roman"/>
                <w:bCs/>
                <w:noProof/>
                <w:lang w:val="en-US"/>
              </w:rPr>
            </w:pPr>
          </w:p>
          <w:p w14:paraId="371DD889" w14:textId="77777777" w:rsidR="00B85ED2" w:rsidRDefault="00B85ED2" w:rsidP="009C4AB6">
            <w:pPr>
              <w:rPr>
                <w:rFonts w:ascii="Times New Roman" w:hAnsi="Times New Roman" w:cs="Times New Roman"/>
                <w:bCs/>
                <w:noProof/>
                <w:lang w:val="en-US"/>
              </w:rPr>
            </w:pPr>
          </w:p>
          <w:p w14:paraId="3D02D1FB" w14:textId="5DAC6B5B" w:rsidR="00EE30DF" w:rsidRDefault="00EE30DF" w:rsidP="009C4AB6">
            <w:pPr>
              <w:rPr>
                <w:rFonts w:ascii="Times New Roman" w:hAnsi="Times New Roman" w:cs="Times New Roman"/>
                <w:bCs/>
                <w:noProof/>
                <w:lang w:val="en-US"/>
              </w:rPr>
            </w:pPr>
            <w:r>
              <w:rPr>
                <w:rFonts w:ascii="Times New Roman" w:hAnsi="Times New Roman" w:cs="Times New Roman"/>
                <w:bCs/>
                <w:noProof/>
                <w:lang w:val="en-US"/>
              </w:rPr>
              <w:t>2 pam.</w:t>
            </w:r>
          </w:p>
          <w:p w14:paraId="3F90092D" w14:textId="77777777" w:rsidR="00BC6967" w:rsidRDefault="00BC6967" w:rsidP="009C4AB6">
            <w:pPr>
              <w:rPr>
                <w:rFonts w:ascii="Times New Roman" w:hAnsi="Times New Roman" w:cs="Times New Roman"/>
                <w:bCs/>
                <w:noProof/>
                <w:lang w:val="en-US"/>
              </w:rPr>
            </w:pPr>
          </w:p>
          <w:p w14:paraId="50DA1C76" w14:textId="77777777" w:rsidR="00BC6967" w:rsidRDefault="00BC6967" w:rsidP="009C4AB6">
            <w:pPr>
              <w:rPr>
                <w:rFonts w:ascii="Times New Roman" w:hAnsi="Times New Roman" w:cs="Times New Roman"/>
                <w:bCs/>
                <w:noProof/>
                <w:lang w:val="en-US"/>
              </w:rPr>
            </w:pPr>
          </w:p>
          <w:p w14:paraId="634CF612" w14:textId="77777777" w:rsidR="00BC6967" w:rsidRDefault="00BC6967" w:rsidP="009C4AB6">
            <w:pPr>
              <w:rPr>
                <w:rFonts w:ascii="Times New Roman" w:hAnsi="Times New Roman" w:cs="Times New Roman"/>
                <w:bCs/>
                <w:noProof/>
                <w:lang w:val="en-US"/>
              </w:rPr>
            </w:pPr>
          </w:p>
          <w:p w14:paraId="14999A20" w14:textId="77777777" w:rsidR="00BC6967" w:rsidRDefault="00BC6967" w:rsidP="009C4AB6">
            <w:pPr>
              <w:rPr>
                <w:rFonts w:ascii="Times New Roman" w:hAnsi="Times New Roman" w:cs="Times New Roman"/>
                <w:bCs/>
                <w:noProof/>
                <w:lang w:val="en-US"/>
              </w:rPr>
            </w:pPr>
          </w:p>
          <w:p w14:paraId="0318DE0B" w14:textId="77777777" w:rsidR="00BC6967" w:rsidRDefault="00BC6967" w:rsidP="009C4AB6">
            <w:pPr>
              <w:rPr>
                <w:rFonts w:ascii="Times New Roman" w:hAnsi="Times New Roman" w:cs="Times New Roman"/>
                <w:bCs/>
                <w:noProof/>
                <w:lang w:val="en-US"/>
              </w:rPr>
            </w:pPr>
          </w:p>
          <w:p w14:paraId="7C9E7AA3" w14:textId="77777777" w:rsidR="00BC6967" w:rsidRDefault="00BC6967" w:rsidP="009C4AB6">
            <w:pPr>
              <w:rPr>
                <w:rFonts w:ascii="Times New Roman" w:hAnsi="Times New Roman" w:cs="Times New Roman"/>
                <w:bCs/>
                <w:noProof/>
                <w:lang w:val="en-US"/>
              </w:rPr>
            </w:pPr>
          </w:p>
          <w:p w14:paraId="63EA830C" w14:textId="77777777" w:rsidR="00BC6967" w:rsidRDefault="00BC6967" w:rsidP="009C4AB6">
            <w:pPr>
              <w:rPr>
                <w:rFonts w:ascii="Times New Roman" w:hAnsi="Times New Roman" w:cs="Times New Roman"/>
                <w:bCs/>
                <w:noProof/>
                <w:lang w:val="en-US"/>
              </w:rPr>
            </w:pPr>
          </w:p>
          <w:p w14:paraId="72CDD210" w14:textId="5556D16C" w:rsidR="00BC6967" w:rsidRDefault="00BC6967" w:rsidP="009C4AB6">
            <w:pPr>
              <w:rPr>
                <w:rFonts w:ascii="Times New Roman" w:hAnsi="Times New Roman" w:cs="Times New Roman"/>
                <w:bCs/>
                <w:noProof/>
                <w:lang w:val="en-US"/>
              </w:rPr>
            </w:pPr>
          </w:p>
          <w:p w14:paraId="7EAD0355" w14:textId="77777777" w:rsidR="005C76A0" w:rsidRDefault="005C76A0" w:rsidP="009C4AB6">
            <w:pPr>
              <w:rPr>
                <w:rFonts w:ascii="Times New Roman" w:hAnsi="Times New Roman" w:cs="Times New Roman"/>
                <w:bCs/>
                <w:noProof/>
                <w:lang w:val="en-US"/>
              </w:rPr>
            </w:pPr>
          </w:p>
          <w:p w14:paraId="1C6DCEF2" w14:textId="77777777" w:rsidR="00D64E21" w:rsidRDefault="00D64E21" w:rsidP="009C4AB6">
            <w:pPr>
              <w:rPr>
                <w:rFonts w:ascii="Times New Roman" w:hAnsi="Times New Roman" w:cs="Times New Roman"/>
                <w:bCs/>
                <w:noProof/>
                <w:lang w:val="en-US"/>
              </w:rPr>
            </w:pPr>
          </w:p>
          <w:p w14:paraId="45A96025" w14:textId="275DA124" w:rsidR="00A12845" w:rsidRPr="005C76A0" w:rsidRDefault="00A12845" w:rsidP="009C4AB6">
            <w:pPr>
              <w:rPr>
                <w:rFonts w:ascii="Times New Roman" w:hAnsi="Times New Roman" w:cs="Times New Roman"/>
                <w:b/>
                <w:noProof/>
                <w:lang w:val="en-US"/>
              </w:rPr>
            </w:pPr>
            <w:r>
              <w:rPr>
                <w:rFonts w:ascii="Times New Roman" w:hAnsi="Times New Roman" w:cs="Times New Roman"/>
                <w:b/>
                <w:noProof/>
                <w:lang w:val="en-US"/>
              </w:rPr>
              <w:t xml:space="preserve">30 </w:t>
            </w:r>
            <w:r w:rsidR="00EE30DF" w:rsidRPr="00BC6967">
              <w:rPr>
                <w:rFonts w:ascii="Times New Roman" w:hAnsi="Times New Roman" w:cs="Times New Roman"/>
                <w:b/>
                <w:noProof/>
                <w:lang w:val="en-US"/>
              </w:rPr>
              <w:t xml:space="preserve">sav. </w:t>
            </w:r>
          </w:p>
          <w:p w14:paraId="3115C7B2" w14:textId="48C4EC48" w:rsidR="00EE30DF" w:rsidRDefault="00EE30DF" w:rsidP="009C4AB6">
            <w:pPr>
              <w:rPr>
                <w:rFonts w:ascii="Times New Roman" w:hAnsi="Times New Roman" w:cs="Times New Roman"/>
                <w:bCs/>
                <w:noProof/>
                <w:lang w:val="en-US"/>
              </w:rPr>
            </w:pPr>
            <w:r>
              <w:rPr>
                <w:rFonts w:ascii="Times New Roman" w:hAnsi="Times New Roman" w:cs="Times New Roman"/>
                <w:bCs/>
                <w:noProof/>
                <w:lang w:val="en-US"/>
              </w:rPr>
              <w:t>1 pam.</w:t>
            </w:r>
          </w:p>
          <w:p w14:paraId="18D551B9" w14:textId="77777777" w:rsidR="0045754B" w:rsidRDefault="0045754B" w:rsidP="009C4AB6">
            <w:pPr>
              <w:rPr>
                <w:rFonts w:ascii="Times New Roman" w:hAnsi="Times New Roman" w:cs="Times New Roman"/>
                <w:bCs/>
                <w:noProof/>
                <w:lang w:val="en-US"/>
              </w:rPr>
            </w:pPr>
          </w:p>
          <w:p w14:paraId="4EFCE0A5" w14:textId="77777777" w:rsidR="0045754B" w:rsidRDefault="0045754B" w:rsidP="009C4AB6">
            <w:pPr>
              <w:rPr>
                <w:rFonts w:ascii="Times New Roman" w:hAnsi="Times New Roman" w:cs="Times New Roman"/>
                <w:bCs/>
                <w:noProof/>
                <w:lang w:val="en-US"/>
              </w:rPr>
            </w:pPr>
          </w:p>
          <w:p w14:paraId="62A0250A" w14:textId="04DFE3F9" w:rsidR="0045754B" w:rsidRDefault="005C76A0" w:rsidP="009C4AB6">
            <w:pPr>
              <w:rPr>
                <w:rFonts w:ascii="Times New Roman" w:hAnsi="Times New Roman" w:cs="Times New Roman"/>
                <w:bCs/>
                <w:noProof/>
                <w:lang w:val="en-US"/>
              </w:rPr>
            </w:pPr>
            <w:r>
              <w:rPr>
                <w:rFonts w:ascii="Times New Roman" w:hAnsi="Times New Roman" w:cs="Times New Roman"/>
                <w:bCs/>
                <w:noProof/>
                <w:lang w:val="en-US"/>
              </w:rPr>
              <w:t>2 pam.</w:t>
            </w:r>
          </w:p>
          <w:p w14:paraId="5B1A01C5" w14:textId="77777777" w:rsidR="0045754B" w:rsidRDefault="0045754B" w:rsidP="009C4AB6">
            <w:pPr>
              <w:rPr>
                <w:rFonts w:ascii="Times New Roman" w:hAnsi="Times New Roman" w:cs="Times New Roman"/>
                <w:bCs/>
                <w:noProof/>
                <w:lang w:val="en-US"/>
              </w:rPr>
            </w:pPr>
          </w:p>
          <w:p w14:paraId="60D0417F" w14:textId="38A880F2" w:rsidR="001573CE" w:rsidRDefault="001573CE" w:rsidP="009C4AB6">
            <w:pPr>
              <w:rPr>
                <w:rFonts w:ascii="Times New Roman" w:hAnsi="Times New Roman" w:cs="Times New Roman"/>
                <w:bCs/>
                <w:noProof/>
                <w:lang w:val="en-US"/>
              </w:rPr>
            </w:pPr>
          </w:p>
          <w:p w14:paraId="3367A865" w14:textId="77777777" w:rsidR="005C76A0" w:rsidRDefault="005C76A0" w:rsidP="009C4AB6">
            <w:pPr>
              <w:rPr>
                <w:rFonts w:ascii="Times New Roman" w:hAnsi="Times New Roman" w:cs="Times New Roman"/>
                <w:bCs/>
                <w:noProof/>
                <w:lang w:val="en-US"/>
              </w:rPr>
            </w:pPr>
          </w:p>
          <w:p w14:paraId="403D380F" w14:textId="6D3C35BB" w:rsidR="00004213" w:rsidRPr="005C76A0" w:rsidRDefault="00EE30DF" w:rsidP="009C4AB6">
            <w:pPr>
              <w:rPr>
                <w:rFonts w:ascii="Times New Roman" w:hAnsi="Times New Roman" w:cs="Times New Roman"/>
                <w:b/>
                <w:noProof/>
                <w:lang w:val="en-US"/>
              </w:rPr>
            </w:pPr>
            <w:r w:rsidRPr="0045754B">
              <w:rPr>
                <w:rFonts w:ascii="Times New Roman" w:hAnsi="Times New Roman" w:cs="Times New Roman"/>
                <w:b/>
                <w:noProof/>
                <w:lang w:val="en-US"/>
              </w:rPr>
              <w:t>3</w:t>
            </w:r>
            <w:r w:rsidR="00004213">
              <w:rPr>
                <w:rFonts w:ascii="Times New Roman" w:hAnsi="Times New Roman" w:cs="Times New Roman"/>
                <w:b/>
                <w:noProof/>
                <w:lang w:val="en-US"/>
              </w:rPr>
              <w:t>1</w:t>
            </w:r>
            <w:r w:rsidRPr="0045754B">
              <w:rPr>
                <w:rFonts w:ascii="Times New Roman" w:hAnsi="Times New Roman" w:cs="Times New Roman"/>
                <w:b/>
                <w:noProof/>
                <w:lang w:val="en-US"/>
              </w:rPr>
              <w:t xml:space="preserve"> sav.</w:t>
            </w:r>
          </w:p>
          <w:p w14:paraId="0DD64BBF" w14:textId="41D5C040" w:rsidR="00EE30DF" w:rsidRDefault="00EE30DF" w:rsidP="009C4AB6">
            <w:pPr>
              <w:rPr>
                <w:rFonts w:ascii="Times New Roman" w:hAnsi="Times New Roman" w:cs="Times New Roman"/>
                <w:bCs/>
                <w:noProof/>
                <w:lang w:val="en-US"/>
              </w:rPr>
            </w:pPr>
            <w:r>
              <w:rPr>
                <w:rFonts w:ascii="Times New Roman" w:hAnsi="Times New Roman" w:cs="Times New Roman"/>
                <w:bCs/>
                <w:noProof/>
                <w:lang w:val="en-US"/>
              </w:rPr>
              <w:t>1 pam.</w:t>
            </w:r>
          </w:p>
          <w:p w14:paraId="3F93759E" w14:textId="77777777" w:rsidR="00A35B93" w:rsidRDefault="00A35B93" w:rsidP="009C4AB6">
            <w:pPr>
              <w:rPr>
                <w:rFonts w:ascii="Times New Roman" w:hAnsi="Times New Roman" w:cs="Times New Roman"/>
                <w:bCs/>
                <w:noProof/>
                <w:lang w:val="en-US"/>
              </w:rPr>
            </w:pPr>
          </w:p>
          <w:p w14:paraId="732BA4C2" w14:textId="77777777" w:rsidR="00A35B93" w:rsidRDefault="00A35B93" w:rsidP="009C4AB6">
            <w:pPr>
              <w:rPr>
                <w:rFonts w:ascii="Times New Roman" w:hAnsi="Times New Roman" w:cs="Times New Roman"/>
                <w:bCs/>
                <w:noProof/>
                <w:lang w:val="en-US"/>
              </w:rPr>
            </w:pPr>
          </w:p>
          <w:p w14:paraId="2F54763A" w14:textId="25DB9441" w:rsidR="00D5031F" w:rsidRDefault="00D5031F" w:rsidP="009C4AB6">
            <w:pPr>
              <w:rPr>
                <w:rFonts w:ascii="Times New Roman" w:hAnsi="Times New Roman" w:cs="Times New Roman"/>
                <w:bCs/>
                <w:noProof/>
                <w:lang w:val="en-US"/>
              </w:rPr>
            </w:pPr>
          </w:p>
          <w:p w14:paraId="73D34FC3" w14:textId="77777777" w:rsidR="00975FF1" w:rsidRDefault="00975FF1" w:rsidP="009C4AB6">
            <w:pPr>
              <w:rPr>
                <w:rFonts w:ascii="Times New Roman" w:hAnsi="Times New Roman" w:cs="Times New Roman"/>
                <w:bCs/>
                <w:noProof/>
                <w:lang w:val="en-US"/>
              </w:rPr>
            </w:pPr>
          </w:p>
          <w:p w14:paraId="791588C9" w14:textId="3A99AC50" w:rsidR="00EE30DF" w:rsidRDefault="00EE30DF" w:rsidP="009C4AB6">
            <w:pPr>
              <w:rPr>
                <w:rFonts w:ascii="Times New Roman" w:hAnsi="Times New Roman" w:cs="Times New Roman"/>
                <w:bCs/>
                <w:noProof/>
                <w:lang w:val="en-US"/>
              </w:rPr>
            </w:pPr>
            <w:r>
              <w:rPr>
                <w:rFonts w:ascii="Times New Roman" w:hAnsi="Times New Roman" w:cs="Times New Roman"/>
                <w:bCs/>
                <w:noProof/>
                <w:lang w:val="en-US"/>
              </w:rPr>
              <w:t>2 pam.</w:t>
            </w:r>
          </w:p>
          <w:p w14:paraId="25249065" w14:textId="77777777" w:rsidR="00A35B93" w:rsidRDefault="00A35B93" w:rsidP="009C4AB6">
            <w:pPr>
              <w:rPr>
                <w:rFonts w:ascii="Times New Roman" w:hAnsi="Times New Roman" w:cs="Times New Roman"/>
                <w:bCs/>
                <w:noProof/>
                <w:lang w:val="en-US"/>
              </w:rPr>
            </w:pPr>
          </w:p>
          <w:p w14:paraId="32AD7B1B" w14:textId="77777777" w:rsidR="00A35B93" w:rsidRDefault="00A35B93" w:rsidP="009C4AB6">
            <w:pPr>
              <w:rPr>
                <w:rFonts w:ascii="Times New Roman" w:hAnsi="Times New Roman" w:cs="Times New Roman"/>
                <w:bCs/>
                <w:noProof/>
                <w:lang w:val="en-US"/>
              </w:rPr>
            </w:pPr>
          </w:p>
          <w:p w14:paraId="152BD767" w14:textId="77777777" w:rsidR="00A35B93" w:rsidRDefault="00A35B93" w:rsidP="009C4AB6">
            <w:pPr>
              <w:rPr>
                <w:rFonts w:ascii="Times New Roman" w:hAnsi="Times New Roman" w:cs="Times New Roman"/>
                <w:bCs/>
                <w:noProof/>
                <w:lang w:val="en-US"/>
              </w:rPr>
            </w:pPr>
          </w:p>
          <w:p w14:paraId="24555730" w14:textId="40650414" w:rsidR="00463AA4" w:rsidRPr="00463AA4" w:rsidRDefault="00463AA4" w:rsidP="005C76A0">
            <w:pPr>
              <w:rPr>
                <w:rFonts w:ascii="Times New Roman" w:hAnsi="Times New Roman" w:cs="Times New Roman"/>
                <w:bCs/>
                <w:noProof/>
                <w:lang w:val="en-US"/>
              </w:rPr>
            </w:pPr>
          </w:p>
        </w:tc>
        <w:tc>
          <w:tcPr>
            <w:tcW w:w="2208" w:type="dxa"/>
          </w:tcPr>
          <w:p w14:paraId="07267216" w14:textId="77777777" w:rsidR="00776220" w:rsidRPr="00776220" w:rsidRDefault="00776220" w:rsidP="009C4AB6">
            <w:pPr>
              <w:rPr>
                <w:rFonts w:ascii="Times New Roman" w:hAnsi="Times New Roman" w:cs="Times New Roman"/>
                <w:b/>
                <w:noProof/>
              </w:rPr>
            </w:pPr>
            <w:r w:rsidRPr="00776220">
              <w:rPr>
                <w:rFonts w:ascii="Times New Roman" w:hAnsi="Times New Roman" w:cs="Times New Roman"/>
                <w:b/>
                <w:noProof/>
              </w:rPr>
              <w:t>I skyrius. JAU MOKAME! JAU GALIME!</w:t>
            </w:r>
          </w:p>
          <w:p w14:paraId="219E7D53" w14:textId="77777777" w:rsidR="006A6E61" w:rsidRDefault="006A6E61" w:rsidP="009C4AB6">
            <w:pPr>
              <w:rPr>
                <w:rFonts w:ascii="Times New Roman" w:hAnsi="Times New Roman" w:cs="Times New Roman"/>
                <w:bCs/>
                <w:noProof/>
              </w:rPr>
            </w:pPr>
          </w:p>
          <w:p w14:paraId="5E1B6594" w14:textId="77777777" w:rsidR="006A6E61" w:rsidRDefault="006A6E61" w:rsidP="009C4AB6">
            <w:pPr>
              <w:rPr>
                <w:rFonts w:ascii="Times New Roman" w:hAnsi="Times New Roman" w:cs="Times New Roman"/>
                <w:bCs/>
                <w:noProof/>
              </w:rPr>
            </w:pPr>
          </w:p>
          <w:p w14:paraId="24CC6386" w14:textId="77777777" w:rsidR="006A6E61" w:rsidRDefault="006A6E61" w:rsidP="009C4AB6">
            <w:pPr>
              <w:rPr>
                <w:rFonts w:ascii="Times New Roman" w:hAnsi="Times New Roman" w:cs="Times New Roman"/>
                <w:bCs/>
                <w:noProof/>
              </w:rPr>
            </w:pPr>
          </w:p>
          <w:p w14:paraId="7A619185" w14:textId="303F340F" w:rsidR="006A6E61" w:rsidRDefault="006A6E61" w:rsidP="009C4AB6">
            <w:pPr>
              <w:rPr>
                <w:rFonts w:ascii="Times New Roman" w:hAnsi="Times New Roman" w:cs="Times New Roman"/>
                <w:bCs/>
                <w:noProof/>
              </w:rPr>
            </w:pPr>
          </w:p>
          <w:p w14:paraId="03BCED2F" w14:textId="77777777" w:rsidR="006A6E61" w:rsidRDefault="006A6E61" w:rsidP="009C4AB6">
            <w:pPr>
              <w:rPr>
                <w:rFonts w:ascii="Times New Roman" w:hAnsi="Times New Roman" w:cs="Times New Roman"/>
                <w:bCs/>
                <w:noProof/>
              </w:rPr>
            </w:pPr>
          </w:p>
          <w:p w14:paraId="511B63BF" w14:textId="5012C021" w:rsidR="00463AA4" w:rsidRDefault="00776220" w:rsidP="009C4AB6">
            <w:pPr>
              <w:rPr>
                <w:rFonts w:ascii="Times New Roman" w:hAnsi="Times New Roman" w:cs="Times New Roman"/>
                <w:bCs/>
                <w:noProof/>
              </w:rPr>
            </w:pPr>
            <w:r>
              <w:rPr>
                <w:rFonts w:ascii="Times New Roman" w:hAnsi="Times New Roman" w:cs="Times New Roman"/>
                <w:bCs/>
                <w:noProof/>
              </w:rPr>
              <w:t xml:space="preserve">1 tema. </w:t>
            </w:r>
            <w:r w:rsidR="00F57C4F">
              <w:rPr>
                <w:rFonts w:ascii="Times New Roman" w:hAnsi="Times New Roman" w:cs="Times New Roman"/>
                <w:bCs/>
                <w:noProof/>
              </w:rPr>
              <w:t>Kaip mokame kalbėtis, pasakoti?</w:t>
            </w:r>
          </w:p>
          <w:p w14:paraId="4F9CBD0E" w14:textId="1FBB3B92" w:rsidR="00F57C4F" w:rsidRDefault="00F57C4F" w:rsidP="009C4AB6">
            <w:pPr>
              <w:rPr>
                <w:rFonts w:ascii="Times New Roman" w:hAnsi="Times New Roman" w:cs="Times New Roman"/>
                <w:bCs/>
                <w:noProof/>
              </w:rPr>
            </w:pPr>
          </w:p>
          <w:p w14:paraId="6CE9168B" w14:textId="77777777" w:rsidR="009C4AB6" w:rsidRDefault="009C4AB6" w:rsidP="009C4AB6">
            <w:pPr>
              <w:rPr>
                <w:rFonts w:ascii="Times New Roman" w:hAnsi="Times New Roman" w:cs="Times New Roman"/>
                <w:bCs/>
                <w:noProof/>
              </w:rPr>
            </w:pPr>
          </w:p>
          <w:p w14:paraId="65ECB034" w14:textId="7109CAF0" w:rsidR="00F57C4F" w:rsidRPr="00F57C4F" w:rsidRDefault="00F57C4F" w:rsidP="009C4AB6">
            <w:pPr>
              <w:rPr>
                <w:rFonts w:ascii="Times New Roman" w:hAnsi="Times New Roman" w:cs="Times New Roman"/>
                <w:bCs/>
                <w:noProof/>
                <w:lang w:val="en-US"/>
              </w:rPr>
            </w:pPr>
            <w:r>
              <w:rPr>
                <w:rFonts w:ascii="Times New Roman" w:hAnsi="Times New Roman" w:cs="Times New Roman"/>
                <w:bCs/>
                <w:noProof/>
                <w:lang w:val="en-US"/>
              </w:rPr>
              <w:t>2 tema. Kaip mokame skaityti</w:t>
            </w:r>
            <w:r w:rsidR="009C4AB6">
              <w:rPr>
                <w:rFonts w:ascii="Times New Roman" w:hAnsi="Times New Roman" w:cs="Times New Roman"/>
                <w:bCs/>
                <w:noProof/>
                <w:lang w:val="en-US"/>
              </w:rPr>
              <w:t>?</w:t>
            </w:r>
          </w:p>
          <w:p w14:paraId="66691F15" w14:textId="77777777" w:rsidR="00463AA4" w:rsidRDefault="00463AA4" w:rsidP="009C4AB6">
            <w:pPr>
              <w:rPr>
                <w:rFonts w:ascii="Times New Roman" w:hAnsi="Times New Roman" w:cs="Times New Roman"/>
                <w:bCs/>
                <w:noProof/>
              </w:rPr>
            </w:pPr>
          </w:p>
          <w:p w14:paraId="79005B8D" w14:textId="77777777" w:rsidR="00463AA4" w:rsidRDefault="00463AA4" w:rsidP="009C4AB6">
            <w:pPr>
              <w:rPr>
                <w:rFonts w:ascii="Times New Roman" w:hAnsi="Times New Roman" w:cs="Times New Roman"/>
                <w:bCs/>
                <w:noProof/>
              </w:rPr>
            </w:pPr>
          </w:p>
          <w:p w14:paraId="2F082C8E" w14:textId="67DDFE16" w:rsidR="00463AA4" w:rsidRDefault="00463AA4" w:rsidP="009C4AB6">
            <w:pPr>
              <w:rPr>
                <w:rFonts w:ascii="Times New Roman" w:hAnsi="Times New Roman" w:cs="Times New Roman"/>
                <w:bCs/>
                <w:noProof/>
              </w:rPr>
            </w:pPr>
          </w:p>
          <w:p w14:paraId="4A69818F" w14:textId="77777777" w:rsidR="00357BBB" w:rsidRDefault="00357BBB" w:rsidP="009C4AB6">
            <w:pPr>
              <w:rPr>
                <w:rFonts w:ascii="Times New Roman" w:hAnsi="Times New Roman" w:cs="Times New Roman"/>
                <w:bCs/>
                <w:noProof/>
              </w:rPr>
            </w:pPr>
          </w:p>
          <w:p w14:paraId="50165E5E" w14:textId="112DEFC8" w:rsidR="00463AA4" w:rsidRDefault="00B03CF5" w:rsidP="009C4AB6">
            <w:pPr>
              <w:rPr>
                <w:rFonts w:ascii="Times New Roman" w:hAnsi="Times New Roman" w:cs="Times New Roman"/>
                <w:bCs/>
                <w:noProof/>
                <w:lang w:val="en-US"/>
              </w:rPr>
            </w:pPr>
            <w:r>
              <w:rPr>
                <w:rFonts w:ascii="Times New Roman" w:hAnsi="Times New Roman" w:cs="Times New Roman"/>
                <w:bCs/>
                <w:noProof/>
                <w:lang w:val="en-US"/>
              </w:rPr>
              <w:t>3</w:t>
            </w:r>
            <w:r w:rsidR="009C4AB6">
              <w:rPr>
                <w:rFonts w:ascii="Times New Roman" w:hAnsi="Times New Roman" w:cs="Times New Roman"/>
                <w:bCs/>
                <w:noProof/>
                <w:lang w:val="en-US"/>
              </w:rPr>
              <w:t xml:space="preserve"> tema. Kaip tariame lietuvių kalbos garsus, kaip juos skiriame?</w:t>
            </w:r>
          </w:p>
          <w:p w14:paraId="0807F379" w14:textId="34142AE5" w:rsidR="009C4AB6" w:rsidRDefault="009C4AB6" w:rsidP="009C4AB6">
            <w:pPr>
              <w:rPr>
                <w:rFonts w:ascii="Times New Roman" w:hAnsi="Times New Roman" w:cs="Times New Roman"/>
                <w:bCs/>
                <w:noProof/>
              </w:rPr>
            </w:pPr>
          </w:p>
          <w:p w14:paraId="04BE670A" w14:textId="1783A7ED" w:rsidR="009C4AB6" w:rsidRDefault="009C4AB6" w:rsidP="009C4AB6">
            <w:pPr>
              <w:rPr>
                <w:rFonts w:ascii="Times New Roman" w:hAnsi="Times New Roman" w:cs="Times New Roman"/>
                <w:bCs/>
                <w:noProof/>
              </w:rPr>
            </w:pPr>
          </w:p>
          <w:p w14:paraId="30CDF8E7" w14:textId="3EEF79B0" w:rsidR="009C4AB6" w:rsidRPr="009C4AB6" w:rsidRDefault="00B03CF5" w:rsidP="009C4AB6">
            <w:pPr>
              <w:rPr>
                <w:rFonts w:ascii="Times New Roman" w:hAnsi="Times New Roman" w:cs="Times New Roman"/>
                <w:bCs/>
                <w:noProof/>
              </w:rPr>
            </w:pPr>
            <w:r>
              <w:rPr>
                <w:rFonts w:ascii="Times New Roman" w:hAnsi="Times New Roman" w:cs="Times New Roman"/>
                <w:bCs/>
                <w:noProof/>
              </w:rPr>
              <w:t>4</w:t>
            </w:r>
            <w:r w:rsidR="009C4AB6">
              <w:rPr>
                <w:rFonts w:ascii="Times New Roman" w:hAnsi="Times New Roman" w:cs="Times New Roman"/>
                <w:bCs/>
                <w:noProof/>
              </w:rPr>
              <w:t xml:space="preserve"> tema. Kaip mokame pavadinti mus supančius daiktus?</w:t>
            </w:r>
          </w:p>
          <w:p w14:paraId="78ADD0A0" w14:textId="77777777" w:rsidR="00463AA4" w:rsidRDefault="00463AA4" w:rsidP="009C4AB6">
            <w:pPr>
              <w:rPr>
                <w:rFonts w:ascii="Times New Roman" w:hAnsi="Times New Roman" w:cs="Times New Roman"/>
                <w:bCs/>
                <w:noProof/>
              </w:rPr>
            </w:pPr>
          </w:p>
          <w:p w14:paraId="3598C243" w14:textId="77777777" w:rsidR="00463AA4" w:rsidRDefault="00463AA4" w:rsidP="009C4AB6">
            <w:pPr>
              <w:rPr>
                <w:rFonts w:ascii="Times New Roman" w:hAnsi="Times New Roman" w:cs="Times New Roman"/>
                <w:bCs/>
                <w:noProof/>
              </w:rPr>
            </w:pPr>
          </w:p>
          <w:p w14:paraId="73B16D82" w14:textId="77777777" w:rsidR="00463AA4" w:rsidRDefault="00463AA4" w:rsidP="009C4AB6">
            <w:pPr>
              <w:rPr>
                <w:rFonts w:ascii="Times New Roman" w:hAnsi="Times New Roman" w:cs="Times New Roman"/>
                <w:bCs/>
                <w:noProof/>
              </w:rPr>
            </w:pPr>
          </w:p>
          <w:p w14:paraId="6CDA09D0" w14:textId="5C02CAAA" w:rsidR="00463AA4" w:rsidRDefault="00B03CF5" w:rsidP="009C4AB6">
            <w:pPr>
              <w:rPr>
                <w:rFonts w:ascii="Times New Roman" w:hAnsi="Times New Roman" w:cs="Times New Roman"/>
                <w:bCs/>
                <w:noProof/>
              </w:rPr>
            </w:pPr>
            <w:r>
              <w:rPr>
                <w:rFonts w:ascii="Times New Roman" w:hAnsi="Times New Roman" w:cs="Times New Roman"/>
                <w:bCs/>
                <w:noProof/>
              </w:rPr>
              <w:t>5 tema. Kaip mokame atpažinti ir vartoti daiktų pavadinimus?</w:t>
            </w:r>
          </w:p>
          <w:p w14:paraId="3441229B" w14:textId="77777777" w:rsidR="00463AA4" w:rsidRDefault="00463AA4" w:rsidP="009C4AB6">
            <w:pPr>
              <w:rPr>
                <w:rFonts w:ascii="Times New Roman" w:hAnsi="Times New Roman" w:cs="Times New Roman"/>
                <w:bCs/>
                <w:noProof/>
              </w:rPr>
            </w:pPr>
          </w:p>
          <w:p w14:paraId="643C799B" w14:textId="77777777" w:rsidR="00D06D35" w:rsidRDefault="00D06D35" w:rsidP="009C4AB6">
            <w:pPr>
              <w:rPr>
                <w:rFonts w:ascii="Times New Roman" w:hAnsi="Times New Roman" w:cs="Times New Roman"/>
                <w:bCs/>
                <w:noProof/>
              </w:rPr>
            </w:pPr>
            <w:r>
              <w:rPr>
                <w:rFonts w:ascii="Times New Roman" w:hAnsi="Times New Roman" w:cs="Times New Roman"/>
                <w:bCs/>
                <w:noProof/>
              </w:rPr>
              <w:t>6 tema. Kaip mokame kurti pasakojimą, pavadinti veiksmus?</w:t>
            </w:r>
          </w:p>
          <w:p w14:paraId="76D83037" w14:textId="77777777" w:rsidR="00D06D35" w:rsidRDefault="00D06D35" w:rsidP="009C4AB6">
            <w:pPr>
              <w:rPr>
                <w:rFonts w:ascii="Times New Roman" w:hAnsi="Times New Roman" w:cs="Times New Roman"/>
                <w:bCs/>
                <w:noProof/>
              </w:rPr>
            </w:pPr>
          </w:p>
          <w:p w14:paraId="55AE417E" w14:textId="77777777" w:rsidR="00D06D35" w:rsidRDefault="00D06D35" w:rsidP="009C4AB6">
            <w:pPr>
              <w:rPr>
                <w:rFonts w:ascii="Times New Roman" w:hAnsi="Times New Roman" w:cs="Times New Roman"/>
                <w:bCs/>
                <w:noProof/>
              </w:rPr>
            </w:pPr>
          </w:p>
          <w:p w14:paraId="6C9EBCB1" w14:textId="77777777" w:rsidR="00D06D35" w:rsidRDefault="00D06D35" w:rsidP="009C4AB6">
            <w:pPr>
              <w:rPr>
                <w:rFonts w:ascii="Times New Roman" w:hAnsi="Times New Roman" w:cs="Times New Roman"/>
                <w:bCs/>
                <w:noProof/>
              </w:rPr>
            </w:pPr>
            <w:r>
              <w:rPr>
                <w:rFonts w:ascii="Times New Roman" w:hAnsi="Times New Roman" w:cs="Times New Roman"/>
                <w:bCs/>
                <w:noProof/>
              </w:rPr>
              <w:t>7 tema. Kaip atpažįstame veiksmo žodžius ir mokame juos vartoti?</w:t>
            </w:r>
          </w:p>
          <w:p w14:paraId="102A1A84" w14:textId="342693ED" w:rsidR="00E84898" w:rsidRDefault="00E84898" w:rsidP="009C4AB6">
            <w:pPr>
              <w:rPr>
                <w:rFonts w:ascii="Times New Roman" w:hAnsi="Times New Roman" w:cs="Times New Roman"/>
                <w:bCs/>
                <w:noProof/>
              </w:rPr>
            </w:pPr>
          </w:p>
          <w:p w14:paraId="4705B833" w14:textId="77777777" w:rsidR="006A6E61" w:rsidRDefault="006A6E61" w:rsidP="009C4AB6">
            <w:pPr>
              <w:rPr>
                <w:rFonts w:ascii="Times New Roman" w:hAnsi="Times New Roman" w:cs="Times New Roman"/>
                <w:bCs/>
                <w:noProof/>
              </w:rPr>
            </w:pPr>
          </w:p>
          <w:p w14:paraId="63466F36" w14:textId="77777777" w:rsidR="00E84898" w:rsidRDefault="00E84898" w:rsidP="009C4AB6">
            <w:pPr>
              <w:rPr>
                <w:rFonts w:ascii="Times New Roman" w:hAnsi="Times New Roman" w:cs="Times New Roman"/>
                <w:bCs/>
                <w:noProof/>
              </w:rPr>
            </w:pPr>
            <w:r>
              <w:rPr>
                <w:rFonts w:ascii="Times New Roman" w:hAnsi="Times New Roman" w:cs="Times New Roman"/>
                <w:bCs/>
                <w:noProof/>
              </w:rPr>
              <w:t>8 tema. Kaip gebame kurti?</w:t>
            </w:r>
          </w:p>
          <w:p w14:paraId="5352508F" w14:textId="77777777" w:rsidR="009E434A" w:rsidRDefault="009E434A" w:rsidP="009C4AB6">
            <w:pPr>
              <w:rPr>
                <w:rFonts w:ascii="Times New Roman" w:hAnsi="Times New Roman" w:cs="Times New Roman"/>
                <w:bCs/>
                <w:noProof/>
              </w:rPr>
            </w:pPr>
          </w:p>
          <w:p w14:paraId="7015B851" w14:textId="77777777" w:rsidR="009E434A" w:rsidRDefault="009E434A" w:rsidP="009C4AB6">
            <w:pPr>
              <w:rPr>
                <w:rFonts w:ascii="Times New Roman" w:hAnsi="Times New Roman" w:cs="Times New Roman"/>
                <w:bCs/>
                <w:noProof/>
              </w:rPr>
            </w:pPr>
          </w:p>
          <w:p w14:paraId="7E221AE4" w14:textId="6B72E0E1" w:rsidR="009E434A" w:rsidRDefault="009E434A" w:rsidP="009C4AB6">
            <w:pPr>
              <w:rPr>
                <w:rFonts w:ascii="Times New Roman" w:hAnsi="Times New Roman" w:cs="Times New Roman"/>
                <w:bCs/>
                <w:noProof/>
              </w:rPr>
            </w:pPr>
          </w:p>
          <w:p w14:paraId="312A092E" w14:textId="34AF03DA" w:rsidR="00357BBB" w:rsidRDefault="00357BBB" w:rsidP="009C4AB6">
            <w:pPr>
              <w:rPr>
                <w:rFonts w:ascii="Times New Roman" w:hAnsi="Times New Roman" w:cs="Times New Roman"/>
                <w:bCs/>
                <w:noProof/>
              </w:rPr>
            </w:pPr>
          </w:p>
          <w:p w14:paraId="39338961" w14:textId="092A1726" w:rsidR="00357BBB" w:rsidRDefault="00357BBB" w:rsidP="009C4AB6">
            <w:pPr>
              <w:rPr>
                <w:rFonts w:ascii="Times New Roman" w:hAnsi="Times New Roman" w:cs="Times New Roman"/>
                <w:bCs/>
                <w:noProof/>
              </w:rPr>
            </w:pPr>
          </w:p>
          <w:p w14:paraId="2EC6B62B" w14:textId="6442542C" w:rsidR="00357BBB" w:rsidRDefault="00357BBB" w:rsidP="009C4AB6">
            <w:pPr>
              <w:rPr>
                <w:rFonts w:ascii="Times New Roman" w:hAnsi="Times New Roman" w:cs="Times New Roman"/>
                <w:bCs/>
                <w:noProof/>
              </w:rPr>
            </w:pPr>
          </w:p>
          <w:p w14:paraId="5FA41165" w14:textId="343C41BC" w:rsidR="00B54B40" w:rsidRDefault="00B54B40" w:rsidP="009C4AB6">
            <w:pPr>
              <w:rPr>
                <w:rFonts w:ascii="Times New Roman" w:hAnsi="Times New Roman" w:cs="Times New Roman"/>
                <w:bCs/>
                <w:noProof/>
              </w:rPr>
            </w:pPr>
          </w:p>
          <w:p w14:paraId="06B28E4F" w14:textId="77777777" w:rsidR="00B54B40" w:rsidRDefault="00B54B40" w:rsidP="009C4AB6">
            <w:pPr>
              <w:rPr>
                <w:rFonts w:ascii="Times New Roman" w:hAnsi="Times New Roman" w:cs="Times New Roman"/>
                <w:bCs/>
                <w:noProof/>
              </w:rPr>
            </w:pPr>
          </w:p>
          <w:p w14:paraId="05EDB884" w14:textId="6B93A64B" w:rsidR="009E434A" w:rsidRDefault="009E434A" w:rsidP="009C4AB6">
            <w:pPr>
              <w:rPr>
                <w:rFonts w:ascii="Times New Roman" w:hAnsi="Times New Roman" w:cs="Times New Roman"/>
                <w:b/>
                <w:noProof/>
              </w:rPr>
            </w:pPr>
            <w:r w:rsidRPr="009E434A">
              <w:rPr>
                <w:rFonts w:ascii="Times New Roman" w:hAnsi="Times New Roman" w:cs="Times New Roman"/>
                <w:b/>
                <w:noProof/>
              </w:rPr>
              <w:t xml:space="preserve">II skyrius. PAPRASTI IR STEBUKLINGI DAIKTAI. </w:t>
            </w:r>
          </w:p>
          <w:p w14:paraId="46C19D24" w14:textId="77777777" w:rsidR="009E434A" w:rsidRDefault="009E434A" w:rsidP="009C4AB6">
            <w:pPr>
              <w:rPr>
                <w:rFonts w:ascii="Times New Roman" w:hAnsi="Times New Roman" w:cs="Times New Roman"/>
                <w:bCs/>
                <w:noProof/>
              </w:rPr>
            </w:pPr>
            <w:r w:rsidRPr="009E434A">
              <w:rPr>
                <w:rFonts w:ascii="Times New Roman" w:hAnsi="Times New Roman" w:cs="Times New Roman"/>
                <w:bCs/>
                <w:noProof/>
              </w:rPr>
              <w:t>1</w:t>
            </w:r>
            <w:r>
              <w:rPr>
                <w:rFonts w:ascii="Times New Roman" w:hAnsi="Times New Roman" w:cs="Times New Roman"/>
                <w:bCs/>
                <w:noProof/>
              </w:rPr>
              <w:t xml:space="preserve"> tema. Daiktas ar nedaiktas?</w:t>
            </w:r>
          </w:p>
          <w:p w14:paraId="494AC486" w14:textId="77777777" w:rsidR="00413E12" w:rsidRDefault="00413E12" w:rsidP="009C4AB6">
            <w:pPr>
              <w:rPr>
                <w:rFonts w:ascii="Times New Roman" w:hAnsi="Times New Roman" w:cs="Times New Roman"/>
                <w:bCs/>
                <w:noProof/>
              </w:rPr>
            </w:pPr>
          </w:p>
          <w:p w14:paraId="5462D385" w14:textId="77777777" w:rsidR="00413E12" w:rsidRDefault="00413E12" w:rsidP="009C4AB6">
            <w:pPr>
              <w:rPr>
                <w:rFonts w:ascii="Times New Roman" w:hAnsi="Times New Roman" w:cs="Times New Roman"/>
                <w:bCs/>
                <w:noProof/>
              </w:rPr>
            </w:pPr>
          </w:p>
          <w:p w14:paraId="7B967A55" w14:textId="77777777" w:rsidR="00413E12" w:rsidRDefault="00413E12" w:rsidP="009C4AB6">
            <w:pPr>
              <w:rPr>
                <w:rFonts w:ascii="Times New Roman" w:hAnsi="Times New Roman" w:cs="Times New Roman"/>
                <w:bCs/>
                <w:noProof/>
              </w:rPr>
            </w:pPr>
          </w:p>
          <w:p w14:paraId="6CF46745" w14:textId="77777777" w:rsidR="00413E12" w:rsidRDefault="00413E12" w:rsidP="009C4AB6">
            <w:pPr>
              <w:rPr>
                <w:rFonts w:ascii="Times New Roman" w:hAnsi="Times New Roman" w:cs="Times New Roman"/>
                <w:bCs/>
                <w:noProof/>
              </w:rPr>
            </w:pPr>
          </w:p>
          <w:p w14:paraId="6BA71C23" w14:textId="77777777" w:rsidR="00413E12" w:rsidRDefault="00413E12" w:rsidP="009C4AB6">
            <w:pPr>
              <w:rPr>
                <w:rFonts w:ascii="Times New Roman" w:hAnsi="Times New Roman" w:cs="Times New Roman"/>
                <w:bCs/>
                <w:noProof/>
              </w:rPr>
            </w:pPr>
            <w:r>
              <w:rPr>
                <w:rFonts w:ascii="Times New Roman" w:hAnsi="Times New Roman" w:cs="Times New Roman"/>
                <w:bCs/>
                <w:noProof/>
              </w:rPr>
              <w:t>2 tema. Kas?</w:t>
            </w:r>
          </w:p>
          <w:p w14:paraId="6CE60D92" w14:textId="77777777" w:rsidR="00413E12" w:rsidRDefault="00413E12" w:rsidP="009C4AB6">
            <w:pPr>
              <w:rPr>
                <w:rFonts w:ascii="Times New Roman" w:hAnsi="Times New Roman" w:cs="Times New Roman"/>
                <w:bCs/>
                <w:noProof/>
              </w:rPr>
            </w:pPr>
          </w:p>
          <w:p w14:paraId="2D7B4434" w14:textId="77777777" w:rsidR="00413E12" w:rsidRDefault="00413E12" w:rsidP="009C4AB6">
            <w:pPr>
              <w:rPr>
                <w:rFonts w:ascii="Times New Roman" w:hAnsi="Times New Roman" w:cs="Times New Roman"/>
                <w:bCs/>
                <w:noProof/>
              </w:rPr>
            </w:pPr>
          </w:p>
          <w:p w14:paraId="72259052" w14:textId="77777777" w:rsidR="00413E12" w:rsidRDefault="00413E12" w:rsidP="009C4AB6">
            <w:pPr>
              <w:rPr>
                <w:rFonts w:ascii="Times New Roman" w:hAnsi="Times New Roman" w:cs="Times New Roman"/>
                <w:bCs/>
                <w:noProof/>
              </w:rPr>
            </w:pPr>
          </w:p>
          <w:p w14:paraId="7FFDABE5" w14:textId="345EBB9D" w:rsidR="00413E12" w:rsidRDefault="00413E12" w:rsidP="009C4AB6">
            <w:pPr>
              <w:rPr>
                <w:rFonts w:ascii="Times New Roman" w:hAnsi="Times New Roman" w:cs="Times New Roman"/>
                <w:bCs/>
                <w:noProof/>
              </w:rPr>
            </w:pPr>
          </w:p>
          <w:p w14:paraId="31503E7E" w14:textId="77777777" w:rsidR="0027315C" w:rsidRDefault="0027315C" w:rsidP="009C4AB6">
            <w:pPr>
              <w:rPr>
                <w:rFonts w:ascii="Times New Roman" w:hAnsi="Times New Roman" w:cs="Times New Roman"/>
                <w:bCs/>
                <w:noProof/>
              </w:rPr>
            </w:pPr>
          </w:p>
          <w:p w14:paraId="2612EA08" w14:textId="27243DAC" w:rsidR="0027315C" w:rsidRDefault="0027315C" w:rsidP="0027315C">
            <w:pPr>
              <w:rPr>
                <w:rFonts w:ascii="Times New Roman" w:hAnsi="Times New Roman" w:cs="Times New Roman"/>
                <w:b/>
                <w:i/>
                <w:iCs/>
                <w:noProof/>
                <w:lang w:val="en-US"/>
              </w:rPr>
            </w:pPr>
            <w:r>
              <w:rPr>
                <w:rFonts w:ascii="Times New Roman" w:hAnsi="Times New Roman" w:cs="Times New Roman"/>
                <w:bCs/>
                <w:noProof/>
                <w:lang w:val="en-US"/>
              </w:rPr>
              <w:t xml:space="preserve">3 tema. </w:t>
            </w:r>
            <w:r w:rsidRPr="0027315C">
              <w:rPr>
                <w:rFonts w:ascii="Times New Roman" w:hAnsi="Times New Roman" w:cs="Times New Roman"/>
                <w:bCs/>
                <w:noProof/>
                <w:lang w:val="en-US"/>
              </w:rPr>
              <w:t>Kas yra daiktavardis?</w:t>
            </w:r>
          </w:p>
          <w:p w14:paraId="370CD9EC" w14:textId="7B382EF9" w:rsidR="00413E12" w:rsidRDefault="00413E12" w:rsidP="009C4AB6">
            <w:pPr>
              <w:rPr>
                <w:rFonts w:ascii="Times New Roman" w:hAnsi="Times New Roman" w:cs="Times New Roman"/>
                <w:bCs/>
                <w:noProof/>
                <w:lang w:val="en-US"/>
              </w:rPr>
            </w:pPr>
          </w:p>
          <w:p w14:paraId="356F017E" w14:textId="77777777" w:rsidR="0027315C" w:rsidRDefault="0027315C" w:rsidP="009C4AB6">
            <w:pPr>
              <w:rPr>
                <w:rFonts w:ascii="Times New Roman" w:hAnsi="Times New Roman" w:cs="Times New Roman"/>
                <w:bCs/>
                <w:noProof/>
                <w:lang w:val="en-US"/>
              </w:rPr>
            </w:pPr>
          </w:p>
          <w:p w14:paraId="48F63049" w14:textId="77777777" w:rsidR="00413E12" w:rsidRDefault="00413E12" w:rsidP="009C4AB6">
            <w:pPr>
              <w:rPr>
                <w:rFonts w:ascii="Times New Roman" w:hAnsi="Times New Roman" w:cs="Times New Roman"/>
                <w:bCs/>
                <w:noProof/>
                <w:lang w:val="en-US"/>
              </w:rPr>
            </w:pPr>
            <w:r>
              <w:rPr>
                <w:rFonts w:ascii="Times New Roman" w:hAnsi="Times New Roman" w:cs="Times New Roman"/>
                <w:bCs/>
                <w:noProof/>
                <w:lang w:val="en-US"/>
              </w:rPr>
              <w:t>4 tema. Daiktavard</w:t>
            </w:r>
            <w:r>
              <w:rPr>
                <w:rFonts w:ascii="Times New Roman" w:hAnsi="Times New Roman" w:cs="Times New Roman"/>
                <w:bCs/>
                <w:noProof/>
              </w:rPr>
              <w:t>ž</w:t>
            </w:r>
            <w:r>
              <w:rPr>
                <w:rFonts w:ascii="Times New Roman" w:hAnsi="Times New Roman" w:cs="Times New Roman"/>
                <w:bCs/>
                <w:noProof/>
                <w:lang w:val="en-US"/>
              </w:rPr>
              <w:t>iai rašytojų kūryboje.</w:t>
            </w:r>
          </w:p>
          <w:p w14:paraId="54237C5A" w14:textId="77777777" w:rsidR="00A47BB0" w:rsidRDefault="00A47BB0" w:rsidP="009C4AB6">
            <w:pPr>
              <w:rPr>
                <w:rFonts w:ascii="Times New Roman" w:hAnsi="Times New Roman" w:cs="Times New Roman"/>
                <w:bCs/>
                <w:noProof/>
                <w:lang w:val="en-US"/>
              </w:rPr>
            </w:pPr>
          </w:p>
          <w:p w14:paraId="26B04779" w14:textId="77777777" w:rsidR="00A47BB0" w:rsidRDefault="00A47BB0" w:rsidP="009C4AB6">
            <w:pPr>
              <w:rPr>
                <w:rFonts w:ascii="Times New Roman" w:hAnsi="Times New Roman" w:cs="Times New Roman"/>
                <w:bCs/>
                <w:noProof/>
                <w:lang w:val="en-US"/>
              </w:rPr>
            </w:pPr>
          </w:p>
          <w:p w14:paraId="097374F6" w14:textId="77777777" w:rsidR="00A47BB0" w:rsidRDefault="00A47BB0" w:rsidP="009C4AB6">
            <w:pPr>
              <w:rPr>
                <w:rFonts w:ascii="Times New Roman" w:hAnsi="Times New Roman" w:cs="Times New Roman"/>
                <w:bCs/>
                <w:noProof/>
                <w:lang w:val="en-US"/>
              </w:rPr>
            </w:pPr>
          </w:p>
          <w:p w14:paraId="0D09466F" w14:textId="77777777" w:rsidR="00A47BB0" w:rsidRDefault="00A47BB0" w:rsidP="009C4AB6">
            <w:pPr>
              <w:rPr>
                <w:rFonts w:ascii="Times New Roman" w:hAnsi="Times New Roman" w:cs="Times New Roman"/>
                <w:bCs/>
                <w:noProof/>
                <w:lang w:val="en-US"/>
              </w:rPr>
            </w:pPr>
          </w:p>
          <w:p w14:paraId="1B978B20" w14:textId="77777777" w:rsidR="00A47BB0" w:rsidRDefault="00A47BB0" w:rsidP="009C4AB6">
            <w:pPr>
              <w:rPr>
                <w:rFonts w:ascii="Times New Roman" w:hAnsi="Times New Roman" w:cs="Times New Roman"/>
                <w:bCs/>
                <w:noProof/>
                <w:lang w:val="en-US"/>
              </w:rPr>
            </w:pPr>
            <w:r>
              <w:rPr>
                <w:rFonts w:ascii="Times New Roman" w:hAnsi="Times New Roman" w:cs="Times New Roman"/>
                <w:bCs/>
                <w:noProof/>
                <w:lang w:val="en-US"/>
              </w:rPr>
              <w:t>5 tema. Vienas daiktas ir daug daiktų.</w:t>
            </w:r>
          </w:p>
          <w:p w14:paraId="4D61D4C4" w14:textId="77777777" w:rsidR="00A47BB0" w:rsidRDefault="00A47BB0" w:rsidP="009C4AB6">
            <w:pPr>
              <w:rPr>
                <w:rFonts w:ascii="Times New Roman" w:hAnsi="Times New Roman" w:cs="Times New Roman"/>
                <w:bCs/>
                <w:noProof/>
                <w:lang w:val="en-US"/>
              </w:rPr>
            </w:pPr>
          </w:p>
          <w:p w14:paraId="67E6415E" w14:textId="77777777" w:rsidR="00A47BB0" w:rsidRDefault="00A47BB0" w:rsidP="009C4AB6">
            <w:pPr>
              <w:rPr>
                <w:rFonts w:ascii="Times New Roman" w:hAnsi="Times New Roman" w:cs="Times New Roman"/>
                <w:bCs/>
                <w:noProof/>
                <w:lang w:val="en-US"/>
              </w:rPr>
            </w:pPr>
          </w:p>
          <w:p w14:paraId="09EFD5E3" w14:textId="77777777" w:rsidR="00A47BB0" w:rsidRDefault="00A47BB0" w:rsidP="009C4AB6">
            <w:pPr>
              <w:rPr>
                <w:rFonts w:ascii="Times New Roman" w:hAnsi="Times New Roman" w:cs="Times New Roman"/>
                <w:bCs/>
                <w:noProof/>
                <w:lang w:val="en-US"/>
              </w:rPr>
            </w:pPr>
          </w:p>
          <w:p w14:paraId="6ACD9132" w14:textId="77777777" w:rsidR="00A47BB0" w:rsidRDefault="00367EB0" w:rsidP="009C4AB6">
            <w:pPr>
              <w:rPr>
                <w:rFonts w:ascii="Times New Roman" w:hAnsi="Times New Roman" w:cs="Times New Roman"/>
                <w:bCs/>
                <w:noProof/>
                <w:lang w:val="en-US"/>
              </w:rPr>
            </w:pPr>
            <w:r>
              <w:rPr>
                <w:rFonts w:ascii="Times New Roman" w:hAnsi="Times New Roman" w:cs="Times New Roman"/>
                <w:bCs/>
                <w:noProof/>
                <w:lang w:val="en-US"/>
              </w:rPr>
              <w:t xml:space="preserve">6 tema. </w:t>
            </w:r>
            <w:r w:rsidR="00A47BB0">
              <w:rPr>
                <w:rFonts w:ascii="Times New Roman" w:hAnsi="Times New Roman" w:cs="Times New Roman"/>
                <w:bCs/>
                <w:noProof/>
                <w:lang w:val="en-US"/>
              </w:rPr>
              <w:t>Daiktavardžio skaičiai</w:t>
            </w:r>
            <w:r>
              <w:rPr>
                <w:rFonts w:ascii="Times New Roman" w:hAnsi="Times New Roman" w:cs="Times New Roman"/>
                <w:bCs/>
                <w:noProof/>
                <w:lang w:val="en-US"/>
              </w:rPr>
              <w:t>.</w:t>
            </w:r>
          </w:p>
          <w:p w14:paraId="49CE913E" w14:textId="77777777" w:rsidR="00367EB0" w:rsidRDefault="00367EB0" w:rsidP="009C4AB6">
            <w:pPr>
              <w:rPr>
                <w:rFonts w:ascii="Times New Roman" w:hAnsi="Times New Roman" w:cs="Times New Roman"/>
                <w:bCs/>
                <w:noProof/>
                <w:lang w:val="en-US"/>
              </w:rPr>
            </w:pPr>
          </w:p>
          <w:p w14:paraId="2A89DA89" w14:textId="0FD6FB5B" w:rsidR="00591FA5" w:rsidRDefault="00591FA5" w:rsidP="009C4AB6">
            <w:pPr>
              <w:rPr>
                <w:rFonts w:ascii="Times New Roman" w:hAnsi="Times New Roman" w:cs="Times New Roman"/>
                <w:bCs/>
                <w:noProof/>
                <w:lang w:val="en-US"/>
              </w:rPr>
            </w:pPr>
          </w:p>
          <w:p w14:paraId="681D0F02" w14:textId="64122128" w:rsidR="00591FA5" w:rsidRDefault="00591FA5" w:rsidP="009C4AB6">
            <w:pPr>
              <w:rPr>
                <w:rFonts w:ascii="Times New Roman" w:hAnsi="Times New Roman" w:cs="Times New Roman"/>
                <w:bCs/>
                <w:noProof/>
                <w:lang w:val="en-US"/>
              </w:rPr>
            </w:pPr>
          </w:p>
          <w:p w14:paraId="268EF00C" w14:textId="77777777" w:rsidR="0027315C" w:rsidRDefault="0027315C" w:rsidP="009C4AB6">
            <w:pPr>
              <w:rPr>
                <w:rFonts w:ascii="Times New Roman" w:hAnsi="Times New Roman" w:cs="Times New Roman"/>
                <w:bCs/>
                <w:noProof/>
                <w:lang w:val="en-US"/>
              </w:rPr>
            </w:pPr>
          </w:p>
          <w:p w14:paraId="4B8A06EC" w14:textId="116EF0EB" w:rsidR="00367EB0" w:rsidRDefault="00367EB0" w:rsidP="009C4AB6">
            <w:pPr>
              <w:rPr>
                <w:rFonts w:ascii="Times New Roman" w:hAnsi="Times New Roman" w:cs="Times New Roman"/>
                <w:bCs/>
                <w:noProof/>
              </w:rPr>
            </w:pPr>
            <w:r>
              <w:rPr>
                <w:rFonts w:ascii="Times New Roman" w:hAnsi="Times New Roman" w:cs="Times New Roman"/>
                <w:bCs/>
                <w:noProof/>
                <w:lang w:val="en-US"/>
              </w:rPr>
              <w:t>7 tema. Daikta</w:t>
            </w:r>
            <w:r>
              <w:rPr>
                <w:rFonts w:ascii="Times New Roman" w:hAnsi="Times New Roman" w:cs="Times New Roman"/>
                <w:bCs/>
                <w:noProof/>
              </w:rPr>
              <w:t>i rašytojų fantazijose.</w:t>
            </w:r>
          </w:p>
          <w:p w14:paraId="5577D4BC" w14:textId="77777777" w:rsidR="00367EB0" w:rsidRDefault="00367EB0" w:rsidP="009C4AB6">
            <w:pPr>
              <w:rPr>
                <w:rFonts w:ascii="Times New Roman" w:hAnsi="Times New Roman" w:cs="Times New Roman"/>
                <w:bCs/>
                <w:noProof/>
              </w:rPr>
            </w:pPr>
          </w:p>
          <w:p w14:paraId="4FFAC0ED" w14:textId="77777777" w:rsidR="00367EB0" w:rsidRDefault="00367EB0" w:rsidP="009C4AB6">
            <w:pPr>
              <w:rPr>
                <w:rFonts w:ascii="Times New Roman" w:hAnsi="Times New Roman" w:cs="Times New Roman"/>
                <w:bCs/>
                <w:noProof/>
              </w:rPr>
            </w:pPr>
          </w:p>
          <w:p w14:paraId="57FFF187" w14:textId="77777777" w:rsidR="00367EB0" w:rsidRDefault="00367EB0" w:rsidP="009C4AB6">
            <w:pPr>
              <w:rPr>
                <w:rFonts w:ascii="Times New Roman" w:hAnsi="Times New Roman" w:cs="Times New Roman"/>
                <w:bCs/>
                <w:noProof/>
              </w:rPr>
            </w:pPr>
          </w:p>
          <w:p w14:paraId="78F01855" w14:textId="6DD4B507" w:rsidR="00A008AF" w:rsidRDefault="00A008AF" w:rsidP="009C4AB6">
            <w:pPr>
              <w:rPr>
                <w:rFonts w:ascii="Times New Roman" w:hAnsi="Times New Roman" w:cs="Times New Roman"/>
                <w:bCs/>
                <w:noProof/>
                <w:lang w:val="en-US"/>
              </w:rPr>
            </w:pPr>
          </w:p>
          <w:p w14:paraId="1431BA58" w14:textId="77777777" w:rsidR="00B70E5A" w:rsidRDefault="00B70E5A" w:rsidP="009C4AB6">
            <w:pPr>
              <w:rPr>
                <w:rFonts w:ascii="Times New Roman" w:hAnsi="Times New Roman" w:cs="Times New Roman"/>
                <w:bCs/>
                <w:noProof/>
                <w:lang w:val="en-US"/>
              </w:rPr>
            </w:pPr>
          </w:p>
          <w:p w14:paraId="59FFD910" w14:textId="577DD5BB" w:rsidR="00A008AF" w:rsidRDefault="00A008AF" w:rsidP="009C4AB6">
            <w:pPr>
              <w:rPr>
                <w:rFonts w:ascii="Times New Roman" w:hAnsi="Times New Roman" w:cs="Times New Roman"/>
                <w:bCs/>
                <w:noProof/>
                <w:lang w:val="en-US"/>
              </w:rPr>
            </w:pPr>
            <w:r>
              <w:rPr>
                <w:rFonts w:ascii="Times New Roman" w:hAnsi="Times New Roman" w:cs="Times New Roman"/>
                <w:bCs/>
                <w:noProof/>
                <w:lang w:val="en-US"/>
              </w:rPr>
              <w:t>8 tema. Kuriame daiktų istorijas.</w:t>
            </w:r>
          </w:p>
          <w:p w14:paraId="117D4426" w14:textId="6BD8D93B" w:rsidR="00A008AF" w:rsidRDefault="00A008AF" w:rsidP="009C4AB6">
            <w:pPr>
              <w:rPr>
                <w:rFonts w:ascii="Times New Roman" w:hAnsi="Times New Roman" w:cs="Times New Roman"/>
                <w:bCs/>
                <w:noProof/>
                <w:color w:val="FF0000"/>
                <w:lang w:val="en-US"/>
              </w:rPr>
            </w:pPr>
          </w:p>
          <w:p w14:paraId="7912ADFB" w14:textId="5CA978A2" w:rsidR="00B54B40" w:rsidRDefault="00B54B40" w:rsidP="009C4AB6">
            <w:pPr>
              <w:rPr>
                <w:rFonts w:ascii="Times New Roman" w:hAnsi="Times New Roman" w:cs="Times New Roman"/>
                <w:bCs/>
                <w:noProof/>
                <w:color w:val="FF0000"/>
                <w:lang w:val="en-US"/>
              </w:rPr>
            </w:pPr>
          </w:p>
          <w:p w14:paraId="43C54178" w14:textId="18CBDC08" w:rsidR="00BA44DA" w:rsidRDefault="00BA44DA" w:rsidP="009C4AB6">
            <w:pPr>
              <w:rPr>
                <w:rFonts w:ascii="Times New Roman" w:hAnsi="Times New Roman" w:cs="Times New Roman"/>
                <w:bCs/>
                <w:noProof/>
                <w:lang w:val="en-US"/>
              </w:rPr>
            </w:pPr>
          </w:p>
          <w:p w14:paraId="5FC4DF91" w14:textId="1EC1B484" w:rsidR="0027315C" w:rsidRDefault="0027315C" w:rsidP="009C4AB6">
            <w:pPr>
              <w:rPr>
                <w:rFonts w:ascii="Times New Roman" w:hAnsi="Times New Roman" w:cs="Times New Roman"/>
                <w:bCs/>
                <w:noProof/>
                <w:lang w:val="en-US"/>
              </w:rPr>
            </w:pPr>
          </w:p>
          <w:p w14:paraId="0836E294" w14:textId="62D9F599" w:rsidR="0027315C" w:rsidRDefault="0027315C" w:rsidP="009C4AB6">
            <w:pPr>
              <w:rPr>
                <w:rFonts w:ascii="Times New Roman" w:hAnsi="Times New Roman" w:cs="Times New Roman"/>
                <w:bCs/>
                <w:noProof/>
                <w:lang w:val="en-US"/>
              </w:rPr>
            </w:pPr>
          </w:p>
          <w:p w14:paraId="5EAFE724" w14:textId="77777777" w:rsidR="00753459" w:rsidRDefault="00753459" w:rsidP="009C4AB6">
            <w:pPr>
              <w:rPr>
                <w:rFonts w:ascii="Times New Roman" w:hAnsi="Times New Roman" w:cs="Times New Roman"/>
                <w:bCs/>
                <w:noProof/>
                <w:lang w:val="en-US"/>
              </w:rPr>
            </w:pPr>
          </w:p>
          <w:p w14:paraId="2FF0B9DC" w14:textId="77777777" w:rsidR="00753459" w:rsidRDefault="00753459" w:rsidP="00753459">
            <w:pPr>
              <w:rPr>
                <w:rFonts w:ascii="Times New Roman" w:hAnsi="Times New Roman" w:cs="Times New Roman"/>
                <w:b/>
                <w:noProof/>
                <w:lang w:val="en-US"/>
              </w:rPr>
            </w:pPr>
            <w:r w:rsidRPr="0031243D">
              <w:rPr>
                <w:rFonts w:ascii="Times New Roman" w:hAnsi="Times New Roman" w:cs="Times New Roman"/>
                <w:b/>
                <w:noProof/>
                <w:lang w:val="en-US"/>
              </w:rPr>
              <w:t>III skyrius. VĖLYVO RUDENS ŠVENTĖS</w:t>
            </w:r>
          </w:p>
          <w:p w14:paraId="3C7D8FA6" w14:textId="37FCB144" w:rsidR="0027315C" w:rsidRDefault="0027315C" w:rsidP="009C4AB6">
            <w:pPr>
              <w:rPr>
                <w:rFonts w:ascii="Times New Roman" w:hAnsi="Times New Roman" w:cs="Times New Roman"/>
                <w:bCs/>
                <w:noProof/>
                <w:lang w:val="en-US"/>
              </w:rPr>
            </w:pPr>
          </w:p>
          <w:p w14:paraId="4A98D3CE" w14:textId="58BF52D4" w:rsidR="00753459" w:rsidRDefault="00753459" w:rsidP="00753459">
            <w:pPr>
              <w:rPr>
                <w:rFonts w:ascii="Times New Roman" w:hAnsi="Times New Roman" w:cs="Times New Roman"/>
                <w:bCs/>
                <w:noProof/>
                <w:lang w:val="en-US"/>
              </w:rPr>
            </w:pPr>
          </w:p>
          <w:p w14:paraId="3ED97212" w14:textId="36F9FB53" w:rsidR="00753459" w:rsidRDefault="00753459" w:rsidP="00753459">
            <w:pPr>
              <w:rPr>
                <w:rFonts w:ascii="Times New Roman" w:hAnsi="Times New Roman" w:cs="Times New Roman"/>
                <w:bCs/>
                <w:noProof/>
                <w:lang w:val="en-US"/>
              </w:rPr>
            </w:pPr>
          </w:p>
          <w:p w14:paraId="2F2B7060" w14:textId="3082E8D2" w:rsidR="00753459" w:rsidRDefault="00753459" w:rsidP="00753459">
            <w:pPr>
              <w:rPr>
                <w:rFonts w:ascii="Times New Roman" w:hAnsi="Times New Roman" w:cs="Times New Roman"/>
                <w:bCs/>
                <w:noProof/>
                <w:lang w:val="en-US"/>
              </w:rPr>
            </w:pPr>
          </w:p>
          <w:p w14:paraId="292A80E1" w14:textId="5E9F013E" w:rsidR="00753459" w:rsidRDefault="00753459" w:rsidP="00753459">
            <w:pPr>
              <w:rPr>
                <w:rFonts w:ascii="Times New Roman" w:hAnsi="Times New Roman" w:cs="Times New Roman"/>
                <w:bCs/>
                <w:noProof/>
                <w:lang w:val="en-US"/>
              </w:rPr>
            </w:pPr>
          </w:p>
          <w:p w14:paraId="14FF88A2" w14:textId="4771DD24" w:rsidR="00753459" w:rsidRDefault="00753459" w:rsidP="00753459">
            <w:pPr>
              <w:rPr>
                <w:rFonts w:ascii="Times New Roman" w:hAnsi="Times New Roman" w:cs="Times New Roman"/>
                <w:bCs/>
                <w:noProof/>
                <w:lang w:val="en-US"/>
              </w:rPr>
            </w:pPr>
          </w:p>
          <w:p w14:paraId="763D9B19" w14:textId="3473F2F0" w:rsidR="00620DC5" w:rsidRDefault="00620DC5" w:rsidP="00753459">
            <w:pPr>
              <w:rPr>
                <w:rFonts w:ascii="Times New Roman" w:hAnsi="Times New Roman" w:cs="Times New Roman"/>
                <w:bCs/>
                <w:noProof/>
                <w:lang w:val="en-US"/>
              </w:rPr>
            </w:pPr>
          </w:p>
          <w:p w14:paraId="5F3BA78B" w14:textId="0E976ED8" w:rsidR="00620DC5" w:rsidRDefault="00620DC5" w:rsidP="00753459">
            <w:pPr>
              <w:rPr>
                <w:rFonts w:ascii="Times New Roman" w:hAnsi="Times New Roman" w:cs="Times New Roman"/>
                <w:bCs/>
                <w:noProof/>
                <w:lang w:val="en-US"/>
              </w:rPr>
            </w:pPr>
          </w:p>
          <w:p w14:paraId="628404CC" w14:textId="7DB8E604" w:rsidR="00620DC5" w:rsidRDefault="00620DC5" w:rsidP="00753459">
            <w:pPr>
              <w:rPr>
                <w:rFonts w:ascii="Times New Roman" w:hAnsi="Times New Roman" w:cs="Times New Roman"/>
                <w:bCs/>
                <w:noProof/>
                <w:lang w:val="en-US"/>
              </w:rPr>
            </w:pPr>
          </w:p>
          <w:p w14:paraId="395D1479" w14:textId="77777777" w:rsidR="00620DC5" w:rsidRDefault="00620DC5" w:rsidP="00753459">
            <w:pPr>
              <w:rPr>
                <w:rFonts w:ascii="Times New Roman" w:hAnsi="Times New Roman" w:cs="Times New Roman"/>
                <w:bCs/>
                <w:noProof/>
                <w:lang w:val="en-US"/>
              </w:rPr>
            </w:pPr>
          </w:p>
          <w:p w14:paraId="64026AEA" w14:textId="77777777" w:rsidR="00753459" w:rsidRDefault="00753459" w:rsidP="00753459">
            <w:pPr>
              <w:rPr>
                <w:rFonts w:ascii="Times New Roman" w:hAnsi="Times New Roman" w:cs="Times New Roman"/>
                <w:bCs/>
                <w:noProof/>
                <w:lang w:val="en-US"/>
              </w:rPr>
            </w:pPr>
            <w:r>
              <w:rPr>
                <w:rFonts w:ascii="Times New Roman" w:hAnsi="Times New Roman" w:cs="Times New Roman"/>
                <w:bCs/>
                <w:noProof/>
                <w:lang w:val="en-US"/>
              </w:rPr>
              <w:t>1 tema. Ką primena krintantys medžių lapai?</w:t>
            </w:r>
          </w:p>
          <w:p w14:paraId="4BCC6E1F" w14:textId="77777777" w:rsidR="00753459" w:rsidRDefault="00753459" w:rsidP="00753459">
            <w:pPr>
              <w:rPr>
                <w:rFonts w:ascii="Times New Roman" w:hAnsi="Times New Roman" w:cs="Times New Roman"/>
                <w:bCs/>
                <w:noProof/>
                <w:lang w:val="en-US"/>
              </w:rPr>
            </w:pPr>
          </w:p>
          <w:p w14:paraId="7CA9704D" w14:textId="77777777" w:rsidR="00753459" w:rsidRDefault="00753459" w:rsidP="00753459">
            <w:pPr>
              <w:rPr>
                <w:rFonts w:ascii="Times New Roman" w:hAnsi="Times New Roman" w:cs="Times New Roman"/>
                <w:bCs/>
                <w:noProof/>
                <w:lang w:val="en-US"/>
              </w:rPr>
            </w:pPr>
          </w:p>
          <w:p w14:paraId="0B464066" w14:textId="77777777" w:rsidR="00753459" w:rsidRDefault="00753459" w:rsidP="00753459">
            <w:pPr>
              <w:rPr>
                <w:rFonts w:ascii="Times New Roman" w:hAnsi="Times New Roman" w:cs="Times New Roman"/>
                <w:bCs/>
                <w:noProof/>
                <w:lang w:val="en-US"/>
              </w:rPr>
            </w:pPr>
          </w:p>
          <w:p w14:paraId="21213770" w14:textId="77777777" w:rsidR="00753459" w:rsidRDefault="00753459" w:rsidP="00753459">
            <w:pPr>
              <w:rPr>
                <w:rFonts w:ascii="Times New Roman" w:hAnsi="Times New Roman" w:cs="Times New Roman"/>
                <w:bCs/>
                <w:noProof/>
                <w:lang w:val="en-US"/>
              </w:rPr>
            </w:pPr>
          </w:p>
          <w:p w14:paraId="125887E0" w14:textId="77777777" w:rsidR="00753459" w:rsidRDefault="00753459" w:rsidP="00753459">
            <w:pPr>
              <w:rPr>
                <w:rFonts w:ascii="Times New Roman" w:hAnsi="Times New Roman" w:cs="Times New Roman"/>
                <w:bCs/>
                <w:noProof/>
                <w:lang w:val="en-US"/>
              </w:rPr>
            </w:pPr>
          </w:p>
          <w:p w14:paraId="69615B16" w14:textId="77777777" w:rsidR="00753459" w:rsidRDefault="00753459" w:rsidP="00753459">
            <w:pPr>
              <w:rPr>
                <w:rFonts w:ascii="Times New Roman" w:hAnsi="Times New Roman" w:cs="Times New Roman"/>
                <w:bCs/>
                <w:noProof/>
                <w:lang w:val="en-US"/>
              </w:rPr>
            </w:pPr>
          </w:p>
          <w:p w14:paraId="56F05C78" w14:textId="77777777" w:rsidR="00753459" w:rsidRDefault="00753459" w:rsidP="00753459">
            <w:pPr>
              <w:rPr>
                <w:rFonts w:ascii="Times New Roman" w:hAnsi="Times New Roman" w:cs="Times New Roman"/>
                <w:bCs/>
                <w:noProof/>
                <w:lang w:val="en-US"/>
              </w:rPr>
            </w:pPr>
          </w:p>
          <w:p w14:paraId="5E183CA3" w14:textId="77777777" w:rsidR="00753459" w:rsidRDefault="00753459" w:rsidP="00753459">
            <w:pPr>
              <w:rPr>
                <w:rFonts w:ascii="Times New Roman" w:hAnsi="Times New Roman" w:cs="Times New Roman"/>
                <w:bCs/>
                <w:noProof/>
                <w:lang w:val="en-US"/>
              </w:rPr>
            </w:pPr>
            <w:r>
              <w:rPr>
                <w:rFonts w:ascii="Times New Roman" w:hAnsi="Times New Roman" w:cs="Times New Roman"/>
                <w:bCs/>
                <w:noProof/>
                <w:lang w:val="en-US"/>
              </w:rPr>
              <w:t xml:space="preserve">2 tema. Kad jie visada būtų su mumis! </w:t>
            </w:r>
          </w:p>
          <w:p w14:paraId="6F2E2DCA" w14:textId="77777777" w:rsidR="00753459" w:rsidRDefault="00753459" w:rsidP="00753459">
            <w:pPr>
              <w:rPr>
                <w:rFonts w:ascii="Times New Roman" w:hAnsi="Times New Roman" w:cs="Times New Roman"/>
                <w:bCs/>
                <w:noProof/>
                <w:lang w:val="en-US"/>
              </w:rPr>
            </w:pPr>
          </w:p>
          <w:p w14:paraId="3041B8B7" w14:textId="77777777" w:rsidR="00753459" w:rsidRDefault="00753459" w:rsidP="00753459">
            <w:pPr>
              <w:rPr>
                <w:rFonts w:ascii="Times New Roman" w:hAnsi="Times New Roman" w:cs="Times New Roman"/>
                <w:bCs/>
                <w:noProof/>
                <w:lang w:val="en-US"/>
              </w:rPr>
            </w:pPr>
            <w:r>
              <w:rPr>
                <w:rFonts w:ascii="Times New Roman" w:hAnsi="Times New Roman" w:cs="Times New Roman"/>
                <w:bCs/>
                <w:noProof/>
                <w:lang w:val="en-US"/>
              </w:rPr>
              <w:t>3 tema. Lietuviška Padėkos diena.</w:t>
            </w:r>
          </w:p>
          <w:p w14:paraId="599F8BB4" w14:textId="356CB61C" w:rsidR="00753459" w:rsidRDefault="00753459" w:rsidP="00753459">
            <w:pPr>
              <w:rPr>
                <w:rFonts w:ascii="Times New Roman" w:hAnsi="Times New Roman" w:cs="Times New Roman"/>
                <w:bCs/>
                <w:noProof/>
                <w:lang w:val="en-US"/>
              </w:rPr>
            </w:pPr>
          </w:p>
          <w:p w14:paraId="269320CC" w14:textId="755DF6AA" w:rsidR="00753459" w:rsidRDefault="00753459" w:rsidP="00753459">
            <w:pPr>
              <w:rPr>
                <w:rFonts w:ascii="Times New Roman" w:hAnsi="Times New Roman" w:cs="Times New Roman"/>
                <w:bCs/>
                <w:noProof/>
                <w:lang w:val="en-US"/>
              </w:rPr>
            </w:pPr>
          </w:p>
          <w:p w14:paraId="30CCDFAE" w14:textId="3EADDCDE" w:rsidR="00753459" w:rsidRDefault="00753459" w:rsidP="00753459">
            <w:pPr>
              <w:rPr>
                <w:rFonts w:ascii="Times New Roman" w:hAnsi="Times New Roman" w:cs="Times New Roman"/>
                <w:bCs/>
                <w:noProof/>
                <w:lang w:val="en-US"/>
              </w:rPr>
            </w:pPr>
          </w:p>
          <w:p w14:paraId="2EFF1581" w14:textId="0AE8BC13" w:rsidR="00753459" w:rsidRDefault="00753459" w:rsidP="00753459">
            <w:pPr>
              <w:rPr>
                <w:rFonts w:ascii="Times New Roman" w:hAnsi="Times New Roman" w:cs="Times New Roman"/>
                <w:bCs/>
                <w:noProof/>
                <w:lang w:val="en-US"/>
              </w:rPr>
            </w:pPr>
          </w:p>
          <w:p w14:paraId="1D83DFF3" w14:textId="673325D9" w:rsidR="00753459" w:rsidRDefault="00753459" w:rsidP="00753459">
            <w:pPr>
              <w:rPr>
                <w:rFonts w:ascii="Times New Roman" w:hAnsi="Times New Roman" w:cs="Times New Roman"/>
                <w:bCs/>
                <w:noProof/>
                <w:lang w:val="en-US"/>
              </w:rPr>
            </w:pPr>
          </w:p>
          <w:p w14:paraId="303FD4FE" w14:textId="1BDAE1FA" w:rsidR="00753459" w:rsidRDefault="00753459" w:rsidP="00753459">
            <w:pPr>
              <w:rPr>
                <w:rFonts w:ascii="Times New Roman" w:hAnsi="Times New Roman" w:cs="Times New Roman"/>
                <w:bCs/>
                <w:noProof/>
                <w:lang w:val="en-US"/>
              </w:rPr>
            </w:pPr>
          </w:p>
          <w:p w14:paraId="371BF529" w14:textId="77777777" w:rsidR="00753459" w:rsidRDefault="00753459" w:rsidP="00753459">
            <w:pPr>
              <w:rPr>
                <w:rFonts w:ascii="Times New Roman" w:hAnsi="Times New Roman" w:cs="Times New Roman"/>
                <w:bCs/>
                <w:noProof/>
                <w:lang w:val="en-US"/>
              </w:rPr>
            </w:pPr>
          </w:p>
          <w:p w14:paraId="23FA682E" w14:textId="77777777" w:rsidR="00753459" w:rsidRDefault="00753459" w:rsidP="00753459">
            <w:pPr>
              <w:rPr>
                <w:rFonts w:ascii="Times New Roman" w:hAnsi="Times New Roman" w:cs="Times New Roman"/>
                <w:bCs/>
                <w:noProof/>
                <w:lang w:val="en-US"/>
              </w:rPr>
            </w:pPr>
            <w:r>
              <w:rPr>
                <w:rFonts w:ascii="Times New Roman" w:hAnsi="Times New Roman" w:cs="Times New Roman"/>
                <w:bCs/>
                <w:noProof/>
                <w:lang w:val="en-US"/>
              </w:rPr>
              <w:t xml:space="preserve">4 tema. Pasaka apie dėkingumą. </w:t>
            </w:r>
          </w:p>
          <w:p w14:paraId="74294EFF" w14:textId="6FC88FE9" w:rsidR="0027315C" w:rsidRDefault="0027315C" w:rsidP="009C4AB6">
            <w:pPr>
              <w:rPr>
                <w:rFonts w:ascii="Times New Roman" w:hAnsi="Times New Roman" w:cs="Times New Roman"/>
                <w:bCs/>
                <w:noProof/>
                <w:lang w:val="en-US"/>
              </w:rPr>
            </w:pPr>
          </w:p>
          <w:p w14:paraId="7C45C079" w14:textId="1AF5D247" w:rsidR="0027315C" w:rsidRDefault="0027315C" w:rsidP="009C4AB6">
            <w:pPr>
              <w:rPr>
                <w:rFonts w:ascii="Times New Roman" w:hAnsi="Times New Roman" w:cs="Times New Roman"/>
                <w:bCs/>
                <w:noProof/>
                <w:lang w:val="en-US"/>
              </w:rPr>
            </w:pPr>
          </w:p>
          <w:p w14:paraId="31BA591D" w14:textId="77777777" w:rsidR="00BC2A93" w:rsidRDefault="00BC2A93" w:rsidP="009C4AB6">
            <w:pPr>
              <w:rPr>
                <w:rFonts w:ascii="Times New Roman" w:hAnsi="Times New Roman" w:cs="Times New Roman"/>
                <w:bCs/>
                <w:noProof/>
                <w:lang w:val="en-US"/>
              </w:rPr>
            </w:pPr>
          </w:p>
          <w:p w14:paraId="2118F929" w14:textId="77777777" w:rsidR="00B70E5A" w:rsidRDefault="00B70E5A" w:rsidP="009C4AB6">
            <w:pPr>
              <w:rPr>
                <w:rFonts w:ascii="Times New Roman" w:hAnsi="Times New Roman" w:cs="Times New Roman"/>
                <w:bCs/>
                <w:noProof/>
                <w:lang w:val="en-US"/>
              </w:rPr>
            </w:pPr>
          </w:p>
          <w:p w14:paraId="05A288B0" w14:textId="5FBB6F2F" w:rsidR="0031243D" w:rsidRDefault="0031243D" w:rsidP="009C4AB6">
            <w:pPr>
              <w:rPr>
                <w:rFonts w:ascii="Times New Roman" w:hAnsi="Times New Roman" w:cs="Times New Roman"/>
                <w:b/>
                <w:noProof/>
                <w:lang w:val="en-US"/>
              </w:rPr>
            </w:pPr>
            <w:r w:rsidRPr="0031243D">
              <w:rPr>
                <w:rFonts w:ascii="Times New Roman" w:hAnsi="Times New Roman" w:cs="Times New Roman"/>
                <w:b/>
                <w:noProof/>
                <w:lang w:val="en-US"/>
              </w:rPr>
              <w:t>IV skyrius. MIELIAUSI IR BRANGIAUSI ŽMONĖS</w:t>
            </w:r>
          </w:p>
          <w:p w14:paraId="7F270CCD" w14:textId="77777777" w:rsidR="00BA44DA" w:rsidRDefault="00BA44DA" w:rsidP="009C4AB6">
            <w:pPr>
              <w:rPr>
                <w:rFonts w:ascii="Times New Roman" w:hAnsi="Times New Roman" w:cs="Times New Roman"/>
                <w:bCs/>
                <w:noProof/>
                <w:lang w:val="en-US"/>
              </w:rPr>
            </w:pPr>
          </w:p>
          <w:p w14:paraId="63664BAE" w14:textId="5C3D871C" w:rsidR="0031243D" w:rsidRDefault="0031243D" w:rsidP="009C4AB6">
            <w:pPr>
              <w:rPr>
                <w:rFonts w:ascii="Times New Roman" w:hAnsi="Times New Roman" w:cs="Times New Roman"/>
                <w:bCs/>
                <w:noProof/>
                <w:lang w:val="en-US"/>
              </w:rPr>
            </w:pPr>
            <w:r>
              <w:rPr>
                <w:rFonts w:ascii="Times New Roman" w:hAnsi="Times New Roman" w:cs="Times New Roman"/>
                <w:bCs/>
                <w:noProof/>
                <w:lang w:val="en-US"/>
              </w:rPr>
              <w:t>1 tema. Tėtis, mama, sūnus, dukra</w:t>
            </w:r>
            <w:r w:rsidR="00211438">
              <w:rPr>
                <w:rFonts w:ascii="Times New Roman" w:hAnsi="Times New Roman" w:cs="Times New Roman"/>
                <w:bCs/>
                <w:noProof/>
                <w:lang w:val="en-US"/>
              </w:rPr>
              <w:t>…</w:t>
            </w:r>
          </w:p>
          <w:p w14:paraId="3F751BCF" w14:textId="77777777" w:rsidR="00211438" w:rsidRDefault="00211438" w:rsidP="009C4AB6">
            <w:pPr>
              <w:rPr>
                <w:rFonts w:ascii="Times New Roman" w:hAnsi="Times New Roman" w:cs="Times New Roman"/>
                <w:b/>
                <w:noProof/>
                <w:lang w:val="en-US"/>
              </w:rPr>
            </w:pPr>
          </w:p>
          <w:p w14:paraId="4971CDF5" w14:textId="663E8BA6" w:rsidR="0031243D" w:rsidRDefault="00B9429F" w:rsidP="009C4AB6">
            <w:pPr>
              <w:rPr>
                <w:rFonts w:ascii="Times New Roman" w:hAnsi="Times New Roman" w:cs="Times New Roman"/>
                <w:b/>
                <w:noProof/>
                <w:lang w:val="en-US"/>
              </w:rPr>
            </w:pPr>
            <w:r>
              <w:rPr>
                <w:rFonts w:ascii="Times New Roman" w:hAnsi="Times New Roman" w:cs="Times New Roman"/>
                <w:bCs/>
                <w:noProof/>
                <w:lang w:val="en-US"/>
              </w:rPr>
              <w:t>2 tema. Daiktavardžio giminės.</w:t>
            </w:r>
          </w:p>
          <w:p w14:paraId="79CB6EEE" w14:textId="0C6B9A39" w:rsidR="0031243D" w:rsidRDefault="0031243D" w:rsidP="009C4AB6">
            <w:pPr>
              <w:rPr>
                <w:rFonts w:ascii="Times New Roman" w:hAnsi="Times New Roman" w:cs="Times New Roman"/>
                <w:b/>
                <w:noProof/>
                <w:lang w:val="en-US"/>
              </w:rPr>
            </w:pPr>
          </w:p>
          <w:p w14:paraId="42C39AC5" w14:textId="77777777" w:rsidR="00BA44DA" w:rsidRDefault="00BA44DA" w:rsidP="009C4AB6">
            <w:pPr>
              <w:rPr>
                <w:rFonts w:ascii="Times New Roman" w:hAnsi="Times New Roman" w:cs="Times New Roman"/>
                <w:bCs/>
                <w:noProof/>
                <w:lang w:val="en-US"/>
              </w:rPr>
            </w:pPr>
          </w:p>
          <w:p w14:paraId="170836A1" w14:textId="1C63FBE7" w:rsidR="0031243D" w:rsidRPr="0031243D" w:rsidRDefault="00B9429F" w:rsidP="009C4AB6">
            <w:pPr>
              <w:rPr>
                <w:rFonts w:ascii="Times New Roman" w:hAnsi="Times New Roman" w:cs="Times New Roman"/>
                <w:b/>
                <w:noProof/>
                <w:lang w:val="en-US"/>
              </w:rPr>
            </w:pPr>
            <w:r>
              <w:rPr>
                <w:rFonts w:ascii="Times New Roman" w:hAnsi="Times New Roman" w:cs="Times New Roman"/>
                <w:bCs/>
                <w:noProof/>
                <w:lang w:val="en-US"/>
              </w:rPr>
              <w:t>3 tema. Mano broliukas, mano sesutė…</w:t>
            </w:r>
          </w:p>
          <w:p w14:paraId="1B91A59C" w14:textId="77777777" w:rsidR="00B9429F" w:rsidRDefault="00B9429F" w:rsidP="009C4AB6">
            <w:pPr>
              <w:rPr>
                <w:rFonts w:ascii="Times New Roman" w:hAnsi="Times New Roman" w:cs="Times New Roman"/>
                <w:bCs/>
                <w:noProof/>
                <w:lang w:val="en-US"/>
              </w:rPr>
            </w:pPr>
          </w:p>
          <w:p w14:paraId="1B1A5FEB" w14:textId="77777777" w:rsidR="00B9429F" w:rsidRDefault="00B9429F" w:rsidP="009C4AB6">
            <w:pPr>
              <w:rPr>
                <w:rFonts w:ascii="Times New Roman" w:hAnsi="Times New Roman" w:cs="Times New Roman"/>
                <w:bCs/>
                <w:noProof/>
                <w:lang w:val="en-US"/>
              </w:rPr>
            </w:pPr>
          </w:p>
          <w:p w14:paraId="38A1D595" w14:textId="77777777" w:rsidR="00B9429F" w:rsidRDefault="00B9429F" w:rsidP="009C4AB6">
            <w:pPr>
              <w:rPr>
                <w:rFonts w:ascii="Times New Roman" w:hAnsi="Times New Roman" w:cs="Times New Roman"/>
                <w:bCs/>
                <w:noProof/>
                <w:lang w:val="en-US"/>
              </w:rPr>
            </w:pPr>
          </w:p>
          <w:p w14:paraId="6ACB0CE6" w14:textId="77777777" w:rsidR="00B9429F" w:rsidRDefault="00B9429F" w:rsidP="009C4AB6">
            <w:pPr>
              <w:rPr>
                <w:rFonts w:ascii="Times New Roman" w:hAnsi="Times New Roman" w:cs="Times New Roman"/>
                <w:bCs/>
                <w:noProof/>
                <w:lang w:val="en-US"/>
              </w:rPr>
            </w:pPr>
          </w:p>
          <w:p w14:paraId="3BC511F3" w14:textId="77777777" w:rsidR="00B9429F" w:rsidRDefault="00B9429F" w:rsidP="009C4AB6">
            <w:pPr>
              <w:rPr>
                <w:rFonts w:ascii="Times New Roman" w:hAnsi="Times New Roman" w:cs="Times New Roman"/>
                <w:bCs/>
                <w:noProof/>
                <w:lang w:val="en-US"/>
              </w:rPr>
            </w:pPr>
          </w:p>
          <w:p w14:paraId="64EF0DBC" w14:textId="3908371F" w:rsidR="00B9429F" w:rsidRDefault="00B9429F" w:rsidP="009C4AB6">
            <w:pPr>
              <w:rPr>
                <w:rFonts w:ascii="Times New Roman" w:hAnsi="Times New Roman" w:cs="Times New Roman"/>
                <w:bCs/>
                <w:noProof/>
                <w:lang w:val="en-US"/>
              </w:rPr>
            </w:pPr>
            <w:r>
              <w:rPr>
                <w:rFonts w:ascii="Times New Roman" w:hAnsi="Times New Roman" w:cs="Times New Roman"/>
                <w:bCs/>
                <w:noProof/>
                <w:lang w:val="en-US"/>
              </w:rPr>
              <w:t>4 tema. Geriausia močiutė, geriausias senelis…</w:t>
            </w:r>
          </w:p>
          <w:p w14:paraId="13437F0B" w14:textId="77777777" w:rsidR="00277A14" w:rsidRDefault="00277A14" w:rsidP="009C4AB6">
            <w:pPr>
              <w:rPr>
                <w:rFonts w:ascii="Times New Roman" w:hAnsi="Times New Roman" w:cs="Times New Roman"/>
                <w:bCs/>
                <w:noProof/>
                <w:lang w:val="en-US"/>
              </w:rPr>
            </w:pPr>
          </w:p>
          <w:p w14:paraId="46E278E7" w14:textId="77777777" w:rsidR="00277A14" w:rsidRDefault="00277A14" w:rsidP="009C4AB6">
            <w:pPr>
              <w:rPr>
                <w:rFonts w:ascii="Times New Roman" w:hAnsi="Times New Roman" w:cs="Times New Roman"/>
                <w:bCs/>
                <w:noProof/>
                <w:lang w:val="en-US"/>
              </w:rPr>
            </w:pPr>
          </w:p>
          <w:p w14:paraId="6BCA7C81" w14:textId="77777777" w:rsidR="00277A14" w:rsidRDefault="00277A14" w:rsidP="009C4AB6">
            <w:pPr>
              <w:rPr>
                <w:rFonts w:ascii="Times New Roman" w:hAnsi="Times New Roman" w:cs="Times New Roman"/>
                <w:bCs/>
                <w:noProof/>
                <w:lang w:val="en-US"/>
              </w:rPr>
            </w:pPr>
          </w:p>
          <w:p w14:paraId="6524A43B" w14:textId="39EC0210" w:rsidR="00277A14" w:rsidRDefault="00277A14" w:rsidP="009C4AB6">
            <w:pPr>
              <w:rPr>
                <w:rFonts w:ascii="Times New Roman" w:hAnsi="Times New Roman" w:cs="Times New Roman"/>
                <w:bCs/>
                <w:noProof/>
                <w:lang w:val="en-US"/>
              </w:rPr>
            </w:pPr>
          </w:p>
          <w:p w14:paraId="2E17E7F8" w14:textId="77777777" w:rsidR="00B70E5A" w:rsidRDefault="00B70E5A" w:rsidP="009C4AB6">
            <w:pPr>
              <w:rPr>
                <w:rFonts w:ascii="Times New Roman" w:hAnsi="Times New Roman" w:cs="Times New Roman"/>
                <w:bCs/>
                <w:noProof/>
                <w:lang w:val="en-US"/>
              </w:rPr>
            </w:pPr>
          </w:p>
          <w:p w14:paraId="169468E2" w14:textId="77777777" w:rsidR="00B70E5A" w:rsidRDefault="00B70E5A" w:rsidP="009C4AB6">
            <w:pPr>
              <w:rPr>
                <w:rFonts w:ascii="Times New Roman" w:hAnsi="Times New Roman" w:cs="Times New Roman"/>
                <w:bCs/>
                <w:noProof/>
                <w:lang w:val="en-US"/>
              </w:rPr>
            </w:pPr>
          </w:p>
          <w:p w14:paraId="4E29EB1A" w14:textId="7E8686C2" w:rsidR="00277A14" w:rsidRDefault="00277A14" w:rsidP="009C4AB6">
            <w:pPr>
              <w:rPr>
                <w:rFonts w:ascii="Times New Roman" w:hAnsi="Times New Roman" w:cs="Times New Roman"/>
                <w:bCs/>
                <w:noProof/>
                <w:lang w:val="en-US"/>
              </w:rPr>
            </w:pPr>
            <w:r>
              <w:rPr>
                <w:rFonts w:ascii="Times New Roman" w:hAnsi="Times New Roman" w:cs="Times New Roman"/>
                <w:bCs/>
                <w:noProof/>
                <w:lang w:val="en-US"/>
              </w:rPr>
              <w:t>5 tema. Mūsų proseneliai, propro-seneliai</w:t>
            </w:r>
          </w:p>
          <w:p w14:paraId="7D27029E" w14:textId="77777777" w:rsidR="00277A14" w:rsidRDefault="00277A14" w:rsidP="009C4AB6">
            <w:pPr>
              <w:rPr>
                <w:rFonts w:ascii="Times New Roman" w:hAnsi="Times New Roman" w:cs="Times New Roman"/>
                <w:bCs/>
                <w:noProof/>
                <w:lang w:val="en-US"/>
              </w:rPr>
            </w:pPr>
          </w:p>
          <w:p w14:paraId="778A0D54" w14:textId="77777777" w:rsidR="00277A14" w:rsidRDefault="00277A14" w:rsidP="009C4AB6">
            <w:pPr>
              <w:rPr>
                <w:rFonts w:ascii="Times New Roman" w:hAnsi="Times New Roman" w:cs="Times New Roman"/>
                <w:bCs/>
                <w:noProof/>
                <w:lang w:val="en-US"/>
              </w:rPr>
            </w:pPr>
          </w:p>
          <w:p w14:paraId="362020C5" w14:textId="42A1D658" w:rsidR="00277A14" w:rsidRDefault="00277A14" w:rsidP="009C4AB6">
            <w:pPr>
              <w:rPr>
                <w:rFonts w:ascii="Times New Roman" w:hAnsi="Times New Roman" w:cs="Times New Roman"/>
                <w:bCs/>
                <w:noProof/>
                <w:lang w:val="en-US"/>
              </w:rPr>
            </w:pPr>
          </w:p>
          <w:p w14:paraId="55A8C303" w14:textId="464E2A26" w:rsidR="00D8690E" w:rsidRDefault="00D8690E" w:rsidP="009C4AB6">
            <w:pPr>
              <w:rPr>
                <w:rFonts w:ascii="Times New Roman" w:hAnsi="Times New Roman" w:cs="Times New Roman"/>
                <w:bCs/>
                <w:noProof/>
                <w:lang w:val="en-US"/>
              </w:rPr>
            </w:pPr>
          </w:p>
          <w:p w14:paraId="13C34B98" w14:textId="77777777" w:rsidR="00D8690E" w:rsidRDefault="00D8690E" w:rsidP="00D8690E">
            <w:pPr>
              <w:ind w:right="-379"/>
              <w:rPr>
                <w:rFonts w:ascii="Times New Roman" w:hAnsi="Times New Roman" w:cs="Times New Roman"/>
                <w:bCs/>
                <w:noProof/>
              </w:rPr>
            </w:pPr>
          </w:p>
          <w:p w14:paraId="5688162F" w14:textId="5F45BC7F" w:rsidR="00D8690E" w:rsidRDefault="00D8690E" w:rsidP="00753459">
            <w:pPr>
              <w:ind w:right="-379"/>
              <w:rPr>
                <w:rFonts w:ascii="Times New Roman" w:hAnsi="Times New Roman" w:cs="Times New Roman"/>
                <w:bCs/>
                <w:noProof/>
                <w:lang w:val="en-US"/>
              </w:rPr>
            </w:pPr>
          </w:p>
          <w:p w14:paraId="2ADE165C" w14:textId="55C7AB6C" w:rsidR="00277A14" w:rsidRPr="00277A14" w:rsidRDefault="00277A14" w:rsidP="009C4AB6">
            <w:pPr>
              <w:rPr>
                <w:rFonts w:ascii="Times New Roman" w:hAnsi="Times New Roman" w:cs="Times New Roman"/>
                <w:b/>
                <w:noProof/>
              </w:rPr>
            </w:pPr>
            <w:r w:rsidRPr="00277A14">
              <w:rPr>
                <w:rFonts w:ascii="Times New Roman" w:hAnsi="Times New Roman" w:cs="Times New Roman"/>
                <w:b/>
                <w:noProof/>
                <w:lang w:val="en-US"/>
              </w:rPr>
              <w:t xml:space="preserve">V skyrius. </w:t>
            </w:r>
            <w:r>
              <w:rPr>
                <w:rFonts w:ascii="Times New Roman" w:hAnsi="Times New Roman" w:cs="Times New Roman"/>
                <w:b/>
                <w:noProof/>
                <w:lang w:val="en-US"/>
              </w:rPr>
              <w:t>BALTOS ŽIEMOS  ŠVENTĖS</w:t>
            </w:r>
          </w:p>
          <w:p w14:paraId="40C6F356" w14:textId="23328067" w:rsidR="00277A14" w:rsidRDefault="00277A14" w:rsidP="009C4AB6">
            <w:pPr>
              <w:rPr>
                <w:rFonts w:ascii="Times New Roman" w:hAnsi="Times New Roman" w:cs="Times New Roman"/>
                <w:b/>
                <w:noProof/>
                <w:lang w:val="en-US"/>
              </w:rPr>
            </w:pPr>
            <w:r>
              <w:rPr>
                <w:rFonts w:ascii="Times New Roman" w:hAnsi="Times New Roman" w:cs="Times New Roman"/>
                <w:bCs/>
                <w:noProof/>
                <w:lang w:val="en-US"/>
              </w:rPr>
              <w:t>1 tema. Kalėdos jau čia pat!</w:t>
            </w:r>
          </w:p>
          <w:p w14:paraId="4E25018B" w14:textId="7CB91D2A" w:rsidR="00277A14" w:rsidRDefault="00277A14" w:rsidP="009C4AB6">
            <w:pPr>
              <w:rPr>
                <w:rFonts w:ascii="Times New Roman" w:hAnsi="Times New Roman" w:cs="Times New Roman"/>
                <w:b/>
                <w:noProof/>
                <w:lang w:val="en-US"/>
              </w:rPr>
            </w:pPr>
          </w:p>
          <w:p w14:paraId="64A0D522" w14:textId="77777777" w:rsidR="00277A14" w:rsidRPr="00277A14" w:rsidRDefault="00277A14" w:rsidP="009C4AB6">
            <w:pPr>
              <w:rPr>
                <w:rFonts w:ascii="Times New Roman" w:hAnsi="Times New Roman" w:cs="Times New Roman"/>
                <w:b/>
                <w:noProof/>
                <w:lang w:val="en-US"/>
              </w:rPr>
            </w:pPr>
          </w:p>
          <w:p w14:paraId="4610C71C" w14:textId="77777777" w:rsidR="00422CB7" w:rsidRDefault="00422CB7" w:rsidP="009C4AB6">
            <w:pPr>
              <w:rPr>
                <w:rFonts w:ascii="Times New Roman" w:hAnsi="Times New Roman" w:cs="Times New Roman"/>
                <w:bCs/>
                <w:noProof/>
                <w:lang w:val="en-US"/>
              </w:rPr>
            </w:pPr>
          </w:p>
          <w:p w14:paraId="5768B367" w14:textId="1CC6ADAE" w:rsidR="00422CB7" w:rsidRDefault="00422CB7" w:rsidP="009C4AB6">
            <w:pPr>
              <w:rPr>
                <w:rFonts w:ascii="Times New Roman" w:hAnsi="Times New Roman" w:cs="Times New Roman"/>
                <w:bCs/>
                <w:noProof/>
                <w:lang w:val="en-US"/>
              </w:rPr>
            </w:pPr>
          </w:p>
          <w:p w14:paraId="0D01B81E" w14:textId="77777777" w:rsidR="00422CB7" w:rsidRDefault="00422CB7" w:rsidP="009C4AB6">
            <w:pPr>
              <w:rPr>
                <w:rFonts w:ascii="Times New Roman" w:hAnsi="Times New Roman" w:cs="Times New Roman"/>
                <w:bCs/>
                <w:noProof/>
                <w:lang w:val="en-US"/>
              </w:rPr>
            </w:pPr>
          </w:p>
          <w:p w14:paraId="2152685E" w14:textId="22967C48" w:rsidR="00422CB7" w:rsidRDefault="00422CB7" w:rsidP="009C4AB6">
            <w:pPr>
              <w:rPr>
                <w:rFonts w:ascii="Times New Roman" w:hAnsi="Times New Roman" w:cs="Times New Roman"/>
                <w:bCs/>
                <w:noProof/>
                <w:lang w:val="en-US"/>
              </w:rPr>
            </w:pPr>
            <w:r>
              <w:rPr>
                <w:rFonts w:ascii="Times New Roman" w:hAnsi="Times New Roman" w:cs="Times New Roman"/>
                <w:bCs/>
                <w:noProof/>
                <w:lang w:val="en-US"/>
              </w:rPr>
              <w:t>2 tema. Kalėdų nakties pasaka.</w:t>
            </w:r>
          </w:p>
          <w:p w14:paraId="4B51CB85" w14:textId="77777777" w:rsidR="00422CB7" w:rsidRDefault="00422CB7" w:rsidP="009C4AB6">
            <w:pPr>
              <w:rPr>
                <w:rFonts w:ascii="Times New Roman" w:hAnsi="Times New Roman" w:cs="Times New Roman"/>
                <w:bCs/>
                <w:noProof/>
                <w:lang w:val="en-US"/>
              </w:rPr>
            </w:pPr>
          </w:p>
          <w:p w14:paraId="0798C8A3" w14:textId="77777777" w:rsidR="00422CB7" w:rsidRDefault="00422CB7" w:rsidP="009C4AB6">
            <w:pPr>
              <w:rPr>
                <w:rFonts w:ascii="Times New Roman" w:hAnsi="Times New Roman" w:cs="Times New Roman"/>
                <w:bCs/>
                <w:noProof/>
                <w:lang w:val="en-US"/>
              </w:rPr>
            </w:pPr>
          </w:p>
          <w:p w14:paraId="727D1CF0" w14:textId="77777777" w:rsidR="00422CB7" w:rsidRDefault="00422CB7" w:rsidP="009C4AB6">
            <w:pPr>
              <w:rPr>
                <w:rFonts w:ascii="Times New Roman" w:hAnsi="Times New Roman" w:cs="Times New Roman"/>
                <w:bCs/>
                <w:noProof/>
                <w:lang w:val="en-US"/>
              </w:rPr>
            </w:pPr>
          </w:p>
          <w:p w14:paraId="6BFF414C" w14:textId="77777777" w:rsidR="00BA44DA" w:rsidRDefault="00BA44DA" w:rsidP="009C4AB6">
            <w:pPr>
              <w:rPr>
                <w:rFonts w:ascii="Times New Roman" w:hAnsi="Times New Roman" w:cs="Times New Roman"/>
                <w:bCs/>
                <w:noProof/>
                <w:lang w:val="en-US"/>
              </w:rPr>
            </w:pPr>
          </w:p>
          <w:p w14:paraId="49429BB7" w14:textId="79272903" w:rsidR="00422CB7" w:rsidRDefault="00422CB7" w:rsidP="009C4AB6">
            <w:pPr>
              <w:rPr>
                <w:rFonts w:ascii="Times New Roman" w:hAnsi="Times New Roman" w:cs="Times New Roman"/>
                <w:bCs/>
                <w:noProof/>
                <w:lang w:val="en-US"/>
              </w:rPr>
            </w:pPr>
            <w:r>
              <w:rPr>
                <w:rFonts w:ascii="Times New Roman" w:hAnsi="Times New Roman" w:cs="Times New Roman"/>
                <w:bCs/>
                <w:noProof/>
                <w:lang w:val="en-US"/>
              </w:rPr>
              <w:t>3 tema. Žengiam į Naujuosius metus.</w:t>
            </w:r>
          </w:p>
          <w:p w14:paraId="53043DFF" w14:textId="77777777" w:rsidR="00422CB7" w:rsidRDefault="00422CB7" w:rsidP="009C4AB6">
            <w:pPr>
              <w:rPr>
                <w:rFonts w:ascii="Times New Roman" w:hAnsi="Times New Roman" w:cs="Times New Roman"/>
                <w:bCs/>
                <w:noProof/>
                <w:lang w:val="en-US"/>
              </w:rPr>
            </w:pPr>
          </w:p>
          <w:p w14:paraId="636BAEDC" w14:textId="77777777" w:rsidR="00422CB7" w:rsidRDefault="00422CB7" w:rsidP="009C4AB6">
            <w:pPr>
              <w:rPr>
                <w:rFonts w:ascii="Times New Roman" w:hAnsi="Times New Roman" w:cs="Times New Roman"/>
                <w:bCs/>
                <w:noProof/>
                <w:lang w:val="en-US"/>
              </w:rPr>
            </w:pPr>
          </w:p>
          <w:p w14:paraId="2DE6FB30" w14:textId="77777777" w:rsidR="00422CB7" w:rsidRDefault="00422CB7" w:rsidP="009C4AB6">
            <w:pPr>
              <w:rPr>
                <w:rFonts w:ascii="Times New Roman" w:hAnsi="Times New Roman" w:cs="Times New Roman"/>
                <w:bCs/>
                <w:noProof/>
                <w:lang w:val="en-US"/>
              </w:rPr>
            </w:pPr>
          </w:p>
          <w:p w14:paraId="7248CC42" w14:textId="77777777" w:rsidR="00422CB7" w:rsidRDefault="00422CB7" w:rsidP="009C4AB6">
            <w:pPr>
              <w:rPr>
                <w:rFonts w:ascii="Times New Roman" w:hAnsi="Times New Roman" w:cs="Times New Roman"/>
                <w:bCs/>
                <w:noProof/>
                <w:lang w:val="en-US"/>
              </w:rPr>
            </w:pPr>
          </w:p>
          <w:p w14:paraId="04A4E62F" w14:textId="77777777" w:rsidR="00422CB7" w:rsidRDefault="00422CB7" w:rsidP="009C4AB6">
            <w:pPr>
              <w:rPr>
                <w:rFonts w:ascii="Times New Roman" w:hAnsi="Times New Roman" w:cs="Times New Roman"/>
                <w:bCs/>
                <w:noProof/>
                <w:lang w:val="en-US"/>
              </w:rPr>
            </w:pPr>
          </w:p>
          <w:p w14:paraId="5ECDF79D" w14:textId="77777777" w:rsidR="00422CB7" w:rsidRDefault="00422CB7" w:rsidP="009C4AB6">
            <w:pPr>
              <w:rPr>
                <w:rFonts w:ascii="Times New Roman" w:hAnsi="Times New Roman" w:cs="Times New Roman"/>
                <w:bCs/>
                <w:noProof/>
                <w:lang w:val="en-US"/>
              </w:rPr>
            </w:pPr>
          </w:p>
          <w:p w14:paraId="6BCC3480" w14:textId="2D760CF7" w:rsidR="00FF1568" w:rsidRDefault="00FF1568" w:rsidP="009C4AB6">
            <w:pPr>
              <w:rPr>
                <w:rFonts w:ascii="Times New Roman" w:hAnsi="Times New Roman" w:cs="Times New Roman"/>
                <w:bCs/>
                <w:noProof/>
                <w:lang w:val="en-US"/>
              </w:rPr>
            </w:pPr>
            <w:r>
              <w:rPr>
                <w:rFonts w:ascii="Times New Roman" w:hAnsi="Times New Roman" w:cs="Times New Roman"/>
                <w:bCs/>
                <w:noProof/>
                <w:lang w:val="en-US"/>
              </w:rPr>
              <w:t>4 tema. Apie Naujuosius metus dabar ir seniau.</w:t>
            </w:r>
          </w:p>
          <w:p w14:paraId="6E347769" w14:textId="77777777" w:rsidR="00FF1568" w:rsidRDefault="00FF1568" w:rsidP="009C4AB6">
            <w:pPr>
              <w:rPr>
                <w:rFonts w:ascii="Times New Roman" w:hAnsi="Times New Roman" w:cs="Times New Roman"/>
                <w:bCs/>
                <w:noProof/>
                <w:lang w:val="en-US"/>
              </w:rPr>
            </w:pPr>
          </w:p>
          <w:p w14:paraId="4FCCF875" w14:textId="77777777" w:rsidR="00B4224C" w:rsidRDefault="00B4224C" w:rsidP="009C4AB6">
            <w:pPr>
              <w:rPr>
                <w:rFonts w:ascii="Times New Roman" w:hAnsi="Times New Roman" w:cs="Times New Roman"/>
                <w:bCs/>
                <w:noProof/>
                <w:lang w:val="en-US"/>
              </w:rPr>
            </w:pPr>
          </w:p>
          <w:p w14:paraId="7BD2E6D6" w14:textId="77777777" w:rsidR="00B4224C" w:rsidRDefault="00B4224C" w:rsidP="009C4AB6">
            <w:pPr>
              <w:rPr>
                <w:rFonts w:ascii="Times New Roman" w:hAnsi="Times New Roman" w:cs="Times New Roman"/>
                <w:bCs/>
                <w:noProof/>
                <w:lang w:val="en-US"/>
              </w:rPr>
            </w:pPr>
          </w:p>
          <w:p w14:paraId="2DC36365" w14:textId="561DF79B" w:rsidR="00B4224C" w:rsidRDefault="00B4224C" w:rsidP="009C4AB6">
            <w:pPr>
              <w:rPr>
                <w:rFonts w:ascii="Times New Roman" w:hAnsi="Times New Roman" w:cs="Times New Roman"/>
                <w:bCs/>
                <w:noProof/>
                <w:lang w:val="en-US"/>
              </w:rPr>
            </w:pPr>
          </w:p>
          <w:p w14:paraId="6A3D5855" w14:textId="77777777" w:rsidR="00A12845" w:rsidRDefault="00A12845" w:rsidP="009C4AB6">
            <w:pPr>
              <w:rPr>
                <w:rFonts w:ascii="Times New Roman" w:hAnsi="Times New Roman" w:cs="Times New Roman"/>
                <w:bCs/>
                <w:noProof/>
                <w:lang w:val="en-US"/>
              </w:rPr>
            </w:pPr>
          </w:p>
          <w:p w14:paraId="2495B837" w14:textId="7622B34E" w:rsidR="00B4224C" w:rsidRPr="00B4224C" w:rsidRDefault="00B4224C" w:rsidP="009C4AB6">
            <w:pPr>
              <w:rPr>
                <w:rFonts w:ascii="Times New Roman" w:hAnsi="Times New Roman" w:cs="Times New Roman"/>
                <w:b/>
                <w:noProof/>
                <w:lang w:val="en-US"/>
              </w:rPr>
            </w:pPr>
            <w:r w:rsidRPr="00B4224C">
              <w:rPr>
                <w:rFonts w:ascii="Times New Roman" w:hAnsi="Times New Roman" w:cs="Times New Roman"/>
                <w:b/>
                <w:noProof/>
                <w:lang w:val="en-US"/>
              </w:rPr>
              <w:t>VI skyrius. IR MEDIS, IR PAUKŠTIS, IR ŽVĖRELIS…</w:t>
            </w:r>
          </w:p>
          <w:p w14:paraId="3D155DFD" w14:textId="77777777" w:rsidR="00BA44DA" w:rsidRDefault="00BA44DA" w:rsidP="009C4AB6">
            <w:pPr>
              <w:rPr>
                <w:rFonts w:ascii="Times New Roman" w:hAnsi="Times New Roman" w:cs="Times New Roman"/>
                <w:bCs/>
                <w:noProof/>
                <w:lang w:val="en-US"/>
              </w:rPr>
            </w:pPr>
          </w:p>
          <w:p w14:paraId="1F0A669A" w14:textId="56F982A2" w:rsidR="00B4224C" w:rsidRPr="00B4224C" w:rsidRDefault="00B4224C" w:rsidP="009C4AB6">
            <w:pPr>
              <w:rPr>
                <w:rFonts w:ascii="Times New Roman" w:hAnsi="Times New Roman" w:cs="Times New Roman"/>
                <w:bCs/>
              </w:rPr>
            </w:pPr>
            <w:r>
              <w:rPr>
                <w:rFonts w:ascii="Times New Roman" w:hAnsi="Times New Roman" w:cs="Times New Roman"/>
                <w:bCs/>
                <w:noProof/>
                <w:lang w:val="en-US"/>
              </w:rPr>
              <w:t xml:space="preserve">1 tema. </w:t>
            </w:r>
            <w:r>
              <w:rPr>
                <w:rFonts w:ascii="Times New Roman" w:hAnsi="Times New Roman" w:cs="Times New Roman"/>
                <w:bCs/>
              </w:rPr>
              <w:t>„</w:t>
            </w:r>
            <w:r w:rsidRPr="00AD7344">
              <w:rPr>
                <w:rFonts w:ascii="Times New Roman" w:hAnsi="Times New Roman" w:cs="Times New Roman"/>
                <w:b/>
              </w:rPr>
              <w:t>Kas</w:t>
            </w:r>
            <w:r>
              <w:rPr>
                <w:rFonts w:ascii="Times New Roman" w:hAnsi="Times New Roman" w:cs="Times New Roman"/>
                <w:bCs/>
              </w:rPr>
              <w:t xml:space="preserve"> ten šlama?“</w:t>
            </w:r>
          </w:p>
          <w:p w14:paraId="6D15C24B" w14:textId="77777777" w:rsidR="00B4224C" w:rsidRDefault="00B4224C" w:rsidP="009C4AB6">
            <w:pPr>
              <w:rPr>
                <w:rFonts w:ascii="Times New Roman" w:hAnsi="Times New Roman" w:cs="Times New Roman"/>
                <w:bCs/>
                <w:noProof/>
                <w:lang w:val="en-US"/>
              </w:rPr>
            </w:pPr>
          </w:p>
          <w:p w14:paraId="7C55B60B" w14:textId="77777777" w:rsidR="00B4224C" w:rsidRDefault="00B4224C" w:rsidP="009C4AB6">
            <w:pPr>
              <w:rPr>
                <w:rFonts w:ascii="Times New Roman" w:hAnsi="Times New Roman" w:cs="Times New Roman"/>
                <w:bCs/>
                <w:noProof/>
                <w:lang w:val="en-US"/>
              </w:rPr>
            </w:pPr>
          </w:p>
          <w:p w14:paraId="4A0C813D" w14:textId="29FDD005" w:rsidR="00AD7344" w:rsidRDefault="00AD7344" w:rsidP="009C4AB6">
            <w:pPr>
              <w:rPr>
                <w:rFonts w:ascii="Times New Roman" w:hAnsi="Times New Roman" w:cs="Times New Roman"/>
                <w:bCs/>
                <w:noProof/>
                <w:lang w:val="en-US"/>
              </w:rPr>
            </w:pPr>
          </w:p>
          <w:p w14:paraId="09221A00" w14:textId="7C4C1EBB" w:rsidR="00BA44DA" w:rsidRDefault="00BA44DA" w:rsidP="009C4AB6">
            <w:pPr>
              <w:rPr>
                <w:rFonts w:ascii="Times New Roman" w:hAnsi="Times New Roman" w:cs="Times New Roman"/>
                <w:bCs/>
                <w:noProof/>
                <w:lang w:val="en-US"/>
              </w:rPr>
            </w:pPr>
          </w:p>
          <w:p w14:paraId="0F43D6A3" w14:textId="388DD181" w:rsidR="00BA44DA" w:rsidRDefault="00BA44DA" w:rsidP="009C4AB6">
            <w:pPr>
              <w:rPr>
                <w:rFonts w:ascii="Times New Roman" w:hAnsi="Times New Roman" w:cs="Times New Roman"/>
                <w:bCs/>
                <w:noProof/>
                <w:lang w:val="en-US"/>
              </w:rPr>
            </w:pPr>
          </w:p>
          <w:p w14:paraId="5A58B95E" w14:textId="79712E00" w:rsidR="00BA44DA" w:rsidRDefault="00BA44DA" w:rsidP="009C4AB6">
            <w:pPr>
              <w:rPr>
                <w:rFonts w:ascii="Times New Roman" w:hAnsi="Times New Roman" w:cs="Times New Roman"/>
                <w:bCs/>
                <w:noProof/>
                <w:lang w:val="en-US"/>
              </w:rPr>
            </w:pPr>
          </w:p>
          <w:p w14:paraId="05FEB2C2" w14:textId="171C8097" w:rsidR="00BC2A93" w:rsidRDefault="00BC2A93" w:rsidP="009C4AB6">
            <w:pPr>
              <w:rPr>
                <w:rFonts w:ascii="Times New Roman" w:hAnsi="Times New Roman" w:cs="Times New Roman"/>
                <w:bCs/>
                <w:noProof/>
                <w:lang w:val="en-US"/>
              </w:rPr>
            </w:pPr>
          </w:p>
          <w:p w14:paraId="3B7DD89A" w14:textId="77777777" w:rsidR="00BC2A93" w:rsidRDefault="00BC2A93" w:rsidP="009C4AB6">
            <w:pPr>
              <w:rPr>
                <w:rFonts w:ascii="Times New Roman" w:hAnsi="Times New Roman" w:cs="Times New Roman"/>
                <w:bCs/>
                <w:noProof/>
                <w:lang w:val="en-US"/>
              </w:rPr>
            </w:pPr>
          </w:p>
          <w:p w14:paraId="62FA3FD2" w14:textId="56B3C800" w:rsidR="00AD7344" w:rsidRDefault="00AD7344" w:rsidP="009C4AB6">
            <w:pPr>
              <w:rPr>
                <w:rFonts w:ascii="Times New Roman" w:hAnsi="Times New Roman" w:cs="Times New Roman"/>
                <w:bCs/>
                <w:noProof/>
                <w:lang w:val="en-US"/>
              </w:rPr>
            </w:pPr>
            <w:r>
              <w:rPr>
                <w:rFonts w:ascii="Times New Roman" w:hAnsi="Times New Roman" w:cs="Times New Roman"/>
                <w:bCs/>
                <w:noProof/>
                <w:lang w:val="en-US"/>
              </w:rPr>
              <w:t>2 tema. Medis ir metų laikai.</w:t>
            </w:r>
          </w:p>
          <w:p w14:paraId="097AE074" w14:textId="4B78BB1A" w:rsidR="00AD7344" w:rsidRDefault="00AD7344" w:rsidP="009C4AB6">
            <w:pPr>
              <w:rPr>
                <w:rFonts w:ascii="Times New Roman" w:hAnsi="Times New Roman" w:cs="Times New Roman"/>
                <w:bCs/>
                <w:noProof/>
                <w:lang w:val="en-US"/>
              </w:rPr>
            </w:pPr>
          </w:p>
          <w:p w14:paraId="71AEC463" w14:textId="58B0F20A" w:rsidR="00AD7344" w:rsidRDefault="00AD7344" w:rsidP="009C4AB6">
            <w:pPr>
              <w:rPr>
                <w:rFonts w:ascii="Times New Roman" w:hAnsi="Times New Roman" w:cs="Times New Roman"/>
                <w:bCs/>
                <w:noProof/>
                <w:lang w:val="en-US"/>
              </w:rPr>
            </w:pPr>
          </w:p>
          <w:p w14:paraId="17424F03" w14:textId="18CC4343" w:rsidR="00AD7344" w:rsidRDefault="00AD7344" w:rsidP="009C4AB6">
            <w:pPr>
              <w:rPr>
                <w:rFonts w:ascii="Times New Roman" w:hAnsi="Times New Roman" w:cs="Times New Roman"/>
                <w:bCs/>
                <w:noProof/>
                <w:lang w:val="en-US"/>
              </w:rPr>
            </w:pPr>
          </w:p>
          <w:p w14:paraId="6F3D1B55" w14:textId="3C45517B" w:rsidR="00BA44DA" w:rsidRDefault="00BA44DA" w:rsidP="009C4AB6">
            <w:pPr>
              <w:rPr>
                <w:rFonts w:ascii="Times New Roman" w:hAnsi="Times New Roman" w:cs="Times New Roman"/>
                <w:bCs/>
                <w:noProof/>
                <w:lang w:val="en-US"/>
              </w:rPr>
            </w:pPr>
          </w:p>
          <w:p w14:paraId="4A53B96B" w14:textId="77777777" w:rsidR="00BC2A93" w:rsidRDefault="00BC2A93" w:rsidP="009C4AB6">
            <w:pPr>
              <w:rPr>
                <w:rFonts w:ascii="Times New Roman" w:hAnsi="Times New Roman" w:cs="Times New Roman"/>
                <w:bCs/>
                <w:noProof/>
                <w:lang w:val="en-US"/>
              </w:rPr>
            </w:pPr>
          </w:p>
          <w:p w14:paraId="0F4E8F0B" w14:textId="58D1B016" w:rsidR="00AD7344" w:rsidRDefault="00AD7344" w:rsidP="009C4AB6">
            <w:pPr>
              <w:rPr>
                <w:rFonts w:ascii="Times New Roman" w:hAnsi="Times New Roman" w:cs="Times New Roman"/>
                <w:bCs/>
                <w:noProof/>
                <w:lang w:val="en-US"/>
              </w:rPr>
            </w:pPr>
            <w:r>
              <w:rPr>
                <w:rFonts w:ascii="Times New Roman" w:hAnsi="Times New Roman" w:cs="Times New Roman"/>
                <w:bCs/>
                <w:noProof/>
                <w:lang w:val="en-US"/>
              </w:rPr>
              <w:t xml:space="preserve">3 tema. </w:t>
            </w:r>
            <w:r w:rsidRPr="00AD7344">
              <w:rPr>
                <w:rFonts w:ascii="Times New Roman" w:hAnsi="Times New Roman" w:cs="Times New Roman"/>
                <w:b/>
                <w:noProof/>
                <w:lang w:val="en-US"/>
              </w:rPr>
              <w:t>Ko</w:t>
            </w:r>
            <w:r>
              <w:rPr>
                <w:rFonts w:ascii="Times New Roman" w:hAnsi="Times New Roman" w:cs="Times New Roman"/>
                <w:bCs/>
                <w:noProof/>
                <w:lang w:val="en-US"/>
              </w:rPr>
              <w:t xml:space="preserve"> nėra, o </w:t>
            </w:r>
            <w:r w:rsidRPr="00AD7344">
              <w:rPr>
                <w:rFonts w:ascii="Times New Roman" w:hAnsi="Times New Roman" w:cs="Times New Roman"/>
                <w:b/>
                <w:noProof/>
                <w:lang w:val="en-US"/>
              </w:rPr>
              <w:t>ko</w:t>
            </w:r>
            <w:r>
              <w:rPr>
                <w:rFonts w:ascii="Times New Roman" w:hAnsi="Times New Roman" w:cs="Times New Roman"/>
                <w:bCs/>
                <w:noProof/>
                <w:lang w:val="en-US"/>
              </w:rPr>
              <w:t xml:space="preserve"> yra?</w:t>
            </w:r>
          </w:p>
          <w:p w14:paraId="46F4A24F" w14:textId="3203879E" w:rsidR="00AD7344" w:rsidRDefault="00AD7344" w:rsidP="009C4AB6">
            <w:pPr>
              <w:rPr>
                <w:rFonts w:ascii="Times New Roman" w:hAnsi="Times New Roman" w:cs="Times New Roman"/>
                <w:bCs/>
                <w:noProof/>
                <w:lang w:val="en-US"/>
              </w:rPr>
            </w:pPr>
          </w:p>
          <w:p w14:paraId="4C7686D9" w14:textId="7A20137C" w:rsidR="00AD7344" w:rsidRDefault="00AD7344" w:rsidP="009C4AB6">
            <w:pPr>
              <w:rPr>
                <w:rFonts w:ascii="Times New Roman" w:hAnsi="Times New Roman" w:cs="Times New Roman"/>
                <w:bCs/>
                <w:noProof/>
                <w:lang w:val="en-US"/>
              </w:rPr>
            </w:pPr>
          </w:p>
          <w:p w14:paraId="3B988863" w14:textId="77777777" w:rsidR="00AD7344" w:rsidRDefault="00AD7344" w:rsidP="009C4AB6">
            <w:pPr>
              <w:rPr>
                <w:rFonts w:ascii="Times New Roman" w:hAnsi="Times New Roman" w:cs="Times New Roman"/>
                <w:bCs/>
                <w:noProof/>
                <w:lang w:val="en-US"/>
              </w:rPr>
            </w:pPr>
          </w:p>
          <w:p w14:paraId="329391E1" w14:textId="77777777" w:rsidR="00DA7716" w:rsidRDefault="00DA7716" w:rsidP="009C4AB6">
            <w:pPr>
              <w:rPr>
                <w:rFonts w:ascii="Times New Roman" w:hAnsi="Times New Roman" w:cs="Times New Roman"/>
                <w:bCs/>
                <w:noProof/>
                <w:lang w:val="en-US"/>
              </w:rPr>
            </w:pPr>
          </w:p>
          <w:p w14:paraId="377873BD" w14:textId="77777777" w:rsidR="00DA7716" w:rsidRDefault="00DA7716" w:rsidP="009C4AB6">
            <w:pPr>
              <w:rPr>
                <w:rFonts w:ascii="Times New Roman" w:hAnsi="Times New Roman" w:cs="Times New Roman"/>
                <w:bCs/>
                <w:noProof/>
                <w:lang w:val="en-US"/>
              </w:rPr>
            </w:pPr>
          </w:p>
          <w:p w14:paraId="48420420" w14:textId="164DAB30" w:rsidR="00DA7716" w:rsidRDefault="00DA7716" w:rsidP="009C4AB6">
            <w:pPr>
              <w:rPr>
                <w:rFonts w:ascii="Times New Roman" w:hAnsi="Times New Roman" w:cs="Times New Roman"/>
                <w:bCs/>
                <w:noProof/>
                <w:lang w:val="en-US"/>
              </w:rPr>
            </w:pPr>
          </w:p>
          <w:p w14:paraId="3CAD0FD4" w14:textId="77777777" w:rsidR="00BC2A93" w:rsidRDefault="00BC2A93" w:rsidP="009C4AB6">
            <w:pPr>
              <w:rPr>
                <w:rFonts w:ascii="Times New Roman" w:hAnsi="Times New Roman" w:cs="Times New Roman"/>
                <w:bCs/>
                <w:noProof/>
                <w:lang w:val="en-US"/>
              </w:rPr>
            </w:pPr>
          </w:p>
          <w:p w14:paraId="33E92914" w14:textId="3DBAF47C" w:rsidR="00DA7716" w:rsidRDefault="00DA7716" w:rsidP="009C4AB6">
            <w:pPr>
              <w:rPr>
                <w:rFonts w:ascii="Times New Roman" w:hAnsi="Times New Roman" w:cs="Times New Roman"/>
                <w:bCs/>
                <w:noProof/>
                <w:lang w:val="en-US"/>
              </w:rPr>
            </w:pPr>
            <w:r>
              <w:rPr>
                <w:rFonts w:ascii="Times New Roman" w:hAnsi="Times New Roman" w:cs="Times New Roman"/>
                <w:bCs/>
                <w:noProof/>
                <w:lang w:val="en-US"/>
              </w:rPr>
              <w:t xml:space="preserve">4 tema. </w:t>
            </w:r>
            <w:r w:rsidRPr="00EB2A0B">
              <w:rPr>
                <w:rFonts w:ascii="Times New Roman" w:hAnsi="Times New Roman" w:cs="Times New Roman"/>
                <w:b/>
                <w:noProof/>
                <w:lang w:val="en-US"/>
              </w:rPr>
              <w:t>Kam</w:t>
            </w:r>
            <w:r>
              <w:rPr>
                <w:rFonts w:ascii="Times New Roman" w:hAnsi="Times New Roman" w:cs="Times New Roman"/>
                <w:bCs/>
                <w:noProof/>
                <w:lang w:val="en-US"/>
              </w:rPr>
              <w:t xml:space="preserve"> katinui uodega?</w:t>
            </w:r>
          </w:p>
          <w:p w14:paraId="4270D0BF" w14:textId="77777777" w:rsidR="00DA7716" w:rsidRDefault="00DA7716" w:rsidP="009C4AB6">
            <w:pPr>
              <w:rPr>
                <w:rFonts w:ascii="Times New Roman" w:hAnsi="Times New Roman" w:cs="Times New Roman"/>
                <w:bCs/>
                <w:noProof/>
                <w:lang w:val="en-US"/>
              </w:rPr>
            </w:pPr>
          </w:p>
          <w:p w14:paraId="46A6CEC1" w14:textId="77777777" w:rsidR="00DA7716" w:rsidRDefault="00DA7716" w:rsidP="009C4AB6">
            <w:pPr>
              <w:rPr>
                <w:rFonts w:ascii="Times New Roman" w:hAnsi="Times New Roman" w:cs="Times New Roman"/>
                <w:bCs/>
                <w:noProof/>
                <w:lang w:val="en-US"/>
              </w:rPr>
            </w:pPr>
          </w:p>
          <w:p w14:paraId="7B764AA8" w14:textId="77777777" w:rsidR="00DA7716" w:rsidRDefault="00DA7716" w:rsidP="009C4AB6">
            <w:pPr>
              <w:rPr>
                <w:rFonts w:ascii="Times New Roman" w:hAnsi="Times New Roman" w:cs="Times New Roman"/>
                <w:bCs/>
                <w:noProof/>
                <w:lang w:val="en-US"/>
              </w:rPr>
            </w:pPr>
          </w:p>
          <w:p w14:paraId="1D637FB3" w14:textId="77777777" w:rsidR="00DA7716" w:rsidRDefault="00DA7716" w:rsidP="009C4AB6">
            <w:pPr>
              <w:rPr>
                <w:rFonts w:ascii="Times New Roman" w:hAnsi="Times New Roman" w:cs="Times New Roman"/>
                <w:bCs/>
                <w:noProof/>
                <w:lang w:val="en-US"/>
              </w:rPr>
            </w:pPr>
          </w:p>
          <w:p w14:paraId="23E4B620" w14:textId="77777777" w:rsidR="00DA7716" w:rsidRDefault="00DA7716" w:rsidP="009C4AB6">
            <w:pPr>
              <w:rPr>
                <w:rFonts w:ascii="Times New Roman" w:hAnsi="Times New Roman" w:cs="Times New Roman"/>
                <w:bCs/>
                <w:noProof/>
                <w:lang w:val="en-US"/>
              </w:rPr>
            </w:pPr>
          </w:p>
          <w:p w14:paraId="5FCBB6DC" w14:textId="6EE0EF68" w:rsidR="00DA7716" w:rsidRDefault="00DA7716" w:rsidP="009C4AB6">
            <w:pPr>
              <w:rPr>
                <w:rFonts w:ascii="Times New Roman" w:hAnsi="Times New Roman" w:cs="Times New Roman"/>
                <w:bCs/>
                <w:noProof/>
                <w:lang w:val="en-US"/>
              </w:rPr>
            </w:pPr>
          </w:p>
          <w:p w14:paraId="464D6A68" w14:textId="77777777" w:rsidR="00BC2A93" w:rsidRDefault="00BC2A93" w:rsidP="009C4AB6">
            <w:pPr>
              <w:rPr>
                <w:rFonts w:ascii="Times New Roman" w:hAnsi="Times New Roman" w:cs="Times New Roman"/>
                <w:bCs/>
                <w:noProof/>
                <w:lang w:val="en-US"/>
              </w:rPr>
            </w:pPr>
          </w:p>
          <w:p w14:paraId="32498DCB" w14:textId="30E22638" w:rsidR="00DA7716" w:rsidRDefault="00DA7716" w:rsidP="009C4AB6">
            <w:pPr>
              <w:rPr>
                <w:rFonts w:ascii="Times New Roman" w:hAnsi="Times New Roman" w:cs="Times New Roman"/>
                <w:bCs/>
                <w:noProof/>
                <w:lang w:val="en-US"/>
              </w:rPr>
            </w:pPr>
            <w:r>
              <w:rPr>
                <w:rFonts w:ascii="Times New Roman" w:hAnsi="Times New Roman" w:cs="Times New Roman"/>
                <w:bCs/>
                <w:noProof/>
                <w:lang w:val="en-US"/>
              </w:rPr>
              <w:t xml:space="preserve">5 tema. </w:t>
            </w:r>
            <w:r w:rsidRPr="00EB2A0B">
              <w:rPr>
                <w:rFonts w:ascii="Times New Roman" w:hAnsi="Times New Roman" w:cs="Times New Roman"/>
                <w:b/>
                <w:noProof/>
                <w:lang w:val="en-US"/>
              </w:rPr>
              <w:t>Ką</w:t>
            </w:r>
            <w:r>
              <w:rPr>
                <w:rFonts w:ascii="Times New Roman" w:hAnsi="Times New Roman" w:cs="Times New Roman"/>
                <w:bCs/>
                <w:noProof/>
                <w:lang w:val="en-US"/>
              </w:rPr>
              <w:t xml:space="preserve"> girdžiu, ką turiu…?</w:t>
            </w:r>
          </w:p>
          <w:p w14:paraId="5E34DD3A" w14:textId="77777777" w:rsidR="00DA7716" w:rsidRDefault="00DA7716" w:rsidP="009C4AB6">
            <w:pPr>
              <w:rPr>
                <w:rFonts w:ascii="Times New Roman" w:hAnsi="Times New Roman" w:cs="Times New Roman"/>
                <w:bCs/>
                <w:noProof/>
                <w:lang w:val="en-US"/>
              </w:rPr>
            </w:pPr>
          </w:p>
          <w:p w14:paraId="7365A152" w14:textId="77777777" w:rsidR="00DA7716" w:rsidRDefault="00DA7716" w:rsidP="009C4AB6">
            <w:pPr>
              <w:rPr>
                <w:rFonts w:ascii="Times New Roman" w:hAnsi="Times New Roman" w:cs="Times New Roman"/>
                <w:bCs/>
                <w:noProof/>
                <w:lang w:val="en-US"/>
              </w:rPr>
            </w:pPr>
          </w:p>
          <w:p w14:paraId="74798042" w14:textId="77777777" w:rsidR="00DA7716" w:rsidRDefault="00DA7716" w:rsidP="009C4AB6">
            <w:pPr>
              <w:rPr>
                <w:rFonts w:ascii="Times New Roman" w:hAnsi="Times New Roman" w:cs="Times New Roman"/>
                <w:bCs/>
                <w:noProof/>
                <w:lang w:val="en-US"/>
              </w:rPr>
            </w:pPr>
          </w:p>
          <w:p w14:paraId="0D8A5CC3" w14:textId="77777777" w:rsidR="00EB2A0B" w:rsidRDefault="00EB2A0B" w:rsidP="009C4AB6">
            <w:pPr>
              <w:rPr>
                <w:rFonts w:ascii="Times New Roman" w:hAnsi="Times New Roman" w:cs="Times New Roman"/>
                <w:bCs/>
                <w:noProof/>
                <w:lang w:val="en-US"/>
              </w:rPr>
            </w:pPr>
          </w:p>
          <w:p w14:paraId="1C463FFB" w14:textId="77777777" w:rsidR="00EB2A0B" w:rsidRDefault="00EB2A0B" w:rsidP="009C4AB6">
            <w:pPr>
              <w:rPr>
                <w:rFonts w:ascii="Times New Roman" w:hAnsi="Times New Roman" w:cs="Times New Roman"/>
                <w:bCs/>
                <w:noProof/>
                <w:lang w:val="en-US"/>
              </w:rPr>
            </w:pPr>
          </w:p>
          <w:p w14:paraId="08D47F95" w14:textId="77777777" w:rsidR="00EB2A0B" w:rsidRDefault="00EB2A0B" w:rsidP="009C4AB6">
            <w:pPr>
              <w:rPr>
                <w:rFonts w:ascii="Times New Roman" w:hAnsi="Times New Roman" w:cs="Times New Roman"/>
                <w:bCs/>
                <w:noProof/>
                <w:lang w:val="en-US"/>
              </w:rPr>
            </w:pPr>
          </w:p>
          <w:p w14:paraId="3BB60BA7" w14:textId="77777777" w:rsidR="00EB2A0B" w:rsidRDefault="00EB2A0B" w:rsidP="009C4AB6">
            <w:pPr>
              <w:rPr>
                <w:rFonts w:ascii="Times New Roman" w:hAnsi="Times New Roman" w:cs="Times New Roman"/>
                <w:bCs/>
                <w:noProof/>
                <w:lang w:val="en-US"/>
              </w:rPr>
            </w:pPr>
          </w:p>
          <w:p w14:paraId="1480CC48" w14:textId="77777777" w:rsidR="00EB2A0B" w:rsidRDefault="00EB2A0B" w:rsidP="009C4AB6">
            <w:pPr>
              <w:rPr>
                <w:rFonts w:ascii="Times New Roman" w:hAnsi="Times New Roman" w:cs="Times New Roman"/>
                <w:bCs/>
                <w:noProof/>
                <w:lang w:val="en-US"/>
              </w:rPr>
            </w:pPr>
          </w:p>
          <w:p w14:paraId="25FFCFA3" w14:textId="77777777" w:rsidR="00EB2A0B" w:rsidRDefault="00EB2A0B" w:rsidP="009C4AB6">
            <w:pPr>
              <w:rPr>
                <w:rFonts w:ascii="Times New Roman" w:hAnsi="Times New Roman" w:cs="Times New Roman"/>
                <w:bCs/>
                <w:noProof/>
                <w:lang w:val="en-US"/>
              </w:rPr>
            </w:pPr>
            <w:r>
              <w:rPr>
                <w:rFonts w:ascii="Times New Roman" w:hAnsi="Times New Roman" w:cs="Times New Roman"/>
                <w:bCs/>
                <w:noProof/>
                <w:lang w:val="en-US"/>
              </w:rPr>
              <w:t xml:space="preserve">6 tema. </w:t>
            </w:r>
            <w:r w:rsidRPr="00EB2A0B">
              <w:rPr>
                <w:rFonts w:ascii="Times New Roman" w:hAnsi="Times New Roman" w:cs="Times New Roman"/>
                <w:b/>
                <w:noProof/>
                <w:lang w:val="en-US"/>
              </w:rPr>
              <w:t>Kuo</w:t>
            </w:r>
            <w:r>
              <w:rPr>
                <w:rFonts w:ascii="Times New Roman" w:hAnsi="Times New Roman" w:cs="Times New Roman"/>
                <w:bCs/>
                <w:noProof/>
                <w:lang w:val="en-US"/>
              </w:rPr>
              <w:t xml:space="preserve"> galima būti?</w:t>
            </w:r>
          </w:p>
          <w:p w14:paraId="22716107" w14:textId="77777777" w:rsidR="00EB2A0B" w:rsidRDefault="00EB2A0B" w:rsidP="009C4AB6">
            <w:pPr>
              <w:rPr>
                <w:rFonts w:ascii="Times New Roman" w:hAnsi="Times New Roman" w:cs="Times New Roman"/>
                <w:bCs/>
                <w:noProof/>
                <w:lang w:val="en-US"/>
              </w:rPr>
            </w:pPr>
          </w:p>
          <w:p w14:paraId="1B3F372F" w14:textId="531BC150" w:rsidR="00EB2A0B" w:rsidRDefault="00EB2A0B" w:rsidP="009C4AB6">
            <w:pPr>
              <w:rPr>
                <w:rFonts w:ascii="Times New Roman" w:hAnsi="Times New Roman" w:cs="Times New Roman"/>
                <w:bCs/>
                <w:noProof/>
                <w:lang w:val="en-US"/>
              </w:rPr>
            </w:pPr>
          </w:p>
          <w:p w14:paraId="485ECED5" w14:textId="5BCF9A33" w:rsidR="00D64E21" w:rsidRDefault="00D64E21" w:rsidP="009C4AB6">
            <w:pPr>
              <w:rPr>
                <w:rFonts w:ascii="Times New Roman" w:hAnsi="Times New Roman" w:cs="Times New Roman"/>
                <w:bCs/>
                <w:noProof/>
                <w:lang w:val="en-US"/>
              </w:rPr>
            </w:pPr>
          </w:p>
          <w:p w14:paraId="465B77A2" w14:textId="791D58B2" w:rsidR="00A12845" w:rsidRDefault="00A12845" w:rsidP="009C4AB6">
            <w:pPr>
              <w:rPr>
                <w:rFonts w:ascii="Times New Roman" w:hAnsi="Times New Roman" w:cs="Times New Roman"/>
                <w:bCs/>
                <w:noProof/>
                <w:lang w:val="en-US"/>
              </w:rPr>
            </w:pPr>
          </w:p>
          <w:p w14:paraId="75E0A35D" w14:textId="77777777" w:rsidR="004E777F" w:rsidRDefault="004E777F" w:rsidP="009C4AB6">
            <w:pPr>
              <w:rPr>
                <w:rFonts w:ascii="Times New Roman" w:hAnsi="Times New Roman" w:cs="Times New Roman"/>
                <w:bCs/>
                <w:noProof/>
                <w:lang w:val="en-US"/>
              </w:rPr>
            </w:pPr>
          </w:p>
          <w:p w14:paraId="7C907BEC" w14:textId="7FCA9A2B" w:rsidR="00EB2A0B" w:rsidRDefault="00EB2A0B" w:rsidP="009C4AB6">
            <w:pPr>
              <w:rPr>
                <w:rFonts w:ascii="Times New Roman" w:hAnsi="Times New Roman" w:cs="Times New Roman"/>
                <w:bCs/>
                <w:noProof/>
                <w:lang w:val="en-US"/>
              </w:rPr>
            </w:pPr>
            <w:r>
              <w:rPr>
                <w:rFonts w:ascii="Times New Roman" w:hAnsi="Times New Roman" w:cs="Times New Roman"/>
                <w:bCs/>
                <w:noProof/>
                <w:lang w:val="en-US"/>
              </w:rPr>
              <w:t xml:space="preserve">7 tema. </w:t>
            </w:r>
            <w:r w:rsidRPr="00455AD1">
              <w:rPr>
                <w:rFonts w:ascii="Times New Roman" w:hAnsi="Times New Roman" w:cs="Times New Roman"/>
                <w:b/>
                <w:noProof/>
                <w:lang w:val="en-US"/>
              </w:rPr>
              <w:t>Kur</w:t>
            </w:r>
            <w:r>
              <w:rPr>
                <w:rFonts w:ascii="Times New Roman" w:hAnsi="Times New Roman" w:cs="Times New Roman"/>
                <w:bCs/>
                <w:noProof/>
                <w:lang w:val="en-US"/>
              </w:rPr>
              <w:t xml:space="preserve"> žemės vidurys?</w:t>
            </w:r>
          </w:p>
          <w:p w14:paraId="63BC885E" w14:textId="77777777" w:rsidR="00EB2A0B" w:rsidRDefault="00EB2A0B" w:rsidP="009C4AB6">
            <w:pPr>
              <w:rPr>
                <w:rFonts w:ascii="Times New Roman" w:hAnsi="Times New Roman" w:cs="Times New Roman"/>
                <w:bCs/>
                <w:noProof/>
                <w:lang w:val="en-US"/>
              </w:rPr>
            </w:pPr>
          </w:p>
          <w:p w14:paraId="6E5C8E9E" w14:textId="77777777" w:rsidR="00EB2A0B" w:rsidRDefault="00EB2A0B" w:rsidP="009C4AB6">
            <w:pPr>
              <w:rPr>
                <w:rFonts w:ascii="Times New Roman" w:hAnsi="Times New Roman" w:cs="Times New Roman"/>
                <w:bCs/>
                <w:noProof/>
                <w:lang w:val="en-US"/>
              </w:rPr>
            </w:pPr>
          </w:p>
          <w:p w14:paraId="55786A58" w14:textId="77777777" w:rsidR="00EB2A0B" w:rsidRDefault="00EB2A0B" w:rsidP="009C4AB6">
            <w:pPr>
              <w:rPr>
                <w:rFonts w:ascii="Times New Roman" w:hAnsi="Times New Roman" w:cs="Times New Roman"/>
                <w:bCs/>
                <w:noProof/>
                <w:lang w:val="en-US"/>
              </w:rPr>
            </w:pPr>
          </w:p>
          <w:p w14:paraId="6C67ABF8" w14:textId="77777777" w:rsidR="00EB2A0B" w:rsidRDefault="00EB2A0B" w:rsidP="009C4AB6">
            <w:pPr>
              <w:rPr>
                <w:rFonts w:ascii="Times New Roman" w:hAnsi="Times New Roman" w:cs="Times New Roman"/>
                <w:bCs/>
                <w:noProof/>
                <w:lang w:val="en-US"/>
              </w:rPr>
            </w:pPr>
          </w:p>
          <w:p w14:paraId="2580306B" w14:textId="77777777" w:rsidR="00EB2A0B" w:rsidRDefault="00EB2A0B" w:rsidP="009C4AB6">
            <w:pPr>
              <w:rPr>
                <w:rFonts w:ascii="Times New Roman" w:hAnsi="Times New Roman" w:cs="Times New Roman"/>
                <w:bCs/>
                <w:noProof/>
                <w:lang w:val="en-US"/>
              </w:rPr>
            </w:pPr>
          </w:p>
          <w:p w14:paraId="2569A246" w14:textId="77777777" w:rsidR="00455AD1" w:rsidRDefault="00455AD1" w:rsidP="009C4AB6">
            <w:pPr>
              <w:rPr>
                <w:rFonts w:ascii="Times New Roman" w:hAnsi="Times New Roman" w:cs="Times New Roman"/>
                <w:bCs/>
                <w:noProof/>
                <w:lang w:val="en-US"/>
              </w:rPr>
            </w:pPr>
          </w:p>
          <w:p w14:paraId="1F712A81" w14:textId="77777777" w:rsidR="00455AD1" w:rsidRDefault="00455AD1" w:rsidP="009C4AB6">
            <w:pPr>
              <w:rPr>
                <w:rFonts w:ascii="Times New Roman" w:hAnsi="Times New Roman" w:cs="Times New Roman"/>
                <w:bCs/>
                <w:noProof/>
                <w:lang w:val="en-US"/>
              </w:rPr>
            </w:pPr>
          </w:p>
          <w:p w14:paraId="4EC2EE9C" w14:textId="77777777" w:rsidR="00455AD1" w:rsidRDefault="00455AD1" w:rsidP="009C4AB6">
            <w:pPr>
              <w:rPr>
                <w:rFonts w:ascii="Times New Roman" w:hAnsi="Times New Roman" w:cs="Times New Roman"/>
                <w:bCs/>
                <w:noProof/>
                <w:lang w:val="en-US"/>
              </w:rPr>
            </w:pPr>
          </w:p>
          <w:p w14:paraId="37D4135C" w14:textId="7E6A4AC2" w:rsidR="00455AD1" w:rsidRDefault="00455AD1" w:rsidP="009C4AB6">
            <w:pPr>
              <w:rPr>
                <w:rFonts w:ascii="Times New Roman" w:hAnsi="Times New Roman" w:cs="Times New Roman"/>
                <w:bCs/>
                <w:noProof/>
                <w:lang w:val="en-US"/>
              </w:rPr>
            </w:pPr>
            <w:r>
              <w:rPr>
                <w:rFonts w:ascii="Times New Roman" w:hAnsi="Times New Roman" w:cs="Times New Roman"/>
                <w:bCs/>
                <w:noProof/>
                <w:lang w:val="en-US"/>
              </w:rPr>
              <w:t xml:space="preserve">8 tema. Kas </w:t>
            </w:r>
            <w:r w:rsidRPr="00455AD1">
              <w:rPr>
                <w:rFonts w:ascii="Times New Roman" w:hAnsi="Times New Roman" w:cs="Times New Roman"/>
                <w:b/>
                <w:noProof/>
                <w:lang w:val="en-US"/>
              </w:rPr>
              <w:t>kur</w:t>
            </w:r>
            <w:r>
              <w:rPr>
                <w:rFonts w:ascii="Times New Roman" w:hAnsi="Times New Roman" w:cs="Times New Roman"/>
                <w:bCs/>
                <w:noProof/>
                <w:lang w:val="en-US"/>
              </w:rPr>
              <w:t xml:space="preserve"> atsitinka?</w:t>
            </w:r>
          </w:p>
          <w:p w14:paraId="78E54786" w14:textId="77777777" w:rsidR="00455AD1" w:rsidRDefault="00455AD1" w:rsidP="009C4AB6">
            <w:pPr>
              <w:rPr>
                <w:rFonts w:ascii="Times New Roman" w:hAnsi="Times New Roman" w:cs="Times New Roman"/>
                <w:bCs/>
                <w:noProof/>
                <w:lang w:val="en-US"/>
              </w:rPr>
            </w:pPr>
          </w:p>
          <w:p w14:paraId="068FB5D3" w14:textId="583BBCB9" w:rsidR="00455AD1" w:rsidRDefault="00455AD1" w:rsidP="009C4AB6">
            <w:pPr>
              <w:rPr>
                <w:rFonts w:ascii="Times New Roman" w:hAnsi="Times New Roman" w:cs="Times New Roman"/>
                <w:bCs/>
                <w:noProof/>
                <w:lang w:val="en-US"/>
              </w:rPr>
            </w:pPr>
          </w:p>
          <w:p w14:paraId="06C3FA66" w14:textId="25BF4293" w:rsidR="00455AD1" w:rsidRDefault="00455AD1" w:rsidP="009C4AB6">
            <w:pPr>
              <w:rPr>
                <w:rFonts w:ascii="Times New Roman" w:hAnsi="Times New Roman" w:cs="Times New Roman"/>
                <w:bCs/>
                <w:noProof/>
                <w:lang w:val="en-US"/>
              </w:rPr>
            </w:pPr>
          </w:p>
          <w:p w14:paraId="3ABFEBE7" w14:textId="77777777" w:rsidR="004E777F" w:rsidRDefault="004E777F" w:rsidP="009C4AB6">
            <w:pPr>
              <w:rPr>
                <w:rFonts w:ascii="Times New Roman" w:hAnsi="Times New Roman" w:cs="Times New Roman"/>
                <w:bCs/>
                <w:noProof/>
                <w:lang w:val="en-US"/>
              </w:rPr>
            </w:pPr>
          </w:p>
          <w:p w14:paraId="59604410" w14:textId="34BD2AE2" w:rsidR="00455AD1" w:rsidRDefault="00455AD1" w:rsidP="009C4AB6">
            <w:pPr>
              <w:rPr>
                <w:rFonts w:ascii="Times New Roman" w:hAnsi="Times New Roman" w:cs="Times New Roman"/>
                <w:bCs/>
                <w:noProof/>
                <w:lang w:val="en-US"/>
              </w:rPr>
            </w:pPr>
            <w:r>
              <w:rPr>
                <w:rFonts w:ascii="Times New Roman" w:hAnsi="Times New Roman" w:cs="Times New Roman"/>
                <w:bCs/>
                <w:noProof/>
                <w:lang w:val="en-US"/>
              </w:rPr>
              <w:t>9 tema. Kaip išmokome kelti daiktavardžių klausimus?</w:t>
            </w:r>
          </w:p>
          <w:p w14:paraId="30C15D96" w14:textId="77777777" w:rsidR="00455AD1" w:rsidRDefault="00455AD1" w:rsidP="009C4AB6">
            <w:pPr>
              <w:rPr>
                <w:rFonts w:ascii="Times New Roman" w:hAnsi="Times New Roman" w:cs="Times New Roman"/>
                <w:bCs/>
                <w:noProof/>
                <w:lang w:val="en-US"/>
              </w:rPr>
            </w:pPr>
          </w:p>
          <w:p w14:paraId="219A3AC9" w14:textId="77777777" w:rsidR="00455AD1" w:rsidRDefault="00455AD1" w:rsidP="009C4AB6">
            <w:pPr>
              <w:rPr>
                <w:rFonts w:ascii="Times New Roman" w:hAnsi="Times New Roman" w:cs="Times New Roman"/>
                <w:bCs/>
                <w:noProof/>
                <w:lang w:val="en-US"/>
              </w:rPr>
            </w:pPr>
          </w:p>
          <w:p w14:paraId="5DA36131" w14:textId="77777777" w:rsidR="00455AD1" w:rsidRDefault="00455AD1" w:rsidP="009C4AB6">
            <w:pPr>
              <w:rPr>
                <w:rFonts w:ascii="Times New Roman" w:hAnsi="Times New Roman" w:cs="Times New Roman"/>
                <w:bCs/>
                <w:noProof/>
                <w:lang w:val="en-US"/>
              </w:rPr>
            </w:pPr>
          </w:p>
          <w:p w14:paraId="1906FBE3" w14:textId="13380CAA" w:rsidR="00A46A6E" w:rsidRDefault="00A46A6E" w:rsidP="009C4AB6">
            <w:pPr>
              <w:rPr>
                <w:rFonts w:ascii="Times New Roman" w:hAnsi="Times New Roman" w:cs="Times New Roman"/>
                <w:bCs/>
                <w:noProof/>
                <w:lang w:val="en-US"/>
              </w:rPr>
            </w:pPr>
          </w:p>
          <w:p w14:paraId="684A8E07" w14:textId="00368BED" w:rsidR="00A46A6E" w:rsidRDefault="00A46A6E" w:rsidP="009C4AB6">
            <w:pPr>
              <w:rPr>
                <w:rFonts w:ascii="Times New Roman" w:hAnsi="Times New Roman" w:cs="Times New Roman"/>
                <w:bCs/>
                <w:noProof/>
                <w:lang w:val="en-US"/>
              </w:rPr>
            </w:pPr>
          </w:p>
          <w:p w14:paraId="47A2C51C" w14:textId="4A709DFC" w:rsidR="004E777F" w:rsidRDefault="004E777F" w:rsidP="009C4AB6">
            <w:pPr>
              <w:rPr>
                <w:rFonts w:ascii="Times New Roman" w:hAnsi="Times New Roman" w:cs="Times New Roman"/>
                <w:bCs/>
                <w:noProof/>
                <w:lang w:val="en-US"/>
              </w:rPr>
            </w:pPr>
          </w:p>
          <w:p w14:paraId="5D69BA77" w14:textId="77777777" w:rsidR="004E777F" w:rsidRDefault="004E777F" w:rsidP="009C4AB6">
            <w:pPr>
              <w:rPr>
                <w:rFonts w:ascii="Times New Roman" w:hAnsi="Times New Roman" w:cs="Times New Roman"/>
                <w:bCs/>
                <w:noProof/>
                <w:lang w:val="en-US"/>
              </w:rPr>
            </w:pPr>
          </w:p>
          <w:p w14:paraId="25DB3555" w14:textId="3C2352FA" w:rsidR="00A46A6E" w:rsidRDefault="00A46A6E" w:rsidP="009C4AB6">
            <w:pPr>
              <w:rPr>
                <w:rFonts w:ascii="Times New Roman" w:hAnsi="Times New Roman" w:cs="Times New Roman"/>
                <w:b/>
                <w:noProof/>
                <w:lang w:val="en-US"/>
              </w:rPr>
            </w:pPr>
            <w:r w:rsidRPr="00A46A6E">
              <w:rPr>
                <w:rFonts w:ascii="Times New Roman" w:hAnsi="Times New Roman" w:cs="Times New Roman"/>
                <w:b/>
                <w:noProof/>
                <w:lang w:val="en-US"/>
              </w:rPr>
              <w:t>VII skyrius. KOKIE JIE?</w:t>
            </w:r>
          </w:p>
          <w:p w14:paraId="3233224E" w14:textId="77777777" w:rsidR="004E777F" w:rsidRPr="00A46A6E" w:rsidRDefault="004E777F" w:rsidP="009C4AB6">
            <w:pPr>
              <w:rPr>
                <w:rFonts w:ascii="Times New Roman" w:hAnsi="Times New Roman" w:cs="Times New Roman"/>
                <w:b/>
                <w:noProof/>
                <w:lang w:val="en-US"/>
              </w:rPr>
            </w:pPr>
          </w:p>
          <w:p w14:paraId="7E09329D" w14:textId="1B4E7E91" w:rsidR="00A46A6E" w:rsidRDefault="00A46A6E" w:rsidP="009C4AB6">
            <w:pPr>
              <w:rPr>
                <w:rFonts w:ascii="Times New Roman" w:hAnsi="Times New Roman" w:cs="Times New Roman"/>
                <w:bCs/>
                <w:noProof/>
                <w:lang w:val="en-US"/>
              </w:rPr>
            </w:pPr>
            <w:r>
              <w:rPr>
                <w:rFonts w:ascii="Times New Roman" w:hAnsi="Times New Roman" w:cs="Times New Roman"/>
                <w:bCs/>
                <w:noProof/>
                <w:lang w:val="en-US"/>
              </w:rPr>
              <w:t>1 tema. Kūrinio veikėjo paveikslą galima piešti ir žodžiais</w:t>
            </w:r>
          </w:p>
          <w:p w14:paraId="718FB702" w14:textId="6D0D0F22" w:rsidR="00A46A6E" w:rsidRDefault="00A46A6E" w:rsidP="009C4AB6">
            <w:pPr>
              <w:rPr>
                <w:rFonts w:ascii="Times New Roman" w:hAnsi="Times New Roman" w:cs="Times New Roman"/>
                <w:bCs/>
                <w:noProof/>
                <w:lang w:val="en-US"/>
              </w:rPr>
            </w:pPr>
          </w:p>
          <w:p w14:paraId="290A7214" w14:textId="77777777" w:rsidR="00D64E21" w:rsidRDefault="00D64E21" w:rsidP="009C4AB6">
            <w:pPr>
              <w:rPr>
                <w:rFonts w:ascii="Times New Roman" w:hAnsi="Times New Roman" w:cs="Times New Roman"/>
                <w:bCs/>
                <w:noProof/>
                <w:lang w:val="en-US"/>
              </w:rPr>
            </w:pPr>
          </w:p>
          <w:p w14:paraId="3B29DB7F" w14:textId="68A4F8EA" w:rsidR="00A46A6E" w:rsidRDefault="00A46A6E" w:rsidP="009C4AB6">
            <w:pPr>
              <w:rPr>
                <w:rFonts w:ascii="Times New Roman" w:hAnsi="Times New Roman" w:cs="Times New Roman"/>
                <w:bCs/>
                <w:noProof/>
                <w:lang w:val="en-US"/>
              </w:rPr>
            </w:pPr>
            <w:r>
              <w:rPr>
                <w:rFonts w:ascii="Times New Roman" w:hAnsi="Times New Roman" w:cs="Times New Roman"/>
                <w:bCs/>
                <w:noProof/>
                <w:lang w:val="en-US"/>
              </w:rPr>
              <w:t>2 tema. Kaip apibūdiname?</w:t>
            </w:r>
          </w:p>
          <w:p w14:paraId="70FB1584" w14:textId="77777777" w:rsidR="00A46A6E" w:rsidRDefault="00A46A6E" w:rsidP="009C4AB6">
            <w:pPr>
              <w:rPr>
                <w:rFonts w:ascii="Times New Roman" w:hAnsi="Times New Roman" w:cs="Times New Roman"/>
                <w:bCs/>
                <w:noProof/>
                <w:lang w:val="en-US"/>
              </w:rPr>
            </w:pPr>
          </w:p>
          <w:p w14:paraId="0F89F526" w14:textId="77777777" w:rsidR="00A46A6E" w:rsidRDefault="00A46A6E" w:rsidP="009C4AB6">
            <w:pPr>
              <w:rPr>
                <w:rFonts w:ascii="Times New Roman" w:hAnsi="Times New Roman" w:cs="Times New Roman"/>
                <w:bCs/>
                <w:noProof/>
                <w:lang w:val="en-US"/>
              </w:rPr>
            </w:pPr>
          </w:p>
          <w:p w14:paraId="6CBD16EB" w14:textId="77777777" w:rsidR="00815D32" w:rsidRDefault="00815D32" w:rsidP="009C4AB6">
            <w:pPr>
              <w:rPr>
                <w:rFonts w:ascii="Times New Roman" w:hAnsi="Times New Roman" w:cs="Times New Roman"/>
                <w:bCs/>
                <w:noProof/>
                <w:lang w:val="en-US"/>
              </w:rPr>
            </w:pPr>
          </w:p>
          <w:p w14:paraId="034F2A93" w14:textId="77777777" w:rsidR="00815D32" w:rsidRDefault="00815D32" w:rsidP="009C4AB6">
            <w:pPr>
              <w:rPr>
                <w:rFonts w:ascii="Times New Roman" w:hAnsi="Times New Roman" w:cs="Times New Roman"/>
                <w:bCs/>
                <w:noProof/>
                <w:lang w:val="en-US"/>
              </w:rPr>
            </w:pPr>
          </w:p>
          <w:p w14:paraId="2EB6F87B" w14:textId="77777777" w:rsidR="00815D32" w:rsidRDefault="00815D32" w:rsidP="009C4AB6">
            <w:pPr>
              <w:rPr>
                <w:rFonts w:ascii="Times New Roman" w:hAnsi="Times New Roman" w:cs="Times New Roman"/>
                <w:bCs/>
                <w:noProof/>
                <w:lang w:val="en-US"/>
              </w:rPr>
            </w:pPr>
          </w:p>
          <w:p w14:paraId="56EFA2EC" w14:textId="77777777" w:rsidR="007F6EAB" w:rsidRDefault="007F6EAB" w:rsidP="009C4AB6">
            <w:pPr>
              <w:rPr>
                <w:rFonts w:ascii="Times New Roman" w:hAnsi="Times New Roman" w:cs="Times New Roman"/>
                <w:bCs/>
                <w:noProof/>
                <w:lang w:val="en-US"/>
              </w:rPr>
            </w:pPr>
            <w:r>
              <w:rPr>
                <w:rFonts w:ascii="Times New Roman" w:hAnsi="Times New Roman" w:cs="Times New Roman"/>
                <w:bCs/>
                <w:noProof/>
                <w:lang w:val="en-US"/>
              </w:rPr>
              <w:t>3 tema. Paukščio, augalo aprašymas</w:t>
            </w:r>
          </w:p>
          <w:p w14:paraId="2E20EB1F" w14:textId="77777777" w:rsidR="007F6EAB" w:rsidRDefault="007F6EAB" w:rsidP="009C4AB6">
            <w:pPr>
              <w:rPr>
                <w:rFonts w:ascii="Times New Roman" w:hAnsi="Times New Roman" w:cs="Times New Roman"/>
                <w:bCs/>
                <w:noProof/>
                <w:lang w:val="en-US"/>
              </w:rPr>
            </w:pPr>
          </w:p>
          <w:p w14:paraId="5EE33390" w14:textId="77777777" w:rsidR="007F6EAB" w:rsidRDefault="007F6EAB" w:rsidP="009C4AB6">
            <w:pPr>
              <w:rPr>
                <w:rFonts w:ascii="Times New Roman" w:hAnsi="Times New Roman" w:cs="Times New Roman"/>
                <w:bCs/>
                <w:noProof/>
                <w:lang w:val="en-US"/>
              </w:rPr>
            </w:pPr>
          </w:p>
          <w:p w14:paraId="5E2BFCBE" w14:textId="7C5EFA4E" w:rsidR="007F6EAB" w:rsidRDefault="007F6EAB" w:rsidP="009C4AB6">
            <w:pPr>
              <w:rPr>
                <w:rFonts w:ascii="Times New Roman" w:hAnsi="Times New Roman" w:cs="Times New Roman"/>
                <w:bCs/>
                <w:noProof/>
                <w:lang w:val="en-US"/>
              </w:rPr>
            </w:pPr>
          </w:p>
          <w:p w14:paraId="62B56D55" w14:textId="65303E67" w:rsidR="007F6EAB" w:rsidRDefault="007F6EAB" w:rsidP="009C4AB6">
            <w:pPr>
              <w:rPr>
                <w:rFonts w:ascii="Times New Roman" w:hAnsi="Times New Roman" w:cs="Times New Roman"/>
                <w:bCs/>
                <w:noProof/>
                <w:lang w:val="en-US"/>
              </w:rPr>
            </w:pPr>
          </w:p>
          <w:p w14:paraId="06D6DE2C" w14:textId="7C15EEE9" w:rsidR="007F6EAB" w:rsidRDefault="007F6EAB" w:rsidP="009C4AB6">
            <w:pPr>
              <w:rPr>
                <w:rFonts w:ascii="Times New Roman" w:hAnsi="Times New Roman" w:cs="Times New Roman"/>
                <w:bCs/>
                <w:noProof/>
                <w:lang w:val="en-US"/>
              </w:rPr>
            </w:pPr>
          </w:p>
          <w:p w14:paraId="707B51EF" w14:textId="4603303D" w:rsidR="007F6EAB" w:rsidRDefault="007F6EAB" w:rsidP="009C4AB6">
            <w:pPr>
              <w:rPr>
                <w:rFonts w:ascii="Times New Roman" w:hAnsi="Times New Roman" w:cs="Times New Roman"/>
                <w:bCs/>
                <w:noProof/>
                <w:lang w:val="en-US"/>
              </w:rPr>
            </w:pPr>
          </w:p>
          <w:p w14:paraId="035E7C17" w14:textId="5ACB2F5B" w:rsidR="007F6EAB" w:rsidRDefault="007F6EAB" w:rsidP="009C4AB6">
            <w:pPr>
              <w:rPr>
                <w:rFonts w:ascii="Times New Roman" w:hAnsi="Times New Roman" w:cs="Times New Roman"/>
                <w:bCs/>
                <w:noProof/>
                <w:lang w:val="en-US"/>
              </w:rPr>
            </w:pPr>
          </w:p>
          <w:p w14:paraId="3FE4AE52" w14:textId="7554D532" w:rsidR="007F6EAB" w:rsidRDefault="007F6EAB" w:rsidP="009C4AB6">
            <w:pPr>
              <w:rPr>
                <w:rFonts w:ascii="Times New Roman" w:hAnsi="Times New Roman" w:cs="Times New Roman"/>
                <w:bCs/>
                <w:noProof/>
                <w:lang w:val="en-US"/>
              </w:rPr>
            </w:pPr>
          </w:p>
          <w:p w14:paraId="5283CA89" w14:textId="3B2C1D2C" w:rsidR="004E4439" w:rsidRDefault="004E4439" w:rsidP="009C4AB6">
            <w:pPr>
              <w:rPr>
                <w:rFonts w:ascii="Times New Roman" w:hAnsi="Times New Roman" w:cs="Times New Roman"/>
                <w:bCs/>
                <w:noProof/>
                <w:lang w:val="en-US"/>
              </w:rPr>
            </w:pPr>
          </w:p>
          <w:p w14:paraId="2667E878" w14:textId="77777777" w:rsidR="00D64E21" w:rsidRDefault="00D64E21" w:rsidP="009C4AB6">
            <w:pPr>
              <w:rPr>
                <w:rFonts w:ascii="Times New Roman" w:hAnsi="Times New Roman" w:cs="Times New Roman"/>
                <w:bCs/>
                <w:noProof/>
                <w:lang w:val="en-US"/>
              </w:rPr>
            </w:pPr>
          </w:p>
          <w:p w14:paraId="7CCC4611" w14:textId="0E74CEE3" w:rsidR="007F6EAB" w:rsidRDefault="007F6EAB" w:rsidP="009C4AB6">
            <w:pPr>
              <w:rPr>
                <w:rFonts w:ascii="Times New Roman" w:hAnsi="Times New Roman" w:cs="Times New Roman"/>
                <w:bCs/>
                <w:noProof/>
                <w:lang w:val="en-US"/>
              </w:rPr>
            </w:pPr>
            <w:r>
              <w:rPr>
                <w:rFonts w:ascii="Times New Roman" w:hAnsi="Times New Roman" w:cs="Times New Roman"/>
                <w:bCs/>
                <w:noProof/>
                <w:lang w:val="en-US"/>
              </w:rPr>
              <w:t xml:space="preserve">4 tema. </w:t>
            </w:r>
            <w:r w:rsidR="004E4439">
              <w:rPr>
                <w:rFonts w:ascii="Times New Roman" w:hAnsi="Times New Roman" w:cs="Times New Roman"/>
                <w:bCs/>
                <w:noProof/>
                <w:lang w:val="en-US"/>
              </w:rPr>
              <w:t>Žmogaus aprašymas pasakojime.</w:t>
            </w:r>
          </w:p>
          <w:p w14:paraId="3104F8D2" w14:textId="77777777" w:rsidR="004E4439" w:rsidRDefault="004E4439" w:rsidP="009C4AB6">
            <w:pPr>
              <w:rPr>
                <w:rFonts w:ascii="Times New Roman" w:hAnsi="Times New Roman" w:cs="Times New Roman"/>
                <w:bCs/>
                <w:noProof/>
                <w:lang w:val="en-US"/>
              </w:rPr>
            </w:pPr>
          </w:p>
          <w:p w14:paraId="3C98D0B6" w14:textId="77777777" w:rsidR="004E4439" w:rsidRDefault="004E4439" w:rsidP="009C4AB6">
            <w:pPr>
              <w:rPr>
                <w:rFonts w:ascii="Times New Roman" w:hAnsi="Times New Roman" w:cs="Times New Roman"/>
                <w:bCs/>
                <w:noProof/>
                <w:lang w:val="en-US"/>
              </w:rPr>
            </w:pPr>
          </w:p>
          <w:p w14:paraId="7F7A833F" w14:textId="77777777" w:rsidR="004E4439" w:rsidRDefault="004E4439" w:rsidP="009C4AB6">
            <w:pPr>
              <w:rPr>
                <w:rFonts w:ascii="Times New Roman" w:hAnsi="Times New Roman" w:cs="Times New Roman"/>
                <w:bCs/>
                <w:noProof/>
                <w:lang w:val="en-US"/>
              </w:rPr>
            </w:pPr>
          </w:p>
          <w:p w14:paraId="0D16356B" w14:textId="6DE7F5FD" w:rsidR="004E4439" w:rsidRDefault="004E4439" w:rsidP="009C4AB6">
            <w:pPr>
              <w:rPr>
                <w:rFonts w:ascii="Times New Roman" w:hAnsi="Times New Roman" w:cs="Times New Roman"/>
                <w:bCs/>
                <w:noProof/>
                <w:lang w:val="en-US"/>
              </w:rPr>
            </w:pPr>
          </w:p>
          <w:p w14:paraId="76D4CBA4" w14:textId="77777777" w:rsidR="00E861AC" w:rsidRDefault="00E861AC" w:rsidP="009C4AB6">
            <w:pPr>
              <w:rPr>
                <w:rFonts w:ascii="Times New Roman" w:hAnsi="Times New Roman" w:cs="Times New Roman"/>
                <w:bCs/>
                <w:noProof/>
                <w:lang w:val="en-US"/>
              </w:rPr>
            </w:pPr>
          </w:p>
          <w:p w14:paraId="57165C67" w14:textId="77777777" w:rsidR="004E4439" w:rsidRDefault="004E4439" w:rsidP="009C4AB6">
            <w:pPr>
              <w:rPr>
                <w:rFonts w:ascii="Times New Roman" w:hAnsi="Times New Roman" w:cs="Times New Roman"/>
                <w:bCs/>
                <w:noProof/>
                <w:lang w:val="en-US"/>
              </w:rPr>
            </w:pPr>
          </w:p>
          <w:p w14:paraId="2E6E0DFC" w14:textId="38444343" w:rsidR="004E4439" w:rsidRDefault="004E4439" w:rsidP="009C4AB6">
            <w:pPr>
              <w:rPr>
                <w:rFonts w:ascii="Times New Roman" w:hAnsi="Times New Roman" w:cs="Times New Roman"/>
                <w:bCs/>
                <w:noProof/>
                <w:lang w:val="en-US"/>
              </w:rPr>
            </w:pPr>
            <w:r>
              <w:rPr>
                <w:rFonts w:ascii="Times New Roman" w:hAnsi="Times New Roman" w:cs="Times New Roman"/>
                <w:bCs/>
                <w:noProof/>
                <w:lang w:val="en-US"/>
              </w:rPr>
              <w:t>5 tema. Kaip gražiai galima aprašyti!</w:t>
            </w:r>
          </w:p>
          <w:p w14:paraId="52D2D982" w14:textId="77777777" w:rsidR="00ED2894" w:rsidRDefault="00ED2894" w:rsidP="009C4AB6">
            <w:pPr>
              <w:rPr>
                <w:rFonts w:ascii="Times New Roman" w:hAnsi="Times New Roman" w:cs="Times New Roman"/>
                <w:bCs/>
                <w:noProof/>
                <w:lang w:val="en-US"/>
              </w:rPr>
            </w:pPr>
          </w:p>
          <w:p w14:paraId="5D3BA82E" w14:textId="77777777" w:rsidR="00ED2894" w:rsidRDefault="00ED2894" w:rsidP="009C4AB6">
            <w:pPr>
              <w:rPr>
                <w:rFonts w:ascii="Times New Roman" w:hAnsi="Times New Roman" w:cs="Times New Roman"/>
                <w:bCs/>
                <w:noProof/>
                <w:lang w:val="en-US"/>
              </w:rPr>
            </w:pPr>
          </w:p>
          <w:p w14:paraId="78498AE8" w14:textId="77777777" w:rsidR="00ED2894" w:rsidRDefault="00ED2894" w:rsidP="009C4AB6">
            <w:pPr>
              <w:rPr>
                <w:rFonts w:ascii="Times New Roman" w:hAnsi="Times New Roman" w:cs="Times New Roman"/>
                <w:bCs/>
                <w:noProof/>
                <w:lang w:val="en-US"/>
              </w:rPr>
            </w:pPr>
          </w:p>
          <w:p w14:paraId="439E86E6" w14:textId="77777777" w:rsidR="00ED2894" w:rsidRDefault="00ED2894" w:rsidP="009C4AB6">
            <w:pPr>
              <w:rPr>
                <w:rFonts w:ascii="Times New Roman" w:hAnsi="Times New Roman" w:cs="Times New Roman"/>
                <w:bCs/>
                <w:noProof/>
                <w:lang w:val="en-US"/>
              </w:rPr>
            </w:pPr>
          </w:p>
          <w:p w14:paraId="1CEB2987" w14:textId="77777777" w:rsidR="00ED2894" w:rsidRDefault="00ED2894" w:rsidP="009C4AB6">
            <w:pPr>
              <w:rPr>
                <w:rFonts w:ascii="Times New Roman" w:hAnsi="Times New Roman" w:cs="Times New Roman"/>
                <w:bCs/>
                <w:noProof/>
                <w:lang w:val="en-US"/>
              </w:rPr>
            </w:pPr>
          </w:p>
          <w:p w14:paraId="452AA645" w14:textId="77777777" w:rsidR="00ED2894" w:rsidRDefault="00ED2894" w:rsidP="009C4AB6">
            <w:pPr>
              <w:rPr>
                <w:rFonts w:ascii="Times New Roman" w:hAnsi="Times New Roman" w:cs="Times New Roman"/>
                <w:bCs/>
                <w:noProof/>
                <w:lang w:val="en-US"/>
              </w:rPr>
            </w:pPr>
          </w:p>
          <w:p w14:paraId="07AF8880" w14:textId="77777777" w:rsidR="00ED2894" w:rsidRDefault="00ED2894" w:rsidP="009C4AB6">
            <w:pPr>
              <w:rPr>
                <w:rFonts w:ascii="Times New Roman" w:hAnsi="Times New Roman" w:cs="Times New Roman"/>
                <w:bCs/>
                <w:noProof/>
                <w:lang w:val="en-US"/>
              </w:rPr>
            </w:pPr>
          </w:p>
          <w:p w14:paraId="4BBF9276" w14:textId="77777777" w:rsidR="00ED2894" w:rsidRDefault="00ED2894" w:rsidP="009C4AB6">
            <w:pPr>
              <w:rPr>
                <w:rFonts w:ascii="Times New Roman" w:hAnsi="Times New Roman" w:cs="Times New Roman"/>
                <w:bCs/>
                <w:noProof/>
                <w:lang w:val="en-US"/>
              </w:rPr>
            </w:pPr>
          </w:p>
          <w:p w14:paraId="1C592F5B" w14:textId="760EDDA6" w:rsidR="004E777F" w:rsidRDefault="004E777F" w:rsidP="009C4AB6">
            <w:pPr>
              <w:rPr>
                <w:rFonts w:ascii="Times New Roman" w:hAnsi="Times New Roman" w:cs="Times New Roman"/>
                <w:bCs/>
                <w:noProof/>
                <w:color w:val="FF0000"/>
                <w:lang w:val="en-US"/>
              </w:rPr>
            </w:pPr>
          </w:p>
          <w:p w14:paraId="335A14AE" w14:textId="77777777" w:rsidR="00E861AC" w:rsidRPr="004E777F" w:rsidRDefault="00E861AC" w:rsidP="009C4AB6">
            <w:pPr>
              <w:rPr>
                <w:rFonts w:ascii="Times New Roman" w:hAnsi="Times New Roman" w:cs="Times New Roman"/>
                <w:bCs/>
                <w:noProof/>
                <w:color w:val="FF0000"/>
                <w:lang w:val="en-US"/>
              </w:rPr>
            </w:pPr>
          </w:p>
          <w:p w14:paraId="1B2CF91A" w14:textId="7B9132A8" w:rsidR="00ED2894" w:rsidRPr="00ED2894" w:rsidRDefault="00ED2894" w:rsidP="009C4AB6">
            <w:pPr>
              <w:rPr>
                <w:rFonts w:ascii="Times New Roman" w:hAnsi="Times New Roman" w:cs="Times New Roman"/>
                <w:b/>
                <w:noProof/>
                <w:lang w:val="en-US"/>
              </w:rPr>
            </w:pPr>
            <w:r w:rsidRPr="00ED2894">
              <w:rPr>
                <w:rFonts w:ascii="Times New Roman" w:hAnsi="Times New Roman" w:cs="Times New Roman"/>
                <w:b/>
                <w:noProof/>
                <w:lang w:val="en-US"/>
              </w:rPr>
              <w:t>VIII skyrius. KAS DIDŽIAUSI NENUORAMOS?</w:t>
            </w:r>
          </w:p>
          <w:p w14:paraId="474C93EE" w14:textId="77777777" w:rsidR="00D64E21" w:rsidRDefault="00D64E21" w:rsidP="009C4AB6">
            <w:pPr>
              <w:rPr>
                <w:rFonts w:ascii="Times New Roman" w:hAnsi="Times New Roman" w:cs="Times New Roman"/>
                <w:bCs/>
                <w:noProof/>
                <w:lang w:val="en-US"/>
              </w:rPr>
            </w:pPr>
          </w:p>
          <w:p w14:paraId="39A0D4C0" w14:textId="4B8F5354" w:rsidR="00ED2894" w:rsidRPr="00ED2894" w:rsidRDefault="00ED2894" w:rsidP="009C4AB6">
            <w:pPr>
              <w:rPr>
                <w:rFonts w:ascii="Times New Roman" w:hAnsi="Times New Roman" w:cs="Times New Roman"/>
                <w:bCs/>
                <w:noProof/>
              </w:rPr>
            </w:pPr>
            <w:r>
              <w:rPr>
                <w:rFonts w:ascii="Times New Roman" w:hAnsi="Times New Roman" w:cs="Times New Roman"/>
                <w:bCs/>
                <w:noProof/>
                <w:lang w:val="en-US"/>
              </w:rPr>
              <w:t>1 tema. Vaikai, nes</w:t>
            </w:r>
            <w:r w:rsidR="00E861AC">
              <w:rPr>
                <w:rFonts w:ascii="Times New Roman" w:hAnsi="Times New Roman" w:cs="Times New Roman"/>
                <w:bCs/>
                <w:noProof/>
                <w:lang w:val="en-US"/>
              </w:rPr>
              <w:t xml:space="preserve">… </w:t>
            </w:r>
            <w:r>
              <w:rPr>
                <w:rFonts w:ascii="Times New Roman" w:hAnsi="Times New Roman" w:cs="Times New Roman"/>
                <w:bCs/>
                <w:noProof/>
                <w:lang w:val="en-US"/>
              </w:rPr>
              <w:t>visada ką nors vaikosi!</w:t>
            </w:r>
          </w:p>
          <w:p w14:paraId="4CB28008" w14:textId="77777777" w:rsidR="00ED2894" w:rsidRDefault="00ED2894" w:rsidP="009C4AB6">
            <w:pPr>
              <w:rPr>
                <w:rFonts w:ascii="Times New Roman" w:hAnsi="Times New Roman" w:cs="Times New Roman"/>
                <w:bCs/>
                <w:noProof/>
                <w:lang w:val="en-US"/>
              </w:rPr>
            </w:pPr>
          </w:p>
          <w:p w14:paraId="03DAE246" w14:textId="77777777" w:rsidR="00ED2894" w:rsidRDefault="00ED2894" w:rsidP="009C4AB6">
            <w:pPr>
              <w:rPr>
                <w:rFonts w:ascii="Times New Roman" w:hAnsi="Times New Roman" w:cs="Times New Roman"/>
                <w:bCs/>
                <w:noProof/>
                <w:lang w:val="en-US"/>
              </w:rPr>
            </w:pPr>
          </w:p>
          <w:p w14:paraId="1F3291D2" w14:textId="77777777" w:rsidR="00ED2894" w:rsidRDefault="00ED2894" w:rsidP="009C4AB6">
            <w:pPr>
              <w:rPr>
                <w:rFonts w:ascii="Times New Roman" w:hAnsi="Times New Roman" w:cs="Times New Roman"/>
                <w:bCs/>
                <w:noProof/>
                <w:lang w:val="en-US"/>
              </w:rPr>
            </w:pPr>
          </w:p>
          <w:p w14:paraId="0E160953" w14:textId="7A4FBF9B" w:rsidR="00ED2894" w:rsidRDefault="00ED2894" w:rsidP="009C4AB6">
            <w:pPr>
              <w:rPr>
                <w:rFonts w:ascii="Times New Roman" w:hAnsi="Times New Roman" w:cs="Times New Roman"/>
                <w:bCs/>
                <w:noProof/>
                <w:lang w:val="en-US"/>
              </w:rPr>
            </w:pPr>
          </w:p>
          <w:p w14:paraId="607694D1" w14:textId="40380B57" w:rsidR="00ED2894" w:rsidRDefault="00ED2894" w:rsidP="009C4AB6">
            <w:pPr>
              <w:rPr>
                <w:rFonts w:ascii="Times New Roman" w:hAnsi="Times New Roman" w:cs="Times New Roman"/>
                <w:bCs/>
                <w:noProof/>
                <w:lang w:val="en-US"/>
              </w:rPr>
            </w:pPr>
          </w:p>
          <w:p w14:paraId="4117D449" w14:textId="4A37B987" w:rsidR="00ED2894" w:rsidRDefault="00ED2894" w:rsidP="009C4AB6">
            <w:pPr>
              <w:rPr>
                <w:rFonts w:ascii="Times New Roman" w:hAnsi="Times New Roman" w:cs="Times New Roman"/>
                <w:bCs/>
                <w:noProof/>
                <w:lang w:val="en-US"/>
              </w:rPr>
            </w:pPr>
          </w:p>
          <w:p w14:paraId="56D5550C" w14:textId="32B8A208" w:rsidR="00ED2894" w:rsidRDefault="00ED2894" w:rsidP="009C4AB6">
            <w:pPr>
              <w:rPr>
                <w:rFonts w:ascii="Times New Roman" w:hAnsi="Times New Roman" w:cs="Times New Roman"/>
                <w:bCs/>
                <w:noProof/>
                <w:lang w:val="en-US"/>
              </w:rPr>
            </w:pPr>
            <w:r>
              <w:rPr>
                <w:rFonts w:ascii="Times New Roman" w:hAnsi="Times New Roman" w:cs="Times New Roman"/>
                <w:bCs/>
                <w:noProof/>
                <w:lang w:val="en-US"/>
              </w:rPr>
              <w:t>2 tema. Kiek daug veiksmų ir žodžių jiems pavadinti!</w:t>
            </w:r>
          </w:p>
          <w:p w14:paraId="33710B07" w14:textId="77777777" w:rsidR="00ED2894" w:rsidRDefault="00ED2894" w:rsidP="009C4AB6">
            <w:pPr>
              <w:rPr>
                <w:rFonts w:ascii="Times New Roman" w:hAnsi="Times New Roman" w:cs="Times New Roman"/>
                <w:bCs/>
                <w:noProof/>
                <w:lang w:val="en-US"/>
              </w:rPr>
            </w:pPr>
          </w:p>
          <w:p w14:paraId="6EEA5F89" w14:textId="77777777" w:rsidR="00B67096" w:rsidRDefault="00B67096" w:rsidP="009C4AB6">
            <w:pPr>
              <w:rPr>
                <w:rFonts w:ascii="Times New Roman" w:hAnsi="Times New Roman" w:cs="Times New Roman"/>
                <w:bCs/>
                <w:noProof/>
                <w:lang w:val="en-US"/>
              </w:rPr>
            </w:pPr>
          </w:p>
          <w:p w14:paraId="6D4D1E53" w14:textId="77777777" w:rsidR="00B67096" w:rsidRDefault="00B67096" w:rsidP="009C4AB6">
            <w:pPr>
              <w:rPr>
                <w:rFonts w:ascii="Times New Roman" w:hAnsi="Times New Roman" w:cs="Times New Roman"/>
                <w:bCs/>
                <w:noProof/>
                <w:lang w:val="en-US"/>
              </w:rPr>
            </w:pPr>
          </w:p>
          <w:p w14:paraId="5BEA1B65" w14:textId="77777777" w:rsidR="00B67096" w:rsidRDefault="00B67096" w:rsidP="009C4AB6">
            <w:pPr>
              <w:rPr>
                <w:rFonts w:ascii="Times New Roman" w:hAnsi="Times New Roman" w:cs="Times New Roman"/>
                <w:bCs/>
                <w:noProof/>
                <w:lang w:val="en-US"/>
              </w:rPr>
            </w:pPr>
          </w:p>
          <w:p w14:paraId="428305CB" w14:textId="77777777" w:rsidR="00B67096" w:rsidRDefault="00B67096" w:rsidP="009C4AB6">
            <w:pPr>
              <w:rPr>
                <w:rFonts w:ascii="Times New Roman" w:hAnsi="Times New Roman" w:cs="Times New Roman"/>
                <w:bCs/>
                <w:noProof/>
                <w:lang w:val="en-US"/>
              </w:rPr>
            </w:pPr>
          </w:p>
          <w:p w14:paraId="136A3886" w14:textId="77777777" w:rsidR="00B67096" w:rsidRDefault="00B67096" w:rsidP="009C4AB6">
            <w:pPr>
              <w:rPr>
                <w:rFonts w:ascii="Times New Roman" w:hAnsi="Times New Roman" w:cs="Times New Roman"/>
                <w:bCs/>
                <w:noProof/>
                <w:lang w:val="en-US"/>
              </w:rPr>
            </w:pPr>
          </w:p>
          <w:p w14:paraId="44E81606" w14:textId="77777777" w:rsidR="00B67096" w:rsidRDefault="00B67096" w:rsidP="009C4AB6">
            <w:pPr>
              <w:rPr>
                <w:rFonts w:ascii="Times New Roman" w:hAnsi="Times New Roman" w:cs="Times New Roman"/>
                <w:bCs/>
                <w:noProof/>
                <w:lang w:val="en-US"/>
              </w:rPr>
            </w:pPr>
          </w:p>
          <w:p w14:paraId="20D57A0C" w14:textId="5D8801FA" w:rsidR="00B67096" w:rsidRDefault="00B67096" w:rsidP="009C4AB6">
            <w:pPr>
              <w:rPr>
                <w:rFonts w:ascii="Times New Roman" w:hAnsi="Times New Roman" w:cs="Times New Roman"/>
                <w:bCs/>
                <w:noProof/>
                <w:lang w:val="en-US"/>
              </w:rPr>
            </w:pPr>
            <w:r>
              <w:rPr>
                <w:rFonts w:ascii="Times New Roman" w:hAnsi="Times New Roman" w:cs="Times New Roman"/>
                <w:bCs/>
                <w:noProof/>
                <w:lang w:val="en-US"/>
              </w:rPr>
              <w:t xml:space="preserve">3 tema. Veiksmažodis – didžiausias nenuorama. </w:t>
            </w:r>
          </w:p>
          <w:p w14:paraId="7EA0B46B" w14:textId="77777777" w:rsidR="00B67096" w:rsidRDefault="00B67096" w:rsidP="009C4AB6">
            <w:pPr>
              <w:rPr>
                <w:rFonts w:ascii="Times New Roman" w:hAnsi="Times New Roman" w:cs="Times New Roman"/>
                <w:bCs/>
                <w:noProof/>
                <w:lang w:val="en-US"/>
              </w:rPr>
            </w:pPr>
          </w:p>
          <w:p w14:paraId="22D7CEA5" w14:textId="77777777" w:rsidR="00B67096" w:rsidRDefault="00B67096" w:rsidP="009C4AB6">
            <w:pPr>
              <w:rPr>
                <w:rFonts w:ascii="Times New Roman" w:hAnsi="Times New Roman" w:cs="Times New Roman"/>
                <w:bCs/>
                <w:noProof/>
                <w:lang w:val="en-US"/>
              </w:rPr>
            </w:pPr>
          </w:p>
          <w:p w14:paraId="6B43F9AC" w14:textId="77777777" w:rsidR="00B67096" w:rsidRDefault="00B67096" w:rsidP="009C4AB6">
            <w:pPr>
              <w:rPr>
                <w:rFonts w:ascii="Times New Roman" w:hAnsi="Times New Roman" w:cs="Times New Roman"/>
                <w:bCs/>
                <w:noProof/>
                <w:lang w:val="en-US"/>
              </w:rPr>
            </w:pPr>
          </w:p>
          <w:p w14:paraId="4EA316D7" w14:textId="77777777" w:rsidR="00B67096" w:rsidRDefault="00B67096" w:rsidP="009C4AB6">
            <w:pPr>
              <w:rPr>
                <w:rFonts w:ascii="Times New Roman" w:hAnsi="Times New Roman" w:cs="Times New Roman"/>
                <w:bCs/>
                <w:noProof/>
                <w:lang w:val="en-US"/>
              </w:rPr>
            </w:pPr>
          </w:p>
          <w:p w14:paraId="3CB94D8F" w14:textId="77777777" w:rsidR="00B67096" w:rsidRDefault="00B67096" w:rsidP="009C4AB6">
            <w:pPr>
              <w:rPr>
                <w:rFonts w:ascii="Times New Roman" w:hAnsi="Times New Roman" w:cs="Times New Roman"/>
                <w:bCs/>
                <w:noProof/>
                <w:lang w:val="en-US"/>
              </w:rPr>
            </w:pPr>
          </w:p>
          <w:p w14:paraId="78D615B4" w14:textId="0012B308" w:rsidR="00B67096" w:rsidRDefault="00B67096" w:rsidP="009C4AB6">
            <w:pPr>
              <w:rPr>
                <w:rFonts w:ascii="Times New Roman" w:hAnsi="Times New Roman" w:cs="Times New Roman"/>
                <w:bCs/>
                <w:noProof/>
                <w:lang w:val="en-US"/>
              </w:rPr>
            </w:pPr>
            <w:r>
              <w:rPr>
                <w:rFonts w:ascii="Times New Roman" w:hAnsi="Times New Roman" w:cs="Times New Roman"/>
                <w:bCs/>
                <w:noProof/>
                <w:lang w:val="en-US"/>
              </w:rPr>
              <w:t>4 tema. Vakar, šiandien, rytoj.</w:t>
            </w:r>
          </w:p>
          <w:p w14:paraId="7D090F7D" w14:textId="77777777" w:rsidR="00B67096" w:rsidRDefault="00B67096" w:rsidP="009C4AB6">
            <w:pPr>
              <w:rPr>
                <w:rFonts w:ascii="Times New Roman" w:hAnsi="Times New Roman" w:cs="Times New Roman"/>
                <w:bCs/>
                <w:noProof/>
                <w:lang w:val="en-US"/>
              </w:rPr>
            </w:pPr>
          </w:p>
          <w:p w14:paraId="757A7A53" w14:textId="77777777" w:rsidR="001B1DCE" w:rsidRDefault="001B1DCE" w:rsidP="009C4AB6">
            <w:pPr>
              <w:rPr>
                <w:rFonts w:ascii="Times New Roman" w:hAnsi="Times New Roman" w:cs="Times New Roman"/>
                <w:bCs/>
                <w:noProof/>
                <w:lang w:val="en-US"/>
              </w:rPr>
            </w:pPr>
          </w:p>
          <w:p w14:paraId="66039388" w14:textId="77777777" w:rsidR="001B1DCE" w:rsidRDefault="001B1DCE" w:rsidP="009C4AB6">
            <w:pPr>
              <w:rPr>
                <w:rFonts w:ascii="Times New Roman" w:hAnsi="Times New Roman" w:cs="Times New Roman"/>
                <w:bCs/>
                <w:noProof/>
                <w:lang w:val="en-US"/>
              </w:rPr>
            </w:pPr>
          </w:p>
          <w:p w14:paraId="52286F8D" w14:textId="16CD4627" w:rsidR="001B1DCE" w:rsidRDefault="001B1DCE" w:rsidP="009C4AB6">
            <w:pPr>
              <w:rPr>
                <w:rFonts w:ascii="Times New Roman" w:hAnsi="Times New Roman" w:cs="Times New Roman"/>
                <w:bCs/>
                <w:noProof/>
                <w:lang w:val="en-US"/>
              </w:rPr>
            </w:pPr>
          </w:p>
          <w:p w14:paraId="5C08FED0" w14:textId="602457B0" w:rsidR="001B1DCE" w:rsidRDefault="001B1DCE" w:rsidP="009C4AB6">
            <w:pPr>
              <w:rPr>
                <w:rFonts w:ascii="Times New Roman" w:hAnsi="Times New Roman" w:cs="Times New Roman"/>
                <w:bCs/>
                <w:noProof/>
                <w:lang w:val="en-US"/>
              </w:rPr>
            </w:pPr>
          </w:p>
          <w:p w14:paraId="6D44EAE1" w14:textId="21947544" w:rsidR="001B1DCE" w:rsidRPr="001B1DCE" w:rsidRDefault="001B1DCE" w:rsidP="009C4AB6">
            <w:pPr>
              <w:rPr>
                <w:rFonts w:ascii="Times New Roman" w:hAnsi="Times New Roman" w:cs="Times New Roman"/>
                <w:b/>
                <w:noProof/>
                <w:lang w:val="en-US"/>
              </w:rPr>
            </w:pPr>
            <w:r w:rsidRPr="001B1DCE">
              <w:rPr>
                <w:rFonts w:ascii="Times New Roman" w:hAnsi="Times New Roman" w:cs="Times New Roman"/>
                <w:b/>
                <w:noProof/>
                <w:lang w:val="en-US"/>
              </w:rPr>
              <w:t>IX skyrius. KAS ĮDOMAUS VYKSTA DABAR?</w:t>
            </w:r>
          </w:p>
          <w:p w14:paraId="4E4060C5" w14:textId="3DC0BD88" w:rsidR="001B1DCE" w:rsidRPr="001B1DCE" w:rsidRDefault="001B1DCE" w:rsidP="009C4AB6">
            <w:pPr>
              <w:rPr>
                <w:rFonts w:ascii="Times New Roman" w:hAnsi="Times New Roman" w:cs="Times New Roman"/>
                <w:b/>
                <w:noProof/>
                <w:lang w:val="en-US"/>
              </w:rPr>
            </w:pPr>
            <w:r>
              <w:rPr>
                <w:rFonts w:ascii="Times New Roman" w:hAnsi="Times New Roman" w:cs="Times New Roman"/>
                <w:bCs/>
                <w:noProof/>
                <w:lang w:val="en-US"/>
              </w:rPr>
              <w:t>1 tema. Pasaka apie dabar</w:t>
            </w:r>
            <w:r w:rsidR="00E861AC">
              <w:rPr>
                <w:rFonts w:ascii="Times New Roman" w:hAnsi="Times New Roman" w:cs="Times New Roman"/>
                <w:bCs/>
                <w:noProof/>
                <w:lang w:val="en-US"/>
              </w:rPr>
              <w:t>tį</w:t>
            </w:r>
            <w:r>
              <w:rPr>
                <w:rFonts w:ascii="Times New Roman" w:hAnsi="Times New Roman" w:cs="Times New Roman"/>
                <w:bCs/>
                <w:noProof/>
                <w:lang w:val="en-US"/>
              </w:rPr>
              <w:t xml:space="preserve">. </w:t>
            </w:r>
            <w:r w:rsidRPr="001B1DCE">
              <w:rPr>
                <w:rFonts w:ascii="Times New Roman" w:hAnsi="Times New Roman" w:cs="Times New Roman"/>
                <w:b/>
                <w:noProof/>
                <w:lang w:val="en-US"/>
              </w:rPr>
              <w:t>Ką veikia?</w:t>
            </w:r>
          </w:p>
          <w:p w14:paraId="652DC1F0" w14:textId="77777777" w:rsidR="00CC53A1" w:rsidRDefault="00CC53A1" w:rsidP="009C4AB6">
            <w:pPr>
              <w:rPr>
                <w:rFonts w:ascii="Times New Roman" w:hAnsi="Times New Roman" w:cs="Times New Roman"/>
                <w:bCs/>
                <w:noProof/>
                <w:lang w:val="en-US"/>
              </w:rPr>
            </w:pPr>
          </w:p>
          <w:p w14:paraId="739AE44E" w14:textId="77777777" w:rsidR="00CC53A1" w:rsidRDefault="00CC53A1" w:rsidP="009C4AB6">
            <w:pPr>
              <w:rPr>
                <w:rFonts w:ascii="Times New Roman" w:hAnsi="Times New Roman" w:cs="Times New Roman"/>
                <w:bCs/>
                <w:noProof/>
                <w:lang w:val="en-US"/>
              </w:rPr>
            </w:pPr>
          </w:p>
          <w:p w14:paraId="56DFE2AD" w14:textId="77777777" w:rsidR="00CC53A1" w:rsidRDefault="00CC53A1" w:rsidP="009C4AB6">
            <w:pPr>
              <w:rPr>
                <w:rFonts w:ascii="Times New Roman" w:hAnsi="Times New Roman" w:cs="Times New Roman"/>
                <w:bCs/>
                <w:noProof/>
                <w:lang w:val="en-US"/>
              </w:rPr>
            </w:pPr>
          </w:p>
          <w:p w14:paraId="593A9AFA" w14:textId="77777777" w:rsidR="00CC53A1" w:rsidRDefault="00CC53A1" w:rsidP="009C4AB6">
            <w:pPr>
              <w:rPr>
                <w:rFonts w:ascii="Times New Roman" w:hAnsi="Times New Roman" w:cs="Times New Roman"/>
                <w:bCs/>
                <w:noProof/>
                <w:lang w:val="en-US"/>
              </w:rPr>
            </w:pPr>
          </w:p>
          <w:p w14:paraId="2E18F286" w14:textId="77777777" w:rsidR="00CC53A1" w:rsidRDefault="00CC53A1" w:rsidP="009C4AB6">
            <w:pPr>
              <w:rPr>
                <w:rFonts w:ascii="Times New Roman" w:hAnsi="Times New Roman" w:cs="Times New Roman"/>
                <w:bCs/>
                <w:noProof/>
                <w:lang w:val="en-US"/>
              </w:rPr>
            </w:pPr>
          </w:p>
          <w:p w14:paraId="012FF493" w14:textId="77777777" w:rsidR="00CC53A1" w:rsidRDefault="00CC53A1" w:rsidP="009C4AB6">
            <w:pPr>
              <w:rPr>
                <w:rFonts w:ascii="Times New Roman" w:hAnsi="Times New Roman" w:cs="Times New Roman"/>
                <w:bCs/>
                <w:noProof/>
                <w:lang w:val="en-US"/>
              </w:rPr>
            </w:pPr>
          </w:p>
          <w:p w14:paraId="7EA32162" w14:textId="77777777" w:rsidR="00CC53A1" w:rsidRDefault="00CC53A1" w:rsidP="009C4AB6">
            <w:pPr>
              <w:rPr>
                <w:rFonts w:ascii="Times New Roman" w:hAnsi="Times New Roman" w:cs="Times New Roman"/>
                <w:bCs/>
                <w:noProof/>
                <w:lang w:val="en-US"/>
              </w:rPr>
            </w:pPr>
          </w:p>
          <w:p w14:paraId="0DE98E00" w14:textId="2DD094B8" w:rsidR="00CC53A1" w:rsidRDefault="00CC53A1" w:rsidP="009C4AB6">
            <w:pPr>
              <w:rPr>
                <w:rFonts w:ascii="Times New Roman" w:hAnsi="Times New Roman" w:cs="Times New Roman"/>
                <w:bCs/>
                <w:noProof/>
                <w:lang w:val="en-US"/>
              </w:rPr>
            </w:pPr>
          </w:p>
          <w:p w14:paraId="35E62991" w14:textId="77777777" w:rsidR="00A12845" w:rsidRDefault="00A12845" w:rsidP="009C4AB6">
            <w:pPr>
              <w:rPr>
                <w:rFonts w:ascii="Times New Roman" w:hAnsi="Times New Roman" w:cs="Times New Roman"/>
                <w:bCs/>
                <w:noProof/>
                <w:lang w:val="en-US"/>
              </w:rPr>
            </w:pPr>
          </w:p>
          <w:p w14:paraId="791C0A5F" w14:textId="77777777" w:rsidR="00CC53A1" w:rsidRDefault="00CC53A1" w:rsidP="009C4AB6">
            <w:pPr>
              <w:rPr>
                <w:rFonts w:ascii="Times New Roman" w:hAnsi="Times New Roman" w:cs="Times New Roman"/>
                <w:bCs/>
                <w:noProof/>
                <w:lang w:val="en-US"/>
              </w:rPr>
            </w:pPr>
          </w:p>
          <w:p w14:paraId="3ED3CA3B" w14:textId="09904348" w:rsidR="00CC53A1" w:rsidRDefault="00CC53A1" w:rsidP="009C4AB6">
            <w:pPr>
              <w:rPr>
                <w:rFonts w:ascii="Times New Roman" w:hAnsi="Times New Roman" w:cs="Times New Roman"/>
                <w:bCs/>
                <w:noProof/>
                <w:lang w:val="en-US"/>
              </w:rPr>
            </w:pPr>
            <w:r>
              <w:rPr>
                <w:rFonts w:ascii="Times New Roman" w:hAnsi="Times New Roman" w:cs="Times New Roman"/>
                <w:bCs/>
                <w:noProof/>
                <w:lang w:val="en-US"/>
              </w:rPr>
              <w:t xml:space="preserve">2 tema. Dabartis eilėraštyje. </w:t>
            </w:r>
            <w:r w:rsidR="004E46DA" w:rsidRPr="004E46DA">
              <w:rPr>
                <w:rFonts w:ascii="Times New Roman" w:hAnsi="Times New Roman" w:cs="Times New Roman"/>
                <w:b/>
              </w:rPr>
              <w:t>„</w:t>
            </w:r>
            <w:r w:rsidRPr="004E46DA">
              <w:rPr>
                <w:rFonts w:ascii="Times New Roman" w:hAnsi="Times New Roman" w:cs="Times New Roman"/>
                <w:b/>
                <w:noProof/>
                <w:lang w:val="en-US"/>
              </w:rPr>
              <w:t>Ką veikia?</w:t>
            </w:r>
            <w:r w:rsidR="004E46DA" w:rsidRPr="004E46DA">
              <w:rPr>
                <w:rFonts w:ascii="Times New Roman" w:hAnsi="Times New Roman" w:cs="Times New Roman"/>
                <w:b/>
                <w:noProof/>
                <w:lang w:val="en-US"/>
              </w:rPr>
              <w:t>” taisyklė</w:t>
            </w:r>
            <w:r>
              <w:rPr>
                <w:rFonts w:ascii="Times New Roman" w:hAnsi="Times New Roman" w:cs="Times New Roman"/>
                <w:bCs/>
                <w:noProof/>
                <w:lang w:val="en-US"/>
              </w:rPr>
              <w:t xml:space="preserve"> </w:t>
            </w:r>
          </w:p>
          <w:p w14:paraId="10E0D3A6" w14:textId="77777777" w:rsidR="00CC53A1" w:rsidRDefault="00CC53A1" w:rsidP="009C4AB6">
            <w:pPr>
              <w:rPr>
                <w:rFonts w:ascii="Times New Roman" w:hAnsi="Times New Roman" w:cs="Times New Roman"/>
                <w:bCs/>
                <w:noProof/>
                <w:lang w:val="en-US"/>
              </w:rPr>
            </w:pPr>
          </w:p>
          <w:p w14:paraId="53C06A50" w14:textId="77777777" w:rsidR="004E46DA" w:rsidRDefault="004E46DA" w:rsidP="009C4AB6">
            <w:pPr>
              <w:rPr>
                <w:rFonts w:ascii="Times New Roman" w:hAnsi="Times New Roman" w:cs="Times New Roman"/>
                <w:bCs/>
                <w:noProof/>
                <w:lang w:val="en-US"/>
              </w:rPr>
            </w:pPr>
          </w:p>
          <w:p w14:paraId="0A231E06" w14:textId="77777777" w:rsidR="004E46DA" w:rsidRDefault="004E46DA" w:rsidP="009C4AB6">
            <w:pPr>
              <w:rPr>
                <w:rFonts w:ascii="Times New Roman" w:hAnsi="Times New Roman" w:cs="Times New Roman"/>
                <w:bCs/>
                <w:noProof/>
                <w:lang w:val="en-US"/>
              </w:rPr>
            </w:pPr>
          </w:p>
          <w:p w14:paraId="38BE9F1E" w14:textId="77777777" w:rsidR="004E46DA" w:rsidRDefault="004E46DA" w:rsidP="009C4AB6">
            <w:pPr>
              <w:rPr>
                <w:rFonts w:ascii="Times New Roman" w:hAnsi="Times New Roman" w:cs="Times New Roman"/>
                <w:bCs/>
                <w:noProof/>
                <w:lang w:val="en-US"/>
              </w:rPr>
            </w:pPr>
          </w:p>
          <w:p w14:paraId="6CA84C52" w14:textId="77777777" w:rsidR="004E46DA" w:rsidRDefault="004E46DA" w:rsidP="009C4AB6">
            <w:pPr>
              <w:rPr>
                <w:rFonts w:ascii="Times New Roman" w:hAnsi="Times New Roman" w:cs="Times New Roman"/>
                <w:bCs/>
                <w:noProof/>
                <w:lang w:val="en-US"/>
              </w:rPr>
            </w:pPr>
          </w:p>
          <w:p w14:paraId="769528BE" w14:textId="77777777" w:rsidR="004E46DA" w:rsidRDefault="004E46DA" w:rsidP="009C4AB6">
            <w:pPr>
              <w:rPr>
                <w:rFonts w:ascii="Times New Roman" w:hAnsi="Times New Roman" w:cs="Times New Roman"/>
                <w:bCs/>
                <w:noProof/>
                <w:lang w:val="en-US"/>
              </w:rPr>
            </w:pPr>
          </w:p>
          <w:p w14:paraId="33FFF18A" w14:textId="77777777" w:rsidR="004E46DA" w:rsidRDefault="004E46DA" w:rsidP="009C4AB6">
            <w:pPr>
              <w:rPr>
                <w:rFonts w:ascii="Times New Roman" w:hAnsi="Times New Roman" w:cs="Times New Roman"/>
                <w:bCs/>
                <w:noProof/>
                <w:lang w:val="en-US"/>
              </w:rPr>
            </w:pPr>
          </w:p>
          <w:p w14:paraId="05012C06" w14:textId="074C6053" w:rsidR="004E46DA" w:rsidRDefault="004E46DA" w:rsidP="009C4AB6">
            <w:pPr>
              <w:rPr>
                <w:rFonts w:ascii="Times New Roman" w:hAnsi="Times New Roman" w:cs="Times New Roman"/>
                <w:bCs/>
                <w:noProof/>
                <w:lang w:val="en-US"/>
              </w:rPr>
            </w:pPr>
            <w:r>
              <w:rPr>
                <w:rFonts w:ascii="Times New Roman" w:hAnsi="Times New Roman" w:cs="Times New Roman"/>
                <w:bCs/>
                <w:noProof/>
                <w:lang w:val="en-US"/>
              </w:rPr>
              <w:t xml:space="preserve">3 tema. </w:t>
            </w:r>
            <w:r w:rsidRPr="004E46DA">
              <w:rPr>
                <w:rFonts w:ascii="Times New Roman" w:hAnsi="Times New Roman" w:cs="Times New Roman"/>
                <w:b/>
                <w:noProof/>
                <w:lang w:val="en-US"/>
              </w:rPr>
              <w:t>Esamojo laiko veiksmažodžiai</w:t>
            </w:r>
            <w:r>
              <w:rPr>
                <w:rFonts w:ascii="Times New Roman" w:hAnsi="Times New Roman" w:cs="Times New Roman"/>
                <w:bCs/>
                <w:noProof/>
                <w:lang w:val="en-US"/>
              </w:rPr>
              <w:t>, jų kaitymas.</w:t>
            </w:r>
          </w:p>
          <w:p w14:paraId="0688774E" w14:textId="77777777" w:rsidR="004670A4" w:rsidRDefault="004670A4" w:rsidP="009C4AB6">
            <w:pPr>
              <w:rPr>
                <w:rFonts w:ascii="Times New Roman" w:hAnsi="Times New Roman" w:cs="Times New Roman"/>
                <w:bCs/>
                <w:noProof/>
                <w:lang w:val="en-US"/>
              </w:rPr>
            </w:pPr>
          </w:p>
          <w:p w14:paraId="3E07A8B9" w14:textId="2AAF4F1F" w:rsidR="004670A4" w:rsidRDefault="004670A4" w:rsidP="009C4AB6">
            <w:pPr>
              <w:rPr>
                <w:rFonts w:ascii="Times New Roman" w:hAnsi="Times New Roman" w:cs="Times New Roman"/>
                <w:bCs/>
                <w:noProof/>
                <w:lang w:val="en-US"/>
              </w:rPr>
            </w:pPr>
          </w:p>
          <w:p w14:paraId="227B2152" w14:textId="77777777" w:rsidR="004670A4" w:rsidRDefault="004670A4" w:rsidP="009C4AB6">
            <w:pPr>
              <w:rPr>
                <w:rFonts w:ascii="Times New Roman" w:hAnsi="Times New Roman" w:cs="Times New Roman"/>
                <w:bCs/>
                <w:noProof/>
                <w:lang w:val="en-US"/>
              </w:rPr>
            </w:pPr>
          </w:p>
          <w:p w14:paraId="31780F3B" w14:textId="4E63D5AA" w:rsidR="004670A4" w:rsidRDefault="004670A4" w:rsidP="009C4AB6">
            <w:pPr>
              <w:rPr>
                <w:rFonts w:ascii="Times New Roman" w:hAnsi="Times New Roman" w:cs="Times New Roman"/>
                <w:bCs/>
                <w:noProof/>
                <w:lang w:val="en-US"/>
              </w:rPr>
            </w:pPr>
            <w:r>
              <w:rPr>
                <w:rFonts w:ascii="Times New Roman" w:hAnsi="Times New Roman" w:cs="Times New Roman"/>
                <w:bCs/>
                <w:noProof/>
                <w:lang w:val="en-US"/>
              </w:rPr>
              <w:t>4 tema. Pasakojimai apie dabartį.</w:t>
            </w:r>
          </w:p>
          <w:p w14:paraId="7CFDD7D4" w14:textId="77777777" w:rsidR="004670A4" w:rsidRDefault="004670A4" w:rsidP="009C4AB6">
            <w:pPr>
              <w:rPr>
                <w:rFonts w:ascii="Times New Roman" w:hAnsi="Times New Roman" w:cs="Times New Roman"/>
                <w:bCs/>
                <w:noProof/>
                <w:lang w:val="en-US"/>
              </w:rPr>
            </w:pPr>
          </w:p>
          <w:p w14:paraId="157CC0A0" w14:textId="77777777" w:rsidR="004670A4" w:rsidRDefault="004670A4" w:rsidP="009C4AB6">
            <w:pPr>
              <w:rPr>
                <w:rFonts w:ascii="Times New Roman" w:hAnsi="Times New Roman" w:cs="Times New Roman"/>
                <w:bCs/>
                <w:noProof/>
                <w:lang w:val="en-US"/>
              </w:rPr>
            </w:pPr>
          </w:p>
          <w:p w14:paraId="23C8C83F" w14:textId="77777777" w:rsidR="004670A4" w:rsidRDefault="004670A4" w:rsidP="009C4AB6">
            <w:pPr>
              <w:rPr>
                <w:rFonts w:ascii="Times New Roman" w:hAnsi="Times New Roman" w:cs="Times New Roman"/>
                <w:bCs/>
                <w:noProof/>
                <w:lang w:val="en-US"/>
              </w:rPr>
            </w:pPr>
          </w:p>
          <w:p w14:paraId="4A20C28F" w14:textId="77777777" w:rsidR="004670A4" w:rsidRDefault="004670A4" w:rsidP="009C4AB6">
            <w:pPr>
              <w:rPr>
                <w:rFonts w:ascii="Times New Roman" w:hAnsi="Times New Roman" w:cs="Times New Roman"/>
                <w:bCs/>
                <w:noProof/>
                <w:lang w:val="en-US"/>
              </w:rPr>
            </w:pPr>
          </w:p>
          <w:p w14:paraId="2C100B98" w14:textId="77777777" w:rsidR="004670A4" w:rsidRDefault="004670A4" w:rsidP="009C4AB6">
            <w:pPr>
              <w:rPr>
                <w:rFonts w:ascii="Times New Roman" w:hAnsi="Times New Roman" w:cs="Times New Roman"/>
                <w:bCs/>
                <w:noProof/>
                <w:lang w:val="en-US"/>
              </w:rPr>
            </w:pPr>
          </w:p>
          <w:p w14:paraId="63F7CFA4" w14:textId="6FDD9042" w:rsidR="004670A4" w:rsidRDefault="004670A4" w:rsidP="009C4AB6">
            <w:pPr>
              <w:rPr>
                <w:rFonts w:ascii="Times New Roman" w:hAnsi="Times New Roman" w:cs="Times New Roman"/>
                <w:bCs/>
                <w:noProof/>
                <w:lang w:val="en-US"/>
              </w:rPr>
            </w:pPr>
          </w:p>
          <w:p w14:paraId="21F42D96" w14:textId="2F85A5D7" w:rsidR="0008503D" w:rsidRDefault="0008503D" w:rsidP="009C4AB6">
            <w:pPr>
              <w:rPr>
                <w:rFonts w:ascii="Times New Roman" w:hAnsi="Times New Roman" w:cs="Times New Roman"/>
                <w:bCs/>
                <w:noProof/>
                <w:lang w:val="en-US"/>
              </w:rPr>
            </w:pPr>
          </w:p>
          <w:p w14:paraId="3537F47C" w14:textId="3EAB088C" w:rsidR="0008503D" w:rsidRDefault="0008503D" w:rsidP="009C4AB6">
            <w:pPr>
              <w:rPr>
                <w:rFonts w:ascii="Times New Roman" w:hAnsi="Times New Roman" w:cs="Times New Roman"/>
                <w:bCs/>
                <w:noProof/>
                <w:lang w:val="en-US"/>
              </w:rPr>
            </w:pPr>
          </w:p>
          <w:p w14:paraId="4273B1FC" w14:textId="6B34C44B" w:rsidR="0008503D" w:rsidRDefault="0008503D" w:rsidP="009C4AB6">
            <w:pPr>
              <w:rPr>
                <w:rFonts w:ascii="Times New Roman" w:hAnsi="Times New Roman" w:cs="Times New Roman"/>
                <w:bCs/>
                <w:noProof/>
                <w:lang w:val="en-US"/>
              </w:rPr>
            </w:pPr>
          </w:p>
          <w:p w14:paraId="625B513A" w14:textId="77777777" w:rsidR="004F3FD9" w:rsidRDefault="004F3FD9" w:rsidP="009C4AB6">
            <w:pPr>
              <w:rPr>
                <w:rFonts w:ascii="Times New Roman" w:hAnsi="Times New Roman" w:cs="Times New Roman"/>
                <w:bCs/>
                <w:noProof/>
                <w:lang w:val="en-US"/>
              </w:rPr>
            </w:pPr>
          </w:p>
          <w:p w14:paraId="75CAD3CE" w14:textId="77777777" w:rsidR="0008503D" w:rsidRDefault="0008503D" w:rsidP="009C4AB6">
            <w:pPr>
              <w:rPr>
                <w:rFonts w:ascii="Times New Roman" w:hAnsi="Times New Roman" w:cs="Times New Roman"/>
                <w:bCs/>
                <w:noProof/>
                <w:lang w:val="en-US"/>
              </w:rPr>
            </w:pPr>
          </w:p>
          <w:p w14:paraId="07A61B72" w14:textId="75D8E894" w:rsidR="004670A4" w:rsidRPr="004670A4" w:rsidRDefault="004670A4" w:rsidP="009C4AB6">
            <w:pPr>
              <w:rPr>
                <w:rFonts w:ascii="Times New Roman" w:hAnsi="Times New Roman" w:cs="Times New Roman"/>
                <w:b/>
                <w:noProof/>
                <w:lang w:val="en-US"/>
              </w:rPr>
            </w:pPr>
            <w:r w:rsidRPr="004670A4">
              <w:rPr>
                <w:rFonts w:ascii="Times New Roman" w:hAnsi="Times New Roman" w:cs="Times New Roman"/>
                <w:b/>
                <w:noProof/>
                <w:lang w:val="en-US"/>
              </w:rPr>
              <w:t>X skyrius. KAS VYKO ANKSČIAU?</w:t>
            </w:r>
          </w:p>
          <w:p w14:paraId="6A41E3C8" w14:textId="77777777" w:rsidR="004670A4" w:rsidRDefault="004670A4" w:rsidP="009C4AB6">
            <w:pPr>
              <w:rPr>
                <w:rFonts w:ascii="Times New Roman" w:hAnsi="Times New Roman" w:cs="Times New Roman"/>
                <w:bCs/>
                <w:noProof/>
                <w:lang w:val="en-US"/>
              </w:rPr>
            </w:pPr>
          </w:p>
          <w:p w14:paraId="44A51960" w14:textId="66448AC3" w:rsidR="004670A4" w:rsidRDefault="004670A4" w:rsidP="009C4AB6">
            <w:pPr>
              <w:rPr>
                <w:rFonts w:ascii="Times New Roman" w:hAnsi="Times New Roman" w:cs="Times New Roman"/>
                <w:bCs/>
                <w:noProof/>
                <w:lang w:val="en-US"/>
              </w:rPr>
            </w:pPr>
            <w:r>
              <w:rPr>
                <w:rFonts w:ascii="Times New Roman" w:hAnsi="Times New Roman" w:cs="Times New Roman"/>
                <w:bCs/>
                <w:noProof/>
                <w:lang w:val="en-US"/>
              </w:rPr>
              <w:t xml:space="preserve">1 tema. </w:t>
            </w:r>
            <w:r w:rsidR="00E32BE7">
              <w:rPr>
                <w:rFonts w:ascii="Times New Roman" w:hAnsi="Times New Roman" w:cs="Times New Roman"/>
                <w:bCs/>
                <w:noProof/>
                <w:lang w:val="en-US"/>
              </w:rPr>
              <w:t xml:space="preserve">Pasaka </w:t>
            </w:r>
            <w:r>
              <w:rPr>
                <w:rFonts w:ascii="Times New Roman" w:hAnsi="Times New Roman" w:cs="Times New Roman"/>
                <w:bCs/>
                <w:noProof/>
                <w:lang w:val="en-US"/>
              </w:rPr>
              <w:t>apie praeitį.</w:t>
            </w:r>
          </w:p>
          <w:p w14:paraId="766B8E49" w14:textId="77777777" w:rsidR="00C339E5" w:rsidRDefault="00C339E5" w:rsidP="009C4AB6">
            <w:pPr>
              <w:rPr>
                <w:rFonts w:ascii="Times New Roman" w:hAnsi="Times New Roman" w:cs="Times New Roman"/>
                <w:bCs/>
                <w:noProof/>
                <w:lang w:val="en-US"/>
              </w:rPr>
            </w:pPr>
          </w:p>
          <w:p w14:paraId="54CEB870" w14:textId="77777777" w:rsidR="00C339E5" w:rsidRDefault="00C339E5" w:rsidP="009C4AB6">
            <w:pPr>
              <w:rPr>
                <w:rFonts w:ascii="Times New Roman" w:hAnsi="Times New Roman" w:cs="Times New Roman"/>
                <w:bCs/>
                <w:noProof/>
                <w:lang w:val="en-US"/>
              </w:rPr>
            </w:pPr>
          </w:p>
          <w:p w14:paraId="55990FEA" w14:textId="77777777" w:rsidR="00C339E5" w:rsidRDefault="00C339E5" w:rsidP="009C4AB6">
            <w:pPr>
              <w:rPr>
                <w:rFonts w:ascii="Times New Roman" w:hAnsi="Times New Roman" w:cs="Times New Roman"/>
                <w:bCs/>
                <w:noProof/>
                <w:lang w:val="en-US"/>
              </w:rPr>
            </w:pPr>
          </w:p>
          <w:p w14:paraId="00266D46" w14:textId="77777777" w:rsidR="00C339E5" w:rsidRDefault="00C339E5" w:rsidP="009C4AB6">
            <w:pPr>
              <w:rPr>
                <w:rFonts w:ascii="Times New Roman" w:hAnsi="Times New Roman" w:cs="Times New Roman"/>
                <w:bCs/>
                <w:noProof/>
                <w:lang w:val="en-US"/>
              </w:rPr>
            </w:pPr>
          </w:p>
          <w:p w14:paraId="327AA54D" w14:textId="77777777" w:rsidR="00C339E5" w:rsidRDefault="00C339E5" w:rsidP="009C4AB6">
            <w:pPr>
              <w:rPr>
                <w:rFonts w:ascii="Times New Roman" w:hAnsi="Times New Roman" w:cs="Times New Roman"/>
                <w:bCs/>
                <w:noProof/>
                <w:lang w:val="en-US"/>
              </w:rPr>
            </w:pPr>
          </w:p>
          <w:p w14:paraId="5A974414" w14:textId="77777777" w:rsidR="00C339E5" w:rsidRDefault="00C339E5" w:rsidP="009C4AB6">
            <w:pPr>
              <w:rPr>
                <w:rFonts w:ascii="Times New Roman" w:hAnsi="Times New Roman" w:cs="Times New Roman"/>
                <w:bCs/>
                <w:noProof/>
                <w:lang w:val="en-US"/>
              </w:rPr>
            </w:pPr>
          </w:p>
          <w:p w14:paraId="56067F33" w14:textId="77777777" w:rsidR="00C339E5" w:rsidRDefault="00C339E5" w:rsidP="009C4AB6">
            <w:pPr>
              <w:rPr>
                <w:rFonts w:ascii="Times New Roman" w:hAnsi="Times New Roman" w:cs="Times New Roman"/>
                <w:bCs/>
                <w:noProof/>
                <w:lang w:val="en-US"/>
              </w:rPr>
            </w:pPr>
          </w:p>
          <w:p w14:paraId="17E3395F" w14:textId="77777777" w:rsidR="00C339E5" w:rsidRDefault="00C339E5" w:rsidP="009C4AB6">
            <w:pPr>
              <w:rPr>
                <w:rFonts w:ascii="Times New Roman" w:hAnsi="Times New Roman" w:cs="Times New Roman"/>
                <w:bCs/>
                <w:noProof/>
                <w:lang w:val="en-US"/>
              </w:rPr>
            </w:pPr>
          </w:p>
          <w:p w14:paraId="7C571690" w14:textId="5E3F50D8" w:rsidR="00C339E5" w:rsidRDefault="00C339E5" w:rsidP="009C4AB6">
            <w:pPr>
              <w:rPr>
                <w:rFonts w:ascii="Times New Roman" w:hAnsi="Times New Roman" w:cs="Times New Roman"/>
                <w:bCs/>
                <w:noProof/>
                <w:lang w:val="en-US"/>
              </w:rPr>
            </w:pPr>
            <w:r>
              <w:rPr>
                <w:rFonts w:ascii="Times New Roman" w:hAnsi="Times New Roman" w:cs="Times New Roman"/>
                <w:bCs/>
                <w:noProof/>
                <w:lang w:val="en-US"/>
              </w:rPr>
              <w:t xml:space="preserve">2 tema. </w:t>
            </w:r>
            <w:r w:rsidRPr="00C339E5">
              <w:rPr>
                <w:rFonts w:ascii="Times New Roman" w:hAnsi="Times New Roman" w:cs="Times New Roman"/>
                <w:b/>
                <w:noProof/>
                <w:lang w:val="en-US"/>
              </w:rPr>
              <w:t>Būtojo kartinio laiko veiksmažodžiai</w:t>
            </w:r>
            <w:r>
              <w:rPr>
                <w:rFonts w:ascii="Times New Roman" w:hAnsi="Times New Roman" w:cs="Times New Roman"/>
                <w:bCs/>
                <w:noProof/>
                <w:lang w:val="en-US"/>
              </w:rPr>
              <w:t>, jų kaitymas.</w:t>
            </w:r>
          </w:p>
          <w:p w14:paraId="6D104898" w14:textId="77777777" w:rsidR="00C339E5" w:rsidRDefault="00C339E5" w:rsidP="009C4AB6">
            <w:pPr>
              <w:rPr>
                <w:rFonts w:ascii="Times New Roman" w:hAnsi="Times New Roman" w:cs="Times New Roman"/>
                <w:bCs/>
                <w:noProof/>
                <w:lang w:val="en-US"/>
              </w:rPr>
            </w:pPr>
          </w:p>
          <w:p w14:paraId="21DF5EB7" w14:textId="77777777" w:rsidR="00C339E5" w:rsidRDefault="00C339E5" w:rsidP="009C4AB6">
            <w:pPr>
              <w:rPr>
                <w:rFonts w:ascii="Times New Roman" w:hAnsi="Times New Roman" w:cs="Times New Roman"/>
                <w:bCs/>
                <w:noProof/>
                <w:lang w:val="en-US"/>
              </w:rPr>
            </w:pPr>
          </w:p>
          <w:p w14:paraId="379BC295" w14:textId="77777777" w:rsidR="00C339E5" w:rsidRDefault="00C339E5" w:rsidP="009C4AB6">
            <w:pPr>
              <w:rPr>
                <w:rFonts w:ascii="Times New Roman" w:hAnsi="Times New Roman" w:cs="Times New Roman"/>
                <w:bCs/>
                <w:noProof/>
                <w:lang w:val="en-US"/>
              </w:rPr>
            </w:pPr>
          </w:p>
          <w:p w14:paraId="11BD0E58" w14:textId="77777777" w:rsidR="00C339E5" w:rsidRDefault="00C339E5" w:rsidP="009C4AB6">
            <w:pPr>
              <w:rPr>
                <w:rFonts w:ascii="Times New Roman" w:hAnsi="Times New Roman" w:cs="Times New Roman"/>
                <w:bCs/>
                <w:noProof/>
                <w:lang w:val="en-US"/>
              </w:rPr>
            </w:pPr>
          </w:p>
          <w:p w14:paraId="3D2E6566" w14:textId="77777777" w:rsidR="00C339E5" w:rsidRDefault="00C339E5" w:rsidP="009C4AB6">
            <w:pPr>
              <w:rPr>
                <w:rFonts w:ascii="Times New Roman" w:hAnsi="Times New Roman" w:cs="Times New Roman"/>
                <w:bCs/>
                <w:noProof/>
                <w:lang w:val="en-US"/>
              </w:rPr>
            </w:pPr>
          </w:p>
          <w:p w14:paraId="1619A96A" w14:textId="6A3C169A" w:rsidR="00BC6967" w:rsidRDefault="00BC6967" w:rsidP="009C4AB6">
            <w:pPr>
              <w:rPr>
                <w:rFonts w:ascii="Times New Roman" w:hAnsi="Times New Roman" w:cs="Times New Roman"/>
                <w:bCs/>
                <w:noProof/>
                <w:lang w:val="en-US"/>
              </w:rPr>
            </w:pPr>
          </w:p>
          <w:p w14:paraId="1E3C0291" w14:textId="77777777" w:rsidR="00D64E21" w:rsidRDefault="00D64E21" w:rsidP="009C4AB6">
            <w:pPr>
              <w:rPr>
                <w:rFonts w:ascii="Times New Roman" w:hAnsi="Times New Roman" w:cs="Times New Roman"/>
                <w:bCs/>
                <w:noProof/>
                <w:lang w:val="en-US"/>
              </w:rPr>
            </w:pPr>
          </w:p>
          <w:p w14:paraId="7892EF08" w14:textId="083937AD" w:rsidR="00C339E5" w:rsidRPr="00C339E5" w:rsidRDefault="00C339E5" w:rsidP="009C4AB6">
            <w:pPr>
              <w:rPr>
                <w:rFonts w:ascii="Times New Roman" w:hAnsi="Times New Roman" w:cs="Times New Roman"/>
                <w:bCs/>
              </w:rPr>
            </w:pPr>
            <w:r>
              <w:rPr>
                <w:rFonts w:ascii="Times New Roman" w:hAnsi="Times New Roman" w:cs="Times New Roman"/>
                <w:bCs/>
                <w:noProof/>
                <w:lang w:val="en-US"/>
              </w:rPr>
              <w:t xml:space="preserve">3 tema. Iš Lietuvos praeities. Taisyklė </w:t>
            </w:r>
            <w:r>
              <w:rPr>
                <w:rFonts w:ascii="Times New Roman" w:hAnsi="Times New Roman" w:cs="Times New Roman"/>
                <w:bCs/>
              </w:rPr>
              <w:t>„Jeigu veik</w:t>
            </w:r>
            <w:r w:rsidRPr="00C339E5">
              <w:rPr>
                <w:rFonts w:ascii="Times New Roman" w:hAnsi="Times New Roman" w:cs="Times New Roman"/>
                <w:b/>
              </w:rPr>
              <w:t>ė</w:t>
            </w:r>
            <w:r>
              <w:rPr>
                <w:rFonts w:ascii="Times New Roman" w:hAnsi="Times New Roman" w:cs="Times New Roman"/>
                <w:bCs/>
              </w:rPr>
              <w:t>, tai veik</w:t>
            </w:r>
            <w:r w:rsidRPr="00C339E5">
              <w:rPr>
                <w:rFonts w:ascii="Times New Roman" w:hAnsi="Times New Roman" w:cs="Times New Roman"/>
                <w:b/>
              </w:rPr>
              <w:t>ei</w:t>
            </w:r>
            <w:r>
              <w:rPr>
                <w:rFonts w:ascii="Times New Roman" w:hAnsi="Times New Roman" w:cs="Times New Roman"/>
                <w:bCs/>
              </w:rPr>
              <w:t>...“</w:t>
            </w:r>
          </w:p>
          <w:p w14:paraId="22393482" w14:textId="77777777" w:rsidR="00BC6967" w:rsidRDefault="00BC6967" w:rsidP="009C4AB6">
            <w:pPr>
              <w:rPr>
                <w:rFonts w:ascii="Times New Roman" w:hAnsi="Times New Roman" w:cs="Times New Roman"/>
                <w:bCs/>
                <w:noProof/>
                <w:lang w:val="en-US"/>
              </w:rPr>
            </w:pPr>
          </w:p>
          <w:p w14:paraId="24E8BED2" w14:textId="77777777" w:rsidR="00BC6967" w:rsidRDefault="00BC6967" w:rsidP="009C4AB6">
            <w:pPr>
              <w:rPr>
                <w:rFonts w:ascii="Times New Roman" w:hAnsi="Times New Roman" w:cs="Times New Roman"/>
                <w:bCs/>
                <w:noProof/>
                <w:lang w:val="en-US"/>
              </w:rPr>
            </w:pPr>
          </w:p>
          <w:p w14:paraId="1C8C1BFE" w14:textId="77777777" w:rsidR="00BC6967" w:rsidRDefault="00BC6967" w:rsidP="009C4AB6">
            <w:pPr>
              <w:rPr>
                <w:rFonts w:ascii="Times New Roman" w:hAnsi="Times New Roman" w:cs="Times New Roman"/>
                <w:bCs/>
                <w:noProof/>
                <w:lang w:val="en-US"/>
              </w:rPr>
            </w:pPr>
          </w:p>
          <w:p w14:paraId="0956698F" w14:textId="77777777" w:rsidR="00BC6967" w:rsidRDefault="00BC6967" w:rsidP="009C4AB6">
            <w:pPr>
              <w:rPr>
                <w:rFonts w:ascii="Times New Roman" w:hAnsi="Times New Roman" w:cs="Times New Roman"/>
                <w:bCs/>
                <w:noProof/>
                <w:lang w:val="en-US"/>
              </w:rPr>
            </w:pPr>
          </w:p>
          <w:p w14:paraId="7C5F70F1" w14:textId="39F0F557" w:rsidR="00BC6967" w:rsidRPr="00E32BE7" w:rsidRDefault="00BC6967" w:rsidP="009C4AB6">
            <w:pPr>
              <w:rPr>
                <w:rFonts w:ascii="Times New Roman" w:hAnsi="Times New Roman" w:cs="Times New Roman"/>
                <w:b/>
                <w:noProof/>
                <w:lang w:val="en-US"/>
              </w:rPr>
            </w:pPr>
            <w:r>
              <w:rPr>
                <w:rFonts w:ascii="Times New Roman" w:hAnsi="Times New Roman" w:cs="Times New Roman"/>
                <w:bCs/>
                <w:noProof/>
                <w:lang w:val="en-US"/>
              </w:rPr>
              <w:t xml:space="preserve">4 tema. Senos pasakos teisybė. </w:t>
            </w:r>
            <w:r w:rsidR="00E32BE7" w:rsidRPr="00E32BE7">
              <w:rPr>
                <w:rFonts w:ascii="Times New Roman" w:hAnsi="Times New Roman" w:cs="Times New Roman"/>
                <w:b/>
                <w:noProof/>
                <w:lang w:val="en-US"/>
              </w:rPr>
              <w:t>Ką veikdavo?</w:t>
            </w:r>
          </w:p>
          <w:p w14:paraId="72CBB869" w14:textId="3CB310F6" w:rsidR="00BC6967" w:rsidRDefault="00BC6967" w:rsidP="009C4AB6">
            <w:pPr>
              <w:rPr>
                <w:rFonts w:ascii="Times New Roman" w:hAnsi="Times New Roman" w:cs="Times New Roman"/>
                <w:bCs/>
                <w:noProof/>
                <w:lang w:val="en-US"/>
              </w:rPr>
            </w:pPr>
          </w:p>
          <w:p w14:paraId="3C9E81C6" w14:textId="27E56757" w:rsidR="00BC6967" w:rsidRDefault="00BC6967" w:rsidP="009C4AB6">
            <w:pPr>
              <w:rPr>
                <w:rFonts w:ascii="Times New Roman" w:hAnsi="Times New Roman" w:cs="Times New Roman"/>
                <w:bCs/>
                <w:noProof/>
                <w:lang w:val="en-US"/>
              </w:rPr>
            </w:pPr>
          </w:p>
          <w:p w14:paraId="26BA495A" w14:textId="539CC5E1" w:rsidR="00BC6967" w:rsidRDefault="00BC6967" w:rsidP="009C4AB6">
            <w:pPr>
              <w:rPr>
                <w:rFonts w:ascii="Times New Roman" w:hAnsi="Times New Roman" w:cs="Times New Roman"/>
                <w:bCs/>
                <w:noProof/>
                <w:lang w:val="en-US"/>
              </w:rPr>
            </w:pPr>
          </w:p>
          <w:p w14:paraId="40602DD1" w14:textId="44CA860A" w:rsidR="00BC6967" w:rsidRDefault="00BC6967" w:rsidP="009C4AB6">
            <w:pPr>
              <w:rPr>
                <w:rFonts w:ascii="Times New Roman" w:hAnsi="Times New Roman" w:cs="Times New Roman"/>
                <w:bCs/>
                <w:noProof/>
                <w:lang w:val="en-US"/>
              </w:rPr>
            </w:pPr>
          </w:p>
          <w:p w14:paraId="288502AE" w14:textId="11C486E9" w:rsidR="00BC6967" w:rsidRDefault="00BC6967" w:rsidP="009C4AB6">
            <w:pPr>
              <w:rPr>
                <w:rFonts w:ascii="Times New Roman" w:hAnsi="Times New Roman" w:cs="Times New Roman"/>
                <w:bCs/>
                <w:noProof/>
                <w:lang w:val="en-US"/>
              </w:rPr>
            </w:pPr>
          </w:p>
          <w:p w14:paraId="3B7846E0" w14:textId="1043DBFD" w:rsidR="00BC6967" w:rsidRDefault="00BC6967" w:rsidP="009C4AB6">
            <w:pPr>
              <w:rPr>
                <w:rFonts w:ascii="Times New Roman" w:hAnsi="Times New Roman" w:cs="Times New Roman"/>
                <w:bCs/>
                <w:noProof/>
                <w:lang w:val="en-US"/>
              </w:rPr>
            </w:pPr>
          </w:p>
          <w:p w14:paraId="165B3FDF" w14:textId="77777777" w:rsidR="00BC6967" w:rsidRDefault="00BC6967" w:rsidP="009C4AB6">
            <w:pPr>
              <w:rPr>
                <w:rFonts w:ascii="Times New Roman" w:hAnsi="Times New Roman" w:cs="Times New Roman"/>
                <w:bCs/>
                <w:noProof/>
                <w:lang w:val="en-US"/>
              </w:rPr>
            </w:pPr>
          </w:p>
          <w:p w14:paraId="283CF8F5" w14:textId="77777777" w:rsidR="00BC6967" w:rsidRDefault="00BC6967" w:rsidP="009C4AB6">
            <w:pPr>
              <w:rPr>
                <w:rFonts w:ascii="Times New Roman" w:hAnsi="Times New Roman" w:cs="Times New Roman"/>
                <w:bCs/>
                <w:noProof/>
                <w:lang w:val="en-US"/>
              </w:rPr>
            </w:pPr>
          </w:p>
          <w:p w14:paraId="3FFAFC9C" w14:textId="77777777" w:rsidR="00BC6967" w:rsidRDefault="00BC6967" w:rsidP="009C4AB6">
            <w:pPr>
              <w:rPr>
                <w:rFonts w:ascii="Times New Roman" w:hAnsi="Times New Roman" w:cs="Times New Roman"/>
                <w:bCs/>
                <w:noProof/>
                <w:lang w:val="en-US"/>
              </w:rPr>
            </w:pPr>
            <w:r>
              <w:rPr>
                <w:rFonts w:ascii="Times New Roman" w:hAnsi="Times New Roman" w:cs="Times New Roman"/>
                <w:bCs/>
                <w:noProof/>
                <w:lang w:val="en-US"/>
              </w:rPr>
              <w:t>5 tema. Iš skaudžios praeities.</w:t>
            </w:r>
          </w:p>
          <w:p w14:paraId="60D105FD" w14:textId="77777777" w:rsidR="00BC6967" w:rsidRDefault="00BC6967" w:rsidP="009C4AB6">
            <w:pPr>
              <w:rPr>
                <w:rFonts w:ascii="Times New Roman" w:hAnsi="Times New Roman" w:cs="Times New Roman"/>
                <w:bCs/>
                <w:noProof/>
                <w:lang w:val="en-US"/>
              </w:rPr>
            </w:pPr>
          </w:p>
          <w:p w14:paraId="18347A93" w14:textId="77777777" w:rsidR="00BC6967" w:rsidRDefault="00BC6967" w:rsidP="009C4AB6">
            <w:pPr>
              <w:rPr>
                <w:rFonts w:ascii="Times New Roman" w:hAnsi="Times New Roman" w:cs="Times New Roman"/>
                <w:bCs/>
                <w:noProof/>
                <w:lang w:val="en-US"/>
              </w:rPr>
            </w:pPr>
          </w:p>
          <w:p w14:paraId="67B8B6DA" w14:textId="77777777" w:rsidR="00BC6967" w:rsidRDefault="00BC6967" w:rsidP="009C4AB6">
            <w:pPr>
              <w:rPr>
                <w:rFonts w:ascii="Times New Roman" w:hAnsi="Times New Roman" w:cs="Times New Roman"/>
                <w:bCs/>
                <w:noProof/>
                <w:lang w:val="en-US"/>
              </w:rPr>
            </w:pPr>
          </w:p>
          <w:p w14:paraId="568C0CFD" w14:textId="77777777" w:rsidR="00BC6967" w:rsidRDefault="00BC6967" w:rsidP="009C4AB6">
            <w:pPr>
              <w:rPr>
                <w:rFonts w:ascii="Times New Roman" w:hAnsi="Times New Roman" w:cs="Times New Roman"/>
                <w:bCs/>
                <w:noProof/>
                <w:lang w:val="en-US"/>
              </w:rPr>
            </w:pPr>
          </w:p>
          <w:p w14:paraId="55BC33A0" w14:textId="77777777" w:rsidR="00BC6967" w:rsidRDefault="00BC6967" w:rsidP="009C4AB6">
            <w:pPr>
              <w:rPr>
                <w:rFonts w:ascii="Times New Roman" w:hAnsi="Times New Roman" w:cs="Times New Roman"/>
                <w:bCs/>
                <w:noProof/>
                <w:lang w:val="en-US"/>
              </w:rPr>
            </w:pPr>
          </w:p>
          <w:p w14:paraId="082F78FC" w14:textId="0E4F82C4" w:rsidR="00E32BE7" w:rsidRDefault="00E32BE7" w:rsidP="009C4AB6">
            <w:pPr>
              <w:rPr>
                <w:rFonts w:ascii="Times New Roman" w:hAnsi="Times New Roman" w:cs="Times New Roman"/>
                <w:bCs/>
                <w:noProof/>
                <w:lang w:val="en-US"/>
              </w:rPr>
            </w:pPr>
          </w:p>
          <w:p w14:paraId="1B585CB7" w14:textId="77777777" w:rsidR="00E32BE7" w:rsidRDefault="00E32BE7" w:rsidP="009C4AB6">
            <w:pPr>
              <w:rPr>
                <w:rFonts w:ascii="Times New Roman" w:hAnsi="Times New Roman" w:cs="Times New Roman"/>
                <w:bCs/>
                <w:noProof/>
                <w:lang w:val="en-US"/>
              </w:rPr>
            </w:pPr>
          </w:p>
          <w:p w14:paraId="11771744" w14:textId="399F8162" w:rsidR="0045754B" w:rsidRPr="0045754B" w:rsidRDefault="0045754B" w:rsidP="009C4AB6">
            <w:pPr>
              <w:rPr>
                <w:rFonts w:ascii="Times New Roman" w:hAnsi="Times New Roman" w:cs="Times New Roman"/>
                <w:b/>
                <w:noProof/>
                <w:lang w:val="en-US"/>
              </w:rPr>
            </w:pPr>
            <w:r w:rsidRPr="0045754B">
              <w:rPr>
                <w:rFonts w:ascii="Times New Roman" w:hAnsi="Times New Roman" w:cs="Times New Roman"/>
                <w:b/>
                <w:noProof/>
                <w:lang w:val="en-US"/>
              </w:rPr>
              <w:t>XI skyrius. KAS DAR TIK BUS?</w:t>
            </w:r>
          </w:p>
          <w:p w14:paraId="764242ED" w14:textId="77777777" w:rsidR="00E32BE7" w:rsidRDefault="00E32BE7" w:rsidP="0045754B">
            <w:pPr>
              <w:rPr>
                <w:rFonts w:ascii="Times New Roman" w:hAnsi="Times New Roman" w:cs="Times New Roman"/>
                <w:bCs/>
                <w:noProof/>
                <w:lang w:val="en-US"/>
              </w:rPr>
            </w:pPr>
          </w:p>
          <w:p w14:paraId="2C359AFA" w14:textId="1EEC9CA6" w:rsidR="0045754B" w:rsidRPr="0045754B" w:rsidRDefault="0045754B" w:rsidP="0045754B">
            <w:pPr>
              <w:rPr>
                <w:rFonts w:ascii="Times New Roman" w:hAnsi="Times New Roman" w:cs="Times New Roman"/>
                <w:b/>
                <w:noProof/>
                <w:lang w:val="en-US"/>
              </w:rPr>
            </w:pPr>
            <w:r>
              <w:rPr>
                <w:rFonts w:ascii="Times New Roman" w:hAnsi="Times New Roman" w:cs="Times New Roman"/>
                <w:bCs/>
                <w:noProof/>
                <w:lang w:val="en-US"/>
              </w:rPr>
              <w:t xml:space="preserve">1 tema. Pasaka apie ateities svajones. </w:t>
            </w:r>
            <w:r w:rsidRPr="0045754B">
              <w:rPr>
                <w:rFonts w:ascii="Times New Roman" w:hAnsi="Times New Roman" w:cs="Times New Roman"/>
                <w:b/>
                <w:noProof/>
                <w:lang w:val="en-US"/>
              </w:rPr>
              <w:t>Ką veiks?</w:t>
            </w:r>
          </w:p>
          <w:p w14:paraId="218E30A8" w14:textId="77777777" w:rsidR="0045754B" w:rsidRDefault="0045754B" w:rsidP="009C4AB6">
            <w:pPr>
              <w:rPr>
                <w:rFonts w:ascii="Times New Roman" w:hAnsi="Times New Roman" w:cs="Times New Roman"/>
                <w:bCs/>
                <w:noProof/>
                <w:lang w:val="en-US"/>
              </w:rPr>
            </w:pPr>
          </w:p>
          <w:p w14:paraId="3CA5F553" w14:textId="77777777" w:rsidR="0045754B" w:rsidRDefault="0045754B" w:rsidP="009C4AB6">
            <w:pPr>
              <w:rPr>
                <w:rFonts w:ascii="Times New Roman" w:hAnsi="Times New Roman" w:cs="Times New Roman"/>
                <w:bCs/>
                <w:noProof/>
                <w:lang w:val="en-US"/>
              </w:rPr>
            </w:pPr>
          </w:p>
          <w:p w14:paraId="24133C30" w14:textId="77777777" w:rsidR="0045754B" w:rsidRDefault="0045754B" w:rsidP="009C4AB6">
            <w:pPr>
              <w:rPr>
                <w:rFonts w:ascii="Times New Roman" w:hAnsi="Times New Roman" w:cs="Times New Roman"/>
                <w:bCs/>
                <w:noProof/>
                <w:lang w:val="en-US"/>
              </w:rPr>
            </w:pPr>
          </w:p>
          <w:p w14:paraId="32C6EEBA" w14:textId="77777777" w:rsidR="0045754B" w:rsidRDefault="0045754B" w:rsidP="009C4AB6">
            <w:pPr>
              <w:rPr>
                <w:rFonts w:ascii="Times New Roman" w:hAnsi="Times New Roman" w:cs="Times New Roman"/>
                <w:bCs/>
                <w:noProof/>
                <w:lang w:val="en-US"/>
              </w:rPr>
            </w:pPr>
          </w:p>
          <w:p w14:paraId="52FC988A" w14:textId="526D3B35" w:rsidR="0045754B" w:rsidRDefault="0045754B" w:rsidP="009C4AB6">
            <w:pPr>
              <w:rPr>
                <w:rFonts w:ascii="Times New Roman" w:hAnsi="Times New Roman" w:cs="Times New Roman"/>
                <w:bCs/>
                <w:noProof/>
                <w:lang w:val="en-US"/>
              </w:rPr>
            </w:pPr>
          </w:p>
          <w:p w14:paraId="43853F30" w14:textId="354EEBD2" w:rsidR="0045754B" w:rsidRDefault="0045754B" w:rsidP="009C4AB6">
            <w:pPr>
              <w:rPr>
                <w:rFonts w:ascii="Times New Roman" w:hAnsi="Times New Roman" w:cs="Times New Roman"/>
                <w:bCs/>
                <w:noProof/>
                <w:lang w:val="en-US"/>
              </w:rPr>
            </w:pPr>
          </w:p>
          <w:p w14:paraId="2FB9B481" w14:textId="77777777" w:rsidR="00E32BE7" w:rsidRDefault="00E32BE7" w:rsidP="009C4AB6">
            <w:pPr>
              <w:rPr>
                <w:rFonts w:ascii="Times New Roman" w:hAnsi="Times New Roman" w:cs="Times New Roman"/>
                <w:bCs/>
                <w:noProof/>
                <w:lang w:val="en-US"/>
              </w:rPr>
            </w:pPr>
          </w:p>
          <w:p w14:paraId="7886550B" w14:textId="711C8F2C" w:rsidR="0045754B" w:rsidRPr="0045754B" w:rsidRDefault="0045754B" w:rsidP="009C4AB6">
            <w:pPr>
              <w:rPr>
                <w:rFonts w:ascii="Times New Roman" w:hAnsi="Times New Roman" w:cs="Times New Roman"/>
                <w:bCs/>
                <w:noProof/>
              </w:rPr>
            </w:pPr>
            <w:r>
              <w:rPr>
                <w:rFonts w:ascii="Times New Roman" w:hAnsi="Times New Roman" w:cs="Times New Roman"/>
                <w:bCs/>
                <w:noProof/>
                <w:lang w:val="en-US"/>
              </w:rPr>
              <w:t>2 tema. Visi svajojame!</w:t>
            </w:r>
          </w:p>
          <w:p w14:paraId="53B4F32D" w14:textId="77777777" w:rsidR="0045754B" w:rsidRDefault="0045754B" w:rsidP="009C4AB6">
            <w:pPr>
              <w:rPr>
                <w:rFonts w:ascii="Times New Roman" w:hAnsi="Times New Roman" w:cs="Times New Roman"/>
                <w:bCs/>
                <w:noProof/>
                <w:lang w:val="en-US"/>
              </w:rPr>
            </w:pPr>
          </w:p>
          <w:p w14:paraId="41EF684A" w14:textId="77777777" w:rsidR="00A35B93" w:rsidRDefault="00A35B93" w:rsidP="009C4AB6">
            <w:pPr>
              <w:rPr>
                <w:rFonts w:ascii="Times New Roman" w:hAnsi="Times New Roman" w:cs="Times New Roman"/>
                <w:bCs/>
                <w:noProof/>
                <w:lang w:val="en-US"/>
              </w:rPr>
            </w:pPr>
          </w:p>
          <w:p w14:paraId="1B91F606" w14:textId="77777777" w:rsidR="00A35B93" w:rsidRDefault="00A35B93" w:rsidP="009C4AB6">
            <w:pPr>
              <w:rPr>
                <w:rFonts w:ascii="Times New Roman" w:hAnsi="Times New Roman" w:cs="Times New Roman"/>
                <w:bCs/>
                <w:noProof/>
                <w:lang w:val="en-US"/>
              </w:rPr>
            </w:pPr>
          </w:p>
          <w:p w14:paraId="655E0134" w14:textId="77777777" w:rsidR="00A35B93" w:rsidRDefault="00A35B93" w:rsidP="009C4AB6">
            <w:pPr>
              <w:rPr>
                <w:rFonts w:ascii="Times New Roman" w:hAnsi="Times New Roman" w:cs="Times New Roman"/>
                <w:bCs/>
                <w:noProof/>
                <w:lang w:val="en-US"/>
              </w:rPr>
            </w:pPr>
          </w:p>
          <w:p w14:paraId="3FCE261F" w14:textId="77777777" w:rsidR="00A35B93" w:rsidRDefault="00A35B93" w:rsidP="009C4AB6">
            <w:pPr>
              <w:rPr>
                <w:rFonts w:ascii="Times New Roman" w:hAnsi="Times New Roman" w:cs="Times New Roman"/>
                <w:bCs/>
                <w:noProof/>
                <w:lang w:val="en-US"/>
              </w:rPr>
            </w:pPr>
          </w:p>
          <w:p w14:paraId="52B73E34" w14:textId="0F08D8B6" w:rsidR="00A35B93" w:rsidRDefault="00A35B93" w:rsidP="009C4AB6">
            <w:pPr>
              <w:rPr>
                <w:rFonts w:ascii="Times New Roman" w:hAnsi="Times New Roman" w:cs="Times New Roman"/>
                <w:bCs/>
                <w:noProof/>
                <w:lang w:val="en-US"/>
              </w:rPr>
            </w:pPr>
          </w:p>
          <w:p w14:paraId="616E88E5" w14:textId="68869DAB" w:rsidR="00B85ED2" w:rsidRDefault="00B85ED2" w:rsidP="009C4AB6">
            <w:pPr>
              <w:rPr>
                <w:rFonts w:ascii="Times New Roman" w:hAnsi="Times New Roman" w:cs="Times New Roman"/>
                <w:bCs/>
                <w:noProof/>
                <w:lang w:val="en-US"/>
              </w:rPr>
            </w:pPr>
          </w:p>
          <w:p w14:paraId="0F5B9938" w14:textId="77777777" w:rsidR="00B85ED2" w:rsidRDefault="00B85ED2" w:rsidP="009C4AB6">
            <w:pPr>
              <w:rPr>
                <w:rFonts w:ascii="Times New Roman" w:hAnsi="Times New Roman" w:cs="Times New Roman"/>
                <w:bCs/>
                <w:noProof/>
                <w:lang w:val="en-US"/>
              </w:rPr>
            </w:pPr>
          </w:p>
          <w:p w14:paraId="02CF6DE2" w14:textId="0D177BD5" w:rsidR="00A35B93" w:rsidRDefault="00A35B93" w:rsidP="009C4AB6">
            <w:pPr>
              <w:rPr>
                <w:rFonts w:ascii="Times New Roman" w:hAnsi="Times New Roman" w:cs="Times New Roman"/>
                <w:bCs/>
                <w:noProof/>
                <w:lang w:val="en-US"/>
              </w:rPr>
            </w:pPr>
            <w:r>
              <w:rPr>
                <w:rFonts w:ascii="Times New Roman" w:hAnsi="Times New Roman" w:cs="Times New Roman"/>
                <w:bCs/>
                <w:noProof/>
                <w:lang w:val="en-US"/>
              </w:rPr>
              <w:t>3 tema. Skaitome apie išdaigas ir apibendriname, ką išmokome.</w:t>
            </w:r>
          </w:p>
          <w:p w14:paraId="21A9270F" w14:textId="77777777" w:rsidR="00A35B93" w:rsidRDefault="00A35B93" w:rsidP="009C4AB6">
            <w:pPr>
              <w:rPr>
                <w:rFonts w:ascii="Times New Roman" w:hAnsi="Times New Roman" w:cs="Times New Roman"/>
                <w:bCs/>
                <w:noProof/>
                <w:lang w:val="en-US"/>
              </w:rPr>
            </w:pPr>
          </w:p>
          <w:p w14:paraId="1488CC35" w14:textId="77777777" w:rsidR="00A35B93" w:rsidRDefault="00A35B93" w:rsidP="009C4AB6">
            <w:pPr>
              <w:rPr>
                <w:rFonts w:ascii="Times New Roman" w:hAnsi="Times New Roman" w:cs="Times New Roman"/>
                <w:bCs/>
                <w:noProof/>
                <w:lang w:val="en-US"/>
              </w:rPr>
            </w:pPr>
          </w:p>
          <w:p w14:paraId="53F35861" w14:textId="6C170D2A" w:rsidR="00A35B93" w:rsidRDefault="00A35B93" w:rsidP="009C4AB6">
            <w:pPr>
              <w:rPr>
                <w:rFonts w:ascii="Times New Roman" w:hAnsi="Times New Roman" w:cs="Times New Roman"/>
                <w:bCs/>
                <w:noProof/>
                <w:lang w:val="en-US"/>
              </w:rPr>
            </w:pPr>
          </w:p>
          <w:p w14:paraId="4B61043C" w14:textId="63EC54ED" w:rsidR="006D4543" w:rsidRDefault="006D4543" w:rsidP="009C4AB6">
            <w:pPr>
              <w:rPr>
                <w:rFonts w:ascii="Times New Roman" w:hAnsi="Times New Roman" w:cs="Times New Roman"/>
                <w:bCs/>
                <w:noProof/>
                <w:lang w:val="en-US"/>
              </w:rPr>
            </w:pPr>
          </w:p>
          <w:p w14:paraId="7C82EDD9" w14:textId="45EB914C" w:rsidR="006D4543" w:rsidRDefault="006D4543" w:rsidP="009C4AB6">
            <w:pPr>
              <w:rPr>
                <w:rFonts w:ascii="Times New Roman" w:hAnsi="Times New Roman" w:cs="Times New Roman"/>
                <w:bCs/>
                <w:noProof/>
                <w:lang w:val="en-US"/>
              </w:rPr>
            </w:pPr>
          </w:p>
          <w:p w14:paraId="7931E700" w14:textId="0D50A35F" w:rsidR="006D4543" w:rsidRDefault="006D4543" w:rsidP="009C4AB6">
            <w:pPr>
              <w:rPr>
                <w:rFonts w:ascii="Times New Roman" w:hAnsi="Times New Roman" w:cs="Times New Roman"/>
                <w:bCs/>
                <w:noProof/>
                <w:lang w:val="en-US"/>
              </w:rPr>
            </w:pPr>
          </w:p>
          <w:p w14:paraId="69981DC5" w14:textId="77777777" w:rsidR="009F5834" w:rsidRDefault="009F5834" w:rsidP="009C4AB6">
            <w:pPr>
              <w:rPr>
                <w:rFonts w:ascii="Times New Roman" w:hAnsi="Times New Roman" w:cs="Times New Roman"/>
                <w:bCs/>
                <w:noProof/>
                <w:lang w:val="en-US"/>
              </w:rPr>
            </w:pPr>
          </w:p>
          <w:p w14:paraId="758A352B" w14:textId="77777777" w:rsidR="00D64E21" w:rsidRDefault="00D64E21" w:rsidP="009C4AB6">
            <w:pPr>
              <w:rPr>
                <w:rFonts w:ascii="Times New Roman" w:hAnsi="Times New Roman" w:cs="Times New Roman"/>
                <w:bCs/>
                <w:noProof/>
                <w:lang w:val="en-US"/>
              </w:rPr>
            </w:pPr>
          </w:p>
          <w:p w14:paraId="2BC632E8" w14:textId="297ECA06" w:rsidR="00A35B93" w:rsidRPr="00A35B93" w:rsidRDefault="00A35B93" w:rsidP="009C4AB6">
            <w:pPr>
              <w:rPr>
                <w:rFonts w:ascii="Times New Roman" w:hAnsi="Times New Roman" w:cs="Times New Roman"/>
                <w:b/>
                <w:noProof/>
                <w:lang w:val="en-US"/>
              </w:rPr>
            </w:pPr>
            <w:r w:rsidRPr="00A35B93">
              <w:rPr>
                <w:rFonts w:ascii="Times New Roman" w:hAnsi="Times New Roman" w:cs="Times New Roman"/>
                <w:b/>
                <w:noProof/>
                <w:lang w:val="en-US"/>
              </w:rPr>
              <w:t>XII skyrius. ŽALIO PAVASARIO ŠVENTĖS.</w:t>
            </w:r>
          </w:p>
          <w:p w14:paraId="7B4224AF" w14:textId="30A42148" w:rsidR="00A35B93" w:rsidRDefault="00A35B93" w:rsidP="009C4AB6">
            <w:pPr>
              <w:rPr>
                <w:rFonts w:ascii="Times New Roman" w:hAnsi="Times New Roman" w:cs="Times New Roman"/>
                <w:b/>
                <w:noProof/>
                <w:lang w:val="en-US"/>
              </w:rPr>
            </w:pPr>
          </w:p>
          <w:p w14:paraId="1F02F7B9" w14:textId="77777777" w:rsidR="00E339B1" w:rsidRDefault="00A35B93" w:rsidP="00E339B1">
            <w:pPr>
              <w:rPr>
                <w:rFonts w:ascii="Times New Roman" w:hAnsi="Times New Roman" w:cs="Times New Roman"/>
                <w:bCs/>
                <w:noProof/>
                <w:lang w:val="en-US"/>
              </w:rPr>
            </w:pPr>
            <w:r>
              <w:rPr>
                <w:rFonts w:ascii="Times New Roman" w:hAnsi="Times New Roman" w:cs="Times New Roman"/>
                <w:bCs/>
                <w:noProof/>
                <w:lang w:val="en-US"/>
              </w:rPr>
              <w:t xml:space="preserve">1tema. </w:t>
            </w:r>
            <w:r w:rsidR="00E339B1">
              <w:rPr>
                <w:rFonts w:ascii="Times New Roman" w:hAnsi="Times New Roman" w:cs="Times New Roman"/>
                <w:bCs/>
                <w:noProof/>
                <w:lang w:val="en-US"/>
              </w:rPr>
              <w:t>Velykų papročiai.</w:t>
            </w:r>
          </w:p>
          <w:p w14:paraId="46785095" w14:textId="10B8483C" w:rsidR="000B0DD8" w:rsidRDefault="000B0DD8" w:rsidP="009C4AB6">
            <w:pPr>
              <w:rPr>
                <w:rFonts w:ascii="Times New Roman" w:hAnsi="Times New Roman" w:cs="Times New Roman"/>
                <w:bCs/>
                <w:noProof/>
                <w:lang w:val="en-US"/>
              </w:rPr>
            </w:pPr>
          </w:p>
          <w:p w14:paraId="08B7F30D" w14:textId="13F3F79E" w:rsidR="000B0DD8" w:rsidRDefault="000B0DD8" w:rsidP="009C4AB6">
            <w:pPr>
              <w:rPr>
                <w:rFonts w:ascii="Times New Roman" w:hAnsi="Times New Roman" w:cs="Times New Roman"/>
                <w:bCs/>
                <w:noProof/>
                <w:lang w:val="en-US"/>
              </w:rPr>
            </w:pPr>
          </w:p>
          <w:p w14:paraId="116F1D3A" w14:textId="6EC0EFB7" w:rsidR="000B0DD8" w:rsidRDefault="000B0DD8" w:rsidP="009C4AB6">
            <w:pPr>
              <w:rPr>
                <w:rFonts w:ascii="Times New Roman" w:hAnsi="Times New Roman" w:cs="Times New Roman"/>
                <w:bCs/>
                <w:noProof/>
                <w:lang w:val="en-US"/>
              </w:rPr>
            </w:pPr>
          </w:p>
          <w:p w14:paraId="7AB941C7" w14:textId="301D6AB3" w:rsidR="000B0DD8" w:rsidRDefault="000B0DD8" w:rsidP="009C4AB6">
            <w:pPr>
              <w:rPr>
                <w:rFonts w:ascii="Times New Roman" w:hAnsi="Times New Roman" w:cs="Times New Roman"/>
                <w:bCs/>
                <w:noProof/>
                <w:lang w:val="en-US"/>
              </w:rPr>
            </w:pPr>
          </w:p>
          <w:p w14:paraId="73933528" w14:textId="716B4174" w:rsidR="000B0DD8" w:rsidRDefault="000B0DD8" w:rsidP="009C4AB6">
            <w:pPr>
              <w:rPr>
                <w:rFonts w:ascii="Times New Roman" w:hAnsi="Times New Roman" w:cs="Times New Roman"/>
                <w:bCs/>
                <w:noProof/>
                <w:lang w:val="en-US"/>
              </w:rPr>
            </w:pPr>
          </w:p>
          <w:p w14:paraId="4F45410C" w14:textId="77777777" w:rsidR="00D64E21" w:rsidRDefault="00D64E21" w:rsidP="009C4AB6">
            <w:pPr>
              <w:rPr>
                <w:rFonts w:ascii="Times New Roman" w:hAnsi="Times New Roman" w:cs="Times New Roman"/>
                <w:bCs/>
                <w:noProof/>
                <w:lang w:val="en-US"/>
              </w:rPr>
            </w:pPr>
          </w:p>
          <w:p w14:paraId="53725DB6" w14:textId="77777777" w:rsidR="00E339B1" w:rsidRPr="00A35B93" w:rsidRDefault="000B0DD8" w:rsidP="00E339B1">
            <w:pPr>
              <w:rPr>
                <w:rFonts w:ascii="Times New Roman" w:hAnsi="Times New Roman" w:cs="Times New Roman"/>
                <w:b/>
                <w:noProof/>
                <w:lang w:val="en-US"/>
              </w:rPr>
            </w:pPr>
            <w:r>
              <w:rPr>
                <w:rFonts w:ascii="Times New Roman" w:hAnsi="Times New Roman" w:cs="Times New Roman"/>
                <w:bCs/>
                <w:noProof/>
                <w:lang w:val="en-US"/>
              </w:rPr>
              <w:t xml:space="preserve">2 tema. </w:t>
            </w:r>
            <w:r w:rsidR="00E339B1">
              <w:rPr>
                <w:rFonts w:ascii="Times New Roman" w:hAnsi="Times New Roman" w:cs="Times New Roman"/>
                <w:bCs/>
                <w:noProof/>
                <w:lang w:val="en-US"/>
              </w:rPr>
              <w:t xml:space="preserve">Velykų pasaka. </w:t>
            </w:r>
          </w:p>
          <w:p w14:paraId="6581F53E" w14:textId="77777777" w:rsidR="00E339B1" w:rsidRDefault="00E339B1" w:rsidP="00E339B1">
            <w:pPr>
              <w:rPr>
                <w:rFonts w:ascii="Times New Roman" w:hAnsi="Times New Roman" w:cs="Times New Roman"/>
                <w:bCs/>
                <w:noProof/>
                <w:lang w:val="en-US"/>
              </w:rPr>
            </w:pPr>
          </w:p>
          <w:p w14:paraId="3FFA07D7" w14:textId="66BA956A" w:rsidR="000B0DD8" w:rsidRDefault="000B0DD8" w:rsidP="009C4AB6">
            <w:pPr>
              <w:rPr>
                <w:rFonts w:ascii="Times New Roman" w:hAnsi="Times New Roman" w:cs="Times New Roman"/>
                <w:bCs/>
                <w:noProof/>
                <w:lang w:val="en-US"/>
              </w:rPr>
            </w:pPr>
          </w:p>
          <w:p w14:paraId="375FB846" w14:textId="6E2D3928" w:rsidR="000B0DD8" w:rsidRDefault="000B0DD8" w:rsidP="009C4AB6">
            <w:pPr>
              <w:rPr>
                <w:rFonts w:ascii="Times New Roman" w:hAnsi="Times New Roman" w:cs="Times New Roman"/>
                <w:bCs/>
                <w:noProof/>
                <w:lang w:val="en-US"/>
              </w:rPr>
            </w:pPr>
          </w:p>
          <w:p w14:paraId="57F6AAAB" w14:textId="6AF218A6" w:rsidR="000B0DD8" w:rsidRDefault="000B0DD8" w:rsidP="009C4AB6">
            <w:pPr>
              <w:rPr>
                <w:rFonts w:ascii="Times New Roman" w:hAnsi="Times New Roman" w:cs="Times New Roman"/>
                <w:bCs/>
                <w:noProof/>
                <w:lang w:val="en-US"/>
              </w:rPr>
            </w:pPr>
          </w:p>
          <w:p w14:paraId="64A89B81" w14:textId="33627FCD" w:rsidR="00D64E21" w:rsidRDefault="00D64E21" w:rsidP="009C4AB6">
            <w:pPr>
              <w:rPr>
                <w:rFonts w:ascii="Times New Roman" w:hAnsi="Times New Roman" w:cs="Times New Roman"/>
                <w:bCs/>
                <w:noProof/>
                <w:lang w:val="en-US"/>
              </w:rPr>
            </w:pPr>
          </w:p>
          <w:p w14:paraId="64CDB070" w14:textId="41F6B824" w:rsidR="00D64E21" w:rsidRDefault="00D64E21" w:rsidP="009C4AB6">
            <w:pPr>
              <w:rPr>
                <w:rFonts w:ascii="Times New Roman" w:hAnsi="Times New Roman" w:cs="Times New Roman"/>
                <w:bCs/>
                <w:noProof/>
                <w:lang w:val="en-US"/>
              </w:rPr>
            </w:pPr>
          </w:p>
          <w:p w14:paraId="310315CB" w14:textId="5E67E8FB" w:rsidR="00D64E21" w:rsidRDefault="00D64E21" w:rsidP="009C4AB6">
            <w:pPr>
              <w:rPr>
                <w:rFonts w:ascii="Times New Roman" w:hAnsi="Times New Roman" w:cs="Times New Roman"/>
                <w:bCs/>
                <w:noProof/>
                <w:lang w:val="en-US"/>
              </w:rPr>
            </w:pPr>
          </w:p>
          <w:p w14:paraId="5361D606" w14:textId="3A6542FB" w:rsidR="00D64E21" w:rsidRDefault="00D64E21" w:rsidP="009C4AB6">
            <w:pPr>
              <w:rPr>
                <w:rFonts w:ascii="Times New Roman" w:hAnsi="Times New Roman" w:cs="Times New Roman"/>
                <w:bCs/>
                <w:noProof/>
                <w:lang w:val="en-US"/>
              </w:rPr>
            </w:pPr>
          </w:p>
          <w:p w14:paraId="59C771B2" w14:textId="77777777" w:rsidR="001573CE" w:rsidRDefault="001573CE" w:rsidP="009C4AB6">
            <w:pPr>
              <w:rPr>
                <w:rFonts w:ascii="Times New Roman" w:hAnsi="Times New Roman" w:cs="Times New Roman"/>
                <w:bCs/>
                <w:noProof/>
                <w:lang w:val="en-US"/>
              </w:rPr>
            </w:pPr>
          </w:p>
          <w:p w14:paraId="6678CAFF" w14:textId="77777777" w:rsidR="000B0DD8" w:rsidRDefault="000B0DD8" w:rsidP="009C4AB6">
            <w:pPr>
              <w:rPr>
                <w:rFonts w:ascii="Times New Roman" w:hAnsi="Times New Roman" w:cs="Times New Roman"/>
                <w:bCs/>
                <w:noProof/>
                <w:lang w:val="en-US"/>
              </w:rPr>
            </w:pPr>
            <w:r>
              <w:rPr>
                <w:rFonts w:ascii="Times New Roman" w:hAnsi="Times New Roman" w:cs="Times New Roman"/>
                <w:bCs/>
                <w:noProof/>
                <w:lang w:val="en-US"/>
              </w:rPr>
              <w:t>3 tema. Motinai – gražiausi žodžiai.</w:t>
            </w:r>
          </w:p>
          <w:p w14:paraId="6BA80599" w14:textId="77777777" w:rsidR="000B0DD8" w:rsidRDefault="000B0DD8" w:rsidP="009C4AB6">
            <w:pPr>
              <w:rPr>
                <w:rFonts w:ascii="Times New Roman" w:hAnsi="Times New Roman" w:cs="Times New Roman"/>
                <w:bCs/>
                <w:noProof/>
                <w:lang w:val="en-US"/>
              </w:rPr>
            </w:pPr>
          </w:p>
          <w:p w14:paraId="22768B82" w14:textId="77777777" w:rsidR="001573CE" w:rsidRDefault="001573CE" w:rsidP="009C4AB6">
            <w:pPr>
              <w:rPr>
                <w:rFonts w:ascii="Times New Roman" w:hAnsi="Times New Roman" w:cs="Times New Roman"/>
                <w:bCs/>
                <w:noProof/>
                <w:lang w:val="en-US"/>
              </w:rPr>
            </w:pPr>
          </w:p>
          <w:p w14:paraId="063ED9FB" w14:textId="77777777" w:rsidR="001573CE" w:rsidRDefault="001573CE" w:rsidP="009C4AB6">
            <w:pPr>
              <w:rPr>
                <w:rFonts w:ascii="Times New Roman" w:hAnsi="Times New Roman" w:cs="Times New Roman"/>
                <w:bCs/>
                <w:noProof/>
                <w:lang w:val="en-US"/>
              </w:rPr>
            </w:pPr>
          </w:p>
          <w:p w14:paraId="269BAFEF" w14:textId="77777777" w:rsidR="001573CE" w:rsidRDefault="001573CE" w:rsidP="009C4AB6">
            <w:pPr>
              <w:rPr>
                <w:rFonts w:ascii="Times New Roman" w:hAnsi="Times New Roman" w:cs="Times New Roman"/>
                <w:bCs/>
                <w:noProof/>
                <w:lang w:val="en-US"/>
              </w:rPr>
            </w:pPr>
          </w:p>
          <w:p w14:paraId="0377575A" w14:textId="77777777" w:rsidR="001573CE" w:rsidRDefault="001573CE" w:rsidP="009C4AB6">
            <w:pPr>
              <w:rPr>
                <w:rFonts w:ascii="Times New Roman" w:hAnsi="Times New Roman" w:cs="Times New Roman"/>
                <w:bCs/>
                <w:noProof/>
                <w:lang w:val="en-US"/>
              </w:rPr>
            </w:pPr>
          </w:p>
          <w:p w14:paraId="1399A92D" w14:textId="77777777" w:rsidR="001573CE" w:rsidRDefault="001573CE" w:rsidP="009C4AB6">
            <w:pPr>
              <w:rPr>
                <w:rFonts w:ascii="Times New Roman" w:hAnsi="Times New Roman" w:cs="Times New Roman"/>
                <w:bCs/>
                <w:noProof/>
                <w:lang w:val="en-US"/>
              </w:rPr>
            </w:pPr>
          </w:p>
          <w:p w14:paraId="42D452A6" w14:textId="77777777" w:rsidR="001573CE" w:rsidRDefault="001573CE" w:rsidP="009C4AB6">
            <w:pPr>
              <w:rPr>
                <w:rFonts w:ascii="Times New Roman" w:hAnsi="Times New Roman" w:cs="Times New Roman"/>
                <w:bCs/>
                <w:noProof/>
                <w:lang w:val="en-US"/>
              </w:rPr>
            </w:pPr>
          </w:p>
          <w:p w14:paraId="188A67A3" w14:textId="08FBE6DD" w:rsidR="000B0DD8" w:rsidRDefault="000B0DD8" w:rsidP="009C4AB6">
            <w:pPr>
              <w:rPr>
                <w:rFonts w:ascii="Times New Roman" w:hAnsi="Times New Roman" w:cs="Times New Roman"/>
                <w:bCs/>
                <w:noProof/>
                <w:lang w:val="en-US"/>
              </w:rPr>
            </w:pPr>
            <w:r>
              <w:rPr>
                <w:rFonts w:ascii="Times New Roman" w:hAnsi="Times New Roman" w:cs="Times New Roman"/>
                <w:bCs/>
                <w:noProof/>
                <w:lang w:val="en-US"/>
              </w:rPr>
              <w:t>4 tema. Motinos dienos pokštai</w:t>
            </w:r>
          </w:p>
          <w:p w14:paraId="26113396" w14:textId="77777777" w:rsidR="001573CE" w:rsidRDefault="001573CE" w:rsidP="009C4AB6">
            <w:pPr>
              <w:rPr>
                <w:rFonts w:ascii="Times New Roman" w:hAnsi="Times New Roman" w:cs="Times New Roman"/>
                <w:bCs/>
                <w:noProof/>
                <w:lang w:val="en-US"/>
              </w:rPr>
            </w:pPr>
          </w:p>
          <w:p w14:paraId="5464AD88" w14:textId="77777777" w:rsidR="001573CE" w:rsidRDefault="001573CE" w:rsidP="009C4AB6">
            <w:pPr>
              <w:rPr>
                <w:rFonts w:ascii="Times New Roman" w:hAnsi="Times New Roman" w:cs="Times New Roman"/>
                <w:bCs/>
                <w:noProof/>
                <w:lang w:val="en-US"/>
              </w:rPr>
            </w:pPr>
          </w:p>
          <w:p w14:paraId="0DC990E8" w14:textId="77777777" w:rsidR="001573CE" w:rsidRDefault="001573CE" w:rsidP="009C4AB6">
            <w:pPr>
              <w:rPr>
                <w:rFonts w:ascii="Times New Roman" w:hAnsi="Times New Roman" w:cs="Times New Roman"/>
                <w:bCs/>
                <w:noProof/>
                <w:lang w:val="en-US"/>
              </w:rPr>
            </w:pPr>
          </w:p>
          <w:p w14:paraId="1CFCC89D" w14:textId="77777777" w:rsidR="001573CE" w:rsidRDefault="001573CE" w:rsidP="009C4AB6">
            <w:pPr>
              <w:rPr>
                <w:rFonts w:ascii="Times New Roman" w:hAnsi="Times New Roman" w:cs="Times New Roman"/>
                <w:bCs/>
                <w:noProof/>
                <w:lang w:val="en-US"/>
              </w:rPr>
            </w:pPr>
          </w:p>
          <w:p w14:paraId="71E40ED0" w14:textId="77777777" w:rsidR="001573CE" w:rsidRDefault="001573CE" w:rsidP="009C4AB6">
            <w:pPr>
              <w:rPr>
                <w:rFonts w:ascii="Times New Roman" w:hAnsi="Times New Roman" w:cs="Times New Roman"/>
                <w:bCs/>
                <w:noProof/>
                <w:lang w:val="en-US"/>
              </w:rPr>
            </w:pPr>
          </w:p>
          <w:p w14:paraId="40D53DCD" w14:textId="0E138547" w:rsidR="001573CE" w:rsidRDefault="001573CE" w:rsidP="009C4AB6">
            <w:pPr>
              <w:rPr>
                <w:rFonts w:ascii="Times New Roman" w:hAnsi="Times New Roman" w:cs="Times New Roman"/>
                <w:bCs/>
                <w:noProof/>
                <w:lang w:val="en-US"/>
              </w:rPr>
            </w:pPr>
          </w:p>
          <w:p w14:paraId="1DECBD7A" w14:textId="14BC9E44" w:rsidR="001573CE" w:rsidRPr="001573CE" w:rsidRDefault="001573CE" w:rsidP="009C4AB6">
            <w:pPr>
              <w:rPr>
                <w:rFonts w:ascii="Times New Roman" w:hAnsi="Times New Roman" w:cs="Times New Roman"/>
                <w:b/>
                <w:noProof/>
                <w:lang w:val="en-US"/>
              </w:rPr>
            </w:pPr>
            <w:r w:rsidRPr="001573CE">
              <w:rPr>
                <w:rFonts w:ascii="Times New Roman" w:hAnsi="Times New Roman" w:cs="Times New Roman"/>
                <w:b/>
                <w:noProof/>
                <w:lang w:val="en-US"/>
              </w:rPr>
              <w:t>XIII skyrius. SAKINIAI – MŪSŲ MINTYS</w:t>
            </w:r>
          </w:p>
          <w:p w14:paraId="314DCB13" w14:textId="77777777" w:rsidR="001573CE" w:rsidRDefault="001573CE" w:rsidP="009C4AB6">
            <w:pPr>
              <w:rPr>
                <w:rFonts w:ascii="Times New Roman" w:hAnsi="Times New Roman" w:cs="Times New Roman"/>
                <w:bCs/>
                <w:noProof/>
                <w:lang w:val="en-US"/>
              </w:rPr>
            </w:pPr>
          </w:p>
          <w:p w14:paraId="5E4D96EB" w14:textId="31907CD9" w:rsidR="001573CE" w:rsidRDefault="001573CE" w:rsidP="009C4AB6">
            <w:pPr>
              <w:rPr>
                <w:rFonts w:ascii="Times New Roman" w:hAnsi="Times New Roman" w:cs="Times New Roman"/>
                <w:bCs/>
                <w:noProof/>
                <w:lang w:val="en-US"/>
              </w:rPr>
            </w:pPr>
            <w:r>
              <w:rPr>
                <w:rFonts w:ascii="Times New Roman" w:hAnsi="Times New Roman" w:cs="Times New Roman"/>
                <w:bCs/>
                <w:noProof/>
                <w:lang w:val="en-US"/>
              </w:rPr>
              <w:t>1 tema. Įvairios mintys – įvairūs sakiniai</w:t>
            </w:r>
            <w:r w:rsidR="00D5031F">
              <w:rPr>
                <w:rFonts w:ascii="Times New Roman" w:hAnsi="Times New Roman" w:cs="Times New Roman"/>
                <w:bCs/>
                <w:noProof/>
                <w:lang w:val="en-US"/>
              </w:rPr>
              <w:t xml:space="preserve">. </w:t>
            </w:r>
          </w:p>
          <w:p w14:paraId="76A235D6" w14:textId="77777777" w:rsidR="00D5031F" w:rsidRDefault="00D5031F" w:rsidP="009C4AB6">
            <w:pPr>
              <w:rPr>
                <w:rFonts w:ascii="Times New Roman" w:hAnsi="Times New Roman" w:cs="Times New Roman"/>
                <w:bCs/>
                <w:noProof/>
                <w:lang w:val="en-US"/>
              </w:rPr>
            </w:pPr>
          </w:p>
          <w:p w14:paraId="1B7C0C48" w14:textId="77777777" w:rsidR="00D5031F" w:rsidRDefault="00D5031F" w:rsidP="009C4AB6">
            <w:pPr>
              <w:rPr>
                <w:rFonts w:ascii="Times New Roman" w:hAnsi="Times New Roman" w:cs="Times New Roman"/>
                <w:bCs/>
                <w:noProof/>
                <w:lang w:val="en-US"/>
              </w:rPr>
            </w:pPr>
          </w:p>
          <w:p w14:paraId="10EC5A71" w14:textId="77777777" w:rsidR="00D5031F" w:rsidRDefault="00D5031F" w:rsidP="009C4AB6">
            <w:pPr>
              <w:rPr>
                <w:rFonts w:ascii="Times New Roman" w:hAnsi="Times New Roman" w:cs="Times New Roman"/>
                <w:bCs/>
                <w:noProof/>
                <w:lang w:val="en-US"/>
              </w:rPr>
            </w:pPr>
          </w:p>
          <w:p w14:paraId="4C28D75C" w14:textId="2A56B8E0" w:rsidR="00D5031F" w:rsidRDefault="00D5031F" w:rsidP="009C4AB6">
            <w:pPr>
              <w:rPr>
                <w:rFonts w:ascii="Times New Roman" w:hAnsi="Times New Roman" w:cs="Times New Roman"/>
                <w:bCs/>
                <w:noProof/>
                <w:lang w:val="en-US"/>
              </w:rPr>
            </w:pPr>
          </w:p>
          <w:p w14:paraId="5BFF3C3F" w14:textId="77777777" w:rsidR="00D5031F" w:rsidRDefault="00D5031F" w:rsidP="009C4AB6">
            <w:pPr>
              <w:rPr>
                <w:rFonts w:ascii="Times New Roman" w:hAnsi="Times New Roman" w:cs="Times New Roman"/>
                <w:bCs/>
                <w:noProof/>
                <w:lang w:val="en-US"/>
              </w:rPr>
            </w:pPr>
          </w:p>
          <w:p w14:paraId="425A922D" w14:textId="77777777" w:rsidR="00D5031F" w:rsidRDefault="00D5031F" w:rsidP="009C4AB6">
            <w:pPr>
              <w:rPr>
                <w:rFonts w:ascii="Times New Roman" w:hAnsi="Times New Roman" w:cs="Times New Roman"/>
                <w:bCs/>
                <w:noProof/>
                <w:lang w:val="en-US"/>
              </w:rPr>
            </w:pPr>
          </w:p>
          <w:p w14:paraId="740F0031" w14:textId="77777777" w:rsidR="00D5031F" w:rsidRDefault="00D5031F" w:rsidP="009C4AB6">
            <w:pPr>
              <w:rPr>
                <w:rFonts w:ascii="Times New Roman" w:hAnsi="Times New Roman" w:cs="Times New Roman"/>
                <w:bCs/>
                <w:noProof/>
                <w:lang w:val="en-US"/>
              </w:rPr>
            </w:pPr>
            <w:r>
              <w:rPr>
                <w:rFonts w:ascii="Times New Roman" w:hAnsi="Times New Roman" w:cs="Times New Roman"/>
                <w:bCs/>
                <w:noProof/>
                <w:lang w:val="en-US"/>
              </w:rPr>
              <w:t xml:space="preserve">2 tema. Žaidžiame sakiniais. </w:t>
            </w:r>
          </w:p>
          <w:p w14:paraId="2992ACC0" w14:textId="77777777" w:rsidR="00D5031F" w:rsidRDefault="00D5031F" w:rsidP="009C4AB6">
            <w:pPr>
              <w:rPr>
                <w:rFonts w:ascii="Times New Roman" w:hAnsi="Times New Roman" w:cs="Times New Roman"/>
                <w:bCs/>
                <w:noProof/>
                <w:lang w:val="en-US"/>
              </w:rPr>
            </w:pPr>
          </w:p>
          <w:p w14:paraId="646F2AA7" w14:textId="77777777" w:rsidR="00D5031F" w:rsidRDefault="00D5031F" w:rsidP="009C4AB6">
            <w:pPr>
              <w:rPr>
                <w:rFonts w:ascii="Times New Roman" w:hAnsi="Times New Roman" w:cs="Times New Roman"/>
                <w:bCs/>
                <w:noProof/>
                <w:lang w:val="en-US"/>
              </w:rPr>
            </w:pPr>
          </w:p>
          <w:p w14:paraId="5B471D11" w14:textId="77777777" w:rsidR="00D5031F" w:rsidRDefault="00D5031F" w:rsidP="009C4AB6">
            <w:pPr>
              <w:rPr>
                <w:rFonts w:ascii="Times New Roman" w:hAnsi="Times New Roman" w:cs="Times New Roman"/>
                <w:bCs/>
                <w:noProof/>
                <w:lang w:val="en-US"/>
              </w:rPr>
            </w:pPr>
          </w:p>
          <w:p w14:paraId="0BC5478E" w14:textId="77777777" w:rsidR="00D5031F" w:rsidRDefault="00D5031F" w:rsidP="009C4AB6">
            <w:pPr>
              <w:rPr>
                <w:rFonts w:ascii="Times New Roman" w:hAnsi="Times New Roman" w:cs="Times New Roman"/>
                <w:bCs/>
                <w:noProof/>
                <w:lang w:val="en-US"/>
              </w:rPr>
            </w:pPr>
          </w:p>
          <w:p w14:paraId="785A0F8E" w14:textId="2F4E9B17" w:rsidR="00D5031F" w:rsidRDefault="00D5031F" w:rsidP="009C4AB6">
            <w:pPr>
              <w:rPr>
                <w:rFonts w:ascii="Times New Roman" w:hAnsi="Times New Roman" w:cs="Times New Roman"/>
                <w:bCs/>
                <w:noProof/>
                <w:lang w:val="en-US"/>
              </w:rPr>
            </w:pPr>
          </w:p>
          <w:p w14:paraId="75A088FC" w14:textId="3BDB3868" w:rsidR="00D5031F" w:rsidRPr="00D5031F" w:rsidRDefault="00D5031F" w:rsidP="009C4AB6">
            <w:pPr>
              <w:rPr>
                <w:rFonts w:ascii="Times New Roman" w:hAnsi="Times New Roman" w:cs="Times New Roman"/>
                <w:b/>
                <w:noProof/>
                <w:lang w:val="en-US"/>
              </w:rPr>
            </w:pPr>
            <w:r w:rsidRPr="00D5031F">
              <w:rPr>
                <w:rFonts w:ascii="Times New Roman" w:hAnsi="Times New Roman" w:cs="Times New Roman"/>
                <w:b/>
                <w:noProof/>
                <w:lang w:val="en-US"/>
              </w:rPr>
              <w:t>XIV skyrius. KO IŠMOKOME III KLASĖJE?</w:t>
            </w:r>
          </w:p>
          <w:p w14:paraId="4FBDBC8E" w14:textId="77777777" w:rsidR="00A639D7" w:rsidRDefault="00A639D7" w:rsidP="009C4AB6">
            <w:pPr>
              <w:rPr>
                <w:rFonts w:ascii="Times New Roman" w:hAnsi="Times New Roman" w:cs="Times New Roman"/>
                <w:bCs/>
                <w:noProof/>
                <w:lang w:val="en-US"/>
              </w:rPr>
            </w:pPr>
          </w:p>
          <w:p w14:paraId="640FD2DC" w14:textId="4B31C775" w:rsidR="00D5031F" w:rsidRDefault="00A639D7" w:rsidP="009C4AB6">
            <w:pPr>
              <w:rPr>
                <w:rFonts w:ascii="Times New Roman" w:hAnsi="Times New Roman" w:cs="Times New Roman"/>
                <w:bCs/>
                <w:noProof/>
                <w:lang w:val="en-US"/>
              </w:rPr>
            </w:pPr>
            <w:r>
              <w:rPr>
                <w:rFonts w:ascii="Times New Roman" w:hAnsi="Times New Roman" w:cs="Times New Roman"/>
                <w:bCs/>
                <w:noProof/>
                <w:lang w:val="en-US"/>
              </w:rPr>
              <w:t>1 tema. Gražiausi žodžiai, įdomiausios mintys.</w:t>
            </w:r>
          </w:p>
          <w:p w14:paraId="36D56D07" w14:textId="77777777" w:rsidR="00D5031F" w:rsidRDefault="00D5031F" w:rsidP="009C4AB6">
            <w:pPr>
              <w:rPr>
                <w:rFonts w:ascii="Times New Roman" w:hAnsi="Times New Roman" w:cs="Times New Roman"/>
                <w:bCs/>
                <w:noProof/>
                <w:lang w:val="en-US"/>
              </w:rPr>
            </w:pPr>
          </w:p>
          <w:p w14:paraId="43580DB9" w14:textId="77777777" w:rsidR="00870DAD" w:rsidRDefault="00A639D7" w:rsidP="009C4AB6">
            <w:pPr>
              <w:rPr>
                <w:rFonts w:ascii="Times New Roman" w:hAnsi="Times New Roman" w:cs="Times New Roman"/>
                <w:bCs/>
                <w:noProof/>
                <w:lang w:val="en-US"/>
              </w:rPr>
            </w:pPr>
            <w:r>
              <w:rPr>
                <w:rFonts w:ascii="Times New Roman" w:hAnsi="Times New Roman" w:cs="Times New Roman"/>
                <w:bCs/>
                <w:noProof/>
                <w:lang w:val="en-US"/>
              </w:rPr>
              <w:t>2 tema. Lietuvių kalbos garsai</w:t>
            </w:r>
          </w:p>
          <w:p w14:paraId="110354EF" w14:textId="77777777" w:rsidR="00870DAD" w:rsidRDefault="00870DAD" w:rsidP="009C4AB6">
            <w:pPr>
              <w:rPr>
                <w:rFonts w:ascii="Times New Roman" w:hAnsi="Times New Roman" w:cs="Times New Roman"/>
                <w:bCs/>
                <w:noProof/>
                <w:lang w:val="en-US"/>
              </w:rPr>
            </w:pPr>
          </w:p>
          <w:p w14:paraId="2DD9EDA9" w14:textId="77777777" w:rsidR="00870DAD" w:rsidRDefault="00870DAD" w:rsidP="009C4AB6">
            <w:pPr>
              <w:rPr>
                <w:rFonts w:ascii="Times New Roman" w:hAnsi="Times New Roman" w:cs="Times New Roman"/>
                <w:bCs/>
                <w:noProof/>
                <w:lang w:val="en-US"/>
              </w:rPr>
            </w:pPr>
          </w:p>
          <w:p w14:paraId="5823CF93" w14:textId="77777777" w:rsidR="00870DAD" w:rsidRDefault="00870DAD" w:rsidP="009C4AB6">
            <w:pPr>
              <w:rPr>
                <w:rFonts w:ascii="Times New Roman" w:hAnsi="Times New Roman" w:cs="Times New Roman"/>
                <w:bCs/>
                <w:noProof/>
                <w:lang w:val="en-US"/>
              </w:rPr>
            </w:pPr>
          </w:p>
          <w:p w14:paraId="48EC4985" w14:textId="4A2AA61A" w:rsidR="00613358" w:rsidRDefault="00613358" w:rsidP="00613358">
            <w:pPr>
              <w:rPr>
                <w:rFonts w:ascii="Times New Roman" w:hAnsi="Times New Roman" w:cs="Times New Roman"/>
                <w:bCs/>
                <w:noProof/>
                <w:lang w:val="en-US"/>
              </w:rPr>
            </w:pPr>
            <w:r>
              <w:rPr>
                <w:rFonts w:ascii="Times New Roman" w:hAnsi="Times New Roman" w:cs="Times New Roman"/>
                <w:bCs/>
                <w:noProof/>
                <w:lang w:val="en-US"/>
              </w:rPr>
              <w:t xml:space="preserve">Lietuvių kalbos </w:t>
            </w:r>
          </w:p>
          <w:p w14:paraId="03524B49" w14:textId="77777777" w:rsidR="00D3572E" w:rsidRDefault="00E06403" w:rsidP="00613358">
            <w:pPr>
              <w:rPr>
                <w:rFonts w:ascii="Times New Roman" w:hAnsi="Times New Roman" w:cs="Times New Roman"/>
                <w:bCs/>
                <w:noProof/>
                <w:lang w:val="en-US"/>
              </w:rPr>
            </w:pPr>
            <w:r>
              <w:rPr>
                <w:rFonts w:ascii="Times New Roman" w:hAnsi="Times New Roman" w:cs="Times New Roman"/>
                <w:bCs/>
                <w:noProof/>
                <w:lang w:val="en-US"/>
              </w:rPr>
              <w:t>ž</w:t>
            </w:r>
            <w:r w:rsidR="00613358">
              <w:rPr>
                <w:rFonts w:ascii="Times New Roman" w:hAnsi="Times New Roman" w:cs="Times New Roman"/>
                <w:bCs/>
                <w:noProof/>
                <w:lang w:val="en-US"/>
              </w:rPr>
              <w:t>odžiai</w:t>
            </w:r>
            <w:r>
              <w:rPr>
                <w:rFonts w:ascii="Times New Roman" w:hAnsi="Times New Roman" w:cs="Times New Roman"/>
                <w:bCs/>
                <w:noProof/>
                <w:lang w:val="en-US"/>
              </w:rPr>
              <w:t xml:space="preserve">: </w:t>
            </w:r>
            <w:r w:rsidR="00613358">
              <w:rPr>
                <w:rFonts w:ascii="Times New Roman" w:hAnsi="Times New Roman" w:cs="Times New Roman"/>
                <w:bCs/>
                <w:noProof/>
                <w:lang w:val="en-US"/>
              </w:rPr>
              <w:t xml:space="preserve"> </w:t>
            </w:r>
            <w:r w:rsidR="00FB006C">
              <w:rPr>
                <w:rFonts w:ascii="Times New Roman" w:hAnsi="Times New Roman" w:cs="Times New Roman"/>
                <w:bCs/>
                <w:noProof/>
                <w:lang w:val="en-US"/>
              </w:rPr>
              <w:t>daiktavardžiai</w:t>
            </w:r>
            <w:r w:rsidR="00D3572E">
              <w:rPr>
                <w:rFonts w:ascii="Times New Roman" w:hAnsi="Times New Roman" w:cs="Times New Roman"/>
                <w:bCs/>
                <w:noProof/>
                <w:lang w:val="en-US"/>
              </w:rPr>
              <w:t xml:space="preserve"> , </w:t>
            </w:r>
          </w:p>
          <w:p w14:paraId="0025528E" w14:textId="3B09A147" w:rsidR="00613358" w:rsidRDefault="00D3572E" w:rsidP="00613358">
            <w:pPr>
              <w:rPr>
                <w:rFonts w:ascii="Times New Roman" w:hAnsi="Times New Roman" w:cs="Times New Roman"/>
                <w:bCs/>
                <w:noProof/>
                <w:lang w:val="en-US"/>
              </w:rPr>
            </w:pPr>
            <w:r>
              <w:rPr>
                <w:rFonts w:ascii="Times New Roman" w:hAnsi="Times New Roman" w:cs="Times New Roman"/>
                <w:bCs/>
                <w:noProof/>
                <w:lang w:val="en-US"/>
              </w:rPr>
              <w:t>veiksmažodžia</w:t>
            </w:r>
            <w:r w:rsidR="00FB4869">
              <w:rPr>
                <w:rFonts w:ascii="Times New Roman" w:hAnsi="Times New Roman" w:cs="Times New Roman"/>
                <w:bCs/>
                <w:noProof/>
                <w:lang w:val="en-US"/>
              </w:rPr>
              <w:t>i.</w:t>
            </w:r>
            <w:r w:rsidR="00FB4869">
              <w:rPr>
                <w:rFonts w:ascii="Times New Roman" w:hAnsi="Times New Roman" w:cs="Times New Roman"/>
                <w:bCs/>
                <w:noProof/>
                <w:lang w:val="en-US"/>
              </w:rPr>
              <w:br/>
            </w:r>
          </w:p>
          <w:p w14:paraId="71F5BD28" w14:textId="28F1DD2D" w:rsidR="00D5031F" w:rsidRDefault="00975FF1" w:rsidP="009C4AB6">
            <w:pPr>
              <w:rPr>
                <w:rFonts w:ascii="Times New Roman" w:hAnsi="Times New Roman" w:cs="Times New Roman"/>
                <w:bCs/>
                <w:noProof/>
                <w:lang w:val="en-US"/>
              </w:rPr>
            </w:pPr>
            <w:r>
              <w:rPr>
                <w:rFonts w:ascii="Times New Roman" w:hAnsi="Times New Roman" w:cs="Times New Roman"/>
                <w:bCs/>
                <w:noProof/>
                <w:lang w:val="en-US"/>
              </w:rPr>
              <w:t xml:space="preserve">Lietuvių kalbos </w:t>
            </w:r>
            <w:r w:rsidR="00A639D7">
              <w:rPr>
                <w:rFonts w:ascii="Times New Roman" w:hAnsi="Times New Roman" w:cs="Times New Roman"/>
                <w:bCs/>
                <w:noProof/>
                <w:lang w:val="en-US"/>
              </w:rPr>
              <w:t>sakinia</w:t>
            </w:r>
            <w:r>
              <w:rPr>
                <w:rFonts w:ascii="Times New Roman" w:hAnsi="Times New Roman" w:cs="Times New Roman"/>
                <w:bCs/>
                <w:noProof/>
                <w:lang w:val="en-US"/>
              </w:rPr>
              <w:t>i</w:t>
            </w:r>
            <w:r w:rsidR="00FB4869">
              <w:rPr>
                <w:rFonts w:ascii="Times New Roman" w:hAnsi="Times New Roman" w:cs="Times New Roman"/>
                <w:bCs/>
                <w:noProof/>
                <w:lang w:val="en-US"/>
              </w:rPr>
              <w:t>.</w:t>
            </w:r>
          </w:p>
          <w:p w14:paraId="2CB383AB" w14:textId="77777777" w:rsidR="00D5031F" w:rsidRDefault="00D5031F" w:rsidP="009C4AB6">
            <w:pPr>
              <w:rPr>
                <w:rFonts w:ascii="Times New Roman" w:hAnsi="Times New Roman" w:cs="Times New Roman"/>
                <w:bCs/>
                <w:noProof/>
                <w:lang w:val="en-US"/>
              </w:rPr>
            </w:pPr>
          </w:p>
          <w:p w14:paraId="09691A76" w14:textId="77777777" w:rsidR="00D5031F" w:rsidRDefault="00D5031F" w:rsidP="009C4AB6">
            <w:pPr>
              <w:rPr>
                <w:rFonts w:ascii="Times New Roman" w:hAnsi="Times New Roman" w:cs="Times New Roman"/>
                <w:bCs/>
                <w:noProof/>
                <w:lang w:val="en-US"/>
              </w:rPr>
            </w:pPr>
          </w:p>
          <w:p w14:paraId="7B99B663" w14:textId="25B7EDAD" w:rsidR="00D64E21" w:rsidRDefault="00D64E21" w:rsidP="009C4AB6">
            <w:pPr>
              <w:rPr>
                <w:rFonts w:ascii="Times New Roman" w:hAnsi="Times New Roman" w:cs="Times New Roman"/>
                <w:bCs/>
                <w:noProof/>
                <w:lang w:val="en-US"/>
              </w:rPr>
            </w:pPr>
          </w:p>
          <w:p w14:paraId="1C25DC78" w14:textId="73879A2B" w:rsidR="005C76A0" w:rsidRDefault="005C76A0" w:rsidP="009C4AB6">
            <w:pPr>
              <w:rPr>
                <w:rFonts w:ascii="Times New Roman" w:hAnsi="Times New Roman" w:cs="Times New Roman"/>
                <w:bCs/>
                <w:noProof/>
                <w:lang w:val="en-US"/>
              </w:rPr>
            </w:pPr>
          </w:p>
          <w:p w14:paraId="67AF7A1F" w14:textId="36BBF316" w:rsidR="005C76A0" w:rsidRDefault="005C76A0" w:rsidP="009C4AB6">
            <w:pPr>
              <w:rPr>
                <w:rFonts w:ascii="Times New Roman" w:hAnsi="Times New Roman" w:cs="Times New Roman"/>
                <w:bCs/>
                <w:noProof/>
                <w:lang w:val="en-US"/>
              </w:rPr>
            </w:pPr>
          </w:p>
          <w:p w14:paraId="636955E7" w14:textId="77777777" w:rsidR="00495942" w:rsidRDefault="00495942" w:rsidP="009C4AB6">
            <w:pPr>
              <w:rPr>
                <w:rFonts w:ascii="Times New Roman" w:hAnsi="Times New Roman" w:cs="Times New Roman"/>
                <w:bCs/>
                <w:noProof/>
                <w:lang w:val="en-US"/>
              </w:rPr>
            </w:pPr>
          </w:p>
          <w:p w14:paraId="65A33725" w14:textId="28412EDC" w:rsidR="00D64E21" w:rsidRDefault="00B85ED2" w:rsidP="009C4AB6">
            <w:pPr>
              <w:rPr>
                <w:rFonts w:ascii="Times New Roman" w:hAnsi="Times New Roman" w:cs="Times New Roman"/>
                <w:bCs/>
                <w:noProof/>
                <w:lang w:val="en-US"/>
              </w:rPr>
            </w:pPr>
            <w:r>
              <w:rPr>
                <w:rFonts w:ascii="Times New Roman" w:hAnsi="Times New Roman" w:cs="Times New Roman"/>
                <w:bCs/>
                <w:noProof/>
                <w:lang w:val="en-US"/>
              </w:rPr>
              <w:t xml:space="preserve">Atsisveikinimas su vadovėliu </w:t>
            </w:r>
          </w:p>
          <w:p w14:paraId="031AC999" w14:textId="35B49FFD" w:rsidR="00D64E21" w:rsidRDefault="00D64E21" w:rsidP="009C4AB6">
            <w:pPr>
              <w:rPr>
                <w:rFonts w:ascii="Times New Roman" w:hAnsi="Times New Roman" w:cs="Times New Roman"/>
                <w:bCs/>
                <w:noProof/>
                <w:lang w:val="en-US"/>
              </w:rPr>
            </w:pPr>
          </w:p>
          <w:p w14:paraId="6D6A8999" w14:textId="77777777" w:rsidR="00D64E21" w:rsidRDefault="00D64E21" w:rsidP="009C4AB6">
            <w:pPr>
              <w:rPr>
                <w:rFonts w:ascii="Times New Roman" w:hAnsi="Times New Roman" w:cs="Times New Roman"/>
                <w:bCs/>
                <w:noProof/>
                <w:lang w:val="en-US"/>
              </w:rPr>
            </w:pPr>
          </w:p>
          <w:p w14:paraId="78FE8262" w14:textId="54943B30" w:rsidR="000B0DD8" w:rsidRPr="00413E12" w:rsidRDefault="000B0DD8" w:rsidP="009C4AB6">
            <w:pPr>
              <w:rPr>
                <w:rFonts w:ascii="Times New Roman" w:hAnsi="Times New Roman" w:cs="Times New Roman"/>
                <w:bCs/>
                <w:noProof/>
                <w:lang w:val="en-US"/>
              </w:rPr>
            </w:pPr>
          </w:p>
        </w:tc>
        <w:tc>
          <w:tcPr>
            <w:tcW w:w="4454" w:type="dxa"/>
          </w:tcPr>
          <w:p w14:paraId="3DE23180" w14:textId="6D38EEFB" w:rsidR="00F57C4F" w:rsidRDefault="006A6B00" w:rsidP="008F1A00">
            <w:pPr>
              <w:jc w:val="both"/>
              <w:rPr>
                <w:rFonts w:ascii="Times New Roman" w:hAnsi="Times New Roman" w:cs="Times New Roman"/>
                <w:bCs/>
                <w:noProof/>
                <w:color w:val="FF0000"/>
              </w:rPr>
            </w:pPr>
            <w:r w:rsidRPr="006A6B00">
              <w:rPr>
                <w:rFonts w:ascii="Times New Roman" w:hAnsi="Times New Roman" w:cs="Times New Roman"/>
                <w:bCs/>
                <w:noProof/>
                <w:color w:val="FF0000"/>
                <w:u w:val="single"/>
              </w:rPr>
              <w:t>Pastaba.</w:t>
            </w:r>
            <w:r>
              <w:rPr>
                <w:rFonts w:ascii="Times New Roman" w:hAnsi="Times New Roman" w:cs="Times New Roman"/>
                <w:bCs/>
                <w:noProof/>
                <w:color w:val="FF0000"/>
              </w:rPr>
              <w:t xml:space="preserve"> Pagal mokytojų pageidavimus kartojimui skirtas visas vadovėlio I skyrius – </w:t>
            </w:r>
            <w:r>
              <w:rPr>
                <w:rFonts w:ascii="Times New Roman" w:hAnsi="Times New Roman" w:cs="Times New Roman"/>
                <w:bCs/>
                <w:noProof/>
                <w:color w:val="FF0000"/>
                <w:lang w:val="en-US"/>
              </w:rPr>
              <w:t>8</w:t>
            </w:r>
            <w:r>
              <w:rPr>
                <w:rFonts w:ascii="Times New Roman" w:hAnsi="Times New Roman" w:cs="Times New Roman"/>
                <w:bCs/>
                <w:noProof/>
                <w:color w:val="FF0000"/>
              </w:rPr>
              <w:t xml:space="preserve"> temos. Tačiau stiprioje klasėje galima šį laiką trumpinti, pavyzdžiui, </w:t>
            </w:r>
            <w:r w:rsidRPr="006A6B00">
              <w:rPr>
                <w:rFonts w:ascii="Times New Roman" w:hAnsi="Times New Roman" w:cs="Times New Roman"/>
                <w:bCs/>
                <w:noProof/>
                <w:color w:val="FF0000"/>
              </w:rPr>
              <w:t>1 – 3 temai sk</w:t>
            </w:r>
            <w:r>
              <w:rPr>
                <w:rFonts w:ascii="Times New Roman" w:hAnsi="Times New Roman" w:cs="Times New Roman"/>
                <w:bCs/>
                <w:noProof/>
                <w:color w:val="FF0000"/>
              </w:rPr>
              <w:t xml:space="preserve">irti tik vieną savaitgalį, t. y. </w:t>
            </w:r>
            <w:r w:rsidRPr="006A6E61">
              <w:rPr>
                <w:rFonts w:ascii="Times New Roman" w:hAnsi="Times New Roman" w:cs="Times New Roman"/>
                <w:bCs/>
                <w:noProof/>
                <w:color w:val="FF0000"/>
              </w:rPr>
              <w:t>2 pamokas</w:t>
            </w:r>
            <w:r w:rsidR="006A6E61">
              <w:rPr>
                <w:rFonts w:ascii="Times New Roman" w:hAnsi="Times New Roman" w:cs="Times New Roman"/>
                <w:bCs/>
                <w:noProof/>
                <w:color w:val="FF0000"/>
              </w:rPr>
              <w:t xml:space="preserve">. Labai silpnai lietuviškai kalbančių vaikų klasėje galima atsisakyti </w:t>
            </w:r>
            <w:r w:rsidR="006A6E61" w:rsidRPr="006A6E61">
              <w:rPr>
                <w:rFonts w:ascii="Times New Roman" w:hAnsi="Times New Roman" w:cs="Times New Roman"/>
                <w:bCs/>
                <w:noProof/>
                <w:color w:val="FF0000"/>
              </w:rPr>
              <w:t>8</w:t>
            </w:r>
            <w:r w:rsidR="006A6E61">
              <w:rPr>
                <w:rFonts w:ascii="Times New Roman" w:hAnsi="Times New Roman" w:cs="Times New Roman"/>
                <w:bCs/>
                <w:noProof/>
                <w:color w:val="FF0000"/>
              </w:rPr>
              <w:t xml:space="preserve"> temos.</w:t>
            </w:r>
          </w:p>
          <w:p w14:paraId="3C3511D0" w14:textId="77777777" w:rsidR="006A6E61" w:rsidRPr="006A6E61" w:rsidRDefault="006A6E61" w:rsidP="008F1A00">
            <w:pPr>
              <w:jc w:val="both"/>
              <w:rPr>
                <w:rFonts w:ascii="Times New Roman" w:hAnsi="Times New Roman" w:cs="Times New Roman"/>
                <w:bCs/>
                <w:noProof/>
                <w:color w:val="FF0000"/>
              </w:rPr>
            </w:pPr>
          </w:p>
          <w:p w14:paraId="7E326382" w14:textId="2CD0B0C4" w:rsidR="00F57C4F" w:rsidRDefault="00F57C4F" w:rsidP="008F1A00">
            <w:pPr>
              <w:jc w:val="both"/>
              <w:rPr>
                <w:rFonts w:ascii="Times New Roman" w:hAnsi="Times New Roman" w:cs="Times New Roman"/>
                <w:bCs/>
                <w:noProof/>
              </w:rPr>
            </w:pPr>
            <w:r w:rsidRPr="007D7DAC">
              <w:rPr>
                <w:rFonts w:ascii="Times New Roman" w:hAnsi="Times New Roman" w:cs="Times New Roman"/>
                <w:b/>
                <w:noProof/>
              </w:rPr>
              <w:t>Pasakojimai apie Lietuvą, Vilnių</w:t>
            </w:r>
            <w:r>
              <w:rPr>
                <w:rFonts w:ascii="Times New Roman" w:hAnsi="Times New Roman" w:cs="Times New Roman"/>
                <w:bCs/>
                <w:noProof/>
              </w:rPr>
              <w:t>: ką prisimena iš I – II klasės,  pagal vadovėlio nuotraukas, iš asmeninės, šeimos patirties. Kokią žino lietuvių pasaką, jos sekimas.</w:t>
            </w:r>
          </w:p>
          <w:p w14:paraId="710FF956" w14:textId="77777777" w:rsidR="00F57C4F" w:rsidRDefault="00F57C4F" w:rsidP="008F1A00">
            <w:pPr>
              <w:jc w:val="both"/>
              <w:rPr>
                <w:rFonts w:ascii="Times New Roman" w:hAnsi="Times New Roman" w:cs="Times New Roman"/>
                <w:bCs/>
                <w:noProof/>
              </w:rPr>
            </w:pPr>
          </w:p>
          <w:p w14:paraId="1E9597DC" w14:textId="69F9F472" w:rsidR="009C4AB6" w:rsidRDefault="009C4AB6" w:rsidP="008F1A00">
            <w:pPr>
              <w:jc w:val="both"/>
              <w:rPr>
                <w:rFonts w:ascii="Times New Roman" w:hAnsi="Times New Roman" w:cs="Times New Roman"/>
                <w:bCs/>
                <w:noProof/>
              </w:rPr>
            </w:pPr>
            <w:r w:rsidRPr="009C4AB6">
              <w:rPr>
                <w:rFonts w:ascii="Times New Roman" w:hAnsi="Times New Roman" w:cs="Times New Roman"/>
                <w:b/>
                <w:noProof/>
              </w:rPr>
              <w:t xml:space="preserve">Just. Marcinkevičius. Tai gražiai mane augino. </w:t>
            </w:r>
            <w:r>
              <w:rPr>
                <w:rFonts w:ascii="Times New Roman" w:hAnsi="Times New Roman" w:cs="Times New Roman"/>
                <w:bCs/>
                <w:noProof/>
              </w:rPr>
              <w:t>Eilėraščio klausymas ir skaitymas. Analizė pagal klausimus.</w:t>
            </w:r>
          </w:p>
          <w:p w14:paraId="3523A9A8" w14:textId="77F02D43" w:rsidR="009C4AB6" w:rsidRDefault="009C4AB6" w:rsidP="008F1A00">
            <w:pPr>
              <w:jc w:val="both"/>
              <w:rPr>
                <w:rFonts w:ascii="Times New Roman" w:hAnsi="Times New Roman" w:cs="Times New Roman"/>
                <w:bCs/>
                <w:noProof/>
              </w:rPr>
            </w:pPr>
            <w:r w:rsidRPr="009C4AB6">
              <w:rPr>
                <w:rFonts w:ascii="Times New Roman" w:hAnsi="Times New Roman" w:cs="Times New Roman"/>
                <w:b/>
                <w:noProof/>
              </w:rPr>
              <w:t>Pagal J. Degutytę. Šaltinėlis</w:t>
            </w:r>
            <w:r>
              <w:rPr>
                <w:rFonts w:ascii="Times New Roman" w:hAnsi="Times New Roman" w:cs="Times New Roman"/>
                <w:bCs/>
                <w:noProof/>
              </w:rPr>
              <w:t xml:space="preserve"> (Ištrauka). Kūrinio skaitymas ir aptarimas.</w:t>
            </w:r>
          </w:p>
          <w:p w14:paraId="1FE56C68" w14:textId="77777777" w:rsidR="00357BBB" w:rsidRDefault="00357BBB" w:rsidP="008F1A00">
            <w:pPr>
              <w:jc w:val="both"/>
              <w:rPr>
                <w:rFonts w:ascii="Times New Roman" w:hAnsi="Times New Roman" w:cs="Times New Roman"/>
                <w:bCs/>
                <w:noProof/>
              </w:rPr>
            </w:pPr>
          </w:p>
          <w:p w14:paraId="32BA438C" w14:textId="4C9C368C" w:rsidR="009C4AB6" w:rsidRDefault="009C4AB6" w:rsidP="008F1A00">
            <w:pPr>
              <w:jc w:val="both"/>
              <w:rPr>
                <w:rFonts w:ascii="Times New Roman" w:hAnsi="Times New Roman" w:cs="Times New Roman"/>
                <w:b/>
                <w:i/>
                <w:iCs/>
                <w:noProof/>
              </w:rPr>
            </w:pPr>
            <w:r>
              <w:rPr>
                <w:rFonts w:ascii="Times New Roman" w:hAnsi="Times New Roman" w:cs="Times New Roman"/>
                <w:bCs/>
                <w:noProof/>
              </w:rPr>
              <w:t xml:space="preserve">Pavyzdžio analizė. </w:t>
            </w:r>
            <w:r w:rsidRPr="009C4AB6">
              <w:rPr>
                <w:rFonts w:ascii="Times New Roman" w:hAnsi="Times New Roman" w:cs="Times New Roman"/>
                <w:b/>
                <w:i/>
                <w:iCs/>
                <w:noProof/>
              </w:rPr>
              <w:t>Lietuvių kalbos garsai</w:t>
            </w:r>
            <w:r>
              <w:rPr>
                <w:rFonts w:ascii="Times New Roman" w:hAnsi="Times New Roman" w:cs="Times New Roman"/>
                <w:b/>
                <w:i/>
                <w:iCs/>
                <w:noProof/>
              </w:rPr>
              <w:t>: balsiai, priebalsiai, dvibalsiai, ilgieji balsiai, trumpieji balsiai, kietai ir minkštai tariami priebalsiai. Priebalsių minkštumo ženklas i.</w:t>
            </w:r>
          </w:p>
          <w:p w14:paraId="4C103834" w14:textId="77777777" w:rsidR="009C4AB6" w:rsidRDefault="009C4AB6" w:rsidP="008F1A00">
            <w:pPr>
              <w:jc w:val="both"/>
              <w:rPr>
                <w:rFonts w:ascii="Times New Roman" w:hAnsi="Times New Roman" w:cs="Times New Roman"/>
                <w:b/>
                <w:i/>
                <w:iCs/>
                <w:noProof/>
              </w:rPr>
            </w:pPr>
          </w:p>
          <w:p w14:paraId="360D6302" w14:textId="77777777" w:rsidR="009C4AB6" w:rsidRDefault="009C4AB6" w:rsidP="00B03CF5">
            <w:pPr>
              <w:ind w:right="-379"/>
              <w:rPr>
                <w:rFonts w:ascii="Times New Roman" w:hAnsi="Times New Roman" w:cs="Times New Roman"/>
                <w:bCs/>
                <w:noProof/>
              </w:rPr>
            </w:pPr>
            <w:r w:rsidRPr="009C4AB6">
              <w:rPr>
                <w:rFonts w:ascii="Times New Roman" w:hAnsi="Times New Roman" w:cs="Times New Roman"/>
                <w:b/>
                <w:noProof/>
              </w:rPr>
              <w:t xml:space="preserve">G. </w:t>
            </w:r>
            <w:r>
              <w:rPr>
                <w:rFonts w:ascii="Times New Roman" w:hAnsi="Times New Roman" w:cs="Times New Roman"/>
                <w:b/>
                <w:noProof/>
              </w:rPr>
              <w:t xml:space="preserve">Morkūnas. Mamos </w:t>
            </w:r>
            <w:r w:rsidR="00B03CF5">
              <w:rPr>
                <w:rFonts w:ascii="Times New Roman" w:hAnsi="Times New Roman" w:cs="Times New Roman"/>
                <w:b/>
                <w:noProof/>
              </w:rPr>
              <w:t xml:space="preserve">išradimai </w:t>
            </w:r>
            <w:r w:rsidR="00B03CF5">
              <w:rPr>
                <w:rFonts w:ascii="Times New Roman" w:hAnsi="Times New Roman" w:cs="Times New Roman"/>
                <w:bCs/>
                <w:noProof/>
              </w:rPr>
              <w:t>(ištrauka).</w:t>
            </w:r>
          </w:p>
          <w:p w14:paraId="7D51B896" w14:textId="43233ACB" w:rsidR="00B03CF5" w:rsidRDefault="00B03CF5" w:rsidP="00B03CF5">
            <w:pPr>
              <w:ind w:right="-379"/>
              <w:rPr>
                <w:rFonts w:ascii="Times New Roman" w:hAnsi="Times New Roman" w:cs="Times New Roman"/>
                <w:bCs/>
                <w:noProof/>
              </w:rPr>
            </w:pPr>
            <w:r>
              <w:rPr>
                <w:rFonts w:ascii="Times New Roman" w:hAnsi="Times New Roman" w:cs="Times New Roman"/>
                <w:bCs/>
                <w:noProof/>
              </w:rPr>
              <w:t>Teksto analizė. Drabužių, valgių pavadini-</w:t>
            </w:r>
          </w:p>
          <w:p w14:paraId="2558DCA4" w14:textId="14D2698A" w:rsidR="00B03CF5" w:rsidRDefault="00B03CF5" w:rsidP="00B03CF5">
            <w:pPr>
              <w:ind w:right="-379"/>
              <w:rPr>
                <w:rFonts w:ascii="Times New Roman" w:hAnsi="Times New Roman" w:cs="Times New Roman"/>
                <w:bCs/>
                <w:noProof/>
              </w:rPr>
            </w:pPr>
            <w:r>
              <w:rPr>
                <w:rFonts w:ascii="Times New Roman" w:hAnsi="Times New Roman" w:cs="Times New Roman"/>
                <w:bCs/>
                <w:noProof/>
              </w:rPr>
              <w:t>mai.</w:t>
            </w:r>
          </w:p>
          <w:p w14:paraId="553BEC88" w14:textId="77777777" w:rsidR="00B03CF5" w:rsidRDefault="00B03CF5" w:rsidP="00B03CF5">
            <w:pPr>
              <w:ind w:right="-379"/>
              <w:rPr>
                <w:rFonts w:ascii="Times New Roman" w:hAnsi="Times New Roman" w:cs="Times New Roman"/>
                <w:bCs/>
                <w:noProof/>
              </w:rPr>
            </w:pPr>
            <w:r w:rsidRPr="00B03CF5">
              <w:rPr>
                <w:rFonts w:ascii="Times New Roman" w:hAnsi="Times New Roman" w:cs="Times New Roman"/>
                <w:b/>
                <w:noProof/>
              </w:rPr>
              <w:t>T. Dirgėla. Staskai eidavosi...</w:t>
            </w:r>
            <w:r>
              <w:rPr>
                <w:rFonts w:ascii="Times New Roman" w:hAnsi="Times New Roman" w:cs="Times New Roman"/>
                <w:bCs/>
                <w:noProof/>
              </w:rPr>
              <w:t xml:space="preserve"> Teksto anali-</w:t>
            </w:r>
          </w:p>
          <w:p w14:paraId="300FCE14" w14:textId="77777777" w:rsidR="00B03CF5" w:rsidRDefault="00B03CF5" w:rsidP="00B03CF5">
            <w:pPr>
              <w:ind w:right="-379"/>
              <w:rPr>
                <w:rFonts w:ascii="Times New Roman" w:hAnsi="Times New Roman" w:cs="Times New Roman"/>
                <w:bCs/>
                <w:noProof/>
              </w:rPr>
            </w:pPr>
            <w:r>
              <w:rPr>
                <w:rFonts w:ascii="Times New Roman" w:hAnsi="Times New Roman" w:cs="Times New Roman"/>
                <w:bCs/>
                <w:noProof/>
              </w:rPr>
              <w:t>zė. Mokinio daiktų, su mokykla susijusių dalykų pavadinimai.</w:t>
            </w:r>
          </w:p>
          <w:p w14:paraId="5F939E00" w14:textId="77777777" w:rsidR="00B03CF5" w:rsidRDefault="00B03CF5" w:rsidP="00B03CF5">
            <w:pPr>
              <w:ind w:right="-379"/>
              <w:rPr>
                <w:rFonts w:ascii="Times New Roman" w:hAnsi="Times New Roman" w:cs="Times New Roman"/>
                <w:bCs/>
                <w:noProof/>
              </w:rPr>
            </w:pPr>
          </w:p>
          <w:p w14:paraId="02F49B23" w14:textId="77777777" w:rsidR="00B03CF5" w:rsidRDefault="00B03CF5" w:rsidP="00B03CF5">
            <w:pPr>
              <w:ind w:right="-379"/>
              <w:rPr>
                <w:rFonts w:ascii="Times New Roman" w:hAnsi="Times New Roman" w:cs="Times New Roman"/>
                <w:b/>
                <w:noProof/>
              </w:rPr>
            </w:pPr>
            <w:r w:rsidRPr="00B03CF5">
              <w:rPr>
                <w:rFonts w:ascii="Times New Roman" w:hAnsi="Times New Roman" w:cs="Times New Roman"/>
                <w:b/>
                <w:noProof/>
              </w:rPr>
              <w:t>Pagal K. Kasparavičių. Visi daiktai svar</w:t>
            </w:r>
            <w:r>
              <w:rPr>
                <w:rFonts w:ascii="Times New Roman" w:hAnsi="Times New Roman" w:cs="Times New Roman"/>
                <w:b/>
                <w:noProof/>
              </w:rPr>
              <w:t>-</w:t>
            </w:r>
          </w:p>
          <w:p w14:paraId="45BE5AC1" w14:textId="77777777" w:rsidR="00D06D35" w:rsidRDefault="00B03CF5" w:rsidP="00B03CF5">
            <w:pPr>
              <w:ind w:right="-379"/>
              <w:rPr>
                <w:rFonts w:ascii="Times New Roman" w:hAnsi="Times New Roman" w:cs="Times New Roman"/>
                <w:bCs/>
                <w:noProof/>
                <w:lang w:val="en-US"/>
              </w:rPr>
            </w:pPr>
            <w:r w:rsidRPr="00B03CF5">
              <w:rPr>
                <w:rFonts w:ascii="Times New Roman" w:hAnsi="Times New Roman" w:cs="Times New Roman"/>
                <w:b/>
                <w:noProof/>
              </w:rPr>
              <w:t>būs</w:t>
            </w:r>
            <w:r w:rsidRPr="00B03CF5">
              <w:rPr>
                <w:rFonts w:ascii="Times New Roman" w:hAnsi="Times New Roman" w:cs="Times New Roman"/>
                <w:b/>
                <w:noProof/>
                <w:lang w:val="en-US"/>
              </w:rPr>
              <w:t>!</w:t>
            </w:r>
            <w:r>
              <w:rPr>
                <w:rFonts w:ascii="Times New Roman" w:hAnsi="Times New Roman" w:cs="Times New Roman"/>
                <w:b/>
                <w:noProof/>
                <w:lang w:val="en-US"/>
              </w:rPr>
              <w:t xml:space="preserve">  </w:t>
            </w:r>
            <w:r w:rsidRPr="00B03CF5">
              <w:rPr>
                <w:rFonts w:ascii="Times New Roman" w:hAnsi="Times New Roman" w:cs="Times New Roman"/>
                <w:bCs/>
                <w:noProof/>
                <w:lang w:val="en-US"/>
              </w:rPr>
              <w:t>Teksto aptarimas.</w:t>
            </w:r>
          </w:p>
          <w:p w14:paraId="2EFAAA1D" w14:textId="77777777" w:rsidR="00B03CF5" w:rsidRDefault="00B03CF5" w:rsidP="00B03CF5">
            <w:pPr>
              <w:ind w:right="-379"/>
              <w:rPr>
                <w:rFonts w:ascii="Times New Roman" w:hAnsi="Times New Roman" w:cs="Times New Roman"/>
                <w:b/>
                <w:i/>
                <w:iCs/>
                <w:noProof/>
                <w:lang w:val="en-US"/>
              </w:rPr>
            </w:pPr>
            <w:r>
              <w:rPr>
                <w:rFonts w:ascii="Times New Roman" w:hAnsi="Times New Roman" w:cs="Times New Roman"/>
                <w:b/>
                <w:noProof/>
                <w:lang w:val="en-US"/>
              </w:rPr>
              <w:t xml:space="preserve"> </w:t>
            </w:r>
            <w:r w:rsidRPr="00D06D35">
              <w:rPr>
                <w:rFonts w:ascii="Times New Roman" w:hAnsi="Times New Roman" w:cs="Times New Roman"/>
                <w:b/>
                <w:i/>
                <w:iCs/>
                <w:noProof/>
                <w:lang w:val="en-US"/>
              </w:rPr>
              <w:t>Daikt</w:t>
            </w:r>
            <w:r w:rsidR="00D06D35" w:rsidRPr="00D06D35">
              <w:rPr>
                <w:rFonts w:ascii="Times New Roman" w:hAnsi="Times New Roman" w:cs="Times New Roman"/>
                <w:b/>
                <w:i/>
                <w:iCs/>
                <w:noProof/>
              </w:rPr>
              <w:t xml:space="preserve">ų </w:t>
            </w:r>
            <w:r w:rsidRPr="00D06D35">
              <w:rPr>
                <w:rFonts w:ascii="Times New Roman" w:hAnsi="Times New Roman" w:cs="Times New Roman"/>
                <w:b/>
                <w:i/>
                <w:iCs/>
                <w:noProof/>
                <w:lang w:val="en-US"/>
              </w:rPr>
              <w:t xml:space="preserve"> </w:t>
            </w:r>
            <w:r w:rsidR="00D06D35" w:rsidRPr="00D06D35">
              <w:rPr>
                <w:rFonts w:ascii="Times New Roman" w:hAnsi="Times New Roman" w:cs="Times New Roman"/>
                <w:b/>
                <w:i/>
                <w:iCs/>
                <w:noProof/>
                <w:lang w:val="en-US"/>
              </w:rPr>
              <w:t>pavadinimai arba vardai.</w:t>
            </w:r>
          </w:p>
          <w:p w14:paraId="458AFEE2" w14:textId="77777777" w:rsidR="00D06D35" w:rsidRDefault="00D06D35" w:rsidP="00B03CF5">
            <w:pPr>
              <w:ind w:right="-379"/>
              <w:rPr>
                <w:rFonts w:ascii="Times New Roman" w:hAnsi="Times New Roman" w:cs="Times New Roman"/>
                <w:b/>
                <w:i/>
                <w:iCs/>
                <w:noProof/>
                <w:lang w:val="en-US"/>
              </w:rPr>
            </w:pPr>
          </w:p>
          <w:p w14:paraId="256DA78B" w14:textId="77777777" w:rsidR="00D06D35" w:rsidRDefault="00D06D35" w:rsidP="00B03CF5">
            <w:pPr>
              <w:ind w:right="-379"/>
              <w:rPr>
                <w:rFonts w:ascii="Times New Roman" w:hAnsi="Times New Roman" w:cs="Times New Roman"/>
                <w:b/>
                <w:i/>
                <w:iCs/>
                <w:noProof/>
                <w:lang w:val="en-US"/>
              </w:rPr>
            </w:pPr>
          </w:p>
          <w:p w14:paraId="43F7B7E3" w14:textId="77777777" w:rsidR="00D06D35" w:rsidRDefault="00D06D35" w:rsidP="00B03CF5">
            <w:pPr>
              <w:ind w:right="-379"/>
              <w:rPr>
                <w:rFonts w:ascii="Times New Roman" w:hAnsi="Times New Roman" w:cs="Times New Roman"/>
                <w:bCs/>
                <w:noProof/>
                <w:lang w:val="en-US"/>
              </w:rPr>
            </w:pPr>
            <w:r>
              <w:rPr>
                <w:rFonts w:ascii="Times New Roman" w:hAnsi="Times New Roman" w:cs="Times New Roman"/>
                <w:b/>
                <w:noProof/>
                <w:lang w:val="en-US"/>
              </w:rPr>
              <w:t>V. Račickas. Geriausi draugai pasaulyje.</w:t>
            </w:r>
          </w:p>
          <w:p w14:paraId="724D71EC" w14:textId="201865D8" w:rsidR="00D06D35" w:rsidRDefault="00D06D35" w:rsidP="00B03CF5">
            <w:pPr>
              <w:ind w:right="-379"/>
              <w:rPr>
                <w:rFonts w:ascii="Times New Roman" w:hAnsi="Times New Roman" w:cs="Times New Roman"/>
                <w:bCs/>
                <w:noProof/>
                <w:lang w:val="en-US"/>
              </w:rPr>
            </w:pPr>
            <w:r>
              <w:rPr>
                <w:rFonts w:ascii="Times New Roman" w:hAnsi="Times New Roman" w:cs="Times New Roman"/>
                <w:bCs/>
                <w:noProof/>
                <w:lang w:val="en-US"/>
              </w:rPr>
              <w:t>Pasakojimo tema, įvykis.</w:t>
            </w:r>
          </w:p>
          <w:p w14:paraId="6307D3BA" w14:textId="602C3185" w:rsidR="00D06D35" w:rsidRDefault="00D06D35" w:rsidP="00B03CF5">
            <w:pPr>
              <w:ind w:right="-379"/>
              <w:rPr>
                <w:rFonts w:ascii="Times New Roman" w:hAnsi="Times New Roman" w:cs="Times New Roman"/>
                <w:bCs/>
                <w:noProof/>
                <w:lang w:val="en-US"/>
              </w:rPr>
            </w:pPr>
            <w:r w:rsidRPr="00D06D35">
              <w:rPr>
                <w:rFonts w:ascii="Times New Roman" w:hAnsi="Times New Roman" w:cs="Times New Roman"/>
                <w:b/>
                <w:noProof/>
                <w:lang w:val="en-US"/>
              </w:rPr>
              <w:t xml:space="preserve">Pasakojimas </w:t>
            </w:r>
            <w:r>
              <w:rPr>
                <w:rFonts w:ascii="Times New Roman" w:hAnsi="Times New Roman" w:cs="Times New Roman"/>
                <w:bCs/>
                <w:noProof/>
                <w:lang w:val="en-US"/>
              </w:rPr>
              <w:t>pagal skaitytą tekstą ir paveikslėlių seriją.</w:t>
            </w:r>
          </w:p>
          <w:p w14:paraId="1A74AFAF" w14:textId="45506295" w:rsidR="00D06D35" w:rsidRPr="00D06D35" w:rsidRDefault="00D06D35" w:rsidP="00B03CF5">
            <w:pPr>
              <w:ind w:right="-379"/>
              <w:rPr>
                <w:rFonts w:ascii="Times New Roman" w:hAnsi="Times New Roman" w:cs="Times New Roman"/>
                <w:b/>
                <w:i/>
                <w:iCs/>
                <w:noProof/>
                <w:lang w:val="en-US"/>
              </w:rPr>
            </w:pPr>
            <w:r w:rsidRPr="00D06D35">
              <w:rPr>
                <w:rFonts w:ascii="Times New Roman" w:hAnsi="Times New Roman" w:cs="Times New Roman"/>
                <w:b/>
                <w:i/>
                <w:iCs/>
                <w:noProof/>
                <w:lang w:val="en-US"/>
              </w:rPr>
              <w:t>Pasakojimo sandara.</w:t>
            </w:r>
          </w:p>
          <w:p w14:paraId="45891C38" w14:textId="77777777" w:rsidR="00D06D35" w:rsidRDefault="00D06D35" w:rsidP="00B03CF5">
            <w:pPr>
              <w:ind w:right="-379"/>
              <w:rPr>
                <w:rFonts w:ascii="Times New Roman" w:hAnsi="Times New Roman" w:cs="Times New Roman"/>
                <w:bCs/>
                <w:noProof/>
                <w:lang w:val="en-US"/>
              </w:rPr>
            </w:pPr>
          </w:p>
          <w:p w14:paraId="0CAFBD12" w14:textId="77777777" w:rsidR="00E84898" w:rsidRDefault="00D06D35" w:rsidP="00B03CF5">
            <w:pPr>
              <w:ind w:right="-379"/>
              <w:rPr>
                <w:rFonts w:ascii="Times New Roman" w:hAnsi="Times New Roman" w:cs="Times New Roman"/>
                <w:bCs/>
                <w:noProof/>
                <w:lang w:val="en-US"/>
              </w:rPr>
            </w:pPr>
            <w:r w:rsidRPr="00D06D35">
              <w:rPr>
                <w:rFonts w:ascii="Times New Roman" w:hAnsi="Times New Roman" w:cs="Times New Roman"/>
                <w:b/>
                <w:noProof/>
                <w:lang w:val="en-US"/>
              </w:rPr>
              <w:t>Vaikų pasakojimai.</w:t>
            </w:r>
            <w:r>
              <w:rPr>
                <w:rFonts w:ascii="Times New Roman" w:hAnsi="Times New Roman" w:cs="Times New Roman"/>
                <w:b/>
                <w:noProof/>
                <w:lang w:val="en-US"/>
              </w:rPr>
              <w:t xml:space="preserve"> </w:t>
            </w:r>
            <w:r w:rsidR="00E84898" w:rsidRPr="00E84898">
              <w:rPr>
                <w:rFonts w:ascii="Times New Roman" w:hAnsi="Times New Roman" w:cs="Times New Roman"/>
                <w:b/>
                <w:i/>
                <w:iCs/>
                <w:noProof/>
                <w:lang w:val="en-US"/>
              </w:rPr>
              <w:t>Veiksmo žodžiai</w:t>
            </w:r>
            <w:r w:rsidR="00E84898">
              <w:rPr>
                <w:rFonts w:ascii="Times New Roman" w:hAnsi="Times New Roman" w:cs="Times New Roman"/>
                <w:b/>
                <w:noProof/>
                <w:lang w:val="en-US"/>
              </w:rPr>
              <w:t xml:space="preserve">. </w:t>
            </w:r>
            <w:r w:rsidRPr="00D06D35">
              <w:rPr>
                <w:rFonts w:ascii="Times New Roman" w:hAnsi="Times New Roman" w:cs="Times New Roman"/>
                <w:bCs/>
                <w:noProof/>
                <w:lang w:val="en-US"/>
              </w:rPr>
              <w:t>Lai</w:t>
            </w:r>
            <w:r w:rsidR="00E84898">
              <w:rPr>
                <w:rFonts w:ascii="Times New Roman" w:hAnsi="Times New Roman" w:cs="Times New Roman"/>
                <w:bCs/>
                <w:noProof/>
                <w:lang w:val="en-US"/>
              </w:rPr>
              <w:t>-</w:t>
            </w:r>
          </w:p>
          <w:p w14:paraId="361C5065" w14:textId="2BCA5871" w:rsidR="00D06D35" w:rsidRDefault="00D06D35" w:rsidP="00B03CF5">
            <w:pPr>
              <w:ind w:right="-379"/>
              <w:rPr>
                <w:rFonts w:ascii="Times New Roman" w:hAnsi="Times New Roman" w:cs="Times New Roman"/>
                <w:bCs/>
                <w:noProof/>
                <w:lang w:val="en-US"/>
              </w:rPr>
            </w:pPr>
            <w:r>
              <w:rPr>
                <w:rFonts w:ascii="Times New Roman" w:hAnsi="Times New Roman" w:cs="Times New Roman"/>
                <w:bCs/>
                <w:noProof/>
                <w:lang w:val="en-US"/>
              </w:rPr>
              <w:t xml:space="preserve">ko juosta: </w:t>
            </w:r>
          </w:p>
          <w:p w14:paraId="73503B76" w14:textId="77777777" w:rsidR="00E84898" w:rsidRDefault="00D06D35" w:rsidP="00B03CF5">
            <w:pPr>
              <w:ind w:right="-379"/>
              <w:rPr>
                <w:rFonts w:ascii="Times New Roman" w:hAnsi="Times New Roman" w:cs="Times New Roman"/>
                <w:bCs/>
                <w:noProof/>
                <w:lang w:val="en-US"/>
              </w:rPr>
            </w:pPr>
            <w:r>
              <w:rPr>
                <w:rFonts w:ascii="Times New Roman" w:hAnsi="Times New Roman" w:cs="Times New Roman"/>
                <w:bCs/>
                <w:noProof/>
                <w:lang w:val="en-US"/>
              </w:rPr>
              <mc:AlternateContent>
                <mc:Choice Requires="wps">
                  <w:drawing>
                    <wp:anchor distT="0" distB="0" distL="114300" distR="114300" simplePos="0" relativeHeight="251658274" behindDoc="0" locked="0" layoutInCell="1" allowOverlap="1" wp14:anchorId="513F6786" wp14:editId="00A921F2">
                      <wp:simplePos x="0" y="0"/>
                      <wp:positionH relativeFrom="column">
                        <wp:posOffset>1336288</wp:posOffset>
                      </wp:positionH>
                      <wp:positionV relativeFrom="paragraph">
                        <wp:posOffset>88265</wp:posOffset>
                      </wp:positionV>
                      <wp:extent cx="155713" cy="3313"/>
                      <wp:effectExtent l="0" t="76200" r="15875" b="92075"/>
                      <wp:wrapNone/>
                      <wp:docPr id="418" name="Straight Arrow Connector 418"/>
                      <wp:cNvGraphicFramePr/>
                      <a:graphic xmlns:a="http://schemas.openxmlformats.org/drawingml/2006/main">
                        <a:graphicData uri="http://schemas.microsoft.com/office/word/2010/wordprocessingShape">
                          <wps:wsp>
                            <wps:cNvCnPr/>
                            <wps:spPr>
                              <a:xfrm>
                                <a:off x="0" y="0"/>
                                <a:ext cx="155713" cy="33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8ABE244" id="_x0000_t32" coordsize="21600,21600" o:spt="32" o:oned="t" path="m,l21600,21600e" filled="f">
                      <v:path arrowok="t" fillok="f" o:connecttype="none"/>
                      <o:lock v:ext="edit" shapetype="t"/>
                    </v:shapetype>
                    <v:shape id="Straight Arrow Connector 418" o:spid="_x0000_s1026" type="#_x0000_t32" style="position:absolute;margin-left:105.2pt;margin-top:6.95pt;width:12.25pt;height:.2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" strokecolor="#4472c4 [3204]" strokeweight=".5pt">
                      <v:stroke endarrow="block" joinstyle="miter"/>
                    </v:shape>
                  </w:pict>
                </mc:Fallback>
              </mc:AlternateContent>
            </w:r>
            <w:r>
              <w:rPr>
                <w:rFonts w:ascii="Times New Roman" w:hAnsi="Times New Roman" w:cs="Times New Roman"/>
                <w:bCs/>
                <w:noProof/>
                <w:lang w:val="en-US"/>
              </w:rPr>
              <mc:AlternateContent>
                <mc:Choice Requires="wps">
                  <w:drawing>
                    <wp:anchor distT="0" distB="0" distL="114300" distR="114300" simplePos="0" relativeHeight="251658273" behindDoc="0" locked="0" layoutInCell="1" allowOverlap="1" wp14:anchorId="5DAC426B" wp14:editId="71B51003">
                      <wp:simplePos x="0" y="0"/>
                      <wp:positionH relativeFrom="column">
                        <wp:posOffset>521749</wp:posOffset>
                      </wp:positionH>
                      <wp:positionV relativeFrom="paragraph">
                        <wp:posOffset>95195</wp:posOffset>
                      </wp:positionV>
                      <wp:extent cx="212035" cy="0"/>
                      <wp:effectExtent l="38100" t="76200" r="0" b="95250"/>
                      <wp:wrapNone/>
                      <wp:docPr id="417" name="Straight Arrow Connector 417"/>
                      <wp:cNvGraphicFramePr/>
                      <a:graphic xmlns:a="http://schemas.openxmlformats.org/drawingml/2006/main">
                        <a:graphicData uri="http://schemas.microsoft.com/office/word/2010/wordprocessingShape">
                          <wps:wsp>
                            <wps:cNvCnPr/>
                            <wps:spPr>
                              <a:xfrm flipH="1">
                                <a:off x="0" y="0"/>
                                <a:ext cx="2120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7C6F50" id="Straight Arrow Connector 417" o:spid="_x0000_s1026" type="#_x0000_t32" style="position:absolute;margin-left:41.1pt;margin-top:7.5pt;width:16.7pt;height:0;flip:x;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" strokecolor="#4472c4 [3204]" strokeweight=".5pt">
                      <v:stroke endarrow="block" joinstyle="miter"/>
                    </v:shape>
                  </w:pict>
                </mc:Fallback>
              </mc:AlternateContent>
            </w:r>
            <w:r>
              <w:rPr>
                <w:rFonts w:ascii="Times New Roman" w:hAnsi="Times New Roman" w:cs="Times New Roman"/>
                <w:bCs/>
                <w:noProof/>
                <w:lang w:val="en-US"/>
              </w:rPr>
              <w:t xml:space="preserve">praeitis         </w:t>
            </w:r>
            <w:r w:rsidRPr="00D06D35">
              <w:rPr>
                <w:rFonts w:ascii="Times New Roman" w:hAnsi="Times New Roman" w:cs="Times New Roman"/>
                <w:b/>
                <w:noProof/>
                <w:lang w:val="en-US"/>
              </w:rPr>
              <w:t>dabartis</w:t>
            </w:r>
            <w:r>
              <w:rPr>
                <w:rFonts w:ascii="Times New Roman" w:hAnsi="Times New Roman" w:cs="Times New Roman"/>
                <w:bCs/>
                <w:noProof/>
                <w:lang w:val="en-US"/>
              </w:rPr>
              <w:t xml:space="preserve">     ateitis. </w:t>
            </w:r>
          </w:p>
          <w:p w14:paraId="42C9C885" w14:textId="77777777" w:rsidR="00D06D35" w:rsidRDefault="00D06D35" w:rsidP="00B03CF5">
            <w:pPr>
              <w:ind w:right="-379"/>
              <w:rPr>
                <w:rFonts w:ascii="Times New Roman" w:hAnsi="Times New Roman" w:cs="Times New Roman"/>
                <w:bCs/>
                <w:noProof/>
                <w:lang w:val="en-US"/>
              </w:rPr>
            </w:pPr>
            <w:r>
              <w:rPr>
                <w:rFonts w:ascii="Times New Roman" w:hAnsi="Times New Roman" w:cs="Times New Roman"/>
                <w:bCs/>
                <w:noProof/>
                <w:lang w:val="en-US"/>
              </w:rPr>
              <w:t>Veiksmo žodžių klausimai</w:t>
            </w:r>
            <w:r w:rsidR="00E84898">
              <w:rPr>
                <w:rFonts w:ascii="Times New Roman" w:hAnsi="Times New Roman" w:cs="Times New Roman"/>
                <w:bCs/>
                <w:noProof/>
                <w:lang w:val="en-US"/>
              </w:rPr>
              <w:t>.</w:t>
            </w:r>
          </w:p>
          <w:p w14:paraId="71BF22DC" w14:textId="77777777" w:rsidR="00E84898" w:rsidRDefault="00E84898" w:rsidP="00B03CF5">
            <w:pPr>
              <w:ind w:right="-379"/>
              <w:rPr>
                <w:rFonts w:ascii="Times New Roman" w:hAnsi="Times New Roman" w:cs="Times New Roman"/>
                <w:bCs/>
                <w:noProof/>
                <w:lang w:val="en-US"/>
              </w:rPr>
            </w:pPr>
          </w:p>
          <w:p w14:paraId="1578B61E" w14:textId="417852D8" w:rsidR="00E84898" w:rsidRDefault="00E84898" w:rsidP="00B03CF5">
            <w:pPr>
              <w:ind w:right="-379"/>
              <w:rPr>
                <w:rFonts w:ascii="Times New Roman" w:hAnsi="Times New Roman" w:cs="Times New Roman"/>
                <w:bCs/>
                <w:noProof/>
                <w:lang w:val="en-US"/>
              </w:rPr>
            </w:pPr>
          </w:p>
          <w:p w14:paraId="400F0BE6" w14:textId="77777777" w:rsidR="006A6E61" w:rsidRDefault="006A6E61" w:rsidP="00B03CF5">
            <w:pPr>
              <w:ind w:right="-379"/>
              <w:rPr>
                <w:rFonts w:ascii="Times New Roman" w:hAnsi="Times New Roman" w:cs="Times New Roman"/>
                <w:bCs/>
                <w:noProof/>
                <w:lang w:val="en-US"/>
              </w:rPr>
            </w:pPr>
          </w:p>
          <w:p w14:paraId="2EF9ACC4" w14:textId="2578B7F4" w:rsidR="00E84898" w:rsidRDefault="00E84898" w:rsidP="00B03CF5">
            <w:pPr>
              <w:ind w:right="-379"/>
              <w:rPr>
                <w:rFonts w:ascii="Times New Roman" w:hAnsi="Times New Roman" w:cs="Times New Roman"/>
                <w:bCs/>
                <w:noProof/>
                <w:lang w:val="en-US"/>
              </w:rPr>
            </w:pPr>
            <w:r>
              <w:rPr>
                <w:rFonts w:ascii="Times New Roman" w:hAnsi="Times New Roman" w:cs="Times New Roman"/>
                <w:bCs/>
                <w:noProof/>
                <w:lang w:val="en-US"/>
              </w:rPr>
              <w:t xml:space="preserve">Skyriaus apibendrinimas. </w:t>
            </w:r>
            <w:r w:rsidRPr="00E84898">
              <w:rPr>
                <w:rFonts w:ascii="Times New Roman" w:hAnsi="Times New Roman" w:cs="Times New Roman"/>
                <w:b/>
                <w:noProof/>
                <w:lang w:val="en-US"/>
              </w:rPr>
              <w:t>Skaitykime, grožėkimės ir kurkime!</w:t>
            </w:r>
            <w:r>
              <w:rPr>
                <w:rFonts w:ascii="Times New Roman" w:hAnsi="Times New Roman" w:cs="Times New Roman"/>
                <w:bCs/>
                <w:noProof/>
                <w:lang w:val="en-US"/>
              </w:rPr>
              <w:t xml:space="preserve"> Kūrybi-</w:t>
            </w:r>
          </w:p>
          <w:p w14:paraId="2866B708" w14:textId="77777777" w:rsidR="00E84898" w:rsidRDefault="00E84898" w:rsidP="00B03CF5">
            <w:pPr>
              <w:ind w:right="-379"/>
              <w:rPr>
                <w:rFonts w:ascii="Times New Roman" w:hAnsi="Times New Roman" w:cs="Times New Roman"/>
                <w:bCs/>
                <w:noProof/>
                <w:lang w:val="en-US"/>
              </w:rPr>
            </w:pPr>
            <w:r>
              <w:rPr>
                <w:rFonts w:ascii="Times New Roman" w:hAnsi="Times New Roman" w:cs="Times New Roman"/>
                <w:bCs/>
                <w:noProof/>
                <w:lang w:val="en-US"/>
              </w:rPr>
              <w:t>niai darbai: pasakojimas pagal paveikslą, rašinėlis rudens tema.</w:t>
            </w:r>
          </w:p>
          <w:p w14:paraId="1AA74941" w14:textId="77777777" w:rsidR="009E434A" w:rsidRDefault="009E434A" w:rsidP="00B03CF5">
            <w:pPr>
              <w:ind w:right="-379"/>
              <w:rPr>
                <w:rFonts w:ascii="Times New Roman" w:hAnsi="Times New Roman" w:cs="Times New Roman"/>
                <w:bCs/>
                <w:noProof/>
                <w:lang w:val="en-US"/>
              </w:rPr>
            </w:pPr>
          </w:p>
          <w:p w14:paraId="2BEA25A6" w14:textId="77777777" w:rsidR="009E434A" w:rsidRDefault="009E434A" w:rsidP="00B03CF5">
            <w:pPr>
              <w:ind w:right="-379"/>
              <w:rPr>
                <w:rFonts w:ascii="Times New Roman" w:hAnsi="Times New Roman" w:cs="Times New Roman"/>
                <w:bCs/>
                <w:noProof/>
                <w:lang w:val="en-US"/>
              </w:rPr>
            </w:pPr>
          </w:p>
          <w:p w14:paraId="11AAF42D" w14:textId="3E45B801" w:rsidR="00D8690E" w:rsidRDefault="00620DC5" w:rsidP="00B03CF5">
            <w:pPr>
              <w:ind w:right="-379"/>
              <w:rPr>
                <w:rFonts w:ascii="Times New Roman" w:hAnsi="Times New Roman" w:cs="Times New Roman"/>
                <w:bCs/>
                <w:noProof/>
                <w:color w:val="FF0000"/>
                <w:lang w:val="en-US"/>
              </w:rPr>
            </w:pPr>
            <w:r>
              <w:rPr>
                <w:rFonts w:ascii="Times New Roman" w:hAnsi="Times New Roman" w:cs="Times New Roman"/>
                <w:bCs/>
                <w:noProof/>
                <w:color w:val="FF0000"/>
                <w:lang w:val="en-US"/>
              </w:rPr>
              <w:t xml:space="preserve">I </w:t>
            </w:r>
            <w:r w:rsidR="00DB4DC3">
              <w:rPr>
                <w:rFonts w:ascii="Times New Roman" w:hAnsi="Times New Roman" w:cs="Times New Roman"/>
                <w:bCs/>
                <w:noProof/>
                <w:color w:val="FF0000"/>
                <w:lang w:val="en-US"/>
              </w:rPr>
              <w:t>TESTAS</w:t>
            </w:r>
            <w:r w:rsidR="006A6E61">
              <w:rPr>
                <w:rFonts w:ascii="Times New Roman" w:hAnsi="Times New Roman" w:cs="Times New Roman"/>
                <w:bCs/>
                <w:noProof/>
                <w:color w:val="FF0000"/>
                <w:lang w:val="en-US"/>
              </w:rPr>
              <w:t xml:space="preserve"> (</w:t>
            </w:r>
            <w:r w:rsidR="00D8690E">
              <w:rPr>
                <w:rFonts w:ascii="Times New Roman" w:hAnsi="Times New Roman" w:cs="Times New Roman"/>
                <w:bCs/>
                <w:noProof/>
                <w:color w:val="FF0000"/>
                <w:lang w:val="en-US"/>
              </w:rPr>
              <w:t xml:space="preserve">jeigu mokytojas randa laiko, </w:t>
            </w:r>
            <w:r w:rsidR="006A6E61">
              <w:rPr>
                <w:rFonts w:ascii="Times New Roman" w:hAnsi="Times New Roman" w:cs="Times New Roman"/>
                <w:bCs/>
                <w:noProof/>
                <w:color w:val="FF0000"/>
                <w:lang w:val="en-US"/>
              </w:rPr>
              <w:t xml:space="preserve">gali būti atliekamas klasėje, </w:t>
            </w:r>
            <w:r w:rsidR="00D8690E">
              <w:rPr>
                <w:rFonts w:ascii="Times New Roman" w:hAnsi="Times New Roman" w:cs="Times New Roman"/>
                <w:bCs/>
                <w:noProof/>
                <w:color w:val="FF0000"/>
                <w:lang w:val="en-US"/>
              </w:rPr>
              <w:t xml:space="preserve">o jei ne – </w:t>
            </w:r>
            <w:r w:rsidR="00B54B40">
              <w:rPr>
                <w:rFonts w:ascii="Times New Roman" w:hAnsi="Times New Roman" w:cs="Times New Roman"/>
                <w:bCs/>
                <w:noProof/>
                <w:color w:val="FF0000"/>
                <w:lang w:val="en-US"/>
              </w:rPr>
              <w:t xml:space="preserve">galima skirti </w:t>
            </w:r>
          </w:p>
          <w:p w14:paraId="04853C60" w14:textId="4364EB7D" w:rsidR="009E434A" w:rsidRPr="00CF3E97" w:rsidRDefault="00B54B40" w:rsidP="00B03CF5">
            <w:pPr>
              <w:ind w:right="-379"/>
              <w:rPr>
                <w:rFonts w:ascii="Times New Roman" w:hAnsi="Times New Roman" w:cs="Times New Roman"/>
                <w:bCs/>
                <w:noProof/>
                <w:color w:val="FF0000"/>
                <w:lang w:val="en-US"/>
              </w:rPr>
            </w:pPr>
            <w:r>
              <w:rPr>
                <w:rFonts w:ascii="Times New Roman" w:hAnsi="Times New Roman" w:cs="Times New Roman"/>
                <w:bCs/>
                <w:noProof/>
                <w:color w:val="FF0000"/>
                <w:lang w:val="en-US"/>
              </w:rPr>
              <w:t>visai savaitei kaip namų darbą).</w:t>
            </w:r>
          </w:p>
          <w:p w14:paraId="28485AEB" w14:textId="77777777" w:rsidR="009E434A" w:rsidRDefault="009E434A" w:rsidP="00B03CF5">
            <w:pPr>
              <w:ind w:right="-379"/>
              <w:rPr>
                <w:rFonts w:ascii="Times New Roman" w:hAnsi="Times New Roman" w:cs="Times New Roman"/>
                <w:bCs/>
                <w:noProof/>
                <w:lang w:val="en-US"/>
              </w:rPr>
            </w:pPr>
          </w:p>
          <w:p w14:paraId="4E438C72" w14:textId="77777777" w:rsidR="009E434A" w:rsidRDefault="009E434A" w:rsidP="00B03CF5">
            <w:pPr>
              <w:ind w:right="-379"/>
              <w:rPr>
                <w:rFonts w:ascii="Times New Roman" w:hAnsi="Times New Roman" w:cs="Times New Roman"/>
                <w:bCs/>
                <w:noProof/>
                <w:lang w:val="en-US"/>
              </w:rPr>
            </w:pPr>
          </w:p>
          <w:p w14:paraId="2C53C899" w14:textId="77777777" w:rsidR="009E434A" w:rsidRDefault="009E434A" w:rsidP="00B03CF5">
            <w:pPr>
              <w:ind w:right="-379"/>
              <w:rPr>
                <w:rFonts w:ascii="Times New Roman" w:hAnsi="Times New Roman" w:cs="Times New Roman"/>
                <w:bCs/>
                <w:noProof/>
                <w:lang w:val="en-US"/>
              </w:rPr>
            </w:pPr>
          </w:p>
          <w:p w14:paraId="5AC0F733" w14:textId="77777777" w:rsidR="00357BBB" w:rsidRDefault="00357BBB" w:rsidP="00B03CF5">
            <w:pPr>
              <w:ind w:right="-379"/>
              <w:rPr>
                <w:rFonts w:ascii="Times New Roman" w:hAnsi="Times New Roman" w:cs="Times New Roman"/>
                <w:b/>
                <w:noProof/>
                <w:lang w:val="en-US"/>
              </w:rPr>
            </w:pPr>
          </w:p>
          <w:p w14:paraId="00ACD3D4" w14:textId="77777777" w:rsidR="00357BBB" w:rsidRDefault="00357BBB" w:rsidP="00B03CF5">
            <w:pPr>
              <w:ind w:right="-379"/>
              <w:rPr>
                <w:rFonts w:ascii="Times New Roman" w:hAnsi="Times New Roman" w:cs="Times New Roman"/>
                <w:b/>
                <w:noProof/>
                <w:lang w:val="en-US"/>
              </w:rPr>
            </w:pPr>
          </w:p>
          <w:p w14:paraId="00FADD70" w14:textId="37D8511F" w:rsidR="009E434A" w:rsidRDefault="009E434A" w:rsidP="00B03CF5">
            <w:pPr>
              <w:ind w:right="-379"/>
              <w:rPr>
                <w:rFonts w:ascii="Times New Roman" w:hAnsi="Times New Roman" w:cs="Times New Roman"/>
                <w:bCs/>
                <w:noProof/>
                <w:lang w:val="en-US"/>
              </w:rPr>
            </w:pPr>
            <w:r w:rsidRPr="009E434A">
              <w:rPr>
                <w:rFonts w:ascii="Times New Roman" w:hAnsi="Times New Roman" w:cs="Times New Roman"/>
                <w:b/>
                <w:noProof/>
                <w:lang w:val="en-US"/>
              </w:rPr>
              <w:t>J. Liniauskas. Ginčas</w:t>
            </w:r>
            <w:r>
              <w:rPr>
                <w:rFonts w:ascii="Times New Roman" w:hAnsi="Times New Roman" w:cs="Times New Roman"/>
                <w:b/>
                <w:noProof/>
                <w:lang w:val="en-US"/>
              </w:rPr>
              <w:t xml:space="preserve">. </w:t>
            </w:r>
            <w:r>
              <w:rPr>
                <w:rFonts w:ascii="Times New Roman" w:hAnsi="Times New Roman" w:cs="Times New Roman"/>
                <w:bCs/>
                <w:noProof/>
                <w:lang w:val="en-US"/>
              </w:rPr>
              <w:t>Kūrinio skaitymas ir aptarimas. Daiktų pavadinimai.</w:t>
            </w:r>
          </w:p>
          <w:p w14:paraId="48BA7D4A" w14:textId="77777777" w:rsidR="00413E12" w:rsidRDefault="009E434A" w:rsidP="00B03CF5">
            <w:pPr>
              <w:ind w:right="-379"/>
              <w:rPr>
                <w:rFonts w:ascii="Times New Roman" w:hAnsi="Times New Roman" w:cs="Times New Roman"/>
                <w:bCs/>
                <w:noProof/>
                <w:lang w:val="en-US"/>
              </w:rPr>
            </w:pPr>
            <w:r w:rsidRPr="00413E12">
              <w:rPr>
                <w:rFonts w:ascii="Times New Roman" w:hAnsi="Times New Roman" w:cs="Times New Roman"/>
                <w:b/>
                <w:noProof/>
                <w:lang w:val="en-US"/>
              </w:rPr>
              <w:t>R. Černiauskas. Debesėlis Ardas.</w:t>
            </w:r>
            <w:r>
              <w:rPr>
                <w:rFonts w:ascii="Times New Roman" w:hAnsi="Times New Roman" w:cs="Times New Roman"/>
                <w:bCs/>
                <w:noProof/>
                <w:lang w:val="en-US"/>
              </w:rPr>
              <w:t xml:space="preserve"> Kūrinio skaitymas ir a</w:t>
            </w:r>
            <w:r w:rsidR="00413E12">
              <w:rPr>
                <w:rFonts w:ascii="Times New Roman" w:hAnsi="Times New Roman" w:cs="Times New Roman"/>
                <w:bCs/>
                <w:noProof/>
                <w:lang w:val="en-US"/>
              </w:rPr>
              <w:t>ptarimas</w:t>
            </w:r>
            <w:r>
              <w:rPr>
                <w:rFonts w:ascii="Times New Roman" w:hAnsi="Times New Roman" w:cs="Times New Roman"/>
                <w:bCs/>
                <w:noProof/>
                <w:lang w:val="en-US"/>
              </w:rPr>
              <w:t xml:space="preserve">. Kurie žodžiai yra </w:t>
            </w:r>
          </w:p>
          <w:p w14:paraId="526811F5" w14:textId="77777777" w:rsidR="009E434A" w:rsidRDefault="009E434A" w:rsidP="00413E12">
            <w:pPr>
              <w:ind w:right="-379"/>
              <w:rPr>
                <w:rFonts w:ascii="Times New Roman" w:hAnsi="Times New Roman" w:cs="Times New Roman"/>
                <w:bCs/>
                <w:noProof/>
                <w:lang w:val="en-US"/>
              </w:rPr>
            </w:pPr>
            <w:r>
              <w:rPr>
                <w:rFonts w:ascii="Times New Roman" w:hAnsi="Times New Roman" w:cs="Times New Roman"/>
                <w:bCs/>
                <w:noProof/>
                <w:lang w:val="en-US"/>
              </w:rPr>
              <w:t>daiktų pavadinimai</w:t>
            </w:r>
            <w:r w:rsidR="00413E12">
              <w:rPr>
                <w:rFonts w:ascii="Times New Roman" w:hAnsi="Times New Roman" w:cs="Times New Roman"/>
                <w:bCs/>
                <w:noProof/>
                <w:lang w:val="en-US"/>
              </w:rPr>
              <w:t>?</w:t>
            </w:r>
          </w:p>
          <w:p w14:paraId="0DFF0296" w14:textId="77777777" w:rsidR="00413E12" w:rsidRDefault="00413E12" w:rsidP="00413E12">
            <w:pPr>
              <w:ind w:right="-379"/>
              <w:rPr>
                <w:rFonts w:ascii="Times New Roman" w:hAnsi="Times New Roman" w:cs="Times New Roman"/>
                <w:bCs/>
                <w:noProof/>
                <w:lang w:val="en-US"/>
              </w:rPr>
            </w:pPr>
          </w:p>
          <w:p w14:paraId="3352765F" w14:textId="77777777" w:rsidR="00413E12" w:rsidRDefault="00413E12" w:rsidP="00413E12">
            <w:pPr>
              <w:ind w:right="-379"/>
              <w:rPr>
                <w:rFonts w:ascii="Times New Roman" w:hAnsi="Times New Roman" w:cs="Times New Roman"/>
                <w:bCs/>
                <w:noProof/>
                <w:lang w:val="en-US"/>
              </w:rPr>
            </w:pPr>
            <w:r w:rsidRPr="00413E12">
              <w:rPr>
                <w:rFonts w:ascii="Times New Roman" w:hAnsi="Times New Roman" w:cs="Times New Roman"/>
                <w:b/>
                <w:noProof/>
                <w:lang w:val="en-US"/>
              </w:rPr>
              <w:t>Kas?</w:t>
            </w:r>
            <w:r>
              <w:rPr>
                <w:rFonts w:ascii="Times New Roman" w:hAnsi="Times New Roman" w:cs="Times New Roman"/>
                <w:bCs/>
                <w:noProof/>
                <w:lang w:val="en-US"/>
              </w:rPr>
              <w:t xml:space="preserve"> Lietuvių minklės. Minklių minimas, </w:t>
            </w:r>
          </w:p>
          <w:p w14:paraId="4A193670" w14:textId="77777777" w:rsidR="00413E12" w:rsidRDefault="00413E12" w:rsidP="00413E12">
            <w:pPr>
              <w:ind w:right="-379"/>
              <w:rPr>
                <w:rFonts w:ascii="Times New Roman" w:hAnsi="Times New Roman" w:cs="Times New Roman"/>
                <w:bCs/>
                <w:noProof/>
                <w:lang w:val="en-US"/>
              </w:rPr>
            </w:pPr>
            <w:r>
              <w:rPr>
                <w:rFonts w:ascii="Times New Roman" w:hAnsi="Times New Roman" w:cs="Times New Roman"/>
                <w:bCs/>
                <w:noProof/>
                <w:lang w:val="en-US"/>
              </w:rPr>
              <w:t>naujų kūrimas.</w:t>
            </w:r>
          </w:p>
          <w:p w14:paraId="3C06E9A4" w14:textId="77777777" w:rsidR="00413E12" w:rsidRDefault="00413E12" w:rsidP="00413E12">
            <w:pPr>
              <w:ind w:right="-379"/>
              <w:rPr>
                <w:rFonts w:ascii="Times New Roman" w:hAnsi="Times New Roman" w:cs="Times New Roman"/>
                <w:bCs/>
                <w:noProof/>
                <w:lang w:val="en-US"/>
              </w:rPr>
            </w:pPr>
            <w:r w:rsidRPr="00413E12">
              <w:rPr>
                <w:rFonts w:ascii="Times New Roman" w:hAnsi="Times New Roman" w:cs="Times New Roman"/>
                <w:b/>
                <w:noProof/>
                <w:lang w:val="en-US"/>
              </w:rPr>
              <w:t>J. Degutytė. Bitė.</w:t>
            </w:r>
            <w:r>
              <w:rPr>
                <w:rFonts w:ascii="Times New Roman" w:hAnsi="Times New Roman" w:cs="Times New Roman"/>
                <w:bCs/>
                <w:noProof/>
                <w:lang w:val="en-US"/>
              </w:rPr>
              <w:t xml:space="preserve"> Eilėraščio skaitymas, aptarimas. Klausimas </w:t>
            </w:r>
            <w:r w:rsidRPr="00413E12">
              <w:rPr>
                <w:rFonts w:ascii="Times New Roman" w:hAnsi="Times New Roman" w:cs="Times New Roman"/>
                <w:bCs/>
                <w:i/>
                <w:iCs/>
                <w:noProof/>
                <w:lang w:val="en-US"/>
              </w:rPr>
              <w:t>kas?</w:t>
            </w:r>
            <w:r>
              <w:rPr>
                <w:rFonts w:ascii="Times New Roman" w:hAnsi="Times New Roman" w:cs="Times New Roman"/>
                <w:bCs/>
                <w:noProof/>
                <w:lang w:val="en-US"/>
              </w:rPr>
              <w:t xml:space="preserve"> eilėraštyje.</w:t>
            </w:r>
          </w:p>
          <w:p w14:paraId="189D4150" w14:textId="77777777" w:rsidR="00413E12" w:rsidRDefault="00413E12" w:rsidP="00413E12">
            <w:pPr>
              <w:ind w:right="-379"/>
              <w:rPr>
                <w:rFonts w:ascii="Times New Roman" w:hAnsi="Times New Roman" w:cs="Times New Roman"/>
                <w:bCs/>
                <w:noProof/>
                <w:lang w:val="en-US"/>
              </w:rPr>
            </w:pPr>
          </w:p>
          <w:p w14:paraId="5D58AB9C" w14:textId="77777777" w:rsidR="00413E12" w:rsidRDefault="00413E12" w:rsidP="00413E12">
            <w:pPr>
              <w:ind w:right="-379"/>
              <w:rPr>
                <w:rFonts w:ascii="Times New Roman" w:hAnsi="Times New Roman" w:cs="Times New Roman"/>
                <w:b/>
                <w:i/>
                <w:iCs/>
                <w:noProof/>
                <w:lang w:val="en-US"/>
              </w:rPr>
            </w:pPr>
          </w:p>
          <w:p w14:paraId="679B14D5" w14:textId="77777777" w:rsidR="0027315C" w:rsidRPr="0027315C" w:rsidRDefault="0027315C" w:rsidP="0027315C">
            <w:pPr>
              <w:rPr>
                <w:rFonts w:ascii="Times New Roman" w:hAnsi="Times New Roman" w:cs="Times New Roman"/>
                <w:b/>
                <w:i/>
                <w:iCs/>
                <w:noProof/>
                <w:lang w:val="en-US"/>
              </w:rPr>
            </w:pPr>
            <w:r w:rsidRPr="0027315C">
              <w:rPr>
                <w:rFonts w:ascii="Times New Roman" w:hAnsi="Times New Roman" w:cs="Times New Roman"/>
                <w:b/>
                <w:i/>
                <w:iCs/>
                <w:noProof/>
                <w:lang w:val="en-US"/>
              </w:rPr>
              <w:t>Daikto vardas – daiktavardis.</w:t>
            </w:r>
          </w:p>
          <w:p w14:paraId="315A9EE1" w14:textId="77777777" w:rsidR="00413E12" w:rsidRDefault="00413E12" w:rsidP="00413E12">
            <w:pPr>
              <w:ind w:right="-379"/>
              <w:rPr>
                <w:rFonts w:ascii="Times New Roman" w:hAnsi="Times New Roman" w:cs="Times New Roman"/>
                <w:b/>
                <w:i/>
                <w:iCs/>
                <w:noProof/>
                <w:lang w:val="en-US"/>
              </w:rPr>
            </w:pPr>
          </w:p>
          <w:p w14:paraId="6B26940B" w14:textId="7E98FC23" w:rsidR="00413E12" w:rsidRDefault="00413E12" w:rsidP="00413E12">
            <w:pPr>
              <w:ind w:right="-379"/>
              <w:rPr>
                <w:rFonts w:ascii="Times New Roman" w:hAnsi="Times New Roman" w:cs="Times New Roman"/>
                <w:b/>
                <w:i/>
                <w:iCs/>
                <w:noProof/>
                <w:lang w:val="en-US"/>
              </w:rPr>
            </w:pPr>
          </w:p>
          <w:p w14:paraId="4E0DC1DA" w14:textId="77777777" w:rsidR="0027315C" w:rsidRDefault="0027315C" w:rsidP="00413E12">
            <w:pPr>
              <w:ind w:right="-379"/>
              <w:rPr>
                <w:rFonts w:ascii="Times New Roman" w:hAnsi="Times New Roman" w:cs="Times New Roman"/>
                <w:b/>
                <w:i/>
                <w:iCs/>
                <w:noProof/>
                <w:lang w:val="en-US"/>
              </w:rPr>
            </w:pPr>
          </w:p>
          <w:p w14:paraId="79AC2113" w14:textId="77777777" w:rsidR="00413E12" w:rsidRDefault="00413E12" w:rsidP="00413E12">
            <w:pPr>
              <w:ind w:right="-379"/>
              <w:rPr>
                <w:rFonts w:ascii="Times New Roman" w:hAnsi="Times New Roman" w:cs="Times New Roman"/>
                <w:b/>
                <w:noProof/>
                <w:lang w:val="en-US"/>
              </w:rPr>
            </w:pPr>
            <w:r w:rsidRPr="00413E12">
              <w:rPr>
                <w:rFonts w:ascii="Times New Roman" w:hAnsi="Times New Roman" w:cs="Times New Roman"/>
                <w:b/>
                <w:noProof/>
                <w:lang w:val="en-US"/>
              </w:rPr>
              <w:t>Pagal R. Uną. Štai kaip atrodo mano kam</w:t>
            </w:r>
            <w:r>
              <w:rPr>
                <w:rFonts w:ascii="Times New Roman" w:hAnsi="Times New Roman" w:cs="Times New Roman"/>
                <w:b/>
                <w:noProof/>
                <w:lang w:val="en-US"/>
              </w:rPr>
              <w:t>-</w:t>
            </w:r>
          </w:p>
          <w:p w14:paraId="7659A355" w14:textId="77777777" w:rsidR="00413E12" w:rsidRDefault="00413E12" w:rsidP="00413E12">
            <w:pPr>
              <w:ind w:right="-379"/>
              <w:rPr>
                <w:rFonts w:ascii="Times New Roman" w:hAnsi="Times New Roman" w:cs="Times New Roman"/>
                <w:bCs/>
                <w:noProof/>
                <w:lang w:val="en-US"/>
              </w:rPr>
            </w:pPr>
            <w:r w:rsidRPr="00413E12">
              <w:rPr>
                <w:rFonts w:ascii="Times New Roman" w:hAnsi="Times New Roman" w:cs="Times New Roman"/>
                <w:b/>
                <w:noProof/>
                <w:lang w:val="en-US"/>
              </w:rPr>
              <w:t>barys.</w:t>
            </w:r>
            <w:r>
              <w:rPr>
                <w:rFonts w:ascii="Times New Roman" w:hAnsi="Times New Roman" w:cs="Times New Roman"/>
                <w:bCs/>
                <w:noProof/>
                <w:lang w:val="en-US"/>
              </w:rPr>
              <w:t xml:space="preserve"> </w:t>
            </w:r>
            <w:r w:rsidR="00A47BB0">
              <w:rPr>
                <w:rFonts w:ascii="Times New Roman" w:hAnsi="Times New Roman" w:cs="Times New Roman"/>
                <w:bCs/>
                <w:noProof/>
                <w:lang w:val="en-US"/>
              </w:rPr>
              <w:t xml:space="preserve">Kambario aprašymas. Daiktavardžių </w:t>
            </w:r>
          </w:p>
          <w:p w14:paraId="4EC77667" w14:textId="77777777" w:rsidR="00A47BB0" w:rsidRDefault="00A47BB0" w:rsidP="00413E12">
            <w:pPr>
              <w:ind w:right="-379"/>
              <w:rPr>
                <w:rFonts w:ascii="Times New Roman" w:hAnsi="Times New Roman" w:cs="Times New Roman"/>
                <w:bCs/>
                <w:noProof/>
                <w:lang w:val="en-US"/>
              </w:rPr>
            </w:pPr>
            <w:r>
              <w:rPr>
                <w:rFonts w:ascii="Times New Roman" w:hAnsi="Times New Roman" w:cs="Times New Roman"/>
                <w:bCs/>
                <w:noProof/>
                <w:lang w:val="en-US"/>
              </w:rPr>
              <w:t>radimas tekste.</w:t>
            </w:r>
          </w:p>
          <w:p w14:paraId="446B1DC5" w14:textId="77777777" w:rsidR="00A47BB0" w:rsidRDefault="00A47BB0" w:rsidP="00A47BB0">
            <w:pPr>
              <w:ind w:right="-379"/>
              <w:rPr>
                <w:rFonts w:ascii="Times New Roman" w:hAnsi="Times New Roman" w:cs="Times New Roman"/>
                <w:bCs/>
                <w:noProof/>
                <w:lang w:val="en-US"/>
              </w:rPr>
            </w:pPr>
            <w:r w:rsidRPr="00A47BB0">
              <w:rPr>
                <w:rFonts w:ascii="Times New Roman" w:hAnsi="Times New Roman" w:cs="Times New Roman"/>
                <w:b/>
                <w:noProof/>
                <w:lang w:val="en-US"/>
              </w:rPr>
              <w:t>R. Šerelytė. Maumo namuose.</w:t>
            </w:r>
            <w:r>
              <w:rPr>
                <w:rFonts w:ascii="Times New Roman" w:hAnsi="Times New Roman" w:cs="Times New Roman"/>
                <w:bCs/>
                <w:noProof/>
                <w:lang w:val="en-US"/>
              </w:rPr>
              <w:t xml:space="preserve"> Kambario ir virtuvės aprašymas. Daiktavardžių </w:t>
            </w:r>
          </w:p>
          <w:p w14:paraId="5C61FA03" w14:textId="77777777" w:rsidR="00A47BB0" w:rsidRDefault="00A47BB0" w:rsidP="00A47BB0">
            <w:pPr>
              <w:ind w:right="-379"/>
              <w:rPr>
                <w:rFonts w:ascii="Times New Roman" w:hAnsi="Times New Roman" w:cs="Times New Roman"/>
                <w:bCs/>
                <w:noProof/>
                <w:lang w:val="en-US"/>
              </w:rPr>
            </w:pPr>
            <w:r>
              <w:rPr>
                <w:rFonts w:ascii="Times New Roman" w:hAnsi="Times New Roman" w:cs="Times New Roman"/>
                <w:bCs/>
                <w:noProof/>
                <w:lang w:val="en-US"/>
              </w:rPr>
              <w:t>radimas tekste.</w:t>
            </w:r>
          </w:p>
          <w:p w14:paraId="038C5675" w14:textId="77777777" w:rsidR="00A47BB0" w:rsidRDefault="00A47BB0" w:rsidP="00413E12">
            <w:pPr>
              <w:ind w:right="-379"/>
              <w:rPr>
                <w:rFonts w:ascii="Times New Roman" w:hAnsi="Times New Roman" w:cs="Times New Roman"/>
                <w:bCs/>
                <w:noProof/>
                <w:lang w:val="en-US"/>
              </w:rPr>
            </w:pPr>
          </w:p>
          <w:p w14:paraId="34B9BCD1" w14:textId="77777777" w:rsidR="00A47BB0" w:rsidRDefault="00A47BB0" w:rsidP="00413E12">
            <w:pPr>
              <w:ind w:right="-379"/>
              <w:rPr>
                <w:rFonts w:ascii="Times New Roman" w:hAnsi="Times New Roman" w:cs="Times New Roman"/>
                <w:bCs/>
                <w:noProof/>
                <w:lang w:val="en-US"/>
              </w:rPr>
            </w:pPr>
            <w:r w:rsidRPr="00A47BB0">
              <w:rPr>
                <w:rFonts w:ascii="Times New Roman" w:hAnsi="Times New Roman" w:cs="Times New Roman"/>
                <w:b/>
                <w:noProof/>
                <w:lang w:val="en-US"/>
              </w:rPr>
              <w:t>G. Adomaitytė. Kap kap kap</w:t>
            </w:r>
            <w:r>
              <w:rPr>
                <w:rFonts w:ascii="Times New Roman" w:hAnsi="Times New Roman" w:cs="Times New Roman"/>
                <w:bCs/>
                <w:noProof/>
                <w:lang w:val="en-US"/>
              </w:rPr>
              <w:t>. Vienas daik-</w:t>
            </w:r>
          </w:p>
          <w:p w14:paraId="4ED1730F" w14:textId="77777777" w:rsidR="00A47BB0" w:rsidRDefault="00A47BB0" w:rsidP="00413E12">
            <w:pPr>
              <w:ind w:right="-379"/>
              <w:rPr>
                <w:rFonts w:ascii="Times New Roman" w:hAnsi="Times New Roman" w:cs="Times New Roman"/>
                <w:bCs/>
                <w:noProof/>
                <w:lang w:val="en-US"/>
              </w:rPr>
            </w:pPr>
            <w:r>
              <w:rPr>
                <w:rFonts w:ascii="Times New Roman" w:hAnsi="Times New Roman" w:cs="Times New Roman"/>
                <w:bCs/>
                <w:noProof/>
                <w:lang w:val="en-US"/>
              </w:rPr>
              <w:t>tas pasakojime.</w:t>
            </w:r>
          </w:p>
          <w:p w14:paraId="3CADB47C" w14:textId="77777777" w:rsidR="00A47BB0" w:rsidRDefault="00A47BB0" w:rsidP="00413E12">
            <w:pPr>
              <w:ind w:right="-379"/>
              <w:rPr>
                <w:rFonts w:ascii="Times New Roman" w:hAnsi="Times New Roman" w:cs="Times New Roman"/>
                <w:bCs/>
                <w:noProof/>
                <w:lang w:val="en-US"/>
              </w:rPr>
            </w:pPr>
            <w:r>
              <w:rPr>
                <w:rFonts w:ascii="Times New Roman" w:hAnsi="Times New Roman" w:cs="Times New Roman"/>
                <w:bCs/>
                <w:noProof/>
                <w:lang w:val="en-US"/>
              </w:rPr>
              <w:t xml:space="preserve">Pagal </w:t>
            </w:r>
            <w:r w:rsidRPr="008F6FDE">
              <w:rPr>
                <w:rFonts w:ascii="Times New Roman" w:hAnsi="Times New Roman" w:cs="Times New Roman"/>
                <w:b/>
                <w:noProof/>
                <w:lang w:val="en-US"/>
              </w:rPr>
              <w:t>V. Žilinskaitę. Skėčiai, skėteliai, skėtaičiai</w:t>
            </w:r>
            <w:r>
              <w:rPr>
                <w:rFonts w:ascii="Times New Roman" w:hAnsi="Times New Roman" w:cs="Times New Roman"/>
                <w:bCs/>
                <w:noProof/>
                <w:lang w:val="en-US"/>
              </w:rPr>
              <w:t xml:space="preserve"> (ištrauka). Daug daiktų pasakoji-</w:t>
            </w:r>
          </w:p>
          <w:p w14:paraId="04F4292C" w14:textId="77777777" w:rsidR="00A47BB0" w:rsidRDefault="00A47BB0" w:rsidP="00413E12">
            <w:pPr>
              <w:ind w:right="-379"/>
              <w:rPr>
                <w:rFonts w:ascii="Times New Roman" w:hAnsi="Times New Roman" w:cs="Times New Roman"/>
                <w:bCs/>
                <w:noProof/>
                <w:lang w:val="en-US"/>
              </w:rPr>
            </w:pPr>
            <w:r>
              <w:rPr>
                <w:rFonts w:ascii="Times New Roman" w:hAnsi="Times New Roman" w:cs="Times New Roman"/>
                <w:bCs/>
                <w:noProof/>
                <w:lang w:val="en-US"/>
              </w:rPr>
              <w:t>me.</w:t>
            </w:r>
          </w:p>
          <w:p w14:paraId="0B0DF29D" w14:textId="77777777" w:rsidR="00367EB0" w:rsidRDefault="00367EB0" w:rsidP="00413E12">
            <w:pPr>
              <w:ind w:right="-379"/>
              <w:rPr>
                <w:rFonts w:ascii="Times New Roman" w:hAnsi="Times New Roman" w:cs="Times New Roman"/>
                <w:bCs/>
                <w:noProof/>
                <w:lang w:val="en-US"/>
              </w:rPr>
            </w:pPr>
          </w:p>
          <w:p w14:paraId="3BCFA3FB" w14:textId="77777777" w:rsidR="00367EB0" w:rsidRDefault="00367EB0" w:rsidP="00413E12">
            <w:pPr>
              <w:ind w:right="-379"/>
              <w:rPr>
                <w:rFonts w:ascii="Times New Roman" w:hAnsi="Times New Roman" w:cs="Times New Roman"/>
                <w:bCs/>
                <w:noProof/>
                <w:lang w:val="en-US"/>
              </w:rPr>
            </w:pPr>
            <w:r w:rsidRPr="00367EB0">
              <w:rPr>
                <w:rFonts w:ascii="Times New Roman" w:hAnsi="Times New Roman" w:cs="Times New Roman"/>
                <w:b/>
                <w:i/>
                <w:iCs/>
                <w:noProof/>
                <w:lang w:val="en-US"/>
              </w:rPr>
              <w:t>Daiktavardžių vienaskaita ir daugiskaita.</w:t>
            </w:r>
            <w:r>
              <w:rPr>
                <w:rFonts w:ascii="Times New Roman" w:hAnsi="Times New Roman" w:cs="Times New Roman"/>
                <w:bCs/>
                <w:noProof/>
                <w:lang w:val="en-US"/>
              </w:rPr>
              <w:t xml:space="preserve"> Daiktavardžių klausimai.</w:t>
            </w:r>
          </w:p>
          <w:p w14:paraId="569942CD" w14:textId="77777777" w:rsidR="00367EB0" w:rsidRDefault="00367EB0" w:rsidP="00413E12">
            <w:pPr>
              <w:ind w:right="-379"/>
              <w:rPr>
                <w:rFonts w:ascii="Times New Roman" w:hAnsi="Times New Roman" w:cs="Times New Roman"/>
                <w:bCs/>
                <w:noProof/>
                <w:lang w:val="en-US"/>
              </w:rPr>
            </w:pPr>
          </w:p>
          <w:p w14:paraId="55E690DE" w14:textId="67CDEC19" w:rsidR="00367EB0" w:rsidRDefault="00367EB0" w:rsidP="00413E12">
            <w:pPr>
              <w:ind w:right="-379"/>
              <w:rPr>
                <w:rFonts w:ascii="Times New Roman" w:hAnsi="Times New Roman" w:cs="Times New Roman"/>
                <w:bCs/>
                <w:noProof/>
                <w:lang w:val="en-US"/>
              </w:rPr>
            </w:pPr>
          </w:p>
          <w:p w14:paraId="61E76301" w14:textId="77777777" w:rsidR="00591FA5" w:rsidRDefault="00591FA5" w:rsidP="00413E12">
            <w:pPr>
              <w:ind w:right="-379"/>
              <w:rPr>
                <w:rFonts w:ascii="Times New Roman" w:hAnsi="Times New Roman" w:cs="Times New Roman"/>
                <w:bCs/>
                <w:noProof/>
                <w:lang w:val="en-US"/>
              </w:rPr>
            </w:pPr>
          </w:p>
          <w:p w14:paraId="19F7564C" w14:textId="549BC125" w:rsidR="00B70E5A" w:rsidRDefault="00B70E5A" w:rsidP="00413E12">
            <w:pPr>
              <w:ind w:right="-379"/>
              <w:rPr>
                <w:rFonts w:ascii="Times New Roman" w:hAnsi="Times New Roman" w:cs="Times New Roman"/>
                <w:bCs/>
                <w:noProof/>
                <w:color w:val="FF0000"/>
                <w:lang w:val="en-US"/>
              </w:rPr>
            </w:pPr>
          </w:p>
          <w:p w14:paraId="764D7889" w14:textId="77777777" w:rsidR="0027315C" w:rsidRPr="00B70E5A" w:rsidRDefault="0027315C" w:rsidP="00413E12">
            <w:pPr>
              <w:ind w:right="-379"/>
              <w:rPr>
                <w:rFonts w:ascii="Times New Roman" w:hAnsi="Times New Roman" w:cs="Times New Roman"/>
                <w:bCs/>
                <w:noProof/>
                <w:color w:val="FF0000"/>
                <w:lang w:val="en-US"/>
              </w:rPr>
            </w:pPr>
          </w:p>
          <w:p w14:paraId="3BB7668C" w14:textId="79E4B151" w:rsidR="00367EB0" w:rsidRDefault="00367EB0" w:rsidP="00413E12">
            <w:pPr>
              <w:ind w:right="-379"/>
              <w:rPr>
                <w:rFonts w:ascii="Times New Roman" w:hAnsi="Times New Roman" w:cs="Times New Roman"/>
                <w:bCs/>
                <w:noProof/>
                <w:lang w:val="en-US"/>
              </w:rPr>
            </w:pPr>
            <w:r w:rsidRPr="00367EB0">
              <w:rPr>
                <w:rFonts w:ascii="Times New Roman" w:hAnsi="Times New Roman" w:cs="Times New Roman"/>
                <w:b/>
                <w:noProof/>
                <w:lang w:val="en-US"/>
              </w:rPr>
              <w:t>Pagal K. Kasparavičių. Marsiečiai.</w:t>
            </w:r>
            <w:r>
              <w:rPr>
                <w:rFonts w:ascii="Times New Roman" w:hAnsi="Times New Roman" w:cs="Times New Roman"/>
                <w:bCs/>
                <w:noProof/>
                <w:lang w:val="en-US"/>
              </w:rPr>
              <w:t xml:space="preserve"> Teksto skaitymas ir aptarimas. Daiktavardžių vienaskaita ir daugiskaita.</w:t>
            </w:r>
          </w:p>
          <w:p w14:paraId="14532CA1" w14:textId="4F87E837" w:rsidR="00A008AF" w:rsidRDefault="00A008AF" w:rsidP="00A008AF">
            <w:pPr>
              <w:ind w:right="-379"/>
              <w:rPr>
                <w:rFonts w:ascii="Times New Roman" w:hAnsi="Times New Roman" w:cs="Times New Roman"/>
                <w:bCs/>
                <w:noProof/>
                <w:lang w:val="en-US"/>
              </w:rPr>
            </w:pPr>
            <w:r w:rsidRPr="00A008AF">
              <w:rPr>
                <w:rFonts w:ascii="Times New Roman" w:hAnsi="Times New Roman" w:cs="Times New Roman"/>
                <w:b/>
                <w:noProof/>
                <w:lang w:val="en-US"/>
              </w:rPr>
              <w:t>V. Palčinskaitė. Vežimėlis.</w:t>
            </w:r>
            <w:r>
              <w:rPr>
                <w:rFonts w:ascii="Times New Roman" w:hAnsi="Times New Roman" w:cs="Times New Roman"/>
                <w:b/>
                <w:noProof/>
                <w:lang w:val="en-US"/>
              </w:rPr>
              <w:t xml:space="preserve"> </w:t>
            </w:r>
            <w:r>
              <w:rPr>
                <w:rFonts w:ascii="Times New Roman" w:hAnsi="Times New Roman" w:cs="Times New Roman"/>
                <w:bCs/>
                <w:noProof/>
                <w:lang w:val="en-US"/>
              </w:rPr>
              <w:t>Eilėraščio klausymas, skaitymas, aptarimas. Daiktavardžių vienaskaita ir daugiskaita.</w:t>
            </w:r>
          </w:p>
          <w:p w14:paraId="6506DDCB" w14:textId="77777777" w:rsidR="00A008AF" w:rsidRDefault="00A008AF" w:rsidP="00413E12">
            <w:pPr>
              <w:ind w:right="-379"/>
              <w:rPr>
                <w:rFonts w:ascii="Times New Roman" w:hAnsi="Times New Roman" w:cs="Times New Roman"/>
                <w:bCs/>
                <w:noProof/>
              </w:rPr>
            </w:pPr>
          </w:p>
          <w:p w14:paraId="05A4AB3F" w14:textId="77777777" w:rsidR="00A008AF" w:rsidRPr="00A008AF" w:rsidRDefault="00A008AF" w:rsidP="00413E12">
            <w:pPr>
              <w:ind w:right="-379"/>
              <w:rPr>
                <w:rFonts w:ascii="Times New Roman" w:hAnsi="Times New Roman" w:cs="Times New Roman"/>
                <w:b/>
                <w:noProof/>
              </w:rPr>
            </w:pPr>
            <w:r w:rsidRPr="00A008AF">
              <w:rPr>
                <w:rFonts w:ascii="Times New Roman" w:hAnsi="Times New Roman" w:cs="Times New Roman"/>
                <w:b/>
                <w:noProof/>
              </w:rPr>
              <w:t>Rašytojų pasakojimai apie daiktus.</w:t>
            </w:r>
          </w:p>
          <w:p w14:paraId="6FD5D3D5" w14:textId="77777777" w:rsidR="00A008AF" w:rsidRDefault="00A008AF" w:rsidP="00413E12">
            <w:pPr>
              <w:ind w:right="-379"/>
              <w:rPr>
                <w:rFonts w:ascii="Times New Roman" w:hAnsi="Times New Roman" w:cs="Times New Roman"/>
                <w:bCs/>
                <w:noProof/>
              </w:rPr>
            </w:pPr>
            <w:r>
              <w:rPr>
                <w:rFonts w:ascii="Times New Roman" w:hAnsi="Times New Roman" w:cs="Times New Roman"/>
                <w:bCs/>
                <w:noProof/>
              </w:rPr>
              <w:t>Pasirinkto daikto istorija (žodžiu ir raštu)</w:t>
            </w:r>
          </w:p>
          <w:p w14:paraId="5B17565A" w14:textId="09033FC0" w:rsidR="00A008AF" w:rsidRDefault="00A008AF" w:rsidP="00413E12">
            <w:pPr>
              <w:ind w:right="-379"/>
              <w:rPr>
                <w:rFonts w:ascii="Times New Roman" w:hAnsi="Times New Roman" w:cs="Times New Roman"/>
                <w:bCs/>
                <w:noProof/>
              </w:rPr>
            </w:pPr>
            <w:r>
              <w:rPr>
                <w:rFonts w:ascii="Times New Roman" w:hAnsi="Times New Roman" w:cs="Times New Roman"/>
                <w:bCs/>
                <w:noProof/>
              </w:rPr>
              <w:t>Daiktavardžių vartojimas tekste.</w:t>
            </w:r>
          </w:p>
          <w:p w14:paraId="5CB167B0" w14:textId="1CE3BAF5" w:rsidR="00CF3E97" w:rsidRDefault="00CF3E97" w:rsidP="00413E12">
            <w:pPr>
              <w:ind w:right="-379"/>
              <w:rPr>
                <w:rFonts w:ascii="Times New Roman" w:hAnsi="Times New Roman" w:cs="Times New Roman"/>
                <w:bCs/>
                <w:noProof/>
              </w:rPr>
            </w:pPr>
          </w:p>
          <w:p w14:paraId="4071BCCC" w14:textId="41352849" w:rsidR="00620DC5" w:rsidRDefault="00620DC5" w:rsidP="00753459">
            <w:pPr>
              <w:ind w:right="-379"/>
              <w:rPr>
                <w:rFonts w:ascii="Times New Roman" w:hAnsi="Times New Roman" w:cs="Times New Roman"/>
                <w:bCs/>
                <w:noProof/>
                <w:color w:val="FF0000"/>
              </w:rPr>
            </w:pPr>
            <w:r>
              <w:rPr>
                <w:rFonts w:ascii="Times New Roman" w:hAnsi="Times New Roman" w:cs="Times New Roman"/>
                <w:bCs/>
                <w:noProof/>
                <w:color w:val="FF0000"/>
              </w:rPr>
              <w:t xml:space="preserve">II </w:t>
            </w:r>
            <w:r w:rsidR="00DB4DC3">
              <w:rPr>
                <w:rFonts w:ascii="Times New Roman" w:hAnsi="Times New Roman" w:cs="Times New Roman"/>
                <w:bCs/>
                <w:noProof/>
                <w:color w:val="FF0000"/>
              </w:rPr>
              <w:t>TESTAS</w:t>
            </w:r>
            <w:r w:rsidR="00753459">
              <w:rPr>
                <w:rFonts w:ascii="Times New Roman" w:hAnsi="Times New Roman" w:cs="Times New Roman"/>
                <w:bCs/>
                <w:noProof/>
                <w:color w:val="FF0000"/>
              </w:rPr>
              <w:t xml:space="preserve"> </w:t>
            </w:r>
            <w:r w:rsidR="00753459" w:rsidRPr="00E861AC">
              <w:rPr>
                <w:rFonts w:ascii="Times New Roman" w:hAnsi="Times New Roman" w:cs="Times New Roman"/>
                <w:bCs/>
                <w:noProof/>
                <w:color w:val="FF0000"/>
              </w:rPr>
              <w:t xml:space="preserve">(jeigu mokytojas randa laiko, gali </w:t>
            </w:r>
          </w:p>
          <w:p w14:paraId="41DD6C58" w14:textId="77777777" w:rsidR="00620DC5" w:rsidRDefault="00753459" w:rsidP="00753459">
            <w:pPr>
              <w:ind w:right="-379"/>
              <w:rPr>
                <w:rFonts w:ascii="Times New Roman" w:hAnsi="Times New Roman" w:cs="Times New Roman"/>
                <w:bCs/>
                <w:noProof/>
                <w:color w:val="FF0000"/>
              </w:rPr>
            </w:pPr>
            <w:r w:rsidRPr="00E861AC">
              <w:rPr>
                <w:rFonts w:ascii="Times New Roman" w:hAnsi="Times New Roman" w:cs="Times New Roman"/>
                <w:bCs/>
                <w:noProof/>
                <w:color w:val="FF0000"/>
              </w:rPr>
              <w:t xml:space="preserve">būti atliekamas klasėje, o jei ne – galima </w:t>
            </w:r>
          </w:p>
          <w:p w14:paraId="5DCB7F27" w14:textId="66924CB3" w:rsidR="00753459" w:rsidRPr="00CF3E97" w:rsidRDefault="00753459" w:rsidP="00753459">
            <w:pPr>
              <w:ind w:right="-379"/>
              <w:rPr>
                <w:rFonts w:ascii="Times New Roman" w:hAnsi="Times New Roman" w:cs="Times New Roman"/>
                <w:bCs/>
                <w:noProof/>
                <w:color w:val="FF0000"/>
                <w:lang w:val="en-US"/>
              </w:rPr>
            </w:pPr>
            <w:r w:rsidRPr="00E861AC">
              <w:rPr>
                <w:rFonts w:ascii="Times New Roman" w:hAnsi="Times New Roman" w:cs="Times New Roman"/>
                <w:bCs/>
                <w:noProof/>
                <w:color w:val="FF0000"/>
              </w:rPr>
              <w:t xml:space="preserve">skirti </w:t>
            </w:r>
            <w:r>
              <w:rPr>
                <w:rFonts w:ascii="Times New Roman" w:hAnsi="Times New Roman" w:cs="Times New Roman"/>
                <w:bCs/>
                <w:noProof/>
                <w:color w:val="FF0000"/>
                <w:lang w:val="en-US"/>
              </w:rPr>
              <w:t>visai savaitei kaip namų darbą).</w:t>
            </w:r>
          </w:p>
          <w:p w14:paraId="678811AF" w14:textId="6CB7FE0E" w:rsidR="00CF3E97" w:rsidRPr="00753459" w:rsidRDefault="00CF3E97" w:rsidP="00413E12">
            <w:pPr>
              <w:ind w:right="-379"/>
              <w:rPr>
                <w:rFonts w:ascii="Times New Roman" w:hAnsi="Times New Roman" w:cs="Times New Roman"/>
                <w:bCs/>
                <w:noProof/>
                <w:color w:val="FF0000"/>
                <w:lang w:val="en-US"/>
              </w:rPr>
            </w:pPr>
          </w:p>
          <w:p w14:paraId="2F57CBAA" w14:textId="77777777" w:rsidR="0027315C" w:rsidRDefault="0027315C" w:rsidP="0027315C">
            <w:pPr>
              <w:ind w:right="-379"/>
              <w:rPr>
                <w:rFonts w:ascii="Times New Roman" w:hAnsi="Times New Roman" w:cs="Times New Roman"/>
                <w:bCs/>
                <w:noProof/>
                <w:color w:val="FF0000"/>
              </w:rPr>
            </w:pPr>
            <w:r w:rsidRPr="00B54B40">
              <w:rPr>
                <w:rFonts w:ascii="Times New Roman" w:hAnsi="Times New Roman" w:cs="Times New Roman"/>
                <w:bCs/>
                <w:noProof/>
                <w:color w:val="FF0000"/>
                <w:u w:val="single"/>
              </w:rPr>
              <w:t>Pastaba</w:t>
            </w:r>
            <w:r w:rsidRPr="00B54B40">
              <w:rPr>
                <w:rFonts w:ascii="Times New Roman" w:hAnsi="Times New Roman" w:cs="Times New Roman"/>
                <w:bCs/>
                <w:noProof/>
                <w:color w:val="FF0000"/>
              </w:rPr>
              <w:t xml:space="preserve">. Šventinės temos </w:t>
            </w:r>
            <w:r>
              <w:rPr>
                <w:rFonts w:ascii="Times New Roman" w:hAnsi="Times New Roman" w:cs="Times New Roman"/>
                <w:bCs/>
                <w:noProof/>
                <w:color w:val="FF0000"/>
              </w:rPr>
              <w:t>į  šį planą neįtrauk-</w:t>
            </w:r>
          </w:p>
          <w:p w14:paraId="7F09DACC" w14:textId="30FF266C" w:rsidR="0027315C" w:rsidRPr="00753459" w:rsidRDefault="0027315C" w:rsidP="00753459">
            <w:pPr>
              <w:ind w:right="-110"/>
              <w:rPr>
                <w:rFonts w:ascii="Times New Roman" w:hAnsi="Times New Roman" w:cs="Times New Roman"/>
                <w:bCs/>
                <w:noProof/>
                <w:color w:val="FF0000"/>
              </w:rPr>
            </w:pPr>
            <w:r>
              <w:rPr>
                <w:rFonts w:ascii="Times New Roman" w:hAnsi="Times New Roman" w:cs="Times New Roman"/>
                <w:bCs/>
                <w:noProof/>
                <w:color w:val="FF0000"/>
              </w:rPr>
              <w:t xml:space="preserve">tos, kadangi skirtingose mokyklose </w:t>
            </w:r>
            <w:r w:rsidR="00753459">
              <w:rPr>
                <w:rFonts w:ascii="Times New Roman" w:hAnsi="Times New Roman" w:cs="Times New Roman"/>
                <w:bCs/>
                <w:noProof/>
                <w:color w:val="FF0000"/>
              </w:rPr>
              <w:t>šventės rengiamos skirtingai. Vadovėlyje pateikta medžiagos – įvairių kūrinių, o kalbos (gramatikos) užduočių nenumatyta.</w:t>
            </w:r>
            <w:r>
              <w:rPr>
                <w:rFonts w:ascii="Times New Roman" w:hAnsi="Times New Roman" w:cs="Times New Roman"/>
                <w:bCs/>
                <w:noProof/>
                <w:color w:val="FF0000"/>
              </w:rPr>
              <w:t xml:space="preserve"> </w:t>
            </w:r>
            <w:r w:rsidR="00620DC5">
              <w:rPr>
                <w:rFonts w:ascii="Times New Roman" w:hAnsi="Times New Roman" w:cs="Times New Roman"/>
                <w:bCs/>
                <w:noProof/>
                <w:color w:val="FF0000"/>
              </w:rPr>
              <w:t xml:space="preserve">Be to, švenčių proga atliekami įvairūs kūrybiniai darbai: rašomi sveikinimai (jų jau mokytasi I – II klasėje), aprašomi įspūdžiai, leidžiami sienlaikraščiai ir kt.  </w:t>
            </w:r>
            <w:r w:rsidR="00753459">
              <w:rPr>
                <w:rFonts w:ascii="Times New Roman" w:hAnsi="Times New Roman" w:cs="Times New Roman"/>
                <w:bCs/>
                <w:noProof/>
                <w:color w:val="FF0000"/>
              </w:rPr>
              <w:t>M</w:t>
            </w:r>
            <w:r>
              <w:rPr>
                <w:rFonts w:ascii="Times New Roman" w:hAnsi="Times New Roman" w:cs="Times New Roman"/>
                <w:bCs/>
                <w:noProof/>
                <w:color w:val="FF0000"/>
              </w:rPr>
              <w:t>okytojas pats sprendžia, ar skirs ir kiek laiko skirs vienai ar kitai švenčių temai. O gal tik su mokiniais dalyvaus bendruose mokyklos renginiuose, o kūrinius paliks skaityti namie.</w:t>
            </w:r>
          </w:p>
          <w:p w14:paraId="344B1E13" w14:textId="40CD955F" w:rsidR="00BA44DA" w:rsidRDefault="00BA44DA" w:rsidP="00413E12">
            <w:pPr>
              <w:ind w:right="-379"/>
              <w:rPr>
                <w:rFonts w:ascii="Times New Roman" w:hAnsi="Times New Roman" w:cs="Times New Roman"/>
                <w:bCs/>
                <w:noProof/>
              </w:rPr>
            </w:pPr>
          </w:p>
          <w:p w14:paraId="1E1EC153" w14:textId="1303E74A" w:rsidR="00753459" w:rsidRDefault="00753459" w:rsidP="00753459">
            <w:pPr>
              <w:ind w:right="-379"/>
              <w:rPr>
                <w:rFonts w:ascii="Times New Roman" w:hAnsi="Times New Roman" w:cs="Times New Roman"/>
                <w:bCs/>
                <w:noProof/>
              </w:rPr>
            </w:pPr>
            <w:r w:rsidRPr="00A008AF">
              <w:rPr>
                <w:rFonts w:ascii="Times New Roman" w:hAnsi="Times New Roman" w:cs="Times New Roman"/>
                <w:b/>
                <w:noProof/>
              </w:rPr>
              <w:t>Liniauskas. Lapai.</w:t>
            </w:r>
            <w:r>
              <w:rPr>
                <w:rFonts w:ascii="Times New Roman" w:hAnsi="Times New Roman" w:cs="Times New Roman"/>
                <w:bCs/>
                <w:noProof/>
              </w:rPr>
              <w:t xml:space="preserve"> Elėraščio klausymas, skaitymas, aptarimas. Pokalbis apie Vėlines.</w:t>
            </w:r>
          </w:p>
          <w:p w14:paraId="1CEB50AA" w14:textId="77777777" w:rsidR="00753459" w:rsidRDefault="00753459" w:rsidP="00753459">
            <w:pPr>
              <w:ind w:right="-379"/>
              <w:rPr>
                <w:rFonts w:ascii="Times New Roman" w:hAnsi="Times New Roman" w:cs="Times New Roman"/>
                <w:bCs/>
                <w:noProof/>
              </w:rPr>
            </w:pPr>
            <w:r>
              <w:rPr>
                <w:rFonts w:ascii="Times New Roman" w:hAnsi="Times New Roman" w:cs="Times New Roman"/>
                <w:bCs/>
                <w:noProof/>
              </w:rPr>
              <w:t xml:space="preserve">Mokymasis raiškiai skaityti eilėraštį. Taisyklingos tarties pratybos </w:t>
            </w:r>
          </w:p>
          <w:p w14:paraId="0A82567D" w14:textId="77777777" w:rsidR="00753459" w:rsidRDefault="00753459" w:rsidP="00753459">
            <w:pPr>
              <w:ind w:right="-379"/>
              <w:rPr>
                <w:rFonts w:ascii="Times New Roman" w:hAnsi="Times New Roman" w:cs="Times New Roman"/>
                <w:b/>
                <w:noProof/>
              </w:rPr>
            </w:pPr>
            <w:r w:rsidRPr="00A008AF">
              <w:rPr>
                <w:rFonts w:ascii="Times New Roman" w:hAnsi="Times New Roman" w:cs="Times New Roman"/>
                <w:b/>
                <w:noProof/>
              </w:rPr>
              <w:t>Pagal J. Balį. Iš senovės lietuvių tikėjimo.</w:t>
            </w:r>
          </w:p>
          <w:p w14:paraId="453CACE3" w14:textId="77777777" w:rsidR="00753459" w:rsidRDefault="00753459" w:rsidP="00753459">
            <w:pPr>
              <w:ind w:right="-379"/>
              <w:rPr>
                <w:rFonts w:ascii="Times New Roman" w:hAnsi="Times New Roman" w:cs="Times New Roman"/>
                <w:bCs/>
                <w:noProof/>
              </w:rPr>
            </w:pPr>
            <w:r w:rsidRPr="00145F94">
              <w:rPr>
                <w:rFonts w:ascii="Times New Roman" w:hAnsi="Times New Roman" w:cs="Times New Roman"/>
                <w:bCs/>
                <w:noProof/>
              </w:rPr>
              <w:t xml:space="preserve">Ką naujo </w:t>
            </w:r>
            <w:r>
              <w:rPr>
                <w:rFonts w:ascii="Times New Roman" w:hAnsi="Times New Roman" w:cs="Times New Roman"/>
                <w:bCs/>
                <w:noProof/>
              </w:rPr>
              <w:t>sužinojome apie lietuvių papro-</w:t>
            </w:r>
          </w:p>
          <w:p w14:paraId="43C15223" w14:textId="77777777" w:rsidR="00753459" w:rsidRPr="00145F94" w:rsidRDefault="00753459" w:rsidP="00753459">
            <w:pPr>
              <w:ind w:right="-379"/>
              <w:rPr>
                <w:rFonts w:ascii="Times New Roman" w:hAnsi="Times New Roman" w:cs="Times New Roman"/>
                <w:bCs/>
                <w:noProof/>
              </w:rPr>
            </w:pPr>
            <w:r>
              <w:rPr>
                <w:rFonts w:ascii="Times New Roman" w:hAnsi="Times New Roman" w:cs="Times New Roman"/>
                <w:bCs/>
                <w:noProof/>
              </w:rPr>
              <w:t>čius?</w:t>
            </w:r>
          </w:p>
          <w:p w14:paraId="6A78E21A" w14:textId="77777777" w:rsidR="00753459" w:rsidRDefault="00753459" w:rsidP="00753459">
            <w:pPr>
              <w:ind w:right="-379"/>
              <w:rPr>
                <w:rFonts w:ascii="Times New Roman" w:hAnsi="Times New Roman" w:cs="Times New Roman"/>
                <w:bCs/>
                <w:noProof/>
              </w:rPr>
            </w:pPr>
            <w:r w:rsidRPr="00A008AF">
              <w:rPr>
                <w:rFonts w:ascii="Times New Roman" w:hAnsi="Times New Roman" w:cs="Times New Roman"/>
                <w:b/>
                <w:noProof/>
              </w:rPr>
              <w:t>Lietuvių sakmė. Vėlių kelias.</w:t>
            </w:r>
            <w:r>
              <w:rPr>
                <w:rFonts w:ascii="Times New Roman" w:hAnsi="Times New Roman" w:cs="Times New Roman"/>
                <w:b/>
                <w:noProof/>
              </w:rPr>
              <w:t xml:space="preserve"> </w:t>
            </w:r>
            <w:r w:rsidRPr="00145F94">
              <w:rPr>
                <w:rFonts w:ascii="Times New Roman" w:hAnsi="Times New Roman" w:cs="Times New Roman"/>
                <w:bCs/>
                <w:noProof/>
              </w:rPr>
              <w:t>Mokymasis</w:t>
            </w:r>
            <w:r>
              <w:rPr>
                <w:rFonts w:ascii="Times New Roman" w:hAnsi="Times New Roman" w:cs="Times New Roman"/>
                <w:bCs/>
                <w:noProof/>
              </w:rPr>
              <w:t xml:space="preserve"> sekti sakmę pagal pateiktą planą.</w:t>
            </w:r>
          </w:p>
          <w:p w14:paraId="3A86F409" w14:textId="77777777" w:rsidR="00753459" w:rsidRDefault="00753459" w:rsidP="00753459">
            <w:pPr>
              <w:ind w:right="-379"/>
              <w:rPr>
                <w:rFonts w:ascii="Times New Roman" w:hAnsi="Times New Roman" w:cs="Times New Roman"/>
                <w:bCs/>
                <w:noProof/>
              </w:rPr>
            </w:pPr>
          </w:p>
          <w:p w14:paraId="42FE0730" w14:textId="77777777" w:rsidR="00753459" w:rsidRPr="00145F94" w:rsidRDefault="00753459" w:rsidP="00753459">
            <w:pPr>
              <w:ind w:right="-379"/>
              <w:rPr>
                <w:rFonts w:ascii="Times New Roman" w:hAnsi="Times New Roman" w:cs="Times New Roman"/>
                <w:b/>
                <w:noProof/>
              </w:rPr>
            </w:pPr>
            <w:r w:rsidRPr="00145F94">
              <w:rPr>
                <w:rFonts w:ascii="Times New Roman" w:hAnsi="Times New Roman" w:cs="Times New Roman"/>
                <w:b/>
                <w:noProof/>
              </w:rPr>
              <w:t xml:space="preserve">J. Baltrukonytė. Torčiukas ant debesėlio </w:t>
            </w:r>
          </w:p>
          <w:p w14:paraId="26668784" w14:textId="77777777" w:rsidR="00753459" w:rsidRDefault="00753459" w:rsidP="00753459">
            <w:pPr>
              <w:ind w:right="-379"/>
              <w:rPr>
                <w:rFonts w:ascii="Times New Roman" w:hAnsi="Times New Roman" w:cs="Times New Roman"/>
                <w:bCs/>
                <w:noProof/>
              </w:rPr>
            </w:pPr>
            <w:r>
              <w:rPr>
                <w:rFonts w:ascii="Times New Roman" w:hAnsi="Times New Roman" w:cs="Times New Roman"/>
                <w:bCs/>
                <w:noProof/>
              </w:rPr>
              <w:t xml:space="preserve">(ištraukos). Kūrinio veikėjai. </w:t>
            </w:r>
          </w:p>
          <w:p w14:paraId="4669ACF1" w14:textId="77777777" w:rsidR="00753459" w:rsidRPr="00E861AC" w:rsidRDefault="00753459" w:rsidP="00753459">
            <w:pPr>
              <w:ind w:right="-379"/>
              <w:rPr>
                <w:rFonts w:ascii="Times New Roman" w:hAnsi="Times New Roman" w:cs="Times New Roman"/>
                <w:b/>
                <w:noProof/>
              </w:rPr>
            </w:pPr>
          </w:p>
          <w:p w14:paraId="5F1C7928" w14:textId="77777777" w:rsidR="00753459" w:rsidRPr="00E861AC" w:rsidRDefault="00753459" w:rsidP="00753459">
            <w:pPr>
              <w:rPr>
                <w:rFonts w:ascii="Times New Roman" w:hAnsi="Times New Roman" w:cs="Times New Roman"/>
                <w:bCs/>
                <w:noProof/>
              </w:rPr>
            </w:pPr>
          </w:p>
          <w:p w14:paraId="45C8A283" w14:textId="77777777" w:rsidR="00753459" w:rsidRDefault="00753459" w:rsidP="00753459">
            <w:pPr>
              <w:ind w:right="-379"/>
              <w:rPr>
                <w:rFonts w:ascii="Times New Roman" w:hAnsi="Times New Roman" w:cs="Times New Roman"/>
                <w:bCs/>
                <w:noProof/>
              </w:rPr>
            </w:pPr>
            <w:r w:rsidRPr="00145F94">
              <w:rPr>
                <w:rFonts w:ascii="Times New Roman" w:hAnsi="Times New Roman" w:cs="Times New Roman"/>
                <w:b/>
                <w:noProof/>
              </w:rPr>
              <w:t>V. Palčinskaitė. Rudens karalystėj...</w:t>
            </w:r>
            <w:r>
              <w:rPr>
                <w:rFonts w:ascii="Times New Roman" w:hAnsi="Times New Roman" w:cs="Times New Roman"/>
                <w:bCs/>
                <w:noProof/>
              </w:rPr>
              <w:t xml:space="preserve"> Ką </w:t>
            </w:r>
          </w:p>
          <w:p w14:paraId="3D0F597A" w14:textId="77777777" w:rsidR="00753459" w:rsidRDefault="00753459" w:rsidP="00753459">
            <w:pPr>
              <w:ind w:right="-379"/>
              <w:rPr>
                <w:rFonts w:ascii="Times New Roman" w:hAnsi="Times New Roman" w:cs="Times New Roman"/>
                <w:bCs/>
                <w:noProof/>
              </w:rPr>
            </w:pPr>
            <w:r>
              <w:rPr>
                <w:rFonts w:ascii="Times New Roman" w:hAnsi="Times New Roman" w:cs="Times New Roman"/>
                <w:bCs/>
                <w:noProof/>
              </w:rPr>
              <w:t>apie Padėkos dieną skaitėme II klasėje?</w:t>
            </w:r>
          </w:p>
          <w:p w14:paraId="10E867A7" w14:textId="77777777" w:rsidR="00753459" w:rsidRDefault="00753459" w:rsidP="00753459">
            <w:pPr>
              <w:ind w:right="-379"/>
              <w:rPr>
                <w:rFonts w:ascii="Times New Roman" w:hAnsi="Times New Roman" w:cs="Times New Roman"/>
                <w:b/>
                <w:noProof/>
              </w:rPr>
            </w:pPr>
            <w:r w:rsidRPr="00145F94">
              <w:rPr>
                <w:rFonts w:ascii="Times New Roman" w:hAnsi="Times New Roman" w:cs="Times New Roman"/>
                <w:b/>
                <w:noProof/>
              </w:rPr>
              <w:t xml:space="preserve">Šventas Martynas – paskutinė rudens </w:t>
            </w:r>
          </w:p>
          <w:p w14:paraId="3EDD2C56" w14:textId="77777777" w:rsidR="00753459" w:rsidRDefault="00753459" w:rsidP="00753459">
            <w:pPr>
              <w:ind w:right="-379"/>
              <w:rPr>
                <w:rFonts w:ascii="Times New Roman" w:hAnsi="Times New Roman" w:cs="Times New Roman"/>
                <w:bCs/>
                <w:noProof/>
              </w:rPr>
            </w:pPr>
            <w:r w:rsidRPr="00145F94">
              <w:rPr>
                <w:rFonts w:ascii="Times New Roman" w:hAnsi="Times New Roman" w:cs="Times New Roman"/>
                <w:b/>
                <w:noProof/>
              </w:rPr>
              <w:t>šventė.</w:t>
            </w:r>
            <w:r>
              <w:rPr>
                <w:rFonts w:ascii="Times New Roman" w:hAnsi="Times New Roman" w:cs="Times New Roman"/>
                <w:b/>
                <w:noProof/>
              </w:rPr>
              <w:t xml:space="preserve"> </w:t>
            </w:r>
            <w:r>
              <w:rPr>
                <w:rFonts w:ascii="Times New Roman" w:hAnsi="Times New Roman" w:cs="Times New Roman"/>
                <w:bCs/>
                <w:noProof/>
              </w:rPr>
              <w:t>Šventės papročių aptarimas. Įsidė-</w:t>
            </w:r>
          </w:p>
          <w:p w14:paraId="45FAC1B3" w14:textId="77777777" w:rsidR="00753459" w:rsidRDefault="00753459" w:rsidP="00753459">
            <w:pPr>
              <w:ind w:right="-379"/>
              <w:rPr>
                <w:rFonts w:ascii="Times New Roman" w:hAnsi="Times New Roman" w:cs="Times New Roman"/>
                <w:bCs/>
                <w:noProof/>
              </w:rPr>
            </w:pPr>
            <w:r>
              <w:rPr>
                <w:rFonts w:ascii="Times New Roman" w:hAnsi="Times New Roman" w:cs="Times New Roman"/>
                <w:bCs/>
                <w:noProof/>
              </w:rPr>
              <w:t>mėtinos rašybos žodžių kartojimas.</w:t>
            </w:r>
          </w:p>
          <w:p w14:paraId="3FE5BD6E" w14:textId="77777777" w:rsidR="00753459" w:rsidRDefault="00753459" w:rsidP="00753459">
            <w:pPr>
              <w:ind w:right="-379"/>
              <w:rPr>
                <w:rFonts w:ascii="Times New Roman" w:hAnsi="Times New Roman" w:cs="Times New Roman"/>
                <w:bCs/>
                <w:noProof/>
              </w:rPr>
            </w:pPr>
            <w:r w:rsidRPr="0031243D">
              <w:rPr>
                <w:rFonts w:ascii="Times New Roman" w:hAnsi="Times New Roman" w:cs="Times New Roman"/>
                <w:b/>
                <w:noProof/>
              </w:rPr>
              <w:t>Ar žinote, kad...</w:t>
            </w:r>
            <w:r>
              <w:rPr>
                <w:rFonts w:ascii="Times New Roman" w:hAnsi="Times New Roman" w:cs="Times New Roman"/>
                <w:b/>
                <w:noProof/>
              </w:rPr>
              <w:t xml:space="preserve"> </w:t>
            </w:r>
            <w:r>
              <w:rPr>
                <w:rFonts w:ascii="Times New Roman" w:hAnsi="Times New Roman" w:cs="Times New Roman"/>
                <w:bCs/>
                <w:noProof/>
              </w:rPr>
              <w:t xml:space="preserve">Žinios apie šv. Martyną, </w:t>
            </w:r>
          </w:p>
          <w:p w14:paraId="6BA0F0C9" w14:textId="77777777" w:rsidR="00753459" w:rsidRDefault="00753459" w:rsidP="00753459">
            <w:pPr>
              <w:ind w:right="-16"/>
              <w:rPr>
                <w:rFonts w:ascii="Times New Roman" w:hAnsi="Times New Roman" w:cs="Times New Roman"/>
                <w:bCs/>
                <w:noProof/>
              </w:rPr>
            </w:pPr>
            <w:r>
              <w:rPr>
                <w:rFonts w:ascii="Times New Roman" w:hAnsi="Times New Roman" w:cs="Times New Roman"/>
                <w:bCs/>
                <w:noProof/>
              </w:rPr>
              <w:t>šios šventės papročius. Žaidimo mokymasis.</w:t>
            </w:r>
          </w:p>
          <w:p w14:paraId="18424855" w14:textId="77777777" w:rsidR="00753459" w:rsidRDefault="00753459" w:rsidP="00753459">
            <w:pPr>
              <w:ind w:right="-16"/>
              <w:rPr>
                <w:rFonts w:ascii="Times New Roman" w:hAnsi="Times New Roman" w:cs="Times New Roman"/>
                <w:bCs/>
                <w:noProof/>
              </w:rPr>
            </w:pPr>
          </w:p>
          <w:p w14:paraId="41DD9B5A" w14:textId="77777777" w:rsidR="00753459" w:rsidRDefault="00753459" w:rsidP="00753459">
            <w:pPr>
              <w:ind w:right="-16"/>
              <w:rPr>
                <w:rFonts w:ascii="Times New Roman" w:hAnsi="Times New Roman" w:cs="Times New Roman"/>
                <w:bCs/>
                <w:i/>
                <w:iCs/>
                <w:noProof/>
              </w:rPr>
            </w:pPr>
            <w:r w:rsidRPr="0031243D">
              <w:rPr>
                <w:rFonts w:ascii="Times New Roman" w:hAnsi="Times New Roman" w:cs="Times New Roman"/>
                <w:b/>
                <w:noProof/>
              </w:rPr>
              <w:t>Lietuvių pasaka. Greitutė.</w:t>
            </w:r>
            <w:r>
              <w:rPr>
                <w:rFonts w:ascii="Times New Roman" w:hAnsi="Times New Roman" w:cs="Times New Roman"/>
                <w:bCs/>
                <w:noProof/>
              </w:rPr>
              <w:t xml:space="preserve"> Savarankiškas pasakos skaitymas. Darbas dviese: atsakymai į klausimus. Pasakos veikėjai, pasakos pabaiga. Daiktavardžio skaičiai. Klausimai </w:t>
            </w:r>
            <w:r w:rsidRPr="0031243D">
              <w:rPr>
                <w:rFonts w:ascii="Times New Roman" w:hAnsi="Times New Roman" w:cs="Times New Roman"/>
                <w:bCs/>
                <w:i/>
                <w:iCs/>
                <w:noProof/>
              </w:rPr>
              <w:t>ką? ko?</w:t>
            </w:r>
          </w:p>
          <w:p w14:paraId="6D9DA78E" w14:textId="77777777" w:rsidR="00753459" w:rsidRDefault="00753459" w:rsidP="00753459">
            <w:pPr>
              <w:ind w:right="-16"/>
              <w:rPr>
                <w:rFonts w:ascii="Times New Roman" w:hAnsi="Times New Roman" w:cs="Times New Roman"/>
                <w:bCs/>
                <w:i/>
                <w:iCs/>
                <w:noProof/>
              </w:rPr>
            </w:pPr>
          </w:p>
          <w:p w14:paraId="3541BC2B" w14:textId="77777777" w:rsidR="00753459" w:rsidRPr="00E861AC" w:rsidRDefault="00753459" w:rsidP="00753459">
            <w:pPr>
              <w:rPr>
                <w:rFonts w:ascii="Times New Roman" w:hAnsi="Times New Roman" w:cs="Times New Roman"/>
                <w:bCs/>
                <w:noProof/>
              </w:rPr>
            </w:pPr>
          </w:p>
          <w:p w14:paraId="35DC86C1" w14:textId="77777777" w:rsidR="00753459" w:rsidRPr="00E861AC" w:rsidRDefault="00753459" w:rsidP="00753459">
            <w:pPr>
              <w:rPr>
                <w:rFonts w:ascii="Times New Roman" w:hAnsi="Times New Roman" w:cs="Times New Roman"/>
                <w:bCs/>
                <w:noProof/>
              </w:rPr>
            </w:pPr>
          </w:p>
          <w:p w14:paraId="682A5860" w14:textId="77777777" w:rsidR="00753459" w:rsidRPr="00E861AC" w:rsidRDefault="00753459" w:rsidP="00753459">
            <w:pPr>
              <w:rPr>
                <w:rFonts w:ascii="Times New Roman" w:hAnsi="Times New Roman" w:cs="Times New Roman"/>
                <w:bCs/>
                <w:noProof/>
              </w:rPr>
            </w:pPr>
          </w:p>
          <w:p w14:paraId="3B8D58E8" w14:textId="77777777" w:rsidR="00753459" w:rsidRPr="00E861AC" w:rsidRDefault="00753459" w:rsidP="00753459">
            <w:pPr>
              <w:rPr>
                <w:rFonts w:ascii="Times New Roman" w:hAnsi="Times New Roman" w:cs="Times New Roman"/>
                <w:bCs/>
                <w:noProof/>
              </w:rPr>
            </w:pPr>
          </w:p>
          <w:p w14:paraId="4111DF3A" w14:textId="77777777" w:rsidR="007E6DD8" w:rsidRDefault="007E6DD8" w:rsidP="0031243D">
            <w:pPr>
              <w:ind w:right="-16"/>
              <w:rPr>
                <w:rFonts w:ascii="Times New Roman" w:hAnsi="Times New Roman" w:cs="Times New Roman"/>
                <w:b/>
                <w:noProof/>
              </w:rPr>
            </w:pPr>
          </w:p>
          <w:p w14:paraId="3A83F2F5" w14:textId="182302FF" w:rsidR="0031243D" w:rsidRDefault="0031243D" w:rsidP="0031243D">
            <w:pPr>
              <w:ind w:right="-16"/>
              <w:rPr>
                <w:rFonts w:ascii="Times New Roman" w:hAnsi="Times New Roman" w:cs="Times New Roman"/>
                <w:bCs/>
                <w:noProof/>
              </w:rPr>
            </w:pPr>
            <w:r w:rsidRPr="00B9429F">
              <w:rPr>
                <w:rFonts w:ascii="Times New Roman" w:hAnsi="Times New Roman" w:cs="Times New Roman"/>
                <w:b/>
                <w:noProof/>
              </w:rPr>
              <w:t>V. Palčinskaitė. Tėtė nori būti jaunas.</w:t>
            </w:r>
            <w:r>
              <w:rPr>
                <w:rFonts w:ascii="Times New Roman" w:hAnsi="Times New Roman" w:cs="Times New Roman"/>
                <w:bCs/>
                <w:noProof/>
              </w:rPr>
              <w:t xml:space="preserve"> </w:t>
            </w:r>
            <w:r w:rsidR="00B9429F">
              <w:rPr>
                <w:rFonts w:ascii="Times New Roman" w:hAnsi="Times New Roman" w:cs="Times New Roman"/>
                <w:bCs/>
                <w:noProof/>
              </w:rPr>
              <w:t>Pasakojimo skaitymas ir aptarimas. Svarbi pasakojimo mintis. Šeimos vyrai ir moterys.</w:t>
            </w:r>
          </w:p>
          <w:p w14:paraId="41081FAF" w14:textId="77777777" w:rsidR="00B9429F" w:rsidRDefault="00B9429F" w:rsidP="0031243D">
            <w:pPr>
              <w:ind w:right="-16"/>
              <w:rPr>
                <w:rFonts w:ascii="Times New Roman" w:hAnsi="Times New Roman" w:cs="Times New Roman"/>
                <w:bCs/>
                <w:noProof/>
              </w:rPr>
            </w:pPr>
          </w:p>
          <w:p w14:paraId="40761B16" w14:textId="77777777" w:rsidR="00B9429F" w:rsidRDefault="00B9429F" w:rsidP="0031243D">
            <w:pPr>
              <w:ind w:right="-16"/>
              <w:rPr>
                <w:rFonts w:ascii="Times New Roman" w:hAnsi="Times New Roman" w:cs="Times New Roman"/>
                <w:b/>
                <w:i/>
                <w:iCs/>
                <w:noProof/>
              </w:rPr>
            </w:pPr>
            <w:r w:rsidRPr="00B9429F">
              <w:rPr>
                <w:rFonts w:ascii="Times New Roman" w:hAnsi="Times New Roman" w:cs="Times New Roman"/>
                <w:b/>
                <w:i/>
                <w:iCs/>
                <w:noProof/>
              </w:rPr>
              <w:t>Vyriškoji ir moteriškoji daiktavardžio giminė.</w:t>
            </w:r>
          </w:p>
          <w:p w14:paraId="4A68D315" w14:textId="77777777" w:rsidR="00B9429F" w:rsidRDefault="00B9429F" w:rsidP="0031243D">
            <w:pPr>
              <w:ind w:right="-16"/>
              <w:rPr>
                <w:rFonts w:ascii="Times New Roman" w:hAnsi="Times New Roman" w:cs="Times New Roman"/>
                <w:b/>
                <w:i/>
                <w:iCs/>
                <w:noProof/>
              </w:rPr>
            </w:pPr>
          </w:p>
          <w:p w14:paraId="0F1641AA" w14:textId="77777777" w:rsidR="00B9429F" w:rsidRDefault="00B9429F" w:rsidP="0031243D">
            <w:pPr>
              <w:ind w:right="-16"/>
              <w:rPr>
                <w:rFonts w:ascii="Times New Roman" w:hAnsi="Times New Roman" w:cs="Times New Roman"/>
                <w:b/>
                <w:i/>
                <w:iCs/>
                <w:noProof/>
              </w:rPr>
            </w:pPr>
          </w:p>
          <w:p w14:paraId="1EE0E60B" w14:textId="77777777" w:rsidR="00BA44DA" w:rsidRDefault="00BA44DA" w:rsidP="0031243D">
            <w:pPr>
              <w:ind w:right="-16"/>
              <w:rPr>
                <w:rFonts w:ascii="Times New Roman" w:hAnsi="Times New Roman" w:cs="Times New Roman"/>
                <w:b/>
                <w:noProof/>
              </w:rPr>
            </w:pPr>
          </w:p>
          <w:p w14:paraId="052EAD65" w14:textId="787AECF2" w:rsidR="00B9429F" w:rsidRDefault="00B9429F" w:rsidP="0031243D">
            <w:pPr>
              <w:ind w:right="-16"/>
              <w:rPr>
                <w:rFonts w:ascii="Times New Roman" w:hAnsi="Times New Roman" w:cs="Times New Roman"/>
                <w:bCs/>
                <w:noProof/>
              </w:rPr>
            </w:pPr>
            <w:r w:rsidRPr="00B9429F">
              <w:rPr>
                <w:rFonts w:ascii="Times New Roman" w:hAnsi="Times New Roman" w:cs="Times New Roman"/>
                <w:b/>
                <w:noProof/>
              </w:rPr>
              <w:t>R. Una. Aš, Tadas, mokau brolį kalbėti</w:t>
            </w:r>
            <w:r>
              <w:rPr>
                <w:rFonts w:ascii="Times New Roman" w:hAnsi="Times New Roman" w:cs="Times New Roman"/>
                <w:bCs/>
                <w:noProof/>
              </w:rPr>
              <w:t>. Pasakojimo nuotaika. Vyriškosios giminės daiktavardžiai.</w:t>
            </w:r>
          </w:p>
          <w:p w14:paraId="6B485E1F" w14:textId="77777777" w:rsidR="00B9429F" w:rsidRDefault="00B9429F" w:rsidP="0031243D">
            <w:pPr>
              <w:ind w:right="-16"/>
              <w:rPr>
                <w:rFonts w:ascii="Times New Roman" w:hAnsi="Times New Roman" w:cs="Times New Roman"/>
                <w:bCs/>
                <w:noProof/>
              </w:rPr>
            </w:pPr>
            <w:r w:rsidRPr="00B9429F">
              <w:rPr>
                <w:rFonts w:ascii="Times New Roman" w:hAnsi="Times New Roman" w:cs="Times New Roman"/>
                <w:b/>
                <w:noProof/>
              </w:rPr>
              <w:t>Just. Marcinkevičius. Sesutė mokykloje.</w:t>
            </w:r>
            <w:r>
              <w:rPr>
                <w:rFonts w:ascii="Times New Roman" w:hAnsi="Times New Roman" w:cs="Times New Roman"/>
                <w:bCs/>
                <w:noProof/>
              </w:rPr>
              <w:t xml:space="preserve"> Eilėraščio aptarimas. Pasakojimas apie savo sesutę ar broliuką. Moteriškosios giminės daiktavardžiai.</w:t>
            </w:r>
          </w:p>
          <w:p w14:paraId="596B8F7E" w14:textId="77777777" w:rsidR="00B9429F" w:rsidRDefault="00B9429F" w:rsidP="0031243D">
            <w:pPr>
              <w:ind w:right="-16"/>
              <w:rPr>
                <w:rFonts w:ascii="Times New Roman" w:hAnsi="Times New Roman" w:cs="Times New Roman"/>
                <w:bCs/>
                <w:noProof/>
              </w:rPr>
            </w:pPr>
          </w:p>
          <w:p w14:paraId="097E0D55" w14:textId="77777777" w:rsidR="00B9429F" w:rsidRDefault="00B9429F" w:rsidP="0031243D">
            <w:pPr>
              <w:ind w:right="-16"/>
              <w:rPr>
                <w:rFonts w:ascii="Times New Roman" w:hAnsi="Times New Roman" w:cs="Times New Roman"/>
                <w:bCs/>
                <w:noProof/>
              </w:rPr>
            </w:pPr>
            <w:r w:rsidRPr="00B9429F">
              <w:rPr>
                <w:rFonts w:ascii="Times New Roman" w:hAnsi="Times New Roman" w:cs="Times New Roman"/>
                <w:b/>
                <w:noProof/>
              </w:rPr>
              <w:t>N. Kepenienė. Vaivorykštinė antis.</w:t>
            </w:r>
            <w:r>
              <w:rPr>
                <w:rFonts w:ascii="Times New Roman" w:hAnsi="Times New Roman" w:cs="Times New Roman"/>
                <w:bCs/>
                <w:noProof/>
              </w:rPr>
              <w:t xml:space="preserve"> Pasakojimo siužeto aptarimas, močiutės charakteristika. Daiktavardžių giminės ir skaičiai.</w:t>
            </w:r>
          </w:p>
          <w:p w14:paraId="2F0F02FF" w14:textId="77777777" w:rsidR="00277A14" w:rsidRDefault="00277A14" w:rsidP="00277A14">
            <w:pPr>
              <w:ind w:right="-16"/>
              <w:rPr>
                <w:rFonts w:ascii="Times New Roman" w:hAnsi="Times New Roman" w:cs="Times New Roman"/>
                <w:bCs/>
                <w:noProof/>
              </w:rPr>
            </w:pPr>
            <w:r w:rsidRPr="00277A14">
              <w:rPr>
                <w:rFonts w:ascii="Times New Roman" w:hAnsi="Times New Roman" w:cs="Times New Roman"/>
                <w:b/>
                <w:noProof/>
              </w:rPr>
              <w:t>Pagal V. Miliūną. Ešeriukai.</w:t>
            </w:r>
            <w:r>
              <w:rPr>
                <w:rFonts w:ascii="Times New Roman" w:hAnsi="Times New Roman" w:cs="Times New Roman"/>
                <w:bCs/>
                <w:noProof/>
              </w:rPr>
              <w:t xml:space="preserve"> Vaikų poelgio aptarimas ir vertinimas. Koks buvo senelis? Daiktavardžių giminės ir skaičiai.</w:t>
            </w:r>
          </w:p>
          <w:p w14:paraId="3DF736D0" w14:textId="5688583A" w:rsidR="00BA44DA" w:rsidRDefault="00BA44DA" w:rsidP="0031243D">
            <w:pPr>
              <w:ind w:right="-16"/>
              <w:rPr>
                <w:rFonts w:ascii="Times New Roman" w:hAnsi="Times New Roman" w:cs="Times New Roman"/>
                <w:bCs/>
                <w:noProof/>
              </w:rPr>
            </w:pPr>
          </w:p>
          <w:p w14:paraId="3DAA0A02" w14:textId="77777777" w:rsidR="00B70E5A" w:rsidRDefault="00B70E5A" w:rsidP="0031243D">
            <w:pPr>
              <w:ind w:right="-16"/>
              <w:rPr>
                <w:rFonts w:ascii="Times New Roman" w:hAnsi="Times New Roman" w:cs="Times New Roman"/>
                <w:bCs/>
                <w:noProof/>
              </w:rPr>
            </w:pPr>
          </w:p>
          <w:p w14:paraId="18F37CCD" w14:textId="77777777" w:rsidR="00277A14" w:rsidRDefault="00277A14" w:rsidP="0031243D">
            <w:pPr>
              <w:ind w:right="-16"/>
              <w:rPr>
                <w:rFonts w:ascii="Times New Roman" w:hAnsi="Times New Roman" w:cs="Times New Roman"/>
                <w:bCs/>
                <w:noProof/>
              </w:rPr>
            </w:pPr>
            <w:r w:rsidRPr="00277A14">
              <w:rPr>
                <w:rFonts w:ascii="Times New Roman" w:hAnsi="Times New Roman" w:cs="Times New Roman"/>
                <w:b/>
                <w:noProof/>
              </w:rPr>
              <w:t>V. Račickas. Giminės medis.</w:t>
            </w:r>
            <w:r>
              <w:rPr>
                <w:rFonts w:ascii="Times New Roman" w:hAnsi="Times New Roman" w:cs="Times New Roman"/>
                <w:bCs/>
                <w:noProof/>
              </w:rPr>
              <w:t xml:space="preserve"> Aiškinamės, kas yra giminės medis. </w:t>
            </w:r>
          </w:p>
          <w:p w14:paraId="13D3E42C" w14:textId="77777777" w:rsidR="00BA44DA" w:rsidRDefault="00BA44DA" w:rsidP="0031243D">
            <w:pPr>
              <w:ind w:right="-16"/>
              <w:rPr>
                <w:rFonts w:ascii="Times New Roman" w:hAnsi="Times New Roman" w:cs="Times New Roman"/>
                <w:bCs/>
                <w:noProof/>
              </w:rPr>
            </w:pPr>
          </w:p>
          <w:p w14:paraId="6DA9845E" w14:textId="77777777" w:rsidR="00BA44DA" w:rsidRDefault="00BA44DA" w:rsidP="0031243D">
            <w:pPr>
              <w:ind w:right="-16"/>
              <w:rPr>
                <w:rFonts w:ascii="Times New Roman" w:hAnsi="Times New Roman" w:cs="Times New Roman"/>
                <w:bCs/>
                <w:noProof/>
              </w:rPr>
            </w:pPr>
          </w:p>
          <w:p w14:paraId="4549989E" w14:textId="42E53185" w:rsidR="00277A14" w:rsidRDefault="00277A14" w:rsidP="0031243D">
            <w:pPr>
              <w:ind w:right="-16"/>
              <w:rPr>
                <w:rFonts w:ascii="Times New Roman" w:hAnsi="Times New Roman" w:cs="Times New Roman"/>
                <w:bCs/>
                <w:noProof/>
              </w:rPr>
            </w:pPr>
            <w:r w:rsidRPr="00A12845">
              <w:rPr>
                <w:rFonts w:ascii="Times New Roman" w:hAnsi="Times New Roman" w:cs="Times New Roman"/>
                <w:bCs/>
                <w:noProof/>
              </w:rPr>
              <w:t xml:space="preserve">Skyriaus apibendrinimas. </w:t>
            </w:r>
            <w:r>
              <w:rPr>
                <w:rFonts w:ascii="Times New Roman" w:hAnsi="Times New Roman" w:cs="Times New Roman"/>
                <w:bCs/>
                <w:noProof/>
              </w:rPr>
              <w:t xml:space="preserve">Kūrybinis darbas: projektas </w:t>
            </w:r>
            <w:r w:rsidRPr="00277A14">
              <w:rPr>
                <w:rFonts w:ascii="Times New Roman" w:hAnsi="Times New Roman" w:cs="Times New Roman"/>
                <w:b/>
                <w:noProof/>
              </w:rPr>
              <w:t>„Mūsų giminės medis“</w:t>
            </w:r>
            <w:r>
              <w:rPr>
                <w:rFonts w:ascii="Times New Roman" w:hAnsi="Times New Roman" w:cs="Times New Roman"/>
                <w:b/>
                <w:noProof/>
              </w:rPr>
              <w:t xml:space="preserve">. </w:t>
            </w:r>
            <w:r w:rsidRPr="00277A14">
              <w:rPr>
                <w:rFonts w:ascii="Times New Roman" w:hAnsi="Times New Roman" w:cs="Times New Roman"/>
                <w:bCs/>
                <w:noProof/>
              </w:rPr>
              <w:t>Ką išmokome apie daiktavardį</w:t>
            </w:r>
            <w:r>
              <w:rPr>
                <w:rFonts w:ascii="Times New Roman" w:hAnsi="Times New Roman" w:cs="Times New Roman"/>
                <w:bCs/>
                <w:noProof/>
              </w:rPr>
              <w:t>?</w:t>
            </w:r>
          </w:p>
          <w:p w14:paraId="5004B66F" w14:textId="77777777" w:rsidR="004E777F" w:rsidRDefault="004E777F" w:rsidP="004E777F">
            <w:pPr>
              <w:ind w:right="-16"/>
              <w:rPr>
                <w:rFonts w:ascii="Times New Roman" w:hAnsi="Times New Roman" w:cs="Times New Roman"/>
                <w:bCs/>
                <w:noProof/>
                <w:color w:val="FF0000"/>
              </w:rPr>
            </w:pPr>
          </w:p>
          <w:p w14:paraId="1DC9AE5C" w14:textId="5BFB108B" w:rsidR="004E777F" w:rsidRPr="004E777F" w:rsidRDefault="00620DC5" w:rsidP="004E777F">
            <w:pPr>
              <w:ind w:right="-16"/>
              <w:rPr>
                <w:rFonts w:ascii="Times New Roman" w:hAnsi="Times New Roman" w:cs="Times New Roman"/>
                <w:bCs/>
                <w:noProof/>
                <w:color w:val="FF0000"/>
              </w:rPr>
            </w:pPr>
            <w:r>
              <w:rPr>
                <w:rFonts w:ascii="Times New Roman" w:hAnsi="Times New Roman" w:cs="Times New Roman"/>
                <w:bCs/>
                <w:noProof/>
                <w:color w:val="FF0000"/>
              </w:rPr>
              <w:t xml:space="preserve">III </w:t>
            </w:r>
            <w:r w:rsidR="00362854">
              <w:rPr>
                <w:rFonts w:ascii="Times New Roman" w:hAnsi="Times New Roman" w:cs="Times New Roman"/>
                <w:bCs/>
                <w:noProof/>
                <w:color w:val="FF0000"/>
              </w:rPr>
              <w:t>TESTAS</w:t>
            </w:r>
          </w:p>
          <w:p w14:paraId="05DB8A8E" w14:textId="77777777" w:rsidR="00277A14" w:rsidRDefault="00277A14" w:rsidP="0031243D">
            <w:pPr>
              <w:ind w:right="-16"/>
              <w:rPr>
                <w:rFonts w:ascii="Times New Roman" w:hAnsi="Times New Roman" w:cs="Times New Roman"/>
                <w:bCs/>
                <w:noProof/>
              </w:rPr>
            </w:pPr>
          </w:p>
          <w:p w14:paraId="2438B404" w14:textId="77777777" w:rsidR="00277A14" w:rsidRDefault="00277A14" w:rsidP="0031243D">
            <w:pPr>
              <w:ind w:right="-16"/>
              <w:rPr>
                <w:rFonts w:ascii="Times New Roman" w:hAnsi="Times New Roman" w:cs="Times New Roman"/>
                <w:bCs/>
                <w:noProof/>
              </w:rPr>
            </w:pPr>
          </w:p>
          <w:p w14:paraId="02E9FE4D" w14:textId="77777777" w:rsidR="00277A14" w:rsidRDefault="00277A14" w:rsidP="0031243D">
            <w:pPr>
              <w:ind w:right="-16"/>
              <w:rPr>
                <w:rFonts w:ascii="Times New Roman" w:hAnsi="Times New Roman" w:cs="Times New Roman"/>
                <w:bCs/>
                <w:noProof/>
              </w:rPr>
            </w:pPr>
          </w:p>
          <w:p w14:paraId="48B01DF4" w14:textId="77777777" w:rsidR="00BC2A93" w:rsidRDefault="00BC2A93" w:rsidP="0031243D">
            <w:pPr>
              <w:ind w:right="-16"/>
              <w:rPr>
                <w:rFonts w:ascii="Times New Roman" w:hAnsi="Times New Roman" w:cs="Times New Roman"/>
                <w:bCs/>
                <w:noProof/>
              </w:rPr>
            </w:pPr>
          </w:p>
          <w:p w14:paraId="13369869" w14:textId="55416442" w:rsidR="00277A14" w:rsidRDefault="00277A14" w:rsidP="0031243D">
            <w:pPr>
              <w:ind w:right="-16"/>
              <w:rPr>
                <w:rFonts w:ascii="Times New Roman" w:hAnsi="Times New Roman" w:cs="Times New Roman"/>
                <w:bCs/>
                <w:noProof/>
              </w:rPr>
            </w:pPr>
            <w:r w:rsidRPr="00277A14">
              <w:rPr>
                <w:rFonts w:ascii="Times New Roman" w:hAnsi="Times New Roman" w:cs="Times New Roman"/>
                <w:b/>
                <w:noProof/>
              </w:rPr>
              <w:t>F. Strolia, J. Minelga. Kalėdų naktį.</w:t>
            </w:r>
            <w:r>
              <w:rPr>
                <w:rFonts w:ascii="Times New Roman" w:hAnsi="Times New Roman" w:cs="Times New Roman"/>
                <w:bCs/>
                <w:noProof/>
              </w:rPr>
              <w:t xml:space="preserve"> Giesmės mokymasis.</w:t>
            </w:r>
          </w:p>
          <w:p w14:paraId="40FAB66B" w14:textId="77777777" w:rsidR="00277A14" w:rsidRDefault="00277A14" w:rsidP="0031243D">
            <w:pPr>
              <w:ind w:right="-16"/>
              <w:rPr>
                <w:rFonts w:ascii="Times New Roman" w:hAnsi="Times New Roman" w:cs="Times New Roman"/>
                <w:bCs/>
                <w:noProof/>
              </w:rPr>
            </w:pPr>
            <w:r w:rsidRPr="00422CB7">
              <w:rPr>
                <w:rFonts w:ascii="Times New Roman" w:hAnsi="Times New Roman" w:cs="Times New Roman"/>
                <w:b/>
                <w:noProof/>
              </w:rPr>
              <w:t>Pagal B. Buračą. Iš Kūčių ir Kalėdų papročių.</w:t>
            </w:r>
            <w:r>
              <w:rPr>
                <w:rFonts w:ascii="Times New Roman" w:hAnsi="Times New Roman" w:cs="Times New Roman"/>
                <w:bCs/>
                <w:noProof/>
              </w:rPr>
              <w:t xml:space="preserve"> Pokalbis apie Kūčių ir Kalėdų papročius</w:t>
            </w:r>
            <w:r w:rsidR="00422CB7">
              <w:rPr>
                <w:rFonts w:ascii="Times New Roman" w:hAnsi="Times New Roman" w:cs="Times New Roman"/>
                <w:bCs/>
                <w:noProof/>
              </w:rPr>
              <w:t>. Daiktavardžių giminės ir skaičiai.</w:t>
            </w:r>
          </w:p>
          <w:p w14:paraId="24B9BFAE" w14:textId="77777777" w:rsidR="00422CB7" w:rsidRDefault="00422CB7" w:rsidP="0031243D">
            <w:pPr>
              <w:ind w:right="-16"/>
              <w:rPr>
                <w:rFonts w:ascii="Times New Roman" w:hAnsi="Times New Roman" w:cs="Times New Roman"/>
                <w:bCs/>
                <w:noProof/>
              </w:rPr>
            </w:pPr>
          </w:p>
          <w:p w14:paraId="0EB1FFC1" w14:textId="77777777" w:rsidR="00422CB7" w:rsidRDefault="00422CB7" w:rsidP="00422CB7">
            <w:pPr>
              <w:ind w:right="-16"/>
              <w:rPr>
                <w:rFonts w:ascii="Times New Roman" w:hAnsi="Times New Roman" w:cs="Times New Roman"/>
                <w:bCs/>
                <w:i/>
                <w:iCs/>
                <w:noProof/>
              </w:rPr>
            </w:pPr>
            <w:r w:rsidRPr="00422CB7">
              <w:rPr>
                <w:rFonts w:ascii="Times New Roman" w:hAnsi="Times New Roman" w:cs="Times New Roman"/>
                <w:b/>
                <w:noProof/>
              </w:rPr>
              <w:t>A. Ramonas. Sidabrinis stirnelės varpelis.</w:t>
            </w:r>
            <w:r>
              <w:rPr>
                <w:rFonts w:ascii="Times New Roman" w:hAnsi="Times New Roman" w:cs="Times New Roman"/>
                <w:bCs/>
                <w:noProof/>
              </w:rPr>
              <w:t xml:space="preserve"> Pasakos analizė pagal klausimus. Svarbi pasakos mintis. Jos sekimas pagal pateiktą planą. Žodžiai, kurie atsako į klausimus </w:t>
            </w:r>
            <w:r w:rsidRPr="00422CB7">
              <w:rPr>
                <w:rFonts w:ascii="Times New Roman" w:hAnsi="Times New Roman" w:cs="Times New Roman"/>
                <w:bCs/>
                <w:i/>
                <w:iCs/>
                <w:noProof/>
              </w:rPr>
              <w:t>koks? kokia? kokie? kokios?</w:t>
            </w:r>
          </w:p>
          <w:p w14:paraId="545D8B1E" w14:textId="77777777" w:rsidR="00422CB7" w:rsidRDefault="00422CB7" w:rsidP="00422CB7">
            <w:pPr>
              <w:ind w:right="-16"/>
              <w:rPr>
                <w:rFonts w:ascii="Times New Roman" w:hAnsi="Times New Roman" w:cs="Times New Roman"/>
                <w:bCs/>
                <w:noProof/>
              </w:rPr>
            </w:pPr>
          </w:p>
          <w:p w14:paraId="3F0805DB" w14:textId="5BF6B072" w:rsidR="00422CB7" w:rsidRDefault="00422CB7" w:rsidP="00422CB7">
            <w:pPr>
              <w:ind w:right="-16"/>
              <w:rPr>
                <w:rFonts w:ascii="Times New Roman" w:hAnsi="Times New Roman" w:cs="Times New Roman"/>
                <w:bCs/>
                <w:noProof/>
              </w:rPr>
            </w:pPr>
            <w:r w:rsidRPr="00422CB7">
              <w:rPr>
                <w:rFonts w:ascii="Times New Roman" w:hAnsi="Times New Roman" w:cs="Times New Roman"/>
                <w:b/>
                <w:noProof/>
              </w:rPr>
              <w:t>J. Degutytė. Naujieji metai.</w:t>
            </w:r>
            <w:r>
              <w:rPr>
                <w:rFonts w:ascii="Times New Roman" w:hAnsi="Times New Roman" w:cs="Times New Roman"/>
                <w:bCs/>
                <w:noProof/>
              </w:rPr>
              <w:t xml:space="preserve"> Eilėraščio klausymas, skaitymas. Eilėraščio spalvos, garsai, vaizdai. Vaizdingi eilėraščio žodžiai.</w:t>
            </w:r>
          </w:p>
          <w:p w14:paraId="5F6E01E0" w14:textId="77777777" w:rsidR="00422CB7" w:rsidRDefault="00422CB7" w:rsidP="00422CB7">
            <w:pPr>
              <w:ind w:right="-16"/>
              <w:rPr>
                <w:rFonts w:ascii="Times New Roman" w:hAnsi="Times New Roman" w:cs="Times New Roman"/>
                <w:bCs/>
                <w:noProof/>
              </w:rPr>
            </w:pPr>
            <w:r w:rsidRPr="00422CB7">
              <w:rPr>
                <w:rFonts w:ascii="Times New Roman" w:hAnsi="Times New Roman" w:cs="Times New Roman"/>
                <w:b/>
                <w:noProof/>
              </w:rPr>
              <w:t>Minklių eglutė. Pagal K. Grigą. Apie minkles.</w:t>
            </w:r>
            <w:r>
              <w:rPr>
                <w:rFonts w:ascii="Times New Roman" w:hAnsi="Times New Roman" w:cs="Times New Roman"/>
                <w:bCs/>
                <w:noProof/>
              </w:rPr>
              <w:t xml:space="preserve"> Minklių minimas, naujų kūrimas.</w:t>
            </w:r>
          </w:p>
          <w:p w14:paraId="03C5242B" w14:textId="01B38369" w:rsidR="00422CB7" w:rsidRDefault="00422CB7" w:rsidP="00422CB7">
            <w:pPr>
              <w:ind w:right="-16"/>
              <w:rPr>
                <w:rFonts w:ascii="Times New Roman" w:hAnsi="Times New Roman" w:cs="Times New Roman"/>
                <w:bCs/>
                <w:noProof/>
              </w:rPr>
            </w:pPr>
            <w:r>
              <w:rPr>
                <w:rFonts w:ascii="Times New Roman" w:hAnsi="Times New Roman" w:cs="Times New Roman"/>
                <w:bCs/>
                <w:noProof/>
              </w:rPr>
              <w:t xml:space="preserve">Daiktavardžių galūnių rašyba (II kl. </w:t>
            </w:r>
            <w:r w:rsidR="00FF1568">
              <w:rPr>
                <w:rFonts w:ascii="Times New Roman" w:hAnsi="Times New Roman" w:cs="Times New Roman"/>
                <w:bCs/>
                <w:noProof/>
              </w:rPr>
              <w:t>k</w:t>
            </w:r>
            <w:r>
              <w:rPr>
                <w:rFonts w:ascii="Times New Roman" w:hAnsi="Times New Roman" w:cs="Times New Roman"/>
                <w:bCs/>
                <w:noProof/>
              </w:rPr>
              <w:t>urso kartojimas).</w:t>
            </w:r>
          </w:p>
          <w:p w14:paraId="2428850A" w14:textId="77777777" w:rsidR="00FF1568" w:rsidRDefault="00FF1568" w:rsidP="00422CB7">
            <w:pPr>
              <w:ind w:right="-16"/>
              <w:rPr>
                <w:rFonts w:ascii="Times New Roman" w:hAnsi="Times New Roman" w:cs="Times New Roman"/>
                <w:bCs/>
                <w:noProof/>
              </w:rPr>
            </w:pPr>
          </w:p>
          <w:p w14:paraId="23B0196F" w14:textId="4879297A" w:rsidR="00FF1568" w:rsidRDefault="00FF1568" w:rsidP="00FF1568">
            <w:pPr>
              <w:ind w:right="-16"/>
              <w:rPr>
                <w:rFonts w:ascii="Times New Roman" w:hAnsi="Times New Roman" w:cs="Times New Roman"/>
                <w:bCs/>
                <w:noProof/>
              </w:rPr>
            </w:pPr>
            <w:r w:rsidRPr="00FF1568">
              <w:rPr>
                <w:rFonts w:ascii="Times New Roman" w:hAnsi="Times New Roman" w:cs="Times New Roman"/>
                <w:b/>
                <w:noProof/>
                <w:lang w:val="en-US"/>
              </w:rPr>
              <w:t>S. Poškus. Naujas Metas.</w:t>
            </w:r>
            <w:r>
              <w:rPr>
                <w:rFonts w:ascii="Times New Roman" w:hAnsi="Times New Roman" w:cs="Times New Roman"/>
                <w:bCs/>
                <w:noProof/>
                <w:lang w:val="en-US"/>
              </w:rPr>
              <w:t xml:space="preserve"> Šiuolaikiška pasakaitė, jos aptarimas. Klausimai </w:t>
            </w:r>
            <w:r w:rsidRPr="00B4224C">
              <w:rPr>
                <w:rFonts w:ascii="Times New Roman" w:hAnsi="Times New Roman" w:cs="Times New Roman"/>
                <w:bCs/>
                <w:i/>
                <w:iCs/>
                <w:noProof/>
                <w:lang w:val="en-US"/>
              </w:rPr>
              <w:t>ką veikė, ką veikia?</w:t>
            </w:r>
            <w:r>
              <w:rPr>
                <w:rFonts w:ascii="Times New Roman" w:hAnsi="Times New Roman" w:cs="Times New Roman"/>
                <w:bCs/>
                <w:noProof/>
                <w:lang w:val="en-US"/>
              </w:rPr>
              <w:t xml:space="preserve"> (</w:t>
            </w:r>
            <w:r>
              <w:rPr>
                <w:rFonts w:ascii="Times New Roman" w:hAnsi="Times New Roman" w:cs="Times New Roman"/>
                <w:bCs/>
                <w:noProof/>
              </w:rPr>
              <w:t>II kl. kurso kartojimas).</w:t>
            </w:r>
          </w:p>
          <w:p w14:paraId="15918D16" w14:textId="77777777" w:rsidR="00FF1568" w:rsidRDefault="00B4224C" w:rsidP="00422CB7">
            <w:pPr>
              <w:ind w:right="-16"/>
              <w:rPr>
                <w:rFonts w:ascii="Times New Roman" w:hAnsi="Times New Roman" w:cs="Times New Roman"/>
                <w:bCs/>
                <w:noProof/>
              </w:rPr>
            </w:pPr>
            <w:r w:rsidRPr="00422CB7">
              <w:rPr>
                <w:rFonts w:ascii="Times New Roman" w:hAnsi="Times New Roman" w:cs="Times New Roman"/>
                <w:b/>
                <w:noProof/>
              </w:rPr>
              <w:t>Pagal B. Buračą.</w:t>
            </w:r>
            <w:r>
              <w:rPr>
                <w:rFonts w:ascii="Times New Roman" w:hAnsi="Times New Roman" w:cs="Times New Roman"/>
                <w:b/>
                <w:noProof/>
              </w:rPr>
              <w:t xml:space="preserve"> Naujuosius sutinkant. </w:t>
            </w:r>
            <w:r>
              <w:rPr>
                <w:rFonts w:ascii="Times New Roman" w:hAnsi="Times New Roman" w:cs="Times New Roman"/>
                <w:bCs/>
                <w:noProof/>
              </w:rPr>
              <w:t xml:space="preserve">Papročiai senajame Lietuvos kaime. </w:t>
            </w:r>
          </w:p>
          <w:p w14:paraId="32891B11" w14:textId="77777777" w:rsidR="00B4224C" w:rsidRDefault="00B4224C" w:rsidP="00422CB7">
            <w:pPr>
              <w:ind w:right="-16"/>
              <w:rPr>
                <w:rFonts w:ascii="Times New Roman" w:hAnsi="Times New Roman" w:cs="Times New Roman"/>
                <w:bCs/>
                <w:noProof/>
              </w:rPr>
            </w:pPr>
            <w:r>
              <w:rPr>
                <w:rFonts w:ascii="Times New Roman" w:hAnsi="Times New Roman" w:cs="Times New Roman"/>
                <w:bCs/>
                <w:noProof/>
                <w:lang w:val="en-US"/>
              </w:rPr>
              <w:t xml:space="preserve">Klausimai </w:t>
            </w:r>
            <w:r w:rsidRPr="00B4224C">
              <w:rPr>
                <w:rFonts w:ascii="Times New Roman" w:hAnsi="Times New Roman" w:cs="Times New Roman"/>
                <w:bCs/>
                <w:i/>
                <w:iCs/>
                <w:noProof/>
                <w:lang w:val="en-US"/>
              </w:rPr>
              <w:t>ką veikė, ką veikia?</w:t>
            </w:r>
            <w:r>
              <w:rPr>
                <w:rFonts w:ascii="Times New Roman" w:hAnsi="Times New Roman" w:cs="Times New Roman"/>
                <w:bCs/>
                <w:noProof/>
                <w:lang w:val="en-US"/>
              </w:rPr>
              <w:t xml:space="preserve"> (</w:t>
            </w:r>
            <w:r>
              <w:rPr>
                <w:rFonts w:ascii="Times New Roman" w:hAnsi="Times New Roman" w:cs="Times New Roman"/>
                <w:bCs/>
                <w:noProof/>
              </w:rPr>
              <w:t>II kl. kurso kartojimas).</w:t>
            </w:r>
          </w:p>
          <w:p w14:paraId="411751E3" w14:textId="77777777" w:rsidR="00B4224C" w:rsidRDefault="00B4224C" w:rsidP="00422CB7">
            <w:pPr>
              <w:ind w:right="-16"/>
              <w:rPr>
                <w:rFonts w:ascii="Times New Roman" w:hAnsi="Times New Roman" w:cs="Times New Roman"/>
                <w:bCs/>
                <w:noProof/>
              </w:rPr>
            </w:pPr>
          </w:p>
          <w:p w14:paraId="3339E979" w14:textId="77777777" w:rsidR="00B4224C" w:rsidRDefault="00B4224C" w:rsidP="00422CB7">
            <w:pPr>
              <w:ind w:right="-16"/>
              <w:rPr>
                <w:rFonts w:ascii="Times New Roman" w:hAnsi="Times New Roman" w:cs="Times New Roman"/>
                <w:bCs/>
                <w:noProof/>
              </w:rPr>
            </w:pPr>
          </w:p>
          <w:p w14:paraId="5BEFA907" w14:textId="77777777" w:rsidR="00B4224C" w:rsidRDefault="00B4224C" w:rsidP="00422CB7">
            <w:pPr>
              <w:ind w:right="-16"/>
              <w:rPr>
                <w:rFonts w:ascii="Times New Roman" w:hAnsi="Times New Roman" w:cs="Times New Roman"/>
                <w:bCs/>
                <w:noProof/>
              </w:rPr>
            </w:pPr>
          </w:p>
          <w:p w14:paraId="34CF8530" w14:textId="77C38447" w:rsidR="00B4224C" w:rsidRDefault="00B4224C" w:rsidP="00422CB7">
            <w:pPr>
              <w:ind w:right="-16"/>
              <w:rPr>
                <w:rFonts w:ascii="Times New Roman" w:hAnsi="Times New Roman" w:cs="Times New Roman"/>
                <w:bCs/>
                <w:noProof/>
              </w:rPr>
            </w:pPr>
          </w:p>
          <w:p w14:paraId="22B6A20A" w14:textId="5373120E" w:rsidR="00BA44DA" w:rsidRDefault="00BA44DA" w:rsidP="00422CB7">
            <w:pPr>
              <w:ind w:right="-16"/>
              <w:rPr>
                <w:rFonts w:ascii="Times New Roman" w:hAnsi="Times New Roman" w:cs="Times New Roman"/>
                <w:bCs/>
                <w:noProof/>
              </w:rPr>
            </w:pPr>
          </w:p>
          <w:p w14:paraId="00887450" w14:textId="77777777" w:rsidR="00BA44DA" w:rsidRDefault="00BA44DA" w:rsidP="00422CB7">
            <w:pPr>
              <w:ind w:right="-16"/>
              <w:rPr>
                <w:rFonts w:ascii="Times New Roman" w:hAnsi="Times New Roman" w:cs="Times New Roman"/>
                <w:bCs/>
                <w:noProof/>
              </w:rPr>
            </w:pPr>
          </w:p>
          <w:p w14:paraId="359DD722" w14:textId="5C86B63E" w:rsidR="00B4224C" w:rsidRDefault="00B4224C" w:rsidP="00B4224C">
            <w:pPr>
              <w:ind w:right="-16"/>
              <w:rPr>
                <w:rFonts w:ascii="Times New Roman" w:hAnsi="Times New Roman" w:cs="Times New Roman"/>
                <w:bCs/>
                <w:noProof/>
              </w:rPr>
            </w:pPr>
            <w:r w:rsidRPr="00B4224C">
              <w:rPr>
                <w:rFonts w:ascii="Times New Roman" w:hAnsi="Times New Roman" w:cs="Times New Roman"/>
                <w:b/>
                <w:noProof/>
              </w:rPr>
              <w:t>A. Baranauskas. Anykščių šilelis</w:t>
            </w:r>
            <w:r>
              <w:rPr>
                <w:rFonts w:ascii="Times New Roman" w:hAnsi="Times New Roman" w:cs="Times New Roman"/>
                <w:bCs/>
                <w:noProof/>
              </w:rPr>
              <w:t xml:space="preserve"> (i</w:t>
            </w:r>
            <w:r w:rsidRPr="00B4224C">
              <w:rPr>
                <w:rFonts w:ascii="Times New Roman" w:hAnsi="Times New Roman" w:cs="Times New Roman"/>
                <w:bCs/>
                <w:noProof/>
              </w:rPr>
              <w:t>štraukos</w:t>
            </w:r>
            <w:r>
              <w:rPr>
                <w:rFonts w:ascii="Times New Roman" w:hAnsi="Times New Roman" w:cs="Times New Roman"/>
                <w:bCs/>
                <w:noProof/>
              </w:rPr>
              <w:t xml:space="preserve">). Pirmoji pažintis su poetu. Garsai rytą šilelyje. </w:t>
            </w:r>
          </w:p>
          <w:p w14:paraId="0433E14F" w14:textId="77777777" w:rsidR="00B4224C" w:rsidRPr="00BC2A93" w:rsidRDefault="00B4224C" w:rsidP="00B4224C">
            <w:pPr>
              <w:ind w:right="-16"/>
              <w:rPr>
                <w:rFonts w:ascii="Times New Roman" w:hAnsi="Times New Roman" w:cs="Times New Roman"/>
                <w:b/>
                <w:i/>
                <w:iCs/>
                <w:noProof/>
              </w:rPr>
            </w:pPr>
            <w:r w:rsidRPr="00BC2A93">
              <w:rPr>
                <w:rFonts w:ascii="Times New Roman" w:hAnsi="Times New Roman" w:cs="Times New Roman"/>
                <w:b/>
                <w:i/>
                <w:iCs/>
                <w:noProof/>
              </w:rPr>
              <w:t>Daiktavardžiai, kurie atsako į klausimą kas?</w:t>
            </w:r>
          </w:p>
          <w:p w14:paraId="6B77FC4F" w14:textId="77777777" w:rsidR="00AD7344" w:rsidRDefault="00B4224C" w:rsidP="00AD7344">
            <w:pPr>
              <w:ind w:right="-16"/>
              <w:rPr>
                <w:rFonts w:ascii="Times New Roman" w:hAnsi="Times New Roman" w:cs="Times New Roman"/>
                <w:bCs/>
                <w:i/>
                <w:iCs/>
                <w:noProof/>
              </w:rPr>
            </w:pPr>
            <w:r>
              <w:rPr>
                <w:rFonts w:ascii="Times New Roman" w:hAnsi="Times New Roman" w:cs="Times New Roman"/>
                <w:bCs/>
                <w:noProof/>
              </w:rPr>
              <w:t xml:space="preserve">Pagal </w:t>
            </w:r>
            <w:r w:rsidRPr="00BC2A93">
              <w:rPr>
                <w:rFonts w:ascii="Times New Roman" w:hAnsi="Times New Roman" w:cs="Times New Roman"/>
                <w:b/>
                <w:noProof/>
              </w:rPr>
              <w:t>R. Budrį. Ąžuolas ir ąžuoliukas.</w:t>
            </w:r>
            <w:r>
              <w:rPr>
                <w:rFonts w:ascii="Times New Roman" w:hAnsi="Times New Roman" w:cs="Times New Roman"/>
                <w:bCs/>
                <w:noProof/>
              </w:rPr>
              <w:t xml:space="preserve"> Pasakojimo tema. Pokalbis pagal skaitytą kūrinį</w:t>
            </w:r>
            <w:r w:rsidR="00AD7344">
              <w:rPr>
                <w:rFonts w:ascii="Times New Roman" w:hAnsi="Times New Roman" w:cs="Times New Roman"/>
                <w:bCs/>
                <w:noProof/>
              </w:rPr>
              <w:t xml:space="preserve">. Daiktavardžiai, kurie atsako į klausimą </w:t>
            </w:r>
            <w:r w:rsidR="00AD7344" w:rsidRPr="00B4224C">
              <w:rPr>
                <w:rFonts w:ascii="Times New Roman" w:hAnsi="Times New Roman" w:cs="Times New Roman"/>
                <w:bCs/>
                <w:i/>
                <w:iCs/>
                <w:noProof/>
              </w:rPr>
              <w:t>kas?</w:t>
            </w:r>
          </w:p>
          <w:p w14:paraId="37264E30" w14:textId="77777777" w:rsidR="00B4224C" w:rsidRDefault="00B4224C" w:rsidP="00B4224C">
            <w:pPr>
              <w:ind w:right="-16"/>
              <w:rPr>
                <w:rFonts w:ascii="Times New Roman" w:hAnsi="Times New Roman" w:cs="Times New Roman"/>
                <w:bCs/>
                <w:noProof/>
              </w:rPr>
            </w:pPr>
          </w:p>
          <w:p w14:paraId="350F3087" w14:textId="32FC2EF0" w:rsidR="00AD7344" w:rsidRDefault="00AD7344" w:rsidP="00B4224C">
            <w:pPr>
              <w:ind w:right="-16"/>
              <w:rPr>
                <w:rFonts w:ascii="Times New Roman" w:hAnsi="Times New Roman" w:cs="Times New Roman"/>
                <w:bCs/>
                <w:noProof/>
              </w:rPr>
            </w:pPr>
            <w:r w:rsidRPr="00AD7344">
              <w:rPr>
                <w:rFonts w:ascii="Times New Roman" w:hAnsi="Times New Roman" w:cs="Times New Roman"/>
                <w:b/>
                <w:noProof/>
              </w:rPr>
              <w:t xml:space="preserve">O. Jautakė. Klevo lapelis. </w:t>
            </w:r>
            <w:r>
              <w:rPr>
                <w:rFonts w:ascii="Times New Roman" w:hAnsi="Times New Roman" w:cs="Times New Roman"/>
                <w:bCs/>
                <w:noProof/>
              </w:rPr>
              <w:t xml:space="preserve">Autorinė pasaka, jos aptarimas. Kaip keitėsi klevo lapelis? Daiktavardžių, kurie atsako į klausimą </w:t>
            </w:r>
            <w:r w:rsidRPr="00AD7344">
              <w:rPr>
                <w:rFonts w:ascii="Times New Roman" w:hAnsi="Times New Roman" w:cs="Times New Roman"/>
                <w:bCs/>
                <w:i/>
                <w:iCs/>
                <w:noProof/>
              </w:rPr>
              <w:t>kas?</w:t>
            </w:r>
            <w:r w:rsidR="00DA7716">
              <w:rPr>
                <w:rFonts w:ascii="Times New Roman" w:hAnsi="Times New Roman" w:cs="Times New Roman"/>
                <w:bCs/>
                <w:i/>
                <w:iCs/>
                <w:noProof/>
              </w:rPr>
              <w:t>,</w:t>
            </w:r>
            <w:r>
              <w:rPr>
                <w:rFonts w:ascii="Times New Roman" w:hAnsi="Times New Roman" w:cs="Times New Roman"/>
                <w:bCs/>
                <w:noProof/>
              </w:rPr>
              <w:t xml:space="preserve"> vienaskaitos ir daugiskaitos galūnių rašyba. </w:t>
            </w:r>
          </w:p>
          <w:p w14:paraId="0F9017E1" w14:textId="08FD20A1" w:rsidR="00AD7344" w:rsidRDefault="00AD7344" w:rsidP="00B4224C">
            <w:pPr>
              <w:ind w:right="-16"/>
              <w:rPr>
                <w:rFonts w:ascii="Times New Roman" w:hAnsi="Times New Roman" w:cs="Times New Roman"/>
                <w:bCs/>
                <w:noProof/>
              </w:rPr>
            </w:pPr>
          </w:p>
          <w:p w14:paraId="71D98366" w14:textId="77777777" w:rsidR="00BC2A93" w:rsidRDefault="00BC2A93" w:rsidP="00B4224C">
            <w:pPr>
              <w:ind w:right="-16"/>
              <w:rPr>
                <w:rFonts w:ascii="Times New Roman" w:hAnsi="Times New Roman" w:cs="Times New Roman"/>
                <w:bCs/>
                <w:noProof/>
              </w:rPr>
            </w:pPr>
          </w:p>
          <w:p w14:paraId="425B813C" w14:textId="77777777" w:rsidR="00AD7344" w:rsidRDefault="00AD7344" w:rsidP="00B4224C">
            <w:pPr>
              <w:ind w:right="-16"/>
              <w:rPr>
                <w:rFonts w:ascii="Times New Roman" w:hAnsi="Times New Roman" w:cs="Times New Roman"/>
                <w:bCs/>
                <w:i/>
                <w:iCs/>
                <w:noProof/>
              </w:rPr>
            </w:pPr>
            <w:r w:rsidRPr="00AD7344">
              <w:rPr>
                <w:rFonts w:ascii="Times New Roman" w:hAnsi="Times New Roman" w:cs="Times New Roman"/>
                <w:b/>
                <w:noProof/>
              </w:rPr>
              <w:t>Pagal G. Morkūną. Ko yra Žemėje?</w:t>
            </w:r>
            <w:r>
              <w:rPr>
                <w:rFonts w:ascii="Times New Roman" w:hAnsi="Times New Roman" w:cs="Times New Roman"/>
                <w:bCs/>
                <w:noProof/>
              </w:rPr>
              <w:t xml:space="preserve"> Savitos rašytojo mintys. Kuo jos mums įdomios? Daiktavardžiai, kurie atsako į klausimą </w:t>
            </w:r>
            <w:r w:rsidRPr="00AD7344">
              <w:rPr>
                <w:rFonts w:ascii="Times New Roman" w:hAnsi="Times New Roman" w:cs="Times New Roman"/>
                <w:bCs/>
                <w:i/>
                <w:iCs/>
                <w:noProof/>
              </w:rPr>
              <w:t>k</w:t>
            </w:r>
            <w:r>
              <w:rPr>
                <w:rFonts w:ascii="Times New Roman" w:hAnsi="Times New Roman" w:cs="Times New Roman"/>
                <w:bCs/>
                <w:i/>
                <w:iCs/>
                <w:noProof/>
              </w:rPr>
              <w:t>o</w:t>
            </w:r>
            <w:r w:rsidRPr="00AD7344">
              <w:rPr>
                <w:rFonts w:ascii="Times New Roman" w:hAnsi="Times New Roman" w:cs="Times New Roman"/>
                <w:bCs/>
                <w:i/>
                <w:iCs/>
                <w:noProof/>
              </w:rPr>
              <w:t>?</w:t>
            </w:r>
          </w:p>
          <w:p w14:paraId="1AC30D49" w14:textId="77777777" w:rsidR="00DA7716" w:rsidRDefault="00DA7716" w:rsidP="00B4224C">
            <w:pPr>
              <w:ind w:right="-16"/>
              <w:rPr>
                <w:rFonts w:ascii="Times New Roman" w:hAnsi="Times New Roman" w:cs="Times New Roman"/>
                <w:bCs/>
                <w:noProof/>
              </w:rPr>
            </w:pPr>
            <w:r>
              <w:rPr>
                <w:rFonts w:ascii="Times New Roman" w:hAnsi="Times New Roman" w:cs="Times New Roman"/>
                <w:b/>
                <w:noProof/>
              </w:rPr>
              <w:t>Apie Lietuvos miškus.</w:t>
            </w:r>
            <w:r>
              <w:rPr>
                <w:rFonts w:ascii="Times New Roman" w:hAnsi="Times New Roman" w:cs="Times New Roman"/>
                <w:bCs/>
                <w:noProof/>
              </w:rPr>
              <w:t xml:space="preserve"> Plečiame ir giliname savo žinias apie Lietuvos miškus.</w:t>
            </w:r>
          </w:p>
          <w:p w14:paraId="47E15F8B" w14:textId="0FB4CF62" w:rsidR="00DA7716" w:rsidRPr="00DA7716" w:rsidRDefault="00DA7716" w:rsidP="00DA7716">
            <w:pPr>
              <w:ind w:right="-16"/>
              <w:rPr>
                <w:rFonts w:ascii="Times New Roman" w:hAnsi="Times New Roman" w:cs="Times New Roman"/>
                <w:bCs/>
                <w:noProof/>
              </w:rPr>
            </w:pPr>
            <w:r>
              <w:rPr>
                <w:rFonts w:ascii="Times New Roman" w:hAnsi="Times New Roman" w:cs="Times New Roman"/>
                <w:bCs/>
                <w:noProof/>
              </w:rPr>
              <w:t xml:space="preserve">Daiktavardžių, kurie atsako į klausimą </w:t>
            </w:r>
            <w:r w:rsidRPr="00AD7344">
              <w:rPr>
                <w:rFonts w:ascii="Times New Roman" w:hAnsi="Times New Roman" w:cs="Times New Roman"/>
                <w:bCs/>
                <w:i/>
                <w:iCs/>
                <w:noProof/>
              </w:rPr>
              <w:t>k</w:t>
            </w:r>
            <w:r>
              <w:rPr>
                <w:rFonts w:ascii="Times New Roman" w:hAnsi="Times New Roman" w:cs="Times New Roman"/>
                <w:bCs/>
                <w:i/>
                <w:iCs/>
                <w:noProof/>
              </w:rPr>
              <w:t>o</w:t>
            </w:r>
            <w:r w:rsidRPr="00AD7344">
              <w:rPr>
                <w:rFonts w:ascii="Times New Roman" w:hAnsi="Times New Roman" w:cs="Times New Roman"/>
                <w:bCs/>
                <w:i/>
                <w:iCs/>
                <w:noProof/>
              </w:rPr>
              <w:t>?</w:t>
            </w:r>
            <w:r>
              <w:rPr>
                <w:rFonts w:ascii="Times New Roman" w:hAnsi="Times New Roman" w:cs="Times New Roman"/>
                <w:bCs/>
                <w:i/>
                <w:iCs/>
                <w:noProof/>
              </w:rPr>
              <w:t xml:space="preserve">, </w:t>
            </w:r>
            <w:r>
              <w:rPr>
                <w:rFonts w:ascii="Times New Roman" w:hAnsi="Times New Roman" w:cs="Times New Roman"/>
                <w:bCs/>
                <w:noProof/>
              </w:rPr>
              <w:t>galūnių rašyba (II klasės kurso įtvirtinimas).</w:t>
            </w:r>
          </w:p>
          <w:p w14:paraId="03D47BA6" w14:textId="77777777" w:rsidR="00DA7716" w:rsidRDefault="00DA7716" w:rsidP="00B4224C">
            <w:pPr>
              <w:ind w:right="-16"/>
              <w:rPr>
                <w:rFonts w:ascii="Times New Roman" w:hAnsi="Times New Roman" w:cs="Times New Roman"/>
                <w:b/>
                <w:noProof/>
              </w:rPr>
            </w:pPr>
          </w:p>
          <w:p w14:paraId="0F61959F" w14:textId="27A5199E" w:rsidR="00DA7716" w:rsidRDefault="00DA7716" w:rsidP="00B4224C">
            <w:pPr>
              <w:ind w:right="-16"/>
              <w:rPr>
                <w:rFonts w:ascii="Times New Roman" w:hAnsi="Times New Roman" w:cs="Times New Roman"/>
                <w:bCs/>
                <w:i/>
                <w:iCs/>
                <w:noProof/>
              </w:rPr>
            </w:pPr>
            <w:r w:rsidRPr="00DA7716">
              <w:rPr>
                <w:rFonts w:ascii="Times New Roman" w:hAnsi="Times New Roman" w:cs="Times New Roman"/>
                <w:b/>
                <w:noProof/>
              </w:rPr>
              <w:t>R. Sadauskas. Mikis vėliavnešys.</w:t>
            </w:r>
            <w:r>
              <w:rPr>
                <w:rFonts w:ascii="Times New Roman" w:hAnsi="Times New Roman" w:cs="Times New Roman"/>
                <w:bCs/>
                <w:noProof/>
              </w:rPr>
              <w:t xml:space="preserve"> Įdomūs ir juokingi klausimai. Daiktavardžiai, kurie atsako į klausimą </w:t>
            </w:r>
            <w:r w:rsidRPr="00AD7344">
              <w:rPr>
                <w:rFonts w:ascii="Times New Roman" w:hAnsi="Times New Roman" w:cs="Times New Roman"/>
                <w:bCs/>
                <w:i/>
                <w:iCs/>
                <w:noProof/>
              </w:rPr>
              <w:t>k</w:t>
            </w:r>
            <w:r>
              <w:rPr>
                <w:rFonts w:ascii="Times New Roman" w:hAnsi="Times New Roman" w:cs="Times New Roman"/>
                <w:bCs/>
                <w:i/>
                <w:iCs/>
                <w:noProof/>
              </w:rPr>
              <w:t>am</w:t>
            </w:r>
            <w:r w:rsidRPr="00AD7344">
              <w:rPr>
                <w:rFonts w:ascii="Times New Roman" w:hAnsi="Times New Roman" w:cs="Times New Roman"/>
                <w:bCs/>
                <w:i/>
                <w:iCs/>
                <w:noProof/>
              </w:rPr>
              <w:t>?</w:t>
            </w:r>
          </w:p>
          <w:p w14:paraId="394ACEF7" w14:textId="77777777" w:rsidR="00DA7716" w:rsidRDefault="00DA7716" w:rsidP="00B4224C">
            <w:pPr>
              <w:ind w:right="-16"/>
              <w:rPr>
                <w:rFonts w:ascii="Times New Roman" w:hAnsi="Times New Roman" w:cs="Times New Roman"/>
                <w:bCs/>
                <w:noProof/>
              </w:rPr>
            </w:pPr>
            <w:r w:rsidRPr="00DA7716">
              <w:rPr>
                <w:rFonts w:ascii="Times New Roman" w:hAnsi="Times New Roman" w:cs="Times New Roman"/>
                <w:b/>
                <w:noProof/>
              </w:rPr>
              <w:t>Vaikų daina. Kai aš mažas buvau.</w:t>
            </w:r>
            <w:r>
              <w:rPr>
                <w:rFonts w:ascii="Times New Roman" w:hAnsi="Times New Roman" w:cs="Times New Roman"/>
                <w:bCs/>
                <w:noProof/>
              </w:rPr>
              <w:t xml:space="preserve"> Mokymasis žaisti arba dainuoti vaikų dainą.</w:t>
            </w:r>
          </w:p>
          <w:p w14:paraId="326E3D3F" w14:textId="77777777" w:rsidR="00DA7716" w:rsidRDefault="00DA7716" w:rsidP="00B4224C">
            <w:pPr>
              <w:ind w:right="-16"/>
              <w:rPr>
                <w:rFonts w:ascii="Times New Roman" w:hAnsi="Times New Roman" w:cs="Times New Roman"/>
                <w:bCs/>
                <w:noProof/>
              </w:rPr>
            </w:pPr>
            <w:r>
              <w:rPr>
                <w:rFonts w:ascii="Times New Roman" w:hAnsi="Times New Roman" w:cs="Times New Roman"/>
                <w:bCs/>
                <w:noProof/>
              </w:rPr>
              <w:t xml:space="preserve">Daiktavardžių, kurie atsako į klausimą </w:t>
            </w:r>
            <w:r w:rsidRPr="00AD7344">
              <w:rPr>
                <w:rFonts w:ascii="Times New Roman" w:hAnsi="Times New Roman" w:cs="Times New Roman"/>
                <w:bCs/>
                <w:i/>
                <w:iCs/>
                <w:noProof/>
              </w:rPr>
              <w:t>k</w:t>
            </w:r>
            <w:r>
              <w:rPr>
                <w:rFonts w:ascii="Times New Roman" w:hAnsi="Times New Roman" w:cs="Times New Roman"/>
                <w:bCs/>
                <w:i/>
                <w:iCs/>
                <w:noProof/>
              </w:rPr>
              <w:t>am</w:t>
            </w:r>
            <w:r w:rsidRPr="00AD7344">
              <w:rPr>
                <w:rFonts w:ascii="Times New Roman" w:hAnsi="Times New Roman" w:cs="Times New Roman"/>
                <w:bCs/>
                <w:i/>
                <w:iCs/>
                <w:noProof/>
              </w:rPr>
              <w:t>?</w:t>
            </w:r>
            <w:r>
              <w:rPr>
                <w:rFonts w:ascii="Times New Roman" w:hAnsi="Times New Roman" w:cs="Times New Roman"/>
                <w:bCs/>
                <w:i/>
                <w:iCs/>
                <w:noProof/>
              </w:rPr>
              <w:t xml:space="preserve">, </w:t>
            </w:r>
            <w:r>
              <w:rPr>
                <w:rFonts w:ascii="Times New Roman" w:hAnsi="Times New Roman" w:cs="Times New Roman"/>
                <w:bCs/>
                <w:noProof/>
              </w:rPr>
              <w:t>galūnių rašyba.</w:t>
            </w:r>
          </w:p>
          <w:p w14:paraId="3FC33905" w14:textId="77777777" w:rsidR="00DA7716" w:rsidRDefault="00DA7716" w:rsidP="00B4224C">
            <w:pPr>
              <w:ind w:right="-16"/>
              <w:rPr>
                <w:rFonts w:ascii="Times New Roman" w:hAnsi="Times New Roman" w:cs="Times New Roman"/>
                <w:bCs/>
                <w:noProof/>
              </w:rPr>
            </w:pPr>
          </w:p>
          <w:p w14:paraId="1E61A266" w14:textId="77777777" w:rsidR="00BC2A93" w:rsidRDefault="00BC2A93" w:rsidP="00B4224C">
            <w:pPr>
              <w:ind w:right="-16"/>
              <w:rPr>
                <w:rFonts w:ascii="Times New Roman" w:hAnsi="Times New Roman" w:cs="Times New Roman"/>
                <w:b/>
                <w:noProof/>
              </w:rPr>
            </w:pPr>
          </w:p>
          <w:p w14:paraId="2A0CED05" w14:textId="22F7FAEA" w:rsidR="00DA7716" w:rsidRDefault="00DA7716" w:rsidP="00B4224C">
            <w:pPr>
              <w:ind w:right="-16"/>
              <w:rPr>
                <w:rFonts w:ascii="Times New Roman" w:hAnsi="Times New Roman" w:cs="Times New Roman"/>
                <w:bCs/>
                <w:noProof/>
              </w:rPr>
            </w:pPr>
            <w:r w:rsidRPr="00DA7716">
              <w:rPr>
                <w:rFonts w:ascii="Times New Roman" w:hAnsi="Times New Roman" w:cs="Times New Roman"/>
                <w:b/>
                <w:noProof/>
              </w:rPr>
              <w:t xml:space="preserve">S. Poškus. Ar esi girdėjęs? </w:t>
            </w:r>
            <w:r>
              <w:rPr>
                <w:rFonts w:ascii="Times New Roman" w:hAnsi="Times New Roman" w:cs="Times New Roman"/>
                <w:bCs/>
                <w:noProof/>
              </w:rPr>
              <w:t xml:space="preserve">Keistas pasakos veikėjas, keista pasakaitė. Atminties lavinimo pratimai. Daiktavardžiai, kurie atsako į klausimą </w:t>
            </w:r>
            <w:r w:rsidRPr="00AD7344">
              <w:rPr>
                <w:rFonts w:ascii="Times New Roman" w:hAnsi="Times New Roman" w:cs="Times New Roman"/>
                <w:bCs/>
                <w:i/>
                <w:iCs/>
                <w:noProof/>
              </w:rPr>
              <w:t>k</w:t>
            </w:r>
            <w:r>
              <w:rPr>
                <w:rFonts w:ascii="Times New Roman" w:hAnsi="Times New Roman" w:cs="Times New Roman"/>
                <w:bCs/>
                <w:i/>
                <w:iCs/>
                <w:noProof/>
              </w:rPr>
              <w:t>ą</w:t>
            </w:r>
            <w:r w:rsidRPr="00AD7344">
              <w:rPr>
                <w:rFonts w:ascii="Times New Roman" w:hAnsi="Times New Roman" w:cs="Times New Roman"/>
                <w:bCs/>
                <w:i/>
                <w:iCs/>
                <w:noProof/>
              </w:rPr>
              <w:t>?</w:t>
            </w:r>
          </w:p>
          <w:p w14:paraId="513A1EC3" w14:textId="6162C1B8" w:rsidR="00DA7716" w:rsidRDefault="00DA7716" w:rsidP="00B4224C">
            <w:pPr>
              <w:ind w:right="-16"/>
              <w:rPr>
                <w:rFonts w:ascii="Times New Roman" w:hAnsi="Times New Roman" w:cs="Times New Roman"/>
                <w:bCs/>
                <w:noProof/>
              </w:rPr>
            </w:pPr>
            <w:r w:rsidRPr="00EB2A0B">
              <w:rPr>
                <w:rFonts w:ascii="Times New Roman" w:hAnsi="Times New Roman" w:cs="Times New Roman"/>
                <w:b/>
                <w:noProof/>
              </w:rPr>
              <w:t>M. Marcinkevičius. Turiu.</w:t>
            </w:r>
            <w:r>
              <w:rPr>
                <w:rFonts w:ascii="Times New Roman" w:hAnsi="Times New Roman" w:cs="Times New Roman"/>
                <w:bCs/>
                <w:noProof/>
              </w:rPr>
              <w:t xml:space="preserve"> </w:t>
            </w:r>
            <w:r w:rsidR="00EE30DF">
              <w:rPr>
                <w:rFonts w:ascii="Times New Roman" w:hAnsi="Times New Roman" w:cs="Times New Roman"/>
                <w:bCs/>
                <w:noProof/>
              </w:rPr>
              <w:t xml:space="preserve">Eilėraščio klausymas, žodžių galūnių tarimas. Eilėraščio aptarimas. </w:t>
            </w:r>
          </w:p>
          <w:p w14:paraId="49DA5A32" w14:textId="57D22F24" w:rsidR="00EE30DF" w:rsidRDefault="00EE30DF" w:rsidP="00EE30DF">
            <w:pPr>
              <w:ind w:right="-16"/>
              <w:rPr>
                <w:rFonts w:ascii="Times New Roman" w:hAnsi="Times New Roman" w:cs="Times New Roman"/>
                <w:bCs/>
                <w:noProof/>
              </w:rPr>
            </w:pPr>
            <w:r>
              <w:rPr>
                <w:rFonts w:ascii="Times New Roman" w:hAnsi="Times New Roman" w:cs="Times New Roman"/>
                <w:bCs/>
                <w:noProof/>
              </w:rPr>
              <w:t xml:space="preserve">Daiktavardžių, kurie atsako į klausimą </w:t>
            </w:r>
            <w:r w:rsidRPr="00AD7344">
              <w:rPr>
                <w:rFonts w:ascii="Times New Roman" w:hAnsi="Times New Roman" w:cs="Times New Roman"/>
                <w:bCs/>
                <w:i/>
                <w:iCs/>
                <w:noProof/>
              </w:rPr>
              <w:t>k</w:t>
            </w:r>
            <w:r>
              <w:rPr>
                <w:rFonts w:ascii="Times New Roman" w:hAnsi="Times New Roman" w:cs="Times New Roman"/>
                <w:bCs/>
                <w:i/>
                <w:iCs/>
                <w:noProof/>
              </w:rPr>
              <w:t>ą</w:t>
            </w:r>
            <w:r w:rsidRPr="00AD7344">
              <w:rPr>
                <w:rFonts w:ascii="Times New Roman" w:hAnsi="Times New Roman" w:cs="Times New Roman"/>
                <w:bCs/>
                <w:i/>
                <w:iCs/>
                <w:noProof/>
              </w:rPr>
              <w:t>?</w:t>
            </w:r>
            <w:r>
              <w:rPr>
                <w:rFonts w:ascii="Times New Roman" w:hAnsi="Times New Roman" w:cs="Times New Roman"/>
                <w:bCs/>
                <w:i/>
                <w:iCs/>
                <w:noProof/>
              </w:rPr>
              <w:t xml:space="preserve">, </w:t>
            </w:r>
            <w:r>
              <w:rPr>
                <w:rFonts w:ascii="Times New Roman" w:hAnsi="Times New Roman" w:cs="Times New Roman"/>
                <w:bCs/>
                <w:noProof/>
              </w:rPr>
              <w:t>galūnių rašyba.</w:t>
            </w:r>
          </w:p>
          <w:p w14:paraId="1DF27F39" w14:textId="77777777" w:rsidR="00DA7716" w:rsidRDefault="00DA7716" w:rsidP="00B4224C">
            <w:pPr>
              <w:ind w:right="-16"/>
              <w:rPr>
                <w:rFonts w:ascii="Times New Roman" w:hAnsi="Times New Roman" w:cs="Times New Roman"/>
                <w:bCs/>
                <w:noProof/>
              </w:rPr>
            </w:pPr>
          </w:p>
          <w:p w14:paraId="789BF305" w14:textId="77777777" w:rsidR="00EB2A0B" w:rsidRDefault="00EB2A0B" w:rsidP="00B4224C">
            <w:pPr>
              <w:ind w:right="-16"/>
              <w:rPr>
                <w:rFonts w:ascii="Times New Roman" w:hAnsi="Times New Roman" w:cs="Times New Roman"/>
                <w:bCs/>
                <w:noProof/>
              </w:rPr>
            </w:pPr>
            <w:r w:rsidRPr="00EB2A0B">
              <w:rPr>
                <w:rFonts w:ascii="Times New Roman" w:hAnsi="Times New Roman" w:cs="Times New Roman"/>
                <w:b/>
                <w:noProof/>
              </w:rPr>
              <w:t xml:space="preserve">N. Kepenienė. Kailiai ir širdys. </w:t>
            </w:r>
            <w:r>
              <w:rPr>
                <w:rFonts w:ascii="Times New Roman" w:hAnsi="Times New Roman" w:cs="Times New Roman"/>
                <w:bCs/>
                <w:noProof/>
              </w:rPr>
              <w:t xml:space="preserve">Kūrinio aptarimas pagal klausimus. Svarbi kūrinio mintis. Daiktavardžiai, kurie atsako į klausimą </w:t>
            </w:r>
            <w:r w:rsidRPr="00AD7344">
              <w:rPr>
                <w:rFonts w:ascii="Times New Roman" w:hAnsi="Times New Roman" w:cs="Times New Roman"/>
                <w:bCs/>
                <w:i/>
                <w:iCs/>
                <w:noProof/>
              </w:rPr>
              <w:t>k</w:t>
            </w:r>
            <w:r>
              <w:rPr>
                <w:rFonts w:ascii="Times New Roman" w:hAnsi="Times New Roman" w:cs="Times New Roman"/>
                <w:bCs/>
                <w:i/>
                <w:iCs/>
                <w:noProof/>
              </w:rPr>
              <w:t>uo</w:t>
            </w:r>
            <w:r w:rsidRPr="00AD7344">
              <w:rPr>
                <w:rFonts w:ascii="Times New Roman" w:hAnsi="Times New Roman" w:cs="Times New Roman"/>
                <w:bCs/>
                <w:i/>
                <w:iCs/>
                <w:noProof/>
              </w:rPr>
              <w:t>?</w:t>
            </w:r>
            <w:r>
              <w:rPr>
                <w:rFonts w:ascii="Times New Roman" w:hAnsi="Times New Roman" w:cs="Times New Roman"/>
                <w:bCs/>
                <w:noProof/>
              </w:rPr>
              <w:t>, jų galūnių rašyba.</w:t>
            </w:r>
          </w:p>
          <w:p w14:paraId="1BEC3690" w14:textId="78319C0A" w:rsidR="00EB2A0B" w:rsidRDefault="00EB2A0B" w:rsidP="00B4224C">
            <w:pPr>
              <w:ind w:right="-16"/>
              <w:rPr>
                <w:rFonts w:ascii="Times New Roman" w:hAnsi="Times New Roman" w:cs="Times New Roman"/>
                <w:bCs/>
                <w:noProof/>
              </w:rPr>
            </w:pPr>
          </w:p>
          <w:p w14:paraId="223C2398" w14:textId="45E82CFB" w:rsidR="00D64E21" w:rsidRDefault="00D64E21" w:rsidP="00B4224C">
            <w:pPr>
              <w:ind w:right="-16"/>
              <w:rPr>
                <w:rFonts w:ascii="Times New Roman" w:hAnsi="Times New Roman" w:cs="Times New Roman"/>
                <w:bCs/>
                <w:noProof/>
              </w:rPr>
            </w:pPr>
          </w:p>
          <w:p w14:paraId="77127F4F" w14:textId="77777777" w:rsidR="004E777F" w:rsidRDefault="004E777F" w:rsidP="00B4224C">
            <w:pPr>
              <w:ind w:right="-16"/>
              <w:rPr>
                <w:rFonts w:ascii="Times New Roman" w:hAnsi="Times New Roman" w:cs="Times New Roman"/>
                <w:bCs/>
                <w:noProof/>
              </w:rPr>
            </w:pPr>
          </w:p>
          <w:p w14:paraId="42815E0B" w14:textId="77777777" w:rsidR="00EB2A0B" w:rsidRDefault="00EB2A0B" w:rsidP="00B4224C">
            <w:pPr>
              <w:ind w:right="-16"/>
              <w:rPr>
                <w:rFonts w:ascii="Times New Roman" w:hAnsi="Times New Roman" w:cs="Times New Roman"/>
                <w:bCs/>
                <w:noProof/>
              </w:rPr>
            </w:pPr>
            <w:r w:rsidRPr="00EB2A0B">
              <w:rPr>
                <w:rFonts w:ascii="Times New Roman" w:hAnsi="Times New Roman" w:cs="Times New Roman"/>
                <w:b/>
                <w:noProof/>
              </w:rPr>
              <w:t>Minklės.</w:t>
            </w:r>
            <w:r>
              <w:rPr>
                <w:rFonts w:ascii="Times New Roman" w:hAnsi="Times New Roman" w:cs="Times New Roman"/>
                <w:bCs/>
                <w:noProof/>
              </w:rPr>
              <w:t xml:space="preserve"> Jų minimas.</w:t>
            </w:r>
          </w:p>
          <w:p w14:paraId="62A31B0F" w14:textId="77777777" w:rsidR="00EB2A0B" w:rsidRDefault="00EB2A0B" w:rsidP="00B4224C">
            <w:pPr>
              <w:ind w:right="-16"/>
              <w:rPr>
                <w:rFonts w:ascii="Times New Roman" w:hAnsi="Times New Roman" w:cs="Times New Roman"/>
                <w:bCs/>
                <w:noProof/>
              </w:rPr>
            </w:pPr>
            <w:r w:rsidRPr="00EB2A0B">
              <w:rPr>
                <w:rFonts w:ascii="Times New Roman" w:hAnsi="Times New Roman" w:cs="Times New Roman"/>
                <w:b/>
                <w:noProof/>
              </w:rPr>
              <w:t>Pagal lietuvių pasaką. Žmogus ir velnias.</w:t>
            </w:r>
            <w:r>
              <w:rPr>
                <w:rFonts w:ascii="Times New Roman" w:hAnsi="Times New Roman" w:cs="Times New Roman"/>
                <w:bCs/>
                <w:noProof/>
              </w:rPr>
              <w:t xml:space="preserve"> Pasakos veikėjų apibūdinimas.</w:t>
            </w:r>
          </w:p>
          <w:p w14:paraId="2651FB9F" w14:textId="4C8131DC" w:rsidR="00EB2A0B" w:rsidRDefault="00EB2A0B" w:rsidP="00EB2A0B">
            <w:pPr>
              <w:ind w:right="-16"/>
              <w:rPr>
                <w:rFonts w:ascii="Times New Roman" w:hAnsi="Times New Roman" w:cs="Times New Roman"/>
                <w:bCs/>
                <w:noProof/>
              </w:rPr>
            </w:pPr>
            <w:r>
              <w:rPr>
                <w:rFonts w:ascii="Times New Roman" w:hAnsi="Times New Roman" w:cs="Times New Roman"/>
                <w:bCs/>
                <w:noProof/>
              </w:rPr>
              <w:t>Daiktavardžiai, kurie atsako į klausim</w:t>
            </w:r>
            <w:r w:rsidR="00455AD1">
              <w:rPr>
                <w:rFonts w:ascii="Times New Roman" w:hAnsi="Times New Roman" w:cs="Times New Roman"/>
                <w:bCs/>
                <w:noProof/>
              </w:rPr>
              <w:t>us</w:t>
            </w:r>
            <w:r>
              <w:rPr>
                <w:rFonts w:ascii="Times New Roman" w:hAnsi="Times New Roman" w:cs="Times New Roman"/>
                <w:bCs/>
                <w:noProof/>
              </w:rPr>
              <w:t xml:space="preserve"> </w:t>
            </w:r>
            <w:r w:rsidRPr="00AD7344">
              <w:rPr>
                <w:rFonts w:ascii="Times New Roman" w:hAnsi="Times New Roman" w:cs="Times New Roman"/>
                <w:bCs/>
                <w:i/>
                <w:iCs/>
                <w:noProof/>
              </w:rPr>
              <w:t>k</w:t>
            </w:r>
            <w:r>
              <w:rPr>
                <w:rFonts w:ascii="Times New Roman" w:hAnsi="Times New Roman" w:cs="Times New Roman"/>
                <w:bCs/>
                <w:i/>
                <w:iCs/>
                <w:noProof/>
              </w:rPr>
              <w:t>ur</w:t>
            </w:r>
            <w:r w:rsidRPr="00AD7344">
              <w:rPr>
                <w:rFonts w:ascii="Times New Roman" w:hAnsi="Times New Roman" w:cs="Times New Roman"/>
                <w:bCs/>
                <w:i/>
                <w:iCs/>
                <w:noProof/>
              </w:rPr>
              <w:t>?</w:t>
            </w:r>
            <w:r w:rsidR="00455AD1">
              <w:rPr>
                <w:rFonts w:ascii="Times New Roman" w:hAnsi="Times New Roman" w:cs="Times New Roman"/>
                <w:bCs/>
                <w:i/>
                <w:iCs/>
                <w:noProof/>
              </w:rPr>
              <w:t xml:space="preserve"> kame</w:t>
            </w:r>
            <w:r>
              <w:rPr>
                <w:rFonts w:ascii="Times New Roman" w:hAnsi="Times New Roman" w:cs="Times New Roman"/>
                <w:bCs/>
                <w:noProof/>
              </w:rPr>
              <w:t>, jų galūnių rašyba.</w:t>
            </w:r>
          </w:p>
          <w:p w14:paraId="13629506" w14:textId="5710C706" w:rsidR="00455AD1" w:rsidRPr="00455AD1" w:rsidRDefault="00455AD1" w:rsidP="00EB2A0B">
            <w:pPr>
              <w:ind w:right="-16"/>
              <w:rPr>
                <w:rFonts w:ascii="Times New Roman" w:hAnsi="Times New Roman" w:cs="Times New Roman"/>
                <w:bCs/>
                <w:noProof/>
              </w:rPr>
            </w:pPr>
            <w:r w:rsidRPr="00455AD1">
              <w:rPr>
                <w:rFonts w:ascii="Times New Roman" w:hAnsi="Times New Roman" w:cs="Times New Roman"/>
                <w:b/>
                <w:noProof/>
              </w:rPr>
              <w:t>Kur suklydo dailininkas?</w:t>
            </w:r>
            <w:r>
              <w:rPr>
                <w:rFonts w:ascii="Times New Roman" w:hAnsi="Times New Roman" w:cs="Times New Roman"/>
                <w:b/>
                <w:noProof/>
              </w:rPr>
              <w:t xml:space="preserve"> </w:t>
            </w:r>
            <w:r w:rsidRPr="00455AD1">
              <w:rPr>
                <w:rFonts w:ascii="Times New Roman" w:hAnsi="Times New Roman" w:cs="Times New Roman"/>
                <w:bCs/>
                <w:noProof/>
              </w:rPr>
              <w:t xml:space="preserve">Pokalbis pagal paveikslą. </w:t>
            </w:r>
          </w:p>
          <w:p w14:paraId="314D545F" w14:textId="6E7C50BF" w:rsidR="00455AD1" w:rsidRDefault="00455AD1" w:rsidP="00455AD1">
            <w:pPr>
              <w:ind w:right="-16"/>
              <w:rPr>
                <w:rFonts w:ascii="Times New Roman" w:hAnsi="Times New Roman" w:cs="Times New Roman"/>
                <w:bCs/>
                <w:noProof/>
              </w:rPr>
            </w:pPr>
            <w:r>
              <w:rPr>
                <w:rFonts w:ascii="Times New Roman" w:hAnsi="Times New Roman" w:cs="Times New Roman"/>
                <w:bCs/>
                <w:noProof/>
              </w:rPr>
              <w:t xml:space="preserve">Daiktavardžių, kurie atsako į klausimus </w:t>
            </w:r>
            <w:r w:rsidRPr="00AD7344">
              <w:rPr>
                <w:rFonts w:ascii="Times New Roman" w:hAnsi="Times New Roman" w:cs="Times New Roman"/>
                <w:bCs/>
                <w:i/>
                <w:iCs/>
                <w:noProof/>
              </w:rPr>
              <w:t>k</w:t>
            </w:r>
            <w:r>
              <w:rPr>
                <w:rFonts w:ascii="Times New Roman" w:hAnsi="Times New Roman" w:cs="Times New Roman"/>
                <w:bCs/>
                <w:i/>
                <w:iCs/>
                <w:noProof/>
              </w:rPr>
              <w:t>ur</w:t>
            </w:r>
            <w:r w:rsidRPr="00AD7344">
              <w:rPr>
                <w:rFonts w:ascii="Times New Roman" w:hAnsi="Times New Roman" w:cs="Times New Roman"/>
                <w:bCs/>
                <w:i/>
                <w:iCs/>
                <w:noProof/>
              </w:rPr>
              <w:t>?</w:t>
            </w:r>
            <w:r>
              <w:rPr>
                <w:rFonts w:ascii="Times New Roman" w:hAnsi="Times New Roman" w:cs="Times New Roman"/>
                <w:bCs/>
                <w:i/>
                <w:iCs/>
                <w:noProof/>
              </w:rPr>
              <w:t xml:space="preserve"> kame</w:t>
            </w:r>
            <w:r>
              <w:rPr>
                <w:rFonts w:ascii="Times New Roman" w:hAnsi="Times New Roman" w:cs="Times New Roman"/>
                <w:bCs/>
                <w:noProof/>
              </w:rPr>
              <w:t>? vartojimas.</w:t>
            </w:r>
          </w:p>
          <w:p w14:paraId="733B0008" w14:textId="77777777" w:rsidR="00EB2A0B" w:rsidRDefault="00EB2A0B" w:rsidP="00B4224C">
            <w:pPr>
              <w:ind w:right="-16"/>
              <w:rPr>
                <w:rFonts w:ascii="Times New Roman" w:hAnsi="Times New Roman" w:cs="Times New Roman"/>
                <w:bCs/>
                <w:noProof/>
              </w:rPr>
            </w:pPr>
          </w:p>
          <w:p w14:paraId="7CCFD3E9" w14:textId="2748B383" w:rsidR="00455AD1" w:rsidRDefault="00455AD1" w:rsidP="00B4224C">
            <w:pPr>
              <w:ind w:right="-16"/>
              <w:rPr>
                <w:rFonts w:ascii="Times New Roman" w:hAnsi="Times New Roman" w:cs="Times New Roman"/>
                <w:bCs/>
                <w:i/>
                <w:iCs/>
                <w:noProof/>
              </w:rPr>
            </w:pPr>
            <w:r w:rsidRPr="00455AD1">
              <w:rPr>
                <w:rFonts w:ascii="Times New Roman" w:hAnsi="Times New Roman" w:cs="Times New Roman"/>
                <w:b/>
                <w:noProof/>
              </w:rPr>
              <w:t>B. Buivydaitė. Šilelyje.</w:t>
            </w:r>
            <w:r>
              <w:rPr>
                <w:rFonts w:ascii="Times New Roman" w:hAnsi="Times New Roman" w:cs="Times New Roman"/>
                <w:bCs/>
                <w:noProof/>
              </w:rPr>
              <w:t xml:space="preserve"> Kūrinio vaizdų ir įvykių aptarimas. Kūrinio planavimas. Daiktavardžio klausimai </w:t>
            </w:r>
            <w:r w:rsidRPr="00455AD1">
              <w:rPr>
                <w:rFonts w:ascii="Times New Roman" w:hAnsi="Times New Roman" w:cs="Times New Roman"/>
                <w:bCs/>
                <w:i/>
                <w:iCs/>
                <w:noProof/>
              </w:rPr>
              <w:t>kur? kame?</w:t>
            </w:r>
          </w:p>
          <w:p w14:paraId="21A38364" w14:textId="77777777" w:rsidR="00455AD1" w:rsidRDefault="00455AD1" w:rsidP="00B4224C">
            <w:pPr>
              <w:ind w:right="-16"/>
              <w:rPr>
                <w:rFonts w:ascii="Times New Roman" w:hAnsi="Times New Roman" w:cs="Times New Roman"/>
                <w:bCs/>
                <w:noProof/>
              </w:rPr>
            </w:pPr>
            <w:r>
              <w:rPr>
                <w:rFonts w:ascii="Times New Roman" w:hAnsi="Times New Roman" w:cs="Times New Roman"/>
                <w:bCs/>
                <w:noProof/>
              </w:rPr>
              <w:t>Daiktavardžiai, kuriais kreipiamės.</w:t>
            </w:r>
          </w:p>
          <w:p w14:paraId="507DCE7F" w14:textId="3823D5AC" w:rsidR="00455AD1" w:rsidRDefault="00455AD1" w:rsidP="00B4224C">
            <w:pPr>
              <w:ind w:right="-16"/>
              <w:rPr>
                <w:rFonts w:ascii="Times New Roman" w:hAnsi="Times New Roman" w:cs="Times New Roman"/>
                <w:bCs/>
                <w:noProof/>
              </w:rPr>
            </w:pPr>
          </w:p>
          <w:p w14:paraId="2A74E25A" w14:textId="77777777" w:rsidR="004E777F" w:rsidRDefault="004E777F" w:rsidP="00B4224C">
            <w:pPr>
              <w:ind w:right="-16"/>
              <w:rPr>
                <w:rFonts w:ascii="Times New Roman" w:hAnsi="Times New Roman" w:cs="Times New Roman"/>
                <w:bCs/>
                <w:noProof/>
              </w:rPr>
            </w:pPr>
          </w:p>
          <w:p w14:paraId="11D63F79" w14:textId="77777777" w:rsidR="00455AD1" w:rsidRDefault="00455AD1" w:rsidP="00B4224C">
            <w:pPr>
              <w:ind w:right="-16"/>
              <w:rPr>
                <w:rFonts w:ascii="Times New Roman" w:hAnsi="Times New Roman" w:cs="Times New Roman"/>
                <w:bCs/>
                <w:noProof/>
              </w:rPr>
            </w:pPr>
            <w:r w:rsidRPr="00455AD1">
              <w:rPr>
                <w:rFonts w:ascii="Times New Roman" w:hAnsi="Times New Roman" w:cs="Times New Roman"/>
                <w:b/>
                <w:noProof/>
              </w:rPr>
              <w:t>Daiktavardžio klausimai</w:t>
            </w:r>
            <w:r>
              <w:rPr>
                <w:rFonts w:ascii="Times New Roman" w:hAnsi="Times New Roman" w:cs="Times New Roman"/>
                <w:bCs/>
                <w:noProof/>
              </w:rPr>
              <w:t xml:space="preserve"> (apibendrinimas)</w:t>
            </w:r>
          </w:p>
          <w:p w14:paraId="51AB625F" w14:textId="77777777" w:rsidR="00455AD1" w:rsidRDefault="00455AD1" w:rsidP="00B4224C">
            <w:pPr>
              <w:ind w:right="-16"/>
              <w:rPr>
                <w:rFonts w:ascii="Times New Roman" w:hAnsi="Times New Roman" w:cs="Times New Roman"/>
                <w:bCs/>
                <w:noProof/>
              </w:rPr>
            </w:pPr>
            <w:r w:rsidRPr="00455AD1">
              <w:rPr>
                <w:rFonts w:ascii="Times New Roman" w:hAnsi="Times New Roman" w:cs="Times New Roman"/>
                <w:b/>
                <w:noProof/>
              </w:rPr>
              <w:t>Pagal V. Račkaitį. Genio namai.</w:t>
            </w:r>
            <w:r>
              <w:rPr>
                <w:rFonts w:ascii="Times New Roman" w:hAnsi="Times New Roman" w:cs="Times New Roman"/>
                <w:b/>
                <w:noProof/>
              </w:rPr>
              <w:t xml:space="preserve"> </w:t>
            </w:r>
            <w:r>
              <w:rPr>
                <w:rFonts w:ascii="Times New Roman" w:hAnsi="Times New Roman" w:cs="Times New Roman"/>
                <w:bCs/>
                <w:noProof/>
              </w:rPr>
              <w:t>Daiktavardžio klausimų kartojimas. Sunkesnių rašybos atvejų aptarimas, įtvirtinimas.</w:t>
            </w:r>
          </w:p>
          <w:p w14:paraId="610A11FC" w14:textId="77777777" w:rsidR="00455AD1" w:rsidRDefault="00455AD1" w:rsidP="00B4224C">
            <w:pPr>
              <w:ind w:right="-16"/>
              <w:rPr>
                <w:rFonts w:ascii="Times New Roman" w:hAnsi="Times New Roman" w:cs="Times New Roman"/>
                <w:bCs/>
                <w:noProof/>
              </w:rPr>
            </w:pPr>
            <w:r w:rsidRPr="00A46A6E">
              <w:rPr>
                <w:rFonts w:ascii="Times New Roman" w:hAnsi="Times New Roman" w:cs="Times New Roman"/>
                <w:b/>
                <w:noProof/>
              </w:rPr>
              <w:t>Klausimų eilėraščiai.</w:t>
            </w:r>
            <w:r>
              <w:rPr>
                <w:rFonts w:ascii="Times New Roman" w:hAnsi="Times New Roman" w:cs="Times New Roman"/>
                <w:bCs/>
                <w:noProof/>
              </w:rPr>
              <w:t xml:space="preserve"> </w:t>
            </w:r>
            <w:r w:rsidR="00A46A6E">
              <w:rPr>
                <w:rFonts w:ascii="Times New Roman" w:hAnsi="Times New Roman" w:cs="Times New Roman"/>
                <w:bCs/>
                <w:noProof/>
              </w:rPr>
              <w:t>Daiktavardžių vartojimas. Kūrybiniai bandymai. Daiktavardžių galūnių rašybos įtvirtinimas.</w:t>
            </w:r>
          </w:p>
          <w:p w14:paraId="3722C717" w14:textId="20C21697" w:rsidR="004E777F" w:rsidRPr="004E777F" w:rsidRDefault="004E777F" w:rsidP="00A46A6E">
            <w:pPr>
              <w:ind w:right="-16"/>
              <w:rPr>
                <w:rFonts w:ascii="Times New Roman" w:hAnsi="Times New Roman" w:cs="Times New Roman"/>
                <w:bCs/>
                <w:noProof/>
              </w:rPr>
            </w:pPr>
            <w:r w:rsidRPr="004E777F">
              <w:rPr>
                <w:rFonts w:ascii="Times New Roman" w:hAnsi="Times New Roman" w:cs="Times New Roman"/>
                <w:bCs/>
                <w:noProof/>
              </w:rPr>
              <w:t>Diktantas</w:t>
            </w:r>
          </w:p>
          <w:p w14:paraId="10A754D2" w14:textId="26595523" w:rsidR="00A46A6E" w:rsidRPr="004E777F" w:rsidRDefault="00620DC5" w:rsidP="00A46A6E">
            <w:pPr>
              <w:ind w:right="-16"/>
              <w:rPr>
                <w:rFonts w:ascii="Times New Roman" w:hAnsi="Times New Roman" w:cs="Times New Roman"/>
                <w:bCs/>
                <w:noProof/>
                <w:color w:val="FF0000"/>
              </w:rPr>
            </w:pPr>
            <w:r>
              <w:rPr>
                <w:rFonts w:ascii="Times New Roman" w:hAnsi="Times New Roman" w:cs="Times New Roman"/>
                <w:bCs/>
                <w:noProof/>
                <w:color w:val="FF0000"/>
              </w:rPr>
              <w:t xml:space="preserve">IV </w:t>
            </w:r>
            <w:r w:rsidR="00362854">
              <w:rPr>
                <w:rFonts w:ascii="Times New Roman" w:hAnsi="Times New Roman" w:cs="Times New Roman"/>
                <w:bCs/>
                <w:noProof/>
                <w:color w:val="FF0000"/>
              </w:rPr>
              <w:t>TESTAS</w:t>
            </w:r>
          </w:p>
          <w:p w14:paraId="56C5243E" w14:textId="77777777" w:rsidR="00A46A6E" w:rsidRDefault="00A46A6E" w:rsidP="00A46A6E">
            <w:pPr>
              <w:ind w:right="-16"/>
              <w:rPr>
                <w:rFonts w:ascii="Times New Roman" w:hAnsi="Times New Roman" w:cs="Times New Roman"/>
                <w:b/>
                <w:noProof/>
              </w:rPr>
            </w:pPr>
          </w:p>
          <w:p w14:paraId="301D9728" w14:textId="73B3BDA8" w:rsidR="00A46A6E" w:rsidRDefault="00A46A6E" w:rsidP="00A46A6E">
            <w:pPr>
              <w:ind w:right="-16"/>
              <w:rPr>
                <w:rFonts w:ascii="Times New Roman" w:hAnsi="Times New Roman" w:cs="Times New Roman"/>
                <w:b/>
                <w:noProof/>
              </w:rPr>
            </w:pPr>
          </w:p>
          <w:p w14:paraId="517FC12E" w14:textId="2D22D1F6" w:rsidR="004E777F" w:rsidRDefault="004E777F" w:rsidP="00A46A6E">
            <w:pPr>
              <w:ind w:right="-16"/>
              <w:rPr>
                <w:rFonts w:ascii="Times New Roman" w:hAnsi="Times New Roman" w:cs="Times New Roman"/>
                <w:b/>
                <w:noProof/>
              </w:rPr>
            </w:pPr>
          </w:p>
          <w:p w14:paraId="2BDD9273" w14:textId="77777777" w:rsidR="004E777F" w:rsidRDefault="004E777F" w:rsidP="00A46A6E">
            <w:pPr>
              <w:ind w:right="-16"/>
              <w:rPr>
                <w:rFonts w:ascii="Times New Roman" w:hAnsi="Times New Roman" w:cs="Times New Roman"/>
                <w:b/>
                <w:noProof/>
              </w:rPr>
            </w:pPr>
          </w:p>
          <w:p w14:paraId="434A04F8" w14:textId="7AE852CF" w:rsidR="00A46A6E" w:rsidRDefault="00A46A6E" w:rsidP="00A46A6E">
            <w:pPr>
              <w:ind w:right="-16"/>
              <w:rPr>
                <w:rFonts w:ascii="Times New Roman" w:hAnsi="Times New Roman" w:cs="Times New Roman"/>
                <w:bCs/>
                <w:noProof/>
              </w:rPr>
            </w:pPr>
            <w:r w:rsidRPr="00A46A6E">
              <w:rPr>
                <w:rFonts w:ascii="Times New Roman" w:hAnsi="Times New Roman" w:cs="Times New Roman"/>
                <w:b/>
                <w:noProof/>
              </w:rPr>
              <w:t>A. Vaičiulaitis. Lokys ir voverė</w:t>
            </w:r>
            <w:r w:rsidRPr="00A46A6E">
              <w:rPr>
                <w:rFonts w:ascii="Times New Roman" w:hAnsi="Times New Roman" w:cs="Times New Roman"/>
                <w:bCs/>
                <w:noProof/>
              </w:rPr>
              <w:t xml:space="preserve"> (ištrauka)</w:t>
            </w:r>
          </w:p>
          <w:p w14:paraId="18B8C4EC" w14:textId="77777777" w:rsidR="00A46A6E" w:rsidRDefault="00A46A6E" w:rsidP="00A46A6E">
            <w:pPr>
              <w:ind w:right="-16"/>
              <w:rPr>
                <w:rFonts w:ascii="Times New Roman" w:hAnsi="Times New Roman" w:cs="Times New Roman"/>
                <w:bCs/>
                <w:noProof/>
              </w:rPr>
            </w:pPr>
            <w:r>
              <w:rPr>
                <w:rFonts w:ascii="Times New Roman" w:hAnsi="Times New Roman" w:cs="Times New Roman"/>
                <w:bCs/>
                <w:noProof/>
              </w:rPr>
              <w:t>Pasakos tema, veikėjai. Voveraitės apibūdinimas. Žodžiai, kuriais ką nors apibūdiname.</w:t>
            </w:r>
          </w:p>
          <w:p w14:paraId="305D662C" w14:textId="10C7444F" w:rsidR="00A46A6E" w:rsidRDefault="00A46A6E" w:rsidP="00A46A6E">
            <w:pPr>
              <w:ind w:right="-16"/>
              <w:rPr>
                <w:rFonts w:ascii="Times New Roman" w:hAnsi="Times New Roman" w:cs="Times New Roman"/>
                <w:bCs/>
                <w:noProof/>
              </w:rPr>
            </w:pPr>
          </w:p>
          <w:p w14:paraId="47943269" w14:textId="77777777" w:rsidR="00D64E21" w:rsidRDefault="00D64E21" w:rsidP="00A46A6E">
            <w:pPr>
              <w:ind w:right="-16"/>
              <w:rPr>
                <w:rFonts w:ascii="Times New Roman" w:hAnsi="Times New Roman" w:cs="Times New Roman"/>
                <w:bCs/>
                <w:noProof/>
              </w:rPr>
            </w:pPr>
          </w:p>
          <w:p w14:paraId="1EB25395" w14:textId="77777777" w:rsidR="00A46A6E" w:rsidRDefault="00A46A6E" w:rsidP="00A46A6E">
            <w:pPr>
              <w:ind w:right="-16"/>
              <w:rPr>
                <w:rFonts w:ascii="Times New Roman" w:hAnsi="Times New Roman" w:cs="Times New Roman"/>
                <w:bCs/>
                <w:noProof/>
              </w:rPr>
            </w:pPr>
            <w:r w:rsidRPr="00A46A6E">
              <w:rPr>
                <w:rFonts w:ascii="Times New Roman" w:hAnsi="Times New Roman" w:cs="Times New Roman"/>
                <w:b/>
                <w:i/>
                <w:iCs/>
                <w:noProof/>
              </w:rPr>
              <w:t>Aprašymas.</w:t>
            </w:r>
            <w:r>
              <w:rPr>
                <w:rFonts w:ascii="Times New Roman" w:hAnsi="Times New Roman" w:cs="Times New Roman"/>
                <w:bCs/>
                <w:noProof/>
              </w:rPr>
              <w:t xml:space="preserve"> Susipažinimas su aprašymu, jo sandara.</w:t>
            </w:r>
          </w:p>
          <w:p w14:paraId="0A8CA378" w14:textId="77777777" w:rsidR="00A46A6E" w:rsidRDefault="00A46A6E" w:rsidP="00A46A6E">
            <w:pPr>
              <w:ind w:right="-16"/>
              <w:rPr>
                <w:rFonts w:ascii="Times New Roman" w:hAnsi="Times New Roman" w:cs="Times New Roman"/>
                <w:bCs/>
                <w:i/>
                <w:iCs/>
                <w:noProof/>
              </w:rPr>
            </w:pPr>
            <w:r w:rsidRPr="004E777F">
              <w:rPr>
                <w:rFonts w:ascii="Times New Roman" w:hAnsi="Times New Roman" w:cs="Times New Roman"/>
                <w:b/>
                <w:i/>
                <w:iCs/>
                <w:noProof/>
              </w:rPr>
              <w:t>Žodžiai</w:t>
            </w:r>
            <w:r w:rsidR="00815D32" w:rsidRPr="004E777F">
              <w:rPr>
                <w:rFonts w:ascii="Times New Roman" w:hAnsi="Times New Roman" w:cs="Times New Roman"/>
                <w:b/>
                <w:i/>
                <w:iCs/>
                <w:noProof/>
              </w:rPr>
              <w:t>, kuriais ką nors apibūdiname</w:t>
            </w:r>
            <w:r w:rsidR="00815D32" w:rsidRPr="00815D32">
              <w:rPr>
                <w:rFonts w:ascii="Times New Roman" w:hAnsi="Times New Roman" w:cs="Times New Roman"/>
                <w:b/>
                <w:noProof/>
              </w:rPr>
              <w:t>.</w:t>
            </w:r>
            <w:r w:rsidR="00815D32">
              <w:rPr>
                <w:rFonts w:ascii="Times New Roman" w:hAnsi="Times New Roman" w:cs="Times New Roman"/>
                <w:bCs/>
                <w:noProof/>
              </w:rPr>
              <w:t xml:space="preserve"> Susipažįstame su požymius nusakančiais žodžiais (būdvardžiais – be šio termino). Klausimai </w:t>
            </w:r>
            <w:r w:rsidR="00815D32" w:rsidRPr="00815D32">
              <w:rPr>
                <w:rFonts w:ascii="Times New Roman" w:hAnsi="Times New Roman" w:cs="Times New Roman"/>
                <w:bCs/>
                <w:i/>
                <w:iCs/>
                <w:noProof/>
              </w:rPr>
              <w:t>koks? kokia? kokie? kokios?</w:t>
            </w:r>
          </w:p>
          <w:p w14:paraId="16D8F33A" w14:textId="77777777" w:rsidR="007F6EAB" w:rsidRDefault="007F6EAB" w:rsidP="00A46A6E">
            <w:pPr>
              <w:ind w:right="-16"/>
              <w:rPr>
                <w:rFonts w:ascii="Times New Roman" w:hAnsi="Times New Roman" w:cs="Times New Roman"/>
                <w:bCs/>
                <w:i/>
                <w:iCs/>
                <w:noProof/>
              </w:rPr>
            </w:pPr>
          </w:p>
          <w:p w14:paraId="16642DA5" w14:textId="0860B11F" w:rsidR="007F6EAB" w:rsidRDefault="007F6EAB" w:rsidP="007F6EAB">
            <w:pPr>
              <w:ind w:right="-16"/>
              <w:rPr>
                <w:rFonts w:ascii="Times New Roman" w:hAnsi="Times New Roman" w:cs="Times New Roman"/>
                <w:bCs/>
                <w:i/>
                <w:iCs/>
                <w:noProof/>
              </w:rPr>
            </w:pPr>
            <w:r w:rsidRPr="007F6EAB">
              <w:rPr>
                <w:rFonts w:ascii="Times New Roman" w:hAnsi="Times New Roman" w:cs="Times New Roman"/>
                <w:b/>
                <w:noProof/>
              </w:rPr>
              <w:t>Lietuvių daina. Graži pana pelėda.</w:t>
            </w:r>
            <w:r>
              <w:rPr>
                <w:rFonts w:ascii="Times New Roman" w:hAnsi="Times New Roman" w:cs="Times New Roman"/>
                <w:bCs/>
                <w:noProof/>
              </w:rPr>
              <w:t xml:space="preserve"> Dainos klausymas, aptarimas. Pelėdos aprašymas. Mokymasis dainuoti šią dainą. Daiktavardžiams priklausantys žodžiai, jų klausimai </w:t>
            </w:r>
            <w:r w:rsidRPr="00815D32">
              <w:rPr>
                <w:rFonts w:ascii="Times New Roman" w:hAnsi="Times New Roman" w:cs="Times New Roman"/>
                <w:bCs/>
                <w:i/>
                <w:iCs/>
                <w:noProof/>
              </w:rPr>
              <w:t>koks? kokia? kokie? kokios?</w:t>
            </w:r>
          </w:p>
          <w:p w14:paraId="66A77838" w14:textId="7AA80D90" w:rsidR="007F6EAB" w:rsidRDefault="007F6EAB" w:rsidP="007F6EAB">
            <w:pPr>
              <w:ind w:right="-16"/>
              <w:rPr>
                <w:rFonts w:ascii="Times New Roman" w:hAnsi="Times New Roman" w:cs="Times New Roman"/>
                <w:bCs/>
                <w:i/>
                <w:iCs/>
                <w:noProof/>
              </w:rPr>
            </w:pPr>
            <w:r w:rsidRPr="007F6EAB">
              <w:rPr>
                <w:rFonts w:ascii="Times New Roman" w:hAnsi="Times New Roman" w:cs="Times New Roman"/>
                <w:b/>
                <w:noProof/>
              </w:rPr>
              <w:t>Lietuvių daina. Bijūnėlis žalias.</w:t>
            </w:r>
            <w:r>
              <w:rPr>
                <w:rFonts w:ascii="Times New Roman" w:hAnsi="Times New Roman" w:cs="Times New Roman"/>
                <w:bCs/>
                <w:noProof/>
              </w:rPr>
              <w:t xml:space="preserve"> Augalo (bijūnėlio) aprašymas. Mokymasis dainuoti šią dainą. Daiktavardžiams priklausantys žodžiai, jų klausimai </w:t>
            </w:r>
            <w:r w:rsidRPr="00815D32">
              <w:rPr>
                <w:rFonts w:ascii="Times New Roman" w:hAnsi="Times New Roman" w:cs="Times New Roman"/>
                <w:bCs/>
                <w:i/>
                <w:iCs/>
                <w:noProof/>
              </w:rPr>
              <w:t>kok</w:t>
            </w:r>
            <w:r>
              <w:rPr>
                <w:rFonts w:ascii="Times New Roman" w:hAnsi="Times New Roman" w:cs="Times New Roman"/>
                <w:bCs/>
                <w:i/>
                <w:iCs/>
                <w:noProof/>
              </w:rPr>
              <w:t>į</w:t>
            </w:r>
            <w:r w:rsidRPr="00815D32">
              <w:rPr>
                <w:rFonts w:ascii="Times New Roman" w:hAnsi="Times New Roman" w:cs="Times New Roman"/>
                <w:bCs/>
                <w:i/>
                <w:iCs/>
                <w:noProof/>
              </w:rPr>
              <w:t>? koki</w:t>
            </w:r>
            <w:r>
              <w:rPr>
                <w:rFonts w:ascii="Times New Roman" w:hAnsi="Times New Roman" w:cs="Times New Roman"/>
                <w:bCs/>
                <w:i/>
                <w:iCs/>
                <w:noProof/>
              </w:rPr>
              <w:t>ą</w:t>
            </w:r>
            <w:r w:rsidRPr="00815D32">
              <w:rPr>
                <w:rFonts w:ascii="Times New Roman" w:hAnsi="Times New Roman" w:cs="Times New Roman"/>
                <w:bCs/>
                <w:i/>
                <w:iCs/>
                <w:noProof/>
              </w:rPr>
              <w:t>? koki</w:t>
            </w:r>
            <w:r>
              <w:rPr>
                <w:rFonts w:ascii="Times New Roman" w:hAnsi="Times New Roman" w:cs="Times New Roman"/>
                <w:bCs/>
                <w:i/>
                <w:iCs/>
                <w:noProof/>
              </w:rPr>
              <w:t>ų</w:t>
            </w:r>
            <w:r w:rsidRPr="00815D32">
              <w:rPr>
                <w:rFonts w:ascii="Times New Roman" w:hAnsi="Times New Roman" w:cs="Times New Roman"/>
                <w:bCs/>
                <w:i/>
                <w:iCs/>
                <w:noProof/>
              </w:rPr>
              <w:t>?</w:t>
            </w:r>
            <w:r>
              <w:rPr>
                <w:rFonts w:ascii="Times New Roman" w:hAnsi="Times New Roman" w:cs="Times New Roman"/>
                <w:bCs/>
                <w:i/>
                <w:iCs/>
                <w:noProof/>
              </w:rPr>
              <w:t xml:space="preserve">, </w:t>
            </w:r>
            <w:r w:rsidRPr="007F6EAB">
              <w:rPr>
                <w:rFonts w:ascii="Times New Roman" w:hAnsi="Times New Roman" w:cs="Times New Roman"/>
                <w:bCs/>
                <w:noProof/>
              </w:rPr>
              <w:t>šių žodžių rašyba.</w:t>
            </w:r>
            <w:r w:rsidRPr="00815D32">
              <w:rPr>
                <w:rFonts w:ascii="Times New Roman" w:hAnsi="Times New Roman" w:cs="Times New Roman"/>
                <w:bCs/>
                <w:i/>
                <w:iCs/>
                <w:noProof/>
              </w:rPr>
              <w:t xml:space="preserve"> </w:t>
            </w:r>
          </w:p>
          <w:p w14:paraId="18792441" w14:textId="7B4E0201" w:rsidR="007F6EAB" w:rsidRDefault="007F6EAB" w:rsidP="00A46A6E">
            <w:pPr>
              <w:ind w:right="-16"/>
              <w:rPr>
                <w:rFonts w:ascii="Times New Roman" w:hAnsi="Times New Roman" w:cs="Times New Roman"/>
                <w:bCs/>
                <w:noProof/>
              </w:rPr>
            </w:pPr>
          </w:p>
          <w:p w14:paraId="7AAFEC53" w14:textId="77777777" w:rsidR="00D64E21" w:rsidRDefault="00D64E21" w:rsidP="00A46A6E">
            <w:pPr>
              <w:ind w:right="-16"/>
              <w:rPr>
                <w:rFonts w:ascii="Times New Roman" w:hAnsi="Times New Roman" w:cs="Times New Roman"/>
                <w:bCs/>
                <w:noProof/>
              </w:rPr>
            </w:pPr>
          </w:p>
          <w:p w14:paraId="28EDBB34" w14:textId="77777777" w:rsidR="004E4439" w:rsidRDefault="004E4439" w:rsidP="00A46A6E">
            <w:pPr>
              <w:ind w:right="-16"/>
              <w:rPr>
                <w:rFonts w:ascii="Times New Roman" w:hAnsi="Times New Roman" w:cs="Times New Roman"/>
                <w:bCs/>
                <w:i/>
                <w:iCs/>
                <w:noProof/>
                <w:lang w:val="en-US"/>
              </w:rPr>
            </w:pPr>
            <w:r w:rsidRPr="004E4439">
              <w:rPr>
                <w:rFonts w:ascii="Times New Roman" w:hAnsi="Times New Roman" w:cs="Times New Roman"/>
                <w:b/>
                <w:noProof/>
                <w:lang w:val="en-US"/>
              </w:rPr>
              <w:t>N. Vaitkutė. Mes visi ir Mažosios Klampynės.</w:t>
            </w:r>
            <w:r>
              <w:rPr>
                <w:rFonts w:ascii="Times New Roman" w:hAnsi="Times New Roman" w:cs="Times New Roman"/>
                <w:bCs/>
                <w:noProof/>
                <w:lang w:val="en-US"/>
              </w:rPr>
              <w:t xml:space="preserve"> Pasakojimo veikėjai. Jų aprašymai (portretai). Veikėjo aprašymo planas. Mokomės kelti klausimus žodžiams, kurie priklauso daiktavardžiams: </w:t>
            </w:r>
            <w:r w:rsidRPr="004E4439">
              <w:rPr>
                <w:rFonts w:ascii="Times New Roman" w:hAnsi="Times New Roman" w:cs="Times New Roman"/>
                <w:bCs/>
                <w:i/>
                <w:iCs/>
                <w:noProof/>
                <w:lang w:val="en-US"/>
              </w:rPr>
              <w:t>koks? kokie? kokie? kokios?</w:t>
            </w:r>
          </w:p>
          <w:p w14:paraId="3417C9FC" w14:textId="77777777" w:rsidR="004E4439" w:rsidRDefault="004E4439" w:rsidP="00A46A6E">
            <w:pPr>
              <w:ind w:right="-16"/>
              <w:rPr>
                <w:rFonts w:ascii="Times New Roman" w:hAnsi="Times New Roman" w:cs="Times New Roman"/>
                <w:bCs/>
                <w:noProof/>
                <w:lang w:val="en-US"/>
              </w:rPr>
            </w:pPr>
            <w:r>
              <w:rPr>
                <w:rFonts w:ascii="Times New Roman" w:hAnsi="Times New Roman" w:cs="Times New Roman"/>
                <w:bCs/>
                <w:noProof/>
                <w:lang w:val="en-US"/>
              </w:rPr>
              <w:t>Istorijos tęsinio kūrimas – šiurpi istorija.</w:t>
            </w:r>
          </w:p>
          <w:p w14:paraId="67D08AF1" w14:textId="5C953F99" w:rsidR="004E4439" w:rsidRDefault="004E4439" w:rsidP="00A46A6E">
            <w:pPr>
              <w:ind w:right="-16"/>
              <w:rPr>
                <w:rFonts w:ascii="Times New Roman" w:hAnsi="Times New Roman" w:cs="Times New Roman"/>
                <w:bCs/>
                <w:noProof/>
              </w:rPr>
            </w:pPr>
          </w:p>
          <w:p w14:paraId="64B5B582" w14:textId="77777777" w:rsidR="00E861AC" w:rsidRDefault="00E861AC" w:rsidP="00A46A6E">
            <w:pPr>
              <w:ind w:right="-16"/>
              <w:rPr>
                <w:rFonts w:ascii="Times New Roman" w:hAnsi="Times New Roman" w:cs="Times New Roman"/>
                <w:bCs/>
                <w:noProof/>
              </w:rPr>
            </w:pPr>
          </w:p>
          <w:p w14:paraId="016B6FB0" w14:textId="77777777" w:rsidR="004E4439" w:rsidRDefault="004E4439" w:rsidP="00A46A6E">
            <w:pPr>
              <w:ind w:right="-16"/>
              <w:rPr>
                <w:rFonts w:ascii="Times New Roman" w:hAnsi="Times New Roman" w:cs="Times New Roman"/>
                <w:bCs/>
                <w:noProof/>
              </w:rPr>
            </w:pPr>
            <w:r w:rsidRPr="004E4439">
              <w:rPr>
                <w:rFonts w:ascii="Times New Roman" w:hAnsi="Times New Roman" w:cs="Times New Roman"/>
                <w:b/>
                <w:noProof/>
              </w:rPr>
              <w:t xml:space="preserve">J. Vaičiūnaitė. Sviedinys. </w:t>
            </w:r>
            <w:r>
              <w:rPr>
                <w:rFonts w:ascii="Times New Roman" w:hAnsi="Times New Roman" w:cs="Times New Roman"/>
                <w:bCs/>
                <w:noProof/>
              </w:rPr>
              <w:t>Eilėraščio klausymas, skaitymas ir analizė. Sviedinio aprašymas eilėraštyje. Daiktavardžių ir jiems priklausančių žodžių derinimas.</w:t>
            </w:r>
          </w:p>
          <w:p w14:paraId="70F91445" w14:textId="44465E7C" w:rsidR="004E4439" w:rsidRDefault="004E4439" w:rsidP="00A46A6E">
            <w:pPr>
              <w:ind w:right="-16"/>
              <w:rPr>
                <w:rFonts w:ascii="Times New Roman" w:hAnsi="Times New Roman" w:cs="Times New Roman"/>
                <w:bCs/>
                <w:noProof/>
              </w:rPr>
            </w:pPr>
            <w:r>
              <w:rPr>
                <w:rFonts w:ascii="Times New Roman" w:hAnsi="Times New Roman" w:cs="Times New Roman"/>
                <w:bCs/>
                <w:noProof/>
              </w:rPr>
              <w:t>Kūrybinis darbas: krepšinio kamuolio aprašymas.</w:t>
            </w:r>
          </w:p>
          <w:p w14:paraId="5AA3914A" w14:textId="77777777" w:rsidR="004E777F" w:rsidRDefault="004E777F" w:rsidP="00A46A6E">
            <w:pPr>
              <w:ind w:right="-16"/>
              <w:rPr>
                <w:rFonts w:ascii="Times New Roman" w:hAnsi="Times New Roman" w:cs="Times New Roman"/>
                <w:bCs/>
                <w:noProof/>
              </w:rPr>
            </w:pPr>
          </w:p>
          <w:p w14:paraId="6E2FF484" w14:textId="77777777" w:rsidR="00ED2894" w:rsidRDefault="00ED2894" w:rsidP="00ED2894">
            <w:pPr>
              <w:ind w:right="-16"/>
              <w:rPr>
                <w:rFonts w:ascii="Times New Roman" w:hAnsi="Times New Roman" w:cs="Times New Roman"/>
                <w:bCs/>
                <w:noProof/>
              </w:rPr>
            </w:pPr>
            <w:r w:rsidRPr="00ED2894">
              <w:rPr>
                <w:rFonts w:ascii="Times New Roman" w:hAnsi="Times New Roman" w:cs="Times New Roman"/>
                <w:bCs/>
                <w:noProof/>
              </w:rPr>
              <w:t xml:space="preserve">Skyriaus apibendrinimas. </w:t>
            </w:r>
            <w:r w:rsidR="004E4439" w:rsidRPr="00ED2894">
              <w:rPr>
                <w:rFonts w:ascii="Times New Roman" w:hAnsi="Times New Roman" w:cs="Times New Roman"/>
                <w:b/>
                <w:noProof/>
              </w:rPr>
              <w:t>Pagal A. Zurbą. Voveriuko skrydis.</w:t>
            </w:r>
            <w:r w:rsidR="004E4439">
              <w:rPr>
                <w:rFonts w:ascii="Times New Roman" w:hAnsi="Times New Roman" w:cs="Times New Roman"/>
                <w:bCs/>
                <w:noProof/>
              </w:rPr>
              <w:t xml:space="preserve"> </w:t>
            </w:r>
            <w:r>
              <w:rPr>
                <w:rFonts w:ascii="Times New Roman" w:hAnsi="Times New Roman" w:cs="Times New Roman"/>
                <w:bCs/>
                <w:noProof/>
              </w:rPr>
              <w:t>Komikso skaitymas ir aptarimas. Pasakojimas pagal paveikslėlių seriją (komiksą).</w:t>
            </w:r>
          </w:p>
          <w:p w14:paraId="4631D45A" w14:textId="77777777" w:rsidR="00ED2894" w:rsidRDefault="00ED2894" w:rsidP="00ED2894">
            <w:pPr>
              <w:ind w:right="-16"/>
              <w:rPr>
                <w:rFonts w:ascii="Times New Roman" w:hAnsi="Times New Roman" w:cs="Times New Roman"/>
                <w:bCs/>
                <w:noProof/>
              </w:rPr>
            </w:pPr>
          </w:p>
          <w:p w14:paraId="6CA487C3" w14:textId="77777777" w:rsidR="00ED2894" w:rsidRDefault="00ED2894" w:rsidP="00ED2894">
            <w:pPr>
              <w:ind w:right="-16"/>
              <w:rPr>
                <w:rFonts w:ascii="Times New Roman" w:hAnsi="Times New Roman" w:cs="Times New Roman"/>
                <w:bCs/>
                <w:noProof/>
              </w:rPr>
            </w:pPr>
          </w:p>
          <w:p w14:paraId="38E87769" w14:textId="77777777" w:rsidR="00ED2894" w:rsidRDefault="00ED2894" w:rsidP="00ED2894">
            <w:pPr>
              <w:ind w:right="-16"/>
              <w:rPr>
                <w:rFonts w:ascii="Times New Roman" w:hAnsi="Times New Roman" w:cs="Times New Roman"/>
                <w:bCs/>
                <w:noProof/>
              </w:rPr>
            </w:pPr>
          </w:p>
          <w:p w14:paraId="4869B85C" w14:textId="5FD3FE1B" w:rsidR="00ED2894" w:rsidRDefault="00ED2894" w:rsidP="00ED2894">
            <w:pPr>
              <w:ind w:right="-16"/>
              <w:rPr>
                <w:rFonts w:ascii="Times New Roman" w:hAnsi="Times New Roman" w:cs="Times New Roman"/>
                <w:bCs/>
                <w:noProof/>
              </w:rPr>
            </w:pPr>
          </w:p>
          <w:p w14:paraId="62C83A2F" w14:textId="77777777" w:rsidR="00D64E21" w:rsidRDefault="00D64E21" w:rsidP="00ED2894">
            <w:pPr>
              <w:ind w:right="-16"/>
              <w:rPr>
                <w:rFonts w:ascii="Times New Roman" w:hAnsi="Times New Roman" w:cs="Times New Roman"/>
                <w:bCs/>
                <w:noProof/>
              </w:rPr>
            </w:pPr>
          </w:p>
          <w:p w14:paraId="353BB361" w14:textId="77777777" w:rsidR="00ED2894" w:rsidRDefault="00ED2894" w:rsidP="00ED2894">
            <w:pPr>
              <w:ind w:right="-16"/>
              <w:rPr>
                <w:rFonts w:ascii="Times New Roman" w:hAnsi="Times New Roman" w:cs="Times New Roman"/>
                <w:bCs/>
                <w:noProof/>
              </w:rPr>
            </w:pPr>
            <w:r w:rsidRPr="00ED2894">
              <w:rPr>
                <w:rFonts w:ascii="Times New Roman" w:hAnsi="Times New Roman" w:cs="Times New Roman"/>
                <w:b/>
                <w:noProof/>
              </w:rPr>
              <w:t>M. Marcinkevičius. Ypatingas būrys.</w:t>
            </w:r>
            <w:r>
              <w:rPr>
                <w:rFonts w:ascii="Times New Roman" w:hAnsi="Times New Roman" w:cs="Times New Roman"/>
                <w:bCs/>
                <w:noProof/>
              </w:rPr>
              <w:t xml:space="preserve"> Eilėraščio skaitymas ir aptarimas. Kokie tie eilėraščio vaikai? Veiksmo žodžių kartojimas.</w:t>
            </w:r>
          </w:p>
          <w:p w14:paraId="71514373" w14:textId="77777777" w:rsidR="00ED2894" w:rsidRDefault="00ED2894" w:rsidP="00ED2894">
            <w:pPr>
              <w:ind w:right="-16"/>
              <w:rPr>
                <w:rFonts w:ascii="Times New Roman" w:hAnsi="Times New Roman" w:cs="Times New Roman"/>
                <w:bCs/>
                <w:noProof/>
              </w:rPr>
            </w:pPr>
            <w:r w:rsidRPr="00ED2894">
              <w:rPr>
                <w:rFonts w:ascii="Times New Roman" w:hAnsi="Times New Roman" w:cs="Times New Roman"/>
                <w:b/>
                <w:noProof/>
              </w:rPr>
              <w:t>V. Račickas. Gaudynės.</w:t>
            </w:r>
            <w:r>
              <w:rPr>
                <w:rFonts w:ascii="Times New Roman" w:hAnsi="Times New Roman" w:cs="Times New Roman"/>
                <w:bCs/>
                <w:noProof/>
              </w:rPr>
              <w:t xml:space="preserve"> Savarankiškas kūrinio skaitymas, atsakymai į klausimus.</w:t>
            </w:r>
          </w:p>
          <w:p w14:paraId="01A92C96" w14:textId="77777777" w:rsidR="00ED2894" w:rsidRDefault="00ED2894" w:rsidP="00ED2894">
            <w:pPr>
              <w:ind w:right="-16"/>
              <w:rPr>
                <w:rFonts w:ascii="Times New Roman" w:hAnsi="Times New Roman" w:cs="Times New Roman"/>
                <w:bCs/>
                <w:noProof/>
              </w:rPr>
            </w:pPr>
            <w:r>
              <w:rPr>
                <w:rFonts w:ascii="Times New Roman" w:hAnsi="Times New Roman" w:cs="Times New Roman"/>
                <w:bCs/>
                <w:noProof/>
              </w:rPr>
              <w:t xml:space="preserve">Veiksmo žodžiai, kurie atsako į klausimus </w:t>
            </w:r>
            <w:r w:rsidRPr="00ED2894">
              <w:rPr>
                <w:rFonts w:ascii="Times New Roman" w:hAnsi="Times New Roman" w:cs="Times New Roman"/>
                <w:bCs/>
                <w:i/>
                <w:iCs/>
                <w:noProof/>
              </w:rPr>
              <w:t>ką veikia?</w:t>
            </w:r>
            <w:r>
              <w:rPr>
                <w:rFonts w:ascii="Times New Roman" w:hAnsi="Times New Roman" w:cs="Times New Roman"/>
                <w:bCs/>
                <w:noProof/>
              </w:rPr>
              <w:t xml:space="preserve"> Kiti veiksmo žodžių klausimai.</w:t>
            </w:r>
          </w:p>
          <w:p w14:paraId="35D76DB3" w14:textId="77777777" w:rsidR="00ED2894" w:rsidRDefault="00ED2894" w:rsidP="00ED2894">
            <w:pPr>
              <w:ind w:right="-16"/>
              <w:rPr>
                <w:rFonts w:ascii="Times New Roman" w:hAnsi="Times New Roman" w:cs="Times New Roman"/>
                <w:bCs/>
                <w:noProof/>
              </w:rPr>
            </w:pPr>
          </w:p>
          <w:p w14:paraId="2BCF06EC" w14:textId="77777777" w:rsidR="00ED2894" w:rsidRDefault="00ED2894" w:rsidP="00ED2894">
            <w:pPr>
              <w:ind w:right="-16"/>
              <w:rPr>
                <w:rFonts w:ascii="Times New Roman" w:hAnsi="Times New Roman" w:cs="Times New Roman"/>
                <w:bCs/>
                <w:noProof/>
              </w:rPr>
            </w:pPr>
            <w:r w:rsidRPr="00B67096">
              <w:rPr>
                <w:rFonts w:ascii="Times New Roman" w:hAnsi="Times New Roman" w:cs="Times New Roman"/>
                <w:b/>
                <w:noProof/>
              </w:rPr>
              <w:t>Pagal G. Morkūną. Ką veikia žmonės? Ką veikė Bernardas ir muilo burbulai? Ką veiks</w:t>
            </w:r>
            <w:r w:rsidR="00B67096" w:rsidRPr="00B67096">
              <w:rPr>
                <w:rFonts w:ascii="Times New Roman" w:hAnsi="Times New Roman" w:cs="Times New Roman"/>
                <w:b/>
                <w:noProof/>
              </w:rPr>
              <w:t xml:space="preserve"> neklaužados?</w:t>
            </w:r>
            <w:r w:rsidR="00B67096">
              <w:rPr>
                <w:rFonts w:ascii="Times New Roman" w:hAnsi="Times New Roman" w:cs="Times New Roman"/>
                <w:b/>
                <w:noProof/>
              </w:rPr>
              <w:t xml:space="preserve"> </w:t>
            </w:r>
            <w:r w:rsidR="00B67096" w:rsidRPr="00B67096">
              <w:rPr>
                <w:rFonts w:ascii="Times New Roman" w:hAnsi="Times New Roman" w:cs="Times New Roman"/>
                <w:bCs/>
                <w:noProof/>
              </w:rPr>
              <w:t>Tekstų</w:t>
            </w:r>
            <w:r w:rsidR="00B67096">
              <w:rPr>
                <w:rFonts w:ascii="Times New Roman" w:hAnsi="Times New Roman" w:cs="Times New Roman"/>
                <w:bCs/>
                <w:noProof/>
              </w:rPr>
              <w:t xml:space="preserve"> skaitymas, vaizduojamo laiko aptarimas. Veiksmo žodžių radimas tekste, jų klausimai.</w:t>
            </w:r>
          </w:p>
          <w:p w14:paraId="3846F1E0" w14:textId="77777777" w:rsidR="00B67096" w:rsidRDefault="00B67096" w:rsidP="00ED2894">
            <w:pPr>
              <w:ind w:right="-16"/>
              <w:rPr>
                <w:rFonts w:ascii="Times New Roman" w:hAnsi="Times New Roman" w:cs="Times New Roman"/>
                <w:bCs/>
                <w:i/>
                <w:iCs/>
                <w:noProof/>
              </w:rPr>
            </w:pPr>
            <w:r w:rsidRPr="00B67096">
              <w:rPr>
                <w:rFonts w:ascii="Times New Roman" w:hAnsi="Times New Roman" w:cs="Times New Roman"/>
                <w:b/>
                <w:i/>
                <w:iCs/>
                <w:noProof/>
              </w:rPr>
              <w:t>Kas yra veiksmažodis?</w:t>
            </w:r>
            <w:r>
              <w:rPr>
                <w:rFonts w:ascii="Times New Roman" w:hAnsi="Times New Roman" w:cs="Times New Roman"/>
                <w:bCs/>
                <w:noProof/>
              </w:rPr>
              <w:t xml:space="preserve"> Pagrindiniai veiksmažodžio klausimai </w:t>
            </w:r>
            <w:r w:rsidRPr="00B67096">
              <w:rPr>
                <w:rFonts w:ascii="Times New Roman" w:hAnsi="Times New Roman" w:cs="Times New Roman"/>
                <w:bCs/>
                <w:i/>
                <w:iCs/>
                <w:noProof/>
              </w:rPr>
              <w:t>ką veikia? ką veikė? ką veiks?</w:t>
            </w:r>
          </w:p>
          <w:p w14:paraId="39695636" w14:textId="77777777" w:rsidR="00B67096" w:rsidRDefault="00B67096" w:rsidP="00ED2894">
            <w:pPr>
              <w:ind w:right="-16"/>
              <w:rPr>
                <w:rFonts w:ascii="Times New Roman" w:hAnsi="Times New Roman" w:cs="Times New Roman"/>
                <w:bCs/>
                <w:i/>
                <w:iCs/>
                <w:noProof/>
              </w:rPr>
            </w:pPr>
          </w:p>
          <w:p w14:paraId="0DBE43AF" w14:textId="77777777" w:rsidR="00B67096" w:rsidRDefault="00B67096" w:rsidP="00ED2894">
            <w:pPr>
              <w:ind w:right="-16"/>
              <w:rPr>
                <w:rFonts w:ascii="Times New Roman" w:hAnsi="Times New Roman" w:cs="Times New Roman"/>
                <w:bCs/>
                <w:i/>
                <w:iCs/>
                <w:noProof/>
              </w:rPr>
            </w:pPr>
          </w:p>
          <w:p w14:paraId="665C757F" w14:textId="77777777" w:rsidR="00B67096" w:rsidRDefault="00B67096" w:rsidP="00ED2894">
            <w:pPr>
              <w:ind w:right="-16"/>
              <w:rPr>
                <w:rFonts w:ascii="Times New Roman" w:hAnsi="Times New Roman" w:cs="Times New Roman"/>
                <w:bCs/>
                <w:noProof/>
              </w:rPr>
            </w:pPr>
            <w:r w:rsidRPr="00B67096">
              <w:rPr>
                <w:rFonts w:ascii="Times New Roman" w:hAnsi="Times New Roman" w:cs="Times New Roman"/>
                <w:b/>
                <w:noProof/>
              </w:rPr>
              <w:t>N. Vaitkutė. Pas dėdę Veiksmažodį.</w:t>
            </w:r>
            <w:r>
              <w:rPr>
                <w:rFonts w:ascii="Times New Roman" w:hAnsi="Times New Roman" w:cs="Times New Roman"/>
                <w:bCs/>
                <w:noProof/>
              </w:rPr>
              <w:t xml:space="preserve"> Susipažįstame su pasakojimu, kurio veikėjas Veiksmažodis. Giliname supratimą apie veiksmažodžius, mokomės juos atpažinti tekste.</w:t>
            </w:r>
          </w:p>
          <w:p w14:paraId="666CD971" w14:textId="77777777" w:rsidR="00B67096" w:rsidRDefault="00B67096" w:rsidP="00ED2894">
            <w:pPr>
              <w:ind w:right="-16"/>
              <w:rPr>
                <w:rFonts w:ascii="Times New Roman" w:hAnsi="Times New Roman" w:cs="Times New Roman"/>
                <w:bCs/>
                <w:noProof/>
              </w:rPr>
            </w:pPr>
            <w:r w:rsidRPr="00B67096">
              <w:rPr>
                <w:rFonts w:ascii="Times New Roman" w:hAnsi="Times New Roman" w:cs="Times New Roman"/>
                <w:b/>
                <w:noProof/>
              </w:rPr>
              <w:t>Č. Navakauskas. Vėjų mokykla</w:t>
            </w:r>
            <w:r>
              <w:rPr>
                <w:rFonts w:ascii="Times New Roman" w:hAnsi="Times New Roman" w:cs="Times New Roman"/>
                <w:bCs/>
                <w:noProof/>
              </w:rPr>
              <w:t>. Fantastinis pasakojimas apie vėjus. Veiksmažodžių vartojimas.</w:t>
            </w:r>
          </w:p>
          <w:p w14:paraId="10B2161D" w14:textId="77777777" w:rsidR="00B67096" w:rsidRDefault="00B67096" w:rsidP="00ED2894">
            <w:pPr>
              <w:ind w:right="-16"/>
              <w:rPr>
                <w:rFonts w:ascii="Times New Roman" w:hAnsi="Times New Roman" w:cs="Times New Roman"/>
                <w:bCs/>
                <w:noProof/>
              </w:rPr>
            </w:pPr>
          </w:p>
          <w:p w14:paraId="2716FC31" w14:textId="77777777" w:rsidR="00B67096" w:rsidRDefault="001B1DCE" w:rsidP="00ED2894">
            <w:pPr>
              <w:ind w:right="-16"/>
              <w:rPr>
                <w:rFonts w:ascii="Times New Roman" w:hAnsi="Times New Roman" w:cs="Times New Roman"/>
                <w:bCs/>
                <w:noProof/>
              </w:rPr>
            </w:pPr>
            <w:r w:rsidRPr="001B1DCE">
              <w:rPr>
                <w:rFonts w:ascii="Times New Roman" w:hAnsi="Times New Roman" w:cs="Times New Roman"/>
                <w:b/>
                <w:noProof/>
              </w:rPr>
              <w:t>N. Kepenienė. Slapukas.</w:t>
            </w:r>
            <w:r>
              <w:rPr>
                <w:rFonts w:ascii="Times New Roman" w:hAnsi="Times New Roman" w:cs="Times New Roman"/>
                <w:bCs/>
                <w:noProof/>
              </w:rPr>
              <w:t xml:space="preserve">  Laiko supratimas. Veiksmažodžių klausimų kėlimas.</w:t>
            </w:r>
          </w:p>
          <w:p w14:paraId="679D63D4" w14:textId="77777777" w:rsidR="001B1DCE" w:rsidRDefault="001B1DCE" w:rsidP="00ED2894">
            <w:pPr>
              <w:ind w:right="-16"/>
              <w:rPr>
                <w:rFonts w:ascii="Times New Roman" w:hAnsi="Times New Roman" w:cs="Times New Roman"/>
                <w:bCs/>
                <w:i/>
                <w:iCs/>
                <w:noProof/>
              </w:rPr>
            </w:pPr>
            <w:r w:rsidRPr="001B1DCE">
              <w:rPr>
                <w:rFonts w:ascii="Times New Roman" w:hAnsi="Times New Roman" w:cs="Times New Roman"/>
                <w:b/>
                <w:i/>
                <w:iCs/>
                <w:noProof/>
              </w:rPr>
              <w:t>Veiksmažodžio kaitymas laikais</w:t>
            </w:r>
            <w:r>
              <w:rPr>
                <w:rFonts w:ascii="Times New Roman" w:hAnsi="Times New Roman" w:cs="Times New Roman"/>
                <w:b/>
                <w:i/>
                <w:iCs/>
                <w:noProof/>
              </w:rPr>
              <w:t xml:space="preserve">. </w:t>
            </w:r>
            <w:r w:rsidRPr="001B1DCE">
              <w:rPr>
                <w:rFonts w:ascii="Times New Roman" w:hAnsi="Times New Roman" w:cs="Times New Roman"/>
                <w:bCs/>
                <w:i/>
                <w:iCs/>
                <w:noProof/>
              </w:rPr>
              <w:t>Esamasis laikas, būtasis kartinis laikas, būtasis dažninis laikas, būsimasis laikas.</w:t>
            </w:r>
          </w:p>
          <w:p w14:paraId="03B481E8" w14:textId="77777777" w:rsidR="001B1DCE" w:rsidRDefault="001B1DCE" w:rsidP="00ED2894">
            <w:pPr>
              <w:ind w:right="-16"/>
              <w:rPr>
                <w:rFonts w:ascii="Times New Roman" w:hAnsi="Times New Roman" w:cs="Times New Roman"/>
                <w:bCs/>
                <w:i/>
                <w:iCs/>
                <w:noProof/>
              </w:rPr>
            </w:pPr>
          </w:p>
          <w:p w14:paraId="7258E486" w14:textId="77777777" w:rsidR="001B1DCE" w:rsidRDefault="001B1DCE" w:rsidP="00ED2894">
            <w:pPr>
              <w:ind w:right="-16"/>
              <w:rPr>
                <w:rFonts w:ascii="Times New Roman" w:hAnsi="Times New Roman" w:cs="Times New Roman"/>
                <w:bCs/>
                <w:i/>
                <w:iCs/>
                <w:noProof/>
              </w:rPr>
            </w:pPr>
          </w:p>
          <w:p w14:paraId="632D3924" w14:textId="77777777" w:rsidR="001B1DCE" w:rsidRDefault="001B1DCE" w:rsidP="00ED2894">
            <w:pPr>
              <w:ind w:right="-16"/>
              <w:rPr>
                <w:rFonts w:ascii="Times New Roman" w:hAnsi="Times New Roman" w:cs="Times New Roman"/>
                <w:bCs/>
                <w:i/>
                <w:iCs/>
                <w:noProof/>
              </w:rPr>
            </w:pPr>
          </w:p>
          <w:p w14:paraId="70029FE0" w14:textId="77777777" w:rsidR="001B1DCE" w:rsidRDefault="001B1DCE" w:rsidP="00ED2894">
            <w:pPr>
              <w:ind w:right="-16"/>
              <w:rPr>
                <w:rFonts w:ascii="Times New Roman" w:hAnsi="Times New Roman" w:cs="Times New Roman"/>
                <w:bCs/>
                <w:i/>
                <w:iCs/>
                <w:noProof/>
              </w:rPr>
            </w:pPr>
          </w:p>
          <w:p w14:paraId="0364D8A7" w14:textId="77777777" w:rsidR="001B1DCE" w:rsidRDefault="001B1DCE" w:rsidP="00ED2894">
            <w:pPr>
              <w:ind w:right="-16"/>
              <w:rPr>
                <w:rFonts w:ascii="Times New Roman" w:hAnsi="Times New Roman" w:cs="Times New Roman"/>
                <w:bCs/>
                <w:i/>
                <w:iCs/>
                <w:noProof/>
              </w:rPr>
            </w:pPr>
          </w:p>
          <w:p w14:paraId="79D2E5EB" w14:textId="77777777" w:rsidR="001B1DCE" w:rsidRDefault="001B1DCE" w:rsidP="00ED2894">
            <w:pPr>
              <w:ind w:right="-16"/>
              <w:rPr>
                <w:rFonts w:ascii="Times New Roman" w:hAnsi="Times New Roman" w:cs="Times New Roman"/>
                <w:bCs/>
                <w:noProof/>
              </w:rPr>
            </w:pPr>
            <w:r w:rsidRPr="001B1DCE">
              <w:rPr>
                <w:rFonts w:ascii="Times New Roman" w:hAnsi="Times New Roman" w:cs="Times New Roman"/>
                <w:b/>
                <w:noProof/>
              </w:rPr>
              <w:t>Vaikų sukurtos pasakos be galo. Saulė, debesis ir vėjas. Gegutė. Futbolas.</w:t>
            </w:r>
            <w:r>
              <w:rPr>
                <w:rFonts w:ascii="Times New Roman" w:hAnsi="Times New Roman" w:cs="Times New Roman"/>
                <w:bCs/>
                <w:noProof/>
              </w:rPr>
              <w:t xml:space="preserve"> Pasakų aptarimas. Veiksmažodžių, kurie atsako į klausimą </w:t>
            </w:r>
            <w:r w:rsidRPr="001B1DCE">
              <w:rPr>
                <w:rFonts w:ascii="Times New Roman" w:hAnsi="Times New Roman" w:cs="Times New Roman"/>
                <w:bCs/>
                <w:i/>
                <w:iCs/>
                <w:noProof/>
              </w:rPr>
              <w:t>ką veikia?</w:t>
            </w:r>
            <w:r>
              <w:rPr>
                <w:rFonts w:ascii="Times New Roman" w:hAnsi="Times New Roman" w:cs="Times New Roman"/>
                <w:bCs/>
                <w:i/>
                <w:iCs/>
                <w:noProof/>
              </w:rPr>
              <w:t>,</w:t>
            </w:r>
            <w:r>
              <w:rPr>
                <w:rFonts w:ascii="Times New Roman" w:hAnsi="Times New Roman" w:cs="Times New Roman"/>
                <w:bCs/>
                <w:noProof/>
              </w:rPr>
              <w:t xml:space="preserve"> radimas pasakų tekstuose.</w:t>
            </w:r>
          </w:p>
          <w:p w14:paraId="66F9F8C8" w14:textId="77777777" w:rsidR="001B1DCE" w:rsidRDefault="001B1DCE" w:rsidP="00ED2894">
            <w:pPr>
              <w:ind w:right="-16"/>
              <w:rPr>
                <w:rFonts w:ascii="Times New Roman" w:hAnsi="Times New Roman" w:cs="Times New Roman"/>
                <w:bCs/>
                <w:noProof/>
              </w:rPr>
            </w:pPr>
            <w:r>
              <w:rPr>
                <w:rFonts w:ascii="Times New Roman" w:hAnsi="Times New Roman" w:cs="Times New Roman"/>
                <w:bCs/>
                <w:noProof/>
              </w:rPr>
              <w:t>Kūrybinis darbas: naujų pasakų be galo kūrimas.</w:t>
            </w:r>
          </w:p>
          <w:p w14:paraId="720524DB" w14:textId="77777777" w:rsidR="001B1DCE" w:rsidRDefault="001B1DCE" w:rsidP="00ED2894">
            <w:pPr>
              <w:ind w:right="-16"/>
              <w:rPr>
                <w:rFonts w:ascii="Times New Roman" w:hAnsi="Times New Roman" w:cs="Times New Roman"/>
                <w:bCs/>
                <w:noProof/>
              </w:rPr>
            </w:pPr>
            <w:r w:rsidRPr="001B1DCE">
              <w:rPr>
                <w:rFonts w:ascii="Times New Roman" w:hAnsi="Times New Roman" w:cs="Times New Roman"/>
                <w:b/>
                <w:noProof/>
              </w:rPr>
              <w:t>Pagal G. Beresnevičių. Strakalas.</w:t>
            </w:r>
            <w:r>
              <w:rPr>
                <w:rFonts w:ascii="Times New Roman" w:hAnsi="Times New Roman" w:cs="Times New Roman"/>
                <w:bCs/>
                <w:noProof/>
              </w:rPr>
              <w:t xml:space="preserve"> Pasakos veikėjo veiksmai.  </w:t>
            </w:r>
            <w:r w:rsidR="00CC53A1">
              <w:rPr>
                <w:rFonts w:ascii="Times New Roman" w:hAnsi="Times New Roman" w:cs="Times New Roman"/>
                <w:bCs/>
                <w:noProof/>
              </w:rPr>
              <w:t>Teksto atpasakojimas, v</w:t>
            </w:r>
            <w:r>
              <w:rPr>
                <w:rFonts w:ascii="Times New Roman" w:hAnsi="Times New Roman" w:cs="Times New Roman"/>
                <w:bCs/>
                <w:noProof/>
              </w:rPr>
              <w:t xml:space="preserve">eiksmažodžių, kurie atsako į klausimą </w:t>
            </w:r>
            <w:r w:rsidRPr="001B1DCE">
              <w:rPr>
                <w:rFonts w:ascii="Times New Roman" w:hAnsi="Times New Roman" w:cs="Times New Roman"/>
                <w:bCs/>
                <w:i/>
                <w:iCs/>
                <w:noProof/>
              </w:rPr>
              <w:t>ką veikia</w:t>
            </w:r>
            <w:r w:rsidR="00CC53A1">
              <w:rPr>
                <w:rFonts w:ascii="Times New Roman" w:hAnsi="Times New Roman" w:cs="Times New Roman"/>
                <w:bCs/>
                <w:i/>
                <w:iCs/>
                <w:noProof/>
              </w:rPr>
              <w:t>?</w:t>
            </w:r>
            <w:r>
              <w:rPr>
                <w:rFonts w:ascii="Times New Roman" w:hAnsi="Times New Roman" w:cs="Times New Roman"/>
                <w:bCs/>
                <w:i/>
                <w:iCs/>
                <w:noProof/>
              </w:rPr>
              <w:t xml:space="preserve">, </w:t>
            </w:r>
            <w:r w:rsidRPr="001B1DCE">
              <w:rPr>
                <w:rFonts w:ascii="Times New Roman" w:hAnsi="Times New Roman" w:cs="Times New Roman"/>
                <w:bCs/>
                <w:noProof/>
              </w:rPr>
              <w:t>vartojimas</w:t>
            </w:r>
            <w:r w:rsidR="00CC53A1">
              <w:rPr>
                <w:rFonts w:ascii="Times New Roman" w:hAnsi="Times New Roman" w:cs="Times New Roman"/>
                <w:bCs/>
                <w:noProof/>
              </w:rPr>
              <w:t>.</w:t>
            </w:r>
          </w:p>
          <w:p w14:paraId="719B27D0" w14:textId="77777777" w:rsidR="004E46DA" w:rsidRDefault="004E46DA" w:rsidP="00ED2894">
            <w:pPr>
              <w:ind w:right="-16"/>
              <w:rPr>
                <w:rFonts w:ascii="Times New Roman" w:hAnsi="Times New Roman" w:cs="Times New Roman"/>
                <w:bCs/>
                <w:noProof/>
              </w:rPr>
            </w:pPr>
          </w:p>
          <w:p w14:paraId="2FC4368A" w14:textId="77777777" w:rsidR="004E46DA" w:rsidRDefault="004E46DA" w:rsidP="00ED2894">
            <w:pPr>
              <w:ind w:right="-16"/>
              <w:rPr>
                <w:rFonts w:ascii="Times New Roman" w:hAnsi="Times New Roman" w:cs="Times New Roman"/>
                <w:bCs/>
                <w:noProof/>
              </w:rPr>
            </w:pPr>
            <w:r w:rsidRPr="004E46DA">
              <w:rPr>
                <w:rFonts w:ascii="Times New Roman" w:hAnsi="Times New Roman" w:cs="Times New Roman"/>
                <w:b/>
                <w:noProof/>
              </w:rPr>
              <w:t>D. Čepauskaitė. Naktis virtuvėje.</w:t>
            </w:r>
            <w:r>
              <w:rPr>
                <w:rFonts w:ascii="Times New Roman" w:hAnsi="Times New Roman" w:cs="Times New Roman"/>
                <w:bCs/>
                <w:noProof/>
              </w:rPr>
              <w:t xml:space="preserve"> Eilėraščio klausymas, skaitymas, analizė. Esamojo laiko veiksmažodžiai, jų vartojimas.</w:t>
            </w:r>
          </w:p>
          <w:p w14:paraId="773434C0" w14:textId="77777777" w:rsidR="004E46DA" w:rsidRDefault="004E46DA" w:rsidP="00ED2894">
            <w:pPr>
              <w:ind w:right="-16"/>
              <w:rPr>
                <w:rFonts w:ascii="Times New Roman" w:hAnsi="Times New Roman" w:cs="Times New Roman"/>
                <w:bCs/>
                <w:noProof/>
              </w:rPr>
            </w:pPr>
            <w:r>
              <w:rPr>
                <w:rFonts w:ascii="Times New Roman" w:hAnsi="Times New Roman" w:cs="Times New Roman"/>
                <w:bCs/>
                <w:noProof/>
              </w:rPr>
              <w:t xml:space="preserve">Veiksmažodžių, kurie atsako į </w:t>
            </w:r>
            <w:r w:rsidRPr="004E46DA">
              <w:rPr>
                <w:rFonts w:ascii="Times New Roman" w:hAnsi="Times New Roman" w:cs="Times New Roman"/>
                <w:bCs/>
                <w:i/>
                <w:iCs/>
                <w:noProof/>
              </w:rPr>
              <w:t>klausimą ką veikia?</w:t>
            </w:r>
            <w:r>
              <w:rPr>
                <w:rFonts w:ascii="Times New Roman" w:hAnsi="Times New Roman" w:cs="Times New Roman"/>
                <w:bCs/>
                <w:noProof/>
              </w:rPr>
              <w:t>, galūųnių rašyba.</w:t>
            </w:r>
          </w:p>
          <w:p w14:paraId="6F160937" w14:textId="77777777" w:rsidR="004E46DA" w:rsidRDefault="004E46DA" w:rsidP="00ED2894">
            <w:pPr>
              <w:ind w:right="-16"/>
              <w:rPr>
                <w:rFonts w:ascii="Times New Roman" w:hAnsi="Times New Roman" w:cs="Times New Roman"/>
                <w:bCs/>
                <w:i/>
                <w:iCs/>
                <w:noProof/>
              </w:rPr>
            </w:pPr>
            <w:r>
              <w:rPr>
                <w:rFonts w:ascii="Times New Roman" w:hAnsi="Times New Roman" w:cs="Times New Roman"/>
                <w:bCs/>
                <w:noProof/>
              </w:rPr>
              <w:t xml:space="preserve">Žodžiai, kurie gali pakeisti daiktavardžius : </w:t>
            </w:r>
            <w:r w:rsidRPr="004E46DA">
              <w:rPr>
                <w:rFonts w:ascii="Times New Roman" w:hAnsi="Times New Roman" w:cs="Times New Roman"/>
                <w:bCs/>
                <w:i/>
                <w:iCs/>
                <w:noProof/>
              </w:rPr>
              <w:t>jis, ji, jie, jos.</w:t>
            </w:r>
          </w:p>
          <w:p w14:paraId="49CF77D4" w14:textId="77777777" w:rsidR="004E46DA" w:rsidRDefault="004E46DA" w:rsidP="00ED2894">
            <w:pPr>
              <w:ind w:right="-16"/>
              <w:rPr>
                <w:rFonts w:ascii="Times New Roman" w:hAnsi="Times New Roman" w:cs="Times New Roman"/>
                <w:bCs/>
                <w:i/>
                <w:iCs/>
                <w:noProof/>
              </w:rPr>
            </w:pPr>
          </w:p>
          <w:p w14:paraId="015A1AF3" w14:textId="77777777" w:rsidR="004E46DA" w:rsidRDefault="004E46DA" w:rsidP="00ED2894">
            <w:pPr>
              <w:ind w:right="-16"/>
              <w:rPr>
                <w:rFonts w:ascii="Times New Roman" w:hAnsi="Times New Roman" w:cs="Times New Roman"/>
                <w:bCs/>
                <w:i/>
                <w:iCs/>
                <w:noProof/>
              </w:rPr>
            </w:pPr>
          </w:p>
          <w:p w14:paraId="460F3B28" w14:textId="77777777" w:rsidR="004E46DA" w:rsidRDefault="004E46DA" w:rsidP="00ED2894">
            <w:pPr>
              <w:ind w:right="-16"/>
              <w:rPr>
                <w:rFonts w:ascii="Times New Roman" w:hAnsi="Times New Roman" w:cs="Times New Roman"/>
                <w:bCs/>
                <w:noProof/>
              </w:rPr>
            </w:pPr>
            <w:r w:rsidRPr="00E32BE7">
              <w:rPr>
                <w:rFonts w:ascii="Times New Roman" w:hAnsi="Times New Roman" w:cs="Times New Roman"/>
                <w:b/>
                <w:i/>
                <w:iCs/>
                <w:noProof/>
              </w:rPr>
              <w:t>Aš, tu, jis, ji...</w:t>
            </w:r>
            <w:r>
              <w:rPr>
                <w:rFonts w:ascii="Times New Roman" w:hAnsi="Times New Roman" w:cs="Times New Roman"/>
                <w:b/>
                <w:noProof/>
              </w:rPr>
              <w:t xml:space="preserve"> </w:t>
            </w:r>
            <w:r>
              <w:rPr>
                <w:rFonts w:ascii="Times New Roman" w:hAnsi="Times New Roman" w:cs="Times New Roman"/>
                <w:bCs/>
                <w:noProof/>
              </w:rPr>
              <w:t>Šių žodžių vartojimas kalboje.</w:t>
            </w:r>
          </w:p>
          <w:p w14:paraId="225522CA" w14:textId="77777777" w:rsidR="004E46DA" w:rsidRDefault="004E46DA" w:rsidP="00ED2894">
            <w:pPr>
              <w:ind w:right="-16"/>
              <w:rPr>
                <w:rFonts w:ascii="Times New Roman" w:hAnsi="Times New Roman" w:cs="Times New Roman"/>
                <w:bCs/>
                <w:noProof/>
              </w:rPr>
            </w:pPr>
            <w:r w:rsidRPr="004E46DA">
              <w:rPr>
                <w:rFonts w:ascii="Times New Roman" w:hAnsi="Times New Roman" w:cs="Times New Roman"/>
                <w:b/>
                <w:noProof/>
              </w:rPr>
              <w:t>Ir mes juokiamės</w:t>
            </w:r>
            <w:r>
              <w:rPr>
                <w:rFonts w:ascii="Times New Roman" w:hAnsi="Times New Roman" w:cs="Times New Roman"/>
                <w:bCs/>
                <w:noProof/>
              </w:rPr>
              <w:t xml:space="preserve"> (vaikų anekdotai).</w:t>
            </w:r>
          </w:p>
          <w:p w14:paraId="42556DC8" w14:textId="77777777" w:rsidR="004E46DA" w:rsidRDefault="004E46DA" w:rsidP="00ED2894">
            <w:pPr>
              <w:ind w:right="-16"/>
              <w:rPr>
                <w:rFonts w:ascii="Times New Roman" w:hAnsi="Times New Roman" w:cs="Times New Roman"/>
                <w:bCs/>
                <w:noProof/>
              </w:rPr>
            </w:pPr>
            <w:r w:rsidRPr="00E32BE7">
              <w:rPr>
                <w:rFonts w:ascii="Times New Roman" w:hAnsi="Times New Roman" w:cs="Times New Roman"/>
                <w:b/>
                <w:i/>
                <w:iCs/>
                <w:noProof/>
              </w:rPr>
              <w:t>Ką veikiu? Ką veiki? Ką veikia? ...</w:t>
            </w:r>
            <w:r>
              <w:rPr>
                <w:rFonts w:ascii="Times New Roman" w:hAnsi="Times New Roman" w:cs="Times New Roman"/>
                <w:bCs/>
                <w:noProof/>
              </w:rPr>
              <w:t xml:space="preserve"> Mokomės kaityti esamojo laiko veiksmažodžius.</w:t>
            </w:r>
          </w:p>
          <w:p w14:paraId="4B943945" w14:textId="77777777" w:rsidR="004670A4" w:rsidRDefault="004670A4" w:rsidP="00ED2894">
            <w:pPr>
              <w:ind w:right="-16"/>
              <w:rPr>
                <w:rFonts w:ascii="Times New Roman" w:hAnsi="Times New Roman" w:cs="Times New Roman"/>
                <w:bCs/>
                <w:noProof/>
              </w:rPr>
            </w:pPr>
          </w:p>
          <w:p w14:paraId="1AAB05BD" w14:textId="77777777" w:rsidR="004670A4" w:rsidRDefault="004670A4" w:rsidP="00ED2894">
            <w:pPr>
              <w:ind w:right="-16"/>
              <w:rPr>
                <w:rFonts w:ascii="Times New Roman" w:hAnsi="Times New Roman" w:cs="Times New Roman"/>
                <w:bCs/>
                <w:noProof/>
              </w:rPr>
            </w:pPr>
            <w:r w:rsidRPr="004670A4">
              <w:rPr>
                <w:rFonts w:ascii="Times New Roman" w:hAnsi="Times New Roman" w:cs="Times New Roman"/>
                <w:b/>
                <w:noProof/>
              </w:rPr>
              <w:t>L. Gutauskas. Bičių duona.</w:t>
            </w:r>
            <w:r>
              <w:rPr>
                <w:rFonts w:ascii="Times New Roman" w:hAnsi="Times New Roman" w:cs="Times New Roman"/>
                <w:bCs/>
                <w:noProof/>
              </w:rPr>
              <w:t xml:space="preserve"> Pasakojimo apie  nuolat vykstančius įvykius skaitymas ir aptarimas. Esamojo laiko veiksmažodžių vartojimas pasakojime.</w:t>
            </w:r>
          </w:p>
          <w:p w14:paraId="318C1F52" w14:textId="6E598AC0" w:rsidR="004670A4" w:rsidRDefault="004670A4" w:rsidP="00ED2894">
            <w:pPr>
              <w:ind w:right="-16"/>
              <w:rPr>
                <w:rFonts w:ascii="Times New Roman" w:hAnsi="Times New Roman" w:cs="Times New Roman"/>
                <w:bCs/>
                <w:i/>
                <w:iCs/>
                <w:noProof/>
              </w:rPr>
            </w:pPr>
            <w:r w:rsidRPr="004670A4">
              <w:rPr>
                <w:rFonts w:ascii="Times New Roman" w:hAnsi="Times New Roman" w:cs="Times New Roman"/>
                <w:b/>
                <w:noProof/>
              </w:rPr>
              <w:t>O. Jautakė. Geniuko mirtis.</w:t>
            </w:r>
            <w:r>
              <w:rPr>
                <w:rFonts w:ascii="Times New Roman" w:hAnsi="Times New Roman" w:cs="Times New Roman"/>
                <w:bCs/>
                <w:noProof/>
              </w:rPr>
              <w:t xml:space="preserve">  Pasakoja kūrinio veikėja. Veiksmažodžio klausimai </w:t>
            </w:r>
            <w:r w:rsidRPr="004670A4">
              <w:rPr>
                <w:rFonts w:ascii="Times New Roman" w:hAnsi="Times New Roman" w:cs="Times New Roman"/>
                <w:bCs/>
                <w:i/>
                <w:iCs/>
                <w:noProof/>
              </w:rPr>
              <w:t>ką veikiu? ką veiki? ką veikiame? Ką veikiate?</w:t>
            </w:r>
          </w:p>
          <w:p w14:paraId="5F3A4150" w14:textId="248094FA" w:rsidR="00682C94" w:rsidRDefault="00682C94" w:rsidP="00ED2894">
            <w:pPr>
              <w:ind w:right="-16"/>
              <w:rPr>
                <w:rFonts w:ascii="Times New Roman" w:hAnsi="Times New Roman" w:cs="Times New Roman"/>
                <w:bCs/>
                <w:i/>
                <w:iCs/>
                <w:noProof/>
              </w:rPr>
            </w:pPr>
          </w:p>
          <w:p w14:paraId="73DFF543" w14:textId="29DD3B78" w:rsidR="00C13248" w:rsidRPr="00C13248" w:rsidRDefault="00180246" w:rsidP="00ED2894">
            <w:pPr>
              <w:ind w:right="-16"/>
              <w:rPr>
                <w:rFonts w:ascii="Times New Roman" w:hAnsi="Times New Roman" w:cs="Times New Roman"/>
                <w:bCs/>
                <w:noProof/>
                <w:color w:val="FF0000"/>
              </w:rPr>
            </w:pPr>
            <w:r>
              <w:rPr>
                <w:rFonts w:ascii="Times New Roman" w:hAnsi="Times New Roman" w:cs="Times New Roman"/>
                <w:bCs/>
                <w:noProof/>
                <w:color w:val="FF0000"/>
              </w:rPr>
              <w:t xml:space="preserve">V </w:t>
            </w:r>
            <w:r w:rsidR="00C13248">
              <w:rPr>
                <w:rFonts w:ascii="Times New Roman" w:hAnsi="Times New Roman" w:cs="Times New Roman"/>
                <w:bCs/>
                <w:noProof/>
                <w:color w:val="FF0000"/>
              </w:rPr>
              <w:t>TESTAS</w:t>
            </w:r>
          </w:p>
          <w:p w14:paraId="25E20862" w14:textId="77777777" w:rsidR="004670A4" w:rsidRDefault="004670A4" w:rsidP="00ED2894">
            <w:pPr>
              <w:ind w:right="-16"/>
              <w:rPr>
                <w:rFonts w:ascii="Times New Roman" w:hAnsi="Times New Roman" w:cs="Times New Roman"/>
                <w:bCs/>
                <w:i/>
                <w:iCs/>
                <w:noProof/>
              </w:rPr>
            </w:pPr>
          </w:p>
          <w:p w14:paraId="6C0784BA" w14:textId="64481222" w:rsidR="004670A4" w:rsidRDefault="004670A4" w:rsidP="00ED2894">
            <w:pPr>
              <w:ind w:right="-16"/>
              <w:rPr>
                <w:rFonts w:ascii="Times New Roman" w:hAnsi="Times New Roman" w:cs="Times New Roman"/>
                <w:bCs/>
                <w:i/>
                <w:iCs/>
                <w:noProof/>
              </w:rPr>
            </w:pPr>
          </w:p>
          <w:p w14:paraId="3BEC8A0E" w14:textId="6A002DA9" w:rsidR="004F3FD9" w:rsidRDefault="004F3FD9" w:rsidP="00ED2894">
            <w:pPr>
              <w:ind w:right="-16"/>
              <w:rPr>
                <w:rFonts w:ascii="Times New Roman" w:hAnsi="Times New Roman" w:cs="Times New Roman"/>
                <w:bCs/>
                <w:i/>
                <w:iCs/>
                <w:noProof/>
              </w:rPr>
            </w:pPr>
          </w:p>
          <w:p w14:paraId="23E4905A" w14:textId="12828C03" w:rsidR="000763C6" w:rsidRDefault="000763C6" w:rsidP="00ED2894">
            <w:pPr>
              <w:ind w:right="-16"/>
              <w:rPr>
                <w:rFonts w:ascii="Times New Roman" w:hAnsi="Times New Roman" w:cs="Times New Roman"/>
                <w:bCs/>
                <w:i/>
                <w:iCs/>
                <w:noProof/>
              </w:rPr>
            </w:pPr>
          </w:p>
          <w:p w14:paraId="35421539" w14:textId="43350625" w:rsidR="000763C6" w:rsidRDefault="000763C6" w:rsidP="00ED2894">
            <w:pPr>
              <w:ind w:right="-16"/>
              <w:rPr>
                <w:rFonts w:ascii="Times New Roman" w:hAnsi="Times New Roman" w:cs="Times New Roman"/>
                <w:bCs/>
                <w:i/>
                <w:iCs/>
                <w:noProof/>
              </w:rPr>
            </w:pPr>
          </w:p>
          <w:p w14:paraId="64399C7F" w14:textId="113592ED" w:rsidR="000763C6" w:rsidRDefault="000763C6" w:rsidP="00ED2894">
            <w:pPr>
              <w:ind w:right="-16"/>
              <w:rPr>
                <w:rFonts w:ascii="Times New Roman" w:hAnsi="Times New Roman" w:cs="Times New Roman"/>
                <w:bCs/>
                <w:i/>
                <w:iCs/>
                <w:noProof/>
              </w:rPr>
            </w:pPr>
          </w:p>
          <w:p w14:paraId="4F5238F5" w14:textId="77777777" w:rsidR="000763C6" w:rsidRDefault="000763C6" w:rsidP="00ED2894">
            <w:pPr>
              <w:ind w:right="-16"/>
              <w:rPr>
                <w:rFonts w:ascii="Times New Roman" w:hAnsi="Times New Roman" w:cs="Times New Roman"/>
                <w:bCs/>
                <w:i/>
                <w:iCs/>
                <w:noProof/>
              </w:rPr>
            </w:pPr>
          </w:p>
          <w:p w14:paraId="2F40A9BF" w14:textId="77777777" w:rsidR="004670A4" w:rsidRDefault="004670A4" w:rsidP="00ED2894">
            <w:pPr>
              <w:ind w:right="-16"/>
              <w:rPr>
                <w:rFonts w:ascii="Times New Roman" w:hAnsi="Times New Roman" w:cs="Times New Roman"/>
                <w:bCs/>
                <w:i/>
                <w:iCs/>
                <w:noProof/>
              </w:rPr>
            </w:pPr>
            <w:r w:rsidRPr="004670A4">
              <w:rPr>
                <w:rFonts w:ascii="Times New Roman" w:hAnsi="Times New Roman" w:cs="Times New Roman"/>
                <w:b/>
                <w:noProof/>
              </w:rPr>
              <w:t>Lietuvių padavimas. Akmuo su vilko pėda.</w:t>
            </w:r>
            <w:r>
              <w:rPr>
                <w:rFonts w:ascii="Times New Roman" w:hAnsi="Times New Roman" w:cs="Times New Roman"/>
                <w:bCs/>
                <w:noProof/>
              </w:rPr>
              <w:t xml:space="preserve"> Susipažįstame su padavimu apie Vilnių. Veiksmažodžiai, kurie atsako į klausimą </w:t>
            </w:r>
            <w:r w:rsidRPr="004670A4">
              <w:rPr>
                <w:rFonts w:ascii="Times New Roman" w:hAnsi="Times New Roman" w:cs="Times New Roman"/>
                <w:bCs/>
                <w:i/>
                <w:iCs/>
                <w:noProof/>
              </w:rPr>
              <w:t>ką veikė?</w:t>
            </w:r>
          </w:p>
          <w:p w14:paraId="233C1B17" w14:textId="77777777" w:rsidR="004670A4" w:rsidRDefault="004670A4" w:rsidP="00ED2894">
            <w:pPr>
              <w:ind w:right="-16"/>
              <w:rPr>
                <w:rFonts w:ascii="Times New Roman" w:hAnsi="Times New Roman" w:cs="Times New Roman"/>
                <w:bCs/>
                <w:noProof/>
              </w:rPr>
            </w:pPr>
            <w:r w:rsidRPr="004670A4">
              <w:rPr>
                <w:rFonts w:ascii="Times New Roman" w:hAnsi="Times New Roman" w:cs="Times New Roman"/>
                <w:b/>
                <w:noProof/>
              </w:rPr>
              <w:t>Lietuvių sakmės. Duonos trupinėlis. Rožės saujoj.</w:t>
            </w:r>
            <w:r>
              <w:rPr>
                <w:rFonts w:ascii="Times New Roman" w:hAnsi="Times New Roman" w:cs="Times New Roman"/>
                <w:bCs/>
                <w:noProof/>
              </w:rPr>
              <w:t xml:space="preserve"> Sakmių aptarimas, mokymasis sekti patikusią sakmę.</w:t>
            </w:r>
            <w:r w:rsidR="00C339E5">
              <w:rPr>
                <w:rFonts w:ascii="Times New Roman" w:hAnsi="Times New Roman" w:cs="Times New Roman"/>
                <w:bCs/>
                <w:noProof/>
              </w:rPr>
              <w:t xml:space="preserve"> Veiksmažodžiai, kurie atsako į klausimus </w:t>
            </w:r>
            <w:r w:rsidR="00C339E5" w:rsidRPr="00C339E5">
              <w:rPr>
                <w:rFonts w:ascii="Times New Roman" w:hAnsi="Times New Roman" w:cs="Times New Roman"/>
                <w:bCs/>
                <w:i/>
                <w:iCs/>
                <w:noProof/>
              </w:rPr>
              <w:t>ką veikė? ką veikdavo?</w:t>
            </w:r>
            <w:r>
              <w:rPr>
                <w:rFonts w:ascii="Times New Roman" w:hAnsi="Times New Roman" w:cs="Times New Roman"/>
                <w:bCs/>
                <w:noProof/>
              </w:rPr>
              <w:t xml:space="preserve"> </w:t>
            </w:r>
          </w:p>
          <w:p w14:paraId="08DB70B0" w14:textId="7D486AAB" w:rsidR="00C339E5" w:rsidRDefault="00C339E5" w:rsidP="00ED2894">
            <w:pPr>
              <w:ind w:right="-16"/>
              <w:rPr>
                <w:rFonts w:ascii="Times New Roman" w:hAnsi="Times New Roman" w:cs="Times New Roman"/>
                <w:bCs/>
                <w:noProof/>
              </w:rPr>
            </w:pPr>
            <w:r>
              <w:rPr>
                <w:rFonts w:ascii="Times New Roman" w:hAnsi="Times New Roman" w:cs="Times New Roman"/>
                <w:bCs/>
                <w:noProof/>
              </w:rPr>
              <w:t xml:space="preserve"> </w:t>
            </w:r>
          </w:p>
          <w:p w14:paraId="447046B7" w14:textId="77777777" w:rsidR="00C339E5" w:rsidRDefault="00C339E5" w:rsidP="00ED2894">
            <w:pPr>
              <w:ind w:right="-16"/>
              <w:rPr>
                <w:rFonts w:ascii="Times New Roman" w:hAnsi="Times New Roman" w:cs="Times New Roman"/>
                <w:bCs/>
                <w:noProof/>
              </w:rPr>
            </w:pPr>
            <w:r w:rsidRPr="00C339E5">
              <w:rPr>
                <w:rFonts w:ascii="Times New Roman" w:hAnsi="Times New Roman" w:cs="Times New Roman"/>
                <w:b/>
                <w:noProof/>
              </w:rPr>
              <w:t xml:space="preserve">Pasijuokime </w:t>
            </w:r>
            <w:r>
              <w:rPr>
                <w:rFonts w:ascii="Times New Roman" w:hAnsi="Times New Roman" w:cs="Times New Roman"/>
                <w:bCs/>
                <w:noProof/>
              </w:rPr>
              <w:t>(vaikų juokavimai). Būtojo kartinio laiko veiksmažodžių vartojimas juokavimuose.</w:t>
            </w:r>
          </w:p>
          <w:p w14:paraId="0603AE73" w14:textId="77777777" w:rsidR="00C339E5" w:rsidRDefault="00C339E5" w:rsidP="00ED2894">
            <w:pPr>
              <w:ind w:right="-16"/>
              <w:rPr>
                <w:rFonts w:ascii="Times New Roman" w:hAnsi="Times New Roman" w:cs="Times New Roman"/>
                <w:bCs/>
                <w:noProof/>
              </w:rPr>
            </w:pPr>
            <w:r w:rsidRPr="00E32BE7">
              <w:rPr>
                <w:rFonts w:ascii="Times New Roman" w:hAnsi="Times New Roman" w:cs="Times New Roman"/>
                <w:b/>
                <w:i/>
                <w:iCs/>
                <w:noProof/>
              </w:rPr>
              <w:t>Ką veikiau? Ką veikei? Ką veikė? ...</w:t>
            </w:r>
            <w:r>
              <w:rPr>
                <w:rFonts w:ascii="Times New Roman" w:hAnsi="Times New Roman" w:cs="Times New Roman"/>
                <w:b/>
                <w:noProof/>
              </w:rPr>
              <w:t xml:space="preserve"> </w:t>
            </w:r>
            <w:r>
              <w:rPr>
                <w:rFonts w:ascii="Times New Roman" w:hAnsi="Times New Roman" w:cs="Times New Roman"/>
                <w:bCs/>
                <w:noProof/>
              </w:rPr>
              <w:t>Būtojo kartinio laiko veiksmažodžių kaitymas.</w:t>
            </w:r>
          </w:p>
          <w:p w14:paraId="40EF6F46" w14:textId="77777777" w:rsidR="00C339E5" w:rsidRDefault="00C339E5" w:rsidP="00C339E5">
            <w:pPr>
              <w:ind w:right="-16"/>
              <w:rPr>
                <w:rFonts w:ascii="Times New Roman" w:hAnsi="Times New Roman" w:cs="Times New Roman"/>
                <w:bCs/>
                <w:noProof/>
              </w:rPr>
            </w:pPr>
            <w:r w:rsidRPr="00C339E5">
              <w:rPr>
                <w:rFonts w:ascii="Times New Roman" w:hAnsi="Times New Roman" w:cs="Times New Roman"/>
                <w:b/>
                <w:noProof/>
              </w:rPr>
              <w:t>Juokų pasaka. Vaško kumelaitė ir buroko rateliai.</w:t>
            </w:r>
            <w:r>
              <w:rPr>
                <w:rFonts w:ascii="Times New Roman" w:hAnsi="Times New Roman" w:cs="Times New Roman"/>
                <w:bCs/>
                <w:noProof/>
              </w:rPr>
              <w:t xml:space="preserve">  Juokai pasakoje, mokymasis ją sekti. Būtojo kartinio laiko veiksmažodžių kaitymas.</w:t>
            </w:r>
          </w:p>
          <w:p w14:paraId="46D5BDCA" w14:textId="77777777" w:rsidR="00C339E5" w:rsidRDefault="00C339E5" w:rsidP="00ED2894">
            <w:pPr>
              <w:ind w:right="-16"/>
              <w:rPr>
                <w:rFonts w:ascii="Times New Roman" w:hAnsi="Times New Roman" w:cs="Times New Roman"/>
                <w:b/>
                <w:noProof/>
              </w:rPr>
            </w:pPr>
          </w:p>
          <w:p w14:paraId="19E95193" w14:textId="77777777" w:rsidR="00E32BE7" w:rsidRDefault="00E32BE7" w:rsidP="00ED2894">
            <w:pPr>
              <w:ind w:right="-16"/>
              <w:rPr>
                <w:rFonts w:ascii="Times New Roman" w:hAnsi="Times New Roman" w:cs="Times New Roman"/>
                <w:b/>
                <w:noProof/>
              </w:rPr>
            </w:pPr>
          </w:p>
          <w:p w14:paraId="739B0FFE" w14:textId="19F9A987" w:rsidR="00C339E5" w:rsidRDefault="00C339E5" w:rsidP="00ED2894">
            <w:pPr>
              <w:ind w:right="-16"/>
              <w:rPr>
                <w:rFonts w:ascii="Times New Roman" w:hAnsi="Times New Roman" w:cs="Times New Roman"/>
                <w:bCs/>
                <w:noProof/>
              </w:rPr>
            </w:pPr>
            <w:r>
              <w:rPr>
                <w:rFonts w:ascii="Times New Roman" w:hAnsi="Times New Roman" w:cs="Times New Roman"/>
                <w:b/>
                <w:noProof/>
              </w:rPr>
              <w:t>D. Dilytė. Pasaka apie karalių Mindaugą.</w:t>
            </w:r>
            <w:r>
              <w:rPr>
                <w:rFonts w:ascii="Times New Roman" w:hAnsi="Times New Roman" w:cs="Times New Roman"/>
                <w:bCs/>
                <w:noProof/>
              </w:rPr>
              <w:t xml:space="preserve"> Pasakojimo analizė pagal klausimus. </w:t>
            </w:r>
            <w:r w:rsidR="00BC6967">
              <w:rPr>
                <w:rFonts w:ascii="Times New Roman" w:hAnsi="Times New Roman" w:cs="Times New Roman"/>
                <w:bCs/>
                <w:noProof/>
              </w:rPr>
              <w:t xml:space="preserve">Svarbiausia teksto mintis. </w:t>
            </w:r>
            <w:r>
              <w:rPr>
                <w:rFonts w:ascii="Times New Roman" w:hAnsi="Times New Roman" w:cs="Times New Roman"/>
                <w:bCs/>
                <w:noProof/>
              </w:rPr>
              <w:t>Pasakojimai apie šią šventę. Būtojo kartinio laiko veiksmažodžių radimas tekste, jų klausimai.</w:t>
            </w:r>
            <w:r w:rsidR="00BC6967">
              <w:rPr>
                <w:rFonts w:ascii="Times New Roman" w:hAnsi="Times New Roman" w:cs="Times New Roman"/>
                <w:bCs/>
                <w:noProof/>
              </w:rPr>
              <w:t xml:space="preserve"> Būtojo kartinio laiko veiksmažodžių, kurie atsako į klausimą </w:t>
            </w:r>
            <w:r w:rsidR="00BC6967" w:rsidRPr="00BC6967">
              <w:rPr>
                <w:rFonts w:ascii="Times New Roman" w:hAnsi="Times New Roman" w:cs="Times New Roman"/>
                <w:bCs/>
                <w:i/>
                <w:iCs/>
                <w:noProof/>
              </w:rPr>
              <w:t>ką veikei?</w:t>
            </w:r>
            <w:r w:rsidR="00BC6967">
              <w:rPr>
                <w:rFonts w:ascii="Times New Roman" w:hAnsi="Times New Roman" w:cs="Times New Roman"/>
                <w:bCs/>
                <w:i/>
                <w:iCs/>
                <w:noProof/>
              </w:rPr>
              <w:t>,</w:t>
            </w:r>
            <w:r w:rsidR="00BC6967">
              <w:rPr>
                <w:rFonts w:ascii="Times New Roman" w:hAnsi="Times New Roman" w:cs="Times New Roman"/>
                <w:bCs/>
                <w:noProof/>
              </w:rPr>
              <w:t xml:space="preserve"> rašyba.</w:t>
            </w:r>
          </w:p>
          <w:p w14:paraId="7E512E58" w14:textId="77777777" w:rsidR="00BC6967" w:rsidRDefault="00BC6967" w:rsidP="00ED2894">
            <w:pPr>
              <w:ind w:right="-16"/>
              <w:rPr>
                <w:rFonts w:ascii="Times New Roman" w:hAnsi="Times New Roman" w:cs="Times New Roman"/>
                <w:bCs/>
                <w:noProof/>
              </w:rPr>
            </w:pPr>
          </w:p>
          <w:p w14:paraId="01B7ABA9" w14:textId="77777777" w:rsidR="00BC6967" w:rsidRDefault="00BC6967" w:rsidP="00ED2894">
            <w:pPr>
              <w:ind w:right="-16"/>
              <w:rPr>
                <w:rFonts w:ascii="Times New Roman" w:hAnsi="Times New Roman" w:cs="Times New Roman"/>
                <w:bCs/>
                <w:noProof/>
              </w:rPr>
            </w:pPr>
            <w:r w:rsidRPr="00BC6967">
              <w:rPr>
                <w:rFonts w:ascii="Times New Roman" w:hAnsi="Times New Roman" w:cs="Times New Roman"/>
                <w:b/>
                <w:noProof/>
              </w:rPr>
              <w:t>Pagal A. Liobytę. Bernas ir vaivada.</w:t>
            </w:r>
            <w:r>
              <w:rPr>
                <w:rFonts w:ascii="Times New Roman" w:hAnsi="Times New Roman" w:cs="Times New Roman"/>
                <w:bCs/>
                <w:noProof/>
              </w:rPr>
              <w:t xml:space="preserve"> Užduotys ir melai pasakoje. Būtojo kartinio laiko veiksmažodžių, kurie atsako į klausimus </w:t>
            </w:r>
            <w:r w:rsidRPr="00BC6967">
              <w:rPr>
                <w:rFonts w:ascii="Times New Roman" w:hAnsi="Times New Roman" w:cs="Times New Roman"/>
                <w:bCs/>
                <w:i/>
                <w:iCs/>
                <w:noProof/>
              </w:rPr>
              <w:t xml:space="preserve">ką veikiau? </w:t>
            </w:r>
            <w:r>
              <w:rPr>
                <w:rFonts w:ascii="Times New Roman" w:hAnsi="Times New Roman" w:cs="Times New Roman"/>
                <w:bCs/>
                <w:noProof/>
              </w:rPr>
              <w:t xml:space="preserve"> </w:t>
            </w:r>
            <w:r w:rsidRPr="00BC6967">
              <w:rPr>
                <w:rFonts w:ascii="Times New Roman" w:hAnsi="Times New Roman" w:cs="Times New Roman"/>
                <w:bCs/>
                <w:i/>
                <w:iCs/>
                <w:noProof/>
              </w:rPr>
              <w:t>ką veikei?</w:t>
            </w:r>
            <w:r>
              <w:rPr>
                <w:rFonts w:ascii="Times New Roman" w:hAnsi="Times New Roman" w:cs="Times New Roman"/>
                <w:bCs/>
                <w:i/>
                <w:iCs/>
                <w:noProof/>
              </w:rPr>
              <w:t>,</w:t>
            </w:r>
            <w:r>
              <w:rPr>
                <w:rFonts w:ascii="Times New Roman" w:hAnsi="Times New Roman" w:cs="Times New Roman"/>
                <w:bCs/>
                <w:noProof/>
              </w:rPr>
              <w:t xml:space="preserve"> vartojimas ir rašyba.</w:t>
            </w:r>
          </w:p>
          <w:p w14:paraId="70DFC1AF" w14:textId="77777777" w:rsidR="00BC6967" w:rsidRDefault="00BC6967" w:rsidP="00ED2894">
            <w:pPr>
              <w:ind w:right="-16"/>
              <w:rPr>
                <w:rFonts w:ascii="Times New Roman" w:hAnsi="Times New Roman" w:cs="Times New Roman"/>
                <w:bCs/>
                <w:noProof/>
              </w:rPr>
            </w:pPr>
            <w:r w:rsidRPr="00E32BE7">
              <w:rPr>
                <w:rFonts w:ascii="Times New Roman" w:hAnsi="Times New Roman" w:cs="Times New Roman"/>
                <w:b/>
                <w:i/>
                <w:iCs/>
                <w:noProof/>
              </w:rPr>
              <w:t>Ką veikdavau? Ką veikdavai? Ką veikdavo?</w:t>
            </w:r>
            <w:r w:rsidRPr="00BC6967">
              <w:rPr>
                <w:rFonts w:ascii="Times New Roman" w:hAnsi="Times New Roman" w:cs="Times New Roman"/>
                <w:b/>
                <w:noProof/>
              </w:rPr>
              <w:t xml:space="preserve"> </w:t>
            </w:r>
            <w:r>
              <w:rPr>
                <w:rFonts w:ascii="Times New Roman" w:hAnsi="Times New Roman" w:cs="Times New Roman"/>
                <w:bCs/>
                <w:noProof/>
              </w:rPr>
              <w:t>Susipažįstame su būtojo dažninio laiko veiksmažodžiais, mokomės juos kaityti.</w:t>
            </w:r>
          </w:p>
          <w:p w14:paraId="1A1A6CE8" w14:textId="77777777" w:rsidR="00BC6967" w:rsidRDefault="00BC6967" w:rsidP="00ED2894">
            <w:pPr>
              <w:ind w:right="-16"/>
              <w:rPr>
                <w:rFonts w:ascii="Times New Roman" w:hAnsi="Times New Roman" w:cs="Times New Roman"/>
                <w:bCs/>
                <w:noProof/>
              </w:rPr>
            </w:pPr>
          </w:p>
          <w:p w14:paraId="1CA97E59" w14:textId="77777777" w:rsidR="00BC6967" w:rsidRDefault="00BC6967" w:rsidP="00ED2894">
            <w:pPr>
              <w:ind w:right="-16"/>
              <w:rPr>
                <w:rFonts w:ascii="Times New Roman" w:hAnsi="Times New Roman" w:cs="Times New Roman"/>
                <w:bCs/>
                <w:noProof/>
              </w:rPr>
            </w:pPr>
          </w:p>
          <w:p w14:paraId="62921A90" w14:textId="77777777" w:rsidR="00BC6967" w:rsidRDefault="00BC6967" w:rsidP="00ED2894">
            <w:pPr>
              <w:ind w:right="-16"/>
              <w:rPr>
                <w:rFonts w:ascii="Times New Roman" w:hAnsi="Times New Roman" w:cs="Times New Roman"/>
                <w:bCs/>
                <w:noProof/>
              </w:rPr>
            </w:pPr>
            <w:r w:rsidRPr="0045754B">
              <w:rPr>
                <w:rFonts w:ascii="Times New Roman" w:hAnsi="Times New Roman" w:cs="Times New Roman"/>
                <w:b/>
                <w:noProof/>
              </w:rPr>
              <w:t>Pagal D. Dilytę. Miško brolių kalnelis.</w:t>
            </w:r>
            <w:r>
              <w:rPr>
                <w:rFonts w:ascii="Times New Roman" w:hAnsi="Times New Roman" w:cs="Times New Roman"/>
                <w:bCs/>
                <w:noProof/>
              </w:rPr>
              <w:t xml:space="preserve"> Pasakojimo tema – Lietuvos partizanai. </w:t>
            </w:r>
            <w:r w:rsidR="0045754B">
              <w:rPr>
                <w:rFonts w:ascii="Times New Roman" w:hAnsi="Times New Roman" w:cs="Times New Roman"/>
                <w:bCs/>
                <w:noProof/>
              </w:rPr>
              <w:t>Kokius jausmus sukėlė šis pasakojimas?</w:t>
            </w:r>
          </w:p>
          <w:p w14:paraId="6ADA5F36" w14:textId="77777777" w:rsidR="0045754B" w:rsidRDefault="0045754B" w:rsidP="00ED2894">
            <w:pPr>
              <w:ind w:right="-16"/>
              <w:rPr>
                <w:rFonts w:ascii="Times New Roman" w:hAnsi="Times New Roman" w:cs="Times New Roman"/>
                <w:bCs/>
                <w:noProof/>
              </w:rPr>
            </w:pPr>
            <w:r>
              <w:rPr>
                <w:rFonts w:ascii="Times New Roman" w:hAnsi="Times New Roman" w:cs="Times New Roman"/>
                <w:bCs/>
                <w:noProof/>
              </w:rPr>
              <w:t>Būtojo dažninio laiko veiksmažodžių vartojimas, jų kalusimai.</w:t>
            </w:r>
          </w:p>
          <w:p w14:paraId="442B1183" w14:textId="77777777" w:rsidR="0045754B" w:rsidRDefault="0045754B" w:rsidP="00ED2894">
            <w:pPr>
              <w:ind w:right="-16"/>
              <w:rPr>
                <w:rFonts w:ascii="Times New Roman" w:hAnsi="Times New Roman" w:cs="Times New Roman"/>
                <w:bCs/>
                <w:noProof/>
              </w:rPr>
            </w:pPr>
            <w:r w:rsidRPr="0045754B">
              <w:rPr>
                <w:rFonts w:ascii="Times New Roman" w:hAnsi="Times New Roman" w:cs="Times New Roman"/>
                <w:b/>
                <w:noProof/>
              </w:rPr>
              <w:t>E. Mieldažytė. Nuotrauka.</w:t>
            </w:r>
            <w:r>
              <w:rPr>
                <w:rFonts w:ascii="Times New Roman" w:hAnsi="Times New Roman" w:cs="Times New Roman"/>
                <w:bCs/>
                <w:noProof/>
              </w:rPr>
              <w:t xml:space="preserve"> Pokalbis apie tremtį, vaikus tremtinius. </w:t>
            </w:r>
          </w:p>
          <w:p w14:paraId="44761818" w14:textId="77777777" w:rsidR="0045754B" w:rsidRDefault="0045754B" w:rsidP="00ED2894">
            <w:pPr>
              <w:ind w:right="-16"/>
              <w:rPr>
                <w:rFonts w:ascii="Times New Roman" w:hAnsi="Times New Roman" w:cs="Times New Roman"/>
                <w:bCs/>
                <w:noProof/>
              </w:rPr>
            </w:pPr>
            <w:r>
              <w:rPr>
                <w:rFonts w:ascii="Times New Roman" w:hAnsi="Times New Roman" w:cs="Times New Roman"/>
                <w:bCs/>
                <w:noProof/>
              </w:rPr>
              <w:t>Būtojo kartinio laiko veiksmažodžių kartojimas.</w:t>
            </w:r>
          </w:p>
          <w:p w14:paraId="39AC3F4B" w14:textId="582AA825" w:rsidR="0045754B" w:rsidRDefault="0045754B" w:rsidP="00ED2894">
            <w:pPr>
              <w:ind w:right="-16"/>
              <w:rPr>
                <w:rFonts w:ascii="Times New Roman" w:hAnsi="Times New Roman" w:cs="Times New Roman"/>
                <w:bCs/>
                <w:noProof/>
              </w:rPr>
            </w:pPr>
          </w:p>
          <w:p w14:paraId="77816629" w14:textId="3A39211D" w:rsidR="00E32BE7" w:rsidRDefault="00E32BE7" w:rsidP="00ED2894">
            <w:pPr>
              <w:ind w:right="-16"/>
              <w:rPr>
                <w:rFonts w:ascii="Times New Roman" w:hAnsi="Times New Roman" w:cs="Times New Roman"/>
                <w:bCs/>
                <w:noProof/>
              </w:rPr>
            </w:pPr>
          </w:p>
          <w:p w14:paraId="3CB836DE" w14:textId="77777777" w:rsidR="00E32BE7" w:rsidRDefault="00E32BE7" w:rsidP="00ED2894">
            <w:pPr>
              <w:ind w:right="-16"/>
              <w:rPr>
                <w:rFonts w:ascii="Times New Roman" w:hAnsi="Times New Roman" w:cs="Times New Roman"/>
                <w:bCs/>
                <w:noProof/>
              </w:rPr>
            </w:pPr>
          </w:p>
          <w:p w14:paraId="60CBAE50" w14:textId="77777777" w:rsidR="0045754B" w:rsidRDefault="0045754B" w:rsidP="00ED2894">
            <w:pPr>
              <w:ind w:right="-16"/>
              <w:rPr>
                <w:rFonts w:ascii="Times New Roman" w:hAnsi="Times New Roman" w:cs="Times New Roman"/>
                <w:bCs/>
                <w:i/>
                <w:iCs/>
                <w:noProof/>
              </w:rPr>
            </w:pPr>
            <w:r w:rsidRPr="0045754B">
              <w:rPr>
                <w:rFonts w:ascii="Times New Roman" w:hAnsi="Times New Roman" w:cs="Times New Roman"/>
                <w:b/>
                <w:noProof/>
              </w:rPr>
              <w:t>Lietuvių pasaka. Tai bus gera.</w:t>
            </w:r>
            <w:r>
              <w:rPr>
                <w:rFonts w:ascii="Times New Roman" w:hAnsi="Times New Roman" w:cs="Times New Roman"/>
                <w:bCs/>
                <w:noProof/>
              </w:rPr>
              <w:t xml:space="preserve"> Ir juokinga, ir graudi pasaka. Mokomės sekti pasaką. Veiksmažodžiai, kurie atsako į klausimus </w:t>
            </w:r>
            <w:r w:rsidRPr="0045754B">
              <w:rPr>
                <w:rFonts w:ascii="Times New Roman" w:hAnsi="Times New Roman" w:cs="Times New Roman"/>
                <w:bCs/>
                <w:i/>
                <w:iCs/>
                <w:noProof/>
              </w:rPr>
              <w:t>ką veiks? ką veiksiu?</w:t>
            </w:r>
          </w:p>
          <w:p w14:paraId="5D3362EC" w14:textId="44C0AF50" w:rsidR="0045754B" w:rsidRDefault="0045754B" w:rsidP="00ED2894">
            <w:pPr>
              <w:ind w:right="-16"/>
              <w:rPr>
                <w:rFonts w:ascii="Times New Roman" w:hAnsi="Times New Roman" w:cs="Times New Roman"/>
                <w:bCs/>
                <w:noProof/>
              </w:rPr>
            </w:pPr>
            <w:r w:rsidRPr="0045754B">
              <w:rPr>
                <w:rFonts w:ascii="Times New Roman" w:hAnsi="Times New Roman" w:cs="Times New Roman"/>
                <w:b/>
                <w:noProof/>
              </w:rPr>
              <w:t>Lietuvių patarlės.</w:t>
            </w:r>
            <w:r>
              <w:rPr>
                <w:rFonts w:ascii="Times New Roman" w:hAnsi="Times New Roman" w:cs="Times New Roman"/>
                <w:bCs/>
                <w:noProof/>
              </w:rPr>
              <w:t xml:space="preserve"> Aiškinamės jų prasmę.</w:t>
            </w:r>
          </w:p>
          <w:p w14:paraId="4FEF0248" w14:textId="77777777" w:rsidR="0045754B" w:rsidRDefault="0045754B" w:rsidP="00ED2894">
            <w:pPr>
              <w:ind w:right="-16"/>
              <w:rPr>
                <w:rFonts w:ascii="Times New Roman" w:hAnsi="Times New Roman" w:cs="Times New Roman"/>
                <w:bCs/>
                <w:noProof/>
              </w:rPr>
            </w:pPr>
            <w:r w:rsidRPr="00E32BE7">
              <w:rPr>
                <w:rFonts w:ascii="Times New Roman" w:hAnsi="Times New Roman" w:cs="Times New Roman"/>
                <w:b/>
                <w:i/>
                <w:iCs/>
                <w:noProof/>
              </w:rPr>
              <w:t>Ką veiksiu? Ką veiksi? Ką veiks?</w:t>
            </w:r>
            <w:r>
              <w:rPr>
                <w:rFonts w:ascii="Times New Roman" w:hAnsi="Times New Roman" w:cs="Times New Roman"/>
                <w:b/>
                <w:noProof/>
              </w:rPr>
              <w:t xml:space="preserve"> </w:t>
            </w:r>
            <w:r>
              <w:rPr>
                <w:rFonts w:ascii="Times New Roman" w:hAnsi="Times New Roman" w:cs="Times New Roman"/>
                <w:bCs/>
                <w:noProof/>
              </w:rPr>
              <w:t>Susipažįstame su būsimojo laiko veiksmažodžiais, mokomės juos vartoti.</w:t>
            </w:r>
          </w:p>
          <w:p w14:paraId="2C319963" w14:textId="024E7659" w:rsidR="0045754B" w:rsidRDefault="0045754B" w:rsidP="00ED2894">
            <w:pPr>
              <w:ind w:right="-16"/>
              <w:rPr>
                <w:rFonts w:ascii="Times New Roman" w:hAnsi="Times New Roman" w:cs="Times New Roman"/>
                <w:bCs/>
                <w:noProof/>
              </w:rPr>
            </w:pPr>
          </w:p>
          <w:p w14:paraId="171ED604" w14:textId="77777777" w:rsidR="00E32BE7" w:rsidRDefault="00E32BE7" w:rsidP="00ED2894">
            <w:pPr>
              <w:ind w:right="-16"/>
              <w:rPr>
                <w:rFonts w:ascii="Times New Roman" w:hAnsi="Times New Roman" w:cs="Times New Roman"/>
                <w:bCs/>
                <w:noProof/>
              </w:rPr>
            </w:pPr>
          </w:p>
          <w:p w14:paraId="06F38B75" w14:textId="77777777" w:rsidR="0045754B" w:rsidRDefault="00A35B93" w:rsidP="00ED2894">
            <w:pPr>
              <w:ind w:right="-16"/>
              <w:rPr>
                <w:rFonts w:ascii="Times New Roman" w:hAnsi="Times New Roman" w:cs="Times New Roman"/>
                <w:bCs/>
                <w:noProof/>
              </w:rPr>
            </w:pPr>
            <w:r w:rsidRPr="00A35B93">
              <w:rPr>
                <w:rFonts w:ascii="Times New Roman" w:hAnsi="Times New Roman" w:cs="Times New Roman"/>
                <w:b/>
                <w:noProof/>
              </w:rPr>
              <w:t>L. Degėsys. Šventė (ištrauka).</w:t>
            </w:r>
            <w:r>
              <w:rPr>
                <w:rFonts w:ascii="Times New Roman" w:hAnsi="Times New Roman" w:cs="Times New Roman"/>
                <w:bCs/>
                <w:noProof/>
              </w:rPr>
              <w:t xml:space="preserve"> Eilėraščio klausymas, skaitymas, aptarimas. Mokymasis jį raiškiai skaityti. Būsimojo laiko veiksmažodžių vartojimas eilėraštyje.</w:t>
            </w:r>
          </w:p>
          <w:p w14:paraId="01779926" w14:textId="77777777" w:rsidR="00A35B93" w:rsidRDefault="00A35B93" w:rsidP="00ED2894">
            <w:pPr>
              <w:ind w:right="-16"/>
              <w:rPr>
                <w:rFonts w:ascii="Times New Roman" w:hAnsi="Times New Roman" w:cs="Times New Roman"/>
                <w:bCs/>
                <w:noProof/>
              </w:rPr>
            </w:pPr>
            <w:r w:rsidRPr="00A35B93">
              <w:rPr>
                <w:rFonts w:ascii="Times New Roman" w:hAnsi="Times New Roman" w:cs="Times New Roman"/>
                <w:b/>
                <w:noProof/>
              </w:rPr>
              <w:t>D. Mušinskas. Šeštadienio svajonės.</w:t>
            </w:r>
            <w:r>
              <w:rPr>
                <w:rFonts w:ascii="Times New Roman" w:hAnsi="Times New Roman" w:cs="Times New Roman"/>
                <w:bCs/>
                <w:noProof/>
              </w:rPr>
              <w:t xml:space="preserve"> Pasakojimo nuotaika, vaikų svajonės. Svarbiausia pasakojimo mintis. Būsimojo laiko veiksmažodžių vartojimas pasakojime, jų radimas.</w:t>
            </w:r>
          </w:p>
          <w:p w14:paraId="45C5CC26" w14:textId="77777777" w:rsidR="00A35B93" w:rsidRDefault="00A35B93" w:rsidP="00ED2894">
            <w:pPr>
              <w:ind w:right="-16"/>
              <w:rPr>
                <w:rFonts w:ascii="Times New Roman" w:hAnsi="Times New Roman" w:cs="Times New Roman"/>
                <w:bCs/>
                <w:noProof/>
              </w:rPr>
            </w:pPr>
          </w:p>
          <w:p w14:paraId="19E92908" w14:textId="77777777" w:rsidR="00A35B93" w:rsidRDefault="00A35B93" w:rsidP="00ED2894">
            <w:pPr>
              <w:ind w:right="-16"/>
              <w:rPr>
                <w:rFonts w:ascii="Times New Roman" w:hAnsi="Times New Roman" w:cs="Times New Roman"/>
                <w:bCs/>
                <w:noProof/>
              </w:rPr>
            </w:pPr>
            <w:r w:rsidRPr="00A35B93">
              <w:rPr>
                <w:rFonts w:ascii="Times New Roman" w:hAnsi="Times New Roman" w:cs="Times New Roman"/>
                <w:b/>
                <w:noProof/>
              </w:rPr>
              <w:t>R. Una. Išpuolis mokyklos kieme.</w:t>
            </w:r>
            <w:r>
              <w:rPr>
                <w:rFonts w:ascii="Times New Roman" w:hAnsi="Times New Roman" w:cs="Times New Roman"/>
                <w:bCs/>
                <w:noProof/>
              </w:rPr>
              <w:t xml:space="preserve"> Veikėjų elgesio vertinimas. Kaip keičiasi veikėja? Kodėl? Ką svarbaus norėjo mums pasakyti autorė? </w:t>
            </w:r>
          </w:p>
          <w:p w14:paraId="7BE92A70" w14:textId="77777777" w:rsidR="00A35B93" w:rsidRDefault="00A35B93" w:rsidP="00ED2894">
            <w:pPr>
              <w:ind w:right="-16"/>
              <w:rPr>
                <w:rFonts w:ascii="Times New Roman" w:hAnsi="Times New Roman" w:cs="Times New Roman"/>
                <w:bCs/>
                <w:noProof/>
              </w:rPr>
            </w:pPr>
            <w:r>
              <w:rPr>
                <w:rFonts w:ascii="Times New Roman" w:hAnsi="Times New Roman" w:cs="Times New Roman"/>
                <w:bCs/>
                <w:noProof/>
              </w:rPr>
              <w:t xml:space="preserve">Veiksmažodžio apibendrinimas: veiksmažodžių radimas tekste – ar išmokome juos atpažinti? </w:t>
            </w:r>
          </w:p>
          <w:p w14:paraId="30B36663" w14:textId="77777777" w:rsidR="000B0DD8" w:rsidRDefault="000B0DD8" w:rsidP="00ED2894">
            <w:pPr>
              <w:ind w:right="-16"/>
              <w:rPr>
                <w:rFonts w:ascii="Times New Roman" w:hAnsi="Times New Roman" w:cs="Times New Roman"/>
                <w:bCs/>
                <w:noProof/>
              </w:rPr>
            </w:pPr>
          </w:p>
          <w:p w14:paraId="0C848C70" w14:textId="60B0C6EB" w:rsidR="005C76A0" w:rsidRPr="001A2B2A" w:rsidRDefault="00601C41" w:rsidP="00E339B1">
            <w:pPr>
              <w:ind w:right="-16"/>
              <w:rPr>
                <w:rFonts w:ascii="Times New Roman" w:hAnsi="Times New Roman" w:cs="Times New Roman"/>
                <w:bCs/>
                <w:noProof/>
                <w:color w:val="FF0000"/>
              </w:rPr>
            </w:pPr>
            <w:r>
              <w:rPr>
                <w:rFonts w:ascii="Times New Roman" w:hAnsi="Times New Roman" w:cs="Times New Roman"/>
                <w:bCs/>
                <w:noProof/>
                <w:color w:val="FF0000"/>
              </w:rPr>
              <w:t xml:space="preserve">VI </w:t>
            </w:r>
            <w:r w:rsidR="001A2B2A" w:rsidRPr="001A2B2A">
              <w:rPr>
                <w:rFonts w:ascii="Times New Roman" w:hAnsi="Times New Roman" w:cs="Times New Roman"/>
                <w:bCs/>
                <w:noProof/>
                <w:color w:val="FF0000"/>
              </w:rPr>
              <w:t>TESTAS</w:t>
            </w:r>
          </w:p>
          <w:p w14:paraId="76BC2AA7" w14:textId="77777777" w:rsidR="005C76A0" w:rsidRDefault="005C76A0" w:rsidP="00E339B1">
            <w:pPr>
              <w:ind w:right="-16"/>
              <w:rPr>
                <w:rFonts w:ascii="Times New Roman" w:hAnsi="Times New Roman" w:cs="Times New Roman"/>
                <w:b/>
                <w:noProof/>
              </w:rPr>
            </w:pPr>
          </w:p>
          <w:p w14:paraId="17D5226F" w14:textId="77777777" w:rsidR="005C76A0" w:rsidRDefault="005C76A0" w:rsidP="00E339B1">
            <w:pPr>
              <w:ind w:right="-16"/>
              <w:rPr>
                <w:rFonts w:ascii="Times New Roman" w:hAnsi="Times New Roman" w:cs="Times New Roman"/>
                <w:b/>
                <w:noProof/>
              </w:rPr>
            </w:pPr>
          </w:p>
          <w:p w14:paraId="3F3EED7F" w14:textId="77777777" w:rsidR="005C76A0" w:rsidRDefault="005C76A0" w:rsidP="00E339B1">
            <w:pPr>
              <w:ind w:right="-16"/>
              <w:rPr>
                <w:rFonts w:ascii="Times New Roman" w:hAnsi="Times New Roman" w:cs="Times New Roman"/>
                <w:b/>
                <w:noProof/>
              </w:rPr>
            </w:pPr>
          </w:p>
          <w:p w14:paraId="217FBB24" w14:textId="0BBAF97E" w:rsidR="005C76A0" w:rsidRDefault="005C76A0" w:rsidP="00E339B1">
            <w:pPr>
              <w:ind w:right="-16"/>
              <w:rPr>
                <w:rFonts w:ascii="Times New Roman" w:hAnsi="Times New Roman" w:cs="Times New Roman"/>
                <w:b/>
                <w:noProof/>
              </w:rPr>
            </w:pPr>
          </w:p>
          <w:p w14:paraId="1F0211F8" w14:textId="2D781D9A" w:rsidR="009F5834" w:rsidRDefault="009F5834" w:rsidP="00E339B1">
            <w:pPr>
              <w:ind w:right="-16"/>
              <w:rPr>
                <w:rFonts w:ascii="Times New Roman" w:hAnsi="Times New Roman" w:cs="Times New Roman"/>
                <w:b/>
                <w:noProof/>
              </w:rPr>
            </w:pPr>
          </w:p>
          <w:p w14:paraId="741473DC" w14:textId="4FADB3BC" w:rsidR="009F5834" w:rsidRDefault="009F5834" w:rsidP="00E339B1">
            <w:pPr>
              <w:ind w:right="-16"/>
              <w:rPr>
                <w:rFonts w:ascii="Times New Roman" w:hAnsi="Times New Roman" w:cs="Times New Roman"/>
                <w:b/>
                <w:noProof/>
              </w:rPr>
            </w:pPr>
          </w:p>
          <w:p w14:paraId="55D51407" w14:textId="6A6E3D7D" w:rsidR="009F5834" w:rsidRDefault="009F5834" w:rsidP="00E339B1">
            <w:pPr>
              <w:ind w:right="-16"/>
              <w:rPr>
                <w:rFonts w:ascii="Times New Roman" w:hAnsi="Times New Roman" w:cs="Times New Roman"/>
                <w:b/>
                <w:noProof/>
              </w:rPr>
            </w:pPr>
          </w:p>
          <w:p w14:paraId="2239C24C" w14:textId="77777777" w:rsidR="009F5834" w:rsidRDefault="009F5834" w:rsidP="00E339B1">
            <w:pPr>
              <w:ind w:right="-16"/>
              <w:rPr>
                <w:rFonts w:ascii="Times New Roman" w:hAnsi="Times New Roman" w:cs="Times New Roman"/>
                <w:b/>
                <w:noProof/>
              </w:rPr>
            </w:pPr>
          </w:p>
          <w:p w14:paraId="14480A3C" w14:textId="6C29FA99" w:rsidR="00E339B1" w:rsidRDefault="00E339B1" w:rsidP="00E339B1">
            <w:pPr>
              <w:ind w:right="-16"/>
              <w:rPr>
                <w:rFonts w:ascii="Times New Roman" w:hAnsi="Times New Roman" w:cs="Times New Roman"/>
                <w:bCs/>
                <w:noProof/>
              </w:rPr>
            </w:pPr>
            <w:r w:rsidRPr="00E339B1">
              <w:rPr>
                <w:rFonts w:ascii="Times New Roman" w:hAnsi="Times New Roman" w:cs="Times New Roman"/>
                <w:b/>
                <w:noProof/>
              </w:rPr>
              <w:t>Pagal J. Kudirką. Velykų rytą.</w:t>
            </w:r>
            <w:r>
              <w:rPr>
                <w:rFonts w:ascii="Times New Roman" w:hAnsi="Times New Roman" w:cs="Times New Roman"/>
                <w:bCs/>
                <w:noProof/>
              </w:rPr>
              <w:t xml:space="preserve"> Teksto aptarimas. Pokalbis apie Velykas. Būtojo dažninio laiko veiksmažodžių kartojimas.</w:t>
            </w:r>
          </w:p>
          <w:p w14:paraId="24FD355A" w14:textId="0138DCAE" w:rsidR="00E339B1" w:rsidRPr="00E339B1" w:rsidRDefault="00E339B1" w:rsidP="00E339B1">
            <w:pPr>
              <w:ind w:right="-16"/>
              <w:rPr>
                <w:rFonts w:ascii="Times New Roman" w:hAnsi="Times New Roman" w:cs="Times New Roman"/>
                <w:bCs/>
                <w:noProof/>
              </w:rPr>
            </w:pPr>
            <w:r w:rsidRPr="00E339B1">
              <w:rPr>
                <w:rFonts w:ascii="Times New Roman" w:hAnsi="Times New Roman" w:cs="Times New Roman"/>
                <w:b/>
                <w:noProof/>
              </w:rPr>
              <w:t>Sūpuoklinė daina. Supkit meskit mane jauną</w:t>
            </w:r>
            <w:r>
              <w:rPr>
                <w:rFonts w:ascii="Times New Roman" w:hAnsi="Times New Roman" w:cs="Times New Roman"/>
                <w:b/>
                <w:noProof/>
              </w:rPr>
              <w:t xml:space="preserve">. </w:t>
            </w:r>
            <w:r>
              <w:rPr>
                <w:rFonts w:ascii="Times New Roman" w:hAnsi="Times New Roman" w:cs="Times New Roman"/>
                <w:bCs/>
                <w:noProof/>
              </w:rPr>
              <w:t>Pokalbis apie dainą. Mokomės padainuoti sūpuoklinę dainą. Žodžių, kurie atsako į klausimą kokį? kartojimas.</w:t>
            </w:r>
          </w:p>
          <w:p w14:paraId="60696B55" w14:textId="77777777" w:rsidR="00E339B1" w:rsidRDefault="00E339B1" w:rsidP="00E339B1">
            <w:pPr>
              <w:ind w:right="-16"/>
              <w:rPr>
                <w:rFonts w:ascii="Times New Roman" w:hAnsi="Times New Roman" w:cs="Times New Roman"/>
                <w:b/>
                <w:noProof/>
              </w:rPr>
            </w:pPr>
          </w:p>
          <w:p w14:paraId="59E83D43" w14:textId="35BFCDB9" w:rsidR="000B0DD8" w:rsidRDefault="000B0DD8" w:rsidP="00E339B1">
            <w:pPr>
              <w:ind w:right="-16"/>
              <w:rPr>
                <w:rFonts w:ascii="Times New Roman" w:hAnsi="Times New Roman" w:cs="Times New Roman"/>
                <w:bCs/>
                <w:noProof/>
              </w:rPr>
            </w:pPr>
            <w:r w:rsidRPr="000B0DD8">
              <w:rPr>
                <w:rFonts w:ascii="Times New Roman" w:hAnsi="Times New Roman" w:cs="Times New Roman"/>
                <w:b/>
                <w:noProof/>
              </w:rPr>
              <w:t>J. Liniauskas. Margučių pasaka</w:t>
            </w:r>
            <w:r>
              <w:rPr>
                <w:rFonts w:ascii="Times New Roman" w:hAnsi="Times New Roman" w:cs="Times New Roman"/>
                <w:bCs/>
                <w:noProof/>
              </w:rPr>
              <w:t xml:space="preserve"> (ištrauka). Eiliuotos pasakos skaitymas, jos įvykių aptarimas. P</w:t>
            </w:r>
            <w:r w:rsidR="00E339B1">
              <w:rPr>
                <w:rFonts w:ascii="Times New Roman" w:hAnsi="Times New Roman" w:cs="Times New Roman"/>
                <w:bCs/>
                <w:noProof/>
              </w:rPr>
              <w:t>okalbis</w:t>
            </w:r>
            <w:r>
              <w:rPr>
                <w:rFonts w:ascii="Times New Roman" w:hAnsi="Times New Roman" w:cs="Times New Roman"/>
                <w:bCs/>
                <w:noProof/>
              </w:rPr>
              <w:t xml:space="preserve"> apie margučių marginimą. Veiksmažodžiai pasakos tekste, jų klausimai.</w:t>
            </w:r>
          </w:p>
          <w:p w14:paraId="4F76EF9C" w14:textId="77777777" w:rsidR="000B0DD8" w:rsidRDefault="000B0DD8" w:rsidP="00ED2894">
            <w:pPr>
              <w:ind w:right="-16"/>
              <w:rPr>
                <w:rFonts w:ascii="Times New Roman" w:hAnsi="Times New Roman" w:cs="Times New Roman"/>
                <w:bCs/>
                <w:noProof/>
              </w:rPr>
            </w:pPr>
            <w:r w:rsidRPr="000B0DD8">
              <w:rPr>
                <w:rFonts w:ascii="Times New Roman" w:hAnsi="Times New Roman" w:cs="Times New Roman"/>
                <w:b/>
                <w:noProof/>
              </w:rPr>
              <w:t>J. Leikaitė. Animacinis filmas „Margučių rytas“.</w:t>
            </w:r>
            <w:r>
              <w:rPr>
                <w:rFonts w:ascii="Times New Roman" w:hAnsi="Times New Roman" w:cs="Times New Roman"/>
                <w:bCs/>
                <w:noProof/>
              </w:rPr>
              <w:t xml:space="preserve"> Straipsnio skaitymas ir jo turinio aptarimas. Būtojo dažninio laiko veiksmažodžių vartojimas (jeigu jau mokėsi).</w:t>
            </w:r>
          </w:p>
          <w:p w14:paraId="5D63991F" w14:textId="77777777" w:rsidR="00E339B1" w:rsidRDefault="00E339B1" w:rsidP="00ED2894">
            <w:pPr>
              <w:ind w:right="-16"/>
              <w:rPr>
                <w:rFonts w:ascii="Times New Roman" w:hAnsi="Times New Roman" w:cs="Times New Roman"/>
                <w:bCs/>
                <w:noProof/>
              </w:rPr>
            </w:pPr>
          </w:p>
          <w:p w14:paraId="20B044A5" w14:textId="77777777" w:rsidR="00E339B1" w:rsidRDefault="001573CE" w:rsidP="00ED2894">
            <w:pPr>
              <w:ind w:right="-16"/>
              <w:rPr>
                <w:rFonts w:ascii="Times New Roman" w:hAnsi="Times New Roman" w:cs="Times New Roman"/>
                <w:bCs/>
                <w:noProof/>
              </w:rPr>
            </w:pPr>
            <w:r w:rsidRPr="001573CE">
              <w:rPr>
                <w:rFonts w:ascii="Times New Roman" w:hAnsi="Times New Roman" w:cs="Times New Roman"/>
                <w:b/>
                <w:noProof/>
              </w:rPr>
              <w:t>V. Mykolaitis-Putinas. Motinai.</w:t>
            </w:r>
            <w:r>
              <w:rPr>
                <w:rFonts w:ascii="Times New Roman" w:hAnsi="Times New Roman" w:cs="Times New Roman"/>
                <w:bCs/>
                <w:noProof/>
              </w:rPr>
              <w:t xml:space="preserve"> Eilėraščio vaizdai, garsai. Kokius jausmus sukėlė eilėraštis? Eilėraščio kalbos vaizdingumas. Eilėraščio mokymasis atmintinai.</w:t>
            </w:r>
          </w:p>
          <w:p w14:paraId="366B32A7" w14:textId="77777777" w:rsidR="001573CE" w:rsidRDefault="001573CE" w:rsidP="00ED2894">
            <w:pPr>
              <w:ind w:right="-16"/>
              <w:rPr>
                <w:rFonts w:ascii="Times New Roman" w:hAnsi="Times New Roman" w:cs="Times New Roman"/>
                <w:bCs/>
                <w:noProof/>
              </w:rPr>
            </w:pPr>
            <w:r w:rsidRPr="001573CE">
              <w:rPr>
                <w:rFonts w:ascii="Times New Roman" w:hAnsi="Times New Roman" w:cs="Times New Roman"/>
                <w:b/>
                <w:noProof/>
              </w:rPr>
              <w:t>S. Poškus. Vido mamaitė.</w:t>
            </w:r>
            <w:r>
              <w:rPr>
                <w:rFonts w:ascii="Times New Roman" w:hAnsi="Times New Roman" w:cs="Times New Roman"/>
                <w:bCs/>
                <w:noProof/>
              </w:rPr>
              <w:t xml:space="preserve"> Kūrinio turinio aptarimas. Atsakymai į teksto klausimus.</w:t>
            </w:r>
          </w:p>
          <w:p w14:paraId="73C6ED53" w14:textId="77777777" w:rsidR="001573CE" w:rsidRDefault="001573CE" w:rsidP="00ED2894">
            <w:pPr>
              <w:ind w:right="-16"/>
              <w:rPr>
                <w:rFonts w:ascii="Times New Roman" w:hAnsi="Times New Roman" w:cs="Times New Roman"/>
                <w:bCs/>
                <w:noProof/>
              </w:rPr>
            </w:pPr>
            <w:r>
              <w:rPr>
                <w:rFonts w:ascii="Times New Roman" w:hAnsi="Times New Roman" w:cs="Times New Roman"/>
                <w:bCs/>
                <w:noProof/>
              </w:rPr>
              <w:t>Kūrybinis darbas: rašinėlis apie mamytės darbus arba kaip vaikas užvaduoja mamytę.</w:t>
            </w:r>
          </w:p>
          <w:p w14:paraId="5140D875" w14:textId="77777777" w:rsidR="001573CE" w:rsidRDefault="001573CE" w:rsidP="00ED2894">
            <w:pPr>
              <w:ind w:right="-16"/>
              <w:rPr>
                <w:rFonts w:ascii="Times New Roman" w:hAnsi="Times New Roman" w:cs="Times New Roman"/>
                <w:bCs/>
                <w:noProof/>
              </w:rPr>
            </w:pPr>
          </w:p>
          <w:p w14:paraId="6E44089C" w14:textId="77777777" w:rsidR="001573CE" w:rsidRDefault="001573CE" w:rsidP="00ED2894">
            <w:pPr>
              <w:ind w:right="-16"/>
              <w:rPr>
                <w:rFonts w:ascii="Times New Roman" w:hAnsi="Times New Roman" w:cs="Times New Roman"/>
                <w:bCs/>
                <w:noProof/>
              </w:rPr>
            </w:pPr>
            <w:r w:rsidRPr="001573CE">
              <w:rPr>
                <w:rFonts w:ascii="Times New Roman" w:hAnsi="Times New Roman" w:cs="Times New Roman"/>
                <w:b/>
                <w:noProof/>
              </w:rPr>
              <w:t>K. Saja. Motinos diena.</w:t>
            </w:r>
            <w:r>
              <w:rPr>
                <w:rFonts w:ascii="Times New Roman" w:hAnsi="Times New Roman" w:cs="Times New Roman"/>
                <w:bCs/>
                <w:noProof/>
              </w:rPr>
              <w:t xml:space="preserve"> Kūrinio aptarimas pagal klausimus. Pokalbis apie Motinos dieną. </w:t>
            </w:r>
          </w:p>
          <w:p w14:paraId="4467A7F5" w14:textId="77777777" w:rsidR="001573CE" w:rsidRDefault="001573CE" w:rsidP="00ED2894">
            <w:pPr>
              <w:ind w:right="-16"/>
              <w:rPr>
                <w:rFonts w:ascii="Times New Roman" w:hAnsi="Times New Roman" w:cs="Times New Roman"/>
                <w:bCs/>
                <w:noProof/>
              </w:rPr>
            </w:pPr>
            <w:r>
              <w:rPr>
                <w:rFonts w:ascii="Times New Roman" w:hAnsi="Times New Roman" w:cs="Times New Roman"/>
                <w:bCs/>
                <w:noProof/>
              </w:rPr>
              <w:t>Komikso skaitymas ir aptarimas. Bandome pasakoti šią istoriją arba ją parašyti.</w:t>
            </w:r>
          </w:p>
          <w:p w14:paraId="2E386840" w14:textId="77777777" w:rsidR="001573CE" w:rsidRDefault="001573CE" w:rsidP="00ED2894">
            <w:pPr>
              <w:ind w:right="-16"/>
              <w:rPr>
                <w:rFonts w:ascii="Times New Roman" w:hAnsi="Times New Roman" w:cs="Times New Roman"/>
                <w:bCs/>
                <w:noProof/>
              </w:rPr>
            </w:pPr>
          </w:p>
          <w:p w14:paraId="4DE99AB5" w14:textId="77777777" w:rsidR="001573CE" w:rsidRDefault="001573CE" w:rsidP="00ED2894">
            <w:pPr>
              <w:ind w:right="-16"/>
              <w:rPr>
                <w:rFonts w:ascii="Times New Roman" w:hAnsi="Times New Roman" w:cs="Times New Roman"/>
                <w:bCs/>
                <w:noProof/>
              </w:rPr>
            </w:pPr>
          </w:p>
          <w:p w14:paraId="72F13E69" w14:textId="77777777" w:rsidR="001573CE" w:rsidRDefault="001573CE" w:rsidP="00ED2894">
            <w:pPr>
              <w:ind w:right="-16"/>
              <w:rPr>
                <w:rFonts w:ascii="Times New Roman" w:hAnsi="Times New Roman" w:cs="Times New Roman"/>
                <w:bCs/>
                <w:noProof/>
              </w:rPr>
            </w:pPr>
          </w:p>
          <w:p w14:paraId="4F45A928" w14:textId="77777777" w:rsidR="001573CE" w:rsidRDefault="001573CE" w:rsidP="00ED2894">
            <w:pPr>
              <w:ind w:right="-16"/>
              <w:rPr>
                <w:rFonts w:ascii="Times New Roman" w:hAnsi="Times New Roman" w:cs="Times New Roman"/>
                <w:bCs/>
                <w:noProof/>
              </w:rPr>
            </w:pPr>
          </w:p>
          <w:p w14:paraId="020F5971" w14:textId="77777777" w:rsidR="00D5031F" w:rsidRDefault="00D5031F" w:rsidP="00ED2894">
            <w:pPr>
              <w:ind w:right="-16"/>
              <w:rPr>
                <w:rFonts w:ascii="Times New Roman" w:hAnsi="Times New Roman" w:cs="Times New Roman"/>
                <w:bCs/>
                <w:noProof/>
              </w:rPr>
            </w:pPr>
          </w:p>
          <w:p w14:paraId="3650B518" w14:textId="77777777" w:rsidR="00D5031F" w:rsidRDefault="00D5031F" w:rsidP="00ED2894">
            <w:pPr>
              <w:ind w:right="-16"/>
              <w:rPr>
                <w:rFonts w:ascii="Times New Roman" w:hAnsi="Times New Roman" w:cs="Times New Roman"/>
                <w:bCs/>
                <w:noProof/>
              </w:rPr>
            </w:pPr>
          </w:p>
          <w:p w14:paraId="27B61EBC" w14:textId="77777777" w:rsidR="00D5031F" w:rsidRDefault="00D5031F" w:rsidP="00ED2894">
            <w:pPr>
              <w:ind w:right="-16"/>
              <w:rPr>
                <w:rFonts w:ascii="Times New Roman" w:hAnsi="Times New Roman" w:cs="Times New Roman"/>
                <w:bCs/>
                <w:noProof/>
              </w:rPr>
            </w:pPr>
          </w:p>
          <w:p w14:paraId="410D2190" w14:textId="77777777" w:rsidR="00D5031F" w:rsidRDefault="00D5031F" w:rsidP="00ED2894">
            <w:pPr>
              <w:ind w:right="-16"/>
              <w:rPr>
                <w:rFonts w:ascii="Times New Roman" w:hAnsi="Times New Roman" w:cs="Times New Roman"/>
                <w:bCs/>
                <w:noProof/>
              </w:rPr>
            </w:pPr>
            <w:r w:rsidRPr="00D5031F">
              <w:rPr>
                <w:rFonts w:ascii="Times New Roman" w:hAnsi="Times New Roman" w:cs="Times New Roman"/>
                <w:b/>
                <w:noProof/>
              </w:rPr>
              <w:t>R. Černiauskas. Kažkas atsitiko.</w:t>
            </w:r>
            <w:r>
              <w:rPr>
                <w:rFonts w:ascii="Times New Roman" w:hAnsi="Times New Roman" w:cs="Times New Roman"/>
                <w:bCs/>
                <w:noProof/>
              </w:rPr>
              <w:t xml:space="preserve"> Keisti, įdomūs kūrinio veikėjai. Teksto sakinių įvairovė, jų analizė.</w:t>
            </w:r>
          </w:p>
          <w:p w14:paraId="3A3D7887" w14:textId="77777777" w:rsidR="00D5031F" w:rsidRDefault="00D5031F" w:rsidP="00ED2894">
            <w:pPr>
              <w:ind w:right="-16"/>
              <w:rPr>
                <w:rFonts w:ascii="Times New Roman" w:hAnsi="Times New Roman" w:cs="Times New Roman"/>
                <w:bCs/>
                <w:noProof/>
              </w:rPr>
            </w:pPr>
            <w:r w:rsidRPr="00D5031F">
              <w:rPr>
                <w:rFonts w:ascii="Times New Roman" w:hAnsi="Times New Roman" w:cs="Times New Roman"/>
                <w:b/>
                <w:noProof/>
              </w:rPr>
              <w:t>D. Kudžmaitė. Taškas.</w:t>
            </w:r>
            <w:r>
              <w:rPr>
                <w:rFonts w:ascii="Times New Roman" w:hAnsi="Times New Roman" w:cs="Times New Roman"/>
                <w:bCs/>
                <w:noProof/>
              </w:rPr>
              <w:t xml:space="preserve"> Eilėraščio tema. Eilėraščio sakiniai.</w:t>
            </w:r>
          </w:p>
          <w:p w14:paraId="31B71249" w14:textId="77777777" w:rsidR="00D5031F" w:rsidRDefault="00D5031F" w:rsidP="00ED2894">
            <w:pPr>
              <w:ind w:right="-16"/>
              <w:rPr>
                <w:rFonts w:ascii="Times New Roman" w:hAnsi="Times New Roman" w:cs="Times New Roman"/>
                <w:bCs/>
                <w:noProof/>
              </w:rPr>
            </w:pPr>
            <w:r w:rsidRPr="00D5031F">
              <w:rPr>
                <w:rFonts w:ascii="Times New Roman" w:hAnsi="Times New Roman" w:cs="Times New Roman"/>
                <w:b/>
                <w:i/>
                <w:iCs/>
                <w:noProof/>
              </w:rPr>
              <w:t>Kokie būna sakiniai?</w:t>
            </w:r>
            <w:r>
              <w:rPr>
                <w:rFonts w:ascii="Times New Roman" w:hAnsi="Times New Roman" w:cs="Times New Roman"/>
                <w:bCs/>
                <w:noProof/>
              </w:rPr>
              <w:t xml:space="preserve"> Supratimo apie sakinį gilionimas. Skyrybos ženklai sakinio gale.</w:t>
            </w:r>
          </w:p>
          <w:p w14:paraId="17667A41" w14:textId="77777777" w:rsidR="00D5031F" w:rsidRDefault="00D5031F" w:rsidP="00ED2894">
            <w:pPr>
              <w:ind w:right="-16"/>
              <w:rPr>
                <w:rFonts w:ascii="Times New Roman" w:hAnsi="Times New Roman" w:cs="Times New Roman"/>
                <w:bCs/>
                <w:noProof/>
              </w:rPr>
            </w:pPr>
          </w:p>
          <w:p w14:paraId="53E989C9" w14:textId="77777777" w:rsidR="00D5031F" w:rsidRDefault="00D5031F" w:rsidP="00ED2894">
            <w:pPr>
              <w:ind w:right="-16"/>
              <w:rPr>
                <w:rFonts w:ascii="Times New Roman" w:hAnsi="Times New Roman" w:cs="Times New Roman"/>
                <w:bCs/>
                <w:noProof/>
              </w:rPr>
            </w:pPr>
            <w:r w:rsidRPr="00D5031F">
              <w:rPr>
                <w:rFonts w:ascii="Times New Roman" w:hAnsi="Times New Roman" w:cs="Times New Roman"/>
                <w:b/>
                <w:noProof/>
              </w:rPr>
              <w:t>N. Jankutė. Keista kalba.</w:t>
            </w:r>
            <w:r>
              <w:rPr>
                <w:rFonts w:ascii="Times New Roman" w:hAnsi="Times New Roman" w:cs="Times New Roman"/>
                <w:bCs/>
                <w:noProof/>
              </w:rPr>
              <w:t xml:space="preserve"> Kūrinio aptarimas, veikėjų kalbos taisymas. Žodžių derinimas sakinyje. </w:t>
            </w:r>
          </w:p>
          <w:p w14:paraId="19DDE36A" w14:textId="128D5B05" w:rsidR="00D5031F" w:rsidRDefault="00D5031F" w:rsidP="00ED2894">
            <w:pPr>
              <w:ind w:right="-16"/>
              <w:rPr>
                <w:rFonts w:ascii="Times New Roman" w:hAnsi="Times New Roman" w:cs="Times New Roman"/>
                <w:bCs/>
                <w:noProof/>
              </w:rPr>
            </w:pPr>
            <w:r w:rsidRPr="00D5031F">
              <w:rPr>
                <w:rFonts w:ascii="Times New Roman" w:hAnsi="Times New Roman" w:cs="Times New Roman"/>
                <w:b/>
                <w:noProof/>
              </w:rPr>
              <w:t>S. Poškus. Karalius kuria įstatymus.</w:t>
            </w:r>
            <w:r>
              <w:rPr>
                <w:rFonts w:ascii="Times New Roman" w:hAnsi="Times New Roman" w:cs="Times New Roman"/>
                <w:bCs/>
                <w:noProof/>
              </w:rPr>
              <w:t xml:space="preserve"> Dramos ištraukos analizė. Bandymas  ją</w:t>
            </w:r>
          </w:p>
          <w:p w14:paraId="5EEEC413" w14:textId="77777777" w:rsidR="00D5031F" w:rsidRDefault="00D5031F" w:rsidP="00ED2894">
            <w:pPr>
              <w:ind w:right="-16"/>
              <w:rPr>
                <w:rFonts w:ascii="Times New Roman" w:hAnsi="Times New Roman" w:cs="Times New Roman"/>
                <w:bCs/>
                <w:noProof/>
              </w:rPr>
            </w:pPr>
            <w:r>
              <w:rPr>
                <w:rFonts w:ascii="Times New Roman" w:hAnsi="Times New Roman" w:cs="Times New Roman"/>
                <w:bCs/>
                <w:noProof/>
              </w:rPr>
              <w:t>suvaidinti. Sakinių sudarymas.</w:t>
            </w:r>
          </w:p>
          <w:p w14:paraId="5562BFEC" w14:textId="77777777" w:rsidR="00A639D7" w:rsidRDefault="00A639D7" w:rsidP="00ED2894">
            <w:pPr>
              <w:ind w:right="-16"/>
              <w:rPr>
                <w:rFonts w:ascii="Times New Roman" w:hAnsi="Times New Roman" w:cs="Times New Roman"/>
                <w:bCs/>
                <w:noProof/>
              </w:rPr>
            </w:pPr>
          </w:p>
          <w:p w14:paraId="1561B654" w14:textId="77777777" w:rsidR="00A639D7" w:rsidRDefault="00A639D7" w:rsidP="00ED2894">
            <w:pPr>
              <w:ind w:right="-16"/>
              <w:rPr>
                <w:rFonts w:ascii="Times New Roman" w:hAnsi="Times New Roman" w:cs="Times New Roman"/>
                <w:bCs/>
                <w:noProof/>
              </w:rPr>
            </w:pPr>
          </w:p>
          <w:p w14:paraId="6D39D6D4" w14:textId="77777777" w:rsidR="00A639D7" w:rsidRDefault="00A639D7" w:rsidP="00ED2894">
            <w:pPr>
              <w:ind w:right="-16"/>
              <w:rPr>
                <w:rFonts w:ascii="Times New Roman" w:hAnsi="Times New Roman" w:cs="Times New Roman"/>
                <w:bCs/>
                <w:noProof/>
              </w:rPr>
            </w:pPr>
          </w:p>
          <w:p w14:paraId="3CCD463C" w14:textId="77777777" w:rsidR="00A639D7" w:rsidRDefault="00A639D7" w:rsidP="00ED2894">
            <w:pPr>
              <w:ind w:right="-16"/>
              <w:rPr>
                <w:rFonts w:ascii="Times New Roman" w:hAnsi="Times New Roman" w:cs="Times New Roman"/>
                <w:bCs/>
                <w:noProof/>
              </w:rPr>
            </w:pPr>
          </w:p>
          <w:p w14:paraId="5B549917" w14:textId="77777777" w:rsidR="00A639D7" w:rsidRDefault="00A639D7" w:rsidP="00ED2894">
            <w:pPr>
              <w:ind w:right="-16"/>
              <w:rPr>
                <w:rFonts w:ascii="Times New Roman" w:hAnsi="Times New Roman" w:cs="Times New Roman"/>
                <w:bCs/>
                <w:noProof/>
              </w:rPr>
            </w:pPr>
          </w:p>
          <w:p w14:paraId="705A40FB" w14:textId="77777777" w:rsidR="00A639D7" w:rsidRDefault="00A639D7" w:rsidP="00ED2894">
            <w:pPr>
              <w:ind w:right="-16"/>
              <w:rPr>
                <w:rFonts w:ascii="Times New Roman" w:hAnsi="Times New Roman" w:cs="Times New Roman"/>
                <w:bCs/>
                <w:noProof/>
              </w:rPr>
            </w:pPr>
            <w:r w:rsidRPr="00A639D7">
              <w:rPr>
                <w:rFonts w:ascii="Times New Roman" w:hAnsi="Times New Roman" w:cs="Times New Roman"/>
                <w:b/>
                <w:noProof/>
              </w:rPr>
              <w:t>Iš kokių kūrinių? Kas jų autoriai?</w:t>
            </w:r>
            <w:r>
              <w:rPr>
                <w:rFonts w:ascii="Times New Roman" w:hAnsi="Times New Roman" w:cs="Times New Roman"/>
                <w:b/>
                <w:noProof/>
              </w:rPr>
              <w:t xml:space="preserve"> </w:t>
            </w:r>
            <w:r>
              <w:rPr>
                <w:rFonts w:ascii="Times New Roman" w:hAnsi="Times New Roman" w:cs="Times New Roman"/>
                <w:bCs/>
                <w:noProof/>
              </w:rPr>
              <w:t>Kaip prisimename skaitytus kūrinius? Skaitymo gebėjimų įsivertinimas.</w:t>
            </w:r>
          </w:p>
          <w:p w14:paraId="29574114" w14:textId="77777777" w:rsidR="00A639D7" w:rsidRDefault="00A639D7" w:rsidP="00ED2894">
            <w:pPr>
              <w:ind w:right="-16"/>
              <w:rPr>
                <w:rFonts w:ascii="Times New Roman" w:hAnsi="Times New Roman" w:cs="Times New Roman"/>
                <w:bCs/>
                <w:noProof/>
              </w:rPr>
            </w:pPr>
          </w:p>
          <w:p w14:paraId="2B079287" w14:textId="4AC160DF" w:rsidR="00A639D7" w:rsidRDefault="00A639D7" w:rsidP="00ED2894">
            <w:pPr>
              <w:ind w:right="-16"/>
              <w:rPr>
                <w:rFonts w:ascii="Times New Roman" w:hAnsi="Times New Roman" w:cs="Times New Roman"/>
                <w:bCs/>
                <w:noProof/>
              </w:rPr>
            </w:pPr>
            <w:r w:rsidRPr="00A639D7">
              <w:rPr>
                <w:rFonts w:ascii="Times New Roman" w:hAnsi="Times New Roman" w:cs="Times New Roman"/>
                <w:b/>
                <w:noProof/>
              </w:rPr>
              <w:t>J. Erlickas. Upė tai ar kelias?</w:t>
            </w:r>
            <w:r>
              <w:rPr>
                <w:rFonts w:ascii="Times New Roman" w:hAnsi="Times New Roman" w:cs="Times New Roman"/>
                <w:bCs/>
                <w:noProof/>
              </w:rPr>
              <w:t xml:space="preserve"> Raiškusis eilėraščio skaitymas. Lietuvių kalbos garsų kartojimas.</w:t>
            </w:r>
          </w:p>
          <w:p w14:paraId="77AE21A0" w14:textId="6E4CF66D" w:rsidR="00D3572E" w:rsidRDefault="00D3572E" w:rsidP="00ED2894">
            <w:pPr>
              <w:ind w:right="-16"/>
              <w:rPr>
                <w:rFonts w:ascii="Times New Roman" w:hAnsi="Times New Roman" w:cs="Times New Roman"/>
                <w:bCs/>
                <w:noProof/>
              </w:rPr>
            </w:pPr>
          </w:p>
          <w:p w14:paraId="1996A4D1" w14:textId="77777777" w:rsidR="00D3572E" w:rsidRDefault="00D3572E" w:rsidP="00ED2894">
            <w:pPr>
              <w:ind w:right="-16"/>
              <w:rPr>
                <w:rFonts w:ascii="Times New Roman" w:hAnsi="Times New Roman" w:cs="Times New Roman"/>
                <w:bCs/>
                <w:noProof/>
              </w:rPr>
            </w:pPr>
          </w:p>
          <w:p w14:paraId="0614D16F" w14:textId="77777777" w:rsidR="00A639D7" w:rsidRDefault="00A639D7" w:rsidP="00ED2894">
            <w:pPr>
              <w:ind w:right="-16"/>
              <w:rPr>
                <w:rFonts w:ascii="Times New Roman" w:hAnsi="Times New Roman" w:cs="Times New Roman"/>
                <w:bCs/>
                <w:noProof/>
              </w:rPr>
            </w:pPr>
            <w:r w:rsidRPr="00A639D7">
              <w:rPr>
                <w:rFonts w:ascii="Times New Roman" w:hAnsi="Times New Roman" w:cs="Times New Roman"/>
                <w:b/>
                <w:noProof/>
              </w:rPr>
              <w:t xml:space="preserve">G. Morkūnas. Po savaitės... </w:t>
            </w:r>
            <w:r>
              <w:rPr>
                <w:rFonts w:ascii="Times New Roman" w:hAnsi="Times New Roman" w:cs="Times New Roman"/>
                <w:bCs/>
                <w:noProof/>
              </w:rPr>
              <w:t>Berniuko jausmai. Daiktavardžių, veiksmažodžių kartojimas.</w:t>
            </w:r>
          </w:p>
          <w:p w14:paraId="5AA5334C" w14:textId="77777777" w:rsidR="00C1028F" w:rsidRDefault="00C1028F" w:rsidP="00ED2894">
            <w:pPr>
              <w:ind w:right="-16"/>
              <w:rPr>
                <w:rFonts w:ascii="Times New Roman" w:hAnsi="Times New Roman" w:cs="Times New Roman"/>
                <w:b/>
                <w:noProof/>
              </w:rPr>
            </w:pPr>
          </w:p>
          <w:p w14:paraId="3F1C15FF" w14:textId="77777777" w:rsidR="00C1028F" w:rsidRDefault="00C1028F" w:rsidP="00ED2894">
            <w:pPr>
              <w:ind w:right="-16"/>
              <w:rPr>
                <w:rFonts w:ascii="Times New Roman" w:hAnsi="Times New Roman" w:cs="Times New Roman"/>
                <w:b/>
                <w:noProof/>
              </w:rPr>
            </w:pPr>
          </w:p>
          <w:p w14:paraId="7FC045C7" w14:textId="3384AD6E" w:rsidR="00A639D7" w:rsidRDefault="00A639D7" w:rsidP="00ED2894">
            <w:pPr>
              <w:ind w:right="-16"/>
              <w:rPr>
                <w:rFonts w:ascii="Times New Roman" w:hAnsi="Times New Roman" w:cs="Times New Roman"/>
                <w:bCs/>
                <w:noProof/>
              </w:rPr>
            </w:pPr>
            <w:r w:rsidRPr="005C76A0">
              <w:rPr>
                <w:rFonts w:ascii="Times New Roman" w:hAnsi="Times New Roman" w:cs="Times New Roman"/>
                <w:b/>
                <w:noProof/>
              </w:rPr>
              <w:t>V. Račickas. Edvardukas jau</w:t>
            </w:r>
            <w:r>
              <w:rPr>
                <w:rFonts w:ascii="Times New Roman" w:hAnsi="Times New Roman" w:cs="Times New Roman"/>
                <w:bCs/>
                <w:noProof/>
              </w:rPr>
              <w:t xml:space="preserve"> </w:t>
            </w:r>
            <w:r w:rsidRPr="005C76A0">
              <w:rPr>
                <w:rFonts w:ascii="Times New Roman" w:hAnsi="Times New Roman" w:cs="Times New Roman"/>
                <w:b/>
                <w:noProof/>
              </w:rPr>
              <w:t>ketvirtoje klasėje.</w:t>
            </w:r>
            <w:r>
              <w:rPr>
                <w:rFonts w:ascii="Times New Roman" w:hAnsi="Times New Roman" w:cs="Times New Roman"/>
                <w:bCs/>
                <w:noProof/>
              </w:rPr>
              <w:t xml:space="preserve"> Vaikiška ištraukos kalba. Sakinių įvairovė. Skyrybos ženklų kartojimas.</w:t>
            </w:r>
          </w:p>
          <w:p w14:paraId="11A7468A" w14:textId="77777777" w:rsidR="00B85ED2" w:rsidRDefault="00B85ED2" w:rsidP="00ED2894">
            <w:pPr>
              <w:ind w:right="-16"/>
              <w:rPr>
                <w:rFonts w:ascii="Times New Roman" w:hAnsi="Times New Roman" w:cs="Times New Roman"/>
                <w:bCs/>
                <w:noProof/>
              </w:rPr>
            </w:pPr>
          </w:p>
          <w:p w14:paraId="0BC0FE6D" w14:textId="3287A94B" w:rsidR="005C76A0" w:rsidRPr="005C76A0" w:rsidRDefault="00061D67" w:rsidP="00B85ED2">
            <w:pPr>
              <w:ind w:right="-16"/>
              <w:rPr>
                <w:rFonts w:ascii="Times New Roman" w:hAnsi="Times New Roman" w:cs="Times New Roman"/>
                <w:bCs/>
                <w:noProof/>
                <w:color w:val="FF0000"/>
              </w:rPr>
            </w:pPr>
            <w:r w:rsidRPr="00061D67">
              <w:rPr>
                <w:rFonts w:ascii="Times New Roman" w:hAnsi="Times New Roman" w:cs="Times New Roman"/>
                <w:bCs/>
                <w:noProof/>
                <w:color w:val="FF0000"/>
              </w:rPr>
              <w:t xml:space="preserve">VII </w:t>
            </w:r>
            <w:r>
              <w:rPr>
                <w:rFonts w:ascii="Times New Roman" w:hAnsi="Times New Roman" w:cs="Times New Roman"/>
                <w:bCs/>
                <w:noProof/>
                <w:color w:val="FF0000"/>
              </w:rPr>
              <w:t>TESTAS</w:t>
            </w:r>
          </w:p>
          <w:p w14:paraId="094ED3E2" w14:textId="77777777" w:rsidR="005C76A0" w:rsidRDefault="005C76A0" w:rsidP="00B85ED2">
            <w:pPr>
              <w:ind w:right="-16"/>
              <w:rPr>
                <w:rFonts w:ascii="Times New Roman" w:hAnsi="Times New Roman" w:cs="Times New Roman"/>
                <w:b/>
                <w:noProof/>
              </w:rPr>
            </w:pPr>
          </w:p>
          <w:p w14:paraId="51C87CBD" w14:textId="77777777" w:rsidR="005C76A0" w:rsidRDefault="005C76A0" w:rsidP="00B85ED2">
            <w:pPr>
              <w:ind w:right="-16"/>
              <w:rPr>
                <w:rFonts w:ascii="Times New Roman" w:hAnsi="Times New Roman" w:cs="Times New Roman"/>
                <w:b/>
                <w:noProof/>
              </w:rPr>
            </w:pPr>
          </w:p>
          <w:p w14:paraId="55D41E2D" w14:textId="77777777" w:rsidR="005C76A0" w:rsidRDefault="005C76A0" w:rsidP="00B85ED2">
            <w:pPr>
              <w:ind w:right="-16"/>
              <w:rPr>
                <w:rFonts w:ascii="Times New Roman" w:hAnsi="Times New Roman" w:cs="Times New Roman"/>
                <w:b/>
                <w:noProof/>
              </w:rPr>
            </w:pPr>
          </w:p>
          <w:p w14:paraId="767B8CA8" w14:textId="13664790" w:rsidR="00B85ED2" w:rsidRDefault="00B85ED2" w:rsidP="00B85ED2">
            <w:pPr>
              <w:ind w:right="-16"/>
              <w:rPr>
                <w:rFonts w:ascii="Times New Roman" w:hAnsi="Times New Roman" w:cs="Times New Roman"/>
                <w:bCs/>
                <w:noProof/>
              </w:rPr>
            </w:pPr>
            <w:r w:rsidRPr="00B85ED2">
              <w:rPr>
                <w:rFonts w:ascii="Times New Roman" w:hAnsi="Times New Roman" w:cs="Times New Roman"/>
                <w:b/>
                <w:noProof/>
              </w:rPr>
              <w:t>M. Martynaitis. Širdis mana – šalis mana.</w:t>
            </w:r>
            <w:r>
              <w:rPr>
                <w:rFonts w:ascii="Times New Roman" w:hAnsi="Times New Roman" w:cs="Times New Roman"/>
                <w:b/>
                <w:noProof/>
              </w:rPr>
              <w:t xml:space="preserve"> </w:t>
            </w:r>
            <w:r>
              <w:rPr>
                <w:rFonts w:ascii="Times New Roman" w:hAnsi="Times New Roman" w:cs="Times New Roman"/>
                <w:bCs/>
                <w:noProof/>
              </w:rPr>
              <w:t>Gražūs žodžiai apie Lietuvą, jos kalbą, raštą...</w:t>
            </w:r>
          </w:p>
          <w:p w14:paraId="56DCE169" w14:textId="15A77730" w:rsidR="00B85ED2" w:rsidRPr="00A639D7" w:rsidRDefault="00B85ED2" w:rsidP="00B85ED2">
            <w:pPr>
              <w:ind w:right="-16"/>
              <w:rPr>
                <w:rFonts w:ascii="Times New Roman" w:hAnsi="Times New Roman" w:cs="Times New Roman"/>
                <w:bCs/>
                <w:noProof/>
              </w:rPr>
            </w:pPr>
            <w:r>
              <w:rPr>
                <w:rFonts w:ascii="Times New Roman" w:hAnsi="Times New Roman" w:cs="Times New Roman"/>
                <w:bCs/>
                <w:noProof/>
              </w:rPr>
              <w:t>Vadovėlio linkėjimai.</w:t>
            </w:r>
          </w:p>
        </w:tc>
        <w:tc>
          <w:tcPr>
            <w:tcW w:w="1260" w:type="dxa"/>
          </w:tcPr>
          <w:p w14:paraId="011DF753" w14:textId="77777777" w:rsidR="00463AA4" w:rsidRDefault="00463AA4" w:rsidP="008F1A00">
            <w:pPr>
              <w:jc w:val="both"/>
              <w:rPr>
                <w:rFonts w:ascii="Times New Roman" w:hAnsi="Times New Roman" w:cs="Times New Roman"/>
                <w:bCs/>
                <w:noProof/>
              </w:rPr>
            </w:pPr>
          </w:p>
          <w:p w14:paraId="79C77C39" w14:textId="77777777" w:rsidR="00F57C4F" w:rsidRDefault="00F57C4F" w:rsidP="008F1A00">
            <w:pPr>
              <w:jc w:val="both"/>
              <w:rPr>
                <w:rFonts w:ascii="Times New Roman" w:hAnsi="Times New Roman" w:cs="Times New Roman"/>
                <w:bCs/>
                <w:noProof/>
              </w:rPr>
            </w:pPr>
          </w:p>
          <w:p w14:paraId="0D29B4B4" w14:textId="01E3CD5D" w:rsidR="00F57C4F" w:rsidRDefault="00F57C4F" w:rsidP="008F1A00">
            <w:pPr>
              <w:jc w:val="both"/>
              <w:rPr>
                <w:rFonts w:ascii="Times New Roman" w:hAnsi="Times New Roman" w:cs="Times New Roman"/>
                <w:bCs/>
                <w:noProof/>
              </w:rPr>
            </w:pPr>
          </w:p>
          <w:p w14:paraId="1B4A1F7C" w14:textId="05A6A275" w:rsidR="006A6E61" w:rsidRDefault="006A6E61" w:rsidP="008F1A00">
            <w:pPr>
              <w:jc w:val="both"/>
              <w:rPr>
                <w:rFonts w:ascii="Times New Roman" w:hAnsi="Times New Roman" w:cs="Times New Roman"/>
                <w:bCs/>
                <w:noProof/>
              </w:rPr>
            </w:pPr>
          </w:p>
          <w:p w14:paraId="64B314C7" w14:textId="453111ED" w:rsidR="006A6E61" w:rsidRDefault="006A6E61" w:rsidP="008F1A00">
            <w:pPr>
              <w:jc w:val="both"/>
              <w:rPr>
                <w:rFonts w:ascii="Times New Roman" w:hAnsi="Times New Roman" w:cs="Times New Roman"/>
                <w:bCs/>
                <w:noProof/>
              </w:rPr>
            </w:pPr>
          </w:p>
          <w:p w14:paraId="06897FB4" w14:textId="63F4BE42" w:rsidR="006A6E61" w:rsidRDefault="006A6E61" w:rsidP="008F1A00">
            <w:pPr>
              <w:jc w:val="both"/>
              <w:rPr>
                <w:rFonts w:ascii="Times New Roman" w:hAnsi="Times New Roman" w:cs="Times New Roman"/>
                <w:bCs/>
                <w:noProof/>
              </w:rPr>
            </w:pPr>
          </w:p>
          <w:p w14:paraId="3F33C7B6" w14:textId="408173DF" w:rsidR="006A6E61" w:rsidRDefault="006A6E61" w:rsidP="008F1A00">
            <w:pPr>
              <w:jc w:val="both"/>
              <w:rPr>
                <w:rFonts w:ascii="Times New Roman" w:hAnsi="Times New Roman" w:cs="Times New Roman"/>
                <w:bCs/>
                <w:noProof/>
              </w:rPr>
            </w:pPr>
          </w:p>
          <w:p w14:paraId="41471B49" w14:textId="77777777" w:rsidR="006A6E61" w:rsidRDefault="006A6E61" w:rsidP="008F1A00">
            <w:pPr>
              <w:jc w:val="both"/>
              <w:rPr>
                <w:rFonts w:ascii="Times New Roman" w:hAnsi="Times New Roman" w:cs="Times New Roman"/>
                <w:bCs/>
                <w:noProof/>
              </w:rPr>
            </w:pPr>
          </w:p>
          <w:p w14:paraId="347552D5" w14:textId="77777777" w:rsidR="00F57C4F" w:rsidRDefault="00F57C4F" w:rsidP="008F1A00">
            <w:pPr>
              <w:jc w:val="both"/>
              <w:rPr>
                <w:rFonts w:ascii="Times New Roman" w:hAnsi="Times New Roman" w:cs="Times New Roman"/>
                <w:bCs/>
                <w:noProof/>
                <w:lang w:val="en-US"/>
              </w:rPr>
            </w:pPr>
            <w:r>
              <w:rPr>
                <w:rFonts w:ascii="Times New Roman" w:hAnsi="Times New Roman" w:cs="Times New Roman"/>
                <w:bCs/>
                <w:noProof/>
                <w:lang w:val="en-US"/>
              </w:rPr>
              <w:t xml:space="preserve">4–5 </w:t>
            </w:r>
          </w:p>
          <w:p w14:paraId="1855AA84" w14:textId="77777777" w:rsidR="009C4AB6" w:rsidRDefault="009C4AB6" w:rsidP="008F1A00">
            <w:pPr>
              <w:jc w:val="both"/>
              <w:rPr>
                <w:rFonts w:ascii="Times New Roman" w:hAnsi="Times New Roman" w:cs="Times New Roman"/>
                <w:bCs/>
                <w:noProof/>
                <w:lang w:val="en-US"/>
              </w:rPr>
            </w:pPr>
          </w:p>
          <w:p w14:paraId="76D9A32D" w14:textId="77777777" w:rsidR="009C4AB6" w:rsidRDefault="009C4AB6" w:rsidP="008F1A00">
            <w:pPr>
              <w:jc w:val="both"/>
              <w:rPr>
                <w:rFonts w:ascii="Times New Roman" w:hAnsi="Times New Roman" w:cs="Times New Roman"/>
                <w:bCs/>
                <w:noProof/>
                <w:lang w:val="en-US"/>
              </w:rPr>
            </w:pPr>
          </w:p>
          <w:p w14:paraId="7752FB14" w14:textId="77777777" w:rsidR="009C4AB6" w:rsidRDefault="009C4AB6" w:rsidP="008F1A00">
            <w:pPr>
              <w:jc w:val="both"/>
              <w:rPr>
                <w:rFonts w:ascii="Times New Roman" w:hAnsi="Times New Roman" w:cs="Times New Roman"/>
                <w:bCs/>
                <w:noProof/>
                <w:lang w:val="en-US"/>
              </w:rPr>
            </w:pPr>
          </w:p>
          <w:p w14:paraId="05954212" w14:textId="77777777" w:rsidR="009C4AB6" w:rsidRDefault="009C4AB6" w:rsidP="008F1A00">
            <w:pPr>
              <w:jc w:val="both"/>
              <w:rPr>
                <w:rFonts w:ascii="Times New Roman" w:hAnsi="Times New Roman" w:cs="Times New Roman"/>
                <w:bCs/>
                <w:noProof/>
                <w:lang w:val="en-US"/>
              </w:rPr>
            </w:pPr>
          </w:p>
          <w:p w14:paraId="066C8338" w14:textId="77777777" w:rsidR="009C4AB6" w:rsidRDefault="009C4AB6" w:rsidP="008F1A00">
            <w:pPr>
              <w:jc w:val="both"/>
              <w:rPr>
                <w:rFonts w:ascii="Times New Roman" w:hAnsi="Times New Roman" w:cs="Times New Roman"/>
                <w:bCs/>
                <w:noProof/>
                <w:lang w:val="en-US"/>
              </w:rPr>
            </w:pPr>
            <w:r>
              <w:rPr>
                <w:rFonts w:ascii="Times New Roman" w:hAnsi="Times New Roman" w:cs="Times New Roman"/>
                <w:bCs/>
                <w:noProof/>
                <w:lang w:val="en-US"/>
              </w:rPr>
              <w:t xml:space="preserve">6–7 </w:t>
            </w:r>
          </w:p>
          <w:p w14:paraId="7A9F03A3" w14:textId="77777777" w:rsidR="009C4AB6" w:rsidRDefault="009C4AB6" w:rsidP="008F1A00">
            <w:pPr>
              <w:jc w:val="both"/>
              <w:rPr>
                <w:rFonts w:ascii="Times New Roman" w:hAnsi="Times New Roman" w:cs="Times New Roman"/>
                <w:bCs/>
                <w:noProof/>
                <w:lang w:val="en-US"/>
              </w:rPr>
            </w:pPr>
          </w:p>
          <w:p w14:paraId="6BDD521B" w14:textId="77777777" w:rsidR="009C4AB6" w:rsidRDefault="009C4AB6" w:rsidP="008F1A00">
            <w:pPr>
              <w:jc w:val="both"/>
              <w:rPr>
                <w:rFonts w:ascii="Times New Roman" w:hAnsi="Times New Roman" w:cs="Times New Roman"/>
                <w:bCs/>
                <w:noProof/>
                <w:lang w:val="en-US"/>
              </w:rPr>
            </w:pPr>
          </w:p>
          <w:p w14:paraId="39A14214" w14:textId="77777777" w:rsidR="009C4AB6" w:rsidRDefault="009C4AB6" w:rsidP="008F1A00">
            <w:pPr>
              <w:jc w:val="both"/>
              <w:rPr>
                <w:rFonts w:ascii="Times New Roman" w:hAnsi="Times New Roman" w:cs="Times New Roman"/>
                <w:bCs/>
                <w:noProof/>
                <w:lang w:val="en-US"/>
              </w:rPr>
            </w:pPr>
          </w:p>
          <w:p w14:paraId="56C11493" w14:textId="77777777" w:rsidR="009C4AB6" w:rsidRDefault="009C4AB6" w:rsidP="008F1A00">
            <w:pPr>
              <w:jc w:val="both"/>
              <w:rPr>
                <w:rFonts w:ascii="Times New Roman" w:hAnsi="Times New Roman" w:cs="Times New Roman"/>
                <w:bCs/>
                <w:noProof/>
                <w:lang w:val="en-US"/>
              </w:rPr>
            </w:pPr>
          </w:p>
          <w:p w14:paraId="2A1C039A" w14:textId="77777777" w:rsidR="00357BBB" w:rsidRDefault="00357BBB" w:rsidP="008F1A00">
            <w:pPr>
              <w:jc w:val="both"/>
              <w:rPr>
                <w:rFonts w:ascii="Times New Roman" w:hAnsi="Times New Roman" w:cs="Times New Roman"/>
                <w:bCs/>
                <w:noProof/>
                <w:lang w:val="en-US"/>
              </w:rPr>
            </w:pPr>
          </w:p>
          <w:p w14:paraId="7566C9EF" w14:textId="3F7C9990" w:rsidR="009C4AB6" w:rsidRDefault="009C4AB6" w:rsidP="008F1A00">
            <w:pPr>
              <w:jc w:val="both"/>
              <w:rPr>
                <w:rFonts w:ascii="Times New Roman" w:hAnsi="Times New Roman" w:cs="Times New Roman"/>
                <w:bCs/>
                <w:noProof/>
                <w:lang w:val="en-US"/>
              </w:rPr>
            </w:pPr>
            <w:r>
              <w:rPr>
                <w:rFonts w:ascii="Times New Roman" w:hAnsi="Times New Roman" w:cs="Times New Roman"/>
                <w:bCs/>
                <w:noProof/>
                <w:lang w:val="en-US"/>
              </w:rPr>
              <w:t>8–9</w:t>
            </w:r>
          </w:p>
          <w:p w14:paraId="4324CE10" w14:textId="77777777" w:rsidR="009C4AB6" w:rsidRDefault="009C4AB6" w:rsidP="008F1A00">
            <w:pPr>
              <w:jc w:val="both"/>
              <w:rPr>
                <w:rFonts w:ascii="Times New Roman" w:hAnsi="Times New Roman" w:cs="Times New Roman"/>
                <w:bCs/>
                <w:noProof/>
                <w:lang w:val="en-US"/>
              </w:rPr>
            </w:pPr>
          </w:p>
          <w:p w14:paraId="4B0DC1EE" w14:textId="77777777" w:rsidR="009C4AB6" w:rsidRDefault="009C4AB6" w:rsidP="008F1A00">
            <w:pPr>
              <w:jc w:val="both"/>
              <w:rPr>
                <w:rFonts w:ascii="Times New Roman" w:hAnsi="Times New Roman" w:cs="Times New Roman"/>
                <w:bCs/>
                <w:noProof/>
                <w:lang w:val="en-US"/>
              </w:rPr>
            </w:pPr>
          </w:p>
          <w:p w14:paraId="46BEB46F" w14:textId="77777777" w:rsidR="009C4AB6" w:rsidRDefault="009C4AB6" w:rsidP="008F1A00">
            <w:pPr>
              <w:jc w:val="both"/>
              <w:rPr>
                <w:rFonts w:ascii="Times New Roman" w:hAnsi="Times New Roman" w:cs="Times New Roman"/>
                <w:bCs/>
                <w:noProof/>
                <w:lang w:val="en-US"/>
              </w:rPr>
            </w:pPr>
          </w:p>
          <w:p w14:paraId="774C42E0" w14:textId="77777777" w:rsidR="009C4AB6" w:rsidRDefault="009C4AB6" w:rsidP="008F1A00">
            <w:pPr>
              <w:jc w:val="both"/>
              <w:rPr>
                <w:rFonts w:ascii="Times New Roman" w:hAnsi="Times New Roman" w:cs="Times New Roman"/>
                <w:bCs/>
                <w:noProof/>
                <w:lang w:val="en-US"/>
              </w:rPr>
            </w:pPr>
          </w:p>
          <w:p w14:paraId="19C6032C" w14:textId="77777777" w:rsidR="009C4AB6" w:rsidRDefault="009C4AB6" w:rsidP="008F1A00">
            <w:pPr>
              <w:jc w:val="both"/>
              <w:rPr>
                <w:rFonts w:ascii="Times New Roman" w:hAnsi="Times New Roman" w:cs="Times New Roman"/>
                <w:bCs/>
                <w:noProof/>
                <w:lang w:val="en-US"/>
              </w:rPr>
            </w:pPr>
          </w:p>
          <w:p w14:paraId="28C53DAF" w14:textId="77777777" w:rsidR="009C4AB6" w:rsidRDefault="009C4AB6" w:rsidP="008F1A00">
            <w:pPr>
              <w:jc w:val="both"/>
              <w:rPr>
                <w:rFonts w:ascii="Times New Roman" w:hAnsi="Times New Roman" w:cs="Times New Roman"/>
                <w:bCs/>
                <w:noProof/>
                <w:lang w:val="en-US"/>
              </w:rPr>
            </w:pPr>
            <w:r>
              <w:rPr>
                <w:rFonts w:ascii="Times New Roman" w:hAnsi="Times New Roman" w:cs="Times New Roman"/>
                <w:bCs/>
                <w:noProof/>
                <w:lang w:val="en-US"/>
              </w:rPr>
              <w:t xml:space="preserve">10–11  </w:t>
            </w:r>
          </w:p>
          <w:p w14:paraId="64EA6F83" w14:textId="77777777" w:rsidR="00B03CF5" w:rsidRDefault="00B03CF5" w:rsidP="008F1A00">
            <w:pPr>
              <w:jc w:val="both"/>
              <w:rPr>
                <w:rFonts w:ascii="Times New Roman" w:hAnsi="Times New Roman" w:cs="Times New Roman"/>
                <w:bCs/>
                <w:noProof/>
                <w:lang w:val="en-US"/>
              </w:rPr>
            </w:pPr>
          </w:p>
          <w:p w14:paraId="6AF08F75" w14:textId="77777777" w:rsidR="00B03CF5" w:rsidRDefault="00B03CF5" w:rsidP="008F1A00">
            <w:pPr>
              <w:jc w:val="both"/>
              <w:rPr>
                <w:rFonts w:ascii="Times New Roman" w:hAnsi="Times New Roman" w:cs="Times New Roman"/>
                <w:bCs/>
                <w:noProof/>
                <w:lang w:val="en-US"/>
              </w:rPr>
            </w:pPr>
          </w:p>
          <w:p w14:paraId="3A761375" w14:textId="77777777" w:rsidR="00B03CF5" w:rsidRDefault="00B03CF5" w:rsidP="008F1A00">
            <w:pPr>
              <w:jc w:val="both"/>
              <w:rPr>
                <w:rFonts w:ascii="Times New Roman" w:hAnsi="Times New Roman" w:cs="Times New Roman"/>
                <w:bCs/>
                <w:noProof/>
                <w:lang w:val="en-US"/>
              </w:rPr>
            </w:pPr>
          </w:p>
          <w:p w14:paraId="34830823" w14:textId="77777777" w:rsidR="00B03CF5" w:rsidRDefault="00B03CF5" w:rsidP="008F1A00">
            <w:pPr>
              <w:jc w:val="both"/>
              <w:rPr>
                <w:rFonts w:ascii="Times New Roman" w:hAnsi="Times New Roman" w:cs="Times New Roman"/>
                <w:bCs/>
                <w:noProof/>
                <w:lang w:val="en-US"/>
              </w:rPr>
            </w:pPr>
          </w:p>
          <w:p w14:paraId="0EF745CE" w14:textId="77777777" w:rsidR="00B03CF5" w:rsidRDefault="00B03CF5" w:rsidP="008F1A00">
            <w:pPr>
              <w:jc w:val="both"/>
              <w:rPr>
                <w:rFonts w:ascii="Times New Roman" w:hAnsi="Times New Roman" w:cs="Times New Roman"/>
                <w:bCs/>
                <w:noProof/>
                <w:lang w:val="en-US"/>
              </w:rPr>
            </w:pPr>
          </w:p>
          <w:p w14:paraId="3D07CAB5" w14:textId="77777777" w:rsidR="00B03CF5" w:rsidRDefault="00B03CF5" w:rsidP="008F1A00">
            <w:pPr>
              <w:jc w:val="both"/>
              <w:rPr>
                <w:rFonts w:ascii="Times New Roman" w:hAnsi="Times New Roman" w:cs="Times New Roman"/>
                <w:bCs/>
                <w:noProof/>
                <w:lang w:val="en-US"/>
              </w:rPr>
            </w:pPr>
          </w:p>
          <w:p w14:paraId="0848A9F2" w14:textId="77777777" w:rsidR="00B03CF5" w:rsidRDefault="00B03CF5" w:rsidP="008F1A00">
            <w:pPr>
              <w:jc w:val="both"/>
              <w:rPr>
                <w:rFonts w:ascii="Times New Roman" w:hAnsi="Times New Roman" w:cs="Times New Roman"/>
                <w:bCs/>
                <w:noProof/>
                <w:lang w:val="en-US"/>
              </w:rPr>
            </w:pPr>
            <w:r>
              <w:rPr>
                <w:rFonts w:ascii="Times New Roman" w:hAnsi="Times New Roman" w:cs="Times New Roman"/>
                <w:bCs/>
                <w:noProof/>
                <w:lang w:val="en-US"/>
              </w:rPr>
              <w:t xml:space="preserve">12–13 </w:t>
            </w:r>
          </w:p>
          <w:p w14:paraId="7F2D254E" w14:textId="77777777" w:rsidR="00D06D35" w:rsidRDefault="00D06D35" w:rsidP="008F1A00">
            <w:pPr>
              <w:jc w:val="both"/>
              <w:rPr>
                <w:rFonts w:ascii="Times New Roman" w:hAnsi="Times New Roman" w:cs="Times New Roman"/>
                <w:bCs/>
                <w:noProof/>
                <w:lang w:val="en-US"/>
              </w:rPr>
            </w:pPr>
          </w:p>
          <w:p w14:paraId="65D74A12" w14:textId="77777777" w:rsidR="00D06D35" w:rsidRDefault="00D06D35" w:rsidP="008F1A00">
            <w:pPr>
              <w:jc w:val="both"/>
              <w:rPr>
                <w:rFonts w:ascii="Times New Roman" w:hAnsi="Times New Roman" w:cs="Times New Roman"/>
                <w:bCs/>
                <w:noProof/>
                <w:lang w:val="en-US"/>
              </w:rPr>
            </w:pPr>
          </w:p>
          <w:p w14:paraId="5CEF3F81" w14:textId="77777777" w:rsidR="00D06D35" w:rsidRDefault="00D06D35" w:rsidP="008F1A00">
            <w:pPr>
              <w:jc w:val="both"/>
              <w:rPr>
                <w:rFonts w:ascii="Times New Roman" w:hAnsi="Times New Roman" w:cs="Times New Roman"/>
                <w:bCs/>
                <w:noProof/>
                <w:lang w:val="en-US"/>
              </w:rPr>
            </w:pPr>
          </w:p>
          <w:p w14:paraId="5B74851B" w14:textId="77777777" w:rsidR="00D06D35" w:rsidRDefault="00D06D35" w:rsidP="008F1A00">
            <w:pPr>
              <w:jc w:val="both"/>
              <w:rPr>
                <w:rFonts w:ascii="Times New Roman" w:hAnsi="Times New Roman" w:cs="Times New Roman"/>
                <w:bCs/>
                <w:noProof/>
                <w:lang w:val="en-US"/>
              </w:rPr>
            </w:pPr>
          </w:p>
          <w:p w14:paraId="175E8160" w14:textId="77777777" w:rsidR="00D06D35" w:rsidRDefault="00D06D35" w:rsidP="008F1A00">
            <w:pPr>
              <w:jc w:val="both"/>
              <w:rPr>
                <w:rFonts w:ascii="Times New Roman" w:hAnsi="Times New Roman" w:cs="Times New Roman"/>
                <w:bCs/>
                <w:noProof/>
                <w:lang w:val="en-US"/>
              </w:rPr>
            </w:pPr>
            <w:r>
              <w:rPr>
                <w:rFonts w:ascii="Times New Roman" w:hAnsi="Times New Roman" w:cs="Times New Roman"/>
                <w:bCs/>
                <w:noProof/>
                <w:lang w:val="en-US"/>
              </w:rPr>
              <w:t xml:space="preserve">14–15 </w:t>
            </w:r>
          </w:p>
          <w:p w14:paraId="55B4203B" w14:textId="77777777" w:rsidR="00D06D35" w:rsidRDefault="00D06D35" w:rsidP="008F1A00">
            <w:pPr>
              <w:jc w:val="both"/>
              <w:rPr>
                <w:rFonts w:ascii="Times New Roman" w:hAnsi="Times New Roman" w:cs="Times New Roman"/>
                <w:bCs/>
                <w:noProof/>
                <w:lang w:val="en-US"/>
              </w:rPr>
            </w:pPr>
          </w:p>
          <w:p w14:paraId="505CFB53" w14:textId="77777777" w:rsidR="00D06D35" w:rsidRDefault="00D06D35" w:rsidP="008F1A00">
            <w:pPr>
              <w:jc w:val="both"/>
              <w:rPr>
                <w:rFonts w:ascii="Times New Roman" w:hAnsi="Times New Roman" w:cs="Times New Roman"/>
                <w:bCs/>
                <w:noProof/>
                <w:lang w:val="en-US"/>
              </w:rPr>
            </w:pPr>
          </w:p>
          <w:p w14:paraId="3982632F" w14:textId="77777777" w:rsidR="00D06D35" w:rsidRDefault="00D06D35" w:rsidP="008F1A00">
            <w:pPr>
              <w:jc w:val="both"/>
              <w:rPr>
                <w:rFonts w:ascii="Times New Roman" w:hAnsi="Times New Roman" w:cs="Times New Roman"/>
                <w:bCs/>
                <w:noProof/>
                <w:lang w:val="en-US"/>
              </w:rPr>
            </w:pPr>
          </w:p>
          <w:p w14:paraId="2D312C40" w14:textId="77777777" w:rsidR="00D06D35" w:rsidRDefault="00D06D35" w:rsidP="008F1A00">
            <w:pPr>
              <w:jc w:val="both"/>
              <w:rPr>
                <w:rFonts w:ascii="Times New Roman" w:hAnsi="Times New Roman" w:cs="Times New Roman"/>
                <w:bCs/>
                <w:noProof/>
                <w:lang w:val="en-US"/>
              </w:rPr>
            </w:pPr>
          </w:p>
          <w:p w14:paraId="61127FAF" w14:textId="77777777" w:rsidR="00D06D35" w:rsidRDefault="00D06D35" w:rsidP="008F1A00">
            <w:pPr>
              <w:jc w:val="both"/>
              <w:rPr>
                <w:rFonts w:ascii="Times New Roman" w:hAnsi="Times New Roman" w:cs="Times New Roman"/>
                <w:bCs/>
                <w:noProof/>
                <w:lang w:val="en-US"/>
              </w:rPr>
            </w:pPr>
          </w:p>
          <w:p w14:paraId="4A473135" w14:textId="77777777" w:rsidR="00D06D35" w:rsidRDefault="00D06D35" w:rsidP="008F1A00">
            <w:pPr>
              <w:jc w:val="both"/>
              <w:rPr>
                <w:rFonts w:ascii="Times New Roman" w:hAnsi="Times New Roman" w:cs="Times New Roman"/>
                <w:bCs/>
                <w:noProof/>
                <w:lang w:val="en-US"/>
              </w:rPr>
            </w:pPr>
            <w:r>
              <w:rPr>
                <w:rFonts w:ascii="Times New Roman" w:hAnsi="Times New Roman" w:cs="Times New Roman"/>
                <w:bCs/>
                <w:noProof/>
                <w:lang w:val="en-US"/>
              </w:rPr>
              <w:t xml:space="preserve">16–17 </w:t>
            </w:r>
          </w:p>
          <w:p w14:paraId="76E40D1F" w14:textId="77777777" w:rsidR="00E84898" w:rsidRDefault="00E84898" w:rsidP="008F1A00">
            <w:pPr>
              <w:jc w:val="both"/>
              <w:rPr>
                <w:rFonts w:ascii="Times New Roman" w:hAnsi="Times New Roman" w:cs="Times New Roman"/>
                <w:bCs/>
                <w:noProof/>
                <w:lang w:val="en-US"/>
              </w:rPr>
            </w:pPr>
          </w:p>
          <w:p w14:paraId="781FF363" w14:textId="77777777" w:rsidR="00E84898" w:rsidRDefault="00E84898" w:rsidP="008F1A00">
            <w:pPr>
              <w:jc w:val="both"/>
              <w:rPr>
                <w:rFonts w:ascii="Times New Roman" w:hAnsi="Times New Roman" w:cs="Times New Roman"/>
                <w:bCs/>
                <w:noProof/>
                <w:lang w:val="en-US"/>
              </w:rPr>
            </w:pPr>
          </w:p>
          <w:p w14:paraId="483A85EB" w14:textId="77777777" w:rsidR="00E84898" w:rsidRDefault="00E84898" w:rsidP="008F1A00">
            <w:pPr>
              <w:jc w:val="both"/>
              <w:rPr>
                <w:rFonts w:ascii="Times New Roman" w:hAnsi="Times New Roman" w:cs="Times New Roman"/>
                <w:bCs/>
                <w:noProof/>
                <w:lang w:val="en-US"/>
              </w:rPr>
            </w:pPr>
          </w:p>
          <w:p w14:paraId="462B6126" w14:textId="77777777" w:rsidR="00E84898" w:rsidRDefault="00E84898" w:rsidP="008F1A00">
            <w:pPr>
              <w:jc w:val="both"/>
              <w:rPr>
                <w:rFonts w:ascii="Times New Roman" w:hAnsi="Times New Roman" w:cs="Times New Roman"/>
                <w:bCs/>
                <w:noProof/>
                <w:lang w:val="en-US"/>
              </w:rPr>
            </w:pPr>
          </w:p>
          <w:p w14:paraId="2D0E0C30" w14:textId="1C4851D2" w:rsidR="00E84898" w:rsidRDefault="00E84898" w:rsidP="008F1A00">
            <w:pPr>
              <w:jc w:val="both"/>
              <w:rPr>
                <w:rFonts w:ascii="Times New Roman" w:hAnsi="Times New Roman" w:cs="Times New Roman"/>
                <w:bCs/>
                <w:noProof/>
                <w:lang w:val="en-US"/>
              </w:rPr>
            </w:pPr>
          </w:p>
          <w:p w14:paraId="1D77A1E9" w14:textId="77777777" w:rsidR="006A6E61" w:rsidRDefault="006A6E61" w:rsidP="008F1A00">
            <w:pPr>
              <w:jc w:val="both"/>
              <w:rPr>
                <w:rFonts w:ascii="Times New Roman" w:hAnsi="Times New Roman" w:cs="Times New Roman"/>
                <w:bCs/>
                <w:noProof/>
                <w:lang w:val="en-US"/>
              </w:rPr>
            </w:pPr>
          </w:p>
          <w:p w14:paraId="38F3FB08" w14:textId="77777777" w:rsidR="00E84898" w:rsidRDefault="00E84898" w:rsidP="008F1A00">
            <w:pPr>
              <w:jc w:val="both"/>
              <w:rPr>
                <w:rFonts w:ascii="Times New Roman" w:hAnsi="Times New Roman" w:cs="Times New Roman"/>
                <w:bCs/>
                <w:noProof/>
                <w:lang w:val="en-US"/>
              </w:rPr>
            </w:pPr>
            <w:r>
              <w:rPr>
                <w:rFonts w:ascii="Times New Roman" w:hAnsi="Times New Roman" w:cs="Times New Roman"/>
                <w:bCs/>
                <w:noProof/>
                <w:lang w:val="en-US"/>
              </w:rPr>
              <w:t xml:space="preserve">18–19 </w:t>
            </w:r>
          </w:p>
          <w:p w14:paraId="1E9DC615" w14:textId="77777777" w:rsidR="009E434A" w:rsidRDefault="009E434A" w:rsidP="008F1A00">
            <w:pPr>
              <w:jc w:val="both"/>
              <w:rPr>
                <w:rFonts w:ascii="Times New Roman" w:hAnsi="Times New Roman" w:cs="Times New Roman"/>
                <w:bCs/>
                <w:noProof/>
                <w:lang w:val="en-US"/>
              </w:rPr>
            </w:pPr>
          </w:p>
          <w:p w14:paraId="0C5E99B9" w14:textId="77777777" w:rsidR="009E434A" w:rsidRDefault="009E434A" w:rsidP="008F1A00">
            <w:pPr>
              <w:jc w:val="both"/>
              <w:rPr>
                <w:rFonts w:ascii="Times New Roman" w:hAnsi="Times New Roman" w:cs="Times New Roman"/>
                <w:bCs/>
                <w:noProof/>
                <w:lang w:val="en-US"/>
              </w:rPr>
            </w:pPr>
          </w:p>
          <w:p w14:paraId="2F4FAEC5" w14:textId="77777777" w:rsidR="009E434A" w:rsidRDefault="009E434A" w:rsidP="008F1A00">
            <w:pPr>
              <w:jc w:val="both"/>
              <w:rPr>
                <w:rFonts w:ascii="Times New Roman" w:hAnsi="Times New Roman" w:cs="Times New Roman"/>
                <w:bCs/>
                <w:noProof/>
                <w:lang w:val="en-US"/>
              </w:rPr>
            </w:pPr>
          </w:p>
          <w:p w14:paraId="0DA0B3F7" w14:textId="77777777" w:rsidR="009E434A" w:rsidRDefault="009E434A" w:rsidP="008F1A00">
            <w:pPr>
              <w:jc w:val="both"/>
              <w:rPr>
                <w:rFonts w:ascii="Times New Roman" w:hAnsi="Times New Roman" w:cs="Times New Roman"/>
                <w:bCs/>
                <w:noProof/>
                <w:lang w:val="en-US"/>
              </w:rPr>
            </w:pPr>
          </w:p>
          <w:p w14:paraId="44C98496" w14:textId="77777777" w:rsidR="009E434A" w:rsidRDefault="009E434A" w:rsidP="008F1A00">
            <w:pPr>
              <w:jc w:val="both"/>
              <w:rPr>
                <w:rFonts w:ascii="Times New Roman" w:hAnsi="Times New Roman" w:cs="Times New Roman"/>
                <w:bCs/>
                <w:noProof/>
                <w:lang w:val="en-US"/>
              </w:rPr>
            </w:pPr>
          </w:p>
          <w:p w14:paraId="78F1639C" w14:textId="77777777" w:rsidR="009E434A" w:rsidRDefault="009E434A" w:rsidP="008F1A00">
            <w:pPr>
              <w:jc w:val="both"/>
              <w:rPr>
                <w:rFonts w:ascii="Times New Roman" w:hAnsi="Times New Roman" w:cs="Times New Roman"/>
                <w:bCs/>
                <w:noProof/>
                <w:lang w:val="en-US"/>
              </w:rPr>
            </w:pPr>
          </w:p>
          <w:p w14:paraId="65547FDB" w14:textId="77777777" w:rsidR="009E434A" w:rsidRDefault="009E434A" w:rsidP="008F1A00">
            <w:pPr>
              <w:jc w:val="both"/>
              <w:rPr>
                <w:rFonts w:ascii="Times New Roman" w:hAnsi="Times New Roman" w:cs="Times New Roman"/>
                <w:bCs/>
                <w:noProof/>
                <w:lang w:val="en-US"/>
              </w:rPr>
            </w:pPr>
          </w:p>
          <w:p w14:paraId="79125877" w14:textId="77777777" w:rsidR="009E434A" w:rsidRDefault="009E434A" w:rsidP="008F1A00">
            <w:pPr>
              <w:jc w:val="both"/>
              <w:rPr>
                <w:rFonts w:ascii="Times New Roman" w:hAnsi="Times New Roman" w:cs="Times New Roman"/>
                <w:bCs/>
                <w:noProof/>
                <w:lang w:val="en-US"/>
              </w:rPr>
            </w:pPr>
          </w:p>
          <w:p w14:paraId="4CCF1BBE" w14:textId="77777777" w:rsidR="009E434A" w:rsidRDefault="009E434A" w:rsidP="008F1A00">
            <w:pPr>
              <w:jc w:val="both"/>
              <w:rPr>
                <w:rFonts w:ascii="Times New Roman" w:hAnsi="Times New Roman" w:cs="Times New Roman"/>
                <w:bCs/>
                <w:noProof/>
                <w:lang w:val="en-US"/>
              </w:rPr>
            </w:pPr>
          </w:p>
          <w:p w14:paraId="53B04F7B" w14:textId="77777777" w:rsidR="00357BBB" w:rsidRDefault="00357BBB" w:rsidP="008F1A00">
            <w:pPr>
              <w:jc w:val="both"/>
              <w:rPr>
                <w:rFonts w:ascii="Times New Roman" w:hAnsi="Times New Roman" w:cs="Times New Roman"/>
                <w:bCs/>
                <w:noProof/>
                <w:lang w:val="en-US"/>
              </w:rPr>
            </w:pPr>
          </w:p>
          <w:p w14:paraId="6DFFD20B" w14:textId="79B994E7" w:rsidR="00357BBB" w:rsidRDefault="00357BBB" w:rsidP="008F1A00">
            <w:pPr>
              <w:jc w:val="both"/>
              <w:rPr>
                <w:rFonts w:ascii="Times New Roman" w:hAnsi="Times New Roman" w:cs="Times New Roman"/>
                <w:bCs/>
                <w:noProof/>
                <w:lang w:val="en-US"/>
              </w:rPr>
            </w:pPr>
          </w:p>
          <w:p w14:paraId="5F925D9F" w14:textId="0D1E98C5" w:rsidR="00B54B40" w:rsidRDefault="00B54B40" w:rsidP="008F1A00">
            <w:pPr>
              <w:jc w:val="both"/>
              <w:rPr>
                <w:rFonts w:ascii="Times New Roman" w:hAnsi="Times New Roman" w:cs="Times New Roman"/>
                <w:bCs/>
                <w:noProof/>
                <w:lang w:val="en-US"/>
              </w:rPr>
            </w:pPr>
          </w:p>
          <w:p w14:paraId="69D788A4" w14:textId="77777777" w:rsidR="00B54B40" w:rsidRDefault="00B54B40" w:rsidP="008F1A00">
            <w:pPr>
              <w:jc w:val="both"/>
              <w:rPr>
                <w:rFonts w:ascii="Times New Roman" w:hAnsi="Times New Roman" w:cs="Times New Roman"/>
                <w:bCs/>
                <w:noProof/>
                <w:lang w:val="en-US"/>
              </w:rPr>
            </w:pPr>
          </w:p>
          <w:p w14:paraId="73C0D785" w14:textId="2DE60FFB" w:rsidR="009E434A" w:rsidRDefault="009E434A" w:rsidP="008F1A00">
            <w:pPr>
              <w:jc w:val="both"/>
              <w:rPr>
                <w:rFonts w:ascii="Times New Roman" w:hAnsi="Times New Roman" w:cs="Times New Roman"/>
                <w:bCs/>
                <w:noProof/>
                <w:lang w:val="en-US"/>
              </w:rPr>
            </w:pPr>
            <w:r>
              <w:rPr>
                <w:rFonts w:ascii="Times New Roman" w:hAnsi="Times New Roman" w:cs="Times New Roman"/>
                <w:bCs/>
                <w:noProof/>
                <w:lang w:val="en-US"/>
              </w:rPr>
              <w:t xml:space="preserve">20–21 </w:t>
            </w:r>
          </w:p>
          <w:p w14:paraId="0449DC96" w14:textId="77777777" w:rsidR="00413E12" w:rsidRDefault="00413E12" w:rsidP="008F1A00">
            <w:pPr>
              <w:jc w:val="both"/>
              <w:rPr>
                <w:rFonts w:ascii="Times New Roman" w:hAnsi="Times New Roman" w:cs="Times New Roman"/>
                <w:bCs/>
                <w:noProof/>
                <w:lang w:val="en-US"/>
              </w:rPr>
            </w:pPr>
          </w:p>
          <w:p w14:paraId="3919B061" w14:textId="77777777" w:rsidR="00413E12" w:rsidRDefault="00413E12" w:rsidP="008F1A00">
            <w:pPr>
              <w:jc w:val="both"/>
              <w:rPr>
                <w:rFonts w:ascii="Times New Roman" w:hAnsi="Times New Roman" w:cs="Times New Roman"/>
                <w:bCs/>
                <w:noProof/>
                <w:lang w:val="en-US"/>
              </w:rPr>
            </w:pPr>
          </w:p>
          <w:p w14:paraId="1EE46E0E" w14:textId="77777777" w:rsidR="00413E12" w:rsidRDefault="00413E12" w:rsidP="008F1A00">
            <w:pPr>
              <w:jc w:val="both"/>
              <w:rPr>
                <w:rFonts w:ascii="Times New Roman" w:hAnsi="Times New Roman" w:cs="Times New Roman"/>
                <w:bCs/>
                <w:noProof/>
                <w:lang w:val="en-US"/>
              </w:rPr>
            </w:pPr>
          </w:p>
          <w:p w14:paraId="1C68E852" w14:textId="77777777" w:rsidR="00413E12" w:rsidRDefault="00413E12" w:rsidP="008F1A00">
            <w:pPr>
              <w:jc w:val="both"/>
              <w:rPr>
                <w:rFonts w:ascii="Times New Roman" w:hAnsi="Times New Roman" w:cs="Times New Roman"/>
                <w:bCs/>
                <w:noProof/>
                <w:lang w:val="en-US"/>
              </w:rPr>
            </w:pPr>
          </w:p>
          <w:p w14:paraId="0444DD86" w14:textId="77777777" w:rsidR="00413E12" w:rsidRDefault="00413E12" w:rsidP="008F1A00">
            <w:pPr>
              <w:jc w:val="both"/>
              <w:rPr>
                <w:rFonts w:ascii="Times New Roman" w:hAnsi="Times New Roman" w:cs="Times New Roman"/>
                <w:bCs/>
                <w:noProof/>
                <w:lang w:val="en-US"/>
              </w:rPr>
            </w:pPr>
          </w:p>
          <w:p w14:paraId="4C7CE539" w14:textId="77777777" w:rsidR="00413E12" w:rsidRDefault="00413E12" w:rsidP="008F1A00">
            <w:pPr>
              <w:jc w:val="both"/>
              <w:rPr>
                <w:rFonts w:ascii="Times New Roman" w:hAnsi="Times New Roman" w:cs="Times New Roman"/>
                <w:bCs/>
                <w:noProof/>
                <w:lang w:val="en-US"/>
              </w:rPr>
            </w:pPr>
            <w:r>
              <w:rPr>
                <w:rFonts w:ascii="Times New Roman" w:hAnsi="Times New Roman" w:cs="Times New Roman"/>
                <w:bCs/>
                <w:noProof/>
                <w:lang w:val="en-US"/>
              </w:rPr>
              <w:t xml:space="preserve">22–23 </w:t>
            </w:r>
          </w:p>
          <w:p w14:paraId="3E7DDAE9" w14:textId="77777777" w:rsidR="00413E12" w:rsidRDefault="00413E12" w:rsidP="008F1A00">
            <w:pPr>
              <w:jc w:val="both"/>
              <w:rPr>
                <w:rFonts w:ascii="Times New Roman" w:hAnsi="Times New Roman" w:cs="Times New Roman"/>
                <w:bCs/>
                <w:noProof/>
                <w:lang w:val="en-US"/>
              </w:rPr>
            </w:pPr>
          </w:p>
          <w:p w14:paraId="30966447" w14:textId="77777777" w:rsidR="00413E12" w:rsidRDefault="00413E12" w:rsidP="008F1A00">
            <w:pPr>
              <w:jc w:val="both"/>
              <w:rPr>
                <w:rFonts w:ascii="Times New Roman" w:hAnsi="Times New Roman" w:cs="Times New Roman"/>
                <w:bCs/>
                <w:noProof/>
                <w:lang w:val="en-US"/>
              </w:rPr>
            </w:pPr>
          </w:p>
          <w:p w14:paraId="348F3A4A" w14:textId="77777777" w:rsidR="00413E12" w:rsidRDefault="00413E12" w:rsidP="008F1A00">
            <w:pPr>
              <w:jc w:val="both"/>
              <w:rPr>
                <w:rFonts w:ascii="Times New Roman" w:hAnsi="Times New Roman" w:cs="Times New Roman"/>
                <w:bCs/>
                <w:noProof/>
                <w:lang w:val="en-US"/>
              </w:rPr>
            </w:pPr>
          </w:p>
          <w:p w14:paraId="47B31109" w14:textId="6E7A340C" w:rsidR="00413E12" w:rsidRDefault="00413E12" w:rsidP="008F1A00">
            <w:pPr>
              <w:jc w:val="both"/>
              <w:rPr>
                <w:rFonts w:ascii="Times New Roman" w:hAnsi="Times New Roman" w:cs="Times New Roman"/>
                <w:bCs/>
                <w:noProof/>
                <w:lang w:val="en-US"/>
              </w:rPr>
            </w:pPr>
          </w:p>
          <w:p w14:paraId="612BAD1D" w14:textId="77777777" w:rsidR="0027315C" w:rsidRDefault="0027315C" w:rsidP="008F1A00">
            <w:pPr>
              <w:jc w:val="both"/>
              <w:rPr>
                <w:rFonts w:ascii="Times New Roman" w:hAnsi="Times New Roman" w:cs="Times New Roman"/>
                <w:bCs/>
                <w:noProof/>
                <w:lang w:val="en-US"/>
              </w:rPr>
            </w:pPr>
          </w:p>
          <w:p w14:paraId="223968AA" w14:textId="77777777" w:rsidR="00413E12" w:rsidRDefault="00413E12" w:rsidP="008F1A00">
            <w:pPr>
              <w:jc w:val="both"/>
              <w:rPr>
                <w:rFonts w:ascii="Times New Roman" w:hAnsi="Times New Roman" w:cs="Times New Roman"/>
                <w:bCs/>
                <w:noProof/>
                <w:lang w:val="en-US"/>
              </w:rPr>
            </w:pPr>
            <w:r>
              <w:rPr>
                <w:rFonts w:ascii="Times New Roman" w:hAnsi="Times New Roman" w:cs="Times New Roman"/>
                <w:bCs/>
                <w:noProof/>
                <w:lang w:val="en-US"/>
              </w:rPr>
              <w:t xml:space="preserve">24–25 </w:t>
            </w:r>
          </w:p>
          <w:p w14:paraId="7FEF1D41" w14:textId="77777777" w:rsidR="00413E12" w:rsidRDefault="00413E12" w:rsidP="008F1A00">
            <w:pPr>
              <w:jc w:val="both"/>
              <w:rPr>
                <w:rFonts w:ascii="Times New Roman" w:hAnsi="Times New Roman" w:cs="Times New Roman"/>
                <w:bCs/>
                <w:noProof/>
                <w:lang w:val="en-US"/>
              </w:rPr>
            </w:pPr>
          </w:p>
          <w:p w14:paraId="6D78F624" w14:textId="77777777" w:rsidR="00413E12" w:rsidRDefault="00413E12" w:rsidP="008F1A00">
            <w:pPr>
              <w:jc w:val="both"/>
              <w:rPr>
                <w:rFonts w:ascii="Times New Roman" w:hAnsi="Times New Roman" w:cs="Times New Roman"/>
                <w:bCs/>
                <w:noProof/>
                <w:lang w:val="en-US"/>
              </w:rPr>
            </w:pPr>
          </w:p>
          <w:p w14:paraId="7444F664" w14:textId="77777777" w:rsidR="00413E12" w:rsidRDefault="00413E12" w:rsidP="008F1A00">
            <w:pPr>
              <w:jc w:val="both"/>
              <w:rPr>
                <w:rFonts w:ascii="Times New Roman" w:hAnsi="Times New Roman" w:cs="Times New Roman"/>
                <w:bCs/>
                <w:noProof/>
                <w:lang w:val="en-US"/>
              </w:rPr>
            </w:pPr>
          </w:p>
          <w:p w14:paraId="748B80EE" w14:textId="77777777" w:rsidR="00413E12" w:rsidRDefault="00413E12" w:rsidP="008F1A00">
            <w:pPr>
              <w:jc w:val="both"/>
              <w:rPr>
                <w:rFonts w:ascii="Times New Roman" w:hAnsi="Times New Roman" w:cs="Times New Roman"/>
                <w:bCs/>
                <w:noProof/>
                <w:lang w:val="en-US"/>
              </w:rPr>
            </w:pPr>
            <w:r>
              <w:rPr>
                <w:rFonts w:ascii="Times New Roman" w:hAnsi="Times New Roman" w:cs="Times New Roman"/>
                <w:bCs/>
                <w:noProof/>
                <w:lang w:val="en-US"/>
              </w:rPr>
              <w:t xml:space="preserve">26–27 </w:t>
            </w:r>
          </w:p>
          <w:p w14:paraId="3520019C" w14:textId="77777777" w:rsidR="00A47BB0" w:rsidRDefault="00A47BB0" w:rsidP="008F1A00">
            <w:pPr>
              <w:jc w:val="both"/>
              <w:rPr>
                <w:rFonts w:ascii="Times New Roman" w:hAnsi="Times New Roman" w:cs="Times New Roman"/>
                <w:bCs/>
                <w:noProof/>
                <w:lang w:val="en-US"/>
              </w:rPr>
            </w:pPr>
          </w:p>
          <w:p w14:paraId="69AA1D77" w14:textId="77777777" w:rsidR="00A47BB0" w:rsidRDefault="00A47BB0" w:rsidP="008F1A00">
            <w:pPr>
              <w:jc w:val="both"/>
              <w:rPr>
                <w:rFonts w:ascii="Times New Roman" w:hAnsi="Times New Roman" w:cs="Times New Roman"/>
                <w:bCs/>
                <w:noProof/>
                <w:lang w:val="en-US"/>
              </w:rPr>
            </w:pPr>
          </w:p>
          <w:p w14:paraId="354B2F26" w14:textId="77777777" w:rsidR="00A47BB0" w:rsidRDefault="00A47BB0" w:rsidP="008F1A00">
            <w:pPr>
              <w:jc w:val="both"/>
              <w:rPr>
                <w:rFonts w:ascii="Times New Roman" w:hAnsi="Times New Roman" w:cs="Times New Roman"/>
                <w:bCs/>
                <w:noProof/>
                <w:lang w:val="en-US"/>
              </w:rPr>
            </w:pPr>
          </w:p>
          <w:p w14:paraId="1D0B086F" w14:textId="77777777" w:rsidR="00A47BB0" w:rsidRDefault="00A47BB0" w:rsidP="008F1A00">
            <w:pPr>
              <w:jc w:val="both"/>
              <w:rPr>
                <w:rFonts w:ascii="Times New Roman" w:hAnsi="Times New Roman" w:cs="Times New Roman"/>
                <w:bCs/>
                <w:noProof/>
                <w:lang w:val="en-US"/>
              </w:rPr>
            </w:pPr>
          </w:p>
          <w:p w14:paraId="3C167B38" w14:textId="77777777" w:rsidR="00A47BB0" w:rsidRDefault="00A47BB0" w:rsidP="008F1A00">
            <w:pPr>
              <w:jc w:val="both"/>
              <w:rPr>
                <w:rFonts w:ascii="Times New Roman" w:hAnsi="Times New Roman" w:cs="Times New Roman"/>
                <w:bCs/>
                <w:noProof/>
                <w:lang w:val="en-US"/>
              </w:rPr>
            </w:pPr>
          </w:p>
          <w:p w14:paraId="251E8E1E" w14:textId="77777777" w:rsidR="00A47BB0" w:rsidRDefault="00A47BB0" w:rsidP="008F1A00">
            <w:pPr>
              <w:jc w:val="both"/>
              <w:rPr>
                <w:rFonts w:ascii="Times New Roman" w:hAnsi="Times New Roman" w:cs="Times New Roman"/>
                <w:bCs/>
                <w:noProof/>
                <w:lang w:val="en-US"/>
              </w:rPr>
            </w:pPr>
          </w:p>
          <w:p w14:paraId="4234B998" w14:textId="77777777" w:rsidR="00A47BB0" w:rsidRDefault="00A47BB0" w:rsidP="008F1A00">
            <w:pPr>
              <w:jc w:val="both"/>
              <w:rPr>
                <w:rFonts w:ascii="Times New Roman" w:hAnsi="Times New Roman" w:cs="Times New Roman"/>
                <w:bCs/>
                <w:noProof/>
                <w:lang w:val="en-US"/>
              </w:rPr>
            </w:pPr>
            <w:r>
              <w:rPr>
                <w:rFonts w:ascii="Times New Roman" w:hAnsi="Times New Roman" w:cs="Times New Roman"/>
                <w:bCs/>
                <w:noProof/>
                <w:lang w:val="en-US"/>
              </w:rPr>
              <w:t xml:space="preserve">28–29 </w:t>
            </w:r>
          </w:p>
          <w:p w14:paraId="2CD2F24D" w14:textId="77777777" w:rsidR="00A47BB0" w:rsidRDefault="00A47BB0" w:rsidP="008F1A00">
            <w:pPr>
              <w:jc w:val="both"/>
              <w:rPr>
                <w:rFonts w:ascii="Times New Roman" w:hAnsi="Times New Roman" w:cs="Times New Roman"/>
                <w:bCs/>
                <w:noProof/>
                <w:lang w:val="en-US"/>
              </w:rPr>
            </w:pPr>
          </w:p>
          <w:p w14:paraId="097AAA7C" w14:textId="77777777" w:rsidR="00A47BB0" w:rsidRDefault="00A47BB0" w:rsidP="008F1A00">
            <w:pPr>
              <w:jc w:val="both"/>
              <w:rPr>
                <w:rFonts w:ascii="Times New Roman" w:hAnsi="Times New Roman" w:cs="Times New Roman"/>
                <w:bCs/>
                <w:noProof/>
                <w:lang w:val="en-US"/>
              </w:rPr>
            </w:pPr>
          </w:p>
          <w:p w14:paraId="7338AEBE" w14:textId="77777777" w:rsidR="00A47BB0" w:rsidRDefault="00A47BB0" w:rsidP="008F1A00">
            <w:pPr>
              <w:jc w:val="both"/>
              <w:rPr>
                <w:rFonts w:ascii="Times New Roman" w:hAnsi="Times New Roman" w:cs="Times New Roman"/>
                <w:bCs/>
                <w:noProof/>
                <w:lang w:val="en-US"/>
              </w:rPr>
            </w:pPr>
          </w:p>
          <w:p w14:paraId="41752871" w14:textId="77777777" w:rsidR="00A47BB0" w:rsidRDefault="00A47BB0" w:rsidP="008F1A00">
            <w:pPr>
              <w:jc w:val="both"/>
              <w:rPr>
                <w:rFonts w:ascii="Times New Roman" w:hAnsi="Times New Roman" w:cs="Times New Roman"/>
                <w:bCs/>
                <w:noProof/>
                <w:lang w:val="en-US"/>
              </w:rPr>
            </w:pPr>
          </w:p>
          <w:p w14:paraId="1A21446E" w14:textId="77777777" w:rsidR="00A47BB0" w:rsidRDefault="00A47BB0" w:rsidP="008F1A00">
            <w:pPr>
              <w:jc w:val="both"/>
              <w:rPr>
                <w:rFonts w:ascii="Times New Roman" w:hAnsi="Times New Roman" w:cs="Times New Roman"/>
                <w:bCs/>
                <w:noProof/>
                <w:lang w:val="en-US"/>
              </w:rPr>
            </w:pPr>
          </w:p>
          <w:p w14:paraId="4F212D55" w14:textId="77777777" w:rsidR="00A47BB0" w:rsidRDefault="00A47BB0" w:rsidP="008F1A00">
            <w:pPr>
              <w:jc w:val="both"/>
              <w:rPr>
                <w:rFonts w:ascii="Times New Roman" w:hAnsi="Times New Roman" w:cs="Times New Roman"/>
                <w:bCs/>
                <w:noProof/>
                <w:lang w:val="en-US"/>
              </w:rPr>
            </w:pPr>
            <w:r>
              <w:rPr>
                <w:rFonts w:ascii="Times New Roman" w:hAnsi="Times New Roman" w:cs="Times New Roman"/>
                <w:bCs/>
                <w:noProof/>
                <w:lang w:val="en-US"/>
              </w:rPr>
              <w:t xml:space="preserve">30–31 </w:t>
            </w:r>
          </w:p>
          <w:p w14:paraId="72E60D0A" w14:textId="77777777" w:rsidR="00A47BB0" w:rsidRDefault="00A47BB0" w:rsidP="008F1A00">
            <w:pPr>
              <w:jc w:val="both"/>
              <w:rPr>
                <w:rFonts w:ascii="Times New Roman" w:hAnsi="Times New Roman" w:cs="Times New Roman"/>
                <w:bCs/>
                <w:noProof/>
                <w:lang w:val="en-US"/>
              </w:rPr>
            </w:pPr>
          </w:p>
          <w:p w14:paraId="2E726405" w14:textId="77777777" w:rsidR="00367EB0" w:rsidRDefault="00367EB0" w:rsidP="008F1A00">
            <w:pPr>
              <w:jc w:val="both"/>
              <w:rPr>
                <w:rFonts w:ascii="Times New Roman" w:hAnsi="Times New Roman" w:cs="Times New Roman"/>
                <w:bCs/>
                <w:noProof/>
                <w:lang w:val="en-US"/>
              </w:rPr>
            </w:pPr>
          </w:p>
          <w:p w14:paraId="36F5BB2E" w14:textId="77777777" w:rsidR="00367EB0" w:rsidRDefault="00367EB0" w:rsidP="008F1A00">
            <w:pPr>
              <w:jc w:val="both"/>
              <w:rPr>
                <w:rFonts w:ascii="Times New Roman" w:hAnsi="Times New Roman" w:cs="Times New Roman"/>
                <w:bCs/>
                <w:noProof/>
                <w:lang w:val="en-US"/>
              </w:rPr>
            </w:pPr>
          </w:p>
          <w:p w14:paraId="232C002F" w14:textId="77777777" w:rsidR="00A008AF" w:rsidRDefault="00A008AF" w:rsidP="008F1A00">
            <w:pPr>
              <w:jc w:val="both"/>
              <w:rPr>
                <w:rFonts w:ascii="Times New Roman" w:hAnsi="Times New Roman" w:cs="Times New Roman"/>
                <w:bCs/>
                <w:noProof/>
                <w:lang w:val="en-US"/>
              </w:rPr>
            </w:pPr>
          </w:p>
          <w:p w14:paraId="7C63B27B" w14:textId="151626A5" w:rsidR="00A008AF" w:rsidRDefault="00A008AF" w:rsidP="008F1A00">
            <w:pPr>
              <w:jc w:val="both"/>
              <w:rPr>
                <w:rFonts w:ascii="Times New Roman" w:hAnsi="Times New Roman" w:cs="Times New Roman"/>
                <w:bCs/>
                <w:noProof/>
                <w:lang w:val="en-US"/>
              </w:rPr>
            </w:pPr>
          </w:p>
          <w:p w14:paraId="0DD5399F" w14:textId="77777777" w:rsidR="0027315C" w:rsidRDefault="0027315C" w:rsidP="008F1A00">
            <w:pPr>
              <w:jc w:val="both"/>
              <w:rPr>
                <w:rFonts w:ascii="Times New Roman" w:hAnsi="Times New Roman" w:cs="Times New Roman"/>
                <w:bCs/>
                <w:noProof/>
                <w:lang w:val="en-US"/>
              </w:rPr>
            </w:pPr>
          </w:p>
          <w:p w14:paraId="5D0B7D0F" w14:textId="77777777" w:rsidR="0027315C" w:rsidRDefault="0027315C" w:rsidP="0027315C">
            <w:pPr>
              <w:jc w:val="both"/>
              <w:rPr>
                <w:rFonts w:ascii="Times New Roman" w:hAnsi="Times New Roman" w:cs="Times New Roman"/>
                <w:bCs/>
                <w:noProof/>
                <w:lang w:val="en-US"/>
              </w:rPr>
            </w:pPr>
            <w:r>
              <w:rPr>
                <w:rFonts w:ascii="Times New Roman" w:hAnsi="Times New Roman" w:cs="Times New Roman"/>
                <w:bCs/>
                <w:noProof/>
                <w:lang w:val="en-US"/>
              </w:rPr>
              <w:t>32–33</w:t>
            </w:r>
          </w:p>
          <w:p w14:paraId="1CC98669" w14:textId="77777777" w:rsidR="0027315C" w:rsidRDefault="0027315C" w:rsidP="0027315C">
            <w:pPr>
              <w:jc w:val="both"/>
              <w:rPr>
                <w:rFonts w:ascii="Times New Roman" w:hAnsi="Times New Roman" w:cs="Times New Roman"/>
                <w:bCs/>
                <w:noProof/>
                <w:lang w:val="en-US"/>
              </w:rPr>
            </w:pPr>
          </w:p>
          <w:p w14:paraId="7A363B70" w14:textId="77777777" w:rsidR="0027315C" w:rsidRDefault="0027315C" w:rsidP="0027315C">
            <w:pPr>
              <w:jc w:val="both"/>
              <w:rPr>
                <w:rFonts w:ascii="Times New Roman" w:hAnsi="Times New Roman" w:cs="Times New Roman"/>
                <w:bCs/>
                <w:noProof/>
                <w:lang w:val="en-US"/>
              </w:rPr>
            </w:pPr>
          </w:p>
          <w:p w14:paraId="0D933AF7" w14:textId="77777777" w:rsidR="0027315C" w:rsidRDefault="0027315C" w:rsidP="0027315C">
            <w:pPr>
              <w:jc w:val="both"/>
              <w:rPr>
                <w:rFonts w:ascii="Times New Roman" w:hAnsi="Times New Roman" w:cs="Times New Roman"/>
                <w:bCs/>
                <w:noProof/>
                <w:lang w:val="en-US"/>
              </w:rPr>
            </w:pPr>
          </w:p>
          <w:p w14:paraId="6449D232" w14:textId="77777777" w:rsidR="0027315C" w:rsidRDefault="0027315C" w:rsidP="0027315C">
            <w:pPr>
              <w:jc w:val="both"/>
              <w:rPr>
                <w:rFonts w:ascii="Times New Roman" w:hAnsi="Times New Roman" w:cs="Times New Roman"/>
                <w:bCs/>
                <w:noProof/>
                <w:lang w:val="en-US"/>
              </w:rPr>
            </w:pPr>
          </w:p>
          <w:p w14:paraId="7F11B867" w14:textId="77777777" w:rsidR="0027315C" w:rsidRDefault="0027315C" w:rsidP="0027315C">
            <w:pPr>
              <w:jc w:val="both"/>
              <w:rPr>
                <w:rFonts w:ascii="Times New Roman" w:hAnsi="Times New Roman" w:cs="Times New Roman"/>
                <w:bCs/>
                <w:noProof/>
                <w:lang w:val="en-US"/>
              </w:rPr>
            </w:pPr>
          </w:p>
          <w:p w14:paraId="65DC4B5D" w14:textId="77777777" w:rsidR="0027315C" w:rsidRDefault="0027315C" w:rsidP="0027315C">
            <w:pPr>
              <w:jc w:val="both"/>
              <w:rPr>
                <w:rFonts w:ascii="Times New Roman" w:hAnsi="Times New Roman" w:cs="Times New Roman"/>
                <w:bCs/>
                <w:noProof/>
                <w:lang w:val="en-US"/>
              </w:rPr>
            </w:pPr>
          </w:p>
          <w:p w14:paraId="4F442A0B" w14:textId="77777777" w:rsidR="0027315C" w:rsidRDefault="0027315C" w:rsidP="0027315C">
            <w:pPr>
              <w:jc w:val="both"/>
              <w:rPr>
                <w:rFonts w:ascii="Times New Roman" w:hAnsi="Times New Roman" w:cs="Times New Roman"/>
                <w:bCs/>
                <w:noProof/>
                <w:lang w:val="en-US"/>
              </w:rPr>
            </w:pPr>
            <w:r>
              <w:rPr>
                <w:rFonts w:ascii="Times New Roman" w:hAnsi="Times New Roman" w:cs="Times New Roman"/>
                <w:bCs/>
                <w:noProof/>
                <w:lang w:val="en-US"/>
              </w:rPr>
              <w:t>34–35</w:t>
            </w:r>
          </w:p>
          <w:p w14:paraId="050DBA1F" w14:textId="77777777" w:rsidR="0027315C" w:rsidRDefault="0027315C" w:rsidP="0027315C">
            <w:pPr>
              <w:jc w:val="both"/>
              <w:rPr>
                <w:rFonts w:ascii="Times New Roman" w:hAnsi="Times New Roman" w:cs="Times New Roman"/>
                <w:bCs/>
                <w:noProof/>
                <w:lang w:val="en-US"/>
              </w:rPr>
            </w:pPr>
          </w:p>
          <w:p w14:paraId="331A28BA" w14:textId="77777777" w:rsidR="00A008AF" w:rsidRDefault="00A008AF" w:rsidP="008F1A00">
            <w:pPr>
              <w:jc w:val="both"/>
              <w:rPr>
                <w:rFonts w:ascii="Times New Roman" w:hAnsi="Times New Roman" w:cs="Times New Roman"/>
                <w:bCs/>
                <w:noProof/>
                <w:lang w:val="en-US"/>
              </w:rPr>
            </w:pPr>
          </w:p>
          <w:p w14:paraId="49E55C89" w14:textId="77777777" w:rsidR="00A008AF" w:rsidRDefault="00A008AF" w:rsidP="008F1A00">
            <w:pPr>
              <w:jc w:val="both"/>
              <w:rPr>
                <w:rFonts w:ascii="Times New Roman" w:hAnsi="Times New Roman" w:cs="Times New Roman"/>
                <w:bCs/>
                <w:noProof/>
                <w:lang w:val="en-US"/>
              </w:rPr>
            </w:pPr>
          </w:p>
          <w:p w14:paraId="66F99EDF" w14:textId="2858F0EB" w:rsidR="00A008AF" w:rsidRDefault="00A008AF" w:rsidP="008F1A00">
            <w:pPr>
              <w:jc w:val="both"/>
              <w:rPr>
                <w:rFonts w:ascii="Times New Roman" w:hAnsi="Times New Roman" w:cs="Times New Roman"/>
                <w:bCs/>
                <w:noProof/>
                <w:lang w:val="en-US"/>
              </w:rPr>
            </w:pPr>
          </w:p>
          <w:p w14:paraId="771F2855" w14:textId="015B313B" w:rsidR="00591FA5" w:rsidRDefault="00591FA5" w:rsidP="008F1A00">
            <w:pPr>
              <w:jc w:val="both"/>
              <w:rPr>
                <w:rFonts w:ascii="Times New Roman" w:hAnsi="Times New Roman" w:cs="Times New Roman"/>
                <w:bCs/>
                <w:noProof/>
                <w:lang w:val="en-US"/>
              </w:rPr>
            </w:pPr>
          </w:p>
          <w:p w14:paraId="227C4AB9" w14:textId="154B6E15" w:rsidR="00591FA5" w:rsidRDefault="00591FA5" w:rsidP="008F1A00">
            <w:pPr>
              <w:jc w:val="both"/>
              <w:rPr>
                <w:rFonts w:ascii="Times New Roman" w:hAnsi="Times New Roman" w:cs="Times New Roman"/>
                <w:bCs/>
                <w:noProof/>
                <w:lang w:val="en-US"/>
              </w:rPr>
            </w:pPr>
          </w:p>
          <w:p w14:paraId="09CAD690" w14:textId="598F3A3D" w:rsidR="00591FA5" w:rsidRDefault="00591FA5" w:rsidP="008F1A00">
            <w:pPr>
              <w:jc w:val="both"/>
              <w:rPr>
                <w:rFonts w:ascii="Times New Roman" w:hAnsi="Times New Roman" w:cs="Times New Roman"/>
                <w:bCs/>
                <w:noProof/>
                <w:lang w:val="en-US"/>
              </w:rPr>
            </w:pPr>
          </w:p>
          <w:p w14:paraId="66BA1C10" w14:textId="0CD36CDB" w:rsidR="00591FA5" w:rsidRDefault="00591FA5" w:rsidP="008F1A00">
            <w:pPr>
              <w:jc w:val="both"/>
              <w:rPr>
                <w:rFonts w:ascii="Times New Roman" w:hAnsi="Times New Roman" w:cs="Times New Roman"/>
                <w:bCs/>
                <w:noProof/>
                <w:lang w:val="en-US"/>
              </w:rPr>
            </w:pPr>
          </w:p>
          <w:p w14:paraId="2603B546" w14:textId="77777777" w:rsidR="00591FA5" w:rsidRDefault="00591FA5" w:rsidP="008F1A00">
            <w:pPr>
              <w:jc w:val="both"/>
              <w:rPr>
                <w:rFonts w:ascii="Times New Roman" w:hAnsi="Times New Roman" w:cs="Times New Roman"/>
                <w:bCs/>
                <w:noProof/>
                <w:lang w:val="en-US"/>
              </w:rPr>
            </w:pPr>
          </w:p>
          <w:p w14:paraId="297B4032" w14:textId="4116F993" w:rsidR="00591FA5" w:rsidRDefault="00591FA5" w:rsidP="008F1A00">
            <w:pPr>
              <w:jc w:val="both"/>
              <w:rPr>
                <w:rFonts w:ascii="Times New Roman" w:hAnsi="Times New Roman" w:cs="Times New Roman"/>
                <w:bCs/>
                <w:noProof/>
                <w:lang w:val="en-US"/>
              </w:rPr>
            </w:pPr>
          </w:p>
          <w:p w14:paraId="29714F46" w14:textId="7AFB0638" w:rsidR="00753459" w:rsidRDefault="00753459" w:rsidP="008F1A00">
            <w:pPr>
              <w:jc w:val="both"/>
              <w:rPr>
                <w:rFonts w:ascii="Times New Roman" w:hAnsi="Times New Roman" w:cs="Times New Roman"/>
                <w:bCs/>
                <w:noProof/>
                <w:lang w:val="en-US"/>
              </w:rPr>
            </w:pPr>
          </w:p>
          <w:p w14:paraId="0B2A91BA" w14:textId="7B2537F3" w:rsidR="00753459" w:rsidRDefault="00753459" w:rsidP="008F1A00">
            <w:pPr>
              <w:jc w:val="both"/>
              <w:rPr>
                <w:rFonts w:ascii="Times New Roman" w:hAnsi="Times New Roman" w:cs="Times New Roman"/>
                <w:bCs/>
                <w:noProof/>
                <w:lang w:val="en-US"/>
              </w:rPr>
            </w:pPr>
          </w:p>
          <w:p w14:paraId="5DE06BFF" w14:textId="059C0642" w:rsidR="00753459" w:rsidRDefault="00753459" w:rsidP="008F1A00">
            <w:pPr>
              <w:jc w:val="both"/>
              <w:rPr>
                <w:rFonts w:ascii="Times New Roman" w:hAnsi="Times New Roman" w:cs="Times New Roman"/>
                <w:bCs/>
                <w:noProof/>
                <w:lang w:val="en-US"/>
              </w:rPr>
            </w:pPr>
          </w:p>
          <w:p w14:paraId="4DA8C5AD" w14:textId="5EB4646C" w:rsidR="00753459" w:rsidRDefault="00753459" w:rsidP="008F1A00">
            <w:pPr>
              <w:jc w:val="both"/>
              <w:rPr>
                <w:rFonts w:ascii="Times New Roman" w:hAnsi="Times New Roman" w:cs="Times New Roman"/>
                <w:bCs/>
                <w:noProof/>
                <w:lang w:val="en-US"/>
              </w:rPr>
            </w:pPr>
          </w:p>
          <w:p w14:paraId="497D76A0" w14:textId="6D3CA779" w:rsidR="00753459" w:rsidRDefault="00753459" w:rsidP="008F1A00">
            <w:pPr>
              <w:jc w:val="both"/>
              <w:rPr>
                <w:rFonts w:ascii="Times New Roman" w:hAnsi="Times New Roman" w:cs="Times New Roman"/>
                <w:bCs/>
                <w:noProof/>
                <w:lang w:val="en-US"/>
              </w:rPr>
            </w:pPr>
          </w:p>
          <w:p w14:paraId="4AF1B482" w14:textId="1D4333E3" w:rsidR="00753459" w:rsidRDefault="00753459" w:rsidP="008F1A00">
            <w:pPr>
              <w:jc w:val="both"/>
              <w:rPr>
                <w:rFonts w:ascii="Times New Roman" w:hAnsi="Times New Roman" w:cs="Times New Roman"/>
                <w:bCs/>
                <w:noProof/>
                <w:lang w:val="en-US"/>
              </w:rPr>
            </w:pPr>
          </w:p>
          <w:p w14:paraId="362A3CD8" w14:textId="42E74AE3" w:rsidR="00753459" w:rsidRDefault="00753459" w:rsidP="008F1A00">
            <w:pPr>
              <w:jc w:val="both"/>
              <w:rPr>
                <w:rFonts w:ascii="Times New Roman" w:hAnsi="Times New Roman" w:cs="Times New Roman"/>
                <w:bCs/>
                <w:noProof/>
                <w:lang w:val="en-US"/>
              </w:rPr>
            </w:pPr>
          </w:p>
          <w:p w14:paraId="3E30B3A4" w14:textId="6D6877DD" w:rsidR="00620DC5" w:rsidRDefault="00620DC5" w:rsidP="008F1A00">
            <w:pPr>
              <w:jc w:val="both"/>
              <w:rPr>
                <w:rFonts w:ascii="Times New Roman" w:hAnsi="Times New Roman" w:cs="Times New Roman"/>
                <w:bCs/>
                <w:noProof/>
                <w:lang w:val="en-US"/>
              </w:rPr>
            </w:pPr>
          </w:p>
          <w:p w14:paraId="5BCB3898" w14:textId="1E46FADC" w:rsidR="00620DC5" w:rsidRDefault="00620DC5" w:rsidP="008F1A00">
            <w:pPr>
              <w:jc w:val="both"/>
              <w:rPr>
                <w:rFonts w:ascii="Times New Roman" w:hAnsi="Times New Roman" w:cs="Times New Roman"/>
                <w:bCs/>
                <w:noProof/>
                <w:lang w:val="en-US"/>
              </w:rPr>
            </w:pPr>
          </w:p>
          <w:p w14:paraId="24128305" w14:textId="75391A06" w:rsidR="00620DC5" w:rsidRDefault="00620DC5" w:rsidP="008F1A00">
            <w:pPr>
              <w:jc w:val="both"/>
              <w:rPr>
                <w:rFonts w:ascii="Times New Roman" w:hAnsi="Times New Roman" w:cs="Times New Roman"/>
                <w:bCs/>
                <w:noProof/>
                <w:lang w:val="en-US"/>
              </w:rPr>
            </w:pPr>
          </w:p>
          <w:p w14:paraId="2AA855C3" w14:textId="77777777" w:rsidR="00620DC5" w:rsidRDefault="00620DC5" w:rsidP="008F1A00">
            <w:pPr>
              <w:jc w:val="both"/>
              <w:rPr>
                <w:rFonts w:ascii="Times New Roman" w:hAnsi="Times New Roman" w:cs="Times New Roman"/>
                <w:bCs/>
                <w:noProof/>
                <w:lang w:val="en-US"/>
              </w:rPr>
            </w:pPr>
          </w:p>
          <w:p w14:paraId="5F79C9CD" w14:textId="77777777" w:rsidR="00591FA5" w:rsidRDefault="00591FA5" w:rsidP="00591FA5">
            <w:pPr>
              <w:jc w:val="both"/>
              <w:rPr>
                <w:rFonts w:ascii="Times New Roman" w:hAnsi="Times New Roman" w:cs="Times New Roman"/>
                <w:bCs/>
                <w:noProof/>
                <w:lang w:val="en-US"/>
              </w:rPr>
            </w:pPr>
            <w:r>
              <w:rPr>
                <w:rFonts w:ascii="Times New Roman" w:hAnsi="Times New Roman" w:cs="Times New Roman"/>
                <w:bCs/>
                <w:noProof/>
                <w:lang w:val="en-US"/>
              </w:rPr>
              <w:t>36–37</w:t>
            </w:r>
          </w:p>
          <w:p w14:paraId="44A065E4" w14:textId="5871BB36" w:rsidR="00591FA5" w:rsidRDefault="00591FA5" w:rsidP="008F1A00">
            <w:pPr>
              <w:jc w:val="both"/>
              <w:rPr>
                <w:rFonts w:ascii="Times New Roman" w:hAnsi="Times New Roman" w:cs="Times New Roman"/>
                <w:bCs/>
                <w:noProof/>
                <w:lang w:val="en-US"/>
              </w:rPr>
            </w:pPr>
          </w:p>
          <w:p w14:paraId="1E27E93A" w14:textId="7C2B0B0B" w:rsidR="00591FA5" w:rsidRDefault="00591FA5" w:rsidP="008F1A00">
            <w:pPr>
              <w:jc w:val="both"/>
              <w:rPr>
                <w:rFonts w:ascii="Times New Roman" w:hAnsi="Times New Roman" w:cs="Times New Roman"/>
                <w:bCs/>
                <w:noProof/>
                <w:lang w:val="en-US"/>
              </w:rPr>
            </w:pPr>
          </w:p>
          <w:p w14:paraId="1A538EF3" w14:textId="5E3F9C8E" w:rsidR="00591FA5" w:rsidRDefault="00591FA5" w:rsidP="008F1A00">
            <w:pPr>
              <w:jc w:val="both"/>
              <w:rPr>
                <w:rFonts w:ascii="Times New Roman" w:hAnsi="Times New Roman" w:cs="Times New Roman"/>
                <w:bCs/>
                <w:noProof/>
                <w:lang w:val="en-US"/>
              </w:rPr>
            </w:pPr>
          </w:p>
          <w:p w14:paraId="4965E0AE" w14:textId="64695F08" w:rsidR="00591FA5" w:rsidRDefault="00591FA5" w:rsidP="008F1A00">
            <w:pPr>
              <w:jc w:val="both"/>
              <w:rPr>
                <w:rFonts w:ascii="Times New Roman" w:hAnsi="Times New Roman" w:cs="Times New Roman"/>
                <w:bCs/>
                <w:noProof/>
                <w:lang w:val="en-US"/>
              </w:rPr>
            </w:pPr>
          </w:p>
          <w:p w14:paraId="396F9E5B" w14:textId="0A1AEAD8" w:rsidR="00591FA5" w:rsidRDefault="00591FA5" w:rsidP="008F1A00">
            <w:pPr>
              <w:jc w:val="both"/>
              <w:rPr>
                <w:rFonts w:ascii="Times New Roman" w:hAnsi="Times New Roman" w:cs="Times New Roman"/>
                <w:bCs/>
                <w:noProof/>
                <w:lang w:val="en-US"/>
              </w:rPr>
            </w:pPr>
          </w:p>
          <w:p w14:paraId="45B01585" w14:textId="0F3659E0" w:rsidR="00591FA5" w:rsidRDefault="00591FA5" w:rsidP="008F1A00">
            <w:pPr>
              <w:jc w:val="both"/>
              <w:rPr>
                <w:rFonts w:ascii="Times New Roman" w:hAnsi="Times New Roman" w:cs="Times New Roman"/>
                <w:bCs/>
                <w:noProof/>
                <w:lang w:val="en-US"/>
              </w:rPr>
            </w:pPr>
          </w:p>
          <w:p w14:paraId="33228F96" w14:textId="4FEB4396" w:rsidR="00591FA5" w:rsidRDefault="00591FA5" w:rsidP="008F1A00">
            <w:pPr>
              <w:jc w:val="both"/>
              <w:rPr>
                <w:rFonts w:ascii="Times New Roman" w:hAnsi="Times New Roman" w:cs="Times New Roman"/>
                <w:bCs/>
                <w:noProof/>
                <w:lang w:val="en-US"/>
              </w:rPr>
            </w:pPr>
          </w:p>
          <w:p w14:paraId="0F8CA005" w14:textId="20E3A115" w:rsidR="00591FA5" w:rsidRDefault="00591FA5" w:rsidP="008F1A00">
            <w:pPr>
              <w:jc w:val="both"/>
              <w:rPr>
                <w:rFonts w:ascii="Times New Roman" w:hAnsi="Times New Roman" w:cs="Times New Roman"/>
                <w:bCs/>
                <w:noProof/>
                <w:lang w:val="en-US"/>
              </w:rPr>
            </w:pPr>
          </w:p>
          <w:p w14:paraId="2225BFC6" w14:textId="1D3ADEE1" w:rsidR="00591FA5" w:rsidRDefault="00591FA5" w:rsidP="008F1A00">
            <w:pPr>
              <w:jc w:val="both"/>
              <w:rPr>
                <w:rFonts w:ascii="Times New Roman" w:hAnsi="Times New Roman" w:cs="Times New Roman"/>
                <w:bCs/>
                <w:noProof/>
                <w:lang w:val="en-US"/>
              </w:rPr>
            </w:pPr>
          </w:p>
          <w:p w14:paraId="513354C2" w14:textId="77777777" w:rsidR="00591FA5" w:rsidRDefault="00591FA5" w:rsidP="00591FA5">
            <w:pPr>
              <w:jc w:val="both"/>
              <w:rPr>
                <w:rFonts w:ascii="Times New Roman" w:hAnsi="Times New Roman" w:cs="Times New Roman"/>
                <w:bCs/>
                <w:noProof/>
                <w:lang w:val="en-US"/>
              </w:rPr>
            </w:pPr>
            <w:r>
              <w:rPr>
                <w:rFonts w:ascii="Times New Roman" w:hAnsi="Times New Roman" w:cs="Times New Roman"/>
                <w:bCs/>
                <w:noProof/>
                <w:lang w:val="en-US"/>
              </w:rPr>
              <w:t>38–39</w:t>
            </w:r>
          </w:p>
          <w:p w14:paraId="7685304E" w14:textId="39476DC5" w:rsidR="00591FA5" w:rsidRDefault="00591FA5" w:rsidP="008F1A00">
            <w:pPr>
              <w:jc w:val="both"/>
              <w:rPr>
                <w:rFonts w:ascii="Times New Roman" w:hAnsi="Times New Roman" w:cs="Times New Roman"/>
                <w:bCs/>
                <w:noProof/>
                <w:lang w:val="en-US"/>
              </w:rPr>
            </w:pPr>
          </w:p>
          <w:p w14:paraId="044AE980" w14:textId="48EC7930" w:rsidR="00591FA5" w:rsidRDefault="00591FA5" w:rsidP="008F1A00">
            <w:pPr>
              <w:jc w:val="both"/>
              <w:rPr>
                <w:rFonts w:ascii="Times New Roman" w:hAnsi="Times New Roman" w:cs="Times New Roman"/>
                <w:bCs/>
                <w:noProof/>
                <w:lang w:val="en-US"/>
              </w:rPr>
            </w:pPr>
          </w:p>
          <w:p w14:paraId="32F20E4A" w14:textId="0B1AFD49" w:rsidR="00591FA5" w:rsidRDefault="00591FA5" w:rsidP="008F1A00">
            <w:pPr>
              <w:jc w:val="both"/>
              <w:rPr>
                <w:rFonts w:ascii="Times New Roman" w:hAnsi="Times New Roman" w:cs="Times New Roman"/>
                <w:bCs/>
                <w:noProof/>
                <w:lang w:val="en-US"/>
              </w:rPr>
            </w:pPr>
          </w:p>
          <w:p w14:paraId="599C71E2" w14:textId="77777777" w:rsidR="00753459" w:rsidRDefault="00753459" w:rsidP="00753459">
            <w:pPr>
              <w:jc w:val="both"/>
              <w:rPr>
                <w:rFonts w:ascii="Times New Roman" w:hAnsi="Times New Roman" w:cs="Times New Roman"/>
                <w:bCs/>
                <w:noProof/>
                <w:lang w:val="en-US"/>
              </w:rPr>
            </w:pPr>
            <w:r>
              <w:rPr>
                <w:rFonts w:ascii="Times New Roman" w:hAnsi="Times New Roman" w:cs="Times New Roman"/>
                <w:bCs/>
                <w:noProof/>
                <w:lang w:val="en-US"/>
              </w:rPr>
              <w:t>40–41</w:t>
            </w:r>
          </w:p>
          <w:p w14:paraId="61C9C1DE" w14:textId="77777777" w:rsidR="00753459" w:rsidRDefault="00753459" w:rsidP="00753459">
            <w:pPr>
              <w:jc w:val="both"/>
              <w:rPr>
                <w:rFonts w:ascii="Times New Roman" w:hAnsi="Times New Roman" w:cs="Times New Roman"/>
                <w:bCs/>
                <w:noProof/>
                <w:lang w:val="en-US"/>
              </w:rPr>
            </w:pPr>
          </w:p>
          <w:p w14:paraId="141F4887" w14:textId="77777777" w:rsidR="00753459" w:rsidRDefault="00753459" w:rsidP="00753459">
            <w:pPr>
              <w:jc w:val="both"/>
              <w:rPr>
                <w:rFonts w:ascii="Times New Roman" w:hAnsi="Times New Roman" w:cs="Times New Roman"/>
                <w:bCs/>
                <w:noProof/>
                <w:lang w:val="en-US"/>
              </w:rPr>
            </w:pPr>
          </w:p>
          <w:p w14:paraId="0F2E2595" w14:textId="77777777" w:rsidR="00753459" w:rsidRDefault="00753459" w:rsidP="00753459">
            <w:pPr>
              <w:jc w:val="both"/>
              <w:rPr>
                <w:rFonts w:ascii="Times New Roman" w:hAnsi="Times New Roman" w:cs="Times New Roman"/>
                <w:bCs/>
                <w:noProof/>
                <w:lang w:val="en-US"/>
              </w:rPr>
            </w:pPr>
          </w:p>
          <w:p w14:paraId="786483FE" w14:textId="77777777" w:rsidR="00753459" w:rsidRDefault="00753459" w:rsidP="00753459">
            <w:pPr>
              <w:jc w:val="both"/>
              <w:rPr>
                <w:rFonts w:ascii="Times New Roman" w:hAnsi="Times New Roman" w:cs="Times New Roman"/>
                <w:bCs/>
                <w:noProof/>
                <w:lang w:val="en-US"/>
              </w:rPr>
            </w:pPr>
          </w:p>
          <w:p w14:paraId="43289053" w14:textId="77777777" w:rsidR="00753459" w:rsidRDefault="00753459" w:rsidP="00753459">
            <w:pPr>
              <w:jc w:val="both"/>
              <w:rPr>
                <w:rFonts w:ascii="Times New Roman" w:hAnsi="Times New Roman" w:cs="Times New Roman"/>
                <w:bCs/>
                <w:noProof/>
                <w:lang w:val="en-US"/>
              </w:rPr>
            </w:pPr>
          </w:p>
          <w:p w14:paraId="06358D1C" w14:textId="77777777" w:rsidR="00753459" w:rsidRDefault="00753459" w:rsidP="00753459">
            <w:pPr>
              <w:jc w:val="both"/>
              <w:rPr>
                <w:rFonts w:ascii="Times New Roman" w:hAnsi="Times New Roman" w:cs="Times New Roman"/>
                <w:bCs/>
                <w:noProof/>
                <w:lang w:val="en-US"/>
              </w:rPr>
            </w:pPr>
          </w:p>
          <w:p w14:paraId="4F730D30" w14:textId="77777777" w:rsidR="00753459" w:rsidRDefault="00753459" w:rsidP="00753459">
            <w:pPr>
              <w:jc w:val="both"/>
              <w:rPr>
                <w:rFonts w:ascii="Times New Roman" w:hAnsi="Times New Roman" w:cs="Times New Roman"/>
                <w:bCs/>
                <w:noProof/>
                <w:lang w:val="en-US"/>
              </w:rPr>
            </w:pPr>
          </w:p>
          <w:p w14:paraId="0BCDD61D" w14:textId="77777777" w:rsidR="00753459" w:rsidRDefault="00753459" w:rsidP="00753459">
            <w:pPr>
              <w:jc w:val="both"/>
              <w:rPr>
                <w:rFonts w:ascii="Times New Roman" w:hAnsi="Times New Roman" w:cs="Times New Roman"/>
                <w:bCs/>
                <w:noProof/>
                <w:lang w:val="en-US"/>
              </w:rPr>
            </w:pPr>
          </w:p>
          <w:p w14:paraId="729BCAAF" w14:textId="77777777" w:rsidR="00753459" w:rsidRDefault="00753459" w:rsidP="00753459">
            <w:pPr>
              <w:jc w:val="both"/>
              <w:rPr>
                <w:rFonts w:ascii="Times New Roman" w:hAnsi="Times New Roman" w:cs="Times New Roman"/>
                <w:bCs/>
                <w:noProof/>
                <w:lang w:val="en-US"/>
              </w:rPr>
            </w:pPr>
            <w:r>
              <w:rPr>
                <w:rFonts w:ascii="Times New Roman" w:hAnsi="Times New Roman" w:cs="Times New Roman"/>
                <w:bCs/>
                <w:noProof/>
                <w:lang w:val="en-US"/>
              </w:rPr>
              <w:t>42–43</w:t>
            </w:r>
          </w:p>
          <w:p w14:paraId="5DBB8599" w14:textId="77777777" w:rsidR="00753459" w:rsidRDefault="00753459" w:rsidP="00753459">
            <w:pPr>
              <w:jc w:val="both"/>
              <w:rPr>
                <w:rFonts w:ascii="Times New Roman" w:hAnsi="Times New Roman" w:cs="Times New Roman"/>
                <w:bCs/>
                <w:noProof/>
                <w:lang w:val="en-US"/>
              </w:rPr>
            </w:pPr>
          </w:p>
          <w:p w14:paraId="2573892D" w14:textId="4938EA4C" w:rsidR="00591FA5" w:rsidRDefault="00591FA5" w:rsidP="008F1A00">
            <w:pPr>
              <w:jc w:val="both"/>
              <w:rPr>
                <w:rFonts w:ascii="Times New Roman" w:hAnsi="Times New Roman" w:cs="Times New Roman"/>
                <w:bCs/>
                <w:noProof/>
                <w:lang w:val="en-US"/>
              </w:rPr>
            </w:pPr>
          </w:p>
          <w:p w14:paraId="2781326A" w14:textId="40B662DF" w:rsidR="00B70E5A" w:rsidRDefault="00B70E5A" w:rsidP="008F1A00">
            <w:pPr>
              <w:jc w:val="both"/>
              <w:rPr>
                <w:rFonts w:ascii="Times New Roman" w:hAnsi="Times New Roman" w:cs="Times New Roman"/>
                <w:bCs/>
                <w:noProof/>
                <w:lang w:val="en-US"/>
              </w:rPr>
            </w:pPr>
          </w:p>
          <w:p w14:paraId="2FFBE6DF" w14:textId="77777777" w:rsidR="00B70E5A" w:rsidRDefault="00B70E5A" w:rsidP="008F1A00">
            <w:pPr>
              <w:jc w:val="both"/>
              <w:rPr>
                <w:rFonts w:ascii="Times New Roman" w:hAnsi="Times New Roman" w:cs="Times New Roman"/>
                <w:bCs/>
                <w:noProof/>
                <w:lang w:val="en-US"/>
              </w:rPr>
            </w:pPr>
          </w:p>
          <w:p w14:paraId="688F5269" w14:textId="5D59630E" w:rsidR="00A008AF" w:rsidRDefault="00A008AF" w:rsidP="008F1A00">
            <w:pPr>
              <w:jc w:val="both"/>
              <w:rPr>
                <w:rFonts w:ascii="Times New Roman" w:hAnsi="Times New Roman" w:cs="Times New Roman"/>
                <w:bCs/>
                <w:noProof/>
                <w:lang w:val="en-US"/>
              </w:rPr>
            </w:pPr>
          </w:p>
          <w:p w14:paraId="4939F2EB" w14:textId="6687C24B" w:rsidR="00A008AF" w:rsidRPr="00CF3E97" w:rsidRDefault="00A008AF" w:rsidP="008F1A00">
            <w:pPr>
              <w:jc w:val="both"/>
              <w:rPr>
                <w:rFonts w:ascii="Times New Roman" w:hAnsi="Times New Roman" w:cs="Times New Roman"/>
                <w:bCs/>
                <w:noProof/>
                <w:color w:val="FF0000"/>
                <w:lang w:val="en-US"/>
              </w:rPr>
            </w:pPr>
          </w:p>
          <w:p w14:paraId="4355AB64" w14:textId="77777777" w:rsidR="00A008AF" w:rsidRDefault="00A008AF" w:rsidP="008F1A00">
            <w:pPr>
              <w:jc w:val="both"/>
              <w:rPr>
                <w:rFonts w:ascii="Times New Roman" w:hAnsi="Times New Roman" w:cs="Times New Roman"/>
                <w:bCs/>
                <w:noProof/>
                <w:lang w:val="en-US"/>
              </w:rPr>
            </w:pPr>
          </w:p>
          <w:p w14:paraId="49DAB442" w14:textId="77777777" w:rsidR="00A008AF" w:rsidRDefault="00A008AF" w:rsidP="008F1A00">
            <w:pPr>
              <w:jc w:val="both"/>
              <w:rPr>
                <w:rFonts w:ascii="Times New Roman" w:hAnsi="Times New Roman" w:cs="Times New Roman"/>
                <w:bCs/>
                <w:noProof/>
                <w:lang w:val="en-US"/>
              </w:rPr>
            </w:pPr>
          </w:p>
          <w:p w14:paraId="102F7696" w14:textId="77777777" w:rsidR="00A008AF" w:rsidRDefault="00A008AF" w:rsidP="008F1A00">
            <w:pPr>
              <w:jc w:val="both"/>
              <w:rPr>
                <w:rFonts w:ascii="Times New Roman" w:hAnsi="Times New Roman" w:cs="Times New Roman"/>
                <w:bCs/>
                <w:noProof/>
                <w:lang w:val="en-US"/>
              </w:rPr>
            </w:pPr>
          </w:p>
          <w:p w14:paraId="0C341995" w14:textId="45C62C31" w:rsidR="00BA44DA" w:rsidRDefault="00BA44DA" w:rsidP="008F1A00">
            <w:pPr>
              <w:jc w:val="both"/>
              <w:rPr>
                <w:rFonts w:ascii="Times New Roman" w:hAnsi="Times New Roman" w:cs="Times New Roman"/>
                <w:bCs/>
                <w:noProof/>
                <w:lang w:val="en-US"/>
              </w:rPr>
            </w:pPr>
          </w:p>
          <w:p w14:paraId="75A9D99D" w14:textId="54CFC361" w:rsidR="00367EB0" w:rsidRDefault="00367EB0" w:rsidP="008F1A00">
            <w:pPr>
              <w:jc w:val="both"/>
              <w:rPr>
                <w:rFonts w:ascii="Times New Roman" w:hAnsi="Times New Roman" w:cs="Times New Roman"/>
                <w:bCs/>
                <w:noProof/>
                <w:lang w:val="en-US"/>
              </w:rPr>
            </w:pPr>
            <w:r>
              <w:rPr>
                <w:rFonts w:ascii="Times New Roman" w:hAnsi="Times New Roman" w:cs="Times New Roman"/>
                <w:bCs/>
                <w:noProof/>
                <w:lang w:val="en-US"/>
              </w:rPr>
              <w:t xml:space="preserve">44–45 </w:t>
            </w:r>
          </w:p>
          <w:p w14:paraId="1259FD75" w14:textId="77777777" w:rsidR="00367EB0" w:rsidRDefault="00367EB0" w:rsidP="008F1A00">
            <w:pPr>
              <w:jc w:val="both"/>
              <w:rPr>
                <w:rFonts w:ascii="Times New Roman" w:hAnsi="Times New Roman" w:cs="Times New Roman"/>
                <w:bCs/>
                <w:noProof/>
                <w:lang w:val="en-US"/>
              </w:rPr>
            </w:pPr>
          </w:p>
          <w:p w14:paraId="19544DC5" w14:textId="77777777" w:rsidR="00B9429F" w:rsidRDefault="00B9429F" w:rsidP="008F1A00">
            <w:pPr>
              <w:jc w:val="both"/>
              <w:rPr>
                <w:rFonts w:ascii="Times New Roman" w:hAnsi="Times New Roman" w:cs="Times New Roman"/>
                <w:bCs/>
                <w:noProof/>
                <w:lang w:val="en-US"/>
              </w:rPr>
            </w:pPr>
          </w:p>
          <w:p w14:paraId="53D89FA8" w14:textId="77777777" w:rsidR="00B9429F" w:rsidRDefault="00B9429F" w:rsidP="008F1A00">
            <w:pPr>
              <w:jc w:val="both"/>
              <w:rPr>
                <w:rFonts w:ascii="Times New Roman" w:hAnsi="Times New Roman" w:cs="Times New Roman"/>
                <w:bCs/>
                <w:noProof/>
                <w:lang w:val="en-US"/>
              </w:rPr>
            </w:pPr>
          </w:p>
          <w:p w14:paraId="03EE0390" w14:textId="523845BF" w:rsidR="00367EB0" w:rsidRDefault="00367EB0" w:rsidP="008F1A00">
            <w:pPr>
              <w:jc w:val="both"/>
              <w:rPr>
                <w:rFonts w:ascii="Times New Roman" w:hAnsi="Times New Roman" w:cs="Times New Roman"/>
                <w:bCs/>
                <w:noProof/>
                <w:lang w:val="en-US"/>
              </w:rPr>
            </w:pPr>
            <w:r>
              <w:rPr>
                <w:rFonts w:ascii="Times New Roman" w:hAnsi="Times New Roman" w:cs="Times New Roman"/>
                <w:bCs/>
                <w:noProof/>
                <w:lang w:val="en-US"/>
              </w:rPr>
              <w:t>46–47</w:t>
            </w:r>
          </w:p>
          <w:p w14:paraId="1709CB06" w14:textId="77777777" w:rsidR="00367EB0" w:rsidRDefault="00367EB0" w:rsidP="008F1A00">
            <w:pPr>
              <w:jc w:val="both"/>
              <w:rPr>
                <w:rFonts w:ascii="Times New Roman" w:hAnsi="Times New Roman" w:cs="Times New Roman"/>
                <w:bCs/>
                <w:noProof/>
                <w:lang w:val="en-US"/>
              </w:rPr>
            </w:pPr>
          </w:p>
          <w:p w14:paraId="3C9E1546" w14:textId="77777777" w:rsidR="00B9429F" w:rsidRDefault="00B9429F" w:rsidP="008F1A00">
            <w:pPr>
              <w:jc w:val="both"/>
              <w:rPr>
                <w:rFonts w:ascii="Times New Roman" w:hAnsi="Times New Roman" w:cs="Times New Roman"/>
                <w:bCs/>
                <w:noProof/>
                <w:lang w:val="en-US"/>
              </w:rPr>
            </w:pPr>
          </w:p>
          <w:p w14:paraId="624C1E8A" w14:textId="77777777" w:rsidR="00B9429F" w:rsidRDefault="00B9429F" w:rsidP="008F1A00">
            <w:pPr>
              <w:jc w:val="both"/>
              <w:rPr>
                <w:rFonts w:ascii="Times New Roman" w:hAnsi="Times New Roman" w:cs="Times New Roman"/>
                <w:bCs/>
                <w:noProof/>
                <w:lang w:val="en-US"/>
              </w:rPr>
            </w:pPr>
          </w:p>
          <w:p w14:paraId="7640B858" w14:textId="77777777" w:rsidR="00BA44DA" w:rsidRDefault="00BA44DA" w:rsidP="008F1A00">
            <w:pPr>
              <w:jc w:val="both"/>
              <w:rPr>
                <w:rFonts w:ascii="Times New Roman" w:hAnsi="Times New Roman" w:cs="Times New Roman"/>
                <w:bCs/>
                <w:noProof/>
                <w:lang w:val="en-US"/>
              </w:rPr>
            </w:pPr>
          </w:p>
          <w:p w14:paraId="2D34DF4D" w14:textId="2BED0F84" w:rsidR="00367EB0" w:rsidRDefault="00367EB0" w:rsidP="008F1A00">
            <w:pPr>
              <w:jc w:val="both"/>
              <w:rPr>
                <w:rFonts w:ascii="Times New Roman" w:hAnsi="Times New Roman" w:cs="Times New Roman"/>
                <w:bCs/>
                <w:noProof/>
                <w:lang w:val="en-US"/>
              </w:rPr>
            </w:pPr>
            <w:r>
              <w:rPr>
                <w:rFonts w:ascii="Times New Roman" w:hAnsi="Times New Roman" w:cs="Times New Roman"/>
                <w:bCs/>
                <w:noProof/>
                <w:lang w:val="en-US"/>
              </w:rPr>
              <w:t>48–49</w:t>
            </w:r>
          </w:p>
          <w:p w14:paraId="758D5D06" w14:textId="77777777" w:rsidR="00367EB0" w:rsidRDefault="00367EB0" w:rsidP="008F1A00">
            <w:pPr>
              <w:jc w:val="both"/>
              <w:rPr>
                <w:rFonts w:ascii="Times New Roman" w:hAnsi="Times New Roman" w:cs="Times New Roman"/>
                <w:bCs/>
                <w:noProof/>
                <w:lang w:val="en-US"/>
              </w:rPr>
            </w:pPr>
          </w:p>
          <w:p w14:paraId="3528346F" w14:textId="77777777" w:rsidR="00B9429F" w:rsidRDefault="00B9429F" w:rsidP="008F1A00">
            <w:pPr>
              <w:jc w:val="both"/>
              <w:rPr>
                <w:rFonts w:ascii="Times New Roman" w:hAnsi="Times New Roman" w:cs="Times New Roman"/>
                <w:bCs/>
                <w:noProof/>
                <w:lang w:val="en-US"/>
              </w:rPr>
            </w:pPr>
          </w:p>
          <w:p w14:paraId="098B1AF0" w14:textId="77777777" w:rsidR="00B9429F" w:rsidRDefault="00B9429F" w:rsidP="008F1A00">
            <w:pPr>
              <w:jc w:val="both"/>
              <w:rPr>
                <w:rFonts w:ascii="Times New Roman" w:hAnsi="Times New Roman" w:cs="Times New Roman"/>
                <w:bCs/>
                <w:noProof/>
                <w:lang w:val="en-US"/>
              </w:rPr>
            </w:pPr>
          </w:p>
          <w:p w14:paraId="4AF53D61" w14:textId="77777777" w:rsidR="00B9429F" w:rsidRDefault="00B9429F" w:rsidP="008F1A00">
            <w:pPr>
              <w:jc w:val="both"/>
              <w:rPr>
                <w:rFonts w:ascii="Times New Roman" w:hAnsi="Times New Roman" w:cs="Times New Roman"/>
                <w:bCs/>
                <w:noProof/>
                <w:lang w:val="en-US"/>
              </w:rPr>
            </w:pPr>
          </w:p>
          <w:p w14:paraId="359E7028" w14:textId="77777777" w:rsidR="00B9429F" w:rsidRDefault="00B9429F" w:rsidP="008F1A00">
            <w:pPr>
              <w:jc w:val="both"/>
              <w:rPr>
                <w:rFonts w:ascii="Times New Roman" w:hAnsi="Times New Roman" w:cs="Times New Roman"/>
                <w:bCs/>
                <w:noProof/>
                <w:lang w:val="en-US"/>
              </w:rPr>
            </w:pPr>
          </w:p>
          <w:p w14:paraId="5C9E32C3" w14:textId="77777777" w:rsidR="00B9429F" w:rsidRDefault="00B9429F" w:rsidP="008F1A00">
            <w:pPr>
              <w:jc w:val="both"/>
              <w:rPr>
                <w:rFonts w:ascii="Times New Roman" w:hAnsi="Times New Roman" w:cs="Times New Roman"/>
                <w:bCs/>
                <w:noProof/>
                <w:lang w:val="en-US"/>
              </w:rPr>
            </w:pPr>
          </w:p>
          <w:p w14:paraId="0D6AE0A6" w14:textId="77777777" w:rsidR="00B9429F" w:rsidRDefault="00B9429F" w:rsidP="008F1A00">
            <w:pPr>
              <w:jc w:val="both"/>
              <w:rPr>
                <w:rFonts w:ascii="Times New Roman" w:hAnsi="Times New Roman" w:cs="Times New Roman"/>
                <w:bCs/>
                <w:noProof/>
                <w:lang w:val="en-US"/>
              </w:rPr>
            </w:pPr>
          </w:p>
          <w:p w14:paraId="54EB1649" w14:textId="4777A763" w:rsidR="00367EB0" w:rsidRDefault="00367EB0" w:rsidP="008F1A00">
            <w:pPr>
              <w:jc w:val="both"/>
              <w:rPr>
                <w:rFonts w:ascii="Times New Roman" w:hAnsi="Times New Roman" w:cs="Times New Roman"/>
                <w:bCs/>
                <w:noProof/>
                <w:lang w:val="en-US"/>
              </w:rPr>
            </w:pPr>
            <w:r>
              <w:rPr>
                <w:rFonts w:ascii="Times New Roman" w:hAnsi="Times New Roman" w:cs="Times New Roman"/>
                <w:bCs/>
                <w:noProof/>
                <w:lang w:val="en-US"/>
              </w:rPr>
              <w:t>50–51</w:t>
            </w:r>
          </w:p>
          <w:p w14:paraId="21C2453B" w14:textId="77777777" w:rsidR="00367EB0" w:rsidRDefault="00367EB0" w:rsidP="008F1A00">
            <w:pPr>
              <w:jc w:val="both"/>
              <w:rPr>
                <w:rFonts w:ascii="Times New Roman" w:hAnsi="Times New Roman" w:cs="Times New Roman"/>
                <w:bCs/>
                <w:noProof/>
                <w:lang w:val="en-US"/>
              </w:rPr>
            </w:pPr>
          </w:p>
          <w:p w14:paraId="018BB7D8" w14:textId="77777777" w:rsidR="00B9429F" w:rsidRDefault="00B9429F" w:rsidP="008F1A00">
            <w:pPr>
              <w:jc w:val="both"/>
              <w:rPr>
                <w:rFonts w:ascii="Times New Roman" w:hAnsi="Times New Roman" w:cs="Times New Roman"/>
                <w:bCs/>
                <w:noProof/>
                <w:lang w:val="en-US"/>
              </w:rPr>
            </w:pPr>
          </w:p>
          <w:p w14:paraId="3EABCDFF" w14:textId="77777777" w:rsidR="00B9429F" w:rsidRDefault="00B9429F" w:rsidP="008F1A00">
            <w:pPr>
              <w:jc w:val="both"/>
              <w:rPr>
                <w:rFonts w:ascii="Times New Roman" w:hAnsi="Times New Roman" w:cs="Times New Roman"/>
                <w:bCs/>
                <w:noProof/>
                <w:lang w:val="en-US"/>
              </w:rPr>
            </w:pPr>
          </w:p>
          <w:p w14:paraId="105432F8" w14:textId="77777777" w:rsidR="00B9429F" w:rsidRDefault="00B9429F" w:rsidP="008F1A00">
            <w:pPr>
              <w:jc w:val="both"/>
              <w:rPr>
                <w:rFonts w:ascii="Times New Roman" w:hAnsi="Times New Roman" w:cs="Times New Roman"/>
                <w:bCs/>
                <w:noProof/>
                <w:lang w:val="en-US"/>
              </w:rPr>
            </w:pPr>
          </w:p>
          <w:p w14:paraId="2C105DD7" w14:textId="77777777" w:rsidR="00B9429F" w:rsidRDefault="00B9429F" w:rsidP="008F1A00">
            <w:pPr>
              <w:jc w:val="both"/>
              <w:rPr>
                <w:rFonts w:ascii="Times New Roman" w:hAnsi="Times New Roman" w:cs="Times New Roman"/>
                <w:bCs/>
                <w:noProof/>
                <w:lang w:val="en-US"/>
              </w:rPr>
            </w:pPr>
          </w:p>
          <w:p w14:paraId="3C252140" w14:textId="77777777" w:rsidR="00B9429F" w:rsidRDefault="00B9429F" w:rsidP="008F1A00">
            <w:pPr>
              <w:jc w:val="both"/>
              <w:rPr>
                <w:rFonts w:ascii="Times New Roman" w:hAnsi="Times New Roman" w:cs="Times New Roman"/>
                <w:bCs/>
                <w:noProof/>
                <w:lang w:val="en-US"/>
              </w:rPr>
            </w:pPr>
          </w:p>
          <w:p w14:paraId="739C4869" w14:textId="3F4EB203" w:rsidR="00BA44DA" w:rsidRDefault="00BA44DA" w:rsidP="008F1A00">
            <w:pPr>
              <w:jc w:val="both"/>
              <w:rPr>
                <w:rFonts w:ascii="Times New Roman" w:hAnsi="Times New Roman" w:cs="Times New Roman"/>
                <w:bCs/>
                <w:noProof/>
                <w:lang w:val="en-US"/>
              </w:rPr>
            </w:pPr>
          </w:p>
          <w:p w14:paraId="1B5D0E73" w14:textId="77777777" w:rsidR="00B70E5A" w:rsidRDefault="00B70E5A" w:rsidP="008F1A00">
            <w:pPr>
              <w:jc w:val="both"/>
              <w:rPr>
                <w:rFonts w:ascii="Times New Roman" w:hAnsi="Times New Roman" w:cs="Times New Roman"/>
                <w:bCs/>
                <w:noProof/>
                <w:lang w:val="en-US"/>
              </w:rPr>
            </w:pPr>
          </w:p>
          <w:p w14:paraId="27219BF6" w14:textId="77796385" w:rsidR="00367EB0" w:rsidRDefault="00367EB0" w:rsidP="008F1A00">
            <w:pPr>
              <w:jc w:val="both"/>
              <w:rPr>
                <w:rFonts w:ascii="Times New Roman" w:hAnsi="Times New Roman" w:cs="Times New Roman"/>
                <w:bCs/>
                <w:noProof/>
                <w:lang w:val="en-US"/>
              </w:rPr>
            </w:pPr>
            <w:r>
              <w:rPr>
                <w:rFonts w:ascii="Times New Roman" w:hAnsi="Times New Roman" w:cs="Times New Roman"/>
                <w:bCs/>
                <w:noProof/>
                <w:lang w:val="en-US"/>
              </w:rPr>
              <w:t>52–53</w:t>
            </w:r>
          </w:p>
          <w:p w14:paraId="05E74D11" w14:textId="77777777" w:rsidR="00367EB0" w:rsidRDefault="00367EB0" w:rsidP="008F1A00">
            <w:pPr>
              <w:jc w:val="both"/>
              <w:rPr>
                <w:rFonts w:ascii="Times New Roman" w:hAnsi="Times New Roman" w:cs="Times New Roman"/>
                <w:bCs/>
                <w:noProof/>
                <w:lang w:val="en-US"/>
              </w:rPr>
            </w:pPr>
          </w:p>
          <w:p w14:paraId="7C397CD6" w14:textId="77777777" w:rsidR="00277A14" w:rsidRDefault="00277A14" w:rsidP="008F1A00">
            <w:pPr>
              <w:jc w:val="both"/>
              <w:rPr>
                <w:rFonts w:ascii="Times New Roman" w:hAnsi="Times New Roman" w:cs="Times New Roman"/>
                <w:bCs/>
                <w:noProof/>
                <w:lang w:val="en-US"/>
              </w:rPr>
            </w:pPr>
          </w:p>
          <w:p w14:paraId="29AA9451" w14:textId="77777777" w:rsidR="00277A14" w:rsidRDefault="00277A14" w:rsidP="008F1A00">
            <w:pPr>
              <w:jc w:val="both"/>
              <w:rPr>
                <w:rFonts w:ascii="Times New Roman" w:hAnsi="Times New Roman" w:cs="Times New Roman"/>
                <w:bCs/>
                <w:noProof/>
                <w:lang w:val="en-US"/>
              </w:rPr>
            </w:pPr>
          </w:p>
          <w:p w14:paraId="387B5B71" w14:textId="77777777" w:rsidR="00277A14" w:rsidRDefault="00277A14" w:rsidP="008F1A00">
            <w:pPr>
              <w:jc w:val="both"/>
              <w:rPr>
                <w:rFonts w:ascii="Times New Roman" w:hAnsi="Times New Roman" w:cs="Times New Roman"/>
                <w:bCs/>
                <w:noProof/>
                <w:lang w:val="en-US"/>
              </w:rPr>
            </w:pPr>
          </w:p>
          <w:p w14:paraId="47359155" w14:textId="77777777" w:rsidR="00277A14" w:rsidRDefault="00277A14" w:rsidP="008F1A00">
            <w:pPr>
              <w:jc w:val="both"/>
              <w:rPr>
                <w:rFonts w:ascii="Times New Roman" w:hAnsi="Times New Roman" w:cs="Times New Roman"/>
                <w:bCs/>
                <w:noProof/>
                <w:lang w:val="en-US"/>
              </w:rPr>
            </w:pPr>
          </w:p>
          <w:p w14:paraId="662C807C" w14:textId="77777777" w:rsidR="00277A14" w:rsidRDefault="00277A14" w:rsidP="008F1A00">
            <w:pPr>
              <w:jc w:val="both"/>
              <w:rPr>
                <w:rFonts w:ascii="Times New Roman" w:hAnsi="Times New Roman" w:cs="Times New Roman"/>
                <w:bCs/>
                <w:noProof/>
                <w:lang w:val="en-US"/>
              </w:rPr>
            </w:pPr>
          </w:p>
          <w:p w14:paraId="3677A872" w14:textId="77777777" w:rsidR="00277A14" w:rsidRDefault="00277A14" w:rsidP="008F1A00">
            <w:pPr>
              <w:jc w:val="both"/>
              <w:rPr>
                <w:rFonts w:ascii="Times New Roman" w:hAnsi="Times New Roman" w:cs="Times New Roman"/>
                <w:bCs/>
                <w:noProof/>
                <w:lang w:val="en-US"/>
              </w:rPr>
            </w:pPr>
          </w:p>
          <w:p w14:paraId="559FB5FF" w14:textId="77777777" w:rsidR="00277A14" w:rsidRPr="004E777F" w:rsidRDefault="00277A14" w:rsidP="008F1A00">
            <w:pPr>
              <w:jc w:val="both"/>
              <w:rPr>
                <w:rFonts w:ascii="Times New Roman" w:hAnsi="Times New Roman" w:cs="Times New Roman"/>
                <w:bCs/>
                <w:noProof/>
                <w:color w:val="FF0000"/>
                <w:lang w:val="en-US"/>
              </w:rPr>
            </w:pPr>
          </w:p>
          <w:p w14:paraId="2F71A71E" w14:textId="77777777" w:rsidR="00277A14" w:rsidRDefault="00277A14" w:rsidP="008F1A00">
            <w:pPr>
              <w:jc w:val="both"/>
              <w:rPr>
                <w:rFonts w:ascii="Times New Roman" w:hAnsi="Times New Roman" w:cs="Times New Roman"/>
                <w:bCs/>
                <w:noProof/>
                <w:lang w:val="en-US"/>
              </w:rPr>
            </w:pPr>
          </w:p>
          <w:p w14:paraId="5B525A76" w14:textId="77777777" w:rsidR="00BA44DA" w:rsidRDefault="00BA44DA" w:rsidP="008F1A00">
            <w:pPr>
              <w:jc w:val="both"/>
              <w:rPr>
                <w:rFonts w:ascii="Times New Roman" w:hAnsi="Times New Roman" w:cs="Times New Roman"/>
                <w:bCs/>
                <w:noProof/>
                <w:lang w:val="en-US"/>
              </w:rPr>
            </w:pPr>
          </w:p>
          <w:p w14:paraId="2622058E" w14:textId="77777777" w:rsidR="00BA44DA" w:rsidRDefault="00BA44DA" w:rsidP="008F1A00">
            <w:pPr>
              <w:jc w:val="both"/>
              <w:rPr>
                <w:rFonts w:ascii="Times New Roman" w:hAnsi="Times New Roman" w:cs="Times New Roman"/>
                <w:bCs/>
                <w:noProof/>
                <w:lang w:val="en-US"/>
              </w:rPr>
            </w:pPr>
          </w:p>
          <w:p w14:paraId="4C10337A" w14:textId="77777777" w:rsidR="00BA44DA" w:rsidRDefault="00BA44DA" w:rsidP="008F1A00">
            <w:pPr>
              <w:jc w:val="both"/>
              <w:rPr>
                <w:rFonts w:ascii="Times New Roman" w:hAnsi="Times New Roman" w:cs="Times New Roman"/>
                <w:bCs/>
                <w:noProof/>
                <w:lang w:val="en-US"/>
              </w:rPr>
            </w:pPr>
          </w:p>
          <w:p w14:paraId="4F03FBC4" w14:textId="023BD2BC" w:rsidR="00367EB0" w:rsidRDefault="00367EB0" w:rsidP="008F1A00">
            <w:pPr>
              <w:jc w:val="both"/>
              <w:rPr>
                <w:rFonts w:ascii="Times New Roman" w:hAnsi="Times New Roman" w:cs="Times New Roman"/>
                <w:bCs/>
                <w:noProof/>
                <w:lang w:val="en-US"/>
              </w:rPr>
            </w:pPr>
            <w:r>
              <w:rPr>
                <w:rFonts w:ascii="Times New Roman" w:hAnsi="Times New Roman" w:cs="Times New Roman"/>
                <w:bCs/>
                <w:noProof/>
                <w:lang w:val="en-US"/>
              </w:rPr>
              <w:t>54–55</w:t>
            </w:r>
          </w:p>
          <w:p w14:paraId="7DCE79B7" w14:textId="77777777" w:rsidR="00367EB0" w:rsidRDefault="00367EB0" w:rsidP="008F1A00">
            <w:pPr>
              <w:jc w:val="both"/>
              <w:rPr>
                <w:rFonts w:ascii="Times New Roman" w:hAnsi="Times New Roman" w:cs="Times New Roman"/>
                <w:bCs/>
                <w:noProof/>
                <w:lang w:val="en-US"/>
              </w:rPr>
            </w:pPr>
          </w:p>
          <w:p w14:paraId="29559B32" w14:textId="77777777" w:rsidR="00422CB7" w:rsidRDefault="00422CB7" w:rsidP="008F1A00">
            <w:pPr>
              <w:jc w:val="both"/>
              <w:rPr>
                <w:rFonts w:ascii="Times New Roman" w:hAnsi="Times New Roman" w:cs="Times New Roman"/>
                <w:bCs/>
                <w:noProof/>
                <w:lang w:val="en-US"/>
              </w:rPr>
            </w:pPr>
          </w:p>
          <w:p w14:paraId="425D6C17" w14:textId="77777777" w:rsidR="00422CB7" w:rsidRDefault="00422CB7" w:rsidP="008F1A00">
            <w:pPr>
              <w:jc w:val="both"/>
              <w:rPr>
                <w:rFonts w:ascii="Times New Roman" w:hAnsi="Times New Roman" w:cs="Times New Roman"/>
                <w:bCs/>
                <w:noProof/>
                <w:lang w:val="en-US"/>
              </w:rPr>
            </w:pPr>
          </w:p>
          <w:p w14:paraId="0089586E" w14:textId="77777777" w:rsidR="00422CB7" w:rsidRDefault="00422CB7" w:rsidP="008F1A00">
            <w:pPr>
              <w:jc w:val="both"/>
              <w:rPr>
                <w:rFonts w:ascii="Times New Roman" w:hAnsi="Times New Roman" w:cs="Times New Roman"/>
                <w:bCs/>
                <w:noProof/>
                <w:lang w:val="en-US"/>
              </w:rPr>
            </w:pPr>
          </w:p>
          <w:p w14:paraId="43D6017B" w14:textId="77777777" w:rsidR="00422CB7" w:rsidRDefault="00422CB7" w:rsidP="008F1A00">
            <w:pPr>
              <w:jc w:val="both"/>
              <w:rPr>
                <w:rFonts w:ascii="Times New Roman" w:hAnsi="Times New Roman" w:cs="Times New Roman"/>
                <w:bCs/>
                <w:noProof/>
                <w:lang w:val="en-US"/>
              </w:rPr>
            </w:pPr>
          </w:p>
          <w:p w14:paraId="1B52230F" w14:textId="77777777" w:rsidR="00422CB7" w:rsidRDefault="00422CB7" w:rsidP="008F1A00">
            <w:pPr>
              <w:jc w:val="both"/>
              <w:rPr>
                <w:rFonts w:ascii="Times New Roman" w:hAnsi="Times New Roman" w:cs="Times New Roman"/>
                <w:bCs/>
                <w:noProof/>
                <w:lang w:val="en-US"/>
              </w:rPr>
            </w:pPr>
          </w:p>
          <w:p w14:paraId="7B8B3084" w14:textId="0403A809" w:rsidR="00367EB0" w:rsidRDefault="00367EB0" w:rsidP="008F1A00">
            <w:pPr>
              <w:jc w:val="both"/>
              <w:rPr>
                <w:rFonts w:ascii="Times New Roman" w:hAnsi="Times New Roman" w:cs="Times New Roman"/>
                <w:bCs/>
                <w:noProof/>
                <w:lang w:val="en-US"/>
              </w:rPr>
            </w:pPr>
            <w:r>
              <w:rPr>
                <w:rFonts w:ascii="Times New Roman" w:hAnsi="Times New Roman" w:cs="Times New Roman"/>
                <w:bCs/>
                <w:noProof/>
                <w:lang w:val="en-US"/>
              </w:rPr>
              <w:t>56–57</w:t>
            </w:r>
          </w:p>
          <w:p w14:paraId="7404A5B4" w14:textId="77777777" w:rsidR="00422CB7" w:rsidRDefault="00422CB7" w:rsidP="008F1A00">
            <w:pPr>
              <w:jc w:val="both"/>
              <w:rPr>
                <w:rFonts w:ascii="Times New Roman" w:hAnsi="Times New Roman" w:cs="Times New Roman"/>
                <w:bCs/>
                <w:noProof/>
                <w:lang w:val="en-US"/>
              </w:rPr>
            </w:pPr>
          </w:p>
          <w:p w14:paraId="08B3B3EE" w14:textId="77777777" w:rsidR="00422CB7" w:rsidRDefault="00422CB7" w:rsidP="008F1A00">
            <w:pPr>
              <w:jc w:val="both"/>
              <w:rPr>
                <w:rFonts w:ascii="Times New Roman" w:hAnsi="Times New Roman" w:cs="Times New Roman"/>
                <w:bCs/>
                <w:noProof/>
                <w:lang w:val="en-US"/>
              </w:rPr>
            </w:pPr>
          </w:p>
          <w:p w14:paraId="395E7F60" w14:textId="77777777" w:rsidR="00422CB7" w:rsidRDefault="00422CB7" w:rsidP="008F1A00">
            <w:pPr>
              <w:jc w:val="both"/>
              <w:rPr>
                <w:rFonts w:ascii="Times New Roman" w:hAnsi="Times New Roman" w:cs="Times New Roman"/>
                <w:bCs/>
                <w:noProof/>
                <w:lang w:val="en-US"/>
              </w:rPr>
            </w:pPr>
          </w:p>
          <w:p w14:paraId="0C09E243" w14:textId="77777777" w:rsidR="00422CB7" w:rsidRDefault="00422CB7" w:rsidP="008F1A00">
            <w:pPr>
              <w:jc w:val="both"/>
              <w:rPr>
                <w:rFonts w:ascii="Times New Roman" w:hAnsi="Times New Roman" w:cs="Times New Roman"/>
                <w:bCs/>
                <w:noProof/>
                <w:lang w:val="en-US"/>
              </w:rPr>
            </w:pPr>
          </w:p>
          <w:p w14:paraId="32ED9E02" w14:textId="77777777" w:rsidR="00422CB7" w:rsidRDefault="00422CB7" w:rsidP="008F1A00">
            <w:pPr>
              <w:jc w:val="both"/>
              <w:rPr>
                <w:rFonts w:ascii="Times New Roman" w:hAnsi="Times New Roman" w:cs="Times New Roman"/>
                <w:bCs/>
                <w:noProof/>
                <w:lang w:val="en-US"/>
              </w:rPr>
            </w:pPr>
          </w:p>
          <w:p w14:paraId="58529702" w14:textId="73DAA0C1" w:rsidR="00367EB0" w:rsidRDefault="00367EB0" w:rsidP="008F1A00">
            <w:pPr>
              <w:jc w:val="both"/>
              <w:rPr>
                <w:rFonts w:ascii="Times New Roman" w:hAnsi="Times New Roman" w:cs="Times New Roman"/>
                <w:bCs/>
                <w:noProof/>
                <w:lang w:val="en-US"/>
              </w:rPr>
            </w:pPr>
            <w:r>
              <w:rPr>
                <w:rFonts w:ascii="Times New Roman" w:hAnsi="Times New Roman" w:cs="Times New Roman"/>
                <w:bCs/>
                <w:noProof/>
                <w:lang w:val="en-US"/>
              </w:rPr>
              <w:t>58–59</w:t>
            </w:r>
          </w:p>
          <w:p w14:paraId="016C5302" w14:textId="77777777" w:rsidR="00422CB7" w:rsidRDefault="00422CB7" w:rsidP="008F1A00">
            <w:pPr>
              <w:jc w:val="both"/>
              <w:rPr>
                <w:rFonts w:ascii="Times New Roman" w:hAnsi="Times New Roman" w:cs="Times New Roman"/>
                <w:bCs/>
                <w:noProof/>
                <w:lang w:val="en-US"/>
              </w:rPr>
            </w:pPr>
          </w:p>
          <w:p w14:paraId="614CE59F" w14:textId="77777777" w:rsidR="00422CB7" w:rsidRDefault="00422CB7" w:rsidP="008F1A00">
            <w:pPr>
              <w:jc w:val="both"/>
              <w:rPr>
                <w:rFonts w:ascii="Times New Roman" w:hAnsi="Times New Roman" w:cs="Times New Roman"/>
                <w:bCs/>
                <w:noProof/>
                <w:lang w:val="en-US"/>
              </w:rPr>
            </w:pPr>
          </w:p>
          <w:p w14:paraId="72798EC4" w14:textId="77777777" w:rsidR="00422CB7" w:rsidRDefault="00422CB7" w:rsidP="008F1A00">
            <w:pPr>
              <w:jc w:val="both"/>
              <w:rPr>
                <w:rFonts w:ascii="Times New Roman" w:hAnsi="Times New Roman" w:cs="Times New Roman"/>
                <w:bCs/>
                <w:noProof/>
                <w:lang w:val="en-US"/>
              </w:rPr>
            </w:pPr>
          </w:p>
          <w:p w14:paraId="240310E5" w14:textId="77777777" w:rsidR="00422CB7" w:rsidRDefault="00422CB7" w:rsidP="008F1A00">
            <w:pPr>
              <w:jc w:val="both"/>
              <w:rPr>
                <w:rFonts w:ascii="Times New Roman" w:hAnsi="Times New Roman" w:cs="Times New Roman"/>
                <w:bCs/>
                <w:noProof/>
                <w:lang w:val="en-US"/>
              </w:rPr>
            </w:pPr>
          </w:p>
          <w:p w14:paraId="741ADB77" w14:textId="77777777" w:rsidR="00422CB7" w:rsidRDefault="00422CB7" w:rsidP="008F1A00">
            <w:pPr>
              <w:jc w:val="both"/>
              <w:rPr>
                <w:rFonts w:ascii="Times New Roman" w:hAnsi="Times New Roman" w:cs="Times New Roman"/>
                <w:bCs/>
                <w:noProof/>
                <w:lang w:val="en-US"/>
              </w:rPr>
            </w:pPr>
          </w:p>
          <w:p w14:paraId="68104663" w14:textId="77777777" w:rsidR="00422CB7" w:rsidRDefault="00422CB7" w:rsidP="008F1A00">
            <w:pPr>
              <w:jc w:val="both"/>
              <w:rPr>
                <w:rFonts w:ascii="Times New Roman" w:hAnsi="Times New Roman" w:cs="Times New Roman"/>
                <w:bCs/>
                <w:noProof/>
                <w:lang w:val="en-US"/>
              </w:rPr>
            </w:pPr>
          </w:p>
          <w:p w14:paraId="12F1D440" w14:textId="77777777" w:rsidR="00B4224C" w:rsidRDefault="00B4224C" w:rsidP="008F1A00">
            <w:pPr>
              <w:jc w:val="both"/>
              <w:rPr>
                <w:rFonts w:ascii="Times New Roman" w:hAnsi="Times New Roman" w:cs="Times New Roman"/>
                <w:bCs/>
                <w:noProof/>
                <w:lang w:val="en-US"/>
              </w:rPr>
            </w:pPr>
          </w:p>
          <w:p w14:paraId="0EEAB8A6" w14:textId="6A106B50" w:rsidR="00367EB0" w:rsidRDefault="00367EB0" w:rsidP="008F1A00">
            <w:pPr>
              <w:jc w:val="both"/>
              <w:rPr>
                <w:rFonts w:ascii="Times New Roman" w:hAnsi="Times New Roman" w:cs="Times New Roman"/>
                <w:bCs/>
                <w:noProof/>
                <w:lang w:val="en-US"/>
              </w:rPr>
            </w:pPr>
            <w:r>
              <w:rPr>
                <w:rFonts w:ascii="Times New Roman" w:hAnsi="Times New Roman" w:cs="Times New Roman"/>
                <w:bCs/>
                <w:noProof/>
                <w:lang w:val="en-US"/>
              </w:rPr>
              <w:t>60–61</w:t>
            </w:r>
          </w:p>
          <w:p w14:paraId="58A66FF6" w14:textId="77777777" w:rsidR="00B4224C" w:rsidRDefault="00B4224C" w:rsidP="008F1A00">
            <w:pPr>
              <w:jc w:val="both"/>
              <w:rPr>
                <w:rFonts w:ascii="Times New Roman" w:hAnsi="Times New Roman" w:cs="Times New Roman"/>
                <w:bCs/>
                <w:noProof/>
                <w:lang w:val="en-US"/>
              </w:rPr>
            </w:pPr>
          </w:p>
          <w:p w14:paraId="2CAE79BB" w14:textId="77777777" w:rsidR="00B4224C" w:rsidRDefault="00B4224C" w:rsidP="008F1A00">
            <w:pPr>
              <w:jc w:val="both"/>
              <w:rPr>
                <w:rFonts w:ascii="Times New Roman" w:hAnsi="Times New Roman" w:cs="Times New Roman"/>
                <w:bCs/>
                <w:noProof/>
                <w:lang w:val="en-US"/>
              </w:rPr>
            </w:pPr>
          </w:p>
          <w:p w14:paraId="36107A5C" w14:textId="77777777" w:rsidR="00B4224C" w:rsidRDefault="00B4224C" w:rsidP="008F1A00">
            <w:pPr>
              <w:jc w:val="both"/>
              <w:rPr>
                <w:rFonts w:ascii="Times New Roman" w:hAnsi="Times New Roman" w:cs="Times New Roman"/>
                <w:bCs/>
                <w:noProof/>
                <w:lang w:val="en-US"/>
              </w:rPr>
            </w:pPr>
          </w:p>
          <w:p w14:paraId="0ACF9ED3" w14:textId="77777777" w:rsidR="00B4224C" w:rsidRDefault="00B4224C" w:rsidP="008F1A00">
            <w:pPr>
              <w:jc w:val="both"/>
              <w:rPr>
                <w:rFonts w:ascii="Times New Roman" w:hAnsi="Times New Roman" w:cs="Times New Roman"/>
                <w:bCs/>
                <w:noProof/>
                <w:lang w:val="en-US"/>
              </w:rPr>
            </w:pPr>
          </w:p>
          <w:p w14:paraId="2186859A" w14:textId="77777777" w:rsidR="00B4224C" w:rsidRDefault="00B4224C" w:rsidP="008F1A00">
            <w:pPr>
              <w:jc w:val="both"/>
              <w:rPr>
                <w:rFonts w:ascii="Times New Roman" w:hAnsi="Times New Roman" w:cs="Times New Roman"/>
                <w:bCs/>
                <w:noProof/>
                <w:lang w:val="en-US"/>
              </w:rPr>
            </w:pPr>
          </w:p>
          <w:p w14:paraId="294121B0" w14:textId="77777777" w:rsidR="00B4224C" w:rsidRDefault="00B4224C" w:rsidP="008F1A00">
            <w:pPr>
              <w:jc w:val="both"/>
              <w:rPr>
                <w:rFonts w:ascii="Times New Roman" w:hAnsi="Times New Roman" w:cs="Times New Roman"/>
                <w:bCs/>
                <w:noProof/>
                <w:lang w:val="en-US"/>
              </w:rPr>
            </w:pPr>
          </w:p>
          <w:p w14:paraId="5E4FDC4A" w14:textId="77777777" w:rsidR="00B4224C" w:rsidRDefault="00B4224C" w:rsidP="008F1A00">
            <w:pPr>
              <w:jc w:val="both"/>
              <w:rPr>
                <w:rFonts w:ascii="Times New Roman" w:hAnsi="Times New Roman" w:cs="Times New Roman"/>
                <w:bCs/>
                <w:noProof/>
                <w:lang w:val="en-US"/>
              </w:rPr>
            </w:pPr>
          </w:p>
          <w:p w14:paraId="291B7A0A" w14:textId="77777777" w:rsidR="00B4224C" w:rsidRDefault="00B4224C" w:rsidP="008F1A00">
            <w:pPr>
              <w:jc w:val="both"/>
              <w:rPr>
                <w:rFonts w:ascii="Times New Roman" w:hAnsi="Times New Roman" w:cs="Times New Roman"/>
                <w:bCs/>
                <w:noProof/>
                <w:lang w:val="en-US"/>
              </w:rPr>
            </w:pPr>
          </w:p>
          <w:p w14:paraId="2660F06F" w14:textId="77777777" w:rsidR="00B4224C" w:rsidRDefault="00B4224C" w:rsidP="008F1A00">
            <w:pPr>
              <w:jc w:val="both"/>
              <w:rPr>
                <w:rFonts w:ascii="Times New Roman" w:hAnsi="Times New Roman" w:cs="Times New Roman"/>
                <w:bCs/>
                <w:noProof/>
                <w:lang w:val="en-US"/>
              </w:rPr>
            </w:pPr>
          </w:p>
          <w:p w14:paraId="13AC706A" w14:textId="77777777" w:rsidR="00B4224C" w:rsidRDefault="00B4224C" w:rsidP="008F1A00">
            <w:pPr>
              <w:jc w:val="both"/>
              <w:rPr>
                <w:rFonts w:ascii="Times New Roman" w:hAnsi="Times New Roman" w:cs="Times New Roman"/>
                <w:bCs/>
                <w:noProof/>
                <w:lang w:val="en-US"/>
              </w:rPr>
            </w:pPr>
          </w:p>
          <w:p w14:paraId="516B0A88" w14:textId="77777777" w:rsidR="00BA44DA" w:rsidRDefault="00BA44DA" w:rsidP="008F1A00">
            <w:pPr>
              <w:jc w:val="both"/>
              <w:rPr>
                <w:rFonts w:ascii="Times New Roman" w:hAnsi="Times New Roman" w:cs="Times New Roman"/>
                <w:bCs/>
                <w:noProof/>
                <w:lang w:val="en-US"/>
              </w:rPr>
            </w:pPr>
          </w:p>
          <w:p w14:paraId="4D9E23F0" w14:textId="77777777" w:rsidR="00BA44DA" w:rsidRDefault="00BA44DA" w:rsidP="008F1A00">
            <w:pPr>
              <w:jc w:val="both"/>
              <w:rPr>
                <w:rFonts w:ascii="Times New Roman" w:hAnsi="Times New Roman" w:cs="Times New Roman"/>
                <w:bCs/>
                <w:noProof/>
                <w:lang w:val="en-US"/>
              </w:rPr>
            </w:pPr>
          </w:p>
          <w:p w14:paraId="6CB1E63B" w14:textId="127FD86A" w:rsidR="00367EB0" w:rsidRDefault="00367EB0" w:rsidP="008F1A00">
            <w:pPr>
              <w:jc w:val="both"/>
              <w:rPr>
                <w:rFonts w:ascii="Times New Roman" w:hAnsi="Times New Roman" w:cs="Times New Roman"/>
                <w:bCs/>
                <w:noProof/>
                <w:lang w:val="en-US"/>
              </w:rPr>
            </w:pPr>
            <w:r>
              <w:rPr>
                <w:rFonts w:ascii="Times New Roman" w:hAnsi="Times New Roman" w:cs="Times New Roman"/>
                <w:bCs/>
                <w:noProof/>
                <w:lang w:val="en-US"/>
              </w:rPr>
              <w:t>62–63</w:t>
            </w:r>
          </w:p>
          <w:p w14:paraId="1A6B6A00" w14:textId="77777777" w:rsidR="00AD7344" w:rsidRDefault="00AD7344" w:rsidP="008F1A00">
            <w:pPr>
              <w:jc w:val="both"/>
              <w:rPr>
                <w:rFonts w:ascii="Times New Roman" w:hAnsi="Times New Roman" w:cs="Times New Roman"/>
                <w:bCs/>
                <w:noProof/>
                <w:lang w:val="en-US"/>
              </w:rPr>
            </w:pPr>
          </w:p>
          <w:p w14:paraId="730E992E" w14:textId="77777777" w:rsidR="00AD7344" w:rsidRDefault="00AD7344" w:rsidP="008F1A00">
            <w:pPr>
              <w:jc w:val="both"/>
              <w:rPr>
                <w:rFonts w:ascii="Times New Roman" w:hAnsi="Times New Roman" w:cs="Times New Roman"/>
                <w:bCs/>
                <w:noProof/>
                <w:lang w:val="en-US"/>
              </w:rPr>
            </w:pPr>
          </w:p>
          <w:p w14:paraId="26B5F9E6" w14:textId="77777777" w:rsidR="00AD7344" w:rsidRDefault="00AD7344" w:rsidP="008F1A00">
            <w:pPr>
              <w:jc w:val="both"/>
              <w:rPr>
                <w:rFonts w:ascii="Times New Roman" w:hAnsi="Times New Roman" w:cs="Times New Roman"/>
                <w:bCs/>
                <w:noProof/>
                <w:lang w:val="en-US"/>
              </w:rPr>
            </w:pPr>
          </w:p>
          <w:p w14:paraId="03532189" w14:textId="77777777" w:rsidR="00AD7344" w:rsidRDefault="00AD7344" w:rsidP="008F1A00">
            <w:pPr>
              <w:jc w:val="both"/>
              <w:rPr>
                <w:rFonts w:ascii="Times New Roman" w:hAnsi="Times New Roman" w:cs="Times New Roman"/>
                <w:bCs/>
                <w:noProof/>
                <w:lang w:val="en-US"/>
              </w:rPr>
            </w:pPr>
          </w:p>
          <w:p w14:paraId="7ED782B4" w14:textId="77777777" w:rsidR="00AD7344" w:rsidRDefault="00AD7344" w:rsidP="008F1A00">
            <w:pPr>
              <w:jc w:val="both"/>
              <w:rPr>
                <w:rFonts w:ascii="Times New Roman" w:hAnsi="Times New Roman" w:cs="Times New Roman"/>
                <w:bCs/>
                <w:noProof/>
                <w:lang w:val="en-US"/>
              </w:rPr>
            </w:pPr>
          </w:p>
          <w:p w14:paraId="19D9486E" w14:textId="77777777" w:rsidR="00AD7344" w:rsidRDefault="00AD7344" w:rsidP="008F1A00">
            <w:pPr>
              <w:jc w:val="both"/>
              <w:rPr>
                <w:rFonts w:ascii="Times New Roman" w:hAnsi="Times New Roman" w:cs="Times New Roman"/>
                <w:bCs/>
                <w:noProof/>
                <w:lang w:val="en-US"/>
              </w:rPr>
            </w:pPr>
          </w:p>
          <w:p w14:paraId="3B026C5D" w14:textId="77777777" w:rsidR="00AD7344" w:rsidRDefault="00AD7344" w:rsidP="008F1A00">
            <w:pPr>
              <w:jc w:val="both"/>
              <w:rPr>
                <w:rFonts w:ascii="Times New Roman" w:hAnsi="Times New Roman" w:cs="Times New Roman"/>
                <w:bCs/>
                <w:noProof/>
                <w:lang w:val="en-US"/>
              </w:rPr>
            </w:pPr>
          </w:p>
          <w:p w14:paraId="1FF9C111" w14:textId="0DC933DF" w:rsidR="00AD7344" w:rsidRDefault="00AD7344" w:rsidP="008F1A00">
            <w:pPr>
              <w:jc w:val="both"/>
              <w:rPr>
                <w:rFonts w:ascii="Times New Roman" w:hAnsi="Times New Roman" w:cs="Times New Roman"/>
                <w:bCs/>
                <w:noProof/>
                <w:lang w:val="en-US"/>
              </w:rPr>
            </w:pPr>
          </w:p>
          <w:p w14:paraId="7AD79A3F" w14:textId="77777777" w:rsidR="00BC2A93" w:rsidRDefault="00BC2A93" w:rsidP="008F1A00">
            <w:pPr>
              <w:jc w:val="both"/>
              <w:rPr>
                <w:rFonts w:ascii="Times New Roman" w:hAnsi="Times New Roman" w:cs="Times New Roman"/>
                <w:bCs/>
                <w:noProof/>
                <w:lang w:val="en-US"/>
              </w:rPr>
            </w:pPr>
          </w:p>
          <w:p w14:paraId="2668A210" w14:textId="67040326" w:rsidR="00367EB0" w:rsidRDefault="00367EB0" w:rsidP="008F1A00">
            <w:pPr>
              <w:jc w:val="both"/>
              <w:rPr>
                <w:rFonts w:ascii="Times New Roman" w:hAnsi="Times New Roman" w:cs="Times New Roman"/>
                <w:bCs/>
                <w:noProof/>
                <w:lang w:val="en-US"/>
              </w:rPr>
            </w:pPr>
            <w:r>
              <w:rPr>
                <w:rFonts w:ascii="Times New Roman" w:hAnsi="Times New Roman" w:cs="Times New Roman"/>
                <w:bCs/>
                <w:noProof/>
                <w:lang w:val="en-US"/>
              </w:rPr>
              <w:t>64–65</w:t>
            </w:r>
          </w:p>
          <w:p w14:paraId="117CFC84" w14:textId="77777777" w:rsidR="00AD7344" w:rsidRDefault="00AD7344" w:rsidP="008F1A00">
            <w:pPr>
              <w:jc w:val="both"/>
              <w:rPr>
                <w:rFonts w:ascii="Times New Roman" w:hAnsi="Times New Roman" w:cs="Times New Roman"/>
                <w:bCs/>
                <w:noProof/>
                <w:lang w:val="en-US"/>
              </w:rPr>
            </w:pPr>
          </w:p>
          <w:p w14:paraId="4CE9D4AE" w14:textId="77777777" w:rsidR="00AD7344" w:rsidRDefault="00AD7344" w:rsidP="008F1A00">
            <w:pPr>
              <w:jc w:val="both"/>
              <w:rPr>
                <w:rFonts w:ascii="Times New Roman" w:hAnsi="Times New Roman" w:cs="Times New Roman"/>
                <w:bCs/>
                <w:noProof/>
                <w:lang w:val="en-US"/>
              </w:rPr>
            </w:pPr>
          </w:p>
          <w:p w14:paraId="70262C46" w14:textId="77777777" w:rsidR="00AD7344" w:rsidRDefault="00AD7344" w:rsidP="008F1A00">
            <w:pPr>
              <w:jc w:val="both"/>
              <w:rPr>
                <w:rFonts w:ascii="Times New Roman" w:hAnsi="Times New Roman" w:cs="Times New Roman"/>
                <w:bCs/>
                <w:noProof/>
                <w:lang w:val="en-US"/>
              </w:rPr>
            </w:pPr>
          </w:p>
          <w:p w14:paraId="7F8AAF5A" w14:textId="3676151F" w:rsidR="00AD7344" w:rsidRDefault="00AD7344" w:rsidP="008F1A00">
            <w:pPr>
              <w:jc w:val="both"/>
              <w:rPr>
                <w:rFonts w:ascii="Times New Roman" w:hAnsi="Times New Roman" w:cs="Times New Roman"/>
                <w:bCs/>
                <w:noProof/>
                <w:lang w:val="en-US"/>
              </w:rPr>
            </w:pPr>
          </w:p>
          <w:p w14:paraId="6B15049A" w14:textId="4092C1C3" w:rsidR="00AD7344" w:rsidRDefault="00AD7344" w:rsidP="008F1A00">
            <w:pPr>
              <w:jc w:val="both"/>
              <w:rPr>
                <w:rFonts w:ascii="Times New Roman" w:hAnsi="Times New Roman" w:cs="Times New Roman"/>
                <w:bCs/>
                <w:noProof/>
                <w:lang w:val="en-US"/>
              </w:rPr>
            </w:pPr>
          </w:p>
          <w:p w14:paraId="59202A48" w14:textId="77777777" w:rsidR="00BC2A93" w:rsidRDefault="00BC2A93" w:rsidP="008F1A00">
            <w:pPr>
              <w:jc w:val="both"/>
              <w:rPr>
                <w:rFonts w:ascii="Times New Roman" w:hAnsi="Times New Roman" w:cs="Times New Roman"/>
                <w:bCs/>
                <w:noProof/>
                <w:lang w:val="en-US"/>
              </w:rPr>
            </w:pPr>
          </w:p>
          <w:p w14:paraId="2F668594" w14:textId="15E61310" w:rsidR="00367EB0" w:rsidRDefault="00367EB0" w:rsidP="008F1A00">
            <w:pPr>
              <w:jc w:val="both"/>
              <w:rPr>
                <w:rFonts w:ascii="Times New Roman" w:hAnsi="Times New Roman" w:cs="Times New Roman"/>
                <w:bCs/>
                <w:noProof/>
                <w:lang w:val="en-US"/>
              </w:rPr>
            </w:pPr>
            <w:r>
              <w:rPr>
                <w:rFonts w:ascii="Times New Roman" w:hAnsi="Times New Roman" w:cs="Times New Roman"/>
                <w:bCs/>
                <w:noProof/>
                <w:lang w:val="en-US"/>
              </w:rPr>
              <w:t>6</w:t>
            </w:r>
            <w:r w:rsidR="00AD7344">
              <w:rPr>
                <w:rFonts w:ascii="Times New Roman" w:hAnsi="Times New Roman" w:cs="Times New Roman"/>
                <w:bCs/>
                <w:noProof/>
                <w:lang w:val="en-US"/>
              </w:rPr>
              <w:t>6</w:t>
            </w:r>
            <w:r>
              <w:rPr>
                <w:rFonts w:ascii="Times New Roman" w:hAnsi="Times New Roman" w:cs="Times New Roman"/>
                <w:bCs/>
                <w:noProof/>
                <w:lang w:val="en-US"/>
              </w:rPr>
              <w:t>–6</w:t>
            </w:r>
            <w:r w:rsidR="00AD7344">
              <w:rPr>
                <w:rFonts w:ascii="Times New Roman" w:hAnsi="Times New Roman" w:cs="Times New Roman"/>
                <w:bCs/>
                <w:noProof/>
                <w:lang w:val="en-US"/>
              </w:rPr>
              <w:t>7</w:t>
            </w:r>
          </w:p>
          <w:p w14:paraId="765B3520" w14:textId="77777777" w:rsidR="00AD7344" w:rsidRDefault="00AD7344" w:rsidP="008F1A00">
            <w:pPr>
              <w:jc w:val="both"/>
              <w:rPr>
                <w:rFonts w:ascii="Times New Roman" w:hAnsi="Times New Roman" w:cs="Times New Roman"/>
                <w:bCs/>
                <w:noProof/>
                <w:lang w:val="en-US"/>
              </w:rPr>
            </w:pPr>
          </w:p>
          <w:p w14:paraId="60F6700B" w14:textId="77777777" w:rsidR="00AD7344" w:rsidRDefault="00AD7344" w:rsidP="008F1A00">
            <w:pPr>
              <w:jc w:val="both"/>
              <w:rPr>
                <w:rFonts w:ascii="Times New Roman" w:hAnsi="Times New Roman" w:cs="Times New Roman"/>
                <w:bCs/>
                <w:noProof/>
                <w:lang w:val="en-US"/>
              </w:rPr>
            </w:pPr>
          </w:p>
          <w:p w14:paraId="3A9DFDB7" w14:textId="77777777" w:rsidR="00AD7344" w:rsidRDefault="00AD7344" w:rsidP="008F1A00">
            <w:pPr>
              <w:jc w:val="both"/>
              <w:rPr>
                <w:rFonts w:ascii="Times New Roman" w:hAnsi="Times New Roman" w:cs="Times New Roman"/>
                <w:bCs/>
                <w:noProof/>
                <w:lang w:val="en-US"/>
              </w:rPr>
            </w:pPr>
          </w:p>
          <w:p w14:paraId="5CE83182" w14:textId="77777777" w:rsidR="00AD7344" w:rsidRDefault="00AD7344" w:rsidP="008F1A00">
            <w:pPr>
              <w:jc w:val="both"/>
              <w:rPr>
                <w:rFonts w:ascii="Times New Roman" w:hAnsi="Times New Roman" w:cs="Times New Roman"/>
                <w:bCs/>
                <w:noProof/>
                <w:lang w:val="en-US"/>
              </w:rPr>
            </w:pPr>
          </w:p>
          <w:p w14:paraId="42DE6329" w14:textId="77777777" w:rsidR="00DA7716" w:rsidRDefault="00DA7716" w:rsidP="008F1A00">
            <w:pPr>
              <w:jc w:val="both"/>
              <w:rPr>
                <w:rFonts w:ascii="Times New Roman" w:hAnsi="Times New Roman" w:cs="Times New Roman"/>
                <w:bCs/>
                <w:noProof/>
                <w:lang w:val="en-US"/>
              </w:rPr>
            </w:pPr>
          </w:p>
          <w:p w14:paraId="4E1D0E7D" w14:textId="77777777" w:rsidR="00DA7716" w:rsidRDefault="00DA7716" w:rsidP="008F1A00">
            <w:pPr>
              <w:jc w:val="both"/>
              <w:rPr>
                <w:rFonts w:ascii="Times New Roman" w:hAnsi="Times New Roman" w:cs="Times New Roman"/>
                <w:bCs/>
                <w:noProof/>
                <w:lang w:val="en-US"/>
              </w:rPr>
            </w:pPr>
          </w:p>
          <w:p w14:paraId="5F214FF0" w14:textId="77777777" w:rsidR="00DA7716" w:rsidRDefault="00DA7716" w:rsidP="008F1A00">
            <w:pPr>
              <w:jc w:val="both"/>
              <w:rPr>
                <w:rFonts w:ascii="Times New Roman" w:hAnsi="Times New Roman" w:cs="Times New Roman"/>
                <w:bCs/>
                <w:noProof/>
                <w:lang w:val="en-US"/>
              </w:rPr>
            </w:pPr>
          </w:p>
          <w:p w14:paraId="59736262" w14:textId="77777777" w:rsidR="00EE30DF" w:rsidRDefault="00EE30DF" w:rsidP="008F1A00">
            <w:pPr>
              <w:jc w:val="both"/>
              <w:rPr>
                <w:rFonts w:ascii="Times New Roman" w:hAnsi="Times New Roman" w:cs="Times New Roman"/>
                <w:bCs/>
                <w:noProof/>
                <w:lang w:val="en-US"/>
              </w:rPr>
            </w:pPr>
          </w:p>
          <w:p w14:paraId="17320C03" w14:textId="77777777" w:rsidR="00367EB0" w:rsidRDefault="00367EB0" w:rsidP="008F1A00">
            <w:pPr>
              <w:jc w:val="both"/>
              <w:rPr>
                <w:rFonts w:ascii="Times New Roman" w:hAnsi="Times New Roman" w:cs="Times New Roman"/>
                <w:bCs/>
                <w:noProof/>
                <w:lang w:val="en-US"/>
              </w:rPr>
            </w:pPr>
            <w:r>
              <w:rPr>
                <w:rFonts w:ascii="Times New Roman" w:hAnsi="Times New Roman" w:cs="Times New Roman"/>
                <w:bCs/>
                <w:noProof/>
                <w:lang w:val="en-US"/>
              </w:rPr>
              <w:t>6</w:t>
            </w:r>
            <w:r w:rsidR="00AD7344">
              <w:rPr>
                <w:rFonts w:ascii="Times New Roman" w:hAnsi="Times New Roman" w:cs="Times New Roman"/>
                <w:bCs/>
                <w:noProof/>
                <w:lang w:val="en-US"/>
              </w:rPr>
              <w:t>8</w:t>
            </w:r>
            <w:r>
              <w:rPr>
                <w:rFonts w:ascii="Times New Roman" w:hAnsi="Times New Roman" w:cs="Times New Roman"/>
                <w:bCs/>
                <w:noProof/>
                <w:lang w:val="en-US"/>
              </w:rPr>
              <w:t>–</w:t>
            </w:r>
            <w:r w:rsidR="00AD7344">
              <w:rPr>
                <w:rFonts w:ascii="Times New Roman" w:hAnsi="Times New Roman" w:cs="Times New Roman"/>
                <w:bCs/>
                <w:noProof/>
                <w:lang w:val="en-US"/>
              </w:rPr>
              <w:t>69</w:t>
            </w:r>
          </w:p>
          <w:p w14:paraId="039D1959" w14:textId="77777777" w:rsidR="00EE30DF" w:rsidRDefault="00EE30DF" w:rsidP="008F1A00">
            <w:pPr>
              <w:jc w:val="both"/>
              <w:rPr>
                <w:rFonts w:ascii="Times New Roman" w:hAnsi="Times New Roman" w:cs="Times New Roman"/>
                <w:bCs/>
                <w:noProof/>
                <w:lang w:val="en-US"/>
              </w:rPr>
            </w:pPr>
          </w:p>
          <w:p w14:paraId="4785D6BC" w14:textId="77777777" w:rsidR="00EE30DF" w:rsidRDefault="00EE30DF" w:rsidP="008F1A00">
            <w:pPr>
              <w:jc w:val="both"/>
              <w:rPr>
                <w:rFonts w:ascii="Times New Roman" w:hAnsi="Times New Roman" w:cs="Times New Roman"/>
                <w:bCs/>
                <w:noProof/>
                <w:lang w:val="en-US"/>
              </w:rPr>
            </w:pPr>
          </w:p>
          <w:p w14:paraId="33A7E517" w14:textId="77777777" w:rsidR="00EE30DF" w:rsidRDefault="00EE30DF" w:rsidP="008F1A00">
            <w:pPr>
              <w:jc w:val="both"/>
              <w:rPr>
                <w:rFonts w:ascii="Times New Roman" w:hAnsi="Times New Roman" w:cs="Times New Roman"/>
                <w:bCs/>
                <w:noProof/>
                <w:lang w:val="en-US"/>
              </w:rPr>
            </w:pPr>
          </w:p>
          <w:p w14:paraId="3920395B" w14:textId="77777777" w:rsidR="00EE30DF" w:rsidRDefault="00EE30DF" w:rsidP="008F1A00">
            <w:pPr>
              <w:jc w:val="both"/>
              <w:rPr>
                <w:rFonts w:ascii="Times New Roman" w:hAnsi="Times New Roman" w:cs="Times New Roman"/>
                <w:bCs/>
                <w:noProof/>
                <w:lang w:val="en-US"/>
              </w:rPr>
            </w:pPr>
          </w:p>
          <w:p w14:paraId="0A3F7CC5" w14:textId="77777777" w:rsidR="00EE30DF" w:rsidRDefault="00EE30DF" w:rsidP="008F1A00">
            <w:pPr>
              <w:jc w:val="both"/>
              <w:rPr>
                <w:rFonts w:ascii="Times New Roman" w:hAnsi="Times New Roman" w:cs="Times New Roman"/>
                <w:bCs/>
                <w:noProof/>
                <w:lang w:val="en-US"/>
              </w:rPr>
            </w:pPr>
          </w:p>
          <w:p w14:paraId="2C3F88AB" w14:textId="77777777" w:rsidR="00EE30DF" w:rsidRDefault="00EE30DF" w:rsidP="008F1A00">
            <w:pPr>
              <w:jc w:val="both"/>
              <w:rPr>
                <w:rFonts w:ascii="Times New Roman" w:hAnsi="Times New Roman" w:cs="Times New Roman"/>
                <w:bCs/>
                <w:noProof/>
                <w:lang w:val="en-US"/>
              </w:rPr>
            </w:pPr>
          </w:p>
          <w:p w14:paraId="4B5A2CD1" w14:textId="229FF028" w:rsidR="00EE30DF" w:rsidRDefault="00EE30DF" w:rsidP="008F1A00">
            <w:pPr>
              <w:jc w:val="both"/>
              <w:rPr>
                <w:rFonts w:ascii="Times New Roman" w:hAnsi="Times New Roman" w:cs="Times New Roman"/>
                <w:bCs/>
                <w:noProof/>
                <w:lang w:val="en-US"/>
              </w:rPr>
            </w:pPr>
          </w:p>
          <w:p w14:paraId="6CCD04D9" w14:textId="77777777" w:rsidR="00BC2A93" w:rsidRDefault="00BC2A93" w:rsidP="008F1A00">
            <w:pPr>
              <w:jc w:val="both"/>
              <w:rPr>
                <w:rFonts w:ascii="Times New Roman" w:hAnsi="Times New Roman" w:cs="Times New Roman"/>
                <w:bCs/>
                <w:noProof/>
                <w:lang w:val="en-US"/>
              </w:rPr>
            </w:pPr>
          </w:p>
          <w:p w14:paraId="24D6673D" w14:textId="780F362C" w:rsidR="00EE30DF" w:rsidRDefault="00EE30DF" w:rsidP="008F1A00">
            <w:pPr>
              <w:jc w:val="both"/>
              <w:rPr>
                <w:rFonts w:ascii="Times New Roman" w:hAnsi="Times New Roman" w:cs="Times New Roman"/>
                <w:bCs/>
                <w:noProof/>
                <w:lang w:val="en-US"/>
              </w:rPr>
            </w:pPr>
            <w:r>
              <w:rPr>
                <w:rFonts w:ascii="Times New Roman" w:hAnsi="Times New Roman" w:cs="Times New Roman"/>
                <w:bCs/>
                <w:noProof/>
                <w:lang w:val="en-US"/>
              </w:rPr>
              <w:t>70–71</w:t>
            </w:r>
          </w:p>
          <w:p w14:paraId="7A9E3FC6" w14:textId="240190A2" w:rsidR="00EE30DF" w:rsidRDefault="00EE30DF" w:rsidP="008F1A00">
            <w:pPr>
              <w:jc w:val="both"/>
              <w:rPr>
                <w:rFonts w:ascii="Times New Roman" w:hAnsi="Times New Roman" w:cs="Times New Roman"/>
                <w:bCs/>
                <w:noProof/>
                <w:lang w:val="en-US"/>
              </w:rPr>
            </w:pPr>
          </w:p>
          <w:p w14:paraId="6B165A82" w14:textId="539B2E41" w:rsidR="00EE30DF" w:rsidRDefault="00EE30DF" w:rsidP="008F1A00">
            <w:pPr>
              <w:jc w:val="both"/>
              <w:rPr>
                <w:rFonts w:ascii="Times New Roman" w:hAnsi="Times New Roman" w:cs="Times New Roman"/>
                <w:bCs/>
                <w:noProof/>
                <w:lang w:val="en-US"/>
              </w:rPr>
            </w:pPr>
          </w:p>
          <w:p w14:paraId="034A455D" w14:textId="5353BAC7" w:rsidR="00EE30DF" w:rsidRDefault="00EE30DF" w:rsidP="008F1A00">
            <w:pPr>
              <w:jc w:val="both"/>
              <w:rPr>
                <w:rFonts w:ascii="Times New Roman" w:hAnsi="Times New Roman" w:cs="Times New Roman"/>
                <w:bCs/>
                <w:noProof/>
                <w:lang w:val="en-US"/>
              </w:rPr>
            </w:pPr>
          </w:p>
          <w:p w14:paraId="4E3154C3" w14:textId="558D9FF8" w:rsidR="00EE30DF" w:rsidRDefault="00EE30DF" w:rsidP="008F1A00">
            <w:pPr>
              <w:jc w:val="both"/>
              <w:rPr>
                <w:rFonts w:ascii="Times New Roman" w:hAnsi="Times New Roman" w:cs="Times New Roman"/>
                <w:bCs/>
                <w:noProof/>
                <w:lang w:val="en-US"/>
              </w:rPr>
            </w:pPr>
          </w:p>
          <w:p w14:paraId="353ED2D9" w14:textId="462B9BEF" w:rsidR="00EE30DF" w:rsidRDefault="00EE30DF" w:rsidP="008F1A00">
            <w:pPr>
              <w:jc w:val="both"/>
              <w:rPr>
                <w:rFonts w:ascii="Times New Roman" w:hAnsi="Times New Roman" w:cs="Times New Roman"/>
                <w:bCs/>
                <w:noProof/>
                <w:lang w:val="en-US"/>
              </w:rPr>
            </w:pPr>
          </w:p>
          <w:p w14:paraId="1209F625" w14:textId="2334A683" w:rsidR="00EE30DF" w:rsidRDefault="00EE30DF" w:rsidP="008F1A00">
            <w:pPr>
              <w:jc w:val="both"/>
              <w:rPr>
                <w:rFonts w:ascii="Times New Roman" w:hAnsi="Times New Roman" w:cs="Times New Roman"/>
                <w:bCs/>
                <w:noProof/>
                <w:lang w:val="en-US"/>
              </w:rPr>
            </w:pPr>
          </w:p>
          <w:p w14:paraId="35E4A47D" w14:textId="1F873265" w:rsidR="00EE30DF" w:rsidRDefault="00EE30DF" w:rsidP="008F1A00">
            <w:pPr>
              <w:jc w:val="both"/>
              <w:rPr>
                <w:rFonts w:ascii="Times New Roman" w:hAnsi="Times New Roman" w:cs="Times New Roman"/>
                <w:bCs/>
                <w:noProof/>
                <w:lang w:val="en-US"/>
              </w:rPr>
            </w:pPr>
          </w:p>
          <w:p w14:paraId="20A4FE25" w14:textId="74B6A6C8" w:rsidR="00EE30DF" w:rsidRDefault="00EE30DF" w:rsidP="008F1A00">
            <w:pPr>
              <w:jc w:val="both"/>
              <w:rPr>
                <w:rFonts w:ascii="Times New Roman" w:hAnsi="Times New Roman" w:cs="Times New Roman"/>
                <w:bCs/>
                <w:noProof/>
                <w:lang w:val="en-US"/>
              </w:rPr>
            </w:pPr>
          </w:p>
          <w:p w14:paraId="1E294297" w14:textId="2FEC5F1E" w:rsidR="00EE30DF" w:rsidRDefault="00EE30DF" w:rsidP="008F1A00">
            <w:pPr>
              <w:jc w:val="both"/>
              <w:rPr>
                <w:rFonts w:ascii="Times New Roman" w:hAnsi="Times New Roman" w:cs="Times New Roman"/>
                <w:bCs/>
                <w:noProof/>
                <w:lang w:val="en-US"/>
              </w:rPr>
            </w:pPr>
          </w:p>
          <w:p w14:paraId="1A09C796" w14:textId="3C06406F" w:rsidR="00EE30DF" w:rsidRDefault="00EE30DF" w:rsidP="008F1A00">
            <w:pPr>
              <w:jc w:val="both"/>
              <w:rPr>
                <w:rFonts w:ascii="Times New Roman" w:hAnsi="Times New Roman" w:cs="Times New Roman"/>
                <w:bCs/>
                <w:noProof/>
                <w:lang w:val="en-US"/>
              </w:rPr>
            </w:pPr>
            <w:r>
              <w:rPr>
                <w:rFonts w:ascii="Times New Roman" w:hAnsi="Times New Roman" w:cs="Times New Roman"/>
                <w:bCs/>
                <w:noProof/>
                <w:lang w:val="en-US"/>
              </w:rPr>
              <w:t>72–73</w:t>
            </w:r>
          </w:p>
          <w:p w14:paraId="29371459" w14:textId="77777777" w:rsidR="00EB2A0B" w:rsidRDefault="00EB2A0B" w:rsidP="008F1A00">
            <w:pPr>
              <w:jc w:val="both"/>
              <w:rPr>
                <w:rFonts w:ascii="Times New Roman" w:hAnsi="Times New Roman" w:cs="Times New Roman"/>
                <w:bCs/>
                <w:noProof/>
                <w:lang w:val="en-US"/>
              </w:rPr>
            </w:pPr>
          </w:p>
          <w:p w14:paraId="4538B602" w14:textId="77777777" w:rsidR="00EB2A0B" w:rsidRDefault="00EB2A0B" w:rsidP="008F1A00">
            <w:pPr>
              <w:jc w:val="both"/>
              <w:rPr>
                <w:rFonts w:ascii="Times New Roman" w:hAnsi="Times New Roman" w:cs="Times New Roman"/>
                <w:bCs/>
                <w:noProof/>
                <w:lang w:val="en-US"/>
              </w:rPr>
            </w:pPr>
          </w:p>
          <w:p w14:paraId="61982132" w14:textId="77777777" w:rsidR="00EB2A0B" w:rsidRDefault="00EB2A0B" w:rsidP="008F1A00">
            <w:pPr>
              <w:jc w:val="both"/>
              <w:rPr>
                <w:rFonts w:ascii="Times New Roman" w:hAnsi="Times New Roman" w:cs="Times New Roman"/>
                <w:bCs/>
                <w:noProof/>
                <w:lang w:val="en-US"/>
              </w:rPr>
            </w:pPr>
          </w:p>
          <w:p w14:paraId="07E246EF" w14:textId="782E50B6" w:rsidR="00EB2A0B" w:rsidRDefault="00EB2A0B" w:rsidP="008F1A00">
            <w:pPr>
              <w:jc w:val="both"/>
              <w:rPr>
                <w:rFonts w:ascii="Times New Roman" w:hAnsi="Times New Roman" w:cs="Times New Roman"/>
                <w:bCs/>
                <w:noProof/>
                <w:lang w:val="en-US"/>
              </w:rPr>
            </w:pPr>
          </w:p>
          <w:p w14:paraId="23DB55CC" w14:textId="1BAAE9A5" w:rsidR="00D64E21" w:rsidRDefault="00D64E21" w:rsidP="008F1A00">
            <w:pPr>
              <w:jc w:val="both"/>
              <w:rPr>
                <w:rFonts w:ascii="Times New Roman" w:hAnsi="Times New Roman" w:cs="Times New Roman"/>
                <w:bCs/>
                <w:noProof/>
                <w:lang w:val="en-US"/>
              </w:rPr>
            </w:pPr>
          </w:p>
          <w:p w14:paraId="06D220CF" w14:textId="77777777" w:rsidR="004E777F" w:rsidRDefault="004E777F" w:rsidP="008F1A00">
            <w:pPr>
              <w:jc w:val="both"/>
              <w:rPr>
                <w:rFonts w:ascii="Times New Roman" w:hAnsi="Times New Roman" w:cs="Times New Roman"/>
                <w:bCs/>
                <w:noProof/>
                <w:lang w:val="en-US"/>
              </w:rPr>
            </w:pPr>
          </w:p>
          <w:p w14:paraId="56E2B62B" w14:textId="243E5F7F" w:rsidR="00EE30DF" w:rsidRDefault="00EE30DF" w:rsidP="008F1A00">
            <w:pPr>
              <w:jc w:val="both"/>
              <w:rPr>
                <w:rFonts w:ascii="Times New Roman" w:hAnsi="Times New Roman" w:cs="Times New Roman"/>
                <w:bCs/>
                <w:noProof/>
                <w:lang w:val="en-US"/>
              </w:rPr>
            </w:pPr>
            <w:r>
              <w:rPr>
                <w:rFonts w:ascii="Times New Roman" w:hAnsi="Times New Roman" w:cs="Times New Roman"/>
                <w:bCs/>
                <w:noProof/>
                <w:lang w:val="en-US"/>
              </w:rPr>
              <w:t>74–75</w:t>
            </w:r>
          </w:p>
          <w:p w14:paraId="4352B7F7" w14:textId="77777777" w:rsidR="00EB2A0B" w:rsidRDefault="00EB2A0B" w:rsidP="008F1A00">
            <w:pPr>
              <w:jc w:val="both"/>
              <w:rPr>
                <w:rFonts w:ascii="Times New Roman" w:hAnsi="Times New Roman" w:cs="Times New Roman"/>
                <w:bCs/>
                <w:noProof/>
                <w:lang w:val="en-US"/>
              </w:rPr>
            </w:pPr>
          </w:p>
          <w:p w14:paraId="562F4C56" w14:textId="77777777" w:rsidR="00EB2A0B" w:rsidRDefault="00EB2A0B" w:rsidP="008F1A00">
            <w:pPr>
              <w:jc w:val="both"/>
              <w:rPr>
                <w:rFonts w:ascii="Times New Roman" w:hAnsi="Times New Roman" w:cs="Times New Roman"/>
                <w:bCs/>
                <w:noProof/>
                <w:lang w:val="en-US"/>
              </w:rPr>
            </w:pPr>
          </w:p>
          <w:p w14:paraId="0F3D91BC" w14:textId="77777777" w:rsidR="00EB2A0B" w:rsidRDefault="00EB2A0B" w:rsidP="008F1A00">
            <w:pPr>
              <w:jc w:val="both"/>
              <w:rPr>
                <w:rFonts w:ascii="Times New Roman" w:hAnsi="Times New Roman" w:cs="Times New Roman"/>
                <w:bCs/>
                <w:noProof/>
                <w:lang w:val="en-US"/>
              </w:rPr>
            </w:pPr>
          </w:p>
          <w:p w14:paraId="2761387F" w14:textId="77777777" w:rsidR="00EB2A0B" w:rsidRDefault="00EB2A0B" w:rsidP="008F1A00">
            <w:pPr>
              <w:jc w:val="both"/>
              <w:rPr>
                <w:rFonts w:ascii="Times New Roman" w:hAnsi="Times New Roman" w:cs="Times New Roman"/>
                <w:bCs/>
                <w:noProof/>
                <w:lang w:val="en-US"/>
              </w:rPr>
            </w:pPr>
          </w:p>
          <w:p w14:paraId="27E8DF61" w14:textId="77777777" w:rsidR="00EB2A0B" w:rsidRDefault="00EB2A0B" w:rsidP="008F1A00">
            <w:pPr>
              <w:jc w:val="both"/>
              <w:rPr>
                <w:rFonts w:ascii="Times New Roman" w:hAnsi="Times New Roman" w:cs="Times New Roman"/>
                <w:bCs/>
                <w:noProof/>
                <w:lang w:val="en-US"/>
              </w:rPr>
            </w:pPr>
          </w:p>
          <w:p w14:paraId="2332985C" w14:textId="77777777" w:rsidR="00EB2A0B" w:rsidRDefault="00EB2A0B" w:rsidP="008F1A00">
            <w:pPr>
              <w:jc w:val="both"/>
              <w:rPr>
                <w:rFonts w:ascii="Times New Roman" w:hAnsi="Times New Roman" w:cs="Times New Roman"/>
                <w:bCs/>
                <w:noProof/>
                <w:lang w:val="en-US"/>
              </w:rPr>
            </w:pPr>
          </w:p>
          <w:p w14:paraId="188CC2F7" w14:textId="77777777" w:rsidR="00455AD1" w:rsidRDefault="00455AD1" w:rsidP="008F1A00">
            <w:pPr>
              <w:jc w:val="both"/>
              <w:rPr>
                <w:rFonts w:ascii="Times New Roman" w:hAnsi="Times New Roman" w:cs="Times New Roman"/>
                <w:bCs/>
                <w:noProof/>
                <w:lang w:val="en-US"/>
              </w:rPr>
            </w:pPr>
          </w:p>
          <w:p w14:paraId="4DBBE809" w14:textId="77777777" w:rsidR="00455AD1" w:rsidRDefault="00455AD1" w:rsidP="008F1A00">
            <w:pPr>
              <w:jc w:val="both"/>
              <w:rPr>
                <w:rFonts w:ascii="Times New Roman" w:hAnsi="Times New Roman" w:cs="Times New Roman"/>
                <w:bCs/>
                <w:noProof/>
                <w:lang w:val="en-US"/>
              </w:rPr>
            </w:pPr>
          </w:p>
          <w:p w14:paraId="08648E46" w14:textId="77777777" w:rsidR="00455AD1" w:rsidRDefault="00455AD1" w:rsidP="008F1A00">
            <w:pPr>
              <w:jc w:val="both"/>
              <w:rPr>
                <w:rFonts w:ascii="Times New Roman" w:hAnsi="Times New Roman" w:cs="Times New Roman"/>
                <w:bCs/>
                <w:noProof/>
                <w:lang w:val="en-US"/>
              </w:rPr>
            </w:pPr>
          </w:p>
          <w:p w14:paraId="4CB48901" w14:textId="53F5665B" w:rsidR="00EE30DF" w:rsidRDefault="00EE30DF" w:rsidP="008F1A00">
            <w:pPr>
              <w:jc w:val="both"/>
              <w:rPr>
                <w:rFonts w:ascii="Times New Roman" w:hAnsi="Times New Roman" w:cs="Times New Roman"/>
                <w:bCs/>
                <w:noProof/>
                <w:lang w:val="en-US"/>
              </w:rPr>
            </w:pPr>
            <w:r>
              <w:rPr>
                <w:rFonts w:ascii="Times New Roman" w:hAnsi="Times New Roman" w:cs="Times New Roman"/>
                <w:bCs/>
                <w:noProof/>
                <w:lang w:val="en-US"/>
              </w:rPr>
              <w:t>76–77</w:t>
            </w:r>
          </w:p>
          <w:p w14:paraId="58FCB091" w14:textId="77777777" w:rsidR="00455AD1" w:rsidRDefault="00455AD1" w:rsidP="008F1A00">
            <w:pPr>
              <w:jc w:val="both"/>
              <w:rPr>
                <w:rFonts w:ascii="Times New Roman" w:hAnsi="Times New Roman" w:cs="Times New Roman"/>
                <w:bCs/>
                <w:noProof/>
                <w:lang w:val="en-US"/>
              </w:rPr>
            </w:pPr>
          </w:p>
          <w:p w14:paraId="556608F8" w14:textId="77777777" w:rsidR="00455AD1" w:rsidRDefault="00455AD1" w:rsidP="008F1A00">
            <w:pPr>
              <w:jc w:val="both"/>
              <w:rPr>
                <w:rFonts w:ascii="Times New Roman" w:hAnsi="Times New Roman" w:cs="Times New Roman"/>
                <w:bCs/>
                <w:noProof/>
                <w:lang w:val="en-US"/>
              </w:rPr>
            </w:pPr>
          </w:p>
          <w:p w14:paraId="4289F938" w14:textId="77777777" w:rsidR="00455AD1" w:rsidRDefault="00455AD1" w:rsidP="008F1A00">
            <w:pPr>
              <w:jc w:val="both"/>
              <w:rPr>
                <w:rFonts w:ascii="Times New Roman" w:hAnsi="Times New Roman" w:cs="Times New Roman"/>
                <w:bCs/>
                <w:noProof/>
                <w:lang w:val="en-US"/>
              </w:rPr>
            </w:pPr>
          </w:p>
          <w:p w14:paraId="7BCF9C3E" w14:textId="257B9364" w:rsidR="00455AD1" w:rsidRDefault="00455AD1" w:rsidP="008F1A00">
            <w:pPr>
              <w:jc w:val="both"/>
              <w:rPr>
                <w:rFonts w:ascii="Times New Roman" w:hAnsi="Times New Roman" w:cs="Times New Roman"/>
                <w:bCs/>
                <w:noProof/>
                <w:lang w:val="en-US"/>
              </w:rPr>
            </w:pPr>
          </w:p>
          <w:p w14:paraId="10D2196E" w14:textId="77777777" w:rsidR="00D64E21" w:rsidRDefault="00D64E21" w:rsidP="008F1A00">
            <w:pPr>
              <w:jc w:val="both"/>
              <w:rPr>
                <w:rFonts w:ascii="Times New Roman" w:hAnsi="Times New Roman" w:cs="Times New Roman"/>
                <w:bCs/>
                <w:noProof/>
                <w:lang w:val="en-US"/>
              </w:rPr>
            </w:pPr>
          </w:p>
          <w:p w14:paraId="09567552" w14:textId="66A9ED6F" w:rsidR="00EE30DF" w:rsidRDefault="00EE30DF" w:rsidP="008F1A00">
            <w:pPr>
              <w:jc w:val="both"/>
              <w:rPr>
                <w:rFonts w:ascii="Times New Roman" w:hAnsi="Times New Roman" w:cs="Times New Roman"/>
                <w:bCs/>
                <w:noProof/>
                <w:lang w:val="en-US"/>
              </w:rPr>
            </w:pPr>
            <w:r>
              <w:rPr>
                <w:rFonts w:ascii="Times New Roman" w:hAnsi="Times New Roman" w:cs="Times New Roman"/>
                <w:bCs/>
                <w:noProof/>
                <w:lang w:val="en-US"/>
              </w:rPr>
              <w:t>78–79</w:t>
            </w:r>
          </w:p>
          <w:p w14:paraId="6471EE77" w14:textId="77777777" w:rsidR="00A46A6E" w:rsidRDefault="00A46A6E" w:rsidP="008F1A00">
            <w:pPr>
              <w:jc w:val="both"/>
              <w:rPr>
                <w:rFonts w:ascii="Times New Roman" w:hAnsi="Times New Roman" w:cs="Times New Roman"/>
                <w:bCs/>
                <w:noProof/>
                <w:lang w:val="en-US"/>
              </w:rPr>
            </w:pPr>
          </w:p>
          <w:p w14:paraId="10478A7B" w14:textId="77777777" w:rsidR="00A46A6E" w:rsidRDefault="00A46A6E" w:rsidP="008F1A00">
            <w:pPr>
              <w:jc w:val="both"/>
              <w:rPr>
                <w:rFonts w:ascii="Times New Roman" w:hAnsi="Times New Roman" w:cs="Times New Roman"/>
                <w:bCs/>
                <w:noProof/>
                <w:lang w:val="en-US"/>
              </w:rPr>
            </w:pPr>
          </w:p>
          <w:p w14:paraId="23E61CC9" w14:textId="77777777" w:rsidR="00A46A6E" w:rsidRDefault="00A46A6E" w:rsidP="008F1A00">
            <w:pPr>
              <w:jc w:val="both"/>
              <w:rPr>
                <w:rFonts w:ascii="Times New Roman" w:hAnsi="Times New Roman" w:cs="Times New Roman"/>
                <w:bCs/>
                <w:noProof/>
                <w:lang w:val="en-US"/>
              </w:rPr>
            </w:pPr>
          </w:p>
          <w:p w14:paraId="4FAA2C56" w14:textId="77777777" w:rsidR="00A46A6E" w:rsidRDefault="00A46A6E" w:rsidP="008F1A00">
            <w:pPr>
              <w:jc w:val="both"/>
              <w:rPr>
                <w:rFonts w:ascii="Times New Roman" w:hAnsi="Times New Roman" w:cs="Times New Roman"/>
                <w:bCs/>
                <w:noProof/>
                <w:lang w:val="en-US"/>
              </w:rPr>
            </w:pPr>
          </w:p>
          <w:p w14:paraId="49E91CC8" w14:textId="77777777" w:rsidR="00A46A6E" w:rsidRDefault="00A46A6E" w:rsidP="008F1A00">
            <w:pPr>
              <w:jc w:val="both"/>
              <w:rPr>
                <w:rFonts w:ascii="Times New Roman" w:hAnsi="Times New Roman" w:cs="Times New Roman"/>
                <w:bCs/>
                <w:noProof/>
                <w:lang w:val="en-US"/>
              </w:rPr>
            </w:pPr>
          </w:p>
          <w:p w14:paraId="5B1CD957" w14:textId="77777777" w:rsidR="00A46A6E" w:rsidRDefault="00A46A6E" w:rsidP="008F1A00">
            <w:pPr>
              <w:jc w:val="both"/>
              <w:rPr>
                <w:rFonts w:ascii="Times New Roman" w:hAnsi="Times New Roman" w:cs="Times New Roman"/>
                <w:bCs/>
                <w:noProof/>
                <w:lang w:val="en-US"/>
              </w:rPr>
            </w:pPr>
          </w:p>
          <w:p w14:paraId="0B9F1639" w14:textId="77777777" w:rsidR="00A46A6E" w:rsidRDefault="00A46A6E" w:rsidP="008F1A00">
            <w:pPr>
              <w:jc w:val="both"/>
              <w:rPr>
                <w:rFonts w:ascii="Times New Roman" w:hAnsi="Times New Roman" w:cs="Times New Roman"/>
                <w:bCs/>
                <w:noProof/>
                <w:lang w:val="en-US"/>
              </w:rPr>
            </w:pPr>
          </w:p>
          <w:p w14:paraId="54E4FF2A" w14:textId="77777777" w:rsidR="00A46A6E" w:rsidRDefault="00A46A6E" w:rsidP="008F1A00">
            <w:pPr>
              <w:jc w:val="both"/>
              <w:rPr>
                <w:rFonts w:ascii="Times New Roman" w:hAnsi="Times New Roman" w:cs="Times New Roman"/>
                <w:bCs/>
                <w:noProof/>
                <w:lang w:val="en-US"/>
              </w:rPr>
            </w:pPr>
          </w:p>
          <w:p w14:paraId="12CE50BF" w14:textId="77777777" w:rsidR="00A46A6E" w:rsidRDefault="00A46A6E" w:rsidP="008F1A00">
            <w:pPr>
              <w:jc w:val="both"/>
              <w:rPr>
                <w:rFonts w:ascii="Times New Roman" w:hAnsi="Times New Roman" w:cs="Times New Roman"/>
                <w:bCs/>
                <w:noProof/>
                <w:lang w:val="en-US"/>
              </w:rPr>
            </w:pPr>
          </w:p>
          <w:p w14:paraId="5E709366" w14:textId="77777777" w:rsidR="004E777F" w:rsidRDefault="004E777F" w:rsidP="008F1A00">
            <w:pPr>
              <w:jc w:val="both"/>
              <w:rPr>
                <w:rFonts w:ascii="Times New Roman" w:hAnsi="Times New Roman" w:cs="Times New Roman"/>
                <w:bCs/>
                <w:noProof/>
                <w:lang w:val="en-US"/>
              </w:rPr>
            </w:pPr>
          </w:p>
          <w:p w14:paraId="13914E85" w14:textId="1E7543CB" w:rsidR="004E777F" w:rsidRDefault="004E777F" w:rsidP="008F1A00">
            <w:pPr>
              <w:jc w:val="both"/>
              <w:rPr>
                <w:rFonts w:ascii="Times New Roman" w:hAnsi="Times New Roman" w:cs="Times New Roman"/>
                <w:bCs/>
                <w:noProof/>
                <w:lang w:val="en-US"/>
              </w:rPr>
            </w:pPr>
          </w:p>
          <w:p w14:paraId="13B6935F" w14:textId="77777777" w:rsidR="00620DC5" w:rsidRDefault="00620DC5" w:rsidP="008F1A00">
            <w:pPr>
              <w:jc w:val="both"/>
              <w:rPr>
                <w:rFonts w:ascii="Times New Roman" w:hAnsi="Times New Roman" w:cs="Times New Roman"/>
                <w:bCs/>
                <w:noProof/>
                <w:lang w:val="en-US"/>
              </w:rPr>
            </w:pPr>
          </w:p>
          <w:p w14:paraId="23363CD1" w14:textId="77777777" w:rsidR="004E777F" w:rsidRDefault="004E777F" w:rsidP="008F1A00">
            <w:pPr>
              <w:jc w:val="both"/>
              <w:rPr>
                <w:rFonts w:ascii="Times New Roman" w:hAnsi="Times New Roman" w:cs="Times New Roman"/>
                <w:bCs/>
                <w:noProof/>
                <w:lang w:val="en-US"/>
              </w:rPr>
            </w:pPr>
          </w:p>
          <w:p w14:paraId="7A98DD2B" w14:textId="487DF53F" w:rsidR="00EE30DF" w:rsidRDefault="00EE30DF" w:rsidP="008F1A00">
            <w:pPr>
              <w:jc w:val="both"/>
              <w:rPr>
                <w:rFonts w:ascii="Times New Roman" w:hAnsi="Times New Roman" w:cs="Times New Roman"/>
                <w:bCs/>
                <w:noProof/>
                <w:lang w:val="en-US"/>
              </w:rPr>
            </w:pPr>
            <w:r>
              <w:rPr>
                <w:rFonts w:ascii="Times New Roman" w:hAnsi="Times New Roman" w:cs="Times New Roman"/>
                <w:bCs/>
                <w:noProof/>
                <w:lang w:val="en-US"/>
              </w:rPr>
              <w:t>80–81</w:t>
            </w:r>
          </w:p>
          <w:p w14:paraId="65CCA800" w14:textId="77777777" w:rsidR="00A46A6E" w:rsidRDefault="00A46A6E" w:rsidP="008F1A00">
            <w:pPr>
              <w:jc w:val="both"/>
              <w:rPr>
                <w:rFonts w:ascii="Times New Roman" w:hAnsi="Times New Roman" w:cs="Times New Roman"/>
                <w:bCs/>
                <w:noProof/>
                <w:lang w:val="en-US"/>
              </w:rPr>
            </w:pPr>
          </w:p>
          <w:p w14:paraId="3A4087AB" w14:textId="77777777" w:rsidR="00A46A6E" w:rsidRDefault="00A46A6E" w:rsidP="008F1A00">
            <w:pPr>
              <w:jc w:val="both"/>
              <w:rPr>
                <w:rFonts w:ascii="Times New Roman" w:hAnsi="Times New Roman" w:cs="Times New Roman"/>
                <w:bCs/>
                <w:noProof/>
                <w:lang w:val="en-US"/>
              </w:rPr>
            </w:pPr>
          </w:p>
          <w:p w14:paraId="44FE3F7E" w14:textId="77777777" w:rsidR="00A46A6E" w:rsidRDefault="00A46A6E" w:rsidP="008F1A00">
            <w:pPr>
              <w:jc w:val="both"/>
              <w:rPr>
                <w:rFonts w:ascii="Times New Roman" w:hAnsi="Times New Roman" w:cs="Times New Roman"/>
                <w:bCs/>
                <w:noProof/>
                <w:lang w:val="en-US"/>
              </w:rPr>
            </w:pPr>
          </w:p>
          <w:p w14:paraId="0A6217CD" w14:textId="1B5ECA54" w:rsidR="00A46A6E" w:rsidRDefault="00A46A6E" w:rsidP="008F1A00">
            <w:pPr>
              <w:jc w:val="both"/>
              <w:rPr>
                <w:rFonts w:ascii="Times New Roman" w:hAnsi="Times New Roman" w:cs="Times New Roman"/>
                <w:bCs/>
                <w:noProof/>
                <w:lang w:val="en-US"/>
              </w:rPr>
            </w:pPr>
          </w:p>
          <w:p w14:paraId="1E84A660" w14:textId="77777777" w:rsidR="00D64E21" w:rsidRDefault="00D64E21" w:rsidP="008F1A00">
            <w:pPr>
              <w:jc w:val="both"/>
              <w:rPr>
                <w:rFonts w:ascii="Times New Roman" w:hAnsi="Times New Roman" w:cs="Times New Roman"/>
                <w:bCs/>
                <w:noProof/>
                <w:lang w:val="en-US"/>
              </w:rPr>
            </w:pPr>
          </w:p>
          <w:p w14:paraId="74CBF603" w14:textId="68D69013" w:rsidR="00EE30DF" w:rsidRDefault="00EE30DF" w:rsidP="008F1A00">
            <w:pPr>
              <w:jc w:val="both"/>
              <w:rPr>
                <w:rFonts w:ascii="Times New Roman" w:hAnsi="Times New Roman" w:cs="Times New Roman"/>
                <w:bCs/>
                <w:noProof/>
                <w:lang w:val="en-US"/>
              </w:rPr>
            </w:pPr>
            <w:r>
              <w:rPr>
                <w:rFonts w:ascii="Times New Roman" w:hAnsi="Times New Roman" w:cs="Times New Roman"/>
                <w:bCs/>
                <w:noProof/>
                <w:lang w:val="en-US"/>
              </w:rPr>
              <w:t>82–83</w:t>
            </w:r>
          </w:p>
          <w:p w14:paraId="4724358C" w14:textId="77777777" w:rsidR="00815D32" w:rsidRDefault="00815D32" w:rsidP="008F1A00">
            <w:pPr>
              <w:jc w:val="both"/>
              <w:rPr>
                <w:rFonts w:ascii="Times New Roman" w:hAnsi="Times New Roman" w:cs="Times New Roman"/>
                <w:bCs/>
                <w:noProof/>
                <w:lang w:val="en-US"/>
              </w:rPr>
            </w:pPr>
          </w:p>
          <w:p w14:paraId="1DCBA1F3" w14:textId="77777777" w:rsidR="00815D32" w:rsidRDefault="00815D32" w:rsidP="008F1A00">
            <w:pPr>
              <w:jc w:val="both"/>
              <w:rPr>
                <w:rFonts w:ascii="Times New Roman" w:hAnsi="Times New Roman" w:cs="Times New Roman"/>
                <w:bCs/>
                <w:noProof/>
                <w:lang w:val="en-US"/>
              </w:rPr>
            </w:pPr>
          </w:p>
          <w:p w14:paraId="251295FA" w14:textId="77777777" w:rsidR="00815D32" w:rsidRDefault="00815D32" w:rsidP="008F1A00">
            <w:pPr>
              <w:jc w:val="both"/>
              <w:rPr>
                <w:rFonts w:ascii="Times New Roman" w:hAnsi="Times New Roman" w:cs="Times New Roman"/>
                <w:bCs/>
                <w:noProof/>
                <w:lang w:val="en-US"/>
              </w:rPr>
            </w:pPr>
          </w:p>
          <w:p w14:paraId="72BA1401" w14:textId="77777777" w:rsidR="00815D32" w:rsidRDefault="00815D32" w:rsidP="008F1A00">
            <w:pPr>
              <w:jc w:val="both"/>
              <w:rPr>
                <w:rFonts w:ascii="Times New Roman" w:hAnsi="Times New Roman" w:cs="Times New Roman"/>
                <w:bCs/>
                <w:noProof/>
                <w:lang w:val="en-US"/>
              </w:rPr>
            </w:pPr>
          </w:p>
          <w:p w14:paraId="411DC902" w14:textId="77777777" w:rsidR="00815D32" w:rsidRDefault="00815D32" w:rsidP="008F1A00">
            <w:pPr>
              <w:jc w:val="both"/>
              <w:rPr>
                <w:rFonts w:ascii="Times New Roman" w:hAnsi="Times New Roman" w:cs="Times New Roman"/>
                <w:bCs/>
                <w:noProof/>
                <w:lang w:val="en-US"/>
              </w:rPr>
            </w:pPr>
          </w:p>
          <w:p w14:paraId="4F00E557" w14:textId="77777777" w:rsidR="007F6EAB" w:rsidRDefault="007F6EAB" w:rsidP="008F1A00">
            <w:pPr>
              <w:jc w:val="both"/>
              <w:rPr>
                <w:rFonts w:ascii="Times New Roman" w:hAnsi="Times New Roman" w:cs="Times New Roman"/>
                <w:bCs/>
                <w:noProof/>
                <w:lang w:val="en-US"/>
              </w:rPr>
            </w:pPr>
          </w:p>
          <w:p w14:paraId="41B81875" w14:textId="646D451A" w:rsidR="00EE30DF" w:rsidRDefault="00EE30DF" w:rsidP="008F1A00">
            <w:pPr>
              <w:jc w:val="both"/>
              <w:rPr>
                <w:rFonts w:ascii="Times New Roman" w:hAnsi="Times New Roman" w:cs="Times New Roman"/>
                <w:bCs/>
                <w:noProof/>
                <w:lang w:val="en-US"/>
              </w:rPr>
            </w:pPr>
            <w:r>
              <w:rPr>
                <w:rFonts w:ascii="Times New Roman" w:hAnsi="Times New Roman" w:cs="Times New Roman"/>
                <w:bCs/>
                <w:noProof/>
                <w:lang w:val="en-US"/>
              </w:rPr>
              <w:t>84–85</w:t>
            </w:r>
          </w:p>
          <w:p w14:paraId="295F07B5" w14:textId="77777777" w:rsidR="007F6EAB" w:rsidRDefault="007F6EAB" w:rsidP="008F1A00">
            <w:pPr>
              <w:jc w:val="both"/>
              <w:rPr>
                <w:rFonts w:ascii="Times New Roman" w:hAnsi="Times New Roman" w:cs="Times New Roman"/>
                <w:bCs/>
                <w:noProof/>
                <w:lang w:val="en-US"/>
              </w:rPr>
            </w:pPr>
          </w:p>
          <w:p w14:paraId="4183CE21" w14:textId="77777777" w:rsidR="007F6EAB" w:rsidRDefault="007F6EAB" w:rsidP="008F1A00">
            <w:pPr>
              <w:jc w:val="both"/>
              <w:rPr>
                <w:rFonts w:ascii="Times New Roman" w:hAnsi="Times New Roman" w:cs="Times New Roman"/>
                <w:bCs/>
                <w:noProof/>
                <w:lang w:val="en-US"/>
              </w:rPr>
            </w:pPr>
          </w:p>
          <w:p w14:paraId="04050E76" w14:textId="77777777" w:rsidR="007F6EAB" w:rsidRDefault="007F6EAB" w:rsidP="008F1A00">
            <w:pPr>
              <w:jc w:val="both"/>
              <w:rPr>
                <w:rFonts w:ascii="Times New Roman" w:hAnsi="Times New Roman" w:cs="Times New Roman"/>
                <w:bCs/>
                <w:noProof/>
                <w:lang w:val="en-US"/>
              </w:rPr>
            </w:pPr>
          </w:p>
          <w:p w14:paraId="4E4B0AA3" w14:textId="77777777" w:rsidR="007F6EAB" w:rsidRDefault="007F6EAB" w:rsidP="008F1A00">
            <w:pPr>
              <w:jc w:val="both"/>
              <w:rPr>
                <w:rFonts w:ascii="Times New Roman" w:hAnsi="Times New Roman" w:cs="Times New Roman"/>
                <w:bCs/>
                <w:noProof/>
                <w:lang w:val="en-US"/>
              </w:rPr>
            </w:pPr>
          </w:p>
          <w:p w14:paraId="5878ACD7" w14:textId="77777777" w:rsidR="007F6EAB" w:rsidRDefault="007F6EAB" w:rsidP="008F1A00">
            <w:pPr>
              <w:jc w:val="both"/>
              <w:rPr>
                <w:rFonts w:ascii="Times New Roman" w:hAnsi="Times New Roman" w:cs="Times New Roman"/>
                <w:bCs/>
                <w:noProof/>
                <w:lang w:val="en-US"/>
              </w:rPr>
            </w:pPr>
          </w:p>
          <w:p w14:paraId="0CBA4FA0" w14:textId="77777777" w:rsidR="007F6EAB" w:rsidRDefault="007F6EAB" w:rsidP="008F1A00">
            <w:pPr>
              <w:jc w:val="both"/>
              <w:rPr>
                <w:rFonts w:ascii="Times New Roman" w:hAnsi="Times New Roman" w:cs="Times New Roman"/>
                <w:bCs/>
                <w:noProof/>
                <w:lang w:val="en-US"/>
              </w:rPr>
            </w:pPr>
          </w:p>
          <w:p w14:paraId="63DF8FB4" w14:textId="77777777" w:rsidR="007F6EAB" w:rsidRDefault="007F6EAB" w:rsidP="008F1A00">
            <w:pPr>
              <w:jc w:val="both"/>
              <w:rPr>
                <w:rFonts w:ascii="Times New Roman" w:hAnsi="Times New Roman" w:cs="Times New Roman"/>
                <w:bCs/>
                <w:noProof/>
                <w:lang w:val="en-US"/>
              </w:rPr>
            </w:pPr>
          </w:p>
          <w:p w14:paraId="0C15FECC" w14:textId="77777777" w:rsidR="007F6EAB" w:rsidRDefault="007F6EAB" w:rsidP="008F1A00">
            <w:pPr>
              <w:jc w:val="both"/>
              <w:rPr>
                <w:rFonts w:ascii="Times New Roman" w:hAnsi="Times New Roman" w:cs="Times New Roman"/>
                <w:bCs/>
                <w:noProof/>
                <w:lang w:val="en-US"/>
              </w:rPr>
            </w:pPr>
          </w:p>
          <w:p w14:paraId="20B318E0" w14:textId="77777777" w:rsidR="007F6EAB" w:rsidRDefault="007F6EAB" w:rsidP="008F1A00">
            <w:pPr>
              <w:jc w:val="both"/>
              <w:rPr>
                <w:rFonts w:ascii="Times New Roman" w:hAnsi="Times New Roman" w:cs="Times New Roman"/>
                <w:bCs/>
                <w:noProof/>
                <w:lang w:val="en-US"/>
              </w:rPr>
            </w:pPr>
          </w:p>
          <w:p w14:paraId="2891F00A" w14:textId="4A0A380B" w:rsidR="007F6EAB" w:rsidRDefault="007F6EAB" w:rsidP="008F1A00">
            <w:pPr>
              <w:jc w:val="both"/>
              <w:rPr>
                <w:rFonts w:ascii="Times New Roman" w:hAnsi="Times New Roman" w:cs="Times New Roman"/>
                <w:bCs/>
                <w:noProof/>
                <w:lang w:val="en-US"/>
              </w:rPr>
            </w:pPr>
          </w:p>
          <w:p w14:paraId="0514DCA2" w14:textId="77777777" w:rsidR="00D64E21" w:rsidRDefault="00D64E21" w:rsidP="008F1A00">
            <w:pPr>
              <w:jc w:val="both"/>
              <w:rPr>
                <w:rFonts w:ascii="Times New Roman" w:hAnsi="Times New Roman" w:cs="Times New Roman"/>
                <w:bCs/>
                <w:noProof/>
                <w:lang w:val="en-US"/>
              </w:rPr>
            </w:pPr>
          </w:p>
          <w:p w14:paraId="7B24464B" w14:textId="11CE0B3D" w:rsidR="00EE30DF" w:rsidRDefault="00EE30DF" w:rsidP="008F1A00">
            <w:pPr>
              <w:jc w:val="both"/>
              <w:rPr>
                <w:rFonts w:ascii="Times New Roman" w:hAnsi="Times New Roman" w:cs="Times New Roman"/>
                <w:bCs/>
                <w:noProof/>
                <w:lang w:val="en-US"/>
              </w:rPr>
            </w:pPr>
            <w:r>
              <w:rPr>
                <w:rFonts w:ascii="Times New Roman" w:hAnsi="Times New Roman" w:cs="Times New Roman"/>
                <w:bCs/>
                <w:noProof/>
                <w:lang w:val="en-US"/>
              </w:rPr>
              <w:t>86–87</w:t>
            </w:r>
          </w:p>
          <w:p w14:paraId="5ABF5E3C" w14:textId="77777777" w:rsidR="004E4439" w:rsidRDefault="004E4439" w:rsidP="008F1A00">
            <w:pPr>
              <w:jc w:val="both"/>
              <w:rPr>
                <w:rFonts w:ascii="Times New Roman" w:hAnsi="Times New Roman" w:cs="Times New Roman"/>
                <w:bCs/>
                <w:noProof/>
                <w:lang w:val="en-US"/>
              </w:rPr>
            </w:pPr>
          </w:p>
          <w:p w14:paraId="5B4BE062" w14:textId="77777777" w:rsidR="004E4439" w:rsidRDefault="004E4439" w:rsidP="008F1A00">
            <w:pPr>
              <w:jc w:val="both"/>
              <w:rPr>
                <w:rFonts w:ascii="Times New Roman" w:hAnsi="Times New Roman" w:cs="Times New Roman"/>
                <w:bCs/>
                <w:noProof/>
                <w:lang w:val="en-US"/>
              </w:rPr>
            </w:pPr>
          </w:p>
          <w:p w14:paraId="61C2B38B" w14:textId="77777777" w:rsidR="004E4439" w:rsidRDefault="004E4439" w:rsidP="008F1A00">
            <w:pPr>
              <w:jc w:val="both"/>
              <w:rPr>
                <w:rFonts w:ascii="Times New Roman" w:hAnsi="Times New Roman" w:cs="Times New Roman"/>
                <w:bCs/>
                <w:noProof/>
                <w:lang w:val="en-US"/>
              </w:rPr>
            </w:pPr>
          </w:p>
          <w:p w14:paraId="04F5A17C" w14:textId="77777777" w:rsidR="004E4439" w:rsidRDefault="004E4439" w:rsidP="008F1A00">
            <w:pPr>
              <w:jc w:val="both"/>
              <w:rPr>
                <w:rFonts w:ascii="Times New Roman" w:hAnsi="Times New Roman" w:cs="Times New Roman"/>
                <w:bCs/>
                <w:noProof/>
                <w:lang w:val="en-US"/>
              </w:rPr>
            </w:pPr>
          </w:p>
          <w:p w14:paraId="75FD7650" w14:textId="77777777" w:rsidR="004E4439" w:rsidRDefault="004E4439" w:rsidP="008F1A00">
            <w:pPr>
              <w:jc w:val="both"/>
              <w:rPr>
                <w:rFonts w:ascii="Times New Roman" w:hAnsi="Times New Roman" w:cs="Times New Roman"/>
                <w:bCs/>
                <w:noProof/>
                <w:lang w:val="en-US"/>
              </w:rPr>
            </w:pPr>
          </w:p>
          <w:p w14:paraId="779648E9" w14:textId="77777777" w:rsidR="004E4439" w:rsidRDefault="004E4439" w:rsidP="008F1A00">
            <w:pPr>
              <w:jc w:val="both"/>
              <w:rPr>
                <w:rFonts w:ascii="Times New Roman" w:hAnsi="Times New Roman" w:cs="Times New Roman"/>
                <w:bCs/>
                <w:noProof/>
                <w:lang w:val="en-US"/>
              </w:rPr>
            </w:pPr>
          </w:p>
          <w:p w14:paraId="443B5E95" w14:textId="2A012FC5" w:rsidR="004E4439" w:rsidRDefault="004E4439" w:rsidP="008F1A00">
            <w:pPr>
              <w:jc w:val="both"/>
              <w:rPr>
                <w:rFonts w:ascii="Times New Roman" w:hAnsi="Times New Roman" w:cs="Times New Roman"/>
                <w:bCs/>
                <w:noProof/>
                <w:lang w:val="en-US"/>
              </w:rPr>
            </w:pPr>
          </w:p>
          <w:p w14:paraId="0A924F7E" w14:textId="77777777" w:rsidR="00E861AC" w:rsidRDefault="00E861AC" w:rsidP="008F1A00">
            <w:pPr>
              <w:jc w:val="both"/>
              <w:rPr>
                <w:rFonts w:ascii="Times New Roman" w:hAnsi="Times New Roman" w:cs="Times New Roman"/>
                <w:bCs/>
                <w:noProof/>
                <w:lang w:val="en-US"/>
              </w:rPr>
            </w:pPr>
          </w:p>
          <w:p w14:paraId="13F371F9" w14:textId="487F62DD" w:rsidR="00EE30DF" w:rsidRDefault="00EE30DF" w:rsidP="008F1A00">
            <w:pPr>
              <w:jc w:val="both"/>
              <w:rPr>
                <w:rFonts w:ascii="Times New Roman" w:hAnsi="Times New Roman" w:cs="Times New Roman"/>
                <w:bCs/>
                <w:noProof/>
                <w:lang w:val="en-US"/>
              </w:rPr>
            </w:pPr>
            <w:r>
              <w:rPr>
                <w:rFonts w:ascii="Times New Roman" w:hAnsi="Times New Roman" w:cs="Times New Roman"/>
                <w:bCs/>
                <w:noProof/>
                <w:lang w:val="en-US"/>
              </w:rPr>
              <w:t>88–89</w:t>
            </w:r>
          </w:p>
          <w:p w14:paraId="592410C3" w14:textId="77777777" w:rsidR="00ED2894" w:rsidRDefault="00ED2894" w:rsidP="008F1A00">
            <w:pPr>
              <w:jc w:val="both"/>
              <w:rPr>
                <w:rFonts w:ascii="Times New Roman" w:hAnsi="Times New Roman" w:cs="Times New Roman"/>
                <w:bCs/>
                <w:noProof/>
                <w:lang w:val="en-US"/>
              </w:rPr>
            </w:pPr>
          </w:p>
          <w:p w14:paraId="4489C6E7" w14:textId="77777777" w:rsidR="00ED2894" w:rsidRDefault="00ED2894" w:rsidP="008F1A00">
            <w:pPr>
              <w:jc w:val="both"/>
              <w:rPr>
                <w:rFonts w:ascii="Times New Roman" w:hAnsi="Times New Roman" w:cs="Times New Roman"/>
                <w:bCs/>
                <w:noProof/>
                <w:lang w:val="en-US"/>
              </w:rPr>
            </w:pPr>
          </w:p>
          <w:p w14:paraId="46672C6D" w14:textId="77777777" w:rsidR="00ED2894" w:rsidRDefault="00ED2894" w:rsidP="008F1A00">
            <w:pPr>
              <w:jc w:val="both"/>
              <w:rPr>
                <w:rFonts w:ascii="Times New Roman" w:hAnsi="Times New Roman" w:cs="Times New Roman"/>
                <w:bCs/>
                <w:noProof/>
                <w:lang w:val="en-US"/>
              </w:rPr>
            </w:pPr>
          </w:p>
          <w:p w14:paraId="121223A3" w14:textId="77777777" w:rsidR="00ED2894" w:rsidRDefault="00ED2894" w:rsidP="008F1A00">
            <w:pPr>
              <w:jc w:val="both"/>
              <w:rPr>
                <w:rFonts w:ascii="Times New Roman" w:hAnsi="Times New Roman" w:cs="Times New Roman"/>
                <w:bCs/>
                <w:noProof/>
                <w:lang w:val="en-US"/>
              </w:rPr>
            </w:pPr>
          </w:p>
          <w:p w14:paraId="2B27F698" w14:textId="77777777" w:rsidR="00ED2894" w:rsidRDefault="00ED2894" w:rsidP="008F1A00">
            <w:pPr>
              <w:jc w:val="both"/>
              <w:rPr>
                <w:rFonts w:ascii="Times New Roman" w:hAnsi="Times New Roman" w:cs="Times New Roman"/>
                <w:bCs/>
                <w:noProof/>
                <w:lang w:val="en-US"/>
              </w:rPr>
            </w:pPr>
          </w:p>
          <w:p w14:paraId="2DDEF462" w14:textId="77777777" w:rsidR="00ED2894" w:rsidRDefault="00ED2894" w:rsidP="008F1A00">
            <w:pPr>
              <w:jc w:val="both"/>
              <w:rPr>
                <w:rFonts w:ascii="Times New Roman" w:hAnsi="Times New Roman" w:cs="Times New Roman"/>
                <w:bCs/>
                <w:noProof/>
                <w:lang w:val="en-US"/>
              </w:rPr>
            </w:pPr>
          </w:p>
          <w:p w14:paraId="30114E7D" w14:textId="77777777" w:rsidR="00ED2894" w:rsidRDefault="00ED2894" w:rsidP="008F1A00">
            <w:pPr>
              <w:jc w:val="both"/>
              <w:rPr>
                <w:rFonts w:ascii="Times New Roman" w:hAnsi="Times New Roman" w:cs="Times New Roman"/>
                <w:bCs/>
                <w:noProof/>
                <w:lang w:val="en-US"/>
              </w:rPr>
            </w:pPr>
          </w:p>
          <w:p w14:paraId="5ACB9414" w14:textId="77777777" w:rsidR="00ED2894" w:rsidRDefault="00ED2894" w:rsidP="008F1A00">
            <w:pPr>
              <w:jc w:val="both"/>
              <w:rPr>
                <w:rFonts w:ascii="Times New Roman" w:hAnsi="Times New Roman" w:cs="Times New Roman"/>
                <w:bCs/>
                <w:noProof/>
                <w:lang w:val="en-US"/>
              </w:rPr>
            </w:pPr>
          </w:p>
          <w:p w14:paraId="4CA260CA" w14:textId="77777777" w:rsidR="00ED2894" w:rsidRDefault="00ED2894" w:rsidP="008F1A00">
            <w:pPr>
              <w:jc w:val="both"/>
              <w:rPr>
                <w:rFonts w:ascii="Times New Roman" w:hAnsi="Times New Roman" w:cs="Times New Roman"/>
                <w:bCs/>
                <w:noProof/>
                <w:lang w:val="en-US"/>
              </w:rPr>
            </w:pPr>
          </w:p>
          <w:p w14:paraId="0E382E0D" w14:textId="77777777" w:rsidR="00ED2894" w:rsidRDefault="00ED2894" w:rsidP="008F1A00">
            <w:pPr>
              <w:jc w:val="both"/>
              <w:rPr>
                <w:rFonts w:ascii="Times New Roman" w:hAnsi="Times New Roman" w:cs="Times New Roman"/>
                <w:bCs/>
                <w:noProof/>
                <w:lang w:val="en-US"/>
              </w:rPr>
            </w:pPr>
          </w:p>
          <w:p w14:paraId="1586BAE3" w14:textId="77777777" w:rsidR="00ED2894" w:rsidRDefault="00ED2894" w:rsidP="008F1A00">
            <w:pPr>
              <w:jc w:val="both"/>
              <w:rPr>
                <w:rFonts w:ascii="Times New Roman" w:hAnsi="Times New Roman" w:cs="Times New Roman"/>
                <w:bCs/>
                <w:noProof/>
                <w:lang w:val="en-US"/>
              </w:rPr>
            </w:pPr>
          </w:p>
          <w:p w14:paraId="2C432AE6" w14:textId="77777777" w:rsidR="00ED2894" w:rsidRDefault="00ED2894" w:rsidP="008F1A00">
            <w:pPr>
              <w:jc w:val="both"/>
              <w:rPr>
                <w:rFonts w:ascii="Times New Roman" w:hAnsi="Times New Roman" w:cs="Times New Roman"/>
                <w:bCs/>
                <w:noProof/>
                <w:lang w:val="en-US"/>
              </w:rPr>
            </w:pPr>
          </w:p>
          <w:p w14:paraId="2D35F0B2" w14:textId="77777777" w:rsidR="00ED2894" w:rsidRDefault="00ED2894" w:rsidP="008F1A00">
            <w:pPr>
              <w:jc w:val="both"/>
              <w:rPr>
                <w:rFonts w:ascii="Times New Roman" w:hAnsi="Times New Roman" w:cs="Times New Roman"/>
                <w:bCs/>
                <w:noProof/>
                <w:lang w:val="en-US"/>
              </w:rPr>
            </w:pPr>
          </w:p>
          <w:p w14:paraId="0D6E9F00" w14:textId="77777777" w:rsidR="00D64E21" w:rsidRDefault="00D64E21" w:rsidP="008F1A00">
            <w:pPr>
              <w:jc w:val="both"/>
              <w:rPr>
                <w:rFonts w:ascii="Times New Roman" w:hAnsi="Times New Roman" w:cs="Times New Roman"/>
                <w:bCs/>
                <w:noProof/>
                <w:lang w:val="en-US"/>
              </w:rPr>
            </w:pPr>
          </w:p>
          <w:p w14:paraId="4A6873FF" w14:textId="77777777" w:rsidR="00E861AC" w:rsidRDefault="00E861AC" w:rsidP="008F1A00">
            <w:pPr>
              <w:jc w:val="both"/>
              <w:rPr>
                <w:rFonts w:ascii="Times New Roman" w:hAnsi="Times New Roman" w:cs="Times New Roman"/>
                <w:bCs/>
                <w:noProof/>
                <w:lang w:val="en-US"/>
              </w:rPr>
            </w:pPr>
          </w:p>
          <w:p w14:paraId="4FEDD33F" w14:textId="547C94E2" w:rsidR="00EE30DF" w:rsidRDefault="00EE30DF" w:rsidP="008F1A00">
            <w:pPr>
              <w:jc w:val="both"/>
              <w:rPr>
                <w:rFonts w:ascii="Times New Roman" w:hAnsi="Times New Roman" w:cs="Times New Roman"/>
                <w:bCs/>
                <w:noProof/>
                <w:lang w:val="en-US"/>
              </w:rPr>
            </w:pPr>
            <w:r>
              <w:rPr>
                <w:rFonts w:ascii="Times New Roman" w:hAnsi="Times New Roman" w:cs="Times New Roman"/>
                <w:bCs/>
                <w:noProof/>
                <w:lang w:val="en-US"/>
              </w:rPr>
              <w:t>90–91</w:t>
            </w:r>
          </w:p>
          <w:p w14:paraId="0DE79EC5" w14:textId="77777777" w:rsidR="00ED2894" w:rsidRDefault="00ED2894" w:rsidP="008F1A00">
            <w:pPr>
              <w:jc w:val="both"/>
              <w:rPr>
                <w:rFonts w:ascii="Times New Roman" w:hAnsi="Times New Roman" w:cs="Times New Roman"/>
                <w:bCs/>
                <w:noProof/>
                <w:lang w:val="en-US"/>
              </w:rPr>
            </w:pPr>
          </w:p>
          <w:p w14:paraId="0B92B835" w14:textId="77777777" w:rsidR="00ED2894" w:rsidRDefault="00ED2894" w:rsidP="008F1A00">
            <w:pPr>
              <w:jc w:val="both"/>
              <w:rPr>
                <w:rFonts w:ascii="Times New Roman" w:hAnsi="Times New Roman" w:cs="Times New Roman"/>
                <w:bCs/>
                <w:noProof/>
                <w:lang w:val="en-US"/>
              </w:rPr>
            </w:pPr>
          </w:p>
          <w:p w14:paraId="30B642EF" w14:textId="77777777" w:rsidR="00ED2894" w:rsidRDefault="00ED2894" w:rsidP="008F1A00">
            <w:pPr>
              <w:jc w:val="both"/>
              <w:rPr>
                <w:rFonts w:ascii="Times New Roman" w:hAnsi="Times New Roman" w:cs="Times New Roman"/>
                <w:bCs/>
                <w:noProof/>
                <w:lang w:val="en-US"/>
              </w:rPr>
            </w:pPr>
          </w:p>
          <w:p w14:paraId="3C64A33A" w14:textId="77777777" w:rsidR="00ED2894" w:rsidRDefault="00ED2894" w:rsidP="008F1A00">
            <w:pPr>
              <w:jc w:val="both"/>
              <w:rPr>
                <w:rFonts w:ascii="Times New Roman" w:hAnsi="Times New Roman" w:cs="Times New Roman"/>
                <w:bCs/>
                <w:noProof/>
                <w:lang w:val="en-US"/>
              </w:rPr>
            </w:pPr>
          </w:p>
          <w:p w14:paraId="760859C6" w14:textId="77777777" w:rsidR="00ED2894" w:rsidRDefault="00ED2894" w:rsidP="008F1A00">
            <w:pPr>
              <w:jc w:val="both"/>
              <w:rPr>
                <w:rFonts w:ascii="Times New Roman" w:hAnsi="Times New Roman" w:cs="Times New Roman"/>
                <w:bCs/>
                <w:noProof/>
                <w:lang w:val="en-US"/>
              </w:rPr>
            </w:pPr>
          </w:p>
          <w:p w14:paraId="0C184A35" w14:textId="12C0EB3B" w:rsidR="00ED2894" w:rsidRDefault="00ED2894" w:rsidP="008F1A00">
            <w:pPr>
              <w:jc w:val="both"/>
              <w:rPr>
                <w:rFonts w:ascii="Times New Roman" w:hAnsi="Times New Roman" w:cs="Times New Roman"/>
                <w:bCs/>
                <w:noProof/>
                <w:lang w:val="en-US"/>
              </w:rPr>
            </w:pPr>
          </w:p>
          <w:p w14:paraId="0E0CE830" w14:textId="2034444B" w:rsidR="00ED2894" w:rsidRDefault="00ED2894" w:rsidP="008F1A00">
            <w:pPr>
              <w:jc w:val="both"/>
              <w:rPr>
                <w:rFonts w:ascii="Times New Roman" w:hAnsi="Times New Roman" w:cs="Times New Roman"/>
                <w:bCs/>
                <w:noProof/>
                <w:lang w:val="en-US"/>
              </w:rPr>
            </w:pPr>
          </w:p>
          <w:p w14:paraId="102CB655" w14:textId="77777777" w:rsidR="00ED2894" w:rsidRDefault="00ED2894" w:rsidP="008F1A00">
            <w:pPr>
              <w:jc w:val="both"/>
              <w:rPr>
                <w:rFonts w:ascii="Times New Roman" w:hAnsi="Times New Roman" w:cs="Times New Roman"/>
                <w:bCs/>
                <w:noProof/>
                <w:lang w:val="en-US"/>
              </w:rPr>
            </w:pPr>
          </w:p>
          <w:p w14:paraId="000B7701" w14:textId="3968FF56" w:rsidR="00EE30DF" w:rsidRDefault="00EE30DF" w:rsidP="008F1A00">
            <w:pPr>
              <w:jc w:val="both"/>
              <w:rPr>
                <w:rFonts w:ascii="Times New Roman" w:hAnsi="Times New Roman" w:cs="Times New Roman"/>
                <w:bCs/>
                <w:noProof/>
                <w:lang w:val="en-US"/>
              </w:rPr>
            </w:pPr>
            <w:r>
              <w:rPr>
                <w:rFonts w:ascii="Times New Roman" w:hAnsi="Times New Roman" w:cs="Times New Roman"/>
                <w:bCs/>
                <w:noProof/>
                <w:lang w:val="en-US"/>
              </w:rPr>
              <w:t>92–93</w:t>
            </w:r>
          </w:p>
          <w:p w14:paraId="3C28AB6F" w14:textId="77777777" w:rsidR="00ED2894" w:rsidRDefault="00ED2894" w:rsidP="008F1A00">
            <w:pPr>
              <w:jc w:val="both"/>
              <w:rPr>
                <w:rFonts w:ascii="Times New Roman" w:hAnsi="Times New Roman" w:cs="Times New Roman"/>
                <w:bCs/>
                <w:noProof/>
                <w:lang w:val="en-US"/>
              </w:rPr>
            </w:pPr>
          </w:p>
          <w:p w14:paraId="3252A71F" w14:textId="77777777" w:rsidR="00B67096" w:rsidRDefault="00B67096" w:rsidP="008F1A00">
            <w:pPr>
              <w:jc w:val="both"/>
              <w:rPr>
                <w:rFonts w:ascii="Times New Roman" w:hAnsi="Times New Roman" w:cs="Times New Roman"/>
                <w:bCs/>
                <w:noProof/>
                <w:lang w:val="en-US"/>
              </w:rPr>
            </w:pPr>
          </w:p>
          <w:p w14:paraId="293CA737" w14:textId="77777777" w:rsidR="00B67096" w:rsidRDefault="00B67096" w:rsidP="008F1A00">
            <w:pPr>
              <w:jc w:val="both"/>
              <w:rPr>
                <w:rFonts w:ascii="Times New Roman" w:hAnsi="Times New Roman" w:cs="Times New Roman"/>
                <w:bCs/>
                <w:noProof/>
                <w:lang w:val="en-US"/>
              </w:rPr>
            </w:pPr>
          </w:p>
          <w:p w14:paraId="526C3801" w14:textId="77777777" w:rsidR="00B67096" w:rsidRDefault="00B67096" w:rsidP="008F1A00">
            <w:pPr>
              <w:jc w:val="both"/>
              <w:rPr>
                <w:rFonts w:ascii="Times New Roman" w:hAnsi="Times New Roman" w:cs="Times New Roman"/>
                <w:bCs/>
                <w:noProof/>
                <w:lang w:val="en-US"/>
              </w:rPr>
            </w:pPr>
          </w:p>
          <w:p w14:paraId="44C98A46" w14:textId="77777777" w:rsidR="00B67096" w:rsidRDefault="00B67096" w:rsidP="008F1A00">
            <w:pPr>
              <w:jc w:val="both"/>
              <w:rPr>
                <w:rFonts w:ascii="Times New Roman" w:hAnsi="Times New Roman" w:cs="Times New Roman"/>
                <w:bCs/>
                <w:noProof/>
                <w:lang w:val="en-US"/>
              </w:rPr>
            </w:pPr>
          </w:p>
          <w:p w14:paraId="0BB35F7E" w14:textId="77777777" w:rsidR="00B67096" w:rsidRDefault="00B67096" w:rsidP="008F1A00">
            <w:pPr>
              <w:jc w:val="both"/>
              <w:rPr>
                <w:rFonts w:ascii="Times New Roman" w:hAnsi="Times New Roman" w:cs="Times New Roman"/>
                <w:bCs/>
                <w:noProof/>
                <w:lang w:val="en-US"/>
              </w:rPr>
            </w:pPr>
          </w:p>
          <w:p w14:paraId="24A035AC" w14:textId="77777777" w:rsidR="00B67096" w:rsidRDefault="00B67096" w:rsidP="008F1A00">
            <w:pPr>
              <w:jc w:val="both"/>
              <w:rPr>
                <w:rFonts w:ascii="Times New Roman" w:hAnsi="Times New Roman" w:cs="Times New Roman"/>
                <w:bCs/>
                <w:noProof/>
                <w:lang w:val="en-US"/>
              </w:rPr>
            </w:pPr>
          </w:p>
          <w:p w14:paraId="45C0D65D" w14:textId="77777777" w:rsidR="00B67096" w:rsidRDefault="00B67096" w:rsidP="008F1A00">
            <w:pPr>
              <w:jc w:val="both"/>
              <w:rPr>
                <w:rFonts w:ascii="Times New Roman" w:hAnsi="Times New Roman" w:cs="Times New Roman"/>
                <w:bCs/>
                <w:noProof/>
                <w:lang w:val="en-US"/>
              </w:rPr>
            </w:pPr>
          </w:p>
          <w:p w14:paraId="37757552" w14:textId="77777777" w:rsidR="00B67096" w:rsidRDefault="00B67096" w:rsidP="008F1A00">
            <w:pPr>
              <w:jc w:val="both"/>
              <w:rPr>
                <w:rFonts w:ascii="Times New Roman" w:hAnsi="Times New Roman" w:cs="Times New Roman"/>
                <w:bCs/>
                <w:noProof/>
                <w:lang w:val="en-US"/>
              </w:rPr>
            </w:pPr>
          </w:p>
          <w:p w14:paraId="6E64D109" w14:textId="11EC75F2" w:rsidR="00EE30DF" w:rsidRDefault="00EE30DF" w:rsidP="008F1A00">
            <w:pPr>
              <w:jc w:val="both"/>
              <w:rPr>
                <w:rFonts w:ascii="Times New Roman" w:hAnsi="Times New Roman" w:cs="Times New Roman"/>
                <w:bCs/>
                <w:noProof/>
                <w:lang w:val="en-US"/>
              </w:rPr>
            </w:pPr>
            <w:r>
              <w:rPr>
                <w:rFonts w:ascii="Times New Roman" w:hAnsi="Times New Roman" w:cs="Times New Roman"/>
                <w:bCs/>
                <w:noProof/>
                <w:lang w:val="en-US"/>
              </w:rPr>
              <w:t>94–95</w:t>
            </w:r>
          </w:p>
          <w:p w14:paraId="7736AE7C" w14:textId="77777777" w:rsidR="00B67096" w:rsidRDefault="00B67096" w:rsidP="008F1A00">
            <w:pPr>
              <w:jc w:val="both"/>
              <w:rPr>
                <w:rFonts w:ascii="Times New Roman" w:hAnsi="Times New Roman" w:cs="Times New Roman"/>
                <w:bCs/>
                <w:noProof/>
                <w:lang w:val="en-US"/>
              </w:rPr>
            </w:pPr>
          </w:p>
          <w:p w14:paraId="707103A7" w14:textId="77777777" w:rsidR="00B67096" w:rsidRDefault="00B67096" w:rsidP="008F1A00">
            <w:pPr>
              <w:jc w:val="both"/>
              <w:rPr>
                <w:rFonts w:ascii="Times New Roman" w:hAnsi="Times New Roman" w:cs="Times New Roman"/>
                <w:bCs/>
                <w:noProof/>
                <w:lang w:val="en-US"/>
              </w:rPr>
            </w:pPr>
          </w:p>
          <w:p w14:paraId="0EA18AB2" w14:textId="77777777" w:rsidR="00B67096" w:rsidRDefault="00B67096" w:rsidP="008F1A00">
            <w:pPr>
              <w:jc w:val="both"/>
              <w:rPr>
                <w:rFonts w:ascii="Times New Roman" w:hAnsi="Times New Roman" w:cs="Times New Roman"/>
                <w:bCs/>
                <w:noProof/>
                <w:lang w:val="en-US"/>
              </w:rPr>
            </w:pPr>
          </w:p>
          <w:p w14:paraId="062692F4" w14:textId="77777777" w:rsidR="00B67096" w:rsidRDefault="00B67096" w:rsidP="008F1A00">
            <w:pPr>
              <w:jc w:val="both"/>
              <w:rPr>
                <w:rFonts w:ascii="Times New Roman" w:hAnsi="Times New Roman" w:cs="Times New Roman"/>
                <w:bCs/>
                <w:noProof/>
                <w:lang w:val="en-US"/>
              </w:rPr>
            </w:pPr>
          </w:p>
          <w:p w14:paraId="071092DC" w14:textId="77777777" w:rsidR="00B67096" w:rsidRDefault="00B67096" w:rsidP="008F1A00">
            <w:pPr>
              <w:jc w:val="both"/>
              <w:rPr>
                <w:rFonts w:ascii="Times New Roman" w:hAnsi="Times New Roman" w:cs="Times New Roman"/>
                <w:bCs/>
                <w:noProof/>
                <w:lang w:val="en-US"/>
              </w:rPr>
            </w:pPr>
          </w:p>
          <w:p w14:paraId="78FE6EEC" w14:textId="77777777" w:rsidR="00B67096" w:rsidRDefault="00B67096" w:rsidP="008F1A00">
            <w:pPr>
              <w:jc w:val="both"/>
              <w:rPr>
                <w:rFonts w:ascii="Times New Roman" w:hAnsi="Times New Roman" w:cs="Times New Roman"/>
                <w:bCs/>
                <w:noProof/>
                <w:lang w:val="en-US"/>
              </w:rPr>
            </w:pPr>
          </w:p>
          <w:p w14:paraId="0ED37AAB" w14:textId="77777777" w:rsidR="00B67096" w:rsidRDefault="00B67096" w:rsidP="008F1A00">
            <w:pPr>
              <w:jc w:val="both"/>
              <w:rPr>
                <w:rFonts w:ascii="Times New Roman" w:hAnsi="Times New Roman" w:cs="Times New Roman"/>
                <w:bCs/>
                <w:noProof/>
                <w:lang w:val="en-US"/>
              </w:rPr>
            </w:pPr>
          </w:p>
          <w:p w14:paraId="76A0AC2B" w14:textId="77777777" w:rsidR="00B67096" w:rsidRDefault="00B67096" w:rsidP="008F1A00">
            <w:pPr>
              <w:jc w:val="both"/>
              <w:rPr>
                <w:rFonts w:ascii="Times New Roman" w:hAnsi="Times New Roman" w:cs="Times New Roman"/>
                <w:bCs/>
                <w:noProof/>
                <w:lang w:val="en-US"/>
              </w:rPr>
            </w:pPr>
          </w:p>
          <w:p w14:paraId="070F963E" w14:textId="6215BA80" w:rsidR="00EE30DF" w:rsidRDefault="00EE30DF" w:rsidP="008F1A00">
            <w:pPr>
              <w:jc w:val="both"/>
              <w:rPr>
                <w:rFonts w:ascii="Times New Roman" w:hAnsi="Times New Roman" w:cs="Times New Roman"/>
                <w:bCs/>
                <w:noProof/>
                <w:lang w:val="en-US"/>
              </w:rPr>
            </w:pPr>
            <w:r>
              <w:rPr>
                <w:rFonts w:ascii="Times New Roman" w:hAnsi="Times New Roman" w:cs="Times New Roman"/>
                <w:bCs/>
                <w:noProof/>
                <w:lang w:val="en-US"/>
              </w:rPr>
              <w:t>96</w:t>
            </w:r>
            <w:r w:rsidR="00EB2A0B">
              <w:rPr>
                <w:rFonts w:ascii="Times New Roman" w:hAnsi="Times New Roman" w:cs="Times New Roman"/>
                <w:bCs/>
                <w:noProof/>
                <w:lang w:val="en-US"/>
              </w:rPr>
              <w:t>–97</w:t>
            </w:r>
          </w:p>
          <w:p w14:paraId="31C49E96" w14:textId="77777777" w:rsidR="001B1DCE" w:rsidRDefault="001B1DCE" w:rsidP="008F1A00">
            <w:pPr>
              <w:jc w:val="both"/>
              <w:rPr>
                <w:rFonts w:ascii="Times New Roman" w:hAnsi="Times New Roman" w:cs="Times New Roman"/>
                <w:bCs/>
                <w:noProof/>
                <w:lang w:val="en-US"/>
              </w:rPr>
            </w:pPr>
          </w:p>
          <w:p w14:paraId="51A1353E" w14:textId="77777777" w:rsidR="001B1DCE" w:rsidRDefault="001B1DCE" w:rsidP="008F1A00">
            <w:pPr>
              <w:jc w:val="both"/>
              <w:rPr>
                <w:rFonts w:ascii="Times New Roman" w:hAnsi="Times New Roman" w:cs="Times New Roman"/>
                <w:bCs/>
                <w:noProof/>
                <w:lang w:val="en-US"/>
              </w:rPr>
            </w:pPr>
          </w:p>
          <w:p w14:paraId="633426D1" w14:textId="77777777" w:rsidR="001B1DCE" w:rsidRDefault="001B1DCE" w:rsidP="008F1A00">
            <w:pPr>
              <w:jc w:val="both"/>
              <w:rPr>
                <w:rFonts w:ascii="Times New Roman" w:hAnsi="Times New Roman" w:cs="Times New Roman"/>
                <w:bCs/>
                <w:noProof/>
                <w:lang w:val="en-US"/>
              </w:rPr>
            </w:pPr>
          </w:p>
          <w:p w14:paraId="486F10AA" w14:textId="77777777" w:rsidR="001B1DCE" w:rsidRDefault="001B1DCE" w:rsidP="008F1A00">
            <w:pPr>
              <w:jc w:val="both"/>
              <w:rPr>
                <w:rFonts w:ascii="Times New Roman" w:hAnsi="Times New Roman" w:cs="Times New Roman"/>
                <w:bCs/>
                <w:noProof/>
                <w:lang w:val="en-US"/>
              </w:rPr>
            </w:pPr>
          </w:p>
          <w:p w14:paraId="78879DAE" w14:textId="77777777" w:rsidR="001B1DCE" w:rsidRDefault="001B1DCE" w:rsidP="008F1A00">
            <w:pPr>
              <w:jc w:val="both"/>
              <w:rPr>
                <w:rFonts w:ascii="Times New Roman" w:hAnsi="Times New Roman" w:cs="Times New Roman"/>
                <w:bCs/>
                <w:noProof/>
                <w:lang w:val="en-US"/>
              </w:rPr>
            </w:pPr>
          </w:p>
          <w:p w14:paraId="7E70234E" w14:textId="77777777" w:rsidR="001B1DCE" w:rsidRDefault="001B1DCE" w:rsidP="008F1A00">
            <w:pPr>
              <w:jc w:val="both"/>
              <w:rPr>
                <w:rFonts w:ascii="Times New Roman" w:hAnsi="Times New Roman" w:cs="Times New Roman"/>
                <w:bCs/>
                <w:noProof/>
                <w:lang w:val="en-US"/>
              </w:rPr>
            </w:pPr>
          </w:p>
          <w:p w14:paraId="4BB9D842" w14:textId="77777777" w:rsidR="001B1DCE" w:rsidRDefault="001B1DCE" w:rsidP="008F1A00">
            <w:pPr>
              <w:jc w:val="both"/>
              <w:rPr>
                <w:rFonts w:ascii="Times New Roman" w:hAnsi="Times New Roman" w:cs="Times New Roman"/>
                <w:bCs/>
                <w:noProof/>
                <w:lang w:val="en-US"/>
              </w:rPr>
            </w:pPr>
          </w:p>
          <w:p w14:paraId="22279863" w14:textId="77777777" w:rsidR="001B1DCE" w:rsidRDefault="001B1DCE" w:rsidP="008F1A00">
            <w:pPr>
              <w:jc w:val="both"/>
              <w:rPr>
                <w:rFonts w:ascii="Times New Roman" w:hAnsi="Times New Roman" w:cs="Times New Roman"/>
                <w:bCs/>
                <w:noProof/>
                <w:lang w:val="en-US"/>
              </w:rPr>
            </w:pPr>
          </w:p>
          <w:p w14:paraId="0132A1AA" w14:textId="77777777" w:rsidR="001B1DCE" w:rsidRDefault="001B1DCE" w:rsidP="008F1A00">
            <w:pPr>
              <w:jc w:val="both"/>
              <w:rPr>
                <w:rFonts w:ascii="Times New Roman" w:hAnsi="Times New Roman" w:cs="Times New Roman"/>
                <w:bCs/>
                <w:noProof/>
                <w:lang w:val="en-US"/>
              </w:rPr>
            </w:pPr>
          </w:p>
          <w:p w14:paraId="116546D0" w14:textId="77777777" w:rsidR="001B1DCE" w:rsidRDefault="001B1DCE" w:rsidP="008F1A00">
            <w:pPr>
              <w:jc w:val="both"/>
              <w:rPr>
                <w:rFonts w:ascii="Times New Roman" w:hAnsi="Times New Roman" w:cs="Times New Roman"/>
                <w:bCs/>
                <w:noProof/>
                <w:lang w:val="en-US"/>
              </w:rPr>
            </w:pPr>
          </w:p>
          <w:p w14:paraId="00EC49D0" w14:textId="755A4D86" w:rsidR="00EB2A0B" w:rsidRDefault="00EB2A0B" w:rsidP="008F1A00">
            <w:pPr>
              <w:jc w:val="both"/>
              <w:rPr>
                <w:rFonts w:ascii="Times New Roman" w:hAnsi="Times New Roman" w:cs="Times New Roman"/>
                <w:bCs/>
                <w:noProof/>
                <w:lang w:val="en-US"/>
              </w:rPr>
            </w:pPr>
            <w:r>
              <w:rPr>
                <w:rFonts w:ascii="Times New Roman" w:hAnsi="Times New Roman" w:cs="Times New Roman"/>
                <w:bCs/>
                <w:noProof/>
                <w:lang w:val="en-US"/>
              </w:rPr>
              <w:t>98–99</w:t>
            </w:r>
          </w:p>
          <w:p w14:paraId="2B13E99A" w14:textId="77777777" w:rsidR="001B1DCE" w:rsidRDefault="001B1DCE" w:rsidP="008F1A00">
            <w:pPr>
              <w:jc w:val="both"/>
              <w:rPr>
                <w:rFonts w:ascii="Times New Roman" w:hAnsi="Times New Roman" w:cs="Times New Roman"/>
                <w:bCs/>
                <w:noProof/>
                <w:lang w:val="en-US"/>
              </w:rPr>
            </w:pPr>
          </w:p>
          <w:p w14:paraId="24333290" w14:textId="77777777" w:rsidR="001B1DCE" w:rsidRDefault="001B1DCE" w:rsidP="008F1A00">
            <w:pPr>
              <w:jc w:val="both"/>
              <w:rPr>
                <w:rFonts w:ascii="Times New Roman" w:hAnsi="Times New Roman" w:cs="Times New Roman"/>
                <w:bCs/>
                <w:noProof/>
                <w:lang w:val="en-US"/>
              </w:rPr>
            </w:pPr>
          </w:p>
          <w:p w14:paraId="1589C9EF" w14:textId="77777777" w:rsidR="001B1DCE" w:rsidRDefault="001B1DCE" w:rsidP="008F1A00">
            <w:pPr>
              <w:jc w:val="both"/>
              <w:rPr>
                <w:rFonts w:ascii="Times New Roman" w:hAnsi="Times New Roman" w:cs="Times New Roman"/>
                <w:bCs/>
                <w:noProof/>
                <w:lang w:val="en-US"/>
              </w:rPr>
            </w:pPr>
          </w:p>
          <w:p w14:paraId="4A8D8D81" w14:textId="77777777" w:rsidR="001B1DCE" w:rsidRDefault="001B1DCE" w:rsidP="008F1A00">
            <w:pPr>
              <w:jc w:val="both"/>
              <w:rPr>
                <w:rFonts w:ascii="Times New Roman" w:hAnsi="Times New Roman" w:cs="Times New Roman"/>
                <w:bCs/>
                <w:noProof/>
                <w:lang w:val="en-US"/>
              </w:rPr>
            </w:pPr>
          </w:p>
          <w:p w14:paraId="7A6D701C" w14:textId="77777777" w:rsidR="001B1DCE" w:rsidRDefault="001B1DCE" w:rsidP="008F1A00">
            <w:pPr>
              <w:jc w:val="both"/>
              <w:rPr>
                <w:rFonts w:ascii="Times New Roman" w:hAnsi="Times New Roman" w:cs="Times New Roman"/>
                <w:bCs/>
                <w:noProof/>
                <w:lang w:val="en-US"/>
              </w:rPr>
            </w:pPr>
          </w:p>
          <w:p w14:paraId="79A84B84" w14:textId="77777777" w:rsidR="001B1DCE" w:rsidRDefault="001B1DCE" w:rsidP="008F1A00">
            <w:pPr>
              <w:jc w:val="both"/>
              <w:rPr>
                <w:rFonts w:ascii="Times New Roman" w:hAnsi="Times New Roman" w:cs="Times New Roman"/>
                <w:bCs/>
                <w:noProof/>
                <w:lang w:val="en-US"/>
              </w:rPr>
            </w:pPr>
          </w:p>
          <w:p w14:paraId="0AD49663" w14:textId="3FFD9F08" w:rsidR="001B1DCE" w:rsidRDefault="001B1DCE" w:rsidP="008F1A00">
            <w:pPr>
              <w:jc w:val="both"/>
              <w:rPr>
                <w:rFonts w:ascii="Times New Roman" w:hAnsi="Times New Roman" w:cs="Times New Roman"/>
                <w:bCs/>
                <w:noProof/>
                <w:lang w:val="en-US"/>
              </w:rPr>
            </w:pPr>
          </w:p>
          <w:p w14:paraId="7FCAD19D" w14:textId="22D880D4" w:rsidR="00CC53A1" w:rsidRDefault="00CC53A1" w:rsidP="008F1A00">
            <w:pPr>
              <w:jc w:val="both"/>
              <w:rPr>
                <w:rFonts w:ascii="Times New Roman" w:hAnsi="Times New Roman" w:cs="Times New Roman"/>
                <w:bCs/>
                <w:noProof/>
                <w:lang w:val="en-US"/>
              </w:rPr>
            </w:pPr>
          </w:p>
          <w:p w14:paraId="66D3042E" w14:textId="48543745" w:rsidR="00CC53A1" w:rsidRDefault="00CC53A1" w:rsidP="008F1A00">
            <w:pPr>
              <w:jc w:val="both"/>
              <w:rPr>
                <w:rFonts w:ascii="Times New Roman" w:hAnsi="Times New Roman" w:cs="Times New Roman"/>
                <w:bCs/>
                <w:noProof/>
                <w:lang w:val="en-US"/>
              </w:rPr>
            </w:pPr>
          </w:p>
          <w:p w14:paraId="61D934BF" w14:textId="64C965B1" w:rsidR="00CC53A1" w:rsidRDefault="00CC53A1" w:rsidP="008F1A00">
            <w:pPr>
              <w:jc w:val="both"/>
              <w:rPr>
                <w:rFonts w:ascii="Times New Roman" w:hAnsi="Times New Roman" w:cs="Times New Roman"/>
                <w:bCs/>
                <w:noProof/>
                <w:lang w:val="en-US"/>
              </w:rPr>
            </w:pPr>
          </w:p>
          <w:p w14:paraId="1D4F1D21" w14:textId="77777777" w:rsidR="00CC53A1" w:rsidRDefault="00CC53A1" w:rsidP="008F1A00">
            <w:pPr>
              <w:jc w:val="both"/>
              <w:rPr>
                <w:rFonts w:ascii="Times New Roman" w:hAnsi="Times New Roman" w:cs="Times New Roman"/>
                <w:bCs/>
                <w:noProof/>
                <w:lang w:val="en-US"/>
              </w:rPr>
            </w:pPr>
          </w:p>
          <w:p w14:paraId="38A0AFC3" w14:textId="4865F77F" w:rsidR="00EB2A0B" w:rsidRDefault="00EB2A0B" w:rsidP="008F1A00">
            <w:pPr>
              <w:jc w:val="both"/>
              <w:rPr>
                <w:rFonts w:ascii="Times New Roman" w:hAnsi="Times New Roman" w:cs="Times New Roman"/>
                <w:bCs/>
                <w:noProof/>
                <w:lang w:val="en-US"/>
              </w:rPr>
            </w:pPr>
            <w:r>
              <w:rPr>
                <w:rFonts w:ascii="Times New Roman" w:hAnsi="Times New Roman" w:cs="Times New Roman"/>
                <w:bCs/>
                <w:noProof/>
                <w:lang w:val="en-US"/>
              </w:rPr>
              <w:t>100–101</w:t>
            </w:r>
          </w:p>
          <w:p w14:paraId="120C80A4" w14:textId="77777777" w:rsidR="004E46DA" w:rsidRDefault="004E46DA" w:rsidP="008F1A00">
            <w:pPr>
              <w:jc w:val="both"/>
              <w:rPr>
                <w:rFonts w:ascii="Times New Roman" w:hAnsi="Times New Roman" w:cs="Times New Roman"/>
                <w:bCs/>
                <w:noProof/>
                <w:lang w:val="en-US"/>
              </w:rPr>
            </w:pPr>
          </w:p>
          <w:p w14:paraId="68851DF6" w14:textId="77777777" w:rsidR="004E46DA" w:rsidRDefault="004E46DA" w:rsidP="008F1A00">
            <w:pPr>
              <w:jc w:val="both"/>
              <w:rPr>
                <w:rFonts w:ascii="Times New Roman" w:hAnsi="Times New Roman" w:cs="Times New Roman"/>
                <w:bCs/>
                <w:noProof/>
                <w:lang w:val="en-US"/>
              </w:rPr>
            </w:pPr>
          </w:p>
          <w:p w14:paraId="5882B42E" w14:textId="77777777" w:rsidR="004E46DA" w:rsidRDefault="004E46DA" w:rsidP="008F1A00">
            <w:pPr>
              <w:jc w:val="both"/>
              <w:rPr>
                <w:rFonts w:ascii="Times New Roman" w:hAnsi="Times New Roman" w:cs="Times New Roman"/>
                <w:bCs/>
                <w:noProof/>
                <w:lang w:val="en-US"/>
              </w:rPr>
            </w:pPr>
          </w:p>
          <w:p w14:paraId="2D499BC1" w14:textId="77777777" w:rsidR="004E46DA" w:rsidRDefault="004E46DA" w:rsidP="008F1A00">
            <w:pPr>
              <w:jc w:val="both"/>
              <w:rPr>
                <w:rFonts w:ascii="Times New Roman" w:hAnsi="Times New Roman" w:cs="Times New Roman"/>
                <w:bCs/>
                <w:noProof/>
                <w:lang w:val="en-US"/>
              </w:rPr>
            </w:pPr>
          </w:p>
          <w:p w14:paraId="330D1D68" w14:textId="77777777" w:rsidR="004E46DA" w:rsidRDefault="004E46DA" w:rsidP="008F1A00">
            <w:pPr>
              <w:jc w:val="both"/>
              <w:rPr>
                <w:rFonts w:ascii="Times New Roman" w:hAnsi="Times New Roman" w:cs="Times New Roman"/>
                <w:bCs/>
                <w:noProof/>
                <w:lang w:val="en-US"/>
              </w:rPr>
            </w:pPr>
          </w:p>
          <w:p w14:paraId="1237CDFE" w14:textId="77777777" w:rsidR="004E46DA" w:rsidRDefault="004E46DA" w:rsidP="008F1A00">
            <w:pPr>
              <w:jc w:val="both"/>
              <w:rPr>
                <w:rFonts w:ascii="Times New Roman" w:hAnsi="Times New Roman" w:cs="Times New Roman"/>
                <w:bCs/>
                <w:noProof/>
                <w:lang w:val="en-US"/>
              </w:rPr>
            </w:pPr>
          </w:p>
          <w:p w14:paraId="663B4E2F" w14:textId="77777777" w:rsidR="004E46DA" w:rsidRDefault="004E46DA" w:rsidP="008F1A00">
            <w:pPr>
              <w:jc w:val="both"/>
              <w:rPr>
                <w:rFonts w:ascii="Times New Roman" w:hAnsi="Times New Roman" w:cs="Times New Roman"/>
                <w:bCs/>
                <w:noProof/>
                <w:lang w:val="en-US"/>
              </w:rPr>
            </w:pPr>
          </w:p>
          <w:p w14:paraId="278CD078" w14:textId="77777777" w:rsidR="004E46DA" w:rsidRDefault="004E46DA" w:rsidP="008F1A00">
            <w:pPr>
              <w:jc w:val="both"/>
              <w:rPr>
                <w:rFonts w:ascii="Times New Roman" w:hAnsi="Times New Roman" w:cs="Times New Roman"/>
                <w:bCs/>
                <w:noProof/>
                <w:lang w:val="en-US"/>
              </w:rPr>
            </w:pPr>
          </w:p>
          <w:p w14:paraId="4A967368" w14:textId="77777777" w:rsidR="004E46DA" w:rsidRDefault="004E46DA" w:rsidP="008F1A00">
            <w:pPr>
              <w:jc w:val="both"/>
              <w:rPr>
                <w:rFonts w:ascii="Times New Roman" w:hAnsi="Times New Roman" w:cs="Times New Roman"/>
                <w:bCs/>
                <w:noProof/>
                <w:lang w:val="en-US"/>
              </w:rPr>
            </w:pPr>
          </w:p>
          <w:p w14:paraId="522C3944" w14:textId="194D6E8A" w:rsidR="00EB2A0B" w:rsidRDefault="00EB2A0B" w:rsidP="008F1A00">
            <w:pPr>
              <w:jc w:val="both"/>
              <w:rPr>
                <w:rFonts w:ascii="Times New Roman" w:hAnsi="Times New Roman" w:cs="Times New Roman"/>
                <w:bCs/>
                <w:noProof/>
                <w:lang w:val="en-US"/>
              </w:rPr>
            </w:pPr>
            <w:r>
              <w:rPr>
                <w:rFonts w:ascii="Times New Roman" w:hAnsi="Times New Roman" w:cs="Times New Roman"/>
                <w:bCs/>
                <w:noProof/>
                <w:lang w:val="en-US"/>
              </w:rPr>
              <w:t>102–103</w:t>
            </w:r>
          </w:p>
          <w:p w14:paraId="2C8BAC0F" w14:textId="77777777" w:rsidR="004E46DA" w:rsidRDefault="004E46DA" w:rsidP="008F1A00">
            <w:pPr>
              <w:jc w:val="both"/>
              <w:rPr>
                <w:rFonts w:ascii="Times New Roman" w:hAnsi="Times New Roman" w:cs="Times New Roman"/>
                <w:bCs/>
                <w:noProof/>
                <w:lang w:val="en-US"/>
              </w:rPr>
            </w:pPr>
          </w:p>
          <w:p w14:paraId="18940DB2" w14:textId="77777777" w:rsidR="004E46DA" w:rsidRDefault="004E46DA" w:rsidP="008F1A00">
            <w:pPr>
              <w:jc w:val="both"/>
              <w:rPr>
                <w:rFonts w:ascii="Times New Roman" w:hAnsi="Times New Roman" w:cs="Times New Roman"/>
                <w:bCs/>
                <w:noProof/>
                <w:lang w:val="en-US"/>
              </w:rPr>
            </w:pPr>
          </w:p>
          <w:p w14:paraId="1FE9EF8F" w14:textId="77777777" w:rsidR="004E46DA" w:rsidRDefault="004E46DA" w:rsidP="008F1A00">
            <w:pPr>
              <w:jc w:val="both"/>
              <w:rPr>
                <w:rFonts w:ascii="Times New Roman" w:hAnsi="Times New Roman" w:cs="Times New Roman"/>
                <w:bCs/>
                <w:noProof/>
                <w:lang w:val="en-US"/>
              </w:rPr>
            </w:pPr>
          </w:p>
          <w:p w14:paraId="1FD03C83" w14:textId="77777777" w:rsidR="004E46DA" w:rsidRDefault="004E46DA" w:rsidP="008F1A00">
            <w:pPr>
              <w:jc w:val="both"/>
              <w:rPr>
                <w:rFonts w:ascii="Times New Roman" w:hAnsi="Times New Roman" w:cs="Times New Roman"/>
                <w:bCs/>
                <w:noProof/>
                <w:lang w:val="en-US"/>
              </w:rPr>
            </w:pPr>
          </w:p>
          <w:p w14:paraId="3F70813E" w14:textId="77777777" w:rsidR="004E46DA" w:rsidRDefault="004E46DA" w:rsidP="008F1A00">
            <w:pPr>
              <w:jc w:val="both"/>
              <w:rPr>
                <w:rFonts w:ascii="Times New Roman" w:hAnsi="Times New Roman" w:cs="Times New Roman"/>
                <w:bCs/>
                <w:noProof/>
                <w:lang w:val="en-US"/>
              </w:rPr>
            </w:pPr>
          </w:p>
          <w:p w14:paraId="57723114" w14:textId="77777777" w:rsidR="004E46DA" w:rsidRDefault="004E46DA" w:rsidP="008F1A00">
            <w:pPr>
              <w:jc w:val="both"/>
              <w:rPr>
                <w:rFonts w:ascii="Times New Roman" w:hAnsi="Times New Roman" w:cs="Times New Roman"/>
                <w:bCs/>
                <w:noProof/>
                <w:lang w:val="en-US"/>
              </w:rPr>
            </w:pPr>
          </w:p>
          <w:p w14:paraId="663328DF" w14:textId="52D1B7A3" w:rsidR="00EB2A0B" w:rsidRDefault="00EB2A0B" w:rsidP="008F1A00">
            <w:pPr>
              <w:jc w:val="both"/>
              <w:rPr>
                <w:rFonts w:ascii="Times New Roman" w:hAnsi="Times New Roman" w:cs="Times New Roman"/>
                <w:bCs/>
                <w:noProof/>
                <w:lang w:val="en-US"/>
              </w:rPr>
            </w:pPr>
            <w:r>
              <w:rPr>
                <w:rFonts w:ascii="Times New Roman" w:hAnsi="Times New Roman" w:cs="Times New Roman"/>
                <w:bCs/>
                <w:noProof/>
                <w:lang w:val="en-US"/>
              </w:rPr>
              <w:t>104–105</w:t>
            </w:r>
          </w:p>
          <w:p w14:paraId="51DE66F1" w14:textId="77777777" w:rsidR="004670A4" w:rsidRDefault="004670A4" w:rsidP="008F1A00">
            <w:pPr>
              <w:jc w:val="both"/>
              <w:rPr>
                <w:rFonts w:ascii="Times New Roman" w:hAnsi="Times New Roman" w:cs="Times New Roman"/>
                <w:bCs/>
                <w:noProof/>
                <w:lang w:val="en-US"/>
              </w:rPr>
            </w:pPr>
          </w:p>
          <w:p w14:paraId="5558C988" w14:textId="77777777" w:rsidR="004670A4" w:rsidRDefault="004670A4" w:rsidP="008F1A00">
            <w:pPr>
              <w:jc w:val="both"/>
              <w:rPr>
                <w:rFonts w:ascii="Times New Roman" w:hAnsi="Times New Roman" w:cs="Times New Roman"/>
                <w:bCs/>
                <w:noProof/>
                <w:lang w:val="en-US"/>
              </w:rPr>
            </w:pPr>
          </w:p>
          <w:p w14:paraId="6BEB7836" w14:textId="77777777" w:rsidR="004670A4" w:rsidRDefault="004670A4" w:rsidP="008F1A00">
            <w:pPr>
              <w:jc w:val="both"/>
              <w:rPr>
                <w:rFonts w:ascii="Times New Roman" w:hAnsi="Times New Roman" w:cs="Times New Roman"/>
                <w:bCs/>
                <w:noProof/>
                <w:lang w:val="en-US"/>
              </w:rPr>
            </w:pPr>
          </w:p>
          <w:p w14:paraId="2B3DC521" w14:textId="77777777" w:rsidR="004670A4" w:rsidRDefault="004670A4" w:rsidP="008F1A00">
            <w:pPr>
              <w:jc w:val="both"/>
              <w:rPr>
                <w:rFonts w:ascii="Times New Roman" w:hAnsi="Times New Roman" w:cs="Times New Roman"/>
                <w:bCs/>
                <w:noProof/>
                <w:lang w:val="en-US"/>
              </w:rPr>
            </w:pPr>
          </w:p>
          <w:p w14:paraId="71C80B98" w14:textId="77777777" w:rsidR="004670A4" w:rsidRDefault="004670A4" w:rsidP="008F1A00">
            <w:pPr>
              <w:jc w:val="both"/>
              <w:rPr>
                <w:rFonts w:ascii="Times New Roman" w:hAnsi="Times New Roman" w:cs="Times New Roman"/>
                <w:bCs/>
                <w:noProof/>
                <w:lang w:val="en-US"/>
              </w:rPr>
            </w:pPr>
          </w:p>
          <w:p w14:paraId="008E3DBA" w14:textId="77777777" w:rsidR="004670A4" w:rsidRDefault="004670A4" w:rsidP="008F1A00">
            <w:pPr>
              <w:jc w:val="both"/>
              <w:rPr>
                <w:rFonts w:ascii="Times New Roman" w:hAnsi="Times New Roman" w:cs="Times New Roman"/>
                <w:bCs/>
                <w:noProof/>
                <w:lang w:val="en-US"/>
              </w:rPr>
            </w:pPr>
          </w:p>
          <w:p w14:paraId="76B92E7C" w14:textId="77777777" w:rsidR="004670A4" w:rsidRDefault="004670A4" w:rsidP="008F1A00">
            <w:pPr>
              <w:jc w:val="both"/>
              <w:rPr>
                <w:rFonts w:ascii="Times New Roman" w:hAnsi="Times New Roman" w:cs="Times New Roman"/>
                <w:bCs/>
                <w:noProof/>
                <w:lang w:val="en-US"/>
              </w:rPr>
            </w:pPr>
          </w:p>
          <w:p w14:paraId="62A48F0D" w14:textId="77777777" w:rsidR="004670A4" w:rsidRDefault="004670A4" w:rsidP="008F1A00">
            <w:pPr>
              <w:jc w:val="both"/>
              <w:rPr>
                <w:rFonts w:ascii="Times New Roman" w:hAnsi="Times New Roman" w:cs="Times New Roman"/>
                <w:bCs/>
                <w:noProof/>
                <w:lang w:val="en-US"/>
              </w:rPr>
            </w:pPr>
          </w:p>
          <w:p w14:paraId="3442B889" w14:textId="73C9DABA" w:rsidR="004670A4" w:rsidRDefault="00180246" w:rsidP="008F1A00">
            <w:pPr>
              <w:jc w:val="both"/>
              <w:rPr>
                <w:rFonts w:ascii="Times New Roman" w:hAnsi="Times New Roman" w:cs="Times New Roman"/>
                <w:bCs/>
                <w:noProof/>
                <w:lang w:val="en-US"/>
              </w:rPr>
            </w:pPr>
            <w:r>
              <w:rPr>
                <w:rFonts w:ascii="Times New Roman" w:hAnsi="Times New Roman" w:cs="Times New Roman"/>
                <w:bCs/>
                <w:noProof/>
                <w:lang w:val="en-US"/>
              </w:rPr>
              <w:t>_____</w:t>
            </w:r>
          </w:p>
          <w:p w14:paraId="7B247B84" w14:textId="77777777" w:rsidR="004670A4" w:rsidRDefault="004670A4" w:rsidP="008F1A00">
            <w:pPr>
              <w:jc w:val="both"/>
              <w:rPr>
                <w:rFonts w:ascii="Times New Roman" w:hAnsi="Times New Roman" w:cs="Times New Roman"/>
                <w:bCs/>
                <w:noProof/>
                <w:lang w:val="en-US"/>
              </w:rPr>
            </w:pPr>
          </w:p>
          <w:p w14:paraId="35AF1BD5" w14:textId="7C78FD8B" w:rsidR="004670A4" w:rsidRDefault="004670A4" w:rsidP="008F1A00">
            <w:pPr>
              <w:jc w:val="both"/>
              <w:rPr>
                <w:rFonts w:ascii="Times New Roman" w:hAnsi="Times New Roman" w:cs="Times New Roman"/>
                <w:bCs/>
                <w:noProof/>
                <w:lang w:val="en-US"/>
              </w:rPr>
            </w:pPr>
          </w:p>
          <w:p w14:paraId="48A3C21E" w14:textId="205FE4F3" w:rsidR="004F3FD9" w:rsidRDefault="004F3FD9" w:rsidP="008F1A00">
            <w:pPr>
              <w:jc w:val="both"/>
              <w:rPr>
                <w:rFonts w:ascii="Times New Roman" w:hAnsi="Times New Roman" w:cs="Times New Roman"/>
                <w:bCs/>
                <w:noProof/>
                <w:lang w:val="en-US"/>
              </w:rPr>
            </w:pPr>
          </w:p>
          <w:p w14:paraId="19DEFEDE" w14:textId="1AE45428" w:rsidR="000763C6" w:rsidRDefault="000763C6" w:rsidP="008F1A00">
            <w:pPr>
              <w:jc w:val="both"/>
              <w:rPr>
                <w:rFonts w:ascii="Times New Roman" w:hAnsi="Times New Roman" w:cs="Times New Roman"/>
                <w:bCs/>
                <w:noProof/>
                <w:lang w:val="en-US"/>
              </w:rPr>
            </w:pPr>
          </w:p>
          <w:p w14:paraId="447D3D46" w14:textId="13A48FDB" w:rsidR="000763C6" w:rsidRDefault="000763C6" w:rsidP="008F1A00">
            <w:pPr>
              <w:jc w:val="both"/>
              <w:rPr>
                <w:rFonts w:ascii="Times New Roman" w:hAnsi="Times New Roman" w:cs="Times New Roman"/>
                <w:bCs/>
                <w:noProof/>
                <w:lang w:val="en-US"/>
              </w:rPr>
            </w:pPr>
          </w:p>
          <w:p w14:paraId="2B2F8DD7" w14:textId="5A613D4E" w:rsidR="000763C6" w:rsidRDefault="000763C6" w:rsidP="008F1A00">
            <w:pPr>
              <w:jc w:val="both"/>
              <w:rPr>
                <w:rFonts w:ascii="Times New Roman" w:hAnsi="Times New Roman" w:cs="Times New Roman"/>
                <w:bCs/>
                <w:noProof/>
                <w:lang w:val="en-US"/>
              </w:rPr>
            </w:pPr>
          </w:p>
          <w:p w14:paraId="5F79CF1F" w14:textId="77777777" w:rsidR="000763C6" w:rsidRDefault="000763C6" w:rsidP="008F1A00">
            <w:pPr>
              <w:jc w:val="both"/>
              <w:rPr>
                <w:rFonts w:ascii="Times New Roman" w:hAnsi="Times New Roman" w:cs="Times New Roman"/>
                <w:bCs/>
                <w:noProof/>
                <w:lang w:val="en-US"/>
              </w:rPr>
            </w:pPr>
          </w:p>
          <w:p w14:paraId="24E1A442" w14:textId="41A36D91" w:rsidR="00EB2A0B" w:rsidRDefault="00EB2A0B" w:rsidP="008F1A00">
            <w:pPr>
              <w:jc w:val="both"/>
              <w:rPr>
                <w:rFonts w:ascii="Times New Roman" w:hAnsi="Times New Roman" w:cs="Times New Roman"/>
                <w:bCs/>
                <w:noProof/>
                <w:lang w:val="en-US"/>
              </w:rPr>
            </w:pPr>
            <w:r>
              <w:rPr>
                <w:rFonts w:ascii="Times New Roman" w:hAnsi="Times New Roman" w:cs="Times New Roman"/>
                <w:bCs/>
                <w:noProof/>
                <w:lang w:val="en-US"/>
              </w:rPr>
              <w:t>106–107</w:t>
            </w:r>
          </w:p>
          <w:p w14:paraId="4943B2AF" w14:textId="77777777" w:rsidR="00C339E5" w:rsidRDefault="00C339E5" w:rsidP="008F1A00">
            <w:pPr>
              <w:jc w:val="both"/>
              <w:rPr>
                <w:rFonts w:ascii="Times New Roman" w:hAnsi="Times New Roman" w:cs="Times New Roman"/>
                <w:bCs/>
                <w:noProof/>
                <w:lang w:val="en-US"/>
              </w:rPr>
            </w:pPr>
          </w:p>
          <w:p w14:paraId="124FCD17" w14:textId="77777777" w:rsidR="00C339E5" w:rsidRDefault="00C339E5" w:rsidP="008F1A00">
            <w:pPr>
              <w:jc w:val="both"/>
              <w:rPr>
                <w:rFonts w:ascii="Times New Roman" w:hAnsi="Times New Roman" w:cs="Times New Roman"/>
                <w:bCs/>
                <w:noProof/>
                <w:lang w:val="en-US"/>
              </w:rPr>
            </w:pPr>
          </w:p>
          <w:p w14:paraId="14B135BC" w14:textId="77777777" w:rsidR="00C339E5" w:rsidRDefault="00C339E5" w:rsidP="008F1A00">
            <w:pPr>
              <w:jc w:val="both"/>
              <w:rPr>
                <w:rFonts w:ascii="Times New Roman" w:hAnsi="Times New Roman" w:cs="Times New Roman"/>
                <w:bCs/>
                <w:noProof/>
                <w:lang w:val="en-US"/>
              </w:rPr>
            </w:pPr>
          </w:p>
          <w:p w14:paraId="27F102A6" w14:textId="77777777" w:rsidR="00C339E5" w:rsidRDefault="00C339E5" w:rsidP="008F1A00">
            <w:pPr>
              <w:jc w:val="both"/>
              <w:rPr>
                <w:rFonts w:ascii="Times New Roman" w:hAnsi="Times New Roman" w:cs="Times New Roman"/>
                <w:bCs/>
                <w:noProof/>
                <w:lang w:val="en-US"/>
              </w:rPr>
            </w:pPr>
          </w:p>
          <w:p w14:paraId="5560376E" w14:textId="77777777" w:rsidR="00C339E5" w:rsidRDefault="00C339E5" w:rsidP="008F1A00">
            <w:pPr>
              <w:jc w:val="both"/>
              <w:rPr>
                <w:rFonts w:ascii="Times New Roman" w:hAnsi="Times New Roman" w:cs="Times New Roman"/>
                <w:bCs/>
                <w:noProof/>
                <w:lang w:val="en-US"/>
              </w:rPr>
            </w:pPr>
          </w:p>
          <w:p w14:paraId="6A32D329" w14:textId="77777777" w:rsidR="00C339E5" w:rsidRDefault="00C339E5" w:rsidP="008F1A00">
            <w:pPr>
              <w:jc w:val="both"/>
              <w:rPr>
                <w:rFonts w:ascii="Times New Roman" w:hAnsi="Times New Roman" w:cs="Times New Roman"/>
                <w:bCs/>
                <w:noProof/>
                <w:lang w:val="en-US"/>
              </w:rPr>
            </w:pPr>
          </w:p>
          <w:p w14:paraId="1885E28E" w14:textId="77777777" w:rsidR="00C339E5" w:rsidRDefault="00C339E5" w:rsidP="008F1A00">
            <w:pPr>
              <w:jc w:val="both"/>
              <w:rPr>
                <w:rFonts w:ascii="Times New Roman" w:hAnsi="Times New Roman" w:cs="Times New Roman"/>
                <w:bCs/>
                <w:noProof/>
                <w:lang w:val="en-US"/>
              </w:rPr>
            </w:pPr>
          </w:p>
          <w:p w14:paraId="3C846BBD" w14:textId="77777777" w:rsidR="00C339E5" w:rsidRDefault="00C339E5" w:rsidP="008F1A00">
            <w:pPr>
              <w:jc w:val="both"/>
              <w:rPr>
                <w:rFonts w:ascii="Times New Roman" w:hAnsi="Times New Roman" w:cs="Times New Roman"/>
                <w:bCs/>
                <w:noProof/>
                <w:lang w:val="en-US"/>
              </w:rPr>
            </w:pPr>
          </w:p>
          <w:p w14:paraId="15FAA273" w14:textId="77777777" w:rsidR="00C339E5" w:rsidRDefault="00C339E5" w:rsidP="008F1A00">
            <w:pPr>
              <w:jc w:val="both"/>
              <w:rPr>
                <w:rFonts w:ascii="Times New Roman" w:hAnsi="Times New Roman" w:cs="Times New Roman"/>
                <w:bCs/>
                <w:noProof/>
                <w:lang w:val="en-US"/>
              </w:rPr>
            </w:pPr>
          </w:p>
          <w:p w14:paraId="5518972A" w14:textId="7463066E" w:rsidR="00EB2A0B" w:rsidRDefault="00EB2A0B" w:rsidP="008F1A00">
            <w:pPr>
              <w:jc w:val="both"/>
              <w:rPr>
                <w:rFonts w:ascii="Times New Roman" w:hAnsi="Times New Roman" w:cs="Times New Roman"/>
                <w:bCs/>
                <w:noProof/>
                <w:lang w:val="en-US"/>
              </w:rPr>
            </w:pPr>
            <w:r>
              <w:rPr>
                <w:rFonts w:ascii="Times New Roman" w:hAnsi="Times New Roman" w:cs="Times New Roman"/>
                <w:bCs/>
                <w:noProof/>
                <w:lang w:val="en-US"/>
              </w:rPr>
              <w:t>108–109</w:t>
            </w:r>
          </w:p>
          <w:p w14:paraId="7B2AD92C" w14:textId="77777777" w:rsidR="00C339E5" w:rsidRDefault="00C339E5" w:rsidP="008F1A00">
            <w:pPr>
              <w:jc w:val="both"/>
              <w:rPr>
                <w:rFonts w:ascii="Times New Roman" w:hAnsi="Times New Roman" w:cs="Times New Roman"/>
                <w:bCs/>
                <w:noProof/>
                <w:lang w:val="en-US"/>
              </w:rPr>
            </w:pPr>
          </w:p>
          <w:p w14:paraId="190B8BA2" w14:textId="77777777" w:rsidR="00C339E5" w:rsidRDefault="00C339E5" w:rsidP="008F1A00">
            <w:pPr>
              <w:jc w:val="both"/>
              <w:rPr>
                <w:rFonts w:ascii="Times New Roman" w:hAnsi="Times New Roman" w:cs="Times New Roman"/>
                <w:bCs/>
                <w:noProof/>
                <w:lang w:val="en-US"/>
              </w:rPr>
            </w:pPr>
          </w:p>
          <w:p w14:paraId="5BBD6162" w14:textId="77777777" w:rsidR="00C339E5" w:rsidRDefault="00C339E5" w:rsidP="008F1A00">
            <w:pPr>
              <w:jc w:val="both"/>
              <w:rPr>
                <w:rFonts w:ascii="Times New Roman" w:hAnsi="Times New Roman" w:cs="Times New Roman"/>
                <w:bCs/>
                <w:noProof/>
                <w:lang w:val="en-US"/>
              </w:rPr>
            </w:pPr>
          </w:p>
          <w:p w14:paraId="412775B5" w14:textId="77777777" w:rsidR="00C339E5" w:rsidRDefault="00C339E5" w:rsidP="008F1A00">
            <w:pPr>
              <w:jc w:val="both"/>
              <w:rPr>
                <w:rFonts w:ascii="Times New Roman" w:hAnsi="Times New Roman" w:cs="Times New Roman"/>
                <w:bCs/>
                <w:noProof/>
                <w:lang w:val="en-US"/>
              </w:rPr>
            </w:pPr>
          </w:p>
          <w:p w14:paraId="7AC478DB" w14:textId="77777777" w:rsidR="00C339E5" w:rsidRDefault="00C339E5" w:rsidP="008F1A00">
            <w:pPr>
              <w:jc w:val="both"/>
              <w:rPr>
                <w:rFonts w:ascii="Times New Roman" w:hAnsi="Times New Roman" w:cs="Times New Roman"/>
                <w:bCs/>
                <w:noProof/>
                <w:lang w:val="en-US"/>
              </w:rPr>
            </w:pPr>
          </w:p>
          <w:p w14:paraId="3E538ABF" w14:textId="77777777" w:rsidR="00C339E5" w:rsidRDefault="00C339E5" w:rsidP="008F1A00">
            <w:pPr>
              <w:jc w:val="both"/>
              <w:rPr>
                <w:rFonts w:ascii="Times New Roman" w:hAnsi="Times New Roman" w:cs="Times New Roman"/>
                <w:bCs/>
                <w:noProof/>
                <w:lang w:val="en-US"/>
              </w:rPr>
            </w:pPr>
          </w:p>
          <w:p w14:paraId="320643B8" w14:textId="77777777" w:rsidR="00C339E5" w:rsidRDefault="00C339E5" w:rsidP="008F1A00">
            <w:pPr>
              <w:jc w:val="both"/>
              <w:rPr>
                <w:rFonts w:ascii="Times New Roman" w:hAnsi="Times New Roman" w:cs="Times New Roman"/>
                <w:bCs/>
                <w:noProof/>
                <w:lang w:val="en-US"/>
              </w:rPr>
            </w:pPr>
          </w:p>
          <w:p w14:paraId="5BCA078C" w14:textId="77777777" w:rsidR="00C339E5" w:rsidRDefault="00C339E5" w:rsidP="008F1A00">
            <w:pPr>
              <w:jc w:val="both"/>
              <w:rPr>
                <w:rFonts w:ascii="Times New Roman" w:hAnsi="Times New Roman" w:cs="Times New Roman"/>
                <w:bCs/>
                <w:noProof/>
                <w:lang w:val="en-US"/>
              </w:rPr>
            </w:pPr>
          </w:p>
          <w:p w14:paraId="6FF5EDB4" w14:textId="77777777" w:rsidR="00C339E5" w:rsidRDefault="00C339E5" w:rsidP="008F1A00">
            <w:pPr>
              <w:jc w:val="both"/>
              <w:rPr>
                <w:rFonts w:ascii="Times New Roman" w:hAnsi="Times New Roman" w:cs="Times New Roman"/>
                <w:bCs/>
                <w:noProof/>
                <w:lang w:val="en-US"/>
              </w:rPr>
            </w:pPr>
          </w:p>
          <w:p w14:paraId="2F39CACD" w14:textId="77777777" w:rsidR="00C339E5" w:rsidRDefault="00C339E5" w:rsidP="008F1A00">
            <w:pPr>
              <w:jc w:val="both"/>
              <w:rPr>
                <w:rFonts w:ascii="Times New Roman" w:hAnsi="Times New Roman" w:cs="Times New Roman"/>
                <w:bCs/>
                <w:noProof/>
                <w:lang w:val="en-US"/>
              </w:rPr>
            </w:pPr>
          </w:p>
          <w:p w14:paraId="7450BCFB" w14:textId="1B7A026B" w:rsidR="00EB2A0B" w:rsidRDefault="00EB2A0B" w:rsidP="008F1A00">
            <w:pPr>
              <w:jc w:val="both"/>
              <w:rPr>
                <w:rFonts w:ascii="Times New Roman" w:hAnsi="Times New Roman" w:cs="Times New Roman"/>
                <w:bCs/>
                <w:noProof/>
                <w:lang w:val="en-US"/>
              </w:rPr>
            </w:pPr>
            <w:r>
              <w:rPr>
                <w:rFonts w:ascii="Times New Roman" w:hAnsi="Times New Roman" w:cs="Times New Roman"/>
                <w:bCs/>
                <w:noProof/>
                <w:lang w:val="en-US"/>
              </w:rPr>
              <w:t>110–111</w:t>
            </w:r>
          </w:p>
          <w:p w14:paraId="0394538E" w14:textId="77777777" w:rsidR="00BC6967" w:rsidRDefault="00BC6967" w:rsidP="008F1A00">
            <w:pPr>
              <w:jc w:val="both"/>
              <w:rPr>
                <w:rFonts w:ascii="Times New Roman" w:hAnsi="Times New Roman" w:cs="Times New Roman"/>
                <w:bCs/>
                <w:noProof/>
                <w:lang w:val="en-US"/>
              </w:rPr>
            </w:pPr>
          </w:p>
          <w:p w14:paraId="40206914" w14:textId="77777777" w:rsidR="00BC6967" w:rsidRDefault="00BC6967" w:rsidP="008F1A00">
            <w:pPr>
              <w:jc w:val="both"/>
              <w:rPr>
                <w:rFonts w:ascii="Times New Roman" w:hAnsi="Times New Roman" w:cs="Times New Roman"/>
                <w:bCs/>
                <w:noProof/>
                <w:lang w:val="en-US"/>
              </w:rPr>
            </w:pPr>
          </w:p>
          <w:p w14:paraId="680BA2F6" w14:textId="77777777" w:rsidR="00BC6967" w:rsidRDefault="00BC6967" w:rsidP="008F1A00">
            <w:pPr>
              <w:jc w:val="both"/>
              <w:rPr>
                <w:rFonts w:ascii="Times New Roman" w:hAnsi="Times New Roman" w:cs="Times New Roman"/>
                <w:bCs/>
                <w:noProof/>
                <w:lang w:val="en-US"/>
              </w:rPr>
            </w:pPr>
          </w:p>
          <w:p w14:paraId="06408AF1" w14:textId="77777777" w:rsidR="00BC6967" w:rsidRDefault="00BC6967" w:rsidP="008F1A00">
            <w:pPr>
              <w:jc w:val="both"/>
              <w:rPr>
                <w:rFonts w:ascii="Times New Roman" w:hAnsi="Times New Roman" w:cs="Times New Roman"/>
                <w:bCs/>
                <w:noProof/>
                <w:lang w:val="en-US"/>
              </w:rPr>
            </w:pPr>
          </w:p>
          <w:p w14:paraId="40E513A0" w14:textId="77777777" w:rsidR="00BC6967" w:rsidRDefault="00BC6967" w:rsidP="008F1A00">
            <w:pPr>
              <w:jc w:val="both"/>
              <w:rPr>
                <w:rFonts w:ascii="Times New Roman" w:hAnsi="Times New Roman" w:cs="Times New Roman"/>
                <w:bCs/>
                <w:noProof/>
                <w:lang w:val="en-US"/>
              </w:rPr>
            </w:pPr>
          </w:p>
          <w:p w14:paraId="30FACE0E" w14:textId="77777777" w:rsidR="00BC6967" w:rsidRDefault="00BC6967" w:rsidP="008F1A00">
            <w:pPr>
              <w:jc w:val="both"/>
              <w:rPr>
                <w:rFonts w:ascii="Times New Roman" w:hAnsi="Times New Roman" w:cs="Times New Roman"/>
                <w:bCs/>
                <w:noProof/>
                <w:lang w:val="en-US"/>
              </w:rPr>
            </w:pPr>
          </w:p>
          <w:p w14:paraId="782A422A" w14:textId="77777777" w:rsidR="00BC6967" w:rsidRDefault="00BC6967" w:rsidP="008F1A00">
            <w:pPr>
              <w:jc w:val="both"/>
              <w:rPr>
                <w:rFonts w:ascii="Times New Roman" w:hAnsi="Times New Roman" w:cs="Times New Roman"/>
                <w:bCs/>
                <w:noProof/>
                <w:lang w:val="en-US"/>
              </w:rPr>
            </w:pPr>
          </w:p>
          <w:p w14:paraId="0108D3C3" w14:textId="20BFC661" w:rsidR="00EB2A0B" w:rsidRDefault="00EB2A0B" w:rsidP="008F1A00">
            <w:pPr>
              <w:jc w:val="both"/>
              <w:rPr>
                <w:rFonts w:ascii="Times New Roman" w:hAnsi="Times New Roman" w:cs="Times New Roman"/>
                <w:bCs/>
                <w:noProof/>
                <w:lang w:val="en-US"/>
              </w:rPr>
            </w:pPr>
            <w:r>
              <w:rPr>
                <w:rFonts w:ascii="Times New Roman" w:hAnsi="Times New Roman" w:cs="Times New Roman"/>
                <w:bCs/>
                <w:noProof/>
                <w:lang w:val="en-US"/>
              </w:rPr>
              <w:t>112–113</w:t>
            </w:r>
          </w:p>
          <w:p w14:paraId="2FCEED57" w14:textId="77777777" w:rsidR="00BC6967" w:rsidRDefault="00BC6967" w:rsidP="008F1A00">
            <w:pPr>
              <w:jc w:val="both"/>
              <w:rPr>
                <w:rFonts w:ascii="Times New Roman" w:hAnsi="Times New Roman" w:cs="Times New Roman"/>
                <w:bCs/>
                <w:noProof/>
                <w:lang w:val="en-US"/>
              </w:rPr>
            </w:pPr>
          </w:p>
          <w:p w14:paraId="6813A7D9" w14:textId="77777777" w:rsidR="00BC6967" w:rsidRDefault="00BC6967" w:rsidP="008F1A00">
            <w:pPr>
              <w:jc w:val="both"/>
              <w:rPr>
                <w:rFonts w:ascii="Times New Roman" w:hAnsi="Times New Roman" w:cs="Times New Roman"/>
                <w:bCs/>
                <w:noProof/>
                <w:lang w:val="en-US"/>
              </w:rPr>
            </w:pPr>
          </w:p>
          <w:p w14:paraId="0E00671A" w14:textId="77777777" w:rsidR="00BC6967" w:rsidRDefault="00BC6967" w:rsidP="008F1A00">
            <w:pPr>
              <w:jc w:val="both"/>
              <w:rPr>
                <w:rFonts w:ascii="Times New Roman" w:hAnsi="Times New Roman" w:cs="Times New Roman"/>
                <w:bCs/>
                <w:noProof/>
                <w:lang w:val="en-US"/>
              </w:rPr>
            </w:pPr>
          </w:p>
          <w:p w14:paraId="0AA1C0B8" w14:textId="77777777" w:rsidR="00BC6967" w:rsidRDefault="00BC6967" w:rsidP="008F1A00">
            <w:pPr>
              <w:jc w:val="both"/>
              <w:rPr>
                <w:rFonts w:ascii="Times New Roman" w:hAnsi="Times New Roman" w:cs="Times New Roman"/>
                <w:bCs/>
                <w:noProof/>
                <w:lang w:val="en-US"/>
              </w:rPr>
            </w:pPr>
          </w:p>
          <w:p w14:paraId="785F7821" w14:textId="77777777" w:rsidR="00BC6967" w:rsidRDefault="00BC6967" w:rsidP="008F1A00">
            <w:pPr>
              <w:jc w:val="both"/>
              <w:rPr>
                <w:rFonts w:ascii="Times New Roman" w:hAnsi="Times New Roman" w:cs="Times New Roman"/>
                <w:bCs/>
                <w:noProof/>
                <w:lang w:val="en-US"/>
              </w:rPr>
            </w:pPr>
          </w:p>
          <w:p w14:paraId="1EBC6673" w14:textId="77777777" w:rsidR="00BC6967" w:rsidRDefault="00BC6967" w:rsidP="008F1A00">
            <w:pPr>
              <w:jc w:val="both"/>
              <w:rPr>
                <w:rFonts w:ascii="Times New Roman" w:hAnsi="Times New Roman" w:cs="Times New Roman"/>
                <w:bCs/>
                <w:noProof/>
                <w:lang w:val="en-US"/>
              </w:rPr>
            </w:pPr>
          </w:p>
          <w:p w14:paraId="47F1728C" w14:textId="77777777" w:rsidR="0045754B" w:rsidRDefault="0045754B" w:rsidP="008F1A00">
            <w:pPr>
              <w:jc w:val="both"/>
              <w:rPr>
                <w:rFonts w:ascii="Times New Roman" w:hAnsi="Times New Roman" w:cs="Times New Roman"/>
                <w:bCs/>
                <w:noProof/>
                <w:lang w:val="en-US"/>
              </w:rPr>
            </w:pPr>
          </w:p>
          <w:p w14:paraId="4558E536" w14:textId="77777777" w:rsidR="0045754B" w:rsidRDefault="0045754B" w:rsidP="008F1A00">
            <w:pPr>
              <w:jc w:val="both"/>
              <w:rPr>
                <w:rFonts w:ascii="Times New Roman" w:hAnsi="Times New Roman" w:cs="Times New Roman"/>
                <w:bCs/>
                <w:noProof/>
                <w:lang w:val="en-US"/>
              </w:rPr>
            </w:pPr>
          </w:p>
          <w:p w14:paraId="7C6B1387" w14:textId="77777777" w:rsidR="0045754B" w:rsidRDefault="0045754B" w:rsidP="008F1A00">
            <w:pPr>
              <w:jc w:val="both"/>
              <w:rPr>
                <w:rFonts w:ascii="Times New Roman" w:hAnsi="Times New Roman" w:cs="Times New Roman"/>
                <w:bCs/>
                <w:noProof/>
                <w:lang w:val="en-US"/>
              </w:rPr>
            </w:pPr>
          </w:p>
          <w:p w14:paraId="4BDEC0D8" w14:textId="77777777" w:rsidR="0045754B" w:rsidRDefault="0045754B" w:rsidP="008F1A00">
            <w:pPr>
              <w:jc w:val="both"/>
              <w:rPr>
                <w:rFonts w:ascii="Times New Roman" w:hAnsi="Times New Roman" w:cs="Times New Roman"/>
                <w:bCs/>
                <w:noProof/>
                <w:lang w:val="en-US"/>
              </w:rPr>
            </w:pPr>
          </w:p>
          <w:p w14:paraId="5D824128" w14:textId="32D90D44" w:rsidR="00EB2A0B" w:rsidRDefault="00EB2A0B" w:rsidP="008F1A00">
            <w:pPr>
              <w:jc w:val="both"/>
              <w:rPr>
                <w:rFonts w:ascii="Times New Roman" w:hAnsi="Times New Roman" w:cs="Times New Roman"/>
                <w:bCs/>
                <w:noProof/>
                <w:lang w:val="en-US"/>
              </w:rPr>
            </w:pPr>
            <w:r>
              <w:rPr>
                <w:rFonts w:ascii="Times New Roman" w:hAnsi="Times New Roman" w:cs="Times New Roman"/>
                <w:bCs/>
                <w:noProof/>
                <w:lang w:val="en-US"/>
              </w:rPr>
              <w:t>114–115</w:t>
            </w:r>
          </w:p>
          <w:p w14:paraId="77E7CFF2" w14:textId="77777777" w:rsidR="0045754B" w:rsidRDefault="0045754B" w:rsidP="008F1A00">
            <w:pPr>
              <w:jc w:val="both"/>
              <w:rPr>
                <w:rFonts w:ascii="Times New Roman" w:hAnsi="Times New Roman" w:cs="Times New Roman"/>
                <w:bCs/>
                <w:noProof/>
                <w:lang w:val="en-US"/>
              </w:rPr>
            </w:pPr>
          </w:p>
          <w:p w14:paraId="022096E6" w14:textId="77777777" w:rsidR="0045754B" w:rsidRDefault="0045754B" w:rsidP="008F1A00">
            <w:pPr>
              <w:jc w:val="both"/>
              <w:rPr>
                <w:rFonts w:ascii="Times New Roman" w:hAnsi="Times New Roman" w:cs="Times New Roman"/>
                <w:bCs/>
                <w:noProof/>
                <w:lang w:val="en-US"/>
              </w:rPr>
            </w:pPr>
          </w:p>
          <w:p w14:paraId="1FC10B44" w14:textId="77777777" w:rsidR="0045754B" w:rsidRDefault="0045754B" w:rsidP="008F1A00">
            <w:pPr>
              <w:jc w:val="both"/>
              <w:rPr>
                <w:rFonts w:ascii="Times New Roman" w:hAnsi="Times New Roman" w:cs="Times New Roman"/>
                <w:bCs/>
                <w:noProof/>
                <w:lang w:val="en-US"/>
              </w:rPr>
            </w:pPr>
          </w:p>
          <w:p w14:paraId="00D62E6C" w14:textId="77777777" w:rsidR="0045754B" w:rsidRDefault="0045754B" w:rsidP="008F1A00">
            <w:pPr>
              <w:jc w:val="both"/>
              <w:rPr>
                <w:rFonts w:ascii="Times New Roman" w:hAnsi="Times New Roman" w:cs="Times New Roman"/>
                <w:bCs/>
                <w:noProof/>
                <w:lang w:val="en-US"/>
              </w:rPr>
            </w:pPr>
          </w:p>
          <w:p w14:paraId="577219E0" w14:textId="77777777" w:rsidR="0045754B" w:rsidRDefault="0045754B" w:rsidP="008F1A00">
            <w:pPr>
              <w:jc w:val="both"/>
              <w:rPr>
                <w:rFonts w:ascii="Times New Roman" w:hAnsi="Times New Roman" w:cs="Times New Roman"/>
                <w:bCs/>
                <w:noProof/>
                <w:lang w:val="en-US"/>
              </w:rPr>
            </w:pPr>
          </w:p>
          <w:p w14:paraId="6EB43386" w14:textId="77777777" w:rsidR="0045754B" w:rsidRDefault="0045754B" w:rsidP="008F1A00">
            <w:pPr>
              <w:jc w:val="both"/>
              <w:rPr>
                <w:rFonts w:ascii="Times New Roman" w:hAnsi="Times New Roman" w:cs="Times New Roman"/>
                <w:bCs/>
                <w:noProof/>
                <w:lang w:val="en-US"/>
              </w:rPr>
            </w:pPr>
          </w:p>
          <w:p w14:paraId="5DD2E6F0" w14:textId="77777777" w:rsidR="0045754B" w:rsidRDefault="0045754B" w:rsidP="008F1A00">
            <w:pPr>
              <w:jc w:val="both"/>
              <w:rPr>
                <w:rFonts w:ascii="Times New Roman" w:hAnsi="Times New Roman" w:cs="Times New Roman"/>
                <w:bCs/>
                <w:noProof/>
                <w:lang w:val="en-US"/>
              </w:rPr>
            </w:pPr>
          </w:p>
          <w:p w14:paraId="35E9220C" w14:textId="77777777" w:rsidR="0045754B" w:rsidRDefault="0045754B" w:rsidP="008F1A00">
            <w:pPr>
              <w:jc w:val="both"/>
              <w:rPr>
                <w:rFonts w:ascii="Times New Roman" w:hAnsi="Times New Roman" w:cs="Times New Roman"/>
                <w:bCs/>
                <w:noProof/>
                <w:lang w:val="en-US"/>
              </w:rPr>
            </w:pPr>
          </w:p>
          <w:p w14:paraId="6CC5EF79" w14:textId="77777777" w:rsidR="0045754B" w:rsidRDefault="0045754B" w:rsidP="008F1A00">
            <w:pPr>
              <w:jc w:val="both"/>
              <w:rPr>
                <w:rFonts w:ascii="Times New Roman" w:hAnsi="Times New Roman" w:cs="Times New Roman"/>
                <w:bCs/>
                <w:noProof/>
                <w:lang w:val="en-US"/>
              </w:rPr>
            </w:pPr>
          </w:p>
          <w:p w14:paraId="498CFC51" w14:textId="77777777" w:rsidR="00E32BE7" w:rsidRDefault="00E32BE7" w:rsidP="008F1A00">
            <w:pPr>
              <w:jc w:val="both"/>
              <w:rPr>
                <w:rFonts w:ascii="Times New Roman" w:hAnsi="Times New Roman" w:cs="Times New Roman"/>
                <w:bCs/>
                <w:noProof/>
                <w:lang w:val="en-US"/>
              </w:rPr>
            </w:pPr>
          </w:p>
          <w:p w14:paraId="0096D3FB" w14:textId="77777777" w:rsidR="00E32BE7" w:rsidRDefault="00E32BE7" w:rsidP="008F1A00">
            <w:pPr>
              <w:jc w:val="both"/>
              <w:rPr>
                <w:rFonts w:ascii="Times New Roman" w:hAnsi="Times New Roman" w:cs="Times New Roman"/>
                <w:bCs/>
                <w:noProof/>
                <w:lang w:val="en-US"/>
              </w:rPr>
            </w:pPr>
          </w:p>
          <w:p w14:paraId="5123FB04" w14:textId="40B87CC1" w:rsidR="00EB2A0B" w:rsidRDefault="00EB2A0B" w:rsidP="008F1A00">
            <w:pPr>
              <w:jc w:val="both"/>
              <w:rPr>
                <w:rFonts w:ascii="Times New Roman" w:hAnsi="Times New Roman" w:cs="Times New Roman"/>
                <w:bCs/>
                <w:noProof/>
                <w:lang w:val="en-US"/>
              </w:rPr>
            </w:pPr>
            <w:r>
              <w:rPr>
                <w:rFonts w:ascii="Times New Roman" w:hAnsi="Times New Roman" w:cs="Times New Roman"/>
                <w:bCs/>
                <w:noProof/>
                <w:lang w:val="en-US"/>
              </w:rPr>
              <w:t>116–117</w:t>
            </w:r>
          </w:p>
          <w:p w14:paraId="176BF55A" w14:textId="77777777" w:rsidR="0045754B" w:rsidRDefault="0045754B" w:rsidP="008F1A00">
            <w:pPr>
              <w:jc w:val="both"/>
              <w:rPr>
                <w:rFonts w:ascii="Times New Roman" w:hAnsi="Times New Roman" w:cs="Times New Roman"/>
                <w:bCs/>
                <w:noProof/>
                <w:lang w:val="en-US"/>
              </w:rPr>
            </w:pPr>
          </w:p>
          <w:p w14:paraId="3D51E901" w14:textId="77777777" w:rsidR="0045754B" w:rsidRDefault="0045754B" w:rsidP="008F1A00">
            <w:pPr>
              <w:jc w:val="both"/>
              <w:rPr>
                <w:rFonts w:ascii="Times New Roman" w:hAnsi="Times New Roman" w:cs="Times New Roman"/>
                <w:bCs/>
                <w:noProof/>
                <w:lang w:val="en-US"/>
              </w:rPr>
            </w:pPr>
          </w:p>
          <w:p w14:paraId="52872909" w14:textId="77777777" w:rsidR="0045754B" w:rsidRDefault="0045754B" w:rsidP="008F1A00">
            <w:pPr>
              <w:jc w:val="both"/>
              <w:rPr>
                <w:rFonts w:ascii="Times New Roman" w:hAnsi="Times New Roman" w:cs="Times New Roman"/>
                <w:bCs/>
                <w:noProof/>
                <w:lang w:val="en-US"/>
              </w:rPr>
            </w:pPr>
          </w:p>
          <w:p w14:paraId="38800CB7" w14:textId="77777777" w:rsidR="0045754B" w:rsidRDefault="0045754B" w:rsidP="008F1A00">
            <w:pPr>
              <w:jc w:val="both"/>
              <w:rPr>
                <w:rFonts w:ascii="Times New Roman" w:hAnsi="Times New Roman" w:cs="Times New Roman"/>
                <w:bCs/>
                <w:noProof/>
                <w:lang w:val="en-US"/>
              </w:rPr>
            </w:pPr>
          </w:p>
          <w:p w14:paraId="492E3BDF" w14:textId="77777777" w:rsidR="0045754B" w:rsidRDefault="0045754B" w:rsidP="008F1A00">
            <w:pPr>
              <w:jc w:val="both"/>
              <w:rPr>
                <w:rFonts w:ascii="Times New Roman" w:hAnsi="Times New Roman" w:cs="Times New Roman"/>
                <w:bCs/>
                <w:noProof/>
                <w:lang w:val="en-US"/>
              </w:rPr>
            </w:pPr>
          </w:p>
          <w:p w14:paraId="74516AFA" w14:textId="77777777" w:rsidR="0045754B" w:rsidRDefault="0045754B" w:rsidP="008F1A00">
            <w:pPr>
              <w:jc w:val="both"/>
              <w:rPr>
                <w:rFonts w:ascii="Times New Roman" w:hAnsi="Times New Roman" w:cs="Times New Roman"/>
                <w:bCs/>
                <w:noProof/>
                <w:lang w:val="en-US"/>
              </w:rPr>
            </w:pPr>
          </w:p>
          <w:p w14:paraId="74401C5C" w14:textId="77777777" w:rsidR="00A35B93" w:rsidRDefault="00A35B93" w:rsidP="008F1A00">
            <w:pPr>
              <w:jc w:val="both"/>
              <w:rPr>
                <w:rFonts w:ascii="Times New Roman" w:hAnsi="Times New Roman" w:cs="Times New Roman"/>
                <w:bCs/>
                <w:noProof/>
                <w:lang w:val="en-US"/>
              </w:rPr>
            </w:pPr>
          </w:p>
          <w:p w14:paraId="6CB4ED13" w14:textId="15051097" w:rsidR="00A35B93" w:rsidRDefault="00A35B93" w:rsidP="008F1A00">
            <w:pPr>
              <w:jc w:val="both"/>
              <w:rPr>
                <w:rFonts w:ascii="Times New Roman" w:hAnsi="Times New Roman" w:cs="Times New Roman"/>
                <w:bCs/>
                <w:noProof/>
                <w:lang w:val="en-US"/>
              </w:rPr>
            </w:pPr>
          </w:p>
          <w:p w14:paraId="7E5A3B5E" w14:textId="77777777" w:rsidR="00E32BE7" w:rsidRDefault="00E32BE7" w:rsidP="008F1A00">
            <w:pPr>
              <w:jc w:val="both"/>
              <w:rPr>
                <w:rFonts w:ascii="Times New Roman" w:hAnsi="Times New Roman" w:cs="Times New Roman"/>
                <w:bCs/>
                <w:noProof/>
                <w:lang w:val="en-US"/>
              </w:rPr>
            </w:pPr>
          </w:p>
          <w:p w14:paraId="66B71CBF" w14:textId="5A8CF58C" w:rsidR="00EB2A0B" w:rsidRDefault="00EB2A0B" w:rsidP="008F1A00">
            <w:pPr>
              <w:jc w:val="both"/>
              <w:rPr>
                <w:rFonts w:ascii="Times New Roman" w:hAnsi="Times New Roman" w:cs="Times New Roman"/>
                <w:bCs/>
                <w:noProof/>
                <w:lang w:val="en-US"/>
              </w:rPr>
            </w:pPr>
            <w:r>
              <w:rPr>
                <w:rFonts w:ascii="Times New Roman" w:hAnsi="Times New Roman" w:cs="Times New Roman"/>
                <w:bCs/>
                <w:noProof/>
                <w:lang w:val="en-US"/>
              </w:rPr>
              <w:t>118–119</w:t>
            </w:r>
          </w:p>
          <w:p w14:paraId="2C405CAA" w14:textId="77777777" w:rsidR="00A35B93" w:rsidRDefault="00A35B93" w:rsidP="008F1A00">
            <w:pPr>
              <w:jc w:val="both"/>
              <w:rPr>
                <w:rFonts w:ascii="Times New Roman" w:hAnsi="Times New Roman" w:cs="Times New Roman"/>
                <w:bCs/>
                <w:noProof/>
                <w:lang w:val="en-US"/>
              </w:rPr>
            </w:pPr>
          </w:p>
          <w:p w14:paraId="0A699536" w14:textId="77777777" w:rsidR="00A35B93" w:rsidRDefault="00A35B93" w:rsidP="008F1A00">
            <w:pPr>
              <w:jc w:val="both"/>
              <w:rPr>
                <w:rFonts w:ascii="Times New Roman" w:hAnsi="Times New Roman" w:cs="Times New Roman"/>
                <w:bCs/>
                <w:noProof/>
                <w:lang w:val="en-US"/>
              </w:rPr>
            </w:pPr>
          </w:p>
          <w:p w14:paraId="547311B3" w14:textId="77777777" w:rsidR="00A35B93" w:rsidRDefault="00A35B93" w:rsidP="008F1A00">
            <w:pPr>
              <w:jc w:val="both"/>
              <w:rPr>
                <w:rFonts w:ascii="Times New Roman" w:hAnsi="Times New Roman" w:cs="Times New Roman"/>
                <w:bCs/>
                <w:noProof/>
                <w:lang w:val="en-US"/>
              </w:rPr>
            </w:pPr>
          </w:p>
          <w:p w14:paraId="4BDFB883" w14:textId="77777777" w:rsidR="00A35B93" w:rsidRDefault="00A35B93" w:rsidP="008F1A00">
            <w:pPr>
              <w:jc w:val="both"/>
              <w:rPr>
                <w:rFonts w:ascii="Times New Roman" w:hAnsi="Times New Roman" w:cs="Times New Roman"/>
                <w:bCs/>
                <w:noProof/>
                <w:lang w:val="en-US"/>
              </w:rPr>
            </w:pPr>
          </w:p>
          <w:p w14:paraId="4D5AF841" w14:textId="77777777" w:rsidR="00A35B93" w:rsidRDefault="00A35B93" w:rsidP="008F1A00">
            <w:pPr>
              <w:jc w:val="both"/>
              <w:rPr>
                <w:rFonts w:ascii="Times New Roman" w:hAnsi="Times New Roman" w:cs="Times New Roman"/>
                <w:bCs/>
                <w:noProof/>
                <w:lang w:val="en-US"/>
              </w:rPr>
            </w:pPr>
          </w:p>
          <w:p w14:paraId="3A3C0712" w14:textId="77777777" w:rsidR="00A35B93" w:rsidRDefault="00A35B93" w:rsidP="008F1A00">
            <w:pPr>
              <w:jc w:val="both"/>
              <w:rPr>
                <w:rFonts w:ascii="Times New Roman" w:hAnsi="Times New Roman" w:cs="Times New Roman"/>
                <w:bCs/>
                <w:noProof/>
                <w:lang w:val="en-US"/>
              </w:rPr>
            </w:pPr>
          </w:p>
          <w:p w14:paraId="0300A877" w14:textId="77777777" w:rsidR="00A35B93" w:rsidRDefault="00A35B93" w:rsidP="008F1A00">
            <w:pPr>
              <w:jc w:val="both"/>
              <w:rPr>
                <w:rFonts w:ascii="Times New Roman" w:hAnsi="Times New Roman" w:cs="Times New Roman"/>
                <w:bCs/>
                <w:noProof/>
                <w:lang w:val="en-US"/>
              </w:rPr>
            </w:pPr>
          </w:p>
          <w:p w14:paraId="2BED0D96" w14:textId="77777777" w:rsidR="00A35B93" w:rsidRDefault="00A35B93" w:rsidP="008F1A00">
            <w:pPr>
              <w:jc w:val="both"/>
              <w:rPr>
                <w:rFonts w:ascii="Times New Roman" w:hAnsi="Times New Roman" w:cs="Times New Roman"/>
                <w:bCs/>
                <w:noProof/>
                <w:lang w:val="en-US"/>
              </w:rPr>
            </w:pPr>
          </w:p>
          <w:p w14:paraId="66507C5F" w14:textId="77777777" w:rsidR="00A35B93" w:rsidRDefault="00A35B93" w:rsidP="008F1A00">
            <w:pPr>
              <w:jc w:val="both"/>
              <w:rPr>
                <w:rFonts w:ascii="Times New Roman" w:hAnsi="Times New Roman" w:cs="Times New Roman"/>
                <w:bCs/>
                <w:noProof/>
                <w:lang w:val="en-US"/>
              </w:rPr>
            </w:pPr>
          </w:p>
          <w:p w14:paraId="734348CF" w14:textId="402F0145" w:rsidR="00EB2A0B" w:rsidRDefault="00EB2A0B" w:rsidP="008F1A00">
            <w:pPr>
              <w:jc w:val="both"/>
              <w:rPr>
                <w:rFonts w:ascii="Times New Roman" w:hAnsi="Times New Roman" w:cs="Times New Roman"/>
                <w:bCs/>
                <w:noProof/>
                <w:lang w:val="en-US"/>
              </w:rPr>
            </w:pPr>
            <w:r>
              <w:rPr>
                <w:rFonts w:ascii="Times New Roman" w:hAnsi="Times New Roman" w:cs="Times New Roman"/>
                <w:bCs/>
                <w:noProof/>
                <w:lang w:val="en-US"/>
              </w:rPr>
              <w:t>120–121</w:t>
            </w:r>
          </w:p>
          <w:p w14:paraId="6BED0300" w14:textId="77777777" w:rsidR="00A35B93" w:rsidRDefault="00A35B93" w:rsidP="008F1A00">
            <w:pPr>
              <w:jc w:val="both"/>
              <w:rPr>
                <w:rFonts w:ascii="Times New Roman" w:hAnsi="Times New Roman" w:cs="Times New Roman"/>
                <w:bCs/>
                <w:noProof/>
                <w:lang w:val="en-US"/>
              </w:rPr>
            </w:pPr>
          </w:p>
          <w:p w14:paraId="506FAAFB" w14:textId="77777777" w:rsidR="00A35B93" w:rsidRDefault="00A35B93" w:rsidP="008F1A00">
            <w:pPr>
              <w:jc w:val="both"/>
              <w:rPr>
                <w:rFonts w:ascii="Times New Roman" w:hAnsi="Times New Roman" w:cs="Times New Roman"/>
                <w:bCs/>
                <w:noProof/>
                <w:lang w:val="en-US"/>
              </w:rPr>
            </w:pPr>
          </w:p>
          <w:p w14:paraId="6A4C550E" w14:textId="77777777" w:rsidR="00A35B93" w:rsidRDefault="00A35B93" w:rsidP="008F1A00">
            <w:pPr>
              <w:jc w:val="both"/>
              <w:rPr>
                <w:rFonts w:ascii="Times New Roman" w:hAnsi="Times New Roman" w:cs="Times New Roman"/>
                <w:bCs/>
                <w:noProof/>
                <w:lang w:val="en-US"/>
              </w:rPr>
            </w:pPr>
          </w:p>
          <w:p w14:paraId="6481AE06" w14:textId="77777777" w:rsidR="00A35B93" w:rsidRDefault="00A35B93" w:rsidP="008F1A00">
            <w:pPr>
              <w:jc w:val="both"/>
              <w:rPr>
                <w:rFonts w:ascii="Times New Roman" w:hAnsi="Times New Roman" w:cs="Times New Roman"/>
                <w:bCs/>
                <w:noProof/>
                <w:lang w:val="en-US"/>
              </w:rPr>
            </w:pPr>
          </w:p>
          <w:p w14:paraId="77183E57" w14:textId="77777777" w:rsidR="00A35B93" w:rsidRDefault="00A35B93" w:rsidP="008F1A00">
            <w:pPr>
              <w:jc w:val="both"/>
              <w:rPr>
                <w:rFonts w:ascii="Times New Roman" w:hAnsi="Times New Roman" w:cs="Times New Roman"/>
                <w:bCs/>
                <w:noProof/>
                <w:lang w:val="en-US"/>
              </w:rPr>
            </w:pPr>
          </w:p>
          <w:p w14:paraId="7BBCFED2" w14:textId="77777777" w:rsidR="00A35B93" w:rsidRDefault="00A35B93" w:rsidP="008F1A00">
            <w:pPr>
              <w:jc w:val="both"/>
              <w:rPr>
                <w:rFonts w:ascii="Times New Roman" w:hAnsi="Times New Roman" w:cs="Times New Roman"/>
                <w:bCs/>
                <w:noProof/>
                <w:lang w:val="en-US"/>
              </w:rPr>
            </w:pPr>
          </w:p>
          <w:p w14:paraId="449EFDEB" w14:textId="3C3B1BC9" w:rsidR="00A35B93" w:rsidRDefault="00A35B93" w:rsidP="008F1A00">
            <w:pPr>
              <w:jc w:val="both"/>
              <w:rPr>
                <w:rFonts w:ascii="Times New Roman" w:hAnsi="Times New Roman" w:cs="Times New Roman"/>
                <w:bCs/>
                <w:noProof/>
                <w:lang w:val="en-US"/>
              </w:rPr>
            </w:pPr>
          </w:p>
          <w:p w14:paraId="42A5C157" w14:textId="1FE6D409" w:rsidR="005C76A0" w:rsidRDefault="00601C41" w:rsidP="008F1A00">
            <w:pPr>
              <w:jc w:val="both"/>
              <w:rPr>
                <w:rFonts w:ascii="Times New Roman" w:hAnsi="Times New Roman" w:cs="Times New Roman"/>
                <w:bCs/>
                <w:noProof/>
                <w:lang w:val="en-US"/>
              </w:rPr>
            </w:pPr>
            <w:r>
              <w:rPr>
                <w:rFonts w:ascii="Times New Roman" w:hAnsi="Times New Roman" w:cs="Times New Roman"/>
                <w:bCs/>
                <w:noProof/>
                <w:lang w:val="en-US"/>
              </w:rPr>
              <w:t>______</w:t>
            </w:r>
          </w:p>
          <w:p w14:paraId="7DC1E81E" w14:textId="12F2C169" w:rsidR="005C76A0" w:rsidRDefault="005C76A0" w:rsidP="008F1A00">
            <w:pPr>
              <w:jc w:val="both"/>
              <w:rPr>
                <w:rFonts w:ascii="Times New Roman" w:hAnsi="Times New Roman" w:cs="Times New Roman"/>
                <w:bCs/>
                <w:noProof/>
                <w:lang w:val="en-US"/>
              </w:rPr>
            </w:pPr>
          </w:p>
          <w:p w14:paraId="05F28C06" w14:textId="44F28278" w:rsidR="005C76A0" w:rsidRDefault="005C76A0" w:rsidP="008F1A00">
            <w:pPr>
              <w:jc w:val="both"/>
              <w:rPr>
                <w:rFonts w:ascii="Times New Roman" w:hAnsi="Times New Roman" w:cs="Times New Roman"/>
                <w:bCs/>
                <w:noProof/>
                <w:lang w:val="en-US"/>
              </w:rPr>
            </w:pPr>
          </w:p>
          <w:p w14:paraId="26840997" w14:textId="3270B116" w:rsidR="005C76A0" w:rsidRDefault="005C76A0" w:rsidP="008F1A00">
            <w:pPr>
              <w:jc w:val="both"/>
              <w:rPr>
                <w:rFonts w:ascii="Times New Roman" w:hAnsi="Times New Roman" w:cs="Times New Roman"/>
                <w:bCs/>
                <w:noProof/>
                <w:lang w:val="en-US"/>
              </w:rPr>
            </w:pPr>
          </w:p>
          <w:p w14:paraId="28465A8E" w14:textId="1CDFA7F1" w:rsidR="005C76A0" w:rsidRDefault="005C76A0" w:rsidP="008F1A00">
            <w:pPr>
              <w:jc w:val="both"/>
              <w:rPr>
                <w:rFonts w:ascii="Times New Roman" w:hAnsi="Times New Roman" w:cs="Times New Roman"/>
                <w:bCs/>
                <w:noProof/>
                <w:lang w:val="en-US"/>
              </w:rPr>
            </w:pPr>
          </w:p>
          <w:p w14:paraId="4B3A8338" w14:textId="1EC8DDCD" w:rsidR="009F5834" w:rsidRDefault="009F5834" w:rsidP="008F1A00">
            <w:pPr>
              <w:jc w:val="both"/>
              <w:rPr>
                <w:rFonts w:ascii="Times New Roman" w:hAnsi="Times New Roman" w:cs="Times New Roman"/>
                <w:bCs/>
                <w:noProof/>
                <w:lang w:val="en-US"/>
              </w:rPr>
            </w:pPr>
          </w:p>
          <w:p w14:paraId="1AF1CEE0" w14:textId="499A3334" w:rsidR="009F5834" w:rsidRDefault="009F5834" w:rsidP="008F1A00">
            <w:pPr>
              <w:jc w:val="both"/>
              <w:rPr>
                <w:rFonts w:ascii="Times New Roman" w:hAnsi="Times New Roman" w:cs="Times New Roman"/>
                <w:bCs/>
                <w:noProof/>
                <w:lang w:val="en-US"/>
              </w:rPr>
            </w:pPr>
          </w:p>
          <w:p w14:paraId="3BAB24D6" w14:textId="2FB10281" w:rsidR="009F5834" w:rsidRDefault="009F5834" w:rsidP="008F1A00">
            <w:pPr>
              <w:jc w:val="both"/>
              <w:rPr>
                <w:rFonts w:ascii="Times New Roman" w:hAnsi="Times New Roman" w:cs="Times New Roman"/>
                <w:bCs/>
                <w:noProof/>
                <w:lang w:val="en-US"/>
              </w:rPr>
            </w:pPr>
          </w:p>
          <w:p w14:paraId="34B9E3C2" w14:textId="77777777" w:rsidR="009F5834" w:rsidRDefault="009F5834" w:rsidP="008F1A00">
            <w:pPr>
              <w:jc w:val="both"/>
              <w:rPr>
                <w:rFonts w:ascii="Times New Roman" w:hAnsi="Times New Roman" w:cs="Times New Roman"/>
                <w:bCs/>
                <w:noProof/>
                <w:lang w:val="en-US"/>
              </w:rPr>
            </w:pPr>
          </w:p>
          <w:p w14:paraId="7D4A3E9E" w14:textId="23BD7974" w:rsidR="00EB2A0B" w:rsidRDefault="00EB2A0B" w:rsidP="008F1A00">
            <w:pPr>
              <w:jc w:val="both"/>
              <w:rPr>
                <w:rFonts w:ascii="Times New Roman" w:hAnsi="Times New Roman" w:cs="Times New Roman"/>
                <w:bCs/>
                <w:noProof/>
                <w:lang w:val="en-US"/>
              </w:rPr>
            </w:pPr>
            <w:r>
              <w:rPr>
                <w:rFonts w:ascii="Times New Roman" w:hAnsi="Times New Roman" w:cs="Times New Roman"/>
                <w:bCs/>
                <w:noProof/>
                <w:lang w:val="en-US"/>
              </w:rPr>
              <w:t>122–123</w:t>
            </w:r>
          </w:p>
          <w:p w14:paraId="68D378FC" w14:textId="77777777" w:rsidR="000B0DD8" w:rsidRDefault="000B0DD8" w:rsidP="008F1A00">
            <w:pPr>
              <w:jc w:val="both"/>
              <w:rPr>
                <w:rFonts w:ascii="Times New Roman" w:hAnsi="Times New Roman" w:cs="Times New Roman"/>
                <w:bCs/>
                <w:noProof/>
                <w:lang w:val="en-US"/>
              </w:rPr>
            </w:pPr>
          </w:p>
          <w:p w14:paraId="75FDA22B" w14:textId="77777777" w:rsidR="000B0DD8" w:rsidRDefault="000B0DD8" w:rsidP="008F1A00">
            <w:pPr>
              <w:jc w:val="both"/>
              <w:rPr>
                <w:rFonts w:ascii="Times New Roman" w:hAnsi="Times New Roman" w:cs="Times New Roman"/>
                <w:bCs/>
                <w:noProof/>
                <w:lang w:val="en-US"/>
              </w:rPr>
            </w:pPr>
          </w:p>
          <w:p w14:paraId="148D48C0" w14:textId="77777777" w:rsidR="000B0DD8" w:rsidRDefault="000B0DD8" w:rsidP="008F1A00">
            <w:pPr>
              <w:jc w:val="both"/>
              <w:rPr>
                <w:rFonts w:ascii="Times New Roman" w:hAnsi="Times New Roman" w:cs="Times New Roman"/>
                <w:bCs/>
                <w:noProof/>
                <w:lang w:val="en-US"/>
              </w:rPr>
            </w:pPr>
          </w:p>
          <w:p w14:paraId="4B7C90DF" w14:textId="77777777" w:rsidR="000B0DD8" w:rsidRDefault="000B0DD8" w:rsidP="008F1A00">
            <w:pPr>
              <w:jc w:val="both"/>
              <w:rPr>
                <w:rFonts w:ascii="Times New Roman" w:hAnsi="Times New Roman" w:cs="Times New Roman"/>
                <w:bCs/>
                <w:noProof/>
                <w:lang w:val="en-US"/>
              </w:rPr>
            </w:pPr>
          </w:p>
          <w:p w14:paraId="0217B90E" w14:textId="77777777" w:rsidR="000B0DD8" w:rsidRDefault="000B0DD8" w:rsidP="008F1A00">
            <w:pPr>
              <w:jc w:val="both"/>
              <w:rPr>
                <w:rFonts w:ascii="Times New Roman" w:hAnsi="Times New Roman" w:cs="Times New Roman"/>
                <w:bCs/>
                <w:noProof/>
                <w:lang w:val="en-US"/>
              </w:rPr>
            </w:pPr>
          </w:p>
          <w:p w14:paraId="516FDDF1" w14:textId="77777777" w:rsidR="000B0DD8" w:rsidRDefault="000B0DD8" w:rsidP="008F1A00">
            <w:pPr>
              <w:jc w:val="both"/>
              <w:rPr>
                <w:rFonts w:ascii="Times New Roman" w:hAnsi="Times New Roman" w:cs="Times New Roman"/>
                <w:bCs/>
                <w:noProof/>
                <w:lang w:val="en-US"/>
              </w:rPr>
            </w:pPr>
          </w:p>
          <w:p w14:paraId="14E287D1" w14:textId="77777777" w:rsidR="000B0DD8" w:rsidRDefault="000B0DD8" w:rsidP="008F1A00">
            <w:pPr>
              <w:jc w:val="both"/>
              <w:rPr>
                <w:rFonts w:ascii="Times New Roman" w:hAnsi="Times New Roman" w:cs="Times New Roman"/>
                <w:bCs/>
                <w:noProof/>
                <w:lang w:val="en-US"/>
              </w:rPr>
            </w:pPr>
          </w:p>
          <w:p w14:paraId="3A1C6FBC" w14:textId="1B7C9165" w:rsidR="00EB2A0B" w:rsidRDefault="00EB2A0B" w:rsidP="008F1A00">
            <w:pPr>
              <w:jc w:val="both"/>
              <w:rPr>
                <w:rFonts w:ascii="Times New Roman" w:hAnsi="Times New Roman" w:cs="Times New Roman"/>
                <w:bCs/>
                <w:noProof/>
                <w:lang w:val="en-US"/>
              </w:rPr>
            </w:pPr>
            <w:r>
              <w:rPr>
                <w:rFonts w:ascii="Times New Roman" w:hAnsi="Times New Roman" w:cs="Times New Roman"/>
                <w:bCs/>
                <w:noProof/>
                <w:lang w:val="en-US"/>
              </w:rPr>
              <w:t>124–125</w:t>
            </w:r>
          </w:p>
          <w:p w14:paraId="7EEE6577" w14:textId="77777777" w:rsidR="000B0DD8" w:rsidRDefault="000B0DD8" w:rsidP="008F1A00">
            <w:pPr>
              <w:jc w:val="both"/>
              <w:rPr>
                <w:rFonts w:ascii="Times New Roman" w:hAnsi="Times New Roman" w:cs="Times New Roman"/>
                <w:bCs/>
                <w:noProof/>
                <w:lang w:val="en-US"/>
              </w:rPr>
            </w:pPr>
          </w:p>
          <w:p w14:paraId="0B62BC75" w14:textId="77777777" w:rsidR="000B0DD8" w:rsidRDefault="000B0DD8" w:rsidP="008F1A00">
            <w:pPr>
              <w:jc w:val="both"/>
              <w:rPr>
                <w:rFonts w:ascii="Times New Roman" w:hAnsi="Times New Roman" w:cs="Times New Roman"/>
                <w:bCs/>
                <w:noProof/>
                <w:lang w:val="en-US"/>
              </w:rPr>
            </w:pPr>
          </w:p>
          <w:p w14:paraId="6D9EF2E0" w14:textId="77777777" w:rsidR="00D64E21" w:rsidRDefault="00D64E21" w:rsidP="008F1A00">
            <w:pPr>
              <w:jc w:val="both"/>
              <w:rPr>
                <w:rFonts w:ascii="Times New Roman" w:hAnsi="Times New Roman" w:cs="Times New Roman"/>
                <w:bCs/>
                <w:noProof/>
                <w:lang w:val="en-US"/>
              </w:rPr>
            </w:pPr>
          </w:p>
          <w:p w14:paraId="5B941640" w14:textId="77777777" w:rsidR="00D64E21" w:rsidRDefault="00D64E21" w:rsidP="008F1A00">
            <w:pPr>
              <w:jc w:val="both"/>
              <w:rPr>
                <w:rFonts w:ascii="Times New Roman" w:hAnsi="Times New Roman" w:cs="Times New Roman"/>
                <w:bCs/>
                <w:noProof/>
                <w:lang w:val="en-US"/>
              </w:rPr>
            </w:pPr>
          </w:p>
          <w:p w14:paraId="709F8790" w14:textId="77777777" w:rsidR="00D64E21" w:rsidRDefault="00D64E21" w:rsidP="008F1A00">
            <w:pPr>
              <w:jc w:val="both"/>
              <w:rPr>
                <w:rFonts w:ascii="Times New Roman" w:hAnsi="Times New Roman" w:cs="Times New Roman"/>
                <w:bCs/>
                <w:noProof/>
                <w:lang w:val="en-US"/>
              </w:rPr>
            </w:pPr>
          </w:p>
          <w:p w14:paraId="03135978" w14:textId="0F562422" w:rsidR="00D64E21" w:rsidRDefault="00D64E21" w:rsidP="008F1A00">
            <w:pPr>
              <w:jc w:val="both"/>
              <w:rPr>
                <w:rFonts w:ascii="Times New Roman" w:hAnsi="Times New Roman" w:cs="Times New Roman"/>
                <w:bCs/>
                <w:noProof/>
                <w:lang w:val="en-US"/>
              </w:rPr>
            </w:pPr>
          </w:p>
          <w:p w14:paraId="76B4D5A2" w14:textId="1274AB47" w:rsidR="00E339B1" w:rsidRDefault="00E339B1" w:rsidP="008F1A00">
            <w:pPr>
              <w:jc w:val="both"/>
              <w:rPr>
                <w:rFonts w:ascii="Times New Roman" w:hAnsi="Times New Roman" w:cs="Times New Roman"/>
                <w:bCs/>
                <w:noProof/>
                <w:lang w:val="en-US"/>
              </w:rPr>
            </w:pPr>
          </w:p>
          <w:p w14:paraId="20DB8D59" w14:textId="77777777" w:rsidR="00E339B1" w:rsidRDefault="00E339B1" w:rsidP="008F1A00">
            <w:pPr>
              <w:jc w:val="both"/>
              <w:rPr>
                <w:rFonts w:ascii="Times New Roman" w:hAnsi="Times New Roman" w:cs="Times New Roman"/>
                <w:bCs/>
                <w:noProof/>
                <w:lang w:val="en-US"/>
              </w:rPr>
            </w:pPr>
          </w:p>
          <w:p w14:paraId="4B75F829" w14:textId="77777777" w:rsidR="001573CE" w:rsidRDefault="001573CE" w:rsidP="008F1A00">
            <w:pPr>
              <w:jc w:val="both"/>
              <w:rPr>
                <w:rFonts w:ascii="Times New Roman" w:hAnsi="Times New Roman" w:cs="Times New Roman"/>
                <w:bCs/>
                <w:noProof/>
                <w:lang w:val="en-US"/>
              </w:rPr>
            </w:pPr>
          </w:p>
          <w:p w14:paraId="249763A8" w14:textId="77777777" w:rsidR="001573CE" w:rsidRDefault="001573CE" w:rsidP="008F1A00">
            <w:pPr>
              <w:jc w:val="both"/>
              <w:rPr>
                <w:rFonts w:ascii="Times New Roman" w:hAnsi="Times New Roman" w:cs="Times New Roman"/>
                <w:bCs/>
                <w:noProof/>
                <w:lang w:val="en-US"/>
              </w:rPr>
            </w:pPr>
          </w:p>
          <w:p w14:paraId="39D9AC58" w14:textId="07BE24D3" w:rsidR="00EB2A0B" w:rsidRDefault="00E339B1" w:rsidP="008F1A00">
            <w:pPr>
              <w:jc w:val="both"/>
              <w:rPr>
                <w:rFonts w:ascii="Times New Roman" w:hAnsi="Times New Roman" w:cs="Times New Roman"/>
                <w:bCs/>
                <w:noProof/>
                <w:lang w:val="en-US"/>
              </w:rPr>
            </w:pPr>
            <w:r>
              <w:rPr>
                <w:rFonts w:ascii="Times New Roman" w:hAnsi="Times New Roman" w:cs="Times New Roman"/>
                <w:bCs/>
                <w:noProof/>
                <w:lang w:val="en-US"/>
              </w:rPr>
              <w:t>1</w:t>
            </w:r>
            <w:r w:rsidR="00EB2A0B">
              <w:rPr>
                <w:rFonts w:ascii="Times New Roman" w:hAnsi="Times New Roman" w:cs="Times New Roman"/>
                <w:bCs/>
                <w:noProof/>
                <w:lang w:val="en-US"/>
              </w:rPr>
              <w:t>26–127</w:t>
            </w:r>
          </w:p>
          <w:p w14:paraId="56ABC6BD" w14:textId="77777777" w:rsidR="000B0DD8" w:rsidRDefault="000B0DD8" w:rsidP="008F1A00">
            <w:pPr>
              <w:jc w:val="both"/>
              <w:rPr>
                <w:rFonts w:ascii="Times New Roman" w:hAnsi="Times New Roman" w:cs="Times New Roman"/>
                <w:bCs/>
                <w:noProof/>
                <w:lang w:val="en-US"/>
              </w:rPr>
            </w:pPr>
          </w:p>
          <w:p w14:paraId="2D6D14E4" w14:textId="77777777" w:rsidR="000B0DD8" w:rsidRDefault="000B0DD8" w:rsidP="008F1A00">
            <w:pPr>
              <w:jc w:val="both"/>
              <w:rPr>
                <w:rFonts w:ascii="Times New Roman" w:hAnsi="Times New Roman" w:cs="Times New Roman"/>
                <w:bCs/>
                <w:noProof/>
                <w:lang w:val="en-US"/>
              </w:rPr>
            </w:pPr>
          </w:p>
          <w:p w14:paraId="736CD65F" w14:textId="77777777" w:rsidR="001573CE" w:rsidRDefault="001573CE" w:rsidP="008F1A00">
            <w:pPr>
              <w:jc w:val="both"/>
              <w:rPr>
                <w:rFonts w:ascii="Times New Roman" w:hAnsi="Times New Roman" w:cs="Times New Roman"/>
                <w:bCs/>
                <w:noProof/>
                <w:lang w:val="en-US"/>
              </w:rPr>
            </w:pPr>
          </w:p>
          <w:p w14:paraId="241F07F4" w14:textId="77777777" w:rsidR="001573CE" w:rsidRDefault="001573CE" w:rsidP="008F1A00">
            <w:pPr>
              <w:jc w:val="both"/>
              <w:rPr>
                <w:rFonts w:ascii="Times New Roman" w:hAnsi="Times New Roman" w:cs="Times New Roman"/>
                <w:bCs/>
                <w:noProof/>
                <w:lang w:val="en-US"/>
              </w:rPr>
            </w:pPr>
          </w:p>
          <w:p w14:paraId="4B48900B" w14:textId="77777777" w:rsidR="001573CE" w:rsidRDefault="001573CE" w:rsidP="008F1A00">
            <w:pPr>
              <w:jc w:val="both"/>
              <w:rPr>
                <w:rFonts w:ascii="Times New Roman" w:hAnsi="Times New Roman" w:cs="Times New Roman"/>
                <w:bCs/>
                <w:noProof/>
                <w:lang w:val="en-US"/>
              </w:rPr>
            </w:pPr>
          </w:p>
          <w:p w14:paraId="333E05CE" w14:textId="77777777" w:rsidR="001573CE" w:rsidRDefault="001573CE" w:rsidP="008F1A00">
            <w:pPr>
              <w:jc w:val="both"/>
              <w:rPr>
                <w:rFonts w:ascii="Times New Roman" w:hAnsi="Times New Roman" w:cs="Times New Roman"/>
                <w:bCs/>
                <w:noProof/>
                <w:lang w:val="en-US"/>
              </w:rPr>
            </w:pPr>
          </w:p>
          <w:p w14:paraId="3A3A05A3" w14:textId="77777777" w:rsidR="001573CE" w:rsidRDefault="001573CE" w:rsidP="008F1A00">
            <w:pPr>
              <w:jc w:val="both"/>
              <w:rPr>
                <w:rFonts w:ascii="Times New Roman" w:hAnsi="Times New Roman" w:cs="Times New Roman"/>
                <w:bCs/>
                <w:noProof/>
                <w:lang w:val="en-US"/>
              </w:rPr>
            </w:pPr>
          </w:p>
          <w:p w14:paraId="454386B6" w14:textId="77777777" w:rsidR="001573CE" w:rsidRDefault="001573CE" w:rsidP="008F1A00">
            <w:pPr>
              <w:jc w:val="both"/>
              <w:rPr>
                <w:rFonts w:ascii="Times New Roman" w:hAnsi="Times New Roman" w:cs="Times New Roman"/>
                <w:bCs/>
                <w:noProof/>
                <w:lang w:val="en-US"/>
              </w:rPr>
            </w:pPr>
          </w:p>
          <w:p w14:paraId="2F4DF10F" w14:textId="5EF70339" w:rsidR="00EB2A0B" w:rsidRDefault="00EB2A0B" w:rsidP="008F1A00">
            <w:pPr>
              <w:jc w:val="both"/>
              <w:rPr>
                <w:rFonts w:ascii="Times New Roman" w:hAnsi="Times New Roman" w:cs="Times New Roman"/>
                <w:bCs/>
                <w:noProof/>
                <w:lang w:val="en-US"/>
              </w:rPr>
            </w:pPr>
            <w:r>
              <w:rPr>
                <w:rFonts w:ascii="Times New Roman" w:hAnsi="Times New Roman" w:cs="Times New Roman"/>
                <w:bCs/>
                <w:noProof/>
                <w:lang w:val="en-US"/>
              </w:rPr>
              <w:t>128–129</w:t>
            </w:r>
          </w:p>
          <w:p w14:paraId="0FE32BD8" w14:textId="77777777" w:rsidR="000B0DD8" w:rsidRDefault="000B0DD8" w:rsidP="008F1A00">
            <w:pPr>
              <w:jc w:val="both"/>
              <w:rPr>
                <w:rFonts w:ascii="Times New Roman" w:hAnsi="Times New Roman" w:cs="Times New Roman"/>
                <w:bCs/>
                <w:noProof/>
                <w:lang w:val="en-US"/>
              </w:rPr>
            </w:pPr>
          </w:p>
          <w:p w14:paraId="736B0077" w14:textId="77777777" w:rsidR="000B0DD8" w:rsidRDefault="000B0DD8" w:rsidP="008F1A00">
            <w:pPr>
              <w:jc w:val="both"/>
              <w:rPr>
                <w:rFonts w:ascii="Times New Roman" w:hAnsi="Times New Roman" w:cs="Times New Roman"/>
                <w:bCs/>
                <w:noProof/>
                <w:lang w:val="en-US"/>
              </w:rPr>
            </w:pPr>
          </w:p>
          <w:p w14:paraId="4993234C" w14:textId="77777777" w:rsidR="001573CE" w:rsidRDefault="001573CE" w:rsidP="008F1A00">
            <w:pPr>
              <w:jc w:val="both"/>
              <w:rPr>
                <w:rFonts w:ascii="Times New Roman" w:hAnsi="Times New Roman" w:cs="Times New Roman"/>
                <w:bCs/>
                <w:noProof/>
                <w:lang w:val="en-US"/>
              </w:rPr>
            </w:pPr>
          </w:p>
          <w:p w14:paraId="0C15EB72" w14:textId="77777777" w:rsidR="001573CE" w:rsidRDefault="001573CE" w:rsidP="008F1A00">
            <w:pPr>
              <w:jc w:val="both"/>
              <w:rPr>
                <w:rFonts w:ascii="Times New Roman" w:hAnsi="Times New Roman" w:cs="Times New Roman"/>
                <w:bCs/>
                <w:noProof/>
                <w:lang w:val="en-US"/>
              </w:rPr>
            </w:pPr>
          </w:p>
          <w:p w14:paraId="64BAE117" w14:textId="77777777" w:rsidR="001573CE" w:rsidRDefault="001573CE" w:rsidP="008F1A00">
            <w:pPr>
              <w:jc w:val="both"/>
              <w:rPr>
                <w:rFonts w:ascii="Times New Roman" w:hAnsi="Times New Roman" w:cs="Times New Roman"/>
                <w:bCs/>
                <w:noProof/>
                <w:lang w:val="en-US"/>
              </w:rPr>
            </w:pPr>
          </w:p>
          <w:p w14:paraId="499B2F46" w14:textId="77777777" w:rsidR="001573CE" w:rsidRDefault="001573CE" w:rsidP="008F1A00">
            <w:pPr>
              <w:jc w:val="both"/>
              <w:rPr>
                <w:rFonts w:ascii="Times New Roman" w:hAnsi="Times New Roman" w:cs="Times New Roman"/>
                <w:bCs/>
                <w:noProof/>
                <w:lang w:val="en-US"/>
              </w:rPr>
            </w:pPr>
          </w:p>
          <w:p w14:paraId="5928D22A" w14:textId="77777777" w:rsidR="001573CE" w:rsidRDefault="001573CE" w:rsidP="008F1A00">
            <w:pPr>
              <w:jc w:val="both"/>
              <w:rPr>
                <w:rFonts w:ascii="Times New Roman" w:hAnsi="Times New Roman" w:cs="Times New Roman"/>
                <w:bCs/>
                <w:noProof/>
                <w:lang w:val="en-US"/>
              </w:rPr>
            </w:pPr>
          </w:p>
          <w:p w14:paraId="1DCE7563" w14:textId="77777777" w:rsidR="00D5031F" w:rsidRDefault="00D5031F" w:rsidP="008F1A00">
            <w:pPr>
              <w:jc w:val="both"/>
              <w:rPr>
                <w:rFonts w:ascii="Times New Roman" w:hAnsi="Times New Roman" w:cs="Times New Roman"/>
                <w:bCs/>
                <w:noProof/>
                <w:lang w:val="en-US"/>
              </w:rPr>
            </w:pPr>
          </w:p>
          <w:p w14:paraId="2D25523A" w14:textId="77777777" w:rsidR="00D5031F" w:rsidRDefault="00D5031F" w:rsidP="008F1A00">
            <w:pPr>
              <w:jc w:val="both"/>
              <w:rPr>
                <w:rFonts w:ascii="Times New Roman" w:hAnsi="Times New Roman" w:cs="Times New Roman"/>
                <w:bCs/>
                <w:noProof/>
                <w:lang w:val="en-US"/>
              </w:rPr>
            </w:pPr>
          </w:p>
          <w:p w14:paraId="50A433D8" w14:textId="77777777" w:rsidR="00D5031F" w:rsidRDefault="00D5031F" w:rsidP="008F1A00">
            <w:pPr>
              <w:jc w:val="both"/>
              <w:rPr>
                <w:rFonts w:ascii="Times New Roman" w:hAnsi="Times New Roman" w:cs="Times New Roman"/>
                <w:bCs/>
                <w:noProof/>
                <w:lang w:val="en-US"/>
              </w:rPr>
            </w:pPr>
          </w:p>
          <w:p w14:paraId="499C9D88" w14:textId="77777777" w:rsidR="00D5031F" w:rsidRDefault="00D5031F" w:rsidP="008F1A00">
            <w:pPr>
              <w:jc w:val="both"/>
              <w:rPr>
                <w:rFonts w:ascii="Times New Roman" w:hAnsi="Times New Roman" w:cs="Times New Roman"/>
                <w:bCs/>
                <w:noProof/>
                <w:lang w:val="en-US"/>
              </w:rPr>
            </w:pPr>
          </w:p>
          <w:p w14:paraId="7B6C1F2F" w14:textId="4665C753" w:rsidR="00EB2A0B" w:rsidRDefault="00EB2A0B" w:rsidP="008F1A00">
            <w:pPr>
              <w:jc w:val="both"/>
              <w:rPr>
                <w:rFonts w:ascii="Times New Roman" w:hAnsi="Times New Roman" w:cs="Times New Roman"/>
                <w:bCs/>
                <w:noProof/>
                <w:lang w:val="en-US"/>
              </w:rPr>
            </w:pPr>
            <w:r>
              <w:rPr>
                <w:rFonts w:ascii="Times New Roman" w:hAnsi="Times New Roman" w:cs="Times New Roman"/>
                <w:bCs/>
                <w:noProof/>
                <w:lang w:val="en-US"/>
              </w:rPr>
              <w:t>130–131</w:t>
            </w:r>
          </w:p>
          <w:p w14:paraId="491A01D8" w14:textId="77777777" w:rsidR="00D5031F" w:rsidRDefault="00D5031F" w:rsidP="008F1A00">
            <w:pPr>
              <w:jc w:val="both"/>
              <w:rPr>
                <w:rFonts w:ascii="Times New Roman" w:hAnsi="Times New Roman" w:cs="Times New Roman"/>
                <w:bCs/>
                <w:noProof/>
                <w:lang w:val="en-US"/>
              </w:rPr>
            </w:pPr>
          </w:p>
          <w:p w14:paraId="0950FA1D" w14:textId="77777777" w:rsidR="00D5031F" w:rsidRDefault="00D5031F" w:rsidP="008F1A00">
            <w:pPr>
              <w:jc w:val="both"/>
              <w:rPr>
                <w:rFonts w:ascii="Times New Roman" w:hAnsi="Times New Roman" w:cs="Times New Roman"/>
                <w:bCs/>
                <w:noProof/>
                <w:lang w:val="en-US"/>
              </w:rPr>
            </w:pPr>
          </w:p>
          <w:p w14:paraId="18F8D612" w14:textId="77777777" w:rsidR="00D5031F" w:rsidRDefault="00D5031F" w:rsidP="008F1A00">
            <w:pPr>
              <w:jc w:val="both"/>
              <w:rPr>
                <w:rFonts w:ascii="Times New Roman" w:hAnsi="Times New Roman" w:cs="Times New Roman"/>
                <w:bCs/>
                <w:noProof/>
                <w:lang w:val="en-US"/>
              </w:rPr>
            </w:pPr>
          </w:p>
          <w:p w14:paraId="38C2211B" w14:textId="77777777" w:rsidR="00D5031F" w:rsidRDefault="00D5031F" w:rsidP="008F1A00">
            <w:pPr>
              <w:jc w:val="both"/>
              <w:rPr>
                <w:rFonts w:ascii="Times New Roman" w:hAnsi="Times New Roman" w:cs="Times New Roman"/>
                <w:bCs/>
                <w:noProof/>
                <w:lang w:val="en-US"/>
              </w:rPr>
            </w:pPr>
          </w:p>
          <w:p w14:paraId="72637F3E" w14:textId="77777777" w:rsidR="00D5031F" w:rsidRDefault="00D5031F" w:rsidP="008F1A00">
            <w:pPr>
              <w:jc w:val="both"/>
              <w:rPr>
                <w:rFonts w:ascii="Times New Roman" w:hAnsi="Times New Roman" w:cs="Times New Roman"/>
                <w:bCs/>
                <w:noProof/>
                <w:lang w:val="en-US"/>
              </w:rPr>
            </w:pPr>
          </w:p>
          <w:p w14:paraId="4716AAA1" w14:textId="77777777" w:rsidR="00D5031F" w:rsidRDefault="00D5031F" w:rsidP="008F1A00">
            <w:pPr>
              <w:jc w:val="both"/>
              <w:rPr>
                <w:rFonts w:ascii="Times New Roman" w:hAnsi="Times New Roman" w:cs="Times New Roman"/>
                <w:bCs/>
                <w:noProof/>
                <w:lang w:val="en-US"/>
              </w:rPr>
            </w:pPr>
          </w:p>
          <w:p w14:paraId="58BD9F7F" w14:textId="77777777" w:rsidR="00D5031F" w:rsidRDefault="00D5031F" w:rsidP="008F1A00">
            <w:pPr>
              <w:jc w:val="both"/>
              <w:rPr>
                <w:rFonts w:ascii="Times New Roman" w:hAnsi="Times New Roman" w:cs="Times New Roman"/>
                <w:bCs/>
                <w:noProof/>
                <w:lang w:val="en-US"/>
              </w:rPr>
            </w:pPr>
          </w:p>
          <w:p w14:paraId="7C4CA9AE" w14:textId="77777777" w:rsidR="00D5031F" w:rsidRDefault="00D5031F" w:rsidP="008F1A00">
            <w:pPr>
              <w:jc w:val="both"/>
              <w:rPr>
                <w:rFonts w:ascii="Times New Roman" w:hAnsi="Times New Roman" w:cs="Times New Roman"/>
                <w:bCs/>
                <w:noProof/>
                <w:lang w:val="en-US"/>
              </w:rPr>
            </w:pPr>
          </w:p>
          <w:p w14:paraId="346E07AA" w14:textId="7D9C9D54" w:rsidR="00EB2A0B" w:rsidRDefault="00EB2A0B" w:rsidP="008F1A00">
            <w:pPr>
              <w:jc w:val="both"/>
              <w:rPr>
                <w:rFonts w:ascii="Times New Roman" w:hAnsi="Times New Roman" w:cs="Times New Roman"/>
                <w:bCs/>
                <w:noProof/>
                <w:lang w:val="en-US"/>
              </w:rPr>
            </w:pPr>
            <w:r>
              <w:rPr>
                <w:rFonts w:ascii="Times New Roman" w:hAnsi="Times New Roman" w:cs="Times New Roman"/>
                <w:bCs/>
                <w:noProof/>
                <w:lang w:val="en-US"/>
              </w:rPr>
              <w:t>132–133</w:t>
            </w:r>
          </w:p>
          <w:p w14:paraId="6A24CB14" w14:textId="77777777" w:rsidR="00D5031F" w:rsidRDefault="00D5031F" w:rsidP="008F1A00">
            <w:pPr>
              <w:jc w:val="both"/>
              <w:rPr>
                <w:rFonts w:ascii="Times New Roman" w:hAnsi="Times New Roman" w:cs="Times New Roman"/>
                <w:bCs/>
                <w:noProof/>
                <w:lang w:val="en-US"/>
              </w:rPr>
            </w:pPr>
          </w:p>
          <w:p w14:paraId="45EC8EDE" w14:textId="77777777" w:rsidR="00D5031F" w:rsidRDefault="00D5031F" w:rsidP="008F1A00">
            <w:pPr>
              <w:jc w:val="both"/>
              <w:rPr>
                <w:rFonts w:ascii="Times New Roman" w:hAnsi="Times New Roman" w:cs="Times New Roman"/>
                <w:bCs/>
                <w:noProof/>
                <w:lang w:val="en-US"/>
              </w:rPr>
            </w:pPr>
          </w:p>
          <w:p w14:paraId="52D45AD6" w14:textId="77777777" w:rsidR="00D5031F" w:rsidRDefault="00D5031F" w:rsidP="008F1A00">
            <w:pPr>
              <w:jc w:val="both"/>
              <w:rPr>
                <w:rFonts w:ascii="Times New Roman" w:hAnsi="Times New Roman" w:cs="Times New Roman"/>
                <w:bCs/>
                <w:noProof/>
                <w:lang w:val="en-US"/>
              </w:rPr>
            </w:pPr>
          </w:p>
          <w:p w14:paraId="1D744CEB" w14:textId="77777777" w:rsidR="00D5031F" w:rsidRDefault="00D5031F" w:rsidP="008F1A00">
            <w:pPr>
              <w:jc w:val="both"/>
              <w:rPr>
                <w:rFonts w:ascii="Times New Roman" w:hAnsi="Times New Roman" w:cs="Times New Roman"/>
                <w:bCs/>
                <w:noProof/>
                <w:lang w:val="en-US"/>
              </w:rPr>
            </w:pPr>
          </w:p>
          <w:p w14:paraId="4D96CCA2" w14:textId="77777777" w:rsidR="00D5031F" w:rsidRDefault="00D5031F" w:rsidP="008F1A00">
            <w:pPr>
              <w:jc w:val="both"/>
              <w:rPr>
                <w:rFonts w:ascii="Times New Roman" w:hAnsi="Times New Roman" w:cs="Times New Roman"/>
                <w:bCs/>
                <w:noProof/>
                <w:lang w:val="en-US"/>
              </w:rPr>
            </w:pPr>
          </w:p>
          <w:p w14:paraId="71BEBD6E" w14:textId="77777777" w:rsidR="00D5031F" w:rsidRDefault="00D5031F" w:rsidP="008F1A00">
            <w:pPr>
              <w:jc w:val="both"/>
              <w:rPr>
                <w:rFonts w:ascii="Times New Roman" w:hAnsi="Times New Roman" w:cs="Times New Roman"/>
                <w:bCs/>
                <w:noProof/>
                <w:lang w:val="en-US"/>
              </w:rPr>
            </w:pPr>
          </w:p>
          <w:p w14:paraId="793996C5" w14:textId="77777777" w:rsidR="00A639D7" w:rsidRDefault="00A639D7" w:rsidP="008F1A00">
            <w:pPr>
              <w:jc w:val="both"/>
              <w:rPr>
                <w:rFonts w:ascii="Times New Roman" w:hAnsi="Times New Roman" w:cs="Times New Roman"/>
                <w:bCs/>
                <w:noProof/>
                <w:lang w:val="en-US"/>
              </w:rPr>
            </w:pPr>
          </w:p>
          <w:p w14:paraId="63780385" w14:textId="77777777" w:rsidR="00A639D7" w:rsidRDefault="00A639D7" w:rsidP="008F1A00">
            <w:pPr>
              <w:jc w:val="both"/>
              <w:rPr>
                <w:rFonts w:ascii="Times New Roman" w:hAnsi="Times New Roman" w:cs="Times New Roman"/>
                <w:bCs/>
                <w:noProof/>
                <w:lang w:val="en-US"/>
              </w:rPr>
            </w:pPr>
          </w:p>
          <w:p w14:paraId="48A33F16" w14:textId="77777777" w:rsidR="00A639D7" w:rsidRDefault="00A639D7" w:rsidP="008F1A00">
            <w:pPr>
              <w:jc w:val="both"/>
              <w:rPr>
                <w:rFonts w:ascii="Times New Roman" w:hAnsi="Times New Roman" w:cs="Times New Roman"/>
                <w:bCs/>
                <w:noProof/>
                <w:lang w:val="en-US"/>
              </w:rPr>
            </w:pPr>
          </w:p>
          <w:p w14:paraId="627A1918" w14:textId="77777777" w:rsidR="00A639D7" w:rsidRDefault="00A639D7" w:rsidP="008F1A00">
            <w:pPr>
              <w:jc w:val="both"/>
              <w:rPr>
                <w:rFonts w:ascii="Times New Roman" w:hAnsi="Times New Roman" w:cs="Times New Roman"/>
                <w:bCs/>
                <w:noProof/>
                <w:lang w:val="en-US"/>
              </w:rPr>
            </w:pPr>
          </w:p>
          <w:p w14:paraId="44DED166" w14:textId="77777777" w:rsidR="00A639D7" w:rsidRDefault="00EB2A0B" w:rsidP="008F1A00">
            <w:pPr>
              <w:jc w:val="both"/>
              <w:rPr>
                <w:rFonts w:ascii="Times New Roman" w:hAnsi="Times New Roman" w:cs="Times New Roman"/>
                <w:bCs/>
                <w:noProof/>
                <w:lang w:val="en-US"/>
              </w:rPr>
            </w:pPr>
            <w:r>
              <w:rPr>
                <w:rFonts w:ascii="Times New Roman" w:hAnsi="Times New Roman" w:cs="Times New Roman"/>
                <w:bCs/>
                <w:noProof/>
                <w:lang w:val="en-US"/>
              </w:rPr>
              <w:t>134</w:t>
            </w:r>
          </w:p>
          <w:p w14:paraId="24CAC24A" w14:textId="77777777" w:rsidR="00A639D7" w:rsidRDefault="00A639D7" w:rsidP="008F1A00">
            <w:pPr>
              <w:jc w:val="both"/>
              <w:rPr>
                <w:rFonts w:ascii="Times New Roman" w:hAnsi="Times New Roman" w:cs="Times New Roman"/>
                <w:bCs/>
                <w:noProof/>
                <w:lang w:val="en-US"/>
              </w:rPr>
            </w:pPr>
          </w:p>
          <w:p w14:paraId="51FE375A" w14:textId="77777777" w:rsidR="00A639D7" w:rsidRDefault="00A639D7" w:rsidP="008F1A00">
            <w:pPr>
              <w:jc w:val="both"/>
              <w:rPr>
                <w:rFonts w:ascii="Times New Roman" w:hAnsi="Times New Roman" w:cs="Times New Roman"/>
                <w:bCs/>
                <w:noProof/>
                <w:lang w:val="en-US"/>
              </w:rPr>
            </w:pPr>
          </w:p>
          <w:p w14:paraId="31D3A2B0" w14:textId="77777777" w:rsidR="00A639D7" w:rsidRDefault="00A639D7" w:rsidP="008F1A00">
            <w:pPr>
              <w:jc w:val="both"/>
              <w:rPr>
                <w:rFonts w:ascii="Times New Roman" w:hAnsi="Times New Roman" w:cs="Times New Roman"/>
                <w:bCs/>
                <w:noProof/>
                <w:lang w:val="en-US"/>
              </w:rPr>
            </w:pPr>
          </w:p>
          <w:p w14:paraId="0D1CAF43" w14:textId="640513C0" w:rsidR="00EB2A0B" w:rsidRDefault="00EB2A0B" w:rsidP="008F1A00">
            <w:pPr>
              <w:jc w:val="both"/>
              <w:rPr>
                <w:rFonts w:ascii="Times New Roman" w:hAnsi="Times New Roman" w:cs="Times New Roman"/>
                <w:bCs/>
                <w:noProof/>
                <w:lang w:val="en-US"/>
              </w:rPr>
            </w:pPr>
            <w:r>
              <w:rPr>
                <w:rFonts w:ascii="Times New Roman" w:hAnsi="Times New Roman" w:cs="Times New Roman"/>
                <w:bCs/>
                <w:noProof/>
                <w:lang w:val="en-US"/>
              </w:rPr>
              <w:t>135</w:t>
            </w:r>
          </w:p>
          <w:p w14:paraId="26B5136E" w14:textId="77777777" w:rsidR="00A639D7" w:rsidRDefault="00A639D7" w:rsidP="008F1A00">
            <w:pPr>
              <w:jc w:val="both"/>
              <w:rPr>
                <w:rFonts w:ascii="Times New Roman" w:hAnsi="Times New Roman" w:cs="Times New Roman"/>
                <w:bCs/>
                <w:noProof/>
                <w:lang w:val="en-US"/>
              </w:rPr>
            </w:pPr>
          </w:p>
          <w:p w14:paraId="0DAA6CE9" w14:textId="77777777" w:rsidR="00A639D7" w:rsidRDefault="00A639D7" w:rsidP="008F1A00">
            <w:pPr>
              <w:jc w:val="both"/>
              <w:rPr>
                <w:rFonts w:ascii="Times New Roman" w:hAnsi="Times New Roman" w:cs="Times New Roman"/>
                <w:bCs/>
                <w:noProof/>
                <w:lang w:val="en-US"/>
              </w:rPr>
            </w:pPr>
          </w:p>
          <w:p w14:paraId="2CC16FEB" w14:textId="77777777" w:rsidR="00A639D7" w:rsidRDefault="00A639D7" w:rsidP="008F1A00">
            <w:pPr>
              <w:jc w:val="both"/>
              <w:rPr>
                <w:rFonts w:ascii="Times New Roman" w:hAnsi="Times New Roman" w:cs="Times New Roman"/>
                <w:bCs/>
                <w:noProof/>
                <w:lang w:val="en-US"/>
              </w:rPr>
            </w:pPr>
          </w:p>
          <w:p w14:paraId="60ADCB41" w14:textId="77777777" w:rsidR="00A639D7" w:rsidRDefault="00A639D7" w:rsidP="008F1A00">
            <w:pPr>
              <w:jc w:val="both"/>
              <w:rPr>
                <w:rFonts w:ascii="Times New Roman" w:hAnsi="Times New Roman" w:cs="Times New Roman"/>
                <w:bCs/>
                <w:noProof/>
                <w:lang w:val="en-US"/>
              </w:rPr>
            </w:pPr>
          </w:p>
          <w:p w14:paraId="7C748AC1" w14:textId="644903F0" w:rsidR="00A639D7" w:rsidRDefault="0082599E" w:rsidP="008F1A00">
            <w:pPr>
              <w:jc w:val="both"/>
              <w:rPr>
                <w:rFonts w:ascii="Times New Roman" w:hAnsi="Times New Roman" w:cs="Times New Roman"/>
                <w:bCs/>
                <w:noProof/>
                <w:lang w:val="en-US"/>
              </w:rPr>
            </w:pPr>
            <w:r>
              <w:rPr>
                <w:rFonts w:ascii="Times New Roman" w:hAnsi="Times New Roman" w:cs="Times New Roman"/>
                <w:bCs/>
                <w:noProof/>
                <w:lang w:val="en-US"/>
              </w:rPr>
              <w:t>135</w:t>
            </w:r>
          </w:p>
          <w:p w14:paraId="6028F5E3" w14:textId="1E6DEE4B" w:rsidR="00FB4869" w:rsidRDefault="00FB4869" w:rsidP="008F1A00">
            <w:pPr>
              <w:jc w:val="both"/>
              <w:rPr>
                <w:rFonts w:ascii="Times New Roman" w:hAnsi="Times New Roman" w:cs="Times New Roman"/>
                <w:bCs/>
                <w:noProof/>
                <w:lang w:val="en-US"/>
              </w:rPr>
            </w:pPr>
          </w:p>
          <w:p w14:paraId="7A5B6B24" w14:textId="202A3140" w:rsidR="00FB4869" w:rsidRDefault="00FB4869" w:rsidP="008F1A00">
            <w:pPr>
              <w:jc w:val="both"/>
              <w:rPr>
                <w:rFonts w:ascii="Times New Roman" w:hAnsi="Times New Roman" w:cs="Times New Roman"/>
                <w:bCs/>
                <w:noProof/>
                <w:lang w:val="en-US"/>
              </w:rPr>
            </w:pPr>
          </w:p>
          <w:p w14:paraId="0DB030C1" w14:textId="3B4B210C" w:rsidR="00FB4869" w:rsidRDefault="00FB4869" w:rsidP="008F1A00">
            <w:pPr>
              <w:jc w:val="both"/>
              <w:rPr>
                <w:rFonts w:ascii="Times New Roman" w:hAnsi="Times New Roman" w:cs="Times New Roman"/>
                <w:bCs/>
                <w:noProof/>
                <w:lang w:val="en-US"/>
              </w:rPr>
            </w:pPr>
          </w:p>
          <w:p w14:paraId="4C3FA765" w14:textId="4105A5F5" w:rsidR="00FB4869" w:rsidRDefault="00FB4869" w:rsidP="008F1A00">
            <w:pPr>
              <w:jc w:val="both"/>
              <w:rPr>
                <w:rFonts w:ascii="Times New Roman" w:hAnsi="Times New Roman" w:cs="Times New Roman"/>
                <w:bCs/>
                <w:noProof/>
                <w:lang w:val="en-US"/>
              </w:rPr>
            </w:pPr>
          </w:p>
          <w:p w14:paraId="36012D00" w14:textId="197665AF" w:rsidR="00FB4869" w:rsidRDefault="00FB4869" w:rsidP="008F1A00">
            <w:pPr>
              <w:jc w:val="both"/>
              <w:rPr>
                <w:rFonts w:ascii="Times New Roman" w:hAnsi="Times New Roman" w:cs="Times New Roman"/>
                <w:bCs/>
                <w:noProof/>
                <w:lang w:val="en-US"/>
              </w:rPr>
            </w:pPr>
            <w:r>
              <w:rPr>
                <w:rFonts w:ascii="Times New Roman" w:hAnsi="Times New Roman" w:cs="Times New Roman"/>
                <w:bCs/>
                <w:noProof/>
                <w:lang w:val="en-US"/>
              </w:rPr>
              <w:t>135</w:t>
            </w:r>
          </w:p>
          <w:p w14:paraId="6E27B054" w14:textId="03A48AD8" w:rsidR="00061D67" w:rsidRDefault="00061D67" w:rsidP="008F1A00">
            <w:pPr>
              <w:jc w:val="both"/>
              <w:rPr>
                <w:rFonts w:ascii="Times New Roman" w:hAnsi="Times New Roman" w:cs="Times New Roman"/>
                <w:bCs/>
                <w:noProof/>
                <w:lang w:val="en-US"/>
              </w:rPr>
            </w:pPr>
          </w:p>
          <w:p w14:paraId="5A6F2B8D" w14:textId="75E6AB11" w:rsidR="00061D67" w:rsidRDefault="00061D67" w:rsidP="008F1A00">
            <w:pPr>
              <w:jc w:val="both"/>
              <w:rPr>
                <w:rFonts w:ascii="Times New Roman" w:hAnsi="Times New Roman" w:cs="Times New Roman"/>
                <w:bCs/>
                <w:noProof/>
                <w:lang w:val="en-US"/>
              </w:rPr>
            </w:pPr>
          </w:p>
          <w:p w14:paraId="2D3DAC21" w14:textId="320138B1" w:rsidR="00061D67" w:rsidRDefault="00061D67" w:rsidP="008F1A00">
            <w:pPr>
              <w:jc w:val="both"/>
              <w:rPr>
                <w:rFonts w:ascii="Times New Roman" w:hAnsi="Times New Roman" w:cs="Times New Roman"/>
                <w:bCs/>
                <w:noProof/>
                <w:lang w:val="en-US"/>
              </w:rPr>
            </w:pPr>
          </w:p>
          <w:p w14:paraId="73E8BBCF" w14:textId="0377EE34" w:rsidR="00061D67" w:rsidRDefault="00061D67" w:rsidP="008F1A00">
            <w:pPr>
              <w:jc w:val="both"/>
              <w:rPr>
                <w:rFonts w:ascii="Times New Roman" w:hAnsi="Times New Roman" w:cs="Times New Roman"/>
                <w:bCs/>
                <w:noProof/>
                <w:lang w:val="en-US"/>
              </w:rPr>
            </w:pPr>
            <w:r>
              <w:rPr>
                <w:rFonts w:ascii="Times New Roman" w:hAnsi="Times New Roman" w:cs="Times New Roman"/>
                <w:bCs/>
                <w:noProof/>
                <w:lang w:val="en-US"/>
              </w:rPr>
              <w:t>______</w:t>
            </w:r>
          </w:p>
          <w:p w14:paraId="6723292D" w14:textId="77777777" w:rsidR="00A639D7" w:rsidRDefault="00A639D7" w:rsidP="008F1A00">
            <w:pPr>
              <w:jc w:val="both"/>
              <w:rPr>
                <w:rFonts w:ascii="Times New Roman" w:hAnsi="Times New Roman" w:cs="Times New Roman"/>
                <w:bCs/>
                <w:noProof/>
                <w:lang w:val="en-US"/>
              </w:rPr>
            </w:pPr>
          </w:p>
          <w:p w14:paraId="61298608" w14:textId="77777777" w:rsidR="00A639D7" w:rsidRDefault="00A639D7" w:rsidP="008F1A00">
            <w:pPr>
              <w:jc w:val="both"/>
              <w:rPr>
                <w:rFonts w:ascii="Times New Roman" w:hAnsi="Times New Roman" w:cs="Times New Roman"/>
                <w:bCs/>
                <w:noProof/>
                <w:lang w:val="en-US"/>
              </w:rPr>
            </w:pPr>
          </w:p>
          <w:p w14:paraId="703AE711" w14:textId="77777777" w:rsidR="00A639D7" w:rsidRDefault="00A639D7" w:rsidP="008F1A00">
            <w:pPr>
              <w:jc w:val="both"/>
              <w:rPr>
                <w:rFonts w:ascii="Times New Roman" w:hAnsi="Times New Roman" w:cs="Times New Roman"/>
                <w:bCs/>
                <w:noProof/>
                <w:lang w:val="en-US"/>
              </w:rPr>
            </w:pPr>
          </w:p>
          <w:p w14:paraId="7BE6064A" w14:textId="135C30C6" w:rsidR="00EB2A0B" w:rsidRDefault="00EB2A0B" w:rsidP="008F1A00">
            <w:pPr>
              <w:jc w:val="both"/>
              <w:rPr>
                <w:rFonts w:ascii="Times New Roman" w:hAnsi="Times New Roman" w:cs="Times New Roman"/>
                <w:bCs/>
                <w:noProof/>
                <w:lang w:val="en-US"/>
              </w:rPr>
            </w:pPr>
            <w:r>
              <w:rPr>
                <w:rFonts w:ascii="Times New Roman" w:hAnsi="Times New Roman" w:cs="Times New Roman"/>
                <w:bCs/>
                <w:noProof/>
                <w:lang w:val="en-US"/>
              </w:rPr>
              <w:t>136</w:t>
            </w:r>
          </w:p>
          <w:p w14:paraId="43F22440" w14:textId="77777777" w:rsidR="00EE30DF" w:rsidRDefault="00EE30DF" w:rsidP="008F1A00">
            <w:pPr>
              <w:jc w:val="both"/>
              <w:rPr>
                <w:rFonts w:ascii="Times New Roman" w:hAnsi="Times New Roman" w:cs="Times New Roman"/>
                <w:bCs/>
                <w:noProof/>
                <w:lang w:val="en-US"/>
              </w:rPr>
            </w:pPr>
          </w:p>
          <w:p w14:paraId="4239634F" w14:textId="77777777" w:rsidR="00EE30DF" w:rsidRDefault="00EE30DF" w:rsidP="008F1A00">
            <w:pPr>
              <w:jc w:val="both"/>
              <w:rPr>
                <w:rFonts w:ascii="Times New Roman" w:hAnsi="Times New Roman" w:cs="Times New Roman"/>
                <w:bCs/>
                <w:noProof/>
                <w:lang w:val="en-US"/>
              </w:rPr>
            </w:pPr>
          </w:p>
          <w:p w14:paraId="58EEB8D4" w14:textId="77777777" w:rsidR="00EE30DF" w:rsidRDefault="00EE30DF" w:rsidP="008F1A00">
            <w:pPr>
              <w:jc w:val="both"/>
              <w:rPr>
                <w:rFonts w:ascii="Times New Roman" w:hAnsi="Times New Roman" w:cs="Times New Roman"/>
                <w:bCs/>
                <w:noProof/>
                <w:lang w:val="en-US"/>
              </w:rPr>
            </w:pPr>
          </w:p>
          <w:p w14:paraId="72C06410" w14:textId="08EA99F0" w:rsidR="00EE30DF" w:rsidRPr="00F57C4F" w:rsidRDefault="00EE30DF" w:rsidP="008F1A00">
            <w:pPr>
              <w:jc w:val="both"/>
              <w:rPr>
                <w:rFonts w:ascii="Times New Roman" w:hAnsi="Times New Roman" w:cs="Times New Roman"/>
                <w:bCs/>
                <w:noProof/>
                <w:lang w:val="en-US"/>
              </w:rPr>
            </w:pPr>
          </w:p>
        </w:tc>
        <w:tc>
          <w:tcPr>
            <w:tcW w:w="1260" w:type="dxa"/>
          </w:tcPr>
          <w:p w14:paraId="3714B20D" w14:textId="77777777" w:rsidR="00463AA4" w:rsidRDefault="00463AA4" w:rsidP="008F1A00">
            <w:pPr>
              <w:jc w:val="both"/>
              <w:rPr>
                <w:rFonts w:ascii="Times New Roman" w:hAnsi="Times New Roman" w:cs="Times New Roman"/>
                <w:bCs/>
                <w:noProof/>
              </w:rPr>
            </w:pPr>
          </w:p>
          <w:p w14:paraId="72DC6D5E" w14:textId="77777777" w:rsidR="005F5D75" w:rsidRDefault="005F5D75" w:rsidP="008F1A00">
            <w:pPr>
              <w:jc w:val="both"/>
              <w:rPr>
                <w:rFonts w:ascii="Times New Roman" w:hAnsi="Times New Roman" w:cs="Times New Roman"/>
                <w:bCs/>
                <w:noProof/>
              </w:rPr>
            </w:pPr>
          </w:p>
          <w:p w14:paraId="3416CB9A" w14:textId="5FEEA139" w:rsidR="005F5D75" w:rsidRDefault="005F5D75" w:rsidP="008F1A00">
            <w:pPr>
              <w:jc w:val="both"/>
              <w:rPr>
                <w:rFonts w:ascii="Times New Roman" w:hAnsi="Times New Roman" w:cs="Times New Roman"/>
                <w:bCs/>
                <w:noProof/>
              </w:rPr>
            </w:pPr>
          </w:p>
          <w:p w14:paraId="60AC0283" w14:textId="41E950A1" w:rsidR="006A6E61" w:rsidRDefault="006A6E61" w:rsidP="008F1A00">
            <w:pPr>
              <w:jc w:val="both"/>
              <w:rPr>
                <w:rFonts w:ascii="Times New Roman" w:hAnsi="Times New Roman" w:cs="Times New Roman"/>
                <w:bCs/>
                <w:noProof/>
              </w:rPr>
            </w:pPr>
          </w:p>
          <w:p w14:paraId="2EC6FFB0" w14:textId="234BDC8E" w:rsidR="006A6E61" w:rsidRDefault="006A6E61" w:rsidP="008F1A00">
            <w:pPr>
              <w:jc w:val="both"/>
              <w:rPr>
                <w:rFonts w:ascii="Times New Roman" w:hAnsi="Times New Roman" w:cs="Times New Roman"/>
                <w:bCs/>
                <w:noProof/>
              </w:rPr>
            </w:pPr>
          </w:p>
          <w:p w14:paraId="3058F05B" w14:textId="5F099272" w:rsidR="006A6E61" w:rsidRDefault="006A6E61" w:rsidP="008F1A00">
            <w:pPr>
              <w:jc w:val="both"/>
              <w:rPr>
                <w:rFonts w:ascii="Times New Roman" w:hAnsi="Times New Roman" w:cs="Times New Roman"/>
                <w:bCs/>
                <w:noProof/>
              </w:rPr>
            </w:pPr>
          </w:p>
          <w:p w14:paraId="0D4412E2" w14:textId="0795180F" w:rsidR="006A6E61" w:rsidRDefault="006A6E61" w:rsidP="008F1A00">
            <w:pPr>
              <w:jc w:val="both"/>
              <w:rPr>
                <w:rFonts w:ascii="Times New Roman" w:hAnsi="Times New Roman" w:cs="Times New Roman"/>
                <w:bCs/>
                <w:noProof/>
              </w:rPr>
            </w:pPr>
          </w:p>
          <w:p w14:paraId="7DC8B483" w14:textId="77777777" w:rsidR="006A6E61" w:rsidRDefault="006A6E61" w:rsidP="008F1A00">
            <w:pPr>
              <w:jc w:val="both"/>
              <w:rPr>
                <w:rFonts w:ascii="Times New Roman" w:hAnsi="Times New Roman" w:cs="Times New Roman"/>
                <w:bCs/>
                <w:noProof/>
              </w:rPr>
            </w:pPr>
          </w:p>
          <w:p w14:paraId="6E46BB15" w14:textId="77777777" w:rsidR="005F5D75" w:rsidRDefault="005F5D75" w:rsidP="008F1A00">
            <w:pPr>
              <w:jc w:val="both"/>
              <w:rPr>
                <w:rFonts w:ascii="Times New Roman" w:hAnsi="Times New Roman" w:cs="Times New Roman"/>
                <w:bCs/>
                <w:noProof/>
              </w:rPr>
            </w:pPr>
            <w:r>
              <w:rPr>
                <w:rFonts w:ascii="Times New Roman" w:hAnsi="Times New Roman" w:cs="Times New Roman"/>
                <w:bCs/>
                <w:noProof/>
              </w:rPr>
              <w:t>1</w:t>
            </w:r>
          </w:p>
          <w:p w14:paraId="261A9868" w14:textId="77777777" w:rsidR="005F5D75" w:rsidRDefault="005F5D75" w:rsidP="008F1A00">
            <w:pPr>
              <w:jc w:val="both"/>
              <w:rPr>
                <w:rFonts w:ascii="Times New Roman" w:hAnsi="Times New Roman" w:cs="Times New Roman"/>
                <w:bCs/>
                <w:noProof/>
              </w:rPr>
            </w:pPr>
          </w:p>
          <w:p w14:paraId="1F351128" w14:textId="77777777" w:rsidR="005F5D75" w:rsidRDefault="005F5D75" w:rsidP="008F1A00">
            <w:pPr>
              <w:jc w:val="both"/>
              <w:rPr>
                <w:rFonts w:ascii="Times New Roman" w:hAnsi="Times New Roman" w:cs="Times New Roman"/>
                <w:bCs/>
                <w:noProof/>
              </w:rPr>
            </w:pPr>
          </w:p>
          <w:p w14:paraId="156F7669" w14:textId="77777777" w:rsidR="005F5D75" w:rsidRDefault="005F5D75" w:rsidP="008F1A00">
            <w:pPr>
              <w:jc w:val="both"/>
              <w:rPr>
                <w:rFonts w:ascii="Times New Roman" w:hAnsi="Times New Roman" w:cs="Times New Roman"/>
                <w:bCs/>
                <w:noProof/>
              </w:rPr>
            </w:pPr>
          </w:p>
          <w:p w14:paraId="54C2C7E0" w14:textId="77777777" w:rsidR="005F5D75" w:rsidRDefault="005F5D75" w:rsidP="008F1A00">
            <w:pPr>
              <w:jc w:val="both"/>
              <w:rPr>
                <w:rFonts w:ascii="Times New Roman" w:hAnsi="Times New Roman" w:cs="Times New Roman"/>
                <w:bCs/>
                <w:noProof/>
              </w:rPr>
            </w:pPr>
          </w:p>
          <w:p w14:paraId="4875F655" w14:textId="46DF9267" w:rsidR="005F5D75" w:rsidRDefault="005F5D75" w:rsidP="008F1A00">
            <w:pPr>
              <w:jc w:val="both"/>
              <w:rPr>
                <w:rFonts w:ascii="Times New Roman" w:hAnsi="Times New Roman" w:cs="Times New Roman"/>
                <w:bCs/>
                <w:noProof/>
              </w:rPr>
            </w:pPr>
            <w:r>
              <w:rPr>
                <w:rFonts w:ascii="Times New Roman" w:hAnsi="Times New Roman" w:cs="Times New Roman"/>
                <w:bCs/>
                <w:noProof/>
              </w:rPr>
              <w:t xml:space="preserve">2 – </w:t>
            </w:r>
            <w:r w:rsidRPr="00211438">
              <w:rPr>
                <w:rFonts w:ascii="Times New Roman" w:hAnsi="Times New Roman" w:cs="Times New Roman"/>
                <w:bCs/>
                <w:noProof/>
                <w:color w:val="FF0000"/>
              </w:rPr>
              <w:t>3</w:t>
            </w:r>
          </w:p>
          <w:p w14:paraId="46E64CD7" w14:textId="723FE379" w:rsidR="00357BBB" w:rsidRDefault="00211438" w:rsidP="008F1A00">
            <w:pPr>
              <w:jc w:val="both"/>
              <w:rPr>
                <w:rFonts w:ascii="Times New Roman" w:hAnsi="Times New Roman" w:cs="Times New Roman"/>
                <w:bCs/>
                <w:noProof/>
              </w:rPr>
            </w:pPr>
            <w:r>
              <w:rPr>
                <w:rFonts w:ascii="Times New Roman" w:hAnsi="Times New Roman" w:cs="Times New Roman"/>
                <w:bCs/>
                <w:noProof/>
              </w:rPr>
              <w:t>(</w:t>
            </w:r>
            <w:r w:rsidRPr="00211438">
              <w:rPr>
                <w:rFonts w:ascii="Times New Roman" w:hAnsi="Times New Roman" w:cs="Times New Roman"/>
                <w:bCs/>
                <w:noProof/>
                <w:color w:val="FF0000"/>
              </w:rPr>
              <w:t>raudonai pažymėti namų darbų puslapiai</w:t>
            </w:r>
            <w:r>
              <w:rPr>
                <w:rFonts w:ascii="Times New Roman" w:hAnsi="Times New Roman" w:cs="Times New Roman"/>
                <w:bCs/>
                <w:noProof/>
              </w:rPr>
              <w:t>)</w:t>
            </w:r>
          </w:p>
          <w:p w14:paraId="5B77DC86" w14:textId="0FC30011" w:rsidR="005F5D75" w:rsidRPr="00211438" w:rsidRDefault="005F5D75" w:rsidP="008F1A00">
            <w:pPr>
              <w:jc w:val="both"/>
              <w:rPr>
                <w:rFonts w:ascii="Times New Roman" w:hAnsi="Times New Roman" w:cs="Times New Roman"/>
                <w:bCs/>
                <w:noProof/>
                <w:color w:val="FF0000"/>
              </w:rPr>
            </w:pPr>
            <w:r>
              <w:rPr>
                <w:rFonts w:ascii="Times New Roman" w:hAnsi="Times New Roman" w:cs="Times New Roman"/>
                <w:bCs/>
                <w:noProof/>
              </w:rPr>
              <w:t xml:space="preserve">4 – </w:t>
            </w:r>
            <w:r w:rsidRPr="00211438">
              <w:rPr>
                <w:rFonts w:ascii="Times New Roman" w:hAnsi="Times New Roman" w:cs="Times New Roman"/>
                <w:bCs/>
                <w:noProof/>
                <w:color w:val="FF0000"/>
              </w:rPr>
              <w:t>5</w:t>
            </w:r>
          </w:p>
          <w:p w14:paraId="228F5CE2" w14:textId="77777777" w:rsidR="005F5D75" w:rsidRDefault="005F5D75" w:rsidP="008F1A00">
            <w:pPr>
              <w:jc w:val="both"/>
              <w:rPr>
                <w:rFonts w:ascii="Times New Roman" w:hAnsi="Times New Roman" w:cs="Times New Roman"/>
                <w:bCs/>
                <w:noProof/>
              </w:rPr>
            </w:pPr>
          </w:p>
          <w:p w14:paraId="039B9698" w14:textId="77777777" w:rsidR="005F5D75" w:rsidRDefault="005F5D75" w:rsidP="008F1A00">
            <w:pPr>
              <w:jc w:val="both"/>
              <w:rPr>
                <w:rFonts w:ascii="Times New Roman" w:hAnsi="Times New Roman" w:cs="Times New Roman"/>
                <w:bCs/>
                <w:noProof/>
              </w:rPr>
            </w:pPr>
          </w:p>
          <w:p w14:paraId="58FF0B79" w14:textId="77777777" w:rsidR="005F5D75" w:rsidRDefault="005F5D75" w:rsidP="008F1A00">
            <w:pPr>
              <w:jc w:val="both"/>
              <w:rPr>
                <w:rFonts w:ascii="Times New Roman" w:hAnsi="Times New Roman" w:cs="Times New Roman"/>
                <w:bCs/>
                <w:noProof/>
              </w:rPr>
            </w:pPr>
          </w:p>
          <w:p w14:paraId="6ED98F1C" w14:textId="77777777" w:rsidR="005F5D75" w:rsidRDefault="005F5D75" w:rsidP="008F1A00">
            <w:pPr>
              <w:jc w:val="both"/>
              <w:rPr>
                <w:rFonts w:ascii="Times New Roman" w:hAnsi="Times New Roman" w:cs="Times New Roman"/>
                <w:bCs/>
                <w:noProof/>
              </w:rPr>
            </w:pPr>
          </w:p>
          <w:p w14:paraId="545BDA84" w14:textId="77777777" w:rsidR="005F5D75" w:rsidRDefault="005F5D75" w:rsidP="008F1A00">
            <w:pPr>
              <w:jc w:val="both"/>
              <w:rPr>
                <w:rFonts w:ascii="Times New Roman" w:hAnsi="Times New Roman" w:cs="Times New Roman"/>
                <w:bCs/>
                <w:noProof/>
              </w:rPr>
            </w:pPr>
          </w:p>
          <w:p w14:paraId="62E2A84E" w14:textId="77777777" w:rsidR="005F5D75" w:rsidRDefault="005F5D75" w:rsidP="008F1A00">
            <w:pPr>
              <w:jc w:val="both"/>
              <w:rPr>
                <w:rFonts w:ascii="Times New Roman" w:hAnsi="Times New Roman" w:cs="Times New Roman"/>
                <w:bCs/>
                <w:noProof/>
              </w:rPr>
            </w:pPr>
            <w:r>
              <w:rPr>
                <w:rFonts w:ascii="Times New Roman" w:hAnsi="Times New Roman" w:cs="Times New Roman"/>
                <w:bCs/>
                <w:noProof/>
              </w:rPr>
              <w:t xml:space="preserve">6 – 7 </w:t>
            </w:r>
          </w:p>
          <w:p w14:paraId="6DC7685B" w14:textId="77777777" w:rsidR="005F5D75" w:rsidRDefault="005F5D75" w:rsidP="008F1A00">
            <w:pPr>
              <w:jc w:val="both"/>
              <w:rPr>
                <w:rFonts w:ascii="Times New Roman" w:hAnsi="Times New Roman" w:cs="Times New Roman"/>
                <w:bCs/>
                <w:noProof/>
              </w:rPr>
            </w:pPr>
          </w:p>
          <w:p w14:paraId="67CD8C6A" w14:textId="77777777" w:rsidR="005F5D75" w:rsidRDefault="005F5D75" w:rsidP="008F1A00">
            <w:pPr>
              <w:jc w:val="both"/>
              <w:rPr>
                <w:rFonts w:ascii="Times New Roman" w:hAnsi="Times New Roman" w:cs="Times New Roman"/>
                <w:bCs/>
                <w:noProof/>
              </w:rPr>
            </w:pPr>
          </w:p>
          <w:p w14:paraId="70701AA0" w14:textId="77777777" w:rsidR="005F5D75" w:rsidRDefault="005F5D75" w:rsidP="008F1A00">
            <w:pPr>
              <w:jc w:val="both"/>
              <w:rPr>
                <w:rFonts w:ascii="Times New Roman" w:hAnsi="Times New Roman" w:cs="Times New Roman"/>
                <w:bCs/>
                <w:noProof/>
              </w:rPr>
            </w:pPr>
          </w:p>
          <w:p w14:paraId="65874816" w14:textId="77777777" w:rsidR="005F5D75" w:rsidRDefault="005F5D75" w:rsidP="008F1A00">
            <w:pPr>
              <w:jc w:val="both"/>
              <w:rPr>
                <w:rFonts w:ascii="Times New Roman" w:hAnsi="Times New Roman" w:cs="Times New Roman"/>
                <w:bCs/>
                <w:noProof/>
              </w:rPr>
            </w:pPr>
          </w:p>
          <w:p w14:paraId="2796B725" w14:textId="77777777" w:rsidR="005F5D75" w:rsidRDefault="005F5D75" w:rsidP="008F1A00">
            <w:pPr>
              <w:jc w:val="both"/>
              <w:rPr>
                <w:rFonts w:ascii="Times New Roman" w:hAnsi="Times New Roman" w:cs="Times New Roman"/>
                <w:bCs/>
                <w:noProof/>
              </w:rPr>
            </w:pPr>
          </w:p>
          <w:p w14:paraId="0B44093A" w14:textId="77777777" w:rsidR="005F5D75" w:rsidRDefault="005F5D75" w:rsidP="008F1A00">
            <w:pPr>
              <w:jc w:val="both"/>
              <w:rPr>
                <w:rFonts w:ascii="Times New Roman" w:hAnsi="Times New Roman" w:cs="Times New Roman"/>
                <w:bCs/>
                <w:noProof/>
              </w:rPr>
            </w:pPr>
          </w:p>
          <w:p w14:paraId="118293DF" w14:textId="24DE87FC" w:rsidR="005F5D75" w:rsidRPr="00211438" w:rsidRDefault="00357BBB" w:rsidP="008F1A00">
            <w:pPr>
              <w:jc w:val="both"/>
              <w:rPr>
                <w:rFonts w:ascii="Times New Roman" w:hAnsi="Times New Roman" w:cs="Times New Roman"/>
                <w:bCs/>
                <w:noProof/>
                <w:color w:val="FF0000"/>
              </w:rPr>
            </w:pPr>
            <w:r>
              <w:rPr>
                <w:rFonts w:ascii="Times New Roman" w:hAnsi="Times New Roman" w:cs="Times New Roman"/>
                <w:bCs/>
                <w:noProof/>
                <w:lang w:val="en-US"/>
              </w:rPr>
              <w:t>8</w:t>
            </w:r>
            <w:r w:rsidR="005F5D75">
              <w:rPr>
                <w:rFonts w:ascii="Times New Roman" w:hAnsi="Times New Roman" w:cs="Times New Roman"/>
                <w:bCs/>
                <w:noProof/>
              </w:rPr>
              <w:t xml:space="preserve"> – </w:t>
            </w:r>
            <w:r w:rsidR="005F5D75" w:rsidRPr="00211438">
              <w:rPr>
                <w:rFonts w:ascii="Times New Roman" w:hAnsi="Times New Roman" w:cs="Times New Roman"/>
                <w:bCs/>
                <w:noProof/>
                <w:color w:val="FF0000"/>
              </w:rPr>
              <w:t xml:space="preserve">9 </w:t>
            </w:r>
          </w:p>
          <w:p w14:paraId="269D3B5E" w14:textId="77777777" w:rsidR="005F5D75" w:rsidRDefault="005F5D75" w:rsidP="008F1A00">
            <w:pPr>
              <w:jc w:val="both"/>
              <w:rPr>
                <w:rFonts w:ascii="Times New Roman" w:hAnsi="Times New Roman" w:cs="Times New Roman"/>
                <w:bCs/>
                <w:noProof/>
              </w:rPr>
            </w:pPr>
          </w:p>
          <w:p w14:paraId="5CEE134C" w14:textId="77777777" w:rsidR="005F5D75" w:rsidRDefault="005F5D75" w:rsidP="008F1A00">
            <w:pPr>
              <w:jc w:val="both"/>
              <w:rPr>
                <w:rFonts w:ascii="Times New Roman" w:hAnsi="Times New Roman" w:cs="Times New Roman"/>
                <w:bCs/>
                <w:noProof/>
              </w:rPr>
            </w:pPr>
          </w:p>
          <w:p w14:paraId="77FEB2A1" w14:textId="77777777" w:rsidR="005F5D75" w:rsidRDefault="005F5D75" w:rsidP="008F1A00">
            <w:pPr>
              <w:jc w:val="both"/>
              <w:rPr>
                <w:rFonts w:ascii="Times New Roman" w:hAnsi="Times New Roman" w:cs="Times New Roman"/>
                <w:bCs/>
                <w:noProof/>
              </w:rPr>
            </w:pPr>
          </w:p>
          <w:p w14:paraId="095D3354" w14:textId="77777777" w:rsidR="005F5D75" w:rsidRDefault="005F5D75" w:rsidP="008F1A00">
            <w:pPr>
              <w:jc w:val="both"/>
              <w:rPr>
                <w:rFonts w:ascii="Times New Roman" w:hAnsi="Times New Roman" w:cs="Times New Roman"/>
                <w:bCs/>
                <w:noProof/>
              </w:rPr>
            </w:pPr>
          </w:p>
          <w:p w14:paraId="647AB0DE" w14:textId="09E30B73" w:rsidR="00357BBB" w:rsidRDefault="00132228" w:rsidP="008F1A00">
            <w:pPr>
              <w:jc w:val="both"/>
              <w:rPr>
                <w:rFonts w:ascii="Times New Roman" w:hAnsi="Times New Roman" w:cs="Times New Roman"/>
                <w:bCs/>
                <w:noProof/>
              </w:rPr>
            </w:pPr>
            <w:r>
              <w:rPr>
                <w:rFonts w:ascii="Times New Roman" w:hAnsi="Times New Roman" w:cs="Times New Roman"/>
                <w:bCs/>
                <w:noProof/>
              </w:rPr>
              <w:t>_____</w:t>
            </w:r>
          </w:p>
          <w:p w14:paraId="1EF41C6A" w14:textId="77777777" w:rsidR="00357BBB" w:rsidRDefault="00357BBB" w:rsidP="008F1A00">
            <w:pPr>
              <w:jc w:val="both"/>
              <w:rPr>
                <w:rFonts w:ascii="Times New Roman" w:hAnsi="Times New Roman" w:cs="Times New Roman"/>
                <w:bCs/>
                <w:noProof/>
              </w:rPr>
            </w:pPr>
          </w:p>
          <w:p w14:paraId="2207D8AC" w14:textId="77777777" w:rsidR="00357BBB" w:rsidRDefault="00357BBB" w:rsidP="008F1A00">
            <w:pPr>
              <w:jc w:val="both"/>
              <w:rPr>
                <w:rFonts w:ascii="Times New Roman" w:hAnsi="Times New Roman" w:cs="Times New Roman"/>
                <w:bCs/>
                <w:noProof/>
              </w:rPr>
            </w:pPr>
          </w:p>
          <w:p w14:paraId="59D34FC0" w14:textId="77777777" w:rsidR="00357BBB" w:rsidRDefault="00357BBB" w:rsidP="008F1A00">
            <w:pPr>
              <w:jc w:val="both"/>
              <w:rPr>
                <w:rFonts w:ascii="Times New Roman" w:hAnsi="Times New Roman" w:cs="Times New Roman"/>
                <w:bCs/>
                <w:noProof/>
              </w:rPr>
            </w:pPr>
          </w:p>
          <w:p w14:paraId="2498E8AB" w14:textId="77777777" w:rsidR="00357BBB" w:rsidRDefault="00357BBB" w:rsidP="008F1A00">
            <w:pPr>
              <w:jc w:val="both"/>
              <w:rPr>
                <w:rFonts w:ascii="Times New Roman" w:hAnsi="Times New Roman" w:cs="Times New Roman"/>
                <w:bCs/>
                <w:noProof/>
              </w:rPr>
            </w:pPr>
          </w:p>
          <w:p w14:paraId="7F8231E2" w14:textId="77777777" w:rsidR="00132228" w:rsidRDefault="00132228" w:rsidP="00132228">
            <w:pPr>
              <w:jc w:val="both"/>
              <w:rPr>
                <w:rFonts w:ascii="Times New Roman" w:hAnsi="Times New Roman" w:cs="Times New Roman"/>
                <w:bCs/>
                <w:noProof/>
              </w:rPr>
            </w:pPr>
          </w:p>
          <w:p w14:paraId="7EB91D68" w14:textId="663AF97E" w:rsidR="00132228" w:rsidRDefault="00132228" w:rsidP="00132228">
            <w:pPr>
              <w:jc w:val="both"/>
              <w:rPr>
                <w:rFonts w:ascii="Times New Roman" w:hAnsi="Times New Roman" w:cs="Times New Roman"/>
                <w:bCs/>
                <w:noProof/>
              </w:rPr>
            </w:pPr>
            <w:r>
              <w:rPr>
                <w:rFonts w:ascii="Times New Roman" w:hAnsi="Times New Roman" w:cs="Times New Roman"/>
                <w:bCs/>
                <w:noProof/>
              </w:rPr>
              <w:t>10 – 11</w:t>
            </w:r>
          </w:p>
          <w:p w14:paraId="39C0A95C" w14:textId="77777777" w:rsidR="00132228" w:rsidRDefault="00132228" w:rsidP="008F1A00">
            <w:pPr>
              <w:jc w:val="both"/>
              <w:rPr>
                <w:rFonts w:ascii="Times New Roman" w:hAnsi="Times New Roman" w:cs="Times New Roman"/>
                <w:bCs/>
                <w:noProof/>
              </w:rPr>
            </w:pPr>
          </w:p>
          <w:p w14:paraId="1441E10A" w14:textId="77777777" w:rsidR="00132228" w:rsidRDefault="00132228" w:rsidP="008F1A00">
            <w:pPr>
              <w:jc w:val="both"/>
              <w:rPr>
                <w:rFonts w:ascii="Times New Roman" w:hAnsi="Times New Roman" w:cs="Times New Roman"/>
                <w:bCs/>
                <w:noProof/>
              </w:rPr>
            </w:pPr>
          </w:p>
          <w:p w14:paraId="779BF192" w14:textId="77777777" w:rsidR="00132228" w:rsidRDefault="00132228" w:rsidP="008F1A00">
            <w:pPr>
              <w:jc w:val="both"/>
              <w:rPr>
                <w:rFonts w:ascii="Times New Roman" w:hAnsi="Times New Roman" w:cs="Times New Roman"/>
                <w:bCs/>
                <w:noProof/>
              </w:rPr>
            </w:pPr>
          </w:p>
          <w:p w14:paraId="7AC4D207" w14:textId="77777777" w:rsidR="00132228" w:rsidRDefault="00132228" w:rsidP="008F1A00">
            <w:pPr>
              <w:jc w:val="both"/>
              <w:rPr>
                <w:rFonts w:ascii="Times New Roman" w:hAnsi="Times New Roman" w:cs="Times New Roman"/>
                <w:bCs/>
                <w:noProof/>
              </w:rPr>
            </w:pPr>
          </w:p>
          <w:p w14:paraId="64B8E510" w14:textId="118B191A" w:rsidR="00132228" w:rsidRDefault="00132228" w:rsidP="008F1A00">
            <w:pPr>
              <w:jc w:val="both"/>
              <w:rPr>
                <w:rFonts w:ascii="Times New Roman" w:hAnsi="Times New Roman" w:cs="Times New Roman"/>
                <w:bCs/>
                <w:noProof/>
              </w:rPr>
            </w:pPr>
          </w:p>
          <w:p w14:paraId="204EA96D" w14:textId="77777777" w:rsidR="006A6E61" w:rsidRDefault="006A6E61" w:rsidP="008F1A00">
            <w:pPr>
              <w:jc w:val="both"/>
              <w:rPr>
                <w:rFonts w:ascii="Times New Roman" w:hAnsi="Times New Roman" w:cs="Times New Roman"/>
                <w:bCs/>
                <w:noProof/>
              </w:rPr>
            </w:pPr>
          </w:p>
          <w:p w14:paraId="6DC1EFEF" w14:textId="6BBA4A14" w:rsidR="005F5D75" w:rsidRDefault="00357BBB" w:rsidP="008F1A00">
            <w:pPr>
              <w:jc w:val="both"/>
              <w:rPr>
                <w:rFonts w:ascii="Times New Roman" w:hAnsi="Times New Roman" w:cs="Times New Roman"/>
                <w:bCs/>
                <w:noProof/>
              </w:rPr>
            </w:pPr>
            <w:r>
              <w:rPr>
                <w:rFonts w:ascii="Times New Roman" w:hAnsi="Times New Roman" w:cs="Times New Roman"/>
                <w:bCs/>
                <w:noProof/>
              </w:rPr>
              <w:t xml:space="preserve">12 – 13 </w:t>
            </w:r>
            <w:r w:rsidR="005F5D75">
              <w:rPr>
                <w:rFonts w:ascii="Times New Roman" w:hAnsi="Times New Roman" w:cs="Times New Roman"/>
                <w:bCs/>
                <w:noProof/>
              </w:rPr>
              <w:t xml:space="preserve"> </w:t>
            </w:r>
          </w:p>
          <w:p w14:paraId="61D5E859" w14:textId="5251A9EA" w:rsidR="00357BBB" w:rsidRDefault="00357BBB" w:rsidP="008F1A00">
            <w:pPr>
              <w:jc w:val="both"/>
              <w:rPr>
                <w:rFonts w:ascii="Times New Roman" w:hAnsi="Times New Roman" w:cs="Times New Roman"/>
                <w:bCs/>
                <w:noProof/>
              </w:rPr>
            </w:pPr>
          </w:p>
          <w:p w14:paraId="21F06847" w14:textId="1EDD1F59" w:rsidR="00CF3E97" w:rsidRDefault="00CF3E97" w:rsidP="008F1A00">
            <w:pPr>
              <w:jc w:val="both"/>
              <w:rPr>
                <w:rFonts w:ascii="Times New Roman" w:hAnsi="Times New Roman" w:cs="Times New Roman"/>
                <w:bCs/>
                <w:noProof/>
              </w:rPr>
            </w:pPr>
          </w:p>
          <w:p w14:paraId="24084B9C" w14:textId="6D4974F0" w:rsidR="00CF3E97" w:rsidRDefault="00CF3E97" w:rsidP="008F1A00">
            <w:pPr>
              <w:jc w:val="both"/>
              <w:rPr>
                <w:rFonts w:ascii="Times New Roman" w:hAnsi="Times New Roman" w:cs="Times New Roman"/>
                <w:bCs/>
                <w:noProof/>
              </w:rPr>
            </w:pPr>
          </w:p>
          <w:p w14:paraId="36181027" w14:textId="54307079" w:rsidR="00CF3E97" w:rsidRDefault="00CF3E97" w:rsidP="008F1A00">
            <w:pPr>
              <w:jc w:val="both"/>
              <w:rPr>
                <w:rFonts w:ascii="Times New Roman" w:hAnsi="Times New Roman" w:cs="Times New Roman"/>
                <w:bCs/>
                <w:noProof/>
              </w:rPr>
            </w:pPr>
          </w:p>
          <w:p w14:paraId="6157B6A9" w14:textId="7D075007" w:rsidR="00CF3E97" w:rsidRDefault="00CF3E97" w:rsidP="008F1A00">
            <w:pPr>
              <w:jc w:val="both"/>
              <w:rPr>
                <w:rFonts w:ascii="Times New Roman" w:hAnsi="Times New Roman" w:cs="Times New Roman"/>
                <w:bCs/>
                <w:noProof/>
              </w:rPr>
            </w:pPr>
          </w:p>
          <w:p w14:paraId="1C960632" w14:textId="7FD6B499" w:rsidR="00CF3E97" w:rsidRPr="00CF3E97" w:rsidRDefault="00CF3E97" w:rsidP="008F1A00">
            <w:pPr>
              <w:jc w:val="both"/>
              <w:rPr>
                <w:rFonts w:ascii="Times New Roman" w:hAnsi="Times New Roman" w:cs="Times New Roman"/>
                <w:bCs/>
                <w:noProof/>
                <w:color w:val="FF0000"/>
              </w:rPr>
            </w:pPr>
            <w:r w:rsidRPr="00CF3E97">
              <w:rPr>
                <w:rFonts w:ascii="Times New Roman" w:hAnsi="Times New Roman" w:cs="Times New Roman"/>
                <w:bCs/>
                <w:noProof/>
                <w:color w:val="FF0000"/>
              </w:rPr>
              <w:t>30</w:t>
            </w:r>
          </w:p>
          <w:p w14:paraId="1FA6607E" w14:textId="616B0F19" w:rsidR="00CF3E97" w:rsidRDefault="00D5470A" w:rsidP="008F1A00">
            <w:pPr>
              <w:jc w:val="both"/>
              <w:rPr>
                <w:rFonts w:ascii="Times New Roman" w:hAnsi="Times New Roman" w:cs="Times New Roman"/>
                <w:bCs/>
                <w:noProof/>
              </w:rPr>
            </w:pPr>
            <w:r>
              <w:rPr>
                <w:rFonts w:ascii="Times New Roman" w:hAnsi="Times New Roman" w:cs="Times New Roman"/>
                <w:bCs/>
                <w:noProof/>
                <w:color w:val="FF0000"/>
                <w:lang w:val="en-US"/>
              </w:rPr>
              <w:t>60 – testo atsakymai</w:t>
            </w:r>
          </w:p>
          <w:p w14:paraId="774E05F7" w14:textId="0747D9BB" w:rsidR="00CF3E97" w:rsidRDefault="00CF3E97" w:rsidP="008F1A00">
            <w:pPr>
              <w:jc w:val="both"/>
              <w:rPr>
                <w:rFonts w:ascii="Times New Roman" w:hAnsi="Times New Roman" w:cs="Times New Roman"/>
                <w:bCs/>
                <w:noProof/>
              </w:rPr>
            </w:pPr>
          </w:p>
          <w:p w14:paraId="6A789E4B" w14:textId="305D8867" w:rsidR="00CF3E97" w:rsidRDefault="00CF3E97" w:rsidP="008F1A00">
            <w:pPr>
              <w:jc w:val="both"/>
              <w:rPr>
                <w:rFonts w:ascii="Times New Roman" w:hAnsi="Times New Roman" w:cs="Times New Roman"/>
                <w:bCs/>
                <w:noProof/>
              </w:rPr>
            </w:pPr>
          </w:p>
          <w:p w14:paraId="0F469324" w14:textId="218776A4" w:rsidR="00CF3E97" w:rsidRDefault="00CF3E97" w:rsidP="008F1A00">
            <w:pPr>
              <w:jc w:val="both"/>
              <w:rPr>
                <w:rFonts w:ascii="Times New Roman" w:hAnsi="Times New Roman" w:cs="Times New Roman"/>
                <w:bCs/>
                <w:noProof/>
              </w:rPr>
            </w:pPr>
          </w:p>
          <w:p w14:paraId="64DF2BA5" w14:textId="0CA1FBEF" w:rsidR="00CF3E97" w:rsidRDefault="00CF3E97" w:rsidP="008F1A00">
            <w:pPr>
              <w:jc w:val="both"/>
              <w:rPr>
                <w:rFonts w:ascii="Times New Roman" w:hAnsi="Times New Roman" w:cs="Times New Roman"/>
                <w:bCs/>
                <w:noProof/>
              </w:rPr>
            </w:pPr>
          </w:p>
          <w:p w14:paraId="3D4AB912" w14:textId="76AAB8AF" w:rsidR="00B54B40" w:rsidRDefault="00B54B40" w:rsidP="008F1A00">
            <w:pPr>
              <w:jc w:val="both"/>
              <w:rPr>
                <w:rFonts w:ascii="Times New Roman" w:hAnsi="Times New Roman" w:cs="Times New Roman"/>
                <w:bCs/>
                <w:noProof/>
              </w:rPr>
            </w:pPr>
          </w:p>
          <w:p w14:paraId="1B0A613F" w14:textId="387532FD" w:rsidR="00CF3E97" w:rsidRPr="00CF3E97" w:rsidRDefault="00CF3E97" w:rsidP="008F1A00">
            <w:pPr>
              <w:jc w:val="both"/>
              <w:rPr>
                <w:rFonts w:ascii="Times New Roman" w:hAnsi="Times New Roman" w:cs="Times New Roman"/>
                <w:bCs/>
                <w:noProof/>
                <w:lang w:val="en-US"/>
              </w:rPr>
            </w:pPr>
            <w:r>
              <w:rPr>
                <w:rFonts w:ascii="Times New Roman" w:hAnsi="Times New Roman" w:cs="Times New Roman"/>
                <w:bCs/>
                <w:noProof/>
                <w:lang w:val="en-US"/>
              </w:rPr>
              <w:t xml:space="preserve">14–15 </w:t>
            </w:r>
          </w:p>
          <w:p w14:paraId="2C5C5CDF" w14:textId="77777777" w:rsidR="00357BBB" w:rsidRDefault="00357BBB" w:rsidP="008F1A00">
            <w:pPr>
              <w:jc w:val="both"/>
              <w:rPr>
                <w:rFonts w:ascii="Times New Roman" w:hAnsi="Times New Roman" w:cs="Times New Roman"/>
                <w:bCs/>
                <w:noProof/>
              </w:rPr>
            </w:pPr>
          </w:p>
          <w:p w14:paraId="01988BF7" w14:textId="77777777" w:rsidR="00357BBB" w:rsidRDefault="00357BBB" w:rsidP="008F1A00">
            <w:pPr>
              <w:jc w:val="both"/>
              <w:rPr>
                <w:rFonts w:ascii="Times New Roman" w:hAnsi="Times New Roman" w:cs="Times New Roman"/>
                <w:bCs/>
                <w:noProof/>
              </w:rPr>
            </w:pPr>
          </w:p>
          <w:p w14:paraId="5382B796" w14:textId="77777777" w:rsidR="00357BBB" w:rsidRDefault="00357BBB" w:rsidP="008F1A00">
            <w:pPr>
              <w:jc w:val="both"/>
              <w:rPr>
                <w:rFonts w:ascii="Times New Roman" w:hAnsi="Times New Roman" w:cs="Times New Roman"/>
                <w:bCs/>
                <w:noProof/>
              </w:rPr>
            </w:pPr>
          </w:p>
          <w:p w14:paraId="2D46F2C0" w14:textId="77777777" w:rsidR="00357BBB" w:rsidRDefault="00357BBB" w:rsidP="008F1A00">
            <w:pPr>
              <w:jc w:val="both"/>
              <w:rPr>
                <w:rFonts w:ascii="Times New Roman" w:hAnsi="Times New Roman" w:cs="Times New Roman"/>
                <w:bCs/>
                <w:noProof/>
              </w:rPr>
            </w:pPr>
            <w:r>
              <w:rPr>
                <w:rFonts w:ascii="Times New Roman" w:hAnsi="Times New Roman" w:cs="Times New Roman"/>
                <w:bCs/>
                <w:noProof/>
              </w:rPr>
              <w:t xml:space="preserve">  </w:t>
            </w:r>
          </w:p>
          <w:p w14:paraId="21C753B5" w14:textId="77777777" w:rsidR="00CF3E97" w:rsidRDefault="00CF3E97" w:rsidP="008F1A00">
            <w:pPr>
              <w:jc w:val="both"/>
              <w:rPr>
                <w:rFonts w:ascii="Times New Roman" w:hAnsi="Times New Roman" w:cs="Times New Roman"/>
                <w:bCs/>
                <w:noProof/>
              </w:rPr>
            </w:pPr>
          </w:p>
          <w:p w14:paraId="3123FFEE" w14:textId="77777777" w:rsidR="00CF3E97" w:rsidRDefault="00CF3E97" w:rsidP="008F1A00">
            <w:pPr>
              <w:jc w:val="both"/>
              <w:rPr>
                <w:rFonts w:ascii="Times New Roman" w:hAnsi="Times New Roman" w:cs="Times New Roman"/>
                <w:bCs/>
                <w:noProof/>
              </w:rPr>
            </w:pPr>
            <w:r>
              <w:rPr>
                <w:rFonts w:ascii="Times New Roman" w:hAnsi="Times New Roman" w:cs="Times New Roman"/>
                <w:bCs/>
                <w:noProof/>
              </w:rPr>
              <w:t>16–</w:t>
            </w:r>
            <w:r w:rsidRPr="00211438">
              <w:rPr>
                <w:rFonts w:ascii="Times New Roman" w:hAnsi="Times New Roman" w:cs="Times New Roman"/>
                <w:bCs/>
                <w:noProof/>
                <w:color w:val="FF0000"/>
              </w:rPr>
              <w:t xml:space="preserve">17 </w:t>
            </w:r>
          </w:p>
          <w:p w14:paraId="17C29310" w14:textId="77777777" w:rsidR="00CF3E97" w:rsidRDefault="00CF3E97" w:rsidP="008F1A00">
            <w:pPr>
              <w:jc w:val="both"/>
              <w:rPr>
                <w:rFonts w:ascii="Times New Roman" w:hAnsi="Times New Roman" w:cs="Times New Roman"/>
                <w:bCs/>
                <w:noProof/>
              </w:rPr>
            </w:pPr>
          </w:p>
          <w:p w14:paraId="2A5114A4" w14:textId="77777777" w:rsidR="00CF3E97" w:rsidRDefault="00CF3E97" w:rsidP="008F1A00">
            <w:pPr>
              <w:jc w:val="both"/>
              <w:rPr>
                <w:rFonts w:ascii="Times New Roman" w:hAnsi="Times New Roman" w:cs="Times New Roman"/>
                <w:bCs/>
                <w:noProof/>
              </w:rPr>
            </w:pPr>
          </w:p>
          <w:p w14:paraId="041FCC47" w14:textId="77777777" w:rsidR="00CF3E97" w:rsidRDefault="00CF3E97" w:rsidP="008F1A00">
            <w:pPr>
              <w:jc w:val="both"/>
              <w:rPr>
                <w:rFonts w:ascii="Times New Roman" w:hAnsi="Times New Roman" w:cs="Times New Roman"/>
                <w:bCs/>
                <w:noProof/>
              </w:rPr>
            </w:pPr>
          </w:p>
          <w:p w14:paraId="5129511B" w14:textId="639D1C02" w:rsidR="00CF3E97" w:rsidRDefault="00CF3E97" w:rsidP="008F1A00">
            <w:pPr>
              <w:jc w:val="both"/>
              <w:rPr>
                <w:rFonts w:ascii="Times New Roman" w:hAnsi="Times New Roman" w:cs="Times New Roman"/>
                <w:bCs/>
                <w:noProof/>
              </w:rPr>
            </w:pPr>
          </w:p>
          <w:p w14:paraId="1D4856D7" w14:textId="77777777" w:rsidR="0027315C" w:rsidRDefault="0027315C" w:rsidP="008F1A00">
            <w:pPr>
              <w:jc w:val="both"/>
              <w:rPr>
                <w:rFonts w:ascii="Times New Roman" w:hAnsi="Times New Roman" w:cs="Times New Roman"/>
                <w:bCs/>
                <w:noProof/>
              </w:rPr>
            </w:pPr>
          </w:p>
          <w:p w14:paraId="20B07900" w14:textId="77777777" w:rsidR="00CF3E97" w:rsidRDefault="00CF3E97" w:rsidP="008F1A00">
            <w:pPr>
              <w:jc w:val="both"/>
              <w:rPr>
                <w:rFonts w:ascii="Times New Roman" w:hAnsi="Times New Roman" w:cs="Times New Roman"/>
                <w:bCs/>
                <w:noProof/>
              </w:rPr>
            </w:pPr>
            <w:r>
              <w:rPr>
                <w:rFonts w:ascii="Times New Roman" w:hAnsi="Times New Roman" w:cs="Times New Roman"/>
                <w:bCs/>
                <w:noProof/>
              </w:rPr>
              <w:t xml:space="preserve">18–19 </w:t>
            </w:r>
          </w:p>
          <w:p w14:paraId="10D26CB7" w14:textId="77777777" w:rsidR="00CF3E97" w:rsidRDefault="00CF3E97" w:rsidP="008F1A00">
            <w:pPr>
              <w:jc w:val="both"/>
              <w:rPr>
                <w:rFonts w:ascii="Times New Roman" w:hAnsi="Times New Roman" w:cs="Times New Roman"/>
                <w:bCs/>
                <w:noProof/>
              </w:rPr>
            </w:pPr>
          </w:p>
          <w:p w14:paraId="0EC4E987" w14:textId="77777777" w:rsidR="00CF3E97" w:rsidRDefault="00CF3E97" w:rsidP="008F1A00">
            <w:pPr>
              <w:jc w:val="both"/>
              <w:rPr>
                <w:rFonts w:ascii="Times New Roman" w:hAnsi="Times New Roman" w:cs="Times New Roman"/>
                <w:bCs/>
                <w:noProof/>
              </w:rPr>
            </w:pPr>
          </w:p>
          <w:p w14:paraId="27F73368" w14:textId="77777777" w:rsidR="00CF3E97" w:rsidRDefault="00CF3E97" w:rsidP="008F1A00">
            <w:pPr>
              <w:jc w:val="both"/>
              <w:rPr>
                <w:rFonts w:ascii="Times New Roman" w:hAnsi="Times New Roman" w:cs="Times New Roman"/>
                <w:bCs/>
                <w:noProof/>
              </w:rPr>
            </w:pPr>
          </w:p>
          <w:p w14:paraId="5B6B4A4E" w14:textId="77777777" w:rsidR="00CF3E97" w:rsidRDefault="00CF3E97" w:rsidP="008F1A00">
            <w:pPr>
              <w:jc w:val="both"/>
              <w:rPr>
                <w:rFonts w:ascii="Times New Roman" w:hAnsi="Times New Roman" w:cs="Times New Roman"/>
                <w:bCs/>
                <w:noProof/>
              </w:rPr>
            </w:pPr>
            <w:r>
              <w:rPr>
                <w:rFonts w:ascii="Times New Roman" w:hAnsi="Times New Roman" w:cs="Times New Roman"/>
                <w:bCs/>
                <w:noProof/>
              </w:rPr>
              <w:t>20–</w:t>
            </w:r>
            <w:r w:rsidRPr="00211438">
              <w:rPr>
                <w:rFonts w:ascii="Times New Roman" w:hAnsi="Times New Roman" w:cs="Times New Roman"/>
                <w:bCs/>
                <w:noProof/>
                <w:color w:val="FF0000"/>
              </w:rPr>
              <w:t>21</w:t>
            </w:r>
            <w:r>
              <w:rPr>
                <w:rFonts w:ascii="Times New Roman" w:hAnsi="Times New Roman" w:cs="Times New Roman"/>
                <w:bCs/>
                <w:noProof/>
              </w:rPr>
              <w:t xml:space="preserve"> </w:t>
            </w:r>
          </w:p>
          <w:p w14:paraId="4AE2C5D0" w14:textId="77777777" w:rsidR="00CF3E97" w:rsidRDefault="00CF3E97" w:rsidP="008F1A00">
            <w:pPr>
              <w:jc w:val="both"/>
              <w:rPr>
                <w:rFonts w:ascii="Times New Roman" w:hAnsi="Times New Roman" w:cs="Times New Roman"/>
                <w:bCs/>
                <w:noProof/>
              </w:rPr>
            </w:pPr>
          </w:p>
          <w:p w14:paraId="345E8A36" w14:textId="77777777" w:rsidR="00CF3E97" w:rsidRDefault="00CF3E97" w:rsidP="008F1A00">
            <w:pPr>
              <w:jc w:val="both"/>
              <w:rPr>
                <w:rFonts w:ascii="Times New Roman" w:hAnsi="Times New Roman" w:cs="Times New Roman"/>
                <w:bCs/>
                <w:noProof/>
              </w:rPr>
            </w:pPr>
          </w:p>
          <w:p w14:paraId="6EE9B22C" w14:textId="77777777" w:rsidR="00CF3E97" w:rsidRDefault="00CF3E97" w:rsidP="008F1A00">
            <w:pPr>
              <w:jc w:val="both"/>
              <w:rPr>
                <w:rFonts w:ascii="Times New Roman" w:hAnsi="Times New Roman" w:cs="Times New Roman"/>
                <w:bCs/>
                <w:noProof/>
              </w:rPr>
            </w:pPr>
          </w:p>
          <w:p w14:paraId="42F15C7B" w14:textId="77777777" w:rsidR="00CF3E97" w:rsidRDefault="00CF3E97" w:rsidP="008F1A00">
            <w:pPr>
              <w:jc w:val="both"/>
              <w:rPr>
                <w:rFonts w:ascii="Times New Roman" w:hAnsi="Times New Roman" w:cs="Times New Roman"/>
                <w:bCs/>
                <w:noProof/>
              </w:rPr>
            </w:pPr>
          </w:p>
          <w:p w14:paraId="7F8F9F5B" w14:textId="77777777" w:rsidR="00CF3E97" w:rsidRDefault="00CF3E97" w:rsidP="008F1A00">
            <w:pPr>
              <w:jc w:val="both"/>
              <w:rPr>
                <w:rFonts w:ascii="Times New Roman" w:hAnsi="Times New Roman" w:cs="Times New Roman"/>
                <w:bCs/>
                <w:noProof/>
              </w:rPr>
            </w:pPr>
          </w:p>
          <w:p w14:paraId="384B139A" w14:textId="77777777" w:rsidR="00CF3E97" w:rsidRDefault="00CF3E97" w:rsidP="008F1A00">
            <w:pPr>
              <w:jc w:val="both"/>
              <w:rPr>
                <w:rFonts w:ascii="Times New Roman" w:hAnsi="Times New Roman" w:cs="Times New Roman"/>
                <w:bCs/>
                <w:noProof/>
              </w:rPr>
            </w:pPr>
          </w:p>
          <w:p w14:paraId="5DC3E0F9" w14:textId="77777777" w:rsidR="00CF3E97" w:rsidRDefault="00CF3E97" w:rsidP="008F1A00">
            <w:pPr>
              <w:jc w:val="both"/>
              <w:rPr>
                <w:rFonts w:ascii="Times New Roman" w:hAnsi="Times New Roman" w:cs="Times New Roman"/>
                <w:bCs/>
                <w:noProof/>
              </w:rPr>
            </w:pPr>
            <w:r>
              <w:rPr>
                <w:rFonts w:ascii="Times New Roman" w:hAnsi="Times New Roman" w:cs="Times New Roman"/>
                <w:bCs/>
                <w:noProof/>
              </w:rPr>
              <w:t xml:space="preserve">22–23 </w:t>
            </w:r>
          </w:p>
          <w:p w14:paraId="49EC14F4" w14:textId="77777777" w:rsidR="00CF3E97" w:rsidRDefault="00CF3E97" w:rsidP="008F1A00">
            <w:pPr>
              <w:jc w:val="both"/>
              <w:rPr>
                <w:rFonts w:ascii="Times New Roman" w:hAnsi="Times New Roman" w:cs="Times New Roman"/>
                <w:bCs/>
                <w:noProof/>
              </w:rPr>
            </w:pPr>
          </w:p>
          <w:p w14:paraId="133EF2BD" w14:textId="77777777" w:rsidR="00CF3E97" w:rsidRDefault="00CF3E97" w:rsidP="008F1A00">
            <w:pPr>
              <w:jc w:val="both"/>
              <w:rPr>
                <w:rFonts w:ascii="Times New Roman" w:hAnsi="Times New Roman" w:cs="Times New Roman"/>
                <w:bCs/>
                <w:noProof/>
              </w:rPr>
            </w:pPr>
          </w:p>
          <w:p w14:paraId="32D68D2F" w14:textId="77777777" w:rsidR="00CF3E97" w:rsidRDefault="00CF3E97" w:rsidP="008F1A00">
            <w:pPr>
              <w:jc w:val="both"/>
              <w:rPr>
                <w:rFonts w:ascii="Times New Roman" w:hAnsi="Times New Roman" w:cs="Times New Roman"/>
                <w:bCs/>
                <w:noProof/>
              </w:rPr>
            </w:pPr>
          </w:p>
          <w:p w14:paraId="659F1068" w14:textId="77777777" w:rsidR="00CF3E97" w:rsidRDefault="00CF3E97" w:rsidP="008F1A00">
            <w:pPr>
              <w:jc w:val="both"/>
              <w:rPr>
                <w:rFonts w:ascii="Times New Roman" w:hAnsi="Times New Roman" w:cs="Times New Roman"/>
                <w:bCs/>
                <w:noProof/>
              </w:rPr>
            </w:pPr>
          </w:p>
          <w:p w14:paraId="58866753" w14:textId="77777777" w:rsidR="00CF3E97" w:rsidRDefault="00CF3E97" w:rsidP="008F1A00">
            <w:pPr>
              <w:jc w:val="both"/>
              <w:rPr>
                <w:rFonts w:ascii="Times New Roman" w:hAnsi="Times New Roman" w:cs="Times New Roman"/>
                <w:bCs/>
                <w:noProof/>
              </w:rPr>
            </w:pPr>
          </w:p>
          <w:p w14:paraId="51FF110D" w14:textId="77777777" w:rsidR="00CF3E97" w:rsidRDefault="00CF3E97" w:rsidP="008F1A00">
            <w:pPr>
              <w:jc w:val="both"/>
              <w:rPr>
                <w:rFonts w:ascii="Times New Roman" w:hAnsi="Times New Roman" w:cs="Times New Roman"/>
                <w:bCs/>
                <w:noProof/>
              </w:rPr>
            </w:pPr>
            <w:r>
              <w:rPr>
                <w:rFonts w:ascii="Times New Roman" w:hAnsi="Times New Roman" w:cs="Times New Roman"/>
                <w:bCs/>
                <w:noProof/>
              </w:rPr>
              <w:t>24–</w:t>
            </w:r>
            <w:r w:rsidRPr="00211438">
              <w:rPr>
                <w:rFonts w:ascii="Times New Roman" w:hAnsi="Times New Roman" w:cs="Times New Roman"/>
                <w:bCs/>
                <w:noProof/>
                <w:color w:val="FF0000"/>
              </w:rPr>
              <w:t xml:space="preserve">25 </w:t>
            </w:r>
          </w:p>
          <w:p w14:paraId="03C981E6" w14:textId="77777777" w:rsidR="00CF3E97" w:rsidRDefault="00CF3E97" w:rsidP="008F1A00">
            <w:pPr>
              <w:jc w:val="both"/>
              <w:rPr>
                <w:rFonts w:ascii="Times New Roman" w:hAnsi="Times New Roman" w:cs="Times New Roman"/>
                <w:bCs/>
                <w:noProof/>
              </w:rPr>
            </w:pPr>
          </w:p>
          <w:p w14:paraId="78E062BF" w14:textId="77777777" w:rsidR="00CF3E97" w:rsidRDefault="00CF3E97" w:rsidP="008F1A00">
            <w:pPr>
              <w:jc w:val="both"/>
              <w:rPr>
                <w:rFonts w:ascii="Times New Roman" w:hAnsi="Times New Roman" w:cs="Times New Roman"/>
                <w:bCs/>
                <w:noProof/>
              </w:rPr>
            </w:pPr>
          </w:p>
          <w:p w14:paraId="5460733E" w14:textId="77777777" w:rsidR="00CF3E97" w:rsidRDefault="00CF3E97" w:rsidP="008F1A00">
            <w:pPr>
              <w:jc w:val="both"/>
              <w:rPr>
                <w:rFonts w:ascii="Times New Roman" w:hAnsi="Times New Roman" w:cs="Times New Roman"/>
                <w:bCs/>
                <w:noProof/>
              </w:rPr>
            </w:pPr>
          </w:p>
          <w:p w14:paraId="34594583" w14:textId="77777777" w:rsidR="0027315C" w:rsidRDefault="0027315C" w:rsidP="008F1A00">
            <w:pPr>
              <w:jc w:val="both"/>
              <w:rPr>
                <w:rFonts w:ascii="Times New Roman" w:hAnsi="Times New Roman" w:cs="Times New Roman"/>
                <w:bCs/>
                <w:noProof/>
              </w:rPr>
            </w:pPr>
          </w:p>
          <w:p w14:paraId="421DAD33" w14:textId="77777777" w:rsidR="0027315C" w:rsidRDefault="0027315C" w:rsidP="008F1A00">
            <w:pPr>
              <w:jc w:val="both"/>
              <w:rPr>
                <w:rFonts w:ascii="Times New Roman" w:hAnsi="Times New Roman" w:cs="Times New Roman"/>
                <w:bCs/>
                <w:noProof/>
              </w:rPr>
            </w:pPr>
          </w:p>
          <w:p w14:paraId="5E91C1FC" w14:textId="77777777" w:rsidR="0027315C" w:rsidRDefault="0027315C" w:rsidP="008F1A00">
            <w:pPr>
              <w:jc w:val="both"/>
              <w:rPr>
                <w:rFonts w:ascii="Times New Roman" w:hAnsi="Times New Roman" w:cs="Times New Roman"/>
                <w:bCs/>
                <w:noProof/>
              </w:rPr>
            </w:pPr>
          </w:p>
          <w:p w14:paraId="0B6731AE" w14:textId="078A4550" w:rsidR="00CF3E97" w:rsidRDefault="00CF3E97" w:rsidP="008F1A00">
            <w:pPr>
              <w:jc w:val="both"/>
              <w:rPr>
                <w:rFonts w:ascii="Times New Roman" w:hAnsi="Times New Roman" w:cs="Times New Roman"/>
                <w:bCs/>
                <w:noProof/>
              </w:rPr>
            </w:pPr>
            <w:r>
              <w:rPr>
                <w:rFonts w:ascii="Times New Roman" w:hAnsi="Times New Roman" w:cs="Times New Roman"/>
                <w:bCs/>
                <w:noProof/>
              </w:rPr>
              <w:t>26–27</w:t>
            </w:r>
          </w:p>
          <w:p w14:paraId="69F66E13" w14:textId="77777777" w:rsidR="00CF3E97" w:rsidRDefault="00CF3E97" w:rsidP="008F1A00">
            <w:pPr>
              <w:jc w:val="both"/>
              <w:rPr>
                <w:rFonts w:ascii="Times New Roman" w:hAnsi="Times New Roman" w:cs="Times New Roman"/>
                <w:bCs/>
                <w:noProof/>
              </w:rPr>
            </w:pPr>
          </w:p>
          <w:p w14:paraId="7CB29C60" w14:textId="77777777" w:rsidR="00CF3E97" w:rsidRDefault="00CF3E97" w:rsidP="008F1A00">
            <w:pPr>
              <w:jc w:val="both"/>
              <w:rPr>
                <w:rFonts w:ascii="Times New Roman" w:hAnsi="Times New Roman" w:cs="Times New Roman"/>
                <w:bCs/>
                <w:noProof/>
              </w:rPr>
            </w:pPr>
          </w:p>
          <w:p w14:paraId="2D5F8C8D" w14:textId="77777777" w:rsidR="00CF3E97" w:rsidRDefault="00CF3E97" w:rsidP="008F1A00">
            <w:pPr>
              <w:jc w:val="both"/>
              <w:rPr>
                <w:rFonts w:ascii="Times New Roman" w:hAnsi="Times New Roman" w:cs="Times New Roman"/>
                <w:bCs/>
                <w:noProof/>
              </w:rPr>
            </w:pPr>
          </w:p>
          <w:p w14:paraId="1BCBC35F" w14:textId="77777777" w:rsidR="00CF3E97" w:rsidRDefault="00CF3E97" w:rsidP="008F1A00">
            <w:pPr>
              <w:jc w:val="both"/>
              <w:rPr>
                <w:rFonts w:ascii="Times New Roman" w:hAnsi="Times New Roman" w:cs="Times New Roman"/>
                <w:bCs/>
                <w:noProof/>
              </w:rPr>
            </w:pPr>
          </w:p>
          <w:p w14:paraId="35D28245" w14:textId="77777777" w:rsidR="00CF3E97" w:rsidRDefault="00CF3E97" w:rsidP="008F1A00">
            <w:pPr>
              <w:jc w:val="both"/>
              <w:rPr>
                <w:rFonts w:ascii="Times New Roman" w:hAnsi="Times New Roman" w:cs="Times New Roman"/>
                <w:bCs/>
                <w:noProof/>
              </w:rPr>
            </w:pPr>
          </w:p>
          <w:p w14:paraId="0A2CC3ED" w14:textId="77777777" w:rsidR="00CF3E97" w:rsidRDefault="00CF3E97" w:rsidP="008F1A00">
            <w:pPr>
              <w:jc w:val="both"/>
              <w:rPr>
                <w:rFonts w:ascii="Times New Roman" w:hAnsi="Times New Roman" w:cs="Times New Roman"/>
                <w:bCs/>
                <w:noProof/>
              </w:rPr>
            </w:pPr>
          </w:p>
          <w:p w14:paraId="21248D12" w14:textId="77777777" w:rsidR="00CF3E97" w:rsidRPr="00211438" w:rsidRDefault="00CF3E97" w:rsidP="008F1A00">
            <w:pPr>
              <w:jc w:val="both"/>
              <w:rPr>
                <w:rFonts w:ascii="Times New Roman" w:hAnsi="Times New Roman" w:cs="Times New Roman"/>
                <w:bCs/>
                <w:noProof/>
                <w:color w:val="FF0000"/>
              </w:rPr>
            </w:pPr>
            <w:r>
              <w:rPr>
                <w:rFonts w:ascii="Times New Roman" w:hAnsi="Times New Roman" w:cs="Times New Roman"/>
                <w:bCs/>
                <w:noProof/>
              </w:rPr>
              <w:t>28–</w:t>
            </w:r>
            <w:r w:rsidRPr="00211438">
              <w:rPr>
                <w:rFonts w:ascii="Times New Roman" w:hAnsi="Times New Roman" w:cs="Times New Roman"/>
                <w:bCs/>
                <w:noProof/>
                <w:color w:val="FF0000"/>
              </w:rPr>
              <w:t>29</w:t>
            </w:r>
          </w:p>
          <w:p w14:paraId="711325E7" w14:textId="77777777" w:rsidR="00CF3E97" w:rsidRDefault="00CF3E97" w:rsidP="008F1A00">
            <w:pPr>
              <w:jc w:val="both"/>
              <w:rPr>
                <w:rFonts w:ascii="Times New Roman" w:hAnsi="Times New Roman" w:cs="Times New Roman"/>
                <w:bCs/>
                <w:noProof/>
              </w:rPr>
            </w:pPr>
          </w:p>
          <w:p w14:paraId="0FC0E5BE" w14:textId="77777777" w:rsidR="00CF3E97" w:rsidRDefault="00CF3E97" w:rsidP="008F1A00">
            <w:pPr>
              <w:jc w:val="both"/>
              <w:rPr>
                <w:rFonts w:ascii="Times New Roman" w:hAnsi="Times New Roman" w:cs="Times New Roman"/>
                <w:bCs/>
                <w:noProof/>
              </w:rPr>
            </w:pPr>
          </w:p>
          <w:p w14:paraId="5064E7F8" w14:textId="77777777" w:rsidR="00CF3E97" w:rsidRDefault="00CF3E97" w:rsidP="008F1A00">
            <w:pPr>
              <w:jc w:val="both"/>
              <w:rPr>
                <w:rFonts w:ascii="Times New Roman" w:hAnsi="Times New Roman" w:cs="Times New Roman"/>
                <w:bCs/>
                <w:noProof/>
              </w:rPr>
            </w:pPr>
          </w:p>
          <w:p w14:paraId="68A6EA65" w14:textId="77777777" w:rsidR="00CF3E97" w:rsidRDefault="00CF3E97" w:rsidP="008F1A00">
            <w:pPr>
              <w:jc w:val="both"/>
              <w:rPr>
                <w:rFonts w:ascii="Times New Roman" w:hAnsi="Times New Roman" w:cs="Times New Roman"/>
                <w:bCs/>
                <w:noProof/>
                <w:color w:val="FF0000"/>
              </w:rPr>
            </w:pPr>
            <w:r w:rsidRPr="00CF3E97">
              <w:rPr>
                <w:rFonts w:ascii="Times New Roman" w:hAnsi="Times New Roman" w:cs="Times New Roman"/>
                <w:bCs/>
                <w:noProof/>
                <w:color w:val="FF0000"/>
              </w:rPr>
              <w:t>31</w:t>
            </w:r>
          </w:p>
          <w:p w14:paraId="199D00E6" w14:textId="0C422AA7" w:rsidR="00C47FE9" w:rsidRDefault="00D5470A" w:rsidP="008F1A00">
            <w:pPr>
              <w:jc w:val="both"/>
              <w:rPr>
                <w:rFonts w:ascii="Times New Roman" w:hAnsi="Times New Roman" w:cs="Times New Roman"/>
                <w:bCs/>
                <w:noProof/>
                <w:color w:val="FF0000"/>
              </w:rPr>
            </w:pPr>
            <w:r>
              <w:rPr>
                <w:rFonts w:ascii="Times New Roman" w:hAnsi="Times New Roman" w:cs="Times New Roman"/>
                <w:bCs/>
                <w:noProof/>
                <w:color w:val="FF0000"/>
                <w:lang w:val="en-US"/>
              </w:rPr>
              <w:t>60 – testo atsakymai</w:t>
            </w:r>
          </w:p>
          <w:p w14:paraId="00450A2E" w14:textId="77777777" w:rsidR="00C47FE9" w:rsidRDefault="00C47FE9" w:rsidP="008F1A00">
            <w:pPr>
              <w:jc w:val="both"/>
              <w:rPr>
                <w:rFonts w:ascii="Times New Roman" w:hAnsi="Times New Roman" w:cs="Times New Roman"/>
                <w:bCs/>
                <w:noProof/>
                <w:color w:val="FF0000"/>
              </w:rPr>
            </w:pPr>
          </w:p>
          <w:p w14:paraId="7B48586A" w14:textId="77777777" w:rsidR="00C47FE9" w:rsidRDefault="00C47FE9" w:rsidP="008F1A00">
            <w:pPr>
              <w:jc w:val="both"/>
              <w:rPr>
                <w:rFonts w:ascii="Times New Roman" w:hAnsi="Times New Roman" w:cs="Times New Roman"/>
                <w:bCs/>
                <w:noProof/>
                <w:color w:val="FF0000"/>
              </w:rPr>
            </w:pPr>
          </w:p>
          <w:p w14:paraId="19311E4D" w14:textId="77777777" w:rsidR="00C47FE9" w:rsidRDefault="00C47FE9" w:rsidP="008F1A00">
            <w:pPr>
              <w:jc w:val="both"/>
              <w:rPr>
                <w:rFonts w:ascii="Times New Roman" w:hAnsi="Times New Roman" w:cs="Times New Roman"/>
                <w:bCs/>
                <w:noProof/>
                <w:color w:val="FF0000"/>
              </w:rPr>
            </w:pPr>
          </w:p>
          <w:p w14:paraId="79829B01" w14:textId="17CCCE16" w:rsidR="00C47FE9" w:rsidRDefault="00C47FE9" w:rsidP="008F1A00">
            <w:pPr>
              <w:jc w:val="both"/>
              <w:rPr>
                <w:rFonts w:ascii="Times New Roman" w:hAnsi="Times New Roman" w:cs="Times New Roman"/>
                <w:bCs/>
                <w:noProof/>
                <w:color w:val="FF0000"/>
              </w:rPr>
            </w:pPr>
          </w:p>
          <w:p w14:paraId="270AF16B" w14:textId="69DC5E06" w:rsidR="00753459" w:rsidRDefault="00753459" w:rsidP="008F1A00">
            <w:pPr>
              <w:jc w:val="both"/>
              <w:rPr>
                <w:rFonts w:ascii="Times New Roman" w:hAnsi="Times New Roman" w:cs="Times New Roman"/>
                <w:bCs/>
                <w:noProof/>
                <w:color w:val="FF0000"/>
              </w:rPr>
            </w:pPr>
          </w:p>
          <w:p w14:paraId="4610094F" w14:textId="70420293" w:rsidR="00753459" w:rsidRDefault="00753459" w:rsidP="008F1A00">
            <w:pPr>
              <w:jc w:val="both"/>
              <w:rPr>
                <w:rFonts w:ascii="Times New Roman" w:hAnsi="Times New Roman" w:cs="Times New Roman"/>
                <w:bCs/>
                <w:noProof/>
                <w:color w:val="FF0000"/>
              </w:rPr>
            </w:pPr>
          </w:p>
          <w:p w14:paraId="2F69AA4E" w14:textId="03B73134" w:rsidR="00753459" w:rsidRDefault="00753459" w:rsidP="008F1A00">
            <w:pPr>
              <w:jc w:val="both"/>
              <w:rPr>
                <w:rFonts w:ascii="Times New Roman" w:hAnsi="Times New Roman" w:cs="Times New Roman"/>
                <w:bCs/>
                <w:noProof/>
                <w:color w:val="FF0000"/>
              </w:rPr>
            </w:pPr>
          </w:p>
          <w:p w14:paraId="25E75A94" w14:textId="378AAC91" w:rsidR="00753459" w:rsidRDefault="00753459" w:rsidP="008F1A00">
            <w:pPr>
              <w:jc w:val="both"/>
              <w:rPr>
                <w:rFonts w:ascii="Times New Roman" w:hAnsi="Times New Roman" w:cs="Times New Roman"/>
                <w:bCs/>
                <w:noProof/>
                <w:color w:val="FF0000"/>
              </w:rPr>
            </w:pPr>
          </w:p>
          <w:p w14:paraId="5E0B177B" w14:textId="6A90BD98" w:rsidR="00753459" w:rsidRDefault="00753459" w:rsidP="008F1A00">
            <w:pPr>
              <w:jc w:val="both"/>
              <w:rPr>
                <w:rFonts w:ascii="Times New Roman" w:hAnsi="Times New Roman" w:cs="Times New Roman"/>
                <w:bCs/>
                <w:noProof/>
                <w:color w:val="FF0000"/>
              </w:rPr>
            </w:pPr>
          </w:p>
          <w:p w14:paraId="75F023C7" w14:textId="18997D82" w:rsidR="00753459" w:rsidRDefault="00753459" w:rsidP="008F1A00">
            <w:pPr>
              <w:jc w:val="both"/>
              <w:rPr>
                <w:rFonts w:ascii="Times New Roman" w:hAnsi="Times New Roman" w:cs="Times New Roman"/>
                <w:bCs/>
                <w:noProof/>
                <w:color w:val="FF0000"/>
              </w:rPr>
            </w:pPr>
          </w:p>
          <w:p w14:paraId="5370B393" w14:textId="0D6CF8D9" w:rsidR="00753459" w:rsidRDefault="00753459" w:rsidP="008F1A00">
            <w:pPr>
              <w:jc w:val="both"/>
              <w:rPr>
                <w:rFonts w:ascii="Times New Roman" w:hAnsi="Times New Roman" w:cs="Times New Roman"/>
                <w:bCs/>
                <w:noProof/>
                <w:color w:val="FF0000"/>
              </w:rPr>
            </w:pPr>
          </w:p>
          <w:p w14:paraId="28935029" w14:textId="77777777" w:rsidR="00753459" w:rsidRDefault="00753459" w:rsidP="008F1A00">
            <w:pPr>
              <w:jc w:val="both"/>
              <w:rPr>
                <w:rFonts w:ascii="Times New Roman" w:hAnsi="Times New Roman" w:cs="Times New Roman"/>
                <w:bCs/>
                <w:noProof/>
                <w:color w:val="FF0000"/>
              </w:rPr>
            </w:pPr>
          </w:p>
          <w:p w14:paraId="64BFD1A5" w14:textId="77777777" w:rsidR="00620DC5" w:rsidRDefault="00C47FE9" w:rsidP="008F1A00">
            <w:pPr>
              <w:jc w:val="both"/>
              <w:rPr>
                <w:rFonts w:ascii="Times New Roman" w:hAnsi="Times New Roman" w:cs="Times New Roman"/>
                <w:bCs/>
                <w:noProof/>
              </w:rPr>
            </w:pPr>
            <w:r>
              <w:rPr>
                <w:rFonts w:ascii="Times New Roman" w:hAnsi="Times New Roman" w:cs="Times New Roman"/>
                <w:bCs/>
                <w:noProof/>
              </w:rPr>
              <w:t xml:space="preserve">    </w:t>
            </w:r>
          </w:p>
          <w:p w14:paraId="349672CB" w14:textId="77777777" w:rsidR="00620DC5" w:rsidRDefault="00620DC5" w:rsidP="008F1A00">
            <w:pPr>
              <w:jc w:val="both"/>
              <w:rPr>
                <w:rFonts w:ascii="Times New Roman" w:hAnsi="Times New Roman" w:cs="Times New Roman"/>
                <w:bCs/>
                <w:noProof/>
              </w:rPr>
            </w:pPr>
          </w:p>
          <w:p w14:paraId="4D270469" w14:textId="77777777" w:rsidR="00620DC5" w:rsidRDefault="00620DC5" w:rsidP="008F1A00">
            <w:pPr>
              <w:jc w:val="both"/>
              <w:rPr>
                <w:rFonts w:ascii="Times New Roman" w:hAnsi="Times New Roman" w:cs="Times New Roman"/>
                <w:bCs/>
                <w:noProof/>
              </w:rPr>
            </w:pPr>
          </w:p>
          <w:p w14:paraId="07DF5B3B" w14:textId="6CE10722" w:rsidR="00C47FE9" w:rsidRDefault="00C47FE9" w:rsidP="008F1A00">
            <w:pPr>
              <w:jc w:val="both"/>
              <w:rPr>
                <w:rFonts w:ascii="Times New Roman" w:hAnsi="Times New Roman" w:cs="Times New Roman"/>
                <w:bCs/>
                <w:noProof/>
              </w:rPr>
            </w:pPr>
            <w:r>
              <w:rPr>
                <w:rFonts w:ascii="Times New Roman" w:hAnsi="Times New Roman" w:cs="Times New Roman"/>
                <w:bCs/>
                <w:noProof/>
              </w:rPr>
              <w:t>___</w:t>
            </w:r>
          </w:p>
          <w:p w14:paraId="20A17393" w14:textId="77777777" w:rsidR="00C47FE9" w:rsidRDefault="00C47FE9" w:rsidP="008F1A00">
            <w:pPr>
              <w:jc w:val="both"/>
              <w:rPr>
                <w:rFonts w:ascii="Times New Roman" w:hAnsi="Times New Roman" w:cs="Times New Roman"/>
                <w:bCs/>
                <w:noProof/>
              </w:rPr>
            </w:pPr>
          </w:p>
          <w:p w14:paraId="3DB053CA" w14:textId="77777777" w:rsidR="00C47FE9" w:rsidRDefault="00C47FE9" w:rsidP="008F1A00">
            <w:pPr>
              <w:jc w:val="both"/>
              <w:rPr>
                <w:rFonts w:ascii="Times New Roman" w:hAnsi="Times New Roman" w:cs="Times New Roman"/>
                <w:bCs/>
                <w:noProof/>
              </w:rPr>
            </w:pPr>
          </w:p>
          <w:p w14:paraId="675469EF" w14:textId="77777777" w:rsidR="00C47FE9" w:rsidRDefault="00C47FE9" w:rsidP="008F1A00">
            <w:pPr>
              <w:jc w:val="both"/>
              <w:rPr>
                <w:rFonts w:ascii="Times New Roman" w:hAnsi="Times New Roman" w:cs="Times New Roman"/>
                <w:bCs/>
                <w:noProof/>
              </w:rPr>
            </w:pPr>
          </w:p>
          <w:p w14:paraId="0000B13E" w14:textId="77777777" w:rsidR="00C47FE9" w:rsidRDefault="00C47FE9" w:rsidP="008F1A00">
            <w:pPr>
              <w:jc w:val="both"/>
              <w:rPr>
                <w:rFonts w:ascii="Times New Roman" w:hAnsi="Times New Roman" w:cs="Times New Roman"/>
                <w:bCs/>
                <w:noProof/>
              </w:rPr>
            </w:pPr>
          </w:p>
          <w:p w14:paraId="48240E9B" w14:textId="77777777" w:rsidR="00C47FE9" w:rsidRDefault="00C47FE9" w:rsidP="008F1A00">
            <w:pPr>
              <w:jc w:val="both"/>
              <w:rPr>
                <w:rFonts w:ascii="Times New Roman" w:hAnsi="Times New Roman" w:cs="Times New Roman"/>
                <w:bCs/>
                <w:noProof/>
              </w:rPr>
            </w:pPr>
          </w:p>
          <w:p w14:paraId="04A89E0D" w14:textId="77777777" w:rsidR="00C47FE9" w:rsidRDefault="00C47FE9" w:rsidP="008F1A00">
            <w:pPr>
              <w:jc w:val="both"/>
              <w:rPr>
                <w:rFonts w:ascii="Times New Roman" w:hAnsi="Times New Roman" w:cs="Times New Roman"/>
                <w:bCs/>
                <w:noProof/>
              </w:rPr>
            </w:pPr>
          </w:p>
          <w:p w14:paraId="255F37D2" w14:textId="77777777" w:rsidR="00C47FE9" w:rsidRDefault="00C47FE9" w:rsidP="008F1A00">
            <w:pPr>
              <w:jc w:val="both"/>
              <w:rPr>
                <w:rFonts w:ascii="Times New Roman" w:hAnsi="Times New Roman" w:cs="Times New Roman"/>
                <w:bCs/>
                <w:noProof/>
              </w:rPr>
            </w:pPr>
          </w:p>
          <w:p w14:paraId="356239F6" w14:textId="77777777" w:rsidR="00C47FE9" w:rsidRDefault="00C47FE9" w:rsidP="008F1A00">
            <w:pPr>
              <w:jc w:val="both"/>
              <w:rPr>
                <w:rFonts w:ascii="Times New Roman" w:hAnsi="Times New Roman" w:cs="Times New Roman"/>
                <w:bCs/>
                <w:noProof/>
              </w:rPr>
            </w:pPr>
          </w:p>
          <w:p w14:paraId="51F80522" w14:textId="77777777" w:rsidR="00C47FE9" w:rsidRDefault="00C47FE9" w:rsidP="008F1A00">
            <w:pPr>
              <w:jc w:val="both"/>
              <w:rPr>
                <w:rFonts w:ascii="Times New Roman" w:hAnsi="Times New Roman" w:cs="Times New Roman"/>
                <w:bCs/>
                <w:noProof/>
              </w:rPr>
            </w:pPr>
          </w:p>
          <w:p w14:paraId="7316C951" w14:textId="77777777" w:rsidR="00C47FE9" w:rsidRDefault="00C47FE9" w:rsidP="008F1A00">
            <w:pPr>
              <w:jc w:val="both"/>
              <w:rPr>
                <w:rFonts w:ascii="Times New Roman" w:hAnsi="Times New Roman" w:cs="Times New Roman"/>
                <w:bCs/>
                <w:noProof/>
              </w:rPr>
            </w:pPr>
            <w:r>
              <w:rPr>
                <w:rFonts w:ascii="Times New Roman" w:hAnsi="Times New Roman" w:cs="Times New Roman"/>
                <w:bCs/>
                <w:noProof/>
              </w:rPr>
              <w:t xml:space="preserve">    ___</w:t>
            </w:r>
          </w:p>
          <w:p w14:paraId="51E75B15" w14:textId="77777777" w:rsidR="00753459" w:rsidRDefault="00753459" w:rsidP="008F1A00">
            <w:pPr>
              <w:jc w:val="both"/>
              <w:rPr>
                <w:rFonts w:ascii="Times New Roman" w:hAnsi="Times New Roman" w:cs="Times New Roman"/>
                <w:bCs/>
                <w:noProof/>
              </w:rPr>
            </w:pPr>
          </w:p>
          <w:p w14:paraId="543BA522" w14:textId="77777777" w:rsidR="00753459" w:rsidRDefault="00753459" w:rsidP="008F1A00">
            <w:pPr>
              <w:jc w:val="both"/>
              <w:rPr>
                <w:rFonts w:ascii="Times New Roman" w:hAnsi="Times New Roman" w:cs="Times New Roman"/>
                <w:bCs/>
                <w:noProof/>
              </w:rPr>
            </w:pPr>
          </w:p>
          <w:p w14:paraId="60EE4330" w14:textId="77777777" w:rsidR="00753459" w:rsidRDefault="00753459" w:rsidP="008F1A00">
            <w:pPr>
              <w:jc w:val="both"/>
              <w:rPr>
                <w:rFonts w:ascii="Times New Roman" w:hAnsi="Times New Roman" w:cs="Times New Roman"/>
                <w:bCs/>
                <w:noProof/>
              </w:rPr>
            </w:pPr>
          </w:p>
          <w:p w14:paraId="35697F61" w14:textId="77777777" w:rsidR="00753459" w:rsidRDefault="00753459" w:rsidP="008F1A00">
            <w:pPr>
              <w:jc w:val="both"/>
              <w:rPr>
                <w:rFonts w:ascii="Times New Roman" w:hAnsi="Times New Roman" w:cs="Times New Roman"/>
                <w:bCs/>
                <w:noProof/>
              </w:rPr>
            </w:pPr>
            <w:r>
              <w:rPr>
                <w:rFonts w:ascii="Times New Roman" w:hAnsi="Times New Roman" w:cs="Times New Roman"/>
                <w:bCs/>
                <w:noProof/>
              </w:rPr>
              <w:t xml:space="preserve">   ____</w:t>
            </w:r>
          </w:p>
          <w:p w14:paraId="190FF625" w14:textId="77777777" w:rsidR="00753459" w:rsidRDefault="00753459" w:rsidP="008F1A00">
            <w:pPr>
              <w:jc w:val="both"/>
              <w:rPr>
                <w:rFonts w:ascii="Times New Roman" w:hAnsi="Times New Roman" w:cs="Times New Roman"/>
                <w:bCs/>
                <w:noProof/>
              </w:rPr>
            </w:pPr>
          </w:p>
          <w:p w14:paraId="2A18C7C8" w14:textId="77777777" w:rsidR="00753459" w:rsidRDefault="00753459" w:rsidP="008F1A00">
            <w:pPr>
              <w:jc w:val="both"/>
              <w:rPr>
                <w:rFonts w:ascii="Times New Roman" w:hAnsi="Times New Roman" w:cs="Times New Roman"/>
                <w:bCs/>
                <w:noProof/>
              </w:rPr>
            </w:pPr>
          </w:p>
          <w:p w14:paraId="22B88B29" w14:textId="77777777" w:rsidR="00753459" w:rsidRDefault="00753459" w:rsidP="008F1A00">
            <w:pPr>
              <w:jc w:val="both"/>
              <w:rPr>
                <w:rFonts w:ascii="Times New Roman" w:hAnsi="Times New Roman" w:cs="Times New Roman"/>
                <w:bCs/>
                <w:noProof/>
              </w:rPr>
            </w:pPr>
          </w:p>
          <w:p w14:paraId="766D47D1" w14:textId="77777777" w:rsidR="00753459" w:rsidRDefault="00753459" w:rsidP="008F1A00">
            <w:pPr>
              <w:jc w:val="both"/>
              <w:rPr>
                <w:rFonts w:ascii="Times New Roman" w:hAnsi="Times New Roman" w:cs="Times New Roman"/>
                <w:bCs/>
                <w:noProof/>
              </w:rPr>
            </w:pPr>
          </w:p>
          <w:p w14:paraId="2C61FCD9" w14:textId="77777777" w:rsidR="00753459" w:rsidRDefault="00753459" w:rsidP="008F1A00">
            <w:pPr>
              <w:jc w:val="both"/>
              <w:rPr>
                <w:rFonts w:ascii="Times New Roman" w:hAnsi="Times New Roman" w:cs="Times New Roman"/>
                <w:bCs/>
                <w:noProof/>
              </w:rPr>
            </w:pPr>
          </w:p>
          <w:p w14:paraId="659173B4" w14:textId="77777777" w:rsidR="00753459" w:rsidRDefault="00753459" w:rsidP="008F1A00">
            <w:pPr>
              <w:jc w:val="both"/>
              <w:rPr>
                <w:rFonts w:ascii="Times New Roman" w:hAnsi="Times New Roman" w:cs="Times New Roman"/>
                <w:bCs/>
                <w:noProof/>
              </w:rPr>
            </w:pPr>
          </w:p>
          <w:p w14:paraId="5485C6BA" w14:textId="77777777" w:rsidR="00753459" w:rsidRDefault="00753459" w:rsidP="008F1A00">
            <w:pPr>
              <w:jc w:val="both"/>
              <w:rPr>
                <w:rFonts w:ascii="Times New Roman" w:hAnsi="Times New Roman" w:cs="Times New Roman"/>
                <w:bCs/>
                <w:noProof/>
              </w:rPr>
            </w:pPr>
          </w:p>
          <w:p w14:paraId="615A38DF" w14:textId="77777777" w:rsidR="00753459" w:rsidRDefault="00753459" w:rsidP="008F1A00">
            <w:pPr>
              <w:jc w:val="both"/>
              <w:rPr>
                <w:rFonts w:ascii="Times New Roman" w:hAnsi="Times New Roman" w:cs="Times New Roman"/>
                <w:bCs/>
                <w:noProof/>
              </w:rPr>
            </w:pPr>
          </w:p>
          <w:p w14:paraId="033DDA95" w14:textId="77777777" w:rsidR="00753459" w:rsidRDefault="00753459" w:rsidP="008F1A00">
            <w:pPr>
              <w:jc w:val="both"/>
              <w:rPr>
                <w:rFonts w:ascii="Times New Roman" w:hAnsi="Times New Roman" w:cs="Times New Roman"/>
                <w:bCs/>
                <w:noProof/>
              </w:rPr>
            </w:pPr>
            <w:r>
              <w:rPr>
                <w:rFonts w:ascii="Times New Roman" w:hAnsi="Times New Roman" w:cs="Times New Roman"/>
                <w:bCs/>
                <w:noProof/>
              </w:rPr>
              <w:t xml:space="preserve">  _____</w:t>
            </w:r>
          </w:p>
          <w:p w14:paraId="055B61A2" w14:textId="77777777" w:rsidR="004E777F" w:rsidRDefault="004E777F" w:rsidP="008F1A00">
            <w:pPr>
              <w:jc w:val="both"/>
              <w:rPr>
                <w:rFonts w:ascii="Times New Roman" w:hAnsi="Times New Roman" w:cs="Times New Roman"/>
                <w:bCs/>
                <w:noProof/>
              </w:rPr>
            </w:pPr>
          </w:p>
          <w:p w14:paraId="7FB85AE8" w14:textId="77777777" w:rsidR="004E777F" w:rsidRDefault="004E777F" w:rsidP="008F1A00">
            <w:pPr>
              <w:jc w:val="both"/>
              <w:rPr>
                <w:rFonts w:ascii="Times New Roman" w:hAnsi="Times New Roman" w:cs="Times New Roman"/>
                <w:bCs/>
                <w:noProof/>
              </w:rPr>
            </w:pPr>
          </w:p>
          <w:p w14:paraId="1B68FD4C" w14:textId="77777777" w:rsidR="004E777F" w:rsidRDefault="004E777F" w:rsidP="008F1A00">
            <w:pPr>
              <w:jc w:val="both"/>
              <w:rPr>
                <w:rFonts w:ascii="Times New Roman" w:hAnsi="Times New Roman" w:cs="Times New Roman"/>
                <w:bCs/>
                <w:noProof/>
              </w:rPr>
            </w:pPr>
          </w:p>
          <w:p w14:paraId="511901AC" w14:textId="77777777" w:rsidR="004E777F" w:rsidRDefault="004E777F" w:rsidP="008F1A00">
            <w:pPr>
              <w:jc w:val="both"/>
              <w:rPr>
                <w:rFonts w:ascii="Times New Roman" w:hAnsi="Times New Roman" w:cs="Times New Roman"/>
                <w:bCs/>
                <w:noProof/>
              </w:rPr>
            </w:pPr>
          </w:p>
          <w:p w14:paraId="1714B5BF" w14:textId="77777777" w:rsidR="004E777F" w:rsidRDefault="004E777F" w:rsidP="008F1A00">
            <w:pPr>
              <w:jc w:val="both"/>
              <w:rPr>
                <w:rFonts w:ascii="Times New Roman" w:hAnsi="Times New Roman" w:cs="Times New Roman"/>
                <w:bCs/>
                <w:noProof/>
              </w:rPr>
            </w:pPr>
          </w:p>
          <w:p w14:paraId="12001746" w14:textId="77777777" w:rsidR="004E777F" w:rsidRDefault="004E777F" w:rsidP="008F1A00">
            <w:pPr>
              <w:jc w:val="both"/>
              <w:rPr>
                <w:rFonts w:ascii="Times New Roman" w:hAnsi="Times New Roman" w:cs="Times New Roman"/>
                <w:bCs/>
                <w:noProof/>
              </w:rPr>
            </w:pPr>
          </w:p>
          <w:p w14:paraId="43A30898" w14:textId="77777777" w:rsidR="004E777F" w:rsidRDefault="004E777F" w:rsidP="008F1A00">
            <w:pPr>
              <w:jc w:val="both"/>
              <w:rPr>
                <w:rFonts w:ascii="Times New Roman" w:hAnsi="Times New Roman" w:cs="Times New Roman"/>
                <w:bCs/>
                <w:noProof/>
              </w:rPr>
            </w:pPr>
          </w:p>
          <w:p w14:paraId="31A1ACAE" w14:textId="77777777" w:rsidR="004E777F" w:rsidRDefault="004E777F" w:rsidP="008F1A00">
            <w:pPr>
              <w:jc w:val="both"/>
              <w:rPr>
                <w:rFonts w:ascii="Times New Roman" w:hAnsi="Times New Roman" w:cs="Times New Roman"/>
                <w:bCs/>
                <w:noProof/>
              </w:rPr>
            </w:pPr>
          </w:p>
          <w:p w14:paraId="68247FB1" w14:textId="77777777" w:rsidR="004E777F" w:rsidRDefault="004E777F" w:rsidP="008F1A00">
            <w:pPr>
              <w:jc w:val="both"/>
              <w:rPr>
                <w:rFonts w:ascii="Times New Roman" w:hAnsi="Times New Roman" w:cs="Times New Roman"/>
                <w:bCs/>
                <w:noProof/>
              </w:rPr>
            </w:pPr>
          </w:p>
          <w:p w14:paraId="4D65F010" w14:textId="77777777" w:rsidR="004E777F" w:rsidRDefault="004E777F" w:rsidP="008F1A00">
            <w:pPr>
              <w:jc w:val="both"/>
              <w:rPr>
                <w:rFonts w:ascii="Times New Roman" w:hAnsi="Times New Roman" w:cs="Times New Roman"/>
                <w:bCs/>
                <w:noProof/>
              </w:rPr>
            </w:pPr>
          </w:p>
          <w:p w14:paraId="48D05C06" w14:textId="6C8F0273" w:rsidR="004E777F" w:rsidRDefault="00211438" w:rsidP="008F1A00">
            <w:pPr>
              <w:jc w:val="both"/>
              <w:rPr>
                <w:rFonts w:ascii="Times New Roman" w:hAnsi="Times New Roman" w:cs="Times New Roman"/>
                <w:bCs/>
                <w:noProof/>
              </w:rPr>
            </w:pPr>
            <w:r>
              <w:rPr>
                <w:rFonts w:ascii="Times New Roman" w:hAnsi="Times New Roman" w:cs="Times New Roman"/>
                <w:bCs/>
                <w:noProof/>
              </w:rPr>
              <w:t>3</w:t>
            </w:r>
            <w:r w:rsidR="00F526C7">
              <w:rPr>
                <w:rFonts w:ascii="Times New Roman" w:hAnsi="Times New Roman" w:cs="Times New Roman"/>
                <w:bCs/>
                <w:noProof/>
              </w:rPr>
              <w:t>2</w:t>
            </w:r>
            <w:r w:rsidR="00F526C7">
              <w:rPr>
                <w:rFonts w:ascii="Times New Roman" w:hAnsi="Times New Roman" w:cs="Times New Roman"/>
                <w:bCs/>
                <w:noProof/>
                <w:lang w:val="en-US"/>
              </w:rPr>
              <w:t>–33</w:t>
            </w:r>
          </w:p>
          <w:p w14:paraId="1C2D77B5" w14:textId="77777777" w:rsidR="004E777F" w:rsidRDefault="004E777F" w:rsidP="008F1A00">
            <w:pPr>
              <w:jc w:val="both"/>
              <w:rPr>
                <w:rFonts w:ascii="Times New Roman" w:hAnsi="Times New Roman" w:cs="Times New Roman"/>
                <w:bCs/>
                <w:noProof/>
              </w:rPr>
            </w:pPr>
          </w:p>
          <w:p w14:paraId="5E2A1F8C" w14:textId="77777777" w:rsidR="004E777F" w:rsidRDefault="004E777F" w:rsidP="008F1A00">
            <w:pPr>
              <w:jc w:val="both"/>
              <w:rPr>
                <w:rFonts w:ascii="Times New Roman" w:hAnsi="Times New Roman" w:cs="Times New Roman"/>
                <w:bCs/>
                <w:noProof/>
              </w:rPr>
            </w:pPr>
          </w:p>
          <w:p w14:paraId="29570C3B" w14:textId="77777777" w:rsidR="004E777F" w:rsidRDefault="004E777F" w:rsidP="008F1A00">
            <w:pPr>
              <w:jc w:val="both"/>
              <w:rPr>
                <w:rFonts w:ascii="Times New Roman" w:hAnsi="Times New Roman" w:cs="Times New Roman"/>
                <w:bCs/>
                <w:noProof/>
              </w:rPr>
            </w:pPr>
          </w:p>
          <w:p w14:paraId="530C3ACC" w14:textId="2DC380DC" w:rsidR="004E777F" w:rsidRDefault="00F526C7" w:rsidP="008F1A00">
            <w:pPr>
              <w:jc w:val="both"/>
              <w:rPr>
                <w:rFonts w:ascii="Times New Roman" w:hAnsi="Times New Roman" w:cs="Times New Roman"/>
                <w:bCs/>
                <w:noProof/>
              </w:rPr>
            </w:pPr>
            <w:r>
              <w:rPr>
                <w:rFonts w:ascii="Times New Roman" w:hAnsi="Times New Roman" w:cs="Times New Roman"/>
                <w:bCs/>
                <w:noProof/>
              </w:rPr>
              <w:t>34</w:t>
            </w:r>
            <w:r>
              <w:rPr>
                <w:rFonts w:ascii="Times New Roman" w:hAnsi="Times New Roman" w:cs="Times New Roman"/>
                <w:bCs/>
                <w:noProof/>
                <w:lang w:val="en-US"/>
              </w:rPr>
              <w:t>–</w:t>
            </w:r>
            <w:r w:rsidRPr="00F526C7">
              <w:rPr>
                <w:rFonts w:ascii="Times New Roman" w:hAnsi="Times New Roman" w:cs="Times New Roman"/>
                <w:bCs/>
                <w:noProof/>
                <w:color w:val="FF0000"/>
                <w:lang w:val="en-US"/>
              </w:rPr>
              <w:t>35</w:t>
            </w:r>
          </w:p>
          <w:p w14:paraId="6DD45E7B" w14:textId="77777777" w:rsidR="004E777F" w:rsidRDefault="004E777F" w:rsidP="008F1A00">
            <w:pPr>
              <w:jc w:val="both"/>
              <w:rPr>
                <w:rFonts w:ascii="Times New Roman" w:hAnsi="Times New Roman" w:cs="Times New Roman"/>
                <w:bCs/>
                <w:noProof/>
              </w:rPr>
            </w:pPr>
          </w:p>
          <w:p w14:paraId="44DE338F" w14:textId="77777777" w:rsidR="004E777F" w:rsidRDefault="004E777F" w:rsidP="008F1A00">
            <w:pPr>
              <w:jc w:val="both"/>
              <w:rPr>
                <w:rFonts w:ascii="Times New Roman" w:hAnsi="Times New Roman" w:cs="Times New Roman"/>
                <w:bCs/>
                <w:noProof/>
              </w:rPr>
            </w:pPr>
          </w:p>
          <w:p w14:paraId="39907E2F" w14:textId="77777777" w:rsidR="004E777F" w:rsidRDefault="004E777F" w:rsidP="008F1A00">
            <w:pPr>
              <w:jc w:val="both"/>
              <w:rPr>
                <w:rFonts w:ascii="Times New Roman" w:hAnsi="Times New Roman" w:cs="Times New Roman"/>
                <w:bCs/>
                <w:noProof/>
              </w:rPr>
            </w:pPr>
          </w:p>
          <w:p w14:paraId="44A11CDD" w14:textId="77777777" w:rsidR="004E777F" w:rsidRDefault="004E777F" w:rsidP="008F1A00">
            <w:pPr>
              <w:jc w:val="both"/>
              <w:rPr>
                <w:rFonts w:ascii="Times New Roman" w:hAnsi="Times New Roman" w:cs="Times New Roman"/>
                <w:bCs/>
                <w:noProof/>
              </w:rPr>
            </w:pPr>
          </w:p>
          <w:p w14:paraId="0632AC21" w14:textId="3790971A" w:rsidR="004E777F" w:rsidRDefault="00F526C7" w:rsidP="008F1A00">
            <w:pPr>
              <w:jc w:val="both"/>
              <w:rPr>
                <w:rFonts w:ascii="Times New Roman" w:hAnsi="Times New Roman" w:cs="Times New Roman"/>
                <w:bCs/>
                <w:noProof/>
              </w:rPr>
            </w:pPr>
            <w:r>
              <w:rPr>
                <w:rFonts w:ascii="Times New Roman" w:hAnsi="Times New Roman" w:cs="Times New Roman"/>
                <w:bCs/>
                <w:noProof/>
              </w:rPr>
              <w:t>36</w:t>
            </w:r>
            <w:r>
              <w:rPr>
                <w:rFonts w:ascii="Times New Roman" w:hAnsi="Times New Roman" w:cs="Times New Roman"/>
                <w:bCs/>
                <w:noProof/>
                <w:lang w:val="en-US"/>
              </w:rPr>
              <w:t>–37</w:t>
            </w:r>
          </w:p>
          <w:p w14:paraId="280A3814" w14:textId="77777777" w:rsidR="004E777F" w:rsidRDefault="004E777F" w:rsidP="008F1A00">
            <w:pPr>
              <w:jc w:val="both"/>
              <w:rPr>
                <w:rFonts w:ascii="Times New Roman" w:hAnsi="Times New Roman" w:cs="Times New Roman"/>
                <w:bCs/>
                <w:noProof/>
              </w:rPr>
            </w:pPr>
          </w:p>
          <w:p w14:paraId="0BF0FB4C" w14:textId="77777777" w:rsidR="004E777F" w:rsidRDefault="004E777F" w:rsidP="008F1A00">
            <w:pPr>
              <w:jc w:val="both"/>
              <w:rPr>
                <w:rFonts w:ascii="Times New Roman" w:hAnsi="Times New Roman" w:cs="Times New Roman"/>
                <w:bCs/>
                <w:noProof/>
              </w:rPr>
            </w:pPr>
          </w:p>
          <w:p w14:paraId="14798EC5" w14:textId="77777777" w:rsidR="004E777F" w:rsidRDefault="004E777F" w:rsidP="008F1A00">
            <w:pPr>
              <w:jc w:val="both"/>
              <w:rPr>
                <w:rFonts w:ascii="Times New Roman" w:hAnsi="Times New Roman" w:cs="Times New Roman"/>
                <w:bCs/>
                <w:noProof/>
              </w:rPr>
            </w:pPr>
          </w:p>
          <w:p w14:paraId="0463452B" w14:textId="77777777" w:rsidR="004E777F" w:rsidRDefault="004E777F" w:rsidP="008F1A00">
            <w:pPr>
              <w:jc w:val="both"/>
              <w:rPr>
                <w:rFonts w:ascii="Times New Roman" w:hAnsi="Times New Roman" w:cs="Times New Roman"/>
                <w:bCs/>
                <w:noProof/>
              </w:rPr>
            </w:pPr>
          </w:p>
          <w:p w14:paraId="7E73B99D" w14:textId="77777777" w:rsidR="004E777F" w:rsidRDefault="004E777F" w:rsidP="008F1A00">
            <w:pPr>
              <w:jc w:val="both"/>
              <w:rPr>
                <w:rFonts w:ascii="Times New Roman" w:hAnsi="Times New Roman" w:cs="Times New Roman"/>
                <w:bCs/>
                <w:noProof/>
              </w:rPr>
            </w:pPr>
          </w:p>
          <w:p w14:paraId="22ED40E0" w14:textId="77777777" w:rsidR="004E777F" w:rsidRDefault="004E777F" w:rsidP="008F1A00">
            <w:pPr>
              <w:jc w:val="both"/>
              <w:rPr>
                <w:rFonts w:ascii="Times New Roman" w:hAnsi="Times New Roman" w:cs="Times New Roman"/>
                <w:bCs/>
                <w:noProof/>
              </w:rPr>
            </w:pPr>
          </w:p>
          <w:p w14:paraId="2F647C4E" w14:textId="77777777" w:rsidR="004E777F" w:rsidRDefault="004E777F" w:rsidP="008F1A00">
            <w:pPr>
              <w:jc w:val="both"/>
              <w:rPr>
                <w:rFonts w:ascii="Times New Roman" w:hAnsi="Times New Roman" w:cs="Times New Roman"/>
                <w:bCs/>
                <w:noProof/>
              </w:rPr>
            </w:pPr>
          </w:p>
          <w:p w14:paraId="00640B1B" w14:textId="788331DF" w:rsidR="004E777F" w:rsidRDefault="00F526C7" w:rsidP="008F1A00">
            <w:pPr>
              <w:jc w:val="both"/>
              <w:rPr>
                <w:rFonts w:ascii="Times New Roman" w:hAnsi="Times New Roman" w:cs="Times New Roman"/>
                <w:bCs/>
                <w:noProof/>
              </w:rPr>
            </w:pPr>
            <w:r>
              <w:rPr>
                <w:rFonts w:ascii="Times New Roman" w:hAnsi="Times New Roman" w:cs="Times New Roman"/>
                <w:bCs/>
                <w:noProof/>
              </w:rPr>
              <w:t>38</w:t>
            </w:r>
            <w:r>
              <w:rPr>
                <w:rFonts w:ascii="Times New Roman" w:hAnsi="Times New Roman" w:cs="Times New Roman"/>
                <w:bCs/>
                <w:noProof/>
                <w:lang w:val="en-US"/>
              </w:rPr>
              <w:t>–</w:t>
            </w:r>
            <w:r w:rsidRPr="00F526C7">
              <w:rPr>
                <w:rFonts w:ascii="Times New Roman" w:hAnsi="Times New Roman" w:cs="Times New Roman"/>
                <w:bCs/>
                <w:noProof/>
                <w:color w:val="FF0000"/>
                <w:lang w:val="en-US"/>
              </w:rPr>
              <w:t>39</w:t>
            </w:r>
          </w:p>
          <w:p w14:paraId="4B0D9562" w14:textId="77777777" w:rsidR="004E777F" w:rsidRDefault="004E777F" w:rsidP="008F1A00">
            <w:pPr>
              <w:jc w:val="both"/>
              <w:rPr>
                <w:rFonts w:ascii="Times New Roman" w:hAnsi="Times New Roman" w:cs="Times New Roman"/>
                <w:bCs/>
                <w:noProof/>
              </w:rPr>
            </w:pPr>
          </w:p>
          <w:p w14:paraId="2BF63591" w14:textId="77777777" w:rsidR="004E777F" w:rsidRDefault="004E777F" w:rsidP="008F1A00">
            <w:pPr>
              <w:jc w:val="both"/>
              <w:rPr>
                <w:rFonts w:ascii="Times New Roman" w:hAnsi="Times New Roman" w:cs="Times New Roman"/>
                <w:bCs/>
                <w:noProof/>
              </w:rPr>
            </w:pPr>
          </w:p>
          <w:p w14:paraId="69E5BF7B" w14:textId="77777777" w:rsidR="004E777F" w:rsidRDefault="004E777F" w:rsidP="008F1A00">
            <w:pPr>
              <w:jc w:val="both"/>
              <w:rPr>
                <w:rFonts w:ascii="Times New Roman" w:hAnsi="Times New Roman" w:cs="Times New Roman"/>
                <w:bCs/>
                <w:noProof/>
              </w:rPr>
            </w:pPr>
          </w:p>
          <w:p w14:paraId="620C3D63" w14:textId="77777777" w:rsidR="004E777F" w:rsidRDefault="004E777F" w:rsidP="008F1A00">
            <w:pPr>
              <w:jc w:val="both"/>
              <w:rPr>
                <w:rFonts w:ascii="Times New Roman" w:hAnsi="Times New Roman" w:cs="Times New Roman"/>
                <w:bCs/>
                <w:noProof/>
              </w:rPr>
            </w:pPr>
          </w:p>
          <w:p w14:paraId="1C6B13E0" w14:textId="77777777" w:rsidR="004E777F" w:rsidRDefault="004E777F" w:rsidP="008F1A00">
            <w:pPr>
              <w:jc w:val="both"/>
              <w:rPr>
                <w:rFonts w:ascii="Times New Roman" w:hAnsi="Times New Roman" w:cs="Times New Roman"/>
                <w:bCs/>
                <w:noProof/>
              </w:rPr>
            </w:pPr>
          </w:p>
          <w:p w14:paraId="64B6EA26" w14:textId="77777777" w:rsidR="004E777F" w:rsidRDefault="004E777F" w:rsidP="008F1A00">
            <w:pPr>
              <w:jc w:val="both"/>
              <w:rPr>
                <w:rFonts w:ascii="Times New Roman" w:hAnsi="Times New Roman" w:cs="Times New Roman"/>
                <w:bCs/>
                <w:noProof/>
              </w:rPr>
            </w:pPr>
          </w:p>
          <w:p w14:paraId="677352A3" w14:textId="77777777" w:rsidR="004E777F" w:rsidRDefault="004E777F" w:rsidP="008F1A00">
            <w:pPr>
              <w:jc w:val="both"/>
              <w:rPr>
                <w:rFonts w:ascii="Times New Roman" w:hAnsi="Times New Roman" w:cs="Times New Roman"/>
                <w:bCs/>
                <w:noProof/>
              </w:rPr>
            </w:pPr>
          </w:p>
          <w:p w14:paraId="0B8C7403" w14:textId="77777777" w:rsidR="004E777F" w:rsidRDefault="004E777F" w:rsidP="008F1A00">
            <w:pPr>
              <w:jc w:val="both"/>
              <w:rPr>
                <w:rFonts w:ascii="Times New Roman" w:hAnsi="Times New Roman" w:cs="Times New Roman"/>
                <w:bCs/>
                <w:noProof/>
              </w:rPr>
            </w:pPr>
          </w:p>
          <w:p w14:paraId="30BD96C1" w14:textId="3AD301C9" w:rsidR="004E777F" w:rsidRDefault="00F526C7" w:rsidP="008F1A00">
            <w:pPr>
              <w:jc w:val="both"/>
              <w:rPr>
                <w:rFonts w:ascii="Times New Roman" w:hAnsi="Times New Roman" w:cs="Times New Roman"/>
                <w:bCs/>
                <w:noProof/>
              </w:rPr>
            </w:pPr>
            <w:r>
              <w:rPr>
                <w:rFonts w:ascii="Times New Roman" w:hAnsi="Times New Roman" w:cs="Times New Roman"/>
                <w:bCs/>
                <w:noProof/>
              </w:rPr>
              <w:t>40</w:t>
            </w:r>
            <w:r>
              <w:rPr>
                <w:rFonts w:ascii="Times New Roman" w:hAnsi="Times New Roman" w:cs="Times New Roman"/>
                <w:bCs/>
                <w:noProof/>
                <w:lang w:val="en-US"/>
              </w:rPr>
              <w:t>–</w:t>
            </w:r>
            <w:r w:rsidRPr="00F526C7">
              <w:rPr>
                <w:rFonts w:ascii="Times New Roman" w:hAnsi="Times New Roman" w:cs="Times New Roman"/>
                <w:bCs/>
                <w:noProof/>
                <w:color w:val="FF0000"/>
                <w:lang w:val="en-US"/>
              </w:rPr>
              <w:t>41</w:t>
            </w:r>
          </w:p>
          <w:p w14:paraId="53099B40" w14:textId="77777777" w:rsidR="004E777F" w:rsidRDefault="004E777F" w:rsidP="008F1A00">
            <w:pPr>
              <w:jc w:val="both"/>
              <w:rPr>
                <w:rFonts w:ascii="Times New Roman" w:hAnsi="Times New Roman" w:cs="Times New Roman"/>
                <w:bCs/>
                <w:noProof/>
              </w:rPr>
            </w:pPr>
          </w:p>
          <w:p w14:paraId="396C5C32" w14:textId="77777777" w:rsidR="004E777F" w:rsidRDefault="004E777F" w:rsidP="008F1A00">
            <w:pPr>
              <w:jc w:val="both"/>
              <w:rPr>
                <w:rFonts w:ascii="Times New Roman" w:hAnsi="Times New Roman" w:cs="Times New Roman"/>
                <w:bCs/>
                <w:noProof/>
              </w:rPr>
            </w:pPr>
          </w:p>
          <w:p w14:paraId="2FF17281" w14:textId="77777777" w:rsidR="004E777F" w:rsidRDefault="004E777F" w:rsidP="008F1A00">
            <w:pPr>
              <w:jc w:val="both"/>
              <w:rPr>
                <w:rFonts w:ascii="Times New Roman" w:hAnsi="Times New Roman" w:cs="Times New Roman"/>
                <w:bCs/>
                <w:noProof/>
              </w:rPr>
            </w:pPr>
          </w:p>
          <w:p w14:paraId="2CBA2D7C" w14:textId="77777777" w:rsidR="004E777F" w:rsidRDefault="004E777F" w:rsidP="008F1A00">
            <w:pPr>
              <w:jc w:val="both"/>
              <w:rPr>
                <w:rFonts w:ascii="Times New Roman" w:hAnsi="Times New Roman" w:cs="Times New Roman"/>
                <w:bCs/>
                <w:noProof/>
              </w:rPr>
            </w:pPr>
          </w:p>
          <w:p w14:paraId="3FDC149C" w14:textId="77777777" w:rsidR="004E777F" w:rsidRDefault="004E777F" w:rsidP="008F1A00">
            <w:pPr>
              <w:jc w:val="both"/>
              <w:rPr>
                <w:rFonts w:ascii="Times New Roman" w:hAnsi="Times New Roman" w:cs="Times New Roman"/>
                <w:bCs/>
                <w:noProof/>
              </w:rPr>
            </w:pPr>
          </w:p>
          <w:p w14:paraId="6DEBA74C" w14:textId="77777777" w:rsidR="004E777F" w:rsidRDefault="004E777F" w:rsidP="008F1A00">
            <w:pPr>
              <w:jc w:val="both"/>
              <w:rPr>
                <w:rFonts w:ascii="Times New Roman" w:hAnsi="Times New Roman" w:cs="Times New Roman"/>
                <w:bCs/>
                <w:noProof/>
              </w:rPr>
            </w:pPr>
          </w:p>
          <w:p w14:paraId="71088A62" w14:textId="77777777" w:rsidR="004E777F" w:rsidRDefault="004E777F" w:rsidP="008F1A00">
            <w:pPr>
              <w:jc w:val="both"/>
              <w:rPr>
                <w:rFonts w:ascii="Times New Roman" w:hAnsi="Times New Roman" w:cs="Times New Roman"/>
                <w:bCs/>
                <w:noProof/>
              </w:rPr>
            </w:pPr>
          </w:p>
          <w:p w14:paraId="116FE5AF" w14:textId="77777777" w:rsidR="004E777F" w:rsidRDefault="004E777F" w:rsidP="008F1A00">
            <w:pPr>
              <w:jc w:val="both"/>
              <w:rPr>
                <w:rFonts w:ascii="Times New Roman" w:hAnsi="Times New Roman" w:cs="Times New Roman"/>
                <w:bCs/>
                <w:noProof/>
                <w:color w:val="FF0000"/>
                <w:lang w:val="en-US"/>
              </w:rPr>
            </w:pPr>
            <w:r w:rsidRPr="004E777F">
              <w:rPr>
                <w:rFonts w:ascii="Times New Roman" w:hAnsi="Times New Roman" w:cs="Times New Roman"/>
                <w:bCs/>
                <w:noProof/>
                <w:color w:val="FF0000"/>
                <w:lang w:val="en-US"/>
              </w:rPr>
              <w:t>58</w:t>
            </w:r>
          </w:p>
          <w:p w14:paraId="66C2B09A" w14:textId="67E55C18" w:rsidR="00F526C7" w:rsidRDefault="00620DC5" w:rsidP="008F1A00">
            <w:pPr>
              <w:jc w:val="both"/>
              <w:rPr>
                <w:rFonts w:ascii="Times New Roman" w:hAnsi="Times New Roman" w:cs="Times New Roman"/>
                <w:bCs/>
                <w:noProof/>
                <w:color w:val="FF0000"/>
                <w:lang w:val="en-US"/>
              </w:rPr>
            </w:pPr>
            <w:r>
              <w:rPr>
                <w:rFonts w:ascii="Times New Roman" w:hAnsi="Times New Roman" w:cs="Times New Roman"/>
                <w:bCs/>
                <w:noProof/>
                <w:color w:val="FF0000"/>
                <w:lang w:val="en-US"/>
              </w:rPr>
              <w:t>60 – testo atsakymai</w:t>
            </w:r>
          </w:p>
          <w:p w14:paraId="0806F020" w14:textId="77777777" w:rsidR="00F526C7" w:rsidRDefault="00F526C7" w:rsidP="008F1A00">
            <w:pPr>
              <w:jc w:val="both"/>
              <w:rPr>
                <w:rFonts w:ascii="Times New Roman" w:hAnsi="Times New Roman" w:cs="Times New Roman"/>
                <w:bCs/>
                <w:noProof/>
                <w:color w:val="FF0000"/>
                <w:lang w:val="en-US"/>
              </w:rPr>
            </w:pPr>
          </w:p>
          <w:p w14:paraId="3B06BB09" w14:textId="77777777" w:rsidR="00D5470A" w:rsidRDefault="00D5470A" w:rsidP="008F1A00">
            <w:pPr>
              <w:jc w:val="both"/>
              <w:rPr>
                <w:rFonts w:ascii="Times New Roman" w:hAnsi="Times New Roman" w:cs="Times New Roman"/>
                <w:bCs/>
                <w:noProof/>
                <w:color w:val="FF0000"/>
                <w:lang w:val="en-US"/>
              </w:rPr>
            </w:pPr>
          </w:p>
          <w:p w14:paraId="56ADA52C" w14:textId="16078F07" w:rsidR="00F526C7" w:rsidRDefault="00F526C7" w:rsidP="008F1A00">
            <w:pPr>
              <w:jc w:val="both"/>
              <w:rPr>
                <w:rFonts w:ascii="Times New Roman" w:hAnsi="Times New Roman" w:cs="Times New Roman"/>
                <w:bCs/>
                <w:noProof/>
                <w:lang w:val="en-US"/>
              </w:rPr>
            </w:pPr>
            <w:r>
              <w:rPr>
                <w:rFonts w:ascii="Times New Roman" w:hAnsi="Times New Roman" w:cs="Times New Roman"/>
                <w:bCs/>
                <w:noProof/>
                <w:lang w:val="en-US"/>
              </w:rPr>
              <w:t>_____</w:t>
            </w:r>
          </w:p>
          <w:p w14:paraId="0EC02CCA" w14:textId="77777777" w:rsidR="00F526C7" w:rsidRDefault="00F526C7" w:rsidP="008F1A00">
            <w:pPr>
              <w:jc w:val="both"/>
              <w:rPr>
                <w:rFonts w:ascii="Times New Roman" w:hAnsi="Times New Roman" w:cs="Times New Roman"/>
                <w:bCs/>
                <w:noProof/>
                <w:lang w:val="en-US"/>
              </w:rPr>
            </w:pP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t>_____</w:t>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t>_____</w:t>
            </w:r>
          </w:p>
          <w:p w14:paraId="22324208" w14:textId="77777777" w:rsidR="00F526C7" w:rsidRDefault="00F526C7" w:rsidP="008F1A00">
            <w:pPr>
              <w:jc w:val="both"/>
              <w:rPr>
                <w:rFonts w:ascii="Times New Roman" w:hAnsi="Times New Roman" w:cs="Times New Roman"/>
                <w:bCs/>
                <w:noProof/>
                <w:lang w:val="en-US"/>
              </w:rPr>
            </w:pPr>
          </w:p>
          <w:p w14:paraId="314263DC" w14:textId="77777777" w:rsidR="00F526C7" w:rsidRDefault="00F526C7" w:rsidP="008F1A00">
            <w:pPr>
              <w:jc w:val="both"/>
              <w:rPr>
                <w:rFonts w:ascii="Times New Roman" w:hAnsi="Times New Roman" w:cs="Times New Roman"/>
                <w:bCs/>
                <w:noProof/>
                <w:lang w:val="en-US"/>
              </w:rPr>
            </w:pPr>
          </w:p>
          <w:p w14:paraId="55DAA933" w14:textId="77777777" w:rsidR="00F526C7" w:rsidRDefault="00F526C7" w:rsidP="008F1A00">
            <w:pPr>
              <w:jc w:val="both"/>
              <w:rPr>
                <w:rFonts w:ascii="Times New Roman" w:hAnsi="Times New Roman" w:cs="Times New Roman"/>
                <w:bCs/>
                <w:noProof/>
                <w:lang w:val="en-US"/>
              </w:rPr>
            </w:pPr>
          </w:p>
          <w:p w14:paraId="6C2A0E01" w14:textId="77777777" w:rsidR="00F526C7" w:rsidRDefault="00F526C7" w:rsidP="008F1A00">
            <w:pPr>
              <w:jc w:val="both"/>
              <w:rPr>
                <w:rFonts w:ascii="Times New Roman" w:hAnsi="Times New Roman" w:cs="Times New Roman"/>
                <w:bCs/>
                <w:noProof/>
                <w:lang w:val="en-US"/>
              </w:rPr>
            </w:pPr>
          </w:p>
          <w:p w14:paraId="4E0AD6DF" w14:textId="77777777" w:rsidR="00F526C7" w:rsidRDefault="00F526C7" w:rsidP="008F1A00">
            <w:pPr>
              <w:jc w:val="both"/>
              <w:rPr>
                <w:rFonts w:ascii="Times New Roman" w:hAnsi="Times New Roman" w:cs="Times New Roman"/>
                <w:bCs/>
                <w:noProof/>
                <w:lang w:val="en-US"/>
              </w:rPr>
            </w:pPr>
          </w:p>
          <w:p w14:paraId="48E4DEC1" w14:textId="77777777" w:rsidR="00F526C7" w:rsidRDefault="00F526C7" w:rsidP="008F1A00">
            <w:pPr>
              <w:jc w:val="both"/>
              <w:rPr>
                <w:rFonts w:ascii="Times New Roman" w:hAnsi="Times New Roman" w:cs="Times New Roman"/>
                <w:bCs/>
                <w:noProof/>
                <w:lang w:val="en-US"/>
              </w:rPr>
            </w:pPr>
          </w:p>
          <w:p w14:paraId="05507D7E" w14:textId="77777777" w:rsidR="00F526C7" w:rsidRDefault="00F526C7" w:rsidP="008F1A00">
            <w:pPr>
              <w:jc w:val="both"/>
              <w:rPr>
                <w:rFonts w:ascii="Times New Roman" w:hAnsi="Times New Roman" w:cs="Times New Roman"/>
                <w:bCs/>
                <w:noProof/>
                <w:lang w:val="en-US"/>
              </w:rPr>
            </w:pPr>
          </w:p>
          <w:p w14:paraId="666D6F71" w14:textId="77777777" w:rsidR="00F526C7" w:rsidRDefault="00F526C7" w:rsidP="008F1A00">
            <w:pPr>
              <w:jc w:val="both"/>
              <w:rPr>
                <w:rFonts w:ascii="Times New Roman" w:hAnsi="Times New Roman" w:cs="Times New Roman"/>
                <w:bCs/>
                <w:noProof/>
                <w:lang w:val="en-US"/>
              </w:rPr>
            </w:pPr>
            <w:r>
              <w:rPr>
                <w:rFonts w:ascii="Times New Roman" w:hAnsi="Times New Roman" w:cs="Times New Roman"/>
                <w:bCs/>
                <w:noProof/>
                <w:lang w:val="en-US"/>
              </w:rPr>
              <w:t>______</w:t>
            </w:r>
          </w:p>
          <w:p w14:paraId="6CA97C80" w14:textId="77777777" w:rsidR="00F526C7" w:rsidRDefault="00F526C7" w:rsidP="008F1A00">
            <w:pPr>
              <w:jc w:val="both"/>
              <w:rPr>
                <w:rFonts w:ascii="Times New Roman" w:hAnsi="Times New Roman" w:cs="Times New Roman"/>
                <w:bCs/>
                <w:noProof/>
                <w:lang w:val="en-US"/>
              </w:rPr>
            </w:pPr>
          </w:p>
          <w:p w14:paraId="32565C9F" w14:textId="77777777" w:rsidR="00F526C7" w:rsidRDefault="00F526C7" w:rsidP="008F1A00">
            <w:pPr>
              <w:jc w:val="both"/>
              <w:rPr>
                <w:rFonts w:ascii="Times New Roman" w:hAnsi="Times New Roman" w:cs="Times New Roman"/>
                <w:bCs/>
                <w:noProof/>
                <w:lang w:val="en-US"/>
              </w:rPr>
            </w:pPr>
          </w:p>
          <w:p w14:paraId="5360ABD1" w14:textId="77777777" w:rsidR="00F526C7" w:rsidRDefault="00F526C7" w:rsidP="008F1A00">
            <w:pPr>
              <w:jc w:val="both"/>
              <w:rPr>
                <w:rFonts w:ascii="Times New Roman" w:hAnsi="Times New Roman" w:cs="Times New Roman"/>
                <w:bCs/>
                <w:noProof/>
                <w:lang w:val="en-US"/>
              </w:rPr>
            </w:pPr>
          </w:p>
          <w:p w14:paraId="745260A3" w14:textId="77777777" w:rsidR="00F526C7" w:rsidRDefault="00F526C7" w:rsidP="008F1A00">
            <w:pPr>
              <w:jc w:val="both"/>
              <w:rPr>
                <w:rFonts w:ascii="Times New Roman" w:hAnsi="Times New Roman" w:cs="Times New Roman"/>
                <w:bCs/>
                <w:noProof/>
                <w:lang w:val="en-US"/>
              </w:rPr>
            </w:pPr>
          </w:p>
          <w:p w14:paraId="4A87FE2B" w14:textId="77777777" w:rsidR="00F526C7" w:rsidRDefault="00F526C7" w:rsidP="008F1A00">
            <w:pPr>
              <w:jc w:val="both"/>
              <w:rPr>
                <w:rFonts w:ascii="Times New Roman" w:hAnsi="Times New Roman" w:cs="Times New Roman"/>
                <w:bCs/>
                <w:noProof/>
                <w:lang w:val="en-US"/>
              </w:rPr>
            </w:pPr>
          </w:p>
          <w:p w14:paraId="3BDCCA0C" w14:textId="77777777" w:rsidR="00F526C7" w:rsidRDefault="00F526C7" w:rsidP="008F1A00">
            <w:pPr>
              <w:jc w:val="both"/>
              <w:rPr>
                <w:rFonts w:ascii="Times New Roman" w:hAnsi="Times New Roman" w:cs="Times New Roman"/>
                <w:bCs/>
                <w:noProof/>
                <w:lang w:val="en-US"/>
              </w:rPr>
            </w:pPr>
          </w:p>
          <w:p w14:paraId="5408B861" w14:textId="77777777" w:rsidR="00F526C7" w:rsidRDefault="00F526C7" w:rsidP="008F1A00">
            <w:pPr>
              <w:jc w:val="both"/>
              <w:rPr>
                <w:rFonts w:ascii="Times New Roman" w:hAnsi="Times New Roman" w:cs="Times New Roman"/>
                <w:bCs/>
                <w:noProof/>
                <w:lang w:val="en-US"/>
              </w:rPr>
            </w:pPr>
          </w:p>
          <w:p w14:paraId="384855B9" w14:textId="77777777" w:rsidR="00F526C7" w:rsidRDefault="00F526C7" w:rsidP="008F1A00">
            <w:pPr>
              <w:jc w:val="both"/>
              <w:rPr>
                <w:rFonts w:ascii="Times New Roman" w:hAnsi="Times New Roman" w:cs="Times New Roman"/>
                <w:bCs/>
                <w:noProof/>
                <w:lang w:val="en-US"/>
              </w:rPr>
            </w:pPr>
          </w:p>
          <w:p w14:paraId="7E4FA2E0" w14:textId="77777777" w:rsidR="00F526C7" w:rsidRDefault="00F526C7" w:rsidP="008F1A00">
            <w:pPr>
              <w:jc w:val="both"/>
              <w:rPr>
                <w:rFonts w:ascii="Times New Roman" w:hAnsi="Times New Roman" w:cs="Times New Roman"/>
                <w:bCs/>
                <w:noProof/>
                <w:lang w:val="en-US"/>
              </w:rPr>
            </w:pPr>
          </w:p>
          <w:p w14:paraId="3B464C68" w14:textId="77777777" w:rsidR="00F526C7" w:rsidRDefault="00F526C7" w:rsidP="008F1A00">
            <w:pPr>
              <w:jc w:val="both"/>
              <w:rPr>
                <w:rFonts w:ascii="Times New Roman" w:hAnsi="Times New Roman" w:cs="Times New Roman"/>
                <w:bCs/>
                <w:noProof/>
                <w:lang w:val="en-US"/>
              </w:rPr>
            </w:pPr>
          </w:p>
          <w:p w14:paraId="52013BC5" w14:textId="77777777" w:rsidR="00F526C7" w:rsidRDefault="00F526C7" w:rsidP="008F1A00">
            <w:pPr>
              <w:jc w:val="both"/>
              <w:rPr>
                <w:rFonts w:ascii="Times New Roman" w:hAnsi="Times New Roman" w:cs="Times New Roman"/>
                <w:bCs/>
                <w:noProof/>
                <w:lang w:val="en-US"/>
              </w:rPr>
            </w:pPr>
          </w:p>
          <w:p w14:paraId="12EDAB4B" w14:textId="77777777" w:rsidR="00F526C7" w:rsidRDefault="00F526C7" w:rsidP="008F1A00">
            <w:pPr>
              <w:jc w:val="both"/>
              <w:rPr>
                <w:rFonts w:ascii="Times New Roman" w:hAnsi="Times New Roman" w:cs="Times New Roman"/>
                <w:bCs/>
                <w:noProof/>
                <w:lang w:val="en-US"/>
              </w:rPr>
            </w:pPr>
          </w:p>
          <w:p w14:paraId="19223BFF" w14:textId="77777777" w:rsidR="00F526C7" w:rsidRDefault="00F526C7" w:rsidP="008F1A00">
            <w:pPr>
              <w:jc w:val="both"/>
              <w:rPr>
                <w:rFonts w:ascii="Times New Roman" w:hAnsi="Times New Roman" w:cs="Times New Roman"/>
                <w:bCs/>
                <w:noProof/>
                <w:lang w:val="en-US"/>
              </w:rPr>
            </w:pPr>
            <w:r>
              <w:rPr>
                <w:rFonts w:ascii="Times New Roman" w:hAnsi="Times New Roman" w:cs="Times New Roman"/>
                <w:bCs/>
                <w:noProof/>
                <w:lang w:val="en-US"/>
              </w:rPr>
              <w:t>42–43</w:t>
            </w:r>
          </w:p>
          <w:p w14:paraId="148A1EE1" w14:textId="77777777" w:rsidR="00F526C7" w:rsidRDefault="00F526C7" w:rsidP="008F1A00">
            <w:pPr>
              <w:jc w:val="both"/>
              <w:rPr>
                <w:rFonts w:ascii="Times New Roman" w:hAnsi="Times New Roman" w:cs="Times New Roman"/>
                <w:bCs/>
                <w:noProof/>
                <w:lang w:val="en-US"/>
              </w:rPr>
            </w:pPr>
          </w:p>
          <w:p w14:paraId="5A2EF3DB" w14:textId="77777777" w:rsidR="00F526C7" w:rsidRDefault="00F526C7" w:rsidP="008F1A00">
            <w:pPr>
              <w:jc w:val="both"/>
              <w:rPr>
                <w:rFonts w:ascii="Times New Roman" w:hAnsi="Times New Roman" w:cs="Times New Roman"/>
                <w:bCs/>
                <w:noProof/>
                <w:lang w:val="en-US"/>
              </w:rPr>
            </w:pPr>
          </w:p>
          <w:p w14:paraId="0B471777" w14:textId="77777777" w:rsidR="00F526C7" w:rsidRDefault="00F526C7" w:rsidP="008F1A00">
            <w:pPr>
              <w:jc w:val="both"/>
              <w:rPr>
                <w:rFonts w:ascii="Times New Roman" w:hAnsi="Times New Roman" w:cs="Times New Roman"/>
                <w:bCs/>
                <w:noProof/>
                <w:lang w:val="en-US"/>
              </w:rPr>
            </w:pPr>
          </w:p>
          <w:p w14:paraId="7F7A4E8F" w14:textId="77777777" w:rsidR="00F526C7" w:rsidRDefault="00F526C7" w:rsidP="008F1A00">
            <w:pPr>
              <w:jc w:val="both"/>
              <w:rPr>
                <w:rFonts w:ascii="Times New Roman" w:hAnsi="Times New Roman" w:cs="Times New Roman"/>
                <w:bCs/>
                <w:noProof/>
                <w:lang w:val="en-US"/>
              </w:rPr>
            </w:pPr>
          </w:p>
          <w:p w14:paraId="24ABBEC4" w14:textId="77777777" w:rsidR="00F526C7" w:rsidRDefault="00F526C7" w:rsidP="008F1A00">
            <w:pPr>
              <w:jc w:val="both"/>
              <w:rPr>
                <w:rFonts w:ascii="Times New Roman" w:hAnsi="Times New Roman" w:cs="Times New Roman"/>
                <w:bCs/>
                <w:noProof/>
                <w:lang w:val="en-US"/>
              </w:rPr>
            </w:pPr>
          </w:p>
          <w:p w14:paraId="12D75EC1" w14:textId="77777777" w:rsidR="00F526C7" w:rsidRDefault="00F526C7" w:rsidP="008F1A00">
            <w:pPr>
              <w:jc w:val="both"/>
              <w:rPr>
                <w:rFonts w:ascii="Times New Roman" w:hAnsi="Times New Roman" w:cs="Times New Roman"/>
                <w:bCs/>
                <w:noProof/>
                <w:lang w:val="en-US"/>
              </w:rPr>
            </w:pPr>
          </w:p>
          <w:p w14:paraId="1421861E" w14:textId="77777777" w:rsidR="00F526C7" w:rsidRDefault="00F526C7" w:rsidP="008F1A00">
            <w:pPr>
              <w:jc w:val="both"/>
              <w:rPr>
                <w:rFonts w:ascii="Times New Roman" w:hAnsi="Times New Roman" w:cs="Times New Roman"/>
                <w:bCs/>
                <w:noProof/>
                <w:lang w:val="en-US"/>
              </w:rPr>
            </w:pPr>
          </w:p>
          <w:p w14:paraId="06D58B3D" w14:textId="77777777" w:rsidR="00F526C7" w:rsidRDefault="00F526C7" w:rsidP="008F1A00">
            <w:pPr>
              <w:jc w:val="both"/>
              <w:rPr>
                <w:rFonts w:ascii="Times New Roman" w:hAnsi="Times New Roman" w:cs="Times New Roman"/>
                <w:bCs/>
                <w:noProof/>
                <w:lang w:val="en-US"/>
              </w:rPr>
            </w:pPr>
          </w:p>
          <w:p w14:paraId="6BBD2C12" w14:textId="77777777" w:rsidR="00F526C7" w:rsidRDefault="00F526C7" w:rsidP="008F1A00">
            <w:pPr>
              <w:jc w:val="both"/>
              <w:rPr>
                <w:rFonts w:ascii="Times New Roman" w:hAnsi="Times New Roman" w:cs="Times New Roman"/>
                <w:bCs/>
                <w:noProof/>
                <w:lang w:val="en-US"/>
              </w:rPr>
            </w:pPr>
          </w:p>
          <w:p w14:paraId="1AC3BDA3" w14:textId="77777777" w:rsidR="00F526C7" w:rsidRDefault="00F526C7" w:rsidP="008F1A00">
            <w:pPr>
              <w:jc w:val="both"/>
              <w:rPr>
                <w:rFonts w:ascii="Times New Roman" w:hAnsi="Times New Roman" w:cs="Times New Roman"/>
                <w:bCs/>
                <w:noProof/>
                <w:lang w:val="en-US"/>
              </w:rPr>
            </w:pPr>
            <w:r>
              <w:rPr>
                <w:rFonts w:ascii="Times New Roman" w:hAnsi="Times New Roman" w:cs="Times New Roman"/>
                <w:bCs/>
                <w:noProof/>
                <w:lang w:val="en-US"/>
              </w:rPr>
              <w:t>44–</w:t>
            </w:r>
            <w:r w:rsidRPr="00F526C7">
              <w:rPr>
                <w:rFonts w:ascii="Times New Roman" w:hAnsi="Times New Roman" w:cs="Times New Roman"/>
                <w:bCs/>
                <w:noProof/>
                <w:color w:val="FF0000"/>
                <w:lang w:val="en-US"/>
              </w:rPr>
              <w:t>45</w:t>
            </w:r>
          </w:p>
          <w:p w14:paraId="06F7D64F" w14:textId="77777777" w:rsidR="00F526C7" w:rsidRDefault="00F526C7" w:rsidP="008F1A00">
            <w:pPr>
              <w:jc w:val="both"/>
              <w:rPr>
                <w:rFonts w:ascii="Times New Roman" w:hAnsi="Times New Roman" w:cs="Times New Roman"/>
                <w:bCs/>
                <w:noProof/>
                <w:lang w:val="en-US"/>
              </w:rPr>
            </w:pPr>
          </w:p>
          <w:p w14:paraId="324E20AF" w14:textId="77777777" w:rsidR="00F526C7" w:rsidRDefault="00F526C7" w:rsidP="008F1A00">
            <w:pPr>
              <w:jc w:val="both"/>
              <w:rPr>
                <w:rFonts w:ascii="Times New Roman" w:hAnsi="Times New Roman" w:cs="Times New Roman"/>
                <w:bCs/>
                <w:noProof/>
                <w:lang w:val="en-US"/>
              </w:rPr>
            </w:pPr>
          </w:p>
          <w:p w14:paraId="532BAEC3" w14:textId="77777777" w:rsidR="00F526C7" w:rsidRDefault="00F526C7" w:rsidP="008F1A00">
            <w:pPr>
              <w:jc w:val="both"/>
              <w:rPr>
                <w:rFonts w:ascii="Times New Roman" w:hAnsi="Times New Roman" w:cs="Times New Roman"/>
                <w:bCs/>
                <w:noProof/>
                <w:lang w:val="en-US"/>
              </w:rPr>
            </w:pPr>
          </w:p>
          <w:p w14:paraId="1AC55FE1" w14:textId="77777777" w:rsidR="00F526C7" w:rsidRDefault="00F526C7" w:rsidP="008F1A00">
            <w:pPr>
              <w:jc w:val="both"/>
              <w:rPr>
                <w:rFonts w:ascii="Times New Roman" w:hAnsi="Times New Roman" w:cs="Times New Roman"/>
                <w:bCs/>
                <w:noProof/>
                <w:lang w:val="en-US"/>
              </w:rPr>
            </w:pPr>
          </w:p>
          <w:p w14:paraId="7F699D8F" w14:textId="77777777" w:rsidR="00F526C7" w:rsidRDefault="00F526C7" w:rsidP="008F1A00">
            <w:pPr>
              <w:jc w:val="both"/>
              <w:rPr>
                <w:rFonts w:ascii="Times New Roman" w:hAnsi="Times New Roman" w:cs="Times New Roman"/>
                <w:bCs/>
                <w:noProof/>
                <w:lang w:val="en-US"/>
              </w:rPr>
            </w:pPr>
          </w:p>
          <w:p w14:paraId="36F1F99C" w14:textId="77777777" w:rsidR="00F526C7" w:rsidRDefault="00F526C7" w:rsidP="008F1A00">
            <w:pPr>
              <w:jc w:val="both"/>
              <w:rPr>
                <w:rFonts w:ascii="Times New Roman" w:hAnsi="Times New Roman" w:cs="Times New Roman"/>
                <w:bCs/>
                <w:noProof/>
                <w:lang w:val="en-US"/>
              </w:rPr>
            </w:pPr>
          </w:p>
          <w:p w14:paraId="198BB66D" w14:textId="77777777" w:rsidR="00F526C7" w:rsidRDefault="00F526C7" w:rsidP="008F1A00">
            <w:pPr>
              <w:jc w:val="both"/>
              <w:rPr>
                <w:rFonts w:ascii="Times New Roman" w:hAnsi="Times New Roman" w:cs="Times New Roman"/>
                <w:bCs/>
                <w:noProof/>
                <w:lang w:val="en-US"/>
              </w:rPr>
            </w:pPr>
            <w:r>
              <w:rPr>
                <w:rFonts w:ascii="Times New Roman" w:hAnsi="Times New Roman" w:cs="Times New Roman"/>
                <w:bCs/>
                <w:noProof/>
                <w:lang w:val="en-US"/>
              </w:rPr>
              <w:t>46–47</w:t>
            </w:r>
          </w:p>
          <w:p w14:paraId="411EBFCB" w14:textId="77777777" w:rsidR="00F526C7" w:rsidRDefault="00F526C7" w:rsidP="008F1A00">
            <w:pPr>
              <w:jc w:val="both"/>
              <w:rPr>
                <w:rFonts w:ascii="Times New Roman" w:hAnsi="Times New Roman" w:cs="Times New Roman"/>
                <w:bCs/>
                <w:noProof/>
                <w:lang w:val="en-US"/>
              </w:rPr>
            </w:pPr>
          </w:p>
          <w:p w14:paraId="383B16F4" w14:textId="77777777" w:rsidR="00F526C7" w:rsidRDefault="00F526C7" w:rsidP="008F1A00">
            <w:pPr>
              <w:jc w:val="both"/>
              <w:rPr>
                <w:rFonts w:ascii="Times New Roman" w:hAnsi="Times New Roman" w:cs="Times New Roman"/>
                <w:bCs/>
                <w:noProof/>
                <w:lang w:val="en-US"/>
              </w:rPr>
            </w:pPr>
          </w:p>
          <w:p w14:paraId="00C76FFD" w14:textId="77777777" w:rsidR="00F526C7" w:rsidRDefault="00F526C7" w:rsidP="008F1A00">
            <w:pPr>
              <w:jc w:val="both"/>
              <w:rPr>
                <w:rFonts w:ascii="Times New Roman" w:hAnsi="Times New Roman" w:cs="Times New Roman"/>
                <w:bCs/>
                <w:noProof/>
                <w:lang w:val="en-US"/>
              </w:rPr>
            </w:pPr>
          </w:p>
          <w:p w14:paraId="2C35E20B" w14:textId="77777777" w:rsidR="00F526C7" w:rsidRDefault="00F526C7" w:rsidP="008F1A00">
            <w:pPr>
              <w:jc w:val="both"/>
              <w:rPr>
                <w:rFonts w:ascii="Times New Roman" w:hAnsi="Times New Roman" w:cs="Times New Roman"/>
                <w:bCs/>
                <w:noProof/>
                <w:lang w:val="en-US"/>
              </w:rPr>
            </w:pPr>
          </w:p>
          <w:p w14:paraId="2EB9235A" w14:textId="77777777" w:rsidR="00F526C7" w:rsidRDefault="00F526C7" w:rsidP="008F1A00">
            <w:pPr>
              <w:jc w:val="both"/>
              <w:rPr>
                <w:rFonts w:ascii="Times New Roman" w:hAnsi="Times New Roman" w:cs="Times New Roman"/>
                <w:bCs/>
                <w:noProof/>
                <w:lang w:val="en-US"/>
              </w:rPr>
            </w:pPr>
          </w:p>
          <w:p w14:paraId="55AA6976" w14:textId="77777777" w:rsidR="00F526C7" w:rsidRDefault="00F526C7" w:rsidP="008F1A00">
            <w:pPr>
              <w:jc w:val="both"/>
              <w:rPr>
                <w:rFonts w:ascii="Times New Roman" w:hAnsi="Times New Roman" w:cs="Times New Roman"/>
                <w:bCs/>
                <w:noProof/>
                <w:lang w:val="en-US"/>
              </w:rPr>
            </w:pPr>
          </w:p>
          <w:p w14:paraId="6761C32E" w14:textId="77777777" w:rsidR="00F526C7" w:rsidRDefault="00F526C7" w:rsidP="008F1A00">
            <w:pPr>
              <w:jc w:val="both"/>
              <w:rPr>
                <w:rFonts w:ascii="Times New Roman" w:hAnsi="Times New Roman" w:cs="Times New Roman"/>
                <w:bCs/>
                <w:noProof/>
                <w:lang w:val="en-US"/>
              </w:rPr>
            </w:pPr>
          </w:p>
          <w:p w14:paraId="3AD2937E" w14:textId="77777777" w:rsidR="00F526C7" w:rsidRDefault="00F526C7" w:rsidP="008F1A00">
            <w:pPr>
              <w:jc w:val="both"/>
              <w:rPr>
                <w:rFonts w:ascii="Times New Roman" w:hAnsi="Times New Roman" w:cs="Times New Roman"/>
                <w:bCs/>
                <w:noProof/>
                <w:lang w:val="en-US"/>
              </w:rPr>
            </w:pPr>
          </w:p>
          <w:p w14:paraId="408D849D" w14:textId="77777777" w:rsidR="00F526C7" w:rsidRDefault="00F526C7" w:rsidP="008F1A00">
            <w:pPr>
              <w:jc w:val="both"/>
              <w:rPr>
                <w:rFonts w:ascii="Times New Roman" w:hAnsi="Times New Roman" w:cs="Times New Roman"/>
                <w:bCs/>
                <w:noProof/>
                <w:color w:val="C00000"/>
                <w:lang w:val="en-US"/>
              </w:rPr>
            </w:pPr>
            <w:r>
              <w:rPr>
                <w:rFonts w:ascii="Times New Roman" w:hAnsi="Times New Roman" w:cs="Times New Roman"/>
                <w:bCs/>
                <w:noProof/>
                <w:lang w:val="en-US"/>
              </w:rPr>
              <w:t>48–</w:t>
            </w:r>
            <w:r w:rsidRPr="00F526C7">
              <w:rPr>
                <w:rFonts w:ascii="Times New Roman" w:hAnsi="Times New Roman" w:cs="Times New Roman"/>
                <w:bCs/>
                <w:noProof/>
                <w:color w:val="C00000"/>
                <w:lang w:val="en-US"/>
              </w:rPr>
              <w:t>49</w:t>
            </w:r>
          </w:p>
          <w:p w14:paraId="024D1187" w14:textId="77777777" w:rsidR="00F526C7" w:rsidRDefault="00F526C7" w:rsidP="008F1A00">
            <w:pPr>
              <w:jc w:val="both"/>
              <w:rPr>
                <w:rFonts w:ascii="Times New Roman" w:hAnsi="Times New Roman" w:cs="Times New Roman"/>
                <w:bCs/>
                <w:noProof/>
                <w:color w:val="C00000"/>
                <w:lang w:val="en-US"/>
              </w:rPr>
            </w:pPr>
          </w:p>
          <w:p w14:paraId="3AB1838E" w14:textId="77777777" w:rsidR="00F526C7" w:rsidRDefault="00F526C7" w:rsidP="008F1A00">
            <w:pPr>
              <w:jc w:val="both"/>
              <w:rPr>
                <w:rFonts w:ascii="Times New Roman" w:hAnsi="Times New Roman" w:cs="Times New Roman"/>
                <w:bCs/>
                <w:noProof/>
                <w:color w:val="C00000"/>
                <w:lang w:val="en-US"/>
              </w:rPr>
            </w:pPr>
          </w:p>
          <w:p w14:paraId="65975541" w14:textId="77777777" w:rsidR="00F526C7" w:rsidRDefault="00F526C7" w:rsidP="008F1A00">
            <w:pPr>
              <w:jc w:val="both"/>
              <w:rPr>
                <w:rFonts w:ascii="Times New Roman" w:hAnsi="Times New Roman" w:cs="Times New Roman"/>
                <w:bCs/>
                <w:noProof/>
                <w:color w:val="C00000"/>
                <w:lang w:val="en-US"/>
              </w:rPr>
            </w:pPr>
          </w:p>
          <w:p w14:paraId="36BFBB42" w14:textId="77777777" w:rsidR="00F526C7" w:rsidRDefault="00F526C7" w:rsidP="008F1A00">
            <w:pPr>
              <w:jc w:val="both"/>
              <w:rPr>
                <w:rFonts w:ascii="Times New Roman" w:hAnsi="Times New Roman" w:cs="Times New Roman"/>
                <w:bCs/>
                <w:noProof/>
                <w:color w:val="C00000"/>
                <w:lang w:val="en-US"/>
              </w:rPr>
            </w:pPr>
          </w:p>
          <w:p w14:paraId="627A0F8F" w14:textId="77777777" w:rsidR="00F526C7" w:rsidRDefault="00F526C7" w:rsidP="008F1A00">
            <w:pPr>
              <w:jc w:val="both"/>
              <w:rPr>
                <w:rFonts w:ascii="Times New Roman" w:hAnsi="Times New Roman" w:cs="Times New Roman"/>
                <w:bCs/>
                <w:noProof/>
                <w:color w:val="C00000"/>
                <w:lang w:val="en-US"/>
              </w:rPr>
            </w:pPr>
          </w:p>
          <w:p w14:paraId="30EE7C91" w14:textId="77777777" w:rsidR="00F526C7" w:rsidRDefault="00F526C7" w:rsidP="008F1A00">
            <w:pPr>
              <w:jc w:val="both"/>
              <w:rPr>
                <w:rFonts w:ascii="Times New Roman" w:hAnsi="Times New Roman" w:cs="Times New Roman"/>
                <w:bCs/>
                <w:noProof/>
                <w:color w:val="C00000"/>
                <w:lang w:val="en-US"/>
              </w:rPr>
            </w:pPr>
          </w:p>
          <w:p w14:paraId="19AD370B" w14:textId="77777777" w:rsidR="00F526C7" w:rsidRDefault="00F526C7" w:rsidP="008F1A00">
            <w:pPr>
              <w:jc w:val="both"/>
              <w:rPr>
                <w:rFonts w:ascii="Times New Roman" w:hAnsi="Times New Roman" w:cs="Times New Roman"/>
                <w:bCs/>
                <w:noProof/>
                <w:color w:val="C00000"/>
                <w:lang w:val="en-US"/>
              </w:rPr>
            </w:pPr>
          </w:p>
          <w:p w14:paraId="233AC23C" w14:textId="77777777" w:rsidR="00F526C7" w:rsidRDefault="00F526C7" w:rsidP="008F1A00">
            <w:pPr>
              <w:jc w:val="both"/>
              <w:rPr>
                <w:rFonts w:ascii="Times New Roman" w:hAnsi="Times New Roman" w:cs="Times New Roman"/>
                <w:bCs/>
                <w:noProof/>
                <w:color w:val="C00000"/>
                <w:lang w:val="en-US"/>
              </w:rPr>
            </w:pPr>
          </w:p>
          <w:p w14:paraId="7300DB9B" w14:textId="77777777" w:rsidR="00F526C7" w:rsidRDefault="00F526C7" w:rsidP="008F1A00">
            <w:pPr>
              <w:jc w:val="both"/>
              <w:rPr>
                <w:rFonts w:ascii="Times New Roman" w:hAnsi="Times New Roman" w:cs="Times New Roman"/>
                <w:bCs/>
                <w:noProof/>
                <w:lang w:val="en-US"/>
              </w:rPr>
            </w:pPr>
            <w:r>
              <w:rPr>
                <w:rFonts w:ascii="Times New Roman" w:hAnsi="Times New Roman" w:cs="Times New Roman"/>
                <w:bCs/>
                <w:noProof/>
                <w:lang w:val="en-US"/>
              </w:rPr>
              <w:t>50–51</w:t>
            </w:r>
          </w:p>
          <w:p w14:paraId="29EA3C38" w14:textId="77777777" w:rsidR="00F526C7" w:rsidRDefault="00F526C7" w:rsidP="008F1A00">
            <w:pPr>
              <w:jc w:val="both"/>
              <w:rPr>
                <w:rFonts w:ascii="Times New Roman" w:hAnsi="Times New Roman" w:cs="Times New Roman"/>
                <w:bCs/>
                <w:noProof/>
                <w:lang w:val="en-US"/>
              </w:rPr>
            </w:pPr>
          </w:p>
          <w:p w14:paraId="30B69DF8" w14:textId="77777777" w:rsidR="00F526C7" w:rsidRDefault="00F526C7" w:rsidP="008F1A00">
            <w:pPr>
              <w:jc w:val="both"/>
              <w:rPr>
                <w:rFonts w:ascii="Times New Roman" w:hAnsi="Times New Roman" w:cs="Times New Roman"/>
                <w:bCs/>
                <w:noProof/>
                <w:lang w:val="en-US"/>
              </w:rPr>
            </w:pPr>
          </w:p>
          <w:p w14:paraId="1E03B3E5" w14:textId="77777777" w:rsidR="00F526C7" w:rsidRDefault="00F526C7" w:rsidP="008F1A00">
            <w:pPr>
              <w:jc w:val="both"/>
              <w:rPr>
                <w:rFonts w:ascii="Times New Roman" w:hAnsi="Times New Roman" w:cs="Times New Roman"/>
                <w:bCs/>
                <w:noProof/>
                <w:lang w:val="en-US"/>
              </w:rPr>
            </w:pPr>
          </w:p>
          <w:p w14:paraId="4FE9E4E5" w14:textId="77777777" w:rsidR="00F526C7" w:rsidRDefault="00F526C7" w:rsidP="008F1A00">
            <w:pPr>
              <w:jc w:val="both"/>
              <w:rPr>
                <w:rFonts w:ascii="Times New Roman" w:hAnsi="Times New Roman" w:cs="Times New Roman"/>
                <w:bCs/>
                <w:noProof/>
                <w:lang w:val="en-US"/>
              </w:rPr>
            </w:pPr>
          </w:p>
          <w:p w14:paraId="0425E099" w14:textId="77777777" w:rsidR="00F526C7" w:rsidRDefault="00F526C7" w:rsidP="008F1A00">
            <w:pPr>
              <w:jc w:val="both"/>
              <w:rPr>
                <w:rFonts w:ascii="Times New Roman" w:hAnsi="Times New Roman" w:cs="Times New Roman"/>
                <w:bCs/>
                <w:noProof/>
                <w:lang w:val="en-US"/>
              </w:rPr>
            </w:pPr>
          </w:p>
          <w:p w14:paraId="1A1761B5" w14:textId="77777777" w:rsidR="00F526C7" w:rsidRDefault="00F526C7" w:rsidP="008F1A00">
            <w:pPr>
              <w:jc w:val="both"/>
              <w:rPr>
                <w:rFonts w:ascii="Times New Roman" w:hAnsi="Times New Roman" w:cs="Times New Roman"/>
                <w:bCs/>
                <w:noProof/>
                <w:lang w:val="en-US"/>
              </w:rPr>
            </w:pPr>
          </w:p>
          <w:p w14:paraId="03BA0C5D" w14:textId="77777777" w:rsidR="00F526C7" w:rsidRDefault="00F526C7" w:rsidP="008F1A00">
            <w:pPr>
              <w:jc w:val="both"/>
              <w:rPr>
                <w:rFonts w:ascii="Times New Roman" w:hAnsi="Times New Roman" w:cs="Times New Roman"/>
                <w:bCs/>
                <w:noProof/>
                <w:lang w:val="en-US"/>
              </w:rPr>
            </w:pPr>
          </w:p>
          <w:p w14:paraId="22DD0AE9" w14:textId="77777777" w:rsidR="00F526C7" w:rsidRDefault="00F526C7" w:rsidP="008F1A00">
            <w:pPr>
              <w:jc w:val="both"/>
              <w:rPr>
                <w:rFonts w:ascii="Times New Roman" w:hAnsi="Times New Roman" w:cs="Times New Roman"/>
                <w:bCs/>
                <w:noProof/>
                <w:lang w:val="en-US"/>
              </w:rPr>
            </w:pPr>
          </w:p>
          <w:p w14:paraId="17C2BD42" w14:textId="77777777" w:rsidR="00F526C7" w:rsidRDefault="00F526C7" w:rsidP="008F1A00">
            <w:pPr>
              <w:jc w:val="both"/>
              <w:rPr>
                <w:rFonts w:ascii="Times New Roman" w:hAnsi="Times New Roman" w:cs="Times New Roman"/>
                <w:bCs/>
                <w:noProof/>
                <w:lang w:val="en-US"/>
              </w:rPr>
            </w:pPr>
          </w:p>
          <w:p w14:paraId="08390EDE" w14:textId="77777777" w:rsidR="00F526C7" w:rsidRDefault="00F526C7" w:rsidP="008F1A00">
            <w:pPr>
              <w:jc w:val="both"/>
              <w:rPr>
                <w:rFonts w:ascii="Times New Roman" w:hAnsi="Times New Roman" w:cs="Times New Roman"/>
                <w:bCs/>
                <w:noProof/>
                <w:color w:val="FF0000"/>
                <w:lang w:val="en-US"/>
              </w:rPr>
            </w:pPr>
            <w:r>
              <w:rPr>
                <w:rFonts w:ascii="Times New Roman" w:hAnsi="Times New Roman" w:cs="Times New Roman"/>
                <w:bCs/>
                <w:noProof/>
                <w:lang w:val="en-US"/>
              </w:rPr>
              <w:t>52–</w:t>
            </w:r>
            <w:r w:rsidRPr="00F526C7">
              <w:rPr>
                <w:rFonts w:ascii="Times New Roman" w:hAnsi="Times New Roman" w:cs="Times New Roman"/>
                <w:bCs/>
                <w:noProof/>
                <w:color w:val="FF0000"/>
                <w:lang w:val="en-US"/>
              </w:rPr>
              <w:t>53</w:t>
            </w:r>
          </w:p>
          <w:p w14:paraId="536BF6A9" w14:textId="77777777" w:rsidR="00F526C7" w:rsidRDefault="00F526C7" w:rsidP="008F1A00">
            <w:pPr>
              <w:jc w:val="both"/>
              <w:rPr>
                <w:rFonts w:ascii="Times New Roman" w:hAnsi="Times New Roman" w:cs="Times New Roman"/>
                <w:bCs/>
                <w:noProof/>
                <w:color w:val="FF0000"/>
                <w:lang w:val="en-US"/>
              </w:rPr>
            </w:pPr>
          </w:p>
          <w:p w14:paraId="5FC25CF4" w14:textId="77777777" w:rsidR="00F526C7" w:rsidRDefault="00F526C7" w:rsidP="008F1A00">
            <w:pPr>
              <w:jc w:val="both"/>
              <w:rPr>
                <w:rFonts w:ascii="Times New Roman" w:hAnsi="Times New Roman" w:cs="Times New Roman"/>
                <w:bCs/>
                <w:noProof/>
                <w:color w:val="FF0000"/>
                <w:lang w:val="en-US"/>
              </w:rPr>
            </w:pPr>
          </w:p>
          <w:p w14:paraId="23777CCE" w14:textId="77777777" w:rsidR="00F526C7" w:rsidRDefault="00F526C7" w:rsidP="008F1A00">
            <w:pPr>
              <w:jc w:val="both"/>
              <w:rPr>
                <w:rFonts w:ascii="Times New Roman" w:hAnsi="Times New Roman" w:cs="Times New Roman"/>
                <w:bCs/>
                <w:noProof/>
                <w:color w:val="FF0000"/>
                <w:lang w:val="en-US"/>
              </w:rPr>
            </w:pPr>
          </w:p>
          <w:p w14:paraId="08FA4670" w14:textId="77777777" w:rsidR="00F526C7" w:rsidRDefault="00F526C7" w:rsidP="008F1A00">
            <w:pPr>
              <w:jc w:val="both"/>
              <w:rPr>
                <w:rFonts w:ascii="Times New Roman" w:hAnsi="Times New Roman" w:cs="Times New Roman"/>
                <w:bCs/>
                <w:noProof/>
                <w:color w:val="FF0000"/>
                <w:lang w:val="en-US"/>
              </w:rPr>
            </w:pPr>
          </w:p>
          <w:p w14:paraId="646DFBC0" w14:textId="77777777" w:rsidR="00F526C7" w:rsidRDefault="00F526C7" w:rsidP="008F1A00">
            <w:pPr>
              <w:jc w:val="both"/>
              <w:rPr>
                <w:rFonts w:ascii="Times New Roman" w:hAnsi="Times New Roman" w:cs="Times New Roman"/>
                <w:bCs/>
                <w:noProof/>
                <w:color w:val="FF0000"/>
                <w:lang w:val="en-US"/>
              </w:rPr>
            </w:pPr>
          </w:p>
          <w:p w14:paraId="7CF1D592" w14:textId="77777777" w:rsidR="00F526C7" w:rsidRDefault="00F526C7" w:rsidP="008F1A00">
            <w:pPr>
              <w:jc w:val="both"/>
              <w:rPr>
                <w:rFonts w:ascii="Times New Roman" w:hAnsi="Times New Roman" w:cs="Times New Roman"/>
                <w:bCs/>
                <w:noProof/>
                <w:color w:val="FF0000"/>
                <w:lang w:val="en-US"/>
              </w:rPr>
            </w:pPr>
          </w:p>
          <w:p w14:paraId="322118AB" w14:textId="77777777" w:rsidR="00F526C7" w:rsidRDefault="00F526C7" w:rsidP="008F1A00">
            <w:pPr>
              <w:jc w:val="both"/>
              <w:rPr>
                <w:rFonts w:ascii="Times New Roman" w:hAnsi="Times New Roman" w:cs="Times New Roman"/>
                <w:bCs/>
                <w:noProof/>
                <w:lang w:val="en-US"/>
              </w:rPr>
            </w:pPr>
            <w:r w:rsidRPr="00F526C7">
              <w:rPr>
                <w:rFonts w:ascii="Times New Roman" w:hAnsi="Times New Roman" w:cs="Times New Roman"/>
                <w:bCs/>
                <w:noProof/>
                <w:lang w:val="en-US"/>
              </w:rPr>
              <w:t>54</w:t>
            </w:r>
            <w:r>
              <w:rPr>
                <w:rFonts w:ascii="Times New Roman" w:hAnsi="Times New Roman" w:cs="Times New Roman"/>
                <w:bCs/>
                <w:noProof/>
                <w:lang w:val="en-US"/>
              </w:rPr>
              <w:t>–55</w:t>
            </w:r>
          </w:p>
          <w:p w14:paraId="60D85BE8" w14:textId="77777777" w:rsidR="00F526C7" w:rsidRDefault="00F526C7" w:rsidP="008F1A00">
            <w:pPr>
              <w:jc w:val="both"/>
              <w:rPr>
                <w:rFonts w:ascii="Times New Roman" w:hAnsi="Times New Roman" w:cs="Times New Roman"/>
                <w:bCs/>
                <w:noProof/>
                <w:lang w:val="en-US"/>
              </w:rPr>
            </w:pPr>
          </w:p>
          <w:p w14:paraId="3BF0B59C" w14:textId="77777777" w:rsidR="00F526C7" w:rsidRDefault="00F526C7" w:rsidP="008F1A00">
            <w:pPr>
              <w:jc w:val="both"/>
              <w:rPr>
                <w:rFonts w:ascii="Times New Roman" w:hAnsi="Times New Roman" w:cs="Times New Roman"/>
                <w:bCs/>
                <w:noProof/>
                <w:lang w:val="en-US"/>
              </w:rPr>
            </w:pPr>
          </w:p>
          <w:p w14:paraId="25E120A8" w14:textId="77777777" w:rsidR="00F526C7" w:rsidRDefault="00F526C7" w:rsidP="008F1A00">
            <w:pPr>
              <w:jc w:val="both"/>
              <w:rPr>
                <w:rFonts w:ascii="Times New Roman" w:hAnsi="Times New Roman" w:cs="Times New Roman"/>
                <w:bCs/>
                <w:noProof/>
                <w:lang w:val="en-US"/>
              </w:rPr>
            </w:pPr>
          </w:p>
          <w:p w14:paraId="6ADADD82" w14:textId="77777777" w:rsidR="00F526C7" w:rsidRDefault="00F526C7" w:rsidP="008F1A00">
            <w:pPr>
              <w:jc w:val="both"/>
              <w:rPr>
                <w:rFonts w:ascii="Times New Roman" w:hAnsi="Times New Roman" w:cs="Times New Roman"/>
                <w:bCs/>
                <w:noProof/>
                <w:lang w:val="en-US"/>
              </w:rPr>
            </w:pPr>
          </w:p>
          <w:p w14:paraId="219A9645" w14:textId="77777777" w:rsidR="00F526C7" w:rsidRDefault="00F526C7" w:rsidP="008F1A00">
            <w:pPr>
              <w:jc w:val="both"/>
              <w:rPr>
                <w:rFonts w:ascii="Times New Roman" w:hAnsi="Times New Roman" w:cs="Times New Roman"/>
                <w:bCs/>
                <w:noProof/>
                <w:lang w:val="en-US"/>
              </w:rPr>
            </w:pPr>
          </w:p>
          <w:p w14:paraId="4F2D7F39" w14:textId="77777777" w:rsidR="00F526C7" w:rsidRDefault="00F526C7" w:rsidP="008F1A00">
            <w:pPr>
              <w:jc w:val="both"/>
              <w:rPr>
                <w:rFonts w:ascii="Times New Roman" w:hAnsi="Times New Roman" w:cs="Times New Roman"/>
                <w:bCs/>
                <w:noProof/>
                <w:lang w:val="en-US"/>
              </w:rPr>
            </w:pPr>
          </w:p>
          <w:p w14:paraId="213237EC" w14:textId="77777777" w:rsidR="00F526C7" w:rsidRDefault="00F526C7" w:rsidP="008F1A00">
            <w:pPr>
              <w:jc w:val="both"/>
              <w:rPr>
                <w:rFonts w:ascii="Times New Roman" w:hAnsi="Times New Roman" w:cs="Times New Roman"/>
                <w:bCs/>
                <w:noProof/>
                <w:lang w:val="en-US"/>
              </w:rPr>
            </w:pPr>
          </w:p>
          <w:p w14:paraId="4BE250BA" w14:textId="77777777" w:rsidR="00F526C7" w:rsidRDefault="00F526C7" w:rsidP="008F1A00">
            <w:pPr>
              <w:jc w:val="both"/>
              <w:rPr>
                <w:rFonts w:ascii="Times New Roman" w:hAnsi="Times New Roman" w:cs="Times New Roman"/>
                <w:bCs/>
                <w:noProof/>
                <w:lang w:val="en-US"/>
              </w:rPr>
            </w:pPr>
          </w:p>
          <w:p w14:paraId="5D9778E5" w14:textId="34F1619F" w:rsidR="00F526C7" w:rsidRDefault="00F526C7" w:rsidP="008F1A00">
            <w:pPr>
              <w:jc w:val="both"/>
              <w:rPr>
                <w:rFonts w:ascii="Times New Roman" w:hAnsi="Times New Roman" w:cs="Times New Roman"/>
                <w:bCs/>
                <w:noProof/>
                <w:lang w:val="en-US"/>
              </w:rPr>
            </w:pPr>
          </w:p>
          <w:p w14:paraId="2B3AE6C8" w14:textId="6AAE9693" w:rsidR="00620DC5" w:rsidRDefault="00620DC5" w:rsidP="008F1A00">
            <w:pPr>
              <w:jc w:val="both"/>
              <w:rPr>
                <w:rFonts w:ascii="Times New Roman" w:hAnsi="Times New Roman" w:cs="Times New Roman"/>
                <w:bCs/>
                <w:noProof/>
                <w:lang w:val="en-US"/>
              </w:rPr>
            </w:pPr>
            <w:r>
              <w:rPr>
                <w:rFonts w:ascii="Times New Roman" w:hAnsi="Times New Roman" w:cs="Times New Roman"/>
                <w:bCs/>
                <w:noProof/>
                <w:lang w:val="en-US"/>
              </w:rPr>
              <w:t>______</w:t>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r>
          </w:p>
          <w:p w14:paraId="4E7559EF" w14:textId="77777777" w:rsidR="00F526C7" w:rsidRDefault="00620DC5" w:rsidP="008F1A00">
            <w:pPr>
              <w:jc w:val="both"/>
              <w:rPr>
                <w:rFonts w:ascii="Times New Roman" w:hAnsi="Times New Roman" w:cs="Times New Roman"/>
                <w:bCs/>
                <w:noProof/>
                <w:color w:val="FF0000"/>
                <w:lang w:val="en-US"/>
              </w:rPr>
            </w:pPr>
            <w:r>
              <w:rPr>
                <w:rFonts w:ascii="Times New Roman" w:hAnsi="Times New Roman" w:cs="Times New Roman"/>
                <w:bCs/>
                <w:noProof/>
                <w:lang w:val="en-US"/>
              </w:rPr>
              <w:t>56–</w:t>
            </w:r>
            <w:r w:rsidRPr="00620DC5">
              <w:rPr>
                <w:rFonts w:ascii="Times New Roman" w:hAnsi="Times New Roman" w:cs="Times New Roman"/>
                <w:bCs/>
                <w:noProof/>
                <w:color w:val="FF0000"/>
                <w:lang w:val="en-US"/>
              </w:rPr>
              <w:t>57</w:t>
            </w:r>
          </w:p>
          <w:p w14:paraId="5AA57A62" w14:textId="77777777" w:rsidR="00620DC5" w:rsidRDefault="00620DC5" w:rsidP="008F1A00">
            <w:pPr>
              <w:jc w:val="both"/>
              <w:rPr>
                <w:rFonts w:ascii="Times New Roman" w:hAnsi="Times New Roman" w:cs="Times New Roman"/>
                <w:bCs/>
                <w:noProof/>
                <w:color w:val="FF0000"/>
                <w:lang w:val="en-US"/>
              </w:rPr>
            </w:pPr>
          </w:p>
          <w:p w14:paraId="69649959" w14:textId="77777777" w:rsidR="00620DC5" w:rsidRDefault="00620DC5" w:rsidP="008F1A00">
            <w:pPr>
              <w:jc w:val="both"/>
              <w:rPr>
                <w:rFonts w:ascii="Times New Roman" w:hAnsi="Times New Roman" w:cs="Times New Roman"/>
                <w:bCs/>
                <w:noProof/>
                <w:color w:val="FF0000"/>
                <w:lang w:val="en-US"/>
              </w:rPr>
            </w:pPr>
          </w:p>
          <w:p w14:paraId="04FAFFE4" w14:textId="77777777" w:rsidR="00620DC5" w:rsidRDefault="00620DC5" w:rsidP="008F1A00">
            <w:pPr>
              <w:jc w:val="both"/>
              <w:rPr>
                <w:rFonts w:ascii="Times New Roman" w:hAnsi="Times New Roman" w:cs="Times New Roman"/>
                <w:bCs/>
                <w:noProof/>
                <w:color w:val="FF0000"/>
                <w:lang w:val="en-US"/>
              </w:rPr>
            </w:pPr>
          </w:p>
          <w:p w14:paraId="66FB4F6E" w14:textId="77777777" w:rsidR="00620DC5" w:rsidRDefault="00620DC5" w:rsidP="008F1A00">
            <w:pPr>
              <w:jc w:val="both"/>
              <w:rPr>
                <w:rFonts w:ascii="Times New Roman" w:hAnsi="Times New Roman" w:cs="Times New Roman"/>
                <w:bCs/>
                <w:noProof/>
                <w:color w:val="FF0000"/>
                <w:lang w:val="en-US"/>
              </w:rPr>
            </w:pPr>
          </w:p>
          <w:p w14:paraId="28B5E860" w14:textId="77777777" w:rsidR="00620DC5" w:rsidRDefault="00620DC5" w:rsidP="008F1A00">
            <w:pPr>
              <w:jc w:val="both"/>
              <w:rPr>
                <w:rFonts w:ascii="Times New Roman" w:hAnsi="Times New Roman" w:cs="Times New Roman"/>
                <w:bCs/>
                <w:noProof/>
                <w:color w:val="FF0000"/>
                <w:lang w:val="en-US"/>
              </w:rPr>
            </w:pPr>
          </w:p>
          <w:p w14:paraId="55FCC119" w14:textId="77777777" w:rsidR="00620DC5" w:rsidRDefault="00620DC5" w:rsidP="008F1A00">
            <w:pPr>
              <w:jc w:val="both"/>
              <w:rPr>
                <w:rFonts w:ascii="Times New Roman" w:hAnsi="Times New Roman" w:cs="Times New Roman"/>
                <w:bCs/>
                <w:noProof/>
                <w:color w:val="FF0000"/>
                <w:lang w:val="en-US"/>
              </w:rPr>
            </w:pPr>
          </w:p>
          <w:p w14:paraId="039E1193" w14:textId="77777777" w:rsidR="00620DC5" w:rsidRDefault="00620DC5" w:rsidP="008F1A00">
            <w:pPr>
              <w:jc w:val="both"/>
              <w:rPr>
                <w:rFonts w:ascii="Times New Roman" w:hAnsi="Times New Roman" w:cs="Times New Roman"/>
                <w:bCs/>
                <w:noProof/>
                <w:color w:val="FF0000"/>
                <w:lang w:val="en-US"/>
              </w:rPr>
            </w:pPr>
          </w:p>
          <w:p w14:paraId="56CE5762" w14:textId="5042E86D" w:rsidR="00620DC5" w:rsidRDefault="00620DC5" w:rsidP="008F1A00">
            <w:pPr>
              <w:jc w:val="both"/>
              <w:rPr>
                <w:rFonts w:ascii="Times New Roman" w:hAnsi="Times New Roman" w:cs="Times New Roman"/>
                <w:bCs/>
                <w:noProof/>
                <w:color w:val="FF0000"/>
                <w:lang w:val="en-US"/>
              </w:rPr>
            </w:pPr>
          </w:p>
          <w:p w14:paraId="31DB6CB9" w14:textId="358DDD73" w:rsidR="00620DC5" w:rsidRDefault="00620DC5" w:rsidP="008F1A00">
            <w:pPr>
              <w:jc w:val="both"/>
              <w:rPr>
                <w:rFonts w:ascii="Times New Roman" w:hAnsi="Times New Roman" w:cs="Times New Roman"/>
                <w:bCs/>
                <w:noProof/>
                <w:color w:val="FF0000"/>
                <w:lang w:val="en-US"/>
              </w:rPr>
            </w:pPr>
            <w:r w:rsidRPr="004E777F">
              <w:rPr>
                <w:rFonts w:ascii="Times New Roman" w:hAnsi="Times New Roman" w:cs="Times New Roman"/>
                <w:bCs/>
                <w:noProof/>
                <w:color w:val="FF0000"/>
                <w:lang w:val="en-US"/>
              </w:rPr>
              <w:t>59</w:t>
            </w:r>
          </w:p>
          <w:p w14:paraId="04E2856C" w14:textId="77777777" w:rsidR="00620DC5" w:rsidRDefault="00620DC5" w:rsidP="008F1A00">
            <w:pPr>
              <w:jc w:val="both"/>
              <w:rPr>
                <w:rFonts w:ascii="Times New Roman" w:hAnsi="Times New Roman" w:cs="Times New Roman"/>
                <w:bCs/>
                <w:noProof/>
                <w:color w:val="FF0000"/>
                <w:lang w:val="en-US"/>
              </w:rPr>
            </w:pPr>
            <w:r>
              <w:rPr>
                <w:rFonts w:ascii="Times New Roman" w:hAnsi="Times New Roman" w:cs="Times New Roman"/>
                <w:bCs/>
                <w:noProof/>
                <w:color w:val="FF0000"/>
                <w:lang w:val="en-US"/>
              </w:rPr>
              <w:t>60 – testo atsakymai</w:t>
            </w:r>
          </w:p>
          <w:p w14:paraId="0BE7372A" w14:textId="77777777" w:rsidR="00240FFC" w:rsidRDefault="00240FFC" w:rsidP="008F1A00">
            <w:pPr>
              <w:jc w:val="both"/>
              <w:rPr>
                <w:rFonts w:ascii="Times New Roman" w:hAnsi="Times New Roman" w:cs="Times New Roman"/>
                <w:bCs/>
                <w:noProof/>
                <w:color w:val="FF0000"/>
                <w:lang w:val="en-US"/>
              </w:rPr>
            </w:pPr>
          </w:p>
          <w:p w14:paraId="55E5F59E" w14:textId="77777777" w:rsidR="00240FFC" w:rsidRDefault="00240FFC" w:rsidP="008F1A00">
            <w:pPr>
              <w:jc w:val="both"/>
              <w:rPr>
                <w:rFonts w:ascii="Times New Roman" w:hAnsi="Times New Roman" w:cs="Times New Roman"/>
                <w:bCs/>
                <w:noProof/>
                <w:color w:val="FF0000"/>
                <w:lang w:val="en-US"/>
              </w:rPr>
            </w:pPr>
          </w:p>
          <w:p w14:paraId="27139734" w14:textId="77777777" w:rsidR="00240FFC" w:rsidRDefault="0042596E" w:rsidP="008F1A00">
            <w:pPr>
              <w:jc w:val="both"/>
              <w:rPr>
                <w:rFonts w:ascii="Times New Roman" w:hAnsi="Times New Roman" w:cs="Times New Roman"/>
                <w:bCs/>
                <w:noProof/>
                <w:lang w:val="en-US"/>
              </w:rPr>
            </w:pPr>
            <w:r>
              <w:rPr>
                <w:rFonts w:ascii="Times New Roman" w:hAnsi="Times New Roman" w:cs="Times New Roman"/>
                <w:bCs/>
                <w:noProof/>
                <w:lang w:val="en-US"/>
              </w:rPr>
              <w:t>1</w:t>
            </w:r>
          </w:p>
          <w:p w14:paraId="4BA42B3B" w14:textId="77777777" w:rsidR="00F61E20" w:rsidRDefault="00F61E20" w:rsidP="008F1A00">
            <w:pPr>
              <w:jc w:val="both"/>
              <w:rPr>
                <w:rFonts w:ascii="Times New Roman" w:hAnsi="Times New Roman" w:cs="Times New Roman"/>
                <w:bCs/>
                <w:noProof/>
                <w:lang w:val="en-US"/>
              </w:rPr>
            </w:pPr>
          </w:p>
          <w:p w14:paraId="59110603" w14:textId="77777777" w:rsidR="00F61E20" w:rsidRDefault="00F61E20" w:rsidP="008F1A00">
            <w:pPr>
              <w:jc w:val="both"/>
              <w:rPr>
                <w:rFonts w:ascii="Times New Roman" w:hAnsi="Times New Roman" w:cs="Times New Roman"/>
                <w:bCs/>
                <w:noProof/>
                <w:lang w:val="en-US"/>
              </w:rPr>
            </w:pPr>
          </w:p>
          <w:p w14:paraId="62F3444D" w14:textId="77777777" w:rsidR="00F61E20" w:rsidRDefault="00F61E20" w:rsidP="008F1A00">
            <w:pPr>
              <w:jc w:val="both"/>
              <w:rPr>
                <w:rFonts w:ascii="Times New Roman" w:hAnsi="Times New Roman" w:cs="Times New Roman"/>
                <w:bCs/>
                <w:noProof/>
                <w:lang w:val="en-US"/>
              </w:rPr>
            </w:pPr>
          </w:p>
          <w:p w14:paraId="1CB12167" w14:textId="77777777" w:rsidR="00F61E20" w:rsidRDefault="00F61E20" w:rsidP="008F1A00">
            <w:pPr>
              <w:jc w:val="both"/>
              <w:rPr>
                <w:rFonts w:ascii="Times New Roman" w:hAnsi="Times New Roman" w:cs="Times New Roman"/>
                <w:bCs/>
                <w:noProof/>
                <w:lang w:val="en-US"/>
              </w:rPr>
            </w:pPr>
          </w:p>
          <w:p w14:paraId="06CA7E06" w14:textId="77777777" w:rsidR="00F61E20" w:rsidRDefault="00F61E20" w:rsidP="008F1A00">
            <w:pPr>
              <w:jc w:val="both"/>
              <w:rPr>
                <w:rFonts w:ascii="Times New Roman" w:hAnsi="Times New Roman" w:cs="Times New Roman"/>
                <w:bCs/>
                <w:noProof/>
                <w:lang w:val="en-US"/>
              </w:rPr>
            </w:pPr>
          </w:p>
          <w:p w14:paraId="153B5FC8" w14:textId="77777777" w:rsidR="00F61E20" w:rsidRDefault="001165FB" w:rsidP="008F1A00">
            <w:pPr>
              <w:jc w:val="both"/>
              <w:rPr>
                <w:rFonts w:ascii="Times New Roman" w:hAnsi="Times New Roman" w:cs="Times New Roman"/>
                <w:bCs/>
                <w:noProof/>
                <w:lang w:val="en-US"/>
              </w:rPr>
            </w:pPr>
            <w:r>
              <w:rPr>
                <w:rFonts w:ascii="Times New Roman" w:hAnsi="Times New Roman" w:cs="Times New Roman"/>
                <w:bCs/>
                <w:noProof/>
                <w:lang w:val="en-US"/>
              </w:rPr>
              <w:t>2–</w:t>
            </w:r>
            <w:r w:rsidRPr="00181D02">
              <w:rPr>
                <w:rFonts w:ascii="Times New Roman" w:hAnsi="Times New Roman" w:cs="Times New Roman"/>
                <w:bCs/>
                <w:noProof/>
                <w:color w:val="FF0000"/>
                <w:lang w:val="en-US"/>
              </w:rPr>
              <w:t>3</w:t>
            </w:r>
            <w:r>
              <w:rPr>
                <w:rFonts w:ascii="Times New Roman" w:hAnsi="Times New Roman" w:cs="Times New Roman"/>
                <w:bCs/>
                <w:noProof/>
                <w:lang w:val="en-US"/>
              </w:rPr>
              <w:t xml:space="preserve"> </w:t>
            </w:r>
          </w:p>
          <w:p w14:paraId="3233ED81" w14:textId="77777777" w:rsidR="00B759BC" w:rsidRDefault="00B759BC" w:rsidP="008F1A00">
            <w:pPr>
              <w:jc w:val="both"/>
              <w:rPr>
                <w:rFonts w:ascii="Times New Roman" w:hAnsi="Times New Roman" w:cs="Times New Roman"/>
                <w:bCs/>
                <w:noProof/>
                <w:lang w:val="en-US"/>
              </w:rPr>
            </w:pPr>
          </w:p>
          <w:p w14:paraId="50FA4F98" w14:textId="77777777" w:rsidR="00B759BC" w:rsidRDefault="00B759BC" w:rsidP="008F1A00">
            <w:pPr>
              <w:jc w:val="both"/>
              <w:rPr>
                <w:rFonts w:ascii="Times New Roman" w:hAnsi="Times New Roman" w:cs="Times New Roman"/>
                <w:bCs/>
                <w:noProof/>
                <w:lang w:val="en-US"/>
              </w:rPr>
            </w:pPr>
          </w:p>
          <w:p w14:paraId="164DEC42" w14:textId="77777777" w:rsidR="00B759BC" w:rsidRDefault="00B759BC" w:rsidP="008F1A00">
            <w:pPr>
              <w:jc w:val="both"/>
              <w:rPr>
                <w:rFonts w:ascii="Times New Roman" w:hAnsi="Times New Roman" w:cs="Times New Roman"/>
                <w:bCs/>
                <w:noProof/>
                <w:lang w:val="en-US"/>
              </w:rPr>
            </w:pPr>
          </w:p>
          <w:p w14:paraId="6B6697F7" w14:textId="77777777" w:rsidR="00B759BC" w:rsidRDefault="00B759BC" w:rsidP="008F1A00">
            <w:pPr>
              <w:jc w:val="both"/>
              <w:rPr>
                <w:rFonts w:ascii="Times New Roman" w:hAnsi="Times New Roman" w:cs="Times New Roman"/>
                <w:bCs/>
                <w:noProof/>
                <w:lang w:val="en-US"/>
              </w:rPr>
            </w:pPr>
          </w:p>
          <w:p w14:paraId="20AD6167" w14:textId="77777777" w:rsidR="00B759BC" w:rsidRDefault="00B759BC" w:rsidP="008F1A00">
            <w:pPr>
              <w:jc w:val="both"/>
              <w:rPr>
                <w:rFonts w:ascii="Times New Roman" w:hAnsi="Times New Roman" w:cs="Times New Roman"/>
                <w:bCs/>
                <w:noProof/>
                <w:lang w:val="en-US"/>
              </w:rPr>
            </w:pPr>
          </w:p>
          <w:p w14:paraId="2DC3913B" w14:textId="77777777" w:rsidR="00B759BC" w:rsidRDefault="00B759BC" w:rsidP="008F1A00">
            <w:pPr>
              <w:jc w:val="both"/>
              <w:rPr>
                <w:rFonts w:ascii="Times New Roman" w:hAnsi="Times New Roman" w:cs="Times New Roman"/>
                <w:bCs/>
                <w:noProof/>
                <w:lang w:val="en-US"/>
              </w:rPr>
            </w:pPr>
          </w:p>
          <w:p w14:paraId="5B4AAD37" w14:textId="77777777" w:rsidR="00B759BC" w:rsidRDefault="00AF0C89" w:rsidP="008F1A00">
            <w:pPr>
              <w:jc w:val="both"/>
              <w:rPr>
                <w:rFonts w:ascii="Times New Roman" w:hAnsi="Times New Roman" w:cs="Times New Roman"/>
                <w:bCs/>
                <w:noProof/>
                <w:lang w:val="en-US"/>
              </w:rPr>
            </w:pPr>
            <w:r>
              <w:rPr>
                <w:rFonts w:ascii="Times New Roman" w:hAnsi="Times New Roman" w:cs="Times New Roman"/>
                <w:bCs/>
                <w:noProof/>
                <w:lang w:val="en-US"/>
              </w:rPr>
              <w:t>4</w:t>
            </w:r>
            <w:r w:rsidR="003C5B77">
              <w:rPr>
                <w:rFonts w:ascii="Times New Roman" w:hAnsi="Times New Roman" w:cs="Times New Roman"/>
                <w:bCs/>
                <w:noProof/>
                <w:lang w:val="en-US"/>
              </w:rPr>
              <w:t xml:space="preserve">–5 </w:t>
            </w:r>
          </w:p>
          <w:p w14:paraId="774F664D" w14:textId="77777777" w:rsidR="00B023DD" w:rsidRDefault="00B023DD" w:rsidP="008F1A00">
            <w:pPr>
              <w:jc w:val="both"/>
              <w:rPr>
                <w:rFonts w:ascii="Times New Roman" w:hAnsi="Times New Roman" w:cs="Times New Roman"/>
                <w:bCs/>
                <w:noProof/>
                <w:lang w:val="en-US"/>
              </w:rPr>
            </w:pPr>
          </w:p>
          <w:p w14:paraId="7B2A9E98" w14:textId="77777777" w:rsidR="00B023DD" w:rsidRDefault="00B023DD" w:rsidP="008F1A00">
            <w:pPr>
              <w:jc w:val="both"/>
              <w:rPr>
                <w:rFonts w:ascii="Times New Roman" w:hAnsi="Times New Roman" w:cs="Times New Roman"/>
                <w:bCs/>
                <w:noProof/>
                <w:lang w:val="en-US"/>
              </w:rPr>
            </w:pPr>
          </w:p>
          <w:p w14:paraId="52F64316" w14:textId="77777777" w:rsidR="00B023DD" w:rsidRDefault="00B023DD" w:rsidP="008F1A00">
            <w:pPr>
              <w:jc w:val="both"/>
              <w:rPr>
                <w:rFonts w:ascii="Times New Roman" w:hAnsi="Times New Roman" w:cs="Times New Roman"/>
                <w:bCs/>
                <w:noProof/>
                <w:lang w:val="en-US"/>
              </w:rPr>
            </w:pPr>
          </w:p>
          <w:p w14:paraId="48E34050" w14:textId="77777777" w:rsidR="00B023DD" w:rsidRDefault="00B023DD" w:rsidP="008F1A00">
            <w:pPr>
              <w:jc w:val="both"/>
              <w:rPr>
                <w:rFonts w:ascii="Times New Roman" w:hAnsi="Times New Roman" w:cs="Times New Roman"/>
                <w:bCs/>
                <w:noProof/>
                <w:lang w:val="en-US"/>
              </w:rPr>
            </w:pPr>
          </w:p>
          <w:p w14:paraId="6483C3A1" w14:textId="77777777" w:rsidR="00B023DD" w:rsidRDefault="00B023DD" w:rsidP="008F1A00">
            <w:pPr>
              <w:jc w:val="both"/>
              <w:rPr>
                <w:rFonts w:ascii="Times New Roman" w:hAnsi="Times New Roman" w:cs="Times New Roman"/>
                <w:bCs/>
                <w:noProof/>
                <w:lang w:val="en-US"/>
              </w:rPr>
            </w:pPr>
          </w:p>
          <w:p w14:paraId="282E45BA" w14:textId="77777777" w:rsidR="00B023DD" w:rsidRDefault="00B023DD" w:rsidP="008F1A00">
            <w:pPr>
              <w:jc w:val="both"/>
              <w:rPr>
                <w:rFonts w:ascii="Times New Roman" w:hAnsi="Times New Roman" w:cs="Times New Roman"/>
                <w:bCs/>
                <w:noProof/>
                <w:lang w:val="en-US"/>
              </w:rPr>
            </w:pPr>
          </w:p>
          <w:p w14:paraId="3221ECA8" w14:textId="77777777" w:rsidR="00B023DD" w:rsidRDefault="00B023DD" w:rsidP="008F1A00">
            <w:pPr>
              <w:jc w:val="both"/>
              <w:rPr>
                <w:rFonts w:ascii="Times New Roman" w:hAnsi="Times New Roman" w:cs="Times New Roman"/>
                <w:bCs/>
                <w:noProof/>
                <w:lang w:val="en-US"/>
              </w:rPr>
            </w:pPr>
          </w:p>
          <w:p w14:paraId="186D5A70" w14:textId="77777777" w:rsidR="00B023DD" w:rsidRDefault="00B023DD" w:rsidP="008F1A00">
            <w:pPr>
              <w:jc w:val="both"/>
              <w:rPr>
                <w:rFonts w:ascii="Times New Roman" w:hAnsi="Times New Roman" w:cs="Times New Roman"/>
                <w:bCs/>
                <w:noProof/>
                <w:lang w:val="en-US"/>
              </w:rPr>
            </w:pPr>
          </w:p>
          <w:p w14:paraId="65172C13" w14:textId="77777777" w:rsidR="00B023DD" w:rsidRDefault="00B023DD" w:rsidP="008F1A00">
            <w:pPr>
              <w:jc w:val="both"/>
              <w:rPr>
                <w:rFonts w:ascii="Times New Roman" w:hAnsi="Times New Roman" w:cs="Times New Roman"/>
                <w:bCs/>
                <w:noProof/>
                <w:lang w:val="en-US"/>
              </w:rPr>
            </w:pPr>
          </w:p>
          <w:p w14:paraId="14A88D2C" w14:textId="77777777" w:rsidR="00B023DD" w:rsidRDefault="00B023DD" w:rsidP="008F1A00">
            <w:pPr>
              <w:jc w:val="both"/>
              <w:rPr>
                <w:rFonts w:ascii="Times New Roman" w:hAnsi="Times New Roman" w:cs="Times New Roman"/>
                <w:bCs/>
                <w:noProof/>
                <w:lang w:val="en-US"/>
              </w:rPr>
            </w:pPr>
          </w:p>
          <w:p w14:paraId="285C63EE" w14:textId="77777777" w:rsidR="00B023DD" w:rsidRDefault="00B023DD" w:rsidP="008F1A00">
            <w:pPr>
              <w:jc w:val="both"/>
              <w:rPr>
                <w:rFonts w:ascii="Times New Roman" w:hAnsi="Times New Roman" w:cs="Times New Roman"/>
                <w:bCs/>
                <w:noProof/>
                <w:lang w:val="en-US"/>
              </w:rPr>
            </w:pPr>
          </w:p>
          <w:p w14:paraId="749B5294" w14:textId="77777777" w:rsidR="00B023DD" w:rsidRDefault="00A90F88" w:rsidP="008F1A00">
            <w:pPr>
              <w:jc w:val="both"/>
              <w:rPr>
                <w:rFonts w:ascii="Times New Roman" w:hAnsi="Times New Roman" w:cs="Times New Roman"/>
                <w:bCs/>
                <w:noProof/>
                <w:color w:val="FF0000"/>
                <w:lang w:val="en-US"/>
              </w:rPr>
            </w:pPr>
            <w:r>
              <w:rPr>
                <w:rFonts w:ascii="Times New Roman" w:hAnsi="Times New Roman" w:cs="Times New Roman"/>
                <w:bCs/>
                <w:noProof/>
                <w:lang w:val="en-US"/>
              </w:rPr>
              <w:t>6–</w:t>
            </w:r>
            <w:r w:rsidR="00BA25B8" w:rsidRPr="00BA25B8">
              <w:rPr>
                <w:rFonts w:ascii="Times New Roman" w:hAnsi="Times New Roman" w:cs="Times New Roman"/>
                <w:bCs/>
                <w:noProof/>
                <w:color w:val="FF0000"/>
                <w:lang w:val="en-US"/>
              </w:rPr>
              <w:t>7</w:t>
            </w:r>
          </w:p>
          <w:p w14:paraId="13B51E6B" w14:textId="77777777" w:rsidR="00BA25B8" w:rsidRDefault="00BA25B8" w:rsidP="008F1A00">
            <w:pPr>
              <w:jc w:val="both"/>
              <w:rPr>
                <w:rFonts w:ascii="Times New Roman" w:hAnsi="Times New Roman" w:cs="Times New Roman"/>
                <w:bCs/>
                <w:noProof/>
                <w:color w:val="FF0000"/>
                <w:lang w:val="en-US"/>
              </w:rPr>
            </w:pPr>
          </w:p>
          <w:p w14:paraId="4B095F4A" w14:textId="77777777" w:rsidR="00BA25B8" w:rsidRDefault="00BA25B8" w:rsidP="008F1A00">
            <w:pPr>
              <w:jc w:val="both"/>
              <w:rPr>
                <w:rFonts w:ascii="Times New Roman" w:hAnsi="Times New Roman" w:cs="Times New Roman"/>
                <w:bCs/>
                <w:noProof/>
                <w:color w:val="FF0000"/>
                <w:lang w:val="en-US"/>
              </w:rPr>
            </w:pPr>
          </w:p>
          <w:p w14:paraId="356F8399" w14:textId="77777777" w:rsidR="00BA25B8" w:rsidRDefault="00BA25B8" w:rsidP="008F1A00">
            <w:pPr>
              <w:jc w:val="both"/>
              <w:rPr>
                <w:rFonts w:ascii="Times New Roman" w:hAnsi="Times New Roman" w:cs="Times New Roman"/>
                <w:bCs/>
                <w:noProof/>
                <w:color w:val="FF0000"/>
                <w:lang w:val="en-US"/>
              </w:rPr>
            </w:pPr>
          </w:p>
          <w:p w14:paraId="4A391A6F" w14:textId="77777777" w:rsidR="00BA25B8" w:rsidRDefault="00BA25B8" w:rsidP="008F1A00">
            <w:pPr>
              <w:jc w:val="both"/>
              <w:rPr>
                <w:rFonts w:ascii="Times New Roman" w:hAnsi="Times New Roman" w:cs="Times New Roman"/>
                <w:bCs/>
                <w:noProof/>
                <w:color w:val="FF0000"/>
                <w:lang w:val="en-US"/>
              </w:rPr>
            </w:pPr>
          </w:p>
          <w:p w14:paraId="2B6C2518" w14:textId="77777777" w:rsidR="00BA25B8" w:rsidRDefault="00BA25B8" w:rsidP="008F1A00">
            <w:pPr>
              <w:jc w:val="both"/>
              <w:rPr>
                <w:rFonts w:ascii="Times New Roman" w:hAnsi="Times New Roman" w:cs="Times New Roman"/>
                <w:bCs/>
                <w:noProof/>
                <w:color w:val="FF0000"/>
                <w:lang w:val="en-US"/>
              </w:rPr>
            </w:pPr>
          </w:p>
          <w:p w14:paraId="6859381D" w14:textId="77777777" w:rsidR="00BA25B8" w:rsidRDefault="00BA25B8" w:rsidP="008F1A00">
            <w:pPr>
              <w:jc w:val="both"/>
              <w:rPr>
                <w:rFonts w:ascii="Times New Roman" w:hAnsi="Times New Roman" w:cs="Times New Roman"/>
                <w:bCs/>
                <w:noProof/>
                <w:color w:val="FF0000"/>
                <w:lang w:val="en-US"/>
              </w:rPr>
            </w:pPr>
          </w:p>
          <w:p w14:paraId="16D720C0" w14:textId="77777777" w:rsidR="00BA25B8" w:rsidRDefault="00BA25B8" w:rsidP="008F1A00">
            <w:pPr>
              <w:jc w:val="both"/>
              <w:rPr>
                <w:rFonts w:ascii="Times New Roman" w:hAnsi="Times New Roman" w:cs="Times New Roman"/>
                <w:bCs/>
                <w:noProof/>
                <w:color w:val="FF0000"/>
                <w:lang w:val="en-US"/>
              </w:rPr>
            </w:pPr>
          </w:p>
          <w:p w14:paraId="445F43D3" w14:textId="77777777" w:rsidR="00BA25B8" w:rsidRDefault="00BA25B8" w:rsidP="008F1A00">
            <w:pPr>
              <w:jc w:val="both"/>
              <w:rPr>
                <w:rFonts w:ascii="Times New Roman" w:hAnsi="Times New Roman" w:cs="Times New Roman"/>
                <w:bCs/>
                <w:noProof/>
                <w:color w:val="FF0000"/>
                <w:lang w:val="en-US"/>
              </w:rPr>
            </w:pPr>
          </w:p>
          <w:p w14:paraId="35D635BE" w14:textId="77777777" w:rsidR="00BA25B8" w:rsidRDefault="003D4E22" w:rsidP="008F1A00">
            <w:pPr>
              <w:jc w:val="both"/>
              <w:rPr>
                <w:rFonts w:ascii="Times New Roman" w:hAnsi="Times New Roman" w:cs="Times New Roman"/>
                <w:bCs/>
                <w:noProof/>
                <w:lang w:val="en-US"/>
              </w:rPr>
            </w:pPr>
            <w:r w:rsidRPr="003D4E22">
              <w:rPr>
                <w:rFonts w:ascii="Times New Roman" w:hAnsi="Times New Roman" w:cs="Times New Roman"/>
                <w:bCs/>
                <w:noProof/>
                <w:lang w:val="en-US"/>
              </w:rPr>
              <w:t>8</w:t>
            </w:r>
            <w:r>
              <w:rPr>
                <w:rFonts w:ascii="Times New Roman" w:hAnsi="Times New Roman" w:cs="Times New Roman"/>
                <w:bCs/>
                <w:noProof/>
                <w:lang w:val="en-US"/>
              </w:rPr>
              <w:t>–</w:t>
            </w:r>
            <w:r w:rsidRPr="00143BE3">
              <w:rPr>
                <w:rFonts w:ascii="Times New Roman" w:hAnsi="Times New Roman" w:cs="Times New Roman"/>
                <w:bCs/>
                <w:noProof/>
                <w:color w:val="FF0000"/>
                <w:lang w:val="en-US"/>
              </w:rPr>
              <w:t>9</w:t>
            </w:r>
          </w:p>
          <w:p w14:paraId="0DEFF684" w14:textId="77777777" w:rsidR="002509FA" w:rsidRDefault="002509FA" w:rsidP="008F1A00">
            <w:pPr>
              <w:jc w:val="both"/>
              <w:rPr>
                <w:rFonts w:ascii="Times New Roman" w:hAnsi="Times New Roman" w:cs="Times New Roman"/>
                <w:bCs/>
                <w:noProof/>
                <w:lang w:val="en-US"/>
              </w:rPr>
            </w:pPr>
          </w:p>
          <w:p w14:paraId="6D5D152E" w14:textId="77777777" w:rsidR="002509FA" w:rsidRDefault="002509FA" w:rsidP="008F1A00">
            <w:pPr>
              <w:jc w:val="both"/>
              <w:rPr>
                <w:rFonts w:ascii="Times New Roman" w:hAnsi="Times New Roman" w:cs="Times New Roman"/>
                <w:bCs/>
                <w:noProof/>
                <w:lang w:val="en-US"/>
              </w:rPr>
            </w:pPr>
          </w:p>
          <w:p w14:paraId="25C9FFEA" w14:textId="77777777" w:rsidR="002509FA" w:rsidRDefault="002509FA" w:rsidP="008F1A00">
            <w:pPr>
              <w:jc w:val="both"/>
              <w:rPr>
                <w:rFonts w:ascii="Times New Roman" w:hAnsi="Times New Roman" w:cs="Times New Roman"/>
                <w:bCs/>
                <w:noProof/>
                <w:lang w:val="en-US"/>
              </w:rPr>
            </w:pPr>
          </w:p>
          <w:p w14:paraId="21F7A001" w14:textId="77777777" w:rsidR="002509FA" w:rsidRDefault="002509FA" w:rsidP="008F1A00">
            <w:pPr>
              <w:jc w:val="both"/>
              <w:rPr>
                <w:rFonts w:ascii="Times New Roman" w:hAnsi="Times New Roman" w:cs="Times New Roman"/>
                <w:bCs/>
                <w:noProof/>
                <w:lang w:val="en-US"/>
              </w:rPr>
            </w:pPr>
          </w:p>
          <w:p w14:paraId="352A0CCD" w14:textId="77777777" w:rsidR="002509FA" w:rsidRDefault="002509FA" w:rsidP="008F1A00">
            <w:pPr>
              <w:jc w:val="both"/>
              <w:rPr>
                <w:rFonts w:ascii="Times New Roman" w:hAnsi="Times New Roman" w:cs="Times New Roman"/>
                <w:bCs/>
                <w:noProof/>
                <w:lang w:val="en-US"/>
              </w:rPr>
            </w:pPr>
          </w:p>
          <w:p w14:paraId="2ECBA0FC" w14:textId="77777777" w:rsidR="002509FA" w:rsidRDefault="002509FA" w:rsidP="008F1A00">
            <w:pPr>
              <w:jc w:val="both"/>
              <w:rPr>
                <w:rFonts w:ascii="Times New Roman" w:hAnsi="Times New Roman" w:cs="Times New Roman"/>
                <w:bCs/>
                <w:noProof/>
                <w:lang w:val="en-US"/>
              </w:rPr>
            </w:pPr>
          </w:p>
          <w:p w14:paraId="7212790A" w14:textId="77777777" w:rsidR="002509FA" w:rsidRDefault="002509FA" w:rsidP="008F1A00">
            <w:pPr>
              <w:jc w:val="both"/>
              <w:rPr>
                <w:rFonts w:ascii="Times New Roman" w:hAnsi="Times New Roman" w:cs="Times New Roman"/>
                <w:bCs/>
                <w:noProof/>
                <w:lang w:val="en-US"/>
              </w:rPr>
            </w:pPr>
          </w:p>
          <w:p w14:paraId="6B4DF0E1" w14:textId="77777777" w:rsidR="002509FA" w:rsidRDefault="002509FA" w:rsidP="008F1A00">
            <w:pPr>
              <w:jc w:val="both"/>
              <w:rPr>
                <w:rFonts w:ascii="Times New Roman" w:hAnsi="Times New Roman" w:cs="Times New Roman"/>
                <w:bCs/>
                <w:noProof/>
                <w:lang w:val="en-US"/>
              </w:rPr>
            </w:pPr>
          </w:p>
          <w:p w14:paraId="3F93357A" w14:textId="77777777" w:rsidR="000B7F54" w:rsidRDefault="000B7F54" w:rsidP="008F1A00">
            <w:pPr>
              <w:jc w:val="both"/>
              <w:rPr>
                <w:rFonts w:ascii="Times New Roman" w:hAnsi="Times New Roman" w:cs="Times New Roman"/>
                <w:bCs/>
                <w:noProof/>
                <w:lang w:val="en-US"/>
              </w:rPr>
            </w:pPr>
          </w:p>
          <w:p w14:paraId="34F0B26D" w14:textId="77777777" w:rsidR="000B7F54" w:rsidRDefault="000B7F54" w:rsidP="008F1A00">
            <w:pPr>
              <w:jc w:val="both"/>
              <w:rPr>
                <w:rFonts w:ascii="Times New Roman" w:hAnsi="Times New Roman" w:cs="Times New Roman"/>
                <w:bCs/>
                <w:noProof/>
                <w:lang w:val="en-US"/>
              </w:rPr>
            </w:pPr>
          </w:p>
          <w:p w14:paraId="59CFE99C" w14:textId="77777777" w:rsidR="000B7F54" w:rsidRDefault="000B7F54" w:rsidP="008F1A00">
            <w:pPr>
              <w:jc w:val="both"/>
              <w:rPr>
                <w:rFonts w:ascii="Times New Roman" w:hAnsi="Times New Roman" w:cs="Times New Roman"/>
                <w:bCs/>
                <w:noProof/>
                <w:lang w:val="en-US"/>
              </w:rPr>
            </w:pPr>
          </w:p>
          <w:p w14:paraId="36BA61A0" w14:textId="77777777" w:rsidR="000B7F54" w:rsidRDefault="000B7F54" w:rsidP="008F1A00">
            <w:pPr>
              <w:jc w:val="both"/>
              <w:rPr>
                <w:rFonts w:ascii="Times New Roman" w:hAnsi="Times New Roman" w:cs="Times New Roman"/>
                <w:bCs/>
                <w:noProof/>
                <w:lang w:val="en-US"/>
              </w:rPr>
            </w:pPr>
          </w:p>
          <w:p w14:paraId="616173AF" w14:textId="77777777" w:rsidR="000B7F54" w:rsidRDefault="000B7F54" w:rsidP="008F1A00">
            <w:pPr>
              <w:jc w:val="both"/>
              <w:rPr>
                <w:rFonts w:ascii="Times New Roman" w:hAnsi="Times New Roman" w:cs="Times New Roman"/>
                <w:bCs/>
                <w:noProof/>
                <w:lang w:val="en-US"/>
              </w:rPr>
            </w:pPr>
          </w:p>
          <w:p w14:paraId="7B1A7433" w14:textId="77777777" w:rsidR="000B7F54" w:rsidRDefault="000B7F54" w:rsidP="008F1A00">
            <w:pPr>
              <w:jc w:val="both"/>
              <w:rPr>
                <w:rFonts w:ascii="Times New Roman" w:hAnsi="Times New Roman" w:cs="Times New Roman"/>
                <w:bCs/>
                <w:noProof/>
                <w:lang w:val="en-US"/>
              </w:rPr>
            </w:pPr>
          </w:p>
          <w:p w14:paraId="3DBFBBCD" w14:textId="77777777" w:rsidR="000B7F54" w:rsidRDefault="000B7F54" w:rsidP="008F1A00">
            <w:pPr>
              <w:jc w:val="both"/>
              <w:rPr>
                <w:rFonts w:ascii="Times New Roman" w:hAnsi="Times New Roman" w:cs="Times New Roman"/>
                <w:bCs/>
                <w:noProof/>
                <w:lang w:val="en-US"/>
              </w:rPr>
            </w:pPr>
          </w:p>
          <w:p w14:paraId="62DEB486" w14:textId="77777777" w:rsidR="000B7F54" w:rsidRDefault="00B721D9" w:rsidP="008F1A00">
            <w:pPr>
              <w:jc w:val="both"/>
              <w:rPr>
                <w:rFonts w:ascii="Times New Roman" w:hAnsi="Times New Roman" w:cs="Times New Roman"/>
                <w:bCs/>
                <w:noProof/>
                <w:lang w:val="en-US"/>
              </w:rPr>
            </w:pPr>
            <w:r>
              <w:rPr>
                <w:rFonts w:ascii="Times New Roman" w:hAnsi="Times New Roman" w:cs="Times New Roman"/>
                <w:bCs/>
                <w:noProof/>
                <w:lang w:val="en-US"/>
              </w:rPr>
              <w:t>10–</w:t>
            </w:r>
            <w:r w:rsidR="0050302A">
              <w:rPr>
                <w:rFonts w:ascii="Times New Roman" w:hAnsi="Times New Roman" w:cs="Times New Roman"/>
                <w:bCs/>
                <w:noProof/>
                <w:lang w:val="en-US"/>
              </w:rPr>
              <w:t>11</w:t>
            </w:r>
          </w:p>
          <w:p w14:paraId="367FEC8F" w14:textId="77777777" w:rsidR="0050302A" w:rsidRDefault="0050302A" w:rsidP="008F1A00">
            <w:pPr>
              <w:jc w:val="both"/>
              <w:rPr>
                <w:rFonts w:ascii="Times New Roman" w:hAnsi="Times New Roman" w:cs="Times New Roman"/>
                <w:bCs/>
                <w:noProof/>
                <w:lang w:val="en-US"/>
              </w:rPr>
            </w:pPr>
          </w:p>
          <w:p w14:paraId="5C9E9083" w14:textId="77777777" w:rsidR="0050302A" w:rsidRDefault="0050302A" w:rsidP="008F1A00">
            <w:pPr>
              <w:jc w:val="both"/>
              <w:rPr>
                <w:rFonts w:ascii="Times New Roman" w:hAnsi="Times New Roman" w:cs="Times New Roman"/>
                <w:bCs/>
                <w:noProof/>
                <w:lang w:val="en-US"/>
              </w:rPr>
            </w:pPr>
          </w:p>
          <w:p w14:paraId="01262AB2" w14:textId="77777777" w:rsidR="0050302A" w:rsidRDefault="0050302A" w:rsidP="008F1A00">
            <w:pPr>
              <w:jc w:val="both"/>
              <w:rPr>
                <w:rFonts w:ascii="Times New Roman" w:hAnsi="Times New Roman" w:cs="Times New Roman"/>
                <w:bCs/>
                <w:noProof/>
                <w:lang w:val="en-US"/>
              </w:rPr>
            </w:pPr>
          </w:p>
          <w:p w14:paraId="3CC3D7CB" w14:textId="77777777" w:rsidR="0050302A" w:rsidRDefault="0050302A" w:rsidP="008F1A00">
            <w:pPr>
              <w:jc w:val="both"/>
              <w:rPr>
                <w:rFonts w:ascii="Times New Roman" w:hAnsi="Times New Roman" w:cs="Times New Roman"/>
                <w:bCs/>
                <w:noProof/>
                <w:lang w:val="en-US"/>
              </w:rPr>
            </w:pPr>
          </w:p>
          <w:p w14:paraId="180A398D" w14:textId="77777777" w:rsidR="0050302A" w:rsidRDefault="0050302A" w:rsidP="008F1A00">
            <w:pPr>
              <w:jc w:val="both"/>
              <w:rPr>
                <w:rFonts w:ascii="Times New Roman" w:hAnsi="Times New Roman" w:cs="Times New Roman"/>
                <w:bCs/>
                <w:noProof/>
                <w:lang w:val="en-US"/>
              </w:rPr>
            </w:pPr>
          </w:p>
          <w:p w14:paraId="70F3D374" w14:textId="77777777" w:rsidR="0050302A" w:rsidRDefault="0050302A" w:rsidP="008F1A00">
            <w:pPr>
              <w:jc w:val="both"/>
              <w:rPr>
                <w:rFonts w:ascii="Times New Roman" w:hAnsi="Times New Roman" w:cs="Times New Roman"/>
                <w:bCs/>
                <w:noProof/>
                <w:lang w:val="en-US"/>
              </w:rPr>
            </w:pPr>
          </w:p>
          <w:p w14:paraId="1418A70D" w14:textId="77777777" w:rsidR="0050302A" w:rsidRDefault="0050302A" w:rsidP="008F1A00">
            <w:pPr>
              <w:jc w:val="both"/>
              <w:rPr>
                <w:rFonts w:ascii="Times New Roman" w:hAnsi="Times New Roman" w:cs="Times New Roman"/>
                <w:bCs/>
                <w:noProof/>
                <w:lang w:val="en-US"/>
              </w:rPr>
            </w:pPr>
          </w:p>
          <w:p w14:paraId="2FD64185" w14:textId="77777777" w:rsidR="0050302A" w:rsidRDefault="0050302A" w:rsidP="008F1A00">
            <w:pPr>
              <w:jc w:val="both"/>
              <w:rPr>
                <w:rFonts w:ascii="Times New Roman" w:hAnsi="Times New Roman" w:cs="Times New Roman"/>
                <w:bCs/>
                <w:noProof/>
                <w:lang w:val="en-US"/>
              </w:rPr>
            </w:pPr>
          </w:p>
          <w:p w14:paraId="2D5020B4" w14:textId="77777777" w:rsidR="0050302A" w:rsidRDefault="004C33E5" w:rsidP="008F1A00">
            <w:pPr>
              <w:jc w:val="both"/>
              <w:rPr>
                <w:rFonts w:ascii="Times New Roman" w:hAnsi="Times New Roman" w:cs="Times New Roman"/>
                <w:bCs/>
                <w:noProof/>
                <w:color w:val="FF0000"/>
                <w:lang w:val="en-US"/>
              </w:rPr>
            </w:pPr>
            <w:r>
              <w:rPr>
                <w:rFonts w:ascii="Times New Roman" w:hAnsi="Times New Roman" w:cs="Times New Roman"/>
                <w:bCs/>
                <w:noProof/>
                <w:lang w:val="en-US"/>
              </w:rPr>
              <w:t>12–</w:t>
            </w:r>
            <w:r w:rsidRPr="004C33E5">
              <w:rPr>
                <w:rFonts w:ascii="Times New Roman" w:hAnsi="Times New Roman" w:cs="Times New Roman"/>
                <w:bCs/>
                <w:noProof/>
                <w:color w:val="FF0000"/>
                <w:lang w:val="en-US"/>
              </w:rPr>
              <w:t>13</w:t>
            </w:r>
          </w:p>
          <w:p w14:paraId="15BF353E" w14:textId="77777777" w:rsidR="004C33E5" w:rsidRDefault="004C33E5" w:rsidP="008F1A00">
            <w:pPr>
              <w:jc w:val="both"/>
              <w:rPr>
                <w:rFonts w:ascii="Times New Roman" w:hAnsi="Times New Roman" w:cs="Times New Roman"/>
                <w:bCs/>
                <w:noProof/>
                <w:lang w:val="en-US"/>
              </w:rPr>
            </w:pPr>
          </w:p>
          <w:p w14:paraId="7DD7767B" w14:textId="77777777" w:rsidR="005B0018" w:rsidRDefault="005B0018" w:rsidP="008F1A00">
            <w:pPr>
              <w:jc w:val="both"/>
              <w:rPr>
                <w:rFonts w:ascii="Times New Roman" w:hAnsi="Times New Roman" w:cs="Times New Roman"/>
                <w:bCs/>
                <w:noProof/>
                <w:lang w:val="en-US"/>
              </w:rPr>
            </w:pPr>
          </w:p>
          <w:p w14:paraId="074C13D7" w14:textId="77777777" w:rsidR="005B0018" w:rsidRDefault="005B0018" w:rsidP="008F1A00">
            <w:pPr>
              <w:jc w:val="both"/>
              <w:rPr>
                <w:rFonts w:ascii="Times New Roman" w:hAnsi="Times New Roman" w:cs="Times New Roman"/>
                <w:bCs/>
                <w:noProof/>
                <w:lang w:val="en-US"/>
              </w:rPr>
            </w:pPr>
          </w:p>
          <w:p w14:paraId="37AB0935" w14:textId="77777777" w:rsidR="005B0018" w:rsidRDefault="005B0018" w:rsidP="008F1A00">
            <w:pPr>
              <w:jc w:val="both"/>
              <w:rPr>
                <w:rFonts w:ascii="Times New Roman" w:hAnsi="Times New Roman" w:cs="Times New Roman"/>
                <w:bCs/>
                <w:noProof/>
                <w:lang w:val="en-US"/>
              </w:rPr>
            </w:pPr>
          </w:p>
          <w:p w14:paraId="36DDBADA" w14:textId="77777777" w:rsidR="005B0018" w:rsidRDefault="005B0018" w:rsidP="008F1A00">
            <w:pPr>
              <w:jc w:val="both"/>
              <w:rPr>
                <w:rFonts w:ascii="Times New Roman" w:hAnsi="Times New Roman" w:cs="Times New Roman"/>
                <w:bCs/>
                <w:noProof/>
                <w:lang w:val="en-US"/>
              </w:rPr>
            </w:pPr>
          </w:p>
          <w:p w14:paraId="4876A92D" w14:textId="77777777" w:rsidR="005B0018" w:rsidRDefault="005B0018" w:rsidP="008F1A00">
            <w:pPr>
              <w:jc w:val="both"/>
              <w:rPr>
                <w:rFonts w:ascii="Times New Roman" w:hAnsi="Times New Roman" w:cs="Times New Roman"/>
                <w:bCs/>
                <w:noProof/>
                <w:lang w:val="en-US"/>
              </w:rPr>
            </w:pPr>
          </w:p>
          <w:p w14:paraId="6ED4C193" w14:textId="77777777" w:rsidR="005B0018" w:rsidRDefault="005B0018" w:rsidP="008F1A00">
            <w:pPr>
              <w:jc w:val="both"/>
              <w:rPr>
                <w:rFonts w:ascii="Times New Roman" w:hAnsi="Times New Roman" w:cs="Times New Roman"/>
                <w:bCs/>
                <w:noProof/>
                <w:lang w:val="en-US"/>
              </w:rPr>
            </w:pPr>
          </w:p>
          <w:p w14:paraId="3F67ABF4" w14:textId="77777777" w:rsidR="005B0018" w:rsidRDefault="005B0018" w:rsidP="008F1A00">
            <w:pPr>
              <w:jc w:val="both"/>
              <w:rPr>
                <w:rFonts w:ascii="Times New Roman" w:hAnsi="Times New Roman" w:cs="Times New Roman"/>
                <w:bCs/>
                <w:noProof/>
                <w:lang w:val="en-US"/>
              </w:rPr>
            </w:pPr>
          </w:p>
          <w:p w14:paraId="38C381BC" w14:textId="77777777" w:rsidR="005B0018" w:rsidRDefault="005B0018" w:rsidP="008F1A00">
            <w:pPr>
              <w:jc w:val="both"/>
              <w:rPr>
                <w:rFonts w:ascii="Times New Roman" w:hAnsi="Times New Roman" w:cs="Times New Roman"/>
                <w:bCs/>
                <w:noProof/>
                <w:lang w:val="en-US"/>
              </w:rPr>
            </w:pPr>
          </w:p>
          <w:p w14:paraId="04E4ACEF" w14:textId="77777777" w:rsidR="005B0018" w:rsidRDefault="005B0018" w:rsidP="008F1A00">
            <w:pPr>
              <w:jc w:val="both"/>
              <w:rPr>
                <w:rFonts w:ascii="Times New Roman" w:hAnsi="Times New Roman" w:cs="Times New Roman"/>
                <w:bCs/>
                <w:noProof/>
                <w:lang w:val="en-US"/>
              </w:rPr>
            </w:pPr>
            <w:r>
              <w:rPr>
                <w:rFonts w:ascii="Times New Roman" w:hAnsi="Times New Roman" w:cs="Times New Roman"/>
                <w:bCs/>
                <w:noProof/>
                <w:lang w:val="en-US"/>
              </w:rPr>
              <w:t>14–15</w:t>
            </w:r>
          </w:p>
          <w:p w14:paraId="2BA12C1E" w14:textId="77777777" w:rsidR="00D778EE" w:rsidRDefault="00D778EE" w:rsidP="008F1A00">
            <w:pPr>
              <w:jc w:val="both"/>
              <w:rPr>
                <w:rFonts w:ascii="Times New Roman" w:hAnsi="Times New Roman" w:cs="Times New Roman"/>
                <w:bCs/>
                <w:noProof/>
                <w:lang w:val="en-US"/>
              </w:rPr>
            </w:pPr>
          </w:p>
          <w:p w14:paraId="13C4C868" w14:textId="77777777" w:rsidR="00D778EE" w:rsidRDefault="00D778EE" w:rsidP="008F1A00">
            <w:pPr>
              <w:jc w:val="both"/>
              <w:rPr>
                <w:rFonts w:ascii="Times New Roman" w:hAnsi="Times New Roman" w:cs="Times New Roman"/>
                <w:bCs/>
                <w:noProof/>
                <w:lang w:val="en-US"/>
              </w:rPr>
            </w:pPr>
          </w:p>
          <w:p w14:paraId="2FF9D902" w14:textId="77777777" w:rsidR="00D778EE" w:rsidRDefault="00D778EE" w:rsidP="008F1A00">
            <w:pPr>
              <w:jc w:val="both"/>
              <w:rPr>
                <w:rFonts w:ascii="Times New Roman" w:hAnsi="Times New Roman" w:cs="Times New Roman"/>
                <w:bCs/>
                <w:noProof/>
                <w:lang w:val="en-US"/>
              </w:rPr>
            </w:pPr>
          </w:p>
          <w:p w14:paraId="6678632E" w14:textId="77777777" w:rsidR="00D778EE" w:rsidRDefault="00D778EE" w:rsidP="008F1A00">
            <w:pPr>
              <w:jc w:val="both"/>
              <w:rPr>
                <w:rFonts w:ascii="Times New Roman" w:hAnsi="Times New Roman" w:cs="Times New Roman"/>
                <w:bCs/>
                <w:noProof/>
                <w:lang w:val="en-US"/>
              </w:rPr>
            </w:pPr>
          </w:p>
          <w:p w14:paraId="128BEEFC" w14:textId="77777777" w:rsidR="00D778EE" w:rsidRDefault="00D778EE" w:rsidP="008F1A00">
            <w:pPr>
              <w:jc w:val="both"/>
              <w:rPr>
                <w:rFonts w:ascii="Times New Roman" w:hAnsi="Times New Roman" w:cs="Times New Roman"/>
                <w:bCs/>
                <w:noProof/>
                <w:lang w:val="en-US"/>
              </w:rPr>
            </w:pPr>
          </w:p>
          <w:p w14:paraId="6A16D70F" w14:textId="77777777" w:rsidR="00D778EE" w:rsidRDefault="00D778EE" w:rsidP="008F1A00">
            <w:pPr>
              <w:jc w:val="both"/>
              <w:rPr>
                <w:rFonts w:ascii="Times New Roman" w:hAnsi="Times New Roman" w:cs="Times New Roman"/>
                <w:bCs/>
                <w:noProof/>
                <w:lang w:val="en-US"/>
              </w:rPr>
            </w:pPr>
          </w:p>
          <w:p w14:paraId="3FC882FC" w14:textId="77777777" w:rsidR="00D778EE" w:rsidRDefault="00D778EE" w:rsidP="008F1A00">
            <w:pPr>
              <w:jc w:val="both"/>
              <w:rPr>
                <w:rFonts w:ascii="Times New Roman" w:hAnsi="Times New Roman" w:cs="Times New Roman"/>
                <w:bCs/>
                <w:noProof/>
                <w:lang w:val="en-US"/>
              </w:rPr>
            </w:pPr>
          </w:p>
          <w:p w14:paraId="1A6E400E" w14:textId="77777777" w:rsidR="00D778EE" w:rsidRDefault="00D778EE" w:rsidP="008F1A00">
            <w:pPr>
              <w:jc w:val="both"/>
              <w:rPr>
                <w:rFonts w:ascii="Times New Roman" w:hAnsi="Times New Roman" w:cs="Times New Roman"/>
                <w:bCs/>
                <w:noProof/>
                <w:lang w:val="en-US"/>
              </w:rPr>
            </w:pPr>
          </w:p>
          <w:p w14:paraId="070AC593" w14:textId="77777777" w:rsidR="00D778EE" w:rsidRDefault="00426207" w:rsidP="008F1A00">
            <w:pPr>
              <w:jc w:val="both"/>
              <w:rPr>
                <w:rFonts w:ascii="Times New Roman" w:hAnsi="Times New Roman" w:cs="Times New Roman"/>
                <w:bCs/>
                <w:noProof/>
                <w:color w:val="FF0000"/>
                <w:lang w:val="en-US"/>
              </w:rPr>
            </w:pPr>
            <w:r>
              <w:rPr>
                <w:rFonts w:ascii="Times New Roman" w:hAnsi="Times New Roman" w:cs="Times New Roman"/>
                <w:bCs/>
                <w:noProof/>
                <w:lang w:val="en-US"/>
              </w:rPr>
              <w:t>16–</w:t>
            </w:r>
            <w:r w:rsidR="00C11811" w:rsidRPr="00C11811">
              <w:rPr>
                <w:rFonts w:ascii="Times New Roman" w:hAnsi="Times New Roman" w:cs="Times New Roman"/>
                <w:bCs/>
                <w:noProof/>
                <w:color w:val="FF0000"/>
                <w:lang w:val="en-US"/>
              </w:rPr>
              <w:t>17</w:t>
            </w:r>
          </w:p>
          <w:p w14:paraId="133CB4B3" w14:textId="77777777" w:rsidR="00C11811" w:rsidRDefault="00C11811" w:rsidP="008F1A00">
            <w:pPr>
              <w:jc w:val="both"/>
              <w:rPr>
                <w:rFonts w:ascii="Times New Roman" w:hAnsi="Times New Roman" w:cs="Times New Roman"/>
                <w:bCs/>
                <w:noProof/>
                <w:color w:val="FF0000"/>
                <w:lang w:val="en-US"/>
              </w:rPr>
            </w:pPr>
          </w:p>
          <w:p w14:paraId="0ED89C32" w14:textId="77777777" w:rsidR="00C11811" w:rsidRDefault="00C11811" w:rsidP="008F1A00">
            <w:pPr>
              <w:jc w:val="both"/>
              <w:rPr>
                <w:rFonts w:ascii="Times New Roman" w:hAnsi="Times New Roman" w:cs="Times New Roman"/>
                <w:bCs/>
                <w:noProof/>
                <w:lang w:val="en-US"/>
              </w:rPr>
            </w:pPr>
          </w:p>
          <w:p w14:paraId="6B21AA2A" w14:textId="77777777" w:rsidR="00C11811" w:rsidRDefault="00C11811" w:rsidP="008F1A00">
            <w:pPr>
              <w:jc w:val="both"/>
              <w:rPr>
                <w:rFonts w:ascii="Times New Roman" w:hAnsi="Times New Roman" w:cs="Times New Roman"/>
                <w:bCs/>
                <w:noProof/>
                <w:lang w:val="en-US"/>
              </w:rPr>
            </w:pPr>
          </w:p>
          <w:p w14:paraId="1C4D1861" w14:textId="77777777" w:rsidR="00C11811" w:rsidRDefault="00C11811" w:rsidP="008F1A00">
            <w:pPr>
              <w:jc w:val="both"/>
              <w:rPr>
                <w:rFonts w:ascii="Times New Roman" w:hAnsi="Times New Roman" w:cs="Times New Roman"/>
                <w:bCs/>
                <w:noProof/>
                <w:lang w:val="en-US"/>
              </w:rPr>
            </w:pPr>
          </w:p>
          <w:p w14:paraId="0A5480BC" w14:textId="77777777" w:rsidR="00C11811" w:rsidRDefault="00C11811" w:rsidP="008F1A00">
            <w:pPr>
              <w:jc w:val="both"/>
              <w:rPr>
                <w:rFonts w:ascii="Times New Roman" w:hAnsi="Times New Roman" w:cs="Times New Roman"/>
                <w:bCs/>
                <w:noProof/>
                <w:lang w:val="en-US"/>
              </w:rPr>
            </w:pPr>
          </w:p>
          <w:p w14:paraId="07D96D69" w14:textId="77777777" w:rsidR="00C11811" w:rsidRDefault="00C11811" w:rsidP="008F1A00">
            <w:pPr>
              <w:jc w:val="both"/>
              <w:rPr>
                <w:rFonts w:ascii="Times New Roman" w:hAnsi="Times New Roman" w:cs="Times New Roman"/>
                <w:bCs/>
                <w:noProof/>
                <w:lang w:val="en-US"/>
              </w:rPr>
            </w:pPr>
          </w:p>
          <w:p w14:paraId="2CF7C665" w14:textId="77777777" w:rsidR="00C11811" w:rsidRDefault="00C11811" w:rsidP="008F1A00">
            <w:pPr>
              <w:jc w:val="both"/>
              <w:rPr>
                <w:rFonts w:ascii="Times New Roman" w:hAnsi="Times New Roman" w:cs="Times New Roman"/>
                <w:bCs/>
                <w:noProof/>
                <w:lang w:val="en-US"/>
              </w:rPr>
            </w:pPr>
          </w:p>
          <w:p w14:paraId="0FD12793" w14:textId="77777777" w:rsidR="00C11811" w:rsidRDefault="00C11811" w:rsidP="008F1A00">
            <w:pPr>
              <w:jc w:val="both"/>
              <w:rPr>
                <w:rFonts w:ascii="Times New Roman" w:hAnsi="Times New Roman" w:cs="Times New Roman"/>
                <w:bCs/>
                <w:noProof/>
                <w:lang w:val="en-US"/>
              </w:rPr>
            </w:pPr>
          </w:p>
          <w:p w14:paraId="0E6D4344" w14:textId="77777777" w:rsidR="00C11811" w:rsidRDefault="00C11811" w:rsidP="008F1A00">
            <w:pPr>
              <w:jc w:val="both"/>
              <w:rPr>
                <w:rFonts w:ascii="Times New Roman" w:hAnsi="Times New Roman" w:cs="Times New Roman"/>
                <w:bCs/>
                <w:noProof/>
                <w:lang w:val="en-US"/>
              </w:rPr>
            </w:pPr>
          </w:p>
          <w:p w14:paraId="521B954A" w14:textId="77777777" w:rsidR="00C11811" w:rsidRDefault="00C11811" w:rsidP="008F1A00">
            <w:pPr>
              <w:jc w:val="both"/>
              <w:rPr>
                <w:rFonts w:ascii="Times New Roman" w:hAnsi="Times New Roman" w:cs="Times New Roman"/>
                <w:bCs/>
                <w:noProof/>
                <w:lang w:val="en-US"/>
              </w:rPr>
            </w:pPr>
          </w:p>
          <w:p w14:paraId="2F73EC47" w14:textId="77777777" w:rsidR="00C11811" w:rsidRDefault="00EC7F4A" w:rsidP="008F1A00">
            <w:pPr>
              <w:jc w:val="both"/>
              <w:rPr>
                <w:rFonts w:ascii="Times New Roman" w:hAnsi="Times New Roman" w:cs="Times New Roman"/>
                <w:bCs/>
                <w:noProof/>
                <w:lang w:val="en-US"/>
              </w:rPr>
            </w:pPr>
            <w:r>
              <w:rPr>
                <w:rFonts w:ascii="Times New Roman" w:hAnsi="Times New Roman" w:cs="Times New Roman"/>
                <w:bCs/>
                <w:noProof/>
                <w:lang w:val="en-US"/>
              </w:rPr>
              <w:t>18–</w:t>
            </w:r>
            <w:r w:rsidR="00A71051">
              <w:rPr>
                <w:rFonts w:ascii="Times New Roman" w:hAnsi="Times New Roman" w:cs="Times New Roman"/>
                <w:bCs/>
                <w:noProof/>
                <w:lang w:val="en-US"/>
              </w:rPr>
              <w:t>19</w:t>
            </w:r>
          </w:p>
          <w:p w14:paraId="56291F50" w14:textId="77777777" w:rsidR="00A71051" w:rsidRDefault="00A71051" w:rsidP="008F1A00">
            <w:pPr>
              <w:jc w:val="both"/>
              <w:rPr>
                <w:rFonts w:ascii="Times New Roman" w:hAnsi="Times New Roman" w:cs="Times New Roman"/>
                <w:bCs/>
                <w:noProof/>
                <w:lang w:val="en-US"/>
              </w:rPr>
            </w:pPr>
          </w:p>
          <w:p w14:paraId="48224DB3" w14:textId="77777777" w:rsidR="00A71051" w:rsidRDefault="00A71051" w:rsidP="008F1A00">
            <w:pPr>
              <w:jc w:val="both"/>
              <w:rPr>
                <w:rFonts w:ascii="Times New Roman" w:hAnsi="Times New Roman" w:cs="Times New Roman"/>
                <w:bCs/>
                <w:noProof/>
                <w:lang w:val="en-US"/>
              </w:rPr>
            </w:pPr>
          </w:p>
          <w:p w14:paraId="44C1C001" w14:textId="77777777" w:rsidR="00A71051" w:rsidRDefault="00A71051" w:rsidP="008F1A00">
            <w:pPr>
              <w:jc w:val="both"/>
              <w:rPr>
                <w:rFonts w:ascii="Times New Roman" w:hAnsi="Times New Roman" w:cs="Times New Roman"/>
                <w:bCs/>
                <w:noProof/>
                <w:lang w:val="en-US"/>
              </w:rPr>
            </w:pPr>
          </w:p>
          <w:p w14:paraId="2487D2BC" w14:textId="77777777" w:rsidR="00A71051" w:rsidRDefault="00A71051" w:rsidP="008F1A00">
            <w:pPr>
              <w:jc w:val="both"/>
              <w:rPr>
                <w:rFonts w:ascii="Times New Roman" w:hAnsi="Times New Roman" w:cs="Times New Roman"/>
                <w:bCs/>
                <w:noProof/>
                <w:lang w:val="en-US"/>
              </w:rPr>
            </w:pPr>
          </w:p>
          <w:p w14:paraId="31886C07" w14:textId="77777777" w:rsidR="00A71051" w:rsidRDefault="00A71051" w:rsidP="008F1A00">
            <w:pPr>
              <w:jc w:val="both"/>
              <w:rPr>
                <w:rFonts w:ascii="Times New Roman" w:hAnsi="Times New Roman" w:cs="Times New Roman"/>
                <w:bCs/>
                <w:noProof/>
                <w:lang w:val="en-US"/>
              </w:rPr>
            </w:pPr>
          </w:p>
          <w:p w14:paraId="2D2AF209" w14:textId="77777777" w:rsidR="00A71051" w:rsidRDefault="00A71051" w:rsidP="008F1A00">
            <w:pPr>
              <w:jc w:val="both"/>
              <w:rPr>
                <w:rFonts w:ascii="Times New Roman" w:hAnsi="Times New Roman" w:cs="Times New Roman"/>
                <w:bCs/>
                <w:noProof/>
                <w:lang w:val="en-US"/>
              </w:rPr>
            </w:pPr>
          </w:p>
          <w:p w14:paraId="439253D4" w14:textId="77777777" w:rsidR="00A71051" w:rsidRDefault="00A71051" w:rsidP="008F1A00">
            <w:pPr>
              <w:jc w:val="both"/>
              <w:rPr>
                <w:rFonts w:ascii="Times New Roman" w:hAnsi="Times New Roman" w:cs="Times New Roman"/>
                <w:bCs/>
                <w:noProof/>
                <w:lang w:val="en-US"/>
              </w:rPr>
            </w:pPr>
          </w:p>
          <w:p w14:paraId="1ACAC233" w14:textId="77777777" w:rsidR="00A71051" w:rsidRDefault="00A71051" w:rsidP="008F1A00">
            <w:pPr>
              <w:jc w:val="both"/>
              <w:rPr>
                <w:rFonts w:ascii="Times New Roman" w:hAnsi="Times New Roman" w:cs="Times New Roman"/>
                <w:bCs/>
                <w:noProof/>
                <w:lang w:val="en-US"/>
              </w:rPr>
            </w:pPr>
          </w:p>
          <w:p w14:paraId="72515AFA" w14:textId="77777777" w:rsidR="00A71051" w:rsidRDefault="00A71051" w:rsidP="008F1A00">
            <w:pPr>
              <w:jc w:val="both"/>
              <w:rPr>
                <w:rFonts w:ascii="Times New Roman" w:hAnsi="Times New Roman" w:cs="Times New Roman"/>
                <w:bCs/>
                <w:noProof/>
                <w:lang w:val="en-US"/>
              </w:rPr>
            </w:pPr>
          </w:p>
          <w:p w14:paraId="6EC3BAED" w14:textId="77777777" w:rsidR="00A71051" w:rsidRDefault="00A71051" w:rsidP="008F1A00">
            <w:pPr>
              <w:jc w:val="both"/>
              <w:rPr>
                <w:rFonts w:ascii="Times New Roman" w:hAnsi="Times New Roman" w:cs="Times New Roman"/>
                <w:bCs/>
                <w:noProof/>
                <w:lang w:val="en-US"/>
              </w:rPr>
            </w:pPr>
          </w:p>
          <w:p w14:paraId="6DD673B7" w14:textId="77777777" w:rsidR="00A71051" w:rsidRDefault="00A71051" w:rsidP="008F1A00">
            <w:pPr>
              <w:jc w:val="both"/>
              <w:rPr>
                <w:rFonts w:ascii="Times New Roman" w:hAnsi="Times New Roman" w:cs="Times New Roman"/>
                <w:bCs/>
                <w:noProof/>
                <w:lang w:val="en-US"/>
              </w:rPr>
            </w:pPr>
          </w:p>
          <w:p w14:paraId="2537CD17" w14:textId="77777777" w:rsidR="00A71051" w:rsidRDefault="00C90214" w:rsidP="008F1A00">
            <w:pPr>
              <w:jc w:val="both"/>
              <w:rPr>
                <w:rFonts w:ascii="Times New Roman" w:hAnsi="Times New Roman" w:cs="Times New Roman"/>
                <w:bCs/>
                <w:noProof/>
                <w:color w:val="FF0000"/>
                <w:lang w:val="en-US"/>
              </w:rPr>
            </w:pPr>
            <w:r>
              <w:rPr>
                <w:rFonts w:ascii="Times New Roman" w:hAnsi="Times New Roman" w:cs="Times New Roman"/>
                <w:bCs/>
                <w:noProof/>
                <w:lang w:val="en-US"/>
              </w:rPr>
              <w:t>20–</w:t>
            </w:r>
            <w:r w:rsidRPr="000B41B8">
              <w:rPr>
                <w:rFonts w:ascii="Times New Roman" w:hAnsi="Times New Roman" w:cs="Times New Roman"/>
                <w:bCs/>
                <w:noProof/>
                <w:color w:val="FF0000"/>
                <w:lang w:val="en-US"/>
              </w:rPr>
              <w:t>21</w:t>
            </w:r>
          </w:p>
          <w:p w14:paraId="37827715" w14:textId="77777777" w:rsidR="000B41B8" w:rsidRDefault="000B41B8" w:rsidP="008F1A00">
            <w:pPr>
              <w:jc w:val="both"/>
              <w:rPr>
                <w:rFonts w:ascii="Times New Roman" w:hAnsi="Times New Roman" w:cs="Times New Roman"/>
                <w:bCs/>
                <w:noProof/>
                <w:color w:val="FF0000"/>
                <w:lang w:val="en-US"/>
              </w:rPr>
            </w:pPr>
          </w:p>
          <w:p w14:paraId="7CFF42B3" w14:textId="77777777" w:rsidR="000B41B8" w:rsidRDefault="000B41B8" w:rsidP="008F1A00">
            <w:pPr>
              <w:jc w:val="both"/>
              <w:rPr>
                <w:rFonts w:ascii="Times New Roman" w:hAnsi="Times New Roman" w:cs="Times New Roman"/>
                <w:bCs/>
                <w:noProof/>
                <w:color w:val="FF0000"/>
                <w:lang w:val="en-US"/>
              </w:rPr>
            </w:pPr>
          </w:p>
          <w:p w14:paraId="34B14876" w14:textId="77777777" w:rsidR="000B41B8" w:rsidRDefault="000B41B8" w:rsidP="008F1A00">
            <w:pPr>
              <w:jc w:val="both"/>
              <w:rPr>
                <w:rFonts w:ascii="Times New Roman" w:hAnsi="Times New Roman" w:cs="Times New Roman"/>
                <w:bCs/>
                <w:noProof/>
                <w:color w:val="FF0000"/>
                <w:lang w:val="en-US"/>
              </w:rPr>
            </w:pPr>
          </w:p>
          <w:p w14:paraId="7698039F" w14:textId="77777777" w:rsidR="000B41B8" w:rsidRDefault="000B41B8" w:rsidP="008F1A00">
            <w:pPr>
              <w:jc w:val="both"/>
              <w:rPr>
                <w:rFonts w:ascii="Times New Roman" w:hAnsi="Times New Roman" w:cs="Times New Roman"/>
                <w:bCs/>
                <w:noProof/>
                <w:color w:val="FF0000"/>
                <w:lang w:val="en-US"/>
              </w:rPr>
            </w:pPr>
          </w:p>
          <w:p w14:paraId="0264C3B1" w14:textId="77777777" w:rsidR="000B41B8" w:rsidRDefault="000B41B8" w:rsidP="008F1A00">
            <w:pPr>
              <w:jc w:val="both"/>
              <w:rPr>
                <w:rFonts w:ascii="Times New Roman" w:hAnsi="Times New Roman" w:cs="Times New Roman"/>
                <w:bCs/>
                <w:noProof/>
                <w:color w:val="FF0000"/>
                <w:lang w:val="en-US"/>
              </w:rPr>
            </w:pPr>
          </w:p>
          <w:p w14:paraId="0E11072B" w14:textId="77777777" w:rsidR="000B41B8" w:rsidRDefault="000B41B8" w:rsidP="008F1A00">
            <w:pPr>
              <w:jc w:val="both"/>
              <w:rPr>
                <w:rFonts w:ascii="Times New Roman" w:hAnsi="Times New Roman" w:cs="Times New Roman"/>
                <w:bCs/>
                <w:noProof/>
                <w:color w:val="FF0000"/>
                <w:lang w:val="en-US"/>
              </w:rPr>
            </w:pPr>
          </w:p>
          <w:p w14:paraId="1EC783DC" w14:textId="77777777" w:rsidR="000B41B8" w:rsidRDefault="000B41B8" w:rsidP="008F1A00">
            <w:pPr>
              <w:jc w:val="both"/>
              <w:rPr>
                <w:rFonts w:ascii="Times New Roman" w:hAnsi="Times New Roman" w:cs="Times New Roman"/>
                <w:bCs/>
                <w:noProof/>
                <w:color w:val="FF0000"/>
                <w:lang w:val="en-US"/>
              </w:rPr>
            </w:pPr>
          </w:p>
          <w:p w14:paraId="78B3AF38" w14:textId="77777777" w:rsidR="000B41B8" w:rsidRDefault="000B41B8" w:rsidP="008F1A00">
            <w:pPr>
              <w:jc w:val="both"/>
              <w:rPr>
                <w:rFonts w:ascii="Times New Roman" w:hAnsi="Times New Roman" w:cs="Times New Roman"/>
                <w:bCs/>
                <w:noProof/>
                <w:color w:val="FF0000"/>
                <w:lang w:val="en-US"/>
              </w:rPr>
            </w:pPr>
          </w:p>
          <w:p w14:paraId="1C151279" w14:textId="77777777" w:rsidR="000B41B8" w:rsidRDefault="000B41B8" w:rsidP="008F1A00">
            <w:pPr>
              <w:jc w:val="both"/>
              <w:rPr>
                <w:rFonts w:ascii="Times New Roman" w:hAnsi="Times New Roman" w:cs="Times New Roman"/>
                <w:bCs/>
                <w:noProof/>
                <w:color w:val="FF0000"/>
                <w:lang w:val="en-US"/>
              </w:rPr>
            </w:pPr>
          </w:p>
          <w:p w14:paraId="26785415" w14:textId="77777777" w:rsidR="000B41B8" w:rsidRDefault="00AD7527" w:rsidP="008F1A00">
            <w:pPr>
              <w:jc w:val="both"/>
              <w:rPr>
                <w:rFonts w:ascii="Times New Roman" w:hAnsi="Times New Roman" w:cs="Times New Roman"/>
                <w:bCs/>
                <w:noProof/>
                <w:lang w:val="en-US"/>
              </w:rPr>
            </w:pPr>
            <w:r>
              <w:rPr>
                <w:rFonts w:ascii="Times New Roman" w:hAnsi="Times New Roman" w:cs="Times New Roman"/>
                <w:bCs/>
                <w:noProof/>
                <w:lang w:val="en-US"/>
              </w:rPr>
              <w:t>22–23</w:t>
            </w:r>
          </w:p>
          <w:p w14:paraId="0169BC45" w14:textId="77777777" w:rsidR="00350B54" w:rsidRDefault="00350B54" w:rsidP="008F1A00">
            <w:pPr>
              <w:jc w:val="both"/>
              <w:rPr>
                <w:rFonts w:ascii="Times New Roman" w:hAnsi="Times New Roman" w:cs="Times New Roman"/>
                <w:bCs/>
                <w:noProof/>
                <w:lang w:val="en-US"/>
              </w:rPr>
            </w:pPr>
          </w:p>
          <w:p w14:paraId="4AF2C504" w14:textId="77777777" w:rsidR="00350B54" w:rsidRDefault="00350B54" w:rsidP="008F1A00">
            <w:pPr>
              <w:jc w:val="both"/>
              <w:rPr>
                <w:rFonts w:ascii="Times New Roman" w:hAnsi="Times New Roman" w:cs="Times New Roman"/>
                <w:bCs/>
                <w:noProof/>
                <w:lang w:val="en-US"/>
              </w:rPr>
            </w:pPr>
          </w:p>
          <w:p w14:paraId="0064BD08" w14:textId="77777777" w:rsidR="00350B54" w:rsidRDefault="00350B54" w:rsidP="008F1A00">
            <w:pPr>
              <w:jc w:val="both"/>
              <w:rPr>
                <w:rFonts w:ascii="Times New Roman" w:hAnsi="Times New Roman" w:cs="Times New Roman"/>
                <w:bCs/>
                <w:noProof/>
                <w:lang w:val="en-US"/>
              </w:rPr>
            </w:pPr>
          </w:p>
          <w:p w14:paraId="2E21B47A" w14:textId="77777777" w:rsidR="00350B54" w:rsidRDefault="00350B54" w:rsidP="008F1A00">
            <w:pPr>
              <w:jc w:val="both"/>
              <w:rPr>
                <w:rFonts w:ascii="Times New Roman" w:hAnsi="Times New Roman" w:cs="Times New Roman"/>
                <w:bCs/>
                <w:noProof/>
                <w:lang w:val="en-US"/>
              </w:rPr>
            </w:pPr>
          </w:p>
          <w:p w14:paraId="7B6C7D31" w14:textId="77777777" w:rsidR="00350B54" w:rsidRDefault="00350B54" w:rsidP="008F1A00">
            <w:pPr>
              <w:jc w:val="both"/>
              <w:rPr>
                <w:rFonts w:ascii="Times New Roman" w:hAnsi="Times New Roman" w:cs="Times New Roman"/>
                <w:bCs/>
                <w:noProof/>
                <w:lang w:val="en-US"/>
              </w:rPr>
            </w:pPr>
          </w:p>
          <w:p w14:paraId="3931BE1C" w14:textId="77777777" w:rsidR="00350B54" w:rsidRDefault="00350B54" w:rsidP="008F1A00">
            <w:pPr>
              <w:jc w:val="both"/>
              <w:rPr>
                <w:rFonts w:ascii="Times New Roman" w:hAnsi="Times New Roman" w:cs="Times New Roman"/>
                <w:bCs/>
                <w:noProof/>
                <w:lang w:val="en-US"/>
              </w:rPr>
            </w:pPr>
          </w:p>
          <w:p w14:paraId="1A348FC6" w14:textId="77777777" w:rsidR="00350B54" w:rsidRDefault="00350B54" w:rsidP="008F1A00">
            <w:pPr>
              <w:jc w:val="both"/>
              <w:rPr>
                <w:rFonts w:ascii="Times New Roman" w:hAnsi="Times New Roman" w:cs="Times New Roman"/>
                <w:bCs/>
                <w:noProof/>
                <w:color w:val="FF0000"/>
                <w:lang w:val="en-US"/>
              </w:rPr>
            </w:pPr>
            <w:r>
              <w:rPr>
                <w:rFonts w:ascii="Times New Roman" w:hAnsi="Times New Roman" w:cs="Times New Roman"/>
                <w:bCs/>
                <w:noProof/>
                <w:lang w:val="en-US"/>
              </w:rPr>
              <w:t>24–</w:t>
            </w:r>
            <w:r w:rsidR="00242683" w:rsidRPr="00242683">
              <w:rPr>
                <w:rFonts w:ascii="Times New Roman" w:hAnsi="Times New Roman" w:cs="Times New Roman"/>
                <w:bCs/>
                <w:noProof/>
                <w:color w:val="FF0000"/>
                <w:lang w:val="en-US"/>
              </w:rPr>
              <w:t>25</w:t>
            </w:r>
          </w:p>
          <w:p w14:paraId="2ACE5319" w14:textId="77777777" w:rsidR="00242683" w:rsidRDefault="00242683" w:rsidP="008F1A00">
            <w:pPr>
              <w:jc w:val="both"/>
              <w:rPr>
                <w:rFonts w:ascii="Times New Roman" w:hAnsi="Times New Roman" w:cs="Times New Roman"/>
                <w:bCs/>
                <w:noProof/>
                <w:lang w:val="en-US"/>
              </w:rPr>
            </w:pPr>
          </w:p>
          <w:p w14:paraId="41D72060" w14:textId="77777777" w:rsidR="00242683" w:rsidRDefault="00242683" w:rsidP="008F1A00">
            <w:pPr>
              <w:jc w:val="both"/>
              <w:rPr>
                <w:rFonts w:ascii="Times New Roman" w:hAnsi="Times New Roman" w:cs="Times New Roman"/>
                <w:bCs/>
                <w:noProof/>
                <w:lang w:val="en-US"/>
              </w:rPr>
            </w:pPr>
          </w:p>
          <w:p w14:paraId="6121854F" w14:textId="77777777" w:rsidR="00242683" w:rsidRDefault="00242683" w:rsidP="008F1A00">
            <w:pPr>
              <w:jc w:val="both"/>
              <w:rPr>
                <w:rFonts w:ascii="Times New Roman" w:hAnsi="Times New Roman" w:cs="Times New Roman"/>
                <w:bCs/>
                <w:noProof/>
                <w:lang w:val="en-US"/>
              </w:rPr>
            </w:pPr>
          </w:p>
          <w:p w14:paraId="5DE0B898" w14:textId="77777777" w:rsidR="00242683" w:rsidRDefault="00242683" w:rsidP="008F1A00">
            <w:pPr>
              <w:jc w:val="both"/>
              <w:rPr>
                <w:rFonts w:ascii="Times New Roman" w:hAnsi="Times New Roman" w:cs="Times New Roman"/>
                <w:bCs/>
                <w:noProof/>
                <w:lang w:val="en-US"/>
              </w:rPr>
            </w:pPr>
          </w:p>
          <w:p w14:paraId="25AACC12" w14:textId="77777777" w:rsidR="00242683" w:rsidRDefault="00242683" w:rsidP="008F1A00">
            <w:pPr>
              <w:jc w:val="both"/>
              <w:rPr>
                <w:rFonts w:ascii="Times New Roman" w:hAnsi="Times New Roman" w:cs="Times New Roman"/>
                <w:bCs/>
                <w:noProof/>
                <w:lang w:val="en-US"/>
              </w:rPr>
            </w:pPr>
          </w:p>
          <w:p w14:paraId="1DD7E791" w14:textId="77777777" w:rsidR="00242683" w:rsidRDefault="00242683" w:rsidP="008F1A00">
            <w:pPr>
              <w:jc w:val="both"/>
              <w:rPr>
                <w:rFonts w:ascii="Times New Roman" w:hAnsi="Times New Roman" w:cs="Times New Roman"/>
                <w:bCs/>
                <w:noProof/>
                <w:lang w:val="en-US"/>
              </w:rPr>
            </w:pPr>
          </w:p>
          <w:p w14:paraId="44E30632" w14:textId="77777777" w:rsidR="00242683" w:rsidRDefault="00242683" w:rsidP="008F1A00">
            <w:pPr>
              <w:jc w:val="both"/>
              <w:rPr>
                <w:rFonts w:ascii="Times New Roman" w:hAnsi="Times New Roman" w:cs="Times New Roman"/>
                <w:bCs/>
                <w:noProof/>
                <w:lang w:val="en-US"/>
              </w:rPr>
            </w:pPr>
          </w:p>
          <w:p w14:paraId="3193A190" w14:textId="77777777" w:rsidR="00242683" w:rsidRDefault="00242683" w:rsidP="008F1A00">
            <w:pPr>
              <w:jc w:val="both"/>
              <w:rPr>
                <w:rFonts w:ascii="Times New Roman" w:hAnsi="Times New Roman" w:cs="Times New Roman"/>
                <w:bCs/>
                <w:noProof/>
                <w:lang w:val="en-US"/>
              </w:rPr>
            </w:pPr>
          </w:p>
          <w:p w14:paraId="18735999" w14:textId="20415409" w:rsidR="00B647ED" w:rsidRPr="004F3FD9" w:rsidRDefault="00847084" w:rsidP="008F1A00">
            <w:pPr>
              <w:jc w:val="both"/>
              <w:rPr>
                <w:rFonts w:ascii="Times New Roman" w:hAnsi="Times New Roman" w:cs="Times New Roman"/>
                <w:bCs/>
                <w:noProof/>
                <w:color w:val="FF0000"/>
                <w:lang w:val="en-US"/>
              </w:rPr>
            </w:pPr>
            <w:r w:rsidRPr="004F3FD9">
              <w:rPr>
                <w:rFonts w:ascii="Times New Roman" w:hAnsi="Times New Roman" w:cs="Times New Roman"/>
                <w:bCs/>
                <w:noProof/>
                <w:color w:val="FF0000"/>
                <w:lang w:val="en-US"/>
              </w:rPr>
              <w:t>42</w:t>
            </w:r>
          </w:p>
          <w:p w14:paraId="18DD29BC" w14:textId="586C95EE" w:rsidR="004F3FD9" w:rsidRPr="004F3FD9" w:rsidRDefault="004F3FD9" w:rsidP="004F3FD9">
            <w:pPr>
              <w:jc w:val="both"/>
              <w:rPr>
                <w:rFonts w:ascii="Times New Roman" w:hAnsi="Times New Roman" w:cs="Times New Roman"/>
                <w:bCs/>
                <w:noProof/>
                <w:color w:val="FF0000"/>
                <w:lang w:val="en-US"/>
              </w:rPr>
            </w:pPr>
            <w:r w:rsidRPr="004F3FD9">
              <w:rPr>
                <w:rFonts w:ascii="Times New Roman" w:hAnsi="Times New Roman" w:cs="Times New Roman"/>
                <w:bCs/>
                <w:noProof/>
                <w:color w:val="FF0000"/>
                <w:lang w:val="en-US"/>
              </w:rPr>
              <w:t>60</w:t>
            </w:r>
            <w:r>
              <w:rPr>
                <w:rFonts w:ascii="Times New Roman" w:hAnsi="Times New Roman" w:cs="Times New Roman"/>
                <w:bCs/>
                <w:noProof/>
                <w:color w:val="FF0000"/>
                <w:lang w:val="en-US"/>
              </w:rPr>
              <w:t xml:space="preserve"> testo</w:t>
            </w:r>
          </w:p>
          <w:p w14:paraId="0541A1D5" w14:textId="58C0B7CE" w:rsidR="00847084" w:rsidRPr="004F3FD9" w:rsidRDefault="004F3FD9" w:rsidP="008F1A00">
            <w:pPr>
              <w:jc w:val="both"/>
              <w:rPr>
                <w:rFonts w:ascii="Times New Roman" w:hAnsi="Times New Roman" w:cs="Times New Roman"/>
                <w:bCs/>
                <w:noProof/>
                <w:color w:val="FF0000"/>
                <w:lang w:val="en-US"/>
              </w:rPr>
            </w:pPr>
            <w:r>
              <w:rPr>
                <w:rFonts w:ascii="Times New Roman" w:hAnsi="Times New Roman" w:cs="Times New Roman"/>
                <w:bCs/>
                <w:noProof/>
                <w:color w:val="FF0000"/>
                <w:lang w:val="en-US"/>
              </w:rPr>
              <w:t>a</w:t>
            </w:r>
            <w:r w:rsidR="00847084" w:rsidRPr="004F3FD9">
              <w:rPr>
                <w:rFonts w:ascii="Times New Roman" w:hAnsi="Times New Roman" w:cs="Times New Roman"/>
                <w:bCs/>
                <w:noProof/>
                <w:color w:val="FF0000"/>
                <w:lang w:val="en-US"/>
              </w:rPr>
              <w:t>tsakymai</w:t>
            </w:r>
          </w:p>
          <w:p w14:paraId="05F82EEC" w14:textId="5F0BC6C8" w:rsidR="00B647ED" w:rsidRDefault="00B647ED" w:rsidP="008F1A00">
            <w:pPr>
              <w:jc w:val="both"/>
              <w:rPr>
                <w:rFonts w:ascii="Times New Roman" w:hAnsi="Times New Roman" w:cs="Times New Roman"/>
                <w:bCs/>
                <w:noProof/>
                <w:color w:val="FF0000"/>
                <w:lang w:val="en-US"/>
              </w:rPr>
            </w:pPr>
          </w:p>
          <w:p w14:paraId="61D5BD6C" w14:textId="5FD0BF1C" w:rsidR="000763C6" w:rsidRDefault="000763C6" w:rsidP="008F1A00">
            <w:pPr>
              <w:jc w:val="both"/>
              <w:rPr>
                <w:rFonts w:ascii="Times New Roman" w:hAnsi="Times New Roman" w:cs="Times New Roman"/>
                <w:bCs/>
                <w:noProof/>
                <w:color w:val="FF0000"/>
                <w:lang w:val="en-US"/>
              </w:rPr>
            </w:pPr>
          </w:p>
          <w:p w14:paraId="66407E12" w14:textId="53315DC4" w:rsidR="000763C6" w:rsidRDefault="000763C6" w:rsidP="008F1A00">
            <w:pPr>
              <w:jc w:val="both"/>
              <w:rPr>
                <w:rFonts w:ascii="Times New Roman" w:hAnsi="Times New Roman" w:cs="Times New Roman"/>
                <w:bCs/>
                <w:noProof/>
                <w:color w:val="FF0000"/>
                <w:lang w:val="en-US"/>
              </w:rPr>
            </w:pPr>
          </w:p>
          <w:p w14:paraId="27E71141" w14:textId="668DB76A" w:rsidR="000763C6" w:rsidRDefault="000763C6" w:rsidP="008F1A00">
            <w:pPr>
              <w:jc w:val="both"/>
              <w:rPr>
                <w:rFonts w:ascii="Times New Roman" w:hAnsi="Times New Roman" w:cs="Times New Roman"/>
                <w:bCs/>
                <w:noProof/>
                <w:color w:val="FF0000"/>
                <w:lang w:val="en-US"/>
              </w:rPr>
            </w:pPr>
          </w:p>
          <w:p w14:paraId="65C23E50" w14:textId="77777777" w:rsidR="000763C6" w:rsidRPr="004F3FD9" w:rsidRDefault="000763C6" w:rsidP="008F1A00">
            <w:pPr>
              <w:jc w:val="both"/>
              <w:rPr>
                <w:rFonts w:ascii="Times New Roman" w:hAnsi="Times New Roman" w:cs="Times New Roman"/>
                <w:bCs/>
                <w:noProof/>
                <w:color w:val="FF0000"/>
                <w:lang w:val="en-US"/>
              </w:rPr>
            </w:pPr>
          </w:p>
          <w:p w14:paraId="07E73775" w14:textId="77777777" w:rsidR="00B647ED" w:rsidRDefault="00B647ED" w:rsidP="008F1A00">
            <w:pPr>
              <w:jc w:val="both"/>
              <w:rPr>
                <w:rFonts w:ascii="Times New Roman" w:hAnsi="Times New Roman" w:cs="Times New Roman"/>
                <w:bCs/>
                <w:noProof/>
                <w:lang w:val="en-US"/>
              </w:rPr>
            </w:pPr>
            <w:r>
              <w:rPr>
                <w:rFonts w:ascii="Times New Roman" w:hAnsi="Times New Roman" w:cs="Times New Roman"/>
                <w:bCs/>
                <w:noProof/>
                <w:lang w:val="en-US"/>
              </w:rPr>
              <w:t>26–</w:t>
            </w:r>
            <w:r w:rsidR="003D5420">
              <w:rPr>
                <w:rFonts w:ascii="Times New Roman" w:hAnsi="Times New Roman" w:cs="Times New Roman"/>
                <w:bCs/>
                <w:noProof/>
                <w:lang w:val="en-US"/>
              </w:rPr>
              <w:t>27</w:t>
            </w:r>
          </w:p>
          <w:p w14:paraId="6196BE0E" w14:textId="77777777" w:rsidR="003D5420" w:rsidRDefault="003D5420" w:rsidP="008F1A00">
            <w:pPr>
              <w:jc w:val="both"/>
              <w:rPr>
                <w:rFonts w:ascii="Times New Roman" w:hAnsi="Times New Roman" w:cs="Times New Roman"/>
                <w:bCs/>
                <w:noProof/>
                <w:lang w:val="en-US"/>
              </w:rPr>
            </w:pPr>
          </w:p>
          <w:p w14:paraId="54C0BB89" w14:textId="77777777" w:rsidR="003D5420" w:rsidRDefault="003D5420" w:rsidP="008F1A00">
            <w:pPr>
              <w:jc w:val="both"/>
              <w:rPr>
                <w:rFonts w:ascii="Times New Roman" w:hAnsi="Times New Roman" w:cs="Times New Roman"/>
                <w:bCs/>
                <w:noProof/>
                <w:lang w:val="en-US"/>
              </w:rPr>
            </w:pPr>
          </w:p>
          <w:p w14:paraId="44264CB1" w14:textId="77777777" w:rsidR="003D5420" w:rsidRDefault="003D5420" w:rsidP="008F1A00">
            <w:pPr>
              <w:jc w:val="both"/>
              <w:rPr>
                <w:rFonts w:ascii="Times New Roman" w:hAnsi="Times New Roman" w:cs="Times New Roman"/>
                <w:bCs/>
                <w:noProof/>
                <w:lang w:val="en-US"/>
              </w:rPr>
            </w:pPr>
          </w:p>
          <w:p w14:paraId="4A66A9E4" w14:textId="77777777" w:rsidR="003D5420" w:rsidRDefault="003D5420" w:rsidP="008F1A00">
            <w:pPr>
              <w:jc w:val="both"/>
              <w:rPr>
                <w:rFonts w:ascii="Times New Roman" w:hAnsi="Times New Roman" w:cs="Times New Roman"/>
                <w:bCs/>
                <w:noProof/>
                <w:lang w:val="en-US"/>
              </w:rPr>
            </w:pPr>
          </w:p>
          <w:p w14:paraId="40DC862F" w14:textId="77777777" w:rsidR="003D5420" w:rsidRDefault="003D5420" w:rsidP="008F1A00">
            <w:pPr>
              <w:jc w:val="both"/>
              <w:rPr>
                <w:rFonts w:ascii="Times New Roman" w:hAnsi="Times New Roman" w:cs="Times New Roman"/>
                <w:bCs/>
                <w:noProof/>
                <w:lang w:val="en-US"/>
              </w:rPr>
            </w:pPr>
          </w:p>
          <w:p w14:paraId="1A049BD0" w14:textId="77777777" w:rsidR="003D5420" w:rsidRDefault="003D5420" w:rsidP="008F1A00">
            <w:pPr>
              <w:jc w:val="both"/>
              <w:rPr>
                <w:rFonts w:ascii="Times New Roman" w:hAnsi="Times New Roman" w:cs="Times New Roman"/>
                <w:bCs/>
                <w:noProof/>
                <w:lang w:val="en-US"/>
              </w:rPr>
            </w:pPr>
          </w:p>
          <w:p w14:paraId="79584272" w14:textId="77777777" w:rsidR="003D5420" w:rsidRDefault="003D5420" w:rsidP="008F1A00">
            <w:pPr>
              <w:jc w:val="both"/>
              <w:rPr>
                <w:rFonts w:ascii="Times New Roman" w:hAnsi="Times New Roman" w:cs="Times New Roman"/>
                <w:bCs/>
                <w:noProof/>
                <w:lang w:val="en-US"/>
              </w:rPr>
            </w:pPr>
          </w:p>
          <w:p w14:paraId="159B3BBD" w14:textId="77777777" w:rsidR="003D5420" w:rsidRDefault="003D5420" w:rsidP="008F1A00">
            <w:pPr>
              <w:jc w:val="both"/>
              <w:rPr>
                <w:rFonts w:ascii="Times New Roman" w:hAnsi="Times New Roman" w:cs="Times New Roman"/>
                <w:bCs/>
                <w:noProof/>
                <w:lang w:val="en-US"/>
              </w:rPr>
            </w:pPr>
          </w:p>
          <w:p w14:paraId="25593C62" w14:textId="77777777" w:rsidR="003D5420" w:rsidRDefault="003D5420" w:rsidP="008F1A00">
            <w:pPr>
              <w:jc w:val="both"/>
              <w:rPr>
                <w:rFonts w:ascii="Times New Roman" w:hAnsi="Times New Roman" w:cs="Times New Roman"/>
                <w:bCs/>
                <w:noProof/>
                <w:lang w:val="en-US"/>
              </w:rPr>
            </w:pPr>
          </w:p>
          <w:p w14:paraId="1C8EF848" w14:textId="77777777" w:rsidR="003D5420" w:rsidRDefault="00BB2DB0" w:rsidP="008F1A00">
            <w:pPr>
              <w:jc w:val="both"/>
              <w:rPr>
                <w:rFonts w:ascii="Times New Roman" w:hAnsi="Times New Roman" w:cs="Times New Roman"/>
                <w:bCs/>
                <w:noProof/>
                <w:color w:val="FF0000"/>
                <w:lang w:val="en-US"/>
              </w:rPr>
            </w:pPr>
            <w:r>
              <w:rPr>
                <w:rFonts w:ascii="Times New Roman" w:hAnsi="Times New Roman" w:cs="Times New Roman"/>
                <w:bCs/>
                <w:noProof/>
                <w:lang w:val="en-US"/>
              </w:rPr>
              <w:t>28–</w:t>
            </w:r>
            <w:r w:rsidR="006875CC" w:rsidRPr="006875CC">
              <w:rPr>
                <w:rFonts w:ascii="Times New Roman" w:hAnsi="Times New Roman" w:cs="Times New Roman"/>
                <w:bCs/>
                <w:noProof/>
                <w:color w:val="FF0000"/>
                <w:lang w:val="en-US"/>
              </w:rPr>
              <w:t>29</w:t>
            </w:r>
          </w:p>
          <w:p w14:paraId="2BE0A61C" w14:textId="77777777" w:rsidR="00684CF7" w:rsidRDefault="00684CF7" w:rsidP="008F1A00">
            <w:pPr>
              <w:jc w:val="both"/>
              <w:rPr>
                <w:rFonts w:ascii="Times New Roman" w:hAnsi="Times New Roman" w:cs="Times New Roman"/>
                <w:bCs/>
                <w:noProof/>
                <w:lang w:val="en-US"/>
              </w:rPr>
            </w:pPr>
          </w:p>
          <w:p w14:paraId="1C67BFC3" w14:textId="77777777" w:rsidR="00684CF7" w:rsidRDefault="00684CF7" w:rsidP="008F1A00">
            <w:pPr>
              <w:jc w:val="both"/>
              <w:rPr>
                <w:rFonts w:ascii="Times New Roman" w:hAnsi="Times New Roman" w:cs="Times New Roman"/>
                <w:bCs/>
                <w:noProof/>
                <w:lang w:val="en-US"/>
              </w:rPr>
            </w:pPr>
          </w:p>
          <w:p w14:paraId="19100562" w14:textId="77777777" w:rsidR="00684CF7" w:rsidRDefault="00684CF7" w:rsidP="008F1A00">
            <w:pPr>
              <w:jc w:val="both"/>
              <w:rPr>
                <w:rFonts w:ascii="Times New Roman" w:hAnsi="Times New Roman" w:cs="Times New Roman"/>
                <w:bCs/>
                <w:noProof/>
                <w:lang w:val="en-US"/>
              </w:rPr>
            </w:pPr>
          </w:p>
          <w:p w14:paraId="452FA471" w14:textId="77777777" w:rsidR="00684CF7" w:rsidRDefault="00684CF7" w:rsidP="008F1A00">
            <w:pPr>
              <w:jc w:val="both"/>
              <w:rPr>
                <w:rFonts w:ascii="Times New Roman" w:hAnsi="Times New Roman" w:cs="Times New Roman"/>
                <w:bCs/>
                <w:noProof/>
                <w:lang w:val="en-US"/>
              </w:rPr>
            </w:pPr>
          </w:p>
          <w:p w14:paraId="397A5C07" w14:textId="77777777" w:rsidR="00684CF7" w:rsidRDefault="00684CF7" w:rsidP="008F1A00">
            <w:pPr>
              <w:jc w:val="both"/>
              <w:rPr>
                <w:rFonts w:ascii="Times New Roman" w:hAnsi="Times New Roman" w:cs="Times New Roman"/>
                <w:bCs/>
                <w:noProof/>
                <w:lang w:val="en-US"/>
              </w:rPr>
            </w:pPr>
          </w:p>
          <w:p w14:paraId="1B7DDD70" w14:textId="77777777" w:rsidR="00684CF7" w:rsidRDefault="00684CF7" w:rsidP="008F1A00">
            <w:pPr>
              <w:jc w:val="both"/>
              <w:rPr>
                <w:rFonts w:ascii="Times New Roman" w:hAnsi="Times New Roman" w:cs="Times New Roman"/>
                <w:bCs/>
                <w:noProof/>
                <w:lang w:val="en-US"/>
              </w:rPr>
            </w:pPr>
          </w:p>
          <w:p w14:paraId="3D03ED36" w14:textId="77777777" w:rsidR="00684CF7" w:rsidRDefault="00684CF7" w:rsidP="008F1A00">
            <w:pPr>
              <w:jc w:val="both"/>
              <w:rPr>
                <w:rFonts w:ascii="Times New Roman" w:hAnsi="Times New Roman" w:cs="Times New Roman"/>
                <w:bCs/>
                <w:noProof/>
                <w:lang w:val="en-US"/>
              </w:rPr>
            </w:pPr>
          </w:p>
          <w:p w14:paraId="2D7728B9" w14:textId="77777777" w:rsidR="00684CF7" w:rsidRDefault="00684CF7" w:rsidP="008F1A00">
            <w:pPr>
              <w:jc w:val="both"/>
              <w:rPr>
                <w:rFonts w:ascii="Times New Roman" w:hAnsi="Times New Roman" w:cs="Times New Roman"/>
                <w:bCs/>
                <w:noProof/>
                <w:lang w:val="en-US"/>
              </w:rPr>
            </w:pPr>
          </w:p>
          <w:p w14:paraId="7E4D7437" w14:textId="77777777" w:rsidR="00684CF7" w:rsidRDefault="00684CF7" w:rsidP="008F1A00">
            <w:pPr>
              <w:jc w:val="both"/>
              <w:rPr>
                <w:rFonts w:ascii="Times New Roman" w:hAnsi="Times New Roman" w:cs="Times New Roman"/>
                <w:bCs/>
                <w:noProof/>
                <w:lang w:val="en-US"/>
              </w:rPr>
            </w:pPr>
          </w:p>
          <w:p w14:paraId="7BCA358B" w14:textId="77777777" w:rsidR="00684CF7" w:rsidRDefault="00684CF7" w:rsidP="008F1A00">
            <w:pPr>
              <w:jc w:val="both"/>
              <w:rPr>
                <w:rFonts w:ascii="Times New Roman" w:hAnsi="Times New Roman" w:cs="Times New Roman"/>
                <w:bCs/>
                <w:noProof/>
                <w:lang w:val="en-US"/>
              </w:rPr>
            </w:pPr>
          </w:p>
          <w:p w14:paraId="1B15D7B2" w14:textId="77777777" w:rsidR="00684CF7" w:rsidRDefault="001446EA" w:rsidP="008F1A00">
            <w:pPr>
              <w:jc w:val="both"/>
              <w:rPr>
                <w:rFonts w:ascii="Times New Roman" w:hAnsi="Times New Roman" w:cs="Times New Roman"/>
                <w:bCs/>
                <w:noProof/>
                <w:lang w:val="en-US"/>
              </w:rPr>
            </w:pPr>
            <w:r>
              <w:rPr>
                <w:rFonts w:ascii="Times New Roman" w:hAnsi="Times New Roman" w:cs="Times New Roman"/>
                <w:bCs/>
                <w:noProof/>
                <w:lang w:val="en-US"/>
              </w:rPr>
              <w:t>30–31</w:t>
            </w:r>
          </w:p>
          <w:p w14:paraId="2052654B" w14:textId="77777777" w:rsidR="00F72AF1" w:rsidRDefault="00F72AF1" w:rsidP="008F1A00">
            <w:pPr>
              <w:jc w:val="both"/>
              <w:rPr>
                <w:rFonts w:ascii="Times New Roman" w:hAnsi="Times New Roman" w:cs="Times New Roman"/>
                <w:bCs/>
                <w:noProof/>
                <w:lang w:val="en-US"/>
              </w:rPr>
            </w:pPr>
          </w:p>
          <w:p w14:paraId="10E26633" w14:textId="77777777" w:rsidR="00F72AF1" w:rsidRDefault="00F72AF1" w:rsidP="008F1A00">
            <w:pPr>
              <w:jc w:val="both"/>
              <w:rPr>
                <w:rFonts w:ascii="Times New Roman" w:hAnsi="Times New Roman" w:cs="Times New Roman"/>
                <w:bCs/>
                <w:noProof/>
                <w:lang w:val="en-US"/>
              </w:rPr>
            </w:pPr>
          </w:p>
          <w:p w14:paraId="7AF7FED9" w14:textId="77777777" w:rsidR="00F72AF1" w:rsidRDefault="00F72AF1" w:rsidP="008F1A00">
            <w:pPr>
              <w:jc w:val="both"/>
              <w:rPr>
                <w:rFonts w:ascii="Times New Roman" w:hAnsi="Times New Roman" w:cs="Times New Roman"/>
                <w:bCs/>
                <w:noProof/>
                <w:lang w:val="en-US"/>
              </w:rPr>
            </w:pPr>
          </w:p>
          <w:p w14:paraId="5E58EF0E" w14:textId="77777777" w:rsidR="00F72AF1" w:rsidRDefault="00F72AF1" w:rsidP="008F1A00">
            <w:pPr>
              <w:jc w:val="both"/>
              <w:rPr>
                <w:rFonts w:ascii="Times New Roman" w:hAnsi="Times New Roman" w:cs="Times New Roman"/>
                <w:bCs/>
                <w:noProof/>
                <w:lang w:val="en-US"/>
              </w:rPr>
            </w:pPr>
          </w:p>
          <w:p w14:paraId="39855095" w14:textId="77777777" w:rsidR="00F72AF1" w:rsidRDefault="00F72AF1" w:rsidP="008F1A00">
            <w:pPr>
              <w:jc w:val="both"/>
              <w:rPr>
                <w:rFonts w:ascii="Times New Roman" w:hAnsi="Times New Roman" w:cs="Times New Roman"/>
                <w:bCs/>
                <w:noProof/>
                <w:lang w:val="en-US"/>
              </w:rPr>
            </w:pPr>
          </w:p>
          <w:p w14:paraId="7543862F" w14:textId="77777777" w:rsidR="00F72AF1" w:rsidRDefault="00F72AF1" w:rsidP="008F1A00">
            <w:pPr>
              <w:jc w:val="both"/>
              <w:rPr>
                <w:rFonts w:ascii="Times New Roman" w:hAnsi="Times New Roman" w:cs="Times New Roman"/>
                <w:bCs/>
                <w:noProof/>
                <w:lang w:val="en-US"/>
              </w:rPr>
            </w:pPr>
          </w:p>
          <w:p w14:paraId="51EDBF5D" w14:textId="77777777" w:rsidR="00F72AF1" w:rsidRDefault="00F72AF1" w:rsidP="008F1A00">
            <w:pPr>
              <w:jc w:val="both"/>
              <w:rPr>
                <w:rFonts w:ascii="Times New Roman" w:hAnsi="Times New Roman" w:cs="Times New Roman"/>
                <w:bCs/>
                <w:noProof/>
                <w:lang w:val="en-US"/>
              </w:rPr>
            </w:pPr>
          </w:p>
          <w:p w14:paraId="484D1E5D" w14:textId="77777777" w:rsidR="00F72AF1" w:rsidRDefault="00F72AF1" w:rsidP="008F1A00">
            <w:pPr>
              <w:jc w:val="both"/>
              <w:rPr>
                <w:rFonts w:ascii="Times New Roman" w:hAnsi="Times New Roman" w:cs="Times New Roman"/>
                <w:bCs/>
                <w:noProof/>
                <w:lang w:val="en-US"/>
              </w:rPr>
            </w:pPr>
            <w:r>
              <w:rPr>
                <w:rFonts w:ascii="Times New Roman" w:hAnsi="Times New Roman" w:cs="Times New Roman"/>
                <w:bCs/>
                <w:noProof/>
                <w:lang w:val="en-US"/>
              </w:rPr>
              <w:t>32</w:t>
            </w:r>
            <w:r w:rsidR="008C096C">
              <w:rPr>
                <w:rFonts w:ascii="Times New Roman" w:hAnsi="Times New Roman" w:cs="Times New Roman"/>
                <w:bCs/>
                <w:noProof/>
                <w:lang w:val="en-US"/>
              </w:rPr>
              <w:t>–</w:t>
            </w:r>
            <w:r w:rsidR="008C096C" w:rsidRPr="008C096C">
              <w:rPr>
                <w:rFonts w:ascii="Times New Roman" w:hAnsi="Times New Roman" w:cs="Times New Roman"/>
                <w:bCs/>
                <w:noProof/>
                <w:color w:val="FF0000"/>
                <w:lang w:val="en-US"/>
              </w:rPr>
              <w:t>33</w:t>
            </w:r>
          </w:p>
          <w:p w14:paraId="03909CFE" w14:textId="77777777" w:rsidR="008C096C" w:rsidRDefault="008C096C" w:rsidP="008F1A00">
            <w:pPr>
              <w:jc w:val="both"/>
              <w:rPr>
                <w:rFonts w:ascii="Times New Roman" w:hAnsi="Times New Roman" w:cs="Times New Roman"/>
                <w:bCs/>
                <w:noProof/>
                <w:lang w:val="en-US"/>
              </w:rPr>
            </w:pPr>
          </w:p>
          <w:p w14:paraId="764C0C90" w14:textId="77777777" w:rsidR="008C096C" w:rsidRDefault="008C096C" w:rsidP="008F1A00">
            <w:pPr>
              <w:jc w:val="both"/>
              <w:rPr>
                <w:rFonts w:ascii="Times New Roman" w:hAnsi="Times New Roman" w:cs="Times New Roman"/>
                <w:bCs/>
                <w:noProof/>
                <w:lang w:val="en-US"/>
              </w:rPr>
            </w:pPr>
          </w:p>
          <w:p w14:paraId="0F79B4E6" w14:textId="77777777" w:rsidR="008C096C" w:rsidRDefault="008C096C" w:rsidP="008F1A00">
            <w:pPr>
              <w:jc w:val="both"/>
              <w:rPr>
                <w:rFonts w:ascii="Times New Roman" w:hAnsi="Times New Roman" w:cs="Times New Roman"/>
                <w:bCs/>
                <w:noProof/>
                <w:lang w:val="en-US"/>
              </w:rPr>
            </w:pPr>
          </w:p>
          <w:p w14:paraId="484CD458" w14:textId="77777777" w:rsidR="008C096C" w:rsidRDefault="008C096C" w:rsidP="008F1A00">
            <w:pPr>
              <w:jc w:val="both"/>
              <w:rPr>
                <w:rFonts w:ascii="Times New Roman" w:hAnsi="Times New Roman" w:cs="Times New Roman"/>
                <w:bCs/>
                <w:noProof/>
                <w:lang w:val="en-US"/>
              </w:rPr>
            </w:pPr>
          </w:p>
          <w:p w14:paraId="7B8B1BD2" w14:textId="77777777" w:rsidR="008C096C" w:rsidRDefault="008C096C" w:rsidP="008F1A00">
            <w:pPr>
              <w:jc w:val="both"/>
              <w:rPr>
                <w:rFonts w:ascii="Times New Roman" w:hAnsi="Times New Roman" w:cs="Times New Roman"/>
                <w:bCs/>
                <w:noProof/>
                <w:lang w:val="en-US"/>
              </w:rPr>
            </w:pPr>
          </w:p>
          <w:p w14:paraId="6E2FC812" w14:textId="77777777" w:rsidR="008C096C" w:rsidRDefault="008C096C" w:rsidP="008F1A00">
            <w:pPr>
              <w:jc w:val="both"/>
              <w:rPr>
                <w:rFonts w:ascii="Times New Roman" w:hAnsi="Times New Roman" w:cs="Times New Roman"/>
                <w:bCs/>
                <w:noProof/>
                <w:lang w:val="en-US"/>
              </w:rPr>
            </w:pPr>
          </w:p>
          <w:p w14:paraId="4308444A" w14:textId="77777777" w:rsidR="008C096C" w:rsidRDefault="008C096C" w:rsidP="008F1A00">
            <w:pPr>
              <w:jc w:val="both"/>
              <w:rPr>
                <w:rFonts w:ascii="Times New Roman" w:hAnsi="Times New Roman" w:cs="Times New Roman"/>
                <w:bCs/>
                <w:noProof/>
                <w:lang w:val="en-US"/>
              </w:rPr>
            </w:pPr>
          </w:p>
          <w:p w14:paraId="78D5B73F" w14:textId="77777777" w:rsidR="008C096C" w:rsidRDefault="008C096C" w:rsidP="008F1A00">
            <w:pPr>
              <w:jc w:val="both"/>
              <w:rPr>
                <w:rFonts w:ascii="Times New Roman" w:hAnsi="Times New Roman" w:cs="Times New Roman"/>
                <w:bCs/>
                <w:noProof/>
                <w:lang w:val="en-US"/>
              </w:rPr>
            </w:pPr>
          </w:p>
          <w:p w14:paraId="75E2772C" w14:textId="77777777" w:rsidR="008C096C" w:rsidRDefault="008C096C" w:rsidP="008F1A00">
            <w:pPr>
              <w:jc w:val="both"/>
              <w:rPr>
                <w:rFonts w:ascii="Times New Roman" w:hAnsi="Times New Roman" w:cs="Times New Roman"/>
                <w:bCs/>
                <w:noProof/>
                <w:lang w:val="en-US"/>
              </w:rPr>
            </w:pPr>
          </w:p>
          <w:p w14:paraId="64ABBBE7" w14:textId="77777777" w:rsidR="008C096C" w:rsidRDefault="008C096C" w:rsidP="008F1A00">
            <w:pPr>
              <w:jc w:val="both"/>
              <w:rPr>
                <w:rFonts w:ascii="Times New Roman" w:hAnsi="Times New Roman" w:cs="Times New Roman"/>
                <w:bCs/>
                <w:noProof/>
                <w:lang w:val="en-US"/>
              </w:rPr>
            </w:pPr>
          </w:p>
          <w:p w14:paraId="2FE45175" w14:textId="77777777" w:rsidR="008C096C" w:rsidRDefault="006E01B1" w:rsidP="008F1A00">
            <w:pPr>
              <w:jc w:val="both"/>
              <w:rPr>
                <w:rFonts w:ascii="Times New Roman" w:hAnsi="Times New Roman" w:cs="Times New Roman"/>
                <w:bCs/>
                <w:noProof/>
                <w:lang w:val="en-US"/>
              </w:rPr>
            </w:pPr>
            <w:r>
              <w:rPr>
                <w:rFonts w:ascii="Times New Roman" w:hAnsi="Times New Roman" w:cs="Times New Roman"/>
                <w:bCs/>
                <w:noProof/>
                <w:lang w:val="en-US"/>
              </w:rPr>
              <w:t>34–35</w:t>
            </w:r>
          </w:p>
          <w:p w14:paraId="1169CD03" w14:textId="77777777" w:rsidR="00B44806" w:rsidRDefault="00B44806" w:rsidP="008F1A00">
            <w:pPr>
              <w:jc w:val="both"/>
              <w:rPr>
                <w:rFonts w:ascii="Times New Roman" w:hAnsi="Times New Roman" w:cs="Times New Roman"/>
                <w:bCs/>
                <w:noProof/>
                <w:lang w:val="en-US"/>
              </w:rPr>
            </w:pPr>
          </w:p>
          <w:p w14:paraId="21B58449" w14:textId="77777777" w:rsidR="00B44806" w:rsidRDefault="00B44806" w:rsidP="008F1A00">
            <w:pPr>
              <w:jc w:val="both"/>
              <w:rPr>
                <w:rFonts w:ascii="Times New Roman" w:hAnsi="Times New Roman" w:cs="Times New Roman"/>
                <w:bCs/>
                <w:noProof/>
                <w:lang w:val="en-US"/>
              </w:rPr>
            </w:pPr>
          </w:p>
          <w:p w14:paraId="6C32F4F3" w14:textId="77777777" w:rsidR="00B44806" w:rsidRDefault="00B44806" w:rsidP="008F1A00">
            <w:pPr>
              <w:jc w:val="both"/>
              <w:rPr>
                <w:rFonts w:ascii="Times New Roman" w:hAnsi="Times New Roman" w:cs="Times New Roman"/>
                <w:bCs/>
                <w:noProof/>
                <w:lang w:val="en-US"/>
              </w:rPr>
            </w:pPr>
          </w:p>
          <w:p w14:paraId="70533216" w14:textId="77777777" w:rsidR="00B44806" w:rsidRDefault="00B44806" w:rsidP="008F1A00">
            <w:pPr>
              <w:jc w:val="both"/>
              <w:rPr>
                <w:rFonts w:ascii="Times New Roman" w:hAnsi="Times New Roman" w:cs="Times New Roman"/>
                <w:bCs/>
                <w:noProof/>
                <w:lang w:val="en-US"/>
              </w:rPr>
            </w:pPr>
          </w:p>
          <w:p w14:paraId="4353D2A4" w14:textId="77777777" w:rsidR="00B44806" w:rsidRDefault="00B44806" w:rsidP="008F1A00">
            <w:pPr>
              <w:jc w:val="both"/>
              <w:rPr>
                <w:rFonts w:ascii="Times New Roman" w:hAnsi="Times New Roman" w:cs="Times New Roman"/>
                <w:bCs/>
                <w:noProof/>
                <w:lang w:val="en-US"/>
              </w:rPr>
            </w:pPr>
          </w:p>
          <w:p w14:paraId="70E30AE1" w14:textId="77777777" w:rsidR="00B44806" w:rsidRDefault="00B44806" w:rsidP="008F1A00">
            <w:pPr>
              <w:jc w:val="both"/>
              <w:rPr>
                <w:rFonts w:ascii="Times New Roman" w:hAnsi="Times New Roman" w:cs="Times New Roman"/>
                <w:bCs/>
                <w:noProof/>
                <w:lang w:val="en-US"/>
              </w:rPr>
            </w:pPr>
          </w:p>
          <w:p w14:paraId="1F51CE50" w14:textId="77777777" w:rsidR="00B44806" w:rsidRDefault="00B44806" w:rsidP="008F1A00">
            <w:pPr>
              <w:jc w:val="both"/>
              <w:rPr>
                <w:rFonts w:ascii="Times New Roman" w:hAnsi="Times New Roman" w:cs="Times New Roman"/>
                <w:bCs/>
                <w:noProof/>
                <w:lang w:val="en-US"/>
              </w:rPr>
            </w:pPr>
          </w:p>
          <w:p w14:paraId="4FB49DD3" w14:textId="77777777" w:rsidR="00B44806" w:rsidRDefault="00B44806" w:rsidP="008F1A00">
            <w:pPr>
              <w:jc w:val="both"/>
              <w:rPr>
                <w:rFonts w:ascii="Times New Roman" w:hAnsi="Times New Roman" w:cs="Times New Roman"/>
                <w:bCs/>
                <w:noProof/>
                <w:lang w:val="en-US"/>
              </w:rPr>
            </w:pPr>
          </w:p>
          <w:p w14:paraId="2495E786" w14:textId="77777777" w:rsidR="00B44806" w:rsidRDefault="00B44806" w:rsidP="008F1A00">
            <w:pPr>
              <w:jc w:val="both"/>
              <w:rPr>
                <w:rFonts w:ascii="Times New Roman" w:hAnsi="Times New Roman" w:cs="Times New Roman"/>
                <w:bCs/>
                <w:noProof/>
                <w:lang w:val="en-US"/>
              </w:rPr>
            </w:pPr>
          </w:p>
          <w:p w14:paraId="1538D10E" w14:textId="77777777" w:rsidR="00B44806" w:rsidRDefault="00B44806" w:rsidP="008F1A00">
            <w:pPr>
              <w:jc w:val="both"/>
              <w:rPr>
                <w:rFonts w:ascii="Times New Roman" w:hAnsi="Times New Roman" w:cs="Times New Roman"/>
                <w:bCs/>
                <w:noProof/>
                <w:lang w:val="en-US"/>
              </w:rPr>
            </w:pPr>
          </w:p>
          <w:p w14:paraId="2E6B6733" w14:textId="77777777" w:rsidR="00B44806" w:rsidRDefault="00B44806" w:rsidP="008F1A00">
            <w:pPr>
              <w:jc w:val="both"/>
              <w:rPr>
                <w:rFonts w:ascii="Times New Roman" w:hAnsi="Times New Roman" w:cs="Times New Roman"/>
                <w:bCs/>
                <w:noProof/>
                <w:lang w:val="en-US"/>
              </w:rPr>
            </w:pPr>
          </w:p>
          <w:p w14:paraId="724EAE4D" w14:textId="6839F3A4" w:rsidR="00B44806" w:rsidRDefault="00F35010" w:rsidP="008F1A00">
            <w:pPr>
              <w:jc w:val="both"/>
              <w:rPr>
                <w:rFonts w:ascii="Times New Roman" w:hAnsi="Times New Roman" w:cs="Times New Roman"/>
                <w:bCs/>
                <w:noProof/>
                <w:color w:val="FF0000"/>
                <w:lang w:val="en-US"/>
              </w:rPr>
            </w:pPr>
            <w:r>
              <w:rPr>
                <w:rFonts w:ascii="Times New Roman" w:hAnsi="Times New Roman" w:cs="Times New Roman"/>
                <w:bCs/>
                <w:noProof/>
                <w:lang w:val="en-US"/>
              </w:rPr>
              <w:t>36–</w:t>
            </w:r>
            <w:r w:rsidR="0014052F" w:rsidRPr="0014052F">
              <w:rPr>
                <w:rFonts w:ascii="Times New Roman" w:hAnsi="Times New Roman" w:cs="Times New Roman"/>
                <w:bCs/>
                <w:noProof/>
                <w:color w:val="FF0000"/>
                <w:lang w:val="en-US"/>
              </w:rPr>
              <w:t>37</w:t>
            </w:r>
          </w:p>
          <w:p w14:paraId="1244CDE5" w14:textId="749B9292" w:rsidR="0014052F" w:rsidRDefault="0014052F" w:rsidP="008F1A00">
            <w:pPr>
              <w:jc w:val="both"/>
              <w:rPr>
                <w:rFonts w:ascii="Times New Roman" w:hAnsi="Times New Roman" w:cs="Times New Roman"/>
                <w:bCs/>
                <w:noProof/>
                <w:color w:val="FF0000"/>
                <w:lang w:val="en-US"/>
              </w:rPr>
            </w:pPr>
          </w:p>
          <w:p w14:paraId="0F52D6B7" w14:textId="7803DEB4" w:rsidR="0014052F" w:rsidRDefault="0014052F" w:rsidP="008F1A00">
            <w:pPr>
              <w:jc w:val="both"/>
              <w:rPr>
                <w:rFonts w:ascii="Times New Roman" w:hAnsi="Times New Roman" w:cs="Times New Roman"/>
                <w:bCs/>
                <w:noProof/>
                <w:color w:val="FF0000"/>
                <w:lang w:val="en-US"/>
              </w:rPr>
            </w:pPr>
          </w:p>
          <w:p w14:paraId="47839062" w14:textId="1D46D625" w:rsidR="0014052F" w:rsidRDefault="0014052F" w:rsidP="008F1A00">
            <w:pPr>
              <w:jc w:val="both"/>
              <w:rPr>
                <w:rFonts w:ascii="Times New Roman" w:hAnsi="Times New Roman" w:cs="Times New Roman"/>
                <w:bCs/>
                <w:noProof/>
                <w:color w:val="FF0000"/>
                <w:lang w:val="en-US"/>
              </w:rPr>
            </w:pPr>
          </w:p>
          <w:p w14:paraId="41921B6A" w14:textId="1D328069" w:rsidR="0014052F" w:rsidRDefault="0014052F" w:rsidP="008F1A00">
            <w:pPr>
              <w:jc w:val="both"/>
              <w:rPr>
                <w:rFonts w:ascii="Times New Roman" w:hAnsi="Times New Roman" w:cs="Times New Roman"/>
                <w:bCs/>
                <w:noProof/>
                <w:color w:val="FF0000"/>
                <w:lang w:val="en-US"/>
              </w:rPr>
            </w:pPr>
          </w:p>
          <w:p w14:paraId="3574F9E3" w14:textId="63A346B7" w:rsidR="0014052F" w:rsidRDefault="0014052F" w:rsidP="008F1A00">
            <w:pPr>
              <w:jc w:val="both"/>
              <w:rPr>
                <w:rFonts w:ascii="Times New Roman" w:hAnsi="Times New Roman" w:cs="Times New Roman"/>
                <w:bCs/>
                <w:noProof/>
                <w:color w:val="FF0000"/>
                <w:lang w:val="en-US"/>
              </w:rPr>
            </w:pPr>
          </w:p>
          <w:p w14:paraId="09DCBEBD" w14:textId="748E0D7B" w:rsidR="0014052F" w:rsidRDefault="0014052F" w:rsidP="008F1A00">
            <w:pPr>
              <w:jc w:val="both"/>
              <w:rPr>
                <w:rFonts w:ascii="Times New Roman" w:hAnsi="Times New Roman" w:cs="Times New Roman"/>
                <w:bCs/>
                <w:noProof/>
                <w:color w:val="FF0000"/>
                <w:lang w:val="en-US"/>
              </w:rPr>
            </w:pPr>
          </w:p>
          <w:p w14:paraId="08A82A10" w14:textId="36625D63" w:rsidR="0014052F" w:rsidRDefault="0014052F" w:rsidP="008F1A00">
            <w:pPr>
              <w:jc w:val="both"/>
              <w:rPr>
                <w:rFonts w:ascii="Times New Roman" w:hAnsi="Times New Roman" w:cs="Times New Roman"/>
                <w:bCs/>
                <w:noProof/>
                <w:color w:val="FF0000"/>
                <w:lang w:val="en-US"/>
              </w:rPr>
            </w:pPr>
          </w:p>
          <w:p w14:paraId="76A573EE" w14:textId="445D70EA" w:rsidR="0014052F" w:rsidRDefault="0014052F" w:rsidP="008F1A00">
            <w:pPr>
              <w:jc w:val="both"/>
              <w:rPr>
                <w:rFonts w:ascii="Times New Roman" w:hAnsi="Times New Roman" w:cs="Times New Roman"/>
                <w:bCs/>
                <w:noProof/>
                <w:color w:val="FF0000"/>
                <w:lang w:val="en-US"/>
              </w:rPr>
            </w:pPr>
          </w:p>
          <w:p w14:paraId="4FC199CC" w14:textId="51360A50" w:rsidR="0014052F" w:rsidRDefault="0014052F" w:rsidP="008F1A00">
            <w:pPr>
              <w:jc w:val="both"/>
              <w:rPr>
                <w:rFonts w:ascii="Times New Roman" w:hAnsi="Times New Roman" w:cs="Times New Roman"/>
                <w:bCs/>
                <w:noProof/>
                <w:color w:val="FF0000"/>
                <w:lang w:val="en-US"/>
              </w:rPr>
            </w:pPr>
          </w:p>
          <w:p w14:paraId="21368BC9" w14:textId="2A89592C" w:rsidR="0014052F" w:rsidRDefault="007F6911" w:rsidP="008F1A00">
            <w:pPr>
              <w:jc w:val="both"/>
              <w:rPr>
                <w:rFonts w:ascii="Times New Roman" w:hAnsi="Times New Roman" w:cs="Times New Roman"/>
                <w:bCs/>
                <w:noProof/>
                <w:lang w:val="en-US"/>
              </w:rPr>
            </w:pPr>
            <w:r>
              <w:rPr>
                <w:rFonts w:ascii="Times New Roman" w:hAnsi="Times New Roman" w:cs="Times New Roman"/>
                <w:bCs/>
                <w:noProof/>
                <w:lang w:val="en-US"/>
              </w:rPr>
              <w:t>38–39</w:t>
            </w:r>
          </w:p>
          <w:p w14:paraId="722EA9F9" w14:textId="033BB01E" w:rsidR="00115B8E" w:rsidRDefault="00115B8E" w:rsidP="008F1A00">
            <w:pPr>
              <w:jc w:val="both"/>
              <w:rPr>
                <w:rFonts w:ascii="Times New Roman" w:hAnsi="Times New Roman" w:cs="Times New Roman"/>
                <w:bCs/>
                <w:noProof/>
                <w:lang w:val="en-US"/>
              </w:rPr>
            </w:pPr>
          </w:p>
          <w:p w14:paraId="23E02FB7" w14:textId="6A933787" w:rsidR="00115B8E" w:rsidRDefault="00115B8E" w:rsidP="008F1A00">
            <w:pPr>
              <w:jc w:val="both"/>
              <w:rPr>
                <w:rFonts w:ascii="Times New Roman" w:hAnsi="Times New Roman" w:cs="Times New Roman"/>
                <w:bCs/>
                <w:noProof/>
                <w:lang w:val="en-US"/>
              </w:rPr>
            </w:pPr>
          </w:p>
          <w:p w14:paraId="2CC621CB" w14:textId="480B23DD" w:rsidR="00115B8E" w:rsidRDefault="00115B8E" w:rsidP="008F1A00">
            <w:pPr>
              <w:jc w:val="both"/>
              <w:rPr>
                <w:rFonts w:ascii="Times New Roman" w:hAnsi="Times New Roman" w:cs="Times New Roman"/>
                <w:bCs/>
                <w:noProof/>
                <w:lang w:val="en-US"/>
              </w:rPr>
            </w:pPr>
          </w:p>
          <w:p w14:paraId="6E6BBB2F" w14:textId="35F8FB7A" w:rsidR="00115B8E" w:rsidRDefault="00115B8E" w:rsidP="008F1A00">
            <w:pPr>
              <w:jc w:val="both"/>
              <w:rPr>
                <w:rFonts w:ascii="Times New Roman" w:hAnsi="Times New Roman" w:cs="Times New Roman"/>
                <w:bCs/>
                <w:noProof/>
                <w:lang w:val="en-US"/>
              </w:rPr>
            </w:pPr>
          </w:p>
          <w:p w14:paraId="2BD44579" w14:textId="0979F7BF" w:rsidR="00115B8E" w:rsidRDefault="00115B8E" w:rsidP="008F1A00">
            <w:pPr>
              <w:jc w:val="both"/>
              <w:rPr>
                <w:rFonts w:ascii="Times New Roman" w:hAnsi="Times New Roman" w:cs="Times New Roman"/>
                <w:bCs/>
                <w:noProof/>
                <w:lang w:val="en-US"/>
              </w:rPr>
            </w:pPr>
          </w:p>
          <w:p w14:paraId="27220420" w14:textId="5F04F9C5" w:rsidR="00115B8E" w:rsidRDefault="00115B8E" w:rsidP="008F1A00">
            <w:pPr>
              <w:jc w:val="both"/>
              <w:rPr>
                <w:rFonts w:ascii="Times New Roman" w:hAnsi="Times New Roman" w:cs="Times New Roman"/>
                <w:bCs/>
                <w:noProof/>
                <w:lang w:val="en-US"/>
              </w:rPr>
            </w:pPr>
          </w:p>
          <w:p w14:paraId="5CEED29B" w14:textId="51126E8E" w:rsidR="00115B8E" w:rsidRDefault="00115B8E" w:rsidP="008F1A00">
            <w:pPr>
              <w:jc w:val="both"/>
              <w:rPr>
                <w:rFonts w:ascii="Times New Roman" w:hAnsi="Times New Roman" w:cs="Times New Roman"/>
                <w:bCs/>
                <w:noProof/>
                <w:lang w:val="en-US"/>
              </w:rPr>
            </w:pPr>
          </w:p>
          <w:p w14:paraId="4B282D27" w14:textId="5F591CC3" w:rsidR="00115B8E" w:rsidRDefault="00115B8E" w:rsidP="008F1A00">
            <w:pPr>
              <w:jc w:val="both"/>
              <w:rPr>
                <w:rFonts w:ascii="Times New Roman" w:hAnsi="Times New Roman" w:cs="Times New Roman"/>
                <w:bCs/>
                <w:noProof/>
                <w:lang w:val="en-US"/>
              </w:rPr>
            </w:pPr>
          </w:p>
          <w:p w14:paraId="78B15EBF" w14:textId="478CB388" w:rsidR="00115B8E" w:rsidRDefault="00115B8E" w:rsidP="008F1A00">
            <w:pPr>
              <w:jc w:val="both"/>
              <w:rPr>
                <w:rFonts w:ascii="Times New Roman" w:hAnsi="Times New Roman" w:cs="Times New Roman"/>
                <w:bCs/>
                <w:noProof/>
                <w:lang w:val="en-US"/>
              </w:rPr>
            </w:pPr>
          </w:p>
          <w:p w14:paraId="7BD042D7" w14:textId="32757F80" w:rsidR="00115B8E" w:rsidRDefault="00015AFD" w:rsidP="008F1A00">
            <w:pPr>
              <w:jc w:val="both"/>
              <w:rPr>
                <w:rFonts w:ascii="Times New Roman" w:hAnsi="Times New Roman" w:cs="Times New Roman"/>
                <w:bCs/>
                <w:noProof/>
                <w:color w:val="FF0000"/>
                <w:lang w:val="en-US"/>
              </w:rPr>
            </w:pPr>
            <w:r>
              <w:rPr>
                <w:rFonts w:ascii="Times New Roman" w:hAnsi="Times New Roman" w:cs="Times New Roman"/>
                <w:bCs/>
                <w:noProof/>
                <w:lang w:val="en-US"/>
              </w:rPr>
              <w:t>40–</w:t>
            </w:r>
            <w:r w:rsidRPr="00015AFD">
              <w:rPr>
                <w:rFonts w:ascii="Times New Roman" w:hAnsi="Times New Roman" w:cs="Times New Roman"/>
                <w:bCs/>
                <w:noProof/>
                <w:color w:val="FF0000"/>
                <w:lang w:val="en-US"/>
              </w:rPr>
              <w:t>41</w:t>
            </w:r>
          </w:p>
          <w:p w14:paraId="60A91CBA" w14:textId="7B0FD50A" w:rsidR="00015AFD" w:rsidRDefault="00015AFD" w:rsidP="008F1A00">
            <w:pPr>
              <w:jc w:val="both"/>
              <w:rPr>
                <w:rFonts w:ascii="Times New Roman" w:hAnsi="Times New Roman" w:cs="Times New Roman"/>
                <w:bCs/>
                <w:noProof/>
                <w:lang w:val="en-US"/>
              </w:rPr>
            </w:pPr>
          </w:p>
          <w:p w14:paraId="296CE08A" w14:textId="50EEC401" w:rsidR="00A2069E" w:rsidRDefault="00A2069E" w:rsidP="008F1A00">
            <w:pPr>
              <w:jc w:val="both"/>
              <w:rPr>
                <w:rFonts w:ascii="Times New Roman" w:hAnsi="Times New Roman" w:cs="Times New Roman"/>
                <w:bCs/>
                <w:noProof/>
                <w:lang w:val="en-US"/>
              </w:rPr>
            </w:pPr>
          </w:p>
          <w:p w14:paraId="72E24B34" w14:textId="6E6BF8DB" w:rsidR="00A2069E" w:rsidRDefault="00A2069E" w:rsidP="008F1A00">
            <w:pPr>
              <w:jc w:val="both"/>
              <w:rPr>
                <w:rFonts w:ascii="Times New Roman" w:hAnsi="Times New Roman" w:cs="Times New Roman"/>
                <w:bCs/>
                <w:noProof/>
                <w:lang w:val="en-US"/>
              </w:rPr>
            </w:pPr>
          </w:p>
          <w:p w14:paraId="3F36EA36" w14:textId="38C3EED0" w:rsidR="00A2069E" w:rsidRDefault="00A2069E" w:rsidP="008F1A00">
            <w:pPr>
              <w:jc w:val="both"/>
              <w:rPr>
                <w:rFonts w:ascii="Times New Roman" w:hAnsi="Times New Roman" w:cs="Times New Roman"/>
                <w:bCs/>
                <w:noProof/>
                <w:lang w:val="en-US"/>
              </w:rPr>
            </w:pPr>
          </w:p>
          <w:p w14:paraId="4FAD6931" w14:textId="4AA96F84" w:rsidR="00A2069E" w:rsidRDefault="00A2069E" w:rsidP="008F1A00">
            <w:pPr>
              <w:jc w:val="both"/>
              <w:rPr>
                <w:rFonts w:ascii="Times New Roman" w:hAnsi="Times New Roman" w:cs="Times New Roman"/>
                <w:bCs/>
                <w:noProof/>
                <w:lang w:val="en-US"/>
              </w:rPr>
            </w:pPr>
          </w:p>
          <w:p w14:paraId="6127F850" w14:textId="556DFB57" w:rsidR="00A2069E" w:rsidRDefault="00A2069E" w:rsidP="008F1A00">
            <w:pPr>
              <w:jc w:val="both"/>
              <w:rPr>
                <w:rFonts w:ascii="Times New Roman" w:hAnsi="Times New Roman" w:cs="Times New Roman"/>
                <w:bCs/>
                <w:noProof/>
                <w:lang w:val="en-US"/>
              </w:rPr>
            </w:pPr>
          </w:p>
          <w:p w14:paraId="7750101E" w14:textId="55875518" w:rsidR="00A2069E" w:rsidRDefault="00A2069E" w:rsidP="008F1A00">
            <w:pPr>
              <w:jc w:val="both"/>
              <w:rPr>
                <w:rFonts w:ascii="Times New Roman" w:hAnsi="Times New Roman" w:cs="Times New Roman"/>
                <w:bCs/>
                <w:noProof/>
                <w:lang w:val="en-US"/>
              </w:rPr>
            </w:pPr>
          </w:p>
          <w:p w14:paraId="6DF907F5" w14:textId="42EFF3D4" w:rsidR="00A2069E" w:rsidRDefault="00790FAD" w:rsidP="008F1A00">
            <w:pPr>
              <w:jc w:val="both"/>
              <w:rPr>
                <w:rFonts w:ascii="Times New Roman" w:hAnsi="Times New Roman" w:cs="Times New Roman"/>
                <w:bCs/>
                <w:noProof/>
                <w:color w:val="FF0000"/>
                <w:lang w:val="en-US"/>
              </w:rPr>
            </w:pPr>
            <w:r w:rsidRPr="00790FAD">
              <w:rPr>
                <w:rFonts w:ascii="Times New Roman" w:hAnsi="Times New Roman" w:cs="Times New Roman"/>
                <w:bCs/>
                <w:noProof/>
                <w:color w:val="FF0000"/>
                <w:lang w:val="en-US"/>
              </w:rPr>
              <w:t>43</w:t>
            </w:r>
          </w:p>
          <w:p w14:paraId="0A69D9F2" w14:textId="4748C1F7" w:rsidR="00790FAD" w:rsidRPr="00790FAD" w:rsidRDefault="00790FAD" w:rsidP="006D4543">
            <w:pPr>
              <w:rPr>
                <w:rFonts w:ascii="Times New Roman" w:hAnsi="Times New Roman" w:cs="Times New Roman"/>
                <w:bCs/>
                <w:noProof/>
                <w:color w:val="FF0000"/>
                <w:lang w:val="en-US"/>
              </w:rPr>
            </w:pPr>
            <w:r>
              <w:rPr>
                <w:rFonts w:ascii="Times New Roman" w:hAnsi="Times New Roman" w:cs="Times New Roman"/>
                <w:bCs/>
                <w:noProof/>
                <w:color w:val="FF0000"/>
                <w:lang w:val="en-US"/>
              </w:rPr>
              <w:t>60 testo atsakymai</w:t>
            </w:r>
          </w:p>
          <w:p w14:paraId="36363120" w14:textId="77777777" w:rsidR="0014052F" w:rsidRDefault="0014052F" w:rsidP="008F1A00">
            <w:pPr>
              <w:jc w:val="both"/>
              <w:rPr>
                <w:rFonts w:ascii="Times New Roman" w:hAnsi="Times New Roman" w:cs="Times New Roman"/>
                <w:bCs/>
                <w:noProof/>
                <w:lang w:val="en-US"/>
              </w:rPr>
            </w:pPr>
          </w:p>
          <w:p w14:paraId="2F54E133" w14:textId="77777777" w:rsidR="00844358" w:rsidRDefault="00844358" w:rsidP="008F1A00">
            <w:pPr>
              <w:jc w:val="both"/>
              <w:rPr>
                <w:rFonts w:ascii="Times New Roman" w:hAnsi="Times New Roman" w:cs="Times New Roman"/>
                <w:bCs/>
                <w:noProof/>
                <w:lang w:val="en-US"/>
              </w:rPr>
            </w:pPr>
          </w:p>
          <w:p w14:paraId="2C44F661" w14:textId="77777777" w:rsidR="00844358" w:rsidRDefault="00844358" w:rsidP="008F1A00">
            <w:pPr>
              <w:jc w:val="both"/>
              <w:rPr>
                <w:rFonts w:ascii="Times New Roman" w:hAnsi="Times New Roman" w:cs="Times New Roman"/>
                <w:bCs/>
                <w:noProof/>
                <w:lang w:val="en-US"/>
              </w:rPr>
            </w:pPr>
          </w:p>
          <w:p w14:paraId="35DD62F6" w14:textId="77777777" w:rsidR="00844358" w:rsidRDefault="00844358" w:rsidP="008F1A00">
            <w:pPr>
              <w:jc w:val="both"/>
              <w:rPr>
                <w:rFonts w:ascii="Times New Roman" w:hAnsi="Times New Roman" w:cs="Times New Roman"/>
                <w:bCs/>
                <w:noProof/>
                <w:lang w:val="en-US"/>
              </w:rPr>
            </w:pPr>
          </w:p>
          <w:p w14:paraId="37A82DDB" w14:textId="77777777" w:rsidR="00844358" w:rsidRDefault="00844358" w:rsidP="008F1A00">
            <w:pPr>
              <w:jc w:val="both"/>
              <w:rPr>
                <w:rFonts w:ascii="Times New Roman" w:hAnsi="Times New Roman" w:cs="Times New Roman"/>
                <w:bCs/>
                <w:noProof/>
                <w:lang w:val="en-US"/>
              </w:rPr>
            </w:pPr>
          </w:p>
          <w:p w14:paraId="0A235F6B" w14:textId="77777777" w:rsidR="00844358" w:rsidRDefault="00844358" w:rsidP="008F1A00">
            <w:pPr>
              <w:jc w:val="both"/>
              <w:rPr>
                <w:rFonts w:ascii="Times New Roman" w:hAnsi="Times New Roman" w:cs="Times New Roman"/>
                <w:bCs/>
                <w:noProof/>
                <w:lang w:val="en-US"/>
              </w:rPr>
            </w:pPr>
          </w:p>
          <w:p w14:paraId="06D5FF20" w14:textId="77777777" w:rsidR="00844358" w:rsidRDefault="00844358" w:rsidP="008F1A00">
            <w:pPr>
              <w:jc w:val="both"/>
              <w:rPr>
                <w:rFonts w:ascii="Times New Roman" w:hAnsi="Times New Roman" w:cs="Times New Roman"/>
                <w:bCs/>
                <w:noProof/>
                <w:lang w:val="en-US"/>
              </w:rPr>
            </w:pPr>
            <w:r>
              <w:rPr>
                <w:rFonts w:ascii="Times New Roman" w:hAnsi="Times New Roman" w:cs="Times New Roman"/>
                <w:bCs/>
                <w:noProof/>
                <w:lang w:val="en-US"/>
              </w:rPr>
              <w:t>_____</w:t>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r>
            <w:r>
              <w:rPr>
                <w:rFonts w:ascii="Times New Roman" w:hAnsi="Times New Roman" w:cs="Times New Roman"/>
                <w:bCs/>
                <w:noProof/>
                <w:lang w:val="en-US"/>
              </w:rPr>
              <w:br/>
              <w:t>______</w:t>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t>______</w:t>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t>______</w:t>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CA5632">
              <w:rPr>
                <w:rFonts w:ascii="Times New Roman" w:hAnsi="Times New Roman" w:cs="Times New Roman"/>
                <w:bCs/>
                <w:noProof/>
                <w:lang w:val="en-US"/>
              </w:rPr>
              <w:br/>
            </w:r>
            <w:r w:rsidR="00365972">
              <w:rPr>
                <w:rFonts w:ascii="Times New Roman" w:hAnsi="Times New Roman" w:cs="Times New Roman"/>
                <w:bCs/>
                <w:noProof/>
                <w:lang w:val="en-US"/>
              </w:rPr>
              <w:t>44–</w:t>
            </w:r>
            <w:r w:rsidR="008D0C28">
              <w:rPr>
                <w:rFonts w:ascii="Times New Roman" w:hAnsi="Times New Roman" w:cs="Times New Roman"/>
                <w:bCs/>
                <w:noProof/>
                <w:lang w:val="en-US"/>
              </w:rPr>
              <w:t>45</w:t>
            </w:r>
          </w:p>
          <w:p w14:paraId="24E478C0" w14:textId="77777777" w:rsidR="008D0C28" w:rsidRDefault="008D0C28" w:rsidP="008F1A00">
            <w:pPr>
              <w:jc w:val="both"/>
              <w:rPr>
                <w:rFonts w:ascii="Times New Roman" w:hAnsi="Times New Roman" w:cs="Times New Roman"/>
                <w:bCs/>
                <w:noProof/>
                <w:lang w:val="en-US"/>
              </w:rPr>
            </w:pPr>
          </w:p>
          <w:p w14:paraId="4EF6BA25" w14:textId="77777777" w:rsidR="008D0C28" w:rsidRDefault="008D0C28" w:rsidP="008F1A00">
            <w:pPr>
              <w:jc w:val="both"/>
              <w:rPr>
                <w:rFonts w:ascii="Times New Roman" w:hAnsi="Times New Roman" w:cs="Times New Roman"/>
                <w:bCs/>
                <w:noProof/>
                <w:lang w:val="en-US"/>
              </w:rPr>
            </w:pPr>
          </w:p>
          <w:p w14:paraId="19191378" w14:textId="77777777" w:rsidR="008D0C28" w:rsidRDefault="008D0C28" w:rsidP="008F1A00">
            <w:pPr>
              <w:jc w:val="both"/>
              <w:rPr>
                <w:rFonts w:ascii="Times New Roman" w:hAnsi="Times New Roman" w:cs="Times New Roman"/>
                <w:bCs/>
                <w:noProof/>
                <w:lang w:val="en-US"/>
              </w:rPr>
            </w:pPr>
          </w:p>
          <w:p w14:paraId="69057547" w14:textId="77777777" w:rsidR="008D0C28" w:rsidRDefault="008D0C28" w:rsidP="008F1A00">
            <w:pPr>
              <w:jc w:val="both"/>
              <w:rPr>
                <w:rFonts w:ascii="Times New Roman" w:hAnsi="Times New Roman" w:cs="Times New Roman"/>
                <w:bCs/>
                <w:noProof/>
                <w:lang w:val="en-US"/>
              </w:rPr>
            </w:pPr>
          </w:p>
          <w:p w14:paraId="38554DF8" w14:textId="77777777" w:rsidR="008D0C28" w:rsidRDefault="008D0C28" w:rsidP="008F1A00">
            <w:pPr>
              <w:jc w:val="both"/>
              <w:rPr>
                <w:rFonts w:ascii="Times New Roman" w:hAnsi="Times New Roman" w:cs="Times New Roman"/>
                <w:bCs/>
                <w:noProof/>
                <w:lang w:val="en-US"/>
              </w:rPr>
            </w:pPr>
          </w:p>
          <w:p w14:paraId="11FEDEB9" w14:textId="77777777" w:rsidR="008D0C28" w:rsidRDefault="008D0C28" w:rsidP="008F1A00">
            <w:pPr>
              <w:jc w:val="both"/>
              <w:rPr>
                <w:rFonts w:ascii="Times New Roman" w:hAnsi="Times New Roman" w:cs="Times New Roman"/>
                <w:bCs/>
                <w:noProof/>
                <w:lang w:val="en-US"/>
              </w:rPr>
            </w:pPr>
          </w:p>
          <w:p w14:paraId="65341D01" w14:textId="77777777" w:rsidR="008D0C28" w:rsidRDefault="008D0C28" w:rsidP="008F1A00">
            <w:pPr>
              <w:jc w:val="both"/>
              <w:rPr>
                <w:rFonts w:ascii="Times New Roman" w:hAnsi="Times New Roman" w:cs="Times New Roman"/>
                <w:bCs/>
                <w:noProof/>
                <w:lang w:val="en-US"/>
              </w:rPr>
            </w:pPr>
          </w:p>
          <w:p w14:paraId="71A54497" w14:textId="77777777" w:rsidR="008D0C28" w:rsidRDefault="008D0C28" w:rsidP="008F1A00">
            <w:pPr>
              <w:jc w:val="both"/>
              <w:rPr>
                <w:rFonts w:ascii="Times New Roman" w:hAnsi="Times New Roman" w:cs="Times New Roman"/>
                <w:bCs/>
                <w:noProof/>
                <w:lang w:val="en-US"/>
              </w:rPr>
            </w:pPr>
          </w:p>
          <w:p w14:paraId="6323D38A" w14:textId="77777777" w:rsidR="008D0C28" w:rsidRDefault="008531D0" w:rsidP="008F1A00">
            <w:pPr>
              <w:jc w:val="both"/>
              <w:rPr>
                <w:rFonts w:ascii="Times New Roman" w:hAnsi="Times New Roman" w:cs="Times New Roman"/>
                <w:bCs/>
                <w:noProof/>
                <w:lang w:val="en-US"/>
              </w:rPr>
            </w:pPr>
            <w:r>
              <w:rPr>
                <w:rFonts w:ascii="Times New Roman" w:hAnsi="Times New Roman" w:cs="Times New Roman"/>
                <w:bCs/>
                <w:noProof/>
                <w:lang w:val="en-US"/>
              </w:rPr>
              <w:t>46–</w:t>
            </w:r>
            <w:r w:rsidRPr="009A7424">
              <w:rPr>
                <w:rFonts w:ascii="Times New Roman" w:hAnsi="Times New Roman" w:cs="Times New Roman"/>
                <w:bCs/>
                <w:noProof/>
                <w:color w:val="FF0000"/>
                <w:lang w:val="en-US"/>
              </w:rPr>
              <w:t>47</w:t>
            </w:r>
          </w:p>
          <w:p w14:paraId="27A53461" w14:textId="77777777" w:rsidR="009A7424" w:rsidRDefault="009A7424" w:rsidP="008F1A00">
            <w:pPr>
              <w:jc w:val="both"/>
              <w:rPr>
                <w:rFonts w:ascii="Times New Roman" w:hAnsi="Times New Roman" w:cs="Times New Roman"/>
                <w:bCs/>
                <w:noProof/>
                <w:lang w:val="en-US"/>
              </w:rPr>
            </w:pPr>
          </w:p>
          <w:p w14:paraId="6816A436" w14:textId="77777777" w:rsidR="009A7424" w:rsidRDefault="009A7424" w:rsidP="008F1A00">
            <w:pPr>
              <w:jc w:val="both"/>
              <w:rPr>
                <w:rFonts w:ascii="Times New Roman" w:hAnsi="Times New Roman" w:cs="Times New Roman"/>
                <w:bCs/>
                <w:noProof/>
                <w:lang w:val="en-US"/>
              </w:rPr>
            </w:pPr>
          </w:p>
          <w:p w14:paraId="5F513203" w14:textId="77777777" w:rsidR="009A7424" w:rsidRDefault="009A7424" w:rsidP="008F1A00">
            <w:pPr>
              <w:jc w:val="both"/>
              <w:rPr>
                <w:rFonts w:ascii="Times New Roman" w:hAnsi="Times New Roman" w:cs="Times New Roman"/>
                <w:bCs/>
                <w:noProof/>
                <w:lang w:val="en-US"/>
              </w:rPr>
            </w:pPr>
          </w:p>
          <w:p w14:paraId="01E2B883" w14:textId="77777777" w:rsidR="009A7424" w:rsidRDefault="009A7424" w:rsidP="008F1A00">
            <w:pPr>
              <w:jc w:val="both"/>
              <w:rPr>
                <w:rFonts w:ascii="Times New Roman" w:hAnsi="Times New Roman" w:cs="Times New Roman"/>
                <w:bCs/>
                <w:noProof/>
                <w:lang w:val="en-US"/>
              </w:rPr>
            </w:pPr>
          </w:p>
          <w:p w14:paraId="679CF2F8" w14:textId="77777777" w:rsidR="009A7424" w:rsidRDefault="009A7424" w:rsidP="008F1A00">
            <w:pPr>
              <w:jc w:val="both"/>
              <w:rPr>
                <w:rFonts w:ascii="Times New Roman" w:hAnsi="Times New Roman" w:cs="Times New Roman"/>
                <w:bCs/>
                <w:noProof/>
                <w:lang w:val="en-US"/>
              </w:rPr>
            </w:pPr>
          </w:p>
          <w:p w14:paraId="31CE232F" w14:textId="77777777" w:rsidR="009A7424" w:rsidRDefault="009A7424" w:rsidP="008F1A00">
            <w:pPr>
              <w:jc w:val="both"/>
              <w:rPr>
                <w:rFonts w:ascii="Times New Roman" w:hAnsi="Times New Roman" w:cs="Times New Roman"/>
                <w:bCs/>
                <w:noProof/>
                <w:lang w:val="en-US"/>
              </w:rPr>
            </w:pPr>
          </w:p>
          <w:p w14:paraId="4BC17F63" w14:textId="77777777" w:rsidR="009A7424" w:rsidRDefault="009A7424" w:rsidP="008F1A00">
            <w:pPr>
              <w:jc w:val="both"/>
              <w:rPr>
                <w:rFonts w:ascii="Times New Roman" w:hAnsi="Times New Roman" w:cs="Times New Roman"/>
                <w:bCs/>
                <w:noProof/>
                <w:lang w:val="en-US"/>
              </w:rPr>
            </w:pPr>
          </w:p>
          <w:p w14:paraId="290BE1AE" w14:textId="77777777" w:rsidR="009A7424" w:rsidRDefault="009A7424" w:rsidP="008F1A00">
            <w:pPr>
              <w:jc w:val="both"/>
              <w:rPr>
                <w:rFonts w:ascii="Times New Roman" w:hAnsi="Times New Roman" w:cs="Times New Roman"/>
                <w:bCs/>
                <w:noProof/>
                <w:lang w:val="en-US"/>
              </w:rPr>
            </w:pPr>
          </w:p>
          <w:p w14:paraId="1A28708F" w14:textId="77777777" w:rsidR="009A7424" w:rsidRDefault="009A7424" w:rsidP="008F1A00">
            <w:pPr>
              <w:jc w:val="both"/>
              <w:rPr>
                <w:rFonts w:ascii="Times New Roman" w:hAnsi="Times New Roman" w:cs="Times New Roman"/>
                <w:bCs/>
                <w:noProof/>
                <w:lang w:val="en-US"/>
              </w:rPr>
            </w:pPr>
          </w:p>
          <w:p w14:paraId="7BE493C0" w14:textId="77777777" w:rsidR="009A7424" w:rsidRDefault="009A7424" w:rsidP="008F1A00">
            <w:pPr>
              <w:jc w:val="both"/>
              <w:rPr>
                <w:rFonts w:ascii="Times New Roman" w:hAnsi="Times New Roman" w:cs="Times New Roman"/>
                <w:bCs/>
                <w:noProof/>
                <w:lang w:val="en-US"/>
              </w:rPr>
            </w:pPr>
          </w:p>
          <w:p w14:paraId="10EB9242" w14:textId="77777777" w:rsidR="009A7424" w:rsidRDefault="00531251" w:rsidP="008F1A00">
            <w:pPr>
              <w:jc w:val="both"/>
              <w:rPr>
                <w:rFonts w:ascii="Times New Roman" w:hAnsi="Times New Roman" w:cs="Times New Roman"/>
                <w:bCs/>
                <w:noProof/>
                <w:lang w:val="en-US"/>
              </w:rPr>
            </w:pPr>
            <w:r>
              <w:rPr>
                <w:rFonts w:ascii="Times New Roman" w:hAnsi="Times New Roman" w:cs="Times New Roman"/>
                <w:bCs/>
                <w:noProof/>
                <w:lang w:val="en-US"/>
              </w:rPr>
              <w:t>48</w:t>
            </w:r>
            <w:r w:rsidR="00707649">
              <w:rPr>
                <w:rFonts w:ascii="Times New Roman" w:hAnsi="Times New Roman" w:cs="Times New Roman"/>
                <w:bCs/>
                <w:noProof/>
                <w:lang w:val="en-US"/>
              </w:rPr>
              <w:t>–49</w:t>
            </w:r>
          </w:p>
          <w:p w14:paraId="70205DEE" w14:textId="77777777" w:rsidR="00AE46BD" w:rsidRDefault="00AE46BD" w:rsidP="008F1A00">
            <w:pPr>
              <w:jc w:val="both"/>
              <w:rPr>
                <w:rFonts w:ascii="Times New Roman" w:hAnsi="Times New Roman" w:cs="Times New Roman"/>
                <w:bCs/>
                <w:noProof/>
                <w:lang w:val="en-US"/>
              </w:rPr>
            </w:pPr>
          </w:p>
          <w:p w14:paraId="0222C08C" w14:textId="77777777" w:rsidR="00AE46BD" w:rsidRDefault="00AE46BD" w:rsidP="008F1A00">
            <w:pPr>
              <w:jc w:val="both"/>
              <w:rPr>
                <w:rFonts w:ascii="Times New Roman" w:hAnsi="Times New Roman" w:cs="Times New Roman"/>
                <w:bCs/>
                <w:noProof/>
                <w:lang w:val="en-US"/>
              </w:rPr>
            </w:pPr>
          </w:p>
          <w:p w14:paraId="0D912FA2" w14:textId="77777777" w:rsidR="00AE46BD" w:rsidRDefault="00AE46BD" w:rsidP="008F1A00">
            <w:pPr>
              <w:jc w:val="both"/>
              <w:rPr>
                <w:rFonts w:ascii="Times New Roman" w:hAnsi="Times New Roman" w:cs="Times New Roman"/>
                <w:bCs/>
                <w:noProof/>
                <w:lang w:val="en-US"/>
              </w:rPr>
            </w:pPr>
          </w:p>
          <w:p w14:paraId="55699D12" w14:textId="6CC49BC1" w:rsidR="00AE46BD" w:rsidRDefault="00B05BC5" w:rsidP="008F1A00">
            <w:pPr>
              <w:jc w:val="both"/>
              <w:rPr>
                <w:rFonts w:ascii="Times New Roman" w:hAnsi="Times New Roman" w:cs="Times New Roman"/>
                <w:bCs/>
                <w:noProof/>
                <w:lang w:val="en-US"/>
              </w:rPr>
            </w:pPr>
            <w:r>
              <w:rPr>
                <w:rFonts w:ascii="Times New Roman" w:hAnsi="Times New Roman" w:cs="Times New Roman"/>
                <w:bCs/>
                <w:noProof/>
                <w:lang w:val="en-US"/>
              </w:rPr>
              <w:t>50–51</w:t>
            </w:r>
          </w:p>
          <w:p w14:paraId="4D98383E" w14:textId="63B2898C" w:rsidR="0082599E" w:rsidRDefault="0082599E" w:rsidP="008F1A00">
            <w:pPr>
              <w:jc w:val="both"/>
              <w:rPr>
                <w:rFonts w:ascii="Times New Roman" w:hAnsi="Times New Roman" w:cs="Times New Roman"/>
                <w:bCs/>
                <w:noProof/>
                <w:lang w:val="en-US"/>
              </w:rPr>
            </w:pPr>
          </w:p>
          <w:p w14:paraId="5353B6B2" w14:textId="4D94A7A6" w:rsidR="0082599E" w:rsidRDefault="0082599E" w:rsidP="008F1A00">
            <w:pPr>
              <w:jc w:val="both"/>
              <w:rPr>
                <w:rFonts w:ascii="Times New Roman" w:hAnsi="Times New Roman" w:cs="Times New Roman"/>
                <w:bCs/>
                <w:noProof/>
                <w:lang w:val="en-US"/>
              </w:rPr>
            </w:pPr>
          </w:p>
          <w:p w14:paraId="5AF0751A" w14:textId="55C95291" w:rsidR="0082599E" w:rsidRDefault="0082599E" w:rsidP="008F1A00">
            <w:pPr>
              <w:jc w:val="both"/>
              <w:rPr>
                <w:rFonts w:ascii="Times New Roman" w:hAnsi="Times New Roman" w:cs="Times New Roman"/>
                <w:bCs/>
                <w:noProof/>
                <w:lang w:val="en-US"/>
              </w:rPr>
            </w:pPr>
          </w:p>
          <w:p w14:paraId="277162A3" w14:textId="43E1D883" w:rsidR="0082599E" w:rsidRDefault="0082599E" w:rsidP="008F1A00">
            <w:pPr>
              <w:jc w:val="both"/>
              <w:rPr>
                <w:rFonts w:ascii="Times New Roman" w:hAnsi="Times New Roman" w:cs="Times New Roman"/>
                <w:bCs/>
                <w:noProof/>
                <w:lang w:val="en-US"/>
              </w:rPr>
            </w:pPr>
          </w:p>
          <w:p w14:paraId="4A3BF680" w14:textId="3E2B6D33" w:rsidR="0082599E" w:rsidRDefault="0062376A" w:rsidP="008F1A00">
            <w:pPr>
              <w:jc w:val="both"/>
              <w:rPr>
                <w:rFonts w:ascii="Times New Roman" w:hAnsi="Times New Roman" w:cs="Times New Roman"/>
                <w:bCs/>
                <w:noProof/>
                <w:lang w:val="en-US"/>
              </w:rPr>
            </w:pPr>
            <w:r>
              <w:rPr>
                <w:rFonts w:ascii="Times New Roman" w:hAnsi="Times New Roman" w:cs="Times New Roman"/>
                <w:bCs/>
                <w:noProof/>
                <w:lang w:val="en-US"/>
              </w:rPr>
              <w:t>52–53</w:t>
            </w:r>
          </w:p>
          <w:p w14:paraId="69CBE281" w14:textId="792CFBF7" w:rsidR="00B05BC5" w:rsidRDefault="00C1028F" w:rsidP="008F1A00">
            <w:pPr>
              <w:jc w:val="both"/>
              <w:rPr>
                <w:rFonts w:ascii="Times New Roman" w:hAnsi="Times New Roman" w:cs="Times New Roman"/>
                <w:bCs/>
                <w:noProof/>
                <w:lang w:val="en-US"/>
              </w:rPr>
            </w:pPr>
            <w:r>
              <w:rPr>
                <w:rFonts w:ascii="Times New Roman" w:hAnsi="Times New Roman" w:cs="Times New Roman"/>
                <w:bCs/>
                <w:noProof/>
                <w:lang w:val="en-US"/>
              </w:rPr>
              <w:t>54–</w:t>
            </w:r>
            <w:r w:rsidR="00975FF1">
              <w:rPr>
                <w:rFonts w:ascii="Times New Roman" w:hAnsi="Times New Roman" w:cs="Times New Roman"/>
                <w:bCs/>
                <w:noProof/>
                <w:lang w:val="en-US"/>
              </w:rPr>
              <w:t>55</w:t>
            </w:r>
          </w:p>
          <w:p w14:paraId="4DCB3661" w14:textId="07F206A0" w:rsidR="00FB4869" w:rsidRDefault="00FB4869" w:rsidP="008F1A00">
            <w:pPr>
              <w:jc w:val="both"/>
              <w:rPr>
                <w:rFonts w:ascii="Times New Roman" w:hAnsi="Times New Roman" w:cs="Times New Roman"/>
                <w:bCs/>
                <w:noProof/>
                <w:lang w:val="en-US"/>
              </w:rPr>
            </w:pPr>
          </w:p>
          <w:p w14:paraId="6AF4E45D" w14:textId="4FE9C57C" w:rsidR="00FB4869" w:rsidRDefault="00FB4869" w:rsidP="008F1A00">
            <w:pPr>
              <w:jc w:val="both"/>
              <w:rPr>
                <w:rFonts w:ascii="Times New Roman" w:hAnsi="Times New Roman" w:cs="Times New Roman"/>
                <w:bCs/>
                <w:noProof/>
                <w:lang w:val="en-US"/>
              </w:rPr>
            </w:pPr>
          </w:p>
          <w:p w14:paraId="564A1012" w14:textId="72575D33" w:rsidR="00FB4869" w:rsidRDefault="00FB4869" w:rsidP="008F1A00">
            <w:pPr>
              <w:jc w:val="both"/>
              <w:rPr>
                <w:rFonts w:ascii="Times New Roman" w:hAnsi="Times New Roman" w:cs="Times New Roman"/>
                <w:bCs/>
                <w:noProof/>
                <w:lang w:val="en-US"/>
              </w:rPr>
            </w:pPr>
          </w:p>
          <w:p w14:paraId="2BA16BD7" w14:textId="2AF9FCAF" w:rsidR="00FB4869" w:rsidRDefault="00FB4869" w:rsidP="00FB4869">
            <w:pPr>
              <w:rPr>
                <w:rFonts w:ascii="Times New Roman" w:hAnsi="Times New Roman" w:cs="Times New Roman"/>
                <w:bCs/>
                <w:noProof/>
                <w:lang w:val="en-US"/>
              </w:rPr>
            </w:pPr>
            <w:r>
              <w:rPr>
                <w:rFonts w:ascii="Times New Roman" w:hAnsi="Times New Roman" w:cs="Times New Roman"/>
                <w:bCs/>
                <w:noProof/>
                <w:lang w:val="en-US"/>
              </w:rPr>
              <w:t>56–57</w:t>
            </w:r>
          </w:p>
          <w:p w14:paraId="535F9D77" w14:textId="1628BA8C" w:rsidR="00061D67" w:rsidRDefault="00061D67" w:rsidP="00FB4869">
            <w:pPr>
              <w:rPr>
                <w:rFonts w:ascii="Times New Roman" w:hAnsi="Times New Roman" w:cs="Times New Roman"/>
                <w:bCs/>
                <w:noProof/>
                <w:lang w:val="en-US"/>
              </w:rPr>
            </w:pPr>
          </w:p>
          <w:p w14:paraId="338937F2" w14:textId="32340366" w:rsidR="00061D67" w:rsidRDefault="00061D67" w:rsidP="00FB4869">
            <w:pPr>
              <w:rPr>
                <w:rFonts w:ascii="Times New Roman" w:hAnsi="Times New Roman" w:cs="Times New Roman"/>
                <w:bCs/>
                <w:noProof/>
                <w:lang w:val="en-US"/>
              </w:rPr>
            </w:pPr>
          </w:p>
          <w:p w14:paraId="10733AA5" w14:textId="2F9D9692" w:rsidR="00061D67" w:rsidRDefault="00061D67" w:rsidP="00FB4869">
            <w:pPr>
              <w:rPr>
                <w:rFonts w:ascii="Times New Roman" w:hAnsi="Times New Roman" w:cs="Times New Roman"/>
                <w:bCs/>
                <w:noProof/>
                <w:lang w:val="en-US"/>
              </w:rPr>
            </w:pPr>
          </w:p>
          <w:p w14:paraId="4BA63595" w14:textId="314C50FE" w:rsidR="00061D67" w:rsidRPr="00495942" w:rsidRDefault="00495942" w:rsidP="00FB4869">
            <w:pPr>
              <w:rPr>
                <w:rFonts w:ascii="Times New Roman" w:hAnsi="Times New Roman" w:cs="Times New Roman"/>
                <w:bCs/>
                <w:noProof/>
                <w:color w:val="FF0000"/>
                <w:lang w:val="en-US"/>
              </w:rPr>
            </w:pPr>
            <w:r w:rsidRPr="00495942">
              <w:rPr>
                <w:rFonts w:ascii="Times New Roman" w:hAnsi="Times New Roman" w:cs="Times New Roman"/>
                <w:bCs/>
                <w:noProof/>
                <w:color w:val="FF0000"/>
                <w:lang w:val="en-US"/>
              </w:rPr>
              <w:t>58–59</w:t>
            </w:r>
          </w:p>
          <w:p w14:paraId="57CBEB33" w14:textId="3A06E057" w:rsidR="00495942" w:rsidRPr="00495942" w:rsidRDefault="00495942" w:rsidP="00FB4869">
            <w:pPr>
              <w:rPr>
                <w:rFonts w:ascii="Times New Roman" w:hAnsi="Times New Roman" w:cs="Times New Roman"/>
                <w:bCs/>
                <w:noProof/>
                <w:color w:val="FF0000"/>
                <w:lang w:val="en-US"/>
              </w:rPr>
            </w:pPr>
            <w:r w:rsidRPr="00495942">
              <w:rPr>
                <w:rFonts w:ascii="Times New Roman" w:hAnsi="Times New Roman" w:cs="Times New Roman"/>
                <w:bCs/>
                <w:noProof/>
                <w:color w:val="FF0000"/>
                <w:lang w:val="en-US"/>
              </w:rPr>
              <w:t>60 testo atsakymai</w:t>
            </w:r>
          </w:p>
          <w:p w14:paraId="1C9F657D" w14:textId="6AB2E6FA" w:rsidR="00FB4869" w:rsidRDefault="00FB4869" w:rsidP="008F1A00">
            <w:pPr>
              <w:jc w:val="both"/>
              <w:rPr>
                <w:rFonts w:ascii="Times New Roman" w:hAnsi="Times New Roman" w:cs="Times New Roman"/>
                <w:bCs/>
                <w:noProof/>
                <w:lang w:val="en-US"/>
              </w:rPr>
            </w:pPr>
          </w:p>
          <w:p w14:paraId="7449F427" w14:textId="77777777" w:rsidR="00B05BC5" w:rsidRDefault="00B05BC5" w:rsidP="008F1A00">
            <w:pPr>
              <w:jc w:val="both"/>
              <w:rPr>
                <w:rFonts w:ascii="Times New Roman" w:hAnsi="Times New Roman" w:cs="Times New Roman"/>
                <w:bCs/>
                <w:noProof/>
                <w:lang w:val="en-US"/>
              </w:rPr>
            </w:pPr>
          </w:p>
          <w:p w14:paraId="2C472794" w14:textId="77777777" w:rsidR="00B05BC5" w:rsidRDefault="00B05BC5" w:rsidP="008F1A00">
            <w:pPr>
              <w:jc w:val="both"/>
              <w:rPr>
                <w:rFonts w:ascii="Times New Roman" w:hAnsi="Times New Roman" w:cs="Times New Roman"/>
                <w:bCs/>
                <w:noProof/>
                <w:lang w:val="en-US"/>
              </w:rPr>
            </w:pPr>
          </w:p>
          <w:p w14:paraId="59CBC1BB" w14:textId="54286212" w:rsidR="00B05BC5" w:rsidRPr="009A7424" w:rsidRDefault="00B05BC5" w:rsidP="008F1A00">
            <w:pPr>
              <w:jc w:val="both"/>
              <w:rPr>
                <w:rFonts w:ascii="Times New Roman" w:hAnsi="Times New Roman" w:cs="Times New Roman"/>
                <w:bCs/>
                <w:noProof/>
                <w:lang w:val="en-US"/>
              </w:rPr>
            </w:pPr>
          </w:p>
        </w:tc>
      </w:tr>
    </w:tbl>
    <w:p w14:paraId="7CEFEF42" w14:textId="22FCDC4E" w:rsidR="00004213" w:rsidRDefault="00004213" w:rsidP="008F1A00">
      <w:pPr>
        <w:jc w:val="both"/>
        <w:rPr>
          <w:rFonts w:ascii="Times New Roman" w:hAnsi="Times New Roman" w:cs="Times New Roman"/>
          <w:b/>
          <w:noProof/>
          <w:sz w:val="28"/>
          <w:szCs w:val="28"/>
        </w:rPr>
      </w:pPr>
    </w:p>
    <w:p w14:paraId="599C7413" w14:textId="77777777" w:rsidR="000421AD" w:rsidRDefault="000421AD" w:rsidP="008F1A00">
      <w:pPr>
        <w:jc w:val="both"/>
        <w:rPr>
          <w:rFonts w:ascii="Times New Roman" w:hAnsi="Times New Roman" w:cs="Times New Roman"/>
          <w:b/>
          <w:noProof/>
          <w:sz w:val="28"/>
          <w:szCs w:val="28"/>
        </w:rPr>
      </w:pPr>
    </w:p>
    <w:p w14:paraId="2B8BF1B9" w14:textId="2AAF5281" w:rsidR="00174972" w:rsidRPr="000421AD" w:rsidRDefault="0046310A" w:rsidP="000421AD">
      <w:pPr>
        <w:jc w:val="both"/>
        <w:rPr>
          <w:rFonts w:ascii="Times New Roman" w:hAnsi="Times New Roman" w:cs="Times New Roman"/>
          <w:b/>
          <w:noProof/>
          <w:sz w:val="28"/>
          <w:szCs w:val="28"/>
        </w:rPr>
      </w:pPr>
      <w:r>
        <w:rPr>
          <w:rFonts w:ascii="Times New Roman" w:hAnsi="Times New Roman" w:cs="Times New Roman"/>
          <w:noProof/>
        </w:rPr>
        <mc:AlternateContent>
          <mc:Choice Requires="wps">
            <w:drawing>
              <wp:anchor distT="0" distB="0" distL="114300" distR="114300" simplePos="0" relativeHeight="252104171" behindDoc="0" locked="0" layoutInCell="1" allowOverlap="1" wp14:anchorId="2CDAB09A" wp14:editId="5CB5BE03">
                <wp:simplePos x="0" y="0"/>
                <wp:positionH relativeFrom="column">
                  <wp:posOffset>0</wp:posOffset>
                </wp:positionH>
                <wp:positionV relativeFrom="paragraph">
                  <wp:posOffset>0</wp:posOffset>
                </wp:positionV>
                <wp:extent cx="511175" cy="279400"/>
                <wp:effectExtent l="0" t="0" r="41275" b="25400"/>
                <wp:wrapNone/>
                <wp:docPr id="4" name="Arrow: Pentagon 4"/>
                <wp:cNvGraphicFramePr/>
                <a:graphic xmlns:a="http://schemas.openxmlformats.org/drawingml/2006/main">
                  <a:graphicData uri="http://schemas.microsoft.com/office/word/2010/wordprocessingShape">
                    <wps:wsp>
                      <wps:cNvSpPr/>
                      <wps:spPr>
                        <a:xfrm>
                          <a:off x="0" y="0"/>
                          <a:ext cx="511175" cy="27940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FB85C" id="Arrow: Pentagon 4" o:spid="_x0000_s1026" type="#_x0000_t15" style="position:absolute;margin-left:0;margin-top:0;width:40.25pt;height:22pt;z-index:252104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" adj="15697" fillcolor="#4472c4 [3204]" strokecolor="#1f3763 [1604]" strokeweight="1pt"/>
            </w:pict>
          </mc:Fallback>
        </mc:AlternateContent>
      </w:r>
      <w:r w:rsidR="000421AD">
        <w:rPr>
          <w:rFonts w:ascii="Times New Roman" w:hAnsi="Times New Roman" w:cs="Times New Roman"/>
          <w:b/>
          <w:noProof/>
          <w:sz w:val="28"/>
          <w:szCs w:val="28"/>
        </w:rPr>
        <w:t xml:space="preserve">              </w:t>
      </w:r>
      <w:r w:rsidR="00174972">
        <w:rPr>
          <w:rFonts w:ascii="Times New Roman" w:hAnsi="Times New Roman" w:cs="Times New Roman"/>
        </w:rPr>
        <w:t>METODINIAI PATARIMAI, KAIP NAUDOTIS VADOVĖLIO KOMPLEKTU</w:t>
      </w:r>
    </w:p>
    <w:p w14:paraId="1426BEF1" w14:textId="32C50D51" w:rsidR="00A44E44" w:rsidRDefault="00A44E44" w:rsidP="008F1A00">
      <w:pPr>
        <w:jc w:val="both"/>
        <w:rPr>
          <w:rFonts w:ascii="Times New Roman" w:hAnsi="Times New Roman" w:cs="Times New Roman"/>
          <w:b/>
          <w:noProof/>
          <w:sz w:val="28"/>
          <w:szCs w:val="28"/>
        </w:rPr>
      </w:pPr>
      <w:r>
        <w:rPr>
          <w:rFonts w:ascii="Times New Roman" w:hAnsi="Times New Roman" w:cs="Times New Roman"/>
          <w:b/>
          <w:noProof/>
          <w:sz w:val="28"/>
          <w:szCs w:val="28"/>
        </w:rPr>
        <w:t xml:space="preserve">        </w:t>
      </w:r>
    </w:p>
    <w:p w14:paraId="2DED9596" w14:textId="5C8E6D87" w:rsidR="00A06047" w:rsidRDefault="004D454D" w:rsidP="00023B00">
      <w:pPr>
        <w:jc w:val="both"/>
        <w:rPr>
          <w:rFonts w:ascii="Times New Roman" w:hAnsi="Times New Roman" w:cs="Times New Roman"/>
          <w:noProof/>
        </w:rPr>
      </w:pPr>
      <w:r>
        <w:rPr>
          <w:rFonts w:ascii="Times New Roman" w:hAnsi="Times New Roman" w:cs="Times New Roman"/>
          <w:noProof/>
          <w:color w:val="FF0000"/>
        </w:rPr>
        <w:t xml:space="preserve">      </w:t>
      </w:r>
      <w:r>
        <w:rPr>
          <w:rFonts w:ascii="Times New Roman" w:hAnsi="Times New Roman" w:cs="Times New Roman"/>
          <w:noProof/>
        </w:rPr>
        <w:t xml:space="preserve">Šiame skyriuje pateikiami viso vadovėlio komplekto mokomojo turinio  metodiniai paaiškinimai. Jie, kaip ir vadovėlio komplektas, suskirstyti skyriais, o skyriai – temomis. </w:t>
      </w:r>
      <w:r w:rsidR="00BD7414">
        <w:rPr>
          <w:rFonts w:ascii="Times New Roman" w:hAnsi="Times New Roman" w:cs="Times New Roman"/>
          <w:noProof/>
        </w:rPr>
        <w:t xml:space="preserve">Labai svarbu, kad mokytojas suprastų kiekvieno skyriaus svarbiausią tikslą, kuris pateikiamas </w:t>
      </w:r>
      <w:r w:rsidR="004458DD">
        <w:rPr>
          <w:rFonts w:ascii="Times New Roman" w:hAnsi="Times New Roman" w:cs="Times New Roman"/>
          <w:noProof/>
        </w:rPr>
        <w:t xml:space="preserve">ryškiu šriftu </w:t>
      </w:r>
      <w:r w:rsidR="00BD7414">
        <w:rPr>
          <w:rFonts w:ascii="Times New Roman" w:hAnsi="Times New Roman" w:cs="Times New Roman"/>
          <w:noProof/>
        </w:rPr>
        <w:t xml:space="preserve">po skyriaus pavadinimo. O toliau – to skyriaus temos ir kiekvienos temos sukonkretinti tikslai bei jiems pasiekti numatyti darbai. Temos tikslas ir numatytieji darbai pateikiami pilkame fone, kad išsiskirtų, atkreiptų mokytojų dėmesį. Konkretūs metodiniai patarimai pateikti lentelėje: siauroje skiltyje surašyti darbo su vadovėlio ir pratybų sąsiuvinio medžiaga žingsniai (I, II, III ir t. t.), plačioje skiltyje </w:t>
      </w:r>
      <w:r w:rsidR="009A33A5">
        <w:rPr>
          <w:rFonts w:ascii="Times New Roman" w:hAnsi="Times New Roman" w:cs="Times New Roman"/>
          <w:noProof/>
        </w:rPr>
        <w:t xml:space="preserve">pirmiausia paaiškinami mokytojui svarbūs </w:t>
      </w:r>
      <w:r w:rsidR="008B6D7C">
        <w:rPr>
          <w:rFonts w:ascii="Times New Roman" w:hAnsi="Times New Roman" w:cs="Times New Roman"/>
          <w:noProof/>
        </w:rPr>
        <w:t>kalbos teorijos</w:t>
      </w:r>
      <w:r w:rsidR="004141A0">
        <w:rPr>
          <w:rFonts w:ascii="Times New Roman" w:hAnsi="Times New Roman" w:cs="Times New Roman"/>
          <w:noProof/>
        </w:rPr>
        <w:t xml:space="preserve">, literatūrinio ir kalbinio ugdymo </w:t>
      </w:r>
      <w:r w:rsidR="00C378E1">
        <w:rPr>
          <w:rFonts w:ascii="Times New Roman" w:hAnsi="Times New Roman" w:cs="Times New Roman"/>
          <w:noProof/>
        </w:rPr>
        <w:t>prakt</w:t>
      </w:r>
      <w:r w:rsidR="006E6E73">
        <w:rPr>
          <w:rFonts w:ascii="Times New Roman" w:hAnsi="Times New Roman" w:cs="Times New Roman"/>
          <w:noProof/>
        </w:rPr>
        <w:t>ikos</w:t>
      </w:r>
      <w:r w:rsidR="00C378E1">
        <w:rPr>
          <w:rFonts w:ascii="Times New Roman" w:hAnsi="Times New Roman" w:cs="Times New Roman"/>
          <w:noProof/>
        </w:rPr>
        <w:t xml:space="preserve"> </w:t>
      </w:r>
      <w:r w:rsidR="009A33A5">
        <w:rPr>
          <w:rFonts w:ascii="Times New Roman" w:hAnsi="Times New Roman" w:cs="Times New Roman"/>
          <w:noProof/>
        </w:rPr>
        <w:t xml:space="preserve">dalykai, o toliau </w:t>
      </w:r>
      <w:r w:rsidR="00BD7414">
        <w:rPr>
          <w:rFonts w:ascii="Times New Roman" w:hAnsi="Times New Roman" w:cs="Times New Roman"/>
          <w:noProof/>
        </w:rPr>
        <w:t xml:space="preserve">detaliai aprašyta, kaip dirbti su vadovėlio tekstais, kaip atlikti </w:t>
      </w:r>
      <w:r w:rsidR="00A06047">
        <w:rPr>
          <w:rFonts w:ascii="Times New Roman" w:hAnsi="Times New Roman" w:cs="Times New Roman"/>
          <w:noProof/>
        </w:rPr>
        <w:t xml:space="preserve">literatūrines ir gramatines vadovėlio </w:t>
      </w:r>
      <w:r w:rsidR="00BD7414">
        <w:rPr>
          <w:rFonts w:ascii="Times New Roman" w:hAnsi="Times New Roman" w:cs="Times New Roman"/>
          <w:noProof/>
        </w:rPr>
        <w:t>užduotis</w:t>
      </w:r>
      <w:r w:rsidR="00A06047">
        <w:rPr>
          <w:rFonts w:ascii="Times New Roman" w:hAnsi="Times New Roman" w:cs="Times New Roman"/>
          <w:noProof/>
        </w:rPr>
        <w:t xml:space="preserve">, išaiškinta, kaip naudoti pratybų sąsiuvinio medžiagą. </w:t>
      </w:r>
      <w:r w:rsidR="009A33A5">
        <w:rPr>
          <w:rFonts w:ascii="Times New Roman" w:hAnsi="Times New Roman" w:cs="Times New Roman"/>
          <w:noProof/>
        </w:rPr>
        <w:t>Paaiškinimai mokytojui yra ypač svarbūs, kad jis suprastų</w:t>
      </w:r>
      <w:r w:rsidR="000563CE" w:rsidRPr="000563CE">
        <w:rPr>
          <w:rFonts w:ascii="Times New Roman" w:hAnsi="Times New Roman" w:cs="Times New Roman"/>
          <w:noProof/>
        </w:rPr>
        <w:t xml:space="preserve"> </w:t>
      </w:r>
      <w:r w:rsidR="000563CE">
        <w:rPr>
          <w:rFonts w:ascii="Times New Roman" w:hAnsi="Times New Roman" w:cs="Times New Roman"/>
          <w:noProof/>
        </w:rPr>
        <w:t>teorinį vienos ar kitos gramatikos temos pagrindą ir nedarytų dalykinių klaidų</w:t>
      </w:r>
      <w:r w:rsidR="009A33A5">
        <w:rPr>
          <w:rFonts w:ascii="Times New Roman" w:hAnsi="Times New Roman" w:cs="Times New Roman"/>
          <w:noProof/>
        </w:rPr>
        <w:t xml:space="preserve">, </w:t>
      </w:r>
      <w:r w:rsidR="00B00F8E">
        <w:rPr>
          <w:rFonts w:ascii="Times New Roman" w:hAnsi="Times New Roman" w:cs="Times New Roman"/>
          <w:noProof/>
        </w:rPr>
        <w:t xml:space="preserve">kad </w:t>
      </w:r>
      <w:r w:rsidR="00142645">
        <w:rPr>
          <w:rFonts w:ascii="Times New Roman" w:hAnsi="Times New Roman" w:cs="Times New Roman"/>
          <w:noProof/>
        </w:rPr>
        <w:t xml:space="preserve">jam būtų aišku, </w:t>
      </w:r>
      <w:r w:rsidR="009A33A5">
        <w:rPr>
          <w:rFonts w:ascii="Times New Roman" w:hAnsi="Times New Roman" w:cs="Times New Roman"/>
          <w:noProof/>
        </w:rPr>
        <w:t xml:space="preserve">kaip pasirinkti ir  savo klasei taikyti mokomąją medžiagą. Visi konkretūs metodiniai </w:t>
      </w:r>
      <w:r w:rsidR="00A06047">
        <w:rPr>
          <w:rFonts w:ascii="Times New Roman" w:hAnsi="Times New Roman" w:cs="Times New Roman"/>
          <w:noProof/>
        </w:rPr>
        <w:t xml:space="preserve"> patarimai yra rekomendacinio pobūdžio, </w:t>
      </w:r>
      <w:r w:rsidR="003A37EC">
        <w:rPr>
          <w:rFonts w:ascii="Times New Roman" w:hAnsi="Times New Roman" w:cs="Times New Roman"/>
          <w:noProof/>
        </w:rPr>
        <w:t>m</w:t>
      </w:r>
      <w:r w:rsidR="00A06047">
        <w:rPr>
          <w:rFonts w:ascii="Times New Roman" w:hAnsi="Times New Roman" w:cs="Times New Roman"/>
          <w:noProof/>
        </w:rPr>
        <w:t xml:space="preserve">okytojas gali rinktis užduotis, jas keisti, tik turi atminti, kad vadovėlis ir pratybų sąsiuviniai sudaro vientisą </w:t>
      </w:r>
      <w:r w:rsidR="00CB778B">
        <w:rPr>
          <w:rFonts w:ascii="Times New Roman" w:hAnsi="Times New Roman" w:cs="Times New Roman"/>
          <w:noProof/>
        </w:rPr>
        <w:t xml:space="preserve">mokinių </w:t>
      </w:r>
      <w:r w:rsidR="00A06047">
        <w:rPr>
          <w:rFonts w:ascii="Times New Roman" w:hAnsi="Times New Roman" w:cs="Times New Roman"/>
          <w:noProof/>
        </w:rPr>
        <w:t>literatūrinio lavinimo</w:t>
      </w:r>
      <w:r w:rsidR="00671EE6">
        <w:rPr>
          <w:rFonts w:ascii="Times New Roman" w:hAnsi="Times New Roman" w:cs="Times New Roman"/>
          <w:noProof/>
        </w:rPr>
        <w:t>(si)</w:t>
      </w:r>
      <w:r w:rsidR="00A06047">
        <w:rPr>
          <w:rFonts w:ascii="Times New Roman" w:hAnsi="Times New Roman" w:cs="Times New Roman"/>
          <w:noProof/>
        </w:rPr>
        <w:t xml:space="preserve"> ir kalbos ugdymo</w:t>
      </w:r>
      <w:r w:rsidR="00CB778B">
        <w:rPr>
          <w:rFonts w:ascii="Times New Roman" w:hAnsi="Times New Roman" w:cs="Times New Roman"/>
          <w:noProof/>
        </w:rPr>
        <w:t>(si)</w:t>
      </w:r>
      <w:r w:rsidR="00A06047">
        <w:rPr>
          <w:rFonts w:ascii="Times New Roman" w:hAnsi="Times New Roman" w:cs="Times New Roman"/>
          <w:noProof/>
        </w:rPr>
        <w:t xml:space="preserve"> sistemą. </w:t>
      </w:r>
    </w:p>
    <w:p w14:paraId="43173549" w14:textId="092FC97D" w:rsidR="005F1ACC" w:rsidRPr="000421AD" w:rsidRDefault="00A06047" w:rsidP="008F1A00">
      <w:pPr>
        <w:jc w:val="both"/>
        <w:rPr>
          <w:rFonts w:ascii="Times New Roman" w:hAnsi="Times New Roman" w:cs="Times New Roman"/>
          <w:noProof/>
        </w:rPr>
      </w:pPr>
      <w:r>
        <w:rPr>
          <w:rFonts w:ascii="Times New Roman" w:hAnsi="Times New Roman" w:cs="Times New Roman"/>
          <w:noProof/>
        </w:rPr>
        <w:t xml:space="preserve">      </w:t>
      </w:r>
      <w:r w:rsidR="00BD7414">
        <w:rPr>
          <w:rFonts w:ascii="Times New Roman" w:hAnsi="Times New Roman" w:cs="Times New Roman"/>
          <w:noProof/>
        </w:rPr>
        <w:t xml:space="preserve"> </w:t>
      </w:r>
      <w:r w:rsidR="00023B00" w:rsidRPr="00A06047">
        <w:rPr>
          <w:rFonts w:ascii="Times New Roman" w:hAnsi="Times New Roman" w:cs="Times New Roman"/>
          <w:noProof/>
        </w:rPr>
        <w:t xml:space="preserve">Skyrių ir temų metodiniuose paaiškinimuose </w:t>
      </w:r>
      <w:r w:rsidRPr="00A06047">
        <w:rPr>
          <w:rFonts w:ascii="Times New Roman" w:hAnsi="Times New Roman" w:cs="Times New Roman"/>
          <w:noProof/>
        </w:rPr>
        <w:t xml:space="preserve">mokslo metų </w:t>
      </w:r>
      <w:r w:rsidR="00023B00" w:rsidRPr="00A06047">
        <w:rPr>
          <w:rFonts w:ascii="Times New Roman" w:hAnsi="Times New Roman" w:cs="Times New Roman"/>
          <w:noProof/>
        </w:rPr>
        <w:t>savai</w:t>
      </w:r>
      <w:r w:rsidRPr="00A06047">
        <w:rPr>
          <w:rFonts w:ascii="Times New Roman" w:hAnsi="Times New Roman" w:cs="Times New Roman"/>
          <w:noProof/>
        </w:rPr>
        <w:t>tės</w:t>
      </w:r>
      <w:r w:rsidR="00023B00" w:rsidRPr="00A06047">
        <w:rPr>
          <w:rFonts w:ascii="Times New Roman" w:hAnsi="Times New Roman" w:cs="Times New Roman"/>
          <w:noProof/>
        </w:rPr>
        <w:t xml:space="preserve"> nenurod</w:t>
      </w:r>
      <w:r w:rsidRPr="00A06047">
        <w:rPr>
          <w:rFonts w:ascii="Times New Roman" w:hAnsi="Times New Roman" w:cs="Times New Roman"/>
          <w:noProof/>
        </w:rPr>
        <w:t>ytos</w:t>
      </w:r>
      <w:r w:rsidR="00671EE6">
        <w:rPr>
          <w:rFonts w:ascii="Times New Roman" w:hAnsi="Times New Roman" w:cs="Times New Roman"/>
          <w:noProof/>
        </w:rPr>
        <w:t>,</w:t>
      </w:r>
      <w:r w:rsidR="00023B00" w:rsidRPr="00A06047">
        <w:rPr>
          <w:rFonts w:ascii="Times New Roman" w:hAnsi="Times New Roman" w:cs="Times New Roman"/>
          <w:noProof/>
        </w:rPr>
        <w:t xml:space="preserve"> kadangi kiekvienas mokytojas gali medžiagą skirstyti savaip. Savaitės nurodytos aukščiau metiniame plane, kurį mokytojas taip pat gali koreguoti</w:t>
      </w:r>
    </w:p>
    <w:p w14:paraId="4D109F64" w14:textId="19DE7A0C" w:rsidR="00C652CE" w:rsidRDefault="00D305DE" w:rsidP="008F1A00">
      <w:pPr>
        <w:jc w:val="both"/>
        <w:rPr>
          <w:rFonts w:ascii="Times New Roman" w:hAnsi="Times New Roman" w:cs="Times New Roman"/>
          <w:b/>
          <w:noProof/>
          <w:sz w:val="28"/>
          <w:szCs w:val="28"/>
        </w:rPr>
      </w:pPr>
      <w:r w:rsidRPr="003B2FB7">
        <w:rPr>
          <w:rFonts w:ascii="Times New Roman" w:hAnsi="Times New Roman" w:cs="Times New Roman"/>
          <w:b/>
          <w:noProof/>
          <w:sz w:val="28"/>
          <w:szCs w:val="28"/>
        </w:rPr>
        <w:t xml:space="preserve">I skyrius. </w:t>
      </w:r>
      <w:r w:rsidR="003E2FBE" w:rsidRPr="003B2FB7">
        <w:rPr>
          <w:rFonts w:ascii="Times New Roman" w:hAnsi="Times New Roman" w:cs="Times New Roman"/>
          <w:b/>
          <w:noProof/>
          <w:sz w:val="28"/>
          <w:szCs w:val="28"/>
        </w:rPr>
        <w:t>JAU MOKAME</w:t>
      </w:r>
      <w:r w:rsidR="003B2FB7" w:rsidRPr="003B2FB7">
        <w:rPr>
          <w:rFonts w:ascii="Times New Roman" w:hAnsi="Times New Roman" w:cs="Times New Roman"/>
          <w:b/>
          <w:noProof/>
          <w:sz w:val="28"/>
          <w:szCs w:val="28"/>
        </w:rPr>
        <w:t>! JAU GALIME!</w:t>
      </w:r>
    </w:p>
    <w:p w14:paraId="30AFC57B" w14:textId="77777777" w:rsidR="000F6B8F" w:rsidRPr="00E7655A" w:rsidRDefault="000F6B8F" w:rsidP="008F1A00">
      <w:pPr>
        <w:jc w:val="both"/>
        <w:rPr>
          <w:rFonts w:ascii="Times New Roman" w:hAnsi="Times New Roman" w:cs="Times New Roman"/>
          <w:b/>
          <w:noProof/>
          <w:sz w:val="28"/>
          <w:szCs w:val="28"/>
          <w:lang w:val="en-US"/>
        </w:rPr>
      </w:pPr>
    </w:p>
    <w:p w14:paraId="467E96AF" w14:textId="2EA6E7E6" w:rsidR="003B2FB7" w:rsidRPr="003B2FB7" w:rsidRDefault="003B2FB7" w:rsidP="008F1A00">
      <w:pPr>
        <w:jc w:val="both"/>
        <w:rPr>
          <w:rFonts w:ascii="Times New Roman" w:hAnsi="Times New Roman" w:cs="Times New Roman"/>
          <w:b/>
          <w:noProof/>
          <w:sz w:val="28"/>
          <w:szCs w:val="28"/>
        </w:rPr>
      </w:pPr>
      <w:r>
        <w:rPr>
          <w:rFonts w:ascii="Times New Roman" w:hAnsi="Times New Roman" w:cs="Times New Roman"/>
          <w:b/>
          <w:noProof/>
          <w:sz w:val="28"/>
          <w:szCs w:val="28"/>
        </w:rPr>
        <w:t xml:space="preserve">Tikslas </w:t>
      </w:r>
      <w:r w:rsidR="00857EA2">
        <w:rPr>
          <w:rFonts w:ascii="Times New Roman" w:hAnsi="Times New Roman" w:cs="Times New Roman"/>
          <w:b/>
          <w:noProof/>
          <w:sz w:val="28"/>
          <w:szCs w:val="28"/>
        </w:rPr>
        <w:t xml:space="preserve">– atgaminti ir </w:t>
      </w:r>
      <w:r w:rsidR="00472F18">
        <w:rPr>
          <w:rFonts w:ascii="Times New Roman" w:hAnsi="Times New Roman" w:cs="Times New Roman"/>
          <w:b/>
          <w:noProof/>
          <w:sz w:val="28"/>
          <w:szCs w:val="28"/>
        </w:rPr>
        <w:t>įtvirtinti I – II kl</w:t>
      </w:r>
      <w:r w:rsidR="002A12B0">
        <w:rPr>
          <w:rFonts w:ascii="Times New Roman" w:hAnsi="Times New Roman" w:cs="Times New Roman"/>
          <w:b/>
          <w:noProof/>
          <w:sz w:val="28"/>
          <w:szCs w:val="28"/>
        </w:rPr>
        <w:t xml:space="preserve">asėje </w:t>
      </w:r>
      <w:r w:rsidR="00396A68">
        <w:rPr>
          <w:rFonts w:ascii="Times New Roman" w:hAnsi="Times New Roman" w:cs="Times New Roman"/>
          <w:b/>
          <w:noProof/>
          <w:sz w:val="28"/>
          <w:szCs w:val="28"/>
        </w:rPr>
        <w:t>įgytus sakytinės ir rašytinės kalbos gebėjimus</w:t>
      </w:r>
      <w:r w:rsidR="000F6B8F">
        <w:rPr>
          <w:rFonts w:ascii="Times New Roman" w:hAnsi="Times New Roman" w:cs="Times New Roman"/>
          <w:b/>
          <w:noProof/>
          <w:sz w:val="28"/>
          <w:szCs w:val="28"/>
        </w:rPr>
        <w:t xml:space="preserve"> bei elementarias žinias apie lietuvių kalbos sandarą.</w:t>
      </w:r>
    </w:p>
    <w:p w14:paraId="11BFA6E2" w14:textId="2FD7A395" w:rsidR="00C652CE" w:rsidRDefault="00C652CE" w:rsidP="008F1A00">
      <w:pPr>
        <w:jc w:val="both"/>
        <w:rPr>
          <w:rFonts w:ascii="Times New Roman" w:hAnsi="Times New Roman" w:cs="Times New Roman"/>
          <w:noProof/>
        </w:rPr>
      </w:pPr>
    </w:p>
    <w:p w14:paraId="0071E0A1" w14:textId="32538B97" w:rsidR="00C652CE" w:rsidRPr="007519F8" w:rsidRDefault="007519F8" w:rsidP="007519F8">
      <w:pPr>
        <w:jc w:val="both"/>
        <w:rPr>
          <w:rFonts w:ascii="Times New Roman" w:hAnsi="Times New Roman" w:cs="Times New Roman"/>
          <w:b/>
          <w:noProof/>
          <w:sz w:val="28"/>
          <w:szCs w:val="28"/>
          <w:lang w:val="en-US"/>
        </w:rPr>
      </w:pPr>
      <w:r>
        <w:rPr>
          <w:rFonts w:ascii="Times New Roman" w:hAnsi="Times New Roman" w:cs="Times New Roman"/>
          <w:b/>
          <w:noProof/>
          <w:sz w:val="28"/>
          <w:szCs w:val="28"/>
          <w:lang w:val="en-US"/>
        </w:rPr>
        <w:t xml:space="preserve">1 </w:t>
      </w:r>
      <w:r w:rsidR="001C4C42" w:rsidRPr="007519F8">
        <w:rPr>
          <w:rFonts w:ascii="Times New Roman" w:hAnsi="Times New Roman" w:cs="Times New Roman"/>
          <w:b/>
          <w:noProof/>
          <w:sz w:val="28"/>
          <w:szCs w:val="28"/>
          <w:lang w:val="en-US"/>
        </w:rPr>
        <w:t xml:space="preserve">tema. </w:t>
      </w:r>
      <w:r w:rsidR="003015EE" w:rsidRPr="007519F8">
        <w:rPr>
          <w:rFonts w:ascii="Times New Roman" w:hAnsi="Times New Roman" w:cs="Times New Roman"/>
          <w:b/>
          <w:noProof/>
          <w:sz w:val="28"/>
          <w:szCs w:val="28"/>
          <w:lang w:val="en-US"/>
        </w:rPr>
        <w:t>Kaip mokame  kalbėtis, pasakoti?</w:t>
      </w:r>
    </w:p>
    <w:p w14:paraId="4DE7281B" w14:textId="02F47491" w:rsidR="003015EE" w:rsidRPr="003015EE" w:rsidRDefault="003015EE" w:rsidP="003015EE">
      <w:pPr>
        <w:pStyle w:val="ListParagraph"/>
        <w:ind w:left="630"/>
        <w:jc w:val="both"/>
        <w:rPr>
          <w:rFonts w:ascii="Times New Roman" w:hAnsi="Times New Roman" w:cs="Times New Roman"/>
          <w:b/>
          <w:noProof/>
          <w:lang w:val="en-US"/>
        </w:rPr>
      </w:pPr>
      <w:r>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66760CF6" wp14:editId="6F04E045">
                <wp:simplePos x="0" y="0"/>
                <wp:positionH relativeFrom="column">
                  <wp:posOffset>-304800</wp:posOffset>
                </wp:positionH>
                <wp:positionV relativeFrom="paragraph">
                  <wp:posOffset>108392</wp:posOffset>
                </wp:positionV>
                <wp:extent cx="6662530" cy="2812774"/>
                <wp:effectExtent l="0" t="0" r="24130" b="26035"/>
                <wp:wrapNone/>
                <wp:docPr id="1" name="Text Box 1"/>
                <wp:cNvGraphicFramePr/>
                <a:graphic xmlns:a="http://schemas.openxmlformats.org/drawingml/2006/main">
                  <a:graphicData uri="http://schemas.microsoft.com/office/word/2010/wordprocessingShape">
                    <wps:wsp>
                      <wps:cNvSpPr txBox="1"/>
                      <wps:spPr>
                        <a:xfrm>
                          <a:off x="0" y="0"/>
                          <a:ext cx="6662530" cy="2812774"/>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DF44760" w14:textId="065072EA" w:rsidR="00391E6B" w:rsidRDefault="00391E6B" w:rsidP="00D069F6">
                            <w:pPr>
                              <w:rPr>
                                <w:rFonts w:ascii="Times New Roman" w:hAnsi="Times New Roman" w:cs="Times New Roman"/>
                                <w:b/>
                                <w:bCs/>
                              </w:rPr>
                            </w:pPr>
                            <w:r>
                              <w:rPr>
                                <w:rFonts w:ascii="Times New Roman" w:hAnsi="Times New Roman" w:cs="Times New Roman"/>
                                <w:b/>
                                <w:bCs/>
                              </w:rPr>
                              <w:t>Tikslas –  džiaugtis susitikimu su draugais, mokytoja, mokykla, galimybe bendrauti lietuvių kalba, prisiminti, ką žino apie Lietuvą, vieną kitą lietuvių pasaką ar padavimą, skaitytą II klasėje, pasakoti atostogų įspūdžius.</w:t>
                            </w:r>
                          </w:p>
                          <w:p w14:paraId="4F6326A9" w14:textId="3AD29005" w:rsidR="00391E6B" w:rsidRDefault="00391E6B" w:rsidP="00D069F6">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prisimins svarbiausias mandagaus bendravimo  frazes lietuvių kalba;</w:t>
                            </w:r>
                          </w:p>
                          <w:p w14:paraId="29CEF3BE" w14:textId="25F3C65C" w:rsidR="00391E6B" w:rsidRDefault="00391E6B" w:rsidP="00D069F6">
                            <w:pPr>
                              <w:rPr>
                                <w:rFonts w:ascii="Times New Roman" w:hAnsi="Times New Roman" w:cs="Times New Roman"/>
                                <w:bCs/>
                              </w:rPr>
                            </w:pPr>
                            <w:r>
                              <w:rPr>
                                <w:rFonts w:ascii="Times New Roman" w:hAnsi="Times New Roman" w:cs="Times New Roman"/>
                                <w:bCs/>
                              </w:rPr>
                              <w:t xml:space="preserve">      • kiekvienas pagal savo galimybes pasakos vasaros įspūdžius, reikš savo emocijas;</w:t>
                            </w:r>
                          </w:p>
                          <w:p w14:paraId="03698B68" w14:textId="37E8260F" w:rsidR="00391E6B" w:rsidRDefault="00391E6B" w:rsidP="00D069F6">
                            <w:pPr>
                              <w:rPr>
                                <w:rFonts w:ascii="Times New Roman" w:hAnsi="Times New Roman" w:cs="Times New Roman"/>
                                <w:bCs/>
                              </w:rPr>
                            </w:pPr>
                            <w:r>
                              <w:rPr>
                                <w:rFonts w:ascii="Times New Roman" w:hAnsi="Times New Roman" w:cs="Times New Roman"/>
                                <w:bCs/>
                              </w:rPr>
                              <w:t xml:space="preserve">      • kalbėsis apie Lietuvą, prisimins, ką apie ją jau yra skaitę, žino;</w:t>
                            </w:r>
                          </w:p>
                          <w:p w14:paraId="6008D381" w14:textId="3F385ECC" w:rsidR="00391E6B" w:rsidRDefault="00391E6B" w:rsidP="00D069F6">
                            <w:pPr>
                              <w:rPr>
                                <w:rFonts w:ascii="Times New Roman" w:hAnsi="Times New Roman" w:cs="Times New Roman"/>
                                <w:bCs/>
                              </w:rPr>
                            </w:pPr>
                            <w:r>
                              <w:rPr>
                                <w:rFonts w:ascii="Times New Roman" w:hAnsi="Times New Roman" w:cs="Times New Roman"/>
                                <w:bCs/>
                              </w:rPr>
                              <w:t xml:space="preserve">      • kas gebės, paseks trumpą lietuvių pasaką arba padavimą (skaitytą ankstesniais metais);</w:t>
                            </w:r>
                          </w:p>
                          <w:p w14:paraId="051A9FDB" w14:textId="30002C9F" w:rsidR="00391E6B" w:rsidRDefault="00391E6B" w:rsidP="00D069F6">
                            <w:pPr>
                              <w:rPr>
                                <w:rFonts w:ascii="Times New Roman" w:hAnsi="Times New Roman" w:cs="Times New Roman"/>
                                <w:bCs/>
                              </w:rPr>
                            </w:pPr>
                            <w:r>
                              <w:rPr>
                                <w:rFonts w:ascii="Times New Roman" w:hAnsi="Times New Roman" w:cs="Times New Roman"/>
                                <w:bCs/>
                              </w:rPr>
                              <w:t xml:space="preserve">      • klausysis draugų (ar mokytojo) sekamų kūrinių, stengsis juos suprasti;</w:t>
                            </w:r>
                          </w:p>
                          <w:p w14:paraId="0315BDEC" w14:textId="3BCDC9B7" w:rsidR="00391E6B" w:rsidRPr="00A73DAA" w:rsidRDefault="00391E6B" w:rsidP="00D069F6">
                            <w:pPr>
                              <w:rPr>
                                <w:rFonts w:cs="Arial"/>
                                <w:bCs/>
                              </w:rPr>
                            </w:pPr>
                            <w:r>
                              <w:rPr>
                                <w:rFonts w:ascii="Times New Roman" w:hAnsi="Times New Roman" w:cs="Times New Roman"/>
                                <w:bCs/>
                              </w:rPr>
                              <w:t xml:space="preserve">      • prisimins žodžių, susijusių su pamokos tema, reikšmę, išmoks naujų žodžių;  </w:t>
                            </w:r>
                          </w:p>
                          <w:p w14:paraId="7423AF7E" w14:textId="60C0567B" w:rsidR="00391E6B" w:rsidRDefault="00391E6B" w:rsidP="00D069F6">
                            <w:pPr>
                              <w:rPr>
                                <w:rFonts w:ascii="Times New Roman" w:hAnsi="Times New Roman" w:cs="Times New Roman"/>
                                <w:bCs/>
                              </w:rPr>
                            </w:pPr>
                            <w:r>
                              <w:rPr>
                                <w:rFonts w:ascii="Times New Roman" w:hAnsi="Times New Roman" w:cs="Times New Roman"/>
                                <w:bCs/>
                              </w:rPr>
                              <w:t xml:space="preserve">      • aptars, ko sieks per lietuvių kalbos pamokas, kalbėsis, kodėl nori mokytis lietuvių kalbos;</w:t>
                            </w:r>
                          </w:p>
                          <w:p w14:paraId="6947CF9F" w14:textId="487FCE31" w:rsidR="00391E6B" w:rsidRPr="00117F1D" w:rsidRDefault="00391E6B" w:rsidP="00D069F6">
                            <w:pPr>
                              <w:rPr>
                                <w:rFonts w:ascii="Times New Roman" w:hAnsi="Times New Roman" w:cs="Times New Roman"/>
                                <w:bCs/>
                              </w:rPr>
                            </w:pPr>
                            <w:r>
                              <w:rPr>
                                <w:rFonts w:ascii="Times New Roman" w:hAnsi="Times New Roman" w:cs="Times New Roman"/>
                                <w:bCs/>
                              </w:rPr>
                              <w:t xml:space="preserve">      • susipažins su vadovėliu „Mes – trečiokai“, pratybų sąsiuviniu; </w:t>
                            </w:r>
                          </w:p>
                          <w:p w14:paraId="02F507B8" w14:textId="3ADF4C3C" w:rsidR="00391E6B" w:rsidRDefault="00391E6B" w:rsidP="00D069F6">
                            <w:pPr>
                              <w:rPr>
                                <w:rFonts w:ascii="Times New Roman" w:hAnsi="Times New Roman" w:cs="Times New Roman"/>
                                <w:bCs/>
                              </w:rPr>
                            </w:pPr>
                            <w:r>
                              <w:rPr>
                                <w:b/>
                                <w:bCs/>
                              </w:rPr>
                              <w:t xml:space="preserve">      </w:t>
                            </w:r>
                            <w:r>
                              <w:rPr>
                                <w:rFonts w:ascii="Times New Roman" w:hAnsi="Times New Roman" w:cs="Times New Roman"/>
                                <w:bCs/>
                              </w:rPr>
                              <w:t>• namie pasirengs pasakoti vasaros atostogų įspūdžius, juos nupieš.</w:t>
                            </w:r>
                          </w:p>
                          <w:p w14:paraId="237C5F68" w14:textId="77777777" w:rsidR="00391E6B" w:rsidRDefault="00391E6B" w:rsidP="00D069F6">
                            <w:pPr>
                              <w:rPr>
                                <w:b/>
                                <w:bCs/>
                              </w:rPr>
                            </w:pPr>
                          </w:p>
                          <w:p w14:paraId="0D35C21D" w14:textId="083C7AA0" w:rsidR="00391E6B" w:rsidRDefault="00391E6B" w:rsidP="00D069F6">
                            <w:pPr>
                              <w:rPr>
                                <w:rFonts w:ascii="Times New Roman" w:hAnsi="Times New Roman" w:cs="Times New Roman"/>
                              </w:rPr>
                            </w:pPr>
                            <w:r>
                              <w:rPr>
                                <w:b/>
                                <w:bCs/>
                              </w:rPr>
                              <w:t>Priemonės</w:t>
                            </w:r>
                            <w:r>
                              <w:rPr>
                                <w:rFonts w:ascii="Times New Roman" w:hAnsi="Times New Roman" w:cs="Times New Roman"/>
                                <w:b/>
                                <w:bCs/>
                              </w:rPr>
                              <w:t xml:space="preserve">: </w:t>
                            </w:r>
                            <w:r>
                              <w:rPr>
                                <w:rFonts w:ascii="Times New Roman" w:hAnsi="Times New Roman" w:cs="Times New Roman"/>
                              </w:rPr>
                              <w:t>Vadovėlis „Mes – trečiokai“ (toliau bus trumpinama Vad.) P. 1</w:t>
                            </w:r>
                            <w:r>
                              <w:rPr>
                                <w:rFonts w:ascii="Times New Roman" w:hAnsi="Times New Roman" w:cs="Times New Roman"/>
                                <w:lang w:val="en-US"/>
                              </w:rPr>
                              <w:t>–5</w:t>
                            </w:r>
                            <w:r>
                              <w:rPr>
                                <w:rFonts w:ascii="Times New Roman" w:hAnsi="Times New Roman" w:cs="Times New Roman"/>
                              </w:rPr>
                              <w:t>, 1-asis pratybų</w:t>
                            </w:r>
                          </w:p>
                          <w:p w14:paraId="626482B7" w14:textId="63705326" w:rsidR="00391E6B" w:rsidRPr="00125E31" w:rsidRDefault="00391E6B" w:rsidP="00D069F6">
                            <w:pPr>
                              <w:rPr>
                                <w:rFonts w:ascii="Times New Roman" w:hAnsi="Times New Roman" w:cs="Times New Roman"/>
                                <w:color w:val="FF0000"/>
                              </w:rPr>
                            </w:pPr>
                            <w:r>
                              <w:rPr>
                                <w:rFonts w:ascii="Times New Roman" w:hAnsi="Times New Roman" w:cs="Times New Roman"/>
                              </w:rPr>
                              <w:t xml:space="preserve">                     sąsiuvinis (Pr.</w:t>
                            </w:r>
                            <w:r>
                              <w:rPr>
                                <w:rFonts w:ascii="Times New Roman" w:hAnsi="Times New Roman" w:cs="Times New Roman"/>
                                <w:lang w:val="en-US"/>
                              </w:rPr>
                              <w:t xml:space="preserve"> s</w:t>
                            </w:r>
                            <w:r>
                              <w:rPr>
                                <w:rFonts w:ascii="Times New Roman" w:hAnsi="Times New Roman" w:cs="Times New Roman"/>
                              </w:rPr>
                              <w:t xml:space="preserve">ąs.1) </w:t>
                            </w:r>
                            <w:r>
                              <w:rPr>
                                <w:rFonts w:ascii="Times New Roman" w:hAnsi="Times New Roman" w:cs="Times New Roman"/>
                                <w:lang w:val="en-US"/>
                              </w:rPr>
                              <w:t>P. 1.</w:t>
                            </w:r>
                          </w:p>
                          <w:p w14:paraId="6F80A505" w14:textId="5AA17AF3" w:rsidR="00391E6B" w:rsidRDefault="00391E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760CF6" id="_x0000_t202" coordsize="21600,21600" o:spt="202" path="m,l,21600r21600,l21600,xe">
                <v:stroke joinstyle="miter"/>
                <v:path gradientshapeok="t" o:connecttype="rect"/>
              </v:shapetype>
              <v:shape id="Text Box 1" o:spid="_x0000_s1029" type="#_x0000_t202" style="position:absolute;left:0;text-align:left;margin-left:-24pt;margin-top:8.55pt;width:524.6pt;height:221.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" fillcolor="#c3c3c3 [2166]" strokecolor="#a5a5a5 [3206]" strokeweight=".5pt">
                <v:fill color2="#b6b6b6 [2614]" rotate="t" colors="0 #d2d2d2;.5 #c8c8c8;1 silver" focus="100%" type="gradient">
                  <o:fill v:ext="view" type="gradientUnscaled"/>
                </v:fill>
                <v:textbox>
                  <w:txbxContent>
                    <w:p w14:paraId="6DF44760" w14:textId="065072EA" w:rsidR="00391E6B" w:rsidRDefault="00391E6B" w:rsidP="00D069F6">
                      <w:pPr>
                        <w:rPr>
                          <w:rFonts w:ascii="Times New Roman" w:hAnsi="Times New Roman" w:cs="Times New Roman"/>
                          <w:b/>
                          <w:bCs/>
                        </w:rPr>
                      </w:pPr>
                      <w:r>
                        <w:rPr>
                          <w:rFonts w:ascii="Times New Roman" w:hAnsi="Times New Roman" w:cs="Times New Roman"/>
                          <w:b/>
                          <w:bCs/>
                        </w:rPr>
                        <w:t>Tikslas –  džiaugtis susitikimu su draugais, mokytoja, mokykla, galimybe bendrauti lietuvių kalba, prisiminti, ką žino apie Lietuvą, vieną kitą lietuvių pasaką ar padavimą, skaitytą II klasėje, pasakoti atostogų įspūdžius.</w:t>
                      </w:r>
                    </w:p>
                    <w:p w14:paraId="4F6326A9" w14:textId="3AD29005" w:rsidR="00391E6B" w:rsidRDefault="00391E6B" w:rsidP="00D069F6">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prisimins svarbiausias mandagaus bendravimo  frazes lietuvių kalba;</w:t>
                      </w:r>
                    </w:p>
                    <w:p w14:paraId="29CEF3BE" w14:textId="25F3C65C" w:rsidR="00391E6B" w:rsidRDefault="00391E6B" w:rsidP="00D069F6">
                      <w:pPr>
                        <w:rPr>
                          <w:rFonts w:ascii="Times New Roman" w:hAnsi="Times New Roman" w:cs="Times New Roman"/>
                          <w:bCs/>
                        </w:rPr>
                      </w:pPr>
                      <w:r>
                        <w:rPr>
                          <w:rFonts w:ascii="Times New Roman" w:hAnsi="Times New Roman" w:cs="Times New Roman"/>
                          <w:bCs/>
                        </w:rPr>
                        <w:t xml:space="preserve">      • kiekvienas pagal savo galimybes pasakos vasaros įspūdžius, reikš savo emocijas;</w:t>
                      </w:r>
                    </w:p>
                    <w:p w14:paraId="03698B68" w14:textId="37E8260F" w:rsidR="00391E6B" w:rsidRDefault="00391E6B" w:rsidP="00D069F6">
                      <w:pPr>
                        <w:rPr>
                          <w:rFonts w:ascii="Times New Roman" w:hAnsi="Times New Roman" w:cs="Times New Roman"/>
                          <w:bCs/>
                        </w:rPr>
                      </w:pPr>
                      <w:r>
                        <w:rPr>
                          <w:rFonts w:ascii="Times New Roman" w:hAnsi="Times New Roman" w:cs="Times New Roman"/>
                          <w:bCs/>
                        </w:rPr>
                        <w:t xml:space="preserve">      • kalbėsis apie Lietuvą, prisimins, ką apie ją jau yra skaitę, žino;</w:t>
                      </w:r>
                    </w:p>
                    <w:p w14:paraId="6008D381" w14:textId="3F385ECC" w:rsidR="00391E6B" w:rsidRDefault="00391E6B" w:rsidP="00D069F6">
                      <w:pPr>
                        <w:rPr>
                          <w:rFonts w:ascii="Times New Roman" w:hAnsi="Times New Roman" w:cs="Times New Roman"/>
                          <w:bCs/>
                        </w:rPr>
                      </w:pPr>
                      <w:r>
                        <w:rPr>
                          <w:rFonts w:ascii="Times New Roman" w:hAnsi="Times New Roman" w:cs="Times New Roman"/>
                          <w:bCs/>
                        </w:rPr>
                        <w:t xml:space="preserve">      • kas gebės, paseks trumpą lietuvių pasaką arba padavimą (skaitytą ankstesniais metais);</w:t>
                      </w:r>
                    </w:p>
                    <w:p w14:paraId="051A9FDB" w14:textId="30002C9F" w:rsidR="00391E6B" w:rsidRDefault="00391E6B" w:rsidP="00D069F6">
                      <w:pPr>
                        <w:rPr>
                          <w:rFonts w:ascii="Times New Roman" w:hAnsi="Times New Roman" w:cs="Times New Roman"/>
                          <w:bCs/>
                        </w:rPr>
                      </w:pPr>
                      <w:r>
                        <w:rPr>
                          <w:rFonts w:ascii="Times New Roman" w:hAnsi="Times New Roman" w:cs="Times New Roman"/>
                          <w:bCs/>
                        </w:rPr>
                        <w:t xml:space="preserve">      • klausysis draugų (ar mokytojo) sekamų kūrinių, stengsis juos suprasti;</w:t>
                      </w:r>
                    </w:p>
                    <w:p w14:paraId="0315BDEC" w14:textId="3BCDC9B7" w:rsidR="00391E6B" w:rsidRPr="00A73DAA" w:rsidRDefault="00391E6B" w:rsidP="00D069F6">
                      <w:pPr>
                        <w:rPr>
                          <w:rFonts w:cs="Arial"/>
                          <w:bCs/>
                        </w:rPr>
                      </w:pPr>
                      <w:r>
                        <w:rPr>
                          <w:rFonts w:ascii="Times New Roman" w:hAnsi="Times New Roman" w:cs="Times New Roman"/>
                          <w:bCs/>
                        </w:rPr>
                        <w:t xml:space="preserve">      • prisimins žodžių, susijusių su pamokos tema, reikšmę, išmoks naujų žodžių;  </w:t>
                      </w:r>
                    </w:p>
                    <w:p w14:paraId="7423AF7E" w14:textId="60C0567B" w:rsidR="00391E6B" w:rsidRDefault="00391E6B" w:rsidP="00D069F6">
                      <w:pPr>
                        <w:rPr>
                          <w:rFonts w:ascii="Times New Roman" w:hAnsi="Times New Roman" w:cs="Times New Roman"/>
                          <w:bCs/>
                        </w:rPr>
                      </w:pPr>
                      <w:r>
                        <w:rPr>
                          <w:rFonts w:ascii="Times New Roman" w:hAnsi="Times New Roman" w:cs="Times New Roman"/>
                          <w:bCs/>
                        </w:rPr>
                        <w:t xml:space="preserve">      • aptars, ko sieks per lietuvių kalbos pamokas, kalbėsis, kodėl nori mokytis lietuvių kalbos;</w:t>
                      </w:r>
                    </w:p>
                    <w:p w14:paraId="6947CF9F" w14:textId="487FCE31" w:rsidR="00391E6B" w:rsidRPr="00117F1D" w:rsidRDefault="00391E6B" w:rsidP="00D069F6">
                      <w:pPr>
                        <w:rPr>
                          <w:rFonts w:ascii="Times New Roman" w:hAnsi="Times New Roman" w:cs="Times New Roman"/>
                          <w:bCs/>
                        </w:rPr>
                      </w:pPr>
                      <w:r>
                        <w:rPr>
                          <w:rFonts w:ascii="Times New Roman" w:hAnsi="Times New Roman" w:cs="Times New Roman"/>
                          <w:bCs/>
                        </w:rPr>
                        <w:t xml:space="preserve">      • susipažins su vadovėliu „Mes – trečiokai“, pratybų sąsiuviniu; </w:t>
                      </w:r>
                    </w:p>
                    <w:p w14:paraId="02F507B8" w14:textId="3ADF4C3C" w:rsidR="00391E6B" w:rsidRDefault="00391E6B" w:rsidP="00D069F6">
                      <w:pPr>
                        <w:rPr>
                          <w:rFonts w:ascii="Times New Roman" w:hAnsi="Times New Roman" w:cs="Times New Roman"/>
                          <w:bCs/>
                        </w:rPr>
                      </w:pPr>
                      <w:r>
                        <w:rPr>
                          <w:b/>
                          <w:bCs/>
                        </w:rPr>
                        <w:t xml:space="preserve">      </w:t>
                      </w:r>
                      <w:r>
                        <w:rPr>
                          <w:rFonts w:ascii="Times New Roman" w:hAnsi="Times New Roman" w:cs="Times New Roman"/>
                          <w:bCs/>
                        </w:rPr>
                        <w:t>• namie pasirengs pasakoti vasaros atostogų įspūdžius, juos nupieš.</w:t>
                      </w:r>
                    </w:p>
                    <w:p w14:paraId="237C5F68" w14:textId="77777777" w:rsidR="00391E6B" w:rsidRDefault="00391E6B" w:rsidP="00D069F6">
                      <w:pPr>
                        <w:rPr>
                          <w:b/>
                          <w:bCs/>
                        </w:rPr>
                      </w:pPr>
                    </w:p>
                    <w:p w14:paraId="0D35C21D" w14:textId="083C7AA0" w:rsidR="00391E6B" w:rsidRDefault="00391E6B" w:rsidP="00D069F6">
                      <w:pPr>
                        <w:rPr>
                          <w:rFonts w:ascii="Times New Roman" w:hAnsi="Times New Roman" w:cs="Times New Roman"/>
                        </w:rPr>
                      </w:pPr>
                      <w:r>
                        <w:rPr>
                          <w:b/>
                          <w:bCs/>
                        </w:rPr>
                        <w:t>Priemonės</w:t>
                      </w:r>
                      <w:r>
                        <w:rPr>
                          <w:rFonts w:ascii="Times New Roman" w:hAnsi="Times New Roman" w:cs="Times New Roman"/>
                          <w:b/>
                          <w:bCs/>
                        </w:rPr>
                        <w:t xml:space="preserve">: </w:t>
                      </w:r>
                      <w:r>
                        <w:rPr>
                          <w:rFonts w:ascii="Times New Roman" w:hAnsi="Times New Roman" w:cs="Times New Roman"/>
                        </w:rPr>
                        <w:t>Vadovėlis „Mes – trečiokai“ (toliau bus trumpinama Vad.) P. 1</w:t>
                      </w:r>
                      <w:r>
                        <w:rPr>
                          <w:rFonts w:ascii="Times New Roman" w:hAnsi="Times New Roman" w:cs="Times New Roman"/>
                          <w:lang w:val="en-US"/>
                        </w:rPr>
                        <w:t>–5</w:t>
                      </w:r>
                      <w:r>
                        <w:rPr>
                          <w:rFonts w:ascii="Times New Roman" w:hAnsi="Times New Roman" w:cs="Times New Roman"/>
                        </w:rPr>
                        <w:t>, 1-asis pratybų</w:t>
                      </w:r>
                    </w:p>
                    <w:p w14:paraId="626482B7" w14:textId="63705326" w:rsidR="00391E6B" w:rsidRPr="00125E31" w:rsidRDefault="00391E6B" w:rsidP="00D069F6">
                      <w:pPr>
                        <w:rPr>
                          <w:rFonts w:ascii="Times New Roman" w:hAnsi="Times New Roman" w:cs="Times New Roman"/>
                          <w:color w:val="FF0000"/>
                        </w:rPr>
                      </w:pPr>
                      <w:r>
                        <w:rPr>
                          <w:rFonts w:ascii="Times New Roman" w:hAnsi="Times New Roman" w:cs="Times New Roman"/>
                        </w:rPr>
                        <w:t xml:space="preserve">                     sąsiuvinis (Pr.</w:t>
                      </w:r>
                      <w:r>
                        <w:rPr>
                          <w:rFonts w:ascii="Times New Roman" w:hAnsi="Times New Roman" w:cs="Times New Roman"/>
                          <w:lang w:val="en-US"/>
                        </w:rPr>
                        <w:t xml:space="preserve"> s</w:t>
                      </w:r>
                      <w:r>
                        <w:rPr>
                          <w:rFonts w:ascii="Times New Roman" w:hAnsi="Times New Roman" w:cs="Times New Roman"/>
                        </w:rPr>
                        <w:t xml:space="preserve">ąs.1) </w:t>
                      </w:r>
                      <w:r>
                        <w:rPr>
                          <w:rFonts w:ascii="Times New Roman" w:hAnsi="Times New Roman" w:cs="Times New Roman"/>
                          <w:lang w:val="en-US"/>
                        </w:rPr>
                        <w:t>P. 1.</w:t>
                      </w:r>
                    </w:p>
                    <w:p w14:paraId="6F80A505" w14:textId="5AA17AF3" w:rsidR="00391E6B" w:rsidRDefault="00391E6B"/>
                  </w:txbxContent>
                </v:textbox>
              </v:shape>
            </w:pict>
          </mc:Fallback>
        </mc:AlternateContent>
      </w:r>
    </w:p>
    <w:p w14:paraId="2BC340A1" w14:textId="534E6E90" w:rsidR="00C652CE" w:rsidRPr="00C652CE" w:rsidRDefault="00C652CE" w:rsidP="008F1A00">
      <w:pPr>
        <w:jc w:val="both"/>
        <w:rPr>
          <w:rFonts w:ascii="Times New Roman" w:hAnsi="Times New Roman" w:cs="Times New Roman"/>
          <w:noProof/>
        </w:rPr>
      </w:pPr>
    </w:p>
    <w:p w14:paraId="7C93268B" w14:textId="77777777" w:rsidR="008F1A00" w:rsidRDefault="008F1A00" w:rsidP="008F1A00">
      <w:pPr>
        <w:jc w:val="both"/>
        <w:rPr>
          <w:rFonts w:ascii="Times New Roman" w:hAnsi="Times New Roman" w:cs="Times New Roman"/>
          <w:noProof/>
        </w:rPr>
      </w:pPr>
    </w:p>
    <w:p w14:paraId="343AA7D5" w14:textId="77777777" w:rsidR="008F1A00" w:rsidRDefault="008F1A00" w:rsidP="008F1A00">
      <w:pPr>
        <w:jc w:val="both"/>
        <w:rPr>
          <w:rFonts w:ascii="Times New Roman" w:hAnsi="Times New Roman" w:cs="Times New Roman"/>
        </w:rPr>
      </w:pPr>
    </w:p>
    <w:p w14:paraId="494565E1" w14:textId="77777777" w:rsidR="008F1A00" w:rsidRDefault="008F1A00" w:rsidP="008F1A00">
      <w:pPr>
        <w:jc w:val="both"/>
        <w:rPr>
          <w:rFonts w:ascii="Times New Roman" w:hAnsi="Times New Roman" w:cs="Times New Roman"/>
        </w:rPr>
      </w:pPr>
    </w:p>
    <w:p w14:paraId="066237DE" w14:textId="77777777" w:rsidR="008F1A00" w:rsidRDefault="008F1A00" w:rsidP="008F1A00">
      <w:pPr>
        <w:jc w:val="both"/>
        <w:rPr>
          <w:rFonts w:ascii="Times New Roman" w:hAnsi="Times New Roman" w:cs="Times New Roman"/>
        </w:rPr>
      </w:pPr>
    </w:p>
    <w:p w14:paraId="0105EBEF" w14:textId="77777777" w:rsidR="008F1A00" w:rsidRDefault="008F1A00" w:rsidP="008F1A00">
      <w:pPr>
        <w:jc w:val="both"/>
        <w:rPr>
          <w:rFonts w:ascii="Times New Roman" w:hAnsi="Times New Roman" w:cs="Times New Roman"/>
        </w:rPr>
      </w:pPr>
    </w:p>
    <w:p w14:paraId="5B38F0B6" w14:textId="52C50050" w:rsidR="00122C41" w:rsidRDefault="00122C41"/>
    <w:p w14:paraId="6AA9D912" w14:textId="10F989D8" w:rsidR="00AF391C" w:rsidRDefault="00AF391C"/>
    <w:p w14:paraId="5029D213" w14:textId="6F6CFBFD" w:rsidR="00AF391C" w:rsidRDefault="00AF391C"/>
    <w:p w14:paraId="430C17FD" w14:textId="42012126" w:rsidR="00AF391C" w:rsidRDefault="00AF391C"/>
    <w:p w14:paraId="40617949" w14:textId="7676AE1F" w:rsidR="00AF391C" w:rsidRDefault="00AF391C"/>
    <w:p w14:paraId="4202DBD7" w14:textId="02B89542" w:rsidR="00AF391C" w:rsidRDefault="00AF391C"/>
    <w:p w14:paraId="7E42C9C2" w14:textId="63430DF0" w:rsidR="00AF391C" w:rsidRDefault="00AF391C"/>
    <w:p w14:paraId="1E7AA7B3" w14:textId="62804D00" w:rsidR="00AF391C" w:rsidRDefault="00AF391C"/>
    <w:p w14:paraId="6F16E412" w14:textId="205CE04C" w:rsidR="00AF391C" w:rsidRDefault="00AF391C"/>
    <w:p w14:paraId="26157FA1" w14:textId="24F8F2AD" w:rsidR="00CF14A5" w:rsidRDefault="00CF14A5" w:rsidP="00EF3D2C">
      <w:pPr>
        <w:ind w:right="-810"/>
      </w:pPr>
    </w:p>
    <w:tbl>
      <w:tblPr>
        <w:tblStyle w:val="TableGrid"/>
        <w:tblW w:w="11340" w:type="dxa"/>
        <w:tblInd w:w="-455" w:type="dxa"/>
        <w:tblLook w:val="04A0" w:firstRow="1" w:lastRow="0" w:firstColumn="1" w:lastColumn="0" w:noHBand="0" w:noVBand="1"/>
      </w:tblPr>
      <w:tblGrid>
        <w:gridCol w:w="2309"/>
        <w:gridCol w:w="9031"/>
      </w:tblGrid>
      <w:tr w:rsidR="00CF14A5" w:rsidRPr="00A9039E" w14:paraId="1D9C41F5" w14:textId="77777777" w:rsidTr="00EF3D2C">
        <w:tc>
          <w:tcPr>
            <w:tcW w:w="2309" w:type="dxa"/>
          </w:tcPr>
          <w:p w14:paraId="64C74FC7" w14:textId="4D4C6966" w:rsidR="00650FD8" w:rsidRPr="00650FD8" w:rsidRDefault="00650FD8" w:rsidP="00650FD8">
            <w:pPr>
              <w:rPr>
                <w:rFonts w:ascii="Times New Roman" w:hAnsi="Times New Roman" w:cs="Times New Roman"/>
                <w:i/>
              </w:rPr>
            </w:pPr>
            <w:r w:rsidRPr="00650FD8">
              <w:rPr>
                <w:rFonts w:ascii="Times New Roman" w:hAnsi="Times New Roman" w:cs="Times New Roman"/>
                <w:i/>
              </w:rPr>
              <w:t>Mokytojui</w:t>
            </w:r>
            <w:r>
              <w:rPr>
                <w:rFonts w:ascii="Times New Roman" w:hAnsi="Times New Roman" w:cs="Times New Roman"/>
                <w:i/>
              </w:rPr>
              <w:t>.</w:t>
            </w:r>
          </w:p>
          <w:p w14:paraId="232A7629" w14:textId="0EAA608E" w:rsidR="00E87C81" w:rsidRDefault="00E87C81">
            <w:pPr>
              <w:rPr>
                <w:rFonts w:asciiTheme="minorHAnsi" w:hAnsiTheme="minorHAnsi" w:cstheme="minorHAnsi"/>
              </w:rPr>
            </w:pPr>
          </w:p>
          <w:p w14:paraId="3946D1FF" w14:textId="6CF2F621" w:rsidR="00FE650A" w:rsidRDefault="00FE650A">
            <w:pPr>
              <w:rPr>
                <w:rFonts w:asciiTheme="minorHAnsi" w:hAnsiTheme="minorHAnsi" w:cstheme="minorHAnsi"/>
              </w:rPr>
            </w:pPr>
          </w:p>
          <w:p w14:paraId="3FD94FAB" w14:textId="292370E2" w:rsidR="00FE650A" w:rsidRDefault="00FE650A">
            <w:pPr>
              <w:rPr>
                <w:rFonts w:asciiTheme="minorHAnsi" w:hAnsiTheme="minorHAnsi" w:cstheme="minorHAnsi"/>
              </w:rPr>
            </w:pPr>
          </w:p>
          <w:p w14:paraId="6F4C0548" w14:textId="77777777" w:rsidR="00650FD8" w:rsidRDefault="00650FD8">
            <w:pPr>
              <w:rPr>
                <w:rFonts w:asciiTheme="minorHAnsi" w:hAnsiTheme="minorHAnsi" w:cstheme="minorHAnsi"/>
              </w:rPr>
            </w:pPr>
          </w:p>
          <w:p w14:paraId="34EB8EE6" w14:textId="77777777" w:rsidR="00650FD8" w:rsidRDefault="00650FD8">
            <w:pPr>
              <w:rPr>
                <w:rFonts w:asciiTheme="minorHAnsi" w:hAnsiTheme="minorHAnsi" w:cstheme="minorHAnsi"/>
              </w:rPr>
            </w:pPr>
          </w:p>
          <w:p w14:paraId="664094B3" w14:textId="77777777" w:rsidR="00650FD8" w:rsidRDefault="00650FD8">
            <w:pPr>
              <w:rPr>
                <w:rFonts w:asciiTheme="minorHAnsi" w:hAnsiTheme="minorHAnsi" w:cstheme="minorHAnsi"/>
              </w:rPr>
            </w:pPr>
          </w:p>
          <w:p w14:paraId="4230F71E" w14:textId="77777777" w:rsidR="00650FD8" w:rsidRDefault="00650FD8">
            <w:pPr>
              <w:rPr>
                <w:rFonts w:asciiTheme="minorHAnsi" w:hAnsiTheme="minorHAnsi" w:cstheme="minorHAnsi"/>
              </w:rPr>
            </w:pPr>
          </w:p>
          <w:p w14:paraId="6A0E39F2" w14:textId="77777777" w:rsidR="00650FD8" w:rsidRDefault="00650FD8">
            <w:pPr>
              <w:rPr>
                <w:rFonts w:asciiTheme="minorHAnsi" w:hAnsiTheme="minorHAnsi" w:cstheme="minorHAnsi"/>
              </w:rPr>
            </w:pPr>
          </w:p>
          <w:p w14:paraId="134CBF41" w14:textId="77777777" w:rsidR="00650FD8" w:rsidRDefault="00650FD8">
            <w:pPr>
              <w:rPr>
                <w:rFonts w:asciiTheme="minorHAnsi" w:hAnsiTheme="minorHAnsi" w:cstheme="minorHAnsi"/>
              </w:rPr>
            </w:pPr>
          </w:p>
          <w:p w14:paraId="17ACCEC1" w14:textId="77777777" w:rsidR="00650FD8" w:rsidRDefault="00650FD8">
            <w:pPr>
              <w:rPr>
                <w:rFonts w:asciiTheme="minorHAnsi" w:hAnsiTheme="minorHAnsi" w:cstheme="minorHAnsi"/>
              </w:rPr>
            </w:pPr>
          </w:p>
          <w:p w14:paraId="06ED2483" w14:textId="77777777" w:rsidR="00650FD8" w:rsidRDefault="00650FD8">
            <w:pPr>
              <w:rPr>
                <w:rFonts w:asciiTheme="minorHAnsi" w:hAnsiTheme="minorHAnsi" w:cstheme="minorHAnsi"/>
              </w:rPr>
            </w:pPr>
          </w:p>
          <w:p w14:paraId="232B9799" w14:textId="77777777" w:rsidR="00650FD8" w:rsidRDefault="00650FD8">
            <w:pPr>
              <w:rPr>
                <w:rFonts w:asciiTheme="minorHAnsi" w:hAnsiTheme="minorHAnsi" w:cstheme="minorHAnsi"/>
              </w:rPr>
            </w:pPr>
          </w:p>
          <w:p w14:paraId="394CD293" w14:textId="77777777" w:rsidR="00650FD8" w:rsidRDefault="00650FD8">
            <w:pPr>
              <w:rPr>
                <w:rFonts w:asciiTheme="minorHAnsi" w:hAnsiTheme="minorHAnsi" w:cstheme="minorHAnsi"/>
              </w:rPr>
            </w:pPr>
          </w:p>
          <w:p w14:paraId="047A729B" w14:textId="77777777" w:rsidR="00650FD8" w:rsidRDefault="00650FD8">
            <w:pPr>
              <w:rPr>
                <w:rFonts w:asciiTheme="minorHAnsi" w:hAnsiTheme="minorHAnsi" w:cstheme="minorHAnsi"/>
              </w:rPr>
            </w:pPr>
          </w:p>
          <w:p w14:paraId="472ECF1C" w14:textId="77777777" w:rsidR="00650FD8" w:rsidRDefault="00650FD8">
            <w:pPr>
              <w:rPr>
                <w:rFonts w:asciiTheme="minorHAnsi" w:hAnsiTheme="minorHAnsi" w:cstheme="minorHAnsi"/>
              </w:rPr>
            </w:pPr>
          </w:p>
          <w:p w14:paraId="5D073756" w14:textId="77777777" w:rsidR="00650FD8" w:rsidRDefault="00650FD8">
            <w:pPr>
              <w:rPr>
                <w:rFonts w:asciiTheme="minorHAnsi" w:hAnsiTheme="minorHAnsi" w:cstheme="minorHAnsi"/>
              </w:rPr>
            </w:pPr>
          </w:p>
          <w:p w14:paraId="2EB99869" w14:textId="77777777" w:rsidR="00650FD8" w:rsidRDefault="00650FD8">
            <w:pPr>
              <w:rPr>
                <w:rFonts w:asciiTheme="minorHAnsi" w:hAnsiTheme="minorHAnsi" w:cstheme="minorHAnsi"/>
              </w:rPr>
            </w:pPr>
          </w:p>
          <w:p w14:paraId="4F808FC5" w14:textId="77777777" w:rsidR="00650FD8" w:rsidRDefault="00650FD8">
            <w:pPr>
              <w:rPr>
                <w:rFonts w:asciiTheme="minorHAnsi" w:hAnsiTheme="minorHAnsi" w:cstheme="minorHAnsi"/>
              </w:rPr>
            </w:pPr>
          </w:p>
          <w:p w14:paraId="4BB65F17" w14:textId="77777777" w:rsidR="00650FD8" w:rsidRDefault="00650FD8">
            <w:pPr>
              <w:rPr>
                <w:rFonts w:asciiTheme="minorHAnsi" w:hAnsiTheme="minorHAnsi" w:cstheme="minorHAnsi"/>
              </w:rPr>
            </w:pPr>
          </w:p>
          <w:p w14:paraId="1F26892F" w14:textId="77777777" w:rsidR="000F76FB" w:rsidRDefault="000F76FB">
            <w:pPr>
              <w:rPr>
                <w:rFonts w:asciiTheme="minorHAnsi" w:hAnsiTheme="minorHAnsi" w:cstheme="minorHAnsi"/>
              </w:rPr>
            </w:pPr>
          </w:p>
          <w:p w14:paraId="022184C8" w14:textId="77777777" w:rsidR="000F76FB" w:rsidRDefault="000F76FB">
            <w:pPr>
              <w:rPr>
                <w:rFonts w:asciiTheme="minorHAnsi" w:hAnsiTheme="minorHAnsi" w:cstheme="minorHAnsi"/>
              </w:rPr>
            </w:pPr>
          </w:p>
          <w:p w14:paraId="36C7DF8D" w14:textId="77777777" w:rsidR="000F76FB" w:rsidRDefault="000F76FB">
            <w:pPr>
              <w:rPr>
                <w:rFonts w:asciiTheme="minorHAnsi" w:hAnsiTheme="minorHAnsi" w:cstheme="minorHAnsi"/>
              </w:rPr>
            </w:pPr>
          </w:p>
          <w:p w14:paraId="7493C4FB" w14:textId="77777777" w:rsidR="000F76FB" w:rsidRDefault="000F76FB">
            <w:pPr>
              <w:rPr>
                <w:rFonts w:asciiTheme="minorHAnsi" w:hAnsiTheme="minorHAnsi" w:cstheme="minorHAnsi"/>
              </w:rPr>
            </w:pPr>
          </w:p>
          <w:p w14:paraId="5CC7863A" w14:textId="77777777" w:rsidR="000F76FB" w:rsidRDefault="000F76FB">
            <w:pPr>
              <w:rPr>
                <w:rFonts w:asciiTheme="minorHAnsi" w:hAnsiTheme="minorHAnsi" w:cstheme="minorHAnsi"/>
              </w:rPr>
            </w:pPr>
          </w:p>
          <w:p w14:paraId="45E12B22" w14:textId="77777777" w:rsidR="000F76FB" w:rsidRDefault="000F76FB">
            <w:pPr>
              <w:rPr>
                <w:rFonts w:asciiTheme="minorHAnsi" w:hAnsiTheme="minorHAnsi" w:cstheme="minorHAnsi"/>
              </w:rPr>
            </w:pPr>
          </w:p>
          <w:p w14:paraId="4C257E6B" w14:textId="77777777" w:rsidR="000F76FB" w:rsidRDefault="000F76FB">
            <w:pPr>
              <w:rPr>
                <w:rFonts w:asciiTheme="minorHAnsi" w:hAnsiTheme="minorHAnsi" w:cstheme="minorHAnsi"/>
              </w:rPr>
            </w:pPr>
          </w:p>
          <w:p w14:paraId="2D4ACB1D" w14:textId="6A409F20" w:rsidR="00FE650A" w:rsidRDefault="00650FD8">
            <w:pPr>
              <w:rPr>
                <w:rFonts w:asciiTheme="minorHAnsi" w:hAnsiTheme="minorHAnsi" w:cstheme="minorHAnsi"/>
              </w:rPr>
            </w:pPr>
            <w:r w:rsidRPr="00A9039E">
              <w:rPr>
                <w:rFonts w:asciiTheme="minorHAnsi" w:hAnsiTheme="minorHAnsi" w:cstheme="minorHAnsi"/>
                <w:noProof/>
              </w:rPr>
              <mc:AlternateContent>
                <mc:Choice Requires="wps">
                  <w:drawing>
                    <wp:anchor distT="0" distB="0" distL="114300" distR="114300" simplePos="0" relativeHeight="251658251" behindDoc="0" locked="0" layoutInCell="1" allowOverlap="1" wp14:anchorId="31389E86" wp14:editId="4486FD29">
                      <wp:simplePos x="0" y="0"/>
                      <wp:positionH relativeFrom="column">
                        <wp:posOffset>-33655</wp:posOffset>
                      </wp:positionH>
                      <wp:positionV relativeFrom="paragraph">
                        <wp:posOffset>26035</wp:posOffset>
                      </wp:positionV>
                      <wp:extent cx="347869" cy="400878"/>
                      <wp:effectExtent l="0" t="0" r="14605" b="18415"/>
                      <wp:wrapNone/>
                      <wp:docPr id="12" name="Oval 12"/>
                      <wp:cNvGraphicFramePr/>
                      <a:graphic xmlns:a="http://schemas.openxmlformats.org/drawingml/2006/main">
                        <a:graphicData uri="http://schemas.microsoft.com/office/word/2010/wordprocessingShape">
                          <wps:wsp>
                            <wps:cNvSpPr/>
                            <wps:spPr>
                              <a:xfrm>
                                <a:off x="0" y="0"/>
                                <a:ext cx="347869" cy="400878"/>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584D07F" w14:textId="509A7CCE" w:rsidR="00391E6B" w:rsidRDefault="00391E6B" w:rsidP="00E87C81">
                                  <w:pPr>
                                    <w:jc w:val="center"/>
                                  </w:pP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389E86" id="Oval 12" o:spid="_x0000_s1030" style="position:absolute;margin-left:-2.65pt;margin-top:2.05pt;width:27.4pt;height:31.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" fillcolor="#c3c3c3 [2166]" strokecolor="#a5a5a5 [3206]" strokeweight=".5pt">
                      <v:fill color2="#b6b6b6 [2614]" rotate="t" colors="0 #d2d2d2;.5 #c8c8c8;1 silver" focus="100%" type="gradient">
                        <o:fill v:ext="view" type="gradientUnscaled"/>
                      </v:fill>
                      <v:stroke joinstyle="miter"/>
                      <v:textbox>
                        <w:txbxContent>
                          <w:p w14:paraId="1584D07F" w14:textId="509A7CCE" w:rsidR="00391E6B" w:rsidRDefault="00391E6B" w:rsidP="00E87C81">
                            <w:pPr>
                              <w:jc w:val="center"/>
                            </w:pPr>
                            <w:r>
                              <w:t>I</w:t>
                            </w:r>
                          </w:p>
                        </w:txbxContent>
                      </v:textbox>
                    </v:oval>
                  </w:pict>
                </mc:Fallback>
              </mc:AlternateContent>
            </w:r>
          </w:p>
          <w:p w14:paraId="53348D9F" w14:textId="34CD477D" w:rsidR="00650FD8" w:rsidRPr="00A9039E" w:rsidRDefault="00650FD8">
            <w:pPr>
              <w:rPr>
                <w:rFonts w:asciiTheme="minorHAnsi" w:hAnsiTheme="minorHAnsi" w:cstheme="minorHAnsi"/>
              </w:rPr>
            </w:pPr>
          </w:p>
          <w:p w14:paraId="700767F4" w14:textId="4AD63E39" w:rsidR="007A43B6" w:rsidRPr="00A9039E" w:rsidRDefault="007A43B6">
            <w:pPr>
              <w:rPr>
                <w:rFonts w:ascii="Times New Roman" w:hAnsi="Times New Roman" w:cs="Times New Roman"/>
                <w:i/>
              </w:rPr>
            </w:pPr>
            <w:r w:rsidRPr="00A9039E">
              <w:rPr>
                <w:rFonts w:asciiTheme="minorHAnsi" w:hAnsiTheme="minorHAnsi" w:cstheme="minorHAnsi"/>
              </w:rPr>
              <w:t xml:space="preserve">         </w:t>
            </w:r>
            <w:r w:rsidRPr="00A9039E">
              <w:rPr>
                <w:rFonts w:ascii="Times New Roman" w:hAnsi="Times New Roman" w:cs="Times New Roman"/>
                <w:i/>
              </w:rPr>
              <w:t xml:space="preserve">Mandagumo </w:t>
            </w:r>
          </w:p>
          <w:p w14:paraId="3C5B6D7A" w14:textId="4307ADAA" w:rsidR="00E87C81" w:rsidRPr="00A9039E" w:rsidRDefault="007A43B6">
            <w:pPr>
              <w:rPr>
                <w:rFonts w:ascii="Times New Roman" w:hAnsi="Times New Roman" w:cs="Times New Roman"/>
                <w:i/>
              </w:rPr>
            </w:pPr>
            <w:r w:rsidRPr="00A9039E">
              <w:rPr>
                <w:rFonts w:ascii="Times New Roman" w:hAnsi="Times New Roman" w:cs="Times New Roman"/>
                <w:i/>
              </w:rPr>
              <w:t xml:space="preserve">        </w:t>
            </w:r>
            <w:r w:rsidR="00DD517E" w:rsidRPr="00A9039E">
              <w:rPr>
                <w:rFonts w:ascii="Times New Roman" w:hAnsi="Times New Roman" w:cs="Times New Roman"/>
                <w:i/>
              </w:rPr>
              <w:t>žodž</w:t>
            </w:r>
            <w:r w:rsidRPr="00A9039E">
              <w:rPr>
                <w:rFonts w:ascii="Times New Roman" w:hAnsi="Times New Roman" w:cs="Times New Roman"/>
                <w:i/>
              </w:rPr>
              <w:t xml:space="preserve">ių </w:t>
            </w:r>
            <w:r w:rsidR="007E24E1" w:rsidRPr="00A9039E">
              <w:rPr>
                <w:rFonts w:ascii="Times New Roman" w:hAnsi="Times New Roman" w:cs="Times New Roman"/>
                <w:i/>
              </w:rPr>
              <w:t xml:space="preserve">kartojimas. </w:t>
            </w:r>
          </w:p>
          <w:p w14:paraId="69FA58BD" w14:textId="15DEF728" w:rsidR="004F375F" w:rsidRPr="00A9039E" w:rsidRDefault="004F375F">
            <w:pPr>
              <w:rPr>
                <w:rFonts w:asciiTheme="minorHAnsi" w:hAnsiTheme="minorHAnsi" w:cstheme="minorHAnsi"/>
              </w:rPr>
            </w:pPr>
          </w:p>
          <w:p w14:paraId="47EA3FBD" w14:textId="5248C23C" w:rsidR="004F375F" w:rsidRPr="00A9039E" w:rsidRDefault="004F375F">
            <w:pPr>
              <w:rPr>
                <w:rFonts w:asciiTheme="minorHAnsi" w:hAnsiTheme="minorHAnsi" w:cstheme="minorHAnsi"/>
              </w:rPr>
            </w:pPr>
          </w:p>
          <w:p w14:paraId="7E227222" w14:textId="6F4A73CF" w:rsidR="004F375F" w:rsidRPr="00A9039E" w:rsidRDefault="004F375F">
            <w:pPr>
              <w:rPr>
                <w:rFonts w:asciiTheme="minorHAnsi" w:hAnsiTheme="minorHAnsi" w:cstheme="minorHAnsi"/>
              </w:rPr>
            </w:pPr>
          </w:p>
          <w:p w14:paraId="26381657" w14:textId="5F1864AA" w:rsidR="004F375F" w:rsidRPr="00A9039E" w:rsidRDefault="004F375F">
            <w:pPr>
              <w:rPr>
                <w:rFonts w:asciiTheme="minorHAnsi" w:hAnsiTheme="minorHAnsi" w:cstheme="minorHAnsi"/>
              </w:rPr>
            </w:pPr>
          </w:p>
          <w:p w14:paraId="1A0C82D0" w14:textId="226E93F1" w:rsidR="004F375F" w:rsidRPr="00A9039E" w:rsidRDefault="004F375F">
            <w:pPr>
              <w:rPr>
                <w:rFonts w:asciiTheme="minorHAnsi" w:hAnsiTheme="minorHAnsi" w:cstheme="minorHAnsi"/>
              </w:rPr>
            </w:pPr>
          </w:p>
          <w:p w14:paraId="535BE001" w14:textId="43A14C2A" w:rsidR="0097772A" w:rsidRDefault="0097772A">
            <w:pPr>
              <w:rPr>
                <w:rFonts w:asciiTheme="minorHAnsi" w:hAnsiTheme="minorHAnsi" w:cstheme="minorHAnsi"/>
              </w:rPr>
            </w:pPr>
          </w:p>
          <w:p w14:paraId="0DA016B7" w14:textId="548BAA25" w:rsidR="00FA26BF" w:rsidRDefault="00FA26BF">
            <w:pPr>
              <w:rPr>
                <w:rFonts w:asciiTheme="minorHAnsi" w:hAnsiTheme="minorHAnsi" w:cstheme="minorHAnsi"/>
              </w:rPr>
            </w:pPr>
          </w:p>
          <w:p w14:paraId="3D1131DD" w14:textId="72FC7BA4" w:rsidR="00FA26BF" w:rsidRDefault="00FA26BF">
            <w:pPr>
              <w:rPr>
                <w:rFonts w:asciiTheme="minorHAnsi" w:hAnsiTheme="minorHAnsi" w:cstheme="minorHAnsi"/>
              </w:rPr>
            </w:pPr>
          </w:p>
          <w:p w14:paraId="4CD42181" w14:textId="643984E1" w:rsidR="00327F92" w:rsidRDefault="001340A4">
            <w:pPr>
              <w:rPr>
                <w:rFonts w:ascii="Times New Roman" w:hAnsi="Times New Roman" w:cs="Times New Roman"/>
                <w:i/>
              </w:rPr>
            </w:pPr>
            <w:r w:rsidRPr="00A9039E">
              <w:rPr>
                <w:rFonts w:asciiTheme="minorHAnsi" w:hAnsiTheme="minorHAnsi" w:cstheme="minorHAnsi"/>
                <w:noProof/>
              </w:rPr>
              <mc:AlternateContent>
                <mc:Choice Requires="wps">
                  <w:drawing>
                    <wp:anchor distT="0" distB="0" distL="114300" distR="114300" simplePos="0" relativeHeight="251658252" behindDoc="0" locked="0" layoutInCell="1" allowOverlap="1" wp14:anchorId="7ECB9A24" wp14:editId="5BA2D232">
                      <wp:simplePos x="0" y="0"/>
                      <wp:positionH relativeFrom="column">
                        <wp:posOffset>-36195</wp:posOffset>
                      </wp:positionH>
                      <wp:positionV relativeFrom="paragraph">
                        <wp:posOffset>187325</wp:posOffset>
                      </wp:positionV>
                      <wp:extent cx="424070" cy="400685"/>
                      <wp:effectExtent l="0" t="0" r="14605" b="18415"/>
                      <wp:wrapNone/>
                      <wp:docPr id="14" name="Oval 14"/>
                      <wp:cNvGraphicFramePr/>
                      <a:graphic xmlns:a="http://schemas.openxmlformats.org/drawingml/2006/main">
                        <a:graphicData uri="http://schemas.microsoft.com/office/word/2010/wordprocessingShape">
                          <wps:wsp>
                            <wps:cNvSpPr/>
                            <wps:spPr>
                              <a:xfrm>
                                <a:off x="0" y="0"/>
                                <a:ext cx="424070" cy="400685"/>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6664604" w14:textId="6AA745C5" w:rsidR="00391E6B" w:rsidRDefault="00391E6B" w:rsidP="006E71EF">
                                  <w:pPr>
                                    <w:jc w:val="center"/>
                                  </w:pPr>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B9A24" id="Oval 14" o:spid="_x0000_s1031" style="position:absolute;margin-left:-2.85pt;margin-top:14.75pt;width:33.4pt;height:31.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" fillcolor="#c3c3c3 [2166]" strokecolor="#a5a5a5 [3206]" strokeweight=".5pt">
                      <v:fill color2="#b6b6b6 [2614]" rotate="t" colors="0 #d2d2d2;.5 #c8c8c8;1 silver" focus="100%" type="gradient">
                        <o:fill v:ext="view" type="gradientUnscaled"/>
                      </v:fill>
                      <v:stroke joinstyle="miter"/>
                      <v:textbox>
                        <w:txbxContent>
                          <w:p w14:paraId="56664604" w14:textId="6AA745C5" w:rsidR="00391E6B" w:rsidRDefault="00391E6B" w:rsidP="006E71EF">
                            <w:pPr>
                              <w:jc w:val="center"/>
                            </w:pPr>
                            <w:r>
                              <w:t>II</w:t>
                            </w:r>
                          </w:p>
                        </w:txbxContent>
                      </v:textbox>
                    </v:oval>
                  </w:pict>
                </mc:Fallback>
              </mc:AlternateContent>
            </w:r>
          </w:p>
          <w:p w14:paraId="4D51EAA3" w14:textId="59D1E48B" w:rsidR="00327F92" w:rsidRDefault="00327F92">
            <w:pPr>
              <w:rPr>
                <w:rFonts w:ascii="Times New Roman" w:hAnsi="Times New Roman" w:cs="Times New Roman"/>
                <w:i/>
              </w:rPr>
            </w:pPr>
          </w:p>
          <w:p w14:paraId="448CE2DA" w14:textId="73FD969E" w:rsidR="00327F92" w:rsidRDefault="00327F92">
            <w:pPr>
              <w:rPr>
                <w:rFonts w:ascii="Times New Roman" w:hAnsi="Times New Roman" w:cs="Times New Roman"/>
                <w:i/>
              </w:rPr>
            </w:pPr>
          </w:p>
          <w:p w14:paraId="49302D9F" w14:textId="0BDAAAF5" w:rsidR="006E71EF" w:rsidRDefault="006E71EF">
            <w:pPr>
              <w:rPr>
                <w:rFonts w:ascii="Times New Roman" w:hAnsi="Times New Roman" w:cs="Times New Roman"/>
                <w:i/>
              </w:rPr>
            </w:pPr>
          </w:p>
          <w:p w14:paraId="3079662F" w14:textId="33D90993" w:rsidR="00327F92" w:rsidRDefault="00327F92">
            <w:pPr>
              <w:rPr>
                <w:rFonts w:ascii="Times New Roman" w:hAnsi="Times New Roman" w:cs="Times New Roman"/>
                <w:i/>
              </w:rPr>
            </w:pPr>
            <w:r>
              <w:rPr>
                <w:rFonts w:ascii="Times New Roman" w:hAnsi="Times New Roman" w:cs="Times New Roman"/>
                <w:i/>
              </w:rPr>
              <w:t>Susipažinimas su vadovėlio „Mes – trečiokai“ komplektu.</w:t>
            </w:r>
          </w:p>
          <w:p w14:paraId="627EA1A6" w14:textId="51F1AA44" w:rsidR="00960EA3" w:rsidRDefault="001340A4">
            <w:pPr>
              <w:rPr>
                <w:rFonts w:ascii="Times New Roman" w:hAnsi="Times New Roman" w:cs="Times New Roman"/>
                <w:i/>
              </w:rPr>
            </w:pPr>
            <w:r>
              <w:rPr>
                <w:rFonts w:ascii="Times New Roman" w:hAnsi="Times New Roman" w:cs="Times New Roman"/>
                <w:i/>
              </w:rPr>
              <w:t>Trumpas</w:t>
            </w:r>
            <w:r w:rsidR="00825F64">
              <w:rPr>
                <w:rFonts w:ascii="Times New Roman" w:hAnsi="Times New Roman" w:cs="Times New Roman"/>
                <w:i/>
              </w:rPr>
              <w:t xml:space="preserve"> </w:t>
            </w:r>
            <w:r>
              <w:rPr>
                <w:rFonts w:ascii="Times New Roman" w:hAnsi="Times New Roman" w:cs="Times New Roman"/>
                <w:i/>
              </w:rPr>
              <w:t>m</w:t>
            </w:r>
            <w:r w:rsidR="00960EA3">
              <w:rPr>
                <w:rFonts w:ascii="Times New Roman" w:hAnsi="Times New Roman" w:cs="Times New Roman"/>
                <w:i/>
              </w:rPr>
              <w:t>okymosi tikslų aptarimas</w:t>
            </w:r>
            <w:r w:rsidR="00A12829">
              <w:rPr>
                <w:rFonts w:ascii="Times New Roman" w:hAnsi="Times New Roman" w:cs="Times New Roman"/>
                <w:i/>
              </w:rPr>
              <w:t>.</w:t>
            </w:r>
          </w:p>
          <w:p w14:paraId="38A83A15" w14:textId="0DABAA85" w:rsidR="00960EA3" w:rsidRDefault="00960EA3">
            <w:pPr>
              <w:rPr>
                <w:rFonts w:ascii="Times New Roman" w:hAnsi="Times New Roman" w:cs="Times New Roman"/>
                <w:i/>
              </w:rPr>
            </w:pPr>
          </w:p>
          <w:p w14:paraId="0DB970AF" w14:textId="64268878" w:rsidR="001340A4" w:rsidRDefault="001340A4">
            <w:pPr>
              <w:rPr>
                <w:rFonts w:ascii="Times New Roman" w:hAnsi="Times New Roman" w:cs="Times New Roman"/>
                <w:i/>
              </w:rPr>
            </w:pPr>
          </w:p>
          <w:p w14:paraId="354E5DE1" w14:textId="77777777" w:rsidR="001340A4" w:rsidRDefault="001340A4">
            <w:pPr>
              <w:rPr>
                <w:rFonts w:ascii="Times New Roman" w:hAnsi="Times New Roman" w:cs="Times New Roman"/>
                <w:i/>
              </w:rPr>
            </w:pPr>
          </w:p>
          <w:p w14:paraId="03679964" w14:textId="5EA89B67" w:rsidR="00C10EDA" w:rsidRDefault="00C10EDA">
            <w:pPr>
              <w:rPr>
                <w:rFonts w:ascii="Times New Roman" w:hAnsi="Times New Roman" w:cs="Times New Roman"/>
                <w:i/>
              </w:rPr>
            </w:pPr>
            <w:r w:rsidRPr="00A9039E">
              <w:rPr>
                <w:rFonts w:asciiTheme="minorHAnsi" w:hAnsiTheme="minorHAnsi" w:cstheme="minorHAnsi"/>
                <w:noProof/>
              </w:rPr>
              <mc:AlternateContent>
                <mc:Choice Requires="wps">
                  <w:drawing>
                    <wp:anchor distT="0" distB="0" distL="114300" distR="114300" simplePos="0" relativeHeight="251658253" behindDoc="0" locked="0" layoutInCell="1" allowOverlap="1" wp14:anchorId="024B94AD" wp14:editId="0C42B581">
                      <wp:simplePos x="0" y="0"/>
                      <wp:positionH relativeFrom="column">
                        <wp:posOffset>-83295</wp:posOffset>
                      </wp:positionH>
                      <wp:positionV relativeFrom="paragraph">
                        <wp:posOffset>28823</wp:posOffset>
                      </wp:positionV>
                      <wp:extent cx="503583" cy="400685"/>
                      <wp:effectExtent l="0" t="0" r="10795" b="18415"/>
                      <wp:wrapNone/>
                      <wp:docPr id="15" name="Oval 15"/>
                      <wp:cNvGraphicFramePr/>
                      <a:graphic xmlns:a="http://schemas.openxmlformats.org/drawingml/2006/main">
                        <a:graphicData uri="http://schemas.microsoft.com/office/word/2010/wordprocessingShape">
                          <wps:wsp>
                            <wps:cNvSpPr/>
                            <wps:spPr>
                              <a:xfrm>
                                <a:off x="0" y="0"/>
                                <a:ext cx="503583" cy="400685"/>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308E623" w14:textId="7F7A32F9" w:rsidR="00391E6B" w:rsidRDefault="00391E6B" w:rsidP="00960EA3">
                                  <w:pPr>
                                    <w:jc w:val="center"/>
                                  </w:pPr>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4B94AD" id="Oval 15" o:spid="_x0000_s1032" style="position:absolute;margin-left:-6.55pt;margin-top:2.25pt;width:39.65pt;height:31.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3308E623" w14:textId="7F7A32F9" w:rsidR="00391E6B" w:rsidRDefault="00391E6B" w:rsidP="00960EA3">
                            <w:pPr>
                              <w:jc w:val="center"/>
                            </w:pPr>
                            <w:r>
                              <w:t>III</w:t>
                            </w:r>
                          </w:p>
                        </w:txbxContent>
                      </v:textbox>
                    </v:oval>
                  </w:pict>
                </mc:Fallback>
              </mc:AlternateContent>
            </w:r>
          </w:p>
          <w:p w14:paraId="4200F92D" w14:textId="144CBAD8" w:rsidR="00960EA3" w:rsidRDefault="00960EA3">
            <w:pPr>
              <w:rPr>
                <w:rFonts w:ascii="Times New Roman" w:hAnsi="Times New Roman" w:cs="Times New Roman"/>
                <w:i/>
              </w:rPr>
            </w:pPr>
          </w:p>
          <w:p w14:paraId="2969727C" w14:textId="6D6E84B9" w:rsidR="00960EA3" w:rsidRDefault="00C10EDA">
            <w:pPr>
              <w:rPr>
                <w:rFonts w:ascii="Times New Roman" w:hAnsi="Times New Roman" w:cs="Times New Roman"/>
                <w:i/>
              </w:rPr>
            </w:pPr>
            <w:r>
              <w:rPr>
                <w:rFonts w:ascii="Times New Roman" w:hAnsi="Times New Roman" w:cs="Times New Roman"/>
                <w:i/>
              </w:rPr>
              <w:t xml:space="preserve">            </w:t>
            </w:r>
            <w:r w:rsidR="001340A4">
              <w:rPr>
                <w:rFonts w:ascii="Times New Roman" w:hAnsi="Times New Roman" w:cs="Times New Roman"/>
                <w:i/>
              </w:rPr>
              <w:t>I s</w:t>
            </w:r>
            <w:r>
              <w:rPr>
                <w:rFonts w:ascii="Times New Roman" w:hAnsi="Times New Roman" w:cs="Times New Roman"/>
                <w:i/>
              </w:rPr>
              <w:t>kyriaus tikslų aptarimas.</w:t>
            </w:r>
          </w:p>
          <w:p w14:paraId="76A7A819" w14:textId="6473A5C3" w:rsidR="00C070EC" w:rsidRDefault="006E71EF">
            <w:pPr>
              <w:rPr>
                <w:rFonts w:ascii="Times New Roman" w:hAnsi="Times New Roman" w:cs="Times New Roman"/>
                <w:i/>
              </w:rPr>
            </w:pPr>
            <w:r>
              <w:rPr>
                <w:rFonts w:ascii="Times New Roman" w:hAnsi="Times New Roman" w:cs="Times New Roman"/>
                <w:i/>
              </w:rPr>
              <w:t>Pokalbis apie Lietuvą</w:t>
            </w:r>
            <w:r w:rsidR="000B4C86">
              <w:rPr>
                <w:rFonts w:ascii="Times New Roman" w:hAnsi="Times New Roman" w:cs="Times New Roman"/>
                <w:i/>
              </w:rPr>
              <w:t>.</w:t>
            </w:r>
            <w:r w:rsidR="00BC4366">
              <w:rPr>
                <w:rFonts w:ascii="Times New Roman" w:hAnsi="Times New Roman" w:cs="Times New Roman"/>
                <w:i/>
              </w:rPr>
              <w:t xml:space="preserve"> Pavadinimų, sakinių rašymas</w:t>
            </w:r>
          </w:p>
          <w:p w14:paraId="2B3D5AAA" w14:textId="6BCBFE8D" w:rsidR="000B4C86" w:rsidRDefault="000B4C86">
            <w:pPr>
              <w:rPr>
                <w:rFonts w:ascii="Times New Roman" w:hAnsi="Times New Roman" w:cs="Times New Roman"/>
                <w:i/>
              </w:rPr>
            </w:pPr>
          </w:p>
          <w:p w14:paraId="0BF15C6A" w14:textId="45730548" w:rsidR="000B4C86" w:rsidRDefault="000B4C86">
            <w:pPr>
              <w:rPr>
                <w:rFonts w:ascii="Times New Roman" w:hAnsi="Times New Roman" w:cs="Times New Roman"/>
                <w:i/>
              </w:rPr>
            </w:pPr>
          </w:p>
          <w:p w14:paraId="689E6C87" w14:textId="20B65AED" w:rsidR="000B4C86" w:rsidRDefault="000B4C86">
            <w:pPr>
              <w:rPr>
                <w:rFonts w:ascii="Times New Roman" w:hAnsi="Times New Roman" w:cs="Times New Roman"/>
                <w:i/>
              </w:rPr>
            </w:pPr>
          </w:p>
          <w:p w14:paraId="0ECAEE72" w14:textId="1A2A55AC" w:rsidR="000B4C86" w:rsidRDefault="000B4C86">
            <w:pPr>
              <w:rPr>
                <w:rFonts w:ascii="Times New Roman" w:hAnsi="Times New Roman" w:cs="Times New Roman"/>
                <w:i/>
              </w:rPr>
            </w:pPr>
          </w:p>
          <w:p w14:paraId="65255B2F" w14:textId="3E9C270D" w:rsidR="000B4C86" w:rsidRDefault="000B4C86">
            <w:pPr>
              <w:rPr>
                <w:rFonts w:ascii="Times New Roman" w:hAnsi="Times New Roman" w:cs="Times New Roman"/>
                <w:i/>
              </w:rPr>
            </w:pPr>
          </w:p>
          <w:p w14:paraId="0792F3E5" w14:textId="2BA34753" w:rsidR="00BC4366" w:rsidRDefault="00BC4366">
            <w:pPr>
              <w:rPr>
                <w:rFonts w:ascii="Times New Roman" w:hAnsi="Times New Roman" w:cs="Times New Roman"/>
                <w:i/>
              </w:rPr>
            </w:pPr>
          </w:p>
          <w:p w14:paraId="31F3F84C" w14:textId="77893779" w:rsidR="00BC4366" w:rsidRDefault="00BC4366">
            <w:pPr>
              <w:rPr>
                <w:rFonts w:ascii="Times New Roman" w:hAnsi="Times New Roman" w:cs="Times New Roman"/>
                <w:i/>
              </w:rPr>
            </w:pPr>
          </w:p>
          <w:p w14:paraId="6622222D" w14:textId="4686170D" w:rsidR="00BC4366" w:rsidRDefault="00BC4366">
            <w:pPr>
              <w:rPr>
                <w:rFonts w:ascii="Times New Roman" w:hAnsi="Times New Roman" w:cs="Times New Roman"/>
                <w:i/>
              </w:rPr>
            </w:pPr>
          </w:p>
          <w:p w14:paraId="212F2D7C" w14:textId="29F0A6C5" w:rsidR="00BC4366" w:rsidRDefault="00BC4366">
            <w:pPr>
              <w:rPr>
                <w:rFonts w:ascii="Times New Roman" w:hAnsi="Times New Roman" w:cs="Times New Roman"/>
                <w:i/>
              </w:rPr>
            </w:pPr>
          </w:p>
          <w:p w14:paraId="103A9A4D" w14:textId="333E416F" w:rsidR="00BC4366" w:rsidRDefault="00BC4366">
            <w:pPr>
              <w:rPr>
                <w:rFonts w:ascii="Times New Roman" w:hAnsi="Times New Roman" w:cs="Times New Roman"/>
                <w:i/>
              </w:rPr>
            </w:pPr>
          </w:p>
          <w:p w14:paraId="76610168" w14:textId="027FFAEE" w:rsidR="00BC4366" w:rsidRDefault="00BC4366">
            <w:pPr>
              <w:rPr>
                <w:rFonts w:ascii="Times New Roman" w:hAnsi="Times New Roman" w:cs="Times New Roman"/>
                <w:i/>
              </w:rPr>
            </w:pPr>
          </w:p>
          <w:p w14:paraId="02CA3197" w14:textId="21DD1905" w:rsidR="00BC4366" w:rsidRDefault="00BC4366">
            <w:pPr>
              <w:rPr>
                <w:rFonts w:ascii="Times New Roman" w:hAnsi="Times New Roman" w:cs="Times New Roman"/>
                <w:i/>
              </w:rPr>
            </w:pPr>
          </w:p>
          <w:p w14:paraId="3A1590E8" w14:textId="6864DA0A" w:rsidR="00BC4366" w:rsidRDefault="00BC4366">
            <w:pPr>
              <w:rPr>
                <w:rFonts w:ascii="Times New Roman" w:hAnsi="Times New Roman" w:cs="Times New Roman"/>
                <w:i/>
              </w:rPr>
            </w:pPr>
          </w:p>
          <w:p w14:paraId="000D8F99" w14:textId="234A8B85" w:rsidR="00BC4366" w:rsidRDefault="00BC4366">
            <w:pPr>
              <w:rPr>
                <w:rFonts w:ascii="Times New Roman" w:hAnsi="Times New Roman" w:cs="Times New Roman"/>
                <w:i/>
              </w:rPr>
            </w:pPr>
          </w:p>
          <w:p w14:paraId="7DD723DD" w14:textId="4187C5C1" w:rsidR="00BC4366" w:rsidRDefault="00BC4366">
            <w:pPr>
              <w:rPr>
                <w:rFonts w:ascii="Times New Roman" w:hAnsi="Times New Roman" w:cs="Times New Roman"/>
                <w:i/>
              </w:rPr>
            </w:pPr>
          </w:p>
          <w:p w14:paraId="10BA4952" w14:textId="559B77D9" w:rsidR="00BC4366" w:rsidRDefault="00BC4366">
            <w:pPr>
              <w:rPr>
                <w:rFonts w:ascii="Times New Roman" w:hAnsi="Times New Roman" w:cs="Times New Roman"/>
                <w:i/>
              </w:rPr>
            </w:pPr>
          </w:p>
          <w:p w14:paraId="4851AE5A" w14:textId="77777777" w:rsidR="00BC4366" w:rsidRDefault="00BC4366">
            <w:pPr>
              <w:rPr>
                <w:rFonts w:ascii="Times New Roman" w:hAnsi="Times New Roman" w:cs="Times New Roman"/>
                <w:i/>
              </w:rPr>
            </w:pPr>
          </w:p>
          <w:p w14:paraId="4E6DF4A9" w14:textId="77777777" w:rsidR="000B4C86" w:rsidRDefault="000B4C86">
            <w:pPr>
              <w:rPr>
                <w:rFonts w:ascii="Times New Roman" w:hAnsi="Times New Roman" w:cs="Times New Roman"/>
                <w:i/>
              </w:rPr>
            </w:pPr>
            <w:r w:rsidRPr="00A9039E">
              <w:rPr>
                <w:rFonts w:asciiTheme="minorHAnsi" w:hAnsiTheme="minorHAnsi" w:cstheme="minorHAnsi"/>
                <w:noProof/>
              </w:rPr>
              <mc:AlternateContent>
                <mc:Choice Requires="wps">
                  <w:drawing>
                    <wp:anchor distT="0" distB="0" distL="114300" distR="114300" simplePos="0" relativeHeight="251658266" behindDoc="0" locked="0" layoutInCell="1" allowOverlap="1" wp14:anchorId="3F722701" wp14:editId="2BF73E6F">
                      <wp:simplePos x="0" y="0"/>
                      <wp:positionH relativeFrom="column">
                        <wp:posOffset>-26117</wp:posOffset>
                      </wp:positionH>
                      <wp:positionV relativeFrom="paragraph">
                        <wp:posOffset>-25869</wp:posOffset>
                      </wp:positionV>
                      <wp:extent cx="503583" cy="400685"/>
                      <wp:effectExtent l="0" t="0" r="10795" b="18415"/>
                      <wp:wrapNone/>
                      <wp:docPr id="408" name="Oval 408"/>
                      <wp:cNvGraphicFramePr/>
                      <a:graphic xmlns:a="http://schemas.openxmlformats.org/drawingml/2006/main">
                        <a:graphicData uri="http://schemas.microsoft.com/office/word/2010/wordprocessingShape">
                          <wps:wsp>
                            <wps:cNvSpPr/>
                            <wps:spPr>
                              <a:xfrm>
                                <a:off x="0" y="0"/>
                                <a:ext cx="503583" cy="400685"/>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598A3D6" w14:textId="220D4D65" w:rsidR="00391E6B" w:rsidRDefault="00391E6B" w:rsidP="000B4C86">
                                  <w:pPr>
                                    <w:jc w:val="center"/>
                                  </w:pPr>
                                  <w: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722701" id="Oval 408" o:spid="_x0000_s1033" style="position:absolute;margin-left:-2.05pt;margin-top:-2.05pt;width:39.65pt;height:31.5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" fillcolor="#c3c3c3 [2166]" strokecolor="#a5a5a5 [3206]" strokeweight=".5pt">
                      <v:fill color2="#b6b6b6 [2614]" rotate="t" colors="0 #d2d2d2;.5 #c8c8c8;1 silver" focus="100%" type="gradient">
                        <o:fill v:ext="view" type="gradientUnscaled"/>
                      </v:fill>
                      <v:stroke joinstyle="miter"/>
                      <v:textbox>
                        <w:txbxContent>
                          <w:p w14:paraId="1598A3D6" w14:textId="220D4D65" w:rsidR="00391E6B" w:rsidRDefault="00391E6B" w:rsidP="000B4C86">
                            <w:pPr>
                              <w:jc w:val="center"/>
                            </w:pPr>
                            <w:r>
                              <w:t>IV</w:t>
                            </w:r>
                          </w:p>
                        </w:txbxContent>
                      </v:textbox>
                    </v:oval>
                  </w:pict>
                </mc:Fallback>
              </mc:AlternateContent>
            </w:r>
            <w:r>
              <w:rPr>
                <w:rFonts w:ascii="Times New Roman" w:hAnsi="Times New Roman" w:cs="Times New Roman"/>
                <w:i/>
              </w:rPr>
              <w:t xml:space="preserve">                 </w:t>
            </w:r>
          </w:p>
          <w:p w14:paraId="41E53A87" w14:textId="7FD277FF" w:rsidR="000B4C86" w:rsidRPr="00A9039E" w:rsidRDefault="000B4C86">
            <w:pPr>
              <w:rPr>
                <w:rFonts w:ascii="Times New Roman" w:hAnsi="Times New Roman" w:cs="Times New Roman"/>
                <w:i/>
              </w:rPr>
            </w:pPr>
            <w:r>
              <w:rPr>
                <w:rFonts w:ascii="Times New Roman" w:hAnsi="Times New Roman" w:cs="Times New Roman"/>
                <w:i/>
              </w:rPr>
              <w:t xml:space="preserve">               Lietuvių pasakos sekimas.</w:t>
            </w:r>
          </w:p>
          <w:p w14:paraId="08991E90" w14:textId="6FA05E24" w:rsidR="00E87C81" w:rsidRPr="00A9039E" w:rsidRDefault="00E87C81">
            <w:pPr>
              <w:rPr>
                <w:rFonts w:asciiTheme="minorHAnsi" w:hAnsiTheme="minorHAnsi" w:cstheme="minorHAnsi"/>
              </w:rPr>
            </w:pPr>
          </w:p>
          <w:p w14:paraId="321F2C33" w14:textId="4616B055" w:rsidR="00E87C81" w:rsidRPr="00A9039E" w:rsidRDefault="00E87C81">
            <w:pPr>
              <w:rPr>
                <w:rFonts w:asciiTheme="minorHAnsi" w:hAnsiTheme="minorHAnsi" w:cstheme="minorHAnsi"/>
              </w:rPr>
            </w:pPr>
          </w:p>
          <w:p w14:paraId="4B0BE16D" w14:textId="5B6D5852" w:rsidR="00E87C81" w:rsidRPr="00A9039E" w:rsidRDefault="00E87C81">
            <w:pPr>
              <w:rPr>
                <w:rFonts w:asciiTheme="minorHAnsi" w:hAnsiTheme="minorHAnsi" w:cstheme="minorHAnsi"/>
              </w:rPr>
            </w:pPr>
          </w:p>
          <w:p w14:paraId="5D4CF1E3" w14:textId="0E095D7C" w:rsidR="00E87C81" w:rsidRPr="00A9039E" w:rsidRDefault="00E87C81">
            <w:pPr>
              <w:rPr>
                <w:rFonts w:asciiTheme="minorHAnsi" w:hAnsiTheme="minorHAnsi" w:cstheme="minorHAnsi"/>
              </w:rPr>
            </w:pPr>
          </w:p>
          <w:p w14:paraId="76BE49DB" w14:textId="77777777" w:rsidR="004927E0" w:rsidRDefault="004927E0">
            <w:pPr>
              <w:rPr>
                <w:rFonts w:asciiTheme="minorHAnsi" w:hAnsiTheme="minorHAnsi" w:cstheme="minorHAnsi"/>
              </w:rPr>
            </w:pPr>
          </w:p>
          <w:p w14:paraId="4AF6584B" w14:textId="7016EC4C" w:rsidR="004927E0" w:rsidRDefault="004927E0">
            <w:pPr>
              <w:rPr>
                <w:rFonts w:asciiTheme="minorHAnsi" w:hAnsiTheme="minorHAnsi" w:cstheme="minorHAnsi"/>
              </w:rPr>
            </w:pPr>
            <w:r w:rsidRPr="00A9039E">
              <w:rPr>
                <w:rFonts w:asciiTheme="minorHAnsi" w:hAnsiTheme="minorHAnsi" w:cstheme="minorHAnsi"/>
                <w:noProof/>
              </w:rPr>
              <mc:AlternateContent>
                <mc:Choice Requires="wps">
                  <w:drawing>
                    <wp:anchor distT="0" distB="0" distL="114300" distR="114300" simplePos="0" relativeHeight="251658267" behindDoc="0" locked="0" layoutInCell="1" allowOverlap="1" wp14:anchorId="5C99D5E3" wp14:editId="14AF39FD">
                      <wp:simplePos x="0" y="0"/>
                      <wp:positionH relativeFrom="column">
                        <wp:posOffset>-2540</wp:posOffset>
                      </wp:positionH>
                      <wp:positionV relativeFrom="paragraph">
                        <wp:posOffset>1270</wp:posOffset>
                      </wp:positionV>
                      <wp:extent cx="503583" cy="400685"/>
                      <wp:effectExtent l="0" t="0" r="10795" b="18415"/>
                      <wp:wrapNone/>
                      <wp:docPr id="409" name="Oval 409"/>
                      <wp:cNvGraphicFramePr/>
                      <a:graphic xmlns:a="http://schemas.openxmlformats.org/drawingml/2006/main">
                        <a:graphicData uri="http://schemas.microsoft.com/office/word/2010/wordprocessingShape">
                          <wps:wsp>
                            <wps:cNvSpPr/>
                            <wps:spPr>
                              <a:xfrm>
                                <a:off x="0" y="0"/>
                                <a:ext cx="503583" cy="400685"/>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17577EE" w14:textId="122E29BB" w:rsidR="00391E6B" w:rsidRDefault="00391E6B" w:rsidP="004927E0">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99D5E3" id="Oval 409" o:spid="_x0000_s1034" style="position:absolute;margin-left:-.2pt;margin-top:.1pt;width:39.65pt;height:31.5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" fillcolor="#c3c3c3 [2166]" strokecolor="#a5a5a5 [3206]" strokeweight=".5pt">
                      <v:fill color2="#b6b6b6 [2614]" rotate="t" colors="0 #d2d2d2;.5 #c8c8c8;1 silver" focus="100%" type="gradient">
                        <o:fill v:ext="view" type="gradientUnscaled"/>
                      </v:fill>
                      <v:stroke joinstyle="miter"/>
                      <v:textbox>
                        <w:txbxContent>
                          <w:p w14:paraId="417577EE" w14:textId="122E29BB" w:rsidR="00391E6B" w:rsidRDefault="00391E6B" w:rsidP="004927E0">
                            <w:pPr>
                              <w:jc w:val="center"/>
                            </w:pPr>
                            <w:r>
                              <w:t>V</w:t>
                            </w:r>
                          </w:p>
                        </w:txbxContent>
                      </v:textbox>
                    </v:oval>
                  </w:pict>
                </mc:Fallback>
              </mc:AlternateContent>
            </w:r>
            <w:r>
              <w:rPr>
                <w:rFonts w:asciiTheme="minorHAnsi" w:hAnsiTheme="minorHAnsi" w:cstheme="minorHAnsi"/>
              </w:rPr>
              <w:t xml:space="preserve">                </w:t>
            </w:r>
          </w:p>
          <w:p w14:paraId="774C2B0C" w14:textId="1E61A5E0" w:rsidR="00CF14A5" w:rsidRPr="004927E0" w:rsidRDefault="004927E0">
            <w:pPr>
              <w:rPr>
                <w:rFonts w:ascii="Times New Roman" w:hAnsi="Times New Roman" w:cs="Times New Roman"/>
                <w:i/>
              </w:rPr>
            </w:pPr>
            <w:r>
              <w:rPr>
                <w:rFonts w:ascii="Times New Roman" w:hAnsi="Times New Roman" w:cs="Times New Roman"/>
                <w:i/>
              </w:rPr>
              <w:t xml:space="preserve">              </w:t>
            </w:r>
            <w:r w:rsidRPr="004927E0">
              <w:rPr>
                <w:rFonts w:ascii="Times New Roman" w:hAnsi="Times New Roman" w:cs="Times New Roman"/>
                <w:i/>
              </w:rPr>
              <w:t xml:space="preserve">Ką dar </w:t>
            </w:r>
            <w:r>
              <w:rPr>
                <w:rFonts w:ascii="Times New Roman" w:hAnsi="Times New Roman" w:cs="Times New Roman"/>
                <w:i/>
              </w:rPr>
              <w:t>mokėsi apie Lietuvą?</w:t>
            </w:r>
          </w:p>
        </w:tc>
        <w:tc>
          <w:tcPr>
            <w:tcW w:w="9031" w:type="dxa"/>
          </w:tcPr>
          <w:p w14:paraId="52C34127" w14:textId="77777777" w:rsidR="00650FD8" w:rsidRPr="00A9039E" w:rsidRDefault="00660586" w:rsidP="00650FD8">
            <w:pPr>
              <w:rPr>
                <w:rFonts w:asciiTheme="minorHAnsi" w:hAnsiTheme="minorHAnsi" w:cstheme="minorHAnsi"/>
              </w:rPr>
            </w:pPr>
            <w:r w:rsidRPr="00A9039E">
              <w:rPr>
                <w:rFonts w:ascii="Times New Roman" w:hAnsi="Times New Roman" w:cs="Times New Roman"/>
              </w:rPr>
              <w:t xml:space="preserve">   </w:t>
            </w:r>
            <w:r w:rsidR="00650FD8" w:rsidRPr="00A9039E">
              <w:rPr>
                <w:rFonts w:asciiTheme="minorHAnsi" w:hAnsiTheme="minorHAnsi" w:cstheme="minorHAnsi"/>
              </w:rPr>
              <w:t xml:space="preserve">                                  Iš   Antanės Kučinskaitės knygos „Lietuvių kalbos etiketas“</w:t>
            </w:r>
          </w:p>
          <w:p w14:paraId="27A7687C" w14:textId="77777777" w:rsidR="00650FD8" w:rsidRPr="00A9039E" w:rsidRDefault="00650FD8" w:rsidP="00650FD8">
            <w:pPr>
              <w:rPr>
                <w:rFonts w:asciiTheme="minorHAnsi" w:hAnsiTheme="minorHAnsi" w:cstheme="minorHAnsi"/>
              </w:rPr>
            </w:pPr>
          </w:p>
          <w:p w14:paraId="5C60256D" w14:textId="77777777" w:rsidR="00650FD8" w:rsidRPr="00A9039E" w:rsidRDefault="00650FD8" w:rsidP="00650FD8">
            <w:pPr>
              <w:rPr>
                <w:rFonts w:asciiTheme="minorHAnsi" w:hAnsiTheme="minorHAnsi" w:cstheme="minorHAnsi"/>
              </w:rPr>
            </w:pPr>
            <w:r w:rsidRPr="00A9039E">
              <w:rPr>
                <w:rFonts w:asciiTheme="minorHAnsi" w:hAnsiTheme="minorHAnsi" w:cstheme="minorHAnsi"/>
              </w:rPr>
              <w:t xml:space="preserve">     Kasdien girdime arba patys tariame sveikinimo žodžius</w:t>
            </w:r>
            <w:r w:rsidRPr="00A9039E">
              <w:rPr>
                <w:rFonts w:asciiTheme="minorHAnsi" w:hAnsiTheme="minorHAnsi" w:cstheme="minorHAnsi"/>
                <w:i/>
              </w:rPr>
              <w:t>: labas rytas, laba diena, labas vakaras</w:t>
            </w:r>
            <w:r w:rsidRPr="00A9039E">
              <w:rPr>
                <w:rFonts w:asciiTheme="minorHAnsi" w:hAnsiTheme="minorHAnsi" w:cstheme="minorHAnsi"/>
              </w:rPr>
              <w:t>. Ar pagalvojame kada, ką jie reiškia?</w:t>
            </w:r>
          </w:p>
          <w:p w14:paraId="6F88B244" w14:textId="77777777" w:rsidR="00650FD8" w:rsidRPr="00A9039E" w:rsidRDefault="00650FD8" w:rsidP="00650FD8">
            <w:pPr>
              <w:rPr>
                <w:rFonts w:asciiTheme="minorHAnsi" w:hAnsiTheme="minorHAnsi" w:cstheme="minorHAnsi"/>
              </w:rPr>
            </w:pPr>
            <w:r w:rsidRPr="00A9039E">
              <w:rPr>
                <w:rFonts w:asciiTheme="minorHAnsi" w:hAnsiTheme="minorHAnsi" w:cstheme="minorHAnsi"/>
              </w:rPr>
              <w:t xml:space="preserve">     Sveikindamiesi, pavyzdžiui, </w:t>
            </w:r>
            <w:r w:rsidRPr="00A9039E">
              <w:rPr>
                <w:rFonts w:asciiTheme="minorHAnsi" w:hAnsiTheme="minorHAnsi" w:cstheme="minorHAnsi"/>
                <w:i/>
              </w:rPr>
              <w:t>labas rytas</w:t>
            </w:r>
            <w:r w:rsidRPr="00A9039E">
              <w:rPr>
                <w:rFonts w:asciiTheme="minorHAnsi" w:hAnsiTheme="minorHAnsi" w:cstheme="minorHAnsi"/>
              </w:rPr>
              <w:t xml:space="preserve">, norime išreikšti mintį: linkiu, kad šios dienos pradžia, šis rytas būtų </w:t>
            </w:r>
            <w:r w:rsidRPr="002A6D1F">
              <w:rPr>
                <w:rFonts w:asciiTheme="minorHAnsi" w:hAnsiTheme="minorHAnsi" w:cstheme="minorHAnsi"/>
                <w:i/>
              </w:rPr>
              <w:t>labas</w:t>
            </w:r>
            <w:r w:rsidRPr="00A9039E">
              <w:rPr>
                <w:rFonts w:asciiTheme="minorHAnsi" w:hAnsiTheme="minorHAnsi" w:cstheme="minorHAnsi"/>
              </w:rPr>
              <w:t xml:space="preserve">, kitaip sakant, − </w:t>
            </w:r>
            <w:r w:rsidRPr="002A6D1F">
              <w:rPr>
                <w:rFonts w:asciiTheme="minorHAnsi" w:hAnsiTheme="minorHAnsi" w:cstheme="minorHAnsi"/>
                <w:i/>
              </w:rPr>
              <w:t>geras, malonus, mielas</w:t>
            </w:r>
            <w:r w:rsidRPr="00A9039E">
              <w:rPr>
                <w:rFonts w:asciiTheme="minorHAnsi" w:hAnsiTheme="minorHAnsi" w:cstheme="minorHAnsi"/>
              </w:rPr>
              <w:t xml:space="preserve">. Taigi sveikinimas yra kartu ir gero linkėjimas. </w:t>
            </w:r>
          </w:p>
          <w:p w14:paraId="6A2BDB94" w14:textId="77777777" w:rsidR="00650FD8" w:rsidRPr="00A9039E" w:rsidRDefault="00650FD8" w:rsidP="00650FD8">
            <w:pPr>
              <w:rPr>
                <w:rFonts w:asciiTheme="minorHAnsi" w:hAnsiTheme="minorHAnsi" w:cstheme="minorHAnsi"/>
              </w:rPr>
            </w:pPr>
            <w:r w:rsidRPr="00A9039E">
              <w:rPr>
                <w:rFonts w:asciiTheme="minorHAnsi" w:hAnsiTheme="minorHAnsi" w:cstheme="minorHAnsi"/>
              </w:rPr>
              <w:t xml:space="preserve">     Neretai sveikinamės ir galininko linksniu: </w:t>
            </w:r>
            <w:r w:rsidRPr="002A6D1F">
              <w:rPr>
                <w:rFonts w:asciiTheme="minorHAnsi" w:hAnsiTheme="minorHAnsi" w:cstheme="minorHAnsi"/>
                <w:i/>
              </w:rPr>
              <w:t>labą  rytą, labą dieną, labą vakarą</w:t>
            </w:r>
            <w:r w:rsidRPr="00A9039E">
              <w:rPr>
                <w:rFonts w:asciiTheme="minorHAnsi" w:hAnsiTheme="minorHAnsi" w:cstheme="minorHAnsi"/>
              </w:rPr>
              <w:t xml:space="preserve">. Ką norime tokiais sveikinimais išreikšti? Tardami </w:t>
            </w:r>
            <w:r w:rsidRPr="002A6D1F">
              <w:rPr>
                <w:rFonts w:asciiTheme="minorHAnsi" w:hAnsiTheme="minorHAnsi" w:cstheme="minorHAnsi"/>
                <w:i/>
              </w:rPr>
              <w:t>labą rytą</w:t>
            </w:r>
            <w:r w:rsidRPr="00A9039E">
              <w:rPr>
                <w:rFonts w:asciiTheme="minorHAnsi" w:hAnsiTheme="minorHAnsi" w:cstheme="minorHAnsi"/>
              </w:rPr>
              <w:t>, tarytum duodame sveikinamajam žmogui rytinę dovaną – labą žodį. Kitaip sakant, – gerą, malonų, gero linkintį žodį.</w:t>
            </w:r>
          </w:p>
          <w:p w14:paraId="2F93A6CA" w14:textId="77777777" w:rsidR="00650FD8" w:rsidRPr="00A9039E" w:rsidRDefault="00650FD8" w:rsidP="00650FD8">
            <w:pPr>
              <w:rPr>
                <w:rFonts w:asciiTheme="minorHAnsi" w:hAnsiTheme="minorHAnsi" w:cstheme="minorHAnsi"/>
              </w:rPr>
            </w:pPr>
            <w:r w:rsidRPr="00A9039E">
              <w:rPr>
                <w:rFonts w:asciiTheme="minorHAnsi" w:hAnsiTheme="minorHAnsi" w:cstheme="minorHAnsi"/>
              </w:rPr>
              <w:t xml:space="preserve">     </w:t>
            </w:r>
            <w:r w:rsidRPr="001340A4">
              <w:rPr>
                <w:rFonts w:asciiTheme="minorHAnsi" w:hAnsiTheme="minorHAnsi" w:cstheme="minorHAnsi"/>
                <w:b/>
                <w:bCs/>
              </w:rPr>
              <w:t>Abi formos – vardininko ir galininko – taisyklingos ir geros.</w:t>
            </w:r>
            <w:r w:rsidRPr="00A9039E">
              <w:rPr>
                <w:rFonts w:asciiTheme="minorHAnsi" w:hAnsiTheme="minorHAnsi" w:cstheme="minorHAnsi"/>
              </w:rPr>
              <w:t xml:space="preserve"> Vardininko konstrukcijos kiek daugiau įsigalėjusios. </w:t>
            </w:r>
          </w:p>
          <w:p w14:paraId="4E726E0C" w14:textId="77777777" w:rsidR="00650FD8" w:rsidRPr="00A9039E" w:rsidRDefault="00650FD8" w:rsidP="00650FD8">
            <w:pPr>
              <w:rPr>
                <w:rFonts w:asciiTheme="minorHAnsi" w:hAnsiTheme="minorHAnsi" w:cstheme="minorHAnsi"/>
              </w:rPr>
            </w:pPr>
            <w:r w:rsidRPr="00A9039E">
              <w:rPr>
                <w:rFonts w:asciiTheme="minorHAnsi" w:hAnsiTheme="minorHAnsi" w:cstheme="minorHAnsi"/>
              </w:rPr>
              <w:t xml:space="preserve">     Kartais kyla abejonių dėl žodžio </w:t>
            </w:r>
            <w:r w:rsidRPr="00080119">
              <w:rPr>
                <w:rFonts w:asciiTheme="minorHAnsi" w:hAnsiTheme="minorHAnsi" w:cstheme="minorHAnsi"/>
                <w:i/>
              </w:rPr>
              <w:t>labas</w:t>
            </w:r>
            <w:r w:rsidRPr="00A9039E">
              <w:rPr>
                <w:rFonts w:asciiTheme="minorHAnsi" w:hAnsiTheme="minorHAnsi" w:cstheme="minorHAnsi"/>
              </w:rPr>
              <w:t xml:space="preserve"> lietuviškumo. Tai senas baltiškas žodis (bendras lietuviams ir latviams), būdvardžio </w:t>
            </w:r>
            <w:r w:rsidRPr="00080119">
              <w:rPr>
                <w:rFonts w:asciiTheme="minorHAnsi" w:hAnsiTheme="minorHAnsi" w:cstheme="minorHAnsi"/>
                <w:i/>
              </w:rPr>
              <w:t>geras</w:t>
            </w:r>
            <w:r w:rsidRPr="00A9039E">
              <w:rPr>
                <w:rFonts w:asciiTheme="minorHAnsi" w:hAnsiTheme="minorHAnsi" w:cstheme="minorHAnsi"/>
              </w:rPr>
              <w:t xml:space="preserve"> sinonimas. </w:t>
            </w:r>
          </w:p>
          <w:p w14:paraId="16F493F6" w14:textId="77777777" w:rsidR="00650FD8" w:rsidRPr="00A9039E" w:rsidRDefault="00650FD8" w:rsidP="00650FD8">
            <w:pPr>
              <w:rPr>
                <w:rFonts w:asciiTheme="minorHAnsi" w:hAnsiTheme="minorHAnsi" w:cstheme="minorHAnsi"/>
                <w:noProof/>
              </w:rPr>
            </w:pPr>
            <w:r w:rsidRPr="00A9039E">
              <w:rPr>
                <w:rFonts w:asciiTheme="minorHAnsi" w:hAnsiTheme="minorHAnsi" w:cstheme="minorHAnsi"/>
              </w:rPr>
              <w:t xml:space="preserve">     Palyginti dažnai vartojamas dar </w:t>
            </w:r>
            <w:r w:rsidRPr="00A9039E">
              <w:rPr>
                <w:rFonts w:asciiTheme="minorHAnsi" w:hAnsiTheme="minorHAnsi" w:cstheme="minorHAnsi"/>
                <w:noProof/>
              </w:rPr>
              <w:t xml:space="preserve">sveikinimosi žodis </w:t>
            </w:r>
            <w:r w:rsidRPr="00080119">
              <w:rPr>
                <w:rFonts w:asciiTheme="minorHAnsi" w:hAnsiTheme="minorHAnsi" w:cstheme="minorHAnsi"/>
                <w:i/>
                <w:noProof/>
              </w:rPr>
              <w:t>sveikas</w:t>
            </w:r>
            <w:r w:rsidRPr="00A9039E">
              <w:rPr>
                <w:rFonts w:asciiTheme="minorHAnsi" w:hAnsiTheme="minorHAnsi" w:cstheme="minorHAnsi"/>
                <w:noProof/>
              </w:rPr>
              <w:t xml:space="preserve">. Jis labai artimas jaustukui (panašiai kaip sveikinimosi žodis  </w:t>
            </w:r>
            <w:r w:rsidRPr="00C563D9">
              <w:rPr>
                <w:rFonts w:asciiTheme="minorHAnsi" w:hAnsiTheme="minorHAnsi" w:cstheme="minorHAnsi"/>
                <w:i/>
                <w:noProof/>
              </w:rPr>
              <w:t>labas</w:t>
            </w:r>
            <w:r w:rsidRPr="00A9039E">
              <w:rPr>
                <w:rFonts w:asciiTheme="minorHAnsi" w:hAnsiTheme="minorHAnsi" w:cstheme="minorHAnsi"/>
                <w:noProof/>
              </w:rPr>
              <w:t xml:space="preserve">): </w:t>
            </w:r>
            <w:r w:rsidRPr="00C563D9">
              <w:rPr>
                <w:rFonts w:asciiTheme="minorHAnsi" w:hAnsiTheme="minorHAnsi" w:cstheme="minorHAnsi"/>
                <w:i/>
                <w:noProof/>
              </w:rPr>
              <w:t>Sveikas, drauguži! Sveiki, vaikai!</w:t>
            </w:r>
            <w:r w:rsidRPr="00A9039E">
              <w:rPr>
                <w:rFonts w:asciiTheme="minorHAnsi" w:hAnsiTheme="minorHAnsi" w:cstheme="minorHAnsi"/>
                <w:noProof/>
              </w:rPr>
              <w:t xml:space="preserve"> Į tokį sveikinimą kartais atsakoma: </w:t>
            </w:r>
            <w:r w:rsidRPr="00C563D9">
              <w:rPr>
                <w:rFonts w:asciiTheme="minorHAnsi" w:hAnsiTheme="minorHAnsi" w:cstheme="minorHAnsi"/>
                <w:i/>
                <w:noProof/>
              </w:rPr>
              <w:t>Sveiki, sveiki!</w:t>
            </w:r>
            <w:r w:rsidRPr="00A9039E">
              <w:rPr>
                <w:rFonts w:asciiTheme="minorHAnsi" w:hAnsiTheme="minorHAnsi" w:cstheme="minorHAnsi"/>
                <w:noProof/>
              </w:rPr>
              <w:t xml:space="preserve"> (Kučinskaitė A. Lietuvių kalbos etiketas. V.: Mokslas, 1990.P. 6–8)</w:t>
            </w:r>
          </w:p>
          <w:p w14:paraId="3FDCF06D" w14:textId="77777777" w:rsidR="00650FD8" w:rsidRPr="00A9039E" w:rsidRDefault="00650FD8" w:rsidP="00650FD8">
            <w:pPr>
              <w:rPr>
                <w:rFonts w:asciiTheme="minorHAnsi" w:hAnsiTheme="minorHAnsi" w:cstheme="minorHAnsi"/>
              </w:rPr>
            </w:pPr>
            <w:r w:rsidRPr="00A9039E">
              <w:rPr>
                <w:rFonts w:asciiTheme="minorHAnsi" w:hAnsiTheme="minorHAnsi" w:cstheme="minorHAnsi"/>
              </w:rPr>
              <w:t xml:space="preserve">     </w:t>
            </w:r>
          </w:p>
          <w:p w14:paraId="1A0057F2" w14:textId="77777777" w:rsidR="00650FD8" w:rsidRDefault="00650FD8" w:rsidP="00650FD8">
            <w:pPr>
              <w:rPr>
                <w:rFonts w:asciiTheme="minorHAnsi" w:hAnsiTheme="minorHAnsi" w:cstheme="minorHAnsi"/>
              </w:rPr>
            </w:pPr>
            <w:r w:rsidRPr="00A9039E">
              <w:rPr>
                <w:rFonts w:asciiTheme="minorHAnsi" w:hAnsiTheme="minorHAnsi" w:cstheme="minorHAnsi"/>
              </w:rPr>
              <w:t xml:space="preserve">     Nuo pirmųjų okupacijos metų pradėta vartoti pagarbos forma </w:t>
            </w:r>
            <w:r w:rsidRPr="00C563D9">
              <w:rPr>
                <w:rFonts w:asciiTheme="minorHAnsi" w:hAnsiTheme="minorHAnsi" w:cstheme="minorHAnsi"/>
                <w:i/>
              </w:rPr>
              <w:t>tamsta mokytojau</w:t>
            </w:r>
            <w:r>
              <w:rPr>
                <w:rFonts w:asciiTheme="minorHAnsi" w:hAnsiTheme="minorHAnsi" w:cstheme="minorHAnsi"/>
                <w:i/>
              </w:rPr>
              <w:t xml:space="preserve">. </w:t>
            </w:r>
            <w:r>
              <w:rPr>
                <w:rFonts w:asciiTheme="minorHAnsi" w:hAnsiTheme="minorHAnsi" w:cstheme="minorHAnsi"/>
              </w:rPr>
              <w:t xml:space="preserve">Tokia </w:t>
            </w:r>
          </w:p>
          <w:p w14:paraId="1A3AAA4B" w14:textId="77777777" w:rsidR="00650FD8" w:rsidRDefault="00650FD8" w:rsidP="00650FD8">
            <w:pPr>
              <w:rPr>
                <w:rFonts w:asciiTheme="minorHAnsi" w:hAnsiTheme="minorHAnsi" w:cstheme="minorHAnsi"/>
              </w:rPr>
            </w:pPr>
            <w:r>
              <w:rPr>
                <w:rFonts w:asciiTheme="minorHAnsi" w:hAnsiTheme="minorHAnsi" w:cstheme="minorHAnsi"/>
              </w:rPr>
              <w:t xml:space="preserve">įvardžio </w:t>
            </w:r>
            <w:r w:rsidRPr="00397A80">
              <w:rPr>
                <w:rFonts w:asciiTheme="minorHAnsi" w:hAnsiTheme="minorHAnsi" w:cstheme="minorHAnsi"/>
                <w:i/>
              </w:rPr>
              <w:t xml:space="preserve">tamsta </w:t>
            </w:r>
            <w:r>
              <w:rPr>
                <w:rFonts w:asciiTheme="minorHAnsi" w:hAnsiTheme="minorHAnsi" w:cstheme="minorHAnsi"/>
              </w:rPr>
              <w:t>vartosena</w:t>
            </w:r>
            <w:r>
              <w:rPr>
                <w:rFonts w:asciiTheme="minorHAnsi" w:hAnsiTheme="minorHAnsi" w:cstheme="minorHAnsi"/>
                <w:i/>
              </w:rPr>
              <w:t xml:space="preserve"> </w:t>
            </w:r>
            <w:r w:rsidRPr="004A47F2">
              <w:rPr>
                <w:rFonts w:asciiTheme="minorHAnsi" w:hAnsiTheme="minorHAnsi" w:cstheme="minorHAnsi"/>
              </w:rPr>
              <w:t xml:space="preserve">nėra girtina. </w:t>
            </w:r>
            <w:r>
              <w:rPr>
                <w:rFonts w:asciiTheme="minorHAnsi" w:hAnsiTheme="minorHAnsi" w:cstheme="minorHAnsi"/>
              </w:rPr>
              <w:t xml:space="preserve">Panašūs pasakymai su asmeniniu įvardžiu </w:t>
            </w:r>
            <w:r w:rsidRPr="0065246C">
              <w:rPr>
                <w:rFonts w:asciiTheme="minorHAnsi" w:hAnsiTheme="minorHAnsi" w:cstheme="minorHAnsi"/>
                <w:i/>
              </w:rPr>
              <w:t>tu</w:t>
            </w:r>
            <w:r>
              <w:rPr>
                <w:rFonts w:asciiTheme="minorHAnsi" w:hAnsiTheme="minorHAnsi" w:cstheme="minorHAnsi"/>
              </w:rPr>
              <w:t xml:space="preserve"> (ar mandagumo forma </w:t>
            </w:r>
            <w:r w:rsidRPr="0065246C">
              <w:rPr>
                <w:rFonts w:asciiTheme="minorHAnsi" w:hAnsiTheme="minorHAnsi" w:cstheme="minorHAnsi"/>
                <w:i/>
              </w:rPr>
              <w:t>Jūs</w:t>
            </w:r>
            <w:r>
              <w:rPr>
                <w:rFonts w:asciiTheme="minorHAnsi" w:hAnsiTheme="minorHAnsi" w:cstheme="minorHAnsi"/>
              </w:rPr>
              <w:t>)atrodytų neįprasti, keisti. Logiškai galvojant, neįprastas pagarbos</w:t>
            </w:r>
          </w:p>
          <w:p w14:paraId="57A3CEBE" w14:textId="77777777" w:rsidR="00650FD8" w:rsidRPr="00BF44E1" w:rsidRDefault="00650FD8" w:rsidP="00650FD8">
            <w:pPr>
              <w:rPr>
                <w:rFonts w:asciiTheme="minorHAnsi" w:hAnsiTheme="minorHAnsi" w:cstheme="minorHAnsi"/>
                <w:i/>
                <w:lang w:val="en-US"/>
              </w:rPr>
            </w:pPr>
            <w:r>
              <w:rPr>
                <w:rFonts w:asciiTheme="minorHAnsi" w:hAnsiTheme="minorHAnsi" w:cstheme="minorHAnsi"/>
              </w:rPr>
              <w:t xml:space="preserve"> žodis </w:t>
            </w:r>
            <w:r w:rsidRPr="0039070A">
              <w:rPr>
                <w:rFonts w:asciiTheme="minorHAnsi" w:hAnsiTheme="minorHAnsi" w:cstheme="minorHAnsi"/>
                <w:i/>
              </w:rPr>
              <w:t>tamsta</w:t>
            </w:r>
            <w:r>
              <w:rPr>
                <w:rFonts w:asciiTheme="minorHAnsi" w:hAnsiTheme="minorHAnsi" w:cstheme="minorHAnsi"/>
              </w:rPr>
              <w:t xml:space="preserve"> čia nereikalingas. Jau pats kreipinys </w:t>
            </w:r>
            <w:r w:rsidRPr="0039070A">
              <w:rPr>
                <w:rFonts w:asciiTheme="minorHAnsi" w:hAnsiTheme="minorHAnsi" w:cstheme="minorHAnsi"/>
                <w:i/>
              </w:rPr>
              <w:t>mokytojau</w:t>
            </w:r>
            <w:r>
              <w:rPr>
                <w:rFonts w:asciiTheme="minorHAnsi" w:hAnsiTheme="minorHAnsi" w:cstheme="minorHAnsi"/>
              </w:rPr>
              <w:t xml:space="preserve"> – mokiniams yra pagarbos žodis. Nereikia to </w:t>
            </w:r>
            <w:r w:rsidRPr="00BF44E1">
              <w:rPr>
                <w:rFonts w:asciiTheme="minorHAnsi" w:hAnsiTheme="minorHAnsi" w:cstheme="minorHAnsi"/>
                <w:i/>
              </w:rPr>
              <w:t xml:space="preserve">tamstos </w:t>
            </w:r>
            <w:r>
              <w:rPr>
                <w:rFonts w:asciiTheme="minorHAnsi" w:hAnsiTheme="minorHAnsi" w:cstheme="minorHAnsi"/>
              </w:rPr>
              <w:t xml:space="preserve">prie mokytojo kreipinio. Visai gerai ir pagarbiai skamba: </w:t>
            </w:r>
            <w:r w:rsidRPr="00BF44E1">
              <w:rPr>
                <w:rFonts w:asciiTheme="minorHAnsi" w:hAnsiTheme="minorHAnsi" w:cstheme="minorHAnsi"/>
                <w:i/>
              </w:rPr>
              <w:t>mokytojau</w:t>
            </w:r>
            <w:r w:rsidRPr="00BF44E1">
              <w:rPr>
                <w:rFonts w:asciiTheme="minorHAnsi" w:hAnsiTheme="minorHAnsi" w:cstheme="minorHAnsi"/>
                <w:i/>
                <w:lang w:val="en-US"/>
              </w:rPr>
              <w:t>!</w:t>
            </w:r>
          </w:p>
          <w:p w14:paraId="423F4483" w14:textId="77777777" w:rsidR="00650FD8" w:rsidRPr="009A0A75" w:rsidRDefault="00650FD8" w:rsidP="00650FD8">
            <w:pPr>
              <w:rPr>
                <w:rFonts w:asciiTheme="minorHAnsi" w:hAnsiTheme="minorHAnsi" w:cstheme="minorHAnsi"/>
              </w:rPr>
            </w:pPr>
            <w:r>
              <w:rPr>
                <w:rFonts w:asciiTheme="minorHAnsi" w:hAnsiTheme="minorHAnsi" w:cstheme="minorHAnsi"/>
                <w:i/>
              </w:rPr>
              <w:t xml:space="preserve">     </w:t>
            </w:r>
            <w:r>
              <w:rPr>
                <w:rFonts w:asciiTheme="minorHAnsi" w:hAnsiTheme="minorHAnsi" w:cstheme="minorHAnsi"/>
              </w:rPr>
              <w:t xml:space="preserve">Pagarbos žodžiais </w:t>
            </w:r>
            <w:r w:rsidRPr="009A0A75">
              <w:rPr>
                <w:rFonts w:asciiTheme="minorHAnsi" w:hAnsiTheme="minorHAnsi" w:cstheme="minorHAnsi"/>
                <w:i/>
              </w:rPr>
              <w:t>ponia, panele, ponas</w:t>
            </w:r>
            <w:r>
              <w:rPr>
                <w:rFonts w:asciiTheme="minorHAnsi" w:hAnsiTheme="minorHAnsi" w:cstheme="minorHAnsi"/>
              </w:rPr>
              <w:t xml:space="preserve"> tinka kreiptis į visus ir visada. Kartais šie pagarbos žodžiai pridedami prie pavardės ar vardo, kartais prie specialybės ar užimamų pareigų pavadinimo, o kartais ir vieni, be pažymimojo žodžio. (Ten pat. P. </w:t>
            </w:r>
            <w:r w:rsidRPr="009A0A75">
              <w:rPr>
                <w:rFonts w:asciiTheme="minorHAnsi" w:hAnsiTheme="minorHAnsi" w:cstheme="minorHAnsi"/>
              </w:rPr>
              <w:t>64–65)</w:t>
            </w:r>
          </w:p>
          <w:p w14:paraId="1034283D" w14:textId="77777777" w:rsidR="00650FD8" w:rsidRDefault="00650FD8" w:rsidP="00650FD8">
            <w:pPr>
              <w:rPr>
                <w:rFonts w:asciiTheme="minorHAnsi" w:hAnsiTheme="minorHAnsi" w:cstheme="minorHAnsi"/>
              </w:rPr>
            </w:pPr>
          </w:p>
          <w:p w14:paraId="0CD2C932" w14:textId="605CF7F7" w:rsidR="00CC1CF5" w:rsidRDefault="00660586">
            <w:pPr>
              <w:rPr>
                <w:rFonts w:ascii="Times New Roman" w:hAnsi="Times New Roman" w:cs="Times New Roman"/>
              </w:rPr>
            </w:pPr>
            <w:r w:rsidRPr="00A9039E">
              <w:rPr>
                <w:rFonts w:ascii="Times New Roman" w:hAnsi="Times New Roman" w:cs="Times New Roman"/>
              </w:rPr>
              <w:t xml:space="preserve"> </w:t>
            </w:r>
            <w:r w:rsidR="000F76FB">
              <w:rPr>
                <w:rFonts w:ascii="Times New Roman" w:hAnsi="Times New Roman" w:cs="Times New Roman"/>
              </w:rPr>
              <w:t xml:space="preserve">    </w:t>
            </w:r>
            <w:r w:rsidRPr="00A9039E">
              <w:rPr>
                <w:rFonts w:ascii="Times New Roman" w:hAnsi="Times New Roman" w:cs="Times New Roman"/>
              </w:rPr>
              <w:t xml:space="preserve"> </w:t>
            </w:r>
            <w:r w:rsidR="00D639B2">
              <w:rPr>
                <w:rFonts w:ascii="Times New Roman" w:hAnsi="Times New Roman" w:cs="Times New Roman"/>
              </w:rPr>
              <w:t xml:space="preserve">Mandagumo žodžiams, susipažinimui buvo skirtos temos </w:t>
            </w:r>
            <w:r w:rsidR="000A245C">
              <w:rPr>
                <w:rFonts w:ascii="Times New Roman" w:hAnsi="Times New Roman" w:cs="Times New Roman"/>
              </w:rPr>
              <w:t>I klasėje (</w:t>
            </w:r>
            <w:r w:rsidR="00CE731A">
              <w:rPr>
                <w:rFonts w:ascii="Times New Roman" w:hAnsi="Times New Roman" w:cs="Times New Roman"/>
              </w:rPr>
              <w:t>„Sveika, mokykla</w:t>
            </w:r>
            <w:r w:rsidR="00531926" w:rsidRPr="00531926">
              <w:rPr>
                <w:rFonts w:ascii="Times New Roman" w:hAnsi="Times New Roman" w:cs="Times New Roman"/>
              </w:rPr>
              <w:t>!</w:t>
            </w:r>
            <w:r w:rsidR="00531926">
              <w:rPr>
                <w:rFonts w:ascii="Times New Roman" w:hAnsi="Times New Roman" w:cs="Times New Roman"/>
              </w:rPr>
              <w:t>“, „Susipa</w:t>
            </w:r>
            <w:r w:rsidR="00ED4F9C">
              <w:rPr>
                <w:rFonts w:ascii="Times New Roman" w:hAnsi="Times New Roman" w:cs="Times New Roman"/>
              </w:rPr>
              <w:t>žį</w:t>
            </w:r>
            <w:r w:rsidR="00531926">
              <w:rPr>
                <w:rFonts w:ascii="Times New Roman" w:hAnsi="Times New Roman" w:cs="Times New Roman"/>
              </w:rPr>
              <w:t>stame“</w:t>
            </w:r>
            <w:r w:rsidR="00ED4F9C">
              <w:rPr>
                <w:rFonts w:ascii="Times New Roman" w:hAnsi="Times New Roman" w:cs="Times New Roman"/>
              </w:rPr>
              <w:t>) ir II klasėje</w:t>
            </w:r>
            <w:r w:rsidR="00FB70CB">
              <w:rPr>
                <w:rFonts w:ascii="Times New Roman" w:hAnsi="Times New Roman" w:cs="Times New Roman"/>
              </w:rPr>
              <w:t xml:space="preserve"> </w:t>
            </w:r>
            <w:r w:rsidR="00ED4F9C">
              <w:rPr>
                <w:rFonts w:ascii="Times New Roman" w:hAnsi="Times New Roman" w:cs="Times New Roman"/>
              </w:rPr>
              <w:t>(</w:t>
            </w:r>
            <w:r w:rsidR="00DA1CCB">
              <w:rPr>
                <w:rFonts w:ascii="Times New Roman" w:hAnsi="Times New Roman" w:cs="Times New Roman"/>
              </w:rPr>
              <w:t>„Mes vėl mokykloje“)</w:t>
            </w:r>
            <w:r w:rsidR="005C47BB">
              <w:rPr>
                <w:rFonts w:ascii="Times New Roman" w:hAnsi="Times New Roman" w:cs="Times New Roman"/>
              </w:rPr>
              <w:t>, apie bendravimą buvo kalbama ir kitose temose. Tre</w:t>
            </w:r>
            <w:r w:rsidR="00A0637A">
              <w:rPr>
                <w:rFonts w:ascii="Times New Roman" w:hAnsi="Times New Roman" w:cs="Times New Roman"/>
              </w:rPr>
              <w:t>čioje klasėje reikėtų tik prisiminti ir įsivertinti, kaip kiekvienas mokam bendrauti</w:t>
            </w:r>
            <w:r w:rsidR="00CC1CF5">
              <w:rPr>
                <w:rFonts w:ascii="Times New Roman" w:hAnsi="Times New Roman" w:cs="Times New Roman"/>
              </w:rPr>
              <w:t xml:space="preserve"> su draugais ir kitais žmonėmis. </w:t>
            </w:r>
          </w:p>
          <w:p w14:paraId="0E9C5155" w14:textId="25FE0F78" w:rsidR="009319A3" w:rsidRPr="00A9039E" w:rsidRDefault="00CC1CF5">
            <w:pPr>
              <w:rPr>
                <w:rFonts w:ascii="Times New Roman" w:hAnsi="Times New Roman" w:cs="Times New Roman"/>
              </w:rPr>
            </w:pPr>
            <w:r>
              <w:rPr>
                <w:rFonts w:ascii="Times New Roman" w:hAnsi="Times New Roman" w:cs="Times New Roman"/>
              </w:rPr>
              <w:t xml:space="preserve">     </w:t>
            </w:r>
            <w:r w:rsidR="00812C44" w:rsidRPr="00A9039E">
              <w:rPr>
                <w:rFonts w:ascii="Times New Roman" w:hAnsi="Times New Roman" w:cs="Times New Roman"/>
              </w:rPr>
              <w:t xml:space="preserve">Tikriausiai mokiniai jau pasisveikino ir su draugais, ir su mokytoja ar mokytoju. </w:t>
            </w:r>
            <w:r w:rsidR="00516B07" w:rsidRPr="00A9039E">
              <w:rPr>
                <w:rFonts w:ascii="Times New Roman" w:hAnsi="Times New Roman" w:cs="Times New Roman"/>
              </w:rPr>
              <w:t>Pamokos pradžioje galima dar kartą prisiminti svarbiausias mandagumo frazes</w:t>
            </w:r>
            <w:r w:rsidR="00C21D4A" w:rsidRPr="00A9039E">
              <w:rPr>
                <w:rFonts w:ascii="Times New Roman" w:hAnsi="Times New Roman" w:cs="Times New Roman"/>
              </w:rPr>
              <w:t xml:space="preserve"> lietuvių kalba, susitarti, kaip sveikinsimės ir atsisveikinsime kiekvieną savaitgalį</w:t>
            </w:r>
            <w:r w:rsidR="00F10CCA" w:rsidRPr="00A9039E">
              <w:rPr>
                <w:rFonts w:ascii="Times New Roman" w:hAnsi="Times New Roman" w:cs="Times New Roman"/>
              </w:rPr>
              <w:t>, kaip kreipsimės į draugus, į mokytoją, kitus mokyklos darbuotojus.</w:t>
            </w:r>
            <w:r w:rsidR="00AF2137" w:rsidRPr="00A9039E">
              <w:rPr>
                <w:rFonts w:ascii="Times New Roman" w:hAnsi="Times New Roman" w:cs="Times New Roman"/>
              </w:rPr>
              <w:t xml:space="preserve"> Gal kas buvo Lietuvoje</w:t>
            </w:r>
            <w:r w:rsidR="00EC7592" w:rsidRPr="00A9039E">
              <w:rPr>
                <w:rFonts w:ascii="Times New Roman" w:hAnsi="Times New Roman" w:cs="Times New Roman"/>
              </w:rPr>
              <w:t xml:space="preserve">, viešėjo pas senelius, gimines, kaip ten </w:t>
            </w:r>
            <w:r w:rsidR="001A0CD5" w:rsidRPr="00A9039E">
              <w:rPr>
                <w:rFonts w:ascii="Times New Roman" w:hAnsi="Times New Roman" w:cs="Times New Roman"/>
              </w:rPr>
              <w:t>sveikinamasi, atsisveikinama, ko linkima.</w:t>
            </w:r>
            <w:r w:rsidR="005A69CC" w:rsidRPr="00A9039E">
              <w:rPr>
                <w:rFonts w:ascii="Times New Roman" w:hAnsi="Times New Roman" w:cs="Times New Roman"/>
              </w:rPr>
              <w:t xml:space="preserve"> </w:t>
            </w:r>
            <w:r w:rsidR="00382EB9" w:rsidRPr="00A9039E">
              <w:rPr>
                <w:rFonts w:ascii="Times New Roman" w:hAnsi="Times New Roman" w:cs="Times New Roman"/>
              </w:rPr>
              <w:t>Jeigu į klasę atėjo naujas mokinys ar mokinė, paprašykime jį prisistatyti, nors trumpai papasakoti apie save</w:t>
            </w:r>
            <w:r w:rsidR="00182A4F" w:rsidRPr="00A9039E">
              <w:rPr>
                <w:rFonts w:ascii="Times New Roman" w:hAnsi="Times New Roman" w:cs="Times New Roman"/>
              </w:rPr>
              <w:t xml:space="preserve">. </w:t>
            </w:r>
            <w:r w:rsidR="00305E55" w:rsidRPr="00A9039E">
              <w:rPr>
                <w:rFonts w:ascii="Times New Roman" w:hAnsi="Times New Roman" w:cs="Times New Roman"/>
              </w:rPr>
              <w:t>Skatinkime vaikus bendrauti laisvai, drąsiai, nebijoti suklysti</w:t>
            </w:r>
            <w:r w:rsidR="002E6212" w:rsidRPr="00A9039E">
              <w:rPr>
                <w:rFonts w:ascii="Times New Roman" w:hAnsi="Times New Roman" w:cs="Times New Roman"/>
              </w:rPr>
              <w:t>. Geriausia</w:t>
            </w:r>
            <w:r w:rsidR="00F9490C" w:rsidRPr="00A9039E">
              <w:rPr>
                <w:rFonts w:ascii="Times New Roman" w:hAnsi="Times New Roman" w:cs="Times New Roman"/>
              </w:rPr>
              <w:t>i</w:t>
            </w:r>
            <w:r w:rsidR="002E6212" w:rsidRPr="00A9039E">
              <w:rPr>
                <w:rFonts w:ascii="Times New Roman" w:hAnsi="Times New Roman" w:cs="Times New Roman"/>
              </w:rPr>
              <w:t xml:space="preserve"> būtų, jei šis pokalbis vyktų susėdus rateliu</w:t>
            </w:r>
            <w:r w:rsidR="00F9490C" w:rsidRPr="00A9039E">
              <w:rPr>
                <w:rFonts w:ascii="Times New Roman" w:hAnsi="Times New Roman" w:cs="Times New Roman"/>
              </w:rPr>
              <w:t xml:space="preserve"> ar žaidžiant, vaidinant</w:t>
            </w:r>
            <w:r w:rsidR="00F8386F" w:rsidRPr="00A9039E">
              <w:rPr>
                <w:rFonts w:ascii="Times New Roman" w:hAnsi="Times New Roman" w:cs="Times New Roman"/>
              </w:rPr>
              <w:t xml:space="preserve">. Mokytojas taip pat turėtų </w:t>
            </w:r>
            <w:r w:rsidR="00342E52" w:rsidRPr="00A9039E">
              <w:rPr>
                <w:rFonts w:ascii="Times New Roman" w:hAnsi="Times New Roman" w:cs="Times New Roman"/>
              </w:rPr>
              <w:t>pasakyti savo pageidavimus</w:t>
            </w:r>
            <w:r w:rsidR="00556D61" w:rsidRPr="00A9039E">
              <w:rPr>
                <w:rFonts w:ascii="Times New Roman" w:hAnsi="Times New Roman" w:cs="Times New Roman"/>
              </w:rPr>
              <w:t xml:space="preserve">, o jeigu jis su </w:t>
            </w:r>
            <w:r w:rsidR="001B3291" w:rsidRPr="00A9039E">
              <w:rPr>
                <w:rFonts w:ascii="Times New Roman" w:hAnsi="Times New Roman" w:cs="Times New Roman"/>
              </w:rPr>
              <w:t xml:space="preserve">šia </w:t>
            </w:r>
            <w:r w:rsidR="00556D61" w:rsidRPr="00A9039E">
              <w:rPr>
                <w:rFonts w:ascii="Times New Roman" w:hAnsi="Times New Roman" w:cs="Times New Roman"/>
              </w:rPr>
              <w:t>klase susi</w:t>
            </w:r>
            <w:r w:rsidR="001B3291" w:rsidRPr="00A9039E">
              <w:rPr>
                <w:rFonts w:ascii="Times New Roman" w:hAnsi="Times New Roman" w:cs="Times New Roman"/>
              </w:rPr>
              <w:t xml:space="preserve">tinka pirmą kartą, </w:t>
            </w:r>
            <w:r w:rsidR="00F9490C" w:rsidRPr="00A9039E">
              <w:rPr>
                <w:rFonts w:ascii="Times New Roman" w:hAnsi="Times New Roman" w:cs="Times New Roman"/>
              </w:rPr>
              <w:t>prival</w:t>
            </w:r>
            <w:r w:rsidR="007014D6" w:rsidRPr="00A9039E">
              <w:rPr>
                <w:rFonts w:ascii="Times New Roman" w:hAnsi="Times New Roman" w:cs="Times New Roman"/>
              </w:rPr>
              <w:t>ėtų papasakoti apie save.</w:t>
            </w:r>
          </w:p>
          <w:p w14:paraId="0E0AC1BA" w14:textId="0BE80AD2" w:rsidR="00D602A1" w:rsidRPr="00A9039E" w:rsidRDefault="00F10CCA">
            <w:pPr>
              <w:rPr>
                <w:rFonts w:asciiTheme="minorHAnsi" w:hAnsiTheme="minorHAnsi" w:cstheme="minorHAnsi"/>
              </w:rPr>
            </w:pPr>
            <w:r w:rsidRPr="00A9039E">
              <w:rPr>
                <w:rFonts w:asciiTheme="minorHAnsi" w:hAnsiTheme="minorHAnsi" w:cstheme="minorHAnsi"/>
              </w:rPr>
              <w:t xml:space="preserve"> </w:t>
            </w:r>
            <w:r w:rsidR="00307AA5" w:rsidRPr="00A9039E">
              <w:rPr>
                <w:rFonts w:asciiTheme="minorHAnsi" w:hAnsiTheme="minorHAnsi" w:cstheme="minorHAnsi"/>
              </w:rPr>
              <w:t xml:space="preserve"> </w:t>
            </w:r>
          </w:p>
          <w:p w14:paraId="42C9F874" w14:textId="70CB32BC" w:rsidR="00960EA3" w:rsidRDefault="009A0A75">
            <w:pPr>
              <w:rPr>
                <w:rFonts w:ascii="Times New Roman" w:hAnsi="Times New Roman" w:cs="Times New Roman"/>
              </w:rPr>
            </w:pPr>
            <w:r>
              <w:rPr>
                <w:rFonts w:ascii="Times New Roman" w:hAnsi="Times New Roman" w:cs="Times New Roman"/>
              </w:rPr>
              <w:t xml:space="preserve"> </w:t>
            </w:r>
            <w:r w:rsidR="00960EA3">
              <w:rPr>
                <w:rFonts w:ascii="Times New Roman" w:hAnsi="Times New Roman" w:cs="Times New Roman"/>
              </w:rPr>
              <w:t xml:space="preserve">   </w:t>
            </w:r>
            <w:r w:rsidR="00CC2B56">
              <w:rPr>
                <w:rFonts w:ascii="Times New Roman" w:hAnsi="Times New Roman" w:cs="Times New Roman"/>
              </w:rPr>
              <w:t>Mokytoja išdalija mokiniams vadovėlius</w:t>
            </w:r>
            <w:r w:rsidR="003B7D1F">
              <w:rPr>
                <w:rFonts w:ascii="Times New Roman" w:hAnsi="Times New Roman" w:cs="Times New Roman"/>
              </w:rPr>
              <w:t xml:space="preserve"> (jeigu jie dar nebuvo išdal</w:t>
            </w:r>
            <w:r w:rsidR="005E2EF2">
              <w:rPr>
                <w:rFonts w:ascii="Times New Roman" w:hAnsi="Times New Roman" w:cs="Times New Roman"/>
              </w:rPr>
              <w:t>y</w:t>
            </w:r>
            <w:r w:rsidR="003B7D1F">
              <w:rPr>
                <w:rFonts w:ascii="Times New Roman" w:hAnsi="Times New Roman" w:cs="Times New Roman"/>
              </w:rPr>
              <w:t>ti)</w:t>
            </w:r>
            <w:r w:rsidR="001340A4">
              <w:rPr>
                <w:rFonts w:ascii="Times New Roman" w:hAnsi="Times New Roman" w:cs="Times New Roman"/>
              </w:rPr>
              <w:t>,</w:t>
            </w:r>
            <w:r w:rsidR="003B7D1F">
              <w:rPr>
                <w:rFonts w:ascii="Times New Roman" w:hAnsi="Times New Roman" w:cs="Times New Roman"/>
              </w:rPr>
              <w:t xml:space="preserve"> ir visi kartu juos pavarto</w:t>
            </w:r>
            <w:r w:rsidR="00AF39FF">
              <w:rPr>
                <w:rFonts w:ascii="Times New Roman" w:hAnsi="Times New Roman" w:cs="Times New Roman"/>
              </w:rPr>
              <w:t>. Atkreipkime dėmesį į turinį, perskaitykime skyrių pavadinimus</w:t>
            </w:r>
            <w:r w:rsidR="00C04484">
              <w:rPr>
                <w:rFonts w:ascii="Times New Roman" w:hAnsi="Times New Roman" w:cs="Times New Roman"/>
              </w:rPr>
              <w:t>, trumpai juos paaiškinkime mokiniams. Pasakyd</w:t>
            </w:r>
            <w:r w:rsidR="00FE4FB7">
              <w:rPr>
                <w:rFonts w:ascii="Times New Roman" w:hAnsi="Times New Roman" w:cs="Times New Roman"/>
              </w:rPr>
              <w:t xml:space="preserve">ami skyrių tikslus kartu </w:t>
            </w:r>
            <w:r w:rsidR="001340A4">
              <w:rPr>
                <w:rFonts w:ascii="Times New Roman" w:hAnsi="Times New Roman" w:cs="Times New Roman"/>
              </w:rPr>
              <w:t xml:space="preserve">trumpai </w:t>
            </w:r>
            <w:r w:rsidR="00FE4FB7">
              <w:rPr>
                <w:rFonts w:ascii="Times New Roman" w:hAnsi="Times New Roman" w:cs="Times New Roman"/>
              </w:rPr>
              <w:t>atskleisime, ko mokysimės trečiaisiais mokslo metais</w:t>
            </w:r>
            <w:r w:rsidR="001340A4">
              <w:rPr>
                <w:rFonts w:ascii="Times New Roman" w:hAnsi="Times New Roman" w:cs="Times New Roman"/>
              </w:rPr>
              <w:t xml:space="preserve">: pradžioje pakartosime, ko mokėmės II klasėje, paskui susipažinsime su daiktavardžiu, skaitysime daug tekstų apie įdomius daiktus, mokysimės juos apibūdinti, po to prisiminsime veiksmo žodžius ir susipažinsime su veiksmažodžiu, jo laikais, mokysimės juos vartoti savo pasakojimuose, kartu skaitysime daug įdomių ir linksmų  pasakojimų bei sužinosime apie kai kuriuos Lietuvos praeities įvykius, pabaigoje daugiau kalbėsime apie sakinius, nors, žinoma, sakinius sudaryti, tekstus rašyti mokysimės visus metus. </w:t>
            </w:r>
            <w:r>
              <w:rPr>
                <w:rFonts w:ascii="Times New Roman" w:hAnsi="Times New Roman" w:cs="Times New Roman"/>
              </w:rPr>
              <w:t xml:space="preserve"> </w:t>
            </w:r>
          </w:p>
          <w:p w14:paraId="0919B926" w14:textId="77777777" w:rsidR="00960EA3" w:rsidRDefault="00960EA3">
            <w:pPr>
              <w:rPr>
                <w:rFonts w:ascii="Times New Roman" w:hAnsi="Times New Roman" w:cs="Times New Roman"/>
              </w:rPr>
            </w:pPr>
          </w:p>
          <w:p w14:paraId="333596C1" w14:textId="77777777" w:rsidR="00960EA3" w:rsidRDefault="00960EA3">
            <w:pPr>
              <w:rPr>
                <w:rFonts w:ascii="Times New Roman" w:hAnsi="Times New Roman" w:cs="Times New Roman"/>
              </w:rPr>
            </w:pPr>
          </w:p>
          <w:p w14:paraId="7E35E8DD" w14:textId="43E6AE4F" w:rsidR="009A0A75" w:rsidRDefault="00087F68">
            <w:pPr>
              <w:rPr>
                <w:rFonts w:ascii="Times New Roman" w:hAnsi="Times New Roman" w:cs="Times New Roman"/>
              </w:rPr>
            </w:pPr>
            <w:r>
              <w:rPr>
                <w:rFonts w:ascii="Times New Roman" w:hAnsi="Times New Roman" w:cs="Times New Roman"/>
              </w:rPr>
              <w:t xml:space="preserve"> </w:t>
            </w:r>
            <w:r w:rsidR="00FA712B">
              <w:rPr>
                <w:rFonts w:ascii="Times New Roman" w:hAnsi="Times New Roman" w:cs="Times New Roman"/>
              </w:rPr>
              <w:t xml:space="preserve">     </w:t>
            </w:r>
            <w:r>
              <w:rPr>
                <w:rFonts w:ascii="Times New Roman" w:hAnsi="Times New Roman" w:cs="Times New Roman"/>
              </w:rPr>
              <w:t xml:space="preserve">Atsiverskime </w:t>
            </w:r>
            <w:r w:rsidR="00D2413B">
              <w:rPr>
                <w:rFonts w:ascii="Times New Roman" w:hAnsi="Times New Roman" w:cs="Times New Roman"/>
              </w:rPr>
              <w:t>4 – 5 vadovėlio puslapį</w:t>
            </w:r>
            <w:r w:rsidR="00932920">
              <w:rPr>
                <w:rFonts w:ascii="Times New Roman" w:hAnsi="Times New Roman" w:cs="Times New Roman"/>
              </w:rPr>
              <w:t>, perskaitykime viršuje parašytą temą JAU MOKAME</w:t>
            </w:r>
            <w:r w:rsidR="00B679B7" w:rsidRPr="00B679B7">
              <w:rPr>
                <w:rFonts w:ascii="Times New Roman" w:hAnsi="Times New Roman" w:cs="Times New Roman"/>
              </w:rPr>
              <w:t>!</w:t>
            </w:r>
            <w:r w:rsidR="00B679B7">
              <w:rPr>
                <w:rFonts w:ascii="Times New Roman" w:hAnsi="Times New Roman" w:cs="Times New Roman"/>
              </w:rPr>
              <w:t xml:space="preserve"> JAU GALIME!</w:t>
            </w:r>
            <w:r w:rsidR="00F50DD9">
              <w:rPr>
                <w:rFonts w:ascii="Times New Roman" w:hAnsi="Times New Roman" w:cs="Times New Roman"/>
              </w:rPr>
              <w:t xml:space="preserve"> </w:t>
            </w:r>
            <w:r w:rsidR="00C043E0">
              <w:rPr>
                <w:rFonts w:ascii="Times New Roman" w:hAnsi="Times New Roman" w:cs="Times New Roman"/>
              </w:rPr>
              <w:t xml:space="preserve"> Aptarkime su vaikais </w:t>
            </w:r>
            <w:r w:rsidR="004D4AC5">
              <w:rPr>
                <w:rFonts w:ascii="Times New Roman" w:hAnsi="Times New Roman" w:cs="Times New Roman"/>
              </w:rPr>
              <w:t>šį pasakymą ir padar</w:t>
            </w:r>
            <w:r w:rsidR="00CD0831">
              <w:rPr>
                <w:rFonts w:ascii="Times New Roman" w:hAnsi="Times New Roman" w:cs="Times New Roman"/>
              </w:rPr>
              <w:t xml:space="preserve">ykime išvadą, kad šiame vadovėlio skyriuje </w:t>
            </w:r>
            <w:r w:rsidR="000F0F88">
              <w:rPr>
                <w:rFonts w:ascii="Times New Roman" w:hAnsi="Times New Roman" w:cs="Times New Roman"/>
              </w:rPr>
              <w:t>kalbėsime ir pakartosime tuos</w:t>
            </w:r>
            <w:r w:rsidR="00CC6B9F">
              <w:rPr>
                <w:rFonts w:ascii="Times New Roman" w:hAnsi="Times New Roman" w:cs="Times New Roman"/>
              </w:rPr>
              <w:t xml:space="preserve"> dalyk</w:t>
            </w:r>
            <w:r w:rsidR="000F0F88">
              <w:rPr>
                <w:rFonts w:ascii="Times New Roman" w:hAnsi="Times New Roman" w:cs="Times New Roman"/>
              </w:rPr>
              <w:t>u</w:t>
            </w:r>
            <w:r w:rsidR="00CC6B9F">
              <w:rPr>
                <w:rFonts w:ascii="Times New Roman" w:hAnsi="Times New Roman" w:cs="Times New Roman"/>
              </w:rPr>
              <w:t>s, kurių jau mokėmė</w:t>
            </w:r>
            <w:r w:rsidR="00751E59">
              <w:rPr>
                <w:rFonts w:ascii="Times New Roman" w:hAnsi="Times New Roman" w:cs="Times New Roman"/>
              </w:rPr>
              <w:t>s, kuriuos galbūt jau žinome. Ką žinom</w:t>
            </w:r>
            <w:r w:rsidR="00172BE7">
              <w:rPr>
                <w:rFonts w:ascii="Times New Roman" w:hAnsi="Times New Roman" w:cs="Times New Roman"/>
              </w:rPr>
              <w:t xml:space="preserve">e apie  Lietuvą? Apžiūrėkime vadovėlio </w:t>
            </w:r>
            <w:r w:rsidR="00B06089">
              <w:rPr>
                <w:rFonts w:ascii="Times New Roman" w:hAnsi="Times New Roman" w:cs="Times New Roman"/>
              </w:rPr>
              <w:t xml:space="preserve">minėtų puslapių iliustracijas, perskaitykime vaikų mintis ar </w:t>
            </w:r>
            <w:r w:rsidR="00A3208B">
              <w:rPr>
                <w:rFonts w:ascii="Times New Roman" w:hAnsi="Times New Roman" w:cs="Times New Roman"/>
              </w:rPr>
              <w:t xml:space="preserve">pasakymus. Kuris iš klasės mokinių galėtų pasakyti tą patį? </w:t>
            </w:r>
            <w:r w:rsidR="000C6B1D">
              <w:rPr>
                <w:rFonts w:ascii="Times New Roman" w:hAnsi="Times New Roman" w:cs="Times New Roman"/>
              </w:rPr>
              <w:t>Leiskime vaikams išsisakyti. Tegul kiekvienas pasakoja ką tik gali apie Lietuvą</w:t>
            </w:r>
            <w:r w:rsidR="009F7090">
              <w:rPr>
                <w:rFonts w:ascii="Times New Roman" w:hAnsi="Times New Roman" w:cs="Times New Roman"/>
              </w:rPr>
              <w:t xml:space="preserve">: apie jos gamtą, miestus, </w:t>
            </w:r>
            <w:r w:rsidR="00466706">
              <w:rPr>
                <w:rFonts w:ascii="Times New Roman" w:hAnsi="Times New Roman" w:cs="Times New Roman"/>
              </w:rPr>
              <w:t>istoriją, žymius žmones, dabartį ir kt. Gal kuris viešėjo Lietuvoje, tegul papasakoja, ką matė, sužinojo</w:t>
            </w:r>
            <w:r w:rsidR="00EC0A76">
              <w:rPr>
                <w:rFonts w:ascii="Times New Roman" w:hAnsi="Times New Roman" w:cs="Times New Roman"/>
              </w:rPr>
              <w:t xml:space="preserve">. </w:t>
            </w:r>
            <w:r w:rsidR="004E21B1">
              <w:rPr>
                <w:rFonts w:ascii="Times New Roman" w:hAnsi="Times New Roman" w:cs="Times New Roman"/>
              </w:rPr>
              <w:t>Tegul mokiniai įsižiūri į vadovėlyje pateiktas nuotraukas</w:t>
            </w:r>
            <w:r w:rsidR="000B4C86">
              <w:rPr>
                <w:rFonts w:ascii="Times New Roman" w:hAnsi="Times New Roman" w:cs="Times New Roman"/>
              </w:rPr>
              <w:t>.</w:t>
            </w:r>
            <w:r w:rsidR="004E21B1">
              <w:rPr>
                <w:rFonts w:ascii="Times New Roman" w:hAnsi="Times New Roman" w:cs="Times New Roman"/>
              </w:rPr>
              <w:t xml:space="preserve"> </w:t>
            </w:r>
            <w:r w:rsidR="000B4C86">
              <w:rPr>
                <w:rFonts w:ascii="Times New Roman" w:hAnsi="Times New Roman" w:cs="Times New Roman"/>
              </w:rPr>
              <w:t>G</w:t>
            </w:r>
            <w:r w:rsidR="004E21B1">
              <w:rPr>
                <w:rFonts w:ascii="Times New Roman" w:hAnsi="Times New Roman" w:cs="Times New Roman"/>
              </w:rPr>
              <w:t xml:space="preserve">al </w:t>
            </w:r>
            <w:r w:rsidR="009E6BC0">
              <w:rPr>
                <w:rFonts w:ascii="Times New Roman" w:hAnsi="Times New Roman" w:cs="Times New Roman"/>
              </w:rPr>
              <w:t>turime jų</w:t>
            </w:r>
            <w:r w:rsidR="004E21B1">
              <w:rPr>
                <w:rFonts w:ascii="Times New Roman" w:hAnsi="Times New Roman" w:cs="Times New Roman"/>
              </w:rPr>
              <w:t xml:space="preserve"> </w:t>
            </w:r>
            <w:r w:rsidR="00C61137">
              <w:rPr>
                <w:rFonts w:ascii="Times New Roman" w:hAnsi="Times New Roman" w:cs="Times New Roman"/>
              </w:rPr>
              <w:t xml:space="preserve">ir </w:t>
            </w:r>
            <w:r w:rsidR="004E21B1">
              <w:rPr>
                <w:rFonts w:ascii="Times New Roman" w:hAnsi="Times New Roman" w:cs="Times New Roman"/>
              </w:rPr>
              <w:t>daugiau</w:t>
            </w:r>
            <w:r w:rsidR="00C61137">
              <w:rPr>
                <w:rFonts w:ascii="Times New Roman" w:hAnsi="Times New Roman" w:cs="Times New Roman"/>
              </w:rPr>
              <w:t xml:space="preserve"> – parodykime. Gal vaikai atpažins jose </w:t>
            </w:r>
            <w:r w:rsidR="000C441B">
              <w:rPr>
                <w:rFonts w:ascii="Times New Roman" w:hAnsi="Times New Roman" w:cs="Times New Roman"/>
              </w:rPr>
              <w:t xml:space="preserve">užfiksuotus objektus, apibūdins juos. </w:t>
            </w:r>
          </w:p>
          <w:p w14:paraId="03B9E558" w14:textId="1EAC706C" w:rsidR="001340A4" w:rsidRDefault="001340A4">
            <w:pPr>
              <w:rPr>
                <w:rFonts w:ascii="Times New Roman" w:hAnsi="Times New Roman" w:cs="Times New Roman"/>
              </w:rPr>
            </w:pPr>
            <w:r>
              <w:rPr>
                <w:rFonts w:ascii="Times New Roman" w:hAnsi="Times New Roman" w:cs="Times New Roman"/>
              </w:rPr>
              <w:t xml:space="preserve">      Pratybų sąsiuvinyje </w:t>
            </w:r>
            <w:r w:rsidR="00BC4366">
              <w:rPr>
                <w:rFonts w:ascii="Times New Roman" w:hAnsi="Times New Roman" w:cs="Times New Roman"/>
              </w:rPr>
              <w:t xml:space="preserve">(P. </w:t>
            </w:r>
            <w:r w:rsidR="00BC4366" w:rsidRPr="00BC4366">
              <w:rPr>
                <w:rFonts w:ascii="Times New Roman" w:hAnsi="Times New Roman" w:cs="Times New Roman"/>
              </w:rPr>
              <w:t>1</w:t>
            </w:r>
            <w:r w:rsidR="00BC4366">
              <w:rPr>
                <w:rFonts w:ascii="Times New Roman" w:hAnsi="Times New Roman" w:cs="Times New Roman"/>
              </w:rPr>
              <w:t>) mokiniai matys Lietuvos žemėlapį, kurį tikriausiai jau pažįsta (panašus žemėlapis gali kabėti klasėje). Dirbant kolektyviai ar poromis, o gal grupėmis atliekama pirmoji užduotis: sąsiuvinio žemėlapyje surašomi žinomi miestų ir upių pavadinimai. Kas žino, gali pažymėti savo senelių ar protėvių gimtinę (gal netoli kurio nors didesnio miesto – nebūtina tiksliai).</w:t>
            </w:r>
          </w:p>
          <w:p w14:paraId="58619C86" w14:textId="5A16FAB0" w:rsidR="00BC4366" w:rsidRDefault="00BC4366">
            <w:pPr>
              <w:rPr>
                <w:rFonts w:ascii="Times New Roman" w:hAnsi="Times New Roman" w:cs="Times New Roman"/>
              </w:rPr>
            </w:pPr>
            <w:r>
              <w:rPr>
                <w:rFonts w:ascii="Times New Roman" w:hAnsi="Times New Roman" w:cs="Times New Roman"/>
              </w:rPr>
              <w:t xml:space="preserve">      Pratybų sąsiuvinio antra užduotis siūlo sugalvoti gražų sakinį apie Lietuvą ar dar sudėtingesnę užduotį – sukurti posmą, skirtą Lietuvai. Pagal klasės mokinių galimybes mokytoja numato, kaip mokiniai atliks šią užduotį. Gali sakinius rašyti kiekvienas individualiai, o gali būti sukurtas ir lentoje parašytas vienas sakinys, o mokiniai jį tik nusirašo.</w:t>
            </w:r>
          </w:p>
          <w:p w14:paraId="1B0CEA74" w14:textId="77777777" w:rsidR="000B4C86" w:rsidRDefault="000B4C86">
            <w:pPr>
              <w:rPr>
                <w:rFonts w:ascii="Times New Roman" w:hAnsi="Times New Roman" w:cs="Times New Roman"/>
              </w:rPr>
            </w:pPr>
          </w:p>
          <w:p w14:paraId="453A1D03" w14:textId="738113B0" w:rsidR="008C4A70" w:rsidRDefault="00FA712B">
            <w:pPr>
              <w:rPr>
                <w:rFonts w:ascii="Times New Roman" w:hAnsi="Times New Roman" w:cs="Times New Roman"/>
              </w:rPr>
            </w:pPr>
            <w:r>
              <w:rPr>
                <w:rFonts w:ascii="Times New Roman" w:hAnsi="Times New Roman" w:cs="Times New Roman"/>
              </w:rPr>
              <w:t xml:space="preserve">     </w:t>
            </w:r>
            <w:r w:rsidR="00914AA3">
              <w:rPr>
                <w:rFonts w:ascii="Times New Roman" w:hAnsi="Times New Roman" w:cs="Times New Roman"/>
              </w:rPr>
              <w:t>Prie šios temos dera ir lietuvių pasak</w:t>
            </w:r>
            <w:r w:rsidR="00AB7C08">
              <w:rPr>
                <w:rFonts w:ascii="Times New Roman" w:hAnsi="Times New Roman" w:cs="Times New Roman"/>
              </w:rPr>
              <w:t>os</w:t>
            </w:r>
            <w:r w:rsidR="00914AA3">
              <w:rPr>
                <w:rFonts w:ascii="Times New Roman" w:hAnsi="Times New Roman" w:cs="Times New Roman"/>
              </w:rPr>
              <w:t xml:space="preserve">. </w:t>
            </w:r>
            <w:r w:rsidR="00752DA0">
              <w:rPr>
                <w:rFonts w:ascii="Times New Roman" w:hAnsi="Times New Roman" w:cs="Times New Roman"/>
              </w:rPr>
              <w:t>Jeigu nors vienas mokinys prisimins kurią nors lietuvišką pasaką ir ją paseks (tegul ir mokytojo padedamas)</w:t>
            </w:r>
            <w:r w:rsidR="00226D12">
              <w:rPr>
                <w:rFonts w:ascii="Times New Roman" w:hAnsi="Times New Roman" w:cs="Times New Roman"/>
              </w:rPr>
              <w:t>,</w:t>
            </w:r>
            <w:r w:rsidR="00752DA0">
              <w:rPr>
                <w:rFonts w:ascii="Times New Roman" w:hAnsi="Times New Roman" w:cs="Times New Roman"/>
              </w:rPr>
              <w:t xml:space="preserve"> bus puiku. </w:t>
            </w:r>
            <w:r w:rsidR="00FA0EF2">
              <w:rPr>
                <w:rFonts w:ascii="Times New Roman" w:hAnsi="Times New Roman" w:cs="Times New Roman"/>
              </w:rPr>
              <w:t>Pirmoje ir antroje klasėje vaikai skaitė lietuvių pasakas apie  gyvūnus</w:t>
            </w:r>
            <w:r w:rsidR="00770956">
              <w:rPr>
                <w:rFonts w:ascii="Times New Roman" w:hAnsi="Times New Roman" w:cs="Times New Roman"/>
              </w:rPr>
              <w:t xml:space="preserve"> (</w:t>
            </w:r>
            <w:r w:rsidR="004B2B54">
              <w:rPr>
                <w:rFonts w:ascii="Times New Roman" w:hAnsi="Times New Roman" w:cs="Times New Roman"/>
              </w:rPr>
              <w:t xml:space="preserve">„Vilkas uodegą prišalo“, </w:t>
            </w:r>
            <w:r w:rsidR="00AC5A74">
              <w:rPr>
                <w:rFonts w:ascii="Times New Roman" w:hAnsi="Times New Roman" w:cs="Times New Roman"/>
              </w:rPr>
              <w:t xml:space="preserve">„Vėžys ir varna“, </w:t>
            </w:r>
            <w:r w:rsidR="00AA7EE0">
              <w:rPr>
                <w:rFonts w:ascii="Times New Roman" w:hAnsi="Times New Roman" w:cs="Times New Roman"/>
              </w:rPr>
              <w:t xml:space="preserve">„Kaip vilkas užsimanė duonos išsikepti“, „Jaučio trobelė“, </w:t>
            </w:r>
            <w:r w:rsidR="002F09DB">
              <w:rPr>
                <w:rFonts w:ascii="Times New Roman" w:hAnsi="Times New Roman" w:cs="Times New Roman"/>
              </w:rPr>
              <w:t xml:space="preserve">„Dangus griūva“, </w:t>
            </w:r>
            <w:r w:rsidR="00C47CB9">
              <w:rPr>
                <w:rFonts w:ascii="Times New Roman" w:hAnsi="Times New Roman" w:cs="Times New Roman"/>
              </w:rPr>
              <w:t>„Gužutis ir gervė“</w:t>
            </w:r>
            <w:r w:rsidR="000D49CE">
              <w:rPr>
                <w:rFonts w:ascii="Times New Roman" w:hAnsi="Times New Roman" w:cs="Times New Roman"/>
              </w:rPr>
              <w:t>, „Žąselės su plunksnelėm“</w:t>
            </w:r>
            <w:r w:rsidR="00E061FF">
              <w:rPr>
                <w:rFonts w:ascii="Times New Roman" w:hAnsi="Times New Roman" w:cs="Times New Roman"/>
              </w:rPr>
              <w:t>)</w:t>
            </w:r>
            <w:r w:rsidR="00C47CB9">
              <w:rPr>
                <w:rFonts w:ascii="Times New Roman" w:hAnsi="Times New Roman" w:cs="Times New Roman"/>
              </w:rPr>
              <w:t xml:space="preserve">, </w:t>
            </w:r>
            <w:r w:rsidR="005D5672">
              <w:rPr>
                <w:rFonts w:ascii="Times New Roman" w:hAnsi="Times New Roman" w:cs="Times New Roman"/>
              </w:rPr>
              <w:t xml:space="preserve"> „Melagių pasaką“, </w:t>
            </w:r>
            <w:r w:rsidR="00E061FF">
              <w:rPr>
                <w:rFonts w:ascii="Times New Roman" w:hAnsi="Times New Roman" w:cs="Times New Roman"/>
              </w:rPr>
              <w:t>pasakų be galo</w:t>
            </w:r>
            <w:r w:rsidR="00226D12">
              <w:rPr>
                <w:rFonts w:ascii="Times New Roman" w:hAnsi="Times New Roman" w:cs="Times New Roman"/>
              </w:rPr>
              <w:t>, sakmių</w:t>
            </w:r>
            <w:r w:rsidR="0043657D">
              <w:rPr>
                <w:rFonts w:ascii="Times New Roman" w:hAnsi="Times New Roman" w:cs="Times New Roman"/>
              </w:rPr>
              <w:t xml:space="preserve"> („Genys kalvis“, </w:t>
            </w:r>
            <w:r w:rsidR="00D03691">
              <w:rPr>
                <w:rFonts w:ascii="Times New Roman" w:hAnsi="Times New Roman" w:cs="Times New Roman"/>
              </w:rPr>
              <w:t xml:space="preserve"> „Kodėl dažo kiaušinius“</w:t>
            </w:r>
            <w:r w:rsidR="005F37FC">
              <w:rPr>
                <w:rFonts w:ascii="Times New Roman" w:hAnsi="Times New Roman" w:cs="Times New Roman"/>
              </w:rPr>
              <w:t>, „Vieversys“</w:t>
            </w:r>
            <w:r w:rsidR="00ED3511">
              <w:rPr>
                <w:rFonts w:ascii="Times New Roman" w:hAnsi="Times New Roman" w:cs="Times New Roman"/>
              </w:rPr>
              <w:t>)</w:t>
            </w:r>
            <w:r w:rsidR="00226D12">
              <w:rPr>
                <w:rFonts w:ascii="Times New Roman" w:hAnsi="Times New Roman" w:cs="Times New Roman"/>
              </w:rPr>
              <w:t>, padavimų (</w:t>
            </w:r>
            <w:r w:rsidR="00F0311F">
              <w:rPr>
                <w:rFonts w:ascii="Times New Roman" w:hAnsi="Times New Roman" w:cs="Times New Roman"/>
              </w:rPr>
              <w:t xml:space="preserve">„Apie Vilniaus įkūrimą“, </w:t>
            </w:r>
            <w:r w:rsidR="00972340">
              <w:rPr>
                <w:rFonts w:ascii="Times New Roman" w:hAnsi="Times New Roman" w:cs="Times New Roman"/>
              </w:rPr>
              <w:t>„Platelių ežeras“, „Kaip velnias matavo ežerus“</w:t>
            </w:r>
            <w:r w:rsidR="005D5672">
              <w:rPr>
                <w:rFonts w:ascii="Times New Roman" w:hAnsi="Times New Roman" w:cs="Times New Roman"/>
              </w:rPr>
              <w:t xml:space="preserve">, „Puntukas“,  </w:t>
            </w:r>
            <w:r w:rsidR="003006C6">
              <w:rPr>
                <w:rFonts w:ascii="Times New Roman" w:hAnsi="Times New Roman" w:cs="Times New Roman"/>
              </w:rPr>
              <w:t xml:space="preserve">„Kodėl pastatė pirmąjį kryžių“, </w:t>
            </w:r>
            <w:r w:rsidR="00672880">
              <w:rPr>
                <w:rFonts w:ascii="Times New Roman" w:hAnsi="Times New Roman" w:cs="Times New Roman"/>
              </w:rPr>
              <w:t>„Milžinas ir artojas“</w:t>
            </w:r>
            <w:r w:rsidR="00455BFC">
              <w:rPr>
                <w:rFonts w:ascii="Times New Roman" w:hAnsi="Times New Roman" w:cs="Times New Roman"/>
              </w:rPr>
              <w:t>, „Vilkas ir milžinas“, „Milžinas ir pelė“</w:t>
            </w:r>
            <w:r w:rsidR="00AE4AA4">
              <w:rPr>
                <w:rFonts w:ascii="Times New Roman" w:hAnsi="Times New Roman" w:cs="Times New Roman"/>
              </w:rPr>
              <w:t>).</w:t>
            </w:r>
          </w:p>
          <w:p w14:paraId="39DD3D1A" w14:textId="77777777" w:rsidR="00AA7183" w:rsidRDefault="00AA7183">
            <w:pPr>
              <w:rPr>
                <w:rFonts w:ascii="Times New Roman" w:hAnsi="Times New Roman" w:cs="Times New Roman"/>
              </w:rPr>
            </w:pPr>
          </w:p>
          <w:p w14:paraId="50171D73" w14:textId="13D26E18" w:rsidR="00FA712B" w:rsidRDefault="00AE4AA4">
            <w:pPr>
              <w:rPr>
                <w:rFonts w:ascii="Times New Roman" w:hAnsi="Times New Roman" w:cs="Times New Roman"/>
              </w:rPr>
            </w:pPr>
            <w:r>
              <w:rPr>
                <w:rFonts w:ascii="Times New Roman" w:hAnsi="Times New Roman" w:cs="Times New Roman"/>
              </w:rPr>
              <w:t xml:space="preserve"> </w:t>
            </w:r>
            <w:r w:rsidR="00AA7183">
              <w:rPr>
                <w:rFonts w:ascii="Times New Roman" w:hAnsi="Times New Roman" w:cs="Times New Roman"/>
              </w:rPr>
              <w:t xml:space="preserve">      M</w:t>
            </w:r>
            <w:r>
              <w:rPr>
                <w:rFonts w:ascii="Times New Roman" w:hAnsi="Times New Roman" w:cs="Times New Roman"/>
              </w:rPr>
              <w:t xml:space="preserve">okiniai, kurie mokėsi iš vadovėlių „Aš – pirmokas“ ir „Aš – antrokas“ turėtų </w:t>
            </w:r>
            <w:r w:rsidR="000530F5">
              <w:rPr>
                <w:rFonts w:ascii="Times New Roman" w:hAnsi="Times New Roman" w:cs="Times New Roman"/>
              </w:rPr>
              <w:t xml:space="preserve">nemažai žinoti apie Lietuvos žvėris, paukščius, </w:t>
            </w:r>
            <w:r w:rsidR="000A4FED">
              <w:rPr>
                <w:rFonts w:ascii="Times New Roman" w:hAnsi="Times New Roman" w:cs="Times New Roman"/>
              </w:rPr>
              <w:t>naminius gyvulius</w:t>
            </w:r>
            <w:r w:rsidR="008C4A70">
              <w:rPr>
                <w:rFonts w:ascii="Times New Roman" w:hAnsi="Times New Roman" w:cs="Times New Roman"/>
              </w:rPr>
              <w:t xml:space="preserve">, </w:t>
            </w:r>
            <w:r w:rsidR="000530F5">
              <w:rPr>
                <w:rFonts w:ascii="Times New Roman" w:hAnsi="Times New Roman" w:cs="Times New Roman"/>
              </w:rPr>
              <w:t>miestus</w:t>
            </w:r>
            <w:r w:rsidR="00CB3BEF">
              <w:rPr>
                <w:rFonts w:ascii="Times New Roman" w:hAnsi="Times New Roman" w:cs="Times New Roman"/>
              </w:rPr>
              <w:t xml:space="preserve"> (Vilnių, Kauną, Palangą</w:t>
            </w:r>
            <w:r w:rsidR="000941D8">
              <w:rPr>
                <w:rFonts w:ascii="Times New Roman" w:hAnsi="Times New Roman" w:cs="Times New Roman"/>
              </w:rPr>
              <w:t xml:space="preserve">), </w:t>
            </w:r>
            <w:r w:rsidR="00947D02">
              <w:rPr>
                <w:rFonts w:ascii="Times New Roman" w:hAnsi="Times New Roman" w:cs="Times New Roman"/>
              </w:rPr>
              <w:t>piliakalnius</w:t>
            </w:r>
            <w:r w:rsidR="000941D8">
              <w:rPr>
                <w:rFonts w:ascii="Times New Roman" w:hAnsi="Times New Roman" w:cs="Times New Roman"/>
              </w:rPr>
              <w:t xml:space="preserve"> (Šatriją</w:t>
            </w:r>
            <w:r w:rsidR="00BE4948">
              <w:rPr>
                <w:rFonts w:ascii="Times New Roman" w:hAnsi="Times New Roman" w:cs="Times New Roman"/>
              </w:rPr>
              <w:t>)</w:t>
            </w:r>
            <w:r w:rsidR="000941D8">
              <w:rPr>
                <w:rFonts w:ascii="Times New Roman" w:hAnsi="Times New Roman" w:cs="Times New Roman"/>
              </w:rPr>
              <w:t xml:space="preserve">, </w:t>
            </w:r>
            <w:r w:rsidR="00947D02">
              <w:rPr>
                <w:rFonts w:ascii="Times New Roman" w:hAnsi="Times New Roman" w:cs="Times New Roman"/>
              </w:rPr>
              <w:t>upes</w:t>
            </w:r>
            <w:r w:rsidR="00BE4948">
              <w:rPr>
                <w:rFonts w:ascii="Times New Roman" w:hAnsi="Times New Roman" w:cs="Times New Roman"/>
              </w:rPr>
              <w:t xml:space="preserve"> (Nemuną</w:t>
            </w:r>
            <w:r w:rsidR="003C0D67">
              <w:rPr>
                <w:rFonts w:ascii="Times New Roman" w:hAnsi="Times New Roman" w:cs="Times New Roman"/>
              </w:rPr>
              <w:t>)</w:t>
            </w:r>
            <w:r w:rsidR="00947D02">
              <w:rPr>
                <w:rFonts w:ascii="Times New Roman" w:hAnsi="Times New Roman" w:cs="Times New Roman"/>
              </w:rPr>
              <w:t>, ežerus</w:t>
            </w:r>
            <w:r w:rsidR="003C0D67">
              <w:rPr>
                <w:rFonts w:ascii="Times New Roman" w:hAnsi="Times New Roman" w:cs="Times New Roman"/>
              </w:rPr>
              <w:t xml:space="preserve"> (Platelius)</w:t>
            </w:r>
            <w:r w:rsidR="00947D02">
              <w:rPr>
                <w:rFonts w:ascii="Times New Roman" w:hAnsi="Times New Roman" w:cs="Times New Roman"/>
              </w:rPr>
              <w:t xml:space="preserve">, gintarą, Kryžių kalną, </w:t>
            </w:r>
            <w:r w:rsidR="003C0D67">
              <w:rPr>
                <w:rFonts w:ascii="Times New Roman" w:hAnsi="Times New Roman" w:cs="Times New Roman"/>
              </w:rPr>
              <w:t>Stelmužės ąžuolą, Puntuką</w:t>
            </w:r>
            <w:r w:rsidR="000A4FED">
              <w:rPr>
                <w:rFonts w:ascii="Times New Roman" w:hAnsi="Times New Roman" w:cs="Times New Roman"/>
              </w:rPr>
              <w:t xml:space="preserve"> ir </w:t>
            </w:r>
            <w:r w:rsidR="00947D02">
              <w:rPr>
                <w:rFonts w:ascii="Times New Roman" w:hAnsi="Times New Roman" w:cs="Times New Roman"/>
              </w:rPr>
              <w:t>kita</w:t>
            </w:r>
            <w:r w:rsidR="00CB3BEF">
              <w:rPr>
                <w:rFonts w:ascii="Times New Roman" w:hAnsi="Times New Roman" w:cs="Times New Roman"/>
              </w:rPr>
              <w:t>s įžymybes</w:t>
            </w:r>
            <w:r w:rsidR="008C4A70">
              <w:rPr>
                <w:rFonts w:ascii="Times New Roman" w:hAnsi="Times New Roman" w:cs="Times New Roman"/>
              </w:rPr>
              <w:t>.</w:t>
            </w:r>
            <w:r w:rsidR="00F1594A">
              <w:rPr>
                <w:rFonts w:ascii="Times New Roman" w:hAnsi="Times New Roman" w:cs="Times New Roman"/>
              </w:rPr>
              <w:t xml:space="preserve"> Jie jau </w:t>
            </w:r>
            <w:r w:rsidR="004E50EF">
              <w:rPr>
                <w:rFonts w:ascii="Times New Roman" w:hAnsi="Times New Roman" w:cs="Times New Roman"/>
              </w:rPr>
              <w:t>skaitė</w:t>
            </w:r>
            <w:r w:rsidR="00F1594A">
              <w:rPr>
                <w:rFonts w:ascii="Times New Roman" w:hAnsi="Times New Roman" w:cs="Times New Roman"/>
              </w:rPr>
              <w:t xml:space="preserve"> apie Vincą Kudirką ir Joną Basanavičių, </w:t>
            </w:r>
            <w:r w:rsidR="004E50EF">
              <w:rPr>
                <w:rFonts w:ascii="Times New Roman" w:hAnsi="Times New Roman" w:cs="Times New Roman"/>
              </w:rPr>
              <w:t xml:space="preserve">Vasario </w:t>
            </w:r>
            <w:r w:rsidR="004E50EF" w:rsidRPr="004E50EF">
              <w:rPr>
                <w:rFonts w:ascii="Times New Roman" w:hAnsi="Times New Roman" w:cs="Times New Roman"/>
              </w:rPr>
              <w:t>16-</w:t>
            </w:r>
            <w:r w:rsidR="001936A3">
              <w:rPr>
                <w:rFonts w:ascii="Times New Roman" w:hAnsi="Times New Roman" w:cs="Times New Roman"/>
              </w:rPr>
              <w:t>ąją, Kovo</w:t>
            </w:r>
            <w:r w:rsidR="004E50EF" w:rsidRPr="004E50EF">
              <w:rPr>
                <w:rFonts w:ascii="Times New Roman" w:hAnsi="Times New Roman" w:cs="Times New Roman"/>
              </w:rPr>
              <w:t>1</w:t>
            </w:r>
            <w:r w:rsidR="004E50EF">
              <w:rPr>
                <w:rFonts w:ascii="Times New Roman" w:hAnsi="Times New Roman" w:cs="Times New Roman"/>
              </w:rPr>
              <w:t>1</w:t>
            </w:r>
            <w:r w:rsidR="001936A3">
              <w:rPr>
                <w:rFonts w:ascii="Times New Roman" w:hAnsi="Times New Roman" w:cs="Times New Roman"/>
              </w:rPr>
              <w:t>-ąją, Sausio</w:t>
            </w:r>
            <w:r w:rsidR="004E50EF">
              <w:rPr>
                <w:rFonts w:ascii="Times New Roman" w:hAnsi="Times New Roman" w:cs="Times New Roman"/>
              </w:rPr>
              <w:t xml:space="preserve"> </w:t>
            </w:r>
            <w:r w:rsidR="001936A3">
              <w:rPr>
                <w:rFonts w:ascii="Times New Roman" w:hAnsi="Times New Roman" w:cs="Times New Roman"/>
              </w:rPr>
              <w:t xml:space="preserve">13-ąją. </w:t>
            </w:r>
            <w:r w:rsidR="00F94899">
              <w:rPr>
                <w:rFonts w:ascii="Times New Roman" w:hAnsi="Times New Roman" w:cs="Times New Roman"/>
              </w:rPr>
              <w:t xml:space="preserve">Nebūtina šį savaitgalį visa tai prisiminti Bet jeigu kas paminės, neapsiriks – juk </w:t>
            </w:r>
            <w:r w:rsidR="006B55AA">
              <w:rPr>
                <w:rFonts w:ascii="Times New Roman" w:hAnsi="Times New Roman" w:cs="Times New Roman"/>
              </w:rPr>
              <w:t>viskas</w:t>
            </w:r>
            <w:r w:rsidR="00F94899">
              <w:rPr>
                <w:rFonts w:ascii="Times New Roman" w:hAnsi="Times New Roman" w:cs="Times New Roman"/>
              </w:rPr>
              <w:t xml:space="preserve"> apie Lietuvą.</w:t>
            </w:r>
          </w:p>
          <w:p w14:paraId="4EAD737E" w14:textId="25FC0F46" w:rsidR="002B79FB" w:rsidRPr="008808C8" w:rsidRDefault="006B2059">
            <w:pPr>
              <w:rPr>
                <w:rFonts w:ascii="Times New Roman" w:hAnsi="Times New Roman" w:cs="Times New Roman"/>
              </w:rPr>
            </w:pPr>
            <w:r>
              <w:rPr>
                <w:rFonts w:ascii="Times New Roman" w:hAnsi="Times New Roman" w:cs="Times New Roman"/>
              </w:rPr>
              <w:t xml:space="preserve">      Mokytojas ne tik vadovauja mokinių pokalbiui, skatina juos, padeda, bet ir stebi vaikus: kaip kuris geba pasakoti, atsakyti į klausimus, klausytis draugų </w:t>
            </w:r>
            <w:r w:rsidR="004E0B30">
              <w:rPr>
                <w:rFonts w:ascii="Times New Roman" w:hAnsi="Times New Roman" w:cs="Times New Roman"/>
              </w:rPr>
              <w:t xml:space="preserve">ir mokytojo. Taip pedagogas sužino, koks mokinių </w:t>
            </w:r>
            <w:r w:rsidR="00B53350">
              <w:rPr>
                <w:rFonts w:ascii="Times New Roman" w:hAnsi="Times New Roman" w:cs="Times New Roman"/>
              </w:rPr>
              <w:t xml:space="preserve">sakytinės </w:t>
            </w:r>
            <w:r w:rsidR="004E0B30">
              <w:rPr>
                <w:rFonts w:ascii="Times New Roman" w:hAnsi="Times New Roman" w:cs="Times New Roman"/>
              </w:rPr>
              <w:t>lietuvių kalbos lygis, kiek kuriam reikės padėti</w:t>
            </w:r>
            <w:r w:rsidR="00885626">
              <w:rPr>
                <w:rFonts w:ascii="Times New Roman" w:hAnsi="Times New Roman" w:cs="Times New Roman"/>
              </w:rPr>
              <w:t xml:space="preserve">, galbūt numato kiekvieno </w:t>
            </w:r>
            <w:r w:rsidR="002B79FB">
              <w:rPr>
                <w:rFonts w:ascii="Times New Roman" w:hAnsi="Times New Roman" w:cs="Times New Roman"/>
              </w:rPr>
              <w:t>vaiko kalbos ugdymosi</w:t>
            </w:r>
            <w:r w:rsidR="00885626">
              <w:rPr>
                <w:rFonts w:ascii="Times New Roman" w:hAnsi="Times New Roman" w:cs="Times New Roman"/>
              </w:rPr>
              <w:t xml:space="preserve"> perspektyvas</w:t>
            </w:r>
            <w:r w:rsidR="002B79FB">
              <w:rPr>
                <w:rFonts w:ascii="Times New Roman" w:hAnsi="Times New Roman" w:cs="Times New Roman"/>
              </w:rPr>
              <w:t>. Ir būtinai pasidžiaugia vaikų tegul ir menkiausiais gebėjimais, noru mokytis lietuvių kalbos.</w:t>
            </w:r>
          </w:p>
          <w:p w14:paraId="401C6D5C" w14:textId="6177E849" w:rsidR="008C4A70" w:rsidRPr="009A0A75" w:rsidRDefault="008C4A70">
            <w:pPr>
              <w:rPr>
                <w:rFonts w:ascii="Times New Roman" w:hAnsi="Times New Roman" w:cs="Times New Roman"/>
              </w:rPr>
            </w:pPr>
          </w:p>
        </w:tc>
      </w:tr>
    </w:tbl>
    <w:p w14:paraId="67A3F641" w14:textId="77777777" w:rsidR="009A33A5" w:rsidRDefault="009A33A5">
      <w:pPr>
        <w:rPr>
          <w:rFonts w:asciiTheme="minorHAnsi" w:hAnsiTheme="minorHAnsi" w:cstheme="minorHAnsi"/>
        </w:rPr>
      </w:pPr>
    </w:p>
    <w:p w14:paraId="7015B9CF" w14:textId="7F86C341" w:rsidR="002B79FB" w:rsidRPr="005F4A46" w:rsidRDefault="002B79FB" w:rsidP="00507A31">
      <w:pPr>
        <w:pStyle w:val="ListParagraph"/>
        <w:numPr>
          <w:ilvl w:val="0"/>
          <w:numId w:val="42"/>
        </w:numPr>
        <w:rPr>
          <w:rFonts w:ascii="Times New Roman" w:hAnsi="Times New Roman" w:cs="Times New Roman"/>
          <w:b/>
          <w:noProof/>
          <w:sz w:val="28"/>
          <w:szCs w:val="28"/>
          <w:lang w:val="en-US"/>
        </w:rPr>
      </w:pPr>
      <w:r w:rsidRPr="005F4A46">
        <w:rPr>
          <w:rFonts w:ascii="Times New Roman" w:hAnsi="Times New Roman" w:cs="Times New Roman"/>
          <w:b/>
          <w:noProof/>
          <w:sz w:val="28"/>
          <w:szCs w:val="28"/>
          <w:lang w:val="en-US"/>
        </w:rPr>
        <w:t>tema.</w:t>
      </w:r>
      <w:r w:rsidR="00BD511B" w:rsidRPr="005F4A46">
        <w:rPr>
          <w:rFonts w:ascii="Times New Roman" w:hAnsi="Times New Roman" w:cs="Times New Roman"/>
          <w:b/>
          <w:noProof/>
          <w:sz w:val="28"/>
          <w:szCs w:val="28"/>
          <w:lang w:val="en-US"/>
        </w:rPr>
        <w:t xml:space="preserve"> Kaip mokame skaityti?</w:t>
      </w:r>
    </w:p>
    <w:p w14:paraId="5E058809" w14:textId="720F509D" w:rsidR="00623AB4" w:rsidRDefault="00623AB4" w:rsidP="00623AB4">
      <w:pPr>
        <w:rPr>
          <w:rFonts w:ascii="Times New Roman" w:hAnsi="Times New Roman" w:cs="Times New Roman"/>
          <w:b/>
          <w:noProof/>
          <w:sz w:val="28"/>
          <w:szCs w:val="28"/>
          <w:lang w:val="en-US"/>
        </w:rPr>
      </w:pPr>
      <w:r>
        <w:rPr>
          <w:rFonts w:ascii="Times New Roman" w:hAnsi="Times New Roman" w:cs="Times New Roman"/>
          <w:b/>
          <w:noProof/>
          <w:sz w:val="28"/>
          <w:szCs w:val="28"/>
          <w:lang w:val="en-US"/>
        </w:rPr>
        <mc:AlternateContent>
          <mc:Choice Requires="wps">
            <w:drawing>
              <wp:anchor distT="0" distB="0" distL="114300" distR="114300" simplePos="0" relativeHeight="251658254" behindDoc="0" locked="0" layoutInCell="1" allowOverlap="1" wp14:anchorId="509493A4" wp14:editId="21309C07">
                <wp:simplePos x="0" y="0"/>
                <wp:positionH relativeFrom="column">
                  <wp:posOffset>373546</wp:posOffset>
                </wp:positionH>
                <wp:positionV relativeFrom="paragraph">
                  <wp:posOffset>157673</wp:posOffset>
                </wp:positionV>
                <wp:extent cx="6536331" cy="2928730"/>
                <wp:effectExtent l="0" t="0" r="17145" b="24130"/>
                <wp:wrapNone/>
                <wp:docPr id="16" name="Text Box 16"/>
                <wp:cNvGraphicFramePr/>
                <a:graphic xmlns:a="http://schemas.openxmlformats.org/drawingml/2006/main">
                  <a:graphicData uri="http://schemas.microsoft.com/office/word/2010/wordprocessingShape">
                    <wps:wsp>
                      <wps:cNvSpPr txBox="1"/>
                      <wps:spPr>
                        <a:xfrm>
                          <a:off x="0" y="0"/>
                          <a:ext cx="6536331" cy="292873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8D47AC3" w14:textId="62CDE30E" w:rsidR="00391E6B" w:rsidRPr="00623AB4" w:rsidRDefault="00391E6B" w:rsidP="00623AB4">
                            <w:pPr>
                              <w:rPr>
                                <w:rFonts w:ascii="Times New Roman" w:hAnsi="Times New Roman" w:cs="Times New Roman"/>
                                <w:b/>
                                <w:bCs/>
                              </w:rPr>
                            </w:pPr>
                            <w:r w:rsidRPr="00623AB4">
                              <w:rPr>
                                <w:rFonts w:ascii="Times New Roman" w:hAnsi="Times New Roman" w:cs="Times New Roman"/>
                                <w:b/>
                                <w:bCs/>
                              </w:rPr>
                              <w:t xml:space="preserve">Tikslas –  </w:t>
                            </w:r>
                            <w:r>
                              <w:rPr>
                                <w:rFonts w:ascii="Times New Roman" w:hAnsi="Times New Roman" w:cs="Times New Roman"/>
                                <w:b/>
                                <w:bCs/>
                              </w:rPr>
                              <w:t>atgaminti skaitymo gebėjimus: skaitymo techniką, teksto supratimą, lavinti grožinio kūrinio suvokimą</w:t>
                            </w:r>
                            <w:r w:rsidRPr="00623AB4">
                              <w:rPr>
                                <w:rFonts w:ascii="Times New Roman" w:hAnsi="Times New Roman" w:cs="Times New Roman"/>
                                <w:b/>
                                <w:bCs/>
                              </w:rPr>
                              <w:t>.</w:t>
                            </w:r>
                          </w:p>
                          <w:p w14:paraId="57C1F039" w14:textId="77777777" w:rsidR="00391E6B" w:rsidRDefault="00391E6B" w:rsidP="00973037">
                            <w:pPr>
                              <w:pStyle w:val="ListParagraph"/>
                              <w:ind w:left="630"/>
                              <w:rPr>
                                <w:rFonts w:ascii="Times New Roman" w:hAnsi="Times New Roman" w:cs="Times New Roman"/>
                                <w:bCs/>
                              </w:rPr>
                            </w:pPr>
                            <w:r w:rsidRPr="00623AB4">
                              <w:rPr>
                                <w:rFonts w:ascii="Times New Roman" w:hAnsi="Times New Roman" w:cs="Times New Roman"/>
                                <w:b/>
                                <w:bCs/>
                              </w:rPr>
                              <w:t xml:space="preserve">    </w:t>
                            </w:r>
                            <w:r>
                              <w:rPr>
                                <w:rFonts w:ascii="Times New Roman" w:hAnsi="Times New Roman" w:cs="Times New Roman"/>
                                <w:b/>
                                <w:bCs/>
                              </w:rPr>
                              <w:t xml:space="preserve"> </w:t>
                            </w:r>
                            <w:r w:rsidRPr="00623AB4">
                              <w:rPr>
                                <w:rFonts w:ascii="Times New Roman" w:hAnsi="Times New Roman" w:cs="Times New Roman"/>
                                <w:b/>
                                <w:bCs/>
                              </w:rPr>
                              <w:t xml:space="preserve"> </w:t>
                            </w:r>
                            <w:r w:rsidRPr="00623AB4">
                              <w:rPr>
                                <w:rFonts w:ascii="Times New Roman" w:hAnsi="Times New Roman" w:cs="Times New Roman"/>
                                <w:bCs/>
                              </w:rPr>
                              <w:t xml:space="preserve">• </w:t>
                            </w:r>
                            <w:r>
                              <w:rPr>
                                <w:rFonts w:ascii="Times New Roman" w:hAnsi="Times New Roman" w:cs="Times New Roman"/>
                                <w:bCs/>
                              </w:rPr>
                              <w:t xml:space="preserve">klausysis </w:t>
                            </w:r>
                            <w:r w:rsidRPr="000114C4">
                              <w:rPr>
                                <w:rFonts w:ascii="Times New Roman" w:hAnsi="Times New Roman" w:cs="Times New Roman"/>
                                <w:b/>
                                <w:bCs/>
                              </w:rPr>
                              <w:t>J. Marcinkevičiaus eilėraščio „Tai gražiai mane augino“</w:t>
                            </w:r>
                            <w:r>
                              <w:rPr>
                                <w:rFonts w:ascii="Times New Roman" w:hAnsi="Times New Roman" w:cs="Times New Roman"/>
                                <w:bCs/>
                              </w:rPr>
                              <w:t xml:space="preserve">, </w:t>
                            </w:r>
                          </w:p>
                          <w:p w14:paraId="4A765937" w14:textId="696EB927" w:rsidR="00391E6B" w:rsidRPr="00623AB4" w:rsidRDefault="00391E6B" w:rsidP="00973037">
                            <w:pPr>
                              <w:pStyle w:val="ListParagraph"/>
                              <w:ind w:left="630"/>
                              <w:rPr>
                                <w:rFonts w:ascii="Times New Roman" w:hAnsi="Times New Roman" w:cs="Times New Roman"/>
                                <w:bCs/>
                              </w:rPr>
                            </w:pPr>
                            <w:r w:rsidRPr="000114C4">
                              <w:rPr>
                                <w:rFonts w:ascii="Times New Roman" w:hAnsi="Times New Roman" w:cs="Times New Roman"/>
                                <w:b/>
                                <w:bCs/>
                              </w:rPr>
                              <w:t>J. Degutytės pasakos „Šaltinėlis“ ištraukos</w:t>
                            </w:r>
                            <w:r>
                              <w:rPr>
                                <w:rFonts w:ascii="Times New Roman" w:hAnsi="Times New Roman" w:cs="Times New Roman"/>
                                <w:bCs/>
                              </w:rPr>
                              <w:t>, patys skaitys šiuos tekstus, įsivertins skaitymo gebėjimus</w:t>
                            </w:r>
                            <w:r w:rsidRPr="00623AB4">
                              <w:rPr>
                                <w:rFonts w:ascii="Times New Roman" w:hAnsi="Times New Roman" w:cs="Times New Roman"/>
                                <w:bCs/>
                              </w:rPr>
                              <w:t>;</w:t>
                            </w:r>
                          </w:p>
                          <w:p w14:paraId="39496CAC" w14:textId="76B18A24" w:rsidR="00391E6B" w:rsidRDefault="00391E6B" w:rsidP="00F00F15">
                            <w:pPr>
                              <w:rPr>
                                <w:rFonts w:ascii="Times New Roman" w:hAnsi="Times New Roman" w:cs="Times New Roman"/>
                                <w:bCs/>
                              </w:rPr>
                            </w:pPr>
                            <w:r>
                              <w:rPr>
                                <w:rFonts w:ascii="Times New Roman" w:hAnsi="Times New Roman" w:cs="Times New Roman"/>
                                <w:bCs/>
                              </w:rPr>
                              <w:t xml:space="preserve">               </w:t>
                            </w:r>
                            <w:r w:rsidRPr="00F00F15">
                              <w:rPr>
                                <w:rFonts w:ascii="Times New Roman" w:hAnsi="Times New Roman" w:cs="Times New Roman"/>
                                <w:bCs/>
                              </w:rPr>
                              <w:t xml:space="preserve"> </w:t>
                            </w:r>
                            <w:r>
                              <w:rPr>
                                <w:rFonts w:ascii="Times New Roman" w:hAnsi="Times New Roman" w:cs="Times New Roman"/>
                                <w:bCs/>
                              </w:rPr>
                              <w:t xml:space="preserve"> </w:t>
                            </w:r>
                            <w:r w:rsidRPr="00F00F15">
                              <w:rPr>
                                <w:rFonts w:ascii="Times New Roman" w:hAnsi="Times New Roman" w:cs="Times New Roman"/>
                                <w:bCs/>
                              </w:rPr>
                              <w:t xml:space="preserve">• </w:t>
                            </w:r>
                            <w:r>
                              <w:rPr>
                                <w:rFonts w:ascii="Times New Roman" w:hAnsi="Times New Roman" w:cs="Times New Roman"/>
                                <w:bCs/>
                              </w:rPr>
                              <w:t>aptars skaitytą eilėraštį, pasakys regimuosius ir girdimuosius įspūdžius</w:t>
                            </w:r>
                            <w:r w:rsidRPr="00F00F15">
                              <w:rPr>
                                <w:rFonts w:ascii="Times New Roman" w:hAnsi="Times New Roman" w:cs="Times New Roman"/>
                                <w:bCs/>
                              </w:rPr>
                              <w:t>;</w:t>
                            </w:r>
                          </w:p>
                          <w:p w14:paraId="140D7633" w14:textId="5EF692F1" w:rsidR="00391E6B" w:rsidRPr="00F00F15" w:rsidRDefault="00391E6B" w:rsidP="00F00F15">
                            <w:pPr>
                              <w:rPr>
                                <w:rFonts w:ascii="Times New Roman" w:hAnsi="Times New Roman" w:cs="Times New Roman"/>
                                <w:bCs/>
                              </w:rPr>
                            </w:pPr>
                            <w:r>
                              <w:rPr>
                                <w:rFonts w:ascii="Times New Roman" w:hAnsi="Times New Roman" w:cs="Times New Roman"/>
                                <w:bCs/>
                              </w:rPr>
                              <w:t xml:space="preserve">                 </w:t>
                            </w:r>
                            <w:r w:rsidRPr="00F00F15">
                              <w:rPr>
                                <w:rFonts w:ascii="Times New Roman" w:hAnsi="Times New Roman" w:cs="Times New Roman"/>
                                <w:bCs/>
                              </w:rPr>
                              <w:t>•</w:t>
                            </w:r>
                            <w:r>
                              <w:rPr>
                                <w:rFonts w:ascii="Times New Roman" w:hAnsi="Times New Roman" w:cs="Times New Roman"/>
                                <w:bCs/>
                              </w:rPr>
                              <w:t xml:space="preserve"> mokysis raiškiai skaityti eilėraštį;</w:t>
                            </w:r>
                          </w:p>
                          <w:p w14:paraId="50DAC638" w14:textId="6A30D0CA" w:rsidR="00391E6B" w:rsidRPr="00623AB4" w:rsidRDefault="00391E6B" w:rsidP="00104BE9">
                            <w:pPr>
                              <w:pStyle w:val="ListParagraph"/>
                              <w:ind w:left="630"/>
                              <w:rPr>
                                <w:rFonts w:ascii="Times New Roman" w:hAnsi="Times New Roman" w:cs="Times New Roman"/>
                                <w:bCs/>
                              </w:rPr>
                            </w:pPr>
                            <w:r w:rsidRPr="00623AB4">
                              <w:rPr>
                                <w:rFonts w:ascii="Times New Roman" w:hAnsi="Times New Roman" w:cs="Times New Roman"/>
                                <w:bCs/>
                              </w:rPr>
                              <w:t xml:space="preserve">      • </w:t>
                            </w:r>
                            <w:r>
                              <w:rPr>
                                <w:rFonts w:ascii="Times New Roman" w:hAnsi="Times New Roman" w:cs="Times New Roman"/>
                                <w:bCs/>
                              </w:rPr>
                              <w:t>aptars J. Degutytės pasakos ištrauką, apibūdins jos veikėjus</w:t>
                            </w:r>
                            <w:r w:rsidRPr="00623AB4">
                              <w:rPr>
                                <w:rFonts w:ascii="Times New Roman" w:hAnsi="Times New Roman" w:cs="Times New Roman"/>
                                <w:bCs/>
                              </w:rPr>
                              <w:t>;</w:t>
                            </w:r>
                          </w:p>
                          <w:p w14:paraId="73F333F9" w14:textId="27AF0BBE" w:rsidR="00391E6B" w:rsidRPr="00623AB4" w:rsidRDefault="00391E6B" w:rsidP="00104BE9">
                            <w:pPr>
                              <w:pStyle w:val="ListParagraph"/>
                              <w:ind w:left="630"/>
                              <w:rPr>
                                <w:rFonts w:ascii="Times New Roman" w:hAnsi="Times New Roman" w:cs="Times New Roman"/>
                                <w:bCs/>
                              </w:rPr>
                            </w:pPr>
                            <w:r w:rsidRPr="00623AB4">
                              <w:rPr>
                                <w:rFonts w:ascii="Times New Roman" w:hAnsi="Times New Roman" w:cs="Times New Roman"/>
                                <w:bCs/>
                              </w:rPr>
                              <w:t xml:space="preserve">      •</w:t>
                            </w:r>
                            <w:r>
                              <w:rPr>
                                <w:rFonts w:ascii="Times New Roman" w:hAnsi="Times New Roman" w:cs="Times New Roman"/>
                                <w:bCs/>
                              </w:rPr>
                              <w:t xml:space="preserve"> mokysis skaityti pasakos ištrauką vaidmenimis</w:t>
                            </w:r>
                            <w:r w:rsidRPr="00623AB4">
                              <w:rPr>
                                <w:rFonts w:ascii="Times New Roman" w:hAnsi="Times New Roman" w:cs="Times New Roman"/>
                                <w:bCs/>
                              </w:rPr>
                              <w:t>;</w:t>
                            </w:r>
                          </w:p>
                          <w:p w14:paraId="62761E29" w14:textId="6DC6CF97" w:rsidR="00391E6B" w:rsidRDefault="00391E6B" w:rsidP="0072172D">
                            <w:pPr>
                              <w:pStyle w:val="ListParagraph"/>
                              <w:ind w:left="630"/>
                              <w:rPr>
                                <w:rFonts w:ascii="Times New Roman" w:hAnsi="Times New Roman" w:cs="Times New Roman"/>
                                <w:bCs/>
                              </w:rPr>
                            </w:pPr>
                            <w:r w:rsidRPr="00623AB4">
                              <w:rPr>
                                <w:rFonts w:ascii="Times New Roman" w:hAnsi="Times New Roman" w:cs="Times New Roman"/>
                                <w:bCs/>
                              </w:rPr>
                              <w:t xml:space="preserve">      • </w:t>
                            </w:r>
                            <w:r>
                              <w:rPr>
                                <w:rFonts w:ascii="Times New Roman" w:hAnsi="Times New Roman" w:cs="Times New Roman"/>
                                <w:bCs/>
                              </w:rPr>
                              <w:t>plės savo žodyną skaitytų kūrinių ar jų ištraukų žodžiais;</w:t>
                            </w:r>
                          </w:p>
                          <w:p w14:paraId="7F16B782" w14:textId="3B6A8019" w:rsidR="00391E6B" w:rsidRDefault="00391E6B" w:rsidP="0072172D">
                            <w:pPr>
                              <w:pStyle w:val="ListParagraph"/>
                              <w:ind w:left="630"/>
                              <w:rPr>
                                <w:rFonts w:ascii="Times New Roman" w:hAnsi="Times New Roman" w:cs="Times New Roman"/>
                                <w:bCs/>
                              </w:rPr>
                            </w:pPr>
                            <w:r>
                              <w:rPr>
                                <w:rFonts w:ascii="Times New Roman" w:hAnsi="Times New Roman" w:cs="Times New Roman"/>
                                <w:bCs/>
                              </w:rPr>
                              <w:t xml:space="preserve">      </w:t>
                            </w:r>
                            <w:r w:rsidRPr="00623AB4">
                              <w:rPr>
                                <w:rFonts w:ascii="Times New Roman" w:hAnsi="Times New Roman" w:cs="Times New Roman"/>
                                <w:bCs/>
                              </w:rPr>
                              <w:t>•</w:t>
                            </w:r>
                            <w:r>
                              <w:rPr>
                                <w:rFonts w:ascii="Times New Roman" w:hAnsi="Times New Roman" w:cs="Times New Roman"/>
                                <w:bCs/>
                              </w:rPr>
                              <w:t xml:space="preserve"> atliks įdomiąsias skaitymo užduotis – lavins skaitymo įgūdžius;</w:t>
                            </w:r>
                          </w:p>
                          <w:p w14:paraId="578D3FC0" w14:textId="745E9028" w:rsidR="00391E6B" w:rsidRPr="0072172D" w:rsidRDefault="00391E6B" w:rsidP="0072172D">
                            <w:pPr>
                              <w:pStyle w:val="ListParagraph"/>
                              <w:ind w:left="630"/>
                              <w:rPr>
                                <w:rFonts w:ascii="Times New Roman" w:hAnsi="Times New Roman" w:cs="Times New Roman"/>
                                <w:bCs/>
                              </w:rPr>
                            </w:pPr>
                            <w:r>
                              <w:rPr>
                                <w:rFonts w:ascii="Times New Roman" w:hAnsi="Times New Roman" w:cs="Times New Roman"/>
                                <w:bCs/>
                              </w:rPr>
                              <w:t xml:space="preserve">      </w:t>
                            </w:r>
                            <w:r w:rsidRPr="00623AB4">
                              <w:rPr>
                                <w:rFonts w:ascii="Times New Roman" w:hAnsi="Times New Roman" w:cs="Times New Roman"/>
                                <w:bCs/>
                              </w:rPr>
                              <w:t>•</w:t>
                            </w:r>
                            <w:r>
                              <w:rPr>
                                <w:rFonts w:ascii="Times New Roman" w:hAnsi="Times New Roman" w:cs="Times New Roman"/>
                                <w:bCs/>
                              </w:rPr>
                              <w:t xml:space="preserve"> kalbėsis apie atkaklumą, siekius, svajones (pagal mokinių galimybes);</w:t>
                            </w:r>
                          </w:p>
                          <w:p w14:paraId="686FFECE" w14:textId="18493D91" w:rsidR="00391E6B" w:rsidRPr="00623AB4" w:rsidRDefault="00391E6B" w:rsidP="00104BE9">
                            <w:pPr>
                              <w:pStyle w:val="ListParagraph"/>
                              <w:ind w:left="630"/>
                              <w:rPr>
                                <w:b/>
                                <w:bCs/>
                              </w:rPr>
                            </w:pPr>
                            <w:r w:rsidRPr="00623AB4">
                              <w:rPr>
                                <w:b/>
                                <w:bCs/>
                              </w:rPr>
                              <w:t xml:space="preserve">      </w:t>
                            </w:r>
                            <w:r w:rsidRPr="00623AB4">
                              <w:rPr>
                                <w:rFonts w:ascii="Times New Roman" w:hAnsi="Times New Roman" w:cs="Times New Roman"/>
                                <w:bCs/>
                              </w:rPr>
                              <w:t xml:space="preserve">• namie </w:t>
                            </w:r>
                            <w:r>
                              <w:rPr>
                                <w:rFonts w:ascii="Times New Roman" w:hAnsi="Times New Roman" w:cs="Times New Roman"/>
                                <w:bCs/>
                              </w:rPr>
                              <w:t>pasirinks vieną iš užduočių: atmintinai išmokti J. Marcinkevičiaus eilėraštį arba raiškiai skaityti šaltinėlio ir gluosnio pokalbį (galima su kuriuo nors iš namiškių); atliks teksto supratimo užduotis.</w:t>
                            </w:r>
                          </w:p>
                          <w:p w14:paraId="2D89E26F" w14:textId="4B901E63" w:rsidR="00391E6B" w:rsidRPr="004E6103" w:rsidRDefault="00391E6B" w:rsidP="00104BE9">
                            <w:pPr>
                              <w:pStyle w:val="ListParagraph"/>
                              <w:ind w:left="630"/>
                              <w:rPr>
                                <w:rFonts w:ascii="Times New Roman" w:hAnsi="Times New Roman" w:cs="Times New Roman"/>
                              </w:rPr>
                            </w:pPr>
                            <w:r w:rsidRPr="00623AB4">
                              <w:rPr>
                                <w:b/>
                                <w:bCs/>
                              </w:rPr>
                              <w:t>Priemonės</w:t>
                            </w:r>
                            <w:r w:rsidRPr="00623AB4">
                              <w:rPr>
                                <w:rFonts w:ascii="Times New Roman" w:hAnsi="Times New Roman" w:cs="Times New Roman"/>
                                <w:b/>
                                <w:bCs/>
                              </w:rPr>
                              <w:t xml:space="preserve">: </w:t>
                            </w:r>
                            <w:r w:rsidRPr="00623AB4">
                              <w:rPr>
                                <w:rFonts w:ascii="Times New Roman" w:hAnsi="Times New Roman" w:cs="Times New Roman"/>
                              </w:rPr>
                              <w:t>Vad.</w:t>
                            </w:r>
                            <w:r>
                              <w:rPr>
                                <w:rFonts w:ascii="Times New Roman" w:hAnsi="Times New Roman" w:cs="Times New Roman"/>
                              </w:rPr>
                              <w:t xml:space="preserve"> </w:t>
                            </w:r>
                            <w:r w:rsidRPr="00623AB4">
                              <w:rPr>
                                <w:rFonts w:ascii="Times New Roman" w:hAnsi="Times New Roman" w:cs="Times New Roman"/>
                              </w:rPr>
                              <w:t xml:space="preserve">P. </w:t>
                            </w:r>
                            <w:r>
                              <w:rPr>
                                <w:rFonts w:ascii="Times New Roman" w:hAnsi="Times New Roman" w:cs="Times New Roman"/>
                                <w:lang w:val="en-US"/>
                              </w:rPr>
                              <w:t>6</w:t>
                            </w:r>
                            <w:r w:rsidRPr="00623AB4">
                              <w:rPr>
                                <w:rFonts w:ascii="Times New Roman" w:hAnsi="Times New Roman" w:cs="Times New Roman"/>
                                <w:lang w:val="en-US"/>
                              </w:rPr>
                              <w:t>–</w:t>
                            </w:r>
                            <w:r>
                              <w:rPr>
                                <w:rFonts w:ascii="Times New Roman" w:hAnsi="Times New Roman" w:cs="Times New Roman"/>
                                <w:lang w:val="en-US"/>
                              </w:rPr>
                              <w:t>7</w:t>
                            </w:r>
                            <w:r w:rsidRPr="00623AB4">
                              <w:rPr>
                                <w:rFonts w:ascii="Times New Roman" w:hAnsi="Times New Roman" w:cs="Times New Roman"/>
                              </w:rPr>
                              <w:t xml:space="preserve">,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 xml:space="preserve">ąs.1. </w:t>
                            </w:r>
                            <w:r w:rsidRPr="009F7342">
                              <w:rPr>
                                <w:rFonts w:ascii="Times New Roman" w:hAnsi="Times New Roman" w:cs="Times New Roman"/>
                              </w:rPr>
                              <w:t>P.</w:t>
                            </w:r>
                            <w:r>
                              <w:rPr>
                                <w:rFonts w:ascii="Times New Roman" w:hAnsi="Times New Roman" w:cs="Times New Roman"/>
                              </w:rPr>
                              <w:t xml:space="preserve"> </w:t>
                            </w:r>
                            <w:r w:rsidRPr="004E6103">
                              <w:rPr>
                                <w:rFonts w:ascii="Times New Roman" w:hAnsi="Times New Roman" w:cs="Times New Roman"/>
                              </w:rPr>
                              <w:t xml:space="preserve"> –3.</w:t>
                            </w:r>
                          </w:p>
                          <w:p w14:paraId="771E471F" w14:textId="0D67053A" w:rsidR="00391E6B" w:rsidRPr="00E81E05" w:rsidRDefault="00391E6B" w:rsidP="00104BE9">
                            <w:pPr>
                              <w:pStyle w:val="ListParagraph"/>
                              <w:ind w:left="630"/>
                              <w:rPr>
                                <w:rFonts w:ascii="Times New Roman" w:hAnsi="Times New Roman" w:cs="Times New Roman"/>
                              </w:rPr>
                            </w:pPr>
                            <w:r>
                              <w:rPr>
                                <w:rFonts w:asciiTheme="minorHAnsi" w:hAnsiTheme="minorHAnsi" w:cstheme="minorHAnsi"/>
                              </w:rPr>
                              <w:t xml:space="preserve">                       </w:t>
                            </w:r>
                            <w:r w:rsidRPr="00E81E05">
                              <w:rPr>
                                <w:rFonts w:ascii="Times New Roman" w:hAnsi="Times New Roman" w:cs="Times New Roman"/>
                              </w:rPr>
                              <w:t>J. Degutytė. Pelėdžiuko sapnas. V.: (</w:t>
                            </w:r>
                            <w:r w:rsidRPr="00E81E05">
                              <w:rPr>
                                <w:rFonts w:ascii="Times New Roman" w:hAnsi="Times New Roman" w:cs="Times New Roman"/>
                                <w:color w:val="FF0000"/>
                              </w:rPr>
                              <w:t>bus patikslinti leidimai</w:t>
                            </w:r>
                            <w:r w:rsidRPr="00E81E05">
                              <w:rPr>
                                <w:rFonts w:ascii="Times New Roman" w:hAnsi="Times New Roman" w:cs="Times New Roman"/>
                              </w:rPr>
                              <w:t>)</w:t>
                            </w:r>
                          </w:p>
                          <w:p w14:paraId="527A3819" w14:textId="77777777" w:rsidR="00391E6B" w:rsidRDefault="00391E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493A4" id="Text Box 16" o:spid="_x0000_s1035" type="#_x0000_t202" style="position:absolute;margin-left:29.4pt;margin-top:12.4pt;width:514.65pt;height:230.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" fillcolor="#c3c3c3 [2166]" strokecolor="#a5a5a5 [3206]" strokeweight=".5pt">
                <v:fill color2="#b6b6b6 [2614]" rotate="t" colors="0 #d2d2d2;.5 #c8c8c8;1 silver" focus="100%" type="gradient">
                  <o:fill v:ext="view" type="gradientUnscaled"/>
                </v:fill>
                <v:textbox>
                  <w:txbxContent>
                    <w:p w14:paraId="38D47AC3" w14:textId="62CDE30E" w:rsidR="00391E6B" w:rsidRPr="00623AB4" w:rsidRDefault="00391E6B" w:rsidP="00623AB4">
                      <w:pPr>
                        <w:rPr>
                          <w:rFonts w:ascii="Times New Roman" w:hAnsi="Times New Roman" w:cs="Times New Roman"/>
                          <w:b/>
                          <w:bCs/>
                        </w:rPr>
                      </w:pPr>
                      <w:r w:rsidRPr="00623AB4">
                        <w:rPr>
                          <w:rFonts w:ascii="Times New Roman" w:hAnsi="Times New Roman" w:cs="Times New Roman"/>
                          <w:b/>
                          <w:bCs/>
                        </w:rPr>
                        <w:t xml:space="preserve">Tikslas –  </w:t>
                      </w:r>
                      <w:r>
                        <w:rPr>
                          <w:rFonts w:ascii="Times New Roman" w:hAnsi="Times New Roman" w:cs="Times New Roman"/>
                          <w:b/>
                          <w:bCs/>
                        </w:rPr>
                        <w:t>atgaminti skaitymo gebėjimus: skaitymo techniką, teksto supratimą, lavinti grožinio kūrinio suvokimą</w:t>
                      </w:r>
                      <w:r w:rsidRPr="00623AB4">
                        <w:rPr>
                          <w:rFonts w:ascii="Times New Roman" w:hAnsi="Times New Roman" w:cs="Times New Roman"/>
                          <w:b/>
                          <w:bCs/>
                        </w:rPr>
                        <w:t>.</w:t>
                      </w:r>
                    </w:p>
                    <w:p w14:paraId="57C1F039" w14:textId="77777777" w:rsidR="00391E6B" w:rsidRDefault="00391E6B" w:rsidP="00973037">
                      <w:pPr>
                        <w:pStyle w:val="ListParagraph"/>
                        <w:ind w:left="630"/>
                        <w:rPr>
                          <w:rFonts w:ascii="Times New Roman" w:hAnsi="Times New Roman" w:cs="Times New Roman"/>
                          <w:bCs/>
                        </w:rPr>
                      </w:pPr>
                      <w:r w:rsidRPr="00623AB4">
                        <w:rPr>
                          <w:rFonts w:ascii="Times New Roman" w:hAnsi="Times New Roman" w:cs="Times New Roman"/>
                          <w:b/>
                          <w:bCs/>
                        </w:rPr>
                        <w:t xml:space="preserve">    </w:t>
                      </w:r>
                      <w:r>
                        <w:rPr>
                          <w:rFonts w:ascii="Times New Roman" w:hAnsi="Times New Roman" w:cs="Times New Roman"/>
                          <w:b/>
                          <w:bCs/>
                        </w:rPr>
                        <w:t xml:space="preserve"> </w:t>
                      </w:r>
                      <w:r w:rsidRPr="00623AB4">
                        <w:rPr>
                          <w:rFonts w:ascii="Times New Roman" w:hAnsi="Times New Roman" w:cs="Times New Roman"/>
                          <w:b/>
                          <w:bCs/>
                        </w:rPr>
                        <w:t xml:space="preserve"> </w:t>
                      </w:r>
                      <w:r w:rsidRPr="00623AB4">
                        <w:rPr>
                          <w:rFonts w:ascii="Times New Roman" w:hAnsi="Times New Roman" w:cs="Times New Roman"/>
                          <w:bCs/>
                        </w:rPr>
                        <w:t xml:space="preserve">• </w:t>
                      </w:r>
                      <w:r>
                        <w:rPr>
                          <w:rFonts w:ascii="Times New Roman" w:hAnsi="Times New Roman" w:cs="Times New Roman"/>
                          <w:bCs/>
                        </w:rPr>
                        <w:t xml:space="preserve">klausysis </w:t>
                      </w:r>
                      <w:r w:rsidRPr="000114C4">
                        <w:rPr>
                          <w:rFonts w:ascii="Times New Roman" w:hAnsi="Times New Roman" w:cs="Times New Roman"/>
                          <w:b/>
                          <w:bCs/>
                        </w:rPr>
                        <w:t>J. Marcinkevičiaus eilėraščio „Tai gražiai mane augino“</w:t>
                      </w:r>
                      <w:r>
                        <w:rPr>
                          <w:rFonts w:ascii="Times New Roman" w:hAnsi="Times New Roman" w:cs="Times New Roman"/>
                          <w:bCs/>
                        </w:rPr>
                        <w:t xml:space="preserve">, </w:t>
                      </w:r>
                    </w:p>
                    <w:p w14:paraId="4A765937" w14:textId="696EB927" w:rsidR="00391E6B" w:rsidRPr="00623AB4" w:rsidRDefault="00391E6B" w:rsidP="00973037">
                      <w:pPr>
                        <w:pStyle w:val="ListParagraph"/>
                        <w:ind w:left="630"/>
                        <w:rPr>
                          <w:rFonts w:ascii="Times New Roman" w:hAnsi="Times New Roman" w:cs="Times New Roman"/>
                          <w:bCs/>
                        </w:rPr>
                      </w:pPr>
                      <w:r w:rsidRPr="000114C4">
                        <w:rPr>
                          <w:rFonts w:ascii="Times New Roman" w:hAnsi="Times New Roman" w:cs="Times New Roman"/>
                          <w:b/>
                          <w:bCs/>
                        </w:rPr>
                        <w:t>J. Degutytės pasakos „Šaltinėlis“ ištraukos</w:t>
                      </w:r>
                      <w:r>
                        <w:rPr>
                          <w:rFonts w:ascii="Times New Roman" w:hAnsi="Times New Roman" w:cs="Times New Roman"/>
                          <w:bCs/>
                        </w:rPr>
                        <w:t>, patys skaitys šiuos tekstus, įsivertins skaitymo gebėjimus</w:t>
                      </w:r>
                      <w:r w:rsidRPr="00623AB4">
                        <w:rPr>
                          <w:rFonts w:ascii="Times New Roman" w:hAnsi="Times New Roman" w:cs="Times New Roman"/>
                          <w:bCs/>
                        </w:rPr>
                        <w:t>;</w:t>
                      </w:r>
                    </w:p>
                    <w:p w14:paraId="39496CAC" w14:textId="76B18A24" w:rsidR="00391E6B" w:rsidRDefault="00391E6B" w:rsidP="00F00F15">
                      <w:pPr>
                        <w:rPr>
                          <w:rFonts w:ascii="Times New Roman" w:hAnsi="Times New Roman" w:cs="Times New Roman"/>
                          <w:bCs/>
                        </w:rPr>
                      </w:pPr>
                      <w:r>
                        <w:rPr>
                          <w:rFonts w:ascii="Times New Roman" w:hAnsi="Times New Roman" w:cs="Times New Roman"/>
                          <w:bCs/>
                        </w:rPr>
                        <w:t xml:space="preserve">               </w:t>
                      </w:r>
                      <w:r w:rsidRPr="00F00F15">
                        <w:rPr>
                          <w:rFonts w:ascii="Times New Roman" w:hAnsi="Times New Roman" w:cs="Times New Roman"/>
                          <w:bCs/>
                        </w:rPr>
                        <w:t xml:space="preserve"> </w:t>
                      </w:r>
                      <w:r>
                        <w:rPr>
                          <w:rFonts w:ascii="Times New Roman" w:hAnsi="Times New Roman" w:cs="Times New Roman"/>
                          <w:bCs/>
                        </w:rPr>
                        <w:t xml:space="preserve"> </w:t>
                      </w:r>
                      <w:r w:rsidRPr="00F00F15">
                        <w:rPr>
                          <w:rFonts w:ascii="Times New Roman" w:hAnsi="Times New Roman" w:cs="Times New Roman"/>
                          <w:bCs/>
                        </w:rPr>
                        <w:t xml:space="preserve">• </w:t>
                      </w:r>
                      <w:r>
                        <w:rPr>
                          <w:rFonts w:ascii="Times New Roman" w:hAnsi="Times New Roman" w:cs="Times New Roman"/>
                          <w:bCs/>
                        </w:rPr>
                        <w:t>aptars skaitytą eilėraštį, pasakys regimuosius ir girdimuosius įspūdžius</w:t>
                      </w:r>
                      <w:r w:rsidRPr="00F00F15">
                        <w:rPr>
                          <w:rFonts w:ascii="Times New Roman" w:hAnsi="Times New Roman" w:cs="Times New Roman"/>
                          <w:bCs/>
                        </w:rPr>
                        <w:t>;</w:t>
                      </w:r>
                    </w:p>
                    <w:p w14:paraId="140D7633" w14:textId="5EF692F1" w:rsidR="00391E6B" w:rsidRPr="00F00F15" w:rsidRDefault="00391E6B" w:rsidP="00F00F15">
                      <w:pPr>
                        <w:rPr>
                          <w:rFonts w:ascii="Times New Roman" w:hAnsi="Times New Roman" w:cs="Times New Roman"/>
                          <w:bCs/>
                        </w:rPr>
                      </w:pPr>
                      <w:r>
                        <w:rPr>
                          <w:rFonts w:ascii="Times New Roman" w:hAnsi="Times New Roman" w:cs="Times New Roman"/>
                          <w:bCs/>
                        </w:rPr>
                        <w:t xml:space="preserve">                 </w:t>
                      </w:r>
                      <w:r w:rsidRPr="00F00F15">
                        <w:rPr>
                          <w:rFonts w:ascii="Times New Roman" w:hAnsi="Times New Roman" w:cs="Times New Roman"/>
                          <w:bCs/>
                        </w:rPr>
                        <w:t>•</w:t>
                      </w:r>
                      <w:r>
                        <w:rPr>
                          <w:rFonts w:ascii="Times New Roman" w:hAnsi="Times New Roman" w:cs="Times New Roman"/>
                          <w:bCs/>
                        </w:rPr>
                        <w:t xml:space="preserve"> mokysis raiškiai skaityti eilėraštį;</w:t>
                      </w:r>
                    </w:p>
                    <w:p w14:paraId="50DAC638" w14:textId="6A30D0CA" w:rsidR="00391E6B" w:rsidRPr="00623AB4" w:rsidRDefault="00391E6B" w:rsidP="00104BE9">
                      <w:pPr>
                        <w:pStyle w:val="ListParagraph"/>
                        <w:ind w:left="630"/>
                        <w:rPr>
                          <w:rFonts w:ascii="Times New Roman" w:hAnsi="Times New Roman" w:cs="Times New Roman"/>
                          <w:bCs/>
                        </w:rPr>
                      </w:pPr>
                      <w:r w:rsidRPr="00623AB4">
                        <w:rPr>
                          <w:rFonts w:ascii="Times New Roman" w:hAnsi="Times New Roman" w:cs="Times New Roman"/>
                          <w:bCs/>
                        </w:rPr>
                        <w:t xml:space="preserve">      • </w:t>
                      </w:r>
                      <w:r>
                        <w:rPr>
                          <w:rFonts w:ascii="Times New Roman" w:hAnsi="Times New Roman" w:cs="Times New Roman"/>
                          <w:bCs/>
                        </w:rPr>
                        <w:t>aptars J. Degutytės pasakos ištrauką, apibūdins jos veikėjus</w:t>
                      </w:r>
                      <w:r w:rsidRPr="00623AB4">
                        <w:rPr>
                          <w:rFonts w:ascii="Times New Roman" w:hAnsi="Times New Roman" w:cs="Times New Roman"/>
                          <w:bCs/>
                        </w:rPr>
                        <w:t>;</w:t>
                      </w:r>
                    </w:p>
                    <w:p w14:paraId="73F333F9" w14:textId="27AF0BBE" w:rsidR="00391E6B" w:rsidRPr="00623AB4" w:rsidRDefault="00391E6B" w:rsidP="00104BE9">
                      <w:pPr>
                        <w:pStyle w:val="ListParagraph"/>
                        <w:ind w:left="630"/>
                        <w:rPr>
                          <w:rFonts w:ascii="Times New Roman" w:hAnsi="Times New Roman" w:cs="Times New Roman"/>
                          <w:bCs/>
                        </w:rPr>
                      </w:pPr>
                      <w:r w:rsidRPr="00623AB4">
                        <w:rPr>
                          <w:rFonts w:ascii="Times New Roman" w:hAnsi="Times New Roman" w:cs="Times New Roman"/>
                          <w:bCs/>
                        </w:rPr>
                        <w:t xml:space="preserve">      •</w:t>
                      </w:r>
                      <w:r>
                        <w:rPr>
                          <w:rFonts w:ascii="Times New Roman" w:hAnsi="Times New Roman" w:cs="Times New Roman"/>
                          <w:bCs/>
                        </w:rPr>
                        <w:t xml:space="preserve"> mokysis skaityti pasakos ištrauką vaidmenimis</w:t>
                      </w:r>
                      <w:r w:rsidRPr="00623AB4">
                        <w:rPr>
                          <w:rFonts w:ascii="Times New Roman" w:hAnsi="Times New Roman" w:cs="Times New Roman"/>
                          <w:bCs/>
                        </w:rPr>
                        <w:t>;</w:t>
                      </w:r>
                    </w:p>
                    <w:p w14:paraId="62761E29" w14:textId="6DC6CF97" w:rsidR="00391E6B" w:rsidRDefault="00391E6B" w:rsidP="0072172D">
                      <w:pPr>
                        <w:pStyle w:val="ListParagraph"/>
                        <w:ind w:left="630"/>
                        <w:rPr>
                          <w:rFonts w:ascii="Times New Roman" w:hAnsi="Times New Roman" w:cs="Times New Roman"/>
                          <w:bCs/>
                        </w:rPr>
                      </w:pPr>
                      <w:r w:rsidRPr="00623AB4">
                        <w:rPr>
                          <w:rFonts w:ascii="Times New Roman" w:hAnsi="Times New Roman" w:cs="Times New Roman"/>
                          <w:bCs/>
                        </w:rPr>
                        <w:t xml:space="preserve">      • </w:t>
                      </w:r>
                      <w:r>
                        <w:rPr>
                          <w:rFonts w:ascii="Times New Roman" w:hAnsi="Times New Roman" w:cs="Times New Roman"/>
                          <w:bCs/>
                        </w:rPr>
                        <w:t>plės savo žodyną skaitytų kūrinių ar jų ištraukų žodžiais;</w:t>
                      </w:r>
                    </w:p>
                    <w:p w14:paraId="7F16B782" w14:textId="3B6A8019" w:rsidR="00391E6B" w:rsidRDefault="00391E6B" w:rsidP="0072172D">
                      <w:pPr>
                        <w:pStyle w:val="ListParagraph"/>
                        <w:ind w:left="630"/>
                        <w:rPr>
                          <w:rFonts w:ascii="Times New Roman" w:hAnsi="Times New Roman" w:cs="Times New Roman"/>
                          <w:bCs/>
                        </w:rPr>
                      </w:pPr>
                      <w:r>
                        <w:rPr>
                          <w:rFonts w:ascii="Times New Roman" w:hAnsi="Times New Roman" w:cs="Times New Roman"/>
                          <w:bCs/>
                        </w:rPr>
                        <w:t xml:space="preserve">      </w:t>
                      </w:r>
                      <w:r w:rsidRPr="00623AB4">
                        <w:rPr>
                          <w:rFonts w:ascii="Times New Roman" w:hAnsi="Times New Roman" w:cs="Times New Roman"/>
                          <w:bCs/>
                        </w:rPr>
                        <w:t>•</w:t>
                      </w:r>
                      <w:r>
                        <w:rPr>
                          <w:rFonts w:ascii="Times New Roman" w:hAnsi="Times New Roman" w:cs="Times New Roman"/>
                          <w:bCs/>
                        </w:rPr>
                        <w:t xml:space="preserve"> atliks įdomiąsias skaitymo užduotis – lavins skaitymo įgūdžius;</w:t>
                      </w:r>
                    </w:p>
                    <w:p w14:paraId="578D3FC0" w14:textId="745E9028" w:rsidR="00391E6B" w:rsidRPr="0072172D" w:rsidRDefault="00391E6B" w:rsidP="0072172D">
                      <w:pPr>
                        <w:pStyle w:val="ListParagraph"/>
                        <w:ind w:left="630"/>
                        <w:rPr>
                          <w:rFonts w:ascii="Times New Roman" w:hAnsi="Times New Roman" w:cs="Times New Roman"/>
                          <w:bCs/>
                        </w:rPr>
                      </w:pPr>
                      <w:r>
                        <w:rPr>
                          <w:rFonts w:ascii="Times New Roman" w:hAnsi="Times New Roman" w:cs="Times New Roman"/>
                          <w:bCs/>
                        </w:rPr>
                        <w:t xml:space="preserve">      </w:t>
                      </w:r>
                      <w:r w:rsidRPr="00623AB4">
                        <w:rPr>
                          <w:rFonts w:ascii="Times New Roman" w:hAnsi="Times New Roman" w:cs="Times New Roman"/>
                          <w:bCs/>
                        </w:rPr>
                        <w:t>•</w:t>
                      </w:r>
                      <w:r>
                        <w:rPr>
                          <w:rFonts w:ascii="Times New Roman" w:hAnsi="Times New Roman" w:cs="Times New Roman"/>
                          <w:bCs/>
                        </w:rPr>
                        <w:t xml:space="preserve"> kalbėsis apie atkaklumą, siekius, svajones (pagal mokinių galimybes);</w:t>
                      </w:r>
                    </w:p>
                    <w:p w14:paraId="686FFECE" w14:textId="18493D91" w:rsidR="00391E6B" w:rsidRPr="00623AB4" w:rsidRDefault="00391E6B" w:rsidP="00104BE9">
                      <w:pPr>
                        <w:pStyle w:val="ListParagraph"/>
                        <w:ind w:left="630"/>
                        <w:rPr>
                          <w:b/>
                          <w:bCs/>
                        </w:rPr>
                      </w:pPr>
                      <w:r w:rsidRPr="00623AB4">
                        <w:rPr>
                          <w:b/>
                          <w:bCs/>
                        </w:rPr>
                        <w:t xml:space="preserve">      </w:t>
                      </w:r>
                      <w:r w:rsidRPr="00623AB4">
                        <w:rPr>
                          <w:rFonts w:ascii="Times New Roman" w:hAnsi="Times New Roman" w:cs="Times New Roman"/>
                          <w:bCs/>
                        </w:rPr>
                        <w:t xml:space="preserve">• namie </w:t>
                      </w:r>
                      <w:r>
                        <w:rPr>
                          <w:rFonts w:ascii="Times New Roman" w:hAnsi="Times New Roman" w:cs="Times New Roman"/>
                          <w:bCs/>
                        </w:rPr>
                        <w:t>pasirinks vieną iš užduočių: atmintinai išmokti J. Marcinkevičiaus eilėraštį arba raiškiai skaityti šaltinėlio ir gluosnio pokalbį (galima su kuriuo nors iš namiškių); atliks teksto supratimo užduotis.</w:t>
                      </w:r>
                    </w:p>
                    <w:p w14:paraId="2D89E26F" w14:textId="4B901E63" w:rsidR="00391E6B" w:rsidRPr="004E6103" w:rsidRDefault="00391E6B" w:rsidP="00104BE9">
                      <w:pPr>
                        <w:pStyle w:val="ListParagraph"/>
                        <w:ind w:left="630"/>
                        <w:rPr>
                          <w:rFonts w:ascii="Times New Roman" w:hAnsi="Times New Roman" w:cs="Times New Roman"/>
                        </w:rPr>
                      </w:pPr>
                      <w:r w:rsidRPr="00623AB4">
                        <w:rPr>
                          <w:b/>
                          <w:bCs/>
                        </w:rPr>
                        <w:t>Priemonės</w:t>
                      </w:r>
                      <w:r w:rsidRPr="00623AB4">
                        <w:rPr>
                          <w:rFonts w:ascii="Times New Roman" w:hAnsi="Times New Roman" w:cs="Times New Roman"/>
                          <w:b/>
                          <w:bCs/>
                        </w:rPr>
                        <w:t xml:space="preserve">: </w:t>
                      </w:r>
                      <w:r w:rsidRPr="00623AB4">
                        <w:rPr>
                          <w:rFonts w:ascii="Times New Roman" w:hAnsi="Times New Roman" w:cs="Times New Roman"/>
                        </w:rPr>
                        <w:t>Vad.</w:t>
                      </w:r>
                      <w:r>
                        <w:rPr>
                          <w:rFonts w:ascii="Times New Roman" w:hAnsi="Times New Roman" w:cs="Times New Roman"/>
                        </w:rPr>
                        <w:t xml:space="preserve"> </w:t>
                      </w:r>
                      <w:r w:rsidRPr="00623AB4">
                        <w:rPr>
                          <w:rFonts w:ascii="Times New Roman" w:hAnsi="Times New Roman" w:cs="Times New Roman"/>
                        </w:rPr>
                        <w:t xml:space="preserve">P. </w:t>
                      </w:r>
                      <w:r>
                        <w:rPr>
                          <w:rFonts w:ascii="Times New Roman" w:hAnsi="Times New Roman" w:cs="Times New Roman"/>
                          <w:lang w:val="en-US"/>
                        </w:rPr>
                        <w:t>6</w:t>
                      </w:r>
                      <w:r w:rsidRPr="00623AB4">
                        <w:rPr>
                          <w:rFonts w:ascii="Times New Roman" w:hAnsi="Times New Roman" w:cs="Times New Roman"/>
                          <w:lang w:val="en-US"/>
                        </w:rPr>
                        <w:t>–</w:t>
                      </w:r>
                      <w:r>
                        <w:rPr>
                          <w:rFonts w:ascii="Times New Roman" w:hAnsi="Times New Roman" w:cs="Times New Roman"/>
                          <w:lang w:val="en-US"/>
                        </w:rPr>
                        <w:t>7</w:t>
                      </w:r>
                      <w:r w:rsidRPr="00623AB4">
                        <w:rPr>
                          <w:rFonts w:ascii="Times New Roman" w:hAnsi="Times New Roman" w:cs="Times New Roman"/>
                        </w:rPr>
                        <w:t xml:space="preserve">,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 xml:space="preserve">ąs.1. </w:t>
                      </w:r>
                      <w:r w:rsidRPr="009F7342">
                        <w:rPr>
                          <w:rFonts w:ascii="Times New Roman" w:hAnsi="Times New Roman" w:cs="Times New Roman"/>
                        </w:rPr>
                        <w:t>P.</w:t>
                      </w:r>
                      <w:r>
                        <w:rPr>
                          <w:rFonts w:ascii="Times New Roman" w:hAnsi="Times New Roman" w:cs="Times New Roman"/>
                        </w:rPr>
                        <w:t xml:space="preserve"> </w:t>
                      </w:r>
                      <w:r w:rsidRPr="004E6103">
                        <w:rPr>
                          <w:rFonts w:ascii="Times New Roman" w:hAnsi="Times New Roman" w:cs="Times New Roman"/>
                        </w:rPr>
                        <w:t xml:space="preserve"> –3.</w:t>
                      </w:r>
                    </w:p>
                    <w:p w14:paraId="771E471F" w14:textId="0D67053A" w:rsidR="00391E6B" w:rsidRPr="00E81E05" w:rsidRDefault="00391E6B" w:rsidP="00104BE9">
                      <w:pPr>
                        <w:pStyle w:val="ListParagraph"/>
                        <w:ind w:left="630"/>
                        <w:rPr>
                          <w:rFonts w:ascii="Times New Roman" w:hAnsi="Times New Roman" w:cs="Times New Roman"/>
                        </w:rPr>
                      </w:pPr>
                      <w:r>
                        <w:rPr>
                          <w:rFonts w:asciiTheme="minorHAnsi" w:hAnsiTheme="minorHAnsi" w:cstheme="minorHAnsi"/>
                        </w:rPr>
                        <w:t xml:space="preserve">                       </w:t>
                      </w:r>
                      <w:r w:rsidRPr="00E81E05">
                        <w:rPr>
                          <w:rFonts w:ascii="Times New Roman" w:hAnsi="Times New Roman" w:cs="Times New Roman"/>
                        </w:rPr>
                        <w:t>J. Degutytė. Pelėdžiuko sapnas. V.: (</w:t>
                      </w:r>
                      <w:r w:rsidRPr="00E81E05">
                        <w:rPr>
                          <w:rFonts w:ascii="Times New Roman" w:hAnsi="Times New Roman" w:cs="Times New Roman"/>
                          <w:color w:val="FF0000"/>
                        </w:rPr>
                        <w:t>bus patikslinti leidimai</w:t>
                      </w:r>
                      <w:r w:rsidRPr="00E81E05">
                        <w:rPr>
                          <w:rFonts w:ascii="Times New Roman" w:hAnsi="Times New Roman" w:cs="Times New Roman"/>
                        </w:rPr>
                        <w:t>)</w:t>
                      </w:r>
                    </w:p>
                    <w:p w14:paraId="527A3819" w14:textId="77777777" w:rsidR="00391E6B" w:rsidRDefault="00391E6B"/>
                  </w:txbxContent>
                </v:textbox>
              </v:shape>
            </w:pict>
          </mc:Fallback>
        </mc:AlternateContent>
      </w:r>
    </w:p>
    <w:p w14:paraId="31C939A4" w14:textId="0FB513CF" w:rsidR="00623AB4" w:rsidRDefault="00623AB4" w:rsidP="00623AB4">
      <w:pPr>
        <w:rPr>
          <w:rFonts w:ascii="Times New Roman" w:hAnsi="Times New Roman" w:cs="Times New Roman"/>
          <w:b/>
          <w:noProof/>
          <w:sz w:val="28"/>
          <w:szCs w:val="28"/>
          <w:lang w:val="en-US"/>
        </w:rPr>
      </w:pPr>
    </w:p>
    <w:p w14:paraId="30C5ADC3" w14:textId="2AA7E935" w:rsidR="00623AB4" w:rsidRDefault="00623AB4" w:rsidP="00623AB4">
      <w:pPr>
        <w:rPr>
          <w:rFonts w:ascii="Times New Roman" w:hAnsi="Times New Roman" w:cs="Times New Roman"/>
          <w:b/>
          <w:noProof/>
          <w:sz w:val="28"/>
          <w:szCs w:val="28"/>
          <w:lang w:val="en-US"/>
        </w:rPr>
      </w:pPr>
    </w:p>
    <w:p w14:paraId="06AA6828" w14:textId="526A6819" w:rsidR="00623AB4" w:rsidRDefault="00623AB4" w:rsidP="00623AB4">
      <w:pPr>
        <w:rPr>
          <w:rFonts w:ascii="Times New Roman" w:hAnsi="Times New Roman" w:cs="Times New Roman"/>
          <w:b/>
          <w:noProof/>
          <w:sz w:val="28"/>
          <w:szCs w:val="28"/>
          <w:lang w:val="en-US"/>
        </w:rPr>
      </w:pPr>
    </w:p>
    <w:p w14:paraId="57286F4E" w14:textId="4542F693" w:rsidR="00623AB4" w:rsidRDefault="00623AB4" w:rsidP="00623AB4">
      <w:pPr>
        <w:rPr>
          <w:rFonts w:ascii="Times New Roman" w:hAnsi="Times New Roman" w:cs="Times New Roman"/>
          <w:b/>
          <w:noProof/>
          <w:sz w:val="28"/>
          <w:szCs w:val="28"/>
          <w:lang w:val="en-US"/>
        </w:rPr>
      </w:pPr>
    </w:p>
    <w:p w14:paraId="34FA4D2E" w14:textId="016FA725" w:rsidR="00623AB4" w:rsidRDefault="00623AB4" w:rsidP="00623AB4">
      <w:pPr>
        <w:rPr>
          <w:rFonts w:ascii="Times New Roman" w:hAnsi="Times New Roman" w:cs="Times New Roman"/>
          <w:b/>
          <w:noProof/>
          <w:sz w:val="28"/>
          <w:szCs w:val="28"/>
          <w:lang w:val="en-US"/>
        </w:rPr>
      </w:pPr>
    </w:p>
    <w:p w14:paraId="336BEA38" w14:textId="4E052D87" w:rsidR="00623AB4" w:rsidRDefault="00623AB4" w:rsidP="00623AB4">
      <w:pPr>
        <w:rPr>
          <w:rFonts w:ascii="Times New Roman" w:hAnsi="Times New Roman" w:cs="Times New Roman"/>
          <w:b/>
          <w:noProof/>
          <w:sz w:val="28"/>
          <w:szCs w:val="28"/>
          <w:lang w:val="en-US"/>
        </w:rPr>
      </w:pPr>
    </w:p>
    <w:p w14:paraId="37B06873" w14:textId="05A3E231" w:rsidR="00623AB4" w:rsidRDefault="00623AB4" w:rsidP="00623AB4">
      <w:pPr>
        <w:rPr>
          <w:rFonts w:ascii="Times New Roman" w:hAnsi="Times New Roman" w:cs="Times New Roman"/>
          <w:b/>
          <w:noProof/>
          <w:sz w:val="28"/>
          <w:szCs w:val="28"/>
          <w:lang w:val="en-US"/>
        </w:rPr>
      </w:pPr>
    </w:p>
    <w:p w14:paraId="7B29202E" w14:textId="73C46F42" w:rsidR="00623AB4" w:rsidRDefault="00623AB4" w:rsidP="00623AB4">
      <w:pPr>
        <w:rPr>
          <w:rFonts w:ascii="Times New Roman" w:hAnsi="Times New Roman" w:cs="Times New Roman"/>
          <w:b/>
          <w:noProof/>
          <w:sz w:val="28"/>
          <w:szCs w:val="28"/>
          <w:lang w:val="en-US"/>
        </w:rPr>
      </w:pPr>
    </w:p>
    <w:p w14:paraId="634DA35F" w14:textId="737688AE" w:rsidR="00A06047" w:rsidRPr="006525C5" w:rsidRDefault="00623AB4" w:rsidP="00623AB4">
      <w:pPr>
        <w:rPr>
          <w:rFonts w:ascii="Times New Roman" w:hAnsi="Times New Roman" w:cs="Times New Roman"/>
          <w:bCs/>
        </w:rPr>
      </w:pPr>
      <w:r w:rsidRPr="00623AB4">
        <w:rPr>
          <w:rFonts w:ascii="Times New Roman" w:hAnsi="Times New Roman" w:cs="Times New Roman"/>
          <w:bCs/>
        </w:rPr>
        <w:t xml:space="preserve">    </w:t>
      </w:r>
    </w:p>
    <w:p w14:paraId="6515BAA1" w14:textId="17B94E86" w:rsidR="00D46A1E" w:rsidRDefault="00D46A1E" w:rsidP="00623AB4">
      <w:pPr>
        <w:rPr>
          <w:rFonts w:asciiTheme="minorHAnsi" w:hAnsiTheme="minorHAnsi" w:cstheme="minorHAnsi"/>
        </w:rPr>
      </w:pPr>
    </w:p>
    <w:p w14:paraId="3B0625BA" w14:textId="77777777" w:rsidR="00F2011B" w:rsidRDefault="00F2011B" w:rsidP="00623AB4">
      <w:pPr>
        <w:rPr>
          <w:rFonts w:asciiTheme="minorHAnsi" w:hAnsiTheme="minorHAnsi" w:cstheme="minorHAnsi"/>
        </w:rPr>
      </w:pPr>
    </w:p>
    <w:p w14:paraId="5822EB45" w14:textId="77777777" w:rsidR="00195921" w:rsidRDefault="00195921" w:rsidP="00623AB4">
      <w:pPr>
        <w:rPr>
          <w:rFonts w:asciiTheme="minorHAnsi" w:hAnsiTheme="minorHAnsi" w:cstheme="minorHAnsi"/>
        </w:rPr>
      </w:pPr>
    </w:p>
    <w:tbl>
      <w:tblPr>
        <w:tblStyle w:val="TableGrid"/>
        <w:tblW w:w="10885" w:type="dxa"/>
        <w:tblLook w:val="04A0" w:firstRow="1" w:lastRow="0" w:firstColumn="1" w:lastColumn="0" w:noHBand="0" w:noVBand="1"/>
      </w:tblPr>
      <w:tblGrid>
        <w:gridCol w:w="1795"/>
        <w:gridCol w:w="9090"/>
      </w:tblGrid>
      <w:tr w:rsidR="00D46A1E" w14:paraId="74D28B48" w14:textId="77777777" w:rsidTr="00EF3D2C">
        <w:tc>
          <w:tcPr>
            <w:tcW w:w="1795" w:type="dxa"/>
          </w:tcPr>
          <w:p w14:paraId="653B3DEF" w14:textId="0DA65F58" w:rsidR="00A06047" w:rsidRDefault="00A06047" w:rsidP="00623AB4">
            <w:pPr>
              <w:rPr>
                <w:rFonts w:ascii="Times New Roman" w:hAnsi="Times New Roman" w:cs="Times New Roman"/>
                <w:i/>
              </w:rPr>
            </w:pPr>
            <w:r>
              <w:rPr>
                <w:rFonts w:ascii="Times New Roman" w:hAnsi="Times New Roman" w:cs="Times New Roman"/>
                <w:i/>
              </w:rPr>
              <w:t>Mokytojui.</w:t>
            </w:r>
          </w:p>
          <w:p w14:paraId="70036DC5" w14:textId="77777777" w:rsidR="00A06047" w:rsidRDefault="00A06047" w:rsidP="00623AB4">
            <w:pPr>
              <w:rPr>
                <w:rFonts w:ascii="Times New Roman" w:hAnsi="Times New Roman" w:cs="Times New Roman"/>
                <w:i/>
              </w:rPr>
            </w:pPr>
          </w:p>
          <w:p w14:paraId="1736754C" w14:textId="6D4B6DFE" w:rsidR="00A06047" w:rsidRDefault="00A06047" w:rsidP="00623AB4">
            <w:pPr>
              <w:rPr>
                <w:rFonts w:ascii="Times New Roman" w:hAnsi="Times New Roman" w:cs="Times New Roman"/>
                <w:i/>
              </w:rPr>
            </w:pPr>
          </w:p>
          <w:p w14:paraId="01C7A5E2" w14:textId="63338546" w:rsidR="00A06047" w:rsidRDefault="00A06047" w:rsidP="00623AB4">
            <w:pPr>
              <w:rPr>
                <w:rFonts w:ascii="Times New Roman" w:hAnsi="Times New Roman" w:cs="Times New Roman"/>
                <w:i/>
              </w:rPr>
            </w:pPr>
          </w:p>
          <w:p w14:paraId="4A8CB4C9" w14:textId="13005226" w:rsidR="00A06047" w:rsidRDefault="00A06047" w:rsidP="00623AB4">
            <w:pPr>
              <w:rPr>
                <w:rFonts w:ascii="Times New Roman" w:hAnsi="Times New Roman" w:cs="Times New Roman"/>
                <w:i/>
              </w:rPr>
            </w:pPr>
          </w:p>
          <w:p w14:paraId="0E5C2817" w14:textId="007ABB3F" w:rsidR="00A06047" w:rsidRDefault="00A06047" w:rsidP="00623AB4">
            <w:pPr>
              <w:rPr>
                <w:rFonts w:ascii="Times New Roman" w:hAnsi="Times New Roman" w:cs="Times New Roman"/>
                <w:i/>
              </w:rPr>
            </w:pPr>
          </w:p>
          <w:p w14:paraId="7F6E1EE6" w14:textId="3EA4548B" w:rsidR="00A06047" w:rsidRDefault="00A06047" w:rsidP="00623AB4">
            <w:pPr>
              <w:rPr>
                <w:rFonts w:ascii="Times New Roman" w:hAnsi="Times New Roman" w:cs="Times New Roman"/>
                <w:i/>
              </w:rPr>
            </w:pPr>
          </w:p>
          <w:p w14:paraId="414C2898" w14:textId="21BE2FBB" w:rsidR="00A06047" w:rsidRDefault="00A06047" w:rsidP="00623AB4">
            <w:pPr>
              <w:rPr>
                <w:rFonts w:ascii="Times New Roman" w:hAnsi="Times New Roman" w:cs="Times New Roman"/>
                <w:i/>
              </w:rPr>
            </w:pPr>
          </w:p>
          <w:p w14:paraId="1839CA9D" w14:textId="7C1EACEB" w:rsidR="00A06047" w:rsidRDefault="00A06047" w:rsidP="00623AB4">
            <w:pPr>
              <w:rPr>
                <w:rFonts w:ascii="Times New Roman" w:hAnsi="Times New Roman" w:cs="Times New Roman"/>
                <w:i/>
              </w:rPr>
            </w:pPr>
          </w:p>
          <w:p w14:paraId="3FDCA2F1" w14:textId="0E63BCDD" w:rsidR="00A06047" w:rsidRDefault="00A06047" w:rsidP="00623AB4">
            <w:pPr>
              <w:rPr>
                <w:rFonts w:ascii="Times New Roman" w:hAnsi="Times New Roman" w:cs="Times New Roman"/>
                <w:i/>
              </w:rPr>
            </w:pPr>
          </w:p>
          <w:p w14:paraId="23511E70" w14:textId="7A097258" w:rsidR="00A06047" w:rsidRDefault="00A06047" w:rsidP="00623AB4">
            <w:pPr>
              <w:rPr>
                <w:rFonts w:ascii="Times New Roman" w:hAnsi="Times New Roman" w:cs="Times New Roman"/>
                <w:i/>
              </w:rPr>
            </w:pPr>
          </w:p>
          <w:p w14:paraId="57749AFF" w14:textId="77777777" w:rsidR="00A06047" w:rsidRDefault="00A06047" w:rsidP="00623AB4">
            <w:pPr>
              <w:rPr>
                <w:rFonts w:ascii="Times New Roman" w:hAnsi="Times New Roman" w:cs="Times New Roman"/>
                <w:i/>
              </w:rPr>
            </w:pPr>
          </w:p>
          <w:p w14:paraId="424B93E9" w14:textId="10C0154F" w:rsidR="00A06047" w:rsidRDefault="00A06047" w:rsidP="00623AB4">
            <w:pPr>
              <w:rPr>
                <w:rFonts w:ascii="Times New Roman" w:hAnsi="Times New Roman" w:cs="Times New Roman"/>
                <w:i/>
              </w:rPr>
            </w:pPr>
            <w:r w:rsidRPr="00A9039E">
              <w:rPr>
                <w:rFonts w:asciiTheme="minorHAnsi" w:hAnsiTheme="minorHAnsi" w:cstheme="minorHAnsi"/>
                <w:noProof/>
              </w:rPr>
              <mc:AlternateContent>
                <mc:Choice Requires="wps">
                  <w:drawing>
                    <wp:anchor distT="0" distB="0" distL="114300" distR="114300" simplePos="0" relativeHeight="251658255" behindDoc="0" locked="0" layoutInCell="1" allowOverlap="1" wp14:anchorId="097721C8" wp14:editId="335A30BC">
                      <wp:simplePos x="0" y="0"/>
                      <wp:positionH relativeFrom="column">
                        <wp:posOffset>-13970</wp:posOffset>
                      </wp:positionH>
                      <wp:positionV relativeFrom="paragraph">
                        <wp:posOffset>133350</wp:posOffset>
                      </wp:positionV>
                      <wp:extent cx="420756" cy="370840"/>
                      <wp:effectExtent l="0" t="0" r="17780" b="10160"/>
                      <wp:wrapNone/>
                      <wp:docPr id="17" name="Oval 17"/>
                      <wp:cNvGraphicFramePr/>
                      <a:graphic xmlns:a="http://schemas.openxmlformats.org/drawingml/2006/main">
                        <a:graphicData uri="http://schemas.microsoft.com/office/word/2010/wordprocessingShape">
                          <wps:wsp>
                            <wps:cNvSpPr/>
                            <wps:spPr>
                              <a:xfrm>
                                <a:off x="0" y="0"/>
                                <a:ext cx="420756"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9D8308E" w14:textId="08117652" w:rsidR="00391E6B" w:rsidRDefault="00391E6B" w:rsidP="004F3A60">
                                  <w:pPr>
                                    <w:jc w:val="center"/>
                                  </w:pP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7721C8" id="Oval 17" o:spid="_x0000_s1036" style="position:absolute;margin-left:-1.1pt;margin-top:10.5pt;width:33.15pt;height:29.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69D8308E" w14:textId="08117652" w:rsidR="00391E6B" w:rsidRDefault="00391E6B" w:rsidP="004F3A60">
                            <w:pPr>
                              <w:jc w:val="center"/>
                            </w:pPr>
                            <w:r>
                              <w:t>I</w:t>
                            </w:r>
                          </w:p>
                        </w:txbxContent>
                      </v:textbox>
                    </v:oval>
                  </w:pict>
                </mc:Fallback>
              </mc:AlternateContent>
            </w:r>
          </w:p>
          <w:p w14:paraId="182728F4" w14:textId="2F3A5891" w:rsidR="00A06047" w:rsidRDefault="00A06047" w:rsidP="00623AB4">
            <w:pPr>
              <w:rPr>
                <w:rFonts w:ascii="Times New Roman" w:hAnsi="Times New Roman" w:cs="Times New Roman"/>
                <w:i/>
              </w:rPr>
            </w:pPr>
          </w:p>
          <w:p w14:paraId="2DA59DAF" w14:textId="424CA0C2" w:rsidR="00C72895" w:rsidRPr="00052ACC" w:rsidRDefault="00C72895" w:rsidP="00623AB4">
            <w:pPr>
              <w:rPr>
                <w:rFonts w:asciiTheme="minorHAnsi" w:hAnsiTheme="minorHAnsi" w:cstheme="minorHAnsi"/>
                <w:i/>
              </w:rPr>
            </w:pPr>
          </w:p>
          <w:p w14:paraId="1368A409" w14:textId="0615A96D" w:rsidR="00C72895" w:rsidRPr="007E1F18" w:rsidRDefault="007E1F18" w:rsidP="00623AB4">
            <w:pPr>
              <w:rPr>
                <w:rFonts w:ascii="Times New Roman" w:hAnsi="Times New Roman" w:cs="Times New Roman"/>
                <w:i/>
              </w:rPr>
            </w:pPr>
            <w:r>
              <w:rPr>
                <w:rFonts w:asciiTheme="minorHAnsi" w:hAnsiTheme="minorHAnsi" w:cstheme="minorHAnsi"/>
              </w:rPr>
              <w:t xml:space="preserve"> </w:t>
            </w:r>
            <w:r w:rsidRPr="007E1F18">
              <w:rPr>
                <w:rFonts w:ascii="Times New Roman" w:hAnsi="Times New Roman" w:cs="Times New Roman"/>
                <w:i/>
              </w:rPr>
              <w:t>Eilėraščio pristatymas ir pirmųjų įspūdžių išsakymas.</w:t>
            </w:r>
          </w:p>
          <w:p w14:paraId="24F6B047" w14:textId="77777777" w:rsidR="00A06047" w:rsidRDefault="00A06047" w:rsidP="00623AB4">
            <w:pPr>
              <w:rPr>
                <w:rFonts w:asciiTheme="minorHAnsi" w:hAnsiTheme="minorHAnsi" w:cstheme="minorHAnsi"/>
              </w:rPr>
            </w:pPr>
          </w:p>
          <w:p w14:paraId="6235500B" w14:textId="55743E69" w:rsidR="00A06047" w:rsidRDefault="00A06047" w:rsidP="00623AB4">
            <w:pPr>
              <w:rPr>
                <w:rFonts w:asciiTheme="minorHAnsi" w:hAnsiTheme="minorHAnsi" w:cstheme="minorHAnsi"/>
              </w:rPr>
            </w:pPr>
            <w:r w:rsidRPr="00A9039E">
              <w:rPr>
                <w:rFonts w:asciiTheme="minorHAnsi" w:hAnsiTheme="minorHAnsi" w:cstheme="minorHAnsi"/>
                <w:noProof/>
              </w:rPr>
              <mc:AlternateContent>
                <mc:Choice Requires="wps">
                  <w:drawing>
                    <wp:anchor distT="0" distB="0" distL="114300" distR="114300" simplePos="0" relativeHeight="251658257" behindDoc="0" locked="0" layoutInCell="1" allowOverlap="1" wp14:anchorId="50932CDA" wp14:editId="35BC5F76">
                      <wp:simplePos x="0" y="0"/>
                      <wp:positionH relativeFrom="column">
                        <wp:posOffset>-79375</wp:posOffset>
                      </wp:positionH>
                      <wp:positionV relativeFrom="paragraph">
                        <wp:posOffset>135255</wp:posOffset>
                      </wp:positionV>
                      <wp:extent cx="500269" cy="370840"/>
                      <wp:effectExtent l="0" t="0" r="14605" b="10160"/>
                      <wp:wrapNone/>
                      <wp:docPr id="19" name="Oval 19"/>
                      <wp:cNvGraphicFramePr/>
                      <a:graphic xmlns:a="http://schemas.openxmlformats.org/drawingml/2006/main">
                        <a:graphicData uri="http://schemas.microsoft.com/office/word/2010/wordprocessingShape">
                          <wps:wsp>
                            <wps:cNvSpPr/>
                            <wps:spPr>
                              <a:xfrm>
                                <a:off x="0" y="0"/>
                                <a:ext cx="500269"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7145EC8" w14:textId="20F4D25A" w:rsidR="00391E6B" w:rsidRDefault="00391E6B" w:rsidP="009C0E1A">
                                  <w:pPr>
                                    <w:jc w:val="center"/>
                                  </w:pPr>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932CDA" id="Oval 19" o:spid="_x0000_s1037" style="position:absolute;margin-left:-6.25pt;margin-top:10.65pt;width:39.4pt;height:29.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17145EC8" w14:textId="20F4D25A" w:rsidR="00391E6B" w:rsidRDefault="00391E6B" w:rsidP="009C0E1A">
                            <w:pPr>
                              <w:jc w:val="center"/>
                            </w:pPr>
                            <w:r>
                              <w:t>II</w:t>
                            </w:r>
                          </w:p>
                        </w:txbxContent>
                      </v:textbox>
                    </v:oval>
                  </w:pict>
                </mc:Fallback>
              </mc:AlternateContent>
            </w:r>
          </w:p>
          <w:p w14:paraId="65F93A9E" w14:textId="5E03DE4E" w:rsidR="00D46A1E" w:rsidRDefault="00D46A1E" w:rsidP="00623AB4">
            <w:pPr>
              <w:rPr>
                <w:rFonts w:asciiTheme="minorHAnsi" w:hAnsiTheme="minorHAnsi" w:cstheme="minorHAnsi"/>
              </w:rPr>
            </w:pPr>
          </w:p>
          <w:p w14:paraId="3CCE0956" w14:textId="1F4A7D9E" w:rsidR="00BA05BE" w:rsidRDefault="00BA05BE" w:rsidP="00623AB4">
            <w:pPr>
              <w:rPr>
                <w:rFonts w:asciiTheme="minorHAnsi" w:hAnsiTheme="minorHAnsi" w:cstheme="minorHAnsi"/>
              </w:rPr>
            </w:pPr>
          </w:p>
          <w:p w14:paraId="1CB55C39" w14:textId="0953C0A0" w:rsidR="00BA05BE" w:rsidRPr="00A06047" w:rsidRDefault="00BA05BE" w:rsidP="00623AB4">
            <w:pPr>
              <w:rPr>
                <w:rFonts w:ascii="Times New Roman" w:hAnsi="Times New Roman" w:cs="Times New Roman"/>
                <w:i/>
              </w:rPr>
            </w:pPr>
            <w:r w:rsidRPr="00BA05BE">
              <w:rPr>
                <w:rFonts w:ascii="Times New Roman" w:hAnsi="Times New Roman" w:cs="Times New Roman"/>
                <w:i/>
              </w:rPr>
              <w:t>Skaitymo pratybos</w:t>
            </w:r>
            <w:r w:rsidR="00A06047">
              <w:rPr>
                <w:rFonts w:ascii="Times New Roman" w:hAnsi="Times New Roman" w:cs="Times New Roman"/>
                <w:i/>
              </w:rPr>
              <w:t>.</w:t>
            </w:r>
          </w:p>
          <w:p w14:paraId="2D2B2BEC" w14:textId="77777777" w:rsidR="007F659F" w:rsidRDefault="007F659F" w:rsidP="00623AB4">
            <w:pPr>
              <w:rPr>
                <w:rFonts w:ascii="Times New Roman" w:hAnsi="Times New Roman" w:cs="Times New Roman"/>
                <w:i/>
              </w:rPr>
            </w:pPr>
          </w:p>
          <w:p w14:paraId="0C18F23C" w14:textId="77777777" w:rsidR="007F659F" w:rsidRDefault="007F659F" w:rsidP="00623AB4">
            <w:pPr>
              <w:rPr>
                <w:rFonts w:ascii="Times New Roman" w:hAnsi="Times New Roman" w:cs="Times New Roman"/>
                <w:i/>
              </w:rPr>
            </w:pPr>
          </w:p>
          <w:p w14:paraId="645256D2" w14:textId="77777777" w:rsidR="008808C8" w:rsidRDefault="008808C8" w:rsidP="00623AB4">
            <w:pPr>
              <w:rPr>
                <w:rFonts w:ascii="Times New Roman" w:hAnsi="Times New Roman" w:cs="Times New Roman"/>
                <w:i/>
              </w:rPr>
            </w:pPr>
          </w:p>
          <w:p w14:paraId="175A4C79" w14:textId="017AEFE8" w:rsidR="00241624" w:rsidRDefault="00241624" w:rsidP="00623AB4">
            <w:pPr>
              <w:rPr>
                <w:rFonts w:ascii="Times New Roman" w:hAnsi="Times New Roman" w:cs="Times New Roman"/>
                <w:i/>
              </w:rPr>
            </w:pPr>
            <w:r w:rsidRPr="00A9039E">
              <w:rPr>
                <w:rFonts w:asciiTheme="minorHAnsi" w:hAnsiTheme="minorHAnsi" w:cstheme="minorHAnsi"/>
                <w:noProof/>
              </w:rPr>
              <mc:AlternateContent>
                <mc:Choice Requires="wps">
                  <w:drawing>
                    <wp:anchor distT="0" distB="0" distL="114300" distR="114300" simplePos="0" relativeHeight="251658258" behindDoc="0" locked="0" layoutInCell="1" allowOverlap="1" wp14:anchorId="4A9DCCFD" wp14:editId="2B5B6EB7">
                      <wp:simplePos x="0" y="0"/>
                      <wp:positionH relativeFrom="column">
                        <wp:posOffset>-58226</wp:posOffset>
                      </wp:positionH>
                      <wp:positionV relativeFrom="paragraph">
                        <wp:posOffset>141660</wp:posOffset>
                      </wp:positionV>
                      <wp:extent cx="506896" cy="370840"/>
                      <wp:effectExtent l="0" t="0" r="26670" b="10160"/>
                      <wp:wrapNone/>
                      <wp:docPr id="20" name="Oval 20"/>
                      <wp:cNvGraphicFramePr/>
                      <a:graphic xmlns:a="http://schemas.openxmlformats.org/drawingml/2006/main">
                        <a:graphicData uri="http://schemas.microsoft.com/office/word/2010/wordprocessingShape">
                          <wps:wsp>
                            <wps:cNvSpPr/>
                            <wps:spPr>
                              <a:xfrm>
                                <a:off x="0" y="0"/>
                                <a:ext cx="506896"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34FBBD0" w14:textId="06DB552F" w:rsidR="00391E6B" w:rsidRDefault="00391E6B" w:rsidP="009C0E1A">
                                  <w:pPr>
                                    <w:jc w:val="center"/>
                                  </w:pPr>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9DCCFD" id="Oval 20" o:spid="_x0000_s1038" style="position:absolute;margin-left:-4.6pt;margin-top:11.15pt;width:39.9pt;height:29.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634FBBD0" w14:textId="06DB552F" w:rsidR="00391E6B" w:rsidRDefault="00391E6B" w:rsidP="009C0E1A">
                            <w:pPr>
                              <w:jc w:val="center"/>
                            </w:pPr>
                            <w:r>
                              <w:t>III</w:t>
                            </w:r>
                          </w:p>
                        </w:txbxContent>
                      </v:textbox>
                    </v:oval>
                  </w:pict>
                </mc:Fallback>
              </mc:AlternateContent>
            </w:r>
          </w:p>
          <w:p w14:paraId="7F1D4AAF" w14:textId="57DC192C" w:rsidR="007F659F" w:rsidRDefault="007F659F" w:rsidP="00623AB4">
            <w:pPr>
              <w:rPr>
                <w:rFonts w:ascii="Times New Roman" w:hAnsi="Times New Roman" w:cs="Times New Roman"/>
                <w:i/>
              </w:rPr>
            </w:pPr>
          </w:p>
          <w:p w14:paraId="61000645" w14:textId="0DA39461" w:rsidR="007F659F" w:rsidRDefault="007F659F" w:rsidP="00623AB4">
            <w:pPr>
              <w:rPr>
                <w:rFonts w:ascii="Times New Roman" w:hAnsi="Times New Roman" w:cs="Times New Roman"/>
                <w:i/>
              </w:rPr>
            </w:pPr>
          </w:p>
          <w:p w14:paraId="0CD9FFB2" w14:textId="77777777" w:rsidR="007F659F" w:rsidRDefault="007F659F" w:rsidP="00623AB4">
            <w:pPr>
              <w:rPr>
                <w:rFonts w:ascii="Times New Roman" w:hAnsi="Times New Roman" w:cs="Times New Roman"/>
                <w:i/>
              </w:rPr>
            </w:pPr>
            <w:r>
              <w:rPr>
                <w:rFonts w:ascii="Times New Roman" w:hAnsi="Times New Roman" w:cs="Times New Roman"/>
                <w:i/>
              </w:rPr>
              <w:t>Skaitymo įsivertinimas ir įvertinimas.</w:t>
            </w:r>
          </w:p>
          <w:p w14:paraId="1A068E03" w14:textId="77777777" w:rsidR="005F336D" w:rsidRDefault="005F336D" w:rsidP="00623AB4">
            <w:pPr>
              <w:rPr>
                <w:rFonts w:ascii="Times New Roman" w:hAnsi="Times New Roman" w:cs="Times New Roman"/>
                <w:i/>
              </w:rPr>
            </w:pPr>
          </w:p>
          <w:p w14:paraId="1BB3CAE6" w14:textId="77777777" w:rsidR="005F336D" w:rsidRDefault="005F336D" w:rsidP="00623AB4">
            <w:pPr>
              <w:rPr>
                <w:rFonts w:ascii="Times New Roman" w:hAnsi="Times New Roman" w:cs="Times New Roman"/>
                <w:i/>
              </w:rPr>
            </w:pPr>
          </w:p>
          <w:p w14:paraId="328FC785" w14:textId="77777777" w:rsidR="005F336D" w:rsidRDefault="005F336D" w:rsidP="00623AB4">
            <w:pPr>
              <w:rPr>
                <w:rFonts w:ascii="Times New Roman" w:hAnsi="Times New Roman" w:cs="Times New Roman"/>
                <w:i/>
              </w:rPr>
            </w:pPr>
          </w:p>
          <w:p w14:paraId="5F6AD04D" w14:textId="77777777" w:rsidR="005F336D" w:rsidRDefault="005F336D" w:rsidP="00623AB4">
            <w:pPr>
              <w:rPr>
                <w:rFonts w:ascii="Times New Roman" w:hAnsi="Times New Roman" w:cs="Times New Roman"/>
                <w:i/>
              </w:rPr>
            </w:pPr>
          </w:p>
          <w:p w14:paraId="0C549421" w14:textId="484508BA" w:rsidR="005F336D" w:rsidRDefault="00A06047" w:rsidP="00623AB4">
            <w:pPr>
              <w:rPr>
                <w:rFonts w:ascii="Times New Roman" w:hAnsi="Times New Roman" w:cs="Times New Roman"/>
                <w:i/>
              </w:rPr>
            </w:pPr>
            <w:r w:rsidRPr="00A9039E">
              <w:rPr>
                <w:rFonts w:asciiTheme="minorHAnsi" w:hAnsiTheme="minorHAnsi" w:cstheme="minorHAnsi"/>
                <w:noProof/>
              </w:rPr>
              <mc:AlternateContent>
                <mc:Choice Requires="wps">
                  <w:drawing>
                    <wp:anchor distT="0" distB="0" distL="114300" distR="114300" simplePos="0" relativeHeight="251658259" behindDoc="0" locked="0" layoutInCell="1" allowOverlap="1" wp14:anchorId="29DEF253" wp14:editId="00D17D86">
                      <wp:simplePos x="0" y="0"/>
                      <wp:positionH relativeFrom="column">
                        <wp:posOffset>-59055</wp:posOffset>
                      </wp:positionH>
                      <wp:positionV relativeFrom="paragraph">
                        <wp:posOffset>140970</wp:posOffset>
                      </wp:positionV>
                      <wp:extent cx="506730" cy="370840"/>
                      <wp:effectExtent l="0" t="0" r="26670" b="10160"/>
                      <wp:wrapNone/>
                      <wp:docPr id="21" name="Oval 21"/>
                      <wp:cNvGraphicFramePr/>
                      <a:graphic xmlns:a="http://schemas.openxmlformats.org/drawingml/2006/main">
                        <a:graphicData uri="http://schemas.microsoft.com/office/word/2010/wordprocessingShape">
                          <wps:wsp>
                            <wps:cNvSpPr/>
                            <wps:spPr>
                              <a:xfrm>
                                <a:off x="0" y="0"/>
                                <a:ext cx="50673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7C261BD" w14:textId="275F9E94" w:rsidR="00391E6B" w:rsidRDefault="00391E6B" w:rsidP="00241624">
                                  <w:pPr>
                                    <w:jc w:val="center"/>
                                  </w:pPr>
                                  <w: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DEF253" id="Oval 21" o:spid="_x0000_s1039" style="position:absolute;margin-left:-4.65pt;margin-top:11.1pt;width:39.9pt;height:29.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77C261BD" w14:textId="275F9E94" w:rsidR="00391E6B" w:rsidRDefault="00391E6B" w:rsidP="00241624">
                            <w:pPr>
                              <w:jc w:val="center"/>
                            </w:pPr>
                            <w:r>
                              <w:t>IV</w:t>
                            </w:r>
                          </w:p>
                        </w:txbxContent>
                      </v:textbox>
                    </v:oval>
                  </w:pict>
                </mc:Fallback>
              </mc:AlternateContent>
            </w:r>
          </w:p>
          <w:p w14:paraId="1ADA0A18" w14:textId="298E043B" w:rsidR="005F336D" w:rsidRDefault="005F336D" w:rsidP="00623AB4">
            <w:pPr>
              <w:rPr>
                <w:rFonts w:ascii="Times New Roman" w:hAnsi="Times New Roman" w:cs="Times New Roman"/>
                <w:i/>
              </w:rPr>
            </w:pPr>
          </w:p>
          <w:p w14:paraId="267B58FA" w14:textId="77777777" w:rsidR="00241624" w:rsidRDefault="00241624" w:rsidP="00623AB4">
            <w:pPr>
              <w:rPr>
                <w:rFonts w:ascii="Times New Roman" w:hAnsi="Times New Roman" w:cs="Times New Roman"/>
                <w:i/>
              </w:rPr>
            </w:pPr>
          </w:p>
          <w:p w14:paraId="05723985" w14:textId="4F846DF6" w:rsidR="005F336D" w:rsidRDefault="005F336D" w:rsidP="00623AB4">
            <w:pPr>
              <w:rPr>
                <w:rFonts w:ascii="Times New Roman" w:hAnsi="Times New Roman" w:cs="Times New Roman"/>
                <w:i/>
              </w:rPr>
            </w:pPr>
            <w:r>
              <w:rPr>
                <w:rFonts w:ascii="Times New Roman" w:hAnsi="Times New Roman" w:cs="Times New Roman"/>
                <w:i/>
              </w:rPr>
              <w:t>Eilėraščio aptarimas.</w:t>
            </w:r>
          </w:p>
          <w:p w14:paraId="6E7349A4" w14:textId="77777777" w:rsidR="009E2AD5" w:rsidRDefault="009E2AD5" w:rsidP="00623AB4">
            <w:pPr>
              <w:rPr>
                <w:rFonts w:ascii="Times New Roman" w:hAnsi="Times New Roman" w:cs="Times New Roman"/>
                <w:i/>
              </w:rPr>
            </w:pPr>
          </w:p>
          <w:p w14:paraId="56ED0F56" w14:textId="77777777" w:rsidR="009E2AD5" w:rsidRDefault="009E2AD5" w:rsidP="00623AB4">
            <w:pPr>
              <w:rPr>
                <w:rFonts w:ascii="Times New Roman" w:hAnsi="Times New Roman" w:cs="Times New Roman"/>
                <w:i/>
              </w:rPr>
            </w:pPr>
          </w:p>
          <w:p w14:paraId="3A2A0D1F" w14:textId="77777777" w:rsidR="009E2AD5" w:rsidRDefault="009E2AD5" w:rsidP="00623AB4">
            <w:pPr>
              <w:rPr>
                <w:rFonts w:ascii="Times New Roman" w:hAnsi="Times New Roman" w:cs="Times New Roman"/>
                <w:i/>
              </w:rPr>
            </w:pPr>
          </w:p>
          <w:p w14:paraId="71DD7AE2" w14:textId="77777777" w:rsidR="009E2AD5" w:rsidRDefault="009E2AD5" w:rsidP="00623AB4">
            <w:pPr>
              <w:rPr>
                <w:rFonts w:ascii="Times New Roman" w:hAnsi="Times New Roman" w:cs="Times New Roman"/>
                <w:i/>
              </w:rPr>
            </w:pPr>
          </w:p>
          <w:p w14:paraId="5EB1019A" w14:textId="77777777" w:rsidR="009E2AD5" w:rsidRDefault="009E2AD5" w:rsidP="00623AB4">
            <w:pPr>
              <w:rPr>
                <w:rFonts w:ascii="Times New Roman" w:hAnsi="Times New Roman" w:cs="Times New Roman"/>
                <w:i/>
              </w:rPr>
            </w:pPr>
          </w:p>
          <w:p w14:paraId="6157E72F" w14:textId="1F43C256" w:rsidR="009E2AD5" w:rsidRDefault="00A06047" w:rsidP="00623AB4">
            <w:pPr>
              <w:rPr>
                <w:rFonts w:ascii="Times New Roman" w:hAnsi="Times New Roman" w:cs="Times New Roman"/>
                <w:i/>
              </w:rPr>
            </w:pPr>
            <w:r w:rsidRPr="00A9039E">
              <w:rPr>
                <w:rFonts w:asciiTheme="minorHAnsi" w:hAnsiTheme="minorHAnsi" w:cstheme="minorHAnsi"/>
                <w:noProof/>
              </w:rPr>
              <mc:AlternateContent>
                <mc:Choice Requires="wps">
                  <w:drawing>
                    <wp:anchor distT="0" distB="0" distL="114300" distR="114300" simplePos="0" relativeHeight="251658260" behindDoc="0" locked="0" layoutInCell="1" allowOverlap="1" wp14:anchorId="3215537A" wp14:editId="041DC055">
                      <wp:simplePos x="0" y="0"/>
                      <wp:positionH relativeFrom="column">
                        <wp:posOffset>-50800</wp:posOffset>
                      </wp:positionH>
                      <wp:positionV relativeFrom="paragraph">
                        <wp:posOffset>153035</wp:posOffset>
                      </wp:positionV>
                      <wp:extent cx="543339" cy="370840"/>
                      <wp:effectExtent l="0" t="0" r="28575" b="10160"/>
                      <wp:wrapNone/>
                      <wp:docPr id="22" name="Oval 22"/>
                      <wp:cNvGraphicFramePr/>
                      <a:graphic xmlns:a="http://schemas.openxmlformats.org/drawingml/2006/main">
                        <a:graphicData uri="http://schemas.microsoft.com/office/word/2010/wordprocessingShape">
                          <wps:wsp>
                            <wps:cNvSpPr/>
                            <wps:spPr>
                              <a:xfrm>
                                <a:off x="0" y="0"/>
                                <a:ext cx="543339"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35B0603" w14:textId="4504A391" w:rsidR="00391E6B" w:rsidRDefault="00391E6B" w:rsidP="00241624">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15537A" id="Oval 22" o:spid="_x0000_s1040" style="position:absolute;margin-left:-4pt;margin-top:12.05pt;width:42.8pt;height:29.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335B0603" w14:textId="4504A391" w:rsidR="00391E6B" w:rsidRDefault="00391E6B" w:rsidP="00241624">
                            <w:pPr>
                              <w:jc w:val="center"/>
                            </w:pPr>
                            <w:r>
                              <w:t>V</w:t>
                            </w:r>
                          </w:p>
                        </w:txbxContent>
                      </v:textbox>
                    </v:oval>
                  </w:pict>
                </mc:Fallback>
              </mc:AlternateContent>
            </w:r>
          </w:p>
          <w:p w14:paraId="15D34783" w14:textId="677F71F5" w:rsidR="009E2AD5" w:rsidRDefault="009E2AD5" w:rsidP="00623AB4">
            <w:pPr>
              <w:rPr>
                <w:rFonts w:ascii="Times New Roman" w:hAnsi="Times New Roman" w:cs="Times New Roman"/>
                <w:i/>
              </w:rPr>
            </w:pPr>
          </w:p>
          <w:p w14:paraId="5D65F38E" w14:textId="14F7FA88" w:rsidR="009E2AD5" w:rsidRDefault="009E2AD5" w:rsidP="00623AB4">
            <w:pPr>
              <w:rPr>
                <w:rFonts w:ascii="Times New Roman" w:hAnsi="Times New Roman" w:cs="Times New Roman"/>
                <w:i/>
              </w:rPr>
            </w:pPr>
          </w:p>
          <w:p w14:paraId="1C57D861" w14:textId="77777777" w:rsidR="009E2AD5" w:rsidRDefault="009E2AD5" w:rsidP="00623AB4">
            <w:pPr>
              <w:rPr>
                <w:rFonts w:ascii="Times New Roman" w:hAnsi="Times New Roman" w:cs="Times New Roman"/>
                <w:i/>
              </w:rPr>
            </w:pPr>
            <w:r>
              <w:rPr>
                <w:rFonts w:ascii="Times New Roman" w:hAnsi="Times New Roman" w:cs="Times New Roman"/>
                <w:i/>
              </w:rPr>
              <w:t>Pasakos ištraukos skaitymas.</w:t>
            </w:r>
          </w:p>
          <w:p w14:paraId="451A62FC" w14:textId="77777777" w:rsidR="007942A6" w:rsidRDefault="007942A6" w:rsidP="00623AB4">
            <w:pPr>
              <w:rPr>
                <w:rFonts w:ascii="Times New Roman" w:hAnsi="Times New Roman" w:cs="Times New Roman"/>
                <w:i/>
              </w:rPr>
            </w:pPr>
          </w:p>
          <w:p w14:paraId="5A731BE9" w14:textId="77777777" w:rsidR="007942A6" w:rsidRDefault="007942A6" w:rsidP="00623AB4">
            <w:pPr>
              <w:rPr>
                <w:rFonts w:ascii="Times New Roman" w:hAnsi="Times New Roman" w:cs="Times New Roman"/>
                <w:i/>
              </w:rPr>
            </w:pPr>
          </w:p>
          <w:p w14:paraId="3930F314" w14:textId="77777777" w:rsidR="007942A6" w:rsidRDefault="007942A6" w:rsidP="00623AB4">
            <w:pPr>
              <w:rPr>
                <w:rFonts w:ascii="Times New Roman" w:hAnsi="Times New Roman" w:cs="Times New Roman"/>
                <w:i/>
              </w:rPr>
            </w:pPr>
          </w:p>
          <w:p w14:paraId="210F86CB" w14:textId="77777777" w:rsidR="007942A6" w:rsidRDefault="007942A6" w:rsidP="00623AB4">
            <w:pPr>
              <w:rPr>
                <w:rFonts w:ascii="Times New Roman" w:hAnsi="Times New Roman" w:cs="Times New Roman"/>
                <w:i/>
              </w:rPr>
            </w:pPr>
          </w:p>
          <w:p w14:paraId="499F6587" w14:textId="77777777" w:rsidR="007942A6" w:rsidRDefault="007942A6" w:rsidP="00623AB4">
            <w:pPr>
              <w:rPr>
                <w:rFonts w:ascii="Times New Roman" w:hAnsi="Times New Roman" w:cs="Times New Roman"/>
                <w:i/>
              </w:rPr>
            </w:pPr>
          </w:p>
          <w:p w14:paraId="3746B0BD" w14:textId="77777777" w:rsidR="007942A6" w:rsidRDefault="007942A6" w:rsidP="00623AB4">
            <w:pPr>
              <w:rPr>
                <w:rFonts w:ascii="Times New Roman" w:hAnsi="Times New Roman" w:cs="Times New Roman"/>
                <w:i/>
              </w:rPr>
            </w:pPr>
          </w:p>
          <w:p w14:paraId="7A249928" w14:textId="77777777" w:rsidR="007942A6" w:rsidRDefault="007942A6" w:rsidP="00623AB4">
            <w:pPr>
              <w:rPr>
                <w:rFonts w:ascii="Times New Roman" w:hAnsi="Times New Roman" w:cs="Times New Roman"/>
                <w:i/>
              </w:rPr>
            </w:pPr>
          </w:p>
          <w:p w14:paraId="55888436" w14:textId="77777777" w:rsidR="007942A6" w:rsidRDefault="007942A6" w:rsidP="00623AB4">
            <w:pPr>
              <w:rPr>
                <w:rFonts w:ascii="Times New Roman" w:hAnsi="Times New Roman" w:cs="Times New Roman"/>
                <w:i/>
              </w:rPr>
            </w:pPr>
          </w:p>
          <w:p w14:paraId="6FBF2D14" w14:textId="3B8732E4" w:rsidR="007942A6" w:rsidRDefault="00241624" w:rsidP="00623AB4">
            <w:pPr>
              <w:rPr>
                <w:rFonts w:ascii="Times New Roman" w:hAnsi="Times New Roman" w:cs="Times New Roman"/>
                <w:i/>
              </w:rPr>
            </w:pPr>
            <w:r w:rsidRPr="00A9039E">
              <w:rPr>
                <w:rFonts w:asciiTheme="minorHAnsi" w:hAnsiTheme="minorHAnsi" w:cstheme="minorHAnsi"/>
                <w:noProof/>
              </w:rPr>
              <mc:AlternateContent>
                <mc:Choice Requires="wps">
                  <w:drawing>
                    <wp:anchor distT="0" distB="0" distL="114300" distR="114300" simplePos="0" relativeHeight="251658261" behindDoc="0" locked="0" layoutInCell="1" allowOverlap="1" wp14:anchorId="12353D5C" wp14:editId="7E42E7BF">
                      <wp:simplePos x="0" y="0"/>
                      <wp:positionH relativeFrom="column">
                        <wp:posOffset>-2181</wp:posOffset>
                      </wp:positionH>
                      <wp:positionV relativeFrom="paragraph">
                        <wp:posOffset>178822</wp:posOffset>
                      </wp:positionV>
                      <wp:extent cx="602974" cy="370840"/>
                      <wp:effectExtent l="0" t="0" r="26035" b="10160"/>
                      <wp:wrapNone/>
                      <wp:docPr id="23" name="Oval 23"/>
                      <wp:cNvGraphicFramePr/>
                      <a:graphic xmlns:a="http://schemas.openxmlformats.org/drawingml/2006/main">
                        <a:graphicData uri="http://schemas.microsoft.com/office/word/2010/wordprocessingShape">
                          <wps:wsp>
                            <wps:cNvSpPr/>
                            <wps:spPr>
                              <a:xfrm>
                                <a:off x="0" y="0"/>
                                <a:ext cx="602974"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90266AE" w14:textId="5E03C8BE" w:rsidR="00391E6B" w:rsidRDefault="00391E6B" w:rsidP="00241624">
                                  <w:pPr>
                                    <w:jc w:val="center"/>
                                  </w:pPr>
                                  <w: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353D5C" id="Oval 23" o:spid="_x0000_s1041" style="position:absolute;margin-left:-.15pt;margin-top:14.1pt;width:47.5pt;height:29.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&#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490266AE" w14:textId="5E03C8BE" w:rsidR="00391E6B" w:rsidRDefault="00391E6B" w:rsidP="00241624">
                            <w:pPr>
                              <w:jc w:val="center"/>
                            </w:pPr>
                            <w:r>
                              <w:t>VI</w:t>
                            </w:r>
                          </w:p>
                        </w:txbxContent>
                      </v:textbox>
                    </v:oval>
                  </w:pict>
                </mc:Fallback>
              </mc:AlternateContent>
            </w:r>
          </w:p>
          <w:p w14:paraId="416144B1" w14:textId="028ECE26" w:rsidR="007942A6" w:rsidRDefault="007942A6" w:rsidP="00623AB4">
            <w:pPr>
              <w:rPr>
                <w:rFonts w:ascii="Times New Roman" w:hAnsi="Times New Roman" w:cs="Times New Roman"/>
                <w:i/>
              </w:rPr>
            </w:pPr>
          </w:p>
          <w:p w14:paraId="31B994AC" w14:textId="77777777" w:rsidR="007942A6" w:rsidRDefault="007942A6" w:rsidP="00623AB4">
            <w:pPr>
              <w:rPr>
                <w:rFonts w:ascii="Times New Roman" w:hAnsi="Times New Roman" w:cs="Times New Roman"/>
                <w:i/>
              </w:rPr>
            </w:pPr>
          </w:p>
          <w:p w14:paraId="26F7BF88" w14:textId="77777777" w:rsidR="007942A6" w:rsidRDefault="00DB4F24" w:rsidP="00623AB4">
            <w:pPr>
              <w:rPr>
                <w:rFonts w:ascii="Times New Roman" w:hAnsi="Times New Roman" w:cs="Times New Roman"/>
                <w:i/>
              </w:rPr>
            </w:pPr>
            <w:r>
              <w:rPr>
                <w:rFonts w:ascii="Times New Roman" w:hAnsi="Times New Roman" w:cs="Times New Roman"/>
                <w:i/>
              </w:rPr>
              <w:t>Pasakos i</w:t>
            </w:r>
            <w:r w:rsidR="007942A6">
              <w:rPr>
                <w:rFonts w:ascii="Times New Roman" w:hAnsi="Times New Roman" w:cs="Times New Roman"/>
                <w:i/>
              </w:rPr>
              <w:t xml:space="preserve">štraukos aptarimas. </w:t>
            </w:r>
          </w:p>
          <w:p w14:paraId="63E3460B" w14:textId="77777777" w:rsidR="00DB4F24" w:rsidRDefault="00DB4F24" w:rsidP="00623AB4">
            <w:pPr>
              <w:rPr>
                <w:rFonts w:ascii="Times New Roman" w:hAnsi="Times New Roman" w:cs="Times New Roman"/>
                <w:i/>
              </w:rPr>
            </w:pPr>
          </w:p>
          <w:p w14:paraId="0B2E1C9A" w14:textId="77777777" w:rsidR="00DB4F24" w:rsidRDefault="00DB4F24" w:rsidP="00623AB4">
            <w:pPr>
              <w:rPr>
                <w:rFonts w:ascii="Times New Roman" w:hAnsi="Times New Roman" w:cs="Times New Roman"/>
                <w:i/>
              </w:rPr>
            </w:pPr>
          </w:p>
          <w:p w14:paraId="7FC222A8" w14:textId="77777777" w:rsidR="00DB4F24" w:rsidRDefault="00DB4F24" w:rsidP="00623AB4">
            <w:pPr>
              <w:rPr>
                <w:rFonts w:ascii="Times New Roman" w:hAnsi="Times New Roman" w:cs="Times New Roman"/>
                <w:i/>
              </w:rPr>
            </w:pPr>
          </w:p>
          <w:p w14:paraId="2373AE1C" w14:textId="77777777" w:rsidR="00DB4F24" w:rsidRDefault="00DB4F24" w:rsidP="00623AB4">
            <w:pPr>
              <w:rPr>
                <w:rFonts w:ascii="Times New Roman" w:hAnsi="Times New Roman" w:cs="Times New Roman"/>
                <w:i/>
              </w:rPr>
            </w:pPr>
          </w:p>
          <w:p w14:paraId="0713E17B" w14:textId="77777777" w:rsidR="00DB4F24" w:rsidRDefault="00DB4F24" w:rsidP="00623AB4">
            <w:pPr>
              <w:rPr>
                <w:rFonts w:ascii="Times New Roman" w:hAnsi="Times New Roman" w:cs="Times New Roman"/>
                <w:i/>
              </w:rPr>
            </w:pPr>
          </w:p>
          <w:p w14:paraId="308E4967" w14:textId="77777777" w:rsidR="00DB4F24" w:rsidRDefault="00DB4F24" w:rsidP="00623AB4">
            <w:pPr>
              <w:rPr>
                <w:rFonts w:ascii="Times New Roman" w:hAnsi="Times New Roman" w:cs="Times New Roman"/>
                <w:i/>
              </w:rPr>
            </w:pPr>
          </w:p>
          <w:p w14:paraId="4748C8BF" w14:textId="77777777" w:rsidR="00DB4F24" w:rsidRDefault="00DB4F24" w:rsidP="00623AB4">
            <w:pPr>
              <w:rPr>
                <w:rFonts w:ascii="Times New Roman" w:hAnsi="Times New Roman" w:cs="Times New Roman"/>
                <w:i/>
              </w:rPr>
            </w:pPr>
          </w:p>
          <w:p w14:paraId="0DD25545" w14:textId="77777777" w:rsidR="00DB4F24" w:rsidRDefault="00DB4F24" w:rsidP="00623AB4">
            <w:pPr>
              <w:rPr>
                <w:rFonts w:ascii="Times New Roman" w:hAnsi="Times New Roman" w:cs="Times New Roman"/>
                <w:i/>
              </w:rPr>
            </w:pPr>
          </w:p>
          <w:p w14:paraId="6D889228" w14:textId="77777777" w:rsidR="00DB4F24" w:rsidRDefault="00DB4F24" w:rsidP="00623AB4">
            <w:pPr>
              <w:rPr>
                <w:rFonts w:ascii="Times New Roman" w:hAnsi="Times New Roman" w:cs="Times New Roman"/>
                <w:i/>
              </w:rPr>
            </w:pPr>
          </w:p>
          <w:p w14:paraId="002A7B20" w14:textId="77777777" w:rsidR="00DB4F24" w:rsidRDefault="00DB4F24" w:rsidP="00623AB4">
            <w:pPr>
              <w:rPr>
                <w:rFonts w:ascii="Times New Roman" w:hAnsi="Times New Roman" w:cs="Times New Roman"/>
                <w:i/>
              </w:rPr>
            </w:pPr>
          </w:p>
          <w:p w14:paraId="4D3B83F0" w14:textId="77777777" w:rsidR="00DB4F24" w:rsidRDefault="00DB4F24" w:rsidP="00623AB4">
            <w:pPr>
              <w:rPr>
                <w:rFonts w:ascii="Times New Roman" w:hAnsi="Times New Roman" w:cs="Times New Roman"/>
                <w:i/>
              </w:rPr>
            </w:pPr>
          </w:p>
          <w:p w14:paraId="09BF778C" w14:textId="77777777" w:rsidR="00DB4F24" w:rsidRDefault="00DB4F24" w:rsidP="00623AB4">
            <w:pPr>
              <w:rPr>
                <w:rFonts w:ascii="Times New Roman" w:hAnsi="Times New Roman" w:cs="Times New Roman"/>
                <w:i/>
              </w:rPr>
            </w:pPr>
          </w:p>
          <w:p w14:paraId="58F37ADB" w14:textId="77777777" w:rsidR="00DB4F24" w:rsidRDefault="00DB4F24" w:rsidP="00623AB4">
            <w:pPr>
              <w:rPr>
                <w:rFonts w:ascii="Times New Roman" w:hAnsi="Times New Roman" w:cs="Times New Roman"/>
                <w:i/>
              </w:rPr>
            </w:pPr>
          </w:p>
          <w:p w14:paraId="6265CBCD" w14:textId="77777777" w:rsidR="00DB4F24" w:rsidRDefault="00DB4F24" w:rsidP="00623AB4">
            <w:pPr>
              <w:rPr>
                <w:rFonts w:ascii="Times New Roman" w:hAnsi="Times New Roman" w:cs="Times New Roman"/>
                <w:i/>
              </w:rPr>
            </w:pPr>
          </w:p>
          <w:p w14:paraId="500DD41A" w14:textId="09E3DB69" w:rsidR="00DB4F24" w:rsidRDefault="00DB4F24" w:rsidP="00623AB4">
            <w:pPr>
              <w:rPr>
                <w:rFonts w:ascii="Times New Roman" w:hAnsi="Times New Roman" w:cs="Times New Roman"/>
                <w:i/>
              </w:rPr>
            </w:pPr>
          </w:p>
          <w:p w14:paraId="05650A2A" w14:textId="10439785" w:rsidR="009A33A5" w:rsidRDefault="009A33A5" w:rsidP="00623AB4">
            <w:pPr>
              <w:rPr>
                <w:rFonts w:ascii="Times New Roman" w:hAnsi="Times New Roman" w:cs="Times New Roman"/>
                <w:i/>
              </w:rPr>
            </w:pPr>
          </w:p>
          <w:p w14:paraId="0C188DE1" w14:textId="2507ABEF" w:rsidR="009A33A5" w:rsidRDefault="009A33A5" w:rsidP="00623AB4">
            <w:pPr>
              <w:rPr>
                <w:rFonts w:ascii="Times New Roman" w:hAnsi="Times New Roman" w:cs="Times New Roman"/>
                <w:i/>
              </w:rPr>
            </w:pPr>
          </w:p>
          <w:p w14:paraId="325BB655" w14:textId="036EB1CD" w:rsidR="009A33A5" w:rsidRDefault="009A33A5" w:rsidP="00623AB4">
            <w:pPr>
              <w:rPr>
                <w:rFonts w:ascii="Times New Roman" w:hAnsi="Times New Roman" w:cs="Times New Roman"/>
                <w:i/>
              </w:rPr>
            </w:pPr>
          </w:p>
          <w:p w14:paraId="48A7AD8F" w14:textId="63BA279B" w:rsidR="009A33A5" w:rsidRDefault="009A33A5" w:rsidP="00623AB4">
            <w:pPr>
              <w:rPr>
                <w:rFonts w:ascii="Times New Roman" w:hAnsi="Times New Roman" w:cs="Times New Roman"/>
                <w:i/>
              </w:rPr>
            </w:pPr>
          </w:p>
          <w:p w14:paraId="778E4B48" w14:textId="28EB1187" w:rsidR="009A33A5" w:rsidRDefault="009A33A5" w:rsidP="00623AB4">
            <w:pPr>
              <w:rPr>
                <w:rFonts w:ascii="Times New Roman" w:hAnsi="Times New Roman" w:cs="Times New Roman"/>
                <w:i/>
              </w:rPr>
            </w:pPr>
          </w:p>
          <w:p w14:paraId="5D0C31FF" w14:textId="37E6E831" w:rsidR="009A33A5" w:rsidRDefault="009A33A5" w:rsidP="00623AB4">
            <w:pPr>
              <w:rPr>
                <w:rFonts w:ascii="Times New Roman" w:hAnsi="Times New Roman" w:cs="Times New Roman"/>
                <w:i/>
              </w:rPr>
            </w:pPr>
          </w:p>
          <w:p w14:paraId="30667080" w14:textId="77777777" w:rsidR="009A33A5" w:rsidRDefault="009A33A5" w:rsidP="00623AB4">
            <w:pPr>
              <w:rPr>
                <w:rFonts w:ascii="Times New Roman" w:hAnsi="Times New Roman" w:cs="Times New Roman"/>
                <w:i/>
              </w:rPr>
            </w:pPr>
          </w:p>
          <w:p w14:paraId="6D132A88" w14:textId="5E0A7285" w:rsidR="00DB4F24" w:rsidRDefault="00023B00" w:rsidP="00623AB4">
            <w:pPr>
              <w:rPr>
                <w:rFonts w:ascii="Times New Roman" w:hAnsi="Times New Roman" w:cs="Times New Roman"/>
                <w:i/>
              </w:rPr>
            </w:pPr>
            <w:r w:rsidRPr="00A9039E">
              <w:rPr>
                <w:rFonts w:asciiTheme="minorHAnsi" w:hAnsiTheme="minorHAnsi" w:cstheme="minorHAnsi"/>
                <w:noProof/>
              </w:rPr>
              <mc:AlternateContent>
                <mc:Choice Requires="wps">
                  <w:drawing>
                    <wp:anchor distT="0" distB="0" distL="114300" distR="114300" simplePos="0" relativeHeight="251658275" behindDoc="0" locked="0" layoutInCell="1" allowOverlap="1" wp14:anchorId="53B537FF" wp14:editId="074C8B58">
                      <wp:simplePos x="0" y="0"/>
                      <wp:positionH relativeFrom="column">
                        <wp:posOffset>-71188</wp:posOffset>
                      </wp:positionH>
                      <wp:positionV relativeFrom="paragraph">
                        <wp:posOffset>-109692</wp:posOffset>
                      </wp:positionV>
                      <wp:extent cx="647700" cy="370840"/>
                      <wp:effectExtent l="0" t="0" r="19050" b="10160"/>
                      <wp:wrapNone/>
                      <wp:docPr id="435" name="Oval 435"/>
                      <wp:cNvGraphicFramePr/>
                      <a:graphic xmlns:a="http://schemas.openxmlformats.org/drawingml/2006/main">
                        <a:graphicData uri="http://schemas.microsoft.com/office/word/2010/wordprocessingShape">
                          <wps:wsp>
                            <wps:cNvSpPr/>
                            <wps:spPr>
                              <a:xfrm>
                                <a:off x="0" y="0"/>
                                <a:ext cx="6477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36F1DF6" w14:textId="5B11903A" w:rsidR="00391E6B" w:rsidRDefault="00391E6B" w:rsidP="00DB4F24">
                                  <w:pPr>
                                    <w:jc w:val="center"/>
                                  </w:pPr>
                                  <w:r>
                                    <w:t>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B537FF" id="Oval 435" o:spid="_x0000_s1042" style="position:absolute;margin-left:-5.6pt;margin-top:-8.65pt;width:51pt;height:29.2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636F1DF6" w14:textId="5B11903A" w:rsidR="00391E6B" w:rsidRDefault="00391E6B" w:rsidP="00DB4F24">
                            <w:pPr>
                              <w:jc w:val="center"/>
                            </w:pPr>
                            <w:r>
                              <w:t>VII</w:t>
                            </w:r>
                          </w:p>
                        </w:txbxContent>
                      </v:textbox>
                    </v:oval>
                  </w:pict>
                </mc:Fallback>
              </mc:AlternateContent>
            </w:r>
          </w:p>
          <w:p w14:paraId="077F6E77" w14:textId="77777777" w:rsidR="00DB4F24" w:rsidRDefault="00DB4F24" w:rsidP="00623AB4">
            <w:pPr>
              <w:rPr>
                <w:rFonts w:ascii="Times New Roman" w:hAnsi="Times New Roman" w:cs="Times New Roman"/>
                <w:i/>
              </w:rPr>
            </w:pPr>
          </w:p>
          <w:p w14:paraId="4AE2F5AF" w14:textId="77777777" w:rsidR="00DB4F24" w:rsidRDefault="00DB4F24" w:rsidP="00623AB4">
            <w:pPr>
              <w:rPr>
                <w:rFonts w:ascii="Times New Roman" w:hAnsi="Times New Roman" w:cs="Times New Roman"/>
                <w:i/>
              </w:rPr>
            </w:pPr>
            <w:r>
              <w:rPr>
                <w:rFonts w:ascii="Times New Roman" w:hAnsi="Times New Roman" w:cs="Times New Roman"/>
                <w:i/>
              </w:rPr>
              <w:t>Skaitymo užduotys pratybų sąsiuvinyje.</w:t>
            </w:r>
          </w:p>
          <w:p w14:paraId="696DCC9C" w14:textId="3CEF858B" w:rsidR="00C9516E" w:rsidRDefault="00C9516E" w:rsidP="00623AB4">
            <w:pPr>
              <w:rPr>
                <w:rFonts w:ascii="Times New Roman" w:hAnsi="Times New Roman" w:cs="Times New Roman"/>
                <w:i/>
              </w:rPr>
            </w:pPr>
            <w:r w:rsidRPr="00A9039E">
              <w:rPr>
                <w:rFonts w:asciiTheme="minorHAnsi" w:hAnsiTheme="minorHAnsi" w:cstheme="minorHAnsi"/>
                <w:noProof/>
              </w:rPr>
              <mc:AlternateContent>
                <mc:Choice Requires="wps">
                  <w:drawing>
                    <wp:anchor distT="0" distB="0" distL="114300" distR="114300" simplePos="0" relativeHeight="251658276" behindDoc="0" locked="0" layoutInCell="1" allowOverlap="1" wp14:anchorId="1FF367EC" wp14:editId="72DC3B2B">
                      <wp:simplePos x="0" y="0"/>
                      <wp:positionH relativeFrom="column">
                        <wp:posOffset>-1906</wp:posOffset>
                      </wp:positionH>
                      <wp:positionV relativeFrom="paragraph">
                        <wp:posOffset>175895</wp:posOffset>
                      </wp:positionV>
                      <wp:extent cx="695325" cy="370840"/>
                      <wp:effectExtent l="0" t="0" r="28575" b="10160"/>
                      <wp:wrapNone/>
                      <wp:docPr id="436" name="Oval 436"/>
                      <wp:cNvGraphicFramePr/>
                      <a:graphic xmlns:a="http://schemas.openxmlformats.org/drawingml/2006/main">
                        <a:graphicData uri="http://schemas.microsoft.com/office/word/2010/wordprocessingShape">
                          <wps:wsp>
                            <wps:cNvSpPr/>
                            <wps:spPr>
                              <a:xfrm>
                                <a:off x="0" y="0"/>
                                <a:ext cx="6953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44F7B60" w14:textId="10F3AEDB" w:rsidR="00391E6B" w:rsidRDefault="00391E6B" w:rsidP="00C9516E">
                                  <w:pPr>
                                    <w:jc w:val="center"/>
                                  </w:pPr>
                                  <w:r>
                                    <w:t>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F367EC" id="Oval 436" o:spid="_x0000_s1043" style="position:absolute;margin-left:-.15pt;margin-top:13.85pt;width:54.75pt;height:29.2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344F7B60" w14:textId="10F3AEDB" w:rsidR="00391E6B" w:rsidRDefault="00391E6B" w:rsidP="00C9516E">
                            <w:pPr>
                              <w:jc w:val="center"/>
                            </w:pPr>
                            <w:r>
                              <w:t>VIII</w:t>
                            </w:r>
                          </w:p>
                        </w:txbxContent>
                      </v:textbox>
                    </v:oval>
                  </w:pict>
                </mc:Fallback>
              </mc:AlternateContent>
            </w:r>
          </w:p>
          <w:p w14:paraId="5E113BEC" w14:textId="77777777" w:rsidR="00C9516E" w:rsidRDefault="00C9516E" w:rsidP="00623AB4">
            <w:pPr>
              <w:rPr>
                <w:rFonts w:ascii="Times New Roman" w:hAnsi="Times New Roman" w:cs="Times New Roman"/>
                <w:i/>
              </w:rPr>
            </w:pPr>
          </w:p>
          <w:p w14:paraId="3EBBB1FF" w14:textId="77777777" w:rsidR="00C9516E" w:rsidRDefault="00C9516E" w:rsidP="00623AB4">
            <w:pPr>
              <w:rPr>
                <w:rFonts w:ascii="Times New Roman" w:hAnsi="Times New Roman" w:cs="Times New Roman"/>
                <w:i/>
              </w:rPr>
            </w:pPr>
          </w:p>
          <w:p w14:paraId="3194C5D9" w14:textId="24EFC316" w:rsidR="00C9516E" w:rsidRPr="00BA05BE" w:rsidRDefault="00C9516E" w:rsidP="00623AB4">
            <w:pPr>
              <w:rPr>
                <w:rFonts w:ascii="Times New Roman" w:hAnsi="Times New Roman" w:cs="Times New Roman"/>
                <w:i/>
              </w:rPr>
            </w:pPr>
            <w:r>
              <w:rPr>
                <w:rFonts w:ascii="Times New Roman" w:hAnsi="Times New Roman" w:cs="Times New Roman"/>
                <w:i/>
              </w:rPr>
              <w:t>Namų darbai.</w:t>
            </w:r>
          </w:p>
        </w:tc>
        <w:tc>
          <w:tcPr>
            <w:tcW w:w="9090" w:type="dxa"/>
          </w:tcPr>
          <w:p w14:paraId="07BFB3B5" w14:textId="2113ADF6" w:rsidR="008808C8" w:rsidRPr="00A06047" w:rsidRDefault="008808C8" w:rsidP="008808C8">
            <w:pPr>
              <w:rPr>
                <w:rFonts w:asciiTheme="minorHAnsi" w:hAnsiTheme="minorHAnsi" w:cstheme="minorHAnsi"/>
                <w:bCs/>
              </w:rPr>
            </w:pPr>
            <w:r>
              <w:rPr>
                <w:rFonts w:ascii="Times New Roman" w:hAnsi="Times New Roman" w:cs="Times New Roman"/>
              </w:rPr>
              <w:t xml:space="preserve">     </w:t>
            </w:r>
            <w:r w:rsidR="00DC236A" w:rsidRPr="00A06047">
              <w:rPr>
                <w:rFonts w:asciiTheme="minorHAnsi" w:hAnsiTheme="minorHAnsi" w:cstheme="minorHAnsi"/>
              </w:rPr>
              <w:t>Pirmajai skaitymo temai vadovėlyje pateikti du kūriniai</w:t>
            </w:r>
            <w:r w:rsidR="00EC243C" w:rsidRPr="00A06047">
              <w:rPr>
                <w:rFonts w:asciiTheme="minorHAnsi" w:hAnsiTheme="minorHAnsi" w:cstheme="minorHAnsi"/>
              </w:rPr>
              <w:t xml:space="preserve">: labai </w:t>
            </w:r>
            <w:r w:rsidR="009F2BC0" w:rsidRPr="00A06047">
              <w:rPr>
                <w:rFonts w:asciiTheme="minorHAnsi" w:hAnsiTheme="minorHAnsi" w:cstheme="minorHAnsi"/>
                <w:bCs/>
              </w:rPr>
              <w:t>populiarus, jau virtęs</w:t>
            </w:r>
          </w:p>
          <w:p w14:paraId="7D835449" w14:textId="70D90B16" w:rsidR="00D46A1E" w:rsidRPr="00A06047" w:rsidRDefault="009F2BC0" w:rsidP="00B1101A">
            <w:pPr>
              <w:rPr>
                <w:rFonts w:asciiTheme="minorHAnsi" w:hAnsiTheme="minorHAnsi" w:cstheme="minorHAnsi"/>
                <w:bCs/>
              </w:rPr>
            </w:pPr>
            <w:r w:rsidRPr="00A06047">
              <w:rPr>
                <w:rFonts w:asciiTheme="minorHAnsi" w:hAnsiTheme="minorHAnsi" w:cstheme="minorHAnsi"/>
                <w:bCs/>
              </w:rPr>
              <w:t xml:space="preserve">daina </w:t>
            </w:r>
            <w:r w:rsidR="00DC236A" w:rsidRPr="00A06047">
              <w:rPr>
                <w:rFonts w:asciiTheme="minorHAnsi" w:hAnsiTheme="minorHAnsi" w:cstheme="minorHAnsi"/>
                <w:b/>
                <w:bCs/>
              </w:rPr>
              <w:t>Justino</w:t>
            </w:r>
            <w:r w:rsidR="00EC243C" w:rsidRPr="00A06047">
              <w:rPr>
                <w:rFonts w:asciiTheme="minorHAnsi" w:hAnsiTheme="minorHAnsi" w:cstheme="minorHAnsi"/>
                <w:b/>
                <w:bCs/>
              </w:rPr>
              <w:t xml:space="preserve"> </w:t>
            </w:r>
            <w:r w:rsidR="00DC236A" w:rsidRPr="00A06047">
              <w:rPr>
                <w:rFonts w:asciiTheme="minorHAnsi" w:hAnsiTheme="minorHAnsi" w:cstheme="minorHAnsi"/>
                <w:b/>
                <w:bCs/>
              </w:rPr>
              <w:t>Marcinkevičiaus eilėraš</w:t>
            </w:r>
            <w:r w:rsidR="00EC243C" w:rsidRPr="00A06047">
              <w:rPr>
                <w:rFonts w:asciiTheme="minorHAnsi" w:hAnsiTheme="minorHAnsi" w:cstheme="minorHAnsi"/>
                <w:b/>
                <w:bCs/>
              </w:rPr>
              <w:t>tis</w:t>
            </w:r>
            <w:r w:rsidR="00DC236A" w:rsidRPr="00A06047">
              <w:rPr>
                <w:rFonts w:asciiTheme="minorHAnsi" w:hAnsiTheme="minorHAnsi" w:cstheme="minorHAnsi"/>
                <w:b/>
                <w:bCs/>
              </w:rPr>
              <w:t xml:space="preserve"> „Tai gražiai mane augino“</w:t>
            </w:r>
            <w:r w:rsidR="00EC243C" w:rsidRPr="00A06047">
              <w:rPr>
                <w:rFonts w:asciiTheme="minorHAnsi" w:hAnsiTheme="minorHAnsi" w:cstheme="minorHAnsi"/>
                <w:b/>
                <w:bCs/>
              </w:rPr>
              <w:t xml:space="preserve"> i</w:t>
            </w:r>
            <w:r w:rsidR="00CD61F3" w:rsidRPr="00A06047">
              <w:rPr>
                <w:rFonts w:asciiTheme="minorHAnsi" w:hAnsiTheme="minorHAnsi" w:cstheme="minorHAnsi"/>
                <w:b/>
                <w:bCs/>
              </w:rPr>
              <w:t xml:space="preserve">r </w:t>
            </w:r>
            <w:r w:rsidR="00DC236A" w:rsidRPr="00A06047">
              <w:rPr>
                <w:rFonts w:asciiTheme="minorHAnsi" w:hAnsiTheme="minorHAnsi" w:cstheme="minorHAnsi"/>
                <w:b/>
                <w:bCs/>
              </w:rPr>
              <w:t>J</w:t>
            </w:r>
            <w:r w:rsidR="00CD61F3" w:rsidRPr="00A06047">
              <w:rPr>
                <w:rFonts w:asciiTheme="minorHAnsi" w:hAnsiTheme="minorHAnsi" w:cstheme="minorHAnsi"/>
                <w:b/>
                <w:bCs/>
              </w:rPr>
              <w:t>aninos</w:t>
            </w:r>
            <w:r w:rsidR="00DC236A" w:rsidRPr="00A06047">
              <w:rPr>
                <w:rFonts w:asciiTheme="minorHAnsi" w:hAnsiTheme="minorHAnsi" w:cstheme="minorHAnsi"/>
                <w:b/>
                <w:bCs/>
              </w:rPr>
              <w:t xml:space="preserve"> Degutytės pasakos </w:t>
            </w:r>
            <w:r w:rsidR="00D50088" w:rsidRPr="00A06047">
              <w:rPr>
                <w:rFonts w:asciiTheme="minorHAnsi" w:hAnsiTheme="minorHAnsi" w:cstheme="minorHAnsi"/>
                <w:b/>
                <w:bCs/>
              </w:rPr>
              <w:t>„Šalt</w:t>
            </w:r>
            <w:r w:rsidR="00DC236A" w:rsidRPr="00A06047">
              <w:rPr>
                <w:rFonts w:asciiTheme="minorHAnsi" w:hAnsiTheme="minorHAnsi" w:cstheme="minorHAnsi"/>
                <w:b/>
                <w:bCs/>
              </w:rPr>
              <w:t xml:space="preserve">inėlis“ </w:t>
            </w:r>
            <w:r w:rsidR="00D50088" w:rsidRPr="00A06047">
              <w:rPr>
                <w:rFonts w:asciiTheme="minorHAnsi" w:hAnsiTheme="minorHAnsi" w:cstheme="minorHAnsi"/>
                <w:b/>
                <w:bCs/>
              </w:rPr>
              <w:t xml:space="preserve"> </w:t>
            </w:r>
            <w:r w:rsidR="00DC236A" w:rsidRPr="00A06047">
              <w:rPr>
                <w:rFonts w:asciiTheme="minorHAnsi" w:hAnsiTheme="minorHAnsi" w:cstheme="minorHAnsi"/>
                <w:b/>
                <w:bCs/>
              </w:rPr>
              <w:t>ištrauk</w:t>
            </w:r>
            <w:r w:rsidR="00B1101A" w:rsidRPr="00A06047">
              <w:rPr>
                <w:rFonts w:asciiTheme="minorHAnsi" w:hAnsiTheme="minorHAnsi" w:cstheme="minorHAnsi"/>
                <w:b/>
                <w:bCs/>
              </w:rPr>
              <w:t>a</w:t>
            </w:r>
            <w:r w:rsidR="00CE7C8C" w:rsidRPr="00A06047">
              <w:rPr>
                <w:rFonts w:asciiTheme="minorHAnsi" w:hAnsiTheme="minorHAnsi" w:cstheme="minorHAnsi"/>
                <w:bCs/>
              </w:rPr>
              <w:t xml:space="preserve">. Mokytojo knygoje aptarsime </w:t>
            </w:r>
            <w:r w:rsidR="00A77233" w:rsidRPr="00A06047">
              <w:rPr>
                <w:rFonts w:asciiTheme="minorHAnsi" w:hAnsiTheme="minorHAnsi" w:cstheme="minorHAnsi"/>
                <w:bCs/>
              </w:rPr>
              <w:t>abu, tačiau mokytojas, atsižvelgdamas į savo klasės mokinių kalbinius gebėjimus</w:t>
            </w:r>
            <w:r w:rsidR="002C2DB7" w:rsidRPr="00A06047">
              <w:rPr>
                <w:rFonts w:asciiTheme="minorHAnsi" w:hAnsiTheme="minorHAnsi" w:cstheme="minorHAnsi"/>
                <w:bCs/>
              </w:rPr>
              <w:t xml:space="preserve"> bei </w:t>
            </w:r>
            <w:r w:rsidR="00A77233" w:rsidRPr="00A06047">
              <w:rPr>
                <w:rFonts w:asciiTheme="minorHAnsi" w:hAnsiTheme="minorHAnsi" w:cstheme="minorHAnsi"/>
                <w:bCs/>
              </w:rPr>
              <w:t xml:space="preserve">norus, gali </w:t>
            </w:r>
            <w:r w:rsidR="000016D0" w:rsidRPr="00A06047">
              <w:rPr>
                <w:rFonts w:asciiTheme="minorHAnsi" w:hAnsiTheme="minorHAnsi" w:cstheme="minorHAnsi"/>
                <w:bCs/>
              </w:rPr>
              <w:t xml:space="preserve">rinktis </w:t>
            </w:r>
            <w:r w:rsidR="002C2DB7" w:rsidRPr="00A06047">
              <w:rPr>
                <w:rFonts w:asciiTheme="minorHAnsi" w:hAnsiTheme="minorHAnsi" w:cstheme="minorHAnsi"/>
                <w:bCs/>
              </w:rPr>
              <w:t>tik</w:t>
            </w:r>
            <w:r w:rsidR="000016D0" w:rsidRPr="00A06047">
              <w:rPr>
                <w:rFonts w:asciiTheme="minorHAnsi" w:hAnsiTheme="minorHAnsi" w:cstheme="minorHAnsi"/>
                <w:bCs/>
              </w:rPr>
              <w:t xml:space="preserve"> vieną </w:t>
            </w:r>
            <w:r w:rsidR="004A22BE" w:rsidRPr="00A06047">
              <w:rPr>
                <w:rFonts w:asciiTheme="minorHAnsi" w:hAnsiTheme="minorHAnsi" w:cstheme="minorHAnsi"/>
                <w:bCs/>
              </w:rPr>
              <w:t>iš jų, o kitą</w:t>
            </w:r>
            <w:r w:rsidR="003E5BAE" w:rsidRPr="00A06047">
              <w:rPr>
                <w:rFonts w:asciiTheme="minorHAnsi" w:hAnsiTheme="minorHAnsi" w:cstheme="minorHAnsi"/>
                <w:bCs/>
              </w:rPr>
              <w:t xml:space="preserve"> palikti savarankiškam skaitymui namie. </w:t>
            </w:r>
          </w:p>
          <w:p w14:paraId="7478B9C1" w14:textId="77777777" w:rsidR="00A06047" w:rsidRPr="008808C8" w:rsidRDefault="00A06047" w:rsidP="00A06047">
            <w:pPr>
              <w:rPr>
                <w:rFonts w:asciiTheme="minorHAnsi" w:hAnsiTheme="minorHAnsi" w:cstheme="minorHAnsi"/>
                <w:bCs/>
              </w:rPr>
            </w:pPr>
            <w:r>
              <w:rPr>
                <w:rFonts w:ascii="Times New Roman" w:hAnsi="Times New Roman" w:cs="Times New Roman"/>
              </w:rPr>
              <w:t xml:space="preserve">      </w:t>
            </w:r>
            <w:r w:rsidRPr="008808C8">
              <w:rPr>
                <w:rFonts w:asciiTheme="minorHAnsi" w:hAnsiTheme="minorHAnsi" w:cstheme="minorHAnsi"/>
                <w:bCs/>
              </w:rPr>
              <w:t xml:space="preserve">      Manytume, kad mokytojams neturėtų būti sunku paaiškinti mokiniams vadovėlio tekstuose vartojamus žodžius. Jeigu pavyks ir mokytojai pageidaus, autorė parengs mokytojo knygos priedą –  elektroninį vadovėlio žodynėlį su paaiškinimais.</w:t>
            </w:r>
          </w:p>
          <w:p w14:paraId="567B1C12" w14:textId="77777777" w:rsidR="00A06047" w:rsidRPr="00AD6F5C" w:rsidRDefault="00A06047" w:rsidP="00A06047">
            <w:pPr>
              <w:rPr>
                <w:rFonts w:asciiTheme="minorHAnsi" w:hAnsiTheme="minorHAnsi" w:cstheme="minorHAnsi"/>
              </w:rPr>
            </w:pPr>
            <w:r>
              <w:rPr>
                <w:rFonts w:ascii="Times New Roman" w:hAnsi="Times New Roman" w:cs="Times New Roman"/>
              </w:rPr>
              <w:t xml:space="preserve">      </w:t>
            </w:r>
            <w:r w:rsidRPr="00AD6F5C">
              <w:rPr>
                <w:rFonts w:asciiTheme="minorHAnsi" w:hAnsiTheme="minorHAnsi" w:cstheme="minorHAnsi"/>
              </w:rPr>
              <w:t>Siūlome klasėje turėti „žodžių skrynelę“. Tuomet kiekvieną nežinomą žodį vaikai rašo ant lapelio, jį visi kartu išsiaiškina ar paaiškina mokytojas. Lapelis su jau žinomu žodžiu įmetamas į skrynelę. Per visus mokslo metus kartais žaidžiama šiais žodžiais: mokytojas ar mokinys ištraukia žodį iš skrynelės ir prašo draugų pasakyti, ką jis reiškia, sugalvoti sakinį su šiuo žodžiu.</w:t>
            </w:r>
          </w:p>
          <w:p w14:paraId="2BAD4533" w14:textId="4BF0BB3A" w:rsidR="005A108E" w:rsidRDefault="005A108E" w:rsidP="00B1101A">
            <w:pPr>
              <w:rPr>
                <w:rFonts w:ascii="Times New Roman" w:hAnsi="Times New Roman" w:cs="Times New Roman"/>
              </w:rPr>
            </w:pPr>
          </w:p>
          <w:p w14:paraId="62978FF9" w14:textId="50A4E2E8" w:rsidR="005A108E" w:rsidRDefault="00A807FB" w:rsidP="00B1101A">
            <w:pPr>
              <w:rPr>
                <w:rFonts w:ascii="Times New Roman" w:hAnsi="Times New Roman" w:cs="Times New Roman"/>
                <w:bCs/>
              </w:rPr>
            </w:pPr>
            <w:r>
              <w:rPr>
                <w:rFonts w:ascii="Times New Roman" w:hAnsi="Times New Roman" w:cs="Times New Roman"/>
              </w:rPr>
              <w:t xml:space="preserve">      Eilėraštį </w:t>
            </w:r>
            <w:r w:rsidRPr="00A807FB">
              <w:rPr>
                <w:rFonts w:ascii="Times New Roman" w:hAnsi="Times New Roman" w:cs="Times New Roman"/>
                <w:bCs/>
              </w:rPr>
              <w:t>„Tai gražiai mane augino“</w:t>
            </w:r>
            <w:r>
              <w:rPr>
                <w:rFonts w:ascii="Times New Roman" w:hAnsi="Times New Roman" w:cs="Times New Roman"/>
                <w:bCs/>
              </w:rPr>
              <w:t xml:space="preserve"> pirmiausia </w:t>
            </w:r>
            <w:r w:rsidR="00E50877">
              <w:rPr>
                <w:rFonts w:ascii="Times New Roman" w:hAnsi="Times New Roman" w:cs="Times New Roman"/>
                <w:bCs/>
              </w:rPr>
              <w:t xml:space="preserve">turėtų </w:t>
            </w:r>
            <w:r>
              <w:rPr>
                <w:rFonts w:ascii="Times New Roman" w:hAnsi="Times New Roman" w:cs="Times New Roman"/>
                <w:bCs/>
              </w:rPr>
              <w:t>raiškiai perskaityti mokytojas</w:t>
            </w:r>
            <w:r w:rsidR="00C6100C">
              <w:rPr>
                <w:rFonts w:ascii="Times New Roman" w:hAnsi="Times New Roman" w:cs="Times New Roman"/>
                <w:bCs/>
              </w:rPr>
              <w:t xml:space="preserve">. Jeigu jis turi </w:t>
            </w:r>
            <w:r w:rsidR="00345157">
              <w:rPr>
                <w:rFonts w:ascii="Times New Roman" w:hAnsi="Times New Roman" w:cs="Times New Roman"/>
                <w:bCs/>
              </w:rPr>
              <w:t>šios</w:t>
            </w:r>
            <w:r w:rsidR="00C6100C">
              <w:rPr>
                <w:rFonts w:ascii="Times New Roman" w:hAnsi="Times New Roman" w:cs="Times New Roman"/>
                <w:bCs/>
              </w:rPr>
              <w:t xml:space="preserve"> dainos įrašą, galima </w:t>
            </w:r>
            <w:r w:rsidR="003F5FFC">
              <w:rPr>
                <w:rFonts w:ascii="Times New Roman" w:hAnsi="Times New Roman" w:cs="Times New Roman"/>
                <w:bCs/>
              </w:rPr>
              <w:t xml:space="preserve">pasiūlyti mokiniams jo pasiklausyti. Labai svarbu klasėje sudaryti gerą atmosferą ir nuteikti vaikus klausytis. </w:t>
            </w:r>
            <w:r w:rsidR="008D3E34">
              <w:rPr>
                <w:rFonts w:ascii="Times New Roman" w:hAnsi="Times New Roman" w:cs="Times New Roman"/>
                <w:bCs/>
              </w:rPr>
              <w:t>Galima pasiūlyti vaikams užsimerkti</w:t>
            </w:r>
            <w:r w:rsidR="00E9742E">
              <w:rPr>
                <w:rFonts w:ascii="Times New Roman" w:hAnsi="Times New Roman" w:cs="Times New Roman"/>
                <w:bCs/>
              </w:rPr>
              <w:t>, stengtis pagauti žodžių skambėjimą ar melodijos garsus</w:t>
            </w:r>
            <w:r w:rsidR="009435FA">
              <w:rPr>
                <w:rFonts w:ascii="Times New Roman" w:hAnsi="Times New Roman" w:cs="Times New Roman"/>
                <w:bCs/>
              </w:rPr>
              <w:t>. Nebūtina vaikams iš karto viską suprasti</w:t>
            </w:r>
            <w:r w:rsidR="00345157">
              <w:rPr>
                <w:rFonts w:ascii="Times New Roman" w:hAnsi="Times New Roman" w:cs="Times New Roman"/>
                <w:bCs/>
              </w:rPr>
              <w:t xml:space="preserve"> – pakaks , jei jie „pagaus“ nuotaiką, pasakys, ar jiems buvo gražu, gera klausytis. </w:t>
            </w:r>
            <w:r w:rsidR="00CF32B1">
              <w:rPr>
                <w:rFonts w:ascii="Times New Roman" w:hAnsi="Times New Roman" w:cs="Times New Roman"/>
                <w:bCs/>
              </w:rPr>
              <w:t>Skaitant eilėraštį gali skambėti rami muzika</w:t>
            </w:r>
            <w:r w:rsidR="007E1F18">
              <w:rPr>
                <w:rFonts w:ascii="Times New Roman" w:hAnsi="Times New Roman" w:cs="Times New Roman"/>
                <w:bCs/>
              </w:rPr>
              <w:t xml:space="preserve">, jeigu klasėje yra jos įrašų. </w:t>
            </w:r>
            <w:r w:rsidR="00B84A84">
              <w:rPr>
                <w:rFonts w:ascii="Times New Roman" w:hAnsi="Times New Roman" w:cs="Times New Roman"/>
                <w:bCs/>
              </w:rPr>
              <w:t>Pirmuosius įspūdžius mokiniai pasako labai trumpai: patiko, buvo gera klausytis ar ne, gal visai nieko nesuprato (ir taip gali nutikti</w:t>
            </w:r>
            <w:r w:rsidR="00B84A84" w:rsidRPr="00B84A84">
              <w:rPr>
                <w:rFonts w:ascii="Times New Roman" w:hAnsi="Times New Roman" w:cs="Times New Roman"/>
                <w:bCs/>
              </w:rPr>
              <w:t>!</w:t>
            </w:r>
            <w:r w:rsidR="00B84A84">
              <w:rPr>
                <w:rFonts w:ascii="Times New Roman" w:hAnsi="Times New Roman" w:cs="Times New Roman"/>
                <w:bCs/>
              </w:rPr>
              <w:t xml:space="preserve">). </w:t>
            </w:r>
            <w:r w:rsidR="00A5245C">
              <w:rPr>
                <w:rFonts w:ascii="Times New Roman" w:hAnsi="Times New Roman" w:cs="Times New Roman"/>
                <w:bCs/>
              </w:rPr>
              <w:t xml:space="preserve">Stipresnėje klasėje mokiniai gali pasakyti, ką regėjo, jautė, klausydamiesi šio eilėraščio. </w:t>
            </w:r>
          </w:p>
          <w:p w14:paraId="60A1AD8E" w14:textId="358C012B" w:rsidR="00340181" w:rsidRDefault="00340181" w:rsidP="00B1101A">
            <w:pPr>
              <w:rPr>
                <w:rFonts w:ascii="Times New Roman" w:hAnsi="Times New Roman" w:cs="Times New Roman"/>
                <w:bCs/>
              </w:rPr>
            </w:pPr>
          </w:p>
          <w:p w14:paraId="41348CF1" w14:textId="77777777" w:rsidR="008808C8" w:rsidRDefault="00340181" w:rsidP="00B1101A">
            <w:pPr>
              <w:rPr>
                <w:rFonts w:ascii="Times New Roman" w:hAnsi="Times New Roman" w:cs="Times New Roman"/>
                <w:bCs/>
              </w:rPr>
            </w:pPr>
            <w:r>
              <w:rPr>
                <w:rFonts w:ascii="Times New Roman" w:hAnsi="Times New Roman" w:cs="Times New Roman"/>
                <w:bCs/>
              </w:rPr>
              <w:t xml:space="preserve">      </w:t>
            </w:r>
            <w:r w:rsidR="001D64A7">
              <w:rPr>
                <w:rFonts w:ascii="Times New Roman" w:hAnsi="Times New Roman" w:cs="Times New Roman"/>
                <w:bCs/>
              </w:rPr>
              <w:t xml:space="preserve">Kadangi šios </w:t>
            </w:r>
            <w:r w:rsidR="00C8377B">
              <w:rPr>
                <w:rFonts w:ascii="Times New Roman" w:hAnsi="Times New Roman" w:cs="Times New Roman"/>
                <w:bCs/>
              </w:rPr>
              <w:t xml:space="preserve">temos tikslas – atgaminti ir įsivertinti skaitymo gebėjimus, skirkime laiko </w:t>
            </w:r>
            <w:r w:rsidR="003516F8">
              <w:rPr>
                <w:rFonts w:ascii="Times New Roman" w:hAnsi="Times New Roman" w:cs="Times New Roman"/>
                <w:bCs/>
              </w:rPr>
              <w:t>kūrinio skaitymui: pirmiausia tegul kiekvienas persiskaito tyliai, randa jam nežinomus, nesuprantamus žodžius, paprašo juos paaiškinti (gali at</w:t>
            </w:r>
            <w:r w:rsidR="000645FD">
              <w:rPr>
                <w:rFonts w:ascii="Times New Roman" w:hAnsi="Times New Roman" w:cs="Times New Roman"/>
                <w:bCs/>
              </w:rPr>
              <w:t xml:space="preserve">sargiai knygoje </w:t>
            </w:r>
            <w:r w:rsidR="003516F8">
              <w:rPr>
                <w:rFonts w:ascii="Times New Roman" w:hAnsi="Times New Roman" w:cs="Times New Roman"/>
                <w:bCs/>
              </w:rPr>
              <w:t>pasižymėti pieštuku</w:t>
            </w:r>
            <w:r w:rsidR="000645FD">
              <w:rPr>
                <w:rFonts w:ascii="Times New Roman" w:hAnsi="Times New Roman" w:cs="Times New Roman"/>
                <w:bCs/>
              </w:rPr>
              <w:t xml:space="preserve"> ar užsirašyti į paprastą sąsiuvinį ar</w:t>
            </w:r>
            <w:r w:rsidR="00BA05BE">
              <w:rPr>
                <w:rFonts w:ascii="Times New Roman" w:hAnsi="Times New Roman" w:cs="Times New Roman"/>
                <w:bCs/>
              </w:rPr>
              <w:t xml:space="preserve"> lapelį</w:t>
            </w:r>
            <w:r w:rsidR="00023A93">
              <w:rPr>
                <w:rFonts w:ascii="Times New Roman" w:hAnsi="Times New Roman" w:cs="Times New Roman"/>
                <w:bCs/>
              </w:rPr>
              <w:t>)</w:t>
            </w:r>
            <w:r w:rsidR="00BA05BE">
              <w:rPr>
                <w:rFonts w:ascii="Times New Roman" w:hAnsi="Times New Roman" w:cs="Times New Roman"/>
                <w:bCs/>
              </w:rPr>
              <w:t>.</w:t>
            </w:r>
            <w:r w:rsidR="00F2593A">
              <w:rPr>
                <w:rFonts w:ascii="Times New Roman" w:hAnsi="Times New Roman" w:cs="Times New Roman"/>
                <w:bCs/>
              </w:rPr>
              <w:t xml:space="preserve"> Rečiau vartojami žodžiai nurodyti vadovėlio paraštėje</w:t>
            </w:r>
            <w:r w:rsidR="00990CAB">
              <w:rPr>
                <w:rFonts w:ascii="Times New Roman" w:hAnsi="Times New Roman" w:cs="Times New Roman"/>
                <w:bCs/>
              </w:rPr>
              <w:t>, kai kurie paaiškinti greta pateikiant sinonimus</w:t>
            </w:r>
            <w:r w:rsidR="006C525F">
              <w:rPr>
                <w:rFonts w:ascii="Times New Roman" w:hAnsi="Times New Roman" w:cs="Times New Roman"/>
                <w:bCs/>
              </w:rPr>
              <w:t xml:space="preserve"> (</w:t>
            </w:r>
            <w:r w:rsidR="006C525F" w:rsidRPr="006C525F">
              <w:rPr>
                <w:rFonts w:ascii="Times New Roman" w:hAnsi="Times New Roman" w:cs="Times New Roman"/>
                <w:bCs/>
                <w:i/>
              </w:rPr>
              <w:t>atilsis – poilsis</w:t>
            </w:r>
            <w:r w:rsidR="006C525F">
              <w:rPr>
                <w:rFonts w:ascii="Times New Roman" w:hAnsi="Times New Roman" w:cs="Times New Roman"/>
                <w:bCs/>
              </w:rPr>
              <w:t xml:space="preserve"> ir pan.). </w:t>
            </w:r>
            <w:r w:rsidR="00BF79D5">
              <w:rPr>
                <w:rFonts w:ascii="Times New Roman" w:hAnsi="Times New Roman" w:cs="Times New Roman"/>
                <w:bCs/>
              </w:rPr>
              <w:t xml:space="preserve"> </w:t>
            </w:r>
          </w:p>
          <w:p w14:paraId="31C319C9" w14:textId="77777777" w:rsidR="008808C8" w:rsidRDefault="008808C8" w:rsidP="00B1101A">
            <w:pPr>
              <w:rPr>
                <w:rFonts w:ascii="Times New Roman" w:hAnsi="Times New Roman" w:cs="Times New Roman"/>
                <w:bCs/>
              </w:rPr>
            </w:pPr>
          </w:p>
          <w:p w14:paraId="2105DDBB" w14:textId="7918240D" w:rsidR="00023A93" w:rsidRDefault="00023A93" w:rsidP="00B1101A">
            <w:pPr>
              <w:rPr>
                <w:rFonts w:ascii="Times New Roman" w:hAnsi="Times New Roman" w:cs="Times New Roman"/>
                <w:i/>
              </w:rPr>
            </w:pPr>
          </w:p>
          <w:p w14:paraId="2E2BEDC0" w14:textId="2148DE76" w:rsidR="00023A93" w:rsidRDefault="00254235" w:rsidP="00B1101A">
            <w:pPr>
              <w:rPr>
                <w:rFonts w:ascii="Times New Roman" w:hAnsi="Times New Roman" w:cs="Times New Roman"/>
              </w:rPr>
            </w:pPr>
            <w:r>
              <w:rPr>
                <w:rFonts w:ascii="Times New Roman" w:hAnsi="Times New Roman" w:cs="Times New Roman"/>
              </w:rPr>
              <w:t xml:space="preserve">     Mokiniai skaito eilėraštį garsiai po posmą ar eilutę</w:t>
            </w:r>
            <w:r w:rsidR="004B014F">
              <w:rPr>
                <w:rFonts w:ascii="Times New Roman" w:hAnsi="Times New Roman" w:cs="Times New Roman"/>
              </w:rPr>
              <w:t>. Toks skaitymo būdas nėra geras, bet šį kartą pateisinamas, kadangi ir mokytojas, ir draugai nori girdėti, kaip kuris skaito. Be to, tai svarbu ir pačiam mok</w:t>
            </w:r>
            <w:r w:rsidR="007F659F">
              <w:rPr>
                <w:rFonts w:ascii="Times New Roman" w:hAnsi="Times New Roman" w:cs="Times New Roman"/>
              </w:rPr>
              <w:t>iniu</w:t>
            </w:r>
            <w:r w:rsidR="004B014F">
              <w:rPr>
                <w:rFonts w:ascii="Times New Roman" w:hAnsi="Times New Roman" w:cs="Times New Roman"/>
              </w:rPr>
              <w:t xml:space="preserve">i. Pirmiausia pats mokinys turėtų pasakyti, ką jis mano apie </w:t>
            </w:r>
            <w:r w:rsidR="002219DD">
              <w:rPr>
                <w:rFonts w:ascii="Times New Roman" w:hAnsi="Times New Roman" w:cs="Times New Roman"/>
              </w:rPr>
              <w:t>savo skaitymo gebėjimus: „Kaip manai, kaip tau sekasi skaityti?“</w:t>
            </w:r>
            <w:r w:rsidR="00932CF0">
              <w:rPr>
                <w:rFonts w:ascii="Times New Roman" w:hAnsi="Times New Roman" w:cs="Times New Roman"/>
              </w:rPr>
              <w:t xml:space="preserve"> Jokiu būdu negalima vaiko peikti, moralizuoti. Tegul draugai pasiūlo, ką reikėtų daryti, kad </w:t>
            </w:r>
            <w:r w:rsidR="007F659F">
              <w:rPr>
                <w:rFonts w:ascii="Times New Roman" w:hAnsi="Times New Roman" w:cs="Times New Roman"/>
              </w:rPr>
              <w:t>sektųsi skaityti geriau (jeigu skaitantysis skaitė prastai – skiemenavo, klydo)</w:t>
            </w:r>
            <w:r w:rsidR="00B90A32">
              <w:rPr>
                <w:rFonts w:ascii="Times New Roman" w:hAnsi="Times New Roman" w:cs="Times New Roman"/>
              </w:rPr>
              <w:t>. Mokytojas pasižymi savo užrašuose ir taip pat mokiniui duoda patarimų</w:t>
            </w:r>
            <w:r w:rsidR="00FF3C74">
              <w:rPr>
                <w:rFonts w:ascii="Times New Roman" w:hAnsi="Times New Roman" w:cs="Times New Roman"/>
              </w:rPr>
              <w:t xml:space="preserve">, o gal susitaria su mokiniu, kad jis per savaitę perskaitys </w:t>
            </w:r>
            <w:r w:rsidR="00A20FA5">
              <w:rPr>
                <w:rFonts w:ascii="Times New Roman" w:hAnsi="Times New Roman" w:cs="Times New Roman"/>
              </w:rPr>
              <w:t>keletą kokios nors lietuviškos knygos puslapių.</w:t>
            </w:r>
          </w:p>
          <w:p w14:paraId="6E1D542A" w14:textId="7632C09F" w:rsidR="00A20FA5" w:rsidRDefault="00A20FA5" w:rsidP="00B1101A">
            <w:pPr>
              <w:rPr>
                <w:rFonts w:ascii="Times New Roman" w:hAnsi="Times New Roman" w:cs="Times New Roman"/>
              </w:rPr>
            </w:pPr>
          </w:p>
          <w:p w14:paraId="14148D39" w14:textId="2C440331" w:rsidR="00A20FA5" w:rsidRPr="009F7342" w:rsidRDefault="00A20FA5" w:rsidP="00B1101A">
            <w:pPr>
              <w:rPr>
                <w:rFonts w:ascii="Times New Roman" w:hAnsi="Times New Roman" w:cs="Times New Roman"/>
              </w:rPr>
            </w:pPr>
            <w:r>
              <w:rPr>
                <w:rFonts w:ascii="Times New Roman" w:hAnsi="Times New Roman" w:cs="Times New Roman"/>
              </w:rPr>
              <w:t xml:space="preserve">      Eilėraš</w:t>
            </w:r>
            <w:r w:rsidR="009C75F6">
              <w:rPr>
                <w:rFonts w:ascii="Times New Roman" w:hAnsi="Times New Roman" w:cs="Times New Roman"/>
              </w:rPr>
              <w:t xml:space="preserve">tis labai meniškas ir gilus. Nesiekime, kad trečiokai jį suprastų </w:t>
            </w:r>
            <w:r w:rsidR="00DB4F24">
              <w:rPr>
                <w:rFonts w:ascii="Times New Roman" w:hAnsi="Times New Roman" w:cs="Times New Roman"/>
              </w:rPr>
              <w:t>labai giliai</w:t>
            </w:r>
            <w:r w:rsidR="009C75F6">
              <w:rPr>
                <w:rFonts w:ascii="Times New Roman" w:hAnsi="Times New Roman" w:cs="Times New Roman"/>
              </w:rPr>
              <w:t xml:space="preserve">. Tegul </w:t>
            </w:r>
            <w:r w:rsidR="00BA2BB6">
              <w:rPr>
                <w:rFonts w:ascii="Times New Roman" w:hAnsi="Times New Roman" w:cs="Times New Roman"/>
              </w:rPr>
              <w:t xml:space="preserve">suvokia vaikiškai. Visi kartu </w:t>
            </w:r>
            <w:r w:rsidR="00624B01">
              <w:rPr>
                <w:rFonts w:ascii="Times New Roman" w:hAnsi="Times New Roman" w:cs="Times New Roman"/>
              </w:rPr>
              <w:t>analizuokime pagal vadovėlyje pateiktus klausimus</w:t>
            </w:r>
            <w:r w:rsidR="009F5D6C">
              <w:rPr>
                <w:rFonts w:ascii="Times New Roman" w:hAnsi="Times New Roman" w:cs="Times New Roman"/>
              </w:rPr>
              <w:t xml:space="preserve">. Išsiaiškinkime, kad vaiką augina ne tik tėveliai, bet ir </w:t>
            </w:r>
            <w:r w:rsidR="00CB167F">
              <w:rPr>
                <w:rFonts w:ascii="Times New Roman" w:hAnsi="Times New Roman" w:cs="Times New Roman"/>
              </w:rPr>
              <w:t>gražios pievos, laukai, miškai, kur jis laksto</w:t>
            </w:r>
            <w:r w:rsidR="00196FF6">
              <w:rPr>
                <w:rFonts w:ascii="Times New Roman" w:hAnsi="Times New Roman" w:cs="Times New Roman"/>
              </w:rPr>
              <w:t xml:space="preserve"> vasarą. Juk taip smagu vasarą</w:t>
            </w:r>
            <w:r w:rsidR="00196FF6" w:rsidRPr="009F7342">
              <w:rPr>
                <w:rFonts w:ascii="Times New Roman" w:hAnsi="Times New Roman" w:cs="Times New Roman"/>
              </w:rPr>
              <w:t>!</w:t>
            </w:r>
          </w:p>
          <w:p w14:paraId="1B48C908" w14:textId="5F76E459" w:rsidR="00196FF6" w:rsidRDefault="005224C1" w:rsidP="00B1101A">
            <w:pPr>
              <w:rPr>
                <w:rFonts w:ascii="Times New Roman" w:hAnsi="Times New Roman" w:cs="Times New Roman"/>
                <w:noProof/>
              </w:rPr>
            </w:pPr>
            <w:r w:rsidRPr="005224C1">
              <w:rPr>
                <w:rFonts w:ascii="Times New Roman" w:hAnsi="Times New Roman" w:cs="Times New Roman"/>
                <w:noProof/>
              </w:rPr>
              <w:t xml:space="preserve">      Poetas girdi </w:t>
            </w:r>
            <w:r w:rsidR="00B90C13">
              <w:rPr>
                <w:rFonts w:ascii="Times New Roman" w:hAnsi="Times New Roman" w:cs="Times New Roman"/>
                <w:noProof/>
              </w:rPr>
              <w:t>girios gegutę (gal vaikai irgi ją yra girdėję?)</w:t>
            </w:r>
            <w:r w:rsidR="003E1282">
              <w:rPr>
                <w:rFonts w:ascii="Times New Roman" w:hAnsi="Times New Roman" w:cs="Times New Roman"/>
                <w:noProof/>
              </w:rPr>
              <w:t>, mato saulutę, kuri leidžiasi ir vakar</w:t>
            </w:r>
            <w:r w:rsidR="00E43680">
              <w:rPr>
                <w:rFonts w:ascii="Times New Roman" w:hAnsi="Times New Roman" w:cs="Times New Roman"/>
                <w:noProof/>
              </w:rPr>
              <w:t>e</w:t>
            </w:r>
            <w:r w:rsidR="003E1282">
              <w:rPr>
                <w:rFonts w:ascii="Times New Roman" w:hAnsi="Times New Roman" w:cs="Times New Roman"/>
                <w:noProof/>
              </w:rPr>
              <w:t xml:space="preserve"> </w:t>
            </w:r>
            <w:r w:rsidR="00FE06D8">
              <w:rPr>
                <w:rFonts w:ascii="Times New Roman" w:hAnsi="Times New Roman" w:cs="Times New Roman"/>
                <w:noProof/>
              </w:rPr>
              <w:t xml:space="preserve">visiems </w:t>
            </w:r>
            <w:r w:rsidR="003E1282">
              <w:rPr>
                <w:rFonts w:ascii="Times New Roman" w:hAnsi="Times New Roman" w:cs="Times New Roman"/>
                <w:noProof/>
              </w:rPr>
              <w:t>atneša poilsį</w:t>
            </w:r>
            <w:r w:rsidR="00E43680">
              <w:rPr>
                <w:rFonts w:ascii="Times New Roman" w:hAnsi="Times New Roman" w:cs="Times New Roman"/>
                <w:noProof/>
              </w:rPr>
              <w:t>. T</w:t>
            </w:r>
            <w:r w:rsidR="004C3E71">
              <w:rPr>
                <w:rFonts w:ascii="Times New Roman" w:hAnsi="Times New Roman" w:cs="Times New Roman"/>
                <w:noProof/>
              </w:rPr>
              <w:t>uos</w:t>
            </w:r>
            <w:r w:rsidR="00E43680">
              <w:rPr>
                <w:rFonts w:ascii="Times New Roman" w:hAnsi="Times New Roman" w:cs="Times New Roman"/>
                <w:noProof/>
              </w:rPr>
              <w:t xml:space="preserve"> poeto išvardyt</w:t>
            </w:r>
            <w:r w:rsidR="004C3E71">
              <w:rPr>
                <w:rFonts w:ascii="Times New Roman" w:hAnsi="Times New Roman" w:cs="Times New Roman"/>
                <w:noProof/>
              </w:rPr>
              <w:t>us</w:t>
            </w:r>
            <w:r w:rsidR="00E43680">
              <w:rPr>
                <w:rFonts w:ascii="Times New Roman" w:hAnsi="Times New Roman" w:cs="Times New Roman"/>
                <w:noProof/>
              </w:rPr>
              <w:t xml:space="preserve"> žodži</w:t>
            </w:r>
            <w:r w:rsidR="004C3E71">
              <w:rPr>
                <w:rFonts w:ascii="Times New Roman" w:hAnsi="Times New Roman" w:cs="Times New Roman"/>
                <w:noProof/>
              </w:rPr>
              <w:t xml:space="preserve">us </w:t>
            </w:r>
            <w:r w:rsidR="004C3E71" w:rsidRPr="004C3E71">
              <w:rPr>
                <w:rFonts w:ascii="Times New Roman" w:hAnsi="Times New Roman" w:cs="Times New Roman"/>
                <w:i/>
                <w:noProof/>
              </w:rPr>
              <w:t>laukas, pieva, kelias, upė</w:t>
            </w:r>
            <w:r w:rsidR="004C3E71">
              <w:rPr>
                <w:rFonts w:ascii="Times New Roman" w:hAnsi="Times New Roman" w:cs="Times New Roman"/>
                <w:noProof/>
              </w:rPr>
              <w:t xml:space="preserve"> </w:t>
            </w:r>
            <w:r w:rsidR="0036697E">
              <w:rPr>
                <w:rFonts w:ascii="Times New Roman" w:hAnsi="Times New Roman" w:cs="Times New Roman"/>
                <w:noProof/>
              </w:rPr>
              <w:t>t</w:t>
            </w:r>
            <w:r w:rsidR="004C3E71">
              <w:rPr>
                <w:rFonts w:ascii="Times New Roman" w:hAnsi="Times New Roman" w:cs="Times New Roman"/>
                <w:noProof/>
              </w:rPr>
              <w:t>egul keletą kartų v</w:t>
            </w:r>
            <w:r w:rsidR="0036697E">
              <w:rPr>
                <w:rFonts w:ascii="Times New Roman" w:hAnsi="Times New Roman" w:cs="Times New Roman"/>
                <w:noProof/>
              </w:rPr>
              <w:t xml:space="preserve">isi pakartoja choru – jie </w:t>
            </w:r>
            <w:r w:rsidR="006F3FD9">
              <w:rPr>
                <w:rFonts w:ascii="Times New Roman" w:hAnsi="Times New Roman" w:cs="Times New Roman"/>
                <w:noProof/>
              </w:rPr>
              <w:t>i</w:t>
            </w:r>
            <w:r w:rsidR="0036697E">
              <w:rPr>
                <w:rFonts w:ascii="Times New Roman" w:hAnsi="Times New Roman" w:cs="Times New Roman"/>
                <w:noProof/>
              </w:rPr>
              <w:t>šties skamba gražiai</w:t>
            </w:r>
            <w:r w:rsidR="006F3FD9">
              <w:rPr>
                <w:rFonts w:ascii="Times New Roman" w:hAnsi="Times New Roman" w:cs="Times New Roman"/>
                <w:noProof/>
              </w:rPr>
              <w:t xml:space="preserve"> (nes juose daug ilgųjų balsių, dvibalsių)</w:t>
            </w:r>
            <w:r w:rsidR="00CB18C2">
              <w:rPr>
                <w:rFonts w:ascii="Times New Roman" w:hAnsi="Times New Roman" w:cs="Times New Roman"/>
                <w:noProof/>
              </w:rPr>
              <w:t xml:space="preserve">, o tada žodį </w:t>
            </w:r>
            <w:r w:rsidR="00CB18C2" w:rsidRPr="00CB18C2">
              <w:rPr>
                <w:rFonts w:ascii="Times New Roman" w:hAnsi="Times New Roman" w:cs="Times New Roman"/>
                <w:i/>
                <w:noProof/>
              </w:rPr>
              <w:t>Lietuva</w:t>
            </w:r>
            <w:r w:rsidR="00CB18C2">
              <w:rPr>
                <w:rFonts w:ascii="Times New Roman" w:hAnsi="Times New Roman" w:cs="Times New Roman"/>
                <w:noProof/>
              </w:rPr>
              <w:t>, kurį vaikai jau ne kartą yra tarę</w:t>
            </w:r>
            <w:r w:rsidR="007577ED">
              <w:rPr>
                <w:rFonts w:ascii="Times New Roman" w:hAnsi="Times New Roman" w:cs="Times New Roman"/>
                <w:noProof/>
              </w:rPr>
              <w:t xml:space="preserve"> ir kuris mums svarbiausias, vienas, vienintelis toks. </w:t>
            </w:r>
          </w:p>
          <w:p w14:paraId="6F2306CA" w14:textId="55C33E2A" w:rsidR="00372E67" w:rsidRDefault="00372E67" w:rsidP="00B1101A">
            <w:pPr>
              <w:rPr>
                <w:rFonts w:ascii="Times New Roman" w:hAnsi="Times New Roman" w:cs="Times New Roman"/>
                <w:noProof/>
              </w:rPr>
            </w:pPr>
            <w:r>
              <w:rPr>
                <w:rFonts w:ascii="Times New Roman" w:hAnsi="Times New Roman" w:cs="Times New Roman"/>
                <w:noProof/>
              </w:rPr>
              <w:t xml:space="preserve">      Eilėraščio analizę galima baigti daina – visiems kartu pasimokyti jį dainuoti.</w:t>
            </w:r>
          </w:p>
          <w:p w14:paraId="3E34B6C9" w14:textId="07551B95" w:rsidR="00372E67" w:rsidRDefault="00372E67" w:rsidP="00B1101A">
            <w:pPr>
              <w:rPr>
                <w:rFonts w:ascii="Times New Roman" w:hAnsi="Times New Roman" w:cs="Times New Roman"/>
                <w:noProof/>
              </w:rPr>
            </w:pPr>
          </w:p>
          <w:p w14:paraId="670FDF72" w14:textId="77F42B86" w:rsidR="00372E67" w:rsidRDefault="00372E67" w:rsidP="00B1101A">
            <w:pPr>
              <w:rPr>
                <w:rFonts w:ascii="Times New Roman" w:hAnsi="Times New Roman" w:cs="Times New Roman"/>
                <w:noProof/>
              </w:rPr>
            </w:pPr>
            <w:r>
              <w:rPr>
                <w:rFonts w:ascii="Times New Roman" w:hAnsi="Times New Roman" w:cs="Times New Roman"/>
                <w:noProof/>
              </w:rPr>
              <w:t xml:space="preserve">      J. Degutytės pasakos ištrauka apie šaltinėlį </w:t>
            </w:r>
            <w:r w:rsidR="00631331">
              <w:rPr>
                <w:rFonts w:ascii="Times New Roman" w:hAnsi="Times New Roman" w:cs="Times New Roman"/>
                <w:noProof/>
              </w:rPr>
              <w:t xml:space="preserve">yra labai lyriška, jautri, manome, kad labai tinkama šio amžiaus tarpsnio vaikams. </w:t>
            </w:r>
            <w:r w:rsidR="00C4660D">
              <w:rPr>
                <w:rFonts w:ascii="Times New Roman" w:hAnsi="Times New Roman" w:cs="Times New Roman"/>
                <w:noProof/>
              </w:rPr>
              <w:t xml:space="preserve">Jos skaitymą, analizę galima </w:t>
            </w:r>
            <w:r w:rsidR="002A6024">
              <w:rPr>
                <w:rFonts w:ascii="Times New Roman" w:hAnsi="Times New Roman" w:cs="Times New Roman"/>
                <w:noProof/>
              </w:rPr>
              <w:t xml:space="preserve">organizuoti labai įvairiai. </w:t>
            </w:r>
            <w:r w:rsidR="00243E33">
              <w:rPr>
                <w:rFonts w:ascii="Times New Roman" w:hAnsi="Times New Roman" w:cs="Times New Roman"/>
                <w:noProof/>
              </w:rPr>
              <w:t xml:space="preserve">Pirmiausia </w:t>
            </w:r>
            <w:r w:rsidR="00E45814">
              <w:rPr>
                <w:rFonts w:ascii="Times New Roman" w:hAnsi="Times New Roman" w:cs="Times New Roman"/>
                <w:noProof/>
              </w:rPr>
              <w:t xml:space="preserve">įsitikinkime, kad vaikai supranta žodžius </w:t>
            </w:r>
            <w:r w:rsidR="00E45814" w:rsidRPr="00347C00">
              <w:rPr>
                <w:rFonts w:ascii="Times New Roman" w:hAnsi="Times New Roman" w:cs="Times New Roman"/>
                <w:i/>
                <w:noProof/>
              </w:rPr>
              <w:t>šaltinis, šaltinėlis</w:t>
            </w:r>
            <w:r w:rsidR="00E45814">
              <w:rPr>
                <w:rFonts w:ascii="Times New Roman" w:hAnsi="Times New Roman" w:cs="Times New Roman"/>
                <w:noProof/>
              </w:rPr>
              <w:t xml:space="preserve">. </w:t>
            </w:r>
            <w:r w:rsidR="00347C00">
              <w:rPr>
                <w:rFonts w:ascii="Times New Roman" w:hAnsi="Times New Roman" w:cs="Times New Roman"/>
                <w:noProof/>
              </w:rPr>
              <w:t xml:space="preserve">Vadovėlio paraštėje jie paaiškinti sinonimais. </w:t>
            </w:r>
            <w:r w:rsidR="003E638C">
              <w:rPr>
                <w:rFonts w:ascii="Times New Roman" w:hAnsi="Times New Roman" w:cs="Times New Roman"/>
                <w:noProof/>
              </w:rPr>
              <w:t>G</w:t>
            </w:r>
            <w:r w:rsidR="00347C00">
              <w:rPr>
                <w:rFonts w:ascii="Times New Roman" w:hAnsi="Times New Roman" w:cs="Times New Roman"/>
                <w:noProof/>
              </w:rPr>
              <w:t xml:space="preserve">alime pasakyti </w:t>
            </w:r>
            <w:r w:rsidR="003E638C">
              <w:rPr>
                <w:rFonts w:ascii="Times New Roman" w:hAnsi="Times New Roman" w:cs="Times New Roman"/>
                <w:noProof/>
              </w:rPr>
              <w:t xml:space="preserve">paprastai </w:t>
            </w:r>
            <w:r w:rsidR="00347C00">
              <w:rPr>
                <w:rFonts w:ascii="Times New Roman" w:hAnsi="Times New Roman" w:cs="Times New Roman"/>
                <w:noProof/>
              </w:rPr>
              <w:t xml:space="preserve">– tai </w:t>
            </w:r>
            <w:r w:rsidR="0000669D">
              <w:rPr>
                <w:rFonts w:ascii="Times New Roman" w:hAnsi="Times New Roman" w:cs="Times New Roman"/>
                <w:noProof/>
              </w:rPr>
              <w:t xml:space="preserve">iš žemės trykštantis, bėgantis vanduo (po žeme yra daug </w:t>
            </w:r>
            <w:r w:rsidR="000F3E00">
              <w:rPr>
                <w:rFonts w:ascii="Times New Roman" w:hAnsi="Times New Roman" w:cs="Times New Roman"/>
                <w:noProof/>
              </w:rPr>
              <w:t>vandens srovių, kai kada stipresnė srovė ima ir išsiveržia į paviršių</w:t>
            </w:r>
            <w:r w:rsidR="00150B5E">
              <w:rPr>
                <w:rFonts w:ascii="Times New Roman" w:hAnsi="Times New Roman" w:cs="Times New Roman"/>
                <w:noProof/>
              </w:rPr>
              <w:t>, taip gali prasidėti upelis, upė</w:t>
            </w:r>
            <w:r w:rsidR="00D26658">
              <w:rPr>
                <w:rFonts w:ascii="Times New Roman" w:hAnsi="Times New Roman" w:cs="Times New Roman"/>
                <w:noProof/>
              </w:rPr>
              <w:t xml:space="preserve">. Lietuvoje daug tokių šaltinių. Žmonės </w:t>
            </w:r>
            <w:r w:rsidR="000E5FB7">
              <w:rPr>
                <w:rFonts w:ascii="Times New Roman" w:hAnsi="Times New Roman" w:cs="Times New Roman"/>
                <w:noProof/>
              </w:rPr>
              <w:t>iš šaltinių geria vandenį</w:t>
            </w:r>
            <w:r w:rsidR="00371B83">
              <w:rPr>
                <w:rFonts w:ascii="Times New Roman" w:hAnsi="Times New Roman" w:cs="Times New Roman"/>
                <w:noProof/>
              </w:rPr>
              <w:t>. Kai kurie tų šaltinių laikomi šventais ar gydančiais</w:t>
            </w:r>
            <w:r w:rsidR="00EE4918">
              <w:rPr>
                <w:rFonts w:ascii="Times New Roman" w:hAnsi="Times New Roman" w:cs="Times New Roman"/>
                <w:noProof/>
              </w:rPr>
              <w:t>.</w:t>
            </w:r>
            <w:r w:rsidR="00150B5E">
              <w:rPr>
                <w:rFonts w:ascii="Times New Roman" w:hAnsi="Times New Roman" w:cs="Times New Roman"/>
                <w:noProof/>
              </w:rPr>
              <w:t>)</w:t>
            </w:r>
          </w:p>
          <w:p w14:paraId="6926FBA2" w14:textId="654C579C" w:rsidR="007E1F18" w:rsidRDefault="00EE4918" w:rsidP="00B22B56">
            <w:pPr>
              <w:rPr>
                <w:rFonts w:ascii="Times New Roman" w:hAnsi="Times New Roman" w:cs="Times New Roman"/>
                <w:noProof/>
              </w:rPr>
            </w:pPr>
            <w:r>
              <w:rPr>
                <w:rFonts w:ascii="Times New Roman" w:hAnsi="Times New Roman" w:cs="Times New Roman"/>
                <w:noProof/>
              </w:rPr>
              <w:t xml:space="preserve">     </w:t>
            </w:r>
            <w:r w:rsidR="00B22B56">
              <w:rPr>
                <w:rFonts w:ascii="Times New Roman" w:hAnsi="Times New Roman" w:cs="Times New Roman"/>
                <w:noProof/>
              </w:rPr>
              <w:t xml:space="preserve">Paaiškinkime mokiniams, kad pasakoje rašytoja </w:t>
            </w:r>
            <w:r w:rsidR="00FE3858">
              <w:rPr>
                <w:rFonts w:ascii="Times New Roman" w:hAnsi="Times New Roman" w:cs="Times New Roman"/>
                <w:noProof/>
              </w:rPr>
              <w:t xml:space="preserve">šaltinėlį sugyvina, jis tarsi gyva būtybė, </w:t>
            </w:r>
            <w:r w:rsidR="00DB4F24">
              <w:rPr>
                <w:rFonts w:ascii="Times New Roman" w:hAnsi="Times New Roman" w:cs="Times New Roman"/>
                <w:noProof/>
              </w:rPr>
              <w:t xml:space="preserve">tarsi </w:t>
            </w:r>
            <w:r w:rsidR="00FE3858">
              <w:rPr>
                <w:rFonts w:ascii="Times New Roman" w:hAnsi="Times New Roman" w:cs="Times New Roman"/>
                <w:noProof/>
              </w:rPr>
              <w:t xml:space="preserve">vaikas </w:t>
            </w:r>
            <w:r w:rsidR="006243B7">
              <w:rPr>
                <w:rFonts w:ascii="Times New Roman" w:hAnsi="Times New Roman" w:cs="Times New Roman"/>
                <w:noProof/>
              </w:rPr>
              <w:t xml:space="preserve">kalbasi su medžiais. Kas </w:t>
            </w:r>
            <w:r w:rsidR="002559EB">
              <w:rPr>
                <w:rFonts w:ascii="Times New Roman" w:hAnsi="Times New Roman" w:cs="Times New Roman"/>
                <w:noProof/>
              </w:rPr>
              <w:t>jam nutinka, tegul vaikai sužino patys tyliai skaitydami tekstą arba klausydamiesi mokytojo skaitymo</w:t>
            </w:r>
            <w:r w:rsidR="008F4E0D">
              <w:rPr>
                <w:rFonts w:ascii="Times New Roman" w:hAnsi="Times New Roman" w:cs="Times New Roman"/>
                <w:noProof/>
              </w:rPr>
              <w:t xml:space="preserve"> (pasirinkite patys). Kaip visada, išsiaiškinami nežinomi žodžiai</w:t>
            </w:r>
            <w:r w:rsidR="005A7B72">
              <w:rPr>
                <w:rFonts w:ascii="Times New Roman" w:hAnsi="Times New Roman" w:cs="Times New Roman"/>
                <w:noProof/>
              </w:rPr>
              <w:t>,</w:t>
            </w:r>
            <w:r w:rsidR="00BF0231">
              <w:rPr>
                <w:rFonts w:ascii="Times New Roman" w:hAnsi="Times New Roman" w:cs="Times New Roman"/>
                <w:noProof/>
              </w:rPr>
              <w:t xml:space="preserve"> </w:t>
            </w:r>
            <w:r w:rsidR="00706C22">
              <w:rPr>
                <w:rFonts w:ascii="Times New Roman" w:hAnsi="Times New Roman" w:cs="Times New Roman"/>
                <w:noProof/>
              </w:rPr>
              <w:t>perskaitoma tyliai individualiai,</w:t>
            </w:r>
            <w:r w:rsidR="00DB4F24">
              <w:rPr>
                <w:rFonts w:ascii="Times New Roman" w:hAnsi="Times New Roman" w:cs="Times New Roman"/>
                <w:noProof/>
              </w:rPr>
              <w:t xml:space="preserve"> </w:t>
            </w:r>
            <w:r w:rsidR="00BF0231">
              <w:rPr>
                <w:rFonts w:ascii="Times New Roman" w:hAnsi="Times New Roman" w:cs="Times New Roman"/>
                <w:noProof/>
              </w:rPr>
              <w:t>o tada</w:t>
            </w:r>
            <w:r w:rsidR="00706C22">
              <w:rPr>
                <w:rFonts w:ascii="Times New Roman" w:hAnsi="Times New Roman" w:cs="Times New Roman"/>
                <w:noProof/>
              </w:rPr>
              <w:t xml:space="preserve"> </w:t>
            </w:r>
            <w:r w:rsidR="005A7B72">
              <w:rPr>
                <w:rFonts w:ascii="Times New Roman" w:hAnsi="Times New Roman" w:cs="Times New Roman"/>
                <w:noProof/>
              </w:rPr>
              <w:t>skaitoma grandinėle pastraipomis</w:t>
            </w:r>
            <w:r w:rsidR="004B755D">
              <w:rPr>
                <w:rFonts w:ascii="Times New Roman" w:hAnsi="Times New Roman" w:cs="Times New Roman"/>
                <w:noProof/>
              </w:rPr>
              <w:t xml:space="preserve"> ar sakiniais, kad visi parodytų savo skaitymo gebėjimus. Vėl jie aptariami</w:t>
            </w:r>
            <w:r w:rsidR="00FA6153">
              <w:rPr>
                <w:rFonts w:ascii="Times New Roman" w:hAnsi="Times New Roman" w:cs="Times New Roman"/>
                <w:noProof/>
              </w:rPr>
              <w:t xml:space="preserve">, kiekvienas mokinys įsivertina ir įvertinamas. </w:t>
            </w:r>
          </w:p>
          <w:p w14:paraId="5C69779E" w14:textId="77777777" w:rsidR="00FA26BF" w:rsidRDefault="00FA26BF" w:rsidP="00B22B56">
            <w:pPr>
              <w:rPr>
                <w:rFonts w:ascii="Times New Roman" w:hAnsi="Times New Roman" w:cs="Times New Roman"/>
                <w:noProof/>
              </w:rPr>
            </w:pPr>
          </w:p>
          <w:p w14:paraId="14C6FD83" w14:textId="77777777" w:rsidR="0047681E" w:rsidRDefault="00BF0231" w:rsidP="00B22B56">
            <w:pPr>
              <w:rPr>
                <w:rFonts w:ascii="Times New Roman" w:hAnsi="Times New Roman" w:cs="Times New Roman"/>
                <w:noProof/>
              </w:rPr>
            </w:pPr>
            <w:r>
              <w:rPr>
                <w:rFonts w:ascii="Times New Roman" w:hAnsi="Times New Roman" w:cs="Times New Roman"/>
                <w:noProof/>
              </w:rPr>
              <w:t xml:space="preserve">      </w:t>
            </w:r>
            <w:r w:rsidR="001B44C5">
              <w:rPr>
                <w:rFonts w:ascii="Times New Roman" w:hAnsi="Times New Roman" w:cs="Times New Roman"/>
                <w:noProof/>
              </w:rPr>
              <w:t>Jeigu mokytojas turi visą pasakos tekstą, galėtų jį mokiniams p</w:t>
            </w:r>
            <w:r w:rsidR="00F61FF5">
              <w:rPr>
                <w:rFonts w:ascii="Times New Roman" w:hAnsi="Times New Roman" w:cs="Times New Roman"/>
                <w:noProof/>
              </w:rPr>
              <w:t>e</w:t>
            </w:r>
            <w:r w:rsidR="001B44C5">
              <w:rPr>
                <w:rFonts w:ascii="Times New Roman" w:hAnsi="Times New Roman" w:cs="Times New Roman"/>
                <w:noProof/>
              </w:rPr>
              <w:t>rskaityti</w:t>
            </w:r>
            <w:r w:rsidR="00F61FF5">
              <w:rPr>
                <w:rFonts w:ascii="Times New Roman" w:hAnsi="Times New Roman" w:cs="Times New Roman"/>
                <w:noProof/>
              </w:rPr>
              <w:t xml:space="preserve"> – būtų įdomesnė analizė. </w:t>
            </w:r>
            <w:r w:rsidR="00F026A2">
              <w:rPr>
                <w:rFonts w:ascii="Times New Roman" w:hAnsi="Times New Roman" w:cs="Times New Roman"/>
                <w:noProof/>
              </w:rPr>
              <w:t xml:space="preserve">Ištrauka analizuojama pagal vadovėlio klausimus. Labai svarbu, kad mokiniai </w:t>
            </w:r>
            <w:r w:rsidR="00286FA9">
              <w:rPr>
                <w:rFonts w:ascii="Times New Roman" w:hAnsi="Times New Roman" w:cs="Times New Roman"/>
                <w:noProof/>
              </w:rPr>
              <w:t xml:space="preserve">į juos </w:t>
            </w:r>
            <w:r w:rsidR="00F026A2">
              <w:rPr>
                <w:rFonts w:ascii="Times New Roman" w:hAnsi="Times New Roman" w:cs="Times New Roman"/>
                <w:noProof/>
              </w:rPr>
              <w:t xml:space="preserve">atsakydami </w:t>
            </w:r>
            <w:r w:rsidR="00286FA9">
              <w:rPr>
                <w:rFonts w:ascii="Times New Roman" w:hAnsi="Times New Roman" w:cs="Times New Roman"/>
                <w:noProof/>
              </w:rPr>
              <w:t>vis grįžtų į tekstą – perskaitytų sakinius</w:t>
            </w:r>
            <w:r w:rsidR="00D641ED">
              <w:rPr>
                <w:rFonts w:ascii="Times New Roman" w:hAnsi="Times New Roman" w:cs="Times New Roman"/>
                <w:noProof/>
              </w:rPr>
              <w:t>,</w:t>
            </w:r>
            <w:r w:rsidR="00286FA9">
              <w:rPr>
                <w:rFonts w:ascii="Times New Roman" w:hAnsi="Times New Roman" w:cs="Times New Roman"/>
                <w:noProof/>
              </w:rPr>
              <w:t xml:space="preserve"> tinkamus atsakymams. </w:t>
            </w:r>
            <w:r w:rsidR="00AA44BB">
              <w:rPr>
                <w:rFonts w:ascii="Times New Roman" w:hAnsi="Times New Roman" w:cs="Times New Roman"/>
                <w:noProof/>
              </w:rPr>
              <w:t>Taip vaikai motyvuotai mokysis skaityti.</w:t>
            </w:r>
            <w:r w:rsidR="00D641ED">
              <w:rPr>
                <w:rFonts w:ascii="Times New Roman" w:hAnsi="Times New Roman" w:cs="Times New Roman"/>
                <w:noProof/>
              </w:rPr>
              <w:t xml:space="preserve"> </w:t>
            </w:r>
            <w:r w:rsidR="00AC06DE">
              <w:rPr>
                <w:rFonts w:ascii="Times New Roman" w:hAnsi="Times New Roman" w:cs="Times New Roman"/>
                <w:noProof/>
              </w:rPr>
              <w:t>Ištraukos turinys laba</w:t>
            </w:r>
            <w:r w:rsidR="00E65605">
              <w:rPr>
                <w:rFonts w:ascii="Times New Roman" w:hAnsi="Times New Roman" w:cs="Times New Roman"/>
                <w:noProof/>
              </w:rPr>
              <w:t>i</w:t>
            </w:r>
            <w:r w:rsidR="00AC06DE">
              <w:rPr>
                <w:rFonts w:ascii="Times New Roman" w:hAnsi="Times New Roman" w:cs="Times New Roman"/>
                <w:noProof/>
              </w:rPr>
              <w:t xml:space="preserve"> paprastas: </w:t>
            </w:r>
            <w:r w:rsidR="00660E71">
              <w:rPr>
                <w:rFonts w:ascii="Times New Roman" w:hAnsi="Times New Roman" w:cs="Times New Roman"/>
                <w:noProof/>
              </w:rPr>
              <w:t xml:space="preserve">eglė </w:t>
            </w:r>
            <w:r w:rsidR="00262C58">
              <w:rPr>
                <w:rFonts w:ascii="Times New Roman" w:hAnsi="Times New Roman" w:cs="Times New Roman"/>
                <w:noProof/>
              </w:rPr>
              <w:t xml:space="preserve">pakviečia šaltinėlį ir </w:t>
            </w:r>
            <w:r w:rsidR="00367B47">
              <w:rPr>
                <w:rFonts w:ascii="Times New Roman" w:hAnsi="Times New Roman" w:cs="Times New Roman"/>
                <w:noProof/>
              </w:rPr>
              <w:t xml:space="preserve">pasako, kad jam jau reikia gyventi </w:t>
            </w:r>
            <w:r w:rsidR="001A3F95">
              <w:rPr>
                <w:rFonts w:ascii="Times New Roman" w:hAnsi="Times New Roman" w:cs="Times New Roman"/>
                <w:noProof/>
              </w:rPr>
              <w:t xml:space="preserve">viršuje ir tekėti į jūrą; </w:t>
            </w:r>
            <w:r w:rsidR="00AC06DE">
              <w:rPr>
                <w:rFonts w:ascii="Times New Roman" w:hAnsi="Times New Roman" w:cs="Times New Roman"/>
                <w:noProof/>
              </w:rPr>
              <w:t>šaltinėlis ištrykšta iš žemės, pradeda tekėti ir kalbasi su</w:t>
            </w:r>
            <w:r w:rsidR="001A3F95">
              <w:rPr>
                <w:rFonts w:ascii="Times New Roman" w:hAnsi="Times New Roman" w:cs="Times New Roman"/>
                <w:noProof/>
              </w:rPr>
              <w:t xml:space="preserve"> gluosniu</w:t>
            </w:r>
            <w:r w:rsidR="00513999">
              <w:rPr>
                <w:rFonts w:ascii="Times New Roman" w:hAnsi="Times New Roman" w:cs="Times New Roman"/>
                <w:noProof/>
              </w:rPr>
              <w:t xml:space="preserve"> (žinome, kad gluosniai mėgsta augti prie vandens)</w:t>
            </w:r>
            <w:r w:rsidR="00E65605">
              <w:rPr>
                <w:rFonts w:ascii="Times New Roman" w:hAnsi="Times New Roman" w:cs="Times New Roman"/>
                <w:noProof/>
              </w:rPr>
              <w:t xml:space="preserve">. Ištraukos analizės </w:t>
            </w:r>
            <w:r w:rsidR="000E063D">
              <w:rPr>
                <w:rFonts w:ascii="Times New Roman" w:hAnsi="Times New Roman" w:cs="Times New Roman"/>
                <w:noProof/>
              </w:rPr>
              <w:t xml:space="preserve">esmė </w:t>
            </w:r>
            <w:r w:rsidR="007D6210">
              <w:rPr>
                <w:rFonts w:ascii="Times New Roman" w:hAnsi="Times New Roman" w:cs="Times New Roman"/>
                <w:noProof/>
              </w:rPr>
              <w:t>–</w:t>
            </w:r>
            <w:r w:rsidR="000E063D">
              <w:rPr>
                <w:rFonts w:ascii="Times New Roman" w:hAnsi="Times New Roman" w:cs="Times New Roman"/>
                <w:noProof/>
              </w:rPr>
              <w:t xml:space="preserve"> </w:t>
            </w:r>
            <w:r w:rsidR="007D6210">
              <w:rPr>
                <w:rFonts w:ascii="Times New Roman" w:hAnsi="Times New Roman" w:cs="Times New Roman"/>
                <w:noProof/>
              </w:rPr>
              <w:t>suprasti, kad šaltinėlis labai atkaklus</w:t>
            </w:r>
            <w:r w:rsidR="00BF20BE">
              <w:rPr>
                <w:rFonts w:ascii="Times New Roman" w:hAnsi="Times New Roman" w:cs="Times New Roman"/>
                <w:noProof/>
              </w:rPr>
              <w:t xml:space="preserve"> – nors nežino, kaip atrodo ir kur yra jūra, vis tiek jos ieškos</w:t>
            </w:r>
            <w:r w:rsidR="0047681E">
              <w:rPr>
                <w:rFonts w:ascii="Times New Roman" w:hAnsi="Times New Roman" w:cs="Times New Roman"/>
                <w:noProof/>
              </w:rPr>
              <w:t>:</w:t>
            </w:r>
          </w:p>
          <w:p w14:paraId="7121690D" w14:textId="77777777" w:rsidR="00AB425D" w:rsidRPr="00DB4F24" w:rsidRDefault="00F32F00" w:rsidP="00507A31">
            <w:pPr>
              <w:pStyle w:val="ListParagraph"/>
              <w:numPr>
                <w:ilvl w:val="0"/>
                <w:numId w:val="1"/>
              </w:numPr>
              <w:rPr>
                <w:rFonts w:ascii="Times New Roman" w:hAnsi="Times New Roman" w:cs="Times New Roman"/>
                <w:i/>
                <w:iCs/>
                <w:noProof/>
              </w:rPr>
            </w:pPr>
            <w:r w:rsidRPr="00DB4F24">
              <w:rPr>
                <w:rFonts w:ascii="Times New Roman" w:hAnsi="Times New Roman" w:cs="Times New Roman"/>
                <w:i/>
                <w:iCs/>
                <w:noProof/>
              </w:rPr>
              <w:t>Nežinau... Bet aš jos ieškosiu...</w:t>
            </w:r>
            <w:r w:rsidR="0099005D" w:rsidRPr="00DB4F24">
              <w:rPr>
                <w:rFonts w:ascii="Times New Roman" w:hAnsi="Times New Roman" w:cs="Times New Roman"/>
                <w:i/>
                <w:iCs/>
                <w:noProof/>
              </w:rPr>
              <w:t xml:space="preserve"> </w:t>
            </w:r>
          </w:p>
          <w:p w14:paraId="51F8A074" w14:textId="69C6DE88" w:rsidR="00AB425D" w:rsidRDefault="0099005D" w:rsidP="00AB425D">
            <w:pPr>
              <w:ind w:left="360"/>
              <w:rPr>
                <w:rFonts w:ascii="Times New Roman" w:hAnsi="Times New Roman" w:cs="Times New Roman"/>
                <w:noProof/>
              </w:rPr>
            </w:pPr>
            <w:r w:rsidRPr="00AB425D">
              <w:rPr>
                <w:rFonts w:ascii="Times New Roman" w:hAnsi="Times New Roman" w:cs="Times New Roman"/>
                <w:noProof/>
              </w:rPr>
              <w:t>(Labai graži</w:t>
            </w:r>
            <w:r w:rsidR="00AB425D">
              <w:rPr>
                <w:rFonts w:ascii="Times New Roman" w:hAnsi="Times New Roman" w:cs="Times New Roman"/>
                <w:noProof/>
              </w:rPr>
              <w:t xml:space="preserve"> šios pasakos pabaiga</w:t>
            </w:r>
            <w:r w:rsidR="00DB4F24">
              <w:rPr>
                <w:rFonts w:ascii="Times New Roman" w:hAnsi="Times New Roman" w:cs="Times New Roman"/>
                <w:noProof/>
              </w:rPr>
              <w:t>, kuri pateikta pratybų sąsiuvinyje namų darbams</w:t>
            </w:r>
            <w:r w:rsidR="00AB425D">
              <w:rPr>
                <w:rFonts w:ascii="Times New Roman" w:hAnsi="Times New Roman" w:cs="Times New Roman"/>
                <w:noProof/>
              </w:rPr>
              <w:t>:</w:t>
            </w:r>
            <w:r w:rsidRPr="00AB425D">
              <w:rPr>
                <w:rFonts w:ascii="Times New Roman" w:hAnsi="Times New Roman" w:cs="Times New Roman"/>
                <w:noProof/>
              </w:rPr>
              <w:t xml:space="preserve"> </w:t>
            </w:r>
          </w:p>
          <w:p w14:paraId="55534293" w14:textId="77777777" w:rsidR="005432F5" w:rsidRPr="001E47FD" w:rsidRDefault="004424D8" w:rsidP="00AB425D">
            <w:pPr>
              <w:ind w:left="360"/>
              <w:rPr>
                <w:rFonts w:asciiTheme="minorHAnsi" w:hAnsiTheme="minorHAnsi" w:cstheme="minorHAnsi"/>
                <w:noProof/>
              </w:rPr>
            </w:pPr>
            <w:r w:rsidRPr="001E47FD">
              <w:rPr>
                <w:rFonts w:asciiTheme="minorHAnsi" w:hAnsiTheme="minorHAnsi" w:cstheme="minorHAnsi"/>
                <w:noProof/>
              </w:rPr>
              <w:t>Staiga viena didelė žvaigždė</w:t>
            </w:r>
            <w:r w:rsidR="0099005D" w:rsidRPr="001E47FD">
              <w:rPr>
                <w:rFonts w:asciiTheme="minorHAnsi" w:hAnsiTheme="minorHAnsi" w:cstheme="minorHAnsi"/>
                <w:noProof/>
              </w:rPr>
              <w:t xml:space="preserve"> </w:t>
            </w:r>
            <w:r w:rsidR="0027494A" w:rsidRPr="001E47FD">
              <w:rPr>
                <w:rFonts w:asciiTheme="minorHAnsi" w:hAnsiTheme="minorHAnsi" w:cstheme="minorHAnsi"/>
                <w:noProof/>
              </w:rPr>
              <w:t>įsižiebė virš vinguriuojančio šaltinėlio</w:t>
            </w:r>
            <w:r w:rsidR="00AD78AA" w:rsidRPr="001E47FD">
              <w:rPr>
                <w:rFonts w:asciiTheme="minorHAnsi" w:hAnsiTheme="minorHAnsi" w:cstheme="minorHAnsi"/>
                <w:noProof/>
              </w:rPr>
              <w:t xml:space="preserve">. </w:t>
            </w:r>
          </w:p>
          <w:p w14:paraId="3C37E40D" w14:textId="67F60EEE" w:rsidR="001B44C5" w:rsidRPr="001E47FD" w:rsidRDefault="00AD78AA" w:rsidP="005432F5">
            <w:pPr>
              <w:rPr>
                <w:rFonts w:asciiTheme="minorHAnsi" w:hAnsiTheme="minorHAnsi" w:cstheme="minorHAnsi"/>
                <w:noProof/>
              </w:rPr>
            </w:pPr>
            <w:r w:rsidRPr="001E47FD">
              <w:rPr>
                <w:rFonts w:asciiTheme="minorHAnsi" w:hAnsiTheme="minorHAnsi" w:cstheme="minorHAnsi"/>
                <w:noProof/>
              </w:rPr>
              <w:t>Buvo tylu, kad jis girdėjo, kaip pro miegus alsuoja žolės</w:t>
            </w:r>
            <w:r w:rsidR="000A2E57" w:rsidRPr="001E47FD">
              <w:rPr>
                <w:rFonts w:asciiTheme="minorHAnsi" w:hAnsiTheme="minorHAnsi" w:cstheme="minorHAnsi"/>
                <w:noProof/>
              </w:rPr>
              <w:t xml:space="preserve"> ir žvaigždės spinduliai vaikšto medžių lapais</w:t>
            </w:r>
            <w:r w:rsidR="00D07B59" w:rsidRPr="001E47FD">
              <w:rPr>
                <w:rFonts w:asciiTheme="minorHAnsi" w:hAnsiTheme="minorHAnsi" w:cstheme="minorHAnsi"/>
                <w:noProof/>
              </w:rPr>
              <w:t xml:space="preserve">. </w:t>
            </w:r>
          </w:p>
          <w:p w14:paraId="65A7C143" w14:textId="42CB7825" w:rsidR="00D07B59" w:rsidRPr="001E47FD" w:rsidRDefault="00D07B59" w:rsidP="005432F5">
            <w:pPr>
              <w:rPr>
                <w:rFonts w:asciiTheme="minorHAnsi" w:hAnsiTheme="minorHAnsi" w:cstheme="minorHAnsi"/>
                <w:noProof/>
              </w:rPr>
            </w:pPr>
            <w:r w:rsidRPr="001E47FD">
              <w:rPr>
                <w:rFonts w:asciiTheme="minorHAnsi" w:hAnsiTheme="minorHAnsi" w:cstheme="minorHAnsi"/>
                <w:noProof/>
              </w:rPr>
              <w:t xml:space="preserve">     Šaltinėlis paklausė žvaigždės:</w:t>
            </w:r>
          </w:p>
          <w:p w14:paraId="12CD0513" w14:textId="6D4F6E09" w:rsidR="00D07B59" w:rsidRPr="001E47FD" w:rsidRDefault="00D07B59" w:rsidP="00507A31">
            <w:pPr>
              <w:pStyle w:val="ListParagraph"/>
              <w:numPr>
                <w:ilvl w:val="0"/>
                <w:numId w:val="1"/>
              </w:numPr>
              <w:rPr>
                <w:rFonts w:asciiTheme="minorHAnsi" w:hAnsiTheme="minorHAnsi" w:cstheme="minorHAnsi"/>
                <w:noProof/>
              </w:rPr>
            </w:pPr>
            <w:r w:rsidRPr="001E47FD">
              <w:rPr>
                <w:rFonts w:asciiTheme="minorHAnsi" w:hAnsiTheme="minorHAnsi" w:cstheme="minorHAnsi"/>
                <w:noProof/>
              </w:rPr>
              <w:t xml:space="preserve">Ar ilgai man reikės </w:t>
            </w:r>
            <w:r w:rsidR="00296E1C" w:rsidRPr="001E47FD">
              <w:rPr>
                <w:rFonts w:asciiTheme="minorHAnsi" w:hAnsiTheme="minorHAnsi" w:cstheme="minorHAnsi"/>
                <w:noProof/>
              </w:rPr>
              <w:t>jos ieškoti?</w:t>
            </w:r>
          </w:p>
          <w:p w14:paraId="1B3D3852" w14:textId="2FC0FAEC" w:rsidR="00296E1C" w:rsidRPr="001E47FD" w:rsidRDefault="00296E1C" w:rsidP="00507A31">
            <w:pPr>
              <w:pStyle w:val="ListParagraph"/>
              <w:numPr>
                <w:ilvl w:val="0"/>
                <w:numId w:val="1"/>
              </w:numPr>
              <w:rPr>
                <w:rFonts w:asciiTheme="minorHAnsi" w:hAnsiTheme="minorHAnsi" w:cstheme="minorHAnsi"/>
                <w:noProof/>
              </w:rPr>
            </w:pPr>
            <w:r w:rsidRPr="001E47FD">
              <w:rPr>
                <w:rFonts w:asciiTheme="minorHAnsi" w:hAnsiTheme="minorHAnsi" w:cstheme="minorHAnsi"/>
                <w:noProof/>
              </w:rPr>
              <w:t>Visą gyvenimą</w:t>
            </w:r>
            <w:r w:rsidR="00436102" w:rsidRPr="001E47FD">
              <w:rPr>
                <w:rFonts w:asciiTheme="minorHAnsi" w:hAnsiTheme="minorHAnsi" w:cstheme="minorHAnsi"/>
                <w:noProof/>
              </w:rPr>
              <w:t>,</w:t>
            </w:r>
            <w:r w:rsidRPr="001E47FD">
              <w:rPr>
                <w:rFonts w:asciiTheme="minorHAnsi" w:hAnsiTheme="minorHAnsi" w:cstheme="minorHAnsi"/>
                <w:noProof/>
              </w:rPr>
              <w:t xml:space="preserve"> – atsakė žvaigždė.</w:t>
            </w:r>
          </w:p>
          <w:p w14:paraId="680DC2A2" w14:textId="19670CF3" w:rsidR="00296E1C" w:rsidRPr="001E47FD" w:rsidRDefault="00296E1C" w:rsidP="00507A31">
            <w:pPr>
              <w:pStyle w:val="ListParagraph"/>
              <w:numPr>
                <w:ilvl w:val="0"/>
                <w:numId w:val="1"/>
              </w:numPr>
              <w:rPr>
                <w:rFonts w:asciiTheme="minorHAnsi" w:hAnsiTheme="minorHAnsi" w:cstheme="minorHAnsi"/>
                <w:noProof/>
              </w:rPr>
            </w:pPr>
            <w:r w:rsidRPr="001E47FD">
              <w:rPr>
                <w:rFonts w:asciiTheme="minorHAnsi" w:hAnsiTheme="minorHAnsi" w:cstheme="minorHAnsi"/>
                <w:noProof/>
              </w:rPr>
              <w:t>Visą gyvenimą</w:t>
            </w:r>
            <w:r w:rsidR="00436102" w:rsidRPr="001E47FD">
              <w:rPr>
                <w:rFonts w:asciiTheme="minorHAnsi" w:hAnsiTheme="minorHAnsi" w:cstheme="minorHAnsi"/>
                <w:noProof/>
              </w:rPr>
              <w:t>,</w:t>
            </w:r>
            <w:r w:rsidR="00292631" w:rsidRPr="001E47FD">
              <w:rPr>
                <w:rFonts w:asciiTheme="minorHAnsi" w:hAnsiTheme="minorHAnsi" w:cstheme="minorHAnsi"/>
                <w:noProof/>
              </w:rPr>
              <w:t xml:space="preserve"> – tyliai pakartojo šaltinėlis ir dar greičiau suskato bėgti.</w:t>
            </w:r>
          </w:p>
          <w:p w14:paraId="385FC93B" w14:textId="0D53ED89" w:rsidR="00292631" w:rsidRPr="001E47FD" w:rsidRDefault="00292631" w:rsidP="00DB4F24">
            <w:pPr>
              <w:ind w:left="360"/>
              <w:rPr>
                <w:rFonts w:asciiTheme="minorHAnsi" w:hAnsiTheme="minorHAnsi" w:cstheme="minorHAnsi"/>
                <w:noProof/>
              </w:rPr>
            </w:pPr>
            <w:r w:rsidRPr="001E47FD">
              <w:rPr>
                <w:rFonts w:asciiTheme="minorHAnsi" w:hAnsiTheme="minorHAnsi" w:cstheme="minorHAnsi"/>
                <w:noProof/>
              </w:rPr>
              <w:t xml:space="preserve">Per visą naktį pievoje </w:t>
            </w:r>
            <w:r w:rsidR="009F7D91" w:rsidRPr="001E47FD">
              <w:rPr>
                <w:rFonts w:asciiTheme="minorHAnsi" w:hAnsiTheme="minorHAnsi" w:cstheme="minorHAnsi"/>
                <w:noProof/>
              </w:rPr>
              <w:t>aidėjo mažos nepailstančios jo krištolinės pėdytės.</w:t>
            </w:r>
          </w:p>
          <w:p w14:paraId="0E82EFDF" w14:textId="31EAA85C" w:rsidR="009F7D91" w:rsidRPr="009F7342" w:rsidRDefault="009F7D91" w:rsidP="00292631">
            <w:pPr>
              <w:ind w:left="360"/>
              <w:rPr>
                <w:rFonts w:ascii="Times New Roman" w:hAnsi="Times New Roman" w:cs="Times New Roman"/>
                <w:noProof/>
              </w:rPr>
            </w:pPr>
            <w:r>
              <w:rPr>
                <w:rFonts w:ascii="Times New Roman" w:hAnsi="Times New Roman" w:cs="Times New Roman"/>
                <w:noProof/>
              </w:rPr>
              <w:t xml:space="preserve">(Degutytė J. </w:t>
            </w:r>
            <w:r w:rsidR="002501A1">
              <w:rPr>
                <w:rFonts w:ascii="Times New Roman" w:hAnsi="Times New Roman" w:cs="Times New Roman"/>
                <w:noProof/>
              </w:rPr>
              <w:t xml:space="preserve">Pelėdžiuko sapnas. V.: Vaga. </w:t>
            </w:r>
            <w:r w:rsidR="002501A1" w:rsidRPr="009F7342">
              <w:rPr>
                <w:rFonts w:ascii="Times New Roman" w:hAnsi="Times New Roman" w:cs="Times New Roman"/>
                <w:noProof/>
              </w:rPr>
              <w:t xml:space="preserve">1969. P. </w:t>
            </w:r>
            <w:r w:rsidR="00436102" w:rsidRPr="009F7342">
              <w:rPr>
                <w:rFonts w:ascii="Times New Roman" w:hAnsi="Times New Roman" w:cs="Times New Roman"/>
                <w:noProof/>
              </w:rPr>
              <w:t>42)</w:t>
            </w:r>
          </w:p>
          <w:p w14:paraId="1249AB0A" w14:textId="77777777" w:rsidR="00520ED2" w:rsidRPr="009F7342" w:rsidRDefault="00520ED2" w:rsidP="00292631">
            <w:pPr>
              <w:ind w:left="360"/>
              <w:rPr>
                <w:rFonts w:ascii="Times New Roman" w:hAnsi="Times New Roman" w:cs="Times New Roman"/>
                <w:noProof/>
              </w:rPr>
            </w:pPr>
          </w:p>
          <w:p w14:paraId="3A057A95" w14:textId="05D6CA6C" w:rsidR="00FA6153" w:rsidRDefault="006C2D89" w:rsidP="00B22B56">
            <w:pPr>
              <w:rPr>
                <w:rFonts w:ascii="Times New Roman" w:hAnsi="Times New Roman" w:cs="Times New Roman"/>
              </w:rPr>
            </w:pPr>
            <w:r>
              <w:rPr>
                <w:rFonts w:ascii="Times New Roman" w:hAnsi="Times New Roman" w:cs="Times New Roman"/>
              </w:rPr>
              <w:t xml:space="preserve">      Jeigu mokinių galimybės leidžia, galime </w:t>
            </w:r>
            <w:r w:rsidR="00D01A3C">
              <w:rPr>
                <w:rFonts w:ascii="Times New Roman" w:hAnsi="Times New Roman" w:cs="Times New Roman"/>
              </w:rPr>
              <w:t>su jais pakalbėti apie šaltinėlio ryžtą, atkaklumą. Savo tikslo</w:t>
            </w:r>
            <w:r w:rsidR="00B21165">
              <w:rPr>
                <w:rFonts w:ascii="Times New Roman" w:hAnsi="Times New Roman" w:cs="Times New Roman"/>
              </w:rPr>
              <w:t xml:space="preserve"> – jūros</w:t>
            </w:r>
            <w:r w:rsidR="00D01A3C">
              <w:rPr>
                <w:rFonts w:ascii="Times New Roman" w:hAnsi="Times New Roman" w:cs="Times New Roman"/>
              </w:rPr>
              <w:t xml:space="preserve"> jis sieks visą gyvenimą. O mes? Ko mes šiandien siekiame? K</w:t>
            </w:r>
            <w:r w:rsidR="00904862">
              <w:rPr>
                <w:rFonts w:ascii="Times New Roman" w:hAnsi="Times New Roman" w:cs="Times New Roman"/>
              </w:rPr>
              <w:t>ą</w:t>
            </w:r>
            <w:r w:rsidR="00D01A3C">
              <w:rPr>
                <w:rFonts w:ascii="Times New Roman" w:hAnsi="Times New Roman" w:cs="Times New Roman"/>
              </w:rPr>
              <w:t xml:space="preserve"> norėtume pasiekti ateityje?</w:t>
            </w:r>
            <w:r w:rsidR="00B21165">
              <w:rPr>
                <w:rFonts w:ascii="Times New Roman" w:hAnsi="Times New Roman" w:cs="Times New Roman"/>
              </w:rPr>
              <w:t xml:space="preserve"> Kaip to tikslo reikėtų siekti? </w:t>
            </w:r>
            <w:r w:rsidR="007707DA">
              <w:rPr>
                <w:rFonts w:ascii="Times New Roman" w:hAnsi="Times New Roman" w:cs="Times New Roman"/>
              </w:rPr>
              <w:t>Tegul mokiniai kalba labai paprastai, kaip kuris geba</w:t>
            </w:r>
            <w:r w:rsidR="00726580">
              <w:rPr>
                <w:rFonts w:ascii="Times New Roman" w:hAnsi="Times New Roman" w:cs="Times New Roman"/>
              </w:rPr>
              <w:t xml:space="preserve">. Jau  I klasėje buvo tema apie profesijas, galima šį pokalbį susieti </w:t>
            </w:r>
            <w:r w:rsidR="00904862">
              <w:rPr>
                <w:rFonts w:ascii="Times New Roman" w:hAnsi="Times New Roman" w:cs="Times New Roman"/>
              </w:rPr>
              <w:t>ir su jomis.</w:t>
            </w:r>
          </w:p>
          <w:p w14:paraId="1C2056FF" w14:textId="77777777" w:rsidR="00A06047" w:rsidRDefault="00A06047" w:rsidP="00B22B56">
            <w:pPr>
              <w:rPr>
                <w:rFonts w:ascii="Times New Roman" w:hAnsi="Times New Roman" w:cs="Times New Roman"/>
              </w:rPr>
            </w:pPr>
          </w:p>
          <w:p w14:paraId="2818C069" w14:textId="64F6AA07" w:rsidR="00DB4F24" w:rsidRDefault="00DB4F24" w:rsidP="00B22B56">
            <w:pPr>
              <w:rPr>
                <w:rFonts w:ascii="Times New Roman" w:hAnsi="Times New Roman" w:cs="Times New Roman"/>
              </w:rPr>
            </w:pPr>
            <w:r>
              <w:rPr>
                <w:rFonts w:ascii="Times New Roman" w:hAnsi="Times New Roman" w:cs="Times New Roman"/>
              </w:rPr>
              <w:t xml:space="preserve">      Pratybų sąsiuvinyje numatyta keletas užduočių skaitymo įgūdžiams įsivertinti ir tobulinti. Pirmo pratimo tekstas sąmoningai sudarytas labai lengvas, kad ir silpniau skaitantis mokinys galėtų save gerai įsivertinti. Antro pratimo tekstas sunkesnis, todėl jis skirtas geriau skaitantiems mokiniams. Kaip atlikti šias užduotis, detaliai nurodoma pratybose. Trečias pratimas – įdomioji skaitymo užduotis: reikia užjuodinti visas </w:t>
            </w:r>
            <w:r w:rsidR="00C9516E">
              <w:rPr>
                <w:rFonts w:ascii="Times New Roman" w:hAnsi="Times New Roman" w:cs="Times New Roman"/>
              </w:rPr>
              <w:t xml:space="preserve">nereikalingas </w:t>
            </w:r>
            <w:r w:rsidR="00C9516E" w:rsidRPr="00C9516E">
              <w:rPr>
                <w:rFonts w:ascii="Times New Roman" w:hAnsi="Times New Roman" w:cs="Times New Roman"/>
                <w:b/>
                <w:bCs/>
              </w:rPr>
              <w:t xml:space="preserve">s </w:t>
            </w:r>
            <w:r w:rsidR="00C9516E">
              <w:rPr>
                <w:rFonts w:ascii="Times New Roman" w:hAnsi="Times New Roman" w:cs="Times New Roman"/>
              </w:rPr>
              <w:t xml:space="preserve">raides, ir tada bus nesunku perskaityti sakmės tekstą. Jeigu neliks laiko, galima šią užduotį atlikti namie. </w:t>
            </w:r>
          </w:p>
          <w:p w14:paraId="65E5ABFA" w14:textId="77777777" w:rsidR="009A33A5" w:rsidRDefault="009A33A5" w:rsidP="00B22B56">
            <w:pPr>
              <w:rPr>
                <w:rFonts w:ascii="Times New Roman" w:hAnsi="Times New Roman" w:cs="Times New Roman"/>
              </w:rPr>
            </w:pPr>
          </w:p>
          <w:p w14:paraId="3E6027E8" w14:textId="5DA13CCF" w:rsidR="00C9516E" w:rsidRPr="00C9516E" w:rsidRDefault="00C9516E" w:rsidP="00B22B56">
            <w:pPr>
              <w:rPr>
                <w:rFonts w:ascii="Times New Roman" w:hAnsi="Times New Roman" w:cs="Times New Roman"/>
              </w:rPr>
            </w:pPr>
            <w:r>
              <w:rPr>
                <w:rFonts w:ascii="Times New Roman" w:hAnsi="Times New Roman" w:cs="Times New Roman"/>
              </w:rPr>
              <w:t xml:space="preserve">      Namų darbui mokytojas numato skaitymo tekstą (jau užsiminėme anksčiau – pasirenka kurį) ir skiria pratybų sąsiuvinio užduotis (P. </w:t>
            </w:r>
            <w:r w:rsidRPr="00C9516E">
              <w:rPr>
                <w:rFonts w:ascii="Times New Roman" w:hAnsi="Times New Roman" w:cs="Times New Roman"/>
              </w:rPr>
              <w:t>3</w:t>
            </w:r>
            <w:r>
              <w:rPr>
                <w:rFonts w:ascii="Times New Roman" w:hAnsi="Times New Roman" w:cs="Times New Roman"/>
              </w:rPr>
              <w:t>). Svarbiausias pirmas pratimas: mokinys turi perskaityti pasakojimą ir tekste rasti atsakymus į šone pateiktus klausimus (pabraukti atsakymui tinkantį sakinį ar žodžius).  Taip paaiškės, kaip mokinys supranta skaitomą tekstą.  Kiti du pratimai – tik skaitymo įgūdžiams lavinti: mokytis skaityti žodžius su priebalsių samplaikomis, perskaityti mįslę, kai į ją įterptas nereikalingas skiemuo (adverniška kalba)</w:t>
            </w:r>
            <w:r w:rsidR="007B202C">
              <w:rPr>
                <w:rFonts w:ascii="Times New Roman" w:hAnsi="Times New Roman" w:cs="Times New Roman"/>
              </w:rPr>
              <w:t>:</w:t>
            </w:r>
            <w:r>
              <w:rPr>
                <w:rFonts w:ascii="Times New Roman" w:hAnsi="Times New Roman" w:cs="Times New Roman"/>
              </w:rPr>
              <w:t xml:space="preserve"> </w:t>
            </w:r>
            <w:r w:rsidRPr="007B202C">
              <w:rPr>
                <w:rFonts w:asciiTheme="minorHAnsi" w:hAnsiTheme="minorHAnsi" w:cstheme="minorHAnsi"/>
                <w:i/>
                <w:iCs/>
              </w:rPr>
              <w:t>Bėga bėga ir niekad nesustoja</w:t>
            </w:r>
            <w:r>
              <w:rPr>
                <w:rFonts w:ascii="Times New Roman" w:hAnsi="Times New Roman" w:cs="Times New Roman"/>
              </w:rPr>
              <w:t>. (Upelis)</w:t>
            </w:r>
          </w:p>
          <w:p w14:paraId="3376EF99" w14:textId="7F3C8103" w:rsidR="0003675C" w:rsidRPr="00CE7C8C" w:rsidRDefault="0003675C" w:rsidP="00B22B56">
            <w:pPr>
              <w:rPr>
                <w:rFonts w:ascii="Times New Roman" w:hAnsi="Times New Roman" w:cs="Times New Roman"/>
              </w:rPr>
            </w:pPr>
          </w:p>
        </w:tc>
      </w:tr>
    </w:tbl>
    <w:p w14:paraId="0DC83997" w14:textId="77777777" w:rsidR="009A33A5" w:rsidRDefault="009A33A5" w:rsidP="00623AB4">
      <w:pPr>
        <w:rPr>
          <w:rFonts w:asciiTheme="minorHAnsi" w:hAnsiTheme="minorHAnsi" w:cstheme="minorHAnsi"/>
        </w:rPr>
      </w:pPr>
    </w:p>
    <w:p w14:paraId="772EF7CC" w14:textId="5183866D" w:rsidR="0003675C" w:rsidRPr="00BD0B63" w:rsidRDefault="0003675C" w:rsidP="00507A31">
      <w:pPr>
        <w:pStyle w:val="ListParagraph"/>
        <w:numPr>
          <w:ilvl w:val="0"/>
          <w:numId w:val="42"/>
        </w:numPr>
        <w:rPr>
          <w:rFonts w:ascii="Times New Roman" w:hAnsi="Times New Roman" w:cs="Times New Roman"/>
          <w:b/>
          <w:noProof/>
          <w:sz w:val="28"/>
          <w:szCs w:val="28"/>
          <w:lang w:val="en-US"/>
        </w:rPr>
      </w:pPr>
      <w:r w:rsidRPr="00BD0B63">
        <w:rPr>
          <w:rFonts w:ascii="Times New Roman" w:hAnsi="Times New Roman" w:cs="Times New Roman"/>
          <w:b/>
          <w:noProof/>
          <w:sz w:val="28"/>
          <w:szCs w:val="28"/>
          <w:lang w:val="en-US"/>
        </w:rPr>
        <w:t xml:space="preserve">tema. Kaip tariame </w:t>
      </w:r>
      <w:r w:rsidR="001D4053" w:rsidRPr="00BD0B63">
        <w:rPr>
          <w:rFonts w:ascii="Times New Roman" w:hAnsi="Times New Roman" w:cs="Times New Roman"/>
          <w:b/>
          <w:noProof/>
          <w:sz w:val="28"/>
          <w:szCs w:val="28"/>
          <w:lang w:val="en-US"/>
        </w:rPr>
        <w:t>lietuvių kalbos garsus, kaip juos skiriame</w:t>
      </w:r>
      <w:r w:rsidRPr="00BD0B63">
        <w:rPr>
          <w:rFonts w:ascii="Times New Roman" w:hAnsi="Times New Roman" w:cs="Times New Roman"/>
          <w:b/>
          <w:noProof/>
          <w:sz w:val="28"/>
          <w:szCs w:val="28"/>
          <w:lang w:val="en-US"/>
        </w:rPr>
        <w:t>?</w:t>
      </w:r>
    </w:p>
    <w:p w14:paraId="5FE54691" w14:textId="77777777" w:rsidR="0003675C" w:rsidRDefault="0003675C" w:rsidP="0003675C">
      <w:pPr>
        <w:rPr>
          <w:rFonts w:ascii="Times New Roman" w:hAnsi="Times New Roman" w:cs="Times New Roman"/>
          <w:b/>
          <w:noProof/>
          <w:sz w:val="28"/>
          <w:szCs w:val="28"/>
          <w:lang w:val="en-US"/>
        </w:rPr>
      </w:pPr>
      <w:r>
        <w:rPr>
          <w:rFonts w:ascii="Times New Roman" w:hAnsi="Times New Roman" w:cs="Times New Roman"/>
          <w:b/>
          <w:noProof/>
          <w:sz w:val="28"/>
          <w:szCs w:val="28"/>
          <w:lang w:val="en-US"/>
        </w:rPr>
        <mc:AlternateContent>
          <mc:Choice Requires="wps">
            <w:drawing>
              <wp:anchor distT="0" distB="0" distL="114300" distR="114300" simplePos="0" relativeHeight="251658256" behindDoc="0" locked="0" layoutInCell="1" allowOverlap="1" wp14:anchorId="79D11372" wp14:editId="13BF907E">
                <wp:simplePos x="0" y="0"/>
                <wp:positionH relativeFrom="page">
                  <wp:posOffset>625475</wp:posOffset>
                </wp:positionH>
                <wp:positionV relativeFrom="paragraph">
                  <wp:posOffset>154306</wp:posOffset>
                </wp:positionV>
                <wp:extent cx="6594475" cy="2216150"/>
                <wp:effectExtent l="0" t="0" r="15875" b="12700"/>
                <wp:wrapNone/>
                <wp:docPr id="18" name="Text Box 18"/>
                <wp:cNvGraphicFramePr/>
                <a:graphic xmlns:a="http://schemas.openxmlformats.org/drawingml/2006/main">
                  <a:graphicData uri="http://schemas.microsoft.com/office/word/2010/wordprocessingShape">
                    <wps:wsp>
                      <wps:cNvSpPr txBox="1"/>
                      <wps:spPr>
                        <a:xfrm>
                          <a:off x="0" y="0"/>
                          <a:ext cx="6594475" cy="22161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1DBE370" w14:textId="5AC69A98" w:rsidR="00391E6B" w:rsidRPr="00623AB4" w:rsidRDefault="00391E6B" w:rsidP="0003675C">
                            <w:pPr>
                              <w:rPr>
                                <w:rFonts w:ascii="Times New Roman" w:hAnsi="Times New Roman" w:cs="Times New Roman"/>
                                <w:b/>
                                <w:bCs/>
                              </w:rPr>
                            </w:pPr>
                            <w:r w:rsidRPr="00623AB4">
                              <w:rPr>
                                <w:rFonts w:ascii="Times New Roman" w:hAnsi="Times New Roman" w:cs="Times New Roman"/>
                                <w:b/>
                                <w:bCs/>
                              </w:rPr>
                              <w:t xml:space="preserve">Tikslas –  </w:t>
                            </w:r>
                            <w:r>
                              <w:rPr>
                                <w:rFonts w:ascii="Times New Roman" w:hAnsi="Times New Roman" w:cs="Times New Roman"/>
                                <w:b/>
                                <w:bCs/>
                              </w:rPr>
                              <w:t>pakartoti, ką I ir II klasėje mokėsi apie lietuvių kalbos garsus, toliau mokytis juos taisyklingai tarti ir žymėti rašte</w:t>
                            </w:r>
                            <w:r w:rsidRPr="00623AB4">
                              <w:rPr>
                                <w:rFonts w:ascii="Times New Roman" w:hAnsi="Times New Roman" w:cs="Times New Roman"/>
                                <w:b/>
                                <w:bCs/>
                              </w:rPr>
                              <w:t>.</w:t>
                            </w:r>
                          </w:p>
                          <w:p w14:paraId="20FCC672" w14:textId="1C2B0DF2" w:rsidR="00391E6B" w:rsidRPr="008354FE" w:rsidRDefault="00391E6B" w:rsidP="008354FE">
                            <w:pPr>
                              <w:pStyle w:val="ListParagraph"/>
                              <w:ind w:left="630"/>
                              <w:rPr>
                                <w:rFonts w:ascii="Times New Roman" w:hAnsi="Times New Roman" w:cs="Times New Roman"/>
                                <w:bCs/>
                              </w:rPr>
                            </w:pPr>
                            <w:r w:rsidRPr="00623AB4">
                              <w:rPr>
                                <w:rFonts w:ascii="Times New Roman" w:hAnsi="Times New Roman" w:cs="Times New Roman"/>
                                <w:b/>
                                <w:bCs/>
                              </w:rPr>
                              <w:t xml:space="preserve">    </w:t>
                            </w:r>
                            <w:r>
                              <w:rPr>
                                <w:rFonts w:ascii="Times New Roman" w:hAnsi="Times New Roman" w:cs="Times New Roman"/>
                                <w:b/>
                                <w:bCs/>
                              </w:rPr>
                              <w:t xml:space="preserve"> </w:t>
                            </w:r>
                            <w:r w:rsidRPr="00623AB4">
                              <w:rPr>
                                <w:rFonts w:ascii="Times New Roman" w:hAnsi="Times New Roman" w:cs="Times New Roman"/>
                                <w:b/>
                                <w:bCs/>
                              </w:rPr>
                              <w:t xml:space="preserve"> </w:t>
                            </w:r>
                            <w:r w:rsidRPr="00623AB4">
                              <w:rPr>
                                <w:rFonts w:ascii="Times New Roman" w:hAnsi="Times New Roman" w:cs="Times New Roman"/>
                                <w:bCs/>
                              </w:rPr>
                              <w:t xml:space="preserve">• </w:t>
                            </w:r>
                            <w:r>
                              <w:rPr>
                                <w:rFonts w:ascii="Times New Roman" w:hAnsi="Times New Roman" w:cs="Times New Roman"/>
                                <w:bCs/>
                              </w:rPr>
                              <w:t>atidžiai įsiklausys į eilėraščio posmo garsus, pasitikrins, kaip juos girdi</w:t>
                            </w:r>
                            <w:r w:rsidRPr="008354FE">
                              <w:rPr>
                                <w:rFonts w:ascii="Times New Roman" w:hAnsi="Times New Roman" w:cs="Times New Roman"/>
                                <w:bCs/>
                              </w:rPr>
                              <w:t>;</w:t>
                            </w:r>
                          </w:p>
                          <w:p w14:paraId="1C55C9ED" w14:textId="5106E36E" w:rsidR="00391E6B" w:rsidRDefault="00391E6B" w:rsidP="0003675C">
                            <w:pPr>
                              <w:rPr>
                                <w:rFonts w:ascii="Times New Roman" w:hAnsi="Times New Roman" w:cs="Times New Roman"/>
                                <w:bCs/>
                              </w:rPr>
                            </w:pPr>
                            <w:r>
                              <w:rPr>
                                <w:rFonts w:ascii="Times New Roman" w:hAnsi="Times New Roman" w:cs="Times New Roman"/>
                                <w:bCs/>
                              </w:rPr>
                              <w:t xml:space="preserve">               </w:t>
                            </w:r>
                            <w:r w:rsidRPr="00F00F15">
                              <w:rPr>
                                <w:rFonts w:ascii="Times New Roman" w:hAnsi="Times New Roman" w:cs="Times New Roman"/>
                                <w:bCs/>
                              </w:rPr>
                              <w:t xml:space="preserve"> </w:t>
                            </w:r>
                            <w:r>
                              <w:rPr>
                                <w:rFonts w:ascii="Times New Roman" w:hAnsi="Times New Roman" w:cs="Times New Roman"/>
                                <w:bCs/>
                              </w:rPr>
                              <w:t xml:space="preserve"> </w:t>
                            </w:r>
                            <w:r w:rsidRPr="00F00F15">
                              <w:rPr>
                                <w:rFonts w:ascii="Times New Roman" w:hAnsi="Times New Roman" w:cs="Times New Roman"/>
                                <w:bCs/>
                              </w:rPr>
                              <w:t xml:space="preserve">• </w:t>
                            </w:r>
                            <w:r>
                              <w:rPr>
                                <w:rFonts w:ascii="Times New Roman" w:hAnsi="Times New Roman" w:cs="Times New Roman"/>
                                <w:bCs/>
                              </w:rPr>
                              <w:t xml:space="preserve">prisimins lietuvių kalbos garsus: </w:t>
                            </w:r>
                            <w:r w:rsidRPr="007A0856">
                              <w:rPr>
                                <w:rFonts w:ascii="Times New Roman" w:hAnsi="Times New Roman" w:cs="Times New Roman"/>
                                <w:bCs/>
                                <w:i/>
                              </w:rPr>
                              <w:t>balsius, priebalsius, dvibalsius</w:t>
                            </w:r>
                            <w:r>
                              <w:rPr>
                                <w:rFonts w:ascii="Times New Roman" w:hAnsi="Times New Roman" w:cs="Times New Roman"/>
                                <w:bCs/>
                              </w:rPr>
                              <w:t>, pasitikrins, kaip juos skiria</w:t>
                            </w:r>
                            <w:r w:rsidRPr="00F00F15">
                              <w:rPr>
                                <w:rFonts w:ascii="Times New Roman" w:hAnsi="Times New Roman" w:cs="Times New Roman"/>
                                <w:bCs/>
                              </w:rPr>
                              <w:t>;</w:t>
                            </w:r>
                          </w:p>
                          <w:p w14:paraId="223039A7" w14:textId="3354B0AC" w:rsidR="00391E6B" w:rsidRPr="00726868" w:rsidRDefault="00391E6B" w:rsidP="0003675C">
                            <w:pPr>
                              <w:rPr>
                                <w:rFonts w:ascii="Times New Roman" w:hAnsi="Times New Roman" w:cs="Times New Roman"/>
                                <w:bCs/>
                              </w:rPr>
                            </w:pPr>
                            <w:r>
                              <w:rPr>
                                <w:rFonts w:ascii="Times New Roman" w:hAnsi="Times New Roman" w:cs="Times New Roman"/>
                                <w:bCs/>
                              </w:rPr>
                              <w:t xml:space="preserve">                 </w:t>
                            </w:r>
                            <w:r w:rsidRPr="00F00F15">
                              <w:rPr>
                                <w:rFonts w:ascii="Times New Roman" w:hAnsi="Times New Roman" w:cs="Times New Roman"/>
                                <w:bCs/>
                              </w:rPr>
                              <w:t>•</w:t>
                            </w:r>
                            <w:r>
                              <w:rPr>
                                <w:rFonts w:ascii="Times New Roman" w:hAnsi="Times New Roman" w:cs="Times New Roman"/>
                                <w:bCs/>
                              </w:rPr>
                              <w:t xml:space="preserve"> pasitikrins, ar skiria </w:t>
                            </w:r>
                            <w:r w:rsidRPr="007A0856">
                              <w:rPr>
                                <w:rFonts w:ascii="Times New Roman" w:hAnsi="Times New Roman" w:cs="Times New Roman"/>
                                <w:bCs/>
                                <w:i/>
                              </w:rPr>
                              <w:t>ilguosius ir trumpuosius balsius</w:t>
                            </w:r>
                            <w:r>
                              <w:rPr>
                                <w:rFonts w:ascii="Times New Roman" w:hAnsi="Times New Roman" w:cs="Times New Roman"/>
                                <w:bCs/>
                                <w:i/>
                              </w:rPr>
                              <w:t xml:space="preserve">, </w:t>
                            </w:r>
                            <w:r w:rsidRPr="00726868">
                              <w:rPr>
                                <w:rFonts w:ascii="Times New Roman" w:hAnsi="Times New Roman" w:cs="Times New Roman"/>
                                <w:bCs/>
                              </w:rPr>
                              <w:t>toliau mokysis juos taisyklingai tarti;</w:t>
                            </w:r>
                          </w:p>
                          <w:p w14:paraId="2F208A1F" w14:textId="2BD77AB7" w:rsidR="00391E6B" w:rsidRPr="00623AB4" w:rsidRDefault="00391E6B" w:rsidP="0003675C">
                            <w:pPr>
                              <w:pStyle w:val="ListParagraph"/>
                              <w:ind w:left="630"/>
                              <w:rPr>
                                <w:rFonts w:ascii="Times New Roman" w:hAnsi="Times New Roman" w:cs="Times New Roman"/>
                                <w:bCs/>
                              </w:rPr>
                            </w:pPr>
                            <w:r w:rsidRPr="00623AB4">
                              <w:rPr>
                                <w:rFonts w:ascii="Times New Roman" w:hAnsi="Times New Roman" w:cs="Times New Roman"/>
                                <w:bCs/>
                              </w:rPr>
                              <w:t xml:space="preserve">      • </w:t>
                            </w:r>
                            <w:r>
                              <w:rPr>
                                <w:rFonts w:ascii="Times New Roman" w:hAnsi="Times New Roman" w:cs="Times New Roman"/>
                                <w:bCs/>
                              </w:rPr>
                              <w:t xml:space="preserve">pasitikrins, ar skiria </w:t>
                            </w:r>
                            <w:r w:rsidRPr="007A0856">
                              <w:rPr>
                                <w:rFonts w:ascii="Times New Roman" w:hAnsi="Times New Roman" w:cs="Times New Roman"/>
                                <w:bCs/>
                                <w:i/>
                              </w:rPr>
                              <w:t>kietai ir minkštai tariamus priebalsius</w:t>
                            </w:r>
                            <w:r w:rsidRPr="00623AB4">
                              <w:rPr>
                                <w:rFonts w:ascii="Times New Roman" w:hAnsi="Times New Roman" w:cs="Times New Roman"/>
                                <w:bCs/>
                              </w:rPr>
                              <w:t>;</w:t>
                            </w:r>
                          </w:p>
                          <w:p w14:paraId="0E5F818F" w14:textId="73C93B93" w:rsidR="00391E6B" w:rsidRPr="00623AB4" w:rsidRDefault="00391E6B" w:rsidP="0003675C">
                            <w:pPr>
                              <w:pStyle w:val="ListParagraph"/>
                              <w:ind w:left="630"/>
                              <w:rPr>
                                <w:rFonts w:ascii="Times New Roman" w:hAnsi="Times New Roman" w:cs="Times New Roman"/>
                                <w:bCs/>
                              </w:rPr>
                            </w:pPr>
                            <w:r w:rsidRPr="00623AB4">
                              <w:rPr>
                                <w:rFonts w:ascii="Times New Roman" w:hAnsi="Times New Roman" w:cs="Times New Roman"/>
                                <w:bCs/>
                              </w:rPr>
                              <w:t xml:space="preserve">      •</w:t>
                            </w:r>
                            <w:r>
                              <w:rPr>
                                <w:rFonts w:ascii="Times New Roman" w:hAnsi="Times New Roman" w:cs="Times New Roman"/>
                                <w:bCs/>
                              </w:rPr>
                              <w:t xml:space="preserve"> prisimins </w:t>
                            </w:r>
                            <w:r w:rsidRPr="007A0856">
                              <w:rPr>
                                <w:rFonts w:ascii="Times New Roman" w:hAnsi="Times New Roman" w:cs="Times New Roman"/>
                                <w:bCs/>
                                <w:i/>
                              </w:rPr>
                              <w:t xml:space="preserve">priebalsių minkštumo ženklą </w:t>
                            </w:r>
                            <w:r w:rsidRPr="007A0856">
                              <w:rPr>
                                <w:rFonts w:ascii="Times New Roman" w:hAnsi="Times New Roman" w:cs="Times New Roman"/>
                                <w:b/>
                                <w:bCs/>
                                <w:i/>
                              </w:rPr>
                              <w:t>i</w:t>
                            </w:r>
                            <w:r w:rsidRPr="00623AB4">
                              <w:rPr>
                                <w:rFonts w:ascii="Times New Roman" w:hAnsi="Times New Roman" w:cs="Times New Roman"/>
                                <w:bCs/>
                              </w:rPr>
                              <w:t>;</w:t>
                            </w:r>
                          </w:p>
                          <w:p w14:paraId="13741852" w14:textId="6F2E5E7E" w:rsidR="00391E6B" w:rsidRPr="0072172D" w:rsidRDefault="00391E6B" w:rsidP="0003675C">
                            <w:pPr>
                              <w:pStyle w:val="ListParagraph"/>
                              <w:ind w:left="630"/>
                              <w:rPr>
                                <w:rFonts w:ascii="Times New Roman" w:hAnsi="Times New Roman" w:cs="Times New Roman"/>
                                <w:bCs/>
                              </w:rPr>
                            </w:pPr>
                            <w:r w:rsidRPr="00623AB4">
                              <w:rPr>
                                <w:rFonts w:ascii="Times New Roman" w:hAnsi="Times New Roman" w:cs="Times New Roman"/>
                                <w:bCs/>
                              </w:rPr>
                              <w:t xml:space="preserve">      • </w:t>
                            </w:r>
                            <w:r>
                              <w:rPr>
                                <w:rFonts w:ascii="Times New Roman" w:hAnsi="Times New Roman" w:cs="Times New Roman"/>
                                <w:bCs/>
                              </w:rPr>
                              <w:t>pasitikrins, kaip geba rašyti žodžius, kurių rašyba nesiskiria nuo taisyklingo tarimo (principas „taisyklingai tari – taisyklingai rašai“, toliau tobulins fonetinės rašybos gebėjimus.</w:t>
                            </w:r>
                          </w:p>
                          <w:p w14:paraId="67D5CBBE" w14:textId="6275BC99" w:rsidR="00391E6B" w:rsidRPr="00623AB4" w:rsidRDefault="00391E6B" w:rsidP="0003675C">
                            <w:pPr>
                              <w:pStyle w:val="ListParagraph"/>
                              <w:ind w:left="630"/>
                              <w:rPr>
                                <w:b/>
                                <w:bCs/>
                              </w:rPr>
                            </w:pPr>
                            <w:r w:rsidRPr="00623AB4">
                              <w:rPr>
                                <w:b/>
                                <w:bCs/>
                              </w:rPr>
                              <w:t xml:space="preserve">      </w:t>
                            </w:r>
                          </w:p>
                          <w:p w14:paraId="0FF62815" w14:textId="6B5AFEA3" w:rsidR="00391E6B" w:rsidRPr="007B202C" w:rsidRDefault="00391E6B" w:rsidP="0003675C">
                            <w:pPr>
                              <w:pStyle w:val="ListParagraph"/>
                              <w:ind w:left="630"/>
                              <w:rPr>
                                <w:rFonts w:ascii="Times New Roman" w:hAnsi="Times New Roman" w:cs="Times New Roman"/>
                                <w:lang w:val="en-US"/>
                              </w:rPr>
                            </w:pPr>
                            <w:r w:rsidRPr="00623AB4">
                              <w:rPr>
                                <w:b/>
                                <w:bCs/>
                              </w:rPr>
                              <w:t>Priemonės</w:t>
                            </w:r>
                            <w:r w:rsidRPr="00623AB4">
                              <w:rPr>
                                <w:rFonts w:ascii="Times New Roman" w:hAnsi="Times New Roman" w:cs="Times New Roman"/>
                                <w:b/>
                                <w:bCs/>
                              </w:rPr>
                              <w:t xml:space="preserve">: </w:t>
                            </w:r>
                            <w:r w:rsidRPr="00623AB4">
                              <w:rPr>
                                <w:rFonts w:ascii="Times New Roman" w:hAnsi="Times New Roman" w:cs="Times New Roman"/>
                              </w:rPr>
                              <w:t>Vad.</w:t>
                            </w:r>
                            <w:r>
                              <w:rPr>
                                <w:rFonts w:ascii="Times New Roman" w:hAnsi="Times New Roman" w:cs="Times New Roman"/>
                              </w:rPr>
                              <w:t xml:space="preserve"> </w:t>
                            </w:r>
                            <w:r w:rsidRPr="00623AB4">
                              <w:rPr>
                                <w:rFonts w:ascii="Times New Roman" w:hAnsi="Times New Roman" w:cs="Times New Roman"/>
                              </w:rPr>
                              <w:t xml:space="preserve">P. </w:t>
                            </w:r>
                            <w:r>
                              <w:rPr>
                                <w:rFonts w:ascii="Times New Roman" w:hAnsi="Times New Roman" w:cs="Times New Roman"/>
                                <w:lang w:val="en-US"/>
                              </w:rPr>
                              <w:t>8</w:t>
                            </w:r>
                            <w:r w:rsidRPr="00623AB4">
                              <w:rPr>
                                <w:rFonts w:ascii="Times New Roman" w:hAnsi="Times New Roman" w:cs="Times New Roman"/>
                                <w:lang w:val="en-US"/>
                              </w:rPr>
                              <w:t>–</w:t>
                            </w:r>
                            <w:r>
                              <w:rPr>
                                <w:rFonts w:ascii="Times New Roman" w:hAnsi="Times New Roman" w:cs="Times New Roman"/>
                                <w:lang w:val="en-US"/>
                              </w:rPr>
                              <w:t>9</w:t>
                            </w:r>
                            <w:r w:rsidRPr="00623AB4">
                              <w:rPr>
                                <w:rFonts w:ascii="Times New Roman" w:hAnsi="Times New Roman" w:cs="Times New Roman"/>
                              </w:rPr>
                              <w:t xml:space="preserve">,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 xml:space="preserve">ąs.1. </w:t>
                            </w:r>
                            <w:r w:rsidRPr="0003675C">
                              <w:rPr>
                                <w:rFonts w:ascii="Times New Roman" w:hAnsi="Times New Roman" w:cs="Times New Roman"/>
                              </w:rPr>
                              <w:t>P.</w:t>
                            </w:r>
                            <w:r>
                              <w:rPr>
                                <w:rFonts w:ascii="Times New Roman" w:hAnsi="Times New Roman" w:cs="Times New Roman"/>
                              </w:rPr>
                              <w:t xml:space="preserve"> </w:t>
                            </w:r>
                            <w:r>
                              <w:rPr>
                                <w:rFonts w:ascii="Times New Roman" w:hAnsi="Times New Roman" w:cs="Times New Roman"/>
                                <w:lang w:val="en-US"/>
                              </w:rPr>
                              <w:t>4–5.</w:t>
                            </w:r>
                          </w:p>
                          <w:p w14:paraId="716C6692" w14:textId="6CE528CA" w:rsidR="00391E6B" w:rsidRPr="00E81E05" w:rsidRDefault="00391E6B" w:rsidP="0003675C">
                            <w:pPr>
                              <w:pStyle w:val="ListParagraph"/>
                              <w:ind w:left="630"/>
                              <w:rPr>
                                <w:rFonts w:ascii="Times New Roman" w:hAnsi="Times New Roman" w:cs="Times New Roman"/>
                              </w:rPr>
                            </w:pPr>
                            <w:r>
                              <w:rPr>
                                <w:rFonts w:asciiTheme="minorHAnsi" w:hAnsiTheme="minorHAnsi" w:cstheme="minorHAnsi"/>
                              </w:rPr>
                              <w:t xml:space="preserve">                       </w:t>
                            </w:r>
                          </w:p>
                          <w:p w14:paraId="66A7F10A" w14:textId="77777777" w:rsidR="00391E6B" w:rsidRDefault="00391E6B" w:rsidP="000367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D11372" id="_x0000_t202" coordsize="21600,21600" o:spt="202" path="m,l,21600r21600,l21600,xe">
                <v:stroke joinstyle="miter"/>
                <v:path gradientshapeok="t" o:connecttype="rect"/>
              </v:shapetype>
              <v:shape id="Text Box 18" o:spid="_x0000_s1044" type="#_x0000_t202" style="position:absolute;margin-left:49.25pt;margin-top:12.15pt;width:519.25pt;height:174.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" fillcolor="#c3c3c3 [2166]" strokecolor="#a5a5a5 [3206]" strokeweight=".5pt">
                <v:fill color2="#b6b6b6 [2614]" rotate="t" colors="0 #d2d2d2;.5 #c8c8c8;1 silver" focus="100%" type="gradient">
                  <o:fill v:ext="view" type="gradientUnscaled"/>
                </v:fill>
                <v:textbox>
                  <w:txbxContent>
                    <w:p w14:paraId="21DBE370" w14:textId="5AC69A98" w:rsidR="00391E6B" w:rsidRPr="00623AB4" w:rsidRDefault="00391E6B" w:rsidP="0003675C">
                      <w:pPr>
                        <w:rPr>
                          <w:rFonts w:ascii="Times New Roman" w:hAnsi="Times New Roman" w:cs="Times New Roman"/>
                          <w:b/>
                          <w:bCs/>
                        </w:rPr>
                      </w:pPr>
                      <w:r w:rsidRPr="00623AB4">
                        <w:rPr>
                          <w:rFonts w:ascii="Times New Roman" w:hAnsi="Times New Roman" w:cs="Times New Roman"/>
                          <w:b/>
                          <w:bCs/>
                        </w:rPr>
                        <w:t xml:space="preserve">Tikslas –  </w:t>
                      </w:r>
                      <w:r>
                        <w:rPr>
                          <w:rFonts w:ascii="Times New Roman" w:hAnsi="Times New Roman" w:cs="Times New Roman"/>
                          <w:b/>
                          <w:bCs/>
                        </w:rPr>
                        <w:t>pakartoti, ką I ir II klasėje mokėsi apie lietuvių kalbos garsus, toliau mokytis juos taisyklingai tarti ir žymėti rašte</w:t>
                      </w:r>
                      <w:r w:rsidRPr="00623AB4">
                        <w:rPr>
                          <w:rFonts w:ascii="Times New Roman" w:hAnsi="Times New Roman" w:cs="Times New Roman"/>
                          <w:b/>
                          <w:bCs/>
                        </w:rPr>
                        <w:t>.</w:t>
                      </w:r>
                    </w:p>
                    <w:p w14:paraId="20FCC672" w14:textId="1C2B0DF2" w:rsidR="00391E6B" w:rsidRPr="008354FE" w:rsidRDefault="00391E6B" w:rsidP="008354FE">
                      <w:pPr>
                        <w:pStyle w:val="ListParagraph"/>
                        <w:ind w:left="630"/>
                        <w:rPr>
                          <w:rFonts w:ascii="Times New Roman" w:hAnsi="Times New Roman" w:cs="Times New Roman"/>
                          <w:bCs/>
                        </w:rPr>
                      </w:pPr>
                      <w:r w:rsidRPr="00623AB4">
                        <w:rPr>
                          <w:rFonts w:ascii="Times New Roman" w:hAnsi="Times New Roman" w:cs="Times New Roman"/>
                          <w:b/>
                          <w:bCs/>
                        </w:rPr>
                        <w:t xml:space="preserve">    </w:t>
                      </w:r>
                      <w:r>
                        <w:rPr>
                          <w:rFonts w:ascii="Times New Roman" w:hAnsi="Times New Roman" w:cs="Times New Roman"/>
                          <w:b/>
                          <w:bCs/>
                        </w:rPr>
                        <w:t xml:space="preserve"> </w:t>
                      </w:r>
                      <w:r w:rsidRPr="00623AB4">
                        <w:rPr>
                          <w:rFonts w:ascii="Times New Roman" w:hAnsi="Times New Roman" w:cs="Times New Roman"/>
                          <w:b/>
                          <w:bCs/>
                        </w:rPr>
                        <w:t xml:space="preserve"> </w:t>
                      </w:r>
                      <w:r w:rsidRPr="00623AB4">
                        <w:rPr>
                          <w:rFonts w:ascii="Times New Roman" w:hAnsi="Times New Roman" w:cs="Times New Roman"/>
                          <w:bCs/>
                        </w:rPr>
                        <w:t xml:space="preserve">• </w:t>
                      </w:r>
                      <w:r>
                        <w:rPr>
                          <w:rFonts w:ascii="Times New Roman" w:hAnsi="Times New Roman" w:cs="Times New Roman"/>
                          <w:bCs/>
                        </w:rPr>
                        <w:t>atidžiai įsiklausys į eilėraščio posmo garsus, pasitikrins, kaip juos girdi</w:t>
                      </w:r>
                      <w:r w:rsidRPr="008354FE">
                        <w:rPr>
                          <w:rFonts w:ascii="Times New Roman" w:hAnsi="Times New Roman" w:cs="Times New Roman"/>
                          <w:bCs/>
                        </w:rPr>
                        <w:t>;</w:t>
                      </w:r>
                    </w:p>
                    <w:p w14:paraId="1C55C9ED" w14:textId="5106E36E" w:rsidR="00391E6B" w:rsidRDefault="00391E6B" w:rsidP="0003675C">
                      <w:pPr>
                        <w:rPr>
                          <w:rFonts w:ascii="Times New Roman" w:hAnsi="Times New Roman" w:cs="Times New Roman"/>
                          <w:bCs/>
                        </w:rPr>
                      </w:pPr>
                      <w:r>
                        <w:rPr>
                          <w:rFonts w:ascii="Times New Roman" w:hAnsi="Times New Roman" w:cs="Times New Roman"/>
                          <w:bCs/>
                        </w:rPr>
                        <w:t xml:space="preserve">               </w:t>
                      </w:r>
                      <w:r w:rsidRPr="00F00F15">
                        <w:rPr>
                          <w:rFonts w:ascii="Times New Roman" w:hAnsi="Times New Roman" w:cs="Times New Roman"/>
                          <w:bCs/>
                        </w:rPr>
                        <w:t xml:space="preserve"> </w:t>
                      </w:r>
                      <w:r>
                        <w:rPr>
                          <w:rFonts w:ascii="Times New Roman" w:hAnsi="Times New Roman" w:cs="Times New Roman"/>
                          <w:bCs/>
                        </w:rPr>
                        <w:t xml:space="preserve"> </w:t>
                      </w:r>
                      <w:r w:rsidRPr="00F00F15">
                        <w:rPr>
                          <w:rFonts w:ascii="Times New Roman" w:hAnsi="Times New Roman" w:cs="Times New Roman"/>
                          <w:bCs/>
                        </w:rPr>
                        <w:t xml:space="preserve">• </w:t>
                      </w:r>
                      <w:r>
                        <w:rPr>
                          <w:rFonts w:ascii="Times New Roman" w:hAnsi="Times New Roman" w:cs="Times New Roman"/>
                          <w:bCs/>
                        </w:rPr>
                        <w:t xml:space="preserve">prisimins lietuvių kalbos garsus: </w:t>
                      </w:r>
                      <w:r w:rsidRPr="007A0856">
                        <w:rPr>
                          <w:rFonts w:ascii="Times New Roman" w:hAnsi="Times New Roman" w:cs="Times New Roman"/>
                          <w:bCs/>
                          <w:i/>
                        </w:rPr>
                        <w:t>balsius, priebalsius, dvibalsius</w:t>
                      </w:r>
                      <w:r>
                        <w:rPr>
                          <w:rFonts w:ascii="Times New Roman" w:hAnsi="Times New Roman" w:cs="Times New Roman"/>
                          <w:bCs/>
                        </w:rPr>
                        <w:t>, pasitikrins, kaip juos skiria</w:t>
                      </w:r>
                      <w:r w:rsidRPr="00F00F15">
                        <w:rPr>
                          <w:rFonts w:ascii="Times New Roman" w:hAnsi="Times New Roman" w:cs="Times New Roman"/>
                          <w:bCs/>
                        </w:rPr>
                        <w:t>;</w:t>
                      </w:r>
                    </w:p>
                    <w:p w14:paraId="223039A7" w14:textId="3354B0AC" w:rsidR="00391E6B" w:rsidRPr="00726868" w:rsidRDefault="00391E6B" w:rsidP="0003675C">
                      <w:pPr>
                        <w:rPr>
                          <w:rFonts w:ascii="Times New Roman" w:hAnsi="Times New Roman" w:cs="Times New Roman"/>
                          <w:bCs/>
                        </w:rPr>
                      </w:pPr>
                      <w:r>
                        <w:rPr>
                          <w:rFonts w:ascii="Times New Roman" w:hAnsi="Times New Roman" w:cs="Times New Roman"/>
                          <w:bCs/>
                        </w:rPr>
                        <w:t xml:space="preserve">                 </w:t>
                      </w:r>
                      <w:r w:rsidRPr="00F00F15">
                        <w:rPr>
                          <w:rFonts w:ascii="Times New Roman" w:hAnsi="Times New Roman" w:cs="Times New Roman"/>
                          <w:bCs/>
                        </w:rPr>
                        <w:t>•</w:t>
                      </w:r>
                      <w:r>
                        <w:rPr>
                          <w:rFonts w:ascii="Times New Roman" w:hAnsi="Times New Roman" w:cs="Times New Roman"/>
                          <w:bCs/>
                        </w:rPr>
                        <w:t xml:space="preserve"> pasitikrins, ar skiria </w:t>
                      </w:r>
                      <w:r w:rsidRPr="007A0856">
                        <w:rPr>
                          <w:rFonts w:ascii="Times New Roman" w:hAnsi="Times New Roman" w:cs="Times New Roman"/>
                          <w:bCs/>
                          <w:i/>
                        </w:rPr>
                        <w:t>ilguosius ir trumpuosius balsius</w:t>
                      </w:r>
                      <w:r>
                        <w:rPr>
                          <w:rFonts w:ascii="Times New Roman" w:hAnsi="Times New Roman" w:cs="Times New Roman"/>
                          <w:bCs/>
                          <w:i/>
                        </w:rPr>
                        <w:t xml:space="preserve">, </w:t>
                      </w:r>
                      <w:r w:rsidRPr="00726868">
                        <w:rPr>
                          <w:rFonts w:ascii="Times New Roman" w:hAnsi="Times New Roman" w:cs="Times New Roman"/>
                          <w:bCs/>
                        </w:rPr>
                        <w:t>toliau mokysis juos taisyklingai tarti;</w:t>
                      </w:r>
                    </w:p>
                    <w:p w14:paraId="2F208A1F" w14:textId="2BD77AB7" w:rsidR="00391E6B" w:rsidRPr="00623AB4" w:rsidRDefault="00391E6B" w:rsidP="0003675C">
                      <w:pPr>
                        <w:pStyle w:val="ListParagraph"/>
                        <w:ind w:left="630"/>
                        <w:rPr>
                          <w:rFonts w:ascii="Times New Roman" w:hAnsi="Times New Roman" w:cs="Times New Roman"/>
                          <w:bCs/>
                        </w:rPr>
                      </w:pPr>
                      <w:r w:rsidRPr="00623AB4">
                        <w:rPr>
                          <w:rFonts w:ascii="Times New Roman" w:hAnsi="Times New Roman" w:cs="Times New Roman"/>
                          <w:bCs/>
                        </w:rPr>
                        <w:t xml:space="preserve">      • </w:t>
                      </w:r>
                      <w:r>
                        <w:rPr>
                          <w:rFonts w:ascii="Times New Roman" w:hAnsi="Times New Roman" w:cs="Times New Roman"/>
                          <w:bCs/>
                        </w:rPr>
                        <w:t xml:space="preserve">pasitikrins, ar skiria </w:t>
                      </w:r>
                      <w:r w:rsidRPr="007A0856">
                        <w:rPr>
                          <w:rFonts w:ascii="Times New Roman" w:hAnsi="Times New Roman" w:cs="Times New Roman"/>
                          <w:bCs/>
                          <w:i/>
                        </w:rPr>
                        <w:t>kietai ir minkštai tariamus priebalsius</w:t>
                      </w:r>
                      <w:r w:rsidRPr="00623AB4">
                        <w:rPr>
                          <w:rFonts w:ascii="Times New Roman" w:hAnsi="Times New Roman" w:cs="Times New Roman"/>
                          <w:bCs/>
                        </w:rPr>
                        <w:t>;</w:t>
                      </w:r>
                    </w:p>
                    <w:p w14:paraId="0E5F818F" w14:textId="73C93B93" w:rsidR="00391E6B" w:rsidRPr="00623AB4" w:rsidRDefault="00391E6B" w:rsidP="0003675C">
                      <w:pPr>
                        <w:pStyle w:val="ListParagraph"/>
                        <w:ind w:left="630"/>
                        <w:rPr>
                          <w:rFonts w:ascii="Times New Roman" w:hAnsi="Times New Roman" w:cs="Times New Roman"/>
                          <w:bCs/>
                        </w:rPr>
                      </w:pPr>
                      <w:r w:rsidRPr="00623AB4">
                        <w:rPr>
                          <w:rFonts w:ascii="Times New Roman" w:hAnsi="Times New Roman" w:cs="Times New Roman"/>
                          <w:bCs/>
                        </w:rPr>
                        <w:t xml:space="preserve">      •</w:t>
                      </w:r>
                      <w:r>
                        <w:rPr>
                          <w:rFonts w:ascii="Times New Roman" w:hAnsi="Times New Roman" w:cs="Times New Roman"/>
                          <w:bCs/>
                        </w:rPr>
                        <w:t xml:space="preserve"> prisimins </w:t>
                      </w:r>
                      <w:r w:rsidRPr="007A0856">
                        <w:rPr>
                          <w:rFonts w:ascii="Times New Roman" w:hAnsi="Times New Roman" w:cs="Times New Roman"/>
                          <w:bCs/>
                          <w:i/>
                        </w:rPr>
                        <w:t xml:space="preserve">priebalsių minkštumo ženklą </w:t>
                      </w:r>
                      <w:r w:rsidRPr="007A0856">
                        <w:rPr>
                          <w:rFonts w:ascii="Times New Roman" w:hAnsi="Times New Roman" w:cs="Times New Roman"/>
                          <w:b/>
                          <w:bCs/>
                          <w:i/>
                        </w:rPr>
                        <w:t>i</w:t>
                      </w:r>
                      <w:r w:rsidRPr="00623AB4">
                        <w:rPr>
                          <w:rFonts w:ascii="Times New Roman" w:hAnsi="Times New Roman" w:cs="Times New Roman"/>
                          <w:bCs/>
                        </w:rPr>
                        <w:t>;</w:t>
                      </w:r>
                    </w:p>
                    <w:p w14:paraId="13741852" w14:textId="6F2E5E7E" w:rsidR="00391E6B" w:rsidRPr="0072172D" w:rsidRDefault="00391E6B" w:rsidP="0003675C">
                      <w:pPr>
                        <w:pStyle w:val="ListParagraph"/>
                        <w:ind w:left="630"/>
                        <w:rPr>
                          <w:rFonts w:ascii="Times New Roman" w:hAnsi="Times New Roman" w:cs="Times New Roman"/>
                          <w:bCs/>
                        </w:rPr>
                      </w:pPr>
                      <w:r w:rsidRPr="00623AB4">
                        <w:rPr>
                          <w:rFonts w:ascii="Times New Roman" w:hAnsi="Times New Roman" w:cs="Times New Roman"/>
                          <w:bCs/>
                        </w:rPr>
                        <w:t xml:space="preserve">      • </w:t>
                      </w:r>
                      <w:r>
                        <w:rPr>
                          <w:rFonts w:ascii="Times New Roman" w:hAnsi="Times New Roman" w:cs="Times New Roman"/>
                          <w:bCs/>
                        </w:rPr>
                        <w:t>pasitikrins, kaip geba rašyti žodžius, kurių rašyba nesiskiria nuo taisyklingo tarimo (principas „taisyklingai tari – taisyklingai rašai“, toliau tobulins fonetinės rašybos gebėjimus.</w:t>
                      </w:r>
                    </w:p>
                    <w:p w14:paraId="67D5CBBE" w14:textId="6275BC99" w:rsidR="00391E6B" w:rsidRPr="00623AB4" w:rsidRDefault="00391E6B" w:rsidP="0003675C">
                      <w:pPr>
                        <w:pStyle w:val="ListParagraph"/>
                        <w:ind w:left="630"/>
                        <w:rPr>
                          <w:b/>
                          <w:bCs/>
                        </w:rPr>
                      </w:pPr>
                      <w:r w:rsidRPr="00623AB4">
                        <w:rPr>
                          <w:b/>
                          <w:bCs/>
                        </w:rPr>
                        <w:t xml:space="preserve">      </w:t>
                      </w:r>
                    </w:p>
                    <w:p w14:paraId="0FF62815" w14:textId="6B5AFEA3" w:rsidR="00391E6B" w:rsidRPr="007B202C" w:rsidRDefault="00391E6B" w:rsidP="0003675C">
                      <w:pPr>
                        <w:pStyle w:val="ListParagraph"/>
                        <w:ind w:left="630"/>
                        <w:rPr>
                          <w:rFonts w:ascii="Times New Roman" w:hAnsi="Times New Roman" w:cs="Times New Roman"/>
                          <w:lang w:val="en-US"/>
                        </w:rPr>
                      </w:pPr>
                      <w:r w:rsidRPr="00623AB4">
                        <w:rPr>
                          <w:b/>
                          <w:bCs/>
                        </w:rPr>
                        <w:t>Priemonės</w:t>
                      </w:r>
                      <w:r w:rsidRPr="00623AB4">
                        <w:rPr>
                          <w:rFonts w:ascii="Times New Roman" w:hAnsi="Times New Roman" w:cs="Times New Roman"/>
                          <w:b/>
                          <w:bCs/>
                        </w:rPr>
                        <w:t xml:space="preserve">: </w:t>
                      </w:r>
                      <w:r w:rsidRPr="00623AB4">
                        <w:rPr>
                          <w:rFonts w:ascii="Times New Roman" w:hAnsi="Times New Roman" w:cs="Times New Roman"/>
                        </w:rPr>
                        <w:t>Vad.</w:t>
                      </w:r>
                      <w:r>
                        <w:rPr>
                          <w:rFonts w:ascii="Times New Roman" w:hAnsi="Times New Roman" w:cs="Times New Roman"/>
                        </w:rPr>
                        <w:t xml:space="preserve"> </w:t>
                      </w:r>
                      <w:r w:rsidRPr="00623AB4">
                        <w:rPr>
                          <w:rFonts w:ascii="Times New Roman" w:hAnsi="Times New Roman" w:cs="Times New Roman"/>
                        </w:rPr>
                        <w:t xml:space="preserve">P. </w:t>
                      </w:r>
                      <w:r>
                        <w:rPr>
                          <w:rFonts w:ascii="Times New Roman" w:hAnsi="Times New Roman" w:cs="Times New Roman"/>
                          <w:lang w:val="en-US"/>
                        </w:rPr>
                        <w:t>8</w:t>
                      </w:r>
                      <w:r w:rsidRPr="00623AB4">
                        <w:rPr>
                          <w:rFonts w:ascii="Times New Roman" w:hAnsi="Times New Roman" w:cs="Times New Roman"/>
                          <w:lang w:val="en-US"/>
                        </w:rPr>
                        <w:t>–</w:t>
                      </w:r>
                      <w:r>
                        <w:rPr>
                          <w:rFonts w:ascii="Times New Roman" w:hAnsi="Times New Roman" w:cs="Times New Roman"/>
                          <w:lang w:val="en-US"/>
                        </w:rPr>
                        <w:t>9</w:t>
                      </w:r>
                      <w:r w:rsidRPr="00623AB4">
                        <w:rPr>
                          <w:rFonts w:ascii="Times New Roman" w:hAnsi="Times New Roman" w:cs="Times New Roman"/>
                        </w:rPr>
                        <w:t xml:space="preserve">,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 xml:space="preserve">ąs.1. </w:t>
                      </w:r>
                      <w:r w:rsidRPr="0003675C">
                        <w:rPr>
                          <w:rFonts w:ascii="Times New Roman" w:hAnsi="Times New Roman" w:cs="Times New Roman"/>
                        </w:rPr>
                        <w:t>P.</w:t>
                      </w:r>
                      <w:r>
                        <w:rPr>
                          <w:rFonts w:ascii="Times New Roman" w:hAnsi="Times New Roman" w:cs="Times New Roman"/>
                        </w:rPr>
                        <w:t xml:space="preserve"> </w:t>
                      </w:r>
                      <w:r>
                        <w:rPr>
                          <w:rFonts w:ascii="Times New Roman" w:hAnsi="Times New Roman" w:cs="Times New Roman"/>
                          <w:lang w:val="en-US"/>
                        </w:rPr>
                        <w:t>4–5.</w:t>
                      </w:r>
                    </w:p>
                    <w:p w14:paraId="716C6692" w14:textId="6CE528CA" w:rsidR="00391E6B" w:rsidRPr="00E81E05" w:rsidRDefault="00391E6B" w:rsidP="0003675C">
                      <w:pPr>
                        <w:pStyle w:val="ListParagraph"/>
                        <w:ind w:left="630"/>
                        <w:rPr>
                          <w:rFonts w:ascii="Times New Roman" w:hAnsi="Times New Roman" w:cs="Times New Roman"/>
                        </w:rPr>
                      </w:pPr>
                      <w:r>
                        <w:rPr>
                          <w:rFonts w:asciiTheme="minorHAnsi" w:hAnsiTheme="minorHAnsi" w:cstheme="minorHAnsi"/>
                        </w:rPr>
                        <w:t xml:space="preserve">                       </w:t>
                      </w:r>
                    </w:p>
                    <w:p w14:paraId="66A7F10A" w14:textId="77777777" w:rsidR="00391E6B" w:rsidRDefault="00391E6B" w:rsidP="0003675C"/>
                  </w:txbxContent>
                </v:textbox>
                <w10:wrap anchorx="page"/>
              </v:shape>
            </w:pict>
          </mc:Fallback>
        </mc:AlternateContent>
      </w:r>
    </w:p>
    <w:p w14:paraId="403A9110" w14:textId="1B3A0F7D" w:rsidR="0003675C" w:rsidRDefault="0003675C" w:rsidP="00623AB4">
      <w:pPr>
        <w:rPr>
          <w:rFonts w:asciiTheme="minorHAnsi" w:hAnsiTheme="minorHAnsi" w:cstheme="minorHAnsi"/>
        </w:rPr>
      </w:pPr>
    </w:p>
    <w:p w14:paraId="1D70F405" w14:textId="114E33D8" w:rsidR="009C0E1A" w:rsidRDefault="009C0E1A" w:rsidP="00623AB4">
      <w:pPr>
        <w:rPr>
          <w:rFonts w:asciiTheme="minorHAnsi" w:hAnsiTheme="minorHAnsi" w:cstheme="minorHAnsi"/>
        </w:rPr>
      </w:pPr>
    </w:p>
    <w:p w14:paraId="002798A6" w14:textId="0A17CE1B" w:rsidR="009C0E1A" w:rsidRDefault="009C0E1A" w:rsidP="00623AB4">
      <w:pPr>
        <w:rPr>
          <w:rFonts w:asciiTheme="minorHAnsi" w:hAnsiTheme="minorHAnsi" w:cstheme="minorHAnsi"/>
        </w:rPr>
      </w:pPr>
    </w:p>
    <w:p w14:paraId="4E4AA552" w14:textId="6A541DC9" w:rsidR="009C0E1A" w:rsidRDefault="009C0E1A" w:rsidP="00623AB4">
      <w:pPr>
        <w:rPr>
          <w:rFonts w:asciiTheme="minorHAnsi" w:hAnsiTheme="minorHAnsi" w:cstheme="minorHAnsi"/>
        </w:rPr>
      </w:pPr>
    </w:p>
    <w:p w14:paraId="3807AA19" w14:textId="19154126" w:rsidR="007B202C" w:rsidRDefault="007B202C" w:rsidP="00623AB4">
      <w:pPr>
        <w:rPr>
          <w:rFonts w:asciiTheme="minorHAnsi" w:hAnsiTheme="minorHAnsi" w:cstheme="minorHAnsi"/>
        </w:rPr>
      </w:pPr>
    </w:p>
    <w:p w14:paraId="5F710DE5" w14:textId="0F2EE1C9" w:rsidR="007B202C" w:rsidRDefault="007B202C" w:rsidP="00623AB4">
      <w:pPr>
        <w:rPr>
          <w:rFonts w:asciiTheme="minorHAnsi" w:hAnsiTheme="minorHAnsi" w:cstheme="minorHAnsi"/>
        </w:rPr>
      </w:pPr>
    </w:p>
    <w:p w14:paraId="14989C76" w14:textId="3DB71670" w:rsidR="007B202C" w:rsidRDefault="007B202C" w:rsidP="00623AB4">
      <w:pPr>
        <w:rPr>
          <w:rFonts w:asciiTheme="minorHAnsi" w:hAnsiTheme="minorHAnsi" w:cstheme="minorHAnsi"/>
        </w:rPr>
      </w:pPr>
    </w:p>
    <w:p w14:paraId="33E489AD" w14:textId="61827428" w:rsidR="007B202C" w:rsidRDefault="007B202C" w:rsidP="00623AB4">
      <w:pPr>
        <w:rPr>
          <w:rFonts w:asciiTheme="minorHAnsi" w:hAnsiTheme="minorHAnsi" w:cstheme="minorHAnsi"/>
        </w:rPr>
      </w:pPr>
    </w:p>
    <w:p w14:paraId="64AF1937" w14:textId="2C674865" w:rsidR="007B202C" w:rsidRDefault="007B202C" w:rsidP="00623AB4">
      <w:pPr>
        <w:rPr>
          <w:rFonts w:asciiTheme="minorHAnsi" w:hAnsiTheme="minorHAnsi" w:cstheme="minorHAnsi"/>
        </w:rPr>
      </w:pPr>
    </w:p>
    <w:p w14:paraId="1151165F" w14:textId="6ED3FF85" w:rsidR="007B202C" w:rsidRDefault="007B202C" w:rsidP="00623AB4">
      <w:pPr>
        <w:rPr>
          <w:rFonts w:asciiTheme="minorHAnsi" w:hAnsiTheme="minorHAnsi" w:cstheme="minorHAnsi"/>
        </w:rPr>
      </w:pPr>
    </w:p>
    <w:p w14:paraId="55FE7652" w14:textId="1E0DFBF0" w:rsidR="007B202C" w:rsidRDefault="007B202C" w:rsidP="00623AB4">
      <w:pPr>
        <w:rPr>
          <w:rFonts w:asciiTheme="minorHAnsi" w:hAnsiTheme="minorHAnsi" w:cstheme="minorHAnsi"/>
        </w:rPr>
      </w:pPr>
    </w:p>
    <w:p w14:paraId="1986D8FE" w14:textId="653F4197" w:rsidR="007B202C" w:rsidRDefault="007B202C" w:rsidP="00623AB4">
      <w:pPr>
        <w:rPr>
          <w:rFonts w:asciiTheme="minorHAnsi" w:hAnsiTheme="minorHAnsi" w:cstheme="minorHAnsi"/>
        </w:rPr>
      </w:pPr>
    </w:p>
    <w:p w14:paraId="2D49ECBD" w14:textId="06994A60" w:rsidR="009C0E1A" w:rsidRDefault="009C0E1A" w:rsidP="00623AB4">
      <w:pPr>
        <w:rPr>
          <w:rFonts w:asciiTheme="minorHAnsi" w:hAnsiTheme="minorHAnsi" w:cstheme="minorHAnsi"/>
        </w:rPr>
      </w:pPr>
    </w:p>
    <w:tbl>
      <w:tblPr>
        <w:tblStyle w:val="TableGrid"/>
        <w:tblW w:w="10705" w:type="dxa"/>
        <w:tblLook w:val="04A0" w:firstRow="1" w:lastRow="0" w:firstColumn="1" w:lastColumn="0" w:noHBand="0" w:noVBand="1"/>
      </w:tblPr>
      <w:tblGrid>
        <w:gridCol w:w="1885"/>
        <w:gridCol w:w="8820"/>
      </w:tblGrid>
      <w:tr w:rsidR="009C0E1A" w14:paraId="70ED1518" w14:textId="77777777" w:rsidTr="00EF3D2C">
        <w:tc>
          <w:tcPr>
            <w:tcW w:w="1885" w:type="dxa"/>
          </w:tcPr>
          <w:p w14:paraId="3589A54A" w14:textId="75E214A4" w:rsidR="00513A63" w:rsidRPr="009A33A5" w:rsidRDefault="00AD6F5C" w:rsidP="00623AB4">
            <w:pPr>
              <w:rPr>
                <w:rFonts w:ascii="Times New Roman" w:hAnsi="Times New Roman" w:cs="Times New Roman"/>
                <w:i/>
              </w:rPr>
            </w:pPr>
            <w:r>
              <w:rPr>
                <w:rFonts w:asciiTheme="minorHAnsi" w:hAnsiTheme="minorHAnsi" w:cstheme="minorHAnsi"/>
              </w:rPr>
              <w:t xml:space="preserve">        </w:t>
            </w:r>
            <w:r w:rsidRPr="009A33A5">
              <w:rPr>
                <w:rFonts w:ascii="Times New Roman" w:hAnsi="Times New Roman" w:cs="Times New Roman"/>
                <w:i/>
              </w:rPr>
              <w:t>Mokytojui</w:t>
            </w:r>
            <w:r w:rsidR="00F2011B">
              <w:rPr>
                <w:rFonts w:ascii="Times New Roman" w:hAnsi="Times New Roman" w:cs="Times New Roman"/>
                <w:i/>
              </w:rPr>
              <w:t>.</w:t>
            </w:r>
          </w:p>
          <w:p w14:paraId="447ADB13" w14:textId="67CE5B97" w:rsidR="00513A63" w:rsidRDefault="00513A63" w:rsidP="00623AB4">
            <w:pPr>
              <w:rPr>
                <w:rFonts w:asciiTheme="minorHAnsi" w:hAnsiTheme="minorHAnsi" w:cstheme="minorHAnsi"/>
              </w:rPr>
            </w:pPr>
          </w:p>
          <w:p w14:paraId="23791029" w14:textId="6FE61A7C" w:rsidR="00513A63" w:rsidRDefault="00513A63" w:rsidP="00623AB4">
            <w:pPr>
              <w:rPr>
                <w:rFonts w:asciiTheme="minorHAnsi" w:hAnsiTheme="minorHAnsi" w:cstheme="minorHAnsi"/>
              </w:rPr>
            </w:pPr>
          </w:p>
          <w:p w14:paraId="600843BD" w14:textId="77777777" w:rsidR="00AD6F5C" w:rsidRDefault="00AD6F5C" w:rsidP="00623AB4">
            <w:pPr>
              <w:rPr>
                <w:rFonts w:asciiTheme="minorHAnsi" w:hAnsiTheme="minorHAnsi" w:cstheme="minorHAnsi"/>
              </w:rPr>
            </w:pPr>
          </w:p>
          <w:p w14:paraId="14E95C25" w14:textId="77777777" w:rsidR="00AD6F5C" w:rsidRDefault="00AD6F5C" w:rsidP="00623AB4">
            <w:pPr>
              <w:rPr>
                <w:rFonts w:asciiTheme="minorHAnsi" w:hAnsiTheme="minorHAnsi" w:cstheme="minorHAnsi"/>
              </w:rPr>
            </w:pPr>
          </w:p>
          <w:p w14:paraId="0140477C" w14:textId="52543D2A" w:rsidR="00AD6F5C" w:rsidRDefault="00AD6F5C" w:rsidP="00623AB4">
            <w:pPr>
              <w:rPr>
                <w:rFonts w:asciiTheme="minorHAnsi" w:hAnsiTheme="minorHAnsi" w:cstheme="minorHAnsi"/>
              </w:rPr>
            </w:pPr>
          </w:p>
          <w:p w14:paraId="04BB6780" w14:textId="247E5AEA" w:rsidR="00E77840" w:rsidRDefault="00E77840" w:rsidP="00623AB4">
            <w:pPr>
              <w:rPr>
                <w:rFonts w:asciiTheme="minorHAnsi" w:hAnsiTheme="minorHAnsi" w:cstheme="minorHAnsi"/>
              </w:rPr>
            </w:pPr>
          </w:p>
          <w:p w14:paraId="1E728C71" w14:textId="2B827ED4" w:rsidR="00E77840" w:rsidRDefault="00E77840" w:rsidP="00623AB4">
            <w:pPr>
              <w:rPr>
                <w:rFonts w:asciiTheme="minorHAnsi" w:hAnsiTheme="minorHAnsi" w:cstheme="minorHAnsi"/>
              </w:rPr>
            </w:pPr>
          </w:p>
          <w:p w14:paraId="48485233" w14:textId="77777777" w:rsidR="00E77840" w:rsidRDefault="00E77840" w:rsidP="00623AB4">
            <w:pPr>
              <w:rPr>
                <w:rFonts w:asciiTheme="minorHAnsi" w:hAnsiTheme="minorHAnsi" w:cstheme="minorHAnsi"/>
              </w:rPr>
            </w:pPr>
          </w:p>
          <w:p w14:paraId="7FE351F3" w14:textId="497821B2" w:rsidR="00AD6F5C" w:rsidRDefault="00AD6F5C" w:rsidP="00623AB4">
            <w:pPr>
              <w:rPr>
                <w:rFonts w:asciiTheme="minorHAnsi" w:hAnsiTheme="minorHAnsi" w:cstheme="minorHAnsi"/>
              </w:rPr>
            </w:pPr>
          </w:p>
          <w:p w14:paraId="20B18D9F" w14:textId="5BD426CF" w:rsidR="007B202C" w:rsidRDefault="008245D8" w:rsidP="00623AB4">
            <w:pPr>
              <w:rPr>
                <w:rFonts w:asciiTheme="minorHAnsi" w:hAnsiTheme="minorHAnsi" w:cstheme="minorHAnsi"/>
              </w:rPr>
            </w:pPr>
            <w:r w:rsidRPr="00A9039E">
              <w:rPr>
                <w:rFonts w:asciiTheme="minorHAnsi" w:hAnsiTheme="minorHAnsi" w:cstheme="minorHAnsi"/>
                <w:noProof/>
              </w:rPr>
              <mc:AlternateContent>
                <mc:Choice Requires="wps">
                  <w:drawing>
                    <wp:anchor distT="0" distB="0" distL="114300" distR="114300" simplePos="0" relativeHeight="251658262" behindDoc="0" locked="0" layoutInCell="1" allowOverlap="1" wp14:anchorId="77C654A9" wp14:editId="7B40C6D3">
                      <wp:simplePos x="0" y="0"/>
                      <wp:positionH relativeFrom="column">
                        <wp:posOffset>33020</wp:posOffset>
                      </wp:positionH>
                      <wp:positionV relativeFrom="paragraph">
                        <wp:posOffset>10160</wp:posOffset>
                      </wp:positionV>
                      <wp:extent cx="420756" cy="370840"/>
                      <wp:effectExtent l="0" t="0" r="17780" b="10160"/>
                      <wp:wrapNone/>
                      <wp:docPr id="24" name="Oval 24"/>
                      <wp:cNvGraphicFramePr/>
                      <a:graphic xmlns:a="http://schemas.openxmlformats.org/drawingml/2006/main">
                        <a:graphicData uri="http://schemas.microsoft.com/office/word/2010/wordprocessingShape">
                          <wps:wsp>
                            <wps:cNvSpPr/>
                            <wps:spPr>
                              <a:xfrm>
                                <a:off x="0" y="0"/>
                                <a:ext cx="420756"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9519330" w14:textId="4AD4B3C1" w:rsidR="00391E6B" w:rsidRDefault="00391E6B" w:rsidP="00513A63">
                                  <w:pPr>
                                    <w:jc w:val="center"/>
                                  </w:pP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C654A9" id="Oval 24" o:spid="_x0000_s1045" style="position:absolute;margin-left:2.6pt;margin-top:.8pt;width:33.15pt;height:29.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19519330" w14:textId="4AD4B3C1" w:rsidR="00391E6B" w:rsidRDefault="00391E6B" w:rsidP="00513A63">
                            <w:pPr>
                              <w:jc w:val="center"/>
                            </w:pPr>
                            <w:r>
                              <w:t>I</w:t>
                            </w:r>
                          </w:p>
                        </w:txbxContent>
                      </v:textbox>
                    </v:oval>
                  </w:pict>
                </mc:Fallback>
              </mc:AlternateContent>
            </w:r>
          </w:p>
          <w:p w14:paraId="7B4BE004" w14:textId="07B592FA" w:rsidR="00AD6F5C" w:rsidRDefault="00AD6F5C" w:rsidP="00623AB4">
            <w:pPr>
              <w:rPr>
                <w:rFonts w:asciiTheme="minorHAnsi" w:hAnsiTheme="minorHAnsi" w:cstheme="minorHAnsi"/>
              </w:rPr>
            </w:pPr>
          </w:p>
          <w:p w14:paraId="51EDD957" w14:textId="42DED13F" w:rsidR="00AD6F5C" w:rsidRPr="002114D6" w:rsidRDefault="002114D6" w:rsidP="00623AB4">
            <w:pPr>
              <w:rPr>
                <w:rFonts w:ascii="Times New Roman" w:hAnsi="Times New Roman" w:cs="Times New Roman"/>
                <w:i/>
              </w:rPr>
            </w:pPr>
            <w:r>
              <w:rPr>
                <w:rFonts w:asciiTheme="minorHAnsi" w:hAnsiTheme="minorHAnsi" w:cstheme="minorHAnsi"/>
              </w:rPr>
              <w:t xml:space="preserve">           </w:t>
            </w:r>
            <w:r w:rsidRPr="002114D6">
              <w:rPr>
                <w:rFonts w:ascii="Times New Roman" w:hAnsi="Times New Roman" w:cs="Times New Roman"/>
                <w:i/>
              </w:rPr>
              <w:t>Žaidimai</w:t>
            </w:r>
          </w:p>
          <w:p w14:paraId="38198B71" w14:textId="4EE0B7CD" w:rsidR="009C0E1A" w:rsidRDefault="00AD6F5C" w:rsidP="00623AB4">
            <w:pPr>
              <w:rPr>
                <w:rFonts w:ascii="Times New Roman" w:hAnsi="Times New Roman" w:cs="Times New Roman"/>
                <w:i/>
              </w:rPr>
            </w:pPr>
            <w:r>
              <w:rPr>
                <w:rFonts w:asciiTheme="minorHAnsi" w:hAnsiTheme="minorHAnsi" w:cstheme="minorHAnsi"/>
              </w:rPr>
              <w:t xml:space="preserve"> </w:t>
            </w:r>
            <w:r w:rsidRPr="00AD6F5C">
              <w:rPr>
                <w:rFonts w:ascii="Times New Roman" w:hAnsi="Times New Roman" w:cs="Times New Roman"/>
                <w:i/>
              </w:rPr>
              <w:t>su eilėraščio garsais.</w:t>
            </w:r>
          </w:p>
          <w:p w14:paraId="7E635BBA" w14:textId="77777777" w:rsidR="002114D6" w:rsidRDefault="002114D6" w:rsidP="00623AB4">
            <w:pPr>
              <w:rPr>
                <w:rFonts w:ascii="Times New Roman" w:hAnsi="Times New Roman" w:cs="Times New Roman"/>
                <w:i/>
              </w:rPr>
            </w:pPr>
          </w:p>
          <w:p w14:paraId="06884582" w14:textId="74BA6912" w:rsidR="002114D6" w:rsidRDefault="007B202C" w:rsidP="00623AB4">
            <w:pPr>
              <w:rPr>
                <w:rFonts w:ascii="Times New Roman" w:hAnsi="Times New Roman" w:cs="Times New Roman"/>
                <w:i/>
              </w:rPr>
            </w:pPr>
            <w:r w:rsidRPr="00A9039E">
              <w:rPr>
                <w:rFonts w:asciiTheme="minorHAnsi" w:hAnsiTheme="minorHAnsi" w:cstheme="minorHAnsi"/>
                <w:noProof/>
              </w:rPr>
              <mc:AlternateContent>
                <mc:Choice Requires="wps">
                  <w:drawing>
                    <wp:anchor distT="0" distB="0" distL="114300" distR="114300" simplePos="0" relativeHeight="251658263" behindDoc="0" locked="0" layoutInCell="1" allowOverlap="1" wp14:anchorId="6BB37313" wp14:editId="342061EB">
                      <wp:simplePos x="0" y="0"/>
                      <wp:positionH relativeFrom="column">
                        <wp:posOffset>-52705</wp:posOffset>
                      </wp:positionH>
                      <wp:positionV relativeFrom="paragraph">
                        <wp:posOffset>31750</wp:posOffset>
                      </wp:positionV>
                      <wp:extent cx="420756" cy="370840"/>
                      <wp:effectExtent l="0" t="0" r="17780" b="10160"/>
                      <wp:wrapNone/>
                      <wp:docPr id="25" name="Oval 25"/>
                      <wp:cNvGraphicFramePr/>
                      <a:graphic xmlns:a="http://schemas.openxmlformats.org/drawingml/2006/main">
                        <a:graphicData uri="http://schemas.microsoft.com/office/word/2010/wordprocessingShape">
                          <wps:wsp>
                            <wps:cNvSpPr/>
                            <wps:spPr>
                              <a:xfrm>
                                <a:off x="0" y="0"/>
                                <a:ext cx="420756"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A20A9DC" w14:textId="5A222551" w:rsidR="00391E6B" w:rsidRDefault="00391E6B" w:rsidP="00D22D30">
                                  <w:pPr>
                                    <w:jc w:val="center"/>
                                  </w:pPr>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37313" id="Oval 25" o:spid="_x0000_s1046" style="position:absolute;margin-left:-4.15pt;margin-top:2.5pt;width:33.15pt;height:29.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&#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7A20A9DC" w14:textId="5A222551" w:rsidR="00391E6B" w:rsidRDefault="00391E6B" w:rsidP="00D22D30">
                            <w:pPr>
                              <w:jc w:val="center"/>
                            </w:pPr>
                            <w:r>
                              <w:t>II</w:t>
                            </w:r>
                          </w:p>
                        </w:txbxContent>
                      </v:textbox>
                    </v:oval>
                  </w:pict>
                </mc:Fallback>
              </mc:AlternateContent>
            </w:r>
          </w:p>
          <w:p w14:paraId="4E4099BF" w14:textId="7FC4DDE7" w:rsidR="00D22D30" w:rsidRDefault="00D22D30" w:rsidP="00623AB4">
            <w:pPr>
              <w:rPr>
                <w:rFonts w:ascii="Times New Roman" w:hAnsi="Times New Roman" w:cs="Times New Roman"/>
                <w:i/>
              </w:rPr>
            </w:pPr>
          </w:p>
          <w:p w14:paraId="15822F92" w14:textId="77777777" w:rsidR="002114D6" w:rsidRDefault="002114D6" w:rsidP="00623AB4">
            <w:pPr>
              <w:rPr>
                <w:rFonts w:ascii="Times New Roman" w:hAnsi="Times New Roman" w:cs="Times New Roman"/>
                <w:i/>
              </w:rPr>
            </w:pPr>
            <w:r w:rsidRPr="00AD6F5C">
              <w:rPr>
                <w:rFonts w:ascii="Times New Roman" w:hAnsi="Times New Roman" w:cs="Times New Roman"/>
                <w:i/>
              </w:rPr>
              <w:t>Pratybos</w:t>
            </w:r>
            <w:r>
              <w:rPr>
                <w:rFonts w:ascii="Times New Roman" w:hAnsi="Times New Roman" w:cs="Times New Roman"/>
                <w:i/>
              </w:rPr>
              <w:t xml:space="preserve"> </w:t>
            </w:r>
            <w:r w:rsidR="00D22D30">
              <w:rPr>
                <w:rFonts w:ascii="Times New Roman" w:hAnsi="Times New Roman" w:cs="Times New Roman"/>
                <w:i/>
              </w:rPr>
              <w:t>balsiams, priebalsiams, dvibalsiams atpažinti.</w:t>
            </w:r>
          </w:p>
          <w:p w14:paraId="2A1C3E6B" w14:textId="77777777" w:rsidR="00D22D30" w:rsidRDefault="00D22D30" w:rsidP="00623AB4">
            <w:pPr>
              <w:rPr>
                <w:rFonts w:ascii="Times New Roman" w:hAnsi="Times New Roman" w:cs="Times New Roman"/>
                <w:i/>
              </w:rPr>
            </w:pPr>
          </w:p>
          <w:p w14:paraId="692DAAE9" w14:textId="77777777" w:rsidR="00D22D30" w:rsidRDefault="00D22D30" w:rsidP="00623AB4">
            <w:pPr>
              <w:rPr>
                <w:rFonts w:ascii="Times New Roman" w:hAnsi="Times New Roman" w:cs="Times New Roman"/>
                <w:i/>
              </w:rPr>
            </w:pPr>
          </w:p>
          <w:p w14:paraId="353B85B8" w14:textId="77777777" w:rsidR="00D22D30" w:rsidRDefault="00D22D30" w:rsidP="00623AB4">
            <w:pPr>
              <w:rPr>
                <w:rFonts w:ascii="Times New Roman" w:hAnsi="Times New Roman" w:cs="Times New Roman"/>
                <w:i/>
              </w:rPr>
            </w:pPr>
          </w:p>
          <w:p w14:paraId="6E13138A" w14:textId="77777777" w:rsidR="00D22D30" w:rsidRDefault="00D22D30" w:rsidP="00623AB4">
            <w:pPr>
              <w:rPr>
                <w:rFonts w:ascii="Times New Roman" w:hAnsi="Times New Roman" w:cs="Times New Roman"/>
                <w:i/>
              </w:rPr>
            </w:pPr>
          </w:p>
          <w:p w14:paraId="2513D707" w14:textId="77777777" w:rsidR="00D22D30" w:rsidRDefault="00D22D30" w:rsidP="00623AB4">
            <w:pPr>
              <w:rPr>
                <w:rFonts w:ascii="Times New Roman" w:hAnsi="Times New Roman" w:cs="Times New Roman"/>
                <w:i/>
              </w:rPr>
            </w:pPr>
          </w:p>
          <w:p w14:paraId="25091E6C" w14:textId="3328CA21" w:rsidR="00D22D30" w:rsidRDefault="00D22D30" w:rsidP="00623AB4">
            <w:pPr>
              <w:rPr>
                <w:rFonts w:ascii="Times New Roman" w:hAnsi="Times New Roman" w:cs="Times New Roman"/>
                <w:i/>
              </w:rPr>
            </w:pPr>
          </w:p>
          <w:p w14:paraId="3EDF1088" w14:textId="77777777" w:rsidR="00E77840" w:rsidRDefault="00E77840" w:rsidP="00623AB4">
            <w:pPr>
              <w:rPr>
                <w:rFonts w:ascii="Times New Roman" w:hAnsi="Times New Roman" w:cs="Times New Roman"/>
                <w:i/>
              </w:rPr>
            </w:pPr>
          </w:p>
          <w:p w14:paraId="710D6DF0" w14:textId="3F34857E" w:rsidR="00D22D30" w:rsidRDefault="00D22D30" w:rsidP="00623AB4">
            <w:pPr>
              <w:rPr>
                <w:rFonts w:ascii="Times New Roman" w:hAnsi="Times New Roman" w:cs="Times New Roman"/>
                <w:i/>
              </w:rPr>
            </w:pPr>
          </w:p>
          <w:p w14:paraId="5CF200EC" w14:textId="4B1A48E2" w:rsidR="007B202C" w:rsidRDefault="007B202C" w:rsidP="00623AB4">
            <w:pPr>
              <w:rPr>
                <w:rFonts w:ascii="Times New Roman" w:hAnsi="Times New Roman" w:cs="Times New Roman"/>
                <w:i/>
              </w:rPr>
            </w:pPr>
          </w:p>
          <w:p w14:paraId="4A6AD633" w14:textId="7FA84308" w:rsidR="007B202C" w:rsidRDefault="007B202C" w:rsidP="00623AB4">
            <w:pPr>
              <w:rPr>
                <w:rFonts w:ascii="Times New Roman" w:hAnsi="Times New Roman" w:cs="Times New Roman"/>
                <w:i/>
              </w:rPr>
            </w:pPr>
          </w:p>
          <w:p w14:paraId="7520884F" w14:textId="7C1A2905" w:rsidR="007B202C" w:rsidRDefault="007B202C" w:rsidP="00623AB4">
            <w:pPr>
              <w:rPr>
                <w:rFonts w:ascii="Times New Roman" w:hAnsi="Times New Roman" w:cs="Times New Roman"/>
                <w:i/>
              </w:rPr>
            </w:pPr>
          </w:p>
          <w:p w14:paraId="12A49B6E" w14:textId="62D1DFD7" w:rsidR="007B202C" w:rsidRDefault="007B202C" w:rsidP="00623AB4">
            <w:pPr>
              <w:rPr>
                <w:rFonts w:ascii="Times New Roman" w:hAnsi="Times New Roman" w:cs="Times New Roman"/>
                <w:i/>
              </w:rPr>
            </w:pPr>
          </w:p>
          <w:p w14:paraId="28852907" w14:textId="1783B6EE" w:rsidR="00D372B0" w:rsidRDefault="00D372B0" w:rsidP="00623AB4">
            <w:pPr>
              <w:rPr>
                <w:rFonts w:ascii="Times New Roman" w:hAnsi="Times New Roman" w:cs="Times New Roman"/>
                <w:i/>
              </w:rPr>
            </w:pPr>
          </w:p>
          <w:p w14:paraId="330D8395" w14:textId="287DAAAB" w:rsidR="00D372B0" w:rsidRDefault="00D372B0" w:rsidP="00623AB4">
            <w:pPr>
              <w:rPr>
                <w:rFonts w:ascii="Times New Roman" w:hAnsi="Times New Roman" w:cs="Times New Roman"/>
                <w:i/>
              </w:rPr>
            </w:pPr>
          </w:p>
          <w:p w14:paraId="1B77BCAB" w14:textId="77777777" w:rsidR="007B202C" w:rsidRDefault="007B202C" w:rsidP="00623AB4">
            <w:pPr>
              <w:rPr>
                <w:rFonts w:ascii="Times New Roman" w:hAnsi="Times New Roman" w:cs="Times New Roman"/>
                <w:i/>
              </w:rPr>
            </w:pPr>
          </w:p>
          <w:p w14:paraId="41849336" w14:textId="3D1192F8" w:rsidR="00D22D30" w:rsidRDefault="00D22D30" w:rsidP="00623AB4">
            <w:pPr>
              <w:rPr>
                <w:rFonts w:ascii="Times New Roman" w:hAnsi="Times New Roman" w:cs="Times New Roman"/>
                <w:i/>
              </w:rPr>
            </w:pPr>
            <w:r w:rsidRPr="00A9039E">
              <w:rPr>
                <w:rFonts w:asciiTheme="minorHAnsi" w:hAnsiTheme="minorHAnsi" w:cstheme="minorHAnsi"/>
                <w:noProof/>
              </w:rPr>
              <mc:AlternateContent>
                <mc:Choice Requires="wps">
                  <w:drawing>
                    <wp:anchor distT="0" distB="0" distL="114300" distR="114300" simplePos="0" relativeHeight="251658264" behindDoc="0" locked="0" layoutInCell="1" allowOverlap="1" wp14:anchorId="55EF5F4E" wp14:editId="7B96140B">
                      <wp:simplePos x="0" y="0"/>
                      <wp:positionH relativeFrom="column">
                        <wp:posOffset>-59055</wp:posOffset>
                      </wp:positionH>
                      <wp:positionV relativeFrom="paragraph">
                        <wp:posOffset>135890</wp:posOffset>
                      </wp:positionV>
                      <wp:extent cx="490330" cy="370840"/>
                      <wp:effectExtent l="0" t="0" r="24130" b="10160"/>
                      <wp:wrapNone/>
                      <wp:docPr id="26" name="Oval 26"/>
                      <wp:cNvGraphicFramePr/>
                      <a:graphic xmlns:a="http://schemas.openxmlformats.org/drawingml/2006/main">
                        <a:graphicData uri="http://schemas.microsoft.com/office/word/2010/wordprocessingShape">
                          <wps:wsp>
                            <wps:cNvSpPr/>
                            <wps:spPr>
                              <a:xfrm>
                                <a:off x="0" y="0"/>
                                <a:ext cx="49033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0E46789" w14:textId="5BCAE576" w:rsidR="00391E6B" w:rsidRDefault="00391E6B" w:rsidP="00D22D30">
                                  <w:pPr>
                                    <w:jc w:val="center"/>
                                  </w:pPr>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EF5F4E" id="Oval 26" o:spid="_x0000_s1047" style="position:absolute;margin-left:-4.65pt;margin-top:10.7pt;width:38.6pt;height:29.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50E46789" w14:textId="5BCAE576" w:rsidR="00391E6B" w:rsidRDefault="00391E6B" w:rsidP="00D22D30">
                            <w:pPr>
                              <w:jc w:val="center"/>
                            </w:pPr>
                            <w:r>
                              <w:t>III</w:t>
                            </w:r>
                          </w:p>
                        </w:txbxContent>
                      </v:textbox>
                    </v:oval>
                  </w:pict>
                </mc:Fallback>
              </mc:AlternateContent>
            </w:r>
          </w:p>
          <w:p w14:paraId="0CF5E87B" w14:textId="2A41E597" w:rsidR="00D22D30" w:rsidRDefault="00D22D30" w:rsidP="00623AB4">
            <w:pPr>
              <w:rPr>
                <w:rFonts w:ascii="Times New Roman" w:hAnsi="Times New Roman" w:cs="Times New Roman"/>
                <w:i/>
              </w:rPr>
            </w:pPr>
          </w:p>
          <w:p w14:paraId="418045B7" w14:textId="77777777" w:rsidR="00D22D30" w:rsidRDefault="00D22D30" w:rsidP="00623AB4">
            <w:pPr>
              <w:rPr>
                <w:rFonts w:ascii="Times New Roman" w:hAnsi="Times New Roman" w:cs="Times New Roman"/>
                <w:i/>
              </w:rPr>
            </w:pPr>
          </w:p>
          <w:p w14:paraId="05905BAE" w14:textId="77777777" w:rsidR="00D22D30" w:rsidRDefault="00D22D30" w:rsidP="00623AB4">
            <w:pPr>
              <w:rPr>
                <w:rFonts w:ascii="Times New Roman" w:hAnsi="Times New Roman" w:cs="Times New Roman"/>
                <w:i/>
              </w:rPr>
            </w:pPr>
            <w:r>
              <w:rPr>
                <w:rFonts w:ascii="Times New Roman" w:hAnsi="Times New Roman" w:cs="Times New Roman"/>
                <w:i/>
              </w:rPr>
              <w:t>Ilgieji ir trumpieji balsiai.</w:t>
            </w:r>
          </w:p>
          <w:p w14:paraId="2DDAF79F" w14:textId="77777777" w:rsidR="00D22D30" w:rsidRDefault="00D22D30" w:rsidP="00623AB4">
            <w:pPr>
              <w:rPr>
                <w:rFonts w:ascii="Times New Roman" w:hAnsi="Times New Roman" w:cs="Times New Roman"/>
                <w:i/>
              </w:rPr>
            </w:pPr>
          </w:p>
          <w:p w14:paraId="59F03EB0" w14:textId="77777777" w:rsidR="00D22D30" w:rsidRDefault="00D22D30" w:rsidP="00623AB4">
            <w:pPr>
              <w:rPr>
                <w:rFonts w:ascii="Times New Roman" w:hAnsi="Times New Roman" w:cs="Times New Roman"/>
                <w:i/>
              </w:rPr>
            </w:pPr>
          </w:p>
          <w:p w14:paraId="0D841C9F" w14:textId="77777777" w:rsidR="00D372B0" w:rsidRDefault="00D372B0" w:rsidP="00623AB4">
            <w:pPr>
              <w:rPr>
                <w:rFonts w:ascii="Times New Roman" w:hAnsi="Times New Roman" w:cs="Times New Roman"/>
                <w:i/>
              </w:rPr>
            </w:pPr>
          </w:p>
          <w:p w14:paraId="6FEA18E0" w14:textId="77777777" w:rsidR="00D372B0" w:rsidRDefault="00D372B0" w:rsidP="00623AB4">
            <w:pPr>
              <w:rPr>
                <w:rFonts w:ascii="Times New Roman" w:hAnsi="Times New Roman" w:cs="Times New Roman"/>
                <w:i/>
              </w:rPr>
            </w:pPr>
          </w:p>
          <w:p w14:paraId="093E3BD9" w14:textId="204AC812" w:rsidR="00D22D30" w:rsidRDefault="00D22D30" w:rsidP="00623AB4">
            <w:pPr>
              <w:rPr>
                <w:rFonts w:ascii="Times New Roman" w:hAnsi="Times New Roman" w:cs="Times New Roman"/>
                <w:i/>
              </w:rPr>
            </w:pPr>
            <w:r w:rsidRPr="00A9039E">
              <w:rPr>
                <w:rFonts w:asciiTheme="minorHAnsi" w:hAnsiTheme="minorHAnsi" w:cstheme="minorHAnsi"/>
                <w:noProof/>
              </w:rPr>
              <mc:AlternateContent>
                <mc:Choice Requires="wps">
                  <w:drawing>
                    <wp:anchor distT="0" distB="0" distL="114300" distR="114300" simplePos="0" relativeHeight="251658265" behindDoc="0" locked="0" layoutInCell="1" allowOverlap="1" wp14:anchorId="1E8D1E31" wp14:editId="3248B1E7">
                      <wp:simplePos x="0" y="0"/>
                      <wp:positionH relativeFrom="column">
                        <wp:posOffset>-2182</wp:posOffset>
                      </wp:positionH>
                      <wp:positionV relativeFrom="paragraph">
                        <wp:posOffset>178159</wp:posOffset>
                      </wp:positionV>
                      <wp:extent cx="510209" cy="370840"/>
                      <wp:effectExtent l="0" t="0" r="23495" b="10160"/>
                      <wp:wrapNone/>
                      <wp:docPr id="27" name="Oval 27"/>
                      <wp:cNvGraphicFramePr/>
                      <a:graphic xmlns:a="http://schemas.openxmlformats.org/drawingml/2006/main">
                        <a:graphicData uri="http://schemas.microsoft.com/office/word/2010/wordprocessingShape">
                          <wps:wsp>
                            <wps:cNvSpPr/>
                            <wps:spPr>
                              <a:xfrm>
                                <a:off x="0" y="0"/>
                                <a:ext cx="510209"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38A9DB8" w14:textId="6F2E1B49" w:rsidR="00391E6B" w:rsidRDefault="00391E6B" w:rsidP="00D22D30">
                                  <w:pPr>
                                    <w:jc w:val="center"/>
                                  </w:pPr>
                                  <w: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8D1E31" id="Oval 27" o:spid="_x0000_s1048" style="position:absolute;margin-left:-.15pt;margin-top:14.05pt;width:40.15pt;height:29.2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338A9DB8" w14:textId="6F2E1B49" w:rsidR="00391E6B" w:rsidRDefault="00391E6B" w:rsidP="00D22D30">
                            <w:pPr>
                              <w:jc w:val="center"/>
                            </w:pPr>
                            <w:r>
                              <w:t>IV</w:t>
                            </w:r>
                          </w:p>
                        </w:txbxContent>
                      </v:textbox>
                    </v:oval>
                  </w:pict>
                </mc:Fallback>
              </mc:AlternateContent>
            </w:r>
          </w:p>
          <w:p w14:paraId="3060042D" w14:textId="77777777" w:rsidR="00D22D30" w:rsidRDefault="00D22D30" w:rsidP="00623AB4">
            <w:pPr>
              <w:rPr>
                <w:rFonts w:ascii="Times New Roman" w:hAnsi="Times New Roman" w:cs="Times New Roman"/>
                <w:i/>
              </w:rPr>
            </w:pPr>
            <w:r>
              <w:rPr>
                <w:rFonts w:ascii="Times New Roman" w:hAnsi="Times New Roman" w:cs="Times New Roman"/>
                <w:i/>
              </w:rPr>
              <w:t xml:space="preserve">                </w:t>
            </w:r>
          </w:p>
          <w:p w14:paraId="34361DD1" w14:textId="77777777" w:rsidR="00D22D30" w:rsidRDefault="00D22D30" w:rsidP="00623AB4">
            <w:pPr>
              <w:rPr>
                <w:rFonts w:ascii="Times New Roman" w:hAnsi="Times New Roman" w:cs="Times New Roman"/>
                <w:i/>
              </w:rPr>
            </w:pPr>
          </w:p>
          <w:p w14:paraId="35AEC7F4" w14:textId="77777777" w:rsidR="00D22D30" w:rsidRDefault="00D22D30" w:rsidP="00623AB4">
            <w:pPr>
              <w:rPr>
                <w:rFonts w:ascii="Times New Roman" w:hAnsi="Times New Roman" w:cs="Times New Roman"/>
                <w:i/>
              </w:rPr>
            </w:pPr>
            <w:r>
              <w:rPr>
                <w:rFonts w:ascii="Times New Roman" w:hAnsi="Times New Roman" w:cs="Times New Roman"/>
                <w:i/>
              </w:rPr>
              <w:t>Kietai ir minkštai tariami priebalsiai.</w:t>
            </w:r>
          </w:p>
          <w:p w14:paraId="78E8AD61" w14:textId="008A6B81" w:rsidR="00D22D30" w:rsidRDefault="009A33A5" w:rsidP="00623AB4">
            <w:pPr>
              <w:rPr>
                <w:rFonts w:ascii="Times New Roman" w:hAnsi="Times New Roman" w:cs="Times New Roman"/>
                <w:i/>
              </w:rPr>
            </w:pPr>
            <w:r w:rsidRPr="00A9039E">
              <w:rPr>
                <w:rFonts w:asciiTheme="minorHAnsi" w:hAnsiTheme="minorHAnsi" w:cstheme="minorHAnsi"/>
                <w:noProof/>
              </w:rPr>
              <mc:AlternateContent>
                <mc:Choice Requires="wps">
                  <w:drawing>
                    <wp:anchor distT="0" distB="0" distL="114300" distR="114300" simplePos="0" relativeHeight="251658277" behindDoc="0" locked="0" layoutInCell="1" allowOverlap="1" wp14:anchorId="2A0BD697" wp14:editId="62EB8554">
                      <wp:simplePos x="0" y="0"/>
                      <wp:positionH relativeFrom="column">
                        <wp:posOffset>-78105</wp:posOffset>
                      </wp:positionH>
                      <wp:positionV relativeFrom="paragraph">
                        <wp:posOffset>161925</wp:posOffset>
                      </wp:positionV>
                      <wp:extent cx="510209" cy="370840"/>
                      <wp:effectExtent l="0" t="0" r="23495" b="10160"/>
                      <wp:wrapNone/>
                      <wp:docPr id="437" name="Oval 437"/>
                      <wp:cNvGraphicFramePr/>
                      <a:graphic xmlns:a="http://schemas.openxmlformats.org/drawingml/2006/main">
                        <a:graphicData uri="http://schemas.microsoft.com/office/word/2010/wordprocessingShape">
                          <wps:wsp>
                            <wps:cNvSpPr/>
                            <wps:spPr>
                              <a:xfrm>
                                <a:off x="0" y="0"/>
                                <a:ext cx="510209"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94D6F1D" w14:textId="215C7B4D" w:rsidR="00391E6B" w:rsidRDefault="00391E6B" w:rsidP="00D372B0">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0BD697" id="Oval 437" o:spid="_x0000_s1049" style="position:absolute;margin-left:-6.15pt;margin-top:12.75pt;width:40.15pt;height:29.2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494D6F1D" w14:textId="215C7B4D" w:rsidR="00391E6B" w:rsidRDefault="00391E6B" w:rsidP="00D372B0">
                            <w:pPr>
                              <w:jc w:val="center"/>
                            </w:pPr>
                            <w:r>
                              <w:t>V</w:t>
                            </w:r>
                          </w:p>
                        </w:txbxContent>
                      </v:textbox>
                    </v:oval>
                  </w:pict>
                </mc:Fallback>
              </mc:AlternateContent>
            </w:r>
          </w:p>
          <w:p w14:paraId="53BDBC25" w14:textId="2B874C64" w:rsidR="00D22D30" w:rsidRDefault="00D22D30" w:rsidP="00623AB4">
            <w:pPr>
              <w:rPr>
                <w:rFonts w:ascii="Times New Roman" w:hAnsi="Times New Roman" w:cs="Times New Roman"/>
                <w:i/>
              </w:rPr>
            </w:pPr>
          </w:p>
          <w:p w14:paraId="4482FD94" w14:textId="53C76507" w:rsidR="00D22D30" w:rsidRDefault="00D22D30" w:rsidP="00623AB4">
            <w:pPr>
              <w:rPr>
                <w:rFonts w:ascii="Times New Roman" w:hAnsi="Times New Roman" w:cs="Times New Roman"/>
                <w:i/>
              </w:rPr>
            </w:pPr>
          </w:p>
          <w:p w14:paraId="1AC22E88" w14:textId="77777777" w:rsidR="00E77840" w:rsidRDefault="00E77840" w:rsidP="00623AB4">
            <w:pPr>
              <w:rPr>
                <w:rFonts w:ascii="Times New Roman" w:hAnsi="Times New Roman" w:cs="Times New Roman"/>
                <w:i/>
              </w:rPr>
            </w:pPr>
            <w:r>
              <w:rPr>
                <w:rFonts w:ascii="Times New Roman" w:hAnsi="Times New Roman" w:cs="Times New Roman"/>
                <w:i/>
              </w:rPr>
              <w:t>Diktantas</w:t>
            </w:r>
          </w:p>
          <w:p w14:paraId="12B34DF4" w14:textId="77777777" w:rsidR="00CA3FD9" w:rsidRDefault="00CA3FD9" w:rsidP="00623AB4">
            <w:pPr>
              <w:rPr>
                <w:rFonts w:ascii="Times New Roman" w:hAnsi="Times New Roman" w:cs="Times New Roman"/>
                <w:i/>
              </w:rPr>
            </w:pPr>
          </w:p>
          <w:p w14:paraId="4F058A2E" w14:textId="77777777" w:rsidR="00CA3FD9" w:rsidRDefault="00CA3FD9" w:rsidP="00623AB4">
            <w:pPr>
              <w:rPr>
                <w:rFonts w:ascii="Times New Roman" w:hAnsi="Times New Roman" w:cs="Times New Roman"/>
                <w:i/>
              </w:rPr>
            </w:pPr>
          </w:p>
          <w:p w14:paraId="78EB2550" w14:textId="77777777" w:rsidR="00CA3FD9" w:rsidRDefault="00CA3FD9" w:rsidP="00623AB4">
            <w:pPr>
              <w:rPr>
                <w:rFonts w:ascii="Times New Roman" w:hAnsi="Times New Roman" w:cs="Times New Roman"/>
                <w:i/>
              </w:rPr>
            </w:pPr>
          </w:p>
          <w:p w14:paraId="4CFDABCB" w14:textId="77777777" w:rsidR="00CA3FD9" w:rsidRDefault="00CA3FD9" w:rsidP="00623AB4">
            <w:pPr>
              <w:rPr>
                <w:rFonts w:ascii="Times New Roman" w:hAnsi="Times New Roman" w:cs="Times New Roman"/>
                <w:i/>
              </w:rPr>
            </w:pPr>
          </w:p>
          <w:p w14:paraId="3794885E" w14:textId="77777777" w:rsidR="00CA3FD9" w:rsidRDefault="00CA3FD9" w:rsidP="00623AB4">
            <w:pPr>
              <w:rPr>
                <w:rFonts w:ascii="Times New Roman" w:hAnsi="Times New Roman" w:cs="Times New Roman"/>
                <w:i/>
              </w:rPr>
            </w:pPr>
          </w:p>
          <w:p w14:paraId="38C407D7" w14:textId="77777777" w:rsidR="00CA3FD9" w:rsidRDefault="00CA3FD9" w:rsidP="00623AB4">
            <w:pPr>
              <w:rPr>
                <w:rFonts w:ascii="Times New Roman" w:hAnsi="Times New Roman" w:cs="Times New Roman"/>
                <w:i/>
              </w:rPr>
            </w:pPr>
          </w:p>
          <w:p w14:paraId="2DAF52A9" w14:textId="77777777" w:rsidR="00CA3FD9" w:rsidRDefault="00CA3FD9" w:rsidP="00623AB4">
            <w:pPr>
              <w:rPr>
                <w:rFonts w:ascii="Times New Roman" w:hAnsi="Times New Roman" w:cs="Times New Roman"/>
                <w:i/>
              </w:rPr>
            </w:pPr>
          </w:p>
          <w:p w14:paraId="1A0B0190" w14:textId="77777777" w:rsidR="00CA3FD9" w:rsidRDefault="00CA3FD9" w:rsidP="00623AB4">
            <w:pPr>
              <w:rPr>
                <w:rFonts w:ascii="Times New Roman" w:hAnsi="Times New Roman" w:cs="Times New Roman"/>
                <w:i/>
              </w:rPr>
            </w:pPr>
          </w:p>
          <w:p w14:paraId="62D97964" w14:textId="77777777" w:rsidR="00CA3FD9" w:rsidRDefault="00CA3FD9" w:rsidP="00623AB4">
            <w:pPr>
              <w:rPr>
                <w:rFonts w:ascii="Times New Roman" w:hAnsi="Times New Roman" w:cs="Times New Roman"/>
                <w:i/>
              </w:rPr>
            </w:pPr>
          </w:p>
          <w:p w14:paraId="0C479169" w14:textId="77777777" w:rsidR="00CA3FD9" w:rsidRDefault="00CA3FD9" w:rsidP="00623AB4">
            <w:pPr>
              <w:rPr>
                <w:rFonts w:ascii="Times New Roman" w:hAnsi="Times New Roman" w:cs="Times New Roman"/>
                <w:i/>
              </w:rPr>
            </w:pPr>
          </w:p>
          <w:p w14:paraId="58643816" w14:textId="77777777" w:rsidR="00CA3FD9" w:rsidRDefault="00CA3FD9" w:rsidP="00623AB4">
            <w:pPr>
              <w:rPr>
                <w:rFonts w:ascii="Times New Roman" w:hAnsi="Times New Roman" w:cs="Times New Roman"/>
                <w:i/>
              </w:rPr>
            </w:pPr>
          </w:p>
          <w:p w14:paraId="012E6A74" w14:textId="77777777" w:rsidR="00CA3FD9" w:rsidRDefault="00CA3FD9" w:rsidP="00623AB4">
            <w:pPr>
              <w:rPr>
                <w:rFonts w:ascii="Times New Roman" w:hAnsi="Times New Roman" w:cs="Times New Roman"/>
                <w:i/>
              </w:rPr>
            </w:pPr>
          </w:p>
          <w:p w14:paraId="31D271DE" w14:textId="77777777" w:rsidR="00CA3FD9" w:rsidRDefault="00CA3FD9" w:rsidP="00623AB4">
            <w:pPr>
              <w:rPr>
                <w:rFonts w:ascii="Times New Roman" w:hAnsi="Times New Roman" w:cs="Times New Roman"/>
                <w:i/>
              </w:rPr>
            </w:pPr>
          </w:p>
          <w:p w14:paraId="276C1F5F" w14:textId="77777777" w:rsidR="009A33A5" w:rsidRDefault="009A33A5" w:rsidP="00623AB4">
            <w:pPr>
              <w:rPr>
                <w:rFonts w:ascii="Times New Roman" w:hAnsi="Times New Roman" w:cs="Times New Roman"/>
                <w:i/>
              </w:rPr>
            </w:pPr>
          </w:p>
          <w:p w14:paraId="5BF7BD2D" w14:textId="77777777" w:rsidR="009A33A5" w:rsidRDefault="009A33A5" w:rsidP="00623AB4">
            <w:pPr>
              <w:rPr>
                <w:rFonts w:ascii="Times New Roman" w:hAnsi="Times New Roman" w:cs="Times New Roman"/>
                <w:i/>
              </w:rPr>
            </w:pPr>
          </w:p>
          <w:p w14:paraId="78DA1F97" w14:textId="77777777" w:rsidR="009A33A5" w:rsidRDefault="009A33A5" w:rsidP="00623AB4">
            <w:pPr>
              <w:rPr>
                <w:rFonts w:ascii="Times New Roman" w:hAnsi="Times New Roman" w:cs="Times New Roman"/>
                <w:i/>
              </w:rPr>
            </w:pPr>
          </w:p>
          <w:p w14:paraId="1E4CA877" w14:textId="4A21417C" w:rsidR="00CA3FD9" w:rsidRDefault="00CA3FD9" w:rsidP="00623AB4">
            <w:pPr>
              <w:rPr>
                <w:rFonts w:ascii="Times New Roman" w:hAnsi="Times New Roman" w:cs="Times New Roman"/>
                <w:i/>
              </w:rPr>
            </w:pPr>
            <w:r w:rsidRPr="00A9039E">
              <w:rPr>
                <w:rFonts w:asciiTheme="minorHAnsi" w:hAnsiTheme="minorHAnsi" w:cstheme="minorHAnsi"/>
                <w:noProof/>
              </w:rPr>
              <mc:AlternateContent>
                <mc:Choice Requires="wps">
                  <w:drawing>
                    <wp:anchor distT="0" distB="0" distL="114300" distR="114300" simplePos="0" relativeHeight="251658278" behindDoc="0" locked="0" layoutInCell="1" allowOverlap="1" wp14:anchorId="0549EAED" wp14:editId="47D5472B">
                      <wp:simplePos x="0" y="0"/>
                      <wp:positionH relativeFrom="column">
                        <wp:posOffset>-71120</wp:posOffset>
                      </wp:positionH>
                      <wp:positionV relativeFrom="paragraph">
                        <wp:posOffset>170180</wp:posOffset>
                      </wp:positionV>
                      <wp:extent cx="510209" cy="370840"/>
                      <wp:effectExtent l="0" t="0" r="23495" b="10160"/>
                      <wp:wrapNone/>
                      <wp:docPr id="438" name="Oval 438"/>
                      <wp:cNvGraphicFramePr/>
                      <a:graphic xmlns:a="http://schemas.openxmlformats.org/drawingml/2006/main">
                        <a:graphicData uri="http://schemas.microsoft.com/office/word/2010/wordprocessingShape">
                          <wps:wsp>
                            <wps:cNvSpPr/>
                            <wps:spPr>
                              <a:xfrm>
                                <a:off x="0" y="0"/>
                                <a:ext cx="510209"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9E36B19" w14:textId="4BFB3EF0" w:rsidR="00391E6B" w:rsidRDefault="00391E6B" w:rsidP="00CA3FD9">
                                  <w:pPr>
                                    <w:jc w:val="center"/>
                                  </w:pPr>
                                  <w: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49EAED" id="Oval 438" o:spid="_x0000_s1050" style="position:absolute;margin-left:-5.6pt;margin-top:13.4pt;width:40.15pt;height:29.2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29E36B19" w14:textId="4BFB3EF0" w:rsidR="00391E6B" w:rsidRDefault="00391E6B" w:rsidP="00CA3FD9">
                            <w:pPr>
                              <w:jc w:val="center"/>
                            </w:pPr>
                            <w:r>
                              <w:t>VI</w:t>
                            </w:r>
                          </w:p>
                        </w:txbxContent>
                      </v:textbox>
                    </v:oval>
                  </w:pict>
                </mc:Fallback>
              </mc:AlternateContent>
            </w:r>
          </w:p>
          <w:p w14:paraId="37904276" w14:textId="50306F2C" w:rsidR="00CA3FD9" w:rsidRDefault="00CA3FD9" w:rsidP="00623AB4">
            <w:pPr>
              <w:rPr>
                <w:rFonts w:ascii="Times New Roman" w:hAnsi="Times New Roman" w:cs="Times New Roman"/>
                <w:i/>
              </w:rPr>
            </w:pPr>
          </w:p>
          <w:p w14:paraId="22D38DF7" w14:textId="46E9852E" w:rsidR="00CA3FD9" w:rsidRDefault="00CA3FD9" w:rsidP="00623AB4">
            <w:pPr>
              <w:rPr>
                <w:rFonts w:ascii="Times New Roman" w:hAnsi="Times New Roman" w:cs="Times New Roman"/>
                <w:i/>
              </w:rPr>
            </w:pPr>
          </w:p>
          <w:p w14:paraId="1B32B3E2" w14:textId="4562F62C" w:rsidR="00CA3FD9" w:rsidRDefault="00CA3FD9" w:rsidP="00623AB4">
            <w:pPr>
              <w:rPr>
                <w:rFonts w:ascii="Times New Roman" w:hAnsi="Times New Roman" w:cs="Times New Roman"/>
                <w:i/>
              </w:rPr>
            </w:pPr>
            <w:r>
              <w:rPr>
                <w:rFonts w:ascii="Times New Roman" w:hAnsi="Times New Roman" w:cs="Times New Roman"/>
                <w:i/>
              </w:rPr>
              <w:t>Namų darbai.</w:t>
            </w:r>
          </w:p>
          <w:p w14:paraId="29AFB1CD" w14:textId="445447FF" w:rsidR="00CA3FD9" w:rsidRPr="00AD6F5C" w:rsidRDefault="00CA3FD9" w:rsidP="00623AB4">
            <w:pPr>
              <w:rPr>
                <w:rFonts w:ascii="Times New Roman" w:hAnsi="Times New Roman" w:cs="Times New Roman"/>
                <w:i/>
              </w:rPr>
            </w:pPr>
          </w:p>
        </w:tc>
        <w:tc>
          <w:tcPr>
            <w:tcW w:w="8820" w:type="dxa"/>
          </w:tcPr>
          <w:p w14:paraId="63374D67" w14:textId="49963080" w:rsidR="00DF68E5" w:rsidRPr="00AD6F5C" w:rsidRDefault="006B1798" w:rsidP="003C6F08">
            <w:pPr>
              <w:rPr>
                <w:rFonts w:asciiTheme="minorHAnsi" w:hAnsiTheme="minorHAnsi" w:cstheme="minorHAnsi"/>
                <w:bCs/>
              </w:rPr>
            </w:pPr>
            <w:r w:rsidRPr="00AD6F5C">
              <w:rPr>
                <w:rFonts w:asciiTheme="minorHAnsi" w:hAnsiTheme="minorHAnsi" w:cstheme="minorHAnsi"/>
              </w:rPr>
              <w:t xml:space="preserve">     </w:t>
            </w:r>
            <w:r w:rsidR="000246A7" w:rsidRPr="00AD6F5C">
              <w:rPr>
                <w:rFonts w:asciiTheme="minorHAnsi" w:hAnsiTheme="minorHAnsi" w:cstheme="minorHAnsi"/>
              </w:rPr>
              <w:t>Pirmoje ir antroje klasėje mokiniai susipažino su lietuvių kalbos</w:t>
            </w:r>
            <w:r w:rsidR="00DF68E5" w:rsidRPr="00AD6F5C">
              <w:rPr>
                <w:rFonts w:asciiTheme="minorHAnsi" w:hAnsiTheme="minorHAnsi" w:cstheme="minorHAnsi"/>
              </w:rPr>
              <w:t xml:space="preserve"> garsais:</w:t>
            </w:r>
            <w:r w:rsidR="000246A7" w:rsidRPr="00AD6F5C">
              <w:rPr>
                <w:rFonts w:asciiTheme="minorHAnsi" w:hAnsiTheme="minorHAnsi" w:cstheme="minorHAnsi"/>
              </w:rPr>
              <w:t xml:space="preserve"> </w:t>
            </w:r>
            <w:r w:rsidR="00DF68E5" w:rsidRPr="00AD6F5C">
              <w:rPr>
                <w:rFonts w:asciiTheme="minorHAnsi" w:hAnsiTheme="minorHAnsi" w:cstheme="minorHAnsi"/>
                <w:bCs/>
                <w:i/>
              </w:rPr>
              <w:t>balsi</w:t>
            </w:r>
            <w:r w:rsidR="008744DA" w:rsidRPr="00AD6F5C">
              <w:rPr>
                <w:rFonts w:asciiTheme="minorHAnsi" w:hAnsiTheme="minorHAnsi" w:cstheme="minorHAnsi"/>
                <w:bCs/>
                <w:i/>
              </w:rPr>
              <w:t>ai</w:t>
            </w:r>
            <w:r w:rsidR="00DF68E5" w:rsidRPr="00AD6F5C">
              <w:rPr>
                <w:rFonts w:asciiTheme="minorHAnsi" w:hAnsiTheme="minorHAnsi" w:cstheme="minorHAnsi"/>
                <w:bCs/>
                <w:i/>
              </w:rPr>
              <w:t>s, priebalsi</w:t>
            </w:r>
            <w:r w:rsidR="008744DA" w:rsidRPr="00AD6F5C">
              <w:rPr>
                <w:rFonts w:asciiTheme="minorHAnsi" w:hAnsiTheme="minorHAnsi" w:cstheme="minorHAnsi"/>
                <w:bCs/>
                <w:i/>
              </w:rPr>
              <w:t>ai</w:t>
            </w:r>
            <w:r w:rsidR="00DF68E5" w:rsidRPr="00AD6F5C">
              <w:rPr>
                <w:rFonts w:asciiTheme="minorHAnsi" w:hAnsiTheme="minorHAnsi" w:cstheme="minorHAnsi"/>
                <w:bCs/>
                <w:i/>
              </w:rPr>
              <w:t>s, dvibalsi</w:t>
            </w:r>
            <w:r w:rsidR="008744DA" w:rsidRPr="00AD6F5C">
              <w:rPr>
                <w:rFonts w:asciiTheme="minorHAnsi" w:hAnsiTheme="minorHAnsi" w:cstheme="minorHAnsi"/>
                <w:bCs/>
                <w:i/>
              </w:rPr>
              <w:t>ais</w:t>
            </w:r>
            <w:r w:rsidR="00DF68E5" w:rsidRPr="00AD6F5C">
              <w:rPr>
                <w:rFonts w:asciiTheme="minorHAnsi" w:hAnsiTheme="minorHAnsi" w:cstheme="minorHAnsi"/>
                <w:bCs/>
              </w:rPr>
              <w:t>,</w:t>
            </w:r>
            <w:r w:rsidR="008744DA" w:rsidRPr="00AD6F5C">
              <w:rPr>
                <w:rFonts w:asciiTheme="minorHAnsi" w:hAnsiTheme="minorHAnsi" w:cstheme="minorHAnsi"/>
                <w:bCs/>
              </w:rPr>
              <w:t xml:space="preserve"> </w:t>
            </w:r>
            <w:r w:rsidR="00DF68E5" w:rsidRPr="00AD6F5C">
              <w:rPr>
                <w:rFonts w:asciiTheme="minorHAnsi" w:hAnsiTheme="minorHAnsi" w:cstheme="minorHAnsi"/>
                <w:bCs/>
                <w:i/>
              </w:rPr>
              <w:t>ilg</w:t>
            </w:r>
            <w:r w:rsidR="008744DA" w:rsidRPr="00AD6F5C">
              <w:rPr>
                <w:rFonts w:asciiTheme="minorHAnsi" w:hAnsiTheme="minorHAnsi" w:cstheme="minorHAnsi"/>
                <w:bCs/>
                <w:i/>
              </w:rPr>
              <w:t>aisiai</w:t>
            </w:r>
            <w:r w:rsidR="00DF68E5" w:rsidRPr="00AD6F5C">
              <w:rPr>
                <w:rFonts w:asciiTheme="minorHAnsi" w:hAnsiTheme="minorHAnsi" w:cstheme="minorHAnsi"/>
                <w:bCs/>
                <w:i/>
              </w:rPr>
              <w:t>s ir trump</w:t>
            </w:r>
            <w:r w:rsidR="008744DA" w:rsidRPr="00AD6F5C">
              <w:rPr>
                <w:rFonts w:asciiTheme="minorHAnsi" w:hAnsiTheme="minorHAnsi" w:cstheme="minorHAnsi"/>
                <w:bCs/>
                <w:i/>
              </w:rPr>
              <w:t>aisiai</w:t>
            </w:r>
            <w:r w:rsidR="00DF68E5" w:rsidRPr="00AD6F5C">
              <w:rPr>
                <w:rFonts w:asciiTheme="minorHAnsi" w:hAnsiTheme="minorHAnsi" w:cstheme="minorHAnsi"/>
                <w:bCs/>
                <w:i/>
              </w:rPr>
              <w:t>s balsi</w:t>
            </w:r>
            <w:r w:rsidR="000F524C" w:rsidRPr="00AD6F5C">
              <w:rPr>
                <w:rFonts w:asciiTheme="minorHAnsi" w:hAnsiTheme="minorHAnsi" w:cstheme="minorHAnsi"/>
                <w:bCs/>
                <w:i/>
              </w:rPr>
              <w:t>ai</w:t>
            </w:r>
            <w:r w:rsidR="00DF68E5" w:rsidRPr="00AD6F5C">
              <w:rPr>
                <w:rFonts w:asciiTheme="minorHAnsi" w:hAnsiTheme="minorHAnsi" w:cstheme="minorHAnsi"/>
                <w:bCs/>
                <w:i/>
              </w:rPr>
              <w:t>s,</w:t>
            </w:r>
            <w:r w:rsidR="00DF68E5" w:rsidRPr="00AD6F5C">
              <w:rPr>
                <w:rFonts w:asciiTheme="minorHAnsi" w:hAnsiTheme="minorHAnsi" w:cstheme="minorHAnsi"/>
                <w:bCs/>
              </w:rPr>
              <w:t xml:space="preserve"> </w:t>
            </w:r>
            <w:r w:rsidR="00DF68E5" w:rsidRPr="00AD6F5C">
              <w:rPr>
                <w:rFonts w:asciiTheme="minorHAnsi" w:hAnsiTheme="minorHAnsi" w:cstheme="minorHAnsi"/>
                <w:bCs/>
                <w:i/>
              </w:rPr>
              <w:t>kietai ir minkštai tariam</w:t>
            </w:r>
            <w:r w:rsidR="000F524C" w:rsidRPr="00AD6F5C">
              <w:rPr>
                <w:rFonts w:asciiTheme="minorHAnsi" w:hAnsiTheme="minorHAnsi" w:cstheme="minorHAnsi"/>
                <w:bCs/>
                <w:i/>
              </w:rPr>
              <w:t>ai</w:t>
            </w:r>
            <w:r w:rsidR="00DF68E5" w:rsidRPr="00AD6F5C">
              <w:rPr>
                <w:rFonts w:asciiTheme="minorHAnsi" w:hAnsiTheme="minorHAnsi" w:cstheme="minorHAnsi"/>
                <w:bCs/>
                <w:i/>
              </w:rPr>
              <w:t>s priebalsi</w:t>
            </w:r>
            <w:r w:rsidR="000F524C" w:rsidRPr="00AD6F5C">
              <w:rPr>
                <w:rFonts w:asciiTheme="minorHAnsi" w:hAnsiTheme="minorHAnsi" w:cstheme="minorHAnsi"/>
                <w:bCs/>
                <w:i/>
              </w:rPr>
              <w:t>a</w:t>
            </w:r>
            <w:r w:rsidR="00C13464" w:rsidRPr="00AD6F5C">
              <w:rPr>
                <w:rFonts w:asciiTheme="minorHAnsi" w:hAnsiTheme="minorHAnsi" w:cstheme="minorHAnsi"/>
                <w:bCs/>
                <w:i/>
              </w:rPr>
              <w:t>i</w:t>
            </w:r>
            <w:r w:rsidR="00DF68E5" w:rsidRPr="00AD6F5C">
              <w:rPr>
                <w:rFonts w:asciiTheme="minorHAnsi" w:hAnsiTheme="minorHAnsi" w:cstheme="minorHAnsi"/>
                <w:bCs/>
                <w:i/>
              </w:rPr>
              <w:t>s</w:t>
            </w:r>
            <w:r w:rsidR="00C13464" w:rsidRPr="00AD6F5C">
              <w:rPr>
                <w:rFonts w:asciiTheme="minorHAnsi" w:hAnsiTheme="minorHAnsi" w:cstheme="minorHAnsi"/>
                <w:bCs/>
                <w:i/>
              </w:rPr>
              <w:t xml:space="preserve"> </w:t>
            </w:r>
            <w:r w:rsidR="00C13464" w:rsidRPr="00AD6F5C">
              <w:rPr>
                <w:rFonts w:asciiTheme="minorHAnsi" w:hAnsiTheme="minorHAnsi" w:cstheme="minorHAnsi"/>
                <w:bCs/>
              </w:rPr>
              <w:t>(terminų</w:t>
            </w:r>
            <w:r w:rsidR="00C13464" w:rsidRPr="00AD6F5C">
              <w:rPr>
                <w:rFonts w:asciiTheme="minorHAnsi" w:hAnsiTheme="minorHAnsi" w:cstheme="minorHAnsi"/>
                <w:bCs/>
                <w:i/>
              </w:rPr>
              <w:t xml:space="preserve"> kietieji ir minkštie</w:t>
            </w:r>
            <w:r w:rsidR="003C6F08" w:rsidRPr="00AD6F5C">
              <w:rPr>
                <w:rFonts w:asciiTheme="minorHAnsi" w:hAnsiTheme="minorHAnsi" w:cstheme="minorHAnsi"/>
                <w:bCs/>
                <w:i/>
              </w:rPr>
              <w:t>ji</w:t>
            </w:r>
            <w:r w:rsidR="00C13464" w:rsidRPr="00AD6F5C">
              <w:rPr>
                <w:rFonts w:asciiTheme="minorHAnsi" w:hAnsiTheme="minorHAnsi" w:cstheme="minorHAnsi"/>
                <w:bCs/>
                <w:i/>
              </w:rPr>
              <w:t xml:space="preserve"> priebalsiai nevartojo)</w:t>
            </w:r>
            <w:r w:rsidR="003C6F08" w:rsidRPr="00AD6F5C">
              <w:rPr>
                <w:rFonts w:asciiTheme="minorHAnsi" w:hAnsiTheme="minorHAnsi" w:cstheme="minorHAnsi"/>
                <w:bCs/>
                <w:i/>
              </w:rPr>
              <w:t xml:space="preserve">, </w:t>
            </w:r>
            <w:r w:rsidR="00DF68E5" w:rsidRPr="00AD6F5C">
              <w:rPr>
                <w:rFonts w:asciiTheme="minorHAnsi" w:hAnsiTheme="minorHAnsi" w:cstheme="minorHAnsi"/>
                <w:bCs/>
                <w:i/>
              </w:rPr>
              <w:t>priebalsių minkštumo ženkl</w:t>
            </w:r>
            <w:r w:rsidR="003C6F08" w:rsidRPr="00AD6F5C">
              <w:rPr>
                <w:rFonts w:asciiTheme="minorHAnsi" w:hAnsiTheme="minorHAnsi" w:cstheme="minorHAnsi"/>
                <w:bCs/>
                <w:i/>
              </w:rPr>
              <w:t>u</w:t>
            </w:r>
            <w:r w:rsidR="00DF68E5" w:rsidRPr="00AD6F5C">
              <w:rPr>
                <w:rFonts w:asciiTheme="minorHAnsi" w:hAnsiTheme="minorHAnsi" w:cstheme="minorHAnsi"/>
                <w:bCs/>
                <w:i/>
              </w:rPr>
              <w:t xml:space="preserve"> </w:t>
            </w:r>
            <w:r w:rsidR="00DF68E5" w:rsidRPr="00AD6F5C">
              <w:rPr>
                <w:rFonts w:asciiTheme="minorHAnsi" w:hAnsiTheme="minorHAnsi" w:cstheme="minorHAnsi"/>
                <w:b/>
                <w:bCs/>
                <w:i/>
              </w:rPr>
              <w:t>i</w:t>
            </w:r>
            <w:r w:rsidR="00D14E97" w:rsidRPr="00AD6F5C">
              <w:rPr>
                <w:rFonts w:asciiTheme="minorHAnsi" w:hAnsiTheme="minorHAnsi" w:cstheme="minorHAnsi"/>
                <w:b/>
                <w:bCs/>
                <w:i/>
              </w:rPr>
              <w:t xml:space="preserve">. </w:t>
            </w:r>
            <w:r w:rsidR="00D14E97" w:rsidRPr="00AD6F5C">
              <w:rPr>
                <w:rFonts w:asciiTheme="minorHAnsi" w:hAnsiTheme="minorHAnsi" w:cstheme="minorHAnsi"/>
                <w:bCs/>
              </w:rPr>
              <w:t>Trečioje klasėje</w:t>
            </w:r>
            <w:r w:rsidR="009A4A31" w:rsidRPr="00AD6F5C">
              <w:rPr>
                <w:rFonts w:asciiTheme="minorHAnsi" w:hAnsiTheme="minorHAnsi" w:cstheme="minorHAnsi"/>
                <w:bCs/>
              </w:rPr>
              <w:t xml:space="preserve">, kaip nurodoma </w:t>
            </w:r>
            <w:r w:rsidR="00B57273" w:rsidRPr="00AD6F5C">
              <w:rPr>
                <w:rFonts w:asciiTheme="minorHAnsi" w:hAnsiTheme="minorHAnsi" w:cstheme="minorHAnsi"/>
                <w:bCs/>
              </w:rPr>
              <w:t>„Lietuvių kalbos dėstymo gairėse“</w:t>
            </w:r>
            <w:r w:rsidR="007B202C">
              <w:rPr>
                <w:rFonts w:asciiTheme="minorHAnsi" w:hAnsiTheme="minorHAnsi" w:cstheme="minorHAnsi"/>
                <w:bCs/>
              </w:rPr>
              <w:t>,</w:t>
            </w:r>
            <w:r w:rsidR="00B57273" w:rsidRPr="00AD6F5C">
              <w:rPr>
                <w:rFonts w:asciiTheme="minorHAnsi" w:hAnsiTheme="minorHAnsi" w:cstheme="minorHAnsi"/>
                <w:bCs/>
              </w:rPr>
              <w:t xml:space="preserve"> </w:t>
            </w:r>
            <w:r w:rsidR="00D14E97" w:rsidRPr="00AD6F5C">
              <w:rPr>
                <w:rFonts w:asciiTheme="minorHAnsi" w:hAnsiTheme="minorHAnsi" w:cstheme="minorHAnsi"/>
                <w:bCs/>
              </w:rPr>
              <w:t xml:space="preserve"> jie visa tai pakartoja</w:t>
            </w:r>
            <w:r w:rsidR="00B57273" w:rsidRPr="00AD6F5C">
              <w:rPr>
                <w:rFonts w:asciiTheme="minorHAnsi" w:hAnsiTheme="minorHAnsi" w:cstheme="minorHAnsi"/>
                <w:bCs/>
              </w:rPr>
              <w:t xml:space="preserve">, įtvirtina. </w:t>
            </w:r>
          </w:p>
          <w:p w14:paraId="53073A5C" w14:textId="53F00DEA" w:rsidR="00B57273" w:rsidRDefault="00B57273" w:rsidP="003C6F08">
            <w:pPr>
              <w:rPr>
                <w:rFonts w:asciiTheme="minorHAnsi" w:hAnsiTheme="minorHAnsi" w:cstheme="minorHAnsi"/>
                <w:bCs/>
              </w:rPr>
            </w:pPr>
            <w:r w:rsidRPr="00AD6F5C">
              <w:rPr>
                <w:rFonts w:asciiTheme="minorHAnsi" w:hAnsiTheme="minorHAnsi" w:cstheme="minorHAnsi"/>
                <w:bCs/>
              </w:rPr>
              <w:t xml:space="preserve">      Labai svarbu, kad mokiniai kalbos garsus girdėtų šnekos sraute, žodžiuose, o ne pavienius, taip pat ir mokytųsi juos tarti žodžiuose, o ne po vieną, atskirai. </w:t>
            </w:r>
            <w:r w:rsidR="007360A3" w:rsidRPr="00AD6F5C">
              <w:rPr>
                <w:rFonts w:asciiTheme="minorHAnsi" w:hAnsiTheme="minorHAnsi" w:cstheme="minorHAnsi"/>
                <w:bCs/>
              </w:rPr>
              <w:t>Kalbos garsų pratyboms labiausiai tinka poezija, vaikų žaidimai, greitakalbės, dainos</w:t>
            </w:r>
            <w:r w:rsidR="00AD6F5C" w:rsidRPr="00AD6F5C">
              <w:rPr>
                <w:rFonts w:asciiTheme="minorHAnsi" w:hAnsiTheme="minorHAnsi" w:cstheme="minorHAnsi"/>
                <w:bCs/>
              </w:rPr>
              <w:t>,</w:t>
            </w:r>
            <w:r w:rsidR="007360A3" w:rsidRPr="00AD6F5C">
              <w:rPr>
                <w:rFonts w:asciiTheme="minorHAnsi" w:hAnsiTheme="minorHAnsi" w:cstheme="minorHAnsi"/>
                <w:bCs/>
              </w:rPr>
              <w:t xml:space="preserve"> smulkioji tautosaka.</w:t>
            </w:r>
          </w:p>
          <w:p w14:paraId="3B52AA84" w14:textId="3628775E" w:rsidR="00E77840" w:rsidRDefault="00E77840" w:rsidP="003C6F08">
            <w:pPr>
              <w:rPr>
                <w:rFonts w:asciiTheme="minorHAnsi" w:hAnsiTheme="minorHAnsi" w:cstheme="minorHAnsi"/>
                <w:bCs/>
              </w:rPr>
            </w:pPr>
            <w:r>
              <w:rPr>
                <w:rFonts w:asciiTheme="minorHAnsi" w:hAnsiTheme="minorHAnsi" w:cstheme="minorHAnsi"/>
                <w:bCs/>
              </w:rPr>
              <w:t xml:space="preserve">     Kiek laiko šiai temai skirti, sprendžia pats mokytojas. Kadangi ji svarbi, </w:t>
            </w:r>
            <w:r w:rsidR="007B202C">
              <w:rPr>
                <w:rFonts w:asciiTheme="minorHAnsi" w:hAnsiTheme="minorHAnsi" w:cstheme="minorHAnsi"/>
                <w:bCs/>
              </w:rPr>
              <w:t xml:space="preserve">mes skiriame </w:t>
            </w:r>
            <w:r>
              <w:rPr>
                <w:rFonts w:asciiTheme="minorHAnsi" w:hAnsiTheme="minorHAnsi" w:cstheme="minorHAnsi"/>
                <w:bCs/>
              </w:rPr>
              <w:t xml:space="preserve"> visą savaitgalį </w:t>
            </w:r>
            <w:r w:rsidR="007B202C">
              <w:rPr>
                <w:rFonts w:asciiTheme="minorHAnsi" w:hAnsiTheme="minorHAnsi" w:cstheme="minorHAnsi"/>
                <w:bCs/>
              </w:rPr>
              <w:t>(dvi pamokas)</w:t>
            </w:r>
            <w:r>
              <w:rPr>
                <w:rFonts w:asciiTheme="minorHAnsi" w:hAnsiTheme="minorHAnsi" w:cstheme="minorHAnsi"/>
                <w:bCs/>
              </w:rPr>
              <w:t>.</w:t>
            </w:r>
          </w:p>
          <w:p w14:paraId="4D096D0C" w14:textId="77777777" w:rsidR="00E77840" w:rsidRDefault="00E77840" w:rsidP="003C6F08">
            <w:pPr>
              <w:rPr>
                <w:rFonts w:asciiTheme="minorHAnsi" w:hAnsiTheme="minorHAnsi" w:cstheme="minorHAnsi"/>
                <w:bCs/>
              </w:rPr>
            </w:pPr>
          </w:p>
          <w:p w14:paraId="7D82120A" w14:textId="7D3EC56B" w:rsidR="00AD6F5C" w:rsidRDefault="00AD6F5C" w:rsidP="003C6F08">
            <w:pPr>
              <w:rPr>
                <w:rFonts w:ascii="Times New Roman" w:hAnsi="Times New Roman" w:cs="Times New Roman"/>
                <w:bCs/>
              </w:rPr>
            </w:pPr>
            <w:r>
              <w:rPr>
                <w:rFonts w:asciiTheme="minorHAnsi" w:hAnsiTheme="minorHAnsi" w:cstheme="minorHAnsi"/>
                <w:bCs/>
              </w:rPr>
              <w:t xml:space="preserve">     </w:t>
            </w:r>
            <w:r>
              <w:rPr>
                <w:rFonts w:ascii="Times New Roman" w:hAnsi="Times New Roman" w:cs="Times New Roman"/>
                <w:bCs/>
              </w:rPr>
              <w:t xml:space="preserve">Aiškiai tariant kiekvieną garsą deklamuojamas arba skaitomas </w:t>
            </w:r>
            <w:r w:rsidR="007B202C">
              <w:rPr>
                <w:rFonts w:ascii="Times New Roman" w:hAnsi="Times New Roman" w:cs="Times New Roman"/>
                <w:bCs/>
              </w:rPr>
              <w:t xml:space="preserve">jau skaitytas </w:t>
            </w:r>
            <w:r>
              <w:rPr>
                <w:rFonts w:ascii="Times New Roman" w:hAnsi="Times New Roman" w:cs="Times New Roman"/>
                <w:bCs/>
              </w:rPr>
              <w:t>J</w:t>
            </w:r>
            <w:r w:rsidR="007B202C">
              <w:rPr>
                <w:rFonts w:ascii="Times New Roman" w:hAnsi="Times New Roman" w:cs="Times New Roman"/>
                <w:bCs/>
              </w:rPr>
              <w:t>ust</w:t>
            </w:r>
            <w:r>
              <w:rPr>
                <w:rFonts w:ascii="Times New Roman" w:hAnsi="Times New Roman" w:cs="Times New Roman"/>
                <w:bCs/>
              </w:rPr>
              <w:t xml:space="preserve">. Marcinkevičiaus eilėraščio posmas. Galime pažaisti su mokiniais šio posmo garsais: kuris kokių garsų išgirdo (atsakymai gali būti labai labai skirtingi), kokiu garsu prasideda arba baigiasi kuris nors žodis, kurių eilučių pabaigos skamba panašiai, išvardyti kurio nors žodžio garsus ir pan. </w:t>
            </w:r>
          </w:p>
          <w:p w14:paraId="6C28A529" w14:textId="77777777" w:rsidR="00F2011B" w:rsidRDefault="00F2011B" w:rsidP="003C6F08">
            <w:pPr>
              <w:rPr>
                <w:rFonts w:ascii="Times New Roman" w:hAnsi="Times New Roman" w:cs="Times New Roman"/>
                <w:bCs/>
              </w:rPr>
            </w:pPr>
          </w:p>
          <w:p w14:paraId="5BFBD67D" w14:textId="24037193" w:rsidR="00E77840" w:rsidRDefault="00AD6F5C" w:rsidP="003C6F08">
            <w:pPr>
              <w:rPr>
                <w:rFonts w:ascii="Times New Roman" w:hAnsi="Times New Roman" w:cs="Times New Roman"/>
                <w:bCs/>
              </w:rPr>
            </w:pPr>
            <w:r>
              <w:rPr>
                <w:rFonts w:ascii="Times New Roman" w:hAnsi="Times New Roman" w:cs="Times New Roman"/>
                <w:bCs/>
              </w:rPr>
              <w:t xml:space="preserve">     </w:t>
            </w:r>
            <w:r w:rsidR="00E77840">
              <w:rPr>
                <w:rFonts w:ascii="Times New Roman" w:hAnsi="Times New Roman" w:cs="Times New Roman"/>
                <w:bCs/>
              </w:rPr>
              <w:t>Lietuvių kalbos garsų kartojimui skirtas vadovėlio atvartas, jame yra pavyzdžių, schemų, paaiškinimų, užduočių. Būtų logiška laikytis to paties nuoseklumo, neskubant, žingsnis po žingsnio analizuoti pateiktą medžiagą.</w:t>
            </w:r>
          </w:p>
          <w:p w14:paraId="0CE83A58" w14:textId="4CB3F642" w:rsidR="00AD6F5C" w:rsidRDefault="00E77840" w:rsidP="003C6F08">
            <w:pPr>
              <w:rPr>
                <w:rFonts w:ascii="Times New Roman" w:hAnsi="Times New Roman" w:cs="Times New Roman"/>
                <w:bCs/>
              </w:rPr>
            </w:pPr>
            <w:r>
              <w:rPr>
                <w:rFonts w:ascii="Times New Roman" w:hAnsi="Times New Roman" w:cs="Times New Roman"/>
                <w:bCs/>
              </w:rPr>
              <w:t xml:space="preserve">      </w:t>
            </w:r>
            <w:r w:rsidR="00AD6F5C">
              <w:rPr>
                <w:rFonts w:ascii="Times New Roman" w:hAnsi="Times New Roman" w:cs="Times New Roman"/>
                <w:bCs/>
              </w:rPr>
              <w:t xml:space="preserve">Mokiniai įsižiūri į margai nuspalvintą eilėraščio posmą ir baigia pasiūlytą sakinį: </w:t>
            </w:r>
            <w:r w:rsidR="00AD6F5C" w:rsidRPr="00AD6F5C">
              <w:rPr>
                <w:rFonts w:ascii="Times New Roman" w:hAnsi="Times New Roman" w:cs="Times New Roman"/>
                <w:bCs/>
                <w:i/>
              </w:rPr>
              <w:t>Eilėraščio posmo raidės nuspalvintos skirtingai, nes jos žymi skirtingus kalbos garsus</w:t>
            </w:r>
            <w:r w:rsidR="00AD6F5C">
              <w:rPr>
                <w:rFonts w:ascii="Times New Roman" w:hAnsi="Times New Roman" w:cs="Times New Roman"/>
                <w:bCs/>
              </w:rPr>
              <w:t xml:space="preserve">. Išsiaiškinkime, kokių garsų raidės nuspalvintos raudonai (balsių), kokių – mėlynai (priebalsių), o kokių </w:t>
            </w:r>
            <w:r w:rsidR="00876890">
              <w:rPr>
                <w:rFonts w:ascii="Times New Roman" w:hAnsi="Times New Roman" w:cs="Times New Roman"/>
                <w:bCs/>
              </w:rPr>
              <w:t>–</w:t>
            </w:r>
            <w:r w:rsidR="00AD6F5C">
              <w:rPr>
                <w:rFonts w:ascii="Times New Roman" w:hAnsi="Times New Roman" w:cs="Times New Roman"/>
                <w:bCs/>
              </w:rPr>
              <w:t xml:space="preserve"> </w:t>
            </w:r>
            <w:r w:rsidR="00876890">
              <w:rPr>
                <w:rFonts w:ascii="Times New Roman" w:hAnsi="Times New Roman" w:cs="Times New Roman"/>
                <w:bCs/>
              </w:rPr>
              <w:t xml:space="preserve">žaliai (dvibalsių). Paanalizuokime nors porą žodžių ir visi įsitikinkime, kuriuos garsus tariame atvira burna, kuriuos uždara. Prisiminkime, kad pirmuosius garsus vadiname </w:t>
            </w:r>
            <w:r w:rsidR="00876890" w:rsidRPr="006235BB">
              <w:rPr>
                <w:rFonts w:ascii="Times New Roman" w:hAnsi="Times New Roman" w:cs="Times New Roman"/>
                <w:bCs/>
                <w:i/>
              </w:rPr>
              <w:t>balsiais</w:t>
            </w:r>
            <w:r w:rsidR="00876890">
              <w:rPr>
                <w:rFonts w:ascii="Times New Roman" w:hAnsi="Times New Roman" w:cs="Times New Roman"/>
                <w:bCs/>
              </w:rPr>
              <w:t xml:space="preserve">, o antruosius – </w:t>
            </w:r>
            <w:r w:rsidR="00876890" w:rsidRPr="006235BB">
              <w:rPr>
                <w:rFonts w:ascii="Times New Roman" w:hAnsi="Times New Roman" w:cs="Times New Roman"/>
                <w:bCs/>
                <w:i/>
              </w:rPr>
              <w:t>priebalsiais.</w:t>
            </w:r>
            <w:r w:rsidR="00876890">
              <w:rPr>
                <w:rFonts w:ascii="Times New Roman" w:hAnsi="Times New Roman" w:cs="Times New Roman"/>
                <w:bCs/>
              </w:rPr>
              <w:t xml:space="preserve"> Tai paaiškinta vadovėlio paraštėje. Atlikime pirmą užduotį po schema. Tada prisiminkime </w:t>
            </w:r>
            <w:r w:rsidR="00876890" w:rsidRPr="006235BB">
              <w:rPr>
                <w:rFonts w:ascii="Times New Roman" w:hAnsi="Times New Roman" w:cs="Times New Roman"/>
                <w:bCs/>
                <w:i/>
              </w:rPr>
              <w:t>dvibalsius</w:t>
            </w:r>
            <w:r w:rsidR="00876890">
              <w:rPr>
                <w:rFonts w:ascii="Times New Roman" w:hAnsi="Times New Roman" w:cs="Times New Roman"/>
                <w:bCs/>
              </w:rPr>
              <w:t xml:space="preserve">: skiemenuokime žodžius ir raskime du balsius viename skiemenyje. Atlikime antrą užduotį. </w:t>
            </w:r>
          </w:p>
          <w:p w14:paraId="0ECCA393" w14:textId="7D2900A7" w:rsidR="00876890" w:rsidRDefault="00876890" w:rsidP="003C6F08">
            <w:pPr>
              <w:rPr>
                <w:rFonts w:ascii="Times New Roman" w:hAnsi="Times New Roman" w:cs="Times New Roman"/>
                <w:bCs/>
              </w:rPr>
            </w:pPr>
            <w:r>
              <w:rPr>
                <w:rFonts w:ascii="Times New Roman" w:hAnsi="Times New Roman" w:cs="Times New Roman"/>
                <w:bCs/>
              </w:rPr>
              <w:t xml:space="preserve">     Išsiaiškinkime, ar mokiniai prisimena priebalsių minkštumo ženklą</w:t>
            </w:r>
            <w:r w:rsidR="007B202C">
              <w:rPr>
                <w:rFonts w:ascii="Times New Roman" w:hAnsi="Times New Roman" w:cs="Times New Roman"/>
                <w:bCs/>
              </w:rPr>
              <w:t xml:space="preserve"> </w:t>
            </w:r>
            <w:r w:rsidR="007B202C" w:rsidRPr="007B202C">
              <w:rPr>
                <w:rFonts w:ascii="Times New Roman" w:hAnsi="Times New Roman" w:cs="Times New Roman"/>
                <w:b/>
                <w:i/>
                <w:iCs/>
              </w:rPr>
              <w:t>i</w:t>
            </w:r>
            <w:r>
              <w:rPr>
                <w:rFonts w:ascii="Times New Roman" w:hAnsi="Times New Roman" w:cs="Times New Roman"/>
                <w:bCs/>
              </w:rPr>
              <w:t xml:space="preserve">, t. y. ar supras, kad žodžiuose </w:t>
            </w:r>
            <w:r w:rsidRPr="00876890">
              <w:rPr>
                <w:rFonts w:ascii="Times New Roman" w:hAnsi="Times New Roman" w:cs="Times New Roman"/>
                <w:bCs/>
                <w:i/>
              </w:rPr>
              <w:t>graž</w:t>
            </w:r>
            <w:r w:rsidRPr="00876890">
              <w:rPr>
                <w:rFonts w:ascii="Times New Roman" w:hAnsi="Times New Roman" w:cs="Times New Roman"/>
                <w:b/>
                <w:bCs/>
                <w:i/>
              </w:rPr>
              <w:t>i</w:t>
            </w:r>
            <w:r w:rsidRPr="00876890">
              <w:rPr>
                <w:rFonts w:ascii="Times New Roman" w:hAnsi="Times New Roman" w:cs="Times New Roman"/>
                <w:bCs/>
                <w:i/>
              </w:rPr>
              <w:t>ai, kel</w:t>
            </w:r>
            <w:r w:rsidRPr="00876890">
              <w:rPr>
                <w:rFonts w:ascii="Times New Roman" w:hAnsi="Times New Roman" w:cs="Times New Roman"/>
                <w:b/>
                <w:bCs/>
                <w:i/>
              </w:rPr>
              <w:t>i</w:t>
            </w:r>
            <w:r w:rsidRPr="00876890">
              <w:rPr>
                <w:rFonts w:ascii="Times New Roman" w:hAnsi="Times New Roman" w:cs="Times New Roman"/>
                <w:bCs/>
                <w:i/>
              </w:rPr>
              <w:t>as</w:t>
            </w:r>
            <w:r>
              <w:rPr>
                <w:rFonts w:ascii="Times New Roman" w:hAnsi="Times New Roman" w:cs="Times New Roman"/>
                <w:bCs/>
              </w:rPr>
              <w:t xml:space="preserve"> </w:t>
            </w:r>
            <w:r w:rsidRPr="00876890">
              <w:rPr>
                <w:rFonts w:ascii="Times New Roman" w:hAnsi="Times New Roman" w:cs="Times New Roman"/>
                <w:b/>
                <w:bCs/>
                <w:i/>
              </w:rPr>
              <w:t xml:space="preserve">i </w:t>
            </w:r>
            <w:r>
              <w:rPr>
                <w:rFonts w:ascii="Times New Roman" w:hAnsi="Times New Roman" w:cs="Times New Roman"/>
                <w:bCs/>
              </w:rPr>
              <w:t>nežymi garso</w:t>
            </w:r>
            <w:r w:rsidRPr="00876890">
              <w:rPr>
                <w:rFonts w:ascii="Times New Roman" w:hAnsi="Times New Roman" w:cs="Times New Roman"/>
                <w:b/>
                <w:bCs/>
                <w:i/>
              </w:rPr>
              <w:t xml:space="preserve"> i</w:t>
            </w:r>
            <w:r>
              <w:rPr>
                <w:rFonts w:ascii="Times New Roman" w:hAnsi="Times New Roman" w:cs="Times New Roman"/>
                <w:bCs/>
              </w:rPr>
              <w:t>.</w:t>
            </w:r>
          </w:p>
          <w:p w14:paraId="1BD9FC00" w14:textId="1B1ABD7B" w:rsidR="00876890" w:rsidRDefault="00876890" w:rsidP="003C6F08">
            <w:pPr>
              <w:rPr>
                <w:rFonts w:ascii="Times New Roman" w:hAnsi="Times New Roman" w:cs="Times New Roman"/>
                <w:bCs/>
              </w:rPr>
            </w:pPr>
            <w:r>
              <w:rPr>
                <w:rFonts w:ascii="Times New Roman" w:hAnsi="Times New Roman" w:cs="Times New Roman"/>
                <w:bCs/>
              </w:rPr>
              <w:t xml:space="preserve">     Apibendrindami kalbos garsus aptarkime schemą – kaip skirstome lietuvių kalbos garsus.</w:t>
            </w:r>
          </w:p>
          <w:p w14:paraId="6BE3D892" w14:textId="2000387D" w:rsidR="00D22D30" w:rsidRDefault="007B202C" w:rsidP="003C6F08">
            <w:pPr>
              <w:rPr>
                <w:rFonts w:ascii="Times New Roman" w:hAnsi="Times New Roman" w:cs="Times New Roman"/>
                <w:bCs/>
              </w:rPr>
            </w:pPr>
            <w:r>
              <w:rPr>
                <w:rFonts w:ascii="Times New Roman" w:hAnsi="Times New Roman" w:cs="Times New Roman"/>
                <w:bCs/>
              </w:rPr>
              <w:t xml:space="preserve">      Pratybų sąsiuvinio pirmą pratimą tegul kiekvienas atlieka savarankiškai (susitarkime, kiek minučių skirsime) – taip išsiaiškinsime, ar vaikai pakankamai gerai pakartojo šią temą.  Greičiau atlikusieji užduotį gali išspręsti šaradą</w:t>
            </w:r>
            <w:r w:rsidR="00D372B0">
              <w:rPr>
                <w:rFonts w:ascii="Times New Roman" w:hAnsi="Times New Roman" w:cs="Times New Roman"/>
                <w:bCs/>
              </w:rPr>
              <w:t xml:space="preserve"> (žodžių eilė gali būti ir kitokia)</w:t>
            </w:r>
            <w:r>
              <w:rPr>
                <w:rFonts w:ascii="Times New Roman" w:hAnsi="Times New Roman" w:cs="Times New Roman"/>
                <w:bCs/>
              </w:rPr>
              <w:t xml:space="preserve">: </w:t>
            </w:r>
          </w:p>
          <w:p w14:paraId="0D8383CC" w14:textId="0963D89E" w:rsidR="00D372B0" w:rsidRDefault="00D372B0" w:rsidP="003C6F08">
            <w:pPr>
              <w:rPr>
                <w:rFonts w:ascii="Times New Roman" w:hAnsi="Times New Roman" w:cs="Times New Roman"/>
                <w:bCs/>
              </w:rPr>
            </w:pPr>
          </w:p>
          <w:p w14:paraId="4D60E7CF" w14:textId="0BF1599E" w:rsidR="00D372B0" w:rsidRPr="00023B00" w:rsidRDefault="00D372B0" w:rsidP="003C6F08">
            <w:pPr>
              <w:rPr>
                <w:rFonts w:asciiTheme="minorHAnsi" w:hAnsiTheme="minorHAnsi" w:cstheme="minorHAnsi"/>
                <w:bCs/>
              </w:rPr>
            </w:pPr>
            <w:r>
              <w:rPr>
                <w:rFonts w:ascii="Times New Roman" w:hAnsi="Times New Roman" w:cs="Times New Roman"/>
                <w:bCs/>
              </w:rPr>
              <w:t xml:space="preserve">                  </w:t>
            </w:r>
            <w:r w:rsidRPr="00D372B0">
              <w:rPr>
                <w:rFonts w:asciiTheme="minorHAnsi" w:hAnsiTheme="minorHAnsi" w:cstheme="minorHAnsi"/>
                <w:bCs/>
                <w:sz w:val="32"/>
                <w:szCs w:val="32"/>
              </w:rPr>
              <w:t xml:space="preserve">puodas – kuodas – juodas – nuodas </w:t>
            </w:r>
          </w:p>
          <w:p w14:paraId="22738AE7" w14:textId="7DDFFD13" w:rsidR="00D372B0" w:rsidRPr="00D372B0" w:rsidRDefault="00D372B0" w:rsidP="003C6F08">
            <w:pPr>
              <w:rPr>
                <w:rFonts w:asciiTheme="minorHAnsi" w:hAnsiTheme="minorHAnsi" w:cstheme="minorHAnsi"/>
                <w:bCs/>
                <w:sz w:val="32"/>
                <w:szCs w:val="32"/>
              </w:rPr>
            </w:pPr>
            <w:r w:rsidRPr="00D372B0">
              <w:rPr>
                <w:rFonts w:asciiTheme="minorHAnsi" w:hAnsiTheme="minorHAnsi" w:cstheme="minorHAnsi"/>
                <w:bCs/>
                <w:sz w:val="32"/>
                <w:szCs w:val="32"/>
              </w:rPr>
              <w:t xml:space="preserve">              pienas – šienas – vienas – krienas </w:t>
            </w:r>
          </w:p>
          <w:p w14:paraId="4192434B" w14:textId="77777777" w:rsidR="00D372B0" w:rsidRPr="00D372B0" w:rsidRDefault="00D372B0" w:rsidP="003C6F08">
            <w:pPr>
              <w:rPr>
                <w:rFonts w:ascii="Times New Roman" w:hAnsi="Times New Roman" w:cs="Times New Roman"/>
                <w:bCs/>
                <w:sz w:val="32"/>
                <w:szCs w:val="32"/>
              </w:rPr>
            </w:pPr>
          </w:p>
          <w:p w14:paraId="05620AD3" w14:textId="1565322A" w:rsidR="00876890" w:rsidRDefault="00876890" w:rsidP="003C6F08">
            <w:pPr>
              <w:rPr>
                <w:rFonts w:ascii="Times New Roman" w:hAnsi="Times New Roman" w:cs="Times New Roman"/>
                <w:bCs/>
              </w:rPr>
            </w:pPr>
            <w:r>
              <w:rPr>
                <w:rFonts w:ascii="Times New Roman" w:hAnsi="Times New Roman" w:cs="Times New Roman"/>
                <w:bCs/>
              </w:rPr>
              <w:t xml:space="preserve">     Toliau kartojami ir skirstomi balsiai</w:t>
            </w:r>
            <w:r w:rsidR="00D372B0">
              <w:rPr>
                <w:rFonts w:ascii="Times New Roman" w:hAnsi="Times New Roman" w:cs="Times New Roman"/>
                <w:bCs/>
              </w:rPr>
              <w:t xml:space="preserve"> (P. </w:t>
            </w:r>
            <w:r w:rsidR="00D372B0">
              <w:rPr>
                <w:rFonts w:ascii="Times New Roman" w:hAnsi="Times New Roman" w:cs="Times New Roman"/>
                <w:bCs/>
                <w:lang w:val="en-US"/>
              </w:rPr>
              <w:t>9)</w:t>
            </w:r>
            <w:r>
              <w:rPr>
                <w:rFonts w:ascii="Times New Roman" w:hAnsi="Times New Roman" w:cs="Times New Roman"/>
                <w:bCs/>
              </w:rPr>
              <w:t>. Mokiniai skaito ir aiškiai taria sakinius</w:t>
            </w:r>
            <w:r w:rsidR="006235BB">
              <w:rPr>
                <w:rFonts w:ascii="Times New Roman" w:hAnsi="Times New Roman" w:cs="Times New Roman"/>
                <w:bCs/>
              </w:rPr>
              <w:t xml:space="preserve">, žodžius (parinkti iš skaityto teksto, be dvibalsių) ir pasako, kuriuos balsius tariame ilgai (juos vaikai skiria lengviau), kuriuos – trumpai. Aptariame antrą schemą. Siūloma pažaisti žaidimą žodžiais su </w:t>
            </w:r>
            <w:r w:rsidR="006235BB" w:rsidRPr="006235BB">
              <w:rPr>
                <w:rFonts w:ascii="Times New Roman" w:hAnsi="Times New Roman" w:cs="Times New Roman"/>
                <w:b/>
                <w:bCs/>
                <w:i/>
              </w:rPr>
              <w:t>i</w:t>
            </w:r>
            <w:r w:rsidR="006235BB">
              <w:rPr>
                <w:rFonts w:ascii="Times New Roman" w:hAnsi="Times New Roman" w:cs="Times New Roman"/>
                <w:bCs/>
              </w:rPr>
              <w:t xml:space="preserve"> ir </w:t>
            </w:r>
            <w:r w:rsidR="006235BB" w:rsidRPr="006235BB">
              <w:rPr>
                <w:rFonts w:ascii="Times New Roman" w:hAnsi="Times New Roman" w:cs="Times New Roman"/>
                <w:b/>
                <w:bCs/>
                <w:i/>
              </w:rPr>
              <w:t>y</w:t>
            </w:r>
            <w:r w:rsidR="006235BB">
              <w:rPr>
                <w:rFonts w:ascii="Times New Roman" w:hAnsi="Times New Roman" w:cs="Times New Roman"/>
                <w:bCs/>
              </w:rPr>
              <w:t xml:space="preserve">, su </w:t>
            </w:r>
            <w:r w:rsidR="006235BB" w:rsidRPr="006235BB">
              <w:rPr>
                <w:rFonts w:ascii="Times New Roman" w:hAnsi="Times New Roman" w:cs="Times New Roman"/>
                <w:b/>
                <w:bCs/>
                <w:i/>
              </w:rPr>
              <w:t xml:space="preserve">u </w:t>
            </w:r>
            <w:r w:rsidR="006235BB">
              <w:rPr>
                <w:rFonts w:ascii="Times New Roman" w:hAnsi="Times New Roman" w:cs="Times New Roman"/>
                <w:bCs/>
              </w:rPr>
              <w:t xml:space="preserve">ir </w:t>
            </w:r>
            <w:r w:rsidR="006235BB" w:rsidRPr="006235BB">
              <w:rPr>
                <w:rFonts w:ascii="Times New Roman" w:hAnsi="Times New Roman" w:cs="Times New Roman"/>
                <w:b/>
                <w:bCs/>
                <w:i/>
              </w:rPr>
              <w:t>ū</w:t>
            </w:r>
            <w:r w:rsidR="006235BB">
              <w:rPr>
                <w:rFonts w:ascii="Times New Roman" w:hAnsi="Times New Roman" w:cs="Times New Roman"/>
                <w:bCs/>
              </w:rPr>
              <w:t xml:space="preserve">. </w:t>
            </w:r>
            <w:r w:rsidR="00D372B0">
              <w:rPr>
                <w:rFonts w:ascii="Times New Roman" w:hAnsi="Times New Roman" w:cs="Times New Roman"/>
                <w:bCs/>
              </w:rPr>
              <w:t xml:space="preserve">Arba galima atlikti trečią pratimą pratybų sąsiuvinyje. </w:t>
            </w:r>
            <w:r w:rsidR="00D22D30">
              <w:rPr>
                <w:rFonts w:ascii="Times New Roman" w:hAnsi="Times New Roman" w:cs="Times New Roman"/>
                <w:bCs/>
              </w:rPr>
              <w:t xml:space="preserve">Taisyklingo ilgųjų ir trumpųjų balsių tarimo neapleisime  visus metus – juk nuo to priklausys taisyklinga rašyba. </w:t>
            </w:r>
          </w:p>
          <w:p w14:paraId="6642340C" w14:textId="362C5DCA" w:rsidR="00D372B0" w:rsidRPr="00D372B0" w:rsidRDefault="00D372B0" w:rsidP="003C6F08">
            <w:pPr>
              <w:rPr>
                <w:rFonts w:ascii="Times New Roman" w:hAnsi="Times New Roman" w:cs="Times New Roman"/>
                <w:bCs/>
              </w:rPr>
            </w:pPr>
            <w:r>
              <w:rPr>
                <w:rFonts w:ascii="Times New Roman" w:hAnsi="Times New Roman" w:cs="Times New Roman"/>
                <w:bCs/>
              </w:rPr>
              <w:t xml:space="preserve">      Jeigu reikalinga gyvesnė pertraukėlė, galima perskaityti ir pasimokyti atmintinai skaičiuotes (</w:t>
            </w:r>
            <w:r w:rsidRPr="00D372B0">
              <w:rPr>
                <w:rFonts w:ascii="Times New Roman" w:hAnsi="Times New Roman" w:cs="Times New Roman"/>
                <w:bCs/>
              </w:rPr>
              <w:t>4</w:t>
            </w:r>
            <w:r>
              <w:rPr>
                <w:rFonts w:ascii="Times New Roman" w:hAnsi="Times New Roman" w:cs="Times New Roman"/>
                <w:bCs/>
              </w:rPr>
              <w:t xml:space="preserve"> pratimas). Kartu randami dvibalsiai.</w:t>
            </w:r>
          </w:p>
          <w:p w14:paraId="1099E29B" w14:textId="77777777" w:rsidR="00D22D30" w:rsidRDefault="00D22D30" w:rsidP="003C6F08">
            <w:pPr>
              <w:rPr>
                <w:rFonts w:ascii="Times New Roman" w:hAnsi="Times New Roman" w:cs="Times New Roman"/>
                <w:bCs/>
              </w:rPr>
            </w:pPr>
          </w:p>
          <w:p w14:paraId="362F6F62" w14:textId="5A409565" w:rsidR="006235BB" w:rsidRPr="00AD6F5C" w:rsidRDefault="006235BB" w:rsidP="003C6F08">
            <w:pPr>
              <w:rPr>
                <w:rFonts w:ascii="Times New Roman" w:hAnsi="Times New Roman" w:cs="Times New Roman"/>
                <w:bCs/>
              </w:rPr>
            </w:pPr>
            <w:r>
              <w:rPr>
                <w:rFonts w:ascii="Times New Roman" w:hAnsi="Times New Roman" w:cs="Times New Roman"/>
                <w:bCs/>
              </w:rPr>
              <w:t xml:space="preserve">     Remdamiesi  pavyzdžiais (pirma užduotis po trečia schema), prisimename kietai ir minkštai tariamus priebalsius. Reikia pasakyti, kad šių garsų skyrimas vaikams nėra lengvas, tačiau jis būtinas rašant priebalsių minkštumo ženklą</w:t>
            </w:r>
            <w:r w:rsidR="00D22D30">
              <w:rPr>
                <w:rFonts w:ascii="Times New Roman" w:hAnsi="Times New Roman" w:cs="Times New Roman"/>
                <w:bCs/>
              </w:rPr>
              <w:t xml:space="preserve"> </w:t>
            </w:r>
            <w:r w:rsidR="00D22D30" w:rsidRPr="00D22D30">
              <w:rPr>
                <w:rFonts w:ascii="Times New Roman" w:hAnsi="Times New Roman" w:cs="Times New Roman"/>
                <w:b/>
                <w:bCs/>
                <w:i/>
              </w:rPr>
              <w:t>i</w:t>
            </w:r>
            <w:r w:rsidR="00D22D30">
              <w:rPr>
                <w:rFonts w:ascii="Times New Roman" w:hAnsi="Times New Roman" w:cs="Times New Roman"/>
                <w:bCs/>
              </w:rPr>
              <w:t xml:space="preserve">. Ir toliau skaitant vadovėlio tekstus, atliekant pratybų sąsiuvinio užduotis bus tie dalykai </w:t>
            </w:r>
            <w:r w:rsidR="00D372B0">
              <w:rPr>
                <w:rFonts w:ascii="Times New Roman" w:hAnsi="Times New Roman" w:cs="Times New Roman"/>
                <w:bCs/>
              </w:rPr>
              <w:t xml:space="preserve">nuolat </w:t>
            </w:r>
            <w:r w:rsidR="00D22D30">
              <w:rPr>
                <w:rFonts w:ascii="Times New Roman" w:hAnsi="Times New Roman" w:cs="Times New Roman"/>
                <w:bCs/>
              </w:rPr>
              <w:t>kartojami ir įtvirtinami.</w:t>
            </w:r>
          </w:p>
          <w:p w14:paraId="1B1CDD41" w14:textId="61A4223D" w:rsidR="009C0E1A" w:rsidRDefault="009C0E1A" w:rsidP="00623AB4">
            <w:pPr>
              <w:rPr>
                <w:rFonts w:ascii="Times New Roman" w:hAnsi="Times New Roman" w:cs="Times New Roman"/>
              </w:rPr>
            </w:pPr>
          </w:p>
          <w:p w14:paraId="70C2706C" w14:textId="77777777" w:rsidR="00023B00" w:rsidRDefault="00023B00" w:rsidP="00623AB4">
            <w:pPr>
              <w:rPr>
                <w:rFonts w:ascii="Times New Roman" w:hAnsi="Times New Roman" w:cs="Times New Roman"/>
              </w:rPr>
            </w:pPr>
          </w:p>
          <w:p w14:paraId="40BFFA4E" w14:textId="77777777" w:rsidR="00D22D30" w:rsidRDefault="00D22D30" w:rsidP="00623AB4">
            <w:pPr>
              <w:rPr>
                <w:rFonts w:ascii="Times New Roman" w:hAnsi="Times New Roman" w:cs="Times New Roman"/>
              </w:rPr>
            </w:pPr>
            <w:r>
              <w:rPr>
                <w:rFonts w:ascii="Times New Roman" w:hAnsi="Times New Roman" w:cs="Times New Roman"/>
              </w:rPr>
              <w:t xml:space="preserve">      Rašybos gebėjimams pasitikrinti galima padiktuoti mokiniams neilgą diktantą</w:t>
            </w:r>
            <w:r w:rsidR="008B101C">
              <w:rPr>
                <w:rFonts w:ascii="Times New Roman" w:hAnsi="Times New Roman" w:cs="Times New Roman"/>
              </w:rPr>
              <w:t xml:space="preserve">, kurį mokiniai rašo ant lapelių, o mokytojas surenka. </w:t>
            </w:r>
            <w:r w:rsidR="00E77840">
              <w:rPr>
                <w:rFonts w:ascii="Times New Roman" w:hAnsi="Times New Roman" w:cs="Times New Roman"/>
              </w:rPr>
              <w:t xml:space="preserve"> </w:t>
            </w:r>
            <w:r w:rsidR="008B101C">
              <w:rPr>
                <w:rFonts w:ascii="Times New Roman" w:hAnsi="Times New Roman" w:cs="Times New Roman"/>
              </w:rPr>
              <w:t>Iki kitos savaitės m</w:t>
            </w:r>
            <w:r w:rsidR="00E77840">
              <w:rPr>
                <w:rFonts w:ascii="Times New Roman" w:hAnsi="Times New Roman" w:cs="Times New Roman"/>
              </w:rPr>
              <w:t>okytojas patikrina darbus ir nusprendžia, kada ir kaip juos aptars su mokiniais. Geriausia būtų pasikalbėti su kiekvienu individualiai.</w:t>
            </w:r>
          </w:p>
          <w:p w14:paraId="2E9C0979" w14:textId="77777777" w:rsidR="008B101C" w:rsidRDefault="008B101C" w:rsidP="00623AB4">
            <w:pPr>
              <w:rPr>
                <w:rFonts w:ascii="Times New Roman" w:hAnsi="Times New Roman" w:cs="Times New Roman"/>
              </w:rPr>
            </w:pPr>
          </w:p>
          <w:p w14:paraId="7C1F9620" w14:textId="77777777" w:rsidR="008B101C" w:rsidRDefault="008B101C" w:rsidP="00623AB4">
            <w:pPr>
              <w:rPr>
                <w:rFonts w:asciiTheme="minorHAnsi" w:hAnsiTheme="minorHAnsi" w:cstheme="minorHAnsi"/>
                <w:i/>
                <w:iCs/>
                <w:sz w:val="28"/>
                <w:szCs w:val="28"/>
              </w:rPr>
            </w:pPr>
            <w:r>
              <w:rPr>
                <w:rFonts w:ascii="Times New Roman" w:hAnsi="Times New Roman" w:cs="Times New Roman"/>
              </w:rPr>
              <w:t xml:space="preserve">                                   </w:t>
            </w:r>
            <w:r>
              <w:rPr>
                <w:rFonts w:asciiTheme="minorHAnsi" w:hAnsiTheme="minorHAnsi" w:cstheme="minorHAnsi"/>
                <w:i/>
                <w:iCs/>
                <w:sz w:val="28"/>
                <w:szCs w:val="28"/>
              </w:rPr>
              <w:t>Diktantas</w:t>
            </w:r>
          </w:p>
          <w:p w14:paraId="44EB8037" w14:textId="77777777" w:rsidR="008B101C" w:rsidRDefault="008B101C" w:rsidP="00623AB4">
            <w:pPr>
              <w:rPr>
                <w:rFonts w:asciiTheme="minorHAnsi" w:hAnsiTheme="minorHAnsi" w:cstheme="minorHAnsi"/>
                <w:i/>
                <w:iCs/>
                <w:sz w:val="28"/>
                <w:szCs w:val="28"/>
              </w:rPr>
            </w:pPr>
          </w:p>
          <w:p w14:paraId="3EEED8BF" w14:textId="77777777" w:rsidR="008B101C" w:rsidRDefault="008B101C" w:rsidP="00623AB4">
            <w:pPr>
              <w:rPr>
                <w:rFonts w:asciiTheme="minorHAnsi" w:hAnsiTheme="minorHAnsi" w:cstheme="minorHAnsi"/>
                <w:i/>
                <w:iCs/>
                <w:sz w:val="28"/>
                <w:szCs w:val="28"/>
              </w:rPr>
            </w:pPr>
            <w:r>
              <w:rPr>
                <w:rFonts w:asciiTheme="minorHAnsi" w:hAnsiTheme="minorHAnsi" w:cstheme="minorHAnsi"/>
                <w:i/>
                <w:iCs/>
                <w:sz w:val="28"/>
                <w:szCs w:val="28"/>
              </w:rPr>
              <w:t xml:space="preserve">                                  Drugelis</w:t>
            </w:r>
          </w:p>
          <w:p w14:paraId="0513F2AA" w14:textId="77777777" w:rsidR="008B101C" w:rsidRDefault="008B101C" w:rsidP="00623AB4">
            <w:pPr>
              <w:rPr>
                <w:rFonts w:asciiTheme="minorHAnsi" w:hAnsiTheme="minorHAnsi" w:cstheme="minorHAnsi"/>
                <w:i/>
                <w:iCs/>
                <w:sz w:val="28"/>
                <w:szCs w:val="28"/>
              </w:rPr>
            </w:pPr>
          </w:p>
          <w:p w14:paraId="2A35E53B" w14:textId="62D5850D" w:rsidR="008B101C" w:rsidRDefault="008B101C" w:rsidP="00623AB4">
            <w:pPr>
              <w:rPr>
                <w:rFonts w:asciiTheme="minorHAnsi" w:hAnsiTheme="minorHAnsi" w:cstheme="minorHAnsi"/>
                <w:i/>
                <w:iCs/>
                <w:sz w:val="28"/>
                <w:szCs w:val="28"/>
              </w:rPr>
            </w:pPr>
            <w:r>
              <w:rPr>
                <w:rFonts w:asciiTheme="minorHAnsi" w:hAnsiTheme="minorHAnsi" w:cstheme="minorHAnsi"/>
                <w:i/>
                <w:iCs/>
                <w:sz w:val="28"/>
                <w:szCs w:val="28"/>
              </w:rPr>
              <w:t xml:space="preserve">      Drugelis skraidė </w:t>
            </w:r>
            <w:r w:rsidR="00CA3FD9">
              <w:rPr>
                <w:rFonts w:asciiTheme="minorHAnsi" w:hAnsiTheme="minorHAnsi" w:cstheme="minorHAnsi"/>
                <w:i/>
                <w:iCs/>
                <w:sz w:val="28"/>
                <w:szCs w:val="28"/>
              </w:rPr>
              <w:t>pievoje</w:t>
            </w:r>
            <w:r>
              <w:rPr>
                <w:rFonts w:asciiTheme="minorHAnsi" w:hAnsiTheme="minorHAnsi" w:cstheme="minorHAnsi"/>
                <w:i/>
                <w:iCs/>
                <w:sz w:val="28"/>
                <w:szCs w:val="28"/>
              </w:rPr>
              <w:t xml:space="preserve">. Jis buvo labai gražus. </w:t>
            </w:r>
            <w:r w:rsidR="00CA3FD9">
              <w:rPr>
                <w:rFonts w:asciiTheme="minorHAnsi" w:hAnsiTheme="minorHAnsi" w:cstheme="minorHAnsi"/>
                <w:i/>
                <w:iCs/>
                <w:sz w:val="28"/>
                <w:szCs w:val="28"/>
              </w:rPr>
              <w:t>Ant vieno sparno spindėjo vienas rasos lašas, ant kito – antras. Juos greitai sugėrė saulė. Liko tik mėlyni taškai. Raudona aguona palenkė galvą. Ji kvietė drugelį pabūti</w:t>
            </w:r>
            <w:r w:rsidR="00516FBB">
              <w:rPr>
                <w:rFonts w:asciiTheme="minorHAnsi" w:hAnsiTheme="minorHAnsi" w:cstheme="minorHAnsi"/>
                <w:i/>
                <w:iCs/>
                <w:sz w:val="28"/>
                <w:szCs w:val="28"/>
              </w:rPr>
              <w:t xml:space="preserve"> kartu</w:t>
            </w:r>
            <w:r w:rsidR="00CA3FD9">
              <w:rPr>
                <w:rFonts w:asciiTheme="minorHAnsi" w:hAnsiTheme="minorHAnsi" w:cstheme="minorHAnsi"/>
                <w:i/>
                <w:iCs/>
                <w:sz w:val="28"/>
                <w:szCs w:val="28"/>
              </w:rPr>
              <w:t xml:space="preserve">. Bet drugelis skubėjo. Jis skrido prie upelio. Ten jo laukė gražuolės vandens lelijos.  </w:t>
            </w:r>
          </w:p>
          <w:p w14:paraId="763FE9D6" w14:textId="77777777" w:rsidR="00CA3FD9" w:rsidRDefault="00CA3FD9" w:rsidP="00623AB4">
            <w:pPr>
              <w:rPr>
                <w:rFonts w:ascii="Times New Roman" w:hAnsi="Times New Roman" w:cs="Times New Roman"/>
              </w:rPr>
            </w:pPr>
            <w:r w:rsidRPr="00CA3FD9">
              <w:rPr>
                <w:rFonts w:ascii="Times New Roman" w:hAnsi="Times New Roman" w:cs="Times New Roman"/>
                <w:b/>
                <w:bCs/>
              </w:rPr>
              <w:t>Pastaba</w:t>
            </w:r>
            <w:r>
              <w:rPr>
                <w:rFonts w:ascii="Times New Roman" w:hAnsi="Times New Roman" w:cs="Times New Roman"/>
              </w:rPr>
              <w:t>. Skyrybos ženklus pasakome.</w:t>
            </w:r>
          </w:p>
          <w:p w14:paraId="094C1376" w14:textId="77777777" w:rsidR="00CA3FD9" w:rsidRDefault="00CA3FD9" w:rsidP="00623AB4">
            <w:pPr>
              <w:rPr>
                <w:rFonts w:ascii="Times New Roman" w:hAnsi="Times New Roman" w:cs="Times New Roman"/>
              </w:rPr>
            </w:pPr>
          </w:p>
          <w:p w14:paraId="795F937A" w14:textId="4035D49F" w:rsidR="00CA3FD9" w:rsidRDefault="00CA3FD9" w:rsidP="00623AB4">
            <w:pPr>
              <w:rPr>
                <w:rFonts w:asciiTheme="minorHAnsi" w:hAnsiTheme="minorHAnsi" w:cstheme="minorHAnsi"/>
                <w:i/>
                <w:iCs/>
                <w:sz w:val="28"/>
                <w:szCs w:val="28"/>
              </w:rPr>
            </w:pPr>
            <w:r>
              <w:rPr>
                <w:rFonts w:ascii="Times New Roman" w:hAnsi="Times New Roman" w:cs="Times New Roman"/>
              </w:rPr>
              <w:t xml:space="preserve">      Pratybų sąsiuvinio namų darbų puslapyje pirmoji užduotis skirta skaitymo įgūdžių ir teksto </w:t>
            </w:r>
            <w:r w:rsidR="004537CE">
              <w:rPr>
                <w:rFonts w:ascii="Times New Roman" w:hAnsi="Times New Roman" w:cs="Times New Roman"/>
              </w:rPr>
              <w:t xml:space="preserve">supratimo </w:t>
            </w:r>
            <w:r>
              <w:rPr>
                <w:rFonts w:ascii="Times New Roman" w:hAnsi="Times New Roman" w:cs="Times New Roman"/>
              </w:rPr>
              <w:t>tobulinimui</w:t>
            </w:r>
            <w:r w:rsidR="00516FBB">
              <w:rPr>
                <w:rFonts w:ascii="Times New Roman" w:hAnsi="Times New Roman" w:cs="Times New Roman"/>
              </w:rPr>
              <w:t xml:space="preserve">. Tekste yra trys patarlės arba posakiai, kuriuos siūloma mokiniams nurašyti (galima ir išmokti). Toliau mokiniai atlieka jau žinomus veiksmus – skirtingomis spalvomis nuspalvina balses, priebalses ir dvibalsių raides. Posakiuose nėra priebalsių minkštumo ženklo, todėl visos raidės turi būti nuspalvintos. Trečias pratimas skirtas žodžių su priebalsių minkštumo ženklu </w:t>
            </w:r>
            <w:r w:rsidR="00516FBB" w:rsidRPr="00516FBB">
              <w:rPr>
                <w:rFonts w:ascii="Times New Roman" w:hAnsi="Times New Roman" w:cs="Times New Roman"/>
                <w:b/>
                <w:bCs/>
                <w:i/>
                <w:iCs/>
              </w:rPr>
              <w:t>i</w:t>
            </w:r>
            <w:r w:rsidR="00516FBB">
              <w:rPr>
                <w:rFonts w:ascii="Times New Roman" w:hAnsi="Times New Roman" w:cs="Times New Roman"/>
              </w:rPr>
              <w:t xml:space="preserve"> rašybai – kur reikia, įrašyti priebalsių minkštumo ženklą </w:t>
            </w:r>
            <w:r w:rsidR="00516FBB" w:rsidRPr="00516FBB">
              <w:rPr>
                <w:rFonts w:ascii="Times New Roman" w:hAnsi="Times New Roman" w:cs="Times New Roman"/>
                <w:b/>
                <w:bCs/>
                <w:i/>
                <w:iCs/>
              </w:rPr>
              <w:t xml:space="preserve">i </w:t>
            </w:r>
            <w:r w:rsidR="00516FBB">
              <w:rPr>
                <w:rFonts w:ascii="Times New Roman" w:hAnsi="Times New Roman" w:cs="Times New Roman"/>
              </w:rPr>
              <w:t xml:space="preserve">šiose mįslėse: </w:t>
            </w:r>
            <w:r w:rsidR="00516FBB" w:rsidRPr="00516FBB">
              <w:rPr>
                <w:rFonts w:asciiTheme="minorHAnsi" w:hAnsiTheme="minorHAnsi" w:cstheme="minorHAnsi"/>
                <w:i/>
                <w:iCs/>
                <w:sz w:val="28"/>
                <w:szCs w:val="28"/>
              </w:rPr>
              <w:t>Už devynių kalnų jautis baubia. (Griaustinis) Šešios ponios dirba, o septinta poilsiauja. (Savaitė).</w:t>
            </w:r>
          </w:p>
          <w:p w14:paraId="2F8F203A" w14:textId="77777777" w:rsidR="00516FBB" w:rsidRDefault="00516FBB" w:rsidP="00623AB4">
            <w:pPr>
              <w:rPr>
                <w:rFonts w:ascii="Times New Roman" w:hAnsi="Times New Roman" w:cs="Times New Roman"/>
              </w:rPr>
            </w:pPr>
            <w:r>
              <w:rPr>
                <w:rFonts w:asciiTheme="minorHAnsi" w:hAnsiTheme="minorHAnsi" w:cstheme="minorHAnsi"/>
              </w:rPr>
              <w:t xml:space="preserve">      </w:t>
            </w:r>
            <w:r w:rsidRPr="00516FBB">
              <w:rPr>
                <w:rFonts w:ascii="Times New Roman" w:hAnsi="Times New Roman" w:cs="Times New Roman"/>
              </w:rPr>
              <w:t>Ketvirtas pratimas moko vaikus rašyti diktantą</w:t>
            </w:r>
            <w:r>
              <w:rPr>
                <w:rFonts w:ascii="Times New Roman" w:hAnsi="Times New Roman" w:cs="Times New Roman"/>
              </w:rPr>
              <w:t xml:space="preserve"> – labai svarbu ugdyti šį gebėjimą. </w:t>
            </w:r>
          </w:p>
          <w:p w14:paraId="5444DD5D" w14:textId="32FB3D87" w:rsidR="00516FBB" w:rsidRPr="00516FBB" w:rsidRDefault="00516FBB" w:rsidP="00623AB4">
            <w:pPr>
              <w:rPr>
                <w:rFonts w:ascii="Times New Roman" w:hAnsi="Times New Roman" w:cs="Times New Roman"/>
              </w:rPr>
            </w:pPr>
            <w:r>
              <w:rPr>
                <w:rFonts w:ascii="Times New Roman" w:hAnsi="Times New Roman" w:cs="Times New Roman"/>
              </w:rPr>
              <w:t xml:space="preserve">      Reikėtų mokiniams skirti ir skaitymo pratybų, todėl mokytojas pats numato, ką siūlys skaityti. Tai gali būti jau skaityto teksto kartojimas ar kitą savaitę skaitysimas kūrinys (tada lengviau bus dirbti) arba kokia nors grožinė knyga – sprendžia mokytojas kartu su mokiniais.</w:t>
            </w:r>
          </w:p>
        </w:tc>
      </w:tr>
    </w:tbl>
    <w:p w14:paraId="4948662D" w14:textId="7B9DC4CF" w:rsidR="009C0E1A" w:rsidRDefault="009C0E1A" w:rsidP="00623AB4">
      <w:pPr>
        <w:rPr>
          <w:rFonts w:asciiTheme="minorHAnsi" w:hAnsiTheme="minorHAnsi" w:cstheme="minorHAnsi"/>
        </w:rPr>
      </w:pPr>
    </w:p>
    <w:p w14:paraId="2F981E95" w14:textId="77777777" w:rsidR="002665AB" w:rsidRDefault="002665AB" w:rsidP="00507A31">
      <w:pPr>
        <w:pStyle w:val="ListParagraph"/>
        <w:numPr>
          <w:ilvl w:val="0"/>
          <w:numId w:val="2"/>
        </w:numPr>
        <w:rPr>
          <w:rFonts w:ascii="Times New Roman" w:hAnsi="Times New Roman" w:cs="Times New Roman"/>
          <w:b/>
          <w:noProof/>
          <w:sz w:val="28"/>
          <w:szCs w:val="28"/>
          <w:lang w:val="en-US"/>
        </w:rPr>
      </w:pPr>
      <w:r>
        <w:rPr>
          <w:rFonts w:ascii="Times New Roman" w:hAnsi="Times New Roman" w:cs="Times New Roman"/>
          <w:b/>
          <w:noProof/>
          <w:sz w:val="28"/>
          <w:szCs w:val="28"/>
          <w:lang w:val="en-US"/>
        </w:rPr>
        <w:t>tema. Kaip mokame pavadinti mus supan</w:t>
      </w:r>
      <w:r>
        <w:rPr>
          <w:rFonts w:ascii="Times New Roman" w:hAnsi="Times New Roman" w:cs="Times New Roman"/>
          <w:b/>
          <w:noProof/>
          <w:sz w:val="28"/>
          <w:szCs w:val="28"/>
        </w:rPr>
        <w:t>čius daiktus</w:t>
      </w:r>
      <w:r>
        <w:rPr>
          <w:rFonts w:ascii="Times New Roman" w:hAnsi="Times New Roman" w:cs="Times New Roman"/>
          <w:b/>
          <w:noProof/>
          <w:sz w:val="28"/>
          <w:szCs w:val="28"/>
          <w:lang w:val="en-US"/>
        </w:rPr>
        <w:t>?</w:t>
      </w:r>
    </w:p>
    <w:p w14:paraId="79DA0727" w14:textId="39609B8A" w:rsidR="002665AB" w:rsidRDefault="002665AB" w:rsidP="002665AB">
      <w:pPr>
        <w:rPr>
          <w:rFonts w:asciiTheme="minorHAnsi" w:hAnsiTheme="minorHAnsi" w:cstheme="minorHAnsi"/>
          <w:lang w:val="en-US"/>
        </w:rPr>
      </w:pPr>
      <w:r>
        <w:rPr>
          <w:noProof/>
        </w:rPr>
        <mc:AlternateContent>
          <mc:Choice Requires="wps">
            <w:drawing>
              <wp:anchor distT="0" distB="0" distL="114300" distR="114300" simplePos="0" relativeHeight="251658279" behindDoc="0" locked="0" layoutInCell="1" allowOverlap="1" wp14:anchorId="69A7B4AE" wp14:editId="3E95A502">
                <wp:simplePos x="0" y="0"/>
                <wp:positionH relativeFrom="margin">
                  <wp:align>left</wp:align>
                </wp:positionH>
                <wp:positionV relativeFrom="paragraph">
                  <wp:posOffset>186690</wp:posOffset>
                </wp:positionV>
                <wp:extent cx="6665296" cy="2308671"/>
                <wp:effectExtent l="0" t="0" r="21590" b="15875"/>
                <wp:wrapNone/>
                <wp:docPr id="29" name="Text Box 29"/>
                <wp:cNvGraphicFramePr/>
                <a:graphic xmlns:a="http://schemas.openxmlformats.org/drawingml/2006/main">
                  <a:graphicData uri="http://schemas.microsoft.com/office/word/2010/wordprocessingShape">
                    <wps:wsp>
                      <wps:cNvSpPr txBox="1"/>
                      <wps:spPr>
                        <a:xfrm>
                          <a:off x="0" y="0"/>
                          <a:ext cx="6665296" cy="2308671"/>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2F9282C" w14:textId="77777777" w:rsidR="00391E6B" w:rsidRDefault="00391E6B" w:rsidP="002665AB">
                            <w:pPr>
                              <w:rPr>
                                <w:rFonts w:ascii="Times New Roman" w:hAnsi="Times New Roman" w:cs="Times New Roman"/>
                                <w:b/>
                                <w:bCs/>
                              </w:rPr>
                            </w:pPr>
                            <w:r>
                              <w:rPr>
                                <w:rFonts w:ascii="Times New Roman" w:hAnsi="Times New Roman" w:cs="Times New Roman"/>
                                <w:b/>
                                <w:bCs/>
                              </w:rPr>
                              <w:t>Tikslas –  pakartoti žodžius, kuriais pavadiname daiktus, plėsti žodyną daiktų pavadinimais.</w:t>
                            </w:r>
                          </w:p>
                          <w:p w14:paraId="2B86CB5F"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skaitys ir stengsis suprasti tekstus apie namie, mokykloje vaiką supančius daiktus;</w:t>
                            </w:r>
                          </w:p>
                          <w:p w14:paraId="6D34B582" w14:textId="77777777" w:rsidR="00391E6B" w:rsidRDefault="00391E6B" w:rsidP="002665AB">
                            <w:pPr>
                              <w:rPr>
                                <w:rFonts w:ascii="Times New Roman" w:hAnsi="Times New Roman" w:cs="Times New Roman"/>
                                <w:bCs/>
                              </w:rPr>
                            </w:pPr>
                            <w:r>
                              <w:rPr>
                                <w:rFonts w:ascii="Times New Roman" w:hAnsi="Times New Roman" w:cs="Times New Roman"/>
                                <w:bCs/>
                              </w:rPr>
                              <w:t xml:space="preserve">                 • atsakys į teksto klausimus;</w:t>
                            </w:r>
                          </w:p>
                          <w:p w14:paraId="1A241D56" w14:textId="77777777" w:rsidR="00391E6B" w:rsidRDefault="00391E6B" w:rsidP="002665AB">
                            <w:pPr>
                              <w:rPr>
                                <w:rFonts w:ascii="Times New Roman" w:hAnsi="Times New Roman" w:cs="Times New Roman"/>
                                <w:bCs/>
                              </w:rPr>
                            </w:pPr>
                            <w:r>
                              <w:rPr>
                                <w:rFonts w:ascii="Times New Roman" w:hAnsi="Times New Roman" w:cs="Times New Roman"/>
                                <w:bCs/>
                              </w:rPr>
                              <w:t xml:space="preserve">                 • mokysis skirti tikra ir išgalvota, fantazuos;</w:t>
                            </w:r>
                          </w:p>
                          <w:p w14:paraId="76862F4D"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kalbėsis apie bendravimą klasėje ir kitur;</w:t>
                            </w:r>
                          </w:p>
                          <w:p w14:paraId="14D18C9E"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plės žodyną daiktų pavadinimais;</w:t>
                            </w:r>
                          </w:p>
                          <w:p w14:paraId="460C55C0"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pasitikrins, kaip geba atpažinti daiktų pavadinimus, įvardyti daiktus;</w:t>
                            </w:r>
                          </w:p>
                          <w:p w14:paraId="0C771CD7"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toliau tobulins skaitymo ir rašymo gebėjimus;</w:t>
                            </w:r>
                          </w:p>
                          <w:p w14:paraId="6242841C" w14:textId="4409B558"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pakartos žodžių-daiktų pavadinimų, kurie atsako į klausimus </w:t>
                            </w:r>
                            <w:r w:rsidRPr="00FE7303">
                              <w:rPr>
                                <w:rFonts w:ascii="Times New Roman" w:hAnsi="Times New Roman" w:cs="Times New Roman"/>
                                <w:b/>
                                <w:i/>
                                <w:iCs/>
                              </w:rPr>
                              <w:t>ką?</w:t>
                            </w:r>
                            <w:r>
                              <w:rPr>
                                <w:rFonts w:ascii="Times New Roman" w:hAnsi="Times New Roman" w:cs="Times New Roman"/>
                                <w:bCs/>
                              </w:rPr>
                              <w:t xml:space="preserve"> ir </w:t>
                            </w:r>
                            <w:r w:rsidRPr="00FE7303">
                              <w:rPr>
                                <w:rFonts w:ascii="Times New Roman" w:hAnsi="Times New Roman" w:cs="Times New Roman"/>
                                <w:b/>
                                <w:i/>
                                <w:iCs/>
                              </w:rPr>
                              <w:t>ko?</w:t>
                            </w:r>
                            <w:r>
                              <w:rPr>
                                <w:rFonts w:ascii="Times New Roman" w:hAnsi="Times New Roman" w:cs="Times New Roman"/>
                                <w:bCs/>
                                <w:i/>
                                <w:iCs/>
                              </w:rPr>
                              <w:t>,</w:t>
                            </w:r>
                            <w:r>
                              <w:rPr>
                                <w:rFonts w:ascii="Times New Roman" w:hAnsi="Times New Roman" w:cs="Times New Roman"/>
                                <w:bCs/>
                              </w:rPr>
                              <w:t xml:space="preserve"> rašybą.</w:t>
                            </w:r>
                          </w:p>
                          <w:p w14:paraId="2CD30C73" w14:textId="77777777" w:rsidR="00391E6B" w:rsidRDefault="00391E6B" w:rsidP="002665AB">
                            <w:pPr>
                              <w:pStyle w:val="ListParagraph"/>
                              <w:ind w:left="630"/>
                              <w:rPr>
                                <w:b/>
                                <w:bCs/>
                              </w:rPr>
                            </w:pPr>
                            <w:r>
                              <w:rPr>
                                <w:b/>
                                <w:bCs/>
                              </w:rPr>
                              <w:t xml:space="preserve">      </w:t>
                            </w:r>
                          </w:p>
                          <w:p w14:paraId="37916F4B" w14:textId="437ED60C" w:rsidR="00391E6B" w:rsidRDefault="00391E6B" w:rsidP="002665AB">
                            <w:pPr>
                              <w:pStyle w:val="ListParagraph"/>
                              <w:ind w:left="630"/>
                              <w:rPr>
                                <w:rFonts w:ascii="Times New Roman" w:hAnsi="Times New Roman" w:cs="Times New Roman"/>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10–11.</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6–7. </w:t>
                            </w:r>
                          </w:p>
                          <w:p w14:paraId="61677014" w14:textId="77777777" w:rsidR="00391E6B" w:rsidRDefault="00391E6B" w:rsidP="002665AB">
                            <w:pPr>
                              <w:pStyle w:val="ListParagraph"/>
                              <w:ind w:left="630"/>
                              <w:rPr>
                                <w:rFonts w:ascii="Times New Roman" w:hAnsi="Times New Roman" w:cs="Times New Roman"/>
                              </w:rPr>
                            </w:pPr>
                            <w:r>
                              <w:rPr>
                                <w:rFonts w:asciiTheme="minorHAnsi" w:hAnsiTheme="minorHAnsi" w:cstheme="minorHAnsi"/>
                              </w:rPr>
                              <w:t xml:space="preserve">                       </w:t>
                            </w:r>
                          </w:p>
                          <w:p w14:paraId="58439551" w14:textId="77777777" w:rsidR="00391E6B" w:rsidRDefault="00391E6B" w:rsidP="00266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A7B4AE" id="Text Box 29" o:spid="_x0000_s1051" type="#_x0000_t202" style="position:absolute;margin-left:0;margin-top:14.7pt;width:524.85pt;height:181.8pt;z-index:25165827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" fillcolor="#c3c3c3 [2166]" strokecolor="#a5a5a5 [3206]" strokeweight=".5pt">
                <v:fill color2="#b6b6b6 [2614]" rotate="t" colors="0 #d2d2d2;.5 #c8c8c8;1 silver" focus="100%" type="gradient">
                  <o:fill v:ext="view" type="gradientUnscaled"/>
                </v:fill>
                <v:textbox>
                  <w:txbxContent>
                    <w:p w14:paraId="02F9282C" w14:textId="77777777" w:rsidR="00391E6B" w:rsidRDefault="00391E6B" w:rsidP="002665AB">
                      <w:pPr>
                        <w:rPr>
                          <w:rFonts w:ascii="Times New Roman" w:hAnsi="Times New Roman" w:cs="Times New Roman"/>
                          <w:b/>
                          <w:bCs/>
                        </w:rPr>
                      </w:pPr>
                      <w:r>
                        <w:rPr>
                          <w:rFonts w:ascii="Times New Roman" w:hAnsi="Times New Roman" w:cs="Times New Roman"/>
                          <w:b/>
                          <w:bCs/>
                        </w:rPr>
                        <w:t>Tikslas –  pakartoti žodžius, kuriais pavadiname daiktus, plėsti žodyną daiktų pavadinimais.</w:t>
                      </w:r>
                    </w:p>
                    <w:p w14:paraId="2B86CB5F"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skaitys ir stengsis suprasti tekstus apie namie, mokykloje vaiką supančius daiktus;</w:t>
                      </w:r>
                    </w:p>
                    <w:p w14:paraId="6D34B582" w14:textId="77777777" w:rsidR="00391E6B" w:rsidRDefault="00391E6B" w:rsidP="002665AB">
                      <w:pPr>
                        <w:rPr>
                          <w:rFonts w:ascii="Times New Roman" w:hAnsi="Times New Roman" w:cs="Times New Roman"/>
                          <w:bCs/>
                        </w:rPr>
                      </w:pPr>
                      <w:r>
                        <w:rPr>
                          <w:rFonts w:ascii="Times New Roman" w:hAnsi="Times New Roman" w:cs="Times New Roman"/>
                          <w:bCs/>
                        </w:rPr>
                        <w:t xml:space="preserve">                 • atsakys į teksto klausimus;</w:t>
                      </w:r>
                    </w:p>
                    <w:p w14:paraId="1A241D56" w14:textId="77777777" w:rsidR="00391E6B" w:rsidRDefault="00391E6B" w:rsidP="002665AB">
                      <w:pPr>
                        <w:rPr>
                          <w:rFonts w:ascii="Times New Roman" w:hAnsi="Times New Roman" w:cs="Times New Roman"/>
                          <w:bCs/>
                        </w:rPr>
                      </w:pPr>
                      <w:r>
                        <w:rPr>
                          <w:rFonts w:ascii="Times New Roman" w:hAnsi="Times New Roman" w:cs="Times New Roman"/>
                          <w:bCs/>
                        </w:rPr>
                        <w:t xml:space="preserve">                 • mokysis skirti tikra ir išgalvota, fantazuos;</w:t>
                      </w:r>
                    </w:p>
                    <w:p w14:paraId="76862F4D"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kalbėsis apie bendravimą klasėje ir kitur;</w:t>
                      </w:r>
                    </w:p>
                    <w:p w14:paraId="14D18C9E"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plės žodyną daiktų pavadinimais;</w:t>
                      </w:r>
                    </w:p>
                    <w:p w14:paraId="460C55C0"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pasitikrins, kaip geba atpažinti daiktų pavadinimus, įvardyti daiktus;</w:t>
                      </w:r>
                    </w:p>
                    <w:p w14:paraId="0C771CD7"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toliau tobulins skaitymo ir rašymo gebėjimus;</w:t>
                      </w:r>
                    </w:p>
                    <w:p w14:paraId="6242841C" w14:textId="4409B558"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pakartos žodžių-daiktų pavadinimų, kurie atsako į klausimus </w:t>
                      </w:r>
                      <w:r w:rsidRPr="00FE7303">
                        <w:rPr>
                          <w:rFonts w:ascii="Times New Roman" w:hAnsi="Times New Roman" w:cs="Times New Roman"/>
                          <w:b/>
                          <w:i/>
                          <w:iCs/>
                        </w:rPr>
                        <w:t>ką?</w:t>
                      </w:r>
                      <w:r>
                        <w:rPr>
                          <w:rFonts w:ascii="Times New Roman" w:hAnsi="Times New Roman" w:cs="Times New Roman"/>
                          <w:bCs/>
                        </w:rPr>
                        <w:t xml:space="preserve"> ir </w:t>
                      </w:r>
                      <w:r w:rsidRPr="00FE7303">
                        <w:rPr>
                          <w:rFonts w:ascii="Times New Roman" w:hAnsi="Times New Roman" w:cs="Times New Roman"/>
                          <w:b/>
                          <w:i/>
                          <w:iCs/>
                        </w:rPr>
                        <w:t>ko?</w:t>
                      </w:r>
                      <w:r>
                        <w:rPr>
                          <w:rFonts w:ascii="Times New Roman" w:hAnsi="Times New Roman" w:cs="Times New Roman"/>
                          <w:bCs/>
                          <w:i/>
                          <w:iCs/>
                        </w:rPr>
                        <w:t>,</w:t>
                      </w:r>
                      <w:r>
                        <w:rPr>
                          <w:rFonts w:ascii="Times New Roman" w:hAnsi="Times New Roman" w:cs="Times New Roman"/>
                          <w:bCs/>
                        </w:rPr>
                        <w:t xml:space="preserve"> rašybą.</w:t>
                      </w:r>
                    </w:p>
                    <w:p w14:paraId="2CD30C73" w14:textId="77777777" w:rsidR="00391E6B" w:rsidRDefault="00391E6B" w:rsidP="002665AB">
                      <w:pPr>
                        <w:pStyle w:val="ListParagraph"/>
                        <w:ind w:left="630"/>
                        <w:rPr>
                          <w:b/>
                          <w:bCs/>
                        </w:rPr>
                      </w:pPr>
                      <w:r>
                        <w:rPr>
                          <w:b/>
                          <w:bCs/>
                        </w:rPr>
                        <w:t xml:space="preserve">      </w:t>
                      </w:r>
                    </w:p>
                    <w:p w14:paraId="37916F4B" w14:textId="437ED60C" w:rsidR="00391E6B" w:rsidRDefault="00391E6B" w:rsidP="002665AB">
                      <w:pPr>
                        <w:pStyle w:val="ListParagraph"/>
                        <w:ind w:left="630"/>
                        <w:rPr>
                          <w:rFonts w:ascii="Times New Roman" w:hAnsi="Times New Roman" w:cs="Times New Roman"/>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10–11.</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6–7. </w:t>
                      </w:r>
                    </w:p>
                    <w:p w14:paraId="61677014" w14:textId="77777777" w:rsidR="00391E6B" w:rsidRDefault="00391E6B" w:rsidP="002665AB">
                      <w:pPr>
                        <w:pStyle w:val="ListParagraph"/>
                        <w:ind w:left="630"/>
                        <w:rPr>
                          <w:rFonts w:ascii="Times New Roman" w:hAnsi="Times New Roman" w:cs="Times New Roman"/>
                        </w:rPr>
                      </w:pPr>
                      <w:r>
                        <w:rPr>
                          <w:rFonts w:asciiTheme="minorHAnsi" w:hAnsiTheme="minorHAnsi" w:cstheme="minorHAnsi"/>
                        </w:rPr>
                        <w:t xml:space="preserve">                       </w:t>
                      </w:r>
                    </w:p>
                    <w:p w14:paraId="58439551" w14:textId="77777777" w:rsidR="00391E6B" w:rsidRDefault="00391E6B" w:rsidP="002665AB"/>
                  </w:txbxContent>
                </v:textbox>
                <w10:wrap anchorx="margin"/>
              </v:shape>
            </w:pict>
          </mc:Fallback>
        </mc:AlternateContent>
      </w:r>
    </w:p>
    <w:p w14:paraId="3C5158E2" w14:textId="77777777" w:rsidR="002665AB" w:rsidRDefault="002665AB" w:rsidP="002665AB">
      <w:pPr>
        <w:rPr>
          <w:rFonts w:asciiTheme="minorHAnsi" w:hAnsiTheme="minorHAnsi" w:cstheme="minorHAnsi"/>
        </w:rPr>
      </w:pPr>
    </w:p>
    <w:p w14:paraId="17CB975E" w14:textId="77777777" w:rsidR="002665AB" w:rsidRDefault="002665AB" w:rsidP="002665AB">
      <w:pPr>
        <w:rPr>
          <w:rFonts w:asciiTheme="minorHAnsi" w:hAnsiTheme="minorHAnsi" w:cstheme="minorHAnsi"/>
        </w:rPr>
      </w:pPr>
    </w:p>
    <w:p w14:paraId="787AACA3" w14:textId="77777777" w:rsidR="002665AB" w:rsidRDefault="002665AB" w:rsidP="002665AB">
      <w:pPr>
        <w:rPr>
          <w:rFonts w:asciiTheme="minorHAnsi" w:hAnsiTheme="minorHAnsi" w:cstheme="minorHAnsi"/>
        </w:rPr>
      </w:pPr>
    </w:p>
    <w:p w14:paraId="153DF1F6" w14:textId="77777777" w:rsidR="002665AB" w:rsidRDefault="002665AB" w:rsidP="002665AB">
      <w:pPr>
        <w:rPr>
          <w:rFonts w:asciiTheme="minorHAnsi" w:hAnsiTheme="minorHAnsi" w:cstheme="minorHAnsi"/>
        </w:rPr>
      </w:pPr>
    </w:p>
    <w:p w14:paraId="047830E1" w14:textId="77777777" w:rsidR="002665AB" w:rsidRDefault="002665AB" w:rsidP="002665AB">
      <w:pPr>
        <w:rPr>
          <w:rFonts w:asciiTheme="minorHAnsi" w:hAnsiTheme="minorHAnsi" w:cstheme="minorHAnsi"/>
        </w:rPr>
      </w:pPr>
    </w:p>
    <w:p w14:paraId="11F7D84C" w14:textId="77777777" w:rsidR="002665AB" w:rsidRDefault="002665AB" w:rsidP="002665AB">
      <w:pPr>
        <w:rPr>
          <w:rFonts w:asciiTheme="minorHAnsi" w:hAnsiTheme="minorHAnsi" w:cstheme="minorHAnsi"/>
        </w:rPr>
      </w:pPr>
    </w:p>
    <w:p w14:paraId="6C3183B2" w14:textId="77777777" w:rsidR="002665AB" w:rsidRDefault="002665AB" w:rsidP="002665AB">
      <w:pPr>
        <w:rPr>
          <w:rFonts w:asciiTheme="minorHAnsi" w:hAnsiTheme="minorHAnsi" w:cstheme="minorHAnsi"/>
        </w:rPr>
      </w:pPr>
    </w:p>
    <w:p w14:paraId="42962452" w14:textId="77777777" w:rsidR="002665AB" w:rsidRDefault="002665AB" w:rsidP="002665AB">
      <w:pPr>
        <w:rPr>
          <w:rFonts w:asciiTheme="minorHAnsi" w:hAnsiTheme="minorHAnsi" w:cstheme="minorHAnsi"/>
        </w:rPr>
      </w:pPr>
    </w:p>
    <w:p w14:paraId="14FC43EB" w14:textId="77777777" w:rsidR="002665AB" w:rsidRDefault="002665AB" w:rsidP="002665AB">
      <w:pPr>
        <w:rPr>
          <w:rFonts w:asciiTheme="minorHAnsi" w:hAnsiTheme="minorHAnsi" w:cstheme="minorHAnsi"/>
        </w:rPr>
      </w:pPr>
    </w:p>
    <w:p w14:paraId="4D267AFF" w14:textId="77777777" w:rsidR="002665AB" w:rsidRDefault="002665AB" w:rsidP="002665AB">
      <w:pPr>
        <w:rPr>
          <w:rFonts w:asciiTheme="minorHAnsi" w:hAnsiTheme="minorHAnsi" w:cstheme="minorHAnsi"/>
        </w:rPr>
      </w:pPr>
    </w:p>
    <w:p w14:paraId="584978A7" w14:textId="62FAD31F" w:rsidR="002665AB" w:rsidRDefault="002665AB" w:rsidP="002665AB">
      <w:pPr>
        <w:rPr>
          <w:rFonts w:asciiTheme="minorHAnsi" w:hAnsiTheme="minorHAnsi" w:cstheme="minorHAnsi"/>
        </w:rPr>
      </w:pPr>
    </w:p>
    <w:p w14:paraId="4B82426C" w14:textId="2CA7E18E" w:rsidR="009A33A5" w:rsidRDefault="009A33A5" w:rsidP="002665AB">
      <w:pPr>
        <w:rPr>
          <w:rFonts w:asciiTheme="minorHAnsi" w:hAnsiTheme="minorHAnsi" w:cstheme="minorHAnsi"/>
        </w:rPr>
      </w:pPr>
    </w:p>
    <w:p w14:paraId="3F84DD87" w14:textId="77777777" w:rsidR="009A33A5" w:rsidRDefault="009A33A5" w:rsidP="002665AB">
      <w:pPr>
        <w:rPr>
          <w:rFonts w:asciiTheme="minorHAnsi" w:hAnsiTheme="minorHAnsi" w:cstheme="minorHAnsi"/>
        </w:rPr>
      </w:pPr>
    </w:p>
    <w:tbl>
      <w:tblPr>
        <w:tblStyle w:val="TableGrid"/>
        <w:tblW w:w="10255" w:type="dxa"/>
        <w:tblLook w:val="04A0" w:firstRow="1" w:lastRow="0" w:firstColumn="1" w:lastColumn="0" w:noHBand="0" w:noVBand="1"/>
      </w:tblPr>
      <w:tblGrid>
        <w:gridCol w:w="1885"/>
        <w:gridCol w:w="8370"/>
      </w:tblGrid>
      <w:tr w:rsidR="002665AB" w14:paraId="4DF20850" w14:textId="77777777" w:rsidTr="00567F27">
        <w:tc>
          <w:tcPr>
            <w:tcW w:w="1885" w:type="dxa"/>
            <w:tcBorders>
              <w:top w:val="single" w:sz="4" w:space="0" w:color="auto"/>
              <w:left w:val="single" w:sz="4" w:space="0" w:color="auto"/>
              <w:bottom w:val="single" w:sz="4" w:space="0" w:color="auto"/>
              <w:right w:val="single" w:sz="4" w:space="0" w:color="auto"/>
            </w:tcBorders>
          </w:tcPr>
          <w:p w14:paraId="3197604D" w14:textId="77777777" w:rsidR="002665AB" w:rsidRDefault="002665AB">
            <w:pPr>
              <w:rPr>
                <w:rFonts w:ascii="Times New Roman" w:hAnsi="Times New Roman" w:cs="Times New Roman"/>
                <w:i/>
              </w:rPr>
            </w:pPr>
            <w:r>
              <w:rPr>
                <w:rFonts w:ascii="Times New Roman" w:hAnsi="Times New Roman" w:cs="Times New Roman"/>
                <w:i/>
              </w:rPr>
              <w:t>Mokytojui.</w:t>
            </w:r>
          </w:p>
          <w:p w14:paraId="17563401" w14:textId="77777777" w:rsidR="002665AB" w:rsidRDefault="002665AB">
            <w:pPr>
              <w:rPr>
                <w:rFonts w:asciiTheme="minorHAnsi" w:hAnsiTheme="minorHAnsi" w:cstheme="minorHAnsi"/>
              </w:rPr>
            </w:pPr>
          </w:p>
          <w:p w14:paraId="6115CF85" w14:textId="77777777" w:rsidR="002665AB" w:rsidRDefault="002665AB">
            <w:pPr>
              <w:rPr>
                <w:rFonts w:asciiTheme="minorHAnsi" w:hAnsiTheme="minorHAnsi" w:cstheme="minorHAnsi"/>
              </w:rPr>
            </w:pPr>
          </w:p>
          <w:p w14:paraId="1CC71442" w14:textId="77777777" w:rsidR="002665AB" w:rsidRDefault="002665AB">
            <w:pPr>
              <w:rPr>
                <w:rFonts w:asciiTheme="minorHAnsi" w:hAnsiTheme="minorHAnsi" w:cstheme="minorHAnsi"/>
              </w:rPr>
            </w:pPr>
          </w:p>
          <w:p w14:paraId="1C60F3E2" w14:textId="77777777" w:rsidR="002665AB" w:rsidRDefault="002665AB">
            <w:pPr>
              <w:rPr>
                <w:rFonts w:asciiTheme="minorHAnsi" w:hAnsiTheme="minorHAnsi" w:cstheme="minorHAnsi"/>
              </w:rPr>
            </w:pPr>
          </w:p>
          <w:p w14:paraId="4E78D8A7" w14:textId="77777777" w:rsidR="002665AB" w:rsidRDefault="002665AB">
            <w:pPr>
              <w:rPr>
                <w:rFonts w:asciiTheme="minorHAnsi" w:hAnsiTheme="minorHAnsi" w:cstheme="minorHAnsi"/>
              </w:rPr>
            </w:pPr>
          </w:p>
          <w:p w14:paraId="0D1C5750" w14:textId="77777777" w:rsidR="002665AB" w:rsidRDefault="002665AB">
            <w:pPr>
              <w:rPr>
                <w:rFonts w:asciiTheme="minorHAnsi" w:hAnsiTheme="minorHAnsi" w:cstheme="minorHAnsi"/>
              </w:rPr>
            </w:pPr>
          </w:p>
          <w:p w14:paraId="134E46F8" w14:textId="77777777" w:rsidR="002665AB" w:rsidRDefault="002665AB">
            <w:pPr>
              <w:rPr>
                <w:rFonts w:asciiTheme="minorHAnsi" w:hAnsiTheme="minorHAnsi" w:cstheme="minorHAnsi"/>
              </w:rPr>
            </w:pPr>
          </w:p>
          <w:p w14:paraId="3D0566B2" w14:textId="377BC9E8" w:rsidR="002665AB" w:rsidRDefault="002665AB">
            <w:pPr>
              <w:rPr>
                <w:rFonts w:asciiTheme="minorHAnsi" w:hAnsiTheme="minorHAnsi" w:cstheme="minorHAnsi"/>
              </w:rPr>
            </w:pPr>
            <w:r>
              <w:rPr>
                <w:noProof/>
              </w:rPr>
              <mc:AlternateContent>
                <mc:Choice Requires="wps">
                  <w:drawing>
                    <wp:anchor distT="0" distB="0" distL="114300" distR="114300" simplePos="0" relativeHeight="251658280" behindDoc="0" locked="0" layoutInCell="1" allowOverlap="1" wp14:anchorId="61CB7264" wp14:editId="3126C5B7">
                      <wp:simplePos x="0" y="0"/>
                      <wp:positionH relativeFrom="column">
                        <wp:posOffset>-36195</wp:posOffset>
                      </wp:positionH>
                      <wp:positionV relativeFrom="paragraph">
                        <wp:posOffset>191135</wp:posOffset>
                      </wp:positionV>
                      <wp:extent cx="509905" cy="370840"/>
                      <wp:effectExtent l="0" t="0" r="23495" b="10160"/>
                      <wp:wrapNone/>
                      <wp:docPr id="30" name="Oval 30"/>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80E8E41" w14:textId="77777777" w:rsidR="00391E6B" w:rsidRDefault="00391E6B" w:rsidP="002665AB">
                                  <w:pPr>
                                    <w:jc w:val="center"/>
                                    <w:rPr>
                                      <w:lang w:val="en-US"/>
                                    </w:rPr>
                                  </w:pPr>
                                  <w:r>
                                    <w:rPr>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B7264" id="Oval 30" o:spid="_x0000_s1052" style="position:absolute;margin-left:-2.85pt;margin-top:15.05pt;width:40.15pt;height:29.2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080E8E41" w14:textId="77777777" w:rsidR="00391E6B" w:rsidRDefault="00391E6B" w:rsidP="002665AB">
                            <w:pPr>
                              <w:jc w:val="center"/>
                              <w:rPr>
                                <w:lang w:val="en-US"/>
                              </w:rPr>
                            </w:pPr>
                            <w:r>
                              <w:rPr>
                                <w:lang w:val="en-US"/>
                              </w:rPr>
                              <w:t>I</w:t>
                            </w:r>
                          </w:p>
                        </w:txbxContent>
                      </v:textbox>
                    </v:oval>
                  </w:pict>
                </mc:Fallback>
              </mc:AlternateContent>
            </w:r>
          </w:p>
          <w:p w14:paraId="134182E6" w14:textId="77777777" w:rsidR="002665AB" w:rsidRDefault="002665AB">
            <w:pPr>
              <w:rPr>
                <w:rFonts w:asciiTheme="minorHAnsi" w:hAnsiTheme="minorHAnsi" w:cstheme="minorHAnsi"/>
              </w:rPr>
            </w:pPr>
          </w:p>
          <w:p w14:paraId="534768ED" w14:textId="77777777" w:rsidR="002665AB" w:rsidRDefault="002665AB">
            <w:pPr>
              <w:rPr>
                <w:rFonts w:asciiTheme="minorHAnsi" w:hAnsiTheme="minorHAnsi" w:cstheme="minorHAnsi"/>
              </w:rPr>
            </w:pPr>
          </w:p>
          <w:p w14:paraId="75912EDA" w14:textId="77777777" w:rsidR="002665AB" w:rsidRDefault="002665AB">
            <w:pPr>
              <w:rPr>
                <w:rFonts w:ascii="Times New Roman" w:hAnsi="Times New Roman" w:cs="Times New Roman"/>
                <w:i/>
              </w:rPr>
            </w:pPr>
            <w:r>
              <w:rPr>
                <w:rFonts w:ascii="Times New Roman" w:hAnsi="Times New Roman" w:cs="Times New Roman"/>
                <w:i/>
              </w:rPr>
              <w:t>Teksto skaitymas.</w:t>
            </w:r>
          </w:p>
          <w:p w14:paraId="5DBF4A78" w14:textId="77777777" w:rsidR="002665AB" w:rsidRDefault="002665AB">
            <w:pPr>
              <w:rPr>
                <w:rFonts w:ascii="Times New Roman" w:hAnsi="Times New Roman" w:cs="Times New Roman"/>
                <w:i/>
              </w:rPr>
            </w:pPr>
          </w:p>
          <w:p w14:paraId="0E98BF61" w14:textId="77777777" w:rsidR="002665AB" w:rsidRDefault="002665AB">
            <w:pPr>
              <w:rPr>
                <w:rFonts w:ascii="Times New Roman" w:hAnsi="Times New Roman" w:cs="Times New Roman"/>
                <w:i/>
              </w:rPr>
            </w:pPr>
          </w:p>
          <w:p w14:paraId="14F2A14A" w14:textId="77777777" w:rsidR="002665AB" w:rsidRDefault="002665AB">
            <w:pPr>
              <w:rPr>
                <w:rFonts w:ascii="Times New Roman" w:hAnsi="Times New Roman" w:cs="Times New Roman"/>
                <w:i/>
              </w:rPr>
            </w:pPr>
          </w:p>
          <w:p w14:paraId="3B225E70" w14:textId="6FD655AD" w:rsidR="002665AB" w:rsidRDefault="00567F27">
            <w:pPr>
              <w:rPr>
                <w:rFonts w:ascii="Times New Roman" w:hAnsi="Times New Roman" w:cs="Times New Roman"/>
                <w:i/>
              </w:rPr>
            </w:pPr>
            <w:r>
              <w:rPr>
                <w:noProof/>
              </w:rPr>
              <mc:AlternateContent>
                <mc:Choice Requires="wps">
                  <w:drawing>
                    <wp:anchor distT="0" distB="0" distL="114300" distR="114300" simplePos="0" relativeHeight="251658281" behindDoc="0" locked="0" layoutInCell="1" allowOverlap="1" wp14:anchorId="54F057D8" wp14:editId="691269BA">
                      <wp:simplePos x="0" y="0"/>
                      <wp:positionH relativeFrom="column">
                        <wp:posOffset>-39974</wp:posOffset>
                      </wp:positionH>
                      <wp:positionV relativeFrom="paragraph">
                        <wp:posOffset>59994</wp:posOffset>
                      </wp:positionV>
                      <wp:extent cx="509905" cy="370840"/>
                      <wp:effectExtent l="0" t="0" r="23495" b="10160"/>
                      <wp:wrapNone/>
                      <wp:docPr id="31" name="Oval 31"/>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CEA3BE3" w14:textId="77777777" w:rsidR="00391E6B" w:rsidRDefault="00391E6B" w:rsidP="002665AB">
                                  <w:pPr>
                                    <w:jc w:val="center"/>
                                    <w:rPr>
                                      <w:lang w:val="en-US"/>
                                    </w:rPr>
                                  </w:pPr>
                                  <w:r>
                                    <w:rPr>
                                      <w:lang w:val="en-US"/>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F057D8" id="Oval 31" o:spid="_x0000_s1053" style="position:absolute;margin-left:-3.15pt;margin-top:4.7pt;width:40.15pt;height:29.2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4CEA3BE3" w14:textId="77777777" w:rsidR="00391E6B" w:rsidRDefault="00391E6B" w:rsidP="002665AB">
                            <w:pPr>
                              <w:jc w:val="center"/>
                              <w:rPr>
                                <w:lang w:val="en-US"/>
                              </w:rPr>
                            </w:pPr>
                            <w:r>
                              <w:rPr>
                                <w:lang w:val="en-US"/>
                              </w:rPr>
                              <w:t>II</w:t>
                            </w:r>
                          </w:p>
                        </w:txbxContent>
                      </v:textbox>
                    </v:oval>
                  </w:pict>
                </mc:Fallback>
              </mc:AlternateContent>
            </w:r>
          </w:p>
          <w:p w14:paraId="308DBE43" w14:textId="7D2E2F37" w:rsidR="002665AB" w:rsidRDefault="002665AB">
            <w:pPr>
              <w:rPr>
                <w:rFonts w:ascii="Times New Roman" w:hAnsi="Times New Roman" w:cs="Times New Roman"/>
                <w:i/>
              </w:rPr>
            </w:pPr>
          </w:p>
          <w:p w14:paraId="48C8E66F" w14:textId="77777777" w:rsidR="002665AB" w:rsidRDefault="002665AB">
            <w:pPr>
              <w:rPr>
                <w:rFonts w:ascii="Times New Roman" w:hAnsi="Times New Roman" w:cs="Times New Roman"/>
                <w:i/>
              </w:rPr>
            </w:pPr>
          </w:p>
          <w:p w14:paraId="6509B275" w14:textId="77777777" w:rsidR="002665AB" w:rsidRDefault="002665AB">
            <w:pPr>
              <w:rPr>
                <w:rFonts w:ascii="Times New Roman" w:hAnsi="Times New Roman" w:cs="Times New Roman"/>
                <w:i/>
              </w:rPr>
            </w:pPr>
            <w:r>
              <w:rPr>
                <w:rFonts w:ascii="Times New Roman" w:hAnsi="Times New Roman" w:cs="Times New Roman"/>
                <w:i/>
              </w:rPr>
              <w:t>Kūrinio aptarimas.</w:t>
            </w:r>
          </w:p>
          <w:p w14:paraId="4010145C" w14:textId="77777777" w:rsidR="002665AB" w:rsidRDefault="002665AB">
            <w:pPr>
              <w:rPr>
                <w:rFonts w:ascii="Times New Roman" w:hAnsi="Times New Roman" w:cs="Times New Roman"/>
                <w:i/>
              </w:rPr>
            </w:pPr>
          </w:p>
          <w:p w14:paraId="43E9EFCE" w14:textId="77777777" w:rsidR="002665AB" w:rsidRDefault="002665AB">
            <w:pPr>
              <w:rPr>
                <w:rFonts w:ascii="Times New Roman" w:hAnsi="Times New Roman" w:cs="Times New Roman"/>
                <w:i/>
              </w:rPr>
            </w:pPr>
          </w:p>
          <w:p w14:paraId="00A17846" w14:textId="77777777" w:rsidR="002665AB" w:rsidRDefault="002665AB">
            <w:pPr>
              <w:rPr>
                <w:rFonts w:ascii="Times New Roman" w:hAnsi="Times New Roman" w:cs="Times New Roman"/>
                <w:i/>
              </w:rPr>
            </w:pPr>
          </w:p>
          <w:p w14:paraId="4D8FBF04" w14:textId="33EDBBEC" w:rsidR="002665AB" w:rsidRDefault="002665AB">
            <w:pPr>
              <w:rPr>
                <w:rFonts w:ascii="Times New Roman" w:hAnsi="Times New Roman" w:cs="Times New Roman"/>
                <w:i/>
              </w:rPr>
            </w:pPr>
            <w:r>
              <w:rPr>
                <w:noProof/>
              </w:rPr>
              <mc:AlternateContent>
                <mc:Choice Requires="wps">
                  <w:drawing>
                    <wp:anchor distT="0" distB="0" distL="114300" distR="114300" simplePos="0" relativeHeight="251658282" behindDoc="0" locked="0" layoutInCell="1" allowOverlap="1" wp14:anchorId="2366DA6E" wp14:editId="71C88045">
                      <wp:simplePos x="0" y="0"/>
                      <wp:positionH relativeFrom="column">
                        <wp:posOffset>-36195</wp:posOffset>
                      </wp:positionH>
                      <wp:positionV relativeFrom="paragraph">
                        <wp:posOffset>121920</wp:posOffset>
                      </wp:positionV>
                      <wp:extent cx="509905" cy="370840"/>
                      <wp:effectExtent l="0" t="0" r="23495" b="10160"/>
                      <wp:wrapNone/>
                      <wp:docPr id="384" name="Oval 384"/>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70EB50F" w14:textId="77777777" w:rsidR="00391E6B" w:rsidRDefault="00391E6B" w:rsidP="002665AB">
                                  <w:pPr>
                                    <w:jc w:val="center"/>
                                    <w:rPr>
                                      <w:lang w:val="en-US"/>
                                    </w:rPr>
                                  </w:pPr>
                                  <w:r>
                                    <w:rPr>
                                      <w:lang w:val="en-US"/>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6DA6E" id="Oval 384" o:spid="_x0000_s1054" style="position:absolute;margin-left:-2.85pt;margin-top:9.6pt;width:40.15pt;height:29.2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470EB50F" w14:textId="77777777" w:rsidR="00391E6B" w:rsidRDefault="00391E6B" w:rsidP="002665AB">
                            <w:pPr>
                              <w:jc w:val="center"/>
                              <w:rPr>
                                <w:lang w:val="en-US"/>
                              </w:rPr>
                            </w:pPr>
                            <w:r>
                              <w:rPr>
                                <w:lang w:val="en-US"/>
                              </w:rPr>
                              <w:t>III</w:t>
                            </w:r>
                          </w:p>
                        </w:txbxContent>
                      </v:textbox>
                    </v:oval>
                  </w:pict>
                </mc:Fallback>
              </mc:AlternateContent>
            </w:r>
          </w:p>
          <w:p w14:paraId="1E9FCF07" w14:textId="77777777" w:rsidR="002665AB" w:rsidRDefault="002665AB">
            <w:pPr>
              <w:rPr>
                <w:rFonts w:ascii="Times New Roman" w:hAnsi="Times New Roman" w:cs="Times New Roman"/>
                <w:i/>
              </w:rPr>
            </w:pPr>
          </w:p>
          <w:p w14:paraId="73D604EC" w14:textId="77777777" w:rsidR="002665AB" w:rsidRDefault="002665AB">
            <w:pPr>
              <w:rPr>
                <w:rFonts w:ascii="Times New Roman" w:hAnsi="Times New Roman" w:cs="Times New Roman"/>
                <w:i/>
              </w:rPr>
            </w:pPr>
          </w:p>
          <w:p w14:paraId="7487D994" w14:textId="11B10BE5" w:rsidR="002665AB" w:rsidRDefault="002665AB">
            <w:pPr>
              <w:rPr>
                <w:rFonts w:ascii="Times New Roman" w:hAnsi="Times New Roman" w:cs="Times New Roman"/>
                <w:i/>
              </w:rPr>
            </w:pPr>
            <w:r>
              <w:rPr>
                <w:rFonts w:ascii="Times New Roman" w:hAnsi="Times New Roman" w:cs="Times New Roman"/>
                <w:i/>
              </w:rPr>
              <w:t>Kalbos  užduot</w:t>
            </w:r>
            <w:r w:rsidR="00567F27">
              <w:rPr>
                <w:rFonts w:ascii="Times New Roman" w:hAnsi="Times New Roman" w:cs="Times New Roman"/>
                <w:i/>
              </w:rPr>
              <w:t>y</w:t>
            </w:r>
            <w:r>
              <w:rPr>
                <w:rFonts w:ascii="Times New Roman" w:hAnsi="Times New Roman" w:cs="Times New Roman"/>
                <w:i/>
              </w:rPr>
              <w:t>s.</w:t>
            </w:r>
          </w:p>
          <w:p w14:paraId="1AB2E8BF" w14:textId="77777777" w:rsidR="002665AB" w:rsidRDefault="002665AB">
            <w:pPr>
              <w:rPr>
                <w:rFonts w:ascii="Times New Roman" w:hAnsi="Times New Roman" w:cs="Times New Roman"/>
                <w:i/>
              </w:rPr>
            </w:pPr>
          </w:p>
          <w:p w14:paraId="5C97A31A" w14:textId="77777777" w:rsidR="002665AB" w:rsidRDefault="002665AB">
            <w:pPr>
              <w:rPr>
                <w:rFonts w:ascii="Times New Roman" w:hAnsi="Times New Roman" w:cs="Times New Roman"/>
                <w:i/>
              </w:rPr>
            </w:pPr>
          </w:p>
          <w:p w14:paraId="405913BB" w14:textId="77777777" w:rsidR="002665AB" w:rsidRDefault="002665AB">
            <w:pPr>
              <w:rPr>
                <w:rFonts w:ascii="Times New Roman" w:hAnsi="Times New Roman" w:cs="Times New Roman"/>
                <w:i/>
              </w:rPr>
            </w:pPr>
          </w:p>
          <w:p w14:paraId="3456CD5E" w14:textId="77777777" w:rsidR="002665AB" w:rsidRDefault="002665AB">
            <w:pPr>
              <w:rPr>
                <w:rFonts w:ascii="Times New Roman" w:hAnsi="Times New Roman" w:cs="Times New Roman"/>
                <w:i/>
              </w:rPr>
            </w:pPr>
          </w:p>
          <w:p w14:paraId="0111603A" w14:textId="77777777" w:rsidR="002665AB" w:rsidRDefault="002665AB">
            <w:pPr>
              <w:rPr>
                <w:rFonts w:ascii="Times New Roman" w:hAnsi="Times New Roman" w:cs="Times New Roman"/>
                <w:i/>
              </w:rPr>
            </w:pPr>
          </w:p>
          <w:p w14:paraId="12A532B7" w14:textId="77777777" w:rsidR="002665AB" w:rsidRDefault="002665AB">
            <w:pPr>
              <w:rPr>
                <w:rFonts w:ascii="Times New Roman" w:hAnsi="Times New Roman" w:cs="Times New Roman"/>
                <w:i/>
              </w:rPr>
            </w:pPr>
          </w:p>
          <w:p w14:paraId="66975F4F" w14:textId="0CA1C211" w:rsidR="002665AB" w:rsidRDefault="002665AB">
            <w:pPr>
              <w:rPr>
                <w:rFonts w:ascii="Times New Roman" w:hAnsi="Times New Roman" w:cs="Times New Roman"/>
                <w:i/>
              </w:rPr>
            </w:pPr>
          </w:p>
          <w:p w14:paraId="349EAF2A" w14:textId="46B29F72" w:rsidR="00567F27" w:rsidRDefault="00567F27">
            <w:pPr>
              <w:rPr>
                <w:rFonts w:ascii="Times New Roman" w:hAnsi="Times New Roman" w:cs="Times New Roman"/>
                <w:i/>
              </w:rPr>
            </w:pPr>
          </w:p>
          <w:p w14:paraId="4D9BB34D" w14:textId="693A7779" w:rsidR="00567F27" w:rsidRDefault="00567F27">
            <w:pPr>
              <w:rPr>
                <w:rFonts w:ascii="Times New Roman" w:hAnsi="Times New Roman" w:cs="Times New Roman"/>
                <w:i/>
              </w:rPr>
            </w:pPr>
          </w:p>
          <w:p w14:paraId="03064962" w14:textId="2339E1B6" w:rsidR="00567F27" w:rsidRDefault="00567F27">
            <w:pPr>
              <w:rPr>
                <w:rFonts w:ascii="Times New Roman" w:hAnsi="Times New Roman" w:cs="Times New Roman"/>
                <w:i/>
              </w:rPr>
            </w:pPr>
          </w:p>
          <w:p w14:paraId="7E94C3EE" w14:textId="2C2D76E0" w:rsidR="00567F27" w:rsidRDefault="00567F27">
            <w:pPr>
              <w:rPr>
                <w:rFonts w:ascii="Times New Roman" w:hAnsi="Times New Roman" w:cs="Times New Roman"/>
                <w:i/>
              </w:rPr>
            </w:pPr>
          </w:p>
          <w:p w14:paraId="67363B20" w14:textId="26872CF8" w:rsidR="00567F27" w:rsidRDefault="00567F27">
            <w:pPr>
              <w:rPr>
                <w:rFonts w:ascii="Times New Roman" w:hAnsi="Times New Roman" w:cs="Times New Roman"/>
                <w:i/>
              </w:rPr>
            </w:pPr>
          </w:p>
          <w:p w14:paraId="2AD4E09D" w14:textId="43B9BB8E" w:rsidR="00567F27" w:rsidRDefault="00567F27">
            <w:pPr>
              <w:rPr>
                <w:rFonts w:ascii="Times New Roman" w:hAnsi="Times New Roman" w:cs="Times New Roman"/>
                <w:i/>
              </w:rPr>
            </w:pPr>
          </w:p>
          <w:p w14:paraId="475D0C3B" w14:textId="57AAFE83" w:rsidR="00567F27" w:rsidRDefault="00567F27">
            <w:pPr>
              <w:rPr>
                <w:rFonts w:ascii="Times New Roman" w:hAnsi="Times New Roman" w:cs="Times New Roman"/>
                <w:i/>
              </w:rPr>
            </w:pPr>
          </w:p>
          <w:p w14:paraId="55F2C194" w14:textId="5CF92A5F" w:rsidR="00567F27" w:rsidRDefault="00567F27">
            <w:pPr>
              <w:rPr>
                <w:rFonts w:ascii="Times New Roman" w:hAnsi="Times New Roman" w:cs="Times New Roman"/>
                <w:i/>
              </w:rPr>
            </w:pPr>
          </w:p>
          <w:p w14:paraId="5DDB7605" w14:textId="474B9327" w:rsidR="00567F27" w:rsidRDefault="00567F27">
            <w:pPr>
              <w:rPr>
                <w:rFonts w:ascii="Times New Roman" w:hAnsi="Times New Roman" w:cs="Times New Roman"/>
                <w:i/>
              </w:rPr>
            </w:pPr>
          </w:p>
          <w:p w14:paraId="39592A3E" w14:textId="2CB655A8" w:rsidR="00567F27" w:rsidRDefault="00567F27">
            <w:pPr>
              <w:rPr>
                <w:rFonts w:ascii="Times New Roman" w:hAnsi="Times New Roman" w:cs="Times New Roman"/>
                <w:i/>
              </w:rPr>
            </w:pPr>
          </w:p>
          <w:p w14:paraId="6A00CC4B" w14:textId="3BAA5747" w:rsidR="00567F27" w:rsidRDefault="00567F27">
            <w:pPr>
              <w:rPr>
                <w:rFonts w:ascii="Times New Roman" w:hAnsi="Times New Roman" w:cs="Times New Roman"/>
                <w:i/>
              </w:rPr>
            </w:pPr>
          </w:p>
          <w:p w14:paraId="10E30634" w14:textId="7071B056" w:rsidR="00567F27" w:rsidRDefault="00567F27">
            <w:pPr>
              <w:rPr>
                <w:rFonts w:ascii="Times New Roman" w:hAnsi="Times New Roman" w:cs="Times New Roman"/>
                <w:i/>
              </w:rPr>
            </w:pPr>
          </w:p>
          <w:p w14:paraId="5486BCF7" w14:textId="500C34F5" w:rsidR="00567F27" w:rsidRDefault="00567F27">
            <w:pPr>
              <w:rPr>
                <w:rFonts w:ascii="Times New Roman" w:hAnsi="Times New Roman" w:cs="Times New Roman"/>
                <w:i/>
              </w:rPr>
            </w:pPr>
          </w:p>
          <w:p w14:paraId="7F58840D" w14:textId="50221952" w:rsidR="00567F27" w:rsidRDefault="00567F27">
            <w:pPr>
              <w:rPr>
                <w:rFonts w:ascii="Times New Roman" w:hAnsi="Times New Roman" w:cs="Times New Roman"/>
                <w:i/>
              </w:rPr>
            </w:pPr>
          </w:p>
          <w:p w14:paraId="4732436B" w14:textId="6E513789" w:rsidR="00567F27" w:rsidRDefault="00567F27">
            <w:pPr>
              <w:rPr>
                <w:rFonts w:ascii="Times New Roman" w:hAnsi="Times New Roman" w:cs="Times New Roman"/>
                <w:i/>
              </w:rPr>
            </w:pPr>
          </w:p>
          <w:p w14:paraId="3CCC708A" w14:textId="0A063C06" w:rsidR="00567F27" w:rsidRDefault="00567F27">
            <w:pPr>
              <w:rPr>
                <w:rFonts w:ascii="Times New Roman" w:hAnsi="Times New Roman" w:cs="Times New Roman"/>
                <w:i/>
              </w:rPr>
            </w:pPr>
          </w:p>
          <w:p w14:paraId="2C395626" w14:textId="2EAAAA7A" w:rsidR="00567F27" w:rsidRDefault="00567F27">
            <w:pPr>
              <w:rPr>
                <w:rFonts w:ascii="Times New Roman" w:hAnsi="Times New Roman" w:cs="Times New Roman"/>
                <w:i/>
              </w:rPr>
            </w:pPr>
          </w:p>
          <w:p w14:paraId="645AC669" w14:textId="097A9DEA" w:rsidR="00567F27" w:rsidRDefault="00567F27">
            <w:pPr>
              <w:rPr>
                <w:rFonts w:ascii="Times New Roman" w:hAnsi="Times New Roman" w:cs="Times New Roman"/>
                <w:i/>
              </w:rPr>
            </w:pPr>
          </w:p>
          <w:p w14:paraId="4008BF79" w14:textId="2AA657E7" w:rsidR="00567F27" w:rsidRDefault="00567F27">
            <w:pPr>
              <w:rPr>
                <w:rFonts w:ascii="Times New Roman" w:hAnsi="Times New Roman" w:cs="Times New Roman"/>
                <w:i/>
              </w:rPr>
            </w:pPr>
          </w:p>
          <w:p w14:paraId="4A8715AE" w14:textId="3B57891B" w:rsidR="00567F27" w:rsidRDefault="00567F27">
            <w:pPr>
              <w:rPr>
                <w:rFonts w:ascii="Times New Roman" w:hAnsi="Times New Roman" w:cs="Times New Roman"/>
                <w:i/>
              </w:rPr>
            </w:pPr>
          </w:p>
          <w:p w14:paraId="2833A2EF" w14:textId="5FFE614C" w:rsidR="00567F27" w:rsidRDefault="00567F27">
            <w:pPr>
              <w:rPr>
                <w:rFonts w:ascii="Times New Roman" w:hAnsi="Times New Roman" w:cs="Times New Roman"/>
                <w:i/>
              </w:rPr>
            </w:pPr>
          </w:p>
          <w:p w14:paraId="3CE77C79" w14:textId="179EFBF6" w:rsidR="00567F27" w:rsidRDefault="00567F27">
            <w:pPr>
              <w:rPr>
                <w:rFonts w:ascii="Times New Roman" w:hAnsi="Times New Roman" w:cs="Times New Roman"/>
                <w:i/>
              </w:rPr>
            </w:pPr>
          </w:p>
          <w:p w14:paraId="4934C337" w14:textId="0831ED53" w:rsidR="00567F27" w:rsidRDefault="00567F27">
            <w:pPr>
              <w:rPr>
                <w:rFonts w:ascii="Times New Roman" w:hAnsi="Times New Roman" w:cs="Times New Roman"/>
                <w:i/>
              </w:rPr>
            </w:pPr>
          </w:p>
          <w:p w14:paraId="7E6A428B" w14:textId="77777777" w:rsidR="00567F27" w:rsidRDefault="00567F27">
            <w:pPr>
              <w:rPr>
                <w:rFonts w:ascii="Times New Roman" w:hAnsi="Times New Roman" w:cs="Times New Roman"/>
                <w:i/>
              </w:rPr>
            </w:pPr>
          </w:p>
          <w:p w14:paraId="58305451" w14:textId="384AD598" w:rsidR="002665AB" w:rsidRDefault="002665AB">
            <w:pPr>
              <w:rPr>
                <w:rFonts w:ascii="Times New Roman" w:hAnsi="Times New Roman" w:cs="Times New Roman"/>
                <w:i/>
              </w:rPr>
            </w:pPr>
            <w:r>
              <w:rPr>
                <w:noProof/>
              </w:rPr>
              <mc:AlternateContent>
                <mc:Choice Requires="wps">
                  <w:drawing>
                    <wp:anchor distT="0" distB="0" distL="114300" distR="114300" simplePos="0" relativeHeight="251658283" behindDoc="0" locked="0" layoutInCell="1" allowOverlap="1" wp14:anchorId="3BD66316" wp14:editId="6747606B">
                      <wp:simplePos x="0" y="0"/>
                      <wp:positionH relativeFrom="column">
                        <wp:posOffset>-3175</wp:posOffset>
                      </wp:positionH>
                      <wp:positionV relativeFrom="paragraph">
                        <wp:posOffset>1270</wp:posOffset>
                      </wp:positionV>
                      <wp:extent cx="509905" cy="370840"/>
                      <wp:effectExtent l="0" t="0" r="23495" b="10160"/>
                      <wp:wrapNone/>
                      <wp:docPr id="385" name="Oval 385"/>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EBC1773" w14:textId="77777777" w:rsidR="00391E6B" w:rsidRDefault="00391E6B" w:rsidP="002665AB">
                                  <w:pPr>
                                    <w:jc w:val="center"/>
                                    <w:rPr>
                                      <w:lang w:val="en-US"/>
                                    </w:rPr>
                                  </w:pPr>
                                  <w:r>
                                    <w:rPr>
                                      <w:lang w:val="en-US"/>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D66316" id="Oval 385" o:spid="_x0000_s1055" style="position:absolute;margin-left:-.25pt;margin-top:.1pt;width:40.15pt;height:29.2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&#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5EBC1773" w14:textId="77777777" w:rsidR="00391E6B" w:rsidRDefault="00391E6B" w:rsidP="002665AB">
                            <w:pPr>
                              <w:jc w:val="center"/>
                              <w:rPr>
                                <w:lang w:val="en-US"/>
                              </w:rPr>
                            </w:pPr>
                            <w:r>
                              <w:rPr>
                                <w:lang w:val="en-US"/>
                              </w:rPr>
                              <w:t>IV</w:t>
                            </w:r>
                          </w:p>
                        </w:txbxContent>
                      </v:textbox>
                    </v:oval>
                  </w:pict>
                </mc:Fallback>
              </mc:AlternateContent>
            </w:r>
          </w:p>
          <w:p w14:paraId="511F9E43" w14:textId="77777777" w:rsidR="002665AB" w:rsidRDefault="002665AB">
            <w:pPr>
              <w:rPr>
                <w:rFonts w:ascii="Times New Roman" w:hAnsi="Times New Roman" w:cs="Times New Roman"/>
                <w:i/>
              </w:rPr>
            </w:pPr>
          </w:p>
          <w:p w14:paraId="45074D53" w14:textId="77777777" w:rsidR="002665AB" w:rsidRDefault="002665AB">
            <w:pPr>
              <w:rPr>
                <w:rFonts w:ascii="Times New Roman" w:hAnsi="Times New Roman" w:cs="Times New Roman"/>
                <w:i/>
              </w:rPr>
            </w:pPr>
          </w:p>
          <w:p w14:paraId="442E52F3" w14:textId="72C64293" w:rsidR="002665AB" w:rsidRDefault="003A564B">
            <w:pPr>
              <w:rPr>
                <w:rFonts w:ascii="Times New Roman" w:hAnsi="Times New Roman" w:cs="Times New Roman"/>
                <w:i/>
              </w:rPr>
            </w:pPr>
            <w:r>
              <w:rPr>
                <w:rFonts w:ascii="Times New Roman" w:hAnsi="Times New Roman" w:cs="Times New Roman"/>
                <w:i/>
              </w:rPr>
              <w:t>Antro t</w:t>
            </w:r>
            <w:r w:rsidR="002665AB">
              <w:rPr>
                <w:rFonts w:ascii="Times New Roman" w:hAnsi="Times New Roman" w:cs="Times New Roman"/>
                <w:i/>
              </w:rPr>
              <w:t>eksto skaitymas.</w:t>
            </w:r>
          </w:p>
          <w:p w14:paraId="40312066" w14:textId="77777777" w:rsidR="002665AB" w:rsidRDefault="002665AB">
            <w:pPr>
              <w:rPr>
                <w:rFonts w:asciiTheme="minorHAnsi" w:hAnsiTheme="minorHAnsi" w:cstheme="minorHAnsi"/>
              </w:rPr>
            </w:pPr>
          </w:p>
        </w:tc>
        <w:tc>
          <w:tcPr>
            <w:tcW w:w="8370" w:type="dxa"/>
            <w:tcBorders>
              <w:top w:val="single" w:sz="4" w:space="0" w:color="auto"/>
              <w:left w:val="single" w:sz="4" w:space="0" w:color="auto"/>
              <w:bottom w:val="single" w:sz="4" w:space="0" w:color="auto"/>
              <w:right w:val="single" w:sz="4" w:space="0" w:color="auto"/>
            </w:tcBorders>
          </w:tcPr>
          <w:p w14:paraId="37B4C704" w14:textId="77777777" w:rsidR="002665AB" w:rsidRDefault="002665AB">
            <w:pPr>
              <w:rPr>
                <w:rFonts w:asciiTheme="minorHAnsi" w:hAnsiTheme="minorHAnsi" w:cstheme="minorHAnsi"/>
              </w:rPr>
            </w:pPr>
            <w:r>
              <w:rPr>
                <w:rFonts w:asciiTheme="minorHAnsi" w:hAnsiTheme="minorHAnsi" w:cstheme="minorHAnsi"/>
              </w:rPr>
              <w:t xml:space="preserve">     Temai skirti du tekstai: G. Morkūno „Mamos išradimai“ ir T. Dirgėlos „Staskai eidavosi...“. Galima skaityti abu, galima tik vieną – kiek mokytojas tam skirs laiko. Mokytojas, atsižvelgdamas į klasės lygį, pasirenka ir skaitymo būdą: tyliai savarankiškai ar garsiai po pastraipą. Tačiau labai svarbu, kad pirmą kartą tekstas būtų perskaitytas visas nuo pradžios iki galo – tik taip vaikai supras jo esmę. Skaityti gali pats mokytojas ar iš anksto parengtas mokinys. Stiprioje klasėje gali būti perskaitoma tyliai. Siūlytume susitarti su mokiniais, kad šiais mokslo metais kiekvieno laukia labai svarbi pareiga – pasiskirstyti ir pasirengti gražiai perskaityti draugams naują vadovėlio tekstą. Tai būtų labai didelė paskata mokytis sklandžiai skaityti!</w:t>
            </w:r>
          </w:p>
          <w:p w14:paraId="2D43B5C0" w14:textId="77777777" w:rsidR="002665AB" w:rsidRDefault="002665AB">
            <w:pPr>
              <w:rPr>
                <w:rFonts w:ascii="Times New Roman" w:hAnsi="Times New Roman" w:cs="Times New Roman"/>
                <w:i/>
              </w:rPr>
            </w:pPr>
            <w:r>
              <w:rPr>
                <w:rFonts w:ascii="Times New Roman" w:hAnsi="Times New Roman" w:cs="Times New Roman"/>
                <w:i/>
              </w:rPr>
              <w:t xml:space="preserve">     </w:t>
            </w:r>
          </w:p>
          <w:p w14:paraId="19A063AA" w14:textId="77777777" w:rsidR="002665AB" w:rsidRDefault="002665AB">
            <w:pPr>
              <w:ind w:left="720" w:hanging="720"/>
              <w:rPr>
                <w:rFonts w:ascii="Times New Roman" w:hAnsi="Times New Roman" w:cs="Times New Roman"/>
              </w:rPr>
            </w:pPr>
            <w:r>
              <w:rPr>
                <w:rFonts w:ascii="Times New Roman" w:hAnsi="Times New Roman" w:cs="Times New Roman"/>
              </w:rPr>
              <w:t xml:space="preserve">     Pasirinktu būdu perskaičius </w:t>
            </w:r>
            <w:r>
              <w:rPr>
                <w:rFonts w:ascii="Times New Roman" w:hAnsi="Times New Roman" w:cs="Times New Roman"/>
                <w:b/>
              </w:rPr>
              <w:t>G. Morkūno „Mamos išradimai“</w:t>
            </w:r>
            <w:r>
              <w:rPr>
                <w:rFonts w:ascii="Times New Roman" w:hAnsi="Times New Roman" w:cs="Times New Roman"/>
              </w:rPr>
              <w:t xml:space="preserve">, </w:t>
            </w:r>
          </w:p>
          <w:p w14:paraId="391C2D3A" w14:textId="77777777" w:rsidR="002665AB" w:rsidRDefault="002665AB">
            <w:pPr>
              <w:ind w:left="720" w:hanging="720"/>
              <w:rPr>
                <w:rFonts w:ascii="Times New Roman" w:hAnsi="Times New Roman" w:cs="Times New Roman"/>
              </w:rPr>
            </w:pPr>
            <w:r>
              <w:rPr>
                <w:rFonts w:ascii="Times New Roman" w:hAnsi="Times New Roman" w:cs="Times New Roman"/>
              </w:rPr>
              <w:t xml:space="preserve">išsiaiškinami nežinomi žodžiai (prisiminkime „žodžių skrynelę“). Trumpai </w:t>
            </w:r>
          </w:p>
          <w:p w14:paraId="08FFD3F4" w14:textId="77777777" w:rsidR="002665AB" w:rsidRDefault="002665AB">
            <w:pPr>
              <w:ind w:left="720" w:hanging="720"/>
              <w:rPr>
                <w:rFonts w:ascii="Times New Roman" w:hAnsi="Times New Roman" w:cs="Times New Roman"/>
              </w:rPr>
            </w:pPr>
            <w:r>
              <w:rPr>
                <w:rFonts w:ascii="Times New Roman" w:hAnsi="Times New Roman" w:cs="Times New Roman"/>
              </w:rPr>
              <w:t xml:space="preserve">aptariamas ištraukos turinys, kad įsitikintume, ar vaikai suprato tekstą. Gal </w:t>
            </w:r>
          </w:p>
          <w:p w14:paraId="5972EEDD" w14:textId="77777777" w:rsidR="002665AB" w:rsidRDefault="002665AB">
            <w:pPr>
              <w:ind w:left="720" w:hanging="720"/>
              <w:rPr>
                <w:rFonts w:ascii="Times New Roman" w:hAnsi="Times New Roman" w:cs="Times New Roman"/>
              </w:rPr>
            </w:pPr>
            <w:r>
              <w:rPr>
                <w:rFonts w:ascii="Times New Roman" w:hAnsi="Times New Roman" w:cs="Times New Roman"/>
              </w:rPr>
              <w:t xml:space="preserve">mokiniai pasakys, ir kaip jiems patiko šis kūrinys, koks jis – linksmas, </w:t>
            </w:r>
          </w:p>
          <w:p w14:paraId="2942691B" w14:textId="77777777" w:rsidR="002665AB" w:rsidRDefault="002665AB">
            <w:pPr>
              <w:ind w:left="720" w:hanging="720"/>
              <w:rPr>
                <w:rFonts w:ascii="Times New Roman" w:hAnsi="Times New Roman" w:cs="Times New Roman"/>
              </w:rPr>
            </w:pPr>
            <w:r>
              <w:rPr>
                <w:rFonts w:ascii="Times New Roman" w:hAnsi="Times New Roman" w:cs="Times New Roman"/>
              </w:rPr>
              <w:t>juokingas ar rimtas, liūdnas (išsakys pirmuosius įspūdžius).</w:t>
            </w:r>
          </w:p>
          <w:p w14:paraId="73C6FBF5" w14:textId="026A9859" w:rsidR="002665AB" w:rsidRDefault="002665AB">
            <w:pPr>
              <w:rPr>
                <w:rFonts w:ascii="Times New Roman" w:hAnsi="Times New Roman" w:cs="Times New Roman"/>
              </w:rPr>
            </w:pPr>
            <w:r>
              <w:rPr>
                <w:rFonts w:ascii="Times New Roman" w:hAnsi="Times New Roman" w:cs="Times New Roman"/>
              </w:rPr>
              <w:t xml:space="preserve">     Skirkime laiko pasimokyti skaityti (tegul kiekvienas skaito tyliai ar pašnibždomis, ar net pusbalsiu</w:t>
            </w:r>
            <w:r w:rsidR="003A564B">
              <w:rPr>
                <w:rFonts w:ascii="Times New Roman" w:hAnsi="Times New Roman" w:cs="Times New Roman"/>
              </w:rPr>
              <w:t xml:space="preserve"> –</w:t>
            </w:r>
            <w:r>
              <w:rPr>
                <w:rFonts w:ascii="Times New Roman" w:hAnsi="Times New Roman" w:cs="Times New Roman"/>
              </w:rPr>
              <w:t xml:space="preserve"> nebijokime triukšmo).</w:t>
            </w:r>
          </w:p>
          <w:p w14:paraId="33BCED53" w14:textId="77777777" w:rsidR="002665AB" w:rsidRDefault="002665AB">
            <w:pPr>
              <w:rPr>
                <w:rFonts w:ascii="Times New Roman" w:hAnsi="Times New Roman" w:cs="Times New Roman"/>
              </w:rPr>
            </w:pPr>
          </w:p>
          <w:p w14:paraId="71E964C9" w14:textId="77777777" w:rsidR="002665AB" w:rsidRDefault="002665AB">
            <w:pPr>
              <w:rPr>
                <w:rFonts w:ascii="Times New Roman" w:hAnsi="Times New Roman" w:cs="Times New Roman"/>
              </w:rPr>
            </w:pPr>
            <w:r>
              <w:rPr>
                <w:rFonts w:ascii="Times New Roman" w:hAnsi="Times New Roman" w:cs="Times New Roman"/>
              </w:rPr>
              <w:t xml:space="preserve">     Kūrinys aptariamas pagal vadovėlio klausimus. Jie nesudėtingi, skirti turinio analizei. Galima juos paskirstyti grupelėms, pasiūlyti pasitarti ir atsakyti. Tik paskutinis klausimas yra apibendrinantis ir vertinantis. Pasikalbėkime su mokiniais apie tikrus ir pramanytus dalykus šiame kūrinyje, kaip vaikams patiko šis rašytojo sumanymas. Jis tikriausiai buvo netikėtas (vaikai ir ankstesniais metais skaitė G. Morkūno kūrybos ir žino, kad ji ypatinga, kad šis rašytojas mėgo skaitytojus stebinti). </w:t>
            </w:r>
          </w:p>
          <w:p w14:paraId="21CC78D8" w14:textId="77777777" w:rsidR="002665AB" w:rsidRDefault="002665AB">
            <w:pPr>
              <w:rPr>
                <w:rFonts w:ascii="Times New Roman" w:hAnsi="Times New Roman" w:cs="Times New Roman"/>
              </w:rPr>
            </w:pPr>
          </w:p>
          <w:p w14:paraId="3C44B9D4" w14:textId="1283E6F0" w:rsidR="002665AB" w:rsidRDefault="002665AB">
            <w:pPr>
              <w:rPr>
                <w:rFonts w:ascii="Times New Roman" w:hAnsi="Times New Roman" w:cs="Times New Roman"/>
              </w:rPr>
            </w:pPr>
            <w:r>
              <w:rPr>
                <w:rFonts w:ascii="Times New Roman" w:hAnsi="Times New Roman" w:cs="Times New Roman"/>
              </w:rPr>
              <w:t xml:space="preserve">     G. Morkūno tekstas pasirinktas tikslingai – jame rašoma apie vaikus supančius daiktus: drabužius, valgius. Todėl tekstas panaudojamas ir kalbos sandaros kartojimui – daiktavardžio supratimui (kol kas šio termino nevartojame). Paraštėje prie kalbos užduoties ženklo yra paaiškinimas ir užduotis. Vėl visi kartu grįžkime į tekstą ir aptarkime paryškintus žodžius, kieno jie yra pavadinimai. Šiuos žodžius mokiniai jau mokėsi I – II klasėje, jiems nebus nieko naujo. Taigi apibendrinkime, kad tekste radome daug drabužių, valgių pavadinimų. Palenktyniaukime, kas panašių pavadinimų pasakys dar daugiau.</w:t>
            </w:r>
            <w:r w:rsidR="007846F3">
              <w:rPr>
                <w:rFonts w:ascii="Times New Roman" w:hAnsi="Times New Roman" w:cs="Times New Roman"/>
              </w:rPr>
              <w:t xml:space="preserve"> Juos galima surašyti pratybų sąsiuvinyje (</w:t>
            </w:r>
            <w:r w:rsidR="007846F3" w:rsidRPr="00795389">
              <w:rPr>
                <w:rFonts w:ascii="Times New Roman" w:hAnsi="Times New Roman" w:cs="Times New Roman"/>
              </w:rPr>
              <w:t>1</w:t>
            </w:r>
            <w:r w:rsidR="007846F3">
              <w:rPr>
                <w:rFonts w:ascii="Times New Roman" w:hAnsi="Times New Roman" w:cs="Times New Roman"/>
              </w:rPr>
              <w:t xml:space="preserve"> pratimas).</w:t>
            </w:r>
          </w:p>
          <w:p w14:paraId="693F3B49" w14:textId="5F6111F4" w:rsidR="007846F3" w:rsidRPr="007846F3" w:rsidRDefault="007846F3">
            <w:pPr>
              <w:rPr>
                <w:rFonts w:ascii="Times New Roman" w:hAnsi="Times New Roman" w:cs="Times New Roman"/>
              </w:rPr>
            </w:pPr>
            <w:r>
              <w:rPr>
                <w:rFonts w:ascii="Times New Roman" w:hAnsi="Times New Roman" w:cs="Times New Roman"/>
              </w:rPr>
              <w:t xml:space="preserve">     Toliau mokiniams siūloma pasitikrinti, ar jie skiria daiktų pavadinimų reikšmes: </w:t>
            </w:r>
            <w:r w:rsidR="00567F27">
              <w:rPr>
                <w:rFonts w:ascii="Times New Roman" w:hAnsi="Times New Roman" w:cs="Times New Roman"/>
              </w:rPr>
              <w:t xml:space="preserve">pratybų sąsiuvinyje </w:t>
            </w:r>
            <w:r>
              <w:rPr>
                <w:rFonts w:ascii="Times New Roman" w:hAnsi="Times New Roman" w:cs="Times New Roman"/>
              </w:rPr>
              <w:t xml:space="preserve">atlieka antrą pratimą ir „sudeda“ daiktų pavadinimus į tris pintinėles: </w:t>
            </w:r>
          </w:p>
          <w:p w14:paraId="5536586B" w14:textId="77C60148" w:rsidR="007846F3" w:rsidRDefault="007846F3" w:rsidP="007846F3">
            <w:pPr>
              <w:rPr>
                <w:rFonts w:asciiTheme="minorHAnsi" w:hAnsiTheme="minorHAnsi" w:cstheme="minorHAnsi"/>
                <w:i/>
                <w:iCs/>
                <w:sz w:val="32"/>
                <w:szCs w:val="32"/>
              </w:rPr>
            </w:pPr>
            <w:r>
              <w:rPr>
                <w:rFonts w:asciiTheme="minorHAnsi" w:hAnsiTheme="minorHAnsi" w:cstheme="minorHAnsi"/>
                <w:i/>
                <w:iCs/>
                <w:sz w:val="32"/>
                <w:szCs w:val="32"/>
              </w:rPr>
              <w:t xml:space="preserve">     Drabužiai          Mokinio  daiktai      Valgiai</w:t>
            </w:r>
          </w:p>
          <w:p w14:paraId="022C2F01" w14:textId="77777777" w:rsidR="007846F3" w:rsidRPr="007846F3" w:rsidRDefault="007846F3" w:rsidP="007846F3">
            <w:pPr>
              <w:rPr>
                <w:rFonts w:asciiTheme="minorHAnsi" w:hAnsiTheme="minorHAnsi" w:cstheme="minorHAnsi"/>
                <w:i/>
                <w:iCs/>
              </w:rPr>
            </w:pPr>
          </w:p>
          <w:p w14:paraId="6A22FF8A" w14:textId="5A466EC3" w:rsidR="007846F3" w:rsidRPr="00922D00" w:rsidRDefault="007846F3" w:rsidP="007846F3">
            <w:pPr>
              <w:rPr>
                <w:rFonts w:ascii="Times New Roman" w:hAnsi="Times New Roman" w:cs="Times New Roman"/>
              </w:rPr>
            </w:pPr>
            <w:r>
              <w:rPr>
                <w:rFonts w:asciiTheme="minorHAnsi" w:hAnsiTheme="minorHAnsi" w:cstheme="minorHAnsi"/>
                <w:i/>
                <w:iCs/>
                <w:sz w:val="32"/>
                <w:szCs w:val="32"/>
              </w:rPr>
              <w:t xml:space="preserve">     </w:t>
            </w:r>
            <w:r>
              <w:rPr>
                <w:rFonts w:ascii="Times New Roman" w:hAnsi="Times New Roman" w:cs="Times New Roman"/>
              </w:rPr>
              <w:t xml:space="preserve">Trečią pratimą mokiniai turėtų atlikti savarankiškai, kad pasitikrintų, kaip kiekvienas atpažįsta žodžius, reiškiančius daiktus. Paskui pasitikrinama kolektyviai, aptariama. Atkreipkime vaikų dėmesį ir į žodžius, kuriais pavadinami žmonės </w:t>
            </w:r>
            <w:r w:rsidRPr="00922D00">
              <w:rPr>
                <w:rFonts w:ascii="Times New Roman" w:hAnsi="Times New Roman" w:cs="Times New Roman"/>
              </w:rPr>
              <w:t>(</w:t>
            </w:r>
            <w:r w:rsidRPr="00922D00">
              <w:rPr>
                <w:rFonts w:ascii="Times New Roman" w:hAnsi="Times New Roman" w:cs="Times New Roman"/>
                <w:i/>
                <w:iCs/>
              </w:rPr>
              <w:t>Sofija, močiutę</w:t>
            </w:r>
            <w:r w:rsidR="00922D00" w:rsidRPr="00922D00">
              <w:rPr>
                <w:rFonts w:ascii="Times New Roman" w:hAnsi="Times New Roman" w:cs="Times New Roman"/>
              </w:rPr>
              <w:t>), gyvūnai (</w:t>
            </w:r>
            <w:r w:rsidR="00922D00" w:rsidRPr="00922D00">
              <w:rPr>
                <w:rFonts w:ascii="Times New Roman" w:hAnsi="Times New Roman" w:cs="Times New Roman"/>
                <w:i/>
                <w:iCs/>
              </w:rPr>
              <w:t>kačių, katinui, Donui</w:t>
            </w:r>
            <w:r w:rsidR="00922D00" w:rsidRPr="00922D00">
              <w:rPr>
                <w:rFonts w:ascii="Times New Roman" w:hAnsi="Times New Roman" w:cs="Times New Roman"/>
              </w:rPr>
              <w:t>).</w:t>
            </w:r>
          </w:p>
          <w:p w14:paraId="3399DF2B" w14:textId="272A0F03" w:rsidR="002665AB" w:rsidRDefault="00922D00">
            <w:pPr>
              <w:rPr>
                <w:rFonts w:ascii="Times New Roman" w:hAnsi="Times New Roman" w:cs="Times New Roman"/>
              </w:rPr>
            </w:pPr>
            <w:r>
              <w:rPr>
                <w:rFonts w:ascii="Times New Roman" w:hAnsi="Times New Roman" w:cs="Times New Roman"/>
              </w:rPr>
              <w:t xml:space="preserve">       Kiti pratimai skirti žodžių-daiktų pavadinimų rašybos kartojimui. Pirmiausia prisimename šių žodžių kaitymą skaičiais (</w:t>
            </w:r>
            <w:r w:rsidRPr="00922D00">
              <w:rPr>
                <w:rFonts w:ascii="Times New Roman" w:hAnsi="Times New Roman" w:cs="Times New Roman"/>
              </w:rPr>
              <w:t>4</w:t>
            </w:r>
            <w:r>
              <w:rPr>
                <w:rFonts w:ascii="Times New Roman" w:hAnsi="Times New Roman" w:cs="Times New Roman"/>
              </w:rPr>
              <w:t xml:space="preserve"> pratimas): mokiniai aptaria ir sugrupuoja žodžius, kurie reiškia vieną daiktą ir kurie – daugiau negu vieną (du, tris, keturis ir t. t.) (Tuo pačiu galima pakartoti ir skaitmenų pavadinimus, paskaičiuoti lietuviškai.)</w:t>
            </w:r>
          </w:p>
          <w:p w14:paraId="138EBB49" w14:textId="34941926" w:rsidR="00922D00" w:rsidRPr="00922D00" w:rsidRDefault="00922D00">
            <w:pPr>
              <w:rPr>
                <w:rFonts w:ascii="Times New Roman" w:hAnsi="Times New Roman" w:cs="Times New Roman"/>
              </w:rPr>
            </w:pPr>
            <w:r>
              <w:rPr>
                <w:rFonts w:ascii="Times New Roman" w:hAnsi="Times New Roman" w:cs="Times New Roman"/>
              </w:rPr>
              <w:t xml:space="preserve">      Penktas ir šeštas pratimas padės trečiokams prisiminti jau antroje klasėje pradėtus mokytis rašybos atvejus ir klausimus </w:t>
            </w:r>
            <w:r w:rsidRPr="00922D00">
              <w:rPr>
                <w:rFonts w:ascii="Times New Roman" w:hAnsi="Times New Roman" w:cs="Times New Roman"/>
                <w:b/>
                <w:bCs/>
                <w:i/>
                <w:iCs/>
              </w:rPr>
              <w:t>ką?</w:t>
            </w:r>
            <w:r>
              <w:rPr>
                <w:rFonts w:ascii="Times New Roman" w:hAnsi="Times New Roman" w:cs="Times New Roman"/>
              </w:rPr>
              <w:t xml:space="preserve"> (vienas daiktas) </w:t>
            </w:r>
            <w:r w:rsidRPr="00922D00">
              <w:rPr>
                <w:rFonts w:ascii="Times New Roman" w:hAnsi="Times New Roman" w:cs="Times New Roman"/>
                <w:b/>
                <w:bCs/>
                <w:i/>
                <w:iCs/>
              </w:rPr>
              <w:t>ko?</w:t>
            </w:r>
            <w:r>
              <w:rPr>
                <w:rFonts w:ascii="Times New Roman" w:hAnsi="Times New Roman" w:cs="Times New Roman"/>
              </w:rPr>
              <w:t xml:space="preserve"> (daugiau negu vienas daiktas arba daug daiktų).  Pratimų tekst</w:t>
            </w:r>
            <w:r w:rsidR="00FD120E">
              <w:rPr>
                <w:rFonts w:ascii="Times New Roman" w:hAnsi="Times New Roman" w:cs="Times New Roman"/>
              </w:rPr>
              <w:t>uose pasikartoja mokiniams jau žinomi daiktų pavadinimai: valgių, mokyklinių priemonių. Mokykime vaikus nuoseklumo: perskaito sakinį, dar kartą perskaito paryškintą žodį, pasako, ką jis reiškia (valgio pavadinimas ar kt., taigi reiškia daiktą), kelia klausimą (</w:t>
            </w:r>
            <w:r w:rsidR="00FD120E" w:rsidRPr="003A564B">
              <w:rPr>
                <w:rFonts w:ascii="Times New Roman" w:hAnsi="Times New Roman" w:cs="Times New Roman"/>
                <w:b/>
                <w:bCs/>
                <w:i/>
                <w:iCs/>
              </w:rPr>
              <w:t>ką? ko?</w:t>
            </w:r>
            <w:r w:rsidR="00FD120E">
              <w:rPr>
                <w:rFonts w:ascii="Times New Roman" w:hAnsi="Times New Roman" w:cs="Times New Roman"/>
              </w:rPr>
              <w:t xml:space="preserve">) (pirmieji atvejai sunkesni, todėl klausimai parašyti), pasako taisyklę ir </w:t>
            </w:r>
            <w:r w:rsidR="003A564B">
              <w:rPr>
                <w:rFonts w:ascii="Times New Roman" w:hAnsi="Times New Roman" w:cs="Times New Roman"/>
              </w:rPr>
              <w:t>į</w:t>
            </w:r>
            <w:r w:rsidR="00FD120E">
              <w:rPr>
                <w:rFonts w:ascii="Times New Roman" w:hAnsi="Times New Roman" w:cs="Times New Roman"/>
              </w:rPr>
              <w:t xml:space="preserve">rašo praleistą raidę. Nebijokime, kad bus kartojama daug kartų – taip mokiniai geriau įtvirtins šią rašybos taisyklę, geriau išmoks rašyti žodžius, kurie atsako į klausimus </w:t>
            </w:r>
            <w:r w:rsidR="00FD120E" w:rsidRPr="00FD120E">
              <w:rPr>
                <w:rFonts w:ascii="Times New Roman" w:hAnsi="Times New Roman" w:cs="Times New Roman"/>
                <w:b/>
                <w:bCs/>
                <w:i/>
                <w:iCs/>
              </w:rPr>
              <w:t xml:space="preserve">ką? </w:t>
            </w:r>
            <w:r w:rsidR="00FD120E" w:rsidRPr="003A564B">
              <w:rPr>
                <w:rFonts w:ascii="Times New Roman" w:hAnsi="Times New Roman" w:cs="Times New Roman"/>
              </w:rPr>
              <w:t>ir</w:t>
            </w:r>
            <w:r w:rsidR="00FD120E" w:rsidRPr="00FD120E">
              <w:rPr>
                <w:rFonts w:ascii="Times New Roman" w:hAnsi="Times New Roman" w:cs="Times New Roman"/>
                <w:b/>
                <w:bCs/>
                <w:i/>
                <w:iCs/>
              </w:rPr>
              <w:t xml:space="preserve"> ko?</w:t>
            </w:r>
          </w:p>
          <w:p w14:paraId="12886753" w14:textId="3AF4F4A5" w:rsidR="002665AB" w:rsidRDefault="002665AB">
            <w:pPr>
              <w:rPr>
                <w:rFonts w:ascii="Times New Roman" w:hAnsi="Times New Roman" w:cs="Times New Roman"/>
              </w:rPr>
            </w:pPr>
            <w:r>
              <w:rPr>
                <w:rFonts w:ascii="Times New Roman" w:hAnsi="Times New Roman" w:cs="Times New Roman"/>
              </w:rPr>
              <w:t xml:space="preserve">      Analogiškai</w:t>
            </w:r>
            <w:r w:rsidR="00795389">
              <w:rPr>
                <w:rFonts w:ascii="Times New Roman" w:hAnsi="Times New Roman" w:cs="Times New Roman"/>
              </w:rPr>
              <w:t>,</w:t>
            </w:r>
            <w:r>
              <w:rPr>
                <w:rFonts w:ascii="Times New Roman" w:hAnsi="Times New Roman" w:cs="Times New Roman"/>
              </w:rPr>
              <w:t xml:space="preserve"> </w:t>
            </w:r>
            <w:r w:rsidR="00795389">
              <w:rPr>
                <w:rFonts w:ascii="Times New Roman" w:hAnsi="Times New Roman" w:cs="Times New Roman"/>
              </w:rPr>
              <w:t xml:space="preserve">kaip su pirmuoju temos tekstu, </w:t>
            </w:r>
            <w:r>
              <w:rPr>
                <w:rFonts w:ascii="Times New Roman" w:hAnsi="Times New Roman" w:cs="Times New Roman"/>
              </w:rPr>
              <w:t xml:space="preserve">dirbama su </w:t>
            </w:r>
            <w:r>
              <w:rPr>
                <w:rFonts w:ascii="Times New Roman" w:hAnsi="Times New Roman" w:cs="Times New Roman"/>
                <w:b/>
              </w:rPr>
              <w:t xml:space="preserve">T. Dirgėlos </w:t>
            </w:r>
            <w:r w:rsidR="00795389" w:rsidRPr="00795389">
              <w:rPr>
                <w:rFonts w:ascii="Times New Roman" w:hAnsi="Times New Roman" w:cs="Times New Roman"/>
                <w:bCs/>
              </w:rPr>
              <w:t>kūriniu</w:t>
            </w:r>
            <w:r w:rsidR="00795389">
              <w:rPr>
                <w:rFonts w:ascii="Times New Roman" w:hAnsi="Times New Roman" w:cs="Times New Roman"/>
                <w:b/>
              </w:rPr>
              <w:t xml:space="preserve"> </w:t>
            </w:r>
            <w:r>
              <w:rPr>
                <w:rFonts w:ascii="Times New Roman" w:hAnsi="Times New Roman" w:cs="Times New Roman"/>
                <w:b/>
              </w:rPr>
              <w:t>„Staskai eidavosi...“</w:t>
            </w:r>
            <w:r>
              <w:rPr>
                <w:rFonts w:ascii="Times New Roman" w:hAnsi="Times New Roman" w:cs="Times New Roman"/>
              </w:rPr>
              <w:t xml:space="preserve">. </w:t>
            </w:r>
            <w:r w:rsidR="007846F3">
              <w:rPr>
                <w:rFonts w:ascii="Times New Roman" w:hAnsi="Times New Roman" w:cs="Times New Roman"/>
              </w:rPr>
              <w:t>Pirmiausia</w:t>
            </w:r>
            <w:r>
              <w:rPr>
                <w:rFonts w:ascii="Times New Roman" w:hAnsi="Times New Roman" w:cs="Times New Roman"/>
              </w:rPr>
              <w:t xml:space="preserve"> reikėtų paaiškinti mokiniams vardo formą Staska. Rašytojas ją paėmė iš vaikų kalbos (žargono), mes jos pakeisti negalime. </w:t>
            </w:r>
            <w:r w:rsidR="007846F3">
              <w:rPr>
                <w:rFonts w:ascii="Times New Roman" w:hAnsi="Times New Roman" w:cs="Times New Roman"/>
              </w:rPr>
              <w:t>Savaranki</w:t>
            </w:r>
            <w:r w:rsidR="00795389">
              <w:rPr>
                <w:rFonts w:ascii="Times New Roman" w:hAnsi="Times New Roman" w:cs="Times New Roman"/>
              </w:rPr>
              <w:t xml:space="preserve">škai ar kolektyviai skaitomas tekstas, išsiaiškinami nežinomi žodžiai, aptariamas teksto turinys – čia pagelbės klausimai po tekstu. Šiame pasakojime labai paprastai ir kartu netikėtai gvildenama tarpusavio bendravimo tema. Aptarkime ją pagal vaikų galimybes: svarbu pasiaiškinti, ką reiškia ta plytų siena. Tai Stasio atsitvėrimas nuo kitų vaikų, nuo mokytojo ir ypač nuo kritikos ir atsakomybės. Svarbiausias sakinys: </w:t>
            </w:r>
            <w:r w:rsidR="00795389" w:rsidRPr="00795389">
              <w:rPr>
                <w:rFonts w:ascii="Times New Roman" w:hAnsi="Times New Roman" w:cs="Times New Roman"/>
                <w:i/>
                <w:iCs/>
              </w:rPr>
              <w:t>Staska tiesiog bijodavo at</w:t>
            </w:r>
            <w:r w:rsidR="003A564B">
              <w:rPr>
                <w:rFonts w:ascii="Times New Roman" w:hAnsi="Times New Roman" w:cs="Times New Roman"/>
                <w:i/>
                <w:iCs/>
              </w:rPr>
              <w:t>s</w:t>
            </w:r>
            <w:r w:rsidR="00795389" w:rsidRPr="00795389">
              <w:rPr>
                <w:rFonts w:ascii="Times New Roman" w:hAnsi="Times New Roman" w:cs="Times New Roman"/>
                <w:i/>
                <w:iCs/>
              </w:rPr>
              <w:t>akyti ką nors ne tą, padaryti ką nors ne taip ar tiesiog imti ir suklysti.</w:t>
            </w:r>
            <w:r w:rsidR="00795389">
              <w:rPr>
                <w:rFonts w:ascii="Times New Roman" w:hAnsi="Times New Roman" w:cs="Times New Roman"/>
              </w:rPr>
              <w:t xml:space="preserve"> Paskutinė užduotis po tekstu prašo mokinių pamąstyti apie savo elgesį, baimes, nepasitikėjimą. Akcentuokime vaikams, kad visi klystame, kad mokomės iš klaidų, kad nereikia bijoti klysti. </w:t>
            </w:r>
          </w:p>
          <w:p w14:paraId="311356B4" w14:textId="69626628" w:rsidR="00795389" w:rsidRPr="00795389" w:rsidRDefault="00795389">
            <w:pPr>
              <w:rPr>
                <w:rFonts w:ascii="Times New Roman" w:hAnsi="Times New Roman" w:cs="Times New Roman"/>
              </w:rPr>
            </w:pPr>
            <w:r>
              <w:rPr>
                <w:rFonts w:ascii="Times New Roman" w:hAnsi="Times New Roman" w:cs="Times New Roman"/>
              </w:rPr>
              <w:t xml:space="preserve">      Jeigu šio teksto mokiniai neskaitys ir neaptars klasėje, galima jį pasiūlyti perskaityti namie, pamąstyti </w:t>
            </w:r>
            <w:r w:rsidR="000523B1">
              <w:rPr>
                <w:rFonts w:ascii="Times New Roman" w:hAnsi="Times New Roman" w:cs="Times New Roman"/>
              </w:rPr>
              <w:t>apie jį pačiam arba, jeigu yra galimybių, aptarti su tėvais. Be to, apie jį galima trumpai pakalbėti ir kitą savaitę susitikus klasėje.</w:t>
            </w:r>
          </w:p>
        </w:tc>
      </w:tr>
    </w:tbl>
    <w:p w14:paraId="27506F7D" w14:textId="5452EA3F" w:rsidR="007846F3" w:rsidRPr="000523B1" w:rsidRDefault="007846F3" w:rsidP="002665AB">
      <w:pPr>
        <w:rPr>
          <w:rFonts w:ascii="Cambria" w:hAnsi="Cambria" w:cs="Times New Roman"/>
          <w:sz w:val="28"/>
          <w:szCs w:val="28"/>
        </w:rPr>
      </w:pPr>
      <w:r>
        <w:rPr>
          <w:rFonts w:ascii="Cambria" w:hAnsi="Cambria" w:cs="Times New Roman"/>
          <w:sz w:val="28"/>
          <w:szCs w:val="28"/>
        </w:rPr>
        <w:t xml:space="preserve">                                                  </w:t>
      </w:r>
    </w:p>
    <w:p w14:paraId="7EE66A35" w14:textId="60FDB8FF" w:rsidR="002665AB" w:rsidRPr="00C91F5E" w:rsidRDefault="00C91F5E" w:rsidP="00507A31">
      <w:pPr>
        <w:pStyle w:val="ListParagraph"/>
        <w:numPr>
          <w:ilvl w:val="0"/>
          <w:numId w:val="2"/>
        </w:numPr>
        <w:rPr>
          <w:rFonts w:ascii="Times New Roman" w:hAnsi="Times New Roman" w:cs="Times New Roman"/>
          <w:b/>
          <w:noProof/>
          <w:sz w:val="28"/>
          <w:szCs w:val="28"/>
          <w:lang w:val="en-US"/>
        </w:rPr>
      </w:pPr>
      <w:r>
        <w:rPr>
          <w:rFonts w:ascii="Times New Roman" w:hAnsi="Times New Roman" w:cs="Times New Roman"/>
          <w:b/>
          <w:noProof/>
          <w:sz w:val="28"/>
          <w:szCs w:val="28"/>
          <w:lang w:val="en-US"/>
        </w:rPr>
        <w:t>tem</w:t>
      </w:r>
      <w:r w:rsidR="002665AB" w:rsidRPr="00C91F5E">
        <w:rPr>
          <w:rFonts w:ascii="Times New Roman" w:hAnsi="Times New Roman" w:cs="Times New Roman"/>
          <w:b/>
          <w:noProof/>
          <w:sz w:val="28"/>
          <w:szCs w:val="28"/>
          <w:lang w:val="en-US"/>
        </w:rPr>
        <w:t>a. Kaip mokame atpa</w:t>
      </w:r>
      <w:r w:rsidR="002665AB" w:rsidRPr="00C91F5E">
        <w:rPr>
          <w:rFonts w:ascii="Times New Roman" w:hAnsi="Times New Roman" w:cs="Times New Roman"/>
          <w:b/>
          <w:noProof/>
          <w:sz w:val="28"/>
          <w:szCs w:val="28"/>
        </w:rPr>
        <w:t>žinti ir vartoti daiktų pavadinimus</w:t>
      </w:r>
      <w:r w:rsidR="002665AB" w:rsidRPr="00C91F5E">
        <w:rPr>
          <w:rFonts w:ascii="Times New Roman" w:hAnsi="Times New Roman" w:cs="Times New Roman"/>
          <w:b/>
          <w:noProof/>
          <w:sz w:val="28"/>
          <w:szCs w:val="28"/>
          <w:lang w:val="en-US"/>
        </w:rPr>
        <w:t>?</w:t>
      </w:r>
    </w:p>
    <w:p w14:paraId="6885619F" w14:textId="21A6F105" w:rsidR="002665AB" w:rsidRDefault="002665AB" w:rsidP="002665AB">
      <w:pPr>
        <w:pStyle w:val="ListParagraph"/>
        <w:rPr>
          <w:rFonts w:ascii="Times New Roman" w:hAnsi="Times New Roman" w:cs="Times New Roman"/>
          <w:b/>
          <w:noProof/>
          <w:sz w:val="28"/>
          <w:szCs w:val="28"/>
          <w:lang w:val="en-US"/>
        </w:rPr>
      </w:pPr>
      <w:r>
        <w:rPr>
          <w:noProof/>
        </w:rPr>
        <mc:AlternateContent>
          <mc:Choice Requires="wps">
            <w:drawing>
              <wp:anchor distT="0" distB="0" distL="114300" distR="114300" simplePos="0" relativeHeight="251658284" behindDoc="0" locked="0" layoutInCell="1" allowOverlap="1" wp14:anchorId="2AA41484" wp14:editId="2FBDB2BF">
                <wp:simplePos x="0" y="0"/>
                <wp:positionH relativeFrom="margin">
                  <wp:posOffset>82550</wp:posOffset>
                </wp:positionH>
                <wp:positionV relativeFrom="paragraph">
                  <wp:posOffset>123190</wp:posOffset>
                </wp:positionV>
                <wp:extent cx="6394450" cy="2289175"/>
                <wp:effectExtent l="0" t="0" r="25400" b="15875"/>
                <wp:wrapNone/>
                <wp:docPr id="386" name="Text Box 386"/>
                <wp:cNvGraphicFramePr/>
                <a:graphic xmlns:a="http://schemas.openxmlformats.org/drawingml/2006/main">
                  <a:graphicData uri="http://schemas.microsoft.com/office/word/2010/wordprocessingShape">
                    <wps:wsp>
                      <wps:cNvSpPr txBox="1"/>
                      <wps:spPr>
                        <a:xfrm>
                          <a:off x="0" y="0"/>
                          <a:ext cx="6394450" cy="22891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634D3E9" w14:textId="77777777" w:rsidR="00391E6B" w:rsidRDefault="00391E6B" w:rsidP="002665AB">
                            <w:pPr>
                              <w:rPr>
                                <w:rFonts w:ascii="Times New Roman" w:hAnsi="Times New Roman" w:cs="Times New Roman"/>
                                <w:b/>
                                <w:bCs/>
                              </w:rPr>
                            </w:pPr>
                            <w:r>
                              <w:rPr>
                                <w:rFonts w:ascii="Times New Roman" w:hAnsi="Times New Roman" w:cs="Times New Roman"/>
                                <w:b/>
                                <w:bCs/>
                              </w:rPr>
                              <w:t>Tikslas –  pasitikrinti, kaip skiria daiktų pavadinimus, kaip moka rašyti šiuos žodžius.</w:t>
                            </w:r>
                          </w:p>
                          <w:p w14:paraId="43B27BF8"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prisimins, kas kalbos moksle yra daiktas;</w:t>
                            </w:r>
                          </w:p>
                          <w:p w14:paraId="314AA945" w14:textId="77777777" w:rsidR="00391E6B" w:rsidRDefault="00391E6B" w:rsidP="002665AB">
                            <w:pPr>
                              <w:rPr>
                                <w:rFonts w:ascii="Times New Roman" w:hAnsi="Times New Roman" w:cs="Times New Roman"/>
                                <w:bCs/>
                              </w:rPr>
                            </w:pPr>
                            <w:r>
                              <w:rPr>
                                <w:rFonts w:ascii="Times New Roman" w:hAnsi="Times New Roman" w:cs="Times New Roman"/>
                                <w:bCs/>
                              </w:rPr>
                              <w:t xml:space="preserve">                 • prisimins klausimus, į kuriuos atsako daiktus reiškiantys žodžiai, toliau mokysis juos atpažinti;</w:t>
                            </w:r>
                          </w:p>
                          <w:p w14:paraId="184C7D2F" w14:textId="77777777" w:rsidR="00391E6B" w:rsidRDefault="00391E6B" w:rsidP="002665AB">
                            <w:pPr>
                              <w:rPr>
                                <w:rFonts w:ascii="Times New Roman" w:hAnsi="Times New Roman" w:cs="Times New Roman"/>
                                <w:bCs/>
                              </w:rPr>
                            </w:pPr>
                            <w:r>
                              <w:rPr>
                                <w:rFonts w:ascii="Times New Roman" w:hAnsi="Times New Roman" w:cs="Times New Roman"/>
                                <w:bCs/>
                              </w:rPr>
                              <w:t xml:space="preserve">                 • apibendrins, ką žino apie daiktų pavadinimus, ką jie reiškia;</w:t>
                            </w:r>
                          </w:p>
                          <w:p w14:paraId="496B21A1"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kartos vardų, pavardžių, miestų ir kitų pavadinimų rašymą didžiąja raide;</w:t>
                            </w:r>
                          </w:p>
                          <w:p w14:paraId="2DF6081D"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plės žodyną daiktų pavadinimais;</w:t>
                            </w:r>
                          </w:p>
                          <w:p w14:paraId="52A20638"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prisimins klausimus </w:t>
                            </w:r>
                            <w:r>
                              <w:rPr>
                                <w:rFonts w:ascii="Times New Roman" w:hAnsi="Times New Roman" w:cs="Times New Roman"/>
                                <w:b/>
                                <w:bCs/>
                                <w:i/>
                              </w:rPr>
                              <w:t>ką? ko? kur?</w:t>
                            </w:r>
                            <w:r>
                              <w:rPr>
                                <w:rFonts w:ascii="Times New Roman" w:hAnsi="Times New Roman" w:cs="Times New Roman"/>
                                <w:bCs/>
                              </w:rPr>
                              <w:t>, kaip rašomi žodžiai, kurie atsako į šiuos klausimus;</w:t>
                            </w:r>
                          </w:p>
                          <w:p w14:paraId="2CD56956" w14:textId="7F13B3BE"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toliau tobulins rašymo ir skaitymo gebėjimus.</w:t>
                            </w:r>
                          </w:p>
                          <w:p w14:paraId="292FD457" w14:textId="77777777" w:rsidR="00391E6B" w:rsidRDefault="00391E6B" w:rsidP="000523B1">
                            <w:pPr>
                              <w:pStyle w:val="ListParagraph"/>
                              <w:ind w:left="630"/>
                              <w:rPr>
                                <w:b/>
                                <w:bCs/>
                              </w:rPr>
                            </w:pPr>
                            <w:r>
                              <w:rPr>
                                <w:b/>
                                <w:bCs/>
                              </w:rPr>
                              <w:t xml:space="preserve">      </w:t>
                            </w:r>
                          </w:p>
                          <w:p w14:paraId="5DE278EE" w14:textId="5A5FD309" w:rsidR="00391E6B" w:rsidRPr="000523B1" w:rsidRDefault="00391E6B" w:rsidP="000523B1">
                            <w:pPr>
                              <w:pStyle w:val="ListParagraph"/>
                              <w:ind w:left="630"/>
                              <w:rPr>
                                <w:b/>
                                <w:bCs/>
                                <w:lang w:val="en-US"/>
                              </w:rPr>
                            </w:pPr>
                            <w:r w:rsidRPr="000523B1">
                              <w:rPr>
                                <w:b/>
                                <w:bCs/>
                              </w:rPr>
                              <w:t>Priemonės</w:t>
                            </w:r>
                            <w:r w:rsidRPr="000523B1">
                              <w:rPr>
                                <w:rFonts w:ascii="Times New Roman" w:hAnsi="Times New Roman" w:cs="Times New Roman"/>
                                <w:b/>
                                <w:bCs/>
                              </w:rPr>
                              <w:t xml:space="preserve">: </w:t>
                            </w:r>
                            <w:r w:rsidRPr="000523B1">
                              <w:rPr>
                                <w:rFonts w:ascii="Times New Roman" w:hAnsi="Times New Roman" w:cs="Times New Roman"/>
                              </w:rPr>
                              <w:t xml:space="preserve">Vad. P. </w:t>
                            </w:r>
                            <w:r w:rsidRPr="000523B1">
                              <w:rPr>
                                <w:rFonts w:ascii="Times New Roman" w:hAnsi="Times New Roman" w:cs="Times New Roman"/>
                                <w:lang w:val="en-US"/>
                              </w:rPr>
                              <w:t>12–13.</w:t>
                            </w:r>
                            <w:r w:rsidRPr="000523B1">
                              <w:rPr>
                                <w:rFonts w:ascii="Times New Roman" w:hAnsi="Times New Roman" w:cs="Times New Roman"/>
                              </w:rPr>
                              <w:t xml:space="preserve"> Pr.</w:t>
                            </w:r>
                            <w:r w:rsidRPr="000523B1">
                              <w:rPr>
                                <w:rFonts w:ascii="Times New Roman" w:hAnsi="Times New Roman" w:cs="Times New Roman"/>
                                <w:lang w:val="en-US"/>
                              </w:rPr>
                              <w:t xml:space="preserve"> s</w:t>
                            </w:r>
                            <w:r w:rsidRPr="000523B1">
                              <w:rPr>
                                <w:rFonts w:ascii="Times New Roman" w:hAnsi="Times New Roman" w:cs="Times New Roman"/>
                              </w:rPr>
                              <w:t>ąs.1. P.</w:t>
                            </w:r>
                            <w:r>
                              <w:rPr>
                                <w:rFonts w:ascii="Times New Roman" w:hAnsi="Times New Roman" w:cs="Times New Roman"/>
                              </w:rPr>
                              <w:t xml:space="preserve"> </w:t>
                            </w:r>
                            <w:r>
                              <w:rPr>
                                <w:rFonts w:ascii="Times New Roman" w:hAnsi="Times New Roman" w:cs="Times New Roman"/>
                                <w:lang w:val="en-US"/>
                              </w:rPr>
                              <w:t>8–9.</w:t>
                            </w:r>
                          </w:p>
                          <w:p w14:paraId="544628D0" w14:textId="77777777" w:rsidR="00391E6B" w:rsidRDefault="00391E6B" w:rsidP="002665AB">
                            <w:pPr>
                              <w:pStyle w:val="ListParagraph"/>
                              <w:ind w:left="630"/>
                              <w:rPr>
                                <w:rFonts w:ascii="Times New Roman" w:hAnsi="Times New Roman" w:cs="Times New Roman"/>
                              </w:rPr>
                            </w:pPr>
                            <w:r>
                              <w:rPr>
                                <w:rFonts w:asciiTheme="minorHAnsi" w:hAnsiTheme="minorHAnsi" w:cstheme="minorHAnsi"/>
                              </w:rPr>
                              <w:t xml:space="preserve">                       </w:t>
                            </w:r>
                          </w:p>
                          <w:p w14:paraId="2298920D" w14:textId="77777777" w:rsidR="00391E6B" w:rsidRDefault="00391E6B" w:rsidP="00266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A41484" id="Text Box 386" o:spid="_x0000_s1056" type="#_x0000_t202" style="position:absolute;left:0;text-align:left;margin-left:6.5pt;margin-top:9.7pt;width:503.5pt;height:180.2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" fillcolor="#c3c3c3 [2166]" strokecolor="#a5a5a5 [3206]" strokeweight=".5pt">
                <v:fill color2="#b6b6b6 [2614]" rotate="t" colors="0 #d2d2d2;.5 #c8c8c8;1 silver" focus="100%" type="gradient">
                  <o:fill v:ext="view" type="gradientUnscaled"/>
                </v:fill>
                <v:textbox>
                  <w:txbxContent>
                    <w:p w14:paraId="5634D3E9" w14:textId="77777777" w:rsidR="00391E6B" w:rsidRDefault="00391E6B" w:rsidP="002665AB">
                      <w:pPr>
                        <w:rPr>
                          <w:rFonts w:ascii="Times New Roman" w:hAnsi="Times New Roman" w:cs="Times New Roman"/>
                          <w:b/>
                          <w:bCs/>
                        </w:rPr>
                      </w:pPr>
                      <w:r>
                        <w:rPr>
                          <w:rFonts w:ascii="Times New Roman" w:hAnsi="Times New Roman" w:cs="Times New Roman"/>
                          <w:b/>
                          <w:bCs/>
                        </w:rPr>
                        <w:t>Tikslas –  pasitikrinti, kaip skiria daiktų pavadinimus, kaip moka rašyti šiuos žodžius.</w:t>
                      </w:r>
                    </w:p>
                    <w:p w14:paraId="43B27BF8"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prisimins, kas kalbos moksle yra daiktas;</w:t>
                      </w:r>
                    </w:p>
                    <w:p w14:paraId="314AA945" w14:textId="77777777" w:rsidR="00391E6B" w:rsidRDefault="00391E6B" w:rsidP="002665AB">
                      <w:pPr>
                        <w:rPr>
                          <w:rFonts w:ascii="Times New Roman" w:hAnsi="Times New Roman" w:cs="Times New Roman"/>
                          <w:bCs/>
                        </w:rPr>
                      </w:pPr>
                      <w:r>
                        <w:rPr>
                          <w:rFonts w:ascii="Times New Roman" w:hAnsi="Times New Roman" w:cs="Times New Roman"/>
                          <w:bCs/>
                        </w:rPr>
                        <w:t xml:space="preserve">                 • prisimins klausimus, į kuriuos atsako daiktus reiškiantys žodžiai, toliau mokysis juos atpažinti;</w:t>
                      </w:r>
                    </w:p>
                    <w:p w14:paraId="184C7D2F" w14:textId="77777777" w:rsidR="00391E6B" w:rsidRDefault="00391E6B" w:rsidP="002665AB">
                      <w:pPr>
                        <w:rPr>
                          <w:rFonts w:ascii="Times New Roman" w:hAnsi="Times New Roman" w:cs="Times New Roman"/>
                          <w:bCs/>
                        </w:rPr>
                      </w:pPr>
                      <w:r>
                        <w:rPr>
                          <w:rFonts w:ascii="Times New Roman" w:hAnsi="Times New Roman" w:cs="Times New Roman"/>
                          <w:bCs/>
                        </w:rPr>
                        <w:t xml:space="preserve">                 • apibendrins, ką žino apie daiktų pavadinimus, ką jie reiškia;</w:t>
                      </w:r>
                    </w:p>
                    <w:p w14:paraId="496B21A1"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kartos vardų, pavardžių, miestų ir kitų pavadinimų rašymą didžiąja raide;</w:t>
                      </w:r>
                    </w:p>
                    <w:p w14:paraId="2DF6081D"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plės žodyną daiktų pavadinimais;</w:t>
                      </w:r>
                    </w:p>
                    <w:p w14:paraId="52A20638"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prisimins klausimus </w:t>
                      </w:r>
                      <w:r>
                        <w:rPr>
                          <w:rFonts w:ascii="Times New Roman" w:hAnsi="Times New Roman" w:cs="Times New Roman"/>
                          <w:b/>
                          <w:bCs/>
                          <w:i/>
                        </w:rPr>
                        <w:t>ką? ko? kur?</w:t>
                      </w:r>
                      <w:r>
                        <w:rPr>
                          <w:rFonts w:ascii="Times New Roman" w:hAnsi="Times New Roman" w:cs="Times New Roman"/>
                          <w:bCs/>
                        </w:rPr>
                        <w:t>, kaip rašomi žodžiai, kurie atsako į šiuos klausimus;</w:t>
                      </w:r>
                    </w:p>
                    <w:p w14:paraId="2CD56956" w14:textId="7F13B3BE"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toliau tobulins rašymo ir skaitymo gebėjimus.</w:t>
                      </w:r>
                    </w:p>
                    <w:p w14:paraId="292FD457" w14:textId="77777777" w:rsidR="00391E6B" w:rsidRDefault="00391E6B" w:rsidP="000523B1">
                      <w:pPr>
                        <w:pStyle w:val="ListParagraph"/>
                        <w:ind w:left="630"/>
                        <w:rPr>
                          <w:b/>
                          <w:bCs/>
                        </w:rPr>
                      </w:pPr>
                      <w:r>
                        <w:rPr>
                          <w:b/>
                          <w:bCs/>
                        </w:rPr>
                        <w:t xml:space="preserve">      </w:t>
                      </w:r>
                    </w:p>
                    <w:p w14:paraId="5DE278EE" w14:textId="5A5FD309" w:rsidR="00391E6B" w:rsidRPr="000523B1" w:rsidRDefault="00391E6B" w:rsidP="000523B1">
                      <w:pPr>
                        <w:pStyle w:val="ListParagraph"/>
                        <w:ind w:left="630"/>
                        <w:rPr>
                          <w:b/>
                          <w:bCs/>
                          <w:lang w:val="en-US"/>
                        </w:rPr>
                      </w:pPr>
                      <w:r w:rsidRPr="000523B1">
                        <w:rPr>
                          <w:b/>
                          <w:bCs/>
                        </w:rPr>
                        <w:t>Priemonės</w:t>
                      </w:r>
                      <w:r w:rsidRPr="000523B1">
                        <w:rPr>
                          <w:rFonts w:ascii="Times New Roman" w:hAnsi="Times New Roman" w:cs="Times New Roman"/>
                          <w:b/>
                          <w:bCs/>
                        </w:rPr>
                        <w:t xml:space="preserve">: </w:t>
                      </w:r>
                      <w:r w:rsidRPr="000523B1">
                        <w:rPr>
                          <w:rFonts w:ascii="Times New Roman" w:hAnsi="Times New Roman" w:cs="Times New Roman"/>
                        </w:rPr>
                        <w:t xml:space="preserve">Vad. P. </w:t>
                      </w:r>
                      <w:r w:rsidRPr="000523B1">
                        <w:rPr>
                          <w:rFonts w:ascii="Times New Roman" w:hAnsi="Times New Roman" w:cs="Times New Roman"/>
                          <w:lang w:val="en-US"/>
                        </w:rPr>
                        <w:t>12–13.</w:t>
                      </w:r>
                      <w:r w:rsidRPr="000523B1">
                        <w:rPr>
                          <w:rFonts w:ascii="Times New Roman" w:hAnsi="Times New Roman" w:cs="Times New Roman"/>
                        </w:rPr>
                        <w:t xml:space="preserve"> Pr.</w:t>
                      </w:r>
                      <w:r w:rsidRPr="000523B1">
                        <w:rPr>
                          <w:rFonts w:ascii="Times New Roman" w:hAnsi="Times New Roman" w:cs="Times New Roman"/>
                          <w:lang w:val="en-US"/>
                        </w:rPr>
                        <w:t xml:space="preserve"> s</w:t>
                      </w:r>
                      <w:r w:rsidRPr="000523B1">
                        <w:rPr>
                          <w:rFonts w:ascii="Times New Roman" w:hAnsi="Times New Roman" w:cs="Times New Roman"/>
                        </w:rPr>
                        <w:t>ąs.1. P.</w:t>
                      </w:r>
                      <w:r>
                        <w:rPr>
                          <w:rFonts w:ascii="Times New Roman" w:hAnsi="Times New Roman" w:cs="Times New Roman"/>
                        </w:rPr>
                        <w:t xml:space="preserve"> </w:t>
                      </w:r>
                      <w:r>
                        <w:rPr>
                          <w:rFonts w:ascii="Times New Roman" w:hAnsi="Times New Roman" w:cs="Times New Roman"/>
                          <w:lang w:val="en-US"/>
                        </w:rPr>
                        <w:t>8–9.</w:t>
                      </w:r>
                    </w:p>
                    <w:p w14:paraId="544628D0" w14:textId="77777777" w:rsidR="00391E6B" w:rsidRDefault="00391E6B" w:rsidP="002665AB">
                      <w:pPr>
                        <w:pStyle w:val="ListParagraph"/>
                        <w:ind w:left="630"/>
                        <w:rPr>
                          <w:rFonts w:ascii="Times New Roman" w:hAnsi="Times New Roman" w:cs="Times New Roman"/>
                        </w:rPr>
                      </w:pPr>
                      <w:r>
                        <w:rPr>
                          <w:rFonts w:asciiTheme="minorHAnsi" w:hAnsiTheme="minorHAnsi" w:cstheme="minorHAnsi"/>
                        </w:rPr>
                        <w:t xml:space="preserve">                       </w:t>
                      </w:r>
                    </w:p>
                    <w:p w14:paraId="2298920D" w14:textId="77777777" w:rsidR="00391E6B" w:rsidRDefault="00391E6B" w:rsidP="002665AB"/>
                  </w:txbxContent>
                </v:textbox>
                <w10:wrap anchorx="margin"/>
              </v:shape>
            </w:pict>
          </mc:Fallback>
        </mc:AlternateContent>
      </w:r>
    </w:p>
    <w:p w14:paraId="5FFF0007" w14:textId="4D87D3F1" w:rsidR="002665AB" w:rsidRDefault="002665AB" w:rsidP="002665AB">
      <w:pPr>
        <w:rPr>
          <w:rFonts w:asciiTheme="minorHAnsi" w:hAnsiTheme="minorHAnsi" w:cstheme="minorHAnsi"/>
          <w:lang w:val="en-US"/>
        </w:rPr>
      </w:pPr>
    </w:p>
    <w:p w14:paraId="6EDAB1B8" w14:textId="56E0D2A2" w:rsidR="00567F27" w:rsidRDefault="00567F27" w:rsidP="002665AB">
      <w:pPr>
        <w:rPr>
          <w:rFonts w:asciiTheme="minorHAnsi" w:hAnsiTheme="minorHAnsi" w:cstheme="minorHAnsi"/>
          <w:lang w:val="en-US"/>
        </w:rPr>
      </w:pPr>
    </w:p>
    <w:p w14:paraId="09FD752F" w14:textId="5B8547DE" w:rsidR="00567F27" w:rsidRDefault="00567F27" w:rsidP="002665AB">
      <w:pPr>
        <w:rPr>
          <w:rFonts w:asciiTheme="minorHAnsi" w:hAnsiTheme="minorHAnsi" w:cstheme="minorHAnsi"/>
          <w:lang w:val="en-US"/>
        </w:rPr>
      </w:pPr>
    </w:p>
    <w:p w14:paraId="2322E78B" w14:textId="0D197573" w:rsidR="00567F27" w:rsidRDefault="00567F27" w:rsidP="002665AB">
      <w:pPr>
        <w:rPr>
          <w:rFonts w:asciiTheme="minorHAnsi" w:hAnsiTheme="minorHAnsi" w:cstheme="minorHAnsi"/>
          <w:lang w:val="en-US"/>
        </w:rPr>
      </w:pPr>
    </w:p>
    <w:p w14:paraId="24BB67DD" w14:textId="448C4DC5" w:rsidR="00567F27" w:rsidRDefault="00567F27" w:rsidP="002665AB">
      <w:pPr>
        <w:rPr>
          <w:rFonts w:asciiTheme="minorHAnsi" w:hAnsiTheme="minorHAnsi" w:cstheme="minorHAnsi"/>
          <w:lang w:val="en-US"/>
        </w:rPr>
      </w:pPr>
    </w:p>
    <w:p w14:paraId="55905927" w14:textId="1DB91E2A" w:rsidR="00567F27" w:rsidRDefault="00567F27" w:rsidP="002665AB">
      <w:pPr>
        <w:rPr>
          <w:rFonts w:asciiTheme="minorHAnsi" w:hAnsiTheme="minorHAnsi" w:cstheme="minorHAnsi"/>
          <w:lang w:val="en-US"/>
        </w:rPr>
      </w:pPr>
    </w:p>
    <w:p w14:paraId="61C6E16F" w14:textId="25C357A9" w:rsidR="00567F27" w:rsidRDefault="00567F27" w:rsidP="002665AB">
      <w:pPr>
        <w:rPr>
          <w:rFonts w:asciiTheme="minorHAnsi" w:hAnsiTheme="minorHAnsi" w:cstheme="minorHAnsi"/>
          <w:lang w:val="en-US"/>
        </w:rPr>
      </w:pPr>
    </w:p>
    <w:p w14:paraId="5206BD4B" w14:textId="77777777" w:rsidR="00567F27" w:rsidRDefault="00567F27" w:rsidP="002665AB">
      <w:pPr>
        <w:rPr>
          <w:rFonts w:asciiTheme="minorHAnsi" w:hAnsiTheme="minorHAnsi" w:cstheme="minorHAnsi"/>
          <w:lang w:val="en-US"/>
        </w:rPr>
      </w:pPr>
    </w:p>
    <w:p w14:paraId="54B102A1" w14:textId="77777777" w:rsidR="002665AB" w:rsidRDefault="002665AB" w:rsidP="002665AB">
      <w:pPr>
        <w:rPr>
          <w:rFonts w:asciiTheme="minorHAnsi" w:hAnsiTheme="minorHAnsi" w:cstheme="minorHAnsi"/>
          <w:lang w:val="en-US"/>
        </w:rPr>
      </w:pPr>
    </w:p>
    <w:p w14:paraId="25BEBE85" w14:textId="77777777" w:rsidR="002665AB" w:rsidRDefault="002665AB" w:rsidP="002665AB">
      <w:pPr>
        <w:rPr>
          <w:rFonts w:asciiTheme="minorHAnsi" w:hAnsiTheme="minorHAnsi" w:cstheme="minorHAnsi"/>
          <w:lang w:val="en-US"/>
        </w:rPr>
      </w:pPr>
    </w:p>
    <w:p w14:paraId="61AF21C1" w14:textId="77777777" w:rsidR="002665AB" w:rsidRDefault="002665AB" w:rsidP="002665AB">
      <w:pPr>
        <w:rPr>
          <w:rFonts w:asciiTheme="minorHAnsi" w:hAnsiTheme="minorHAnsi" w:cstheme="minorHAnsi"/>
          <w:lang w:val="en-US"/>
        </w:rPr>
      </w:pPr>
    </w:p>
    <w:p w14:paraId="16AEE25A" w14:textId="6A4C3D96" w:rsidR="002665AB" w:rsidRDefault="002665AB" w:rsidP="002665AB">
      <w:pPr>
        <w:rPr>
          <w:rFonts w:asciiTheme="minorHAnsi" w:hAnsiTheme="minorHAnsi" w:cstheme="minorHAnsi"/>
          <w:lang w:val="en-US"/>
        </w:rPr>
      </w:pPr>
    </w:p>
    <w:p w14:paraId="09E3820E" w14:textId="78010F66" w:rsidR="000523B1" w:rsidRDefault="000523B1" w:rsidP="002665AB">
      <w:pPr>
        <w:rPr>
          <w:rFonts w:asciiTheme="minorHAnsi" w:hAnsiTheme="minorHAnsi" w:cstheme="minorHAnsi"/>
          <w:lang w:val="en-US"/>
        </w:rPr>
      </w:pPr>
    </w:p>
    <w:tbl>
      <w:tblPr>
        <w:tblStyle w:val="TableGrid"/>
        <w:tblW w:w="10255" w:type="dxa"/>
        <w:tblLook w:val="04A0" w:firstRow="1" w:lastRow="0" w:firstColumn="1" w:lastColumn="0" w:noHBand="0" w:noVBand="1"/>
      </w:tblPr>
      <w:tblGrid>
        <w:gridCol w:w="1795"/>
        <w:gridCol w:w="8460"/>
      </w:tblGrid>
      <w:tr w:rsidR="002665AB" w:rsidRPr="002665AB" w14:paraId="62C8CD40" w14:textId="77777777" w:rsidTr="00567F27">
        <w:tc>
          <w:tcPr>
            <w:tcW w:w="1795" w:type="dxa"/>
            <w:tcBorders>
              <w:top w:val="single" w:sz="4" w:space="0" w:color="auto"/>
              <w:left w:val="single" w:sz="4" w:space="0" w:color="auto"/>
              <w:bottom w:val="single" w:sz="4" w:space="0" w:color="auto"/>
              <w:right w:val="single" w:sz="4" w:space="0" w:color="auto"/>
            </w:tcBorders>
          </w:tcPr>
          <w:p w14:paraId="604512A3" w14:textId="77777777" w:rsidR="002665AB" w:rsidRDefault="002665AB">
            <w:pPr>
              <w:rPr>
                <w:rFonts w:ascii="Times New Roman" w:hAnsi="Times New Roman" w:cs="Times New Roman"/>
                <w:i/>
                <w:lang w:val="en-US"/>
              </w:rPr>
            </w:pPr>
            <w:r>
              <w:rPr>
                <w:rFonts w:ascii="Times New Roman" w:hAnsi="Times New Roman" w:cs="Times New Roman"/>
                <w:i/>
                <w:noProof/>
              </w:rPr>
              <w:t>Mokytojui</w:t>
            </w:r>
            <w:r>
              <w:rPr>
                <w:rFonts w:ascii="Times New Roman" w:hAnsi="Times New Roman" w:cs="Times New Roman"/>
                <w:i/>
                <w:lang w:val="en-US"/>
              </w:rPr>
              <w:t>.</w:t>
            </w:r>
          </w:p>
          <w:p w14:paraId="54E8EF53" w14:textId="77777777" w:rsidR="002665AB" w:rsidRDefault="002665AB">
            <w:pPr>
              <w:rPr>
                <w:rFonts w:ascii="Times New Roman" w:hAnsi="Times New Roman" w:cs="Times New Roman"/>
                <w:i/>
                <w:lang w:val="en-US"/>
              </w:rPr>
            </w:pPr>
          </w:p>
          <w:p w14:paraId="07322384" w14:textId="77777777" w:rsidR="002665AB" w:rsidRDefault="002665AB">
            <w:pPr>
              <w:rPr>
                <w:rFonts w:ascii="Times New Roman" w:hAnsi="Times New Roman" w:cs="Times New Roman"/>
                <w:i/>
                <w:lang w:val="en-US"/>
              </w:rPr>
            </w:pPr>
          </w:p>
          <w:p w14:paraId="298922B2" w14:textId="77777777" w:rsidR="002665AB" w:rsidRDefault="002665AB">
            <w:pPr>
              <w:rPr>
                <w:rFonts w:ascii="Times New Roman" w:hAnsi="Times New Roman" w:cs="Times New Roman"/>
                <w:i/>
                <w:lang w:val="en-US"/>
              </w:rPr>
            </w:pPr>
          </w:p>
          <w:p w14:paraId="0D04D2CB" w14:textId="77777777" w:rsidR="002665AB" w:rsidRDefault="002665AB">
            <w:pPr>
              <w:rPr>
                <w:rFonts w:ascii="Times New Roman" w:hAnsi="Times New Roman" w:cs="Times New Roman"/>
                <w:i/>
                <w:lang w:val="en-US"/>
              </w:rPr>
            </w:pPr>
          </w:p>
          <w:p w14:paraId="0D177E35" w14:textId="77777777" w:rsidR="002665AB" w:rsidRDefault="002665AB">
            <w:pPr>
              <w:rPr>
                <w:rFonts w:ascii="Times New Roman" w:hAnsi="Times New Roman" w:cs="Times New Roman"/>
                <w:i/>
                <w:lang w:val="en-US"/>
              </w:rPr>
            </w:pPr>
          </w:p>
          <w:p w14:paraId="59515D2B" w14:textId="591F026B" w:rsidR="002665AB" w:rsidRDefault="00567F27">
            <w:pPr>
              <w:rPr>
                <w:rFonts w:ascii="Times New Roman" w:hAnsi="Times New Roman" w:cs="Times New Roman"/>
                <w:i/>
                <w:lang w:val="en-US"/>
              </w:rPr>
            </w:pPr>
            <w:r>
              <w:rPr>
                <w:noProof/>
              </w:rPr>
              <mc:AlternateContent>
                <mc:Choice Requires="wps">
                  <w:drawing>
                    <wp:anchor distT="0" distB="0" distL="114300" distR="114300" simplePos="0" relativeHeight="251658285" behindDoc="0" locked="0" layoutInCell="1" allowOverlap="1" wp14:anchorId="73B3D767" wp14:editId="1AA69BA5">
                      <wp:simplePos x="0" y="0"/>
                      <wp:positionH relativeFrom="column">
                        <wp:posOffset>76583</wp:posOffset>
                      </wp:positionH>
                      <wp:positionV relativeFrom="paragraph">
                        <wp:posOffset>120015</wp:posOffset>
                      </wp:positionV>
                      <wp:extent cx="509905" cy="370840"/>
                      <wp:effectExtent l="0" t="0" r="23495" b="10160"/>
                      <wp:wrapNone/>
                      <wp:docPr id="387" name="Oval 387"/>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7E742F7" w14:textId="77777777" w:rsidR="00391E6B" w:rsidRDefault="00391E6B" w:rsidP="002665AB">
                                  <w:pPr>
                                    <w:jc w:val="center"/>
                                    <w:rPr>
                                      <w:lang w:val="en-US"/>
                                    </w:rPr>
                                  </w:pPr>
                                  <w:r>
                                    <w:rPr>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B3D767" id="Oval 387" o:spid="_x0000_s1057" style="position:absolute;margin-left:6.05pt;margin-top:9.45pt;width:40.15pt;height:29.2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&#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57E742F7" w14:textId="77777777" w:rsidR="00391E6B" w:rsidRDefault="00391E6B" w:rsidP="002665AB">
                            <w:pPr>
                              <w:jc w:val="center"/>
                              <w:rPr>
                                <w:lang w:val="en-US"/>
                              </w:rPr>
                            </w:pPr>
                            <w:r>
                              <w:rPr>
                                <w:lang w:val="en-US"/>
                              </w:rPr>
                              <w:t>I</w:t>
                            </w:r>
                          </w:p>
                        </w:txbxContent>
                      </v:textbox>
                    </v:oval>
                  </w:pict>
                </mc:Fallback>
              </mc:AlternateContent>
            </w:r>
          </w:p>
          <w:p w14:paraId="21701104" w14:textId="3C0E4CE2" w:rsidR="002665AB" w:rsidRDefault="002665AB">
            <w:pPr>
              <w:rPr>
                <w:rFonts w:ascii="Times New Roman" w:hAnsi="Times New Roman" w:cs="Times New Roman"/>
                <w:i/>
                <w:lang w:val="en-US"/>
              </w:rPr>
            </w:pPr>
          </w:p>
          <w:p w14:paraId="63498A7C" w14:textId="19AB3BBA" w:rsidR="002665AB" w:rsidRDefault="002665AB">
            <w:pPr>
              <w:rPr>
                <w:rFonts w:ascii="Times New Roman" w:hAnsi="Times New Roman" w:cs="Times New Roman"/>
                <w:i/>
                <w:lang w:val="en-US"/>
              </w:rPr>
            </w:pPr>
          </w:p>
          <w:p w14:paraId="2DE9CA10" w14:textId="77777777" w:rsidR="002665AB" w:rsidRDefault="002665AB">
            <w:pPr>
              <w:rPr>
                <w:rFonts w:ascii="Times New Roman" w:hAnsi="Times New Roman" w:cs="Times New Roman"/>
                <w:i/>
                <w:lang w:val="en-US"/>
              </w:rPr>
            </w:pPr>
            <w:r>
              <w:rPr>
                <w:rFonts w:ascii="Times New Roman" w:hAnsi="Times New Roman" w:cs="Times New Roman"/>
                <w:i/>
                <w:noProof/>
              </w:rPr>
              <w:t>Temos aptarimas</w:t>
            </w:r>
            <w:r>
              <w:rPr>
                <w:rFonts w:ascii="Times New Roman" w:hAnsi="Times New Roman" w:cs="Times New Roman"/>
                <w:i/>
                <w:lang w:val="en-US"/>
              </w:rPr>
              <w:t>.</w:t>
            </w:r>
          </w:p>
          <w:p w14:paraId="7CF9888C" w14:textId="77777777" w:rsidR="002665AB" w:rsidRDefault="002665AB">
            <w:pPr>
              <w:rPr>
                <w:rFonts w:ascii="Times New Roman" w:hAnsi="Times New Roman" w:cs="Times New Roman"/>
                <w:i/>
                <w:lang w:val="en-US"/>
              </w:rPr>
            </w:pPr>
          </w:p>
          <w:p w14:paraId="0BF860AB" w14:textId="77777777" w:rsidR="002665AB" w:rsidRDefault="002665AB">
            <w:pPr>
              <w:rPr>
                <w:rFonts w:ascii="Times New Roman" w:hAnsi="Times New Roman" w:cs="Times New Roman"/>
                <w:i/>
                <w:lang w:val="en-US"/>
              </w:rPr>
            </w:pPr>
          </w:p>
          <w:p w14:paraId="52A132B2" w14:textId="77777777" w:rsidR="002665AB" w:rsidRDefault="002665AB">
            <w:pPr>
              <w:rPr>
                <w:rFonts w:ascii="Times New Roman" w:hAnsi="Times New Roman" w:cs="Times New Roman"/>
                <w:i/>
                <w:lang w:val="en-US"/>
              </w:rPr>
            </w:pPr>
          </w:p>
          <w:p w14:paraId="0D22C7CF" w14:textId="77777777" w:rsidR="002665AB" w:rsidRDefault="002665AB">
            <w:pPr>
              <w:rPr>
                <w:rFonts w:ascii="Times New Roman" w:hAnsi="Times New Roman" w:cs="Times New Roman"/>
                <w:i/>
                <w:lang w:val="en-US"/>
              </w:rPr>
            </w:pPr>
          </w:p>
          <w:p w14:paraId="0A580E52" w14:textId="77777777" w:rsidR="002665AB" w:rsidRDefault="002665AB">
            <w:pPr>
              <w:rPr>
                <w:rFonts w:ascii="Times New Roman" w:hAnsi="Times New Roman" w:cs="Times New Roman"/>
                <w:i/>
                <w:lang w:val="en-US"/>
              </w:rPr>
            </w:pPr>
          </w:p>
          <w:p w14:paraId="6F2A0327" w14:textId="0A4FBF98" w:rsidR="002665AB" w:rsidRDefault="002665AB">
            <w:pPr>
              <w:rPr>
                <w:rFonts w:ascii="Times New Roman" w:hAnsi="Times New Roman" w:cs="Times New Roman"/>
                <w:i/>
                <w:lang w:val="en-US"/>
              </w:rPr>
            </w:pPr>
            <w:r>
              <w:rPr>
                <w:noProof/>
              </w:rPr>
              <mc:AlternateContent>
                <mc:Choice Requires="wps">
                  <w:drawing>
                    <wp:anchor distT="0" distB="0" distL="114300" distR="114300" simplePos="0" relativeHeight="251658286" behindDoc="0" locked="0" layoutInCell="1" allowOverlap="1" wp14:anchorId="555B873F" wp14:editId="6A77A05B">
                      <wp:simplePos x="0" y="0"/>
                      <wp:positionH relativeFrom="column">
                        <wp:posOffset>-26670</wp:posOffset>
                      </wp:positionH>
                      <wp:positionV relativeFrom="paragraph">
                        <wp:posOffset>121285</wp:posOffset>
                      </wp:positionV>
                      <wp:extent cx="509905" cy="370840"/>
                      <wp:effectExtent l="0" t="0" r="23495" b="10160"/>
                      <wp:wrapNone/>
                      <wp:docPr id="388" name="Oval 388"/>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31859AA" w14:textId="77777777" w:rsidR="00391E6B" w:rsidRDefault="00391E6B" w:rsidP="002665AB">
                                  <w:pPr>
                                    <w:jc w:val="center"/>
                                    <w:rPr>
                                      <w:lang w:val="en-US"/>
                                    </w:rPr>
                                  </w:pPr>
                                  <w:r>
                                    <w:rPr>
                                      <w:lang w:val="en-US"/>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5B873F" id="Oval 388" o:spid="_x0000_s1058" style="position:absolute;margin-left:-2.1pt;margin-top:9.55pt;width:40.15pt;height:29.2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&#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631859AA" w14:textId="77777777" w:rsidR="00391E6B" w:rsidRDefault="00391E6B" w:rsidP="002665AB">
                            <w:pPr>
                              <w:jc w:val="center"/>
                              <w:rPr>
                                <w:lang w:val="en-US"/>
                              </w:rPr>
                            </w:pPr>
                            <w:r>
                              <w:rPr>
                                <w:lang w:val="en-US"/>
                              </w:rPr>
                              <w:t>II</w:t>
                            </w:r>
                          </w:p>
                        </w:txbxContent>
                      </v:textbox>
                    </v:oval>
                  </w:pict>
                </mc:Fallback>
              </mc:AlternateContent>
            </w:r>
          </w:p>
          <w:p w14:paraId="39C7E52E" w14:textId="77777777" w:rsidR="002665AB" w:rsidRDefault="002665AB">
            <w:pPr>
              <w:rPr>
                <w:rFonts w:ascii="Times New Roman" w:hAnsi="Times New Roman" w:cs="Times New Roman"/>
                <w:i/>
                <w:lang w:val="en-US"/>
              </w:rPr>
            </w:pPr>
          </w:p>
          <w:p w14:paraId="44AFF2D9" w14:textId="77777777" w:rsidR="002665AB" w:rsidRDefault="002665AB">
            <w:pPr>
              <w:rPr>
                <w:rFonts w:ascii="Times New Roman" w:hAnsi="Times New Roman" w:cs="Times New Roman"/>
                <w:i/>
                <w:noProof/>
              </w:rPr>
            </w:pPr>
          </w:p>
          <w:p w14:paraId="2D044035" w14:textId="77777777" w:rsidR="002665AB" w:rsidRDefault="002665AB">
            <w:pPr>
              <w:rPr>
                <w:rFonts w:ascii="Times New Roman" w:hAnsi="Times New Roman" w:cs="Times New Roman"/>
                <w:i/>
                <w:noProof/>
              </w:rPr>
            </w:pPr>
            <w:r>
              <w:rPr>
                <w:rFonts w:ascii="Times New Roman" w:hAnsi="Times New Roman" w:cs="Times New Roman"/>
                <w:i/>
                <w:noProof/>
              </w:rPr>
              <w:t>Teksto paaiškinimas.</w:t>
            </w:r>
          </w:p>
          <w:p w14:paraId="171FEEC6" w14:textId="77777777" w:rsidR="002665AB" w:rsidRDefault="002665AB">
            <w:pPr>
              <w:rPr>
                <w:rFonts w:ascii="Times New Roman" w:hAnsi="Times New Roman" w:cs="Times New Roman"/>
                <w:i/>
                <w:noProof/>
              </w:rPr>
            </w:pPr>
          </w:p>
          <w:p w14:paraId="3F17DA47" w14:textId="77777777" w:rsidR="002665AB" w:rsidRDefault="002665AB">
            <w:pPr>
              <w:rPr>
                <w:rFonts w:ascii="Times New Roman" w:hAnsi="Times New Roman" w:cs="Times New Roman"/>
                <w:i/>
                <w:noProof/>
              </w:rPr>
            </w:pPr>
          </w:p>
          <w:p w14:paraId="111DA00D" w14:textId="77777777" w:rsidR="002665AB" w:rsidRDefault="002665AB">
            <w:pPr>
              <w:rPr>
                <w:rFonts w:ascii="Times New Roman" w:hAnsi="Times New Roman" w:cs="Times New Roman"/>
                <w:i/>
                <w:noProof/>
              </w:rPr>
            </w:pPr>
          </w:p>
          <w:p w14:paraId="3891C66D" w14:textId="77777777" w:rsidR="002665AB" w:rsidRDefault="002665AB">
            <w:pPr>
              <w:rPr>
                <w:rFonts w:ascii="Times New Roman" w:hAnsi="Times New Roman" w:cs="Times New Roman"/>
                <w:i/>
                <w:noProof/>
              </w:rPr>
            </w:pPr>
          </w:p>
          <w:p w14:paraId="4B7603D0" w14:textId="21EADB08" w:rsidR="002665AB" w:rsidRDefault="002665AB">
            <w:pPr>
              <w:rPr>
                <w:rFonts w:ascii="Times New Roman" w:hAnsi="Times New Roman" w:cs="Times New Roman"/>
                <w:i/>
                <w:noProof/>
              </w:rPr>
            </w:pPr>
            <w:r>
              <w:rPr>
                <w:noProof/>
              </w:rPr>
              <mc:AlternateContent>
                <mc:Choice Requires="wps">
                  <w:drawing>
                    <wp:anchor distT="0" distB="0" distL="114300" distR="114300" simplePos="0" relativeHeight="251658287" behindDoc="0" locked="0" layoutInCell="1" allowOverlap="1" wp14:anchorId="33606D67" wp14:editId="761F180E">
                      <wp:simplePos x="0" y="0"/>
                      <wp:positionH relativeFrom="column">
                        <wp:posOffset>-19685</wp:posOffset>
                      </wp:positionH>
                      <wp:positionV relativeFrom="paragraph">
                        <wp:posOffset>139065</wp:posOffset>
                      </wp:positionV>
                      <wp:extent cx="509905" cy="370840"/>
                      <wp:effectExtent l="0" t="0" r="23495" b="10160"/>
                      <wp:wrapNone/>
                      <wp:docPr id="389" name="Oval 389"/>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92610E1" w14:textId="77777777" w:rsidR="00391E6B" w:rsidRDefault="00391E6B" w:rsidP="002665AB">
                                  <w:pPr>
                                    <w:jc w:val="center"/>
                                    <w:rPr>
                                      <w:lang w:val="en-US"/>
                                    </w:rPr>
                                  </w:pPr>
                                  <w:r>
                                    <w:rPr>
                                      <w:lang w:val="en-US"/>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606D67" id="Oval 389" o:spid="_x0000_s1059" style="position:absolute;margin-left:-1.55pt;margin-top:10.95pt;width:40.15pt;height:29.2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592610E1" w14:textId="77777777" w:rsidR="00391E6B" w:rsidRDefault="00391E6B" w:rsidP="002665AB">
                            <w:pPr>
                              <w:jc w:val="center"/>
                              <w:rPr>
                                <w:lang w:val="en-US"/>
                              </w:rPr>
                            </w:pPr>
                            <w:r>
                              <w:rPr>
                                <w:lang w:val="en-US"/>
                              </w:rPr>
                              <w:t>III</w:t>
                            </w:r>
                          </w:p>
                        </w:txbxContent>
                      </v:textbox>
                    </v:oval>
                  </w:pict>
                </mc:Fallback>
              </mc:AlternateContent>
            </w:r>
          </w:p>
          <w:p w14:paraId="097D0F98" w14:textId="77777777" w:rsidR="002665AB" w:rsidRDefault="002665AB">
            <w:pPr>
              <w:rPr>
                <w:rFonts w:ascii="Times New Roman" w:hAnsi="Times New Roman" w:cs="Times New Roman"/>
                <w:i/>
                <w:noProof/>
              </w:rPr>
            </w:pPr>
          </w:p>
          <w:p w14:paraId="1DCBE335" w14:textId="77777777" w:rsidR="002665AB" w:rsidRDefault="002665AB">
            <w:pPr>
              <w:rPr>
                <w:rFonts w:ascii="Times New Roman" w:hAnsi="Times New Roman" w:cs="Times New Roman"/>
                <w:i/>
                <w:noProof/>
              </w:rPr>
            </w:pPr>
          </w:p>
          <w:p w14:paraId="31D82971" w14:textId="07D99766" w:rsidR="002665AB" w:rsidRDefault="002665AB">
            <w:pPr>
              <w:rPr>
                <w:rFonts w:ascii="Times New Roman" w:hAnsi="Times New Roman" w:cs="Times New Roman"/>
                <w:i/>
                <w:noProof/>
              </w:rPr>
            </w:pPr>
            <w:r>
              <w:rPr>
                <w:rFonts w:ascii="Times New Roman" w:hAnsi="Times New Roman" w:cs="Times New Roman"/>
                <w:i/>
                <w:noProof/>
              </w:rPr>
              <w:t xml:space="preserve">Daiktų pavadinimų atpažinimas </w:t>
            </w:r>
            <w:r w:rsidR="00E01E0A">
              <w:rPr>
                <w:rFonts w:ascii="Times New Roman" w:hAnsi="Times New Roman" w:cs="Times New Roman"/>
                <w:i/>
                <w:noProof/>
              </w:rPr>
              <w:t xml:space="preserve">tekste </w:t>
            </w:r>
            <w:r>
              <w:rPr>
                <w:rFonts w:ascii="Times New Roman" w:hAnsi="Times New Roman" w:cs="Times New Roman"/>
                <w:i/>
                <w:noProof/>
              </w:rPr>
              <w:t>ir klausimų kėlimas.</w:t>
            </w:r>
          </w:p>
          <w:p w14:paraId="4CBAAEF0" w14:textId="77777777" w:rsidR="002665AB" w:rsidRDefault="002665AB">
            <w:pPr>
              <w:rPr>
                <w:rFonts w:ascii="Times New Roman" w:hAnsi="Times New Roman" w:cs="Times New Roman"/>
                <w:i/>
                <w:noProof/>
              </w:rPr>
            </w:pPr>
          </w:p>
          <w:p w14:paraId="30D613B1" w14:textId="77777777" w:rsidR="002665AB" w:rsidRDefault="002665AB">
            <w:pPr>
              <w:rPr>
                <w:rFonts w:ascii="Times New Roman" w:hAnsi="Times New Roman" w:cs="Times New Roman"/>
                <w:i/>
                <w:noProof/>
              </w:rPr>
            </w:pPr>
          </w:p>
          <w:p w14:paraId="1FBE335C" w14:textId="77777777" w:rsidR="002665AB" w:rsidRDefault="002665AB">
            <w:pPr>
              <w:rPr>
                <w:rFonts w:ascii="Times New Roman" w:hAnsi="Times New Roman" w:cs="Times New Roman"/>
                <w:i/>
                <w:noProof/>
              </w:rPr>
            </w:pPr>
          </w:p>
          <w:p w14:paraId="5EC523E4" w14:textId="77777777" w:rsidR="002665AB" w:rsidRDefault="002665AB">
            <w:pPr>
              <w:rPr>
                <w:rFonts w:ascii="Times New Roman" w:hAnsi="Times New Roman" w:cs="Times New Roman"/>
                <w:i/>
                <w:noProof/>
              </w:rPr>
            </w:pPr>
          </w:p>
          <w:p w14:paraId="4BFEC901" w14:textId="77777777" w:rsidR="002665AB" w:rsidRDefault="002665AB">
            <w:pPr>
              <w:rPr>
                <w:rFonts w:ascii="Times New Roman" w:hAnsi="Times New Roman" w:cs="Times New Roman"/>
                <w:i/>
                <w:noProof/>
              </w:rPr>
            </w:pPr>
          </w:p>
          <w:p w14:paraId="087209C7" w14:textId="77777777" w:rsidR="002665AB" w:rsidRDefault="002665AB">
            <w:pPr>
              <w:rPr>
                <w:rFonts w:ascii="Times New Roman" w:hAnsi="Times New Roman" w:cs="Times New Roman"/>
                <w:i/>
                <w:noProof/>
              </w:rPr>
            </w:pPr>
          </w:p>
          <w:p w14:paraId="19EDC5AD" w14:textId="77777777" w:rsidR="002665AB" w:rsidRDefault="002665AB">
            <w:pPr>
              <w:rPr>
                <w:rFonts w:ascii="Times New Roman" w:hAnsi="Times New Roman" w:cs="Times New Roman"/>
                <w:i/>
                <w:noProof/>
              </w:rPr>
            </w:pPr>
          </w:p>
          <w:p w14:paraId="51C54208" w14:textId="77777777" w:rsidR="002665AB" w:rsidRDefault="002665AB">
            <w:pPr>
              <w:rPr>
                <w:rFonts w:ascii="Times New Roman" w:hAnsi="Times New Roman" w:cs="Times New Roman"/>
                <w:i/>
                <w:noProof/>
              </w:rPr>
            </w:pPr>
          </w:p>
          <w:p w14:paraId="178311FD" w14:textId="4191251B" w:rsidR="002665AB" w:rsidRDefault="002665AB">
            <w:pPr>
              <w:rPr>
                <w:rFonts w:ascii="Times New Roman" w:hAnsi="Times New Roman" w:cs="Times New Roman"/>
                <w:i/>
                <w:noProof/>
              </w:rPr>
            </w:pPr>
          </w:p>
          <w:p w14:paraId="7849524C" w14:textId="3609A54C" w:rsidR="00E01E0A" w:rsidRDefault="002D0129">
            <w:pPr>
              <w:rPr>
                <w:rFonts w:ascii="Times New Roman" w:hAnsi="Times New Roman" w:cs="Times New Roman"/>
                <w:i/>
                <w:noProof/>
              </w:rPr>
            </w:pPr>
            <w:r>
              <w:rPr>
                <w:noProof/>
              </w:rPr>
              <mc:AlternateContent>
                <mc:Choice Requires="wps">
                  <w:drawing>
                    <wp:anchor distT="0" distB="0" distL="114300" distR="114300" simplePos="0" relativeHeight="251658288" behindDoc="0" locked="0" layoutInCell="1" allowOverlap="1" wp14:anchorId="1551E961" wp14:editId="52BEFED8">
                      <wp:simplePos x="0" y="0"/>
                      <wp:positionH relativeFrom="column">
                        <wp:posOffset>-43180</wp:posOffset>
                      </wp:positionH>
                      <wp:positionV relativeFrom="paragraph">
                        <wp:posOffset>67310</wp:posOffset>
                      </wp:positionV>
                      <wp:extent cx="509905" cy="370840"/>
                      <wp:effectExtent l="0" t="0" r="23495" b="10160"/>
                      <wp:wrapNone/>
                      <wp:docPr id="390" name="Oval 390"/>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F9941AA" w14:textId="77777777" w:rsidR="00391E6B" w:rsidRDefault="00391E6B" w:rsidP="002665AB">
                                  <w:pPr>
                                    <w:jc w:val="center"/>
                                    <w:rPr>
                                      <w:lang w:val="en-US"/>
                                    </w:rPr>
                                  </w:pPr>
                                  <w:r>
                                    <w:rPr>
                                      <w:lang w:val="en-US"/>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51E961" id="Oval 390" o:spid="_x0000_s1060" style="position:absolute;margin-left:-3.4pt;margin-top:5.3pt;width:40.15pt;height:29.2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6F9941AA" w14:textId="77777777" w:rsidR="00391E6B" w:rsidRDefault="00391E6B" w:rsidP="002665AB">
                            <w:pPr>
                              <w:jc w:val="center"/>
                              <w:rPr>
                                <w:lang w:val="en-US"/>
                              </w:rPr>
                            </w:pPr>
                            <w:r>
                              <w:rPr>
                                <w:lang w:val="en-US"/>
                              </w:rPr>
                              <w:t>IV</w:t>
                            </w:r>
                          </w:p>
                        </w:txbxContent>
                      </v:textbox>
                    </v:oval>
                  </w:pict>
                </mc:Fallback>
              </mc:AlternateContent>
            </w:r>
          </w:p>
          <w:p w14:paraId="5448258D" w14:textId="77777777" w:rsidR="00E01E0A" w:rsidRDefault="00E01E0A">
            <w:pPr>
              <w:rPr>
                <w:rFonts w:ascii="Times New Roman" w:hAnsi="Times New Roman" w:cs="Times New Roman"/>
                <w:i/>
                <w:noProof/>
              </w:rPr>
            </w:pPr>
          </w:p>
          <w:p w14:paraId="6872E770" w14:textId="57A37D45" w:rsidR="002665AB" w:rsidRDefault="002665AB">
            <w:pPr>
              <w:rPr>
                <w:rFonts w:ascii="Times New Roman" w:hAnsi="Times New Roman" w:cs="Times New Roman"/>
                <w:i/>
                <w:noProof/>
              </w:rPr>
            </w:pPr>
          </w:p>
          <w:p w14:paraId="0BA1DAFC" w14:textId="77777777" w:rsidR="002665AB" w:rsidRDefault="002665AB">
            <w:pPr>
              <w:rPr>
                <w:rFonts w:ascii="Times New Roman" w:hAnsi="Times New Roman" w:cs="Times New Roman"/>
                <w:i/>
                <w:noProof/>
              </w:rPr>
            </w:pPr>
            <w:r>
              <w:rPr>
                <w:rFonts w:ascii="Times New Roman" w:hAnsi="Times New Roman" w:cs="Times New Roman"/>
                <w:i/>
                <w:noProof/>
              </w:rPr>
              <w:t>Žodžių reikšmės apibendrinimas.</w:t>
            </w:r>
          </w:p>
          <w:p w14:paraId="5B5AABCB" w14:textId="6997E10F" w:rsidR="002665AB" w:rsidRDefault="002665AB">
            <w:pPr>
              <w:rPr>
                <w:rFonts w:ascii="Times New Roman" w:hAnsi="Times New Roman" w:cs="Times New Roman"/>
                <w:i/>
                <w:noProof/>
              </w:rPr>
            </w:pPr>
          </w:p>
          <w:p w14:paraId="407D7811" w14:textId="02A1EBA6" w:rsidR="002665AB" w:rsidRDefault="00F2011B">
            <w:pPr>
              <w:rPr>
                <w:rFonts w:ascii="Times New Roman" w:hAnsi="Times New Roman" w:cs="Times New Roman"/>
                <w:i/>
                <w:noProof/>
              </w:rPr>
            </w:pPr>
            <w:r>
              <w:rPr>
                <w:noProof/>
              </w:rPr>
              <mc:AlternateContent>
                <mc:Choice Requires="wps">
                  <w:drawing>
                    <wp:anchor distT="0" distB="0" distL="114300" distR="114300" simplePos="0" relativeHeight="251658289" behindDoc="0" locked="0" layoutInCell="1" allowOverlap="1" wp14:anchorId="0272E35E" wp14:editId="1433B223">
                      <wp:simplePos x="0" y="0"/>
                      <wp:positionH relativeFrom="column">
                        <wp:posOffset>-31750</wp:posOffset>
                      </wp:positionH>
                      <wp:positionV relativeFrom="paragraph">
                        <wp:posOffset>-50165</wp:posOffset>
                      </wp:positionV>
                      <wp:extent cx="509905" cy="370840"/>
                      <wp:effectExtent l="0" t="0" r="23495" b="10160"/>
                      <wp:wrapNone/>
                      <wp:docPr id="391" name="Oval 391"/>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0059D76" w14:textId="77777777" w:rsidR="00391E6B" w:rsidRDefault="00391E6B" w:rsidP="002665AB">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72E35E" id="Oval 391" o:spid="_x0000_s1061" style="position:absolute;margin-left:-2.5pt;margin-top:-3.95pt;width:40.15pt;height:29.2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70059D76" w14:textId="77777777" w:rsidR="00391E6B" w:rsidRDefault="00391E6B" w:rsidP="002665AB">
                            <w:pPr>
                              <w:jc w:val="center"/>
                              <w:rPr>
                                <w:lang w:val="en-US"/>
                              </w:rPr>
                            </w:pPr>
                            <w:r>
                              <w:rPr>
                                <w:lang w:val="en-US"/>
                              </w:rPr>
                              <w:t>V</w:t>
                            </w:r>
                          </w:p>
                        </w:txbxContent>
                      </v:textbox>
                    </v:oval>
                  </w:pict>
                </mc:Fallback>
              </mc:AlternateContent>
            </w:r>
          </w:p>
          <w:p w14:paraId="2873FE8B" w14:textId="3D87FF86" w:rsidR="002665AB" w:rsidRDefault="002665AB">
            <w:pPr>
              <w:rPr>
                <w:rFonts w:ascii="Times New Roman" w:hAnsi="Times New Roman" w:cs="Times New Roman"/>
                <w:i/>
                <w:noProof/>
              </w:rPr>
            </w:pPr>
          </w:p>
          <w:p w14:paraId="5858D73F" w14:textId="468E0B4E" w:rsidR="002665AB" w:rsidRDefault="002665AB">
            <w:pPr>
              <w:rPr>
                <w:rFonts w:ascii="Times New Roman" w:hAnsi="Times New Roman" w:cs="Times New Roman"/>
                <w:i/>
                <w:noProof/>
              </w:rPr>
            </w:pPr>
            <w:r>
              <w:rPr>
                <w:rFonts w:ascii="Times New Roman" w:hAnsi="Times New Roman" w:cs="Times New Roman"/>
                <w:i/>
                <w:noProof/>
              </w:rPr>
              <w:t>Kuriuos daiktų pavadinimus rašome didžiąja raide?</w:t>
            </w:r>
          </w:p>
          <w:p w14:paraId="63468319" w14:textId="115B2076" w:rsidR="002665AB" w:rsidRDefault="002665AB">
            <w:pPr>
              <w:rPr>
                <w:rFonts w:ascii="Times New Roman" w:hAnsi="Times New Roman" w:cs="Times New Roman"/>
                <w:i/>
                <w:noProof/>
              </w:rPr>
            </w:pPr>
            <w:r>
              <w:rPr>
                <w:noProof/>
              </w:rPr>
              <mc:AlternateContent>
                <mc:Choice Requires="wps">
                  <w:drawing>
                    <wp:anchor distT="0" distB="0" distL="114300" distR="114300" simplePos="0" relativeHeight="251658290" behindDoc="0" locked="0" layoutInCell="1" allowOverlap="1" wp14:anchorId="0C893850" wp14:editId="164933F6">
                      <wp:simplePos x="0" y="0"/>
                      <wp:positionH relativeFrom="column">
                        <wp:posOffset>-73025</wp:posOffset>
                      </wp:positionH>
                      <wp:positionV relativeFrom="paragraph">
                        <wp:posOffset>17780</wp:posOffset>
                      </wp:positionV>
                      <wp:extent cx="509905" cy="370840"/>
                      <wp:effectExtent l="0" t="0" r="23495" b="10160"/>
                      <wp:wrapNone/>
                      <wp:docPr id="392" name="Oval 392"/>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D6114CE" w14:textId="77777777" w:rsidR="00391E6B" w:rsidRDefault="00391E6B" w:rsidP="002665AB">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893850" id="Oval 392" o:spid="_x0000_s1062" style="position:absolute;margin-left:-5.75pt;margin-top:1.4pt;width:40.15pt;height:29.2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&#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3D6114CE" w14:textId="77777777" w:rsidR="00391E6B" w:rsidRDefault="00391E6B" w:rsidP="002665AB">
                            <w:pPr>
                              <w:jc w:val="center"/>
                              <w:rPr>
                                <w:lang w:val="en-US"/>
                              </w:rPr>
                            </w:pPr>
                            <w:r>
                              <w:rPr>
                                <w:lang w:val="en-US"/>
                              </w:rPr>
                              <w:t>V</w:t>
                            </w:r>
                          </w:p>
                        </w:txbxContent>
                      </v:textbox>
                    </v:oval>
                  </w:pict>
                </mc:Fallback>
              </mc:AlternateContent>
            </w:r>
          </w:p>
          <w:p w14:paraId="23202F8C" w14:textId="77777777" w:rsidR="002665AB" w:rsidRDefault="002665AB">
            <w:pPr>
              <w:rPr>
                <w:rFonts w:ascii="Times New Roman" w:hAnsi="Times New Roman" w:cs="Times New Roman"/>
                <w:i/>
                <w:noProof/>
              </w:rPr>
            </w:pPr>
          </w:p>
          <w:p w14:paraId="0D0BC861" w14:textId="160E0CB8" w:rsidR="002665AB" w:rsidRDefault="00567F27">
            <w:pPr>
              <w:rPr>
                <w:rFonts w:ascii="Times New Roman" w:hAnsi="Times New Roman" w:cs="Times New Roman"/>
                <w:b/>
                <w:i/>
                <w:noProof/>
              </w:rPr>
            </w:pPr>
            <w:r>
              <w:rPr>
                <w:rFonts w:ascii="Times New Roman" w:hAnsi="Times New Roman" w:cs="Times New Roman"/>
                <w:i/>
                <w:noProof/>
              </w:rPr>
              <w:t xml:space="preserve">Daiktų pavadinimų klausimai. </w:t>
            </w:r>
            <w:r w:rsidR="002665AB">
              <w:rPr>
                <w:rFonts w:ascii="Times New Roman" w:hAnsi="Times New Roman" w:cs="Times New Roman"/>
                <w:i/>
                <w:noProof/>
              </w:rPr>
              <w:t xml:space="preserve">Klausimai </w:t>
            </w:r>
            <w:r w:rsidR="002665AB">
              <w:rPr>
                <w:rFonts w:ascii="Times New Roman" w:hAnsi="Times New Roman" w:cs="Times New Roman"/>
                <w:b/>
                <w:i/>
                <w:noProof/>
              </w:rPr>
              <w:t>ką? ko? kur?</w:t>
            </w:r>
          </w:p>
          <w:p w14:paraId="265623BE" w14:textId="375E951C" w:rsidR="00A549D0" w:rsidRDefault="00567F27">
            <w:pPr>
              <w:rPr>
                <w:rFonts w:ascii="Times New Roman" w:hAnsi="Times New Roman" w:cs="Times New Roman"/>
                <w:b/>
                <w:i/>
                <w:noProof/>
              </w:rPr>
            </w:pPr>
            <w:r>
              <w:rPr>
                <w:noProof/>
              </w:rPr>
              <mc:AlternateContent>
                <mc:Choice Requires="wps">
                  <w:drawing>
                    <wp:anchor distT="0" distB="0" distL="114300" distR="114300" simplePos="0" relativeHeight="251658306" behindDoc="0" locked="0" layoutInCell="1" allowOverlap="1" wp14:anchorId="057A970F" wp14:editId="7FF24BD2">
                      <wp:simplePos x="0" y="0"/>
                      <wp:positionH relativeFrom="column">
                        <wp:posOffset>1779</wp:posOffset>
                      </wp:positionH>
                      <wp:positionV relativeFrom="paragraph">
                        <wp:posOffset>108585</wp:posOffset>
                      </wp:positionV>
                      <wp:extent cx="509905" cy="370840"/>
                      <wp:effectExtent l="0" t="0" r="23495" b="10160"/>
                      <wp:wrapNone/>
                      <wp:docPr id="64" name="Oval 64"/>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528E1D7" w14:textId="69929F7A" w:rsidR="00391E6B" w:rsidRDefault="00391E6B" w:rsidP="00A549D0">
                                  <w:pPr>
                                    <w:jc w:val="center"/>
                                    <w:rPr>
                                      <w:lang w:val="en-US"/>
                                    </w:rPr>
                                  </w:pPr>
                                  <w:r>
                                    <w:rPr>
                                      <w:lang w:val="en-US"/>
                                    </w:rP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7A970F" id="Oval 64" o:spid="_x0000_s1063" style="position:absolute;margin-left:.15pt;margin-top:8.55pt;width:40.15pt;height:29.2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0528E1D7" w14:textId="69929F7A" w:rsidR="00391E6B" w:rsidRDefault="00391E6B" w:rsidP="00A549D0">
                            <w:pPr>
                              <w:jc w:val="center"/>
                              <w:rPr>
                                <w:lang w:val="en-US"/>
                              </w:rPr>
                            </w:pPr>
                            <w:r>
                              <w:rPr>
                                <w:lang w:val="en-US"/>
                              </w:rPr>
                              <w:t>VI</w:t>
                            </w:r>
                          </w:p>
                        </w:txbxContent>
                      </v:textbox>
                    </v:oval>
                  </w:pict>
                </mc:Fallback>
              </mc:AlternateContent>
            </w:r>
          </w:p>
          <w:p w14:paraId="67850F99" w14:textId="34891A6B" w:rsidR="00A549D0" w:rsidRDefault="00A549D0">
            <w:pPr>
              <w:rPr>
                <w:rFonts w:ascii="Times New Roman" w:hAnsi="Times New Roman" w:cs="Times New Roman"/>
                <w:b/>
                <w:i/>
                <w:noProof/>
              </w:rPr>
            </w:pPr>
          </w:p>
          <w:p w14:paraId="71A38E3D" w14:textId="77777777" w:rsidR="00567F27" w:rsidRDefault="00567F27">
            <w:pPr>
              <w:rPr>
                <w:rFonts w:ascii="Times New Roman" w:hAnsi="Times New Roman" w:cs="Times New Roman"/>
                <w:i/>
                <w:noProof/>
              </w:rPr>
            </w:pPr>
          </w:p>
          <w:p w14:paraId="7745E7FC" w14:textId="428B3601" w:rsidR="00A549D0" w:rsidRDefault="00C97BBE">
            <w:pPr>
              <w:rPr>
                <w:rFonts w:ascii="Times New Roman" w:hAnsi="Times New Roman" w:cs="Times New Roman"/>
                <w:i/>
                <w:noProof/>
              </w:rPr>
            </w:pPr>
            <w:r>
              <w:rPr>
                <w:rFonts w:ascii="Times New Roman" w:hAnsi="Times New Roman" w:cs="Times New Roman"/>
                <w:i/>
                <w:noProof/>
              </w:rPr>
              <w:t>Sakinių sudarymas, žodžių rašybos aptarimas.</w:t>
            </w:r>
          </w:p>
          <w:p w14:paraId="2FB9A228" w14:textId="47E40B53" w:rsidR="00C97BBE" w:rsidRDefault="00C97BBE">
            <w:pPr>
              <w:rPr>
                <w:rFonts w:ascii="Times New Roman" w:hAnsi="Times New Roman" w:cs="Times New Roman"/>
                <w:i/>
                <w:noProof/>
              </w:rPr>
            </w:pPr>
          </w:p>
          <w:p w14:paraId="6D506250" w14:textId="77777777" w:rsidR="002046B2" w:rsidRDefault="002046B2">
            <w:pPr>
              <w:rPr>
                <w:rFonts w:ascii="Times New Roman" w:hAnsi="Times New Roman" w:cs="Times New Roman"/>
                <w:i/>
                <w:noProof/>
              </w:rPr>
            </w:pPr>
          </w:p>
          <w:p w14:paraId="79B451D0" w14:textId="77777777" w:rsidR="00F2011B" w:rsidRDefault="00F2011B">
            <w:pPr>
              <w:rPr>
                <w:rFonts w:ascii="Times New Roman" w:hAnsi="Times New Roman" w:cs="Times New Roman"/>
                <w:i/>
                <w:noProof/>
              </w:rPr>
            </w:pPr>
          </w:p>
          <w:p w14:paraId="46827313" w14:textId="18D9E1B3" w:rsidR="00C97BBE" w:rsidRDefault="00C97BBE">
            <w:pPr>
              <w:rPr>
                <w:rFonts w:ascii="Times New Roman" w:hAnsi="Times New Roman" w:cs="Times New Roman"/>
                <w:i/>
                <w:noProof/>
              </w:rPr>
            </w:pPr>
            <w:r>
              <w:rPr>
                <w:noProof/>
              </w:rPr>
              <mc:AlternateContent>
                <mc:Choice Requires="wps">
                  <w:drawing>
                    <wp:anchor distT="0" distB="0" distL="114300" distR="114300" simplePos="0" relativeHeight="251658307" behindDoc="0" locked="0" layoutInCell="1" allowOverlap="1" wp14:anchorId="0D39D4EA" wp14:editId="1805D17A">
                      <wp:simplePos x="0" y="0"/>
                      <wp:positionH relativeFrom="column">
                        <wp:posOffset>-60891</wp:posOffset>
                      </wp:positionH>
                      <wp:positionV relativeFrom="paragraph">
                        <wp:posOffset>121180</wp:posOffset>
                      </wp:positionV>
                      <wp:extent cx="589448" cy="370840"/>
                      <wp:effectExtent l="0" t="0" r="20320" b="10160"/>
                      <wp:wrapNone/>
                      <wp:docPr id="65" name="Oval 65"/>
                      <wp:cNvGraphicFramePr/>
                      <a:graphic xmlns:a="http://schemas.openxmlformats.org/drawingml/2006/main">
                        <a:graphicData uri="http://schemas.microsoft.com/office/word/2010/wordprocessingShape">
                          <wps:wsp>
                            <wps:cNvSpPr/>
                            <wps:spPr>
                              <a:xfrm>
                                <a:off x="0" y="0"/>
                                <a:ext cx="589448"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F8E96DE" w14:textId="62C01F44" w:rsidR="00391E6B" w:rsidRDefault="00391E6B" w:rsidP="00C97BBE">
                                  <w:pPr>
                                    <w:jc w:val="center"/>
                                    <w:rPr>
                                      <w:lang w:val="en-US"/>
                                    </w:rPr>
                                  </w:pPr>
                                  <w:r>
                                    <w:rPr>
                                      <w:lang w:val="en-US"/>
                                    </w:rPr>
                                    <w:t>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39D4EA" id="Oval 65" o:spid="_x0000_s1064" style="position:absolute;margin-left:-4.8pt;margin-top:9.55pt;width:46.4pt;height:29.2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&#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7F8E96DE" w14:textId="62C01F44" w:rsidR="00391E6B" w:rsidRDefault="00391E6B" w:rsidP="00C97BBE">
                            <w:pPr>
                              <w:jc w:val="center"/>
                              <w:rPr>
                                <w:lang w:val="en-US"/>
                              </w:rPr>
                            </w:pPr>
                            <w:r>
                              <w:rPr>
                                <w:lang w:val="en-US"/>
                              </w:rPr>
                              <w:t>VII</w:t>
                            </w:r>
                          </w:p>
                        </w:txbxContent>
                      </v:textbox>
                    </v:oval>
                  </w:pict>
                </mc:Fallback>
              </mc:AlternateContent>
            </w:r>
          </w:p>
          <w:p w14:paraId="3F3A0190" w14:textId="77777777" w:rsidR="00C97BBE" w:rsidRDefault="00C97BBE">
            <w:pPr>
              <w:rPr>
                <w:rFonts w:ascii="Times New Roman" w:hAnsi="Times New Roman" w:cs="Times New Roman"/>
                <w:i/>
                <w:noProof/>
              </w:rPr>
            </w:pPr>
          </w:p>
          <w:p w14:paraId="48F40B8E" w14:textId="77777777" w:rsidR="00C97BBE" w:rsidRDefault="00C97BBE">
            <w:pPr>
              <w:rPr>
                <w:rFonts w:ascii="Times New Roman" w:hAnsi="Times New Roman" w:cs="Times New Roman"/>
                <w:i/>
                <w:noProof/>
              </w:rPr>
            </w:pPr>
          </w:p>
          <w:p w14:paraId="24CCE30E" w14:textId="5F2724B7" w:rsidR="00C97BBE" w:rsidRDefault="00C97BBE">
            <w:pPr>
              <w:rPr>
                <w:rFonts w:ascii="Times New Roman" w:hAnsi="Times New Roman" w:cs="Times New Roman"/>
                <w:i/>
                <w:noProof/>
              </w:rPr>
            </w:pPr>
            <w:r>
              <w:rPr>
                <w:rFonts w:ascii="Times New Roman" w:hAnsi="Times New Roman" w:cs="Times New Roman"/>
                <w:i/>
                <w:noProof/>
              </w:rPr>
              <w:t>Namų darbai</w:t>
            </w:r>
          </w:p>
        </w:tc>
        <w:tc>
          <w:tcPr>
            <w:tcW w:w="8460" w:type="dxa"/>
            <w:tcBorders>
              <w:top w:val="single" w:sz="4" w:space="0" w:color="auto"/>
              <w:left w:val="single" w:sz="4" w:space="0" w:color="auto"/>
              <w:bottom w:val="single" w:sz="4" w:space="0" w:color="auto"/>
              <w:right w:val="single" w:sz="4" w:space="0" w:color="auto"/>
            </w:tcBorders>
          </w:tcPr>
          <w:p w14:paraId="632F57B7" w14:textId="2E04492A" w:rsidR="002665AB" w:rsidRDefault="002665AB">
            <w:pPr>
              <w:rPr>
                <w:rFonts w:asciiTheme="minorHAnsi" w:hAnsiTheme="minorHAnsi" w:cstheme="minorHAnsi"/>
                <w:noProof/>
              </w:rPr>
            </w:pPr>
            <w:r>
              <w:rPr>
                <w:rFonts w:ascii="Times New Roman" w:hAnsi="Times New Roman" w:cs="Times New Roman"/>
              </w:rPr>
              <w:t xml:space="preserve">      </w:t>
            </w:r>
            <w:r>
              <w:rPr>
                <w:rFonts w:asciiTheme="minorHAnsi" w:hAnsiTheme="minorHAnsi" w:cstheme="minorHAnsi"/>
                <w:noProof/>
              </w:rPr>
              <w:t xml:space="preserve">Antroje klasėje vaikai plėtė savo žodyną įvairiais daiktų pavadinimais, susipažino su daikto sąvoka kalboje, mokėsi daiktus reiškiantiems žodžiams, arba daiktų pavadinimams, kelti klausimus, rašyti dažniausiai vartojamas formas. Su terminu </w:t>
            </w:r>
            <w:r>
              <w:rPr>
                <w:rFonts w:asciiTheme="minorHAnsi" w:hAnsiTheme="minorHAnsi" w:cstheme="minorHAnsi"/>
                <w:i/>
                <w:noProof/>
              </w:rPr>
              <w:t>daiktavardis</w:t>
            </w:r>
            <w:r>
              <w:rPr>
                <w:rFonts w:asciiTheme="minorHAnsi" w:hAnsiTheme="minorHAnsi" w:cstheme="minorHAnsi"/>
                <w:noProof/>
              </w:rPr>
              <w:t xml:space="preserve"> jie nebuvo supažindinti. Analizuodami  5-ą temą pakartosime tuos dalykus. Svarbiausia siekti, kad vaikai suprastų, atpažintų, kuris žodis reiškia daiktą, jį įvardija. Tuomet trečioje klasėje bus labai paprasta suvokti daiktavardį kaip kalbos dalį, nereikės kalti jo apibrėžimo, bus nesunku taikyti rašybos taisykles.  </w:t>
            </w:r>
          </w:p>
          <w:p w14:paraId="2A44FA33" w14:textId="77777777" w:rsidR="002665AB" w:rsidRDefault="002665AB">
            <w:pPr>
              <w:rPr>
                <w:rFonts w:ascii="Times New Roman" w:hAnsi="Times New Roman" w:cs="Times New Roman"/>
                <w:noProof/>
              </w:rPr>
            </w:pPr>
          </w:p>
          <w:p w14:paraId="333F2D87" w14:textId="3A8F4570" w:rsidR="002665AB" w:rsidRDefault="002665AB">
            <w:pPr>
              <w:rPr>
                <w:rFonts w:ascii="Times New Roman" w:hAnsi="Times New Roman" w:cs="Times New Roman"/>
              </w:rPr>
            </w:pPr>
            <w:r>
              <w:rPr>
                <w:rFonts w:ascii="Times New Roman" w:hAnsi="Times New Roman" w:cs="Times New Roman"/>
              </w:rPr>
              <w:t xml:space="preserve">     Su mokiniais aptarkime pamokos temą  „Ar mokame atpažinti ir vartoti daiktų pavadinimus?“– tegul ją perskaito </w:t>
            </w:r>
            <w:r w:rsidR="000523B1">
              <w:rPr>
                <w:rFonts w:ascii="Times New Roman" w:hAnsi="Times New Roman" w:cs="Times New Roman"/>
              </w:rPr>
              <w:t>puslapio viršuje</w:t>
            </w:r>
            <w:r>
              <w:rPr>
                <w:rFonts w:ascii="Times New Roman" w:hAnsi="Times New Roman" w:cs="Times New Roman"/>
              </w:rPr>
              <w:t>. Galime dar kartą prisiminti, kokius daiktus paminėjo G. Morkūnas linksmame pasakojime „Mamos išradimai“. Padiskutuokime su trečiokais, kodėl svarbu ne tik atpažinti ir mokėti pavadinti daiktus (kuo daugiau daiktų pažįstame ir jų pavadinimų žinome, tuo lengviau kalbėtis su kitais žmonėmis, įdomiai pasakoti, išsakyti savo mintis), bet ir atpažinti daiktų pavadinimus tekste, kalboje (geriau suprantame tekstą, kitų pasakojimą) bei juos vartoti (lengviau sudarome sakinį, tekstą, rašydami taikome taisykles).</w:t>
            </w:r>
          </w:p>
          <w:p w14:paraId="19C253F6" w14:textId="77777777" w:rsidR="002665AB" w:rsidRDefault="002665AB">
            <w:pPr>
              <w:rPr>
                <w:rFonts w:ascii="Times New Roman" w:hAnsi="Times New Roman" w:cs="Times New Roman"/>
              </w:rPr>
            </w:pPr>
          </w:p>
          <w:p w14:paraId="4F1BB585" w14:textId="77777777" w:rsidR="002665AB" w:rsidRDefault="002665AB">
            <w:pPr>
              <w:rPr>
                <w:rFonts w:ascii="Times New Roman" w:hAnsi="Times New Roman" w:cs="Times New Roman"/>
              </w:rPr>
            </w:pPr>
            <w:r>
              <w:rPr>
                <w:rFonts w:ascii="Times New Roman" w:hAnsi="Times New Roman" w:cs="Times New Roman"/>
              </w:rPr>
              <w:t xml:space="preserve">      Prieš skaitant vadovėlio tekstą, pasiūlykime gerai skaitantiems mokiniams garsiai perskaityti keletą sakinių apie K. Kasparavičiaus knygas „Kvailos istorijos“ ir „Trumpos istorijos“. Ir mokytojas gali paaiškinti, kad rašytojas tekstą „Visi daiktai svarbūs!“ parašė knygos „Trumpos istorijos“ pradžioje (tai knygos pratarmė). Rašytojas fantazuoja, kaip prie jo susirenka daugybė paprasčiausių daiktų ir prašo juos aprašyti knygoje. Išties joje aprašyti patys paprasčiausi, kasdieniškiausi daiktai, jie dar ir nupiešti. Taigi tais pasakojimais apie daiktus mes galime ne tik žavėtis, stebėtis, bet ir iš jų mokytis kalbos – atpažinti ir vartoti daiktų pavadinimus.</w:t>
            </w:r>
          </w:p>
          <w:p w14:paraId="750F8F26" w14:textId="77777777" w:rsidR="002665AB" w:rsidRDefault="002665AB">
            <w:pPr>
              <w:rPr>
                <w:rFonts w:ascii="Times New Roman" w:hAnsi="Times New Roman" w:cs="Times New Roman"/>
              </w:rPr>
            </w:pPr>
          </w:p>
          <w:p w14:paraId="1A643FC9" w14:textId="2E6FD61A" w:rsidR="00E01E0A" w:rsidRDefault="002665AB">
            <w:pPr>
              <w:rPr>
                <w:rFonts w:ascii="Times New Roman" w:hAnsi="Times New Roman" w:cs="Times New Roman"/>
              </w:rPr>
            </w:pPr>
            <w:r>
              <w:rPr>
                <w:rFonts w:ascii="Times New Roman" w:hAnsi="Times New Roman" w:cs="Times New Roman"/>
              </w:rPr>
              <w:t xml:space="preserve">      Skaitomas tekstas „Visi daiktai</w:t>
            </w:r>
            <w:r w:rsidR="00E01E0A">
              <w:rPr>
                <w:rFonts w:ascii="Times New Roman" w:hAnsi="Times New Roman" w:cs="Times New Roman"/>
              </w:rPr>
              <w:t xml:space="preserve"> svarbūs</w:t>
            </w:r>
            <w:r>
              <w:rPr>
                <w:rFonts w:ascii="Times New Roman" w:hAnsi="Times New Roman" w:cs="Times New Roman"/>
              </w:rPr>
              <w:t xml:space="preserve"> !“ </w:t>
            </w:r>
            <w:r w:rsidR="00632472">
              <w:rPr>
                <w:rFonts w:ascii="Times New Roman" w:hAnsi="Times New Roman" w:cs="Times New Roman"/>
              </w:rPr>
              <w:t xml:space="preserve">Po to galima atlikti pirmą pratimą pratybų sąsiuvinyje – pasitikrinti, kaip mokiniai suprato tekstą (ši užduotis ypač naudinga, jeigu mokiniai tekstą skaitė savarankiškai). Toliau dar kartą skaitomas po sakinį ir analizuojamas visas tekstas. </w:t>
            </w:r>
            <w:r>
              <w:rPr>
                <w:rFonts w:ascii="Times New Roman" w:hAnsi="Times New Roman" w:cs="Times New Roman"/>
              </w:rPr>
              <w:t xml:space="preserve">Vaikai turėtų pasakyti, kieno pavadinimai yra </w:t>
            </w:r>
            <w:r w:rsidR="00E01E0A">
              <w:rPr>
                <w:rFonts w:ascii="Times New Roman" w:hAnsi="Times New Roman" w:cs="Times New Roman"/>
              </w:rPr>
              <w:t xml:space="preserve">raudonai </w:t>
            </w:r>
            <w:r>
              <w:rPr>
                <w:rFonts w:ascii="Times New Roman" w:hAnsi="Times New Roman" w:cs="Times New Roman"/>
              </w:rPr>
              <w:t xml:space="preserve">paryškinti žodžiai: </w:t>
            </w:r>
            <w:r w:rsidR="00E01E0A" w:rsidRPr="00E01E0A">
              <w:rPr>
                <w:rFonts w:ascii="Times New Roman" w:hAnsi="Times New Roman" w:cs="Times New Roman"/>
                <w:color w:val="FF0000"/>
              </w:rPr>
              <w:t>vakarą</w:t>
            </w:r>
            <w:r w:rsidR="00E01E0A">
              <w:rPr>
                <w:rFonts w:ascii="Times New Roman" w:hAnsi="Times New Roman" w:cs="Times New Roman"/>
              </w:rPr>
              <w:t xml:space="preserve"> (</w:t>
            </w:r>
            <w:r>
              <w:rPr>
                <w:rFonts w:ascii="Times New Roman" w:hAnsi="Times New Roman" w:cs="Times New Roman"/>
              </w:rPr>
              <w:t xml:space="preserve">paros laiko), </w:t>
            </w:r>
            <w:r w:rsidRPr="00E01E0A">
              <w:rPr>
                <w:rFonts w:ascii="Times New Roman" w:hAnsi="Times New Roman" w:cs="Times New Roman"/>
                <w:color w:val="FF0000"/>
              </w:rPr>
              <w:t xml:space="preserve">sofos, kėdė </w:t>
            </w:r>
            <w:r>
              <w:rPr>
                <w:rFonts w:ascii="Times New Roman" w:hAnsi="Times New Roman" w:cs="Times New Roman"/>
              </w:rPr>
              <w:t xml:space="preserve">(baldo), </w:t>
            </w:r>
            <w:r w:rsidRPr="00E01E0A">
              <w:rPr>
                <w:rFonts w:ascii="Times New Roman" w:hAnsi="Times New Roman" w:cs="Times New Roman"/>
                <w:color w:val="FF0000"/>
              </w:rPr>
              <w:t>šurmulys</w:t>
            </w:r>
            <w:r>
              <w:rPr>
                <w:rFonts w:ascii="Times New Roman" w:hAnsi="Times New Roman" w:cs="Times New Roman"/>
              </w:rPr>
              <w:t xml:space="preserve"> (garsų),</w:t>
            </w:r>
            <w:r w:rsidRPr="00E01E0A">
              <w:rPr>
                <w:rFonts w:ascii="Times New Roman" w:hAnsi="Times New Roman" w:cs="Times New Roman"/>
                <w:color w:val="FF0000"/>
              </w:rPr>
              <w:t xml:space="preserve"> vėjelis </w:t>
            </w:r>
            <w:r>
              <w:rPr>
                <w:rFonts w:ascii="Times New Roman" w:hAnsi="Times New Roman" w:cs="Times New Roman"/>
              </w:rPr>
              <w:t xml:space="preserve">(gamtos reiškinio) ir t. t. Jeigu kurio nemokės įvardyti, nesvarbu. Pavyzdžiui, </w:t>
            </w:r>
            <w:r w:rsidRPr="00E01E0A">
              <w:rPr>
                <w:rFonts w:ascii="Times New Roman" w:hAnsi="Times New Roman" w:cs="Times New Roman"/>
                <w:color w:val="FF0000"/>
              </w:rPr>
              <w:t>knyga</w:t>
            </w:r>
            <w:r>
              <w:rPr>
                <w:rFonts w:ascii="Times New Roman" w:hAnsi="Times New Roman" w:cs="Times New Roman"/>
              </w:rPr>
              <w:t xml:space="preserve"> yra spausdinys, gali būti meno dalykas, bet vaikai to tikrai nepasakys, todėl gali sakyti, kad knyga paprasčiausiai yra  knyga. Konstatuokime, kad kalboje tai yra </w:t>
            </w:r>
            <w:r w:rsidRPr="00E01E0A">
              <w:rPr>
                <w:rFonts w:ascii="Times New Roman" w:hAnsi="Times New Roman" w:cs="Times New Roman"/>
                <w:color w:val="FF0000"/>
              </w:rPr>
              <w:t>daiktas</w:t>
            </w:r>
            <w:r>
              <w:rPr>
                <w:rFonts w:ascii="Times New Roman" w:hAnsi="Times New Roman" w:cs="Times New Roman"/>
              </w:rPr>
              <w:t xml:space="preserve"> – perskaitykime </w:t>
            </w:r>
            <w:r w:rsidR="002046B2">
              <w:rPr>
                <w:rFonts w:ascii="Times New Roman" w:hAnsi="Times New Roman" w:cs="Times New Roman"/>
              </w:rPr>
              <w:t xml:space="preserve">paraštėje </w:t>
            </w:r>
            <w:r w:rsidR="00632472">
              <w:rPr>
                <w:rFonts w:ascii="Times New Roman" w:hAnsi="Times New Roman" w:cs="Times New Roman"/>
              </w:rPr>
              <w:t xml:space="preserve">pirmą </w:t>
            </w:r>
            <w:r>
              <w:rPr>
                <w:rFonts w:ascii="Times New Roman" w:hAnsi="Times New Roman" w:cs="Times New Roman"/>
              </w:rPr>
              <w:t>paaiškinim</w:t>
            </w:r>
            <w:r w:rsidR="00632472">
              <w:rPr>
                <w:rFonts w:ascii="Times New Roman" w:hAnsi="Times New Roman" w:cs="Times New Roman"/>
              </w:rPr>
              <w:t>o dalį</w:t>
            </w:r>
            <w:r>
              <w:rPr>
                <w:rFonts w:ascii="Times New Roman" w:hAnsi="Times New Roman" w:cs="Times New Roman"/>
              </w:rPr>
              <w:t xml:space="preserve">. </w:t>
            </w:r>
          </w:p>
          <w:p w14:paraId="4A22DCAF" w14:textId="0D38513C" w:rsidR="002665AB" w:rsidRDefault="00E01E0A">
            <w:pPr>
              <w:rPr>
                <w:rFonts w:ascii="Times New Roman" w:hAnsi="Times New Roman" w:cs="Times New Roman"/>
              </w:rPr>
            </w:pPr>
            <w:r>
              <w:rPr>
                <w:rFonts w:ascii="Times New Roman" w:hAnsi="Times New Roman" w:cs="Times New Roman"/>
              </w:rPr>
              <w:t xml:space="preserve">      Labai svarbu mokytis kelti teksto (sakinio) žodžiams klausimus. </w:t>
            </w:r>
            <w:r w:rsidR="00632472">
              <w:rPr>
                <w:rFonts w:ascii="Times New Roman" w:hAnsi="Times New Roman" w:cs="Times New Roman"/>
              </w:rPr>
              <w:t>Atlikime antrą užduotį po tekstu – m</w:t>
            </w:r>
            <w:r w:rsidR="002665AB">
              <w:rPr>
                <w:rFonts w:ascii="Times New Roman" w:hAnsi="Times New Roman" w:cs="Times New Roman"/>
              </w:rPr>
              <w:t xml:space="preserve">ėginkime visi kartu kelti klausimus: </w:t>
            </w:r>
            <w:r w:rsidR="002665AB">
              <w:rPr>
                <w:rFonts w:ascii="Times New Roman" w:hAnsi="Times New Roman" w:cs="Times New Roman"/>
                <w:i/>
              </w:rPr>
              <w:t xml:space="preserve">vakarą – kada? (ką?), ant sofos – kur?, ant ko?, knygą – ką?, istorijos – kas?, šurmulys – kas?, iš kambario – iš kur?, iš ko?, krepšinio kamuolys – kas?, vėjelis – kas?, oro balionėlis – kas?, nuo lubų – nuo ko?, šviestuvas – kas? </w:t>
            </w:r>
            <w:r>
              <w:rPr>
                <w:rFonts w:ascii="Times New Roman" w:hAnsi="Times New Roman" w:cs="Times New Roman"/>
                <w:i/>
              </w:rPr>
              <w:t>i</w:t>
            </w:r>
            <w:r w:rsidR="002665AB">
              <w:rPr>
                <w:rFonts w:ascii="Times New Roman" w:hAnsi="Times New Roman" w:cs="Times New Roman"/>
                <w:i/>
              </w:rPr>
              <w:t>š virtuvės – iš kur?, iš ko?, kėdė – kas?, daiktų – ko?, padarų – ko?, į knygą – į ką?, knygoje – kame? kur?, daiktas – kas?, padaras – kas?</w:t>
            </w:r>
            <w:r w:rsidR="002665AB">
              <w:rPr>
                <w:rFonts w:ascii="Times New Roman" w:hAnsi="Times New Roman" w:cs="Times New Roman"/>
              </w:rPr>
              <w:t xml:space="preserve"> Nereikėtų vengti klausimų su prielinksniais – tegul po truputį vaikai pratinasi juos vartoti, nes jie labai svarbūs kalboje. Žinoma, duodant vaikams kokį nors vertinamąjį darbą tokių pavyzdžių neturėtų būti, kad trečiokams nebūtų per sunku. </w:t>
            </w:r>
          </w:p>
          <w:p w14:paraId="3678F96B" w14:textId="45B4BBB0" w:rsidR="002665AB" w:rsidRDefault="00E01E0A">
            <w:pPr>
              <w:rPr>
                <w:rFonts w:ascii="Times New Roman" w:hAnsi="Times New Roman" w:cs="Times New Roman"/>
              </w:rPr>
            </w:pPr>
            <w:r>
              <w:rPr>
                <w:rFonts w:ascii="Times New Roman" w:hAnsi="Times New Roman" w:cs="Times New Roman"/>
              </w:rPr>
              <w:t xml:space="preserve">      </w:t>
            </w:r>
          </w:p>
          <w:p w14:paraId="5A056186" w14:textId="77777777" w:rsidR="002665AB" w:rsidRDefault="002665AB">
            <w:pPr>
              <w:rPr>
                <w:rFonts w:ascii="Times New Roman" w:hAnsi="Times New Roman" w:cs="Times New Roman"/>
              </w:rPr>
            </w:pPr>
            <w:r>
              <w:rPr>
                <w:rFonts w:ascii="Times New Roman" w:hAnsi="Times New Roman" w:cs="Times New Roman"/>
              </w:rPr>
              <w:t xml:space="preserve">      Tryliktame vadovėlio puslapyje  pateikta schema, kurioje apibendrinami daiktų pavadinimai. Po schema siūlomas grupinis darbas. Mokytojas pats sprendžia, ar reikia jo mokiniams pasakyti lapeliuose išvardytų daiktų priklausymą kuriai nors daiktų grupei (loginės pratybos), pavyzdžiui, </w:t>
            </w:r>
            <w:r>
              <w:rPr>
                <w:rFonts w:ascii="Times New Roman" w:hAnsi="Times New Roman" w:cs="Times New Roman"/>
                <w:i/>
              </w:rPr>
              <w:t>lydeka, karšis – žuvys, mama, Joris – žmonės</w:t>
            </w:r>
            <w:r>
              <w:rPr>
                <w:rFonts w:ascii="Times New Roman" w:hAnsi="Times New Roman" w:cs="Times New Roman"/>
              </w:rPr>
              <w:t xml:space="preserve"> ir t. t. Svarbiausia, kad vaikai suprastų bendrą žodžio reikšmę kalboje – tai yra </w:t>
            </w:r>
            <w:r w:rsidRPr="00E01E0A">
              <w:rPr>
                <w:rFonts w:ascii="Times New Roman" w:hAnsi="Times New Roman" w:cs="Times New Roman"/>
                <w:b/>
                <w:bCs/>
              </w:rPr>
              <w:t>daikto pavadinimas</w:t>
            </w:r>
            <w:r>
              <w:rPr>
                <w:rFonts w:ascii="Times New Roman" w:hAnsi="Times New Roman" w:cs="Times New Roman"/>
              </w:rPr>
              <w:t xml:space="preserve">.  </w:t>
            </w:r>
          </w:p>
          <w:p w14:paraId="1B7B41DA" w14:textId="77777777" w:rsidR="002665AB" w:rsidRDefault="002665AB">
            <w:pPr>
              <w:rPr>
                <w:rFonts w:ascii="Times New Roman" w:hAnsi="Times New Roman" w:cs="Times New Roman"/>
              </w:rPr>
            </w:pPr>
          </w:p>
          <w:p w14:paraId="6299F873" w14:textId="77777777" w:rsidR="002665AB" w:rsidRDefault="002665AB">
            <w:pPr>
              <w:rPr>
                <w:rFonts w:ascii="Times New Roman" w:hAnsi="Times New Roman" w:cs="Times New Roman"/>
              </w:rPr>
            </w:pPr>
            <w:r>
              <w:rPr>
                <w:rFonts w:ascii="Times New Roman" w:hAnsi="Times New Roman" w:cs="Times New Roman"/>
              </w:rPr>
              <w:t xml:space="preserve">     Schemoje tikslingai pateikti žodžiai </w:t>
            </w:r>
            <w:r>
              <w:rPr>
                <w:rFonts w:ascii="Times New Roman" w:hAnsi="Times New Roman" w:cs="Times New Roman"/>
                <w:i/>
              </w:rPr>
              <w:t>Joris, Neris</w:t>
            </w:r>
            <w:r>
              <w:rPr>
                <w:rFonts w:ascii="Times New Roman" w:hAnsi="Times New Roman" w:cs="Times New Roman"/>
              </w:rPr>
              <w:t>. Paraštėje primenama, kuriuos žodžius rašome didžiąja raide. Tegul mokiniai pasako daugiau tokių vardų, pavadinimų.</w:t>
            </w:r>
          </w:p>
          <w:p w14:paraId="47DD2CB8" w14:textId="77777777" w:rsidR="002665AB" w:rsidRDefault="002665AB">
            <w:pPr>
              <w:rPr>
                <w:rFonts w:ascii="Times New Roman" w:hAnsi="Times New Roman" w:cs="Times New Roman"/>
              </w:rPr>
            </w:pPr>
          </w:p>
          <w:p w14:paraId="6869DA4E" w14:textId="027F67D3" w:rsidR="002665AB" w:rsidRDefault="002665AB" w:rsidP="00632472">
            <w:pPr>
              <w:rPr>
                <w:rFonts w:ascii="Times New Roman" w:hAnsi="Times New Roman" w:cs="Times New Roman"/>
              </w:rPr>
            </w:pPr>
            <w:r>
              <w:rPr>
                <w:rFonts w:ascii="Times New Roman" w:hAnsi="Times New Roman" w:cs="Times New Roman"/>
              </w:rPr>
              <w:t xml:space="preserve">     </w:t>
            </w:r>
            <w:r w:rsidR="00632472">
              <w:rPr>
                <w:rFonts w:ascii="Times New Roman" w:hAnsi="Times New Roman" w:cs="Times New Roman"/>
              </w:rPr>
              <w:t xml:space="preserve">Akcentuokime, kad atpažinti daiktų pavadinimus padeda klausimai </w:t>
            </w:r>
            <w:r w:rsidR="00632472" w:rsidRPr="00632472">
              <w:rPr>
                <w:rFonts w:ascii="Times New Roman" w:hAnsi="Times New Roman" w:cs="Times New Roman"/>
                <w:b/>
                <w:bCs/>
                <w:i/>
                <w:iCs/>
              </w:rPr>
              <w:t>kas? kas tai?</w:t>
            </w:r>
            <w:r w:rsidR="00632472">
              <w:rPr>
                <w:rFonts w:ascii="Times New Roman" w:hAnsi="Times New Roman" w:cs="Times New Roman"/>
              </w:rPr>
              <w:t xml:space="preserve"> (paaiškinimo paraštėje antra dalis). </w:t>
            </w:r>
            <w:r>
              <w:rPr>
                <w:rFonts w:ascii="Times New Roman" w:hAnsi="Times New Roman" w:cs="Times New Roman"/>
              </w:rPr>
              <w:t xml:space="preserve">Pakartokime daiktų pavadinimų klausimus, </w:t>
            </w:r>
            <w:r w:rsidR="00E01E0A">
              <w:rPr>
                <w:rFonts w:ascii="Times New Roman" w:hAnsi="Times New Roman" w:cs="Times New Roman"/>
              </w:rPr>
              <w:t xml:space="preserve">jie </w:t>
            </w:r>
            <w:r>
              <w:rPr>
                <w:rFonts w:ascii="Times New Roman" w:hAnsi="Times New Roman" w:cs="Times New Roman"/>
              </w:rPr>
              <w:t>ypač svarb</w:t>
            </w:r>
            <w:r w:rsidR="002046B2">
              <w:rPr>
                <w:rFonts w:ascii="Times New Roman" w:hAnsi="Times New Roman" w:cs="Times New Roman"/>
              </w:rPr>
              <w:t>ū</w:t>
            </w:r>
            <w:r>
              <w:rPr>
                <w:rFonts w:ascii="Times New Roman" w:hAnsi="Times New Roman" w:cs="Times New Roman"/>
              </w:rPr>
              <w:t xml:space="preserve">s rašybai. Trylikto puslapio apačioje pateikti visi daiktų pavadinimų klausimai (linksnių klausimai), tačiau jų nereikia mokytis atmintinai – juos tik mokome kelti pagal pavyzdžius. Trims klausimams tikslingai įrašyta po pavyzdį – šiuos klausimus vaikai jau mokėsi kelti antroje klasėje, dabar juos prisimena ir įtvirtina. Jų mokysis ir toliau. </w:t>
            </w:r>
            <w:r w:rsidRPr="00632472">
              <w:rPr>
                <w:rFonts w:ascii="Times New Roman" w:hAnsi="Times New Roman" w:cs="Times New Roman"/>
              </w:rPr>
              <w:t xml:space="preserve">Pratybų sąsiuvinyje </w:t>
            </w:r>
            <w:r w:rsidR="00632472">
              <w:rPr>
                <w:rFonts w:ascii="Times New Roman" w:hAnsi="Times New Roman" w:cs="Times New Roman"/>
              </w:rPr>
              <w:t>klausimų kėlimui skirtas antras pratimas. Pa</w:t>
            </w:r>
            <w:r w:rsidR="00A549D0">
              <w:rPr>
                <w:rFonts w:ascii="Times New Roman" w:hAnsi="Times New Roman" w:cs="Times New Roman"/>
              </w:rPr>
              <w:t>mėginkime jį atlikti s</w:t>
            </w:r>
            <w:r w:rsidR="00632472">
              <w:rPr>
                <w:rFonts w:ascii="Times New Roman" w:hAnsi="Times New Roman" w:cs="Times New Roman"/>
              </w:rPr>
              <w:t>avarankiškai</w:t>
            </w:r>
            <w:r w:rsidR="00A549D0">
              <w:rPr>
                <w:rFonts w:ascii="Times New Roman" w:hAnsi="Times New Roman" w:cs="Times New Roman"/>
              </w:rPr>
              <w:t>, po to patikrinkime, kaip mokiniai suprato, kaip geba kelti klausimus.</w:t>
            </w:r>
          </w:p>
          <w:p w14:paraId="361C150C" w14:textId="333D86A8" w:rsidR="00A549D0" w:rsidRDefault="00A549D0" w:rsidP="00A549D0">
            <w:pPr>
              <w:rPr>
                <w:sz w:val="28"/>
                <w:szCs w:val="28"/>
              </w:rPr>
            </w:pPr>
            <w:r w:rsidRPr="00A549D0">
              <w:rPr>
                <w:rFonts w:ascii="Times New Roman" w:hAnsi="Times New Roman" w:cs="Times New Roman"/>
              </w:rPr>
              <w:t xml:space="preserve">      Trečias pratimas </w:t>
            </w:r>
            <w:r>
              <w:rPr>
                <w:rFonts w:ascii="Times New Roman" w:hAnsi="Times New Roman" w:cs="Times New Roman"/>
              </w:rPr>
              <w:t xml:space="preserve">– sakinių sudarymas iš pateiktų žodžių. Tokio pobūdžio pratimas III klasėje pirmas, todėl atlikime jį visi kartu. </w:t>
            </w:r>
            <w:r w:rsidR="00C97BBE">
              <w:rPr>
                <w:rFonts w:ascii="Times New Roman" w:hAnsi="Times New Roman" w:cs="Times New Roman"/>
              </w:rPr>
              <w:t xml:space="preserve">Tokių užduočių pratybose bus skiriama nuolat, kad mokiniai pratintųsi sudaryti taisyklingus sakinius, taisyklingai derinti žodžius sakinyje. </w:t>
            </w:r>
            <w:r>
              <w:rPr>
                <w:rFonts w:ascii="Times New Roman" w:hAnsi="Times New Roman" w:cs="Times New Roman"/>
              </w:rPr>
              <w:t xml:space="preserve">Sudarome sakinius (žodžių tvarka gali būti ir kitokia): </w:t>
            </w:r>
            <w:r w:rsidRPr="00A549D0">
              <w:rPr>
                <w:rFonts w:ascii="Times New Roman" w:hAnsi="Times New Roman" w:cs="Times New Roman"/>
                <w:i/>
                <w:iCs/>
              </w:rPr>
              <w:t>Vilius skaito knygą. Dovilė girdo šuniuką.</w:t>
            </w:r>
            <w:r>
              <w:rPr>
                <w:rFonts w:ascii="Times New Roman" w:hAnsi="Times New Roman" w:cs="Times New Roman"/>
                <w:i/>
                <w:iCs/>
              </w:rPr>
              <w:t xml:space="preserve"> Darže auga daug moliūgų. Močiutė rado miške baravykų. Justas nupiešė jūrą ir daug laivų.</w:t>
            </w:r>
            <w:r>
              <w:rPr>
                <w:rFonts w:ascii="Times New Roman" w:hAnsi="Times New Roman" w:cs="Times New Roman"/>
              </w:rPr>
              <w:t xml:space="preserve"> Būtinai aptarkime su mokiniais žodžių </w:t>
            </w:r>
            <w:r w:rsidRPr="00A549D0">
              <w:rPr>
                <w:rFonts w:ascii="Times New Roman" w:hAnsi="Times New Roman" w:cs="Times New Roman"/>
                <w:i/>
                <w:iCs/>
              </w:rPr>
              <w:t>darž</w:t>
            </w:r>
            <w:r w:rsidRPr="00A549D0">
              <w:rPr>
                <w:rFonts w:ascii="Times New Roman" w:hAnsi="Times New Roman" w:cs="Times New Roman"/>
                <w:b/>
                <w:bCs/>
                <w:i/>
                <w:iCs/>
              </w:rPr>
              <w:t>e</w:t>
            </w:r>
            <w:r w:rsidRPr="00A549D0">
              <w:rPr>
                <w:rFonts w:ascii="Times New Roman" w:hAnsi="Times New Roman" w:cs="Times New Roman"/>
                <w:i/>
                <w:iCs/>
              </w:rPr>
              <w:t>, mišk</w:t>
            </w:r>
            <w:r w:rsidRPr="00A549D0">
              <w:rPr>
                <w:rFonts w:ascii="Times New Roman" w:hAnsi="Times New Roman" w:cs="Times New Roman"/>
                <w:b/>
                <w:bCs/>
                <w:i/>
                <w:iCs/>
              </w:rPr>
              <w:t>e</w:t>
            </w:r>
            <w:r>
              <w:rPr>
                <w:rFonts w:ascii="Times New Roman" w:hAnsi="Times New Roman" w:cs="Times New Roman"/>
              </w:rPr>
              <w:t xml:space="preserve"> (</w:t>
            </w:r>
            <w:r w:rsidRPr="00A549D0">
              <w:rPr>
                <w:rFonts w:ascii="Times New Roman" w:hAnsi="Times New Roman" w:cs="Times New Roman"/>
                <w:b/>
                <w:bCs/>
                <w:i/>
                <w:iCs/>
              </w:rPr>
              <w:t>kur?</w:t>
            </w:r>
            <w:r>
              <w:rPr>
                <w:rFonts w:ascii="Times New Roman" w:hAnsi="Times New Roman" w:cs="Times New Roman"/>
              </w:rPr>
              <w:t xml:space="preserve">), </w:t>
            </w:r>
            <w:r w:rsidRPr="00A549D0">
              <w:rPr>
                <w:rFonts w:ascii="Times New Roman" w:hAnsi="Times New Roman" w:cs="Times New Roman"/>
                <w:i/>
                <w:iCs/>
              </w:rPr>
              <w:t>knyg</w:t>
            </w:r>
            <w:r w:rsidRPr="00A549D0">
              <w:rPr>
                <w:rFonts w:ascii="Times New Roman" w:hAnsi="Times New Roman" w:cs="Times New Roman"/>
                <w:b/>
                <w:bCs/>
                <w:i/>
                <w:iCs/>
              </w:rPr>
              <w:t>ą</w:t>
            </w:r>
            <w:r w:rsidRPr="00A549D0">
              <w:rPr>
                <w:rFonts w:ascii="Times New Roman" w:hAnsi="Times New Roman" w:cs="Times New Roman"/>
                <w:i/>
                <w:iCs/>
              </w:rPr>
              <w:t>,</w:t>
            </w:r>
            <w:r>
              <w:rPr>
                <w:rFonts w:ascii="Times New Roman" w:hAnsi="Times New Roman" w:cs="Times New Roman"/>
              </w:rPr>
              <w:t xml:space="preserve"> </w:t>
            </w:r>
            <w:r w:rsidRPr="00A549D0">
              <w:rPr>
                <w:rFonts w:ascii="Times New Roman" w:hAnsi="Times New Roman" w:cs="Times New Roman"/>
                <w:i/>
                <w:iCs/>
              </w:rPr>
              <w:t>šuniuk</w:t>
            </w:r>
            <w:r w:rsidRPr="00A549D0">
              <w:rPr>
                <w:rFonts w:ascii="Times New Roman" w:hAnsi="Times New Roman" w:cs="Times New Roman"/>
                <w:b/>
                <w:bCs/>
                <w:i/>
                <w:iCs/>
              </w:rPr>
              <w:t>ą</w:t>
            </w:r>
            <w:r w:rsidRPr="00A549D0">
              <w:rPr>
                <w:rFonts w:ascii="Times New Roman" w:hAnsi="Times New Roman" w:cs="Times New Roman"/>
                <w:i/>
                <w:iCs/>
              </w:rPr>
              <w:t>, jūr</w:t>
            </w:r>
            <w:r w:rsidRPr="00A549D0">
              <w:rPr>
                <w:rFonts w:ascii="Times New Roman" w:hAnsi="Times New Roman" w:cs="Times New Roman"/>
                <w:b/>
                <w:bCs/>
                <w:i/>
                <w:iCs/>
              </w:rPr>
              <w:t>ą</w:t>
            </w:r>
            <w:r>
              <w:rPr>
                <w:rFonts w:ascii="Times New Roman" w:hAnsi="Times New Roman" w:cs="Times New Roman"/>
              </w:rPr>
              <w:t xml:space="preserve"> (</w:t>
            </w:r>
            <w:r w:rsidRPr="00A549D0">
              <w:rPr>
                <w:rFonts w:ascii="Times New Roman" w:hAnsi="Times New Roman" w:cs="Times New Roman"/>
                <w:b/>
                <w:bCs/>
                <w:i/>
                <w:iCs/>
              </w:rPr>
              <w:t>ką?</w:t>
            </w:r>
            <w:r>
              <w:rPr>
                <w:rFonts w:ascii="Times New Roman" w:hAnsi="Times New Roman" w:cs="Times New Roman"/>
              </w:rPr>
              <w:t xml:space="preserve">), </w:t>
            </w:r>
            <w:r w:rsidRPr="00A549D0">
              <w:rPr>
                <w:rFonts w:ascii="Times New Roman" w:hAnsi="Times New Roman" w:cs="Times New Roman"/>
                <w:i/>
                <w:iCs/>
              </w:rPr>
              <w:t>moliūg</w:t>
            </w:r>
            <w:r w:rsidRPr="00A549D0">
              <w:rPr>
                <w:rFonts w:ascii="Times New Roman" w:hAnsi="Times New Roman" w:cs="Times New Roman"/>
                <w:b/>
                <w:bCs/>
                <w:i/>
                <w:iCs/>
              </w:rPr>
              <w:t>ų</w:t>
            </w:r>
            <w:r w:rsidRPr="00A549D0">
              <w:rPr>
                <w:rFonts w:ascii="Times New Roman" w:hAnsi="Times New Roman" w:cs="Times New Roman"/>
                <w:i/>
                <w:iCs/>
              </w:rPr>
              <w:t>, baravyk</w:t>
            </w:r>
            <w:r w:rsidRPr="00A549D0">
              <w:rPr>
                <w:rFonts w:ascii="Times New Roman" w:hAnsi="Times New Roman" w:cs="Times New Roman"/>
                <w:b/>
                <w:bCs/>
                <w:i/>
                <w:iCs/>
              </w:rPr>
              <w:t>ų</w:t>
            </w:r>
            <w:r w:rsidRPr="00A549D0">
              <w:rPr>
                <w:rFonts w:ascii="Times New Roman" w:hAnsi="Times New Roman" w:cs="Times New Roman"/>
                <w:i/>
                <w:iCs/>
              </w:rPr>
              <w:t>, laiv</w:t>
            </w:r>
            <w:r w:rsidRPr="00A549D0">
              <w:rPr>
                <w:rFonts w:ascii="Times New Roman" w:hAnsi="Times New Roman" w:cs="Times New Roman"/>
                <w:b/>
                <w:bCs/>
                <w:i/>
                <w:iCs/>
              </w:rPr>
              <w:t>ų</w:t>
            </w:r>
            <w:r w:rsidRPr="00A549D0">
              <w:rPr>
                <w:rFonts w:ascii="Times New Roman" w:hAnsi="Times New Roman" w:cs="Times New Roman"/>
                <w:b/>
                <w:bCs/>
              </w:rPr>
              <w:t xml:space="preserve"> </w:t>
            </w:r>
            <w:r>
              <w:rPr>
                <w:rFonts w:ascii="Times New Roman" w:hAnsi="Times New Roman" w:cs="Times New Roman"/>
              </w:rPr>
              <w:t>(</w:t>
            </w:r>
            <w:r w:rsidRPr="00A549D0">
              <w:rPr>
                <w:rFonts w:ascii="Times New Roman" w:hAnsi="Times New Roman" w:cs="Times New Roman"/>
                <w:b/>
                <w:bCs/>
                <w:i/>
                <w:iCs/>
              </w:rPr>
              <w:t>ko?</w:t>
            </w:r>
            <w:r>
              <w:rPr>
                <w:rFonts w:ascii="Times New Roman" w:hAnsi="Times New Roman" w:cs="Times New Roman"/>
              </w:rPr>
              <w:t>) rašybą.</w:t>
            </w:r>
          </w:p>
          <w:p w14:paraId="207E8D11" w14:textId="77777777" w:rsidR="00A549D0" w:rsidRDefault="00A549D0" w:rsidP="00A549D0">
            <w:pPr>
              <w:rPr>
                <w:sz w:val="28"/>
                <w:szCs w:val="28"/>
              </w:rPr>
            </w:pPr>
          </w:p>
          <w:p w14:paraId="33EFAFE8" w14:textId="74BB91A9" w:rsidR="00A549D0" w:rsidRDefault="00C97BBE" w:rsidP="00632472">
            <w:pPr>
              <w:rPr>
                <w:rFonts w:ascii="Times New Roman" w:hAnsi="Times New Roman" w:cs="Times New Roman"/>
              </w:rPr>
            </w:pPr>
            <w:r>
              <w:rPr>
                <w:rFonts w:ascii="Times New Roman" w:hAnsi="Times New Roman" w:cs="Times New Roman"/>
                <w:color w:val="FF0000"/>
              </w:rPr>
              <w:t xml:space="preserve">     </w:t>
            </w:r>
            <w:r w:rsidRPr="00C97BBE">
              <w:rPr>
                <w:rFonts w:ascii="Times New Roman" w:hAnsi="Times New Roman" w:cs="Times New Roman"/>
              </w:rPr>
              <w:t>Skaitymo pratyboms</w:t>
            </w:r>
            <w:r>
              <w:rPr>
                <w:rFonts w:ascii="Times New Roman" w:hAnsi="Times New Roman" w:cs="Times New Roman"/>
                <w:color w:val="FF0000"/>
              </w:rPr>
              <w:t xml:space="preserve"> </w:t>
            </w:r>
            <w:r w:rsidR="00567F27" w:rsidRPr="00567F27">
              <w:rPr>
                <w:rFonts w:ascii="Times New Roman" w:hAnsi="Times New Roman" w:cs="Times New Roman"/>
              </w:rPr>
              <w:t xml:space="preserve">namie </w:t>
            </w:r>
            <w:r w:rsidRPr="00C97BBE">
              <w:rPr>
                <w:rFonts w:ascii="Times New Roman" w:hAnsi="Times New Roman" w:cs="Times New Roman"/>
              </w:rPr>
              <w:t xml:space="preserve">tekstą mokytojas skiria savo nuožiūra: jau minėtą „Staskai eidavosi..“ arba kitos savaitės kūrinį – V. Račicko „Geriausi draugai pasaulyje“.  </w:t>
            </w:r>
            <w:r>
              <w:rPr>
                <w:rFonts w:ascii="Times New Roman" w:hAnsi="Times New Roman" w:cs="Times New Roman"/>
              </w:rPr>
              <w:t xml:space="preserve">Svarbu, kad trečiokai pasimokytų skaityti ir suprasti skaitinį. </w:t>
            </w:r>
          </w:p>
          <w:p w14:paraId="72C766E5" w14:textId="63E88FF7" w:rsidR="0044630B" w:rsidRPr="0044630B" w:rsidRDefault="0044630B" w:rsidP="00632472">
            <w:pPr>
              <w:rPr>
                <w:rFonts w:ascii="Times New Roman" w:hAnsi="Times New Roman" w:cs="Times New Roman"/>
              </w:rPr>
            </w:pPr>
            <w:r>
              <w:rPr>
                <w:rFonts w:ascii="Times New Roman" w:hAnsi="Times New Roman" w:cs="Times New Roman"/>
              </w:rPr>
              <w:t xml:space="preserve">      Pratybų sąsiuvinyje namų darbams skirtas visas devintas puslapis. Koks jo užduočių tikslas? Įtvirtinti gebėjimą atpažinti daiktų pavadinimus ir mokytis juos vartoti kalboje (su jais sudaryti sakinius, tekstą, juos rašyti). Mokiniai skaitys ištrauką iš K. Binkio poemėlės „Dirbk ir baiki“ (</w:t>
            </w:r>
            <w:r w:rsidRPr="0044630B">
              <w:rPr>
                <w:rFonts w:ascii="Times New Roman" w:hAnsi="Times New Roman" w:cs="Times New Roman"/>
              </w:rPr>
              <w:t>1</w:t>
            </w:r>
            <w:r>
              <w:rPr>
                <w:rFonts w:ascii="Times New Roman" w:hAnsi="Times New Roman" w:cs="Times New Roman"/>
              </w:rPr>
              <w:t xml:space="preserve"> pratimas), taigi kartu lavins ir skaitymo gebėjimus, išsiaiškins nežinomus žodžius (skaitys žodynėlio paaiškinimus), ras tekste daikt</w:t>
            </w:r>
            <w:r w:rsidR="00023B00">
              <w:rPr>
                <w:rFonts w:ascii="Times New Roman" w:hAnsi="Times New Roman" w:cs="Times New Roman"/>
              </w:rPr>
              <w:t>ų pavadinim</w:t>
            </w:r>
            <w:r>
              <w:rPr>
                <w:rFonts w:ascii="Times New Roman" w:hAnsi="Times New Roman" w:cs="Times New Roman"/>
              </w:rPr>
              <w:t xml:space="preserve">us. Antras ir trečias pratimas skirtas daiktų pavadinimų, kurie atsako į klausimus </w:t>
            </w:r>
            <w:r w:rsidRPr="0044630B">
              <w:rPr>
                <w:rFonts w:ascii="Times New Roman" w:hAnsi="Times New Roman" w:cs="Times New Roman"/>
                <w:b/>
                <w:bCs/>
                <w:i/>
                <w:iCs/>
              </w:rPr>
              <w:t>ką? ko?</w:t>
            </w:r>
            <w:r>
              <w:rPr>
                <w:rFonts w:ascii="Times New Roman" w:hAnsi="Times New Roman" w:cs="Times New Roman"/>
              </w:rPr>
              <w:t xml:space="preserve">, rašybai. </w:t>
            </w:r>
            <w:r w:rsidR="00023B00">
              <w:rPr>
                <w:rFonts w:ascii="Times New Roman" w:hAnsi="Times New Roman" w:cs="Times New Roman"/>
              </w:rPr>
              <w:t>K</w:t>
            </w:r>
            <w:r>
              <w:rPr>
                <w:rFonts w:ascii="Times New Roman" w:hAnsi="Times New Roman" w:cs="Times New Roman"/>
              </w:rPr>
              <w:t xml:space="preserve">etvirto pratimo užduotis tarsi apibendrina tai, ką vaikai mokėsi: reikia parašyti trumpą rašinėlį (o teisingiau – tik išvardyti, ką vaikas mato per langą). Todėl reikės </w:t>
            </w:r>
            <w:r w:rsidR="00023B00">
              <w:rPr>
                <w:rFonts w:ascii="Times New Roman" w:hAnsi="Times New Roman" w:cs="Times New Roman"/>
              </w:rPr>
              <w:t xml:space="preserve">vartoti daiktų pavadinimų, mokėti juos rašyti. Šį pratimą verta kitą savaitgalį perskaityti klasėje – turėtų būti labai skirtingi vaikų sukurti tekstai, todėl visiems įdomūs. </w:t>
            </w:r>
            <w:r>
              <w:rPr>
                <w:rFonts w:ascii="Times New Roman" w:hAnsi="Times New Roman" w:cs="Times New Roman"/>
              </w:rPr>
              <w:t xml:space="preserve">   </w:t>
            </w:r>
          </w:p>
          <w:p w14:paraId="00C00D3F" w14:textId="10A802C9" w:rsidR="0044630B" w:rsidRDefault="0044630B" w:rsidP="00632472">
            <w:pPr>
              <w:rPr>
                <w:rFonts w:ascii="Times New Roman" w:hAnsi="Times New Roman" w:cs="Times New Roman"/>
                <w:color w:val="FF0000"/>
              </w:rPr>
            </w:pPr>
          </w:p>
        </w:tc>
      </w:tr>
    </w:tbl>
    <w:p w14:paraId="4159ECAD" w14:textId="13EE2611" w:rsidR="00432173" w:rsidRDefault="0044630B" w:rsidP="009A33A5">
      <w:pPr>
        <w:tabs>
          <w:tab w:val="left" w:pos="7182"/>
        </w:tabs>
        <w:rPr>
          <w:rFonts w:ascii="Times New Roman" w:hAnsi="Times New Roman" w:cs="Times New Roman"/>
          <w:sz w:val="28"/>
          <w:szCs w:val="28"/>
        </w:rPr>
      </w:pPr>
      <w:r>
        <w:rPr>
          <w:rFonts w:ascii="Times New Roman" w:hAnsi="Times New Roman" w:cs="Times New Roman"/>
          <w:sz w:val="28"/>
          <w:szCs w:val="28"/>
        </w:rPr>
        <w:t xml:space="preserve">    </w:t>
      </w:r>
    </w:p>
    <w:p w14:paraId="01E19B52" w14:textId="77777777" w:rsidR="00432173" w:rsidRDefault="00432173" w:rsidP="009A33A5">
      <w:pPr>
        <w:tabs>
          <w:tab w:val="left" w:pos="7182"/>
        </w:tabs>
        <w:rPr>
          <w:rFonts w:ascii="Times New Roman" w:hAnsi="Times New Roman" w:cs="Times New Roman"/>
          <w:sz w:val="28"/>
          <w:szCs w:val="28"/>
        </w:rPr>
      </w:pPr>
    </w:p>
    <w:p w14:paraId="5425C296" w14:textId="77777777" w:rsidR="00432173" w:rsidRDefault="00432173" w:rsidP="009A33A5">
      <w:pPr>
        <w:tabs>
          <w:tab w:val="left" w:pos="7182"/>
        </w:tabs>
        <w:rPr>
          <w:rFonts w:ascii="Times New Roman" w:hAnsi="Times New Roman" w:cs="Times New Roman"/>
          <w:sz w:val="28"/>
          <w:szCs w:val="28"/>
        </w:rPr>
      </w:pPr>
    </w:p>
    <w:p w14:paraId="732A1DB5" w14:textId="1B7F166A" w:rsidR="002046B2" w:rsidRDefault="0044630B" w:rsidP="009A33A5">
      <w:pPr>
        <w:tabs>
          <w:tab w:val="left" w:pos="7182"/>
        </w:tabs>
        <w:rPr>
          <w:rFonts w:ascii="Times New Roman" w:hAnsi="Times New Roman" w:cs="Times New Roman"/>
          <w:sz w:val="28"/>
          <w:szCs w:val="28"/>
        </w:rPr>
      </w:pPr>
      <w:r>
        <w:rPr>
          <w:rFonts w:ascii="Times New Roman" w:hAnsi="Times New Roman" w:cs="Times New Roman"/>
          <w:sz w:val="28"/>
          <w:szCs w:val="28"/>
        </w:rPr>
        <w:t xml:space="preserve"> </w:t>
      </w:r>
    </w:p>
    <w:p w14:paraId="758BAFDB" w14:textId="0AE64C1D" w:rsidR="009B352D" w:rsidRDefault="009B352D" w:rsidP="009A33A5">
      <w:pPr>
        <w:tabs>
          <w:tab w:val="left" w:pos="7182"/>
        </w:tabs>
        <w:rPr>
          <w:rFonts w:ascii="Times New Roman" w:hAnsi="Times New Roman" w:cs="Times New Roman"/>
          <w:sz w:val="28"/>
          <w:szCs w:val="28"/>
        </w:rPr>
      </w:pPr>
    </w:p>
    <w:p w14:paraId="4002A936" w14:textId="77777777" w:rsidR="009B352D" w:rsidRPr="009A33A5" w:rsidRDefault="009B352D" w:rsidP="009A33A5">
      <w:pPr>
        <w:tabs>
          <w:tab w:val="left" w:pos="7182"/>
        </w:tabs>
        <w:rPr>
          <w:rFonts w:asciiTheme="minorHAnsi" w:hAnsiTheme="minorHAnsi" w:cstheme="minorHAnsi"/>
        </w:rPr>
      </w:pPr>
    </w:p>
    <w:p w14:paraId="0D3820DE" w14:textId="3166F6E9" w:rsidR="002665AB" w:rsidRDefault="002665AB" w:rsidP="00507A31">
      <w:pPr>
        <w:pStyle w:val="ListParagraph"/>
        <w:numPr>
          <w:ilvl w:val="0"/>
          <w:numId w:val="2"/>
        </w:numPr>
        <w:rPr>
          <w:rFonts w:ascii="Times New Roman" w:hAnsi="Times New Roman" w:cs="Times New Roman"/>
          <w:b/>
          <w:noProof/>
          <w:sz w:val="28"/>
          <w:szCs w:val="28"/>
          <w:lang w:val="en-US"/>
        </w:rPr>
      </w:pPr>
      <w:r>
        <w:rPr>
          <w:rFonts w:ascii="Times New Roman" w:hAnsi="Times New Roman" w:cs="Times New Roman"/>
          <w:b/>
          <w:noProof/>
          <w:sz w:val="28"/>
          <w:szCs w:val="28"/>
          <w:lang w:val="en-US"/>
        </w:rPr>
        <w:t>tema. Kaip mokame kurti pasakojimą, pavadinti veiksmus?</w:t>
      </w:r>
    </w:p>
    <w:p w14:paraId="561B26C1" w14:textId="5FC3A306" w:rsidR="00023B00" w:rsidRDefault="00567F27" w:rsidP="00023B00">
      <w:pPr>
        <w:pStyle w:val="ListParagraph"/>
        <w:ind w:left="450"/>
        <w:rPr>
          <w:rFonts w:ascii="Times New Roman" w:hAnsi="Times New Roman" w:cs="Times New Roman"/>
          <w:b/>
          <w:noProof/>
          <w:sz w:val="28"/>
          <w:szCs w:val="28"/>
          <w:lang w:val="en-US"/>
        </w:rPr>
      </w:pPr>
      <w:r>
        <w:rPr>
          <w:noProof/>
        </w:rPr>
        <mc:AlternateContent>
          <mc:Choice Requires="wps">
            <w:drawing>
              <wp:anchor distT="0" distB="0" distL="114300" distR="114300" simplePos="0" relativeHeight="251658291" behindDoc="0" locked="0" layoutInCell="1" allowOverlap="1" wp14:anchorId="0741FA28" wp14:editId="5D977683">
                <wp:simplePos x="0" y="0"/>
                <wp:positionH relativeFrom="margin">
                  <wp:posOffset>161925</wp:posOffset>
                </wp:positionH>
                <wp:positionV relativeFrom="paragraph">
                  <wp:posOffset>97155</wp:posOffset>
                </wp:positionV>
                <wp:extent cx="5827395" cy="2335120"/>
                <wp:effectExtent l="0" t="0" r="20955" b="27305"/>
                <wp:wrapNone/>
                <wp:docPr id="393" name="Text Box 393"/>
                <wp:cNvGraphicFramePr/>
                <a:graphic xmlns:a="http://schemas.openxmlformats.org/drawingml/2006/main">
                  <a:graphicData uri="http://schemas.microsoft.com/office/word/2010/wordprocessingShape">
                    <wps:wsp>
                      <wps:cNvSpPr txBox="1"/>
                      <wps:spPr>
                        <a:xfrm>
                          <a:off x="0" y="0"/>
                          <a:ext cx="5827395" cy="233512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E588169" w14:textId="77777777" w:rsidR="00391E6B" w:rsidRDefault="00391E6B" w:rsidP="002665AB">
                            <w:pPr>
                              <w:rPr>
                                <w:rFonts w:ascii="Times New Roman" w:hAnsi="Times New Roman" w:cs="Times New Roman"/>
                                <w:b/>
                                <w:bCs/>
                              </w:rPr>
                            </w:pPr>
                            <w:r>
                              <w:rPr>
                                <w:rFonts w:ascii="Times New Roman" w:hAnsi="Times New Roman" w:cs="Times New Roman"/>
                                <w:b/>
                                <w:bCs/>
                              </w:rPr>
                              <w:t>Tikslas –  prisiminti pasakojimo sandarą, toliau mokytis kurti pasakojimą, prisiminti veiksmą reiškiančius žodžius.</w:t>
                            </w:r>
                          </w:p>
                          <w:p w14:paraId="6469730E"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skaitys ir aptars pasakojimą;</w:t>
                            </w:r>
                          </w:p>
                          <w:p w14:paraId="3C6FDF17" w14:textId="77777777" w:rsidR="00391E6B" w:rsidRDefault="00391E6B" w:rsidP="002665AB">
                            <w:pPr>
                              <w:rPr>
                                <w:rFonts w:ascii="Times New Roman" w:hAnsi="Times New Roman" w:cs="Times New Roman"/>
                                <w:bCs/>
                              </w:rPr>
                            </w:pPr>
                            <w:r>
                              <w:rPr>
                                <w:rFonts w:ascii="Times New Roman" w:hAnsi="Times New Roman" w:cs="Times New Roman"/>
                                <w:bCs/>
                              </w:rPr>
                              <w:t xml:space="preserve">                 • prisimins pasakojimo sandarą;</w:t>
                            </w:r>
                          </w:p>
                          <w:p w14:paraId="2ACE4AA0" w14:textId="77777777" w:rsidR="00391E6B" w:rsidRDefault="00391E6B" w:rsidP="002665AB">
                            <w:pPr>
                              <w:rPr>
                                <w:rFonts w:ascii="Times New Roman" w:hAnsi="Times New Roman" w:cs="Times New Roman"/>
                                <w:bCs/>
                              </w:rPr>
                            </w:pPr>
                            <w:r>
                              <w:rPr>
                                <w:rFonts w:ascii="Times New Roman" w:hAnsi="Times New Roman" w:cs="Times New Roman"/>
                                <w:bCs/>
                              </w:rPr>
                              <w:t xml:space="preserve">                 • kurs pasakojimą pagal skaitytą tekstą ir paveikslėlių seriją;</w:t>
                            </w:r>
                          </w:p>
                          <w:p w14:paraId="4711AABA"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pasakos iš asmeninės patirties;</w:t>
                            </w:r>
                          </w:p>
                          <w:p w14:paraId="0BCF69CE"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plės žodyną veiksmų pavadinimais;</w:t>
                            </w:r>
                          </w:p>
                          <w:p w14:paraId="2F1ABB36" w14:textId="6896B89C"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pasitikrins, ar atpažįsta veiksmą reiškiančius žodžius;</w:t>
                            </w:r>
                          </w:p>
                          <w:p w14:paraId="2F8CC303"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toliau tobulins kalbėjimo ir rašymo gebėjimus.</w:t>
                            </w:r>
                          </w:p>
                          <w:p w14:paraId="46220D00" w14:textId="77777777" w:rsidR="00391E6B" w:rsidRDefault="00391E6B" w:rsidP="002665AB">
                            <w:pPr>
                              <w:pStyle w:val="ListParagraph"/>
                              <w:ind w:left="630"/>
                              <w:rPr>
                                <w:b/>
                                <w:bCs/>
                              </w:rPr>
                            </w:pPr>
                            <w:r>
                              <w:rPr>
                                <w:b/>
                                <w:bCs/>
                              </w:rPr>
                              <w:t xml:space="preserve">      </w:t>
                            </w:r>
                          </w:p>
                          <w:p w14:paraId="23599AB5" w14:textId="2AC92036" w:rsidR="00391E6B" w:rsidRDefault="00391E6B" w:rsidP="002665AB">
                            <w:pPr>
                              <w:pStyle w:val="ListParagraph"/>
                              <w:ind w:left="630"/>
                              <w:rPr>
                                <w:rFonts w:ascii="Times New Roman" w:hAnsi="Times New Roman" w:cs="Times New Roman"/>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14–15.</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ąs. puslapių neskirta</w:t>
                            </w:r>
                          </w:p>
                          <w:p w14:paraId="00E584DF" w14:textId="72D69C4B" w:rsidR="00391E6B" w:rsidRPr="00567F27" w:rsidRDefault="00391E6B" w:rsidP="002665AB">
                            <w:pPr>
                              <w:pStyle w:val="ListParagraph"/>
                              <w:ind w:left="630"/>
                              <w:rPr>
                                <w:rFonts w:ascii="Times New Roman" w:hAnsi="Times New Roman" w:cs="Times New Roman"/>
                              </w:rPr>
                            </w:pPr>
                            <w:r>
                              <w:rPr>
                                <w:b/>
                                <w:bCs/>
                              </w:rPr>
                              <w:t xml:space="preserve">                     </w:t>
                            </w:r>
                            <w:r w:rsidRPr="00567F27">
                              <w:t>Sąsiuvinis arba lapai rašiniams rašyti</w:t>
                            </w:r>
                          </w:p>
                          <w:p w14:paraId="3F90E633" w14:textId="77777777" w:rsidR="00391E6B" w:rsidRPr="00567F27" w:rsidRDefault="00391E6B" w:rsidP="002665AB">
                            <w:pPr>
                              <w:pStyle w:val="ListParagraph"/>
                              <w:ind w:left="630"/>
                              <w:rPr>
                                <w:rFonts w:ascii="Times New Roman" w:hAnsi="Times New Roman" w:cs="Times New Roman"/>
                              </w:rPr>
                            </w:pPr>
                            <w:r w:rsidRPr="00567F27">
                              <w:rPr>
                                <w:rFonts w:asciiTheme="minorHAnsi" w:hAnsiTheme="minorHAnsi" w:cstheme="minorHAnsi"/>
                              </w:rPr>
                              <w:t xml:space="preserve">                       </w:t>
                            </w:r>
                          </w:p>
                          <w:p w14:paraId="34DC0134" w14:textId="77777777" w:rsidR="00391E6B" w:rsidRDefault="00391E6B" w:rsidP="00266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41FA28" id="Text Box 393" o:spid="_x0000_s1065" type="#_x0000_t202" style="position:absolute;left:0;text-align:left;margin-left:12.75pt;margin-top:7.65pt;width:458.85pt;height:183.85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" fillcolor="#c3c3c3 [2166]" strokecolor="#a5a5a5 [3206]" strokeweight=".5pt">
                <v:fill color2="#b6b6b6 [2614]" rotate="t" colors="0 #d2d2d2;.5 #c8c8c8;1 silver" focus="100%" type="gradient">
                  <o:fill v:ext="view" type="gradientUnscaled"/>
                </v:fill>
                <v:textbox>
                  <w:txbxContent>
                    <w:p w14:paraId="3E588169" w14:textId="77777777" w:rsidR="00391E6B" w:rsidRDefault="00391E6B" w:rsidP="002665AB">
                      <w:pPr>
                        <w:rPr>
                          <w:rFonts w:ascii="Times New Roman" w:hAnsi="Times New Roman" w:cs="Times New Roman"/>
                          <w:b/>
                          <w:bCs/>
                        </w:rPr>
                      </w:pPr>
                      <w:r>
                        <w:rPr>
                          <w:rFonts w:ascii="Times New Roman" w:hAnsi="Times New Roman" w:cs="Times New Roman"/>
                          <w:b/>
                          <w:bCs/>
                        </w:rPr>
                        <w:t>Tikslas –  prisiminti pasakojimo sandarą, toliau mokytis kurti pasakojimą, prisiminti veiksmą reiškiančius žodžius.</w:t>
                      </w:r>
                    </w:p>
                    <w:p w14:paraId="6469730E"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skaitys ir aptars pasakojimą;</w:t>
                      </w:r>
                    </w:p>
                    <w:p w14:paraId="3C6FDF17" w14:textId="77777777" w:rsidR="00391E6B" w:rsidRDefault="00391E6B" w:rsidP="002665AB">
                      <w:pPr>
                        <w:rPr>
                          <w:rFonts w:ascii="Times New Roman" w:hAnsi="Times New Roman" w:cs="Times New Roman"/>
                          <w:bCs/>
                        </w:rPr>
                      </w:pPr>
                      <w:r>
                        <w:rPr>
                          <w:rFonts w:ascii="Times New Roman" w:hAnsi="Times New Roman" w:cs="Times New Roman"/>
                          <w:bCs/>
                        </w:rPr>
                        <w:t xml:space="preserve">                 • prisimins pasakojimo sandarą;</w:t>
                      </w:r>
                    </w:p>
                    <w:p w14:paraId="2ACE4AA0" w14:textId="77777777" w:rsidR="00391E6B" w:rsidRDefault="00391E6B" w:rsidP="002665AB">
                      <w:pPr>
                        <w:rPr>
                          <w:rFonts w:ascii="Times New Roman" w:hAnsi="Times New Roman" w:cs="Times New Roman"/>
                          <w:bCs/>
                        </w:rPr>
                      </w:pPr>
                      <w:r>
                        <w:rPr>
                          <w:rFonts w:ascii="Times New Roman" w:hAnsi="Times New Roman" w:cs="Times New Roman"/>
                          <w:bCs/>
                        </w:rPr>
                        <w:t xml:space="preserve">                 • kurs pasakojimą pagal skaitytą tekstą ir paveikslėlių seriją;</w:t>
                      </w:r>
                    </w:p>
                    <w:p w14:paraId="4711AABA"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pasakos iš asmeninės patirties;</w:t>
                      </w:r>
                    </w:p>
                    <w:p w14:paraId="0BCF69CE"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plės žodyną veiksmų pavadinimais;</w:t>
                      </w:r>
                    </w:p>
                    <w:p w14:paraId="2F1ABB36" w14:textId="6896B89C"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pasitikrins, ar atpažįsta veiksmą reiškiančius žodžius;</w:t>
                      </w:r>
                    </w:p>
                    <w:p w14:paraId="2F8CC303"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toliau tobulins kalbėjimo ir rašymo gebėjimus.</w:t>
                      </w:r>
                    </w:p>
                    <w:p w14:paraId="46220D00" w14:textId="77777777" w:rsidR="00391E6B" w:rsidRDefault="00391E6B" w:rsidP="002665AB">
                      <w:pPr>
                        <w:pStyle w:val="ListParagraph"/>
                        <w:ind w:left="630"/>
                        <w:rPr>
                          <w:b/>
                          <w:bCs/>
                        </w:rPr>
                      </w:pPr>
                      <w:r>
                        <w:rPr>
                          <w:b/>
                          <w:bCs/>
                        </w:rPr>
                        <w:t xml:space="preserve">      </w:t>
                      </w:r>
                    </w:p>
                    <w:p w14:paraId="23599AB5" w14:textId="2AC92036" w:rsidR="00391E6B" w:rsidRDefault="00391E6B" w:rsidP="002665AB">
                      <w:pPr>
                        <w:pStyle w:val="ListParagraph"/>
                        <w:ind w:left="630"/>
                        <w:rPr>
                          <w:rFonts w:ascii="Times New Roman" w:hAnsi="Times New Roman" w:cs="Times New Roman"/>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14–15.</w:t>
                      </w:r>
                      <w:r>
                        <w:rPr>
                          <w:rFonts w:ascii="Times New Roman" w:hAnsi="Times New Roman" w:cs="Times New Roman"/>
                        </w:rPr>
                        <w:t xml:space="preserve"> Pr.</w:t>
                      </w:r>
                      <w:r>
                        <w:rPr>
                          <w:rFonts w:ascii="Times New Roman" w:hAnsi="Times New Roman" w:cs="Times New Roman"/>
                          <w:lang w:val="en-US"/>
                        </w:rPr>
                        <w:t xml:space="preserve"> s</w:t>
                      </w:r>
                      <w:proofErr w:type="spellStart"/>
                      <w:r>
                        <w:rPr>
                          <w:rFonts w:ascii="Times New Roman" w:hAnsi="Times New Roman" w:cs="Times New Roman"/>
                        </w:rPr>
                        <w:t>ąs</w:t>
                      </w:r>
                      <w:proofErr w:type="spellEnd"/>
                      <w:r>
                        <w:rPr>
                          <w:rFonts w:ascii="Times New Roman" w:hAnsi="Times New Roman" w:cs="Times New Roman"/>
                        </w:rPr>
                        <w:t>. puslapių neskirta</w:t>
                      </w:r>
                    </w:p>
                    <w:p w14:paraId="00E584DF" w14:textId="72D69C4B" w:rsidR="00391E6B" w:rsidRPr="00567F27" w:rsidRDefault="00391E6B" w:rsidP="002665AB">
                      <w:pPr>
                        <w:pStyle w:val="ListParagraph"/>
                        <w:ind w:left="630"/>
                        <w:rPr>
                          <w:rFonts w:ascii="Times New Roman" w:hAnsi="Times New Roman" w:cs="Times New Roman"/>
                        </w:rPr>
                      </w:pPr>
                      <w:r>
                        <w:rPr>
                          <w:b/>
                          <w:bCs/>
                        </w:rPr>
                        <w:t xml:space="preserve">                     </w:t>
                      </w:r>
                      <w:r w:rsidRPr="00567F27">
                        <w:t>Sąsiuvinis arba lapai rašiniams rašyti</w:t>
                      </w:r>
                    </w:p>
                    <w:p w14:paraId="3F90E633" w14:textId="77777777" w:rsidR="00391E6B" w:rsidRPr="00567F27" w:rsidRDefault="00391E6B" w:rsidP="002665AB">
                      <w:pPr>
                        <w:pStyle w:val="ListParagraph"/>
                        <w:ind w:left="630"/>
                        <w:rPr>
                          <w:rFonts w:ascii="Times New Roman" w:hAnsi="Times New Roman" w:cs="Times New Roman"/>
                        </w:rPr>
                      </w:pPr>
                      <w:r w:rsidRPr="00567F27">
                        <w:rPr>
                          <w:rFonts w:asciiTheme="minorHAnsi" w:hAnsiTheme="minorHAnsi" w:cstheme="minorHAnsi"/>
                        </w:rPr>
                        <w:t xml:space="preserve">                       </w:t>
                      </w:r>
                    </w:p>
                    <w:p w14:paraId="34DC0134" w14:textId="77777777" w:rsidR="00391E6B" w:rsidRDefault="00391E6B" w:rsidP="002665AB"/>
                  </w:txbxContent>
                </v:textbox>
                <w10:wrap anchorx="margin"/>
              </v:shape>
            </w:pict>
          </mc:Fallback>
        </mc:AlternateContent>
      </w:r>
    </w:p>
    <w:p w14:paraId="3D51A709" w14:textId="03CAC61E" w:rsidR="002665AB" w:rsidRDefault="002665AB" w:rsidP="002665AB">
      <w:pPr>
        <w:pStyle w:val="ListParagraph"/>
        <w:rPr>
          <w:rFonts w:ascii="Times New Roman" w:hAnsi="Times New Roman" w:cs="Times New Roman"/>
          <w:b/>
          <w:noProof/>
          <w:sz w:val="28"/>
          <w:szCs w:val="28"/>
          <w:lang w:val="en-US"/>
        </w:rPr>
      </w:pPr>
    </w:p>
    <w:p w14:paraId="0081DB91" w14:textId="77777777" w:rsidR="002665AB" w:rsidRDefault="002665AB" w:rsidP="002665AB">
      <w:pPr>
        <w:rPr>
          <w:rFonts w:asciiTheme="minorHAnsi" w:hAnsiTheme="minorHAnsi" w:cstheme="minorHAnsi"/>
          <w:lang w:val="en-US"/>
        </w:rPr>
      </w:pPr>
    </w:p>
    <w:p w14:paraId="10D0EE3E" w14:textId="77777777" w:rsidR="002665AB" w:rsidRDefault="002665AB" w:rsidP="002665AB">
      <w:pPr>
        <w:rPr>
          <w:rFonts w:asciiTheme="minorHAnsi" w:hAnsiTheme="minorHAnsi" w:cstheme="minorHAnsi"/>
          <w:lang w:val="en-US"/>
        </w:rPr>
      </w:pPr>
    </w:p>
    <w:p w14:paraId="3A508C94" w14:textId="77777777" w:rsidR="002665AB" w:rsidRDefault="002665AB" w:rsidP="002665AB">
      <w:pPr>
        <w:rPr>
          <w:rFonts w:asciiTheme="minorHAnsi" w:hAnsiTheme="minorHAnsi" w:cstheme="minorHAnsi"/>
          <w:lang w:val="en-US"/>
        </w:rPr>
      </w:pPr>
    </w:p>
    <w:p w14:paraId="3F2DD6C1" w14:textId="77777777" w:rsidR="002665AB" w:rsidRDefault="002665AB" w:rsidP="002665AB">
      <w:pPr>
        <w:rPr>
          <w:rFonts w:asciiTheme="minorHAnsi" w:hAnsiTheme="minorHAnsi" w:cstheme="minorHAnsi"/>
          <w:lang w:val="en-US"/>
        </w:rPr>
      </w:pPr>
    </w:p>
    <w:p w14:paraId="5C94891F" w14:textId="77777777" w:rsidR="002665AB" w:rsidRDefault="002665AB" w:rsidP="002665AB">
      <w:pPr>
        <w:rPr>
          <w:rFonts w:asciiTheme="minorHAnsi" w:hAnsiTheme="minorHAnsi" w:cstheme="minorHAnsi"/>
          <w:lang w:val="en-US"/>
        </w:rPr>
      </w:pPr>
    </w:p>
    <w:p w14:paraId="495D5064" w14:textId="77777777" w:rsidR="002665AB" w:rsidRDefault="002665AB" w:rsidP="002665AB">
      <w:pPr>
        <w:rPr>
          <w:rFonts w:ascii="Times New Roman" w:hAnsi="Times New Roman" w:cs="Times New Roman"/>
          <w:lang w:val="en-US"/>
        </w:rPr>
      </w:pPr>
    </w:p>
    <w:p w14:paraId="1BE1D5E9" w14:textId="77777777" w:rsidR="002665AB" w:rsidRDefault="002665AB" w:rsidP="002665AB">
      <w:pPr>
        <w:rPr>
          <w:rFonts w:ascii="Times New Roman" w:hAnsi="Times New Roman" w:cs="Times New Roman"/>
          <w:lang w:val="en-US"/>
        </w:rPr>
      </w:pPr>
    </w:p>
    <w:p w14:paraId="41D80D5B" w14:textId="77777777" w:rsidR="002665AB" w:rsidRDefault="002665AB" w:rsidP="002665AB">
      <w:pPr>
        <w:rPr>
          <w:rFonts w:ascii="Times New Roman" w:hAnsi="Times New Roman" w:cs="Times New Roman"/>
          <w:lang w:val="en-US"/>
        </w:rPr>
      </w:pPr>
    </w:p>
    <w:p w14:paraId="49F818AE" w14:textId="29B2D809" w:rsidR="00567F27" w:rsidRDefault="00567F27" w:rsidP="002665AB">
      <w:pPr>
        <w:rPr>
          <w:rFonts w:ascii="Times New Roman" w:hAnsi="Times New Roman" w:cs="Times New Roman"/>
          <w:lang w:val="en-US"/>
        </w:rPr>
      </w:pPr>
    </w:p>
    <w:p w14:paraId="4D16A57D" w14:textId="78D78C8A" w:rsidR="009A33A5" w:rsidRDefault="009A33A5" w:rsidP="002665AB">
      <w:pPr>
        <w:rPr>
          <w:rFonts w:ascii="Times New Roman" w:hAnsi="Times New Roman" w:cs="Times New Roman"/>
          <w:lang w:val="en-US"/>
        </w:rPr>
      </w:pPr>
    </w:p>
    <w:p w14:paraId="00378C10" w14:textId="77777777" w:rsidR="009A33A5" w:rsidRDefault="009A33A5" w:rsidP="002665AB">
      <w:pPr>
        <w:rPr>
          <w:rFonts w:ascii="Times New Roman" w:hAnsi="Times New Roman" w:cs="Times New Roman"/>
          <w:lang w:val="en-US"/>
        </w:rPr>
      </w:pPr>
    </w:p>
    <w:p w14:paraId="1010E81E" w14:textId="1DC64407" w:rsidR="002665AB" w:rsidRDefault="002665AB" w:rsidP="002665AB">
      <w:pPr>
        <w:rPr>
          <w:rFonts w:ascii="Times New Roman" w:hAnsi="Times New Roman" w:cs="Times New Roman"/>
          <w:lang w:val="en-US"/>
        </w:rPr>
      </w:pPr>
    </w:p>
    <w:tbl>
      <w:tblPr>
        <w:tblStyle w:val="TableGrid"/>
        <w:tblW w:w="0" w:type="auto"/>
        <w:tblLook w:val="04A0" w:firstRow="1" w:lastRow="0" w:firstColumn="1" w:lastColumn="0" w:noHBand="0" w:noVBand="1"/>
      </w:tblPr>
      <w:tblGrid>
        <w:gridCol w:w="1885"/>
        <w:gridCol w:w="8010"/>
      </w:tblGrid>
      <w:tr w:rsidR="002665AB" w14:paraId="7774809F" w14:textId="77777777" w:rsidTr="00F61414">
        <w:tc>
          <w:tcPr>
            <w:tcW w:w="1885" w:type="dxa"/>
            <w:tcBorders>
              <w:top w:val="single" w:sz="4" w:space="0" w:color="auto"/>
              <w:left w:val="single" w:sz="4" w:space="0" w:color="auto"/>
              <w:bottom w:val="single" w:sz="4" w:space="0" w:color="auto"/>
              <w:right w:val="single" w:sz="4" w:space="0" w:color="auto"/>
            </w:tcBorders>
          </w:tcPr>
          <w:p w14:paraId="266E4393" w14:textId="4AA3BD62" w:rsidR="00F2011B" w:rsidRPr="00FD376E" w:rsidRDefault="00F2011B">
            <w:pPr>
              <w:rPr>
                <w:rFonts w:ascii="Times New Roman" w:hAnsi="Times New Roman" w:cs="Times New Roman"/>
                <w:i/>
                <w:iCs/>
                <w:noProof/>
              </w:rPr>
            </w:pPr>
            <w:r w:rsidRPr="00FD376E">
              <w:rPr>
                <w:rFonts w:ascii="Times New Roman" w:hAnsi="Times New Roman" w:cs="Times New Roman"/>
                <w:i/>
                <w:iCs/>
                <w:noProof/>
              </w:rPr>
              <w:t>Mokytojui.</w:t>
            </w:r>
          </w:p>
          <w:p w14:paraId="32CD2FBE" w14:textId="4920DB96" w:rsidR="00F2011B" w:rsidRDefault="00F2011B">
            <w:pPr>
              <w:rPr>
                <w:rFonts w:ascii="Times New Roman" w:hAnsi="Times New Roman" w:cs="Times New Roman"/>
                <w:noProof/>
              </w:rPr>
            </w:pPr>
          </w:p>
          <w:p w14:paraId="0C94F804" w14:textId="04E9A6A8" w:rsidR="006B528A" w:rsidRDefault="006B528A">
            <w:pPr>
              <w:rPr>
                <w:rFonts w:ascii="Times New Roman" w:hAnsi="Times New Roman" w:cs="Times New Roman"/>
                <w:noProof/>
              </w:rPr>
            </w:pPr>
          </w:p>
          <w:p w14:paraId="12AB40F1" w14:textId="77777777" w:rsidR="007F7FED" w:rsidRPr="00FD376E" w:rsidRDefault="007F7FED">
            <w:pPr>
              <w:rPr>
                <w:rFonts w:ascii="Times New Roman" w:hAnsi="Times New Roman" w:cs="Times New Roman"/>
                <w:noProof/>
              </w:rPr>
            </w:pPr>
          </w:p>
          <w:p w14:paraId="73A590ED" w14:textId="6F232847" w:rsidR="002665AB" w:rsidRDefault="00514E21">
            <w:pPr>
              <w:rPr>
                <w:rFonts w:ascii="Times New Roman" w:hAnsi="Times New Roman" w:cs="Times New Roman"/>
                <w:lang w:val="en-US"/>
              </w:rPr>
            </w:pPr>
            <w:r>
              <w:rPr>
                <w:noProof/>
              </w:rPr>
              <mc:AlternateContent>
                <mc:Choice Requires="wps">
                  <w:drawing>
                    <wp:anchor distT="0" distB="0" distL="114300" distR="114300" simplePos="0" relativeHeight="251658292" behindDoc="0" locked="0" layoutInCell="1" allowOverlap="1" wp14:anchorId="092697A2" wp14:editId="3DDA0A30">
                      <wp:simplePos x="0" y="0"/>
                      <wp:positionH relativeFrom="column">
                        <wp:posOffset>-71120</wp:posOffset>
                      </wp:positionH>
                      <wp:positionV relativeFrom="paragraph">
                        <wp:posOffset>-15875</wp:posOffset>
                      </wp:positionV>
                      <wp:extent cx="509905" cy="370840"/>
                      <wp:effectExtent l="0" t="0" r="23495" b="10160"/>
                      <wp:wrapNone/>
                      <wp:docPr id="394" name="Oval 394"/>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CE206F9" w14:textId="77777777" w:rsidR="00391E6B" w:rsidRDefault="00391E6B" w:rsidP="002665AB">
                                  <w:pPr>
                                    <w:jc w:val="center"/>
                                    <w:rPr>
                                      <w:lang w:val="en-US"/>
                                    </w:rPr>
                                  </w:pPr>
                                  <w:r>
                                    <w:rPr>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2697A2" id="Oval 394" o:spid="_x0000_s1066" style="position:absolute;margin-left:-5.6pt;margin-top:-1.25pt;width:40.15pt;height:29.2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2CE206F9" w14:textId="77777777" w:rsidR="00391E6B" w:rsidRDefault="00391E6B" w:rsidP="002665AB">
                            <w:pPr>
                              <w:jc w:val="center"/>
                              <w:rPr>
                                <w:lang w:val="en-US"/>
                              </w:rPr>
                            </w:pPr>
                            <w:r>
                              <w:rPr>
                                <w:lang w:val="en-US"/>
                              </w:rPr>
                              <w:t>I</w:t>
                            </w:r>
                          </w:p>
                        </w:txbxContent>
                      </v:textbox>
                    </v:oval>
                  </w:pict>
                </mc:Fallback>
              </mc:AlternateContent>
            </w:r>
          </w:p>
          <w:p w14:paraId="31B5BF9F" w14:textId="63BC15CF" w:rsidR="002665AB" w:rsidRDefault="002665AB">
            <w:pPr>
              <w:rPr>
                <w:rFonts w:ascii="Times New Roman" w:hAnsi="Times New Roman" w:cs="Times New Roman"/>
                <w:lang w:val="en-US"/>
              </w:rPr>
            </w:pPr>
          </w:p>
          <w:p w14:paraId="2485036A" w14:textId="3A088A76" w:rsidR="002665AB" w:rsidRDefault="002665AB">
            <w:pPr>
              <w:rPr>
                <w:rFonts w:ascii="Times New Roman" w:hAnsi="Times New Roman" w:cs="Times New Roman"/>
                <w:i/>
                <w:noProof/>
              </w:rPr>
            </w:pPr>
            <w:r>
              <w:rPr>
                <w:rFonts w:ascii="Times New Roman" w:hAnsi="Times New Roman" w:cs="Times New Roman"/>
                <w:i/>
                <w:noProof/>
              </w:rPr>
              <w:t>Teksto skaitymas, atsakymai į klausimus.</w:t>
            </w:r>
          </w:p>
          <w:p w14:paraId="1DE0CC62" w14:textId="4EE72315" w:rsidR="002665AB" w:rsidRDefault="002665AB">
            <w:pPr>
              <w:rPr>
                <w:rFonts w:ascii="Times New Roman" w:hAnsi="Times New Roman" w:cs="Times New Roman"/>
                <w:lang w:val="en-US"/>
              </w:rPr>
            </w:pPr>
          </w:p>
          <w:p w14:paraId="1439CC0D" w14:textId="0855C606" w:rsidR="007F7FED" w:rsidRDefault="007F7FED">
            <w:pPr>
              <w:rPr>
                <w:rFonts w:ascii="Times New Roman" w:hAnsi="Times New Roman" w:cs="Times New Roman"/>
                <w:lang w:val="en-US"/>
              </w:rPr>
            </w:pPr>
          </w:p>
          <w:p w14:paraId="5D9A899A" w14:textId="77777777" w:rsidR="007F7FED" w:rsidRDefault="007F7FED">
            <w:pPr>
              <w:rPr>
                <w:rFonts w:ascii="Times New Roman" w:hAnsi="Times New Roman" w:cs="Times New Roman"/>
                <w:lang w:val="en-US"/>
              </w:rPr>
            </w:pPr>
          </w:p>
          <w:p w14:paraId="540D7B08" w14:textId="35871716" w:rsidR="002665AB" w:rsidRDefault="00F61414">
            <w:pPr>
              <w:rPr>
                <w:rFonts w:ascii="Times New Roman" w:hAnsi="Times New Roman" w:cs="Times New Roman"/>
                <w:lang w:val="en-US"/>
              </w:rPr>
            </w:pPr>
            <w:r>
              <w:rPr>
                <w:noProof/>
              </w:rPr>
              <mc:AlternateContent>
                <mc:Choice Requires="wps">
                  <w:drawing>
                    <wp:anchor distT="0" distB="0" distL="114300" distR="114300" simplePos="0" relativeHeight="251658293" behindDoc="0" locked="0" layoutInCell="1" allowOverlap="1" wp14:anchorId="2893D488" wp14:editId="7546A1B6">
                      <wp:simplePos x="0" y="0"/>
                      <wp:positionH relativeFrom="column">
                        <wp:posOffset>-14511</wp:posOffset>
                      </wp:positionH>
                      <wp:positionV relativeFrom="paragraph">
                        <wp:posOffset>133644</wp:posOffset>
                      </wp:positionV>
                      <wp:extent cx="509905" cy="370840"/>
                      <wp:effectExtent l="0" t="0" r="23495" b="10160"/>
                      <wp:wrapNone/>
                      <wp:docPr id="395" name="Oval 395"/>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016DF77" w14:textId="77777777" w:rsidR="00391E6B" w:rsidRDefault="00391E6B" w:rsidP="002665AB">
                                  <w:pPr>
                                    <w:jc w:val="center"/>
                                    <w:rPr>
                                      <w:lang w:val="en-US"/>
                                    </w:rPr>
                                  </w:pPr>
                                  <w:r>
                                    <w:rPr>
                                      <w:lang w:val="en-US"/>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3D488" id="Oval 395" o:spid="_x0000_s1067" style="position:absolute;margin-left:-1.15pt;margin-top:10.5pt;width:40.15pt;height:29.2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&#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0016DF77" w14:textId="77777777" w:rsidR="00391E6B" w:rsidRDefault="00391E6B" w:rsidP="002665AB">
                            <w:pPr>
                              <w:jc w:val="center"/>
                              <w:rPr>
                                <w:lang w:val="en-US"/>
                              </w:rPr>
                            </w:pPr>
                            <w:r>
                              <w:rPr>
                                <w:lang w:val="en-US"/>
                              </w:rPr>
                              <w:t>II</w:t>
                            </w:r>
                          </w:p>
                        </w:txbxContent>
                      </v:textbox>
                    </v:oval>
                  </w:pict>
                </mc:Fallback>
              </mc:AlternateContent>
            </w:r>
          </w:p>
          <w:p w14:paraId="2435BAEC" w14:textId="1166F30E" w:rsidR="002665AB" w:rsidRDefault="002665AB">
            <w:pPr>
              <w:rPr>
                <w:rFonts w:ascii="Times New Roman" w:hAnsi="Times New Roman" w:cs="Times New Roman"/>
                <w:lang w:val="en-US"/>
              </w:rPr>
            </w:pPr>
          </w:p>
          <w:p w14:paraId="3DB1A9CC" w14:textId="77777777" w:rsidR="00F61414" w:rsidRDefault="00F61414">
            <w:pPr>
              <w:rPr>
                <w:rFonts w:ascii="Times New Roman" w:hAnsi="Times New Roman" w:cs="Times New Roman"/>
                <w:i/>
                <w:noProof/>
              </w:rPr>
            </w:pPr>
          </w:p>
          <w:p w14:paraId="76AABAA8" w14:textId="1A8D66E9" w:rsidR="00F61414" w:rsidRDefault="00F61414">
            <w:pPr>
              <w:rPr>
                <w:rFonts w:ascii="Times New Roman" w:hAnsi="Times New Roman" w:cs="Times New Roman"/>
                <w:i/>
                <w:noProof/>
              </w:rPr>
            </w:pPr>
            <w:r>
              <w:rPr>
                <w:rFonts w:ascii="Times New Roman" w:hAnsi="Times New Roman" w:cs="Times New Roman"/>
                <w:i/>
                <w:noProof/>
              </w:rPr>
              <w:t>Veiksmo žodžių (veiksmų pavadinimų) aptarimas.</w:t>
            </w:r>
          </w:p>
          <w:p w14:paraId="1E202812" w14:textId="77777777" w:rsidR="00F61414" w:rsidRDefault="00F61414">
            <w:pPr>
              <w:rPr>
                <w:rFonts w:ascii="Times New Roman" w:hAnsi="Times New Roman" w:cs="Times New Roman"/>
                <w:i/>
                <w:noProof/>
              </w:rPr>
            </w:pPr>
          </w:p>
          <w:p w14:paraId="752685E8" w14:textId="6F268057" w:rsidR="00F61414" w:rsidRDefault="00F61414">
            <w:pPr>
              <w:rPr>
                <w:rFonts w:ascii="Times New Roman" w:hAnsi="Times New Roman" w:cs="Times New Roman"/>
                <w:i/>
                <w:noProof/>
              </w:rPr>
            </w:pPr>
            <w:r>
              <w:rPr>
                <w:noProof/>
              </w:rPr>
              <mc:AlternateContent>
                <mc:Choice Requires="wps">
                  <w:drawing>
                    <wp:anchor distT="0" distB="0" distL="114300" distR="114300" simplePos="0" relativeHeight="251658308" behindDoc="0" locked="0" layoutInCell="1" allowOverlap="1" wp14:anchorId="33166F5C" wp14:editId="7EBAE9AB">
                      <wp:simplePos x="0" y="0"/>
                      <wp:positionH relativeFrom="column">
                        <wp:posOffset>-2540</wp:posOffset>
                      </wp:positionH>
                      <wp:positionV relativeFrom="paragraph">
                        <wp:posOffset>2540</wp:posOffset>
                      </wp:positionV>
                      <wp:extent cx="509905" cy="370840"/>
                      <wp:effectExtent l="0" t="0" r="23495" b="10160"/>
                      <wp:wrapNone/>
                      <wp:docPr id="66" name="Oval 66"/>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7B112AE" w14:textId="53628096" w:rsidR="00391E6B" w:rsidRDefault="00391E6B" w:rsidP="00F61414">
                                  <w:pPr>
                                    <w:jc w:val="center"/>
                                    <w:rPr>
                                      <w:lang w:val="en-US"/>
                                    </w:rPr>
                                  </w:pPr>
                                  <w:r>
                                    <w:rPr>
                                      <w:lang w:val="en-US"/>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166F5C" id="Oval 66" o:spid="_x0000_s1068" style="position:absolute;margin-left:-.2pt;margin-top:.2pt;width:40.15pt;height:29.2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47B112AE" w14:textId="53628096" w:rsidR="00391E6B" w:rsidRDefault="00391E6B" w:rsidP="00F61414">
                            <w:pPr>
                              <w:jc w:val="center"/>
                              <w:rPr>
                                <w:lang w:val="en-US"/>
                              </w:rPr>
                            </w:pPr>
                            <w:r>
                              <w:rPr>
                                <w:lang w:val="en-US"/>
                              </w:rPr>
                              <w:t>III</w:t>
                            </w:r>
                          </w:p>
                        </w:txbxContent>
                      </v:textbox>
                    </v:oval>
                  </w:pict>
                </mc:Fallback>
              </mc:AlternateContent>
            </w:r>
          </w:p>
          <w:p w14:paraId="38CA6A2D" w14:textId="77777777" w:rsidR="00F61414" w:rsidRDefault="00F61414">
            <w:pPr>
              <w:rPr>
                <w:rFonts w:ascii="Times New Roman" w:hAnsi="Times New Roman" w:cs="Times New Roman"/>
                <w:i/>
                <w:noProof/>
              </w:rPr>
            </w:pPr>
          </w:p>
          <w:p w14:paraId="011B6C0C" w14:textId="64379E6B" w:rsidR="002665AB" w:rsidRDefault="002665AB">
            <w:pPr>
              <w:rPr>
                <w:rFonts w:ascii="Times New Roman" w:hAnsi="Times New Roman" w:cs="Times New Roman"/>
                <w:i/>
                <w:noProof/>
              </w:rPr>
            </w:pPr>
            <w:r>
              <w:rPr>
                <w:rFonts w:ascii="Times New Roman" w:hAnsi="Times New Roman" w:cs="Times New Roman"/>
                <w:i/>
                <w:noProof/>
              </w:rPr>
              <w:t>Pasakojimo sandaros kartojimas.</w:t>
            </w:r>
          </w:p>
          <w:p w14:paraId="140CAC1A" w14:textId="77777777" w:rsidR="002665AB" w:rsidRDefault="002665AB">
            <w:pPr>
              <w:rPr>
                <w:rFonts w:ascii="Times New Roman" w:hAnsi="Times New Roman" w:cs="Times New Roman"/>
                <w:i/>
                <w:lang w:val="en-US"/>
              </w:rPr>
            </w:pPr>
          </w:p>
          <w:p w14:paraId="45332D93" w14:textId="77777777" w:rsidR="002665AB" w:rsidRDefault="002665AB">
            <w:pPr>
              <w:rPr>
                <w:rFonts w:ascii="Times New Roman" w:hAnsi="Times New Roman" w:cs="Times New Roman"/>
                <w:i/>
                <w:lang w:val="en-US"/>
              </w:rPr>
            </w:pPr>
          </w:p>
          <w:p w14:paraId="5768345C" w14:textId="0C9DC658" w:rsidR="002665AB" w:rsidRDefault="002665AB">
            <w:pPr>
              <w:rPr>
                <w:rFonts w:ascii="Times New Roman" w:hAnsi="Times New Roman" w:cs="Times New Roman"/>
                <w:i/>
                <w:lang w:val="en-US"/>
              </w:rPr>
            </w:pPr>
          </w:p>
          <w:p w14:paraId="1BCED8F1" w14:textId="77777777" w:rsidR="007F7FED" w:rsidRDefault="007F7FED">
            <w:pPr>
              <w:rPr>
                <w:rFonts w:ascii="Times New Roman" w:hAnsi="Times New Roman" w:cs="Times New Roman"/>
                <w:i/>
                <w:lang w:val="en-US"/>
              </w:rPr>
            </w:pPr>
          </w:p>
          <w:p w14:paraId="53AD8862" w14:textId="1071DFAC" w:rsidR="002665AB" w:rsidRDefault="00024E88">
            <w:pPr>
              <w:rPr>
                <w:rFonts w:ascii="Times New Roman" w:hAnsi="Times New Roman" w:cs="Times New Roman"/>
                <w:i/>
                <w:lang w:val="en-US"/>
              </w:rPr>
            </w:pPr>
            <w:r>
              <w:rPr>
                <w:noProof/>
              </w:rPr>
              <mc:AlternateContent>
                <mc:Choice Requires="wps">
                  <w:drawing>
                    <wp:anchor distT="0" distB="0" distL="114300" distR="114300" simplePos="0" relativeHeight="251658309" behindDoc="0" locked="0" layoutInCell="1" allowOverlap="1" wp14:anchorId="7B9E8280" wp14:editId="0B017179">
                      <wp:simplePos x="0" y="0"/>
                      <wp:positionH relativeFrom="column">
                        <wp:posOffset>-2540</wp:posOffset>
                      </wp:positionH>
                      <wp:positionV relativeFrom="paragraph">
                        <wp:posOffset>2540</wp:posOffset>
                      </wp:positionV>
                      <wp:extent cx="509905" cy="370840"/>
                      <wp:effectExtent l="0" t="0" r="23495" b="10160"/>
                      <wp:wrapNone/>
                      <wp:docPr id="67" name="Oval 67"/>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ADBE1CA" w14:textId="0BA2A7B4" w:rsidR="00391E6B" w:rsidRDefault="00391E6B" w:rsidP="00024E88">
                                  <w:pPr>
                                    <w:jc w:val="center"/>
                                    <w:rPr>
                                      <w:lang w:val="en-US"/>
                                    </w:rPr>
                                  </w:pPr>
                                  <w:r>
                                    <w:rPr>
                                      <w:lang w:val="en-US"/>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9E8280" id="Oval 67" o:spid="_x0000_s1069" style="position:absolute;margin-left:-.2pt;margin-top:.2pt;width:40.15pt;height:29.2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6ADBE1CA" w14:textId="0BA2A7B4" w:rsidR="00391E6B" w:rsidRDefault="00391E6B" w:rsidP="00024E88">
                            <w:pPr>
                              <w:jc w:val="center"/>
                              <w:rPr>
                                <w:lang w:val="en-US"/>
                              </w:rPr>
                            </w:pPr>
                            <w:r>
                              <w:rPr>
                                <w:lang w:val="en-US"/>
                              </w:rPr>
                              <w:t>IV</w:t>
                            </w:r>
                          </w:p>
                        </w:txbxContent>
                      </v:textbox>
                    </v:oval>
                  </w:pict>
                </mc:Fallback>
              </mc:AlternateContent>
            </w:r>
          </w:p>
          <w:p w14:paraId="43560512" w14:textId="77777777" w:rsidR="002665AB" w:rsidRDefault="002665AB">
            <w:pPr>
              <w:rPr>
                <w:rFonts w:ascii="Times New Roman" w:hAnsi="Times New Roman" w:cs="Times New Roman"/>
                <w:i/>
                <w:lang w:val="en-US"/>
              </w:rPr>
            </w:pPr>
          </w:p>
          <w:p w14:paraId="560D6BD7" w14:textId="40ED90F8" w:rsidR="002665AB" w:rsidRDefault="00024E88">
            <w:pPr>
              <w:rPr>
                <w:rFonts w:ascii="Times New Roman" w:hAnsi="Times New Roman" w:cs="Times New Roman"/>
                <w:i/>
                <w:lang w:val="en-US"/>
              </w:rPr>
            </w:pPr>
            <w:r>
              <w:rPr>
                <w:rFonts w:ascii="Times New Roman" w:hAnsi="Times New Roman" w:cs="Times New Roman"/>
                <w:i/>
                <w:lang w:val="en-US"/>
              </w:rPr>
              <w:t>Pasakojimo kūrimas</w:t>
            </w:r>
          </w:p>
          <w:p w14:paraId="5BEEEAF3" w14:textId="151DED96" w:rsidR="002665AB" w:rsidRDefault="002665AB">
            <w:pPr>
              <w:rPr>
                <w:rFonts w:ascii="Times New Roman" w:hAnsi="Times New Roman" w:cs="Times New Roman"/>
                <w:i/>
                <w:noProof/>
              </w:rPr>
            </w:pPr>
          </w:p>
        </w:tc>
        <w:tc>
          <w:tcPr>
            <w:tcW w:w="8010" w:type="dxa"/>
            <w:tcBorders>
              <w:top w:val="single" w:sz="4" w:space="0" w:color="auto"/>
              <w:left w:val="single" w:sz="4" w:space="0" w:color="auto"/>
              <w:bottom w:val="single" w:sz="4" w:space="0" w:color="auto"/>
              <w:right w:val="single" w:sz="4" w:space="0" w:color="auto"/>
            </w:tcBorders>
          </w:tcPr>
          <w:p w14:paraId="0A6BE97F" w14:textId="46E1E2E6" w:rsidR="00F2011B" w:rsidRPr="00FD376E" w:rsidRDefault="002665AB">
            <w:pPr>
              <w:rPr>
                <w:rFonts w:asciiTheme="minorHAnsi" w:hAnsiTheme="minorHAnsi" w:cstheme="minorHAnsi"/>
              </w:rPr>
            </w:pPr>
            <w:r w:rsidRPr="00877D8A">
              <w:rPr>
                <w:rFonts w:ascii="Times New Roman" w:hAnsi="Times New Roman" w:cs="Times New Roman"/>
              </w:rPr>
              <w:t xml:space="preserve">     </w:t>
            </w:r>
            <w:r w:rsidR="00FD376E">
              <w:rPr>
                <w:rFonts w:asciiTheme="minorHAnsi" w:hAnsiTheme="minorHAnsi" w:cstheme="minorHAnsi"/>
              </w:rPr>
              <w:t xml:space="preserve">Su </w:t>
            </w:r>
            <w:r w:rsidR="00FD376E" w:rsidRPr="006B528A">
              <w:rPr>
                <w:rFonts w:asciiTheme="minorHAnsi" w:hAnsiTheme="minorHAnsi" w:cstheme="minorHAnsi"/>
                <w:b/>
                <w:bCs/>
              </w:rPr>
              <w:t>pasakojimu</w:t>
            </w:r>
            <w:r w:rsidR="009D01A6">
              <w:rPr>
                <w:rFonts w:asciiTheme="minorHAnsi" w:hAnsiTheme="minorHAnsi" w:cstheme="minorHAnsi"/>
              </w:rPr>
              <w:t>, elementaria jo sandara</w:t>
            </w:r>
            <w:r w:rsidR="00FD376E">
              <w:rPr>
                <w:rFonts w:asciiTheme="minorHAnsi" w:hAnsiTheme="minorHAnsi" w:cstheme="minorHAnsi"/>
              </w:rPr>
              <w:t xml:space="preserve"> mokiniai </w:t>
            </w:r>
            <w:r w:rsidR="00145120">
              <w:rPr>
                <w:rFonts w:asciiTheme="minorHAnsi" w:hAnsiTheme="minorHAnsi" w:cstheme="minorHAnsi"/>
              </w:rPr>
              <w:t xml:space="preserve">susipažino </w:t>
            </w:r>
            <w:r w:rsidR="009D01A6">
              <w:rPr>
                <w:rFonts w:asciiTheme="minorHAnsi" w:hAnsiTheme="minorHAnsi" w:cstheme="minorHAnsi"/>
              </w:rPr>
              <w:t>II klasėje (tema „</w:t>
            </w:r>
            <w:r w:rsidR="00C841BA">
              <w:rPr>
                <w:rFonts w:asciiTheme="minorHAnsi" w:hAnsiTheme="minorHAnsi" w:cstheme="minorHAnsi"/>
              </w:rPr>
              <w:t>Rudenėlis ir aš“</w:t>
            </w:r>
            <w:r w:rsidR="00053C52">
              <w:rPr>
                <w:rFonts w:asciiTheme="minorHAnsi" w:hAnsiTheme="minorHAnsi" w:cstheme="minorHAnsi"/>
              </w:rPr>
              <w:t xml:space="preserve">), skaitė įvairius pasakojimus ir patys mokėsi juos kurti ir žodžiu, ir raštu. </w:t>
            </w:r>
            <w:r w:rsidR="00283F20">
              <w:rPr>
                <w:rFonts w:asciiTheme="minorHAnsi" w:hAnsiTheme="minorHAnsi" w:cstheme="minorHAnsi"/>
              </w:rPr>
              <w:t>Trečioje klasėje</w:t>
            </w:r>
            <w:r w:rsidR="003E2C70">
              <w:rPr>
                <w:rFonts w:asciiTheme="minorHAnsi" w:hAnsiTheme="minorHAnsi" w:cstheme="minorHAnsi"/>
              </w:rPr>
              <w:t xml:space="preserve"> kartoja pasakojim</w:t>
            </w:r>
            <w:r w:rsidR="00880156">
              <w:rPr>
                <w:rFonts w:asciiTheme="minorHAnsi" w:hAnsiTheme="minorHAnsi" w:cstheme="minorHAnsi"/>
              </w:rPr>
              <w:t xml:space="preserve">ą ir </w:t>
            </w:r>
            <w:r w:rsidR="006A10FD">
              <w:rPr>
                <w:rFonts w:asciiTheme="minorHAnsi" w:hAnsiTheme="minorHAnsi" w:cstheme="minorHAnsi"/>
              </w:rPr>
              <w:t>gilina supratimą apie jį</w:t>
            </w:r>
            <w:r w:rsidR="00253901">
              <w:rPr>
                <w:rFonts w:asciiTheme="minorHAnsi" w:hAnsiTheme="minorHAnsi" w:cstheme="minorHAnsi"/>
              </w:rPr>
              <w:t xml:space="preserve">. </w:t>
            </w:r>
            <w:r w:rsidR="002004A9">
              <w:rPr>
                <w:rFonts w:asciiTheme="minorHAnsi" w:hAnsiTheme="minorHAnsi" w:cstheme="minorHAnsi"/>
              </w:rPr>
              <w:t xml:space="preserve">Drauge kartoja </w:t>
            </w:r>
            <w:r w:rsidR="002004A9" w:rsidRPr="002004A9">
              <w:rPr>
                <w:rFonts w:asciiTheme="minorHAnsi" w:hAnsiTheme="minorHAnsi" w:cstheme="minorHAnsi"/>
                <w:b/>
                <w:bCs/>
              </w:rPr>
              <w:t>veiksmo žodžius</w:t>
            </w:r>
            <w:r w:rsidR="002004A9">
              <w:rPr>
                <w:rFonts w:asciiTheme="minorHAnsi" w:hAnsiTheme="minorHAnsi" w:cstheme="minorHAnsi"/>
              </w:rPr>
              <w:t xml:space="preserve">. </w:t>
            </w:r>
            <w:r w:rsidR="00253901">
              <w:rPr>
                <w:rFonts w:asciiTheme="minorHAnsi" w:hAnsiTheme="minorHAnsi" w:cstheme="minorHAnsi"/>
              </w:rPr>
              <w:t xml:space="preserve">Vėliau dar daugiau </w:t>
            </w:r>
            <w:r w:rsidR="006B528A">
              <w:rPr>
                <w:rFonts w:asciiTheme="minorHAnsi" w:hAnsiTheme="minorHAnsi" w:cstheme="minorHAnsi"/>
              </w:rPr>
              <w:t>analizuos pasakojimų veiksmažodžiui skirtose temose.</w:t>
            </w:r>
          </w:p>
          <w:p w14:paraId="5C9F3388" w14:textId="77777777" w:rsidR="00F2011B" w:rsidRDefault="00F2011B">
            <w:pPr>
              <w:rPr>
                <w:rFonts w:ascii="Times New Roman" w:hAnsi="Times New Roman" w:cs="Times New Roman"/>
                <w:noProof/>
              </w:rPr>
            </w:pPr>
          </w:p>
          <w:p w14:paraId="77B84FEE" w14:textId="27D89236" w:rsidR="002665AB" w:rsidRPr="00877D8A" w:rsidRDefault="00F2011B">
            <w:pPr>
              <w:rPr>
                <w:rFonts w:ascii="Times New Roman" w:hAnsi="Times New Roman" w:cs="Times New Roman"/>
                <w:noProof/>
              </w:rPr>
            </w:pPr>
            <w:r>
              <w:rPr>
                <w:rFonts w:ascii="Times New Roman" w:hAnsi="Times New Roman" w:cs="Times New Roman"/>
                <w:noProof/>
              </w:rPr>
              <w:t xml:space="preserve">      </w:t>
            </w:r>
            <w:r w:rsidR="002665AB" w:rsidRPr="00877D8A">
              <w:rPr>
                <w:rFonts w:ascii="Times New Roman" w:hAnsi="Times New Roman" w:cs="Times New Roman"/>
                <w:noProof/>
              </w:rPr>
              <w:t xml:space="preserve">Mokytojas kartu su mokiniais pasirenka, kaip skaitys </w:t>
            </w:r>
            <w:r w:rsidR="002665AB" w:rsidRPr="00877D8A">
              <w:rPr>
                <w:rFonts w:ascii="Times New Roman" w:hAnsi="Times New Roman" w:cs="Times New Roman"/>
                <w:b/>
                <w:noProof/>
              </w:rPr>
              <w:t>V. Račicko</w:t>
            </w:r>
            <w:r w:rsidR="002665AB" w:rsidRPr="00877D8A">
              <w:rPr>
                <w:rFonts w:ascii="Times New Roman" w:hAnsi="Times New Roman" w:cs="Times New Roman"/>
                <w:noProof/>
              </w:rPr>
              <w:t xml:space="preserve"> kūrinį </w:t>
            </w:r>
            <w:r w:rsidR="002665AB" w:rsidRPr="00877D8A">
              <w:rPr>
                <w:rFonts w:ascii="Times New Roman" w:hAnsi="Times New Roman" w:cs="Times New Roman"/>
                <w:b/>
                <w:noProof/>
              </w:rPr>
              <w:t>„Geriausi draugai pasaulyje“</w:t>
            </w:r>
            <w:r w:rsidR="002665AB" w:rsidRPr="00877D8A">
              <w:rPr>
                <w:rFonts w:ascii="Times New Roman" w:hAnsi="Times New Roman" w:cs="Times New Roman"/>
                <w:noProof/>
              </w:rPr>
              <w:t xml:space="preserve">. Jeigu mokiniai skaito savarankiškai, susitariama, kiek laiko tam skiriama. </w:t>
            </w:r>
            <w:r w:rsidR="00F61414" w:rsidRPr="00877D8A">
              <w:rPr>
                <w:rFonts w:ascii="Times New Roman" w:hAnsi="Times New Roman" w:cs="Times New Roman"/>
                <w:noProof/>
              </w:rPr>
              <w:t xml:space="preserve">Jeigu kūrinį mokiniai jau skaitė namie, galima iškart jį aptarti. </w:t>
            </w:r>
            <w:r w:rsidR="002665AB" w:rsidRPr="00877D8A">
              <w:rPr>
                <w:rFonts w:ascii="Times New Roman" w:hAnsi="Times New Roman" w:cs="Times New Roman"/>
                <w:noProof/>
              </w:rPr>
              <w:t xml:space="preserve">Išsiaiškinami nežinomi žodžiai (jų gali būti ir daugiau negu pateikta prie žodyno ženklo). Ar mokiniai suprato pasakojimą, pasitikrina žodžiu atsakydami į klausimus po tekstu. Būtinai pabrėžkime, kad rašytojas pasakoja įvykį, arba nuotykį, t. y. jis sukūrė mums įdomų </w:t>
            </w:r>
            <w:r w:rsidR="002665AB" w:rsidRPr="00877D8A">
              <w:rPr>
                <w:rFonts w:ascii="Times New Roman" w:hAnsi="Times New Roman" w:cs="Times New Roman"/>
                <w:b/>
                <w:bCs/>
                <w:i/>
                <w:noProof/>
              </w:rPr>
              <w:t>pasakojimą</w:t>
            </w:r>
            <w:r w:rsidR="002665AB" w:rsidRPr="00877D8A">
              <w:rPr>
                <w:rFonts w:ascii="Times New Roman" w:hAnsi="Times New Roman" w:cs="Times New Roman"/>
                <w:noProof/>
              </w:rPr>
              <w:t>. Kokį įvykį pavaizdavo? (gal mokiniai atsakys – dviračio ir katinų susidūrimą, avariją, nelaimę kelyje ar pan.)</w:t>
            </w:r>
          </w:p>
          <w:p w14:paraId="1E01C19B" w14:textId="77777777" w:rsidR="00F61414" w:rsidRPr="00877D8A" w:rsidRDefault="00F61414">
            <w:pPr>
              <w:rPr>
                <w:rFonts w:ascii="Times New Roman" w:hAnsi="Times New Roman" w:cs="Times New Roman"/>
                <w:noProof/>
              </w:rPr>
            </w:pPr>
          </w:p>
          <w:p w14:paraId="2E9A5F67" w14:textId="4A095884" w:rsidR="00F61414" w:rsidRDefault="00F61414" w:rsidP="00F61414">
            <w:pPr>
              <w:rPr>
                <w:rFonts w:ascii="Times New Roman" w:hAnsi="Times New Roman" w:cs="Times New Roman"/>
                <w:noProof/>
              </w:rPr>
            </w:pPr>
            <w:r>
              <w:rPr>
                <w:rFonts w:ascii="Times New Roman" w:hAnsi="Times New Roman" w:cs="Times New Roman"/>
                <w:noProof/>
              </w:rPr>
              <w:t xml:space="preserve">      Keturioliktame vadovėlio puslapyje yra ir gramatinė užduotis – aptarti tekste paryškintus žodžius. Tai veiksmus reiškiantys žodžiai – juos dar kartą perskaitykime. Tegul mokiniai pasako daugiau veiksmo žodžių</w:t>
            </w:r>
            <w:r w:rsidR="00024E88">
              <w:rPr>
                <w:rFonts w:ascii="Times New Roman" w:hAnsi="Times New Roman" w:cs="Times New Roman"/>
                <w:noProof/>
              </w:rPr>
              <w:t xml:space="preserve">, nusakančių, ką jie veikė stovyklaudami, žaisdami mokyklos kieme ir pan. </w:t>
            </w:r>
            <w:r>
              <w:rPr>
                <w:rFonts w:ascii="Times New Roman" w:hAnsi="Times New Roman" w:cs="Times New Roman"/>
                <w:noProof/>
              </w:rPr>
              <w:t xml:space="preserve"> Ši užduotis svarbi tolimesniam darbui – pasakojimo kartojimui. </w:t>
            </w:r>
          </w:p>
          <w:p w14:paraId="74DF4DA0" w14:textId="77777777" w:rsidR="002665AB" w:rsidRDefault="002665AB">
            <w:pPr>
              <w:rPr>
                <w:rFonts w:ascii="Times New Roman" w:hAnsi="Times New Roman" w:cs="Times New Roman"/>
                <w:noProof/>
              </w:rPr>
            </w:pPr>
          </w:p>
          <w:p w14:paraId="35B1F02E" w14:textId="6395A1BC" w:rsidR="002665AB" w:rsidRDefault="002665AB">
            <w:pPr>
              <w:rPr>
                <w:rFonts w:ascii="Times New Roman" w:hAnsi="Times New Roman" w:cs="Times New Roman"/>
                <w:noProof/>
              </w:rPr>
            </w:pPr>
            <w:r>
              <w:rPr>
                <w:rFonts w:ascii="Times New Roman" w:hAnsi="Times New Roman" w:cs="Times New Roman"/>
                <w:noProof/>
              </w:rPr>
              <w:t xml:space="preserve">      Pasakojimo sandaros kartojimui skirta paveikslėlių serija pagal skaitytą V. Račicko kūrinį. Visi kartu išanalizuokime paveikslėlių turinį ir seką kartu aptardami, kur čia yra pasakojimo pradžia (I pav.), kur svarbiausia dalis arba kas toliau vyko (II ir III pav.) ir pabaiga – kaip viskas baigėsi (IV ir V pav.). Dar prisiminkime, kad pasakojime visada yra </w:t>
            </w:r>
            <w:r w:rsidRPr="00F61414">
              <w:rPr>
                <w:rFonts w:ascii="Times New Roman" w:hAnsi="Times New Roman" w:cs="Times New Roman"/>
                <w:b/>
                <w:bCs/>
                <w:noProof/>
              </w:rPr>
              <w:t>veikėjai</w:t>
            </w:r>
            <w:r>
              <w:rPr>
                <w:rFonts w:ascii="Times New Roman" w:hAnsi="Times New Roman" w:cs="Times New Roman"/>
                <w:noProof/>
              </w:rPr>
              <w:t xml:space="preserve">, </w:t>
            </w:r>
            <w:r w:rsidRPr="00F61414">
              <w:rPr>
                <w:rFonts w:ascii="Times New Roman" w:hAnsi="Times New Roman" w:cs="Times New Roman"/>
                <w:b/>
                <w:bCs/>
                <w:noProof/>
              </w:rPr>
              <w:t>įvykiai, veiksmo vieta</w:t>
            </w:r>
            <w:r>
              <w:rPr>
                <w:rFonts w:ascii="Times New Roman" w:hAnsi="Times New Roman" w:cs="Times New Roman"/>
                <w:noProof/>
              </w:rPr>
              <w:t xml:space="preserve">, pavaizduotas (pasakytas) arba nuspėjamas </w:t>
            </w:r>
            <w:r w:rsidRPr="00F61414">
              <w:rPr>
                <w:rFonts w:ascii="Times New Roman" w:hAnsi="Times New Roman" w:cs="Times New Roman"/>
                <w:b/>
                <w:bCs/>
                <w:noProof/>
              </w:rPr>
              <w:t>laikas</w:t>
            </w:r>
            <w:r>
              <w:rPr>
                <w:rFonts w:ascii="Times New Roman" w:hAnsi="Times New Roman" w:cs="Times New Roman"/>
                <w:noProof/>
              </w:rPr>
              <w:t xml:space="preserve"> (paraštės plakatėlyje tai primenama). Tegul trečiokai aptaria visas šias pasakojimo dalis, veikėjus, vietą, laiką. Jiems pagelbės ir skaitytas tekstas (galima dar kartą jį prisiminti)</w:t>
            </w:r>
            <w:r w:rsidR="00F61414">
              <w:rPr>
                <w:rFonts w:ascii="Times New Roman" w:hAnsi="Times New Roman" w:cs="Times New Roman"/>
                <w:noProof/>
              </w:rPr>
              <w:t>.</w:t>
            </w:r>
          </w:p>
          <w:p w14:paraId="5245C67A" w14:textId="77777777" w:rsidR="00877D8A" w:rsidRDefault="00024E88" w:rsidP="002046B2">
            <w:pPr>
              <w:rPr>
                <w:rFonts w:ascii="Times New Roman" w:hAnsi="Times New Roman" w:cs="Times New Roman"/>
                <w:noProof/>
              </w:rPr>
            </w:pPr>
            <w:r>
              <w:rPr>
                <w:rFonts w:ascii="Times New Roman" w:hAnsi="Times New Roman" w:cs="Times New Roman"/>
                <w:noProof/>
              </w:rPr>
              <w:t xml:space="preserve">    </w:t>
            </w:r>
          </w:p>
          <w:p w14:paraId="12024084" w14:textId="791DFF2B" w:rsidR="002046B2" w:rsidRDefault="00877D8A" w:rsidP="002046B2">
            <w:pPr>
              <w:rPr>
                <w:rFonts w:ascii="Times New Roman" w:hAnsi="Times New Roman" w:cs="Times New Roman"/>
                <w:noProof/>
              </w:rPr>
            </w:pPr>
            <w:r>
              <w:rPr>
                <w:rFonts w:ascii="Times New Roman" w:hAnsi="Times New Roman" w:cs="Times New Roman"/>
                <w:noProof/>
              </w:rPr>
              <w:t xml:space="preserve">     </w:t>
            </w:r>
            <w:r w:rsidR="00024E88">
              <w:rPr>
                <w:rFonts w:ascii="Times New Roman" w:hAnsi="Times New Roman" w:cs="Times New Roman"/>
                <w:noProof/>
              </w:rPr>
              <w:t xml:space="preserve"> Mokomės kurti pasakojimą: žiūrėdami į paveikslėlių seriją trečiokai stengiasi gražiai papasakoti įvykį. Neturėtų būti sunku, kadangi galima pasižiūrėti į skaitytą tekstą, vartoti jo žodžius. Iš tiesų ši užduotis labiau panaši į teksto atpasakojimą pagal paveikslėlių planą. </w:t>
            </w:r>
            <w:r w:rsidR="002046B2">
              <w:rPr>
                <w:rFonts w:ascii="Times New Roman" w:hAnsi="Times New Roman" w:cs="Times New Roman"/>
                <w:noProof/>
              </w:rPr>
              <w:t xml:space="preserve">Taip pat siūloma šį pasakojimą užrašyti namie, tačiau ši užduotis nebūtina, ją gali atlikti tik stipresnieji.  </w:t>
            </w:r>
          </w:p>
          <w:p w14:paraId="5FD131E8" w14:textId="46E0B14F" w:rsidR="002665AB" w:rsidRDefault="00024E88" w:rsidP="002046B2">
            <w:pPr>
              <w:rPr>
                <w:rFonts w:ascii="Times New Roman" w:hAnsi="Times New Roman" w:cs="Times New Roman"/>
                <w:noProof/>
              </w:rPr>
            </w:pPr>
            <w:r>
              <w:rPr>
                <w:rFonts w:ascii="Times New Roman" w:hAnsi="Times New Roman" w:cs="Times New Roman"/>
                <w:noProof/>
              </w:rPr>
              <w:t>Mokiniai gali prisiminti ir papasakoti (kiekvienas pagal savo galimybes) savo vasarą patirtus nuotykius (</w:t>
            </w:r>
            <w:r w:rsidR="007F16C0">
              <w:rPr>
                <w:rFonts w:ascii="Times New Roman" w:hAnsi="Times New Roman" w:cs="Times New Roman"/>
                <w:noProof/>
              </w:rPr>
              <w:t>ketvirta</w:t>
            </w:r>
            <w:r>
              <w:rPr>
                <w:rFonts w:ascii="Times New Roman" w:hAnsi="Times New Roman" w:cs="Times New Roman"/>
                <w:noProof/>
              </w:rPr>
              <w:t xml:space="preserve"> užduotis po tekstu). </w:t>
            </w:r>
          </w:p>
        </w:tc>
      </w:tr>
    </w:tbl>
    <w:p w14:paraId="4B7750D1" w14:textId="77777777" w:rsidR="002665AB" w:rsidRDefault="002665AB" w:rsidP="002665AB">
      <w:pPr>
        <w:rPr>
          <w:rFonts w:ascii="Times New Roman" w:hAnsi="Times New Roman" w:cs="Times New Roman"/>
          <w:noProof/>
        </w:rPr>
      </w:pPr>
    </w:p>
    <w:p w14:paraId="3B6441E9" w14:textId="77777777" w:rsidR="002665AB" w:rsidRDefault="002665AB" w:rsidP="00507A31">
      <w:pPr>
        <w:pStyle w:val="ListParagraph"/>
        <w:numPr>
          <w:ilvl w:val="0"/>
          <w:numId w:val="2"/>
        </w:numPr>
        <w:rPr>
          <w:rFonts w:ascii="Times New Roman" w:hAnsi="Times New Roman" w:cs="Times New Roman"/>
          <w:b/>
          <w:noProof/>
          <w:sz w:val="28"/>
          <w:szCs w:val="28"/>
          <w:lang w:val="en-US"/>
        </w:rPr>
      </w:pPr>
      <w:r>
        <w:rPr>
          <w:rFonts w:ascii="Times New Roman" w:hAnsi="Times New Roman" w:cs="Times New Roman"/>
          <w:b/>
          <w:noProof/>
          <w:sz w:val="28"/>
          <w:szCs w:val="28"/>
          <w:lang w:val="en-US"/>
        </w:rPr>
        <w:t>tema. Kaip atpažįstame veiksmo žodžius ir mokame juos vartoti ?</w:t>
      </w:r>
    </w:p>
    <w:p w14:paraId="10415546" w14:textId="6F742AEB" w:rsidR="002665AB" w:rsidRDefault="002665AB" w:rsidP="002665AB">
      <w:pPr>
        <w:pStyle w:val="ListParagraph"/>
        <w:rPr>
          <w:rFonts w:ascii="Times New Roman" w:hAnsi="Times New Roman" w:cs="Times New Roman"/>
          <w:b/>
          <w:noProof/>
          <w:sz w:val="28"/>
          <w:szCs w:val="28"/>
          <w:lang w:val="en-US"/>
        </w:rPr>
      </w:pPr>
      <w:r>
        <w:rPr>
          <w:noProof/>
        </w:rPr>
        <mc:AlternateContent>
          <mc:Choice Requires="wps">
            <w:drawing>
              <wp:anchor distT="0" distB="0" distL="114300" distR="114300" simplePos="0" relativeHeight="251658294" behindDoc="0" locked="0" layoutInCell="1" allowOverlap="1" wp14:anchorId="4A4D3E90" wp14:editId="20A83133">
                <wp:simplePos x="0" y="0"/>
                <wp:positionH relativeFrom="margin">
                  <wp:align>right</wp:align>
                </wp:positionH>
                <wp:positionV relativeFrom="paragraph">
                  <wp:posOffset>54610</wp:posOffset>
                </wp:positionV>
                <wp:extent cx="5827395" cy="2143760"/>
                <wp:effectExtent l="0" t="0" r="20955" b="27940"/>
                <wp:wrapNone/>
                <wp:docPr id="396" name="Text Box 396"/>
                <wp:cNvGraphicFramePr/>
                <a:graphic xmlns:a="http://schemas.openxmlformats.org/drawingml/2006/main">
                  <a:graphicData uri="http://schemas.microsoft.com/office/word/2010/wordprocessingShape">
                    <wps:wsp>
                      <wps:cNvSpPr txBox="1"/>
                      <wps:spPr>
                        <a:xfrm>
                          <a:off x="0" y="0"/>
                          <a:ext cx="5827395" cy="214376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1248627" w14:textId="77777777" w:rsidR="00391E6B" w:rsidRDefault="00391E6B" w:rsidP="002665AB">
                            <w:pPr>
                              <w:rPr>
                                <w:rFonts w:ascii="Times New Roman" w:hAnsi="Times New Roman" w:cs="Times New Roman"/>
                                <w:b/>
                                <w:bCs/>
                              </w:rPr>
                            </w:pPr>
                            <w:r>
                              <w:rPr>
                                <w:rFonts w:ascii="Times New Roman" w:hAnsi="Times New Roman" w:cs="Times New Roman"/>
                                <w:b/>
                                <w:bCs/>
                              </w:rPr>
                              <w:t>Tikslas –  prisiminti veiksmą reiškiančius žodžius, jų klausimus, toliau mokytis juos vartoti</w:t>
                            </w:r>
                          </w:p>
                          <w:p w14:paraId="013B6F04"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skaitys ir aptars vaikų pasakojimus;</w:t>
                            </w:r>
                          </w:p>
                          <w:p w14:paraId="601E9C7B" w14:textId="77777777" w:rsidR="00391E6B" w:rsidRDefault="00391E6B" w:rsidP="002665AB">
                            <w:pPr>
                              <w:rPr>
                                <w:rFonts w:ascii="Times New Roman" w:hAnsi="Times New Roman" w:cs="Times New Roman"/>
                                <w:bCs/>
                              </w:rPr>
                            </w:pPr>
                            <w:r>
                              <w:rPr>
                                <w:rFonts w:ascii="Times New Roman" w:hAnsi="Times New Roman" w:cs="Times New Roman"/>
                                <w:bCs/>
                              </w:rPr>
                              <w:t xml:space="preserve">                 • prisimins veiksmo žodžius;</w:t>
                            </w:r>
                          </w:p>
                          <w:p w14:paraId="11660516" w14:textId="77777777" w:rsidR="00391E6B" w:rsidRDefault="00391E6B" w:rsidP="002665AB">
                            <w:pPr>
                              <w:rPr>
                                <w:rFonts w:ascii="Times New Roman" w:hAnsi="Times New Roman" w:cs="Times New Roman"/>
                                <w:bCs/>
                              </w:rPr>
                            </w:pPr>
                            <w:r>
                              <w:rPr>
                                <w:rFonts w:ascii="Times New Roman" w:hAnsi="Times New Roman" w:cs="Times New Roman"/>
                                <w:bCs/>
                              </w:rPr>
                              <w:t xml:space="preserve">                 • kels veiksmo žodžių klausimus;</w:t>
                            </w:r>
                          </w:p>
                          <w:p w14:paraId="11DDD93D"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mokysis suprasti veiksmo laiką;</w:t>
                            </w:r>
                          </w:p>
                          <w:p w14:paraId="06E3AE23"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plės žodyną veiksmų pavadinimais;</w:t>
                            </w:r>
                          </w:p>
                          <w:p w14:paraId="679C384C"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pasitikrins, kaip atpažįsta veiksmo žodžius;</w:t>
                            </w:r>
                          </w:p>
                          <w:p w14:paraId="6F28B5AA"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toliau tobulins kalbėjimo ir rašymo gebėjimus.</w:t>
                            </w:r>
                          </w:p>
                          <w:p w14:paraId="07CE36D8" w14:textId="77777777" w:rsidR="00391E6B" w:rsidRDefault="00391E6B" w:rsidP="002665AB">
                            <w:pPr>
                              <w:pStyle w:val="ListParagraph"/>
                              <w:ind w:left="630"/>
                              <w:rPr>
                                <w:b/>
                                <w:bCs/>
                              </w:rPr>
                            </w:pPr>
                            <w:r>
                              <w:rPr>
                                <w:b/>
                                <w:bCs/>
                              </w:rPr>
                              <w:t xml:space="preserve">      </w:t>
                            </w:r>
                          </w:p>
                          <w:p w14:paraId="0D1AA828" w14:textId="1433FD98" w:rsidR="00391E6B" w:rsidRPr="00024E88" w:rsidRDefault="00391E6B" w:rsidP="002665AB">
                            <w:pPr>
                              <w:pStyle w:val="ListParagraph"/>
                              <w:ind w:left="630"/>
                              <w:rPr>
                                <w:rFonts w:ascii="Times New Roman" w:hAnsi="Times New Roman" w:cs="Times New Roman"/>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16–17.</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10–11.</w:t>
                            </w:r>
                          </w:p>
                          <w:p w14:paraId="52B1B609" w14:textId="77777777" w:rsidR="00391E6B" w:rsidRDefault="00391E6B" w:rsidP="002665AB">
                            <w:pPr>
                              <w:pStyle w:val="ListParagraph"/>
                              <w:ind w:left="630"/>
                              <w:rPr>
                                <w:rFonts w:ascii="Times New Roman" w:hAnsi="Times New Roman" w:cs="Times New Roman"/>
                              </w:rPr>
                            </w:pPr>
                            <w:r>
                              <w:rPr>
                                <w:rFonts w:asciiTheme="minorHAnsi" w:hAnsiTheme="minorHAnsi" w:cstheme="minorHAnsi"/>
                              </w:rPr>
                              <w:t xml:space="preserve">                       </w:t>
                            </w:r>
                          </w:p>
                          <w:p w14:paraId="06A15742" w14:textId="77777777" w:rsidR="00391E6B" w:rsidRDefault="00391E6B" w:rsidP="00266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4D3E90" id="Text Box 396" o:spid="_x0000_s1070" type="#_x0000_t202" style="position:absolute;left:0;text-align:left;margin-left:407.65pt;margin-top:4.3pt;width:458.85pt;height:168.8pt;z-index:2516582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" fillcolor="#c3c3c3 [2166]" strokecolor="#a5a5a5 [3206]" strokeweight=".5pt">
                <v:fill color2="#b6b6b6 [2614]" rotate="t" colors="0 #d2d2d2;.5 #c8c8c8;1 silver" focus="100%" type="gradient">
                  <o:fill v:ext="view" type="gradientUnscaled"/>
                </v:fill>
                <v:textbox>
                  <w:txbxContent>
                    <w:p w14:paraId="51248627" w14:textId="77777777" w:rsidR="00391E6B" w:rsidRDefault="00391E6B" w:rsidP="002665AB">
                      <w:pPr>
                        <w:rPr>
                          <w:rFonts w:ascii="Times New Roman" w:hAnsi="Times New Roman" w:cs="Times New Roman"/>
                          <w:b/>
                          <w:bCs/>
                        </w:rPr>
                      </w:pPr>
                      <w:r>
                        <w:rPr>
                          <w:rFonts w:ascii="Times New Roman" w:hAnsi="Times New Roman" w:cs="Times New Roman"/>
                          <w:b/>
                          <w:bCs/>
                        </w:rPr>
                        <w:t>Tikslas –  prisiminti veiksmą reiškiančius žodžius, jų klausimus, toliau mokytis juos vartoti</w:t>
                      </w:r>
                    </w:p>
                    <w:p w14:paraId="013B6F04"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skaitys ir aptars vaikų pasakojimus;</w:t>
                      </w:r>
                    </w:p>
                    <w:p w14:paraId="601E9C7B" w14:textId="77777777" w:rsidR="00391E6B" w:rsidRDefault="00391E6B" w:rsidP="002665AB">
                      <w:pPr>
                        <w:rPr>
                          <w:rFonts w:ascii="Times New Roman" w:hAnsi="Times New Roman" w:cs="Times New Roman"/>
                          <w:bCs/>
                        </w:rPr>
                      </w:pPr>
                      <w:r>
                        <w:rPr>
                          <w:rFonts w:ascii="Times New Roman" w:hAnsi="Times New Roman" w:cs="Times New Roman"/>
                          <w:bCs/>
                        </w:rPr>
                        <w:t xml:space="preserve">                 • prisimins veiksmo žodžius;</w:t>
                      </w:r>
                    </w:p>
                    <w:p w14:paraId="11660516" w14:textId="77777777" w:rsidR="00391E6B" w:rsidRDefault="00391E6B" w:rsidP="002665AB">
                      <w:pPr>
                        <w:rPr>
                          <w:rFonts w:ascii="Times New Roman" w:hAnsi="Times New Roman" w:cs="Times New Roman"/>
                          <w:bCs/>
                        </w:rPr>
                      </w:pPr>
                      <w:r>
                        <w:rPr>
                          <w:rFonts w:ascii="Times New Roman" w:hAnsi="Times New Roman" w:cs="Times New Roman"/>
                          <w:bCs/>
                        </w:rPr>
                        <w:t xml:space="preserve">                 • kels veiksmo žodžių klausimus;</w:t>
                      </w:r>
                    </w:p>
                    <w:p w14:paraId="11DDD93D"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mokysis suprasti veiksmo laiką;</w:t>
                      </w:r>
                    </w:p>
                    <w:p w14:paraId="06E3AE23"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plės žodyną veiksmų pavadinimais;</w:t>
                      </w:r>
                    </w:p>
                    <w:p w14:paraId="679C384C"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pasitikrins, kaip atpažįsta veiksmo žodžius;</w:t>
                      </w:r>
                    </w:p>
                    <w:p w14:paraId="6F28B5AA"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toliau tobulins kalbėjimo ir rašymo gebėjimus.</w:t>
                      </w:r>
                    </w:p>
                    <w:p w14:paraId="07CE36D8" w14:textId="77777777" w:rsidR="00391E6B" w:rsidRDefault="00391E6B" w:rsidP="002665AB">
                      <w:pPr>
                        <w:pStyle w:val="ListParagraph"/>
                        <w:ind w:left="630"/>
                        <w:rPr>
                          <w:b/>
                          <w:bCs/>
                        </w:rPr>
                      </w:pPr>
                      <w:r>
                        <w:rPr>
                          <w:b/>
                          <w:bCs/>
                        </w:rPr>
                        <w:t xml:space="preserve">      </w:t>
                      </w:r>
                    </w:p>
                    <w:p w14:paraId="0D1AA828" w14:textId="1433FD98" w:rsidR="00391E6B" w:rsidRPr="00024E88" w:rsidRDefault="00391E6B" w:rsidP="002665AB">
                      <w:pPr>
                        <w:pStyle w:val="ListParagraph"/>
                        <w:ind w:left="630"/>
                        <w:rPr>
                          <w:rFonts w:ascii="Times New Roman" w:hAnsi="Times New Roman" w:cs="Times New Roman"/>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16–17.</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10–11.</w:t>
                      </w:r>
                    </w:p>
                    <w:p w14:paraId="52B1B609" w14:textId="77777777" w:rsidR="00391E6B" w:rsidRDefault="00391E6B" w:rsidP="002665AB">
                      <w:pPr>
                        <w:pStyle w:val="ListParagraph"/>
                        <w:ind w:left="630"/>
                        <w:rPr>
                          <w:rFonts w:ascii="Times New Roman" w:hAnsi="Times New Roman" w:cs="Times New Roman"/>
                        </w:rPr>
                      </w:pPr>
                      <w:r>
                        <w:rPr>
                          <w:rFonts w:asciiTheme="minorHAnsi" w:hAnsiTheme="minorHAnsi" w:cstheme="minorHAnsi"/>
                        </w:rPr>
                        <w:t xml:space="preserve">                       </w:t>
                      </w:r>
                    </w:p>
                    <w:p w14:paraId="06A15742" w14:textId="77777777" w:rsidR="00391E6B" w:rsidRDefault="00391E6B" w:rsidP="002665AB"/>
                  </w:txbxContent>
                </v:textbox>
                <w10:wrap anchorx="margin"/>
              </v:shape>
            </w:pict>
          </mc:Fallback>
        </mc:AlternateContent>
      </w:r>
    </w:p>
    <w:p w14:paraId="357118CD" w14:textId="77777777" w:rsidR="002665AB" w:rsidRDefault="002665AB" w:rsidP="002665AB">
      <w:pPr>
        <w:rPr>
          <w:rFonts w:asciiTheme="minorHAnsi" w:hAnsiTheme="minorHAnsi" w:cstheme="minorHAnsi"/>
          <w:lang w:val="en-US"/>
        </w:rPr>
      </w:pPr>
    </w:p>
    <w:p w14:paraId="4ED1370E" w14:textId="77777777" w:rsidR="002665AB" w:rsidRDefault="002665AB" w:rsidP="002665AB">
      <w:pPr>
        <w:rPr>
          <w:rFonts w:asciiTheme="minorHAnsi" w:hAnsiTheme="minorHAnsi" w:cstheme="minorHAnsi"/>
          <w:lang w:val="en-US"/>
        </w:rPr>
      </w:pPr>
    </w:p>
    <w:p w14:paraId="4B39F1F9" w14:textId="77777777" w:rsidR="002665AB" w:rsidRDefault="002665AB" w:rsidP="002665AB">
      <w:pPr>
        <w:rPr>
          <w:rFonts w:asciiTheme="minorHAnsi" w:hAnsiTheme="minorHAnsi" w:cstheme="minorHAnsi"/>
          <w:lang w:val="en-US"/>
        </w:rPr>
      </w:pPr>
    </w:p>
    <w:p w14:paraId="0904A7CA" w14:textId="77777777" w:rsidR="002665AB" w:rsidRDefault="002665AB" w:rsidP="002665AB">
      <w:pPr>
        <w:rPr>
          <w:rFonts w:asciiTheme="minorHAnsi" w:hAnsiTheme="minorHAnsi" w:cstheme="minorHAnsi"/>
          <w:lang w:val="en-US"/>
        </w:rPr>
      </w:pPr>
    </w:p>
    <w:p w14:paraId="12A5AB0E" w14:textId="77777777" w:rsidR="002665AB" w:rsidRDefault="002665AB" w:rsidP="002665AB">
      <w:pPr>
        <w:rPr>
          <w:rFonts w:asciiTheme="minorHAnsi" w:hAnsiTheme="minorHAnsi" w:cstheme="minorHAnsi"/>
          <w:lang w:val="en-US"/>
        </w:rPr>
      </w:pPr>
    </w:p>
    <w:p w14:paraId="789FF42D" w14:textId="77777777" w:rsidR="002665AB" w:rsidRDefault="002665AB" w:rsidP="002665AB">
      <w:pPr>
        <w:rPr>
          <w:rFonts w:ascii="Times New Roman" w:hAnsi="Times New Roman" w:cs="Times New Roman"/>
          <w:lang w:val="en-US"/>
        </w:rPr>
      </w:pPr>
    </w:p>
    <w:p w14:paraId="2B67561D" w14:textId="77777777" w:rsidR="002665AB" w:rsidRDefault="002665AB" w:rsidP="002665AB">
      <w:pPr>
        <w:rPr>
          <w:rFonts w:ascii="Times New Roman" w:hAnsi="Times New Roman" w:cs="Times New Roman"/>
          <w:lang w:val="en-US"/>
        </w:rPr>
      </w:pPr>
    </w:p>
    <w:p w14:paraId="365F6270" w14:textId="77777777" w:rsidR="002665AB" w:rsidRDefault="002665AB" w:rsidP="002665AB">
      <w:pPr>
        <w:rPr>
          <w:rFonts w:ascii="Times New Roman" w:hAnsi="Times New Roman" w:cs="Times New Roman"/>
          <w:lang w:val="en-US"/>
        </w:rPr>
      </w:pPr>
    </w:p>
    <w:p w14:paraId="04503C9B" w14:textId="77777777" w:rsidR="002665AB" w:rsidRDefault="002665AB" w:rsidP="002665AB">
      <w:pPr>
        <w:rPr>
          <w:rFonts w:ascii="Times New Roman" w:hAnsi="Times New Roman" w:cs="Times New Roman"/>
          <w:lang w:val="en-US"/>
        </w:rPr>
      </w:pPr>
    </w:p>
    <w:p w14:paraId="1531B897" w14:textId="77777777" w:rsidR="002665AB" w:rsidRDefault="002665AB" w:rsidP="002665AB">
      <w:pPr>
        <w:rPr>
          <w:rFonts w:ascii="Times New Roman" w:hAnsi="Times New Roman" w:cs="Times New Roman"/>
          <w:lang w:val="en-US"/>
        </w:rPr>
      </w:pPr>
    </w:p>
    <w:p w14:paraId="2F8327C3" w14:textId="77777777" w:rsidR="002665AB" w:rsidRDefault="002665AB" w:rsidP="002665AB">
      <w:pPr>
        <w:rPr>
          <w:rFonts w:ascii="Times New Roman" w:hAnsi="Times New Roman" w:cs="Times New Roman"/>
          <w:lang w:val="en-US"/>
        </w:rPr>
      </w:pPr>
    </w:p>
    <w:p w14:paraId="55993270" w14:textId="4FADF13D" w:rsidR="002665AB" w:rsidRDefault="002665AB" w:rsidP="002665AB">
      <w:pPr>
        <w:pStyle w:val="ListParagraph"/>
        <w:ind w:left="900"/>
        <w:rPr>
          <w:rFonts w:ascii="Times New Roman" w:hAnsi="Times New Roman" w:cs="Times New Roman"/>
          <w:b/>
          <w:noProof/>
          <w:sz w:val="28"/>
          <w:szCs w:val="28"/>
          <w:lang w:val="en-US"/>
        </w:rPr>
      </w:pPr>
    </w:p>
    <w:tbl>
      <w:tblPr>
        <w:tblStyle w:val="TableGrid"/>
        <w:tblW w:w="9985" w:type="dxa"/>
        <w:tblLook w:val="04A0" w:firstRow="1" w:lastRow="0" w:firstColumn="1" w:lastColumn="0" w:noHBand="0" w:noVBand="1"/>
      </w:tblPr>
      <w:tblGrid>
        <w:gridCol w:w="1885"/>
        <w:gridCol w:w="8100"/>
      </w:tblGrid>
      <w:tr w:rsidR="002665AB" w:rsidRPr="002665AB" w14:paraId="3652CA5A" w14:textId="77777777" w:rsidTr="00024E88">
        <w:tc>
          <w:tcPr>
            <w:tcW w:w="1885" w:type="dxa"/>
            <w:tcBorders>
              <w:top w:val="single" w:sz="4" w:space="0" w:color="auto"/>
              <w:left w:val="single" w:sz="4" w:space="0" w:color="auto"/>
              <w:bottom w:val="single" w:sz="4" w:space="0" w:color="auto"/>
              <w:right w:val="single" w:sz="4" w:space="0" w:color="auto"/>
            </w:tcBorders>
          </w:tcPr>
          <w:p w14:paraId="7130E147" w14:textId="77777777" w:rsidR="002665AB" w:rsidRDefault="002665AB">
            <w:pPr>
              <w:rPr>
                <w:rFonts w:ascii="Times New Roman" w:hAnsi="Times New Roman" w:cs="Times New Roman"/>
                <w:i/>
                <w:noProof/>
                <w:lang w:val="en-US"/>
              </w:rPr>
            </w:pPr>
            <w:r>
              <w:rPr>
                <w:rFonts w:ascii="Times New Roman" w:hAnsi="Times New Roman" w:cs="Times New Roman"/>
                <w:i/>
                <w:noProof/>
                <w:lang w:val="en-US"/>
              </w:rPr>
              <w:t>Mokytojui.</w:t>
            </w:r>
          </w:p>
          <w:p w14:paraId="7B3F64E3" w14:textId="77777777" w:rsidR="002665AB" w:rsidRDefault="002665AB">
            <w:pPr>
              <w:rPr>
                <w:rFonts w:ascii="Times New Roman" w:hAnsi="Times New Roman" w:cs="Times New Roman"/>
                <w:i/>
                <w:noProof/>
                <w:lang w:val="en-US"/>
              </w:rPr>
            </w:pPr>
          </w:p>
          <w:p w14:paraId="4A0E61A9" w14:textId="77777777" w:rsidR="002665AB" w:rsidRDefault="002665AB">
            <w:pPr>
              <w:rPr>
                <w:rFonts w:ascii="Times New Roman" w:hAnsi="Times New Roman" w:cs="Times New Roman"/>
                <w:i/>
                <w:noProof/>
                <w:lang w:val="en-US"/>
              </w:rPr>
            </w:pPr>
          </w:p>
          <w:p w14:paraId="24C55A5A" w14:textId="77777777" w:rsidR="002665AB" w:rsidRDefault="002665AB">
            <w:pPr>
              <w:rPr>
                <w:rFonts w:ascii="Times New Roman" w:hAnsi="Times New Roman" w:cs="Times New Roman"/>
                <w:i/>
                <w:noProof/>
                <w:lang w:val="en-US"/>
              </w:rPr>
            </w:pPr>
          </w:p>
          <w:p w14:paraId="4227ECE3" w14:textId="77777777" w:rsidR="002665AB" w:rsidRDefault="002665AB">
            <w:pPr>
              <w:rPr>
                <w:rFonts w:ascii="Times New Roman" w:hAnsi="Times New Roman" w:cs="Times New Roman"/>
                <w:i/>
                <w:noProof/>
                <w:lang w:val="en-US"/>
              </w:rPr>
            </w:pPr>
          </w:p>
          <w:p w14:paraId="10B7912A" w14:textId="77777777" w:rsidR="002665AB" w:rsidRDefault="002665AB">
            <w:pPr>
              <w:rPr>
                <w:rFonts w:ascii="Times New Roman" w:hAnsi="Times New Roman" w:cs="Times New Roman"/>
                <w:i/>
                <w:noProof/>
                <w:lang w:val="en-US"/>
              </w:rPr>
            </w:pPr>
          </w:p>
          <w:p w14:paraId="6D48C3C8" w14:textId="77777777" w:rsidR="002665AB" w:rsidRDefault="002665AB">
            <w:pPr>
              <w:rPr>
                <w:rFonts w:ascii="Times New Roman" w:hAnsi="Times New Roman" w:cs="Times New Roman"/>
                <w:i/>
                <w:noProof/>
                <w:lang w:val="en-US"/>
              </w:rPr>
            </w:pPr>
          </w:p>
          <w:p w14:paraId="1B8BD375" w14:textId="77777777" w:rsidR="002665AB" w:rsidRDefault="002665AB">
            <w:pPr>
              <w:rPr>
                <w:rFonts w:ascii="Times New Roman" w:hAnsi="Times New Roman" w:cs="Times New Roman"/>
                <w:i/>
                <w:noProof/>
                <w:lang w:val="en-US"/>
              </w:rPr>
            </w:pPr>
          </w:p>
          <w:p w14:paraId="5E3BF676" w14:textId="77777777" w:rsidR="002665AB" w:rsidRDefault="002665AB">
            <w:pPr>
              <w:rPr>
                <w:rFonts w:ascii="Times New Roman" w:hAnsi="Times New Roman" w:cs="Times New Roman"/>
                <w:i/>
                <w:noProof/>
                <w:lang w:val="en-US"/>
              </w:rPr>
            </w:pPr>
          </w:p>
          <w:p w14:paraId="3D6AE73B" w14:textId="77777777" w:rsidR="002665AB" w:rsidRDefault="002665AB">
            <w:pPr>
              <w:rPr>
                <w:rFonts w:ascii="Times New Roman" w:hAnsi="Times New Roman" w:cs="Times New Roman"/>
                <w:i/>
                <w:noProof/>
                <w:lang w:val="en-US"/>
              </w:rPr>
            </w:pPr>
          </w:p>
          <w:p w14:paraId="49359E85" w14:textId="77777777" w:rsidR="002665AB" w:rsidRDefault="002665AB">
            <w:pPr>
              <w:rPr>
                <w:rFonts w:ascii="Times New Roman" w:hAnsi="Times New Roman" w:cs="Times New Roman"/>
                <w:i/>
                <w:noProof/>
                <w:lang w:val="en-US"/>
              </w:rPr>
            </w:pPr>
          </w:p>
          <w:p w14:paraId="290F3739" w14:textId="77777777" w:rsidR="002665AB" w:rsidRDefault="002665AB">
            <w:pPr>
              <w:rPr>
                <w:rFonts w:ascii="Times New Roman" w:hAnsi="Times New Roman" w:cs="Times New Roman"/>
                <w:i/>
                <w:noProof/>
                <w:lang w:val="en-US"/>
              </w:rPr>
            </w:pPr>
          </w:p>
          <w:p w14:paraId="47C6568E" w14:textId="16F3854D" w:rsidR="002665AB" w:rsidRDefault="002665AB">
            <w:pPr>
              <w:rPr>
                <w:rFonts w:ascii="Times New Roman" w:hAnsi="Times New Roman" w:cs="Times New Roman"/>
                <w:i/>
                <w:noProof/>
                <w:lang w:val="en-US"/>
              </w:rPr>
            </w:pPr>
          </w:p>
          <w:p w14:paraId="1EF35F0D" w14:textId="0F52E6E3" w:rsidR="002665AB" w:rsidRDefault="00024E88">
            <w:pPr>
              <w:rPr>
                <w:rFonts w:ascii="Times New Roman" w:hAnsi="Times New Roman" w:cs="Times New Roman"/>
                <w:i/>
                <w:noProof/>
                <w:lang w:val="en-US"/>
              </w:rPr>
            </w:pPr>
            <w:r>
              <w:rPr>
                <w:noProof/>
              </w:rPr>
              <mc:AlternateContent>
                <mc:Choice Requires="wps">
                  <w:drawing>
                    <wp:anchor distT="0" distB="0" distL="114300" distR="114300" simplePos="0" relativeHeight="251658295" behindDoc="0" locked="0" layoutInCell="1" allowOverlap="1" wp14:anchorId="1065EAC0" wp14:editId="2CF3168E">
                      <wp:simplePos x="0" y="0"/>
                      <wp:positionH relativeFrom="column">
                        <wp:posOffset>64140</wp:posOffset>
                      </wp:positionH>
                      <wp:positionV relativeFrom="paragraph">
                        <wp:posOffset>19134</wp:posOffset>
                      </wp:positionV>
                      <wp:extent cx="509905" cy="370840"/>
                      <wp:effectExtent l="0" t="0" r="23495" b="10160"/>
                      <wp:wrapNone/>
                      <wp:docPr id="397" name="Oval 397"/>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5D0D2E5" w14:textId="77777777" w:rsidR="00391E6B" w:rsidRDefault="00391E6B" w:rsidP="002665AB">
                                  <w:pPr>
                                    <w:jc w:val="center"/>
                                    <w:rPr>
                                      <w:lang w:val="en-US"/>
                                    </w:rPr>
                                  </w:pPr>
                                  <w:r>
                                    <w:rPr>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65EAC0" id="Oval 397" o:spid="_x0000_s1071" style="position:absolute;margin-left:5.05pt;margin-top:1.5pt;width:40.15pt;height:29.2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&#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05D0D2E5" w14:textId="77777777" w:rsidR="00391E6B" w:rsidRDefault="00391E6B" w:rsidP="002665AB">
                            <w:pPr>
                              <w:jc w:val="center"/>
                              <w:rPr>
                                <w:lang w:val="en-US"/>
                              </w:rPr>
                            </w:pPr>
                            <w:r>
                              <w:rPr>
                                <w:lang w:val="en-US"/>
                              </w:rPr>
                              <w:t>I</w:t>
                            </w:r>
                          </w:p>
                        </w:txbxContent>
                      </v:textbox>
                    </v:oval>
                  </w:pict>
                </mc:Fallback>
              </mc:AlternateContent>
            </w:r>
          </w:p>
          <w:p w14:paraId="79924AEA" w14:textId="43606514" w:rsidR="002665AB" w:rsidRDefault="002665AB">
            <w:pPr>
              <w:rPr>
                <w:rFonts w:ascii="Times New Roman" w:hAnsi="Times New Roman" w:cs="Times New Roman"/>
                <w:i/>
                <w:noProof/>
                <w:lang w:val="en-US"/>
              </w:rPr>
            </w:pPr>
          </w:p>
          <w:p w14:paraId="7C50E100" w14:textId="42F9F9C1" w:rsidR="002665AB" w:rsidRDefault="002665AB">
            <w:pPr>
              <w:rPr>
                <w:rFonts w:ascii="Times New Roman" w:hAnsi="Times New Roman" w:cs="Times New Roman"/>
                <w:i/>
                <w:noProof/>
                <w:lang w:val="en-US"/>
              </w:rPr>
            </w:pPr>
          </w:p>
          <w:p w14:paraId="659F9302" w14:textId="78E00CB6" w:rsidR="002665AB" w:rsidRDefault="00223A38">
            <w:pPr>
              <w:rPr>
                <w:rFonts w:ascii="Times New Roman" w:hAnsi="Times New Roman" w:cs="Times New Roman"/>
                <w:i/>
                <w:noProof/>
                <w:lang w:val="en-US"/>
              </w:rPr>
            </w:pPr>
            <w:r>
              <w:rPr>
                <w:rFonts w:ascii="Times New Roman" w:hAnsi="Times New Roman" w:cs="Times New Roman"/>
                <w:i/>
                <w:noProof/>
                <w:lang w:val="en-US"/>
              </w:rPr>
              <w:t>T</w:t>
            </w:r>
            <w:r w:rsidR="002665AB">
              <w:rPr>
                <w:rFonts w:ascii="Times New Roman" w:hAnsi="Times New Roman" w:cs="Times New Roman"/>
                <w:i/>
                <w:noProof/>
                <w:lang w:val="en-US"/>
              </w:rPr>
              <w:t>emos skelbimas ir motyvavimas.</w:t>
            </w:r>
          </w:p>
          <w:p w14:paraId="35D793EF" w14:textId="77777777" w:rsidR="002665AB" w:rsidRDefault="002665AB">
            <w:pPr>
              <w:rPr>
                <w:rFonts w:ascii="Times New Roman" w:hAnsi="Times New Roman" w:cs="Times New Roman"/>
                <w:i/>
                <w:noProof/>
                <w:lang w:val="en-US"/>
              </w:rPr>
            </w:pPr>
          </w:p>
          <w:p w14:paraId="2A531A5B" w14:textId="77777777" w:rsidR="002665AB" w:rsidRDefault="002665AB">
            <w:pPr>
              <w:rPr>
                <w:rFonts w:ascii="Times New Roman" w:hAnsi="Times New Roman" w:cs="Times New Roman"/>
                <w:i/>
                <w:noProof/>
                <w:lang w:val="en-US"/>
              </w:rPr>
            </w:pPr>
          </w:p>
          <w:p w14:paraId="5126E96D" w14:textId="77777777" w:rsidR="002665AB" w:rsidRDefault="002665AB">
            <w:pPr>
              <w:rPr>
                <w:rFonts w:ascii="Times New Roman" w:hAnsi="Times New Roman" w:cs="Times New Roman"/>
                <w:i/>
                <w:noProof/>
                <w:lang w:val="en-US"/>
              </w:rPr>
            </w:pPr>
          </w:p>
          <w:p w14:paraId="5CD5E8AA" w14:textId="77777777" w:rsidR="002665AB" w:rsidRDefault="002665AB">
            <w:pPr>
              <w:rPr>
                <w:rFonts w:ascii="Times New Roman" w:hAnsi="Times New Roman" w:cs="Times New Roman"/>
                <w:i/>
                <w:noProof/>
                <w:lang w:val="en-US"/>
              </w:rPr>
            </w:pPr>
          </w:p>
          <w:p w14:paraId="154BBB72" w14:textId="77777777" w:rsidR="002665AB" w:rsidRDefault="002665AB">
            <w:pPr>
              <w:rPr>
                <w:rFonts w:ascii="Times New Roman" w:hAnsi="Times New Roman" w:cs="Times New Roman"/>
                <w:i/>
                <w:noProof/>
                <w:lang w:val="en-US"/>
              </w:rPr>
            </w:pPr>
          </w:p>
          <w:p w14:paraId="1562B74B" w14:textId="77777777" w:rsidR="002665AB" w:rsidRDefault="002665AB">
            <w:pPr>
              <w:rPr>
                <w:rFonts w:ascii="Times New Roman" w:hAnsi="Times New Roman" w:cs="Times New Roman"/>
                <w:i/>
                <w:noProof/>
                <w:lang w:val="en-US"/>
              </w:rPr>
            </w:pPr>
          </w:p>
          <w:p w14:paraId="7E10CE02" w14:textId="77777777" w:rsidR="007F16C0" w:rsidRDefault="007F16C0">
            <w:pPr>
              <w:rPr>
                <w:rFonts w:ascii="Times New Roman" w:hAnsi="Times New Roman" w:cs="Times New Roman"/>
                <w:i/>
                <w:noProof/>
                <w:lang w:val="en-US"/>
              </w:rPr>
            </w:pPr>
          </w:p>
          <w:p w14:paraId="7EB1697A" w14:textId="77777777" w:rsidR="007F16C0" w:rsidRDefault="007F16C0">
            <w:pPr>
              <w:rPr>
                <w:rFonts w:ascii="Times New Roman" w:hAnsi="Times New Roman" w:cs="Times New Roman"/>
                <w:i/>
                <w:noProof/>
                <w:lang w:val="en-US"/>
              </w:rPr>
            </w:pPr>
          </w:p>
          <w:p w14:paraId="38864BAB" w14:textId="77777777" w:rsidR="007F7FED" w:rsidRDefault="007F7FED">
            <w:pPr>
              <w:rPr>
                <w:rFonts w:ascii="Times New Roman" w:hAnsi="Times New Roman" w:cs="Times New Roman"/>
                <w:i/>
                <w:noProof/>
                <w:lang w:val="en-US"/>
              </w:rPr>
            </w:pPr>
          </w:p>
          <w:p w14:paraId="071E788A" w14:textId="379DB71B" w:rsidR="002665AB" w:rsidRDefault="0099662E">
            <w:pPr>
              <w:rPr>
                <w:rFonts w:ascii="Times New Roman" w:hAnsi="Times New Roman" w:cs="Times New Roman"/>
                <w:i/>
                <w:noProof/>
                <w:lang w:val="en-US"/>
              </w:rPr>
            </w:pPr>
            <w:r>
              <w:rPr>
                <w:noProof/>
              </w:rPr>
              <mc:AlternateContent>
                <mc:Choice Requires="wps">
                  <w:drawing>
                    <wp:anchor distT="0" distB="0" distL="114300" distR="114300" simplePos="0" relativeHeight="251658296" behindDoc="0" locked="0" layoutInCell="1" allowOverlap="1" wp14:anchorId="30EB8E09" wp14:editId="13EB94B0">
                      <wp:simplePos x="0" y="0"/>
                      <wp:positionH relativeFrom="column">
                        <wp:posOffset>604</wp:posOffset>
                      </wp:positionH>
                      <wp:positionV relativeFrom="paragraph">
                        <wp:posOffset>154730</wp:posOffset>
                      </wp:positionV>
                      <wp:extent cx="509905" cy="370840"/>
                      <wp:effectExtent l="0" t="0" r="23495" b="10160"/>
                      <wp:wrapNone/>
                      <wp:docPr id="398" name="Oval 398"/>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2B1A6AF" w14:textId="77777777" w:rsidR="00391E6B" w:rsidRDefault="00391E6B" w:rsidP="002665AB">
                                  <w:pPr>
                                    <w:jc w:val="center"/>
                                    <w:rPr>
                                      <w:lang w:val="en-US"/>
                                    </w:rPr>
                                  </w:pPr>
                                  <w:r>
                                    <w:rPr>
                                      <w:lang w:val="en-US"/>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EB8E09" id="Oval 398" o:spid="_x0000_s1072" style="position:absolute;margin-left:.05pt;margin-top:12.2pt;width:40.15pt;height:29.2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62B1A6AF" w14:textId="77777777" w:rsidR="00391E6B" w:rsidRDefault="00391E6B" w:rsidP="002665AB">
                            <w:pPr>
                              <w:jc w:val="center"/>
                              <w:rPr>
                                <w:lang w:val="en-US"/>
                              </w:rPr>
                            </w:pPr>
                            <w:r>
                              <w:rPr>
                                <w:lang w:val="en-US"/>
                              </w:rPr>
                              <w:t>II</w:t>
                            </w:r>
                          </w:p>
                        </w:txbxContent>
                      </v:textbox>
                    </v:oval>
                  </w:pict>
                </mc:Fallback>
              </mc:AlternateContent>
            </w:r>
          </w:p>
          <w:p w14:paraId="3702F3C4" w14:textId="7268CF10" w:rsidR="002665AB" w:rsidRDefault="002665AB">
            <w:pPr>
              <w:rPr>
                <w:rFonts w:ascii="Times New Roman" w:hAnsi="Times New Roman" w:cs="Times New Roman"/>
                <w:i/>
                <w:noProof/>
                <w:lang w:val="en-US"/>
              </w:rPr>
            </w:pPr>
          </w:p>
          <w:p w14:paraId="074E716F" w14:textId="3CEE065F" w:rsidR="002665AB" w:rsidRDefault="002665AB">
            <w:pPr>
              <w:rPr>
                <w:rFonts w:ascii="Times New Roman" w:hAnsi="Times New Roman" w:cs="Times New Roman"/>
                <w:i/>
                <w:noProof/>
                <w:lang w:val="en-US"/>
              </w:rPr>
            </w:pPr>
          </w:p>
          <w:p w14:paraId="30530F00" w14:textId="370D211E" w:rsidR="00223A38" w:rsidRDefault="0099662E">
            <w:pPr>
              <w:rPr>
                <w:rFonts w:ascii="Times New Roman" w:hAnsi="Times New Roman" w:cs="Times New Roman"/>
                <w:i/>
                <w:noProof/>
                <w:lang w:val="en-US"/>
              </w:rPr>
            </w:pPr>
            <w:r>
              <w:rPr>
                <w:rFonts w:ascii="Times New Roman" w:hAnsi="Times New Roman" w:cs="Times New Roman"/>
                <w:i/>
                <w:noProof/>
                <w:lang w:val="en-US"/>
              </w:rPr>
              <w:t xml:space="preserve">Veiksmo </w:t>
            </w:r>
            <w:r w:rsidR="007F16C0">
              <w:rPr>
                <w:rFonts w:ascii="Times New Roman" w:hAnsi="Times New Roman" w:cs="Times New Roman"/>
                <w:i/>
                <w:noProof/>
                <w:lang w:val="en-US"/>
              </w:rPr>
              <w:t xml:space="preserve">žodžių </w:t>
            </w:r>
            <w:r w:rsidR="00091350">
              <w:rPr>
                <w:rFonts w:ascii="Times New Roman" w:hAnsi="Times New Roman" w:cs="Times New Roman"/>
                <w:i/>
                <w:noProof/>
                <w:lang w:val="en-US"/>
              </w:rPr>
              <w:t xml:space="preserve">supratimas ir </w:t>
            </w:r>
            <w:r>
              <w:rPr>
                <w:rFonts w:ascii="Times New Roman" w:hAnsi="Times New Roman" w:cs="Times New Roman"/>
                <w:i/>
                <w:noProof/>
                <w:lang w:val="en-US"/>
              </w:rPr>
              <w:t>žodžių klausimai. Ar daug veiksmo žodžių žinome?</w:t>
            </w:r>
          </w:p>
          <w:p w14:paraId="676270E2" w14:textId="5E5EF5BE" w:rsidR="002665AB" w:rsidRDefault="002665AB">
            <w:pPr>
              <w:rPr>
                <w:rFonts w:ascii="Times New Roman" w:hAnsi="Times New Roman" w:cs="Times New Roman"/>
                <w:i/>
                <w:noProof/>
                <w:lang w:val="en-US"/>
              </w:rPr>
            </w:pPr>
          </w:p>
          <w:p w14:paraId="46918BD5" w14:textId="44E3ED49" w:rsidR="002665AB" w:rsidRDefault="002665AB">
            <w:pPr>
              <w:rPr>
                <w:rFonts w:ascii="Times New Roman" w:hAnsi="Times New Roman" w:cs="Times New Roman"/>
                <w:i/>
                <w:noProof/>
                <w:lang w:val="en-US"/>
              </w:rPr>
            </w:pPr>
            <w:r>
              <w:rPr>
                <w:rFonts w:ascii="Times New Roman" w:hAnsi="Times New Roman" w:cs="Times New Roman"/>
                <w:i/>
                <w:noProof/>
                <w:lang w:val="en-US"/>
              </w:rPr>
              <w:t xml:space="preserve">             </w:t>
            </w:r>
          </w:p>
          <w:p w14:paraId="58AE3C46" w14:textId="127E14C9" w:rsidR="002665AB" w:rsidRDefault="002665AB">
            <w:pPr>
              <w:rPr>
                <w:rFonts w:ascii="Times New Roman" w:hAnsi="Times New Roman" w:cs="Times New Roman"/>
                <w:i/>
                <w:noProof/>
                <w:lang w:val="en-US"/>
              </w:rPr>
            </w:pPr>
          </w:p>
          <w:p w14:paraId="09F02F3A" w14:textId="5E506D21" w:rsidR="0099662E" w:rsidRDefault="0099662E">
            <w:pPr>
              <w:rPr>
                <w:rFonts w:ascii="Times New Roman" w:hAnsi="Times New Roman" w:cs="Times New Roman"/>
                <w:i/>
                <w:noProof/>
                <w:lang w:val="en-US"/>
              </w:rPr>
            </w:pPr>
          </w:p>
          <w:p w14:paraId="4E777982" w14:textId="587D46FE" w:rsidR="0099662E" w:rsidRDefault="0099662E">
            <w:pPr>
              <w:rPr>
                <w:rFonts w:ascii="Times New Roman" w:hAnsi="Times New Roman" w:cs="Times New Roman"/>
                <w:i/>
                <w:noProof/>
                <w:lang w:val="en-US"/>
              </w:rPr>
            </w:pPr>
          </w:p>
          <w:p w14:paraId="59196526" w14:textId="3E4A4BB4" w:rsidR="0099662E" w:rsidRDefault="0099662E">
            <w:pPr>
              <w:rPr>
                <w:rFonts w:ascii="Times New Roman" w:hAnsi="Times New Roman" w:cs="Times New Roman"/>
                <w:i/>
                <w:noProof/>
                <w:lang w:val="en-US"/>
              </w:rPr>
            </w:pPr>
          </w:p>
          <w:p w14:paraId="18EC1220" w14:textId="33801803" w:rsidR="00091350" w:rsidRDefault="00091350">
            <w:pPr>
              <w:rPr>
                <w:rFonts w:ascii="Times New Roman" w:hAnsi="Times New Roman" w:cs="Times New Roman"/>
                <w:i/>
                <w:noProof/>
                <w:lang w:val="en-US"/>
              </w:rPr>
            </w:pPr>
          </w:p>
          <w:p w14:paraId="54260261" w14:textId="649A8355" w:rsidR="00091350" w:rsidRDefault="00091350">
            <w:pPr>
              <w:rPr>
                <w:rFonts w:ascii="Times New Roman" w:hAnsi="Times New Roman" w:cs="Times New Roman"/>
                <w:i/>
                <w:noProof/>
                <w:lang w:val="en-US"/>
              </w:rPr>
            </w:pPr>
            <w:r>
              <w:rPr>
                <w:noProof/>
              </w:rPr>
              <mc:AlternateContent>
                <mc:Choice Requires="wps">
                  <w:drawing>
                    <wp:anchor distT="0" distB="0" distL="114300" distR="114300" simplePos="0" relativeHeight="251658297" behindDoc="0" locked="0" layoutInCell="1" allowOverlap="1" wp14:anchorId="57B4B148" wp14:editId="23AAA646">
                      <wp:simplePos x="0" y="0"/>
                      <wp:positionH relativeFrom="column">
                        <wp:posOffset>-11745</wp:posOffset>
                      </wp:positionH>
                      <wp:positionV relativeFrom="paragraph">
                        <wp:posOffset>96395</wp:posOffset>
                      </wp:positionV>
                      <wp:extent cx="509905" cy="370840"/>
                      <wp:effectExtent l="0" t="0" r="23495" b="10160"/>
                      <wp:wrapNone/>
                      <wp:docPr id="399" name="Oval 399"/>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6F890D9" w14:textId="77777777" w:rsidR="00391E6B" w:rsidRDefault="00391E6B" w:rsidP="002665AB">
                                  <w:pPr>
                                    <w:jc w:val="center"/>
                                    <w:rPr>
                                      <w:lang w:val="en-US"/>
                                    </w:rPr>
                                  </w:pPr>
                                  <w:r>
                                    <w:rPr>
                                      <w:lang w:val="en-US"/>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B4B148" id="Oval 399" o:spid="_x0000_s1073" style="position:absolute;margin-left:-.9pt;margin-top:7.6pt;width:40.15pt;height:29.2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46F890D9" w14:textId="77777777" w:rsidR="00391E6B" w:rsidRDefault="00391E6B" w:rsidP="002665AB">
                            <w:pPr>
                              <w:jc w:val="center"/>
                              <w:rPr>
                                <w:lang w:val="en-US"/>
                              </w:rPr>
                            </w:pPr>
                            <w:r>
                              <w:rPr>
                                <w:lang w:val="en-US"/>
                              </w:rPr>
                              <w:t>III</w:t>
                            </w:r>
                          </w:p>
                        </w:txbxContent>
                      </v:textbox>
                    </v:oval>
                  </w:pict>
                </mc:Fallback>
              </mc:AlternateContent>
            </w:r>
          </w:p>
          <w:p w14:paraId="278A1176" w14:textId="6E2EFB88" w:rsidR="00091350" w:rsidRDefault="00091350">
            <w:pPr>
              <w:rPr>
                <w:rFonts w:ascii="Times New Roman" w:hAnsi="Times New Roman" w:cs="Times New Roman"/>
                <w:i/>
                <w:noProof/>
                <w:lang w:val="en-US"/>
              </w:rPr>
            </w:pPr>
          </w:p>
          <w:p w14:paraId="020FCDF5" w14:textId="259528AF" w:rsidR="0099662E" w:rsidRDefault="0099662E">
            <w:pPr>
              <w:rPr>
                <w:rFonts w:ascii="Times New Roman" w:hAnsi="Times New Roman" w:cs="Times New Roman"/>
                <w:i/>
                <w:noProof/>
                <w:lang w:val="en-US"/>
              </w:rPr>
            </w:pPr>
          </w:p>
          <w:p w14:paraId="2F4B37BA" w14:textId="086F4B85" w:rsidR="002665AB" w:rsidRDefault="002665AB">
            <w:pPr>
              <w:rPr>
                <w:rFonts w:ascii="Times New Roman" w:hAnsi="Times New Roman" w:cs="Times New Roman"/>
                <w:i/>
                <w:noProof/>
                <w:lang w:val="en-US"/>
              </w:rPr>
            </w:pPr>
            <w:r>
              <w:rPr>
                <w:rFonts w:ascii="Times New Roman" w:hAnsi="Times New Roman" w:cs="Times New Roman"/>
                <w:i/>
                <w:noProof/>
                <w:lang w:val="en-US"/>
              </w:rPr>
              <w:t>Pavyzdžių analizė. Veiksmo žodžių reikšmė, pagrindiniai klausimai.</w:t>
            </w:r>
          </w:p>
          <w:p w14:paraId="73A59C6E" w14:textId="40BEA490" w:rsidR="002665AB" w:rsidRDefault="002665AB">
            <w:pPr>
              <w:rPr>
                <w:rFonts w:ascii="Times New Roman" w:hAnsi="Times New Roman" w:cs="Times New Roman"/>
                <w:i/>
                <w:noProof/>
                <w:lang w:val="en-US"/>
              </w:rPr>
            </w:pPr>
          </w:p>
          <w:p w14:paraId="336F1B34" w14:textId="1853B280" w:rsidR="002665AB" w:rsidRDefault="002665AB">
            <w:pPr>
              <w:rPr>
                <w:rFonts w:ascii="Times New Roman" w:hAnsi="Times New Roman" w:cs="Times New Roman"/>
                <w:i/>
                <w:noProof/>
                <w:lang w:val="en-US"/>
              </w:rPr>
            </w:pPr>
          </w:p>
          <w:p w14:paraId="48735B74" w14:textId="6A7A41C4" w:rsidR="002665AB" w:rsidRDefault="002665AB">
            <w:pPr>
              <w:rPr>
                <w:rFonts w:ascii="Times New Roman" w:hAnsi="Times New Roman" w:cs="Times New Roman"/>
                <w:i/>
                <w:noProof/>
                <w:lang w:val="en-US"/>
              </w:rPr>
            </w:pPr>
          </w:p>
          <w:p w14:paraId="0C884883" w14:textId="1EAC556F" w:rsidR="002665AB" w:rsidRDefault="002665AB">
            <w:pPr>
              <w:rPr>
                <w:rFonts w:ascii="Times New Roman" w:hAnsi="Times New Roman" w:cs="Times New Roman"/>
                <w:i/>
                <w:noProof/>
                <w:lang w:val="en-US"/>
              </w:rPr>
            </w:pPr>
          </w:p>
          <w:p w14:paraId="6352751F" w14:textId="6579592B" w:rsidR="002665AB" w:rsidRDefault="002665AB">
            <w:pPr>
              <w:rPr>
                <w:rFonts w:ascii="Times New Roman" w:hAnsi="Times New Roman" w:cs="Times New Roman"/>
                <w:i/>
                <w:noProof/>
                <w:lang w:val="en-US"/>
              </w:rPr>
            </w:pPr>
          </w:p>
          <w:p w14:paraId="6C8CC0E8" w14:textId="77777777" w:rsidR="007F16C0" w:rsidRDefault="007F16C0">
            <w:pPr>
              <w:rPr>
                <w:rFonts w:ascii="Times New Roman" w:hAnsi="Times New Roman" w:cs="Times New Roman"/>
                <w:i/>
                <w:noProof/>
                <w:lang w:val="en-US"/>
              </w:rPr>
            </w:pPr>
          </w:p>
          <w:p w14:paraId="75B4E7B9" w14:textId="77777777" w:rsidR="007F16C0" w:rsidRDefault="007F16C0">
            <w:pPr>
              <w:rPr>
                <w:rFonts w:ascii="Times New Roman" w:hAnsi="Times New Roman" w:cs="Times New Roman"/>
                <w:i/>
                <w:noProof/>
                <w:lang w:val="en-US"/>
              </w:rPr>
            </w:pPr>
          </w:p>
          <w:p w14:paraId="5673A795" w14:textId="77777777" w:rsidR="007F16C0" w:rsidRDefault="007F16C0">
            <w:pPr>
              <w:rPr>
                <w:rFonts w:ascii="Times New Roman" w:hAnsi="Times New Roman" w:cs="Times New Roman"/>
                <w:i/>
                <w:noProof/>
                <w:lang w:val="en-US"/>
              </w:rPr>
            </w:pPr>
          </w:p>
          <w:p w14:paraId="3BE8BF84" w14:textId="382AA11D" w:rsidR="002665AB" w:rsidRDefault="00091350">
            <w:pPr>
              <w:rPr>
                <w:rFonts w:ascii="Times New Roman" w:hAnsi="Times New Roman" w:cs="Times New Roman"/>
                <w:i/>
                <w:noProof/>
                <w:lang w:val="en-US"/>
              </w:rPr>
            </w:pPr>
            <w:r>
              <w:rPr>
                <w:noProof/>
              </w:rPr>
              <mc:AlternateContent>
                <mc:Choice Requires="wps">
                  <w:drawing>
                    <wp:anchor distT="0" distB="0" distL="114300" distR="114300" simplePos="0" relativeHeight="251658298" behindDoc="0" locked="0" layoutInCell="1" allowOverlap="1" wp14:anchorId="4A01F1F8" wp14:editId="591CB105">
                      <wp:simplePos x="0" y="0"/>
                      <wp:positionH relativeFrom="column">
                        <wp:posOffset>-29241</wp:posOffset>
                      </wp:positionH>
                      <wp:positionV relativeFrom="paragraph">
                        <wp:posOffset>99973</wp:posOffset>
                      </wp:positionV>
                      <wp:extent cx="509905" cy="370840"/>
                      <wp:effectExtent l="0" t="0" r="23495" b="10160"/>
                      <wp:wrapNone/>
                      <wp:docPr id="400" name="Oval 400"/>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2D2455C" w14:textId="77777777" w:rsidR="00391E6B" w:rsidRDefault="00391E6B" w:rsidP="002665AB">
                                  <w:pPr>
                                    <w:jc w:val="center"/>
                                    <w:rPr>
                                      <w:lang w:val="en-US"/>
                                    </w:rPr>
                                  </w:pPr>
                                  <w:r>
                                    <w:rPr>
                                      <w:lang w:val="en-US"/>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01F1F8" id="Oval 400" o:spid="_x0000_s1074" style="position:absolute;margin-left:-2.3pt;margin-top:7.85pt;width:40.15pt;height:29.2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62D2455C" w14:textId="77777777" w:rsidR="00391E6B" w:rsidRDefault="00391E6B" w:rsidP="002665AB">
                            <w:pPr>
                              <w:jc w:val="center"/>
                              <w:rPr>
                                <w:lang w:val="en-US"/>
                              </w:rPr>
                            </w:pPr>
                            <w:r>
                              <w:rPr>
                                <w:lang w:val="en-US"/>
                              </w:rPr>
                              <w:t>IV</w:t>
                            </w:r>
                          </w:p>
                        </w:txbxContent>
                      </v:textbox>
                    </v:oval>
                  </w:pict>
                </mc:Fallback>
              </mc:AlternateContent>
            </w:r>
          </w:p>
          <w:p w14:paraId="6B07F355" w14:textId="639AF425" w:rsidR="002665AB" w:rsidRDefault="002665AB">
            <w:pPr>
              <w:rPr>
                <w:rFonts w:ascii="Times New Roman" w:hAnsi="Times New Roman" w:cs="Times New Roman"/>
                <w:i/>
                <w:noProof/>
                <w:lang w:val="en-US"/>
              </w:rPr>
            </w:pPr>
          </w:p>
          <w:p w14:paraId="2B0EEF8D" w14:textId="4AD59299" w:rsidR="002665AB" w:rsidRDefault="002665AB">
            <w:pPr>
              <w:rPr>
                <w:rFonts w:ascii="Times New Roman" w:hAnsi="Times New Roman" w:cs="Times New Roman"/>
                <w:i/>
                <w:noProof/>
                <w:lang w:val="en-US"/>
              </w:rPr>
            </w:pPr>
          </w:p>
          <w:p w14:paraId="7708CECF" w14:textId="4903D80F" w:rsidR="002665AB" w:rsidRDefault="002665AB">
            <w:pPr>
              <w:rPr>
                <w:rFonts w:ascii="Times New Roman" w:hAnsi="Times New Roman" w:cs="Times New Roman"/>
                <w:i/>
                <w:noProof/>
                <w:lang w:val="en-US"/>
              </w:rPr>
            </w:pPr>
            <w:r>
              <w:rPr>
                <w:rFonts w:ascii="Times New Roman" w:hAnsi="Times New Roman" w:cs="Times New Roman"/>
                <w:i/>
                <w:noProof/>
                <w:lang w:val="en-US"/>
              </w:rPr>
              <w:t>Veiksmo laiko supratimas.</w:t>
            </w:r>
          </w:p>
          <w:p w14:paraId="27F2CC31" w14:textId="08D46FEF" w:rsidR="002665AB" w:rsidRDefault="002665AB">
            <w:pPr>
              <w:rPr>
                <w:rFonts w:ascii="Times New Roman" w:hAnsi="Times New Roman" w:cs="Times New Roman"/>
                <w:i/>
                <w:noProof/>
                <w:lang w:val="en-US"/>
              </w:rPr>
            </w:pPr>
          </w:p>
          <w:p w14:paraId="28904A58" w14:textId="60CFDA4D" w:rsidR="002665AB" w:rsidRDefault="002665AB">
            <w:pPr>
              <w:rPr>
                <w:rFonts w:ascii="Times New Roman" w:hAnsi="Times New Roman" w:cs="Times New Roman"/>
                <w:i/>
                <w:noProof/>
                <w:lang w:val="en-US"/>
              </w:rPr>
            </w:pPr>
          </w:p>
          <w:p w14:paraId="4280E3F1" w14:textId="3B58EE49" w:rsidR="002665AB" w:rsidRDefault="002665AB">
            <w:pPr>
              <w:rPr>
                <w:rFonts w:ascii="Times New Roman" w:hAnsi="Times New Roman" w:cs="Times New Roman"/>
                <w:i/>
                <w:noProof/>
                <w:lang w:val="en-US"/>
              </w:rPr>
            </w:pPr>
          </w:p>
          <w:p w14:paraId="65B56373" w14:textId="29D5778D" w:rsidR="002665AB" w:rsidRDefault="002665AB">
            <w:pPr>
              <w:rPr>
                <w:rFonts w:ascii="Times New Roman" w:hAnsi="Times New Roman" w:cs="Times New Roman"/>
                <w:i/>
                <w:noProof/>
                <w:lang w:val="en-US"/>
              </w:rPr>
            </w:pPr>
          </w:p>
          <w:p w14:paraId="7AB516E1" w14:textId="0A0D26CB" w:rsidR="002665AB" w:rsidRDefault="002665AB">
            <w:pPr>
              <w:rPr>
                <w:rFonts w:ascii="Times New Roman" w:hAnsi="Times New Roman" w:cs="Times New Roman"/>
                <w:i/>
                <w:noProof/>
                <w:lang w:val="en-US"/>
              </w:rPr>
            </w:pPr>
          </w:p>
          <w:p w14:paraId="103BA95B" w14:textId="285246B5" w:rsidR="002665AB" w:rsidRDefault="002665AB">
            <w:pPr>
              <w:rPr>
                <w:rFonts w:ascii="Times New Roman" w:hAnsi="Times New Roman" w:cs="Times New Roman"/>
                <w:i/>
                <w:noProof/>
                <w:lang w:val="en-US"/>
              </w:rPr>
            </w:pPr>
          </w:p>
          <w:p w14:paraId="5BDCC606" w14:textId="210A8D3B" w:rsidR="002665AB" w:rsidRDefault="002665AB">
            <w:pPr>
              <w:rPr>
                <w:rFonts w:ascii="Times New Roman" w:hAnsi="Times New Roman" w:cs="Times New Roman"/>
                <w:i/>
                <w:noProof/>
                <w:lang w:val="en-US"/>
              </w:rPr>
            </w:pPr>
          </w:p>
          <w:p w14:paraId="3FA5B656" w14:textId="77777777" w:rsidR="002665AB" w:rsidRDefault="002665AB">
            <w:pPr>
              <w:rPr>
                <w:rFonts w:ascii="Times New Roman" w:hAnsi="Times New Roman" w:cs="Times New Roman"/>
                <w:i/>
                <w:noProof/>
                <w:lang w:val="en-US"/>
              </w:rPr>
            </w:pPr>
          </w:p>
          <w:p w14:paraId="5350D922" w14:textId="686B830E" w:rsidR="002665AB" w:rsidRDefault="002665AB">
            <w:pPr>
              <w:rPr>
                <w:rFonts w:ascii="Times New Roman" w:hAnsi="Times New Roman" w:cs="Times New Roman"/>
                <w:i/>
                <w:noProof/>
                <w:lang w:val="en-US"/>
              </w:rPr>
            </w:pPr>
          </w:p>
          <w:p w14:paraId="7F8F9589" w14:textId="382CD1AA" w:rsidR="00091350" w:rsidRDefault="00091350">
            <w:pPr>
              <w:rPr>
                <w:rFonts w:ascii="Times New Roman" w:hAnsi="Times New Roman" w:cs="Times New Roman"/>
                <w:i/>
                <w:noProof/>
                <w:lang w:val="en-US"/>
              </w:rPr>
            </w:pPr>
            <w:r>
              <w:rPr>
                <w:noProof/>
              </w:rPr>
              <mc:AlternateContent>
                <mc:Choice Requires="wps">
                  <w:drawing>
                    <wp:anchor distT="0" distB="0" distL="114300" distR="114300" simplePos="0" relativeHeight="251658299" behindDoc="0" locked="0" layoutInCell="1" allowOverlap="1" wp14:anchorId="47AC96A1" wp14:editId="14C88CCE">
                      <wp:simplePos x="0" y="0"/>
                      <wp:positionH relativeFrom="column">
                        <wp:posOffset>34610</wp:posOffset>
                      </wp:positionH>
                      <wp:positionV relativeFrom="paragraph">
                        <wp:posOffset>106198</wp:posOffset>
                      </wp:positionV>
                      <wp:extent cx="509905" cy="370840"/>
                      <wp:effectExtent l="0" t="0" r="23495" b="10160"/>
                      <wp:wrapNone/>
                      <wp:docPr id="401" name="Oval 401"/>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AED52C0" w14:textId="77777777" w:rsidR="00391E6B" w:rsidRDefault="00391E6B" w:rsidP="002665AB">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AC96A1" id="Oval 401" o:spid="_x0000_s1075" style="position:absolute;margin-left:2.75pt;margin-top:8.35pt;width:40.15pt;height:29.2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&#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3AED52C0" w14:textId="77777777" w:rsidR="00391E6B" w:rsidRDefault="00391E6B" w:rsidP="002665AB">
                            <w:pPr>
                              <w:jc w:val="center"/>
                            </w:pPr>
                            <w:r>
                              <w:t>V</w:t>
                            </w:r>
                          </w:p>
                        </w:txbxContent>
                      </v:textbox>
                    </v:oval>
                  </w:pict>
                </mc:Fallback>
              </mc:AlternateContent>
            </w:r>
          </w:p>
          <w:p w14:paraId="43D0EE15" w14:textId="47A59CC5" w:rsidR="00091350" w:rsidRDefault="00091350">
            <w:pPr>
              <w:rPr>
                <w:rFonts w:ascii="Times New Roman" w:hAnsi="Times New Roman" w:cs="Times New Roman"/>
                <w:i/>
                <w:noProof/>
                <w:lang w:val="en-US"/>
              </w:rPr>
            </w:pPr>
          </w:p>
          <w:p w14:paraId="62CB1445" w14:textId="563A044E" w:rsidR="00091350" w:rsidRDefault="00091350">
            <w:pPr>
              <w:rPr>
                <w:rFonts w:ascii="Times New Roman" w:hAnsi="Times New Roman" w:cs="Times New Roman"/>
                <w:i/>
                <w:noProof/>
                <w:lang w:val="en-US"/>
              </w:rPr>
            </w:pPr>
          </w:p>
          <w:p w14:paraId="5FA6C9A9" w14:textId="7C38FEC7" w:rsidR="002665AB" w:rsidRDefault="002665AB">
            <w:pPr>
              <w:rPr>
                <w:rFonts w:ascii="Times New Roman" w:hAnsi="Times New Roman" w:cs="Times New Roman"/>
                <w:i/>
                <w:noProof/>
                <w:lang w:val="en-US"/>
              </w:rPr>
            </w:pPr>
            <w:r>
              <w:rPr>
                <w:rFonts w:ascii="Times New Roman" w:hAnsi="Times New Roman" w:cs="Times New Roman"/>
                <w:i/>
                <w:noProof/>
                <w:lang w:val="en-US"/>
              </w:rPr>
              <w:t>Žaidimas veiksmo žodžiais.</w:t>
            </w:r>
          </w:p>
          <w:p w14:paraId="1C935035" w14:textId="22D28AA6" w:rsidR="002665AB" w:rsidRDefault="002665AB">
            <w:pPr>
              <w:rPr>
                <w:rFonts w:ascii="Times New Roman" w:hAnsi="Times New Roman" w:cs="Times New Roman"/>
                <w:i/>
                <w:noProof/>
                <w:lang w:val="en-US"/>
              </w:rPr>
            </w:pPr>
          </w:p>
          <w:p w14:paraId="5A78C5BD" w14:textId="02EBD10E" w:rsidR="002665AB" w:rsidRDefault="002665AB">
            <w:pPr>
              <w:rPr>
                <w:rFonts w:ascii="Times New Roman" w:hAnsi="Times New Roman" w:cs="Times New Roman"/>
                <w:i/>
                <w:noProof/>
                <w:lang w:val="en-US"/>
              </w:rPr>
            </w:pPr>
          </w:p>
          <w:p w14:paraId="6646BE3F" w14:textId="76ABF95D" w:rsidR="002665AB" w:rsidRDefault="00091350">
            <w:pPr>
              <w:rPr>
                <w:rFonts w:ascii="Times New Roman" w:hAnsi="Times New Roman" w:cs="Times New Roman"/>
                <w:i/>
                <w:noProof/>
                <w:lang w:val="en-US"/>
              </w:rPr>
            </w:pPr>
            <w:r>
              <w:rPr>
                <w:noProof/>
              </w:rPr>
              <mc:AlternateContent>
                <mc:Choice Requires="wps">
                  <w:drawing>
                    <wp:anchor distT="0" distB="0" distL="114300" distR="114300" simplePos="0" relativeHeight="251658300" behindDoc="0" locked="0" layoutInCell="1" allowOverlap="1" wp14:anchorId="431B68AB" wp14:editId="55536E98">
                      <wp:simplePos x="0" y="0"/>
                      <wp:positionH relativeFrom="column">
                        <wp:posOffset>-18289</wp:posOffset>
                      </wp:positionH>
                      <wp:positionV relativeFrom="paragraph">
                        <wp:posOffset>132957</wp:posOffset>
                      </wp:positionV>
                      <wp:extent cx="509905" cy="370840"/>
                      <wp:effectExtent l="0" t="0" r="23495" b="10160"/>
                      <wp:wrapNone/>
                      <wp:docPr id="402" name="Oval 402"/>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B3ABFE0" w14:textId="77777777" w:rsidR="00391E6B" w:rsidRDefault="00391E6B" w:rsidP="002665AB">
                                  <w:pPr>
                                    <w:jc w:val="center"/>
                                  </w:pPr>
                                  <w: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1B68AB" id="Oval 402" o:spid="_x0000_s1076" style="position:absolute;margin-left:-1.45pt;margin-top:10.45pt;width:40.15pt;height:29.2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&#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4B3ABFE0" w14:textId="77777777" w:rsidR="00391E6B" w:rsidRDefault="00391E6B" w:rsidP="002665AB">
                            <w:pPr>
                              <w:jc w:val="center"/>
                            </w:pPr>
                            <w:r>
                              <w:t>VI</w:t>
                            </w:r>
                          </w:p>
                        </w:txbxContent>
                      </v:textbox>
                    </v:oval>
                  </w:pict>
                </mc:Fallback>
              </mc:AlternateContent>
            </w:r>
          </w:p>
          <w:p w14:paraId="42FD67E1" w14:textId="6088ECAB" w:rsidR="002665AB" w:rsidRDefault="002665AB">
            <w:pPr>
              <w:rPr>
                <w:rFonts w:ascii="Times New Roman" w:hAnsi="Times New Roman" w:cs="Times New Roman"/>
                <w:i/>
                <w:noProof/>
                <w:lang w:val="en-US"/>
              </w:rPr>
            </w:pPr>
            <w:r>
              <w:rPr>
                <w:rFonts w:ascii="Times New Roman" w:hAnsi="Times New Roman" w:cs="Times New Roman"/>
                <w:i/>
                <w:noProof/>
                <w:lang w:val="en-US"/>
              </w:rPr>
              <w:t xml:space="preserve">                  </w:t>
            </w:r>
          </w:p>
          <w:p w14:paraId="0E86F949" w14:textId="3E19AA41" w:rsidR="002665AB" w:rsidRDefault="002665AB">
            <w:pPr>
              <w:rPr>
                <w:rFonts w:ascii="Times New Roman" w:hAnsi="Times New Roman" w:cs="Times New Roman"/>
                <w:i/>
                <w:noProof/>
                <w:lang w:val="en-US"/>
              </w:rPr>
            </w:pPr>
          </w:p>
          <w:p w14:paraId="6B161120" w14:textId="6BE1C442" w:rsidR="002665AB" w:rsidRDefault="002665AB">
            <w:pPr>
              <w:rPr>
                <w:rFonts w:ascii="Times New Roman" w:hAnsi="Times New Roman" w:cs="Times New Roman"/>
                <w:i/>
                <w:noProof/>
                <w:lang w:val="en-US"/>
              </w:rPr>
            </w:pPr>
            <w:r>
              <w:rPr>
                <w:rFonts w:ascii="Times New Roman" w:hAnsi="Times New Roman" w:cs="Times New Roman"/>
                <w:i/>
                <w:noProof/>
                <w:lang w:val="en-US"/>
              </w:rPr>
              <w:t>Veiksmo žodžių rašybos kartojimas.</w:t>
            </w:r>
          </w:p>
          <w:p w14:paraId="489BEDE3" w14:textId="7C020B4C" w:rsidR="002665AB" w:rsidRDefault="00A4531B">
            <w:pPr>
              <w:rPr>
                <w:rFonts w:ascii="Times New Roman" w:hAnsi="Times New Roman" w:cs="Times New Roman"/>
                <w:i/>
                <w:noProof/>
                <w:lang w:val="en-US"/>
              </w:rPr>
            </w:pPr>
            <w:r>
              <w:rPr>
                <w:noProof/>
              </w:rPr>
              <mc:AlternateContent>
                <mc:Choice Requires="wps">
                  <w:drawing>
                    <wp:anchor distT="0" distB="0" distL="114300" distR="114300" simplePos="0" relativeHeight="251658310" behindDoc="0" locked="0" layoutInCell="1" allowOverlap="1" wp14:anchorId="174BCB9D" wp14:editId="3F00B39E">
                      <wp:simplePos x="0" y="0"/>
                      <wp:positionH relativeFrom="column">
                        <wp:posOffset>-4214</wp:posOffset>
                      </wp:positionH>
                      <wp:positionV relativeFrom="paragraph">
                        <wp:posOffset>176215</wp:posOffset>
                      </wp:positionV>
                      <wp:extent cx="574334" cy="370840"/>
                      <wp:effectExtent l="0" t="0" r="16510" b="10160"/>
                      <wp:wrapNone/>
                      <wp:docPr id="28" name="Oval 28"/>
                      <wp:cNvGraphicFramePr/>
                      <a:graphic xmlns:a="http://schemas.openxmlformats.org/drawingml/2006/main">
                        <a:graphicData uri="http://schemas.microsoft.com/office/word/2010/wordprocessingShape">
                          <wps:wsp>
                            <wps:cNvSpPr/>
                            <wps:spPr>
                              <a:xfrm>
                                <a:off x="0" y="0"/>
                                <a:ext cx="574334"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9BA0822" w14:textId="3DFC6716" w:rsidR="00391E6B" w:rsidRDefault="00391E6B" w:rsidP="00A4531B">
                                  <w:pPr>
                                    <w:jc w:val="center"/>
                                  </w:pPr>
                                  <w:r>
                                    <w:t>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4BCB9D" id="Oval 28" o:spid="_x0000_s1077" style="position:absolute;margin-left:-.35pt;margin-top:13.9pt;width:45.2pt;height:29.2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19BA0822" w14:textId="3DFC6716" w:rsidR="00391E6B" w:rsidRDefault="00391E6B" w:rsidP="00A4531B">
                            <w:pPr>
                              <w:jc w:val="center"/>
                            </w:pPr>
                            <w:r>
                              <w:t>VII</w:t>
                            </w:r>
                          </w:p>
                        </w:txbxContent>
                      </v:textbox>
                    </v:oval>
                  </w:pict>
                </mc:Fallback>
              </mc:AlternateContent>
            </w:r>
          </w:p>
          <w:p w14:paraId="210201A5" w14:textId="75DB6015" w:rsidR="002665AB" w:rsidRDefault="002665AB">
            <w:pPr>
              <w:rPr>
                <w:rFonts w:ascii="Times New Roman" w:hAnsi="Times New Roman" w:cs="Times New Roman"/>
                <w:i/>
                <w:noProof/>
                <w:lang w:val="en-US"/>
              </w:rPr>
            </w:pPr>
          </w:p>
          <w:p w14:paraId="6505EB29" w14:textId="77777777" w:rsidR="002665AB" w:rsidRDefault="002665AB">
            <w:pPr>
              <w:rPr>
                <w:rFonts w:ascii="Times New Roman" w:hAnsi="Times New Roman" w:cs="Times New Roman"/>
                <w:i/>
                <w:noProof/>
                <w:lang w:val="en-US"/>
              </w:rPr>
            </w:pPr>
          </w:p>
          <w:p w14:paraId="00BA98F6" w14:textId="77777777" w:rsidR="002665AB" w:rsidRDefault="002665AB">
            <w:pPr>
              <w:rPr>
                <w:rFonts w:ascii="Times New Roman" w:hAnsi="Times New Roman" w:cs="Times New Roman"/>
                <w:i/>
                <w:noProof/>
                <w:lang w:val="en-US"/>
              </w:rPr>
            </w:pPr>
            <w:r>
              <w:rPr>
                <w:rFonts w:ascii="Times New Roman" w:hAnsi="Times New Roman" w:cs="Times New Roman"/>
                <w:i/>
                <w:noProof/>
                <w:lang w:val="en-US"/>
              </w:rPr>
              <w:t>Apibendrinimas ir įsivertinimas.</w:t>
            </w:r>
          </w:p>
          <w:p w14:paraId="112E7BD7" w14:textId="77777777" w:rsidR="00A4531B" w:rsidRDefault="00A4531B">
            <w:pPr>
              <w:rPr>
                <w:rFonts w:ascii="Times New Roman" w:hAnsi="Times New Roman" w:cs="Times New Roman"/>
                <w:i/>
                <w:noProof/>
                <w:lang w:val="en-US"/>
              </w:rPr>
            </w:pPr>
          </w:p>
          <w:p w14:paraId="3846AC01" w14:textId="7DFE32D0" w:rsidR="00A4531B" w:rsidRDefault="00A4531B">
            <w:pPr>
              <w:rPr>
                <w:rFonts w:ascii="Times New Roman" w:hAnsi="Times New Roman" w:cs="Times New Roman"/>
                <w:i/>
                <w:noProof/>
                <w:lang w:val="en-US"/>
              </w:rPr>
            </w:pPr>
            <w:r>
              <w:rPr>
                <w:noProof/>
              </w:rPr>
              <mc:AlternateContent>
                <mc:Choice Requires="wps">
                  <w:drawing>
                    <wp:anchor distT="0" distB="0" distL="114300" distR="114300" simplePos="0" relativeHeight="251658311" behindDoc="0" locked="0" layoutInCell="1" allowOverlap="1" wp14:anchorId="2DB6E8E8" wp14:editId="0D729799">
                      <wp:simplePos x="0" y="0"/>
                      <wp:positionH relativeFrom="column">
                        <wp:posOffset>7526</wp:posOffset>
                      </wp:positionH>
                      <wp:positionV relativeFrom="paragraph">
                        <wp:posOffset>27294</wp:posOffset>
                      </wp:positionV>
                      <wp:extent cx="648739" cy="370840"/>
                      <wp:effectExtent l="0" t="0" r="18415" b="10160"/>
                      <wp:wrapNone/>
                      <wp:docPr id="68" name="Oval 68"/>
                      <wp:cNvGraphicFramePr/>
                      <a:graphic xmlns:a="http://schemas.openxmlformats.org/drawingml/2006/main">
                        <a:graphicData uri="http://schemas.microsoft.com/office/word/2010/wordprocessingShape">
                          <wps:wsp>
                            <wps:cNvSpPr/>
                            <wps:spPr>
                              <a:xfrm>
                                <a:off x="0" y="0"/>
                                <a:ext cx="648739"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A417B62" w14:textId="0E4227A1" w:rsidR="00391E6B" w:rsidRDefault="00391E6B" w:rsidP="00A4531B">
                                  <w:pPr>
                                    <w:jc w:val="center"/>
                                  </w:pPr>
                                  <w:r>
                                    <w:t>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B6E8E8" id="Oval 68" o:spid="_x0000_s1078" style="position:absolute;margin-left:.6pt;margin-top:2.15pt;width:51.1pt;height:29.2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0A417B62" w14:textId="0E4227A1" w:rsidR="00391E6B" w:rsidRDefault="00391E6B" w:rsidP="00A4531B">
                            <w:pPr>
                              <w:jc w:val="center"/>
                            </w:pPr>
                            <w:r>
                              <w:t>VIII</w:t>
                            </w:r>
                          </w:p>
                        </w:txbxContent>
                      </v:textbox>
                    </v:oval>
                  </w:pict>
                </mc:Fallback>
              </mc:AlternateContent>
            </w:r>
          </w:p>
          <w:p w14:paraId="4DB38135" w14:textId="77777777" w:rsidR="00A4531B" w:rsidRDefault="00A4531B">
            <w:pPr>
              <w:rPr>
                <w:rFonts w:ascii="Times New Roman" w:hAnsi="Times New Roman" w:cs="Times New Roman"/>
                <w:i/>
                <w:noProof/>
                <w:lang w:val="en-US"/>
              </w:rPr>
            </w:pPr>
          </w:p>
          <w:p w14:paraId="2F1B6407" w14:textId="561E9D67" w:rsidR="00C16F5D" w:rsidRDefault="00C16F5D">
            <w:pPr>
              <w:rPr>
                <w:rFonts w:ascii="Times New Roman" w:hAnsi="Times New Roman" w:cs="Times New Roman"/>
                <w:i/>
                <w:noProof/>
                <w:lang w:val="en-US"/>
              </w:rPr>
            </w:pPr>
            <w:r>
              <w:rPr>
                <w:rFonts w:ascii="Times New Roman" w:hAnsi="Times New Roman" w:cs="Times New Roman"/>
                <w:i/>
                <w:noProof/>
                <w:lang w:val="en-US"/>
              </w:rPr>
              <w:t>Namų darbai</w:t>
            </w:r>
          </w:p>
        </w:tc>
        <w:tc>
          <w:tcPr>
            <w:tcW w:w="8100" w:type="dxa"/>
            <w:tcBorders>
              <w:top w:val="single" w:sz="4" w:space="0" w:color="auto"/>
              <w:left w:val="single" w:sz="4" w:space="0" w:color="auto"/>
              <w:bottom w:val="single" w:sz="4" w:space="0" w:color="auto"/>
              <w:right w:val="single" w:sz="4" w:space="0" w:color="auto"/>
            </w:tcBorders>
          </w:tcPr>
          <w:p w14:paraId="50E3B04C" w14:textId="7F7AEB49" w:rsidR="002665AB" w:rsidRDefault="002665AB">
            <w:pPr>
              <w:rPr>
                <w:rFonts w:asciiTheme="minorHAnsi" w:hAnsiTheme="minorHAnsi" w:cstheme="minorHAnsi"/>
                <w:noProof/>
              </w:rPr>
            </w:pPr>
            <w:r>
              <w:rPr>
                <w:rFonts w:ascii="Times New Roman" w:hAnsi="Times New Roman" w:cs="Times New Roman"/>
                <w:noProof/>
                <w:lang w:val="en-US"/>
              </w:rPr>
              <w:t xml:space="preserve">     </w:t>
            </w:r>
            <w:r>
              <w:rPr>
                <w:rFonts w:asciiTheme="minorHAnsi" w:hAnsiTheme="minorHAnsi" w:cstheme="minorHAnsi"/>
                <w:noProof/>
                <w:lang w:val="en-US"/>
              </w:rPr>
              <w:t xml:space="preserve">Vadovėlyje tikslingai parinkti ir šiek tiek paredaguoti trys mokinių pasakojimai: pirmajame, Miglės, tekste pasakojamas įvykis, kuris jau buvo,  ir jame pavartoti veiksmo žodžiai, kurie atsako į klausimą </w:t>
            </w:r>
            <w:r w:rsidRPr="00024E88">
              <w:rPr>
                <w:rFonts w:asciiTheme="minorHAnsi" w:hAnsiTheme="minorHAnsi" w:cstheme="minorHAnsi"/>
                <w:b/>
                <w:bCs/>
                <w:i/>
                <w:noProof/>
                <w:lang w:val="en-US"/>
              </w:rPr>
              <w:t>ką veikė?</w:t>
            </w:r>
            <w:r>
              <w:rPr>
                <w:rFonts w:asciiTheme="minorHAnsi" w:hAnsiTheme="minorHAnsi" w:cstheme="minorHAnsi"/>
                <w:i/>
                <w:noProof/>
                <w:lang w:val="en-US"/>
              </w:rPr>
              <w:t xml:space="preserve"> </w:t>
            </w:r>
            <w:r>
              <w:rPr>
                <w:rFonts w:asciiTheme="minorHAnsi" w:hAnsiTheme="minorHAnsi" w:cstheme="minorHAnsi"/>
                <w:noProof/>
                <w:lang w:val="en-US"/>
              </w:rPr>
              <w:t xml:space="preserve">Taigi reiškia praeityje vykusį veiksmą. Antrajame, Deivido, pasakojime kalbama apie dabartį, jame vartojami veiksmo žodžiai, kurie atsako į klausimą </w:t>
            </w:r>
            <w:r w:rsidRPr="00024E88">
              <w:rPr>
                <w:rFonts w:asciiTheme="minorHAnsi" w:hAnsiTheme="minorHAnsi" w:cstheme="minorHAnsi"/>
                <w:b/>
                <w:bCs/>
                <w:i/>
                <w:noProof/>
                <w:lang w:val="en-US"/>
              </w:rPr>
              <w:t>ką veika?</w:t>
            </w:r>
            <w:r>
              <w:rPr>
                <w:rFonts w:asciiTheme="minorHAnsi" w:hAnsiTheme="minorHAnsi" w:cstheme="minorHAnsi"/>
                <w:noProof/>
                <w:lang w:val="en-US"/>
              </w:rPr>
              <w:t xml:space="preserve"> ir reiškia dabar vykstantį veiksmą (veiksmus). Trečiajame, Simono, pasakojime rašoma apie ateityje, ryt</w:t>
            </w:r>
            <w:r w:rsidR="007F16C0">
              <w:rPr>
                <w:rFonts w:asciiTheme="minorHAnsi" w:hAnsiTheme="minorHAnsi" w:cstheme="minorHAnsi"/>
                <w:noProof/>
                <w:lang w:val="en-US"/>
              </w:rPr>
              <w:t>oj</w:t>
            </w:r>
            <w:r>
              <w:rPr>
                <w:rFonts w:asciiTheme="minorHAnsi" w:hAnsiTheme="minorHAnsi" w:cstheme="minorHAnsi"/>
                <w:noProof/>
                <w:lang w:val="en-US"/>
              </w:rPr>
              <w:t xml:space="preserve">, vyksiantį įvykį ir vartojami veiksmo žodžiai, kurie atsako į klausimą </w:t>
            </w:r>
            <w:r w:rsidRPr="00024E88">
              <w:rPr>
                <w:rFonts w:asciiTheme="minorHAnsi" w:hAnsiTheme="minorHAnsi" w:cstheme="minorHAnsi"/>
                <w:b/>
                <w:bCs/>
                <w:i/>
                <w:noProof/>
                <w:lang w:val="en-US"/>
              </w:rPr>
              <w:t>ką veiks?</w:t>
            </w:r>
            <w:r>
              <w:rPr>
                <w:rFonts w:asciiTheme="minorHAnsi" w:hAnsiTheme="minorHAnsi" w:cstheme="minorHAnsi"/>
                <w:noProof/>
                <w:lang w:val="en-US"/>
              </w:rPr>
              <w:t xml:space="preserve"> Taigi jie reiškia ateityje vyksiantį veiksmą. Kaip tai paaiškinti mokiniams? Ką jie turėtų suprasti? </w:t>
            </w:r>
            <w:r>
              <w:rPr>
                <w:rFonts w:asciiTheme="minorHAnsi" w:hAnsiTheme="minorHAnsi" w:cstheme="minorHAnsi"/>
                <w:noProof/>
              </w:rPr>
              <w:t xml:space="preserve">Svarbiausia, kad jie suprastų, kurie žodžiai </w:t>
            </w:r>
            <w:r>
              <w:rPr>
                <w:rFonts w:asciiTheme="minorHAnsi" w:hAnsiTheme="minorHAnsi" w:cstheme="minorHAnsi"/>
                <w:b/>
                <w:noProof/>
              </w:rPr>
              <w:t>reiškia veiksmą</w:t>
            </w:r>
            <w:r>
              <w:rPr>
                <w:rFonts w:asciiTheme="minorHAnsi" w:hAnsiTheme="minorHAnsi" w:cstheme="minorHAnsi"/>
                <w:noProof/>
              </w:rPr>
              <w:t xml:space="preserve"> (suprastų jų reikšmę) ir mokėtų jiems kelti vieną iš klausimų</w:t>
            </w:r>
            <w:r w:rsidR="007F16C0">
              <w:rPr>
                <w:rFonts w:asciiTheme="minorHAnsi" w:hAnsiTheme="minorHAnsi" w:cstheme="minorHAnsi"/>
                <w:noProof/>
              </w:rPr>
              <w:t>:</w:t>
            </w:r>
            <w:r>
              <w:rPr>
                <w:rFonts w:asciiTheme="minorHAnsi" w:hAnsiTheme="minorHAnsi" w:cstheme="minorHAnsi"/>
                <w:noProof/>
              </w:rPr>
              <w:t xml:space="preserve"> </w:t>
            </w:r>
            <w:r>
              <w:rPr>
                <w:rFonts w:asciiTheme="minorHAnsi" w:hAnsiTheme="minorHAnsi" w:cstheme="minorHAnsi"/>
                <w:b/>
                <w:i/>
                <w:noProof/>
              </w:rPr>
              <w:t xml:space="preserve">ką veikia? ką veikė? ką  veiks? </w:t>
            </w:r>
            <w:r>
              <w:rPr>
                <w:rFonts w:asciiTheme="minorHAnsi" w:hAnsiTheme="minorHAnsi" w:cstheme="minorHAnsi"/>
                <w:noProof/>
              </w:rPr>
              <w:t>Jeigu mokiniai šito nesupras, o tik išmoks veiksmo žodžių (veiksmažodžio) apibrėžimą, jie negebės tų žodžių vartoti – kaityti, taikyti rašybos taisyklių.</w:t>
            </w:r>
            <w:r>
              <w:rPr>
                <w:rFonts w:ascii="Times New Roman" w:hAnsi="Times New Roman" w:cs="Times New Roman"/>
                <w:noProof/>
              </w:rPr>
              <w:t xml:space="preserve"> </w:t>
            </w:r>
            <w:r>
              <w:rPr>
                <w:rFonts w:asciiTheme="minorHAnsi" w:hAnsiTheme="minorHAnsi" w:cstheme="minorHAnsi"/>
                <w:noProof/>
              </w:rPr>
              <w:t>Antrokai viso to jau mokėsi, dabar reikia tik pakartoti ir įtvirtinti.</w:t>
            </w:r>
          </w:p>
          <w:p w14:paraId="49EF414E" w14:textId="77777777" w:rsidR="002665AB" w:rsidRDefault="002665AB">
            <w:pPr>
              <w:rPr>
                <w:rFonts w:asciiTheme="minorHAnsi" w:hAnsiTheme="minorHAnsi" w:cstheme="minorHAnsi"/>
                <w:noProof/>
              </w:rPr>
            </w:pPr>
          </w:p>
          <w:p w14:paraId="7AA9242D" w14:textId="69654727" w:rsidR="002665AB" w:rsidRDefault="002665AB">
            <w:pPr>
              <w:rPr>
                <w:rFonts w:ascii="Times New Roman" w:hAnsi="Times New Roman" w:cs="Times New Roman"/>
                <w:noProof/>
              </w:rPr>
            </w:pPr>
            <w:r>
              <w:rPr>
                <w:rFonts w:ascii="Times New Roman" w:hAnsi="Times New Roman" w:cs="Times New Roman"/>
                <w:noProof/>
              </w:rPr>
              <w:t xml:space="preserve">     Paskelbkime temą: preitą </w:t>
            </w:r>
            <w:r w:rsidR="00024E88">
              <w:rPr>
                <w:rFonts w:ascii="Times New Roman" w:hAnsi="Times New Roman" w:cs="Times New Roman"/>
                <w:noProof/>
              </w:rPr>
              <w:t>savaitgalį</w:t>
            </w:r>
            <w:r>
              <w:rPr>
                <w:rFonts w:ascii="Times New Roman" w:hAnsi="Times New Roman" w:cs="Times New Roman"/>
                <w:noProof/>
              </w:rPr>
              <w:t xml:space="preserve"> mes prisiminėme žodžius, kuriais pavadiname daiktus, arba daiktų pavadinimus. Dabar prisiminsime žodžius, kurie reiškia veiksmus, arba trumpiau – </w:t>
            </w:r>
            <w:r w:rsidRPr="00223A38">
              <w:rPr>
                <w:rFonts w:ascii="Times New Roman" w:hAnsi="Times New Roman" w:cs="Times New Roman"/>
                <w:b/>
                <w:bCs/>
                <w:noProof/>
              </w:rPr>
              <w:t>veiksmo žodžius</w:t>
            </w:r>
            <w:r>
              <w:rPr>
                <w:rFonts w:ascii="Times New Roman" w:hAnsi="Times New Roman" w:cs="Times New Roman"/>
                <w:noProof/>
              </w:rPr>
              <w:t xml:space="preserve">. Galime užduoti vaikams klausimą: ko negalėtume papasakoti, jeigu nežinotume veiksmus reiškiančių žodžių? Pasiūlykime kuriam nors mokiniui  nesudėtingą situaciją, pavyzdžiui, pažaisti oro balionėliu. Duokime jam nepripūstą balionėlį. Ką tam vaikui reikės padaryti? Jis gali pasikviesti į talką draugų, kartu pripūsti balioną, jį užrišti, gal dar ant jo ką nors nupiešti,  paskui mėtyti, žaisti. Užduotis klasės mokiniams: atidžiai stebėti, ką vaikai daro ir paskui papasakoti. </w:t>
            </w:r>
            <w:r w:rsidR="007F16C0">
              <w:rPr>
                <w:rFonts w:ascii="Times New Roman" w:hAnsi="Times New Roman" w:cs="Times New Roman"/>
                <w:noProof/>
              </w:rPr>
              <w:t xml:space="preserve">(Visa tai gali demonstruoti ir mokytojas.) </w:t>
            </w:r>
            <w:r>
              <w:rPr>
                <w:rFonts w:ascii="Times New Roman" w:hAnsi="Times New Roman" w:cs="Times New Roman"/>
                <w:noProof/>
              </w:rPr>
              <w:t xml:space="preserve">Pasakodami vaikai vartos daug veiksmo žodžių: </w:t>
            </w:r>
            <w:r w:rsidRPr="00223A38">
              <w:rPr>
                <w:rFonts w:ascii="Times New Roman" w:hAnsi="Times New Roman" w:cs="Times New Roman"/>
                <w:i/>
                <w:iCs/>
                <w:noProof/>
              </w:rPr>
              <w:t>pūtė, pripūtė</w:t>
            </w:r>
            <w:r>
              <w:rPr>
                <w:rFonts w:ascii="Times New Roman" w:hAnsi="Times New Roman" w:cs="Times New Roman"/>
                <w:noProof/>
              </w:rPr>
              <w:t xml:space="preserve">, </w:t>
            </w:r>
            <w:r>
              <w:rPr>
                <w:rFonts w:ascii="Times New Roman" w:hAnsi="Times New Roman" w:cs="Times New Roman"/>
                <w:i/>
                <w:noProof/>
              </w:rPr>
              <w:t>užrišo, laikė, spalvino, piešė, mėtė, gaudė</w:t>
            </w:r>
            <w:r>
              <w:rPr>
                <w:rFonts w:ascii="Times New Roman" w:hAnsi="Times New Roman" w:cs="Times New Roman"/>
                <w:noProof/>
              </w:rPr>
              <w:t>, ... Be veiksmo žodžių to neįmanoma padaryti. Taigi visi kartu prisimename veiksmo žodžius, kokie jie svarbūs pasakojant</w:t>
            </w:r>
            <w:r w:rsidR="00223A38">
              <w:rPr>
                <w:rFonts w:ascii="Times New Roman" w:hAnsi="Times New Roman" w:cs="Times New Roman"/>
                <w:noProof/>
              </w:rPr>
              <w:t xml:space="preserve"> veiksmus, įvykius.</w:t>
            </w:r>
            <w:r>
              <w:rPr>
                <w:rFonts w:ascii="Times New Roman" w:hAnsi="Times New Roman" w:cs="Times New Roman"/>
                <w:noProof/>
              </w:rPr>
              <w:t xml:space="preserve"> </w:t>
            </w:r>
          </w:p>
          <w:p w14:paraId="6D678672" w14:textId="77777777" w:rsidR="007F7FED" w:rsidRDefault="007F7FED">
            <w:pPr>
              <w:rPr>
                <w:rFonts w:ascii="Times New Roman" w:hAnsi="Times New Roman" w:cs="Times New Roman"/>
                <w:noProof/>
              </w:rPr>
            </w:pPr>
          </w:p>
          <w:p w14:paraId="68D4CB82" w14:textId="4CECAEBA" w:rsidR="0099662E" w:rsidRDefault="0099662E">
            <w:pPr>
              <w:rPr>
                <w:rFonts w:ascii="Times New Roman" w:hAnsi="Times New Roman" w:cs="Times New Roman"/>
                <w:noProof/>
              </w:rPr>
            </w:pPr>
            <w:r>
              <w:rPr>
                <w:rFonts w:ascii="Times New Roman" w:hAnsi="Times New Roman" w:cs="Times New Roman"/>
                <w:noProof/>
              </w:rPr>
              <w:t xml:space="preserve">      Atlikime veiksmo žodžių supratimui skirtus pratimus. Pratybų sąsiuvinio pirmas pratimas primins vaikams veiksmo žodžių klausimus, be to, supažindins su senais juokavimais, pavyzdžiui:</w:t>
            </w:r>
          </w:p>
          <w:p w14:paraId="46C399F6" w14:textId="77777777" w:rsidR="0099662E" w:rsidRDefault="0099662E" w:rsidP="00507A31">
            <w:pPr>
              <w:pStyle w:val="ListParagraph"/>
              <w:numPr>
                <w:ilvl w:val="0"/>
                <w:numId w:val="4"/>
              </w:numPr>
              <w:tabs>
                <w:tab w:val="left" w:pos="7182"/>
              </w:tabs>
              <w:rPr>
                <w:rFonts w:ascii="Times New Roman" w:hAnsi="Times New Roman" w:cs="Times New Roman"/>
                <w:sz w:val="28"/>
                <w:szCs w:val="28"/>
              </w:rPr>
            </w:pPr>
            <w:r>
              <w:rPr>
                <w:rFonts w:ascii="Times New Roman" w:hAnsi="Times New Roman" w:cs="Times New Roman"/>
                <w:sz w:val="28"/>
                <w:szCs w:val="28"/>
              </w:rPr>
              <w:t xml:space="preserve">Ką </w:t>
            </w:r>
            <w:r w:rsidRPr="0099662E">
              <w:rPr>
                <w:rFonts w:ascii="Times New Roman" w:hAnsi="Times New Roman" w:cs="Times New Roman"/>
                <w:sz w:val="28"/>
                <w:szCs w:val="28"/>
                <w:u w:val="single"/>
              </w:rPr>
              <w:t>veikia</w:t>
            </w:r>
            <w:r>
              <w:rPr>
                <w:rFonts w:ascii="Times New Roman" w:hAnsi="Times New Roman" w:cs="Times New Roman"/>
                <w:sz w:val="28"/>
                <w:szCs w:val="28"/>
              </w:rPr>
              <w:t>?</w:t>
            </w:r>
          </w:p>
          <w:p w14:paraId="58F63F3E" w14:textId="79E5154C" w:rsidR="0099662E" w:rsidRDefault="0099662E" w:rsidP="00507A31">
            <w:pPr>
              <w:pStyle w:val="ListParagraph"/>
              <w:numPr>
                <w:ilvl w:val="0"/>
                <w:numId w:val="4"/>
              </w:numPr>
              <w:tabs>
                <w:tab w:val="left" w:pos="7182"/>
              </w:tabs>
              <w:rPr>
                <w:rFonts w:ascii="Times New Roman" w:hAnsi="Times New Roman" w:cs="Times New Roman"/>
                <w:sz w:val="28"/>
                <w:szCs w:val="28"/>
              </w:rPr>
            </w:pPr>
            <w:r>
              <w:rPr>
                <w:rFonts w:ascii="Times New Roman" w:hAnsi="Times New Roman" w:cs="Times New Roman"/>
                <w:sz w:val="28"/>
                <w:szCs w:val="28"/>
              </w:rPr>
              <w:t xml:space="preserve">Tave </w:t>
            </w:r>
            <w:r w:rsidRPr="0099662E">
              <w:rPr>
                <w:rFonts w:ascii="Times New Roman" w:hAnsi="Times New Roman" w:cs="Times New Roman"/>
                <w:sz w:val="28"/>
                <w:szCs w:val="28"/>
                <w:u w:val="single"/>
              </w:rPr>
              <w:t>peikia</w:t>
            </w:r>
            <w:r>
              <w:rPr>
                <w:rFonts w:ascii="Times New Roman" w:hAnsi="Times New Roman" w:cs="Times New Roman"/>
                <w:sz w:val="28"/>
                <w:szCs w:val="28"/>
              </w:rPr>
              <w:t>.</w:t>
            </w:r>
          </w:p>
          <w:p w14:paraId="646EF467" w14:textId="0D8FB75C" w:rsidR="0099662E" w:rsidRDefault="0099662E" w:rsidP="0099662E">
            <w:pPr>
              <w:tabs>
                <w:tab w:val="left" w:pos="7182"/>
              </w:tabs>
              <w:rPr>
                <w:rFonts w:ascii="Times New Roman" w:hAnsi="Times New Roman" w:cs="Times New Roman"/>
                <w:i/>
                <w:iCs/>
              </w:rPr>
            </w:pPr>
            <w:r w:rsidRPr="0099662E">
              <w:rPr>
                <w:rFonts w:ascii="Times New Roman" w:hAnsi="Times New Roman" w:cs="Times New Roman"/>
              </w:rPr>
              <w:t xml:space="preserve">     Ar vaikai žino daug veiksmo žodžių, pasi</w:t>
            </w:r>
            <w:r>
              <w:rPr>
                <w:rFonts w:ascii="Times New Roman" w:hAnsi="Times New Roman" w:cs="Times New Roman"/>
              </w:rPr>
              <w:t xml:space="preserve">tikrins atlikdami antrą pratimą: pagal paveikslėlį parašyti kuo daugiau veiksmo žodžių. Ši užduotis atskleis ir vaikų kūrybiškumą, išmonę. Pavyzdžiui, pliaže gulintis berniukas ne tik </w:t>
            </w:r>
            <w:r w:rsidRPr="0099662E">
              <w:rPr>
                <w:rFonts w:ascii="Times New Roman" w:hAnsi="Times New Roman" w:cs="Times New Roman"/>
                <w:i/>
                <w:iCs/>
              </w:rPr>
              <w:t>guli, svajoja</w:t>
            </w:r>
            <w:r>
              <w:rPr>
                <w:rFonts w:ascii="Times New Roman" w:hAnsi="Times New Roman" w:cs="Times New Roman"/>
              </w:rPr>
              <w:t xml:space="preserve">, bet ir </w:t>
            </w:r>
            <w:r w:rsidRPr="0099662E">
              <w:rPr>
                <w:rFonts w:ascii="Times New Roman" w:hAnsi="Times New Roman" w:cs="Times New Roman"/>
                <w:i/>
                <w:iCs/>
              </w:rPr>
              <w:t>auga, kvėpuoja</w:t>
            </w:r>
            <w:r>
              <w:rPr>
                <w:rFonts w:ascii="Times New Roman" w:hAnsi="Times New Roman" w:cs="Times New Roman"/>
                <w:i/>
                <w:iCs/>
              </w:rPr>
              <w:t xml:space="preserve">, prisimena ir t. t. </w:t>
            </w:r>
          </w:p>
          <w:p w14:paraId="5D7A0E73" w14:textId="79F2BB31" w:rsidR="0099662E" w:rsidRPr="0099662E" w:rsidRDefault="0099662E" w:rsidP="0099662E">
            <w:pPr>
              <w:tabs>
                <w:tab w:val="left" w:pos="7182"/>
              </w:tabs>
              <w:rPr>
                <w:rFonts w:ascii="Times New Roman" w:hAnsi="Times New Roman" w:cs="Times New Roman"/>
              </w:rPr>
            </w:pPr>
            <w:r>
              <w:rPr>
                <w:rFonts w:ascii="Times New Roman" w:hAnsi="Times New Roman" w:cs="Times New Roman"/>
                <w:iCs/>
              </w:rPr>
              <w:t xml:space="preserve">      Pagilinti mokinių supratimą apie veiksmo žodžius padės vaikų diskusija pagal trečio pratimo pokalbį. Patirtis rodo, kad ne visi vaikai </w:t>
            </w:r>
            <w:r w:rsidR="00091350">
              <w:rPr>
                <w:rFonts w:ascii="Times New Roman" w:hAnsi="Times New Roman" w:cs="Times New Roman"/>
                <w:iCs/>
              </w:rPr>
              <w:t xml:space="preserve">gerai suvokia veiksmo žodžius, kurie neįvardija akivaizdžiai matomo veiksmo. Todėl ir išsiaiškinkime, kad ir </w:t>
            </w:r>
            <w:r w:rsidR="00091350" w:rsidRPr="00091350">
              <w:rPr>
                <w:rFonts w:ascii="Times New Roman" w:hAnsi="Times New Roman" w:cs="Times New Roman"/>
                <w:i/>
              </w:rPr>
              <w:t>sėdėti, augti, sapnuoti</w:t>
            </w:r>
            <w:r w:rsidR="00091350">
              <w:rPr>
                <w:rFonts w:ascii="Times New Roman" w:hAnsi="Times New Roman" w:cs="Times New Roman"/>
                <w:iCs/>
              </w:rPr>
              <w:t xml:space="preserve"> ir kt. panašūs žodžiai yra veiksmų pavadinimai, t. y. veiksmo žodžiai. </w:t>
            </w:r>
          </w:p>
          <w:p w14:paraId="45DDC031" w14:textId="77777777" w:rsidR="002665AB" w:rsidRDefault="002665AB">
            <w:pPr>
              <w:rPr>
                <w:rFonts w:ascii="Times New Roman" w:hAnsi="Times New Roman" w:cs="Times New Roman"/>
                <w:noProof/>
              </w:rPr>
            </w:pPr>
          </w:p>
          <w:p w14:paraId="6722FCBA" w14:textId="77777777" w:rsidR="002665AB" w:rsidRDefault="002665AB">
            <w:pPr>
              <w:rPr>
                <w:rFonts w:ascii="Times New Roman" w:hAnsi="Times New Roman" w:cs="Times New Roman"/>
                <w:noProof/>
              </w:rPr>
            </w:pPr>
            <w:r>
              <w:rPr>
                <w:rFonts w:ascii="Times New Roman" w:hAnsi="Times New Roman" w:cs="Times New Roman"/>
                <w:noProof/>
              </w:rPr>
              <w:t xml:space="preserve">     Vadovėlio užduotis – susiskirstyti į tris grupes, pasirinkti po vieną pasakojimą ir išmokti jį analizuoti. Pirmiausia kiekviena grupė perskaito pasirinktą pasakojimą, klausia mokytojo arba tarpusavyje aiškinasi nežinomus žodžius, aptaria, kas vaizduojama tame pasakojime. Tada pasirengia atsakyti, ką reiškia paryškinti žodžiai ir į kokį klausimą jie atsako (kiekvienas pasakojimas sukonstruotas taip, kad klausimai neįvairuotų   - vaikams nebūtų sunku). Paprašykime mokinių, kad jie savo atsakymus paremtų pavyzdžiais. Laukiami atsakymai:</w:t>
            </w:r>
          </w:p>
          <w:p w14:paraId="44465F1C" w14:textId="77777777" w:rsidR="002665AB" w:rsidRDefault="002665AB" w:rsidP="00507A31">
            <w:pPr>
              <w:pStyle w:val="ListParagraph"/>
              <w:numPr>
                <w:ilvl w:val="0"/>
                <w:numId w:val="3"/>
              </w:numPr>
              <w:rPr>
                <w:rFonts w:ascii="Times New Roman" w:hAnsi="Times New Roman" w:cs="Times New Roman"/>
                <w:i/>
                <w:noProof/>
              </w:rPr>
            </w:pPr>
            <w:r>
              <w:rPr>
                <w:rFonts w:ascii="Times New Roman" w:hAnsi="Times New Roman" w:cs="Times New Roman"/>
                <w:noProof/>
              </w:rPr>
              <w:t xml:space="preserve">Paryškinti žodžiai reiškia </w:t>
            </w:r>
            <w:r w:rsidRPr="007F16C0">
              <w:rPr>
                <w:rFonts w:ascii="Times New Roman" w:hAnsi="Times New Roman" w:cs="Times New Roman"/>
                <w:b/>
                <w:bCs/>
                <w:noProof/>
              </w:rPr>
              <w:t>veiksmus</w:t>
            </w:r>
            <w:r>
              <w:rPr>
                <w:rFonts w:ascii="Times New Roman" w:hAnsi="Times New Roman" w:cs="Times New Roman"/>
                <w:noProof/>
              </w:rPr>
              <w:t xml:space="preserve">. Jie atsako į klausimą </w:t>
            </w:r>
            <w:r w:rsidRPr="007F16C0">
              <w:rPr>
                <w:rFonts w:ascii="Times New Roman" w:hAnsi="Times New Roman" w:cs="Times New Roman"/>
                <w:b/>
                <w:bCs/>
                <w:i/>
                <w:noProof/>
              </w:rPr>
              <w:t>ką veikė?</w:t>
            </w:r>
            <w:r>
              <w:rPr>
                <w:rFonts w:ascii="Times New Roman" w:hAnsi="Times New Roman" w:cs="Times New Roman"/>
                <w:i/>
                <w:noProof/>
              </w:rPr>
              <w:t xml:space="preserve">  šoko, dainavo, žaidė.</w:t>
            </w:r>
          </w:p>
          <w:p w14:paraId="5ABB9275" w14:textId="77777777" w:rsidR="002665AB" w:rsidRDefault="002665AB" w:rsidP="00507A31">
            <w:pPr>
              <w:pStyle w:val="ListParagraph"/>
              <w:numPr>
                <w:ilvl w:val="0"/>
                <w:numId w:val="3"/>
              </w:numPr>
              <w:rPr>
                <w:rFonts w:ascii="Times New Roman" w:hAnsi="Times New Roman" w:cs="Times New Roman"/>
                <w:i/>
                <w:noProof/>
              </w:rPr>
            </w:pPr>
            <w:r>
              <w:rPr>
                <w:rFonts w:ascii="Times New Roman" w:hAnsi="Times New Roman" w:cs="Times New Roman"/>
                <w:noProof/>
              </w:rPr>
              <w:t xml:space="preserve">Paryškinti žodžiai reiškia </w:t>
            </w:r>
            <w:r w:rsidRPr="007F16C0">
              <w:rPr>
                <w:rFonts w:ascii="Times New Roman" w:hAnsi="Times New Roman" w:cs="Times New Roman"/>
                <w:b/>
                <w:bCs/>
                <w:noProof/>
              </w:rPr>
              <w:t>veiksmus</w:t>
            </w:r>
            <w:r>
              <w:rPr>
                <w:rFonts w:ascii="Times New Roman" w:hAnsi="Times New Roman" w:cs="Times New Roman"/>
                <w:noProof/>
              </w:rPr>
              <w:t xml:space="preserve">. Jie atsako į klausimą </w:t>
            </w:r>
            <w:r w:rsidRPr="007F16C0">
              <w:rPr>
                <w:rFonts w:ascii="Times New Roman" w:hAnsi="Times New Roman" w:cs="Times New Roman"/>
                <w:b/>
                <w:bCs/>
                <w:i/>
                <w:noProof/>
              </w:rPr>
              <w:t>ką veikia?</w:t>
            </w:r>
            <w:r>
              <w:rPr>
                <w:rFonts w:ascii="Times New Roman" w:hAnsi="Times New Roman" w:cs="Times New Roman"/>
                <w:i/>
                <w:noProof/>
              </w:rPr>
              <w:t xml:space="preserve">  snaudžia, uodžia, kruta.</w:t>
            </w:r>
          </w:p>
          <w:p w14:paraId="68EE71CF" w14:textId="77777777" w:rsidR="002665AB" w:rsidRDefault="002665AB" w:rsidP="00507A31">
            <w:pPr>
              <w:pStyle w:val="ListParagraph"/>
              <w:numPr>
                <w:ilvl w:val="0"/>
                <w:numId w:val="3"/>
              </w:numPr>
              <w:rPr>
                <w:rFonts w:ascii="Times New Roman" w:hAnsi="Times New Roman" w:cs="Times New Roman"/>
                <w:i/>
                <w:noProof/>
              </w:rPr>
            </w:pPr>
            <w:r>
              <w:rPr>
                <w:rFonts w:ascii="Times New Roman" w:hAnsi="Times New Roman" w:cs="Times New Roman"/>
                <w:noProof/>
              </w:rPr>
              <w:t xml:space="preserve">Paryškinti žodžiai reiškia </w:t>
            </w:r>
            <w:r w:rsidRPr="007F16C0">
              <w:rPr>
                <w:rFonts w:ascii="Times New Roman" w:hAnsi="Times New Roman" w:cs="Times New Roman"/>
                <w:b/>
                <w:bCs/>
                <w:noProof/>
              </w:rPr>
              <w:t>veiksmus</w:t>
            </w:r>
            <w:r>
              <w:rPr>
                <w:rFonts w:ascii="Times New Roman" w:hAnsi="Times New Roman" w:cs="Times New Roman"/>
                <w:noProof/>
              </w:rPr>
              <w:t xml:space="preserve">. Jie atsako į klausimą </w:t>
            </w:r>
            <w:r w:rsidRPr="007F16C0">
              <w:rPr>
                <w:rFonts w:ascii="Times New Roman" w:hAnsi="Times New Roman" w:cs="Times New Roman"/>
                <w:b/>
                <w:bCs/>
                <w:i/>
                <w:noProof/>
              </w:rPr>
              <w:t>ką veiks?</w:t>
            </w:r>
            <w:r>
              <w:rPr>
                <w:rFonts w:ascii="Times New Roman" w:hAnsi="Times New Roman" w:cs="Times New Roman"/>
                <w:i/>
                <w:noProof/>
              </w:rPr>
              <w:t xml:space="preserve">  atvažiuos, keps, atveš.</w:t>
            </w:r>
          </w:p>
          <w:p w14:paraId="1E911434" w14:textId="77777777" w:rsidR="002665AB" w:rsidRDefault="002665AB">
            <w:pPr>
              <w:pStyle w:val="ListParagraph"/>
              <w:ind w:left="1020"/>
              <w:rPr>
                <w:rFonts w:ascii="Times New Roman" w:hAnsi="Times New Roman" w:cs="Times New Roman"/>
                <w:i/>
                <w:noProof/>
              </w:rPr>
            </w:pPr>
          </w:p>
          <w:p w14:paraId="3EC0C7FD" w14:textId="1835F5E4" w:rsidR="002665AB" w:rsidRDefault="002665AB">
            <w:pPr>
              <w:rPr>
                <w:rFonts w:ascii="Times New Roman" w:hAnsi="Times New Roman" w:cs="Times New Roman"/>
                <w:noProof/>
              </w:rPr>
            </w:pPr>
            <w:r>
              <w:rPr>
                <w:rFonts w:ascii="Times New Roman" w:hAnsi="Times New Roman" w:cs="Times New Roman"/>
                <w:noProof/>
              </w:rPr>
              <w:t xml:space="preserve">      Tuomet visi kartu atsakome į antrą klausimą: išsiaiškiname, kuris pasakojimas yra apie </w:t>
            </w:r>
            <w:r w:rsidRPr="007F16C0">
              <w:rPr>
                <w:rFonts w:ascii="Times New Roman" w:hAnsi="Times New Roman" w:cs="Times New Roman"/>
                <w:b/>
                <w:bCs/>
                <w:noProof/>
              </w:rPr>
              <w:t>praeitį</w:t>
            </w:r>
            <w:r>
              <w:rPr>
                <w:rFonts w:ascii="Times New Roman" w:hAnsi="Times New Roman" w:cs="Times New Roman"/>
                <w:noProof/>
              </w:rPr>
              <w:t xml:space="preserve">, kuris apie </w:t>
            </w:r>
            <w:r w:rsidRPr="007F16C0">
              <w:rPr>
                <w:rFonts w:ascii="Times New Roman" w:hAnsi="Times New Roman" w:cs="Times New Roman"/>
                <w:b/>
                <w:bCs/>
                <w:noProof/>
              </w:rPr>
              <w:t>dabartį</w:t>
            </w:r>
            <w:r>
              <w:rPr>
                <w:rFonts w:ascii="Times New Roman" w:hAnsi="Times New Roman" w:cs="Times New Roman"/>
                <w:noProof/>
              </w:rPr>
              <w:t xml:space="preserve">, kuris apie </w:t>
            </w:r>
            <w:r w:rsidRPr="007F16C0">
              <w:rPr>
                <w:rFonts w:ascii="Times New Roman" w:hAnsi="Times New Roman" w:cs="Times New Roman"/>
                <w:b/>
                <w:bCs/>
                <w:noProof/>
              </w:rPr>
              <w:t>ateitį</w:t>
            </w:r>
            <w:r>
              <w:rPr>
                <w:rFonts w:ascii="Times New Roman" w:hAnsi="Times New Roman" w:cs="Times New Roman"/>
                <w:noProof/>
              </w:rPr>
              <w:t xml:space="preserve">. Septynioliktame vadovėlio puslapyje apžiūrime apibendrinančią chemą. Tai tarsi laiko juostos, apie kurią jau kalbėta II klasėje, priminimas. Mokiniai ne tik per gimtosios kalbos pamokas, bet ir per istorijos ar pasaulio pažinimą, pagaliau kasdieniniame gyvenime žaisdami, veikdami, bendraudami su suaugusiaisiais suvokia, kas yra </w:t>
            </w:r>
            <w:r w:rsidRPr="007F16C0">
              <w:rPr>
                <w:rFonts w:ascii="Times New Roman" w:hAnsi="Times New Roman" w:cs="Times New Roman"/>
                <w:b/>
                <w:bCs/>
                <w:noProof/>
              </w:rPr>
              <w:t>dabartis</w:t>
            </w:r>
            <w:r>
              <w:rPr>
                <w:rFonts w:ascii="Times New Roman" w:hAnsi="Times New Roman" w:cs="Times New Roman"/>
                <w:noProof/>
              </w:rPr>
              <w:t xml:space="preserve"> (tai atspirties taškas) ir kad viskas, kas buvo anksčiau, yra </w:t>
            </w:r>
            <w:r w:rsidRPr="007F16C0">
              <w:rPr>
                <w:rFonts w:ascii="Times New Roman" w:hAnsi="Times New Roman" w:cs="Times New Roman"/>
                <w:b/>
                <w:bCs/>
                <w:noProof/>
              </w:rPr>
              <w:t>praeitis</w:t>
            </w:r>
            <w:r>
              <w:rPr>
                <w:rFonts w:ascii="Times New Roman" w:hAnsi="Times New Roman" w:cs="Times New Roman"/>
                <w:noProof/>
              </w:rPr>
              <w:t xml:space="preserve">, o kas dar bus – </w:t>
            </w:r>
            <w:r w:rsidRPr="007F16C0">
              <w:rPr>
                <w:rFonts w:ascii="Times New Roman" w:hAnsi="Times New Roman" w:cs="Times New Roman"/>
                <w:b/>
                <w:bCs/>
                <w:noProof/>
              </w:rPr>
              <w:t>ateitis</w:t>
            </w:r>
            <w:r>
              <w:rPr>
                <w:rFonts w:ascii="Times New Roman" w:hAnsi="Times New Roman" w:cs="Times New Roman"/>
                <w:noProof/>
              </w:rPr>
              <w:t>. Taip mažais žingsneliais kartojame ir įtvirtiname veiksmo žodžių</w:t>
            </w:r>
            <w:r w:rsidR="00223A38">
              <w:rPr>
                <w:rFonts w:ascii="Times New Roman" w:hAnsi="Times New Roman" w:cs="Times New Roman"/>
                <w:noProof/>
              </w:rPr>
              <w:t>, laiko</w:t>
            </w:r>
            <w:r>
              <w:rPr>
                <w:rFonts w:ascii="Times New Roman" w:hAnsi="Times New Roman" w:cs="Times New Roman"/>
                <w:noProof/>
              </w:rPr>
              <w:t xml:space="preserve"> supratimą. Vėliau III klasėje jį plėsime – susipažinsime su </w:t>
            </w:r>
            <w:r w:rsidRPr="00091350">
              <w:rPr>
                <w:rFonts w:ascii="Times New Roman" w:hAnsi="Times New Roman" w:cs="Times New Roman"/>
                <w:i/>
                <w:iCs/>
                <w:noProof/>
              </w:rPr>
              <w:t>veiksmažodžio</w:t>
            </w:r>
            <w:r>
              <w:rPr>
                <w:rFonts w:ascii="Times New Roman" w:hAnsi="Times New Roman" w:cs="Times New Roman"/>
                <w:noProof/>
              </w:rPr>
              <w:t xml:space="preserve"> terminu, jo vartojimu (</w:t>
            </w:r>
            <w:r w:rsidRPr="00223A38">
              <w:rPr>
                <w:rFonts w:ascii="Times New Roman" w:hAnsi="Times New Roman" w:cs="Times New Roman"/>
                <w:noProof/>
              </w:rPr>
              <w:t>bus skirtas visas vadovėlio skyrius</w:t>
            </w:r>
            <w:r>
              <w:rPr>
                <w:rFonts w:ascii="Times New Roman" w:hAnsi="Times New Roman" w:cs="Times New Roman"/>
                <w:noProof/>
              </w:rPr>
              <w:t>)</w:t>
            </w:r>
            <w:r w:rsidR="00223A38">
              <w:rPr>
                <w:rFonts w:ascii="Times New Roman" w:hAnsi="Times New Roman" w:cs="Times New Roman"/>
                <w:noProof/>
              </w:rPr>
              <w:t>.</w:t>
            </w:r>
          </w:p>
          <w:p w14:paraId="6926DDE1" w14:textId="2DF0D500" w:rsidR="00091350" w:rsidRDefault="00091350">
            <w:pPr>
              <w:rPr>
                <w:rFonts w:ascii="Times New Roman" w:hAnsi="Times New Roman" w:cs="Times New Roman"/>
                <w:noProof/>
              </w:rPr>
            </w:pPr>
            <w:r>
              <w:rPr>
                <w:rFonts w:ascii="Times New Roman" w:hAnsi="Times New Roman" w:cs="Times New Roman"/>
                <w:noProof/>
              </w:rPr>
              <w:t xml:space="preserve">      Ar mokiniai suprato veiksmo laiką, pasitikrins atlikdami pratybose ketvirtą pratimą: reikia sugrupuoti </w:t>
            </w:r>
            <w:r w:rsidR="007F16C0">
              <w:rPr>
                <w:rFonts w:ascii="Times New Roman" w:hAnsi="Times New Roman" w:cs="Times New Roman"/>
                <w:noProof/>
              </w:rPr>
              <w:t>s</w:t>
            </w:r>
            <w:r>
              <w:rPr>
                <w:rFonts w:ascii="Times New Roman" w:hAnsi="Times New Roman" w:cs="Times New Roman"/>
                <w:noProof/>
              </w:rPr>
              <w:t xml:space="preserve">akinius pagal juose nusakomą laiką.  </w:t>
            </w:r>
          </w:p>
          <w:p w14:paraId="04C4F820" w14:textId="77777777" w:rsidR="002665AB" w:rsidRDefault="002665AB">
            <w:pPr>
              <w:rPr>
                <w:rFonts w:ascii="Times New Roman" w:hAnsi="Times New Roman" w:cs="Times New Roman"/>
                <w:noProof/>
              </w:rPr>
            </w:pPr>
          </w:p>
          <w:p w14:paraId="136F947B" w14:textId="0B550B80" w:rsidR="002665AB" w:rsidRDefault="002665AB">
            <w:pPr>
              <w:rPr>
                <w:rFonts w:ascii="Times New Roman" w:hAnsi="Times New Roman" w:cs="Times New Roman"/>
                <w:noProof/>
              </w:rPr>
            </w:pPr>
            <w:r>
              <w:rPr>
                <w:rFonts w:ascii="Times New Roman" w:hAnsi="Times New Roman" w:cs="Times New Roman"/>
                <w:noProof/>
              </w:rPr>
              <w:t xml:space="preserve">      Trečiokai dar nemokomi asmenuoti, tačiau jie savo kalboje vartoja įvairias veiksmažodžio formas. Todėl praktiškai mokomi jas vartoti. Čia didžiausias pagalbininkas yra klausimas. Pažaiskime tais klausimais. Vadovėlio užduotis – žaidimas (P. 17). Pateikti klausimai, į kuriuos atsako dažniausiai mokinių vartojami veiksmo žodžiai, ir pavyzdžiai. Vaikai sugalvoja daugiau panašių pavyzdžių. </w:t>
            </w:r>
            <w:r w:rsidR="00091350">
              <w:rPr>
                <w:rFonts w:ascii="Times New Roman" w:hAnsi="Times New Roman" w:cs="Times New Roman"/>
                <w:noProof/>
              </w:rPr>
              <w:t>Atlieka penktą pratimą (visi klausimai pateikti šone, reikia tik atsirinkti).</w:t>
            </w:r>
          </w:p>
          <w:p w14:paraId="3A9FF6A5" w14:textId="77777777" w:rsidR="002665AB" w:rsidRDefault="002665AB">
            <w:pPr>
              <w:rPr>
                <w:rFonts w:ascii="Times New Roman" w:hAnsi="Times New Roman" w:cs="Times New Roman"/>
                <w:noProof/>
              </w:rPr>
            </w:pPr>
          </w:p>
          <w:p w14:paraId="25C5E81E" w14:textId="75B23092" w:rsidR="002665AB" w:rsidRPr="00A4531B" w:rsidRDefault="002665AB">
            <w:pPr>
              <w:rPr>
                <w:rFonts w:ascii="Times New Roman" w:hAnsi="Times New Roman" w:cs="Times New Roman"/>
                <w:noProof/>
              </w:rPr>
            </w:pPr>
            <w:r>
              <w:rPr>
                <w:rFonts w:ascii="Times New Roman" w:hAnsi="Times New Roman" w:cs="Times New Roman"/>
                <w:noProof/>
              </w:rPr>
              <w:t xml:space="preserve">      Pakartojamos dvi svarbiausios veiksmo žodžių rašybos taisyklės – jas vaikai ras vadovėlio paraštėje. (</w:t>
            </w:r>
            <w:r w:rsidRPr="00223A38">
              <w:rPr>
                <w:rFonts w:ascii="Times New Roman" w:hAnsi="Times New Roman" w:cs="Times New Roman"/>
                <w:noProof/>
              </w:rPr>
              <w:t xml:space="preserve">Šioms taisyklėms labai reikėtų pasigaminti žaismingą plakatą ir pakabinti klasėje. Jį </w:t>
            </w:r>
            <w:r w:rsidR="007F16C0">
              <w:rPr>
                <w:rFonts w:ascii="Times New Roman" w:hAnsi="Times New Roman" w:cs="Times New Roman"/>
                <w:noProof/>
              </w:rPr>
              <w:t xml:space="preserve">ateityje </w:t>
            </w:r>
            <w:r w:rsidRPr="00223A38">
              <w:rPr>
                <w:rFonts w:ascii="Times New Roman" w:hAnsi="Times New Roman" w:cs="Times New Roman"/>
                <w:noProof/>
              </w:rPr>
              <w:t>pateiksime mokytojo knygos prieduose.</w:t>
            </w:r>
            <w:r>
              <w:rPr>
                <w:rFonts w:ascii="Times New Roman" w:hAnsi="Times New Roman" w:cs="Times New Roman"/>
                <w:noProof/>
              </w:rPr>
              <w:t>)</w:t>
            </w:r>
            <w:r w:rsidR="00091350">
              <w:rPr>
                <w:rFonts w:ascii="Times New Roman" w:hAnsi="Times New Roman" w:cs="Times New Roman"/>
                <w:noProof/>
              </w:rPr>
              <w:t xml:space="preserve"> Taisyklės primenamos ir įtvirtinamos pratybų sąsiuvinyje (P. </w:t>
            </w:r>
            <w:r w:rsidR="00091350" w:rsidRPr="00F15C18">
              <w:rPr>
                <w:rFonts w:ascii="Times New Roman" w:hAnsi="Times New Roman" w:cs="Times New Roman"/>
                <w:noProof/>
              </w:rPr>
              <w:t>11)</w:t>
            </w:r>
            <w:r w:rsidR="00A4531B" w:rsidRPr="00F15C18">
              <w:rPr>
                <w:rFonts w:ascii="Times New Roman" w:hAnsi="Times New Roman" w:cs="Times New Roman"/>
                <w:noProof/>
              </w:rPr>
              <w:t xml:space="preserve"> – šeštas ir septintas pratimas</w:t>
            </w:r>
            <w:r w:rsidR="00091350" w:rsidRPr="00F15C18">
              <w:rPr>
                <w:rFonts w:ascii="Times New Roman" w:hAnsi="Times New Roman" w:cs="Times New Roman"/>
                <w:noProof/>
              </w:rPr>
              <w:t xml:space="preserve">. </w:t>
            </w:r>
            <w:r w:rsidR="00A4531B" w:rsidRPr="00F15C18">
              <w:rPr>
                <w:rFonts w:ascii="Times New Roman" w:hAnsi="Times New Roman" w:cs="Times New Roman"/>
                <w:noProof/>
              </w:rPr>
              <w:t>Jeigu jų nespės atlikti klasėje, galima skirti namų darbams.</w:t>
            </w:r>
          </w:p>
          <w:p w14:paraId="34668803" w14:textId="77777777" w:rsidR="002665AB" w:rsidRDefault="002665AB">
            <w:pPr>
              <w:rPr>
                <w:rFonts w:ascii="Times New Roman" w:hAnsi="Times New Roman" w:cs="Times New Roman"/>
                <w:noProof/>
              </w:rPr>
            </w:pPr>
          </w:p>
          <w:p w14:paraId="65F6F8B8" w14:textId="4FFE434E" w:rsidR="002665AB" w:rsidRDefault="002665AB">
            <w:pPr>
              <w:rPr>
                <w:rFonts w:ascii="Times New Roman" w:hAnsi="Times New Roman" w:cs="Times New Roman"/>
                <w:noProof/>
              </w:rPr>
            </w:pPr>
            <w:r>
              <w:rPr>
                <w:rFonts w:ascii="Times New Roman" w:hAnsi="Times New Roman" w:cs="Times New Roman"/>
                <w:noProof/>
              </w:rPr>
              <w:t xml:space="preserve">      Kaip mokiniai prisiminė ir suprato veiksmo žodžius</w:t>
            </w:r>
            <w:r w:rsidR="007F16C0">
              <w:rPr>
                <w:rFonts w:ascii="Times New Roman" w:hAnsi="Times New Roman" w:cs="Times New Roman"/>
                <w:noProof/>
              </w:rPr>
              <w:t>,</w:t>
            </w:r>
            <w:r>
              <w:rPr>
                <w:rFonts w:ascii="Times New Roman" w:hAnsi="Times New Roman" w:cs="Times New Roman"/>
                <w:noProof/>
              </w:rPr>
              <w:t xml:space="preserve"> galima pasitikrinti atliekant paskutinę vadovėlio užduotį. Atlikime ją visi kartu: skaitome eilėraščių posmus, randame veiksmo žodžius ir pasakome, į kokius klausimus jie atsako. </w:t>
            </w:r>
          </w:p>
          <w:p w14:paraId="1414C935" w14:textId="77777777" w:rsidR="00A4531B" w:rsidRDefault="00A4531B">
            <w:pPr>
              <w:rPr>
                <w:rFonts w:ascii="Times New Roman" w:hAnsi="Times New Roman" w:cs="Times New Roman"/>
                <w:noProof/>
              </w:rPr>
            </w:pPr>
          </w:p>
          <w:p w14:paraId="5C7CAF02" w14:textId="0FB36B96" w:rsidR="00A4531B" w:rsidRPr="00A4531B" w:rsidRDefault="00A4531B">
            <w:pPr>
              <w:rPr>
                <w:rFonts w:ascii="Times New Roman" w:hAnsi="Times New Roman" w:cs="Times New Roman"/>
                <w:noProof/>
              </w:rPr>
            </w:pPr>
            <w:r>
              <w:rPr>
                <w:rFonts w:ascii="Times New Roman" w:hAnsi="Times New Roman" w:cs="Times New Roman"/>
                <w:noProof/>
              </w:rPr>
              <w:t xml:space="preserve">     Namų darbus mokytojas skiria atsižvelgdamas į klasės lygį. Būtų puiku, jeigu mokiniai savarankiškai parašytų aptartą pasakojimą pagal paveikslėlius (vad. P. </w:t>
            </w:r>
            <w:r w:rsidRPr="00F15C18">
              <w:rPr>
                <w:rFonts w:ascii="Times New Roman" w:hAnsi="Times New Roman" w:cs="Times New Roman"/>
                <w:noProof/>
              </w:rPr>
              <w:t>15</w:t>
            </w:r>
            <w:r>
              <w:rPr>
                <w:rFonts w:ascii="Times New Roman" w:hAnsi="Times New Roman" w:cs="Times New Roman"/>
                <w:noProof/>
              </w:rPr>
              <w:t xml:space="preserve">), sugalvotų naują jo pavadinimą. Kitas variantas – panašus pasakojimas apie vasarą pačių patirtą įvykį (gali į talką kviestis namiškius). Trečias  variantas – nespėti atlikti pratybų sąsiuvinio pratimai (P. </w:t>
            </w:r>
            <w:r w:rsidRPr="00A4531B">
              <w:rPr>
                <w:rFonts w:ascii="Times New Roman" w:hAnsi="Times New Roman" w:cs="Times New Roman"/>
                <w:noProof/>
              </w:rPr>
              <w:t>11; 6 ir 7 pratimas)</w:t>
            </w:r>
            <w:r>
              <w:rPr>
                <w:rFonts w:ascii="Times New Roman" w:hAnsi="Times New Roman" w:cs="Times New Roman"/>
                <w:noProof/>
              </w:rPr>
              <w:t xml:space="preserve">. Svarbu, kad trečiokams būtų įdomu, nors gal ir sunkoka. Nerekomenduojama užduoti nuobodžių </w:t>
            </w:r>
            <w:r w:rsidR="00C16F5D">
              <w:rPr>
                <w:rFonts w:ascii="Times New Roman" w:hAnsi="Times New Roman" w:cs="Times New Roman"/>
                <w:noProof/>
              </w:rPr>
              <w:t>formalių veiksmo žodžių kaitymo pratybų (todėl jų sąsiuviniuose ir nėra).</w:t>
            </w:r>
          </w:p>
        </w:tc>
      </w:tr>
    </w:tbl>
    <w:p w14:paraId="2129A461" w14:textId="77777777" w:rsidR="002665AB" w:rsidRDefault="002665AB" w:rsidP="002665AB">
      <w:pPr>
        <w:rPr>
          <w:rFonts w:ascii="Times New Roman" w:hAnsi="Times New Roman" w:cs="Times New Roman"/>
          <w:noProof/>
        </w:rPr>
      </w:pPr>
    </w:p>
    <w:p w14:paraId="5593F43B" w14:textId="12E38DDF" w:rsidR="002665AB" w:rsidRDefault="002665AB" w:rsidP="00507A31">
      <w:pPr>
        <w:pStyle w:val="ListParagraph"/>
        <w:numPr>
          <w:ilvl w:val="0"/>
          <w:numId w:val="2"/>
        </w:numPr>
        <w:rPr>
          <w:rFonts w:ascii="Times New Roman" w:hAnsi="Times New Roman" w:cs="Times New Roman"/>
          <w:b/>
          <w:noProof/>
          <w:sz w:val="28"/>
          <w:szCs w:val="28"/>
          <w:lang w:val="en-US"/>
        </w:rPr>
      </w:pPr>
      <w:r>
        <w:rPr>
          <w:rFonts w:ascii="Times New Roman" w:hAnsi="Times New Roman" w:cs="Times New Roman"/>
          <w:b/>
          <w:noProof/>
          <w:sz w:val="28"/>
          <w:szCs w:val="28"/>
          <w:lang w:val="en-US"/>
        </w:rPr>
        <w:t>tema. Kaip gebame kurti ? (</w:t>
      </w:r>
      <w:r w:rsidR="00C16F5D">
        <w:rPr>
          <w:rFonts w:ascii="Times New Roman" w:hAnsi="Times New Roman" w:cs="Times New Roman"/>
          <w:b/>
          <w:noProof/>
          <w:sz w:val="28"/>
          <w:szCs w:val="28"/>
          <w:lang w:val="en-US"/>
        </w:rPr>
        <w:t>Kartojimo s</w:t>
      </w:r>
      <w:r>
        <w:rPr>
          <w:rFonts w:ascii="Times New Roman" w:hAnsi="Times New Roman" w:cs="Times New Roman"/>
          <w:b/>
          <w:noProof/>
          <w:sz w:val="28"/>
          <w:szCs w:val="28"/>
          <w:lang w:val="en-US"/>
        </w:rPr>
        <w:t>kyriaus apibendrinimas)</w:t>
      </w:r>
    </w:p>
    <w:p w14:paraId="21E397BC" w14:textId="42134E56" w:rsidR="002665AB" w:rsidRDefault="00F15C18" w:rsidP="002665AB">
      <w:pPr>
        <w:rPr>
          <w:rFonts w:ascii="Times New Roman" w:hAnsi="Times New Roman" w:cs="Times New Roman"/>
          <w:noProof/>
          <w:lang w:val="en-US"/>
        </w:rPr>
      </w:pPr>
      <w:r>
        <w:rPr>
          <w:noProof/>
        </w:rPr>
        <mc:AlternateContent>
          <mc:Choice Requires="wps">
            <w:drawing>
              <wp:anchor distT="0" distB="0" distL="114300" distR="114300" simplePos="0" relativeHeight="251658301" behindDoc="0" locked="0" layoutInCell="1" allowOverlap="1" wp14:anchorId="0D8B3B38" wp14:editId="6B866276">
                <wp:simplePos x="0" y="0"/>
                <wp:positionH relativeFrom="margin">
                  <wp:posOffset>272053</wp:posOffset>
                </wp:positionH>
                <wp:positionV relativeFrom="paragraph">
                  <wp:posOffset>148811</wp:posOffset>
                </wp:positionV>
                <wp:extent cx="5827395" cy="2315845"/>
                <wp:effectExtent l="0" t="0" r="20955" b="27305"/>
                <wp:wrapNone/>
                <wp:docPr id="403" name="Text Box 403"/>
                <wp:cNvGraphicFramePr/>
                <a:graphic xmlns:a="http://schemas.openxmlformats.org/drawingml/2006/main">
                  <a:graphicData uri="http://schemas.microsoft.com/office/word/2010/wordprocessingShape">
                    <wps:wsp>
                      <wps:cNvSpPr txBox="1"/>
                      <wps:spPr>
                        <a:xfrm>
                          <a:off x="0" y="0"/>
                          <a:ext cx="5827395" cy="231584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2DC8449" w14:textId="77777777" w:rsidR="00391E6B" w:rsidRDefault="00391E6B" w:rsidP="002665AB">
                            <w:pPr>
                              <w:rPr>
                                <w:rFonts w:ascii="Times New Roman" w:hAnsi="Times New Roman" w:cs="Times New Roman"/>
                                <w:b/>
                                <w:bCs/>
                              </w:rPr>
                            </w:pPr>
                            <w:r>
                              <w:rPr>
                                <w:rFonts w:ascii="Times New Roman" w:hAnsi="Times New Roman" w:cs="Times New Roman"/>
                                <w:b/>
                                <w:bCs/>
                              </w:rPr>
                              <w:t>Tikslas –  apibendrinti, ką pakartojo – kaip savo kūryboje geba vartoti žodžius, kurie pavadina daiktus,  kaip vartoja veiksmo žodžius.</w:t>
                            </w:r>
                          </w:p>
                          <w:p w14:paraId="70CBC8D9"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skaitys poezijos ir prozos pavyzdžius (ištraukas);</w:t>
                            </w:r>
                          </w:p>
                          <w:p w14:paraId="54E50EFD" w14:textId="77777777" w:rsidR="00391E6B" w:rsidRDefault="00391E6B" w:rsidP="002665AB">
                            <w:pPr>
                              <w:rPr>
                                <w:rFonts w:ascii="Times New Roman" w:hAnsi="Times New Roman" w:cs="Times New Roman"/>
                                <w:bCs/>
                              </w:rPr>
                            </w:pPr>
                            <w:r>
                              <w:rPr>
                                <w:rFonts w:ascii="Times New Roman" w:hAnsi="Times New Roman" w:cs="Times New Roman"/>
                                <w:bCs/>
                              </w:rPr>
                              <w:t xml:space="preserve">                 • aptars, kas tuose pavyzdžiuose gražu, patinka, kodėl ;</w:t>
                            </w:r>
                          </w:p>
                          <w:p w14:paraId="727CD7F3" w14:textId="77777777" w:rsidR="00391E6B" w:rsidRDefault="00391E6B" w:rsidP="002665AB">
                            <w:pPr>
                              <w:rPr>
                                <w:rFonts w:ascii="Times New Roman" w:hAnsi="Times New Roman" w:cs="Times New Roman"/>
                                <w:bCs/>
                              </w:rPr>
                            </w:pPr>
                            <w:r>
                              <w:rPr>
                                <w:rFonts w:ascii="Times New Roman" w:hAnsi="Times New Roman" w:cs="Times New Roman"/>
                                <w:bCs/>
                              </w:rPr>
                              <w:t xml:space="preserve">                 • mokysis vaizdingų žodžių, pasakymų;</w:t>
                            </w:r>
                          </w:p>
                          <w:p w14:paraId="3A756F87"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prisimins savo kūrybą;</w:t>
                            </w:r>
                          </w:p>
                          <w:p w14:paraId="46445766"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pasirengs kūrybiniam darbui pagal paveikslą;</w:t>
                            </w:r>
                          </w:p>
                          <w:p w14:paraId="46D9B73A"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sukurs eilėraštį ar prozos  vaizdelį (kiekvienas pagal savo galimybes);</w:t>
                            </w:r>
                          </w:p>
                          <w:p w14:paraId="2956F760"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pratinsis džiaugtis  draugų ir savo kūryba;</w:t>
                            </w:r>
                          </w:p>
                          <w:p w14:paraId="085CE669"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toliau tobulins kalbėjimo ir rašymo gebėjimus.</w:t>
                            </w:r>
                          </w:p>
                          <w:p w14:paraId="6EFFF706" w14:textId="77777777" w:rsidR="00391E6B" w:rsidRDefault="00391E6B" w:rsidP="002665AB">
                            <w:pPr>
                              <w:pStyle w:val="ListParagraph"/>
                              <w:ind w:left="630"/>
                              <w:rPr>
                                <w:b/>
                                <w:bCs/>
                              </w:rPr>
                            </w:pPr>
                            <w:r>
                              <w:rPr>
                                <w:b/>
                                <w:bCs/>
                              </w:rPr>
                              <w:t xml:space="preserve">      </w:t>
                            </w:r>
                          </w:p>
                          <w:p w14:paraId="6CB499D0" w14:textId="7057368D" w:rsidR="00391E6B" w:rsidRPr="00C16F5D" w:rsidRDefault="00391E6B" w:rsidP="002665AB">
                            <w:pPr>
                              <w:pStyle w:val="ListParagraph"/>
                              <w:ind w:left="630"/>
                              <w:rPr>
                                <w:rFonts w:ascii="Times New Roman" w:hAnsi="Times New Roman" w:cs="Times New Roman"/>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18–19.</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 xml:space="preserve">12–13. </w:t>
                            </w:r>
                          </w:p>
                          <w:p w14:paraId="677DAB7C" w14:textId="77777777" w:rsidR="00391E6B" w:rsidRDefault="00391E6B" w:rsidP="002665AB">
                            <w:pPr>
                              <w:pStyle w:val="ListParagraph"/>
                              <w:ind w:left="630"/>
                              <w:rPr>
                                <w:rFonts w:ascii="Times New Roman" w:hAnsi="Times New Roman" w:cs="Times New Roman"/>
                              </w:rPr>
                            </w:pPr>
                            <w:r>
                              <w:rPr>
                                <w:rFonts w:asciiTheme="minorHAnsi" w:hAnsiTheme="minorHAnsi" w:cstheme="minorHAnsi"/>
                              </w:rPr>
                              <w:t xml:space="preserve">                       </w:t>
                            </w:r>
                          </w:p>
                          <w:p w14:paraId="5B2895AD" w14:textId="77777777" w:rsidR="00391E6B" w:rsidRDefault="00391E6B" w:rsidP="00266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8B3B38" id="Text Box 403" o:spid="_x0000_s1079" type="#_x0000_t202" style="position:absolute;margin-left:21.4pt;margin-top:11.7pt;width:458.85pt;height:182.35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" fillcolor="#c3c3c3 [2166]" strokecolor="#a5a5a5 [3206]" strokeweight=".5pt">
                <v:fill color2="#b6b6b6 [2614]" rotate="t" colors="0 #d2d2d2;.5 #c8c8c8;1 silver" focus="100%" type="gradient">
                  <o:fill v:ext="view" type="gradientUnscaled"/>
                </v:fill>
                <v:textbox>
                  <w:txbxContent>
                    <w:p w14:paraId="52DC8449" w14:textId="77777777" w:rsidR="00391E6B" w:rsidRDefault="00391E6B" w:rsidP="002665AB">
                      <w:pPr>
                        <w:rPr>
                          <w:rFonts w:ascii="Times New Roman" w:hAnsi="Times New Roman" w:cs="Times New Roman"/>
                          <w:b/>
                          <w:bCs/>
                        </w:rPr>
                      </w:pPr>
                      <w:r>
                        <w:rPr>
                          <w:rFonts w:ascii="Times New Roman" w:hAnsi="Times New Roman" w:cs="Times New Roman"/>
                          <w:b/>
                          <w:bCs/>
                        </w:rPr>
                        <w:t>Tikslas –  apibendrinti, ką pakartojo – kaip savo kūryboje geba vartoti žodžius, kurie pavadina daiktus,  kaip vartoja veiksmo žodžius.</w:t>
                      </w:r>
                    </w:p>
                    <w:p w14:paraId="70CBC8D9"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skaitys poezijos ir prozos pavyzdžius (ištraukas);</w:t>
                      </w:r>
                    </w:p>
                    <w:p w14:paraId="54E50EFD" w14:textId="77777777" w:rsidR="00391E6B" w:rsidRDefault="00391E6B" w:rsidP="002665AB">
                      <w:pPr>
                        <w:rPr>
                          <w:rFonts w:ascii="Times New Roman" w:hAnsi="Times New Roman" w:cs="Times New Roman"/>
                          <w:bCs/>
                        </w:rPr>
                      </w:pPr>
                      <w:r>
                        <w:rPr>
                          <w:rFonts w:ascii="Times New Roman" w:hAnsi="Times New Roman" w:cs="Times New Roman"/>
                          <w:bCs/>
                        </w:rPr>
                        <w:t xml:space="preserve">                 • aptars, kas tuose pavyzdžiuose gražu, patinka, kodėl ;</w:t>
                      </w:r>
                    </w:p>
                    <w:p w14:paraId="727CD7F3" w14:textId="77777777" w:rsidR="00391E6B" w:rsidRDefault="00391E6B" w:rsidP="002665AB">
                      <w:pPr>
                        <w:rPr>
                          <w:rFonts w:ascii="Times New Roman" w:hAnsi="Times New Roman" w:cs="Times New Roman"/>
                          <w:bCs/>
                        </w:rPr>
                      </w:pPr>
                      <w:r>
                        <w:rPr>
                          <w:rFonts w:ascii="Times New Roman" w:hAnsi="Times New Roman" w:cs="Times New Roman"/>
                          <w:bCs/>
                        </w:rPr>
                        <w:t xml:space="preserve">                 • mokysis vaizdingų žodžių, pasakymų;</w:t>
                      </w:r>
                    </w:p>
                    <w:p w14:paraId="3A756F87"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prisimins savo kūrybą;</w:t>
                      </w:r>
                    </w:p>
                    <w:p w14:paraId="46445766"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pasirengs kūrybiniam darbui pagal paveikslą;</w:t>
                      </w:r>
                    </w:p>
                    <w:p w14:paraId="46D9B73A"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sukurs eilėraštį ar prozos  vaizdelį (kiekvienas pagal savo galimybes);</w:t>
                      </w:r>
                    </w:p>
                    <w:p w14:paraId="2956F760"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pratinsis džiaugtis  draugų ir savo kūryba;</w:t>
                      </w:r>
                    </w:p>
                    <w:p w14:paraId="085CE669" w14:textId="77777777" w:rsidR="00391E6B" w:rsidRDefault="00391E6B" w:rsidP="002665AB">
                      <w:pPr>
                        <w:pStyle w:val="ListParagraph"/>
                        <w:ind w:left="630"/>
                        <w:rPr>
                          <w:rFonts w:ascii="Times New Roman" w:hAnsi="Times New Roman" w:cs="Times New Roman"/>
                          <w:bCs/>
                        </w:rPr>
                      </w:pPr>
                      <w:r>
                        <w:rPr>
                          <w:rFonts w:ascii="Times New Roman" w:hAnsi="Times New Roman" w:cs="Times New Roman"/>
                          <w:bCs/>
                        </w:rPr>
                        <w:t xml:space="preserve">      • toliau tobulins kalbėjimo ir rašymo gebėjimus.</w:t>
                      </w:r>
                    </w:p>
                    <w:p w14:paraId="6EFFF706" w14:textId="77777777" w:rsidR="00391E6B" w:rsidRDefault="00391E6B" w:rsidP="002665AB">
                      <w:pPr>
                        <w:pStyle w:val="ListParagraph"/>
                        <w:ind w:left="630"/>
                        <w:rPr>
                          <w:b/>
                          <w:bCs/>
                        </w:rPr>
                      </w:pPr>
                      <w:r>
                        <w:rPr>
                          <w:b/>
                          <w:bCs/>
                        </w:rPr>
                        <w:t xml:space="preserve">      </w:t>
                      </w:r>
                    </w:p>
                    <w:p w14:paraId="6CB499D0" w14:textId="7057368D" w:rsidR="00391E6B" w:rsidRPr="00C16F5D" w:rsidRDefault="00391E6B" w:rsidP="002665AB">
                      <w:pPr>
                        <w:pStyle w:val="ListParagraph"/>
                        <w:ind w:left="630"/>
                        <w:rPr>
                          <w:rFonts w:ascii="Times New Roman" w:hAnsi="Times New Roman" w:cs="Times New Roman"/>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18–19.</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 xml:space="preserve">12–13. </w:t>
                      </w:r>
                    </w:p>
                    <w:p w14:paraId="677DAB7C" w14:textId="77777777" w:rsidR="00391E6B" w:rsidRDefault="00391E6B" w:rsidP="002665AB">
                      <w:pPr>
                        <w:pStyle w:val="ListParagraph"/>
                        <w:ind w:left="630"/>
                        <w:rPr>
                          <w:rFonts w:ascii="Times New Roman" w:hAnsi="Times New Roman" w:cs="Times New Roman"/>
                        </w:rPr>
                      </w:pPr>
                      <w:r>
                        <w:rPr>
                          <w:rFonts w:asciiTheme="minorHAnsi" w:hAnsiTheme="minorHAnsi" w:cstheme="minorHAnsi"/>
                        </w:rPr>
                        <w:t xml:space="preserve">                       </w:t>
                      </w:r>
                    </w:p>
                    <w:p w14:paraId="5B2895AD" w14:textId="77777777" w:rsidR="00391E6B" w:rsidRDefault="00391E6B" w:rsidP="002665AB"/>
                  </w:txbxContent>
                </v:textbox>
                <w10:wrap anchorx="margin"/>
              </v:shape>
            </w:pict>
          </mc:Fallback>
        </mc:AlternateContent>
      </w:r>
    </w:p>
    <w:p w14:paraId="3340C749" w14:textId="269520AD" w:rsidR="002665AB" w:rsidRDefault="002665AB" w:rsidP="002665AB">
      <w:pPr>
        <w:pStyle w:val="ListParagraph"/>
        <w:rPr>
          <w:rFonts w:ascii="Times New Roman" w:hAnsi="Times New Roman" w:cs="Times New Roman"/>
          <w:b/>
          <w:noProof/>
          <w:sz w:val="28"/>
          <w:szCs w:val="28"/>
          <w:lang w:val="en-US"/>
        </w:rPr>
      </w:pPr>
    </w:p>
    <w:p w14:paraId="572A1A01" w14:textId="77777777" w:rsidR="002665AB" w:rsidRDefault="002665AB" w:rsidP="002665AB">
      <w:pPr>
        <w:rPr>
          <w:rFonts w:asciiTheme="minorHAnsi" w:hAnsiTheme="minorHAnsi" w:cstheme="minorHAnsi"/>
          <w:lang w:val="en-US"/>
        </w:rPr>
      </w:pPr>
    </w:p>
    <w:p w14:paraId="05347414" w14:textId="77777777" w:rsidR="002665AB" w:rsidRDefault="002665AB" w:rsidP="002665AB">
      <w:pPr>
        <w:rPr>
          <w:rFonts w:asciiTheme="minorHAnsi" w:hAnsiTheme="minorHAnsi" w:cstheme="minorHAnsi"/>
          <w:lang w:val="en-US"/>
        </w:rPr>
      </w:pPr>
    </w:p>
    <w:p w14:paraId="4855E354" w14:textId="77777777" w:rsidR="002665AB" w:rsidRDefault="002665AB" w:rsidP="002665AB">
      <w:pPr>
        <w:rPr>
          <w:rFonts w:asciiTheme="minorHAnsi" w:hAnsiTheme="minorHAnsi" w:cstheme="minorHAnsi"/>
          <w:lang w:val="en-US"/>
        </w:rPr>
      </w:pPr>
    </w:p>
    <w:p w14:paraId="21FEF2F8" w14:textId="77777777" w:rsidR="002665AB" w:rsidRDefault="002665AB" w:rsidP="002665AB">
      <w:pPr>
        <w:rPr>
          <w:rFonts w:asciiTheme="minorHAnsi" w:hAnsiTheme="minorHAnsi" w:cstheme="minorHAnsi"/>
          <w:lang w:val="en-US"/>
        </w:rPr>
      </w:pPr>
    </w:p>
    <w:p w14:paraId="4CBBEBAF" w14:textId="77777777" w:rsidR="002665AB" w:rsidRDefault="002665AB" w:rsidP="002665AB">
      <w:pPr>
        <w:pStyle w:val="ListParagraph"/>
        <w:rPr>
          <w:rFonts w:ascii="Times New Roman" w:hAnsi="Times New Roman" w:cs="Times New Roman"/>
          <w:b/>
          <w:noProof/>
          <w:sz w:val="28"/>
          <w:szCs w:val="28"/>
          <w:lang w:val="en-US"/>
        </w:rPr>
      </w:pPr>
    </w:p>
    <w:p w14:paraId="604D7F60" w14:textId="77777777" w:rsidR="002665AB" w:rsidRDefault="002665AB" w:rsidP="002665AB">
      <w:pPr>
        <w:rPr>
          <w:rFonts w:asciiTheme="minorHAnsi" w:hAnsiTheme="minorHAnsi" w:cstheme="minorHAnsi"/>
          <w:lang w:val="en-US"/>
        </w:rPr>
      </w:pPr>
    </w:p>
    <w:p w14:paraId="181C67CF" w14:textId="77777777" w:rsidR="002665AB" w:rsidRDefault="002665AB" w:rsidP="002665AB">
      <w:pPr>
        <w:rPr>
          <w:rFonts w:asciiTheme="minorHAnsi" w:hAnsiTheme="minorHAnsi" w:cstheme="minorHAnsi"/>
          <w:lang w:val="en-US"/>
        </w:rPr>
      </w:pPr>
    </w:p>
    <w:p w14:paraId="14C73330" w14:textId="77777777" w:rsidR="002665AB" w:rsidRDefault="002665AB" w:rsidP="002665AB">
      <w:pPr>
        <w:rPr>
          <w:rFonts w:asciiTheme="minorHAnsi" w:hAnsiTheme="minorHAnsi" w:cstheme="minorHAnsi"/>
          <w:lang w:val="en-US"/>
        </w:rPr>
      </w:pPr>
    </w:p>
    <w:p w14:paraId="39037AC0" w14:textId="77777777" w:rsidR="002665AB" w:rsidRDefault="002665AB" w:rsidP="002665AB">
      <w:pPr>
        <w:rPr>
          <w:rFonts w:asciiTheme="minorHAnsi" w:hAnsiTheme="minorHAnsi" w:cstheme="minorHAnsi"/>
          <w:lang w:val="en-US"/>
        </w:rPr>
      </w:pPr>
    </w:p>
    <w:p w14:paraId="5588E812" w14:textId="77777777" w:rsidR="002665AB" w:rsidRDefault="002665AB" w:rsidP="002665AB">
      <w:pPr>
        <w:rPr>
          <w:rFonts w:ascii="Times New Roman" w:hAnsi="Times New Roman" w:cs="Times New Roman"/>
          <w:noProof/>
          <w:lang w:val="en-US"/>
        </w:rPr>
      </w:pPr>
    </w:p>
    <w:p w14:paraId="003BEFF5" w14:textId="77777777" w:rsidR="002665AB" w:rsidRDefault="002665AB" w:rsidP="002665AB">
      <w:pPr>
        <w:rPr>
          <w:rFonts w:ascii="Times New Roman" w:hAnsi="Times New Roman" w:cs="Times New Roman"/>
          <w:noProof/>
          <w:lang w:val="en-US"/>
        </w:rPr>
      </w:pPr>
    </w:p>
    <w:p w14:paraId="16712F52" w14:textId="77777777" w:rsidR="002665AB" w:rsidRDefault="002665AB" w:rsidP="002665AB">
      <w:pPr>
        <w:rPr>
          <w:rFonts w:ascii="Times New Roman" w:hAnsi="Times New Roman" w:cs="Times New Roman"/>
          <w:noProof/>
          <w:lang w:val="en-US"/>
        </w:rPr>
      </w:pPr>
    </w:p>
    <w:tbl>
      <w:tblPr>
        <w:tblStyle w:val="TableGrid"/>
        <w:tblW w:w="0" w:type="auto"/>
        <w:tblLook w:val="04A0" w:firstRow="1" w:lastRow="0" w:firstColumn="1" w:lastColumn="0" w:noHBand="0" w:noVBand="1"/>
      </w:tblPr>
      <w:tblGrid>
        <w:gridCol w:w="1810"/>
        <w:gridCol w:w="8010"/>
      </w:tblGrid>
      <w:tr w:rsidR="002665AB" w14:paraId="293C3719" w14:textId="77777777" w:rsidTr="00F15C18">
        <w:tc>
          <w:tcPr>
            <w:tcW w:w="1705" w:type="dxa"/>
            <w:tcBorders>
              <w:top w:val="single" w:sz="4" w:space="0" w:color="auto"/>
              <w:left w:val="single" w:sz="4" w:space="0" w:color="auto"/>
              <w:bottom w:val="single" w:sz="4" w:space="0" w:color="auto"/>
              <w:right w:val="single" w:sz="4" w:space="0" w:color="auto"/>
            </w:tcBorders>
          </w:tcPr>
          <w:p w14:paraId="0F3121CE" w14:textId="77777777" w:rsidR="002665AB" w:rsidRDefault="002665AB">
            <w:pPr>
              <w:rPr>
                <w:rFonts w:ascii="Times New Roman" w:hAnsi="Times New Roman" w:cs="Times New Roman"/>
                <w:i/>
                <w:noProof/>
                <w:lang w:val="en-US"/>
              </w:rPr>
            </w:pPr>
            <w:r>
              <w:rPr>
                <w:rFonts w:ascii="Times New Roman" w:hAnsi="Times New Roman" w:cs="Times New Roman"/>
                <w:i/>
                <w:noProof/>
                <w:lang w:val="en-US"/>
              </w:rPr>
              <w:t>Mokytojui.</w:t>
            </w:r>
          </w:p>
          <w:p w14:paraId="6AEA827A" w14:textId="77777777" w:rsidR="002665AB" w:rsidRDefault="002665AB">
            <w:pPr>
              <w:rPr>
                <w:rFonts w:ascii="Times New Roman" w:hAnsi="Times New Roman" w:cs="Times New Roman"/>
                <w:i/>
                <w:noProof/>
                <w:lang w:val="en-US"/>
              </w:rPr>
            </w:pPr>
          </w:p>
          <w:p w14:paraId="419C7FE2" w14:textId="77777777" w:rsidR="002665AB" w:rsidRDefault="002665AB">
            <w:pPr>
              <w:rPr>
                <w:rFonts w:ascii="Times New Roman" w:hAnsi="Times New Roman" w:cs="Times New Roman"/>
                <w:i/>
                <w:noProof/>
                <w:lang w:val="en-US"/>
              </w:rPr>
            </w:pPr>
          </w:p>
          <w:p w14:paraId="2BE2CD01" w14:textId="77777777" w:rsidR="002665AB" w:rsidRDefault="002665AB">
            <w:pPr>
              <w:rPr>
                <w:rFonts w:ascii="Times New Roman" w:hAnsi="Times New Roman" w:cs="Times New Roman"/>
                <w:i/>
                <w:noProof/>
                <w:lang w:val="en-US"/>
              </w:rPr>
            </w:pPr>
          </w:p>
          <w:p w14:paraId="36DF7947" w14:textId="77777777" w:rsidR="002665AB" w:rsidRDefault="002665AB">
            <w:pPr>
              <w:rPr>
                <w:rFonts w:ascii="Times New Roman" w:hAnsi="Times New Roman" w:cs="Times New Roman"/>
                <w:i/>
                <w:noProof/>
                <w:lang w:val="en-US"/>
              </w:rPr>
            </w:pPr>
          </w:p>
          <w:p w14:paraId="363C716F" w14:textId="77777777" w:rsidR="002665AB" w:rsidRDefault="002665AB">
            <w:pPr>
              <w:rPr>
                <w:rFonts w:ascii="Times New Roman" w:hAnsi="Times New Roman" w:cs="Times New Roman"/>
                <w:i/>
                <w:noProof/>
                <w:lang w:val="en-US"/>
              </w:rPr>
            </w:pPr>
          </w:p>
          <w:p w14:paraId="47D88498" w14:textId="77777777" w:rsidR="002665AB" w:rsidRDefault="002665AB">
            <w:pPr>
              <w:rPr>
                <w:rFonts w:ascii="Times New Roman" w:hAnsi="Times New Roman" w:cs="Times New Roman"/>
                <w:i/>
                <w:noProof/>
                <w:lang w:val="en-US"/>
              </w:rPr>
            </w:pPr>
          </w:p>
          <w:p w14:paraId="586389D1" w14:textId="77777777" w:rsidR="002665AB" w:rsidRDefault="002665AB">
            <w:pPr>
              <w:rPr>
                <w:rFonts w:ascii="Times New Roman" w:hAnsi="Times New Roman" w:cs="Times New Roman"/>
                <w:i/>
                <w:noProof/>
                <w:lang w:val="en-US"/>
              </w:rPr>
            </w:pPr>
          </w:p>
          <w:p w14:paraId="7DAB0584" w14:textId="77777777" w:rsidR="002665AB" w:rsidRDefault="002665AB">
            <w:pPr>
              <w:rPr>
                <w:rFonts w:ascii="Times New Roman" w:hAnsi="Times New Roman" w:cs="Times New Roman"/>
                <w:i/>
                <w:noProof/>
                <w:lang w:val="en-US"/>
              </w:rPr>
            </w:pPr>
          </w:p>
          <w:p w14:paraId="24FF9D0E" w14:textId="5B3F9D6F" w:rsidR="002665AB" w:rsidRDefault="00C16F5D">
            <w:pPr>
              <w:rPr>
                <w:rFonts w:ascii="Times New Roman" w:hAnsi="Times New Roman" w:cs="Times New Roman"/>
                <w:i/>
                <w:noProof/>
                <w:lang w:val="en-US"/>
              </w:rPr>
            </w:pPr>
            <w:r>
              <w:rPr>
                <w:noProof/>
              </w:rPr>
              <mc:AlternateContent>
                <mc:Choice Requires="wps">
                  <w:drawing>
                    <wp:anchor distT="0" distB="0" distL="114300" distR="114300" simplePos="0" relativeHeight="251658302" behindDoc="0" locked="0" layoutInCell="1" allowOverlap="1" wp14:anchorId="316B97AE" wp14:editId="09FCDD78">
                      <wp:simplePos x="0" y="0"/>
                      <wp:positionH relativeFrom="column">
                        <wp:posOffset>91697</wp:posOffset>
                      </wp:positionH>
                      <wp:positionV relativeFrom="paragraph">
                        <wp:posOffset>161558</wp:posOffset>
                      </wp:positionV>
                      <wp:extent cx="509905" cy="370840"/>
                      <wp:effectExtent l="0" t="0" r="23495" b="10160"/>
                      <wp:wrapNone/>
                      <wp:docPr id="404" name="Oval 404"/>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1648FBB" w14:textId="77777777" w:rsidR="00391E6B" w:rsidRDefault="00391E6B" w:rsidP="002665AB">
                                  <w:pPr>
                                    <w:jc w:val="center"/>
                                    <w:rPr>
                                      <w:lang w:val="en-US"/>
                                    </w:rPr>
                                  </w:pPr>
                                  <w:r>
                                    <w:rPr>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6B97AE" id="Oval 404" o:spid="_x0000_s1080" style="position:absolute;margin-left:7.2pt;margin-top:12.7pt;width:40.15pt;height:29.2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71648FBB" w14:textId="77777777" w:rsidR="00391E6B" w:rsidRDefault="00391E6B" w:rsidP="002665AB">
                            <w:pPr>
                              <w:jc w:val="center"/>
                              <w:rPr>
                                <w:lang w:val="en-US"/>
                              </w:rPr>
                            </w:pPr>
                            <w:r>
                              <w:rPr>
                                <w:lang w:val="en-US"/>
                              </w:rPr>
                              <w:t>I</w:t>
                            </w:r>
                          </w:p>
                        </w:txbxContent>
                      </v:textbox>
                    </v:oval>
                  </w:pict>
                </mc:Fallback>
              </mc:AlternateContent>
            </w:r>
          </w:p>
          <w:p w14:paraId="7D38DE8D" w14:textId="794B5EBB" w:rsidR="002665AB" w:rsidRDefault="002665AB">
            <w:pPr>
              <w:rPr>
                <w:rFonts w:ascii="Times New Roman" w:hAnsi="Times New Roman" w:cs="Times New Roman"/>
                <w:i/>
                <w:noProof/>
                <w:lang w:val="en-US"/>
              </w:rPr>
            </w:pPr>
          </w:p>
          <w:p w14:paraId="09BEB778" w14:textId="5A2BBEB2" w:rsidR="002665AB" w:rsidRDefault="002665AB">
            <w:pPr>
              <w:rPr>
                <w:rFonts w:ascii="Times New Roman" w:hAnsi="Times New Roman" w:cs="Times New Roman"/>
                <w:i/>
                <w:noProof/>
                <w:lang w:val="en-US"/>
              </w:rPr>
            </w:pPr>
          </w:p>
          <w:p w14:paraId="2B996179" w14:textId="77777777" w:rsidR="002665AB" w:rsidRDefault="002665AB">
            <w:pPr>
              <w:rPr>
                <w:rFonts w:ascii="Times New Roman" w:hAnsi="Times New Roman" w:cs="Times New Roman"/>
                <w:i/>
                <w:noProof/>
                <w:lang w:val="en-US"/>
              </w:rPr>
            </w:pPr>
            <w:r>
              <w:rPr>
                <w:rFonts w:ascii="Times New Roman" w:hAnsi="Times New Roman" w:cs="Times New Roman"/>
                <w:i/>
                <w:noProof/>
                <w:lang w:val="en-US"/>
              </w:rPr>
              <w:t>Ankstesnės mokinių kūrybos skaitymas, aptarimas.</w:t>
            </w:r>
          </w:p>
          <w:p w14:paraId="363D283D" w14:textId="03BD627E" w:rsidR="002665AB" w:rsidRDefault="002665AB">
            <w:pPr>
              <w:rPr>
                <w:rFonts w:ascii="Times New Roman" w:hAnsi="Times New Roman" w:cs="Times New Roman"/>
                <w:i/>
                <w:noProof/>
                <w:lang w:val="en-US"/>
              </w:rPr>
            </w:pPr>
            <w:r>
              <w:rPr>
                <w:noProof/>
              </w:rPr>
              <mc:AlternateContent>
                <mc:Choice Requires="wps">
                  <w:drawing>
                    <wp:anchor distT="0" distB="0" distL="114300" distR="114300" simplePos="0" relativeHeight="251658303" behindDoc="0" locked="0" layoutInCell="1" allowOverlap="1" wp14:anchorId="07A6BADE" wp14:editId="548815E9">
                      <wp:simplePos x="0" y="0"/>
                      <wp:positionH relativeFrom="column">
                        <wp:posOffset>-59690</wp:posOffset>
                      </wp:positionH>
                      <wp:positionV relativeFrom="paragraph">
                        <wp:posOffset>114935</wp:posOffset>
                      </wp:positionV>
                      <wp:extent cx="509905" cy="370840"/>
                      <wp:effectExtent l="0" t="0" r="23495" b="10160"/>
                      <wp:wrapNone/>
                      <wp:docPr id="405" name="Oval 405"/>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4BDF867" w14:textId="77777777" w:rsidR="00391E6B" w:rsidRDefault="00391E6B" w:rsidP="002665AB">
                                  <w:pPr>
                                    <w:jc w:val="center"/>
                                    <w:rPr>
                                      <w:lang w:val="en-US"/>
                                    </w:rPr>
                                  </w:pPr>
                                  <w:r>
                                    <w:rPr>
                                      <w:lang w:val="en-US"/>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A6BADE" id="Oval 405" o:spid="_x0000_s1081" style="position:absolute;margin-left:-4.7pt;margin-top:9.05pt;width:40.15pt;height:29.2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&#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04BDF867" w14:textId="77777777" w:rsidR="00391E6B" w:rsidRDefault="00391E6B" w:rsidP="002665AB">
                            <w:pPr>
                              <w:jc w:val="center"/>
                              <w:rPr>
                                <w:lang w:val="en-US"/>
                              </w:rPr>
                            </w:pPr>
                            <w:r>
                              <w:rPr>
                                <w:lang w:val="en-US"/>
                              </w:rPr>
                              <w:t>II</w:t>
                            </w:r>
                          </w:p>
                        </w:txbxContent>
                      </v:textbox>
                    </v:oval>
                  </w:pict>
                </mc:Fallback>
              </mc:AlternateContent>
            </w:r>
          </w:p>
          <w:p w14:paraId="633D83DD" w14:textId="77777777" w:rsidR="002665AB" w:rsidRDefault="002665AB">
            <w:pPr>
              <w:rPr>
                <w:rFonts w:ascii="Times New Roman" w:hAnsi="Times New Roman" w:cs="Times New Roman"/>
                <w:i/>
                <w:noProof/>
                <w:lang w:val="en-US"/>
              </w:rPr>
            </w:pPr>
          </w:p>
          <w:p w14:paraId="49F89365" w14:textId="77777777" w:rsidR="002665AB" w:rsidRDefault="002665AB">
            <w:pPr>
              <w:rPr>
                <w:rFonts w:ascii="Times New Roman" w:hAnsi="Times New Roman" w:cs="Times New Roman"/>
                <w:i/>
                <w:noProof/>
                <w:lang w:val="en-US"/>
              </w:rPr>
            </w:pPr>
          </w:p>
          <w:p w14:paraId="603B68EC" w14:textId="77777777" w:rsidR="002665AB" w:rsidRDefault="002665AB">
            <w:pPr>
              <w:rPr>
                <w:rFonts w:ascii="Times New Roman" w:hAnsi="Times New Roman" w:cs="Times New Roman"/>
                <w:i/>
                <w:noProof/>
                <w:lang w:val="en-US"/>
              </w:rPr>
            </w:pPr>
            <w:r>
              <w:rPr>
                <w:rFonts w:ascii="Times New Roman" w:hAnsi="Times New Roman" w:cs="Times New Roman"/>
                <w:i/>
                <w:noProof/>
                <w:lang w:val="en-US"/>
              </w:rPr>
              <w:t>Pavyzdžių aptarimas.</w:t>
            </w:r>
          </w:p>
          <w:p w14:paraId="4F14EBA0" w14:textId="77777777" w:rsidR="009A33A5" w:rsidRDefault="009A33A5">
            <w:pPr>
              <w:rPr>
                <w:rFonts w:ascii="Times New Roman" w:hAnsi="Times New Roman" w:cs="Times New Roman"/>
                <w:i/>
                <w:noProof/>
                <w:lang w:val="en-US"/>
              </w:rPr>
            </w:pPr>
          </w:p>
          <w:p w14:paraId="623520C4" w14:textId="6E04F416" w:rsidR="002665AB" w:rsidRDefault="00F15C18">
            <w:pPr>
              <w:rPr>
                <w:rFonts w:ascii="Times New Roman" w:hAnsi="Times New Roman" w:cs="Times New Roman"/>
                <w:i/>
                <w:noProof/>
                <w:lang w:val="en-US"/>
              </w:rPr>
            </w:pPr>
            <w:r>
              <w:rPr>
                <w:noProof/>
              </w:rPr>
              <mc:AlternateContent>
                <mc:Choice Requires="wps">
                  <w:drawing>
                    <wp:anchor distT="0" distB="0" distL="114300" distR="114300" simplePos="0" relativeHeight="251658304" behindDoc="0" locked="0" layoutInCell="1" allowOverlap="1" wp14:anchorId="225B8328" wp14:editId="3FD1CC60">
                      <wp:simplePos x="0" y="0"/>
                      <wp:positionH relativeFrom="column">
                        <wp:posOffset>5080</wp:posOffset>
                      </wp:positionH>
                      <wp:positionV relativeFrom="paragraph">
                        <wp:posOffset>113975</wp:posOffset>
                      </wp:positionV>
                      <wp:extent cx="509905" cy="370840"/>
                      <wp:effectExtent l="0" t="0" r="23495" b="10160"/>
                      <wp:wrapNone/>
                      <wp:docPr id="406" name="Oval 406"/>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16E637B" w14:textId="77777777" w:rsidR="00391E6B" w:rsidRDefault="00391E6B" w:rsidP="002665AB">
                                  <w:pPr>
                                    <w:jc w:val="center"/>
                                    <w:rPr>
                                      <w:lang w:val="en-US"/>
                                    </w:rPr>
                                  </w:pPr>
                                  <w:r>
                                    <w:rPr>
                                      <w:lang w:val="en-US"/>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5B8328" id="Oval 406" o:spid="_x0000_s1082" style="position:absolute;margin-left:.4pt;margin-top:8.95pt;width:40.15pt;height:29.2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216E637B" w14:textId="77777777" w:rsidR="00391E6B" w:rsidRDefault="00391E6B" w:rsidP="002665AB">
                            <w:pPr>
                              <w:jc w:val="center"/>
                              <w:rPr>
                                <w:lang w:val="en-US"/>
                              </w:rPr>
                            </w:pPr>
                            <w:r>
                              <w:rPr>
                                <w:lang w:val="en-US"/>
                              </w:rPr>
                              <w:t>III</w:t>
                            </w:r>
                          </w:p>
                        </w:txbxContent>
                      </v:textbox>
                    </v:oval>
                  </w:pict>
                </mc:Fallback>
              </mc:AlternateContent>
            </w:r>
          </w:p>
          <w:p w14:paraId="2B36E2C9" w14:textId="0A6858CA" w:rsidR="002665AB" w:rsidRDefault="002665AB">
            <w:pPr>
              <w:rPr>
                <w:rFonts w:ascii="Times New Roman" w:hAnsi="Times New Roman" w:cs="Times New Roman"/>
                <w:i/>
                <w:noProof/>
                <w:lang w:val="en-US"/>
              </w:rPr>
            </w:pPr>
          </w:p>
          <w:p w14:paraId="73A6FBDA" w14:textId="0E63AE26" w:rsidR="002665AB" w:rsidRDefault="002665AB">
            <w:pPr>
              <w:rPr>
                <w:rFonts w:ascii="Times New Roman" w:hAnsi="Times New Roman" w:cs="Times New Roman"/>
                <w:i/>
                <w:noProof/>
                <w:lang w:val="en-US"/>
              </w:rPr>
            </w:pPr>
          </w:p>
          <w:p w14:paraId="05FF2B86" w14:textId="77777777" w:rsidR="002665AB" w:rsidRDefault="002665AB">
            <w:pPr>
              <w:rPr>
                <w:rFonts w:ascii="Times New Roman" w:hAnsi="Times New Roman" w:cs="Times New Roman"/>
                <w:i/>
                <w:noProof/>
                <w:lang w:val="en-US"/>
              </w:rPr>
            </w:pPr>
            <w:r>
              <w:rPr>
                <w:rFonts w:ascii="Times New Roman" w:hAnsi="Times New Roman" w:cs="Times New Roman"/>
                <w:i/>
                <w:noProof/>
                <w:lang w:val="en-US"/>
              </w:rPr>
              <w:t>Paveikslo tyrinėjimas.</w:t>
            </w:r>
          </w:p>
          <w:p w14:paraId="29355BEB" w14:textId="325A3979" w:rsidR="002665AB" w:rsidRDefault="002665AB">
            <w:pPr>
              <w:rPr>
                <w:rFonts w:ascii="Times New Roman" w:hAnsi="Times New Roman" w:cs="Times New Roman"/>
                <w:i/>
                <w:noProof/>
                <w:lang w:val="en-US"/>
              </w:rPr>
            </w:pPr>
          </w:p>
          <w:p w14:paraId="7F140E99" w14:textId="4A5BA375" w:rsidR="002665AB" w:rsidRDefault="005D6DE2">
            <w:pPr>
              <w:rPr>
                <w:rFonts w:ascii="Times New Roman" w:hAnsi="Times New Roman" w:cs="Times New Roman"/>
                <w:i/>
                <w:noProof/>
                <w:lang w:val="en-US"/>
              </w:rPr>
            </w:pPr>
            <w:r>
              <w:rPr>
                <w:noProof/>
              </w:rPr>
              <mc:AlternateContent>
                <mc:Choice Requires="wps">
                  <w:drawing>
                    <wp:anchor distT="0" distB="0" distL="114300" distR="114300" simplePos="0" relativeHeight="251658305" behindDoc="0" locked="0" layoutInCell="1" allowOverlap="1" wp14:anchorId="2BC36B53" wp14:editId="38C438F1">
                      <wp:simplePos x="0" y="0"/>
                      <wp:positionH relativeFrom="column">
                        <wp:posOffset>-22036</wp:posOffset>
                      </wp:positionH>
                      <wp:positionV relativeFrom="paragraph">
                        <wp:posOffset>115297</wp:posOffset>
                      </wp:positionV>
                      <wp:extent cx="509905" cy="370840"/>
                      <wp:effectExtent l="0" t="0" r="23495" b="10160"/>
                      <wp:wrapNone/>
                      <wp:docPr id="407" name="Oval 407"/>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0EBE329" w14:textId="77777777" w:rsidR="00391E6B" w:rsidRDefault="00391E6B" w:rsidP="002665AB">
                                  <w:pPr>
                                    <w:jc w:val="center"/>
                                    <w:rPr>
                                      <w:lang w:val="en-US"/>
                                    </w:rPr>
                                  </w:pPr>
                                  <w:r>
                                    <w:rPr>
                                      <w:lang w:val="en-US"/>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C36B53" id="Oval 407" o:spid="_x0000_s1083" style="position:absolute;margin-left:-1.75pt;margin-top:9.1pt;width:40.15pt;height:29.2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30EBE329" w14:textId="77777777" w:rsidR="00391E6B" w:rsidRDefault="00391E6B" w:rsidP="002665AB">
                            <w:pPr>
                              <w:jc w:val="center"/>
                              <w:rPr>
                                <w:lang w:val="en-US"/>
                              </w:rPr>
                            </w:pPr>
                            <w:r>
                              <w:rPr>
                                <w:lang w:val="en-US"/>
                              </w:rPr>
                              <w:t>IV</w:t>
                            </w:r>
                          </w:p>
                        </w:txbxContent>
                      </v:textbox>
                    </v:oval>
                  </w:pict>
                </mc:Fallback>
              </mc:AlternateContent>
            </w:r>
          </w:p>
          <w:p w14:paraId="3F8107AE" w14:textId="48011404" w:rsidR="002665AB" w:rsidRDefault="002665AB">
            <w:pPr>
              <w:rPr>
                <w:rFonts w:ascii="Times New Roman" w:hAnsi="Times New Roman" w:cs="Times New Roman"/>
                <w:i/>
                <w:noProof/>
                <w:lang w:val="en-US"/>
              </w:rPr>
            </w:pPr>
          </w:p>
          <w:p w14:paraId="6D7664D7" w14:textId="77777777" w:rsidR="005D6DE2" w:rsidRDefault="005D6DE2">
            <w:pPr>
              <w:rPr>
                <w:rFonts w:ascii="Times New Roman" w:hAnsi="Times New Roman" w:cs="Times New Roman"/>
                <w:i/>
                <w:noProof/>
                <w:lang w:val="en-US"/>
              </w:rPr>
            </w:pPr>
          </w:p>
          <w:p w14:paraId="5410810A" w14:textId="549CB1DA" w:rsidR="002665AB" w:rsidRDefault="005D6DE2">
            <w:pPr>
              <w:rPr>
                <w:rFonts w:ascii="Times New Roman" w:hAnsi="Times New Roman" w:cs="Times New Roman"/>
                <w:i/>
                <w:noProof/>
                <w:lang w:val="en-US"/>
              </w:rPr>
            </w:pPr>
            <w:r>
              <w:rPr>
                <w:rFonts w:ascii="Times New Roman" w:hAnsi="Times New Roman" w:cs="Times New Roman"/>
                <w:i/>
                <w:noProof/>
                <w:lang w:val="en-US"/>
              </w:rPr>
              <w:t>Kūrybinės dirbtuvės – visi darbo rašymo etapai</w:t>
            </w:r>
            <w:r w:rsidR="00F568E2">
              <w:rPr>
                <w:rFonts w:ascii="Times New Roman" w:hAnsi="Times New Roman" w:cs="Times New Roman"/>
                <w:i/>
                <w:noProof/>
                <w:lang w:val="en-US"/>
              </w:rPr>
              <w:t>:</w:t>
            </w:r>
          </w:p>
          <w:p w14:paraId="5E467F9C" w14:textId="519A63A7" w:rsidR="00F568E2" w:rsidRDefault="00F568E2">
            <w:pPr>
              <w:rPr>
                <w:rFonts w:ascii="Times New Roman" w:hAnsi="Times New Roman" w:cs="Times New Roman"/>
                <w:i/>
                <w:noProof/>
              </w:rPr>
            </w:pPr>
          </w:p>
          <w:p w14:paraId="2AEDF1A9" w14:textId="055C9AC5" w:rsidR="00F568E2" w:rsidRDefault="00F568E2">
            <w:pPr>
              <w:rPr>
                <w:rFonts w:ascii="Times New Roman" w:hAnsi="Times New Roman" w:cs="Times New Roman"/>
                <w:i/>
                <w:noProof/>
              </w:rPr>
            </w:pPr>
          </w:p>
          <w:p w14:paraId="4CAA17C9" w14:textId="6A8E471D" w:rsidR="00F568E2" w:rsidRDefault="00F568E2">
            <w:pPr>
              <w:rPr>
                <w:rFonts w:ascii="Times New Roman" w:hAnsi="Times New Roman" w:cs="Times New Roman"/>
                <w:i/>
                <w:noProof/>
              </w:rPr>
            </w:pPr>
            <w:r>
              <w:rPr>
                <w:rFonts w:ascii="Times New Roman" w:hAnsi="Times New Roman" w:cs="Times New Roman"/>
                <w:i/>
                <w:noProof/>
              </w:rPr>
              <w:t>pasirengimas,</w:t>
            </w:r>
          </w:p>
          <w:p w14:paraId="6F4B08D6" w14:textId="2C9EE9C3" w:rsidR="00F568E2" w:rsidRDefault="00F568E2">
            <w:pPr>
              <w:rPr>
                <w:rFonts w:ascii="Times New Roman" w:hAnsi="Times New Roman" w:cs="Times New Roman"/>
                <w:i/>
                <w:noProof/>
              </w:rPr>
            </w:pPr>
          </w:p>
          <w:p w14:paraId="677AA698" w14:textId="6755FD5E" w:rsidR="00F568E2" w:rsidRDefault="00F568E2">
            <w:pPr>
              <w:rPr>
                <w:rFonts w:ascii="Times New Roman" w:hAnsi="Times New Roman" w:cs="Times New Roman"/>
                <w:i/>
                <w:noProof/>
              </w:rPr>
            </w:pPr>
          </w:p>
          <w:p w14:paraId="68E5EB6B" w14:textId="578553C4" w:rsidR="00F568E2" w:rsidRDefault="00F568E2">
            <w:pPr>
              <w:rPr>
                <w:rFonts w:ascii="Times New Roman" w:hAnsi="Times New Roman" w:cs="Times New Roman"/>
                <w:i/>
                <w:noProof/>
              </w:rPr>
            </w:pPr>
          </w:p>
          <w:p w14:paraId="30EB759F" w14:textId="1FECE59F" w:rsidR="00F568E2" w:rsidRDefault="00F568E2">
            <w:pPr>
              <w:rPr>
                <w:rFonts w:ascii="Times New Roman" w:hAnsi="Times New Roman" w:cs="Times New Roman"/>
                <w:i/>
                <w:noProof/>
              </w:rPr>
            </w:pPr>
          </w:p>
          <w:p w14:paraId="5E31C041" w14:textId="77777777" w:rsidR="00710738" w:rsidRDefault="00710738">
            <w:pPr>
              <w:rPr>
                <w:rFonts w:ascii="Times New Roman" w:hAnsi="Times New Roman" w:cs="Times New Roman"/>
                <w:i/>
                <w:noProof/>
              </w:rPr>
            </w:pPr>
          </w:p>
          <w:p w14:paraId="47F46EF3" w14:textId="0751383F" w:rsidR="00F568E2" w:rsidRDefault="00F568E2">
            <w:pPr>
              <w:rPr>
                <w:rFonts w:ascii="Times New Roman" w:hAnsi="Times New Roman" w:cs="Times New Roman"/>
                <w:i/>
                <w:noProof/>
              </w:rPr>
            </w:pPr>
          </w:p>
          <w:p w14:paraId="51E785CD" w14:textId="10973F67" w:rsidR="00F568E2" w:rsidRDefault="00F568E2">
            <w:pPr>
              <w:rPr>
                <w:rFonts w:ascii="Times New Roman" w:hAnsi="Times New Roman" w:cs="Times New Roman"/>
                <w:i/>
                <w:noProof/>
              </w:rPr>
            </w:pPr>
            <w:r>
              <w:rPr>
                <w:rFonts w:ascii="Times New Roman" w:hAnsi="Times New Roman" w:cs="Times New Roman"/>
                <w:i/>
                <w:noProof/>
              </w:rPr>
              <w:t xml:space="preserve">žodyninis darbas, </w:t>
            </w:r>
          </w:p>
          <w:p w14:paraId="156805EF" w14:textId="52B863CC" w:rsidR="00F568E2" w:rsidRDefault="00F568E2">
            <w:pPr>
              <w:rPr>
                <w:rFonts w:ascii="Times New Roman" w:hAnsi="Times New Roman" w:cs="Times New Roman"/>
                <w:i/>
                <w:noProof/>
              </w:rPr>
            </w:pPr>
          </w:p>
          <w:p w14:paraId="06D973A0" w14:textId="66F55685" w:rsidR="00F568E2" w:rsidRDefault="00F568E2">
            <w:pPr>
              <w:rPr>
                <w:rFonts w:ascii="Times New Roman" w:hAnsi="Times New Roman" w:cs="Times New Roman"/>
                <w:i/>
                <w:noProof/>
              </w:rPr>
            </w:pPr>
          </w:p>
          <w:p w14:paraId="6D050853" w14:textId="751D5A73" w:rsidR="00F568E2" w:rsidRDefault="00F568E2">
            <w:pPr>
              <w:rPr>
                <w:rFonts w:ascii="Times New Roman" w:hAnsi="Times New Roman" w:cs="Times New Roman"/>
                <w:i/>
                <w:noProof/>
              </w:rPr>
            </w:pPr>
          </w:p>
          <w:p w14:paraId="0223E930" w14:textId="36B59035" w:rsidR="00F568E2" w:rsidRDefault="00F568E2">
            <w:pPr>
              <w:rPr>
                <w:rFonts w:ascii="Times New Roman" w:hAnsi="Times New Roman" w:cs="Times New Roman"/>
                <w:i/>
                <w:noProof/>
              </w:rPr>
            </w:pPr>
          </w:p>
          <w:p w14:paraId="6E6A1CD1" w14:textId="77777777" w:rsidR="00F568E2" w:rsidRDefault="00F568E2">
            <w:pPr>
              <w:rPr>
                <w:rFonts w:ascii="Times New Roman" w:hAnsi="Times New Roman" w:cs="Times New Roman"/>
                <w:i/>
                <w:noProof/>
              </w:rPr>
            </w:pPr>
          </w:p>
          <w:p w14:paraId="1F0F3D68" w14:textId="26B38285" w:rsidR="00F568E2" w:rsidRDefault="00F568E2">
            <w:pPr>
              <w:rPr>
                <w:rFonts w:ascii="Times New Roman" w:hAnsi="Times New Roman" w:cs="Times New Roman"/>
                <w:i/>
                <w:noProof/>
              </w:rPr>
            </w:pPr>
          </w:p>
          <w:p w14:paraId="4FA2E396" w14:textId="761316C9" w:rsidR="00F568E2" w:rsidRDefault="00F568E2">
            <w:pPr>
              <w:rPr>
                <w:rFonts w:ascii="Times New Roman" w:hAnsi="Times New Roman" w:cs="Times New Roman"/>
                <w:i/>
                <w:noProof/>
              </w:rPr>
            </w:pPr>
            <w:r>
              <w:rPr>
                <w:rFonts w:ascii="Times New Roman" w:hAnsi="Times New Roman" w:cs="Times New Roman"/>
                <w:i/>
                <w:noProof/>
              </w:rPr>
              <w:t xml:space="preserve">plano sudarymas, </w:t>
            </w:r>
          </w:p>
          <w:p w14:paraId="555E0971" w14:textId="139D0799" w:rsidR="00F568E2" w:rsidRDefault="00F568E2">
            <w:pPr>
              <w:rPr>
                <w:rFonts w:ascii="Times New Roman" w:hAnsi="Times New Roman" w:cs="Times New Roman"/>
                <w:i/>
                <w:noProof/>
              </w:rPr>
            </w:pPr>
          </w:p>
          <w:p w14:paraId="0A39405E" w14:textId="51670A13" w:rsidR="00F568E2" w:rsidRDefault="00F568E2">
            <w:pPr>
              <w:rPr>
                <w:rFonts w:ascii="Times New Roman" w:hAnsi="Times New Roman" w:cs="Times New Roman"/>
                <w:i/>
                <w:noProof/>
              </w:rPr>
            </w:pPr>
          </w:p>
          <w:p w14:paraId="78FA5005" w14:textId="35DCB6D8" w:rsidR="00F568E2" w:rsidRDefault="00F568E2">
            <w:pPr>
              <w:rPr>
                <w:rFonts w:ascii="Times New Roman" w:hAnsi="Times New Roman" w:cs="Times New Roman"/>
                <w:i/>
                <w:noProof/>
              </w:rPr>
            </w:pPr>
          </w:p>
          <w:p w14:paraId="6F5F4D04" w14:textId="361A7669" w:rsidR="00F568E2" w:rsidRDefault="00F568E2">
            <w:pPr>
              <w:rPr>
                <w:rFonts w:ascii="Times New Roman" w:hAnsi="Times New Roman" w:cs="Times New Roman"/>
                <w:i/>
                <w:noProof/>
              </w:rPr>
            </w:pPr>
          </w:p>
          <w:p w14:paraId="1BEDE07F" w14:textId="77777777" w:rsidR="00F568E2" w:rsidRDefault="00F568E2">
            <w:pPr>
              <w:rPr>
                <w:rFonts w:ascii="Times New Roman" w:hAnsi="Times New Roman" w:cs="Times New Roman"/>
                <w:i/>
                <w:noProof/>
              </w:rPr>
            </w:pPr>
          </w:p>
          <w:p w14:paraId="68E81038" w14:textId="1C42027D" w:rsidR="00F568E2" w:rsidRDefault="00F568E2">
            <w:pPr>
              <w:rPr>
                <w:rFonts w:ascii="Times New Roman" w:hAnsi="Times New Roman" w:cs="Times New Roman"/>
                <w:i/>
                <w:noProof/>
              </w:rPr>
            </w:pPr>
            <w:r>
              <w:rPr>
                <w:rFonts w:ascii="Times New Roman" w:hAnsi="Times New Roman" w:cs="Times New Roman"/>
                <w:i/>
                <w:noProof/>
              </w:rPr>
              <w:t>teksto rašym</w:t>
            </w:r>
            <w:r w:rsidR="00710738">
              <w:rPr>
                <w:rFonts w:ascii="Times New Roman" w:hAnsi="Times New Roman" w:cs="Times New Roman"/>
                <w:i/>
                <w:noProof/>
              </w:rPr>
              <w:t>a</w:t>
            </w:r>
            <w:r>
              <w:rPr>
                <w:rFonts w:ascii="Times New Roman" w:hAnsi="Times New Roman" w:cs="Times New Roman"/>
                <w:i/>
                <w:noProof/>
              </w:rPr>
              <w:t>s,</w:t>
            </w:r>
          </w:p>
          <w:p w14:paraId="50C286E5" w14:textId="28C7E27D" w:rsidR="00F568E2" w:rsidRPr="005D6DE2" w:rsidRDefault="00F568E2">
            <w:pPr>
              <w:rPr>
                <w:rFonts w:ascii="Times New Roman" w:hAnsi="Times New Roman" w:cs="Times New Roman"/>
                <w:i/>
                <w:noProof/>
              </w:rPr>
            </w:pPr>
            <w:r>
              <w:rPr>
                <w:rFonts w:ascii="Times New Roman" w:hAnsi="Times New Roman" w:cs="Times New Roman"/>
                <w:i/>
                <w:noProof/>
              </w:rPr>
              <w:t>„leidimas“ arba eksponavimas</w:t>
            </w:r>
          </w:p>
          <w:p w14:paraId="18334CE1" w14:textId="77777777" w:rsidR="002665AB" w:rsidRDefault="002665AB">
            <w:pPr>
              <w:rPr>
                <w:rFonts w:ascii="Times New Roman" w:hAnsi="Times New Roman" w:cs="Times New Roman"/>
                <w:i/>
                <w:noProof/>
                <w:lang w:val="en-US"/>
              </w:rPr>
            </w:pPr>
          </w:p>
          <w:p w14:paraId="03190AF7" w14:textId="091D2ECC" w:rsidR="002665AB" w:rsidRDefault="002665AB">
            <w:pPr>
              <w:rPr>
                <w:rFonts w:ascii="Times New Roman" w:hAnsi="Times New Roman" w:cs="Times New Roman"/>
                <w:i/>
                <w:noProof/>
                <w:lang w:val="en-US"/>
              </w:rPr>
            </w:pPr>
          </w:p>
        </w:tc>
        <w:tc>
          <w:tcPr>
            <w:tcW w:w="8010" w:type="dxa"/>
            <w:tcBorders>
              <w:top w:val="single" w:sz="4" w:space="0" w:color="auto"/>
              <w:left w:val="single" w:sz="4" w:space="0" w:color="auto"/>
              <w:bottom w:val="single" w:sz="4" w:space="0" w:color="auto"/>
              <w:right w:val="single" w:sz="4" w:space="0" w:color="auto"/>
            </w:tcBorders>
          </w:tcPr>
          <w:p w14:paraId="72C6542F" w14:textId="4CD116D8" w:rsidR="002665AB" w:rsidRDefault="002665AB">
            <w:pPr>
              <w:rPr>
                <w:rFonts w:asciiTheme="minorHAnsi" w:hAnsiTheme="minorHAnsi" w:cstheme="minorHAnsi"/>
                <w:noProof/>
                <w:lang w:val="en-US"/>
              </w:rPr>
            </w:pPr>
            <w:r>
              <w:rPr>
                <w:rFonts w:ascii="Times New Roman" w:hAnsi="Times New Roman" w:cs="Times New Roman"/>
                <w:noProof/>
                <w:lang w:val="en-US"/>
              </w:rPr>
              <w:t xml:space="preserve">     </w:t>
            </w:r>
            <w:r>
              <w:rPr>
                <w:rFonts w:asciiTheme="minorHAnsi" w:hAnsiTheme="minorHAnsi" w:cstheme="minorHAnsi"/>
                <w:noProof/>
                <w:lang w:val="en-US"/>
              </w:rPr>
              <w:t>Skyriaus apibendrinimui vadovėlyje pasirinkta rudens gamtos tema – siūloma analizuoti meniškas kūrinių ištraukas ir kurti pagal paveikslą</w:t>
            </w:r>
            <w:r w:rsidR="00F15C18">
              <w:rPr>
                <w:rFonts w:asciiTheme="minorHAnsi" w:hAnsiTheme="minorHAnsi" w:cstheme="minorHAnsi"/>
                <w:noProof/>
                <w:lang w:val="en-US"/>
              </w:rPr>
              <w:t xml:space="preserve"> ir iš asmeninės patirties arba pasirinkta tema. Šiai temai skirtos </w:t>
            </w:r>
            <w:r w:rsidR="00F15C18" w:rsidRPr="00710738">
              <w:rPr>
                <w:rFonts w:asciiTheme="minorHAnsi" w:hAnsiTheme="minorHAnsi" w:cstheme="minorHAnsi"/>
                <w:b/>
                <w:bCs/>
                <w:noProof/>
                <w:lang w:val="en-US"/>
              </w:rPr>
              <w:t>dvi pamokos</w:t>
            </w:r>
            <w:r w:rsidR="00F15C18">
              <w:rPr>
                <w:rFonts w:asciiTheme="minorHAnsi" w:hAnsiTheme="minorHAnsi" w:cstheme="minorHAnsi"/>
                <w:noProof/>
                <w:lang w:val="en-US"/>
              </w:rPr>
              <w:t xml:space="preserve">, t. y. visas savaitgalis. </w:t>
            </w:r>
            <w:r>
              <w:rPr>
                <w:rFonts w:asciiTheme="minorHAnsi" w:hAnsiTheme="minorHAnsi" w:cstheme="minorHAnsi"/>
                <w:noProof/>
                <w:lang w:val="en-US"/>
              </w:rPr>
              <w:t>Vaikai bandė kurti ir pirmoje, ir antroje klasėje: rašė trumpus kelių sakinių pasakojimus, vieną kitą eilėraščio posmą. Daug rašė kolektyviai, mokytojo padedami. Ir trečioje klasėje nereikėtų tikėtis ilgų, išsamių, išbaigtų, vaizdingų rašinėlių, tačiau kiekvienas</w:t>
            </w:r>
            <w:r w:rsidR="00C16F5D">
              <w:rPr>
                <w:rFonts w:asciiTheme="minorHAnsi" w:hAnsiTheme="minorHAnsi" w:cstheme="minorHAnsi"/>
                <w:noProof/>
                <w:lang w:val="en-US"/>
              </w:rPr>
              <w:t>,</w:t>
            </w:r>
            <w:r>
              <w:rPr>
                <w:rFonts w:asciiTheme="minorHAnsi" w:hAnsiTheme="minorHAnsi" w:cstheme="minorHAnsi"/>
                <w:noProof/>
                <w:lang w:val="en-US"/>
              </w:rPr>
              <w:t xml:space="preserve"> nors ir mažas</w:t>
            </w:r>
            <w:r w:rsidR="00C16F5D">
              <w:rPr>
                <w:rFonts w:asciiTheme="minorHAnsi" w:hAnsiTheme="minorHAnsi" w:cstheme="minorHAnsi"/>
                <w:noProof/>
                <w:lang w:val="en-US"/>
              </w:rPr>
              <w:t>,</w:t>
            </w:r>
            <w:r>
              <w:rPr>
                <w:rFonts w:asciiTheme="minorHAnsi" w:hAnsiTheme="minorHAnsi" w:cstheme="minorHAnsi"/>
                <w:noProof/>
                <w:lang w:val="en-US"/>
              </w:rPr>
              <w:t xml:space="preserve"> bandymas yra vertingas, girtinas. Džiaukimės kad ir </w:t>
            </w:r>
            <w:r w:rsidR="00C16F5D">
              <w:rPr>
                <w:rFonts w:asciiTheme="minorHAnsi" w:hAnsiTheme="minorHAnsi" w:cstheme="minorHAnsi"/>
                <w:noProof/>
                <w:lang w:val="en-US"/>
              </w:rPr>
              <w:t>trump</w:t>
            </w:r>
            <w:r>
              <w:rPr>
                <w:rFonts w:asciiTheme="minorHAnsi" w:hAnsiTheme="minorHAnsi" w:cstheme="minorHAnsi"/>
                <w:noProof/>
                <w:lang w:val="en-US"/>
              </w:rPr>
              <w:t xml:space="preserve">iausiu </w:t>
            </w:r>
            <w:r w:rsidR="00C16F5D">
              <w:rPr>
                <w:rFonts w:asciiTheme="minorHAnsi" w:hAnsiTheme="minorHAnsi" w:cstheme="minorHAnsi"/>
                <w:noProof/>
                <w:lang w:val="en-US"/>
              </w:rPr>
              <w:t>tekst</w:t>
            </w:r>
            <w:r>
              <w:rPr>
                <w:rFonts w:asciiTheme="minorHAnsi" w:hAnsiTheme="minorHAnsi" w:cstheme="minorHAnsi"/>
                <w:noProof/>
                <w:lang w:val="en-US"/>
              </w:rPr>
              <w:t>u, gražiu pasakymu, palyginimu. Vaikai gali pavartoti rašytojų pasakymų, vaizdingų žodžių, tik priminkime, kad ištisai nurašinėti – nesąžininga, negalima.</w:t>
            </w:r>
          </w:p>
          <w:p w14:paraId="3D988098" w14:textId="77777777" w:rsidR="002665AB" w:rsidRDefault="002665AB">
            <w:pPr>
              <w:rPr>
                <w:rFonts w:asciiTheme="minorHAnsi" w:hAnsiTheme="minorHAnsi" w:cstheme="minorHAnsi"/>
                <w:noProof/>
                <w:lang w:val="en-US"/>
              </w:rPr>
            </w:pPr>
          </w:p>
          <w:p w14:paraId="1E8A18D1" w14:textId="2E70C926" w:rsidR="002665AB" w:rsidRDefault="002665AB">
            <w:pPr>
              <w:rPr>
                <w:rFonts w:ascii="Times New Roman" w:hAnsi="Times New Roman" w:cs="Times New Roman"/>
                <w:noProof/>
                <w:lang w:val="en-US"/>
              </w:rPr>
            </w:pPr>
            <w:r>
              <w:rPr>
                <w:rFonts w:asciiTheme="minorHAnsi" w:hAnsiTheme="minorHAnsi" w:cstheme="minorHAnsi"/>
                <w:noProof/>
                <w:lang w:val="en-US"/>
              </w:rPr>
              <w:t xml:space="preserve">       </w:t>
            </w:r>
            <w:r>
              <w:rPr>
                <w:rFonts w:ascii="Times New Roman" w:hAnsi="Times New Roman" w:cs="Times New Roman"/>
                <w:noProof/>
                <w:lang w:val="en-US"/>
              </w:rPr>
              <w:t>Paskelbkime kūrybos dieną arba savaitę. Prieš tai paprašykime mokinių, kad jie ateidami į mokyklą atsineštų savo kūrybos i</w:t>
            </w:r>
            <w:r w:rsidR="00C16F5D">
              <w:rPr>
                <w:rFonts w:ascii="Times New Roman" w:hAnsi="Times New Roman" w:cs="Times New Roman"/>
                <w:noProof/>
              </w:rPr>
              <w:t>š</w:t>
            </w:r>
            <w:r>
              <w:rPr>
                <w:rFonts w:ascii="Times New Roman" w:hAnsi="Times New Roman" w:cs="Times New Roman"/>
                <w:noProof/>
                <w:lang w:val="en-US"/>
              </w:rPr>
              <w:t xml:space="preserve"> ankstesnių metų. O gal jos yra sukauptos klasėje, tuomet ją pasiruoškime paskaityti. Taigi vaikai skaito savo kūrybą arba mokytojas paskaito iš klasės rinkinių. Prisiminkime, kada tai sukurta, pasidžiaukime, pasigrožėkime. Jeigu turime, galima klasėje surengti piešinių rudens tema parodą. </w:t>
            </w:r>
          </w:p>
          <w:p w14:paraId="32E6DC59" w14:textId="77777777" w:rsidR="002665AB" w:rsidRDefault="002665AB">
            <w:pPr>
              <w:rPr>
                <w:rFonts w:ascii="Times New Roman" w:hAnsi="Times New Roman" w:cs="Times New Roman"/>
                <w:noProof/>
                <w:lang w:val="en-US"/>
              </w:rPr>
            </w:pPr>
          </w:p>
          <w:p w14:paraId="76CC17CB" w14:textId="2BC585FC" w:rsidR="00594629" w:rsidRDefault="002665AB">
            <w:pPr>
              <w:rPr>
                <w:rFonts w:ascii="Times New Roman" w:hAnsi="Times New Roman" w:cs="Times New Roman"/>
                <w:noProof/>
                <w:lang w:val="en-US"/>
              </w:rPr>
            </w:pPr>
            <w:r>
              <w:rPr>
                <w:rFonts w:ascii="Times New Roman" w:hAnsi="Times New Roman" w:cs="Times New Roman"/>
                <w:noProof/>
                <w:lang w:val="en-US"/>
              </w:rPr>
              <w:t xml:space="preserve">       Skaitomi rašytojų kūrybos pavyzdžiai</w:t>
            </w:r>
            <w:r w:rsidR="00F15C18">
              <w:rPr>
                <w:rFonts w:ascii="Times New Roman" w:hAnsi="Times New Roman" w:cs="Times New Roman"/>
                <w:noProof/>
                <w:lang w:val="en-US"/>
              </w:rPr>
              <w:t xml:space="preserve"> (vad. P. 18</w:t>
            </w:r>
            <w:r w:rsidR="00F15C18">
              <w:rPr>
                <w:rFonts w:ascii="Times New Roman" w:hAnsi="Times New Roman" w:cs="Times New Roman"/>
                <w:noProof/>
              </w:rPr>
              <w:t>)</w:t>
            </w:r>
            <w:r>
              <w:rPr>
                <w:rFonts w:ascii="Times New Roman" w:hAnsi="Times New Roman" w:cs="Times New Roman"/>
                <w:noProof/>
                <w:lang w:val="en-US"/>
              </w:rPr>
              <w:t xml:space="preserve"> ir analizuojami pagal klausimus. Svarbu, kad vaikai pasigrožėtų vaizdingais menininkų pasakymais, išsiaiškintų, kodėl taip pasakyta. Dirbkime visi kartu, skatinkime mokinius išsakyti savo emocijas. </w:t>
            </w:r>
          </w:p>
          <w:p w14:paraId="0668BD2B" w14:textId="77777777" w:rsidR="00594629" w:rsidRDefault="00594629">
            <w:pPr>
              <w:rPr>
                <w:rFonts w:ascii="Times New Roman" w:hAnsi="Times New Roman" w:cs="Times New Roman"/>
                <w:noProof/>
                <w:lang w:val="en-US"/>
              </w:rPr>
            </w:pPr>
          </w:p>
          <w:p w14:paraId="5AA9CA5A" w14:textId="5B8AA33F" w:rsidR="002665AB" w:rsidRDefault="002665AB">
            <w:pPr>
              <w:rPr>
                <w:rFonts w:ascii="Times New Roman" w:hAnsi="Times New Roman" w:cs="Times New Roman"/>
                <w:noProof/>
                <w:lang w:val="en-US"/>
              </w:rPr>
            </w:pPr>
            <w:r>
              <w:rPr>
                <w:rFonts w:ascii="Times New Roman" w:hAnsi="Times New Roman" w:cs="Times New Roman"/>
                <w:noProof/>
                <w:lang w:val="en-US"/>
              </w:rPr>
              <w:t xml:space="preserve">       Labai svarbus darbo etapas – mokytis įsižiūrėti į paveikslą. Mokykime vaikus pastebėti detales, nuosekliai apžiūrėti visą paveikslą. Tam pagelbės klausimai </w:t>
            </w:r>
            <w:r w:rsidR="00F15C18">
              <w:rPr>
                <w:rFonts w:ascii="Times New Roman" w:hAnsi="Times New Roman" w:cs="Times New Roman"/>
                <w:noProof/>
                <w:lang w:val="en-US"/>
              </w:rPr>
              <w:t>po paveikslu</w:t>
            </w:r>
            <w:r>
              <w:rPr>
                <w:rFonts w:ascii="Times New Roman" w:hAnsi="Times New Roman" w:cs="Times New Roman"/>
                <w:noProof/>
                <w:lang w:val="en-US"/>
              </w:rPr>
              <w:t>. Siūloma gal kiek netikėta užduotis – įsivaizduoti, kad vaikas atsidūrė tame paveiksle, t. y toje aplinkoje (miške, parke ar pan. – žiūrint koks bus vaizdas).</w:t>
            </w:r>
            <w:r w:rsidR="00F15C18">
              <w:rPr>
                <w:rFonts w:ascii="Times New Roman" w:hAnsi="Times New Roman" w:cs="Times New Roman"/>
                <w:noProof/>
                <w:lang w:val="en-US"/>
              </w:rPr>
              <w:t xml:space="preserve"> Tegul mokiniai žodžiu pasakoja, ką mato tame paveiksle. Ar rašysite pasakojimą, spręskite visi kartu.</w:t>
            </w:r>
          </w:p>
          <w:p w14:paraId="70A59A00" w14:textId="08517ED8" w:rsidR="00F15C18" w:rsidRDefault="00F15C18">
            <w:pPr>
              <w:rPr>
                <w:rFonts w:ascii="Times New Roman" w:hAnsi="Times New Roman" w:cs="Times New Roman"/>
                <w:noProof/>
                <w:lang w:val="en-US"/>
              </w:rPr>
            </w:pPr>
            <w:r>
              <w:rPr>
                <w:rFonts w:ascii="Times New Roman" w:hAnsi="Times New Roman" w:cs="Times New Roman"/>
                <w:noProof/>
                <w:lang w:val="en-US"/>
              </w:rPr>
              <w:t xml:space="preserve">       Pratybų sąsiuvinyje mokiniai kviečiami į </w:t>
            </w:r>
            <w:r w:rsidRPr="00F15C18">
              <w:rPr>
                <w:rFonts w:ascii="Times New Roman" w:hAnsi="Times New Roman" w:cs="Times New Roman"/>
                <w:b/>
                <w:bCs/>
                <w:noProof/>
                <w:lang w:val="en-US"/>
              </w:rPr>
              <w:t xml:space="preserve">kūrybines dirbtuves </w:t>
            </w:r>
            <w:r>
              <w:rPr>
                <w:rFonts w:ascii="Times New Roman" w:hAnsi="Times New Roman" w:cs="Times New Roman"/>
                <w:noProof/>
                <w:lang w:val="en-US"/>
              </w:rPr>
              <w:t xml:space="preserve">(P. </w:t>
            </w:r>
            <w:r>
              <w:rPr>
                <w:rFonts w:ascii="Times New Roman" w:hAnsi="Times New Roman" w:cs="Times New Roman"/>
                <w:lang w:val="en-US"/>
              </w:rPr>
              <w:t>12–13)</w:t>
            </w:r>
            <w:r>
              <w:rPr>
                <w:rFonts w:ascii="Times New Roman" w:hAnsi="Times New Roman" w:cs="Times New Roman"/>
                <w:noProof/>
                <w:lang w:val="en-US"/>
              </w:rPr>
              <w:t xml:space="preserve"> . Nuosekliai praeinami visi kūrybinio darbo etapai: pasirengimas, plano sudarymas, rašymas, tobulinimas, </w:t>
            </w:r>
            <w:r w:rsidR="005D6DE2">
              <w:rPr>
                <w:rFonts w:ascii="Times New Roman" w:hAnsi="Times New Roman" w:cs="Times New Roman"/>
                <w:noProof/>
                <w:lang w:val="en-US"/>
              </w:rPr>
              <w:t>eksponavimas. Mokytojas turėtų nuspręsti, kokį kelią pasirinks. Jeigu nutars su mokiniais  raštu kurti vaizdelį pagal vadovėlio paveikslą, gali naudotis kūrybinių dirbtuvių patarimais ir viską nuosekliai</w:t>
            </w:r>
            <w:r w:rsidR="0043079C">
              <w:rPr>
                <w:rFonts w:ascii="Times New Roman" w:hAnsi="Times New Roman" w:cs="Times New Roman"/>
                <w:noProof/>
                <w:lang w:val="en-US"/>
              </w:rPr>
              <w:t xml:space="preserve"> atlikti (vadovėlio ir sąsiuvinio užduočių temos suderintos).</w:t>
            </w:r>
          </w:p>
          <w:p w14:paraId="717AA160" w14:textId="1EE05A17" w:rsidR="005D6DE2" w:rsidRDefault="002665AB">
            <w:pPr>
              <w:rPr>
                <w:rFonts w:ascii="Times New Roman" w:hAnsi="Times New Roman" w:cs="Times New Roman"/>
                <w:noProof/>
              </w:rPr>
            </w:pPr>
            <w:r>
              <w:rPr>
                <w:rFonts w:ascii="Times New Roman" w:hAnsi="Times New Roman" w:cs="Times New Roman"/>
                <w:noProof/>
                <w:lang w:val="en-US"/>
              </w:rPr>
              <w:t xml:space="preserve">       </w:t>
            </w:r>
            <w:r w:rsidR="005D6DE2">
              <w:rPr>
                <w:rFonts w:ascii="Times New Roman" w:hAnsi="Times New Roman" w:cs="Times New Roman"/>
                <w:noProof/>
                <w:lang w:val="en-US"/>
              </w:rPr>
              <w:t>Tačiau k</w:t>
            </w:r>
            <w:r>
              <w:rPr>
                <w:rFonts w:ascii="Times New Roman" w:hAnsi="Times New Roman" w:cs="Times New Roman"/>
                <w:noProof/>
                <w:lang w:val="en-US"/>
              </w:rPr>
              <w:t xml:space="preserve">ūrybinis darbas </w:t>
            </w:r>
            <w:r w:rsidR="005D6DE2">
              <w:rPr>
                <w:rFonts w:ascii="Times New Roman" w:hAnsi="Times New Roman" w:cs="Times New Roman"/>
                <w:noProof/>
                <w:lang w:val="en-US"/>
              </w:rPr>
              <w:t>gal</w:t>
            </w:r>
            <w:r>
              <w:rPr>
                <w:rFonts w:ascii="Times New Roman" w:hAnsi="Times New Roman" w:cs="Times New Roman"/>
                <w:noProof/>
                <w:lang w:val="en-US"/>
              </w:rPr>
              <w:t>ėtų būti individualus, kad mokytojas išsiaiškintų kiekvieno vaiko galimybes, lietuvių kalbos lygį, numatyt</w:t>
            </w:r>
            <w:r w:rsidR="005D6DE2">
              <w:rPr>
                <w:rFonts w:ascii="Times New Roman" w:hAnsi="Times New Roman" w:cs="Times New Roman"/>
                <w:noProof/>
                <w:lang w:val="en-US"/>
              </w:rPr>
              <w:t>ų</w:t>
            </w:r>
            <w:r>
              <w:rPr>
                <w:rFonts w:ascii="Times New Roman" w:hAnsi="Times New Roman" w:cs="Times New Roman"/>
                <w:noProof/>
                <w:lang w:val="en-US"/>
              </w:rPr>
              <w:t xml:space="preserve">, kokios pagalbos vaikui reikia. </w:t>
            </w:r>
            <w:r w:rsidR="005D6DE2">
              <w:rPr>
                <w:rFonts w:ascii="Times New Roman" w:hAnsi="Times New Roman" w:cs="Times New Roman"/>
                <w:noProof/>
                <w:lang w:val="en-US"/>
              </w:rPr>
              <w:t xml:space="preserve">Tuomet nuosekliai atliekamos pratybų sąsiuvinio  </w:t>
            </w:r>
            <w:r w:rsidR="005D6DE2">
              <w:rPr>
                <w:rFonts w:ascii="Times New Roman" w:hAnsi="Times New Roman" w:cs="Times New Roman"/>
                <w:lang w:val="en-US"/>
              </w:rPr>
              <w:t xml:space="preserve">12–13 </w:t>
            </w:r>
            <w:r w:rsidR="005D6DE2" w:rsidRPr="005D6DE2">
              <w:rPr>
                <w:rFonts w:ascii="Times New Roman" w:hAnsi="Times New Roman" w:cs="Times New Roman"/>
                <w:noProof/>
              </w:rPr>
              <w:t>puslapio   užduotys.  Pirm</w:t>
            </w:r>
            <w:r w:rsidR="005D6DE2">
              <w:rPr>
                <w:rFonts w:ascii="Times New Roman" w:hAnsi="Times New Roman" w:cs="Times New Roman"/>
                <w:noProof/>
              </w:rPr>
              <w:t>as –  pasirengimo etapas: pasirenkama konkreti tema (labai plati netinka, nes tada mokiniai rašo bendromis frazėmis, ne</w:t>
            </w:r>
            <w:r w:rsidR="00710738">
              <w:rPr>
                <w:rFonts w:ascii="Times New Roman" w:hAnsi="Times New Roman" w:cs="Times New Roman"/>
                <w:noProof/>
              </w:rPr>
              <w:t>išmoksta pastebė</w:t>
            </w:r>
            <w:r w:rsidR="005D6DE2">
              <w:rPr>
                <w:rFonts w:ascii="Times New Roman" w:hAnsi="Times New Roman" w:cs="Times New Roman"/>
                <w:noProof/>
              </w:rPr>
              <w:t>ti detal</w:t>
            </w:r>
            <w:r w:rsidR="00710738">
              <w:rPr>
                <w:rFonts w:ascii="Times New Roman" w:hAnsi="Times New Roman" w:cs="Times New Roman"/>
                <w:noProof/>
              </w:rPr>
              <w:t>ių</w:t>
            </w:r>
            <w:r w:rsidR="005D6DE2">
              <w:rPr>
                <w:rFonts w:ascii="Times New Roman" w:hAnsi="Times New Roman" w:cs="Times New Roman"/>
                <w:noProof/>
              </w:rPr>
              <w:t>)</w:t>
            </w:r>
            <w:r w:rsidR="00710738">
              <w:rPr>
                <w:rFonts w:ascii="Times New Roman" w:hAnsi="Times New Roman" w:cs="Times New Roman"/>
                <w:noProof/>
              </w:rPr>
              <w:t>.</w:t>
            </w:r>
            <w:r w:rsidR="005D6DE2">
              <w:rPr>
                <w:rFonts w:ascii="Times New Roman" w:hAnsi="Times New Roman" w:cs="Times New Roman"/>
                <w:noProof/>
              </w:rPr>
              <w:t xml:space="preserve"> </w:t>
            </w:r>
            <w:r w:rsidR="005D6DE2" w:rsidRPr="005D6DE2">
              <w:rPr>
                <w:rFonts w:ascii="Times New Roman" w:hAnsi="Times New Roman" w:cs="Times New Roman"/>
                <w:noProof/>
              </w:rPr>
              <w:t xml:space="preserve"> </w:t>
            </w:r>
            <w:r w:rsidRPr="005D6DE2">
              <w:rPr>
                <w:rFonts w:ascii="Times New Roman" w:hAnsi="Times New Roman" w:cs="Times New Roman"/>
                <w:noProof/>
              </w:rPr>
              <w:t>K</w:t>
            </w:r>
            <w:r w:rsidR="005D6DE2">
              <w:rPr>
                <w:rFonts w:ascii="Times New Roman" w:hAnsi="Times New Roman" w:cs="Times New Roman"/>
                <w:noProof/>
              </w:rPr>
              <w:t>urią temą</w:t>
            </w:r>
            <w:r w:rsidRPr="005D6DE2">
              <w:rPr>
                <w:rFonts w:ascii="Times New Roman" w:hAnsi="Times New Roman" w:cs="Times New Roman"/>
                <w:noProof/>
              </w:rPr>
              <w:t xml:space="preserve"> rašyti, tegul pasirenka kiekvienas mokinys</w:t>
            </w:r>
            <w:r w:rsidR="005D6DE2">
              <w:rPr>
                <w:rFonts w:ascii="Times New Roman" w:hAnsi="Times New Roman" w:cs="Times New Roman"/>
                <w:noProof/>
              </w:rPr>
              <w:t xml:space="preserve"> (</w:t>
            </w:r>
            <w:r w:rsidR="005D6DE2" w:rsidRPr="005D6DE2">
              <w:rPr>
                <w:rFonts w:ascii="Times New Roman" w:hAnsi="Times New Roman" w:cs="Times New Roman"/>
                <w:noProof/>
              </w:rPr>
              <w:t>1</w:t>
            </w:r>
            <w:r w:rsidR="005D6DE2">
              <w:rPr>
                <w:rFonts w:ascii="Times New Roman" w:hAnsi="Times New Roman" w:cs="Times New Roman"/>
                <w:noProof/>
              </w:rPr>
              <w:t xml:space="preserve"> pratimas)</w:t>
            </w:r>
            <w:r w:rsidRPr="005D6DE2">
              <w:rPr>
                <w:rFonts w:ascii="Times New Roman" w:hAnsi="Times New Roman" w:cs="Times New Roman"/>
                <w:noProof/>
              </w:rPr>
              <w:t xml:space="preserve">. Tai gali būti </w:t>
            </w:r>
            <w:r w:rsidR="005D6DE2">
              <w:rPr>
                <w:rFonts w:ascii="Times New Roman" w:hAnsi="Times New Roman" w:cs="Times New Roman"/>
                <w:noProof/>
              </w:rPr>
              <w:t xml:space="preserve">vaizdelis </w:t>
            </w:r>
            <w:r w:rsidRPr="005D6DE2">
              <w:rPr>
                <w:rFonts w:ascii="Times New Roman" w:hAnsi="Times New Roman" w:cs="Times New Roman"/>
                <w:noProof/>
              </w:rPr>
              <w:t xml:space="preserve"> apie rudenį, pasakojimas apie rudenį patirtą ar įsivaizduotą įvykį, pasaka ir kt. </w:t>
            </w:r>
          </w:p>
          <w:p w14:paraId="66EE9E6C" w14:textId="4CAB6959" w:rsidR="005D6DE2" w:rsidRDefault="005D6DE2">
            <w:pPr>
              <w:rPr>
                <w:rFonts w:ascii="Times New Roman" w:hAnsi="Times New Roman" w:cs="Times New Roman"/>
                <w:noProof/>
              </w:rPr>
            </w:pPr>
            <w:r>
              <w:rPr>
                <w:rFonts w:ascii="Times New Roman" w:hAnsi="Times New Roman" w:cs="Times New Roman"/>
                <w:noProof/>
              </w:rPr>
              <w:t xml:space="preserve">      Labai svarbus žodyninis darbas (3</w:t>
            </w:r>
            <w:r w:rsidR="0043079C">
              <w:rPr>
                <w:rFonts w:ascii="Times New Roman" w:hAnsi="Times New Roman" w:cs="Times New Roman"/>
                <w:noProof/>
              </w:rPr>
              <w:t xml:space="preserve">, </w:t>
            </w:r>
            <w:r w:rsidR="0043079C">
              <w:rPr>
                <w:rFonts w:ascii="Times New Roman" w:hAnsi="Times New Roman" w:cs="Times New Roman"/>
                <w:noProof/>
                <w:lang w:val="en-US"/>
              </w:rPr>
              <w:t>4, 5 ir 6</w:t>
            </w:r>
            <w:r>
              <w:rPr>
                <w:rFonts w:ascii="Times New Roman" w:hAnsi="Times New Roman" w:cs="Times New Roman"/>
                <w:noProof/>
              </w:rPr>
              <w:t xml:space="preserve"> pratimas)</w:t>
            </w:r>
            <w:r w:rsidR="0043079C">
              <w:rPr>
                <w:rFonts w:ascii="Times New Roman" w:hAnsi="Times New Roman" w:cs="Times New Roman"/>
                <w:noProof/>
              </w:rPr>
              <w:t xml:space="preserve">. Juos galima atlikti visiems kartu, net ir rašant individualių darbą. </w:t>
            </w:r>
            <w:r w:rsidR="00F568E2" w:rsidRPr="005D6DE2">
              <w:rPr>
                <w:rFonts w:ascii="Times New Roman" w:hAnsi="Times New Roman" w:cs="Times New Roman"/>
                <w:noProof/>
              </w:rPr>
              <w:t>Pasiūlykime mokiniams dar pasirinkti gražių žodžių, pasakymų apie rudens gamtą, žmonių nuotaikas ir pan. Neužmirškime, kad jau mokame vartoti daiktų pavadinimų, veiksmo žodžių, prisiminkime spalvų pavadinimus.</w:t>
            </w:r>
            <w:r w:rsidR="00F568E2">
              <w:rPr>
                <w:rFonts w:ascii="Times New Roman" w:hAnsi="Times New Roman" w:cs="Times New Roman"/>
                <w:noProof/>
              </w:rPr>
              <w:t xml:space="preserve"> </w:t>
            </w:r>
            <w:r w:rsidR="0043079C">
              <w:rPr>
                <w:rFonts w:ascii="Times New Roman" w:hAnsi="Times New Roman" w:cs="Times New Roman"/>
                <w:noProof/>
              </w:rPr>
              <w:t>Galbūt trečiokai dar nedaug panaudos pateiktų žodžių, pasakymų, bet po truputį pratinsis kreipti dėmesį į vaizdingesnį žodį, ieškos tų žodžių (prisiminkime ir žodžių skrynelę).</w:t>
            </w:r>
          </w:p>
          <w:p w14:paraId="71937311" w14:textId="3DD48012" w:rsidR="0043079C" w:rsidRPr="0043079C" w:rsidRDefault="0043079C">
            <w:pPr>
              <w:rPr>
                <w:rFonts w:ascii="Times New Roman" w:hAnsi="Times New Roman" w:cs="Times New Roman"/>
                <w:noProof/>
              </w:rPr>
            </w:pPr>
            <w:r>
              <w:rPr>
                <w:rFonts w:ascii="Times New Roman" w:hAnsi="Times New Roman" w:cs="Times New Roman"/>
                <w:noProof/>
              </w:rPr>
              <w:t xml:space="preserve">       Kitas etapas – rašinio plano sudarymas. Septintame pratime pateiktas labai paprasto plano pavyzdys. Iš tiesų reikia vaikams juo pasinaudoti. Juk pakeitus keletą žodžių apie dangų, vėją</w:t>
            </w:r>
            <w:r w:rsidR="00710738">
              <w:rPr>
                <w:rFonts w:ascii="Times New Roman" w:hAnsi="Times New Roman" w:cs="Times New Roman"/>
                <w:noProof/>
              </w:rPr>
              <w:t>,</w:t>
            </w:r>
            <w:r>
              <w:rPr>
                <w:rFonts w:ascii="Times New Roman" w:hAnsi="Times New Roman" w:cs="Times New Roman"/>
                <w:noProof/>
              </w:rPr>
              <w:t xml:space="preserve"> medžius galima parašyti visai kitokį vaizdelį apie rudenį, pavyzdžiui „Auksinis rudenėlis“. Tiems, kurie renkasi kitokią temą, turėtų mokytojas padėti individualiai. Tačiau beveik kiekviename rašinėlyje apie rudenį galima užsiminti ir apie saulę, ir apie medžių spalvas, apie vaikų nuotaikas.</w:t>
            </w:r>
          </w:p>
          <w:p w14:paraId="448CC004" w14:textId="77777777" w:rsidR="005D6DE2" w:rsidRDefault="005D6DE2">
            <w:pPr>
              <w:rPr>
                <w:rFonts w:ascii="Times New Roman" w:hAnsi="Times New Roman" w:cs="Times New Roman"/>
                <w:noProof/>
              </w:rPr>
            </w:pPr>
          </w:p>
          <w:p w14:paraId="3EC4D42F" w14:textId="17489C72" w:rsidR="002665AB" w:rsidRDefault="00F568E2">
            <w:pPr>
              <w:rPr>
                <w:rFonts w:ascii="Times New Roman" w:hAnsi="Times New Roman" w:cs="Times New Roman"/>
                <w:noProof/>
              </w:rPr>
            </w:pPr>
            <w:r>
              <w:rPr>
                <w:rFonts w:ascii="Times New Roman" w:hAnsi="Times New Roman" w:cs="Times New Roman"/>
                <w:noProof/>
              </w:rPr>
              <w:t xml:space="preserve">      </w:t>
            </w:r>
            <w:r w:rsidR="002665AB" w:rsidRPr="005D6DE2">
              <w:rPr>
                <w:rFonts w:ascii="Times New Roman" w:hAnsi="Times New Roman" w:cs="Times New Roman"/>
                <w:noProof/>
              </w:rPr>
              <w:t xml:space="preserve">Suprantama, kad vaikų darbai bus labai skirtingi, skirsis jų lygis. Vieni gal parašys du tris sakinius, kiti ilgesnius vaizdelius ar pasakojimus. Svarbus pats procesas. </w:t>
            </w:r>
            <w:r>
              <w:rPr>
                <w:rFonts w:ascii="Times New Roman" w:hAnsi="Times New Roman" w:cs="Times New Roman"/>
                <w:noProof/>
              </w:rPr>
              <w:t>Pratybų sąsiuvinyje siūlomi įvairūs variantai. Taigi rinkimės.</w:t>
            </w:r>
          </w:p>
          <w:p w14:paraId="57A67C62" w14:textId="7F387ACE" w:rsidR="00F568E2" w:rsidRDefault="00F568E2">
            <w:pPr>
              <w:rPr>
                <w:rFonts w:ascii="Times New Roman" w:hAnsi="Times New Roman" w:cs="Times New Roman"/>
                <w:noProof/>
              </w:rPr>
            </w:pPr>
            <w:r>
              <w:rPr>
                <w:rFonts w:ascii="Times New Roman" w:hAnsi="Times New Roman" w:cs="Times New Roman"/>
                <w:noProof/>
              </w:rPr>
              <w:t xml:space="preserve">      Būtinai aptarkime kiekvieną darbą, jeigu mokiniai rašė individualiai (mokytojas gali surinkti rašinėlius, ištaisyti, parašyti pastabas). Paskatinkime mokinius patobulinti rašinius (tai gali būti skirta namų darbams), gražiai juos perrašyti, iliustruoti. </w:t>
            </w:r>
          </w:p>
          <w:p w14:paraId="34CC390E" w14:textId="34CE05F4" w:rsidR="00F568E2" w:rsidRDefault="00F568E2">
            <w:pPr>
              <w:rPr>
                <w:rFonts w:ascii="Times New Roman" w:hAnsi="Times New Roman" w:cs="Times New Roman"/>
                <w:noProof/>
              </w:rPr>
            </w:pPr>
            <w:r>
              <w:rPr>
                <w:rFonts w:ascii="Times New Roman" w:hAnsi="Times New Roman" w:cs="Times New Roman"/>
                <w:noProof/>
              </w:rPr>
              <w:t xml:space="preserve">      Galutinis rezultatas – klasės kūrybos knyga arba laikraštis, klasės siena, papuošta vaikų darbais. </w:t>
            </w:r>
          </w:p>
          <w:p w14:paraId="5EC72C1E" w14:textId="2B6647FC" w:rsidR="00F568E2" w:rsidRPr="005D6DE2" w:rsidRDefault="00F568E2">
            <w:pPr>
              <w:rPr>
                <w:rFonts w:ascii="Times New Roman" w:hAnsi="Times New Roman" w:cs="Times New Roman"/>
                <w:noProof/>
              </w:rPr>
            </w:pPr>
            <w:r>
              <w:rPr>
                <w:rFonts w:ascii="Times New Roman" w:hAnsi="Times New Roman" w:cs="Times New Roman"/>
                <w:noProof/>
              </w:rPr>
              <w:t xml:space="preserve">       Šis kūrybinis darbas gali būti tęsiamas: vaikams siūloma kurti eilėraščius, vaizdelius, pasakas apie rudenį, šie darbeliai skelbiami, de</w:t>
            </w:r>
            <w:r w:rsidR="00710738">
              <w:rPr>
                <w:rFonts w:ascii="Times New Roman" w:hAnsi="Times New Roman" w:cs="Times New Roman"/>
                <w:noProof/>
              </w:rPr>
              <w:t>d</w:t>
            </w:r>
            <w:r>
              <w:rPr>
                <w:rFonts w:ascii="Times New Roman" w:hAnsi="Times New Roman" w:cs="Times New Roman"/>
                <w:noProof/>
              </w:rPr>
              <w:t>ami į klasės kūrybos rinkinį. O gali būti, kad kiekvienas vaikas norės sudaryti ir turėti savos kūrybos rinkinėlį.</w:t>
            </w:r>
          </w:p>
          <w:p w14:paraId="200CE1B9" w14:textId="0872C89C" w:rsidR="002665AB" w:rsidRPr="00F568E2" w:rsidRDefault="002665AB">
            <w:pPr>
              <w:rPr>
                <w:rFonts w:ascii="Times New Roman" w:hAnsi="Times New Roman" w:cs="Times New Roman"/>
                <w:noProof/>
              </w:rPr>
            </w:pPr>
            <w:r w:rsidRPr="005D6DE2">
              <w:rPr>
                <w:rFonts w:ascii="Times New Roman" w:hAnsi="Times New Roman" w:cs="Times New Roman"/>
                <w:noProof/>
              </w:rPr>
              <w:t xml:space="preserve">          </w:t>
            </w:r>
            <w:r w:rsidR="00F15C18" w:rsidRPr="005D6DE2">
              <w:rPr>
                <w:rFonts w:ascii="Times New Roman" w:hAnsi="Times New Roman" w:cs="Times New Roman"/>
                <w:noProof/>
              </w:rPr>
              <w:t xml:space="preserve">     </w:t>
            </w:r>
            <w:r w:rsidRPr="00F568E2">
              <w:rPr>
                <w:rFonts w:ascii="Times New Roman" w:hAnsi="Times New Roman" w:cs="Times New Roman"/>
                <w:noProof/>
              </w:rPr>
              <w:t xml:space="preserve"> </w:t>
            </w:r>
          </w:p>
        </w:tc>
      </w:tr>
    </w:tbl>
    <w:p w14:paraId="19610E66" w14:textId="66CE63A7" w:rsidR="002665AB" w:rsidRDefault="002665AB" w:rsidP="00F568E2">
      <w:pPr>
        <w:tabs>
          <w:tab w:val="left" w:pos="7182"/>
        </w:tabs>
        <w:ind w:right="-90"/>
        <w:rPr>
          <w:rFonts w:ascii="Times New Roman" w:hAnsi="Times New Roman" w:cs="Times New Roman"/>
          <w:b/>
          <w:bCs/>
          <w:noProof/>
          <w:sz w:val="20"/>
          <w:szCs w:val="20"/>
        </w:rPr>
      </w:pPr>
    </w:p>
    <w:p w14:paraId="24D64373" w14:textId="075C0F94" w:rsidR="00AA6271" w:rsidRPr="00FF61D1" w:rsidRDefault="00AA6271" w:rsidP="00AA6271">
      <w:pPr>
        <w:jc w:val="both"/>
        <w:rPr>
          <w:rFonts w:ascii="Times New Roman" w:hAnsi="Times New Roman" w:cs="Times New Roman"/>
          <w:b/>
          <w:noProof/>
          <w:color w:val="FF0000"/>
          <w:sz w:val="28"/>
          <w:szCs w:val="28"/>
        </w:rPr>
      </w:pPr>
      <w:r w:rsidRPr="00FF61D1">
        <w:rPr>
          <w:rFonts w:ascii="Times New Roman" w:hAnsi="Times New Roman" w:cs="Times New Roman"/>
          <w:b/>
          <w:bCs/>
          <w:noProof/>
          <w:color w:val="FF0000"/>
        </w:rPr>
        <w:t>I</w:t>
      </w:r>
      <w:r w:rsidRPr="00FF61D1">
        <w:rPr>
          <w:rFonts w:ascii="Times New Roman" w:hAnsi="Times New Roman" w:cs="Times New Roman"/>
          <w:noProof/>
          <w:color w:val="FF0000"/>
        </w:rPr>
        <w:t xml:space="preserve"> T E S T A S</w:t>
      </w:r>
      <w:r w:rsidR="00593810">
        <w:rPr>
          <w:rFonts w:ascii="Times New Roman" w:hAnsi="Times New Roman" w:cs="Times New Roman"/>
          <w:noProof/>
          <w:color w:val="FF0000"/>
        </w:rPr>
        <w:t xml:space="preserve"> – </w:t>
      </w:r>
      <w:r w:rsidRPr="00FF61D1">
        <w:rPr>
          <w:rFonts w:ascii="Times New Roman" w:hAnsi="Times New Roman" w:cs="Times New Roman"/>
          <w:noProof/>
          <w:color w:val="FF0000"/>
        </w:rPr>
        <w:t xml:space="preserve"> baigus I </w:t>
      </w:r>
      <w:r w:rsidR="006D2AD8">
        <w:rPr>
          <w:rFonts w:ascii="Times New Roman" w:hAnsi="Times New Roman" w:cs="Times New Roman"/>
          <w:noProof/>
          <w:color w:val="FF0000"/>
        </w:rPr>
        <w:t xml:space="preserve">vadovėlio </w:t>
      </w:r>
      <w:r w:rsidRPr="00FF61D1">
        <w:rPr>
          <w:rFonts w:ascii="Times New Roman" w:hAnsi="Times New Roman" w:cs="Times New Roman"/>
          <w:noProof/>
          <w:color w:val="FF0000"/>
        </w:rPr>
        <w:t xml:space="preserve">skyrių </w:t>
      </w:r>
      <w:r w:rsidR="006D2AD8">
        <w:rPr>
          <w:rFonts w:ascii="Times New Roman" w:hAnsi="Times New Roman" w:cs="Times New Roman"/>
          <w:noProof/>
          <w:color w:val="FF0000"/>
        </w:rPr>
        <w:t>„</w:t>
      </w:r>
      <w:r w:rsidRPr="00FF61D1">
        <w:rPr>
          <w:rFonts w:ascii="Times New Roman" w:hAnsi="Times New Roman" w:cs="Times New Roman"/>
          <w:b/>
          <w:noProof/>
          <w:color w:val="FF0000"/>
          <w:sz w:val="28"/>
          <w:szCs w:val="28"/>
        </w:rPr>
        <w:t>JAU MOKAME! JAU GALIME!</w:t>
      </w:r>
      <w:r w:rsidR="006D2AD8">
        <w:rPr>
          <w:rFonts w:ascii="Times New Roman" w:hAnsi="Times New Roman" w:cs="Times New Roman"/>
          <w:b/>
          <w:noProof/>
          <w:color w:val="FF0000"/>
          <w:sz w:val="28"/>
          <w:szCs w:val="28"/>
        </w:rPr>
        <w:t>“</w:t>
      </w:r>
    </w:p>
    <w:p w14:paraId="429E523E" w14:textId="781980D9" w:rsidR="00AA6271" w:rsidRDefault="00AA6271" w:rsidP="00AA6271">
      <w:pPr>
        <w:rPr>
          <w:rFonts w:ascii="Times New Roman" w:hAnsi="Times New Roman" w:cs="Times New Roman"/>
          <w:noProof/>
        </w:rPr>
      </w:pPr>
    </w:p>
    <w:p w14:paraId="244AFC04" w14:textId="77777777" w:rsidR="00FF61D1" w:rsidRDefault="00FF61D1" w:rsidP="00FF61D1">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321" behindDoc="0" locked="0" layoutInCell="1" allowOverlap="1" wp14:anchorId="2A1385D8" wp14:editId="46B420D3">
                <wp:simplePos x="0" y="0"/>
                <wp:positionH relativeFrom="margin">
                  <wp:align>left</wp:align>
                </wp:positionH>
                <wp:positionV relativeFrom="paragraph">
                  <wp:posOffset>94615</wp:posOffset>
                </wp:positionV>
                <wp:extent cx="6662420" cy="2236470"/>
                <wp:effectExtent l="0" t="0" r="24130" b="11430"/>
                <wp:wrapNone/>
                <wp:docPr id="69" name="Text Box 69"/>
                <wp:cNvGraphicFramePr/>
                <a:graphic xmlns:a="http://schemas.openxmlformats.org/drawingml/2006/main">
                  <a:graphicData uri="http://schemas.microsoft.com/office/word/2010/wordprocessingShape">
                    <wps:wsp>
                      <wps:cNvSpPr txBox="1"/>
                      <wps:spPr>
                        <a:xfrm>
                          <a:off x="0" y="0"/>
                          <a:ext cx="6662420" cy="223647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4479FE26" w14:textId="67B095C4" w:rsidR="00391E6B" w:rsidRDefault="00391E6B" w:rsidP="00FF61D1">
                            <w:pPr>
                              <w:rPr>
                                <w:rFonts w:ascii="Times New Roman" w:hAnsi="Times New Roman" w:cs="Times New Roman"/>
                                <w:b/>
                                <w:bCs/>
                              </w:rPr>
                            </w:pPr>
                            <w:r>
                              <w:rPr>
                                <w:rFonts w:ascii="Times New Roman" w:hAnsi="Times New Roman" w:cs="Times New Roman"/>
                                <w:b/>
                                <w:bCs/>
                              </w:rPr>
                              <w:t>Tikslas –  įsivertinti,  kaip pakartojo II klasės kursą: kaip skaitė ir suprato kūrinius arba jų ištraukas; kaip įtvirtino svarbiausias žinias apie lietuvių kalbos garsus / raides, kaip atpažįsta daiktus, veiksmus reiškiančius žodžius ir juos rašo.</w:t>
                            </w:r>
                          </w:p>
                          <w:p w14:paraId="1717D0AC" w14:textId="3FD9C359" w:rsidR="00391E6B" w:rsidRDefault="00391E6B" w:rsidP="00FF61D1">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prisimins labiausiai patikusį skyriaus kūrinį: jo autorių, pavadinimą, temą;</w:t>
                            </w:r>
                          </w:p>
                          <w:p w14:paraId="07AD1A4C" w14:textId="4D4A5903" w:rsidR="00391E6B" w:rsidRDefault="00391E6B" w:rsidP="00FF61D1">
                            <w:pPr>
                              <w:rPr>
                                <w:rFonts w:ascii="Times New Roman" w:hAnsi="Times New Roman" w:cs="Times New Roman"/>
                                <w:bCs/>
                              </w:rPr>
                            </w:pPr>
                            <w:r>
                              <w:rPr>
                                <w:rFonts w:ascii="Times New Roman" w:hAnsi="Times New Roman" w:cs="Times New Roman"/>
                                <w:bCs/>
                              </w:rPr>
                              <w:t xml:space="preserve">      • atpažins tekstuose ir pažymės balsius / balses, priebalsius / priebalses, dvibalsius / jų raides, priebalsių minkštumo ženklą </w:t>
                            </w:r>
                            <w:r w:rsidRPr="006D2AD8">
                              <w:rPr>
                                <w:rFonts w:ascii="Times New Roman" w:hAnsi="Times New Roman" w:cs="Times New Roman"/>
                                <w:b/>
                                <w:i/>
                                <w:iCs/>
                              </w:rPr>
                              <w:t>i</w:t>
                            </w:r>
                            <w:r>
                              <w:rPr>
                                <w:rFonts w:ascii="Times New Roman" w:hAnsi="Times New Roman" w:cs="Times New Roman"/>
                                <w:bCs/>
                              </w:rPr>
                              <w:t>;</w:t>
                            </w:r>
                          </w:p>
                          <w:p w14:paraId="16D697D9" w14:textId="1961F431" w:rsidR="00391E6B" w:rsidRDefault="00391E6B" w:rsidP="00FF61D1">
                            <w:pPr>
                              <w:rPr>
                                <w:rFonts w:ascii="Times New Roman" w:hAnsi="Times New Roman" w:cs="Times New Roman"/>
                                <w:bCs/>
                              </w:rPr>
                            </w:pPr>
                            <w:r>
                              <w:rPr>
                                <w:rFonts w:ascii="Times New Roman" w:hAnsi="Times New Roman" w:cs="Times New Roman"/>
                                <w:bCs/>
                              </w:rPr>
                              <w:t xml:space="preserve">      • atpažins tekste daiktų pavadinimus, veiksmą reiškiančius žodžius;</w:t>
                            </w:r>
                          </w:p>
                          <w:p w14:paraId="418C2930" w14:textId="7C6E7889" w:rsidR="00391E6B" w:rsidRPr="007876A1" w:rsidRDefault="00391E6B" w:rsidP="00FF61D1">
                            <w:pPr>
                              <w:rPr>
                                <w:rFonts w:ascii="Times New Roman" w:hAnsi="Times New Roman" w:cs="Times New Roman"/>
                                <w:b/>
                                <w:i/>
                                <w:iCs/>
                              </w:rPr>
                            </w:pPr>
                            <w:r>
                              <w:rPr>
                                <w:rFonts w:ascii="Times New Roman" w:hAnsi="Times New Roman" w:cs="Times New Roman"/>
                                <w:bCs/>
                              </w:rPr>
                              <w:t xml:space="preserve">      • atliks rašybos užduotį – įrašys praleistas raides žodžiuose, kurie atsako į klausimus: </w:t>
                            </w:r>
                            <w:r w:rsidRPr="007876A1">
                              <w:rPr>
                                <w:rFonts w:ascii="Times New Roman" w:hAnsi="Times New Roman" w:cs="Times New Roman"/>
                                <w:b/>
                                <w:i/>
                                <w:iCs/>
                              </w:rPr>
                              <w:t>ką? ko? kur? ką veikia?</w:t>
                            </w:r>
                          </w:p>
                          <w:p w14:paraId="41EA27EF" w14:textId="302B5D34" w:rsidR="00391E6B" w:rsidRDefault="00391E6B" w:rsidP="00FF61D1">
                            <w:pPr>
                              <w:rPr>
                                <w:rFonts w:ascii="Times New Roman" w:hAnsi="Times New Roman" w:cs="Times New Roman"/>
                                <w:bCs/>
                              </w:rPr>
                            </w:pPr>
                            <w:r>
                              <w:rPr>
                                <w:rFonts w:ascii="Times New Roman" w:hAnsi="Times New Roman" w:cs="Times New Roman"/>
                                <w:bCs/>
                              </w:rPr>
                              <w:t xml:space="preserve">      • atliktas užduotis įsivertins balais.</w:t>
                            </w:r>
                          </w:p>
                          <w:p w14:paraId="0AA35468" w14:textId="77777777" w:rsidR="00391E6B" w:rsidRPr="007876A1" w:rsidRDefault="00391E6B" w:rsidP="00FF61D1">
                            <w:pPr>
                              <w:rPr>
                                <w:rFonts w:ascii="Times New Roman" w:hAnsi="Times New Roman" w:cs="Times New Roman"/>
                                <w:bCs/>
                              </w:rPr>
                            </w:pPr>
                          </w:p>
                          <w:p w14:paraId="4F0ACB53" w14:textId="6C533942" w:rsidR="00391E6B" w:rsidRDefault="00391E6B" w:rsidP="00FF61D1">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 xml:space="preserve">4–19,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ąs.1. P. 30</w:t>
                            </w:r>
                          </w:p>
                          <w:p w14:paraId="6C26FE46" w14:textId="77777777" w:rsidR="00391E6B" w:rsidRDefault="00391E6B" w:rsidP="00FF61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1385D8" id="Text Box 69" o:spid="_x0000_s1084" type="#_x0000_t202" style="position:absolute;left:0;text-align:left;margin-left:0;margin-top:7.45pt;width:524.6pt;height:176.1pt;z-index:25165832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" fillcolor="#f3a875 [2165]" strokecolor="#ed7d31 [3205]" strokeweight=".5pt">
                <v:fill color2="#f09558 [2613]" rotate="t" colors="0 #f7bda4;.5 #f5b195;1 #f8a581" focus="100%" type="gradient">
                  <o:fill v:ext="view" type="gradientUnscaled"/>
                </v:fill>
                <v:textbox>
                  <w:txbxContent>
                    <w:p w14:paraId="4479FE26" w14:textId="67B095C4" w:rsidR="00391E6B" w:rsidRDefault="00391E6B" w:rsidP="00FF61D1">
                      <w:pPr>
                        <w:rPr>
                          <w:rFonts w:ascii="Times New Roman" w:hAnsi="Times New Roman" w:cs="Times New Roman"/>
                          <w:b/>
                          <w:bCs/>
                        </w:rPr>
                      </w:pPr>
                      <w:r>
                        <w:rPr>
                          <w:rFonts w:ascii="Times New Roman" w:hAnsi="Times New Roman" w:cs="Times New Roman"/>
                          <w:b/>
                          <w:bCs/>
                        </w:rPr>
                        <w:t>Tikslas –  įsivertinti,  kaip pakartojo II klasės kursą: kaip skaitė ir suprato kūrinius arba jų ištraukas; kaip įtvirtino svarbiausias žinias apie lietuvių kalbos garsus / raides, kaip atpažįsta daiktus, veiksmus reiškiančius žodžius ir juos rašo.</w:t>
                      </w:r>
                    </w:p>
                    <w:p w14:paraId="1717D0AC" w14:textId="3FD9C359" w:rsidR="00391E6B" w:rsidRDefault="00391E6B" w:rsidP="00FF61D1">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prisimins labiausiai patikusį skyriaus kūrinį: jo autorių, pavadinimą, temą;</w:t>
                      </w:r>
                    </w:p>
                    <w:p w14:paraId="07AD1A4C" w14:textId="4D4A5903" w:rsidR="00391E6B" w:rsidRDefault="00391E6B" w:rsidP="00FF61D1">
                      <w:pPr>
                        <w:rPr>
                          <w:rFonts w:ascii="Times New Roman" w:hAnsi="Times New Roman" w:cs="Times New Roman"/>
                          <w:bCs/>
                        </w:rPr>
                      </w:pPr>
                      <w:r>
                        <w:rPr>
                          <w:rFonts w:ascii="Times New Roman" w:hAnsi="Times New Roman" w:cs="Times New Roman"/>
                          <w:bCs/>
                        </w:rPr>
                        <w:t xml:space="preserve">      • atpažins tekstuose ir pažymės balsius / balses, priebalsius / priebalses, dvibalsius / jų raides, priebalsių minkštumo ženklą </w:t>
                      </w:r>
                      <w:r w:rsidRPr="006D2AD8">
                        <w:rPr>
                          <w:rFonts w:ascii="Times New Roman" w:hAnsi="Times New Roman" w:cs="Times New Roman"/>
                          <w:b/>
                          <w:i/>
                          <w:iCs/>
                        </w:rPr>
                        <w:t>i</w:t>
                      </w:r>
                      <w:r>
                        <w:rPr>
                          <w:rFonts w:ascii="Times New Roman" w:hAnsi="Times New Roman" w:cs="Times New Roman"/>
                          <w:bCs/>
                        </w:rPr>
                        <w:t>;</w:t>
                      </w:r>
                    </w:p>
                    <w:p w14:paraId="16D697D9" w14:textId="1961F431" w:rsidR="00391E6B" w:rsidRDefault="00391E6B" w:rsidP="00FF61D1">
                      <w:pPr>
                        <w:rPr>
                          <w:rFonts w:ascii="Times New Roman" w:hAnsi="Times New Roman" w:cs="Times New Roman"/>
                          <w:bCs/>
                        </w:rPr>
                      </w:pPr>
                      <w:r>
                        <w:rPr>
                          <w:rFonts w:ascii="Times New Roman" w:hAnsi="Times New Roman" w:cs="Times New Roman"/>
                          <w:bCs/>
                        </w:rPr>
                        <w:t xml:space="preserve">      • atpažins tekste daiktų pavadinimus, veiksmą reiškiančius žodžius;</w:t>
                      </w:r>
                    </w:p>
                    <w:p w14:paraId="418C2930" w14:textId="7C6E7889" w:rsidR="00391E6B" w:rsidRPr="007876A1" w:rsidRDefault="00391E6B" w:rsidP="00FF61D1">
                      <w:pPr>
                        <w:rPr>
                          <w:rFonts w:ascii="Times New Roman" w:hAnsi="Times New Roman" w:cs="Times New Roman"/>
                          <w:b/>
                          <w:i/>
                          <w:iCs/>
                        </w:rPr>
                      </w:pPr>
                      <w:r>
                        <w:rPr>
                          <w:rFonts w:ascii="Times New Roman" w:hAnsi="Times New Roman" w:cs="Times New Roman"/>
                          <w:bCs/>
                        </w:rPr>
                        <w:t xml:space="preserve">      • atliks rašybos užduotį – įrašys praleistas raides žodžiuose, kurie atsako į klausimus: </w:t>
                      </w:r>
                      <w:r w:rsidRPr="007876A1">
                        <w:rPr>
                          <w:rFonts w:ascii="Times New Roman" w:hAnsi="Times New Roman" w:cs="Times New Roman"/>
                          <w:b/>
                          <w:i/>
                          <w:iCs/>
                        </w:rPr>
                        <w:t>ką? ko? kur? ką veikia?</w:t>
                      </w:r>
                    </w:p>
                    <w:p w14:paraId="41EA27EF" w14:textId="302B5D34" w:rsidR="00391E6B" w:rsidRDefault="00391E6B" w:rsidP="00FF61D1">
                      <w:pPr>
                        <w:rPr>
                          <w:rFonts w:ascii="Times New Roman" w:hAnsi="Times New Roman" w:cs="Times New Roman"/>
                          <w:bCs/>
                        </w:rPr>
                      </w:pPr>
                      <w:r>
                        <w:rPr>
                          <w:rFonts w:ascii="Times New Roman" w:hAnsi="Times New Roman" w:cs="Times New Roman"/>
                          <w:bCs/>
                        </w:rPr>
                        <w:t xml:space="preserve">      • atliktas užduotis įsivertins balais.</w:t>
                      </w:r>
                    </w:p>
                    <w:p w14:paraId="0AA35468" w14:textId="77777777" w:rsidR="00391E6B" w:rsidRPr="007876A1" w:rsidRDefault="00391E6B" w:rsidP="00FF61D1">
                      <w:pPr>
                        <w:rPr>
                          <w:rFonts w:ascii="Times New Roman" w:hAnsi="Times New Roman" w:cs="Times New Roman"/>
                          <w:bCs/>
                        </w:rPr>
                      </w:pPr>
                    </w:p>
                    <w:p w14:paraId="4F0ACB53" w14:textId="6C533942" w:rsidR="00391E6B" w:rsidRDefault="00391E6B" w:rsidP="00FF61D1">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 xml:space="preserve">4–19,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ąs.1. P. 30</w:t>
                      </w:r>
                    </w:p>
                    <w:p w14:paraId="6C26FE46" w14:textId="77777777" w:rsidR="00391E6B" w:rsidRDefault="00391E6B" w:rsidP="00FF61D1"/>
                  </w:txbxContent>
                </v:textbox>
                <w10:wrap anchorx="margin"/>
              </v:shape>
            </w:pict>
          </mc:Fallback>
        </mc:AlternateContent>
      </w:r>
    </w:p>
    <w:p w14:paraId="6BB2EB6F" w14:textId="77777777" w:rsidR="00FF61D1" w:rsidRDefault="00FF61D1" w:rsidP="00FF61D1">
      <w:pPr>
        <w:jc w:val="both"/>
        <w:rPr>
          <w:rFonts w:ascii="Times New Roman" w:hAnsi="Times New Roman" w:cs="Times New Roman"/>
          <w:noProof/>
        </w:rPr>
      </w:pPr>
    </w:p>
    <w:p w14:paraId="49FEF430" w14:textId="77777777" w:rsidR="00FF61D1" w:rsidRDefault="00FF61D1" w:rsidP="00FF61D1">
      <w:pPr>
        <w:jc w:val="both"/>
        <w:rPr>
          <w:rFonts w:ascii="Times New Roman" w:hAnsi="Times New Roman" w:cs="Times New Roman"/>
          <w:noProof/>
        </w:rPr>
      </w:pPr>
    </w:p>
    <w:p w14:paraId="54EAC0CF" w14:textId="77777777" w:rsidR="00FF61D1" w:rsidRDefault="00FF61D1" w:rsidP="00FF61D1">
      <w:pPr>
        <w:jc w:val="both"/>
        <w:rPr>
          <w:rFonts w:ascii="Times New Roman" w:hAnsi="Times New Roman" w:cs="Times New Roman"/>
        </w:rPr>
      </w:pPr>
    </w:p>
    <w:p w14:paraId="4CF3AA34" w14:textId="77777777" w:rsidR="00FF61D1" w:rsidRDefault="00FF61D1" w:rsidP="00FF61D1">
      <w:pPr>
        <w:jc w:val="both"/>
        <w:rPr>
          <w:rFonts w:ascii="Times New Roman" w:hAnsi="Times New Roman" w:cs="Times New Roman"/>
        </w:rPr>
      </w:pPr>
    </w:p>
    <w:p w14:paraId="3AD56109" w14:textId="77777777" w:rsidR="00FF61D1" w:rsidRDefault="00FF61D1" w:rsidP="00FF61D1">
      <w:pPr>
        <w:jc w:val="both"/>
        <w:rPr>
          <w:rFonts w:ascii="Times New Roman" w:hAnsi="Times New Roman" w:cs="Times New Roman"/>
        </w:rPr>
      </w:pPr>
    </w:p>
    <w:p w14:paraId="26F86F70" w14:textId="77777777" w:rsidR="00FF61D1" w:rsidRDefault="00FF61D1" w:rsidP="00FF61D1">
      <w:pPr>
        <w:jc w:val="both"/>
        <w:rPr>
          <w:rFonts w:ascii="Times New Roman" w:hAnsi="Times New Roman" w:cs="Times New Roman"/>
        </w:rPr>
      </w:pPr>
    </w:p>
    <w:p w14:paraId="23D7D502" w14:textId="77777777" w:rsidR="00FF61D1" w:rsidRDefault="00FF61D1" w:rsidP="00FF61D1"/>
    <w:p w14:paraId="05710BEF" w14:textId="5CE3701E" w:rsidR="00FF61D1" w:rsidRDefault="00FF61D1" w:rsidP="00AA6271">
      <w:pPr>
        <w:rPr>
          <w:rFonts w:ascii="Times New Roman" w:hAnsi="Times New Roman" w:cs="Times New Roman"/>
          <w:noProof/>
        </w:rPr>
      </w:pPr>
    </w:p>
    <w:p w14:paraId="1C5113C1" w14:textId="6D6F9952" w:rsidR="00FF61D1" w:rsidRDefault="00FF61D1" w:rsidP="00AA6271">
      <w:pPr>
        <w:rPr>
          <w:rFonts w:ascii="Times New Roman" w:hAnsi="Times New Roman" w:cs="Times New Roman"/>
          <w:noProof/>
        </w:rPr>
      </w:pPr>
    </w:p>
    <w:p w14:paraId="6D59C032" w14:textId="272F1D1A" w:rsidR="00FF61D1" w:rsidRDefault="00FF61D1" w:rsidP="00AA6271">
      <w:pPr>
        <w:rPr>
          <w:rFonts w:ascii="Times New Roman" w:hAnsi="Times New Roman" w:cs="Times New Roman"/>
          <w:noProof/>
        </w:rPr>
      </w:pPr>
    </w:p>
    <w:p w14:paraId="557C2751" w14:textId="16FD2319" w:rsidR="00FF61D1" w:rsidRDefault="00FF61D1" w:rsidP="00AA6271">
      <w:pPr>
        <w:rPr>
          <w:rFonts w:ascii="Times New Roman" w:hAnsi="Times New Roman" w:cs="Times New Roman"/>
          <w:noProof/>
        </w:rPr>
      </w:pPr>
    </w:p>
    <w:p w14:paraId="0838334D" w14:textId="6F14D3CE" w:rsidR="00FF61D1" w:rsidRDefault="00FF61D1" w:rsidP="00AA6271">
      <w:pPr>
        <w:rPr>
          <w:rFonts w:ascii="Times New Roman" w:hAnsi="Times New Roman" w:cs="Times New Roman"/>
          <w:noProof/>
        </w:rPr>
      </w:pPr>
    </w:p>
    <w:p w14:paraId="0D0E86F1" w14:textId="015B7DD5" w:rsidR="00FF61D1" w:rsidRDefault="00FF61D1" w:rsidP="00AA6271">
      <w:pPr>
        <w:rPr>
          <w:rFonts w:ascii="Times New Roman" w:hAnsi="Times New Roman" w:cs="Times New Roman"/>
          <w:noProof/>
        </w:rPr>
      </w:pPr>
    </w:p>
    <w:tbl>
      <w:tblPr>
        <w:tblStyle w:val="TableGrid"/>
        <w:tblW w:w="0" w:type="auto"/>
        <w:tblLook w:val="04A0" w:firstRow="1" w:lastRow="0" w:firstColumn="1" w:lastColumn="0" w:noHBand="0" w:noVBand="1"/>
      </w:tblPr>
      <w:tblGrid>
        <w:gridCol w:w="1795"/>
        <w:gridCol w:w="8185"/>
      </w:tblGrid>
      <w:tr w:rsidR="007876A1" w14:paraId="0A9A446E" w14:textId="77777777" w:rsidTr="007876A1">
        <w:tc>
          <w:tcPr>
            <w:tcW w:w="1795" w:type="dxa"/>
          </w:tcPr>
          <w:p w14:paraId="770225C0" w14:textId="31C3847F" w:rsidR="007876A1" w:rsidRDefault="007876A1" w:rsidP="007876A1">
            <w:pPr>
              <w:rPr>
                <w:rFonts w:ascii="Times New Roman" w:hAnsi="Times New Roman" w:cs="Times New Roman"/>
                <w:i/>
                <w:noProof/>
                <w:lang w:val="en-US"/>
              </w:rPr>
            </w:pPr>
            <w:r>
              <w:rPr>
                <w:rFonts w:ascii="Times New Roman" w:hAnsi="Times New Roman" w:cs="Times New Roman"/>
                <w:i/>
                <w:noProof/>
                <w:lang w:val="en-US"/>
              </w:rPr>
              <w:t>Mokytojui.</w:t>
            </w:r>
          </w:p>
          <w:p w14:paraId="34BED2AE" w14:textId="17A52F2F" w:rsidR="00895171" w:rsidRDefault="00895171" w:rsidP="007876A1">
            <w:pPr>
              <w:rPr>
                <w:rFonts w:ascii="Times New Roman" w:hAnsi="Times New Roman" w:cs="Times New Roman"/>
                <w:i/>
                <w:noProof/>
                <w:lang w:val="en-US"/>
              </w:rPr>
            </w:pPr>
          </w:p>
          <w:p w14:paraId="370FECF9" w14:textId="7902F08F" w:rsidR="00895171" w:rsidRDefault="00895171" w:rsidP="007876A1">
            <w:pPr>
              <w:rPr>
                <w:rFonts w:ascii="Times New Roman" w:hAnsi="Times New Roman" w:cs="Times New Roman"/>
                <w:i/>
                <w:noProof/>
                <w:lang w:val="en-US"/>
              </w:rPr>
            </w:pPr>
          </w:p>
          <w:p w14:paraId="00D39191" w14:textId="4F8425A4" w:rsidR="00895171" w:rsidRDefault="00895171" w:rsidP="007876A1">
            <w:pPr>
              <w:rPr>
                <w:rFonts w:ascii="Times New Roman" w:hAnsi="Times New Roman" w:cs="Times New Roman"/>
                <w:i/>
                <w:noProof/>
                <w:lang w:val="en-US"/>
              </w:rPr>
            </w:pPr>
          </w:p>
          <w:p w14:paraId="1BA4E6BD" w14:textId="20349DA7" w:rsidR="00895171" w:rsidRDefault="00895171" w:rsidP="007876A1">
            <w:pPr>
              <w:rPr>
                <w:rFonts w:ascii="Times New Roman" w:hAnsi="Times New Roman" w:cs="Times New Roman"/>
                <w:i/>
                <w:noProof/>
                <w:lang w:val="en-US"/>
              </w:rPr>
            </w:pPr>
          </w:p>
          <w:p w14:paraId="1D90E3F7" w14:textId="5A863B78" w:rsidR="00895171" w:rsidRDefault="00895171" w:rsidP="007876A1">
            <w:pPr>
              <w:rPr>
                <w:rFonts w:ascii="Times New Roman" w:hAnsi="Times New Roman" w:cs="Times New Roman"/>
                <w:i/>
                <w:noProof/>
                <w:lang w:val="en-US"/>
              </w:rPr>
            </w:pPr>
          </w:p>
          <w:p w14:paraId="6AA44208" w14:textId="3A862C23" w:rsidR="00895171" w:rsidRDefault="00895171" w:rsidP="007876A1">
            <w:pPr>
              <w:rPr>
                <w:rFonts w:ascii="Times New Roman" w:hAnsi="Times New Roman" w:cs="Times New Roman"/>
                <w:i/>
                <w:noProof/>
                <w:lang w:val="en-US"/>
              </w:rPr>
            </w:pPr>
          </w:p>
          <w:p w14:paraId="4857FE86" w14:textId="72CC4347" w:rsidR="00895171" w:rsidRDefault="00895171" w:rsidP="007876A1">
            <w:pPr>
              <w:rPr>
                <w:rFonts w:ascii="Times New Roman" w:hAnsi="Times New Roman" w:cs="Times New Roman"/>
                <w:i/>
                <w:noProof/>
                <w:lang w:val="en-US"/>
              </w:rPr>
            </w:pPr>
          </w:p>
          <w:p w14:paraId="213DEA83" w14:textId="5F5A76D5" w:rsidR="00895171" w:rsidRDefault="00895171" w:rsidP="007876A1">
            <w:pPr>
              <w:rPr>
                <w:rFonts w:ascii="Times New Roman" w:hAnsi="Times New Roman" w:cs="Times New Roman"/>
                <w:i/>
                <w:noProof/>
                <w:lang w:val="en-US"/>
              </w:rPr>
            </w:pPr>
          </w:p>
          <w:p w14:paraId="2C8DC204" w14:textId="5558D7DD" w:rsidR="00895171" w:rsidRDefault="00895171" w:rsidP="007876A1">
            <w:pPr>
              <w:rPr>
                <w:rFonts w:ascii="Times New Roman" w:hAnsi="Times New Roman" w:cs="Times New Roman"/>
                <w:i/>
                <w:noProof/>
                <w:lang w:val="en-US"/>
              </w:rPr>
            </w:pPr>
          </w:p>
          <w:p w14:paraId="4C5E0CE8" w14:textId="4F21EF08" w:rsidR="00895171" w:rsidRDefault="00895171" w:rsidP="007876A1">
            <w:pPr>
              <w:rPr>
                <w:rFonts w:ascii="Times New Roman" w:hAnsi="Times New Roman" w:cs="Times New Roman"/>
                <w:i/>
                <w:noProof/>
                <w:lang w:val="en-US"/>
              </w:rPr>
            </w:pPr>
          </w:p>
          <w:p w14:paraId="63DBDC12" w14:textId="04969A66" w:rsidR="00895171" w:rsidRDefault="00895171" w:rsidP="007876A1">
            <w:pPr>
              <w:rPr>
                <w:rFonts w:ascii="Times New Roman" w:hAnsi="Times New Roman" w:cs="Times New Roman"/>
                <w:i/>
                <w:noProof/>
                <w:lang w:val="en-US"/>
              </w:rPr>
            </w:pPr>
          </w:p>
          <w:p w14:paraId="20ADF833" w14:textId="4D177865" w:rsidR="00895171" w:rsidRDefault="00895171" w:rsidP="007876A1">
            <w:pPr>
              <w:rPr>
                <w:rFonts w:ascii="Times New Roman" w:hAnsi="Times New Roman" w:cs="Times New Roman"/>
                <w:i/>
                <w:noProof/>
                <w:lang w:val="en-US"/>
              </w:rPr>
            </w:pPr>
          </w:p>
          <w:p w14:paraId="1872998E" w14:textId="7F798E69" w:rsidR="00895171" w:rsidRDefault="00895171" w:rsidP="007876A1">
            <w:pPr>
              <w:rPr>
                <w:rFonts w:ascii="Times New Roman" w:hAnsi="Times New Roman" w:cs="Times New Roman"/>
                <w:i/>
                <w:noProof/>
                <w:lang w:val="en-US"/>
              </w:rPr>
            </w:pPr>
          </w:p>
          <w:p w14:paraId="75594A54" w14:textId="7D855FD7" w:rsidR="00895171" w:rsidRDefault="00895171" w:rsidP="007876A1">
            <w:pPr>
              <w:rPr>
                <w:rFonts w:ascii="Times New Roman" w:hAnsi="Times New Roman" w:cs="Times New Roman"/>
                <w:i/>
                <w:noProof/>
                <w:lang w:val="en-US"/>
              </w:rPr>
            </w:pPr>
          </w:p>
          <w:p w14:paraId="00BAA788" w14:textId="13B9B997" w:rsidR="00895171" w:rsidRDefault="00895171" w:rsidP="007876A1">
            <w:pPr>
              <w:rPr>
                <w:rFonts w:ascii="Times New Roman" w:hAnsi="Times New Roman" w:cs="Times New Roman"/>
                <w:i/>
                <w:noProof/>
                <w:lang w:val="en-US"/>
              </w:rPr>
            </w:pPr>
          </w:p>
          <w:p w14:paraId="57119DA3" w14:textId="59D95C01" w:rsidR="00895171" w:rsidRDefault="00895171" w:rsidP="007876A1">
            <w:pPr>
              <w:rPr>
                <w:rFonts w:ascii="Times New Roman" w:hAnsi="Times New Roman" w:cs="Times New Roman"/>
                <w:i/>
                <w:noProof/>
                <w:lang w:val="en-US"/>
              </w:rPr>
            </w:pPr>
          </w:p>
          <w:p w14:paraId="2DEE1CD5" w14:textId="77777777" w:rsidR="00182714" w:rsidRDefault="00182714" w:rsidP="007876A1">
            <w:pPr>
              <w:rPr>
                <w:rFonts w:ascii="Times New Roman" w:hAnsi="Times New Roman" w:cs="Times New Roman"/>
                <w:i/>
                <w:noProof/>
                <w:lang w:val="en-US"/>
              </w:rPr>
            </w:pPr>
          </w:p>
          <w:p w14:paraId="02AB762C" w14:textId="074645BD" w:rsidR="00895171" w:rsidRDefault="00BD61AE" w:rsidP="007876A1">
            <w:pPr>
              <w:rPr>
                <w:rFonts w:ascii="Times New Roman" w:hAnsi="Times New Roman" w:cs="Times New Roman"/>
                <w:i/>
                <w:noProof/>
                <w:lang w:val="en-US"/>
              </w:rPr>
            </w:pPr>
            <w:r>
              <w:rPr>
                <w:noProof/>
              </w:rPr>
              <mc:AlternateContent>
                <mc:Choice Requires="wps">
                  <w:drawing>
                    <wp:anchor distT="0" distB="0" distL="114300" distR="114300" simplePos="0" relativeHeight="251658322" behindDoc="0" locked="0" layoutInCell="1" allowOverlap="1" wp14:anchorId="0CDB7469" wp14:editId="5F876621">
                      <wp:simplePos x="0" y="0"/>
                      <wp:positionH relativeFrom="column">
                        <wp:posOffset>1270</wp:posOffset>
                      </wp:positionH>
                      <wp:positionV relativeFrom="paragraph">
                        <wp:posOffset>175895</wp:posOffset>
                      </wp:positionV>
                      <wp:extent cx="365125" cy="370840"/>
                      <wp:effectExtent l="0" t="0" r="15875" b="10160"/>
                      <wp:wrapNone/>
                      <wp:docPr id="70" name="Oval 70"/>
                      <wp:cNvGraphicFramePr/>
                      <a:graphic xmlns:a="http://schemas.openxmlformats.org/drawingml/2006/main">
                        <a:graphicData uri="http://schemas.microsoft.com/office/word/2010/wordprocessingShape">
                          <wps:wsp>
                            <wps:cNvSpPr/>
                            <wps:spPr>
                              <a:xfrm>
                                <a:off x="0" y="0"/>
                                <a:ext cx="3651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910756E" w14:textId="77777777" w:rsidR="00391E6B" w:rsidRDefault="00391E6B" w:rsidP="00BD61AE">
                                  <w:pPr>
                                    <w:jc w:val="center"/>
                                    <w:rPr>
                                      <w:lang w:val="en-US"/>
                                    </w:rPr>
                                  </w:pPr>
                                  <w:r>
                                    <w:rPr>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DB7469" id="Oval 70" o:spid="_x0000_s1085" style="position:absolute;margin-left:.1pt;margin-top:13.85pt;width:28.75pt;height:29.2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4910756E" w14:textId="77777777" w:rsidR="00391E6B" w:rsidRDefault="00391E6B" w:rsidP="00BD61AE">
                            <w:pPr>
                              <w:jc w:val="center"/>
                              <w:rPr>
                                <w:lang w:val="en-US"/>
                              </w:rPr>
                            </w:pPr>
                            <w:r>
                              <w:rPr>
                                <w:lang w:val="en-US"/>
                              </w:rPr>
                              <w:t>I</w:t>
                            </w:r>
                          </w:p>
                        </w:txbxContent>
                      </v:textbox>
                    </v:oval>
                  </w:pict>
                </mc:Fallback>
              </mc:AlternateContent>
            </w:r>
          </w:p>
          <w:p w14:paraId="06AFE92B" w14:textId="5117E3D9" w:rsidR="00895171" w:rsidRDefault="00895171" w:rsidP="007876A1">
            <w:pPr>
              <w:rPr>
                <w:rFonts w:ascii="Times New Roman" w:hAnsi="Times New Roman" w:cs="Times New Roman"/>
                <w:i/>
                <w:noProof/>
                <w:lang w:val="en-US"/>
              </w:rPr>
            </w:pPr>
          </w:p>
          <w:p w14:paraId="3C52918B" w14:textId="46A642E9" w:rsidR="00895171" w:rsidRDefault="00895171" w:rsidP="007876A1">
            <w:pPr>
              <w:rPr>
                <w:rFonts w:ascii="Times New Roman" w:hAnsi="Times New Roman" w:cs="Times New Roman"/>
                <w:i/>
                <w:noProof/>
                <w:lang w:val="en-US"/>
              </w:rPr>
            </w:pPr>
          </w:p>
          <w:p w14:paraId="7361AE12" w14:textId="60ADB090" w:rsidR="00895171" w:rsidRDefault="00182714" w:rsidP="007876A1">
            <w:pPr>
              <w:rPr>
                <w:rFonts w:ascii="Times New Roman" w:hAnsi="Times New Roman" w:cs="Times New Roman"/>
                <w:i/>
                <w:noProof/>
                <w:lang w:val="en-US"/>
              </w:rPr>
            </w:pPr>
            <w:r>
              <w:rPr>
                <w:rFonts w:ascii="Times New Roman" w:hAnsi="Times New Roman" w:cs="Times New Roman"/>
                <w:i/>
                <w:noProof/>
                <w:lang w:val="en-US"/>
              </w:rPr>
              <w:t>T</w:t>
            </w:r>
            <w:r w:rsidR="00895171">
              <w:rPr>
                <w:rFonts w:ascii="Times New Roman" w:hAnsi="Times New Roman" w:cs="Times New Roman"/>
                <w:i/>
                <w:noProof/>
                <w:lang w:val="en-US"/>
              </w:rPr>
              <w:t>est</w:t>
            </w:r>
            <w:r w:rsidR="00A64BCA">
              <w:rPr>
                <w:rFonts w:ascii="Times New Roman" w:hAnsi="Times New Roman" w:cs="Times New Roman"/>
                <w:i/>
                <w:noProof/>
                <w:lang w:val="en-US"/>
              </w:rPr>
              <w:t>o</w:t>
            </w:r>
            <w:r w:rsidR="00895171">
              <w:rPr>
                <w:rFonts w:ascii="Times New Roman" w:hAnsi="Times New Roman" w:cs="Times New Roman"/>
                <w:i/>
                <w:noProof/>
                <w:lang w:val="en-US"/>
              </w:rPr>
              <w:t xml:space="preserve"> atlikimo tvarka</w:t>
            </w:r>
            <w:r>
              <w:rPr>
                <w:rFonts w:ascii="Times New Roman" w:hAnsi="Times New Roman" w:cs="Times New Roman"/>
                <w:i/>
                <w:noProof/>
                <w:lang w:val="en-US"/>
              </w:rPr>
              <w:t>.</w:t>
            </w:r>
          </w:p>
          <w:p w14:paraId="1C11FF4F" w14:textId="77777777" w:rsidR="007876A1" w:rsidRDefault="007876A1" w:rsidP="00AA6271">
            <w:pPr>
              <w:rPr>
                <w:rFonts w:ascii="Times New Roman" w:hAnsi="Times New Roman" w:cs="Times New Roman"/>
                <w:noProof/>
              </w:rPr>
            </w:pPr>
          </w:p>
          <w:p w14:paraId="2FE2FAB9" w14:textId="77777777" w:rsidR="00186E28" w:rsidRDefault="00186E28" w:rsidP="00AA6271">
            <w:pPr>
              <w:rPr>
                <w:rFonts w:ascii="Times New Roman" w:hAnsi="Times New Roman" w:cs="Times New Roman"/>
                <w:noProof/>
              </w:rPr>
            </w:pPr>
          </w:p>
          <w:p w14:paraId="667C9791" w14:textId="77777777" w:rsidR="00186E28" w:rsidRDefault="00186E28" w:rsidP="00AA6271">
            <w:pPr>
              <w:rPr>
                <w:rFonts w:ascii="Times New Roman" w:hAnsi="Times New Roman" w:cs="Times New Roman"/>
                <w:noProof/>
              </w:rPr>
            </w:pPr>
          </w:p>
          <w:p w14:paraId="37A20DD9" w14:textId="258CC737" w:rsidR="00186E28" w:rsidRDefault="00BD61AE" w:rsidP="00AA6271">
            <w:pPr>
              <w:rPr>
                <w:rFonts w:ascii="Times New Roman" w:hAnsi="Times New Roman" w:cs="Times New Roman"/>
                <w:noProof/>
              </w:rPr>
            </w:pPr>
            <w:r>
              <w:rPr>
                <w:noProof/>
              </w:rPr>
              <mc:AlternateContent>
                <mc:Choice Requires="wps">
                  <w:drawing>
                    <wp:anchor distT="0" distB="0" distL="114300" distR="114300" simplePos="0" relativeHeight="251658323" behindDoc="0" locked="0" layoutInCell="1" allowOverlap="1" wp14:anchorId="4D9BC47F" wp14:editId="2FD1AF5B">
                      <wp:simplePos x="0" y="0"/>
                      <wp:positionH relativeFrom="column">
                        <wp:posOffset>-1905</wp:posOffset>
                      </wp:positionH>
                      <wp:positionV relativeFrom="paragraph">
                        <wp:posOffset>160655</wp:posOffset>
                      </wp:positionV>
                      <wp:extent cx="415925" cy="370840"/>
                      <wp:effectExtent l="0" t="0" r="22225" b="10160"/>
                      <wp:wrapNone/>
                      <wp:docPr id="71" name="Oval 71"/>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5327385" w14:textId="24C34EF7" w:rsidR="00391E6B" w:rsidRDefault="00391E6B" w:rsidP="00BD61AE">
                                  <w:pPr>
                                    <w:jc w:val="center"/>
                                    <w:rPr>
                                      <w:lang w:val="en-US"/>
                                    </w:rPr>
                                  </w:pPr>
                                  <w:r>
                                    <w:rPr>
                                      <w:lang w:val="en-US"/>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9BC47F" id="Oval 71" o:spid="_x0000_s1086" style="position:absolute;margin-left:-.15pt;margin-top:12.65pt;width:32.75pt;height:29.2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&#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65327385" w14:textId="24C34EF7" w:rsidR="00391E6B" w:rsidRDefault="00391E6B" w:rsidP="00BD61AE">
                            <w:pPr>
                              <w:jc w:val="center"/>
                              <w:rPr>
                                <w:lang w:val="en-US"/>
                              </w:rPr>
                            </w:pPr>
                            <w:r>
                              <w:rPr>
                                <w:lang w:val="en-US"/>
                              </w:rPr>
                              <w:t>II</w:t>
                            </w:r>
                          </w:p>
                        </w:txbxContent>
                      </v:textbox>
                    </v:oval>
                  </w:pict>
                </mc:Fallback>
              </mc:AlternateContent>
            </w:r>
          </w:p>
          <w:p w14:paraId="3B73B532" w14:textId="2FE193EF" w:rsidR="00E63712" w:rsidRDefault="00E63712" w:rsidP="00AA6271">
            <w:pPr>
              <w:rPr>
                <w:rFonts w:ascii="Times New Roman" w:hAnsi="Times New Roman" w:cs="Times New Roman"/>
                <w:noProof/>
              </w:rPr>
            </w:pPr>
          </w:p>
          <w:p w14:paraId="1D98FA6A" w14:textId="502B3B3F" w:rsidR="00E63712" w:rsidRDefault="00E63712" w:rsidP="00AA6271">
            <w:pPr>
              <w:rPr>
                <w:rFonts w:ascii="Times New Roman" w:hAnsi="Times New Roman" w:cs="Times New Roman"/>
                <w:noProof/>
              </w:rPr>
            </w:pPr>
          </w:p>
          <w:p w14:paraId="20FF64BC" w14:textId="77777777" w:rsidR="00186E28" w:rsidRDefault="00186E28" w:rsidP="00AA6271">
            <w:pPr>
              <w:rPr>
                <w:rFonts w:ascii="Times New Roman" w:hAnsi="Times New Roman" w:cs="Times New Roman"/>
                <w:i/>
                <w:iCs/>
                <w:noProof/>
              </w:rPr>
            </w:pPr>
            <w:r w:rsidRPr="00186E28">
              <w:rPr>
                <w:rFonts w:ascii="Times New Roman" w:hAnsi="Times New Roman" w:cs="Times New Roman"/>
                <w:i/>
                <w:iCs/>
                <w:noProof/>
              </w:rPr>
              <w:t>Trumpi užduočių paaiškinimai.</w:t>
            </w:r>
          </w:p>
          <w:p w14:paraId="20BE07D2" w14:textId="77777777" w:rsidR="00186E28" w:rsidRDefault="00186E28" w:rsidP="00AA6271">
            <w:pPr>
              <w:rPr>
                <w:rFonts w:ascii="Times New Roman" w:hAnsi="Times New Roman" w:cs="Times New Roman"/>
                <w:i/>
                <w:iCs/>
                <w:noProof/>
              </w:rPr>
            </w:pPr>
          </w:p>
          <w:p w14:paraId="44D63945" w14:textId="77777777" w:rsidR="00186E28" w:rsidRDefault="00186E28" w:rsidP="00AA6271">
            <w:pPr>
              <w:rPr>
                <w:rFonts w:ascii="Times New Roman" w:hAnsi="Times New Roman" w:cs="Times New Roman"/>
                <w:i/>
                <w:iCs/>
                <w:noProof/>
              </w:rPr>
            </w:pPr>
          </w:p>
          <w:p w14:paraId="1E449F98" w14:textId="77777777" w:rsidR="00186E28" w:rsidRDefault="00186E28" w:rsidP="00AA6271">
            <w:pPr>
              <w:rPr>
                <w:rFonts w:ascii="Times New Roman" w:hAnsi="Times New Roman" w:cs="Times New Roman"/>
                <w:i/>
                <w:iCs/>
                <w:noProof/>
              </w:rPr>
            </w:pPr>
          </w:p>
          <w:p w14:paraId="4AB25898" w14:textId="77777777" w:rsidR="00186E28" w:rsidRDefault="00186E28" w:rsidP="00AA6271">
            <w:pPr>
              <w:rPr>
                <w:rFonts w:ascii="Times New Roman" w:hAnsi="Times New Roman" w:cs="Times New Roman"/>
                <w:i/>
                <w:iCs/>
                <w:noProof/>
              </w:rPr>
            </w:pPr>
          </w:p>
          <w:p w14:paraId="386A3731" w14:textId="77777777" w:rsidR="00186E28" w:rsidRDefault="00186E28" w:rsidP="00AA6271">
            <w:pPr>
              <w:rPr>
                <w:rFonts w:ascii="Times New Roman" w:hAnsi="Times New Roman" w:cs="Times New Roman"/>
                <w:i/>
                <w:iCs/>
                <w:noProof/>
              </w:rPr>
            </w:pPr>
          </w:p>
          <w:p w14:paraId="30B89621" w14:textId="77777777" w:rsidR="00186E28" w:rsidRDefault="00186E28" w:rsidP="00AA6271">
            <w:pPr>
              <w:rPr>
                <w:rFonts w:ascii="Times New Roman" w:hAnsi="Times New Roman" w:cs="Times New Roman"/>
                <w:i/>
                <w:iCs/>
                <w:noProof/>
              </w:rPr>
            </w:pPr>
          </w:p>
          <w:p w14:paraId="05012C3F" w14:textId="0FB93036" w:rsidR="00186E28" w:rsidRDefault="00BD61AE" w:rsidP="00AA6271">
            <w:pPr>
              <w:rPr>
                <w:rFonts w:ascii="Times New Roman" w:hAnsi="Times New Roman" w:cs="Times New Roman"/>
                <w:i/>
                <w:iCs/>
                <w:noProof/>
              </w:rPr>
            </w:pPr>
            <w:r>
              <w:rPr>
                <w:noProof/>
              </w:rPr>
              <mc:AlternateContent>
                <mc:Choice Requires="wps">
                  <w:drawing>
                    <wp:anchor distT="0" distB="0" distL="114300" distR="114300" simplePos="0" relativeHeight="251658324" behindDoc="0" locked="0" layoutInCell="1" allowOverlap="1" wp14:anchorId="7401D915" wp14:editId="49ED9A34">
                      <wp:simplePos x="0" y="0"/>
                      <wp:positionH relativeFrom="column">
                        <wp:posOffset>-8255</wp:posOffset>
                      </wp:positionH>
                      <wp:positionV relativeFrom="paragraph">
                        <wp:posOffset>102870</wp:posOffset>
                      </wp:positionV>
                      <wp:extent cx="498475" cy="370840"/>
                      <wp:effectExtent l="0" t="0" r="15875" b="10160"/>
                      <wp:wrapNone/>
                      <wp:docPr id="72" name="Oval 72"/>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A411512" w14:textId="68E48444" w:rsidR="00391E6B" w:rsidRDefault="00391E6B" w:rsidP="00BD61AE">
                                  <w:pPr>
                                    <w:jc w:val="center"/>
                                    <w:rPr>
                                      <w:lang w:val="en-US"/>
                                    </w:rPr>
                                  </w:pPr>
                                  <w:r>
                                    <w:rPr>
                                      <w:lang w:val="en-US"/>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01D915" id="Oval 72" o:spid="_x0000_s1087" style="position:absolute;margin-left:-.65pt;margin-top:8.1pt;width:39.25pt;height:29.2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1A411512" w14:textId="68E48444" w:rsidR="00391E6B" w:rsidRDefault="00391E6B" w:rsidP="00BD61AE">
                            <w:pPr>
                              <w:jc w:val="center"/>
                              <w:rPr>
                                <w:lang w:val="en-US"/>
                              </w:rPr>
                            </w:pPr>
                            <w:r>
                              <w:rPr>
                                <w:lang w:val="en-US"/>
                              </w:rPr>
                              <w:t>III</w:t>
                            </w:r>
                          </w:p>
                        </w:txbxContent>
                      </v:textbox>
                    </v:oval>
                  </w:pict>
                </mc:Fallback>
              </mc:AlternateContent>
            </w:r>
          </w:p>
          <w:p w14:paraId="596432C9" w14:textId="3DCF349C" w:rsidR="00186E28" w:rsidRDefault="00186E28" w:rsidP="00AA6271">
            <w:pPr>
              <w:rPr>
                <w:rFonts w:ascii="Times New Roman" w:hAnsi="Times New Roman" w:cs="Times New Roman"/>
                <w:i/>
                <w:iCs/>
                <w:noProof/>
              </w:rPr>
            </w:pPr>
          </w:p>
          <w:p w14:paraId="53628A3F" w14:textId="0063CCEC" w:rsidR="00186E28" w:rsidRDefault="00186E28" w:rsidP="00AA6271">
            <w:pPr>
              <w:rPr>
                <w:rFonts w:ascii="Times New Roman" w:hAnsi="Times New Roman" w:cs="Times New Roman"/>
                <w:i/>
                <w:iCs/>
                <w:noProof/>
              </w:rPr>
            </w:pPr>
          </w:p>
          <w:p w14:paraId="0E5E2C66" w14:textId="5C662D10" w:rsidR="00186E28" w:rsidRDefault="00186E28" w:rsidP="00AA6271">
            <w:pPr>
              <w:rPr>
                <w:rFonts w:ascii="Times New Roman" w:hAnsi="Times New Roman" w:cs="Times New Roman"/>
                <w:i/>
                <w:iCs/>
                <w:noProof/>
              </w:rPr>
            </w:pPr>
            <w:r>
              <w:rPr>
                <w:rFonts w:ascii="Times New Roman" w:hAnsi="Times New Roman" w:cs="Times New Roman"/>
                <w:i/>
                <w:iCs/>
                <w:noProof/>
              </w:rPr>
              <w:t>Pasitikrinimas ir įsivertinimas.</w:t>
            </w:r>
          </w:p>
          <w:p w14:paraId="3AD9D679" w14:textId="56DBAA42" w:rsidR="00BD61AE" w:rsidRDefault="00BD61AE" w:rsidP="00AA6271">
            <w:pPr>
              <w:rPr>
                <w:rFonts w:ascii="Times New Roman" w:hAnsi="Times New Roman" w:cs="Times New Roman"/>
                <w:i/>
                <w:iCs/>
                <w:noProof/>
              </w:rPr>
            </w:pPr>
            <w:r>
              <w:rPr>
                <w:noProof/>
              </w:rPr>
              <mc:AlternateContent>
                <mc:Choice Requires="wps">
                  <w:drawing>
                    <wp:anchor distT="0" distB="0" distL="114300" distR="114300" simplePos="0" relativeHeight="251658325" behindDoc="0" locked="0" layoutInCell="1" allowOverlap="1" wp14:anchorId="477DA5AD" wp14:editId="22203DB8">
                      <wp:simplePos x="0" y="0"/>
                      <wp:positionH relativeFrom="column">
                        <wp:posOffset>-66675</wp:posOffset>
                      </wp:positionH>
                      <wp:positionV relativeFrom="paragraph">
                        <wp:posOffset>141605</wp:posOffset>
                      </wp:positionV>
                      <wp:extent cx="509905" cy="370840"/>
                      <wp:effectExtent l="0" t="0" r="23495" b="10160"/>
                      <wp:wrapNone/>
                      <wp:docPr id="73" name="Oval 73"/>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B419CCD" w14:textId="044AF685" w:rsidR="00391E6B" w:rsidRDefault="00391E6B" w:rsidP="00BD61AE">
                                  <w:pPr>
                                    <w:jc w:val="center"/>
                                    <w:rPr>
                                      <w:lang w:val="en-US"/>
                                    </w:rPr>
                                  </w:pPr>
                                  <w:r>
                                    <w:rPr>
                                      <w:lang w:val="en-US"/>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7DA5AD" id="Oval 73" o:spid="_x0000_s1088" style="position:absolute;margin-left:-5.25pt;margin-top:11.15pt;width:40.15pt;height:29.2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3B419CCD" w14:textId="044AF685" w:rsidR="00391E6B" w:rsidRDefault="00391E6B" w:rsidP="00BD61AE">
                            <w:pPr>
                              <w:jc w:val="center"/>
                              <w:rPr>
                                <w:lang w:val="en-US"/>
                              </w:rPr>
                            </w:pPr>
                            <w:r>
                              <w:rPr>
                                <w:lang w:val="en-US"/>
                              </w:rPr>
                              <w:t>IV</w:t>
                            </w:r>
                          </w:p>
                        </w:txbxContent>
                      </v:textbox>
                    </v:oval>
                  </w:pict>
                </mc:Fallback>
              </mc:AlternateContent>
            </w:r>
          </w:p>
          <w:p w14:paraId="3DE9AD89" w14:textId="738A3398" w:rsidR="00E63712" w:rsidRDefault="00E63712" w:rsidP="00AA6271">
            <w:pPr>
              <w:rPr>
                <w:rFonts w:ascii="Times New Roman" w:hAnsi="Times New Roman" w:cs="Times New Roman"/>
                <w:i/>
                <w:iCs/>
                <w:noProof/>
              </w:rPr>
            </w:pPr>
          </w:p>
          <w:p w14:paraId="1F076268" w14:textId="24A52A4E" w:rsidR="00E63712" w:rsidRDefault="00E63712" w:rsidP="00AA6271">
            <w:pPr>
              <w:rPr>
                <w:rFonts w:ascii="Times New Roman" w:hAnsi="Times New Roman" w:cs="Times New Roman"/>
                <w:i/>
                <w:iCs/>
                <w:noProof/>
              </w:rPr>
            </w:pPr>
          </w:p>
          <w:p w14:paraId="7D60103E" w14:textId="576546D2" w:rsidR="00E63712" w:rsidRPr="00186E28" w:rsidRDefault="00E63712" w:rsidP="00AA6271">
            <w:pPr>
              <w:rPr>
                <w:rFonts w:ascii="Times New Roman" w:hAnsi="Times New Roman" w:cs="Times New Roman"/>
                <w:i/>
                <w:iCs/>
                <w:noProof/>
              </w:rPr>
            </w:pPr>
            <w:r>
              <w:rPr>
                <w:rFonts w:ascii="Times New Roman" w:hAnsi="Times New Roman" w:cs="Times New Roman"/>
                <w:i/>
                <w:iCs/>
                <w:noProof/>
              </w:rPr>
              <w:t>I testo atsakymai.</w:t>
            </w:r>
          </w:p>
        </w:tc>
        <w:tc>
          <w:tcPr>
            <w:tcW w:w="8185" w:type="dxa"/>
          </w:tcPr>
          <w:p w14:paraId="7AF85E06" w14:textId="68F44836" w:rsidR="007876A1" w:rsidRDefault="007876A1" w:rsidP="006327EC">
            <w:pPr>
              <w:rPr>
                <w:rFonts w:asciiTheme="minorHAnsi" w:hAnsiTheme="minorHAnsi" w:cstheme="minorHAnsi"/>
                <w:noProof/>
              </w:rPr>
            </w:pPr>
            <w:r>
              <w:rPr>
                <w:rFonts w:ascii="Times New Roman" w:hAnsi="Times New Roman" w:cs="Times New Roman"/>
                <w:noProof/>
              </w:rPr>
              <w:t xml:space="preserve">      </w:t>
            </w:r>
            <w:r w:rsidR="00593810" w:rsidRPr="006327EC">
              <w:rPr>
                <w:rFonts w:asciiTheme="minorHAnsi" w:hAnsiTheme="minorHAnsi" w:cstheme="minorHAnsi"/>
                <w:noProof/>
              </w:rPr>
              <w:t>Šiuolaikinėse mokyklose (bent jau Lietuvoje) mokiniai atlieka daug ir įvairių testų. Manau, kad pradinėse klasėse jų tikrai tiek nereikia, nes jie kelia daug baimės vaikui, be reikalo jaudina mokytoją. Kai kurie mokyklų vadovai pagal testų rezultatus pradeda vertinti visą mokytojo darbą, o tai tikrai neteisinga, nes vaiko ugdymas apima kur kas platesnį gebėjimų ir žinių lauką negu galima patikrinti testais. Ir blogiausia – pabūgę tokio vertinimo</w:t>
            </w:r>
            <w:r w:rsidR="006327EC">
              <w:rPr>
                <w:rFonts w:asciiTheme="minorHAnsi" w:hAnsiTheme="minorHAnsi" w:cstheme="minorHAnsi"/>
                <w:noProof/>
              </w:rPr>
              <w:t>,</w:t>
            </w:r>
            <w:r w:rsidR="00593810" w:rsidRPr="006327EC">
              <w:rPr>
                <w:rFonts w:asciiTheme="minorHAnsi" w:hAnsiTheme="minorHAnsi" w:cstheme="minorHAnsi"/>
                <w:noProof/>
              </w:rPr>
              <w:t xml:space="preserve"> kai kurie mokytojai pradeda dirbti tiktai „testams“, t. y. moko tik to, ką </w:t>
            </w:r>
            <w:r w:rsidR="006327EC" w:rsidRPr="006327EC">
              <w:rPr>
                <w:rFonts w:asciiTheme="minorHAnsi" w:hAnsiTheme="minorHAnsi" w:cstheme="minorHAnsi"/>
                <w:noProof/>
              </w:rPr>
              <w:t xml:space="preserve">galima patikrinti testu. O kur literatūrinis lavinimas, kūrybiškumo ugdymas, vaiko akiračio plėtimas ir kiti labai svarbūs dalykai? Todėl šiame mokymo komplekte pateikiami testai yra skirti </w:t>
            </w:r>
            <w:r w:rsidR="006327EC" w:rsidRPr="006327EC">
              <w:rPr>
                <w:rFonts w:asciiTheme="minorHAnsi" w:hAnsiTheme="minorHAnsi" w:cstheme="minorHAnsi"/>
                <w:b/>
                <w:bCs/>
                <w:noProof/>
              </w:rPr>
              <w:t>tik vaikui</w:t>
            </w:r>
            <w:r w:rsidR="006327EC" w:rsidRPr="006327EC">
              <w:rPr>
                <w:rFonts w:asciiTheme="minorHAnsi" w:hAnsiTheme="minorHAnsi" w:cstheme="minorHAnsi"/>
                <w:noProof/>
              </w:rPr>
              <w:t xml:space="preserve"> </w:t>
            </w:r>
            <w:r w:rsidR="006327EC" w:rsidRPr="006327EC">
              <w:rPr>
                <w:rFonts w:asciiTheme="minorHAnsi" w:hAnsiTheme="minorHAnsi" w:cstheme="minorHAnsi"/>
                <w:b/>
                <w:bCs/>
                <w:noProof/>
              </w:rPr>
              <w:t>savarankiškai įvertinti save</w:t>
            </w:r>
            <w:r w:rsidR="006327EC" w:rsidRPr="006327EC">
              <w:rPr>
                <w:rFonts w:asciiTheme="minorHAnsi" w:hAnsiTheme="minorHAnsi" w:cstheme="minorHAnsi"/>
                <w:noProof/>
              </w:rPr>
              <w:t xml:space="preserve">, pačiam pasitikrinti ir pasitaisyti. </w:t>
            </w:r>
            <w:r w:rsidR="00593810" w:rsidRPr="006327EC">
              <w:rPr>
                <w:rFonts w:asciiTheme="minorHAnsi" w:hAnsiTheme="minorHAnsi" w:cstheme="minorHAnsi"/>
                <w:noProof/>
              </w:rPr>
              <w:t xml:space="preserve"> </w:t>
            </w:r>
            <w:r w:rsidR="006327EC" w:rsidRPr="006327EC">
              <w:rPr>
                <w:rFonts w:asciiTheme="minorHAnsi" w:hAnsiTheme="minorHAnsi" w:cstheme="minorHAnsi"/>
                <w:noProof/>
              </w:rPr>
              <w:t xml:space="preserve">Jeigu vaikas nenori, gali </w:t>
            </w:r>
            <w:r w:rsidR="006327EC">
              <w:rPr>
                <w:rFonts w:asciiTheme="minorHAnsi" w:hAnsiTheme="minorHAnsi" w:cstheme="minorHAnsi"/>
                <w:noProof/>
              </w:rPr>
              <w:t>test</w:t>
            </w:r>
            <w:r w:rsidR="006327EC" w:rsidRPr="006327EC">
              <w:rPr>
                <w:rFonts w:asciiTheme="minorHAnsi" w:hAnsiTheme="minorHAnsi" w:cstheme="minorHAnsi"/>
                <w:noProof/>
              </w:rPr>
              <w:t xml:space="preserve">ų neatlikti. Kiekvienas testas </w:t>
            </w:r>
            <w:r w:rsidR="006327EC">
              <w:rPr>
                <w:rFonts w:asciiTheme="minorHAnsi" w:hAnsiTheme="minorHAnsi" w:cstheme="minorHAnsi"/>
                <w:noProof/>
              </w:rPr>
              <w:t xml:space="preserve">yra </w:t>
            </w:r>
            <w:r w:rsidR="006327EC" w:rsidRPr="006327EC">
              <w:rPr>
                <w:rFonts w:asciiTheme="minorHAnsi" w:hAnsiTheme="minorHAnsi" w:cstheme="minorHAnsi"/>
                <w:noProof/>
              </w:rPr>
              <w:t>n</w:t>
            </w:r>
            <w:r w:rsidR="006327EC">
              <w:rPr>
                <w:rFonts w:asciiTheme="minorHAnsi" w:hAnsiTheme="minorHAnsi" w:cstheme="minorHAnsi"/>
                <w:noProof/>
              </w:rPr>
              <w:t>e</w:t>
            </w:r>
            <w:r w:rsidR="006327EC" w:rsidRPr="006327EC">
              <w:rPr>
                <w:rFonts w:asciiTheme="minorHAnsi" w:hAnsiTheme="minorHAnsi" w:cstheme="minorHAnsi"/>
                <w:noProof/>
              </w:rPr>
              <w:t>didelės apimties – tik vieno puslapio. Jį mokinys turėtų atlikti namie ir pats pasitikrinti: pavartyti vadovėlį, pažiūrėti atsakymus sąsiuvinio gale, pats susiskaičiuoti balus.</w:t>
            </w:r>
            <w:r w:rsidR="006327EC">
              <w:rPr>
                <w:rFonts w:asciiTheme="minorHAnsi" w:hAnsiTheme="minorHAnsi" w:cstheme="minorHAnsi"/>
                <w:noProof/>
              </w:rPr>
              <w:t xml:space="preserve"> Testai pateikiami </w:t>
            </w:r>
            <w:r w:rsidR="006327EC" w:rsidRPr="006327EC">
              <w:rPr>
                <w:rFonts w:asciiTheme="minorHAnsi" w:hAnsiTheme="minorHAnsi" w:cstheme="minorHAnsi"/>
                <w:noProof/>
              </w:rPr>
              <w:t>p</w:t>
            </w:r>
            <w:r w:rsidRPr="006327EC">
              <w:rPr>
                <w:rFonts w:asciiTheme="minorHAnsi" w:hAnsiTheme="minorHAnsi" w:cstheme="minorHAnsi"/>
                <w:noProof/>
              </w:rPr>
              <w:t>ratybų sąsiuvinyj</w:t>
            </w:r>
            <w:r w:rsidR="00233D1D">
              <w:rPr>
                <w:rFonts w:asciiTheme="minorHAnsi" w:hAnsiTheme="minorHAnsi" w:cstheme="minorHAnsi"/>
                <w:noProof/>
              </w:rPr>
              <w:t xml:space="preserve">e po kurių nors dviejų skyrių baigimo po du, t. y vienas atverstinis, kad toliau nauja tema vėl prasidėtų lyginiame sąsiuvinio puslapyje (kai sistema įprasta, vaikams lengviau orientuotis). Šie pasitikrinamieji testai pratybų sąsiuvinyje sumanyti vietoje šventėms skirtų puslapių. Manome, kad šventėms labiau tinka įvairūs piešiniai, rašiniai, kurie piešiami arba rašomi ant atskirų lapų, paskui eksponuojami, dedami į bendrą klasės knygą. </w:t>
            </w:r>
          </w:p>
          <w:p w14:paraId="7E831EEC" w14:textId="77777777" w:rsidR="00182714" w:rsidRDefault="00182714" w:rsidP="006327EC">
            <w:pPr>
              <w:rPr>
                <w:rFonts w:asciiTheme="minorHAnsi" w:hAnsiTheme="minorHAnsi" w:cstheme="minorHAnsi"/>
                <w:noProof/>
              </w:rPr>
            </w:pPr>
          </w:p>
          <w:p w14:paraId="10F82315" w14:textId="3845B590" w:rsidR="00A64BCA" w:rsidRPr="00A64BCA" w:rsidRDefault="00A64BCA" w:rsidP="006327EC">
            <w:pPr>
              <w:rPr>
                <w:rFonts w:ascii="Times New Roman" w:hAnsi="Times New Roman" w:cs="Times New Roman"/>
                <w:noProof/>
              </w:rPr>
            </w:pPr>
            <w:r>
              <w:rPr>
                <w:rFonts w:asciiTheme="minorHAnsi" w:hAnsiTheme="minorHAnsi" w:cstheme="minorHAnsi"/>
                <w:noProof/>
              </w:rPr>
              <w:t xml:space="preserve">      </w:t>
            </w:r>
            <w:r w:rsidRPr="00A64BCA">
              <w:rPr>
                <w:rFonts w:ascii="Times New Roman" w:hAnsi="Times New Roman" w:cs="Times New Roman"/>
                <w:noProof/>
              </w:rPr>
              <w:t>Baigus pirmą vadovėlio skyrių</w:t>
            </w:r>
            <w:r>
              <w:rPr>
                <w:rFonts w:ascii="Times New Roman" w:hAnsi="Times New Roman" w:cs="Times New Roman"/>
                <w:noProof/>
              </w:rPr>
              <w:t xml:space="preserve"> „ JAU MOKAME</w:t>
            </w:r>
            <w:r>
              <w:rPr>
                <w:rFonts w:ascii="Times New Roman" w:hAnsi="Times New Roman" w:cs="Times New Roman"/>
                <w:noProof/>
                <w:lang w:val="en-US"/>
              </w:rPr>
              <w:t>!</w:t>
            </w:r>
            <w:r>
              <w:rPr>
                <w:rFonts w:ascii="Times New Roman" w:hAnsi="Times New Roman" w:cs="Times New Roman"/>
                <w:noProof/>
              </w:rPr>
              <w:t xml:space="preserve"> JAU GALIME</w:t>
            </w:r>
            <w:r>
              <w:rPr>
                <w:rFonts w:ascii="Times New Roman" w:hAnsi="Times New Roman" w:cs="Times New Roman"/>
                <w:noProof/>
                <w:lang w:val="en-US"/>
              </w:rPr>
              <w:t>!</w:t>
            </w:r>
            <w:r>
              <w:rPr>
                <w:rFonts w:ascii="Times New Roman" w:hAnsi="Times New Roman" w:cs="Times New Roman"/>
              </w:rPr>
              <w:t>“, atliekamas testas, kuris yra pratybų sąsiuvinio</w:t>
            </w:r>
            <w:r w:rsidRPr="00A64BCA">
              <w:rPr>
                <w:rFonts w:ascii="Times New Roman" w:hAnsi="Times New Roman" w:cs="Times New Roman"/>
                <w:noProof/>
              </w:rPr>
              <w:t xml:space="preserve"> </w:t>
            </w:r>
            <w:r>
              <w:rPr>
                <w:rFonts w:ascii="Times New Roman" w:hAnsi="Times New Roman" w:cs="Times New Roman"/>
                <w:noProof/>
              </w:rPr>
              <w:t xml:space="preserve">30-me puslapyje. Jo atsakymai – sąsiuvinio gale (kol kas juos pateikiu čia pat po paaiškinimų, kad mokytojas galėtų nukopijuoti ir išdalyti vaikams. Galima ir kitaip: vaikai testą atlieka namie, o kitą savaitgalį visi kartu pasitikrina.) </w:t>
            </w:r>
            <w:r w:rsidR="00186E28">
              <w:rPr>
                <w:rFonts w:ascii="Times New Roman" w:hAnsi="Times New Roman" w:cs="Times New Roman"/>
                <w:noProof/>
              </w:rPr>
              <w:t xml:space="preserve">Visos testo užduotys atliekamos savarankiškai, sąžiningai. Dar vienas pasiūlymas: pirmą kartą testo lape viską </w:t>
            </w:r>
            <w:r w:rsidR="00E63712">
              <w:rPr>
                <w:rFonts w:ascii="Times New Roman" w:hAnsi="Times New Roman" w:cs="Times New Roman"/>
                <w:noProof/>
              </w:rPr>
              <w:t>rašyti</w:t>
            </w:r>
            <w:r w:rsidR="00186E28">
              <w:rPr>
                <w:rFonts w:ascii="Times New Roman" w:hAnsi="Times New Roman" w:cs="Times New Roman"/>
                <w:noProof/>
              </w:rPr>
              <w:t xml:space="preserve"> paprastu pieštuku</w:t>
            </w:r>
            <w:r w:rsidR="00E63712">
              <w:rPr>
                <w:rFonts w:ascii="Times New Roman" w:hAnsi="Times New Roman" w:cs="Times New Roman"/>
                <w:noProof/>
              </w:rPr>
              <w:t>, o raides spalvinti labai neryškiai. Pasitikrinus at</w:t>
            </w:r>
            <w:r w:rsidR="006D2AD8">
              <w:rPr>
                <w:rFonts w:ascii="Times New Roman" w:hAnsi="Times New Roman" w:cs="Times New Roman"/>
                <w:noProof/>
              </w:rPr>
              <w:t>s</w:t>
            </w:r>
            <w:r w:rsidR="00E63712">
              <w:rPr>
                <w:rFonts w:ascii="Times New Roman" w:hAnsi="Times New Roman" w:cs="Times New Roman"/>
                <w:noProof/>
              </w:rPr>
              <w:t>akymus galima pasitaisyti klaidas. Taip mokomasi, o ne tik įsivertinama.</w:t>
            </w:r>
          </w:p>
          <w:p w14:paraId="718B9C6B" w14:textId="5932F7ED" w:rsidR="00895171" w:rsidRDefault="00233D1D" w:rsidP="006327EC">
            <w:pPr>
              <w:rPr>
                <w:rFonts w:ascii="Times New Roman" w:hAnsi="Times New Roman" w:cs="Times New Roman"/>
                <w:noProof/>
              </w:rPr>
            </w:pPr>
            <w:r>
              <w:rPr>
                <w:rFonts w:ascii="Times New Roman" w:hAnsi="Times New Roman" w:cs="Times New Roman"/>
                <w:noProof/>
              </w:rPr>
              <w:t xml:space="preserve">     </w:t>
            </w:r>
          </w:p>
          <w:p w14:paraId="4DEE5D8D" w14:textId="343BA984" w:rsidR="00233D1D" w:rsidRDefault="00895171" w:rsidP="006327EC">
            <w:pPr>
              <w:rPr>
                <w:rFonts w:ascii="Times New Roman" w:hAnsi="Times New Roman" w:cs="Times New Roman"/>
                <w:noProof/>
              </w:rPr>
            </w:pPr>
            <w:r>
              <w:rPr>
                <w:rFonts w:ascii="Times New Roman" w:hAnsi="Times New Roman" w:cs="Times New Roman"/>
                <w:noProof/>
              </w:rPr>
              <w:t xml:space="preserve">     </w:t>
            </w:r>
            <w:r w:rsidR="00186E28">
              <w:rPr>
                <w:rFonts w:ascii="Times New Roman" w:hAnsi="Times New Roman" w:cs="Times New Roman"/>
                <w:noProof/>
              </w:rPr>
              <w:t>Reikia a</w:t>
            </w:r>
            <w:r>
              <w:rPr>
                <w:rFonts w:ascii="Times New Roman" w:hAnsi="Times New Roman" w:cs="Times New Roman"/>
                <w:noProof/>
              </w:rPr>
              <w:t>tidžiai perskait</w:t>
            </w:r>
            <w:r w:rsidR="00186E28">
              <w:rPr>
                <w:rFonts w:ascii="Times New Roman" w:hAnsi="Times New Roman" w:cs="Times New Roman"/>
                <w:noProof/>
              </w:rPr>
              <w:t>yti</w:t>
            </w:r>
            <w:r>
              <w:rPr>
                <w:rFonts w:ascii="Times New Roman" w:hAnsi="Times New Roman" w:cs="Times New Roman"/>
                <w:noProof/>
              </w:rPr>
              <w:t xml:space="preserve"> pirmą užduotį ir ją atli</w:t>
            </w:r>
            <w:r w:rsidR="00186E28">
              <w:rPr>
                <w:rFonts w:ascii="Times New Roman" w:hAnsi="Times New Roman" w:cs="Times New Roman"/>
                <w:noProof/>
              </w:rPr>
              <w:t>kti</w:t>
            </w:r>
            <w:r>
              <w:rPr>
                <w:rFonts w:ascii="Times New Roman" w:hAnsi="Times New Roman" w:cs="Times New Roman"/>
                <w:noProof/>
              </w:rPr>
              <w:t>: paraš</w:t>
            </w:r>
            <w:r w:rsidR="00186E28">
              <w:rPr>
                <w:rFonts w:ascii="Times New Roman" w:hAnsi="Times New Roman" w:cs="Times New Roman"/>
                <w:noProof/>
              </w:rPr>
              <w:t>yti</w:t>
            </w:r>
            <w:r>
              <w:rPr>
                <w:rFonts w:ascii="Times New Roman" w:hAnsi="Times New Roman" w:cs="Times New Roman"/>
                <w:noProof/>
              </w:rPr>
              <w:t xml:space="preserve"> labiausiai patikusio kūrinio ar jo ištraukos autorių, kūrinio pavadinimą ir temą. Jeigu kurios dalies neprisimena, neraš</w:t>
            </w:r>
            <w:r w:rsidR="00186E28">
              <w:rPr>
                <w:rFonts w:ascii="Times New Roman" w:hAnsi="Times New Roman" w:cs="Times New Roman"/>
                <w:noProof/>
              </w:rPr>
              <w:t>yti</w:t>
            </w:r>
            <w:r>
              <w:rPr>
                <w:rFonts w:ascii="Times New Roman" w:hAnsi="Times New Roman" w:cs="Times New Roman"/>
                <w:noProof/>
              </w:rPr>
              <w:t xml:space="preserve">. </w:t>
            </w:r>
          </w:p>
          <w:p w14:paraId="0B02A7BB" w14:textId="00C44148" w:rsidR="00895171" w:rsidRDefault="00895171" w:rsidP="006327EC">
            <w:pPr>
              <w:rPr>
                <w:rFonts w:ascii="Times New Roman" w:hAnsi="Times New Roman" w:cs="Times New Roman"/>
                <w:noProof/>
              </w:rPr>
            </w:pPr>
            <w:r>
              <w:rPr>
                <w:rFonts w:ascii="Times New Roman" w:hAnsi="Times New Roman" w:cs="Times New Roman"/>
                <w:noProof/>
              </w:rPr>
              <w:t xml:space="preserve">      Toliau skait</w:t>
            </w:r>
            <w:r w:rsidR="00186E28">
              <w:rPr>
                <w:rFonts w:ascii="Times New Roman" w:hAnsi="Times New Roman" w:cs="Times New Roman"/>
                <w:noProof/>
              </w:rPr>
              <w:t>yti</w:t>
            </w:r>
            <w:r>
              <w:rPr>
                <w:rFonts w:ascii="Times New Roman" w:hAnsi="Times New Roman" w:cs="Times New Roman"/>
                <w:noProof/>
              </w:rPr>
              <w:t xml:space="preserve"> antrą užduotį ir ją atl</w:t>
            </w:r>
            <w:r w:rsidR="00186E28">
              <w:rPr>
                <w:rFonts w:ascii="Times New Roman" w:hAnsi="Times New Roman" w:cs="Times New Roman"/>
                <w:noProof/>
              </w:rPr>
              <w:t>ikti</w:t>
            </w:r>
            <w:r>
              <w:rPr>
                <w:rFonts w:ascii="Times New Roman" w:hAnsi="Times New Roman" w:cs="Times New Roman"/>
                <w:noProof/>
              </w:rPr>
              <w:t xml:space="preserve"> – paraš</w:t>
            </w:r>
            <w:r w:rsidR="00186E28">
              <w:rPr>
                <w:rFonts w:ascii="Times New Roman" w:hAnsi="Times New Roman" w:cs="Times New Roman"/>
                <w:noProof/>
              </w:rPr>
              <w:t>yti</w:t>
            </w:r>
            <w:r>
              <w:rPr>
                <w:rFonts w:ascii="Times New Roman" w:hAnsi="Times New Roman" w:cs="Times New Roman"/>
                <w:noProof/>
              </w:rPr>
              <w:t>, mokinio manymu, tris naujus žodžius, kurių jis nežinojo anksčiau. Kiekvieno žodžiai gali būti vis kiti.</w:t>
            </w:r>
          </w:p>
          <w:p w14:paraId="28E59367" w14:textId="3B57668D" w:rsidR="00895171" w:rsidRDefault="00895171" w:rsidP="006327EC">
            <w:pPr>
              <w:rPr>
                <w:rFonts w:ascii="Times New Roman" w:hAnsi="Times New Roman" w:cs="Times New Roman"/>
                <w:noProof/>
              </w:rPr>
            </w:pPr>
            <w:r>
              <w:rPr>
                <w:rFonts w:ascii="Times New Roman" w:hAnsi="Times New Roman" w:cs="Times New Roman"/>
                <w:noProof/>
              </w:rPr>
              <w:t xml:space="preserve">      Atliekamos </w:t>
            </w:r>
            <w:r w:rsidR="00186E28">
              <w:rPr>
                <w:rFonts w:ascii="Times New Roman" w:hAnsi="Times New Roman" w:cs="Times New Roman"/>
                <w:noProof/>
              </w:rPr>
              <w:t>fonetikos</w:t>
            </w:r>
            <w:r>
              <w:rPr>
                <w:rFonts w:ascii="Times New Roman" w:hAnsi="Times New Roman" w:cs="Times New Roman"/>
                <w:noProof/>
              </w:rPr>
              <w:t xml:space="preserve"> užduotys. Jos reikalauja atidumo, ypač atidžiai reikia atlikti trečią ir ketvirtą </w:t>
            </w:r>
            <w:r w:rsidR="006D2AD8">
              <w:rPr>
                <w:rFonts w:ascii="Times New Roman" w:hAnsi="Times New Roman" w:cs="Times New Roman"/>
                <w:noProof/>
              </w:rPr>
              <w:t>užduotį</w:t>
            </w:r>
            <w:r>
              <w:rPr>
                <w:rFonts w:ascii="Times New Roman" w:hAnsi="Times New Roman" w:cs="Times New Roman"/>
                <w:noProof/>
              </w:rPr>
              <w:t>. Priminkime mokiniams, kad garsus atpažįstame juos tardami. Dar galima pasinaudoti ir veidrodėliais.</w:t>
            </w:r>
          </w:p>
          <w:p w14:paraId="2D823EEF" w14:textId="5878E89E" w:rsidR="00895171" w:rsidRDefault="00895171" w:rsidP="006327EC">
            <w:pPr>
              <w:rPr>
                <w:rFonts w:ascii="Times New Roman" w:hAnsi="Times New Roman" w:cs="Times New Roman"/>
                <w:noProof/>
              </w:rPr>
            </w:pPr>
            <w:r>
              <w:rPr>
                <w:rFonts w:ascii="Times New Roman" w:hAnsi="Times New Roman" w:cs="Times New Roman"/>
                <w:noProof/>
              </w:rPr>
              <w:t xml:space="preserve">      Šešta</w:t>
            </w:r>
            <w:r w:rsidR="006D2AD8">
              <w:rPr>
                <w:rFonts w:ascii="Times New Roman" w:hAnsi="Times New Roman" w:cs="Times New Roman"/>
                <w:noProof/>
              </w:rPr>
              <w:t xml:space="preserve"> užduotis</w:t>
            </w:r>
            <w:r>
              <w:rPr>
                <w:rFonts w:ascii="Times New Roman" w:hAnsi="Times New Roman" w:cs="Times New Roman"/>
                <w:noProof/>
              </w:rPr>
              <w:t xml:space="preserve"> skirta žodžiui (morfologijai) – mokiniui reikia atpažinti daiktų ir veiksmų pavadinimus</w:t>
            </w:r>
            <w:r w:rsidR="00A64BCA">
              <w:rPr>
                <w:rFonts w:ascii="Times New Roman" w:hAnsi="Times New Roman" w:cs="Times New Roman"/>
                <w:noProof/>
              </w:rPr>
              <w:t>, juos skirtingai pabraukti.</w:t>
            </w:r>
          </w:p>
          <w:p w14:paraId="3DED77FF" w14:textId="5D3806A0" w:rsidR="00A64BCA" w:rsidRDefault="00A64BCA" w:rsidP="00A64BCA">
            <w:pPr>
              <w:rPr>
                <w:rFonts w:ascii="Times New Roman" w:hAnsi="Times New Roman" w:cs="Times New Roman"/>
                <w:bCs/>
              </w:rPr>
            </w:pPr>
            <w:r>
              <w:rPr>
                <w:rFonts w:ascii="Times New Roman" w:hAnsi="Times New Roman" w:cs="Times New Roman"/>
                <w:noProof/>
              </w:rPr>
              <w:t xml:space="preserve">      Paskutinė užduotis – elementariems rašybos atvejams pasitikrinti. Vaikas turi mokėti taikyti klausimus </w:t>
            </w:r>
            <w:r w:rsidRPr="007876A1">
              <w:rPr>
                <w:rFonts w:ascii="Times New Roman" w:hAnsi="Times New Roman" w:cs="Times New Roman"/>
                <w:b/>
                <w:i/>
                <w:iCs/>
              </w:rPr>
              <w:t>ką? ko? kur? ką veikia?</w:t>
            </w:r>
            <w:r>
              <w:rPr>
                <w:rFonts w:ascii="Times New Roman" w:hAnsi="Times New Roman" w:cs="Times New Roman"/>
                <w:b/>
                <w:i/>
                <w:iCs/>
              </w:rPr>
              <w:t xml:space="preserve"> </w:t>
            </w:r>
            <w:r>
              <w:rPr>
                <w:rFonts w:ascii="Times New Roman" w:hAnsi="Times New Roman" w:cs="Times New Roman"/>
                <w:bCs/>
              </w:rPr>
              <w:t xml:space="preserve">Be to, pateiktas vienas žodis, kuris atsako į klausimą </w:t>
            </w:r>
            <w:r w:rsidRPr="00A64BCA">
              <w:rPr>
                <w:rFonts w:ascii="Times New Roman" w:hAnsi="Times New Roman" w:cs="Times New Roman"/>
                <w:b/>
                <w:i/>
                <w:iCs/>
              </w:rPr>
              <w:t>kokį?</w:t>
            </w:r>
            <w:r>
              <w:rPr>
                <w:rFonts w:ascii="Times New Roman" w:hAnsi="Times New Roman" w:cs="Times New Roman"/>
                <w:bCs/>
              </w:rPr>
              <w:t xml:space="preserve"> </w:t>
            </w:r>
          </w:p>
          <w:p w14:paraId="496311C6" w14:textId="04FDA5CF" w:rsidR="00A64BCA" w:rsidRDefault="00A64BCA" w:rsidP="00A64BCA">
            <w:pPr>
              <w:rPr>
                <w:rFonts w:ascii="Times New Roman" w:hAnsi="Times New Roman" w:cs="Times New Roman"/>
                <w:bCs/>
              </w:rPr>
            </w:pPr>
            <w:r>
              <w:rPr>
                <w:rFonts w:ascii="Times New Roman" w:hAnsi="Times New Roman" w:cs="Times New Roman"/>
                <w:bCs/>
              </w:rPr>
              <w:t xml:space="preserve">      Atl</w:t>
            </w:r>
            <w:r w:rsidR="00186E28">
              <w:rPr>
                <w:rFonts w:ascii="Times New Roman" w:hAnsi="Times New Roman" w:cs="Times New Roman"/>
                <w:bCs/>
              </w:rPr>
              <w:t>i</w:t>
            </w:r>
            <w:r>
              <w:rPr>
                <w:rFonts w:ascii="Times New Roman" w:hAnsi="Times New Roman" w:cs="Times New Roman"/>
                <w:bCs/>
              </w:rPr>
              <w:t>k</w:t>
            </w:r>
            <w:r w:rsidR="00186E28">
              <w:rPr>
                <w:rFonts w:ascii="Times New Roman" w:hAnsi="Times New Roman" w:cs="Times New Roman"/>
                <w:bCs/>
              </w:rPr>
              <w:t xml:space="preserve">us visas užduotis reikia pasitikrinti atsakymus ir susiskaičiuoti teisingus. Tegul pats mokinys sprendžia, ar pakankamą balų skaičių surinko, pasitaria su mokytoju, ką dar jam reikėtų pasimokyti. </w:t>
            </w:r>
          </w:p>
          <w:p w14:paraId="11CE9898" w14:textId="3DC0C102" w:rsidR="00E63712" w:rsidRPr="00071B2B" w:rsidRDefault="00E63712" w:rsidP="00A64BCA">
            <w:pPr>
              <w:rPr>
                <w:rFonts w:ascii="Times New Roman" w:hAnsi="Times New Roman" w:cs="Times New Roman"/>
                <w:bCs/>
                <w:noProof/>
              </w:rPr>
            </w:pPr>
          </w:p>
          <w:p w14:paraId="3D95C852" w14:textId="3632C9C1" w:rsidR="00E63712" w:rsidRPr="006D2AD8" w:rsidRDefault="00E63712" w:rsidP="00A64BCA">
            <w:pPr>
              <w:rPr>
                <w:rFonts w:ascii="Times New Roman" w:hAnsi="Times New Roman" w:cs="Times New Roman"/>
                <w:bCs/>
                <w:noProof/>
              </w:rPr>
            </w:pPr>
          </w:p>
          <w:p w14:paraId="36050663" w14:textId="77777777" w:rsidR="00631D86" w:rsidRDefault="003C7462" w:rsidP="00507A31">
            <w:pPr>
              <w:pStyle w:val="ListParagraph"/>
              <w:numPr>
                <w:ilvl w:val="0"/>
                <w:numId w:val="26"/>
              </w:numPr>
              <w:rPr>
                <w:rFonts w:ascii="Times New Roman" w:hAnsi="Times New Roman" w:cs="Times New Roman"/>
                <w:bCs/>
                <w:noProof/>
              </w:rPr>
            </w:pPr>
            <w:r w:rsidRPr="006D2AD8">
              <w:rPr>
                <w:rFonts w:ascii="Times New Roman" w:hAnsi="Times New Roman" w:cs="Times New Roman"/>
                <w:bCs/>
                <w:noProof/>
              </w:rPr>
              <w:t xml:space="preserve">       </w:t>
            </w:r>
            <w:r w:rsidR="00631D86">
              <w:rPr>
                <w:rFonts w:ascii="Times New Roman" w:hAnsi="Times New Roman" w:cs="Times New Roman"/>
                <w:bCs/>
                <w:noProof/>
              </w:rPr>
              <w:t>Bet kuris autorius ir jo kūrinys. Temos: apie Lietuvą, apie šaltinėlį, apie mamos išradimus, apie keistą berniuką, apie daiktus, apie draugus arba jų nuotykį žygyje (ar šiek tiek kitaip).</w:t>
            </w:r>
          </w:p>
          <w:p w14:paraId="79D2D57C" w14:textId="77777777" w:rsidR="00631D86" w:rsidRDefault="00631D86" w:rsidP="00507A31">
            <w:pPr>
              <w:pStyle w:val="ListParagraph"/>
              <w:numPr>
                <w:ilvl w:val="0"/>
                <w:numId w:val="26"/>
              </w:numPr>
              <w:rPr>
                <w:rFonts w:ascii="Times New Roman" w:hAnsi="Times New Roman" w:cs="Times New Roman"/>
                <w:bCs/>
                <w:noProof/>
              </w:rPr>
            </w:pPr>
            <w:r>
              <w:rPr>
                <w:rFonts w:ascii="Times New Roman" w:hAnsi="Times New Roman" w:cs="Times New Roman"/>
                <w:bCs/>
                <w:noProof/>
              </w:rPr>
              <w:t xml:space="preserve">Bet kurie trys žodžiai nebūtinai iš žodynėlio. (Žodynėlyje buvo: </w:t>
            </w:r>
            <w:r>
              <w:rPr>
                <w:rFonts w:ascii="Times New Roman" w:hAnsi="Times New Roman" w:cs="Times New Roman"/>
                <w:bCs/>
                <w:i/>
                <w:iCs/>
                <w:noProof/>
              </w:rPr>
              <w:t xml:space="preserve">tepti, pamuilės, plyta </w:t>
            </w:r>
            <w:r>
              <w:rPr>
                <w:rFonts w:ascii="Times New Roman" w:hAnsi="Times New Roman" w:cs="Times New Roman"/>
                <w:bCs/>
                <w:noProof/>
              </w:rPr>
              <w:t xml:space="preserve">ir kt.) </w:t>
            </w:r>
          </w:p>
          <w:p w14:paraId="2854E7DD" w14:textId="77777777" w:rsidR="00631D86" w:rsidRDefault="00631D86" w:rsidP="00507A31">
            <w:pPr>
              <w:pStyle w:val="ListParagraph"/>
              <w:numPr>
                <w:ilvl w:val="0"/>
                <w:numId w:val="26"/>
              </w:numPr>
              <w:rPr>
                <w:rFonts w:ascii="Times New Roman" w:hAnsi="Times New Roman" w:cs="Times New Roman"/>
                <w:bCs/>
                <w:noProof/>
              </w:rPr>
            </w:pPr>
            <w:r>
              <w:rPr>
                <w:rFonts w:ascii="Times New Roman" w:hAnsi="Times New Roman" w:cs="Times New Roman"/>
                <w:bCs/>
                <w:noProof/>
              </w:rPr>
              <w:t xml:space="preserve">Balsės: </w:t>
            </w:r>
            <w:r>
              <w:rPr>
                <w:rFonts w:ascii="Times New Roman" w:hAnsi="Times New Roman" w:cs="Times New Roman"/>
                <w:b/>
                <w:noProof/>
              </w:rPr>
              <w:t>ė, a, a, a, ą, i, i, i, i, i</w:t>
            </w:r>
          </w:p>
          <w:p w14:paraId="5C4FDFD3" w14:textId="77777777" w:rsidR="00631D86" w:rsidRDefault="00631D86" w:rsidP="00631D86">
            <w:pPr>
              <w:ind w:left="720"/>
              <w:rPr>
                <w:rFonts w:ascii="Times New Roman" w:hAnsi="Times New Roman" w:cs="Times New Roman"/>
                <w:b/>
                <w:noProof/>
              </w:rPr>
            </w:pPr>
            <w:r>
              <w:rPr>
                <w:rFonts w:ascii="Times New Roman" w:hAnsi="Times New Roman" w:cs="Times New Roman"/>
                <w:bCs/>
                <w:noProof/>
              </w:rPr>
              <w:t xml:space="preserve">Priebalsės: </w:t>
            </w:r>
            <w:r>
              <w:rPr>
                <w:rFonts w:ascii="Times New Roman" w:hAnsi="Times New Roman" w:cs="Times New Roman"/>
                <w:b/>
                <w:noProof/>
              </w:rPr>
              <w:t>b, g, s, p, s, k, p, r, š, m, g, g, r, t, v, s, š, s, š, s, k, r, s</w:t>
            </w:r>
          </w:p>
          <w:p w14:paraId="7F4A99FC" w14:textId="77777777" w:rsidR="00631D86" w:rsidRDefault="00631D86" w:rsidP="00631D86">
            <w:pPr>
              <w:rPr>
                <w:rFonts w:ascii="Times New Roman" w:hAnsi="Times New Roman" w:cs="Times New Roman"/>
                <w:bCs/>
                <w:noProof/>
              </w:rPr>
            </w:pPr>
            <w:r>
              <w:rPr>
                <w:rFonts w:ascii="Times New Roman" w:hAnsi="Times New Roman" w:cs="Times New Roman"/>
                <w:bCs/>
                <w:noProof/>
              </w:rPr>
              <w:t xml:space="preserve">            Dvibalsių raidės: </w:t>
            </w:r>
            <w:r>
              <w:rPr>
                <w:rFonts w:ascii="Times New Roman" w:hAnsi="Times New Roman" w:cs="Times New Roman"/>
                <w:b/>
                <w:noProof/>
              </w:rPr>
              <w:t>ai, ie, ie, ei, ei</w:t>
            </w:r>
          </w:p>
          <w:p w14:paraId="6C024DCF" w14:textId="77777777" w:rsidR="00631D86" w:rsidRDefault="00631D86" w:rsidP="00507A31">
            <w:pPr>
              <w:pStyle w:val="ListParagraph"/>
              <w:numPr>
                <w:ilvl w:val="0"/>
                <w:numId w:val="26"/>
              </w:numPr>
              <w:rPr>
                <w:rFonts w:ascii="Times New Roman" w:hAnsi="Times New Roman" w:cs="Times New Roman"/>
                <w:bCs/>
                <w:noProof/>
              </w:rPr>
            </w:pPr>
            <w:r>
              <w:rPr>
                <w:rFonts w:ascii="Times New Roman" w:hAnsi="Times New Roman" w:cs="Times New Roman"/>
                <w:bCs/>
                <w:noProof/>
              </w:rPr>
              <w:t xml:space="preserve">Ilgųjų balsių raidės: </w:t>
            </w:r>
            <w:r>
              <w:rPr>
                <w:rFonts w:ascii="Times New Roman" w:hAnsi="Times New Roman" w:cs="Times New Roman"/>
                <w:b/>
                <w:noProof/>
              </w:rPr>
              <w:t>ė, y, e</w:t>
            </w:r>
          </w:p>
          <w:p w14:paraId="2F6FE261" w14:textId="77777777" w:rsidR="00631D86" w:rsidRDefault="00631D86" w:rsidP="00631D86">
            <w:pPr>
              <w:pStyle w:val="ListParagraph"/>
              <w:rPr>
                <w:rFonts w:ascii="Times New Roman" w:hAnsi="Times New Roman" w:cs="Times New Roman"/>
                <w:bCs/>
              </w:rPr>
            </w:pPr>
            <w:r>
              <w:rPr>
                <w:rFonts w:ascii="Times New Roman" w:hAnsi="Times New Roman" w:cs="Times New Roman"/>
                <w:bCs/>
                <w:noProof/>
              </w:rPr>
              <w:t>Trumpųjų balsių raidės:</w:t>
            </w:r>
            <w:r>
              <w:rPr>
                <w:rFonts w:ascii="Times New Roman" w:hAnsi="Times New Roman" w:cs="Times New Roman"/>
                <w:b/>
                <w:noProof/>
              </w:rPr>
              <w:t xml:space="preserve"> e, e</w:t>
            </w:r>
            <w:r>
              <w:rPr>
                <w:rFonts w:ascii="Times New Roman" w:hAnsi="Times New Roman" w:cs="Times New Roman"/>
                <w:b/>
              </w:rPr>
              <w:t>, i, e, e, a, u, i, a, e, i</w:t>
            </w:r>
          </w:p>
          <w:p w14:paraId="724C7788" w14:textId="77777777" w:rsidR="00631D86" w:rsidRDefault="00631D86" w:rsidP="00507A31">
            <w:pPr>
              <w:pStyle w:val="ListParagraph"/>
              <w:numPr>
                <w:ilvl w:val="0"/>
                <w:numId w:val="26"/>
              </w:numPr>
              <w:rPr>
                <w:rFonts w:ascii="Times New Roman" w:hAnsi="Times New Roman" w:cs="Times New Roman"/>
                <w:bCs/>
                <w:noProof/>
              </w:rPr>
            </w:pPr>
            <w:r>
              <w:rPr>
                <w:rFonts w:ascii="Times New Roman" w:hAnsi="Times New Roman" w:cs="Times New Roman"/>
                <w:bCs/>
                <w:noProof/>
              </w:rPr>
              <w:t>Priebalsių minkštumo ženklas: kel</w:t>
            </w:r>
            <w:r>
              <w:rPr>
                <w:rFonts w:ascii="Times New Roman" w:hAnsi="Times New Roman" w:cs="Times New Roman"/>
                <w:b/>
                <w:noProof/>
              </w:rPr>
              <w:t>i</w:t>
            </w:r>
            <w:r>
              <w:rPr>
                <w:rFonts w:ascii="Times New Roman" w:hAnsi="Times New Roman" w:cs="Times New Roman"/>
                <w:bCs/>
                <w:noProof/>
              </w:rPr>
              <w:t>ą, verk</w:t>
            </w:r>
            <w:r>
              <w:rPr>
                <w:rFonts w:ascii="Times New Roman" w:hAnsi="Times New Roman" w:cs="Times New Roman"/>
                <w:b/>
                <w:noProof/>
              </w:rPr>
              <w:t>i</w:t>
            </w:r>
            <w:r>
              <w:rPr>
                <w:rFonts w:ascii="Times New Roman" w:hAnsi="Times New Roman" w:cs="Times New Roman"/>
                <w:bCs/>
                <w:noProof/>
              </w:rPr>
              <w:t>a, tingin</w:t>
            </w:r>
            <w:r>
              <w:rPr>
                <w:rFonts w:ascii="Times New Roman" w:hAnsi="Times New Roman" w:cs="Times New Roman"/>
                <w:b/>
                <w:noProof/>
              </w:rPr>
              <w:t>i</w:t>
            </w:r>
            <w:r>
              <w:rPr>
                <w:rFonts w:ascii="Times New Roman" w:hAnsi="Times New Roman" w:cs="Times New Roman"/>
                <w:bCs/>
                <w:noProof/>
              </w:rPr>
              <w:t>o</w:t>
            </w:r>
          </w:p>
          <w:p w14:paraId="7A928381" w14:textId="77777777" w:rsidR="00631D86" w:rsidRDefault="00631D86" w:rsidP="00631D86">
            <w:pPr>
              <w:ind w:left="360"/>
              <w:rPr>
                <w:rFonts w:ascii="Times New Roman" w:hAnsi="Times New Roman" w:cs="Times New Roman"/>
                <w:bCs/>
                <w:noProof/>
              </w:rPr>
            </w:pPr>
            <w:r>
              <w:rPr>
                <w:rFonts w:ascii="Times New Roman" w:hAnsi="Times New Roman" w:cs="Times New Roman"/>
                <w:bCs/>
                <w:noProof/>
              </w:rPr>
              <w:t xml:space="preserve">6.   Daiktų pavadinimai: </w:t>
            </w:r>
            <w:r>
              <w:rPr>
                <w:rFonts w:asciiTheme="minorHAnsi" w:hAnsiTheme="minorHAnsi" w:cstheme="minorHAnsi"/>
                <w:bCs/>
                <w:i/>
                <w:iCs/>
                <w:noProof/>
              </w:rPr>
              <w:t>Tėvelio, cirke, drambliukas, Bambliukas, tėtis, Afrikos, gyvulių,</w:t>
            </w:r>
            <w:r>
              <w:rPr>
                <w:rFonts w:ascii="Times New Roman" w:hAnsi="Times New Roman" w:cs="Times New Roman"/>
                <w:bCs/>
                <w:noProof/>
              </w:rPr>
              <w:t xml:space="preserve">   </w:t>
            </w:r>
          </w:p>
          <w:p w14:paraId="61CBE9AB" w14:textId="77777777" w:rsidR="00631D86" w:rsidRDefault="00631D86" w:rsidP="00631D86">
            <w:pPr>
              <w:ind w:left="360"/>
              <w:rPr>
                <w:rFonts w:asciiTheme="minorHAnsi" w:hAnsiTheme="minorHAnsi" w:cstheme="minorHAnsi"/>
                <w:bCs/>
                <w:i/>
                <w:iCs/>
                <w:noProof/>
              </w:rPr>
            </w:pPr>
            <w:r>
              <w:rPr>
                <w:rFonts w:ascii="Times New Roman" w:hAnsi="Times New Roman" w:cs="Times New Roman"/>
                <w:bCs/>
                <w:noProof/>
              </w:rPr>
              <w:t xml:space="preserve">      </w:t>
            </w:r>
            <w:r>
              <w:rPr>
                <w:rFonts w:asciiTheme="minorHAnsi" w:hAnsiTheme="minorHAnsi" w:cstheme="minorHAnsi"/>
                <w:bCs/>
                <w:i/>
                <w:iCs/>
                <w:noProof/>
              </w:rPr>
              <w:t>prižiūrėtojas, Indijos, Bambliukas, ryto, cirko, arenos, kvapo, tėvynėje, oras.</w:t>
            </w:r>
          </w:p>
          <w:p w14:paraId="66D01E0F" w14:textId="77777777" w:rsidR="00631D86" w:rsidRDefault="00631D86" w:rsidP="00631D86">
            <w:pPr>
              <w:pStyle w:val="ListParagraph"/>
              <w:rPr>
                <w:rFonts w:asciiTheme="minorHAnsi" w:hAnsiTheme="minorHAnsi" w:cstheme="minorHAnsi"/>
                <w:bCs/>
                <w:i/>
                <w:iCs/>
                <w:noProof/>
              </w:rPr>
            </w:pPr>
            <w:r>
              <w:rPr>
                <w:rFonts w:ascii="Times New Roman" w:hAnsi="Times New Roman" w:cs="Times New Roman"/>
                <w:bCs/>
                <w:noProof/>
              </w:rPr>
              <w:t xml:space="preserve">Veiksmų pavadinimai (veiksmo žodžiai): </w:t>
            </w:r>
            <w:r>
              <w:rPr>
                <w:rFonts w:asciiTheme="minorHAnsi" w:hAnsiTheme="minorHAnsi" w:cstheme="minorHAnsi"/>
                <w:bCs/>
                <w:i/>
                <w:iCs/>
                <w:noProof/>
              </w:rPr>
              <w:t>atsirado, pavadino, atgabeno, sakė, bambėdavo, nesuprantu, kvėpuojate, įtraukė.</w:t>
            </w:r>
          </w:p>
          <w:p w14:paraId="72558355" w14:textId="5FC82AB6" w:rsidR="00631D86" w:rsidRDefault="00631D86" w:rsidP="0089208C">
            <w:pPr>
              <w:rPr>
                <w:rFonts w:asciiTheme="minorHAnsi" w:hAnsiTheme="minorHAnsi" w:cstheme="minorHAnsi"/>
                <w:bCs/>
                <w:i/>
                <w:iCs/>
                <w:noProof/>
              </w:rPr>
            </w:pPr>
            <w:r>
              <w:rPr>
                <w:rFonts w:ascii="Times New Roman" w:hAnsi="Times New Roman" w:cs="Times New Roman"/>
                <w:bCs/>
                <w:noProof/>
              </w:rPr>
              <w:t xml:space="preserve">       7.  Praleistos raidės: </w:t>
            </w:r>
            <w:r>
              <w:rPr>
                <w:rFonts w:asciiTheme="minorHAnsi" w:hAnsiTheme="minorHAnsi" w:cstheme="minorHAnsi"/>
                <w:bCs/>
                <w:i/>
                <w:iCs/>
                <w:noProof/>
              </w:rPr>
              <w:t>sod</w:t>
            </w:r>
            <w:r>
              <w:rPr>
                <w:rFonts w:asciiTheme="minorHAnsi" w:hAnsiTheme="minorHAnsi" w:cstheme="minorHAnsi"/>
                <w:b/>
                <w:i/>
                <w:iCs/>
                <w:noProof/>
              </w:rPr>
              <w:t>e</w:t>
            </w:r>
            <w:r>
              <w:rPr>
                <w:rFonts w:asciiTheme="minorHAnsi" w:hAnsiTheme="minorHAnsi" w:cstheme="minorHAnsi"/>
                <w:bCs/>
                <w:i/>
                <w:iCs/>
                <w:noProof/>
              </w:rPr>
              <w:t>, gyvūn</w:t>
            </w:r>
            <w:r>
              <w:rPr>
                <w:rFonts w:asciiTheme="minorHAnsi" w:hAnsiTheme="minorHAnsi" w:cstheme="minorHAnsi"/>
                <w:b/>
                <w:i/>
                <w:iCs/>
                <w:noProof/>
              </w:rPr>
              <w:t>ų</w:t>
            </w:r>
            <w:r>
              <w:rPr>
                <w:rFonts w:asciiTheme="minorHAnsi" w:hAnsiTheme="minorHAnsi" w:cstheme="minorHAnsi"/>
                <w:bCs/>
                <w:i/>
                <w:iCs/>
                <w:noProof/>
              </w:rPr>
              <w:t>, žiraf</w:t>
            </w:r>
            <w:r>
              <w:rPr>
                <w:rFonts w:asciiTheme="minorHAnsi" w:hAnsiTheme="minorHAnsi" w:cstheme="minorHAnsi"/>
                <w:b/>
                <w:i/>
                <w:iCs/>
                <w:noProof/>
              </w:rPr>
              <w:t>ą</w:t>
            </w:r>
            <w:r>
              <w:rPr>
                <w:rFonts w:asciiTheme="minorHAnsi" w:hAnsiTheme="minorHAnsi" w:cstheme="minorHAnsi"/>
                <w:bCs/>
                <w:i/>
                <w:iCs/>
                <w:noProof/>
              </w:rPr>
              <w:t>, liūt</w:t>
            </w:r>
            <w:r>
              <w:rPr>
                <w:rFonts w:asciiTheme="minorHAnsi" w:hAnsiTheme="minorHAnsi" w:cstheme="minorHAnsi"/>
                <w:b/>
                <w:i/>
                <w:iCs/>
                <w:noProof/>
              </w:rPr>
              <w:t>ų</w:t>
            </w:r>
            <w:r>
              <w:rPr>
                <w:rFonts w:asciiTheme="minorHAnsi" w:hAnsiTheme="minorHAnsi" w:cstheme="minorHAnsi"/>
                <w:bCs/>
                <w:i/>
                <w:iCs/>
                <w:noProof/>
              </w:rPr>
              <w:t>, tigr</w:t>
            </w:r>
            <w:r>
              <w:rPr>
                <w:rFonts w:asciiTheme="minorHAnsi" w:hAnsiTheme="minorHAnsi" w:cstheme="minorHAnsi"/>
                <w:b/>
                <w:i/>
                <w:iCs/>
                <w:noProof/>
              </w:rPr>
              <w:t>ų</w:t>
            </w:r>
            <w:r>
              <w:rPr>
                <w:rFonts w:asciiTheme="minorHAnsi" w:hAnsiTheme="minorHAnsi" w:cstheme="minorHAnsi"/>
                <w:bCs/>
                <w:i/>
                <w:iCs/>
                <w:noProof/>
              </w:rPr>
              <w:t>, žaidž</w:t>
            </w:r>
            <w:r>
              <w:rPr>
                <w:rFonts w:asciiTheme="minorHAnsi" w:hAnsiTheme="minorHAnsi" w:cstheme="minorHAnsi"/>
                <w:b/>
                <w:i/>
                <w:iCs/>
                <w:noProof/>
              </w:rPr>
              <w:t>ia</w:t>
            </w:r>
            <w:r>
              <w:rPr>
                <w:rFonts w:asciiTheme="minorHAnsi" w:hAnsiTheme="minorHAnsi" w:cstheme="minorHAnsi"/>
                <w:bCs/>
                <w:i/>
                <w:iCs/>
                <w:noProof/>
              </w:rPr>
              <w:t>, laipioj</w:t>
            </w:r>
            <w:r>
              <w:rPr>
                <w:rFonts w:asciiTheme="minorHAnsi" w:hAnsiTheme="minorHAnsi" w:cstheme="minorHAnsi"/>
                <w:b/>
                <w:i/>
                <w:iCs/>
                <w:noProof/>
              </w:rPr>
              <w:t>a</w:t>
            </w:r>
            <w:r>
              <w:rPr>
                <w:rFonts w:asciiTheme="minorHAnsi" w:hAnsiTheme="minorHAnsi" w:cstheme="minorHAnsi"/>
                <w:bCs/>
                <w:i/>
                <w:iCs/>
                <w:noProof/>
              </w:rPr>
              <w:t>, praus</w:t>
            </w:r>
            <w:r>
              <w:rPr>
                <w:rFonts w:asciiTheme="minorHAnsi" w:hAnsiTheme="minorHAnsi" w:cstheme="minorHAnsi"/>
                <w:b/>
                <w:i/>
                <w:iCs/>
                <w:noProof/>
              </w:rPr>
              <w:t>ia</w:t>
            </w:r>
            <w:r>
              <w:rPr>
                <w:rFonts w:asciiTheme="minorHAnsi" w:hAnsiTheme="minorHAnsi" w:cstheme="minorHAnsi"/>
                <w:bCs/>
                <w:i/>
                <w:iCs/>
                <w:noProof/>
              </w:rPr>
              <w:t>, vaik</w:t>
            </w:r>
            <w:r>
              <w:rPr>
                <w:rFonts w:asciiTheme="minorHAnsi" w:hAnsiTheme="minorHAnsi" w:cstheme="minorHAnsi"/>
                <w:b/>
                <w:i/>
                <w:iCs/>
                <w:noProof/>
              </w:rPr>
              <w:t>ą</w:t>
            </w:r>
            <w:r>
              <w:rPr>
                <w:rFonts w:asciiTheme="minorHAnsi" w:hAnsiTheme="minorHAnsi" w:cstheme="minorHAnsi"/>
                <w:bCs/>
                <w:i/>
                <w:iCs/>
                <w:noProof/>
              </w:rPr>
              <w:t>, maž</w:t>
            </w:r>
            <w:r>
              <w:rPr>
                <w:rFonts w:asciiTheme="minorHAnsi" w:hAnsiTheme="minorHAnsi" w:cstheme="minorHAnsi"/>
                <w:b/>
                <w:i/>
                <w:iCs/>
                <w:noProof/>
              </w:rPr>
              <w:t>ą</w:t>
            </w:r>
            <w:r>
              <w:rPr>
                <w:rFonts w:asciiTheme="minorHAnsi" w:hAnsiTheme="minorHAnsi" w:cstheme="minorHAnsi"/>
                <w:bCs/>
                <w:i/>
                <w:iCs/>
                <w:noProof/>
              </w:rPr>
              <w:t>, drambliuk</w:t>
            </w:r>
            <w:r>
              <w:rPr>
                <w:rFonts w:asciiTheme="minorHAnsi" w:hAnsiTheme="minorHAnsi" w:cstheme="minorHAnsi"/>
                <w:b/>
                <w:i/>
                <w:iCs/>
                <w:noProof/>
              </w:rPr>
              <w:t>ą</w:t>
            </w:r>
            <w:r>
              <w:rPr>
                <w:rFonts w:asciiTheme="minorHAnsi" w:hAnsiTheme="minorHAnsi" w:cstheme="minorHAnsi"/>
                <w:bCs/>
                <w:noProof/>
              </w:rPr>
              <w:t>.</w:t>
            </w:r>
          </w:p>
          <w:p w14:paraId="5572D464" w14:textId="559C43F8" w:rsidR="00E63712" w:rsidRPr="006D2AD8" w:rsidRDefault="00E63712" w:rsidP="00A64BCA">
            <w:pPr>
              <w:rPr>
                <w:rFonts w:ascii="Times New Roman" w:hAnsi="Times New Roman" w:cs="Times New Roman"/>
                <w:bCs/>
                <w:noProof/>
              </w:rPr>
            </w:pPr>
          </w:p>
          <w:p w14:paraId="238028AD" w14:textId="77777777" w:rsidR="00E63712" w:rsidRPr="00A64BCA" w:rsidRDefault="00E63712" w:rsidP="00A64BCA">
            <w:pPr>
              <w:rPr>
                <w:rFonts w:ascii="Times New Roman" w:hAnsi="Times New Roman" w:cs="Times New Roman"/>
                <w:bCs/>
              </w:rPr>
            </w:pPr>
          </w:p>
          <w:p w14:paraId="695C078B" w14:textId="7EF4F851" w:rsidR="00A64BCA" w:rsidRDefault="00A64BCA" w:rsidP="006327EC">
            <w:pPr>
              <w:rPr>
                <w:rFonts w:ascii="Times New Roman" w:hAnsi="Times New Roman" w:cs="Times New Roman"/>
                <w:noProof/>
              </w:rPr>
            </w:pPr>
          </w:p>
        </w:tc>
      </w:tr>
    </w:tbl>
    <w:p w14:paraId="13C9E035" w14:textId="42AB1DAE" w:rsidR="007876A1" w:rsidRDefault="007876A1" w:rsidP="00AA6271">
      <w:pPr>
        <w:rPr>
          <w:rFonts w:ascii="Times New Roman" w:hAnsi="Times New Roman" w:cs="Times New Roman"/>
          <w:noProof/>
        </w:rPr>
      </w:pPr>
    </w:p>
    <w:p w14:paraId="4EC5DDCD" w14:textId="77777777" w:rsidR="00AA6271" w:rsidRDefault="00AA6271" w:rsidP="00AA6271">
      <w:pPr>
        <w:rPr>
          <w:rFonts w:ascii="Times New Roman" w:hAnsi="Times New Roman" w:cs="Times New Roman"/>
          <w:b/>
          <w:noProof/>
        </w:rPr>
      </w:pPr>
      <w:r>
        <w:rPr>
          <w:rFonts w:ascii="Times New Roman" w:hAnsi="Times New Roman" w:cs="Times New Roman"/>
          <w:b/>
          <w:noProof/>
        </w:rPr>
        <w:t xml:space="preserve">II skyrius. PAPRASTI IR STEBUKLINGI DAIKTAI. </w:t>
      </w:r>
    </w:p>
    <w:p w14:paraId="17DAF40A" w14:textId="77777777" w:rsidR="00AA6271" w:rsidRDefault="00AA6271" w:rsidP="00AA6271">
      <w:pPr>
        <w:rPr>
          <w:rFonts w:ascii="Times New Roman" w:hAnsi="Times New Roman" w:cs="Times New Roman"/>
          <w:noProof/>
        </w:rPr>
      </w:pPr>
    </w:p>
    <w:p w14:paraId="45D0F30F" w14:textId="47727517" w:rsidR="00AA6271" w:rsidRDefault="00AA6271" w:rsidP="00AA6271">
      <w:pPr>
        <w:jc w:val="both"/>
        <w:rPr>
          <w:rFonts w:ascii="Times New Roman" w:hAnsi="Times New Roman" w:cs="Times New Roman"/>
          <w:b/>
          <w:noProof/>
          <w:sz w:val="28"/>
          <w:szCs w:val="28"/>
        </w:rPr>
      </w:pPr>
      <w:r>
        <w:rPr>
          <w:rFonts w:ascii="Times New Roman" w:hAnsi="Times New Roman" w:cs="Times New Roman"/>
          <w:b/>
          <w:noProof/>
          <w:sz w:val="28"/>
          <w:szCs w:val="28"/>
        </w:rPr>
        <w:t xml:space="preserve">Tikslas – susipažinti su </w:t>
      </w:r>
      <w:r>
        <w:rPr>
          <w:rFonts w:ascii="Times New Roman" w:hAnsi="Times New Roman" w:cs="Times New Roman"/>
          <w:b/>
          <w:i/>
          <w:iCs/>
          <w:noProof/>
          <w:sz w:val="28"/>
          <w:szCs w:val="28"/>
        </w:rPr>
        <w:t>daiktavardžio</w:t>
      </w:r>
      <w:r>
        <w:rPr>
          <w:rFonts w:ascii="Times New Roman" w:hAnsi="Times New Roman" w:cs="Times New Roman"/>
          <w:b/>
          <w:noProof/>
          <w:sz w:val="28"/>
          <w:szCs w:val="28"/>
        </w:rPr>
        <w:t xml:space="preserve"> sąvoka, toliau plėsti ir gilinti supratimą, kas yra daiktavardis, mokytis jį atpažinti ir vartoti kalboje; susipažinti su </w:t>
      </w:r>
      <w:r>
        <w:rPr>
          <w:rFonts w:ascii="Times New Roman" w:hAnsi="Times New Roman" w:cs="Times New Roman"/>
          <w:b/>
          <w:i/>
          <w:iCs/>
          <w:noProof/>
          <w:sz w:val="28"/>
          <w:szCs w:val="28"/>
        </w:rPr>
        <w:t xml:space="preserve">daiktavardžio skaičiais, </w:t>
      </w:r>
      <w:r>
        <w:rPr>
          <w:rFonts w:ascii="Times New Roman" w:hAnsi="Times New Roman" w:cs="Times New Roman"/>
          <w:b/>
          <w:noProof/>
          <w:sz w:val="28"/>
          <w:szCs w:val="28"/>
        </w:rPr>
        <w:t xml:space="preserve">mokytis skirti daiktavardžių </w:t>
      </w:r>
      <w:r w:rsidRPr="00CF3E97">
        <w:rPr>
          <w:rFonts w:ascii="Times New Roman" w:hAnsi="Times New Roman" w:cs="Times New Roman"/>
          <w:b/>
          <w:i/>
          <w:iCs/>
          <w:noProof/>
          <w:sz w:val="28"/>
          <w:szCs w:val="28"/>
        </w:rPr>
        <w:t>vienaskaitą</w:t>
      </w:r>
      <w:r>
        <w:rPr>
          <w:rFonts w:ascii="Times New Roman" w:hAnsi="Times New Roman" w:cs="Times New Roman"/>
          <w:b/>
          <w:noProof/>
          <w:sz w:val="28"/>
          <w:szCs w:val="28"/>
        </w:rPr>
        <w:t xml:space="preserve"> ir </w:t>
      </w:r>
      <w:r w:rsidRPr="00CF3E97">
        <w:rPr>
          <w:rFonts w:ascii="Times New Roman" w:hAnsi="Times New Roman" w:cs="Times New Roman"/>
          <w:b/>
          <w:i/>
          <w:iCs/>
          <w:noProof/>
          <w:sz w:val="28"/>
          <w:szCs w:val="28"/>
        </w:rPr>
        <w:t>daugiskaitą</w:t>
      </w:r>
      <w:r>
        <w:rPr>
          <w:rFonts w:ascii="Times New Roman" w:hAnsi="Times New Roman" w:cs="Times New Roman"/>
          <w:b/>
          <w:noProof/>
          <w:sz w:val="28"/>
          <w:szCs w:val="28"/>
        </w:rPr>
        <w:t>, tinkamai vartoti  vienaskait</w:t>
      </w:r>
      <w:r w:rsidR="00071B2B">
        <w:rPr>
          <w:rFonts w:ascii="Times New Roman" w:hAnsi="Times New Roman" w:cs="Times New Roman"/>
          <w:b/>
          <w:noProof/>
          <w:sz w:val="28"/>
          <w:szCs w:val="28"/>
        </w:rPr>
        <w:t>os</w:t>
      </w:r>
      <w:r>
        <w:rPr>
          <w:rFonts w:ascii="Times New Roman" w:hAnsi="Times New Roman" w:cs="Times New Roman"/>
          <w:b/>
          <w:noProof/>
          <w:sz w:val="28"/>
          <w:szCs w:val="28"/>
        </w:rPr>
        <w:t xml:space="preserve"> ir daugiskait</w:t>
      </w:r>
      <w:r w:rsidR="00071B2B">
        <w:rPr>
          <w:rFonts w:ascii="Times New Roman" w:hAnsi="Times New Roman" w:cs="Times New Roman"/>
          <w:b/>
          <w:noProof/>
          <w:sz w:val="28"/>
          <w:szCs w:val="28"/>
        </w:rPr>
        <w:t>os daiktavardžius</w:t>
      </w:r>
      <w:r>
        <w:rPr>
          <w:rFonts w:ascii="Times New Roman" w:hAnsi="Times New Roman" w:cs="Times New Roman"/>
          <w:b/>
          <w:noProof/>
          <w:sz w:val="28"/>
          <w:szCs w:val="28"/>
        </w:rPr>
        <w:t>.</w:t>
      </w:r>
    </w:p>
    <w:p w14:paraId="7C094E9A" w14:textId="77777777" w:rsidR="00AA6271" w:rsidRDefault="00AA6271" w:rsidP="00AA6271">
      <w:pPr>
        <w:jc w:val="both"/>
        <w:rPr>
          <w:rFonts w:ascii="Times New Roman" w:hAnsi="Times New Roman" w:cs="Times New Roman"/>
          <w:i/>
          <w:iCs/>
          <w:noProof/>
        </w:rPr>
      </w:pPr>
    </w:p>
    <w:p w14:paraId="0C196714" w14:textId="77777777" w:rsidR="00AA6271" w:rsidRDefault="00AA6271" w:rsidP="00507A31">
      <w:pPr>
        <w:pStyle w:val="ListParagraph"/>
        <w:numPr>
          <w:ilvl w:val="0"/>
          <w:numId w:val="5"/>
        </w:numPr>
        <w:jc w:val="both"/>
        <w:rPr>
          <w:rFonts w:ascii="Times New Roman" w:hAnsi="Times New Roman" w:cs="Times New Roman"/>
          <w:b/>
          <w:noProof/>
          <w:sz w:val="28"/>
          <w:szCs w:val="28"/>
          <w:lang w:val="en-US"/>
        </w:rPr>
      </w:pPr>
      <w:r>
        <w:rPr>
          <w:rFonts w:ascii="Times New Roman" w:hAnsi="Times New Roman" w:cs="Times New Roman"/>
          <w:b/>
          <w:noProof/>
          <w:sz w:val="28"/>
          <w:szCs w:val="28"/>
          <w:lang w:val="en-US"/>
        </w:rPr>
        <w:t xml:space="preserve">tema. </w:t>
      </w:r>
      <w:r>
        <w:rPr>
          <w:rFonts w:ascii="Times New Roman" w:hAnsi="Times New Roman" w:cs="Times New Roman"/>
          <w:b/>
          <w:noProof/>
          <w:sz w:val="28"/>
          <w:szCs w:val="28"/>
        </w:rPr>
        <w:t>Daiktas ar nedaiktas</w:t>
      </w:r>
      <w:r>
        <w:rPr>
          <w:rFonts w:ascii="Times New Roman" w:hAnsi="Times New Roman" w:cs="Times New Roman"/>
          <w:b/>
          <w:noProof/>
          <w:sz w:val="28"/>
          <w:szCs w:val="28"/>
          <w:lang w:val="en-US"/>
        </w:rPr>
        <w:t>?</w:t>
      </w:r>
    </w:p>
    <w:p w14:paraId="45942AEE" w14:textId="5FC16DE4" w:rsidR="00AA6271" w:rsidRDefault="00AA6271" w:rsidP="00AA6271">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312" behindDoc="0" locked="0" layoutInCell="1" allowOverlap="1" wp14:anchorId="0118727A" wp14:editId="3BB44375">
                <wp:simplePos x="0" y="0"/>
                <wp:positionH relativeFrom="column">
                  <wp:posOffset>336550</wp:posOffset>
                </wp:positionH>
                <wp:positionV relativeFrom="paragraph">
                  <wp:posOffset>107315</wp:posOffset>
                </wp:positionV>
                <wp:extent cx="6021070" cy="2459990"/>
                <wp:effectExtent l="0" t="0" r="17780" b="16510"/>
                <wp:wrapNone/>
                <wp:docPr id="414" name="Text Box 414"/>
                <wp:cNvGraphicFramePr/>
                <a:graphic xmlns:a="http://schemas.openxmlformats.org/drawingml/2006/main">
                  <a:graphicData uri="http://schemas.microsoft.com/office/word/2010/wordprocessingShape">
                    <wps:wsp>
                      <wps:cNvSpPr txBox="1"/>
                      <wps:spPr>
                        <a:xfrm>
                          <a:off x="0" y="0"/>
                          <a:ext cx="6021070" cy="245999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3600FF9" w14:textId="63F3AF15" w:rsidR="00391E6B" w:rsidRDefault="00391E6B" w:rsidP="00AA6271">
                            <w:pPr>
                              <w:rPr>
                                <w:rFonts w:ascii="Times New Roman" w:hAnsi="Times New Roman" w:cs="Times New Roman"/>
                                <w:b/>
                                <w:bCs/>
                              </w:rPr>
                            </w:pPr>
                            <w:r>
                              <w:rPr>
                                <w:rFonts w:ascii="Times New Roman" w:hAnsi="Times New Roman" w:cs="Times New Roman"/>
                                <w:b/>
                                <w:bCs/>
                              </w:rPr>
                              <w:t xml:space="preserve">Tikslas –  aptarti, kokiais pojūčiais mes pažįstame daiktus, įtvirtinti daikto supratimą kalbos moksle </w:t>
                            </w:r>
                            <w:r w:rsidRPr="00071B2B">
                              <w:rPr>
                                <w:rFonts w:ascii="Times New Roman" w:hAnsi="Times New Roman" w:cs="Times New Roman"/>
                              </w:rPr>
                              <w:t>(apie tai jau kalbėjo II klasėje bei šio vadovėlio I skyriuje)</w:t>
                            </w:r>
                            <w:r>
                              <w:rPr>
                                <w:rFonts w:ascii="Times New Roman" w:hAnsi="Times New Roman" w:cs="Times New Roman"/>
                                <w:b/>
                                <w:bCs/>
                              </w:rPr>
                              <w:t xml:space="preserve"> ir pasirengti suprasti daiktavardžio reikšmę.</w:t>
                            </w:r>
                          </w:p>
                          <w:p w14:paraId="4751AC48" w14:textId="035B3E02" w:rsidR="00391E6B" w:rsidRDefault="00391E6B" w:rsidP="00AA6271">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Pr="005D52BE">
                              <w:rPr>
                                <w:rFonts w:ascii="Times New Roman" w:hAnsi="Times New Roman" w:cs="Times New Roman"/>
                                <w:b/>
                              </w:rPr>
                              <w:t>J</w:t>
                            </w:r>
                            <w:r w:rsidRPr="005D52BE">
                              <w:rPr>
                                <w:rFonts w:ascii="Times New Roman" w:hAnsi="Times New Roman" w:cs="Times New Roman"/>
                                <w:b/>
                                <w:noProof/>
                              </w:rPr>
                              <w:t>. Liniausko</w:t>
                            </w:r>
                            <w:r>
                              <w:rPr>
                                <w:rFonts w:ascii="Times New Roman" w:hAnsi="Times New Roman" w:cs="Times New Roman"/>
                                <w:bCs/>
                              </w:rPr>
                              <w:t xml:space="preserve"> tekstą „</w:t>
                            </w:r>
                            <w:r w:rsidRPr="005D52BE">
                              <w:rPr>
                                <w:rFonts w:ascii="Times New Roman" w:hAnsi="Times New Roman" w:cs="Times New Roman"/>
                                <w:b/>
                                <w:noProof/>
                              </w:rPr>
                              <w:t>Ginčas</w:t>
                            </w:r>
                            <w:r>
                              <w:rPr>
                                <w:rFonts w:ascii="Times New Roman" w:hAnsi="Times New Roman" w:cs="Times New Roman"/>
                                <w:b/>
                                <w:noProof/>
                              </w:rPr>
                              <w:t>“</w:t>
                            </w:r>
                            <w:r>
                              <w:rPr>
                                <w:rFonts w:ascii="Times New Roman" w:hAnsi="Times New Roman" w:cs="Times New Roman"/>
                                <w:bCs/>
                              </w:rPr>
                              <w:t>, kuris padės aptarti, kokiais pojūčiais tikrovėje pažįstame daiktus;</w:t>
                            </w:r>
                          </w:p>
                          <w:p w14:paraId="2278089D" w14:textId="3E1048AE" w:rsidR="00391E6B" w:rsidRDefault="00391E6B" w:rsidP="005D52BE">
                            <w:pPr>
                              <w:rPr>
                                <w:rFonts w:ascii="Times New Roman" w:hAnsi="Times New Roman" w:cs="Times New Roman"/>
                                <w:bCs/>
                              </w:rPr>
                            </w:pPr>
                            <w:r>
                              <w:rPr>
                                <w:rFonts w:ascii="Times New Roman" w:hAnsi="Times New Roman" w:cs="Times New Roman"/>
                                <w:bCs/>
                              </w:rPr>
                              <w:t xml:space="preserve">      • skaitys </w:t>
                            </w:r>
                            <w:r w:rsidRPr="005D52BE">
                              <w:rPr>
                                <w:rFonts w:ascii="Times New Roman" w:hAnsi="Times New Roman" w:cs="Times New Roman"/>
                                <w:b/>
                              </w:rPr>
                              <w:t>R. Černiausko</w:t>
                            </w:r>
                            <w:r>
                              <w:rPr>
                                <w:rFonts w:ascii="Times New Roman" w:hAnsi="Times New Roman" w:cs="Times New Roman"/>
                                <w:bCs/>
                              </w:rPr>
                              <w:t xml:space="preserve"> tekstą „</w:t>
                            </w:r>
                            <w:r w:rsidRPr="005D52BE">
                              <w:rPr>
                                <w:rFonts w:ascii="Times New Roman" w:hAnsi="Times New Roman" w:cs="Times New Roman"/>
                                <w:b/>
                                <w:noProof/>
                              </w:rPr>
                              <w:t>Debesėlis Ardas</w:t>
                            </w:r>
                            <w:r>
                              <w:rPr>
                                <w:rFonts w:ascii="Times New Roman" w:hAnsi="Times New Roman" w:cs="Times New Roman"/>
                                <w:b/>
                                <w:noProof/>
                              </w:rPr>
                              <w:t>“</w:t>
                            </w:r>
                            <w:r>
                              <w:rPr>
                                <w:rFonts w:ascii="Times New Roman" w:hAnsi="Times New Roman" w:cs="Times New Roman"/>
                                <w:bCs/>
                              </w:rPr>
                              <w:t>, aptars, kurie jame minimi gamtos reiškiniai kalbos moksle yra daiktai;</w:t>
                            </w:r>
                          </w:p>
                          <w:p w14:paraId="234B247E" w14:textId="16B79C30" w:rsidR="00391E6B" w:rsidRDefault="00391E6B" w:rsidP="00AA6271">
                            <w:pPr>
                              <w:rPr>
                                <w:rFonts w:ascii="Times New Roman" w:hAnsi="Times New Roman" w:cs="Times New Roman"/>
                                <w:bCs/>
                              </w:rPr>
                            </w:pPr>
                            <w:r>
                              <w:rPr>
                                <w:rFonts w:ascii="Times New Roman" w:hAnsi="Times New Roman" w:cs="Times New Roman"/>
                                <w:bCs/>
                              </w:rPr>
                              <w:t xml:space="preserve">      • įtvirtins supratimą, kas yra daiktas kalbos moksle;</w:t>
                            </w:r>
                          </w:p>
                          <w:p w14:paraId="14C3C38D" w14:textId="6C7A332C" w:rsidR="00391E6B" w:rsidRDefault="00391E6B" w:rsidP="00AA6271">
                            <w:pPr>
                              <w:rPr>
                                <w:rFonts w:ascii="Times New Roman" w:hAnsi="Times New Roman" w:cs="Times New Roman"/>
                                <w:bCs/>
                              </w:rPr>
                            </w:pPr>
                            <w:r>
                              <w:rPr>
                                <w:rFonts w:ascii="Times New Roman" w:hAnsi="Times New Roman" w:cs="Times New Roman"/>
                                <w:bCs/>
                              </w:rPr>
                              <w:t xml:space="preserve">      • mokysis diskutuoti lietuvių kalba, pasakoti (kiekvienas pagal savo galimybes);</w:t>
                            </w:r>
                          </w:p>
                          <w:p w14:paraId="3531C088" w14:textId="77777777" w:rsidR="00391E6B" w:rsidRDefault="00391E6B" w:rsidP="00AA6271">
                            <w:pPr>
                              <w:rPr>
                                <w:rFonts w:ascii="Times New Roman" w:hAnsi="Times New Roman" w:cs="Times New Roman"/>
                                <w:bCs/>
                              </w:rPr>
                            </w:pPr>
                            <w:r>
                              <w:rPr>
                                <w:rFonts w:ascii="Times New Roman" w:hAnsi="Times New Roman" w:cs="Times New Roman"/>
                                <w:bCs/>
                              </w:rPr>
                              <w:t xml:space="preserve">      • toliau ugdysis teksto skaitymo ir supratimo gebėjimus;</w:t>
                            </w:r>
                          </w:p>
                          <w:p w14:paraId="50B3DFBF" w14:textId="0F214282" w:rsidR="00391E6B" w:rsidRDefault="00391E6B" w:rsidP="00AA6271">
                            <w:pPr>
                              <w:rPr>
                                <w:rFonts w:ascii="Times New Roman" w:hAnsi="Times New Roman" w:cs="Times New Roman"/>
                                <w:bCs/>
                              </w:rPr>
                            </w:pPr>
                            <w:r>
                              <w:rPr>
                                <w:rFonts w:ascii="Times New Roman" w:hAnsi="Times New Roman" w:cs="Times New Roman"/>
                                <w:bCs/>
                              </w:rPr>
                              <w:t xml:space="preserve">      • turtins žodyną skaitytų tekstų žodžiais, daiktų, reiškinių pavadinimais, žais žodžiais;</w:t>
                            </w:r>
                          </w:p>
                          <w:p w14:paraId="078B2B5F" w14:textId="77777777" w:rsidR="00391E6B" w:rsidRDefault="00391E6B" w:rsidP="00AA6271">
                            <w:pPr>
                              <w:rPr>
                                <w:rFonts w:ascii="Times New Roman" w:hAnsi="Times New Roman" w:cs="Times New Roman"/>
                                <w:bCs/>
                              </w:rPr>
                            </w:pPr>
                            <w:r>
                              <w:rPr>
                                <w:rFonts w:ascii="Times New Roman" w:hAnsi="Times New Roman" w:cs="Times New Roman"/>
                                <w:bCs/>
                              </w:rPr>
                              <w:t xml:space="preserve">      • pateiktuose tekstuose ras daiktų pavadinimus;</w:t>
                            </w:r>
                          </w:p>
                          <w:p w14:paraId="1F9B8106" w14:textId="5AEA3E21" w:rsidR="00391E6B" w:rsidRDefault="00391E6B" w:rsidP="00AA6271">
                            <w:pPr>
                              <w:rPr>
                                <w:rFonts w:cs="Arial"/>
                                <w:bCs/>
                              </w:rPr>
                            </w:pPr>
                            <w:r>
                              <w:rPr>
                                <w:rFonts w:ascii="Times New Roman" w:hAnsi="Times New Roman" w:cs="Times New Roman"/>
                                <w:bCs/>
                              </w:rPr>
                              <w:t xml:space="preserve">      • iš pateiktų žodžių sudarys sakinius, juos rašys. </w:t>
                            </w:r>
                          </w:p>
                          <w:p w14:paraId="39B5E7AA" w14:textId="77777777" w:rsidR="00391E6B" w:rsidRDefault="00391E6B" w:rsidP="00AA6271">
                            <w:pPr>
                              <w:rPr>
                                <w:b/>
                                <w:bCs/>
                              </w:rPr>
                            </w:pPr>
                          </w:p>
                          <w:p w14:paraId="128548B7" w14:textId="55C0A759" w:rsidR="00391E6B" w:rsidRPr="005D52BE" w:rsidRDefault="00391E6B" w:rsidP="00AA6271">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20–21.</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14–15.</w:t>
                            </w:r>
                          </w:p>
                          <w:p w14:paraId="1E4353CC" w14:textId="77777777" w:rsidR="00391E6B" w:rsidRDefault="00391E6B" w:rsidP="00AA62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18727A" id="Text Box 414" o:spid="_x0000_s1089" type="#_x0000_t202" style="position:absolute;left:0;text-align:left;margin-left:26.5pt;margin-top:8.45pt;width:474.1pt;height:193.7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" fillcolor="#c3c3c3 [2166]" strokecolor="#a5a5a5 [3206]" strokeweight=".5pt">
                <v:fill color2="#b6b6b6 [2614]" rotate="t" colors="0 #d2d2d2;.5 #c8c8c8;1 silver" focus="100%" type="gradient">
                  <o:fill v:ext="view" type="gradientUnscaled"/>
                </v:fill>
                <v:textbox>
                  <w:txbxContent>
                    <w:p w14:paraId="73600FF9" w14:textId="63F3AF15" w:rsidR="00391E6B" w:rsidRDefault="00391E6B" w:rsidP="00AA6271">
                      <w:pPr>
                        <w:rPr>
                          <w:rFonts w:ascii="Times New Roman" w:hAnsi="Times New Roman" w:cs="Times New Roman"/>
                          <w:b/>
                          <w:bCs/>
                        </w:rPr>
                      </w:pPr>
                      <w:r>
                        <w:rPr>
                          <w:rFonts w:ascii="Times New Roman" w:hAnsi="Times New Roman" w:cs="Times New Roman"/>
                          <w:b/>
                          <w:bCs/>
                        </w:rPr>
                        <w:t xml:space="preserve">Tikslas –  aptarti, kokiais pojūčiais mes pažįstame daiktus, įtvirtinti daikto supratimą kalbos moksle </w:t>
                      </w:r>
                      <w:r w:rsidRPr="00071B2B">
                        <w:rPr>
                          <w:rFonts w:ascii="Times New Roman" w:hAnsi="Times New Roman" w:cs="Times New Roman"/>
                        </w:rPr>
                        <w:t>(apie tai jau kalbėjo II klasėje bei šio vadovėlio I skyriuje)</w:t>
                      </w:r>
                      <w:r>
                        <w:rPr>
                          <w:rFonts w:ascii="Times New Roman" w:hAnsi="Times New Roman" w:cs="Times New Roman"/>
                          <w:b/>
                          <w:bCs/>
                        </w:rPr>
                        <w:t xml:space="preserve"> ir pasirengti suprasti daiktavardžio reikšmę.</w:t>
                      </w:r>
                    </w:p>
                    <w:p w14:paraId="4751AC48" w14:textId="035B3E02" w:rsidR="00391E6B" w:rsidRDefault="00391E6B" w:rsidP="00AA6271">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Pr="005D52BE">
                        <w:rPr>
                          <w:rFonts w:ascii="Times New Roman" w:hAnsi="Times New Roman" w:cs="Times New Roman"/>
                          <w:b/>
                        </w:rPr>
                        <w:t>J</w:t>
                      </w:r>
                      <w:r w:rsidRPr="005D52BE">
                        <w:rPr>
                          <w:rFonts w:ascii="Times New Roman" w:hAnsi="Times New Roman" w:cs="Times New Roman"/>
                          <w:b/>
                          <w:noProof/>
                        </w:rPr>
                        <w:t>. Liniausko</w:t>
                      </w:r>
                      <w:r>
                        <w:rPr>
                          <w:rFonts w:ascii="Times New Roman" w:hAnsi="Times New Roman" w:cs="Times New Roman"/>
                          <w:bCs/>
                        </w:rPr>
                        <w:t xml:space="preserve"> tekstą „</w:t>
                      </w:r>
                      <w:r w:rsidRPr="005D52BE">
                        <w:rPr>
                          <w:rFonts w:ascii="Times New Roman" w:hAnsi="Times New Roman" w:cs="Times New Roman"/>
                          <w:b/>
                          <w:noProof/>
                        </w:rPr>
                        <w:t>Ginčas</w:t>
                      </w:r>
                      <w:r>
                        <w:rPr>
                          <w:rFonts w:ascii="Times New Roman" w:hAnsi="Times New Roman" w:cs="Times New Roman"/>
                          <w:b/>
                          <w:noProof/>
                        </w:rPr>
                        <w:t>“</w:t>
                      </w:r>
                      <w:r>
                        <w:rPr>
                          <w:rFonts w:ascii="Times New Roman" w:hAnsi="Times New Roman" w:cs="Times New Roman"/>
                          <w:bCs/>
                        </w:rPr>
                        <w:t>, kuris padės aptarti, kokiais pojūčiais tikrovėje pažįstame daiktus;</w:t>
                      </w:r>
                    </w:p>
                    <w:p w14:paraId="2278089D" w14:textId="3E1048AE" w:rsidR="00391E6B" w:rsidRDefault="00391E6B" w:rsidP="005D52BE">
                      <w:pPr>
                        <w:rPr>
                          <w:rFonts w:ascii="Times New Roman" w:hAnsi="Times New Roman" w:cs="Times New Roman"/>
                          <w:bCs/>
                        </w:rPr>
                      </w:pPr>
                      <w:r>
                        <w:rPr>
                          <w:rFonts w:ascii="Times New Roman" w:hAnsi="Times New Roman" w:cs="Times New Roman"/>
                          <w:bCs/>
                        </w:rPr>
                        <w:t xml:space="preserve">      • skaitys </w:t>
                      </w:r>
                      <w:r w:rsidRPr="005D52BE">
                        <w:rPr>
                          <w:rFonts w:ascii="Times New Roman" w:hAnsi="Times New Roman" w:cs="Times New Roman"/>
                          <w:b/>
                        </w:rPr>
                        <w:t>R. Černiausko</w:t>
                      </w:r>
                      <w:r>
                        <w:rPr>
                          <w:rFonts w:ascii="Times New Roman" w:hAnsi="Times New Roman" w:cs="Times New Roman"/>
                          <w:bCs/>
                        </w:rPr>
                        <w:t xml:space="preserve"> tekstą „</w:t>
                      </w:r>
                      <w:r w:rsidRPr="005D52BE">
                        <w:rPr>
                          <w:rFonts w:ascii="Times New Roman" w:hAnsi="Times New Roman" w:cs="Times New Roman"/>
                          <w:b/>
                          <w:noProof/>
                        </w:rPr>
                        <w:t>Debesėlis Ardas</w:t>
                      </w:r>
                      <w:r>
                        <w:rPr>
                          <w:rFonts w:ascii="Times New Roman" w:hAnsi="Times New Roman" w:cs="Times New Roman"/>
                          <w:b/>
                          <w:noProof/>
                        </w:rPr>
                        <w:t>“</w:t>
                      </w:r>
                      <w:r>
                        <w:rPr>
                          <w:rFonts w:ascii="Times New Roman" w:hAnsi="Times New Roman" w:cs="Times New Roman"/>
                          <w:bCs/>
                        </w:rPr>
                        <w:t>, aptars, kurie jame minimi gamtos reiškiniai kalbos moksle yra daiktai;</w:t>
                      </w:r>
                    </w:p>
                    <w:p w14:paraId="234B247E" w14:textId="16B79C30" w:rsidR="00391E6B" w:rsidRDefault="00391E6B" w:rsidP="00AA6271">
                      <w:pPr>
                        <w:rPr>
                          <w:rFonts w:ascii="Times New Roman" w:hAnsi="Times New Roman" w:cs="Times New Roman"/>
                          <w:bCs/>
                        </w:rPr>
                      </w:pPr>
                      <w:r>
                        <w:rPr>
                          <w:rFonts w:ascii="Times New Roman" w:hAnsi="Times New Roman" w:cs="Times New Roman"/>
                          <w:bCs/>
                        </w:rPr>
                        <w:t xml:space="preserve">      • įtvirtins supratimą, kas yra daiktas kalbos moksle;</w:t>
                      </w:r>
                    </w:p>
                    <w:p w14:paraId="14C3C38D" w14:textId="6C7A332C" w:rsidR="00391E6B" w:rsidRDefault="00391E6B" w:rsidP="00AA6271">
                      <w:pPr>
                        <w:rPr>
                          <w:rFonts w:ascii="Times New Roman" w:hAnsi="Times New Roman" w:cs="Times New Roman"/>
                          <w:bCs/>
                        </w:rPr>
                      </w:pPr>
                      <w:r>
                        <w:rPr>
                          <w:rFonts w:ascii="Times New Roman" w:hAnsi="Times New Roman" w:cs="Times New Roman"/>
                          <w:bCs/>
                        </w:rPr>
                        <w:t xml:space="preserve">      • mokysis diskutuoti lietuvių kalba, pasakoti (kiekvienas pagal savo galimybes);</w:t>
                      </w:r>
                    </w:p>
                    <w:p w14:paraId="3531C088" w14:textId="77777777" w:rsidR="00391E6B" w:rsidRDefault="00391E6B" w:rsidP="00AA6271">
                      <w:pPr>
                        <w:rPr>
                          <w:rFonts w:ascii="Times New Roman" w:hAnsi="Times New Roman" w:cs="Times New Roman"/>
                          <w:bCs/>
                        </w:rPr>
                      </w:pPr>
                      <w:r>
                        <w:rPr>
                          <w:rFonts w:ascii="Times New Roman" w:hAnsi="Times New Roman" w:cs="Times New Roman"/>
                          <w:bCs/>
                        </w:rPr>
                        <w:t xml:space="preserve">      • toliau ugdysis teksto skaitymo ir supratimo gebėjimus;</w:t>
                      </w:r>
                    </w:p>
                    <w:p w14:paraId="50B3DFBF" w14:textId="0F214282" w:rsidR="00391E6B" w:rsidRDefault="00391E6B" w:rsidP="00AA6271">
                      <w:pPr>
                        <w:rPr>
                          <w:rFonts w:ascii="Times New Roman" w:hAnsi="Times New Roman" w:cs="Times New Roman"/>
                          <w:bCs/>
                        </w:rPr>
                      </w:pPr>
                      <w:r>
                        <w:rPr>
                          <w:rFonts w:ascii="Times New Roman" w:hAnsi="Times New Roman" w:cs="Times New Roman"/>
                          <w:bCs/>
                        </w:rPr>
                        <w:t xml:space="preserve">      • turtins žodyną skaitytų tekstų žodžiais, daiktų, reiškinių pavadinimais, žais žodžiais;</w:t>
                      </w:r>
                    </w:p>
                    <w:p w14:paraId="078B2B5F" w14:textId="77777777" w:rsidR="00391E6B" w:rsidRDefault="00391E6B" w:rsidP="00AA6271">
                      <w:pPr>
                        <w:rPr>
                          <w:rFonts w:ascii="Times New Roman" w:hAnsi="Times New Roman" w:cs="Times New Roman"/>
                          <w:bCs/>
                        </w:rPr>
                      </w:pPr>
                      <w:r>
                        <w:rPr>
                          <w:rFonts w:ascii="Times New Roman" w:hAnsi="Times New Roman" w:cs="Times New Roman"/>
                          <w:bCs/>
                        </w:rPr>
                        <w:t xml:space="preserve">      • pateiktuose tekstuose ras daiktų pavadinimus;</w:t>
                      </w:r>
                    </w:p>
                    <w:p w14:paraId="1F9B8106" w14:textId="5AEA3E21" w:rsidR="00391E6B" w:rsidRDefault="00391E6B" w:rsidP="00AA6271">
                      <w:pPr>
                        <w:rPr>
                          <w:rFonts w:cs="Arial"/>
                          <w:bCs/>
                        </w:rPr>
                      </w:pPr>
                      <w:r>
                        <w:rPr>
                          <w:rFonts w:ascii="Times New Roman" w:hAnsi="Times New Roman" w:cs="Times New Roman"/>
                          <w:bCs/>
                        </w:rPr>
                        <w:t xml:space="preserve">      • iš pateiktų žodžių sudarys sakinius, juos rašys. </w:t>
                      </w:r>
                    </w:p>
                    <w:p w14:paraId="39B5E7AA" w14:textId="77777777" w:rsidR="00391E6B" w:rsidRDefault="00391E6B" w:rsidP="00AA6271">
                      <w:pPr>
                        <w:rPr>
                          <w:b/>
                          <w:bCs/>
                        </w:rPr>
                      </w:pPr>
                    </w:p>
                    <w:p w14:paraId="128548B7" w14:textId="55C0A759" w:rsidR="00391E6B" w:rsidRPr="005D52BE" w:rsidRDefault="00391E6B" w:rsidP="00AA6271">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20–21.</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14–15.</w:t>
                      </w:r>
                    </w:p>
                    <w:p w14:paraId="1E4353CC" w14:textId="77777777" w:rsidR="00391E6B" w:rsidRDefault="00391E6B" w:rsidP="00AA6271"/>
                  </w:txbxContent>
                </v:textbox>
              </v:shape>
            </w:pict>
          </mc:Fallback>
        </mc:AlternateContent>
      </w:r>
    </w:p>
    <w:p w14:paraId="603FBCEF" w14:textId="77777777" w:rsidR="00AA6271" w:rsidRDefault="00AA6271" w:rsidP="00AA6271">
      <w:pPr>
        <w:jc w:val="both"/>
        <w:rPr>
          <w:rFonts w:ascii="Times New Roman" w:hAnsi="Times New Roman" w:cs="Times New Roman"/>
          <w:noProof/>
        </w:rPr>
      </w:pPr>
    </w:p>
    <w:p w14:paraId="083FF9D0" w14:textId="77777777" w:rsidR="00AA6271" w:rsidRDefault="00AA6271" w:rsidP="00AA6271">
      <w:pPr>
        <w:jc w:val="both"/>
        <w:rPr>
          <w:rFonts w:ascii="Times New Roman" w:hAnsi="Times New Roman" w:cs="Times New Roman"/>
          <w:noProof/>
        </w:rPr>
      </w:pPr>
    </w:p>
    <w:p w14:paraId="195F6400" w14:textId="77777777" w:rsidR="00AA6271" w:rsidRDefault="00AA6271" w:rsidP="00AA6271">
      <w:pPr>
        <w:jc w:val="both"/>
        <w:rPr>
          <w:rFonts w:ascii="Times New Roman" w:hAnsi="Times New Roman" w:cs="Times New Roman"/>
        </w:rPr>
      </w:pPr>
    </w:p>
    <w:p w14:paraId="7B8C19C1" w14:textId="77777777" w:rsidR="00AA6271" w:rsidRDefault="00AA6271" w:rsidP="00AA6271">
      <w:pPr>
        <w:jc w:val="both"/>
        <w:rPr>
          <w:rFonts w:ascii="Times New Roman" w:hAnsi="Times New Roman" w:cs="Times New Roman"/>
        </w:rPr>
      </w:pPr>
    </w:p>
    <w:p w14:paraId="48C50570" w14:textId="77777777" w:rsidR="00AA6271" w:rsidRDefault="00AA6271" w:rsidP="00AA6271">
      <w:pPr>
        <w:jc w:val="both"/>
        <w:rPr>
          <w:rFonts w:ascii="Times New Roman" w:hAnsi="Times New Roman" w:cs="Times New Roman"/>
        </w:rPr>
      </w:pPr>
    </w:p>
    <w:p w14:paraId="496E6B22" w14:textId="77777777" w:rsidR="00AA6271" w:rsidRDefault="00AA6271" w:rsidP="00AA6271">
      <w:pPr>
        <w:jc w:val="both"/>
        <w:rPr>
          <w:rFonts w:ascii="Times New Roman" w:hAnsi="Times New Roman" w:cs="Times New Roman"/>
        </w:rPr>
      </w:pPr>
    </w:p>
    <w:p w14:paraId="2C10E233" w14:textId="77777777" w:rsidR="00AA6271" w:rsidRDefault="00AA6271" w:rsidP="00AA6271"/>
    <w:p w14:paraId="1EC2991E" w14:textId="0D8CB47A" w:rsidR="00AA6271" w:rsidRDefault="00AA6271" w:rsidP="00AA6271">
      <w:pPr>
        <w:rPr>
          <w:rFonts w:ascii="Times New Roman" w:hAnsi="Times New Roman" w:cs="Times New Roman"/>
          <w:noProof/>
        </w:rPr>
      </w:pPr>
    </w:p>
    <w:p w14:paraId="69F45F0B" w14:textId="5EEF2813" w:rsidR="005D52BE" w:rsidRDefault="005D52BE" w:rsidP="00AA6271">
      <w:pPr>
        <w:rPr>
          <w:rFonts w:ascii="Times New Roman" w:hAnsi="Times New Roman" w:cs="Times New Roman"/>
          <w:noProof/>
        </w:rPr>
      </w:pPr>
    </w:p>
    <w:p w14:paraId="17E13D24" w14:textId="36F3588F" w:rsidR="005D52BE" w:rsidRDefault="005D52BE" w:rsidP="00AA6271">
      <w:pPr>
        <w:rPr>
          <w:rFonts w:ascii="Times New Roman" w:hAnsi="Times New Roman" w:cs="Times New Roman"/>
          <w:noProof/>
        </w:rPr>
      </w:pPr>
    </w:p>
    <w:p w14:paraId="30992E8E" w14:textId="7F9BD7CC" w:rsidR="005D52BE" w:rsidRDefault="005D52BE" w:rsidP="00AA6271">
      <w:pPr>
        <w:rPr>
          <w:rFonts w:ascii="Times New Roman" w:hAnsi="Times New Roman" w:cs="Times New Roman"/>
          <w:noProof/>
        </w:rPr>
      </w:pPr>
    </w:p>
    <w:p w14:paraId="18B2A1A0" w14:textId="17EF3BFD" w:rsidR="005D52BE" w:rsidRDefault="005D52BE" w:rsidP="00AA6271">
      <w:pPr>
        <w:rPr>
          <w:rFonts w:ascii="Times New Roman" w:hAnsi="Times New Roman" w:cs="Times New Roman"/>
          <w:noProof/>
        </w:rPr>
      </w:pPr>
    </w:p>
    <w:p w14:paraId="4FDD099D" w14:textId="6DC6A86B" w:rsidR="005D52BE" w:rsidRDefault="005D52BE" w:rsidP="00AA6271">
      <w:pPr>
        <w:rPr>
          <w:rFonts w:ascii="Times New Roman" w:hAnsi="Times New Roman" w:cs="Times New Roman"/>
          <w:noProof/>
        </w:rPr>
      </w:pPr>
    </w:p>
    <w:p w14:paraId="79380FA6" w14:textId="77777777" w:rsidR="005D52BE" w:rsidRDefault="005D52BE" w:rsidP="00AA6271">
      <w:pPr>
        <w:rPr>
          <w:rFonts w:ascii="Times New Roman" w:hAnsi="Times New Roman" w:cs="Times New Roman"/>
          <w:noProof/>
        </w:rPr>
      </w:pPr>
    </w:p>
    <w:p w14:paraId="4E02C861" w14:textId="77777777" w:rsidR="00071B2B" w:rsidRDefault="00071B2B" w:rsidP="00AA6271">
      <w:pPr>
        <w:ind w:right="-379"/>
        <w:rPr>
          <w:rFonts w:ascii="Times New Roman" w:hAnsi="Times New Roman" w:cs="Times New Roman"/>
          <w:bCs/>
          <w:noProof/>
          <w:lang w:val="en-US"/>
        </w:rPr>
      </w:pPr>
    </w:p>
    <w:tbl>
      <w:tblPr>
        <w:tblStyle w:val="TableGrid"/>
        <w:tblW w:w="10720" w:type="dxa"/>
        <w:tblLook w:val="04A0" w:firstRow="1" w:lastRow="0" w:firstColumn="1" w:lastColumn="0" w:noHBand="0" w:noVBand="1"/>
      </w:tblPr>
      <w:tblGrid>
        <w:gridCol w:w="2080"/>
        <w:gridCol w:w="8640"/>
      </w:tblGrid>
      <w:tr w:rsidR="00AA6271" w:rsidRPr="00AA6271" w14:paraId="1088373F" w14:textId="77777777" w:rsidTr="00AA6271">
        <w:tc>
          <w:tcPr>
            <w:tcW w:w="2080" w:type="dxa"/>
            <w:tcBorders>
              <w:top w:val="single" w:sz="4" w:space="0" w:color="auto"/>
              <w:left w:val="single" w:sz="4" w:space="0" w:color="auto"/>
              <w:bottom w:val="single" w:sz="4" w:space="0" w:color="auto"/>
              <w:right w:val="single" w:sz="4" w:space="0" w:color="auto"/>
            </w:tcBorders>
          </w:tcPr>
          <w:p w14:paraId="015068D7" w14:textId="5594C60F" w:rsidR="00AA6271" w:rsidRDefault="00AA6271" w:rsidP="005D52BE">
            <w:pPr>
              <w:ind w:right="-92"/>
              <w:rPr>
                <w:rFonts w:ascii="Times New Roman" w:hAnsi="Times New Roman" w:cs="Times New Roman"/>
                <w:bCs/>
                <w:i/>
                <w:iCs/>
                <w:noProof/>
              </w:rPr>
            </w:pPr>
            <w:r>
              <w:rPr>
                <w:rFonts w:ascii="Times New Roman" w:hAnsi="Times New Roman" w:cs="Times New Roman"/>
                <w:bCs/>
                <w:i/>
                <w:iCs/>
                <w:noProof/>
              </w:rPr>
              <w:t xml:space="preserve"> Mokytojui</w:t>
            </w:r>
            <w:r w:rsidR="005D52BE">
              <w:rPr>
                <w:rFonts w:ascii="Times New Roman" w:hAnsi="Times New Roman" w:cs="Times New Roman"/>
                <w:bCs/>
                <w:i/>
                <w:iCs/>
                <w:noProof/>
              </w:rPr>
              <w:t>.</w:t>
            </w:r>
          </w:p>
          <w:p w14:paraId="04D29EC1" w14:textId="77777777" w:rsidR="00AA6271" w:rsidRDefault="00AA6271">
            <w:pPr>
              <w:ind w:left="879" w:right="-92" w:hanging="990"/>
              <w:rPr>
                <w:rFonts w:ascii="Times New Roman" w:hAnsi="Times New Roman" w:cs="Times New Roman"/>
                <w:bCs/>
                <w:i/>
                <w:iCs/>
                <w:noProof/>
              </w:rPr>
            </w:pPr>
          </w:p>
          <w:p w14:paraId="1F2110C2" w14:textId="77777777" w:rsidR="00AA6271" w:rsidRDefault="00AA6271">
            <w:pPr>
              <w:ind w:left="879" w:right="-92" w:hanging="990"/>
              <w:rPr>
                <w:rFonts w:ascii="Times New Roman" w:hAnsi="Times New Roman" w:cs="Times New Roman"/>
                <w:bCs/>
                <w:i/>
                <w:iCs/>
                <w:noProof/>
              </w:rPr>
            </w:pPr>
          </w:p>
          <w:p w14:paraId="528C9BC1" w14:textId="77777777" w:rsidR="00AA6271" w:rsidRDefault="00AA6271">
            <w:pPr>
              <w:ind w:left="879" w:right="-92" w:hanging="990"/>
              <w:rPr>
                <w:rFonts w:ascii="Times New Roman" w:hAnsi="Times New Roman" w:cs="Times New Roman"/>
                <w:bCs/>
                <w:i/>
                <w:iCs/>
                <w:noProof/>
              </w:rPr>
            </w:pPr>
          </w:p>
          <w:p w14:paraId="77401B48" w14:textId="77777777" w:rsidR="00AA6271" w:rsidRDefault="00AA6271">
            <w:pPr>
              <w:ind w:left="879" w:right="-92" w:hanging="990"/>
              <w:rPr>
                <w:rFonts w:ascii="Times New Roman" w:hAnsi="Times New Roman" w:cs="Times New Roman"/>
                <w:bCs/>
                <w:i/>
                <w:iCs/>
                <w:noProof/>
              </w:rPr>
            </w:pPr>
          </w:p>
          <w:p w14:paraId="71638B58" w14:textId="77777777" w:rsidR="00AA6271" w:rsidRDefault="00AA6271">
            <w:pPr>
              <w:ind w:left="879" w:right="-92" w:hanging="990"/>
              <w:rPr>
                <w:rFonts w:ascii="Times New Roman" w:hAnsi="Times New Roman" w:cs="Times New Roman"/>
                <w:bCs/>
                <w:i/>
                <w:iCs/>
                <w:noProof/>
              </w:rPr>
            </w:pPr>
          </w:p>
          <w:p w14:paraId="12E5A848" w14:textId="77777777" w:rsidR="00AA6271" w:rsidRDefault="00AA6271">
            <w:pPr>
              <w:ind w:left="879" w:right="-92" w:hanging="990"/>
              <w:rPr>
                <w:rFonts w:ascii="Times New Roman" w:hAnsi="Times New Roman" w:cs="Times New Roman"/>
                <w:bCs/>
                <w:i/>
                <w:iCs/>
                <w:noProof/>
              </w:rPr>
            </w:pPr>
          </w:p>
          <w:p w14:paraId="0F7588A2" w14:textId="77777777" w:rsidR="00AA6271" w:rsidRDefault="00AA6271">
            <w:pPr>
              <w:ind w:left="879" w:right="-92" w:hanging="990"/>
              <w:rPr>
                <w:rFonts w:ascii="Times New Roman" w:hAnsi="Times New Roman" w:cs="Times New Roman"/>
                <w:bCs/>
                <w:i/>
                <w:iCs/>
                <w:noProof/>
              </w:rPr>
            </w:pPr>
          </w:p>
          <w:p w14:paraId="2B07645A" w14:textId="77777777" w:rsidR="00AA6271" w:rsidRDefault="00AA6271">
            <w:pPr>
              <w:ind w:left="879" w:right="-92" w:hanging="990"/>
              <w:rPr>
                <w:rFonts w:ascii="Times New Roman" w:hAnsi="Times New Roman" w:cs="Times New Roman"/>
                <w:bCs/>
                <w:i/>
                <w:iCs/>
                <w:noProof/>
              </w:rPr>
            </w:pPr>
          </w:p>
          <w:p w14:paraId="55A19EB2" w14:textId="77777777" w:rsidR="00AA6271" w:rsidRDefault="00AA6271">
            <w:pPr>
              <w:ind w:left="879" w:right="-92" w:hanging="990"/>
              <w:rPr>
                <w:rFonts w:ascii="Times New Roman" w:hAnsi="Times New Roman" w:cs="Times New Roman"/>
                <w:bCs/>
                <w:i/>
                <w:iCs/>
                <w:noProof/>
              </w:rPr>
            </w:pPr>
          </w:p>
          <w:p w14:paraId="3451EFE0" w14:textId="77777777" w:rsidR="00AA6271" w:rsidRDefault="00AA6271">
            <w:pPr>
              <w:ind w:left="879" w:right="-92" w:hanging="990"/>
              <w:rPr>
                <w:rFonts w:ascii="Times New Roman" w:hAnsi="Times New Roman" w:cs="Times New Roman"/>
                <w:bCs/>
                <w:i/>
                <w:iCs/>
                <w:noProof/>
              </w:rPr>
            </w:pPr>
          </w:p>
          <w:p w14:paraId="466C3CB7" w14:textId="77777777" w:rsidR="00AA6271" w:rsidRDefault="00AA6271">
            <w:pPr>
              <w:ind w:left="879" w:right="-92" w:hanging="990"/>
              <w:rPr>
                <w:rFonts w:ascii="Times New Roman" w:hAnsi="Times New Roman" w:cs="Times New Roman"/>
                <w:bCs/>
                <w:i/>
                <w:iCs/>
                <w:noProof/>
              </w:rPr>
            </w:pPr>
          </w:p>
          <w:p w14:paraId="4162183D" w14:textId="149CBD6A" w:rsidR="00AA6271" w:rsidRDefault="00AA6271">
            <w:pPr>
              <w:ind w:left="879" w:right="-92" w:hanging="990"/>
              <w:rPr>
                <w:rFonts w:ascii="Times New Roman" w:hAnsi="Times New Roman" w:cs="Times New Roman"/>
                <w:bCs/>
                <w:i/>
                <w:iCs/>
                <w:noProof/>
              </w:rPr>
            </w:pPr>
          </w:p>
          <w:p w14:paraId="5C1B5649" w14:textId="1FCA1300" w:rsidR="00BD61AE" w:rsidRDefault="00BD61AE">
            <w:pPr>
              <w:ind w:left="879" w:right="-92" w:hanging="990"/>
              <w:rPr>
                <w:rFonts w:ascii="Times New Roman" w:hAnsi="Times New Roman" w:cs="Times New Roman"/>
                <w:bCs/>
                <w:i/>
                <w:iCs/>
                <w:noProof/>
              </w:rPr>
            </w:pPr>
          </w:p>
          <w:p w14:paraId="2647B0BB" w14:textId="2753C596" w:rsidR="00BD61AE" w:rsidRDefault="00BD61AE">
            <w:pPr>
              <w:ind w:left="879" w:right="-92" w:hanging="990"/>
              <w:rPr>
                <w:rFonts w:ascii="Times New Roman" w:hAnsi="Times New Roman" w:cs="Times New Roman"/>
                <w:bCs/>
                <w:i/>
                <w:iCs/>
                <w:noProof/>
              </w:rPr>
            </w:pPr>
          </w:p>
          <w:p w14:paraId="53CFC230" w14:textId="77777777" w:rsidR="00BD61AE" w:rsidRDefault="00BD61AE">
            <w:pPr>
              <w:ind w:left="879" w:right="-92" w:hanging="990"/>
              <w:rPr>
                <w:rFonts w:ascii="Times New Roman" w:hAnsi="Times New Roman" w:cs="Times New Roman"/>
                <w:bCs/>
                <w:i/>
                <w:iCs/>
                <w:noProof/>
              </w:rPr>
            </w:pPr>
          </w:p>
          <w:p w14:paraId="6B48BB3E" w14:textId="6801FD7D" w:rsidR="00AA6271" w:rsidRDefault="00BD61AE">
            <w:pPr>
              <w:ind w:left="879" w:right="-92" w:hanging="990"/>
              <w:rPr>
                <w:rFonts w:ascii="Times New Roman" w:hAnsi="Times New Roman" w:cs="Times New Roman"/>
                <w:bCs/>
                <w:i/>
                <w:iCs/>
                <w:noProof/>
              </w:rPr>
            </w:pPr>
            <w:r>
              <w:rPr>
                <w:noProof/>
              </w:rPr>
              <mc:AlternateContent>
                <mc:Choice Requires="wps">
                  <w:drawing>
                    <wp:anchor distT="0" distB="0" distL="114300" distR="114300" simplePos="0" relativeHeight="251658326" behindDoc="0" locked="0" layoutInCell="1" allowOverlap="1" wp14:anchorId="0A0CD3C1" wp14:editId="0D264EA9">
                      <wp:simplePos x="0" y="0"/>
                      <wp:positionH relativeFrom="column">
                        <wp:posOffset>20321</wp:posOffset>
                      </wp:positionH>
                      <wp:positionV relativeFrom="paragraph">
                        <wp:posOffset>92710</wp:posOffset>
                      </wp:positionV>
                      <wp:extent cx="361950" cy="370840"/>
                      <wp:effectExtent l="0" t="0" r="19050" b="10160"/>
                      <wp:wrapNone/>
                      <wp:docPr id="74" name="Oval 74"/>
                      <wp:cNvGraphicFramePr/>
                      <a:graphic xmlns:a="http://schemas.openxmlformats.org/drawingml/2006/main">
                        <a:graphicData uri="http://schemas.microsoft.com/office/word/2010/wordprocessingShape">
                          <wps:wsp>
                            <wps:cNvSpPr/>
                            <wps:spPr>
                              <a:xfrm>
                                <a:off x="0" y="0"/>
                                <a:ext cx="3619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41F91F3" w14:textId="77777777" w:rsidR="00391E6B" w:rsidRDefault="00391E6B" w:rsidP="00BD61AE">
                                  <w:pPr>
                                    <w:jc w:val="center"/>
                                    <w:rPr>
                                      <w:lang w:val="en-US"/>
                                    </w:rPr>
                                  </w:pPr>
                                  <w:r>
                                    <w:rPr>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0CD3C1" id="Oval 74" o:spid="_x0000_s1090" style="position:absolute;left:0;text-align:left;margin-left:1.6pt;margin-top:7.3pt;width:28.5pt;height:29.2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" fillcolor="#c3c3c3 [2166]" strokecolor="#a5a5a5 [3206]" strokeweight=".5pt">
                      <v:fill color2="#b6b6b6 [2614]" rotate="t" colors="0 #d2d2d2;.5 #c8c8c8;1 silver" focus="100%" type="gradient">
                        <o:fill v:ext="view" type="gradientUnscaled"/>
                      </v:fill>
                      <v:stroke joinstyle="miter"/>
                      <v:textbox>
                        <w:txbxContent>
                          <w:p w14:paraId="441F91F3" w14:textId="77777777" w:rsidR="00391E6B" w:rsidRDefault="00391E6B" w:rsidP="00BD61AE">
                            <w:pPr>
                              <w:jc w:val="center"/>
                              <w:rPr>
                                <w:lang w:val="en-US"/>
                              </w:rPr>
                            </w:pPr>
                            <w:r>
                              <w:rPr>
                                <w:lang w:val="en-US"/>
                              </w:rPr>
                              <w:t>I</w:t>
                            </w:r>
                          </w:p>
                        </w:txbxContent>
                      </v:textbox>
                    </v:oval>
                  </w:pict>
                </mc:Fallback>
              </mc:AlternateContent>
            </w:r>
          </w:p>
          <w:p w14:paraId="53C1F472" w14:textId="67E6BCD5" w:rsidR="00AB064F" w:rsidRDefault="00AB064F">
            <w:pPr>
              <w:ind w:left="879" w:right="-92" w:hanging="990"/>
              <w:rPr>
                <w:rFonts w:ascii="Times New Roman" w:hAnsi="Times New Roman" w:cs="Times New Roman"/>
                <w:bCs/>
                <w:i/>
                <w:iCs/>
                <w:noProof/>
              </w:rPr>
            </w:pPr>
          </w:p>
          <w:p w14:paraId="61EBD3A6" w14:textId="64994BE8" w:rsidR="00AB064F" w:rsidRDefault="00AB064F" w:rsidP="00AB064F">
            <w:pPr>
              <w:ind w:right="-92"/>
              <w:rPr>
                <w:rFonts w:ascii="Times New Roman" w:hAnsi="Times New Roman" w:cs="Times New Roman"/>
                <w:bCs/>
                <w:i/>
                <w:iCs/>
                <w:noProof/>
              </w:rPr>
            </w:pPr>
          </w:p>
          <w:p w14:paraId="6044269E" w14:textId="184B1CCE" w:rsidR="00AA6271" w:rsidRDefault="00AA6271">
            <w:pPr>
              <w:ind w:right="-92"/>
              <w:rPr>
                <w:rFonts w:ascii="Times New Roman" w:hAnsi="Times New Roman" w:cs="Times New Roman"/>
                <w:bCs/>
                <w:i/>
                <w:iCs/>
                <w:noProof/>
              </w:rPr>
            </w:pPr>
            <w:r>
              <w:rPr>
                <w:rFonts w:ascii="Times New Roman" w:hAnsi="Times New Roman" w:cs="Times New Roman"/>
                <w:bCs/>
                <w:i/>
                <w:iCs/>
                <w:noProof/>
              </w:rPr>
              <w:t xml:space="preserve"> </w:t>
            </w:r>
            <w:r w:rsidR="00AB064F">
              <w:rPr>
                <w:rFonts w:ascii="Times New Roman" w:hAnsi="Times New Roman" w:cs="Times New Roman"/>
                <w:bCs/>
                <w:i/>
                <w:iCs/>
                <w:noProof/>
              </w:rPr>
              <w:t>I t</w:t>
            </w:r>
            <w:r>
              <w:rPr>
                <w:rFonts w:ascii="Times New Roman" w:hAnsi="Times New Roman" w:cs="Times New Roman"/>
                <w:bCs/>
                <w:i/>
                <w:iCs/>
                <w:noProof/>
              </w:rPr>
              <w:t>eksto skaitymas.</w:t>
            </w:r>
          </w:p>
          <w:p w14:paraId="318A6739" w14:textId="77777777" w:rsidR="00AA6271" w:rsidRDefault="00AA6271">
            <w:pPr>
              <w:ind w:right="-92"/>
              <w:rPr>
                <w:rFonts w:ascii="Times New Roman" w:hAnsi="Times New Roman" w:cs="Times New Roman"/>
                <w:bCs/>
                <w:i/>
                <w:iCs/>
                <w:noProof/>
              </w:rPr>
            </w:pPr>
          </w:p>
          <w:p w14:paraId="25A6B7CC" w14:textId="77777777" w:rsidR="00AA6271" w:rsidRDefault="00AA6271">
            <w:pPr>
              <w:ind w:right="-92"/>
              <w:rPr>
                <w:rFonts w:ascii="Times New Roman" w:hAnsi="Times New Roman" w:cs="Times New Roman"/>
                <w:bCs/>
                <w:i/>
                <w:iCs/>
                <w:noProof/>
              </w:rPr>
            </w:pPr>
          </w:p>
          <w:p w14:paraId="07E5C888" w14:textId="77777777" w:rsidR="00AA6271" w:rsidRDefault="00AA6271">
            <w:pPr>
              <w:ind w:right="-92"/>
              <w:rPr>
                <w:rFonts w:ascii="Times New Roman" w:hAnsi="Times New Roman" w:cs="Times New Roman"/>
                <w:bCs/>
                <w:i/>
                <w:iCs/>
                <w:noProof/>
              </w:rPr>
            </w:pPr>
          </w:p>
          <w:p w14:paraId="154ABE75" w14:textId="77777777" w:rsidR="00AA6271" w:rsidRDefault="00AA6271">
            <w:pPr>
              <w:ind w:right="-92"/>
              <w:rPr>
                <w:rFonts w:ascii="Times New Roman" w:hAnsi="Times New Roman" w:cs="Times New Roman"/>
                <w:bCs/>
                <w:i/>
                <w:iCs/>
                <w:noProof/>
              </w:rPr>
            </w:pPr>
          </w:p>
          <w:p w14:paraId="6F79590E" w14:textId="77777777" w:rsidR="00AA6271" w:rsidRDefault="00AA6271">
            <w:pPr>
              <w:ind w:right="-92"/>
              <w:rPr>
                <w:rFonts w:ascii="Times New Roman" w:hAnsi="Times New Roman" w:cs="Times New Roman"/>
                <w:bCs/>
                <w:i/>
                <w:iCs/>
                <w:noProof/>
              </w:rPr>
            </w:pPr>
          </w:p>
          <w:p w14:paraId="1D5A6407" w14:textId="77777777" w:rsidR="00AA6271" w:rsidRDefault="00AA6271">
            <w:pPr>
              <w:ind w:right="-92"/>
              <w:rPr>
                <w:rFonts w:ascii="Times New Roman" w:hAnsi="Times New Roman" w:cs="Times New Roman"/>
                <w:bCs/>
                <w:i/>
                <w:iCs/>
                <w:noProof/>
              </w:rPr>
            </w:pPr>
          </w:p>
          <w:p w14:paraId="2FBC106C" w14:textId="2E65B1E5" w:rsidR="00AA6271" w:rsidRDefault="00BD61AE">
            <w:pPr>
              <w:ind w:right="-92"/>
              <w:rPr>
                <w:rFonts w:ascii="Times New Roman" w:hAnsi="Times New Roman" w:cs="Times New Roman"/>
                <w:bCs/>
                <w:i/>
                <w:iCs/>
                <w:noProof/>
              </w:rPr>
            </w:pPr>
            <w:r>
              <w:rPr>
                <w:noProof/>
              </w:rPr>
              <mc:AlternateContent>
                <mc:Choice Requires="wps">
                  <w:drawing>
                    <wp:anchor distT="0" distB="0" distL="114300" distR="114300" simplePos="0" relativeHeight="251658327" behindDoc="0" locked="0" layoutInCell="1" allowOverlap="1" wp14:anchorId="258B6B72" wp14:editId="73740F68">
                      <wp:simplePos x="0" y="0"/>
                      <wp:positionH relativeFrom="column">
                        <wp:posOffset>1270</wp:posOffset>
                      </wp:positionH>
                      <wp:positionV relativeFrom="paragraph">
                        <wp:posOffset>121285</wp:posOffset>
                      </wp:positionV>
                      <wp:extent cx="428625" cy="370840"/>
                      <wp:effectExtent l="0" t="0" r="28575" b="10160"/>
                      <wp:wrapNone/>
                      <wp:docPr id="75" name="Oval 75"/>
                      <wp:cNvGraphicFramePr/>
                      <a:graphic xmlns:a="http://schemas.openxmlformats.org/drawingml/2006/main">
                        <a:graphicData uri="http://schemas.microsoft.com/office/word/2010/wordprocessingShape">
                          <wps:wsp>
                            <wps:cNvSpPr/>
                            <wps:spPr>
                              <a:xfrm>
                                <a:off x="0" y="0"/>
                                <a:ext cx="4286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AC92C08" w14:textId="3D689DB5" w:rsidR="00391E6B" w:rsidRDefault="00391E6B" w:rsidP="00BD61AE">
                                  <w:pPr>
                                    <w:jc w:val="center"/>
                                    <w:rPr>
                                      <w:lang w:val="en-US"/>
                                    </w:rPr>
                                  </w:pPr>
                                  <w:r>
                                    <w:rPr>
                                      <w:lang w:val="en-US"/>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8B6B72" id="Oval 75" o:spid="_x0000_s1091" style="position:absolute;margin-left:.1pt;margin-top:9.55pt;width:33.75pt;height:29.2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5AC92C08" w14:textId="3D689DB5" w:rsidR="00391E6B" w:rsidRDefault="00391E6B" w:rsidP="00BD61AE">
                            <w:pPr>
                              <w:jc w:val="center"/>
                              <w:rPr>
                                <w:lang w:val="en-US"/>
                              </w:rPr>
                            </w:pPr>
                            <w:r>
                              <w:rPr>
                                <w:lang w:val="en-US"/>
                              </w:rPr>
                              <w:t>II</w:t>
                            </w:r>
                          </w:p>
                        </w:txbxContent>
                      </v:textbox>
                    </v:oval>
                  </w:pict>
                </mc:Fallback>
              </mc:AlternateContent>
            </w:r>
          </w:p>
          <w:p w14:paraId="5CCEDBB2" w14:textId="40F5BD23" w:rsidR="00AA6271" w:rsidRDefault="00AA6271">
            <w:pPr>
              <w:ind w:right="-92"/>
              <w:rPr>
                <w:rFonts w:ascii="Times New Roman" w:hAnsi="Times New Roman" w:cs="Times New Roman"/>
                <w:bCs/>
                <w:i/>
                <w:iCs/>
                <w:noProof/>
              </w:rPr>
            </w:pPr>
          </w:p>
          <w:p w14:paraId="31E0D3CA" w14:textId="77777777" w:rsidR="00AB064F" w:rsidRDefault="00AB064F">
            <w:pPr>
              <w:ind w:right="-92"/>
              <w:rPr>
                <w:rFonts w:ascii="Times New Roman" w:hAnsi="Times New Roman" w:cs="Times New Roman"/>
                <w:bCs/>
                <w:i/>
                <w:iCs/>
                <w:noProof/>
              </w:rPr>
            </w:pPr>
          </w:p>
          <w:p w14:paraId="06CF1B0D" w14:textId="677500BC" w:rsidR="00AA6271" w:rsidRDefault="00AB064F">
            <w:pPr>
              <w:ind w:right="-92"/>
              <w:rPr>
                <w:rFonts w:ascii="Times New Roman" w:hAnsi="Times New Roman" w:cs="Times New Roman"/>
                <w:bCs/>
                <w:i/>
                <w:iCs/>
                <w:noProof/>
              </w:rPr>
            </w:pPr>
            <w:r>
              <w:rPr>
                <w:rFonts w:ascii="Times New Roman" w:hAnsi="Times New Roman" w:cs="Times New Roman"/>
                <w:bCs/>
                <w:i/>
                <w:iCs/>
                <w:noProof/>
              </w:rPr>
              <w:t>T</w:t>
            </w:r>
            <w:r w:rsidR="00AA6271">
              <w:rPr>
                <w:rFonts w:ascii="Times New Roman" w:hAnsi="Times New Roman" w:cs="Times New Roman"/>
                <w:bCs/>
                <w:i/>
                <w:iCs/>
                <w:noProof/>
              </w:rPr>
              <w:t>eksto aptarimas.</w:t>
            </w:r>
          </w:p>
          <w:p w14:paraId="524D7DF7" w14:textId="77777777" w:rsidR="00AA6271" w:rsidRDefault="00AA6271">
            <w:pPr>
              <w:ind w:right="-92"/>
              <w:rPr>
                <w:rFonts w:ascii="Times New Roman" w:hAnsi="Times New Roman" w:cs="Times New Roman"/>
                <w:bCs/>
                <w:i/>
                <w:iCs/>
                <w:noProof/>
              </w:rPr>
            </w:pPr>
          </w:p>
          <w:p w14:paraId="01E64812" w14:textId="77777777" w:rsidR="00AA6271" w:rsidRDefault="00AA6271">
            <w:pPr>
              <w:ind w:right="-92"/>
              <w:rPr>
                <w:rFonts w:ascii="Times New Roman" w:hAnsi="Times New Roman" w:cs="Times New Roman"/>
                <w:bCs/>
                <w:i/>
                <w:iCs/>
                <w:noProof/>
              </w:rPr>
            </w:pPr>
          </w:p>
          <w:p w14:paraId="7A679E1F" w14:textId="77777777" w:rsidR="00AA6271" w:rsidRDefault="00AA6271">
            <w:pPr>
              <w:ind w:right="-92"/>
              <w:rPr>
                <w:rFonts w:ascii="Times New Roman" w:hAnsi="Times New Roman" w:cs="Times New Roman"/>
                <w:bCs/>
                <w:i/>
                <w:iCs/>
                <w:noProof/>
              </w:rPr>
            </w:pPr>
          </w:p>
          <w:p w14:paraId="742A0552" w14:textId="77777777" w:rsidR="00AA6271" w:rsidRDefault="00AA6271">
            <w:pPr>
              <w:ind w:right="-92"/>
              <w:rPr>
                <w:rFonts w:ascii="Times New Roman" w:hAnsi="Times New Roman" w:cs="Times New Roman"/>
                <w:bCs/>
                <w:i/>
                <w:iCs/>
                <w:noProof/>
              </w:rPr>
            </w:pPr>
          </w:p>
          <w:p w14:paraId="0B1B0783" w14:textId="77777777" w:rsidR="00AA6271" w:rsidRDefault="00AA6271">
            <w:pPr>
              <w:ind w:right="-92"/>
              <w:rPr>
                <w:rFonts w:ascii="Times New Roman" w:hAnsi="Times New Roman" w:cs="Times New Roman"/>
                <w:bCs/>
                <w:i/>
                <w:iCs/>
                <w:noProof/>
              </w:rPr>
            </w:pPr>
          </w:p>
          <w:p w14:paraId="26FBF5A6" w14:textId="77777777" w:rsidR="00AA6271" w:rsidRDefault="00AA6271">
            <w:pPr>
              <w:ind w:right="-92"/>
              <w:rPr>
                <w:rFonts w:ascii="Times New Roman" w:hAnsi="Times New Roman" w:cs="Times New Roman"/>
                <w:bCs/>
                <w:i/>
                <w:iCs/>
                <w:noProof/>
              </w:rPr>
            </w:pPr>
          </w:p>
          <w:p w14:paraId="2B0B989A" w14:textId="77777777" w:rsidR="00AA6271" w:rsidRDefault="00AA6271">
            <w:pPr>
              <w:ind w:right="-92"/>
              <w:rPr>
                <w:rFonts w:ascii="Times New Roman" w:hAnsi="Times New Roman" w:cs="Times New Roman"/>
                <w:bCs/>
                <w:i/>
                <w:iCs/>
                <w:noProof/>
              </w:rPr>
            </w:pPr>
          </w:p>
          <w:p w14:paraId="76EA27BB" w14:textId="77777777" w:rsidR="00AA6271" w:rsidRDefault="00AA6271">
            <w:pPr>
              <w:ind w:right="-92"/>
              <w:rPr>
                <w:rFonts w:ascii="Times New Roman" w:hAnsi="Times New Roman" w:cs="Times New Roman"/>
                <w:bCs/>
                <w:i/>
                <w:iCs/>
                <w:noProof/>
              </w:rPr>
            </w:pPr>
          </w:p>
          <w:p w14:paraId="10031E55" w14:textId="77777777" w:rsidR="00AA6271" w:rsidRDefault="00AA6271">
            <w:pPr>
              <w:ind w:right="-92"/>
              <w:rPr>
                <w:rFonts w:ascii="Times New Roman" w:hAnsi="Times New Roman" w:cs="Times New Roman"/>
                <w:bCs/>
                <w:i/>
                <w:iCs/>
                <w:noProof/>
              </w:rPr>
            </w:pPr>
          </w:p>
          <w:p w14:paraId="62AF5DD8" w14:textId="77777777" w:rsidR="00AA6271" w:rsidRDefault="00AA6271">
            <w:pPr>
              <w:ind w:right="-92"/>
              <w:rPr>
                <w:rFonts w:ascii="Times New Roman" w:hAnsi="Times New Roman" w:cs="Times New Roman"/>
                <w:bCs/>
                <w:i/>
                <w:iCs/>
                <w:noProof/>
              </w:rPr>
            </w:pPr>
          </w:p>
          <w:p w14:paraId="7CB025CB" w14:textId="77777777" w:rsidR="00AA6271" w:rsidRDefault="00AA6271">
            <w:pPr>
              <w:ind w:right="-92"/>
              <w:rPr>
                <w:rFonts w:ascii="Times New Roman" w:hAnsi="Times New Roman" w:cs="Times New Roman"/>
                <w:bCs/>
                <w:i/>
                <w:iCs/>
                <w:noProof/>
              </w:rPr>
            </w:pPr>
          </w:p>
          <w:p w14:paraId="0CA6E665" w14:textId="77777777" w:rsidR="00AA6271" w:rsidRDefault="00AA6271">
            <w:pPr>
              <w:ind w:right="-92"/>
              <w:rPr>
                <w:rFonts w:ascii="Times New Roman" w:hAnsi="Times New Roman" w:cs="Times New Roman"/>
                <w:bCs/>
                <w:i/>
                <w:iCs/>
                <w:noProof/>
              </w:rPr>
            </w:pPr>
          </w:p>
          <w:p w14:paraId="79E157BA" w14:textId="77777777" w:rsidR="00AA6271" w:rsidRDefault="00AA6271">
            <w:pPr>
              <w:ind w:right="-92"/>
              <w:rPr>
                <w:rFonts w:ascii="Times New Roman" w:hAnsi="Times New Roman" w:cs="Times New Roman"/>
                <w:bCs/>
                <w:i/>
                <w:iCs/>
                <w:noProof/>
              </w:rPr>
            </w:pPr>
          </w:p>
          <w:p w14:paraId="54EF6CC3" w14:textId="77777777" w:rsidR="00AA6271" w:rsidRDefault="00AA6271">
            <w:pPr>
              <w:ind w:right="-92"/>
              <w:rPr>
                <w:rFonts w:ascii="Times New Roman" w:hAnsi="Times New Roman" w:cs="Times New Roman"/>
                <w:bCs/>
                <w:i/>
                <w:iCs/>
                <w:noProof/>
              </w:rPr>
            </w:pPr>
          </w:p>
          <w:p w14:paraId="6E95B931" w14:textId="3A0BBE70" w:rsidR="00AA6271" w:rsidRDefault="00BD61AE">
            <w:pPr>
              <w:ind w:right="-92"/>
              <w:rPr>
                <w:rFonts w:ascii="Times New Roman" w:hAnsi="Times New Roman" w:cs="Times New Roman"/>
                <w:bCs/>
                <w:noProof/>
              </w:rPr>
            </w:pPr>
            <w:r>
              <w:rPr>
                <w:noProof/>
              </w:rPr>
              <mc:AlternateContent>
                <mc:Choice Requires="wps">
                  <w:drawing>
                    <wp:anchor distT="0" distB="0" distL="114300" distR="114300" simplePos="0" relativeHeight="251658328" behindDoc="0" locked="0" layoutInCell="1" allowOverlap="1" wp14:anchorId="695FBF0C" wp14:editId="35508985">
                      <wp:simplePos x="0" y="0"/>
                      <wp:positionH relativeFrom="column">
                        <wp:posOffset>-50800</wp:posOffset>
                      </wp:positionH>
                      <wp:positionV relativeFrom="paragraph">
                        <wp:posOffset>113665</wp:posOffset>
                      </wp:positionV>
                      <wp:extent cx="509905" cy="370840"/>
                      <wp:effectExtent l="0" t="0" r="23495" b="10160"/>
                      <wp:wrapNone/>
                      <wp:docPr id="76" name="Oval 76"/>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67FEC70" w14:textId="582A9A59" w:rsidR="00391E6B" w:rsidRDefault="00391E6B" w:rsidP="00BD61AE">
                                  <w:pPr>
                                    <w:jc w:val="center"/>
                                    <w:rPr>
                                      <w:lang w:val="en-US"/>
                                    </w:rPr>
                                  </w:pPr>
                                  <w:r>
                                    <w:rPr>
                                      <w:lang w:val="en-US"/>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5FBF0C" id="Oval 76" o:spid="_x0000_s1092" style="position:absolute;margin-left:-4pt;margin-top:8.95pt;width:40.15pt;height:29.2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467FEC70" w14:textId="582A9A59" w:rsidR="00391E6B" w:rsidRDefault="00391E6B" w:rsidP="00BD61AE">
                            <w:pPr>
                              <w:jc w:val="center"/>
                              <w:rPr>
                                <w:lang w:val="en-US"/>
                              </w:rPr>
                            </w:pPr>
                            <w:r>
                              <w:rPr>
                                <w:lang w:val="en-US"/>
                              </w:rPr>
                              <w:t>III</w:t>
                            </w:r>
                          </w:p>
                        </w:txbxContent>
                      </v:textbox>
                    </v:oval>
                  </w:pict>
                </mc:Fallback>
              </mc:AlternateContent>
            </w:r>
          </w:p>
          <w:p w14:paraId="59EC3963" w14:textId="67978F7A" w:rsidR="00AB064F" w:rsidRDefault="00AB064F">
            <w:pPr>
              <w:ind w:right="-92"/>
              <w:rPr>
                <w:rFonts w:ascii="Times New Roman" w:hAnsi="Times New Roman" w:cs="Times New Roman"/>
                <w:bCs/>
                <w:noProof/>
              </w:rPr>
            </w:pPr>
          </w:p>
          <w:p w14:paraId="471B4B81" w14:textId="77777777" w:rsidR="00BD61AE" w:rsidRDefault="00BD61AE" w:rsidP="00E612D5">
            <w:pPr>
              <w:ind w:right="-92"/>
              <w:rPr>
                <w:rFonts w:ascii="Times New Roman" w:hAnsi="Times New Roman" w:cs="Times New Roman"/>
                <w:bCs/>
                <w:i/>
                <w:iCs/>
                <w:noProof/>
              </w:rPr>
            </w:pPr>
          </w:p>
          <w:p w14:paraId="1014867C" w14:textId="1C82203B" w:rsidR="00AB064F" w:rsidRPr="00E612D5" w:rsidRDefault="00BD61AE" w:rsidP="00E612D5">
            <w:pPr>
              <w:ind w:right="-92"/>
              <w:rPr>
                <w:rFonts w:ascii="Times New Roman" w:hAnsi="Times New Roman" w:cs="Times New Roman"/>
                <w:bCs/>
                <w:i/>
                <w:iCs/>
                <w:noProof/>
              </w:rPr>
            </w:pPr>
            <w:r>
              <w:rPr>
                <w:rFonts w:ascii="Times New Roman" w:hAnsi="Times New Roman" w:cs="Times New Roman"/>
                <w:bCs/>
                <w:i/>
                <w:iCs/>
                <w:noProof/>
              </w:rPr>
              <w:t xml:space="preserve">  </w:t>
            </w:r>
            <w:r w:rsidR="00AB064F" w:rsidRPr="00E612D5">
              <w:rPr>
                <w:rFonts w:ascii="Times New Roman" w:hAnsi="Times New Roman" w:cs="Times New Roman"/>
                <w:bCs/>
                <w:i/>
                <w:iCs/>
                <w:noProof/>
              </w:rPr>
              <w:t>II teksto skaitymas.</w:t>
            </w:r>
          </w:p>
          <w:p w14:paraId="3D0D86FE" w14:textId="77777777" w:rsidR="00E612D5" w:rsidRDefault="00E612D5" w:rsidP="00E612D5">
            <w:pPr>
              <w:ind w:right="-92"/>
              <w:rPr>
                <w:rFonts w:ascii="Times New Roman" w:hAnsi="Times New Roman" w:cs="Times New Roman"/>
                <w:bCs/>
                <w:i/>
                <w:iCs/>
                <w:noProof/>
              </w:rPr>
            </w:pPr>
          </w:p>
          <w:p w14:paraId="70348993" w14:textId="77777777" w:rsidR="00E612D5" w:rsidRDefault="00E612D5" w:rsidP="00E612D5">
            <w:pPr>
              <w:ind w:right="-92"/>
              <w:rPr>
                <w:rFonts w:ascii="Times New Roman" w:hAnsi="Times New Roman" w:cs="Times New Roman"/>
                <w:bCs/>
                <w:i/>
                <w:iCs/>
                <w:noProof/>
              </w:rPr>
            </w:pPr>
          </w:p>
          <w:p w14:paraId="43F0009C" w14:textId="77777777" w:rsidR="00E612D5" w:rsidRDefault="00E612D5" w:rsidP="00E612D5">
            <w:pPr>
              <w:ind w:right="-92"/>
              <w:rPr>
                <w:rFonts w:ascii="Times New Roman" w:hAnsi="Times New Roman" w:cs="Times New Roman"/>
                <w:bCs/>
                <w:i/>
                <w:iCs/>
                <w:noProof/>
              </w:rPr>
            </w:pPr>
          </w:p>
          <w:p w14:paraId="5E8F2E2F" w14:textId="77777777" w:rsidR="00E612D5" w:rsidRDefault="00E612D5" w:rsidP="00E612D5">
            <w:pPr>
              <w:ind w:right="-92"/>
              <w:rPr>
                <w:rFonts w:ascii="Times New Roman" w:hAnsi="Times New Roman" w:cs="Times New Roman"/>
                <w:bCs/>
                <w:i/>
                <w:iCs/>
                <w:noProof/>
              </w:rPr>
            </w:pPr>
          </w:p>
          <w:p w14:paraId="2CF01A2B" w14:textId="77777777" w:rsidR="00E612D5" w:rsidRDefault="00E612D5" w:rsidP="00E612D5">
            <w:pPr>
              <w:ind w:right="-92"/>
              <w:rPr>
                <w:rFonts w:ascii="Times New Roman" w:hAnsi="Times New Roman" w:cs="Times New Roman"/>
                <w:bCs/>
                <w:i/>
                <w:iCs/>
                <w:noProof/>
              </w:rPr>
            </w:pPr>
          </w:p>
          <w:p w14:paraId="3FC84BBD" w14:textId="77777777" w:rsidR="00E612D5" w:rsidRDefault="00E612D5" w:rsidP="00E612D5">
            <w:pPr>
              <w:ind w:right="-92"/>
              <w:rPr>
                <w:rFonts w:ascii="Times New Roman" w:hAnsi="Times New Roman" w:cs="Times New Roman"/>
                <w:bCs/>
                <w:i/>
                <w:iCs/>
                <w:noProof/>
              </w:rPr>
            </w:pPr>
          </w:p>
          <w:p w14:paraId="7D2DCB74" w14:textId="77777777" w:rsidR="00E612D5" w:rsidRDefault="00E612D5" w:rsidP="00E612D5">
            <w:pPr>
              <w:ind w:right="-92"/>
              <w:rPr>
                <w:rFonts w:ascii="Times New Roman" w:hAnsi="Times New Roman" w:cs="Times New Roman"/>
                <w:bCs/>
                <w:i/>
                <w:iCs/>
                <w:noProof/>
              </w:rPr>
            </w:pPr>
          </w:p>
          <w:p w14:paraId="059FA8EB" w14:textId="77777777" w:rsidR="00E612D5" w:rsidRDefault="00E612D5" w:rsidP="00E612D5">
            <w:pPr>
              <w:ind w:right="-92"/>
              <w:rPr>
                <w:rFonts w:ascii="Times New Roman" w:hAnsi="Times New Roman" w:cs="Times New Roman"/>
                <w:bCs/>
                <w:i/>
                <w:iCs/>
                <w:noProof/>
              </w:rPr>
            </w:pPr>
          </w:p>
          <w:p w14:paraId="3B6C0CB8" w14:textId="1C8B08EF" w:rsidR="00E612D5" w:rsidRDefault="00BD61AE" w:rsidP="00E612D5">
            <w:pPr>
              <w:ind w:right="-92"/>
              <w:rPr>
                <w:rFonts w:ascii="Times New Roman" w:hAnsi="Times New Roman" w:cs="Times New Roman"/>
                <w:bCs/>
                <w:i/>
                <w:iCs/>
                <w:noProof/>
              </w:rPr>
            </w:pPr>
            <w:r>
              <w:rPr>
                <w:noProof/>
              </w:rPr>
              <mc:AlternateContent>
                <mc:Choice Requires="wps">
                  <w:drawing>
                    <wp:anchor distT="0" distB="0" distL="114300" distR="114300" simplePos="0" relativeHeight="251658329" behindDoc="0" locked="0" layoutInCell="1" allowOverlap="1" wp14:anchorId="08B40B70" wp14:editId="73D5E572">
                      <wp:simplePos x="0" y="0"/>
                      <wp:positionH relativeFrom="column">
                        <wp:posOffset>57150</wp:posOffset>
                      </wp:positionH>
                      <wp:positionV relativeFrom="paragraph">
                        <wp:posOffset>123190</wp:posOffset>
                      </wp:positionV>
                      <wp:extent cx="509905" cy="370840"/>
                      <wp:effectExtent l="0" t="0" r="23495" b="10160"/>
                      <wp:wrapNone/>
                      <wp:docPr id="77" name="Oval 77"/>
                      <wp:cNvGraphicFramePr/>
                      <a:graphic xmlns:a="http://schemas.openxmlformats.org/drawingml/2006/main">
                        <a:graphicData uri="http://schemas.microsoft.com/office/word/2010/wordprocessingShape">
                          <wps:wsp>
                            <wps:cNvSpPr/>
                            <wps:spPr>
                              <a:xfrm>
                                <a:off x="0" y="0"/>
                                <a:ext cx="5099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D2C660E" w14:textId="1A30D304" w:rsidR="00391E6B" w:rsidRDefault="00391E6B" w:rsidP="00BD61AE">
                                  <w:pPr>
                                    <w:jc w:val="center"/>
                                    <w:rPr>
                                      <w:lang w:val="en-US"/>
                                    </w:rPr>
                                  </w:pPr>
                                  <w:r>
                                    <w:rPr>
                                      <w:lang w:val="en-US"/>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B40B70" id="Oval 77" o:spid="_x0000_s1093" style="position:absolute;margin-left:4.5pt;margin-top:9.7pt;width:40.15pt;height:29.2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7D2C660E" w14:textId="1A30D304" w:rsidR="00391E6B" w:rsidRDefault="00391E6B" w:rsidP="00BD61AE">
                            <w:pPr>
                              <w:jc w:val="center"/>
                              <w:rPr>
                                <w:lang w:val="en-US"/>
                              </w:rPr>
                            </w:pPr>
                            <w:r>
                              <w:rPr>
                                <w:lang w:val="en-US"/>
                              </w:rPr>
                              <w:t>IV</w:t>
                            </w:r>
                          </w:p>
                        </w:txbxContent>
                      </v:textbox>
                    </v:oval>
                  </w:pict>
                </mc:Fallback>
              </mc:AlternateContent>
            </w:r>
          </w:p>
          <w:p w14:paraId="761B4D12" w14:textId="446F4BB3" w:rsidR="00BD61AE" w:rsidRDefault="00BD61AE" w:rsidP="00E612D5">
            <w:pPr>
              <w:ind w:right="-92"/>
              <w:rPr>
                <w:rFonts w:ascii="Times New Roman" w:hAnsi="Times New Roman" w:cs="Times New Roman"/>
                <w:bCs/>
                <w:i/>
                <w:iCs/>
                <w:noProof/>
              </w:rPr>
            </w:pPr>
          </w:p>
          <w:p w14:paraId="39D6C44E" w14:textId="77777777" w:rsidR="00E612D5" w:rsidRDefault="00E612D5" w:rsidP="00E612D5">
            <w:pPr>
              <w:ind w:right="-92"/>
              <w:rPr>
                <w:rFonts w:ascii="Times New Roman" w:hAnsi="Times New Roman" w:cs="Times New Roman"/>
                <w:bCs/>
                <w:i/>
                <w:iCs/>
                <w:noProof/>
              </w:rPr>
            </w:pPr>
          </w:p>
          <w:p w14:paraId="5CD4842A" w14:textId="77777777" w:rsidR="00BD61AE" w:rsidRDefault="00BD61AE" w:rsidP="00E612D5">
            <w:pPr>
              <w:ind w:right="-92"/>
              <w:rPr>
                <w:rFonts w:ascii="Times New Roman" w:hAnsi="Times New Roman" w:cs="Times New Roman"/>
                <w:bCs/>
                <w:i/>
                <w:iCs/>
                <w:noProof/>
              </w:rPr>
            </w:pPr>
            <w:r>
              <w:rPr>
                <w:rFonts w:ascii="Times New Roman" w:hAnsi="Times New Roman" w:cs="Times New Roman"/>
                <w:bCs/>
                <w:i/>
                <w:iCs/>
                <w:noProof/>
              </w:rPr>
              <w:t>Aptariame, kaip atpažįstame daiktus:</w:t>
            </w:r>
          </w:p>
          <w:p w14:paraId="10F75609" w14:textId="77777777" w:rsidR="00BD61AE" w:rsidRDefault="00BD61AE" w:rsidP="00E612D5">
            <w:pPr>
              <w:ind w:right="-92"/>
              <w:rPr>
                <w:rFonts w:ascii="Times New Roman" w:hAnsi="Times New Roman" w:cs="Times New Roman"/>
                <w:bCs/>
                <w:i/>
                <w:iCs/>
                <w:noProof/>
              </w:rPr>
            </w:pPr>
          </w:p>
          <w:p w14:paraId="74EE5B0B" w14:textId="2CD1E8EC" w:rsidR="00BD61AE" w:rsidRPr="009A33A5" w:rsidRDefault="00BD61AE" w:rsidP="00507A31">
            <w:pPr>
              <w:pStyle w:val="ListParagraph"/>
              <w:numPr>
                <w:ilvl w:val="0"/>
                <w:numId w:val="25"/>
              </w:numPr>
              <w:ind w:right="-92"/>
              <w:rPr>
                <w:rFonts w:ascii="Times New Roman" w:hAnsi="Times New Roman" w:cs="Times New Roman"/>
                <w:bCs/>
                <w:i/>
                <w:iCs/>
                <w:noProof/>
              </w:rPr>
            </w:pPr>
            <w:r w:rsidRPr="009A33A5">
              <w:rPr>
                <w:rFonts w:ascii="Times New Roman" w:hAnsi="Times New Roman" w:cs="Times New Roman"/>
                <w:bCs/>
                <w:i/>
                <w:iCs/>
                <w:noProof/>
              </w:rPr>
              <w:t>gyvūno pavyzdys,</w:t>
            </w:r>
          </w:p>
          <w:p w14:paraId="496AB6C2" w14:textId="77777777" w:rsidR="00BD61AE" w:rsidRDefault="00BD61AE" w:rsidP="00E612D5">
            <w:pPr>
              <w:ind w:right="-92"/>
              <w:rPr>
                <w:rFonts w:ascii="Times New Roman" w:hAnsi="Times New Roman" w:cs="Times New Roman"/>
                <w:bCs/>
                <w:i/>
                <w:iCs/>
                <w:noProof/>
              </w:rPr>
            </w:pPr>
          </w:p>
          <w:p w14:paraId="6807282B" w14:textId="77777777" w:rsidR="00BD61AE" w:rsidRDefault="00BD61AE" w:rsidP="00E612D5">
            <w:pPr>
              <w:ind w:right="-92"/>
              <w:rPr>
                <w:rFonts w:ascii="Times New Roman" w:hAnsi="Times New Roman" w:cs="Times New Roman"/>
                <w:bCs/>
                <w:i/>
                <w:iCs/>
                <w:noProof/>
              </w:rPr>
            </w:pPr>
          </w:p>
          <w:p w14:paraId="1D605C6B" w14:textId="77777777" w:rsidR="00BD61AE" w:rsidRDefault="00BD61AE" w:rsidP="00E612D5">
            <w:pPr>
              <w:ind w:right="-92"/>
              <w:rPr>
                <w:rFonts w:ascii="Times New Roman" w:hAnsi="Times New Roman" w:cs="Times New Roman"/>
                <w:bCs/>
                <w:i/>
                <w:iCs/>
                <w:noProof/>
              </w:rPr>
            </w:pPr>
          </w:p>
          <w:p w14:paraId="15567E58" w14:textId="77777777" w:rsidR="00BD61AE" w:rsidRDefault="00BD61AE" w:rsidP="00E612D5">
            <w:pPr>
              <w:ind w:right="-92"/>
              <w:rPr>
                <w:rFonts w:ascii="Times New Roman" w:hAnsi="Times New Roman" w:cs="Times New Roman"/>
                <w:bCs/>
                <w:i/>
                <w:iCs/>
                <w:noProof/>
              </w:rPr>
            </w:pPr>
          </w:p>
          <w:p w14:paraId="6D64DB33" w14:textId="77777777" w:rsidR="00BD61AE" w:rsidRDefault="00BD61AE" w:rsidP="00E612D5">
            <w:pPr>
              <w:ind w:right="-92"/>
              <w:rPr>
                <w:rFonts w:ascii="Times New Roman" w:hAnsi="Times New Roman" w:cs="Times New Roman"/>
                <w:bCs/>
                <w:i/>
                <w:iCs/>
                <w:noProof/>
              </w:rPr>
            </w:pPr>
          </w:p>
          <w:p w14:paraId="3D53078C" w14:textId="77777777" w:rsidR="00BD61AE" w:rsidRDefault="00BD61AE" w:rsidP="00E612D5">
            <w:pPr>
              <w:ind w:right="-92"/>
              <w:rPr>
                <w:rFonts w:ascii="Times New Roman" w:hAnsi="Times New Roman" w:cs="Times New Roman"/>
                <w:bCs/>
                <w:i/>
                <w:iCs/>
                <w:noProof/>
              </w:rPr>
            </w:pPr>
          </w:p>
          <w:p w14:paraId="27EEC012" w14:textId="77777777" w:rsidR="00BD61AE" w:rsidRDefault="00BD61AE" w:rsidP="00E612D5">
            <w:pPr>
              <w:ind w:right="-92"/>
              <w:rPr>
                <w:rFonts w:ascii="Times New Roman" w:hAnsi="Times New Roman" w:cs="Times New Roman"/>
                <w:bCs/>
                <w:i/>
                <w:iCs/>
                <w:noProof/>
              </w:rPr>
            </w:pPr>
          </w:p>
          <w:p w14:paraId="1ABB6E10" w14:textId="77777777" w:rsidR="00BD61AE" w:rsidRDefault="00BD61AE" w:rsidP="00E612D5">
            <w:pPr>
              <w:ind w:right="-92"/>
              <w:rPr>
                <w:rFonts w:ascii="Times New Roman" w:hAnsi="Times New Roman" w:cs="Times New Roman"/>
                <w:bCs/>
                <w:i/>
                <w:iCs/>
                <w:noProof/>
              </w:rPr>
            </w:pPr>
          </w:p>
          <w:p w14:paraId="1DE86D34" w14:textId="77777777" w:rsidR="00BD61AE" w:rsidRDefault="00BD61AE" w:rsidP="00E612D5">
            <w:pPr>
              <w:ind w:right="-92"/>
              <w:rPr>
                <w:rFonts w:ascii="Times New Roman" w:hAnsi="Times New Roman" w:cs="Times New Roman"/>
                <w:bCs/>
                <w:i/>
                <w:iCs/>
                <w:noProof/>
              </w:rPr>
            </w:pPr>
          </w:p>
          <w:p w14:paraId="63961E8D" w14:textId="77777777" w:rsidR="00BD61AE" w:rsidRDefault="00BD61AE" w:rsidP="00E612D5">
            <w:pPr>
              <w:ind w:right="-92"/>
              <w:rPr>
                <w:rFonts w:ascii="Times New Roman" w:hAnsi="Times New Roman" w:cs="Times New Roman"/>
                <w:bCs/>
                <w:i/>
                <w:iCs/>
                <w:noProof/>
              </w:rPr>
            </w:pPr>
          </w:p>
          <w:p w14:paraId="6B3C56FF" w14:textId="77777777" w:rsidR="00BD61AE" w:rsidRDefault="00BD61AE" w:rsidP="00E612D5">
            <w:pPr>
              <w:ind w:right="-92"/>
              <w:rPr>
                <w:rFonts w:ascii="Times New Roman" w:hAnsi="Times New Roman" w:cs="Times New Roman"/>
                <w:bCs/>
                <w:i/>
                <w:iCs/>
                <w:noProof/>
              </w:rPr>
            </w:pPr>
          </w:p>
          <w:p w14:paraId="7BC38F37" w14:textId="77777777" w:rsidR="00BD61AE" w:rsidRDefault="00BD61AE" w:rsidP="00E612D5">
            <w:pPr>
              <w:ind w:right="-92"/>
              <w:rPr>
                <w:rFonts w:ascii="Times New Roman" w:hAnsi="Times New Roman" w:cs="Times New Roman"/>
                <w:bCs/>
                <w:i/>
                <w:iCs/>
                <w:noProof/>
              </w:rPr>
            </w:pPr>
          </w:p>
          <w:p w14:paraId="56741160" w14:textId="77777777" w:rsidR="00BD61AE" w:rsidRDefault="00BD61AE" w:rsidP="00E612D5">
            <w:pPr>
              <w:ind w:right="-92"/>
              <w:rPr>
                <w:rFonts w:ascii="Times New Roman" w:hAnsi="Times New Roman" w:cs="Times New Roman"/>
                <w:bCs/>
                <w:i/>
                <w:iCs/>
                <w:noProof/>
              </w:rPr>
            </w:pPr>
          </w:p>
          <w:p w14:paraId="41836D8E" w14:textId="77777777" w:rsidR="00BD61AE" w:rsidRDefault="00BD61AE" w:rsidP="00E612D5">
            <w:pPr>
              <w:ind w:right="-92"/>
              <w:rPr>
                <w:rFonts w:ascii="Times New Roman" w:hAnsi="Times New Roman" w:cs="Times New Roman"/>
                <w:bCs/>
                <w:i/>
                <w:iCs/>
                <w:noProof/>
              </w:rPr>
            </w:pPr>
          </w:p>
          <w:p w14:paraId="525A9609" w14:textId="77777777" w:rsidR="00BD61AE" w:rsidRDefault="00BD61AE" w:rsidP="00E612D5">
            <w:pPr>
              <w:ind w:right="-92"/>
              <w:rPr>
                <w:rFonts w:ascii="Times New Roman" w:hAnsi="Times New Roman" w:cs="Times New Roman"/>
                <w:bCs/>
                <w:i/>
                <w:iCs/>
                <w:noProof/>
              </w:rPr>
            </w:pPr>
          </w:p>
          <w:p w14:paraId="45B74DB0" w14:textId="66057DA1" w:rsidR="00BD61AE" w:rsidRPr="009A33A5" w:rsidRDefault="00BD61AE" w:rsidP="00507A31">
            <w:pPr>
              <w:pStyle w:val="ListParagraph"/>
              <w:numPr>
                <w:ilvl w:val="0"/>
                <w:numId w:val="25"/>
              </w:numPr>
              <w:ind w:right="-92"/>
              <w:rPr>
                <w:rFonts w:ascii="Times New Roman" w:hAnsi="Times New Roman" w:cs="Times New Roman"/>
                <w:bCs/>
                <w:i/>
                <w:iCs/>
                <w:noProof/>
              </w:rPr>
            </w:pPr>
            <w:r w:rsidRPr="009A33A5">
              <w:rPr>
                <w:rFonts w:ascii="Times New Roman" w:hAnsi="Times New Roman" w:cs="Times New Roman"/>
                <w:bCs/>
                <w:i/>
                <w:iCs/>
                <w:noProof/>
              </w:rPr>
              <w:t>žmogaus pavyzdys.</w:t>
            </w:r>
          </w:p>
          <w:p w14:paraId="4FC72F4A" w14:textId="77777777" w:rsidR="00BD61AE" w:rsidRDefault="00BD61AE" w:rsidP="00E612D5">
            <w:pPr>
              <w:ind w:right="-92"/>
              <w:rPr>
                <w:rFonts w:ascii="Times New Roman" w:hAnsi="Times New Roman" w:cs="Times New Roman"/>
                <w:bCs/>
                <w:i/>
                <w:iCs/>
                <w:noProof/>
              </w:rPr>
            </w:pPr>
          </w:p>
          <w:p w14:paraId="42A5C0F9" w14:textId="77777777" w:rsidR="00BD61AE" w:rsidRDefault="00BD61AE" w:rsidP="00E612D5">
            <w:pPr>
              <w:ind w:right="-92"/>
              <w:rPr>
                <w:rFonts w:ascii="Times New Roman" w:hAnsi="Times New Roman" w:cs="Times New Roman"/>
                <w:bCs/>
                <w:i/>
                <w:iCs/>
                <w:noProof/>
              </w:rPr>
            </w:pPr>
          </w:p>
          <w:p w14:paraId="62CD07A2" w14:textId="77777777" w:rsidR="00BD61AE" w:rsidRDefault="00BD61AE" w:rsidP="00E612D5">
            <w:pPr>
              <w:ind w:right="-92"/>
              <w:rPr>
                <w:rFonts w:ascii="Times New Roman" w:hAnsi="Times New Roman" w:cs="Times New Roman"/>
                <w:bCs/>
                <w:i/>
                <w:iCs/>
                <w:noProof/>
              </w:rPr>
            </w:pPr>
          </w:p>
          <w:p w14:paraId="247DF77E" w14:textId="77777777" w:rsidR="00BD61AE" w:rsidRDefault="00BD61AE" w:rsidP="00E612D5">
            <w:pPr>
              <w:ind w:right="-92"/>
              <w:rPr>
                <w:rFonts w:ascii="Times New Roman" w:hAnsi="Times New Roman" w:cs="Times New Roman"/>
                <w:bCs/>
                <w:i/>
                <w:iCs/>
                <w:noProof/>
              </w:rPr>
            </w:pPr>
          </w:p>
          <w:p w14:paraId="175C5CFE" w14:textId="77777777" w:rsidR="00BD61AE" w:rsidRDefault="00BD61AE" w:rsidP="00E612D5">
            <w:pPr>
              <w:ind w:right="-92"/>
              <w:rPr>
                <w:rFonts w:ascii="Times New Roman" w:hAnsi="Times New Roman" w:cs="Times New Roman"/>
                <w:bCs/>
                <w:i/>
                <w:iCs/>
                <w:noProof/>
              </w:rPr>
            </w:pPr>
          </w:p>
          <w:p w14:paraId="2FC078A6" w14:textId="77777777" w:rsidR="00BD61AE" w:rsidRDefault="00BD61AE" w:rsidP="00E612D5">
            <w:pPr>
              <w:ind w:right="-92"/>
              <w:rPr>
                <w:rFonts w:ascii="Times New Roman" w:hAnsi="Times New Roman" w:cs="Times New Roman"/>
                <w:bCs/>
                <w:i/>
                <w:iCs/>
                <w:noProof/>
              </w:rPr>
            </w:pPr>
          </w:p>
          <w:p w14:paraId="2EF9B40C" w14:textId="77777777" w:rsidR="00BD61AE" w:rsidRDefault="00BD61AE" w:rsidP="00E612D5">
            <w:pPr>
              <w:ind w:right="-92"/>
              <w:rPr>
                <w:rFonts w:ascii="Times New Roman" w:hAnsi="Times New Roman" w:cs="Times New Roman"/>
                <w:bCs/>
                <w:i/>
                <w:iCs/>
                <w:noProof/>
              </w:rPr>
            </w:pPr>
          </w:p>
          <w:p w14:paraId="22706A0C" w14:textId="77777777" w:rsidR="00BD61AE" w:rsidRDefault="00BD61AE" w:rsidP="00E612D5">
            <w:pPr>
              <w:ind w:right="-92"/>
              <w:rPr>
                <w:rFonts w:ascii="Times New Roman" w:hAnsi="Times New Roman" w:cs="Times New Roman"/>
                <w:bCs/>
                <w:i/>
                <w:iCs/>
                <w:noProof/>
              </w:rPr>
            </w:pPr>
          </w:p>
          <w:p w14:paraId="397C0A9D" w14:textId="77777777" w:rsidR="00BD61AE" w:rsidRDefault="00BD61AE" w:rsidP="00E612D5">
            <w:pPr>
              <w:ind w:right="-92"/>
              <w:rPr>
                <w:rFonts w:ascii="Times New Roman" w:hAnsi="Times New Roman" w:cs="Times New Roman"/>
                <w:bCs/>
                <w:i/>
                <w:iCs/>
                <w:noProof/>
              </w:rPr>
            </w:pPr>
          </w:p>
          <w:p w14:paraId="0B25C922" w14:textId="54010825" w:rsidR="00BD61AE" w:rsidRDefault="009A33A5" w:rsidP="00E612D5">
            <w:pPr>
              <w:ind w:right="-92"/>
              <w:rPr>
                <w:rFonts w:ascii="Times New Roman" w:hAnsi="Times New Roman" w:cs="Times New Roman"/>
                <w:bCs/>
                <w:i/>
                <w:iCs/>
                <w:noProof/>
              </w:rPr>
            </w:pPr>
            <w:r>
              <w:rPr>
                <w:noProof/>
              </w:rPr>
              <mc:AlternateContent>
                <mc:Choice Requires="wps">
                  <w:drawing>
                    <wp:anchor distT="0" distB="0" distL="114300" distR="114300" simplePos="0" relativeHeight="251658330" behindDoc="0" locked="0" layoutInCell="1" allowOverlap="1" wp14:anchorId="0C13AA13" wp14:editId="1E992D00">
                      <wp:simplePos x="0" y="0"/>
                      <wp:positionH relativeFrom="column">
                        <wp:posOffset>36195</wp:posOffset>
                      </wp:positionH>
                      <wp:positionV relativeFrom="paragraph">
                        <wp:posOffset>113665</wp:posOffset>
                      </wp:positionV>
                      <wp:extent cx="393700" cy="370840"/>
                      <wp:effectExtent l="0" t="0" r="25400" b="10160"/>
                      <wp:wrapNone/>
                      <wp:docPr id="78" name="Oval 78"/>
                      <wp:cNvGraphicFramePr/>
                      <a:graphic xmlns:a="http://schemas.openxmlformats.org/drawingml/2006/main">
                        <a:graphicData uri="http://schemas.microsoft.com/office/word/2010/wordprocessingShape">
                          <wps:wsp>
                            <wps:cNvSpPr/>
                            <wps:spPr>
                              <a:xfrm>
                                <a:off x="0" y="0"/>
                                <a:ext cx="3937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772A3A7" w14:textId="7C121EEB" w:rsidR="00391E6B" w:rsidRDefault="00391E6B" w:rsidP="00BD61AE">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13AA13" id="Oval 78" o:spid="_x0000_s1094" style="position:absolute;margin-left:2.85pt;margin-top:8.95pt;width:31pt;height:29.2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" fillcolor="#c3c3c3 [2166]" strokecolor="#a5a5a5 [3206]" strokeweight=".5pt">
                      <v:fill color2="#b6b6b6 [2614]" rotate="t" colors="0 #d2d2d2;.5 #c8c8c8;1 silver" focus="100%" type="gradient">
                        <o:fill v:ext="view" type="gradientUnscaled"/>
                      </v:fill>
                      <v:stroke joinstyle="miter"/>
                      <v:textbox>
                        <w:txbxContent>
                          <w:p w14:paraId="7772A3A7" w14:textId="7C121EEB" w:rsidR="00391E6B" w:rsidRDefault="00391E6B" w:rsidP="00BD61AE">
                            <w:pPr>
                              <w:jc w:val="center"/>
                              <w:rPr>
                                <w:lang w:val="en-US"/>
                              </w:rPr>
                            </w:pPr>
                            <w:r>
                              <w:rPr>
                                <w:lang w:val="en-US"/>
                              </w:rPr>
                              <w:t>V</w:t>
                            </w:r>
                          </w:p>
                        </w:txbxContent>
                      </v:textbox>
                    </v:oval>
                  </w:pict>
                </mc:Fallback>
              </mc:AlternateContent>
            </w:r>
          </w:p>
          <w:p w14:paraId="34648934" w14:textId="690CAB88" w:rsidR="00BD61AE" w:rsidRDefault="00BD61AE" w:rsidP="00E612D5">
            <w:pPr>
              <w:ind w:right="-92"/>
              <w:rPr>
                <w:rFonts w:ascii="Times New Roman" w:hAnsi="Times New Roman" w:cs="Times New Roman"/>
                <w:bCs/>
                <w:i/>
                <w:iCs/>
                <w:noProof/>
              </w:rPr>
            </w:pPr>
          </w:p>
          <w:p w14:paraId="78F8BBB9" w14:textId="44F1ACF3" w:rsidR="00BD61AE" w:rsidRDefault="00BD61AE" w:rsidP="00E612D5">
            <w:pPr>
              <w:ind w:right="-92"/>
              <w:rPr>
                <w:rFonts w:ascii="Times New Roman" w:hAnsi="Times New Roman" w:cs="Times New Roman"/>
                <w:bCs/>
                <w:i/>
                <w:iCs/>
                <w:noProof/>
              </w:rPr>
            </w:pPr>
          </w:p>
          <w:p w14:paraId="002C47CA" w14:textId="06E6E89A" w:rsidR="00BD61AE" w:rsidRPr="00E612D5" w:rsidRDefault="00BD61AE" w:rsidP="00E612D5">
            <w:pPr>
              <w:ind w:right="-92"/>
              <w:rPr>
                <w:rFonts w:ascii="Times New Roman" w:hAnsi="Times New Roman" w:cs="Times New Roman"/>
                <w:bCs/>
                <w:i/>
                <w:iCs/>
                <w:noProof/>
              </w:rPr>
            </w:pPr>
            <w:r>
              <w:rPr>
                <w:rFonts w:ascii="Times New Roman" w:hAnsi="Times New Roman" w:cs="Times New Roman"/>
                <w:bCs/>
                <w:i/>
                <w:iCs/>
                <w:noProof/>
              </w:rPr>
              <w:t>Sakinių sudarymas.</w:t>
            </w:r>
          </w:p>
        </w:tc>
        <w:tc>
          <w:tcPr>
            <w:tcW w:w="8640" w:type="dxa"/>
            <w:tcBorders>
              <w:top w:val="single" w:sz="4" w:space="0" w:color="auto"/>
              <w:left w:val="single" w:sz="4" w:space="0" w:color="auto"/>
              <w:bottom w:val="single" w:sz="4" w:space="0" w:color="auto"/>
              <w:right w:val="single" w:sz="4" w:space="0" w:color="auto"/>
            </w:tcBorders>
          </w:tcPr>
          <w:p w14:paraId="3DCAC6C8" w14:textId="3A7B6C1A" w:rsidR="00AA6271" w:rsidRPr="00AB064F" w:rsidRDefault="00AA6271">
            <w:pPr>
              <w:ind w:right="-379"/>
              <w:rPr>
                <w:rFonts w:asciiTheme="minorHAnsi" w:hAnsiTheme="minorHAnsi" w:cstheme="minorHAnsi"/>
                <w:bCs/>
                <w:noProof/>
              </w:rPr>
            </w:pPr>
            <w:r w:rsidRPr="00AB064F">
              <w:rPr>
                <w:rFonts w:asciiTheme="minorHAnsi" w:hAnsiTheme="minorHAnsi" w:cstheme="minorHAnsi"/>
                <w:bCs/>
                <w:noProof/>
              </w:rPr>
              <w:t xml:space="preserve">     Kad trečiokai tikrai suprastų, o ne „kaltų“ daiktavardžio apibrėžim</w:t>
            </w:r>
            <w:r w:rsidR="005D52BE" w:rsidRPr="00AB064F">
              <w:rPr>
                <w:rFonts w:asciiTheme="minorHAnsi" w:hAnsiTheme="minorHAnsi" w:cstheme="minorHAnsi"/>
                <w:bCs/>
                <w:noProof/>
              </w:rPr>
              <w:t>ą</w:t>
            </w:r>
            <w:r w:rsidRPr="00AB064F">
              <w:rPr>
                <w:rFonts w:asciiTheme="minorHAnsi" w:hAnsiTheme="minorHAnsi" w:cstheme="minorHAnsi"/>
                <w:bCs/>
                <w:noProof/>
              </w:rPr>
              <w:t xml:space="preserve">, pirmiausia jie </w:t>
            </w:r>
          </w:p>
          <w:p w14:paraId="2738BB8E" w14:textId="77777777" w:rsidR="00AA6271" w:rsidRPr="00AB064F" w:rsidRDefault="00AA6271">
            <w:pPr>
              <w:ind w:right="-379"/>
              <w:rPr>
                <w:rFonts w:asciiTheme="minorHAnsi" w:hAnsiTheme="minorHAnsi" w:cstheme="minorHAnsi"/>
                <w:bCs/>
                <w:noProof/>
              </w:rPr>
            </w:pPr>
            <w:r w:rsidRPr="00AB064F">
              <w:rPr>
                <w:rFonts w:asciiTheme="minorHAnsi" w:hAnsiTheme="minorHAnsi" w:cstheme="minorHAnsi"/>
                <w:bCs/>
                <w:noProof/>
              </w:rPr>
              <w:t xml:space="preserve">turi suvokti, ką kalbos moksle (gramatikoje) vadiname </w:t>
            </w:r>
            <w:r w:rsidRPr="00AB064F">
              <w:rPr>
                <w:rFonts w:asciiTheme="minorHAnsi" w:hAnsiTheme="minorHAnsi" w:cstheme="minorHAnsi"/>
                <w:b/>
                <w:noProof/>
              </w:rPr>
              <w:t>daiktu</w:t>
            </w:r>
            <w:r w:rsidRPr="00AB064F">
              <w:rPr>
                <w:rFonts w:asciiTheme="minorHAnsi" w:hAnsiTheme="minorHAnsi" w:cstheme="minorHAnsi"/>
                <w:bCs/>
                <w:noProof/>
              </w:rPr>
              <w:t xml:space="preserve">. To pradėjo mokytis II klasėje – susipažino su daiktų pavadinimais, turėjo suprasti, kad gramatikoje daiktas yra </w:t>
            </w:r>
          </w:p>
          <w:p w14:paraId="467FF0BB" w14:textId="37965959" w:rsidR="00AA6271" w:rsidRPr="00AB064F" w:rsidRDefault="00AA6271">
            <w:pPr>
              <w:ind w:right="-15"/>
              <w:rPr>
                <w:rFonts w:asciiTheme="minorHAnsi" w:hAnsiTheme="minorHAnsi" w:cstheme="minorHAnsi"/>
                <w:bCs/>
                <w:noProof/>
              </w:rPr>
            </w:pPr>
            <w:r w:rsidRPr="00AB064F">
              <w:rPr>
                <w:rFonts w:asciiTheme="minorHAnsi" w:hAnsiTheme="minorHAnsi" w:cstheme="minorHAnsi"/>
                <w:bCs/>
                <w:noProof/>
              </w:rPr>
              <w:t xml:space="preserve">ne tik tai, ką galima pačiupinėti, pamatyti, bet ir vėjas, </w:t>
            </w:r>
            <w:r w:rsidR="005D52BE" w:rsidRPr="00AB064F">
              <w:rPr>
                <w:rFonts w:asciiTheme="minorHAnsi" w:hAnsiTheme="minorHAnsi" w:cstheme="minorHAnsi"/>
                <w:bCs/>
                <w:noProof/>
              </w:rPr>
              <w:t xml:space="preserve">ir </w:t>
            </w:r>
            <w:r w:rsidRPr="00AB064F">
              <w:rPr>
                <w:rFonts w:asciiTheme="minorHAnsi" w:hAnsiTheme="minorHAnsi" w:cstheme="minorHAnsi"/>
                <w:bCs/>
                <w:noProof/>
              </w:rPr>
              <w:t>mintis</w:t>
            </w:r>
            <w:r w:rsidR="005D52BE" w:rsidRPr="00AB064F">
              <w:rPr>
                <w:rFonts w:asciiTheme="minorHAnsi" w:hAnsiTheme="minorHAnsi" w:cstheme="minorHAnsi"/>
                <w:bCs/>
                <w:noProof/>
              </w:rPr>
              <w:t>,</w:t>
            </w:r>
            <w:r w:rsidRPr="00AB064F">
              <w:rPr>
                <w:rFonts w:asciiTheme="minorHAnsi" w:hAnsiTheme="minorHAnsi" w:cstheme="minorHAnsi"/>
                <w:bCs/>
                <w:noProof/>
              </w:rPr>
              <w:t xml:space="preserve"> ir kt. Trečioje klasėje šį supratimą įtvirtiname (o kas nesuprato, dar kartą išsiaiškins). Būtų puiku, jeigu mokytojas daiktavardžio supratimą susietų su anglų (ar kitos) kalbos pamokose įgytomis žiniomis. </w:t>
            </w:r>
          </w:p>
          <w:p w14:paraId="35430DFA" w14:textId="08AEFDA6" w:rsidR="00AA6271" w:rsidRPr="00AB064F" w:rsidRDefault="00AA6271">
            <w:pPr>
              <w:ind w:right="-15"/>
              <w:rPr>
                <w:rFonts w:asciiTheme="minorHAnsi" w:hAnsiTheme="minorHAnsi" w:cstheme="minorHAnsi"/>
                <w:bCs/>
                <w:noProof/>
              </w:rPr>
            </w:pPr>
            <w:r w:rsidRPr="00AB064F">
              <w:rPr>
                <w:rFonts w:asciiTheme="minorHAnsi" w:hAnsiTheme="minorHAnsi" w:cstheme="minorHAnsi"/>
                <w:bCs/>
                <w:noProof/>
              </w:rPr>
              <w:t xml:space="preserve">     </w:t>
            </w:r>
            <w:r w:rsidRPr="00902C3E">
              <w:rPr>
                <w:rFonts w:asciiTheme="minorHAnsi" w:hAnsiTheme="minorHAnsi" w:cstheme="minorHAnsi"/>
                <w:bCs/>
                <w:noProof/>
              </w:rPr>
              <w:t>Pagrindinis temos tekstas –</w:t>
            </w:r>
            <w:r w:rsidRPr="00AB064F">
              <w:rPr>
                <w:rFonts w:asciiTheme="minorHAnsi" w:hAnsiTheme="minorHAnsi" w:cstheme="minorHAnsi"/>
                <w:b/>
                <w:noProof/>
              </w:rPr>
              <w:t xml:space="preserve"> J. Liniausko „Ginčas“</w:t>
            </w:r>
            <w:r w:rsidR="00AB064F">
              <w:rPr>
                <w:rFonts w:asciiTheme="minorHAnsi" w:hAnsiTheme="minorHAnsi" w:cstheme="minorHAnsi"/>
                <w:b/>
                <w:noProof/>
              </w:rPr>
              <w:t>.</w:t>
            </w:r>
            <w:r w:rsidRPr="00AB064F">
              <w:rPr>
                <w:rFonts w:asciiTheme="minorHAnsi" w:hAnsiTheme="minorHAnsi" w:cstheme="minorHAnsi"/>
                <w:bCs/>
                <w:noProof/>
              </w:rPr>
              <w:t xml:space="preserve"> Jis paimtas iš šio rašytojo knygos „Suvyniota diena, arba Kokio dydžio būna didelė meilė?“ (V.: Alma littera, 2011. P. 88). Ši knyga yra iš rašytojo knygų apie bebriuką Bartą ir jo draugus serijos. Vaikai jau pažįsta šį veikėją, kadangi skaitė apie jį II klasėje. </w:t>
            </w:r>
          </w:p>
          <w:p w14:paraId="687BF3B4" w14:textId="77777777" w:rsidR="00AA6271" w:rsidRPr="00AB064F" w:rsidRDefault="00AA6271">
            <w:pPr>
              <w:ind w:right="-15"/>
              <w:rPr>
                <w:rFonts w:asciiTheme="minorHAnsi" w:hAnsiTheme="minorHAnsi" w:cstheme="minorHAnsi"/>
                <w:bCs/>
                <w:noProof/>
              </w:rPr>
            </w:pPr>
            <w:r w:rsidRPr="00AB064F">
              <w:rPr>
                <w:rFonts w:asciiTheme="minorHAnsi" w:hAnsiTheme="minorHAnsi" w:cstheme="minorHAnsi"/>
                <w:bCs/>
                <w:noProof/>
              </w:rPr>
              <w:t xml:space="preserve">     Antrasis temos tekstas – </w:t>
            </w:r>
            <w:r w:rsidRPr="00AB064F">
              <w:rPr>
                <w:rFonts w:asciiTheme="minorHAnsi" w:hAnsiTheme="minorHAnsi" w:cstheme="minorHAnsi"/>
                <w:b/>
                <w:noProof/>
              </w:rPr>
              <w:t>R. Černiausko „Debesėlis Ardas“</w:t>
            </w:r>
            <w:r w:rsidRPr="00AB064F">
              <w:rPr>
                <w:rFonts w:asciiTheme="minorHAnsi" w:hAnsiTheme="minorHAnsi" w:cstheme="minorHAnsi"/>
                <w:bCs/>
                <w:noProof/>
              </w:rPr>
              <w:t xml:space="preserve">. Jį aptarsime vėliau. Tačiau jis temai ne toks svarbus, kaip pirmasis. Jį galima praleisti arba skirti namų skaitymui. </w:t>
            </w:r>
          </w:p>
          <w:p w14:paraId="76412FF5" w14:textId="77777777" w:rsidR="00AA6271" w:rsidRDefault="00AA6271">
            <w:pPr>
              <w:ind w:right="-15"/>
              <w:rPr>
                <w:rFonts w:ascii="Times New Roman" w:hAnsi="Times New Roman" w:cs="Times New Roman"/>
                <w:bCs/>
                <w:noProof/>
              </w:rPr>
            </w:pPr>
            <w:r>
              <w:rPr>
                <w:rFonts w:ascii="Times New Roman" w:hAnsi="Times New Roman" w:cs="Times New Roman"/>
                <w:bCs/>
                <w:noProof/>
              </w:rPr>
              <w:t xml:space="preserve">  </w:t>
            </w:r>
          </w:p>
          <w:p w14:paraId="3DD9B59A" w14:textId="33D92D5B" w:rsidR="00AA6271" w:rsidRDefault="00AA6271">
            <w:pPr>
              <w:ind w:right="-15"/>
              <w:rPr>
                <w:rFonts w:ascii="Times New Roman" w:hAnsi="Times New Roman" w:cs="Times New Roman"/>
                <w:bCs/>
                <w:noProof/>
              </w:rPr>
            </w:pPr>
            <w:r>
              <w:rPr>
                <w:rFonts w:ascii="Times New Roman" w:hAnsi="Times New Roman" w:cs="Times New Roman"/>
                <w:bCs/>
                <w:noProof/>
              </w:rPr>
              <w:t xml:space="preserve">     J. L</w:t>
            </w:r>
            <w:r w:rsidR="00AB064F">
              <w:rPr>
                <w:rFonts w:ascii="Times New Roman" w:hAnsi="Times New Roman" w:cs="Times New Roman"/>
                <w:bCs/>
                <w:noProof/>
              </w:rPr>
              <w:t>i</w:t>
            </w:r>
            <w:r>
              <w:rPr>
                <w:rFonts w:ascii="Times New Roman" w:hAnsi="Times New Roman" w:cs="Times New Roman"/>
                <w:bCs/>
                <w:noProof/>
              </w:rPr>
              <w:t>niausko tekstą „Ginčas“ pirmą kartą skaito mokytojas arba gerai skaitantis iš anksto parengtas vaikas. Išsiaiškiname vaikams nesuprantamus žodžius – patys svarbiausi paaiškinti paraštėje prie žodyno ženklo. Įsitikinkime, ar vaikai suprato teksto turinį. Tam tiktų paklausti labai paprastų klausimų: A</w:t>
            </w:r>
            <w:r>
              <w:rPr>
                <w:rFonts w:ascii="Times New Roman" w:hAnsi="Times New Roman" w:cs="Times New Roman"/>
                <w:bCs/>
                <w:i/>
                <w:iCs/>
                <w:noProof/>
              </w:rPr>
              <w:t xml:space="preserve">pie kokius veikėjus išgirdote? Ką aiškina ežiukas Petriukas? Ką atsako voverytė Emilija? ar pan. </w:t>
            </w:r>
            <w:r>
              <w:rPr>
                <w:rFonts w:ascii="Times New Roman" w:hAnsi="Times New Roman" w:cs="Times New Roman"/>
                <w:bCs/>
                <w:noProof/>
              </w:rPr>
              <w:t>Toliau galime skirti kelias minutes laiko, kad kiekvienas mokinys perskaitytų tekstą savarankiškai pusbalsiu ar tyliai – kaip kuriam patogiau. Skaitymą galima diferencijuoti: geriau skaitantieji perskaito visą tekstą, prasčiau – tik jo dalį, o prastai – gal tik pirmą pastraipą. Tai kartu būtų kaip ir skaitymo pratybos, o visą tekstą jie jau girdėjo ir žino, apie ką eina kalba, t. y</w:t>
            </w:r>
            <w:r w:rsidR="00902C3E">
              <w:rPr>
                <w:rFonts w:ascii="Times New Roman" w:hAnsi="Times New Roman" w:cs="Times New Roman"/>
                <w:bCs/>
                <w:noProof/>
              </w:rPr>
              <w:t>.</w:t>
            </w:r>
            <w:r>
              <w:rPr>
                <w:rFonts w:ascii="Times New Roman" w:hAnsi="Times New Roman" w:cs="Times New Roman"/>
                <w:bCs/>
                <w:noProof/>
              </w:rPr>
              <w:t xml:space="preserve"> supranta jo turinį.</w:t>
            </w:r>
          </w:p>
          <w:p w14:paraId="78E45B99" w14:textId="77777777" w:rsidR="00AB064F" w:rsidRDefault="00AB064F">
            <w:pPr>
              <w:ind w:right="-15"/>
              <w:rPr>
                <w:rFonts w:ascii="Times New Roman" w:hAnsi="Times New Roman" w:cs="Times New Roman"/>
                <w:bCs/>
                <w:noProof/>
              </w:rPr>
            </w:pPr>
          </w:p>
          <w:p w14:paraId="6418A87D" w14:textId="133D0A75" w:rsidR="00AA6271" w:rsidRDefault="00AA6271">
            <w:pPr>
              <w:ind w:right="-15"/>
              <w:rPr>
                <w:rFonts w:ascii="Times New Roman" w:hAnsi="Times New Roman" w:cs="Times New Roman"/>
                <w:bCs/>
                <w:noProof/>
              </w:rPr>
            </w:pPr>
            <w:r>
              <w:rPr>
                <w:rFonts w:ascii="Times New Roman" w:hAnsi="Times New Roman" w:cs="Times New Roman"/>
                <w:bCs/>
                <w:noProof/>
              </w:rPr>
              <w:t xml:space="preserve">      Tekstas pasirinktas tikslingai – jo veikėjai diskutuoja apie daiktus, kas jie yra. Vaikams turėtų būti įdomu perskaityti ir pritarti arba nepritarti ežiuko Petriuko ir voverytės Emilijos žodžiams apie morkas – tai tik laisvam pokalbiui, prie jo nereikėtų ilgai gaišti. Analizuojant tekstą svarbiausia aptarti Ežiuko Petriuko žodžius: </w:t>
            </w:r>
            <w:r>
              <w:rPr>
                <w:rFonts w:ascii="Times New Roman" w:hAnsi="Times New Roman" w:cs="Times New Roman"/>
                <w:bCs/>
                <w:i/>
                <w:iCs/>
                <w:noProof/>
              </w:rPr>
              <w:t xml:space="preserve">Arba daiktas yra, arba daikto nėra. Jeigu jį </w:t>
            </w:r>
            <w:r>
              <w:rPr>
                <w:rFonts w:ascii="Times New Roman" w:hAnsi="Times New Roman" w:cs="Times New Roman"/>
                <w:b/>
                <w:i/>
                <w:iCs/>
                <w:noProof/>
              </w:rPr>
              <w:t>gali pauostyti, palaižyti, pačiupinėti</w:t>
            </w:r>
            <w:r>
              <w:rPr>
                <w:rFonts w:ascii="Times New Roman" w:hAnsi="Times New Roman" w:cs="Times New Roman"/>
                <w:bCs/>
                <w:i/>
                <w:iCs/>
                <w:noProof/>
              </w:rPr>
              <w:t>, tai daiktas yra...</w:t>
            </w:r>
            <w:r>
              <w:rPr>
                <w:rFonts w:ascii="Times New Roman" w:hAnsi="Times New Roman" w:cs="Times New Roman"/>
                <w:bCs/>
                <w:noProof/>
              </w:rPr>
              <w:t xml:space="preserve">  Taigi ežiukas vardija </w:t>
            </w:r>
            <w:r>
              <w:rPr>
                <w:rFonts w:ascii="Times New Roman" w:hAnsi="Times New Roman" w:cs="Times New Roman"/>
                <w:b/>
                <w:noProof/>
              </w:rPr>
              <w:t>pojūčius</w:t>
            </w:r>
            <w:r>
              <w:rPr>
                <w:rFonts w:ascii="Times New Roman" w:hAnsi="Times New Roman" w:cs="Times New Roman"/>
                <w:bCs/>
                <w:noProof/>
              </w:rPr>
              <w:t xml:space="preserve">, su kuriais ir mes atpažįstame daiktus. Atkreipkime mokinių dėmesį  į ežiuko iliustraciją apačioje: matyti tai, su kuo pažįstamas pasaulis: akys mato, ausys girdi, burna, liežuvis jaučia skonį, kūnas prisilietimą, letenos – apčiuopia. Panašiai ir žmogus savo pojūčiais –  regi, girdi, uodžia, ragauja, junta, čiuopia – pažįsta jį supančius daiktus ir juos pavadina, įvardija. Tai ir yra daiktus reiškiantys žodžiai, apie kuriuos kalbėjo II klasėje. Taigi vaikai aptaria žodžio </w:t>
            </w:r>
            <w:r w:rsidRPr="00AB064F">
              <w:rPr>
                <w:rFonts w:ascii="Times New Roman" w:hAnsi="Times New Roman" w:cs="Times New Roman"/>
                <w:b/>
                <w:noProof/>
              </w:rPr>
              <w:t>daiktas</w:t>
            </w:r>
            <w:r>
              <w:rPr>
                <w:rFonts w:ascii="Times New Roman" w:hAnsi="Times New Roman" w:cs="Times New Roman"/>
                <w:bCs/>
                <w:noProof/>
              </w:rPr>
              <w:t xml:space="preserve"> </w:t>
            </w:r>
            <w:r w:rsidRPr="00F41E1E">
              <w:rPr>
                <w:rFonts w:ascii="Times New Roman" w:hAnsi="Times New Roman" w:cs="Times New Roman"/>
                <w:bCs/>
                <w:noProof/>
              </w:rPr>
              <w:t>reikšmę</w:t>
            </w:r>
            <w:r>
              <w:rPr>
                <w:rFonts w:ascii="Times New Roman" w:hAnsi="Times New Roman" w:cs="Times New Roman"/>
                <w:bCs/>
                <w:noProof/>
              </w:rPr>
              <w:t>.</w:t>
            </w:r>
            <w:r w:rsidR="00AB064F">
              <w:rPr>
                <w:rFonts w:ascii="Times New Roman" w:hAnsi="Times New Roman" w:cs="Times New Roman"/>
                <w:bCs/>
                <w:noProof/>
              </w:rPr>
              <w:t xml:space="preserve"> </w:t>
            </w:r>
            <w:r>
              <w:rPr>
                <w:rFonts w:ascii="Times New Roman" w:hAnsi="Times New Roman" w:cs="Times New Roman"/>
                <w:bCs/>
                <w:noProof/>
              </w:rPr>
              <w:t>Pažaiskime su trečiokais – atlikime užduotį paraštėje – tegul randa tekste penkis daiktų pavadinimus</w:t>
            </w:r>
            <w:r w:rsidR="00AB064F">
              <w:rPr>
                <w:rFonts w:ascii="Times New Roman" w:hAnsi="Times New Roman" w:cs="Times New Roman"/>
                <w:bCs/>
                <w:noProof/>
              </w:rPr>
              <w:t xml:space="preserve">, pavyzdžiui: </w:t>
            </w:r>
            <w:r w:rsidR="00AB064F" w:rsidRPr="00AB064F">
              <w:rPr>
                <w:rFonts w:ascii="Times New Roman" w:hAnsi="Times New Roman" w:cs="Times New Roman"/>
                <w:bCs/>
                <w:i/>
                <w:iCs/>
                <w:noProof/>
              </w:rPr>
              <w:t>ežiukas, pasaulio, prasmę, morkas</w:t>
            </w:r>
            <w:r w:rsidR="00AB064F">
              <w:rPr>
                <w:rFonts w:ascii="Times New Roman" w:hAnsi="Times New Roman" w:cs="Times New Roman"/>
                <w:bCs/>
                <w:i/>
                <w:iCs/>
                <w:noProof/>
              </w:rPr>
              <w:t xml:space="preserve"> </w:t>
            </w:r>
            <w:r w:rsidR="00AB064F" w:rsidRPr="00AB064F">
              <w:rPr>
                <w:rFonts w:ascii="Times New Roman" w:hAnsi="Times New Roman" w:cs="Times New Roman"/>
                <w:bCs/>
                <w:i/>
                <w:iCs/>
                <w:noProof/>
              </w:rPr>
              <w:t>debesėliai</w:t>
            </w:r>
            <w:r w:rsidR="00AB064F">
              <w:rPr>
                <w:rFonts w:ascii="Times New Roman" w:hAnsi="Times New Roman" w:cs="Times New Roman"/>
                <w:bCs/>
                <w:noProof/>
              </w:rPr>
              <w:t xml:space="preserve"> ar kt</w:t>
            </w:r>
            <w:r>
              <w:rPr>
                <w:rFonts w:ascii="Times New Roman" w:hAnsi="Times New Roman" w:cs="Times New Roman"/>
                <w:bCs/>
                <w:noProof/>
              </w:rPr>
              <w:t xml:space="preserve">. Taigi įsitikinkime, kad mokiniai skiria daiktų pavadinimus iš kitų žodžių – supranta jų reikšmę. </w:t>
            </w:r>
          </w:p>
          <w:p w14:paraId="2104B18F" w14:textId="18D74A52" w:rsidR="00AA6271" w:rsidRDefault="00AA6271">
            <w:pPr>
              <w:ind w:right="-15"/>
              <w:rPr>
                <w:rFonts w:ascii="Times New Roman" w:hAnsi="Times New Roman" w:cs="Times New Roman"/>
                <w:bCs/>
                <w:noProof/>
              </w:rPr>
            </w:pPr>
            <w:r>
              <w:rPr>
                <w:rFonts w:ascii="Times New Roman" w:hAnsi="Times New Roman" w:cs="Times New Roman"/>
                <w:bCs/>
                <w:noProof/>
              </w:rPr>
              <w:t xml:space="preserve">      Toliau pokalbiui galima panaudoti tų pačių veikėjų </w:t>
            </w:r>
            <w:r w:rsidR="00902C3E">
              <w:rPr>
                <w:rFonts w:ascii="Times New Roman" w:hAnsi="Times New Roman" w:cs="Times New Roman"/>
                <w:bCs/>
                <w:noProof/>
              </w:rPr>
              <w:t>mintis</w:t>
            </w:r>
            <w:r>
              <w:rPr>
                <w:rFonts w:ascii="Times New Roman" w:hAnsi="Times New Roman" w:cs="Times New Roman"/>
                <w:bCs/>
                <w:noProof/>
              </w:rPr>
              <w:t xml:space="preserve"> apie vėją, vandenį, debesėlius ir išsiaiškinti, kad dujos, kvapai, saldumas, sūrumas, rūgštumas gramatikoje irgi yra daiktai.</w:t>
            </w:r>
          </w:p>
          <w:p w14:paraId="4C1C6EE0" w14:textId="77777777" w:rsidR="00AA6271" w:rsidRDefault="00AA6271">
            <w:pPr>
              <w:ind w:right="-15"/>
              <w:rPr>
                <w:rFonts w:ascii="Times New Roman" w:hAnsi="Times New Roman" w:cs="Times New Roman"/>
                <w:bCs/>
                <w:noProof/>
              </w:rPr>
            </w:pPr>
          </w:p>
          <w:p w14:paraId="79D65C7E" w14:textId="7390725D" w:rsidR="00AA6271" w:rsidRDefault="00AA6271">
            <w:pPr>
              <w:ind w:right="-15"/>
              <w:rPr>
                <w:rFonts w:ascii="Times New Roman" w:hAnsi="Times New Roman" w:cs="Times New Roman"/>
                <w:bCs/>
                <w:noProof/>
              </w:rPr>
            </w:pPr>
            <w:r>
              <w:rPr>
                <w:rFonts w:ascii="Times New Roman" w:hAnsi="Times New Roman" w:cs="Times New Roman"/>
                <w:bCs/>
                <w:noProof/>
              </w:rPr>
              <w:t xml:space="preserve">       R. Černiauso tekstas – fantastinis, kiek keistokas. Veikėja Ievutė mokiniams taip pat jau pažįstama – II klasėj</w:t>
            </w:r>
            <w:r w:rsidR="00AB064F">
              <w:rPr>
                <w:rFonts w:ascii="Times New Roman" w:hAnsi="Times New Roman" w:cs="Times New Roman"/>
                <w:bCs/>
                <w:noProof/>
              </w:rPr>
              <w:t>e</w:t>
            </w:r>
            <w:r>
              <w:rPr>
                <w:rFonts w:ascii="Times New Roman" w:hAnsi="Times New Roman" w:cs="Times New Roman"/>
                <w:bCs/>
                <w:noProof/>
              </w:rPr>
              <w:t xml:space="preserve"> skaitė ištrauką iš šio rašytojo knygos „Slieko pasaka“ ( V.: Versus aureus, 20</w:t>
            </w:r>
            <w:r w:rsidR="00AB064F" w:rsidRPr="00AB064F">
              <w:rPr>
                <w:rFonts w:ascii="Times New Roman" w:hAnsi="Times New Roman" w:cs="Times New Roman"/>
                <w:bCs/>
                <w:noProof/>
              </w:rPr>
              <w:t>07</w:t>
            </w:r>
            <w:r>
              <w:rPr>
                <w:rFonts w:ascii="Times New Roman" w:hAnsi="Times New Roman" w:cs="Times New Roman"/>
                <w:bCs/>
                <w:noProof/>
              </w:rPr>
              <w:t>.</w:t>
            </w:r>
            <w:r w:rsidR="00AB064F">
              <w:rPr>
                <w:rFonts w:ascii="Times New Roman" w:hAnsi="Times New Roman" w:cs="Times New Roman"/>
                <w:bCs/>
                <w:noProof/>
              </w:rPr>
              <w:t xml:space="preserve"> </w:t>
            </w:r>
            <w:r>
              <w:rPr>
                <w:rFonts w:ascii="Times New Roman" w:hAnsi="Times New Roman" w:cs="Times New Roman"/>
                <w:bCs/>
                <w:noProof/>
              </w:rPr>
              <w:t xml:space="preserve">P 45). Jeigu skaitysime kjlasėje, galime priminti vaikams, kas ta Ievutė ir Poška, ir pasiūlykime perskaityti savarankiškai. Daiktų gramatikoe supratimui čia padėtų pokalbis apie debesėlį – </w:t>
            </w:r>
            <w:r w:rsidRPr="00AB064F">
              <w:rPr>
                <w:rFonts w:ascii="Times New Roman" w:hAnsi="Times New Roman" w:cs="Times New Roman"/>
                <w:bCs/>
                <w:i/>
                <w:iCs/>
                <w:noProof/>
              </w:rPr>
              <w:t>debesis, vėjas, rytas</w:t>
            </w:r>
            <w:r>
              <w:rPr>
                <w:rFonts w:ascii="Times New Roman" w:hAnsi="Times New Roman" w:cs="Times New Roman"/>
                <w:bCs/>
                <w:noProof/>
              </w:rPr>
              <w:t xml:space="preserve"> gramatikoje suprantami kaip daiktai. O kūrinys įdomus kalbiniu požiūriu: žaidžiama aidu. Ir debesėlio vardas yra žodis </w:t>
            </w:r>
            <w:r w:rsidRPr="00AB064F">
              <w:rPr>
                <w:rFonts w:ascii="Times New Roman" w:hAnsi="Times New Roman" w:cs="Times New Roman"/>
                <w:bCs/>
                <w:i/>
                <w:iCs/>
                <w:noProof/>
              </w:rPr>
              <w:t>vardas</w:t>
            </w:r>
            <w:r>
              <w:rPr>
                <w:rFonts w:ascii="Times New Roman" w:hAnsi="Times New Roman" w:cs="Times New Roman"/>
                <w:bCs/>
                <w:noProof/>
              </w:rPr>
              <w:t>, tik be pirmo garso/raidės:</w:t>
            </w:r>
          </w:p>
          <w:p w14:paraId="2FA734CD" w14:textId="61459973" w:rsidR="00AA6271" w:rsidRDefault="00AB064F">
            <w:pPr>
              <w:ind w:right="-15"/>
              <w:rPr>
                <w:rFonts w:ascii="Times New Roman" w:hAnsi="Times New Roman" w:cs="Times New Roman"/>
                <w:bCs/>
                <w:noProof/>
              </w:rPr>
            </w:pPr>
            <w:r w:rsidRPr="00AB064F">
              <w:rPr>
                <w:rFonts w:ascii="Times New Roman" w:hAnsi="Times New Roman" w:cs="Times New Roman"/>
                <w:bCs/>
                <w:i/>
                <w:iCs/>
                <w:noProof/>
              </w:rPr>
              <w:t>v</w:t>
            </w:r>
            <w:r w:rsidR="00AA6271" w:rsidRPr="00AB064F">
              <w:rPr>
                <w:rFonts w:ascii="Times New Roman" w:hAnsi="Times New Roman" w:cs="Times New Roman"/>
                <w:bCs/>
                <w:i/>
                <w:iCs/>
                <w:noProof/>
              </w:rPr>
              <w:t>ardas – ardas – Ardas</w:t>
            </w:r>
            <w:r w:rsidR="00AA6271">
              <w:rPr>
                <w:rFonts w:ascii="Times New Roman" w:hAnsi="Times New Roman" w:cs="Times New Roman"/>
                <w:bCs/>
                <w:noProof/>
              </w:rPr>
              <w:t xml:space="preserve">. Mergaitei kiti žodžiai girdisi irgi kaip iškreipti aido: </w:t>
            </w:r>
            <w:r w:rsidR="00AA6271" w:rsidRPr="00AB064F">
              <w:rPr>
                <w:rFonts w:ascii="Times New Roman" w:hAnsi="Times New Roman" w:cs="Times New Roman"/>
                <w:bCs/>
                <w:i/>
                <w:iCs/>
                <w:noProof/>
              </w:rPr>
              <w:t>neskubėki – bėki</w:t>
            </w:r>
            <w:r w:rsidR="00AA6271">
              <w:rPr>
                <w:rFonts w:ascii="Times New Roman" w:hAnsi="Times New Roman" w:cs="Times New Roman"/>
                <w:bCs/>
                <w:noProof/>
              </w:rPr>
              <w:t>. Todėl ir vejasi ji debesėlį, kol ją nuramina mokytas Poška.</w:t>
            </w:r>
          </w:p>
          <w:p w14:paraId="3CA16D05" w14:textId="251B6AC1" w:rsidR="00AA6271" w:rsidRDefault="00902C3E">
            <w:pPr>
              <w:ind w:right="-15"/>
              <w:rPr>
                <w:rFonts w:ascii="Times New Roman" w:hAnsi="Times New Roman" w:cs="Times New Roman"/>
                <w:bCs/>
                <w:i/>
                <w:iCs/>
                <w:noProof/>
              </w:rPr>
            </w:pPr>
            <w:r>
              <w:rPr>
                <w:rFonts w:ascii="Times New Roman" w:hAnsi="Times New Roman" w:cs="Times New Roman"/>
                <w:bCs/>
                <w:noProof/>
              </w:rPr>
              <w:t xml:space="preserve">      </w:t>
            </w:r>
            <w:r w:rsidR="00AA6271">
              <w:rPr>
                <w:rFonts w:ascii="Times New Roman" w:hAnsi="Times New Roman" w:cs="Times New Roman"/>
                <w:bCs/>
                <w:noProof/>
              </w:rPr>
              <w:t xml:space="preserve">Pažaiskime su trečiokais aidą (paskutinė </w:t>
            </w:r>
            <w:r w:rsidR="00FE2B30">
              <w:rPr>
                <w:rFonts w:ascii="Times New Roman" w:hAnsi="Times New Roman" w:cs="Times New Roman"/>
                <w:bCs/>
                <w:noProof/>
              </w:rPr>
              <w:t xml:space="preserve">21 puslapio </w:t>
            </w:r>
            <w:r w:rsidR="00AA6271">
              <w:rPr>
                <w:rFonts w:ascii="Times New Roman" w:hAnsi="Times New Roman" w:cs="Times New Roman"/>
                <w:bCs/>
                <w:noProof/>
              </w:rPr>
              <w:t xml:space="preserve">užduotis), galima ir daugiau žodžių pasakyti, </w:t>
            </w:r>
            <w:r w:rsidR="00FE2B30">
              <w:rPr>
                <w:rFonts w:ascii="Times New Roman" w:hAnsi="Times New Roman" w:cs="Times New Roman"/>
                <w:bCs/>
                <w:noProof/>
              </w:rPr>
              <w:t xml:space="preserve">nebūtinai tie aido žodžiai privalo turėti prasmę, </w:t>
            </w:r>
            <w:r w:rsidR="00AA6271">
              <w:rPr>
                <w:rFonts w:ascii="Times New Roman" w:hAnsi="Times New Roman" w:cs="Times New Roman"/>
                <w:bCs/>
                <w:noProof/>
              </w:rPr>
              <w:t xml:space="preserve">pavyzdžiui: </w:t>
            </w:r>
            <w:r w:rsidR="00FE2B30">
              <w:rPr>
                <w:rFonts w:ascii="Times New Roman" w:hAnsi="Times New Roman" w:cs="Times New Roman"/>
                <w:bCs/>
                <w:i/>
                <w:iCs/>
                <w:noProof/>
              </w:rPr>
              <w:t>namas – amas, lūpos – ūpas, saulė – aulė, kraštas – raštas, lapas – apas ir t. t.</w:t>
            </w:r>
          </w:p>
          <w:p w14:paraId="4E30CBBF" w14:textId="77777777" w:rsidR="00DA6B7D" w:rsidRDefault="00DA6B7D">
            <w:pPr>
              <w:ind w:right="-15"/>
              <w:rPr>
                <w:rFonts w:ascii="Times New Roman" w:hAnsi="Times New Roman" w:cs="Times New Roman"/>
                <w:bCs/>
                <w:i/>
                <w:iCs/>
                <w:noProof/>
              </w:rPr>
            </w:pPr>
          </w:p>
          <w:p w14:paraId="436D049C" w14:textId="15DEF0C5" w:rsidR="00A028A3" w:rsidRDefault="00FE2B30">
            <w:pPr>
              <w:ind w:right="-15"/>
              <w:rPr>
                <w:rFonts w:ascii="Times New Roman" w:hAnsi="Times New Roman" w:cs="Times New Roman"/>
                <w:bCs/>
                <w:noProof/>
              </w:rPr>
            </w:pPr>
            <w:r w:rsidRPr="00FE2B30">
              <w:rPr>
                <w:rFonts w:ascii="Times New Roman" w:hAnsi="Times New Roman" w:cs="Times New Roman"/>
                <w:bCs/>
                <w:i/>
                <w:iCs/>
                <w:noProof/>
              </w:rPr>
              <w:t xml:space="preserve">     </w:t>
            </w:r>
            <w:r w:rsidRPr="00FE2B30">
              <w:rPr>
                <w:rFonts w:ascii="Times New Roman" w:hAnsi="Times New Roman" w:cs="Times New Roman"/>
                <w:bCs/>
                <w:noProof/>
              </w:rPr>
              <w:t>Pratybose</w:t>
            </w:r>
            <w:r>
              <w:rPr>
                <w:rFonts w:ascii="Times New Roman" w:hAnsi="Times New Roman" w:cs="Times New Roman"/>
                <w:bCs/>
                <w:noProof/>
              </w:rPr>
              <w:t xml:space="preserve"> šiai temai skirti du puslapiai. Pirmajame, </w:t>
            </w:r>
            <w:r>
              <w:rPr>
                <w:rFonts w:ascii="Times New Roman" w:hAnsi="Times New Roman" w:cs="Times New Roman"/>
                <w:bCs/>
                <w:noProof/>
                <w:lang w:val="en-US"/>
              </w:rPr>
              <w:t xml:space="preserve">14-ame, atliekami pratimai pojūčiams, kuriais pažįstame daiktus, </w:t>
            </w:r>
            <w:r w:rsidR="00902C3E">
              <w:rPr>
                <w:rFonts w:ascii="Times New Roman" w:hAnsi="Times New Roman" w:cs="Times New Roman"/>
                <w:bCs/>
                <w:noProof/>
                <w:lang w:val="en-US"/>
              </w:rPr>
              <w:t xml:space="preserve">dar kartą </w:t>
            </w:r>
            <w:r>
              <w:rPr>
                <w:rFonts w:ascii="Times New Roman" w:hAnsi="Times New Roman" w:cs="Times New Roman"/>
                <w:bCs/>
                <w:noProof/>
                <w:lang w:val="en-US"/>
              </w:rPr>
              <w:t xml:space="preserve">išsiaiškinti. Galbūt mokiniai </w:t>
            </w:r>
            <w:r w:rsidR="009F6CD3">
              <w:rPr>
                <w:rFonts w:ascii="Times New Roman" w:hAnsi="Times New Roman" w:cs="Times New Roman"/>
                <w:bCs/>
                <w:noProof/>
                <w:lang w:val="en-US"/>
              </w:rPr>
              <w:t>juos</w:t>
            </w:r>
            <w:r>
              <w:rPr>
                <w:rFonts w:ascii="Times New Roman" w:hAnsi="Times New Roman" w:cs="Times New Roman"/>
                <w:bCs/>
                <w:noProof/>
                <w:lang w:val="en-US"/>
              </w:rPr>
              <w:t xml:space="preserve"> žino</w:t>
            </w:r>
            <w:r w:rsidR="009F6CD3">
              <w:rPr>
                <w:rFonts w:ascii="Times New Roman" w:hAnsi="Times New Roman" w:cs="Times New Roman"/>
                <w:bCs/>
                <w:noProof/>
                <w:lang w:val="en-US"/>
              </w:rPr>
              <w:t xml:space="preserve"> iš valstybinės mokyklos kurso, tačiau daiktų pažinimo aptarimas lietuvių kalba dar labiau pagilins tą dalyką, praplės vaikų žodyną. </w:t>
            </w:r>
            <w:r>
              <w:rPr>
                <w:rFonts w:ascii="Times New Roman" w:hAnsi="Times New Roman" w:cs="Times New Roman"/>
                <w:bCs/>
                <w:noProof/>
                <w:lang w:val="en-US"/>
              </w:rPr>
              <w:t xml:space="preserve">1 pratimą tegul mokiniai </w:t>
            </w:r>
            <w:r w:rsidR="009F6CD3">
              <w:rPr>
                <w:rFonts w:ascii="Times New Roman" w:hAnsi="Times New Roman" w:cs="Times New Roman"/>
                <w:bCs/>
                <w:noProof/>
                <w:lang w:val="en-US"/>
              </w:rPr>
              <w:t xml:space="preserve">atlieka savarankiškai – atsako į du teksto </w:t>
            </w:r>
            <w:r w:rsidR="009F6CD3">
              <w:rPr>
                <w:rFonts w:ascii="Times New Roman" w:hAnsi="Times New Roman" w:cs="Times New Roman"/>
                <w:bCs/>
                <w:noProof/>
              </w:rPr>
              <w:t xml:space="preserve">„Ginčas“ </w:t>
            </w:r>
            <w:r w:rsidR="009F6CD3">
              <w:rPr>
                <w:rFonts w:ascii="Times New Roman" w:hAnsi="Times New Roman" w:cs="Times New Roman"/>
                <w:bCs/>
                <w:noProof/>
                <w:lang w:val="en-US"/>
              </w:rPr>
              <w:t xml:space="preserve">klausimus: </w:t>
            </w:r>
            <w:r w:rsidR="009F6CD3">
              <w:rPr>
                <w:rFonts w:ascii="Times New Roman" w:hAnsi="Times New Roman" w:cs="Times New Roman"/>
                <w:bCs/>
                <w:noProof/>
              </w:rPr>
              <w:t>1</w:t>
            </w:r>
            <w:r w:rsidR="009F6CD3" w:rsidRPr="009F6CD3">
              <w:rPr>
                <w:rFonts w:ascii="Times New Roman" w:hAnsi="Times New Roman" w:cs="Times New Roman"/>
                <w:bCs/>
                <w:i/>
                <w:iCs/>
                <w:noProof/>
              </w:rPr>
              <w:t xml:space="preserve">. Šiuos žodžius pasakė </w:t>
            </w:r>
            <w:r w:rsidR="00902C3E">
              <w:rPr>
                <w:rFonts w:ascii="Times New Roman" w:hAnsi="Times New Roman" w:cs="Times New Roman"/>
                <w:bCs/>
                <w:i/>
                <w:iCs/>
                <w:noProof/>
              </w:rPr>
              <w:t>e</w:t>
            </w:r>
            <w:r w:rsidR="009F6CD3" w:rsidRPr="009F6CD3">
              <w:rPr>
                <w:rFonts w:ascii="Times New Roman" w:hAnsi="Times New Roman" w:cs="Times New Roman"/>
                <w:bCs/>
                <w:i/>
                <w:iCs/>
                <w:noProof/>
              </w:rPr>
              <w:t>žiukas Petriukas.</w:t>
            </w:r>
            <w:r w:rsidR="009F6CD3">
              <w:rPr>
                <w:rFonts w:ascii="Times New Roman" w:hAnsi="Times New Roman" w:cs="Times New Roman"/>
                <w:bCs/>
                <w:noProof/>
              </w:rPr>
              <w:t xml:space="preserve"> </w:t>
            </w:r>
            <w:r w:rsidRPr="009F6CD3">
              <w:rPr>
                <w:rFonts w:ascii="Times New Roman" w:hAnsi="Times New Roman" w:cs="Times New Roman"/>
                <w:bCs/>
                <w:noProof/>
              </w:rPr>
              <w:t>2</w:t>
            </w:r>
            <w:r w:rsidR="009F6CD3" w:rsidRPr="009F6CD3">
              <w:rPr>
                <w:rFonts w:ascii="Times New Roman" w:hAnsi="Times New Roman" w:cs="Times New Roman"/>
                <w:bCs/>
                <w:noProof/>
              </w:rPr>
              <w:t xml:space="preserve">. </w:t>
            </w:r>
            <w:r w:rsidR="009F6CD3" w:rsidRPr="009F6CD3">
              <w:rPr>
                <w:rFonts w:ascii="Times New Roman" w:hAnsi="Times New Roman" w:cs="Times New Roman"/>
                <w:bCs/>
                <w:i/>
                <w:iCs/>
                <w:noProof/>
              </w:rPr>
              <w:t>Ežys blogai mato.</w:t>
            </w:r>
            <w:r w:rsidRPr="009F6CD3">
              <w:rPr>
                <w:rFonts w:ascii="Times New Roman" w:hAnsi="Times New Roman" w:cs="Times New Roman"/>
                <w:bCs/>
                <w:i/>
                <w:iCs/>
                <w:noProof/>
              </w:rPr>
              <w:t xml:space="preserve"> </w:t>
            </w:r>
            <w:r w:rsidR="009F6CD3" w:rsidRPr="009F6CD3">
              <w:rPr>
                <w:rFonts w:ascii="Times New Roman" w:hAnsi="Times New Roman" w:cs="Times New Roman"/>
                <w:bCs/>
                <w:noProof/>
              </w:rPr>
              <w:t xml:space="preserve">(Į antrą klausimą vaikai gali </w:t>
            </w:r>
            <w:r w:rsidR="009F6CD3">
              <w:rPr>
                <w:rFonts w:ascii="Times New Roman" w:hAnsi="Times New Roman" w:cs="Times New Roman"/>
                <w:bCs/>
                <w:noProof/>
              </w:rPr>
              <w:t xml:space="preserve">teisingai </w:t>
            </w:r>
            <w:r w:rsidR="009F6CD3" w:rsidRPr="009F6CD3">
              <w:rPr>
                <w:rFonts w:ascii="Times New Roman" w:hAnsi="Times New Roman" w:cs="Times New Roman"/>
                <w:bCs/>
                <w:noProof/>
              </w:rPr>
              <w:t>neatsakyti, jeigu n</w:t>
            </w:r>
            <w:r w:rsidR="009F6CD3">
              <w:rPr>
                <w:rFonts w:ascii="Times New Roman" w:hAnsi="Times New Roman" w:cs="Times New Roman"/>
                <w:bCs/>
                <w:noProof/>
              </w:rPr>
              <w:t xml:space="preserve">ežino šios ežio savybės. Kai perskaitys </w:t>
            </w:r>
            <w:r w:rsidR="009F6CD3" w:rsidRPr="009F6CD3">
              <w:rPr>
                <w:rFonts w:ascii="Times New Roman" w:hAnsi="Times New Roman" w:cs="Times New Roman"/>
                <w:bCs/>
                <w:noProof/>
              </w:rPr>
              <w:t>2</w:t>
            </w:r>
            <w:r w:rsidR="009F6CD3">
              <w:rPr>
                <w:rFonts w:ascii="Times New Roman" w:hAnsi="Times New Roman" w:cs="Times New Roman"/>
                <w:bCs/>
                <w:noProof/>
              </w:rPr>
              <w:t xml:space="preserve"> pratimo tekstą, galės pasitaisyti.) </w:t>
            </w:r>
            <w:r w:rsidR="009F6CD3" w:rsidRPr="009F6CD3">
              <w:rPr>
                <w:rFonts w:ascii="Times New Roman" w:hAnsi="Times New Roman" w:cs="Times New Roman"/>
                <w:bCs/>
                <w:noProof/>
              </w:rPr>
              <w:t>2</w:t>
            </w:r>
            <w:r w:rsidR="009F6CD3">
              <w:rPr>
                <w:rFonts w:ascii="Times New Roman" w:hAnsi="Times New Roman" w:cs="Times New Roman"/>
                <w:bCs/>
                <w:noProof/>
              </w:rPr>
              <w:t xml:space="preserve"> pratimas supažindina mokinius su ežio išvaizda, ypatybėmis. Jeigu mokytojas turi ežio nuotraukų, gali parodyti jas mokiniams. Šiame tekste mokiniai randa ir pabraukia daiktų pavadinimus: </w:t>
            </w:r>
            <w:r w:rsidR="009F6CD3" w:rsidRPr="00CD0D64">
              <w:rPr>
                <w:rFonts w:ascii="Times New Roman" w:hAnsi="Times New Roman" w:cs="Times New Roman"/>
                <w:bCs/>
                <w:i/>
                <w:iCs/>
                <w:noProof/>
              </w:rPr>
              <w:t xml:space="preserve">ežys, padarėlis, šepetį, spygliais, priešų, kojos, </w:t>
            </w:r>
            <w:r w:rsidR="00CD0D64" w:rsidRPr="00CD0D64">
              <w:rPr>
                <w:rFonts w:ascii="Times New Roman" w:hAnsi="Times New Roman" w:cs="Times New Roman"/>
                <w:bCs/>
                <w:i/>
                <w:iCs/>
                <w:noProof/>
              </w:rPr>
              <w:t>centimetrų, uodega, ūsai, ausys, sraigė, ragelius, kiauto, nosis, gale, lašelis, žvėrelis, sloga, lašas, uoslės, stiprintuvas, nosimi, ežys, šunį, ežiui, akys</w:t>
            </w:r>
            <w:r w:rsidR="00CD0D64">
              <w:rPr>
                <w:rFonts w:ascii="Times New Roman" w:hAnsi="Times New Roman" w:cs="Times New Roman"/>
                <w:bCs/>
                <w:noProof/>
              </w:rPr>
              <w:t>. Kaip matome, tekste daug gyvūno kūno dalių pavadinimų, akcentuokime, kad kalbos moksle jie irgi yra daiktai. O svarbiausia – aptarkime su mokiniais</w:t>
            </w:r>
            <w:r w:rsidR="00902C3E">
              <w:rPr>
                <w:rFonts w:ascii="Times New Roman" w:hAnsi="Times New Roman" w:cs="Times New Roman"/>
                <w:bCs/>
                <w:noProof/>
              </w:rPr>
              <w:t>,</w:t>
            </w:r>
            <w:r w:rsidR="00CD0D64">
              <w:rPr>
                <w:rFonts w:ascii="Times New Roman" w:hAnsi="Times New Roman" w:cs="Times New Roman"/>
                <w:bCs/>
                <w:noProof/>
              </w:rPr>
              <w:t xml:space="preserve"> kaip ežys pažįsta pasaulį, t. y. aplinkos daiktus, reiškinius. Tegul vaikai surašo aplink ežio piešinį (</w:t>
            </w:r>
            <w:r w:rsidR="00CD0D64" w:rsidRPr="009F6CD3">
              <w:rPr>
                <w:rFonts w:ascii="Times New Roman" w:hAnsi="Times New Roman" w:cs="Times New Roman"/>
                <w:bCs/>
                <w:noProof/>
              </w:rPr>
              <w:t>3</w:t>
            </w:r>
            <w:r w:rsidR="00CD0D64">
              <w:rPr>
                <w:rFonts w:ascii="Times New Roman" w:hAnsi="Times New Roman" w:cs="Times New Roman"/>
                <w:bCs/>
                <w:noProof/>
              </w:rPr>
              <w:t xml:space="preserve"> pratimas) jo kūno dalis ir visi kartu aptaria, kaip jos tarnauja ežiui orientuojantis aplinkoje. Turėtų būti nesunku, nes apie tai skaitė tekste. Nosimi ežys užuodžia kvapus, ausimis girdi garsus, snukučiu –  liežuviu junta skonį, dantimis – kietumą, minkštumą, letenėlėmis čiuopia, junta paviršius, spygliais ne tik ginasi nuo priešų, bet taip pat junta aplinką</w:t>
            </w:r>
            <w:r w:rsidR="0055381E">
              <w:rPr>
                <w:rFonts w:ascii="Times New Roman" w:hAnsi="Times New Roman" w:cs="Times New Roman"/>
                <w:bCs/>
                <w:noProof/>
              </w:rPr>
              <w:t>, akimis, nors ir prastai, mato</w:t>
            </w:r>
            <w:r w:rsidR="00CD0D64">
              <w:rPr>
                <w:rFonts w:ascii="Times New Roman" w:hAnsi="Times New Roman" w:cs="Times New Roman"/>
                <w:bCs/>
                <w:noProof/>
              </w:rPr>
              <w:t xml:space="preserve"> ir kt. </w:t>
            </w:r>
            <w:r w:rsidR="0055381E">
              <w:rPr>
                <w:rFonts w:ascii="Times New Roman" w:hAnsi="Times New Roman" w:cs="Times New Roman"/>
                <w:bCs/>
                <w:noProof/>
              </w:rPr>
              <w:t>Nebūtinai trečiokai viską išvardys, svarbu, kad jie suprastų, jog gyvūnai daiktus atpažįsta įvairiais pojūčiais: klausa, rega, uosle, lyt</w:t>
            </w:r>
            <w:r w:rsidR="00A028A3">
              <w:rPr>
                <w:rFonts w:ascii="Times New Roman" w:hAnsi="Times New Roman" w:cs="Times New Roman"/>
                <w:bCs/>
                <w:noProof/>
              </w:rPr>
              <w:t>ėjimu, skoniu.</w:t>
            </w:r>
          </w:p>
          <w:p w14:paraId="58EA6B75" w14:textId="24C762AD" w:rsidR="00BD61AE" w:rsidRDefault="00A028A3">
            <w:pPr>
              <w:ind w:right="-15"/>
              <w:rPr>
                <w:rFonts w:ascii="Times New Roman" w:hAnsi="Times New Roman" w:cs="Times New Roman"/>
                <w:bCs/>
                <w:noProof/>
              </w:rPr>
            </w:pPr>
            <w:r>
              <w:rPr>
                <w:rFonts w:ascii="Times New Roman" w:hAnsi="Times New Roman" w:cs="Times New Roman"/>
                <w:bCs/>
                <w:noProof/>
              </w:rPr>
              <w:t xml:space="preserve">     </w:t>
            </w:r>
            <w:r w:rsidR="006B765A">
              <w:rPr>
                <w:rFonts w:ascii="Times New Roman" w:hAnsi="Times New Roman" w:cs="Times New Roman"/>
                <w:bCs/>
                <w:noProof/>
              </w:rPr>
              <w:t xml:space="preserve">Kitas, </w:t>
            </w:r>
            <w:r w:rsidR="006B765A" w:rsidRPr="009F6CD3">
              <w:rPr>
                <w:rFonts w:ascii="Times New Roman" w:hAnsi="Times New Roman" w:cs="Times New Roman"/>
                <w:bCs/>
                <w:noProof/>
              </w:rPr>
              <w:t>15</w:t>
            </w:r>
            <w:r w:rsidR="006B765A">
              <w:rPr>
                <w:rFonts w:ascii="Times New Roman" w:hAnsi="Times New Roman" w:cs="Times New Roman"/>
                <w:bCs/>
                <w:noProof/>
              </w:rPr>
              <w:t xml:space="preserve"> puslapis, skirtas žmogaus pažinimo pojūčiams aptarti – išsiaiškinti,</w:t>
            </w:r>
            <w:r>
              <w:rPr>
                <w:rFonts w:ascii="Times New Roman" w:hAnsi="Times New Roman" w:cs="Times New Roman"/>
                <w:bCs/>
                <w:noProof/>
              </w:rPr>
              <w:t xml:space="preserve"> kuo mes, žmonės</w:t>
            </w:r>
            <w:r w:rsidR="00902C3E">
              <w:rPr>
                <w:rFonts w:ascii="Times New Roman" w:hAnsi="Times New Roman" w:cs="Times New Roman"/>
                <w:bCs/>
                <w:noProof/>
              </w:rPr>
              <w:t>,</w:t>
            </w:r>
            <w:r>
              <w:rPr>
                <w:rFonts w:ascii="Times New Roman" w:hAnsi="Times New Roman" w:cs="Times New Roman"/>
                <w:bCs/>
                <w:noProof/>
              </w:rPr>
              <w:t xml:space="preserve"> atpažįstame pasaulį, t. y. aplinkos daiktus ir reiškinius. Visi kartu atlikime  </w:t>
            </w:r>
            <w:r w:rsidR="00FE2B30" w:rsidRPr="009F6CD3">
              <w:rPr>
                <w:rFonts w:ascii="Times New Roman" w:hAnsi="Times New Roman" w:cs="Times New Roman"/>
                <w:bCs/>
                <w:noProof/>
              </w:rPr>
              <w:t>4</w:t>
            </w:r>
            <w:r>
              <w:rPr>
                <w:rFonts w:ascii="Times New Roman" w:hAnsi="Times New Roman" w:cs="Times New Roman"/>
                <w:bCs/>
                <w:noProof/>
              </w:rPr>
              <w:t xml:space="preserve"> pratimą.  Vaikai skaito ir pasitardami įrašo tinkamus žodžius, pavyzdžiui: </w:t>
            </w:r>
            <w:r w:rsidRPr="00A028A3">
              <w:rPr>
                <w:rFonts w:ascii="Times New Roman" w:hAnsi="Times New Roman" w:cs="Times New Roman"/>
                <w:bCs/>
                <w:i/>
                <w:iCs/>
                <w:noProof/>
              </w:rPr>
              <w:t>Aplink mus esančius daiktus matome akimis, liečiame pirštais. Draugiškumą, meilę, liūdesį jaučiame širdimi. Uždavinį, klausimą suprantame protu.</w:t>
            </w:r>
            <w:r>
              <w:rPr>
                <w:rFonts w:ascii="Times New Roman" w:hAnsi="Times New Roman" w:cs="Times New Roman"/>
                <w:bCs/>
                <w:noProof/>
              </w:rPr>
              <w:t xml:space="preserve"> Ir t. t. Paskutiniai du pavyzdžiai praplečia vaikų supratimą apie tai, kaip jie pažįsta daiktus – mums padeda jausmai ir protas, mąstymas. Kad įsitikintume, atlikime </w:t>
            </w:r>
            <w:r w:rsidR="00FE2B30" w:rsidRPr="009F6CD3">
              <w:rPr>
                <w:rFonts w:ascii="Times New Roman" w:hAnsi="Times New Roman" w:cs="Times New Roman"/>
                <w:bCs/>
                <w:noProof/>
              </w:rPr>
              <w:t xml:space="preserve">5 </w:t>
            </w:r>
            <w:r>
              <w:rPr>
                <w:rFonts w:ascii="Times New Roman" w:hAnsi="Times New Roman" w:cs="Times New Roman"/>
                <w:bCs/>
                <w:noProof/>
              </w:rPr>
              <w:t>pratimą: jo tekste mokiniai ras žod</w:t>
            </w:r>
            <w:r w:rsidR="009F1621">
              <w:rPr>
                <w:rFonts w:ascii="Times New Roman" w:hAnsi="Times New Roman" w:cs="Times New Roman"/>
                <w:bCs/>
                <w:noProof/>
              </w:rPr>
              <w:t>į</w:t>
            </w:r>
            <w:r>
              <w:rPr>
                <w:rFonts w:ascii="Times New Roman" w:hAnsi="Times New Roman" w:cs="Times New Roman"/>
                <w:bCs/>
                <w:noProof/>
              </w:rPr>
              <w:t xml:space="preserve"> </w:t>
            </w:r>
            <w:r w:rsidRPr="009F1621">
              <w:rPr>
                <w:rFonts w:ascii="Times New Roman" w:hAnsi="Times New Roman" w:cs="Times New Roman"/>
                <w:bCs/>
                <w:i/>
                <w:iCs/>
                <w:noProof/>
              </w:rPr>
              <w:t>baimė</w:t>
            </w:r>
            <w:r w:rsidR="009F1621">
              <w:rPr>
                <w:rFonts w:ascii="Times New Roman" w:hAnsi="Times New Roman" w:cs="Times New Roman"/>
                <w:bCs/>
                <w:noProof/>
              </w:rPr>
              <w:t>. Tai jausmas, o kalbos moksle – daiktas. Perskaitykime paaiškinimą plakatėlyje „Prisiminkime</w:t>
            </w:r>
            <w:r w:rsidR="009F1621" w:rsidRPr="009F1621">
              <w:rPr>
                <w:rFonts w:ascii="Times New Roman" w:hAnsi="Times New Roman" w:cs="Times New Roman"/>
                <w:bCs/>
                <w:noProof/>
              </w:rPr>
              <w:t>!”. Taigi su mokiniais apibendrinkime, kad kalbos moksle daikt</w:t>
            </w:r>
            <w:r w:rsidR="009F1621">
              <w:rPr>
                <w:rFonts w:ascii="Times New Roman" w:hAnsi="Times New Roman" w:cs="Times New Roman"/>
                <w:bCs/>
                <w:noProof/>
              </w:rPr>
              <w:t xml:space="preserve">u vadiname ne tik tuos daiktus, kuriuos galime matyti, čiupinėti, bet ir jausmus, įvairius pojūčius, reiškinius, kuriuos tik žinome esant, kuriuos tik suvokiame protu, pavyzdžiui: </w:t>
            </w:r>
            <w:r w:rsidR="009F1621" w:rsidRPr="009F1621">
              <w:rPr>
                <w:rFonts w:ascii="Times New Roman" w:hAnsi="Times New Roman" w:cs="Times New Roman"/>
                <w:bCs/>
                <w:i/>
                <w:iCs/>
                <w:noProof/>
              </w:rPr>
              <w:t>gerumas, pyktis, artumas, gyvenimas, taupumas ir pan.</w:t>
            </w:r>
            <w:r w:rsidR="009F1621">
              <w:rPr>
                <w:rFonts w:ascii="Times New Roman" w:hAnsi="Times New Roman" w:cs="Times New Roman"/>
                <w:bCs/>
                <w:noProof/>
              </w:rPr>
              <w:t xml:space="preserve"> Šiuos daiktų pavadinimus dar mokysimės atpažinti. </w:t>
            </w:r>
          </w:p>
          <w:p w14:paraId="2EB6B364" w14:textId="77777777" w:rsidR="00BD61AE" w:rsidRDefault="00BD61AE">
            <w:pPr>
              <w:ind w:right="-15"/>
              <w:rPr>
                <w:rFonts w:ascii="Times New Roman" w:hAnsi="Times New Roman" w:cs="Times New Roman"/>
                <w:bCs/>
                <w:noProof/>
              </w:rPr>
            </w:pPr>
          </w:p>
          <w:p w14:paraId="379E7E97" w14:textId="57DD3F94" w:rsidR="006B765A" w:rsidRDefault="00BD61AE">
            <w:pPr>
              <w:ind w:right="-15"/>
              <w:rPr>
                <w:rFonts w:ascii="Times New Roman" w:hAnsi="Times New Roman" w:cs="Times New Roman"/>
                <w:bCs/>
                <w:noProof/>
              </w:rPr>
            </w:pPr>
            <w:r>
              <w:rPr>
                <w:rFonts w:ascii="Times New Roman" w:hAnsi="Times New Roman" w:cs="Times New Roman"/>
                <w:bCs/>
                <w:noProof/>
              </w:rPr>
              <w:t xml:space="preserve">      Šeštas </w:t>
            </w:r>
            <w:r w:rsidR="009F1621">
              <w:rPr>
                <w:rFonts w:ascii="Times New Roman" w:hAnsi="Times New Roman" w:cs="Times New Roman"/>
                <w:bCs/>
                <w:noProof/>
              </w:rPr>
              <w:t xml:space="preserve">pratimas skirtas sakinių sudarymui. Jeigu mokiniams sunkiai sekasi, mokykime pasitelkdami klausimus (galime juos parašyti lentoje):    </w:t>
            </w:r>
            <w:r w:rsidR="006B765A">
              <w:rPr>
                <w:rFonts w:ascii="Times New Roman" w:hAnsi="Times New Roman" w:cs="Times New Roman"/>
                <w:bCs/>
                <w:noProof/>
              </w:rPr>
              <w:t>k</w:t>
            </w:r>
            <w:r w:rsidR="009F1621">
              <w:rPr>
                <w:rFonts w:ascii="Times New Roman" w:hAnsi="Times New Roman" w:cs="Times New Roman"/>
                <w:bCs/>
                <w:noProof/>
              </w:rPr>
              <w:t xml:space="preserve">as? </w:t>
            </w:r>
            <w:r w:rsidR="006B765A">
              <w:rPr>
                <w:rFonts w:ascii="Times New Roman" w:hAnsi="Times New Roman" w:cs="Times New Roman"/>
                <w:bCs/>
                <w:noProof/>
              </w:rPr>
              <w:t>k</w:t>
            </w:r>
            <w:r w:rsidR="009F1621">
              <w:rPr>
                <w:rFonts w:ascii="Times New Roman" w:hAnsi="Times New Roman" w:cs="Times New Roman"/>
                <w:bCs/>
                <w:noProof/>
              </w:rPr>
              <w:t xml:space="preserve">ą veikia? </w:t>
            </w:r>
            <w:r w:rsidR="006B765A">
              <w:rPr>
                <w:rFonts w:ascii="Times New Roman" w:hAnsi="Times New Roman" w:cs="Times New Roman"/>
                <w:bCs/>
                <w:noProof/>
              </w:rPr>
              <w:t>k</w:t>
            </w:r>
            <w:r w:rsidR="009F1621">
              <w:rPr>
                <w:rFonts w:ascii="Times New Roman" w:hAnsi="Times New Roman" w:cs="Times New Roman"/>
                <w:bCs/>
                <w:noProof/>
              </w:rPr>
              <w:t xml:space="preserve">ur?  </w:t>
            </w:r>
            <w:r w:rsidR="006B765A">
              <w:rPr>
                <w:rFonts w:ascii="Times New Roman" w:hAnsi="Times New Roman" w:cs="Times New Roman"/>
                <w:bCs/>
                <w:noProof/>
              </w:rPr>
              <w:t>k</w:t>
            </w:r>
            <w:r w:rsidR="009F1621">
              <w:rPr>
                <w:rFonts w:ascii="Times New Roman" w:hAnsi="Times New Roman" w:cs="Times New Roman"/>
                <w:bCs/>
                <w:noProof/>
              </w:rPr>
              <w:t xml:space="preserve">ą?  </w:t>
            </w:r>
            <w:r w:rsidR="006B765A">
              <w:rPr>
                <w:rFonts w:ascii="Times New Roman" w:hAnsi="Times New Roman" w:cs="Times New Roman"/>
                <w:bCs/>
                <w:noProof/>
              </w:rPr>
              <w:t>k</w:t>
            </w:r>
            <w:r w:rsidR="009F1621">
              <w:rPr>
                <w:rFonts w:ascii="Times New Roman" w:hAnsi="Times New Roman" w:cs="Times New Roman"/>
                <w:bCs/>
                <w:noProof/>
              </w:rPr>
              <w:t xml:space="preserve">o? </w:t>
            </w:r>
            <w:r w:rsidR="006B765A">
              <w:rPr>
                <w:rFonts w:ascii="Times New Roman" w:hAnsi="Times New Roman" w:cs="Times New Roman"/>
                <w:bCs/>
                <w:noProof/>
              </w:rPr>
              <w:t>k</w:t>
            </w:r>
            <w:r w:rsidR="009F1621">
              <w:rPr>
                <w:rFonts w:ascii="Times New Roman" w:hAnsi="Times New Roman" w:cs="Times New Roman"/>
                <w:bCs/>
                <w:noProof/>
              </w:rPr>
              <w:t>ada?</w:t>
            </w:r>
            <w:r w:rsidR="006B765A">
              <w:rPr>
                <w:rFonts w:ascii="Times New Roman" w:hAnsi="Times New Roman" w:cs="Times New Roman"/>
                <w:bCs/>
                <w:noProof/>
              </w:rPr>
              <w:t xml:space="preserve"> kokius? ir kt.</w:t>
            </w:r>
            <w:r w:rsidR="009F1621">
              <w:rPr>
                <w:rFonts w:ascii="Times New Roman" w:hAnsi="Times New Roman" w:cs="Times New Roman"/>
                <w:bCs/>
                <w:noProof/>
              </w:rPr>
              <w:t xml:space="preserve"> (ne visų klausimų kiekvienam sakiniui reikės</w:t>
            </w:r>
            <w:r w:rsidR="00902C3E">
              <w:rPr>
                <w:rFonts w:ascii="Times New Roman" w:hAnsi="Times New Roman" w:cs="Times New Roman"/>
                <w:bCs/>
                <w:noProof/>
              </w:rPr>
              <w:t>):</w:t>
            </w:r>
            <w:r w:rsidR="009F1621">
              <w:rPr>
                <w:rFonts w:ascii="Times New Roman" w:hAnsi="Times New Roman" w:cs="Times New Roman"/>
                <w:bCs/>
                <w:noProof/>
              </w:rPr>
              <w:t xml:space="preserve">        </w:t>
            </w:r>
            <w:r w:rsidR="006B765A">
              <w:rPr>
                <w:rFonts w:ascii="Times New Roman" w:hAnsi="Times New Roman" w:cs="Times New Roman"/>
                <w:bCs/>
                <w:noProof/>
              </w:rPr>
              <w:t xml:space="preserve"> </w:t>
            </w:r>
          </w:p>
          <w:p w14:paraId="1654A377" w14:textId="1285F1EB" w:rsidR="009F1621" w:rsidRDefault="006B765A">
            <w:pPr>
              <w:ind w:right="-15"/>
              <w:rPr>
                <w:rFonts w:ascii="Times New Roman" w:hAnsi="Times New Roman" w:cs="Times New Roman"/>
                <w:bCs/>
                <w:noProof/>
              </w:rPr>
            </w:pPr>
            <w:r>
              <w:rPr>
                <w:rFonts w:ascii="Times New Roman" w:hAnsi="Times New Roman" w:cs="Times New Roman"/>
                <w:bCs/>
                <w:noProof/>
              </w:rPr>
              <w:t xml:space="preserve">           k</w:t>
            </w:r>
            <w:r w:rsidR="009F1621">
              <w:rPr>
                <w:rFonts w:ascii="Times New Roman" w:hAnsi="Times New Roman" w:cs="Times New Roman"/>
                <w:bCs/>
                <w:noProof/>
              </w:rPr>
              <w:t xml:space="preserve">as? </w:t>
            </w:r>
            <w:r>
              <w:rPr>
                <w:rFonts w:ascii="Times New Roman" w:hAnsi="Times New Roman" w:cs="Times New Roman"/>
                <w:bCs/>
                <w:noProof/>
              </w:rPr>
              <w:t xml:space="preserve"> ką veikia?    ko?</w:t>
            </w:r>
          </w:p>
          <w:p w14:paraId="64E896C6" w14:textId="78A6FF46" w:rsidR="009F1621" w:rsidRDefault="009F1621">
            <w:pPr>
              <w:ind w:right="-15"/>
              <w:rPr>
                <w:rFonts w:asciiTheme="minorHAnsi" w:hAnsiTheme="minorHAnsi" w:cstheme="minorHAnsi"/>
                <w:bCs/>
                <w:i/>
                <w:iCs/>
                <w:noProof/>
                <w:sz w:val="28"/>
                <w:szCs w:val="28"/>
              </w:rPr>
            </w:pPr>
            <w:r>
              <w:rPr>
                <w:rFonts w:ascii="Times New Roman" w:hAnsi="Times New Roman" w:cs="Times New Roman"/>
                <w:bCs/>
                <w:noProof/>
              </w:rPr>
              <w:t xml:space="preserve">        </w:t>
            </w:r>
            <w:r w:rsidRPr="006B765A">
              <w:rPr>
                <w:rFonts w:asciiTheme="minorHAnsi" w:hAnsiTheme="minorHAnsi" w:cstheme="minorHAnsi"/>
                <w:bCs/>
                <w:i/>
                <w:iCs/>
                <w:noProof/>
                <w:sz w:val="28"/>
                <w:szCs w:val="28"/>
              </w:rPr>
              <w:t xml:space="preserve">Živilė </w:t>
            </w:r>
            <w:r w:rsidR="006B765A" w:rsidRPr="006B765A">
              <w:rPr>
                <w:rFonts w:asciiTheme="minorHAnsi" w:hAnsiTheme="minorHAnsi" w:cstheme="minorHAnsi"/>
                <w:bCs/>
                <w:i/>
                <w:iCs/>
                <w:noProof/>
                <w:sz w:val="28"/>
                <w:szCs w:val="28"/>
              </w:rPr>
              <w:t xml:space="preserve">    </w:t>
            </w:r>
            <w:r w:rsidRPr="006B765A">
              <w:rPr>
                <w:rFonts w:asciiTheme="minorHAnsi" w:hAnsiTheme="minorHAnsi" w:cstheme="minorHAnsi"/>
                <w:bCs/>
                <w:i/>
                <w:iCs/>
                <w:noProof/>
                <w:sz w:val="28"/>
                <w:szCs w:val="28"/>
              </w:rPr>
              <w:t xml:space="preserve">nebijo </w:t>
            </w:r>
            <w:r w:rsidR="006B765A" w:rsidRPr="006B765A">
              <w:rPr>
                <w:rFonts w:asciiTheme="minorHAnsi" w:hAnsiTheme="minorHAnsi" w:cstheme="minorHAnsi"/>
                <w:bCs/>
                <w:i/>
                <w:iCs/>
                <w:noProof/>
                <w:sz w:val="28"/>
                <w:szCs w:val="28"/>
              </w:rPr>
              <w:t xml:space="preserve">     </w:t>
            </w:r>
            <w:r w:rsidRPr="006B765A">
              <w:rPr>
                <w:rFonts w:asciiTheme="minorHAnsi" w:hAnsiTheme="minorHAnsi" w:cstheme="minorHAnsi"/>
                <w:bCs/>
                <w:i/>
                <w:iCs/>
                <w:noProof/>
                <w:sz w:val="28"/>
                <w:szCs w:val="28"/>
              </w:rPr>
              <w:t>tamsos</w:t>
            </w:r>
            <w:r w:rsidR="006B765A" w:rsidRPr="006B765A">
              <w:rPr>
                <w:rFonts w:asciiTheme="minorHAnsi" w:hAnsiTheme="minorHAnsi" w:cstheme="minorHAnsi"/>
                <w:bCs/>
                <w:i/>
                <w:iCs/>
                <w:noProof/>
                <w:sz w:val="28"/>
                <w:szCs w:val="28"/>
              </w:rPr>
              <w:t>.</w:t>
            </w:r>
          </w:p>
          <w:p w14:paraId="1A653F42" w14:textId="73CD1A3B" w:rsidR="006B765A" w:rsidRPr="006B765A" w:rsidRDefault="006B765A">
            <w:pPr>
              <w:ind w:right="-15"/>
              <w:rPr>
                <w:rFonts w:ascii="Times New Roman" w:hAnsi="Times New Roman" w:cs="Times New Roman"/>
                <w:bCs/>
                <w:noProof/>
              </w:rPr>
            </w:pPr>
            <w:r w:rsidRPr="006B765A">
              <w:rPr>
                <w:rFonts w:ascii="Times New Roman" w:hAnsi="Times New Roman" w:cs="Times New Roman"/>
                <w:bCs/>
                <w:i/>
                <w:iCs/>
                <w:noProof/>
                <w:sz w:val="28"/>
                <w:szCs w:val="28"/>
              </w:rPr>
              <w:t xml:space="preserve">        </w:t>
            </w:r>
            <w:r w:rsidRPr="006B765A">
              <w:rPr>
                <w:rFonts w:ascii="Times New Roman" w:hAnsi="Times New Roman" w:cs="Times New Roman"/>
                <w:bCs/>
                <w:noProof/>
              </w:rPr>
              <w:t>kas?</w:t>
            </w:r>
            <w:r>
              <w:rPr>
                <w:rFonts w:ascii="Times New Roman" w:hAnsi="Times New Roman" w:cs="Times New Roman"/>
                <w:bCs/>
                <w:noProof/>
              </w:rPr>
              <w:t xml:space="preserve">   ką veikia?     kokius?(kieno?)     ką?            ką veikia? kur?</w:t>
            </w:r>
          </w:p>
          <w:p w14:paraId="24EFEBA7" w14:textId="3492C77B" w:rsidR="009F1621" w:rsidRDefault="006B765A">
            <w:pPr>
              <w:ind w:right="-15"/>
              <w:rPr>
                <w:rFonts w:asciiTheme="minorHAnsi" w:hAnsiTheme="minorHAnsi" w:cstheme="minorHAnsi"/>
                <w:bCs/>
                <w:i/>
                <w:iCs/>
                <w:noProof/>
                <w:sz w:val="28"/>
                <w:szCs w:val="28"/>
              </w:rPr>
            </w:pPr>
            <w:r>
              <w:rPr>
                <w:rFonts w:asciiTheme="minorHAnsi" w:hAnsiTheme="minorHAnsi" w:cstheme="minorHAnsi"/>
                <w:bCs/>
                <w:i/>
                <w:iCs/>
                <w:noProof/>
                <w:sz w:val="28"/>
                <w:szCs w:val="28"/>
              </w:rPr>
              <w:t xml:space="preserve">       Rokas   mato      audros                  debesis ir skuba     namo.</w:t>
            </w:r>
          </w:p>
          <w:p w14:paraId="7DFB9BFC" w14:textId="7744A389" w:rsidR="00E612D5" w:rsidRPr="00E612D5" w:rsidRDefault="00E612D5">
            <w:pPr>
              <w:ind w:right="-15"/>
              <w:rPr>
                <w:rFonts w:ascii="Times New Roman" w:hAnsi="Times New Roman" w:cs="Times New Roman"/>
                <w:bCs/>
                <w:noProof/>
              </w:rPr>
            </w:pPr>
            <w:r w:rsidRPr="00E612D5">
              <w:rPr>
                <w:rFonts w:asciiTheme="minorHAnsi" w:hAnsiTheme="minorHAnsi" w:cstheme="minorHAnsi"/>
                <w:bCs/>
                <w:noProof/>
                <w:sz w:val="28"/>
                <w:szCs w:val="28"/>
              </w:rPr>
              <w:t xml:space="preserve">    </w:t>
            </w:r>
            <w:r>
              <w:rPr>
                <w:rFonts w:asciiTheme="minorHAnsi" w:hAnsiTheme="minorHAnsi" w:cstheme="minorHAnsi"/>
                <w:bCs/>
                <w:noProof/>
                <w:sz w:val="28"/>
                <w:szCs w:val="28"/>
              </w:rPr>
              <w:t xml:space="preserve">       </w:t>
            </w:r>
            <w:r w:rsidRPr="00E612D5">
              <w:rPr>
                <w:rFonts w:asciiTheme="minorHAnsi" w:hAnsiTheme="minorHAnsi" w:cstheme="minorHAnsi"/>
                <w:bCs/>
                <w:noProof/>
                <w:sz w:val="28"/>
                <w:szCs w:val="28"/>
              </w:rPr>
              <w:t xml:space="preserve"> </w:t>
            </w:r>
            <w:r w:rsidRPr="00E612D5">
              <w:rPr>
                <w:rFonts w:ascii="Times New Roman" w:hAnsi="Times New Roman" w:cs="Times New Roman"/>
                <w:bCs/>
                <w:noProof/>
              </w:rPr>
              <w:t xml:space="preserve">kas?        ką veikia?   ką?          </w:t>
            </w:r>
          </w:p>
          <w:p w14:paraId="0EF2B677" w14:textId="5DDCFB50" w:rsidR="00AA6271" w:rsidRDefault="00E612D5" w:rsidP="006B765A">
            <w:pPr>
              <w:ind w:right="-15"/>
              <w:rPr>
                <w:rFonts w:asciiTheme="minorHAnsi" w:hAnsiTheme="minorHAnsi" w:cstheme="minorHAnsi"/>
                <w:bCs/>
                <w:i/>
                <w:iCs/>
                <w:noProof/>
                <w:sz w:val="28"/>
                <w:szCs w:val="28"/>
              </w:rPr>
            </w:pPr>
            <w:r>
              <w:rPr>
                <w:rFonts w:ascii="Times New Roman" w:hAnsi="Times New Roman" w:cs="Times New Roman"/>
                <w:bCs/>
                <w:noProof/>
              </w:rPr>
              <w:t xml:space="preserve">        </w:t>
            </w:r>
            <w:r>
              <w:rPr>
                <w:rFonts w:asciiTheme="minorHAnsi" w:hAnsiTheme="minorHAnsi" w:cstheme="minorHAnsi"/>
                <w:bCs/>
                <w:i/>
                <w:iCs/>
                <w:noProof/>
                <w:sz w:val="28"/>
                <w:szCs w:val="28"/>
              </w:rPr>
              <w:t xml:space="preserve">Gerumas </w:t>
            </w:r>
            <w:r w:rsidR="00902C3E">
              <w:rPr>
                <w:rFonts w:asciiTheme="minorHAnsi" w:hAnsiTheme="minorHAnsi" w:cstheme="minorHAnsi"/>
                <w:bCs/>
                <w:i/>
                <w:iCs/>
                <w:noProof/>
                <w:sz w:val="28"/>
                <w:szCs w:val="28"/>
              </w:rPr>
              <w:t xml:space="preserve"> </w:t>
            </w:r>
            <w:r>
              <w:rPr>
                <w:rFonts w:asciiTheme="minorHAnsi" w:hAnsiTheme="minorHAnsi" w:cstheme="minorHAnsi"/>
                <w:bCs/>
                <w:i/>
                <w:iCs/>
                <w:noProof/>
                <w:sz w:val="28"/>
                <w:szCs w:val="28"/>
              </w:rPr>
              <w:t>puošia        žmogų.</w:t>
            </w:r>
          </w:p>
          <w:p w14:paraId="23A85B74" w14:textId="01A21125" w:rsidR="00E612D5" w:rsidRDefault="00E612D5" w:rsidP="006B765A">
            <w:pPr>
              <w:ind w:right="-15"/>
              <w:rPr>
                <w:rFonts w:ascii="Times New Roman" w:hAnsi="Times New Roman" w:cs="Times New Roman"/>
                <w:bCs/>
                <w:noProof/>
              </w:rPr>
            </w:pPr>
            <w:r>
              <w:rPr>
                <w:rFonts w:asciiTheme="minorHAnsi" w:hAnsiTheme="minorHAnsi" w:cstheme="minorHAnsi"/>
                <w:bCs/>
                <w:i/>
                <w:iCs/>
                <w:noProof/>
                <w:sz w:val="28"/>
                <w:szCs w:val="28"/>
              </w:rPr>
              <w:t xml:space="preserve">     </w:t>
            </w:r>
            <w:r>
              <w:rPr>
                <w:rFonts w:ascii="Times New Roman" w:hAnsi="Times New Roman" w:cs="Times New Roman"/>
                <w:bCs/>
                <w:noProof/>
              </w:rPr>
              <w:t>Vienas sunkesnis sakinys, kurį sudarome nuosekliai keldami klausimu</w:t>
            </w:r>
            <w:r w:rsidR="00902C3E">
              <w:rPr>
                <w:rFonts w:ascii="Times New Roman" w:hAnsi="Times New Roman" w:cs="Times New Roman"/>
                <w:bCs/>
                <w:noProof/>
              </w:rPr>
              <w:t>s</w:t>
            </w:r>
            <w:r>
              <w:rPr>
                <w:rFonts w:ascii="Times New Roman" w:hAnsi="Times New Roman" w:cs="Times New Roman"/>
                <w:bCs/>
                <w:noProof/>
              </w:rPr>
              <w:t>:</w:t>
            </w:r>
          </w:p>
          <w:p w14:paraId="7A6C0AB0" w14:textId="77777777" w:rsidR="00E612D5" w:rsidRDefault="00E612D5" w:rsidP="006B765A">
            <w:pPr>
              <w:ind w:right="-15"/>
              <w:rPr>
                <w:rFonts w:ascii="Times New Roman" w:hAnsi="Times New Roman" w:cs="Times New Roman"/>
                <w:bCs/>
                <w:noProof/>
              </w:rPr>
            </w:pPr>
          </w:p>
          <w:p w14:paraId="41E304A5" w14:textId="728BEBEC" w:rsidR="00E612D5" w:rsidRDefault="00E612D5" w:rsidP="006B765A">
            <w:pPr>
              <w:ind w:right="-15"/>
              <w:rPr>
                <w:rFonts w:ascii="Times New Roman" w:hAnsi="Times New Roman" w:cs="Times New Roman"/>
                <w:bCs/>
                <w:noProof/>
              </w:rPr>
            </w:pPr>
            <w:r>
              <w:rPr>
                <w:rFonts w:ascii="Times New Roman" w:hAnsi="Times New Roman" w:cs="Times New Roman"/>
                <w:bCs/>
                <w:noProof/>
              </w:rPr>
              <w:t xml:space="preserve">   kieno? (kokiose?)     kur?           kiek?              ko yra? </w:t>
            </w:r>
          </w:p>
          <w:p w14:paraId="5BEC7FCD" w14:textId="1F4E974D" w:rsidR="00E612D5" w:rsidRPr="00E612D5" w:rsidRDefault="00E612D5" w:rsidP="006B765A">
            <w:pPr>
              <w:ind w:right="-15"/>
              <w:rPr>
                <w:rFonts w:asciiTheme="minorHAnsi" w:hAnsiTheme="minorHAnsi" w:cstheme="minorHAnsi"/>
                <w:bCs/>
                <w:i/>
                <w:iCs/>
                <w:noProof/>
                <w:sz w:val="28"/>
                <w:szCs w:val="28"/>
              </w:rPr>
            </w:pPr>
            <w:r>
              <w:rPr>
                <w:rFonts w:asciiTheme="minorHAnsi" w:hAnsiTheme="minorHAnsi" w:cstheme="minorHAnsi"/>
                <w:bCs/>
                <w:i/>
                <w:iCs/>
                <w:noProof/>
                <w:sz w:val="28"/>
                <w:szCs w:val="28"/>
              </w:rPr>
              <w:t xml:space="preserve">       Miesto            gatvėse     daug        mašinų ir triukšmo.</w:t>
            </w:r>
          </w:p>
          <w:p w14:paraId="17E03CC6" w14:textId="3D3601B6" w:rsidR="00E612D5" w:rsidRPr="00E612D5" w:rsidRDefault="00E612D5" w:rsidP="006B765A">
            <w:pPr>
              <w:ind w:right="-15"/>
              <w:rPr>
                <w:rFonts w:ascii="Times New Roman" w:hAnsi="Times New Roman" w:cs="Times New Roman"/>
                <w:bCs/>
                <w:noProof/>
              </w:rPr>
            </w:pPr>
            <w:r>
              <w:rPr>
                <w:rFonts w:ascii="Times New Roman" w:hAnsi="Times New Roman" w:cs="Times New Roman"/>
                <w:bCs/>
                <w:noProof/>
              </w:rPr>
              <w:t xml:space="preserve">   </w:t>
            </w:r>
          </w:p>
        </w:tc>
      </w:tr>
    </w:tbl>
    <w:p w14:paraId="29785D15" w14:textId="77777777" w:rsidR="006C2279" w:rsidRDefault="006C2279" w:rsidP="00AA6271">
      <w:pPr>
        <w:ind w:right="-379"/>
        <w:rPr>
          <w:rFonts w:ascii="Times New Roman" w:hAnsi="Times New Roman" w:cs="Times New Roman"/>
          <w:bCs/>
          <w:noProof/>
        </w:rPr>
      </w:pPr>
    </w:p>
    <w:p w14:paraId="52D7C441" w14:textId="1F865FF1" w:rsidR="00AA6271" w:rsidRPr="00E612D5" w:rsidRDefault="00E612D5" w:rsidP="00507A31">
      <w:pPr>
        <w:pStyle w:val="ListParagraph"/>
        <w:numPr>
          <w:ilvl w:val="0"/>
          <w:numId w:val="5"/>
        </w:numPr>
        <w:jc w:val="both"/>
        <w:rPr>
          <w:rFonts w:ascii="Times New Roman" w:hAnsi="Times New Roman" w:cs="Times New Roman"/>
          <w:b/>
          <w:noProof/>
          <w:sz w:val="28"/>
          <w:szCs w:val="28"/>
          <w:lang w:val="en-US"/>
        </w:rPr>
      </w:pPr>
      <w:r>
        <w:rPr>
          <w:rFonts w:ascii="Times New Roman" w:hAnsi="Times New Roman" w:cs="Times New Roman"/>
          <w:b/>
          <w:noProof/>
          <w:sz w:val="28"/>
          <w:szCs w:val="28"/>
          <w:lang w:val="en-US"/>
        </w:rPr>
        <w:t>t</w:t>
      </w:r>
      <w:r w:rsidR="00AA6271" w:rsidRPr="00E612D5">
        <w:rPr>
          <w:rFonts w:ascii="Times New Roman" w:hAnsi="Times New Roman" w:cs="Times New Roman"/>
          <w:b/>
          <w:noProof/>
          <w:sz w:val="28"/>
          <w:szCs w:val="28"/>
          <w:lang w:val="en-US"/>
        </w:rPr>
        <w:t xml:space="preserve">ema. </w:t>
      </w:r>
      <w:r w:rsidR="00AA6271" w:rsidRPr="00E612D5">
        <w:rPr>
          <w:rFonts w:ascii="Times New Roman" w:hAnsi="Times New Roman" w:cs="Times New Roman"/>
          <w:b/>
          <w:noProof/>
          <w:sz w:val="28"/>
          <w:szCs w:val="28"/>
        </w:rPr>
        <w:t>Kas</w:t>
      </w:r>
      <w:r w:rsidR="00AA6271" w:rsidRPr="00E612D5">
        <w:rPr>
          <w:rFonts w:ascii="Times New Roman" w:hAnsi="Times New Roman" w:cs="Times New Roman"/>
          <w:b/>
          <w:noProof/>
          <w:sz w:val="28"/>
          <w:szCs w:val="28"/>
          <w:lang w:val="en-US"/>
        </w:rPr>
        <w:t>?</w:t>
      </w:r>
    </w:p>
    <w:p w14:paraId="3A90D4AB" w14:textId="723F822D" w:rsidR="00AA6271" w:rsidRDefault="00AA6271" w:rsidP="00AA6271">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313" behindDoc="0" locked="0" layoutInCell="1" allowOverlap="1" wp14:anchorId="21EC5131" wp14:editId="554925E4">
                <wp:simplePos x="0" y="0"/>
                <wp:positionH relativeFrom="column">
                  <wp:posOffset>116840</wp:posOffset>
                </wp:positionH>
                <wp:positionV relativeFrom="paragraph">
                  <wp:posOffset>67945</wp:posOffset>
                </wp:positionV>
                <wp:extent cx="6662420" cy="2459990"/>
                <wp:effectExtent l="0" t="0" r="24130" b="16510"/>
                <wp:wrapNone/>
                <wp:docPr id="416" name="Text Box 416"/>
                <wp:cNvGraphicFramePr/>
                <a:graphic xmlns:a="http://schemas.openxmlformats.org/drawingml/2006/main">
                  <a:graphicData uri="http://schemas.microsoft.com/office/word/2010/wordprocessingShape">
                    <wps:wsp>
                      <wps:cNvSpPr txBox="1"/>
                      <wps:spPr>
                        <a:xfrm>
                          <a:off x="0" y="0"/>
                          <a:ext cx="6662420" cy="245999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D0847F6" w14:textId="1980CD9E" w:rsidR="00391E6B" w:rsidRDefault="00391E6B" w:rsidP="00AA6271">
                            <w:pPr>
                              <w:rPr>
                                <w:rFonts w:ascii="Times New Roman" w:hAnsi="Times New Roman" w:cs="Times New Roman"/>
                                <w:b/>
                                <w:bCs/>
                              </w:rPr>
                            </w:pPr>
                            <w:r>
                              <w:rPr>
                                <w:rFonts w:ascii="Times New Roman" w:hAnsi="Times New Roman" w:cs="Times New Roman"/>
                                <w:b/>
                                <w:bCs/>
                              </w:rPr>
                              <w:t xml:space="preserve">Tikslas –  susipažinti su pluošteliu lietuviškų minklių, mokytis jas suprasti ir įminti, mėginti patiems kurti minkles; skaityti eilėraštį, kuriame yra minklė; mokytis kelti sakinio žodžiams klausimą </w:t>
                            </w:r>
                            <w:r>
                              <w:rPr>
                                <w:rFonts w:ascii="Times New Roman" w:hAnsi="Times New Roman" w:cs="Times New Roman"/>
                                <w:b/>
                                <w:bCs/>
                                <w:i/>
                                <w:iCs/>
                              </w:rPr>
                              <w:t xml:space="preserve">kas?, </w:t>
                            </w:r>
                            <w:r w:rsidRPr="00BD61AE">
                              <w:rPr>
                                <w:rFonts w:ascii="Times New Roman" w:hAnsi="Times New Roman" w:cs="Times New Roman"/>
                                <w:b/>
                                <w:bCs/>
                              </w:rPr>
                              <w:t>plėsti supratimą apie daiktų pavadinimus.</w:t>
                            </w:r>
                            <w:r>
                              <w:rPr>
                                <w:rFonts w:ascii="Times New Roman" w:hAnsi="Times New Roman" w:cs="Times New Roman"/>
                                <w:b/>
                                <w:bCs/>
                              </w:rPr>
                              <w:t xml:space="preserve"> </w:t>
                            </w:r>
                          </w:p>
                          <w:p w14:paraId="51BD8B6C" w14:textId="77777777" w:rsidR="00391E6B" w:rsidRDefault="00391E6B" w:rsidP="00AA6271">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Pr="006D1CF2">
                              <w:rPr>
                                <w:rFonts w:ascii="Times New Roman" w:hAnsi="Times New Roman" w:cs="Times New Roman"/>
                                <w:b/>
                              </w:rPr>
                              <w:t>minkles</w:t>
                            </w:r>
                            <w:r>
                              <w:rPr>
                                <w:rFonts w:ascii="Times New Roman" w:hAnsi="Times New Roman" w:cs="Times New Roman"/>
                                <w:bCs/>
                              </w:rPr>
                              <w:t>, jas aptars ir įmins;</w:t>
                            </w:r>
                          </w:p>
                          <w:p w14:paraId="6F9A8D04" w14:textId="7E5F4A86" w:rsidR="00391E6B" w:rsidRDefault="00391E6B" w:rsidP="00AA6271">
                            <w:pPr>
                              <w:rPr>
                                <w:rFonts w:ascii="Times New Roman" w:hAnsi="Times New Roman" w:cs="Times New Roman"/>
                                <w:bCs/>
                              </w:rPr>
                            </w:pPr>
                            <w:r>
                              <w:rPr>
                                <w:rFonts w:ascii="Times New Roman" w:hAnsi="Times New Roman" w:cs="Times New Roman"/>
                                <w:bCs/>
                              </w:rPr>
                              <w:t xml:space="preserve">      • kurs naujas minkles apie daiktus, reiškinius;</w:t>
                            </w:r>
                          </w:p>
                          <w:p w14:paraId="28BAEFB1" w14:textId="29A3FA2A" w:rsidR="00391E6B" w:rsidRDefault="00391E6B" w:rsidP="00AA6271">
                            <w:pPr>
                              <w:rPr>
                                <w:rFonts w:ascii="Times New Roman" w:hAnsi="Times New Roman" w:cs="Times New Roman"/>
                                <w:bCs/>
                              </w:rPr>
                            </w:pPr>
                            <w:r>
                              <w:rPr>
                                <w:rFonts w:ascii="Times New Roman" w:hAnsi="Times New Roman" w:cs="Times New Roman"/>
                                <w:bCs/>
                              </w:rPr>
                              <w:t xml:space="preserve">      • savarankiškai perskaitys </w:t>
                            </w:r>
                            <w:r w:rsidRPr="006D1CF2">
                              <w:rPr>
                                <w:rFonts w:ascii="Times New Roman" w:hAnsi="Times New Roman" w:cs="Times New Roman"/>
                                <w:b/>
                              </w:rPr>
                              <w:t>J. Degutytės eilėraštį „Bitė“</w:t>
                            </w:r>
                            <w:r>
                              <w:rPr>
                                <w:rFonts w:ascii="Times New Roman" w:hAnsi="Times New Roman" w:cs="Times New Roman"/>
                                <w:bCs/>
                              </w:rPr>
                              <w:t>, jį apmąstys arba aptars pagal klausimus;</w:t>
                            </w:r>
                          </w:p>
                          <w:p w14:paraId="64830AED" w14:textId="77777777" w:rsidR="00391E6B" w:rsidRDefault="00391E6B" w:rsidP="00AA6271">
                            <w:pPr>
                              <w:rPr>
                                <w:rFonts w:ascii="Times New Roman" w:hAnsi="Times New Roman" w:cs="Times New Roman"/>
                                <w:bCs/>
                              </w:rPr>
                            </w:pPr>
                            <w:r>
                              <w:rPr>
                                <w:b/>
                                <w:bCs/>
                              </w:rPr>
                              <w:t xml:space="preserve">      </w:t>
                            </w:r>
                            <w:r>
                              <w:rPr>
                                <w:rFonts w:ascii="Times New Roman" w:hAnsi="Times New Roman" w:cs="Times New Roman"/>
                                <w:bCs/>
                              </w:rPr>
                              <w:t>• mokysis raiškiai skaityti eilėraštį, kas nori, jį išmoks atmintinai;</w:t>
                            </w:r>
                          </w:p>
                          <w:p w14:paraId="7D5B7694" w14:textId="77777777" w:rsidR="00391E6B" w:rsidRDefault="00391E6B" w:rsidP="00AA6271">
                            <w:pPr>
                              <w:rPr>
                                <w:rFonts w:ascii="Times New Roman" w:hAnsi="Times New Roman" w:cs="Times New Roman"/>
                                <w:bCs/>
                              </w:rPr>
                            </w:pPr>
                            <w:r>
                              <w:rPr>
                                <w:rFonts w:ascii="Times New Roman" w:hAnsi="Times New Roman" w:cs="Times New Roman"/>
                                <w:bCs/>
                              </w:rPr>
                              <w:t xml:space="preserve">      • mokysis kelti sakinio žodžiams klausimą </w:t>
                            </w:r>
                            <w:r w:rsidRPr="00902C3E">
                              <w:rPr>
                                <w:rFonts w:ascii="Times New Roman" w:hAnsi="Times New Roman" w:cs="Times New Roman"/>
                                <w:b/>
                                <w:i/>
                                <w:iCs/>
                              </w:rPr>
                              <w:t>kas?</w:t>
                            </w:r>
                            <w:r>
                              <w:rPr>
                                <w:rFonts w:ascii="Times New Roman" w:hAnsi="Times New Roman" w:cs="Times New Roman"/>
                                <w:bCs/>
                              </w:rPr>
                              <w:t xml:space="preserve"> ir rasti tekste žodžius, kurie atsako į klausimą </w:t>
                            </w:r>
                            <w:r w:rsidRPr="00902C3E">
                              <w:rPr>
                                <w:rFonts w:ascii="Times New Roman" w:hAnsi="Times New Roman" w:cs="Times New Roman"/>
                                <w:b/>
                                <w:i/>
                                <w:iCs/>
                              </w:rPr>
                              <w:t>kas</w:t>
                            </w:r>
                            <w:r w:rsidRPr="00902C3E">
                              <w:rPr>
                                <w:rFonts w:ascii="Times New Roman" w:hAnsi="Times New Roman" w:cs="Times New Roman"/>
                                <w:b/>
                              </w:rPr>
                              <w:t>?</w:t>
                            </w:r>
                            <w:r w:rsidRPr="006D1CF2">
                              <w:rPr>
                                <w:rFonts w:ascii="Times New Roman" w:hAnsi="Times New Roman" w:cs="Times New Roman"/>
                                <w:bCs/>
                              </w:rPr>
                              <w:t xml:space="preserve">, </w:t>
                            </w:r>
                          </w:p>
                          <w:p w14:paraId="4AA5CF96" w14:textId="52A0106F" w:rsidR="00391E6B" w:rsidRDefault="00391E6B" w:rsidP="00AA6271">
                            <w:pPr>
                              <w:rPr>
                                <w:rFonts w:ascii="Times New Roman" w:hAnsi="Times New Roman" w:cs="Times New Roman"/>
                                <w:bCs/>
                              </w:rPr>
                            </w:pPr>
                            <w:r>
                              <w:rPr>
                                <w:rFonts w:ascii="Times New Roman" w:hAnsi="Times New Roman" w:cs="Times New Roman"/>
                                <w:bCs/>
                              </w:rPr>
                              <w:t xml:space="preserve">        </w:t>
                            </w:r>
                            <w:r w:rsidRPr="006D1CF2">
                              <w:rPr>
                                <w:rFonts w:ascii="Times New Roman" w:hAnsi="Times New Roman" w:cs="Times New Roman"/>
                                <w:bCs/>
                              </w:rPr>
                              <w:t xml:space="preserve">t. y. </w:t>
                            </w:r>
                            <w:r>
                              <w:rPr>
                                <w:rFonts w:ascii="Times New Roman" w:hAnsi="Times New Roman" w:cs="Times New Roman"/>
                                <w:bCs/>
                              </w:rPr>
                              <w:t>atpažins tekste daiktų pavadinimus;</w:t>
                            </w:r>
                          </w:p>
                          <w:p w14:paraId="5FF3B793" w14:textId="40D99003" w:rsidR="00391E6B" w:rsidRDefault="00391E6B" w:rsidP="00AA6271">
                            <w:pPr>
                              <w:rPr>
                                <w:rFonts w:ascii="Times New Roman" w:hAnsi="Times New Roman" w:cs="Times New Roman"/>
                                <w:bCs/>
                              </w:rPr>
                            </w:pPr>
                            <w:r>
                              <w:rPr>
                                <w:rFonts w:ascii="Times New Roman" w:hAnsi="Times New Roman" w:cs="Times New Roman"/>
                                <w:bCs/>
                              </w:rPr>
                              <w:t xml:space="preserve">      • turtins žodyną daiktų, reiškinių pavadinimais, priešingos reikšmės žodžiais;</w:t>
                            </w:r>
                          </w:p>
                          <w:p w14:paraId="23D6695B" w14:textId="61A36663" w:rsidR="00391E6B" w:rsidRDefault="00391E6B" w:rsidP="00AA6271">
                            <w:pPr>
                              <w:rPr>
                                <w:rFonts w:cs="Arial"/>
                                <w:bCs/>
                              </w:rPr>
                            </w:pPr>
                            <w:r>
                              <w:rPr>
                                <w:rFonts w:ascii="Times New Roman" w:hAnsi="Times New Roman" w:cs="Times New Roman"/>
                                <w:bCs/>
                              </w:rPr>
                              <w:t xml:space="preserve">      • spręs kryžiažodį.</w:t>
                            </w:r>
                          </w:p>
                          <w:p w14:paraId="2025C8E4" w14:textId="0F652231" w:rsidR="00391E6B" w:rsidRPr="006D1CF2" w:rsidRDefault="00391E6B" w:rsidP="00AA6271">
                            <w:pPr>
                              <w:rPr>
                                <w:rFonts w:ascii="Times New Roman" w:hAnsi="Times New Roman" w:cs="Times New Roman"/>
                                <w:bCs/>
                              </w:rPr>
                            </w:pPr>
                            <w:r>
                              <w:rPr>
                                <w:rFonts w:ascii="Times New Roman" w:hAnsi="Times New Roman" w:cs="Times New Roman"/>
                                <w:bCs/>
                              </w:rPr>
                              <w:t xml:space="preserve">   </w:t>
                            </w:r>
                          </w:p>
                          <w:p w14:paraId="4E19C554" w14:textId="2E473BB6" w:rsidR="00391E6B" w:rsidRDefault="00391E6B" w:rsidP="00AA6271">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Pr="003F2AA8">
                              <w:rPr>
                                <w:rFonts w:ascii="Times New Roman" w:hAnsi="Times New Roman" w:cs="Times New Roman"/>
                              </w:rPr>
                              <w:t>22–23.</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 xml:space="preserve">16–17.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EC5131" id="Text Box 416" o:spid="_x0000_s1095" type="#_x0000_t202" style="position:absolute;left:0;text-align:left;margin-left:9.2pt;margin-top:5.35pt;width:524.6pt;height:193.7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" fillcolor="#c3c3c3 [2166]" strokecolor="#a5a5a5 [3206]" strokeweight=".5pt">
                <v:fill color2="#b6b6b6 [2614]" rotate="t" colors="0 #d2d2d2;.5 #c8c8c8;1 silver" focus="100%" type="gradient">
                  <o:fill v:ext="view" type="gradientUnscaled"/>
                </v:fill>
                <v:textbox>
                  <w:txbxContent>
                    <w:p w14:paraId="4D0847F6" w14:textId="1980CD9E" w:rsidR="00391E6B" w:rsidRDefault="00391E6B" w:rsidP="00AA6271">
                      <w:pPr>
                        <w:rPr>
                          <w:rFonts w:ascii="Times New Roman" w:hAnsi="Times New Roman" w:cs="Times New Roman"/>
                          <w:b/>
                          <w:bCs/>
                        </w:rPr>
                      </w:pPr>
                      <w:r>
                        <w:rPr>
                          <w:rFonts w:ascii="Times New Roman" w:hAnsi="Times New Roman" w:cs="Times New Roman"/>
                          <w:b/>
                          <w:bCs/>
                        </w:rPr>
                        <w:t xml:space="preserve">Tikslas –  susipažinti su pluošteliu lietuviškų minklių, mokytis jas suprasti ir įminti, mėginti patiems kurti minkles; skaityti eilėraštį, kuriame yra minklė; mokytis kelti sakinio žodžiams klausimą </w:t>
                      </w:r>
                      <w:r>
                        <w:rPr>
                          <w:rFonts w:ascii="Times New Roman" w:hAnsi="Times New Roman" w:cs="Times New Roman"/>
                          <w:b/>
                          <w:bCs/>
                          <w:i/>
                          <w:iCs/>
                        </w:rPr>
                        <w:t xml:space="preserve">kas?, </w:t>
                      </w:r>
                      <w:r w:rsidRPr="00BD61AE">
                        <w:rPr>
                          <w:rFonts w:ascii="Times New Roman" w:hAnsi="Times New Roman" w:cs="Times New Roman"/>
                          <w:b/>
                          <w:bCs/>
                        </w:rPr>
                        <w:t>plėsti supratimą apie daiktų pavadinimus.</w:t>
                      </w:r>
                      <w:r>
                        <w:rPr>
                          <w:rFonts w:ascii="Times New Roman" w:hAnsi="Times New Roman" w:cs="Times New Roman"/>
                          <w:b/>
                          <w:bCs/>
                        </w:rPr>
                        <w:t xml:space="preserve"> </w:t>
                      </w:r>
                    </w:p>
                    <w:p w14:paraId="51BD8B6C" w14:textId="77777777" w:rsidR="00391E6B" w:rsidRDefault="00391E6B" w:rsidP="00AA6271">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Pr="006D1CF2">
                        <w:rPr>
                          <w:rFonts w:ascii="Times New Roman" w:hAnsi="Times New Roman" w:cs="Times New Roman"/>
                          <w:b/>
                        </w:rPr>
                        <w:t>minkles</w:t>
                      </w:r>
                      <w:r>
                        <w:rPr>
                          <w:rFonts w:ascii="Times New Roman" w:hAnsi="Times New Roman" w:cs="Times New Roman"/>
                          <w:bCs/>
                        </w:rPr>
                        <w:t>, jas aptars ir įmins;</w:t>
                      </w:r>
                    </w:p>
                    <w:p w14:paraId="6F9A8D04" w14:textId="7E5F4A86" w:rsidR="00391E6B" w:rsidRDefault="00391E6B" w:rsidP="00AA6271">
                      <w:pPr>
                        <w:rPr>
                          <w:rFonts w:ascii="Times New Roman" w:hAnsi="Times New Roman" w:cs="Times New Roman"/>
                          <w:bCs/>
                        </w:rPr>
                      </w:pPr>
                      <w:r>
                        <w:rPr>
                          <w:rFonts w:ascii="Times New Roman" w:hAnsi="Times New Roman" w:cs="Times New Roman"/>
                          <w:bCs/>
                        </w:rPr>
                        <w:t xml:space="preserve">      • kurs naujas minkles apie daiktus, reiškinius;</w:t>
                      </w:r>
                    </w:p>
                    <w:p w14:paraId="28BAEFB1" w14:textId="29A3FA2A" w:rsidR="00391E6B" w:rsidRDefault="00391E6B" w:rsidP="00AA6271">
                      <w:pPr>
                        <w:rPr>
                          <w:rFonts w:ascii="Times New Roman" w:hAnsi="Times New Roman" w:cs="Times New Roman"/>
                          <w:bCs/>
                        </w:rPr>
                      </w:pPr>
                      <w:r>
                        <w:rPr>
                          <w:rFonts w:ascii="Times New Roman" w:hAnsi="Times New Roman" w:cs="Times New Roman"/>
                          <w:bCs/>
                        </w:rPr>
                        <w:t xml:space="preserve">      • savarankiškai perskaitys </w:t>
                      </w:r>
                      <w:r w:rsidRPr="006D1CF2">
                        <w:rPr>
                          <w:rFonts w:ascii="Times New Roman" w:hAnsi="Times New Roman" w:cs="Times New Roman"/>
                          <w:b/>
                        </w:rPr>
                        <w:t>J. Degutytės eilėraštį „Bitė“</w:t>
                      </w:r>
                      <w:r>
                        <w:rPr>
                          <w:rFonts w:ascii="Times New Roman" w:hAnsi="Times New Roman" w:cs="Times New Roman"/>
                          <w:bCs/>
                        </w:rPr>
                        <w:t>, jį apmąstys arba aptars pagal klausimus;</w:t>
                      </w:r>
                    </w:p>
                    <w:p w14:paraId="64830AED" w14:textId="77777777" w:rsidR="00391E6B" w:rsidRDefault="00391E6B" w:rsidP="00AA6271">
                      <w:pPr>
                        <w:rPr>
                          <w:rFonts w:ascii="Times New Roman" w:hAnsi="Times New Roman" w:cs="Times New Roman"/>
                          <w:bCs/>
                        </w:rPr>
                      </w:pPr>
                      <w:r>
                        <w:rPr>
                          <w:b/>
                          <w:bCs/>
                        </w:rPr>
                        <w:t xml:space="preserve">      </w:t>
                      </w:r>
                      <w:r>
                        <w:rPr>
                          <w:rFonts w:ascii="Times New Roman" w:hAnsi="Times New Roman" w:cs="Times New Roman"/>
                          <w:bCs/>
                        </w:rPr>
                        <w:t>• mokysis raiškiai skaityti eilėraštį, kas nori, jį išmoks atmintinai;</w:t>
                      </w:r>
                    </w:p>
                    <w:p w14:paraId="7D5B7694" w14:textId="77777777" w:rsidR="00391E6B" w:rsidRDefault="00391E6B" w:rsidP="00AA6271">
                      <w:pPr>
                        <w:rPr>
                          <w:rFonts w:ascii="Times New Roman" w:hAnsi="Times New Roman" w:cs="Times New Roman"/>
                          <w:bCs/>
                        </w:rPr>
                      </w:pPr>
                      <w:r>
                        <w:rPr>
                          <w:rFonts w:ascii="Times New Roman" w:hAnsi="Times New Roman" w:cs="Times New Roman"/>
                          <w:bCs/>
                        </w:rPr>
                        <w:t xml:space="preserve">      • mokysis kelti sakinio žodžiams klausimą </w:t>
                      </w:r>
                      <w:r w:rsidRPr="00902C3E">
                        <w:rPr>
                          <w:rFonts w:ascii="Times New Roman" w:hAnsi="Times New Roman" w:cs="Times New Roman"/>
                          <w:b/>
                          <w:i/>
                          <w:iCs/>
                        </w:rPr>
                        <w:t>kas?</w:t>
                      </w:r>
                      <w:r>
                        <w:rPr>
                          <w:rFonts w:ascii="Times New Roman" w:hAnsi="Times New Roman" w:cs="Times New Roman"/>
                          <w:bCs/>
                        </w:rPr>
                        <w:t xml:space="preserve"> ir rasti tekste žodžius, kurie atsako į klausimą </w:t>
                      </w:r>
                      <w:r w:rsidRPr="00902C3E">
                        <w:rPr>
                          <w:rFonts w:ascii="Times New Roman" w:hAnsi="Times New Roman" w:cs="Times New Roman"/>
                          <w:b/>
                          <w:i/>
                          <w:iCs/>
                        </w:rPr>
                        <w:t>kas</w:t>
                      </w:r>
                      <w:r w:rsidRPr="00902C3E">
                        <w:rPr>
                          <w:rFonts w:ascii="Times New Roman" w:hAnsi="Times New Roman" w:cs="Times New Roman"/>
                          <w:b/>
                        </w:rPr>
                        <w:t>?</w:t>
                      </w:r>
                      <w:r w:rsidRPr="006D1CF2">
                        <w:rPr>
                          <w:rFonts w:ascii="Times New Roman" w:hAnsi="Times New Roman" w:cs="Times New Roman"/>
                          <w:bCs/>
                        </w:rPr>
                        <w:t xml:space="preserve">, </w:t>
                      </w:r>
                    </w:p>
                    <w:p w14:paraId="4AA5CF96" w14:textId="52A0106F" w:rsidR="00391E6B" w:rsidRDefault="00391E6B" w:rsidP="00AA6271">
                      <w:pPr>
                        <w:rPr>
                          <w:rFonts w:ascii="Times New Roman" w:hAnsi="Times New Roman" w:cs="Times New Roman"/>
                          <w:bCs/>
                        </w:rPr>
                      </w:pPr>
                      <w:r>
                        <w:rPr>
                          <w:rFonts w:ascii="Times New Roman" w:hAnsi="Times New Roman" w:cs="Times New Roman"/>
                          <w:bCs/>
                        </w:rPr>
                        <w:t xml:space="preserve">        </w:t>
                      </w:r>
                      <w:r w:rsidRPr="006D1CF2">
                        <w:rPr>
                          <w:rFonts w:ascii="Times New Roman" w:hAnsi="Times New Roman" w:cs="Times New Roman"/>
                          <w:bCs/>
                        </w:rPr>
                        <w:t xml:space="preserve">t. y. </w:t>
                      </w:r>
                      <w:r>
                        <w:rPr>
                          <w:rFonts w:ascii="Times New Roman" w:hAnsi="Times New Roman" w:cs="Times New Roman"/>
                          <w:bCs/>
                        </w:rPr>
                        <w:t>atpažins tekste daiktų pavadinimus;</w:t>
                      </w:r>
                    </w:p>
                    <w:p w14:paraId="5FF3B793" w14:textId="40D99003" w:rsidR="00391E6B" w:rsidRDefault="00391E6B" w:rsidP="00AA6271">
                      <w:pPr>
                        <w:rPr>
                          <w:rFonts w:ascii="Times New Roman" w:hAnsi="Times New Roman" w:cs="Times New Roman"/>
                          <w:bCs/>
                        </w:rPr>
                      </w:pPr>
                      <w:r>
                        <w:rPr>
                          <w:rFonts w:ascii="Times New Roman" w:hAnsi="Times New Roman" w:cs="Times New Roman"/>
                          <w:bCs/>
                        </w:rPr>
                        <w:t xml:space="preserve">      • turtins žodyną daiktų, reiškinių pavadinimais, priešingos reikšmės žodžiais;</w:t>
                      </w:r>
                    </w:p>
                    <w:p w14:paraId="23D6695B" w14:textId="61A36663" w:rsidR="00391E6B" w:rsidRDefault="00391E6B" w:rsidP="00AA6271">
                      <w:pPr>
                        <w:rPr>
                          <w:rFonts w:cs="Arial"/>
                          <w:bCs/>
                        </w:rPr>
                      </w:pPr>
                      <w:r>
                        <w:rPr>
                          <w:rFonts w:ascii="Times New Roman" w:hAnsi="Times New Roman" w:cs="Times New Roman"/>
                          <w:bCs/>
                        </w:rPr>
                        <w:t xml:space="preserve">      • spręs kryžiažodį.</w:t>
                      </w:r>
                    </w:p>
                    <w:p w14:paraId="2025C8E4" w14:textId="0F652231" w:rsidR="00391E6B" w:rsidRPr="006D1CF2" w:rsidRDefault="00391E6B" w:rsidP="00AA6271">
                      <w:pPr>
                        <w:rPr>
                          <w:rFonts w:ascii="Times New Roman" w:hAnsi="Times New Roman" w:cs="Times New Roman"/>
                          <w:bCs/>
                        </w:rPr>
                      </w:pPr>
                      <w:r>
                        <w:rPr>
                          <w:rFonts w:ascii="Times New Roman" w:hAnsi="Times New Roman" w:cs="Times New Roman"/>
                          <w:bCs/>
                        </w:rPr>
                        <w:t xml:space="preserve">   </w:t>
                      </w:r>
                    </w:p>
                    <w:p w14:paraId="4E19C554" w14:textId="2E473BB6" w:rsidR="00391E6B" w:rsidRDefault="00391E6B" w:rsidP="00AA6271">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Pr="003F2AA8">
                        <w:rPr>
                          <w:rFonts w:ascii="Times New Roman" w:hAnsi="Times New Roman" w:cs="Times New Roman"/>
                        </w:rPr>
                        <w:t>22–23.</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 xml:space="preserve">16–17. </w:t>
                      </w:r>
                    </w:p>
                  </w:txbxContent>
                </v:textbox>
              </v:shape>
            </w:pict>
          </mc:Fallback>
        </mc:AlternateContent>
      </w:r>
    </w:p>
    <w:p w14:paraId="613B82E7" w14:textId="77777777" w:rsidR="00AA6271" w:rsidRDefault="00AA6271" w:rsidP="00AA6271">
      <w:pPr>
        <w:pStyle w:val="ListParagraph"/>
        <w:ind w:left="630"/>
        <w:jc w:val="both"/>
        <w:rPr>
          <w:rFonts w:ascii="Times New Roman" w:hAnsi="Times New Roman" w:cs="Times New Roman"/>
          <w:b/>
          <w:noProof/>
          <w:lang w:val="en-US"/>
        </w:rPr>
      </w:pPr>
    </w:p>
    <w:p w14:paraId="4319CF81" w14:textId="77777777" w:rsidR="00AA6271" w:rsidRDefault="00AA6271" w:rsidP="00AA6271">
      <w:pPr>
        <w:pStyle w:val="ListParagraph"/>
        <w:ind w:left="630"/>
        <w:jc w:val="both"/>
        <w:rPr>
          <w:rFonts w:ascii="Times New Roman" w:hAnsi="Times New Roman" w:cs="Times New Roman"/>
          <w:b/>
          <w:noProof/>
          <w:lang w:val="en-US"/>
        </w:rPr>
      </w:pPr>
    </w:p>
    <w:p w14:paraId="503A5DCE" w14:textId="77777777" w:rsidR="00AA6271" w:rsidRDefault="00AA6271" w:rsidP="00AA6271">
      <w:pPr>
        <w:pStyle w:val="ListParagraph"/>
        <w:ind w:left="630"/>
        <w:jc w:val="both"/>
        <w:rPr>
          <w:rFonts w:ascii="Times New Roman" w:hAnsi="Times New Roman" w:cs="Times New Roman"/>
          <w:b/>
          <w:noProof/>
          <w:lang w:val="en-US"/>
        </w:rPr>
      </w:pPr>
    </w:p>
    <w:p w14:paraId="6A2D8EC9" w14:textId="77777777" w:rsidR="00AA6271" w:rsidRDefault="00AA6271" w:rsidP="00AA6271">
      <w:pPr>
        <w:pStyle w:val="ListParagraph"/>
        <w:ind w:left="630"/>
        <w:jc w:val="both"/>
        <w:rPr>
          <w:rFonts w:ascii="Times New Roman" w:hAnsi="Times New Roman" w:cs="Times New Roman"/>
          <w:b/>
          <w:noProof/>
          <w:lang w:val="en-US"/>
        </w:rPr>
      </w:pPr>
    </w:p>
    <w:p w14:paraId="70CBA4E3" w14:textId="77777777" w:rsidR="00AA6271" w:rsidRDefault="00AA6271" w:rsidP="00AA6271">
      <w:pPr>
        <w:pStyle w:val="ListParagraph"/>
        <w:ind w:left="630"/>
        <w:jc w:val="both"/>
        <w:rPr>
          <w:rFonts w:ascii="Times New Roman" w:hAnsi="Times New Roman" w:cs="Times New Roman"/>
          <w:b/>
          <w:noProof/>
          <w:lang w:val="en-US"/>
        </w:rPr>
      </w:pPr>
    </w:p>
    <w:p w14:paraId="4F817992" w14:textId="77777777" w:rsidR="00AA6271" w:rsidRDefault="00AA6271" w:rsidP="00AA6271">
      <w:pPr>
        <w:pStyle w:val="ListParagraph"/>
        <w:ind w:left="630"/>
        <w:jc w:val="both"/>
        <w:rPr>
          <w:rFonts w:ascii="Times New Roman" w:hAnsi="Times New Roman" w:cs="Times New Roman"/>
          <w:b/>
          <w:noProof/>
          <w:lang w:val="en-US"/>
        </w:rPr>
      </w:pPr>
    </w:p>
    <w:p w14:paraId="3521BF77" w14:textId="77777777" w:rsidR="00AA6271" w:rsidRDefault="00AA6271" w:rsidP="00AA6271">
      <w:pPr>
        <w:pStyle w:val="ListParagraph"/>
        <w:ind w:left="630"/>
        <w:jc w:val="both"/>
        <w:rPr>
          <w:rFonts w:ascii="Times New Roman" w:hAnsi="Times New Roman" w:cs="Times New Roman"/>
          <w:b/>
          <w:noProof/>
          <w:lang w:val="en-US"/>
        </w:rPr>
      </w:pPr>
    </w:p>
    <w:p w14:paraId="6ABB0182" w14:textId="77777777" w:rsidR="00AA6271" w:rsidRDefault="00AA6271" w:rsidP="00AA6271">
      <w:pPr>
        <w:pStyle w:val="ListParagraph"/>
        <w:ind w:left="630"/>
        <w:jc w:val="both"/>
        <w:rPr>
          <w:rFonts w:ascii="Times New Roman" w:hAnsi="Times New Roman" w:cs="Times New Roman"/>
          <w:b/>
          <w:noProof/>
          <w:lang w:val="en-US"/>
        </w:rPr>
      </w:pPr>
    </w:p>
    <w:p w14:paraId="2335CACB" w14:textId="77777777" w:rsidR="00AA6271" w:rsidRDefault="00AA6271" w:rsidP="00AA6271">
      <w:pPr>
        <w:pStyle w:val="ListParagraph"/>
        <w:ind w:left="630"/>
        <w:jc w:val="both"/>
        <w:rPr>
          <w:rFonts w:ascii="Times New Roman" w:hAnsi="Times New Roman" w:cs="Times New Roman"/>
          <w:b/>
          <w:noProof/>
          <w:lang w:val="en-US"/>
        </w:rPr>
      </w:pPr>
    </w:p>
    <w:p w14:paraId="61B19D2B" w14:textId="77777777" w:rsidR="00AA6271" w:rsidRDefault="00AA6271" w:rsidP="00AA6271">
      <w:pPr>
        <w:pStyle w:val="ListParagraph"/>
        <w:ind w:left="630"/>
        <w:jc w:val="both"/>
        <w:rPr>
          <w:rFonts w:ascii="Times New Roman" w:hAnsi="Times New Roman" w:cs="Times New Roman"/>
          <w:b/>
          <w:noProof/>
          <w:lang w:val="en-US"/>
        </w:rPr>
      </w:pPr>
    </w:p>
    <w:p w14:paraId="75E76923" w14:textId="77777777" w:rsidR="00AA6271" w:rsidRDefault="00AA6271" w:rsidP="00AA6271">
      <w:pPr>
        <w:pStyle w:val="ListParagraph"/>
        <w:ind w:left="630"/>
        <w:jc w:val="both"/>
        <w:rPr>
          <w:rFonts w:ascii="Times New Roman" w:hAnsi="Times New Roman" w:cs="Times New Roman"/>
          <w:b/>
          <w:noProof/>
          <w:lang w:val="en-US"/>
        </w:rPr>
      </w:pPr>
    </w:p>
    <w:p w14:paraId="49B960D8" w14:textId="77777777" w:rsidR="00AA6271" w:rsidRDefault="00AA6271" w:rsidP="00AA6271">
      <w:pPr>
        <w:pStyle w:val="ListParagraph"/>
        <w:ind w:left="630"/>
        <w:jc w:val="both"/>
        <w:rPr>
          <w:rFonts w:ascii="Times New Roman" w:hAnsi="Times New Roman" w:cs="Times New Roman"/>
          <w:b/>
          <w:noProof/>
          <w:lang w:val="en-US"/>
        </w:rPr>
      </w:pPr>
    </w:p>
    <w:p w14:paraId="67C5257E" w14:textId="77777777" w:rsidR="00AA6271" w:rsidRDefault="00AA6271" w:rsidP="00AA6271">
      <w:pPr>
        <w:jc w:val="both"/>
        <w:rPr>
          <w:rFonts w:ascii="Times New Roman" w:hAnsi="Times New Roman" w:cs="Times New Roman"/>
          <w:noProof/>
        </w:rPr>
      </w:pPr>
    </w:p>
    <w:p w14:paraId="113C499D" w14:textId="77777777" w:rsidR="00AA6271" w:rsidRDefault="00AA6271" w:rsidP="00AA6271">
      <w:pPr>
        <w:ind w:right="-379"/>
        <w:rPr>
          <w:rFonts w:ascii="Times New Roman" w:hAnsi="Times New Roman" w:cs="Times New Roman"/>
          <w:bCs/>
          <w:noProof/>
          <w:lang w:val="en-US"/>
        </w:rPr>
      </w:pPr>
    </w:p>
    <w:p w14:paraId="50E0C2A8" w14:textId="77777777" w:rsidR="00AA6271" w:rsidRDefault="00AA6271" w:rsidP="00AA6271">
      <w:pPr>
        <w:ind w:right="-379"/>
        <w:rPr>
          <w:rFonts w:ascii="Times New Roman" w:hAnsi="Times New Roman" w:cs="Times New Roman"/>
          <w:bCs/>
          <w:noProof/>
          <w:lang w:val="en-US"/>
        </w:rPr>
      </w:pPr>
    </w:p>
    <w:tbl>
      <w:tblPr>
        <w:tblStyle w:val="TableGrid"/>
        <w:tblW w:w="10795" w:type="dxa"/>
        <w:tblLook w:val="04A0" w:firstRow="1" w:lastRow="0" w:firstColumn="1" w:lastColumn="0" w:noHBand="0" w:noVBand="1"/>
      </w:tblPr>
      <w:tblGrid>
        <w:gridCol w:w="2335"/>
        <w:gridCol w:w="8460"/>
      </w:tblGrid>
      <w:tr w:rsidR="00AA6271" w:rsidRPr="00AA6271" w14:paraId="7280A752" w14:textId="77777777" w:rsidTr="00807A16">
        <w:tc>
          <w:tcPr>
            <w:tcW w:w="2335" w:type="dxa"/>
            <w:tcBorders>
              <w:top w:val="single" w:sz="4" w:space="0" w:color="auto"/>
              <w:left w:val="single" w:sz="4" w:space="0" w:color="auto"/>
              <w:bottom w:val="single" w:sz="4" w:space="0" w:color="auto"/>
              <w:right w:val="single" w:sz="4" w:space="0" w:color="auto"/>
            </w:tcBorders>
          </w:tcPr>
          <w:p w14:paraId="599890D4" w14:textId="77777777" w:rsidR="00AA6271" w:rsidRDefault="00AA6271">
            <w:pPr>
              <w:ind w:right="-379"/>
              <w:rPr>
                <w:rFonts w:ascii="Times New Roman" w:hAnsi="Times New Roman" w:cs="Times New Roman"/>
                <w:bCs/>
                <w:i/>
                <w:iCs/>
                <w:noProof/>
                <w:lang w:val="en-US"/>
              </w:rPr>
            </w:pPr>
            <w:r>
              <w:rPr>
                <w:rFonts w:ascii="Times New Roman" w:hAnsi="Times New Roman" w:cs="Times New Roman"/>
                <w:bCs/>
                <w:i/>
                <w:iCs/>
                <w:noProof/>
                <w:lang w:val="en-US"/>
              </w:rPr>
              <w:t>Mokytojui</w:t>
            </w:r>
          </w:p>
          <w:p w14:paraId="4CF90123" w14:textId="77777777" w:rsidR="00AA6271" w:rsidRDefault="00AA6271">
            <w:pPr>
              <w:ind w:right="-379"/>
              <w:rPr>
                <w:rFonts w:ascii="Times New Roman" w:hAnsi="Times New Roman" w:cs="Times New Roman"/>
                <w:bCs/>
                <w:noProof/>
                <w:lang w:val="en-US"/>
              </w:rPr>
            </w:pPr>
          </w:p>
          <w:p w14:paraId="07AD79AE" w14:textId="77777777" w:rsidR="00AA6271" w:rsidRDefault="00AA6271">
            <w:pPr>
              <w:ind w:right="-379"/>
              <w:rPr>
                <w:rFonts w:ascii="Times New Roman" w:hAnsi="Times New Roman" w:cs="Times New Roman"/>
                <w:bCs/>
                <w:noProof/>
                <w:lang w:val="en-US"/>
              </w:rPr>
            </w:pPr>
          </w:p>
          <w:p w14:paraId="2521B326" w14:textId="77777777" w:rsidR="00AA6271" w:rsidRDefault="00AA6271">
            <w:pPr>
              <w:ind w:right="-379"/>
              <w:rPr>
                <w:rFonts w:ascii="Times New Roman" w:hAnsi="Times New Roman" w:cs="Times New Roman"/>
                <w:bCs/>
                <w:noProof/>
                <w:lang w:val="en-US"/>
              </w:rPr>
            </w:pPr>
          </w:p>
          <w:p w14:paraId="18E26F5B" w14:textId="7AC3DE81" w:rsidR="00AA6271" w:rsidRDefault="00AA6271">
            <w:pPr>
              <w:ind w:right="-379"/>
              <w:rPr>
                <w:rFonts w:ascii="Times New Roman" w:hAnsi="Times New Roman" w:cs="Times New Roman"/>
                <w:bCs/>
                <w:noProof/>
                <w:lang w:val="en-US"/>
              </w:rPr>
            </w:pPr>
          </w:p>
          <w:p w14:paraId="473C075B" w14:textId="0423C79E" w:rsidR="006D1CF2" w:rsidRDefault="006D1CF2">
            <w:pPr>
              <w:ind w:right="-379"/>
              <w:rPr>
                <w:rFonts w:ascii="Times New Roman" w:hAnsi="Times New Roman" w:cs="Times New Roman"/>
                <w:bCs/>
                <w:noProof/>
                <w:lang w:val="en-US"/>
              </w:rPr>
            </w:pPr>
            <w:r>
              <w:rPr>
                <w:noProof/>
              </w:rPr>
              <mc:AlternateContent>
                <mc:Choice Requires="wps">
                  <w:drawing>
                    <wp:anchor distT="0" distB="0" distL="114300" distR="114300" simplePos="0" relativeHeight="251658331" behindDoc="0" locked="0" layoutInCell="1" allowOverlap="1" wp14:anchorId="6BADA32E" wp14:editId="7F5A110C">
                      <wp:simplePos x="0" y="0"/>
                      <wp:positionH relativeFrom="column">
                        <wp:posOffset>0</wp:posOffset>
                      </wp:positionH>
                      <wp:positionV relativeFrom="paragraph">
                        <wp:posOffset>1270</wp:posOffset>
                      </wp:positionV>
                      <wp:extent cx="393700" cy="370840"/>
                      <wp:effectExtent l="0" t="0" r="25400" b="10160"/>
                      <wp:wrapNone/>
                      <wp:docPr id="79" name="Oval 79"/>
                      <wp:cNvGraphicFramePr/>
                      <a:graphic xmlns:a="http://schemas.openxmlformats.org/drawingml/2006/main">
                        <a:graphicData uri="http://schemas.microsoft.com/office/word/2010/wordprocessingShape">
                          <wps:wsp>
                            <wps:cNvSpPr/>
                            <wps:spPr>
                              <a:xfrm>
                                <a:off x="0" y="0"/>
                                <a:ext cx="3937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6F58C59" w14:textId="70254C87" w:rsidR="00391E6B" w:rsidRPr="006D1CF2" w:rsidRDefault="00391E6B" w:rsidP="006D1CF2">
                                  <w:pPr>
                                    <w:jc w:val="center"/>
                                  </w:pPr>
                                  <w:r>
                                    <w:rPr>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ADA32E" id="Oval 79" o:spid="_x0000_s1096" style="position:absolute;margin-left:0;margin-top:.1pt;width:31pt;height:29.2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" fillcolor="#c3c3c3 [2166]" strokecolor="#a5a5a5 [3206]" strokeweight=".5pt">
                      <v:fill color2="#b6b6b6 [2614]" rotate="t" colors="0 #d2d2d2;.5 #c8c8c8;1 silver" focus="100%" type="gradient">
                        <o:fill v:ext="view" type="gradientUnscaled"/>
                      </v:fill>
                      <v:stroke joinstyle="miter"/>
                      <v:textbox>
                        <w:txbxContent>
                          <w:p w14:paraId="06F58C59" w14:textId="70254C87" w:rsidR="00391E6B" w:rsidRPr="006D1CF2" w:rsidRDefault="00391E6B" w:rsidP="006D1CF2">
                            <w:pPr>
                              <w:jc w:val="center"/>
                            </w:pPr>
                            <w:r>
                              <w:rPr>
                                <w:lang w:val="en-US"/>
                              </w:rPr>
                              <w:t>I</w:t>
                            </w:r>
                          </w:p>
                        </w:txbxContent>
                      </v:textbox>
                    </v:oval>
                  </w:pict>
                </mc:Fallback>
              </mc:AlternateContent>
            </w:r>
          </w:p>
          <w:p w14:paraId="5AEFCD2A" w14:textId="77777777" w:rsidR="006D1CF2" w:rsidRDefault="006D1CF2">
            <w:pPr>
              <w:ind w:right="-379"/>
              <w:rPr>
                <w:rFonts w:ascii="Times New Roman" w:hAnsi="Times New Roman" w:cs="Times New Roman"/>
                <w:bCs/>
                <w:noProof/>
                <w:lang w:val="en-US"/>
              </w:rPr>
            </w:pPr>
          </w:p>
          <w:p w14:paraId="41D6B287" w14:textId="5F3ECF18" w:rsidR="00AA6271" w:rsidRDefault="00AA6271">
            <w:pPr>
              <w:ind w:right="-379"/>
              <w:rPr>
                <w:rFonts w:ascii="Times New Roman" w:hAnsi="Times New Roman" w:cs="Times New Roman"/>
                <w:bCs/>
                <w:i/>
                <w:iCs/>
                <w:noProof/>
                <w:lang w:val="en-US"/>
              </w:rPr>
            </w:pPr>
            <w:r>
              <w:rPr>
                <w:rFonts w:ascii="Times New Roman" w:hAnsi="Times New Roman" w:cs="Times New Roman"/>
                <w:bCs/>
                <w:i/>
                <w:iCs/>
                <w:noProof/>
                <w:lang w:val="en-US"/>
              </w:rPr>
              <w:t>Minklių skaitymas ir</w:t>
            </w:r>
          </w:p>
          <w:p w14:paraId="648BAEEC" w14:textId="77777777" w:rsidR="00AA6271" w:rsidRDefault="00AA6271">
            <w:pPr>
              <w:ind w:left="-111" w:right="-109"/>
              <w:rPr>
                <w:rFonts w:ascii="Times New Roman" w:hAnsi="Times New Roman" w:cs="Times New Roman"/>
                <w:bCs/>
                <w:i/>
                <w:iCs/>
                <w:noProof/>
                <w:lang w:val="en-US"/>
              </w:rPr>
            </w:pPr>
            <w:r>
              <w:rPr>
                <w:rFonts w:ascii="Times New Roman" w:hAnsi="Times New Roman" w:cs="Times New Roman"/>
                <w:bCs/>
                <w:i/>
                <w:iCs/>
                <w:noProof/>
                <w:lang w:val="en-US"/>
              </w:rPr>
              <w:t xml:space="preserve"> jų įminimai</w:t>
            </w:r>
          </w:p>
          <w:p w14:paraId="5DC27151" w14:textId="77777777" w:rsidR="00AA6271" w:rsidRDefault="00AA6271">
            <w:pPr>
              <w:ind w:left="-111" w:right="-109"/>
              <w:rPr>
                <w:rFonts w:ascii="Times New Roman" w:hAnsi="Times New Roman" w:cs="Times New Roman"/>
                <w:bCs/>
                <w:i/>
                <w:iCs/>
                <w:noProof/>
                <w:lang w:val="en-US"/>
              </w:rPr>
            </w:pPr>
          </w:p>
          <w:p w14:paraId="07822B9D" w14:textId="77777777" w:rsidR="00AA6271" w:rsidRDefault="00AA6271">
            <w:pPr>
              <w:ind w:left="-111" w:right="-109"/>
              <w:rPr>
                <w:rFonts w:ascii="Times New Roman" w:hAnsi="Times New Roman" w:cs="Times New Roman"/>
                <w:bCs/>
                <w:i/>
                <w:iCs/>
                <w:noProof/>
                <w:lang w:val="en-US"/>
              </w:rPr>
            </w:pPr>
          </w:p>
          <w:p w14:paraId="27CFCAD4" w14:textId="77777777" w:rsidR="00AA6271" w:rsidRDefault="00AA6271">
            <w:pPr>
              <w:ind w:left="-111" w:right="-109"/>
              <w:rPr>
                <w:rFonts w:ascii="Times New Roman" w:hAnsi="Times New Roman" w:cs="Times New Roman"/>
                <w:bCs/>
                <w:i/>
                <w:iCs/>
                <w:noProof/>
                <w:lang w:val="en-US"/>
              </w:rPr>
            </w:pPr>
          </w:p>
          <w:p w14:paraId="69A4E19B" w14:textId="77777777" w:rsidR="00AA6271" w:rsidRDefault="00AA6271">
            <w:pPr>
              <w:ind w:left="-111" w:right="-109"/>
              <w:rPr>
                <w:rFonts w:ascii="Times New Roman" w:hAnsi="Times New Roman" w:cs="Times New Roman"/>
                <w:bCs/>
                <w:i/>
                <w:iCs/>
                <w:noProof/>
                <w:lang w:val="en-US"/>
              </w:rPr>
            </w:pPr>
          </w:p>
          <w:p w14:paraId="756FF928" w14:textId="77777777" w:rsidR="00AA6271" w:rsidRDefault="00AA6271">
            <w:pPr>
              <w:ind w:left="-111" w:right="-109"/>
              <w:rPr>
                <w:rFonts w:ascii="Times New Roman" w:hAnsi="Times New Roman" w:cs="Times New Roman"/>
                <w:bCs/>
                <w:i/>
                <w:iCs/>
                <w:noProof/>
                <w:lang w:val="en-US"/>
              </w:rPr>
            </w:pPr>
          </w:p>
          <w:p w14:paraId="63B66B6A" w14:textId="77777777" w:rsidR="00AA6271" w:rsidRDefault="00AA6271">
            <w:pPr>
              <w:ind w:left="-111" w:right="-109"/>
              <w:rPr>
                <w:rFonts w:ascii="Times New Roman" w:hAnsi="Times New Roman" w:cs="Times New Roman"/>
                <w:bCs/>
                <w:i/>
                <w:iCs/>
                <w:noProof/>
                <w:lang w:val="en-US"/>
              </w:rPr>
            </w:pPr>
          </w:p>
          <w:p w14:paraId="6843B352" w14:textId="77777777" w:rsidR="00AA6271" w:rsidRDefault="00AA6271">
            <w:pPr>
              <w:ind w:left="-111" w:right="-109"/>
              <w:rPr>
                <w:rFonts w:ascii="Times New Roman" w:hAnsi="Times New Roman" w:cs="Times New Roman"/>
                <w:bCs/>
                <w:i/>
                <w:iCs/>
                <w:noProof/>
                <w:lang w:val="en-US"/>
              </w:rPr>
            </w:pPr>
          </w:p>
          <w:p w14:paraId="08434DA0" w14:textId="77777777" w:rsidR="00AA6271" w:rsidRDefault="00AA6271">
            <w:pPr>
              <w:ind w:left="-111" w:right="-109"/>
              <w:rPr>
                <w:rFonts w:ascii="Times New Roman" w:hAnsi="Times New Roman" w:cs="Times New Roman"/>
                <w:bCs/>
                <w:i/>
                <w:iCs/>
                <w:noProof/>
                <w:lang w:val="en-US"/>
              </w:rPr>
            </w:pPr>
          </w:p>
          <w:p w14:paraId="190597C5" w14:textId="77777777" w:rsidR="00AA6271" w:rsidRDefault="00AA6271">
            <w:pPr>
              <w:ind w:left="-111" w:right="-109"/>
              <w:rPr>
                <w:rFonts w:ascii="Times New Roman" w:hAnsi="Times New Roman" w:cs="Times New Roman"/>
                <w:bCs/>
                <w:i/>
                <w:iCs/>
                <w:noProof/>
                <w:lang w:val="en-US"/>
              </w:rPr>
            </w:pPr>
          </w:p>
          <w:p w14:paraId="069C0D3A" w14:textId="77777777" w:rsidR="00AA6271" w:rsidRDefault="00AA6271">
            <w:pPr>
              <w:ind w:left="-111" w:right="-109"/>
              <w:rPr>
                <w:rFonts w:ascii="Times New Roman" w:hAnsi="Times New Roman" w:cs="Times New Roman"/>
                <w:bCs/>
                <w:i/>
                <w:iCs/>
                <w:noProof/>
                <w:lang w:val="en-US"/>
              </w:rPr>
            </w:pPr>
          </w:p>
          <w:p w14:paraId="2BB42770" w14:textId="77777777" w:rsidR="00AA6271" w:rsidRDefault="00AA6271">
            <w:pPr>
              <w:ind w:left="-111" w:right="-109"/>
              <w:rPr>
                <w:rFonts w:ascii="Times New Roman" w:hAnsi="Times New Roman" w:cs="Times New Roman"/>
                <w:bCs/>
                <w:i/>
                <w:iCs/>
                <w:noProof/>
                <w:lang w:val="en-US"/>
              </w:rPr>
            </w:pPr>
          </w:p>
          <w:p w14:paraId="3959C476" w14:textId="77777777" w:rsidR="00AA6271" w:rsidRDefault="00AA6271">
            <w:pPr>
              <w:ind w:left="-111" w:right="-109"/>
              <w:rPr>
                <w:rFonts w:ascii="Times New Roman" w:hAnsi="Times New Roman" w:cs="Times New Roman"/>
                <w:bCs/>
                <w:i/>
                <w:iCs/>
                <w:noProof/>
                <w:lang w:val="en-US"/>
              </w:rPr>
            </w:pPr>
          </w:p>
          <w:p w14:paraId="43D2B55D" w14:textId="77777777" w:rsidR="00AA6271" w:rsidRDefault="00AA6271">
            <w:pPr>
              <w:ind w:left="-111" w:right="-109"/>
              <w:rPr>
                <w:rFonts w:ascii="Times New Roman" w:hAnsi="Times New Roman" w:cs="Times New Roman"/>
                <w:bCs/>
                <w:i/>
                <w:iCs/>
                <w:noProof/>
                <w:lang w:val="en-US"/>
              </w:rPr>
            </w:pPr>
          </w:p>
          <w:p w14:paraId="05848A1B" w14:textId="77777777" w:rsidR="00AA6271" w:rsidRDefault="00AA6271">
            <w:pPr>
              <w:ind w:left="-111" w:right="-109"/>
              <w:rPr>
                <w:rFonts w:ascii="Times New Roman" w:hAnsi="Times New Roman" w:cs="Times New Roman"/>
                <w:bCs/>
                <w:i/>
                <w:iCs/>
                <w:noProof/>
                <w:lang w:val="en-US"/>
              </w:rPr>
            </w:pPr>
          </w:p>
          <w:p w14:paraId="48B2CEB4" w14:textId="77777777" w:rsidR="00AA6271" w:rsidRDefault="00AA6271">
            <w:pPr>
              <w:ind w:left="-111" w:right="-109"/>
              <w:rPr>
                <w:rFonts w:ascii="Times New Roman" w:hAnsi="Times New Roman" w:cs="Times New Roman"/>
                <w:bCs/>
                <w:i/>
                <w:iCs/>
                <w:noProof/>
                <w:lang w:val="en-US"/>
              </w:rPr>
            </w:pPr>
          </w:p>
          <w:p w14:paraId="0EB09F44" w14:textId="77777777" w:rsidR="00AA6271" w:rsidRDefault="00AA6271">
            <w:pPr>
              <w:ind w:left="-111" w:right="-109"/>
              <w:rPr>
                <w:rFonts w:ascii="Times New Roman" w:hAnsi="Times New Roman" w:cs="Times New Roman"/>
                <w:bCs/>
                <w:i/>
                <w:iCs/>
                <w:noProof/>
                <w:lang w:val="en-US"/>
              </w:rPr>
            </w:pPr>
          </w:p>
          <w:p w14:paraId="28DABF4F" w14:textId="0F5427C5" w:rsidR="00AA6271" w:rsidRDefault="0091504D">
            <w:pPr>
              <w:ind w:left="-111" w:right="-109"/>
              <w:rPr>
                <w:rFonts w:ascii="Times New Roman" w:hAnsi="Times New Roman" w:cs="Times New Roman"/>
                <w:bCs/>
                <w:i/>
                <w:iCs/>
                <w:noProof/>
                <w:lang w:val="en-US"/>
              </w:rPr>
            </w:pPr>
            <w:r>
              <w:rPr>
                <w:noProof/>
              </w:rPr>
              <mc:AlternateContent>
                <mc:Choice Requires="wps">
                  <w:drawing>
                    <wp:anchor distT="0" distB="0" distL="114300" distR="114300" simplePos="0" relativeHeight="251658332" behindDoc="0" locked="0" layoutInCell="1" allowOverlap="1" wp14:anchorId="14D7CE41" wp14:editId="00F91262">
                      <wp:simplePos x="0" y="0"/>
                      <wp:positionH relativeFrom="column">
                        <wp:posOffset>-71755</wp:posOffset>
                      </wp:positionH>
                      <wp:positionV relativeFrom="paragraph">
                        <wp:posOffset>102235</wp:posOffset>
                      </wp:positionV>
                      <wp:extent cx="444500" cy="370840"/>
                      <wp:effectExtent l="0" t="0" r="12700" b="10160"/>
                      <wp:wrapNone/>
                      <wp:docPr id="80" name="Oval 80"/>
                      <wp:cNvGraphicFramePr/>
                      <a:graphic xmlns:a="http://schemas.openxmlformats.org/drawingml/2006/main">
                        <a:graphicData uri="http://schemas.microsoft.com/office/word/2010/wordprocessingShape">
                          <wps:wsp>
                            <wps:cNvSpPr/>
                            <wps:spPr>
                              <a:xfrm>
                                <a:off x="0" y="0"/>
                                <a:ext cx="4445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BA7E229" w14:textId="5F88C7B6" w:rsidR="00391E6B" w:rsidRPr="006D1CF2" w:rsidRDefault="00391E6B" w:rsidP="0091504D">
                                  <w:pPr>
                                    <w:jc w:val="center"/>
                                  </w:pPr>
                                  <w:r>
                                    <w:rPr>
                                      <w:lang w:val="en-US"/>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7CE41" id="Oval 80" o:spid="_x0000_s1097" style="position:absolute;left:0;text-align:left;margin-left:-5.65pt;margin-top:8.05pt;width:35pt;height:29.2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7BA7E229" w14:textId="5F88C7B6" w:rsidR="00391E6B" w:rsidRPr="006D1CF2" w:rsidRDefault="00391E6B" w:rsidP="0091504D">
                            <w:pPr>
                              <w:jc w:val="center"/>
                            </w:pPr>
                            <w:r>
                              <w:rPr>
                                <w:lang w:val="en-US"/>
                              </w:rPr>
                              <w:t>II</w:t>
                            </w:r>
                          </w:p>
                        </w:txbxContent>
                      </v:textbox>
                    </v:oval>
                  </w:pict>
                </mc:Fallback>
              </mc:AlternateContent>
            </w:r>
          </w:p>
          <w:p w14:paraId="705D9B89" w14:textId="1C58A239" w:rsidR="0091504D" w:rsidRDefault="0091504D">
            <w:pPr>
              <w:ind w:left="-111" w:right="-109"/>
              <w:rPr>
                <w:rFonts w:ascii="Times New Roman" w:hAnsi="Times New Roman" w:cs="Times New Roman"/>
                <w:bCs/>
                <w:i/>
                <w:iCs/>
                <w:noProof/>
                <w:lang w:val="en-US"/>
              </w:rPr>
            </w:pPr>
          </w:p>
          <w:p w14:paraId="678C207B" w14:textId="210E9458" w:rsidR="0091504D" w:rsidRDefault="0091504D">
            <w:pPr>
              <w:ind w:left="-111" w:right="-109"/>
              <w:rPr>
                <w:rFonts w:ascii="Times New Roman" w:hAnsi="Times New Roman" w:cs="Times New Roman"/>
                <w:bCs/>
                <w:i/>
                <w:iCs/>
                <w:noProof/>
                <w:lang w:val="en-US"/>
              </w:rPr>
            </w:pPr>
          </w:p>
          <w:p w14:paraId="6AE9F7BD" w14:textId="03FC0137" w:rsidR="00AA6271" w:rsidRDefault="00AA6271">
            <w:pPr>
              <w:ind w:right="-109"/>
              <w:rPr>
                <w:rFonts w:ascii="Times New Roman" w:hAnsi="Times New Roman" w:cs="Times New Roman"/>
                <w:bCs/>
                <w:i/>
                <w:iCs/>
                <w:noProof/>
                <w:lang w:val="en-US"/>
              </w:rPr>
            </w:pPr>
            <w:r>
              <w:rPr>
                <w:rFonts w:ascii="Times New Roman" w:hAnsi="Times New Roman" w:cs="Times New Roman"/>
                <w:bCs/>
                <w:i/>
                <w:iCs/>
                <w:noProof/>
                <w:lang w:val="en-US"/>
              </w:rPr>
              <w:t xml:space="preserve">Klausimo </w:t>
            </w:r>
            <w:r w:rsidRPr="0012396E">
              <w:rPr>
                <w:rFonts w:ascii="Times New Roman" w:hAnsi="Times New Roman" w:cs="Times New Roman"/>
                <w:b/>
                <w:i/>
                <w:iCs/>
                <w:noProof/>
                <w:lang w:val="en-US"/>
              </w:rPr>
              <w:t>kas?</w:t>
            </w:r>
            <w:r>
              <w:rPr>
                <w:rFonts w:ascii="Times New Roman" w:hAnsi="Times New Roman" w:cs="Times New Roman"/>
                <w:bCs/>
                <w:i/>
                <w:iCs/>
                <w:noProof/>
                <w:lang w:val="en-US"/>
              </w:rPr>
              <w:t xml:space="preserve"> aptarimas</w:t>
            </w:r>
            <w:r w:rsidR="0091504D">
              <w:rPr>
                <w:rFonts w:ascii="Times New Roman" w:hAnsi="Times New Roman" w:cs="Times New Roman"/>
                <w:bCs/>
                <w:i/>
                <w:iCs/>
                <w:noProof/>
                <w:lang w:val="en-US"/>
              </w:rPr>
              <w:t>.</w:t>
            </w:r>
          </w:p>
          <w:p w14:paraId="2CD1F6C9" w14:textId="77777777" w:rsidR="00AA6271" w:rsidRDefault="00AA6271">
            <w:pPr>
              <w:ind w:right="-109"/>
              <w:rPr>
                <w:rFonts w:ascii="Times New Roman" w:hAnsi="Times New Roman" w:cs="Times New Roman"/>
                <w:bCs/>
                <w:i/>
                <w:iCs/>
                <w:noProof/>
                <w:lang w:val="en-US"/>
              </w:rPr>
            </w:pPr>
          </w:p>
          <w:p w14:paraId="0DF550DE" w14:textId="77777777" w:rsidR="00AA6271" w:rsidRDefault="00AA6271">
            <w:pPr>
              <w:ind w:right="-109"/>
              <w:rPr>
                <w:rFonts w:ascii="Times New Roman" w:hAnsi="Times New Roman" w:cs="Times New Roman"/>
                <w:bCs/>
                <w:i/>
                <w:iCs/>
                <w:noProof/>
                <w:lang w:val="en-US"/>
              </w:rPr>
            </w:pPr>
          </w:p>
          <w:p w14:paraId="172C11F1" w14:textId="77777777" w:rsidR="00AA6271" w:rsidRDefault="00AA6271">
            <w:pPr>
              <w:ind w:right="-109"/>
              <w:rPr>
                <w:rFonts w:ascii="Times New Roman" w:hAnsi="Times New Roman" w:cs="Times New Roman"/>
                <w:bCs/>
                <w:i/>
                <w:iCs/>
                <w:noProof/>
                <w:lang w:val="en-US"/>
              </w:rPr>
            </w:pPr>
          </w:p>
          <w:p w14:paraId="10B9145C" w14:textId="77777777" w:rsidR="00AA6271" w:rsidRDefault="00AA6271">
            <w:pPr>
              <w:ind w:right="-109"/>
              <w:rPr>
                <w:rFonts w:ascii="Times New Roman" w:hAnsi="Times New Roman" w:cs="Times New Roman"/>
                <w:bCs/>
                <w:i/>
                <w:iCs/>
                <w:noProof/>
                <w:lang w:val="en-US"/>
              </w:rPr>
            </w:pPr>
          </w:p>
          <w:p w14:paraId="274EBDAD" w14:textId="120064A8" w:rsidR="00AA6271" w:rsidRDefault="00AA6271">
            <w:pPr>
              <w:ind w:right="-109"/>
              <w:rPr>
                <w:rFonts w:ascii="Times New Roman" w:hAnsi="Times New Roman" w:cs="Times New Roman"/>
                <w:bCs/>
                <w:i/>
                <w:iCs/>
                <w:noProof/>
                <w:lang w:val="en-US"/>
              </w:rPr>
            </w:pPr>
          </w:p>
          <w:p w14:paraId="34223123" w14:textId="1EC3D6B8" w:rsidR="00DA6B7D" w:rsidRDefault="00DA6B7D">
            <w:pPr>
              <w:ind w:right="-109"/>
              <w:rPr>
                <w:rFonts w:ascii="Times New Roman" w:hAnsi="Times New Roman" w:cs="Times New Roman"/>
                <w:bCs/>
                <w:i/>
                <w:iCs/>
                <w:noProof/>
                <w:lang w:val="en-US"/>
              </w:rPr>
            </w:pPr>
          </w:p>
          <w:p w14:paraId="5A1123DD" w14:textId="5E99B903" w:rsidR="00DA6B7D" w:rsidRDefault="00DA6B7D">
            <w:pPr>
              <w:ind w:right="-109"/>
              <w:rPr>
                <w:rFonts w:ascii="Times New Roman" w:hAnsi="Times New Roman" w:cs="Times New Roman"/>
                <w:bCs/>
                <w:i/>
                <w:iCs/>
                <w:noProof/>
                <w:lang w:val="en-US"/>
              </w:rPr>
            </w:pPr>
          </w:p>
          <w:p w14:paraId="4A5B9F3A" w14:textId="77777777" w:rsidR="00DA6B7D" w:rsidRDefault="00DA6B7D">
            <w:pPr>
              <w:ind w:right="-109"/>
              <w:rPr>
                <w:rFonts w:ascii="Times New Roman" w:hAnsi="Times New Roman" w:cs="Times New Roman"/>
                <w:bCs/>
                <w:i/>
                <w:iCs/>
                <w:noProof/>
                <w:lang w:val="en-US"/>
              </w:rPr>
            </w:pPr>
          </w:p>
          <w:p w14:paraId="12CF6ECA" w14:textId="1C3E9B19" w:rsidR="00AA6271" w:rsidRDefault="0091504D">
            <w:pPr>
              <w:ind w:right="-109"/>
              <w:rPr>
                <w:rFonts w:ascii="Times New Roman" w:hAnsi="Times New Roman" w:cs="Times New Roman"/>
                <w:bCs/>
                <w:i/>
                <w:iCs/>
                <w:noProof/>
                <w:lang w:val="en-US"/>
              </w:rPr>
            </w:pPr>
            <w:r>
              <w:rPr>
                <w:noProof/>
              </w:rPr>
              <mc:AlternateContent>
                <mc:Choice Requires="wps">
                  <w:drawing>
                    <wp:anchor distT="0" distB="0" distL="114300" distR="114300" simplePos="0" relativeHeight="251658333" behindDoc="0" locked="0" layoutInCell="1" allowOverlap="1" wp14:anchorId="533083BF" wp14:editId="6D187644">
                      <wp:simplePos x="0" y="0"/>
                      <wp:positionH relativeFrom="column">
                        <wp:posOffset>-1905</wp:posOffset>
                      </wp:positionH>
                      <wp:positionV relativeFrom="paragraph">
                        <wp:posOffset>113665</wp:posOffset>
                      </wp:positionV>
                      <wp:extent cx="488950" cy="370840"/>
                      <wp:effectExtent l="0" t="0" r="25400" b="10160"/>
                      <wp:wrapNone/>
                      <wp:docPr id="81" name="Oval 81"/>
                      <wp:cNvGraphicFramePr/>
                      <a:graphic xmlns:a="http://schemas.openxmlformats.org/drawingml/2006/main">
                        <a:graphicData uri="http://schemas.microsoft.com/office/word/2010/wordprocessingShape">
                          <wps:wsp>
                            <wps:cNvSpPr/>
                            <wps:spPr>
                              <a:xfrm>
                                <a:off x="0" y="0"/>
                                <a:ext cx="4889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2D74AD5" w14:textId="3B5C9CC1" w:rsidR="00391E6B" w:rsidRPr="006D1CF2" w:rsidRDefault="00391E6B" w:rsidP="0091504D">
                                  <w:pPr>
                                    <w:jc w:val="center"/>
                                  </w:pPr>
                                  <w:r>
                                    <w:rPr>
                                      <w:lang w:val="en-US"/>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3083BF" id="Oval 81" o:spid="_x0000_s1098" style="position:absolute;margin-left:-.15pt;margin-top:8.95pt;width:38.5pt;height:29.2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&#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62D74AD5" w14:textId="3B5C9CC1" w:rsidR="00391E6B" w:rsidRPr="006D1CF2" w:rsidRDefault="00391E6B" w:rsidP="0091504D">
                            <w:pPr>
                              <w:jc w:val="center"/>
                            </w:pPr>
                            <w:r>
                              <w:rPr>
                                <w:lang w:val="en-US"/>
                              </w:rPr>
                              <w:t>III</w:t>
                            </w:r>
                          </w:p>
                        </w:txbxContent>
                      </v:textbox>
                    </v:oval>
                  </w:pict>
                </mc:Fallback>
              </mc:AlternateContent>
            </w:r>
          </w:p>
          <w:p w14:paraId="3ADA0629" w14:textId="7FB34A84" w:rsidR="00AA6271" w:rsidRDefault="00AA6271">
            <w:pPr>
              <w:ind w:right="-109"/>
              <w:rPr>
                <w:rFonts w:ascii="Times New Roman" w:hAnsi="Times New Roman" w:cs="Times New Roman"/>
                <w:bCs/>
                <w:i/>
                <w:iCs/>
                <w:noProof/>
                <w:lang w:val="en-US"/>
              </w:rPr>
            </w:pPr>
          </w:p>
          <w:p w14:paraId="592B375F" w14:textId="77777777" w:rsidR="00AA6271" w:rsidRDefault="00AA6271">
            <w:pPr>
              <w:ind w:right="-109"/>
              <w:rPr>
                <w:rFonts w:ascii="Times New Roman" w:hAnsi="Times New Roman" w:cs="Times New Roman"/>
                <w:bCs/>
                <w:i/>
                <w:iCs/>
                <w:noProof/>
                <w:lang w:val="en-US"/>
              </w:rPr>
            </w:pPr>
          </w:p>
          <w:p w14:paraId="69F8279A" w14:textId="19A2574E" w:rsidR="00AA6271" w:rsidRDefault="0091504D">
            <w:pPr>
              <w:ind w:right="-109"/>
              <w:rPr>
                <w:rFonts w:ascii="Times New Roman" w:hAnsi="Times New Roman" w:cs="Times New Roman"/>
                <w:bCs/>
                <w:i/>
                <w:iCs/>
                <w:noProof/>
                <w:lang w:val="en-US"/>
              </w:rPr>
            </w:pPr>
            <w:r>
              <w:rPr>
                <w:rFonts w:ascii="Times New Roman" w:hAnsi="Times New Roman" w:cs="Times New Roman"/>
                <w:bCs/>
                <w:i/>
                <w:iCs/>
                <w:noProof/>
                <w:lang w:val="en-US"/>
              </w:rPr>
              <w:t>Naujų minklių kūrimas.</w:t>
            </w:r>
          </w:p>
          <w:p w14:paraId="701434F4" w14:textId="77777777" w:rsidR="00AA6271" w:rsidRDefault="00AA6271">
            <w:pPr>
              <w:ind w:right="-109"/>
              <w:rPr>
                <w:rFonts w:ascii="Times New Roman" w:hAnsi="Times New Roman" w:cs="Times New Roman"/>
                <w:bCs/>
                <w:i/>
                <w:iCs/>
                <w:noProof/>
                <w:lang w:val="en-US"/>
              </w:rPr>
            </w:pPr>
          </w:p>
          <w:p w14:paraId="52407810" w14:textId="77777777" w:rsidR="00AA6271" w:rsidRDefault="00AA6271">
            <w:pPr>
              <w:ind w:right="-109"/>
              <w:rPr>
                <w:rFonts w:ascii="Times New Roman" w:hAnsi="Times New Roman" w:cs="Times New Roman"/>
                <w:bCs/>
                <w:i/>
                <w:iCs/>
                <w:noProof/>
                <w:lang w:val="en-US"/>
              </w:rPr>
            </w:pPr>
          </w:p>
          <w:p w14:paraId="0E4AEEBC" w14:textId="2EC53C2E" w:rsidR="00AA6271" w:rsidRDefault="0091504D">
            <w:pPr>
              <w:ind w:right="-109"/>
              <w:rPr>
                <w:rFonts w:ascii="Times New Roman" w:hAnsi="Times New Roman" w:cs="Times New Roman"/>
                <w:bCs/>
                <w:i/>
                <w:iCs/>
                <w:noProof/>
                <w:lang w:val="en-US"/>
              </w:rPr>
            </w:pPr>
            <w:r>
              <w:rPr>
                <w:noProof/>
              </w:rPr>
              <mc:AlternateContent>
                <mc:Choice Requires="wps">
                  <w:drawing>
                    <wp:anchor distT="0" distB="0" distL="114300" distR="114300" simplePos="0" relativeHeight="251658334" behindDoc="0" locked="0" layoutInCell="1" allowOverlap="1" wp14:anchorId="5FA26DED" wp14:editId="7ABCF405">
                      <wp:simplePos x="0" y="0"/>
                      <wp:positionH relativeFrom="column">
                        <wp:posOffset>1269</wp:posOffset>
                      </wp:positionH>
                      <wp:positionV relativeFrom="paragraph">
                        <wp:posOffset>1905</wp:posOffset>
                      </wp:positionV>
                      <wp:extent cx="530225" cy="370840"/>
                      <wp:effectExtent l="0" t="0" r="22225" b="10160"/>
                      <wp:wrapNone/>
                      <wp:docPr id="82" name="Oval 82"/>
                      <wp:cNvGraphicFramePr/>
                      <a:graphic xmlns:a="http://schemas.openxmlformats.org/drawingml/2006/main">
                        <a:graphicData uri="http://schemas.microsoft.com/office/word/2010/wordprocessingShape">
                          <wps:wsp>
                            <wps:cNvSpPr/>
                            <wps:spPr>
                              <a:xfrm>
                                <a:off x="0" y="0"/>
                                <a:ext cx="5302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B045406" w14:textId="33221F1B" w:rsidR="00391E6B" w:rsidRPr="006D1CF2" w:rsidRDefault="00391E6B" w:rsidP="0091504D">
                                  <w:pPr>
                                    <w:jc w:val="center"/>
                                  </w:pPr>
                                  <w:r>
                                    <w:rPr>
                                      <w:lang w:val="en-US"/>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A26DED" id="Oval 82" o:spid="_x0000_s1099" style="position:absolute;margin-left:.1pt;margin-top:.15pt;width:41.75pt;height:29.2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3B045406" w14:textId="33221F1B" w:rsidR="00391E6B" w:rsidRPr="006D1CF2" w:rsidRDefault="00391E6B" w:rsidP="0091504D">
                            <w:pPr>
                              <w:jc w:val="center"/>
                            </w:pPr>
                            <w:r>
                              <w:rPr>
                                <w:lang w:val="en-US"/>
                              </w:rPr>
                              <w:t>IV</w:t>
                            </w:r>
                          </w:p>
                        </w:txbxContent>
                      </v:textbox>
                    </v:oval>
                  </w:pict>
                </mc:Fallback>
              </mc:AlternateContent>
            </w:r>
          </w:p>
          <w:p w14:paraId="6BB54B81" w14:textId="3DEA5495" w:rsidR="00AA6271" w:rsidRDefault="00AA6271">
            <w:pPr>
              <w:ind w:right="-109"/>
              <w:rPr>
                <w:rFonts w:ascii="Times New Roman" w:hAnsi="Times New Roman" w:cs="Times New Roman"/>
                <w:bCs/>
                <w:i/>
                <w:iCs/>
                <w:noProof/>
                <w:lang w:val="en-US"/>
              </w:rPr>
            </w:pPr>
          </w:p>
          <w:p w14:paraId="61BBC034" w14:textId="0F0393B6" w:rsidR="0091504D" w:rsidRDefault="0091504D">
            <w:pPr>
              <w:ind w:right="-109"/>
              <w:rPr>
                <w:rFonts w:ascii="Times New Roman" w:hAnsi="Times New Roman" w:cs="Times New Roman"/>
                <w:bCs/>
                <w:i/>
                <w:iCs/>
                <w:noProof/>
                <w:lang w:val="en-US"/>
              </w:rPr>
            </w:pPr>
            <w:r>
              <w:rPr>
                <w:rFonts w:ascii="Times New Roman" w:hAnsi="Times New Roman" w:cs="Times New Roman"/>
                <w:bCs/>
                <w:i/>
                <w:iCs/>
                <w:noProof/>
                <w:lang w:val="en-US"/>
              </w:rPr>
              <w:t>Eilėraščio skaitymas.</w:t>
            </w:r>
          </w:p>
          <w:p w14:paraId="251E9052" w14:textId="77777777" w:rsidR="00AA6271" w:rsidRDefault="00AA6271">
            <w:pPr>
              <w:ind w:right="-109"/>
              <w:rPr>
                <w:rFonts w:ascii="Times New Roman" w:hAnsi="Times New Roman" w:cs="Times New Roman"/>
                <w:bCs/>
                <w:i/>
                <w:iCs/>
                <w:noProof/>
                <w:lang w:val="en-US"/>
              </w:rPr>
            </w:pPr>
          </w:p>
          <w:p w14:paraId="20936864" w14:textId="77777777" w:rsidR="00AA6271" w:rsidRDefault="00AA6271">
            <w:pPr>
              <w:ind w:right="-109"/>
              <w:rPr>
                <w:rFonts w:ascii="Times New Roman" w:hAnsi="Times New Roman" w:cs="Times New Roman"/>
                <w:bCs/>
                <w:i/>
                <w:iCs/>
                <w:noProof/>
                <w:lang w:val="en-US"/>
              </w:rPr>
            </w:pPr>
          </w:p>
          <w:p w14:paraId="2830CAB1" w14:textId="77777777" w:rsidR="00AA6271" w:rsidRDefault="00AA6271">
            <w:pPr>
              <w:ind w:right="-109"/>
              <w:rPr>
                <w:rFonts w:ascii="Times New Roman" w:hAnsi="Times New Roman" w:cs="Times New Roman"/>
                <w:bCs/>
                <w:i/>
                <w:iCs/>
                <w:noProof/>
                <w:lang w:val="en-US"/>
              </w:rPr>
            </w:pPr>
          </w:p>
          <w:p w14:paraId="156206AF" w14:textId="77777777" w:rsidR="0091504D" w:rsidRDefault="0091504D">
            <w:pPr>
              <w:ind w:right="-109"/>
              <w:rPr>
                <w:rFonts w:ascii="Times New Roman" w:hAnsi="Times New Roman" w:cs="Times New Roman"/>
                <w:bCs/>
                <w:i/>
                <w:iCs/>
                <w:noProof/>
                <w:lang w:val="en-US"/>
              </w:rPr>
            </w:pPr>
          </w:p>
          <w:p w14:paraId="6089619E" w14:textId="77777777" w:rsidR="0091504D" w:rsidRDefault="0091504D">
            <w:pPr>
              <w:ind w:right="-109"/>
              <w:rPr>
                <w:rFonts w:ascii="Times New Roman" w:hAnsi="Times New Roman" w:cs="Times New Roman"/>
                <w:bCs/>
                <w:i/>
                <w:iCs/>
                <w:noProof/>
                <w:lang w:val="en-US"/>
              </w:rPr>
            </w:pPr>
          </w:p>
          <w:p w14:paraId="7F7F748C" w14:textId="77777777" w:rsidR="0091504D" w:rsidRDefault="0091504D">
            <w:pPr>
              <w:ind w:right="-109"/>
              <w:rPr>
                <w:rFonts w:ascii="Times New Roman" w:hAnsi="Times New Roman" w:cs="Times New Roman"/>
                <w:bCs/>
                <w:i/>
                <w:iCs/>
                <w:noProof/>
                <w:lang w:val="en-US"/>
              </w:rPr>
            </w:pPr>
          </w:p>
          <w:p w14:paraId="3FD2CC68" w14:textId="77777777" w:rsidR="0091504D" w:rsidRDefault="0091504D">
            <w:pPr>
              <w:ind w:right="-109"/>
              <w:rPr>
                <w:rFonts w:ascii="Times New Roman" w:hAnsi="Times New Roman" w:cs="Times New Roman"/>
                <w:bCs/>
                <w:i/>
                <w:iCs/>
                <w:noProof/>
                <w:lang w:val="en-US"/>
              </w:rPr>
            </w:pPr>
          </w:p>
          <w:p w14:paraId="1E0884D3" w14:textId="77777777" w:rsidR="0091504D" w:rsidRDefault="0091504D">
            <w:pPr>
              <w:ind w:right="-109"/>
              <w:rPr>
                <w:rFonts w:ascii="Times New Roman" w:hAnsi="Times New Roman" w:cs="Times New Roman"/>
                <w:bCs/>
                <w:i/>
                <w:iCs/>
                <w:noProof/>
                <w:lang w:val="en-US"/>
              </w:rPr>
            </w:pPr>
          </w:p>
          <w:p w14:paraId="6A443D18" w14:textId="32DBD378" w:rsidR="0091504D" w:rsidRDefault="0091504D">
            <w:pPr>
              <w:ind w:right="-109"/>
              <w:rPr>
                <w:rFonts w:ascii="Times New Roman" w:hAnsi="Times New Roman" w:cs="Times New Roman"/>
                <w:bCs/>
                <w:i/>
                <w:iCs/>
                <w:noProof/>
                <w:lang w:val="en-US"/>
              </w:rPr>
            </w:pPr>
            <w:r>
              <w:rPr>
                <w:noProof/>
              </w:rPr>
              <mc:AlternateContent>
                <mc:Choice Requires="wps">
                  <w:drawing>
                    <wp:anchor distT="0" distB="0" distL="114300" distR="114300" simplePos="0" relativeHeight="251658335" behindDoc="0" locked="0" layoutInCell="1" allowOverlap="1" wp14:anchorId="2ABAABAE" wp14:editId="516D784E">
                      <wp:simplePos x="0" y="0"/>
                      <wp:positionH relativeFrom="column">
                        <wp:posOffset>1270</wp:posOffset>
                      </wp:positionH>
                      <wp:positionV relativeFrom="paragraph">
                        <wp:posOffset>175895</wp:posOffset>
                      </wp:positionV>
                      <wp:extent cx="422275" cy="370840"/>
                      <wp:effectExtent l="0" t="0" r="15875" b="10160"/>
                      <wp:wrapNone/>
                      <wp:docPr id="83" name="Oval 83"/>
                      <wp:cNvGraphicFramePr/>
                      <a:graphic xmlns:a="http://schemas.openxmlformats.org/drawingml/2006/main">
                        <a:graphicData uri="http://schemas.microsoft.com/office/word/2010/wordprocessingShape">
                          <wps:wsp>
                            <wps:cNvSpPr/>
                            <wps:spPr>
                              <a:xfrm>
                                <a:off x="0" y="0"/>
                                <a:ext cx="4222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6E8BE66" w14:textId="6F821547" w:rsidR="00391E6B" w:rsidRPr="0091504D" w:rsidRDefault="00391E6B" w:rsidP="0091504D">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BAABAE" id="Oval 83" o:spid="_x0000_s1100" style="position:absolute;margin-left:.1pt;margin-top:13.85pt;width:33.25pt;height:29.2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&#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56E8BE66" w14:textId="6F821547" w:rsidR="00391E6B" w:rsidRPr="0091504D" w:rsidRDefault="00391E6B" w:rsidP="0091504D">
                            <w:pPr>
                              <w:jc w:val="center"/>
                            </w:pPr>
                            <w:r>
                              <w:t>V</w:t>
                            </w:r>
                          </w:p>
                        </w:txbxContent>
                      </v:textbox>
                    </v:oval>
                  </w:pict>
                </mc:Fallback>
              </mc:AlternateContent>
            </w:r>
          </w:p>
          <w:p w14:paraId="2B690CE0" w14:textId="6DAB94E1" w:rsidR="0091504D" w:rsidRDefault="0091504D">
            <w:pPr>
              <w:ind w:right="-109"/>
              <w:rPr>
                <w:rFonts w:ascii="Times New Roman" w:hAnsi="Times New Roman" w:cs="Times New Roman"/>
                <w:bCs/>
                <w:i/>
                <w:iCs/>
                <w:noProof/>
                <w:lang w:val="en-US"/>
              </w:rPr>
            </w:pPr>
          </w:p>
          <w:p w14:paraId="7619B263" w14:textId="77777777" w:rsidR="00446114" w:rsidRDefault="00446114">
            <w:pPr>
              <w:ind w:right="-109"/>
              <w:rPr>
                <w:rFonts w:ascii="Times New Roman" w:hAnsi="Times New Roman" w:cs="Times New Roman"/>
                <w:bCs/>
                <w:i/>
                <w:iCs/>
                <w:noProof/>
                <w:lang w:val="en-US"/>
              </w:rPr>
            </w:pPr>
          </w:p>
          <w:p w14:paraId="1C6443A5" w14:textId="52DD772D" w:rsidR="00DA6B7D" w:rsidRDefault="00DA6B7D">
            <w:pPr>
              <w:ind w:right="-109"/>
              <w:rPr>
                <w:rFonts w:ascii="Times New Roman" w:hAnsi="Times New Roman" w:cs="Times New Roman"/>
                <w:b/>
                <w:i/>
                <w:iCs/>
                <w:noProof/>
                <w:lang w:val="en-US"/>
              </w:rPr>
            </w:pPr>
            <w:r>
              <w:rPr>
                <w:rFonts w:ascii="Times New Roman" w:hAnsi="Times New Roman" w:cs="Times New Roman"/>
                <w:bCs/>
                <w:i/>
                <w:iCs/>
                <w:noProof/>
                <w:lang w:val="en-US"/>
              </w:rPr>
              <w:t xml:space="preserve">Pratybos – toliau mokomės kelti klausimą </w:t>
            </w:r>
            <w:r w:rsidRPr="00DA6B7D">
              <w:rPr>
                <w:rFonts w:ascii="Times New Roman" w:hAnsi="Times New Roman" w:cs="Times New Roman"/>
                <w:b/>
                <w:i/>
                <w:iCs/>
                <w:noProof/>
                <w:lang w:val="en-US"/>
              </w:rPr>
              <w:t>kas?</w:t>
            </w:r>
          </w:p>
          <w:p w14:paraId="1531D2E4" w14:textId="33742AA1" w:rsidR="00446114" w:rsidRDefault="00446114">
            <w:pPr>
              <w:ind w:right="-109"/>
              <w:rPr>
                <w:rFonts w:ascii="Times New Roman" w:hAnsi="Times New Roman" w:cs="Times New Roman"/>
                <w:b/>
                <w:i/>
                <w:iCs/>
                <w:noProof/>
                <w:lang w:val="en-US"/>
              </w:rPr>
            </w:pPr>
          </w:p>
          <w:p w14:paraId="0A942601" w14:textId="48BFCCC0" w:rsidR="00446114" w:rsidRDefault="00446114">
            <w:pPr>
              <w:ind w:right="-109"/>
              <w:rPr>
                <w:rFonts w:ascii="Times New Roman" w:hAnsi="Times New Roman" w:cs="Times New Roman"/>
                <w:b/>
                <w:i/>
                <w:iCs/>
                <w:noProof/>
                <w:lang w:val="en-US"/>
              </w:rPr>
            </w:pPr>
          </w:p>
          <w:p w14:paraId="011ECC61" w14:textId="15934490" w:rsidR="00357F4C" w:rsidRDefault="00357F4C">
            <w:pPr>
              <w:ind w:right="-109"/>
              <w:rPr>
                <w:rFonts w:ascii="Times New Roman" w:hAnsi="Times New Roman" w:cs="Times New Roman"/>
                <w:b/>
                <w:i/>
                <w:iCs/>
                <w:noProof/>
                <w:lang w:val="en-US"/>
              </w:rPr>
            </w:pPr>
          </w:p>
          <w:p w14:paraId="4DB9F8F1" w14:textId="77777777" w:rsidR="00357F4C" w:rsidRDefault="00357F4C">
            <w:pPr>
              <w:ind w:right="-109"/>
              <w:rPr>
                <w:rFonts w:ascii="Times New Roman" w:hAnsi="Times New Roman" w:cs="Times New Roman"/>
                <w:b/>
                <w:i/>
                <w:iCs/>
                <w:noProof/>
                <w:lang w:val="en-US"/>
              </w:rPr>
            </w:pPr>
          </w:p>
          <w:p w14:paraId="5D76AB68" w14:textId="2904A7EA" w:rsidR="00446114" w:rsidRDefault="009A33A5">
            <w:pPr>
              <w:ind w:right="-109"/>
              <w:rPr>
                <w:rFonts w:ascii="Times New Roman" w:hAnsi="Times New Roman" w:cs="Times New Roman"/>
                <w:b/>
                <w:i/>
                <w:iCs/>
                <w:noProof/>
                <w:lang w:val="en-US"/>
              </w:rPr>
            </w:pPr>
            <w:r>
              <w:rPr>
                <w:rFonts w:ascii="Times New Roman" w:eastAsiaTheme="minorHAnsi" w:hAnsi="Times New Roman" w:cs="Times New Roman"/>
                <w:noProof/>
                <w:lang w:val="en-US" w:eastAsia="en-US" w:bidi="ar-SA"/>
              </w:rPr>
              <mc:AlternateContent>
                <mc:Choice Requires="wps">
                  <w:drawing>
                    <wp:anchor distT="0" distB="0" distL="114300" distR="114300" simplePos="0" relativeHeight="251658336" behindDoc="0" locked="0" layoutInCell="1" allowOverlap="1" wp14:anchorId="2CD460CE" wp14:editId="31A35ADC">
                      <wp:simplePos x="0" y="0"/>
                      <wp:positionH relativeFrom="column">
                        <wp:posOffset>-71755</wp:posOffset>
                      </wp:positionH>
                      <wp:positionV relativeFrom="paragraph">
                        <wp:posOffset>149860</wp:posOffset>
                      </wp:positionV>
                      <wp:extent cx="628650" cy="370840"/>
                      <wp:effectExtent l="0" t="0" r="19050" b="10160"/>
                      <wp:wrapNone/>
                      <wp:docPr id="84" name="Oval 84"/>
                      <wp:cNvGraphicFramePr/>
                      <a:graphic xmlns:a="http://schemas.openxmlformats.org/drawingml/2006/main">
                        <a:graphicData uri="http://schemas.microsoft.com/office/word/2010/wordprocessingShape">
                          <wps:wsp>
                            <wps:cNvSpPr/>
                            <wps:spPr>
                              <a:xfrm>
                                <a:off x="0" y="0"/>
                                <a:ext cx="6286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A928411" w14:textId="3493E727" w:rsidR="00391E6B" w:rsidRPr="009A33A5" w:rsidRDefault="00391E6B" w:rsidP="003F2AA8">
                                  <w:pPr>
                                    <w:jc w:val="center"/>
                                  </w:pPr>
                                  <w: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460CE" id="Oval 84" o:spid="_x0000_s1101" style="position:absolute;margin-left:-5.65pt;margin-top:11.8pt;width:49.5pt;height:29.2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6A928411" w14:textId="3493E727" w:rsidR="00391E6B" w:rsidRPr="009A33A5" w:rsidRDefault="00391E6B" w:rsidP="003F2AA8">
                            <w:pPr>
                              <w:jc w:val="center"/>
                            </w:pPr>
                            <w:r>
                              <w:t>VI</w:t>
                            </w:r>
                          </w:p>
                        </w:txbxContent>
                      </v:textbox>
                    </v:oval>
                  </w:pict>
                </mc:Fallback>
              </mc:AlternateContent>
            </w:r>
          </w:p>
          <w:p w14:paraId="44E78730" w14:textId="77FF3998" w:rsidR="00446114" w:rsidRDefault="00446114">
            <w:pPr>
              <w:ind w:right="-109"/>
              <w:rPr>
                <w:rFonts w:ascii="Times New Roman" w:hAnsi="Times New Roman" w:cs="Times New Roman"/>
                <w:b/>
                <w:i/>
                <w:iCs/>
                <w:noProof/>
                <w:lang w:val="en-US"/>
              </w:rPr>
            </w:pPr>
          </w:p>
          <w:p w14:paraId="39A263E8" w14:textId="5859D850" w:rsidR="00446114" w:rsidRDefault="00446114">
            <w:pPr>
              <w:ind w:right="-109"/>
              <w:rPr>
                <w:rFonts w:ascii="Times New Roman" w:hAnsi="Times New Roman" w:cs="Times New Roman"/>
                <w:bCs/>
                <w:i/>
                <w:iCs/>
                <w:noProof/>
                <w:lang w:val="en-US"/>
              </w:rPr>
            </w:pPr>
          </w:p>
          <w:p w14:paraId="0F14E4AB" w14:textId="498745F4" w:rsidR="00446114" w:rsidRPr="00446114" w:rsidRDefault="00446114">
            <w:pPr>
              <w:ind w:right="-109"/>
              <w:rPr>
                <w:rFonts w:ascii="Times New Roman" w:hAnsi="Times New Roman" w:cs="Times New Roman"/>
                <w:bCs/>
                <w:i/>
                <w:iCs/>
                <w:noProof/>
                <w:lang w:val="en-US"/>
              </w:rPr>
            </w:pPr>
            <w:r>
              <w:rPr>
                <w:rFonts w:ascii="Times New Roman" w:hAnsi="Times New Roman" w:cs="Times New Roman"/>
                <w:bCs/>
                <w:i/>
                <w:iCs/>
                <w:noProof/>
                <w:lang w:val="en-US"/>
              </w:rPr>
              <w:t>Namų darbai</w:t>
            </w:r>
          </w:p>
          <w:p w14:paraId="71EEAB68" w14:textId="435308A2" w:rsidR="0091504D" w:rsidRDefault="0091504D">
            <w:pPr>
              <w:ind w:right="-109"/>
              <w:rPr>
                <w:rFonts w:ascii="Times New Roman" w:hAnsi="Times New Roman" w:cs="Times New Roman"/>
                <w:bCs/>
                <w:i/>
                <w:iCs/>
                <w:noProof/>
                <w:lang w:val="en-US"/>
              </w:rPr>
            </w:pPr>
          </w:p>
          <w:p w14:paraId="52188C8F" w14:textId="631C45A3" w:rsidR="0091504D" w:rsidRDefault="0091504D">
            <w:pPr>
              <w:ind w:right="-109"/>
              <w:rPr>
                <w:rFonts w:ascii="Times New Roman" w:hAnsi="Times New Roman" w:cs="Times New Roman"/>
                <w:bCs/>
                <w:i/>
                <w:iCs/>
                <w:noProof/>
                <w:lang w:val="en-US"/>
              </w:rPr>
            </w:pPr>
          </w:p>
        </w:tc>
        <w:tc>
          <w:tcPr>
            <w:tcW w:w="8460" w:type="dxa"/>
            <w:tcBorders>
              <w:top w:val="single" w:sz="4" w:space="0" w:color="auto"/>
              <w:left w:val="single" w:sz="4" w:space="0" w:color="auto"/>
              <w:bottom w:val="single" w:sz="4" w:space="0" w:color="auto"/>
              <w:right w:val="single" w:sz="4" w:space="0" w:color="auto"/>
            </w:tcBorders>
          </w:tcPr>
          <w:p w14:paraId="3CA1C157" w14:textId="77777777" w:rsidR="00807A16" w:rsidRDefault="00AA6271">
            <w:pPr>
              <w:ind w:right="-379"/>
              <w:rPr>
                <w:rFonts w:asciiTheme="minorHAnsi" w:hAnsiTheme="minorHAnsi" w:cstheme="minorHAnsi"/>
                <w:bCs/>
                <w:noProof/>
                <w:lang w:val="en-US"/>
              </w:rPr>
            </w:pPr>
            <w:r w:rsidRPr="006D1CF2">
              <w:rPr>
                <w:rFonts w:asciiTheme="minorHAnsi" w:hAnsiTheme="minorHAnsi" w:cstheme="minorHAnsi"/>
                <w:bCs/>
                <w:noProof/>
                <w:lang w:val="en-US"/>
              </w:rPr>
              <w:t xml:space="preserve">      Antrasis daiktus įvardijančių</w:t>
            </w:r>
            <w:r w:rsidR="006D1CF2">
              <w:rPr>
                <w:rFonts w:asciiTheme="minorHAnsi" w:hAnsiTheme="minorHAnsi" w:cstheme="minorHAnsi"/>
                <w:bCs/>
                <w:noProof/>
                <w:lang w:val="en-US"/>
              </w:rPr>
              <w:t xml:space="preserve"> (pavadinančių) </w:t>
            </w:r>
            <w:r w:rsidRPr="006D1CF2">
              <w:rPr>
                <w:rFonts w:asciiTheme="minorHAnsi" w:hAnsiTheme="minorHAnsi" w:cstheme="minorHAnsi"/>
                <w:bCs/>
                <w:noProof/>
                <w:lang w:val="en-US"/>
              </w:rPr>
              <w:t xml:space="preserve"> žodžių požymis – jiems tinka klausi</w:t>
            </w:r>
            <w:r w:rsidR="00807A16">
              <w:rPr>
                <w:rFonts w:asciiTheme="minorHAnsi" w:hAnsiTheme="minorHAnsi" w:cstheme="minorHAnsi"/>
                <w:bCs/>
                <w:noProof/>
                <w:lang w:val="en-US"/>
              </w:rPr>
              <w:t>-</w:t>
            </w:r>
          </w:p>
          <w:p w14:paraId="6A661F7E" w14:textId="77777777" w:rsidR="00807A16" w:rsidRDefault="00AA6271">
            <w:pPr>
              <w:ind w:right="-379"/>
              <w:rPr>
                <w:rFonts w:asciiTheme="minorHAnsi" w:hAnsiTheme="minorHAnsi" w:cstheme="minorHAnsi"/>
                <w:bCs/>
                <w:i/>
                <w:iCs/>
                <w:noProof/>
                <w:lang w:val="en-US"/>
              </w:rPr>
            </w:pPr>
            <w:r w:rsidRPr="006D1CF2">
              <w:rPr>
                <w:rFonts w:asciiTheme="minorHAnsi" w:hAnsiTheme="minorHAnsi" w:cstheme="minorHAnsi"/>
                <w:bCs/>
                <w:noProof/>
                <w:lang w:val="en-US"/>
              </w:rPr>
              <w:t xml:space="preserve">mas </w:t>
            </w:r>
            <w:r w:rsidRPr="006D1CF2">
              <w:rPr>
                <w:rFonts w:asciiTheme="minorHAnsi" w:hAnsiTheme="minorHAnsi" w:cstheme="minorHAnsi"/>
                <w:bCs/>
                <w:i/>
                <w:iCs/>
                <w:noProof/>
                <w:lang w:val="en-US"/>
              </w:rPr>
              <w:t>kas?</w:t>
            </w:r>
            <w:r w:rsidRPr="006D1CF2">
              <w:rPr>
                <w:rFonts w:asciiTheme="minorHAnsi" w:hAnsiTheme="minorHAnsi" w:cstheme="minorHAnsi"/>
                <w:bCs/>
                <w:noProof/>
                <w:lang w:val="en-US"/>
              </w:rPr>
              <w:t>arba</w:t>
            </w:r>
            <w:r w:rsidRPr="006D1CF2">
              <w:rPr>
                <w:rFonts w:asciiTheme="minorHAnsi" w:hAnsiTheme="minorHAnsi" w:cstheme="minorHAnsi"/>
                <w:bCs/>
                <w:i/>
                <w:iCs/>
                <w:noProof/>
                <w:lang w:val="en-US"/>
              </w:rPr>
              <w:t xml:space="preserve"> kas tai?</w:t>
            </w:r>
            <w:r w:rsidRPr="006D1CF2">
              <w:rPr>
                <w:rFonts w:asciiTheme="minorHAnsi" w:hAnsiTheme="minorHAnsi" w:cstheme="minorHAnsi"/>
                <w:bCs/>
                <w:noProof/>
                <w:lang w:val="en-US"/>
              </w:rPr>
              <w:t xml:space="preserve"> Juk apie kiekvieną daiktą ar reiškinį galime paklausti </w:t>
            </w:r>
            <w:r w:rsidRPr="006D1CF2">
              <w:rPr>
                <w:rFonts w:asciiTheme="minorHAnsi" w:hAnsiTheme="minorHAnsi" w:cstheme="minorHAnsi"/>
                <w:bCs/>
                <w:i/>
                <w:iCs/>
                <w:noProof/>
                <w:lang w:val="en-US"/>
              </w:rPr>
              <w:t xml:space="preserve">Kas čia </w:t>
            </w:r>
          </w:p>
          <w:p w14:paraId="069D4ACB" w14:textId="3D4A8A04" w:rsidR="00AA6271" w:rsidRDefault="00AA6271" w:rsidP="00807A16">
            <w:pPr>
              <w:ind w:right="-379"/>
              <w:rPr>
                <w:rFonts w:asciiTheme="minorHAnsi" w:hAnsiTheme="minorHAnsi" w:cstheme="minorHAnsi"/>
                <w:bCs/>
                <w:noProof/>
                <w:lang w:val="en-US"/>
              </w:rPr>
            </w:pPr>
            <w:r w:rsidRPr="006D1CF2">
              <w:rPr>
                <w:rFonts w:asciiTheme="minorHAnsi" w:hAnsiTheme="minorHAnsi" w:cstheme="minorHAnsi"/>
                <w:bCs/>
                <w:i/>
                <w:iCs/>
                <w:noProof/>
                <w:lang w:val="en-US"/>
              </w:rPr>
              <w:t>yra? Kas jis?</w:t>
            </w:r>
            <w:r w:rsidRPr="006D1CF2">
              <w:rPr>
                <w:rFonts w:asciiTheme="minorHAnsi" w:hAnsiTheme="minorHAnsi" w:cstheme="minorHAnsi"/>
                <w:bCs/>
                <w:noProof/>
                <w:lang w:val="en-US"/>
              </w:rPr>
              <w:t xml:space="preserve"> </w:t>
            </w:r>
            <w:r w:rsidRPr="006D1CF2">
              <w:rPr>
                <w:rFonts w:asciiTheme="minorHAnsi" w:hAnsiTheme="minorHAnsi" w:cstheme="minorHAnsi"/>
                <w:bCs/>
                <w:i/>
                <w:iCs/>
                <w:noProof/>
                <w:lang w:val="en-US"/>
              </w:rPr>
              <w:t>Kas čia buvo?</w:t>
            </w:r>
            <w:r w:rsidRPr="006D1CF2">
              <w:rPr>
                <w:rFonts w:asciiTheme="minorHAnsi" w:hAnsiTheme="minorHAnsi" w:cstheme="minorHAnsi"/>
                <w:bCs/>
                <w:noProof/>
                <w:lang w:val="en-US"/>
              </w:rPr>
              <w:t xml:space="preserve"> ir pan. Tautosakoje tai taikoma minklėse. Jose vyrauja klausimas </w:t>
            </w:r>
            <w:r w:rsidRPr="006D1CF2">
              <w:rPr>
                <w:rFonts w:asciiTheme="minorHAnsi" w:hAnsiTheme="minorHAnsi" w:cstheme="minorHAnsi"/>
                <w:bCs/>
                <w:i/>
                <w:iCs/>
                <w:noProof/>
                <w:lang w:val="en-US"/>
              </w:rPr>
              <w:t>kas?,</w:t>
            </w:r>
            <w:r w:rsidRPr="006D1CF2">
              <w:rPr>
                <w:rFonts w:asciiTheme="minorHAnsi" w:hAnsiTheme="minorHAnsi" w:cstheme="minorHAnsi"/>
                <w:bCs/>
                <w:noProof/>
                <w:lang w:val="en-US"/>
              </w:rPr>
              <w:t xml:space="preserve">  jeigu atsakymas yra daikto vardas (arba pavadinimas). Vadovėlyje šia minklių ypatybe ir pasinaudota.</w:t>
            </w:r>
          </w:p>
          <w:p w14:paraId="6F9D8DCC" w14:textId="77777777" w:rsidR="00807A16" w:rsidRPr="006D1CF2" w:rsidRDefault="00807A16" w:rsidP="00807A16">
            <w:pPr>
              <w:ind w:right="-379"/>
              <w:rPr>
                <w:rFonts w:asciiTheme="minorHAnsi" w:hAnsiTheme="minorHAnsi" w:cstheme="minorHAnsi"/>
                <w:bCs/>
                <w:noProof/>
                <w:lang w:val="en-US"/>
              </w:rPr>
            </w:pPr>
          </w:p>
          <w:p w14:paraId="68A88BCC" w14:textId="62BB8115" w:rsidR="00AA6271" w:rsidRPr="003F2AA8" w:rsidRDefault="00AA6271">
            <w:pPr>
              <w:ind w:right="-106"/>
              <w:rPr>
                <w:rFonts w:ascii="Times New Roman" w:hAnsi="Times New Roman" w:cs="Times New Roman"/>
                <w:bCs/>
                <w:noProof/>
              </w:rPr>
            </w:pPr>
            <w:r>
              <w:rPr>
                <w:rFonts w:ascii="Times New Roman" w:hAnsi="Times New Roman" w:cs="Times New Roman"/>
                <w:bCs/>
                <w:noProof/>
                <w:lang w:val="en-US"/>
              </w:rPr>
              <w:t xml:space="preserve">      Mokytojas gali pradėti pamoką nuo vienos kitos minklės</w:t>
            </w:r>
            <w:r w:rsidR="00807A16">
              <w:rPr>
                <w:rFonts w:ascii="Times New Roman" w:hAnsi="Times New Roman" w:cs="Times New Roman"/>
                <w:bCs/>
                <w:noProof/>
                <w:lang w:val="en-US"/>
              </w:rPr>
              <w:t>, k</w:t>
            </w:r>
            <w:r>
              <w:rPr>
                <w:rFonts w:ascii="Times New Roman" w:hAnsi="Times New Roman" w:cs="Times New Roman"/>
                <w:bCs/>
                <w:noProof/>
                <w:lang w:val="en-US"/>
              </w:rPr>
              <w:t>urios nėra vadovėlyje</w:t>
            </w:r>
            <w:r w:rsidR="00807A16">
              <w:rPr>
                <w:rFonts w:ascii="Times New Roman" w:hAnsi="Times New Roman" w:cs="Times New Roman"/>
                <w:bCs/>
                <w:noProof/>
                <w:lang w:val="en-US"/>
              </w:rPr>
              <w:t xml:space="preserve">: </w:t>
            </w:r>
            <w:r w:rsidR="00807A16" w:rsidRPr="00807A16">
              <w:rPr>
                <w:rFonts w:ascii="Times New Roman" w:hAnsi="Times New Roman" w:cs="Times New Roman"/>
                <w:bCs/>
                <w:i/>
                <w:iCs/>
                <w:noProof/>
                <w:lang w:val="en-US"/>
              </w:rPr>
              <w:t>Kas nepalieka jokio pėdsako? Kas nemiega naktį? Kas yra tuščioje kišenėje?</w:t>
            </w:r>
            <w:r w:rsidR="00807A16">
              <w:rPr>
                <w:rFonts w:ascii="Times New Roman" w:hAnsi="Times New Roman" w:cs="Times New Roman"/>
                <w:bCs/>
                <w:noProof/>
                <w:lang w:val="en-US"/>
              </w:rPr>
              <w:t xml:space="preserve"> (Lietuvių tautosaka. T. 5. V.: Mintis, 1968. P. 682, 683, 676) Atsakymai: </w:t>
            </w:r>
            <w:r w:rsidR="00807A16" w:rsidRPr="00807A16">
              <w:rPr>
                <w:rFonts w:ascii="Times New Roman" w:hAnsi="Times New Roman" w:cs="Times New Roman"/>
                <w:bCs/>
                <w:i/>
                <w:iCs/>
                <w:noProof/>
                <w:lang w:val="en-US"/>
              </w:rPr>
              <w:t xml:space="preserve">laivas, laikrodis, nieko. </w:t>
            </w:r>
            <w:r>
              <w:rPr>
                <w:rFonts w:ascii="Times New Roman" w:hAnsi="Times New Roman" w:cs="Times New Roman"/>
                <w:bCs/>
                <w:noProof/>
                <w:lang w:val="en-US"/>
              </w:rPr>
              <w:t>Tegul trečiokai įmena jas. O tada pasiūlykime savarankiškai perskaityti vadovėlyje surašytas minkles. Kad skaitymas būtų įdomesnis, m</w:t>
            </w:r>
            <w:r w:rsidR="0012396E">
              <w:rPr>
                <w:rFonts w:ascii="Times New Roman" w:hAnsi="Times New Roman" w:cs="Times New Roman"/>
                <w:bCs/>
                <w:noProof/>
                <w:lang w:val="en-US"/>
              </w:rPr>
              <w:t>ink</w:t>
            </w:r>
            <w:r>
              <w:rPr>
                <w:rFonts w:ascii="Times New Roman" w:hAnsi="Times New Roman" w:cs="Times New Roman"/>
                <w:bCs/>
                <w:noProof/>
                <w:lang w:val="en-US"/>
              </w:rPr>
              <w:t xml:space="preserve">les reikėtų skaityti nesukant knygos (įdomioji skaitymo užduotis). Visi minklių atsakymai yra paveikslėliuose, tačiau jie sumaišyti, todėl mokiniams reikės įminti minkles, o paveikslėliai tik padės, </w:t>
            </w:r>
            <w:r>
              <w:rPr>
                <w:rFonts w:ascii="Times New Roman" w:hAnsi="Times New Roman" w:cs="Times New Roman"/>
                <w:bCs/>
              </w:rPr>
              <w:t>„</w:t>
            </w:r>
            <w:r>
              <w:rPr>
                <w:rFonts w:ascii="Times New Roman" w:hAnsi="Times New Roman" w:cs="Times New Roman"/>
                <w:bCs/>
                <w:noProof/>
                <w:lang w:val="en-US"/>
              </w:rPr>
              <w:t>pasufleruos</w:t>
            </w:r>
            <w:r>
              <w:rPr>
                <w:rFonts w:ascii="Times New Roman" w:hAnsi="Times New Roman" w:cs="Times New Roman"/>
                <w:bCs/>
              </w:rPr>
              <w:t xml:space="preserve">“ atsakymą. Pasiūlykime pirma persiskaityti minkles, paskui tegul vaikai skaito garsiai jas po vieną ir aptaria, įmena. Būtų puiku, jei trečiokai paaiškintų, kaip įminė kiekvieną minklę, kas jiems padėjo ją įminti, iš kokio požymio suprato atsakymą. </w:t>
            </w:r>
          </w:p>
          <w:p w14:paraId="25080626" w14:textId="7813D985" w:rsidR="00AA6271" w:rsidRDefault="00807A16">
            <w:pPr>
              <w:ind w:right="-106"/>
              <w:rPr>
                <w:rFonts w:ascii="Times New Roman" w:hAnsi="Times New Roman" w:cs="Times New Roman"/>
                <w:bCs/>
              </w:rPr>
            </w:pPr>
            <w:r>
              <w:rPr>
                <w:rFonts w:ascii="Times New Roman" w:hAnsi="Times New Roman" w:cs="Times New Roman"/>
                <w:bCs/>
              </w:rPr>
              <w:t xml:space="preserve">      </w:t>
            </w:r>
            <w:r w:rsidR="00AA6271">
              <w:rPr>
                <w:rFonts w:ascii="Times New Roman" w:hAnsi="Times New Roman" w:cs="Times New Roman"/>
                <w:bCs/>
              </w:rPr>
              <w:t>Minklių įminimai:</w:t>
            </w:r>
          </w:p>
          <w:p w14:paraId="3FE0AF01" w14:textId="77777777" w:rsidR="00AA6271" w:rsidRDefault="00AA6271">
            <w:pPr>
              <w:ind w:right="-106"/>
              <w:rPr>
                <w:rFonts w:ascii="Times New Roman" w:hAnsi="Times New Roman" w:cs="Times New Roman"/>
                <w:bCs/>
              </w:rPr>
            </w:pPr>
            <w:r>
              <w:rPr>
                <w:rFonts w:ascii="Times New Roman" w:hAnsi="Times New Roman" w:cs="Times New Roman"/>
                <w:bCs/>
              </w:rPr>
              <w:t>Kas bėga be kojų? – vanduo</w:t>
            </w:r>
          </w:p>
          <w:p w14:paraId="29A692FB" w14:textId="77777777" w:rsidR="00AA6271" w:rsidRDefault="00AA6271">
            <w:pPr>
              <w:ind w:right="-106"/>
              <w:rPr>
                <w:rFonts w:ascii="Times New Roman" w:hAnsi="Times New Roman" w:cs="Times New Roman"/>
                <w:bCs/>
              </w:rPr>
            </w:pPr>
            <w:r>
              <w:rPr>
                <w:rFonts w:ascii="Times New Roman" w:hAnsi="Times New Roman" w:cs="Times New Roman"/>
                <w:bCs/>
              </w:rPr>
              <w:t>Kas save suėda? – žvakė</w:t>
            </w:r>
          </w:p>
          <w:p w14:paraId="766163F3" w14:textId="4E53E78F" w:rsidR="00AA6271" w:rsidRDefault="00AA6271">
            <w:pPr>
              <w:ind w:right="-106"/>
              <w:rPr>
                <w:rFonts w:ascii="Times New Roman" w:hAnsi="Times New Roman" w:cs="Times New Roman"/>
                <w:bCs/>
              </w:rPr>
            </w:pPr>
            <w:r>
              <w:rPr>
                <w:rFonts w:ascii="Times New Roman" w:hAnsi="Times New Roman" w:cs="Times New Roman"/>
                <w:bCs/>
              </w:rPr>
              <w:t>Kas lekia be sparnų</w:t>
            </w:r>
            <w:r w:rsidR="0012396E">
              <w:rPr>
                <w:rFonts w:ascii="Times New Roman" w:hAnsi="Times New Roman" w:cs="Times New Roman"/>
                <w:bCs/>
              </w:rPr>
              <w:t>?</w:t>
            </w:r>
            <w:r>
              <w:rPr>
                <w:rFonts w:ascii="Times New Roman" w:hAnsi="Times New Roman" w:cs="Times New Roman"/>
                <w:bCs/>
              </w:rPr>
              <w:t xml:space="preserve"> – debesis (dar gali būti vėjas)</w:t>
            </w:r>
          </w:p>
          <w:p w14:paraId="11444708" w14:textId="03E72621" w:rsidR="00AA6271" w:rsidRDefault="00AA6271">
            <w:pPr>
              <w:ind w:right="-106"/>
              <w:rPr>
                <w:rFonts w:ascii="Times New Roman" w:hAnsi="Times New Roman" w:cs="Times New Roman"/>
                <w:bCs/>
              </w:rPr>
            </w:pPr>
            <w:r>
              <w:rPr>
                <w:rFonts w:ascii="Times New Roman" w:hAnsi="Times New Roman" w:cs="Times New Roman"/>
                <w:bCs/>
              </w:rPr>
              <w:t>Kas balta neskalbta</w:t>
            </w:r>
            <w:r w:rsidR="0012396E">
              <w:rPr>
                <w:rFonts w:ascii="Times New Roman" w:hAnsi="Times New Roman" w:cs="Times New Roman"/>
                <w:bCs/>
              </w:rPr>
              <w:t>?</w:t>
            </w:r>
            <w:r>
              <w:rPr>
                <w:rFonts w:ascii="Times New Roman" w:hAnsi="Times New Roman" w:cs="Times New Roman"/>
                <w:bCs/>
              </w:rPr>
              <w:t xml:space="preserve"> – gulbė</w:t>
            </w:r>
          </w:p>
          <w:p w14:paraId="0365CB29" w14:textId="77777777" w:rsidR="00AA6271" w:rsidRDefault="00AA6271">
            <w:pPr>
              <w:ind w:right="-106"/>
              <w:rPr>
                <w:rFonts w:ascii="Times New Roman" w:hAnsi="Times New Roman" w:cs="Times New Roman"/>
                <w:bCs/>
              </w:rPr>
            </w:pPr>
            <w:r>
              <w:rPr>
                <w:rFonts w:ascii="Times New Roman" w:hAnsi="Times New Roman" w:cs="Times New Roman"/>
                <w:bCs/>
              </w:rPr>
              <w:t>Kas be kojų, o visur vaikšto? – pinigai</w:t>
            </w:r>
          </w:p>
          <w:p w14:paraId="732FA1C8" w14:textId="77777777" w:rsidR="00AA6271" w:rsidRDefault="00AA6271">
            <w:pPr>
              <w:ind w:right="-106"/>
              <w:rPr>
                <w:rFonts w:ascii="Times New Roman" w:hAnsi="Times New Roman" w:cs="Times New Roman"/>
                <w:bCs/>
              </w:rPr>
            </w:pPr>
            <w:r>
              <w:rPr>
                <w:rFonts w:ascii="Times New Roman" w:hAnsi="Times New Roman" w:cs="Times New Roman"/>
                <w:bCs/>
              </w:rPr>
              <w:t>Kas pirmas eina į mokyklą? – raktas</w:t>
            </w:r>
          </w:p>
          <w:p w14:paraId="055E7736" w14:textId="2BC7A304" w:rsidR="00AA6271" w:rsidRDefault="00AA6271">
            <w:pPr>
              <w:ind w:right="-106"/>
              <w:rPr>
                <w:rFonts w:ascii="Times New Roman" w:hAnsi="Times New Roman" w:cs="Times New Roman"/>
                <w:bCs/>
              </w:rPr>
            </w:pPr>
            <w:r>
              <w:rPr>
                <w:rFonts w:ascii="Times New Roman" w:hAnsi="Times New Roman" w:cs="Times New Roman"/>
                <w:bCs/>
              </w:rPr>
              <w:t>Kas margas nerašytas?</w:t>
            </w:r>
            <w:r w:rsidR="0012396E">
              <w:rPr>
                <w:rFonts w:ascii="Times New Roman" w:hAnsi="Times New Roman" w:cs="Times New Roman"/>
                <w:bCs/>
              </w:rPr>
              <w:t xml:space="preserve"> – </w:t>
            </w:r>
            <w:r>
              <w:rPr>
                <w:rFonts w:ascii="Times New Roman" w:hAnsi="Times New Roman" w:cs="Times New Roman"/>
                <w:bCs/>
              </w:rPr>
              <w:t>genys)</w:t>
            </w:r>
          </w:p>
          <w:p w14:paraId="14100858" w14:textId="77777777" w:rsidR="00AA6271" w:rsidRDefault="00AA6271">
            <w:pPr>
              <w:ind w:right="-106"/>
              <w:rPr>
                <w:rFonts w:ascii="Times New Roman" w:hAnsi="Times New Roman" w:cs="Times New Roman"/>
                <w:bCs/>
              </w:rPr>
            </w:pPr>
            <w:r>
              <w:rPr>
                <w:rFonts w:ascii="Times New Roman" w:hAnsi="Times New Roman" w:cs="Times New Roman"/>
                <w:bCs/>
              </w:rPr>
              <w:t>Kas su barzda gimė? – ožys</w:t>
            </w:r>
          </w:p>
          <w:p w14:paraId="461CD483" w14:textId="41054FE7" w:rsidR="00AA6271" w:rsidRDefault="00AA6271">
            <w:pPr>
              <w:ind w:right="-106"/>
              <w:rPr>
                <w:rFonts w:ascii="Times New Roman" w:hAnsi="Times New Roman" w:cs="Times New Roman"/>
                <w:bCs/>
              </w:rPr>
            </w:pPr>
            <w:r>
              <w:rPr>
                <w:rFonts w:ascii="Times New Roman" w:hAnsi="Times New Roman" w:cs="Times New Roman"/>
                <w:bCs/>
              </w:rPr>
              <w:t xml:space="preserve">Kas kalba be liežuvio? – knyga </w:t>
            </w:r>
          </w:p>
          <w:p w14:paraId="03D731E1" w14:textId="77777777" w:rsidR="00DA6B7D" w:rsidRDefault="00DA6B7D">
            <w:pPr>
              <w:ind w:right="-106"/>
              <w:rPr>
                <w:rFonts w:ascii="Times New Roman" w:hAnsi="Times New Roman" w:cs="Times New Roman"/>
                <w:bCs/>
              </w:rPr>
            </w:pPr>
          </w:p>
          <w:p w14:paraId="5B117670" w14:textId="4DC3F52F" w:rsidR="00AA6271" w:rsidRDefault="00AA6271">
            <w:pPr>
              <w:ind w:right="-106"/>
              <w:rPr>
                <w:rFonts w:ascii="Times New Roman" w:hAnsi="Times New Roman" w:cs="Times New Roman"/>
                <w:bCs/>
                <w:noProof/>
              </w:rPr>
            </w:pPr>
            <w:r>
              <w:rPr>
                <w:rFonts w:ascii="Times New Roman" w:hAnsi="Times New Roman" w:cs="Times New Roman"/>
                <w:bCs/>
                <w:i/>
                <w:iCs/>
                <w:noProof/>
              </w:rPr>
              <w:t xml:space="preserve">     </w:t>
            </w:r>
            <w:r>
              <w:rPr>
                <w:rFonts w:ascii="Times New Roman" w:hAnsi="Times New Roman" w:cs="Times New Roman"/>
                <w:bCs/>
                <w:noProof/>
              </w:rPr>
              <w:t xml:space="preserve">Kai mokiniai įmins minkles ir paaiškins jų įminimus, aptarkime klausimą </w:t>
            </w:r>
            <w:r w:rsidRPr="0012396E">
              <w:rPr>
                <w:rFonts w:ascii="Times New Roman" w:hAnsi="Times New Roman" w:cs="Times New Roman"/>
                <w:b/>
                <w:i/>
                <w:iCs/>
                <w:noProof/>
              </w:rPr>
              <w:t>kas?</w:t>
            </w:r>
            <w:r>
              <w:rPr>
                <w:rFonts w:ascii="Times New Roman" w:hAnsi="Times New Roman" w:cs="Times New Roman"/>
                <w:bCs/>
                <w:i/>
                <w:iCs/>
                <w:noProof/>
              </w:rPr>
              <w:t xml:space="preserve"> </w:t>
            </w:r>
            <w:r>
              <w:rPr>
                <w:rFonts w:ascii="Times New Roman" w:hAnsi="Times New Roman" w:cs="Times New Roman"/>
                <w:bCs/>
                <w:noProof/>
              </w:rPr>
              <w:t xml:space="preserve">Paaiškinkime trečiokams, kad klausimas </w:t>
            </w:r>
            <w:r>
              <w:rPr>
                <w:rFonts w:ascii="Times New Roman" w:hAnsi="Times New Roman" w:cs="Times New Roman"/>
                <w:bCs/>
                <w:i/>
                <w:iCs/>
                <w:noProof/>
              </w:rPr>
              <w:t>kas?</w:t>
            </w:r>
            <w:r>
              <w:rPr>
                <w:rFonts w:ascii="Times New Roman" w:hAnsi="Times New Roman" w:cs="Times New Roman"/>
                <w:bCs/>
                <w:noProof/>
              </w:rPr>
              <w:t xml:space="preserve"> visada mums padeda atpažinti daiktą o tuo pačiu ir daikto pavadinimą</w:t>
            </w:r>
            <w:r w:rsidR="0012396E">
              <w:rPr>
                <w:rFonts w:ascii="Times New Roman" w:hAnsi="Times New Roman" w:cs="Times New Roman"/>
                <w:bCs/>
                <w:noProof/>
              </w:rPr>
              <w:t>,</w:t>
            </w:r>
            <w:r>
              <w:rPr>
                <w:rFonts w:ascii="Times New Roman" w:hAnsi="Times New Roman" w:cs="Times New Roman"/>
                <w:bCs/>
                <w:noProof/>
              </w:rPr>
              <w:t xml:space="preserve"> arba vardą. Tegul mokiniai apsižvalgo klasėje ir vienas kito klausia daiktų pavadinimų, pavyzdžiui: K</w:t>
            </w:r>
            <w:r>
              <w:rPr>
                <w:rFonts w:ascii="Times New Roman" w:hAnsi="Times New Roman" w:cs="Times New Roman"/>
                <w:bCs/>
                <w:i/>
                <w:iCs/>
                <w:noProof/>
              </w:rPr>
              <w:t>as guli ant stalo?</w:t>
            </w:r>
            <w:r>
              <w:rPr>
                <w:rFonts w:ascii="Times New Roman" w:hAnsi="Times New Roman" w:cs="Times New Roman"/>
                <w:bCs/>
                <w:noProof/>
              </w:rPr>
              <w:t xml:space="preserve"> </w:t>
            </w:r>
            <w:r>
              <w:rPr>
                <w:rFonts w:ascii="Times New Roman" w:hAnsi="Times New Roman" w:cs="Times New Roman"/>
                <w:bCs/>
                <w:i/>
                <w:iCs/>
                <w:noProof/>
              </w:rPr>
              <w:t>Kas kab</w:t>
            </w:r>
            <w:r w:rsidR="0091504D">
              <w:rPr>
                <w:rFonts w:ascii="Times New Roman" w:hAnsi="Times New Roman" w:cs="Times New Roman"/>
                <w:bCs/>
                <w:i/>
                <w:iCs/>
                <w:noProof/>
              </w:rPr>
              <w:t>a (kabo)</w:t>
            </w:r>
            <w:r>
              <w:rPr>
                <w:rFonts w:ascii="Times New Roman" w:hAnsi="Times New Roman" w:cs="Times New Roman"/>
                <w:bCs/>
                <w:i/>
                <w:iCs/>
                <w:noProof/>
              </w:rPr>
              <w:t xml:space="preserve"> ant sienos? Kas sėdi prie lango?</w:t>
            </w:r>
            <w:r>
              <w:rPr>
                <w:rFonts w:ascii="Times New Roman" w:hAnsi="Times New Roman" w:cs="Times New Roman"/>
                <w:bCs/>
                <w:noProof/>
              </w:rPr>
              <w:t xml:space="preserve"> ir pan. Mokytojas gali papildyti: </w:t>
            </w:r>
            <w:r>
              <w:rPr>
                <w:rFonts w:ascii="Times New Roman" w:hAnsi="Times New Roman" w:cs="Times New Roman"/>
                <w:bCs/>
                <w:i/>
                <w:iCs/>
                <w:noProof/>
              </w:rPr>
              <w:t>Kas girdėti už durų?</w:t>
            </w:r>
            <w:r>
              <w:rPr>
                <w:rFonts w:ascii="Times New Roman" w:hAnsi="Times New Roman" w:cs="Times New Roman"/>
                <w:bCs/>
                <w:noProof/>
              </w:rPr>
              <w:t xml:space="preserve"> – </w:t>
            </w:r>
            <w:r w:rsidRPr="0091504D">
              <w:rPr>
                <w:rFonts w:ascii="Times New Roman" w:hAnsi="Times New Roman" w:cs="Times New Roman"/>
                <w:bCs/>
                <w:i/>
                <w:iCs/>
                <w:noProof/>
              </w:rPr>
              <w:t>triukšmas, žingsniai, balsai</w:t>
            </w:r>
            <w:r>
              <w:rPr>
                <w:rFonts w:ascii="Times New Roman" w:hAnsi="Times New Roman" w:cs="Times New Roman"/>
                <w:bCs/>
                <w:noProof/>
              </w:rPr>
              <w:t xml:space="preserve"> ir kt.; </w:t>
            </w:r>
            <w:r>
              <w:rPr>
                <w:rFonts w:ascii="Times New Roman" w:hAnsi="Times New Roman" w:cs="Times New Roman"/>
                <w:bCs/>
                <w:i/>
                <w:iCs/>
                <w:noProof/>
              </w:rPr>
              <w:t>Kas pučia už lango?</w:t>
            </w:r>
            <w:r>
              <w:rPr>
                <w:rFonts w:ascii="Times New Roman" w:hAnsi="Times New Roman" w:cs="Times New Roman"/>
                <w:bCs/>
                <w:noProof/>
              </w:rPr>
              <w:t xml:space="preserve"> – </w:t>
            </w:r>
            <w:r w:rsidRPr="0091504D">
              <w:rPr>
                <w:rFonts w:ascii="Times New Roman" w:hAnsi="Times New Roman" w:cs="Times New Roman"/>
                <w:bCs/>
                <w:i/>
                <w:iCs/>
                <w:noProof/>
              </w:rPr>
              <w:t>vėjas</w:t>
            </w:r>
            <w:r>
              <w:rPr>
                <w:rFonts w:ascii="Times New Roman" w:hAnsi="Times New Roman" w:cs="Times New Roman"/>
                <w:bCs/>
                <w:noProof/>
              </w:rPr>
              <w:t xml:space="preserve">; </w:t>
            </w:r>
            <w:r>
              <w:rPr>
                <w:rFonts w:ascii="Times New Roman" w:hAnsi="Times New Roman" w:cs="Times New Roman"/>
                <w:bCs/>
                <w:i/>
                <w:iCs/>
                <w:noProof/>
              </w:rPr>
              <w:t>Kas tuoj baigsis?</w:t>
            </w:r>
            <w:r>
              <w:rPr>
                <w:rFonts w:ascii="Times New Roman" w:hAnsi="Times New Roman" w:cs="Times New Roman"/>
                <w:bCs/>
                <w:noProof/>
              </w:rPr>
              <w:t xml:space="preserve"> – </w:t>
            </w:r>
            <w:r w:rsidRPr="0091504D">
              <w:rPr>
                <w:rFonts w:ascii="Times New Roman" w:hAnsi="Times New Roman" w:cs="Times New Roman"/>
                <w:bCs/>
                <w:i/>
                <w:iCs/>
                <w:noProof/>
              </w:rPr>
              <w:t>pamoka, diena</w:t>
            </w:r>
            <w:r w:rsidR="0091504D">
              <w:rPr>
                <w:rFonts w:ascii="Times New Roman" w:hAnsi="Times New Roman" w:cs="Times New Roman"/>
                <w:bCs/>
                <w:noProof/>
              </w:rPr>
              <w:t xml:space="preserve">, </w:t>
            </w:r>
            <w:r w:rsidR="0091504D" w:rsidRPr="0091504D">
              <w:rPr>
                <w:rFonts w:ascii="Times New Roman" w:hAnsi="Times New Roman" w:cs="Times New Roman"/>
                <w:bCs/>
                <w:i/>
                <w:iCs/>
                <w:noProof/>
              </w:rPr>
              <w:t>šeštadienis</w:t>
            </w:r>
            <w:r>
              <w:rPr>
                <w:rFonts w:ascii="Times New Roman" w:hAnsi="Times New Roman" w:cs="Times New Roman"/>
                <w:bCs/>
                <w:noProof/>
              </w:rPr>
              <w:t xml:space="preserve">;  </w:t>
            </w:r>
            <w:r>
              <w:rPr>
                <w:rFonts w:ascii="Times New Roman" w:hAnsi="Times New Roman" w:cs="Times New Roman"/>
                <w:bCs/>
                <w:i/>
                <w:iCs/>
                <w:noProof/>
              </w:rPr>
              <w:t>Kas bus rytoj?</w:t>
            </w:r>
            <w:r>
              <w:rPr>
                <w:rFonts w:ascii="Times New Roman" w:hAnsi="Times New Roman" w:cs="Times New Roman"/>
                <w:bCs/>
                <w:noProof/>
              </w:rPr>
              <w:t xml:space="preserve"> – </w:t>
            </w:r>
            <w:r w:rsidRPr="0091504D">
              <w:rPr>
                <w:rFonts w:ascii="Times New Roman" w:hAnsi="Times New Roman" w:cs="Times New Roman"/>
                <w:bCs/>
                <w:i/>
                <w:iCs/>
                <w:noProof/>
              </w:rPr>
              <w:t>sekmadienis, diena, rytas, šventė</w:t>
            </w:r>
            <w:r>
              <w:rPr>
                <w:rFonts w:ascii="Times New Roman" w:hAnsi="Times New Roman" w:cs="Times New Roman"/>
                <w:bCs/>
                <w:noProof/>
              </w:rPr>
              <w:t xml:space="preserve"> ir kt. Visi šie žodžiai kalbos moksle (gramatikoje) yra daiktų vardai arba pavadinimai. Taigi daiktų pavadinimus mums padeda atpažinti ne tik žodžio reikšmė, bet ir klausimas </w:t>
            </w:r>
            <w:r w:rsidRPr="0091504D">
              <w:rPr>
                <w:rFonts w:ascii="Times New Roman" w:hAnsi="Times New Roman" w:cs="Times New Roman"/>
                <w:b/>
                <w:i/>
                <w:iCs/>
                <w:noProof/>
              </w:rPr>
              <w:t>kas?</w:t>
            </w:r>
            <w:r w:rsidR="0091504D">
              <w:rPr>
                <w:rFonts w:ascii="Times New Roman" w:hAnsi="Times New Roman" w:cs="Times New Roman"/>
                <w:bCs/>
                <w:noProof/>
              </w:rPr>
              <w:t xml:space="preserve"> Kad jį įtvirtintų, gali atlikti vadovėlio </w:t>
            </w:r>
            <w:r w:rsidR="00DA6B7D">
              <w:rPr>
                <w:rFonts w:ascii="Times New Roman" w:hAnsi="Times New Roman" w:cs="Times New Roman"/>
                <w:bCs/>
                <w:noProof/>
              </w:rPr>
              <w:t>paraštės užduotį – nurašyti patikusią minklę, nuspalvinti klausimą ir įminimą.</w:t>
            </w:r>
          </w:p>
          <w:p w14:paraId="5135A4CE" w14:textId="77777777" w:rsidR="00DA6B7D" w:rsidRPr="0091504D" w:rsidRDefault="00DA6B7D">
            <w:pPr>
              <w:ind w:right="-106"/>
              <w:rPr>
                <w:rFonts w:ascii="Times New Roman" w:hAnsi="Times New Roman" w:cs="Times New Roman"/>
                <w:bCs/>
                <w:noProof/>
              </w:rPr>
            </w:pPr>
          </w:p>
          <w:p w14:paraId="47F98027" w14:textId="71A1FA5E" w:rsidR="00AA6271" w:rsidRDefault="00AA6271">
            <w:pPr>
              <w:ind w:right="-106"/>
              <w:rPr>
                <w:rFonts w:ascii="Times New Roman" w:hAnsi="Times New Roman" w:cs="Times New Roman"/>
                <w:bCs/>
                <w:noProof/>
              </w:rPr>
            </w:pPr>
            <w:r>
              <w:rPr>
                <w:rFonts w:ascii="Times New Roman" w:hAnsi="Times New Roman" w:cs="Times New Roman"/>
                <w:bCs/>
                <w:noProof/>
              </w:rPr>
              <w:t xml:space="preserve">      Jeigu lieka laiko</w:t>
            </w:r>
            <w:r w:rsidR="0012396E">
              <w:rPr>
                <w:rFonts w:ascii="Times New Roman" w:hAnsi="Times New Roman" w:cs="Times New Roman"/>
                <w:bCs/>
                <w:noProof/>
              </w:rPr>
              <w:t>,</w:t>
            </w:r>
            <w:r>
              <w:rPr>
                <w:rFonts w:ascii="Times New Roman" w:hAnsi="Times New Roman" w:cs="Times New Roman"/>
                <w:bCs/>
                <w:noProof/>
              </w:rPr>
              <w:t xml:space="preserve"> galima klasėje suskirstyti vaikus į grupes ir palenktyniauti, kuri grupė sugalvos daugiau minklių, kuri jų daugiau įmins. Paprastai mokinius reikia užvesti „ant kelio“ – jiems padėti. Pavyzdžiui: apie aidą galima pasakyti, kad jo niekada nematome, o girdime. Arba kad jis ne papūga, o moka mus pamėgdžioti. Sukurti minklių galima ir apie čia pat esančius daiktus: </w:t>
            </w:r>
            <w:r w:rsidR="0091504D">
              <w:rPr>
                <w:rFonts w:ascii="Times New Roman" w:hAnsi="Times New Roman" w:cs="Times New Roman"/>
                <w:bCs/>
                <w:noProof/>
              </w:rPr>
              <w:t>K</w:t>
            </w:r>
            <w:r>
              <w:rPr>
                <w:rFonts w:ascii="Times New Roman" w:hAnsi="Times New Roman" w:cs="Times New Roman"/>
                <w:bCs/>
                <w:noProof/>
              </w:rPr>
              <w:t xml:space="preserve">as </w:t>
            </w:r>
            <w:r w:rsidR="0091504D">
              <w:rPr>
                <w:rFonts w:ascii="Times New Roman" w:hAnsi="Times New Roman" w:cs="Times New Roman"/>
                <w:bCs/>
                <w:noProof/>
              </w:rPr>
              <w:t>daug žino</w:t>
            </w:r>
            <w:r>
              <w:rPr>
                <w:rFonts w:ascii="Times New Roman" w:hAnsi="Times New Roman" w:cs="Times New Roman"/>
                <w:bCs/>
                <w:noProof/>
              </w:rPr>
              <w:t xml:space="preserve">? – </w:t>
            </w:r>
            <w:r w:rsidR="0091504D">
              <w:rPr>
                <w:rFonts w:ascii="Times New Roman" w:hAnsi="Times New Roman" w:cs="Times New Roman"/>
                <w:bCs/>
                <w:noProof/>
              </w:rPr>
              <w:t>kompiuter</w:t>
            </w:r>
            <w:r>
              <w:rPr>
                <w:rFonts w:ascii="Times New Roman" w:hAnsi="Times New Roman" w:cs="Times New Roman"/>
                <w:bCs/>
                <w:noProof/>
              </w:rPr>
              <w:t>is,  Kas lubas laiko? – sienos; Kas ...</w:t>
            </w:r>
          </w:p>
          <w:p w14:paraId="397236C2" w14:textId="77777777" w:rsidR="00DA6B7D" w:rsidRDefault="00DA6B7D">
            <w:pPr>
              <w:ind w:right="-106"/>
              <w:rPr>
                <w:rFonts w:ascii="Times New Roman" w:hAnsi="Times New Roman" w:cs="Times New Roman"/>
                <w:bCs/>
                <w:noProof/>
              </w:rPr>
            </w:pPr>
          </w:p>
          <w:p w14:paraId="04B1D957" w14:textId="77777777" w:rsidR="0091504D" w:rsidRDefault="00AA6271" w:rsidP="0012396E">
            <w:pPr>
              <w:ind w:right="-110"/>
              <w:rPr>
                <w:rFonts w:ascii="Times New Roman" w:hAnsi="Times New Roman" w:cs="Times New Roman"/>
                <w:bCs/>
                <w:noProof/>
              </w:rPr>
            </w:pPr>
            <w:r>
              <w:rPr>
                <w:rFonts w:ascii="Times New Roman" w:hAnsi="Times New Roman" w:cs="Times New Roman"/>
                <w:bCs/>
                <w:noProof/>
              </w:rPr>
              <w:t xml:space="preserve">      Jeigu yra laiko, galima skaityti </w:t>
            </w:r>
            <w:r w:rsidRPr="0012396E">
              <w:rPr>
                <w:rFonts w:ascii="Times New Roman" w:hAnsi="Times New Roman" w:cs="Times New Roman"/>
                <w:b/>
                <w:noProof/>
              </w:rPr>
              <w:t>J. Degutytės</w:t>
            </w:r>
            <w:r>
              <w:rPr>
                <w:rFonts w:ascii="Times New Roman" w:hAnsi="Times New Roman" w:cs="Times New Roman"/>
                <w:bCs/>
                <w:noProof/>
              </w:rPr>
              <w:t xml:space="preserve"> eilėraštį </w:t>
            </w:r>
            <w:r w:rsidRPr="0012396E">
              <w:rPr>
                <w:rFonts w:ascii="Times New Roman" w:hAnsi="Times New Roman" w:cs="Times New Roman"/>
                <w:b/>
                <w:noProof/>
              </w:rPr>
              <w:t>„Bitė“</w:t>
            </w:r>
            <w:r>
              <w:rPr>
                <w:rFonts w:ascii="Times New Roman" w:hAnsi="Times New Roman" w:cs="Times New Roman"/>
                <w:bCs/>
                <w:noProof/>
              </w:rPr>
              <w:t xml:space="preserve"> (iš rinkinio „Saulėtos dainelės“ (V.: Vaga, 1972. P. 14). Jeigu laiko trūksta, eilėraštį mokiniai gali skaityti namie, jį aptarti su namiškiais arba tiesiog jį apmąstyti pagal vadovėlyje pateiktus klausimus. Pirmas ir antras eilėraščio posmas irgi yra tarsi minklė – juose klausiama</w:t>
            </w:r>
          </w:p>
          <w:p w14:paraId="61F398D3" w14:textId="77777777" w:rsidR="0091504D" w:rsidRDefault="00AA6271">
            <w:pPr>
              <w:ind w:right="-379"/>
              <w:rPr>
                <w:rFonts w:ascii="Times New Roman" w:hAnsi="Times New Roman" w:cs="Times New Roman"/>
                <w:bCs/>
                <w:noProof/>
              </w:rPr>
            </w:pPr>
            <w:r>
              <w:rPr>
                <w:rFonts w:ascii="Times New Roman" w:hAnsi="Times New Roman" w:cs="Times New Roman"/>
                <w:bCs/>
                <w:i/>
                <w:iCs/>
                <w:noProof/>
              </w:rPr>
              <w:t>kas?</w:t>
            </w:r>
            <w:r>
              <w:rPr>
                <w:rFonts w:ascii="Times New Roman" w:hAnsi="Times New Roman" w:cs="Times New Roman"/>
                <w:bCs/>
                <w:noProof/>
              </w:rPr>
              <w:t xml:space="preserve"> Nors atsakymas jau yra pavadinime, vis tiek reikėtų atkreipti dėmesį į požymius, kurie padeda atpažinti bitę (pailsėt negali – labai darbšti, dryžuotas sijonėlis, ploni sparneliai). Antrame posme dar daugiau tų požymių: kalba su dobilo žiedu, iš kurio </w:t>
            </w:r>
          </w:p>
          <w:p w14:paraId="3EED1CC7" w14:textId="77777777" w:rsidR="0091504D" w:rsidRDefault="00AA6271">
            <w:pPr>
              <w:ind w:right="-379"/>
              <w:rPr>
                <w:rFonts w:ascii="Times New Roman" w:hAnsi="Times New Roman" w:cs="Times New Roman"/>
                <w:bCs/>
                <w:noProof/>
              </w:rPr>
            </w:pPr>
            <w:r>
              <w:rPr>
                <w:rFonts w:ascii="Times New Roman" w:hAnsi="Times New Roman" w:cs="Times New Roman"/>
                <w:bCs/>
                <w:noProof/>
              </w:rPr>
              <w:t xml:space="preserve">bitės renka medų, saulės spindulėliai – bitės kyla į darbą kartu su saule). Jeigu visa tai mokiniui per sunku, pakaks išmokti raiškiai arba nors sklandžiai skaityti eilėraštį, </w:t>
            </w:r>
          </w:p>
          <w:p w14:paraId="49B62D5C" w14:textId="593AC6E5" w:rsidR="00AA6271" w:rsidRDefault="00AA6271">
            <w:pPr>
              <w:ind w:right="-379"/>
              <w:rPr>
                <w:rFonts w:ascii="Times New Roman" w:hAnsi="Times New Roman" w:cs="Times New Roman"/>
                <w:bCs/>
                <w:noProof/>
              </w:rPr>
            </w:pPr>
            <w:r>
              <w:rPr>
                <w:rFonts w:ascii="Times New Roman" w:hAnsi="Times New Roman" w:cs="Times New Roman"/>
                <w:bCs/>
                <w:noProof/>
              </w:rPr>
              <w:t xml:space="preserve">įsiminti vieną kitą naują žodį, pavyzdžiui: </w:t>
            </w:r>
            <w:r>
              <w:rPr>
                <w:rFonts w:ascii="Times New Roman" w:hAnsi="Times New Roman" w:cs="Times New Roman"/>
                <w:bCs/>
                <w:i/>
                <w:iCs/>
                <w:noProof/>
              </w:rPr>
              <w:t>dryžuotas, triūsti, dobilas</w:t>
            </w:r>
            <w:r>
              <w:rPr>
                <w:rFonts w:ascii="Times New Roman" w:hAnsi="Times New Roman" w:cs="Times New Roman"/>
                <w:bCs/>
                <w:noProof/>
              </w:rPr>
              <w:t xml:space="preserve"> ir pan. </w:t>
            </w:r>
          </w:p>
          <w:p w14:paraId="6CF7106A" w14:textId="7C6CC385" w:rsidR="00AA6271" w:rsidRDefault="00AA6271">
            <w:pPr>
              <w:ind w:right="-379"/>
              <w:rPr>
                <w:rFonts w:ascii="Times New Roman" w:hAnsi="Times New Roman" w:cs="Times New Roman"/>
                <w:bCs/>
                <w:noProof/>
              </w:rPr>
            </w:pPr>
          </w:p>
          <w:p w14:paraId="111A3EE8" w14:textId="69FCF9B6" w:rsidR="0012396E" w:rsidRDefault="003F2AA8">
            <w:pPr>
              <w:ind w:right="-379"/>
              <w:rPr>
                <w:rFonts w:ascii="Times New Roman" w:hAnsi="Times New Roman" w:cs="Times New Roman"/>
                <w:bCs/>
                <w:noProof/>
              </w:rPr>
            </w:pPr>
            <w:r>
              <w:rPr>
                <w:rFonts w:ascii="Times New Roman" w:hAnsi="Times New Roman" w:cs="Times New Roman"/>
                <w:bCs/>
                <w:noProof/>
              </w:rPr>
              <w:t xml:space="preserve">      Kelti klausimą </w:t>
            </w:r>
            <w:r w:rsidRPr="003F2AA8">
              <w:rPr>
                <w:rFonts w:ascii="Times New Roman" w:hAnsi="Times New Roman" w:cs="Times New Roman"/>
                <w:b/>
                <w:i/>
                <w:iCs/>
                <w:noProof/>
              </w:rPr>
              <w:t>kas?</w:t>
            </w:r>
            <w:r>
              <w:rPr>
                <w:rFonts w:ascii="Times New Roman" w:hAnsi="Times New Roman" w:cs="Times New Roman"/>
                <w:b/>
                <w:noProof/>
              </w:rPr>
              <w:t xml:space="preserve"> </w:t>
            </w:r>
            <w:r w:rsidRPr="003F2AA8">
              <w:rPr>
                <w:rFonts w:ascii="Times New Roman" w:hAnsi="Times New Roman" w:cs="Times New Roman"/>
                <w:bCs/>
                <w:noProof/>
              </w:rPr>
              <w:t>ir kitus klausimus</w:t>
            </w:r>
            <w:r>
              <w:rPr>
                <w:rFonts w:ascii="Times New Roman" w:hAnsi="Times New Roman" w:cs="Times New Roman"/>
                <w:bCs/>
                <w:noProof/>
              </w:rPr>
              <w:t xml:space="preserve"> mokomės atlikdami </w:t>
            </w:r>
            <w:r w:rsidRPr="003F2AA8">
              <w:rPr>
                <w:rFonts w:ascii="Times New Roman" w:hAnsi="Times New Roman" w:cs="Times New Roman"/>
                <w:bCs/>
                <w:noProof/>
              </w:rPr>
              <w:t xml:space="preserve">1 </w:t>
            </w:r>
            <w:r>
              <w:rPr>
                <w:rFonts w:ascii="Times New Roman" w:hAnsi="Times New Roman" w:cs="Times New Roman"/>
                <w:bCs/>
                <w:noProof/>
              </w:rPr>
              <w:t xml:space="preserve">pratimą sąsiuvinyje: parinktas eilėraščio  tekstas apie gamtos reiškinius – aidą, žaibą, kad mokiniai toliau pratintųsi šiuos reiškinius suprasti kalboje kaip daiktus. Skaitomas tekstas ir pabrauktų žodžių viršuje parašomi klausimai: </w:t>
            </w:r>
            <w:r w:rsidRPr="003F2AA8">
              <w:rPr>
                <w:rFonts w:ascii="Times New Roman" w:hAnsi="Times New Roman" w:cs="Times New Roman"/>
                <w:bCs/>
                <w:i/>
                <w:iCs/>
                <w:noProof/>
              </w:rPr>
              <w:t>kas? ką? kuo?</w:t>
            </w:r>
            <w:r>
              <w:rPr>
                <w:rFonts w:ascii="Times New Roman" w:hAnsi="Times New Roman" w:cs="Times New Roman"/>
                <w:bCs/>
                <w:i/>
                <w:iCs/>
                <w:noProof/>
              </w:rPr>
              <w:t xml:space="preserve"> </w:t>
            </w:r>
            <w:r w:rsidRPr="003F2AA8">
              <w:rPr>
                <w:rFonts w:ascii="Times New Roman" w:hAnsi="Times New Roman" w:cs="Times New Roman"/>
                <w:bCs/>
                <w:noProof/>
              </w:rPr>
              <w:t xml:space="preserve">2 </w:t>
            </w:r>
            <w:r>
              <w:rPr>
                <w:rFonts w:ascii="Times New Roman" w:hAnsi="Times New Roman" w:cs="Times New Roman"/>
                <w:bCs/>
                <w:noProof/>
              </w:rPr>
              <w:t>pratimas – laiškas vaikui. Moki</w:t>
            </w:r>
            <w:r w:rsidR="0012396E">
              <w:rPr>
                <w:rFonts w:ascii="Times New Roman" w:hAnsi="Times New Roman" w:cs="Times New Roman"/>
                <w:bCs/>
                <w:noProof/>
              </w:rPr>
              <w:t>-</w:t>
            </w:r>
          </w:p>
          <w:p w14:paraId="65CE1152" w14:textId="77777777" w:rsidR="0012396E" w:rsidRDefault="003F2AA8">
            <w:pPr>
              <w:ind w:right="-379"/>
              <w:rPr>
                <w:rFonts w:ascii="Times New Roman" w:hAnsi="Times New Roman" w:cs="Times New Roman"/>
                <w:bCs/>
                <w:noProof/>
              </w:rPr>
            </w:pPr>
            <w:r>
              <w:rPr>
                <w:rFonts w:ascii="Times New Roman" w:hAnsi="Times New Roman" w:cs="Times New Roman"/>
                <w:bCs/>
                <w:noProof/>
              </w:rPr>
              <w:t xml:space="preserve">niai jį perskaito ir turi pasakyti ir parašyti, kas </w:t>
            </w:r>
            <w:r w:rsidR="0012396E">
              <w:rPr>
                <w:rFonts w:ascii="Times New Roman" w:hAnsi="Times New Roman" w:cs="Times New Roman"/>
                <w:bCs/>
                <w:noProof/>
              </w:rPr>
              <w:t>to laiško autorius</w:t>
            </w:r>
            <w:r>
              <w:rPr>
                <w:rFonts w:ascii="Times New Roman" w:hAnsi="Times New Roman" w:cs="Times New Roman"/>
                <w:bCs/>
                <w:noProof/>
              </w:rPr>
              <w:t xml:space="preserve">. Atkreipkime mokinių akis į tą „mįslę“ išduodančius žodžius: tinklas, </w:t>
            </w:r>
            <w:r w:rsidR="003B64CD">
              <w:rPr>
                <w:rFonts w:ascii="Times New Roman" w:hAnsi="Times New Roman" w:cs="Times New Roman"/>
                <w:bCs/>
                <w:noProof/>
              </w:rPr>
              <w:t xml:space="preserve">musės, lengvas siūlas. Aišku, kad tai voras. Ir jo tinklas greta nupieštas. Dar kartą pakalbėkime apie daiktus, kurie paminėti laiške ir kurių negalima paliesti, pačiupinėti: linkėjimus, pavydo, ore, vasara, rudens </w:t>
            </w:r>
          </w:p>
          <w:p w14:paraId="4BD64D33" w14:textId="2D7B6250" w:rsidR="003B64CD" w:rsidRDefault="003B64CD">
            <w:pPr>
              <w:ind w:right="-379"/>
              <w:rPr>
                <w:rFonts w:ascii="Times New Roman" w:hAnsi="Times New Roman" w:cs="Times New Roman"/>
                <w:bCs/>
                <w:noProof/>
              </w:rPr>
            </w:pPr>
            <w:r>
              <w:rPr>
                <w:rFonts w:ascii="Times New Roman" w:hAnsi="Times New Roman" w:cs="Times New Roman"/>
                <w:bCs/>
                <w:noProof/>
              </w:rPr>
              <w:t>(</w:t>
            </w:r>
            <w:r w:rsidR="003F2AA8" w:rsidRPr="003F2AA8">
              <w:rPr>
                <w:rFonts w:ascii="Times New Roman" w:hAnsi="Times New Roman" w:cs="Times New Roman"/>
                <w:bCs/>
                <w:noProof/>
              </w:rPr>
              <w:t xml:space="preserve">3 </w:t>
            </w:r>
            <w:r>
              <w:rPr>
                <w:rFonts w:ascii="Times New Roman" w:hAnsi="Times New Roman" w:cs="Times New Roman"/>
                <w:bCs/>
                <w:noProof/>
              </w:rPr>
              <w:t xml:space="preserve">pratimas).    </w:t>
            </w:r>
          </w:p>
          <w:p w14:paraId="1DEFC655" w14:textId="77777777" w:rsidR="003B64CD" w:rsidRDefault="003B64CD">
            <w:pPr>
              <w:ind w:right="-379"/>
              <w:rPr>
                <w:rFonts w:ascii="Times New Roman" w:hAnsi="Times New Roman" w:cs="Times New Roman"/>
                <w:bCs/>
                <w:noProof/>
              </w:rPr>
            </w:pPr>
            <w:r>
              <w:rPr>
                <w:rFonts w:ascii="Times New Roman" w:hAnsi="Times New Roman" w:cs="Times New Roman"/>
                <w:bCs/>
                <w:noProof/>
              </w:rPr>
              <w:t xml:space="preserve">      Šį savaitgalį namų darbams – </w:t>
            </w:r>
            <w:r w:rsidRPr="003B64CD">
              <w:rPr>
                <w:rFonts w:ascii="Times New Roman" w:hAnsi="Times New Roman" w:cs="Times New Roman"/>
                <w:bCs/>
                <w:noProof/>
              </w:rPr>
              <w:t>17</w:t>
            </w:r>
            <w:r>
              <w:rPr>
                <w:rFonts w:ascii="Times New Roman" w:hAnsi="Times New Roman" w:cs="Times New Roman"/>
                <w:bCs/>
                <w:noProof/>
              </w:rPr>
              <w:t xml:space="preserve"> puslapis. Užduotys nesudėtingos, nes panašias </w:t>
            </w:r>
          </w:p>
          <w:p w14:paraId="1E5B207B" w14:textId="77777777" w:rsidR="003B64CD" w:rsidRDefault="003B64CD">
            <w:pPr>
              <w:ind w:right="-379"/>
              <w:rPr>
                <w:rFonts w:ascii="Times New Roman" w:hAnsi="Times New Roman" w:cs="Times New Roman"/>
                <w:bCs/>
                <w:noProof/>
              </w:rPr>
            </w:pPr>
            <w:r>
              <w:rPr>
                <w:rFonts w:ascii="Times New Roman" w:hAnsi="Times New Roman" w:cs="Times New Roman"/>
                <w:bCs/>
                <w:noProof/>
              </w:rPr>
              <w:t>atliko klasėje. Galime mokiniams trumpai paaiškinti pratimus. Pirmame pratime reikia</w:t>
            </w:r>
          </w:p>
          <w:p w14:paraId="0D5A6C65" w14:textId="77777777" w:rsidR="003B64CD" w:rsidRDefault="003B64CD">
            <w:pPr>
              <w:ind w:right="-379"/>
              <w:rPr>
                <w:rFonts w:ascii="Times New Roman" w:hAnsi="Times New Roman" w:cs="Times New Roman"/>
                <w:bCs/>
                <w:noProof/>
              </w:rPr>
            </w:pPr>
            <w:r>
              <w:rPr>
                <w:rFonts w:ascii="Times New Roman" w:hAnsi="Times New Roman" w:cs="Times New Roman"/>
                <w:bCs/>
                <w:noProof/>
              </w:rPr>
              <w:t xml:space="preserve">ne tik perskaityti ir pagalvoti apie patarlių reikšmę (galima jas aptarti su namiškiais), </w:t>
            </w:r>
          </w:p>
          <w:p w14:paraId="5F7BCACE" w14:textId="59EE7544" w:rsidR="003B64CD" w:rsidRDefault="003B64CD" w:rsidP="003B64CD">
            <w:pPr>
              <w:ind w:right="-110"/>
              <w:rPr>
                <w:rFonts w:ascii="Times New Roman" w:hAnsi="Times New Roman" w:cs="Times New Roman"/>
                <w:bCs/>
                <w:i/>
                <w:iCs/>
                <w:noProof/>
              </w:rPr>
            </w:pPr>
            <w:r>
              <w:rPr>
                <w:rFonts w:ascii="Times New Roman" w:hAnsi="Times New Roman" w:cs="Times New Roman"/>
                <w:bCs/>
                <w:noProof/>
              </w:rPr>
              <w:t xml:space="preserve">bet ir rasti jausmus, žmogaus ypatybes pavadinančius žodžius: </w:t>
            </w:r>
            <w:r w:rsidRPr="003B64CD">
              <w:rPr>
                <w:rFonts w:ascii="Times New Roman" w:hAnsi="Times New Roman" w:cs="Times New Roman"/>
                <w:bCs/>
                <w:i/>
                <w:iCs/>
                <w:noProof/>
              </w:rPr>
              <w:t>juokas, sveikata, baimė, laimė, drąsa</w:t>
            </w:r>
            <w:r w:rsidR="0012396E">
              <w:rPr>
                <w:rFonts w:ascii="Times New Roman" w:hAnsi="Times New Roman" w:cs="Times New Roman"/>
                <w:bCs/>
                <w:i/>
                <w:iCs/>
                <w:noProof/>
              </w:rPr>
              <w:t xml:space="preserve"> </w:t>
            </w:r>
            <w:r w:rsidRPr="003B64CD">
              <w:rPr>
                <w:rFonts w:ascii="Times New Roman" w:hAnsi="Times New Roman" w:cs="Times New Roman"/>
                <w:bCs/>
                <w:i/>
                <w:iCs/>
                <w:noProof/>
              </w:rPr>
              <w:t>meilė, vienybė, galybė, tiesa, pažadai, kantrybė, gėda</w:t>
            </w:r>
            <w:r>
              <w:rPr>
                <w:rFonts w:ascii="Times New Roman" w:hAnsi="Times New Roman" w:cs="Times New Roman"/>
                <w:bCs/>
                <w:i/>
                <w:iCs/>
                <w:noProof/>
              </w:rPr>
              <w:t xml:space="preserve">. </w:t>
            </w:r>
          </w:p>
          <w:p w14:paraId="7395D27A" w14:textId="2B13C472" w:rsidR="003F2AA8" w:rsidRPr="003F2AA8" w:rsidRDefault="003B64CD" w:rsidP="003B64CD">
            <w:pPr>
              <w:ind w:right="-110"/>
              <w:rPr>
                <w:rFonts w:ascii="Times New Roman" w:hAnsi="Times New Roman" w:cs="Times New Roman"/>
                <w:bCs/>
                <w:noProof/>
              </w:rPr>
            </w:pPr>
            <w:r w:rsidRPr="003B64CD">
              <w:rPr>
                <w:rFonts w:ascii="Times New Roman" w:hAnsi="Times New Roman" w:cs="Times New Roman"/>
                <w:bCs/>
                <w:noProof/>
              </w:rPr>
              <w:t xml:space="preserve">2 </w:t>
            </w:r>
            <w:r w:rsidR="00446114">
              <w:rPr>
                <w:rFonts w:ascii="Times New Roman" w:hAnsi="Times New Roman" w:cs="Times New Roman"/>
                <w:bCs/>
                <w:noProof/>
              </w:rPr>
              <w:t xml:space="preserve">pratimas sunkesnis – suporuoti priešingos reikšmės žodžius: </w:t>
            </w:r>
            <w:r w:rsidR="00446114" w:rsidRPr="00446114">
              <w:rPr>
                <w:rFonts w:ascii="Times New Roman" w:hAnsi="Times New Roman" w:cs="Times New Roman"/>
                <w:bCs/>
                <w:i/>
                <w:iCs/>
                <w:noProof/>
              </w:rPr>
              <w:t xml:space="preserve">džiaugsmas – liūdesys, giedra – lietus, meilė – neapykanta, saldumas – kartumas </w:t>
            </w:r>
            <w:r w:rsidR="00446114">
              <w:rPr>
                <w:rFonts w:ascii="Times New Roman" w:hAnsi="Times New Roman" w:cs="Times New Roman"/>
                <w:bCs/>
                <w:noProof/>
              </w:rPr>
              <w:t>ir pan.  Trečiokams siūloma perskaityti pasakėčią (</w:t>
            </w:r>
            <w:r w:rsidRPr="003B64CD">
              <w:rPr>
                <w:rFonts w:ascii="Times New Roman" w:hAnsi="Times New Roman" w:cs="Times New Roman"/>
                <w:bCs/>
                <w:noProof/>
              </w:rPr>
              <w:t>3</w:t>
            </w:r>
            <w:r w:rsidR="00446114">
              <w:rPr>
                <w:rFonts w:ascii="Times New Roman" w:hAnsi="Times New Roman" w:cs="Times New Roman"/>
                <w:bCs/>
                <w:noProof/>
              </w:rPr>
              <w:t xml:space="preserve"> pratimas)  ir parašyti pabrauktų žodžių klausimus – taip pasitikrins, ar išmoko kelti klausimus daiktų pavadinimams. Klausimai nesudėtingi, be prielinksnių (</w:t>
            </w:r>
            <w:r w:rsidR="00446114" w:rsidRPr="0012396E">
              <w:rPr>
                <w:rFonts w:ascii="Times New Roman" w:hAnsi="Times New Roman" w:cs="Times New Roman"/>
                <w:bCs/>
                <w:i/>
                <w:iCs/>
                <w:noProof/>
              </w:rPr>
              <w:t>kas? ką? ko? ką? kur? ką? kas? kur? kas? kas?</w:t>
            </w:r>
            <w:r w:rsidR="00446114">
              <w:rPr>
                <w:rFonts w:ascii="Times New Roman" w:hAnsi="Times New Roman" w:cs="Times New Roman"/>
                <w:bCs/>
                <w:noProof/>
              </w:rPr>
              <w:t>)</w:t>
            </w:r>
            <w:r w:rsidRPr="003B64CD">
              <w:rPr>
                <w:rFonts w:ascii="Times New Roman" w:hAnsi="Times New Roman" w:cs="Times New Roman"/>
                <w:bCs/>
                <w:noProof/>
              </w:rPr>
              <w:t xml:space="preserve"> </w:t>
            </w:r>
            <w:r w:rsidR="00446114">
              <w:rPr>
                <w:rFonts w:ascii="Times New Roman" w:hAnsi="Times New Roman" w:cs="Times New Roman"/>
                <w:bCs/>
                <w:noProof/>
              </w:rPr>
              <w:t xml:space="preserve">Vaikai mėgsta kryžiažodžius, todėl </w:t>
            </w:r>
            <w:r w:rsidRPr="003B64CD">
              <w:rPr>
                <w:rFonts w:ascii="Times New Roman" w:hAnsi="Times New Roman" w:cs="Times New Roman"/>
                <w:bCs/>
                <w:noProof/>
              </w:rPr>
              <w:t xml:space="preserve">4  </w:t>
            </w:r>
            <w:r w:rsidR="00446114">
              <w:rPr>
                <w:rFonts w:ascii="Times New Roman" w:hAnsi="Times New Roman" w:cs="Times New Roman"/>
                <w:bCs/>
                <w:noProof/>
              </w:rPr>
              <w:t>pratimas, sudarytas iš minklių ir jų atsakymų, turėtų patikti. Minklių atsakymai: MINTIS, MIEGAS, ŠALTIS, TAMSA, MĖNULIS.</w:t>
            </w:r>
          </w:p>
          <w:p w14:paraId="56B97F50" w14:textId="77777777" w:rsidR="00446114" w:rsidRDefault="00446114">
            <w:pPr>
              <w:ind w:right="-379"/>
              <w:rPr>
                <w:rFonts w:ascii="Times New Roman" w:hAnsi="Times New Roman" w:cs="Times New Roman"/>
                <w:bCs/>
                <w:noProof/>
              </w:rPr>
            </w:pPr>
            <w:r>
              <w:rPr>
                <w:rFonts w:ascii="Times New Roman" w:hAnsi="Times New Roman" w:cs="Times New Roman"/>
                <w:bCs/>
                <w:i/>
                <w:iCs/>
                <w:noProof/>
              </w:rPr>
              <w:t xml:space="preserve">     </w:t>
            </w:r>
            <w:r>
              <w:rPr>
                <w:rFonts w:ascii="Times New Roman" w:hAnsi="Times New Roman" w:cs="Times New Roman"/>
                <w:bCs/>
                <w:noProof/>
              </w:rPr>
              <w:t xml:space="preserve">Be kalbos užduočių, pasiūlykme trečiokams namie išmokti raiškiai skaityti Janinos </w:t>
            </w:r>
          </w:p>
          <w:p w14:paraId="5D3DA539" w14:textId="1A79E4A2" w:rsidR="00AA6271" w:rsidRPr="006673F3" w:rsidRDefault="00446114" w:rsidP="006673F3">
            <w:pPr>
              <w:ind w:right="-110"/>
              <w:rPr>
                <w:rFonts w:ascii="Times New Roman" w:hAnsi="Times New Roman" w:cs="Times New Roman"/>
                <w:bCs/>
                <w:noProof/>
              </w:rPr>
            </w:pPr>
            <w:r>
              <w:rPr>
                <w:rFonts w:ascii="Times New Roman" w:hAnsi="Times New Roman" w:cs="Times New Roman"/>
                <w:bCs/>
                <w:noProof/>
              </w:rPr>
              <w:t xml:space="preserve">Degutytės eilėraštį </w:t>
            </w:r>
            <w:r>
              <w:rPr>
                <w:rFonts w:ascii="Times New Roman" w:hAnsi="Times New Roman" w:cs="Times New Roman"/>
                <w:bCs/>
              </w:rPr>
              <w:t>„</w:t>
            </w:r>
            <w:r>
              <w:rPr>
                <w:rFonts w:ascii="Times New Roman" w:hAnsi="Times New Roman" w:cs="Times New Roman"/>
                <w:bCs/>
                <w:noProof/>
              </w:rPr>
              <w:t>Bitė“</w:t>
            </w:r>
            <w:r w:rsidR="006673F3">
              <w:rPr>
                <w:rFonts w:ascii="Times New Roman" w:hAnsi="Times New Roman" w:cs="Times New Roman"/>
                <w:bCs/>
                <w:noProof/>
              </w:rPr>
              <w:t>. Būtų puiku, jeigu jį mokiniai išmoktų atmintinai – pasimo-kytų ir gražios kalbos, ir palavintų tartį.</w:t>
            </w:r>
          </w:p>
          <w:p w14:paraId="20F85925" w14:textId="77777777" w:rsidR="00AA6271" w:rsidRDefault="00AA6271">
            <w:pPr>
              <w:ind w:right="-379"/>
              <w:rPr>
                <w:rFonts w:ascii="Times New Roman" w:hAnsi="Times New Roman" w:cs="Times New Roman"/>
                <w:bCs/>
                <w:noProof/>
              </w:rPr>
            </w:pPr>
          </w:p>
        </w:tc>
      </w:tr>
    </w:tbl>
    <w:p w14:paraId="4C9FEE8C" w14:textId="77777777" w:rsidR="00AA6271" w:rsidRDefault="00AA6271" w:rsidP="00AA6271">
      <w:pPr>
        <w:ind w:right="-379"/>
        <w:rPr>
          <w:rFonts w:ascii="Times New Roman" w:hAnsi="Times New Roman" w:cs="Times New Roman"/>
          <w:bCs/>
          <w:noProof/>
        </w:rPr>
      </w:pPr>
    </w:p>
    <w:p w14:paraId="2E8F5125" w14:textId="0BE8B131" w:rsidR="00AA6271" w:rsidRDefault="006673F3" w:rsidP="00AA6271">
      <w:pPr>
        <w:ind w:right="-379"/>
        <w:rPr>
          <w:rFonts w:ascii="Times New Roman" w:hAnsi="Times New Roman" w:cs="Times New Roman"/>
          <w:b/>
          <w:noProof/>
        </w:rPr>
      </w:pPr>
      <w:r>
        <w:rPr>
          <w:rFonts w:ascii="Times New Roman" w:hAnsi="Times New Roman" w:cs="Times New Roman"/>
          <w:b/>
          <w:noProof/>
        </w:rPr>
        <w:t xml:space="preserve">     3</w:t>
      </w:r>
      <w:r w:rsidR="00AA6271">
        <w:rPr>
          <w:rFonts w:ascii="Times New Roman" w:hAnsi="Times New Roman" w:cs="Times New Roman"/>
          <w:b/>
          <w:noProof/>
        </w:rPr>
        <w:t xml:space="preserve"> tema. Kas yra daiktavardis?</w:t>
      </w:r>
    </w:p>
    <w:p w14:paraId="4B28BB94" w14:textId="044AD851" w:rsidR="00AA6271" w:rsidRDefault="00AA6271" w:rsidP="00AA6271">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314" behindDoc="0" locked="0" layoutInCell="1" allowOverlap="1" wp14:anchorId="01F3985A" wp14:editId="27F8A958">
                <wp:simplePos x="0" y="0"/>
                <wp:positionH relativeFrom="column">
                  <wp:posOffset>209550</wp:posOffset>
                </wp:positionH>
                <wp:positionV relativeFrom="paragraph">
                  <wp:posOffset>97790</wp:posOffset>
                </wp:positionV>
                <wp:extent cx="6662420" cy="2035175"/>
                <wp:effectExtent l="0" t="0" r="24130" b="22225"/>
                <wp:wrapNone/>
                <wp:docPr id="419" name="Text Box 419"/>
                <wp:cNvGraphicFramePr/>
                <a:graphic xmlns:a="http://schemas.openxmlformats.org/drawingml/2006/main">
                  <a:graphicData uri="http://schemas.microsoft.com/office/word/2010/wordprocessingShape">
                    <wps:wsp>
                      <wps:cNvSpPr txBox="1"/>
                      <wps:spPr>
                        <a:xfrm>
                          <a:off x="0" y="0"/>
                          <a:ext cx="6662420" cy="20351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0BE2E0A" w14:textId="701E97B0" w:rsidR="00391E6B" w:rsidRDefault="00391E6B" w:rsidP="00AA6271">
                            <w:pPr>
                              <w:rPr>
                                <w:rFonts w:ascii="Times New Roman" w:hAnsi="Times New Roman" w:cs="Times New Roman"/>
                                <w:b/>
                                <w:bCs/>
                              </w:rPr>
                            </w:pPr>
                            <w:r>
                              <w:rPr>
                                <w:rFonts w:ascii="Times New Roman" w:hAnsi="Times New Roman" w:cs="Times New Roman"/>
                                <w:b/>
                                <w:bCs/>
                              </w:rPr>
                              <w:t xml:space="preserve">Tikslas –  susipažinti su </w:t>
                            </w:r>
                            <w:r>
                              <w:rPr>
                                <w:rFonts w:ascii="Times New Roman" w:hAnsi="Times New Roman" w:cs="Times New Roman"/>
                                <w:b/>
                                <w:bCs/>
                                <w:i/>
                                <w:iCs/>
                              </w:rPr>
                              <w:t xml:space="preserve">daiktavardžiu – </w:t>
                            </w:r>
                            <w:r w:rsidRPr="006673F3">
                              <w:rPr>
                                <w:rFonts w:ascii="Times New Roman" w:hAnsi="Times New Roman" w:cs="Times New Roman"/>
                                <w:b/>
                                <w:bCs/>
                              </w:rPr>
                              <w:t>kalbos mokslo</w:t>
                            </w:r>
                            <w:r>
                              <w:rPr>
                                <w:rFonts w:ascii="Times New Roman" w:hAnsi="Times New Roman" w:cs="Times New Roman"/>
                                <w:b/>
                                <w:bCs/>
                                <w:i/>
                                <w:iCs/>
                              </w:rPr>
                              <w:t xml:space="preserve"> </w:t>
                            </w:r>
                            <w:r>
                              <w:rPr>
                                <w:rFonts w:ascii="Times New Roman" w:hAnsi="Times New Roman" w:cs="Times New Roman"/>
                                <w:b/>
                                <w:bCs/>
                              </w:rPr>
                              <w:t xml:space="preserve">terminu, mokytis atpažinti daiktavardžius ir juos vartoti kalboje. </w:t>
                            </w:r>
                          </w:p>
                          <w:p w14:paraId="61C0C604" w14:textId="77777777" w:rsidR="00391E6B" w:rsidRDefault="00391E6B" w:rsidP="00AA6271">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dalykinį straipsnį, susipažins su </w:t>
                            </w:r>
                            <w:r w:rsidRPr="006673F3">
                              <w:rPr>
                                <w:rFonts w:ascii="Times New Roman" w:hAnsi="Times New Roman" w:cs="Times New Roman"/>
                                <w:bCs/>
                                <w:i/>
                                <w:iCs/>
                              </w:rPr>
                              <w:t>daiktavardžio</w:t>
                            </w:r>
                            <w:r>
                              <w:rPr>
                                <w:rFonts w:ascii="Times New Roman" w:hAnsi="Times New Roman" w:cs="Times New Roman"/>
                                <w:bCs/>
                              </w:rPr>
                              <w:t xml:space="preserve"> terminu;</w:t>
                            </w:r>
                          </w:p>
                          <w:p w14:paraId="6AF8F625" w14:textId="707BC5B0" w:rsidR="00391E6B" w:rsidRDefault="00391E6B" w:rsidP="00AA6271">
                            <w:pPr>
                              <w:rPr>
                                <w:rFonts w:ascii="Times New Roman" w:hAnsi="Times New Roman" w:cs="Times New Roman"/>
                                <w:bCs/>
                              </w:rPr>
                            </w:pPr>
                            <w:r>
                              <w:rPr>
                                <w:rFonts w:ascii="Times New Roman" w:hAnsi="Times New Roman" w:cs="Times New Roman"/>
                                <w:bCs/>
                              </w:rPr>
                              <w:t xml:space="preserve">      • apibendrins, kieno pavadinimai gali būti daiktavardžiai;</w:t>
                            </w:r>
                          </w:p>
                          <w:p w14:paraId="6C07D257" w14:textId="0529F71C" w:rsidR="00391E6B" w:rsidRDefault="00391E6B" w:rsidP="00AA6271">
                            <w:pPr>
                              <w:rPr>
                                <w:rFonts w:ascii="Times New Roman" w:hAnsi="Times New Roman" w:cs="Times New Roman"/>
                                <w:bCs/>
                              </w:rPr>
                            </w:pPr>
                            <w:r>
                              <w:rPr>
                                <w:rFonts w:ascii="Times New Roman" w:hAnsi="Times New Roman" w:cs="Times New Roman"/>
                                <w:bCs/>
                              </w:rPr>
                              <w:t xml:space="preserve">      • turtins savo kalbą daiktavardžiais, mokysis juos skirstyti pagal reikšmę;</w:t>
                            </w:r>
                          </w:p>
                          <w:p w14:paraId="795F1084" w14:textId="7D7A4FBC" w:rsidR="00391E6B" w:rsidRDefault="00391E6B" w:rsidP="00AA6271">
                            <w:pPr>
                              <w:rPr>
                                <w:rFonts w:ascii="Times New Roman" w:hAnsi="Times New Roman" w:cs="Times New Roman"/>
                                <w:bCs/>
                              </w:rPr>
                            </w:pPr>
                            <w:r>
                              <w:rPr>
                                <w:rFonts w:ascii="Times New Roman" w:hAnsi="Times New Roman" w:cs="Times New Roman"/>
                                <w:bCs/>
                              </w:rPr>
                              <w:t xml:space="preserve">      • pakartos vardų, pavadinimų rašymą didžiąja raide;</w:t>
                            </w:r>
                          </w:p>
                          <w:p w14:paraId="310A3501" w14:textId="77777777" w:rsidR="00391E6B" w:rsidRDefault="00391E6B" w:rsidP="006673F3">
                            <w:pPr>
                              <w:rPr>
                                <w:rFonts w:ascii="Times New Roman" w:hAnsi="Times New Roman" w:cs="Times New Roman"/>
                                <w:bCs/>
                              </w:rPr>
                            </w:pPr>
                            <w:r>
                              <w:rPr>
                                <w:rFonts w:ascii="Times New Roman" w:hAnsi="Times New Roman" w:cs="Times New Roman"/>
                                <w:bCs/>
                              </w:rPr>
                              <w:t xml:space="preserve">      • mokysis kelti sakinio žodžiams klausimą </w:t>
                            </w:r>
                            <w:r>
                              <w:rPr>
                                <w:rFonts w:ascii="Times New Roman" w:hAnsi="Times New Roman" w:cs="Times New Roman"/>
                                <w:bCs/>
                                <w:i/>
                                <w:iCs/>
                              </w:rPr>
                              <w:t>kas?</w:t>
                            </w:r>
                            <w:r>
                              <w:rPr>
                                <w:rFonts w:ascii="Times New Roman" w:hAnsi="Times New Roman" w:cs="Times New Roman"/>
                                <w:bCs/>
                              </w:rPr>
                              <w:t xml:space="preserve"> ir rasti tekste daiktavardžius;</w:t>
                            </w:r>
                          </w:p>
                          <w:p w14:paraId="131A2C82" w14:textId="6B037316" w:rsidR="00391E6B" w:rsidRDefault="00391E6B" w:rsidP="00AA6271">
                            <w:pPr>
                              <w:rPr>
                                <w:rFonts w:ascii="Times New Roman" w:hAnsi="Times New Roman" w:cs="Times New Roman"/>
                                <w:bCs/>
                              </w:rPr>
                            </w:pPr>
                            <w:r>
                              <w:rPr>
                                <w:rFonts w:ascii="Times New Roman" w:hAnsi="Times New Roman" w:cs="Times New Roman"/>
                                <w:bCs/>
                              </w:rPr>
                              <w:t xml:space="preserve">      • supras, kodėl atsiranda vis naujų daiktavardžių;</w:t>
                            </w:r>
                          </w:p>
                          <w:p w14:paraId="6E2A24A2" w14:textId="49A69452" w:rsidR="00391E6B" w:rsidRDefault="00391E6B" w:rsidP="00AA6271">
                            <w:pPr>
                              <w:rPr>
                                <w:rFonts w:cs="Arial"/>
                                <w:bCs/>
                              </w:rPr>
                            </w:pPr>
                            <w:r>
                              <w:rPr>
                                <w:rFonts w:ascii="Times New Roman" w:hAnsi="Times New Roman" w:cs="Times New Roman"/>
                                <w:bCs/>
                              </w:rPr>
                              <w:t xml:space="preserve">      • rašys daiktavardžius.</w:t>
                            </w:r>
                          </w:p>
                          <w:p w14:paraId="740FA129" w14:textId="1F9FF8D9" w:rsidR="00391E6B" w:rsidRPr="006673F3" w:rsidRDefault="00391E6B" w:rsidP="00AA6271">
                            <w:pPr>
                              <w:rPr>
                                <w:rFonts w:ascii="Times New Roman" w:hAnsi="Times New Roman" w:cs="Times New Roman"/>
                                <w:bCs/>
                              </w:rPr>
                            </w:pPr>
                            <w:r>
                              <w:rPr>
                                <w:rFonts w:ascii="Times New Roman" w:hAnsi="Times New Roman" w:cs="Times New Roman"/>
                                <w:bCs/>
                              </w:rPr>
                              <w:t xml:space="preserve">      </w:t>
                            </w:r>
                          </w:p>
                          <w:p w14:paraId="16A68840" w14:textId="6B3C40E6" w:rsidR="00391E6B" w:rsidRPr="00EB1899" w:rsidRDefault="00391E6B" w:rsidP="00AA6271">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24–25.</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18–19.</w:t>
                            </w:r>
                          </w:p>
                          <w:p w14:paraId="0DC5B786" w14:textId="77777777" w:rsidR="00391E6B" w:rsidRDefault="00391E6B" w:rsidP="00AA62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F3985A" id="Text Box 419" o:spid="_x0000_s1102" type="#_x0000_t202" style="position:absolute;left:0;text-align:left;margin-left:16.5pt;margin-top:7.7pt;width:524.6pt;height:160.2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" fillcolor="#c3c3c3 [2166]" strokecolor="#a5a5a5 [3206]" strokeweight=".5pt">
                <v:fill color2="#b6b6b6 [2614]" rotate="t" colors="0 #d2d2d2;.5 #c8c8c8;1 silver" focus="100%" type="gradient">
                  <o:fill v:ext="view" type="gradientUnscaled"/>
                </v:fill>
                <v:textbox>
                  <w:txbxContent>
                    <w:p w14:paraId="10BE2E0A" w14:textId="701E97B0" w:rsidR="00391E6B" w:rsidRDefault="00391E6B" w:rsidP="00AA6271">
                      <w:pPr>
                        <w:rPr>
                          <w:rFonts w:ascii="Times New Roman" w:hAnsi="Times New Roman" w:cs="Times New Roman"/>
                          <w:b/>
                          <w:bCs/>
                        </w:rPr>
                      </w:pPr>
                      <w:r>
                        <w:rPr>
                          <w:rFonts w:ascii="Times New Roman" w:hAnsi="Times New Roman" w:cs="Times New Roman"/>
                          <w:b/>
                          <w:bCs/>
                        </w:rPr>
                        <w:t xml:space="preserve">Tikslas –  susipažinti su </w:t>
                      </w:r>
                      <w:r>
                        <w:rPr>
                          <w:rFonts w:ascii="Times New Roman" w:hAnsi="Times New Roman" w:cs="Times New Roman"/>
                          <w:b/>
                          <w:bCs/>
                          <w:i/>
                          <w:iCs/>
                        </w:rPr>
                        <w:t xml:space="preserve">daiktavardžiu – </w:t>
                      </w:r>
                      <w:r w:rsidRPr="006673F3">
                        <w:rPr>
                          <w:rFonts w:ascii="Times New Roman" w:hAnsi="Times New Roman" w:cs="Times New Roman"/>
                          <w:b/>
                          <w:bCs/>
                        </w:rPr>
                        <w:t>kalbos mokslo</w:t>
                      </w:r>
                      <w:r>
                        <w:rPr>
                          <w:rFonts w:ascii="Times New Roman" w:hAnsi="Times New Roman" w:cs="Times New Roman"/>
                          <w:b/>
                          <w:bCs/>
                          <w:i/>
                          <w:iCs/>
                        </w:rPr>
                        <w:t xml:space="preserve"> </w:t>
                      </w:r>
                      <w:r>
                        <w:rPr>
                          <w:rFonts w:ascii="Times New Roman" w:hAnsi="Times New Roman" w:cs="Times New Roman"/>
                          <w:b/>
                          <w:bCs/>
                        </w:rPr>
                        <w:t xml:space="preserve">terminu, mokytis atpažinti daiktavardžius ir juos vartoti kalboje. </w:t>
                      </w:r>
                    </w:p>
                    <w:p w14:paraId="61C0C604" w14:textId="77777777" w:rsidR="00391E6B" w:rsidRDefault="00391E6B" w:rsidP="00AA6271">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dalykinį straipsnį, susipažins su </w:t>
                      </w:r>
                      <w:r w:rsidRPr="006673F3">
                        <w:rPr>
                          <w:rFonts w:ascii="Times New Roman" w:hAnsi="Times New Roman" w:cs="Times New Roman"/>
                          <w:bCs/>
                          <w:i/>
                          <w:iCs/>
                        </w:rPr>
                        <w:t>daiktavardžio</w:t>
                      </w:r>
                      <w:r>
                        <w:rPr>
                          <w:rFonts w:ascii="Times New Roman" w:hAnsi="Times New Roman" w:cs="Times New Roman"/>
                          <w:bCs/>
                        </w:rPr>
                        <w:t xml:space="preserve"> terminu;</w:t>
                      </w:r>
                    </w:p>
                    <w:p w14:paraId="6AF8F625" w14:textId="707BC5B0" w:rsidR="00391E6B" w:rsidRDefault="00391E6B" w:rsidP="00AA6271">
                      <w:pPr>
                        <w:rPr>
                          <w:rFonts w:ascii="Times New Roman" w:hAnsi="Times New Roman" w:cs="Times New Roman"/>
                          <w:bCs/>
                        </w:rPr>
                      </w:pPr>
                      <w:r>
                        <w:rPr>
                          <w:rFonts w:ascii="Times New Roman" w:hAnsi="Times New Roman" w:cs="Times New Roman"/>
                          <w:bCs/>
                        </w:rPr>
                        <w:t xml:space="preserve">      • apibendrins, kieno pavadinimai gali būti daiktavardžiai;</w:t>
                      </w:r>
                    </w:p>
                    <w:p w14:paraId="6C07D257" w14:textId="0529F71C" w:rsidR="00391E6B" w:rsidRDefault="00391E6B" w:rsidP="00AA6271">
                      <w:pPr>
                        <w:rPr>
                          <w:rFonts w:ascii="Times New Roman" w:hAnsi="Times New Roman" w:cs="Times New Roman"/>
                          <w:bCs/>
                        </w:rPr>
                      </w:pPr>
                      <w:r>
                        <w:rPr>
                          <w:rFonts w:ascii="Times New Roman" w:hAnsi="Times New Roman" w:cs="Times New Roman"/>
                          <w:bCs/>
                        </w:rPr>
                        <w:t xml:space="preserve">      • turtins savo kalbą daiktavardžiais, mokysis juos skirstyti pagal reikšmę;</w:t>
                      </w:r>
                    </w:p>
                    <w:p w14:paraId="795F1084" w14:textId="7D7A4FBC" w:rsidR="00391E6B" w:rsidRDefault="00391E6B" w:rsidP="00AA6271">
                      <w:pPr>
                        <w:rPr>
                          <w:rFonts w:ascii="Times New Roman" w:hAnsi="Times New Roman" w:cs="Times New Roman"/>
                          <w:bCs/>
                        </w:rPr>
                      </w:pPr>
                      <w:r>
                        <w:rPr>
                          <w:rFonts w:ascii="Times New Roman" w:hAnsi="Times New Roman" w:cs="Times New Roman"/>
                          <w:bCs/>
                        </w:rPr>
                        <w:t xml:space="preserve">      • pakartos vardų, pavadinimų rašymą didžiąja raide;</w:t>
                      </w:r>
                    </w:p>
                    <w:p w14:paraId="310A3501" w14:textId="77777777" w:rsidR="00391E6B" w:rsidRDefault="00391E6B" w:rsidP="006673F3">
                      <w:pPr>
                        <w:rPr>
                          <w:rFonts w:ascii="Times New Roman" w:hAnsi="Times New Roman" w:cs="Times New Roman"/>
                          <w:bCs/>
                        </w:rPr>
                      </w:pPr>
                      <w:r>
                        <w:rPr>
                          <w:rFonts w:ascii="Times New Roman" w:hAnsi="Times New Roman" w:cs="Times New Roman"/>
                          <w:bCs/>
                        </w:rPr>
                        <w:t xml:space="preserve">      • mokysis kelti sakinio žodžiams klausimą </w:t>
                      </w:r>
                      <w:r>
                        <w:rPr>
                          <w:rFonts w:ascii="Times New Roman" w:hAnsi="Times New Roman" w:cs="Times New Roman"/>
                          <w:bCs/>
                          <w:i/>
                          <w:iCs/>
                        </w:rPr>
                        <w:t>kas?</w:t>
                      </w:r>
                      <w:r>
                        <w:rPr>
                          <w:rFonts w:ascii="Times New Roman" w:hAnsi="Times New Roman" w:cs="Times New Roman"/>
                          <w:bCs/>
                        </w:rPr>
                        <w:t xml:space="preserve"> ir rasti tekste daiktavardžius;</w:t>
                      </w:r>
                    </w:p>
                    <w:p w14:paraId="131A2C82" w14:textId="6B037316" w:rsidR="00391E6B" w:rsidRDefault="00391E6B" w:rsidP="00AA6271">
                      <w:pPr>
                        <w:rPr>
                          <w:rFonts w:ascii="Times New Roman" w:hAnsi="Times New Roman" w:cs="Times New Roman"/>
                          <w:bCs/>
                        </w:rPr>
                      </w:pPr>
                      <w:r>
                        <w:rPr>
                          <w:rFonts w:ascii="Times New Roman" w:hAnsi="Times New Roman" w:cs="Times New Roman"/>
                          <w:bCs/>
                        </w:rPr>
                        <w:t xml:space="preserve">      • supras, kodėl atsiranda vis naujų daiktavardžių;</w:t>
                      </w:r>
                    </w:p>
                    <w:p w14:paraId="6E2A24A2" w14:textId="49A69452" w:rsidR="00391E6B" w:rsidRDefault="00391E6B" w:rsidP="00AA6271">
                      <w:pPr>
                        <w:rPr>
                          <w:rFonts w:cs="Arial"/>
                          <w:bCs/>
                        </w:rPr>
                      </w:pPr>
                      <w:r>
                        <w:rPr>
                          <w:rFonts w:ascii="Times New Roman" w:hAnsi="Times New Roman" w:cs="Times New Roman"/>
                          <w:bCs/>
                        </w:rPr>
                        <w:t xml:space="preserve">      • rašys daiktavardžius.</w:t>
                      </w:r>
                    </w:p>
                    <w:p w14:paraId="740FA129" w14:textId="1F9FF8D9" w:rsidR="00391E6B" w:rsidRPr="006673F3" w:rsidRDefault="00391E6B" w:rsidP="00AA6271">
                      <w:pPr>
                        <w:rPr>
                          <w:rFonts w:ascii="Times New Roman" w:hAnsi="Times New Roman" w:cs="Times New Roman"/>
                          <w:bCs/>
                        </w:rPr>
                      </w:pPr>
                      <w:r>
                        <w:rPr>
                          <w:rFonts w:ascii="Times New Roman" w:hAnsi="Times New Roman" w:cs="Times New Roman"/>
                          <w:bCs/>
                        </w:rPr>
                        <w:t xml:space="preserve">      </w:t>
                      </w:r>
                    </w:p>
                    <w:p w14:paraId="16A68840" w14:textId="6B3C40E6" w:rsidR="00391E6B" w:rsidRPr="00EB1899" w:rsidRDefault="00391E6B" w:rsidP="00AA6271">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24–25.</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18–19.</w:t>
                      </w:r>
                    </w:p>
                    <w:p w14:paraId="0DC5B786" w14:textId="77777777" w:rsidR="00391E6B" w:rsidRDefault="00391E6B" w:rsidP="00AA6271"/>
                  </w:txbxContent>
                </v:textbox>
              </v:shape>
            </w:pict>
          </mc:Fallback>
        </mc:AlternateContent>
      </w:r>
    </w:p>
    <w:p w14:paraId="74B0ED03" w14:textId="77777777" w:rsidR="00AA6271" w:rsidRDefault="00AA6271" w:rsidP="00AA6271">
      <w:pPr>
        <w:pStyle w:val="ListParagraph"/>
        <w:ind w:left="630"/>
        <w:jc w:val="both"/>
        <w:rPr>
          <w:rFonts w:ascii="Times New Roman" w:hAnsi="Times New Roman" w:cs="Times New Roman"/>
          <w:b/>
          <w:noProof/>
          <w:lang w:val="en-US"/>
        </w:rPr>
      </w:pPr>
    </w:p>
    <w:p w14:paraId="42817A89" w14:textId="77777777" w:rsidR="00AA6271" w:rsidRDefault="00AA6271" w:rsidP="00AA6271">
      <w:pPr>
        <w:pStyle w:val="ListParagraph"/>
        <w:ind w:left="630"/>
        <w:jc w:val="both"/>
        <w:rPr>
          <w:rFonts w:ascii="Times New Roman" w:hAnsi="Times New Roman" w:cs="Times New Roman"/>
          <w:b/>
          <w:noProof/>
          <w:lang w:val="en-US"/>
        </w:rPr>
      </w:pPr>
    </w:p>
    <w:p w14:paraId="7C46A9B7" w14:textId="77777777" w:rsidR="00AA6271" w:rsidRDefault="00AA6271" w:rsidP="00AA6271">
      <w:pPr>
        <w:pStyle w:val="ListParagraph"/>
        <w:ind w:left="630"/>
        <w:jc w:val="both"/>
        <w:rPr>
          <w:rFonts w:ascii="Times New Roman" w:hAnsi="Times New Roman" w:cs="Times New Roman"/>
          <w:b/>
          <w:noProof/>
          <w:lang w:val="en-US"/>
        </w:rPr>
      </w:pPr>
    </w:p>
    <w:p w14:paraId="3DE9CA6A" w14:textId="77777777" w:rsidR="00AA6271" w:rsidRDefault="00AA6271" w:rsidP="00AA6271">
      <w:pPr>
        <w:pStyle w:val="ListParagraph"/>
        <w:ind w:left="630"/>
        <w:jc w:val="both"/>
        <w:rPr>
          <w:rFonts w:ascii="Times New Roman" w:hAnsi="Times New Roman" w:cs="Times New Roman"/>
          <w:b/>
          <w:noProof/>
          <w:lang w:val="en-US"/>
        </w:rPr>
      </w:pPr>
    </w:p>
    <w:p w14:paraId="4D0724F1" w14:textId="77777777" w:rsidR="00AA6271" w:rsidRDefault="00AA6271" w:rsidP="00AA6271">
      <w:pPr>
        <w:pStyle w:val="ListParagraph"/>
        <w:ind w:left="630"/>
        <w:jc w:val="both"/>
        <w:rPr>
          <w:rFonts w:ascii="Times New Roman" w:hAnsi="Times New Roman" w:cs="Times New Roman"/>
          <w:b/>
          <w:noProof/>
          <w:lang w:val="en-US"/>
        </w:rPr>
      </w:pPr>
    </w:p>
    <w:p w14:paraId="262102A0" w14:textId="77777777" w:rsidR="00AA6271" w:rsidRDefault="00AA6271" w:rsidP="00AA6271">
      <w:pPr>
        <w:pStyle w:val="ListParagraph"/>
        <w:ind w:left="630"/>
        <w:jc w:val="both"/>
        <w:rPr>
          <w:rFonts w:ascii="Times New Roman" w:hAnsi="Times New Roman" w:cs="Times New Roman"/>
          <w:b/>
          <w:noProof/>
          <w:lang w:val="en-US"/>
        </w:rPr>
      </w:pPr>
    </w:p>
    <w:p w14:paraId="5B6E7C21" w14:textId="35A3E34E" w:rsidR="00AA6271" w:rsidRDefault="00AA6271" w:rsidP="00AA6271">
      <w:pPr>
        <w:pStyle w:val="ListParagraph"/>
        <w:ind w:left="630"/>
        <w:jc w:val="both"/>
        <w:rPr>
          <w:rFonts w:ascii="Times New Roman" w:hAnsi="Times New Roman" w:cs="Times New Roman"/>
          <w:b/>
          <w:noProof/>
          <w:lang w:val="en-US"/>
        </w:rPr>
      </w:pPr>
    </w:p>
    <w:p w14:paraId="6B53E9CC" w14:textId="0D3D155F" w:rsidR="006673F3" w:rsidRDefault="006673F3" w:rsidP="00AA6271">
      <w:pPr>
        <w:pStyle w:val="ListParagraph"/>
        <w:ind w:left="630"/>
        <w:jc w:val="both"/>
        <w:rPr>
          <w:rFonts w:ascii="Times New Roman" w:hAnsi="Times New Roman" w:cs="Times New Roman"/>
          <w:b/>
          <w:noProof/>
          <w:lang w:val="en-US"/>
        </w:rPr>
      </w:pPr>
    </w:p>
    <w:p w14:paraId="7B69A477" w14:textId="1ED769F6" w:rsidR="006673F3" w:rsidRDefault="006673F3" w:rsidP="00AA6271">
      <w:pPr>
        <w:pStyle w:val="ListParagraph"/>
        <w:ind w:left="630"/>
        <w:jc w:val="both"/>
        <w:rPr>
          <w:rFonts w:ascii="Times New Roman" w:hAnsi="Times New Roman" w:cs="Times New Roman"/>
          <w:b/>
          <w:noProof/>
          <w:lang w:val="en-US"/>
        </w:rPr>
      </w:pPr>
    </w:p>
    <w:p w14:paraId="4908B83E" w14:textId="6E90ED00" w:rsidR="006673F3" w:rsidRDefault="006673F3" w:rsidP="00AA6271">
      <w:pPr>
        <w:pStyle w:val="ListParagraph"/>
        <w:ind w:left="630"/>
        <w:jc w:val="both"/>
        <w:rPr>
          <w:rFonts w:ascii="Times New Roman" w:hAnsi="Times New Roman" w:cs="Times New Roman"/>
          <w:b/>
          <w:noProof/>
          <w:lang w:val="en-US"/>
        </w:rPr>
      </w:pPr>
    </w:p>
    <w:p w14:paraId="5B7738AF" w14:textId="77777777" w:rsidR="00AA6271" w:rsidRPr="00EB1899" w:rsidRDefault="00AA6271" w:rsidP="00EB1899">
      <w:pPr>
        <w:ind w:right="-630"/>
        <w:jc w:val="both"/>
        <w:rPr>
          <w:rFonts w:ascii="Times New Roman" w:hAnsi="Times New Roman" w:cs="Times New Roman"/>
          <w:b/>
          <w:noProof/>
          <w:lang w:val="en-US"/>
        </w:rPr>
      </w:pPr>
    </w:p>
    <w:p w14:paraId="07C66F3D" w14:textId="2F9F7D81" w:rsidR="00AA6271" w:rsidRDefault="00AA6271" w:rsidP="00AA6271">
      <w:pPr>
        <w:pStyle w:val="ListParagraph"/>
        <w:ind w:left="630"/>
        <w:jc w:val="both"/>
        <w:rPr>
          <w:rFonts w:ascii="Times New Roman" w:hAnsi="Times New Roman" w:cs="Times New Roman"/>
          <w:b/>
          <w:noProof/>
          <w:lang w:val="en-US"/>
        </w:rPr>
      </w:pPr>
    </w:p>
    <w:tbl>
      <w:tblPr>
        <w:tblStyle w:val="TableGrid"/>
        <w:tblW w:w="9985" w:type="dxa"/>
        <w:tblInd w:w="630" w:type="dxa"/>
        <w:tblLook w:val="04A0" w:firstRow="1" w:lastRow="0" w:firstColumn="1" w:lastColumn="0" w:noHBand="0" w:noVBand="1"/>
      </w:tblPr>
      <w:tblGrid>
        <w:gridCol w:w="2155"/>
        <w:gridCol w:w="7830"/>
      </w:tblGrid>
      <w:tr w:rsidR="00AA6271" w14:paraId="5ACC8AB3" w14:textId="77777777" w:rsidTr="00AA6271">
        <w:tc>
          <w:tcPr>
            <w:tcW w:w="2155" w:type="dxa"/>
            <w:tcBorders>
              <w:top w:val="single" w:sz="4" w:space="0" w:color="auto"/>
              <w:left w:val="single" w:sz="4" w:space="0" w:color="auto"/>
              <w:bottom w:val="single" w:sz="4" w:space="0" w:color="auto"/>
              <w:right w:val="single" w:sz="4" w:space="0" w:color="auto"/>
            </w:tcBorders>
          </w:tcPr>
          <w:p w14:paraId="62A62C95" w14:textId="1B64C994" w:rsidR="00AA6271" w:rsidRPr="00EB1899" w:rsidRDefault="00AA6271">
            <w:pPr>
              <w:pStyle w:val="ListParagraph"/>
              <w:ind w:left="0"/>
              <w:jc w:val="both"/>
              <w:rPr>
                <w:rFonts w:ascii="Times New Roman" w:hAnsi="Times New Roman" w:cs="Times New Roman"/>
                <w:bCs/>
                <w:i/>
                <w:iCs/>
                <w:noProof/>
              </w:rPr>
            </w:pPr>
            <w:r w:rsidRPr="00EB1899">
              <w:rPr>
                <w:rFonts w:ascii="Times New Roman" w:hAnsi="Times New Roman" w:cs="Times New Roman"/>
                <w:bCs/>
                <w:i/>
                <w:iCs/>
                <w:noProof/>
              </w:rPr>
              <w:t>Mokytojui</w:t>
            </w:r>
            <w:r w:rsidR="00EB1899">
              <w:rPr>
                <w:rFonts w:ascii="Times New Roman" w:hAnsi="Times New Roman" w:cs="Times New Roman"/>
                <w:bCs/>
                <w:i/>
                <w:iCs/>
                <w:noProof/>
              </w:rPr>
              <w:t xml:space="preserve">. </w:t>
            </w:r>
          </w:p>
          <w:p w14:paraId="1C093D87" w14:textId="77777777" w:rsidR="00AA6271" w:rsidRDefault="00AA6271">
            <w:pPr>
              <w:pStyle w:val="ListParagraph"/>
              <w:ind w:left="0"/>
              <w:jc w:val="both"/>
              <w:rPr>
                <w:rFonts w:ascii="Times New Roman" w:hAnsi="Times New Roman" w:cs="Times New Roman"/>
                <w:bCs/>
                <w:noProof/>
              </w:rPr>
            </w:pPr>
          </w:p>
          <w:p w14:paraId="298A1F03" w14:textId="77777777" w:rsidR="00AA6271" w:rsidRDefault="00AA6271">
            <w:pPr>
              <w:pStyle w:val="ListParagraph"/>
              <w:ind w:left="0"/>
              <w:jc w:val="both"/>
              <w:rPr>
                <w:rFonts w:ascii="Times New Roman" w:hAnsi="Times New Roman" w:cs="Times New Roman"/>
                <w:bCs/>
                <w:noProof/>
              </w:rPr>
            </w:pPr>
          </w:p>
          <w:p w14:paraId="32D48E0F" w14:textId="77777777" w:rsidR="00AA6271" w:rsidRDefault="00AA6271">
            <w:pPr>
              <w:pStyle w:val="ListParagraph"/>
              <w:ind w:left="0"/>
              <w:jc w:val="both"/>
              <w:rPr>
                <w:rFonts w:ascii="Times New Roman" w:hAnsi="Times New Roman" w:cs="Times New Roman"/>
                <w:bCs/>
                <w:noProof/>
              </w:rPr>
            </w:pPr>
          </w:p>
          <w:p w14:paraId="1F5A925E" w14:textId="77777777" w:rsidR="00AA6271" w:rsidRDefault="00AA6271">
            <w:pPr>
              <w:pStyle w:val="ListParagraph"/>
              <w:ind w:left="0"/>
              <w:jc w:val="both"/>
              <w:rPr>
                <w:rFonts w:ascii="Times New Roman" w:hAnsi="Times New Roman" w:cs="Times New Roman"/>
                <w:bCs/>
                <w:noProof/>
              </w:rPr>
            </w:pPr>
          </w:p>
          <w:p w14:paraId="70ADED79" w14:textId="77777777" w:rsidR="00AA6271" w:rsidRDefault="00AA6271">
            <w:pPr>
              <w:pStyle w:val="ListParagraph"/>
              <w:ind w:left="0"/>
              <w:jc w:val="both"/>
              <w:rPr>
                <w:rFonts w:ascii="Times New Roman" w:hAnsi="Times New Roman" w:cs="Times New Roman"/>
                <w:bCs/>
                <w:noProof/>
              </w:rPr>
            </w:pPr>
          </w:p>
          <w:p w14:paraId="5B7C262E" w14:textId="77777777" w:rsidR="00AA6271" w:rsidRDefault="00AA6271">
            <w:pPr>
              <w:pStyle w:val="ListParagraph"/>
              <w:ind w:left="0"/>
              <w:jc w:val="both"/>
              <w:rPr>
                <w:rFonts w:ascii="Times New Roman" w:hAnsi="Times New Roman" w:cs="Times New Roman"/>
                <w:bCs/>
                <w:noProof/>
              </w:rPr>
            </w:pPr>
          </w:p>
          <w:p w14:paraId="44D189DA" w14:textId="77777777" w:rsidR="00AA6271" w:rsidRDefault="00AA6271">
            <w:pPr>
              <w:pStyle w:val="ListParagraph"/>
              <w:ind w:left="0"/>
              <w:jc w:val="both"/>
              <w:rPr>
                <w:rFonts w:ascii="Times New Roman" w:hAnsi="Times New Roman" w:cs="Times New Roman"/>
                <w:bCs/>
                <w:noProof/>
              </w:rPr>
            </w:pPr>
          </w:p>
          <w:p w14:paraId="35A2538D" w14:textId="77777777" w:rsidR="00AA6271" w:rsidRDefault="00AA6271">
            <w:pPr>
              <w:pStyle w:val="ListParagraph"/>
              <w:ind w:left="0"/>
              <w:jc w:val="both"/>
              <w:rPr>
                <w:rFonts w:ascii="Times New Roman" w:hAnsi="Times New Roman" w:cs="Times New Roman"/>
                <w:bCs/>
                <w:noProof/>
              </w:rPr>
            </w:pPr>
          </w:p>
          <w:p w14:paraId="2F6C1C85" w14:textId="77777777" w:rsidR="00AA6271" w:rsidRDefault="00AA6271">
            <w:pPr>
              <w:pStyle w:val="ListParagraph"/>
              <w:ind w:left="0"/>
              <w:jc w:val="both"/>
              <w:rPr>
                <w:rFonts w:ascii="Times New Roman" w:hAnsi="Times New Roman" w:cs="Times New Roman"/>
                <w:bCs/>
                <w:noProof/>
              </w:rPr>
            </w:pPr>
          </w:p>
          <w:p w14:paraId="618EDB0D" w14:textId="6F5F3054" w:rsidR="00AA6271" w:rsidRDefault="00AA6271">
            <w:pPr>
              <w:pStyle w:val="ListParagraph"/>
              <w:ind w:left="0"/>
              <w:jc w:val="both"/>
              <w:rPr>
                <w:rFonts w:ascii="Times New Roman" w:hAnsi="Times New Roman" w:cs="Times New Roman"/>
                <w:bCs/>
                <w:noProof/>
              </w:rPr>
            </w:pPr>
          </w:p>
          <w:p w14:paraId="40767F87" w14:textId="664E2513" w:rsidR="00AA6271" w:rsidRDefault="00357F4C">
            <w:pPr>
              <w:pStyle w:val="ListParagraph"/>
              <w:ind w:left="0"/>
              <w:jc w:val="both"/>
              <w:rPr>
                <w:rFonts w:ascii="Times New Roman" w:hAnsi="Times New Roman" w:cs="Times New Roman"/>
                <w:bCs/>
                <w:noProof/>
              </w:rPr>
            </w:pPr>
            <w:r>
              <w:rPr>
                <w:noProof/>
              </w:rPr>
              <mc:AlternateContent>
                <mc:Choice Requires="wps">
                  <w:drawing>
                    <wp:anchor distT="0" distB="0" distL="114300" distR="114300" simplePos="0" relativeHeight="251658337" behindDoc="0" locked="0" layoutInCell="1" allowOverlap="1" wp14:anchorId="50643FC2" wp14:editId="6E4D6953">
                      <wp:simplePos x="0" y="0"/>
                      <wp:positionH relativeFrom="column">
                        <wp:posOffset>-22225</wp:posOffset>
                      </wp:positionH>
                      <wp:positionV relativeFrom="paragraph">
                        <wp:posOffset>143510</wp:posOffset>
                      </wp:positionV>
                      <wp:extent cx="422275" cy="370840"/>
                      <wp:effectExtent l="0" t="0" r="15875" b="10160"/>
                      <wp:wrapNone/>
                      <wp:docPr id="85" name="Oval 85"/>
                      <wp:cNvGraphicFramePr/>
                      <a:graphic xmlns:a="http://schemas.openxmlformats.org/drawingml/2006/main">
                        <a:graphicData uri="http://schemas.microsoft.com/office/word/2010/wordprocessingShape">
                          <wps:wsp>
                            <wps:cNvSpPr/>
                            <wps:spPr>
                              <a:xfrm>
                                <a:off x="0" y="0"/>
                                <a:ext cx="4222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50F0697" w14:textId="2ECE8BCA" w:rsidR="00391E6B" w:rsidRPr="00EB1899" w:rsidRDefault="00391E6B" w:rsidP="00EB1899">
                                  <w:pPr>
                                    <w:jc w:val="center"/>
                                    <w:rPr>
                                      <w:lang w:val="en-US"/>
                                    </w:rPr>
                                  </w:pPr>
                                  <w:r>
                                    <w:rPr>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643FC2" id="Oval 85" o:spid="_x0000_s1103" style="position:absolute;left:0;text-align:left;margin-left:-1.75pt;margin-top:11.3pt;width:33.25pt;height:29.2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&#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150F0697" w14:textId="2ECE8BCA" w:rsidR="00391E6B" w:rsidRPr="00EB1899" w:rsidRDefault="00391E6B" w:rsidP="00EB1899">
                            <w:pPr>
                              <w:jc w:val="center"/>
                              <w:rPr>
                                <w:lang w:val="en-US"/>
                              </w:rPr>
                            </w:pPr>
                            <w:r>
                              <w:rPr>
                                <w:lang w:val="en-US"/>
                              </w:rPr>
                              <w:t>I</w:t>
                            </w:r>
                          </w:p>
                        </w:txbxContent>
                      </v:textbox>
                    </v:oval>
                  </w:pict>
                </mc:Fallback>
              </mc:AlternateContent>
            </w:r>
          </w:p>
          <w:p w14:paraId="4FB6DE50" w14:textId="3C2BA652" w:rsidR="00EB1899" w:rsidRDefault="00EB1899">
            <w:pPr>
              <w:pStyle w:val="ListParagraph"/>
              <w:ind w:left="0"/>
              <w:jc w:val="both"/>
              <w:rPr>
                <w:rFonts w:ascii="Times New Roman" w:hAnsi="Times New Roman" w:cs="Times New Roman"/>
                <w:bCs/>
                <w:noProof/>
              </w:rPr>
            </w:pPr>
          </w:p>
          <w:p w14:paraId="5E8D2EEA" w14:textId="1E4F6122" w:rsidR="00EB1899" w:rsidRDefault="00EB1899">
            <w:pPr>
              <w:pStyle w:val="ListParagraph"/>
              <w:ind w:left="0"/>
              <w:jc w:val="both"/>
              <w:rPr>
                <w:rFonts w:ascii="Times New Roman" w:hAnsi="Times New Roman" w:cs="Times New Roman"/>
                <w:bCs/>
                <w:noProof/>
              </w:rPr>
            </w:pPr>
          </w:p>
          <w:p w14:paraId="1D0736E9" w14:textId="5EF12DEE" w:rsidR="00AA6271" w:rsidRPr="00EB1899" w:rsidRDefault="00AA6271">
            <w:pPr>
              <w:pStyle w:val="ListParagraph"/>
              <w:ind w:left="0"/>
              <w:jc w:val="both"/>
              <w:rPr>
                <w:rFonts w:ascii="Times New Roman" w:hAnsi="Times New Roman" w:cs="Times New Roman"/>
                <w:bCs/>
                <w:i/>
                <w:iCs/>
                <w:noProof/>
              </w:rPr>
            </w:pPr>
            <w:r w:rsidRPr="00EB1899">
              <w:rPr>
                <w:rFonts w:ascii="Times New Roman" w:hAnsi="Times New Roman" w:cs="Times New Roman"/>
                <w:bCs/>
                <w:i/>
                <w:iCs/>
                <w:noProof/>
              </w:rPr>
              <w:t xml:space="preserve">Žodžio </w:t>
            </w:r>
            <w:r w:rsidRPr="00EB1899">
              <w:rPr>
                <w:rFonts w:ascii="Times New Roman" w:hAnsi="Times New Roman" w:cs="Times New Roman"/>
                <w:b/>
                <w:i/>
                <w:iCs/>
                <w:noProof/>
              </w:rPr>
              <w:t xml:space="preserve">daiktavardis </w:t>
            </w:r>
            <w:r w:rsidRPr="00EB1899">
              <w:rPr>
                <w:rFonts w:ascii="Times New Roman" w:hAnsi="Times New Roman" w:cs="Times New Roman"/>
                <w:bCs/>
                <w:i/>
                <w:iCs/>
                <w:noProof/>
              </w:rPr>
              <w:t>reikšmės aiškinimasis</w:t>
            </w:r>
            <w:r w:rsidR="00EB1899" w:rsidRPr="00EB1899">
              <w:rPr>
                <w:rFonts w:ascii="Times New Roman" w:hAnsi="Times New Roman" w:cs="Times New Roman"/>
                <w:bCs/>
                <w:i/>
                <w:iCs/>
                <w:noProof/>
              </w:rPr>
              <w:t>.</w:t>
            </w:r>
          </w:p>
          <w:p w14:paraId="38D24C75" w14:textId="77777777" w:rsidR="00AA6271" w:rsidRDefault="00AA6271">
            <w:pPr>
              <w:pStyle w:val="ListParagraph"/>
              <w:ind w:left="0"/>
              <w:jc w:val="both"/>
              <w:rPr>
                <w:rFonts w:ascii="Times New Roman" w:hAnsi="Times New Roman" w:cs="Times New Roman"/>
                <w:bCs/>
                <w:noProof/>
              </w:rPr>
            </w:pPr>
          </w:p>
          <w:p w14:paraId="76CBE6BD" w14:textId="77777777" w:rsidR="00AA6271" w:rsidRDefault="00AA6271">
            <w:pPr>
              <w:pStyle w:val="ListParagraph"/>
              <w:ind w:left="0"/>
              <w:jc w:val="both"/>
              <w:rPr>
                <w:rFonts w:ascii="Times New Roman" w:hAnsi="Times New Roman" w:cs="Times New Roman"/>
                <w:bCs/>
                <w:noProof/>
              </w:rPr>
            </w:pPr>
          </w:p>
          <w:p w14:paraId="075FD062" w14:textId="77777777" w:rsidR="00AA6271" w:rsidRDefault="00AA6271">
            <w:pPr>
              <w:pStyle w:val="ListParagraph"/>
              <w:ind w:left="0"/>
              <w:jc w:val="both"/>
              <w:rPr>
                <w:rFonts w:ascii="Times New Roman" w:hAnsi="Times New Roman" w:cs="Times New Roman"/>
                <w:bCs/>
                <w:noProof/>
              </w:rPr>
            </w:pPr>
          </w:p>
          <w:p w14:paraId="01C9EC7D" w14:textId="77777777" w:rsidR="00AA6271" w:rsidRDefault="00AA6271">
            <w:pPr>
              <w:pStyle w:val="ListParagraph"/>
              <w:ind w:left="0"/>
              <w:jc w:val="both"/>
              <w:rPr>
                <w:rFonts w:ascii="Times New Roman" w:hAnsi="Times New Roman" w:cs="Times New Roman"/>
                <w:bCs/>
                <w:noProof/>
              </w:rPr>
            </w:pPr>
          </w:p>
          <w:p w14:paraId="3A822352" w14:textId="77777777" w:rsidR="00AA6271" w:rsidRDefault="00AA6271">
            <w:pPr>
              <w:pStyle w:val="ListParagraph"/>
              <w:ind w:left="0"/>
              <w:jc w:val="both"/>
              <w:rPr>
                <w:rFonts w:ascii="Times New Roman" w:hAnsi="Times New Roman" w:cs="Times New Roman"/>
                <w:bCs/>
                <w:noProof/>
              </w:rPr>
            </w:pPr>
          </w:p>
          <w:p w14:paraId="2D91C534" w14:textId="77777777" w:rsidR="00AA6271" w:rsidRDefault="00AA6271">
            <w:pPr>
              <w:pStyle w:val="ListParagraph"/>
              <w:ind w:left="0"/>
              <w:jc w:val="both"/>
              <w:rPr>
                <w:rFonts w:ascii="Times New Roman" w:hAnsi="Times New Roman" w:cs="Times New Roman"/>
                <w:bCs/>
                <w:noProof/>
              </w:rPr>
            </w:pPr>
          </w:p>
          <w:p w14:paraId="4C472026" w14:textId="77777777" w:rsidR="00AA6271" w:rsidRDefault="00AA6271">
            <w:pPr>
              <w:pStyle w:val="ListParagraph"/>
              <w:ind w:left="0"/>
              <w:jc w:val="both"/>
              <w:rPr>
                <w:rFonts w:ascii="Times New Roman" w:hAnsi="Times New Roman" w:cs="Times New Roman"/>
                <w:bCs/>
                <w:noProof/>
              </w:rPr>
            </w:pPr>
          </w:p>
          <w:p w14:paraId="5FA93DDA" w14:textId="77777777" w:rsidR="00AA6271" w:rsidRDefault="00AA6271">
            <w:pPr>
              <w:pStyle w:val="ListParagraph"/>
              <w:ind w:left="0"/>
              <w:jc w:val="both"/>
              <w:rPr>
                <w:rFonts w:ascii="Times New Roman" w:hAnsi="Times New Roman" w:cs="Times New Roman"/>
                <w:bCs/>
                <w:noProof/>
              </w:rPr>
            </w:pPr>
          </w:p>
          <w:p w14:paraId="7AB6AB2F" w14:textId="77777777" w:rsidR="00AA6271" w:rsidRDefault="00AA6271">
            <w:pPr>
              <w:pStyle w:val="ListParagraph"/>
              <w:ind w:left="0"/>
              <w:jc w:val="both"/>
              <w:rPr>
                <w:rFonts w:ascii="Times New Roman" w:hAnsi="Times New Roman" w:cs="Times New Roman"/>
                <w:bCs/>
                <w:noProof/>
              </w:rPr>
            </w:pPr>
          </w:p>
          <w:p w14:paraId="4CD225DB" w14:textId="77777777" w:rsidR="00AA6271" w:rsidRDefault="00AA6271">
            <w:pPr>
              <w:pStyle w:val="ListParagraph"/>
              <w:ind w:left="0"/>
              <w:jc w:val="both"/>
              <w:rPr>
                <w:rFonts w:ascii="Times New Roman" w:hAnsi="Times New Roman" w:cs="Times New Roman"/>
                <w:bCs/>
                <w:noProof/>
              </w:rPr>
            </w:pPr>
          </w:p>
          <w:p w14:paraId="35031F19" w14:textId="77777777" w:rsidR="00AA6271" w:rsidRDefault="00AA6271">
            <w:pPr>
              <w:pStyle w:val="ListParagraph"/>
              <w:ind w:left="0"/>
              <w:jc w:val="both"/>
              <w:rPr>
                <w:rFonts w:ascii="Times New Roman" w:hAnsi="Times New Roman" w:cs="Times New Roman"/>
                <w:bCs/>
                <w:noProof/>
              </w:rPr>
            </w:pPr>
          </w:p>
          <w:p w14:paraId="53CCC212" w14:textId="77777777" w:rsidR="00AA6271" w:rsidRDefault="00AA6271">
            <w:pPr>
              <w:pStyle w:val="ListParagraph"/>
              <w:ind w:left="0"/>
              <w:jc w:val="both"/>
              <w:rPr>
                <w:rFonts w:ascii="Times New Roman" w:hAnsi="Times New Roman" w:cs="Times New Roman"/>
                <w:bCs/>
                <w:noProof/>
              </w:rPr>
            </w:pPr>
          </w:p>
          <w:p w14:paraId="713E0B05" w14:textId="77777777" w:rsidR="00AA6271" w:rsidRDefault="00AA6271">
            <w:pPr>
              <w:pStyle w:val="ListParagraph"/>
              <w:ind w:left="0"/>
              <w:jc w:val="both"/>
              <w:rPr>
                <w:rFonts w:ascii="Times New Roman" w:hAnsi="Times New Roman" w:cs="Times New Roman"/>
                <w:bCs/>
                <w:noProof/>
              </w:rPr>
            </w:pPr>
          </w:p>
          <w:p w14:paraId="7439C0E4" w14:textId="0A7A6F79" w:rsidR="00AA6271" w:rsidRDefault="00AA6271">
            <w:pPr>
              <w:pStyle w:val="ListParagraph"/>
              <w:ind w:left="0"/>
              <w:jc w:val="both"/>
              <w:rPr>
                <w:rFonts w:ascii="Times New Roman" w:hAnsi="Times New Roman" w:cs="Times New Roman"/>
                <w:bCs/>
                <w:noProof/>
              </w:rPr>
            </w:pPr>
          </w:p>
          <w:p w14:paraId="16131DA5" w14:textId="76650E9E" w:rsidR="000324D0" w:rsidRDefault="000324D0">
            <w:pPr>
              <w:pStyle w:val="ListParagraph"/>
              <w:ind w:left="0"/>
              <w:jc w:val="both"/>
              <w:rPr>
                <w:rFonts w:ascii="Times New Roman" w:hAnsi="Times New Roman" w:cs="Times New Roman"/>
                <w:bCs/>
                <w:noProof/>
              </w:rPr>
            </w:pPr>
          </w:p>
          <w:p w14:paraId="1DEEAEC6" w14:textId="32F3F9E3" w:rsidR="000324D0" w:rsidRDefault="000324D0">
            <w:pPr>
              <w:pStyle w:val="ListParagraph"/>
              <w:ind w:left="0"/>
              <w:jc w:val="both"/>
              <w:rPr>
                <w:rFonts w:ascii="Times New Roman" w:hAnsi="Times New Roman" w:cs="Times New Roman"/>
                <w:bCs/>
                <w:noProof/>
              </w:rPr>
            </w:pPr>
          </w:p>
          <w:p w14:paraId="54C658FF" w14:textId="77777777" w:rsidR="00357F4C" w:rsidRDefault="00357F4C">
            <w:pPr>
              <w:pStyle w:val="ListParagraph"/>
              <w:ind w:left="0"/>
              <w:jc w:val="both"/>
              <w:rPr>
                <w:rFonts w:ascii="Times New Roman" w:hAnsi="Times New Roman" w:cs="Times New Roman"/>
                <w:bCs/>
                <w:noProof/>
              </w:rPr>
            </w:pPr>
          </w:p>
          <w:p w14:paraId="4E26B50E" w14:textId="3DFCAF21" w:rsidR="000324D0" w:rsidRDefault="000324D0">
            <w:pPr>
              <w:pStyle w:val="ListParagraph"/>
              <w:ind w:left="0"/>
              <w:jc w:val="both"/>
              <w:rPr>
                <w:rFonts w:ascii="Times New Roman" w:hAnsi="Times New Roman" w:cs="Times New Roman"/>
                <w:bCs/>
                <w:noProof/>
              </w:rPr>
            </w:pPr>
          </w:p>
          <w:p w14:paraId="21D7650C" w14:textId="190B85C2" w:rsidR="000324D0" w:rsidRDefault="000324D0">
            <w:pPr>
              <w:pStyle w:val="ListParagraph"/>
              <w:ind w:left="0"/>
              <w:jc w:val="both"/>
              <w:rPr>
                <w:rFonts w:ascii="Times New Roman" w:hAnsi="Times New Roman" w:cs="Times New Roman"/>
                <w:bCs/>
                <w:noProof/>
              </w:rPr>
            </w:pPr>
            <w:r>
              <w:rPr>
                <w:noProof/>
              </w:rPr>
              <mc:AlternateContent>
                <mc:Choice Requires="wps">
                  <w:drawing>
                    <wp:anchor distT="0" distB="0" distL="114300" distR="114300" simplePos="0" relativeHeight="251658338" behindDoc="0" locked="0" layoutInCell="1" allowOverlap="1" wp14:anchorId="6A1713CE" wp14:editId="125FA5BF">
                      <wp:simplePos x="0" y="0"/>
                      <wp:positionH relativeFrom="column">
                        <wp:posOffset>0</wp:posOffset>
                      </wp:positionH>
                      <wp:positionV relativeFrom="paragraph">
                        <wp:posOffset>1270</wp:posOffset>
                      </wp:positionV>
                      <wp:extent cx="422275" cy="370840"/>
                      <wp:effectExtent l="0" t="0" r="15875" b="10160"/>
                      <wp:wrapNone/>
                      <wp:docPr id="86" name="Oval 86"/>
                      <wp:cNvGraphicFramePr/>
                      <a:graphic xmlns:a="http://schemas.openxmlformats.org/drawingml/2006/main">
                        <a:graphicData uri="http://schemas.microsoft.com/office/word/2010/wordprocessingShape">
                          <wps:wsp>
                            <wps:cNvSpPr/>
                            <wps:spPr>
                              <a:xfrm>
                                <a:off x="0" y="0"/>
                                <a:ext cx="4222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BD2F213" w14:textId="2986E28E" w:rsidR="00391E6B" w:rsidRPr="00EB1899" w:rsidRDefault="00391E6B" w:rsidP="000324D0">
                                  <w:pPr>
                                    <w:jc w:val="center"/>
                                    <w:rPr>
                                      <w:lang w:val="en-US"/>
                                    </w:rPr>
                                  </w:pPr>
                                  <w:r>
                                    <w:rPr>
                                      <w:lang w:val="en-US"/>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1713CE" id="Oval 86" o:spid="_x0000_s1104" style="position:absolute;left:0;text-align:left;margin-left:0;margin-top:.1pt;width:33.25pt;height:29.2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4BD2F213" w14:textId="2986E28E" w:rsidR="00391E6B" w:rsidRPr="00EB1899" w:rsidRDefault="00391E6B" w:rsidP="000324D0">
                            <w:pPr>
                              <w:jc w:val="center"/>
                              <w:rPr>
                                <w:lang w:val="en-US"/>
                              </w:rPr>
                            </w:pPr>
                            <w:r>
                              <w:rPr>
                                <w:lang w:val="en-US"/>
                              </w:rPr>
                              <w:t>II</w:t>
                            </w:r>
                          </w:p>
                        </w:txbxContent>
                      </v:textbox>
                    </v:oval>
                  </w:pict>
                </mc:Fallback>
              </mc:AlternateContent>
            </w:r>
          </w:p>
          <w:p w14:paraId="0DF0DA41" w14:textId="6BF1B691" w:rsidR="000324D0" w:rsidRDefault="000324D0">
            <w:pPr>
              <w:pStyle w:val="ListParagraph"/>
              <w:ind w:left="0"/>
              <w:jc w:val="both"/>
              <w:rPr>
                <w:rFonts w:ascii="Times New Roman" w:hAnsi="Times New Roman" w:cs="Times New Roman"/>
                <w:bCs/>
                <w:noProof/>
              </w:rPr>
            </w:pPr>
          </w:p>
          <w:p w14:paraId="32F5D967" w14:textId="3CAF18B6" w:rsidR="000324D0" w:rsidRPr="000324D0" w:rsidRDefault="000324D0" w:rsidP="000324D0">
            <w:pPr>
              <w:pStyle w:val="ListParagraph"/>
              <w:ind w:left="0"/>
              <w:rPr>
                <w:rFonts w:ascii="Times New Roman" w:hAnsi="Times New Roman" w:cs="Times New Roman"/>
                <w:bCs/>
                <w:i/>
                <w:iCs/>
                <w:noProof/>
              </w:rPr>
            </w:pPr>
            <w:r w:rsidRPr="000324D0">
              <w:rPr>
                <w:rFonts w:ascii="Times New Roman" w:hAnsi="Times New Roman" w:cs="Times New Roman"/>
                <w:bCs/>
                <w:i/>
                <w:iCs/>
                <w:noProof/>
              </w:rPr>
              <w:t>Ką reiškia daiktavardžiai?</w:t>
            </w:r>
          </w:p>
          <w:p w14:paraId="12CB9783" w14:textId="27804532" w:rsidR="000324D0" w:rsidRDefault="000324D0">
            <w:pPr>
              <w:pStyle w:val="ListParagraph"/>
              <w:ind w:left="0"/>
              <w:jc w:val="both"/>
              <w:rPr>
                <w:rFonts w:ascii="Times New Roman" w:hAnsi="Times New Roman" w:cs="Times New Roman"/>
                <w:bCs/>
                <w:noProof/>
              </w:rPr>
            </w:pPr>
          </w:p>
          <w:p w14:paraId="7EEB6960" w14:textId="28367C64" w:rsidR="000324D0" w:rsidRDefault="000324D0">
            <w:pPr>
              <w:pStyle w:val="ListParagraph"/>
              <w:ind w:left="0"/>
              <w:jc w:val="both"/>
              <w:rPr>
                <w:rFonts w:ascii="Times New Roman" w:hAnsi="Times New Roman" w:cs="Times New Roman"/>
                <w:bCs/>
                <w:noProof/>
              </w:rPr>
            </w:pPr>
          </w:p>
          <w:p w14:paraId="4D4ECD30" w14:textId="77777777" w:rsidR="000324D0" w:rsidRDefault="000324D0">
            <w:pPr>
              <w:pStyle w:val="ListParagraph"/>
              <w:ind w:left="0"/>
              <w:jc w:val="both"/>
              <w:rPr>
                <w:rFonts w:ascii="Times New Roman" w:hAnsi="Times New Roman" w:cs="Times New Roman"/>
                <w:bCs/>
                <w:noProof/>
              </w:rPr>
            </w:pPr>
          </w:p>
          <w:p w14:paraId="1BCD9025" w14:textId="77777777" w:rsidR="00AA6271" w:rsidRDefault="00AA6271">
            <w:pPr>
              <w:pStyle w:val="ListParagraph"/>
              <w:ind w:left="0"/>
              <w:jc w:val="both"/>
              <w:rPr>
                <w:rFonts w:ascii="Times New Roman" w:hAnsi="Times New Roman" w:cs="Times New Roman"/>
                <w:bCs/>
                <w:noProof/>
              </w:rPr>
            </w:pPr>
          </w:p>
          <w:p w14:paraId="381F93A3" w14:textId="7603BCC7" w:rsidR="00AA6271" w:rsidRDefault="00E9452B">
            <w:pPr>
              <w:pStyle w:val="ListParagraph"/>
              <w:ind w:left="0"/>
              <w:jc w:val="both"/>
              <w:rPr>
                <w:rFonts w:ascii="Times New Roman" w:hAnsi="Times New Roman" w:cs="Times New Roman"/>
                <w:bCs/>
                <w:noProof/>
              </w:rPr>
            </w:pPr>
            <w:r>
              <w:rPr>
                <w:noProof/>
              </w:rPr>
              <mc:AlternateContent>
                <mc:Choice Requires="wps">
                  <w:drawing>
                    <wp:anchor distT="0" distB="0" distL="114300" distR="114300" simplePos="0" relativeHeight="251658339" behindDoc="0" locked="0" layoutInCell="1" allowOverlap="1" wp14:anchorId="1ED10219" wp14:editId="5C8306DA">
                      <wp:simplePos x="0" y="0"/>
                      <wp:positionH relativeFrom="column">
                        <wp:posOffset>4445</wp:posOffset>
                      </wp:positionH>
                      <wp:positionV relativeFrom="paragraph">
                        <wp:posOffset>92075</wp:posOffset>
                      </wp:positionV>
                      <wp:extent cx="533400" cy="370840"/>
                      <wp:effectExtent l="0" t="0" r="19050" b="10160"/>
                      <wp:wrapNone/>
                      <wp:docPr id="87" name="Oval 87"/>
                      <wp:cNvGraphicFramePr/>
                      <a:graphic xmlns:a="http://schemas.openxmlformats.org/drawingml/2006/main">
                        <a:graphicData uri="http://schemas.microsoft.com/office/word/2010/wordprocessingShape">
                          <wps:wsp>
                            <wps:cNvSpPr/>
                            <wps:spPr>
                              <a:xfrm>
                                <a:off x="0" y="0"/>
                                <a:ext cx="5334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491D071" w14:textId="5D453AE4" w:rsidR="00391E6B" w:rsidRPr="00EB1899" w:rsidRDefault="00391E6B" w:rsidP="00E9452B">
                                  <w:pPr>
                                    <w:jc w:val="center"/>
                                    <w:rPr>
                                      <w:lang w:val="en-US"/>
                                    </w:rPr>
                                  </w:pPr>
                                  <w:r>
                                    <w:rPr>
                                      <w:lang w:val="en-US"/>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D10219" id="Oval 87" o:spid="_x0000_s1105" style="position:absolute;left:0;text-align:left;margin-left:.35pt;margin-top:7.25pt;width:42pt;height:29.2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" fillcolor="#c3c3c3 [2166]" strokecolor="#a5a5a5 [3206]" strokeweight=".5pt">
                      <v:fill color2="#b6b6b6 [2614]" rotate="t" colors="0 #d2d2d2;.5 #c8c8c8;1 silver" focus="100%" type="gradient">
                        <o:fill v:ext="view" type="gradientUnscaled"/>
                      </v:fill>
                      <v:stroke joinstyle="miter"/>
                      <v:textbox>
                        <w:txbxContent>
                          <w:p w14:paraId="0491D071" w14:textId="5D453AE4" w:rsidR="00391E6B" w:rsidRPr="00EB1899" w:rsidRDefault="00391E6B" w:rsidP="00E9452B">
                            <w:pPr>
                              <w:jc w:val="center"/>
                              <w:rPr>
                                <w:lang w:val="en-US"/>
                              </w:rPr>
                            </w:pPr>
                            <w:r>
                              <w:rPr>
                                <w:lang w:val="en-US"/>
                              </w:rPr>
                              <w:t>III</w:t>
                            </w:r>
                          </w:p>
                        </w:txbxContent>
                      </v:textbox>
                    </v:oval>
                  </w:pict>
                </mc:Fallback>
              </mc:AlternateContent>
            </w:r>
          </w:p>
          <w:p w14:paraId="55894A9D" w14:textId="312510D6" w:rsidR="00E9452B" w:rsidRDefault="00E9452B">
            <w:pPr>
              <w:pStyle w:val="ListParagraph"/>
              <w:ind w:left="0"/>
              <w:jc w:val="both"/>
              <w:rPr>
                <w:rFonts w:ascii="Times New Roman" w:hAnsi="Times New Roman" w:cs="Times New Roman"/>
                <w:bCs/>
                <w:noProof/>
              </w:rPr>
            </w:pPr>
          </w:p>
          <w:p w14:paraId="3F25EF5C" w14:textId="3E85B8BB" w:rsidR="000324D0" w:rsidRDefault="000324D0">
            <w:pPr>
              <w:pStyle w:val="ListParagraph"/>
              <w:ind w:left="0"/>
              <w:jc w:val="both"/>
              <w:rPr>
                <w:rFonts w:ascii="Times New Roman" w:hAnsi="Times New Roman" w:cs="Times New Roman"/>
                <w:bCs/>
                <w:noProof/>
              </w:rPr>
            </w:pPr>
          </w:p>
          <w:p w14:paraId="4E0F6713" w14:textId="06626F43" w:rsidR="000324D0" w:rsidRPr="00E9452B" w:rsidRDefault="00E9452B">
            <w:pPr>
              <w:pStyle w:val="ListParagraph"/>
              <w:ind w:left="0"/>
              <w:jc w:val="both"/>
              <w:rPr>
                <w:rFonts w:ascii="Times New Roman" w:hAnsi="Times New Roman" w:cs="Times New Roman"/>
                <w:bCs/>
                <w:i/>
                <w:iCs/>
                <w:noProof/>
              </w:rPr>
            </w:pPr>
            <w:r w:rsidRPr="00E9452B">
              <w:rPr>
                <w:rFonts w:ascii="Times New Roman" w:hAnsi="Times New Roman" w:cs="Times New Roman"/>
                <w:bCs/>
                <w:i/>
                <w:iCs/>
                <w:noProof/>
              </w:rPr>
              <w:t>Vardų, pavadinimų rašymas.</w:t>
            </w:r>
          </w:p>
          <w:p w14:paraId="78335D9A" w14:textId="6ED4BBFC" w:rsidR="00E9452B" w:rsidRDefault="00E9452B">
            <w:pPr>
              <w:pStyle w:val="ListParagraph"/>
              <w:ind w:left="0"/>
              <w:jc w:val="both"/>
              <w:rPr>
                <w:rFonts w:ascii="Times New Roman" w:hAnsi="Times New Roman" w:cs="Times New Roman"/>
                <w:bCs/>
                <w:i/>
                <w:iCs/>
                <w:noProof/>
              </w:rPr>
            </w:pPr>
            <w:r>
              <w:rPr>
                <w:noProof/>
              </w:rPr>
              <mc:AlternateContent>
                <mc:Choice Requires="wps">
                  <w:drawing>
                    <wp:anchor distT="0" distB="0" distL="114300" distR="114300" simplePos="0" relativeHeight="251658340" behindDoc="0" locked="0" layoutInCell="1" allowOverlap="1" wp14:anchorId="03754D78" wp14:editId="2C46D3CF">
                      <wp:simplePos x="0" y="0"/>
                      <wp:positionH relativeFrom="column">
                        <wp:posOffset>-69850</wp:posOffset>
                      </wp:positionH>
                      <wp:positionV relativeFrom="paragraph">
                        <wp:posOffset>132715</wp:posOffset>
                      </wp:positionV>
                      <wp:extent cx="533400" cy="370840"/>
                      <wp:effectExtent l="0" t="0" r="19050" b="10160"/>
                      <wp:wrapNone/>
                      <wp:docPr id="88" name="Oval 88"/>
                      <wp:cNvGraphicFramePr/>
                      <a:graphic xmlns:a="http://schemas.openxmlformats.org/drawingml/2006/main">
                        <a:graphicData uri="http://schemas.microsoft.com/office/word/2010/wordprocessingShape">
                          <wps:wsp>
                            <wps:cNvSpPr/>
                            <wps:spPr>
                              <a:xfrm>
                                <a:off x="0" y="0"/>
                                <a:ext cx="5334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7602E44" w14:textId="2929458E" w:rsidR="00391E6B" w:rsidRPr="00EB1899" w:rsidRDefault="00391E6B" w:rsidP="00E9452B">
                                  <w:pPr>
                                    <w:jc w:val="center"/>
                                    <w:rPr>
                                      <w:lang w:val="en-US"/>
                                    </w:rPr>
                                  </w:pPr>
                                  <w:r>
                                    <w:rPr>
                                      <w:lang w:val="en-US"/>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754D78" id="Oval 88" o:spid="_x0000_s1106" style="position:absolute;left:0;text-align:left;margin-left:-5.5pt;margin-top:10.45pt;width:42pt;height:29.2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07602E44" w14:textId="2929458E" w:rsidR="00391E6B" w:rsidRPr="00EB1899" w:rsidRDefault="00391E6B" w:rsidP="00E9452B">
                            <w:pPr>
                              <w:jc w:val="center"/>
                              <w:rPr>
                                <w:lang w:val="en-US"/>
                              </w:rPr>
                            </w:pPr>
                            <w:r>
                              <w:rPr>
                                <w:lang w:val="en-US"/>
                              </w:rPr>
                              <w:t>IV</w:t>
                            </w:r>
                          </w:p>
                        </w:txbxContent>
                      </v:textbox>
                    </v:oval>
                  </w:pict>
                </mc:Fallback>
              </mc:AlternateContent>
            </w:r>
          </w:p>
          <w:p w14:paraId="47EA3D80" w14:textId="40ED68A8" w:rsidR="00E9452B" w:rsidRDefault="00E9452B">
            <w:pPr>
              <w:pStyle w:val="ListParagraph"/>
              <w:ind w:left="0"/>
              <w:jc w:val="both"/>
              <w:rPr>
                <w:rFonts w:ascii="Times New Roman" w:hAnsi="Times New Roman" w:cs="Times New Roman"/>
                <w:bCs/>
                <w:i/>
                <w:iCs/>
                <w:noProof/>
              </w:rPr>
            </w:pPr>
          </w:p>
          <w:p w14:paraId="4CAC41AB" w14:textId="429AC606" w:rsidR="00E9452B" w:rsidRPr="00E9452B" w:rsidRDefault="00E9452B">
            <w:pPr>
              <w:pStyle w:val="ListParagraph"/>
              <w:ind w:left="0"/>
              <w:jc w:val="both"/>
              <w:rPr>
                <w:rFonts w:ascii="Times New Roman" w:hAnsi="Times New Roman" w:cs="Times New Roman"/>
                <w:bCs/>
                <w:i/>
                <w:iCs/>
                <w:noProof/>
              </w:rPr>
            </w:pPr>
          </w:p>
          <w:p w14:paraId="53C62055" w14:textId="723CB345" w:rsidR="00AA6271" w:rsidRPr="00E9452B" w:rsidRDefault="00AA6271" w:rsidP="00E9452B">
            <w:pPr>
              <w:pStyle w:val="ListParagraph"/>
              <w:ind w:left="0"/>
              <w:rPr>
                <w:rFonts w:ascii="Times New Roman" w:hAnsi="Times New Roman" w:cs="Times New Roman"/>
                <w:bCs/>
                <w:i/>
                <w:iCs/>
                <w:noProof/>
              </w:rPr>
            </w:pPr>
            <w:r w:rsidRPr="00E9452B">
              <w:rPr>
                <w:rFonts w:ascii="Times New Roman" w:hAnsi="Times New Roman" w:cs="Times New Roman"/>
                <w:bCs/>
                <w:i/>
                <w:iCs/>
                <w:noProof/>
              </w:rPr>
              <w:t>Sunkesnės straipsnio dalies skaitymas, daiktavardžio supratimo plėtimas</w:t>
            </w:r>
            <w:r w:rsidR="00E9452B">
              <w:rPr>
                <w:rFonts w:ascii="Times New Roman" w:hAnsi="Times New Roman" w:cs="Times New Roman"/>
                <w:bCs/>
                <w:i/>
                <w:iCs/>
                <w:noProof/>
              </w:rPr>
              <w:t>.</w:t>
            </w:r>
          </w:p>
          <w:p w14:paraId="69816CBF" w14:textId="77777777" w:rsidR="003A324A" w:rsidRDefault="003A324A" w:rsidP="00E9452B">
            <w:pPr>
              <w:pStyle w:val="ListParagraph"/>
              <w:ind w:left="0"/>
              <w:rPr>
                <w:rFonts w:ascii="Times New Roman" w:hAnsi="Times New Roman" w:cs="Times New Roman"/>
                <w:bCs/>
                <w:i/>
                <w:iCs/>
                <w:noProof/>
                <w:lang w:val="en-US"/>
              </w:rPr>
            </w:pPr>
            <w:r w:rsidRPr="00E9452B">
              <w:rPr>
                <w:rFonts w:ascii="Times New Roman" w:hAnsi="Times New Roman" w:cs="Times New Roman"/>
                <w:bCs/>
                <w:i/>
                <w:iCs/>
                <w:noProof/>
                <w:lang w:val="en-US"/>
              </w:rPr>
              <w:t xml:space="preserve"> </w:t>
            </w:r>
          </w:p>
          <w:p w14:paraId="1D168E76" w14:textId="77777777" w:rsidR="009F5930" w:rsidRDefault="009F5930" w:rsidP="00E9452B">
            <w:pPr>
              <w:pStyle w:val="ListParagraph"/>
              <w:ind w:left="0"/>
              <w:rPr>
                <w:rFonts w:ascii="Times New Roman" w:hAnsi="Times New Roman" w:cs="Times New Roman"/>
                <w:bCs/>
                <w:noProof/>
              </w:rPr>
            </w:pPr>
          </w:p>
          <w:p w14:paraId="6B6E2945" w14:textId="77777777" w:rsidR="009F5930" w:rsidRDefault="009F5930" w:rsidP="00E9452B">
            <w:pPr>
              <w:pStyle w:val="ListParagraph"/>
              <w:ind w:left="0"/>
              <w:rPr>
                <w:rFonts w:ascii="Times New Roman" w:hAnsi="Times New Roman" w:cs="Times New Roman"/>
                <w:bCs/>
                <w:noProof/>
              </w:rPr>
            </w:pPr>
          </w:p>
          <w:p w14:paraId="2D2B013B" w14:textId="77777777" w:rsidR="009F5930" w:rsidRDefault="009F5930" w:rsidP="00E9452B">
            <w:pPr>
              <w:pStyle w:val="ListParagraph"/>
              <w:ind w:left="0"/>
              <w:rPr>
                <w:rFonts w:ascii="Times New Roman" w:hAnsi="Times New Roman" w:cs="Times New Roman"/>
                <w:bCs/>
                <w:noProof/>
              </w:rPr>
            </w:pPr>
          </w:p>
          <w:p w14:paraId="1CC8873F" w14:textId="31E302AD" w:rsidR="009F5930" w:rsidRDefault="009F5930" w:rsidP="00E9452B">
            <w:pPr>
              <w:pStyle w:val="ListParagraph"/>
              <w:ind w:left="0"/>
              <w:rPr>
                <w:rFonts w:ascii="Times New Roman" w:hAnsi="Times New Roman" w:cs="Times New Roman"/>
                <w:bCs/>
                <w:noProof/>
              </w:rPr>
            </w:pPr>
          </w:p>
          <w:p w14:paraId="1B9A7D71" w14:textId="6CEA6A81" w:rsidR="009F5930" w:rsidRDefault="00195921" w:rsidP="00E9452B">
            <w:pPr>
              <w:pStyle w:val="ListParagraph"/>
              <w:ind w:left="0"/>
              <w:rPr>
                <w:rFonts w:ascii="Times New Roman" w:hAnsi="Times New Roman" w:cs="Times New Roman"/>
                <w:bCs/>
                <w:noProof/>
              </w:rPr>
            </w:pPr>
            <w:r>
              <w:rPr>
                <w:noProof/>
              </w:rPr>
              <mc:AlternateContent>
                <mc:Choice Requires="wps">
                  <w:drawing>
                    <wp:anchor distT="0" distB="0" distL="114300" distR="114300" simplePos="0" relativeHeight="251658341" behindDoc="0" locked="0" layoutInCell="1" allowOverlap="1" wp14:anchorId="6DFDB473" wp14:editId="73B0BED1">
                      <wp:simplePos x="0" y="0"/>
                      <wp:positionH relativeFrom="column">
                        <wp:posOffset>-111125</wp:posOffset>
                      </wp:positionH>
                      <wp:positionV relativeFrom="paragraph">
                        <wp:posOffset>-186055</wp:posOffset>
                      </wp:positionV>
                      <wp:extent cx="533400" cy="370840"/>
                      <wp:effectExtent l="0" t="0" r="19050" b="10160"/>
                      <wp:wrapNone/>
                      <wp:docPr id="89" name="Oval 89"/>
                      <wp:cNvGraphicFramePr/>
                      <a:graphic xmlns:a="http://schemas.openxmlformats.org/drawingml/2006/main">
                        <a:graphicData uri="http://schemas.microsoft.com/office/word/2010/wordprocessingShape">
                          <wps:wsp>
                            <wps:cNvSpPr/>
                            <wps:spPr>
                              <a:xfrm>
                                <a:off x="0" y="0"/>
                                <a:ext cx="5334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EC1D79A" w14:textId="756A00BD" w:rsidR="00391E6B" w:rsidRPr="00EB1899" w:rsidRDefault="00391E6B" w:rsidP="009F5930">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FDB473" id="Oval 89" o:spid="_x0000_s1107" style="position:absolute;margin-left:-8.75pt;margin-top:-14.65pt;width:42pt;height:29.2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&#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7EC1D79A" w14:textId="756A00BD" w:rsidR="00391E6B" w:rsidRPr="00EB1899" w:rsidRDefault="00391E6B" w:rsidP="009F5930">
                            <w:pPr>
                              <w:jc w:val="center"/>
                              <w:rPr>
                                <w:lang w:val="en-US"/>
                              </w:rPr>
                            </w:pPr>
                            <w:r>
                              <w:rPr>
                                <w:lang w:val="en-US"/>
                              </w:rPr>
                              <w:t>V</w:t>
                            </w:r>
                          </w:p>
                        </w:txbxContent>
                      </v:textbox>
                    </v:oval>
                  </w:pict>
                </mc:Fallback>
              </mc:AlternateContent>
            </w:r>
          </w:p>
          <w:p w14:paraId="2DF08F31" w14:textId="7F5713AC" w:rsidR="009F5930" w:rsidRPr="00D1674D" w:rsidRDefault="009F5930" w:rsidP="00E9452B">
            <w:pPr>
              <w:pStyle w:val="ListParagraph"/>
              <w:ind w:left="0"/>
              <w:rPr>
                <w:rFonts w:ascii="Times New Roman" w:hAnsi="Times New Roman" w:cs="Times New Roman"/>
                <w:bCs/>
                <w:i/>
                <w:iCs/>
                <w:noProof/>
              </w:rPr>
            </w:pPr>
            <w:r w:rsidRPr="00D1674D">
              <w:rPr>
                <w:rFonts w:ascii="Times New Roman" w:hAnsi="Times New Roman" w:cs="Times New Roman"/>
                <w:bCs/>
                <w:i/>
                <w:iCs/>
                <w:noProof/>
              </w:rPr>
              <w:t>Pasitikrinama, kaip išmoko atpažinti daiktavardžius, juos rašyti.</w:t>
            </w:r>
          </w:p>
          <w:p w14:paraId="4A7FB86B" w14:textId="77777777" w:rsidR="009F5930" w:rsidRDefault="009F5930" w:rsidP="00E9452B">
            <w:pPr>
              <w:pStyle w:val="ListParagraph"/>
              <w:ind w:left="0"/>
              <w:rPr>
                <w:rFonts w:ascii="Times New Roman" w:hAnsi="Times New Roman" w:cs="Times New Roman"/>
                <w:bCs/>
                <w:i/>
                <w:iCs/>
                <w:noProof/>
              </w:rPr>
            </w:pPr>
          </w:p>
          <w:p w14:paraId="4E9C9D66" w14:textId="77777777" w:rsidR="009F5930" w:rsidRDefault="009F5930" w:rsidP="00E9452B">
            <w:pPr>
              <w:pStyle w:val="ListParagraph"/>
              <w:ind w:left="0"/>
              <w:rPr>
                <w:rFonts w:ascii="Times New Roman" w:hAnsi="Times New Roman" w:cs="Times New Roman"/>
                <w:bCs/>
                <w:i/>
                <w:iCs/>
                <w:noProof/>
              </w:rPr>
            </w:pPr>
          </w:p>
          <w:p w14:paraId="20789DA7" w14:textId="77777777" w:rsidR="009F5930" w:rsidRDefault="009F5930" w:rsidP="00E9452B">
            <w:pPr>
              <w:pStyle w:val="ListParagraph"/>
              <w:ind w:left="0"/>
              <w:rPr>
                <w:rFonts w:ascii="Times New Roman" w:hAnsi="Times New Roman" w:cs="Times New Roman"/>
                <w:bCs/>
                <w:i/>
                <w:iCs/>
                <w:noProof/>
              </w:rPr>
            </w:pPr>
          </w:p>
          <w:p w14:paraId="0B0A843C" w14:textId="7C341A15" w:rsidR="001D4C7A" w:rsidRDefault="001D4C7A" w:rsidP="00E9452B">
            <w:pPr>
              <w:pStyle w:val="ListParagraph"/>
              <w:ind w:left="0"/>
              <w:rPr>
                <w:rFonts w:ascii="Times New Roman" w:hAnsi="Times New Roman" w:cs="Times New Roman"/>
                <w:bCs/>
                <w:noProof/>
              </w:rPr>
            </w:pPr>
            <w:r>
              <w:rPr>
                <w:noProof/>
              </w:rPr>
              <mc:AlternateContent>
                <mc:Choice Requires="wps">
                  <w:drawing>
                    <wp:anchor distT="0" distB="0" distL="114300" distR="114300" simplePos="0" relativeHeight="251658342" behindDoc="0" locked="0" layoutInCell="1" allowOverlap="1" wp14:anchorId="513AB029" wp14:editId="2BA0872D">
                      <wp:simplePos x="0" y="0"/>
                      <wp:positionH relativeFrom="column">
                        <wp:posOffset>-50800</wp:posOffset>
                      </wp:positionH>
                      <wp:positionV relativeFrom="paragraph">
                        <wp:posOffset>82550</wp:posOffset>
                      </wp:positionV>
                      <wp:extent cx="533400" cy="370840"/>
                      <wp:effectExtent l="0" t="0" r="19050" b="10160"/>
                      <wp:wrapNone/>
                      <wp:docPr id="90" name="Oval 90"/>
                      <wp:cNvGraphicFramePr/>
                      <a:graphic xmlns:a="http://schemas.openxmlformats.org/drawingml/2006/main">
                        <a:graphicData uri="http://schemas.microsoft.com/office/word/2010/wordprocessingShape">
                          <wps:wsp>
                            <wps:cNvSpPr/>
                            <wps:spPr>
                              <a:xfrm>
                                <a:off x="0" y="0"/>
                                <a:ext cx="5334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0FDD567" w14:textId="0962EA64" w:rsidR="00391E6B" w:rsidRPr="00EB1899" w:rsidRDefault="00391E6B" w:rsidP="001D4C7A">
                                  <w:pPr>
                                    <w:jc w:val="center"/>
                                    <w:rPr>
                                      <w:lang w:val="en-US"/>
                                    </w:rPr>
                                  </w:pPr>
                                  <w:r>
                                    <w:rPr>
                                      <w:lang w:val="en-US"/>
                                    </w:rP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3AB029" id="Oval 90" o:spid="_x0000_s1108" style="position:absolute;margin-left:-4pt;margin-top:6.5pt;width:42pt;height:29.2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20FDD567" w14:textId="0962EA64" w:rsidR="00391E6B" w:rsidRPr="00EB1899" w:rsidRDefault="00391E6B" w:rsidP="001D4C7A">
                            <w:pPr>
                              <w:jc w:val="center"/>
                              <w:rPr>
                                <w:lang w:val="en-US"/>
                              </w:rPr>
                            </w:pPr>
                            <w:r>
                              <w:rPr>
                                <w:lang w:val="en-US"/>
                              </w:rPr>
                              <w:t>VI</w:t>
                            </w:r>
                          </w:p>
                        </w:txbxContent>
                      </v:textbox>
                    </v:oval>
                  </w:pict>
                </mc:Fallback>
              </mc:AlternateContent>
            </w:r>
          </w:p>
          <w:p w14:paraId="18415A15" w14:textId="6987D590" w:rsidR="001D4C7A" w:rsidRDefault="001D4C7A" w:rsidP="00E9452B">
            <w:pPr>
              <w:pStyle w:val="ListParagraph"/>
              <w:ind w:left="0"/>
              <w:rPr>
                <w:rFonts w:ascii="Times New Roman" w:hAnsi="Times New Roman" w:cs="Times New Roman"/>
                <w:bCs/>
                <w:noProof/>
              </w:rPr>
            </w:pPr>
          </w:p>
          <w:p w14:paraId="3D204195" w14:textId="4319F2B5" w:rsidR="001D4C7A" w:rsidRDefault="001D4C7A" w:rsidP="00E9452B">
            <w:pPr>
              <w:pStyle w:val="ListParagraph"/>
              <w:ind w:left="0"/>
              <w:rPr>
                <w:rFonts w:ascii="Times New Roman" w:hAnsi="Times New Roman" w:cs="Times New Roman"/>
                <w:bCs/>
                <w:noProof/>
              </w:rPr>
            </w:pPr>
          </w:p>
          <w:p w14:paraId="2E6FB6E6" w14:textId="4CC9FE78" w:rsidR="009F5930" w:rsidRPr="001D4C7A" w:rsidRDefault="001D4C7A" w:rsidP="00E9452B">
            <w:pPr>
              <w:pStyle w:val="ListParagraph"/>
              <w:ind w:left="0"/>
              <w:rPr>
                <w:rFonts w:ascii="Times New Roman" w:hAnsi="Times New Roman" w:cs="Times New Roman"/>
                <w:bCs/>
                <w:i/>
                <w:iCs/>
                <w:noProof/>
              </w:rPr>
            </w:pPr>
            <w:r w:rsidRPr="001D4C7A">
              <w:rPr>
                <w:rFonts w:ascii="Times New Roman" w:hAnsi="Times New Roman" w:cs="Times New Roman"/>
                <w:bCs/>
                <w:i/>
                <w:iCs/>
                <w:noProof/>
              </w:rPr>
              <w:t>Nauji daiktavardžiai.</w:t>
            </w:r>
          </w:p>
        </w:tc>
        <w:tc>
          <w:tcPr>
            <w:tcW w:w="7830" w:type="dxa"/>
            <w:tcBorders>
              <w:top w:val="single" w:sz="4" w:space="0" w:color="auto"/>
              <w:left w:val="single" w:sz="4" w:space="0" w:color="auto"/>
              <w:bottom w:val="single" w:sz="4" w:space="0" w:color="auto"/>
              <w:right w:val="single" w:sz="4" w:space="0" w:color="auto"/>
            </w:tcBorders>
          </w:tcPr>
          <w:p w14:paraId="0EC85180" w14:textId="164A6974" w:rsidR="00AA6271" w:rsidRPr="00EB1899" w:rsidRDefault="00AA6271">
            <w:pPr>
              <w:pStyle w:val="ListParagraph"/>
              <w:ind w:left="0"/>
              <w:jc w:val="both"/>
              <w:rPr>
                <w:rFonts w:asciiTheme="minorHAnsi" w:hAnsiTheme="minorHAnsi" w:cstheme="minorHAnsi"/>
                <w:bCs/>
                <w:noProof/>
              </w:rPr>
            </w:pPr>
            <w:r w:rsidRPr="00EB1899">
              <w:rPr>
                <w:rFonts w:asciiTheme="minorHAnsi" w:hAnsiTheme="minorHAnsi" w:cstheme="minorHAnsi"/>
                <w:bCs/>
                <w:noProof/>
              </w:rPr>
              <w:t xml:space="preserve">      Ši tema skirta grynai gramatikai: trečiokai susipažįsta su </w:t>
            </w:r>
            <w:r w:rsidRPr="0012396E">
              <w:rPr>
                <w:rFonts w:asciiTheme="minorHAnsi" w:hAnsiTheme="minorHAnsi" w:cstheme="minorHAnsi"/>
                <w:b/>
                <w:i/>
                <w:iCs/>
                <w:noProof/>
              </w:rPr>
              <w:t>daiktavardžio</w:t>
            </w:r>
            <w:r w:rsidRPr="00EB1899">
              <w:rPr>
                <w:rFonts w:asciiTheme="minorHAnsi" w:hAnsiTheme="minorHAnsi" w:cstheme="minorHAnsi"/>
                <w:bCs/>
                <w:noProof/>
              </w:rPr>
              <w:t xml:space="preserve"> sąvoka, t. y. susipažįsta su kalbos mokslo terminu, kas numatyta programoje. Vadovėlyje nepateikiama tradicinio daiktavardžio apibrėžimo, nes jis mokiniams nereikalingas. Svarbiausia – išmokti atpažinti daiktavardžius kalboje, kad juos būtų galima tinkamai vartoti kalbant, rašant (nepažindamas daiktavardžio mokinys negalės tinkamai derinti žodžių sakinyje, taikyti rašybos taisyklių). Iš tiesų daiktavardžio supratimui mokiniai jau rengėsi II klasėje – mokėsi atpažinti ir vartoti žodžius, reiškiančius daiktų pavadinimus. Todėl III klasėje jiems tereikės susipažinti su </w:t>
            </w:r>
            <w:r w:rsidRPr="00EB1899">
              <w:rPr>
                <w:rFonts w:asciiTheme="minorHAnsi" w:hAnsiTheme="minorHAnsi" w:cstheme="minorHAnsi"/>
                <w:bCs/>
                <w:i/>
                <w:iCs/>
                <w:noProof/>
              </w:rPr>
              <w:t>daiktavardžio</w:t>
            </w:r>
            <w:r w:rsidRPr="00EB1899">
              <w:rPr>
                <w:rFonts w:asciiTheme="minorHAnsi" w:hAnsiTheme="minorHAnsi" w:cstheme="minorHAnsi"/>
                <w:bCs/>
                <w:noProof/>
              </w:rPr>
              <w:t xml:space="preserve"> </w:t>
            </w:r>
            <w:r w:rsidR="00EB1899" w:rsidRPr="00EB1899">
              <w:rPr>
                <w:rFonts w:asciiTheme="minorHAnsi" w:hAnsiTheme="minorHAnsi" w:cstheme="minorHAnsi"/>
                <w:bCs/>
                <w:noProof/>
              </w:rPr>
              <w:t>terminu</w:t>
            </w:r>
            <w:r w:rsidRPr="00EB1899">
              <w:rPr>
                <w:rFonts w:asciiTheme="minorHAnsi" w:hAnsiTheme="minorHAnsi" w:cstheme="minorHAnsi"/>
                <w:bCs/>
                <w:noProof/>
              </w:rPr>
              <w:t>, t. y kalbos dalies pavadinimu (</w:t>
            </w:r>
            <w:r w:rsidRPr="00EB1899">
              <w:rPr>
                <w:rFonts w:asciiTheme="minorHAnsi" w:hAnsiTheme="minorHAnsi" w:cstheme="minorHAnsi"/>
                <w:bCs/>
                <w:i/>
                <w:iCs/>
                <w:noProof/>
              </w:rPr>
              <w:t>kalbos dalies</w:t>
            </w:r>
            <w:r w:rsidRPr="00EB1899">
              <w:rPr>
                <w:rFonts w:asciiTheme="minorHAnsi" w:hAnsiTheme="minorHAnsi" w:cstheme="minorHAnsi"/>
                <w:bCs/>
                <w:noProof/>
              </w:rPr>
              <w:t xml:space="preserve"> termino III klasėje dar nevartojame) ir gilinti, plėsti supratimą apie daiktavardį. </w:t>
            </w:r>
          </w:p>
          <w:p w14:paraId="3FBC3299" w14:textId="77777777" w:rsidR="00EB1899" w:rsidRDefault="00EB1899">
            <w:pPr>
              <w:pStyle w:val="ListParagraph"/>
              <w:ind w:left="0"/>
              <w:jc w:val="both"/>
              <w:rPr>
                <w:rFonts w:ascii="Times New Roman" w:hAnsi="Times New Roman" w:cs="Times New Roman"/>
                <w:bCs/>
                <w:noProof/>
              </w:rPr>
            </w:pPr>
          </w:p>
          <w:p w14:paraId="35EB5AF7" w14:textId="79D722FE" w:rsidR="00AA6271" w:rsidRDefault="00AA6271">
            <w:pPr>
              <w:pStyle w:val="ListParagraph"/>
              <w:ind w:left="0"/>
              <w:jc w:val="both"/>
              <w:rPr>
                <w:rFonts w:ascii="Times New Roman" w:hAnsi="Times New Roman" w:cs="Times New Roman"/>
                <w:bCs/>
                <w:noProof/>
              </w:rPr>
            </w:pPr>
            <w:r>
              <w:rPr>
                <w:rFonts w:ascii="Times New Roman" w:hAnsi="Times New Roman" w:cs="Times New Roman"/>
                <w:bCs/>
                <w:noProof/>
              </w:rPr>
              <w:t xml:space="preserve">      Žodis „daiktavardis“ paaiškintas vadovėlio dalykiniame straipsnyje. Nereikia mokytojui jį atpasakoti  (deja mokytojai taip dažnai daro), šį straipsnį tereikia lėtai skaityti klasėje ir visiems drauge aiškintis kiekvieno sakinio prasmę. Straipsnį gali skaityti mokytojas arba geriau skaitantys mokiniai grandinėle. Tik po kiekvieno sakinio reikia jį pasiaiškinti! Mėginsime šio pirmo tokio pobūdžio straipsnio skaitymą paaiškinti detaliau.</w:t>
            </w:r>
          </w:p>
          <w:p w14:paraId="210D89CD" w14:textId="35F9A6F1" w:rsidR="00AA6271" w:rsidRDefault="00AA6271">
            <w:pPr>
              <w:pStyle w:val="ListParagraph"/>
              <w:ind w:left="0"/>
              <w:jc w:val="both"/>
              <w:rPr>
                <w:rFonts w:ascii="Times New Roman" w:hAnsi="Times New Roman" w:cs="Times New Roman"/>
                <w:bCs/>
                <w:noProof/>
              </w:rPr>
            </w:pPr>
            <w:r>
              <w:rPr>
                <w:rFonts w:ascii="Times New Roman" w:hAnsi="Times New Roman" w:cs="Times New Roman"/>
                <w:bCs/>
                <w:noProof/>
              </w:rPr>
              <w:t xml:space="preserve">      </w:t>
            </w:r>
            <w:r w:rsidR="00EB1899">
              <w:rPr>
                <w:rFonts w:ascii="Times New Roman" w:hAnsi="Times New Roman" w:cs="Times New Roman"/>
                <w:bCs/>
                <w:noProof/>
              </w:rPr>
              <w:t>Galime prad</w:t>
            </w:r>
            <w:r w:rsidR="003A324A">
              <w:rPr>
                <w:rFonts w:ascii="Times New Roman" w:hAnsi="Times New Roman" w:cs="Times New Roman"/>
                <w:bCs/>
                <w:noProof/>
              </w:rPr>
              <w:t>ė</w:t>
            </w:r>
            <w:r w:rsidR="00EB1899">
              <w:rPr>
                <w:rFonts w:ascii="Times New Roman" w:hAnsi="Times New Roman" w:cs="Times New Roman"/>
                <w:bCs/>
                <w:noProof/>
              </w:rPr>
              <w:t xml:space="preserve">ti </w:t>
            </w:r>
            <w:r w:rsidR="003A324A">
              <w:rPr>
                <w:rFonts w:ascii="Times New Roman" w:hAnsi="Times New Roman" w:cs="Times New Roman"/>
                <w:bCs/>
                <w:noProof/>
              </w:rPr>
              <w:t xml:space="preserve">nuo temoje suformuluoto klausimo: </w:t>
            </w:r>
            <w:r w:rsidR="003A324A" w:rsidRPr="003A324A">
              <w:rPr>
                <w:rFonts w:ascii="Times New Roman" w:hAnsi="Times New Roman" w:cs="Times New Roman"/>
                <w:b/>
                <w:noProof/>
              </w:rPr>
              <w:t>Kas yra daiktavardis?</w:t>
            </w:r>
            <w:r w:rsidR="003A324A">
              <w:rPr>
                <w:rFonts w:ascii="Times New Roman" w:hAnsi="Times New Roman" w:cs="Times New Roman"/>
                <w:bCs/>
                <w:noProof/>
              </w:rPr>
              <w:t xml:space="preserve"> Atsakymą randame straipsnio pavadinime: </w:t>
            </w:r>
            <w:r w:rsidR="003A324A">
              <w:rPr>
                <w:rFonts w:ascii="Times New Roman" w:hAnsi="Times New Roman" w:cs="Times New Roman"/>
                <w:b/>
                <w:noProof/>
              </w:rPr>
              <w:t xml:space="preserve"> </w:t>
            </w:r>
            <w:r w:rsidRPr="003A324A">
              <w:rPr>
                <w:rFonts w:ascii="Times New Roman" w:hAnsi="Times New Roman" w:cs="Times New Roman"/>
                <w:b/>
                <w:noProof/>
              </w:rPr>
              <w:t>Daikto vardas – daiktavardis</w:t>
            </w:r>
            <w:r w:rsidR="003A324A" w:rsidRPr="003A324A">
              <w:rPr>
                <w:rFonts w:ascii="Times New Roman" w:hAnsi="Times New Roman" w:cs="Times New Roman"/>
                <w:b/>
                <w:noProof/>
              </w:rPr>
              <w:t>.</w:t>
            </w:r>
            <w:r w:rsidR="003A324A">
              <w:rPr>
                <w:rFonts w:ascii="Times New Roman" w:hAnsi="Times New Roman" w:cs="Times New Roman"/>
                <w:bCs/>
                <w:noProof/>
              </w:rPr>
              <w:t xml:space="preserve"> </w:t>
            </w:r>
            <w:r>
              <w:rPr>
                <w:rFonts w:ascii="Times New Roman" w:hAnsi="Times New Roman" w:cs="Times New Roman"/>
                <w:bCs/>
                <w:noProof/>
              </w:rPr>
              <w:t xml:space="preserve">  </w:t>
            </w:r>
            <w:r w:rsidR="003A324A">
              <w:rPr>
                <w:rFonts w:ascii="Times New Roman" w:hAnsi="Times New Roman" w:cs="Times New Roman"/>
                <w:bCs/>
                <w:noProof/>
              </w:rPr>
              <w:t>P</w:t>
            </w:r>
            <w:r>
              <w:rPr>
                <w:rFonts w:ascii="Times New Roman" w:hAnsi="Times New Roman" w:cs="Times New Roman"/>
                <w:bCs/>
                <w:noProof/>
              </w:rPr>
              <w:t>erskaitome ir bandome sudominti vaikus tuo ilgu žodžiu, t. y. motyvuoti straipsnio skaitymą: sužinosime</w:t>
            </w:r>
            <w:r w:rsidR="003A324A">
              <w:rPr>
                <w:rFonts w:ascii="Times New Roman" w:hAnsi="Times New Roman" w:cs="Times New Roman"/>
                <w:bCs/>
                <w:noProof/>
              </w:rPr>
              <w:t>,</w:t>
            </w:r>
            <w:r>
              <w:rPr>
                <w:rFonts w:ascii="Times New Roman" w:hAnsi="Times New Roman" w:cs="Times New Roman"/>
                <w:bCs/>
                <w:noProof/>
              </w:rPr>
              <w:t xml:space="preserve"> iš kur tas žodis. Po pirmojo sakinio skaitymo prašykime, kad mokiniai pasakytų žodžių, kuriais įvardijame daiktus pavyzdžių: tai gali būti bet kokie žodžiai: </w:t>
            </w:r>
            <w:r w:rsidRPr="003A324A">
              <w:rPr>
                <w:rFonts w:ascii="Times New Roman" w:hAnsi="Times New Roman" w:cs="Times New Roman"/>
                <w:bCs/>
                <w:i/>
                <w:iCs/>
                <w:noProof/>
              </w:rPr>
              <w:t>kamuolys, miegas, sportas, puodelis, pieštukas,</w:t>
            </w:r>
            <w:r>
              <w:rPr>
                <w:rFonts w:ascii="Times New Roman" w:hAnsi="Times New Roman" w:cs="Times New Roman"/>
                <w:bCs/>
                <w:noProof/>
              </w:rPr>
              <w:t xml:space="preserve"> </w:t>
            </w:r>
            <w:r w:rsidRPr="003A324A">
              <w:rPr>
                <w:rFonts w:ascii="Times New Roman" w:hAnsi="Times New Roman" w:cs="Times New Roman"/>
                <w:bCs/>
                <w:i/>
                <w:iCs/>
                <w:noProof/>
              </w:rPr>
              <w:t>minklė</w:t>
            </w:r>
            <w:r>
              <w:rPr>
                <w:rFonts w:ascii="Times New Roman" w:hAnsi="Times New Roman" w:cs="Times New Roman"/>
                <w:bCs/>
                <w:noProof/>
              </w:rPr>
              <w:t xml:space="preserve"> ir t. t. Toliau skaitome</w:t>
            </w:r>
            <w:r w:rsidR="003A324A">
              <w:rPr>
                <w:rFonts w:ascii="Times New Roman" w:hAnsi="Times New Roman" w:cs="Times New Roman"/>
                <w:bCs/>
                <w:noProof/>
              </w:rPr>
              <w:t>, kad šie žodžiai ir yra daiktavardžiai</w:t>
            </w:r>
            <w:r w:rsidR="0012396E">
              <w:rPr>
                <w:rFonts w:ascii="Times New Roman" w:hAnsi="Times New Roman" w:cs="Times New Roman"/>
                <w:bCs/>
                <w:noProof/>
              </w:rPr>
              <w:t>,</w:t>
            </w:r>
            <w:r>
              <w:rPr>
                <w:rFonts w:ascii="Times New Roman" w:hAnsi="Times New Roman" w:cs="Times New Roman"/>
                <w:bCs/>
                <w:noProof/>
              </w:rPr>
              <w:t xml:space="preserve"> ir </w:t>
            </w:r>
            <w:r w:rsidR="003A324A">
              <w:rPr>
                <w:rFonts w:ascii="Times New Roman" w:hAnsi="Times New Roman" w:cs="Times New Roman"/>
                <w:bCs/>
                <w:noProof/>
              </w:rPr>
              <w:t xml:space="preserve"> „</w:t>
            </w:r>
            <w:r>
              <w:rPr>
                <w:rFonts w:ascii="Times New Roman" w:hAnsi="Times New Roman" w:cs="Times New Roman"/>
                <w:bCs/>
                <w:noProof/>
              </w:rPr>
              <w:t>uždavinį</w:t>
            </w:r>
            <w:r w:rsidR="003A324A">
              <w:rPr>
                <w:rFonts w:ascii="Times New Roman" w:hAnsi="Times New Roman" w:cs="Times New Roman"/>
                <w:bCs/>
                <w:noProof/>
              </w:rPr>
              <w:t>“</w:t>
            </w:r>
            <w:r>
              <w:rPr>
                <w:rFonts w:ascii="Times New Roman" w:hAnsi="Times New Roman" w:cs="Times New Roman"/>
                <w:bCs/>
                <w:noProof/>
              </w:rPr>
              <w:t xml:space="preserve">: iš kokių dviejų žodžių sudėtas žodis </w:t>
            </w:r>
            <w:r w:rsidRPr="003A324A">
              <w:rPr>
                <w:rFonts w:ascii="Times New Roman" w:hAnsi="Times New Roman" w:cs="Times New Roman"/>
                <w:bCs/>
                <w:i/>
                <w:iCs/>
                <w:noProof/>
              </w:rPr>
              <w:t>daiktavardis</w:t>
            </w:r>
            <w:r>
              <w:rPr>
                <w:rFonts w:ascii="Times New Roman" w:hAnsi="Times New Roman" w:cs="Times New Roman"/>
                <w:bCs/>
                <w:noProof/>
              </w:rPr>
              <w:t>:</w:t>
            </w:r>
          </w:p>
          <w:p w14:paraId="1F6C4FAC" w14:textId="004D0A87" w:rsidR="00AA6271" w:rsidRDefault="00AA6271">
            <w:pPr>
              <w:pStyle w:val="ListParagraph"/>
              <w:ind w:left="0"/>
              <w:jc w:val="both"/>
              <w:rPr>
                <w:rFonts w:ascii="Times New Roman" w:hAnsi="Times New Roman" w:cs="Times New Roman"/>
                <w:bCs/>
                <w:noProof/>
              </w:rPr>
            </w:pPr>
            <w:r>
              <w:rPr>
                <w:noProof/>
              </w:rPr>
              <mc:AlternateContent>
                <mc:Choice Requires="wps">
                  <w:drawing>
                    <wp:anchor distT="0" distB="0" distL="114300" distR="114300" simplePos="0" relativeHeight="251658315" behindDoc="0" locked="0" layoutInCell="1" allowOverlap="1" wp14:anchorId="1D35ACFA" wp14:editId="3B106DB2">
                      <wp:simplePos x="0" y="0"/>
                      <wp:positionH relativeFrom="column">
                        <wp:posOffset>24765</wp:posOffset>
                      </wp:positionH>
                      <wp:positionV relativeFrom="paragraph">
                        <wp:posOffset>101600</wp:posOffset>
                      </wp:positionV>
                      <wp:extent cx="3966845" cy="344805"/>
                      <wp:effectExtent l="0" t="0" r="14605" b="17145"/>
                      <wp:wrapNone/>
                      <wp:docPr id="421" name="Rectangle 421"/>
                      <wp:cNvGraphicFramePr/>
                      <a:graphic xmlns:a="http://schemas.openxmlformats.org/drawingml/2006/main">
                        <a:graphicData uri="http://schemas.microsoft.com/office/word/2010/wordprocessingShape">
                          <wps:wsp>
                            <wps:cNvSpPr/>
                            <wps:spPr>
                              <a:xfrm>
                                <a:off x="0" y="0"/>
                                <a:ext cx="3966845" cy="34480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53CB9876" w14:textId="77777777" w:rsidR="00391E6B" w:rsidRDefault="00391E6B" w:rsidP="00AA6271">
                                  <w:pPr>
                                    <w:jc w:val="center"/>
                                    <w:rPr>
                                      <w:sz w:val="40"/>
                                      <w:szCs w:val="40"/>
                                    </w:rPr>
                                  </w:pPr>
                                  <w:r>
                                    <w:rPr>
                                      <w:rFonts w:ascii="Times New Roman" w:hAnsi="Times New Roman" w:cs="Times New Roman"/>
                                      <w:b/>
                                      <w:noProof/>
                                      <w:sz w:val="40"/>
                                      <w:szCs w:val="40"/>
                                      <w:lang w:val="en-US"/>
                                    </w:rPr>
                                    <w:t>daikt</w:t>
                                  </w:r>
                                  <w:r>
                                    <w:rPr>
                                      <w:rFonts w:ascii="Times New Roman" w:hAnsi="Times New Roman" w:cs="Times New Roman"/>
                                      <w:bCs/>
                                      <w:noProof/>
                                      <w:sz w:val="40"/>
                                      <w:szCs w:val="40"/>
                                      <w:lang w:val="en-US"/>
                                    </w:rPr>
                                    <w:t xml:space="preserve">as + </w:t>
                                  </w:r>
                                  <w:r>
                                    <w:rPr>
                                      <w:rFonts w:ascii="Times New Roman" w:hAnsi="Times New Roman" w:cs="Times New Roman"/>
                                      <w:b/>
                                      <w:noProof/>
                                      <w:sz w:val="40"/>
                                      <w:szCs w:val="40"/>
                                      <w:lang w:val="en-US"/>
                                    </w:rPr>
                                    <w:t>vard</w:t>
                                  </w:r>
                                  <w:r>
                                    <w:rPr>
                                      <w:rFonts w:ascii="Times New Roman" w:hAnsi="Times New Roman" w:cs="Times New Roman"/>
                                      <w:bCs/>
                                      <w:noProof/>
                                      <w:sz w:val="40"/>
                                      <w:szCs w:val="40"/>
                                      <w:lang w:val="en-US"/>
                                    </w:rPr>
                                    <w:t xml:space="preserve">as = </w:t>
                                  </w:r>
                                  <w:r>
                                    <w:rPr>
                                      <w:rFonts w:ascii="Times New Roman" w:hAnsi="Times New Roman" w:cs="Times New Roman"/>
                                      <w:b/>
                                      <w:noProof/>
                                      <w:sz w:val="40"/>
                                      <w:szCs w:val="40"/>
                                      <w:lang w:val="en-US"/>
                                    </w:rPr>
                                    <w:t>daiktavard</w:t>
                                  </w:r>
                                  <w:r>
                                    <w:rPr>
                                      <w:rFonts w:ascii="Times New Roman" w:hAnsi="Times New Roman" w:cs="Times New Roman"/>
                                      <w:bCs/>
                                      <w:noProof/>
                                      <w:sz w:val="40"/>
                                      <w:szCs w:val="40"/>
                                      <w:lang w:val="en-US"/>
                                    </w:rPr>
                                    <w: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35ACFA" id="Rectangle 421" o:spid="_x0000_s1109" style="position:absolute;left:0;text-align:left;margin-left:1.95pt;margin-top:8pt;width:312.35pt;height:27.1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" fillcolor="#c3c3c3 [2166]" strokecolor="#a5a5a5 [3206]" strokeweight=".5pt">
                      <v:fill color2="#b6b6b6 [2614]" rotate="t" colors="0 #d2d2d2;.5 #c8c8c8;1 silver" focus="100%" type="gradient">
                        <o:fill v:ext="view" type="gradientUnscaled"/>
                      </v:fill>
                      <v:textbox>
                        <w:txbxContent>
                          <w:p w14:paraId="53CB9876" w14:textId="77777777" w:rsidR="00391E6B" w:rsidRDefault="00391E6B" w:rsidP="00AA6271">
                            <w:pPr>
                              <w:jc w:val="center"/>
                              <w:rPr>
                                <w:sz w:val="40"/>
                                <w:szCs w:val="40"/>
                              </w:rPr>
                            </w:pPr>
                            <w:r>
                              <w:rPr>
                                <w:rFonts w:ascii="Times New Roman" w:hAnsi="Times New Roman" w:cs="Times New Roman"/>
                                <w:b/>
                                <w:noProof/>
                                <w:sz w:val="40"/>
                                <w:szCs w:val="40"/>
                                <w:lang w:val="en-US"/>
                              </w:rPr>
                              <w:t>daikt</w:t>
                            </w:r>
                            <w:r>
                              <w:rPr>
                                <w:rFonts w:ascii="Times New Roman" w:hAnsi="Times New Roman" w:cs="Times New Roman"/>
                                <w:bCs/>
                                <w:noProof/>
                                <w:sz w:val="40"/>
                                <w:szCs w:val="40"/>
                                <w:lang w:val="en-US"/>
                              </w:rPr>
                              <w:t xml:space="preserve">as + </w:t>
                            </w:r>
                            <w:r>
                              <w:rPr>
                                <w:rFonts w:ascii="Times New Roman" w:hAnsi="Times New Roman" w:cs="Times New Roman"/>
                                <w:b/>
                                <w:noProof/>
                                <w:sz w:val="40"/>
                                <w:szCs w:val="40"/>
                                <w:lang w:val="en-US"/>
                              </w:rPr>
                              <w:t>vard</w:t>
                            </w:r>
                            <w:r>
                              <w:rPr>
                                <w:rFonts w:ascii="Times New Roman" w:hAnsi="Times New Roman" w:cs="Times New Roman"/>
                                <w:bCs/>
                                <w:noProof/>
                                <w:sz w:val="40"/>
                                <w:szCs w:val="40"/>
                                <w:lang w:val="en-US"/>
                              </w:rPr>
                              <w:t xml:space="preserve">as = </w:t>
                            </w:r>
                            <w:r>
                              <w:rPr>
                                <w:rFonts w:ascii="Times New Roman" w:hAnsi="Times New Roman" w:cs="Times New Roman"/>
                                <w:b/>
                                <w:noProof/>
                                <w:sz w:val="40"/>
                                <w:szCs w:val="40"/>
                                <w:lang w:val="en-US"/>
                              </w:rPr>
                              <w:t>daiktavard</w:t>
                            </w:r>
                            <w:r>
                              <w:rPr>
                                <w:rFonts w:ascii="Times New Roman" w:hAnsi="Times New Roman" w:cs="Times New Roman"/>
                                <w:bCs/>
                                <w:noProof/>
                                <w:sz w:val="40"/>
                                <w:szCs w:val="40"/>
                                <w:lang w:val="en-US"/>
                              </w:rPr>
                              <w:t>is</w:t>
                            </w:r>
                          </w:p>
                        </w:txbxContent>
                      </v:textbox>
                    </v:rect>
                  </w:pict>
                </mc:Fallback>
              </mc:AlternateContent>
            </w:r>
          </w:p>
          <w:p w14:paraId="193936EE" w14:textId="77777777" w:rsidR="00AA6271" w:rsidRDefault="00AA6271">
            <w:pPr>
              <w:pStyle w:val="ListParagraph"/>
              <w:ind w:left="0"/>
              <w:jc w:val="both"/>
              <w:rPr>
                <w:rFonts w:ascii="Times New Roman" w:hAnsi="Times New Roman" w:cs="Times New Roman"/>
                <w:bCs/>
                <w:noProof/>
              </w:rPr>
            </w:pPr>
          </w:p>
          <w:p w14:paraId="42FCF9D7" w14:textId="2A489633" w:rsidR="00AA6271" w:rsidRDefault="00AA6271">
            <w:pPr>
              <w:pStyle w:val="ListParagraph"/>
              <w:ind w:left="0"/>
              <w:jc w:val="both"/>
              <w:rPr>
                <w:rFonts w:ascii="Times New Roman" w:hAnsi="Times New Roman" w:cs="Times New Roman"/>
                <w:bCs/>
                <w:noProof/>
              </w:rPr>
            </w:pPr>
          </w:p>
          <w:p w14:paraId="3DB6E092" w14:textId="24763181" w:rsidR="003A324A" w:rsidRDefault="003A324A">
            <w:pPr>
              <w:pStyle w:val="ListParagraph"/>
              <w:ind w:left="0"/>
              <w:jc w:val="both"/>
              <w:rPr>
                <w:rFonts w:ascii="Times New Roman" w:hAnsi="Times New Roman" w:cs="Times New Roman"/>
                <w:bCs/>
                <w:noProof/>
              </w:rPr>
            </w:pPr>
            <w:r>
              <w:rPr>
                <w:rFonts w:ascii="Times New Roman" w:hAnsi="Times New Roman" w:cs="Times New Roman"/>
                <w:bCs/>
                <w:noProof/>
              </w:rPr>
              <w:t xml:space="preserve">      Panašių žodžių, sudėtų iš dviejų, lietuvių kalboje yra daugiau. Atlikime 1 </w:t>
            </w:r>
          </w:p>
          <w:p w14:paraId="6555F183" w14:textId="3DF079AE" w:rsidR="003A324A" w:rsidRDefault="003A324A">
            <w:pPr>
              <w:pStyle w:val="ListParagraph"/>
              <w:ind w:left="0"/>
              <w:jc w:val="both"/>
              <w:rPr>
                <w:rFonts w:ascii="Times New Roman" w:hAnsi="Times New Roman" w:cs="Times New Roman"/>
                <w:bCs/>
                <w:noProof/>
              </w:rPr>
            </w:pPr>
            <w:r>
              <w:rPr>
                <w:rFonts w:ascii="Times New Roman" w:hAnsi="Times New Roman" w:cs="Times New Roman"/>
                <w:bCs/>
                <w:noProof/>
              </w:rPr>
              <w:t xml:space="preserve">pratimą pratybų ąsiuvinyje (P. </w:t>
            </w:r>
            <w:r w:rsidRPr="003A324A">
              <w:rPr>
                <w:rFonts w:ascii="Times New Roman" w:hAnsi="Times New Roman" w:cs="Times New Roman"/>
              </w:rPr>
              <w:t xml:space="preserve">18). Iš dviejų žodžių sudarome vieną žodį (apie </w:t>
            </w:r>
            <w:r>
              <w:rPr>
                <w:rFonts w:ascii="Times New Roman" w:hAnsi="Times New Roman" w:cs="Times New Roman"/>
              </w:rPr>
              <w:t xml:space="preserve">gramatikos terminą </w:t>
            </w:r>
            <w:r w:rsidRPr="003A324A">
              <w:rPr>
                <w:rFonts w:ascii="Times New Roman" w:hAnsi="Times New Roman" w:cs="Times New Roman"/>
                <w:i/>
                <w:iCs/>
              </w:rPr>
              <w:t>sudurtiniai žodžiai</w:t>
            </w:r>
            <w:r>
              <w:rPr>
                <w:rFonts w:ascii="Times New Roman" w:hAnsi="Times New Roman" w:cs="Times New Roman"/>
              </w:rPr>
              <w:t xml:space="preserve"> </w:t>
            </w:r>
            <w:r w:rsidRPr="003A324A">
              <w:rPr>
                <w:rFonts w:ascii="Times New Roman" w:hAnsi="Times New Roman" w:cs="Times New Roman"/>
              </w:rPr>
              <w:t xml:space="preserve"> s</w:t>
            </w:r>
            <w:r>
              <w:rPr>
                <w:rFonts w:ascii="Times New Roman" w:hAnsi="Times New Roman" w:cs="Times New Roman"/>
              </w:rPr>
              <w:t xml:space="preserve">u trečiokais dar </w:t>
            </w:r>
            <w:r>
              <w:rPr>
                <w:rFonts w:ascii="Times New Roman" w:hAnsi="Times New Roman" w:cs="Times New Roman"/>
                <w:bCs/>
                <w:noProof/>
              </w:rPr>
              <w:t xml:space="preserve"> nekalbame).</w:t>
            </w:r>
          </w:p>
          <w:p w14:paraId="7E097B7A" w14:textId="4D78D10A" w:rsidR="00AA6271" w:rsidRDefault="00AA6271">
            <w:pPr>
              <w:pStyle w:val="ListParagraph"/>
              <w:ind w:left="0"/>
              <w:jc w:val="both"/>
              <w:rPr>
                <w:rFonts w:ascii="Times New Roman" w:hAnsi="Times New Roman" w:cs="Times New Roman"/>
                <w:bCs/>
                <w:noProof/>
              </w:rPr>
            </w:pPr>
            <w:r>
              <w:rPr>
                <w:rFonts w:ascii="Times New Roman" w:hAnsi="Times New Roman" w:cs="Times New Roman"/>
                <w:bCs/>
                <w:noProof/>
              </w:rPr>
              <w:t xml:space="preserve">      Galbūt trečiokai jau žino anglišką daiktavardžio terminą, mokėsi apie daiktavardį – pasiremkime jų žiniomis. Ir po to visi kartu darome išvadą – baigiame sakinį: </w:t>
            </w:r>
            <w:r>
              <w:rPr>
                <w:rFonts w:ascii="Times New Roman" w:hAnsi="Times New Roman" w:cs="Times New Roman"/>
                <w:bCs/>
                <w:i/>
                <w:iCs/>
                <w:noProof/>
              </w:rPr>
              <w:t>Daiktavardis yra daikto vardas.</w:t>
            </w:r>
            <w:r>
              <w:rPr>
                <w:rFonts w:ascii="Times New Roman" w:hAnsi="Times New Roman" w:cs="Times New Roman"/>
                <w:bCs/>
                <w:noProof/>
              </w:rPr>
              <w:t xml:space="preserve"> Taigi sužinojome naują žodį, o jo reikšmę jau žinojome anksčiau. </w:t>
            </w:r>
          </w:p>
          <w:p w14:paraId="2EF85BC1" w14:textId="77777777" w:rsidR="003A324A" w:rsidRDefault="003A324A">
            <w:pPr>
              <w:pStyle w:val="ListParagraph"/>
              <w:ind w:left="0"/>
              <w:jc w:val="both"/>
              <w:rPr>
                <w:rFonts w:ascii="Times New Roman" w:hAnsi="Times New Roman" w:cs="Times New Roman"/>
                <w:bCs/>
                <w:noProof/>
              </w:rPr>
            </w:pPr>
          </w:p>
          <w:p w14:paraId="4CD2F75F" w14:textId="086E12BC" w:rsidR="00AA6271" w:rsidRDefault="00AA6271">
            <w:pPr>
              <w:pStyle w:val="ListParagraph"/>
              <w:ind w:left="0"/>
              <w:jc w:val="both"/>
              <w:rPr>
                <w:rFonts w:ascii="Times New Roman" w:hAnsi="Times New Roman" w:cs="Times New Roman"/>
                <w:bCs/>
                <w:noProof/>
              </w:rPr>
            </w:pPr>
            <w:r>
              <w:rPr>
                <w:rFonts w:ascii="Times New Roman" w:hAnsi="Times New Roman" w:cs="Times New Roman"/>
                <w:bCs/>
                <w:noProof/>
              </w:rPr>
              <w:t xml:space="preserve">     Toliau skaitome daiktavardžių grupes pagal jų reikšmę ir pasakome nupieštų daiktų pavadinimus. Atlikime paraštės užduotį: tegul grupelės palenktyniauja, kas daugiau sugalvos daiktavardžių, kuriais pavadiname daiktus, augalus, gyvūnus, žmones. </w:t>
            </w:r>
            <w:r w:rsidR="000324D0">
              <w:rPr>
                <w:rFonts w:ascii="Times New Roman" w:hAnsi="Times New Roman" w:cs="Times New Roman"/>
                <w:bCs/>
                <w:noProof/>
              </w:rPr>
              <w:t>Pratybų sąsiuvinyje (</w:t>
            </w:r>
            <w:r w:rsidR="000324D0" w:rsidRPr="000324D0">
              <w:rPr>
                <w:rFonts w:ascii="Times New Roman" w:hAnsi="Times New Roman" w:cs="Times New Roman"/>
                <w:bCs/>
                <w:noProof/>
              </w:rPr>
              <w:t xml:space="preserve">2 </w:t>
            </w:r>
            <w:r w:rsidR="000324D0">
              <w:rPr>
                <w:rFonts w:ascii="Times New Roman" w:hAnsi="Times New Roman" w:cs="Times New Roman"/>
                <w:bCs/>
                <w:noProof/>
              </w:rPr>
              <w:t xml:space="preserve">pratimas) į kiaulę-taupyklę trečiokai „sudeda“ kuo daugiau daiktavardžių, kuriais vaikai pavadina jiems patinkančius daiktus (pavyzdžiui: riedučiai, dviratis, telefonas, ledai, ...), reiškinius (vasara, kelionės, ...), jausmus (gerumas, meilė, užuojauta, ...), žaidimus (krepšinis, šachmatai, ...). </w:t>
            </w:r>
            <w:r w:rsidR="000324D0" w:rsidRPr="000324D0">
              <w:rPr>
                <w:rFonts w:ascii="Times New Roman" w:hAnsi="Times New Roman" w:cs="Times New Roman"/>
                <w:bCs/>
                <w:noProof/>
              </w:rPr>
              <w:t>3 pratimas siūlo surengti gražiausio d</w:t>
            </w:r>
            <w:r w:rsidR="000324D0">
              <w:rPr>
                <w:rFonts w:ascii="Times New Roman" w:hAnsi="Times New Roman" w:cs="Times New Roman"/>
                <w:bCs/>
                <w:noProof/>
              </w:rPr>
              <w:t xml:space="preserve">aiktavardžio rinkimus. </w:t>
            </w:r>
            <w:r>
              <w:rPr>
                <w:rFonts w:ascii="Times New Roman" w:hAnsi="Times New Roman" w:cs="Times New Roman"/>
                <w:bCs/>
                <w:noProof/>
              </w:rPr>
              <w:t xml:space="preserve">Ties tuo galima ir baigti daiktavardžio sąvokos aiškinimąsi. </w:t>
            </w:r>
          </w:p>
          <w:p w14:paraId="01D17444" w14:textId="77777777" w:rsidR="00E9452B" w:rsidRDefault="00E9452B">
            <w:pPr>
              <w:pStyle w:val="ListParagraph"/>
              <w:ind w:left="0"/>
              <w:jc w:val="both"/>
              <w:rPr>
                <w:rFonts w:ascii="Times New Roman" w:hAnsi="Times New Roman" w:cs="Times New Roman"/>
                <w:bCs/>
                <w:noProof/>
              </w:rPr>
            </w:pPr>
          </w:p>
          <w:p w14:paraId="641B40CC" w14:textId="3DD4EFDC" w:rsidR="00E9452B" w:rsidRDefault="00E9452B">
            <w:pPr>
              <w:pStyle w:val="ListParagraph"/>
              <w:ind w:left="0"/>
              <w:jc w:val="both"/>
              <w:rPr>
                <w:rFonts w:ascii="Times New Roman" w:hAnsi="Times New Roman" w:cs="Times New Roman"/>
                <w:bCs/>
                <w:noProof/>
                <w:lang w:val="en-US"/>
              </w:rPr>
            </w:pPr>
            <w:r>
              <w:rPr>
                <w:rFonts w:ascii="Times New Roman" w:hAnsi="Times New Roman" w:cs="Times New Roman"/>
                <w:bCs/>
                <w:noProof/>
              </w:rPr>
              <w:t xml:space="preserve">     Pratybų sąsiuvinyje kartojamas vardų, pavadinimų rašymas didžiąja raide. Visa tai mokiniams jau žinoma, belieka tik prisiminti (</w:t>
            </w:r>
            <w:r w:rsidRPr="00E9452B">
              <w:rPr>
                <w:rFonts w:ascii="Times New Roman" w:hAnsi="Times New Roman" w:cs="Times New Roman"/>
                <w:bCs/>
                <w:noProof/>
                <w:lang w:val="en-US"/>
              </w:rPr>
              <w:t>4</w:t>
            </w:r>
            <w:r>
              <w:rPr>
                <w:rFonts w:ascii="Times New Roman" w:hAnsi="Times New Roman" w:cs="Times New Roman"/>
                <w:bCs/>
                <w:noProof/>
                <w:lang w:val="en-US"/>
              </w:rPr>
              <w:t xml:space="preserve"> pratimas).</w:t>
            </w:r>
          </w:p>
          <w:p w14:paraId="2D029361" w14:textId="77777777" w:rsidR="00E9452B" w:rsidRDefault="00E9452B">
            <w:pPr>
              <w:pStyle w:val="ListParagraph"/>
              <w:ind w:left="0"/>
              <w:jc w:val="both"/>
              <w:rPr>
                <w:rFonts w:ascii="Times New Roman" w:hAnsi="Times New Roman" w:cs="Times New Roman"/>
                <w:bCs/>
                <w:noProof/>
              </w:rPr>
            </w:pPr>
          </w:p>
          <w:p w14:paraId="09D6A53B" w14:textId="77777777" w:rsidR="009F5930" w:rsidRDefault="00AA6271">
            <w:pPr>
              <w:pStyle w:val="ListParagraph"/>
              <w:ind w:left="0"/>
              <w:jc w:val="both"/>
              <w:rPr>
                <w:rFonts w:ascii="Times New Roman" w:hAnsi="Times New Roman" w:cs="Times New Roman"/>
                <w:bCs/>
                <w:noProof/>
                <w:lang w:val="en-US"/>
              </w:rPr>
            </w:pPr>
            <w:r>
              <w:rPr>
                <w:rFonts w:ascii="Times New Roman" w:hAnsi="Times New Roman" w:cs="Times New Roman"/>
                <w:bCs/>
                <w:noProof/>
              </w:rPr>
              <w:t xml:space="preserve">     Vadovėlyje antra straipsnio dalis (P. 25) skirta stipresniesiems arba stipresnei klasei. Mokytojas pats sprendžia, ar skaityti ją ir analizuoti.</w:t>
            </w:r>
            <w:r w:rsidR="00E9452B">
              <w:rPr>
                <w:rFonts w:ascii="Times New Roman" w:hAnsi="Times New Roman" w:cs="Times New Roman"/>
                <w:bCs/>
                <w:noProof/>
              </w:rPr>
              <w:t xml:space="preserve"> Skaitoma tik kolektyviai. </w:t>
            </w:r>
            <w:r>
              <w:rPr>
                <w:rFonts w:ascii="Times New Roman" w:hAnsi="Times New Roman" w:cs="Times New Roman"/>
                <w:bCs/>
                <w:noProof/>
              </w:rPr>
              <w:t xml:space="preserve"> Šios dalies tikslas – praplėsti daiktavardžio supratimą, kuris toliau ir aiškinamas</w:t>
            </w:r>
            <w:r w:rsidR="000324D0">
              <w:rPr>
                <w:rFonts w:ascii="Times New Roman" w:hAnsi="Times New Roman" w:cs="Times New Roman"/>
                <w:bCs/>
                <w:noProof/>
              </w:rPr>
              <w:t xml:space="preserve"> </w:t>
            </w:r>
            <w:r>
              <w:rPr>
                <w:rFonts w:ascii="Times New Roman" w:hAnsi="Times New Roman" w:cs="Times New Roman"/>
                <w:bCs/>
                <w:noProof/>
              </w:rPr>
              <w:t>straipsnyje. Esmė – suprasti, kad daiktavardžiui priskiriami ir žodžiai, kurie tikrovėje nereiškia daiktų, o reiškia jausmus, nuotaiką ir kitus įvairiausius dalykus</w:t>
            </w:r>
            <w:r w:rsidR="000324D0">
              <w:rPr>
                <w:rFonts w:ascii="Times New Roman" w:hAnsi="Times New Roman" w:cs="Times New Roman"/>
                <w:bCs/>
                <w:noProof/>
              </w:rPr>
              <w:t xml:space="preserve"> ( apie tai jau kalbėta ir anksčiau)</w:t>
            </w:r>
            <w:r>
              <w:rPr>
                <w:rFonts w:ascii="Times New Roman" w:hAnsi="Times New Roman" w:cs="Times New Roman"/>
                <w:bCs/>
                <w:noProof/>
              </w:rPr>
              <w:t xml:space="preserve">. </w:t>
            </w:r>
            <w:r w:rsidRPr="000324D0">
              <w:rPr>
                <w:rFonts w:ascii="Times New Roman" w:hAnsi="Times New Roman" w:cs="Times New Roman"/>
                <w:bCs/>
                <w:noProof/>
              </w:rPr>
              <w:t xml:space="preserve">Daug jų grupių išvardyta saulutės lapeliuose. </w:t>
            </w:r>
            <w:r>
              <w:rPr>
                <w:rFonts w:ascii="Times New Roman" w:hAnsi="Times New Roman" w:cs="Times New Roman"/>
                <w:bCs/>
                <w:noProof/>
                <w:lang w:val="en-US"/>
              </w:rPr>
              <w:t>Vienas lapelis paliktas tuščias. Mėginkime pasitarti ir dar vieną grupę daiktavardžių įrašyti, pavyzdžiui: kosmoso kūnų pavadinimai, valgių pavadinimai ir pan. Vaikams gerai suprantami daiktavardžių grupių pavadinimai surašyti ant tamsesnių lapelių,  gal kiek sunkiau suprantami ar mažiau žinomi – ant šviesesnių lapelių – tegul grupėse sugalvoja jų pavyzdžių.</w:t>
            </w:r>
          </w:p>
          <w:p w14:paraId="5468E1AF" w14:textId="7EAB39D5" w:rsidR="00AA6271" w:rsidRDefault="00AA6271">
            <w:pPr>
              <w:pStyle w:val="ListParagraph"/>
              <w:ind w:left="0"/>
              <w:jc w:val="both"/>
              <w:rPr>
                <w:rFonts w:ascii="Times New Roman" w:hAnsi="Times New Roman" w:cs="Times New Roman"/>
                <w:bCs/>
                <w:noProof/>
                <w:lang w:val="en-US"/>
              </w:rPr>
            </w:pPr>
            <w:r>
              <w:rPr>
                <w:rFonts w:ascii="Times New Roman" w:hAnsi="Times New Roman" w:cs="Times New Roman"/>
                <w:bCs/>
                <w:noProof/>
                <w:lang w:val="en-US"/>
              </w:rPr>
              <w:t xml:space="preserve">  </w:t>
            </w:r>
          </w:p>
          <w:p w14:paraId="6F1FF18F" w14:textId="4ECF16A7" w:rsidR="00E9452B" w:rsidRPr="009F5930" w:rsidRDefault="00E9452B">
            <w:pPr>
              <w:pStyle w:val="ListParagraph"/>
              <w:ind w:left="0"/>
              <w:jc w:val="both"/>
              <w:rPr>
                <w:rFonts w:ascii="Times New Roman" w:hAnsi="Times New Roman" w:cs="Times New Roman"/>
                <w:bCs/>
                <w:i/>
                <w:iCs/>
                <w:noProof/>
              </w:rPr>
            </w:pPr>
            <w:r>
              <w:rPr>
                <w:rFonts w:ascii="Times New Roman" w:hAnsi="Times New Roman" w:cs="Times New Roman"/>
                <w:bCs/>
                <w:noProof/>
              </w:rPr>
              <w:t xml:space="preserve">      Dar vienas, </w:t>
            </w:r>
            <w:r>
              <w:rPr>
                <w:rFonts w:ascii="Times New Roman" w:hAnsi="Times New Roman" w:cs="Times New Roman"/>
                <w:bCs/>
                <w:noProof/>
                <w:lang w:val="en-US"/>
              </w:rPr>
              <w:t>19-as,</w:t>
            </w:r>
            <w:r>
              <w:rPr>
                <w:rFonts w:ascii="Times New Roman" w:hAnsi="Times New Roman" w:cs="Times New Roman"/>
                <w:bCs/>
                <w:noProof/>
              </w:rPr>
              <w:t xml:space="preserve"> pratybų sąsiuvinio puslapis skirtas pasitikrinti, kaip mokiniai atpažįsta daiktavardžius. Parinkti tekstai</w:t>
            </w:r>
            <w:r w:rsidR="009F5930">
              <w:rPr>
                <w:rFonts w:ascii="Times New Roman" w:hAnsi="Times New Roman" w:cs="Times New Roman"/>
                <w:bCs/>
                <w:noProof/>
              </w:rPr>
              <w:t xml:space="preserve"> įdomūs šiandieniniams vaikams. </w:t>
            </w:r>
            <w:r>
              <w:rPr>
                <w:rFonts w:ascii="Times New Roman" w:hAnsi="Times New Roman" w:cs="Times New Roman"/>
                <w:bCs/>
                <w:noProof/>
              </w:rPr>
              <w:t xml:space="preserve"> </w:t>
            </w:r>
            <w:r w:rsidR="009F5930">
              <w:rPr>
                <w:rFonts w:ascii="Times New Roman" w:hAnsi="Times New Roman" w:cs="Times New Roman"/>
                <w:bCs/>
                <w:noProof/>
              </w:rPr>
              <w:t xml:space="preserve">Atlikdami </w:t>
            </w:r>
            <w:r w:rsidR="009F5930" w:rsidRPr="009F5930">
              <w:rPr>
                <w:rFonts w:ascii="Times New Roman" w:hAnsi="Times New Roman" w:cs="Times New Roman"/>
                <w:bCs/>
                <w:noProof/>
              </w:rPr>
              <w:t>5 pratimą trečiokai turės r</w:t>
            </w:r>
            <w:r w:rsidR="009F5930">
              <w:rPr>
                <w:rFonts w:ascii="Times New Roman" w:hAnsi="Times New Roman" w:cs="Times New Roman"/>
                <w:bCs/>
                <w:noProof/>
              </w:rPr>
              <w:t xml:space="preserve">asti </w:t>
            </w:r>
            <w:r w:rsidR="009F5930" w:rsidRPr="009F5930">
              <w:rPr>
                <w:rFonts w:ascii="Times New Roman" w:hAnsi="Times New Roman" w:cs="Times New Roman"/>
                <w:bCs/>
                <w:noProof/>
              </w:rPr>
              <w:t>15</w:t>
            </w:r>
            <w:r w:rsidR="009F5930">
              <w:rPr>
                <w:rFonts w:ascii="Times New Roman" w:hAnsi="Times New Roman" w:cs="Times New Roman"/>
                <w:bCs/>
                <w:noProof/>
              </w:rPr>
              <w:t xml:space="preserve"> daiktavardžių – taip tarsi atliks pasitikrinamąjį testą. Plakatėlyje primenami daiktavardžių klausimai. Daiktavardžiai: </w:t>
            </w:r>
            <w:r w:rsidR="009F5930" w:rsidRPr="009F5930">
              <w:rPr>
                <w:rFonts w:ascii="Times New Roman" w:hAnsi="Times New Roman" w:cs="Times New Roman"/>
                <w:bCs/>
                <w:i/>
                <w:iCs/>
                <w:noProof/>
              </w:rPr>
              <w:t>žvaigždės, Dominyką,</w:t>
            </w:r>
            <w:r w:rsidR="009F5930">
              <w:rPr>
                <w:rFonts w:ascii="Times New Roman" w:hAnsi="Times New Roman" w:cs="Times New Roman"/>
                <w:bCs/>
                <w:noProof/>
              </w:rPr>
              <w:t xml:space="preserve"> </w:t>
            </w:r>
            <w:r w:rsidR="009F5930" w:rsidRPr="009F5930">
              <w:rPr>
                <w:rFonts w:ascii="Times New Roman" w:hAnsi="Times New Roman" w:cs="Times New Roman"/>
                <w:bCs/>
                <w:i/>
                <w:iCs/>
                <w:noProof/>
              </w:rPr>
              <w:t>Mėnulis, žvilgsniu, debesis, žvaigždutėms, dangaus, akyčių, žvaigždės, Žemę, pievoje, arklį, Dominyką, dangaus,  sagutės</w:t>
            </w:r>
            <w:r w:rsidR="009F5930">
              <w:rPr>
                <w:rFonts w:ascii="Times New Roman" w:hAnsi="Times New Roman" w:cs="Times New Roman"/>
                <w:bCs/>
                <w:i/>
                <w:iCs/>
                <w:noProof/>
              </w:rPr>
              <w:t>.</w:t>
            </w:r>
          </w:p>
          <w:p w14:paraId="47463863" w14:textId="499EC088" w:rsidR="00AA6271" w:rsidRDefault="00AA6271">
            <w:pPr>
              <w:pStyle w:val="ListParagraph"/>
              <w:ind w:left="0"/>
              <w:jc w:val="both"/>
              <w:rPr>
                <w:rFonts w:ascii="Times New Roman" w:hAnsi="Times New Roman" w:cs="Times New Roman"/>
                <w:bCs/>
                <w:noProof/>
              </w:rPr>
            </w:pPr>
            <w:r>
              <w:rPr>
                <w:rFonts w:ascii="Times New Roman" w:hAnsi="Times New Roman" w:cs="Times New Roman"/>
                <w:bCs/>
                <w:noProof/>
              </w:rPr>
              <w:t xml:space="preserve">      </w:t>
            </w:r>
            <w:r w:rsidR="009F5930" w:rsidRPr="009F5930">
              <w:rPr>
                <w:rFonts w:ascii="Times New Roman" w:hAnsi="Times New Roman" w:cs="Times New Roman"/>
                <w:bCs/>
                <w:noProof/>
              </w:rPr>
              <w:t>6 pratimas praplės mokinių žinias apie didžiųjų raidžių raš</w:t>
            </w:r>
            <w:r w:rsidR="009F5930">
              <w:rPr>
                <w:rFonts w:ascii="Times New Roman" w:hAnsi="Times New Roman" w:cs="Times New Roman"/>
                <w:bCs/>
                <w:noProof/>
              </w:rPr>
              <w:t xml:space="preserve">ymą žodžio pradžioje – susipažins su planetų pavadinimų rašymu. </w:t>
            </w:r>
          </w:p>
          <w:p w14:paraId="6A4CED75" w14:textId="77777777" w:rsidR="001D4C7A" w:rsidRDefault="001D4C7A">
            <w:pPr>
              <w:pStyle w:val="ListParagraph"/>
              <w:ind w:left="0"/>
              <w:jc w:val="both"/>
              <w:rPr>
                <w:rFonts w:ascii="Times New Roman" w:hAnsi="Times New Roman" w:cs="Times New Roman"/>
                <w:bCs/>
                <w:noProof/>
              </w:rPr>
            </w:pPr>
          </w:p>
          <w:p w14:paraId="56A6DF2C" w14:textId="7AFBA34F" w:rsidR="009F5930" w:rsidRPr="009F5930" w:rsidRDefault="009F5930">
            <w:pPr>
              <w:pStyle w:val="ListParagraph"/>
              <w:ind w:left="0"/>
              <w:jc w:val="both"/>
              <w:rPr>
                <w:rFonts w:ascii="Times New Roman" w:hAnsi="Times New Roman" w:cs="Times New Roman"/>
                <w:bCs/>
                <w:noProof/>
              </w:rPr>
            </w:pPr>
            <w:r>
              <w:rPr>
                <w:rFonts w:ascii="Times New Roman" w:hAnsi="Times New Roman" w:cs="Times New Roman"/>
                <w:bCs/>
                <w:noProof/>
              </w:rPr>
              <w:t xml:space="preserve">      </w:t>
            </w:r>
            <w:r w:rsidR="001D4C7A">
              <w:rPr>
                <w:rFonts w:ascii="Times New Roman" w:hAnsi="Times New Roman" w:cs="Times New Roman"/>
                <w:bCs/>
                <w:noProof/>
              </w:rPr>
              <w:t xml:space="preserve">Mes žinome, kad kalba nuolat kinta, tegul apie tai sužino ir susimąsto mokiniai. Būtent jie </w:t>
            </w:r>
            <w:r w:rsidR="006F483D">
              <w:rPr>
                <w:rFonts w:ascii="Times New Roman" w:hAnsi="Times New Roman" w:cs="Times New Roman"/>
                <w:bCs/>
                <w:noProof/>
              </w:rPr>
              <w:t xml:space="preserve">dažnai </w:t>
            </w:r>
            <w:r w:rsidR="001D4C7A">
              <w:rPr>
                <w:rFonts w:ascii="Times New Roman" w:hAnsi="Times New Roman" w:cs="Times New Roman"/>
                <w:bCs/>
                <w:noProof/>
              </w:rPr>
              <w:t xml:space="preserve">yra naujo žodžio kūrėjai (tik ne visada tie žodžiai puošia mūsų kalbą). Šiai temai skirtas </w:t>
            </w:r>
            <w:r w:rsidR="001D4C7A" w:rsidRPr="006F483D">
              <w:rPr>
                <w:rFonts w:ascii="Times New Roman" w:hAnsi="Times New Roman" w:cs="Times New Roman"/>
                <w:bCs/>
                <w:noProof/>
              </w:rPr>
              <w:t>7 ir 8 pratimas. Ypač svarbus aštuntas pratimas: išsiaiškinkime, kokių naujų žodžių vartoja jūsų mokiniai, aptarkime, ar visi jie yra taisyklingi, tinkami lietuvių kalbai, gal yra nereikalingų anglicizmų (kiekvienas mokytojas su savo klase aptaria jo klasės mokinių vartojamus naujadarus).</w:t>
            </w:r>
          </w:p>
        </w:tc>
      </w:tr>
    </w:tbl>
    <w:p w14:paraId="73F1EE8F" w14:textId="34057B53" w:rsidR="00AA6271" w:rsidRDefault="00AA6271" w:rsidP="00AA6271">
      <w:pPr>
        <w:pStyle w:val="ListParagraph"/>
        <w:ind w:left="630"/>
        <w:jc w:val="both"/>
        <w:rPr>
          <w:rFonts w:ascii="Times New Roman" w:hAnsi="Times New Roman" w:cs="Times New Roman"/>
          <w:bCs/>
          <w:noProof/>
        </w:rPr>
      </w:pPr>
    </w:p>
    <w:p w14:paraId="2359D59E" w14:textId="77777777" w:rsidR="00AA6271" w:rsidRDefault="00AA6271" w:rsidP="00AA6271">
      <w:pPr>
        <w:pStyle w:val="ListParagraph"/>
        <w:ind w:left="630"/>
        <w:jc w:val="both"/>
        <w:rPr>
          <w:rFonts w:ascii="Times New Roman" w:hAnsi="Times New Roman" w:cs="Times New Roman"/>
          <w:b/>
          <w:noProof/>
        </w:rPr>
      </w:pPr>
      <w:r>
        <w:rPr>
          <w:rFonts w:ascii="Times New Roman" w:hAnsi="Times New Roman" w:cs="Times New Roman"/>
          <w:b/>
          <w:noProof/>
        </w:rPr>
        <w:t>4 tema. Daiktavardžiai rašytojų kūryboje</w:t>
      </w:r>
    </w:p>
    <w:p w14:paraId="4864D701" w14:textId="77777777" w:rsidR="00AA6271" w:rsidRDefault="00AA6271" w:rsidP="00AA6271">
      <w:pPr>
        <w:ind w:right="-379"/>
        <w:rPr>
          <w:rFonts w:ascii="Times New Roman" w:hAnsi="Times New Roman" w:cs="Times New Roman"/>
          <w:b/>
          <w:noProof/>
        </w:rPr>
      </w:pPr>
    </w:p>
    <w:p w14:paraId="5F991B93" w14:textId="631C7CED" w:rsidR="00AA6271" w:rsidRDefault="00AA6271" w:rsidP="00AA6271">
      <w:pPr>
        <w:pStyle w:val="ListParagraph"/>
        <w:ind w:left="630"/>
        <w:jc w:val="both"/>
        <w:rPr>
          <w:rFonts w:ascii="Times New Roman" w:hAnsi="Times New Roman" w:cs="Times New Roman"/>
          <w:b/>
          <w:noProof/>
        </w:rPr>
      </w:pPr>
      <w:r>
        <w:rPr>
          <w:noProof/>
        </w:rPr>
        <mc:AlternateContent>
          <mc:Choice Requires="wps">
            <w:drawing>
              <wp:anchor distT="0" distB="0" distL="114300" distR="114300" simplePos="0" relativeHeight="251658316" behindDoc="0" locked="0" layoutInCell="1" allowOverlap="1" wp14:anchorId="2F39B908" wp14:editId="11E34D0A">
                <wp:simplePos x="0" y="0"/>
                <wp:positionH relativeFrom="column">
                  <wp:posOffset>117475</wp:posOffset>
                </wp:positionH>
                <wp:positionV relativeFrom="paragraph">
                  <wp:posOffset>67945</wp:posOffset>
                </wp:positionV>
                <wp:extent cx="6662420" cy="2232025"/>
                <wp:effectExtent l="0" t="0" r="24130" b="15875"/>
                <wp:wrapNone/>
                <wp:docPr id="422" name="Text Box 422"/>
                <wp:cNvGraphicFramePr/>
                <a:graphic xmlns:a="http://schemas.openxmlformats.org/drawingml/2006/main">
                  <a:graphicData uri="http://schemas.microsoft.com/office/word/2010/wordprocessingShape">
                    <wps:wsp>
                      <wps:cNvSpPr txBox="1"/>
                      <wps:spPr>
                        <a:xfrm>
                          <a:off x="0" y="0"/>
                          <a:ext cx="6662420" cy="22320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2F429BA" w14:textId="77777777" w:rsidR="00391E6B" w:rsidRDefault="00391E6B" w:rsidP="00AA6271">
                            <w:pPr>
                              <w:rPr>
                                <w:rFonts w:ascii="Times New Roman" w:hAnsi="Times New Roman" w:cs="Times New Roman"/>
                                <w:b/>
                                <w:bCs/>
                              </w:rPr>
                            </w:pPr>
                            <w:r>
                              <w:rPr>
                                <w:rFonts w:ascii="Times New Roman" w:hAnsi="Times New Roman" w:cs="Times New Roman"/>
                                <w:b/>
                                <w:bCs/>
                              </w:rPr>
                              <w:t xml:space="preserve">Tikslas –  susipažinti su šiuolaikinių lietuvių vaikų rašytojų kūrybos pavyzdžiais, mokytis reikšti savo nuomonę apie perskaitytą kūrinį; įtvirtinti </w:t>
                            </w:r>
                            <w:r>
                              <w:rPr>
                                <w:rFonts w:ascii="Times New Roman" w:hAnsi="Times New Roman" w:cs="Times New Roman"/>
                                <w:b/>
                                <w:bCs/>
                                <w:i/>
                                <w:iCs/>
                              </w:rPr>
                              <w:t>daiktavardžio</w:t>
                            </w:r>
                            <w:r>
                              <w:rPr>
                                <w:rFonts w:ascii="Times New Roman" w:hAnsi="Times New Roman" w:cs="Times New Roman"/>
                                <w:b/>
                                <w:bCs/>
                              </w:rPr>
                              <w:t xml:space="preserve"> sąvoką, mokytis atpažinti daiktavardžius tekste ir vartoti kalboje. </w:t>
                            </w:r>
                          </w:p>
                          <w:p w14:paraId="6BF1786B" w14:textId="77777777" w:rsidR="00391E6B" w:rsidRPr="006F483D" w:rsidRDefault="00391E6B" w:rsidP="00AA6271">
                            <w:pPr>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xml:space="preserve">• skaitys tekstus, kuriuose daug daiktavardžių: </w:t>
                            </w:r>
                            <w:r w:rsidRPr="006F483D">
                              <w:rPr>
                                <w:rFonts w:ascii="Times New Roman" w:hAnsi="Times New Roman" w:cs="Times New Roman"/>
                                <w:b/>
                              </w:rPr>
                              <w:t>R. Unos „Mano kambarys“</w:t>
                            </w:r>
                            <w:r>
                              <w:rPr>
                                <w:rFonts w:ascii="Times New Roman" w:hAnsi="Times New Roman" w:cs="Times New Roman"/>
                                <w:bCs/>
                              </w:rPr>
                              <w:t xml:space="preserve"> arba </w:t>
                            </w:r>
                            <w:r w:rsidRPr="006F483D">
                              <w:rPr>
                                <w:rFonts w:ascii="Times New Roman" w:hAnsi="Times New Roman" w:cs="Times New Roman"/>
                                <w:b/>
                              </w:rPr>
                              <w:t>R. Šerelytės „Maumo namuose“</w:t>
                            </w:r>
                            <w:r w:rsidRPr="006F483D">
                              <w:rPr>
                                <w:rFonts w:ascii="Times New Roman" w:hAnsi="Times New Roman" w:cs="Times New Roman"/>
                                <w:bCs/>
                              </w:rPr>
                              <w:t>;</w:t>
                            </w:r>
                          </w:p>
                          <w:p w14:paraId="29A59563" w14:textId="23F50412" w:rsidR="00391E6B" w:rsidRDefault="00391E6B" w:rsidP="00AA6271">
                            <w:pPr>
                              <w:rPr>
                                <w:rFonts w:ascii="Times New Roman" w:hAnsi="Times New Roman" w:cs="Times New Roman"/>
                                <w:bCs/>
                              </w:rPr>
                            </w:pPr>
                            <w:r>
                              <w:rPr>
                                <w:rFonts w:ascii="Times New Roman" w:hAnsi="Times New Roman" w:cs="Times New Roman"/>
                                <w:bCs/>
                              </w:rPr>
                              <w:t xml:space="preserve">      • kartos jau žinomus daiktų pavadinimus (baldų, indų ir kt.), turtins savo kalbą daiktavardžiais, iš rašytojų mokysis vaizdingos kalbos;</w:t>
                            </w:r>
                          </w:p>
                          <w:p w14:paraId="2D81FD26" w14:textId="4A6BD62F" w:rsidR="00391E6B" w:rsidRDefault="00391E6B" w:rsidP="00AA6271">
                            <w:pPr>
                              <w:rPr>
                                <w:rFonts w:ascii="Times New Roman" w:hAnsi="Times New Roman" w:cs="Times New Roman"/>
                                <w:bCs/>
                              </w:rPr>
                            </w:pPr>
                            <w:r>
                              <w:rPr>
                                <w:rFonts w:ascii="Times New Roman" w:hAnsi="Times New Roman" w:cs="Times New Roman"/>
                                <w:bCs/>
                              </w:rPr>
                              <w:t xml:space="preserve">      • mokysis kelti sakinio žodžiams klausimą </w:t>
                            </w:r>
                            <w:r w:rsidRPr="00D1674D">
                              <w:rPr>
                                <w:rFonts w:ascii="Times New Roman" w:hAnsi="Times New Roman" w:cs="Times New Roman"/>
                                <w:b/>
                                <w:i/>
                                <w:iCs/>
                              </w:rPr>
                              <w:t>kas?</w:t>
                            </w:r>
                            <w:r>
                              <w:rPr>
                                <w:rFonts w:ascii="Times New Roman" w:hAnsi="Times New Roman" w:cs="Times New Roman"/>
                                <w:bCs/>
                              </w:rPr>
                              <w:t xml:space="preserve"> ir rasti tekste daiktavardžius:</w:t>
                            </w:r>
                          </w:p>
                          <w:p w14:paraId="6ED955C5" w14:textId="0BE32D07" w:rsidR="00391E6B" w:rsidRDefault="00391E6B" w:rsidP="00AA6271">
                            <w:pPr>
                              <w:rPr>
                                <w:rFonts w:cs="Arial"/>
                                <w:bCs/>
                              </w:rPr>
                            </w:pPr>
                            <w:r>
                              <w:rPr>
                                <w:rFonts w:ascii="Times New Roman" w:hAnsi="Times New Roman" w:cs="Times New Roman"/>
                                <w:bCs/>
                              </w:rPr>
                              <w:t xml:space="preserve">      • rašys žodžius, sakinius;  </w:t>
                            </w:r>
                          </w:p>
                          <w:p w14:paraId="22BC64E6" w14:textId="26881CD9" w:rsidR="00391E6B" w:rsidRDefault="00391E6B" w:rsidP="00AA6271">
                            <w:pPr>
                              <w:rPr>
                                <w:rFonts w:ascii="Times New Roman" w:hAnsi="Times New Roman" w:cs="Times New Roman"/>
                                <w:bCs/>
                              </w:rPr>
                            </w:pPr>
                            <w:r>
                              <w:rPr>
                                <w:rFonts w:ascii="Times New Roman" w:hAnsi="Times New Roman" w:cs="Times New Roman"/>
                                <w:bCs/>
                              </w:rPr>
                              <w:t xml:space="preserve">      • pieš savo kambario planą.</w:t>
                            </w:r>
                          </w:p>
                          <w:p w14:paraId="2E9D2429" w14:textId="44B781B4" w:rsidR="00391E6B" w:rsidRPr="006F483D" w:rsidRDefault="00391E6B" w:rsidP="00AA6271">
                            <w:pPr>
                              <w:rPr>
                                <w:rFonts w:ascii="Times New Roman" w:hAnsi="Times New Roman" w:cs="Times New Roman"/>
                                <w:bCs/>
                                <w:lang w:val="en-US"/>
                              </w:rPr>
                            </w:pPr>
                            <w:r>
                              <w:rPr>
                                <w:rFonts w:ascii="Times New Roman" w:hAnsi="Times New Roman" w:cs="Times New Roman"/>
                                <w:bCs/>
                              </w:rPr>
                              <w:t xml:space="preserve">     </w:t>
                            </w:r>
                          </w:p>
                          <w:p w14:paraId="5D8110C9" w14:textId="06A53D27" w:rsidR="00391E6B" w:rsidRDefault="00391E6B" w:rsidP="00AA6271">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26–27.</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ąs.1. P. 20–21.</w:t>
                            </w:r>
                          </w:p>
                          <w:p w14:paraId="3B6DCB55" w14:textId="77777777" w:rsidR="00391E6B" w:rsidRDefault="00391E6B" w:rsidP="00AA62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39B908" id="Text Box 422" o:spid="_x0000_s1110" type="#_x0000_t202" style="position:absolute;left:0;text-align:left;margin-left:9.25pt;margin-top:5.35pt;width:524.6pt;height:175.7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" fillcolor="#c3c3c3 [2166]" strokecolor="#a5a5a5 [3206]" strokeweight=".5pt">
                <v:fill color2="#b6b6b6 [2614]" rotate="t" colors="0 #d2d2d2;.5 #c8c8c8;1 silver" focus="100%" type="gradient">
                  <o:fill v:ext="view" type="gradientUnscaled"/>
                </v:fill>
                <v:textbox>
                  <w:txbxContent>
                    <w:p w14:paraId="02F429BA" w14:textId="77777777" w:rsidR="00391E6B" w:rsidRDefault="00391E6B" w:rsidP="00AA6271">
                      <w:pPr>
                        <w:rPr>
                          <w:rFonts w:ascii="Times New Roman" w:hAnsi="Times New Roman" w:cs="Times New Roman"/>
                          <w:b/>
                          <w:bCs/>
                        </w:rPr>
                      </w:pPr>
                      <w:r>
                        <w:rPr>
                          <w:rFonts w:ascii="Times New Roman" w:hAnsi="Times New Roman" w:cs="Times New Roman"/>
                          <w:b/>
                          <w:bCs/>
                        </w:rPr>
                        <w:t xml:space="preserve">Tikslas –  susipažinti su šiuolaikinių lietuvių vaikų rašytojų kūrybos pavyzdžiais, mokytis reikšti savo nuomonę apie perskaitytą kūrinį; įtvirtinti </w:t>
                      </w:r>
                      <w:r>
                        <w:rPr>
                          <w:rFonts w:ascii="Times New Roman" w:hAnsi="Times New Roman" w:cs="Times New Roman"/>
                          <w:b/>
                          <w:bCs/>
                          <w:i/>
                          <w:iCs/>
                        </w:rPr>
                        <w:t>daiktavardžio</w:t>
                      </w:r>
                      <w:r>
                        <w:rPr>
                          <w:rFonts w:ascii="Times New Roman" w:hAnsi="Times New Roman" w:cs="Times New Roman"/>
                          <w:b/>
                          <w:bCs/>
                        </w:rPr>
                        <w:t xml:space="preserve"> sąvoką, mokytis atpažinti daiktavardžius tekste ir vartoti kalboje. </w:t>
                      </w:r>
                    </w:p>
                    <w:p w14:paraId="6BF1786B" w14:textId="77777777" w:rsidR="00391E6B" w:rsidRPr="006F483D" w:rsidRDefault="00391E6B" w:rsidP="00AA6271">
                      <w:pPr>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xml:space="preserve">• skaitys tekstus, kuriuose daug daiktavardžių: </w:t>
                      </w:r>
                      <w:r w:rsidRPr="006F483D">
                        <w:rPr>
                          <w:rFonts w:ascii="Times New Roman" w:hAnsi="Times New Roman" w:cs="Times New Roman"/>
                          <w:b/>
                        </w:rPr>
                        <w:t>R. Unos „Mano kambarys“</w:t>
                      </w:r>
                      <w:r>
                        <w:rPr>
                          <w:rFonts w:ascii="Times New Roman" w:hAnsi="Times New Roman" w:cs="Times New Roman"/>
                          <w:bCs/>
                        </w:rPr>
                        <w:t xml:space="preserve"> arba </w:t>
                      </w:r>
                      <w:r w:rsidRPr="006F483D">
                        <w:rPr>
                          <w:rFonts w:ascii="Times New Roman" w:hAnsi="Times New Roman" w:cs="Times New Roman"/>
                          <w:b/>
                        </w:rPr>
                        <w:t>R. Šerelytės „Maumo namuose“</w:t>
                      </w:r>
                      <w:r w:rsidRPr="006F483D">
                        <w:rPr>
                          <w:rFonts w:ascii="Times New Roman" w:hAnsi="Times New Roman" w:cs="Times New Roman"/>
                          <w:bCs/>
                        </w:rPr>
                        <w:t>;</w:t>
                      </w:r>
                    </w:p>
                    <w:p w14:paraId="29A59563" w14:textId="23F50412" w:rsidR="00391E6B" w:rsidRDefault="00391E6B" w:rsidP="00AA6271">
                      <w:pPr>
                        <w:rPr>
                          <w:rFonts w:ascii="Times New Roman" w:hAnsi="Times New Roman" w:cs="Times New Roman"/>
                          <w:bCs/>
                        </w:rPr>
                      </w:pPr>
                      <w:r>
                        <w:rPr>
                          <w:rFonts w:ascii="Times New Roman" w:hAnsi="Times New Roman" w:cs="Times New Roman"/>
                          <w:bCs/>
                        </w:rPr>
                        <w:t xml:space="preserve">      • kartos jau žinomus daiktų pavadinimus (baldų, indų ir kt.), turtins savo kalbą daiktavardžiais, iš rašytojų mokysis vaizdingos kalbos;</w:t>
                      </w:r>
                    </w:p>
                    <w:p w14:paraId="2D81FD26" w14:textId="4A6BD62F" w:rsidR="00391E6B" w:rsidRDefault="00391E6B" w:rsidP="00AA6271">
                      <w:pPr>
                        <w:rPr>
                          <w:rFonts w:ascii="Times New Roman" w:hAnsi="Times New Roman" w:cs="Times New Roman"/>
                          <w:bCs/>
                        </w:rPr>
                      </w:pPr>
                      <w:r>
                        <w:rPr>
                          <w:rFonts w:ascii="Times New Roman" w:hAnsi="Times New Roman" w:cs="Times New Roman"/>
                          <w:bCs/>
                        </w:rPr>
                        <w:t xml:space="preserve">      • mokysis kelti sakinio žodžiams klausimą </w:t>
                      </w:r>
                      <w:r w:rsidRPr="00D1674D">
                        <w:rPr>
                          <w:rFonts w:ascii="Times New Roman" w:hAnsi="Times New Roman" w:cs="Times New Roman"/>
                          <w:b/>
                          <w:i/>
                          <w:iCs/>
                        </w:rPr>
                        <w:t>kas?</w:t>
                      </w:r>
                      <w:r>
                        <w:rPr>
                          <w:rFonts w:ascii="Times New Roman" w:hAnsi="Times New Roman" w:cs="Times New Roman"/>
                          <w:bCs/>
                        </w:rPr>
                        <w:t xml:space="preserve"> ir rasti tekste daiktavardžius:</w:t>
                      </w:r>
                    </w:p>
                    <w:p w14:paraId="6ED955C5" w14:textId="0BE32D07" w:rsidR="00391E6B" w:rsidRDefault="00391E6B" w:rsidP="00AA6271">
                      <w:pPr>
                        <w:rPr>
                          <w:rFonts w:cs="Arial"/>
                          <w:bCs/>
                        </w:rPr>
                      </w:pPr>
                      <w:r>
                        <w:rPr>
                          <w:rFonts w:ascii="Times New Roman" w:hAnsi="Times New Roman" w:cs="Times New Roman"/>
                          <w:bCs/>
                        </w:rPr>
                        <w:t xml:space="preserve">      • rašys žodžius, sakinius;  </w:t>
                      </w:r>
                    </w:p>
                    <w:p w14:paraId="22BC64E6" w14:textId="26881CD9" w:rsidR="00391E6B" w:rsidRDefault="00391E6B" w:rsidP="00AA6271">
                      <w:pPr>
                        <w:rPr>
                          <w:rFonts w:ascii="Times New Roman" w:hAnsi="Times New Roman" w:cs="Times New Roman"/>
                          <w:bCs/>
                        </w:rPr>
                      </w:pPr>
                      <w:r>
                        <w:rPr>
                          <w:rFonts w:ascii="Times New Roman" w:hAnsi="Times New Roman" w:cs="Times New Roman"/>
                          <w:bCs/>
                        </w:rPr>
                        <w:t xml:space="preserve">      • pieš savo kambario planą.</w:t>
                      </w:r>
                    </w:p>
                    <w:p w14:paraId="2E9D2429" w14:textId="44B781B4" w:rsidR="00391E6B" w:rsidRPr="006F483D" w:rsidRDefault="00391E6B" w:rsidP="00AA6271">
                      <w:pPr>
                        <w:rPr>
                          <w:rFonts w:ascii="Times New Roman" w:hAnsi="Times New Roman" w:cs="Times New Roman"/>
                          <w:bCs/>
                          <w:lang w:val="en-US"/>
                        </w:rPr>
                      </w:pPr>
                      <w:r>
                        <w:rPr>
                          <w:rFonts w:ascii="Times New Roman" w:hAnsi="Times New Roman" w:cs="Times New Roman"/>
                          <w:bCs/>
                        </w:rPr>
                        <w:t xml:space="preserve">     </w:t>
                      </w:r>
                    </w:p>
                    <w:p w14:paraId="5D8110C9" w14:textId="06A53D27" w:rsidR="00391E6B" w:rsidRDefault="00391E6B" w:rsidP="00AA6271">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26–27.</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ąs.1. P. 20–21.</w:t>
                      </w:r>
                    </w:p>
                    <w:p w14:paraId="3B6DCB55" w14:textId="77777777" w:rsidR="00391E6B" w:rsidRDefault="00391E6B" w:rsidP="00AA6271"/>
                  </w:txbxContent>
                </v:textbox>
              </v:shape>
            </w:pict>
          </mc:Fallback>
        </mc:AlternateContent>
      </w:r>
    </w:p>
    <w:p w14:paraId="0FC3CAEB" w14:textId="77777777" w:rsidR="00AA6271" w:rsidRDefault="00AA6271" w:rsidP="00AA6271">
      <w:pPr>
        <w:ind w:right="-379"/>
        <w:rPr>
          <w:rFonts w:ascii="Times New Roman" w:hAnsi="Times New Roman" w:cs="Times New Roman"/>
          <w:b/>
          <w:i/>
          <w:iCs/>
          <w:noProof/>
        </w:rPr>
      </w:pPr>
    </w:p>
    <w:p w14:paraId="654C5E27" w14:textId="77777777" w:rsidR="00AA6271" w:rsidRDefault="00AA6271" w:rsidP="00AA6271">
      <w:pPr>
        <w:ind w:right="-379"/>
        <w:rPr>
          <w:rFonts w:ascii="Times New Roman" w:hAnsi="Times New Roman" w:cs="Times New Roman"/>
          <w:b/>
          <w:i/>
          <w:iCs/>
          <w:noProof/>
        </w:rPr>
      </w:pPr>
    </w:p>
    <w:p w14:paraId="3DC4F4A1" w14:textId="77777777" w:rsidR="00AA6271" w:rsidRDefault="00AA6271" w:rsidP="00AA6271">
      <w:pPr>
        <w:ind w:right="-379"/>
        <w:rPr>
          <w:rFonts w:ascii="Times New Roman" w:hAnsi="Times New Roman" w:cs="Times New Roman"/>
          <w:b/>
          <w:i/>
          <w:iCs/>
          <w:noProof/>
        </w:rPr>
      </w:pPr>
    </w:p>
    <w:p w14:paraId="47E9A4FF" w14:textId="77777777" w:rsidR="00AA6271" w:rsidRDefault="00AA6271" w:rsidP="00AA6271">
      <w:pPr>
        <w:ind w:right="-379"/>
        <w:rPr>
          <w:rFonts w:ascii="Times New Roman" w:hAnsi="Times New Roman" w:cs="Times New Roman"/>
          <w:b/>
          <w:i/>
          <w:iCs/>
          <w:noProof/>
        </w:rPr>
      </w:pPr>
    </w:p>
    <w:p w14:paraId="696BA2AD" w14:textId="77777777" w:rsidR="00AA6271" w:rsidRDefault="00AA6271" w:rsidP="00AA6271">
      <w:pPr>
        <w:ind w:right="-379"/>
        <w:rPr>
          <w:rFonts w:ascii="Times New Roman" w:hAnsi="Times New Roman" w:cs="Times New Roman"/>
          <w:b/>
          <w:i/>
          <w:iCs/>
          <w:noProof/>
        </w:rPr>
      </w:pPr>
    </w:p>
    <w:p w14:paraId="614CB118" w14:textId="77777777" w:rsidR="00AA6271" w:rsidRDefault="00AA6271" w:rsidP="00AA6271">
      <w:pPr>
        <w:ind w:right="-379"/>
        <w:rPr>
          <w:rFonts w:ascii="Times New Roman" w:hAnsi="Times New Roman" w:cs="Times New Roman"/>
          <w:b/>
          <w:i/>
          <w:iCs/>
          <w:noProof/>
        </w:rPr>
      </w:pPr>
    </w:p>
    <w:p w14:paraId="5632D549" w14:textId="580F2B6F" w:rsidR="00AA6271" w:rsidRDefault="00AA6271" w:rsidP="00AA6271">
      <w:pPr>
        <w:ind w:right="-379"/>
        <w:rPr>
          <w:rFonts w:ascii="Times New Roman" w:hAnsi="Times New Roman" w:cs="Times New Roman"/>
          <w:b/>
          <w:i/>
          <w:iCs/>
          <w:noProof/>
        </w:rPr>
      </w:pPr>
    </w:p>
    <w:p w14:paraId="59022102" w14:textId="41B921D8" w:rsidR="006F483D" w:rsidRDefault="006F483D" w:rsidP="00AA6271">
      <w:pPr>
        <w:ind w:right="-379"/>
        <w:rPr>
          <w:rFonts w:ascii="Times New Roman" w:hAnsi="Times New Roman" w:cs="Times New Roman"/>
          <w:b/>
          <w:i/>
          <w:iCs/>
          <w:noProof/>
        </w:rPr>
      </w:pPr>
    </w:p>
    <w:p w14:paraId="76542652" w14:textId="154F033D" w:rsidR="006F483D" w:rsidRDefault="006F483D" w:rsidP="00AA6271">
      <w:pPr>
        <w:ind w:right="-379"/>
        <w:rPr>
          <w:rFonts w:ascii="Times New Roman" w:hAnsi="Times New Roman" w:cs="Times New Roman"/>
          <w:b/>
          <w:i/>
          <w:iCs/>
          <w:noProof/>
        </w:rPr>
      </w:pPr>
    </w:p>
    <w:p w14:paraId="133C00EC" w14:textId="7FFC1554" w:rsidR="006F483D" w:rsidRDefault="006F483D" w:rsidP="00AA6271">
      <w:pPr>
        <w:ind w:right="-379"/>
        <w:rPr>
          <w:rFonts w:ascii="Times New Roman" w:hAnsi="Times New Roman" w:cs="Times New Roman"/>
          <w:b/>
          <w:i/>
          <w:iCs/>
          <w:noProof/>
        </w:rPr>
      </w:pPr>
    </w:p>
    <w:p w14:paraId="04CB2F2E" w14:textId="01DDAE56" w:rsidR="006F483D" w:rsidRDefault="006F483D" w:rsidP="00AA6271">
      <w:pPr>
        <w:ind w:right="-379"/>
        <w:rPr>
          <w:rFonts w:ascii="Times New Roman" w:hAnsi="Times New Roman" w:cs="Times New Roman"/>
          <w:b/>
          <w:i/>
          <w:iCs/>
          <w:noProof/>
        </w:rPr>
      </w:pPr>
    </w:p>
    <w:p w14:paraId="2EA693FD" w14:textId="77777777" w:rsidR="00AA6271" w:rsidRDefault="00AA6271" w:rsidP="00AA6271">
      <w:pPr>
        <w:ind w:right="-379"/>
        <w:rPr>
          <w:rFonts w:ascii="Times New Roman" w:hAnsi="Times New Roman" w:cs="Times New Roman"/>
          <w:b/>
          <w:i/>
          <w:iCs/>
          <w:noProof/>
        </w:rPr>
      </w:pPr>
    </w:p>
    <w:p w14:paraId="47881A0A" w14:textId="28938ABF" w:rsidR="00AA6271" w:rsidRDefault="00AA6271" w:rsidP="00AA6271">
      <w:pPr>
        <w:ind w:right="-379"/>
        <w:rPr>
          <w:rFonts w:ascii="Times New Roman" w:hAnsi="Times New Roman" w:cs="Times New Roman"/>
          <w:b/>
          <w:i/>
          <w:iCs/>
          <w:noProof/>
        </w:rPr>
      </w:pPr>
    </w:p>
    <w:tbl>
      <w:tblPr>
        <w:tblStyle w:val="TableGrid"/>
        <w:tblW w:w="10525" w:type="dxa"/>
        <w:tblLook w:val="04A0" w:firstRow="1" w:lastRow="0" w:firstColumn="1" w:lastColumn="0" w:noHBand="0" w:noVBand="1"/>
      </w:tblPr>
      <w:tblGrid>
        <w:gridCol w:w="2155"/>
        <w:gridCol w:w="8370"/>
      </w:tblGrid>
      <w:tr w:rsidR="00AA6271" w14:paraId="0B37BA06" w14:textId="77777777" w:rsidTr="00AA6271">
        <w:tc>
          <w:tcPr>
            <w:tcW w:w="2155" w:type="dxa"/>
            <w:tcBorders>
              <w:top w:val="single" w:sz="4" w:space="0" w:color="auto"/>
              <w:left w:val="single" w:sz="4" w:space="0" w:color="auto"/>
              <w:bottom w:val="single" w:sz="4" w:space="0" w:color="auto"/>
              <w:right w:val="single" w:sz="4" w:space="0" w:color="auto"/>
            </w:tcBorders>
          </w:tcPr>
          <w:p w14:paraId="4B5BD643" w14:textId="77777777" w:rsidR="00AA6271" w:rsidRPr="0054780F" w:rsidRDefault="00AA6271">
            <w:pPr>
              <w:ind w:right="-379"/>
              <w:rPr>
                <w:rFonts w:ascii="Times New Roman" w:hAnsi="Times New Roman" w:cs="Times New Roman"/>
                <w:bCs/>
                <w:i/>
                <w:iCs/>
                <w:noProof/>
              </w:rPr>
            </w:pPr>
            <w:r w:rsidRPr="0054780F">
              <w:rPr>
                <w:rFonts w:ascii="Times New Roman" w:hAnsi="Times New Roman" w:cs="Times New Roman"/>
                <w:bCs/>
                <w:i/>
                <w:iCs/>
                <w:noProof/>
              </w:rPr>
              <w:t>Mokytojui</w:t>
            </w:r>
          </w:p>
          <w:p w14:paraId="1D37A002" w14:textId="77777777" w:rsidR="00AA6271" w:rsidRPr="0054780F" w:rsidRDefault="00AA6271">
            <w:pPr>
              <w:ind w:right="-379"/>
              <w:rPr>
                <w:rFonts w:ascii="Times New Roman" w:hAnsi="Times New Roman" w:cs="Times New Roman"/>
                <w:bCs/>
                <w:i/>
                <w:iCs/>
                <w:noProof/>
              </w:rPr>
            </w:pPr>
          </w:p>
          <w:p w14:paraId="7A023421" w14:textId="77777777" w:rsidR="00AA6271" w:rsidRPr="0054780F" w:rsidRDefault="00AA6271">
            <w:pPr>
              <w:ind w:right="-379"/>
              <w:rPr>
                <w:rFonts w:ascii="Times New Roman" w:hAnsi="Times New Roman" w:cs="Times New Roman"/>
                <w:bCs/>
                <w:i/>
                <w:iCs/>
                <w:noProof/>
              </w:rPr>
            </w:pPr>
          </w:p>
          <w:p w14:paraId="4196DA29" w14:textId="77777777" w:rsidR="00AA6271" w:rsidRDefault="00AA6271">
            <w:pPr>
              <w:ind w:right="-379"/>
              <w:rPr>
                <w:rFonts w:ascii="Times New Roman" w:hAnsi="Times New Roman" w:cs="Times New Roman"/>
                <w:bCs/>
                <w:noProof/>
              </w:rPr>
            </w:pPr>
          </w:p>
          <w:p w14:paraId="533C409E" w14:textId="059B1E97" w:rsidR="00AA6271" w:rsidRDefault="00AA6271">
            <w:pPr>
              <w:ind w:right="-379"/>
              <w:rPr>
                <w:rFonts w:ascii="Times New Roman" w:hAnsi="Times New Roman" w:cs="Times New Roman"/>
                <w:bCs/>
                <w:noProof/>
              </w:rPr>
            </w:pPr>
          </w:p>
          <w:p w14:paraId="2AF12C65" w14:textId="69BCB484" w:rsidR="006F483D" w:rsidRDefault="006F483D">
            <w:pPr>
              <w:ind w:right="-379"/>
              <w:rPr>
                <w:rFonts w:ascii="Times New Roman" w:hAnsi="Times New Roman" w:cs="Times New Roman"/>
                <w:bCs/>
                <w:noProof/>
              </w:rPr>
            </w:pPr>
          </w:p>
          <w:p w14:paraId="738D5255" w14:textId="32DBAE62" w:rsidR="006F483D" w:rsidRDefault="006F483D">
            <w:pPr>
              <w:ind w:right="-379"/>
              <w:rPr>
                <w:rFonts w:ascii="Times New Roman" w:hAnsi="Times New Roman" w:cs="Times New Roman"/>
                <w:bCs/>
                <w:noProof/>
              </w:rPr>
            </w:pPr>
            <w:r>
              <w:rPr>
                <w:noProof/>
              </w:rPr>
              <mc:AlternateContent>
                <mc:Choice Requires="wps">
                  <w:drawing>
                    <wp:anchor distT="0" distB="0" distL="114300" distR="114300" simplePos="0" relativeHeight="251658343" behindDoc="0" locked="0" layoutInCell="1" allowOverlap="1" wp14:anchorId="7DBD6A9D" wp14:editId="0CC98877">
                      <wp:simplePos x="0" y="0"/>
                      <wp:positionH relativeFrom="column">
                        <wp:posOffset>-71755</wp:posOffset>
                      </wp:positionH>
                      <wp:positionV relativeFrom="paragraph">
                        <wp:posOffset>24130</wp:posOffset>
                      </wp:positionV>
                      <wp:extent cx="390525" cy="370840"/>
                      <wp:effectExtent l="0" t="0" r="28575" b="10160"/>
                      <wp:wrapNone/>
                      <wp:docPr id="91" name="Oval 91"/>
                      <wp:cNvGraphicFramePr/>
                      <a:graphic xmlns:a="http://schemas.openxmlformats.org/drawingml/2006/main">
                        <a:graphicData uri="http://schemas.microsoft.com/office/word/2010/wordprocessingShape">
                          <wps:wsp>
                            <wps:cNvSpPr/>
                            <wps:spPr>
                              <a:xfrm>
                                <a:off x="0" y="0"/>
                                <a:ext cx="3905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31D80BB" w14:textId="13B60964" w:rsidR="00391E6B" w:rsidRPr="00EB1899" w:rsidRDefault="00391E6B" w:rsidP="006F483D">
                                  <w:pPr>
                                    <w:jc w:val="center"/>
                                    <w:rPr>
                                      <w:lang w:val="en-US"/>
                                    </w:rPr>
                                  </w:pPr>
                                  <w:r>
                                    <w:rPr>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BD6A9D" id="Oval 91" o:spid="_x0000_s1111" style="position:absolute;margin-left:-5.65pt;margin-top:1.9pt;width:30.75pt;height:29.2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131D80BB" w14:textId="13B60964" w:rsidR="00391E6B" w:rsidRPr="00EB1899" w:rsidRDefault="00391E6B" w:rsidP="006F483D">
                            <w:pPr>
                              <w:jc w:val="center"/>
                              <w:rPr>
                                <w:lang w:val="en-US"/>
                              </w:rPr>
                            </w:pPr>
                            <w:r>
                              <w:rPr>
                                <w:lang w:val="en-US"/>
                              </w:rPr>
                              <w:t>I</w:t>
                            </w:r>
                          </w:p>
                        </w:txbxContent>
                      </v:textbox>
                    </v:oval>
                  </w:pict>
                </mc:Fallback>
              </mc:AlternateContent>
            </w:r>
          </w:p>
          <w:p w14:paraId="4987D28D" w14:textId="6E00E199" w:rsidR="00AA6271" w:rsidRDefault="00AA6271">
            <w:pPr>
              <w:ind w:right="-379"/>
              <w:rPr>
                <w:rFonts w:ascii="Times New Roman" w:hAnsi="Times New Roman" w:cs="Times New Roman"/>
                <w:bCs/>
                <w:noProof/>
              </w:rPr>
            </w:pPr>
          </w:p>
          <w:p w14:paraId="1867ACE3" w14:textId="77777777" w:rsidR="0054780F" w:rsidRDefault="00AA6271">
            <w:pPr>
              <w:ind w:right="-379"/>
              <w:rPr>
                <w:rFonts w:ascii="Times New Roman" w:hAnsi="Times New Roman" w:cs="Times New Roman"/>
                <w:bCs/>
                <w:i/>
                <w:iCs/>
                <w:noProof/>
              </w:rPr>
            </w:pPr>
            <w:r w:rsidRPr="0054780F">
              <w:rPr>
                <w:rFonts w:ascii="Times New Roman" w:hAnsi="Times New Roman" w:cs="Times New Roman"/>
                <w:bCs/>
                <w:i/>
                <w:iCs/>
                <w:noProof/>
              </w:rPr>
              <w:t xml:space="preserve">I </w:t>
            </w:r>
            <w:r w:rsidR="00367109" w:rsidRPr="0054780F">
              <w:rPr>
                <w:rFonts w:ascii="Times New Roman" w:hAnsi="Times New Roman" w:cs="Times New Roman"/>
                <w:bCs/>
                <w:i/>
                <w:iCs/>
                <w:noProof/>
              </w:rPr>
              <w:t>t</w:t>
            </w:r>
            <w:r w:rsidRPr="0054780F">
              <w:rPr>
                <w:rFonts w:ascii="Times New Roman" w:hAnsi="Times New Roman" w:cs="Times New Roman"/>
                <w:bCs/>
                <w:i/>
                <w:iCs/>
                <w:noProof/>
              </w:rPr>
              <w:t>eksto skaiytymas</w:t>
            </w:r>
            <w:r w:rsidR="0054780F">
              <w:rPr>
                <w:rFonts w:ascii="Times New Roman" w:hAnsi="Times New Roman" w:cs="Times New Roman"/>
                <w:bCs/>
                <w:i/>
                <w:iCs/>
                <w:noProof/>
              </w:rPr>
              <w:t xml:space="preserve">, </w:t>
            </w:r>
          </w:p>
          <w:p w14:paraId="45C5AAD1" w14:textId="77777777" w:rsidR="0054780F" w:rsidRDefault="0054780F">
            <w:pPr>
              <w:ind w:right="-379"/>
              <w:rPr>
                <w:rFonts w:ascii="Times New Roman" w:hAnsi="Times New Roman" w:cs="Times New Roman"/>
                <w:bCs/>
                <w:i/>
                <w:iCs/>
                <w:noProof/>
              </w:rPr>
            </w:pPr>
            <w:r>
              <w:rPr>
                <w:rFonts w:ascii="Times New Roman" w:hAnsi="Times New Roman" w:cs="Times New Roman"/>
                <w:bCs/>
                <w:i/>
                <w:iCs/>
                <w:noProof/>
              </w:rPr>
              <w:t>jo pabaigos prikūri-</w:t>
            </w:r>
          </w:p>
          <w:p w14:paraId="52E356AA" w14:textId="720BB257" w:rsidR="00AA6271" w:rsidRPr="0054780F" w:rsidRDefault="0054780F">
            <w:pPr>
              <w:ind w:right="-379"/>
              <w:rPr>
                <w:rFonts w:ascii="Times New Roman" w:hAnsi="Times New Roman" w:cs="Times New Roman"/>
                <w:bCs/>
                <w:i/>
                <w:iCs/>
                <w:noProof/>
              </w:rPr>
            </w:pPr>
            <w:r>
              <w:rPr>
                <w:rFonts w:ascii="Times New Roman" w:hAnsi="Times New Roman" w:cs="Times New Roman"/>
                <w:bCs/>
                <w:i/>
                <w:iCs/>
                <w:noProof/>
              </w:rPr>
              <w:t>mas.</w:t>
            </w:r>
          </w:p>
          <w:p w14:paraId="40FEE27B" w14:textId="77777777" w:rsidR="00332BAF" w:rsidRPr="0054780F" w:rsidRDefault="00332BAF">
            <w:pPr>
              <w:ind w:right="-379"/>
              <w:rPr>
                <w:rFonts w:ascii="Times New Roman" w:hAnsi="Times New Roman" w:cs="Times New Roman"/>
                <w:bCs/>
                <w:i/>
                <w:iCs/>
                <w:noProof/>
              </w:rPr>
            </w:pPr>
          </w:p>
          <w:p w14:paraId="6ED6ACF3" w14:textId="77777777" w:rsidR="00332BAF" w:rsidRDefault="00332BAF">
            <w:pPr>
              <w:ind w:right="-379"/>
              <w:rPr>
                <w:rFonts w:ascii="Times New Roman" w:hAnsi="Times New Roman" w:cs="Times New Roman"/>
                <w:bCs/>
                <w:noProof/>
              </w:rPr>
            </w:pPr>
          </w:p>
          <w:p w14:paraId="289FD6B5" w14:textId="77777777" w:rsidR="00332BAF" w:rsidRDefault="00332BAF">
            <w:pPr>
              <w:ind w:right="-379"/>
              <w:rPr>
                <w:rFonts w:ascii="Times New Roman" w:hAnsi="Times New Roman" w:cs="Times New Roman"/>
                <w:bCs/>
                <w:noProof/>
              </w:rPr>
            </w:pPr>
          </w:p>
          <w:p w14:paraId="785E30EA" w14:textId="77777777" w:rsidR="00332BAF" w:rsidRDefault="00332BAF">
            <w:pPr>
              <w:ind w:right="-379"/>
              <w:rPr>
                <w:rFonts w:ascii="Times New Roman" w:hAnsi="Times New Roman" w:cs="Times New Roman"/>
                <w:bCs/>
                <w:noProof/>
              </w:rPr>
            </w:pPr>
          </w:p>
          <w:p w14:paraId="76AEC63B" w14:textId="77777777" w:rsidR="00332BAF" w:rsidRDefault="00332BAF">
            <w:pPr>
              <w:ind w:right="-379"/>
              <w:rPr>
                <w:rFonts w:ascii="Times New Roman" w:hAnsi="Times New Roman" w:cs="Times New Roman"/>
                <w:bCs/>
                <w:noProof/>
              </w:rPr>
            </w:pPr>
          </w:p>
          <w:p w14:paraId="1EA58FB9" w14:textId="77777777" w:rsidR="00332BAF" w:rsidRDefault="00332BAF">
            <w:pPr>
              <w:ind w:right="-379"/>
              <w:rPr>
                <w:rFonts w:ascii="Times New Roman" w:hAnsi="Times New Roman" w:cs="Times New Roman"/>
                <w:bCs/>
                <w:noProof/>
              </w:rPr>
            </w:pPr>
          </w:p>
          <w:p w14:paraId="784881E2" w14:textId="77777777" w:rsidR="00332BAF" w:rsidRDefault="00332BAF">
            <w:pPr>
              <w:ind w:right="-379"/>
              <w:rPr>
                <w:rFonts w:ascii="Times New Roman" w:hAnsi="Times New Roman" w:cs="Times New Roman"/>
                <w:bCs/>
                <w:noProof/>
              </w:rPr>
            </w:pPr>
          </w:p>
          <w:p w14:paraId="280F4792" w14:textId="2A696349" w:rsidR="00332BAF" w:rsidRDefault="00332BAF">
            <w:pPr>
              <w:ind w:right="-379"/>
              <w:rPr>
                <w:rFonts w:ascii="Times New Roman" w:hAnsi="Times New Roman" w:cs="Times New Roman"/>
                <w:bCs/>
                <w:noProof/>
              </w:rPr>
            </w:pPr>
          </w:p>
          <w:p w14:paraId="4DE9B2ED" w14:textId="4BE4D04A" w:rsidR="00332BAF" w:rsidRDefault="00332BAF">
            <w:pPr>
              <w:ind w:right="-379"/>
              <w:rPr>
                <w:rFonts w:ascii="Times New Roman" w:hAnsi="Times New Roman" w:cs="Times New Roman"/>
                <w:bCs/>
                <w:noProof/>
              </w:rPr>
            </w:pPr>
          </w:p>
          <w:p w14:paraId="2C159842" w14:textId="48656690" w:rsidR="00332BAF" w:rsidRDefault="00332BAF">
            <w:pPr>
              <w:ind w:right="-379"/>
              <w:rPr>
                <w:rFonts w:ascii="Times New Roman" w:hAnsi="Times New Roman" w:cs="Times New Roman"/>
                <w:bCs/>
                <w:noProof/>
              </w:rPr>
            </w:pPr>
          </w:p>
          <w:p w14:paraId="46983C65" w14:textId="2C5FC14E" w:rsidR="00332BAF" w:rsidRDefault="00332BAF">
            <w:pPr>
              <w:ind w:right="-379"/>
              <w:rPr>
                <w:rFonts w:ascii="Times New Roman" w:hAnsi="Times New Roman" w:cs="Times New Roman"/>
                <w:bCs/>
                <w:noProof/>
              </w:rPr>
            </w:pPr>
          </w:p>
          <w:p w14:paraId="301CAB60" w14:textId="1AAA0AA8" w:rsidR="00332BAF" w:rsidRDefault="00332BAF">
            <w:pPr>
              <w:ind w:right="-379"/>
              <w:rPr>
                <w:rFonts w:ascii="Times New Roman" w:hAnsi="Times New Roman" w:cs="Times New Roman"/>
                <w:bCs/>
                <w:noProof/>
              </w:rPr>
            </w:pPr>
          </w:p>
          <w:p w14:paraId="01F8ECB6" w14:textId="4B39CE96" w:rsidR="00332BAF" w:rsidRDefault="00332BAF">
            <w:pPr>
              <w:ind w:right="-379"/>
              <w:rPr>
                <w:rFonts w:ascii="Times New Roman" w:hAnsi="Times New Roman" w:cs="Times New Roman"/>
                <w:bCs/>
                <w:noProof/>
              </w:rPr>
            </w:pPr>
          </w:p>
          <w:p w14:paraId="4F718CB3" w14:textId="4E97ABCF" w:rsidR="00332BAF" w:rsidRDefault="0054780F">
            <w:pPr>
              <w:ind w:right="-379"/>
              <w:rPr>
                <w:rFonts w:ascii="Times New Roman" w:hAnsi="Times New Roman" w:cs="Times New Roman"/>
                <w:bCs/>
                <w:noProof/>
              </w:rPr>
            </w:pPr>
            <w:r>
              <w:rPr>
                <w:noProof/>
              </w:rPr>
              <mc:AlternateContent>
                <mc:Choice Requires="wps">
                  <w:drawing>
                    <wp:anchor distT="0" distB="0" distL="114300" distR="114300" simplePos="0" relativeHeight="251658344" behindDoc="0" locked="0" layoutInCell="1" allowOverlap="1" wp14:anchorId="419847C1" wp14:editId="37418875">
                      <wp:simplePos x="0" y="0"/>
                      <wp:positionH relativeFrom="column">
                        <wp:posOffset>-24130</wp:posOffset>
                      </wp:positionH>
                      <wp:positionV relativeFrom="paragraph">
                        <wp:posOffset>146685</wp:posOffset>
                      </wp:positionV>
                      <wp:extent cx="428625" cy="370840"/>
                      <wp:effectExtent l="0" t="0" r="28575" b="10160"/>
                      <wp:wrapNone/>
                      <wp:docPr id="92" name="Oval 92"/>
                      <wp:cNvGraphicFramePr/>
                      <a:graphic xmlns:a="http://schemas.openxmlformats.org/drawingml/2006/main">
                        <a:graphicData uri="http://schemas.microsoft.com/office/word/2010/wordprocessingShape">
                          <wps:wsp>
                            <wps:cNvSpPr/>
                            <wps:spPr>
                              <a:xfrm>
                                <a:off x="0" y="0"/>
                                <a:ext cx="4286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D6CB930" w14:textId="3910E833" w:rsidR="00391E6B" w:rsidRPr="00EB1899" w:rsidRDefault="00391E6B" w:rsidP="00332BAF">
                                  <w:pPr>
                                    <w:jc w:val="center"/>
                                    <w:rPr>
                                      <w:lang w:val="en-US"/>
                                    </w:rPr>
                                  </w:pPr>
                                  <w:r>
                                    <w:rPr>
                                      <w:lang w:val="en-US"/>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9847C1" id="Oval 92" o:spid="_x0000_s1112" style="position:absolute;margin-left:-1.9pt;margin-top:11.55pt;width:33.75pt;height:29.2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6D6CB930" w14:textId="3910E833" w:rsidR="00391E6B" w:rsidRPr="00EB1899" w:rsidRDefault="00391E6B" w:rsidP="00332BAF">
                            <w:pPr>
                              <w:jc w:val="center"/>
                              <w:rPr>
                                <w:lang w:val="en-US"/>
                              </w:rPr>
                            </w:pPr>
                            <w:r>
                              <w:rPr>
                                <w:lang w:val="en-US"/>
                              </w:rPr>
                              <w:t>II</w:t>
                            </w:r>
                          </w:p>
                        </w:txbxContent>
                      </v:textbox>
                    </v:oval>
                  </w:pict>
                </mc:Fallback>
              </mc:AlternateContent>
            </w:r>
          </w:p>
          <w:p w14:paraId="0842F48D" w14:textId="3708259C" w:rsidR="00332BAF" w:rsidRDefault="00332BAF">
            <w:pPr>
              <w:ind w:right="-379"/>
              <w:rPr>
                <w:rFonts w:ascii="Times New Roman" w:hAnsi="Times New Roman" w:cs="Times New Roman"/>
                <w:bCs/>
                <w:noProof/>
              </w:rPr>
            </w:pPr>
          </w:p>
          <w:p w14:paraId="744B896D" w14:textId="46E8AFFF" w:rsidR="00332BAF" w:rsidRDefault="00332BAF">
            <w:pPr>
              <w:ind w:right="-379"/>
              <w:rPr>
                <w:rFonts w:ascii="Times New Roman" w:hAnsi="Times New Roman" w:cs="Times New Roman"/>
                <w:bCs/>
                <w:noProof/>
              </w:rPr>
            </w:pPr>
          </w:p>
          <w:p w14:paraId="19CB1D76" w14:textId="5019EFB5" w:rsidR="00332BAF" w:rsidRPr="0054780F" w:rsidRDefault="0054780F" w:rsidP="0054780F">
            <w:pPr>
              <w:ind w:right="-110"/>
              <w:rPr>
                <w:rFonts w:ascii="Times New Roman" w:hAnsi="Times New Roman" w:cs="Times New Roman"/>
                <w:bCs/>
                <w:i/>
                <w:iCs/>
                <w:noProof/>
              </w:rPr>
            </w:pPr>
            <w:r>
              <w:rPr>
                <w:rFonts w:ascii="Times New Roman" w:hAnsi="Times New Roman" w:cs="Times New Roman"/>
                <w:bCs/>
                <w:i/>
                <w:iCs/>
                <w:noProof/>
              </w:rPr>
              <w:t>Daiktavardžių radimas tekste, sakinių su darymas.</w:t>
            </w:r>
          </w:p>
          <w:p w14:paraId="5166EB8F" w14:textId="37DF790F" w:rsidR="00332BAF" w:rsidRDefault="00332BAF">
            <w:pPr>
              <w:ind w:right="-379"/>
              <w:rPr>
                <w:rFonts w:ascii="Times New Roman" w:hAnsi="Times New Roman" w:cs="Times New Roman"/>
                <w:bCs/>
                <w:noProof/>
              </w:rPr>
            </w:pPr>
          </w:p>
          <w:p w14:paraId="49BB9474" w14:textId="77777777" w:rsidR="00D1674D" w:rsidRDefault="00D1674D">
            <w:pPr>
              <w:ind w:right="-379"/>
              <w:rPr>
                <w:rFonts w:ascii="Times New Roman" w:hAnsi="Times New Roman" w:cs="Times New Roman"/>
                <w:bCs/>
                <w:noProof/>
              </w:rPr>
            </w:pPr>
          </w:p>
          <w:p w14:paraId="3DA09BAF" w14:textId="77777777" w:rsidR="00D1674D" w:rsidRDefault="00D1674D">
            <w:pPr>
              <w:ind w:right="-379"/>
              <w:rPr>
                <w:rFonts w:ascii="Times New Roman" w:hAnsi="Times New Roman" w:cs="Times New Roman"/>
                <w:bCs/>
                <w:noProof/>
              </w:rPr>
            </w:pPr>
          </w:p>
          <w:p w14:paraId="60898417" w14:textId="77777777" w:rsidR="00D1674D" w:rsidRDefault="00D1674D">
            <w:pPr>
              <w:ind w:right="-379"/>
              <w:rPr>
                <w:rFonts w:ascii="Times New Roman" w:hAnsi="Times New Roman" w:cs="Times New Roman"/>
                <w:bCs/>
                <w:noProof/>
              </w:rPr>
            </w:pPr>
          </w:p>
          <w:p w14:paraId="4A36A55F" w14:textId="55816842" w:rsidR="00332BAF" w:rsidRDefault="0054780F">
            <w:pPr>
              <w:ind w:right="-379"/>
              <w:rPr>
                <w:rFonts w:ascii="Times New Roman" w:hAnsi="Times New Roman" w:cs="Times New Roman"/>
                <w:bCs/>
                <w:noProof/>
              </w:rPr>
            </w:pPr>
            <w:r>
              <w:rPr>
                <w:noProof/>
              </w:rPr>
              <mc:AlternateContent>
                <mc:Choice Requires="wps">
                  <w:drawing>
                    <wp:anchor distT="0" distB="0" distL="114300" distR="114300" simplePos="0" relativeHeight="251658345" behindDoc="0" locked="0" layoutInCell="1" allowOverlap="1" wp14:anchorId="35696606" wp14:editId="1BF90F7D">
                      <wp:simplePos x="0" y="0"/>
                      <wp:positionH relativeFrom="column">
                        <wp:posOffset>1271</wp:posOffset>
                      </wp:positionH>
                      <wp:positionV relativeFrom="paragraph">
                        <wp:posOffset>176530</wp:posOffset>
                      </wp:positionV>
                      <wp:extent cx="508000" cy="370840"/>
                      <wp:effectExtent l="0" t="0" r="25400" b="10160"/>
                      <wp:wrapNone/>
                      <wp:docPr id="93" name="Oval 93"/>
                      <wp:cNvGraphicFramePr/>
                      <a:graphic xmlns:a="http://schemas.openxmlformats.org/drawingml/2006/main">
                        <a:graphicData uri="http://schemas.microsoft.com/office/word/2010/wordprocessingShape">
                          <wps:wsp>
                            <wps:cNvSpPr/>
                            <wps:spPr>
                              <a:xfrm>
                                <a:off x="0" y="0"/>
                                <a:ext cx="5080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1862988" w14:textId="784D54E0" w:rsidR="00391E6B" w:rsidRPr="00EB1899" w:rsidRDefault="00391E6B" w:rsidP="0054780F">
                                  <w:pPr>
                                    <w:jc w:val="center"/>
                                    <w:rPr>
                                      <w:lang w:val="en-US"/>
                                    </w:rPr>
                                  </w:pPr>
                                  <w:r>
                                    <w:rPr>
                                      <w:lang w:val="en-US"/>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696606" id="Oval 93" o:spid="_x0000_s1113" style="position:absolute;margin-left:.1pt;margin-top:13.9pt;width:40pt;height:29.2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" fillcolor="#c3c3c3 [2166]" strokecolor="#a5a5a5 [3206]" strokeweight=".5pt">
                      <v:fill color2="#b6b6b6 [2614]" rotate="t" colors="0 #d2d2d2;.5 #c8c8c8;1 silver" focus="100%" type="gradient">
                        <o:fill v:ext="view" type="gradientUnscaled"/>
                      </v:fill>
                      <v:stroke joinstyle="miter"/>
                      <v:textbox>
                        <w:txbxContent>
                          <w:p w14:paraId="31862988" w14:textId="784D54E0" w:rsidR="00391E6B" w:rsidRPr="00EB1899" w:rsidRDefault="00391E6B" w:rsidP="0054780F">
                            <w:pPr>
                              <w:jc w:val="center"/>
                              <w:rPr>
                                <w:lang w:val="en-US"/>
                              </w:rPr>
                            </w:pPr>
                            <w:r>
                              <w:rPr>
                                <w:lang w:val="en-US"/>
                              </w:rPr>
                              <w:t>III</w:t>
                            </w:r>
                          </w:p>
                        </w:txbxContent>
                      </v:textbox>
                    </v:oval>
                  </w:pict>
                </mc:Fallback>
              </mc:AlternateContent>
            </w:r>
          </w:p>
          <w:p w14:paraId="2F0AEF18" w14:textId="1E310163" w:rsidR="00332BAF" w:rsidRDefault="00332BAF">
            <w:pPr>
              <w:ind w:right="-379"/>
              <w:rPr>
                <w:rFonts w:ascii="Times New Roman" w:hAnsi="Times New Roman" w:cs="Times New Roman"/>
                <w:bCs/>
                <w:noProof/>
              </w:rPr>
            </w:pPr>
          </w:p>
          <w:p w14:paraId="715D940F" w14:textId="77777777" w:rsidR="00332BAF" w:rsidRDefault="00332BAF">
            <w:pPr>
              <w:ind w:right="-379"/>
              <w:rPr>
                <w:rFonts w:ascii="Times New Roman" w:hAnsi="Times New Roman" w:cs="Times New Roman"/>
                <w:bCs/>
                <w:noProof/>
              </w:rPr>
            </w:pPr>
          </w:p>
          <w:p w14:paraId="47F09581" w14:textId="77777777" w:rsidR="00332BAF" w:rsidRDefault="00332BAF">
            <w:pPr>
              <w:ind w:right="-379"/>
              <w:rPr>
                <w:rFonts w:ascii="Times New Roman" w:hAnsi="Times New Roman" w:cs="Times New Roman"/>
                <w:bCs/>
                <w:i/>
                <w:iCs/>
                <w:noProof/>
              </w:rPr>
            </w:pPr>
            <w:r w:rsidRPr="0054780F">
              <w:rPr>
                <w:rFonts w:ascii="Times New Roman" w:hAnsi="Times New Roman" w:cs="Times New Roman"/>
                <w:bCs/>
                <w:i/>
                <w:iCs/>
                <w:noProof/>
              </w:rPr>
              <w:t>II teksto skaiytymas</w:t>
            </w:r>
            <w:r w:rsidR="0054780F">
              <w:rPr>
                <w:rFonts w:ascii="Times New Roman" w:hAnsi="Times New Roman" w:cs="Times New Roman"/>
                <w:bCs/>
                <w:i/>
                <w:iCs/>
                <w:noProof/>
              </w:rPr>
              <w:t>.</w:t>
            </w:r>
          </w:p>
          <w:p w14:paraId="0227F757" w14:textId="77777777" w:rsidR="0054780F" w:rsidRDefault="0054780F">
            <w:pPr>
              <w:ind w:right="-379"/>
              <w:rPr>
                <w:rFonts w:ascii="Times New Roman" w:hAnsi="Times New Roman" w:cs="Times New Roman"/>
                <w:bCs/>
                <w:i/>
                <w:iCs/>
                <w:noProof/>
              </w:rPr>
            </w:pPr>
          </w:p>
          <w:p w14:paraId="43897467" w14:textId="77777777" w:rsidR="0054780F" w:rsidRDefault="0054780F">
            <w:pPr>
              <w:ind w:right="-379"/>
              <w:rPr>
                <w:rFonts w:ascii="Times New Roman" w:hAnsi="Times New Roman" w:cs="Times New Roman"/>
                <w:bCs/>
                <w:i/>
                <w:iCs/>
                <w:noProof/>
              </w:rPr>
            </w:pPr>
          </w:p>
          <w:p w14:paraId="362A9E7C" w14:textId="77777777" w:rsidR="0054780F" w:rsidRDefault="0054780F">
            <w:pPr>
              <w:ind w:right="-379"/>
              <w:rPr>
                <w:rFonts w:ascii="Times New Roman" w:hAnsi="Times New Roman" w:cs="Times New Roman"/>
                <w:bCs/>
                <w:i/>
                <w:iCs/>
                <w:noProof/>
              </w:rPr>
            </w:pPr>
          </w:p>
          <w:p w14:paraId="7D83173B" w14:textId="77777777" w:rsidR="0054780F" w:rsidRDefault="0054780F">
            <w:pPr>
              <w:ind w:right="-379"/>
              <w:rPr>
                <w:rFonts w:ascii="Times New Roman" w:hAnsi="Times New Roman" w:cs="Times New Roman"/>
                <w:bCs/>
                <w:i/>
                <w:iCs/>
                <w:noProof/>
              </w:rPr>
            </w:pPr>
          </w:p>
          <w:p w14:paraId="2DCF3E6A" w14:textId="77777777" w:rsidR="0054780F" w:rsidRDefault="0054780F">
            <w:pPr>
              <w:ind w:right="-379"/>
              <w:rPr>
                <w:rFonts w:ascii="Times New Roman" w:hAnsi="Times New Roman" w:cs="Times New Roman"/>
                <w:bCs/>
                <w:i/>
                <w:iCs/>
                <w:noProof/>
              </w:rPr>
            </w:pPr>
          </w:p>
          <w:p w14:paraId="6ED6F135" w14:textId="77777777" w:rsidR="0054780F" w:rsidRDefault="0054780F">
            <w:pPr>
              <w:ind w:right="-379"/>
              <w:rPr>
                <w:rFonts w:ascii="Times New Roman" w:hAnsi="Times New Roman" w:cs="Times New Roman"/>
                <w:bCs/>
                <w:i/>
                <w:iCs/>
                <w:noProof/>
              </w:rPr>
            </w:pPr>
          </w:p>
          <w:p w14:paraId="0E92CC69" w14:textId="77777777" w:rsidR="0054780F" w:rsidRDefault="0054780F">
            <w:pPr>
              <w:ind w:right="-379"/>
              <w:rPr>
                <w:rFonts w:ascii="Times New Roman" w:hAnsi="Times New Roman" w:cs="Times New Roman"/>
                <w:bCs/>
                <w:i/>
                <w:iCs/>
                <w:noProof/>
              </w:rPr>
            </w:pPr>
          </w:p>
          <w:p w14:paraId="334CBEE0" w14:textId="77777777" w:rsidR="0054780F" w:rsidRDefault="0054780F">
            <w:pPr>
              <w:ind w:right="-379"/>
              <w:rPr>
                <w:rFonts w:ascii="Times New Roman" w:hAnsi="Times New Roman" w:cs="Times New Roman"/>
                <w:bCs/>
                <w:i/>
                <w:iCs/>
                <w:noProof/>
              </w:rPr>
            </w:pPr>
          </w:p>
          <w:p w14:paraId="0CBAA66E" w14:textId="4FC93D75" w:rsidR="0054780F" w:rsidRDefault="0054780F">
            <w:pPr>
              <w:ind w:right="-379"/>
              <w:rPr>
                <w:rFonts w:ascii="Times New Roman" w:hAnsi="Times New Roman" w:cs="Times New Roman"/>
                <w:bCs/>
                <w:i/>
                <w:iCs/>
                <w:noProof/>
              </w:rPr>
            </w:pPr>
            <w:r>
              <w:rPr>
                <w:noProof/>
              </w:rPr>
              <mc:AlternateContent>
                <mc:Choice Requires="wps">
                  <w:drawing>
                    <wp:anchor distT="0" distB="0" distL="114300" distR="114300" simplePos="0" relativeHeight="251658346" behindDoc="0" locked="0" layoutInCell="1" allowOverlap="1" wp14:anchorId="20B3FBDA" wp14:editId="3168090C">
                      <wp:simplePos x="0" y="0"/>
                      <wp:positionH relativeFrom="column">
                        <wp:posOffset>-28575</wp:posOffset>
                      </wp:positionH>
                      <wp:positionV relativeFrom="paragraph">
                        <wp:posOffset>82550</wp:posOffset>
                      </wp:positionV>
                      <wp:extent cx="508000" cy="370840"/>
                      <wp:effectExtent l="0" t="0" r="25400" b="10160"/>
                      <wp:wrapNone/>
                      <wp:docPr id="94" name="Oval 94"/>
                      <wp:cNvGraphicFramePr/>
                      <a:graphic xmlns:a="http://schemas.openxmlformats.org/drawingml/2006/main">
                        <a:graphicData uri="http://schemas.microsoft.com/office/word/2010/wordprocessingShape">
                          <wps:wsp>
                            <wps:cNvSpPr/>
                            <wps:spPr>
                              <a:xfrm>
                                <a:off x="0" y="0"/>
                                <a:ext cx="5080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961217D" w14:textId="7A7092E1" w:rsidR="00391E6B" w:rsidRPr="00EB1899" w:rsidRDefault="00391E6B" w:rsidP="0054780F">
                                  <w:pPr>
                                    <w:jc w:val="center"/>
                                    <w:rPr>
                                      <w:lang w:val="en-US"/>
                                    </w:rPr>
                                  </w:pPr>
                                  <w:r>
                                    <w:rPr>
                                      <w:lang w:val="en-US"/>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B3FBDA" id="Oval 94" o:spid="_x0000_s1114" style="position:absolute;margin-left:-2.25pt;margin-top:6.5pt;width:40pt;height:29.2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&#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4961217D" w14:textId="7A7092E1" w:rsidR="00391E6B" w:rsidRPr="00EB1899" w:rsidRDefault="00391E6B" w:rsidP="0054780F">
                            <w:pPr>
                              <w:jc w:val="center"/>
                              <w:rPr>
                                <w:lang w:val="en-US"/>
                              </w:rPr>
                            </w:pPr>
                            <w:r>
                              <w:rPr>
                                <w:lang w:val="en-US"/>
                              </w:rPr>
                              <w:t>IV</w:t>
                            </w:r>
                          </w:p>
                        </w:txbxContent>
                      </v:textbox>
                    </v:oval>
                  </w:pict>
                </mc:Fallback>
              </mc:AlternateContent>
            </w:r>
          </w:p>
          <w:p w14:paraId="6CFD382E" w14:textId="5ACD3742" w:rsidR="0054780F" w:rsidRDefault="0054780F">
            <w:pPr>
              <w:ind w:right="-379"/>
              <w:rPr>
                <w:rFonts w:ascii="Times New Roman" w:hAnsi="Times New Roman" w:cs="Times New Roman"/>
                <w:bCs/>
                <w:i/>
                <w:iCs/>
                <w:noProof/>
              </w:rPr>
            </w:pPr>
          </w:p>
          <w:p w14:paraId="2F5C62A8" w14:textId="3746AC82" w:rsidR="0054780F" w:rsidRDefault="0054780F">
            <w:pPr>
              <w:ind w:right="-379"/>
              <w:rPr>
                <w:rFonts w:ascii="Times New Roman" w:hAnsi="Times New Roman" w:cs="Times New Roman"/>
                <w:bCs/>
                <w:i/>
                <w:iCs/>
                <w:noProof/>
              </w:rPr>
            </w:pPr>
          </w:p>
          <w:p w14:paraId="11FFBF78" w14:textId="252F5BA9" w:rsidR="00837E0F" w:rsidRDefault="0054780F" w:rsidP="0054780F">
            <w:pPr>
              <w:ind w:right="-110"/>
              <w:rPr>
                <w:rFonts w:ascii="Times New Roman" w:hAnsi="Times New Roman" w:cs="Times New Roman"/>
                <w:bCs/>
                <w:i/>
                <w:iCs/>
                <w:noProof/>
              </w:rPr>
            </w:pPr>
            <w:r>
              <w:rPr>
                <w:rFonts w:ascii="Times New Roman" w:hAnsi="Times New Roman" w:cs="Times New Roman"/>
                <w:bCs/>
                <w:i/>
                <w:iCs/>
                <w:noProof/>
              </w:rPr>
              <w:t>Daiktavardžių radimas tekste, sakinių sudarymas.</w:t>
            </w:r>
          </w:p>
          <w:p w14:paraId="7880115E" w14:textId="6E524D2D" w:rsidR="00837E0F" w:rsidRDefault="009A33A5" w:rsidP="0054780F">
            <w:pPr>
              <w:ind w:right="-110"/>
              <w:rPr>
                <w:rFonts w:ascii="Times New Roman" w:hAnsi="Times New Roman" w:cs="Times New Roman"/>
                <w:bCs/>
                <w:i/>
                <w:iCs/>
                <w:noProof/>
              </w:rPr>
            </w:pPr>
            <w:r>
              <w:rPr>
                <w:noProof/>
              </w:rPr>
              <mc:AlternateContent>
                <mc:Choice Requires="wps">
                  <w:drawing>
                    <wp:anchor distT="0" distB="0" distL="114300" distR="114300" simplePos="0" relativeHeight="251658347" behindDoc="0" locked="0" layoutInCell="1" allowOverlap="1" wp14:anchorId="4A3F239F" wp14:editId="102C48B2">
                      <wp:simplePos x="0" y="0"/>
                      <wp:positionH relativeFrom="column">
                        <wp:posOffset>41275</wp:posOffset>
                      </wp:positionH>
                      <wp:positionV relativeFrom="paragraph">
                        <wp:posOffset>161290</wp:posOffset>
                      </wp:positionV>
                      <wp:extent cx="508000" cy="370840"/>
                      <wp:effectExtent l="0" t="0" r="25400" b="10160"/>
                      <wp:wrapNone/>
                      <wp:docPr id="95" name="Oval 95"/>
                      <wp:cNvGraphicFramePr/>
                      <a:graphic xmlns:a="http://schemas.openxmlformats.org/drawingml/2006/main">
                        <a:graphicData uri="http://schemas.microsoft.com/office/word/2010/wordprocessingShape">
                          <wps:wsp>
                            <wps:cNvSpPr/>
                            <wps:spPr>
                              <a:xfrm>
                                <a:off x="0" y="0"/>
                                <a:ext cx="5080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A055296" w14:textId="79DE8E12" w:rsidR="00391E6B" w:rsidRPr="00EB1899" w:rsidRDefault="00391E6B" w:rsidP="00837E0F">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3F239F" id="Oval 95" o:spid="_x0000_s1115" style="position:absolute;margin-left:3.25pt;margin-top:12.7pt;width:40pt;height:29.2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7A055296" w14:textId="79DE8E12" w:rsidR="00391E6B" w:rsidRPr="00EB1899" w:rsidRDefault="00391E6B" w:rsidP="00837E0F">
                            <w:pPr>
                              <w:jc w:val="center"/>
                              <w:rPr>
                                <w:lang w:val="en-US"/>
                              </w:rPr>
                            </w:pPr>
                            <w:r>
                              <w:rPr>
                                <w:lang w:val="en-US"/>
                              </w:rPr>
                              <w:t>V</w:t>
                            </w:r>
                          </w:p>
                        </w:txbxContent>
                      </v:textbox>
                    </v:oval>
                  </w:pict>
                </mc:Fallback>
              </mc:AlternateContent>
            </w:r>
          </w:p>
          <w:p w14:paraId="5180832B" w14:textId="511A0583" w:rsidR="00837E0F" w:rsidRDefault="00837E0F" w:rsidP="0054780F">
            <w:pPr>
              <w:ind w:right="-110"/>
              <w:rPr>
                <w:rFonts w:ascii="Times New Roman" w:hAnsi="Times New Roman" w:cs="Times New Roman"/>
                <w:bCs/>
                <w:i/>
                <w:iCs/>
                <w:noProof/>
              </w:rPr>
            </w:pPr>
          </w:p>
          <w:p w14:paraId="41FBF57B" w14:textId="663010F6" w:rsidR="00837E0F" w:rsidRPr="0054780F" w:rsidRDefault="00837E0F" w:rsidP="0054780F">
            <w:pPr>
              <w:ind w:right="-110"/>
              <w:rPr>
                <w:rFonts w:ascii="Times New Roman" w:hAnsi="Times New Roman" w:cs="Times New Roman"/>
                <w:bCs/>
                <w:i/>
                <w:iCs/>
                <w:noProof/>
              </w:rPr>
            </w:pPr>
          </w:p>
          <w:p w14:paraId="6086F57A" w14:textId="77777777" w:rsidR="00837E0F" w:rsidRDefault="00837E0F">
            <w:pPr>
              <w:ind w:right="-379"/>
              <w:rPr>
                <w:rFonts w:ascii="Times New Roman" w:hAnsi="Times New Roman" w:cs="Times New Roman"/>
                <w:bCs/>
                <w:i/>
                <w:iCs/>
                <w:noProof/>
              </w:rPr>
            </w:pPr>
            <w:r>
              <w:rPr>
                <w:rFonts w:ascii="Times New Roman" w:hAnsi="Times New Roman" w:cs="Times New Roman"/>
                <w:bCs/>
                <w:i/>
                <w:iCs/>
                <w:noProof/>
              </w:rPr>
              <w:t>Kaip mokiniai atpa-</w:t>
            </w:r>
          </w:p>
          <w:p w14:paraId="5E33F125" w14:textId="77777777" w:rsidR="00837E0F" w:rsidRDefault="00837E0F">
            <w:pPr>
              <w:ind w:right="-379"/>
              <w:rPr>
                <w:rFonts w:ascii="Times New Roman" w:hAnsi="Times New Roman" w:cs="Times New Roman"/>
                <w:bCs/>
                <w:i/>
                <w:iCs/>
                <w:noProof/>
              </w:rPr>
            </w:pPr>
            <w:r>
              <w:rPr>
                <w:rFonts w:ascii="Times New Roman" w:hAnsi="Times New Roman" w:cs="Times New Roman"/>
                <w:bCs/>
                <w:i/>
                <w:iCs/>
                <w:noProof/>
              </w:rPr>
              <w:t>žįsta daiktavardžius?</w:t>
            </w:r>
          </w:p>
          <w:p w14:paraId="4A0C4ABE" w14:textId="77777777" w:rsidR="00837E0F" w:rsidRDefault="00837E0F">
            <w:pPr>
              <w:ind w:right="-379"/>
              <w:rPr>
                <w:rFonts w:ascii="Times New Roman" w:hAnsi="Times New Roman" w:cs="Times New Roman"/>
                <w:bCs/>
                <w:i/>
                <w:iCs/>
                <w:noProof/>
              </w:rPr>
            </w:pPr>
          </w:p>
          <w:p w14:paraId="080C4F4E" w14:textId="77777777" w:rsidR="00837E0F" w:rsidRDefault="00837E0F">
            <w:pPr>
              <w:ind w:right="-379"/>
              <w:rPr>
                <w:rFonts w:ascii="Times New Roman" w:hAnsi="Times New Roman" w:cs="Times New Roman"/>
                <w:bCs/>
                <w:i/>
                <w:iCs/>
                <w:noProof/>
              </w:rPr>
            </w:pPr>
          </w:p>
          <w:p w14:paraId="6B693337" w14:textId="77777777" w:rsidR="00837E0F" w:rsidRDefault="00837E0F">
            <w:pPr>
              <w:ind w:right="-379"/>
              <w:rPr>
                <w:rFonts w:ascii="Times New Roman" w:hAnsi="Times New Roman" w:cs="Times New Roman"/>
                <w:bCs/>
                <w:i/>
                <w:iCs/>
                <w:noProof/>
              </w:rPr>
            </w:pPr>
          </w:p>
          <w:p w14:paraId="22629A50" w14:textId="77777777" w:rsidR="00837E0F" w:rsidRDefault="00837E0F">
            <w:pPr>
              <w:ind w:right="-379"/>
              <w:rPr>
                <w:rFonts w:ascii="Times New Roman" w:hAnsi="Times New Roman" w:cs="Times New Roman"/>
                <w:bCs/>
                <w:i/>
                <w:iCs/>
                <w:noProof/>
              </w:rPr>
            </w:pPr>
          </w:p>
          <w:p w14:paraId="4F0B71A8" w14:textId="77777777" w:rsidR="00837E0F" w:rsidRDefault="00837E0F">
            <w:pPr>
              <w:ind w:right="-379"/>
              <w:rPr>
                <w:rFonts w:ascii="Times New Roman" w:hAnsi="Times New Roman" w:cs="Times New Roman"/>
                <w:bCs/>
                <w:i/>
                <w:iCs/>
                <w:noProof/>
              </w:rPr>
            </w:pPr>
          </w:p>
          <w:p w14:paraId="6F8FF511" w14:textId="77777777" w:rsidR="00837E0F" w:rsidRDefault="00837E0F">
            <w:pPr>
              <w:ind w:right="-379"/>
              <w:rPr>
                <w:rFonts w:ascii="Times New Roman" w:hAnsi="Times New Roman" w:cs="Times New Roman"/>
                <w:bCs/>
                <w:i/>
                <w:iCs/>
                <w:noProof/>
              </w:rPr>
            </w:pPr>
          </w:p>
          <w:p w14:paraId="68943E04" w14:textId="77777777" w:rsidR="00837E0F" w:rsidRDefault="00837E0F">
            <w:pPr>
              <w:ind w:right="-379"/>
              <w:rPr>
                <w:rFonts w:ascii="Times New Roman" w:hAnsi="Times New Roman" w:cs="Times New Roman"/>
                <w:bCs/>
                <w:i/>
                <w:iCs/>
                <w:noProof/>
              </w:rPr>
            </w:pPr>
          </w:p>
          <w:p w14:paraId="41CC8621" w14:textId="24DC19FE" w:rsidR="00837E0F" w:rsidRDefault="00837E0F">
            <w:pPr>
              <w:ind w:right="-379"/>
              <w:rPr>
                <w:rFonts w:ascii="Times New Roman" w:hAnsi="Times New Roman" w:cs="Times New Roman"/>
                <w:bCs/>
                <w:i/>
                <w:iCs/>
                <w:noProof/>
              </w:rPr>
            </w:pPr>
          </w:p>
          <w:p w14:paraId="2ADDF692" w14:textId="3AE218B3" w:rsidR="0058690D" w:rsidRDefault="009A33A5">
            <w:pPr>
              <w:ind w:right="-379"/>
              <w:rPr>
                <w:rFonts w:ascii="Times New Roman" w:hAnsi="Times New Roman" w:cs="Times New Roman"/>
                <w:bCs/>
                <w:i/>
                <w:iCs/>
                <w:noProof/>
              </w:rPr>
            </w:pPr>
            <w:r>
              <w:rPr>
                <w:noProof/>
              </w:rPr>
              <mc:AlternateContent>
                <mc:Choice Requires="wps">
                  <w:drawing>
                    <wp:anchor distT="0" distB="0" distL="114300" distR="114300" simplePos="0" relativeHeight="251658694" behindDoc="0" locked="0" layoutInCell="1" allowOverlap="1" wp14:anchorId="6984B2E1" wp14:editId="4C071099">
                      <wp:simplePos x="0" y="0"/>
                      <wp:positionH relativeFrom="column">
                        <wp:posOffset>-3175</wp:posOffset>
                      </wp:positionH>
                      <wp:positionV relativeFrom="paragraph">
                        <wp:posOffset>-4445</wp:posOffset>
                      </wp:positionV>
                      <wp:extent cx="508000" cy="370840"/>
                      <wp:effectExtent l="0" t="0" r="25400" b="10160"/>
                      <wp:wrapNone/>
                      <wp:docPr id="885" name="Oval 885"/>
                      <wp:cNvGraphicFramePr/>
                      <a:graphic xmlns:a="http://schemas.openxmlformats.org/drawingml/2006/main">
                        <a:graphicData uri="http://schemas.microsoft.com/office/word/2010/wordprocessingShape">
                          <wps:wsp>
                            <wps:cNvSpPr/>
                            <wps:spPr>
                              <a:xfrm>
                                <a:off x="0" y="0"/>
                                <a:ext cx="5080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FE325AA" w14:textId="7FEFBCAD" w:rsidR="00391E6B" w:rsidRPr="00EB1899" w:rsidRDefault="00391E6B" w:rsidP="009A33A5">
                                  <w:pPr>
                                    <w:jc w:val="center"/>
                                    <w:rPr>
                                      <w:lang w:val="en-US"/>
                                    </w:rPr>
                                  </w:pPr>
                                  <w:r>
                                    <w:rPr>
                                      <w:lang w:val="en-US"/>
                                    </w:rP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84B2E1" id="Oval 885" o:spid="_x0000_s1116" style="position:absolute;margin-left:-.25pt;margin-top:-.35pt;width:40pt;height:29.2pt;z-index:2516586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0FE325AA" w14:textId="7FEFBCAD" w:rsidR="00391E6B" w:rsidRPr="00EB1899" w:rsidRDefault="00391E6B" w:rsidP="009A33A5">
                            <w:pPr>
                              <w:jc w:val="center"/>
                              <w:rPr>
                                <w:lang w:val="en-US"/>
                              </w:rPr>
                            </w:pPr>
                            <w:r>
                              <w:rPr>
                                <w:lang w:val="en-US"/>
                              </w:rPr>
                              <w:t>VI</w:t>
                            </w:r>
                          </w:p>
                        </w:txbxContent>
                      </v:textbox>
                    </v:oval>
                  </w:pict>
                </mc:Fallback>
              </mc:AlternateContent>
            </w:r>
          </w:p>
          <w:p w14:paraId="7A9D2EBD" w14:textId="0991D697" w:rsidR="00AC443A" w:rsidRDefault="00AC443A">
            <w:pPr>
              <w:ind w:right="-379"/>
              <w:rPr>
                <w:rFonts w:ascii="Times New Roman" w:hAnsi="Times New Roman" w:cs="Times New Roman"/>
                <w:bCs/>
                <w:i/>
                <w:iCs/>
                <w:noProof/>
              </w:rPr>
            </w:pPr>
          </w:p>
          <w:p w14:paraId="7AA54D4D" w14:textId="15D3670A" w:rsidR="00837E0F" w:rsidRPr="0054780F" w:rsidRDefault="00837E0F">
            <w:pPr>
              <w:ind w:right="-379"/>
              <w:rPr>
                <w:rFonts w:ascii="Times New Roman" w:hAnsi="Times New Roman" w:cs="Times New Roman"/>
                <w:bCs/>
                <w:i/>
                <w:iCs/>
                <w:noProof/>
              </w:rPr>
            </w:pPr>
            <w:r>
              <w:rPr>
                <w:rFonts w:ascii="Times New Roman" w:hAnsi="Times New Roman" w:cs="Times New Roman"/>
                <w:bCs/>
                <w:i/>
                <w:iCs/>
                <w:noProof/>
              </w:rPr>
              <w:t>Namų darbas</w:t>
            </w:r>
          </w:p>
        </w:tc>
        <w:tc>
          <w:tcPr>
            <w:tcW w:w="8370" w:type="dxa"/>
            <w:tcBorders>
              <w:top w:val="single" w:sz="4" w:space="0" w:color="auto"/>
              <w:left w:val="single" w:sz="4" w:space="0" w:color="auto"/>
              <w:bottom w:val="single" w:sz="4" w:space="0" w:color="auto"/>
              <w:right w:val="single" w:sz="4" w:space="0" w:color="auto"/>
            </w:tcBorders>
          </w:tcPr>
          <w:p w14:paraId="32937A42" w14:textId="62495EC9" w:rsidR="00AA6271" w:rsidRPr="006F483D" w:rsidRDefault="00AA6271">
            <w:pPr>
              <w:rPr>
                <w:rFonts w:asciiTheme="minorHAnsi" w:hAnsiTheme="minorHAnsi" w:cstheme="minorHAnsi"/>
                <w:bCs/>
              </w:rPr>
            </w:pPr>
            <w:r w:rsidRPr="006F483D">
              <w:rPr>
                <w:rFonts w:asciiTheme="minorHAnsi" w:hAnsiTheme="minorHAnsi" w:cstheme="minorHAnsi"/>
                <w:bCs/>
                <w:noProof/>
              </w:rPr>
              <w:t xml:space="preserve">     Kad trečiokai geriau suprastų daiktavardį ir mokytųsi jį vartoti kalboje, reikalinga daugiau praktinių užsiėmimų, pratimų. Todėl vadovėlyje yra tikslingai parinktų tekstų</w:t>
            </w:r>
            <w:r w:rsidR="006F483D" w:rsidRPr="006F483D">
              <w:rPr>
                <w:rFonts w:asciiTheme="minorHAnsi" w:hAnsiTheme="minorHAnsi" w:cstheme="minorHAnsi"/>
                <w:bCs/>
                <w:noProof/>
              </w:rPr>
              <w:t xml:space="preserve"> –</w:t>
            </w:r>
            <w:r w:rsidRPr="006F483D">
              <w:rPr>
                <w:rFonts w:asciiTheme="minorHAnsi" w:hAnsiTheme="minorHAnsi" w:cstheme="minorHAnsi"/>
                <w:bCs/>
                <w:noProof/>
              </w:rPr>
              <w:t xml:space="preserve"> </w:t>
            </w:r>
            <w:r w:rsidRPr="006F483D">
              <w:rPr>
                <w:rFonts w:asciiTheme="minorHAnsi" w:hAnsiTheme="minorHAnsi" w:cstheme="minorHAnsi"/>
                <w:bCs/>
              </w:rPr>
              <w:t>R. Unos „Mano kambarys“ ir R. Šerelytės „Maumo namuose“.</w:t>
            </w:r>
          </w:p>
          <w:p w14:paraId="5EC61668" w14:textId="1AEFAC71" w:rsidR="00AA6271" w:rsidRPr="006F483D" w:rsidRDefault="00AA6271">
            <w:pPr>
              <w:ind w:right="-109"/>
              <w:rPr>
                <w:rFonts w:asciiTheme="minorHAnsi" w:hAnsiTheme="minorHAnsi" w:cstheme="minorHAnsi"/>
                <w:bCs/>
                <w:noProof/>
              </w:rPr>
            </w:pPr>
            <w:r w:rsidRPr="006F483D">
              <w:rPr>
                <w:rFonts w:asciiTheme="minorHAnsi" w:hAnsiTheme="minorHAnsi" w:cstheme="minorHAnsi"/>
                <w:bCs/>
                <w:noProof/>
              </w:rPr>
              <w:t xml:space="preserve">Mokytojas gali rinktis, kurį tekstą skirs pamokai, o kurį – namų skaitymui, nes abu lygiaverčiai, tinka įtvirtinti daiktavardžio supratimą, mokytis </w:t>
            </w:r>
            <w:r w:rsidR="00D1674D">
              <w:rPr>
                <w:rFonts w:asciiTheme="minorHAnsi" w:hAnsiTheme="minorHAnsi" w:cstheme="minorHAnsi"/>
                <w:bCs/>
                <w:noProof/>
              </w:rPr>
              <w:t>daiktavardžius</w:t>
            </w:r>
            <w:r w:rsidRPr="006F483D">
              <w:rPr>
                <w:rFonts w:asciiTheme="minorHAnsi" w:hAnsiTheme="minorHAnsi" w:cstheme="minorHAnsi"/>
                <w:bCs/>
                <w:noProof/>
              </w:rPr>
              <w:t xml:space="preserve"> atpažinti ir vartoti savo kalboje. </w:t>
            </w:r>
          </w:p>
          <w:p w14:paraId="5289705E" w14:textId="77777777" w:rsidR="006F483D" w:rsidRPr="006F483D" w:rsidRDefault="006F483D">
            <w:pPr>
              <w:ind w:right="-109"/>
              <w:rPr>
                <w:rFonts w:asciiTheme="minorHAnsi" w:hAnsiTheme="minorHAnsi" w:cstheme="minorHAnsi"/>
                <w:bCs/>
                <w:noProof/>
              </w:rPr>
            </w:pPr>
          </w:p>
          <w:p w14:paraId="70568B37" w14:textId="61A6D751" w:rsidR="00AA6271" w:rsidRDefault="00AA6271">
            <w:pPr>
              <w:ind w:right="-109"/>
              <w:rPr>
                <w:rFonts w:ascii="Times New Roman" w:hAnsi="Times New Roman" w:cs="Times New Roman"/>
                <w:bCs/>
                <w:noProof/>
              </w:rPr>
            </w:pPr>
            <w:r>
              <w:rPr>
                <w:rFonts w:ascii="Times New Roman" w:hAnsi="Times New Roman" w:cs="Times New Roman"/>
                <w:bCs/>
                <w:noProof/>
              </w:rPr>
              <w:t xml:space="preserve">     </w:t>
            </w:r>
            <w:r w:rsidR="006F483D">
              <w:rPr>
                <w:rFonts w:ascii="Times New Roman" w:hAnsi="Times New Roman" w:cs="Times New Roman"/>
                <w:bCs/>
                <w:noProof/>
              </w:rPr>
              <w:t xml:space="preserve">Pagal </w:t>
            </w:r>
            <w:r>
              <w:rPr>
                <w:rFonts w:ascii="Times New Roman" w:hAnsi="Times New Roman" w:cs="Times New Roman"/>
                <w:b/>
                <w:noProof/>
              </w:rPr>
              <w:t xml:space="preserve">Rebeką Uną „Štai kaip atrodo mano kambarys“ </w:t>
            </w:r>
            <w:r>
              <w:rPr>
                <w:rFonts w:ascii="Times New Roman" w:hAnsi="Times New Roman" w:cs="Times New Roman"/>
                <w:bCs/>
                <w:noProof/>
              </w:rPr>
              <w:t xml:space="preserve">(iš knygos „Kiemo seklys (ir Valius </w:t>
            </w:r>
            <w:r>
              <w:rPr>
                <w:rFonts w:ascii="Times New Roman" w:hAnsi="Times New Roman" w:cs="Times New Roman"/>
                <w:bCs/>
                <w:strike/>
                <w:noProof/>
              </w:rPr>
              <w:t>kartais</w:t>
            </w:r>
            <w:r>
              <w:rPr>
                <w:rFonts w:ascii="Times New Roman" w:hAnsi="Times New Roman" w:cs="Times New Roman"/>
                <w:bCs/>
                <w:noProof/>
              </w:rPr>
              <w:t>). V.: 2017.</w:t>
            </w:r>
            <w:r w:rsidR="00367109">
              <w:rPr>
                <w:rFonts w:ascii="Times New Roman" w:hAnsi="Times New Roman" w:cs="Times New Roman"/>
                <w:bCs/>
                <w:noProof/>
              </w:rPr>
              <w:t xml:space="preserve"> „Švieskime vaikus“.</w:t>
            </w:r>
            <w:r>
              <w:rPr>
                <w:rFonts w:ascii="Times New Roman" w:hAnsi="Times New Roman" w:cs="Times New Roman"/>
                <w:bCs/>
                <w:noProof/>
              </w:rPr>
              <w:t xml:space="preserve"> P. 16</w:t>
            </w:r>
            <w:r w:rsidR="00367109">
              <w:rPr>
                <w:rFonts w:ascii="Times New Roman" w:hAnsi="Times New Roman" w:cs="Times New Roman"/>
                <w:bCs/>
                <w:noProof/>
              </w:rPr>
              <w:t>–21</w:t>
            </w:r>
            <w:r>
              <w:rPr>
                <w:rFonts w:ascii="Times New Roman" w:hAnsi="Times New Roman" w:cs="Times New Roman"/>
                <w:bCs/>
                <w:noProof/>
              </w:rPr>
              <w:t xml:space="preserve">). Pasakotojas – berniukas Tomas, kuris įsivaizduoja save sekliu ir gyvena tame kambaryje, apie kurį pasakoja.  Mokytojas kartu su vaikais pasirenka pirmo skaitymo – susipažinimo su tekstu – būdą. Pirmą kartą </w:t>
            </w:r>
            <w:r w:rsidR="00367109">
              <w:rPr>
                <w:rFonts w:ascii="Times New Roman" w:hAnsi="Times New Roman" w:cs="Times New Roman"/>
                <w:bCs/>
                <w:noProof/>
              </w:rPr>
              <w:t xml:space="preserve">visą </w:t>
            </w:r>
            <w:r>
              <w:rPr>
                <w:rFonts w:ascii="Times New Roman" w:hAnsi="Times New Roman" w:cs="Times New Roman"/>
                <w:bCs/>
                <w:noProof/>
              </w:rPr>
              <w:t xml:space="preserve">tekstą gali perskaityti mokytojas, išaiškinti mokiniams nežinomus žodžius. Antrą kartą tekstą reikėtų skaityti dalimis: vienas vaikas skaito apie lovą, kitas – apie lentynas, trečias apie modeliukų kolekciją, ketvirtas – apie stalą, penktas – apie spintą, šeštas – apie pianiną, septintas – užbaigti tekstą. Iš tiesų tekstas nebaigtas – vaikams reikės įsivaizduoti, kas berniukui nutiko. </w:t>
            </w:r>
            <w:r w:rsidR="00367109">
              <w:rPr>
                <w:rFonts w:ascii="Times New Roman" w:hAnsi="Times New Roman" w:cs="Times New Roman"/>
                <w:bCs/>
                <w:noProof/>
              </w:rPr>
              <w:t xml:space="preserve">Jiems padės ir vadovėlyje dailininko nupiešta iliustracija. </w:t>
            </w:r>
            <w:r>
              <w:rPr>
                <w:rFonts w:ascii="Times New Roman" w:hAnsi="Times New Roman" w:cs="Times New Roman"/>
                <w:bCs/>
                <w:noProof/>
              </w:rPr>
              <w:t>Tikriausiai ne vienas yra patyręs, kas atsitinka, kai atsistoji ant netvirtai padėtos kėdės ar kokio akmens, kelmo ir pan. Pagal klasės galimybes vaikai gali papasakoti plačiau ar pasakyti tik vieną sakinį, pavyzdžiui, kėdė pasviro ir berniukas nukrito.</w:t>
            </w:r>
          </w:p>
          <w:p w14:paraId="589F230E" w14:textId="5C88DBB3" w:rsidR="00367109" w:rsidRDefault="00367109">
            <w:pPr>
              <w:ind w:right="-109"/>
              <w:rPr>
                <w:rFonts w:ascii="Times New Roman" w:hAnsi="Times New Roman" w:cs="Times New Roman"/>
                <w:bCs/>
                <w:noProof/>
              </w:rPr>
            </w:pPr>
            <w:r>
              <w:rPr>
                <w:rFonts w:ascii="Times New Roman" w:hAnsi="Times New Roman" w:cs="Times New Roman"/>
                <w:bCs/>
                <w:noProof/>
              </w:rPr>
              <w:t xml:space="preserve">      Po mokinių spėjimų, mokytojas gali perskaityti, kaip iš tiesų baigėsi Tomo nuotykis. „Užkėliau kėdę ant lovos ir užlipau, nors kėdė drebėjo kaip šapelis. Ant lempos gaubto, ten, kur nutūpė lėktuvėlis, pamačiau pasibjaurėtiną dalyką. </w:t>
            </w:r>
            <w:r w:rsidR="00332BAF">
              <w:rPr>
                <w:rFonts w:ascii="Times New Roman" w:hAnsi="Times New Roman" w:cs="Times New Roman"/>
                <w:bCs/>
                <w:noProof/>
              </w:rPr>
              <w:t>Gaubtas buvo nusėtas dulkėmis – tirštai tarsi sniegu. Pirštu netgi parašiau raidę „A“, ji išėjo labai stora. Visi mūsų bute turbūt pami</w:t>
            </w:r>
            <w:r w:rsidR="0054780F">
              <w:rPr>
                <w:rFonts w:ascii="Times New Roman" w:hAnsi="Times New Roman" w:cs="Times New Roman"/>
                <w:bCs/>
                <w:noProof/>
              </w:rPr>
              <w:t>r</w:t>
            </w:r>
            <w:r w:rsidR="00332BAF">
              <w:rPr>
                <w:rFonts w:ascii="Times New Roman" w:hAnsi="Times New Roman" w:cs="Times New Roman"/>
                <w:bCs/>
                <w:noProof/>
              </w:rPr>
              <w:t>šta nuvalyti lempos gaubtą, nieko nepadarysi.“ (Ten pat. P. P. 21)</w:t>
            </w:r>
          </w:p>
          <w:p w14:paraId="09614B3B" w14:textId="741497DE" w:rsidR="0054780F" w:rsidRPr="0054780F" w:rsidRDefault="0054780F">
            <w:pPr>
              <w:ind w:right="-109"/>
              <w:rPr>
                <w:rFonts w:ascii="Times New Roman" w:hAnsi="Times New Roman" w:cs="Times New Roman"/>
                <w:bCs/>
                <w:noProof/>
              </w:rPr>
            </w:pPr>
            <w:r>
              <w:rPr>
                <w:rFonts w:ascii="Times New Roman" w:hAnsi="Times New Roman" w:cs="Times New Roman"/>
                <w:bCs/>
                <w:noProof/>
              </w:rPr>
              <w:t xml:space="preserve">     Tekstą analizuokime pagal po juo pateiktus klausimus. Pirma užduotis nukreipia mokinius į pratybų sąsiuvinį (P. </w:t>
            </w:r>
            <w:r w:rsidRPr="0054780F">
              <w:rPr>
                <w:rFonts w:ascii="Times New Roman" w:hAnsi="Times New Roman" w:cs="Times New Roman"/>
                <w:bCs/>
                <w:noProof/>
              </w:rPr>
              <w:t>2</w:t>
            </w:r>
            <w:r>
              <w:rPr>
                <w:rFonts w:ascii="Times New Roman" w:hAnsi="Times New Roman" w:cs="Times New Roman"/>
                <w:bCs/>
                <w:noProof/>
              </w:rPr>
              <w:t>0). Visi kartu išanalizuokime kambario planą ir surašykime baldų pavadinimus (1 pratimas). Jau savarankiškai mokiniai surašys greta nupieštame lapelyje savo kambario bald</w:t>
            </w:r>
            <w:r w:rsidR="00085887">
              <w:rPr>
                <w:rFonts w:ascii="Times New Roman" w:hAnsi="Times New Roman" w:cs="Times New Roman"/>
                <w:bCs/>
                <w:noProof/>
              </w:rPr>
              <w:t xml:space="preserve">us. </w:t>
            </w:r>
          </w:p>
          <w:p w14:paraId="4327AB5A" w14:textId="6133158C" w:rsidR="00AA6271" w:rsidRDefault="00AA6271">
            <w:pPr>
              <w:ind w:right="-109"/>
              <w:rPr>
                <w:rFonts w:ascii="Times New Roman" w:hAnsi="Times New Roman" w:cs="Times New Roman"/>
                <w:bCs/>
                <w:noProof/>
              </w:rPr>
            </w:pPr>
            <w:r>
              <w:rPr>
                <w:rFonts w:ascii="Times New Roman" w:hAnsi="Times New Roman" w:cs="Times New Roman"/>
                <w:b/>
                <w:noProof/>
              </w:rPr>
              <w:t xml:space="preserve">      </w:t>
            </w:r>
            <w:r>
              <w:rPr>
                <w:rFonts w:ascii="Times New Roman" w:hAnsi="Times New Roman" w:cs="Times New Roman"/>
                <w:bCs/>
                <w:noProof/>
              </w:rPr>
              <w:t xml:space="preserve">Apibendrindami teksto skaitymą, pastebėkime, kad jame daugiausia pasakojama apie vaiko kambario baldus, taigi vartojami baldus, žaislus ir kitus kambario daiktus  pavadinantys daiktavardžiai. </w:t>
            </w:r>
            <w:r w:rsidR="0054780F">
              <w:rPr>
                <w:rFonts w:ascii="Times New Roman" w:hAnsi="Times New Roman" w:cs="Times New Roman"/>
                <w:bCs/>
                <w:noProof/>
              </w:rPr>
              <w:t>Reiki</w:t>
            </w:r>
            <w:r>
              <w:rPr>
                <w:rFonts w:ascii="Times New Roman" w:hAnsi="Times New Roman" w:cs="Times New Roman"/>
                <w:bCs/>
                <w:noProof/>
              </w:rPr>
              <w:t xml:space="preserve">a juos rasti tekste ir dar kartą perskaityti: </w:t>
            </w:r>
            <w:r w:rsidRPr="00332BAF">
              <w:rPr>
                <w:rFonts w:ascii="Times New Roman" w:hAnsi="Times New Roman" w:cs="Times New Roman"/>
                <w:bCs/>
                <w:i/>
                <w:iCs/>
                <w:noProof/>
              </w:rPr>
              <w:t xml:space="preserve">lovos, lentyna, knygos, kolekcija, modeliukai, automobiliukas, mašinėlė, stalas, spinta, pianinas, lėktuvėliai, kėdė. </w:t>
            </w:r>
            <w:r>
              <w:rPr>
                <w:rFonts w:ascii="Times New Roman" w:hAnsi="Times New Roman" w:cs="Times New Roman"/>
                <w:bCs/>
                <w:noProof/>
              </w:rPr>
              <w:t xml:space="preserve">Tada mokiniai nesunkiai atliks paraštėje nurodytą užduotį – suskirstys daiktavardžius pagal jų reikšmę </w:t>
            </w:r>
            <w:r w:rsidR="00332BAF">
              <w:rPr>
                <w:rFonts w:ascii="Times New Roman" w:hAnsi="Times New Roman" w:cs="Times New Roman"/>
                <w:bCs/>
                <w:noProof/>
              </w:rPr>
              <w:t xml:space="preserve">– </w:t>
            </w:r>
            <w:r>
              <w:rPr>
                <w:rFonts w:ascii="Times New Roman" w:hAnsi="Times New Roman" w:cs="Times New Roman"/>
                <w:bCs/>
                <w:noProof/>
              </w:rPr>
              <w:t xml:space="preserve">baldai, žaislai. Gali ir daugiau pavyzdžių parašyti. </w:t>
            </w:r>
          </w:p>
          <w:p w14:paraId="725137AB" w14:textId="51C09F84" w:rsidR="00AA6271" w:rsidRDefault="00AA6271" w:rsidP="00332BAF">
            <w:pPr>
              <w:rPr>
                <w:rFonts w:ascii="Times New Roman" w:hAnsi="Times New Roman" w:cs="Times New Roman"/>
                <w:bCs/>
                <w:noProof/>
                <w:lang w:val="en-US"/>
              </w:rPr>
            </w:pPr>
            <w:r>
              <w:rPr>
                <w:rFonts w:ascii="Times New Roman" w:hAnsi="Times New Roman" w:cs="Times New Roman"/>
                <w:b/>
                <w:noProof/>
              </w:rPr>
              <w:t xml:space="preserve">      </w:t>
            </w:r>
            <w:r>
              <w:rPr>
                <w:rFonts w:ascii="Times New Roman" w:hAnsi="Times New Roman" w:cs="Times New Roman"/>
                <w:b/>
              </w:rPr>
              <w:t>R. Šerelytė „Maumo namuose“</w:t>
            </w:r>
            <w:r>
              <w:rPr>
                <w:rFonts w:ascii="Times New Roman" w:hAnsi="Times New Roman" w:cs="Times New Roman"/>
                <w:bCs/>
              </w:rPr>
              <w:t xml:space="preserve"> (iš knygos „Trenktukė – liūno vaikas“</w:t>
            </w:r>
            <w:r w:rsidR="00332BAF">
              <w:rPr>
                <w:rFonts w:ascii="Times New Roman" w:hAnsi="Times New Roman" w:cs="Times New Roman"/>
                <w:bCs/>
              </w:rPr>
              <w:t xml:space="preserve">. V.: Alma littera, </w:t>
            </w:r>
            <w:r w:rsidR="00332BAF">
              <w:rPr>
                <w:rFonts w:ascii="Times New Roman" w:hAnsi="Times New Roman" w:cs="Times New Roman"/>
                <w:bCs/>
                <w:lang w:val="en-US"/>
              </w:rPr>
              <w:t>2009. P. 13–15)</w:t>
            </w:r>
            <w:r>
              <w:rPr>
                <w:rFonts w:ascii="Times New Roman" w:hAnsi="Times New Roman" w:cs="Times New Roman"/>
                <w:bCs/>
              </w:rPr>
              <w:t xml:space="preserve">  </w:t>
            </w:r>
            <w:r w:rsidR="00332BAF">
              <w:rPr>
                <w:rFonts w:ascii="Times New Roman" w:hAnsi="Times New Roman" w:cs="Times New Roman"/>
                <w:bCs/>
              </w:rPr>
              <w:t>Įd</w:t>
            </w:r>
            <w:r>
              <w:rPr>
                <w:rFonts w:ascii="Times New Roman" w:hAnsi="Times New Roman" w:cs="Times New Roman"/>
                <w:bCs/>
                <w:noProof/>
              </w:rPr>
              <w:t>omus ir linksmas pasakojimas apie nepaprastą veikėją Trenktukę (koks vardas</w:t>
            </w:r>
            <w:r>
              <w:rPr>
                <w:rFonts w:ascii="Times New Roman" w:hAnsi="Times New Roman" w:cs="Times New Roman"/>
                <w:bCs/>
                <w:noProof/>
                <w:lang w:val="en-US"/>
              </w:rPr>
              <w:t>!)</w:t>
            </w:r>
            <w:r w:rsidR="00332BAF">
              <w:rPr>
                <w:rFonts w:ascii="Times New Roman" w:hAnsi="Times New Roman" w:cs="Times New Roman"/>
                <w:bCs/>
                <w:noProof/>
                <w:lang w:val="en-US"/>
              </w:rPr>
              <w:t>.</w:t>
            </w:r>
            <w:r>
              <w:rPr>
                <w:rFonts w:ascii="Times New Roman" w:hAnsi="Times New Roman" w:cs="Times New Roman"/>
                <w:bCs/>
                <w:noProof/>
                <w:lang w:val="en-US"/>
              </w:rPr>
              <w:t xml:space="preserve"> Ji su savo naujomis pažįstamomis Kike ir Mike ateina į pelkės gyventojo </w:t>
            </w:r>
            <w:r w:rsidR="00D1674D">
              <w:rPr>
                <w:rFonts w:ascii="Times New Roman" w:hAnsi="Times New Roman" w:cs="Times New Roman"/>
                <w:bCs/>
                <w:noProof/>
                <w:lang w:val="en-US"/>
              </w:rPr>
              <w:t>m</w:t>
            </w:r>
            <w:r>
              <w:rPr>
                <w:rFonts w:ascii="Times New Roman" w:hAnsi="Times New Roman" w:cs="Times New Roman"/>
                <w:bCs/>
                <w:noProof/>
                <w:lang w:val="en-US"/>
              </w:rPr>
              <w:t>aumo namus. Autorė vaizdžiai ir išraiškingai pasakoja, ką jos visos pamato ir kokių įspūdžių patiria tuose namuose. Šį tekstą galima skaityti suskirsčius į tris dalis: I dalis</w:t>
            </w:r>
            <w:r w:rsidR="00332BAF">
              <w:rPr>
                <w:rFonts w:ascii="Times New Roman" w:hAnsi="Times New Roman" w:cs="Times New Roman"/>
                <w:bCs/>
                <w:noProof/>
                <w:lang w:val="en-US"/>
              </w:rPr>
              <w:t xml:space="preserve"> –</w:t>
            </w:r>
            <w:r>
              <w:rPr>
                <w:rFonts w:ascii="Times New Roman" w:hAnsi="Times New Roman" w:cs="Times New Roman"/>
                <w:bCs/>
                <w:noProof/>
                <w:lang w:val="en-US"/>
              </w:rPr>
              <w:t xml:space="preserve"> pasakojimo pradžia, kaip veikėjos atėjo prie </w:t>
            </w:r>
            <w:r w:rsidR="00D1674D">
              <w:rPr>
                <w:rFonts w:ascii="Times New Roman" w:hAnsi="Times New Roman" w:cs="Times New Roman"/>
                <w:bCs/>
                <w:noProof/>
                <w:lang w:val="en-US"/>
              </w:rPr>
              <w:t>m</w:t>
            </w:r>
            <w:r>
              <w:rPr>
                <w:rFonts w:ascii="Times New Roman" w:hAnsi="Times New Roman" w:cs="Times New Roman"/>
                <w:bCs/>
                <w:noProof/>
                <w:lang w:val="en-US"/>
              </w:rPr>
              <w:t xml:space="preserve">aumo būsto durų, kokias jas pamatė ir kaip Mikė bijojo eiti į vidų. II dalis – </w:t>
            </w:r>
            <w:r w:rsidR="00D1674D">
              <w:rPr>
                <w:rFonts w:ascii="Times New Roman" w:hAnsi="Times New Roman" w:cs="Times New Roman"/>
                <w:bCs/>
                <w:noProof/>
                <w:lang w:val="en-US"/>
              </w:rPr>
              <w:t>m</w:t>
            </w:r>
            <w:r>
              <w:rPr>
                <w:rFonts w:ascii="Times New Roman" w:hAnsi="Times New Roman" w:cs="Times New Roman"/>
                <w:bCs/>
                <w:noProof/>
                <w:lang w:val="en-US"/>
              </w:rPr>
              <w:t xml:space="preserve">aumo kambario aprašymas, kuriame mokiniai ras nemažai naujų daiktavardžių; III dalis – virtuvės aprašymas, kuris pats vaizdingiausias ir įdomiausias. Mokiniai gali nupiešti žodinį virtuvės paveikslą – atpasakoti, kaip atrodė ši patalpa (Jeigu perskaitytų visą knygą, sužinotų, kad virtuvė buvo skirta Trenktukei –jos mamaitė </w:t>
            </w:r>
            <w:r w:rsidR="00332BAF">
              <w:rPr>
                <w:rFonts w:ascii="Times New Roman" w:hAnsi="Times New Roman" w:cs="Times New Roman"/>
                <w:bCs/>
                <w:noProof/>
                <w:lang w:val="en-US"/>
              </w:rPr>
              <w:t xml:space="preserve">ją </w:t>
            </w:r>
            <w:r>
              <w:rPr>
                <w:rFonts w:ascii="Times New Roman" w:hAnsi="Times New Roman" w:cs="Times New Roman"/>
                <w:bCs/>
                <w:noProof/>
                <w:lang w:val="en-US"/>
              </w:rPr>
              <w:t xml:space="preserve">pažadėjo </w:t>
            </w:r>
            <w:r w:rsidR="00D1674D">
              <w:rPr>
                <w:rFonts w:ascii="Times New Roman" w:hAnsi="Times New Roman" w:cs="Times New Roman"/>
                <w:bCs/>
                <w:noProof/>
                <w:lang w:val="en-US"/>
              </w:rPr>
              <w:t>m</w:t>
            </w:r>
            <w:r>
              <w:rPr>
                <w:rFonts w:ascii="Times New Roman" w:hAnsi="Times New Roman" w:cs="Times New Roman"/>
                <w:bCs/>
                <w:noProof/>
                <w:lang w:val="en-US"/>
              </w:rPr>
              <w:t xml:space="preserve">aumui kaip indų plovėją). </w:t>
            </w:r>
          </w:p>
          <w:p w14:paraId="1CF0B648" w14:textId="77777777" w:rsidR="00D1674D" w:rsidRDefault="00AA6271" w:rsidP="00837E0F">
            <w:pPr>
              <w:ind w:left="340" w:right="-109"/>
              <w:rPr>
                <w:rFonts w:ascii="Times New Roman" w:hAnsi="Times New Roman" w:cs="Times New Roman"/>
                <w:bCs/>
                <w:noProof/>
                <w:lang w:val="en-US"/>
              </w:rPr>
            </w:pPr>
            <w:r>
              <w:rPr>
                <w:rFonts w:ascii="Times New Roman" w:hAnsi="Times New Roman" w:cs="Times New Roman"/>
                <w:bCs/>
                <w:noProof/>
                <w:lang w:val="en-US"/>
              </w:rPr>
              <w:t xml:space="preserve">      Šiame tekste paryškinti kai kurie daiktavardžiai, juos siūloma nurašyti ir pasakyti, kieno jie yra pavadinimai (namo dalis – durys, kambarys, jo daiktai – užuolaidos, židinys, pagalvėlės, kilimėlis, baldai – krėslas, spintelės, indai </w:t>
            </w:r>
            <w:r w:rsidR="00D1674D">
              <w:rPr>
                <w:rFonts w:ascii="Times New Roman" w:hAnsi="Times New Roman" w:cs="Times New Roman"/>
                <w:bCs/>
                <w:noProof/>
                <w:lang w:val="en-US"/>
              </w:rPr>
              <w:t>–</w:t>
            </w:r>
          </w:p>
          <w:p w14:paraId="4EA8522F" w14:textId="2A65C2D9" w:rsidR="00D1674D" w:rsidRDefault="00AA6271" w:rsidP="00D1674D">
            <w:pPr>
              <w:ind w:right="-109"/>
              <w:rPr>
                <w:rFonts w:ascii="Times New Roman" w:hAnsi="Times New Roman" w:cs="Times New Roman"/>
                <w:bCs/>
                <w:noProof/>
                <w:lang w:val="en-US"/>
              </w:rPr>
            </w:pPr>
            <w:r>
              <w:rPr>
                <w:rFonts w:ascii="Times New Roman" w:hAnsi="Times New Roman" w:cs="Times New Roman"/>
                <w:bCs/>
                <w:noProof/>
                <w:lang w:val="en-US"/>
              </w:rPr>
              <w:t xml:space="preserve">puodai, lėkštės. Mokinių prašoma tekste rasti du daiktavardžius, kurie yra </w:t>
            </w:r>
          </w:p>
          <w:p w14:paraId="20DA890A" w14:textId="2AF9CC1C" w:rsidR="00837E0F" w:rsidRDefault="00AA6271" w:rsidP="00D1674D">
            <w:pPr>
              <w:ind w:right="-109"/>
              <w:rPr>
                <w:rFonts w:ascii="Times New Roman" w:hAnsi="Times New Roman" w:cs="Times New Roman"/>
                <w:bCs/>
                <w:noProof/>
                <w:lang w:val="en-US"/>
              </w:rPr>
            </w:pPr>
            <w:r>
              <w:rPr>
                <w:rFonts w:ascii="Times New Roman" w:hAnsi="Times New Roman" w:cs="Times New Roman"/>
                <w:bCs/>
                <w:noProof/>
                <w:lang w:val="en-US"/>
              </w:rPr>
              <w:t xml:space="preserve">pasakiškų būtybių pavadinimai. Tai </w:t>
            </w:r>
            <w:r w:rsidR="00D1674D" w:rsidRPr="00D1674D">
              <w:rPr>
                <w:rFonts w:ascii="Times New Roman" w:hAnsi="Times New Roman" w:cs="Times New Roman"/>
                <w:bCs/>
                <w:i/>
                <w:iCs/>
                <w:noProof/>
                <w:lang w:val="en-US"/>
              </w:rPr>
              <w:t>m</w:t>
            </w:r>
            <w:r>
              <w:rPr>
                <w:rFonts w:ascii="Times New Roman" w:hAnsi="Times New Roman" w:cs="Times New Roman"/>
                <w:bCs/>
                <w:i/>
                <w:iCs/>
                <w:noProof/>
                <w:lang w:val="en-US"/>
              </w:rPr>
              <w:t>aumas</w:t>
            </w:r>
            <w:r>
              <w:rPr>
                <w:rFonts w:ascii="Times New Roman" w:hAnsi="Times New Roman" w:cs="Times New Roman"/>
                <w:bCs/>
                <w:noProof/>
                <w:lang w:val="en-US"/>
              </w:rPr>
              <w:t xml:space="preserve"> ir </w:t>
            </w:r>
            <w:r>
              <w:rPr>
                <w:rFonts w:ascii="Times New Roman" w:hAnsi="Times New Roman" w:cs="Times New Roman"/>
                <w:bCs/>
                <w:i/>
                <w:iCs/>
                <w:noProof/>
                <w:lang w:val="en-US"/>
              </w:rPr>
              <w:t>baubai</w:t>
            </w:r>
            <w:r>
              <w:rPr>
                <w:rFonts w:ascii="Times New Roman" w:hAnsi="Times New Roman" w:cs="Times New Roman"/>
                <w:bCs/>
                <w:noProof/>
                <w:lang w:val="en-US"/>
              </w:rPr>
              <w:t>. Sugalvokime su šiai</w:t>
            </w:r>
            <w:r w:rsidR="00837E0F">
              <w:rPr>
                <w:rFonts w:ascii="Times New Roman" w:hAnsi="Times New Roman" w:cs="Times New Roman"/>
                <w:bCs/>
                <w:noProof/>
                <w:lang w:val="en-US"/>
              </w:rPr>
              <w:t xml:space="preserve">s </w:t>
            </w:r>
          </w:p>
          <w:p w14:paraId="30D17F27" w14:textId="1812B5F0" w:rsidR="00AA6271" w:rsidRDefault="00AA6271" w:rsidP="00837E0F">
            <w:pPr>
              <w:ind w:right="-109"/>
              <w:rPr>
                <w:rFonts w:ascii="Times New Roman" w:hAnsi="Times New Roman" w:cs="Times New Roman"/>
                <w:bCs/>
                <w:noProof/>
                <w:lang w:val="en-US"/>
              </w:rPr>
            </w:pPr>
            <w:r>
              <w:rPr>
                <w:rFonts w:ascii="Times New Roman" w:hAnsi="Times New Roman" w:cs="Times New Roman"/>
                <w:bCs/>
                <w:noProof/>
                <w:lang w:val="en-US"/>
              </w:rPr>
              <w:t>žodžiais po sakinį</w:t>
            </w:r>
            <w:r w:rsidR="00332BAF">
              <w:rPr>
                <w:rFonts w:ascii="Times New Roman" w:hAnsi="Times New Roman" w:cs="Times New Roman"/>
                <w:bCs/>
                <w:noProof/>
                <w:lang w:val="en-US"/>
              </w:rPr>
              <w:t xml:space="preserve"> ir parašykime.</w:t>
            </w:r>
            <w:r>
              <w:rPr>
                <w:rFonts w:ascii="Times New Roman" w:hAnsi="Times New Roman" w:cs="Times New Roman"/>
                <w:bCs/>
                <w:noProof/>
                <w:lang w:val="en-US"/>
              </w:rPr>
              <w:t xml:space="preserve"> </w:t>
            </w:r>
          </w:p>
          <w:p w14:paraId="5AD93302" w14:textId="5FA7031D" w:rsidR="00085887" w:rsidRDefault="00085887">
            <w:pPr>
              <w:ind w:right="-109"/>
              <w:rPr>
                <w:rFonts w:ascii="Times New Roman" w:hAnsi="Times New Roman" w:cs="Times New Roman"/>
                <w:bCs/>
                <w:i/>
                <w:iCs/>
                <w:noProof/>
                <w:lang w:val="en-US"/>
              </w:rPr>
            </w:pPr>
            <w:r>
              <w:rPr>
                <w:rFonts w:ascii="Times New Roman" w:hAnsi="Times New Roman" w:cs="Times New Roman"/>
                <w:bCs/>
                <w:noProof/>
                <w:lang w:val="en-US"/>
              </w:rPr>
              <w:t xml:space="preserve">      Kaip trečiokai geba atpažinti daiktavardžius, kelti jiems klausimus, pasitikrins atlikdami 2 ir 3 pratim</w:t>
            </w:r>
            <w:r>
              <w:rPr>
                <w:rFonts w:ascii="Times New Roman" w:hAnsi="Times New Roman" w:cs="Times New Roman"/>
                <w:bCs/>
                <w:noProof/>
              </w:rPr>
              <w:t xml:space="preserve">ą. </w:t>
            </w:r>
            <w:r w:rsidRPr="00085887">
              <w:rPr>
                <w:rFonts w:ascii="Times New Roman" w:hAnsi="Times New Roman" w:cs="Times New Roman"/>
                <w:bCs/>
                <w:noProof/>
              </w:rPr>
              <w:t xml:space="preserve">2 pratimo tekstas yra apie fantastines būtybes iš R. Šerelytės knygos </w:t>
            </w:r>
            <w:r>
              <w:rPr>
                <w:rFonts w:ascii="Times New Roman" w:hAnsi="Times New Roman" w:cs="Times New Roman"/>
                <w:bCs/>
                <w:noProof/>
              </w:rPr>
              <w:t>„</w:t>
            </w:r>
            <w:r w:rsidRPr="00085887">
              <w:rPr>
                <w:rFonts w:ascii="Times New Roman" w:hAnsi="Times New Roman" w:cs="Times New Roman"/>
                <w:bCs/>
                <w:noProof/>
              </w:rPr>
              <w:t>Krakatukų pievelė” (V.: Al</w:t>
            </w:r>
            <w:r>
              <w:rPr>
                <w:rFonts w:ascii="Times New Roman" w:hAnsi="Times New Roman" w:cs="Times New Roman"/>
                <w:bCs/>
                <w:noProof/>
              </w:rPr>
              <w:t xml:space="preserve">ma littera, </w:t>
            </w:r>
            <w:r>
              <w:rPr>
                <w:rFonts w:ascii="Times New Roman" w:hAnsi="Times New Roman" w:cs="Times New Roman"/>
                <w:bCs/>
                <w:noProof/>
                <w:lang w:val="en-US"/>
              </w:rPr>
              <w:t xml:space="preserve">2007. P. 6 –8) </w:t>
            </w:r>
            <w:r w:rsidR="00C76041">
              <w:rPr>
                <w:rFonts w:ascii="Times New Roman" w:hAnsi="Times New Roman" w:cs="Times New Roman"/>
                <w:bCs/>
                <w:noProof/>
                <w:lang w:val="en-US"/>
              </w:rPr>
              <w:t>Paaiškinkime trečiokams situaciją: Raudonojo Molio trobelė – vieta, kur gyvena labai geras veikėjas Birbidonas, panašus į senelį, o kiti visiškai iš fantastikos srities: maumas – nepaaiškinama būtybė didelėmis ausimis ir stora nosimi,  tešlius</w:t>
            </w:r>
            <w:r w:rsidR="00837E0F">
              <w:rPr>
                <w:rFonts w:ascii="Times New Roman" w:hAnsi="Times New Roman" w:cs="Times New Roman"/>
                <w:bCs/>
                <w:noProof/>
                <w:lang w:val="en-US"/>
              </w:rPr>
              <w:t>,</w:t>
            </w:r>
            <w:r w:rsidR="00C76041">
              <w:rPr>
                <w:rFonts w:ascii="Times New Roman" w:hAnsi="Times New Roman" w:cs="Times New Roman"/>
                <w:bCs/>
                <w:noProof/>
                <w:lang w:val="en-US"/>
              </w:rPr>
              <w:t xml:space="preserve"> panašus į tešlos gabalą</w:t>
            </w:r>
            <w:r w:rsidR="00837E0F">
              <w:rPr>
                <w:rFonts w:ascii="Times New Roman" w:hAnsi="Times New Roman" w:cs="Times New Roman"/>
                <w:bCs/>
                <w:noProof/>
                <w:lang w:val="en-US"/>
              </w:rPr>
              <w:t>,</w:t>
            </w:r>
            <w:r w:rsidR="00C76041">
              <w:rPr>
                <w:rFonts w:ascii="Times New Roman" w:hAnsi="Times New Roman" w:cs="Times New Roman"/>
                <w:bCs/>
                <w:noProof/>
                <w:lang w:val="en-US"/>
              </w:rPr>
              <w:t xml:space="preserve"> ir Buntė – panaši į musę. </w:t>
            </w:r>
            <w:r w:rsidR="00837E0F">
              <w:rPr>
                <w:rFonts w:ascii="Times New Roman" w:hAnsi="Times New Roman" w:cs="Times New Roman"/>
                <w:bCs/>
                <w:noProof/>
                <w:lang w:val="en-US"/>
              </w:rPr>
              <w:t>(Jeigu mokytojas turėtų knygą, galėtų parodyti iliustracijas.) Mokiniai savarankiškai randa ir pabraukia daiktavardžius, veikėjus pavadinančius daiktavardžius dar ir nuspalvina. Tai turėt</w:t>
            </w:r>
            <w:r w:rsidR="0058690D">
              <w:rPr>
                <w:rFonts w:ascii="Times New Roman" w:hAnsi="Times New Roman" w:cs="Times New Roman"/>
                <w:bCs/>
                <w:noProof/>
                <w:lang w:val="en-US"/>
              </w:rPr>
              <w:t>ų</w:t>
            </w:r>
            <w:r w:rsidR="00837E0F">
              <w:rPr>
                <w:rFonts w:ascii="Times New Roman" w:hAnsi="Times New Roman" w:cs="Times New Roman"/>
                <w:bCs/>
                <w:noProof/>
                <w:lang w:val="en-US"/>
              </w:rPr>
              <w:t xml:space="preserve"> būti vaikams nesunki užduotis, nes jau daug mokytasi.  Galėtų kilti abejonių dėl daiktavardžių: </w:t>
            </w:r>
            <w:r w:rsidR="00837E0F" w:rsidRPr="00837E0F">
              <w:rPr>
                <w:rFonts w:ascii="Times New Roman" w:hAnsi="Times New Roman" w:cs="Times New Roman"/>
                <w:bCs/>
                <w:i/>
                <w:iCs/>
                <w:noProof/>
                <w:lang w:val="en-US"/>
              </w:rPr>
              <w:t>vidury, būtybė, paluby.</w:t>
            </w:r>
          </w:p>
          <w:p w14:paraId="1A6DA2DD" w14:textId="7B0DB2F3" w:rsidR="00837E0F" w:rsidRDefault="00837E0F">
            <w:pPr>
              <w:ind w:right="-109"/>
              <w:rPr>
                <w:rFonts w:ascii="Times New Roman" w:hAnsi="Times New Roman" w:cs="Times New Roman"/>
                <w:bCs/>
                <w:i/>
                <w:iCs/>
                <w:noProof/>
              </w:rPr>
            </w:pPr>
          </w:p>
          <w:p w14:paraId="57971D18" w14:textId="1628C265" w:rsidR="00837E0F" w:rsidRPr="00AC443A" w:rsidRDefault="00837E0F">
            <w:pPr>
              <w:ind w:right="-109"/>
              <w:rPr>
                <w:rFonts w:ascii="Times New Roman" w:hAnsi="Times New Roman" w:cs="Times New Roman"/>
                <w:bCs/>
                <w:noProof/>
              </w:rPr>
            </w:pPr>
            <w:r>
              <w:rPr>
                <w:rFonts w:ascii="Times New Roman" w:hAnsi="Times New Roman" w:cs="Times New Roman"/>
                <w:bCs/>
                <w:noProof/>
              </w:rPr>
              <w:t xml:space="preserve">      Panaši užduotis ir namų darbams. Mokiniai savarankiškai skaitys tekstą, išsiaiškins nežinomus žodžius</w:t>
            </w:r>
            <w:r w:rsidR="00AC443A">
              <w:rPr>
                <w:rFonts w:ascii="Times New Roman" w:hAnsi="Times New Roman" w:cs="Times New Roman"/>
                <w:bCs/>
                <w:noProof/>
              </w:rPr>
              <w:t xml:space="preserve">, pabrauks daiktavardžius (P. </w:t>
            </w:r>
            <w:r w:rsidR="00AC443A" w:rsidRPr="00AC443A">
              <w:rPr>
                <w:rFonts w:ascii="Times New Roman" w:hAnsi="Times New Roman" w:cs="Times New Roman"/>
                <w:bCs/>
                <w:noProof/>
              </w:rPr>
              <w:t>2</w:t>
            </w:r>
            <w:r w:rsidR="00AC443A">
              <w:rPr>
                <w:rFonts w:ascii="Times New Roman" w:hAnsi="Times New Roman" w:cs="Times New Roman"/>
                <w:bCs/>
                <w:noProof/>
              </w:rPr>
              <w:t>1, 1 pratimas). Paskui juos suskirstys į grupes pagal reikšmę (2 pratimas). Taigi trečiokai tarsi apibendrins, ką reiškia daiktavardžiai, įtvirtins naujus žodžius. Dar viena užduotis – kūrybinė (</w:t>
            </w:r>
            <w:r w:rsidR="00AC443A" w:rsidRPr="00AC443A">
              <w:rPr>
                <w:rFonts w:ascii="Times New Roman" w:hAnsi="Times New Roman" w:cs="Times New Roman"/>
                <w:bCs/>
                <w:noProof/>
              </w:rPr>
              <w:t>3</w:t>
            </w:r>
            <w:r w:rsidR="00AC443A">
              <w:rPr>
                <w:rFonts w:ascii="Times New Roman" w:hAnsi="Times New Roman" w:cs="Times New Roman"/>
                <w:bCs/>
                <w:noProof/>
              </w:rPr>
              <w:t xml:space="preserve"> pratimas): nupiešti savo kambario planą (su kambario planu susipažino klasėje) ir plane surašyti visus kambario baldus, kitus matomus didesnius daiktus, pavyzdžiui, akvariumą, pianiną ar kt. </w:t>
            </w:r>
            <w:r w:rsidR="0058690D">
              <w:rPr>
                <w:rFonts w:ascii="Times New Roman" w:hAnsi="Times New Roman" w:cs="Times New Roman"/>
                <w:bCs/>
                <w:noProof/>
              </w:rPr>
              <w:t>Jeigu mokinys nenori piešti savo kambario plano, gali sukurti įsivaizduojamo kambario planą.</w:t>
            </w:r>
          </w:p>
          <w:p w14:paraId="74982105" w14:textId="240276F5" w:rsidR="00AA6271" w:rsidRDefault="0088520C">
            <w:pPr>
              <w:ind w:right="-109"/>
              <w:rPr>
                <w:rFonts w:ascii="Times New Roman" w:hAnsi="Times New Roman" w:cs="Times New Roman"/>
                <w:bCs/>
                <w:noProof/>
              </w:rPr>
            </w:pPr>
            <w:r>
              <w:rPr>
                <w:rFonts w:ascii="Times New Roman" w:hAnsi="Times New Roman" w:cs="Times New Roman"/>
                <w:bCs/>
                <w:noProof/>
              </w:rPr>
              <w:t xml:space="preserve">     Nepamirškime pasiūlyti paskaityti namie kurį nors vadovėlio tekstą.</w:t>
            </w:r>
          </w:p>
        </w:tc>
      </w:tr>
    </w:tbl>
    <w:p w14:paraId="73E83FBC" w14:textId="50EBE033" w:rsidR="00AA6271" w:rsidRDefault="00AA6271" w:rsidP="00AA6271">
      <w:pPr>
        <w:ind w:right="-379"/>
        <w:rPr>
          <w:rFonts w:ascii="Times New Roman" w:hAnsi="Times New Roman" w:cs="Times New Roman"/>
          <w:bCs/>
          <w:noProof/>
        </w:rPr>
      </w:pPr>
    </w:p>
    <w:p w14:paraId="2FE1FB0C" w14:textId="0425BCB4" w:rsidR="00AA6271" w:rsidRDefault="00AC443A" w:rsidP="00AA6271">
      <w:pPr>
        <w:ind w:right="-379"/>
        <w:rPr>
          <w:rFonts w:ascii="Times New Roman" w:hAnsi="Times New Roman" w:cs="Times New Roman"/>
          <w:b/>
          <w:noProof/>
        </w:rPr>
      </w:pPr>
      <w:r>
        <w:rPr>
          <w:rFonts w:ascii="Times New Roman" w:hAnsi="Times New Roman" w:cs="Times New Roman"/>
          <w:b/>
          <w:noProof/>
        </w:rPr>
        <w:t xml:space="preserve">            </w:t>
      </w:r>
      <w:r w:rsidR="00AA6271">
        <w:rPr>
          <w:rFonts w:ascii="Times New Roman" w:hAnsi="Times New Roman" w:cs="Times New Roman"/>
          <w:b/>
          <w:noProof/>
        </w:rPr>
        <w:t>5 tema. Vienas daiktas ir daug daiktų</w:t>
      </w:r>
    </w:p>
    <w:p w14:paraId="0B68B6A2" w14:textId="77777777" w:rsidR="00AA6271" w:rsidRDefault="00AA6271" w:rsidP="00AA6271">
      <w:pPr>
        <w:ind w:right="-379"/>
        <w:rPr>
          <w:rFonts w:ascii="Times New Roman" w:hAnsi="Times New Roman" w:cs="Times New Roman"/>
          <w:b/>
          <w:noProof/>
        </w:rPr>
      </w:pPr>
    </w:p>
    <w:p w14:paraId="4B330BF7" w14:textId="64EE4FF2" w:rsidR="00AA6271" w:rsidRDefault="00AA6271" w:rsidP="00AA6271">
      <w:pPr>
        <w:pStyle w:val="ListParagraph"/>
        <w:ind w:left="630"/>
        <w:jc w:val="both"/>
        <w:rPr>
          <w:rFonts w:ascii="Times New Roman" w:hAnsi="Times New Roman" w:cs="Times New Roman"/>
          <w:b/>
          <w:noProof/>
        </w:rPr>
      </w:pPr>
      <w:r>
        <w:rPr>
          <w:noProof/>
        </w:rPr>
        <mc:AlternateContent>
          <mc:Choice Requires="wps">
            <w:drawing>
              <wp:anchor distT="0" distB="0" distL="114300" distR="114300" simplePos="0" relativeHeight="251658317" behindDoc="0" locked="0" layoutInCell="1" allowOverlap="1" wp14:anchorId="547C22F3" wp14:editId="6C79E568">
                <wp:simplePos x="0" y="0"/>
                <wp:positionH relativeFrom="column">
                  <wp:posOffset>158750</wp:posOffset>
                </wp:positionH>
                <wp:positionV relativeFrom="paragraph">
                  <wp:posOffset>4445</wp:posOffset>
                </wp:positionV>
                <wp:extent cx="6662420" cy="2216150"/>
                <wp:effectExtent l="0" t="0" r="24130" b="12700"/>
                <wp:wrapNone/>
                <wp:docPr id="423" name="Text Box 423"/>
                <wp:cNvGraphicFramePr/>
                <a:graphic xmlns:a="http://schemas.openxmlformats.org/drawingml/2006/main">
                  <a:graphicData uri="http://schemas.microsoft.com/office/word/2010/wordprocessingShape">
                    <wps:wsp>
                      <wps:cNvSpPr txBox="1"/>
                      <wps:spPr>
                        <a:xfrm>
                          <a:off x="0" y="0"/>
                          <a:ext cx="6662420" cy="22161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B8953FF" w14:textId="34970522" w:rsidR="00391E6B" w:rsidRDefault="00391E6B" w:rsidP="00AA6271">
                            <w:pPr>
                              <w:rPr>
                                <w:rFonts w:ascii="Times New Roman" w:hAnsi="Times New Roman" w:cs="Times New Roman"/>
                                <w:b/>
                                <w:bCs/>
                              </w:rPr>
                            </w:pPr>
                            <w:r>
                              <w:rPr>
                                <w:rFonts w:ascii="Times New Roman" w:hAnsi="Times New Roman" w:cs="Times New Roman"/>
                                <w:b/>
                                <w:bCs/>
                              </w:rPr>
                              <w:t>Tikslas –  suprasti, kada kalbama apie vieną daiktą, kada – apie daugiau negu vieną ir daug daiktų,  pasirengti daiktavardžio skaičių supratimui.</w:t>
                            </w:r>
                          </w:p>
                          <w:p w14:paraId="0E685EBE" w14:textId="20ACA752" w:rsidR="00391E6B" w:rsidRDefault="00391E6B" w:rsidP="00AA6271">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skaitys tekstą, kuriame rašoma apie vieną daiktą (</w:t>
                            </w:r>
                            <w:r w:rsidRPr="00F41E1E">
                              <w:rPr>
                                <w:rFonts w:ascii="Times New Roman" w:hAnsi="Times New Roman" w:cs="Times New Roman"/>
                                <w:b/>
                              </w:rPr>
                              <w:t>G. Adomaitytės „Kap kap kap“</w:t>
                            </w:r>
                            <w:r>
                              <w:rPr>
                                <w:rFonts w:ascii="Times New Roman" w:hAnsi="Times New Roman" w:cs="Times New Roman"/>
                                <w:bCs/>
                              </w:rPr>
                              <w:t xml:space="preserve">),  ir tekstą, kuriame rašoma apie daug daiktų ( </w:t>
                            </w:r>
                            <w:r w:rsidRPr="00F41E1E">
                              <w:rPr>
                                <w:rFonts w:ascii="Times New Roman" w:hAnsi="Times New Roman" w:cs="Times New Roman"/>
                                <w:b/>
                              </w:rPr>
                              <w:t>V. Žilinskaitės „Skėčiai, skėteliai, skėtaičiai“</w:t>
                            </w:r>
                            <w:r>
                              <w:rPr>
                                <w:rFonts w:ascii="Times New Roman" w:hAnsi="Times New Roman" w:cs="Times New Roman"/>
                                <w:bCs/>
                              </w:rPr>
                              <w:t>);</w:t>
                            </w:r>
                          </w:p>
                          <w:p w14:paraId="5507514D" w14:textId="77777777" w:rsidR="00391E6B" w:rsidRDefault="00391E6B" w:rsidP="00AA6271">
                            <w:pPr>
                              <w:rPr>
                                <w:rFonts w:ascii="Times New Roman" w:hAnsi="Times New Roman" w:cs="Times New Roman"/>
                                <w:bCs/>
                              </w:rPr>
                            </w:pPr>
                            <w:r>
                              <w:rPr>
                                <w:rFonts w:ascii="Times New Roman" w:hAnsi="Times New Roman" w:cs="Times New Roman"/>
                                <w:bCs/>
                              </w:rPr>
                              <w:t xml:space="preserve">      • išsiaiškins, kada kalbama apie vieną daiktą, o kada apie daugiau negu vieną – du, tris ir daugiau;</w:t>
                            </w:r>
                          </w:p>
                          <w:p w14:paraId="14C6CC3E" w14:textId="77777777" w:rsidR="00391E6B" w:rsidRDefault="00391E6B" w:rsidP="00AA6271">
                            <w:pPr>
                              <w:rPr>
                                <w:rFonts w:ascii="Times New Roman" w:hAnsi="Times New Roman" w:cs="Times New Roman"/>
                                <w:bCs/>
                              </w:rPr>
                            </w:pPr>
                            <w:r>
                              <w:rPr>
                                <w:rFonts w:ascii="Times New Roman" w:hAnsi="Times New Roman" w:cs="Times New Roman"/>
                                <w:bCs/>
                              </w:rPr>
                              <w:t xml:space="preserve">      • mokysis skaityti tekstą vaidmenimis;</w:t>
                            </w:r>
                          </w:p>
                          <w:p w14:paraId="29963520" w14:textId="4EBCDF70" w:rsidR="00391E6B" w:rsidRDefault="00391E6B" w:rsidP="00AA6271">
                            <w:pPr>
                              <w:rPr>
                                <w:rFonts w:ascii="Times New Roman" w:hAnsi="Times New Roman" w:cs="Times New Roman"/>
                                <w:bCs/>
                              </w:rPr>
                            </w:pPr>
                            <w:r>
                              <w:rPr>
                                <w:rFonts w:ascii="Times New Roman" w:hAnsi="Times New Roman" w:cs="Times New Roman"/>
                                <w:bCs/>
                              </w:rPr>
                              <w:t xml:space="preserve">      • kurs pasakojimo apie skėtį tęsinį, pieš, pasakos apie savo skėtį (žodžiu), fantazuos;</w:t>
                            </w:r>
                          </w:p>
                          <w:p w14:paraId="02552702" w14:textId="44D746B1" w:rsidR="00391E6B" w:rsidRDefault="00391E6B" w:rsidP="00AA6271">
                            <w:pPr>
                              <w:rPr>
                                <w:rFonts w:ascii="Times New Roman" w:hAnsi="Times New Roman" w:cs="Times New Roman"/>
                                <w:bCs/>
                              </w:rPr>
                            </w:pPr>
                            <w:r>
                              <w:rPr>
                                <w:rFonts w:ascii="Times New Roman" w:hAnsi="Times New Roman" w:cs="Times New Roman"/>
                                <w:bCs/>
                              </w:rPr>
                              <w:t xml:space="preserve">      • mokysis rasti tekste daiktavardžius, juos skirstyti pagal pavadinamų daiktų skaičių;</w:t>
                            </w:r>
                          </w:p>
                          <w:p w14:paraId="243D3695" w14:textId="5022FF52" w:rsidR="00391E6B" w:rsidRDefault="00391E6B" w:rsidP="00AA6271">
                            <w:pPr>
                              <w:rPr>
                                <w:rFonts w:ascii="Times New Roman" w:hAnsi="Times New Roman" w:cs="Times New Roman"/>
                                <w:bCs/>
                              </w:rPr>
                            </w:pPr>
                            <w:r>
                              <w:rPr>
                                <w:rFonts w:ascii="Times New Roman" w:hAnsi="Times New Roman" w:cs="Times New Roman"/>
                                <w:bCs/>
                              </w:rPr>
                              <w:t xml:space="preserve">      • turtins žodyną skaitytų tekstų žodžiais;</w:t>
                            </w:r>
                          </w:p>
                          <w:p w14:paraId="6A1153F4" w14:textId="1F68ACCB" w:rsidR="00391E6B" w:rsidRPr="001C066B" w:rsidRDefault="00391E6B" w:rsidP="00AA6271">
                            <w:pPr>
                              <w:rPr>
                                <w:rFonts w:cs="Arial"/>
                                <w:bCs/>
                                <w:lang w:val="en-US"/>
                              </w:rPr>
                            </w:pPr>
                            <w:r>
                              <w:rPr>
                                <w:rFonts w:ascii="Times New Roman" w:hAnsi="Times New Roman" w:cs="Times New Roman"/>
                                <w:bCs/>
                              </w:rPr>
                              <w:t xml:space="preserve">      • rašys žodžius, sakinius.</w:t>
                            </w:r>
                          </w:p>
                          <w:p w14:paraId="35CE954D" w14:textId="77777777" w:rsidR="00391E6B" w:rsidRDefault="00391E6B" w:rsidP="00AA6271">
                            <w:pPr>
                              <w:rPr>
                                <w:b/>
                                <w:bCs/>
                              </w:rPr>
                            </w:pPr>
                          </w:p>
                          <w:p w14:paraId="514286C2" w14:textId="74C6867D" w:rsidR="00391E6B" w:rsidRDefault="00391E6B" w:rsidP="00AA6271">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Vad. P. 28–29. Pr.</w:t>
                            </w:r>
                            <w:r w:rsidRPr="006A7AD7">
                              <w:rPr>
                                <w:rFonts w:ascii="Times New Roman" w:hAnsi="Times New Roman" w:cs="Times New Roman"/>
                              </w:rPr>
                              <w:t xml:space="preserve"> s</w:t>
                            </w:r>
                            <w:r>
                              <w:rPr>
                                <w:rFonts w:ascii="Times New Roman" w:hAnsi="Times New Roman" w:cs="Times New Roman"/>
                              </w:rPr>
                              <w:t>ąs.1. P. 22–23. Skėčiai (vaikai atsineša į klasę savo skėčius).</w:t>
                            </w:r>
                          </w:p>
                          <w:p w14:paraId="0038ADE0" w14:textId="77777777" w:rsidR="00391E6B" w:rsidRDefault="00391E6B" w:rsidP="00AA62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7C22F3" id="Text Box 423" o:spid="_x0000_s1117" type="#_x0000_t202" style="position:absolute;left:0;text-align:left;margin-left:12.5pt;margin-top:.35pt;width:524.6pt;height:174.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" fillcolor="#c3c3c3 [2166]" strokecolor="#a5a5a5 [3206]" strokeweight=".5pt">
                <v:fill color2="#b6b6b6 [2614]" rotate="t" colors="0 #d2d2d2;.5 #c8c8c8;1 silver" focus="100%" type="gradient">
                  <o:fill v:ext="view" type="gradientUnscaled"/>
                </v:fill>
                <v:textbox>
                  <w:txbxContent>
                    <w:p w14:paraId="6B8953FF" w14:textId="34970522" w:rsidR="00391E6B" w:rsidRDefault="00391E6B" w:rsidP="00AA6271">
                      <w:pPr>
                        <w:rPr>
                          <w:rFonts w:ascii="Times New Roman" w:hAnsi="Times New Roman" w:cs="Times New Roman"/>
                          <w:b/>
                          <w:bCs/>
                        </w:rPr>
                      </w:pPr>
                      <w:r>
                        <w:rPr>
                          <w:rFonts w:ascii="Times New Roman" w:hAnsi="Times New Roman" w:cs="Times New Roman"/>
                          <w:b/>
                          <w:bCs/>
                        </w:rPr>
                        <w:t>Tikslas –  suprasti, kada kalbama apie vieną daiktą, kada – apie daugiau negu vieną ir daug daiktų,  pasirengti daiktavardžio skaičių supratimui.</w:t>
                      </w:r>
                    </w:p>
                    <w:p w14:paraId="0E685EBE" w14:textId="20ACA752" w:rsidR="00391E6B" w:rsidRDefault="00391E6B" w:rsidP="00AA6271">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skaitys tekstą, kuriame rašoma apie vieną daiktą (</w:t>
                      </w:r>
                      <w:r w:rsidRPr="00F41E1E">
                        <w:rPr>
                          <w:rFonts w:ascii="Times New Roman" w:hAnsi="Times New Roman" w:cs="Times New Roman"/>
                          <w:b/>
                        </w:rPr>
                        <w:t>G. Adomaitytės „Kap kap kap“</w:t>
                      </w:r>
                      <w:r>
                        <w:rPr>
                          <w:rFonts w:ascii="Times New Roman" w:hAnsi="Times New Roman" w:cs="Times New Roman"/>
                          <w:bCs/>
                        </w:rPr>
                        <w:t xml:space="preserve">),  ir tekstą, kuriame rašoma apie daug daiktų ( </w:t>
                      </w:r>
                      <w:r w:rsidRPr="00F41E1E">
                        <w:rPr>
                          <w:rFonts w:ascii="Times New Roman" w:hAnsi="Times New Roman" w:cs="Times New Roman"/>
                          <w:b/>
                        </w:rPr>
                        <w:t>V. Žilinskaitės „Skėčiai, skėteliai, skėtaičiai“</w:t>
                      </w:r>
                      <w:r>
                        <w:rPr>
                          <w:rFonts w:ascii="Times New Roman" w:hAnsi="Times New Roman" w:cs="Times New Roman"/>
                          <w:bCs/>
                        </w:rPr>
                        <w:t>);</w:t>
                      </w:r>
                    </w:p>
                    <w:p w14:paraId="5507514D" w14:textId="77777777" w:rsidR="00391E6B" w:rsidRDefault="00391E6B" w:rsidP="00AA6271">
                      <w:pPr>
                        <w:rPr>
                          <w:rFonts w:ascii="Times New Roman" w:hAnsi="Times New Roman" w:cs="Times New Roman"/>
                          <w:bCs/>
                        </w:rPr>
                      </w:pPr>
                      <w:r>
                        <w:rPr>
                          <w:rFonts w:ascii="Times New Roman" w:hAnsi="Times New Roman" w:cs="Times New Roman"/>
                          <w:bCs/>
                        </w:rPr>
                        <w:t xml:space="preserve">      • išsiaiškins, kada kalbama apie vieną daiktą, o kada apie daugiau negu vieną – du, tris ir daugiau;</w:t>
                      </w:r>
                    </w:p>
                    <w:p w14:paraId="14C6CC3E" w14:textId="77777777" w:rsidR="00391E6B" w:rsidRDefault="00391E6B" w:rsidP="00AA6271">
                      <w:pPr>
                        <w:rPr>
                          <w:rFonts w:ascii="Times New Roman" w:hAnsi="Times New Roman" w:cs="Times New Roman"/>
                          <w:bCs/>
                        </w:rPr>
                      </w:pPr>
                      <w:r>
                        <w:rPr>
                          <w:rFonts w:ascii="Times New Roman" w:hAnsi="Times New Roman" w:cs="Times New Roman"/>
                          <w:bCs/>
                        </w:rPr>
                        <w:t xml:space="preserve">      • mokysis skaityti tekstą vaidmenimis;</w:t>
                      </w:r>
                    </w:p>
                    <w:p w14:paraId="29963520" w14:textId="4EBCDF70" w:rsidR="00391E6B" w:rsidRDefault="00391E6B" w:rsidP="00AA6271">
                      <w:pPr>
                        <w:rPr>
                          <w:rFonts w:ascii="Times New Roman" w:hAnsi="Times New Roman" w:cs="Times New Roman"/>
                          <w:bCs/>
                        </w:rPr>
                      </w:pPr>
                      <w:r>
                        <w:rPr>
                          <w:rFonts w:ascii="Times New Roman" w:hAnsi="Times New Roman" w:cs="Times New Roman"/>
                          <w:bCs/>
                        </w:rPr>
                        <w:t xml:space="preserve">      • kurs pasakojimo apie skėtį tęsinį, pieš, pasakos apie savo skėtį (žodžiu), fantazuos;</w:t>
                      </w:r>
                    </w:p>
                    <w:p w14:paraId="02552702" w14:textId="44D746B1" w:rsidR="00391E6B" w:rsidRDefault="00391E6B" w:rsidP="00AA6271">
                      <w:pPr>
                        <w:rPr>
                          <w:rFonts w:ascii="Times New Roman" w:hAnsi="Times New Roman" w:cs="Times New Roman"/>
                          <w:bCs/>
                        </w:rPr>
                      </w:pPr>
                      <w:r>
                        <w:rPr>
                          <w:rFonts w:ascii="Times New Roman" w:hAnsi="Times New Roman" w:cs="Times New Roman"/>
                          <w:bCs/>
                        </w:rPr>
                        <w:t xml:space="preserve">      • mokysis rasti tekste daiktavardžius, juos skirstyti pagal pavadinamų daiktų skaičių;</w:t>
                      </w:r>
                    </w:p>
                    <w:p w14:paraId="243D3695" w14:textId="5022FF52" w:rsidR="00391E6B" w:rsidRDefault="00391E6B" w:rsidP="00AA6271">
                      <w:pPr>
                        <w:rPr>
                          <w:rFonts w:ascii="Times New Roman" w:hAnsi="Times New Roman" w:cs="Times New Roman"/>
                          <w:bCs/>
                        </w:rPr>
                      </w:pPr>
                      <w:r>
                        <w:rPr>
                          <w:rFonts w:ascii="Times New Roman" w:hAnsi="Times New Roman" w:cs="Times New Roman"/>
                          <w:bCs/>
                        </w:rPr>
                        <w:t xml:space="preserve">      • turtins žodyną skaitytų tekstų žodžiais;</w:t>
                      </w:r>
                    </w:p>
                    <w:p w14:paraId="6A1153F4" w14:textId="1F68ACCB" w:rsidR="00391E6B" w:rsidRPr="001C066B" w:rsidRDefault="00391E6B" w:rsidP="00AA6271">
                      <w:pPr>
                        <w:rPr>
                          <w:rFonts w:cs="Arial"/>
                          <w:bCs/>
                          <w:lang w:val="en-US"/>
                        </w:rPr>
                      </w:pPr>
                      <w:r>
                        <w:rPr>
                          <w:rFonts w:ascii="Times New Roman" w:hAnsi="Times New Roman" w:cs="Times New Roman"/>
                          <w:bCs/>
                        </w:rPr>
                        <w:t xml:space="preserve">      • rašys žodžius, sakinius.</w:t>
                      </w:r>
                    </w:p>
                    <w:p w14:paraId="35CE954D" w14:textId="77777777" w:rsidR="00391E6B" w:rsidRDefault="00391E6B" w:rsidP="00AA6271">
                      <w:pPr>
                        <w:rPr>
                          <w:b/>
                          <w:bCs/>
                        </w:rPr>
                      </w:pPr>
                    </w:p>
                    <w:p w14:paraId="514286C2" w14:textId="74C6867D" w:rsidR="00391E6B" w:rsidRDefault="00391E6B" w:rsidP="00AA6271">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Vad. P. 28–29. Pr.</w:t>
                      </w:r>
                      <w:r w:rsidRPr="006A7AD7">
                        <w:rPr>
                          <w:rFonts w:ascii="Times New Roman" w:hAnsi="Times New Roman" w:cs="Times New Roman"/>
                        </w:rPr>
                        <w:t xml:space="preserve"> s</w:t>
                      </w:r>
                      <w:r>
                        <w:rPr>
                          <w:rFonts w:ascii="Times New Roman" w:hAnsi="Times New Roman" w:cs="Times New Roman"/>
                        </w:rPr>
                        <w:t>ąs.1. P. 22–23. Skėčiai (vaikai atsineša į klasę savo skėčius).</w:t>
                      </w:r>
                    </w:p>
                    <w:p w14:paraId="0038ADE0" w14:textId="77777777" w:rsidR="00391E6B" w:rsidRDefault="00391E6B" w:rsidP="00AA6271"/>
                  </w:txbxContent>
                </v:textbox>
              </v:shape>
            </w:pict>
          </mc:Fallback>
        </mc:AlternateContent>
      </w:r>
    </w:p>
    <w:p w14:paraId="005ED588" w14:textId="77777777" w:rsidR="00AA6271" w:rsidRDefault="00AA6271" w:rsidP="00AA6271">
      <w:pPr>
        <w:ind w:right="-379"/>
        <w:rPr>
          <w:rFonts w:ascii="Times New Roman" w:hAnsi="Times New Roman" w:cs="Times New Roman"/>
          <w:b/>
          <w:i/>
          <w:iCs/>
          <w:noProof/>
        </w:rPr>
      </w:pPr>
    </w:p>
    <w:p w14:paraId="51326ADE" w14:textId="77777777" w:rsidR="00AA6271" w:rsidRDefault="00AA6271" w:rsidP="00AA6271">
      <w:pPr>
        <w:ind w:right="-379"/>
        <w:rPr>
          <w:rFonts w:ascii="Times New Roman" w:hAnsi="Times New Roman" w:cs="Times New Roman"/>
          <w:b/>
          <w:i/>
          <w:iCs/>
          <w:noProof/>
        </w:rPr>
      </w:pPr>
    </w:p>
    <w:p w14:paraId="163AA3CA" w14:textId="36C50920" w:rsidR="00AA6271" w:rsidRDefault="00AA6271" w:rsidP="00AA6271">
      <w:pPr>
        <w:ind w:right="-379"/>
        <w:rPr>
          <w:rFonts w:ascii="Times New Roman" w:hAnsi="Times New Roman" w:cs="Times New Roman"/>
          <w:b/>
          <w:i/>
          <w:iCs/>
          <w:noProof/>
        </w:rPr>
      </w:pPr>
    </w:p>
    <w:p w14:paraId="3FFBF242" w14:textId="3F899B74" w:rsidR="00AC443A" w:rsidRDefault="00AC443A" w:rsidP="00AA6271">
      <w:pPr>
        <w:ind w:right="-379"/>
        <w:rPr>
          <w:rFonts w:ascii="Times New Roman" w:hAnsi="Times New Roman" w:cs="Times New Roman"/>
          <w:b/>
          <w:i/>
          <w:iCs/>
          <w:noProof/>
        </w:rPr>
      </w:pPr>
    </w:p>
    <w:p w14:paraId="1D1D83F0" w14:textId="105B5D04" w:rsidR="00AC443A" w:rsidRDefault="00AC443A" w:rsidP="00AA6271">
      <w:pPr>
        <w:ind w:right="-379"/>
        <w:rPr>
          <w:rFonts w:ascii="Times New Roman" w:hAnsi="Times New Roman" w:cs="Times New Roman"/>
          <w:b/>
          <w:i/>
          <w:iCs/>
          <w:noProof/>
        </w:rPr>
      </w:pPr>
    </w:p>
    <w:p w14:paraId="1C0C193A" w14:textId="17309772" w:rsidR="00AC443A" w:rsidRDefault="00AC443A" w:rsidP="00AA6271">
      <w:pPr>
        <w:ind w:right="-379"/>
        <w:rPr>
          <w:rFonts w:ascii="Times New Roman" w:hAnsi="Times New Roman" w:cs="Times New Roman"/>
          <w:b/>
          <w:i/>
          <w:iCs/>
          <w:noProof/>
        </w:rPr>
      </w:pPr>
    </w:p>
    <w:p w14:paraId="3E2EADEE" w14:textId="1FD3622C" w:rsidR="00AC443A" w:rsidRDefault="00AC443A" w:rsidP="00AA6271">
      <w:pPr>
        <w:ind w:right="-379"/>
        <w:rPr>
          <w:rFonts w:ascii="Times New Roman" w:hAnsi="Times New Roman" w:cs="Times New Roman"/>
          <w:b/>
          <w:i/>
          <w:iCs/>
          <w:noProof/>
        </w:rPr>
      </w:pPr>
    </w:p>
    <w:p w14:paraId="0B69FC3E" w14:textId="7BFE8A38" w:rsidR="00AC443A" w:rsidRDefault="00AC443A" w:rsidP="00AA6271">
      <w:pPr>
        <w:ind w:right="-379"/>
        <w:rPr>
          <w:rFonts w:ascii="Times New Roman" w:hAnsi="Times New Roman" w:cs="Times New Roman"/>
          <w:b/>
          <w:i/>
          <w:iCs/>
          <w:noProof/>
        </w:rPr>
      </w:pPr>
    </w:p>
    <w:p w14:paraId="6F099348" w14:textId="5D64249F" w:rsidR="00AC443A" w:rsidRDefault="00AC443A" w:rsidP="00AA6271">
      <w:pPr>
        <w:ind w:right="-379"/>
        <w:rPr>
          <w:rFonts w:ascii="Times New Roman" w:hAnsi="Times New Roman" w:cs="Times New Roman"/>
          <w:b/>
          <w:i/>
          <w:iCs/>
          <w:noProof/>
        </w:rPr>
      </w:pPr>
    </w:p>
    <w:p w14:paraId="65DDBE27" w14:textId="77777777" w:rsidR="00AC443A" w:rsidRDefault="00AC443A" w:rsidP="00AA6271">
      <w:pPr>
        <w:ind w:right="-379"/>
        <w:rPr>
          <w:rFonts w:ascii="Times New Roman" w:hAnsi="Times New Roman" w:cs="Times New Roman"/>
          <w:b/>
          <w:i/>
          <w:iCs/>
          <w:noProof/>
        </w:rPr>
      </w:pPr>
    </w:p>
    <w:p w14:paraId="62AA35C7" w14:textId="77777777" w:rsidR="00AA6271" w:rsidRDefault="00AA6271" w:rsidP="00AA6271">
      <w:pPr>
        <w:ind w:right="-379"/>
        <w:rPr>
          <w:rFonts w:ascii="Times New Roman" w:hAnsi="Times New Roman" w:cs="Times New Roman"/>
          <w:b/>
          <w:i/>
          <w:iCs/>
          <w:noProof/>
        </w:rPr>
      </w:pPr>
    </w:p>
    <w:p w14:paraId="36DDF261" w14:textId="77777777" w:rsidR="00AA6271" w:rsidRDefault="00AA6271" w:rsidP="00AA6271">
      <w:pPr>
        <w:ind w:right="-379"/>
        <w:rPr>
          <w:rFonts w:ascii="Times New Roman" w:hAnsi="Times New Roman" w:cs="Times New Roman"/>
          <w:b/>
          <w:i/>
          <w:iCs/>
          <w:noProof/>
        </w:rPr>
      </w:pPr>
    </w:p>
    <w:p w14:paraId="6FB14767" w14:textId="77777777" w:rsidR="00AA6271" w:rsidRDefault="00AA6271" w:rsidP="00AA6271">
      <w:pPr>
        <w:ind w:right="-379"/>
        <w:rPr>
          <w:rFonts w:ascii="Times New Roman" w:hAnsi="Times New Roman" w:cs="Times New Roman"/>
          <w:b/>
          <w:i/>
          <w:iCs/>
          <w:noProof/>
        </w:rPr>
      </w:pPr>
    </w:p>
    <w:tbl>
      <w:tblPr>
        <w:tblStyle w:val="TableGrid"/>
        <w:tblW w:w="10705" w:type="dxa"/>
        <w:tblLook w:val="04A0" w:firstRow="1" w:lastRow="0" w:firstColumn="1" w:lastColumn="0" w:noHBand="0" w:noVBand="1"/>
      </w:tblPr>
      <w:tblGrid>
        <w:gridCol w:w="2335"/>
        <w:gridCol w:w="8370"/>
      </w:tblGrid>
      <w:tr w:rsidR="00AA6271" w:rsidRPr="00AA6271" w14:paraId="756DBA75" w14:textId="77777777" w:rsidTr="0088520C">
        <w:tc>
          <w:tcPr>
            <w:tcW w:w="2335" w:type="dxa"/>
            <w:tcBorders>
              <w:top w:val="single" w:sz="4" w:space="0" w:color="auto"/>
              <w:left w:val="single" w:sz="4" w:space="0" w:color="auto"/>
              <w:bottom w:val="single" w:sz="4" w:space="0" w:color="auto"/>
              <w:right w:val="single" w:sz="4" w:space="0" w:color="auto"/>
            </w:tcBorders>
          </w:tcPr>
          <w:p w14:paraId="7FC4CAE9" w14:textId="1B62B707" w:rsidR="00AA6271" w:rsidRPr="001C066B" w:rsidRDefault="00AA6271" w:rsidP="001C066B">
            <w:pPr>
              <w:ind w:right="-110"/>
              <w:rPr>
                <w:rFonts w:ascii="Times New Roman" w:hAnsi="Times New Roman" w:cs="Times New Roman"/>
                <w:bCs/>
                <w:i/>
                <w:iCs/>
                <w:noProof/>
              </w:rPr>
            </w:pPr>
            <w:r w:rsidRPr="001C066B">
              <w:rPr>
                <w:rFonts w:ascii="Times New Roman" w:hAnsi="Times New Roman" w:cs="Times New Roman"/>
                <w:bCs/>
                <w:i/>
                <w:iCs/>
                <w:noProof/>
              </w:rPr>
              <w:t>Mokytojui</w:t>
            </w:r>
            <w:r w:rsidR="001C066B">
              <w:rPr>
                <w:rFonts w:ascii="Times New Roman" w:hAnsi="Times New Roman" w:cs="Times New Roman"/>
                <w:bCs/>
                <w:i/>
                <w:iCs/>
                <w:noProof/>
              </w:rPr>
              <w:t>.</w:t>
            </w:r>
          </w:p>
          <w:p w14:paraId="3BA95B89" w14:textId="77777777" w:rsidR="00AA6271" w:rsidRDefault="00AA6271">
            <w:pPr>
              <w:ind w:right="-379"/>
              <w:rPr>
                <w:rFonts w:ascii="Times New Roman" w:hAnsi="Times New Roman" w:cs="Times New Roman"/>
                <w:bCs/>
                <w:noProof/>
              </w:rPr>
            </w:pPr>
          </w:p>
          <w:p w14:paraId="6B29593B" w14:textId="77777777" w:rsidR="00AA6271" w:rsidRDefault="00AA6271">
            <w:pPr>
              <w:ind w:right="-379"/>
              <w:rPr>
                <w:rFonts w:ascii="Times New Roman" w:hAnsi="Times New Roman" w:cs="Times New Roman"/>
                <w:bCs/>
                <w:noProof/>
              </w:rPr>
            </w:pPr>
          </w:p>
          <w:p w14:paraId="2C510AB2" w14:textId="77777777" w:rsidR="00AA6271" w:rsidRDefault="00AA6271">
            <w:pPr>
              <w:ind w:right="-379"/>
              <w:rPr>
                <w:rFonts w:ascii="Times New Roman" w:hAnsi="Times New Roman" w:cs="Times New Roman"/>
                <w:bCs/>
                <w:noProof/>
              </w:rPr>
            </w:pPr>
          </w:p>
          <w:p w14:paraId="3C14159F" w14:textId="77777777" w:rsidR="00AA6271" w:rsidRDefault="00AA6271">
            <w:pPr>
              <w:ind w:right="-379"/>
              <w:rPr>
                <w:rFonts w:ascii="Times New Roman" w:hAnsi="Times New Roman" w:cs="Times New Roman"/>
                <w:bCs/>
                <w:noProof/>
              </w:rPr>
            </w:pPr>
          </w:p>
          <w:p w14:paraId="698E4F1F" w14:textId="77777777" w:rsidR="00AA6271" w:rsidRDefault="00AA6271">
            <w:pPr>
              <w:ind w:right="-379"/>
              <w:rPr>
                <w:rFonts w:ascii="Times New Roman" w:hAnsi="Times New Roman" w:cs="Times New Roman"/>
                <w:bCs/>
                <w:noProof/>
              </w:rPr>
            </w:pPr>
          </w:p>
          <w:p w14:paraId="137E5AB7" w14:textId="77777777" w:rsidR="00AA6271" w:rsidRDefault="00AA6271">
            <w:pPr>
              <w:ind w:right="-379"/>
              <w:rPr>
                <w:rFonts w:ascii="Times New Roman" w:hAnsi="Times New Roman" w:cs="Times New Roman"/>
                <w:bCs/>
                <w:noProof/>
              </w:rPr>
            </w:pPr>
          </w:p>
          <w:p w14:paraId="716ADB05" w14:textId="77777777" w:rsidR="00AA6271" w:rsidRDefault="00AA6271">
            <w:pPr>
              <w:ind w:right="-379"/>
              <w:rPr>
                <w:rFonts w:ascii="Times New Roman" w:hAnsi="Times New Roman" w:cs="Times New Roman"/>
                <w:bCs/>
                <w:noProof/>
              </w:rPr>
            </w:pPr>
          </w:p>
          <w:p w14:paraId="2B614607" w14:textId="77777777" w:rsidR="00AA6271" w:rsidRDefault="00AA6271">
            <w:pPr>
              <w:ind w:right="-379"/>
              <w:rPr>
                <w:rFonts w:ascii="Times New Roman" w:hAnsi="Times New Roman" w:cs="Times New Roman"/>
                <w:bCs/>
                <w:noProof/>
              </w:rPr>
            </w:pPr>
          </w:p>
          <w:p w14:paraId="4DC85415" w14:textId="58511F2E" w:rsidR="00AA6271" w:rsidRDefault="00AA6271">
            <w:pPr>
              <w:ind w:right="-379"/>
              <w:rPr>
                <w:rFonts w:ascii="Times New Roman" w:hAnsi="Times New Roman" w:cs="Times New Roman"/>
                <w:bCs/>
                <w:noProof/>
              </w:rPr>
            </w:pPr>
          </w:p>
          <w:p w14:paraId="3B25FACF" w14:textId="77777777" w:rsidR="00357F4C" w:rsidRDefault="00357F4C">
            <w:pPr>
              <w:ind w:right="-379"/>
              <w:rPr>
                <w:rFonts w:ascii="Times New Roman" w:hAnsi="Times New Roman" w:cs="Times New Roman"/>
                <w:bCs/>
                <w:noProof/>
              </w:rPr>
            </w:pPr>
          </w:p>
          <w:p w14:paraId="5CAF3556" w14:textId="318DFC66" w:rsidR="001C066B" w:rsidRDefault="00F41E1E">
            <w:pPr>
              <w:ind w:right="-379"/>
              <w:rPr>
                <w:rFonts w:ascii="Times New Roman" w:hAnsi="Times New Roman" w:cs="Times New Roman"/>
                <w:bCs/>
                <w:noProof/>
              </w:rPr>
            </w:pPr>
            <w:r>
              <w:rPr>
                <w:noProof/>
              </w:rPr>
              <mc:AlternateContent>
                <mc:Choice Requires="wps">
                  <w:drawing>
                    <wp:anchor distT="0" distB="0" distL="114300" distR="114300" simplePos="0" relativeHeight="251658348" behindDoc="0" locked="0" layoutInCell="1" allowOverlap="1" wp14:anchorId="2F18A335" wp14:editId="39C6C96B">
                      <wp:simplePos x="0" y="0"/>
                      <wp:positionH relativeFrom="column">
                        <wp:posOffset>1270</wp:posOffset>
                      </wp:positionH>
                      <wp:positionV relativeFrom="paragraph">
                        <wp:posOffset>1905</wp:posOffset>
                      </wp:positionV>
                      <wp:extent cx="368300" cy="370840"/>
                      <wp:effectExtent l="0" t="0" r="12700" b="10160"/>
                      <wp:wrapNone/>
                      <wp:docPr id="420" name="Oval 420"/>
                      <wp:cNvGraphicFramePr/>
                      <a:graphic xmlns:a="http://schemas.openxmlformats.org/drawingml/2006/main">
                        <a:graphicData uri="http://schemas.microsoft.com/office/word/2010/wordprocessingShape">
                          <wps:wsp>
                            <wps:cNvSpPr/>
                            <wps:spPr>
                              <a:xfrm>
                                <a:off x="0" y="0"/>
                                <a:ext cx="3683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2ADB0E0" w14:textId="2BAA1484" w:rsidR="00391E6B" w:rsidRPr="00EB1899" w:rsidRDefault="00391E6B" w:rsidP="00F41E1E">
                                  <w:pPr>
                                    <w:jc w:val="center"/>
                                    <w:rPr>
                                      <w:lang w:val="en-US"/>
                                    </w:rPr>
                                  </w:pPr>
                                  <w:r>
                                    <w:rPr>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18A335" id="Oval 420" o:spid="_x0000_s1118" style="position:absolute;margin-left:.1pt;margin-top:.15pt;width:29pt;height:29.2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" fillcolor="#c3c3c3 [2166]" strokecolor="#a5a5a5 [3206]" strokeweight=".5pt">
                      <v:fill color2="#b6b6b6 [2614]" rotate="t" colors="0 #d2d2d2;.5 #c8c8c8;1 silver" focus="100%" type="gradient">
                        <o:fill v:ext="view" type="gradientUnscaled"/>
                      </v:fill>
                      <v:stroke joinstyle="miter"/>
                      <v:textbox>
                        <w:txbxContent>
                          <w:p w14:paraId="32ADB0E0" w14:textId="2BAA1484" w:rsidR="00391E6B" w:rsidRPr="00EB1899" w:rsidRDefault="00391E6B" w:rsidP="00F41E1E">
                            <w:pPr>
                              <w:jc w:val="center"/>
                              <w:rPr>
                                <w:lang w:val="en-US"/>
                              </w:rPr>
                            </w:pPr>
                            <w:r>
                              <w:rPr>
                                <w:lang w:val="en-US"/>
                              </w:rPr>
                              <w:t>I</w:t>
                            </w:r>
                          </w:p>
                        </w:txbxContent>
                      </v:textbox>
                    </v:oval>
                  </w:pict>
                </mc:Fallback>
              </mc:AlternateContent>
            </w:r>
          </w:p>
          <w:p w14:paraId="194E85CB" w14:textId="52E3E986" w:rsidR="00AA6271" w:rsidRDefault="00AA6271" w:rsidP="00507A31">
            <w:pPr>
              <w:pStyle w:val="ListParagraph"/>
              <w:numPr>
                <w:ilvl w:val="0"/>
                <w:numId w:val="6"/>
              </w:numPr>
              <w:ind w:left="-1350" w:right="-379"/>
              <w:rPr>
                <w:rFonts w:ascii="Times New Roman" w:hAnsi="Times New Roman" w:cs="Times New Roman"/>
                <w:bCs/>
                <w:noProof/>
              </w:rPr>
            </w:pPr>
            <w:r>
              <w:rPr>
                <w:rFonts w:ascii="Times New Roman" w:hAnsi="Times New Roman" w:cs="Times New Roman"/>
                <w:bCs/>
                <w:noProof/>
              </w:rPr>
              <w:t>Tek</w:t>
            </w:r>
          </w:p>
          <w:p w14:paraId="749830B3" w14:textId="6E97AC44" w:rsidR="00AA6271" w:rsidRDefault="00733745">
            <w:pPr>
              <w:ind w:right="-379"/>
              <w:rPr>
                <w:rFonts w:ascii="Times New Roman" w:hAnsi="Times New Roman" w:cs="Times New Roman"/>
                <w:bCs/>
                <w:noProof/>
              </w:rPr>
            </w:pPr>
            <w:r w:rsidRPr="00733745">
              <w:rPr>
                <w:rFonts w:ascii="Times New Roman" w:hAnsi="Times New Roman" w:cs="Times New Roman"/>
                <w:bCs/>
                <w:i/>
                <w:iCs/>
                <w:noProof/>
              </w:rPr>
              <w:t>I teksto skaitymas</w:t>
            </w:r>
            <w:r>
              <w:rPr>
                <w:rFonts w:ascii="Times New Roman" w:hAnsi="Times New Roman" w:cs="Times New Roman"/>
                <w:bCs/>
                <w:noProof/>
              </w:rPr>
              <w:t>.</w:t>
            </w:r>
          </w:p>
          <w:p w14:paraId="0D91433C" w14:textId="77777777" w:rsidR="00AA6271" w:rsidRDefault="00AA6271">
            <w:pPr>
              <w:ind w:right="-379"/>
              <w:rPr>
                <w:rFonts w:ascii="Times New Roman" w:hAnsi="Times New Roman" w:cs="Times New Roman"/>
                <w:bCs/>
                <w:noProof/>
              </w:rPr>
            </w:pPr>
          </w:p>
          <w:p w14:paraId="18CD002F" w14:textId="77777777" w:rsidR="00AA6271" w:rsidRDefault="00AA6271">
            <w:pPr>
              <w:ind w:right="-379"/>
              <w:rPr>
                <w:rFonts w:ascii="Times New Roman" w:hAnsi="Times New Roman" w:cs="Times New Roman"/>
                <w:bCs/>
                <w:noProof/>
              </w:rPr>
            </w:pPr>
          </w:p>
          <w:p w14:paraId="0B8CC512" w14:textId="77777777" w:rsidR="00AA6271" w:rsidRDefault="00AA6271">
            <w:pPr>
              <w:ind w:right="-379"/>
              <w:rPr>
                <w:rFonts w:ascii="Times New Roman" w:hAnsi="Times New Roman" w:cs="Times New Roman"/>
                <w:bCs/>
                <w:noProof/>
              </w:rPr>
            </w:pPr>
          </w:p>
          <w:p w14:paraId="32710DA5" w14:textId="77777777" w:rsidR="00AA6271" w:rsidRDefault="00AA6271">
            <w:pPr>
              <w:ind w:right="-379"/>
              <w:rPr>
                <w:rFonts w:ascii="Times New Roman" w:hAnsi="Times New Roman" w:cs="Times New Roman"/>
                <w:bCs/>
                <w:noProof/>
              </w:rPr>
            </w:pPr>
          </w:p>
          <w:p w14:paraId="36253F12" w14:textId="77777777" w:rsidR="00AA6271" w:rsidRDefault="00AA6271">
            <w:pPr>
              <w:ind w:right="-379"/>
              <w:rPr>
                <w:rFonts w:ascii="Times New Roman" w:hAnsi="Times New Roman" w:cs="Times New Roman"/>
                <w:bCs/>
                <w:noProof/>
              </w:rPr>
            </w:pPr>
          </w:p>
          <w:p w14:paraId="4DF15DFF" w14:textId="77777777" w:rsidR="00AA6271" w:rsidRDefault="00AA6271">
            <w:pPr>
              <w:ind w:right="-379"/>
              <w:rPr>
                <w:rFonts w:ascii="Times New Roman" w:hAnsi="Times New Roman" w:cs="Times New Roman"/>
                <w:bCs/>
                <w:noProof/>
              </w:rPr>
            </w:pPr>
          </w:p>
          <w:p w14:paraId="3FAFCBEA" w14:textId="69A9C5CD" w:rsidR="00AA6271" w:rsidRDefault="00AA6271" w:rsidP="00507A31">
            <w:pPr>
              <w:pStyle w:val="ListParagraph"/>
              <w:numPr>
                <w:ilvl w:val="0"/>
                <w:numId w:val="6"/>
              </w:numPr>
              <w:ind w:left="-1350" w:right="-379"/>
              <w:rPr>
                <w:rFonts w:ascii="Times New Roman" w:hAnsi="Times New Roman" w:cs="Times New Roman"/>
                <w:bCs/>
                <w:noProof/>
              </w:rPr>
            </w:pPr>
            <w:r>
              <w:rPr>
                <w:rFonts w:ascii="Times New Roman" w:hAnsi="Times New Roman" w:cs="Times New Roman"/>
                <w:bCs/>
                <w:noProof/>
              </w:rPr>
              <w:t>Teks</w:t>
            </w:r>
          </w:p>
          <w:p w14:paraId="31164195" w14:textId="77777777" w:rsidR="0058690D" w:rsidRDefault="0058690D" w:rsidP="00507A31">
            <w:pPr>
              <w:pStyle w:val="ListParagraph"/>
              <w:numPr>
                <w:ilvl w:val="0"/>
                <w:numId w:val="6"/>
              </w:numPr>
              <w:ind w:left="-1350" w:right="-379"/>
              <w:rPr>
                <w:rFonts w:ascii="Times New Roman" w:hAnsi="Times New Roman" w:cs="Times New Roman"/>
                <w:bCs/>
                <w:noProof/>
              </w:rPr>
            </w:pPr>
          </w:p>
          <w:p w14:paraId="562EA666" w14:textId="0152445B" w:rsidR="00AA6271" w:rsidRDefault="00733745">
            <w:pPr>
              <w:ind w:right="-379"/>
              <w:rPr>
                <w:rFonts w:ascii="Times New Roman" w:hAnsi="Times New Roman" w:cs="Times New Roman"/>
                <w:bCs/>
                <w:noProof/>
              </w:rPr>
            </w:pPr>
            <w:r>
              <w:rPr>
                <w:noProof/>
              </w:rPr>
              <mc:AlternateContent>
                <mc:Choice Requires="wps">
                  <w:drawing>
                    <wp:anchor distT="0" distB="0" distL="114300" distR="114300" simplePos="0" relativeHeight="251658349" behindDoc="0" locked="0" layoutInCell="1" allowOverlap="1" wp14:anchorId="26D78DC8" wp14:editId="34EFFA9C">
                      <wp:simplePos x="0" y="0"/>
                      <wp:positionH relativeFrom="column">
                        <wp:posOffset>6985</wp:posOffset>
                      </wp:positionH>
                      <wp:positionV relativeFrom="paragraph">
                        <wp:posOffset>160655</wp:posOffset>
                      </wp:positionV>
                      <wp:extent cx="485775" cy="370840"/>
                      <wp:effectExtent l="0" t="0" r="28575" b="10160"/>
                      <wp:wrapNone/>
                      <wp:docPr id="427" name="Oval 427"/>
                      <wp:cNvGraphicFramePr/>
                      <a:graphic xmlns:a="http://schemas.openxmlformats.org/drawingml/2006/main">
                        <a:graphicData uri="http://schemas.microsoft.com/office/word/2010/wordprocessingShape">
                          <wps:wsp>
                            <wps:cNvSpPr/>
                            <wps:spPr>
                              <a:xfrm>
                                <a:off x="0" y="0"/>
                                <a:ext cx="4857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C377C9F" w14:textId="28B82AA1" w:rsidR="00391E6B" w:rsidRPr="00EB1899" w:rsidRDefault="00391E6B" w:rsidP="00733745">
                                  <w:pPr>
                                    <w:jc w:val="center"/>
                                    <w:rPr>
                                      <w:lang w:val="en-US"/>
                                    </w:rPr>
                                  </w:pPr>
                                  <w:r>
                                    <w:rPr>
                                      <w:lang w:val="en-US"/>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D78DC8" id="Oval 427" o:spid="_x0000_s1119" style="position:absolute;margin-left:.55pt;margin-top:12.65pt;width:38.25pt;height:29.2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1C377C9F" w14:textId="28B82AA1" w:rsidR="00391E6B" w:rsidRPr="00EB1899" w:rsidRDefault="00391E6B" w:rsidP="00733745">
                            <w:pPr>
                              <w:jc w:val="center"/>
                              <w:rPr>
                                <w:lang w:val="en-US"/>
                              </w:rPr>
                            </w:pPr>
                            <w:r>
                              <w:rPr>
                                <w:lang w:val="en-US"/>
                              </w:rPr>
                              <w:t>II</w:t>
                            </w:r>
                          </w:p>
                        </w:txbxContent>
                      </v:textbox>
                    </v:oval>
                  </w:pict>
                </mc:Fallback>
              </mc:AlternateContent>
            </w:r>
          </w:p>
          <w:p w14:paraId="56B28174" w14:textId="6212ABB6" w:rsidR="00AA6271" w:rsidRDefault="00AA6271">
            <w:pPr>
              <w:ind w:right="-379"/>
              <w:rPr>
                <w:rFonts w:ascii="Times New Roman" w:hAnsi="Times New Roman" w:cs="Times New Roman"/>
                <w:bCs/>
                <w:noProof/>
              </w:rPr>
            </w:pPr>
          </w:p>
          <w:p w14:paraId="191D1649" w14:textId="6257195C" w:rsidR="00AA6271" w:rsidRDefault="00AA6271">
            <w:pPr>
              <w:ind w:right="-379"/>
              <w:rPr>
                <w:rFonts w:ascii="Times New Roman" w:hAnsi="Times New Roman" w:cs="Times New Roman"/>
                <w:bCs/>
                <w:noProof/>
              </w:rPr>
            </w:pPr>
          </w:p>
          <w:p w14:paraId="0BECAB84" w14:textId="241BA819" w:rsidR="00AA6271" w:rsidRPr="00733745" w:rsidRDefault="00733745">
            <w:pPr>
              <w:ind w:right="-379"/>
              <w:rPr>
                <w:rFonts w:ascii="Times New Roman" w:hAnsi="Times New Roman" w:cs="Times New Roman"/>
                <w:bCs/>
                <w:i/>
                <w:iCs/>
                <w:noProof/>
              </w:rPr>
            </w:pPr>
            <w:r w:rsidRPr="00733745">
              <w:rPr>
                <w:rFonts w:ascii="Times New Roman" w:hAnsi="Times New Roman" w:cs="Times New Roman"/>
                <w:bCs/>
                <w:i/>
                <w:iCs/>
                <w:noProof/>
              </w:rPr>
              <w:t>Kūrinio aptarimas, pabaigos prikūrimas.</w:t>
            </w:r>
          </w:p>
          <w:p w14:paraId="117C94E3" w14:textId="77777777" w:rsidR="00AA6271" w:rsidRPr="00733745" w:rsidRDefault="00AA6271">
            <w:pPr>
              <w:ind w:right="-379"/>
              <w:rPr>
                <w:rFonts w:ascii="Times New Roman" w:hAnsi="Times New Roman" w:cs="Times New Roman"/>
                <w:bCs/>
                <w:i/>
                <w:iCs/>
                <w:noProof/>
              </w:rPr>
            </w:pPr>
          </w:p>
          <w:p w14:paraId="73688933" w14:textId="7C3ACF38" w:rsidR="00AA6271" w:rsidRDefault="00AA6271" w:rsidP="00507A31">
            <w:pPr>
              <w:pStyle w:val="ListParagraph"/>
              <w:numPr>
                <w:ilvl w:val="0"/>
                <w:numId w:val="6"/>
              </w:numPr>
              <w:ind w:left="-1350" w:right="-379"/>
              <w:rPr>
                <w:rFonts w:ascii="Times New Roman" w:hAnsi="Times New Roman" w:cs="Times New Roman"/>
                <w:bCs/>
                <w:noProof/>
              </w:rPr>
            </w:pPr>
            <w:r>
              <w:rPr>
                <w:rFonts w:ascii="Times New Roman" w:hAnsi="Times New Roman" w:cs="Times New Roman"/>
                <w:bCs/>
                <w:noProof/>
              </w:rPr>
              <w:t>Gramati</w:t>
            </w:r>
          </w:p>
          <w:p w14:paraId="0C646756" w14:textId="540C87E5" w:rsidR="00AA6271" w:rsidRDefault="00AA6271">
            <w:pPr>
              <w:ind w:right="-379"/>
              <w:rPr>
                <w:rFonts w:ascii="Times New Roman" w:hAnsi="Times New Roman" w:cs="Times New Roman"/>
                <w:bCs/>
                <w:noProof/>
              </w:rPr>
            </w:pPr>
          </w:p>
          <w:p w14:paraId="7FC63A99" w14:textId="227D30E1" w:rsidR="00733745" w:rsidRDefault="00733745">
            <w:pPr>
              <w:ind w:right="-379"/>
              <w:rPr>
                <w:rFonts w:ascii="Times New Roman" w:hAnsi="Times New Roman" w:cs="Times New Roman"/>
                <w:bCs/>
                <w:noProof/>
              </w:rPr>
            </w:pPr>
          </w:p>
          <w:p w14:paraId="37C8F271" w14:textId="77777777" w:rsidR="00733745" w:rsidRDefault="00733745">
            <w:pPr>
              <w:ind w:right="-379"/>
              <w:rPr>
                <w:rFonts w:ascii="Times New Roman" w:hAnsi="Times New Roman" w:cs="Times New Roman"/>
                <w:bCs/>
                <w:noProof/>
              </w:rPr>
            </w:pPr>
          </w:p>
          <w:p w14:paraId="3D181C90" w14:textId="29276FE1" w:rsidR="00733745" w:rsidRDefault="00733745">
            <w:pPr>
              <w:ind w:right="-379"/>
              <w:rPr>
                <w:rFonts w:ascii="Times New Roman" w:hAnsi="Times New Roman" w:cs="Times New Roman"/>
                <w:bCs/>
                <w:noProof/>
              </w:rPr>
            </w:pPr>
            <w:r>
              <w:rPr>
                <w:noProof/>
              </w:rPr>
              <mc:AlternateContent>
                <mc:Choice Requires="wps">
                  <w:drawing>
                    <wp:anchor distT="0" distB="0" distL="114300" distR="114300" simplePos="0" relativeHeight="251658350" behindDoc="0" locked="0" layoutInCell="1" allowOverlap="1" wp14:anchorId="68FBE58D" wp14:editId="22A231C2">
                      <wp:simplePos x="0" y="0"/>
                      <wp:positionH relativeFrom="column">
                        <wp:posOffset>0</wp:posOffset>
                      </wp:positionH>
                      <wp:positionV relativeFrom="paragraph">
                        <wp:posOffset>1270</wp:posOffset>
                      </wp:positionV>
                      <wp:extent cx="485775" cy="370840"/>
                      <wp:effectExtent l="0" t="0" r="28575" b="10160"/>
                      <wp:wrapNone/>
                      <wp:docPr id="428" name="Oval 428"/>
                      <wp:cNvGraphicFramePr/>
                      <a:graphic xmlns:a="http://schemas.openxmlformats.org/drawingml/2006/main">
                        <a:graphicData uri="http://schemas.microsoft.com/office/word/2010/wordprocessingShape">
                          <wps:wsp>
                            <wps:cNvSpPr/>
                            <wps:spPr>
                              <a:xfrm>
                                <a:off x="0" y="0"/>
                                <a:ext cx="4857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AA61D4D" w14:textId="419C6753" w:rsidR="00391E6B" w:rsidRPr="00EB1899" w:rsidRDefault="00391E6B" w:rsidP="00733745">
                                  <w:pPr>
                                    <w:jc w:val="center"/>
                                    <w:rPr>
                                      <w:lang w:val="en-US"/>
                                    </w:rPr>
                                  </w:pPr>
                                  <w:r>
                                    <w:rPr>
                                      <w:lang w:val="en-US"/>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FBE58D" id="Oval 428" o:spid="_x0000_s1120" style="position:absolute;margin-left:0;margin-top:.1pt;width:38.25pt;height:29.2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7AA61D4D" w14:textId="419C6753" w:rsidR="00391E6B" w:rsidRPr="00EB1899" w:rsidRDefault="00391E6B" w:rsidP="00733745">
                            <w:pPr>
                              <w:jc w:val="center"/>
                              <w:rPr>
                                <w:lang w:val="en-US"/>
                              </w:rPr>
                            </w:pPr>
                            <w:r>
                              <w:rPr>
                                <w:lang w:val="en-US"/>
                              </w:rPr>
                              <w:t>III</w:t>
                            </w:r>
                          </w:p>
                        </w:txbxContent>
                      </v:textbox>
                    </v:oval>
                  </w:pict>
                </mc:Fallback>
              </mc:AlternateContent>
            </w:r>
          </w:p>
          <w:p w14:paraId="38803E80" w14:textId="2AEA85CC" w:rsidR="00733745" w:rsidRDefault="00733745">
            <w:pPr>
              <w:ind w:right="-379"/>
              <w:rPr>
                <w:rFonts w:ascii="Times New Roman" w:hAnsi="Times New Roman" w:cs="Times New Roman"/>
                <w:bCs/>
                <w:noProof/>
              </w:rPr>
            </w:pPr>
          </w:p>
          <w:p w14:paraId="021BC006" w14:textId="191A9A89" w:rsidR="00733745" w:rsidRDefault="00733745">
            <w:pPr>
              <w:ind w:right="-379"/>
              <w:rPr>
                <w:rFonts w:ascii="Times New Roman" w:hAnsi="Times New Roman" w:cs="Times New Roman"/>
                <w:bCs/>
                <w:i/>
                <w:iCs/>
                <w:noProof/>
              </w:rPr>
            </w:pPr>
            <w:r w:rsidRPr="00733745">
              <w:rPr>
                <w:rFonts w:ascii="Times New Roman" w:hAnsi="Times New Roman" w:cs="Times New Roman"/>
                <w:bCs/>
                <w:i/>
                <w:iCs/>
                <w:noProof/>
              </w:rPr>
              <w:t>Pasakojimas apie savo skėtį.</w:t>
            </w:r>
          </w:p>
          <w:p w14:paraId="2CA733FE" w14:textId="4938BB66" w:rsidR="00733745" w:rsidRDefault="00733745">
            <w:pPr>
              <w:ind w:right="-379"/>
              <w:rPr>
                <w:rFonts w:ascii="Times New Roman" w:hAnsi="Times New Roman" w:cs="Times New Roman"/>
                <w:bCs/>
                <w:i/>
                <w:iCs/>
                <w:noProof/>
              </w:rPr>
            </w:pPr>
            <w:r>
              <w:rPr>
                <w:noProof/>
              </w:rPr>
              <mc:AlternateContent>
                <mc:Choice Requires="wps">
                  <w:drawing>
                    <wp:anchor distT="0" distB="0" distL="114300" distR="114300" simplePos="0" relativeHeight="251658351" behindDoc="0" locked="0" layoutInCell="1" allowOverlap="1" wp14:anchorId="2917F071" wp14:editId="2B96DFFE">
                      <wp:simplePos x="0" y="0"/>
                      <wp:positionH relativeFrom="column">
                        <wp:posOffset>4445</wp:posOffset>
                      </wp:positionH>
                      <wp:positionV relativeFrom="paragraph">
                        <wp:posOffset>66675</wp:posOffset>
                      </wp:positionV>
                      <wp:extent cx="536575" cy="370840"/>
                      <wp:effectExtent l="0" t="0" r="15875" b="10160"/>
                      <wp:wrapNone/>
                      <wp:docPr id="429" name="Oval 429"/>
                      <wp:cNvGraphicFramePr/>
                      <a:graphic xmlns:a="http://schemas.openxmlformats.org/drawingml/2006/main">
                        <a:graphicData uri="http://schemas.microsoft.com/office/word/2010/wordprocessingShape">
                          <wps:wsp>
                            <wps:cNvSpPr/>
                            <wps:spPr>
                              <a:xfrm>
                                <a:off x="0" y="0"/>
                                <a:ext cx="5365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14F9982" w14:textId="2FF6E756" w:rsidR="00391E6B" w:rsidRPr="00EB1899" w:rsidRDefault="00391E6B" w:rsidP="00733745">
                                  <w:pPr>
                                    <w:jc w:val="center"/>
                                    <w:rPr>
                                      <w:lang w:val="en-US"/>
                                    </w:rPr>
                                  </w:pPr>
                                  <w:r>
                                    <w:rPr>
                                      <w:lang w:val="en-US"/>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17F071" id="Oval 429" o:spid="_x0000_s1121" style="position:absolute;margin-left:.35pt;margin-top:5.25pt;width:42.25pt;height:29.2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314F9982" w14:textId="2FF6E756" w:rsidR="00391E6B" w:rsidRPr="00EB1899" w:rsidRDefault="00391E6B" w:rsidP="00733745">
                            <w:pPr>
                              <w:jc w:val="center"/>
                              <w:rPr>
                                <w:lang w:val="en-US"/>
                              </w:rPr>
                            </w:pPr>
                            <w:r>
                              <w:rPr>
                                <w:lang w:val="en-US"/>
                              </w:rPr>
                              <w:t>IV</w:t>
                            </w:r>
                          </w:p>
                        </w:txbxContent>
                      </v:textbox>
                    </v:oval>
                  </w:pict>
                </mc:Fallback>
              </mc:AlternateContent>
            </w:r>
          </w:p>
          <w:p w14:paraId="1340D080" w14:textId="152BB7D9" w:rsidR="00733745" w:rsidRDefault="00733745">
            <w:pPr>
              <w:ind w:right="-379"/>
              <w:rPr>
                <w:rFonts w:ascii="Times New Roman" w:hAnsi="Times New Roman" w:cs="Times New Roman"/>
                <w:bCs/>
                <w:i/>
                <w:iCs/>
                <w:noProof/>
              </w:rPr>
            </w:pPr>
          </w:p>
          <w:p w14:paraId="08605519" w14:textId="77777777" w:rsidR="00733745" w:rsidRDefault="00733745">
            <w:pPr>
              <w:ind w:right="-379"/>
              <w:rPr>
                <w:rFonts w:ascii="Times New Roman" w:hAnsi="Times New Roman" w:cs="Times New Roman"/>
                <w:bCs/>
                <w:i/>
                <w:iCs/>
                <w:noProof/>
              </w:rPr>
            </w:pPr>
          </w:p>
          <w:p w14:paraId="57F0314C" w14:textId="207A2168" w:rsidR="00733745" w:rsidRDefault="00733745">
            <w:pPr>
              <w:ind w:right="-379"/>
              <w:rPr>
                <w:rFonts w:ascii="Times New Roman" w:hAnsi="Times New Roman" w:cs="Times New Roman"/>
                <w:bCs/>
                <w:i/>
                <w:iCs/>
                <w:noProof/>
              </w:rPr>
            </w:pPr>
            <w:r>
              <w:rPr>
                <w:rFonts w:ascii="Times New Roman" w:hAnsi="Times New Roman" w:cs="Times New Roman"/>
                <w:bCs/>
                <w:i/>
                <w:iCs/>
                <w:noProof/>
              </w:rPr>
              <w:t>Kurie daiktai yra po vieną?</w:t>
            </w:r>
          </w:p>
          <w:p w14:paraId="6244DA4D" w14:textId="6F04FDC5" w:rsidR="0088520C" w:rsidRDefault="0088520C">
            <w:pPr>
              <w:ind w:right="-379"/>
              <w:rPr>
                <w:rFonts w:ascii="Times New Roman" w:hAnsi="Times New Roman" w:cs="Times New Roman"/>
                <w:bCs/>
                <w:i/>
                <w:iCs/>
                <w:noProof/>
              </w:rPr>
            </w:pPr>
            <w:r>
              <w:rPr>
                <w:noProof/>
              </w:rPr>
              <mc:AlternateContent>
                <mc:Choice Requires="wps">
                  <w:drawing>
                    <wp:anchor distT="0" distB="0" distL="114300" distR="114300" simplePos="0" relativeHeight="251658352" behindDoc="0" locked="0" layoutInCell="1" allowOverlap="1" wp14:anchorId="44E3DCD7" wp14:editId="5BDF7612">
                      <wp:simplePos x="0" y="0"/>
                      <wp:positionH relativeFrom="column">
                        <wp:posOffset>-40005</wp:posOffset>
                      </wp:positionH>
                      <wp:positionV relativeFrom="paragraph">
                        <wp:posOffset>16510</wp:posOffset>
                      </wp:positionV>
                      <wp:extent cx="431800" cy="370840"/>
                      <wp:effectExtent l="0" t="0" r="25400" b="10160"/>
                      <wp:wrapNone/>
                      <wp:docPr id="430" name="Oval 430"/>
                      <wp:cNvGraphicFramePr/>
                      <a:graphic xmlns:a="http://schemas.openxmlformats.org/drawingml/2006/main">
                        <a:graphicData uri="http://schemas.microsoft.com/office/word/2010/wordprocessingShape">
                          <wps:wsp>
                            <wps:cNvSpPr/>
                            <wps:spPr>
                              <a:xfrm>
                                <a:off x="0" y="0"/>
                                <a:ext cx="4318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E8E73C8" w14:textId="2411C0D1" w:rsidR="00391E6B" w:rsidRPr="00EB1899" w:rsidRDefault="00391E6B" w:rsidP="00733745">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E3DCD7" id="Oval 430" o:spid="_x0000_s1122" style="position:absolute;margin-left:-3.15pt;margin-top:1.3pt;width:34pt;height:29.2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1E8E73C8" w14:textId="2411C0D1" w:rsidR="00391E6B" w:rsidRPr="00EB1899" w:rsidRDefault="00391E6B" w:rsidP="00733745">
                            <w:pPr>
                              <w:jc w:val="center"/>
                              <w:rPr>
                                <w:lang w:val="en-US"/>
                              </w:rPr>
                            </w:pPr>
                            <w:r>
                              <w:rPr>
                                <w:lang w:val="en-US"/>
                              </w:rPr>
                              <w:t>V</w:t>
                            </w:r>
                          </w:p>
                        </w:txbxContent>
                      </v:textbox>
                    </v:oval>
                  </w:pict>
                </mc:Fallback>
              </mc:AlternateContent>
            </w:r>
          </w:p>
          <w:p w14:paraId="7DEB2AD9" w14:textId="6D9B0468" w:rsidR="00733745" w:rsidRDefault="00733745">
            <w:pPr>
              <w:ind w:right="-379"/>
              <w:rPr>
                <w:rFonts w:ascii="Times New Roman" w:hAnsi="Times New Roman" w:cs="Times New Roman"/>
                <w:bCs/>
                <w:i/>
                <w:iCs/>
                <w:noProof/>
              </w:rPr>
            </w:pPr>
          </w:p>
          <w:p w14:paraId="02DD00D3" w14:textId="62331C57" w:rsidR="00AA6271" w:rsidRPr="0088520C" w:rsidRDefault="0088520C">
            <w:pPr>
              <w:ind w:right="-379"/>
              <w:rPr>
                <w:rFonts w:ascii="Times New Roman" w:hAnsi="Times New Roman" w:cs="Times New Roman"/>
                <w:bCs/>
                <w:i/>
                <w:iCs/>
                <w:noProof/>
              </w:rPr>
            </w:pPr>
            <w:r w:rsidRPr="0088520C">
              <w:rPr>
                <w:rFonts w:ascii="Times New Roman" w:hAnsi="Times New Roman" w:cs="Times New Roman"/>
                <w:bCs/>
                <w:i/>
                <w:iCs/>
                <w:noProof/>
              </w:rPr>
              <w:t>II</w:t>
            </w:r>
            <w:r w:rsidR="00AA6271" w:rsidRPr="0088520C">
              <w:rPr>
                <w:rFonts w:ascii="Times New Roman" w:hAnsi="Times New Roman" w:cs="Times New Roman"/>
                <w:bCs/>
                <w:i/>
                <w:iCs/>
                <w:noProof/>
              </w:rPr>
              <w:t xml:space="preserve"> teksto skaitymas</w:t>
            </w:r>
            <w:r w:rsidRPr="0088520C">
              <w:rPr>
                <w:rFonts w:ascii="Times New Roman" w:hAnsi="Times New Roman" w:cs="Times New Roman"/>
                <w:bCs/>
                <w:i/>
                <w:iCs/>
                <w:noProof/>
              </w:rPr>
              <w:t xml:space="preserve"> ir analizė.</w:t>
            </w:r>
          </w:p>
          <w:p w14:paraId="73754311" w14:textId="77777777" w:rsidR="00AA6271" w:rsidRPr="0088520C" w:rsidRDefault="00AA6271">
            <w:pPr>
              <w:ind w:right="-379"/>
              <w:rPr>
                <w:rFonts w:ascii="Times New Roman" w:hAnsi="Times New Roman" w:cs="Times New Roman"/>
                <w:bCs/>
                <w:i/>
                <w:iCs/>
                <w:noProof/>
              </w:rPr>
            </w:pPr>
          </w:p>
          <w:p w14:paraId="749AC7A7" w14:textId="77777777" w:rsidR="00AA6271" w:rsidRDefault="00AA6271">
            <w:pPr>
              <w:ind w:right="-379"/>
              <w:rPr>
                <w:rFonts w:ascii="Times New Roman" w:hAnsi="Times New Roman" w:cs="Times New Roman"/>
                <w:bCs/>
                <w:noProof/>
              </w:rPr>
            </w:pPr>
          </w:p>
          <w:p w14:paraId="70EA58C3" w14:textId="77777777" w:rsidR="00AA6271" w:rsidRDefault="00AA6271">
            <w:pPr>
              <w:ind w:right="-379"/>
              <w:rPr>
                <w:rFonts w:ascii="Times New Roman" w:hAnsi="Times New Roman" w:cs="Times New Roman"/>
                <w:bCs/>
                <w:noProof/>
              </w:rPr>
            </w:pPr>
          </w:p>
          <w:p w14:paraId="695C1DDC" w14:textId="77777777" w:rsidR="00AA6271" w:rsidRDefault="00AA6271">
            <w:pPr>
              <w:ind w:right="-379"/>
              <w:rPr>
                <w:rFonts w:ascii="Times New Roman" w:hAnsi="Times New Roman" w:cs="Times New Roman"/>
                <w:bCs/>
                <w:noProof/>
              </w:rPr>
            </w:pPr>
          </w:p>
          <w:p w14:paraId="0DF265DB" w14:textId="77777777" w:rsidR="00AA6271" w:rsidRDefault="00AA6271">
            <w:pPr>
              <w:ind w:right="-379"/>
              <w:rPr>
                <w:rFonts w:ascii="Times New Roman" w:hAnsi="Times New Roman" w:cs="Times New Roman"/>
                <w:bCs/>
                <w:noProof/>
              </w:rPr>
            </w:pPr>
          </w:p>
          <w:p w14:paraId="273A2960" w14:textId="77777777" w:rsidR="00AA6271" w:rsidRDefault="00AA6271">
            <w:pPr>
              <w:ind w:right="-379"/>
              <w:rPr>
                <w:rFonts w:ascii="Times New Roman" w:hAnsi="Times New Roman" w:cs="Times New Roman"/>
                <w:bCs/>
                <w:noProof/>
              </w:rPr>
            </w:pPr>
          </w:p>
          <w:p w14:paraId="7D51FECB" w14:textId="77777777" w:rsidR="00AA6271" w:rsidRDefault="00AA6271">
            <w:pPr>
              <w:ind w:right="-379"/>
              <w:rPr>
                <w:rFonts w:ascii="Times New Roman" w:hAnsi="Times New Roman" w:cs="Times New Roman"/>
                <w:bCs/>
                <w:noProof/>
              </w:rPr>
            </w:pPr>
          </w:p>
          <w:p w14:paraId="4DA8B76B" w14:textId="77777777" w:rsidR="00AA6271" w:rsidRDefault="00AA6271">
            <w:pPr>
              <w:ind w:right="-379"/>
              <w:rPr>
                <w:rFonts w:ascii="Times New Roman" w:hAnsi="Times New Roman" w:cs="Times New Roman"/>
                <w:bCs/>
                <w:noProof/>
              </w:rPr>
            </w:pPr>
          </w:p>
          <w:p w14:paraId="5C915F82" w14:textId="284F9874" w:rsidR="00AA6271" w:rsidRDefault="0088520C">
            <w:pPr>
              <w:ind w:right="-379"/>
              <w:rPr>
                <w:rFonts w:ascii="Times New Roman" w:hAnsi="Times New Roman" w:cs="Times New Roman"/>
                <w:bCs/>
                <w:noProof/>
              </w:rPr>
            </w:pPr>
            <w:r>
              <w:rPr>
                <w:noProof/>
              </w:rPr>
              <mc:AlternateContent>
                <mc:Choice Requires="wps">
                  <w:drawing>
                    <wp:anchor distT="0" distB="0" distL="114300" distR="114300" simplePos="0" relativeHeight="251658353" behindDoc="0" locked="0" layoutInCell="1" allowOverlap="1" wp14:anchorId="10986958" wp14:editId="784E995C">
                      <wp:simplePos x="0" y="0"/>
                      <wp:positionH relativeFrom="column">
                        <wp:posOffset>1270</wp:posOffset>
                      </wp:positionH>
                      <wp:positionV relativeFrom="paragraph">
                        <wp:posOffset>1905</wp:posOffset>
                      </wp:positionV>
                      <wp:extent cx="514350" cy="370840"/>
                      <wp:effectExtent l="0" t="0" r="19050" b="10160"/>
                      <wp:wrapNone/>
                      <wp:docPr id="431" name="Oval 431"/>
                      <wp:cNvGraphicFramePr/>
                      <a:graphic xmlns:a="http://schemas.openxmlformats.org/drawingml/2006/main">
                        <a:graphicData uri="http://schemas.microsoft.com/office/word/2010/wordprocessingShape">
                          <wps:wsp>
                            <wps:cNvSpPr/>
                            <wps:spPr>
                              <a:xfrm>
                                <a:off x="0" y="0"/>
                                <a:ext cx="5143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0EB17F4" w14:textId="5B1D8538" w:rsidR="00391E6B" w:rsidRPr="00EB1899" w:rsidRDefault="00391E6B" w:rsidP="0088520C">
                                  <w:pPr>
                                    <w:jc w:val="center"/>
                                    <w:rPr>
                                      <w:lang w:val="en-US"/>
                                    </w:rPr>
                                  </w:pPr>
                                  <w:r>
                                    <w:rPr>
                                      <w:lang w:val="en-US"/>
                                    </w:rP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86958" id="Oval 431" o:spid="_x0000_s1123" style="position:absolute;margin-left:.1pt;margin-top:.15pt;width:40.5pt;height:29.2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" fillcolor="#c3c3c3 [2166]" strokecolor="#a5a5a5 [3206]" strokeweight=".5pt">
                      <v:fill color2="#b6b6b6 [2614]" rotate="t" colors="0 #d2d2d2;.5 #c8c8c8;1 silver" focus="100%" type="gradient">
                        <o:fill v:ext="view" type="gradientUnscaled"/>
                      </v:fill>
                      <v:stroke joinstyle="miter"/>
                      <v:textbox>
                        <w:txbxContent>
                          <w:p w14:paraId="60EB17F4" w14:textId="5B1D8538" w:rsidR="00391E6B" w:rsidRPr="00EB1899" w:rsidRDefault="00391E6B" w:rsidP="0088520C">
                            <w:pPr>
                              <w:jc w:val="center"/>
                              <w:rPr>
                                <w:lang w:val="en-US"/>
                              </w:rPr>
                            </w:pPr>
                            <w:r>
                              <w:rPr>
                                <w:lang w:val="en-US"/>
                              </w:rPr>
                              <w:t>VI</w:t>
                            </w:r>
                          </w:p>
                        </w:txbxContent>
                      </v:textbox>
                    </v:oval>
                  </w:pict>
                </mc:Fallback>
              </mc:AlternateContent>
            </w:r>
          </w:p>
          <w:p w14:paraId="5009DDAF" w14:textId="77777777" w:rsidR="00AA6271" w:rsidRDefault="00AA6271">
            <w:pPr>
              <w:ind w:right="-379"/>
              <w:rPr>
                <w:rFonts w:ascii="Times New Roman" w:hAnsi="Times New Roman" w:cs="Times New Roman"/>
                <w:bCs/>
                <w:noProof/>
              </w:rPr>
            </w:pPr>
          </w:p>
          <w:p w14:paraId="258A6C26" w14:textId="13F837BE" w:rsidR="00AA6271" w:rsidRPr="0088520C" w:rsidRDefault="0088520C" w:rsidP="0088520C">
            <w:pPr>
              <w:ind w:right="-110"/>
              <w:rPr>
                <w:rFonts w:ascii="Times New Roman" w:hAnsi="Times New Roman" w:cs="Times New Roman"/>
                <w:bCs/>
                <w:i/>
                <w:iCs/>
                <w:noProof/>
              </w:rPr>
            </w:pPr>
            <w:r>
              <w:rPr>
                <w:rFonts w:ascii="Times New Roman" w:hAnsi="Times New Roman" w:cs="Times New Roman"/>
                <w:bCs/>
                <w:noProof/>
              </w:rPr>
              <w:t xml:space="preserve"> </w:t>
            </w:r>
            <w:r w:rsidRPr="0088520C">
              <w:rPr>
                <w:rFonts w:ascii="Times New Roman" w:hAnsi="Times New Roman" w:cs="Times New Roman"/>
                <w:bCs/>
                <w:i/>
                <w:iCs/>
                <w:noProof/>
              </w:rPr>
              <w:t>Kurių daiktų yra daug?</w:t>
            </w:r>
          </w:p>
          <w:p w14:paraId="150CF28E" w14:textId="5DF785A8" w:rsidR="00AA6271" w:rsidRDefault="00AA6271">
            <w:pPr>
              <w:ind w:right="-379"/>
              <w:rPr>
                <w:rFonts w:ascii="Times New Roman" w:hAnsi="Times New Roman" w:cs="Times New Roman"/>
                <w:bCs/>
                <w:noProof/>
              </w:rPr>
            </w:pPr>
            <w:r>
              <w:rPr>
                <w:rFonts w:ascii="Times New Roman" w:hAnsi="Times New Roman" w:cs="Times New Roman"/>
                <w:bCs/>
                <w:noProof/>
              </w:rPr>
              <w:t xml:space="preserve"> </w:t>
            </w:r>
          </w:p>
          <w:p w14:paraId="21EEC285" w14:textId="7BCF74B7" w:rsidR="00B91C55" w:rsidRDefault="0005198C">
            <w:pPr>
              <w:ind w:right="-379"/>
              <w:rPr>
                <w:rFonts w:ascii="Times New Roman" w:hAnsi="Times New Roman" w:cs="Times New Roman"/>
                <w:bCs/>
                <w:noProof/>
              </w:rPr>
            </w:pPr>
            <w:r>
              <w:rPr>
                <w:noProof/>
              </w:rPr>
              <mc:AlternateContent>
                <mc:Choice Requires="wps">
                  <w:drawing>
                    <wp:anchor distT="0" distB="0" distL="114300" distR="114300" simplePos="0" relativeHeight="251658354" behindDoc="0" locked="0" layoutInCell="1" allowOverlap="1" wp14:anchorId="330B0BA4" wp14:editId="2D66CE7E">
                      <wp:simplePos x="0" y="0"/>
                      <wp:positionH relativeFrom="column">
                        <wp:posOffset>-72390</wp:posOffset>
                      </wp:positionH>
                      <wp:positionV relativeFrom="paragraph">
                        <wp:posOffset>-59690</wp:posOffset>
                      </wp:positionV>
                      <wp:extent cx="581025" cy="370840"/>
                      <wp:effectExtent l="0" t="0" r="28575" b="10160"/>
                      <wp:wrapNone/>
                      <wp:docPr id="432" name="Oval 432"/>
                      <wp:cNvGraphicFramePr/>
                      <a:graphic xmlns:a="http://schemas.openxmlformats.org/drawingml/2006/main">
                        <a:graphicData uri="http://schemas.microsoft.com/office/word/2010/wordprocessingShape">
                          <wps:wsp>
                            <wps:cNvSpPr/>
                            <wps:spPr>
                              <a:xfrm>
                                <a:off x="0" y="0"/>
                                <a:ext cx="5810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CC1F360" w14:textId="7439EC07" w:rsidR="00391E6B" w:rsidRPr="00EB1899" w:rsidRDefault="00391E6B" w:rsidP="00B91C55">
                                  <w:pPr>
                                    <w:jc w:val="center"/>
                                    <w:rPr>
                                      <w:lang w:val="en-US"/>
                                    </w:rPr>
                                  </w:pPr>
                                  <w:r>
                                    <w:rPr>
                                      <w:lang w:val="en-US"/>
                                    </w:rPr>
                                    <w:t>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0B0BA4" id="Oval 432" o:spid="_x0000_s1124" style="position:absolute;margin-left:-5.7pt;margin-top:-4.7pt;width:45.75pt;height:29.2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2CC1F360" w14:textId="7439EC07" w:rsidR="00391E6B" w:rsidRPr="00EB1899" w:rsidRDefault="00391E6B" w:rsidP="00B91C55">
                            <w:pPr>
                              <w:jc w:val="center"/>
                              <w:rPr>
                                <w:lang w:val="en-US"/>
                              </w:rPr>
                            </w:pPr>
                            <w:r>
                              <w:rPr>
                                <w:lang w:val="en-US"/>
                              </w:rPr>
                              <w:t>VII</w:t>
                            </w:r>
                          </w:p>
                        </w:txbxContent>
                      </v:textbox>
                    </v:oval>
                  </w:pict>
                </mc:Fallback>
              </mc:AlternateContent>
            </w:r>
          </w:p>
          <w:p w14:paraId="7659C3E1" w14:textId="2E17EFD2" w:rsidR="00B91C55" w:rsidRDefault="00B91C55">
            <w:pPr>
              <w:ind w:right="-379"/>
              <w:rPr>
                <w:rFonts w:ascii="Times New Roman" w:hAnsi="Times New Roman" w:cs="Times New Roman"/>
                <w:bCs/>
                <w:noProof/>
              </w:rPr>
            </w:pPr>
          </w:p>
          <w:p w14:paraId="4A63C505" w14:textId="33259C3C" w:rsidR="00B91C55" w:rsidRPr="00B91C55" w:rsidRDefault="00B91C55" w:rsidP="00B91C55">
            <w:pPr>
              <w:ind w:right="-110"/>
              <w:rPr>
                <w:rFonts w:ascii="Times New Roman" w:hAnsi="Times New Roman" w:cs="Times New Roman"/>
                <w:bCs/>
                <w:i/>
                <w:iCs/>
                <w:noProof/>
              </w:rPr>
            </w:pPr>
            <w:r w:rsidRPr="00B91C55">
              <w:rPr>
                <w:rFonts w:ascii="Times New Roman" w:hAnsi="Times New Roman" w:cs="Times New Roman"/>
                <w:bCs/>
                <w:i/>
                <w:iCs/>
                <w:noProof/>
              </w:rPr>
              <w:t>Pratybos daiktų skaičiui suvokti.</w:t>
            </w:r>
          </w:p>
        </w:tc>
        <w:tc>
          <w:tcPr>
            <w:tcW w:w="8370" w:type="dxa"/>
            <w:tcBorders>
              <w:top w:val="single" w:sz="4" w:space="0" w:color="auto"/>
              <w:left w:val="single" w:sz="4" w:space="0" w:color="auto"/>
              <w:bottom w:val="single" w:sz="4" w:space="0" w:color="auto"/>
              <w:right w:val="single" w:sz="4" w:space="0" w:color="auto"/>
            </w:tcBorders>
            <w:hideMark/>
          </w:tcPr>
          <w:p w14:paraId="1E85313F" w14:textId="77777777" w:rsidR="001C066B" w:rsidRPr="001C066B" w:rsidRDefault="00AA6271" w:rsidP="00E835B1">
            <w:pPr>
              <w:ind w:right="-110"/>
              <w:rPr>
                <w:rFonts w:asciiTheme="minorHAnsi" w:hAnsiTheme="minorHAnsi" w:cstheme="minorHAnsi"/>
                <w:bCs/>
                <w:noProof/>
              </w:rPr>
            </w:pPr>
            <w:r>
              <w:rPr>
                <w:rFonts w:ascii="Times New Roman" w:hAnsi="Times New Roman" w:cs="Times New Roman"/>
                <w:bCs/>
                <w:noProof/>
              </w:rPr>
              <w:t xml:space="preserve">     </w:t>
            </w:r>
            <w:r w:rsidRPr="001C066B">
              <w:rPr>
                <w:rFonts w:asciiTheme="minorHAnsi" w:hAnsiTheme="minorHAnsi" w:cstheme="minorHAnsi"/>
                <w:bCs/>
                <w:noProof/>
              </w:rPr>
              <w:t>Pagal programą trečiokai turi susipažinti su daiktavardžių vienaskaita ir daugi</w:t>
            </w:r>
            <w:r w:rsidR="001C066B" w:rsidRPr="001C066B">
              <w:rPr>
                <w:rFonts w:asciiTheme="minorHAnsi" w:hAnsiTheme="minorHAnsi" w:cstheme="minorHAnsi"/>
                <w:bCs/>
                <w:noProof/>
              </w:rPr>
              <w:t>-</w:t>
            </w:r>
          </w:p>
          <w:p w14:paraId="67E5EE2D" w14:textId="77777777" w:rsidR="001C066B" w:rsidRPr="001C066B" w:rsidRDefault="00AA6271" w:rsidP="00E835B1">
            <w:pPr>
              <w:ind w:right="-110"/>
              <w:rPr>
                <w:rFonts w:asciiTheme="minorHAnsi" w:hAnsiTheme="minorHAnsi" w:cstheme="minorHAnsi"/>
                <w:bCs/>
                <w:noProof/>
              </w:rPr>
            </w:pPr>
            <w:r w:rsidRPr="001C066B">
              <w:rPr>
                <w:rFonts w:asciiTheme="minorHAnsi" w:hAnsiTheme="minorHAnsi" w:cstheme="minorHAnsi"/>
                <w:bCs/>
                <w:noProof/>
              </w:rPr>
              <w:t xml:space="preserve">skaita. Ši tema pateikta skyriuje „Paprasti ir stebuklingi daiktai“ neatsitiktinai – </w:t>
            </w:r>
          </w:p>
          <w:p w14:paraId="5845FD3C" w14:textId="09DEDD0A" w:rsidR="00AA6271" w:rsidRPr="001C066B" w:rsidRDefault="00AA6271" w:rsidP="00E835B1">
            <w:pPr>
              <w:ind w:right="-110"/>
              <w:rPr>
                <w:rFonts w:asciiTheme="minorHAnsi" w:hAnsiTheme="minorHAnsi" w:cstheme="minorHAnsi"/>
                <w:bCs/>
                <w:noProof/>
              </w:rPr>
            </w:pPr>
            <w:r w:rsidRPr="001C066B">
              <w:rPr>
                <w:rFonts w:asciiTheme="minorHAnsi" w:hAnsiTheme="minorHAnsi" w:cstheme="minorHAnsi"/>
                <w:bCs/>
                <w:noProof/>
              </w:rPr>
              <w:t xml:space="preserve">daiktus mes galime skaičiuoti, todėl ir su daiktavardžio skaičiais supažindiname skaičiuodami daiktus. Kadangi literatūrinėje lietuvių kalboje jau nepripažįstama dviskaita (ji išlikusi tik tarmėse, pavyzdžiui: </w:t>
            </w:r>
            <w:r w:rsidRPr="001C066B">
              <w:rPr>
                <w:rFonts w:asciiTheme="minorHAnsi" w:hAnsiTheme="minorHAnsi" w:cstheme="minorHAnsi"/>
                <w:bCs/>
                <w:i/>
                <w:iCs/>
                <w:noProof/>
              </w:rPr>
              <w:t>du namu, du medžiu, du vaiku</w:t>
            </w:r>
            <w:r w:rsidRPr="001C066B">
              <w:rPr>
                <w:rFonts w:asciiTheme="minorHAnsi" w:hAnsiTheme="minorHAnsi" w:cstheme="minorHAnsi"/>
                <w:bCs/>
                <w:noProof/>
              </w:rPr>
              <w:t xml:space="preserve"> ir t. t.), todėl gramatikoje, supažindinant su daiktavardžio skaičiais,  kalbama</w:t>
            </w:r>
          </w:p>
          <w:p w14:paraId="1010B9D2" w14:textId="3059EFD8" w:rsidR="00AA6271" w:rsidRPr="001C066B" w:rsidRDefault="00AA6271" w:rsidP="00E835B1">
            <w:pPr>
              <w:ind w:right="-110"/>
              <w:rPr>
                <w:rFonts w:asciiTheme="minorHAnsi" w:hAnsiTheme="minorHAnsi" w:cstheme="minorHAnsi"/>
                <w:b/>
                <w:noProof/>
              </w:rPr>
            </w:pPr>
            <w:r w:rsidRPr="001C066B">
              <w:rPr>
                <w:rFonts w:asciiTheme="minorHAnsi" w:hAnsiTheme="minorHAnsi" w:cstheme="minorHAnsi"/>
                <w:bCs/>
                <w:noProof/>
              </w:rPr>
              <w:t xml:space="preserve">                  </w:t>
            </w:r>
            <w:r w:rsidRPr="001C066B">
              <w:rPr>
                <w:rFonts w:asciiTheme="minorHAnsi" w:hAnsiTheme="minorHAnsi" w:cstheme="minorHAnsi"/>
                <w:b/>
                <w:noProof/>
              </w:rPr>
              <w:t>apie vieną daiktą</w:t>
            </w:r>
            <w:r w:rsidRPr="001C066B">
              <w:rPr>
                <w:rFonts w:asciiTheme="minorHAnsi" w:hAnsiTheme="minorHAnsi" w:cstheme="minorHAnsi"/>
                <w:bCs/>
                <w:noProof/>
              </w:rPr>
              <w:t xml:space="preserve"> ir </w:t>
            </w:r>
            <w:r w:rsidRPr="001C066B">
              <w:rPr>
                <w:rFonts w:asciiTheme="minorHAnsi" w:hAnsiTheme="minorHAnsi" w:cstheme="minorHAnsi"/>
                <w:b/>
                <w:noProof/>
              </w:rPr>
              <w:t xml:space="preserve">daugiau </w:t>
            </w:r>
            <w:r w:rsidR="001C066B" w:rsidRPr="001C066B">
              <w:rPr>
                <w:rFonts w:asciiTheme="minorHAnsi" w:hAnsiTheme="minorHAnsi" w:cstheme="minorHAnsi"/>
                <w:b/>
                <w:noProof/>
              </w:rPr>
              <w:t>negu</w:t>
            </w:r>
            <w:r w:rsidRPr="001C066B">
              <w:rPr>
                <w:rFonts w:asciiTheme="minorHAnsi" w:hAnsiTheme="minorHAnsi" w:cstheme="minorHAnsi"/>
                <w:b/>
                <w:noProof/>
              </w:rPr>
              <w:t xml:space="preserve"> vieną daiktą.</w:t>
            </w:r>
          </w:p>
          <w:p w14:paraId="6CB56AA7" w14:textId="11790B6B" w:rsidR="00AA6271" w:rsidRPr="001C066B" w:rsidRDefault="00AA6271" w:rsidP="00E835B1">
            <w:pPr>
              <w:ind w:right="-110"/>
              <w:rPr>
                <w:rFonts w:asciiTheme="minorHAnsi" w:hAnsiTheme="minorHAnsi" w:cstheme="minorHAnsi"/>
                <w:bCs/>
                <w:noProof/>
              </w:rPr>
            </w:pPr>
            <w:r w:rsidRPr="001C066B">
              <w:rPr>
                <w:rFonts w:asciiTheme="minorHAnsi" w:hAnsiTheme="minorHAnsi" w:cstheme="minorHAnsi"/>
                <w:b/>
                <w:noProof/>
              </w:rPr>
              <w:t xml:space="preserve">     </w:t>
            </w:r>
            <w:r w:rsidRPr="001C066B">
              <w:rPr>
                <w:rFonts w:asciiTheme="minorHAnsi" w:hAnsiTheme="minorHAnsi" w:cstheme="minorHAnsi"/>
                <w:bCs/>
                <w:noProof/>
              </w:rPr>
              <w:t xml:space="preserve">Trečiokams galime formuluoti paprasčiau: </w:t>
            </w:r>
            <w:r w:rsidRPr="001C066B">
              <w:rPr>
                <w:rFonts w:asciiTheme="minorHAnsi" w:hAnsiTheme="minorHAnsi" w:cstheme="minorHAnsi"/>
                <w:b/>
                <w:noProof/>
              </w:rPr>
              <w:t>vienas daiktas</w:t>
            </w:r>
            <w:r w:rsidRPr="001C066B">
              <w:rPr>
                <w:rFonts w:asciiTheme="minorHAnsi" w:hAnsiTheme="minorHAnsi" w:cstheme="minorHAnsi"/>
                <w:bCs/>
                <w:noProof/>
              </w:rPr>
              <w:t xml:space="preserve"> ir </w:t>
            </w:r>
            <w:r w:rsidRPr="001C066B">
              <w:rPr>
                <w:rFonts w:asciiTheme="minorHAnsi" w:hAnsiTheme="minorHAnsi" w:cstheme="minorHAnsi"/>
                <w:b/>
                <w:noProof/>
              </w:rPr>
              <w:t>daug</w:t>
            </w:r>
            <w:r w:rsidRPr="001C066B">
              <w:rPr>
                <w:rFonts w:asciiTheme="minorHAnsi" w:hAnsiTheme="minorHAnsi" w:cstheme="minorHAnsi"/>
                <w:bCs/>
                <w:noProof/>
              </w:rPr>
              <w:t xml:space="preserve"> </w:t>
            </w:r>
            <w:r w:rsidRPr="001C066B">
              <w:rPr>
                <w:rFonts w:asciiTheme="minorHAnsi" w:hAnsiTheme="minorHAnsi" w:cstheme="minorHAnsi"/>
                <w:b/>
                <w:noProof/>
              </w:rPr>
              <w:t>daiktų</w:t>
            </w:r>
            <w:r w:rsidRPr="001C066B">
              <w:rPr>
                <w:rFonts w:asciiTheme="minorHAnsi" w:hAnsiTheme="minorHAnsi" w:cstheme="minorHAnsi"/>
                <w:bCs/>
                <w:noProof/>
              </w:rPr>
              <w:t>. Jeigu pasitaiko kalbėti apie du daiktus, galime pasakyti vaikams, kad tada vis tiek vartojame daugiskaitą.</w:t>
            </w:r>
          </w:p>
          <w:p w14:paraId="6BB7C6A9" w14:textId="77777777" w:rsidR="001C066B" w:rsidRDefault="001C066B" w:rsidP="00E835B1">
            <w:pPr>
              <w:ind w:right="-110"/>
              <w:rPr>
                <w:rFonts w:ascii="Times New Roman" w:hAnsi="Times New Roman" w:cs="Times New Roman"/>
                <w:bCs/>
                <w:noProof/>
              </w:rPr>
            </w:pPr>
          </w:p>
          <w:p w14:paraId="06C97FCF" w14:textId="4A39B7BC" w:rsidR="00AA6271" w:rsidRDefault="00AA6271" w:rsidP="00E835B1">
            <w:pPr>
              <w:ind w:right="-110"/>
              <w:rPr>
                <w:rFonts w:ascii="Times New Roman" w:hAnsi="Times New Roman" w:cs="Times New Roman"/>
                <w:bCs/>
              </w:rPr>
            </w:pPr>
            <w:r>
              <w:rPr>
                <w:rFonts w:ascii="Times New Roman" w:hAnsi="Times New Roman" w:cs="Times New Roman"/>
                <w:bCs/>
                <w:noProof/>
              </w:rPr>
              <w:t xml:space="preserve">      </w:t>
            </w:r>
            <w:r w:rsidRPr="00F41E1E">
              <w:rPr>
                <w:rFonts w:ascii="Times New Roman" w:hAnsi="Times New Roman" w:cs="Times New Roman"/>
                <w:b/>
              </w:rPr>
              <w:t>G. Adomaitytės kūrinys „Kap kap kap“</w:t>
            </w:r>
            <w:r>
              <w:rPr>
                <w:rFonts w:ascii="Times New Roman" w:hAnsi="Times New Roman" w:cs="Times New Roman"/>
                <w:bCs/>
              </w:rPr>
              <w:t xml:space="preserve"> ( „Debesėlis ieško vardo“.</w:t>
            </w:r>
            <w:r w:rsidR="00F41E1E">
              <w:rPr>
                <w:rFonts w:ascii="Times New Roman" w:hAnsi="Times New Roman" w:cs="Times New Roman"/>
                <w:bCs/>
              </w:rPr>
              <w:t xml:space="preserve"> V.: „Švieskime vaikus“,</w:t>
            </w:r>
            <w:r>
              <w:rPr>
                <w:rFonts w:ascii="Times New Roman" w:hAnsi="Times New Roman" w:cs="Times New Roman"/>
                <w:bCs/>
              </w:rPr>
              <w:t xml:space="preserve"> 2017. P. </w:t>
            </w:r>
            <w:r w:rsidR="00F41E1E" w:rsidRPr="00F41E1E">
              <w:rPr>
                <w:rFonts w:ascii="Times New Roman" w:hAnsi="Times New Roman" w:cs="Times New Roman"/>
                <w:bCs/>
              </w:rPr>
              <w:t>1</w:t>
            </w:r>
            <w:r w:rsidR="00F41E1E">
              <w:rPr>
                <w:rFonts w:ascii="Times New Roman" w:hAnsi="Times New Roman" w:cs="Times New Roman"/>
                <w:bCs/>
              </w:rPr>
              <w:t>9</w:t>
            </w:r>
            <w:r>
              <w:rPr>
                <w:rFonts w:ascii="Times New Roman" w:hAnsi="Times New Roman" w:cs="Times New Roman"/>
                <w:bCs/>
              </w:rPr>
              <w:t>)</w:t>
            </w:r>
            <w:r w:rsidR="00F41E1E">
              <w:rPr>
                <w:rFonts w:ascii="Times New Roman" w:hAnsi="Times New Roman" w:cs="Times New Roman"/>
                <w:bCs/>
              </w:rPr>
              <w:t xml:space="preserve"> </w:t>
            </w:r>
            <w:r>
              <w:rPr>
                <w:rFonts w:ascii="Times New Roman" w:hAnsi="Times New Roman" w:cs="Times New Roman"/>
                <w:bCs/>
              </w:rPr>
              <w:t xml:space="preserve">labai </w:t>
            </w:r>
            <w:r w:rsidR="00F41E1E">
              <w:rPr>
                <w:rFonts w:ascii="Times New Roman" w:hAnsi="Times New Roman" w:cs="Times New Roman"/>
                <w:bCs/>
              </w:rPr>
              <w:t>netikėt</w:t>
            </w:r>
            <w:r>
              <w:rPr>
                <w:rFonts w:ascii="Times New Roman" w:hAnsi="Times New Roman" w:cs="Times New Roman"/>
                <w:bCs/>
              </w:rPr>
              <w:t>as – pasakotoja kalbasi su savo skėčiu ir tam skėčiui nutinka nepaprastų dalykų. Stipresnėje klasėje tekstą mokiniai gali perskaityti savarankiškai. Jeigu mokytojas žino, kad jo vaikams tai bus per sunku, pirmą kartą tekstą perskaito mokytojas. Kaip visada išsiaiškinami vaikams nežinomi žodžiai.</w:t>
            </w:r>
            <w:r w:rsidR="0088520C">
              <w:rPr>
                <w:rFonts w:ascii="Times New Roman" w:hAnsi="Times New Roman" w:cs="Times New Roman"/>
                <w:bCs/>
              </w:rPr>
              <w:t xml:space="preserve"> Būtinai apžiūrėkime ir įvertinkime dailininko iliustraciją. </w:t>
            </w:r>
            <w:r>
              <w:rPr>
                <w:rFonts w:ascii="Times New Roman" w:hAnsi="Times New Roman" w:cs="Times New Roman"/>
                <w:bCs/>
              </w:rPr>
              <w:t xml:space="preserve"> Šis kūrinys tinka skaityti vaidmenimis. Suskirstykime mokinius po du, kiekvienoje grupelėje pasirenkama, kas skaitys pasakotojo (autorės) žodžius, kas – skėčio.  Pasakotojos teksto daug daugiau, todėl tegul jį skaito geriau skaitantis vaikas. Kiekviena pora neturėtų skaityti viso teksto – paskirstykime, kuri skaito pirmą dialogą, o kuri antrą. Skiriama laiko vaikams pasimokyti skaityti, tada mokiniai skaito vaidmenimis garsiai. </w:t>
            </w:r>
          </w:p>
          <w:p w14:paraId="0EF69A12" w14:textId="77777777" w:rsidR="00733745" w:rsidRDefault="00733745" w:rsidP="00E835B1">
            <w:pPr>
              <w:ind w:right="-110"/>
              <w:rPr>
                <w:rFonts w:ascii="Times New Roman" w:hAnsi="Times New Roman" w:cs="Times New Roman"/>
                <w:bCs/>
                <w:noProof/>
              </w:rPr>
            </w:pPr>
          </w:p>
          <w:p w14:paraId="1FD07845" w14:textId="77777777" w:rsidR="00F41E1E" w:rsidRDefault="00AA6271" w:rsidP="00E835B1">
            <w:pPr>
              <w:ind w:right="-110"/>
              <w:rPr>
                <w:rFonts w:ascii="Times New Roman" w:hAnsi="Times New Roman" w:cs="Times New Roman"/>
                <w:bCs/>
                <w:noProof/>
              </w:rPr>
            </w:pPr>
            <w:r>
              <w:rPr>
                <w:rFonts w:ascii="Times New Roman" w:hAnsi="Times New Roman" w:cs="Times New Roman"/>
                <w:bCs/>
                <w:noProof/>
              </w:rPr>
              <w:t xml:space="preserve">        Kūrinys aptariamas pagal klausimus po tekstu. Į pirmą klausimą vaikai gali at</w:t>
            </w:r>
            <w:r w:rsidR="00F41E1E">
              <w:rPr>
                <w:rFonts w:ascii="Times New Roman" w:hAnsi="Times New Roman" w:cs="Times New Roman"/>
                <w:bCs/>
                <w:noProof/>
              </w:rPr>
              <w:t>-</w:t>
            </w:r>
          </w:p>
          <w:p w14:paraId="7B38D47B" w14:textId="3DDED17D" w:rsidR="00AA6271" w:rsidRDefault="00AA6271" w:rsidP="00E835B1">
            <w:pPr>
              <w:ind w:right="-110"/>
              <w:rPr>
                <w:rFonts w:ascii="Times New Roman" w:hAnsi="Times New Roman" w:cs="Times New Roman"/>
                <w:bCs/>
                <w:noProof/>
              </w:rPr>
            </w:pPr>
            <w:r>
              <w:rPr>
                <w:rFonts w:ascii="Times New Roman" w:hAnsi="Times New Roman" w:cs="Times New Roman"/>
                <w:bCs/>
                <w:noProof/>
              </w:rPr>
              <w:t xml:space="preserve">sakyti ir vienu dviem žodžiais: skėtis keistas, skėtis įdomus, jis tarsi žmogus kalba ir pan. Sunkiau atlikti trečią užduotį – pratęsti šį pasakojimą. Ką sugalvos trečiokai – viskas tiks. Svarbu, kad jie kalbėtų. </w:t>
            </w:r>
            <w:r w:rsidR="00F41E1E">
              <w:rPr>
                <w:rFonts w:ascii="Times New Roman" w:hAnsi="Times New Roman" w:cs="Times New Roman"/>
                <w:bCs/>
                <w:noProof/>
              </w:rPr>
              <w:t>(Toliau autorė pasakoja, kaip ji išėjo su skėčiu pasivaikščioti, nors lietus nelijo. Ant skėčio pražydo dar viena gėlė – šį kartą raudona raudona. Po to skėtis užsimanė pamatyti sniegą</w:t>
            </w:r>
            <w:r w:rsidR="00733745">
              <w:rPr>
                <w:rFonts w:ascii="Times New Roman" w:hAnsi="Times New Roman" w:cs="Times New Roman"/>
                <w:bCs/>
                <w:noProof/>
              </w:rPr>
              <w:t>. Po pasivaikščiojimo sningant ant skėčio atsirado balta gėlė. Ko dar užsimanys skėtis? Pasakotoja nežino ir neramiai laukia.</w:t>
            </w:r>
            <w:r w:rsidR="0058690D">
              <w:rPr>
                <w:rFonts w:ascii="Times New Roman" w:hAnsi="Times New Roman" w:cs="Times New Roman"/>
                <w:bCs/>
                <w:noProof/>
              </w:rPr>
              <w:t>)</w:t>
            </w:r>
            <w:r w:rsidR="00733745">
              <w:rPr>
                <w:rFonts w:ascii="Times New Roman" w:hAnsi="Times New Roman" w:cs="Times New Roman"/>
                <w:bCs/>
                <w:noProof/>
              </w:rPr>
              <w:t xml:space="preserve"> </w:t>
            </w:r>
          </w:p>
          <w:p w14:paraId="6E0A76D1" w14:textId="77777777" w:rsidR="00733745" w:rsidRDefault="00733745" w:rsidP="00E835B1">
            <w:pPr>
              <w:ind w:right="-110"/>
              <w:rPr>
                <w:rFonts w:ascii="Times New Roman" w:hAnsi="Times New Roman" w:cs="Times New Roman"/>
                <w:bCs/>
                <w:noProof/>
              </w:rPr>
            </w:pPr>
          </w:p>
          <w:p w14:paraId="4E3C59EF" w14:textId="150E7376" w:rsidR="00AA6271" w:rsidRDefault="00733745" w:rsidP="00E835B1">
            <w:pPr>
              <w:ind w:right="-110"/>
              <w:rPr>
                <w:rFonts w:ascii="Times New Roman" w:hAnsi="Times New Roman" w:cs="Times New Roman"/>
                <w:bCs/>
                <w:noProof/>
              </w:rPr>
            </w:pPr>
            <w:r>
              <w:rPr>
                <w:rFonts w:ascii="Times New Roman" w:hAnsi="Times New Roman" w:cs="Times New Roman"/>
                <w:bCs/>
                <w:noProof/>
              </w:rPr>
              <w:t xml:space="preserve">      </w:t>
            </w:r>
            <w:r w:rsidR="00AA6271">
              <w:rPr>
                <w:rFonts w:ascii="Times New Roman" w:hAnsi="Times New Roman" w:cs="Times New Roman"/>
                <w:bCs/>
                <w:noProof/>
              </w:rPr>
              <w:t>Ketvirtoji užduotis – papasakoti apie savo skėtį. Kad vaikams būtų lengviau pasakoti, jie gali atsinešti į klasę savo skėtį ir pasakoti apie jį</w:t>
            </w:r>
            <w:r>
              <w:rPr>
                <w:rFonts w:ascii="Times New Roman" w:hAnsi="Times New Roman" w:cs="Times New Roman"/>
                <w:bCs/>
                <w:noProof/>
              </w:rPr>
              <w:t xml:space="preserve">  </w:t>
            </w:r>
            <w:r w:rsidR="00AA6271">
              <w:rPr>
                <w:rFonts w:ascii="Times New Roman" w:hAnsi="Times New Roman" w:cs="Times New Roman"/>
                <w:bCs/>
                <w:noProof/>
              </w:rPr>
              <w:t>kaip moka, kaip gali.</w:t>
            </w:r>
          </w:p>
          <w:p w14:paraId="16AD802A" w14:textId="77777777" w:rsidR="00733745" w:rsidRDefault="00AA6271" w:rsidP="00E835B1">
            <w:pPr>
              <w:ind w:right="-110"/>
              <w:rPr>
                <w:rFonts w:ascii="Times New Roman" w:hAnsi="Times New Roman" w:cs="Times New Roman"/>
                <w:bCs/>
                <w:noProof/>
              </w:rPr>
            </w:pPr>
            <w:r>
              <w:rPr>
                <w:rFonts w:ascii="Times New Roman" w:hAnsi="Times New Roman" w:cs="Times New Roman"/>
                <w:bCs/>
                <w:noProof/>
              </w:rPr>
              <w:t xml:space="preserve">     </w:t>
            </w:r>
          </w:p>
          <w:p w14:paraId="15AA88B9" w14:textId="77777777" w:rsidR="00733745" w:rsidRDefault="00733745" w:rsidP="00E835B1">
            <w:pPr>
              <w:ind w:right="-110"/>
              <w:rPr>
                <w:rFonts w:ascii="Times New Roman" w:hAnsi="Times New Roman" w:cs="Times New Roman"/>
                <w:bCs/>
                <w:i/>
                <w:iCs/>
                <w:noProof/>
              </w:rPr>
            </w:pPr>
            <w:r>
              <w:rPr>
                <w:rFonts w:ascii="Times New Roman" w:hAnsi="Times New Roman" w:cs="Times New Roman"/>
                <w:bCs/>
                <w:noProof/>
              </w:rPr>
              <w:t xml:space="preserve">       </w:t>
            </w:r>
            <w:r w:rsidR="00AA6271">
              <w:rPr>
                <w:rFonts w:ascii="Times New Roman" w:hAnsi="Times New Roman" w:cs="Times New Roman"/>
                <w:bCs/>
                <w:noProof/>
              </w:rPr>
              <w:t xml:space="preserve">Aptariame, kurie pasakojime paminėti daiktai yra po vieną. Pirmiausia – skėtis. Randame ir daugiau daiktų, kurie minimi po vieną: </w:t>
            </w:r>
            <w:r w:rsidR="00AA6271">
              <w:rPr>
                <w:rFonts w:ascii="Times New Roman" w:hAnsi="Times New Roman" w:cs="Times New Roman"/>
                <w:bCs/>
                <w:i/>
                <w:iCs/>
                <w:noProof/>
              </w:rPr>
              <w:t>lietus, naktis, spinta, balutė, šir</w:t>
            </w:r>
            <w:r>
              <w:rPr>
                <w:rFonts w:ascii="Times New Roman" w:hAnsi="Times New Roman" w:cs="Times New Roman"/>
                <w:bCs/>
                <w:i/>
                <w:iCs/>
                <w:noProof/>
              </w:rPr>
              <w:t>-</w:t>
            </w:r>
          </w:p>
          <w:p w14:paraId="0B89C0BD" w14:textId="77777777" w:rsidR="00733745" w:rsidRDefault="00AA6271" w:rsidP="00E835B1">
            <w:pPr>
              <w:ind w:right="-110"/>
              <w:rPr>
                <w:rFonts w:ascii="Times New Roman" w:hAnsi="Times New Roman" w:cs="Times New Roman"/>
                <w:bCs/>
                <w:noProof/>
              </w:rPr>
            </w:pPr>
            <w:r>
              <w:rPr>
                <w:rFonts w:ascii="Times New Roman" w:hAnsi="Times New Roman" w:cs="Times New Roman"/>
                <w:bCs/>
                <w:i/>
                <w:iCs/>
                <w:noProof/>
              </w:rPr>
              <w:t>dis, gėlė, saulė</w:t>
            </w:r>
            <w:r>
              <w:rPr>
                <w:rFonts w:ascii="Times New Roman" w:hAnsi="Times New Roman" w:cs="Times New Roman"/>
                <w:bCs/>
                <w:noProof/>
              </w:rPr>
              <w:t>. Su vienu iš jų mokiniai sugalvoja po sakinį (galima žodžiu arba ra</w:t>
            </w:r>
            <w:r w:rsidR="00733745">
              <w:rPr>
                <w:rFonts w:ascii="Times New Roman" w:hAnsi="Times New Roman" w:cs="Times New Roman"/>
                <w:bCs/>
                <w:noProof/>
              </w:rPr>
              <w:t>-</w:t>
            </w:r>
          </w:p>
          <w:p w14:paraId="7C530B59" w14:textId="5BA95E0B" w:rsidR="00AA6271" w:rsidRDefault="00AA6271" w:rsidP="00E835B1">
            <w:pPr>
              <w:ind w:right="-110"/>
              <w:rPr>
                <w:rFonts w:ascii="Times New Roman" w:hAnsi="Times New Roman" w:cs="Times New Roman"/>
                <w:bCs/>
                <w:noProof/>
              </w:rPr>
            </w:pPr>
            <w:r>
              <w:rPr>
                <w:rFonts w:ascii="Times New Roman" w:hAnsi="Times New Roman" w:cs="Times New Roman"/>
                <w:bCs/>
                <w:noProof/>
              </w:rPr>
              <w:t xml:space="preserve">štu). </w:t>
            </w:r>
          </w:p>
          <w:p w14:paraId="68F36CAB" w14:textId="77777777" w:rsidR="00733745" w:rsidRDefault="00AA6271" w:rsidP="00E835B1">
            <w:pPr>
              <w:ind w:right="-110"/>
              <w:rPr>
                <w:rFonts w:ascii="Times New Roman" w:hAnsi="Times New Roman" w:cs="Times New Roman"/>
                <w:bCs/>
              </w:rPr>
            </w:pPr>
            <w:r>
              <w:rPr>
                <w:rFonts w:ascii="Times New Roman" w:hAnsi="Times New Roman" w:cs="Times New Roman"/>
                <w:bCs/>
                <w:noProof/>
              </w:rPr>
              <w:t xml:space="preserve">      Antrasis tekstas – </w:t>
            </w:r>
            <w:r w:rsidRPr="00733745">
              <w:rPr>
                <w:rFonts w:ascii="Times New Roman" w:hAnsi="Times New Roman" w:cs="Times New Roman"/>
                <w:b/>
              </w:rPr>
              <w:t>V. Žilinskaitės „Skėčiai, skėteliai, skėtaičiai“</w:t>
            </w:r>
            <w:r>
              <w:rPr>
                <w:rFonts w:ascii="Times New Roman" w:hAnsi="Times New Roman" w:cs="Times New Roman"/>
                <w:bCs/>
              </w:rPr>
              <w:t xml:space="preserve"> („Nebijokė“. </w:t>
            </w:r>
          </w:p>
          <w:p w14:paraId="631C8C16" w14:textId="77777777" w:rsidR="00733745" w:rsidRDefault="00AA6271" w:rsidP="00E835B1">
            <w:pPr>
              <w:ind w:right="-110"/>
              <w:rPr>
                <w:rFonts w:ascii="Times New Roman" w:hAnsi="Times New Roman" w:cs="Times New Roman"/>
                <w:bCs/>
              </w:rPr>
            </w:pPr>
            <w:r>
              <w:rPr>
                <w:rFonts w:ascii="Times New Roman" w:hAnsi="Times New Roman" w:cs="Times New Roman"/>
                <w:bCs/>
              </w:rPr>
              <w:t xml:space="preserve">V.: Vaga, 2000. P. 35–39). Šio teksto kalba sudėtingesnė, todėl jį visą pirmiausia </w:t>
            </w:r>
          </w:p>
          <w:p w14:paraId="7E7E5271" w14:textId="2690FE15" w:rsidR="00AA6271" w:rsidRDefault="00AA6271" w:rsidP="00E835B1">
            <w:pPr>
              <w:ind w:right="-110"/>
              <w:rPr>
                <w:rFonts w:ascii="Times New Roman" w:hAnsi="Times New Roman" w:cs="Times New Roman"/>
                <w:bCs/>
              </w:rPr>
            </w:pPr>
            <w:r>
              <w:rPr>
                <w:rFonts w:ascii="Times New Roman" w:hAnsi="Times New Roman" w:cs="Times New Roman"/>
                <w:bCs/>
              </w:rPr>
              <w:t xml:space="preserve">perskaito mokytojas ir paaiškina vaikams aprašytą situaciją: </w:t>
            </w:r>
            <w:r w:rsidR="0058690D">
              <w:rPr>
                <w:rFonts w:ascii="Times New Roman" w:hAnsi="Times New Roman" w:cs="Times New Roman"/>
                <w:bCs/>
              </w:rPr>
              <w:t>m</w:t>
            </w:r>
            <w:r>
              <w:rPr>
                <w:rFonts w:ascii="Times New Roman" w:hAnsi="Times New Roman" w:cs="Times New Roman"/>
                <w:bCs/>
              </w:rPr>
              <w:t xml:space="preserve">ergaitė Vainora ėjo per pievą ir ją užklupo lietus. Ji išskleidė savo skėtį. Skėtis atrodė kaip milžiniška (labai didelė) gėlė. Pievos gyventojai – sraigė, žiogai, visokie  kitokie vabalai – susižavėjo Vainoros skėčiu ir kiekvienas užsimanė tokį turėti. </w:t>
            </w:r>
          </w:p>
          <w:p w14:paraId="4F2DA94B" w14:textId="7B9D643E" w:rsidR="00AA6271" w:rsidRDefault="00AA6271" w:rsidP="00E835B1">
            <w:pPr>
              <w:ind w:right="-110"/>
              <w:rPr>
                <w:rFonts w:ascii="Times New Roman" w:hAnsi="Times New Roman" w:cs="Times New Roman"/>
                <w:bCs/>
                <w:noProof/>
              </w:rPr>
            </w:pPr>
            <w:r>
              <w:rPr>
                <w:rFonts w:ascii="Times New Roman" w:hAnsi="Times New Roman" w:cs="Times New Roman"/>
                <w:bCs/>
                <w:noProof/>
              </w:rPr>
              <w:t xml:space="preserve">     Svarbiausia yra paskutinė teksto pastraipa, todėl antrą kartą skaityti ir analizuoti galima tik ją. Vaikams reikia perskaityti ir suprasti, iš ko pievos gyventojai pasiga</w:t>
            </w:r>
            <w:r w:rsidR="00733745">
              <w:rPr>
                <w:rFonts w:ascii="Times New Roman" w:hAnsi="Times New Roman" w:cs="Times New Roman"/>
                <w:bCs/>
                <w:noProof/>
              </w:rPr>
              <w:t>-</w:t>
            </w:r>
            <w:r>
              <w:rPr>
                <w:rFonts w:ascii="Times New Roman" w:hAnsi="Times New Roman" w:cs="Times New Roman"/>
                <w:bCs/>
                <w:noProof/>
              </w:rPr>
              <w:t>mino skėčius. Jeigu per sunku viską suprasti, paprasčiausiai galime sakyti, kad ti</w:t>
            </w:r>
            <w:r w:rsidR="00733745">
              <w:rPr>
                <w:rFonts w:ascii="Times New Roman" w:hAnsi="Times New Roman" w:cs="Times New Roman"/>
                <w:bCs/>
                <w:noProof/>
              </w:rPr>
              <w:t>e</w:t>
            </w:r>
            <w:r>
              <w:rPr>
                <w:rFonts w:ascii="Times New Roman" w:hAnsi="Times New Roman" w:cs="Times New Roman"/>
                <w:bCs/>
                <w:noProof/>
              </w:rPr>
              <w:t xml:space="preserve"> skėčiai buvo iš įvairiausių žiedų lapelių, plunksnelių. Suprasti padės ir dailininko iliustracij</w:t>
            </w:r>
            <w:r w:rsidR="0088520C">
              <w:rPr>
                <w:rFonts w:ascii="Times New Roman" w:hAnsi="Times New Roman" w:cs="Times New Roman"/>
                <w:bCs/>
                <w:noProof/>
              </w:rPr>
              <w:t>os.</w:t>
            </w:r>
            <w:r>
              <w:rPr>
                <w:rFonts w:ascii="Times New Roman" w:hAnsi="Times New Roman" w:cs="Times New Roman"/>
                <w:bCs/>
                <w:noProof/>
              </w:rPr>
              <w:t xml:space="preserve"> </w:t>
            </w:r>
          </w:p>
          <w:p w14:paraId="25C47FFC" w14:textId="5612D017" w:rsidR="00AA6271" w:rsidRDefault="0088520C" w:rsidP="00E835B1">
            <w:pPr>
              <w:ind w:right="-110"/>
              <w:rPr>
                <w:rFonts w:ascii="Times New Roman" w:hAnsi="Times New Roman" w:cs="Times New Roman"/>
                <w:bCs/>
                <w:noProof/>
              </w:rPr>
            </w:pPr>
            <w:r>
              <w:rPr>
                <w:rFonts w:ascii="Times New Roman" w:hAnsi="Times New Roman" w:cs="Times New Roman"/>
                <w:bCs/>
                <w:noProof/>
              </w:rPr>
              <w:t xml:space="preserve">      </w:t>
            </w:r>
            <w:r w:rsidR="00AA6271">
              <w:rPr>
                <w:rFonts w:ascii="Times New Roman" w:hAnsi="Times New Roman" w:cs="Times New Roman"/>
                <w:bCs/>
                <w:noProof/>
              </w:rPr>
              <w:t xml:space="preserve">Vadovėlyje siūloma kūrybinė užduotis – nupiešti labai gražų iš ko nors pasigamintą skėtį. Šią užduotį skirkime namų darbams. </w:t>
            </w:r>
            <w:r>
              <w:rPr>
                <w:rFonts w:ascii="Times New Roman" w:hAnsi="Times New Roman" w:cs="Times New Roman"/>
                <w:bCs/>
                <w:noProof/>
              </w:rPr>
              <w:t xml:space="preserve">O kitą savaitę surenkime vaikų piešinių parodą. </w:t>
            </w:r>
            <w:r w:rsidR="00AA6271">
              <w:rPr>
                <w:rFonts w:ascii="Times New Roman" w:hAnsi="Times New Roman" w:cs="Times New Roman"/>
                <w:bCs/>
                <w:noProof/>
              </w:rPr>
              <w:t>Ir V. Žilinskaitės tekstą vaikai tegul pasimoko skaityti namie.</w:t>
            </w:r>
          </w:p>
          <w:p w14:paraId="0E5CB952" w14:textId="77777777" w:rsidR="00AA6271" w:rsidRDefault="00AA6271" w:rsidP="00E835B1">
            <w:pPr>
              <w:ind w:right="-110"/>
              <w:rPr>
                <w:rFonts w:ascii="Times New Roman" w:hAnsi="Times New Roman" w:cs="Times New Roman"/>
                <w:bCs/>
                <w:i/>
                <w:iCs/>
                <w:noProof/>
              </w:rPr>
            </w:pPr>
            <w:r>
              <w:rPr>
                <w:rFonts w:ascii="Times New Roman" w:hAnsi="Times New Roman" w:cs="Times New Roman"/>
                <w:bCs/>
                <w:noProof/>
              </w:rPr>
              <w:t xml:space="preserve">      Iš antro teksto mokiniams svarbu suprasti vieną dalyką – skėčių buvo daug. Raskime daiktavardžius, kurie pavadina daug daiktų: </w:t>
            </w:r>
            <w:r>
              <w:rPr>
                <w:rFonts w:ascii="Times New Roman" w:hAnsi="Times New Roman" w:cs="Times New Roman"/>
                <w:bCs/>
                <w:i/>
                <w:iCs/>
                <w:noProof/>
              </w:rPr>
              <w:t>skėčių, skėtelių, skėtaičių, našlaičių, erškėtrožių, aguonų, žiedlapių, pūkų, plunksnelių.</w:t>
            </w:r>
          </w:p>
          <w:p w14:paraId="403B30FE" w14:textId="77777777" w:rsidR="00E835B1" w:rsidRPr="00E835B1" w:rsidRDefault="0088520C" w:rsidP="00E835B1">
            <w:pPr>
              <w:ind w:right="-110"/>
              <w:rPr>
                <w:rFonts w:ascii="Times New Roman" w:hAnsi="Times New Roman" w:cs="Times New Roman"/>
                <w:bCs/>
                <w:i/>
                <w:iCs/>
                <w:noProof/>
              </w:rPr>
            </w:pPr>
            <w:r>
              <w:rPr>
                <w:rFonts w:ascii="Times New Roman" w:hAnsi="Times New Roman" w:cs="Times New Roman"/>
                <w:bCs/>
                <w:i/>
                <w:iCs/>
                <w:noProof/>
              </w:rPr>
              <w:t xml:space="preserve">      </w:t>
            </w:r>
            <w:r>
              <w:rPr>
                <w:rFonts w:ascii="Times New Roman" w:hAnsi="Times New Roman" w:cs="Times New Roman"/>
                <w:bCs/>
                <w:noProof/>
              </w:rPr>
              <w:t xml:space="preserve">Pratybų sąsiuvinyje (P. </w:t>
            </w:r>
            <w:r w:rsidR="00E835B1">
              <w:rPr>
                <w:rFonts w:ascii="Times New Roman" w:hAnsi="Times New Roman" w:cs="Times New Roman"/>
              </w:rPr>
              <w:t>22–23)</w:t>
            </w:r>
            <w:r>
              <w:rPr>
                <w:rFonts w:ascii="Times New Roman" w:hAnsi="Times New Roman" w:cs="Times New Roman"/>
                <w:bCs/>
                <w:noProof/>
              </w:rPr>
              <w:t xml:space="preserve"> tęsiame temą. Trečiokai toliau mokosi suprasti sąvokas </w:t>
            </w:r>
            <w:r w:rsidRPr="0088520C">
              <w:rPr>
                <w:rFonts w:ascii="Times New Roman" w:hAnsi="Times New Roman" w:cs="Times New Roman"/>
                <w:bCs/>
                <w:i/>
                <w:iCs/>
                <w:noProof/>
              </w:rPr>
              <w:t>vienas daiktas</w:t>
            </w:r>
            <w:r>
              <w:rPr>
                <w:rFonts w:ascii="Times New Roman" w:hAnsi="Times New Roman" w:cs="Times New Roman"/>
                <w:bCs/>
                <w:noProof/>
              </w:rPr>
              <w:t xml:space="preserve"> ir </w:t>
            </w:r>
            <w:r w:rsidRPr="0088520C">
              <w:rPr>
                <w:rFonts w:ascii="Times New Roman" w:hAnsi="Times New Roman" w:cs="Times New Roman"/>
                <w:bCs/>
                <w:i/>
                <w:iCs/>
                <w:noProof/>
              </w:rPr>
              <w:t>daug daiktų</w:t>
            </w:r>
            <w:r>
              <w:rPr>
                <w:rFonts w:ascii="Times New Roman" w:hAnsi="Times New Roman" w:cs="Times New Roman"/>
                <w:bCs/>
                <w:noProof/>
              </w:rPr>
              <w:t>.</w:t>
            </w:r>
            <w:r w:rsidR="00E835B1">
              <w:rPr>
                <w:rFonts w:ascii="Times New Roman" w:hAnsi="Times New Roman" w:cs="Times New Roman"/>
                <w:bCs/>
                <w:noProof/>
              </w:rPr>
              <w:t xml:space="preserve"> Atlikdami </w:t>
            </w:r>
            <w:r w:rsidR="00E835B1" w:rsidRPr="00E835B1">
              <w:rPr>
                <w:rFonts w:ascii="Times New Roman" w:hAnsi="Times New Roman" w:cs="Times New Roman"/>
                <w:bCs/>
                <w:noProof/>
              </w:rPr>
              <w:t>1 pratim</w:t>
            </w:r>
            <w:r w:rsidR="00E835B1">
              <w:rPr>
                <w:rFonts w:ascii="Times New Roman" w:hAnsi="Times New Roman" w:cs="Times New Roman"/>
                <w:bCs/>
                <w:noProof/>
              </w:rPr>
              <w:t xml:space="preserve">ą baigia sakinius – įrašo tinkamus žodžius, pavyzdžiui: </w:t>
            </w:r>
            <w:r w:rsidR="00E835B1" w:rsidRPr="00E835B1">
              <w:rPr>
                <w:rFonts w:ascii="Times New Roman" w:hAnsi="Times New Roman" w:cs="Times New Roman"/>
                <w:bCs/>
                <w:i/>
                <w:iCs/>
                <w:noProof/>
              </w:rPr>
              <w:t xml:space="preserve">Katinas Mikis laiko vieną skėtį. Ant jo nupiešta daug </w:t>
            </w:r>
          </w:p>
          <w:p w14:paraId="26190E7B" w14:textId="77777777" w:rsidR="00B91C55" w:rsidRDefault="00E835B1" w:rsidP="00E835B1">
            <w:pPr>
              <w:ind w:right="-110"/>
              <w:rPr>
                <w:rFonts w:ascii="Times New Roman" w:hAnsi="Times New Roman" w:cs="Times New Roman"/>
                <w:bCs/>
                <w:noProof/>
              </w:rPr>
            </w:pPr>
            <w:r>
              <w:rPr>
                <w:rFonts w:ascii="Times New Roman" w:hAnsi="Times New Roman" w:cs="Times New Roman"/>
                <w:bCs/>
                <w:i/>
                <w:iCs/>
                <w:noProof/>
              </w:rPr>
              <w:t>p</w:t>
            </w:r>
            <w:r w:rsidRPr="00E835B1">
              <w:rPr>
                <w:rFonts w:ascii="Times New Roman" w:hAnsi="Times New Roman" w:cs="Times New Roman"/>
                <w:bCs/>
                <w:i/>
                <w:iCs/>
                <w:noProof/>
              </w:rPr>
              <w:t>elyčių.</w:t>
            </w:r>
            <w:r>
              <w:rPr>
                <w:rFonts w:ascii="Times New Roman" w:hAnsi="Times New Roman" w:cs="Times New Roman"/>
                <w:bCs/>
                <w:noProof/>
              </w:rPr>
              <w:t xml:space="preserve"> </w:t>
            </w:r>
            <w:r w:rsidRPr="00E835B1">
              <w:rPr>
                <w:rFonts w:ascii="Times New Roman" w:hAnsi="Times New Roman" w:cs="Times New Roman"/>
                <w:bCs/>
                <w:noProof/>
              </w:rPr>
              <w:t xml:space="preserve">2 </w:t>
            </w:r>
            <w:r>
              <w:rPr>
                <w:rFonts w:ascii="Times New Roman" w:hAnsi="Times New Roman" w:cs="Times New Roman"/>
                <w:bCs/>
                <w:noProof/>
              </w:rPr>
              <w:t xml:space="preserve">pratimo užduotis prašo rasti daiktavardžius ir suskirstyti juos pagal skaičių: vienas daiktas ir daug daiktų. Atkreipkime mokinių dėmesį į žodį </w:t>
            </w:r>
            <w:r w:rsidRPr="00E835B1">
              <w:rPr>
                <w:rFonts w:ascii="Times New Roman" w:hAnsi="Times New Roman" w:cs="Times New Roman"/>
                <w:bCs/>
                <w:i/>
                <w:iCs/>
                <w:noProof/>
              </w:rPr>
              <w:t>vartai</w:t>
            </w:r>
            <w:r>
              <w:rPr>
                <w:rFonts w:ascii="Times New Roman" w:hAnsi="Times New Roman" w:cs="Times New Roman"/>
                <w:bCs/>
                <w:noProof/>
              </w:rPr>
              <w:t xml:space="preserve">. Jis turi tik daugiskaitą. </w:t>
            </w:r>
            <w:r w:rsidRPr="00E835B1">
              <w:rPr>
                <w:rFonts w:ascii="Times New Roman" w:hAnsi="Times New Roman" w:cs="Times New Roman"/>
                <w:bCs/>
                <w:noProof/>
              </w:rPr>
              <w:t>3</w:t>
            </w:r>
            <w:r>
              <w:rPr>
                <w:rFonts w:ascii="Times New Roman" w:hAnsi="Times New Roman" w:cs="Times New Roman"/>
                <w:bCs/>
                <w:noProof/>
              </w:rPr>
              <w:t xml:space="preserve"> pratimą mokiniams pasiūlykime atlikti savarankiškai – matysime, kaip jie geba skirti daiktavardžius, kurie reiškia vieną daiktą </w:t>
            </w:r>
            <w:r w:rsidR="00B91C55">
              <w:rPr>
                <w:rFonts w:ascii="Times New Roman" w:hAnsi="Times New Roman" w:cs="Times New Roman"/>
                <w:bCs/>
                <w:noProof/>
              </w:rPr>
              <w:t>(</w:t>
            </w:r>
            <w:r w:rsidR="00B91C55" w:rsidRPr="00B91C55">
              <w:rPr>
                <w:rFonts w:ascii="Times New Roman" w:hAnsi="Times New Roman" w:cs="Times New Roman"/>
                <w:bCs/>
                <w:i/>
                <w:iCs/>
                <w:noProof/>
              </w:rPr>
              <w:t>Sofijos, broliu</w:t>
            </w:r>
            <w:r w:rsidRPr="00B91C55">
              <w:rPr>
                <w:rFonts w:ascii="Times New Roman" w:hAnsi="Times New Roman" w:cs="Times New Roman"/>
                <w:bCs/>
                <w:i/>
                <w:iCs/>
                <w:noProof/>
              </w:rPr>
              <w:t>i</w:t>
            </w:r>
            <w:r w:rsidR="00B91C55" w:rsidRPr="00B91C55">
              <w:rPr>
                <w:rFonts w:ascii="Times New Roman" w:hAnsi="Times New Roman" w:cs="Times New Roman"/>
                <w:bCs/>
                <w:i/>
                <w:iCs/>
                <w:noProof/>
              </w:rPr>
              <w:t>, mamos, pagalbos, mokyklą</w:t>
            </w:r>
            <w:r w:rsidR="00B91C55">
              <w:rPr>
                <w:rFonts w:ascii="Times New Roman" w:hAnsi="Times New Roman" w:cs="Times New Roman"/>
                <w:bCs/>
                <w:noProof/>
              </w:rPr>
              <w:t xml:space="preserve">  ir t. t.) i</w:t>
            </w:r>
            <w:r>
              <w:rPr>
                <w:rFonts w:ascii="Times New Roman" w:hAnsi="Times New Roman" w:cs="Times New Roman"/>
                <w:bCs/>
                <w:noProof/>
              </w:rPr>
              <w:t>r kurie reiškia daug daiktų</w:t>
            </w:r>
            <w:r w:rsidR="00B91C55">
              <w:rPr>
                <w:rFonts w:ascii="Times New Roman" w:hAnsi="Times New Roman" w:cs="Times New Roman"/>
                <w:bCs/>
                <w:noProof/>
              </w:rPr>
              <w:t xml:space="preserve"> (</w:t>
            </w:r>
            <w:r w:rsidR="00B91C55" w:rsidRPr="00B91C55">
              <w:rPr>
                <w:rFonts w:ascii="Times New Roman" w:hAnsi="Times New Roman" w:cs="Times New Roman"/>
                <w:bCs/>
                <w:i/>
                <w:iCs/>
                <w:noProof/>
              </w:rPr>
              <w:t>metų, rytais, batų, pirštinių</w:t>
            </w:r>
            <w:r w:rsidR="00B91C55">
              <w:rPr>
                <w:rFonts w:ascii="Times New Roman" w:hAnsi="Times New Roman" w:cs="Times New Roman"/>
                <w:bCs/>
                <w:noProof/>
              </w:rPr>
              <w:t xml:space="preserve"> ir t. t.)</w:t>
            </w:r>
            <w:r>
              <w:rPr>
                <w:rFonts w:ascii="Times New Roman" w:hAnsi="Times New Roman" w:cs="Times New Roman"/>
                <w:bCs/>
                <w:noProof/>
              </w:rPr>
              <w:t xml:space="preserve">. </w:t>
            </w:r>
            <w:r w:rsidR="00B91C55">
              <w:rPr>
                <w:rFonts w:ascii="Times New Roman" w:hAnsi="Times New Roman" w:cs="Times New Roman"/>
                <w:bCs/>
                <w:noProof/>
              </w:rPr>
              <w:t xml:space="preserve">Baigę pratimą būtinai visi kartu pasitikrinkime. </w:t>
            </w:r>
            <w:r w:rsidRPr="00E835B1">
              <w:rPr>
                <w:rFonts w:ascii="Times New Roman" w:hAnsi="Times New Roman" w:cs="Times New Roman"/>
                <w:bCs/>
                <w:noProof/>
              </w:rPr>
              <w:t>4</w:t>
            </w:r>
            <w:r w:rsidR="00B91C55">
              <w:rPr>
                <w:rFonts w:ascii="Times New Roman" w:hAnsi="Times New Roman" w:cs="Times New Roman"/>
                <w:bCs/>
                <w:noProof/>
              </w:rPr>
              <w:t xml:space="preserve"> pratime reikės ne tik surašyti daiktus, bet ir prisiminti kalbos kultūros dalykus: kad paltą, striukę mes velkamės, kepurę, kuprinę dedamės, batus aunamės. </w:t>
            </w:r>
          </w:p>
          <w:p w14:paraId="4B76E6BD" w14:textId="77777777" w:rsidR="00B91C55" w:rsidRDefault="00B91C55" w:rsidP="00E835B1">
            <w:pPr>
              <w:ind w:right="-110"/>
              <w:rPr>
                <w:rFonts w:ascii="Times New Roman" w:hAnsi="Times New Roman" w:cs="Times New Roman"/>
                <w:bCs/>
                <w:noProof/>
              </w:rPr>
            </w:pPr>
            <w:r>
              <w:rPr>
                <w:rFonts w:ascii="Times New Roman" w:hAnsi="Times New Roman" w:cs="Times New Roman"/>
                <w:bCs/>
                <w:noProof/>
              </w:rPr>
              <w:t xml:space="preserve">       Toliau mokykimės daiktavardžiams kelti klausimus (</w:t>
            </w:r>
            <w:r w:rsidR="00E835B1" w:rsidRPr="00E835B1">
              <w:rPr>
                <w:rFonts w:ascii="Times New Roman" w:hAnsi="Times New Roman" w:cs="Times New Roman"/>
                <w:bCs/>
                <w:noProof/>
              </w:rPr>
              <w:t xml:space="preserve">5 </w:t>
            </w:r>
            <w:r>
              <w:rPr>
                <w:rFonts w:ascii="Times New Roman" w:hAnsi="Times New Roman" w:cs="Times New Roman"/>
                <w:bCs/>
                <w:noProof/>
              </w:rPr>
              <w:t>pratimas): spintoje (</w:t>
            </w:r>
            <w:r w:rsidRPr="0058690D">
              <w:rPr>
                <w:rFonts w:ascii="Times New Roman" w:hAnsi="Times New Roman" w:cs="Times New Roman"/>
                <w:bCs/>
                <w:i/>
                <w:iCs/>
                <w:noProof/>
              </w:rPr>
              <w:t>kur?</w:t>
            </w:r>
            <w:r>
              <w:rPr>
                <w:rFonts w:ascii="Times New Roman" w:hAnsi="Times New Roman" w:cs="Times New Roman"/>
                <w:bCs/>
                <w:noProof/>
              </w:rPr>
              <w:t>),</w:t>
            </w:r>
          </w:p>
          <w:p w14:paraId="7E6EA2F0" w14:textId="228AFC45" w:rsidR="0088520C" w:rsidRPr="00E835B1" w:rsidRDefault="0058690D" w:rsidP="00E835B1">
            <w:pPr>
              <w:ind w:right="-110"/>
              <w:rPr>
                <w:rFonts w:ascii="Times New Roman" w:hAnsi="Times New Roman" w:cs="Times New Roman"/>
                <w:bCs/>
                <w:noProof/>
              </w:rPr>
            </w:pPr>
            <w:r>
              <w:rPr>
                <w:rFonts w:ascii="Times New Roman" w:hAnsi="Times New Roman" w:cs="Times New Roman"/>
                <w:bCs/>
                <w:noProof/>
              </w:rPr>
              <w:t>k</w:t>
            </w:r>
            <w:r w:rsidR="00B91C55">
              <w:rPr>
                <w:rFonts w:ascii="Times New Roman" w:hAnsi="Times New Roman" w:cs="Times New Roman"/>
                <w:bCs/>
                <w:noProof/>
              </w:rPr>
              <w:t>uprinę (</w:t>
            </w:r>
            <w:r w:rsidR="00B91C55" w:rsidRPr="0058690D">
              <w:rPr>
                <w:rFonts w:ascii="Times New Roman" w:hAnsi="Times New Roman" w:cs="Times New Roman"/>
                <w:bCs/>
                <w:i/>
                <w:iCs/>
                <w:noProof/>
              </w:rPr>
              <w:t>ką?</w:t>
            </w:r>
            <w:r w:rsidR="00B91C55">
              <w:rPr>
                <w:rFonts w:ascii="Times New Roman" w:hAnsi="Times New Roman" w:cs="Times New Roman"/>
                <w:bCs/>
                <w:noProof/>
              </w:rPr>
              <w:t>), sumuštinių (</w:t>
            </w:r>
            <w:r w:rsidR="00B91C55" w:rsidRPr="0058690D">
              <w:rPr>
                <w:rFonts w:ascii="Times New Roman" w:hAnsi="Times New Roman" w:cs="Times New Roman"/>
                <w:bCs/>
                <w:i/>
                <w:iCs/>
                <w:noProof/>
              </w:rPr>
              <w:t>ko?</w:t>
            </w:r>
            <w:r w:rsidR="00B91C55">
              <w:rPr>
                <w:rFonts w:ascii="Times New Roman" w:hAnsi="Times New Roman" w:cs="Times New Roman"/>
                <w:bCs/>
                <w:noProof/>
              </w:rPr>
              <w:t>) ir t. t. Pabaigoje trečiokai surašys, ką jie dedasi į kuprinę, kai eina į žygį (</w:t>
            </w:r>
            <w:r w:rsidR="00B91C55" w:rsidRPr="00E835B1">
              <w:rPr>
                <w:rFonts w:ascii="Times New Roman" w:hAnsi="Times New Roman" w:cs="Times New Roman"/>
                <w:bCs/>
                <w:noProof/>
              </w:rPr>
              <w:t>6</w:t>
            </w:r>
            <w:r w:rsidR="00B91C55">
              <w:rPr>
                <w:rFonts w:ascii="Times New Roman" w:hAnsi="Times New Roman" w:cs="Times New Roman"/>
                <w:bCs/>
                <w:noProof/>
              </w:rPr>
              <w:t xml:space="preserve"> pratimas).</w:t>
            </w:r>
          </w:p>
        </w:tc>
      </w:tr>
    </w:tbl>
    <w:p w14:paraId="40A63460" w14:textId="48C2BA2D" w:rsidR="00B91C55" w:rsidRPr="006A7AD7" w:rsidRDefault="00B91C55" w:rsidP="00AA6271">
      <w:pPr>
        <w:ind w:right="-379"/>
        <w:rPr>
          <w:rFonts w:ascii="Times New Roman" w:hAnsi="Times New Roman" w:cs="Times New Roman"/>
          <w:b/>
          <w:noProof/>
        </w:rPr>
      </w:pPr>
    </w:p>
    <w:p w14:paraId="0D9722A7" w14:textId="456F3F1D" w:rsidR="00AA6271" w:rsidRDefault="008860E9" w:rsidP="00AA6271">
      <w:pPr>
        <w:ind w:right="-379"/>
        <w:rPr>
          <w:rFonts w:ascii="Times New Roman" w:hAnsi="Times New Roman" w:cs="Times New Roman"/>
          <w:b/>
          <w:noProof/>
          <w:lang w:val="en-US"/>
        </w:rPr>
      </w:pPr>
      <w:r w:rsidRPr="006A7AD7">
        <w:rPr>
          <w:rFonts w:ascii="Times New Roman" w:hAnsi="Times New Roman" w:cs="Times New Roman"/>
          <w:b/>
          <w:noProof/>
        </w:rPr>
        <w:t xml:space="preserve">        </w:t>
      </w:r>
      <w:r w:rsidR="00AA6271">
        <w:rPr>
          <w:rFonts w:ascii="Times New Roman" w:hAnsi="Times New Roman" w:cs="Times New Roman"/>
          <w:b/>
          <w:noProof/>
          <w:lang w:val="en-US"/>
        </w:rPr>
        <w:t>6 tema. Daiktavardži</w:t>
      </w:r>
      <w:r>
        <w:rPr>
          <w:rFonts w:ascii="Times New Roman" w:hAnsi="Times New Roman" w:cs="Times New Roman"/>
          <w:b/>
          <w:noProof/>
          <w:lang w:val="en-US"/>
        </w:rPr>
        <w:t>o skaičiai</w:t>
      </w:r>
    </w:p>
    <w:p w14:paraId="7A1915CA" w14:textId="64013C7F" w:rsidR="00AA6271" w:rsidRDefault="008860E9" w:rsidP="00AA6271">
      <w:pPr>
        <w:rPr>
          <w:rFonts w:ascii="Times New Roman" w:hAnsi="Times New Roman" w:cs="Times New Roman"/>
          <w:b/>
          <w:noProof/>
        </w:rPr>
      </w:pPr>
      <w:r>
        <w:rPr>
          <w:noProof/>
        </w:rPr>
        <mc:AlternateContent>
          <mc:Choice Requires="wps">
            <w:drawing>
              <wp:anchor distT="0" distB="0" distL="114300" distR="114300" simplePos="0" relativeHeight="251658318" behindDoc="0" locked="0" layoutInCell="1" allowOverlap="1" wp14:anchorId="3955A336" wp14:editId="2EBD6BC9">
                <wp:simplePos x="0" y="0"/>
                <wp:positionH relativeFrom="column">
                  <wp:posOffset>116840</wp:posOffset>
                </wp:positionH>
                <wp:positionV relativeFrom="paragraph">
                  <wp:posOffset>113030</wp:posOffset>
                </wp:positionV>
                <wp:extent cx="6662420" cy="2459990"/>
                <wp:effectExtent l="0" t="0" r="24130" b="16510"/>
                <wp:wrapNone/>
                <wp:docPr id="424" name="Text Box 424"/>
                <wp:cNvGraphicFramePr/>
                <a:graphic xmlns:a="http://schemas.openxmlformats.org/drawingml/2006/main">
                  <a:graphicData uri="http://schemas.microsoft.com/office/word/2010/wordprocessingShape">
                    <wps:wsp>
                      <wps:cNvSpPr txBox="1"/>
                      <wps:spPr>
                        <a:xfrm>
                          <a:off x="0" y="0"/>
                          <a:ext cx="6662420" cy="245999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16C78EF" w14:textId="6064E439" w:rsidR="00391E6B" w:rsidRDefault="00391E6B" w:rsidP="00AA6271">
                            <w:pPr>
                              <w:rPr>
                                <w:rFonts w:ascii="Times New Roman" w:hAnsi="Times New Roman" w:cs="Times New Roman"/>
                                <w:b/>
                                <w:bCs/>
                              </w:rPr>
                            </w:pPr>
                            <w:r>
                              <w:rPr>
                                <w:rFonts w:ascii="Times New Roman" w:hAnsi="Times New Roman" w:cs="Times New Roman"/>
                                <w:b/>
                                <w:bCs/>
                              </w:rPr>
                              <w:t xml:space="preserve">Tikslas –  susipažinti su </w:t>
                            </w:r>
                            <w:r w:rsidRPr="008860E9">
                              <w:rPr>
                                <w:rFonts w:ascii="Times New Roman" w:hAnsi="Times New Roman" w:cs="Times New Roman"/>
                                <w:b/>
                                <w:bCs/>
                                <w:i/>
                                <w:iCs/>
                              </w:rPr>
                              <w:t>daiktavardžio skaičiais</w:t>
                            </w:r>
                            <w:r>
                              <w:rPr>
                                <w:rFonts w:ascii="Times New Roman" w:hAnsi="Times New Roman" w:cs="Times New Roman"/>
                                <w:b/>
                                <w:bCs/>
                              </w:rPr>
                              <w:t xml:space="preserve">, mokytis atpažinti </w:t>
                            </w:r>
                            <w:r w:rsidRPr="008860E9">
                              <w:rPr>
                                <w:rFonts w:ascii="Times New Roman" w:hAnsi="Times New Roman" w:cs="Times New Roman"/>
                                <w:b/>
                                <w:bCs/>
                                <w:i/>
                                <w:iCs/>
                              </w:rPr>
                              <w:t>vienaskaitos  daiktavardžius</w:t>
                            </w:r>
                            <w:r>
                              <w:rPr>
                                <w:rFonts w:ascii="Times New Roman" w:hAnsi="Times New Roman" w:cs="Times New Roman"/>
                                <w:b/>
                                <w:bCs/>
                              </w:rPr>
                              <w:t xml:space="preserve"> ir </w:t>
                            </w:r>
                            <w:r w:rsidRPr="008860E9">
                              <w:rPr>
                                <w:rFonts w:ascii="Times New Roman" w:hAnsi="Times New Roman" w:cs="Times New Roman"/>
                                <w:b/>
                                <w:bCs/>
                                <w:i/>
                                <w:iCs/>
                              </w:rPr>
                              <w:t>daugiskaitos daiktavardžius</w:t>
                            </w:r>
                            <w:r>
                              <w:rPr>
                                <w:rFonts w:ascii="Times New Roman" w:hAnsi="Times New Roman" w:cs="Times New Roman"/>
                                <w:b/>
                                <w:bCs/>
                              </w:rPr>
                              <w:t xml:space="preserve"> tekste ir vartoti kalboje. </w:t>
                            </w:r>
                          </w:p>
                          <w:p w14:paraId="69685A78" w14:textId="77777777" w:rsidR="00391E6B" w:rsidRDefault="00391E6B" w:rsidP="00AA6271">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dalykinį tekstą </w:t>
                            </w:r>
                            <w:r w:rsidRPr="008860E9">
                              <w:rPr>
                                <w:rFonts w:ascii="Times New Roman" w:hAnsi="Times New Roman" w:cs="Times New Roman"/>
                                <w:b/>
                              </w:rPr>
                              <w:t>„Daiktavardžių vienaskaita ir daugiskaita“</w:t>
                            </w:r>
                            <w:r w:rsidRPr="008860E9">
                              <w:rPr>
                                <w:rFonts w:ascii="Times New Roman" w:hAnsi="Times New Roman" w:cs="Times New Roman"/>
                                <w:bCs/>
                              </w:rPr>
                              <w:t>,</w:t>
                            </w:r>
                            <w:r>
                              <w:rPr>
                                <w:rFonts w:ascii="Times New Roman" w:hAnsi="Times New Roman" w:cs="Times New Roman"/>
                                <w:bCs/>
                              </w:rPr>
                              <w:t xml:space="preserve"> aiškinsis jo turinį;</w:t>
                            </w:r>
                          </w:p>
                          <w:p w14:paraId="6363A45A" w14:textId="77777777" w:rsidR="00391E6B" w:rsidRDefault="00391E6B" w:rsidP="00AA6271">
                            <w:pPr>
                              <w:rPr>
                                <w:rFonts w:ascii="Times New Roman" w:hAnsi="Times New Roman" w:cs="Times New Roman"/>
                                <w:bCs/>
                              </w:rPr>
                            </w:pPr>
                            <w:r>
                              <w:rPr>
                                <w:rFonts w:ascii="Times New Roman" w:hAnsi="Times New Roman" w:cs="Times New Roman"/>
                                <w:bCs/>
                              </w:rPr>
                              <w:t xml:space="preserve">      • lygins vieną ir du, daug daiktų įvardijančius daiktavardžius;</w:t>
                            </w:r>
                          </w:p>
                          <w:p w14:paraId="00A50D15" w14:textId="77777777" w:rsidR="00391E6B" w:rsidRDefault="00391E6B" w:rsidP="00AA6271">
                            <w:pPr>
                              <w:rPr>
                                <w:rFonts w:ascii="Times New Roman" w:hAnsi="Times New Roman" w:cs="Times New Roman"/>
                                <w:bCs/>
                              </w:rPr>
                            </w:pPr>
                            <w:r>
                              <w:rPr>
                                <w:rFonts w:ascii="Times New Roman" w:hAnsi="Times New Roman" w:cs="Times New Roman"/>
                                <w:bCs/>
                              </w:rPr>
                              <w:t xml:space="preserve">      • susipažins su sąvokomis </w:t>
                            </w:r>
                            <w:r>
                              <w:rPr>
                                <w:rFonts w:ascii="Times New Roman" w:hAnsi="Times New Roman" w:cs="Times New Roman"/>
                                <w:bCs/>
                                <w:i/>
                                <w:iCs/>
                              </w:rPr>
                              <w:t>vienaskaita</w:t>
                            </w:r>
                            <w:r>
                              <w:rPr>
                                <w:rFonts w:ascii="Times New Roman" w:hAnsi="Times New Roman" w:cs="Times New Roman"/>
                                <w:bCs/>
                              </w:rPr>
                              <w:t xml:space="preserve"> ir </w:t>
                            </w:r>
                            <w:r>
                              <w:rPr>
                                <w:rFonts w:ascii="Times New Roman" w:hAnsi="Times New Roman" w:cs="Times New Roman"/>
                                <w:bCs/>
                                <w:i/>
                                <w:iCs/>
                              </w:rPr>
                              <w:t>daugiskaita</w:t>
                            </w:r>
                            <w:r>
                              <w:rPr>
                                <w:rFonts w:ascii="Times New Roman" w:hAnsi="Times New Roman" w:cs="Times New Roman"/>
                                <w:bCs/>
                              </w:rPr>
                              <w:t>, kaip trumpinami šie žodžiai;</w:t>
                            </w:r>
                          </w:p>
                          <w:p w14:paraId="56F37FD2" w14:textId="5CABEAB6" w:rsidR="00391E6B" w:rsidRDefault="00391E6B" w:rsidP="00AA6271">
                            <w:pPr>
                              <w:rPr>
                                <w:rFonts w:ascii="Times New Roman" w:hAnsi="Times New Roman" w:cs="Times New Roman"/>
                                <w:bCs/>
                              </w:rPr>
                            </w:pPr>
                            <w:r>
                              <w:rPr>
                                <w:rFonts w:ascii="Times New Roman" w:hAnsi="Times New Roman" w:cs="Times New Roman"/>
                                <w:bCs/>
                              </w:rPr>
                              <w:t xml:space="preserve">      • mokysis atpažinti vienaskaitos ir daugiskaitos daiktavardžius, juos vartoti;</w:t>
                            </w:r>
                          </w:p>
                          <w:p w14:paraId="567B8709" w14:textId="77777777" w:rsidR="00391E6B" w:rsidRDefault="00391E6B" w:rsidP="00AA6271">
                            <w:pPr>
                              <w:rPr>
                                <w:rFonts w:cs="Arial"/>
                                <w:bCs/>
                              </w:rPr>
                            </w:pPr>
                            <w:r>
                              <w:rPr>
                                <w:rFonts w:ascii="Times New Roman" w:hAnsi="Times New Roman" w:cs="Times New Roman"/>
                                <w:bCs/>
                              </w:rPr>
                              <w:t xml:space="preserve">      • prisimins daiktavardžio klausimus; </w:t>
                            </w:r>
                          </w:p>
                          <w:p w14:paraId="5BF85137" w14:textId="2C9DE177" w:rsidR="00391E6B" w:rsidRDefault="00391E6B" w:rsidP="00AA6271">
                            <w:pPr>
                              <w:rPr>
                                <w:rFonts w:ascii="Times New Roman" w:hAnsi="Times New Roman" w:cs="Times New Roman"/>
                                <w:bCs/>
                              </w:rPr>
                            </w:pPr>
                            <w:r>
                              <w:rPr>
                                <w:rFonts w:ascii="Times New Roman" w:hAnsi="Times New Roman" w:cs="Times New Roman"/>
                                <w:bCs/>
                              </w:rPr>
                              <w:t xml:space="preserve">      • kartos daiktavardžių, kurie atsako į klausimus </w:t>
                            </w:r>
                            <w:r>
                              <w:rPr>
                                <w:rFonts w:ascii="Times New Roman" w:hAnsi="Times New Roman" w:cs="Times New Roman"/>
                                <w:bCs/>
                                <w:i/>
                                <w:iCs/>
                              </w:rPr>
                              <w:t>ką? ko?,</w:t>
                            </w:r>
                            <w:r>
                              <w:rPr>
                                <w:rFonts w:ascii="Times New Roman" w:hAnsi="Times New Roman" w:cs="Times New Roman"/>
                                <w:bCs/>
                              </w:rPr>
                              <w:t xml:space="preserve"> rašybą;</w:t>
                            </w:r>
                          </w:p>
                          <w:p w14:paraId="605088DD" w14:textId="430566B1" w:rsidR="00391E6B" w:rsidRDefault="00391E6B" w:rsidP="00AA6271">
                            <w:pPr>
                              <w:rPr>
                                <w:rFonts w:ascii="Times New Roman" w:hAnsi="Times New Roman" w:cs="Times New Roman"/>
                                <w:bCs/>
                              </w:rPr>
                            </w:pPr>
                            <w:r>
                              <w:rPr>
                                <w:rFonts w:ascii="Times New Roman" w:hAnsi="Times New Roman" w:cs="Times New Roman"/>
                                <w:bCs/>
                              </w:rPr>
                              <w:t xml:space="preserve">      • sudarys ir rašys sakinius; </w:t>
                            </w:r>
                          </w:p>
                          <w:p w14:paraId="0C9F76FB" w14:textId="40AAE9A3" w:rsidR="00391E6B" w:rsidRDefault="00391E6B" w:rsidP="00AA6271">
                            <w:pPr>
                              <w:rPr>
                                <w:rFonts w:ascii="Times New Roman" w:hAnsi="Times New Roman" w:cs="Times New Roman"/>
                                <w:bCs/>
                              </w:rPr>
                            </w:pPr>
                            <w:r>
                              <w:rPr>
                                <w:b/>
                                <w:bCs/>
                              </w:rPr>
                              <w:t xml:space="preserve">      </w:t>
                            </w:r>
                            <w:r>
                              <w:rPr>
                                <w:rFonts w:ascii="Times New Roman" w:hAnsi="Times New Roman" w:cs="Times New Roman"/>
                                <w:bCs/>
                              </w:rPr>
                              <w:t>• taisys bendraamžių padarytas daiktavardžių rašybos klaidas.</w:t>
                            </w:r>
                          </w:p>
                          <w:p w14:paraId="5CA435DA" w14:textId="77777777" w:rsidR="00391E6B" w:rsidRDefault="00391E6B" w:rsidP="00AA6271">
                            <w:pPr>
                              <w:rPr>
                                <w:b/>
                                <w:bCs/>
                              </w:rPr>
                            </w:pPr>
                          </w:p>
                          <w:p w14:paraId="22B2CEA7" w14:textId="1CB651FD" w:rsidR="00391E6B" w:rsidRDefault="00391E6B" w:rsidP="00AA6271">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30–31.</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ąs.1. P. 24–25.</w:t>
                            </w:r>
                          </w:p>
                          <w:p w14:paraId="40AEAA12" w14:textId="77777777" w:rsidR="00391E6B" w:rsidRDefault="00391E6B" w:rsidP="00AA62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55A336" id="Text Box 424" o:spid="_x0000_s1125" type="#_x0000_t202" style="position:absolute;margin-left:9.2pt;margin-top:8.9pt;width:524.6pt;height:193.7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" fillcolor="#c3c3c3 [2166]" strokecolor="#a5a5a5 [3206]" strokeweight=".5pt">
                <v:fill color2="#b6b6b6 [2614]" rotate="t" colors="0 #d2d2d2;.5 #c8c8c8;1 silver" focus="100%" type="gradient">
                  <o:fill v:ext="view" type="gradientUnscaled"/>
                </v:fill>
                <v:textbox>
                  <w:txbxContent>
                    <w:p w14:paraId="716C78EF" w14:textId="6064E439" w:rsidR="00391E6B" w:rsidRDefault="00391E6B" w:rsidP="00AA6271">
                      <w:pPr>
                        <w:rPr>
                          <w:rFonts w:ascii="Times New Roman" w:hAnsi="Times New Roman" w:cs="Times New Roman"/>
                          <w:b/>
                          <w:bCs/>
                        </w:rPr>
                      </w:pPr>
                      <w:r>
                        <w:rPr>
                          <w:rFonts w:ascii="Times New Roman" w:hAnsi="Times New Roman" w:cs="Times New Roman"/>
                          <w:b/>
                          <w:bCs/>
                        </w:rPr>
                        <w:t xml:space="preserve">Tikslas –  susipažinti su </w:t>
                      </w:r>
                      <w:r w:rsidRPr="008860E9">
                        <w:rPr>
                          <w:rFonts w:ascii="Times New Roman" w:hAnsi="Times New Roman" w:cs="Times New Roman"/>
                          <w:b/>
                          <w:bCs/>
                          <w:i/>
                          <w:iCs/>
                        </w:rPr>
                        <w:t>daiktavardžio skaičiais</w:t>
                      </w:r>
                      <w:r>
                        <w:rPr>
                          <w:rFonts w:ascii="Times New Roman" w:hAnsi="Times New Roman" w:cs="Times New Roman"/>
                          <w:b/>
                          <w:bCs/>
                        </w:rPr>
                        <w:t xml:space="preserve">, mokytis atpažinti </w:t>
                      </w:r>
                      <w:r w:rsidRPr="008860E9">
                        <w:rPr>
                          <w:rFonts w:ascii="Times New Roman" w:hAnsi="Times New Roman" w:cs="Times New Roman"/>
                          <w:b/>
                          <w:bCs/>
                          <w:i/>
                          <w:iCs/>
                        </w:rPr>
                        <w:t>vienaskaitos  daiktavardžius</w:t>
                      </w:r>
                      <w:r>
                        <w:rPr>
                          <w:rFonts w:ascii="Times New Roman" w:hAnsi="Times New Roman" w:cs="Times New Roman"/>
                          <w:b/>
                          <w:bCs/>
                        </w:rPr>
                        <w:t xml:space="preserve"> ir </w:t>
                      </w:r>
                      <w:r w:rsidRPr="008860E9">
                        <w:rPr>
                          <w:rFonts w:ascii="Times New Roman" w:hAnsi="Times New Roman" w:cs="Times New Roman"/>
                          <w:b/>
                          <w:bCs/>
                          <w:i/>
                          <w:iCs/>
                        </w:rPr>
                        <w:t>daugiskaitos daiktavardžius</w:t>
                      </w:r>
                      <w:r>
                        <w:rPr>
                          <w:rFonts w:ascii="Times New Roman" w:hAnsi="Times New Roman" w:cs="Times New Roman"/>
                          <w:b/>
                          <w:bCs/>
                        </w:rPr>
                        <w:t xml:space="preserve"> tekste ir vartoti kalboje. </w:t>
                      </w:r>
                    </w:p>
                    <w:p w14:paraId="69685A78" w14:textId="77777777" w:rsidR="00391E6B" w:rsidRDefault="00391E6B" w:rsidP="00AA6271">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dalykinį tekstą </w:t>
                      </w:r>
                      <w:r w:rsidRPr="008860E9">
                        <w:rPr>
                          <w:rFonts w:ascii="Times New Roman" w:hAnsi="Times New Roman" w:cs="Times New Roman"/>
                          <w:b/>
                        </w:rPr>
                        <w:t>„Daiktavardžių vienaskaita ir daugiskaita“</w:t>
                      </w:r>
                      <w:r w:rsidRPr="008860E9">
                        <w:rPr>
                          <w:rFonts w:ascii="Times New Roman" w:hAnsi="Times New Roman" w:cs="Times New Roman"/>
                          <w:bCs/>
                        </w:rPr>
                        <w:t>,</w:t>
                      </w:r>
                      <w:r>
                        <w:rPr>
                          <w:rFonts w:ascii="Times New Roman" w:hAnsi="Times New Roman" w:cs="Times New Roman"/>
                          <w:bCs/>
                        </w:rPr>
                        <w:t xml:space="preserve"> aiškinsis jo turinį;</w:t>
                      </w:r>
                    </w:p>
                    <w:p w14:paraId="6363A45A" w14:textId="77777777" w:rsidR="00391E6B" w:rsidRDefault="00391E6B" w:rsidP="00AA6271">
                      <w:pPr>
                        <w:rPr>
                          <w:rFonts w:ascii="Times New Roman" w:hAnsi="Times New Roman" w:cs="Times New Roman"/>
                          <w:bCs/>
                        </w:rPr>
                      </w:pPr>
                      <w:r>
                        <w:rPr>
                          <w:rFonts w:ascii="Times New Roman" w:hAnsi="Times New Roman" w:cs="Times New Roman"/>
                          <w:bCs/>
                        </w:rPr>
                        <w:t xml:space="preserve">      • lygins vieną ir du, daug daiktų įvardijančius daiktavardžius;</w:t>
                      </w:r>
                    </w:p>
                    <w:p w14:paraId="00A50D15" w14:textId="77777777" w:rsidR="00391E6B" w:rsidRDefault="00391E6B" w:rsidP="00AA6271">
                      <w:pPr>
                        <w:rPr>
                          <w:rFonts w:ascii="Times New Roman" w:hAnsi="Times New Roman" w:cs="Times New Roman"/>
                          <w:bCs/>
                        </w:rPr>
                      </w:pPr>
                      <w:r>
                        <w:rPr>
                          <w:rFonts w:ascii="Times New Roman" w:hAnsi="Times New Roman" w:cs="Times New Roman"/>
                          <w:bCs/>
                        </w:rPr>
                        <w:t xml:space="preserve">      • susipažins su sąvokomis </w:t>
                      </w:r>
                      <w:r>
                        <w:rPr>
                          <w:rFonts w:ascii="Times New Roman" w:hAnsi="Times New Roman" w:cs="Times New Roman"/>
                          <w:bCs/>
                          <w:i/>
                          <w:iCs/>
                        </w:rPr>
                        <w:t>vienaskaita</w:t>
                      </w:r>
                      <w:r>
                        <w:rPr>
                          <w:rFonts w:ascii="Times New Roman" w:hAnsi="Times New Roman" w:cs="Times New Roman"/>
                          <w:bCs/>
                        </w:rPr>
                        <w:t xml:space="preserve"> ir </w:t>
                      </w:r>
                      <w:r>
                        <w:rPr>
                          <w:rFonts w:ascii="Times New Roman" w:hAnsi="Times New Roman" w:cs="Times New Roman"/>
                          <w:bCs/>
                          <w:i/>
                          <w:iCs/>
                        </w:rPr>
                        <w:t>daugiskaita</w:t>
                      </w:r>
                      <w:r>
                        <w:rPr>
                          <w:rFonts w:ascii="Times New Roman" w:hAnsi="Times New Roman" w:cs="Times New Roman"/>
                          <w:bCs/>
                        </w:rPr>
                        <w:t>, kaip trumpinami šie žodžiai;</w:t>
                      </w:r>
                    </w:p>
                    <w:p w14:paraId="56F37FD2" w14:textId="5CABEAB6" w:rsidR="00391E6B" w:rsidRDefault="00391E6B" w:rsidP="00AA6271">
                      <w:pPr>
                        <w:rPr>
                          <w:rFonts w:ascii="Times New Roman" w:hAnsi="Times New Roman" w:cs="Times New Roman"/>
                          <w:bCs/>
                        </w:rPr>
                      </w:pPr>
                      <w:r>
                        <w:rPr>
                          <w:rFonts w:ascii="Times New Roman" w:hAnsi="Times New Roman" w:cs="Times New Roman"/>
                          <w:bCs/>
                        </w:rPr>
                        <w:t xml:space="preserve">      • mokysis atpažinti vienaskaitos ir daugiskaitos daiktavardžius, juos vartoti;</w:t>
                      </w:r>
                    </w:p>
                    <w:p w14:paraId="567B8709" w14:textId="77777777" w:rsidR="00391E6B" w:rsidRDefault="00391E6B" w:rsidP="00AA6271">
                      <w:pPr>
                        <w:rPr>
                          <w:rFonts w:cs="Arial"/>
                          <w:bCs/>
                        </w:rPr>
                      </w:pPr>
                      <w:r>
                        <w:rPr>
                          <w:rFonts w:ascii="Times New Roman" w:hAnsi="Times New Roman" w:cs="Times New Roman"/>
                          <w:bCs/>
                        </w:rPr>
                        <w:t xml:space="preserve">      • prisimins daiktavardžio klausimus; </w:t>
                      </w:r>
                    </w:p>
                    <w:p w14:paraId="5BF85137" w14:textId="2C9DE177" w:rsidR="00391E6B" w:rsidRDefault="00391E6B" w:rsidP="00AA6271">
                      <w:pPr>
                        <w:rPr>
                          <w:rFonts w:ascii="Times New Roman" w:hAnsi="Times New Roman" w:cs="Times New Roman"/>
                          <w:bCs/>
                        </w:rPr>
                      </w:pPr>
                      <w:r>
                        <w:rPr>
                          <w:rFonts w:ascii="Times New Roman" w:hAnsi="Times New Roman" w:cs="Times New Roman"/>
                          <w:bCs/>
                        </w:rPr>
                        <w:t xml:space="preserve">      • kartos daiktavardžių, kurie atsako į klausimus </w:t>
                      </w:r>
                      <w:r>
                        <w:rPr>
                          <w:rFonts w:ascii="Times New Roman" w:hAnsi="Times New Roman" w:cs="Times New Roman"/>
                          <w:bCs/>
                          <w:i/>
                          <w:iCs/>
                        </w:rPr>
                        <w:t>ką? ko?,</w:t>
                      </w:r>
                      <w:r>
                        <w:rPr>
                          <w:rFonts w:ascii="Times New Roman" w:hAnsi="Times New Roman" w:cs="Times New Roman"/>
                          <w:bCs/>
                        </w:rPr>
                        <w:t xml:space="preserve"> rašybą;</w:t>
                      </w:r>
                    </w:p>
                    <w:p w14:paraId="605088DD" w14:textId="430566B1" w:rsidR="00391E6B" w:rsidRDefault="00391E6B" w:rsidP="00AA6271">
                      <w:pPr>
                        <w:rPr>
                          <w:rFonts w:ascii="Times New Roman" w:hAnsi="Times New Roman" w:cs="Times New Roman"/>
                          <w:bCs/>
                        </w:rPr>
                      </w:pPr>
                      <w:r>
                        <w:rPr>
                          <w:rFonts w:ascii="Times New Roman" w:hAnsi="Times New Roman" w:cs="Times New Roman"/>
                          <w:bCs/>
                        </w:rPr>
                        <w:t xml:space="preserve">      • sudarys ir rašys sakinius; </w:t>
                      </w:r>
                    </w:p>
                    <w:p w14:paraId="0C9F76FB" w14:textId="40AAE9A3" w:rsidR="00391E6B" w:rsidRDefault="00391E6B" w:rsidP="00AA6271">
                      <w:pPr>
                        <w:rPr>
                          <w:rFonts w:ascii="Times New Roman" w:hAnsi="Times New Roman" w:cs="Times New Roman"/>
                          <w:bCs/>
                        </w:rPr>
                      </w:pPr>
                      <w:r>
                        <w:rPr>
                          <w:b/>
                          <w:bCs/>
                        </w:rPr>
                        <w:t xml:space="preserve">      </w:t>
                      </w:r>
                      <w:r>
                        <w:rPr>
                          <w:rFonts w:ascii="Times New Roman" w:hAnsi="Times New Roman" w:cs="Times New Roman"/>
                          <w:bCs/>
                        </w:rPr>
                        <w:t>• taisys bendraamžių padarytas daiktavardžių rašybos klaidas.</w:t>
                      </w:r>
                    </w:p>
                    <w:p w14:paraId="5CA435DA" w14:textId="77777777" w:rsidR="00391E6B" w:rsidRDefault="00391E6B" w:rsidP="00AA6271">
                      <w:pPr>
                        <w:rPr>
                          <w:b/>
                          <w:bCs/>
                        </w:rPr>
                      </w:pPr>
                    </w:p>
                    <w:p w14:paraId="22B2CEA7" w14:textId="1CB651FD" w:rsidR="00391E6B" w:rsidRDefault="00391E6B" w:rsidP="00AA6271">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30–31.</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ąs.1. P. 24–25.</w:t>
                      </w:r>
                    </w:p>
                    <w:p w14:paraId="40AEAA12" w14:textId="77777777" w:rsidR="00391E6B" w:rsidRDefault="00391E6B" w:rsidP="00AA6271"/>
                  </w:txbxContent>
                </v:textbox>
              </v:shape>
            </w:pict>
          </mc:Fallback>
        </mc:AlternateContent>
      </w:r>
    </w:p>
    <w:p w14:paraId="2F65DE45" w14:textId="3D2232BC" w:rsidR="00AA6271" w:rsidRDefault="00AA6271" w:rsidP="00AA6271">
      <w:pPr>
        <w:pStyle w:val="ListParagraph"/>
        <w:ind w:left="630"/>
        <w:jc w:val="both"/>
        <w:rPr>
          <w:rFonts w:ascii="Times New Roman" w:hAnsi="Times New Roman" w:cs="Times New Roman"/>
          <w:b/>
          <w:noProof/>
        </w:rPr>
      </w:pPr>
    </w:p>
    <w:p w14:paraId="720CC884" w14:textId="77777777" w:rsidR="00AA6271" w:rsidRDefault="00AA6271" w:rsidP="00AA6271">
      <w:pPr>
        <w:ind w:right="-379"/>
        <w:rPr>
          <w:rFonts w:ascii="Times New Roman" w:hAnsi="Times New Roman" w:cs="Times New Roman"/>
          <w:b/>
          <w:i/>
          <w:iCs/>
          <w:noProof/>
        </w:rPr>
      </w:pPr>
    </w:p>
    <w:p w14:paraId="6F756CC8" w14:textId="77777777" w:rsidR="00AA6271" w:rsidRDefault="00AA6271" w:rsidP="00AA6271">
      <w:pPr>
        <w:ind w:right="-379"/>
        <w:rPr>
          <w:rFonts w:ascii="Times New Roman" w:hAnsi="Times New Roman" w:cs="Times New Roman"/>
          <w:b/>
          <w:i/>
          <w:iCs/>
          <w:noProof/>
        </w:rPr>
      </w:pPr>
    </w:p>
    <w:p w14:paraId="06DB262D" w14:textId="77777777" w:rsidR="00AA6271" w:rsidRDefault="00AA6271" w:rsidP="00AA6271">
      <w:pPr>
        <w:ind w:right="-379"/>
        <w:rPr>
          <w:rFonts w:ascii="Times New Roman" w:hAnsi="Times New Roman" w:cs="Times New Roman"/>
          <w:b/>
          <w:i/>
          <w:iCs/>
          <w:noProof/>
        </w:rPr>
      </w:pPr>
    </w:p>
    <w:p w14:paraId="20544705" w14:textId="77777777" w:rsidR="00AA6271" w:rsidRDefault="00AA6271" w:rsidP="00AA6271">
      <w:pPr>
        <w:ind w:right="-379"/>
        <w:rPr>
          <w:rFonts w:ascii="Times New Roman" w:hAnsi="Times New Roman" w:cs="Times New Roman"/>
          <w:b/>
          <w:i/>
          <w:iCs/>
          <w:noProof/>
        </w:rPr>
      </w:pPr>
    </w:p>
    <w:p w14:paraId="5C3546E8" w14:textId="77777777" w:rsidR="00AA6271" w:rsidRDefault="00AA6271" w:rsidP="00AA6271">
      <w:pPr>
        <w:ind w:right="-379"/>
        <w:rPr>
          <w:rFonts w:ascii="Times New Roman" w:hAnsi="Times New Roman" w:cs="Times New Roman"/>
          <w:b/>
          <w:i/>
          <w:iCs/>
          <w:noProof/>
        </w:rPr>
      </w:pPr>
    </w:p>
    <w:p w14:paraId="02EE260D" w14:textId="77777777" w:rsidR="00AA6271" w:rsidRDefault="00AA6271" w:rsidP="00AA6271">
      <w:pPr>
        <w:ind w:right="-379"/>
        <w:rPr>
          <w:rFonts w:ascii="Times New Roman" w:hAnsi="Times New Roman" w:cs="Times New Roman"/>
          <w:b/>
          <w:i/>
          <w:iCs/>
          <w:noProof/>
        </w:rPr>
      </w:pPr>
    </w:p>
    <w:p w14:paraId="05366631" w14:textId="77777777" w:rsidR="00AA6271" w:rsidRDefault="00AA6271" w:rsidP="00AA6271">
      <w:pPr>
        <w:ind w:right="-379"/>
        <w:rPr>
          <w:rFonts w:ascii="Times New Roman" w:hAnsi="Times New Roman" w:cs="Times New Roman"/>
          <w:b/>
          <w:i/>
          <w:iCs/>
          <w:noProof/>
        </w:rPr>
      </w:pPr>
    </w:p>
    <w:p w14:paraId="12FB1263" w14:textId="77777777" w:rsidR="00AA6271" w:rsidRDefault="00AA6271" w:rsidP="00AA6271">
      <w:pPr>
        <w:ind w:right="-379"/>
        <w:rPr>
          <w:rFonts w:ascii="Times New Roman" w:hAnsi="Times New Roman" w:cs="Times New Roman"/>
          <w:b/>
          <w:i/>
          <w:iCs/>
          <w:noProof/>
        </w:rPr>
      </w:pPr>
    </w:p>
    <w:p w14:paraId="44FD2D5B" w14:textId="77777777" w:rsidR="00AA6271" w:rsidRDefault="00AA6271" w:rsidP="00AA6271">
      <w:pPr>
        <w:ind w:right="-379"/>
        <w:rPr>
          <w:rFonts w:ascii="Times New Roman" w:hAnsi="Times New Roman" w:cs="Times New Roman"/>
          <w:b/>
          <w:i/>
          <w:iCs/>
          <w:noProof/>
        </w:rPr>
      </w:pPr>
    </w:p>
    <w:p w14:paraId="3FC1DF00" w14:textId="77777777" w:rsidR="00AA6271" w:rsidRDefault="00AA6271" w:rsidP="00AA6271">
      <w:pPr>
        <w:ind w:right="-379"/>
        <w:rPr>
          <w:rFonts w:ascii="Times New Roman" w:hAnsi="Times New Roman" w:cs="Times New Roman"/>
          <w:b/>
          <w:i/>
          <w:iCs/>
          <w:noProof/>
        </w:rPr>
      </w:pPr>
    </w:p>
    <w:p w14:paraId="0B94EA8E" w14:textId="77777777" w:rsidR="00AA6271" w:rsidRDefault="00AA6271" w:rsidP="00AA6271">
      <w:pPr>
        <w:ind w:right="-379"/>
        <w:rPr>
          <w:rFonts w:ascii="Times New Roman" w:hAnsi="Times New Roman" w:cs="Times New Roman"/>
          <w:b/>
          <w:i/>
          <w:iCs/>
          <w:noProof/>
        </w:rPr>
      </w:pPr>
    </w:p>
    <w:p w14:paraId="6AF6FE1C" w14:textId="77777777" w:rsidR="00AA6271" w:rsidRDefault="00AA6271" w:rsidP="00AA6271">
      <w:pPr>
        <w:ind w:right="-379"/>
        <w:rPr>
          <w:rFonts w:ascii="Times New Roman" w:hAnsi="Times New Roman" w:cs="Times New Roman"/>
          <w:b/>
          <w:i/>
          <w:iCs/>
          <w:noProof/>
        </w:rPr>
      </w:pPr>
    </w:p>
    <w:p w14:paraId="207F5EAD" w14:textId="77777777" w:rsidR="00AA6271" w:rsidRDefault="00AA6271" w:rsidP="00AA6271">
      <w:pPr>
        <w:ind w:right="-379"/>
        <w:rPr>
          <w:rFonts w:ascii="Times New Roman" w:hAnsi="Times New Roman" w:cs="Times New Roman"/>
          <w:b/>
          <w:i/>
          <w:iCs/>
          <w:noProof/>
        </w:rPr>
      </w:pPr>
    </w:p>
    <w:p w14:paraId="515FD8E8" w14:textId="77777777" w:rsidR="00AA6271" w:rsidRDefault="00AA6271" w:rsidP="00AA6271">
      <w:pPr>
        <w:ind w:right="-379"/>
        <w:rPr>
          <w:rFonts w:ascii="Times New Roman" w:hAnsi="Times New Roman" w:cs="Times New Roman"/>
          <w:b/>
          <w:i/>
          <w:iCs/>
          <w:noProof/>
        </w:rPr>
      </w:pPr>
    </w:p>
    <w:tbl>
      <w:tblPr>
        <w:tblStyle w:val="TableGrid"/>
        <w:tblW w:w="10525" w:type="dxa"/>
        <w:tblLook w:val="04A0" w:firstRow="1" w:lastRow="0" w:firstColumn="1" w:lastColumn="0" w:noHBand="0" w:noVBand="1"/>
      </w:tblPr>
      <w:tblGrid>
        <w:gridCol w:w="2283"/>
        <w:gridCol w:w="8242"/>
      </w:tblGrid>
      <w:tr w:rsidR="00AA6271" w:rsidRPr="00AA6271" w14:paraId="69FE1EA5" w14:textId="77777777" w:rsidTr="00AA6271">
        <w:tc>
          <w:tcPr>
            <w:tcW w:w="1885" w:type="dxa"/>
            <w:tcBorders>
              <w:top w:val="single" w:sz="4" w:space="0" w:color="auto"/>
              <w:left w:val="single" w:sz="4" w:space="0" w:color="auto"/>
              <w:bottom w:val="single" w:sz="4" w:space="0" w:color="auto"/>
              <w:right w:val="single" w:sz="4" w:space="0" w:color="auto"/>
            </w:tcBorders>
          </w:tcPr>
          <w:p w14:paraId="65110FC0" w14:textId="77777777" w:rsidR="00AA6271" w:rsidRPr="008860E9" w:rsidRDefault="00AA6271">
            <w:pPr>
              <w:ind w:right="-379"/>
              <w:rPr>
                <w:rFonts w:ascii="Times New Roman" w:hAnsi="Times New Roman" w:cs="Times New Roman"/>
                <w:bCs/>
                <w:i/>
                <w:iCs/>
                <w:noProof/>
              </w:rPr>
            </w:pPr>
            <w:r w:rsidRPr="008860E9">
              <w:rPr>
                <w:rFonts w:ascii="Times New Roman" w:hAnsi="Times New Roman" w:cs="Times New Roman"/>
                <w:bCs/>
                <w:i/>
                <w:iCs/>
                <w:noProof/>
              </w:rPr>
              <w:t>Mokytojui</w:t>
            </w:r>
          </w:p>
          <w:p w14:paraId="5A961FED" w14:textId="77777777" w:rsidR="00AA6271" w:rsidRDefault="00AA6271">
            <w:pPr>
              <w:ind w:right="-379"/>
              <w:rPr>
                <w:rFonts w:ascii="Times New Roman" w:hAnsi="Times New Roman" w:cs="Times New Roman"/>
                <w:bCs/>
                <w:noProof/>
              </w:rPr>
            </w:pPr>
          </w:p>
          <w:p w14:paraId="4C53A582" w14:textId="77777777" w:rsidR="00AA6271" w:rsidRDefault="00AA6271">
            <w:pPr>
              <w:ind w:right="-379"/>
              <w:rPr>
                <w:rFonts w:ascii="Times New Roman" w:hAnsi="Times New Roman" w:cs="Times New Roman"/>
                <w:bCs/>
                <w:noProof/>
              </w:rPr>
            </w:pPr>
          </w:p>
          <w:p w14:paraId="400140F9" w14:textId="01B309F9" w:rsidR="00AA6271" w:rsidRDefault="00AA6271">
            <w:pPr>
              <w:ind w:right="-379"/>
              <w:rPr>
                <w:rFonts w:ascii="Times New Roman" w:hAnsi="Times New Roman" w:cs="Times New Roman"/>
                <w:bCs/>
                <w:noProof/>
              </w:rPr>
            </w:pPr>
          </w:p>
          <w:p w14:paraId="4C923CDE" w14:textId="2135FF52" w:rsidR="006B1014" w:rsidRDefault="006B1014">
            <w:pPr>
              <w:ind w:right="-379"/>
              <w:rPr>
                <w:rFonts w:ascii="Times New Roman" w:hAnsi="Times New Roman" w:cs="Times New Roman"/>
                <w:bCs/>
                <w:noProof/>
              </w:rPr>
            </w:pPr>
          </w:p>
          <w:p w14:paraId="2F90C222" w14:textId="77777777" w:rsidR="006B1014" w:rsidRDefault="006B1014">
            <w:pPr>
              <w:ind w:right="-379"/>
              <w:rPr>
                <w:rFonts w:ascii="Times New Roman" w:hAnsi="Times New Roman" w:cs="Times New Roman"/>
                <w:bCs/>
                <w:noProof/>
              </w:rPr>
            </w:pPr>
          </w:p>
          <w:p w14:paraId="0B2654A5" w14:textId="03A5E9D3" w:rsidR="00AA6271" w:rsidRDefault="008860E9">
            <w:pPr>
              <w:ind w:right="-379"/>
              <w:rPr>
                <w:rFonts w:ascii="Times New Roman" w:hAnsi="Times New Roman" w:cs="Times New Roman"/>
                <w:bCs/>
                <w:noProof/>
              </w:rPr>
            </w:pPr>
            <w:r>
              <w:rPr>
                <w:noProof/>
              </w:rPr>
              <mc:AlternateContent>
                <mc:Choice Requires="wps">
                  <w:drawing>
                    <wp:anchor distT="0" distB="0" distL="114300" distR="114300" simplePos="0" relativeHeight="251658355" behindDoc="0" locked="0" layoutInCell="1" allowOverlap="1" wp14:anchorId="71C9CBC2" wp14:editId="2D4E0EB3">
                      <wp:simplePos x="0" y="0"/>
                      <wp:positionH relativeFrom="column">
                        <wp:posOffset>-71754</wp:posOffset>
                      </wp:positionH>
                      <wp:positionV relativeFrom="paragraph">
                        <wp:posOffset>112395</wp:posOffset>
                      </wp:positionV>
                      <wp:extent cx="400050" cy="370840"/>
                      <wp:effectExtent l="0" t="0" r="19050" b="10160"/>
                      <wp:wrapNone/>
                      <wp:docPr id="433" name="Oval 433"/>
                      <wp:cNvGraphicFramePr/>
                      <a:graphic xmlns:a="http://schemas.openxmlformats.org/drawingml/2006/main">
                        <a:graphicData uri="http://schemas.microsoft.com/office/word/2010/wordprocessingShape">
                          <wps:wsp>
                            <wps:cNvSpPr/>
                            <wps:spPr>
                              <a:xfrm>
                                <a:off x="0" y="0"/>
                                <a:ext cx="4000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CA7DF31" w14:textId="27B7A02B" w:rsidR="00391E6B" w:rsidRPr="008860E9" w:rsidRDefault="00391E6B" w:rsidP="008860E9">
                                  <w:pPr>
                                    <w:jc w:val="center"/>
                                  </w:pP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9CBC2" id="Oval 433" o:spid="_x0000_s1126" style="position:absolute;margin-left:-5.65pt;margin-top:8.85pt;width:31.5pt;height:29.2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2CA7DF31" w14:textId="27B7A02B" w:rsidR="00391E6B" w:rsidRPr="008860E9" w:rsidRDefault="00391E6B" w:rsidP="008860E9">
                            <w:pPr>
                              <w:jc w:val="center"/>
                            </w:pPr>
                            <w:r>
                              <w:t>I</w:t>
                            </w:r>
                          </w:p>
                        </w:txbxContent>
                      </v:textbox>
                    </v:oval>
                  </w:pict>
                </mc:Fallback>
              </mc:AlternateContent>
            </w:r>
          </w:p>
          <w:p w14:paraId="393755A1" w14:textId="1040DD9E" w:rsidR="008860E9" w:rsidRDefault="008860E9">
            <w:pPr>
              <w:ind w:right="-379"/>
              <w:rPr>
                <w:rFonts w:ascii="Times New Roman" w:hAnsi="Times New Roman" w:cs="Times New Roman"/>
                <w:bCs/>
                <w:noProof/>
              </w:rPr>
            </w:pPr>
          </w:p>
          <w:p w14:paraId="56C1E82E" w14:textId="2DF3F90B" w:rsidR="008860E9" w:rsidRDefault="008860E9">
            <w:pPr>
              <w:ind w:right="-379"/>
              <w:rPr>
                <w:rFonts w:ascii="Times New Roman" w:hAnsi="Times New Roman" w:cs="Times New Roman"/>
                <w:bCs/>
                <w:noProof/>
              </w:rPr>
            </w:pPr>
          </w:p>
          <w:p w14:paraId="581A2023" w14:textId="7D4FB39B" w:rsidR="00D30D4D" w:rsidRDefault="00AA6271" w:rsidP="00D30D4D">
            <w:pPr>
              <w:ind w:right="-379"/>
              <w:rPr>
                <w:rFonts w:ascii="Times New Roman" w:hAnsi="Times New Roman" w:cs="Times New Roman"/>
                <w:bCs/>
                <w:i/>
                <w:iCs/>
                <w:noProof/>
              </w:rPr>
            </w:pPr>
            <w:r w:rsidRPr="008860E9">
              <w:rPr>
                <w:rFonts w:ascii="Times New Roman" w:hAnsi="Times New Roman" w:cs="Times New Roman"/>
                <w:bCs/>
                <w:i/>
                <w:iCs/>
                <w:noProof/>
              </w:rPr>
              <w:t>Dalykinio teksto skaitymas ir aiškinimasis</w:t>
            </w:r>
            <w:r w:rsidR="00A865CD">
              <w:rPr>
                <w:rFonts w:ascii="Times New Roman" w:hAnsi="Times New Roman" w:cs="Times New Roman"/>
                <w:bCs/>
                <w:i/>
                <w:iCs/>
                <w:noProof/>
              </w:rPr>
              <w:t>:</w:t>
            </w:r>
          </w:p>
          <w:p w14:paraId="6DFB6AF2" w14:textId="77777777" w:rsidR="00A865CD" w:rsidRDefault="00A865CD" w:rsidP="00A865CD">
            <w:pPr>
              <w:ind w:right="-110"/>
              <w:rPr>
                <w:rFonts w:ascii="Times New Roman" w:hAnsi="Times New Roman" w:cs="Times New Roman"/>
                <w:bCs/>
                <w:i/>
                <w:iCs/>
                <w:noProof/>
              </w:rPr>
            </w:pPr>
            <w:r>
              <w:rPr>
                <w:rFonts w:ascii="Times New Roman" w:hAnsi="Times New Roman" w:cs="Times New Roman"/>
                <w:bCs/>
                <w:i/>
                <w:iCs/>
                <w:noProof/>
              </w:rPr>
              <w:t>pavyzdžių aptarimas,</w:t>
            </w:r>
          </w:p>
          <w:p w14:paraId="587B0CDF" w14:textId="77777777" w:rsidR="00A865CD" w:rsidRDefault="00A865CD" w:rsidP="00A865CD">
            <w:pPr>
              <w:ind w:right="-110"/>
              <w:rPr>
                <w:rFonts w:ascii="Times New Roman" w:hAnsi="Times New Roman" w:cs="Times New Roman"/>
                <w:bCs/>
                <w:noProof/>
              </w:rPr>
            </w:pPr>
          </w:p>
          <w:p w14:paraId="3176F8A1" w14:textId="5BFF1894" w:rsidR="00A865CD" w:rsidRPr="006B1014" w:rsidRDefault="00A865CD" w:rsidP="006B1014">
            <w:pPr>
              <w:pStyle w:val="ListParagraph"/>
              <w:numPr>
                <w:ilvl w:val="0"/>
                <w:numId w:val="25"/>
              </w:numPr>
              <w:ind w:right="-110"/>
              <w:rPr>
                <w:rFonts w:ascii="Times New Roman" w:hAnsi="Times New Roman" w:cs="Times New Roman"/>
                <w:bCs/>
                <w:i/>
                <w:iCs/>
                <w:noProof/>
              </w:rPr>
            </w:pPr>
            <w:r w:rsidRPr="006B1014">
              <w:rPr>
                <w:rFonts w:ascii="Times New Roman" w:hAnsi="Times New Roman" w:cs="Times New Roman"/>
                <w:bCs/>
                <w:i/>
                <w:iCs/>
                <w:noProof/>
              </w:rPr>
              <w:t xml:space="preserve">pavyzdžių vartojimas kalboje – sakinių sudarymas, </w:t>
            </w:r>
          </w:p>
          <w:p w14:paraId="27F41463" w14:textId="77777777" w:rsidR="00A865CD" w:rsidRDefault="00A865CD" w:rsidP="00A865CD">
            <w:pPr>
              <w:ind w:right="-110"/>
              <w:rPr>
                <w:rFonts w:ascii="Times New Roman" w:hAnsi="Times New Roman" w:cs="Times New Roman"/>
                <w:bCs/>
                <w:i/>
                <w:iCs/>
                <w:noProof/>
              </w:rPr>
            </w:pPr>
          </w:p>
          <w:p w14:paraId="0C8AE3CC" w14:textId="77777777" w:rsidR="00A865CD" w:rsidRDefault="00A865CD" w:rsidP="00A865CD">
            <w:pPr>
              <w:ind w:right="-110"/>
              <w:rPr>
                <w:rFonts w:ascii="Times New Roman" w:hAnsi="Times New Roman" w:cs="Times New Roman"/>
                <w:bCs/>
                <w:i/>
                <w:iCs/>
                <w:noProof/>
              </w:rPr>
            </w:pPr>
          </w:p>
          <w:p w14:paraId="26D92B5D" w14:textId="77777777" w:rsidR="00A865CD" w:rsidRDefault="00A865CD" w:rsidP="00A865CD">
            <w:pPr>
              <w:ind w:right="-110"/>
              <w:rPr>
                <w:rFonts w:ascii="Times New Roman" w:hAnsi="Times New Roman" w:cs="Times New Roman"/>
                <w:bCs/>
                <w:i/>
                <w:iCs/>
                <w:noProof/>
              </w:rPr>
            </w:pPr>
          </w:p>
          <w:p w14:paraId="54401E9A" w14:textId="77777777" w:rsidR="00A865CD" w:rsidRDefault="00A865CD" w:rsidP="00A865CD">
            <w:pPr>
              <w:ind w:right="-110"/>
              <w:rPr>
                <w:rFonts w:ascii="Times New Roman" w:hAnsi="Times New Roman" w:cs="Times New Roman"/>
                <w:bCs/>
                <w:i/>
                <w:iCs/>
                <w:noProof/>
              </w:rPr>
            </w:pPr>
          </w:p>
          <w:p w14:paraId="287F58AD" w14:textId="7E05C679" w:rsidR="00A865CD" w:rsidRPr="006B1014" w:rsidRDefault="00A865CD" w:rsidP="006B1014">
            <w:pPr>
              <w:pStyle w:val="ListParagraph"/>
              <w:numPr>
                <w:ilvl w:val="0"/>
                <w:numId w:val="25"/>
              </w:numPr>
              <w:ind w:right="-110"/>
              <w:rPr>
                <w:rFonts w:ascii="Times New Roman" w:hAnsi="Times New Roman" w:cs="Times New Roman"/>
                <w:bCs/>
                <w:i/>
                <w:iCs/>
                <w:noProof/>
              </w:rPr>
            </w:pPr>
            <w:r w:rsidRPr="006B1014">
              <w:rPr>
                <w:rFonts w:ascii="Times New Roman" w:hAnsi="Times New Roman" w:cs="Times New Roman"/>
                <w:bCs/>
                <w:i/>
                <w:iCs/>
                <w:noProof/>
              </w:rPr>
              <w:t>susipažinimas su daiktavardžių skaičiais: vienaskaita ir daugiskaita,</w:t>
            </w:r>
          </w:p>
          <w:p w14:paraId="319257BD" w14:textId="77777777" w:rsidR="00A865CD" w:rsidRDefault="00A865CD" w:rsidP="00A865CD">
            <w:pPr>
              <w:ind w:right="-110"/>
              <w:rPr>
                <w:rFonts w:ascii="Times New Roman" w:hAnsi="Times New Roman" w:cs="Times New Roman"/>
                <w:bCs/>
                <w:i/>
                <w:iCs/>
                <w:noProof/>
              </w:rPr>
            </w:pPr>
          </w:p>
          <w:p w14:paraId="754B24D5" w14:textId="77777777" w:rsidR="00A865CD" w:rsidRDefault="00A865CD" w:rsidP="00A865CD">
            <w:pPr>
              <w:ind w:right="-110"/>
              <w:rPr>
                <w:rFonts w:ascii="Times New Roman" w:hAnsi="Times New Roman" w:cs="Times New Roman"/>
                <w:bCs/>
                <w:i/>
                <w:iCs/>
                <w:noProof/>
              </w:rPr>
            </w:pPr>
          </w:p>
          <w:p w14:paraId="11547B30" w14:textId="77777777" w:rsidR="00A865CD" w:rsidRDefault="00A865CD" w:rsidP="00A865CD">
            <w:pPr>
              <w:ind w:right="-110"/>
              <w:rPr>
                <w:rFonts w:ascii="Times New Roman" w:hAnsi="Times New Roman" w:cs="Times New Roman"/>
                <w:bCs/>
                <w:i/>
                <w:iCs/>
                <w:noProof/>
              </w:rPr>
            </w:pPr>
          </w:p>
          <w:p w14:paraId="274248B4" w14:textId="77777777" w:rsidR="00A865CD" w:rsidRDefault="00A865CD" w:rsidP="00A865CD">
            <w:pPr>
              <w:ind w:right="-110"/>
              <w:rPr>
                <w:rFonts w:ascii="Times New Roman" w:hAnsi="Times New Roman" w:cs="Times New Roman"/>
                <w:bCs/>
                <w:i/>
                <w:iCs/>
                <w:noProof/>
              </w:rPr>
            </w:pPr>
          </w:p>
          <w:p w14:paraId="59C1B2BF" w14:textId="77777777" w:rsidR="00A865CD" w:rsidRDefault="00A865CD" w:rsidP="00A865CD">
            <w:pPr>
              <w:ind w:right="-110"/>
              <w:rPr>
                <w:rFonts w:ascii="Times New Roman" w:hAnsi="Times New Roman" w:cs="Times New Roman"/>
                <w:bCs/>
                <w:i/>
                <w:iCs/>
                <w:noProof/>
              </w:rPr>
            </w:pPr>
          </w:p>
          <w:p w14:paraId="6947B1FB" w14:textId="77777777" w:rsidR="00A865CD" w:rsidRDefault="00A865CD" w:rsidP="00A865CD">
            <w:pPr>
              <w:ind w:right="-110"/>
              <w:rPr>
                <w:rFonts w:ascii="Times New Roman" w:hAnsi="Times New Roman" w:cs="Times New Roman"/>
                <w:bCs/>
                <w:i/>
                <w:iCs/>
                <w:noProof/>
              </w:rPr>
            </w:pPr>
          </w:p>
          <w:p w14:paraId="2328C7A4" w14:textId="77777777" w:rsidR="00A865CD" w:rsidRDefault="00A865CD" w:rsidP="00A865CD">
            <w:pPr>
              <w:ind w:right="-110"/>
              <w:rPr>
                <w:rFonts w:ascii="Times New Roman" w:hAnsi="Times New Roman" w:cs="Times New Roman"/>
                <w:bCs/>
                <w:i/>
                <w:iCs/>
                <w:noProof/>
              </w:rPr>
            </w:pPr>
          </w:p>
          <w:p w14:paraId="3454383C" w14:textId="77777777" w:rsidR="00A865CD" w:rsidRDefault="00A865CD" w:rsidP="00A865CD">
            <w:pPr>
              <w:ind w:right="-110"/>
              <w:rPr>
                <w:rFonts w:ascii="Times New Roman" w:hAnsi="Times New Roman" w:cs="Times New Roman"/>
                <w:bCs/>
                <w:i/>
                <w:iCs/>
                <w:noProof/>
              </w:rPr>
            </w:pPr>
          </w:p>
          <w:p w14:paraId="39D86483" w14:textId="77777777" w:rsidR="00A865CD" w:rsidRDefault="00A865CD" w:rsidP="00A865CD">
            <w:pPr>
              <w:ind w:right="-110"/>
              <w:rPr>
                <w:rFonts w:ascii="Times New Roman" w:hAnsi="Times New Roman" w:cs="Times New Roman"/>
                <w:bCs/>
                <w:i/>
                <w:iCs/>
                <w:noProof/>
              </w:rPr>
            </w:pPr>
          </w:p>
          <w:p w14:paraId="0DC76497" w14:textId="77777777" w:rsidR="00A865CD" w:rsidRDefault="00A865CD" w:rsidP="00A865CD">
            <w:pPr>
              <w:ind w:right="-110"/>
              <w:rPr>
                <w:rFonts w:ascii="Times New Roman" w:hAnsi="Times New Roman" w:cs="Times New Roman"/>
                <w:bCs/>
                <w:i/>
                <w:iCs/>
                <w:noProof/>
              </w:rPr>
            </w:pPr>
          </w:p>
          <w:p w14:paraId="56EE2061" w14:textId="2E1F42AF" w:rsidR="00A865CD" w:rsidRDefault="00A865CD" w:rsidP="00A865CD">
            <w:pPr>
              <w:ind w:right="-110"/>
              <w:rPr>
                <w:rFonts w:ascii="Times New Roman" w:hAnsi="Times New Roman" w:cs="Times New Roman"/>
                <w:bCs/>
                <w:i/>
                <w:iCs/>
                <w:noProof/>
              </w:rPr>
            </w:pPr>
          </w:p>
          <w:p w14:paraId="004DF3F1" w14:textId="49941926" w:rsidR="00D30D4D" w:rsidRDefault="00D30D4D" w:rsidP="00A865CD">
            <w:pPr>
              <w:ind w:right="-110"/>
              <w:rPr>
                <w:rFonts w:ascii="Times New Roman" w:hAnsi="Times New Roman" w:cs="Times New Roman"/>
                <w:bCs/>
                <w:i/>
                <w:iCs/>
                <w:noProof/>
              </w:rPr>
            </w:pPr>
          </w:p>
          <w:p w14:paraId="5195B447" w14:textId="77777777" w:rsidR="00D30D4D" w:rsidRDefault="00D30D4D" w:rsidP="00A865CD">
            <w:pPr>
              <w:ind w:right="-110"/>
              <w:rPr>
                <w:rFonts w:ascii="Times New Roman" w:hAnsi="Times New Roman" w:cs="Times New Roman"/>
                <w:bCs/>
                <w:i/>
                <w:iCs/>
                <w:noProof/>
              </w:rPr>
            </w:pPr>
          </w:p>
          <w:p w14:paraId="230C9BED" w14:textId="5C7259DD" w:rsidR="00A865CD" w:rsidRPr="006B1014" w:rsidRDefault="00A865CD" w:rsidP="006B1014">
            <w:pPr>
              <w:pStyle w:val="ListParagraph"/>
              <w:numPr>
                <w:ilvl w:val="0"/>
                <w:numId w:val="25"/>
              </w:numPr>
              <w:ind w:right="-110"/>
              <w:rPr>
                <w:rFonts w:ascii="Times New Roman" w:hAnsi="Times New Roman" w:cs="Times New Roman"/>
                <w:bCs/>
                <w:i/>
                <w:iCs/>
                <w:noProof/>
              </w:rPr>
            </w:pPr>
            <w:r w:rsidRPr="006B1014">
              <w:rPr>
                <w:rFonts w:ascii="Times New Roman" w:hAnsi="Times New Roman" w:cs="Times New Roman"/>
                <w:bCs/>
                <w:i/>
                <w:iCs/>
                <w:noProof/>
              </w:rPr>
              <w:t>daiktavardžių vienaskaitos ir daugiskaitos klausimai.</w:t>
            </w:r>
          </w:p>
          <w:p w14:paraId="2107EED2" w14:textId="77777777" w:rsidR="00FB5A2F" w:rsidRDefault="00FB5A2F" w:rsidP="00A865CD">
            <w:pPr>
              <w:ind w:right="-110"/>
              <w:rPr>
                <w:rFonts w:ascii="Times New Roman" w:hAnsi="Times New Roman" w:cs="Times New Roman"/>
                <w:bCs/>
                <w:i/>
                <w:iCs/>
                <w:noProof/>
              </w:rPr>
            </w:pPr>
          </w:p>
          <w:p w14:paraId="6605FCAC" w14:textId="511976AD" w:rsidR="00FB5A2F" w:rsidRDefault="00D30D4D" w:rsidP="00A865CD">
            <w:pPr>
              <w:ind w:right="-110"/>
              <w:rPr>
                <w:rFonts w:ascii="Times New Roman" w:hAnsi="Times New Roman" w:cs="Times New Roman"/>
                <w:bCs/>
                <w:i/>
                <w:iCs/>
                <w:noProof/>
              </w:rPr>
            </w:pPr>
            <w:r>
              <w:rPr>
                <w:noProof/>
              </w:rPr>
              <mc:AlternateContent>
                <mc:Choice Requires="wps">
                  <w:drawing>
                    <wp:anchor distT="0" distB="0" distL="114300" distR="114300" simplePos="0" relativeHeight="251658356" behindDoc="0" locked="0" layoutInCell="1" allowOverlap="1" wp14:anchorId="0671102A" wp14:editId="7DB907EF">
                      <wp:simplePos x="0" y="0"/>
                      <wp:positionH relativeFrom="column">
                        <wp:posOffset>3810</wp:posOffset>
                      </wp:positionH>
                      <wp:positionV relativeFrom="paragraph">
                        <wp:posOffset>110490</wp:posOffset>
                      </wp:positionV>
                      <wp:extent cx="422275" cy="370840"/>
                      <wp:effectExtent l="0" t="0" r="15875" b="10160"/>
                      <wp:wrapNone/>
                      <wp:docPr id="434" name="Oval 434"/>
                      <wp:cNvGraphicFramePr/>
                      <a:graphic xmlns:a="http://schemas.openxmlformats.org/drawingml/2006/main">
                        <a:graphicData uri="http://schemas.microsoft.com/office/word/2010/wordprocessingShape">
                          <wps:wsp>
                            <wps:cNvSpPr/>
                            <wps:spPr>
                              <a:xfrm>
                                <a:off x="0" y="0"/>
                                <a:ext cx="4222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B5219C0" w14:textId="70DD7979" w:rsidR="00391E6B" w:rsidRPr="008860E9" w:rsidRDefault="00391E6B" w:rsidP="00FB5A2F">
                                  <w:pPr>
                                    <w:jc w:val="center"/>
                                  </w:pPr>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71102A" id="Oval 434" o:spid="_x0000_s1127" style="position:absolute;margin-left:.3pt;margin-top:8.7pt;width:33.25pt;height:29.2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2B5219C0" w14:textId="70DD7979" w:rsidR="00391E6B" w:rsidRPr="008860E9" w:rsidRDefault="00391E6B" w:rsidP="00FB5A2F">
                            <w:pPr>
                              <w:jc w:val="center"/>
                            </w:pPr>
                            <w:r>
                              <w:t>II</w:t>
                            </w:r>
                          </w:p>
                        </w:txbxContent>
                      </v:textbox>
                    </v:oval>
                  </w:pict>
                </mc:Fallback>
              </mc:AlternateContent>
            </w:r>
          </w:p>
          <w:p w14:paraId="41A82F65" w14:textId="71F14CBA" w:rsidR="00FB5A2F" w:rsidRDefault="00FB5A2F" w:rsidP="00A865CD">
            <w:pPr>
              <w:ind w:right="-110"/>
              <w:rPr>
                <w:rFonts w:ascii="Times New Roman" w:hAnsi="Times New Roman" w:cs="Times New Roman"/>
                <w:bCs/>
                <w:i/>
                <w:iCs/>
                <w:noProof/>
              </w:rPr>
            </w:pPr>
          </w:p>
          <w:p w14:paraId="6C2F1FCA" w14:textId="3005A521" w:rsidR="00FB5A2F" w:rsidRPr="008860E9" w:rsidRDefault="00FB5A2F" w:rsidP="00FB5A2F">
            <w:pPr>
              <w:jc w:val="center"/>
            </w:pPr>
          </w:p>
          <w:p w14:paraId="45F3CE2C" w14:textId="60FA100F" w:rsidR="00FB5A2F" w:rsidRDefault="00FB5A2F" w:rsidP="00FB5A2F">
            <w:pPr>
              <w:rPr>
                <w:i/>
                <w:iCs/>
              </w:rPr>
            </w:pPr>
            <w:r w:rsidRPr="00FB5A2F">
              <w:rPr>
                <w:i/>
                <w:iCs/>
              </w:rPr>
              <w:t>Pratybos daiktavardžių skaičiams suprasti.</w:t>
            </w:r>
          </w:p>
          <w:p w14:paraId="74470C5A" w14:textId="64B1D107" w:rsidR="006B1014" w:rsidRDefault="006B1014" w:rsidP="00FB5A2F">
            <w:pPr>
              <w:rPr>
                <w:i/>
                <w:iCs/>
              </w:rPr>
            </w:pPr>
          </w:p>
          <w:p w14:paraId="14ACEEF5" w14:textId="77777777" w:rsidR="006B1014" w:rsidRPr="00FB5A2F" w:rsidRDefault="006B1014" w:rsidP="00FB5A2F">
            <w:pPr>
              <w:rPr>
                <w:i/>
                <w:iCs/>
              </w:rPr>
            </w:pPr>
          </w:p>
          <w:p w14:paraId="2767ABD0" w14:textId="17FE294B" w:rsidR="00FB5A2F" w:rsidRDefault="009A33A5" w:rsidP="00A865CD">
            <w:pPr>
              <w:ind w:right="-110"/>
              <w:rPr>
                <w:rFonts w:ascii="Times New Roman" w:hAnsi="Times New Roman" w:cs="Times New Roman"/>
                <w:bCs/>
                <w:i/>
                <w:iCs/>
                <w:noProof/>
              </w:rPr>
            </w:pPr>
            <w:r>
              <w:rPr>
                <w:noProof/>
              </w:rPr>
              <mc:AlternateContent>
                <mc:Choice Requires="wps">
                  <w:drawing>
                    <wp:anchor distT="0" distB="0" distL="114300" distR="114300" simplePos="0" relativeHeight="251658695" behindDoc="0" locked="0" layoutInCell="1" allowOverlap="1" wp14:anchorId="0C82DC78" wp14:editId="6DD97E80">
                      <wp:simplePos x="0" y="0"/>
                      <wp:positionH relativeFrom="column">
                        <wp:posOffset>1270</wp:posOffset>
                      </wp:positionH>
                      <wp:positionV relativeFrom="paragraph">
                        <wp:posOffset>635</wp:posOffset>
                      </wp:positionV>
                      <wp:extent cx="584200" cy="370840"/>
                      <wp:effectExtent l="0" t="0" r="25400" b="10160"/>
                      <wp:wrapNone/>
                      <wp:docPr id="886" name="Oval 886"/>
                      <wp:cNvGraphicFramePr/>
                      <a:graphic xmlns:a="http://schemas.openxmlformats.org/drawingml/2006/main">
                        <a:graphicData uri="http://schemas.microsoft.com/office/word/2010/wordprocessingShape">
                          <wps:wsp>
                            <wps:cNvSpPr/>
                            <wps:spPr>
                              <a:xfrm>
                                <a:off x="0" y="0"/>
                                <a:ext cx="5842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1E70842" w14:textId="3B4DF0F1" w:rsidR="00391E6B" w:rsidRPr="008860E9" w:rsidRDefault="00391E6B" w:rsidP="009A33A5">
                                  <w:pPr>
                                    <w:jc w:val="center"/>
                                  </w:pPr>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82DC78" id="Oval 886" o:spid="_x0000_s1128" style="position:absolute;margin-left:.1pt;margin-top:.05pt;width:46pt;height:29.2pt;z-index:251658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" fillcolor="#c3c3c3 [2166]" strokecolor="#a5a5a5 [3206]" strokeweight=".5pt">
                      <v:fill color2="#b6b6b6 [2614]" rotate="t" colors="0 #d2d2d2;.5 #c8c8c8;1 silver" focus="100%" type="gradient">
                        <o:fill v:ext="view" type="gradientUnscaled"/>
                      </v:fill>
                      <v:stroke joinstyle="miter"/>
                      <v:textbox>
                        <w:txbxContent>
                          <w:p w14:paraId="41E70842" w14:textId="3B4DF0F1" w:rsidR="00391E6B" w:rsidRPr="008860E9" w:rsidRDefault="00391E6B" w:rsidP="009A33A5">
                            <w:pPr>
                              <w:jc w:val="center"/>
                            </w:pPr>
                            <w:r>
                              <w:t>III</w:t>
                            </w:r>
                          </w:p>
                        </w:txbxContent>
                      </v:textbox>
                    </v:oval>
                  </w:pict>
                </mc:Fallback>
              </mc:AlternateContent>
            </w:r>
          </w:p>
          <w:p w14:paraId="6CA9DB51" w14:textId="77777777" w:rsidR="009A33A5" w:rsidRDefault="009A33A5" w:rsidP="00A865CD">
            <w:pPr>
              <w:ind w:right="-110"/>
              <w:rPr>
                <w:rFonts w:ascii="Times New Roman" w:hAnsi="Times New Roman" w:cs="Times New Roman"/>
                <w:bCs/>
                <w:i/>
                <w:iCs/>
                <w:noProof/>
              </w:rPr>
            </w:pPr>
          </w:p>
          <w:p w14:paraId="5889FCA8" w14:textId="365C3609" w:rsidR="00FB5A2F" w:rsidRPr="00A865CD" w:rsidRDefault="00FB5A2F" w:rsidP="00A865CD">
            <w:pPr>
              <w:ind w:right="-110"/>
              <w:rPr>
                <w:rFonts w:ascii="Times New Roman" w:hAnsi="Times New Roman" w:cs="Times New Roman"/>
                <w:bCs/>
                <w:i/>
                <w:iCs/>
                <w:noProof/>
              </w:rPr>
            </w:pPr>
            <w:r>
              <w:rPr>
                <w:rFonts w:ascii="Times New Roman" w:hAnsi="Times New Roman" w:cs="Times New Roman"/>
                <w:bCs/>
                <w:i/>
                <w:iCs/>
                <w:noProof/>
              </w:rPr>
              <w:t>Namų darbai</w:t>
            </w:r>
          </w:p>
        </w:tc>
        <w:tc>
          <w:tcPr>
            <w:tcW w:w="8640" w:type="dxa"/>
            <w:tcBorders>
              <w:top w:val="single" w:sz="4" w:space="0" w:color="auto"/>
              <w:left w:val="single" w:sz="4" w:space="0" w:color="auto"/>
              <w:bottom w:val="single" w:sz="4" w:space="0" w:color="auto"/>
              <w:right w:val="single" w:sz="4" w:space="0" w:color="auto"/>
            </w:tcBorders>
            <w:hideMark/>
          </w:tcPr>
          <w:p w14:paraId="40AE9425" w14:textId="330A99BA" w:rsidR="00AA6271" w:rsidRPr="008860E9" w:rsidRDefault="00AA6271">
            <w:pPr>
              <w:ind w:right="-109"/>
              <w:rPr>
                <w:rFonts w:asciiTheme="minorHAnsi" w:hAnsiTheme="minorHAnsi" w:cstheme="minorHAnsi"/>
                <w:bCs/>
                <w:noProof/>
              </w:rPr>
            </w:pPr>
            <w:r>
              <w:rPr>
                <w:rFonts w:ascii="Times New Roman" w:hAnsi="Times New Roman" w:cs="Times New Roman"/>
                <w:bCs/>
                <w:noProof/>
              </w:rPr>
              <w:t xml:space="preserve">     </w:t>
            </w:r>
            <w:r w:rsidRPr="008860E9">
              <w:rPr>
                <w:rFonts w:asciiTheme="minorHAnsi" w:hAnsiTheme="minorHAnsi" w:cstheme="minorHAnsi"/>
                <w:bCs/>
                <w:noProof/>
              </w:rPr>
              <w:t xml:space="preserve">Praeitoje temoje lyginome daiktavardžius, kurie pavadina vieną daiktą ir daug daiktų </w:t>
            </w:r>
            <w:r w:rsidRPr="008860E9">
              <w:rPr>
                <w:rFonts w:asciiTheme="minorHAnsi" w:hAnsiTheme="minorHAnsi" w:cstheme="minorHAnsi"/>
                <w:bCs/>
                <w:i/>
                <w:iCs/>
                <w:noProof/>
              </w:rPr>
              <w:t>skėtis – skėčiai</w:t>
            </w:r>
            <w:r w:rsidRPr="008860E9">
              <w:rPr>
                <w:rFonts w:asciiTheme="minorHAnsi" w:hAnsiTheme="minorHAnsi" w:cstheme="minorHAnsi"/>
                <w:bCs/>
                <w:noProof/>
              </w:rPr>
              <w:t>, ieškojome kitų panašių žodžių. Š</w:t>
            </w:r>
            <w:r w:rsidR="008860E9" w:rsidRPr="008860E9">
              <w:rPr>
                <w:rFonts w:asciiTheme="minorHAnsi" w:hAnsiTheme="minorHAnsi" w:cstheme="minorHAnsi"/>
                <w:bCs/>
                <w:noProof/>
              </w:rPr>
              <w:t>ešta</w:t>
            </w:r>
            <w:r w:rsidRPr="008860E9">
              <w:rPr>
                <w:rFonts w:asciiTheme="minorHAnsi" w:hAnsiTheme="minorHAnsi" w:cstheme="minorHAnsi"/>
                <w:bCs/>
                <w:noProof/>
              </w:rPr>
              <w:t xml:space="preserve"> tema skirta susipažinti su vienu iš daiktavardžio požymių – kaitymu skaičiais ir kalbos mokslo terminais</w:t>
            </w:r>
            <w:r w:rsidR="008860E9" w:rsidRPr="008860E9">
              <w:rPr>
                <w:rFonts w:asciiTheme="minorHAnsi" w:hAnsiTheme="minorHAnsi" w:cstheme="minorHAnsi"/>
                <w:bCs/>
                <w:noProof/>
              </w:rPr>
              <w:t xml:space="preserve"> – </w:t>
            </w:r>
            <w:r w:rsidRPr="008860E9">
              <w:rPr>
                <w:rFonts w:asciiTheme="minorHAnsi" w:hAnsiTheme="minorHAnsi" w:cstheme="minorHAnsi"/>
                <w:b/>
                <w:i/>
                <w:iCs/>
                <w:noProof/>
              </w:rPr>
              <w:t>daiktavardžio vienaskaita ir daugiskaita</w:t>
            </w:r>
            <w:r w:rsidRPr="008860E9">
              <w:rPr>
                <w:rFonts w:asciiTheme="minorHAnsi" w:hAnsiTheme="minorHAnsi" w:cstheme="minorHAnsi"/>
                <w:bCs/>
                <w:i/>
                <w:iCs/>
                <w:noProof/>
              </w:rPr>
              <w:t>.</w:t>
            </w:r>
            <w:r w:rsidRPr="008860E9">
              <w:rPr>
                <w:rFonts w:asciiTheme="minorHAnsi" w:hAnsiTheme="minorHAnsi" w:cstheme="minorHAnsi"/>
                <w:bCs/>
                <w:noProof/>
              </w:rPr>
              <w:t xml:space="preserve"> </w:t>
            </w:r>
            <w:r w:rsidR="008860E9" w:rsidRPr="008860E9">
              <w:rPr>
                <w:rFonts w:asciiTheme="minorHAnsi" w:hAnsiTheme="minorHAnsi" w:cstheme="minorHAnsi"/>
                <w:bCs/>
                <w:noProof/>
              </w:rPr>
              <w:t>M</w:t>
            </w:r>
            <w:r w:rsidRPr="008860E9">
              <w:rPr>
                <w:rFonts w:asciiTheme="minorHAnsi" w:hAnsiTheme="minorHAnsi" w:cstheme="minorHAnsi"/>
                <w:bCs/>
                <w:noProof/>
              </w:rPr>
              <w:t>okiniams visa tai aiškiname labai paprastai ir</w:t>
            </w:r>
            <w:r w:rsidR="008860E9" w:rsidRPr="008860E9">
              <w:rPr>
                <w:rFonts w:asciiTheme="minorHAnsi" w:hAnsiTheme="minorHAnsi" w:cstheme="minorHAnsi"/>
                <w:bCs/>
                <w:noProof/>
              </w:rPr>
              <w:t xml:space="preserve">, jeigu galime, </w:t>
            </w:r>
            <w:r w:rsidRPr="008860E9">
              <w:rPr>
                <w:rFonts w:asciiTheme="minorHAnsi" w:hAnsiTheme="minorHAnsi" w:cstheme="minorHAnsi"/>
                <w:bCs/>
                <w:noProof/>
              </w:rPr>
              <w:t xml:space="preserve"> susiejame su jų anglų kalbos žiniomis apie daiktavardžių kaitymą skaičiais.</w:t>
            </w:r>
          </w:p>
          <w:p w14:paraId="38B83F6D" w14:textId="77777777" w:rsidR="008860E9" w:rsidRPr="008860E9" w:rsidRDefault="008860E9">
            <w:pPr>
              <w:ind w:right="-109"/>
              <w:rPr>
                <w:rFonts w:asciiTheme="minorHAnsi" w:hAnsiTheme="minorHAnsi" w:cstheme="minorHAnsi"/>
                <w:bCs/>
                <w:noProof/>
              </w:rPr>
            </w:pPr>
          </w:p>
          <w:p w14:paraId="0476247D" w14:textId="15777675" w:rsidR="00AA6271" w:rsidRDefault="00AA6271">
            <w:pPr>
              <w:ind w:right="-109"/>
              <w:rPr>
                <w:rFonts w:ascii="Times New Roman" w:hAnsi="Times New Roman" w:cs="Times New Roman"/>
                <w:bCs/>
                <w:noProof/>
              </w:rPr>
            </w:pPr>
            <w:r>
              <w:rPr>
                <w:rFonts w:ascii="Times New Roman" w:hAnsi="Times New Roman" w:cs="Times New Roman"/>
                <w:bCs/>
                <w:noProof/>
              </w:rPr>
              <w:t xml:space="preserve">     Daiktavardžio ypatybę – kaitymą skaičiais –  su trečiokais aiškinamės aptardami pavyzdžius. Vadovėlio 30 puslapyje nupieštos paveikslėlių poros: pirmajame yra vienas daiktas (skėtis, modeliukas, knyga, pieštukas) ir po juo parašytas daikto pavadinimas</w:t>
            </w:r>
            <w:r w:rsidR="008860E9">
              <w:rPr>
                <w:rFonts w:ascii="Times New Roman" w:hAnsi="Times New Roman" w:cs="Times New Roman"/>
                <w:bCs/>
                <w:noProof/>
              </w:rPr>
              <w:t xml:space="preserve">, </w:t>
            </w:r>
            <w:r>
              <w:rPr>
                <w:rFonts w:ascii="Times New Roman" w:hAnsi="Times New Roman" w:cs="Times New Roman"/>
                <w:bCs/>
                <w:noProof/>
              </w:rPr>
              <w:t>antrajame piešinyje daiktų daugėja: du skėčiai, trys modeliukai, keturios knygos, penki pieštukai, po jais yra atitinkami daiktavardžiai. Visas piešinių poras iš eilės ir aptariame su vaikais atkreipdami dėmesį į daiktavardžių galūnes:</w:t>
            </w:r>
          </w:p>
          <w:p w14:paraId="4362891B" w14:textId="77777777" w:rsidR="00AA6271" w:rsidRDefault="00AA6271">
            <w:pPr>
              <w:ind w:right="-109"/>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Cs/>
                <w:i/>
                <w:iCs/>
                <w:noProof/>
              </w:rPr>
              <w:t>skėt</w:t>
            </w:r>
            <w:r>
              <w:rPr>
                <w:rFonts w:ascii="Times New Roman" w:hAnsi="Times New Roman" w:cs="Times New Roman"/>
                <w:b/>
                <w:i/>
                <w:iCs/>
                <w:noProof/>
              </w:rPr>
              <w:t>is</w:t>
            </w:r>
            <w:r>
              <w:rPr>
                <w:rFonts w:ascii="Times New Roman" w:hAnsi="Times New Roman" w:cs="Times New Roman"/>
                <w:bCs/>
                <w:i/>
                <w:iCs/>
                <w:noProof/>
              </w:rPr>
              <w:t xml:space="preserve"> – skėč</w:t>
            </w:r>
            <w:r>
              <w:rPr>
                <w:rFonts w:ascii="Times New Roman" w:hAnsi="Times New Roman" w:cs="Times New Roman"/>
                <w:b/>
                <w:i/>
                <w:iCs/>
                <w:noProof/>
              </w:rPr>
              <w:t>iai</w:t>
            </w:r>
            <w:r>
              <w:rPr>
                <w:rFonts w:ascii="Times New Roman" w:hAnsi="Times New Roman" w:cs="Times New Roman"/>
                <w:bCs/>
                <w:i/>
                <w:iCs/>
                <w:noProof/>
              </w:rPr>
              <w:t>, modeliuk</w:t>
            </w:r>
            <w:r>
              <w:rPr>
                <w:rFonts w:ascii="Times New Roman" w:hAnsi="Times New Roman" w:cs="Times New Roman"/>
                <w:b/>
                <w:i/>
                <w:iCs/>
                <w:noProof/>
              </w:rPr>
              <w:t>as</w:t>
            </w:r>
            <w:r>
              <w:rPr>
                <w:rFonts w:ascii="Times New Roman" w:hAnsi="Times New Roman" w:cs="Times New Roman"/>
                <w:bCs/>
                <w:i/>
                <w:iCs/>
                <w:noProof/>
              </w:rPr>
              <w:t xml:space="preserve"> – modeliuk</w:t>
            </w:r>
            <w:r>
              <w:rPr>
                <w:rFonts w:ascii="Times New Roman" w:hAnsi="Times New Roman" w:cs="Times New Roman"/>
                <w:b/>
                <w:i/>
                <w:iCs/>
                <w:noProof/>
              </w:rPr>
              <w:t>ai</w:t>
            </w:r>
            <w:r>
              <w:rPr>
                <w:rFonts w:ascii="Times New Roman" w:hAnsi="Times New Roman" w:cs="Times New Roman"/>
                <w:bCs/>
                <w:i/>
                <w:iCs/>
                <w:noProof/>
              </w:rPr>
              <w:t>, knyg</w:t>
            </w:r>
            <w:r>
              <w:rPr>
                <w:rFonts w:ascii="Times New Roman" w:hAnsi="Times New Roman" w:cs="Times New Roman"/>
                <w:b/>
                <w:i/>
                <w:iCs/>
                <w:noProof/>
              </w:rPr>
              <w:t xml:space="preserve">a </w:t>
            </w:r>
            <w:r>
              <w:rPr>
                <w:rFonts w:ascii="Times New Roman" w:hAnsi="Times New Roman" w:cs="Times New Roman"/>
                <w:bCs/>
                <w:i/>
                <w:iCs/>
                <w:noProof/>
              </w:rPr>
              <w:t>– knyg</w:t>
            </w:r>
            <w:r>
              <w:rPr>
                <w:rFonts w:ascii="Times New Roman" w:hAnsi="Times New Roman" w:cs="Times New Roman"/>
                <w:b/>
                <w:i/>
                <w:iCs/>
                <w:noProof/>
              </w:rPr>
              <w:t>os</w:t>
            </w:r>
            <w:r>
              <w:rPr>
                <w:rFonts w:ascii="Times New Roman" w:hAnsi="Times New Roman" w:cs="Times New Roman"/>
                <w:bCs/>
                <w:i/>
                <w:iCs/>
                <w:noProof/>
              </w:rPr>
              <w:t>, pieštuk</w:t>
            </w:r>
            <w:r>
              <w:rPr>
                <w:rFonts w:ascii="Times New Roman" w:hAnsi="Times New Roman" w:cs="Times New Roman"/>
                <w:b/>
                <w:i/>
                <w:iCs/>
                <w:noProof/>
              </w:rPr>
              <w:t xml:space="preserve">as </w:t>
            </w:r>
            <w:r>
              <w:rPr>
                <w:rFonts w:ascii="Times New Roman" w:hAnsi="Times New Roman" w:cs="Times New Roman"/>
                <w:bCs/>
                <w:i/>
                <w:iCs/>
                <w:noProof/>
              </w:rPr>
              <w:t>– pieštuk</w:t>
            </w:r>
            <w:r>
              <w:rPr>
                <w:rFonts w:ascii="Times New Roman" w:hAnsi="Times New Roman" w:cs="Times New Roman"/>
                <w:b/>
                <w:i/>
                <w:iCs/>
                <w:noProof/>
              </w:rPr>
              <w:t>ai</w:t>
            </w:r>
            <w:r>
              <w:rPr>
                <w:rFonts w:ascii="Times New Roman" w:hAnsi="Times New Roman" w:cs="Times New Roman"/>
                <w:bCs/>
                <w:noProof/>
              </w:rPr>
              <w:t xml:space="preserve">. Galime ir paskaičiuoti, pavyzdžiui: ... </w:t>
            </w:r>
            <w:r>
              <w:rPr>
                <w:rFonts w:ascii="Times New Roman" w:hAnsi="Times New Roman" w:cs="Times New Roman"/>
                <w:bCs/>
                <w:i/>
                <w:iCs/>
                <w:noProof/>
              </w:rPr>
              <w:t xml:space="preserve">devyni pieštukai, dešimt pieštukų, vienuolika pieštukų ... daug pieštukų. </w:t>
            </w:r>
            <w:r>
              <w:rPr>
                <w:rFonts w:ascii="Times New Roman" w:hAnsi="Times New Roman" w:cs="Times New Roman"/>
                <w:bCs/>
                <w:noProof/>
              </w:rPr>
              <w:t xml:space="preserve">Paraštėje siūloma baigti sakinius. Tegul mokiniai juos skaito ir papildo žodžiu – mokysis praktiškai vartoti daiktavardžio vienaskaitą ir daugiskaitą: </w:t>
            </w:r>
          </w:p>
          <w:p w14:paraId="3632A567" w14:textId="77777777" w:rsidR="00AA6271" w:rsidRDefault="00AA6271">
            <w:pPr>
              <w:ind w:right="-109"/>
              <w:rPr>
                <w:rFonts w:ascii="Times New Roman" w:hAnsi="Times New Roman" w:cs="Times New Roman"/>
                <w:bCs/>
                <w:i/>
                <w:iCs/>
                <w:noProof/>
              </w:rPr>
            </w:pPr>
            <w:r>
              <w:rPr>
                <w:rFonts w:ascii="Times New Roman" w:hAnsi="Times New Roman" w:cs="Times New Roman"/>
                <w:bCs/>
                <w:i/>
                <w:iCs/>
                <w:noProof/>
              </w:rPr>
              <w:t>Nuo lietaus mane išgelbėjo skėtis. Mano ir sesutės skėčiai jau sausi. Man patinka raudonas modeliukas. Ant lentynos stovi trys labai gražūs modeliukai. Kokia įdomi knyga</w:t>
            </w:r>
            <w:r>
              <w:rPr>
                <w:rFonts w:ascii="Times New Roman" w:hAnsi="Times New Roman" w:cs="Times New Roman"/>
                <w:bCs/>
                <w:i/>
                <w:iCs/>
                <w:noProof/>
                <w:lang w:val="en-US"/>
              </w:rPr>
              <w:t>!</w:t>
            </w:r>
            <w:r>
              <w:rPr>
                <w:rFonts w:ascii="Times New Roman" w:hAnsi="Times New Roman" w:cs="Times New Roman"/>
                <w:bCs/>
                <w:i/>
                <w:iCs/>
                <w:noProof/>
              </w:rPr>
              <w:t xml:space="preserve"> Naujausios knygos guli ant stalo. Kur dingo mano pieštukas? Kai piešiu spalvoti pieštukai man labai reikalingi. Vaikai ant stalo padėjo daug knygų, pieštukų, modeliukų. Ant stalo nėra tik skėčių. Jie yra pintinėje. </w:t>
            </w:r>
          </w:p>
          <w:p w14:paraId="50003D07" w14:textId="24F8CFD5" w:rsidR="00AA6271" w:rsidRDefault="00AA6271">
            <w:pPr>
              <w:ind w:right="-109"/>
              <w:rPr>
                <w:rFonts w:ascii="Times New Roman" w:hAnsi="Times New Roman" w:cs="Times New Roman"/>
                <w:b/>
                <w:noProof/>
              </w:rPr>
            </w:pPr>
            <w:r>
              <w:rPr>
                <w:rFonts w:ascii="Times New Roman" w:hAnsi="Times New Roman" w:cs="Times New Roman"/>
                <w:bCs/>
                <w:noProof/>
              </w:rPr>
              <w:t xml:space="preserve">      Po šių pratybų mokiniams bus nesunku suprasti 31 puslapio tekstą. Perskaitome kiekvieną sakinį ir įsitikiname, kad mokiniai suprato (jie gali pasakyti, kokius žodžius vartojo). Toks daiktavardžių </w:t>
            </w:r>
            <w:r w:rsidRPr="008860E9">
              <w:rPr>
                <w:rFonts w:ascii="Times New Roman" w:hAnsi="Times New Roman" w:cs="Times New Roman"/>
                <w:b/>
                <w:noProof/>
              </w:rPr>
              <w:t>pabaigos</w:t>
            </w:r>
            <w:r w:rsidR="008860E9">
              <w:rPr>
                <w:rFonts w:ascii="Times New Roman" w:hAnsi="Times New Roman" w:cs="Times New Roman"/>
                <w:b/>
                <w:noProof/>
              </w:rPr>
              <w:t xml:space="preserve"> (galūnės)</w:t>
            </w:r>
            <w:r w:rsidRPr="008860E9">
              <w:rPr>
                <w:rFonts w:ascii="Times New Roman" w:hAnsi="Times New Roman" w:cs="Times New Roman"/>
                <w:b/>
                <w:noProof/>
              </w:rPr>
              <w:t xml:space="preserve"> kaitaliojimas ir yra daiktavardžių kaitymas skaičiais</w:t>
            </w:r>
            <w:r>
              <w:rPr>
                <w:rFonts w:ascii="Times New Roman" w:hAnsi="Times New Roman" w:cs="Times New Roman"/>
                <w:bCs/>
                <w:noProof/>
              </w:rPr>
              <w:t xml:space="preserve">. </w:t>
            </w:r>
            <w:r w:rsidR="008860E9">
              <w:rPr>
                <w:rFonts w:ascii="Times New Roman" w:hAnsi="Times New Roman" w:cs="Times New Roman"/>
                <w:bCs/>
                <w:noProof/>
              </w:rPr>
              <w:t>Čia visai tinka supažindinti m</w:t>
            </w:r>
            <w:r w:rsidR="00A865CD">
              <w:rPr>
                <w:rFonts w:ascii="Times New Roman" w:hAnsi="Times New Roman" w:cs="Times New Roman"/>
                <w:bCs/>
                <w:noProof/>
              </w:rPr>
              <w:t xml:space="preserve">okinius su žodžio galūne (perskaitykime paaiškinimą žodynėlyje), nors su reikšminėmis žodžio dalimis trečiokai dar nesupažindinami. </w:t>
            </w:r>
            <w:r>
              <w:rPr>
                <w:rFonts w:ascii="Times New Roman" w:hAnsi="Times New Roman" w:cs="Times New Roman"/>
                <w:bCs/>
                <w:noProof/>
              </w:rPr>
              <w:t xml:space="preserve">Vadovėlyje yra paaiškinta, kodėl daiktavardžius galima kaityti skaičiais – todėl, kad daiktus galima skaičiuoti.  Perskaitome sakinius apie vienaskaitą ir daugiskaitą, išsiaiškiname, kodėl taip vadiname – perskaitome paaiškinimą žodynėlyje: </w:t>
            </w:r>
            <w:r>
              <w:rPr>
                <w:rFonts w:ascii="Times New Roman" w:hAnsi="Times New Roman" w:cs="Times New Roman"/>
                <w:b/>
                <w:noProof/>
              </w:rPr>
              <w:t>vienas skaičius – vienaskaita, daug skaičių – daugiskaita.</w:t>
            </w:r>
          </w:p>
          <w:p w14:paraId="343222DD" w14:textId="7849DC0B" w:rsidR="00AA6271" w:rsidRDefault="00AA6271">
            <w:pPr>
              <w:ind w:right="-109"/>
              <w:rPr>
                <w:rFonts w:ascii="Times New Roman" w:hAnsi="Times New Roman" w:cs="Times New Roman"/>
                <w:bCs/>
                <w:noProof/>
              </w:rPr>
            </w:pPr>
            <w:r>
              <w:rPr>
                <w:rFonts w:ascii="Times New Roman" w:hAnsi="Times New Roman" w:cs="Times New Roman"/>
                <w:b/>
                <w:noProof/>
              </w:rPr>
              <w:t xml:space="preserve">      </w:t>
            </w:r>
            <w:r>
              <w:rPr>
                <w:rFonts w:ascii="Times New Roman" w:hAnsi="Times New Roman" w:cs="Times New Roman"/>
                <w:bCs/>
                <w:noProof/>
              </w:rPr>
              <w:t xml:space="preserve">Supažindinkime mokinius su santrumpomis </w:t>
            </w:r>
            <w:r>
              <w:rPr>
                <w:rFonts w:ascii="Times New Roman" w:hAnsi="Times New Roman" w:cs="Times New Roman"/>
                <w:b/>
                <w:noProof/>
              </w:rPr>
              <w:t>vns</w:t>
            </w:r>
            <w:r>
              <w:rPr>
                <w:rFonts w:ascii="Times New Roman" w:hAnsi="Times New Roman" w:cs="Times New Roman"/>
                <w:bCs/>
                <w:noProof/>
              </w:rPr>
              <w:t xml:space="preserve">., </w:t>
            </w:r>
            <w:r>
              <w:rPr>
                <w:rFonts w:ascii="Times New Roman" w:hAnsi="Times New Roman" w:cs="Times New Roman"/>
                <w:b/>
                <w:noProof/>
              </w:rPr>
              <w:t>dgs.</w:t>
            </w:r>
            <w:r>
              <w:rPr>
                <w:rFonts w:ascii="Times New Roman" w:hAnsi="Times New Roman" w:cs="Times New Roman"/>
                <w:bCs/>
                <w:noProof/>
              </w:rPr>
              <w:t xml:space="preserve">, nes jų reikės atliekant pratimus t. y. raštu analizuojant daiktavardžius. </w:t>
            </w:r>
          </w:p>
          <w:p w14:paraId="027052A7" w14:textId="74F67624" w:rsidR="00AA6271" w:rsidRDefault="00AA6271">
            <w:pPr>
              <w:ind w:right="-109"/>
              <w:rPr>
                <w:rFonts w:ascii="Times New Roman" w:hAnsi="Times New Roman" w:cs="Times New Roman"/>
                <w:bCs/>
                <w:noProof/>
              </w:rPr>
            </w:pPr>
            <w:r>
              <w:rPr>
                <w:rFonts w:ascii="Times New Roman" w:hAnsi="Times New Roman" w:cs="Times New Roman"/>
                <w:bCs/>
                <w:noProof/>
              </w:rPr>
              <w:t xml:space="preserve">      Svarbi dar viena pastaba vadovėlyje – ne visus daiktus galima skaičiuoti, todėl juos pavadinant vartojami tik vienaskaitos daiktavardžiai, pavyzdžiui, </w:t>
            </w:r>
            <w:r>
              <w:rPr>
                <w:rFonts w:ascii="Times New Roman" w:hAnsi="Times New Roman" w:cs="Times New Roman"/>
                <w:bCs/>
                <w:i/>
                <w:iCs/>
                <w:noProof/>
              </w:rPr>
              <w:t>cukrus, duona.</w:t>
            </w:r>
            <w:r>
              <w:rPr>
                <w:rFonts w:ascii="Times New Roman" w:hAnsi="Times New Roman" w:cs="Times New Roman"/>
                <w:bCs/>
                <w:noProof/>
              </w:rPr>
              <w:t xml:space="preserve">  Yra ir tokių daiktų, kurie pavadinami tik daugiskaitos daiktavardžiais, pavyzdžiui, </w:t>
            </w:r>
            <w:r>
              <w:rPr>
                <w:rFonts w:ascii="Times New Roman" w:hAnsi="Times New Roman" w:cs="Times New Roman"/>
                <w:bCs/>
                <w:i/>
                <w:iCs/>
                <w:noProof/>
              </w:rPr>
              <w:t xml:space="preserve">žirklės, miltai ir kt. </w:t>
            </w:r>
            <w:r>
              <w:rPr>
                <w:rFonts w:ascii="Times New Roman" w:hAnsi="Times New Roman" w:cs="Times New Roman"/>
                <w:bCs/>
                <w:noProof/>
              </w:rPr>
              <w:t xml:space="preserve">Reikia pastebėti, kad su terminais </w:t>
            </w:r>
            <w:r w:rsidRPr="00A865CD">
              <w:rPr>
                <w:rFonts w:ascii="Times New Roman" w:hAnsi="Times New Roman" w:cs="Times New Roman"/>
                <w:bCs/>
                <w:i/>
                <w:iCs/>
                <w:noProof/>
              </w:rPr>
              <w:t>vienaskaitiniai, daugiskaitiniai daiktavardžiai</w:t>
            </w:r>
            <w:r>
              <w:rPr>
                <w:rFonts w:ascii="Times New Roman" w:hAnsi="Times New Roman" w:cs="Times New Roman"/>
                <w:bCs/>
                <w:noProof/>
              </w:rPr>
              <w:t xml:space="preserve"> pradinukai nesupažindinami, tuos daiktravardžius taisyklingai vartoti mokomi tik praktiškai</w:t>
            </w:r>
            <w:r w:rsidR="00A865CD">
              <w:rPr>
                <w:rFonts w:ascii="Times New Roman" w:hAnsi="Times New Roman" w:cs="Times New Roman"/>
                <w:bCs/>
                <w:noProof/>
              </w:rPr>
              <w:t xml:space="preserve"> (pavyzdžių bus ir kituose sąsiuvinio puslapiuose)</w:t>
            </w:r>
            <w:r>
              <w:rPr>
                <w:rFonts w:ascii="Times New Roman" w:hAnsi="Times New Roman" w:cs="Times New Roman"/>
                <w:bCs/>
                <w:noProof/>
              </w:rPr>
              <w:t xml:space="preserve">. Todėl kai mokinys juos vartodamas padaro klaidą, ją tik ištaisome. </w:t>
            </w:r>
          </w:p>
          <w:p w14:paraId="2A1F8665" w14:textId="6F10E293" w:rsidR="00AA6271" w:rsidRDefault="00AA6271">
            <w:pPr>
              <w:ind w:right="-109"/>
              <w:rPr>
                <w:rFonts w:ascii="Times New Roman" w:hAnsi="Times New Roman" w:cs="Times New Roman"/>
                <w:bCs/>
                <w:noProof/>
              </w:rPr>
            </w:pPr>
            <w:r>
              <w:rPr>
                <w:rFonts w:ascii="Times New Roman" w:hAnsi="Times New Roman" w:cs="Times New Roman"/>
                <w:bCs/>
                <w:noProof/>
              </w:rPr>
              <w:t xml:space="preserve">     Diferencijuotam darbui skirtas tekstas prie ženklo „Sunku, bet įdomu“. Jame primenami daiktavardžio klausimai, apie kuriuos jau buvo užsiminta II klasėje</w:t>
            </w:r>
            <w:r w:rsidR="00A865CD">
              <w:rPr>
                <w:rFonts w:ascii="Times New Roman" w:hAnsi="Times New Roman" w:cs="Times New Roman"/>
                <w:bCs/>
                <w:noProof/>
              </w:rPr>
              <w:t>,</w:t>
            </w:r>
            <w:r>
              <w:rPr>
                <w:rFonts w:ascii="Times New Roman" w:hAnsi="Times New Roman" w:cs="Times New Roman"/>
                <w:bCs/>
                <w:noProof/>
              </w:rPr>
              <w:t xml:space="preserve"> ir atkreipiamas mokinių dėmesys į vienaskaitos ir daugiskaitos daiktavardžių galūnes. Ši straipsnio dalis skaitoma tik stipresnėje klasėje. Kelti daiktavardžiams klausimus ir kaityti daiktavardžius bus mokomasi šio vadovėlio kitame skyriuje. </w:t>
            </w:r>
          </w:p>
          <w:p w14:paraId="75D10C2C" w14:textId="6FCCEE0A" w:rsidR="00A865CD" w:rsidRDefault="00A865CD">
            <w:pPr>
              <w:ind w:right="-109"/>
              <w:rPr>
                <w:rFonts w:ascii="Times New Roman" w:hAnsi="Times New Roman" w:cs="Times New Roman"/>
                <w:bCs/>
                <w:noProof/>
              </w:rPr>
            </w:pPr>
          </w:p>
          <w:p w14:paraId="7B6AB197" w14:textId="10B1F99F" w:rsidR="00FB5A2F" w:rsidRPr="00FB5A2F" w:rsidRDefault="00A865CD">
            <w:pPr>
              <w:ind w:right="-109"/>
              <w:rPr>
                <w:rFonts w:ascii="Times New Roman" w:hAnsi="Times New Roman" w:cs="Times New Roman"/>
                <w:bCs/>
                <w:noProof/>
              </w:rPr>
            </w:pPr>
            <w:r>
              <w:rPr>
                <w:rFonts w:ascii="Times New Roman" w:hAnsi="Times New Roman" w:cs="Times New Roman"/>
                <w:bCs/>
                <w:noProof/>
              </w:rPr>
              <w:t xml:space="preserve">      Pratybų sąsiuvinyje įtvirtinama, ką mokiniai sužinojo skaity</w:t>
            </w:r>
            <w:r w:rsidR="00FB5A2F">
              <w:rPr>
                <w:rFonts w:ascii="Times New Roman" w:hAnsi="Times New Roman" w:cs="Times New Roman"/>
                <w:bCs/>
                <w:noProof/>
              </w:rPr>
              <w:t xml:space="preserve">dami ir analizuodami vadovėlio straipsnį. </w:t>
            </w:r>
            <w:r w:rsidR="00FB5A2F" w:rsidRPr="00FB5A2F">
              <w:rPr>
                <w:rFonts w:ascii="Times New Roman" w:hAnsi="Times New Roman" w:cs="Times New Roman"/>
                <w:bCs/>
                <w:noProof/>
              </w:rPr>
              <w:t>1 pratime pasakomi nupieštų daiktų pavadinimai ir surašomi į lentelę suskir</w:t>
            </w:r>
            <w:r w:rsidR="00FB5A2F">
              <w:rPr>
                <w:rFonts w:ascii="Times New Roman" w:hAnsi="Times New Roman" w:cs="Times New Roman"/>
                <w:bCs/>
                <w:noProof/>
              </w:rPr>
              <w:t xml:space="preserve">stant pagal skaičių – vienaskaita ir daugiskaita. </w:t>
            </w:r>
            <w:r w:rsidR="00FB5A2F" w:rsidRPr="00FB5A2F">
              <w:rPr>
                <w:rFonts w:ascii="Times New Roman" w:hAnsi="Times New Roman" w:cs="Times New Roman"/>
                <w:bCs/>
                <w:noProof/>
              </w:rPr>
              <w:t>2</w:t>
            </w:r>
            <w:r w:rsidR="00FB5A2F">
              <w:rPr>
                <w:rFonts w:ascii="Times New Roman" w:hAnsi="Times New Roman" w:cs="Times New Roman"/>
                <w:bCs/>
                <w:noProof/>
              </w:rPr>
              <w:t xml:space="preserve"> pratimo tekste trečiokai randa ir pabraukia daiktavardžius, viršuje parašo jų skaičių (vartoja santrumpas </w:t>
            </w:r>
            <w:r w:rsidR="00FB5A2F" w:rsidRPr="00FB5A2F">
              <w:rPr>
                <w:rFonts w:ascii="Times New Roman" w:hAnsi="Times New Roman" w:cs="Times New Roman"/>
                <w:bCs/>
                <w:i/>
                <w:iCs/>
                <w:noProof/>
              </w:rPr>
              <w:t>vns</w:t>
            </w:r>
            <w:r w:rsidR="00FB5A2F">
              <w:rPr>
                <w:rFonts w:ascii="Times New Roman" w:hAnsi="Times New Roman" w:cs="Times New Roman"/>
                <w:bCs/>
                <w:noProof/>
              </w:rPr>
              <w:t xml:space="preserve">., </w:t>
            </w:r>
            <w:r w:rsidR="00FB5A2F" w:rsidRPr="00FB5A2F">
              <w:rPr>
                <w:rFonts w:ascii="Times New Roman" w:hAnsi="Times New Roman" w:cs="Times New Roman"/>
                <w:bCs/>
                <w:i/>
                <w:iCs/>
                <w:noProof/>
              </w:rPr>
              <w:t>dgs.</w:t>
            </w:r>
            <w:r w:rsidR="00FB5A2F">
              <w:rPr>
                <w:rFonts w:ascii="Times New Roman" w:hAnsi="Times New Roman" w:cs="Times New Roman"/>
                <w:bCs/>
                <w:noProof/>
              </w:rPr>
              <w:t>).</w:t>
            </w:r>
            <w:r w:rsidR="00FB5A2F" w:rsidRPr="00FB5A2F">
              <w:rPr>
                <w:rFonts w:ascii="Times New Roman" w:hAnsi="Times New Roman" w:cs="Times New Roman"/>
                <w:bCs/>
                <w:noProof/>
              </w:rPr>
              <w:t xml:space="preserve"> </w:t>
            </w:r>
            <w:r w:rsidR="00FB5A2F">
              <w:rPr>
                <w:rFonts w:ascii="Times New Roman" w:hAnsi="Times New Roman" w:cs="Times New Roman"/>
                <w:bCs/>
                <w:noProof/>
              </w:rPr>
              <w:t xml:space="preserve">Jeigu mokiniams nesiseka skirti daiktavardžių skaičių, pasiūlykime jiems vis klausti, pavyzdžiui: </w:t>
            </w:r>
            <w:r w:rsidR="00FB5A2F" w:rsidRPr="00FB5A2F">
              <w:rPr>
                <w:rFonts w:ascii="Times New Roman" w:hAnsi="Times New Roman" w:cs="Times New Roman"/>
                <w:bCs/>
                <w:i/>
                <w:iCs/>
                <w:noProof/>
              </w:rPr>
              <w:t>kiek vazelių? kiek kompiuterių?</w:t>
            </w:r>
            <w:r w:rsidR="00FB5A2F">
              <w:rPr>
                <w:rFonts w:ascii="Times New Roman" w:hAnsi="Times New Roman" w:cs="Times New Roman"/>
                <w:bCs/>
                <w:noProof/>
              </w:rPr>
              <w:t xml:space="preserve"> Ir pan. </w:t>
            </w:r>
          </w:p>
          <w:p w14:paraId="149A6D2B" w14:textId="77777777" w:rsidR="00FB5A2F" w:rsidRDefault="00FB5A2F">
            <w:pPr>
              <w:ind w:right="-109"/>
              <w:rPr>
                <w:rFonts w:ascii="Times New Roman" w:hAnsi="Times New Roman" w:cs="Times New Roman"/>
                <w:bCs/>
                <w:noProof/>
              </w:rPr>
            </w:pPr>
          </w:p>
          <w:p w14:paraId="16738D3D" w14:textId="43422075" w:rsidR="00AA6271" w:rsidRPr="009F6686" w:rsidRDefault="00FB5A2F">
            <w:pPr>
              <w:ind w:right="-109"/>
              <w:rPr>
                <w:rFonts w:ascii="Times New Roman" w:hAnsi="Times New Roman" w:cs="Times New Roman"/>
                <w:bCs/>
                <w:noProof/>
              </w:rPr>
            </w:pPr>
            <w:r>
              <w:rPr>
                <w:rFonts w:ascii="Times New Roman" w:hAnsi="Times New Roman" w:cs="Times New Roman"/>
                <w:bCs/>
                <w:noProof/>
              </w:rPr>
              <w:t xml:space="preserve">      Pirmiausia mokiniams reikės atlikti </w:t>
            </w:r>
            <w:r w:rsidRPr="00FB5A2F">
              <w:rPr>
                <w:rFonts w:ascii="Times New Roman" w:hAnsi="Times New Roman" w:cs="Times New Roman"/>
                <w:bCs/>
                <w:noProof/>
              </w:rPr>
              <w:t>1 pratimą – suskirstyti daiktavardžius pagal jų sk</w:t>
            </w:r>
            <w:r>
              <w:rPr>
                <w:rFonts w:ascii="Times New Roman" w:hAnsi="Times New Roman" w:cs="Times New Roman"/>
                <w:bCs/>
                <w:noProof/>
              </w:rPr>
              <w:t>aičių – taigi labai panaši užduotis, kuri buvo klasėje. Iš suskirstytų daiktavardžių</w:t>
            </w:r>
            <w:r w:rsidR="009F6686">
              <w:rPr>
                <w:rFonts w:ascii="Times New Roman" w:hAnsi="Times New Roman" w:cs="Times New Roman"/>
                <w:bCs/>
                <w:noProof/>
              </w:rPr>
              <w:t xml:space="preserve"> pasirinks po tris vienaskaitos ir daugiskaitos daiktavardžius ir parašys su jais šešis sakinius (</w:t>
            </w:r>
            <w:r w:rsidR="009F6686" w:rsidRPr="00FB5A2F">
              <w:rPr>
                <w:rFonts w:ascii="Times New Roman" w:hAnsi="Times New Roman" w:cs="Times New Roman"/>
                <w:bCs/>
                <w:noProof/>
              </w:rPr>
              <w:t>2</w:t>
            </w:r>
            <w:r w:rsidR="009F6686">
              <w:rPr>
                <w:rFonts w:ascii="Times New Roman" w:hAnsi="Times New Roman" w:cs="Times New Roman"/>
                <w:bCs/>
                <w:noProof/>
              </w:rPr>
              <w:t xml:space="preserve"> pratimas).  Šią užduotį kitą savaitgalį reikėtų patikrinti, pataisyti sakinio sudarymo klaidas. </w:t>
            </w:r>
            <w:r w:rsidRPr="00FB5A2F">
              <w:rPr>
                <w:rFonts w:ascii="Times New Roman" w:hAnsi="Times New Roman" w:cs="Times New Roman"/>
                <w:bCs/>
                <w:noProof/>
              </w:rPr>
              <w:t>3</w:t>
            </w:r>
            <w:r w:rsidR="00AA6271">
              <w:rPr>
                <w:rFonts w:ascii="Times New Roman" w:hAnsi="Times New Roman" w:cs="Times New Roman"/>
                <w:bCs/>
                <w:noProof/>
              </w:rPr>
              <w:t xml:space="preserve"> </w:t>
            </w:r>
            <w:r w:rsidR="009F6686">
              <w:rPr>
                <w:rFonts w:ascii="Times New Roman" w:hAnsi="Times New Roman" w:cs="Times New Roman"/>
                <w:bCs/>
                <w:noProof/>
              </w:rPr>
              <w:t>pratimas patiks mokiniams, nes reikės ištaisyti mokinio padarytas klaidas. O tos klaidos – neteisingai pavartota daiktavardžių vienaskaita arba daugisk</w:t>
            </w:r>
            <w:r w:rsidR="00D30D4D">
              <w:rPr>
                <w:rFonts w:ascii="Times New Roman" w:hAnsi="Times New Roman" w:cs="Times New Roman"/>
                <w:bCs/>
                <w:noProof/>
              </w:rPr>
              <w:t>ai</w:t>
            </w:r>
            <w:r w:rsidR="009F6686">
              <w:rPr>
                <w:rFonts w:ascii="Times New Roman" w:hAnsi="Times New Roman" w:cs="Times New Roman"/>
                <w:bCs/>
                <w:noProof/>
              </w:rPr>
              <w:t xml:space="preserve">ta. Pavyzdžiui: </w:t>
            </w:r>
            <w:r w:rsidR="009F6686" w:rsidRPr="009F6686">
              <w:rPr>
                <w:rFonts w:ascii="Times New Roman" w:hAnsi="Times New Roman" w:cs="Times New Roman"/>
                <w:bCs/>
                <w:i/>
                <w:iCs/>
                <w:noProof/>
              </w:rPr>
              <w:t>Ant mano stalo guli spalvoti pieštukas (pieštukai).</w:t>
            </w:r>
            <w:r w:rsidR="009F6686">
              <w:rPr>
                <w:rFonts w:ascii="Times New Roman" w:hAnsi="Times New Roman" w:cs="Times New Roman"/>
                <w:bCs/>
                <w:noProof/>
              </w:rPr>
              <w:t xml:space="preserve"> </w:t>
            </w:r>
            <w:r w:rsidR="009F6686" w:rsidRPr="009F6686">
              <w:rPr>
                <w:rFonts w:ascii="Times New Roman" w:hAnsi="Times New Roman" w:cs="Times New Roman"/>
                <w:bCs/>
                <w:i/>
                <w:iCs/>
                <w:noProof/>
              </w:rPr>
              <w:t xml:space="preserve">Du berniukas (berniukai) žaidžia kieme. </w:t>
            </w:r>
            <w:r w:rsidR="009F6686" w:rsidRPr="009F6686">
              <w:rPr>
                <w:rFonts w:ascii="Times New Roman" w:hAnsi="Times New Roman" w:cs="Times New Roman"/>
                <w:bCs/>
                <w:noProof/>
              </w:rPr>
              <w:t>Ir t. t.</w:t>
            </w:r>
            <w:r w:rsidR="009F6686">
              <w:rPr>
                <w:rFonts w:ascii="Times New Roman" w:hAnsi="Times New Roman" w:cs="Times New Roman"/>
                <w:bCs/>
                <w:noProof/>
              </w:rPr>
              <w:t xml:space="preserve"> </w:t>
            </w:r>
          </w:p>
        </w:tc>
      </w:tr>
    </w:tbl>
    <w:p w14:paraId="6026B2A9" w14:textId="77777777" w:rsidR="00182714" w:rsidRDefault="00182714" w:rsidP="00AA6271">
      <w:pPr>
        <w:rPr>
          <w:rFonts w:ascii="Times New Roman" w:hAnsi="Times New Roman" w:cs="Times New Roman"/>
          <w:bCs/>
          <w:noProof/>
        </w:rPr>
      </w:pPr>
    </w:p>
    <w:p w14:paraId="6CDB1793" w14:textId="77777777" w:rsidR="00195921" w:rsidRDefault="00182714" w:rsidP="00AA6271">
      <w:pPr>
        <w:rPr>
          <w:rFonts w:ascii="Times New Roman" w:hAnsi="Times New Roman" w:cs="Times New Roman"/>
          <w:bCs/>
          <w:noProof/>
        </w:rPr>
      </w:pPr>
      <w:r>
        <w:rPr>
          <w:rFonts w:ascii="Times New Roman" w:hAnsi="Times New Roman" w:cs="Times New Roman"/>
          <w:bCs/>
          <w:noProof/>
        </w:rPr>
        <w:t xml:space="preserve">         </w:t>
      </w:r>
    </w:p>
    <w:p w14:paraId="46A44D69" w14:textId="7804D7E3" w:rsidR="00AA6271" w:rsidRPr="006A7AD7" w:rsidRDefault="00182714" w:rsidP="00AA6271">
      <w:pPr>
        <w:rPr>
          <w:rFonts w:ascii="Times New Roman" w:hAnsi="Times New Roman" w:cs="Times New Roman"/>
          <w:b/>
          <w:noProof/>
        </w:rPr>
      </w:pPr>
      <w:r>
        <w:rPr>
          <w:rFonts w:ascii="Times New Roman" w:hAnsi="Times New Roman" w:cs="Times New Roman"/>
          <w:bCs/>
          <w:noProof/>
        </w:rPr>
        <w:t xml:space="preserve">  </w:t>
      </w:r>
      <w:r w:rsidR="00AA6271" w:rsidRPr="006A7AD7">
        <w:rPr>
          <w:rFonts w:ascii="Times New Roman" w:hAnsi="Times New Roman" w:cs="Times New Roman"/>
          <w:b/>
          <w:noProof/>
        </w:rPr>
        <w:t>7 tema. Daiktai rašytojų fantazijose</w:t>
      </w:r>
    </w:p>
    <w:p w14:paraId="283A7CB4" w14:textId="77777777" w:rsidR="00AA6271" w:rsidRPr="006A7AD7" w:rsidRDefault="00AA6271" w:rsidP="00AA6271">
      <w:pPr>
        <w:rPr>
          <w:rFonts w:ascii="Times New Roman" w:hAnsi="Times New Roman" w:cs="Times New Roman"/>
          <w:b/>
          <w:noProof/>
        </w:rPr>
      </w:pPr>
    </w:p>
    <w:p w14:paraId="66CECAC6" w14:textId="34CEA6FB" w:rsidR="00AA6271" w:rsidRPr="006A7AD7" w:rsidRDefault="00AA6271" w:rsidP="00AA6271">
      <w:pPr>
        <w:pStyle w:val="ListParagraph"/>
        <w:ind w:left="630"/>
        <w:jc w:val="both"/>
        <w:rPr>
          <w:rFonts w:ascii="Times New Roman" w:hAnsi="Times New Roman" w:cs="Times New Roman"/>
          <w:b/>
          <w:noProof/>
        </w:rPr>
      </w:pPr>
      <w:r w:rsidRPr="006A7AD7">
        <w:rPr>
          <w:noProof/>
        </w:rPr>
        <mc:AlternateContent>
          <mc:Choice Requires="wps">
            <w:drawing>
              <wp:anchor distT="0" distB="0" distL="114300" distR="114300" simplePos="0" relativeHeight="251658319" behindDoc="0" locked="0" layoutInCell="1" allowOverlap="1" wp14:anchorId="25632DC7" wp14:editId="0EB57AAA">
                <wp:simplePos x="0" y="0"/>
                <wp:positionH relativeFrom="column">
                  <wp:posOffset>100965</wp:posOffset>
                </wp:positionH>
                <wp:positionV relativeFrom="paragraph">
                  <wp:posOffset>1270</wp:posOffset>
                </wp:positionV>
                <wp:extent cx="6662420" cy="2459990"/>
                <wp:effectExtent l="0" t="0" r="24130" b="16510"/>
                <wp:wrapNone/>
                <wp:docPr id="425" name="Text Box 425"/>
                <wp:cNvGraphicFramePr/>
                <a:graphic xmlns:a="http://schemas.openxmlformats.org/drawingml/2006/main">
                  <a:graphicData uri="http://schemas.microsoft.com/office/word/2010/wordprocessingShape">
                    <wps:wsp>
                      <wps:cNvSpPr txBox="1"/>
                      <wps:spPr>
                        <a:xfrm>
                          <a:off x="0" y="0"/>
                          <a:ext cx="6662420" cy="245999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F152918" w14:textId="77777777" w:rsidR="00391E6B" w:rsidRDefault="00391E6B" w:rsidP="00AA6271">
                            <w:pPr>
                              <w:ind w:left="-360" w:right="-154" w:firstLine="360"/>
                              <w:rPr>
                                <w:rFonts w:ascii="Times New Roman" w:hAnsi="Times New Roman" w:cs="Times New Roman"/>
                                <w:b/>
                                <w:bCs/>
                              </w:rPr>
                            </w:pPr>
                            <w:r>
                              <w:rPr>
                                <w:rFonts w:ascii="Times New Roman" w:hAnsi="Times New Roman" w:cs="Times New Roman"/>
                                <w:b/>
                                <w:bCs/>
                              </w:rPr>
                              <w:t xml:space="preserve">Tikslas –  mokytis suprasti rašytojo fantaziją, ja žavėtis ir patiems lavinti savo vaizduotę; įtvirtinti </w:t>
                            </w:r>
                          </w:p>
                          <w:p w14:paraId="79D65A7A" w14:textId="77777777" w:rsidR="00391E6B" w:rsidRDefault="00391E6B" w:rsidP="00AA6271">
                            <w:pPr>
                              <w:ind w:left="-360" w:right="-154" w:firstLine="360"/>
                              <w:rPr>
                                <w:rFonts w:ascii="Times New Roman" w:hAnsi="Times New Roman" w:cs="Times New Roman"/>
                                <w:b/>
                                <w:bCs/>
                              </w:rPr>
                            </w:pPr>
                            <w:r>
                              <w:rPr>
                                <w:rFonts w:ascii="Times New Roman" w:hAnsi="Times New Roman" w:cs="Times New Roman"/>
                                <w:b/>
                                <w:bCs/>
                              </w:rPr>
                              <w:t xml:space="preserve">mokinių supratimą apie daiktavardžių kaitymą skaičiais, mokytis atpažinti vienaskaitos ir </w:t>
                            </w:r>
                          </w:p>
                          <w:p w14:paraId="2F59F594" w14:textId="77777777" w:rsidR="00391E6B" w:rsidRDefault="00391E6B" w:rsidP="00AA6271">
                            <w:pPr>
                              <w:ind w:left="-360" w:right="-154" w:firstLine="360"/>
                              <w:rPr>
                                <w:rFonts w:ascii="Times New Roman" w:hAnsi="Times New Roman" w:cs="Times New Roman"/>
                                <w:b/>
                                <w:bCs/>
                              </w:rPr>
                            </w:pPr>
                            <w:r>
                              <w:rPr>
                                <w:rFonts w:ascii="Times New Roman" w:hAnsi="Times New Roman" w:cs="Times New Roman"/>
                                <w:b/>
                                <w:bCs/>
                              </w:rPr>
                              <w:t xml:space="preserve">daugiskaitos daiktavardžius tekste ir vartoti kalboje. </w:t>
                            </w:r>
                          </w:p>
                          <w:p w14:paraId="292F00F7" w14:textId="77777777" w:rsidR="00391E6B" w:rsidRDefault="00391E6B" w:rsidP="00AA6271">
                            <w:pPr>
                              <w:ind w:left="-360" w:right="-154" w:firstLine="36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Pr="006A7AD7">
                              <w:rPr>
                                <w:rFonts w:ascii="Times New Roman" w:hAnsi="Times New Roman" w:cs="Times New Roman"/>
                                <w:b/>
                              </w:rPr>
                              <w:t>K. Kasparavičiaus</w:t>
                            </w:r>
                            <w:r>
                              <w:rPr>
                                <w:rFonts w:ascii="Times New Roman" w:hAnsi="Times New Roman" w:cs="Times New Roman"/>
                                <w:bCs/>
                              </w:rPr>
                              <w:t xml:space="preserve"> kūrinį </w:t>
                            </w:r>
                            <w:r w:rsidRPr="006A7AD7">
                              <w:rPr>
                                <w:rFonts w:ascii="Times New Roman" w:hAnsi="Times New Roman" w:cs="Times New Roman"/>
                                <w:b/>
                              </w:rPr>
                              <w:t>„Marsiečiai“</w:t>
                            </w:r>
                            <w:r w:rsidRPr="006A7AD7">
                              <w:rPr>
                                <w:rFonts w:ascii="Times New Roman" w:hAnsi="Times New Roman" w:cs="Times New Roman"/>
                                <w:bCs/>
                              </w:rPr>
                              <w:t>,</w:t>
                            </w:r>
                            <w:r>
                              <w:rPr>
                                <w:rFonts w:ascii="Times New Roman" w:hAnsi="Times New Roman" w:cs="Times New Roman"/>
                                <w:bCs/>
                              </w:rPr>
                              <w:t xml:space="preserve"> mokysis skirti, kas tikra ir pramanyta;</w:t>
                            </w:r>
                          </w:p>
                          <w:p w14:paraId="0B44C12D" w14:textId="3B2D7D36" w:rsidR="00391E6B" w:rsidRDefault="00391E6B" w:rsidP="00AA6271">
                            <w:pPr>
                              <w:ind w:left="-360" w:right="-154" w:firstLine="360"/>
                              <w:rPr>
                                <w:rFonts w:ascii="Times New Roman" w:hAnsi="Times New Roman" w:cs="Times New Roman"/>
                                <w:bCs/>
                              </w:rPr>
                            </w:pPr>
                            <w:r>
                              <w:rPr>
                                <w:rFonts w:ascii="Times New Roman" w:hAnsi="Times New Roman" w:cs="Times New Roman"/>
                                <w:bCs/>
                              </w:rPr>
                              <w:t xml:space="preserve">      • perskaitys </w:t>
                            </w:r>
                            <w:r w:rsidRPr="006A7AD7">
                              <w:rPr>
                                <w:rFonts w:ascii="Times New Roman" w:hAnsi="Times New Roman" w:cs="Times New Roman"/>
                                <w:b/>
                              </w:rPr>
                              <w:t>V. Palčinskaitės</w:t>
                            </w:r>
                            <w:r>
                              <w:rPr>
                                <w:rFonts w:ascii="Times New Roman" w:hAnsi="Times New Roman" w:cs="Times New Roman"/>
                                <w:bCs/>
                              </w:rPr>
                              <w:t xml:space="preserve"> eilėraštį </w:t>
                            </w:r>
                            <w:r w:rsidRPr="006A7AD7">
                              <w:rPr>
                                <w:rFonts w:ascii="Times New Roman" w:hAnsi="Times New Roman" w:cs="Times New Roman"/>
                                <w:b/>
                              </w:rPr>
                              <w:t>„Vežimėlis“</w:t>
                            </w:r>
                            <w:r>
                              <w:rPr>
                                <w:rFonts w:ascii="Times New Roman" w:hAnsi="Times New Roman" w:cs="Times New Roman"/>
                                <w:bCs/>
                              </w:rPr>
                              <w:t>, mokysis suprasti jo vaizdus, pajausti nuotaiką;</w:t>
                            </w:r>
                          </w:p>
                          <w:p w14:paraId="67B38CB9" w14:textId="375E264E" w:rsidR="00391E6B" w:rsidRDefault="00391E6B" w:rsidP="00AA6271">
                            <w:pPr>
                              <w:ind w:left="-360" w:right="-154" w:firstLine="360"/>
                              <w:rPr>
                                <w:rFonts w:ascii="Times New Roman" w:hAnsi="Times New Roman" w:cs="Times New Roman"/>
                                <w:bCs/>
                              </w:rPr>
                            </w:pPr>
                            <w:r>
                              <w:rPr>
                                <w:rFonts w:ascii="Times New Roman" w:hAnsi="Times New Roman" w:cs="Times New Roman"/>
                                <w:bCs/>
                              </w:rPr>
                              <w:t xml:space="preserve">      • mokysis atsakyti į teksto klausimus, atpasakoti prozos tekstą, raiškiai skaityti eilėraštį;</w:t>
                            </w:r>
                          </w:p>
                          <w:p w14:paraId="6C15605A" w14:textId="4DB940A3" w:rsidR="00391E6B" w:rsidRDefault="00391E6B" w:rsidP="00AA6271">
                            <w:pPr>
                              <w:ind w:left="-360" w:right="-154" w:firstLine="360"/>
                              <w:rPr>
                                <w:rFonts w:ascii="Times New Roman" w:hAnsi="Times New Roman" w:cs="Times New Roman"/>
                                <w:bCs/>
                              </w:rPr>
                            </w:pPr>
                            <w:r>
                              <w:rPr>
                                <w:rFonts w:ascii="Times New Roman" w:hAnsi="Times New Roman" w:cs="Times New Roman"/>
                                <w:bCs/>
                              </w:rPr>
                              <w:t xml:space="preserve">      • kurs istorijos tęsinį, fantazuos;</w:t>
                            </w:r>
                          </w:p>
                          <w:p w14:paraId="6E2A89F1" w14:textId="77777777" w:rsidR="00391E6B" w:rsidRDefault="00391E6B" w:rsidP="00AA6271">
                            <w:pPr>
                              <w:ind w:left="-360" w:right="-154" w:firstLine="360"/>
                              <w:rPr>
                                <w:rFonts w:ascii="Times New Roman" w:hAnsi="Times New Roman" w:cs="Times New Roman"/>
                                <w:bCs/>
                              </w:rPr>
                            </w:pPr>
                            <w:r>
                              <w:rPr>
                                <w:rFonts w:ascii="Times New Roman" w:hAnsi="Times New Roman" w:cs="Times New Roman"/>
                                <w:bCs/>
                              </w:rPr>
                              <w:t xml:space="preserve">      • mokysis atpažinti vienaskaitos ir daugiskaitos daiktavardžius tekste, juos vartoti;</w:t>
                            </w:r>
                          </w:p>
                          <w:p w14:paraId="70FAE29A" w14:textId="77777777" w:rsidR="00391E6B" w:rsidRDefault="00391E6B" w:rsidP="00AA6271">
                            <w:pPr>
                              <w:ind w:left="-360" w:right="-154" w:firstLine="360"/>
                              <w:rPr>
                                <w:rFonts w:cs="Arial"/>
                                <w:bCs/>
                              </w:rPr>
                            </w:pPr>
                            <w:r>
                              <w:rPr>
                                <w:rFonts w:ascii="Times New Roman" w:hAnsi="Times New Roman" w:cs="Times New Roman"/>
                                <w:bCs/>
                              </w:rPr>
                              <w:t xml:space="preserve">      • prisimins daiktavardžio klausimus; </w:t>
                            </w:r>
                          </w:p>
                          <w:p w14:paraId="63D4181E" w14:textId="3EFB83FE" w:rsidR="00391E6B" w:rsidRDefault="00391E6B" w:rsidP="00AA6271">
                            <w:pPr>
                              <w:ind w:left="-360" w:right="-154" w:firstLine="360"/>
                              <w:rPr>
                                <w:rFonts w:ascii="Times New Roman" w:hAnsi="Times New Roman" w:cs="Times New Roman"/>
                                <w:bCs/>
                              </w:rPr>
                            </w:pPr>
                            <w:r>
                              <w:rPr>
                                <w:rFonts w:ascii="Times New Roman" w:hAnsi="Times New Roman" w:cs="Times New Roman"/>
                                <w:bCs/>
                              </w:rPr>
                              <w:t xml:space="preserve">      • kartos daiktavardžių, kurie atsako į klausimus </w:t>
                            </w:r>
                            <w:r>
                              <w:rPr>
                                <w:rFonts w:ascii="Times New Roman" w:hAnsi="Times New Roman" w:cs="Times New Roman"/>
                                <w:bCs/>
                                <w:i/>
                                <w:iCs/>
                              </w:rPr>
                              <w:t>ką? ko?,</w:t>
                            </w:r>
                            <w:r>
                              <w:rPr>
                                <w:rFonts w:ascii="Times New Roman" w:hAnsi="Times New Roman" w:cs="Times New Roman"/>
                                <w:bCs/>
                              </w:rPr>
                              <w:t xml:space="preserve"> rašybą;</w:t>
                            </w:r>
                          </w:p>
                          <w:p w14:paraId="64FE1AB9" w14:textId="5F082AD6" w:rsidR="00391E6B" w:rsidRDefault="00391E6B" w:rsidP="006A7AD7">
                            <w:pPr>
                              <w:ind w:left="-360" w:right="-154" w:firstLine="360"/>
                              <w:rPr>
                                <w:rFonts w:ascii="Times New Roman" w:hAnsi="Times New Roman" w:cs="Times New Roman"/>
                                <w:bCs/>
                              </w:rPr>
                            </w:pPr>
                            <w:r>
                              <w:rPr>
                                <w:rFonts w:ascii="Times New Roman" w:hAnsi="Times New Roman" w:cs="Times New Roman"/>
                                <w:bCs/>
                              </w:rPr>
                              <w:t xml:space="preserve">      • sudarys ir rašys sakinius.</w:t>
                            </w:r>
                          </w:p>
                          <w:p w14:paraId="035420A0" w14:textId="77777777" w:rsidR="00391E6B" w:rsidRDefault="00391E6B" w:rsidP="00AA6271">
                            <w:pPr>
                              <w:ind w:left="-360" w:right="-154" w:firstLine="360"/>
                              <w:rPr>
                                <w:b/>
                                <w:bCs/>
                              </w:rPr>
                            </w:pPr>
                          </w:p>
                          <w:p w14:paraId="4D743F70" w14:textId="21E32BE3" w:rsidR="00391E6B" w:rsidRPr="006A7AD7" w:rsidRDefault="00391E6B" w:rsidP="00AA6271">
                            <w:pPr>
                              <w:ind w:left="-360" w:right="-154" w:firstLine="360"/>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32–33.</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26–27.</w:t>
                            </w:r>
                          </w:p>
                          <w:p w14:paraId="7FB2970F" w14:textId="77777777" w:rsidR="00391E6B" w:rsidRDefault="00391E6B" w:rsidP="00AA6271">
                            <w:pPr>
                              <w:ind w:left="-360" w:right="-154" w:firstLine="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632DC7" id="Text Box 425" o:spid="_x0000_s1129" type="#_x0000_t202" style="position:absolute;left:0;text-align:left;margin-left:7.95pt;margin-top:.1pt;width:524.6pt;height:193.7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" fillcolor="#c3c3c3 [2166]" strokecolor="#a5a5a5 [3206]" strokeweight=".5pt">
                <v:fill color2="#b6b6b6 [2614]" rotate="t" colors="0 #d2d2d2;.5 #c8c8c8;1 silver" focus="100%" type="gradient">
                  <o:fill v:ext="view" type="gradientUnscaled"/>
                </v:fill>
                <v:textbox>
                  <w:txbxContent>
                    <w:p w14:paraId="4F152918" w14:textId="77777777" w:rsidR="00391E6B" w:rsidRDefault="00391E6B" w:rsidP="00AA6271">
                      <w:pPr>
                        <w:ind w:left="-360" w:right="-154" w:firstLine="360"/>
                        <w:rPr>
                          <w:rFonts w:ascii="Times New Roman" w:hAnsi="Times New Roman" w:cs="Times New Roman"/>
                          <w:b/>
                          <w:bCs/>
                        </w:rPr>
                      </w:pPr>
                      <w:r>
                        <w:rPr>
                          <w:rFonts w:ascii="Times New Roman" w:hAnsi="Times New Roman" w:cs="Times New Roman"/>
                          <w:b/>
                          <w:bCs/>
                        </w:rPr>
                        <w:t xml:space="preserve">Tikslas –  mokytis suprasti rašytojo fantaziją, ja žavėtis ir patiems lavinti savo vaizduotę; įtvirtinti </w:t>
                      </w:r>
                    </w:p>
                    <w:p w14:paraId="79D65A7A" w14:textId="77777777" w:rsidR="00391E6B" w:rsidRDefault="00391E6B" w:rsidP="00AA6271">
                      <w:pPr>
                        <w:ind w:left="-360" w:right="-154" w:firstLine="360"/>
                        <w:rPr>
                          <w:rFonts w:ascii="Times New Roman" w:hAnsi="Times New Roman" w:cs="Times New Roman"/>
                          <w:b/>
                          <w:bCs/>
                        </w:rPr>
                      </w:pPr>
                      <w:r>
                        <w:rPr>
                          <w:rFonts w:ascii="Times New Roman" w:hAnsi="Times New Roman" w:cs="Times New Roman"/>
                          <w:b/>
                          <w:bCs/>
                        </w:rPr>
                        <w:t xml:space="preserve">mokinių supratimą apie daiktavardžių kaitymą skaičiais, mokytis atpažinti vienaskaitos ir </w:t>
                      </w:r>
                    </w:p>
                    <w:p w14:paraId="2F59F594" w14:textId="77777777" w:rsidR="00391E6B" w:rsidRDefault="00391E6B" w:rsidP="00AA6271">
                      <w:pPr>
                        <w:ind w:left="-360" w:right="-154" w:firstLine="360"/>
                        <w:rPr>
                          <w:rFonts w:ascii="Times New Roman" w:hAnsi="Times New Roman" w:cs="Times New Roman"/>
                          <w:b/>
                          <w:bCs/>
                        </w:rPr>
                      </w:pPr>
                      <w:r>
                        <w:rPr>
                          <w:rFonts w:ascii="Times New Roman" w:hAnsi="Times New Roman" w:cs="Times New Roman"/>
                          <w:b/>
                          <w:bCs/>
                        </w:rPr>
                        <w:t xml:space="preserve">daugiskaitos daiktavardžius tekste ir vartoti kalboje. </w:t>
                      </w:r>
                    </w:p>
                    <w:p w14:paraId="292F00F7" w14:textId="77777777" w:rsidR="00391E6B" w:rsidRDefault="00391E6B" w:rsidP="00AA6271">
                      <w:pPr>
                        <w:ind w:left="-360" w:right="-154" w:firstLine="36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Pr="006A7AD7">
                        <w:rPr>
                          <w:rFonts w:ascii="Times New Roman" w:hAnsi="Times New Roman" w:cs="Times New Roman"/>
                          <w:b/>
                        </w:rPr>
                        <w:t>K. Kasparavičiaus</w:t>
                      </w:r>
                      <w:r>
                        <w:rPr>
                          <w:rFonts w:ascii="Times New Roman" w:hAnsi="Times New Roman" w:cs="Times New Roman"/>
                          <w:bCs/>
                        </w:rPr>
                        <w:t xml:space="preserve"> kūrinį </w:t>
                      </w:r>
                      <w:r w:rsidRPr="006A7AD7">
                        <w:rPr>
                          <w:rFonts w:ascii="Times New Roman" w:hAnsi="Times New Roman" w:cs="Times New Roman"/>
                          <w:b/>
                        </w:rPr>
                        <w:t>„Marsiečiai“</w:t>
                      </w:r>
                      <w:r w:rsidRPr="006A7AD7">
                        <w:rPr>
                          <w:rFonts w:ascii="Times New Roman" w:hAnsi="Times New Roman" w:cs="Times New Roman"/>
                          <w:bCs/>
                        </w:rPr>
                        <w:t>,</w:t>
                      </w:r>
                      <w:r>
                        <w:rPr>
                          <w:rFonts w:ascii="Times New Roman" w:hAnsi="Times New Roman" w:cs="Times New Roman"/>
                          <w:bCs/>
                        </w:rPr>
                        <w:t xml:space="preserve"> mokysis skirti, kas tikra ir pramanyta;</w:t>
                      </w:r>
                    </w:p>
                    <w:p w14:paraId="0B44C12D" w14:textId="3B2D7D36" w:rsidR="00391E6B" w:rsidRDefault="00391E6B" w:rsidP="00AA6271">
                      <w:pPr>
                        <w:ind w:left="-360" w:right="-154" w:firstLine="360"/>
                        <w:rPr>
                          <w:rFonts w:ascii="Times New Roman" w:hAnsi="Times New Roman" w:cs="Times New Roman"/>
                          <w:bCs/>
                        </w:rPr>
                      </w:pPr>
                      <w:r>
                        <w:rPr>
                          <w:rFonts w:ascii="Times New Roman" w:hAnsi="Times New Roman" w:cs="Times New Roman"/>
                          <w:bCs/>
                        </w:rPr>
                        <w:t xml:space="preserve">      • perskaitys </w:t>
                      </w:r>
                      <w:r w:rsidRPr="006A7AD7">
                        <w:rPr>
                          <w:rFonts w:ascii="Times New Roman" w:hAnsi="Times New Roman" w:cs="Times New Roman"/>
                          <w:b/>
                        </w:rPr>
                        <w:t>V. Palčinskaitės</w:t>
                      </w:r>
                      <w:r>
                        <w:rPr>
                          <w:rFonts w:ascii="Times New Roman" w:hAnsi="Times New Roman" w:cs="Times New Roman"/>
                          <w:bCs/>
                        </w:rPr>
                        <w:t xml:space="preserve"> eilėraštį </w:t>
                      </w:r>
                      <w:r w:rsidRPr="006A7AD7">
                        <w:rPr>
                          <w:rFonts w:ascii="Times New Roman" w:hAnsi="Times New Roman" w:cs="Times New Roman"/>
                          <w:b/>
                        </w:rPr>
                        <w:t>„Vežimėlis“</w:t>
                      </w:r>
                      <w:r>
                        <w:rPr>
                          <w:rFonts w:ascii="Times New Roman" w:hAnsi="Times New Roman" w:cs="Times New Roman"/>
                          <w:bCs/>
                        </w:rPr>
                        <w:t>, mokysis suprasti jo vaizdus, pajausti nuotaiką;</w:t>
                      </w:r>
                    </w:p>
                    <w:p w14:paraId="67B38CB9" w14:textId="375E264E" w:rsidR="00391E6B" w:rsidRDefault="00391E6B" w:rsidP="00AA6271">
                      <w:pPr>
                        <w:ind w:left="-360" w:right="-154" w:firstLine="360"/>
                        <w:rPr>
                          <w:rFonts w:ascii="Times New Roman" w:hAnsi="Times New Roman" w:cs="Times New Roman"/>
                          <w:bCs/>
                        </w:rPr>
                      </w:pPr>
                      <w:r>
                        <w:rPr>
                          <w:rFonts w:ascii="Times New Roman" w:hAnsi="Times New Roman" w:cs="Times New Roman"/>
                          <w:bCs/>
                        </w:rPr>
                        <w:t xml:space="preserve">      • mokysis atsakyti į teksto klausimus, atpasakoti prozos tekstą, raiškiai skaityti eilėraštį;</w:t>
                      </w:r>
                    </w:p>
                    <w:p w14:paraId="6C15605A" w14:textId="4DB940A3" w:rsidR="00391E6B" w:rsidRDefault="00391E6B" w:rsidP="00AA6271">
                      <w:pPr>
                        <w:ind w:left="-360" w:right="-154" w:firstLine="360"/>
                        <w:rPr>
                          <w:rFonts w:ascii="Times New Roman" w:hAnsi="Times New Roman" w:cs="Times New Roman"/>
                          <w:bCs/>
                        </w:rPr>
                      </w:pPr>
                      <w:r>
                        <w:rPr>
                          <w:rFonts w:ascii="Times New Roman" w:hAnsi="Times New Roman" w:cs="Times New Roman"/>
                          <w:bCs/>
                        </w:rPr>
                        <w:t xml:space="preserve">      • kurs istorijos tęsinį, fantazuos;</w:t>
                      </w:r>
                    </w:p>
                    <w:p w14:paraId="6E2A89F1" w14:textId="77777777" w:rsidR="00391E6B" w:rsidRDefault="00391E6B" w:rsidP="00AA6271">
                      <w:pPr>
                        <w:ind w:left="-360" w:right="-154" w:firstLine="360"/>
                        <w:rPr>
                          <w:rFonts w:ascii="Times New Roman" w:hAnsi="Times New Roman" w:cs="Times New Roman"/>
                          <w:bCs/>
                        </w:rPr>
                      </w:pPr>
                      <w:r>
                        <w:rPr>
                          <w:rFonts w:ascii="Times New Roman" w:hAnsi="Times New Roman" w:cs="Times New Roman"/>
                          <w:bCs/>
                        </w:rPr>
                        <w:t xml:space="preserve">      • mokysis atpažinti vienaskaitos ir daugiskaitos daiktavardžius tekste, juos vartoti;</w:t>
                      </w:r>
                    </w:p>
                    <w:p w14:paraId="70FAE29A" w14:textId="77777777" w:rsidR="00391E6B" w:rsidRDefault="00391E6B" w:rsidP="00AA6271">
                      <w:pPr>
                        <w:ind w:left="-360" w:right="-154" w:firstLine="360"/>
                        <w:rPr>
                          <w:rFonts w:cs="Arial"/>
                          <w:bCs/>
                        </w:rPr>
                      </w:pPr>
                      <w:r>
                        <w:rPr>
                          <w:rFonts w:ascii="Times New Roman" w:hAnsi="Times New Roman" w:cs="Times New Roman"/>
                          <w:bCs/>
                        </w:rPr>
                        <w:t xml:space="preserve">      • prisimins daiktavardžio klausimus; </w:t>
                      </w:r>
                    </w:p>
                    <w:p w14:paraId="63D4181E" w14:textId="3EFB83FE" w:rsidR="00391E6B" w:rsidRDefault="00391E6B" w:rsidP="00AA6271">
                      <w:pPr>
                        <w:ind w:left="-360" w:right="-154" w:firstLine="360"/>
                        <w:rPr>
                          <w:rFonts w:ascii="Times New Roman" w:hAnsi="Times New Roman" w:cs="Times New Roman"/>
                          <w:bCs/>
                        </w:rPr>
                      </w:pPr>
                      <w:r>
                        <w:rPr>
                          <w:rFonts w:ascii="Times New Roman" w:hAnsi="Times New Roman" w:cs="Times New Roman"/>
                          <w:bCs/>
                        </w:rPr>
                        <w:t xml:space="preserve">      • kartos daiktavardžių, kurie atsako į klausimus </w:t>
                      </w:r>
                      <w:r>
                        <w:rPr>
                          <w:rFonts w:ascii="Times New Roman" w:hAnsi="Times New Roman" w:cs="Times New Roman"/>
                          <w:bCs/>
                          <w:i/>
                          <w:iCs/>
                        </w:rPr>
                        <w:t>ką? ko?,</w:t>
                      </w:r>
                      <w:r>
                        <w:rPr>
                          <w:rFonts w:ascii="Times New Roman" w:hAnsi="Times New Roman" w:cs="Times New Roman"/>
                          <w:bCs/>
                        </w:rPr>
                        <w:t xml:space="preserve"> rašybą;</w:t>
                      </w:r>
                    </w:p>
                    <w:p w14:paraId="64FE1AB9" w14:textId="5F082AD6" w:rsidR="00391E6B" w:rsidRDefault="00391E6B" w:rsidP="006A7AD7">
                      <w:pPr>
                        <w:ind w:left="-360" w:right="-154" w:firstLine="360"/>
                        <w:rPr>
                          <w:rFonts w:ascii="Times New Roman" w:hAnsi="Times New Roman" w:cs="Times New Roman"/>
                          <w:bCs/>
                        </w:rPr>
                      </w:pPr>
                      <w:r>
                        <w:rPr>
                          <w:rFonts w:ascii="Times New Roman" w:hAnsi="Times New Roman" w:cs="Times New Roman"/>
                          <w:bCs/>
                        </w:rPr>
                        <w:t xml:space="preserve">      • sudarys ir rašys sakinius.</w:t>
                      </w:r>
                    </w:p>
                    <w:p w14:paraId="035420A0" w14:textId="77777777" w:rsidR="00391E6B" w:rsidRDefault="00391E6B" w:rsidP="00AA6271">
                      <w:pPr>
                        <w:ind w:left="-360" w:right="-154" w:firstLine="360"/>
                        <w:rPr>
                          <w:b/>
                          <w:bCs/>
                        </w:rPr>
                      </w:pPr>
                    </w:p>
                    <w:p w14:paraId="4D743F70" w14:textId="21E32BE3" w:rsidR="00391E6B" w:rsidRPr="006A7AD7" w:rsidRDefault="00391E6B" w:rsidP="00AA6271">
                      <w:pPr>
                        <w:ind w:left="-360" w:right="-154" w:firstLine="360"/>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32–33.</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26–27.</w:t>
                      </w:r>
                    </w:p>
                    <w:p w14:paraId="7FB2970F" w14:textId="77777777" w:rsidR="00391E6B" w:rsidRDefault="00391E6B" w:rsidP="00AA6271">
                      <w:pPr>
                        <w:ind w:left="-360" w:right="-154" w:firstLine="360"/>
                      </w:pPr>
                    </w:p>
                  </w:txbxContent>
                </v:textbox>
              </v:shape>
            </w:pict>
          </mc:Fallback>
        </mc:AlternateContent>
      </w:r>
    </w:p>
    <w:p w14:paraId="2645EF6A" w14:textId="77777777" w:rsidR="00AA6271" w:rsidRPr="006A7AD7" w:rsidRDefault="00AA6271" w:rsidP="00AA6271">
      <w:pPr>
        <w:ind w:right="-379"/>
        <w:rPr>
          <w:rFonts w:ascii="Times New Roman" w:hAnsi="Times New Roman" w:cs="Times New Roman"/>
          <w:b/>
          <w:i/>
          <w:iCs/>
          <w:noProof/>
        </w:rPr>
      </w:pPr>
    </w:p>
    <w:p w14:paraId="63FE750C" w14:textId="77777777" w:rsidR="00AA6271" w:rsidRPr="006A7AD7" w:rsidRDefault="00AA6271" w:rsidP="00AA6271">
      <w:pPr>
        <w:ind w:right="-379"/>
        <w:rPr>
          <w:rFonts w:ascii="Times New Roman" w:hAnsi="Times New Roman" w:cs="Times New Roman"/>
          <w:b/>
          <w:i/>
          <w:iCs/>
          <w:noProof/>
        </w:rPr>
      </w:pPr>
    </w:p>
    <w:p w14:paraId="33DD2866" w14:textId="77777777" w:rsidR="00AA6271" w:rsidRPr="006A7AD7" w:rsidRDefault="00AA6271" w:rsidP="00AA6271">
      <w:pPr>
        <w:ind w:right="-379"/>
        <w:rPr>
          <w:rFonts w:ascii="Times New Roman" w:hAnsi="Times New Roman" w:cs="Times New Roman"/>
          <w:b/>
          <w:i/>
          <w:iCs/>
          <w:noProof/>
        </w:rPr>
      </w:pPr>
    </w:p>
    <w:p w14:paraId="46639F21" w14:textId="77777777" w:rsidR="00AA6271" w:rsidRDefault="00AA6271" w:rsidP="00AA6271">
      <w:pPr>
        <w:ind w:right="-379"/>
        <w:rPr>
          <w:rFonts w:ascii="Times New Roman" w:hAnsi="Times New Roman" w:cs="Times New Roman"/>
          <w:b/>
          <w:i/>
          <w:iCs/>
          <w:noProof/>
        </w:rPr>
      </w:pPr>
    </w:p>
    <w:p w14:paraId="76DC992A" w14:textId="77777777" w:rsidR="00AA6271" w:rsidRDefault="00AA6271" w:rsidP="00AA6271">
      <w:pPr>
        <w:ind w:right="-379"/>
        <w:rPr>
          <w:rFonts w:ascii="Times New Roman" w:hAnsi="Times New Roman" w:cs="Times New Roman"/>
          <w:bCs/>
          <w:noProof/>
        </w:rPr>
      </w:pPr>
    </w:p>
    <w:p w14:paraId="07ECDAD8" w14:textId="77777777" w:rsidR="00AA6271" w:rsidRDefault="00AA6271" w:rsidP="00AA6271">
      <w:pPr>
        <w:ind w:right="-379"/>
        <w:rPr>
          <w:rFonts w:ascii="Times New Roman" w:hAnsi="Times New Roman" w:cs="Times New Roman"/>
          <w:b/>
          <w:i/>
          <w:iCs/>
          <w:noProof/>
        </w:rPr>
      </w:pPr>
    </w:p>
    <w:p w14:paraId="24944A3E" w14:textId="77777777" w:rsidR="00AA6271" w:rsidRDefault="00AA6271" w:rsidP="00AA6271">
      <w:pPr>
        <w:ind w:right="-379"/>
        <w:rPr>
          <w:rFonts w:ascii="Times New Roman" w:hAnsi="Times New Roman" w:cs="Times New Roman"/>
          <w:b/>
          <w:i/>
          <w:iCs/>
          <w:noProof/>
        </w:rPr>
      </w:pPr>
    </w:p>
    <w:p w14:paraId="67F0E1B8" w14:textId="77777777" w:rsidR="00AA6271" w:rsidRDefault="00AA6271" w:rsidP="00AA6271">
      <w:pPr>
        <w:ind w:right="-379"/>
        <w:rPr>
          <w:rFonts w:ascii="Times New Roman" w:hAnsi="Times New Roman" w:cs="Times New Roman"/>
          <w:b/>
          <w:i/>
          <w:iCs/>
          <w:noProof/>
        </w:rPr>
      </w:pPr>
    </w:p>
    <w:p w14:paraId="1F104EB3" w14:textId="77777777" w:rsidR="00AA6271" w:rsidRDefault="00AA6271" w:rsidP="00AA6271">
      <w:pPr>
        <w:ind w:right="-379"/>
        <w:rPr>
          <w:rFonts w:ascii="Times New Roman" w:hAnsi="Times New Roman" w:cs="Times New Roman"/>
          <w:b/>
          <w:i/>
          <w:iCs/>
          <w:noProof/>
        </w:rPr>
      </w:pPr>
    </w:p>
    <w:p w14:paraId="4FA7F05C" w14:textId="77777777" w:rsidR="00AA6271" w:rsidRDefault="00AA6271" w:rsidP="00AA6271">
      <w:pPr>
        <w:rPr>
          <w:rFonts w:ascii="Times New Roman" w:hAnsi="Times New Roman" w:cs="Times New Roman"/>
          <w:bCs/>
        </w:rPr>
      </w:pPr>
    </w:p>
    <w:p w14:paraId="78BCD043" w14:textId="77777777" w:rsidR="00AA6271" w:rsidRDefault="00AA6271" w:rsidP="00AA6271">
      <w:pPr>
        <w:ind w:right="-379"/>
        <w:rPr>
          <w:rFonts w:ascii="Times New Roman" w:hAnsi="Times New Roman" w:cs="Times New Roman"/>
          <w:b/>
          <w:i/>
          <w:iCs/>
          <w:noProof/>
        </w:rPr>
      </w:pPr>
    </w:p>
    <w:p w14:paraId="7E8E882E" w14:textId="77777777" w:rsidR="00AA6271" w:rsidRDefault="00AA6271" w:rsidP="00AA6271">
      <w:pPr>
        <w:ind w:right="-379"/>
        <w:rPr>
          <w:rFonts w:ascii="Times New Roman" w:hAnsi="Times New Roman" w:cs="Times New Roman"/>
          <w:b/>
          <w:i/>
          <w:iCs/>
          <w:noProof/>
        </w:rPr>
      </w:pPr>
    </w:p>
    <w:p w14:paraId="3D0B5801" w14:textId="77777777" w:rsidR="00AA6271" w:rsidRDefault="00AA6271" w:rsidP="00AA6271">
      <w:pPr>
        <w:ind w:right="-379"/>
        <w:rPr>
          <w:rFonts w:ascii="Times New Roman" w:hAnsi="Times New Roman" w:cs="Times New Roman"/>
          <w:b/>
          <w:i/>
          <w:iCs/>
          <w:noProof/>
        </w:rPr>
      </w:pPr>
    </w:p>
    <w:p w14:paraId="773BEB9C" w14:textId="77777777" w:rsidR="00AA6271" w:rsidRDefault="00AA6271" w:rsidP="00AA6271">
      <w:pPr>
        <w:ind w:right="-379"/>
        <w:rPr>
          <w:rFonts w:ascii="Times New Roman" w:hAnsi="Times New Roman" w:cs="Times New Roman"/>
          <w:b/>
          <w:i/>
          <w:iCs/>
          <w:noProof/>
        </w:rPr>
      </w:pPr>
    </w:p>
    <w:tbl>
      <w:tblPr>
        <w:tblStyle w:val="TableGrid"/>
        <w:tblW w:w="10615" w:type="dxa"/>
        <w:tblLook w:val="04A0" w:firstRow="1" w:lastRow="0" w:firstColumn="1" w:lastColumn="0" w:noHBand="0" w:noVBand="1"/>
      </w:tblPr>
      <w:tblGrid>
        <w:gridCol w:w="1885"/>
        <w:gridCol w:w="8730"/>
      </w:tblGrid>
      <w:tr w:rsidR="00AA6271" w:rsidRPr="00AA6271" w14:paraId="1DBB204E" w14:textId="77777777" w:rsidTr="00AA6271">
        <w:trPr>
          <w:trHeight w:val="312"/>
        </w:trPr>
        <w:tc>
          <w:tcPr>
            <w:tcW w:w="1885" w:type="dxa"/>
            <w:tcBorders>
              <w:top w:val="single" w:sz="4" w:space="0" w:color="auto"/>
              <w:left w:val="single" w:sz="4" w:space="0" w:color="auto"/>
              <w:bottom w:val="single" w:sz="4" w:space="0" w:color="auto"/>
              <w:right w:val="single" w:sz="4" w:space="0" w:color="auto"/>
            </w:tcBorders>
          </w:tcPr>
          <w:p w14:paraId="50CACA4A" w14:textId="77777777" w:rsidR="00AA6271" w:rsidRPr="006A7AD7" w:rsidRDefault="00AA6271" w:rsidP="006A7AD7">
            <w:pPr>
              <w:ind w:right="-110"/>
              <w:rPr>
                <w:rFonts w:ascii="Times New Roman" w:hAnsi="Times New Roman" w:cs="Times New Roman"/>
                <w:bCs/>
                <w:i/>
                <w:iCs/>
                <w:noProof/>
              </w:rPr>
            </w:pPr>
            <w:r w:rsidRPr="006A7AD7">
              <w:rPr>
                <w:rFonts w:ascii="Times New Roman" w:hAnsi="Times New Roman" w:cs="Times New Roman"/>
                <w:bCs/>
                <w:i/>
                <w:iCs/>
                <w:noProof/>
              </w:rPr>
              <w:t>Mokytojui</w:t>
            </w:r>
          </w:p>
          <w:p w14:paraId="0EBF5439" w14:textId="77777777" w:rsidR="00AA6271" w:rsidRDefault="00AA6271">
            <w:pPr>
              <w:ind w:right="-379"/>
              <w:rPr>
                <w:rFonts w:ascii="Times New Roman" w:hAnsi="Times New Roman" w:cs="Times New Roman"/>
                <w:bCs/>
                <w:noProof/>
              </w:rPr>
            </w:pPr>
          </w:p>
          <w:p w14:paraId="5D0ED24A" w14:textId="77777777" w:rsidR="00AA6271" w:rsidRDefault="00AA6271">
            <w:pPr>
              <w:ind w:right="-379"/>
              <w:rPr>
                <w:rFonts w:ascii="Times New Roman" w:hAnsi="Times New Roman" w:cs="Times New Roman"/>
                <w:bCs/>
                <w:noProof/>
              </w:rPr>
            </w:pPr>
          </w:p>
          <w:p w14:paraId="1CA65AF2" w14:textId="77777777" w:rsidR="00AA6271" w:rsidRDefault="00AA6271">
            <w:pPr>
              <w:ind w:right="-379"/>
              <w:rPr>
                <w:rFonts w:ascii="Times New Roman" w:hAnsi="Times New Roman" w:cs="Times New Roman"/>
                <w:bCs/>
                <w:noProof/>
              </w:rPr>
            </w:pPr>
          </w:p>
          <w:p w14:paraId="34FBA545" w14:textId="7BFE2B5D" w:rsidR="00AA6271" w:rsidRDefault="00AA6271">
            <w:pPr>
              <w:ind w:right="-379"/>
              <w:rPr>
                <w:rFonts w:ascii="Times New Roman" w:hAnsi="Times New Roman" w:cs="Times New Roman"/>
                <w:bCs/>
                <w:noProof/>
              </w:rPr>
            </w:pPr>
          </w:p>
          <w:p w14:paraId="60D2955B" w14:textId="77777777" w:rsidR="00FD50C3" w:rsidRDefault="00FD50C3">
            <w:pPr>
              <w:ind w:right="-379"/>
              <w:rPr>
                <w:rFonts w:ascii="Times New Roman" w:hAnsi="Times New Roman" w:cs="Times New Roman"/>
                <w:bCs/>
                <w:noProof/>
              </w:rPr>
            </w:pPr>
          </w:p>
          <w:p w14:paraId="4B37A6B7" w14:textId="7D00F9DF" w:rsidR="006A7AD7" w:rsidRDefault="00FD50C3">
            <w:pPr>
              <w:ind w:right="-379"/>
              <w:rPr>
                <w:rFonts w:ascii="Times New Roman" w:hAnsi="Times New Roman" w:cs="Times New Roman"/>
                <w:bCs/>
                <w:noProof/>
              </w:rPr>
            </w:pPr>
            <w:r>
              <w:rPr>
                <w:noProof/>
              </w:rPr>
              <mc:AlternateContent>
                <mc:Choice Requires="wps">
                  <w:drawing>
                    <wp:anchor distT="0" distB="0" distL="114300" distR="114300" simplePos="0" relativeHeight="251658357" behindDoc="0" locked="0" layoutInCell="1" allowOverlap="1" wp14:anchorId="1134C0B8" wp14:editId="6CC20342">
                      <wp:simplePos x="0" y="0"/>
                      <wp:positionH relativeFrom="column">
                        <wp:posOffset>-30480</wp:posOffset>
                      </wp:positionH>
                      <wp:positionV relativeFrom="paragraph">
                        <wp:posOffset>151765</wp:posOffset>
                      </wp:positionV>
                      <wp:extent cx="352425" cy="370840"/>
                      <wp:effectExtent l="0" t="0" r="28575" b="10160"/>
                      <wp:wrapNone/>
                      <wp:docPr id="439" name="Oval 439"/>
                      <wp:cNvGraphicFramePr/>
                      <a:graphic xmlns:a="http://schemas.openxmlformats.org/drawingml/2006/main">
                        <a:graphicData uri="http://schemas.microsoft.com/office/word/2010/wordprocessingShape">
                          <wps:wsp>
                            <wps:cNvSpPr/>
                            <wps:spPr>
                              <a:xfrm>
                                <a:off x="0" y="0"/>
                                <a:ext cx="3524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1353573" w14:textId="24E07DEA" w:rsidR="00391E6B" w:rsidRPr="008860E9" w:rsidRDefault="00391E6B" w:rsidP="00FD50C3">
                                  <w:pPr>
                                    <w:jc w:val="center"/>
                                  </w:pP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34C0B8" id="Oval 439" o:spid="_x0000_s1130" style="position:absolute;margin-left:-2.4pt;margin-top:11.95pt;width:27.75pt;height:29.2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11353573" w14:textId="24E07DEA" w:rsidR="00391E6B" w:rsidRPr="008860E9" w:rsidRDefault="00391E6B" w:rsidP="00FD50C3">
                            <w:pPr>
                              <w:jc w:val="center"/>
                            </w:pPr>
                            <w:r>
                              <w:t>I</w:t>
                            </w:r>
                          </w:p>
                        </w:txbxContent>
                      </v:textbox>
                    </v:oval>
                  </w:pict>
                </mc:Fallback>
              </mc:AlternateContent>
            </w:r>
          </w:p>
          <w:p w14:paraId="721B96EC" w14:textId="4293C4B9" w:rsidR="006A7AD7" w:rsidRDefault="006A7AD7">
            <w:pPr>
              <w:ind w:right="-379"/>
              <w:rPr>
                <w:rFonts w:ascii="Times New Roman" w:hAnsi="Times New Roman" w:cs="Times New Roman"/>
                <w:bCs/>
                <w:noProof/>
              </w:rPr>
            </w:pPr>
          </w:p>
          <w:p w14:paraId="0861DEAA" w14:textId="50919B55" w:rsidR="006A7AD7" w:rsidRDefault="006A7AD7">
            <w:pPr>
              <w:ind w:right="-379"/>
              <w:rPr>
                <w:rFonts w:ascii="Times New Roman" w:hAnsi="Times New Roman" w:cs="Times New Roman"/>
                <w:bCs/>
                <w:noProof/>
              </w:rPr>
            </w:pPr>
          </w:p>
          <w:p w14:paraId="35001A1D" w14:textId="5AE4050A" w:rsidR="00AA6271" w:rsidRPr="00FD50C3" w:rsidRDefault="00FD50C3">
            <w:pPr>
              <w:ind w:right="-379"/>
              <w:rPr>
                <w:rFonts w:ascii="Times New Roman" w:hAnsi="Times New Roman" w:cs="Times New Roman"/>
                <w:bCs/>
                <w:i/>
                <w:iCs/>
                <w:noProof/>
              </w:rPr>
            </w:pPr>
            <w:r w:rsidRPr="00FD50C3">
              <w:rPr>
                <w:rFonts w:ascii="Times New Roman" w:hAnsi="Times New Roman" w:cs="Times New Roman"/>
                <w:bCs/>
                <w:i/>
                <w:iCs/>
                <w:noProof/>
              </w:rPr>
              <w:t>I t</w:t>
            </w:r>
            <w:r w:rsidR="00AA6271" w:rsidRPr="00FD50C3">
              <w:rPr>
                <w:rFonts w:ascii="Times New Roman" w:hAnsi="Times New Roman" w:cs="Times New Roman"/>
                <w:bCs/>
                <w:i/>
                <w:iCs/>
                <w:noProof/>
              </w:rPr>
              <w:t>eksto skaitymas</w:t>
            </w:r>
            <w:r w:rsidR="00D30D4D">
              <w:rPr>
                <w:rFonts w:ascii="Times New Roman" w:hAnsi="Times New Roman" w:cs="Times New Roman"/>
                <w:bCs/>
                <w:i/>
                <w:iCs/>
                <w:noProof/>
              </w:rPr>
              <w:t>,</w:t>
            </w:r>
            <w:r>
              <w:rPr>
                <w:rFonts w:ascii="Times New Roman" w:hAnsi="Times New Roman" w:cs="Times New Roman"/>
                <w:bCs/>
                <w:i/>
                <w:iCs/>
                <w:noProof/>
              </w:rPr>
              <w:t xml:space="preserve"> ir aptarimas.</w:t>
            </w:r>
          </w:p>
          <w:p w14:paraId="5FF6A067" w14:textId="77777777" w:rsidR="00AA6271" w:rsidRDefault="00AA6271">
            <w:pPr>
              <w:ind w:right="-379"/>
              <w:rPr>
                <w:rFonts w:ascii="Times New Roman" w:hAnsi="Times New Roman" w:cs="Times New Roman"/>
                <w:bCs/>
                <w:noProof/>
              </w:rPr>
            </w:pPr>
          </w:p>
          <w:p w14:paraId="13746F67" w14:textId="77777777" w:rsidR="00AA6271" w:rsidRDefault="00AA6271">
            <w:pPr>
              <w:ind w:right="-379"/>
              <w:rPr>
                <w:rFonts w:ascii="Times New Roman" w:hAnsi="Times New Roman" w:cs="Times New Roman"/>
                <w:bCs/>
                <w:noProof/>
              </w:rPr>
            </w:pPr>
          </w:p>
          <w:p w14:paraId="32BCD6BB" w14:textId="77777777" w:rsidR="00AA6271" w:rsidRDefault="00AA6271">
            <w:pPr>
              <w:ind w:right="-379"/>
              <w:rPr>
                <w:rFonts w:ascii="Times New Roman" w:hAnsi="Times New Roman" w:cs="Times New Roman"/>
                <w:bCs/>
                <w:noProof/>
              </w:rPr>
            </w:pPr>
          </w:p>
          <w:p w14:paraId="11868A98" w14:textId="77777777" w:rsidR="00AA6271" w:rsidRDefault="00AA6271">
            <w:pPr>
              <w:ind w:right="-379"/>
              <w:rPr>
                <w:rFonts w:ascii="Times New Roman" w:hAnsi="Times New Roman" w:cs="Times New Roman"/>
                <w:bCs/>
                <w:noProof/>
              </w:rPr>
            </w:pPr>
          </w:p>
          <w:p w14:paraId="717FA7B5" w14:textId="77777777" w:rsidR="00AA6271" w:rsidRDefault="00AA6271">
            <w:pPr>
              <w:ind w:right="-379"/>
              <w:rPr>
                <w:rFonts w:ascii="Times New Roman" w:hAnsi="Times New Roman" w:cs="Times New Roman"/>
                <w:bCs/>
                <w:noProof/>
              </w:rPr>
            </w:pPr>
          </w:p>
          <w:p w14:paraId="4951B753" w14:textId="77777777" w:rsidR="00AA6271" w:rsidRDefault="00AA6271">
            <w:pPr>
              <w:ind w:right="-379"/>
              <w:rPr>
                <w:rFonts w:ascii="Times New Roman" w:hAnsi="Times New Roman" w:cs="Times New Roman"/>
                <w:bCs/>
                <w:noProof/>
              </w:rPr>
            </w:pPr>
          </w:p>
          <w:p w14:paraId="5EF2CCA2" w14:textId="77777777" w:rsidR="00AA6271" w:rsidRDefault="00AA6271">
            <w:pPr>
              <w:ind w:right="-379"/>
              <w:rPr>
                <w:rFonts w:ascii="Times New Roman" w:hAnsi="Times New Roman" w:cs="Times New Roman"/>
                <w:bCs/>
                <w:noProof/>
              </w:rPr>
            </w:pPr>
          </w:p>
          <w:p w14:paraId="23A148C2" w14:textId="77777777" w:rsidR="00AA6271" w:rsidRDefault="00AA6271">
            <w:pPr>
              <w:ind w:right="-379"/>
              <w:rPr>
                <w:rFonts w:ascii="Times New Roman" w:hAnsi="Times New Roman" w:cs="Times New Roman"/>
                <w:bCs/>
                <w:noProof/>
              </w:rPr>
            </w:pPr>
          </w:p>
          <w:p w14:paraId="559D1E36" w14:textId="77777777" w:rsidR="00FD50C3" w:rsidRDefault="00FD50C3">
            <w:pPr>
              <w:ind w:right="-379"/>
              <w:rPr>
                <w:rFonts w:ascii="Times New Roman" w:hAnsi="Times New Roman" w:cs="Times New Roman"/>
                <w:bCs/>
                <w:noProof/>
              </w:rPr>
            </w:pPr>
          </w:p>
          <w:p w14:paraId="7D70EF26" w14:textId="6D4D9D6C" w:rsidR="00AA6271" w:rsidRDefault="00FD50C3">
            <w:pPr>
              <w:ind w:right="-379"/>
              <w:rPr>
                <w:rFonts w:ascii="Times New Roman" w:hAnsi="Times New Roman" w:cs="Times New Roman"/>
                <w:bCs/>
                <w:noProof/>
              </w:rPr>
            </w:pPr>
            <w:r>
              <w:rPr>
                <w:noProof/>
              </w:rPr>
              <mc:AlternateContent>
                <mc:Choice Requires="wps">
                  <w:drawing>
                    <wp:anchor distT="0" distB="0" distL="114300" distR="114300" simplePos="0" relativeHeight="251658358" behindDoc="0" locked="0" layoutInCell="1" allowOverlap="1" wp14:anchorId="085E0517" wp14:editId="1F354B70">
                      <wp:simplePos x="0" y="0"/>
                      <wp:positionH relativeFrom="column">
                        <wp:posOffset>-71755</wp:posOffset>
                      </wp:positionH>
                      <wp:positionV relativeFrom="paragraph">
                        <wp:posOffset>132715</wp:posOffset>
                      </wp:positionV>
                      <wp:extent cx="415925" cy="370840"/>
                      <wp:effectExtent l="0" t="0" r="22225" b="10160"/>
                      <wp:wrapNone/>
                      <wp:docPr id="440" name="Oval 440"/>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AE9766D" w14:textId="57BF4396" w:rsidR="00391E6B" w:rsidRPr="008860E9" w:rsidRDefault="00391E6B" w:rsidP="00FD50C3">
                                  <w:pPr>
                                    <w:jc w:val="center"/>
                                  </w:pPr>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5E0517" id="Oval 440" o:spid="_x0000_s1131" style="position:absolute;margin-left:-5.65pt;margin-top:10.45pt;width:32.75pt;height:29.2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6AE9766D" w14:textId="57BF4396" w:rsidR="00391E6B" w:rsidRPr="008860E9" w:rsidRDefault="00391E6B" w:rsidP="00FD50C3">
                            <w:pPr>
                              <w:jc w:val="center"/>
                            </w:pPr>
                            <w:r>
                              <w:t>II</w:t>
                            </w:r>
                          </w:p>
                        </w:txbxContent>
                      </v:textbox>
                    </v:oval>
                  </w:pict>
                </mc:Fallback>
              </mc:AlternateContent>
            </w:r>
          </w:p>
          <w:p w14:paraId="7093793E" w14:textId="09130414" w:rsidR="00AA6271" w:rsidRDefault="00AA6271">
            <w:pPr>
              <w:ind w:right="-379"/>
              <w:rPr>
                <w:rFonts w:ascii="Times New Roman" w:hAnsi="Times New Roman" w:cs="Times New Roman"/>
                <w:bCs/>
                <w:noProof/>
              </w:rPr>
            </w:pPr>
          </w:p>
          <w:p w14:paraId="649F23DA" w14:textId="7116E4B7" w:rsidR="00AA6271" w:rsidRDefault="00AA6271">
            <w:pPr>
              <w:ind w:right="-379"/>
              <w:rPr>
                <w:rFonts w:ascii="Times New Roman" w:hAnsi="Times New Roman" w:cs="Times New Roman"/>
                <w:bCs/>
                <w:noProof/>
              </w:rPr>
            </w:pPr>
          </w:p>
          <w:p w14:paraId="482F446D" w14:textId="77777777" w:rsidR="00AA6271" w:rsidRPr="00FD50C3" w:rsidRDefault="00AA6271">
            <w:pPr>
              <w:ind w:right="-379"/>
              <w:rPr>
                <w:rFonts w:ascii="Times New Roman" w:hAnsi="Times New Roman" w:cs="Times New Roman"/>
                <w:bCs/>
                <w:i/>
                <w:iCs/>
                <w:noProof/>
              </w:rPr>
            </w:pPr>
            <w:r w:rsidRPr="00FD50C3">
              <w:rPr>
                <w:rFonts w:ascii="Times New Roman" w:hAnsi="Times New Roman" w:cs="Times New Roman"/>
                <w:bCs/>
                <w:i/>
                <w:iCs/>
                <w:noProof/>
              </w:rPr>
              <w:t xml:space="preserve">Gramatinė </w:t>
            </w:r>
          </w:p>
          <w:p w14:paraId="5860E875" w14:textId="49B612B2" w:rsidR="00AA6271" w:rsidRPr="00FD50C3" w:rsidRDefault="00FD50C3">
            <w:pPr>
              <w:ind w:right="-379"/>
              <w:rPr>
                <w:rFonts w:ascii="Times New Roman" w:hAnsi="Times New Roman" w:cs="Times New Roman"/>
                <w:bCs/>
                <w:i/>
                <w:iCs/>
                <w:noProof/>
              </w:rPr>
            </w:pPr>
            <w:r w:rsidRPr="00FD50C3">
              <w:rPr>
                <w:rFonts w:ascii="Times New Roman" w:hAnsi="Times New Roman" w:cs="Times New Roman"/>
                <w:bCs/>
                <w:i/>
                <w:iCs/>
                <w:noProof/>
              </w:rPr>
              <w:t>u</w:t>
            </w:r>
            <w:r w:rsidR="00AA6271" w:rsidRPr="00FD50C3">
              <w:rPr>
                <w:rFonts w:ascii="Times New Roman" w:hAnsi="Times New Roman" w:cs="Times New Roman"/>
                <w:bCs/>
                <w:i/>
                <w:iCs/>
                <w:noProof/>
              </w:rPr>
              <w:t>žduotis</w:t>
            </w:r>
          </w:p>
          <w:p w14:paraId="18C2A8B2" w14:textId="77777777" w:rsidR="00AA6271" w:rsidRDefault="00AA6271">
            <w:pPr>
              <w:ind w:right="-379"/>
              <w:rPr>
                <w:rFonts w:ascii="Times New Roman" w:hAnsi="Times New Roman" w:cs="Times New Roman"/>
                <w:bCs/>
                <w:noProof/>
              </w:rPr>
            </w:pPr>
          </w:p>
          <w:p w14:paraId="7ECE867B" w14:textId="77777777" w:rsidR="00AA6271" w:rsidRDefault="00AA6271">
            <w:pPr>
              <w:ind w:right="-379"/>
              <w:rPr>
                <w:rFonts w:ascii="Times New Roman" w:hAnsi="Times New Roman" w:cs="Times New Roman"/>
                <w:bCs/>
                <w:noProof/>
              </w:rPr>
            </w:pPr>
          </w:p>
          <w:p w14:paraId="540A2A5F" w14:textId="77777777" w:rsidR="00AA6271" w:rsidRDefault="00AA6271">
            <w:pPr>
              <w:ind w:right="-379"/>
              <w:rPr>
                <w:rFonts w:ascii="Times New Roman" w:hAnsi="Times New Roman" w:cs="Times New Roman"/>
                <w:bCs/>
                <w:noProof/>
              </w:rPr>
            </w:pPr>
          </w:p>
          <w:p w14:paraId="25086AEF" w14:textId="77777777" w:rsidR="00AA6271" w:rsidRDefault="00AA6271">
            <w:pPr>
              <w:ind w:right="-379"/>
              <w:rPr>
                <w:rFonts w:ascii="Times New Roman" w:hAnsi="Times New Roman" w:cs="Times New Roman"/>
                <w:bCs/>
                <w:noProof/>
              </w:rPr>
            </w:pPr>
          </w:p>
          <w:p w14:paraId="6DFF7204" w14:textId="77777777" w:rsidR="00FD50C3" w:rsidRDefault="00FD50C3">
            <w:pPr>
              <w:ind w:right="-379"/>
              <w:rPr>
                <w:rFonts w:ascii="Times New Roman" w:hAnsi="Times New Roman" w:cs="Times New Roman"/>
                <w:bCs/>
                <w:noProof/>
              </w:rPr>
            </w:pPr>
          </w:p>
          <w:p w14:paraId="4EEC1695" w14:textId="77777777" w:rsidR="006B1014" w:rsidRDefault="006B1014">
            <w:pPr>
              <w:ind w:right="-379"/>
              <w:rPr>
                <w:rFonts w:ascii="Times New Roman" w:hAnsi="Times New Roman" w:cs="Times New Roman"/>
                <w:bCs/>
                <w:noProof/>
              </w:rPr>
            </w:pPr>
          </w:p>
          <w:p w14:paraId="4EFB264B" w14:textId="4957F8AE" w:rsidR="00AA6271" w:rsidRDefault="00FD50C3">
            <w:pPr>
              <w:ind w:right="-379"/>
              <w:rPr>
                <w:rFonts w:ascii="Times New Roman" w:hAnsi="Times New Roman" w:cs="Times New Roman"/>
                <w:bCs/>
                <w:noProof/>
              </w:rPr>
            </w:pPr>
            <w:r>
              <w:rPr>
                <w:noProof/>
              </w:rPr>
              <mc:AlternateContent>
                <mc:Choice Requires="wps">
                  <w:drawing>
                    <wp:anchor distT="0" distB="0" distL="114300" distR="114300" simplePos="0" relativeHeight="251658359" behindDoc="0" locked="0" layoutInCell="1" allowOverlap="1" wp14:anchorId="643B39E4" wp14:editId="3432C525">
                      <wp:simplePos x="0" y="0"/>
                      <wp:positionH relativeFrom="column">
                        <wp:posOffset>-71755</wp:posOffset>
                      </wp:positionH>
                      <wp:positionV relativeFrom="paragraph">
                        <wp:posOffset>127635</wp:posOffset>
                      </wp:positionV>
                      <wp:extent cx="485775" cy="370840"/>
                      <wp:effectExtent l="0" t="0" r="28575" b="10160"/>
                      <wp:wrapNone/>
                      <wp:docPr id="441" name="Oval 441"/>
                      <wp:cNvGraphicFramePr/>
                      <a:graphic xmlns:a="http://schemas.openxmlformats.org/drawingml/2006/main">
                        <a:graphicData uri="http://schemas.microsoft.com/office/word/2010/wordprocessingShape">
                          <wps:wsp>
                            <wps:cNvSpPr/>
                            <wps:spPr>
                              <a:xfrm>
                                <a:off x="0" y="0"/>
                                <a:ext cx="4857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ABD5899" w14:textId="41785392" w:rsidR="00391E6B" w:rsidRPr="008860E9" w:rsidRDefault="00391E6B" w:rsidP="00FD50C3">
                                  <w:pPr>
                                    <w:jc w:val="center"/>
                                  </w:pPr>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3B39E4" id="Oval 441" o:spid="_x0000_s1132" style="position:absolute;margin-left:-5.65pt;margin-top:10.05pt;width:38.25pt;height:29.2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" fillcolor="#c3c3c3 [2166]" strokecolor="#a5a5a5 [3206]" strokeweight=".5pt">
                      <v:fill color2="#b6b6b6 [2614]" rotate="t" colors="0 #d2d2d2;.5 #c8c8c8;1 silver" focus="100%" type="gradient">
                        <o:fill v:ext="view" type="gradientUnscaled"/>
                      </v:fill>
                      <v:stroke joinstyle="miter"/>
                      <v:textbox>
                        <w:txbxContent>
                          <w:p w14:paraId="5ABD5899" w14:textId="41785392" w:rsidR="00391E6B" w:rsidRPr="008860E9" w:rsidRDefault="00391E6B" w:rsidP="00FD50C3">
                            <w:pPr>
                              <w:jc w:val="center"/>
                            </w:pPr>
                            <w:r>
                              <w:t>III</w:t>
                            </w:r>
                          </w:p>
                        </w:txbxContent>
                      </v:textbox>
                    </v:oval>
                  </w:pict>
                </mc:Fallback>
              </mc:AlternateContent>
            </w:r>
          </w:p>
          <w:p w14:paraId="6C48EF56" w14:textId="6F6CF68E" w:rsidR="00AA6271" w:rsidRDefault="00AA6271">
            <w:pPr>
              <w:ind w:right="-379"/>
              <w:rPr>
                <w:rFonts w:ascii="Times New Roman" w:hAnsi="Times New Roman" w:cs="Times New Roman"/>
                <w:bCs/>
                <w:noProof/>
              </w:rPr>
            </w:pPr>
          </w:p>
          <w:p w14:paraId="4512B7B8" w14:textId="7F976004" w:rsidR="00AA6271" w:rsidRDefault="00AA6271">
            <w:pPr>
              <w:ind w:right="-379"/>
              <w:rPr>
                <w:rFonts w:ascii="Times New Roman" w:hAnsi="Times New Roman" w:cs="Times New Roman"/>
                <w:bCs/>
                <w:noProof/>
              </w:rPr>
            </w:pPr>
          </w:p>
          <w:p w14:paraId="7A1EE2E2" w14:textId="77777777" w:rsidR="00AA6271" w:rsidRPr="00FD50C3" w:rsidRDefault="00AA6271">
            <w:pPr>
              <w:ind w:right="-379"/>
              <w:rPr>
                <w:rFonts w:ascii="Times New Roman" w:hAnsi="Times New Roman" w:cs="Times New Roman"/>
                <w:bCs/>
                <w:i/>
                <w:iCs/>
                <w:noProof/>
              </w:rPr>
            </w:pPr>
            <w:r w:rsidRPr="00FD50C3">
              <w:rPr>
                <w:rFonts w:ascii="Times New Roman" w:hAnsi="Times New Roman" w:cs="Times New Roman"/>
                <w:bCs/>
                <w:i/>
                <w:iCs/>
                <w:noProof/>
              </w:rPr>
              <w:t xml:space="preserve">Eilėraščio </w:t>
            </w:r>
          </w:p>
          <w:p w14:paraId="47ECA220" w14:textId="77777777" w:rsidR="00AA6271" w:rsidRDefault="00FD50C3">
            <w:pPr>
              <w:ind w:right="-379"/>
              <w:rPr>
                <w:rFonts w:ascii="Times New Roman" w:hAnsi="Times New Roman" w:cs="Times New Roman"/>
                <w:bCs/>
                <w:i/>
                <w:iCs/>
                <w:noProof/>
              </w:rPr>
            </w:pPr>
            <w:r w:rsidRPr="00FD50C3">
              <w:rPr>
                <w:rFonts w:ascii="Times New Roman" w:hAnsi="Times New Roman" w:cs="Times New Roman"/>
                <w:bCs/>
                <w:i/>
                <w:iCs/>
                <w:noProof/>
              </w:rPr>
              <w:t>S</w:t>
            </w:r>
            <w:r w:rsidR="00AA6271" w:rsidRPr="00FD50C3">
              <w:rPr>
                <w:rFonts w:ascii="Times New Roman" w:hAnsi="Times New Roman" w:cs="Times New Roman"/>
                <w:bCs/>
                <w:i/>
                <w:iCs/>
                <w:noProof/>
              </w:rPr>
              <w:t>kaitymas</w:t>
            </w:r>
            <w:r>
              <w:rPr>
                <w:rFonts w:ascii="Times New Roman" w:hAnsi="Times New Roman" w:cs="Times New Roman"/>
                <w:bCs/>
                <w:i/>
                <w:iCs/>
                <w:noProof/>
              </w:rPr>
              <w:t>.</w:t>
            </w:r>
          </w:p>
          <w:p w14:paraId="17348362" w14:textId="77777777" w:rsidR="00FD50C3" w:rsidRDefault="00FD50C3">
            <w:pPr>
              <w:ind w:right="-379"/>
              <w:rPr>
                <w:rFonts w:ascii="Times New Roman" w:hAnsi="Times New Roman" w:cs="Times New Roman"/>
                <w:bCs/>
                <w:i/>
                <w:iCs/>
                <w:noProof/>
              </w:rPr>
            </w:pPr>
          </w:p>
          <w:p w14:paraId="3F83F8FB" w14:textId="77777777" w:rsidR="00FD50C3" w:rsidRDefault="00FD50C3">
            <w:pPr>
              <w:ind w:right="-379"/>
              <w:rPr>
                <w:rFonts w:ascii="Times New Roman" w:hAnsi="Times New Roman" w:cs="Times New Roman"/>
                <w:bCs/>
                <w:i/>
                <w:iCs/>
                <w:noProof/>
              </w:rPr>
            </w:pPr>
          </w:p>
          <w:p w14:paraId="4D21DD9A" w14:textId="77777777" w:rsidR="00FD50C3" w:rsidRDefault="00FD50C3">
            <w:pPr>
              <w:ind w:right="-379"/>
              <w:rPr>
                <w:rFonts w:ascii="Times New Roman" w:hAnsi="Times New Roman" w:cs="Times New Roman"/>
                <w:bCs/>
                <w:i/>
                <w:iCs/>
                <w:noProof/>
              </w:rPr>
            </w:pPr>
          </w:p>
          <w:p w14:paraId="42644951" w14:textId="77777777" w:rsidR="00FD50C3" w:rsidRDefault="00FD50C3">
            <w:pPr>
              <w:ind w:right="-379"/>
              <w:rPr>
                <w:rFonts w:ascii="Times New Roman" w:hAnsi="Times New Roman" w:cs="Times New Roman"/>
                <w:bCs/>
                <w:i/>
                <w:iCs/>
                <w:noProof/>
              </w:rPr>
            </w:pPr>
          </w:p>
          <w:p w14:paraId="4A07E020" w14:textId="77777777" w:rsidR="00FD50C3" w:rsidRDefault="00FD50C3">
            <w:pPr>
              <w:ind w:right="-379"/>
              <w:rPr>
                <w:rFonts w:ascii="Times New Roman" w:hAnsi="Times New Roman" w:cs="Times New Roman"/>
                <w:bCs/>
                <w:i/>
                <w:iCs/>
                <w:noProof/>
              </w:rPr>
            </w:pPr>
          </w:p>
          <w:p w14:paraId="202CD10D" w14:textId="77777777" w:rsidR="00FD50C3" w:rsidRDefault="00FD50C3">
            <w:pPr>
              <w:ind w:right="-379"/>
              <w:rPr>
                <w:rFonts w:ascii="Times New Roman" w:hAnsi="Times New Roman" w:cs="Times New Roman"/>
                <w:bCs/>
                <w:i/>
                <w:iCs/>
                <w:noProof/>
              </w:rPr>
            </w:pPr>
          </w:p>
          <w:p w14:paraId="6639E9AB" w14:textId="77777777" w:rsidR="00FD50C3" w:rsidRDefault="00FD50C3">
            <w:pPr>
              <w:ind w:right="-379"/>
              <w:rPr>
                <w:rFonts w:ascii="Times New Roman" w:hAnsi="Times New Roman" w:cs="Times New Roman"/>
                <w:bCs/>
                <w:i/>
                <w:iCs/>
                <w:noProof/>
              </w:rPr>
            </w:pPr>
          </w:p>
          <w:p w14:paraId="0E0B2217" w14:textId="77777777" w:rsidR="00FD50C3" w:rsidRDefault="00FD50C3">
            <w:pPr>
              <w:ind w:right="-379"/>
              <w:rPr>
                <w:rFonts w:ascii="Times New Roman" w:hAnsi="Times New Roman" w:cs="Times New Roman"/>
                <w:bCs/>
                <w:i/>
                <w:iCs/>
                <w:noProof/>
              </w:rPr>
            </w:pPr>
          </w:p>
          <w:p w14:paraId="7071764B" w14:textId="5E83D530" w:rsidR="00FD50C3" w:rsidRDefault="008A0DAB">
            <w:pPr>
              <w:ind w:right="-379"/>
              <w:rPr>
                <w:rFonts w:ascii="Times New Roman" w:hAnsi="Times New Roman" w:cs="Times New Roman"/>
                <w:bCs/>
                <w:i/>
                <w:iCs/>
                <w:noProof/>
              </w:rPr>
            </w:pPr>
            <w:r>
              <w:rPr>
                <w:noProof/>
              </w:rPr>
              <mc:AlternateContent>
                <mc:Choice Requires="wps">
                  <w:drawing>
                    <wp:anchor distT="0" distB="0" distL="114300" distR="114300" simplePos="0" relativeHeight="251658360" behindDoc="0" locked="0" layoutInCell="1" allowOverlap="1" wp14:anchorId="71252F2D" wp14:editId="0C281605">
                      <wp:simplePos x="0" y="0"/>
                      <wp:positionH relativeFrom="column">
                        <wp:posOffset>1270</wp:posOffset>
                      </wp:positionH>
                      <wp:positionV relativeFrom="paragraph">
                        <wp:posOffset>175895</wp:posOffset>
                      </wp:positionV>
                      <wp:extent cx="539750" cy="370840"/>
                      <wp:effectExtent l="0" t="0" r="12700" b="10160"/>
                      <wp:wrapNone/>
                      <wp:docPr id="442" name="Oval 442"/>
                      <wp:cNvGraphicFramePr/>
                      <a:graphic xmlns:a="http://schemas.openxmlformats.org/drawingml/2006/main">
                        <a:graphicData uri="http://schemas.microsoft.com/office/word/2010/wordprocessingShape">
                          <wps:wsp>
                            <wps:cNvSpPr/>
                            <wps:spPr>
                              <a:xfrm>
                                <a:off x="0" y="0"/>
                                <a:ext cx="5397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BD406EB" w14:textId="11A2745C" w:rsidR="00391E6B" w:rsidRPr="008860E9" w:rsidRDefault="00391E6B" w:rsidP="00FD50C3">
                                  <w:pPr>
                                    <w:jc w:val="center"/>
                                  </w:pPr>
                                  <w: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52F2D" id="Oval 442" o:spid="_x0000_s1133" style="position:absolute;margin-left:.1pt;margin-top:13.85pt;width:42.5pt;height:29.2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&#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4BD406EB" w14:textId="11A2745C" w:rsidR="00391E6B" w:rsidRPr="008860E9" w:rsidRDefault="00391E6B" w:rsidP="00FD50C3">
                            <w:pPr>
                              <w:jc w:val="center"/>
                            </w:pPr>
                            <w:r>
                              <w:t>IV</w:t>
                            </w:r>
                          </w:p>
                        </w:txbxContent>
                      </v:textbox>
                    </v:oval>
                  </w:pict>
                </mc:Fallback>
              </mc:AlternateContent>
            </w:r>
          </w:p>
          <w:p w14:paraId="6393259F" w14:textId="77777777" w:rsidR="00FD50C3" w:rsidRDefault="00FD50C3">
            <w:pPr>
              <w:ind w:right="-379"/>
              <w:rPr>
                <w:rFonts w:ascii="Times New Roman" w:hAnsi="Times New Roman" w:cs="Times New Roman"/>
                <w:bCs/>
                <w:noProof/>
              </w:rPr>
            </w:pPr>
          </w:p>
          <w:p w14:paraId="2B884735" w14:textId="77777777" w:rsidR="008A0DAB" w:rsidRDefault="008A0DAB">
            <w:pPr>
              <w:ind w:right="-379"/>
              <w:rPr>
                <w:rFonts w:ascii="Times New Roman" w:hAnsi="Times New Roman" w:cs="Times New Roman"/>
                <w:bCs/>
                <w:noProof/>
              </w:rPr>
            </w:pPr>
          </w:p>
          <w:p w14:paraId="74FD40DB" w14:textId="77777777" w:rsidR="00721E1D" w:rsidRDefault="00721E1D" w:rsidP="00721E1D">
            <w:pPr>
              <w:ind w:right="-110"/>
              <w:rPr>
                <w:rFonts w:ascii="Times New Roman" w:hAnsi="Times New Roman" w:cs="Times New Roman"/>
                <w:bCs/>
                <w:i/>
                <w:iCs/>
                <w:noProof/>
              </w:rPr>
            </w:pPr>
            <w:r w:rsidRPr="00721E1D">
              <w:rPr>
                <w:rFonts w:ascii="Times New Roman" w:hAnsi="Times New Roman" w:cs="Times New Roman"/>
                <w:bCs/>
                <w:i/>
                <w:iCs/>
                <w:noProof/>
              </w:rPr>
              <w:t xml:space="preserve">Pratybos mokytis vartoti daiktavardžių vienaskaitą ir daugiskaitą. </w:t>
            </w:r>
          </w:p>
          <w:p w14:paraId="5AD8186A" w14:textId="77777777" w:rsidR="00721E1D" w:rsidRDefault="00721E1D" w:rsidP="00721E1D">
            <w:pPr>
              <w:ind w:right="-110"/>
              <w:rPr>
                <w:rFonts w:ascii="Times New Roman" w:hAnsi="Times New Roman" w:cs="Times New Roman"/>
                <w:bCs/>
                <w:i/>
                <w:iCs/>
                <w:noProof/>
              </w:rPr>
            </w:pPr>
          </w:p>
          <w:p w14:paraId="0216BAFE" w14:textId="77777777" w:rsidR="00721E1D" w:rsidRDefault="00721E1D" w:rsidP="00721E1D">
            <w:pPr>
              <w:ind w:right="-110"/>
              <w:rPr>
                <w:rFonts w:ascii="Times New Roman" w:hAnsi="Times New Roman" w:cs="Times New Roman"/>
                <w:bCs/>
                <w:i/>
                <w:iCs/>
                <w:noProof/>
              </w:rPr>
            </w:pPr>
          </w:p>
          <w:p w14:paraId="384BC631" w14:textId="77777777" w:rsidR="00721E1D" w:rsidRDefault="00721E1D" w:rsidP="00721E1D">
            <w:pPr>
              <w:ind w:right="-110"/>
              <w:rPr>
                <w:rFonts w:ascii="Times New Roman" w:hAnsi="Times New Roman" w:cs="Times New Roman"/>
                <w:bCs/>
                <w:i/>
                <w:iCs/>
                <w:noProof/>
              </w:rPr>
            </w:pPr>
          </w:p>
          <w:p w14:paraId="4C378D3D" w14:textId="77777777" w:rsidR="00721E1D" w:rsidRDefault="00721E1D" w:rsidP="00721E1D">
            <w:pPr>
              <w:ind w:right="-110"/>
              <w:rPr>
                <w:rFonts w:ascii="Times New Roman" w:hAnsi="Times New Roman" w:cs="Times New Roman"/>
                <w:bCs/>
                <w:i/>
                <w:iCs/>
                <w:noProof/>
              </w:rPr>
            </w:pPr>
          </w:p>
          <w:p w14:paraId="41CB5FD0" w14:textId="77777777" w:rsidR="00721E1D" w:rsidRDefault="00721E1D" w:rsidP="00721E1D">
            <w:pPr>
              <w:ind w:right="-110"/>
              <w:rPr>
                <w:rFonts w:ascii="Times New Roman" w:hAnsi="Times New Roman" w:cs="Times New Roman"/>
                <w:bCs/>
                <w:i/>
                <w:iCs/>
                <w:noProof/>
              </w:rPr>
            </w:pPr>
          </w:p>
          <w:p w14:paraId="3101F098" w14:textId="77777777" w:rsidR="00721E1D" w:rsidRDefault="00721E1D" w:rsidP="00721E1D">
            <w:pPr>
              <w:ind w:right="-110"/>
              <w:rPr>
                <w:rFonts w:ascii="Times New Roman" w:hAnsi="Times New Roman" w:cs="Times New Roman"/>
                <w:bCs/>
                <w:i/>
                <w:iCs/>
                <w:noProof/>
              </w:rPr>
            </w:pPr>
          </w:p>
          <w:p w14:paraId="351E31DA" w14:textId="77777777" w:rsidR="00721E1D" w:rsidRDefault="00721E1D" w:rsidP="00721E1D">
            <w:pPr>
              <w:ind w:right="-110"/>
              <w:rPr>
                <w:rFonts w:ascii="Times New Roman" w:hAnsi="Times New Roman" w:cs="Times New Roman"/>
                <w:bCs/>
                <w:i/>
                <w:iCs/>
                <w:noProof/>
              </w:rPr>
            </w:pPr>
          </w:p>
          <w:p w14:paraId="49F7B7C9" w14:textId="77777777" w:rsidR="00721E1D" w:rsidRDefault="00721E1D" w:rsidP="00721E1D">
            <w:pPr>
              <w:ind w:right="-110"/>
              <w:rPr>
                <w:rFonts w:ascii="Times New Roman" w:hAnsi="Times New Roman" w:cs="Times New Roman"/>
                <w:bCs/>
                <w:i/>
                <w:iCs/>
                <w:noProof/>
              </w:rPr>
            </w:pPr>
          </w:p>
          <w:p w14:paraId="5B38F950" w14:textId="77777777" w:rsidR="00721E1D" w:rsidRDefault="00721E1D" w:rsidP="00721E1D">
            <w:pPr>
              <w:ind w:right="-110"/>
              <w:rPr>
                <w:rFonts w:ascii="Times New Roman" w:hAnsi="Times New Roman" w:cs="Times New Roman"/>
                <w:bCs/>
                <w:i/>
                <w:iCs/>
                <w:noProof/>
              </w:rPr>
            </w:pPr>
          </w:p>
          <w:p w14:paraId="1D49C366" w14:textId="77777777" w:rsidR="00721E1D" w:rsidRDefault="00721E1D" w:rsidP="00721E1D">
            <w:pPr>
              <w:ind w:right="-110"/>
              <w:rPr>
                <w:rFonts w:ascii="Times New Roman" w:hAnsi="Times New Roman" w:cs="Times New Roman"/>
                <w:bCs/>
                <w:i/>
                <w:iCs/>
                <w:noProof/>
              </w:rPr>
            </w:pPr>
          </w:p>
          <w:p w14:paraId="0D35D2D7" w14:textId="45E2DF40" w:rsidR="00721E1D" w:rsidRDefault="00721E1D" w:rsidP="00721E1D">
            <w:pPr>
              <w:ind w:right="-110"/>
              <w:rPr>
                <w:rFonts w:ascii="Times New Roman" w:hAnsi="Times New Roman" w:cs="Times New Roman"/>
                <w:bCs/>
                <w:i/>
                <w:iCs/>
                <w:noProof/>
              </w:rPr>
            </w:pPr>
          </w:p>
          <w:p w14:paraId="6E7A289C" w14:textId="2B9B7A76" w:rsidR="00721E1D" w:rsidRDefault="006B1014" w:rsidP="00721E1D">
            <w:pPr>
              <w:ind w:right="-110"/>
              <w:rPr>
                <w:rFonts w:ascii="Times New Roman" w:hAnsi="Times New Roman" w:cs="Times New Roman"/>
                <w:bCs/>
                <w:i/>
                <w:iCs/>
                <w:noProof/>
              </w:rPr>
            </w:pPr>
            <w:r>
              <w:rPr>
                <w:noProof/>
              </w:rPr>
              <mc:AlternateContent>
                <mc:Choice Requires="wps">
                  <w:drawing>
                    <wp:anchor distT="0" distB="0" distL="114300" distR="114300" simplePos="0" relativeHeight="251658361" behindDoc="0" locked="0" layoutInCell="1" allowOverlap="1" wp14:anchorId="0EC9BD26" wp14:editId="2EAB3629">
                      <wp:simplePos x="0" y="0"/>
                      <wp:positionH relativeFrom="column">
                        <wp:posOffset>-71755</wp:posOffset>
                      </wp:positionH>
                      <wp:positionV relativeFrom="paragraph">
                        <wp:posOffset>-5715</wp:posOffset>
                      </wp:positionV>
                      <wp:extent cx="422275" cy="370840"/>
                      <wp:effectExtent l="0" t="0" r="15875" b="10160"/>
                      <wp:wrapNone/>
                      <wp:docPr id="443" name="Oval 443"/>
                      <wp:cNvGraphicFramePr/>
                      <a:graphic xmlns:a="http://schemas.openxmlformats.org/drawingml/2006/main">
                        <a:graphicData uri="http://schemas.microsoft.com/office/word/2010/wordprocessingShape">
                          <wps:wsp>
                            <wps:cNvSpPr/>
                            <wps:spPr>
                              <a:xfrm>
                                <a:off x="0" y="0"/>
                                <a:ext cx="4222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F74D564" w14:textId="519067CC" w:rsidR="00391E6B" w:rsidRPr="008860E9" w:rsidRDefault="00391E6B" w:rsidP="00721E1D">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C9BD26" id="Oval 443" o:spid="_x0000_s1134" style="position:absolute;margin-left:-5.65pt;margin-top:-.45pt;width:33.25pt;height:29.2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5F74D564" w14:textId="519067CC" w:rsidR="00391E6B" w:rsidRPr="008860E9" w:rsidRDefault="00391E6B" w:rsidP="00721E1D">
                            <w:pPr>
                              <w:jc w:val="center"/>
                            </w:pPr>
                            <w:r>
                              <w:t>V</w:t>
                            </w:r>
                          </w:p>
                        </w:txbxContent>
                      </v:textbox>
                    </v:oval>
                  </w:pict>
                </mc:Fallback>
              </mc:AlternateContent>
            </w:r>
          </w:p>
          <w:p w14:paraId="0B343C76" w14:textId="0415004E" w:rsidR="00721E1D" w:rsidRDefault="00721E1D" w:rsidP="00721E1D">
            <w:pPr>
              <w:ind w:right="-110"/>
              <w:rPr>
                <w:rFonts w:ascii="Times New Roman" w:hAnsi="Times New Roman" w:cs="Times New Roman"/>
                <w:bCs/>
                <w:i/>
                <w:iCs/>
                <w:noProof/>
              </w:rPr>
            </w:pPr>
          </w:p>
          <w:p w14:paraId="0DF2FE87" w14:textId="6B5340F7" w:rsidR="00721E1D" w:rsidRPr="00721E1D" w:rsidRDefault="00721E1D" w:rsidP="00721E1D">
            <w:pPr>
              <w:ind w:right="-110"/>
              <w:rPr>
                <w:rFonts w:ascii="Times New Roman" w:hAnsi="Times New Roman" w:cs="Times New Roman"/>
                <w:bCs/>
                <w:i/>
                <w:iCs/>
                <w:noProof/>
              </w:rPr>
            </w:pPr>
            <w:r>
              <w:rPr>
                <w:rFonts w:ascii="Times New Roman" w:hAnsi="Times New Roman" w:cs="Times New Roman"/>
                <w:bCs/>
                <w:i/>
                <w:iCs/>
                <w:noProof/>
              </w:rPr>
              <w:t>Mokomės fantazuoti ir vartoti daiktavardžius.</w:t>
            </w:r>
          </w:p>
        </w:tc>
        <w:tc>
          <w:tcPr>
            <w:tcW w:w="8730" w:type="dxa"/>
            <w:tcBorders>
              <w:top w:val="single" w:sz="4" w:space="0" w:color="auto"/>
              <w:left w:val="single" w:sz="4" w:space="0" w:color="auto"/>
              <w:bottom w:val="single" w:sz="4" w:space="0" w:color="auto"/>
              <w:right w:val="single" w:sz="4" w:space="0" w:color="auto"/>
            </w:tcBorders>
          </w:tcPr>
          <w:p w14:paraId="3E1B2F6D" w14:textId="5B2022AC" w:rsidR="00AA6271" w:rsidRDefault="00AA6271">
            <w:pPr>
              <w:ind w:right="-109"/>
              <w:rPr>
                <w:rFonts w:asciiTheme="minorHAnsi" w:hAnsiTheme="minorHAnsi" w:cstheme="minorHAnsi"/>
                <w:bCs/>
                <w:noProof/>
              </w:rPr>
            </w:pPr>
            <w:r w:rsidRPr="006A7AD7">
              <w:rPr>
                <w:rFonts w:asciiTheme="minorHAnsi" w:hAnsiTheme="minorHAnsi" w:cstheme="minorHAnsi"/>
                <w:bCs/>
                <w:noProof/>
              </w:rPr>
              <w:t xml:space="preserve">      Šiai temai pasirinkti du kūriniai: </w:t>
            </w:r>
            <w:r w:rsidRPr="00D30D4D">
              <w:rPr>
                <w:rFonts w:asciiTheme="minorHAnsi" w:hAnsiTheme="minorHAnsi" w:cstheme="minorHAnsi"/>
                <w:b/>
                <w:noProof/>
              </w:rPr>
              <w:t>K. Kasparavičiaus „Marsiečiai“</w:t>
            </w:r>
            <w:r w:rsidRPr="006A7AD7">
              <w:rPr>
                <w:rFonts w:asciiTheme="minorHAnsi" w:hAnsiTheme="minorHAnsi" w:cstheme="minorHAnsi"/>
                <w:bCs/>
                <w:noProof/>
              </w:rPr>
              <w:t xml:space="preserve"> (</w:t>
            </w:r>
            <w:r w:rsidRPr="006A7AD7">
              <w:rPr>
                <w:rFonts w:asciiTheme="minorHAnsi" w:hAnsiTheme="minorHAnsi" w:cstheme="minorHAnsi"/>
              </w:rPr>
              <w:t>Trumpos istorijos.</w:t>
            </w:r>
            <w:r w:rsidR="006A7AD7" w:rsidRPr="006A7AD7">
              <w:rPr>
                <w:rFonts w:asciiTheme="minorHAnsi" w:hAnsiTheme="minorHAnsi" w:cstheme="minorHAnsi"/>
              </w:rPr>
              <w:t xml:space="preserve"> V.: Nieko rimto, 2006.</w:t>
            </w:r>
            <w:r w:rsidRPr="006A7AD7">
              <w:rPr>
                <w:rFonts w:asciiTheme="minorHAnsi" w:hAnsiTheme="minorHAnsi" w:cstheme="minorHAnsi"/>
              </w:rPr>
              <w:t xml:space="preserve"> P. 23</w:t>
            </w:r>
            <w:r w:rsidRPr="006A7AD7">
              <w:rPr>
                <w:rFonts w:asciiTheme="minorHAnsi" w:hAnsiTheme="minorHAnsi" w:cstheme="minorHAnsi"/>
                <w:sz w:val="18"/>
                <w:szCs w:val="18"/>
              </w:rPr>
              <w:t>)</w:t>
            </w:r>
            <w:r w:rsidRPr="006A7AD7">
              <w:rPr>
                <w:rFonts w:asciiTheme="minorHAnsi" w:hAnsiTheme="minorHAnsi" w:cstheme="minorHAnsi"/>
                <w:noProof/>
                <w:sz w:val="18"/>
                <w:szCs w:val="18"/>
              </w:rPr>
              <w:t xml:space="preserve"> </w:t>
            </w:r>
            <w:r w:rsidRPr="006A7AD7">
              <w:rPr>
                <w:rFonts w:asciiTheme="minorHAnsi" w:hAnsiTheme="minorHAnsi" w:cstheme="minorHAnsi"/>
                <w:bCs/>
                <w:noProof/>
              </w:rPr>
              <w:t xml:space="preserve"> ir </w:t>
            </w:r>
            <w:r w:rsidRPr="00D30D4D">
              <w:rPr>
                <w:rFonts w:asciiTheme="minorHAnsi" w:hAnsiTheme="minorHAnsi" w:cstheme="minorHAnsi"/>
                <w:b/>
                <w:noProof/>
              </w:rPr>
              <w:t>V. Palčinskaitės „Vežimėlis“</w:t>
            </w:r>
            <w:r w:rsidRPr="006A7AD7">
              <w:rPr>
                <w:rFonts w:asciiTheme="minorHAnsi" w:hAnsiTheme="minorHAnsi" w:cstheme="minorHAnsi"/>
                <w:bCs/>
                <w:noProof/>
              </w:rPr>
              <w:t xml:space="preserve"> (</w:t>
            </w:r>
            <w:r w:rsidRPr="006A7AD7">
              <w:rPr>
                <w:rFonts w:asciiTheme="minorHAnsi" w:hAnsiTheme="minorHAnsi" w:cstheme="minorHAnsi"/>
                <w:noProof/>
              </w:rPr>
              <w:t>Skersgatvio palangės. V.: Alma littera, 2003. P. 231</w:t>
            </w:r>
            <w:r w:rsidRPr="006A7AD7">
              <w:rPr>
                <w:rFonts w:asciiTheme="minorHAnsi" w:hAnsiTheme="minorHAnsi" w:cstheme="minorHAnsi"/>
                <w:noProof/>
                <w:sz w:val="18"/>
                <w:szCs w:val="18"/>
              </w:rPr>
              <w:t>)</w:t>
            </w:r>
            <w:r w:rsidRPr="006A7AD7">
              <w:rPr>
                <w:rFonts w:asciiTheme="minorHAnsi" w:hAnsiTheme="minorHAnsi" w:cstheme="minorHAnsi"/>
                <w:bCs/>
                <w:noProof/>
              </w:rPr>
              <w:t>. Pirmajame kalbama apie fantastines būtybes – marsiečius, antrajame – apie vaikų vežimėlį, kuris irgi tarsi atgyja. Taigi mokiniai turi puikius pavyzdžius, kaip galima įdomiai fantazuoti. Šie tekstai naudojami ir supratimui apie daiktavardžių vienaskaitą ir daugiskaitą  įtvirtinti. Pasirinkime, kurį mokiniai skaitys klasėje, o kurį namie.</w:t>
            </w:r>
          </w:p>
          <w:p w14:paraId="7ADF178B" w14:textId="77777777" w:rsidR="00FD50C3" w:rsidRPr="006A7AD7" w:rsidRDefault="00FD50C3">
            <w:pPr>
              <w:ind w:right="-109"/>
              <w:rPr>
                <w:rFonts w:asciiTheme="minorHAnsi" w:hAnsiTheme="minorHAnsi" w:cstheme="minorHAnsi"/>
                <w:bCs/>
                <w:noProof/>
              </w:rPr>
            </w:pPr>
          </w:p>
          <w:p w14:paraId="33F72CC9" w14:textId="43B04956" w:rsidR="00AA6271" w:rsidRDefault="00AA6271" w:rsidP="00FD50C3">
            <w:pPr>
              <w:ind w:right="70"/>
              <w:rPr>
                <w:rFonts w:ascii="Times New Roman" w:hAnsi="Times New Roman" w:cs="Times New Roman"/>
                <w:bCs/>
                <w:noProof/>
              </w:rPr>
            </w:pPr>
            <w:r>
              <w:rPr>
                <w:rFonts w:ascii="Times New Roman" w:hAnsi="Times New Roman" w:cs="Times New Roman"/>
                <w:bCs/>
                <w:noProof/>
              </w:rPr>
              <w:t xml:space="preserve">     Mokytojas kartu su mokiniais pasirenka </w:t>
            </w:r>
            <w:r w:rsidR="006A7AD7" w:rsidRPr="00D30D4D">
              <w:rPr>
                <w:rFonts w:ascii="Times New Roman" w:hAnsi="Times New Roman" w:cs="Times New Roman"/>
                <w:b/>
                <w:noProof/>
              </w:rPr>
              <w:t>K. Kasparavičiaus</w:t>
            </w:r>
            <w:r w:rsidR="006A7AD7" w:rsidRPr="00FD50C3">
              <w:rPr>
                <w:rFonts w:ascii="Times New Roman" w:hAnsi="Times New Roman" w:cs="Times New Roman"/>
                <w:bCs/>
                <w:noProof/>
              </w:rPr>
              <w:t xml:space="preserve"> kūrinio</w:t>
            </w:r>
            <w:r w:rsidR="00FD50C3">
              <w:rPr>
                <w:rFonts w:ascii="Times New Roman" w:hAnsi="Times New Roman" w:cs="Times New Roman"/>
                <w:bCs/>
                <w:noProof/>
              </w:rPr>
              <w:t xml:space="preserve"> </w:t>
            </w:r>
            <w:r w:rsidR="00FD50C3" w:rsidRPr="00D30D4D">
              <w:rPr>
                <w:rFonts w:ascii="Times New Roman" w:hAnsi="Times New Roman" w:cs="Times New Roman"/>
                <w:b/>
                <w:noProof/>
              </w:rPr>
              <w:t>„Marsiečiai“</w:t>
            </w:r>
            <w:r w:rsidR="00FD50C3" w:rsidRPr="00FD50C3">
              <w:rPr>
                <w:rFonts w:ascii="Times New Roman" w:hAnsi="Times New Roman" w:cs="Times New Roman"/>
                <w:bCs/>
                <w:noProof/>
              </w:rPr>
              <w:t xml:space="preserve"> </w:t>
            </w:r>
            <w:r>
              <w:rPr>
                <w:rFonts w:ascii="Times New Roman" w:hAnsi="Times New Roman" w:cs="Times New Roman"/>
                <w:bCs/>
                <w:noProof/>
              </w:rPr>
              <w:t xml:space="preserve"> skaitymo būdą.  Tekstą trumpinant ir norint sudominti vaikus, įterptas piešinys. Jis skaitomas taip: </w:t>
            </w:r>
            <w:r>
              <w:rPr>
                <w:rFonts w:ascii="Times New Roman" w:hAnsi="Times New Roman" w:cs="Times New Roman"/>
                <w:bCs/>
                <w:i/>
                <w:iCs/>
                <w:noProof/>
              </w:rPr>
              <w:t xml:space="preserve">Marsiečiai keletą kartų apsuko aplink Marsą. Paskui pasuko Žemės link. </w:t>
            </w:r>
          </w:p>
          <w:p w14:paraId="4F127D30" w14:textId="68F80D94" w:rsidR="00AA6271" w:rsidRDefault="00AA6271">
            <w:pPr>
              <w:ind w:right="-109"/>
              <w:rPr>
                <w:rFonts w:ascii="Times New Roman" w:hAnsi="Times New Roman" w:cs="Times New Roman"/>
                <w:bCs/>
                <w:noProof/>
              </w:rPr>
            </w:pPr>
            <w:r>
              <w:rPr>
                <w:rFonts w:ascii="Times New Roman" w:hAnsi="Times New Roman" w:cs="Times New Roman"/>
                <w:bCs/>
                <w:noProof/>
              </w:rPr>
              <w:t xml:space="preserve">     Perskaičius tekstą paprašykime mokinių pasakyti savo nuomonę apie jį: kaip patiko, kas buvo įdomu, o gal juokinga. Aptarkime temą</w:t>
            </w:r>
            <w:r w:rsidR="00FD50C3">
              <w:rPr>
                <w:rFonts w:ascii="Times New Roman" w:hAnsi="Times New Roman" w:cs="Times New Roman"/>
                <w:bCs/>
                <w:noProof/>
              </w:rPr>
              <w:t xml:space="preserve"> – ji pasakyta pavadinime</w:t>
            </w:r>
            <w:r>
              <w:rPr>
                <w:rFonts w:ascii="Times New Roman" w:hAnsi="Times New Roman" w:cs="Times New Roman"/>
                <w:bCs/>
                <w:noProof/>
              </w:rPr>
              <w:t xml:space="preserve"> </w:t>
            </w:r>
            <w:r w:rsidR="00FD50C3">
              <w:rPr>
                <w:rFonts w:ascii="Times New Roman" w:hAnsi="Times New Roman" w:cs="Times New Roman"/>
                <w:bCs/>
                <w:noProof/>
              </w:rPr>
              <w:t xml:space="preserve">, </w:t>
            </w:r>
            <w:r>
              <w:rPr>
                <w:rFonts w:ascii="Times New Roman" w:hAnsi="Times New Roman" w:cs="Times New Roman"/>
                <w:bCs/>
                <w:noProof/>
              </w:rPr>
              <w:t>kaip galime šį pasakojimą pavadinti</w:t>
            </w:r>
            <w:r w:rsidR="00FD50C3">
              <w:rPr>
                <w:rFonts w:ascii="Times New Roman" w:hAnsi="Times New Roman" w:cs="Times New Roman"/>
                <w:bCs/>
                <w:noProof/>
              </w:rPr>
              <w:t xml:space="preserve"> – </w:t>
            </w:r>
            <w:r>
              <w:rPr>
                <w:rFonts w:ascii="Times New Roman" w:hAnsi="Times New Roman" w:cs="Times New Roman"/>
                <w:bCs/>
                <w:noProof/>
              </w:rPr>
              <w:t xml:space="preserve"> tikrovišku ar fantastišku. Ką vaikai žino ir mano apie įvairius ateivius? Būtinai raskime ir dar kartą perskaitykime marsiečių išorės aprašymą. Įsižiūrėkime į autoriaus piešinį – iliustraciją piešė pats K. Kasparavičius, nes jis yra ir dailininkas. Siūloma atpasakoti te</w:t>
            </w:r>
            <w:r w:rsidR="00FD50C3">
              <w:rPr>
                <w:rFonts w:ascii="Times New Roman" w:hAnsi="Times New Roman" w:cs="Times New Roman"/>
                <w:bCs/>
                <w:noProof/>
              </w:rPr>
              <w:t>k</w:t>
            </w:r>
            <w:r>
              <w:rPr>
                <w:rFonts w:ascii="Times New Roman" w:hAnsi="Times New Roman" w:cs="Times New Roman"/>
                <w:bCs/>
                <w:noProof/>
              </w:rPr>
              <w:t xml:space="preserve">stą. Mokinių atpasakojimai gali labai skirtis – nuo vieno dviejų sakinių (pavyzdžiui:  Į Žemę  atskrido marsiečiai. Jie išėjo į miestą pasivaikščioti.  Jiems nepatiko žmonės. Jie vėl išskrido.) iki smulkaus teksto atpasakojimo. Tai priklauso nuo kiekvieno vaiko lietuvių kalbos lygio. </w:t>
            </w:r>
          </w:p>
          <w:p w14:paraId="0F2DDB95" w14:textId="77777777" w:rsidR="00FD50C3" w:rsidRDefault="00FD50C3">
            <w:pPr>
              <w:ind w:right="-109"/>
              <w:rPr>
                <w:rFonts w:ascii="Times New Roman" w:hAnsi="Times New Roman" w:cs="Times New Roman"/>
                <w:bCs/>
                <w:noProof/>
              </w:rPr>
            </w:pPr>
          </w:p>
          <w:p w14:paraId="64FD026F" w14:textId="6125E62B" w:rsidR="00AA6271" w:rsidRDefault="00AA6271">
            <w:pPr>
              <w:ind w:right="-109"/>
              <w:rPr>
                <w:rFonts w:ascii="Times New Roman" w:hAnsi="Times New Roman" w:cs="Times New Roman"/>
                <w:bCs/>
                <w:noProof/>
              </w:rPr>
            </w:pPr>
            <w:r>
              <w:rPr>
                <w:rFonts w:ascii="Times New Roman" w:hAnsi="Times New Roman" w:cs="Times New Roman"/>
                <w:bCs/>
                <w:noProof/>
              </w:rPr>
              <w:t xml:space="preserve">      Atliekama kalbinė užduotis – rasti tekste vienaskaitos ir daugiskaitos daiktavardžių. Paprašykime mokinių paaiškinti, kaip jie skiria, kur yra vienaskaita, o</w:t>
            </w:r>
            <w:r w:rsidR="00FD50C3">
              <w:rPr>
                <w:rFonts w:ascii="Times New Roman" w:hAnsi="Times New Roman" w:cs="Times New Roman"/>
                <w:bCs/>
                <w:noProof/>
              </w:rPr>
              <w:t xml:space="preserve"> </w:t>
            </w:r>
            <w:r>
              <w:rPr>
                <w:rFonts w:ascii="Times New Roman" w:hAnsi="Times New Roman" w:cs="Times New Roman"/>
                <w:bCs/>
                <w:noProof/>
              </w:rPr>
              <w:t>kur daugiskaita. Jei negali paaiškinti, išsiaišinkime visi kartu.</w:t>
            </w:r>
            <w:r w:rsidR="00FD50C3">
              <w:rPr>
                <w:rFonts w:ascii="Times New Roman" w:hAnsi="Times New Roman" w:cs="Times New Roman"/>
                <w:bCs/>
                <w:noProof/>
              </w:rPr>
              <w:t xml:space="preserve"> </w:t>
            </w:r>
            <w:r>
              <w:rPr>
                <w:rFonts w:ascii="Times New Roman" w:hAnsi="Times New Roman" w:cs="Times New Roman"/>
                <w:bCs/>
                <w:noProof/>
              </w:rPr>
              <w:t xml:space="preserve">Vienaskaitos pavyzdžiai: </w:t>
            </w:r>
            <w:r>
              <w:rPr>
                <w:rFonts w:ascii="Times New Roman" w:hAnsi="Times New Roman" w:cs="Times New Roman"/>
                <w:bCs/>
                <w:i/>
                <w:iCs/>
                <w:noProof/>
              </w:rPr>
              <w:t xml:space="preserve">lėkštę – vns., nes buvo tik viena lėkštė; Žemė – vns., nes yra tik viena Žemės planeta; miestą – vns., nes tik vienas miestas paminėtas, ir pan. </w:t>
            </w:r>
            <w:r>
              <w:rPr>
                <w:rFonts w:ascii="Times New Roman" w:hAnsi="Times New Roman" w:cs="Times New Roman"/>
                <w:bCs/>
                <w:noProof/>
              </w:rPr>
              <w:t xml:space="preserve">Daugiskaitos pavyzdžiai: </w:t>
            </w:r>
            <w:r>
              <w:rPr>
                <w:rFonts w:ascii="Times New Roman" w:hAnsi="Times New Roman" w:cs="Times New Roman"/>
                <w:bCs/>
                <w:i/>
                <w:iCs/>
                <w:noProof/>
              </w:rPr>
              <w:t>dūmus – dgs., nes buvo daug dūmų, marsiečiai – dgs., nes pasakyta, kad jų buvo du; krūmus – dgs, nes buvo krūmai, o ne vienas krūmas ir pan</w:t>
            </w:r>
            <w:r>
              <w:rPr>
                <w:rFonts w:ascii="Times New Roman" w:hAnsi="Times New Roman" w:cs="Times New Roman"/>
                <w:bCs/>
                <w:noProof/>
              </w:rPr>
              <w:t xml:space="preserve">.  Mokiniai gali žodžius užrašyti, o aiškinimų, žinoma, nereikia. </w:t>
            </w:r>
          </w:p>
          <w:p w14:paraId="59534A05" w14:textId="002B7A60" w:rsidR="00AA6271" w:rsidRDefault="00AA6271">
            <w:pPr>
              <w:ind w:right="-109"/>
              <w:rPr>
                <w:rFonts w:ascii="Times New Roman" w:hAnsi="Times New Roman" w:cs="Times New Roman"/>
                <w:bCs/>
                <w:noProof/>
              </w:rPr>
            </w:pPr>
            <w:r>
              <w:rPr>
                <w:rFonts w:ascii="Times New Roman" w:hAnsi="Times New Roman" w:cs="Times New Roman"/>
                <w:bCs/>
                <w:noProof/>
              </w:rPr>
              <w:t xml:space="preserve">      Apibendrindami darbą su šiuo tekstu galime su mokiniais padaryti išvadą, kad rašytojas kalbėdamas apie vieną daiktą vartoja vienaskaitos daiktavardžius, o kalbėdamas apie du ir daugiau – daugiskaitos daiktavardžius.</w:t>
            </w:r>
          </w:p>
          <w:p w14:paraId="1F026C8D" w14:textId="77777777" w:rsidR="00FD50C3" w:rsidRDefault="00FD50C3">
            <w:pPr>
              <w:ind w:right="-109"/>
              <w:rPr>
                <w:rFonts w:ascii="Times New Roman" w:hAnsi="Times New Roman" w:cs="Times New Roman"/>
                <w:bCs/>
                <w:noProof/>
              </w:rPr>
            </w:pPr>
          </w:p>
          <w:p w14:paraId="6B4B78A8" w14:textId="5AE0A216" w:rsidR="00AA6271" w:rsidRDefault="00AA6271">
            <w:pPr>
              <w:ind w:right="-109"/>
              <w:rPr>
                <w:rFonts w:ascii="Times New Roman" w:hAnsi="Times New Roman" w:cs="Times New Roman"/>
                <w:bCs/>
                <w:noProof/>
              </w:rPr>
            </w:pPr>
            <w:r>
              <w:rPr>
                <w:rFonts w:ascii="Times New Roman" w:hAnsi="Times New Roman" w:cs="Times New Roman"/>
                <w:bCs/>
                <w:noProof/>
              </w:rPr>
              <w:t xml:space="preserve">     Jeigu namų skaitymui skirsime </w:t>
            </w:r>
            <w:r w:rsidRPr="00D30D4D">
              <w:rPr>
                <w:rFonts w:ascii="Times New Roman" w:hAnsi="Times New Roman" w:cs="Times New Roman"/>
                <w:b/>
                <w:noProof/>
              </w:rPr>
              <w:t>V. Palčinskaitės</w:t>
            </w:r>
            <w:r>
              <w:rPr>
                <w:rFonts w:ascii="Times New Roman" w:hAnsi="Times New Roman" w:cs="Times New Roman"/>
                <w:bCs/>
                <w:noProof/>
              </w:rPr>
              <w:t xml:space="preserve"> eilėraštį</w:t>
            </w:r>
            <w:r w:rsidR="00D30D4D">
              <w:rPr>
                <w:rFonts w:ascii="Times New Roman" w:hAnsi="Times New Roman" w:cs="Times New Roman"/>
                <w:bCs/>
                <w:noProof/>
              </w:rPr>
              <w:t xml:space="preserve"> </w:t>
            </w:r>
            <w:r w:rsidR="00D30D4D" w:rsidRPr="00D30D4D">
              <w:rPr>
                <w:rFonts w:ascii="Times New Roman" w:hAnsi="Times New Roman" w:cs="Times New Roman"/>
                <w:b/>
                <w:noProof/>
              </w:rPr>
              <w:t>„Vežimėlis“</w:t>
            </w:r>
            <w:r>
              <w:rPr>
                <w:rFonts w:ascii="Times New Roman" w:hAnsi="Times New Roman" w:cs="Times New Roman"/>
                <w:bCs/>
                <w:noProof/>
              </w:rPr>
              <w:t>, reikėtų, kad jį nors vieną kartą mokytojas perskaitytų klasėje garsiai ir išsiaiškintų su mokiniais, ar jie suprato jo t</w:t>
            </w:r>
            <w:r w:rsidR="00FD50C3">
              <w:rPr>
                <w:rFonts w:ascii="Times New Roman" w:hAnsi="Times New Roman" w:cs="Times New Roman"/>
                <w:bCs/>
                <w:noProof/>
              </w:rPr>
              <w:t>urinį.</w:t>
            </w:r>
            <w:r>
              <w:rPr>
                <w:rFonts w:ascii="Times New Roman" w:hAnsi="Times New Roman" w:cs="Times New Roman"/>
                <w:bCs/>
                <w:noProof/>
              </w:rPr>
              <w:t xml:space="preserve"> Aptarkime, kad eilėraštyje minimi visai paprasti, mums pažįstami daiktai: vežimėlis, kiaulė-taupyklė, sieninis laikrodis, adata. Bet juos poetė sugyvina – jie tarsi atgyja: vežimėlis svajoja būti garvežiu, kiaulė-taupyklė iš pavydo nukrenta nuo spintos ir sudūžta, dėl to supyksta laikrodis</w:t>
            </w:r>
            <w:r w:rsidR="00D30D4D">
              <w:rPr>
                <w:rFonts w:ascii="Times New Roman" w:hAnsi="Times New Roman" w:cs="Times New Roman"/>
                <w:bCs/>
                <w:noProof/>
              </w:rPr>
              <w:t xml:space="preserve"> (lyg žmogus)</w:t>
            </w:r>
            <w:r>
              <w:rPr>
                <w:rFonts w:ascii="Times New Roman" w:hAnsi="Times New Roman" w:cs="Times New Roman"/>
                <w:bCs/>
                <w:noProof/>
              </w:rPr>
              <w:t>, o adatai suskausta širdį. Taigi poetės eilėraštyje atgyja daiktai. Ir tai labai įdomu, netgi gal juokinga. Vaikai namie turėtų ne tik išmokti raiškiai skaityti šį eilėraštį, bet ir apmąstyti po juo esančius klausimus bei atlikti gramatikos užduotį, kurią perskaitys paraštėje. Ji įdomi tuo, kad reikia rasti tik vieną daiktavardį, pavartotą daugiskaitos forma (</w:t>
            </w:r>
            <w:r>
              <w:rPr>
                <w:rFonts w:ascii="Times New Roman" w:hAnsi="Times New Roman" w:cs="Times New Roman"/>
                <w:bCs/>
                <w:i/>
                <w:iCs/>
                <w:noProof/>
              </w:rPr>
              <w:t>skatikų</w:t>
            </w:r>
            <w:r>
              <w:rPr>
                <w:rFonts w:ascii="Times New Roman" w:hAnsi="Times New Roman" w:cs="Times New Roman"/>
                <w:bCs/>
                <w:noProof/>
              </w:rPr>
              <w:t>), visi kiti eilėraščio daiktavardžiai pavartoti vienaskaitoje.</w:t>
            </w:r>
          </w:p>
          <w:p w14:paraId="4561940B" w14:textId="3BA69551" w:rsidR="00FD50C3" w:rsidRDefault="00FD50C3">
            <w:pPr>
              <w:ind w:right="-109"/>
              <w:rPr>
                <w:rFonts w:ascii="Times New Roman" w:hAnsi="Times New Roman" w:cs="Times New Roman"/>
                <w:bCs/>
                <w:noProof/>
              </w:rPr>
            </w:pPr>
            <w:r>
              <w:rPr>
                <w:rFonts w:ascii="Times New Roman" w:hAnsi="Times New Roman" w:cs="Times New Roman"/>
                <w:bCs/>
                <w:noProof/>
              </w:rPr>
              <w:t xml:space="preserve">     </w:t>
            </w:r>
          </w:p>
          <w:p w14:paraId="04B886B6" w14:textId="405DD533" w:rsidR="00955B07" w:rsidRDefault="008A0DAB">
            <w:pPr>
              <w:ind w:right="-109"/>
              <w:rPr>
                <w:rFonts w:ascii="Times New Roman" w:hAnsi="Times New Roman" w:cs="Times New Roman"/>
                <w:bCs/>
                <w:noProof/>
              </w:rPr>
            </w:pPr>
            <w:r>
              <w:rPr>
                <w:rFonts w:ascii="Times New Roman" w:hAnsi="Times New Roman" w:cs="Times New Roman"/>
                <w:bCs/>
                <w:noProof/>
              </w:rPr>
              <w:t xml:space="preserve">      Trečiokų supratimą apie vienaskaitą ir daugiskaitą, jų vartojimą kalboje toliau įtvirtiname atlikdami pratybų sąsiuvinio užduotis (</w:t>
            </w:r>
            <w:r>
              <w:rPr>
                <w:rFonts w:ascii="Times New Roman" w:hAnsi="Times New Roman" w:cs="Times New Roman"/>
              </w:rPr>
              <w:t xml:space="preserve">P. </w:t>
            </w:r>
            <w:r w:rsidRPr="008A0DAB">
              <w:rPr>
                <w:rFonts w:ascii="Times New Roman" w:hAnsi="Times New Roman" w:cs="Times New Roman"/>
              </w:rPr>
              <w:t>26–27</w:t>
            </w:r>
            <w:r>
              <w:rPr>
                <w:rFonts w:ascii="Times New Roman" w:hAnsi="Times New Roman" w:cs="Times New Roman"/>
              </w:rPr>
              <w:t>)</w:t>
            </w:r>
            <w:r>
              <w:rPr>
                <w:rFonts w:ascii="Times New Roman" w:hAnsi="Times New Roman" w:cs="Times New Roman"/>
                <w:bCs/>
                <w:noProof/>
              </w:rPr>
              <w:t xml:space="preserve">. </w:t>
            </w:r>
            <w:r w:rsidRPr="008A0DAB">
              <w:rPr>
                <w:rFonts w:ascii="Times New Roman" w:hAnsi="Times New Roman" w:cs="Times New Roman"/>
                <w:bCs/>
                <w:noProof/>
              </w:rPr>
              <w:t xml:space="preserve">1 pratimo tekstas tęsia vadovėlio fantastikos temą. Mokiniai perskaitys K. Kasparavičiaus kūrinio ištrauką, ją aptars, paskui </w:t>
            </w:r>
            <w:r>
              <w:rPr>
                <w:rFonts w:ascii="Times New Roman" w:hAnsi="Times New Roman" w:cs="Times New Roman"/>
                <w:bCs/>
                <w:noProof/>
              </w:rPr>
              <w:t xml:space="preserve">sugalvos ir užrašys pavadinimą. Tekstas panaudotas daiktavardžių vienaskaitai ir daugiskaitai mokytis: reikia skirtingomis spalvomis nuspalvinti vienaskaitos ir daugiskaitos daiktavardžius. Šią užduotį mokiniai gali atlikti savarankiškai, o paskui visi kartu pasitikrinti. </w:t>
            </w:r>
            <w:r w:rsidR="00134144" w:rsidRPr="008A0DAB">
              <w:rPr>
                <w:rFonts w:ascii="Times New Roman" w:hAnsi="Times New Roman" w:cs="Times New Roman"/>
                <w:bCs/>
                <w:noProof/>
              </w:rPr>
              <w:t>3</w:t>
            </w:r>
            <w:r w:rsidRPr="008A0DAB">
              <w:rPr>
                <w:rFonts w:ascii="Times New Roman" w:hAnsi="Times New Roman" w:cs="Times New Roman"/>
                <w:bCs/>
                <w:noProof/>
              </w:rPr>
              <w:t xml:space="preserve"> </w:t>
            </w:r>
            <w:r>
              <w:rPr>
                <w:rFonts w:ascii="Times New Roman" w:hAnsi="Times New Roman" w:cs="Times New Roman"/>
                <w:bCs/>
                <w:noProof/>
              </w:rPr>
              <w:t xml:space="preserve">pratimas sunkesnis: perskaityti tekstą, rasti vienaskaitos daiktavardžius, o paskui tą tekstą perrašyti </w:t>
            </w:r>
            <w:r w:rsidR="00D30D4D">
              <w:rPr>
                <w:rFonts w:ascii="Times New Roman" w:hAnsi="Times New Roman" w:cs="Times New Roman"/>
                <w:bCs/>
                <w:noProof/>
              </w:rPr>
              <w:t xml:space="preserve">daiktavardžių </w:t>
            </w:r>
            <w:r>
              <w:rPr>
                <w:rFonts w:ascii="Times New Roman" w:hAnsi="Times New Roman" w:cs="Times New Roman"/>
                <w:bCs/>
                <w:noProof/>
              </w:rPr>
              <w:t>vienaskait</w:t>
            </w:r>
            <w:r w:rsidR="00D30D4D">
              <w:rPr>
                <w:rFonts w:ascii="Times New Roman" w:hAnsi="Times New Roman" w:cs="Times New Roman"/>
                <w:bCs/>
                <w:noProof/>
              </w:rPr>
              <w:t>ą</w:t>
            </w:r>
            <w:r>
              <w:rPr>
                <w:rFonts w:ascii="Times New Roman" w:hAnsi="Times New Roman" w:cs="Times New Roman"/>
                <w:bCs/>
                <w:noProof/>
              </w:rPr>
              <w:t xml:space="preserve"> pakeičiant </w:t>
            </w:r>
            <w:r w:rsidR="00D30D4D">
              <w:rPr>
                <w:rFonts w:ascii="Times New Roman" w:hAnsi="Times New Roman" w:cs="Times New Roman"/>
                <w:bCs/>
                <w:noProof/>
              </w:rPr>
              <w:t xml:space="preserve">į </w:t>
            </w:r>
            <w:r>
              <w:rPr>
                <w:rFonts w:ascii="Times New Roman" w:hAnsi="Times New Roman" w:cs="Times New Roman"/>
                <w:bCs/>
                <w:noProof/>
              </w:rPr>
              <w:t>daugiskait</w:t>
            </w:r>
            <w:r w:rsidR="00D30D4D">
              <w:rPr>
                <w:rFonts w:ascii="Times New Roman" w:hAnsi="Times New Roman" w:cs="Times New Roman"/>
                <w:bCs/>
                <w:noProof/>
              </w:rPr>
              <w:t>ą</w:t>
            </w:r>
            <w:r>
              <w:rPr>
                <w:rFonts w:ascii="Times New Roman" w:hAnsi="Times New Roman" w:cs="Times New Roman"/>
                <w:bCs/>
                <w:noProof/>
              </w:rPr>
              <w:t xml:space="preserve">. Šiai užduočiai tekstas labai tinkamas, nes jame rašoma apie šviestuvą ir šeimininką, o juk šviestuvų </w:t>
            </w:r>
            <w:r w:rsidR="00134144">
              <w:rPr>
                <w:rFonts w:ascii="Times New Roman" w:hAnsi="Times New Roman" w:cs="Times New Roman"/>
                <w:bCs/>
                <w:noProof/>
              </w:rPr>
              <w:t xml:space="preserve">ir jų šeimininkų </w:t>
            </w:r>
            <w:r>
              <w:rPr>
                <w:rFonts w:ascii="Times New Roman" w:hAnsi="Times New Roman" w:cs="Times New Roman"/>
                <w:bCs/>
                <w:noProof/>
              </w:rPr>
              <w:t>yra labai daug</w:t>
            </w:r>
            <w:r w:rsidR="00134144">
              <w:rPr>
                <w:rFonts w:ascii="Times New Roman" w:hAnsi="Times New Roman" w:cs="Times New Roman"/>
                <w:bCs/>
                <w:noProof/>
              </w:rPr>
              <w:t xml:space="preserve">, todėl taip galima keisti tą pasakojimą. Yra tik vienas žodis, kurio vienaskaitą netinka keisti į daugiskaitą –  antrajame sakinyje </w:t>
            </w:r>
            <w:r w:rsidR="00134144" w:rsidRPr="00134144">
              <w:rPr>
                <w:rFonts w:ascii="Times New Roman" w:hAnsi="Times New Roman" w:cs="Times New Roman"/>
                <w:bCs/>
                <w:i/>
                <w:iCs/>
                <w:noProof/>
              </w:rPr>
              <w:t>saulė</w:t>
            </w:r>
            <w:r w:rsidR="00134144">
              <w:rPr>
                <w:rFonts w:ascii="Times New Roman" w:hAnsi="Times New Roman" w:cs="Times New Roman"/>
                <w:bCs/>
                <w:noProof/>
              </w:rPr>
              <w:t xml:space="preserve">, nes rašytojas čia kalba apie „tikrąją saulę“, ji viena ir ta pati visiems šviestuvams ir visiems šeimininkams. Žinoma, pirmame sakinyje šviestuvai gali būti panašūs į mažas </w:t>
            </w:r>
            <w:r w:rsidR="00134144" w:rsidRPr="00134144">
              <w:rPr>
                <w:rFonts w:ascii="Times New Roman" w:hAnsi="Times New Roman" w:cs="Times New Roman"/>
                <w:bCs/>
                <w:i/>
                <w:iCs/>
                <w:noProof/>
              </w:rPr>
              <w:t>saules</w:t>
            </w:r>
            <w:r w:rsidR="00134144">
              <w:rPr>
                <w:rFonts w:ascii="Times New Roman" w:hAnsi="Times New Roman" w:cs="Times New Roman"/>
                <w:bCs/>
                <w:i/>
                <w:iCs/>
                <w:noProof/>
              </w:rPr>
              <w:t xml:space="preserve">, </w:t>
            </w:r>
            <w:r w:rsidR="00134144" w:rsidRPr="00134144">
              <w:rPr>
                <w:rFonts w:ascii="Times New Roman" w:hAnsi="Times New Roman" w:cs="Times New Roman"/>
                <w:bCs/>
                <w:noProof/>
              </w:rPr>
              <w:t>todėl</w:t>
            </w:r>
            <w:r w:rsidR="00134144">
              <w:rPr>
                <w:rFonts w:ascii="Times New Roman" w:hAnsi="Times New Roman" w:cs="Times New Roman"/>
                <w:bCs/>
                <w:i/>
                <w:iCs/>
                <w:noProof/>
              </w:rPr>
              <w:t xml:space="preserve"> </w:t>
            </w:r>
            <w:r w:rsidR="00134144">
              <w:rPr>
                <w:rFonts w:ascii="Times New Roman" w:hAnsi="Times New Roman" w:cs="Times New Roman"/>
                <w:bCs/>
                <w:noProof/>
              </w:rPr>
              <w:t xml:space="preserve">pavyzdyje pakeitėme šio daiktavardžio skaičių. </w:t>
            </w:r>
            <w:r w:rsidRPr="008A0DAB">
              <w:rPr>
                <w:rFonts w:ascii="Times New Roman" w:hAnsi="Times New Roman" w:cs="Times New Roman"/>
                <w:bCs/>
                <w:noProof/>
              </w:rPr>
              <w:t xml:space="preserve">4 </w:t>
            </w:r>
            <w:r w:rsidR="00134144">
              <w:rPr>
                <w:rFonts w:ascii="Times New Roman" w:hAnsi="Times New Roman" w:cs="Times New Roman"/>
                <w:bCs/>
                <w:noProof/>
              </w:rPr>
              <w:t xml:space="preserve">pratimas – kūrybinis darbas: mokiniai žodžiu kuria šviestuvo istorijos tęsinį – kaip jis įsigudrino kartu su šeimininku skaityti knygą. (Turime pasakyti, kad  šviestuvui nepavyko, nes jo gaubtas buvo platus ir jis užstojo knygos puslapius. Jam padėjo šeimininkas – pradėjo </w:t>
            </w:r>
            <w:r w:rsidR="00FB0B71">
              <w:rPr>
                <w:rFonts w:ascii="Times New Roman" w:hAnsi="Times New Roman" w:cs="Times New Roman"/>
                <w:bCs/>
                <w:noProof/>
              </w:rPr>
              <w:t xml:space="preserve">knygą </w:t>
            </w:r>
            <w:r w:rsidR="00134144">
              <w:rPr>
                <w:rFonts w:ascii="Times New Roman" w:hAnsi="Times New Roman" w:cs="Times New Roman"/>
                <w:bCs/>
                <w:noProof/>
              </w:rPr>
              <w:t xml:space="preserve">skaityti </w:t>
            </w:r>
            <w:r w:rsidR="00FB0B71">
              <w:rPr>
                <w:rFonts w:ascii="Times New Roman" w:hAnsi="Times New Roman" w:cs="Times New Roman"/>
                <w:bCs/>
                <w:noProof/>
              </w:rPr>
              <w:t>garsiai</w:t>
            </w:r>
            <w:r w:rsidR="00134144">
              <w:rPr>
                <w:rFonts w:ascii="Times New Roman" w:hAnsi="Times New Roman" w:cs="Times New Roman"/>
                <w:bCs/>
                <w:noProof/>
              </w:rPr>
              <w:t xml:space="preserve">.) </w:t>
            </w:r>
          </w:p>
          <w:p w14:paraId="4960B2E0" w14:textId="3633D613" w:rsidR="00AA6271" w:rsidRPr="00955B07" w:rsidRDefault="00955B07">
            <w:pPr>
              <w:ind w:right="-109"/>
              <w:rPr>
                <w:rFonts w:ascii="Times New Roman" w:hAnsi="Times New Roman" w:cs="Times New Roman"/>
                <w:bCs/>
                <w:noProof/>
              </w:rPr>
            </w:pPr>
            <w:r>
              <w:rPr>
                <w:rFonts w:ascii="Times New Roman" w:hAnsi="Times New Roman" w:cs="Times New Roman"/>
                <w:bCs/>
                <w:noProof/>
              </w:rPr>
              <w:t xml:space="preserve">       Du pratimai susieti su V. Palčinskaitės eilėraščiu „Vežimėlis“. Jeigu jis bus skaitomas klasėje, galima klasėje atlikti ir </w:t>
            </w:r>
            <w:r w:rsidR="008A0DAB" w:rsidRPr="008A0DAB">
              <w:rPr>
                <w:rFonts w:ascii="Times New Roman" w:hAnsi="Times New Roman" w:cs="Times New Roman"/>
                <w:bCs/>
                <w:noProof/>
              </w:rPr>
              <w:t>5</w:t>
            </w:r>
            <w:r>
              <w:rPr>
                <w:rFonts w:ascii="Times New Roman" w:hAnsi="Times New Roman" w:cs="Times New Roman"/>
                <w:bCs/>
                <w:noProof/>
              </w:rPr>
              <w:t xml:space="preserve"> bei </w:t>
            </w:r>
            <w:r w:rsidR="008A0DAB" w:rsidRPr="008A0DAB">
              <w:rPr>
                <w:rFonts w:ascii="Times New Roman" w:hAnsi="Times New Roman" w:cs="Times New Roman"/>
                <w:bCs/>
                <w:noProof/>
              </w:rPr>
              <w:t xml:space="preserve"> 6 </w:t>
            </w:r>
            <w:r>
              <w:rPr>
                <w:rFonts w:ascii="Times New Roman" w:hAnsi="Times New Roman" w:cs="Times New Roman"/>
                <w:bCs/>
                <w:noProof/>
              </w:rPr>
              <w:t>pratimą, o jeigu namie – tegu</w:t>
            </w:r>
            <w:r w:rsidR="00FB0B71">
              <w:rPr>
                <w:rFonts w:ascii="Times New Roman" w:hAnsi="Times New Roman" w:cs="Times New Roman"/>
                <w:bCs/>
                <w:noProof/>
              </w:rPr>
              <w:t>l</w:t>
            </w:r>
            <w:r>
              <w:rPr>
                <w:rFonts w:ascii="Times New Roman" w:hAnsi="Times New Roman" w:cs="Times New Roman"/>
                <w:bCs/>
                <w:noProof/>
              </w:rPr>
              <w:t xml:space="preserve"> šiuos pratimus mokiniai taip pat atlieka namie. Pratimai nesunkūs, vaikai pasitikrins, ar atidžiai skaitė eilėraštį. </w:t>
            </w:r>
            <w:r w:rsidR="008A0DAB" w:rsidRPr="008A0DAB">
              <w:rPr>
                <w:rFonts w:ascii="Times New Roman" w:hAnsi="Times New Roman" w:cs="Times New Roman"/>
                <w:bCs/>
                <w:noProof/>
              </w:rPr>
              <w:t xml:space="preserve">7 </w:t>
            </w:r>
            <w:r>
              <w:rPr>
                <w:rFonts w:ascii="Times New Roman" w:hAnsi="Times New Roman" w:cs="Times New Roman"/>
                <w:bCs/>
                <w:noProof/>
              </w:rPr>
              <w:t xml:space="preserve">ir </w:t>
            </w:r>
            <w:r w:rsidR="008A0DAB" w:rsidRPr="008A0DAB">
              <w:rPr>
                <w:rFonts w:ascii="Times New Roman" w:hAnsi="Times New Roman" w:cs="Times New Roman"/>
                <w:bCs/>
                <w:noProof/>
              </w:rPr>
              <w:t>8</w:t>
            </w:r>
            <w:r>
              <w:rPr>
                <w:rFonts w:ascii="Times New Roman" w:hAnsi="Times New Roman" w:cs="Times New Roman"/>
                <w:bCs/>
                <w:noProof/>
              </w:rPr>
              <w:t xml:space="preserve"> pratimas skatina mokinius fantazuoti – sugalvoti smagių neįtikėtinų dalykų, sudaryti sakinius iš pateiktų žodžių. Yra ir pavyzdys: pagal K. Kasparavičiaus kūrinį apie automobilį: </w:t>
            </w:r>
            <w:r w:rsidRPr="00955B07">
              <w:rPr>
                <w:rFonts w:ascii="Times New Roman" w:hAnsi="Times New Roman" w:cs="Times New Roman"/>
                <w:bCs/>
                <w:i/>
                <w:iCs/>
                <w:noProof/>
              </w:rPr>
              <w:t>Automobilis deda kiaušinius</w:t>
            </w:r>
            <w:r>
              <w:rPr>
                <w:rFonts w:ascii="Times New Roman" w:hAnsi="Times New Roman" w:cs="Times New Roman"/>
                <w:bCs/>
                <w:i/>
                <w:iCs/>
                <w:noProof/>
              </w:rPr>
              <w:t>.</w:t>
            </w:r>
            <w:r>
              <w:rPr>
                <w:rFonts w:ascii="Times New Roman" w:hAnsi="Times New Roman" w:cs="Times New Roman"/>
                <w:bCs/>
                <w:noProof/>
              </w:rPr>
              <w:t xml:space="preserve"> (Ir išperi daug mažų automobiliu-kų.) (Kasparavičius K. </w:t>
            </w:r>
            <w:r w:rsidRPr="00955B07">
              <w:rPr>
                <w:rFonts w:ascii="Times New Roman" w:hAnsi="Times New Roman" w:cs="Times New Roman"/>
              </w:rPr>
              <w:t>Trumpos istorijos. V.: Nieko rimto, 2006. P. 14</w:t>
            </w:r>
            <w:r w:rsidRPr="00955B07">
              <w:rPr>
                <w:rFonts w:asciiTheme="minorHAnsi" w:hAnsiTheme="minorHAnsi" w:cstheme="minorHAnsi"/>
              </w:rPr>
              <w:t xml:space="preserve">) </w:t>
            </w:r>
            <w:r w:rsidRPr="00955B07">
              <w:rPr>
                <w:rFonts w:ascii="Times New Roman" w:hAnsi="Times New Roman" w:cs="Times New Roman"/>
              </w:rPr>
              <w:t>Mokiniai gali sugalvoti lab</w:t>
            </w:r>
            <w:r>
              <w:rPr>
                <w:rFonts w:ascii="Times New Roman" w:hAnsi="Times New Roman" w:cs="Times New Roman"/>
              </w:rPr>
              <w:t>ai</w:t>
            </w:r>
            <w:r w:rsidRPr="00955B07">
              <w:rPr>
                <w:rFonts w:ascii="Times New Roman" w:hAnsi="Times New Roman" w:cs="Times New Roman"/>
              </w:rPr>
              <w:t xml:space="preserve"> netikėtų dalykų apie traktorių, lai</w:t>
            </w:r>
            <w:r>
              <w:rPr>
                <w:rFonts w:ascii="Times New Roman" w:hAnsi="Times New Roman" w:cs="Times New Roman"/>
              </w:rPr>
              <w:t xml:space="preserve">vą. </w:t>
            </w:r>
            <w:r w:rsidR="00721E1D" w:rsidRPr="008A0DAB">
              <w:rPr>
                <w:rFonts w:ascii="Times New Roman" w:hAnsi="Times New Roman" w:cs="Times New Roman"/>
                <w:bCs/>
                <w:noProof/>
              </w:rPr>
              <w:t>8</w:t>
            </w:r>
            <w:r w:rsidR="00721E1D">
              <w:rPr>
                <w:rFonts w:ascii="Times New Roman" w:hAnsi="Times New Roman" w:cs="Times New Roman"/>
                <w:bCs/>
                <w:noProof/>
              </w:rPr>
              <w:t xml:space="preserve"> pratime pateiktos keturios žodžių grupės, iš jų reikia sudaryti taip pat fantastinius sakinius, pavyzdžiui: </w:t>
            </w:r>
            <w:r w:rsidR="00721E1D" w:rsidRPr="00721E1D">
              <w:rPr>
                <w:rFonts w:ascii="Times New Roman" w:hAnsi="Times New Roman" w:cs="Times New Roman"/>
                <w:bCs/>
                <w:i/>
                <w:iCs/>
                <w:noProof/>
              </w:rPr>
              <w:t>Mėnulis jūroje plaukia ant delfino nugaros. Banginis teatre šoka baletą.</w:t>
            </w:r>
            <w:r w:rsidR="00721E1D">
              <w:rPr>
                <w:rFonts w:ascii="Times New Roman" w:hAnsi="Times New Roman" w:cs="Times New Roman"/>
                <w:bCs/>
                <w:noProof/>
              </w:rPr>
              <w:t xml:space="preserve"> Ir pan. </w:t>
            </w:r>
          </w:p>
        </w:tc>
      </w:tr>
    </w:tbl>
    <w:p w14:paraId="0624DCE5" w14:textId="77777777" w:rsidR="00195921" w:rsidRPr="008F4AA3" w:rsidRDefault="00195921" w:rsidP="008F4AA3">
      <w:pPr>
        <w:ind w:right="-379"/>
        <w:rPr>
          <w:rFonts w:ascii="Times New Roman" w:hAnsi="Times New Roman" w:cs="Times New Roman"/>
          <w:b/>
          <w:noProof/>
          <w:lang w:val="en-US"/>
        </w:rPr>
      </w:pPr>
    </w:p>
    <w:p w14:paraId="6AF64436" w14:textId="2C2442D6" w:rsidR="00AA6271" w:rsidRDefault="00A35351" w:rsidP="00A35351">
      <w:pPr>
        <w:pStyle w:val="ListParagraph"/>
        <w:ind w:left="450" w:right="-379"/>
        <w:rPr>
          <w:rFonts w:ascii="Times New Roman" w:hAnsi="Times New Roman" w:cs="Times New Roman"/>
          <w:b/>
          <w:noProof/>
        </w:rPr>
      </w:pPr>
      <w:r>
        <w:rPr>
          <w:rFonts w:ascii="Times New Roman" w:hAnsi="Times New Roman" w:cs="Times New Roman"/>
          <w:b/>
          <w:noProof/>
          <w:lang w:val="en-US"/>
        </w:rPr>
        <w:t>8</w:t>
      </w:r>
      <w:r>
        <w:rPr>
          <w:rFonts w:ascii="Times New Roman" w:hAnsi="Times New Roman" w:cs="Times New Roman"/>
          <w:b/>
          <w:noProof/>
        </w:rPr>
        <w:t xml:space="preserve"> </w:t>
      </w:r>
      <w:r w:rsidR="00AA6271" w:rsidRPr="001618FD">
        <w:rPr>
          <w:rFonts w:ascii="Times New Roman" w:hAnsi="Times New Roman" w:cs="Times New Roman"/>
          <w:b/>
          <w:noProof/>
        </w:rPr>
        <w:t>tema. Kuriame daiktų istorijas</w:t>
      </w:r>
    </w:p>
    <w:p w14:paraId="45F74255" w14:textId="77777777" w:rsidR="00182714" w:rsidRPr="001618FD" w:rsidRDefault="00182714" w:rsidP="00182714">
      <w:pPr>
        <w:pStyle w:val="ListParagraph"/>
        <w:ind w:left="450" w:right="-379"/>
        <w:rPr>
          <w:rFonts w:ascii="Times New Roman" w:hAnsi="Times New Roman" w:cs="Times New Roman"/>
          <w:b/>
          <w:noProof/>
        </w:rPr>
      </w:pPr>
    </w:p>
    <w:p w14:paraId="43B057DB" w14:textId="30E6B542" w:rsidR="001618FD" w:rsidRPr="001618FD" w:rsidRDefault="009A33A5" w:rsidP="001618FD">
      <w:pPr>
        <w:ind w:right="-379"/>
        <w:rPr>
          <w:rFonts w:ascii="Times New Roman" w:hAnsi="Times New Roman" w:cs="Times New Roman"/>
          <w:b/>
          <w:noProof/>
        </w:rPr>
      </w:pPr>
      <w:r>
        <w:rPr>
          <w:noProof/>
        </w:rPr>
        <mc:AlternateContent>
          <mc:Choice Requires="wps">
            <w:drawing>
              <wp:anchor distT="0" distB="0" distL="114300" distR="114300" simplePos="0" relativeHeight="251658320" behindDoc="0" locked="0" layoutInCell="1" allowOverlap="1" wp14:anchorId="68DFF8FE" wp14:editId="06076774">
                <wp:simplePos x="0" y="0"/>
                <wp:positionH relativeFrom="column">
                  <wp:posOffset>158750</wp:posOffset>
                </wp:positionH>
                <wp:positionV relativeFrom="paragraph">
                  <wp:posOffset>56515</wp:posOffset>
                </wp:positionV>
                <wp:extent cx="6662420" cy="2600325"/>
                <wp:effectExtent l="0" t="0" r="24130" b="28575"/>
                <wp:wrapNone/>
                <wp:docPr id="426" name="Text Box 426"/>
                <wp:cNvGraphicFramePr/>
                <a:graphic xmlns:a="http://schemas.openxmlformats.org/drawingml/2006/main">
                  <a:graphicData uri="http://schemas.microsoft.com/office/word/2010/wordprocessingShape">
                    <wps:wsp>
                      <wps:cNvSpPr txBox="1"/>
                      <wps:spPr>
                        <a:xfrm>
                          <a:off x="0" y="0"/>
                          <a:ext cx="6662420" cy="26003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81C51A7" w14:textId="77777777" w:rsidR="00391E6B" w:rsidRDefault="00391E6B" w:rsidP="00AA6271">
                            <w:pPr>
                              <w:ind w:left="-360" w:right="-154" w:firstLine="360"/>
                              <w:rPr>
                                <w:rFonts w:ascii="Times New Roman" w:hAnsi="Times New Roman" w:cs="Times New Roman"/>
                                <w:b/>
                                <w:bCs/>
                              </w:rPr>
                            </w:pPr>
                            <w:r>
                              <w:rPr>
                                <w:rFonts w:ascii="Times New Roman" w:hAnsi="Times New Roman" w:cs="Times New Roman"/>
                                <w:b/>
                                <w:bCs/>
                              </w:rPr>
                              <w:t xml:space="preserve">Tikslas –  mokytis iš rašytojų išmonės, ja žavėtis ir patiems mokytis kurti; apibendrinti mokinių </w:t>
                            </w:r>
                          </w:p>
                          <w:p w14:paraId="71757AFD" w14:textId="77777777" w:rsidR="00391E6B" w:rsidRDefault="00391E6B" w:rsidP="00AA6271">
                            <w:pPr>
                              <w:ind w:left="-360" w:right="-154" w:firstLine="360"/>
                              <w:rPr>
                                <w:rFonts w:ascii="Times New Roman" w:hAnsi="Times New Roman" w:cs="Times New Roman"/>
                                <w:b/>
                                <w:bCs/>
                              </w:rPr>
                            </w:pPr>
                            <w:r>
                              <w:rPr>
                                <w:rFonts w:ascii="Times New Roman" w:hAnsi="Times New Roman" w:cs="Times New Roman"/>
                                <w:b/>
                                <w:bCs/>
                              </w:rPr>
                              <w:t xml:space="preserve">žinias apie daiktavardį, įtvirtinti supratimą apie daiktavardžių kaitymą skaičiais, pasitikrinti, kaip ,   </w:t>
                            </w:r>
                          </w:p>
                          <w:p w14:paraId="42FC22F0" w14:textId="77777777" w:rsidR="00391E6B" w:rsidRDefault="00391E6B" w:rsidP="00AA6271">
                            <w:pPr>
                              <w:ind w:left="-360" w:right="-154" w:firstLine="360"/>
                              <w:rPr>
                                <w:rFonts w:ascii="Times New Roman" w:hAnsi="Times New Roman" w:cs="Times New Roman"/>
                                <w:b/>
                                <w:bCs/>
                              </w:rPr>
                            </w:pPr>
                            <w:r>
                              <w:rPr>
                                <w:rFonts w:ascii="Times New Roman" w:hAnsi="Times New Roman" w:cs="Times New Roman"/>
                                <w:b/>
                                <w:bCs/>
                              </w:rPr>
                              <w:t xml:space="preserve">išmoko atpažinti vienaskaitos ir daugiskaitos daiktavardžius tekste ir vartoti kalboje. </w:t>
                            </w:r>
                          </w:p>
                          <w:p w14:paraId="5DD521BC" w14:textId="0808454F" w:rsidR="00391E6B" w:rsidRDefault="00391E6B" w:rsidP="00AA6271">
                            <w:pPr>
                              <w:ind w:left="-360" w:right="-154" w:firstLine="36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skaitys rašytojų sukurtas istorijas apie daiktus, jas pratęs ir lygins rašytojų ir pačių sukurtas pabaigas;</w:t>
                            </w:r>
                          </w:p>
                          <w:p w14:paraId="547C0D40" w14:textId="77777777" w:rsidR="00391E6B" w:rsidRDefault="00391E6B" w:rsidP="00AA6271">
                            <w:pPr>
                              <w:ind w:left="-360" w:right="-154" w:firstLine="360"/>
                              <w:rPr>
                                <w:rFonts w:ascii="Times New Roman" w:hAnsi="Times New Roman" w:cs="Times New Roman"/>
                                <w:bCs/>
                              </w:rPr>
                            </w:pPr>
                            <w:r>
                              <w:rPr>
                                <w:rFonts w:ascii="Times New Roman" w:hAnsi="Times New Roman" w:cs="Times New Roman"/>
                                <w:bCs/>
                              </w:rPr>
                              <w:t xml:space="preserve">      • patys mokysis iš rašytojų  kurti istorijas apie pasirinktus daiktus;</w:t>
                            </w:r>
                          </w:p>
                          <w:p w14:paraId="361535EE" w14:textId="77777777" w:rsidR="00391E6B" w:rsidRDefault="00391E6B" w:rsidP="00AA6271">
                            <w:pPr>
                              <w:ind w:left="-360" w:right="-154" w:firstLine="360"/>
                              <w:rPr>
                                <w:rFonts w:ascii="Times New Roman" w:hAnsi="Times New Roman" w:cs="Times New Roman"/>
                                <w:bCs/>
                              </w:rPr>
                            </w:pPr>
                            <w:r>
                              <w:rPr>
                                <w:rFonts w:ascii="Times New Roman" w:hAnsi="Times New Roman" w:cs="Times New Roman"/>
                                <w:bCs/>
                              </w:rPr>
                              <w:t xml:space="preserve">      • mokysis tobulinti savo sukurtą tekstą (mokytojui padedant);</w:t>
                            </w:r>
                          </w:p>
                          <w:p w14:paraId="66C2B197" w14:textId="7C7D2E4E" w:rsidR="00391E6B" w:rsidRDefault="00391E6B" w:rsidP="001618FD">
                            <w:pPr>
                              <w:ind w:right="-154" w:firstLine="360"/>
                              <w:rPr>
                                <w:rFonts w:ascii="Times New Roman" w:hAnsi="Times New Roman" w:cs="Times New Roman"/>
                                <w:bCs/>
                              </w:rPr>
                            </w:pPr>
                            <w:r>
                              <w:rPr>
                                <w:rFonts w:ascii="Times New Roman" w:hAnsi="Times New Roman" w:cs="Times New Roman"/>
                                <w:bCs/>
                              </w:rPr>
                              <w:t>• pasitikrins, kaip atpažįsta vienaskaitos ir daugiskaitos daiktavardžius tekste, ir kaip geba juos vartoti kurdami tekstą;</w:t>
                            </w:r>
                          </w:p>
                          <w:p w14:paraId="5623EEA8" w14:textId="5B13A86F" w:rsidR="00391E6B" w:rsidRDefault="00391E6B" w:rsidP="00AA6271">
                            <w:pPr>
                              <w:ind w:left="-360" w:right="-154" w:firstLine="360"/>
                              <w:rPr>
                                <w:rFonts w:cs="Arial"/>
                                <w:bCs/>
                              </w:rPr>
                            </w:pPr>
                            <w:r>
                              <w:rPr>
                                <w:rFonts w:ascii="Times New Roman" w:hAnsi="Times New Roman" w:cs="Times New Roman"/>
                                <w:bCs/>
                              </w:rPr>
                              <w:t xml:space="preserve">      • daugiau sužinos apie daiktavardžius, kurie turi tik vienaskaitą arba daugiskaitą; </w:t>
                            </w:r>
                          </w:p>
                          <w:p w14:paraId="10D7A1F2" w14:textId="3B6C6A0D" w:rsidR="00391E6B" w:rsidRDefault="00391E6B" w:rsidP="001618FD">
                            <w:pPr>
                              <w:ind w:left="-360" w:right="-154" w:firstLine="360"/>
                              <w:rPr>
                                <w:rFonts w:ascii="Times New Roman" w:hAnsi="Times New Roman" w:cs="Times New Roman"/>
                                <w:bCs/>
                              </w:rPr>
                            </w:pPr>
                            <w:r>
                              <w:rPr>
                                <w:rFonts w:ascii="Times New Roman" w:hAnsi="Times New Roman" w:cs="Times New Roman"/>
                                <w:bCs/>
                              </w:rPr>
                              <w:t xml:space="preserve">      • plės savo žodyną daiktus apibūdinančiais žodžiais;</w:t>
                            </w:r>
                          </w:p>
                          <w:p w14:paraId="592FD8C6" w14:textId="37470EAD" w:rsidR="00391E6B" w:rsidRDefault="00391E6B" w:rsidP="00AA6271">
                            <w:pPr>
                              <w:ind w:left="-360" w:right="-154" w:firstLine="360"/>
                              <w:rPr>
                                <w:rFonts w:ascii="Times New Roman" w:hAnsi="Times New Roman" w:cs="Times New Roman"/>
                                <w:bCs/>
                              </w:rPr>
                            </w:pPr>
                            <w:r>
                              <w:rPr>
                                <w:rFonts w:ascii="Times New Roman" w:hAnsi="Times New Roman" w:cs="Times New Roman"/>
                                <w:bCs/>
                              </w:rPr>
                              <w:t xml:space="preserve">      • mokysis atsakyti į klausimus, sudaryti ir rašyti sakinius; </w:t>
                            </w:r>
                          </w:p>
                          <w:p w14:paraId="1B9C1B85" w14:textId="7DA85743" w:rsidR="00391E6B" w:rsidRPr="007A292F" w:rsidRDefault="00391E6B" w:rsidP="00AA6271">
                            <w:pPr>
                              <w:ind w:left="-360" w:right="-154" w:firstLine="360"/>
                              <w:rPr>
                                <w:rFonts w:ascii="Times New Roman" w:hAnsi="Times New Roman" w:cs="Times New Roman"/>
                                <w:bCs/>
                                <w:lang w:val="en-US"/>
                              </w:rPr>
                            </w:pPr>
                            <w:r>
                              <w:rPr>
                                <w:b/>
                                <w:bCs/>
                              </w:rPr>
                              <w:t xml:space="preserve">      </w:t>
                            </w:r>
                            <w:r>
                              <w:rPr>
                                <w:rFonts w:ascii="Times New Roman" w:hAnsi="Times New Roman" w:cs="Times New Roman"/>
                                <w:bCs/>
                              </w:rPr>
                              <w:t>• mokysis pasitikrinti parašytą tekstą.</w:t>
                            </w:r>
                          </w:p>
                          <w:p w14:paraId="4ED86CE5" w14:textId="77777777" w:rsidR="00391E6B" w:rsidRDefault="00391E6B" w:rsidP="00AA6271">
                            <w:pPr>
                              <w:ind w:left="-360" w:right="-154" w:firstLine="360"/>
                              <w:rPr>
                                <w:b/>
                                <w:bCs/>
                              </w:rPr>
                            </w:pPr>
                          </w:p>
                          <w:p w14:paraId="5FD67424" w14:textId="3D8CB963" w:rsidR="00391E6B" w:rsidRPr="0082527E" w:rsidRDefault="00391E6B" w:rsidP="00AA6271">
                            <w:pPr>
                              <w:ind w:left="-360" w:right="-154" w:firstLine="360"/>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34–35.</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28–29.</w:t>
                            </w:r>
                          </w:p>
                          <w:p w14:paraId="413278F2" w14:textId="77777777" w:rsidR="00391E6B" w:rsidRDefault="00391E6B" w:rsidP="00AA6271">
                            <w:pPr>
                              <w:ind w:left="-360" w:right="-154" w:firstLine="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DFF8FE" id="Text Box 426" o:spid="_x0000_s1135" type="#_x0000_t202" style="position:absolute;margin-left:12.5pt;margin-top:4.45pt;width:524.6pt;height:204.7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" fillcolor="#c3c3c3 [2166]" strokecolor="#a5a5a5 [3206]" strokeweight=".5pt">
                <v:fill color2="#b6b6b6 [2614]" rotate="t" colors="0 #d2d2d2;.5 #c8c8c8;1 silver" focus="100%" type="gradient">
                  <o:fill v:ext="view" type="gradientUnscaled"/>
                </v:fill>
                <v:textbox>
                  <w:txbxContent>
                    <w:p w14:paraId="781C51A7" w14:textId="77777777" w:rsidR="00391E6B" w:rsidRDefault="00391E6B" w:rsidP="00AA6271">
                      <w:pPr>
                        <w:ind w:left="-360" w:right="-154" w:firstLine="360"/>
                        <w:rPr>
                          <w:rFonts w:ascii="Times New Roman" w:hAnsi="Times New Roman" w:cs="Times New Roman"/>
                          <w:b/>
                          <w:bCs/>
                        </w:rPr>
                      </w:pPr>
                      <w:r>
                        <w:rPr>
                          <w:rFonts w:ascii="Times New Roman" w:hAnsi="Times New Roman" w:cs="Times New Roman"/>
                          <w:b/>
                          <w:bCs/>
                        </w:rPr>
                        <w:t xml:space="preserve">Tikslas –  mokytis iš rašytojų išmonės, ja žavėtis ir patiems mokytis kurti; apibendrinti mokinių </w:t>
                      </w:r>
                    </w:p>
                    <w:p w14:paraId="71757AFD" w14:textId="77777777" w:rsidR="00391E6B" w:rsidRDefault="00391E6B" w:rsidP="00AA6271">
                      <w:pPr>
                        <w:ind w:left="-360" w:right="-154" w:firstLine="360"/>
                        <w:rPr>
                          <w:rFonts w:ascii="Times New Roman" w:hAnsi="Times New Roman" w:cs="Times New Roman"/>
                          <w:b/>
                          <w:bCs/>
                        </w:rPr>
                      </w:pPr>
                      <w:r>
                        <w:rPr>
                          <w:rFonts w:ascii="Times New Roman" w:hAnsi="Times New Roman" w:cs="Times New Roman"/>
                          <w:b/>
                          <w:bCs/>
                        </w:rPr>
                        <w:t xml:space="preserve">žinias apie daiktavardį, įtvirtinti supratimą apie daiktavardžių kaitymą skaičiais, pasitikrinti, kaip ,   </w:t>
                      </w:r>
                    </w:p>
                    <w:p w14:paraId="42FC22F0" w14:textId="77777777" w:rsidR="00391E6B" w:rsidRDefault="00391E6B" w:rsidP="00AA6271">
                      <w:pPr>
                        <w:ind w:left="-360" w:right="-154" w:firstLine="360"/>
                        <w:rPr>
                          <w:rFonts w:ascii="Times New Roman" w:hAnsi="Times New Roman" w:cs="Times New Roman"/>
                          <w:b/>
                          <w:bCs/>
                        </w:rPr>
                      </w:pPr>
                      <w:r>
                        <w:rPr>
                          <w:rFonts w:ascii="Times New Roman" w:hAnsi="Times New Roman" w:cs="Times New Roman"/>
                          <w:b/>
                          <w:bCs/>
                        </w:rPr>
                        <w:t xml:space="preserve">išmoko atpažinti vienaskaitos ir daugiskaitos daiktavardžius tekste ir vartoti kalboje. </w:t>
                      </w:r>
                    </w:p>
                    <w:p w14:paraId="5DD521BC" w14:textId="0808454F" w:rsidR="00391E6B" w:rsidRDefault="00391E6B" w:rsidP="00AA6271">
                      <w:pPr>
                        <w:ind w:left="-360" w:right="-154" w:firstLine="360"/>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skaitys rašytojų sukurtas istorijas apie daiktus, jas pratęs ir lygins rašytojų ir pačių sukurtas pabaigas;</w:t>
                      </w:r>
                    </w:p>
                    <w:p w14:paraId="547C0D40" w14:textId="77777777" w:rsidR="00391E6B" w:rsidRDefault="00391E6B" w:rsidP="00AA6271">
                      <w:pPr>
                        <w:ind w:left="-360" w:right="-154" w:firstLine="360"/>
                        <w:rPr>
                          <w:rFonts w:ascii="Times New Roman" w:hAnsi="Times New Roman" w:cs="Times New Roman"/>
                          <w:bCs/>
                        </w:rPr>
                      </w:pPr>
                      <w:r>
                        <w:rPr>
                          <w:rFonts w:ascii="Times New Roman" w:hAnsi="Times New Roman" w:cs="Times New Roman"/>
                          <w:bCs/>
                        </w:rPr>
                        <w:t xml:space="preserve">      • patys mokysis iš rašytojų  kurti istorijas apie pasirinktus daiktus;</w:t>
                      </w:r>
                    </w:p>
                    <w:p w14:paraId="361535EE" w14:textId="77777777" w:rsidR="00391E6B" w:rsidRDefault="00391E6B" w:rsidP="00AA6271">
                      <w:pPr>
                        <w:ind w:left="-360" w:right="-154" w:firstLine="360"/>
                        <w:rPr>
                          <w:rFonts w:ascii="Times New Roman" w:hAnsi="Times New Roman" w:cs="Times New Roman"/>
                          <w:bCs/>
                        </w:rPr>
                      </w:pPr>
                      <w:r>
                        <w:rPr>
                          <w:rFonts w:ascii="Times New Roman" w:hAnsi="Times New Roman" w:cs="Times New Roman"/>
                          <w:bCs/>
                        </w:rPr>
                        <w:t xml:space="preserve">      • mokysis tobulinti savo sukurtą tekstą (mokytojui padedant);</w:t>
                      </w:r>
                    </w:p>
                    <w:p w14:paraId="66C2B197" w14:textId="7C7D2E4E" w:rsidR="00391E6B" w:rsidRDefault="00391E6B" w:rsidP="001618FD">
                      <w:pPr>
                        <w:ind w:right="-154" w:firstLine="360"/>
                        <w:rPr>
                          <w:rFonts w:ascii="Times New Roman" w:hAnsi="Times New Roman" w:cs="Times New Roman"/>
                          <w:bCs/>
                        </w:rPr>
                      </w:pPr>
                      <w:r>
                        <w:rPr>
                          <w:rFonts w:ascii="Times New Roman" w:hAnsi="Times New Roman" w:cs="Times New Roman"/>
                          <w:bCs/>
                        </w:rPr>
                        <w:t>• pasitikrins, kaip atpažįsta vienaskaitos ir daugiskaitos daiktavardžius tekste, ir kaip geba juos vartoti kurdami tekstą;</w:t>
                      </w:r>
                    </w:p>
                    <w:p w14:paraId="5623EEA8" w14:textId="5B13A86F" w:rsidR="00391E6B" w:rsidRDefault="00391E6B" w:rsidP="00AA6271">
                      <w:pPr>
                        <w:ind w:left="-360" w:right="-154" w:firstLine="360"/>
                        <w:rPr>
                          <w:rFonts w:cs="Arial"/>
                          <w:bCs/>
                        </w:rPr>
                      </w:pPr>
                      <w:r>
                        <w:rPr>
                          <w:rFonts w:ascii="Times New Roman" w:hAnsi="Times New Roman" w:cs="Times New Roman"/>
                          <w:bCs/>
                        </w:rPr>
                        <w:t xml:space="preserve">      • daugiau sužinos apie daiktavardžius, kurie turi tik vienaskaitą arba daugiskaitą; </w:t>
                      </w:r>
                    </w:p>
                    <w:p w14:paraId="10D7A1F2" w14:textId="3B6C6A0D" w:rsidR="00391E6B" w:rsidRDefault="00391E6B" w:rsidP="001618FD">
                      <w:pPr>
                        <w:ind w:left="-360" w:right="-154" w:firstLine="360"/>
                        <w:rPr>
                          <w:rFonts w:ascii="Times New Roman" w:hAnsi="Times New Roman" w:cs="Times New Roman"/>
                          <w:bCs/>
                        </w:rPr>
                      </w:pPr>
                      <w:r>
                        <w:rPr>
                          <w:rFonts w:ascii="Times New Roman" w:hAnsi="Times New Roman" w:cs="Times New Roman"/>
                          <w:bCs/>
                        </w:rPr>
                        <w:t xml:space="preserve">      • plės savo žodyną daiktus apibūdinančiais žodžiais;</w:t>
                      </w:r>
                    </w:p>
                    <w:p w14:paraId="592FD8C6" w14:textId="37470EAD" w:rsidR="00391E6B" w:rsidRDefault="00391E6B" w:rsidP="00AA6271">
                      <w:pPr>
                        <w:ind w:left="-360" w:right="-154" w:firstLine="360"/>
                        <w:rPr>
                          <w:rFonts w:ascii="Times New Roman" w:hAnsi="Times New Roman" w:cs="Times New Roman"/>
                          <w:bCs/>
                        </w:rPr>
                      </w:pPr>
                      <w:r>
                        <w:rPr>
                          <w:rFonts w:ascii="Times New Roman" w:hAnsi="Times New Roman" w:cs="Times New Roman"/>
                          <w:bCs/>
                        </w:rPr>
                        <w:t xml:space="preserve">      • mokysis atsakyti į klausimus, sudaryti ir rašyti sakinius; </w:t>
                      </w:r>
                    </w:p>
                    <w:p w14:paraId="1B9C1B85" w14:textId="7DA85743" w:rsidR="00391E6B" w:rsidRPr="007A292F" w:rsidRDefault="00391E6B" w:rsidP="00AA6271">
                      <w:pPr>
                        <w:ind w:left="-360" w:right="-154" w:firstLine="360"/>
                        <w:rPr>
                          <w:rFonts w:ascii="Times New Roman" w:hAnsi="Times New Roman" w:cs="Times New Roman"/>
                          <w:bCs/>
                          <w:lang w:val="en-US"/>
                        </w:rPr>
                      </w:pPr>
                      <w:r>
                        <w:rPr>
                          <w:b/>
                          <w:bCs/>
                        </w:rPr>
                        <w:t xml:space="preserve">      </w:t>
                      </w:r>
                      <w:r>
                        <w:rPr>
                          <w:rFonts w:ascii="Times New Roman" w:hAnsi="Times New Roman" w:cs="Times New Roman"/>
                          <w:bCs/>
                        </w:rPr>
                        <w:t>• mokysis pasitikrinti parašytą tekstą.</w:t>
                      </w:r>
                    </w:p>
                    <w:p w14:paraId="4ED86CE5" w14:textId="77777777" w:rsidR="00391E6B" w:rsidRDefault="00391E6B" w:rsidP="00AA6271">
                      <w:pPr>
                        <w:ind w:left="-360" w:right="-154" w:firstLine="360"/>
                        <w:rPr>
                          <w:b/>
                          <w:bCs/>
                        </w:rPr>
                      </w:pPr>
                    </w:p>
                    <w:p w14:paraId="5FD67424" w14:textId="3D8CB963" w:rsidR="00391E6B" w:rsidRPr="0082527E" w:rsidRDefault="00391E6B" w:rsidP="00AA6271">
                      <w:pPr>
                        <w:ind w:left="-360" w:right="-154" w:firstLine="360"/>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34–35.</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28–29.</w:t>
                      </w:r>
                    </w:p>
                    <w:p w14:paraId="413278F2" w14:textId="77777777" w:rsidR="00391E6B" w:rsidRDefault="00391E6B" w:rsidP="00AA6271">
                      <w:pPr>
                        <w:ind w:left="-360" w:right="-154" w:firstLine="360"/>
                      </w:pPr>
                    </w:p>
                  </w:txbxContent>
                </v:textbox>
              </v:shape>
            </w:pict>
          </mc:Fallback>
        </mc:AlternateContent>
      </w:r>
    </w:p>
    <w:p w14:paraId="04A3AB14" w14:textId="46F49AE2" w:rsidR="00AA6271" w:rsidRDefault="00AA6271" w:rsidP="00AA6271">
      <w:pPr>
        <w:pStyle w:val="ListParagraph"/>
        <w:ind w:left="630"/>
        <w:jc w:val="both"/>
        <w:rPr>
          <w:rFonts w:ascii="Times New Roman" w:hAnsi="Times New Roman" w:cs="Times New Roman"/>
          <w:b/>
          <w:noProof/>
        </w:rPr>
      </w:pPr>
    </w:p>
    <w:p w14:paraId="15E6E1A1" w14:textId="77777777" w:rsidR="00AA6271" w:rsidRDefault="00AA6271" w:rsidP="00AA6271">
      <w:pPr>
        <w:ind w:left="180" w:right="-379"/>
        <w:rPr>
          <w:rFonts w:ascii="Times New Roman" w:hAnsi="Times New Roman" w:cs="Times New Roman"/>
          <w:b/>
          <w:i/>
          <w:iCs/>
          <w:noProof/>
        </w:rPr>
      </w:pPr>
    </w:p>
    <w:p w14:paraId="556A9C47" w14:textId="77777777" w:rsidR="00AA6271" w:rsidRDefault="00AA6271" w:rsidP="00AA6271">
      <w:pPr>
        <w:ind w:left="180" w:right="-379"/>
        <w:rPr>
          <w:rFonts w:ascii="Times New Roman" w:hAnsi="Times New Roman" w:cs="Times New Roman"/>
          <w:b/>
          <w:i/>
          <w:iCs/>
          <w:noProof/>
        </w:rPr>
      </w:pPr>
    </w:p>
    <w:p w14:paraId="75FA31DF" w14:textId="77777777" w:rsidR="00AA6271" w:rsidRDefault="00AA6271" w:rsidP="00AA6271">
      <w:pPr>
        <w:ind w:left="180" w:right="-379"/>
        <w:rPr>
          <w:rFonts w:ascii="Times New Roman" w:hAnsi="Times New Roman" w:cs="Times New Roman"/>
          <w:b/>
          <w:i/>
          <w:iCs/>
          <w:noProof/>
        </w:rPr>
      </w:pPr>
    </w:p>
    <w:p w14:paraId="1A582F4D" w14:textId="77777777" w:rsidR="00AA6271" w:rsidRDefault="00AA6271" w:rsidP="00AA6271">
      <w:pPr>
        <w:ind w:left="180" w:right="-379"/>
        <w:rPr>
          <w:rFonts w:ascii="Times New Roman" w:hAnsi="Times New Roman" w:cs="Times New Roman"/>
          <w:b/>
          <w:i/>
          <w:iCs/>
          <w:noProof/>
        </w:rPr>
      </w:pPr>
    </w:p>
    <w:p w14:paraId="441B570B" w14:textId="77777777" w:rsidR="00AA6271" w:rsidRDefault="00AA6271" w:rsidP="00AA6271">
      <w:pPr>
        <w:ind w:left="180" w:right="-379"/>
        <w:rPr>
          <w:rFonts w:ascii="Times New Roman" w:hAnsi="Times New Roman" w:cs="Times New Roman"/>
          <w:bCs/>
          <w:noProof/>
        </w:rPr>
      </w:pPr>
    </w:p>
    <w:p w14:paraId="67E71211" w14:textId="77777777" w:rsidR="00AA6271" w:rsidRDefault="00AA6271" w:rsidP="00AA6271">
      <w:pPr>
        <w:ind w:left="180" w:right="-379"/>
        <w:rPr>
          <w:rFonts w:ascii="Times New Roman" w:hAnsi="Times New Roman" w:cs="Times New Roman"/>
          <w:b/>
          <w:i/>
          <w:iCs/>
          <w:noProof/>
        </w:rPr>
      </w:pPr>
    </w:p>
    <w:p w14:paraId="26AD048C" w14:textId="77777777" w:rsidR="00AA6271" w:rsidRDefault="00AA6271" w:rsidP="00AA6271">
      <w:pPr>
        <w:ind w:left="180" w:right="-379"/>
        <w:rPr>
          <w:rFonts w:ascii="Times New Roman" w:hAnsi="Times New Roman" w:cs="Times New Roman"/>
          <w:b/>
          <w:i/>
          <w:iCs/>
          <w:noProof/>
        </w:rPr>
      </w:pPr>
    </w:p>
    <w:p w14:paraId="569437B0" w14:textId="77777777" w:rsidR="00AA6271" w:rsidRDefault="00AA6271" w:rsidP="00AA6271">
      <w:pPr>
        <w:ind w:left="180" w:right="-379"/>
        <w:rPr>
          <w:rFonts w:ascii="Times New Roman" w:hAnsi="Times New Roman" w:cs="Times New Roman"/>
          <w:b/>
          <w:i/>
          <w:iCs/>
          <w:noProof/>
        </w:rPr>
      </w:pPr>
    </w:p>
    <w:p w14:paraId="0F294A0F" w14:textId="77777777" w:rsidR="00AA6271" w:rsidRDefault="00AA6271" w:rsidP="00AA6271">
      <w:pPr>
        <w:ind w:right="-379"/>
        <w:rPr>
          <w:rFonts w:ascii="Times New Roman" w:hAnsi="Times New Roman" w:cs="Times New Roman"/>
          <w:b/>
          <w:i/>
          <w:iCs/>
          <w:noProof/>
        </w:rPr>
      </w:pPr>
    </w:p>
    <w:p w14:paraId="3E0AE33D" w14:textId="77777777" w:rsidR="00AA6271" w:rsidRDefault="00AA6271" w:rsidP="00AA6271">
      <w:pPr>
        <w:rPr>
          <w:rFonts w:ascii="Times New Roman" w:hAnsi="Times New Roman" w:cs="Times New Roman"/>
          <w:bCs/>
        </w:rPr>
      </w:pPr>
    </w:p>
    <w:p w14:paraId="42BC6112" w14:textId="77777777" w:rsidR="00AA6271" w:rsidRDefault="00AA6271" w:rsidP="00AA6271">
      <w:pPr>
        <w:ind w:right="-379"/>
        <w:rPr>
          <w:rFonts w:ascii="Times New Roman" w:hAnsi="Times New Roman" w:cs="Times New Roman"/>
          <w:b/>
          <w:i/>
          <w:iCs/>
          <w:noProof/>
        </w:rPr>
      </w:pPr>
    </w:p>
    <w:p w14:paraId="4FE4B512" w14:textId="77777777" w:rsidR="00AA6271" w:rsidRDefault="00AA6271" w:rsidP="00AA6271">
      <w:pPr>
        <w:ind w:right="-379"/>
        <w:rPr>
          <w:rFonts w:ascii="Times New Roman" w:hAnsi="Times New Roman" w:cs="Times New Roman"/>
          <w:b/>
          <w:i/>
          <w:iCs/>
          <w:noProof/>
        </w:rPr>
      </w:pPr>
    </w:p>
    <w:p w14:paraId="140362F6" w14:textId="77777777" w:rsidR="00AA6271" w:rsidRDefault="00AA6271" w:rsidP="00AA6271">
      <w:pPr>
        <w:ind w:right="-379"/>
        <w:rPr>
          <w:rFonts w:ascii="Times New Roman" w:hAnsi="Times New Roman" w:cs="Times New Roman"/>
          <w:b/>
          <w:noProof/>
          <w:lang w:val="en-US"/>
        </w:rPr>
      </w:pPr>
    </w:p>
    <w:p w14:paraId="510F8FF2" w14:textId="4330E31C" w:rsidR="0082527E" w:rsidRDefault="0082527E" w:rsidP="00AA6271">
      <w:pPr>
        <w:ind w:right="-379"/>
        <w:rPr>
          <w:rFonts w:ascii="Times New Roman" w:hAnsi="Times New Roman" w:cs="Times New Roman"/>
          <w:b/>
          <w:noProof/>
          <w:lang w:val="en-US"/>
        </w:rPr>
      </w:pPr>
    </w:p>
    <w:tbl>
      <w:tblPr>
        <w:tblStyle w:val="TableGrid"/>
        <w:tblW w:w="10525" w:type="dxa"/>
        <w:tblLook w:val="04A0" w:firstRow="1" w:lastRow="0" w:firstColumn="1" w:lastColumn="0" w:noHBand="0" w:noVBand="1"/>
      </w:tblPr>
      <w:tblGrid>
        <w:gridCol w:w="1975"/>
        <w:gridCol w:w="8550"/>
      </w:tblGrid>
      <w:tr w:rsidR="00AA6271" w14:paraId="79BD959F" w14:textId="77777777" w:rsidTr="00AA6271">
        <w:tc>
          <w:tcPr>
            <w:tcW w:w="1975" w:type="dxa"/>
            <w:tcBorders>
              <w:top w:val="single" w:sz="4" w:space="0" w:color="auto"/>
              <w:left w:val="single" w:sz="4" w:space="0" w:color="auto"/>
              <w:bottom w:val="single" w:sz="4" w:space="0" w:color="auto"/>
              <w:right w:val="single" w:sz="4" w:space="0" w:color="auto"/>
            </w:tcBorders>
          </w:tcPr>
          <w:p w14:paraId="2C230B8C" w14:textId="77777777" w:rsidR="00AA6271" w:rsidRPr="001618FD" w:rsidRDefault="00AA6271">
            <w:pPr>
              <w:ind w:right="-379"/>
              <w:rPr>
                <w:rFonts w:ascii="Times New Roman" w:hAnsi="Times New Roman" w:cs="Times New Roman"/>
                <w:bCs/>
                <w:i/>
                <w:iCs/>
                <w:noProof/>
              </w:rPr>
            </w:pPr>
            <w:r w:rsidRPr="001618FD">
              <w:rPr>
                <w:rFonts w:ascii="Times New Roman" w:hAnsi="Times New Roman" w:cs="Times New Roman"/>
                <w:bCs/>
                <w:i/>
                <w:iCs/>
                <w:noProof/>
              </w:rPr>
              <w:t>Mokytojui</w:t>
            </w:r>
          </w:p>
          <w:p w14:paraId="04AE9DD8" w14:textId="77777777" w:rsidR="0082527E" w:rsidRDefault="0082527E">
            <w:pPr>
              <w:ind w:right="-379"/>
              <w:rPr>
                <w:rFonts w:ascii="Times New Roman" w:hAnsi="Times New Roman" w:cs="Times New Roman"/>
                <w:bCs/>
                <w:i/>
                <w:iCs/>
                <w:noProof/>
              </w:rPr>
            </w:pPr>
          </w:p>
          <w:p w14:paraId="64CAEB13" w14:textId="77777777" w:rsidR="0082527E" w:rsidRDefault="0082527E">
            <w:pPr>
              <w:ind w:right="-379"/>
              <w:rPr>
                <w:rFonts w:ascii="Times New Roman" w:hAnsi="Times New Roman" w:cs="Times New Roman"/>
                <w:bCs/>
                <w:i/>
                <w:iCs/>
                <w:noProof/>
              </w:rPr>
            </w:pPr>
          </w:p>
          <w:p w14:paraId="11365CDB" w14:textId="7631E7D3" w:rsidR="0082527E" w:rsidRDefault="0082527E">
            <w:pPr>
              <w:ind w:right="-379"/>
              <w:rPr>
                <w:rFonts w:ascii="Times New Roman" w:hAnsi="Times New Roman" w:cs="Times New Roman"/>
                <w:bCs/>
                <w:i/>
                <w:iCs/>
                <w:noProof/>
              </w:rPr>
            </w:pPr>
          </w:p>
          <w:p w14:paraId="73978030" w14:textId="161D9911" w:rsidR="0082527E" w:rsidRDefault="0082527E">
            <w:pPr>
              <w:ind w:right="-379"/>
              <w:rPr>
                <w:rFonts w:ascii="Times New Roman" w:hAnsi="Times New Roman" w:cs="Times New Roman"/>
                <w:bCs/>
                <w:i/>
                <w:iCs/>
                <w:noProof/>
              </w:rPr>
            </w:pPr>
          </w:p>
          <w:p w14:paraId="0885DCBF" w14:textId="12724E60" w:rsidR="0082527E" w:rsidRDefault="0082527E">
            <w:pPr>
              <w:ind w:right="-379"/>
              <w:rPr>
                <w:rFonts w:ascii="Times New Roman" w:hAnsi="Times New Roman" w:cs="Times New Roman"/>
                <w:bCs/>
                <w:i/>
                <w:iCs/>
                <w:noProof/>
              </w:rPr>
            </w:pPr>
          </w:p>
          <w:p w14:paraId="46357B30" w14:textId="77777777" w:rsidR="0082527E" w:rsidRDefault="0082527E">
            <w:pPr>
              <w:ind w:right="-379"/>
              <w:rPr>
                <w:rFonts w:ascii="Times New Roman" w:hAnsi="Times New Roman" w:cs="Times New Roman"/>
                <w:bCs/>
                <w:i/>
                <w:iCs/>
                <w:noProof/>
              </w:rPr>
            </w:pPr>
          </w:p>
          <w:p w14:paraId="026C3979" w14:textId="2C24BFE8" w:rsidR="0082527E" w:rsidRDefault="0082527E">
            <w:pPr>
              <w:ind w:right="-379"/>
              <w:rPr>
                <w:rFonts w:ascii="Times New Roman" w:hAnsi="Times New Roman" w:cs="Times New Roman"/>
                <w:bCs/>
                <w:i/>
                <w:iCs/>
                <w:noProof/>
              </w:rPr>
            </w:pPr>
            <w:r>
              <w:rPr>
                <w:noProof/>
              </w:rPr>
              <mc:AlternateContent>
                <mc:Choice Requires="wps">
                  <w:drawing>
                    <wp:anchor distT="0" distB="0" distL="114300" distR="114300" simplePos="0" relativeHeight="251658362" behindDoc="0" locked="0" layoutInCell="1" allowOverlap="1" wp14:anchorId="18E2FA4E" wp14:editId="56A93FB3">
                      <wp:simplePos x="0" y="0"/>
                      <wp:positionH relativeFrom="column">
                        <wp:posOffset>0</wp:posOffset>
                      </wp:positionH>
                      <wp:positionV relativeFrom="paragraph">
                        <wp:posOffset>1270</wp:posOffset>
                      </wp:positionV>
                      <wp:extent cx="422275" cy="370840"/>
                      <wp:effectExtent l="0" t="0" r="15875" b="10160"/>
                      <wp:wrapNone/>
                      <wp:docPr id="444" name="Oval 444"/>
                      <wp:cNvGraphicFramePr/>
                      <a:graphic xmlns:a="http://schemas.openxmlformats.org/drawingml/2006/main">
                        <a:graphicData uri="http://schemas.microsoft.com/office/word/2010/wordprocessingShape">
                          <wps:wsp>
                            <wps:cNvSpPr/>
                            <wps:spPr>
                              <a:xfrm>
                                <a:off x="0" y="0"/>
                                <a:ext cx="4222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CE580EC" w14:textId="6B3767C3" w:rsidR="00391E6B" w:rsidRPr="008860E9" w:rsidRDefault="00391E6B" w:rsidP="0082527E">
                                  <w:pPr>
                                    <w:jc w:val="center"/>
                                  </w:pP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2FA4E" id="Oval 444" o:spid="_x0000_s1136" style="position:absolute;margin-left:0;margin-top:.1pt;width:33.25pt;height:29.2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0CE580EC" w14:textId="6B3767C3" w:rsidR="00391E6B" w:rsidRPr="008860E9" w:rsidRDefault="00391E6B" w:rsidP="0082527E">
                            <w:pPr>
                              <w:jc w:val="center"/>
                            </w:pPr>
                            <w:r>
                              <w:t>I</w:t>
                            </w:r>
                          </w:p>
                        </w:txbxContent>
                      </v:textbox>
                    </v:oval>
                  </w:pict>
                </mc:Fallback>
              </mc:AlternateContent>
            </w:r>
          </w:p>
          <w:p w14:paraId="7D3718DB" w14:textId="77777777" w:rsidR="00AA6271" w:rsidRPr="001618FD" w:rsidRDefault="00AA6271">
            <w:pPr>
              <w:ind w:right="-379"/>
              <w:rPr>
                <w:rFonts w:ascii="Times New Roman" w:hAnsi="Times New Roman" w:cs="Times New Roman"/>
                <w:bCs/>
                <w:i/>
                <w:iCs/>
                <w:noProof/>
              </w:rPr>
            </w:pPr>
          </w:p>
          <w:p w14:paraId="45C19334" w14:textId="5F3C75DD" w:rsidR="00AA6271" w:rsidRPr="001618FD" w:rsidRDefault="0082527E" w:rsidP="0082527E">
            <w:pPr>
              <w:ind w:right="-74"/>
              <w:rPr>
                <w:rFonts w:ascii="Times New Roman" w:hAnsi="Times New Roman" w:cs="Times New Roman"/>
                <w:bCs/>
                <w:i/>
                <w:iCs/>
                <w:noProof/>
              </w:rPr>
            </w:pPr>
            <w:r>
              <w:rPr>
                <w:rFonts w:ascii="Times New Roman" w:hAnsi="Times New Roman" w:cs="Times New Roman"/>
                <w:bCs/>
                <w:i/>
                <w:iCs/>
                <w:noProof/>
              </w:rPr>
              <w:t>I i</w:t>
            </w:r>
            <w:r w:rsidR="00AA6271" w:rsidRPr="001618FD">
              <w:rPr>
                <w:rFonts w:ascii="Times New Roman" w:hAnsi="Times New Roman" w:cs="Times New Roman"/>
                <w:bCs/>
                <w:i/>
                <w:iCs/>
                <w:noProof/>
              </w:rPr>
              <w:t>storij</w:t>
            </w:r>
            <w:r>
              <w:rPr>
                <w:rFonts w:ascii="Times New Roman" w:hAnsi="Times New Roman" w:cs="Times New Roman"/>
                <w:bCs/>
                <w:i/>
                <w:iCs/>
                <w:noProof/>
              </w:rPr>
              <w:t xml:space="preserve">os </w:t>
            </w:r>
            <w:r w:rsidR="00AA6271" w:rsidRPr="001618FD">
              <w:rPr>
                <w:rFonts w:ascii="Times New Roman" w:hAnsi="Times New Roman" w:cs="Times New Roman"/>
                <w:bCs/>
                <w:i/>
                <w:iCs/>
                <w:noProof/>
              </w:rPr>
              <w:t xml:space="preserve"> </w:t>
            </w:r>
            <w:r>
              <w:rPr>
                <w:rFonts w:ascii="Times New Roman" w:hAnsi="Times New Roman" w:cs="Times New Roman"/>
                <w:bCs/>
                <w:i/>
                <w:iCs/>
                <w:noProof/>
              </w:rPr>
              <w:t xml:space="preserve">skaitymas, </w:t>
            </w:r>
            <w:r w:rsidR="00AA6271" w:rsidRPr="001618FD">
              <w:rPr>
                <w:rFonts w:ascii="Times New Roman" w:hAnsi="Times New Roman" w:cs="Times New Roman"/>
                <w:bCs/>
                <w:i/>
                <w:iCs/>
                <w:noProof/>
              </w:rPr>
              <w:t>aptarimas</w:t>
            </w:r>
          </w:p>
          <w:p w14:paraId="2E38FF4B" w14:textId="77777777" w:rsidR="00AA6271" w:rsidRPr="001618FD" w:rsidRDefault="00AA6271">
            <w:pPr>
              <w:ind w:right="-379"/>
              <w:rPr>
                <w:rFonts w:ascii="Times New Roman" w:hAnsi="Times New Roman" w:cs="Times New Roman"/>
                <w:bCs/>
                <w:i/>
                <w:iCs/>
                <w:noProof/>
              </w:rPr>
            </w:pPr>
            <w:r w:rsidRPr="001618FD">
              <w:rPr>
                <w:rFonts w:ascii="Times New Roman" w:hAnsi="Times New Roman" w:cs="Times New Roman"/>
                <w:bCs/>
                <w:i/>
                <w:iCs/>
                <w:noProof/>
              </w:rPr>
              <w:t>ir pabaigos prikū-</w:t>
            </w:r>
          </w:p>
          <w:p w14:paraId="3015738E" w14:textId="77777777" w:rsidR="00AA6271" w:rsidRDefault="00AA6271">
            <w:pPr>
              <w:ind w:right="-379"/>
              <w:rPr>
                <w:rFonts w:ascii="Times New Roman" w:hAnsi="Times New Roman" w:cs="Times New Roman"/>
                <w:bCs/>
                <w:i/>
                <w:iCs/>
                <w:noProof/>
              </w:rPr>
            </w:pPr>
            <w:r w:rsidRPr="001618FD">
              <w:rPr>
                <w:rFonts w:ascii="Times New Roman" w:hAnsi="Times New Roman" w:cs="Times New Roman"/>
                <w:bCs/>
                <w:i/>
                <w:iCs/>
                <w:noProof/>
              </w:rPr>
              <w:t>rimas (žodžiu)</w:t>
            </w:r>
            <w:r w:rsidR="009E4043">
              <w:rPr>
                <w:rFonts w:ascii="Times New Roman" w:hAnsi="Times New Roman" w:cs="Times New Roman"/>
                <w:bCs/>
                <w:i/>
                <w:iCs/>
                <w:noProof/>
              </w:rPr>
              <w:t>.</w:t>
            </w:r>
          </w:p>
          <w:p w14:paraId="68D46A0A" w14:textId="77777777" w:rsidR="009E4043" w:rsidRDefault="009E4043">
            <w:pPr>
              <w:ind w:right="-379"/>
              <w:rPr>
                <w:rFonts w:ascii="Times New Roman" w:hAnsi="Times New Roman" w:cs="Times New Roman"/>
                <w:bCs/>
                <w:i/>
                <w:iCs/>
                <w:noProof/>
              </w:rPr>
            </w:pPr>
          </w:p>
          <w:p w14:paraId="48DF13C2" w14:textId="77777777" w:rsidR="009E4043" w:rsidRDefault="009E4043">
            <w:pPr>
              <w:ind w:right="-379"/>
              <w:rPr>
                <w:rFonts w:ascii="Times New Roman" w:hAnsi="Times New Roman" w:cs="Times New Roman"/>
                <w:bCs/>
                <w:i/>
                <w:iCs/>
                <w:noProof/>
              </w:rPr>
            </w:pPr>
          </w:p>
          <w:p w14:paraId="456F1448" w14:textId="77777777" w:rsidR="009E4043" w:rsidRDefault="009E4043">
            <w:pPr>
              <w:ind w:right="-379"/>
              <w:rPr>
                <w:rFonts w:ascii="Times New Roman" w:hAnsi="Times New Roman" w:cs="Times New Roman"/>
                <w:bCs/>
                <w:i/>
                <w:iCs/>
                <w:noProof/>
              </w:rPr>
            </w:pPr>
          </w:p>
          <w:p w14:paraId="67660E43" w14:textId="77777777" w:rsidR="009E4043" w:rsidRDefault="009E4043">
            <w:pPr>
              <w:ind w:right="-379"/>
              <w:rPr>
                <w:rFonts w:ascii="Times New Roman" w:hAnsi="Times New Roman" w:cs="Times New Roman"/>
                <w:bCs/>
                <w:i/>
                <w:iCs/>
                <w:noProof/>
              </w:rPr>
            </w:pPr>
          </w:p>
          <w:p w14:paraId="564B337D" w14:textId="77777777" w:rsidR="009E4043" w:rsidRDefault="009E4043">
            <w:pPr>
              <w:ind w:right="-379"/>
              <w:rPr>
                <w:rFonts w:ascii="Times New Roman" w:hAnsi="Times New Roman" w:cs="Times New Roman"/>
                <w:bCs/>
                <w:i/>
                <w:iCs/>
                <w:noProof/>
              </w:rPr>
            </w:pPr>
          </w:p>
          <w:p w14:paraId="78AD316D" w14:textId="77777777" w:rsidR="009E4043" w:rsidRDefault="009E4043">
            <w:pPr>
              <w:ind w:right="-379"/>
              <w:rPr>
                <w:rFonts w:ascii="Times New Roman" w:hAnsi="Times New Roman" w:cs="Times New Roman"/>
                <w:bCs/>
                <w:i/>
                <w:iCs/>
                <w:noProof/>
              </w:rPr>
            </w:pPr>
          </w:p>
          <w:p w14:paraId="7C1B3E52" w14:textId="77777777" w:rsidR="009E4043" w:rsidRDefault="009E4043">
            <w:pPr>
              <w:ind w:right="-379"/>
              <w:rPr>
                <w:rFonts w:ascii="Times New Roman" w:hAnsi="Times New Roman" w:cs="Times New Roman"/>
                <w:bCs/>
                <w:i/>
                <w:iCs/>
                <w:noProof/>
              </w:rPr>
            </w:pPr>
          </w:p>
          <w:p w14:paraId="05452AE2" w14:textId="1B3C6CB7" w:rsidR="009E4043" w:rsidRDefault="009E4043">
            <w:pPr>
              <w:ind w:right="-379"/>
              <w:rPr>
                <w:rFonts w:ascii="Times New Roman" w:hAnsi="Times New Roman" w:cs="Times New Roman"/>
                <w:bCs/>
                <w:i/>
                <w:iCs/>
                <w:noProof/>
              </w:rPr>
            </w:pPr>
          </w:p>
          <w:p w14:paraId="467676EB" w14:textId="76CB1694" w:rsidR="009E4043" w:rsidRDefault="009E4043">
            <w:pPr>
              <w:ind w:right="-379"/>
              <w:rPr>
                <w:rFonts w:ascii="Times New Roman" w:hAnsi="Times New Roman" w:cs="Times New Roman"/>
                <w:bCs/>
                <w:i/>
                <w:iCs/>
                <w:noProof/>
              </w:rPr>
            </w:pPr>
          </w:p>
          <w:p w14:paraId="70457F5F" w14:textId="5642F4FD" w:rsidR="009E4043" w:rsidRDefault="009E4043">
            <w:pPr>
              <w:ind w:right="-379"/>
              <w:rPr>
                <w:rFonts w:ascii="Times New Roman" w:hAnsi="Times New Roman" w:cs="Times New Roman"/>
                <w:bCs/>
                <w:i/>
                <w:iCs/>
                <w:noProof/>
              </w:rPr>
            </w:pPr>
          </w:p>
          <w:p w14:paraId="3BF5A825" w14:textId="682E1ABB" w:rsidR="009E4043" w:rsidRDefault="009E4043" w:rsidP="009E4043">
            <w:pPr>
              <w:ind w:right="-74"/>
              <w:rPr>
                <w:rFonts w:ascii="Times New Roman" w:hAnsi="Times New Roman" w:cs="Times New Roman"/>
                <w:bCs/>
                <w:i/>
                <w:iCs/>
                <w:noProof/>
              </w:rPr>
            </w:pPr>
            <w:r>
              <w:rPr>
                <w:noProof/>
              </w:rPr>
              <mc:AlternateContent>
                <mc:Choice Requires="wps">
                  <w:drawing>
                    <wp:anchor distT="0" distB="0" distL="114300" distR="114300" simplePos="0" relativeHeight="251658363" behindDoc="0" locked="0" layoutInCell="1" allowOverlap="1" wp14:anchorId="454A7C7A" wp14:editId="504CA51E">
                      <wp:simplePos x="0" y="0"/>
                      <wp:positionH relativeFrom="column">
                        <wp:posOffset>-73025</wp:posOffset>
                      </wp:positionH>
                      <wp:positionV relativeFrom="paragraph">
                        <wp:posOffset>-7620</wp:posOffset>
                      </wp:positionV>
                      <wp:extent cx="422275" cy="370840"/>
                      <wp:effectExtent l="0" t="0" r="15875" b="10160"/>
                      <wp:wrapNone/>
                      <wp:docPr id="445" name="Oval 445"/>
                      <wp:cNvGraphicFramePr/>
                      <a:graphic xmlns:a="http://schemas.openxmlformats.org/drawingml/2006/main">
                        <a:graphicData uri="http://schemas.microsoft.com/office/word/2010/wordprocessingShape">
                          <wps:wsp>
                            <wps:cNvSpPr/>
                            <wps:spPr>
                              <a:xfrm>
                                <a:off x="0" y="0"/>
                                <a:ext cx="4222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87A65A0" w14:textId="14A5674A" w:rsidR="00391E6B" w:rsidRPr="008860E9" w:rsidRDefault="00391E6B" w:rsidP="009E4043">
                                  <w:pPr>
                                    <w:jc w:val="center"/>
                                  </w:pPr>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4A7C7A" id="Oval 445" o:spid="_x0000_s1137" style="position:absolute;margin-left:-5.75pt;margin-top:-.6pt;width:33.25pt;height:29.2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187A65A0" w14:textId="14A5674A" w:rsidR="00391E6B" w:rsidRPr="008860E9" w:rsidRDefault="00391E6B" w:rsidP="009E4043">
                            <w:pPr>
                              <w:jc w:val="center"/>
                            </w:pPr>
                            <w:r>
                              <w:t>II</w:t>
                            </w:r>
                          </w:p>
                        </w:txbxContent>
                      </v:textbox>
                    </v:oval>
                  </w:pict>
                </mc:Fallback>
              </mc:AlternateContent>
            </w:r>
          </w:p>
          <w:p w14:paraId="750370F2" w14:textId="77777777" w:rsidR="009E4043" w:rsidRDefault="009E4043" w:rsidP="009E4043">
            <w:pPr>
              <w:ind w:right="-74"/>
              <w:rPr>
                <w:rFonts w:ascii="Times New Roman" w:hAnsi="Times New Roman" w:cs="Times New Roman"/>
                <w:bCs/>
                <w:i/>
                <w:iCs/>
                <w:noProof/>
              </w:rPr>
            </w:pPr>
          </w:p>
          <w:p w14:paraId="45E77E5F" w14:textId="5A406F87" w:rsidR="009E4043" w:rsidRPr="001618FD" w:rsidRDefault="009E4043" w:rsidP="009E4043">
            <w:pPr>
              <w:ind w:right="-74"/>
              <w:rPr>
                <w:rFonts w:ascii="Times New Roman" w:hAnsi="Times New Roman" w:cs="Times New Roman"/>
                <w:bCs/>
                <w:i/>
                <w:iCs/>
                <w:noProof/>
              </w:rPr>
            </w:pPr>
            <w:r>
              <w:rPr>
                <w:rFonts w:ascii="Times New Roman" w:hAnsi="Times New Roman" w:cs="Times New Roman"/>
                <w:bCs/>
                <w:i/>
                <w:iCs/>
                <w:noProof/>
              </w:rPr>
              <w:t>II i</w:t>
            </w:r>
            <w:r w:rsidRPr="001618FD">
              <w:rPr>
                <w:rFonts w:ascii="Times New Roman" w:hAnsi="Times New Roman" w:cs="Times New Roman"/>
                <w:bCs/>
                <w:i/>
                <w:iCs/>
                <w:noProof/>
              </w:rPr>
              <w:t>storij</w:t>
            </w:r>
            <w:r>
              <w:rPr>
                <w:rFonts w:ascii="Times New Roman" w:hAnsi="Times New Roman" w:cs="Times New Roman"/>
                <w:bCs/>
                <w:i/>
                <w:iCs/>
                <w:noProof/>
              </w:rPr>
              <w:t xml:space="preserve">os </w:t>
            </w:r>
            <w:r w:rsidRPr="001618FD">
              <w:rPr>
                <w:rFonts w:ascii="Times New Roman" w:hAnsi="Times New Roman" w:cs="Times New Roman"/>
                <w:bCs/>
                <w:i/>
                <w:iCs/>
                <w:noProof/>
              </w:rPr>
              <w:t xml:space="preserve"> </w:t>
            </w:r>
            <w:r>
              <w:rPr>
                <w:rFonts w:ascii="Times New Roman" w:hAnsi="Times New Roman" w:cs="Times New Roman"/>
                <w:bCs/>
                <w:i/>
                <w:iCs/>
                <w:noProof/>
              </w:rPr>
              <w:t xml:space="preserve">skaitymas, </w:t>
            </w:r>
            <w:r w:rsidRPr="001618FD">
              <w:rPr>
                <w:rFonts w:ascii="Times New Roman" w:hAnsi="Times New Roman" w:cs="Times New Roman"/>
                <w:bCs/>
                <w:i/>
                <w:iCs/>
                <w:noProof/>
              </w:rPr>
              <w:t>aptarimas</w:t>
            </w:r>
          </w:p>
          <w:p w14:paraId="5CE7CD37" w14:textId="5394BF65" w:rsidR="009E4043" w:rsidRPr="001618FD" w:rsidRDefault="009E4043" w:rsidP="009E4043">
            <w:pPr>
              <w:ind w:right="-379"/>
              <w:rPr>
                <w:rFonts w:ascii="Times New Roman" w:hAnsi="Times New Roman" w:cs="Times New Roman"/>
                <w:bCs/>
                <w:i/>
                <w:iCs/>
                <w:noProof/>
              </w:rPr>
            </w:pPr>
            <w:r w:rsidRPr="001618FD">
              <w:rPr>
                <w:rFonts w:ascii="Times New Roman" w:hAnsi="Times New Roman" w:cs="Times New Roman"/>
                <w:bCs/>
                <w:i/>
                <w:iCs/>
                <w:noProof/>
              </w:rPr>
              <w:t>ir pabaigos prikū-</w:t>
            </w:r>
          </w:p>
          <w:p w14:paraId="43B8947E" w14:textId="312847E1" w:rsidR="009E4043" w:rsidRDefault="009E4043" w:rsidP="009E4043">
            <w:pPr>
              <w:ind w:right="-379"/>
              <w:rPr>
                <w:rFonts w:ascii="Times New Roman" w:hAnsi="Times New Roman" w:cs="Times New Roman"/>
                <w:bCs/>
                <w:i/>
                <w:iCs/>
                <w:noProof/>
              </w:rPr>
            </w:pPr>
            <w:r w:rsidRPr="001618FD">
              <w:rPr>
                <w:rFonts w:ascii="Times New Roman" w:hAnsi="Times New Roman" w:cs="Times New Roman"/>
                <w:bCs/>
                <w:i/>
                <w:iCs/>
                <w:noProof/>
              </w:rPr>
              <w:t>rimas (žodžiu)</w:t>
            </w:r>
            <w:r>
              <w:rPr>
                <w:rFonts w:ascii="Times New Roman" w:hAnsi="Times New Roman" w:cs="Times New Roman"/>
                <w:bCs/>
                <w:i/>
                <w:iCs/>
                <w:noProof/>
              </w:rPr>
              <w:t>.</w:t>
            </w:r>
          </w:p>
          <w:p w14:paraId="1B2573A0" w14:textId="5D2938E9" w:rsidR="009E4043" w:rsidRDefault="009E4043" w:rsidP="009E4043">
            <w:pPr>
              <w:ind w:right="-379"/>
              <w:rPr>
                <w:rFonts w:ascii="Times New Roman" w:hAnsi="Times New Roman" w:cs="Times New Roman"/>
                <w:bCs/>
                <w:i/>
                <w:iCs/>
                <w:noProof/>
              </w:rPr>
            </w:pPr>
          </w:p>
          <w:p w14:paraId="30945757" w14:textId="564FAA22" w:rsidR="009E4043" w:rsidRDefault="009E4043">
            <w:pPr>
              <w:ind w:right="-379"/>
              <w:rPr>
                <w:rFonts w:ascii="Times New Roman" w:hAnsi="Times New Roman" w:cs="Times New Roman"/>
                <w:bCs/>
                <w:i/>
                <w:iCs/>
                <w:noProof/>
              </w:rPr>
            </w:pPr>
          </w:p>
          <w:p w14:paraId="6D1D4F5C" w14:textId="2F32F541" w:rsidR="009E4043" w:rsidRDefault="009E4043">
            <w:pPr>
              <w:ind w:right="-379"/>
              <w:rPr>
                <w:rFonts w:ascii="Times New Roman" w:hAnsi="Times New Roman" w:cs="Times New Roman"/>
                <w:bCs/>
                <w:i/>
                <w:iCs/>
                <w:noProof/>
              </w:rPr>
            </w:pPr>
          </w:p>
          <w:p w14:paraId="3A8C7B91" w14:textId="77777777" w:rsidR="009E4043" w:rsidRDefault="009E4043">
            <w:pPr>
              <w:ind w:right="-379"/>
              <w:rPr>
                <w:rFonts w:ascii="Times New Roman" w:hAnsi="Times New Roman" w:cs="Times New Roman"/>
                <w:bCs/>
                <w:noProof/>
              </w:rPr>
            </w:pPr>
          </w:p>
          <w:p w14:paraId="09F27117" w14:textId="77777777" w:rsidR="00F308D5" w:rsidRDefault="00F308D5">
            <w:pPr>
              <w:ind w:right="-379"/>
              <w:rPr>
                <w:rFonts w:ascii="Times New Roman" w:hAnsi="Times New Roman" w:cs="Times New Roman"/>
                <w:bCs/>
                <w:noProof/>
              </w:rPr>
            </w:pPr>
          </w:p>
          <w:p w14:paraId="71080A48" w14:textId="77777777" w:rsidR="00F308D5" w:rsidRDefault="00F308D5">
            <w:pPr>
              <w:ind w:right="-379"/>
              <w:rPr>
                <w:rFonts w:ascii="Times New Roman" w:hAnsi="Times New Roman" w:cs="Times New Roman"/>
                <w:bCs/>
                <w:noProof/>
              </w:rPr>
            </w:pPr>
          </w:p>
          <w:p w14:paraId="1D8CCCB2" w14:textId="77777777" w:rsidR="00F308D5" w:rsidRDefault="00F308D5">
            <w:pPr>
              <w:ind w:right="-379"/>
              <w:rPr>
                <w:rFonts w:ascii="Times New Roman" w:hAnsi="Times New Roman" w:cs="Times New Roman"/>
                <w:bCs/>
                <w:noProof/>
              </w:rPr>
            </w:pPr>
          </w:p>
          <w:p w14:paraId="2A5DE789" w14:textId="4E3E2771" w:rsidR="00F308D5" w:rsidRDefault="00F308D5">
            <w:pPr>
              <w:ind w:right="-379"/>
              <w:rPr>
                <w:rFonts w:ascii="Times New Roman" w:hAnsi="Times New Roman" w:cs="Times New Roman"/>
                <w:bCs/>
                <w:noProof/>
              </w:rPr>
            </w:pPr>
            <w:r>
              <w:rPr>
                <w:noProof/>
              </w:rPr>
              <mc:AlternateContent>
                <mc:Choice Requires="wps">
                  <w:drawing>
                    <wp:anchor distT="0" distB="0" distL="114300" distR="114300" simplePos="0" relativeHeight="251658364" behindDoc="0" locked="0" layoutInCell="1" allowOverlap="1" wp14:anchorId="359D86AB" wp14:editId="4522ADD0">
                      <wp:simplePos x="0" y="0"/>
                      <wp:positionH relativeFrom="column">
                        <wp:posOffset>1270</wp:posOffset>
                      </wp:positionH>
                      <wp:positionV relativeFrom="paragraph">
                        <wp:posOffset>175260</wp:posOffset>
                      </wp:positionV>
                      <wp:extent cx="498475" cy="370840"/>
                      <wp:effectExtent l="0" t="0" r="15875" b="10160"/>
                      <wp:wrapNone/>
                      <wp:docPr id="446" name="Oval 446"/>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F884B2F" w14:textId="0FFF0793" w:rsidR="00391E6B" w:rsidRPr="008860E9" w:rsidRDefault="00391E6B" w:rsidP="00F308D5">
                                  <w:pPr>
                                    <w:jc w:val="center"/>
                                  </w:pPr>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9D86AB" id="Oval 446" o:spid="_x0000_s1138" style="position:absolute;margin-left:.1pt;margin-top:13.8pt;width:39.25pt;height:29.2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&#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6F884B2F" w14:textId="0FFF0793" w:rsidR="00391E6B" w:rsidRPr="008860E9" w:rsidRDefault="00391E6B" w:rsidP="00F308D5">
                            <w:pPr>
                              <w:jc w:val="center"/>
                            </w:pPr>
                            <w:r>
                              <w:t>III</w:t>
                            </w:r>
                          </w:p>
                        </w:txbxContent>
                      </v:textbox>
                    </v:oval>
                  </w:pict>
                </mc:Fallback>
              </mc:AlternateContent>
            </w:r>
          </w:p>
          <w:p w14:paraId="40567CC8" w14:textId="77777777" w:rsidR="00F308D5" w:rsidRDefault="00F308D5">
            <w:pPr>
              <w:ind w:right="-379"/>
              <w:rPr>
                <w:rFonts w:ascii="Times New Roman" w:hAnsi="Times New Roman" w:cs="Times New Roman"/>
                <w:bCs/>
                <w:noProof/>
              </w:rPr>
            </w:pPr>
          </w:p>
          <w:p w14:paraId="34539692" w14:textId="77777777" w:rsidR="00F308D5" w:rsidRDefault="00F308D5">
            <w:pPr>
              <w:ind w:right="-379"/>
              <w:rPr>
                <w:rFonts w:ascii="Times New Roman" w:hAnsi="Times New Roman" w:cs="Times New Roman"/>
                <w:bCs/>
                <w:noProof/>
              </w:rPr>
            </w:pPr>
          </w:p>
          <w:p w14:paraId="05C434D6" w14:textId="071BD778" w:rsidR="00F308D5" w:rsidRPr="001618FD" w:rsidRDefault="00F308D5" w:rsidP="00F308D5">
            <w:pPr>
              <w:ind w:right="-74"/>
              <w:rPr>
                <w:rFonts w:ascii="Times New Roman" w:hAnsi="Times New Roman" w:cs="Times New Roman"/>
                <w:bCs/>
                <w:i/>
                <w:iCs/>
                <w:noProof/>
              </w:rPr>
            </w:pPr>
            <w:r>
              <w:rPr>
                <w:rFonts w:ascii="Times New Roman" w:hAnsi="Times New Roman" w:cs="Times New Roman"/>
                <w:bCs/>
                <w:i/>
                <w:iCs/>
                <w:noProof/>
              </w:rPr>
              <w:t>III i</w:t>
            </w:r>
            <w:r w:rsidRPr="001618FD">
              <w:rPr>
                <w:rFonts w:ascii="Times New Roman" w:hAnsi="Times New Roman" w:cs="Times New Roman"/>
                <w:bCs/>
                <w:i/>
                <w:iCs/>
                <w:noProof/>
              </w:rPr>
              <w:t>storij</w:t>
            </w:r>
            <w:r>
              <w:rPr>
                <w:rFonts w:ascii="Times New Roman" w:hAnsi="Times New Roman" w:cs="Times New Roman"/>
                <w:bCs/>
                <w:i/>
                <w:iCs/>
                <w:noProof/>
              </w:rPr>
              <w:t xml:space="preserve">os </w:t>
            </w:r>
            <w:r w:rsidRPr="001618FD">
              <w:rPr>
                <w:rFonts w:ascii="Times New Roman" w:hAnsi="Times New Roman" w:cs="Times New Roman"/>
                <w:bCs/>
                <w:i/>
                <w:iCs/>
                <w:noProof/>
              </w:rPr>
              <w:t xml:space="preserve"> </w:t>
            </w:r>
            <w:r>
              <w:rPr>
                <w:rFonts w:ascii="Times New Roman" w:hAnsi="Times New Roman" w:cs="Times New Roman"/>
                <w:bCs/>
                <w:i/>
                <w:iCs/>
                <w:noProof/>
              </w:rPr>
              <w:t xml:space="preserve">skaitymas, </w:t>
            </w:r>
            <w:r w:rsidRPr="001618FD">
              <w:rPr>
                <w:rFonts w:ascii="Times New Roman" w:hAnsi="Times New Roman" w:cs="Times New Roman"/>
                <w:bCs/>
                <w:i/>
                <w:iCs/>
                <w:noProof/>
              </w:rPr>
              <w:t>aptarimas</w:t>
            </w:r>
          </w:p>
          <w:p w14:paraId="532BA865" w14:textId="77777777" w:rsidR="00F308D5" w:rsidRPr="001618FD" w:rsidRDefault="00F308D5" w:rsidP="00F308D5">
            <w:pPr>
              <w:ind w:right="-379"/>
              <w:rPr>
                <w:rFonts w:ascii="Times New Roman" w:hAnsi="Times New Roman" w:cs="Times New Roman"/>
                <w:bCs/>
                <w:i/>
                <w:iCs/>
                <w:noProof/>
              </w:rPr>
            </w:pPr>
            <w:r w:rsidRPr="001618FD">
              <w:rPr>
                <w:rFonts w:ascii="Times New Roman" w:hAnsi="Times New Roman" w:cs="Times New Roman"/>
                <w:bCs/>
                <w:i/>
                <w:iCs/>
                <w:noProof/>
              </w:rPr>
              <w:t>ir pabaigos prikū-</w:t>
            </w:r>
          </w:p>
          <w:p w14:paraId="4CE7FC70" w14:textId="77777777" w:rsidR="00F308D5" w:rsidRDefault="00F308D5" w:rsidP="00F308D5">
            <w:pPr>
              <w:ind w:right="-379"/>
              <w:rPr>
                <w:rFonts w:ascii="Times New Roman" w:hAnsi="Times New Roman" w:cs="Times New Roman"/>
                <w:bCs/>
                <w:i/>
                <w:iCs/>
                <w:noProof/>
              </w:rPr>
            </w:pPr>
            <w:r w:rsidRPr="001618FD">
              <w:rPr>
                <w:rFonts w:ascii="Times New Roman" w:hAnsi="Times New Roman" w:cs="Times New Roman"/>
                <w:bCs/>
                <w:i/>
                <w:iCs/>
                <w:noProof/>
              </w:rPr>
              <w:t>rimas (žodžiu)</w:t>
            </w:r>
            <w:r>
              <w:rPr>
                <w:rFonts w:ascii="Times New Roman" w:hAnsi="Times New Roman" w:cs="Times New Roman"/>
                <w:bCs/>
                <w:i/>
                <w:iCs/>
                <w:noProof/>
              </w:rPr>
              <w:t>.</w:t>
            </w:r>
          </w:p>
          <w:p w14:paraId="7ACC350B" w14:textId="77777777" w:rsidR="00F308D5" w:rsidRDefault="00F308D5" w:rsidP="00F308D5">
            <w:pPr>
              <w:ind w:right="-379"/>
              <w:rPr>
                <w:rFonts w:ascii="Times New Roman" w:hAnsi="Times New Roman" w:cs="Times New Roman"/>
                <w:bCs/>
                <w:i/>
                <w:iCs/>
                <w:noProof/>
              </w:rPr>
            </w:pPr>
          </w:p>
          <w:p w14:paraId="72413D77" w14:textId="77777777" w:rsidR="00F308D5" w:rsidRDefault="00F308D5">
            <w:pPr>
              <w:ind w:right="-379"/>
              <w:rPr>
                <w:rFonts w:ascii="Times New Roman" w:hAnsi="Times New Roman" w:cs="Times New Roman"/>
                <w:bCs/>
                <w:noProof/>
              </w:rPr>
            </w:pPr>
          </w:p>
          <w:p w14:paraId="66E98B6B" w14:textId="3AF4AC94" w:rsidR="00724D8C" w:rsidRDefault="00724D8C">
            <w:pPr>
              <w:ind w:right="-379"/>
              <w:rPr>
                <w:rFonts w:ascii="Times New Roman" w:hAnsi="Times New Roman" w:cs="Times New Roman"/>
                <w:bCs/>
                <w:noProof/>
              </w:rPr>
            </w:pPr>
            <w:r>
              <w:rPr>
                <w:noProof/>
              </w:rPr>
              <mc:AlternateContent>
                <mc:Choice Requires="wps">
                  <w:drawing>
                    <wp:anchor distT="0" distB="0" distL="114300" distR="114300" simplePos="0" relativeHeight="251658365" behindDoc="0" locked="0" layoutInCell="1" allowOverlap="1" wp14:anchorId="06162127" wp14:editId="50B4D205">
                      <wp:simplePos x="0" y="0"/>
                      <wp:positionH relativeFrom="column">
                        <wp:posOffset>-12700</wp:posOffset>
                      </wp:positionH>
                      <wp:positionV relativeFrom="paragraph">
                        <wp:posOffset>133350</wp:posOffset>
                      </wp:positionV>
                      <wp:extent cx="498475" cy="370840"/>
                      <wp:effectExtent l="0" t="0" r="15875" b="10160"/>
                      <wp:wrapNone/>
                      <wp:docPr id="447" name="Oval 447"/>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8966C6D" w14:textId="52A95287" w:rsidR="00391E6B" w:rsidRPr="008860E9" w:rsidRDefault="00391E6B" w:rsidP="00724D8C">
                                  <w:pPr>
                                    <w:jc w:val="center"/>
                                  </w:pPr>
                                  <w: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162127" id="Oval 447" o:spid="_x0000_s1139" style="position:absolute;margin-left:-1pt;margin-top:10.5pt;width:39.25pt;height:29.2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28966C6D" w14:textId="52A95287" w:rsidR="00391E6B" w:rsidRPr="008860E9" w:rsidRDefault="00391E6B" w:rsidP="00724D8C">
                            <w:pPr>
                              <w:jc w:val="center"/>
                            </w:pPr>
                            <w:r>
                              <w:t>IV</w:t>
                            </w:r>
                          </w:p>
                        </w:txbxContent>
                      </v:textbox>
                    </v:oval>
                  </w:pict>
                </mc:Fallback>
              </mc:AlternateContent>
            </w:r>
          </w:p>
          <w:p w14:paraId="33727609" w14:textId="468C3C61" w:rsidR="00724D8C" w:rsidRDefault="00724D8C">
            <w:pPr>
              <w:ind w:right="-379"/>
              <w:rPr>
                <w:rFonts w:ascii="Times New Roman" w:hAnsi="Times New Roman" w:cs="Times New Roman"/>
                <w:bCs/>
                <w:noProof/>
              </w:rPr>
            </w:pPr>
          </w:p>
          <w:p w14:paraId="76DFDDD9" w14:textId="6DD7EFFA" w:rsidR="00724D8C" w:rsidRDefault="00724D8C">
            <w:pPr>
              <w:ind w:right="-379"/>
              <w:rPr>
                <w:rFonts w:ascii="Times New Roman" w:hAnsi="Times New Roman" w:cs="Times New Roman"/>
                <w:bCs/>
                <w:noProof/>
              </w:rPr>
            </w:pPr>
          </w:p>
          <w:p w14:paraId="673BAE4D" w14:textId="77777777" w:rsidR="00724D8C" w:rsidRDefault="00724D8C">
            <w:pPr>
              <w:ind w:right="-379"/>
              <w:rPr>
                <w:rFonts w:ascii="Times New Roman" w:hAnsi="Times New Roman" w:cs="Times New Roman"/>
                <w:bCs/>
                <w:i/>
                <w:iCs/>
                <w:noProof/>
              </w:rPr>
            </w:pPr>
            <w:r w:rsidRPr="00724D8C">
              <w:rPr>
                <w:rFonts w:ascii="Times New Roman" w:hAnsi="Times New Roman" w:cs="Times New Roman"/>
                <w:bCs/>
                <w:i/>
                <w:iCs/>
                <w:noProof/>
              </w:rPr>
              <w:t>Kūrybinis darbas – klasės istorijos kūrimas.</w:t>
            </w:r>
          </w:p>
          <w:p w14:paraId="06A5F1B4" w14:textId="77777777" w:rsidR="00724D8C" w:rsidRDefault="00724D8C">
            <w:pPr>
              <w:ind w:right="-379"/>
              <w:rPr>
                <w:rFonts w:ascii="Times New Roman" w:hAnsi="Times New Roman" w:cs="Times New Roman"/>
                <w:bCs/>
                <w:i/>
                <w:iCs/>
                <w:noProof/>
              </w:rPr>
            </w:pPr>
          </w:p>
          <w:p w14:paraId="688FF1B6" w14:textId="06B5BD0A" w:rsidR="00724D8C" w:rsidRDefault="00724D8C">
            <w:pPr>
              <w:ind w:right="-379"/>
              <w:rPr>
                <w:rFonts w:ascii="Times New Roman" w:hAnsi="Times New Roman" w:cs="Times New Roman"/>
                <w:bCs/>
                <w:i/>
                <w:iCs/>
                <w:noProof/>
              </w:rPr>
            </w:pPr>
          </w:p>
          <w:p w14:paraId="0521D6A5" w14:textId="77777777" w:rsidR="006B1014" w:rsidRDefault="006B1014">
            <w:pPr>
              <w:ind w:right="-379"/>
              <w:rPr>
                <w:rFonts w:ascii="Times New Roman" w:hAnsi="Times New Roman" w:cs="Times New Roman"/>
                <w:bCs/>
                <w:i/>
                <w:iCs/>
                <w:noProof/>
              </w:rPr>
            </w:pPr>
          </w:p>
          <w:p w14:paraId="1E71D516" w14:textId="77777777" w:rsidR="00724D8C" w:rsidRDefault="00724D8C">
            <w:pPr>
              <w:ind w:right="-379"/>
              <w:rPr>
                <w:rFonts w:ascii="Times New Roman" w:hAnsi="Times New Roman" w:cs="Times New Roman"/>
                <w:bCs/>
                <w:i/>
                <w:iCs/>
                <w:noProof/>
              </w:rPr>
            </w:pPr>
          </w:p>
          <w:p w14:paraId="2F100EBF" w14:textId="2BF041B0" w:rsidR="00724D8C" w:rsidRDefault="009A33A5">
            <w:pPr>
              <w:ind w:right="-379"/>
              <w:rPr>
                <w:rFonts w:ascii="Times New Roman" w:hAnsi="Times New Roman" w:cs="Times New Roman"/>
                <w:bCs/>
                <w:i/>
                <w:iCs/>
                <w:noProof/>
              </w:rPr>
            </w:pPr>
            <w:r>
              <w:rPr>
                <w:noProof/>
              </w:rPr>
              <mc:AlternateContent>
                <mc:Choice Requires="wps">
                  <w:drawing>
                    <wp:anchor distT="0" distB="0" distL="114300" distR="114300" simplePos="0" relativeHeight="251658696" behindDoc="0" locked="0" layoutInCell="1" allowOverlap="1" wp14:anchorId="3B14CCF6" wp14:editId="2C24B991">
                      <wp:simplePos x="0" y="0"/>
                      <wp:positionH relativeFrom="column">
                        <wp:posOffset>0</wp:posOffset>
                      </wp:positionH>
                      <wp:positionV relativeFrom="paragraph">
                        <wp:posOffset>1270</wp:posOffset>
                      </wp:positionV>
                      <wp:extent cx="498475" cy="370840"/>
                      <wp:effectExtent l="0" t="0" r="15875" b="10160"/>
                      <wp:wrapNone/>
                      <wp:docPr id="887" name="Oval 887"/>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1138876" w14:textId="3ED382D3" w:rsidR="00391E6B" w:rsidRPr="008860E9" w:rsidRDefault="00391E6B" w:rsidP="009A33A5">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14CCF6" id="Oval 887" o:spid="_x0000_s1140" style="position:absolute;margin-left:0;margin-top:.1pt;width:39.25pt;height:29.2pt;z-index:251658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&#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71138876" w14:textId="3ED382D3" w:rsidR="00391E6B" w:rsidRPr="008860E9" w:rsidRDefault="00391E6B" w:rsidP="009A33A5">
                            <w:pPr>
                              <w:jc w:val="center"/>
                            </w:pPr>
                            <w:r>
                              <w:t>V</w:t>
                            </w:r>
                          </w:p>
                        </w:txbxContent>
                      </v:textbox>
                    </v:oval>
                  </w:pict>
                </mc:Fallback>
              </mc:AlternateContent>
            </w:r>
          </w:p>
          <w:p w14:paraId="5EF6CDCC" w14:textId="77777777" w:rsidR="00724D8C" w:rsidRDefault="00724D8C">
            <w:pPr>
              <w:ind w:right="-379"/>
              <w:rPr>
                <w:rFonts w:ascii="Times New Roman" w:hAnsi="Times New Roman" w:cs="Times New Roman"/>
                <w:bCs/>
                <w:i/>
                <w:iCs/>
                <w:noProof/>
              </w:rPr>
            </w:pPr>
          </w:p>
          <w:p w14:paraId="5BA6AC12" w14:textId="54CCAE65" w:rsidR="00724D8C" w:rsidRPr="00724D8C" w:rsidRDefault="00724D8C">
            <w:pPr>
              <w:ind w:right="-379"/>
              <w:rPr>
                <w:rFonts w:ascii="Times New Roman" w:hAnsi="Times New Roman" w:cs="Times New Roman"/>
                <w:bCs/>
                <w:i/>
                <w:iCs/>
                <w:noProof/>
              </w:rPr>
            </w:pPr>
            <w:r>
              <w:rPr>
                <w:rFonts w:ascii="Times New Roman" w:hAnsi="Times New Roman" w:cs="Times New Roman"/>
                <w:bCs/>
                <w:i/>
                <w:iCs/>
                <w:noProof/>
              </w:rPr>
              <w:t>Namų darbas.</w:t>
            </w:r>
          </w:p>
        </w:tc>
        <w:tc>
          <w:tcPr>
            <w:tcW w:w="8550" w:type="dxa"/>
            <w:tcBorders>
              <w:top w:val="single" w:sz="4" w:space="0" w:color="auto"/>
              <w:left w:val="single" w:sz="4" w:space="0" w:color="auto"/>
              <w:bottom w:val="single" w:sz="4" w:space="0" w:color="auto"/>
              <w:right w:val="single" w:sz="4" w:space="0" w:color="auto"/>
            </w:tcBorders>
            <w:hideMark/>
          </w:tcPr>
          <w:p w14:paraId="242427DA" w14:textId="77777777" w:rsidR="00AA6271" w:rsidRPr="0082527E" w:rsidRDefault="00AA6271">
            <w:pPr>
              <w:ind w:left="-16" w:right="-19"/>
              <w:rPr>
                <w:rFonts w:asciiTheme="minorHAnsi" w:hAnsiTheme="minorHAnsi" w:cstheme="minorHAnsi"/>
                <w:bCs/>
                <w:noProof/>
              </w:rPr>
            </w:pPr>
            <w:r w:rsidRPr="0082527E">
              <w:rPr>
                <w:rFonts w:asciiTheme="minorHAnsi" w:hAnsiTheme="minorHAnsi" w:cstheme="minorHAnsi"/>
                <w:bCs/>
                <w:noProof/>
              </w:rPr>
              <w:t xml:space="preserve">     Vadovėlyje pateikti trys daiktų istorijų pavyzdžiai. Galima jas skaityti visas kartu, o galima skirti trims grupėms. Tada kiekviena grupė pristato visiems, apie kokį daiktą </w:t>
            </w:r>
          </w:p>
          <w:p w14:paraId="559F83DE" w14:textId="3E28A6AB" w:rsidR="00AA6271" w:rsidRPr="0082527E" w:rsidRDefault="0082527E">
            <w:pPr>
              <w:ind w:left="-16" w:right="-19"/>
              <w:rPr>
                <w:rFonts w:asciiTheme="minorHAnsi" w:hAnsiTheme="minorHAnsi" w:cstheme="minorHAnsi"/>
                <w:bCs/>
                <w:noProof/>
              </w:rPr>
            </w:pPr>
            <w:r w:rsidRPr="0082527E">
              <w:rPr>
                <w:rFonts w:asciiTheme="minorHAnsi" w:hAnsiTheme="minorHAnsi" w:cstheme="minorHAnsi"/>
                <w:bCs/>
                <w:noProof/>
              </w:rPr>
              <w:t>s</w:t>
            </w:r>
            <w:r w:rsidR="00AA6271" w:rsidRPr="0082527E">
              <w:rPr>
                <w:rFonts w:asciiTheme="minorHAnsi" w:hAnsiTheme="minorHAnsi" w:cstheme="minorHAnsi"/>
                <w:bCs/>
                <w:noProof/>
              </w:rPr>
              <w:t>kaitė ir kas jiems patiko, buvo įdomu. Labai silpnoje klasėje gali visas arba tik vieną istoriją perskaityti mokytojas. Pasirinkus kurį nors skaitymo variantą ir perskaičius daikto istoriją, ji aptariama. Prie istorijų pridėti trumpučiai paaiškinimai</w:t>
            </w:r>
            <w:r w:rsidRPr="0082527E">
              <w:rPr>
                <w:rFonts w:asciiTheme="minorHAnsi" w:hAnsiTheme="minorHAnsi" w:cstheme="minorHAnsi"/>
                <w:bCs/>
                <w:noProof/>
              </w:rPr>
              <w:t xml:space="preserve"> ir </w:t>
            </w:r>
            <w:r w:rsidR="00AA6271" w:rsidRPr="0082527E">
              <w:rPr>
                <w:rFonts w:asciiTheme="minorHAnsi" w:hAnsiTheme="minorHAnsi" w:cstheme="minorHAnsi"/>
                <w:bCs/>
                <w:noProof/>
              </w:rPr>
              <w:t>provokuojantys klausimai tęsti tą istoriją.  Vaikai, išsiaiškinę nežinomus žodžius, aptaria, kas jiems buvo įdomu</w:t>
            </w:r>
            <w:r w:rsidR="00FB0B71">
              <w:rPr>
                <w:rFonts w:asciiTheme="minorHAnsi" w:hAnsiTheme="minorHAnsi" w:cstheme="minorHAnsi"/>
                <w:bCs/>
                <w:noProof/>
              </w:rPr>
              <w:t>,</w:t>
            </w:r>
            <w:r w:rsidR="00AA6271" w:rsidRPr="0082527E">
              <w:rPr>
                <w:rFonts w:asciiTheme="minorHAnsi" w:hAnsiTheme="minorHAnsi" w:cstheme="minorHAnsi"/>
                <w:bCs/>
                <w:noProof/>
              </w:rPr>
              <w:t xml:space="preserve"> ir mėgina žodžiu kurti jų pabaigas. Kiekvienas pasakojimas kitoks.  </w:t>
            </w:r>
          </w:p>
          <w:p w14:paraId="6392B782" w14:textId="028B297C" w:rsidR="00AA6271" w:rsidRDefault="00AA6271" w:rsidP="009E4043">
            <w:pPr>
              <w:ind w:left="-16" w:right="-19"/>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
                <w:noProof/>
              </w:rPr>
              <w:t>I istorija.</w:t>
            </w:r>
            <w:r>
              <w:rPr>
                <w:rFonts w:ascii="Times New Roman" w:hAnsi="Times New Roman" w:cs="Times New Roman"/>
                <w:bCs/>
                <w:noProof/>
              </w:rPr>
              <w:t xml:space="preserve"> V. Žilinskaitės tekstas – apie daikčiuką, kurį rado mergaitė Vaidonė ant laiptų. Iš jo aprašymo trečiokai turėtų atspėti, jog tai paprasčiausia saga</w:t>
            </w:r>
            <w:r w:rsidR="0082527E">
              <w:rPr>
                <w:rFonts w:ascii="Times New Roman" w:hAnsi="Times New Roman" w:cs="Times New Roman"/>
                <w:bCs/>
                <w:noProof/>
              </w:rPr>
              <w:t xml:space="preserve">. </w:t>
            </w:r>
            <w:r>
              <w:rPr>
                <w:rFonts w:ascii="Times New Roman" w:hAnsi="Times New Roman" w:cs="Times New Roman"/>
                <w:bCs/>
                <w:noProof/>
              </w:rPr>
              <w:t xml:space="preserve"> Jeigu mokiniai </w:t>
            </w:r>
            <w:r w:rsidR="009E4043">
              <w:rPr>
                <w:rFonts w:ascii="Times New Roman" w:hAnsi="Times New Roman" w:cs="Times New Roman"/>
                <w:bCs/>
                <w:noProof/>
              </w:rPr>
              <w:t>ne</w:t>
            </w:r>
            <w:r>
              <w:rPr>
                <w:rFonts w:ascii="Times New Roman" w:hAnsi="Times New Roman" w:cs="Times New Roman"/>
                <w:bCs/>
                <w:noProof/>
              </w:rPr>
              <w:t xml:space="preserve">atspės, kad tai saga, tegul </w:t>
            </w:r>
            <w:r w:rsidR="009E4043">
              <w:rPr>
                <w:rFonts w:ascii="Times New Roman" w:hAnsi="Times New Roman" w:cs="Times New Roman"/>
                <w:bCs/>
                <w:noProof/>
              </w:rPr>
              <w:t xml:space="preserve">atlieka </w:t>
            </w:r>
            <w:r w:rsidR="009E4043" w:rsidRPr="009E4043">
              <w:rPr>
                <w:rFonts w:ascii="Times New Roman" w:hAnsi="Times New Roman" w:cs="Times New Roman"/>
                <w:bCs/>
                <w:noProof/>
              </w:rPr>
              <w:t>1</w:t>
            </w:r>
            <w:r w:rsidR="009E4043">
              <w:rPr>
                <w:rFonts w:ascii="Times New Roman" w:hAnsi="Times New Roman" w:cs="Times New Roman"/>
                <w:bCs/>
                <w:noProof/>
              </w:rPr>
              <w:t xml:space="preserve"> pratimą pratybų sąsiuvinyje (aptaria nuotraukas ir po jomis parašo žodžius </w:t>
            </w:r>
            <w:r w:rsidR="009E4043" w:rsidRPr="009E4043">
              <w:rPr>
                <w:rFonts w:ascii="Times New Roman" w:hAnsi="Times New Roman" w:cs="Times New Roman"/>
                <w:bCs/>
                <w:i/>
                <w:iCs/>
                <w:noProof/>
              </w:rPr>
              <w:t>saga</w:t>
            </w:r>
            <w:r w:rsidR="009E4043">
              <w:rPr>
                <w:rFonts w:ascii="Times New Roman" w:hAnsi="Times New Roman" w:cs="Times New Roman"/>
                <w:bCs/>
                <w:noProof/>
              </w:rPr>
              <w:t xml:space="preserve">, </w:t>
            </w:r>
            <w:r w:rsidR="009E4043" w:rsidRPr="009E4043">
              <w:rPr>
                <w:rFonts w:ascii="Times New Roman" w:hAnsi="Times New Roman" w:cs="Times New Roman"/>
                <w:bCs/>
                <w:i/>
                <w:iCs/>
                <w:noProof/>
              </w:rPr>
              <w:t>sagos</w:t>
            </w:r>
            <w:r w:rsidR="00FB0B71">
              <w:rPr>
                <w:rFonts w:ascii="Times New Roman" w:hAnsi="Times New Roman" w:cs="Times New Roman"/>
                <w:bCs/>
                <w:noProof/>
              </w:rPr>
              <w:t>)</w:t>
            </w:r>
            <w:r w:rsidR="009E4043">
              <w:rPr>
                <w:rFonts w:ascii="Times New Roman" w:hAnsi="Times New Roman" w:cs="Times New Roman"/>
                <w:bCs/>
                <w:noProof/>
              </w:rPr>
              <w:t xml:space="preserve">. </w:t>
            </w:r>
            <w:r w:rsidR="00FB0B71">
              <w:rPr>
                <w:rFonts w:ascii="Times New Roman" w:hAnsi="Times New Roman" w:cs="Times New Roman"/>
                <w:bCs/>
                <w:noProof/>
              </w:rPr>
              <w:t xml:space="preserve">Po to </w:t>
            </w:r>
            <w:r w:rsidR="009E4043">
              <w:rPr>
                <w:rFonts w:ascii="Times New Roman" w:hAnsi="Times New Roman" w:cs="Times New Roman"/>
                <w:bCs/>
                <w:noProof/>
              </w:rPr>
              <w:t>mokinia</w:t>
            </w:r>
            <w:r w:rsidR="00FB0B71">
              <w:rPr>
                <w:rFonts w:ascii="Times New Roman" w:hAnsi="Times New Roman" w:cs="Times New Roman"/>
                <w:bCs/>
                <w:noProof/>
              </w:rPr>
              <w:t>i</w:t>
            </w:r>
            <w:r w:rsidR="009E4043">
              <w:rPr>
                <w:rFonts w:ascii="Times New Roman" w:hAnsi="Times New Roman" w:cs="Times New Roman"/>
                <w:bCs/>
                <w:noProof/>
              </w:rPr>
              <w:t xml:space="preserve"> </w:t>
            </w:r>
            <w:r>
              <w:rPr>
                <w:rFonts w:ascii="Times New Roman" w:hAnsi="Times New Roman" w:cs="Times New Roman"/>
                <w:bCs/>
                <w:noProof/>
              </w:rPr>
              <w:t>sugalvoja</w:t>
            </w:r>
            <w:r w:rsidR="009E4043">
              <w:rPr>
                <w:rFonts w:ascii="Times New Roman" w:hAnsi="Times New Roman" w:cs="Times New Roman"/>
                <w:bCs/>
                <w:noProof/>
              </w:rPr>
              <w:t xml:space="preserve"> daikto istorijos tęsinį – </w:t>
            </w:r>
            <w:r>
              <w:rPr>
                <w:rFonts w:ascii="Times New Roman" w:hAnsi="Times New Roman" w:cs="Times New Roman"/>
                <w:bCs/>
                <w:noProof/>
              </w:rPr>
              <w:t xml:space="preserve">kas su </w:t>
            </w:r>
            <w:r w:rsidR="009E4043">
              <w:rPr>
                <w:rFonts w:ascii="Times New Roman" w:hAnsi="Times New Roman" w:cs="Times New Roman"/>
                <w:bCs/>
                <w:noProof/>
              </w:rPr>
              <w:t>t</w:t>
            </w:r>
            <w:r>
              <w:rPr>
                <w:rFonts w:ascii="Times New Roman" w:hAnsi="Times New Roman" w:cs="Times New Roman"/>
                <w:bCs/>
                <w:noProof/>
              </w:rPr>
              <w:t xml:space="preserve">a </w:t>
            </w:r>
            <w:r w:rsidR="009E4043">
              <w:rPr>
                <w:rFonts w:ascii="Times New Roman" w:hAnsi="Times New Roman" w:cs="Times New Roman"/>
                <w:bCs/>
                <w:noProof/>
              </w:rPr>
              <w:t xml:space="preserve">saga </w:t>
            </w:r>
            <w:r>
              <w:rPr>
                <w:rFonts w:ascii="Times New Roman" w:hAnsi="Times New Roman" w:cs="Times New Roman"/>
                <w:bCs/>
                <w:noProof/>
              </w:rPr>
              <w:t xml:space="preserve">buvo toliau. Gali mokytojas padėti klausimais: </w:t>
            </w:r>
            <w:r>
              <w:rPr>
                <w:rFonts w:ascii="Times New Roman" w:hAnsi="Times New Roman" w:cs="Times New Roman"/>
                <w:bCs/>
                <w:i/>
                <w:iCs/>
                <w:noProof/>
              </w:rPr>
              <w:t>Kur mergaitė padėjo sagą? Kas pasigedo sagos? Ką Vaidonė padarė?</w:t>
            </w:r>
            <w:r w:rsidR="009E4043">
              <w:rPr>
                <w:rFonts w:ascii="Times New Roman" w:hAnsi="Times New Roman" w:cs="Times New Roman"/>
                <w:bCs/>
                <w:noProof/>
              </w:rPr>
              <w:t xml:space="preserve"> Istorijų gali būti labai įvairių, reikia išklausyti visas. Tada pasiūlykime mokiniams perskaityti </w:t>
            </w:r>
            <w:r w:rsidR="009E4043" w:rsidRPr="009E4043">
              <w:rPr>
                <w:rFonts w:ascii="Times New Roman" w:hAnsi="Times New Roman" w:cs="Times New Roman"/>
                <w:bCs/>
                <w:noProof/>
              </w:rPr>
              <w:t>2</w:t>
            </w:r>
            <w:r w:rsidR="009E4043">
              <w:rPr>
                <w:rFonts w:ascii="Times New Roman" w:hAnsi="Times New Roman" w:cs="Times New Roman"/>
                <w:bCs/>
                <w:noProof/>
              </w:rPr>
              <w:t xml:space="preserve"> pratimo tekstą ir sužinoti, kaip tą istoriją užbaigė rašytoja. </w:t>
            </w:r>
          </w:p>
          <w:p w14:paraId="2B9EA2A9" w14:textId="7EE2ACDF" w:rsidR="009E4043" w:rsidRDefault="00AA6271">
            <w:pPr>
              <w:ind w:left="-16" w:right="-19"/>
              <w:rPr>
                <w:rFonts w:ascii="Times New Roman" w:hAnsi="Times New Roman" w:cs="Times New Roman"/>
                <w:bCs/>
                <w:noProof/>
              </w:rPr>
            </w:pPr>
            <w:r>
              <w:rPr>
                <w:rFonts w:ascii="Times New Roman" w:hAnsi="Times New Roman" w:cs="Times New Roman"/>
                <w:b/>
                <w:noProof/>
              </w:rPr>
              <w:t xml:space="preserve">      </w:t>
            </w:r>
            <w:r>
              <w:rPr>
                <w:rFonts w:ascii="Times New Roman" w:hAnsi="Times New Roman" w:cs="Times New Roman"/>
                <w:bCs/>
                <w:noProof/>
              </w:rPr>
              <w:t xml:space="preserve">Rašytojos kūrinyje sagos istorija ilga ir įdomi: Vaidonė nupiešia </w:t>
            </w:r>
            <w:r w:rsidR="00FB0B71">
              <w:rPr>
                <w:rFonts w:ascii="Times New Roman" w:hAnsi="Times New Roman" w:cs="Times New Roman"/>
                <w:bCs/>
                <w:noProof/>
              </w:rPr>
              <w:t xml:space="preserve">daiktą, panašų </w:t>
            </w:r>
            <w:r>
              <w:rPr>
                <w:rFonts w:ascii="Times New Roman" w:hAnsi="Times New Roman" w:cs="Times New Roman"/>
                <w:bCs/>
                <w:noProof/>
              </w:rPr>
              <w:t>į rastą</w:t>
            </w:r>
            <w:r w:rsidR="00FB0B71">
              <w:rPr>
                <w:rFonts w:ascii="Times New Roman" w:hAnsi="Times New Roman" w:cs="Times New Roman"/>
                <w:bCs/>
                <w:noProof/>
              </w:rPr>
              <w:t>jį,</w:t>
            </w:r>
            <w:r>
              <w:rPr>
                <w:rFonts w:ascii="Times New Roman" w:hAnsi="Times New Roman" w:cs="Times New Roman"/>
                <w:bCs/>
                <w:noProof/>
              </w:rPr>
              <w:t xml:space="preserve"> ir pakabina skelbimų lentoje, kad rastas toks daikčiukas. Paga</w:t>
            </w:r>
            <w:r w:rsidR="009E4043">
              <w:rPr>
                <w:rFonts w:ascii="Times New Roman" w:hAnsi="Times New Roman" w:cs="Times New Roman"/>
                <w:bCs/>
                <w:noProof/>
              </w:rPr>
              <w:t>l</w:t>
            </w:r>
            <w:r>
              <w:rPr>
                <w:rFonts w:ascii="Times New Roman" w:hAnsi="Times New Roman" w:cs="Times New Roman"/>
                <w:bCs/>
                <w:noProof/>
              </w:rPr>
              <w:t xml:space="preserve"> skelbimą ateina paršiukas ieškoti savo pamestos šnirplės, cirko pajacas pamesto skydo, bet nė vienam tas daikčiukas netinka. Pagaliau atbėga berniukas, kurio striukėje kaip tik trūksta šios sagos. </w:t>
            </w:r>
          </w:p>
          <w:p w14:paraId="52BCBA0E" w14:textId="77777777" w:rsidR="009E4043" w:rsidRDefault="009E4043">
            <w:pPr>
              <w:ind w:left="-16" w:right="-19"/>
              <w:rPr>
                <w:rFonts w:ascii="Times New Roman" w:hAnsi="Times New Roman" w:cs="Times New Roman"/>
                <w:b/>
                <w:noProof/>
              </w:rPr>
            </w:pPr>
            <w:r>
              <w:rPr>
                <w:rFonts w:ascii="Times New Roman" w:hAnsi="Times New Roman" w:cs="Times New Roman"/>
                <w:bCs/>
                <w:noProof/>
              </w:rPr>
              <w:t xml:space="preserve">      Pabaigoje atliekama ir gramatikos užduotis – skirtingomis spalvomis nuspalvinami vienaskaitos ir daugiskaitos daiktavardžiai.</w:t>
            </w:r>
            <w:r>
              <w:rPr>
                <w:rFonts w:ascii="Times New Roman" w:hAnsi="Times New Roman" w:cs="Times New Roman"/>
                <w:b/>
                <w:noProof/>
              </w:rPr>
              <w:t xml:space="preserve"> </w:t>
            </w:r>
          </w:p>
          <w:p w14:paraId="0E96EA98" w14:textId="6E58763B" w:rsidR="00AA6271" w:rsidRDefault="009E4043">
            <w:pPr>
              <w:ind w:left="-16" w:right="-19"/>
              <w:rPr>
                <w:rFonts w:ascii="Times New Roman" w:hAnsi="Times New Roman" w:cs="Times New Roman"/>
                <w:bCs/>
                <w:noProof/>
              </w:rPr>
            </w:pPr>
            <w:r>
              <w:rPr>
                <w:rFonts w:ascii="Times New Roman" w:hAnsi="Times New Roman" w:cs="Times New Roman"/>
                <w:b/>
                <w:noProof/>
              </w:rPr>
              <w:t xml:space="preserve">     </w:t>
            </w:r>
            <w:r>
              <w:rPr>
                <w:rFonts w:ascii="Times New Roman" w:hAnsi="Times New Roman" w:cs="Times New Roman"/>
                <w:bCs/>
                <w:i/>
                <w:iCs/>
                <w:noProof/>
              </w:rPr>
              <w:t xml:space="preserve"> </w:t>
            </w:r>
          </w:p>
          <w:p w14:paraId="4EB28011" w14:textId="14D89BAD" w:rsidR="00AA6271" w:rsidRDefault="00AA6271">
            <w:pPr>
              <w:ind w:right="-19" w:hanging="144"/>
              <w:rPr>
                <w:rFonts w:ascii="Times New Roman" w:hAnsi="Times New Roman" w:cs="Times New Roman"/>
                <w:bCs/>
                <w:noProof/>
              </w:rPr>
            </w:pPr>
            <w:r>
              <w:rPr>
                <w:rFonts w:ascii="Times New Roman" w:hAnsi="Times New Roman" w:cs="Times New Roman"/>
                <w:bCs/>
                <w:noProof/>
              </w:rPr>
              <w:t xml:space="preserve">      </w:t>
            </w:r>
            <w:r w:rsidR="00F308D5">
              <w:rPr>
                <w:rFonts w:ascii="Times New Roman" w:hAnsi="Times New Roman" w:cs="Times New Roman"/>
                <w:bCs/>
                <w:noProof/>
              </w:rPr>
              <w:t xml:space="preserve">  </w:t>
            </w:r>
            <w:r>
              <w:rPr>
                <w:rFonts w:ascii="Times New Roman" w:hAnsi="Times New Roman" w:cs="Times New Roman"/>
                <w:b/>
                <w:noProof/>
              </w:rPr>
              <w:t xml:space="preserve">II istorija. </w:t>
            </w:r>
            <w:r w:rsidR="009E4043" w:rsidRPr="009E4043">
              <w:rPr>
                <w:rFonts w:ascii="Times New Roman" w:hAnsi="Times New Roman" w:cs="Times New Roman"/>
                <w:bCs/>
                <w:noProof/>
              </w:rPr>
              <w:t xml:space="preserve">Skaitant </w:t>
            </w:r>
            <w:r w:rsidR="009E4043">
              <w:rPr>
                <w:rFonts w:ascii="Times New Roman" w:hAnsi="Times New Roman" w:cs="Times New Roman"/>
                <w:bCs/>
                <w:noProof/>
              </w:rPr>
              <w:t>Vytauto Kandroto sukurtą akinių istoriją, r</w:t>
            </w:r>
            <w:r>
              <w:rPr>
                <w:rFonts w:ascii="Times New Roman" w:hAnsi="Times New Roman" w:cs="Times New Roman"/>
                <w:bCs/>
                <w:noProof/>
              </w:rPr>
              <w:t xml:space="preserve">eikėtų atkreipti mokinių dėmesį į akinių aprašymą – jis labai gyvas, įdomus. </w:t>
            </w:r>
            <w:r w:rsidR="009E4043">
              <w:rPr>
                <w:rFonts w:ascii="Times New Roman" w:hAnsi="Times New Roman" w:cs="Times New Roman"/>
                <w:bCs/>
                <w:noProof/>
              </w:rPr>
              <w:t>Akiniai t</w:t>
            </w:r>
            <w:r>
              <w:rPr>
                <w:rFonts w:ascii="Times New Roman" w:hAnsi="Times New Roman" w:cs="Times New Roman"/>
                <w:bCs/>
                <w:noProof/>
              </w:rPr>
              <w:t xml:space="preserve">uri tik akis ir kojas, o visai neturi kaklo! Apžiūrėkime nors vienus akinius, kaip jie atrodo, pasimokykime jų dalių pavadinimų. Ir dar – akiniai </w:t>
            </w:r>
            <w:r w:rsidR="009E4043">
              <w:rPr>
                <w:rFonts w:ascii="Times New Roman" w:hAnsi="Times New Roman" w:cs="Times New Roman"/>
                <w:bCs/>
                <w:noProof/>
              </w:rPr>
              <w:t xml:space="preserve">šioje istorijoje </w:t>
            </w:r>
            <w:r>
              <w:rPr>
                <w:rFonts w:ascii="Times New Roman" w:hAnsi="Times New Roman" w:cs="Times New Roman"/>
                <w:bCs/>
                <w:noProof/>
              </w:rPr>
              <w:t>lyg žmonės yra gudrūs ir moka pasislėpti. Tegul mokiniai sugalvoja, kas nutiko akiniams, kai jie nukrito nuo palangės į darželį. Gal juos nusinešė pelės? Ar varlytės, o gal ežys?  Gal šuniukas juos rado ir atnešė Tomukui? O gal jie dingo ir reikėjo Tomukui pirkti naujus akinius? Taigi akinių istorijos tęsinių gali būti labai daug.</w:t>
            </w:r>
          </w:p>
          <w:p w14:paraId="39E371E3" w14:textId="77777777" w:rsidR="00F308D5" w:rsidRPr="00921592" w:rsidRDefault="00F308D5">
            <w:pPr>
              <w:ind w:right="-19" w:hanging="144"/>
              <w:rPr>
                <w:rFonts w:ascii="Times New Roman" w:hAnsi="Times New Roman" w:cs="Times New Roman"/>
                <w:bCs/>
                <w:noProof/>
              </w:rPr>
            </w:pPr>
            <w:r>
              <w:rPr>
                <w:rFonts w:ascii="Times New Roman" w:hAnsi="Times New Roman" w:cs="Times New Roman"/>
                <w:bCs/>
                <w:noProof/>
              </w:rPr>
              <w:t xml:space="preserve">      Tada perskaitykime rašytojo sukurtą versiją – </w:t>
            </w:r>
            <w:r w:rsidRPr="00921592">
              <w:rPr>
                <w:rFonts w:ascii="Times New Roman" w:hAnsi="Times New Roman" w:cs="Times New Roman"/>
                <w:bCs/>
                <w:noProof/>
              </w:rPr>
              <w:t xml:space="preserve">3 pratimas. Pasirodo akiniai nukentėjo – suskilo vienas jų stiklas ( kaip tai atsitiko, ilga istorija, kurią galima vėl kurti arba praleisti). Močiutė juos atidavė kaimynui, tas nuvežė į miestą, kur akiniams įdėjo naują stiklą, ir Tomukas vėl galėjo nešioti akinius. </w:t>
            </w:r>
          </w:p>
          <w:p w14:paraId="45C52E32" w14:textId="5E07EA3C" w:rsidR="00F308D5" w:rsidRPr="00921592" w:rsidRDefault="00F308D5">
            <w:pPr>
              <w:ind w:right="-19" w:hanging="144"/>
              <w:rPr>
                <w:rFonts w:ascii="Times New Roman" w:hAnsi="Times New Roman" w:cs="Times New Roman"/>
                <w:bCs/>
                <w:noProof/>
              </w:rPr>
            </w:pPr>
            <w:r w:rsidRPr="00921592">
              <w:rPr>
                <w:rFonts w:ascii="Times New Roman" w:hAnsi="Times New Roman" w:cs="Times New Roman"/>
                <w:bCs/>
                <w:noProof/>
              </w:rPr>
              <w:t xml:space="preserve">       Pabaigoje atliekama kalbos užduotis. Būtinai perskaitykime plakatėlius: tekste yra žodis </w:t>
            </w:r>
            <w:r w:rsidRPr="00921592">
              <w:rPr>
                <w:rFonts w:ascii="Times New Roman" w:hAnsi="Times New Roman" w:cs="Times New Roman"/>
                <w:bCs/>
                <w:i/>
                <w:iCs/>
                <w:noProof/>
              </w:rPr>
              <w:t>akiniai</w:t>
            </w:r>
            <w:r w:rsidRPr="00921592">
              <w:rPr>
                <w:rFonts w:ascii="Times New Roman" w:hAnsi="Times New Roman" w:cs="Times New Roman"/>
                <w:bCs/>
                <w:noProof/>
              </w:rPr>
              <w:t xml:space="preserve">, kuris vartojamas tik daugiskaita, ir žodis </w:t>
            </w:r>
            <w:r w:rsidRPr="00921592">
              <w:rPr>
                <w:rFonts w:ascii="Times New Roman" w:hAnsi="Times New Roman" w:cs="Times New Roman"/>
                <w:bCs/>
                <w:i/>
                <w:iCs/>
                <w:noProof/>
              </w:rPr>
              <w:t>pienas</w:t>
            </w:r>
            <w:r w:rsidRPr="00921592">
              <w:rPr>
                <w:rFonts w:ascii="Times New Roman" w:hAnsi="Times New Roman" w:cs="Times New Roman"/>
                <w:bCs/>
                <w:noProof/>
              </w:rPr>
              <w:t>, kuris vartojamas tik vienaskaita.</w:t>
            </w:r>
          </w:p>
          <w:p w14:paraId="5A9FF152" w14:textId="77777777" w:rsidR="00F308D5" w:rsidRPr="00F308D5" w:rsidRDefault="00F308D5">
            <w:pPr>
              <w:ind w:right="-19" w:hanging="144"/>
              <w:rPr>
                <w:rFonts w:ascii="Times New Roman" w:hAnsi="Times New Roman" w:cs="Times New Roman"/>
                <w:bCs/>
                <w:noProof/>
              </w:rPr>
            </w:pPr>
          </w:p>
          <w:p w14:paraId="30E7E484" w14:textId="470EBBF4" w:rsidR="00AA6271" w:rsidRDefault="00AA6271">
            <w:pPr>
              <w:ind w:right="-19" w:hanging="144"/>
              <w:rPr>
                <w:rFonts w:ascii="Times New Roman" w:hAnsi="Times New Roman" w:cs="Times New Roman"/>
                <w:bCs/>
                <w:noProof/>
              </w:rPr>
            </w:pPr>
            <w:r>
              <w:rPr>
                <w:rFonts w:ascii="Times New Roman" w:hAnsi="Times New Roman" w:cs="Times New Roman"/>
                <w:bCs/>
                <w:noProof/>
              </w:rPr>
              <w:t xml:space="preserve">    </w:t>
            </w:r>
            <w:r w:rsidR="00F308D5">
              <w:rPr>
                <w:rFonts w:ascii="Times New Roman" w:hAnsi="Times New Roman" w:cs="Times New Roman"/>
                <w:bCs/>
                <w:noProof/>
              </w:rPr>
              <w:t xml:space="preserve">     </w:t>
            </w:r>
            <w:r>
              <w:rPr>
                <w:rFonts w:ascii="Times New Roman" w:hAnsi="Times New Roman" w:cs="Times New Roman"/>
                <w:b/>
                <w:noProof/>
              </w:rPr>
              <w:t xml:space="preserve">III istorija. </w:t>
            </w:r>
            <w:r>
              <w:rPr>
                <w:rFonts w:ascii="Times New Roman" w:hAnsi="Times New Roman" w:cs="Times New Roman"/>
                <w:bCs/>
                <w:noProof/>
              </w:rPr>
              <w:t xml:space="preserve">Dailininkas ir rašytojas K. Kasparavičius aprašo mums visiems labai gerai pažįstamą daiktą – vandens čiaupą. Tačiau labai įdomiai – </w:t>
            </w:r>
            <w:r w:rsidR="00F308D5">
              <w:rPr>
                <w:rFonts w:ascii="Times New Roman" w:hAnsi="Times New Roman" w:cs="Times New Roman"/>
                <w:bCs/>
                <w:noProof/>
              </w:rPr>
              <w:t>čiaupas</w:t>
            </w:r>
            <w:r>
              <w:rPr>
                <w:rFonts w:ascii="Times New Roman" w:hAnsi="Times New Roman" w:cs="Times New Roman"/>
                <w:bCs/>
                <w:noProof/>
              </w:rPr>
              <w:t xml:space="preserve"> tarsi žmogus turi akis, jo nuotaika gali keistis, jis peršalo ir susirgo. Jo sveikata susirūpino pasakotojo sesutė. Kas buvo toliau? Tegul trečiokai sugalvoja. Gal sesutė čiaupui išties atnešė vaistų nuo slogos, gal pad</w:t>
            </w:r>
            <w:r w:rsidR="00724D8C">
              <w:rPr>
                <w:rFonts w:ascii="Times New Roman" w:hAnsi="Times New Roman" w:cs="Times New Roman"/>
                <w:bCs/>
                <w:noProof/>
              </w:rPr>
              <w:t>avė</w:t>
            </w:r>
            <w:r>
              <w:rPr>
                <w:rFonts w:ascii="Times New Roman" w:hAnsi="Times New Roman" w:cs="Times New Roman"/>
                <w:bCs/>
                <w:noProof/>
              </w:rPr>
              <w:t xml:space="preserve"> nosinę. Ar tai padėjo čiaupui? Kas galėjo padėti jam pasveikti? T</w:t>
            </w:r>
            <w:r w:rsidR="00724D8C">
              <w:rPr>
                <w:rFonts w:ascii="Times New Roman" w:hAnsi="Times New Roman" w:cs="Times New Roman"/>
                <w:bCs/>
                <w:noProof/>
              </w:rPr>
              <w:t xml:space="preserve">egul vaikai paspėlioja, o gal kuris žino, kaip „gydomi“, kitaip sakant, taisomi vandens čiaupai. Tada skaitomas </w:t>
            </w:r>
            <w:r w:rsidR="00724D8C" w:rsidRPr="00724D8C">
              <w:rPr>
                <w:rFonts w:ascii="Times New Roman" w:hAnsi="Times New Roman" w:cs="Times New Roman"/>
                <w:bCs/>
                <w:noProof/>
              </w:rPr>
              <w:t>4</w:t>
            </w:r>
            <w:r w:rsidR="00724D8C">
              <w:rPr>
                <w:rFonts w:ascii="Times New Roman" w:hAnsi="Times New Roman" w:cs="Times New Roman"/>
                <w:bCs/>
                <w:noProof/>
              </w:rPr>
              <w:t xml:space="preserve"> pratimas pratybų sąsiuvinyje ir sužinoma, kas pagydė tą čiaupą. Atliekama gramatinė užduotis.  </w:t>
            </w:r>
          </w:p>
          <w:p w14:paraId="477456DC" w14:textId="77777777" w:rsidR="00724D8C" w:rsidRDefault="00AA6271">
            <w:pPr>
              <w:ind w:right="-19" w:hanging="144"/>
              <w:rPr>
                <w:rFonts w:ascii="Times New Roman" w:hAnsi="Times New Roman" w:cs="Times New Roman"/>
                <w:bCs/>
                <w:noProof/>
              </w:rPr>
            </w:pPr>
            <w:r>
              <w:rPr>
                <w:rFonts w:ascii="Times New Roman" w:hAnsi="Times New Roman" w:cs="Times New Roman"/>
                <w:bCs/>
                <w:noProof/>
              </w:rPr>
              <w:t xml:space="preserve">       Taigi taip aptariame vieną kurią istoriją ar, jei pasiruošė grupės, visas. </w:t>
            </w:r>
            <w:r w:rsidR="00724D8C">
              <w:rPr>
                <w:rFonts w:ascii="Times New Roman" w:hAnsi="Times New Roman" w:cs="Times New Roman"/>
                <w:bCs/>
                <w:noProof/>
              </w:rPr>
              <w:t xml:space="preserve">Palyginkime savo sukurtas pabaigas su rašytojų istorijų pabaigomis. Gal vaikai sukūrė dar įdomiau? </w:t>
            </w:r>
          </w:p>
          <w:p w14:paraId="531DDF42" w14:textId="55351B9A" w:rsidR="00724D8C" w:rsidRDefault="00724D8C">
            <w:pPr>
              <w:ind w:right="-19" w:hanging="144"/>
              <w:rPr>
                <w:rFonts w:ascii="Times New Roman" w:hAnsi="Times New Roman" w:cs="Times New Roman"/>
                <w:bCs/>
                <w:noProof/>
              </w:rPr>
            </w:pPr>
            <w:r>
              <w:rPr>
                <w:rFonts w:ascii="Times New Roman" w:hAnsi="Times New Roman" w:cs="Times New Roman"/>
                <w:bCs/>
                <w:noProof/>
              </w:rPr>
              <w:t xml:space="preserve">    </w:t>
            </w:r>
          </w:p>
          <w:p w14:paraId="10662BCC" w14:textId="70B1FA74" w:rsidR="00724D8C" w:rsidRDefault="00724D8C">
            <w:pPr>
              <w:ind w:right="-19" w:hanging="144"/>
              <w:rPr>
                <w:rFonts w:ascii="Times New Roman" w:hAnsi="Times New Roman" w:cs="Times New Roman"/>
                <w:bCs/>
                <w:noProof/>
              </w:rPr>
            </w:pPr>
            <w:r>
              <w:rPr>
                <w:rFonts w:ascii="Times New Roman" w:hAnsi="Times New Roman" w:cs="Times New Roman"/>
                <w:bCs/>
                <w:noProof/>
              </w:rPr>
              <w:t xml:space="preserve">       </w:t>
            </w:r>
            <w:r w:rsidR="00AA6271">
              <w:rPr>
                <w:rFonts w:ascii="Times New Roman" w:hAnsi="Times New Roman" w:cs="Times New Roman"/>
                <w:bCs/>
                <w:noProof/>
              </w:rPr>
              <w:t>Šis darbas buvo tik įžanga į pačių mokinių kūrybinį darbą – pasakojimą (istoriją) apie pasirinktą daiktą, kurių yra nupiešta</w:t>
            </w:r>
            <w:r>
              <w:rPr>
                <w:rFonts w:ascii="Times New Roman" w:hAnsi="Times New Roman" w:cs="Times New Roman"/>
                <w:bCs/>
                <w:noProof/>
              </w:rPr>
              <w:t xml:space="preserve"> arba nufotografuota</w:t>
            </w:r>
            <w:r w:rsidR="00AA6271">
              <w:rPr>
                <w:rFonts w:ascii="Times New Roman" w:hAnsi="Times New Roman" w:cs="Times New Roman"/>
                <w:bCs/>
                <w:noProof/>
              </w:rPr>
              <w:t xml:space="preserve"> 35-ame vadovėlio puslapyje. Pagal klasės lygį pasirenkamas darbo pobūdis. Jeigu klasė silpna, kuriamas kolektyvinis pasakojimas apie visų kartu pasirinktą daiktą, jeigu mokiniai gebės, gali kiekvienas pasirinkti ir kurti pasakojimą individualiai. Kad mokiniams būtų lengviau, greta pateikti klausimai arba svarbiausi žodžiai. Pirmiausia pasakojimus galima kurti žodžiu, sugalvotą istoriją papasakoti visiems. </w:t>
            </w:r>
          </w:p>
          <w:p w14:paraId="4BEA3F51" w14:textId="77777777" w:rsidR="00724D8C" w:rsidRDefault="00724D8C">
            <w:pPr>
              <w:ind w:right="-19" w:hanging="144"/>
              <w:rPr>
                <w:rFonts w:ascii="Times New Roman" w:hAnsi="Times New Roman" w:cs="Times New Roman"/>
                <w:bCs/>
                <w:noProof/>
              </w:rPr>
            </w:pPr>
          </w:p>
          <w:p w14:paraId="4B367BB6" w14:textId="76A80115" w:rsidR="00AA6271" w:rsidRDefault="00724D8C">
            <w:pPr>
              <w:ind w:right="-19" w:hanging="144"/>
              <w:rPr>
                <w:rFonts w:ascii="Times New Roman" w:hAnsi="Times New Roman" w:cs="Times New Roman"/>
                <w:bCs/>
                <w:noProof/>
              </w:rPr>
            </w:pPr>
            <w:r>
              <w:rPr>
                <w:rFonts w:ascii="Times New Roman" w:hAnsi="Times New Roman" w:cs="Times New Roman"/>
                <w:bCs/>
                <w:noProof/>
              </w:rPr>
              <w:t xml:space="preserve">         Daikto istoriją </w:t>
            </w:r>
            <w:r w:rsidR="00AA6271">
              <w:rPr>
                <w:rFonts w:ascii="Times New Roman" w:hAnsi="Times New Roman" w:cs="Times New Roman"/>
                <w:bCs/>
                <w:noProof/>
              </w:rPr>
              <w:t xml:space="preserve">galima </w:t>
            </w:r>
            <w:r>
              <w:rPr>
                <w:rFonts w:ascii="Times New Roman" w:hAnsi="Times New Roman" w:cs="Times New Roman"/>
                <w:bCs/>
                <w:noProof/>
              </w:rPr>
              <w:t xml:space="preserve">kurti ir </w:t>
            </w:r>
            <w:r w:rsidR="00AA6271">
              <w:rPr>
                <w:rFonts w:ascii="Times New Roman" w:hAnsi="Times New Roman" w:cs="Times New Roman"/>
                <w:bCs/>
                <w:noProof/>
              </w:rPr>
              <w:t xml:space="preserve"> namie, į talką kviestis namiškius. </w:t>
            </w:r>
            <w:r>
              <w:rPr>
                <w:rFonts w:ascii="Times New Roman" w:hAnsi="Times New Roman" w:cs="Times New Roman"/>
                <w:bCs/>
                <w:noProof/>
              </w:rPr>
              <w:t xml:space="preserve">Pratybų sąsiuvinyje mokinys atlieka </w:t>
            </w:r>
            <w:r w:rsidRPr="00724D8C">
              <w:rPr>
                <w:rFonts w:ascii="Times New Roman" w:hAnsi="Times New Roman" w:cs="Times New Roman"/>
                <w:bCs/>
                <w:noProof/>
              </w:rPr>
              <w:t xml:space="preserve">1 </w:t>
            </w:r>
            <w:r>
              <w:rPr>
                <w:rFonts w:ascii="Times New Roman" w:hAnsi="Times New Roman" w:cs="Times New Roman"/>
                <w:bCs/>
                <w:noProof/>
              </w:rPr>
              <w:t>pratimą – susipažįsta su pagalbiniais klausimais, paskui nupiešia arba nufotografuoja pasirinktą daiktą</w:t>
            </w:r>
            <w:r w:rsidR="00032BC6">
              <w:rPr>
                <w:rFonts w:ascii="Times New Roman" w:hAnsi="Times New Roman" w:cs="Times New Roman"/>
                <w:bCs/>
                <w:noProof/>
              </w:rPr>
              <w:t xml:space="preserve"> (</w:t>
            </w:r>
            <w:r>
              <w:rPr>
                <w:rFonts w:ascii="Times New Roman" w:hAnsi="Times New Roman" w:cs="Times New Roman"/>
                <w:bCs/>
                <w:noProof/>
              </w:rPr>
              <w:t>2</w:t>
            </w:r>
            <w:r w:rsidR="00032BC6">
              <w:rPr>
                <w:rFonts w:ascii="Times New Roman" w:hAnsi="Times New Roman" w:cs="Times New Roman"/>
                <w:bCs/>
                <w:noProof/>
              </w:rPr>
              <w:t xml:space="preserve"> pratimas) ir, remdamasis skaitytais klausimais, parašo to daikto istoriją</w:t>
            </w:r>
            <w:r>
              <w:rPr>
                <w:rFonts w:ascii="Times New Roman" w:hAnsi="Times New Roman" w:cs="Times New Roman"/>
                <w:bCs/>
                <w:noProof/>
              </w:rPr>
              <w:t xml:space="preserve"> </w:t>
            </w:r>
            <w:r w:rsidR="00032BC6">
              <w:rPr>
                <w:rFonts w:ascii="Times New Roman" w:hAnsi="Times New Roman" w:cs="Times New Roman"/>
                <w:bCs/>
                <w:noProof/>
              </w:rPr>
              <w:t>(</w:t>
            </w:r>
            <w:r>
              <w:rPr>
                <w:rFonts w:ascii="Times New Roman" w:hAnsi="Times New Roman" w:cs="Times New Roman"/>
                <w:bCs/>
                <w:noProof/>
              </w:rPr>
              <w:t>3</w:t>
            </w:r>
            <w:r w:rsidR="00032BC6">
              <w:rPr>
                <w:rFonts w:ascii="Times New Roman" w:hAnsi="Times New Roman" w:cs="Times New Roman"/>
                <w:bCs/>
                <w:noProof/>
              </w:rPr>
              <w:t xml:space="preserve"> pratimas). </w:t>
            </w:r>
            <w:r w:rsidR="00AA6271">
              <w:rPr>
                <w:rFonts w:ascii="Times New Roman" w:hAnsi="Times New Roman" w:cs="Times New Roman"/>
                <w:bCs/>
                <w:noProof/>
              </w:rPr>
              <w:t>Užrašytus pasakojimus mokytojas kitą savaitę ištaiso, mokiniai perrašo, jeigu mokytojas patarė kaip, patobulina. Iš mokinių sukurtų daiktų istorijų siūloma sudaryti klasės knhygą.</w:t>
            </w:r>
          </w:p>
          <w:p w14:paraId="0434D435" w14:textId="77777777" w:rsidR="00AA6271" w:rsidRDefault="00AA6271">
            <w:pPr>
              <w:ind w:right="-19" w:hanging="144"/>
              <w:rPr>
                <w:rFonts w:ascii="Times New Roman" w:hAnsi="Times New Roman" w:cs="Times New Roman"/>
                <w:bCs/>
                <w:noProof/>
              </w:rPr>
            </w:pPr>
            <w:r>
              <w:rPr>
                <w:rFonts w:ascii="Times New Roman" w:hAnsi="Times New Roman" w:cs="Times New Roman"/>
                <w:bCs/>
                <w:noProof/>
              </w:rPr>
              <w:t xml:space="preserve">        Šie kūrybiniai darbai svarbūs kaip apibendrinantys skyriaus temą – skaitėme paprastų ir stebuklingų daiktų istorijas, dabar ir patys jų sukūrėme. O kaip mokiniai išmoko vartoti daiktavardžių vienaskaitą ir daugiskaitą? Mokytojas pateikia taisyklingai pavartotų daiktavardžių pavyzdžių, pasidžiaugia. O klaidingus vartojimo atvejus pataiso ir paaiškina. </w:t>
            </w:r>
          </w:p>
        </w:tc>
      </w:tr>
    </w:tbl>
    <w:p w14:paraId="16D1DB08" w14:textId="4E72D39B" w:rsidR="00AA6271" w:rsidRDefault="00AA6271" w:rsidP="00F568E2">
      <w:pPr>
        <w:tabs>
          <w:tab w:val="left" w:pos="7182"/>
        </w:tabs>
        <w:ind w:right="-90"/>
        <w:rPr>
          <w:rFonts w:ascii="Times New Roman" w:hAnsi="Times New Roman" w:cs="Times New Roman"/>
          <w:b/>
          <w:bCs/>
          <w:noProof/>
          <w:sz w:val="20"/>
          <w:szCs w:val="20"/>
        </w:rPr>
      </w:pPr>
    </w:p>
    <w:p w14:paraId="71111989" w14:textId="77777777" w:rsidR="00195921" w:rsidRDefault="00195921" w:rsidP="00032BC6">
      <w:pPr>
        <w:jc w:val="both"/>
        <w:rPr>
          <w:rFonts w:ascii="Times New Roman" w:hAnsi="Times New Roman" w:cs="Times New Roman"/>
          <w:b/>
          <w:bCs/>
          <w:noProof/>
          <w:sz w:val="20"/>
          <w:szCs w:val="20"/>
        </w:rPr>
      </w:pPr>
    </w:p>
    <w:p w14:paraId="75F747BE" w14:textId="7CAAF0B9" w:rsidR="00032BC6" w:rsidRDefault="00032BC6" w:rsidP="008D70BC">
      <w:pPr>
        <w:jc w:val="both"/>
        <w:rPr>
          <w:rFonts w:ascii="Times New Roman" w:hAnsi="Times New Roman" w:cs="Times New Roman"/>
          <w:b/>
          <w:noProof/>
          <w:color w:val="FF0000"/>
          <w:sz w:val="28"/>
          <w:szCs w:val="28"/>
        </w:rPr>
      </w:pPr>
      <w:r w:rsidRPr="00FF61D1">
        <w:rPr>
          <w:rFonts w:ascii="Times New Roman" w:hAnsi="Times New Roman" w:cs="Times New Roman"/>
          <w:b/>
          <w:bCs/>
          <w:noProof/>
          <w:color w:val="FF0000"/>
        </w:rPr>
        <w:t>I</w:t>
      </w:r>
      <w:r>
        <w:rPr>
          <w:rFonts w:ascii="Times New Roman" w:hAnsi="Times New Roman" w:cs="Times New Roman"/>
          <w:b/>
          <w:bCs/>
          <w:noProof/>
          <w:color w:val="FF0000"/>
        </w:rPr>
        <w:t>I</w:t>
      </w:r>
      <w:r w:rsidRPr="00FF61D1">
        <w:rPr>
          <w:rFonts w:ascii="Times New Roman" w:hAnsi="Times New Roman" w:cs="Times New Roman"/>
          <w:noProof/>
          <w:color w:val="FF0000"/>
        </w:rPr>
        <w:t xml:space="preserve"> T E S T A S</w:t>
      </w:r>
      <w:r>
        <w:rPr>
          <w:rFonts w:ascii="Times New Roman" w:hAnsi="Times New Roman" w:cs="Times New Roman"/>
          <w:noProof/>
          <w:color w:val="FF0000"/>
        </w:rPr>
        <w:t xml:space="preserve"> – </w:t>
      </w:r>
      <w:r w:rsidRPr="00FF61D1">
        <w:rPr>
          <w:rFonts w:ascii="Times New Roman" w:hAnsi="Times New Roman" w:cs="Times New Roman"/>
          <w:noProof/>
          <w:color w:val="FF0000"/>
        </w:rPr>
        <w:t xml:space="preserve"> baigus I</w:t>
      </w:r>
      <w:r>
        <w:rPr>
          <w:rFonts w:ascii="Times New Roman" w:hAnsi="Times New Roman" w:cs="Times New Roman"/>
          <w:noProof/>
          <w:color w:val="FF0000"/>
        </w:rPr>
        <w:t>I vadovėlio</w:t>
      </w:r>
      <w:r w:rsidRPr="00FF61D1">
        <w:rPr>
          <w:rFonts w:ascii="Times New Roman" w:hAnsi="Times New Roman" w:cs="Times New Roman"/>
          <w:noProof/>
          <w:color w:val="FF0000"/>
        </w:rPr>
        <w:t xml:space="preserve"> skyrių </w:t>
      </w:r>
      <w:r w:rsidR="00271831">
        <w:rPr>
          <w:rFonts w:ascii="Times New Roman" w:hAnsi="Times New Roman" w:cs="Times New Roman"/>
          <w:noProof/>
          <w:color w:val="FF0000"/>
        </w:rPr>
        <w:t>„</w:t>
      </w:r>
      <w:r>
        <w:rPr>
          <w:rFonts w:ascii="Times New Roman" w:hAnsi="Times New Roman" w:cs="Times New Roman"/>
          <w:b/>
          <w:noProof/>
          <w:color w:val="FF0000"/>
          <w:sz w:val="28"/>
          <w:szCs w:val="28"/>
        </w:rPr>
        <w:t>PAPRASTI IR STEBUKLINGI DAIKTAI</w:t>
      </w:r>
      <w:r w:rsidR="00271831">
        <w:rPr>
          <w:rFonts w:ascii="Times New Roman" w:hAnsi="Times New Roman" w:cs="Times New Roman"/>
          <w:b/>
          <w:noProof/>
          <w:color w:val="FF0000"/>
          <w:sz w:val="28"/>
          <w:szCs w:val="28"/>
        </w:rPr>
        <w:t>“</w:t>
      </w:r>
    </w:p>
    <w:p w14:paraId="44E1DA80" w14:textId="609D9E2B" w:rsidR="008D70BC" w:rsidRPr="008D70BC" w:rsidRDefault="00AD2D60" w:rsidP="008D70BC">
      <w:pPr>
        <w:jc w:val="both"/>
        <w:rPr>
          <w:rFonts w:ascii="Times New Roman" w:hAnsi="Times New Roman" w:cs="Times New Roman"/>
          <w:b/>
          <w:noProof/>
          <w:color w:val="FF0000"/>
          <w:sz w:val="28"/>
          <w:szCs w:val="28"/>
        </w:rPr>
      </w:pPr>
      <w:r>
        <w:rPr>
          <w:noProof/>
        </w:rPr>
        <mc:AlternateContent>
          <mc:Choice Requires="wps">
            <w:drawing>
              <wp:anchor distT="0" distB="0" distL="114300" distR="114300" simplePos="0" relativeHeight="251658366" behindDoc="0" locked="0" layoutInCell="1" allowOverlap="1" wp14:anchorId="2F12982B" wp14:editId="19C9D14F">
                <wp:simplePos x="0" y="0"/>
                <wp:positionH relativeFrom="margin">
                  <wp:align>left</wp:align>
                </wp:positionH>
                <wp:positionV relativeFrom="paragraph">
                  <wp:posOffset>64135</wp:posOffset>
                </wp:positionV>
                <wp:extent cx="6662420" cy="1695450"/>
                <wp:effectExtent l="0" t="0" r="24130" b="19050"/>
                <wp:wrapNone/>
                <wp:docPr id="448" name="Text Box 448"/>
                <wp:cNvGraphicFramePr/>
                <a:graphic xmlns:a="http://schemas.openxmlformats.org/drawingml/2006/main">
                  <a:graphicData uri="http://schemas.microsoft.com/office/word/2010/wordprocessingShape">
                    <wps:wsp>
                      <wps:cNvSpPr txBox="1"/>
                      <wps:spPr>
                        <a:xfrm>
                          <a:off x="0" y="0"/>
                          <a:ext cx="6662420" cy="16954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568AE1A0" w14:textId="1FB273A5" w:rsidR="00391E6B" w:rsidRDefault="00391E6B" w:rsidP="00032BC6">
                            <w:pPr>
                              <w:rPr>
                                <w:rFonts w:ascii="Times New Roman" w:hAnsi="Times New Roman" w:cs="Times New Roman"/>
                                <w:b/>
                                <w:bCs/>
                              </w:rPr>
                            </w:pPr>
                            <w:r>
                              <w:rPr>
                                <w:rFonts w:ascii="Times New Roman" w:hAnsi="Times New Roman" w:cs="Times New Roman"/>
                                <w:b/>
                                <w:bCs/>
                              </w:rPr>
                              <w:t>Tikslas –  įsivertinti, kaip skaitė ir suprato II skyriaus kūrinius arba jų ištraukas; kaip įtvirtino svarbiausias žinias apie daiktavardį, jo kaitymą skaičiais, kaip atpažįsta daiktavardžius tekste  ir juos vartoja savo kalboje:</w:t>
                            </w:r>
                          </w:p>
                          <w:p w14:paraId="28FE984F" w14:textId="33BA7EAE" w:rsidR="00391E6B" w:rsidRDefault="00391E6B" w:rsidP="00032BC6">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pasitikrins, ar atidžiai skaitė skyriaus kūrinius, kaip įsiminė jų autorius; </w:t>
                            </w:r>
                          </w:p>
                          <w:p w14:paraId="4A25D8BA" w14:textId="2B927C66" w:rsidR="00391E6B" w:rsidRDefault="00391E6B" w:rsidP="00032BC6">
                            <w:pPr>
                              <w:rPr>
                                <w:rFonts w:ascii="Times New Roman" w:hAnsi="Times New Roman" w:cs="Times New Roman"/>
                                <w:bCs/>
                              </w:rPr>
                            </w:pPr>
                            <w:r>
                              <w:rPr>
                                <w:rFonts w:ascii="Times New Roman" w:hAnsi="Times New Roman" w:cs="Times New Roman"/>
                                <w:bCs/>
                              </w:rPr>
                              <w:t xml:space="preserve">      • įsivertins, kaip supranta perskaitytą tekstą.</w:t>
                            </w:r>
                          </w:p>
                          <w:p w14:paraId="5732BC4B" w14:textId="03AE4BCA" w:rsidR="00391E6B" w:rsidRPr="00032BC6" w:rsidRDefault="00391E6B" w:rsidP="00032BC6">
                            <w:pPr>
                              <w:rPr>
                                <w:rFonts w:ascii="Times New Roman" w:hAnsi="Times New Roman" w:cs="Times New Roman"/>
                                <w:bCs/>
                              </w:rPr>
                            </w:pPr>
                            <w:r>
                              <w:rPr>
                                <w:rFonts w:ascii="Times New Roman" w:hAnsi="Times New Roman" w:cs="Times New Roman"/>
                                <w:bCs/>
                              </w:rPr>
                              <w:t xml:space="preserve">      • ras tekste vienaskaitos ir daugiskaitos daiktavardžius, įsivertins, kaip juos atpažįsta;</w:t>
                            </w:r>
                          </w:p>
                          <w:p w14:paraId="506E7B83" w14:textId="77777777" w:rsidR="00391E6B" w:rsidRDefault="00391E6B" w:rsidP="00032BC6">
                            <w:pPr>
                              <w:rPr>
                                <w:rFonts w:ascii="Times New Roman" w:hAnsi="Times New Roman" w:cs="Times New Roman"/>
                                <w:bCs/>
                              </w:rPr>
                            </w:pPr>
                            <w:r>
                              <w:rPr>
                                <w:rFonts w:ascii="Times New Roman" w:hAnsi="Times New Roman" w:cs="Times New Roman"/>
                                <w:bCs/>
                              </w:rPr>
                              <w:t xml:space="preserve">      • atliktas užduotis įsivertins balais.</w:t>
                            </w:r>
                          </w:p>
                          <w:p w14:paraId="39852A81" w14:textId="77777777" w:rsidR="00391E6B" w:rsidRPr="007876A1" w:rsidRDefault="00391E6B" w:rsidP="00032BC6">
                            <w:pPr>
                              <w:rPr>
                                <w:rFonts w:ascii="Times New Roman" w:hAnsi="Times New Roman" w:cs="Times New Roman"/>
                                <w:bCs/>
                              </w:rPr>
                            </w:pPr>
                          </w:p>
                          <w:p w14:paraId="44BC6F81" w14:textId="3F74EC2B" w:rsidR="00391E6B" w:rsidRDefault="00391E6B" w:rsidP="00032BC6">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 xml:space="preserve">20–35,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ąs.1. P. 31.</w:t>
                            </w:r>
                          </w:p>
                          <w:p w14:paraId="0C0E7D23" w14:textId="77777777" w:rsidR="00391E6B" w:rsidRDefault="00391E6B" w:rsidP="00032B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12982B" id="Text Box 448" o:spid="_x0000_s1141" type="#_x0000_t202" style="position:absolute;left:0;text-align:left;margin-left:0;margin-top:5.05pt;width:524.6pt;height:133.5pt;z-index:25165836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" fillcolor="#f3a875 [2165]" strokecolor="#ed7d31 [3205]" strokeweight=".5pt">
                <v:fill color2="#f09558 [2613]" rotate="t" colors="0 #f7bda4;.5 #f5b195;1 #f8a581" focus="100%" type="gradient">
                  <o:fill v:ext="view" type="gradientUnscaled"/>
                </v:fill>
                <v:textbox>
                  <w:txbxContent>
                    <w:p w14:paraId="568AE1A0" w14:textId="1FB273A5" w:rsidR="00391E6B" w:rsidRDefault="00391E6B" w:rsidP="00032BC6">
                      <w:pPr>
                        <w:rPr>
                          <w:rFonts w:ascii="Times New Roman" w:hAnsi="Times New Roman" w:cs="Times New Roman"/>
                          <w:b/>
                          <w:bCs/>
                        </w:rPr>
                      </w:pPr>
                      <w:r>
                        <w:rPr>
                          <w:rFonts w:ascii="Times New Roman" w:hAnsi="Times New Roman" w:cs="Times New Roman"/>
                          <w:b/>
                          <w:bCs/>
                        </w:rPr>
                        <w:t>Tikslas –  įsivertinti, kaip skaitė ir suprato II skyriaus kūrinius arba jų ištraukas; kaip įtvirtino svarbiausias žinias apie daiktavardį, jo kaitymą skaičiais, kaip atpažįsta daiktavardžius tekste  ir juos vartoja savo kalboje:</w:t>
                      </w:r>
                    </w:p>
                    <w:p w14:paraId="28FE984F" w14:textId="33BA7EAE" w:rsidR="00391E6B" w:rsidRDefault="00391E6B" w:rsidP="00032BC6">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pasitikrins, ar atidžiai skaitė skyriaus kūrinius, kaip įsiminė jų autorius; </w:t>
                      </w:r>
                    </w:p>
                    <w:p w14:paraId="4A25D8BA" w14:textId="2B927C66" w:rsidR="00391E6B" w:rsidRDefault="00391E6B" w:rsidP="00032BC6">
                      <w:pPr>
                        <w:rPr>
                          <w:rFonts w:ascii="Times New Roman" w:hAnsi="Times New Roman" w:cs="Times New Roman"/>
                          <w:bCs/>
                        </w:rPr>
                      </w:pPr>
                      <w:r>
                        <w:rPr>
                          <w:rFonts w:ascii="Times New Roman" w:hAnsi="Times New Roman" w:cs="Times New Roman"/>
                          <w:bCs/>
                        </w:rPr>
                        <w:t xml:space="preserve">      • įsivertins, kaip supranta perskaitytą tekstą.</w:t>
                      </w:r>
                    </w:p>
                    <w:p w14:paraId="5732BC4B" w14:textId="03AE4BCA" w:rsidR="00391E6B" w:rsidRPr="00032BC6" w:rsidRDefault="00391E6B" w:rsidP="00032BC6">
                      <w:pPr>
                        <w:rPr>
                          <w:rFonts w:ascii="Times New Roman" w:hAnsi="Times New Roman" w:cs="Times New Roman"/>
                          <w:bCs/>
                        </w:rPr>
                      </w:pPr>
                      <w:r>
                        <w:rPr>
                          <w:rFonts w:ascii="Times New Roman" w:hAnsi="Times New Roman" w:cs="Times New Roman"/>
                          <w:bCs/>
                        </w:rPr>
                        <w:t xml:space="preserve">      • ras tekste vienaskaitos ir daugiskaitos daiktavardžius, įsivertins, kaip juos atpažįsta;</w:t>
                      </w:r>
                    </w:p>
                    <w:p w14:paraId="506E7B83" w14:textId="77777777" w:rsidR="00391E6B" w:rsidRDefault="00391E6B" w:rsidP="00032BC6">
                      <w:pPr>
                        <w:rPr>
                          <w:rFonts w:ascii="Times New Roman" w:hAnsi="Times New Roman" w:cs="Times New Roman"/>
                          <w:bCs/>
                        </w:rPr>
                      </w:pPr>
                      <w:r>
                        <w:rPr>
                          <w:rFonts w:ascii="Times New Roman" w:hAnsi="Times New Roman" w:cs="Times New Roman"/>
                          <w:bCs/>
                        </w:rPr>
                        <w:t xml:space="preserve">      • atliktas užduotis įsivertins balais.</w:t>
                      </w:r>
                    </w:p>
                    <w:p w14:paraId="39852A81" w14:textId="77777777" w:rsidR="00391E6B" w:rsidRPr="007876A1" w:rsidRDefault="00391E6B" w:rsidP="00032BC6">
                      <w:pPr>
                        <w:rPr>
                          <w:rFonts w:ascii="Times New Roman" w:hAnsi="Times New Roman" w:cs="Times New Roman"/>
                          <w:bCs/>
                        </w:rPr>
                      </w:pPr>
                    </w:p>
                    <w:p w14:paraId="44BC6F81" w14:textId="3F74EC2B" w:rsidR="00391E6B" w:rsidRDefault="00391E6B" w:rsidP="00032BC6">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 xml:space="preserve">20–35,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ąs.1. P. 31.</w:t>
                      </w:r>
                    </w:p>
                    <w:p w14:paraId="0C0E7D23" w14:textId="77777777" w:rsidR="00391E6B" w:rsidRDefault="00391E6B" w:rsidP="00032BC6"/>
                  </w:txbxContent>
                </v:textbox>
                <w10:wrap anchorx="margin"/>
              </v:shape>
            </w:pict>
          </mc:Fallback>
        </mc:AlternateContent>
      </w:r>
    </w:p>
    <w:p w14:paraId="2A884D25" w14:textId="3058FAE3" w:rsidR="00032BC6" w:rsidRDefault="00032BC6" w:rsidP="00032BC6">
      <w:pPr>
        <w:pStyle w:val="ListParagraph"/>
        <w:ind w:left="630"/>
        <w:jc w:val="both"/>
        <w:rPr>
          <w:rFonts w:ascii="Times New Roman" w:hAnsi="Times New Roman" w:cs="Times New Roman"/>
          <w:b/>
          <w:noProof/>
          <w:lang w:val="en-US"/>
        </w:rPr>
      </w:pPr>
    </w:p>
    <w:p w14:paraId="4A044780" w14:textId="77777777" w:rsidR="00032BC6" w:rsidRDefault="00032BC6" w:rsidP="00032BC6">
      <w:pPr>
        <w:jc w:val="both"/>
        <w:rPr>
          <w:rFonts w:ascii="Times New Roman" w:hAnsi="Times New Roman" w:cs="Times New Roman"/>
          <w:noProof/>
        </w:rPr>
      </w:pPr>
    </w:p>
    <w:p w14:paraId="2137E925" w14:textId="77777777" w:rsidR="00032BC6" w:rsidRDefault="00032BC6" w:rsidP="00032BC6">
      <w:pPr>
        <w:jc w:val="both"/>
        <w:rPr>
          <w:rFonts w:ascii="Times New Roman" w:hAnsi="Times New Roman" w:cs="Times New Roman"/>
          <w:noProof/>
        </w:rPr>
      </w:pPr>
    </w:p>
    <w:p w14:paraId="78F7FCA4" w14:textId="77777777" w:rsidR="00032BC6" w:rsidRDefault="00032BC6" w:rsidP="00032BC6">
      <w:pPr>
        <w:jc w:val="both"/>
        <w:rPr>
          <w:rFonts w:ascii="Times New Roman" w:hAnsi="Times New Roman" w:cs="Times New Roman"/>
        </w:rPr>
      </w:pPr>
    </w:p>
    <w:p w14:paraId="5CA4155D" w14:textId="77777777" w:rsidR="00032BC6" w:rsidRDefault="00032BC6" w:rsidP="00032BC6">
      <w:pPr>
        <w:jc w:val="both"/>
        <w:rPr>
          <w:rFonts w:ascii="Times New Roman" w:hAnsi="Times New Roman" w:cs="Times New Roman"/>
        </w:rPr>
      </w:pPr>
    </w:p>
    <w:p w14:paraId="1DD47F4F" w14:textId="77777777" w:rsidR="00032BC6" w:rsidRDefault="00032BC6" w:rsidP="00032BC6">
      <w:pPr>
        <w:jc w:val="both"/>
        <w:rPr>
          <w:rFonts w:ascii="Times New Roman" w:hAnsi="Times New Roman" w:cs="Times New Roman"/>
        </w:rPr>
      </w:pPr>
    </w:p>
    <w:p w14:paraId="7C24AA19" w14:textId="77777777" w:rsidR="00032BC6" w:rsidRDefault="00032BC6" w:rsidP="00032BC6">
      <w:pPr>
        <w:jc w:val="both"/>
        <w:rPr>
          <w:rFonts w:ascii="Times New Roman" w:hAnsi="Times New Roman" w:cs="Times New Roman"/>
        </w:rPr>
      </w:pPr>
    </w:p>
    <w:p w14:paraId="259E8E53" w14:textId="77777777" w:rsidR="00032BC6" w:rsidRDefault="00032BC6" w:rsidP="00032BC6"/>
    <w:p w14:paraId="4EC6C8C3" w14:textId="77777777" w:rsidR="00032BC6" w:rsidRDefault="00032BC6" w:rsidP="00032BC6">
      <w:pPr>
        <w:rPr>
          <w:rFonts w:ascii="Times New Roman" w:hAnsi="Times New Roman" w:cs="Times New Roman"/>
          <w:noProof/>
        </w:rPr>
      </w:pPr>
    </w:p>
    <w:p w14:paraId="4CD6A4F3" w14:textId="6F177AF0" w:rsidR="00DD17A7" w:rsidRDefault="00DD17A7" w:rsidP="00DD17A7">
      <w:pPr>
        <w:rPr>
          <w:rFonts w:ascii="Times New Roman" w:hAnsi="Times New Roman" w:cs="Times New Roman"/>
          <w:noProof/>
        </w:rPr>
      </w:pPr>
    </w:p>
    <w:tbl>
      <w:tblPr>
        <w:tblStyle w:val="TableGrid"/>
        <w:tblW w:w="10255" w:type="dxa"/>
        <w:tblLook w:val="04A0" w:firstRow="1" w:lastRow="0" w:firstColumn="1" w:lastColumn="0" w:noHBand="0" w:noVBand="1"/>
      </w:tblPr>
      <w:tblGrid>
        <w:gridCol w:w="1795"/>
        <w:gridCol w:w="8460"/>
      </w:tblGrid>
      <w:tr w:rsidR="00DD17A7" w14:paraId="1A9F701F" w14:textId="77777777" w:rsidTr="00921592">
        <w:tc>
          <w:tcPr>
            <w:tcW w:w="1795" w:type="dxa"/>
          </w:tcPr>
          <w:p w14:paraId="6182E05B" w14:textId="77777777" w:rsidR="00DD17A7" w:rsidRDefault="00DD17A7" w:rsidP="00921592">
            <w:pPr>
              <w:rPr>
                <w:rFonts w:ascii="Times New Roman" w:hAnsi="Times New Roman" w:cs="Times New Roman"/>
                <w:i/>
                <w:noProof/>
                <w:lang w:val="en-US"/>
              </w:rPr>
            </w:pPr>
            <w:r>
              <w:rPr>
                <w:rFonts w:ascii="Times New Roman" w:hAnsi="Times New Roman" w:cs="Times New Roman"/>
                <w:i/>
                <w:noProof/>
                <w:lang w:val="en-US"/>
              </w:rPr>
              <w:t>Mokytojui.</w:t>
            </w:r>
          </w:p>
          <w:p w14:paraId="74E5FA57" w14:textId="77777777" w:rsidR="00DD17A7" w:rsidRDefault="00DD17A7" w:rsidP="00921592">
            <w:pPr>
              <w:rPr>
                <w:rFonts w:ascii="Times New Roman" w:hAnsi="Times New Roman" w:cs="Times New Roman"/>
                <w:i/>
                <w:noProof/>
                <w:lang w:val="en-US"/>
              </w:rPr>
            </w:pPr>
          </w:p>
          <w:p w14:paraId="35C1E267" w14:textId="77777777" w:rsidR="00DD17A7" w:rsidRDefault="00DD17A7" w:rsidP="00921592">
            <w:pPr>
              <w:rPr>
                <w:rFonts w:ascii="Times New Roman" w:hAnsi="Times New Roman" w:cs="Times New Roman"/>
                <w:i/>
                <w:noProof/>
                <w:lang w:val="en-US"/>
              </w:rPr>
            </w:pPr>
          </w:p>
          <w:p w14:paraId="6A175A90" w14:textId="77777777" w:rsidR="00DD17A7" w:rsidRDefault="00DD17A7" w:rsidP="00921592">
            <w:pPr>
              <w:rPr>
                <w:rFonts w:ascii="Times New Roman" w:hAnsi="Times New Roman" w:cs="Times New Roman"/>
                <w:i/>
                <w:noProof/>
                <w:lang w:val="en-US"/>
              </w:rPr>
            </w:pPr>
          </w:p>
          <w:p w14:paraId="1CFA3BA7" w14:textId="77777777" w:rsidR="00DD17A7" w:rsidRDefault="00DD17A7" w:rsidP="00921592">
            <w:pPr>
              <w:rPr>
                <w:rFonts w:ascii="Times New Roman" w:hAnsi="Times New Roman" w:cs="Times New Roman"/>
                <w:i/>
                <w:noProof/>
                <w:lang w:val="en-US"/>
              </w:rPr>
            </w:pPr>
          </w:p>
          <w:p w14:paraId="46CF3A61" w14:textId="77777777" w:rsidR="00DD17A7" w:rsidRDefault="00DD17A7" w:rsidP="00921592">
            <w:pPr>
              <w:rPr>
                <w:rFonts w:ascii="Times New Roman" w:hAnsi="Times New Roman" w:cs="Times New Roman"/>
                <w:i/>
                <w:noProof/>
                <w:lang w:val="en-US"/>
              </w:rPr>
            </w:pPr>
          </w:p>
          <w:p w14:paraId="16FF645F" w14:textId="77777777" w:rsidR="00DD17A7" w:rsidRDefault="00DD17A7" w:rsidP="00921592">
            <w:pPr>
              <w:rPr>
                <w:rFonts w:ascii="Times New Roman" w:hAnsi="Times New Roman" w:cs="Times New Roman"/>
                <w:i/>
                <w:noProof/>
                <w:lang w:val="en-US"/>
              </w:rPr>
            </w:pPr>
          </w:p>
          <w:p w14:paraId="5EBA4EC7" w14:textId="77777777" w:rsidR="00DD17A7" w:rsidRDefault="00DD17A7" w:rsidP="00921592">
            <w:pPr>
              <w:rPr>
                <w:rFonts w:ascii="Times New Roman" w:hAnsi="Times New Roman" w:cs="Times New Roman"/>
                <w:i/>
                <w:noProof/>
                <w:lang w:val="en-US"/>
              </w:rPr>
            </w:pPr>
          </w:p>
          <w:p w14:paraId="2C6CFFF6" w14:textId="77777777" w:rsidR="00DD17A7" w:rsidRDefault="00DD17A7" w:rsidP="00921592">
            <w:pPr>
              <w:rPr>
                <w:rFonts w:ascii="Times New Roman" w:hAnsi="Times New Roman" w:cs="Times New Roman"/>
                <w:i/>
                <w:noProof/>
                <w:lang w:val="en-US"/>
              </w:rPr>
            </w:pPr>
          </w:p>
          <w:p w14:paraId="6CA447C5" w14:textId="77777777" w:rsidR="00DD17A7" w:rsidRDefault="00DD17A7" w:rsidP="00921592">
            <w:pPr>
              <w:rPr>
                <w:rFonts w:ascii="Times New Roman" w:hAnsi="Times New Roman" w:cs="Times New Roman"/>
                <w:i/>
                <w:noProof/>
                <w:lang w:val="en-US"/>
              </w:rPr>
            </w:pPr>
          </w:p>
          <w:p w14:paraId="756254BD" w14:textId="77777777" w:rsidR="00DD17A7" w:rsidRDefault="00DD17A7" w:rsidP="00921592">
            <w:pPr>
              <w:rPr>
                <w:rFonts w:ascii="Times New Roman" w:hAnsi="Times New Roman" w:cs="Times New Roman"/>
                <w:i/>
                <w:noProof/>
                <w:lang w:val="en-US"/>
              </w:rPr>
            </w:pPr>
          </w:p>
          <w:p w14:paraId="5859C062" w14:textId="77777777" w:rsidR="00DD17A7" w:rsidRDefault="00DD17A7" w:rsidP="00921592">
            <w:pPr>
              <w:rPr>
                <w:rFonts w:ascii="Times New Roman" w:hAnsi="Times New Roman" w:cs="Times New Roman"/>
                <w:i/>
                <w:noProof/>
                <w:lang w:val="en-US"/>
              </w:rPr>
            </w:pPr>
          </w:p>
          <w:p w14:paraId="063654D5" w14:textId="41923E55" w:rsidR="00DD17A7" w:rsidRDefault="00B40AA3" w:rsidP="00921592">
            <w:pPr>
              <w:rPr>
                <w:rFonts w:ascii="Times New Roman" w:hAnsi="Times New Roman" w:cs="Times New Roman"/>
                <w:i/>
                <w:noProof/>
                <w:lang w:val="en-US"/>
              </w:rPr>
            </w:pPr>
            <w:r>
              <w:rPr>
                <w:noProof/>
              </w:rPr>
              <mc:AlternateContent>
                <mc:Choice Requires="wps">
                  <w:drawing>
                    <wp:anchor distT="0" distB="0" distL="114300" distR="114300" simplePos="0" relativeHeight="251658367" behindDoc="0" locked="0" layoutInCell="1" allowOverlap="1" wp14:anchorId="719D225C" wp14:editId="1A2ABE27">
                      <wp:simplePos x="0" y="0"/>
                      <wp:positionH relativeFrom="column">
                        <wp:posOffset>83820</wp:posOffset>
                      </wp:positionH>
                      <wp:positionV relativeFrom="paragraph">
                        <wp:posOffset>168910</wp:posOffset>
                      </wp:positionV>
                      <wp:extent cx="365125" cy="370840"/>
                      <wp:effectExtent l="0" t="0" r="15875" b="10160"/>
                      <wp:wrapNone/>
                      <wp:docPr id="449" name="Oval 449"/>
                      <wp:cNvGraphicFramePr/>
                      <a:graphic xmlns:a="http://schemas.openxmlformats.org/drawingml/2006/main">
                        <a:graphicData uri="http://schemas.microsoft.com/office/word/2010/wordprocessingShape">
                          <wps:wsp>
                            <wps:cNvSpPr/>
                            <wps:spPr>
                              <a:xfrm>
                                <a:off x="0" y="0"/>
                                <a:ext cx="3651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79642F1" w14:textId="77777777" w:rsidR="00391E6B" w:rsidRDefault="00391E6B" w:rsidP="00DD17A7">
                                  <w:pPr>
                                    <w:jc w:val="center"/>
                                    <w:rPr>
                                      <w:lang w:val="en-US"/>
                                    </w:rPr>
                                  </w:pPr>
                                  <w:r>
                                    <w:rPr>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9D225C" id="Oval 449" o:spid="_x0000_s1142" style="position:absolute;margin-left:6.6pt;margin-top:13.3pt;width:28.75pt;height:29.2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079642F1" w14:textId="77777777" w:rsidR="00391E6B" w:rsidRDefault="00391E6B" w:rsidP="00DD17A7">
                            <w:pPr>
                              <w:jc w:val="center"/>
                              <w:rPr>
                                <w:lang w:val="en-US"/>
                              </w:rPr>
                            </w:pPr>
                            <w:r>
                              <w:rPr>
                                <w:lang w:val="en-US"/>
                              </w:rPr>
                              <w:t>I</w:t>
                            </w:r>
                          </w:p>
                        </w:txbxContent>
                      </v:textbox>
                    </v:oval>
                  </w:pict>
                </mc:Fallback>
              </mc:AlternateContent>
            </w:r>
          </w:p>
          <w:p w14:paraId="6D613210" w14:textId="49685ACD" w:rsidR="00DD17A7" w:rsidRDefault="00DD17A7" w:rsidP="00921592">
            <w:pPr>
              <w:rPr>
                <w:rFonts w:ascii="Times New Roman" w:hAnsi="Times New Roman" w:cs="Times New Roman"/>
                <w:i/>
                <w:noProof/>
                <w:lang w:val="en-US"/>
              </w:rPr>
            </w:pPr>
          </w:p>
          <w:p w14:paraId="44CA82FA" w14:textId="727E8585" w:rsidR="00DD17A7" w:rsidRDefault="00DD17A7" w:rsidP="00921592">
            <w:pPr>
              <w:rPr>
                <w:rFonts w:ascii="Times New Roman" w:hAnsi="Times New Roman" w:cs="Times New Roman"/>
                <w:i/>
                <w:noProof/>
                <w:lang w:val="en-US"/>
              </w:rPr>
            </w:pPr>
          </w:p>
          <w:p w14:paraId="09448190" w14:textId="77777777" w:rsidR="00DD17A7" w:rsidRDefault="00DD17A7" w:rsidP="00921592">
            <w:pPr>
              <w:rPr>
                <w:rFonts w:ascii="Times New Roman" w:hAnsi="Times New Roman" w:cs="Times New Roman"/>
                <w:i/>
                <w:noProof/>
                <w:lang w:val="en-US"/>
              </w:rPr>
            </w:pPr>
            <w:r>
              <w:rPr>
                <w:rFonts w:ascii="Times New Roman" w:hAnsi="Times New Roman" w:cs="Times New Roman"/>
                <w:i/>
                <w:noProof/>
                <w:lang w:val="en-US"/>
              </w:rPr>
              <w:t>Kokia testo atlikimo tvarka?</w:t>
            </w:r>
          </w:p>
          <w:p w14:paraId="242B39C5" w14:textId="77777777" w:rsidR="00DD17A7" w:rsidRDefault="00DD17A7" w:rsidP="00921592">
            <w:pPr>
              <w:rPr>
                <w:rFonts w:ascii="Times New Roman" w:hAnsi="Times New Roman" w:cs="Times New Roman"/>
                <w:noProof/>
              </w:rPr>
            </w:pPr>
          </w:p>
          <w:p w14:paraId="295406D8" w14:textId="77777777" w:rsidR="00DD17A7" w:rsidRDefault="00DD17A7" w:rsidP="00921592">
            <w:pPr>
              <w:rPr>
                <w:rFonts w:ascii="Times New Roman" w:hAnsi="Times New Roman" w:cs="Times New Roman"/>
                <w:noProof/>
              </w:rPr>
            </w:pPr>
          </w:p>
          <w:p w14:paraId="179762DD" w14:textId="77777777" w:rsidR="00DD17A7" w:rsidRDefault="00DD17A7" w:rsidP="00921592">
            <w:pPr>
              <w:rPr>
                <w:rFonts w:ascii="Times New Roman" w:hAnsi="Times New Roman" w:cs="Times New Roman"/>
                <w:noProof/>
              </w:rPr>
            </w:pPr>
          </w:p>
          <w:p w14:paraId="25B87C52" w14:textId="0510CD89" w:rsidR="00DD17A7" w:rsidRDefault="00DD17A7" w:rsidP="00921592">
            <w:pPr>
              <w:rPr>
                <w:rFonts w:ascii="Times New Roman" w:hAnsi="Times New Roman" w:cs="Times New Roman"/>
                <w:noProof/>
              </w:rPr>
            </w:pPr>
          </w:p>
          <w:p w14:paraId="31862CEF" w14:textId="26FCD5F1" w:rsidR="00DD17A7" w:rsidRDefault="00DD17A7" w:rsidP="00921592">
            <w:pPr>
              <w:rPr>
                <w:rFonts w:ascii="Times New Roman" w:hAnsi="Times New Roman" w:cs="Times New Roman"/>
                <w:noProof/>
              </w:rPr>
            </w:pPr>
          </w:p>
          <w:p w14:paraId="037689D2" w14:textId="153CE508" w:rsidR="00DD17A7" w:rsidRDefault="00DD17A7" w:rsidP="00921592">
            <w:pPr>
              <w:rPr>
                <w:rFonts w:ascii="Times New Roman" w:hAnsi="Times New Roman" w:cs="Times New Roman"/>
                <w:noProof/>
              </w:rPr>
            </w:pPr>
          </w:p>
          <w:p w14:paraId="7A0CAEDA" w14:textId="3B8F4547" w:rsidR="00DD17A7" w:rsidRDefault="00DD17A7" w:rsidP="00921592">
            <w:pPr>
              <w:rPr>
                <w:rFonts w:ascii="Times New Roman" w:hAnsi="Times New Roman" w:cs="Times New Roman"/>
                <w:i/>
                <w:iCs/>
                <w:noProof/>
              </w:rPr>
            </w:pPr>
          </w:p>
          <w:p w14:paraId="02619A06" w14:textId="58C1E509" w:rsidR="00191B89" w:rsidRDefault="0089208C" w:rsidP="00921592">
            <w:pPr>
              <w:rPr>
                <w:rFonts w:ascii="Times New Roman" w:hAnsi="Times New Roman" w:cs="Times New Roman"/>
                <w:i/>
                <w:iCs/>
                <w:noProof/>
              </w:rPr>
            </w:pPr>
            <w:r>
              <w:rPr>
                <w:noProof/>
              </w:rPr>
              <mc:AlternateContent>
                <mc:Choice Requires="wps">
                  <w:drawing>
                    <wp:anchor distT="0" distB="0" distL="114300" distR="114300" simplePos="0" relativeHeight="251658368" behindDoc="0" locked="0" layoutInCell="1" allowOverlap="1" wp14:anchorId="01A868E1" wp14:editId="1DF32148">
                      <wp:simplePos x="0" y="0"/>
                      <wp:positionH relativeFrom="column">
                        <wp:posOffset>147320</wp:posOffset>
                      </wp:positionH>
                      <wp:positionV relativeFrom="paragraph">
                        <wp:posOffset>51435</wp:posOffset>
                      </wp:positionV>
                      <wp:extent cx="415925" cy="370840"/>
                      <wp:effectExtent l="0" t="0" r="22225" b="10160"/>
                      <wp:wrapNone/>
                      <wp:docPr id="450" name="Oval 450"/>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BAC06EA" w14:textId="77777777" w:rsidR="00391E6B" w:rsidRDefault="00391E6B" w:rsidP="00DD17A7">
                                  <w:pPr>
                                    <w:jc w:val="center"/>
                                    <w:rPr>
                                      <w:lang w:val="en-US"/>
                                    </w:rPr>
                                  </w:pPr>
                                  <w:r>
                                    <w:rPr>
                                      <w:lang w:val="en-US"/>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A868E1" id="Oval 450" o:spid="_x0000_s1143" style="position:absolute;margin-left:11.6pt;margin-top:4.05pt;width:32.75pt;height:29.2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5BAC06EA" w14:textId="77777777" w:rsidR="00391E6B" w:rsidRDefault="00391E6B" w:rsidP="00DD17A7">
                            <w:pPr>
                              <w:jc w:val="center"/>
                              <w:rPr>
                                <w:lang w:val="en-US"/>
                              </w:rPr>
                            </w:pPr>
                            <w:r>
                              <w:rPr>
                                <w:lang w:val="en-US"/>
                              </w:rPr>
                              <w:t>II</w:t>
                            </w:r>
                          </w:p>
                        </w:txbxContent>
                      </v:textbox>
                    </v:oval>
                  </w:pict>
                </mc:Fallback>
              </mc:AlternateContent>
            </w:r>
          </w:p>
          <w:p w14:paraId="09C69F6A" w14:textId="14AB45BD" w:rsidR="00974C7E" w:rsidRDefault="00974C7E" w:rsidP="00921592">
            <w:pPr>
              <w:rPr>
                <w:rFonts w:ascii="Times New Roman" w:hAnsi="Times New Roman" w:cs="Times New Roman"/>
                <w:i/>
                <w:iCs/>
                <w:noProof/>
              </w:rPr>
            </w:pPr>
          </w:p>
          <w:p w14:paraId="4C39BD24" w14:textId="77777777" w:rsidR="00DD17A7" w:rsidRDefault="00DD17A7" w:rsidP="00921592">
            <w:pPr>
              <w:rPr>
                <w:rFonts w:ascii="Times New Roman" w:hAnsi="Times New Roman" w:cs="Times New Roman"/>
                <w:i/>
                <w:iCs/>
                <w:noProof/>
              </w:rPr>
            </w:pPr>
          </w:p>
          <w:p w14:paraId="5E19FA0C" w14:textId="24F58BAB" w:rsidR="00DD17A7" w:rsidRDefault="00B40AA3" w:rsidP="00921592">
            <w:pPr>
              <w:rPr>
                <w:rFonts w:ascii="Times New Roman" w:hAnsi="Times New Roman" w:cs="Times New Roman"/>
                <w:i/>
                <w:iCs/>
                <w:noProof/>
              </w:rPr>
            </w:pPr>
            <w:r>
              <w:rPr>
                <w:rFonts w:ascii="Times New Roman" w:hAnsi="Times New Roman" w:cs="Times New Roman"/>
                <w:i/>
                <w:iCs/>
                <w:noProof/>
              </w:rPr>
              <w:t>II testo atsakymai.</w:t>
            </w:r>
          </w:p>
          <w:p w14:paraId="259A94BF" w14:textId="3B1573CF" w:rsidR="00DD17A7" w:rsidRDefault="00DD17A7" w:rsidP="00921592">
            <w:pPr>
              <w:rPr>
                <w:rFonts w:ascii="Times New Roman" w:hAnsi="Times New Roman" w:cs="Times New Roman"/>
                <w:i/>
                <w:iCs/>
                <w:noProof/>
              </w:rPr>
            </w:pPr>
          </w:p>
          <w:p w14:paraId="36493CED" w14:textId="77777777" w:rsidR="00DD17A7" w:rsidRDefault="00DD17A7" w:rsidP="00921592">
            <w:pPr>
              <w:rPr>
                <w:rFonts w:ascii="Times New Roman" w:hAnsi="Times New Roman" w:cs="Times New Roman"/>
                <w:i/>
                <w:iCs/>
                <w:noProof/>
              </w:rPr>
            </w:pPr>
          </w:p>
          <w:p w14:paraId="32B32C43" w14:textId="77777777" w:rsidR="00DD17A7" w:rsidRDefault="00DD17A7" w:rsidP="00921592">
            <w:pPr>
              <w:rPr>
                <w:rFonts w:ascii="Times New Roman" w:hAnsi="Times New Roman" w:cs="Times New Roman"/>
                <w:i/>
                <w:iCs/>
                <w:noProof/>
              </w:rPr>
            </w:pPr>
          </w:p>
          <w:p w14:paraId="1588224B" w14:textId="21263587" w:rsidR="00DD17A7" w:rsidRPr="00186E28" w:rsidRDefault="00DD17A7" w:rsidP="00921592">
            <w:pPr>
              <w:rPr>
                <w:rFonts w:ascii="Times New Roman" w:hAnsi="Times New Roman" w:cs="Times New Roman"/>
                <w:i/>
                <w:iCs/>
                <w:noProof/>
              </w:rPr>
            </w:pPr>
          </w:p>
        </w:tc>
        <w:tc>
          <w:tcPr>
            <w:tcW w:w="8460" w:type="dxa"/>
          </w:tcPr>
          <w:p w14:paraId="22986579" w14:textId="411E2016" w:rsidR="00DD17A7" w:rsidRDefault="00DD17A7" w:rsidP="00921592">
            <w:pPr>
              <w:rPr>
                <w:rFonts w:asciiTheme="minorHAnsi" w:hAnsiTheme="minorHAnsi" w:cstheme="minorHAnsi"/>
                <w:noProof/>
              </w:rPr>
            </w:pPr>
            <w:r>
              <w:rPr>
                <w:rFonts w:ascii="Times New Roman" w:hAnsi="Times New Roman" w:cs="Times New Roman"/>
                <w:noProof/>
              </w:rPr>
              <w:t xml:space="preserve">      </w:t>
            </w:r>
            <w:r w:rsidRPr="00DD17A7">
              <w:rPr>
                <w:rFonts w:asciiTheme="minorHAnsi" w:hAnsiTheme="minorHAnsi" w:cstheme="minorHAnsi"/>
                <w:noProof/>
              </w:rPr>
              <w:t>Apie mūsų nuostatą dėl mokinių testavimo jau rašėme I testo įžangoje.</w:t>
            </w:r>
            <w:r>
              <w:rPr>
                <w:rFonts w:ascii="Times New Roman" w:hAnsi="Times New Roman" w:cs="Times New Roman"/>
                <w:noProof/>
              </w:rPr>
              <w:t xml:space="preserve"> </w:t>
            </w:r>
            <w:r>
              <w:rPr>
                <w:rFonts w:asciiTheme="minorHAnsi" w:hAnsiTheme="minorHAnsi" w:cstheme="minorHAnsi"/>
                <w:noProof/>
              </w:rPr>
              <w:t xml:space="preserve">Ir antras testas </w:t>
            </w:r>
            <w:r w:rsidRPr="006327EC">
              <w:rPr>
                <w:rFonts w:asciiTheme="minorHAnsi" w:hAnsiTheme="minorHAnsi" w:cstheme="minorHAnsi"/>
                <w:noProof/>
              </w:rPr>
              <w:t>skirt</w:t>
            </w:r>
            <w:r>
              <w:rPr>
                <w:rFonts w:asciiTheme="minorHAnsi" w:hAnsiTheme="minorHAnsi" w:cstheme="minorHAnsi"/>
                <w:noProof/>
              </w:rPr>
              <w:t>as</w:t>
            </w:r>
            <w:r w:rsidRPr="006327EC">
              <w:rPr>
                <w:rFonts w:asciiTheme="minorHAnsi" w:hAnsiTheme="minorHAnsi" w:cstheme="minorHAnsi"/>
                <w:noProof/>
              </w:rPr>
              <w:t xml:space="preserve"> </w:t>
            </w:r>
            <w:r w:rsidRPr="006327EC">
              <w:rPr>
                <w:rFonts w:asciiTheme="minorHAnsi" w:hAnsiTheme="minorHAnsi" w:cstheme="minorHAnsi"/>
                <w:b/>
                <w:bCs/>
                <w:noProof/>
              </w:rPr>
              <w:t>tik vaikui</w:t>
            </w:r>
            <w:r w:rsidRPr="006327EC">
              <w:rPr>
                <w:rFonts w:asciiTheme="minorHAnsi" w:hAnsiTheme="minorHAnsi" w:cstheme="minorHAnsi"/>
                <w:noProof/>
              </w:rPr>
              <w:t xml:space="preserve"> </w:t>
            </w:r>
            <w:r w:rsidRPr="006327EC">
              <w:rPr>
                <w:rFonts w:asciiTheme="minorHAnsi" w:hAnsiTheme="minorHAnsi" w:cstheme="minorHAnsi"/>
                <w:b/>
                <w:bCs/>
                <w:noProof/>
              </w:rPr>
              <w:t>savarankiškai įvertinti save</w:t>
            </w:r>
            <w:r w:rsidRPr="006327EC">
              <w:rPr>
                <w:rFonts w:asciiTheme="minorHAnsi" w:hAnsiTheme="minorHAnsi" w:cstheme="minorHAnsi"/>
                <w:noProof/>
              </w:rPr>
              <w:t xml:space="preserve">, pačiam pasitikrinti ir pasitaisyti.  Jeigu vaikas nenori, gali </w:t>
            </w:r>
            <w:r>
              <w:rPr>
                <w:rFonts w:asciiTheme="minorHAnsi" w:hAnsiTheme="minorHAnsi" w:cstheme="minorHAnsi"/>
                <w:noProof/>
              </w:rPr>
              <w:t xml:space="preserve">testo </w:t>
            </w:r>
            <w:r w:rsidRPr="006327EC">
              <w:rPr>
                <w:rFonts w:asciiTheme="minorHAnsi" w:hAnsiTheme="minorHAnsi" w:cstheme="minorHAnsi"/>
                <w:noProof/>
              </w:rPr>
              <w:t xml:space="preserve">neatlikti. </w:t>
            </w:r>
            <w:r>
              <w:rPr>
                <w:rFonts w:asciiTheme="minorHAnsi" w:hAnsiTheme="minorHAnsi" w:cstheme="minorHAnsi"/>
                <w:noProof/>
              </w:rPr>
              <w:t>(Mokytojas gali pasirinkti patikrinamąjį diktantą.) T</w:t>
            </w:r>
            <w:r w:rsidRPr="006327EC">
              <w:rPr>
                <w:rFonts w:asciiTheme="minorHAnsi" w:hAnsiTheme="minorHAnsi" w:cstheme="minorHAnsi"/>
                <w:noProof/>
              </w:rPr>
              <w:t xml:space="preserve">estas </w:t>
            </w:r>
            <w:r>
              <w:rPr>
                <w:rFonts w:asciiTheme="minorHAnsi" w:hAnsiTheme="minorHAnsi" w:cstheme="minorHAnsi"/>
                <w:noProof/>
              </w:rPr>
              <w:t xml:space="preserve">yra </w:t>
            </w:r>
            <w:r w:rsidRPr="006327EC">
              <w:rPr>
                <w:rFonts w:asciiTheme="minorHAnsi" w:hAnsiTheme="minorHAnsi" w:cstheme="minorHAnsi"/>
                <w:noProof/>
              </w:rPr>
              <w:t>n</w:t>
            </w:r>
            <w:r>
              <w:rPr>
                <w:rFonts w:asciiTheme="minorHAnsi" w:hAnsiTheme="minorHAnsi" w:cstheme="minorHAnsi"/>
                <w:noProof/>
              </w:rPr>
              <w:t>e</w:t>
            </w:r>
            <w:r w:rsidRPr="006327EC">
              <w:rPr>
                <w:rFonts w:asciiTheme="minorHAnsi" w:hAnsiTheme="minorHAnsi" w:cstheme="minorHAnsi"/>
                <w:noProof/>
              </w:rPr>
              <w:t>didelės apimties – tik vieno puslapio. Jį mokinys turėtų atlikti namie ir pats pasitikrinti: pavartyti vadovėlį, pažiūrėti atsakymus sąsiuvinio gale, pats susiskaičiuoti balus.</w:t>
            </w:r>
            <w:r>
              <w:rPr>
                <w:rFonts w:asciiTheme="minorHAnsi" w:hAnsiTheme="minorHAnsi" w:cstheme="minorHAnsi"/>
                <w:noProof/>
              </w:rPr>
              <w:t xml:space="preserve"> </w:t>
            </w:r>
          </w:p>
          <w:p w14:paraId="4B799EB6" w14:textId="02B61CB0" w:rsidR="00DD17A7" w:rsidRPr="00502552" w:rsidRDefault="00DD17A7" w:rsidP="00921592">
            <w:pPr>
              <w:rPr>
                <w:rFonts w:asciiTheme="minorHAnsi" w:hAnsiTheme="minorHAnsi" w:cstheme="minorHAnsi"/>
                <w:noProof/>
              </w:rPr>
            </w:pPr>
            <w:r w:rsidRPr="00502552">
              <w:rPr>
                <w:rFonts w:asciiTheme="minorHAnsi" w:hAnsiTheme="minorHAnsi" w:cstheme="minorHAnsi"/>
                <w:noProof/>
              </w:rPr>
              <w:t xml:space="preserve">      Baigus antrą vadovėlio skyrių „ PAPRASTI IR STEBUKLINGI DAIKTAI</w:t>
            </w:r>
            <w:r w:rsidRPr="00502552">
              <w:rPr>
                <w:rFonts w:asciiTheme="minorHAnsi" w:hAnsiTheme="minorHAnsi" w:cstheme="minorHAnsi"/>
              </w:rPr>
              <w:t>“, atliekamas testas, kuris yra pratybų sąsiuvinio</w:t>
            </w:r>
            <w:r w:rsidRPr="00502552">
              <w:rPr>
                <w:rFonts w:asciiTheme="minorHAnsi" w:hAnsiTheme="minorHAnsi" w:cstheme="minorHAnsi"/>
                <w:noProof/>
              </w:rPr>
              <w:t xml:space="preserve"> 3</w:t>
            </w:r>
            <w:r w:rsidRPr="00502552">
              <w:rPr>
                <w:rFonts w:asciiTheme="minorHAnsi" w:hAnsiTheme="minorHAnsi" w:cstheme="minorHAnsi"/>
                <w:noProof/>
                <w:lang w:val="en-US"/>
              </w:rPr>
              <w:t>1</w:t>
            </w:r>
            <w:r w:rsidRPr="00502552">
              <w:rPr>
                <w:rFonts w:asciiTheme="minorHAnsi" w:hAnsiTheme="minorHAnsi" w:cstheme="minorHAnsi"/>
                <w:noProof/>
              </w:rPr>
              <w:t>-me puslapyje. Jo atsakymai – sąsiuvinio gale (kol kas juos pateikiu čia pat po paaiškinimų, kad mokytojas galėtų nukopijuoti ir išdalyti vaikams. Galima ir kitaip: vaikai testą atlieka namie, o kitą savaitgalį visi kartu pasitikrina</w:t>
            </w:r>
            <w:r w:rsidR="00FB0B71" w:rsidRPr="00502552">
              <w:rPr>
                <w:rFonts w:asciiTheme="minorHAnsi" w:hAnsiTheme="minorHAnsi" w:cstheme="minorHAnsi"/>
                <w:noProof/>
              </w:rPr>
              <w:t xml:space="preserve"> ir susi</w:t>
            </w:r>
            <w:r w:rsidR="00191B89" w:rsidRPr="00502552">
              <w:rPr>
                <w:rFonts w:asciiTheme="minorHAnsi" w:hAnsiTheme="minorHAnsi" w:cstheme="minorHAnsi"/>
                <w:noProof/>
              </w:rPr>
              <w:t>s</w:t>
            </w:r>
            <w:r w:rsidR="00FB0B71" w:rsidRPr="00502552">
              <w:rPr>
                <w:rFonts w:asciiTheme="minorHAnsi" w:hAnsiTheme="minorHAnsi" w:cstheme="minorHAnsi"/>
                <w:noProof/>
              </w:rPr>
              <w:t>kaičiuoja balus</w:t>
            </w:r>
            <w:r w:rsidRPr="00502552">
              <w:rPr>
                <w:rFonts w:asciiTheme="minorHAnsi" w:hAnsiTheme="minorHAnsi" w:cstheme="minorHAnsi"/>
                <w:noProof/>
              </w:rPr>
              <w:t>) Visos testo užduotys atliekamos savarankiškai, sąžiningai. Dar vienas pasiūlymas: pirmą kartą testo lape viską rašyti paprastu pieštuku. Pasitikrinus atakymus galima pasitaisyti klaidas. Taip mokomasi, o ne tik įsivertinama.</w:t>
            </w:r>
          </w:p>
          <w:p w14:paraId="13CA7819" w14:textId="77777777" w:rsidR="00DD17A7" w:rsidRDefault="00DD17A7" w:rsidP="00921592">
            <w:pPr>
              <w:rPr>
                <w:rFonts w:ascii="Times New Roman" w:hAnsi="Times New Roman" w:cs="Times New Roman"/>
                <w:noProof/>
              </w:rPr>
            </w:pPr>
            <w:r>
              <w:rPr>
                <w:rFonts w:ascii="Times New Roman" w:hAnsi="Times New Roman" w:cs="Times New Roman"/>
                <w:noProof/>
              </w:rPr>
              <w:t xml:space="preserve">     </w:t>
            </w:r>
          </w:p>
          <w:p w14:paraId="596E119A" w14:textId="56AA3AB0" w:rsidR="00DD17A7" w:rsidRDefault="00DD17A7" w:rsidP="00921592">
            <w:pPr>
              <w:rPr>
                <w:rFonts w:ascii="Times New Roman" w:hAnsi="Times New Roman" w:cs="Times New Roman"/>
                <w:noProof/>
              </w:rPr>
            </w:pPr>
            <w:r>
              <w:rPr>
                <w:rFonts w:ascii="Times New Roman" w:hAnsi="Times New Roman" w:cs="Times New Roman"/>
                <w:noProof/>
              </w:rPr>
              <w:t xml:space="preserve">     Reikia atidžiai perskaityti pirmą užduotį ir ją atlikti: sujungti autoriaus pavardę su jo kūrinio pavadinimu. </w:t>
            </w:r>
          </w:p>
          <w:p w14:paraId="6EA61576" w14:textId="60D5DE5C" w:rsidR="00DD17A7" w:rsidRDefault="00DD17A7" w:rsidP="00921592">
            <w:pPr>
              <w:rPr>
                <w:rFonts w:ascii="Times New Roman" w:hAnsi="Times New Roman" w:cs="Times New Roman"/>
                <w:noProof/>
              </w:rPr>
            </w:pPr>
            <w:r>
              <w:rPr>
                <w:rFonts w:ascii="Times New Roman" w:hAnsi="Times New Roman" w:cs="Times New Roman"/>
                <w:noProof/>
              </w:rPr>
              <w:t xml:space="preserve">      Toliau skaityti antrą užduotį ir ją atlikti – parašyti pateiktų ištraukų autorius ir kūrinius.</w:t>
            </w:r>
          </w:p>
          <w:p w14:paraId="74924BDF" w14:textId="1F773740" w:rsidR="00DD17A7" w:rsidRDefault="00DD17A7" w:rsidP="00921592">
            <w:pPr>
              <w:rPr>
                <w:rFonts w:ascii="Times New Roman" w:hAnsi="Times New Roman" w:cs="Times New Roman"/>
                <w:noProof/>
              </w:rPr>
            </w:pPr>
            <w:r>
              <w:rPr>
                <w:rFonts w:ascii="Times New Roman" w:hAnsi="Times New Roman" w:cs="Times New Roman"/>
                <w:noProof/>
              </w:rPr>
              <w:t xml:space="preserve">      Trečia užduotis pati sunkiausia ir svarbiausia: mokinys pasitikrins, kaip supranta perskaitytą tekstą</w:t>
            </w:r>
            <w:r w:rsidR="00191B89">
              <w:rPr>
                <w:rFonts w:ascii="Times New Roman" w:hAnsi="Times New Roman" w:cs="Times New Roman"/>
                <w:noProof/>
              </w:rPr>
              <w:t>,</w:t>
            </w:r>
            <w:r>
              <w:rPr>
                <w:rFonts w:ascii="Times New Roman" w:hAnsi="Times New Roman" w:cs="Times New Roman"/>
                <w:noProof/>
              </w:rPr>
              <w:t xml:space="preserve"> pažymės teisingus atsakymus. </w:t>
            </w:r>
          </w:p>
          <w:p w14:paraId="30FB8253" w14:textId="3C314D18" w:rsidR="00B40AA3" w:rsidRPr="00B40AA3" w:rsidRDefault="00B40AA3" w:rsidP="00921592">
            <w:pPr>
              <w:rPr>
                <w:rFonts w:ascii="Times New Roman" w:hAnsi="Times New Roman" w:cs="Times New Roman"/>
                <w:noProof/>
              </w:rPr>
            </w:pPr>
            <w:r>
              <w:rPr>
                <w:rFonts w:ascii="Times New Roman" w:hAnsi="Times New Roman" w:cs="Times New Roman"/>
                <w:noProof/>
              </w:rPr>
              <w:t xml:space="preserve">      Ketvirta užduotis – iš skaityto teksto nurašyti </w:t>
            </w:r>
            <w:r w:rsidRPr="00B40AA3">
              <w:rPr>
                <w:rFonts w:ascii="Times New Roman" w:hAnsi="Times New Roman" w:cs="Times New Roman"/>
                <w:noProof/>
              </w:rPr>
              <w:t>5</w:t>
            </w:r>
            <w:r>
              <w:rPr>
                <w:rFonts w:ascii="Times New Roman" w:hAnsi="Times New Roman" w:cs="Times New Roman"/>
                <w:noProof/>
              </w:rPr>
              <w:t xml:space="preserve"> vienaskaitos daiktavardžius, o penkta – </w:t>
            </w:r>
            <w:r w:rsidRPr="00B40AA3">
              <w:rPr>
                <w:rFonts w:ascii="Times New Roman" w:hAnsi="Times New Roman" w:cs="Times New Roman"/>
                <w:noProof/>
              </w:rPr>
              <w:t>5</w:t>
            </w:r>
            <w:r>
              <w:rPr>
                <w:rFonts w:ascii="Times New Roman" w:hAnsi="Times New Roman" w:cs="Times New Roman"/>
                <w:noProof/>
              </w:rPr>
              <w:t xml:space="preserve"> daugiskaitos daiktavardžius. </w:t>
            </w:r>
          </w:p>
          <w:p w14:paraId="78049A5B" w14:textId="77777777" w:rsidR="00DD17A7" w:rsidRDefault="00DD17A7" w:rsidP="00921592">
            <w:pPr>
              <w:rPr>
                <w:rFonts w:ascii="Times New Roman" w:hAnsi="Times New Roman" w:cs="Times New Roman"/>
                <w:bCs/>
              </w:rPr>
            </w:pPr>
            <w:r>
              <w:rPr>
                <w:rFonts w:ascii="Times New Roman" w:hAnsi="Times New Roman" w:cs="Times New Roman"/>
                <w:bCs/>
              </w:rPr>
              <w:t xml:space="preserve">      Atlikus visas užduotis reikia pasitikrinti atsakymus ir susiskaičiuoti teisingus. Tegul pats mokinys sprendžia, ar pakankamą balų skaičių surinko, pasitaria su mokytoju, ką dar jam reikėtų pasimokyti. </w:t>
            </w:r>
          </w:p>
          <w:p w14:paraId="62D9F83B" w14:textId="6B016A3B" w:rsidR="00631D86" w:rsidRDefault="00631D86" w:rsidP="00631D86">
            <w:pPr>
              <w:rPr>
                <w:rFonts w:ascii="Times New Roman" w:hAnsi="Times New Roman" w:cs="Times New Roman"/>
                <w:bCs/>
                <w:noProof/>
              </w:rPr>
            </w:pPr>
          </w:p>
          <w:p w14:paraId="586ACAE5" w14:textId="2622DEE2" w:rsidR="00631D86" w:rsidRDefault="00631D86" w:rsidP="00631D86">
            <w:pPr>
              <w:rPr>
                <w:b/>
                <w:bCs/>
              </w:rPr>
            </w:pPr>
            <w:r>
              <w:t xml:space="preserve">        1.  Rimantas Černiauskas „</w:t>
            </w:r>
            <w:r>
              <w:rPr>
                <w:b/>
                <w:bCs/>
              </w:rPr>
              <w:t xml:space="preserve">Debesėlis Ardas“, </w:t>
            </w:r>
            <w:r>
              <w:t>Janina Degutytė „</w:t>
            </w:r>
            <w:r>
              <w:rPr>
                <w:b/>
                <w:bCs/>
              </w:rPr>
              <w:t xml:space="preserve">Bitė“, </w:t>
            </w:r>
            <w:r>
              <w:t>Violeta Palčinskaitė</w:t>
            </w:r>
            <w:r w:rsidR="0089208C">
              <w:t xml:space="preserve"> </w:t>
            </w:r>
            <w:r>
              <w:rPr>
                <w:b/>
                <w:bCs/>
              </w:rPr>
              <w:t xml:space="preserve">„Vežimėlis“, </w:t>
            </w:r>
            <w:r>
              <w:t>Renata Šerelytė  „</w:t>
            </w:r>
            <w:r>
              <w:rPr>
                <w:b/>
                <w:bCs/>
              </w:rPr>
              <w:t xml:space="preserve">Maumo namuose“, </w:t>
            </w:r>
            <w:r>
              <w:t>Gintarė Adomaitytė „</w:t>
            </w:r>
            <w:r>
              <w:rPr>
                <w:rFonts w:ascii="Times New Roman" w:hAnsi="Times New Roman" w:cs="Times New Roman"/>
                <w:b/>
                <w:bCs/>
              </w:rPr>
              <w:t xml:space="preserve">Kap kap kap“, </w:t>
            </w:r>
            <w:r>
              <w:t>Jonas Liniauskas „</w:t>
            </w:r>
            <w:r>
              <w:rPr>
                <w:b/>
                <w:bCs/>
              </w:rPr>
              <w:t>Ginčas“.</w:t>
            </w:r>
          </w:p>
          <w:p w14:paraId="13F69055" w14:textId="77777777" w:rsidR="00631D86" w:rsidRDefault="00631D86" w:rsidP="00631D86">
            <w:r>
              <w:t xml:space="preserve">        2.  Jonas  Liniauskas „Ginčas“, Kęstutis Kasparavičius. „Marsiečiai“</w:t>
            </w:r>
          </w:p>
          <w:p w14:paraId="750BB7E3" w14:textId="77777777" w:rsidR="00631D86" w:rsidRDefault="00631D86" w:rsidP="00631D86">
            <w:r>
              <w:t xml:space="preserve">        3.  </w:t>
            </w:r>
            <w:r>
              <w:rPr>
                <w:rFonts w:ascii="Times New Roman" w:hAnsi="Times New Roman" w:cs="Times New Roman"/>
                <w:noProof/>
              </w:rPr>
              <w:t xml:space="preserve">urvai, milžinai, drakonai, žuvys, iš ledo  </w:t>
            </w:r>
          </w:p>
          <w:p w14:paraId="2F4F91F7" w14:textId="7DEDCE43" w:rsidR="00DD17A7" w:rsidRPr="00AD2D60" w:rsidRDefault="00631D86" w:rsidP="00AD2D60">
            <w:pPr>
              <w:rPr>
                <w:rFonts w:asciiTheme="minorHAnsi" w:hAnsiTheme="minorHAnsi" w:cstheme="minorHAnsi"/>
                <w:i/>
                <w:iCs/>
              </w:rPr>
            </w:pPr>
            <w:r>
              <w:t xml:space="preserve">        4. </w:t>
            </w:r>
            <w:r>
              <w:rPr>
                <w:rFonts w:asciiTheme="minorHAnsi" w:hAnsiTheme="minorHAnsi" w:cstheme="minorHAnsi"/>
                <w:i/>
                <w:iCs/>
              </w:rPr>
              <w:t>šviesai, die</w:t>
            </w:r>
            <w:r>
              <w:rPr>
                <w:rFonts w:asciiTheme="minorHAnsi" w:hAnsiTheme="minorHAnsi" w:cstheme="minorHAnsi"/>
                <w:b/>
                <w:bCs/>
                <w:i/>
                <w:iCs/>
              </w:rPr>
              <w:t>nos</w:t>
            </w:r>
            <w:r>
              <w:rPr>
                <w:rFonts w:asciiTheme="minorHAnsi" w:hAnsiTheme="minorHAnsi" w:cstheme="minorHAnsi"/>
                <w:i/>
                <w:iCs/>
              </w:rPr>
              <w:t xml:space="preserve">, ugnimi, žiemą, ežero; </w:t>
            </w:r>
            <w:r>
              <w:rPr>
                <w:rFonts w:ascii="Times New Roman" w:hAnsi="Times New Roman" w:cs="Times New Roman"/>
              </w:rPr>
              <w:t xml:space="preserve">5. </w:t>
            </w:r>
            <w:r>
              <w:rPr>
                <w:rFonts w:asciiTheme="minorHAnsi" w:hAnsiTheme="minorHAnsi" w:cstheme="minorHAnsi"/>
                <w:i/>
                <w:iCs/>
              </w:rPr>
              <w:t>langų, namų, urvai, milžinai, kalvose</w:t>
            </w:r>
          </w:p>
        </w:tc>
      </w:tr>
    </w:tbl>
    <w:p w14:paraId="314C4ACB" w14:textId="77777777" w:rsidR="006B1014" w:rsidRDefault="00AD2D60" w:rsidP="00C21D29">
      <w:pPr>
        <w:jc w:val="both"/>
        <w:rPr>
          <w:rFonts w:ascii="Times New Roman" w:hAnsi="Times New Roman" w:cs="Times New Roman"/>
          <w:b/>
          <w:noProof/>
        </w:rPr>
      </w:pPr>
      <w:r>
        <w:rPr>
          <w:rFonts w:ascii="Times New Roman" w:hAnsi="Times New Roman" w:cs="Times New Roman"/>
          <w:b/>
          <w:noProof/>
        </w:rPr>
        <w:t xml:space="preserve">   </w:t>
      </w:r>
    </w:p>
    <w:p w14:paraId="621A2C96" w14:textId="5B2B9051" w:rsidR="00C21D29" w:rsidRDefault="00AD2D60" w:rsidP="00C21D29">
      <w:pPr>
        <w:jc w:val="both"/>
        <w:rPr>
          <w:rFonts w:ascii="Times New Roman" w:hAnsi="Times New Roman" w:cs="Times New Roman"/>
          <w:b/>
          <w:noProof/>
          <w:sz w:val="28"/>
          <w:szCs w:val="28"/>
        </w:rPr>
      </w:pPr>
      <w:r>
        <w:rPr>
          <w:rFonts w:ascii="Times New Roman" w:hAnsi="Times New Roman" w:cs="Times New Roman"/>
          <w:b/>
          <w:noProof/>
        </w:rPr>
        <w:t xml:space="preserve">    </w:t>
      </w:r>
      <w:r w:rsidR="00C21D29">
        <w:rPr>
          <w:rFonts w:ascii="Times New Roman" w:hAnsi="Times New Roman" w:cs="Times New Roman"/>
          <w:b/>
          <w:noProof/>
          <w:sz w:val="28"/>
          <w:szCs w:val="28"/>
        </w:rPr>
        <w:t>III skyrius. VĖLYVO RUDENS ŠVENTĖS</w:t>
      </w:r>
    </w:p>
    <w:p w14:paraId="212D5FEB" w14:textId="77777777" w:rsidR="00C21D29" w:rsidRDefault="00C21D29" w:rsidP="00C21D29">
      <w:pPr>
        <w:ind w:right="-720"/>
        <w:jc w:val="both"/>
        <w:rPr>
          <w:rFonts w:ascii="Times New Roman" w:hAnsi="Times New Roman" w:cs="Times New Roman"/>
          <w:b/>
          <w:noProof/>
          <w:sz w:val="28"/>
          <w:szCs w:val="28"/>
        </w:rPr>
      </w:pPr>
    </w:p>
    <w:p w14:paraId="64C583A6" w14:textId="6797D543" w:rsidR="00C21D29" w:rsidRDefault="009A33A5" w:rsidP="00C21D29">
      <w:pPr>
        <w:jc w:val="both"/>
        <w:rPr>
          <w:rFonts w:ascii="Times New Roman" w:hAnsi="Times New Roman" w:cs="Times New Roman"/>
          <w:b/>
          <w:noProof/>
          <w:sz w:val="28"/>
          <w:szCs w:val="28"/>
        </w:rPr>
      </w:pPr>
      <w:r>
        <w:rPr>
          <w:rFonts w:ascii="Times New Roman" w:hAnsi="Times New Roman" w:cs="Times New Roman"/>
          <w:b/>
          <w:noProof/>
          <w:sz w:val="28"/>
          <w:szCs w:val="28"/>
        </w:rPr>
        <w:t xml:space="preserve">      </w:t>
      </w:r>
      <w:r w:rsidR="00C21D29">
        <w:rPr>
          <w:rFonts w:ascii="Times New Roman" w:hAnsi="Times New Roman" w:cs="Times New Roman"/>
          <w:b/>
          <w:noProof/>
          <w:sz w:val="28"/>
          <w:szCs w:val="28"/>
        </w:rPr>
        <w:t>Tikslas – skaityti kūrinius apie rudenį Lietuvoje švenčiamas šventes, daugiau sužinoti apie jų papročius, suprasti tų švenčių prasmę.</w:t>
      </w:r>
    </w:p>
    <w:p w14:paraId="085869E0" w14:textId="77777777" w:rsidR="00C21D29" w:rsidRDefault="00C21D29" w:rsidP="00C21D29">
      <w:pPr>
        <w:jc w:val="both"/>
        <w:rPr>
          <w:rFonts w:ascii="Times New Roman" w:hAnsi="Times New Roman" w:cs="Times New Roman"/>
          <w:noProof/>
        </w:rPr>
      </w:pPr>
    </w:p>
    <w:p w14:paraId="42E25F70" w14:textId="77777777" w:rsidR="00C21D29" w:rsidRDefault="00C21D29" w:rsidP="00507A31">
      <w:pPr>
        <w:pStyle w:val="ListParagraph"/>
        <w:numPr>
          <w:ilvl w:val="0"/>
          <w:numId w:val="7"/>
        </w:numPr>
        <w:jc w:val="both"/>
        <w:rPr>
          <w:rFonts w:ascii="Times New Roman" w:hAnsi="Times New Roman" w:cs="Times New Roman"/>
          <w:b/>
          <w:noProof/>
          <w:sz w:val="28"/>
          <w:szCs w:val="28"/>
          <w:lang w:val="en-US"/>
        </w:rPr>
      </w:pPr>
      <w:r>
        <w:rPr>
          <w:rFonts w:ascii="Times New Roman" w:hAnsi="Times New Roman" w:cs="Times New Roman"/>
          <w:b/>
          <w:noProof/>
          <w:sz w:val="28"/>
          <w:szCs w:val="28"/>
          <w:lang w:val="en-US"/>
        </w:rPr>
        <w:t>tema. Ką primena krintantys medžių lapai?</w:t>
      </w:r>
    </w:p>
    <w:p w14:paraId="017413D9" w14:textId="103FB4D1" w:rsidR="00C21D29" w:rsidRDefault="00C21D29" w:rsidP="00C21D29">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369" behindDoc="0" locked="0" layoutInCell="1" allowOverlap="1" wp14:anchorId="3E93C57F" wp14:editId="368D600D">
                <wp:simplePos x="0" y="0"/>
                <wp:positionH relativeFrom="column">
                  <wp:posOffset>85725</wp:posOffset>
                </wp:positionH>
                <wp:positionV relativeFrom="paragraph">
                  <wp:posOffset>94615</wp:posOffset>
                </wp:positionV>
                <wp:extent cx="6662420" cy="1933575"/>
                <wp:effectExtent l="0" t="0" r="24130" b="28575"/>
                <wp:wrapNone/>
                <wp:docPr id="467" name="Text Box 467"/>
                <wp:cNvGraphicFramePr/>
                <a:graphic xmlns:a="http://schemas.openxmlformats.org/drawingml/2006/main">
                  <a:graphicData uri="http://schemas.microsoft.com/office/word/2010/wordprocessingShape">
                    <wps:wsp>
                      <wps:cNvSpPr txBox="1"/>
                      <wps:spPr>
                        <a:xfrm>
                          <a:off x="0" y="0"/>
                          <a:ext cx="6662420" cy="19335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EDEC813" w14:textId="75DDF36B" w:rsidR="00391E6B" w:rsidRDefault="00391E6B" w:rsidP="00C21D29">
                            <w:pPr>
                              <w:rPr>
                                <w:rFonts w:ascii="Times New Roman" w:hAnsi="Times New Roman" w:cs="Times New Roman"/>
                                <w:b/>
                                <w:bCs/>
                              </w:rPr>
                            </w:pPr>
                            <w:r>
                              <w:rPr>
                                <w:rFonts w:ascii="Times New Roman" w:hAnsi="Times New Roman" w:cs="Times New Roman"/>
                                <w:b/>
                                <w:bCs/>
                              </w:rPr>
                              <w:t>Tikslas –  prisiminti Vėlinių papročius, plėsti žinias apie Vėlines, susipažinti su vienu kitu kūriniu, kurie, galima sakyti, tinka šios šventės nuotaikai perteikti:</w:t>
                            </w:r>
                          </w:p>
                          <w:p w14:paraId="63AE4084" w14:textId="77777777" w:rsidR="00391E6B" w:rsidRDefault="00391E6B" w:rsidP="00C21D29">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prisimins, ką kalbėjo apie Vėlines II klasėje;</w:t>
                            </w:r>
                          </w:p>
                          <w:p w14:paraId="2EEDE9F6" w14:textId="77777777" w:rsidR="00391E6B" w:rsidRDefault="00391E6B" w:rsidP="00C21D29">
                            <w:pPr>
                              <w:rPr>
                                <w:rFonts w:ascii="Times New Roman" w:hAnsi="Times New Roman" w:cs="Times New Roman"/>
                                <w:bCs/>
                              </w:rPr>
                            </w:pPr>
                            <w:r>
                              <w:rPr>
                                <w:rFonts w:ascii="Times New Roman" w:hAnsi="Times New Roman" w:cs="Times New Roman"/>
                                <w:bCs/>
                              </w:rPr>
                              <w:t xml:space="preserve">      • kiekvienas pagal savo galimybes pasakos, kaip jų šeimoje minimos Vėlinės;</w:t>
                            </w:r>
                          </w:p>
                          <w:p w14:paraId="78354C51" w14:textId="77777777" w:rsidR="00391E6B" w:rsidRDefault="00391E6B" w:rsidP="00C21D29">
                            <w:pPr>
                              <w:rPr>
                                <w:rFonts w:ascii="Times New Roman" w:hAnsi="Times New Roman" w:cs="Times New Roman"/>
                                <w:bCs/>
                              </w:rPr>
                            </w:pPr>
                            <w:r>
                              <w:rPr>
                                <w:rFonts w:ascii="Times New Roman" w:hAnsi="Times New Roman" w:cs="Times New Roman"/>
                                <w:bCs/>
                              </w:rPr>
                              <w:t xml:space="preserve">      • skaitys </w:t>
                            </w:r>
                            <w:r w:rsidRPr="00E25AB2">
                              <w:rPr>
                                <w:rFonts w:ascii="Times New Roman" w:hAnsi="Times New Roman" w:cs="Times New Roman"/>
                                <w:b/>
                              </w:rPr>
                              <w:t>J. Liniausko eilėraštį „Lapai“</w:t>
                            </w:r>
                            <w:r>
                              <w:rPr>
                                <w:rFonts w:ascii="Times New Roman" w:hAnsi="Times New Roman" w:cs="Times New Roman"/>
                                <w:bCs/>
                              </w:rPr>
                              <w:t>, aptars jo nuotaiką;</w:t>
                            </w:r>
                          </w:p>
                          <w:p w14:paraId="2FBDCA58" w14:textId="77777777" w:rsidR="00391E6B" w:rsidRDefault="00391E6B" w:rsidP="00C21D29">
                            <w:pPr>
                              <w:rPr>
                                <w:rFonts w:ascii="Times New Roman" w:hAnsi="Times New Roman" w:cs="Times New Roman"/>
                                <w:bCs/>
                              </w:rPr>
                            </w:pPr>
                            <w:r>
                              <w:rPr>
                                <w:rFonts w:ascii="Times New Roman" w:hAnsi="Times New Roman" w:cs="Times New Roman"/>
                                <w:bCs/>
                              </w:rPr>
                              <w:t xml:space="preserve">      • susipažins su lietuvių </w:t>
                            </w:r>
                            <w:r w:rsidRPr="00E25AB2">
                              <w:rPr>
                                <w:rFonts w:ascii="Times New Roman" w:hAnsi="Times New Roman" w:cs="Times New Roman"/>
                                <w:b/>
                              </w:rPr>
                              <w:t>sakme „Vėlių kelias“</w:t>
                            </w:r>
                            <w:r>
                              <w:rPr>
                                <w:rFonts w:ascii="Times New Roman" w:hAnsi="Times New Roman" w:cs="Times New Roman"/>
                                <w:bCs/>
                              </w:rPr>
                              <w:t>, mokysis ją sekti;</w:t>
                            </w:r>
                          </w:p>
                          <w:p w14:paraId="1F0862D2" w14:textId="01354FEC" w:rsidR="00391E6B" w:rsidRDefault="00391E6B" w:rsidP="00C21D29">
                            <w:pPr>
                              <w:rPr>
                                <w:rFonts w:ascii="Times New Roman" w:hAnsi="Times New Roman" w:cs="Times New Roman"/>
                                <w:bCs/>
                              </w:rPr>
                            </w:pPr>
                            <w:r>
                              <w:rPr>
                                <w:rFonts w:ascii="Times New Roman" w:hAnsi="Times New Roman" w:cs="Times New Roman"/>
                                <w:bCs/>
                              </w:rPr>
                              <w:t xml:space="preserve">      • sužinos, kaip lietuviai gerbė mirusiuosius – skaitys </w:t>
                            </w:r>
                            <w:r w:rsidRPr="00E25AB2">
                              <w:rPr>
                                <w:rFonts w:ascii="Times New Roman" w:hAnsi="Times New Roman" w:cs="Times New Roman"/>
                                <w:b/>
                              </w:rPr>
                              <w:t>J. Balio tekstą „Iš senovės lietuvių tikėjimo“</w:t>
                            </w:r>
                            <w:r>
                              <w:rPr>
                                <w:rFonts w:ascii="Times New Roman" w:hAnsi="Times New Roman" w:cs="Times New Roman"/>
                                <w:bCs/>
                              </w:rPr>
                              <w:t>;</w:t>
                            </w:r>
                          </w:p>
                          <w:p w14:paraId="09687651" w14:textId="1ADA1A7C" w:rsidR="00391E6B" w:rsidRPr="00974C7E" w:rsidRDefault="00391E6B" w:rsidP="00C21D29">
                            <w:pPr>
                              <w:rPr>
                                <w:rFonts w:cs="Arial"/>
                                <w:bCs/>
                              </w:rPr>
                            </w:pPr>
                            <w:r>
                              <w:rPr>
                                <w:rFonts w:ascii="Times New Roman" w:hAnsi="Times New Roman" w:cs="Times New Roman"/>
                                <w:bCs/>
                              </w:rPr>
                              <w:t xml:space="preserve">      • prisimins žodžių, susijusių su pamokos tema, reikšmę, išmoks naujų žodžių.  </w:t>
                            </w:r>
                          </w:p>
                          <w:p w14:paraId="078FA76B" w14:textId="77777777" w:rsidR="00391E6B" w:rsidRDefault="00391E6B" w:rsidP="00C21D29">
                            <w:pPr>
                              <w:rPr>
                                <w:b/>
                                <w:bCs/>
                              </w:rPr>
                            </w:pPr>
                          </w:p>
                          <w:p w14:paraId="2D166ADF" w14:textId="24371114" w:rsidR="00391E6B" w:rsidRPr="00974C7E" w:rsidRDefault="00391E6B" w:rsidP="00C21D29">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Pr="00974C7E">
                              <w:rPr>
                                <w:rFonts w:ascii="Times New Roman" w:hAnsi="Times New Roman" w:cs="Times New Roman"/>
                              </w:rPr>
                              <w:t>36–37 Pratyb</w:t>
                            </w:r>
                            <w:r>
                              <w:rPr>
                                <w:rFonts w:ascii="Times New Roman" w:hAnsi="Times New Roman" w:cs="Times New Roman"/>
                              </w:rPr>
                              <w:t>ų sąsiuvinyje užduočių neskirta.</w:t>
                            </w:r>
                          </w:p>
                          <w:p w14:paraId="500EACED" w14:textId="77777777" w:rsidR="00391E6B" w:rsidRDefault="00391E6B" w:rsidP="00C21D29">
                            <w:pPr>
                              <w:rPr>
                                <w:rFonts w:ascii="Times New Roman" w:hAnsi="Times New Roman" w:cs="Times New Roman"/>
                                <w:color w:val="FF0000"/>
                              </w:rPr>
                            </w:pPr>
                            <w:r>
                              <w:rPr>
                                <w:rFonts w:ascii="Times New Roman" w:hAnsi="Times New Roman" w:cs="Times New Roman"/>
                                <w:color w:val="FF0000"/>
                              </w:rPr>
                              <w:t>.</w:t>
                            </w:r>
                          </w:p>
                          <w:p w14:paraId="5E0CD79D" w14:textId="77777777" w:rsidR="00391E6B" w:rsidRDefault="00391E6B" w:rsidP="00C21D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93C57F" id="Text Box 467" o:spid="_x0000_s1144" type="#_x0000_t202" style="position:absolute;left:0;text-align:left;margin-left:6.75pt;margin-top:7.45pt;width:524.6pt;height:152.25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" fillcolor="#c3c3c3 [2166]" strokecolor="#a5a5a5 [3206]" strokeweight=".5pt">
                <v:fill color2="#b6b6b6 [2614]" rotate="t" colors="0 #d2d2d2;.5 #c8c8c8;1 silver" focus="100%" type="gradient">
                  <o:fill v:ext="view" type="gradientUnscaled"/>
                </v:fill>
                <v:textbox>
                  <w:txbxContent>
                    <w:p w14:paraId="1EDEC813" w14:textId="75DDF36B" w:rsidR="00391E6B" w:rsidRDefault="00391E6B" w:rsidP="00C21D29">
                      <w:pPr>
                        <w:rPr>
                          <w:rFonts w:ascii="Times New Roman" w:hAnsi="Times New Roman" w:cs="Times New Roman"/>
                          <w:b/>
                          <w:bCs/>
                        </w:rPr>
                      </w:pPr>
                      <w:r>
                        <w:rPr>
                          <w:rFonts w:ascii="Times New Roman" w:hAnsi="Times New Roman" w:cs="Times New Roman"/>
                          <w:b/>
                          <w:bCs/>
                        </w:rPr>
                        <w:t>Tikslas –  prisiminti Vėlinių papročius, plėsti žinias apie Vėlines, susipažinti su vienu kitu kūriniu, kurie, galima sakyti, tinka šios šventės nuotaikai perteikti:</w:t>
                      </w:r>
                    </w:p>
                    <w:p w14:paraId="63AE4084" w14:textId="77777777" w:rsidR="00391E6B" w:rsidRDefault="00391E6B" w:rsidP="00C21D29">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prisimins, ką kalbėjo apie Vėlines II klasėje;</w:t>
                      </w:r>
                    </w:p>
                    <w:p w14:paraId="2EEDE9F6" w14:textId="77777777" w:rsidR="00391E6B" w:rsidRDefault="00391E6B" w:rsidP="00C21D29">
                      <w:pPr>
                        <w:rPr>
                          <w:rFonts w:ascii="Times New Roman" w:hAnsi="Times New Roman" w:cs="Times New Roman"/>
                          <w:bCs/>
                        </w:rPr>
                      </w:pPr>
                      <w:r>
                        <w:rPr>
                          <w:rFonts w:ascii="Times New Roman" w:hAnsi="Times New Roman" w:cs="Times New Roman"/>
                          <w:bCs/>
                        </w:rPr>
                        <w:t xml:space="preserve">      • kiekvienas pagal savo galimybes pasakos, kaip jų šeimoje minimos Vėlinės;</w:t>
                      </w:r>
                    </w:p>
                    <w:p w14:paraId="78354C51" w14:textId="77777777" w:rsidR="00391E6B" w:rsidRDefault="00391E6B" w:rsidP="00C21D29">
                      <w:pPr>
                        <w:rPr>
                          <w:rFonts w:ascii="Times New Roman" w:hAnsi="Times New Roman" w:cs="Times New Roman"/>
                          <w:bCs/>
                        </w:rPr>
                      </w:pPr>
                      <w:r>
                        <w:rPr>
                          <w:rFonts w:ascii="Times New Roman" w:hAnsi="Times New Roman" w:cs="Times New Roman"/>
                          <w:bCs/>
                        </w:rPr>
                        <w:t xml:space="preserve">      • skaitys </w:t>
                      </w:r>
                      <w:r w:rsidRPr="00E25AB2">
                        <w:rPr>
                          <w:rFonts w:ascii="Times New Roman" w:hAnsi="Times New Roman" w:cs="Times New Roman"/>
                          <w:b/>
                        </w:rPr>
                        <w:t>J. Liniausko eilėraštį „Lapai“</w:t>
                      </w:r>
                      <w:r>
                        <w:rPr>
                          <w:rFonts w:ascii="Times New Roman" w:hAnsi="Times New Roman" w:cs="Times New Roman"/>
                          <w:bCs/>
                        </w:rPr>
                        <w:t>, aptars jo nuotaiką;</w:t>
                      </w:r>
                    </w:p>
                    <w:p w14:paraId="2FBDCA58" w14:textId="77777777" w:rsidR="00391E6B" w:rsidRDefault="00391E6B" w:rsidP="00C21D29">
                      <w:pPr>
                        <w:rPr>
                          <w:rFonts w:ascii="Times New Roman" w:hAnsi="Times New Roman" w:cs="Times New Roman"/>
                          <w:bCs/>
                        </w:rPr>
                      </w:pPr>
                      <w:r>
                        <w:rPr>
                          <w:rFonts w:ascii="Times New Roman" w:hAnsi="Times New Roman" w:cs="Times New Roman"/>
                          <w:bCs/>
                        </w:rPr>
                        <w:t xml:space="preserve">      • susipažins su lietuvių </w:t>
                      </w:r>
                      <w:r w:rsidRPr="00E25AB2">
                        <w:rPr>
                          <w:rFonts w:ascii="Times New Roman" w:hAnsi="Times New Roman" w:cs="Times New Roman"/>
                          <w:b/>
                        </w:rPr>
                        <w:t>sakme „Vėlių kelias“</w:t>
                      </w:r>
                      <w:r>
                        <w:rPr>
                          <w:rFonts w:ascii="Times New Roman" w:hAnsi="Times New Roman" w:cs="Times New Roman"/>
                          <w:bCs/>
                        </w:rPr>
                        <w:t>, mokysis ją sekti;</w:t>
                      </w:r>
                    </w:p>
                    <w:p w14:paraId="1F0862D2" w14:textId="01354FEC" w:rsidR="00391E6B" w:rsidRDefault="00391E6B" w:rsidP="00C21D29">
                      <w:pPr>
                        <w:rPr>
                          <w:rFonts w:ascii="Times New Roman" w:hAnsi="Times New Roman" w:cs="Times New Roman"/>
                          <w:bCs/>
                        </w:rPr>
                      </w:pPr>
                      <w:r>
                        <w:rPr>
                          <w:rFonts w:ascii="Times New Roman" w:hAnsi="Times New Roman" w:cs="Times New Roman"/>
                          <w:bCs/>
                        </w:rPr>
                        <w:t xml:space="preserve">      • sužinos, kaip lietuviai gerbė mirusiuosius – skaitys </w:t>
                      </w:r>
                      <w:r w:rsidRPr="00E25AB2">
                        <w:rPr>
                          <w:rFonts w:ascii="Times New Roman" w:hAnsi="Times New Roman" w:cs="Times New Roman"/>
                          <w:b/>
                        </w:rPr>
                        <w:t>J. Balio tekstą „Iš senovės lietuvių tikėjimo“</w:t>
                      </w:r>
                      <w:r>
                        <w:rPr>
                          <w:rFonts w:ascii="Times New Roman" w:hAnsi="Times New Roman" w:cs="Times New Roman"/>
                          <w:bCs/>
                        </w:rPr>
                        <w:t>;</w:t>
                      </w:r>
                    </w:p>
                    <w:p w14:paraId="09687651" w14:textId="1ADA1A7C" w:rsidR="00391E6B" w:rsidRPr="00974C7E" w:rsidRDefault="00391E6B" w:rsidP="00C21D29">
                      <w:pPr>
                        <w:rPr>
                          <w:rFonts w:cs="Arial"/>
                          <w:bCs/>
                        </w:rPr>
                      </w:pPr>
                      <w:r>
                        <w:rPr>
                          <w:rFonts w:ascii="Times New Roman" w:hAnsi="Times New Roman" w:cs="Times New Roman"/>
                          <w:bCs/>
                        </w:rPr>
                        <w:t xml:space="preserve">      • prisimins žodžių, susijusių su pamokos tema, reikšmę, išmoks naujų žodžių.  </w:t>
                      </w:r>
                    </w:p>
                    <w:p w14:paraId="078FA76B" w14:textId="77777777" w:rsidR="00391E6B" w:rsidRDefault="00391E6B" w:rsidP="00C21D29">
                      <w:pPr>
                        <w:rPr>
                          <w:b/>
                          <w:bCs/>
                        </w:rPr>
                      </w:pPr>
                    </w:p>
                    <w:p w14:paraId="2D166ADF" w14:textId="24371114" w:rsidR="00391E6B" w:rsidRPr="00974C7E" w:rsidRDefault="00391E6B" w:rsidP="00C21D29">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Pr="00974C7E">
                        <w:rPr>
                          <w:rFonts w:ascii="Times New Roman" w:hAnsi="Times New Roman" w:cs="Times New Roman"/>
                        </w:rPr>
                        <w:t>36–37 Pratyb</w:t>
                      </w:r>
                      <w:r>
                        <w:rPr>
                          <w:rFonts w:ascii="Times New Roman" w:hAnsi="Times New Roman" w:cs="Times New Roman"/>
                        </w:rPr>
                        <w:t>ų sąsiuvinyje užduočių neskirta.</w:t>
                      </w:r>
                    </w:p>
                    <w:p w14:paraId="500EACED" w14:textId="77777777" w:rsidR="00391E6B" w:rsidRDefault="00391E6B" w:rsidP="00C21D29">
                      <w:pPr>
                        <w:rPr>
                          <w:rFonts w:ascii="Times New Roman" w:hAnsi="Times New Roman" w:cs="Times New Roman"/>
                          <w:color w:val="FF0000"/>
                        </w:rPr>
                      </w:pPr>
                      <w:r>
                        <w:rPr>
                          <w:rFonts w:ascii="Times New Roman" w:hAnsi="Times New Roman" w:cs="Times New Roman"/>
                          <w:color w:val="FF0000"/>
                        </w:rPr>
                        <w:t>.</w:t>
                      </w:r>
                    </w:p>
                    <w:p w14:paraId="5E0CD79D" w14:textId="77777777" w:rsidR="00391E6B" w:rsidRDefault="00391E6B" w:rsidP="00C21D29"/>
                  </w:txbxContent>
                </v:textbox>
              </v:shape>
            </w:pict>
          </mc:Fallback>
        </mc:AlternateContent>
      </w:r>
    </w:p>
    <w:p w14:paraId="5D2A1C3C" w14:textId="77777777" w:rsidR="00C21D29" w:rsidRDefault="00C21D29" w:rsidP="00C21D29">
      <w:pPr>
        <w:ind w:right="-379"/>
        <w:rPr>
          <w:rFonts w:ascii="Times New Roman" w:hAnsi="Times New Roman" w:cs="Times New Roman"/>
          <w:bCs/>
          <w:noProof/>
          <w:lang w:val="en-US"/>
        </w:rPr>
      </w:pPr>
    </w:p>
    <w:p w14:paraId="338A10AD" w14:textId="77777777" w:rsidR="00C21D29" w:rsidRDefault="00C21D29" w:rsidP="00C21D29">
      <w:pPr>
        <w:ind w:right="-379"/>
        <w:rPr>
          <w:rFonts w:ascii="Times New Roman" w:hAnsi="Times New Roman" w:cs="Times New Roman"/>
          <w:bCs/>
          <w:noProof/>
        </w:rPr>
      </w:pPr>
    </w:p>
    <w:p w14:paraId="52AE8AD9" w14:textId="77777777" w:rsidR="00C21D29" w:rsidRDefault="00C21D29" w:rsidP="00C21D29">
      <w:pPr>
        <w:ind w:right="-379"/>
        <w:rPr>
          <w:rFonts w:ascii="Times New Roman" w:hAnsi="Times New Roman" w:cs="Times New Roman"/>
          <w:bCs/>
          <w:noProof/>
        </w:rPr>
      </w:pPr>
    </w:p>
    <w:p w14:paraId="0D11840C" w14:textId="77777777" w:rsidR="00C21D29" w:rsidRDefault="00C21D29" w:rsidP="00C21D29">
      <w:pPr>
        <w:ind w:right="-379"/>
        <w:rPr>
          <w:rFonts w:ascii="Times New Roman" w:hAnsi="Times New Roman" w:cs="Times New Roman"/>
          <w:bCs/>
          <w:noProof/>
        </w:rPr>
      </w:pPr>
    </w:p>
    <w:p w14:paraId="74037255" w14:textId="77777777" w:rsidR="00C21D29" w:rsidRDefault="00C21D29" w:rsidP="00C21D29">
      <w:pPr>
        <w:ind w:right="-379"/>
        <w:rPr>
          <w:rFonts w:ascii="Times New Roman" w:hAnsi="Times New Roman" w:cs="Times New Roman"/>
          <w:bCs/>
          <w:noProof/>
        </w:rPr>
      </w:pPr>
    </w:p>
    <w:p w14:paraId="43462D00" w14:textId="77777777" w:rsidR="00C21D29" w:rsidRDefault="00C21D29" w:rsidP="00C21D29">
      <w:pPr>
        <w:ind w:right="-379"/>
        <w:rPr>
          <w:rFonts w:ascii="Times New Roman" w:hAnsi="Times New Roman" w:cs="Times New Roman"/>
          <w:bCs/>
          <w:noProof/>
        </w:rPr>
      </w:pPr>
    </w:p>
    <w:p w14:paraId="7639383B" w14:textId="77777777" w:rsidR="00C21D29" w:rsidRDefault="00C21D29" w:rsidP="00C21D29">
      <w:pPr>
        <w:ind w:right="-379"/>
        <w:rPr>
          <w:rFonts w:ascii="Times New Roman" w:hAnsi="Times New Roman" w:cs="Times New Roman"/>
          <w:bCs/>
          <w:noProof/>
        </w:rPr>
      </w:pPr>
    </w:p>
    <w:p w14:paraId="0C2F2A78" w14:textId="77777777" w:rsidR="00C21D29" w:rsidRDefault="00C21D29" w:rsidP="00C21D29">
      <w:pPr>
        <w:ind w:right="-379"/>
        <w:rPr>
          <w:rFonts w:ascii="Times New Roman" w:hAnsi="Times New Roman" w:cs="Times New Roman"/>
          <w:bCs/>
          <w:noProof/>
        </w:rPr>
      </w:pPr>
    </w:p>
    <w:p w14:paraId="087CFAF7" w14:textId="77777777" w:rsidR="00C21D29" w:rsidRDefault="00C21D29" w:rsidP="00C21D29">
      <w:pPr>
        <w:ind w:right="-379"/>
        <w:rPr>
          <w:rFonts w:ascii="Times New Roman" w:hAnsi="Times New Roman" w:cs="Times New Roman"/>
          <w:bCs/>
          <w:noProof/>
        </w:rPr>
      </w:pPr>
    </w:p>
    <w:p w14:paraId="3DB48024" w14:textId="77777777" w:rsidR="00C21D29" w:rsidRDefault="00C21D29" w:rsidP="00C21D29">
      <w:pPr>
        <w:ind w:right="-379"/>
        <w:rPr>
          <w:rFonts w:ascii="Times New Roman" w:hAnsi="Times New Roman" w:cs="Times New Roman"/>
          <w:bCs/>
          <w:noProof/>
        </w:rPr>
      </w:pPr>
    </w:p>
    <w:p w14:paraId="3B06DA52" w14:textId="08953E21" w:rsidR="00C21D29" w:rsidRDefault="00C21D29" w:rsidP="00C21D29">
      <w:pPr>
        <w:ind w:right="-379"/>
        <w:rPr>
          <w:rFonts w:ascii="Times New Roman" w:hAnsi="Times New Roman" w:cs="Times New Roman"/>
          <w:bCs/>
          <w:noProof/>
        </w:rPr>
      </w:pPr>
    </w:p>
    <w:tbl>
      <w:tblPr>
        <w:tblStyle w:val="TableGrid"/>
        <w:tblW w:w="10255" w:type="dxa"/>
        <w:tblInd w:w="180" w:type="dxa"/>
        <w:tblLook w:val="04A0" w:firstRow="1" w:lastRow="0" w:firstColumn="1" w:lastColumn="0" w:noHBand="0" w:noVBand="1"/>
      </w:tblPr>
      <w:tblGrid>
        <w:gridCol w:w="2335"/>
        <w:gridCol w:w="7920"/>
      </w:tblGrid>
      <w:tr w:rsidR="00C21D29" w:rsidRPr="00C21D29" w14:paraId="45E1693C" w14:textId="77777777" w:rsidTr="00C21D29">
        <w:tc>
          <w:tcPr>
            <w:tcW w:w="2335" w:type="dxa"/>
            <w:tcBorders>
              <w:top w:val="single" w:sz="4" w:space="0" w:color="auto"/>
              <w:left w:val="single" w:sz="4" w:space="0" w:color="auto"/>
              <w:bottom w:val="single" w:sz="4" w:space="0" w:color="auto"/>
              <w:right w:val="single" w:sz="4" w:space="0" w:color="auto"/>
            </w:tcBorders>
            <w:hideMark/>
          </w:tcPr>
          <w:p w14:paraId="673C7CCD" w14:textId="2C5B9922" w:rsidR="00C21D29" w:rsidRDefault="00C21D29">
            <w:pPr>
              <w:ind w:right="-379"/>
              <w:rPr>
                <w:rFonts w:ascii="Times New Roman" w:hAnsi="Times New Roman" w:cs="Times New Roman"/>
                <w:bCs/>
                <w:i/>
                <w:iCs/>
                <w:noProof/>
              </w:rPr>
            </w:pPr>
            <w:r w:rsidRPr="00E25AB2">
              <w:rPr>
                <w:rFonts w:ascii="Times New Roman" w:hAnsi="Times New Roman" w:cs="Times New Roman"/>
                <w:bCs/>
                <w:i/>
                <w:iCs/>
                <w:noProof/>
              </w:rPr>
              <w:t>Mokytojui</w:t>
            </w:r>
            <w:r w:rsidR="00E133CE">
              <w:rPr>
                <w:rFonts w:ascii="Times New Roman" w:hAnsi="Times New Roman" w:cs="Times New Roman"/>
                <w:bCs/>
                <w:i/>
                <w:iCs/>
                <w:noProof/>
              </w:rPr>
              <w:t>.</w:t>
            </w:r>
          </w:p>
          <w:p w14:paraId="2BD8D247" w14:textId="77777777" w:rsidR="00E133CE" w:rsidRDefault="00E133CE">
            <w:pPr>
              <w:ind w:right="-379"/>
              <w:rPr>
                <w:rFonts w:ascii="Times New Roman" w:hAnsi="Times New Roman" w:cs="Times New Roman"/>
                <w:bCs/>
                <w:i/>
                <w:iCs/>
                <w:noProof/>
              </w:rPr>
            </w:pPr>
          </w:p>
          <w:p w14:paraId="1D34C705" w14:textId="77777777" w:rsidR="00E133CE" w:rsidRDefault="00E133CE">
            <w:pPr>
              <w:ind w:right="-379"/>
              <w:rPr>
                <w:rFonts w:ascii="Times New Roman" w:hAnsi="Times New Roman" w:cs="Times New Roman"/>
                <w:bCs/>
                <w:i/>
                <w:iCs/>
                <w:noProof/>
              </w:rPr>
            </w:pPr>
          </w:p>
          <w:p w14:paraId="4BC43C4A" w14:textId="77777777" w:rsidR="00E133CE" w:rsidRDefault="00E133CE">
            <w:pPr>
              <w:ind w:right="-379"/>
              <w:rPr>
                <w:rFonts w:ascii="Times New Roman" w:hAnsi="Times New Roman" w:cs="Times New Roman"/>
                <w:bCs/>
                <w:i/>
                <w:iCs/>
                <w:noProof/>
              </w:rPr>
            </w:pPr>
          </w:p>
          <w:p w14:paraId="227DAF82" w14:textId="77777777" w:rsidR="00E133CE" w:rsidRDefault="00E133CE">
            <w:pPr>
              <w:ind w:right="-379"/>
              <w:rPr>
                <w:rFonts w:ascii="Times New Roman" w:hAnsi="Times New Roman" w:cs="Times New Roman"/>
                <w:bCs/>
                <w:i/>
                <w:iCs/>
                <w:noProof/>
              </w:rPr>
            </w:pPr>
          </w:p>
          <w:p w14:paraId="31874EC6" w14:textId="77777777" w:rsidR="00E133CE" w:rsidRDefault="00E133CE">
            <w:pPr>
              <w:ind w:right="-379"/>
              <w:rPr>
                <w:rFonts w:ascii="Times New Roman" w:hAnsi="Times New Roman" w:cs="Times New Roman"/>
                <w:bCs/>
                <w:i/>
                <w:iCs/>
                <w:noProof/>
              </w:rPr>
            </w:pPr>
          </w:p>
          <w:p w14:paraId="3FBA6DF1" w14:textId="77777777" w:rsidR="00E133CE" w:rsidRDefault="00E133CE">
            <w:pPr>
              <w:ind w:right="-379"/>
              <w:rPr>
                <w:rFonts w:ascii="Times New Roman" w:hAnsi="Times New Roman" w:cs="Times New Roman"/>
                <w:bCs/>
                <w:i/>
                <w:iCs/>
                <w:noProof/>
              </w:rPr>
            </w:pPr>
          </w:p>
          <w:p w14:paraId="3F374033" w14:textId="77777777" w:rsidR="00E133CE" w:rsidRDefault="00E133CE">
            <w:pPr>
              <w:ind w:right="-379"/>
              <w:rPr>
                <w:rFonts w:ascii="Times New Roman" w:hAnsi="Times New Roman" w:cs="Times New Roman"/>
                <w:bCs/>
                <w:i/>
                <w:iCs/>
                <w:noProof/>
              </w:rPr>
            </w:pPr>
          </w:p>
          <w:p w14:paraId="27D3B9FB" w14:textId="5A87F1FF" w:rsidR="00E133CE" w:rsidRDefault="00E133CE">
            <w:pPr>
              <w:ind w:right="-379"/>
              <w:rPr>
                <w:rFonts w:ascii="Times New Roman" w:hAnsi="Times New Roman" w:cs="Times New Roman"/>
                <w:bCs/>
                <w:i/>
                <w:iCs/>
                <w:noProof/>
              </w:rPr>
            </w:pPr>
            <w:r>
              <w:rPr>
                <w:noProof/>
              </w:rPr>
              <mc:AlternateContent>
                <mc:Choice Requires="wps">
                  <w:drawing>
                    <wp:anchor distT="0" distB="0" distL="114300" distR="114300" simplePos="0" relativeHeight="251658377" behindDoc="0" locked="0" layoutInCell="1" allowOverlap="1" wp14:anchorId="73A23FE2" wp14:editId="6C17A897">
                      <wp:simplePos x="0" y="0"/>
                      <wp:positionH relativeFrom="column">
                        <wp:posOffset>-22225</wp:posOffset>
                      </wp:positionH>
                      <wp:positionV relativeFrom="paragraph">
                        <wp:posOffset>95250</wp:posOffset>
                      </wp:positionV>
                      <wp:extent cx="415925" cy="370840"/>
                      <wp:effectExtent l="0" t="0" r="22225" b="10160"/>
                      <wp:wrapNone/>
                      <wp:docPr id="468" name="Oval 468"/>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4982584" w14:textId="547A3267" w:rsidR="00391E6B" w:rsidRDefault="00391E6B" w:rsidP="00E133CE">
                                  <w:pPr>
                                    <w:jc w:val="center"/>
                                    <w:rPr>
                                      <w:lang w:val="en-US"/>
                                    </w:rPr>
                                  </w:pPr>
                                  <w:r>
                                    <w:rPr>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A23FE2" id="Oval 468" o:spid="_x0000_s1145" style="position:absolute;margin-left:-1.75pt;margin-top:7.5pt;width:32.75pt;height:29.2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34982584" w14:textId="547A3267" w:rsidR="00391E6B" w:rsidRDefault="00391E6B" w:rsidP="00E133CE">
                            <w:pPr>
                              <w:jc w:val="center"/>
                              <w:rPr>
                                <w:lang w:val="en-US"/>
                              </w:rPr>
                            </w:pPr>
                            <w:r>
                              <w:rPr>
                                <w:lang w:val="en-US"/>
                              </w:rPr>
                              <w:t>I</w:t>
                            </w:r>
                          </w:p>
                        </w:txbxContent>
                      </v:textbox>
                    </v:oval>
                  </w:pict>
                </mc:Fallback>
              </mc:AlternateContent>
            </w:r>
          </w:p>
          <w:p w14:paraId="109CF061" w14:textId="6A72D9C3" w:rsidR="00E133CE" w:rsidRDefault="00E133CE">
            <w:pPr>
              <w:ind w:right="-379"/>
              <w:rPr>
                <w:rFonts w:ascii="Times New Roman" w:hAnsi="Times New Roman" w:cs="Times New Roman"/>
                <w:bCs/>
                <w:i/>
                <w:iCs/>
                <w:noProof/>
              </w:rPr>
            </w:pPr>
          </w:p>
          <w:p w14:paraId="0438ECAC" w14:textId="6EB95550" w:rsidR="00E133CE" w:rsidRDefault="00E133CE">
            <w:pPr>
              <w:ind w:right="-379"/>
              <w:rPr>
                <w:rFonts w:ascii="Times New Roman" w:hAnsi="Times New Roman" w:cs="Times New Roman"/>
                <w:bCs/>
                <w:i/>
                <w:iCs/>
                <w:noProof/>
              </w:rPr>
            </w:pPr>
          </w:p>
          <w:p w14:paraId="0B42733A" w14:textId="28112CD5" w:rsidR="00E133CE" w:rsidRDefault="00E133CE" w:rsidP="00E133CE">
            <w:pPr>
              <w:ind w:right="-110"/>
              <w:rPr>
                <w:rFonts w:ascii="Times New Roman" w:hAnsi="Times New Roman" w:cs="Times New Roman"/>
                <w:bCs/>
                <w:i/>
                <w:iCs/>
                <w:noProof/>
              </w:rPr>
            </w:pPr>
            <w:r>
              <w:rPr>
                <w:rFonts w:ascii="Times New Roman" w:hAnsi="Times New Roman" w:cs="Times New Roman"/>
                <w:bCs/>
                <w:i/>
                <w:iCs/>
                <w:noProof/>
              </w:rPr>
              <w:t>Eilėraščio skaitymas ir aptarimas.</w:t>
            </w:r>
          </w:p>
          <w:p w14:paraId="6B4FE2A2" w14:textId="72B65763" w:rsidR="00E133CE" w:rsidRDefault="00E133CE">
            <w:pPr>
              <w:ind w:right="-379"/>
              <w:rPr>
                <w:rFonts w:ascii="Times New Roman" w:hAnsi="Times New Roman" w:cs="Times New Roman"/>
                <w:bCs/>
                <w:i/>
                <w:iCs/>
                <w:noProof/>
              </w:rPr>
            </w:pPr>
          </w:p>
          <w:p w14:paraId="58435897" w14:textId="2AAA7ACA" w:rsidR="00E133CE" w:rsidRDefault="00E133CE">
            <w:pPr>
              <w:ind w:right="-379"/>
              <w:rPr>
                <w:rFonts w:ascii="Times New Roman" w:hAnsi="Times New Roman" w:cs="Times New Roman"/>
                <w:bCs/>
                <w:i/>
                <w:iCs/>
                <w:noProof/>
              </w:rPr>
            </w:pPr>
          </w:p>
          <w:p w14:paraId="69355A5E" w14:textId="3ED8B0D3" w:rsidR="00E133CE" w:rsidRDefault="00E133CE">
            <w:pPr>
              <w:ind w:right="-379"/>
              <w:rPr>
                <w:rFonts w:ascii="Times New Roman" w:hAnsi="Times New Roman" w:cs="Times New Roman"/>
                <w:bCs/>
                <w:i/>
                <w:iCs/>
                <w:noProof/>
              </w:rPr>
            </w:pPr>
          </w:p>
          <w:p w14:paraId="1A045EFA" w14:textId="34BC6BDF" w:rsidR="00E133CE" w:rsidRDefault="00E133CE">
            <w:pPr>
              <w:ind w:right="-379"/>
              <w:rPr>
                <w:rFonts w:ascii="Times New Roman" w:hAnsi="Times New Roman" w:cs="Times New Roman"/>
                <w:bCs/>
                <w:i/>
                <w:iCs/>
                <w:noProof/>
              </w:rPr>
            </w:pPr>
          </w:p>
          <w:p w14:paraId="3B8315B1" w14:textId="2EE3EC50" w:rsidR="00E133CE" w:rsidRDefault="00E133CE">
            <w:pPr>
              <w:ind w:right="-379"/>
              <w:rPr>
                <w:rFonts w:ascii="Times New Roman" w:hAnsi="Times New Roman" w:cs="Times New Roman"/>
                <w:bCs/>
                <w:i/>
                <w:iCs/>
                <w:noProof/>
              </w:rPr>
            </w:pPr>
          </w:p>
          <w:p w14:paraId="78ED77B3" w14:textId="49160889" w:rsidR="00E133CE" w:rsidRDefault="00E133CE">
            <w:pPr>
              <w:ind w:right="-379"/>
              <w:rPr>
                <w:rFonts w:ascii="Times New Roman" w:hAnsi="Times New Roman" w:cs="Times New Roman"/>
                <w:bCs/>
                <w:i/>
                <w:iCs/>
                <w:noProof/>
              </w:rPr>
            </w:pPr>
          </w:p>
          <w:p w14:paraId="6D524902" w14:textId="08C7B862" w:rsidR="00E133CE" w:rsidRDefault="00E133CE">
            <w:pPr>
              <w:ind w:right="-379"/>
              <w:rPr>
                <w:rFonts w:ascii="Times New Roman" w:hAnsi="Times New Roman" w:cs="Times New Roman"/>
                <w:bCs/>
                <w:i/>
                <w:iCs/>
                <w:noProof/>
              </w:rPr>
            </w:pPr>
          </w:p>
          <w:p w14:paraId="70F93561" w14:textId="2381C9C5" w:rsidR="00E133CE" w:rsidRDefault="00E133CE">
            <w:pPr>
              <w:ind w:right="-379"/>
              <w:rPr>
                <w:rFonts w:ascii="Times New Roman" w:hAnsi="Times New Roman" w:cs="Times New Roman"/>
                <w:bCs/>
                <w:i/>
                <w:iCs/>
                <w:noProof/>
              </w:rPr>
            </w:pPr>
          </w:p>
          <w:p w14:paraId="45264409" w14:textId="680CF352" w:rsidR="00E133CE" w:rsidRDefault="00E133CE">
            <w:pPr>
              <w:ind w:right="-379"/>
              <w:rPr>
                <w:rFonts w:ascii="Times New Roman" w:hAnsi="Times New Roman" w:cs="Times New Roman"/>
                <w:bCs/>
                <w:i/>
                <w:iCs/>
                <w:noProof/>
              </w:rPr>
            </w:pPr>
          </w:p>
          <w:p w14:paraId="53DF79C3" w14:textId="3F4F1A09" w:rsidR="00E133CE" w:rsidRDefault="00E133CE">
            <w:pPr>
              <w:ind w:right="-379"/>
              <w:rPr>
                <w:rFonts w:ascii="Times New Roman" w:hAnsi="Times New Roman" w:cs="Times New Roman"/>
                <w:bCs/>
                <w:i/>
                <w:iCs/>
                <w:noProof/>
              </w:rPr>
            </w:pPr>
          </w:p>
          <w:p w14:paraId="58A6B032" w14:textId="0DC261B5" w:rsidR="00E133CE" w:rsidRDefault="00E133CE">
            <w:pPr>
              <w:ind w:right="-379"/>
              <w:rPr>
                <w:rFonts w:ascii="Times New Roman" w:hAnsi="Times New Roman" w:cs="Times New Roman"/>
                <w:bCs/>
                <w:i/>
                <w:iCs/>
                <w:noProof/>
              </w:rPr>
            </w:pPr>
          </w:p>
          <w:p w14:paraId="752B13AC" w14:textId="109EB329" w:rsidR="00E133CE" w:rsidRDefault="00E133CE">
            <w:pPr>
              <w:ind w:right="-379"/>
              <w:rPr>
                <w:rFonts w:ascii="Times New Roman" w:hAnsi="Times New Roman" w:cs="Times New Roman"/>
                <w:bCs/>
                <w:i/>
                <w:iCs/>
                <w:noProof/>
              </w:rPr>
            </w:pPr>
          </w:p>
          <w:p w14:paraId="334BE12B" w14:textId="22DD35FA" w:rsidR="00E133CE" w:rsidRDefault="001D0495">
            <w:pPr>
              <w:ind w:right="-379"/>
              <w:rPr>
                <w:rFonts w:ascii="Times New Roman" w:hAnsi="Times New Roman" w:cs="Times New Roman"/>
                <w:bCs/>
                <w:i/>
                <w:iCs/>
                <w:noProof/>
              </w:rPr>
            </w:pPr>
            <w:r>
              <w:rPr>
                <w:noProof/>
              </w:rPr>
              <mc:AlternateContent>
                <mc:Choice Requires="wps">
                  <w:drawing>
                    <wp:anchor distT="0" distB="0" distL="114300" distR="114300" simplePos="0" relativeHeight="251658378" behindDoc="0" locked="0" layoutInCell="1" allowOverlap="1" wp14:anchorId="523028BB" wp14:editId="6E6DAD6C">
                      <wp:simplePos x="0" y="0"/>
                      <wp:positionH relativeFrom="column">
                        <wp:posOffset>0</wp:posOffset>
                      </wp:positionH>
                      <wp:positionV relativeFrom="paragraph">
                        <wp:posOffset>-6985</wp:posOffset>
                      </wp:positionV>
                      <wp:extent cx="415925" cy="370840"/>
                      <wp:effectExtent l="0" t="0" r="22225" b="10160"/>
                      <wp:wrapNone/>
                      <wp:docPr id="469" name="Oval 469"/>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66E3D16" w14:textId="77777777" w:rsidR="00391E6B" w:rsidRDefault="00391E6B" w:rsidP="00E133CE">
                                  <w:pPr>
                                    <w:jc w:val="center"/>
                                    <w:rPr>
                                      <w:lang w:val="en-US"/>
                                    </w:rPr>
                                  </w:pPr>
                                  <w:r>
                                    <w:rPr>
                                      <w:lang w:val="en-US"/>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3028BB" id="Oval 469" o:spid="_x0000_s1146" style="position:absolute;margin-left:0;margin-top:-.55pt;width:32.75pt;height:29.2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266E3D16" w14:textId="77777777" w:rsidR="00391E6B" w:rsidRDefault="00391E6B" w:rsidP="00E133CE">
                            <w:pPr>
                              <w:jc w:val="center"/>
                              <w:rPr>
                                <w:lang w:val="en-US"/>
                              </w:rPr>
                            </w:pPr>
                            <w:r>
                              <w:rPr>
                                <w:lang w:val="en-US"/>
                              </w:rPr>
                              <w:t>II</w:t>
                            </w:r>
                          </w:p>
                        </w:txbxContent>
                      </v:textbox>
                    </v:oval>
                  </w:pict>
                </mc:Fallback>
              </mc:AlternateContent>
            </w:r>
          </w:p>
          <w:p w14:paraId="79CAFED6" w14:textId="6AB18959" w:rsidR="00E133CE" w:rsidRDefault="00E133CE">
            <w:pPr>
              <w:ind w:right="-379"/>
              <w:rPr>
                <w:rFonts w:ascii="Times New Roman" w:hAnsi="Times New Roman" w:cs="Times New Roman"/>
                <w:bCs/>
                <w:i/>
                <w:iCs/>
                <w:noProof/>
              </w:rPr>
            </w:pPr>
          </w:p>
          <w:p w14:paraId="74649F43" w14:textId="79AAE1E2" w:rsidR="00E133CE" w:rsidRDefault="00E133CE" w:rsidP="00E133CE">
            <w:pPr>
              <w:ind w:right="-110"/>
              <w:rPr>
                <w:rFonts w:ascii="Times New Roman" w:hAnsi="Times New Roman" w:cs="Times New Roman"/>
                <w:bCs/>
                <w:i/>
                <w:iCs/>
                <w:noProof/>
              </w:rPr>
            </w:pPr>
            <w:r>
              <w:rPr>
                <w:rFonts w:ascii="Times New Roman" w:hAnsi="Times New Roman" w:cs="Times New Roman"/>
                <w:bCs/>
                <w:i/>
                <w:iCs/>
                <w:noProof/>
              </w:rPr>
              <w:t>Dalykinio straipsnio skaitymas ir aptarimas.</w:t>
            </w:r>
          </w:p>
          <w:p w14:paraId="51932E60" w14:textId="77777777" w:rsidR="00E133CE" w:rsidRDefault="00E133CE">
            <w:pPr>
              <w:ind w:right="-379"/>
              <w:rPr>
                <w:rFonts w:ascii="Times New Roman" w:hAnsi="Times New Roman" w:cs="Times New Roman"/>
                <w:bCs/>
                <w:i/>
                <w:iCs/>
                <w:noProof/>
              </w:rPr>
            </w:pPr>
          </w:p>
          <w:p w14:paraId="087F90E1" w14:textId="77777777" w:rsidR="00E133CE" w:rsidRDefault="00E133CE">
            <w:pPr>
              <w:ind w:right="-379"/>
              <w:rPr>
                <w:rFonts w:ascii="Times New Roman" w:hAnsi="Times New Roman" w:cs="Times New Roman"/>
                <w:bCs/>
                <w:i/>
                <w:iCs/>
                <w:noProof/>
              </w:rPr>
            </w:pPr>
          </w:p>
          <w:p w14:paraId="264C55AD" w14:textId="77777777" w:rsidR="00E133CE" w:rsidRDefault="00E133CE">
            <w:pPr>
              <w:ind w:right="-379"/>
              <w:rPr>
                <w:rFonts w:ascii="Times New Roman" w:hAnsi="Times New Roman" w:cs="Times New Roman"/>
                <w:bCs/>
                <w:i/>
                <w:iCs/>
                <w:noProof/>
              </w:rPr>
            </w:pPr>
          </w:p>
          <w:p w14:paraId="0C321796" w14:textId="77777777" w:rsidR="00E133CE" w:rsidRDefault="00E133CE">
            <w:pPr>
              <w:ind w:right="-379"/>
              <w:rPr>
                <w:rFonts w:ascii="Times New Roman" w:hAnsi="Times New Roman" w:cs="Times New Roman"/>
                <w:bCs/>
                <w:i/>
                <w:iCs/>
                <w:noProof/>
              </w:rPr>
            </w:pPr>
          </w:p>
          <w:p w14:paraId="66CE2593" w14:textId="357C036E" w:rsidR="00E133CE" w:rsidRDefault="00E133CE">
            <w:pPr>
              <w:ind w:right="-379"/>
              <w:rPr>
                <w:rFonts w:ascii="Times New Roman" w:hAnsi="Times New Roman" w:cs="Times New Roman"/>
                <w:bCs/>
                <w:i/>
                <w:iCs/>
                <w:noProof/>
              </w:rPr>
            </w:pPr>
          </w:p>
          <w:p w14:paraId="719C5964" w14:textId="161E47A5" w:rsidR="001D0495" w:rsidRDefault="001D0495">
            <w:pPr>
              <w:ind w:right="-379"/>
              <w:rPr>
                <w:rFonts w:ascii="Times New Roman" w:hAnsi="Times New Roman" w:cs="Times New Roman"/>
                <w:bCs/>
                <w:i/>
                <w:iCs/>
                <w:noProof/>
              </w:rPr>
            </w:pPr>
          </w:p>
          <w:p w14:paraId="22AF313A" w14:textId="77777777" w:rsidR="001D0495" w:rsidRDefault="001D0495">
            <w:pPr>
              <w:ind w:right="-379"/>
              <w:rPr>
                <w:rFonts w:ascii="Times New Roman" w:hAnsi="Times New Roman" w:cs="Times New Roman"/>
                <w:bCs/>
                <w:i/>
                <w:iCs/>
                <w:noProof/>
              </w:rPr>
            </w:pPr>
          </w:p>
          <w:p w14:paraId="2B28459B" w14:textId="7B0AB08B" w:rsidR="00E133CE" w:rsidRDefault="00E133CE">
            <w:pPr>
              <w:ind w:right="-379"/>
              <w:rPr>
                <w:rFonts w:ascii="Times New Roman" w:hAnsi="Times New Roman" w:cs="Times New Roman"/>
                <w:bCs/>
                <w:i/>
                <w:iCs/>
                <w:noProof/>
              </w:rPr>
            </w:pPr>
            <w:r>
              <w:rPr>
                <w:noProof/>
              </w:rPr>
              <mc:AlternateContent>
                <mc:Choice Requires="wps">
                  <w:drawing>
                    <wp:anchor distT="0" distB="0" distL="114300" distR="114300" simplePos="0" relativeHeight="251658379" behindDoc="0" locked="0" layoutInCell="1" allowOverlap="1" wp14:anchorId="6423CE4A" wp14:editId="12B07596">
                      <wp:simplePos x="0" y="0"/>
                      <wp:positionH relativeFrom="column">
                        <wp:posOffset>-20955</wp:posOffset>
                      </wp:positionH>
                      <wp:positionV relativeFrom="paragraph">
                        <wp:posOffset>113665</wp:posOffset>
                      </wp:positionV>
                      <wp:extent cx="492125" cy="370840"/>
                      <wp:effectExtent l="0" t="0" r="22225" b="10160"/>
                      <wp:wrapNone/>
                      <wp:docPr id="471" name="Oval 471"/>
                      <wp:cNvGraphicFramePr/>
                      <a:graphic xmlns:a="http://schemas.openxmlformats.org/drawingml/2006/main">
                        <a:graphicData uri="http://schemas.microsoft.com/office/word/2010/wordprocessingShape">
                          <wps:wsp>
                            <wps:cNvSpPr/>
                            <wps:spPr>
                              <a:xfrm>
                                <a:off x="0" y="0"/>
                                <a:ext cx="4921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231C976" w14:textId="5143E945" w:rsidR="00391E6B" w:rsidRDefault="00391E6B" w:rsidP="00E133CE">
                                  <w:pPr>
                                    <w:jc w:val="center"/>
                                    <w:rPr>
                                      <w:lang w:val="en-US"/>
                                    </w:rPr>
                                  </w:pPr>
                                  <w:r>
                                    <w:rPr>
                                      <w:lang w:val="en-US"/>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23CE4A" id="Oval 471" o:spid="_x0000_s1147" style="position:absolute;margin-left:-1.65pt;margin-top:8.95pt;width:38.75pt;height:29.2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7231C976" w14:textId="5143E945" w:rsidR="00391E6B" w:rsidRDefault="00391E6B" w:rsidP="00E133CE">
                            <w:pPr>
                              <w:jc w:val="center"/>
                              <w:rPr>
                                <w:lang w:val="en-US"/>
                              </w:rPr>
                            </w:pPr>
                            <w:r>
                              <w:rPr>
                                <w:lang w:val="en-US"/>
                              </w:rPr>
                              <w:t>III</w:t>
                            </w:r>
                          </w:p>
                        </w:txbxContent>
                      </v:textbox>
                    </v:oval>
                  </w:pict>
                </mc:Fallback>
              </mc:AlternateContent>
            </w:r>
          </w:p>
          <w:p w14:paraId="6A3C39E8" w14:textId="77777777" w:rsidR="00E133CE" w:rsidRDefault="00E133CE">
            <w:pPr>
              <w:ind w:right="-379"/>
              <w:rPr>
                <w:rFonts w:ascii="Times New Roman" w:hAnsi="Times New Roman" w:cs="Times New Roman"/>
                <w:bCs/>
                <w:i/>
                <w:iCs/>
                <w:noProof/>
              </w:rPr>
            </w:pPr>
          </w:p>
          <w:p w14:paraId="760F7CD3" w14:textId="77777777" w:rsidR="00E133CE" w:rsidRDefault="00E133CE">
            <w:pPr>
              <w:ind w:right="-379"/>
              <w:rPr>
                <w:rFonts w:ascii="Times New Roman" w:hAnsi="Times New Roman" w:cs="Times New Roman"/>
                <w:bCs/>
                <w:i/>
                <w:iCs/>
                <w:noProof/>
              </w:rPr>
            </w:pPr>
          </w:p>
          <w:p w14:paraId="3B9A4730" w14:textId="674B01CD" w:rsidR="00E133CE" w:rsidRDefault="00E133CE">
            <w:pPr>
              <w:ind w:right="-379"/>
              <w:rPr>
                <w:rFonts w:ascii="Times New Roman" w:hAnsi="Times New Roman" w:cs="Times New Roman"/>
                <w:bCs/>
                <w:i/>
                <w:iCs/>
                <w:noProof/>
              </w:rPr>
            </w:pPr>
            <w:r>
              <w:rPr>
                <w:rFonts w:ascii="Times New Roman" w:hAnsi="Times New Roman" w:cs="Times New Roman"/>
                <w:bCs/>
                <w:i/>
                <w:iCs/>
                <w:noProof/>
              </w:rPr>
              <w:t>Sakmės skaitymas, mokymasis ją sekti.</w:t>
            </w:r>
          </w:p>
          <w:p w14:paraId="127AAAA7" w14:textId="77777777" w:rsidR="001D0495" w:rsidRDefault="001D0495">
            <w:pPr>
              <w:ind w:right="-379"/>
              <w:rPr>
                <w:rFonts w:ascii="Times New Roman" w:hAnsi="Times New Roman" w:cs="Times New Roman"/>
                <w:bCs/>
                <w:i/>
                <w:iCs/>
                <w:noProof/>
              </w:rPr>
            </w:pPr>
          </w:p>
          <w:p w14:paraId="79094B0D" w14:textId="77777777" w:rsidR="001D0495" w:rsidRDefault="001D0495">
            <w:pPr>
              <w:ind w:right="-379"/>
              <w:rPr>
                <w:rFonts w:ascii="Times New Roman" w:hAnsi="Times New Roman" w:cs="Times New Roman"/>
                <w:bCs/>
                <w:i/>
                <w:iCs/>
                <w:noProof/>
              </w:rPr>
            </w:pPr>
          </w:p>
          <w:p w14:paraId="7EE7DD6D" w14:textId="77777777" w:rsidR="001D0495" w:rsidRDefault="001D0495">
            <w:pPr>
              <w:ind w:right="-379"/>
              <w:rPr>
                <w:rFonts w:ascii="Times New Roman" w:hAnsi="Times New Roman" w:cs="Times New Roman"/>
                <w:bCs/>
                <w:i/>
                <w:iCs/>
                <w:noProof/>
              </w:rPr>
            </w:pPr>
          </w:p>
          <w:p w14:paraId="185CFEA5" w14:textId="74912290" w:rsidR="00E133CE" w:rsidRDefault="00BB5565">
            <w:pPr>
              <w:ind w:right="-379"/>
              <w:rPr>
                <w:rFonts w:ascii="Times New Roman" w:hAnsi="Times New Roman" w:cs="Times New Roman"/>
                <w:bCs/>
                <w:i/>
                <w:iCs/>
                <w:noProof/>
              </w:rPr>
            </w:pPr>
            <w:r>
              <w:rPr>
                <w:noProof/>
              </w:rPr>
              <mc:AlternateContent>
                <mc:Choice Requires="wps">
                  <w:drawing>
                    <wp:anchor distT="0" distB="0" distL="114300" distR="114300" simplePos="0" relativeHeight="251658380" behindDoc="0" locked="0" layoutInCell="1" allowOverlap="1" wp14:anchorId="672B1DD9" wp14:editId="21C63EDB">
                      <wp:simplePos x="0" y="0"/>
                      <wp:positionH relativeFrom="column">
                        <wp:posOffset>-55880</wp:posOffset>
                      </wp:positionH>
                      <wp:positionV relativeFrom="paragraph">
                        <wp:posOffset>144780</wp:posOffset>
                      </wp:positionV>
                      <wp:extent cx="517525" cy="370840"/>
                      <wp:effectExtent l="0" t="0" r="15875" b="10160"/>
                      <wp:wrapNone/>
                      <wp:docPr id="472" name="Oval 472"/>
                      <wp:cNvGraphicFramePr/>
                      <a:graphic xmlns:a="http://schemas.openxmlformats.org/drawingml/2006/main">
                        <a:graphicData uri="http://schemas.microsoft.com/office/word/2010/wordprocessingShape">
                          <wps:wsp>
                            <wps:cNvSpPr/>
                            <wps:spPr>
                              <a:xfrm>
                                <a:off x="0" y="0"/>
                                <a:ext cx="5175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611FF83" w14:textId="372699C6" w:rsidR="00391E6B" w:rsidRDefault="00391E6B" w:rsidP="00BB5565">
                                  <w:pPr>
                                    <w:jc w:val="center"/>
                                    <w:rPr>
                                      <w:lang w:val="en-US"/>
                                    </w:rPr>
                                  </w:pPr>
                                  <w:r>
                                    <w:rPr>
                                      <w:lang w:val="en-US"/>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2B1DD9" id="Oval 472" o:spid="_x0000_s1148" style="position:absolute;margin-left:-4.4pt;margin-top:11.4pt;width:40.75pt;height:29.2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6611FF83" w14:textId="372699C6" w:rsidR="00391E6B" w:rsidRDefault="00391E6B" w:rsidP="00BB5565">
                            <w:pPr>
                              <w:jc w:val="center"/>
                              <w:rPr>
                                <w:lang w:val="en-US"/>
                              </w:rPr>
                            </w:pPr>
                            <w:r>
                              <w:rPr>
                                <w:lang w:val="en-US"/>
                              </w:rPr>
                              <w:t>IV</w:t>
                            </w:r>
                          </w:p>
                        </w:txbxContent>
                      </v:textbox>
                    </v:oval>
                  </w:pict>
                </mc:Fallback>
              </mc:AlternateContent>
            </w:r>
          </w:p>
          <w:p w14:paraId="3D9C007C" w14:textId="4DA1A1D0" w:rsidR="00BB5565" w:rsidRDefault="00BB5565">
            <w:pPr>
              <w:ind w:right="-379"/>
              <w:rPr>
                <w:rFonts w:ascii="Times New Roman" w:hAnsi="Times New Roman" w:cs="Times New Roman"/>
                <w:bCs/>
                <w:i/>
                <w:iCs/>
                <w:noProof/>
              </w:rPr>
            </w:pPr>
          </w:p>
          <w:p w14:paraId="27E054E0" w14:textId="71562936" w:rsidR="00BB5565" w:rsidRDefault="00BB5565">
            <w:pPr>
              <w:ind w:right="-379"/>
              <w:rPr>
                <w:rFonts w:ascii="Times New Roman" w:hAnsi="Times New Roman" w:cs="Times New Roman"/>
                <w:bCs/>
                <w:i/>
                <w:iCs/>
                <w:noProof/>
              </w:rPr>
            </w:pPr>
          </w:p>
          <w:p w14:paraId="76FA0E29" w14:textId="08D0BD60" w:rsidR="00BB5565" w:rsidRDefault="00BB5565">
            <w:pPr>
              <w:ind w:right="-379"/>
              <w:rPr>
                <w:rFonts w:ascii="Times New Roman" w:hAnsi="Times New Roman" w:cs="Times New Roman"/>
                <w:bCs/>
                <w:i/>
                <w:iCs/>
                <w:noProof/>
              </w:rPr>
            </w:pPr>
            <w:r>
              <w:rPr>
                <w:rFonts w:ascii="Times New Roman" w:hAnsi="Times New Roman" w:cs="Times New Roman"/>
                <w:bCs/>
                <w:i/>
                <w:iCs/>
                <w:noProof/>
              </w:rPr>
              <w:t>Asmeninių įspūdžių pasakojimas.</w:t>
            </w:r>
          </w:p>
          <w:p w14:paraId="546953A2" w14:textId="5BB87ACE" w:rsidR="00E133CE" w:rsidRDefault="00E133CE">
            <w:pPr>
              <w:ind w:right="-379"/>
              <w:rPr>
                <w:rFonts w:ascii="Times New Roman" w:hAnsi="Times New Roman" w:cs="Times New Roman"/>
                <w:bCs/>
                <w:i/>
                <w:iCs/>
                <w:noProof/>
              </w:rPr>
            </w:pPr>
          </w:p>
          <w:p w14:paraId="6F858CAB" w14:textId="45046C9B" w:rsidR="00E133CE" w:rsidRDefault="00E133CE">
            <w:pPr>
              <w:ind w:right="-379"/>
              <w:rPr>
                <w:rFonts w:ascii="Times New Roman" w:hAnsi="Times New Roman" w:cs="Times New Roman"/>
                <w:bCs/>
                <w:i/>
                <w:iCs/>
                <w:noProof/>
              </w:rPr>
            </w:pPr>
          </w:p>
          <w:p w14:paraId="10F24765" w14:textId="0769ACED" w:rsidR="00E133CE" w:rsidRPr="00E25AB2" w:rsidRDefault="00E133CE">
            <w:pPr>
              <w:ind w:right="-379"/>
              <w:rPr>
                <w:rFonts w:ascii="Times New Roman" w:hAnsi="Times New Roman" w:cs="Times New Roman"/>
                <w:bCs/>
                <w:i/>
                <w:iCs/>
                <w:noProof/>
              </w:rPr>
            </w:pPr>
          </w:p>
        </w:tc>
        <w:tc>
          <w:tcPr>
            <w:tcW w:w="7920" w:type="dxa"/>
            <w:tcBorders>
              <w:top w:val="single" w:sz="4" w:space="0" w:color="auto"/>
              <w:left w:val="single" w:sz="4" w:space="0" w:color="auto"/>
              <w:bottom w:val="single" w:sz="4" w:space="0" w:color="auto"/>
              <w:right w:val="single" w:sz="4" w:space="0" w:color="auto"/>
            </w:tcBorders>
          </w:tcPr>
          <w:p w14:paraId="4A814402" w14:textId="77777777" w:rsidR="00E25AB2" w:rsidRPr="00E25AB2" w:rsidRDefault="00C21D29" w:rsidP="00E25AB2">
            <w:pPr>
              <w:ind w:left="-110" w:right="-110"/>
              <w:rPr>
                <w:rFonts w:asciiTheme="minorHAnsi" w:hAnsiTheme="minorHAnsi" w:cstheme="minorHAnsi"/>
                <w:bCs/>
                <w:noProof/>
              </w:rPr>
            </w:pPr>
            <w:r w:rsidRPr="00E25AB2">
              <w:rPr>
                <w:rFonts w:asciiTheme="minorHAnsi" w:hAnsiTheme="minorHAnsi" w:cstheme="minorHAnsi"/>
                <w:bCs/>
                <w:noProof/>
              </w:rPr>
              <w:t xml:space="preserve">     Apie Vėlines mokiniai kalbėjo ir  II klasėje, todėl rasti ką nors naujo apie </w:t>
            </w:r>
            <w:r w:rsidR="00E25AB2" w:rsidRPr="00E25AB2">
              <w:rPr>
                <w:rFonts w:asciiTheme="minorHAnsi" w:hAnsiTheme="minorHAnsi" w:cstheme="minorHAnsi"/>
                <w:bCs/>
                <w:noProof/>
              </w:rPr>
              <w:t xml:space="preserve">šią </w:t>
            </w:r>
          </w:p>
          <w:p w14:paraId="0C260B06" w14:textId="77777777" w:rsidR="00E25AB2" w:rsidRPr="00E25AB2" w:rsidRDefault="00E25AB2" w:rsidP="00E25AB2">
            <w:pPr>
              <w:ind w:left="-110" w:right="-110"/>
              <w:rPr>
                <w:rFonts w:asciiTheme="minorHAnsi" w:hAnsiTheme="minorHAnsi" w:cstheme="minorHAnsi"/>
                <w:b/>
                <w:noProof/>
              </w:rPr>
            </w:pPr>
            <w:r w:rsidRPr="00E25AB2">
              <w:rPr>
                <w:rFonts w:asciiTheme="minorHAnsi" w:hAnsiTheme="minorHAnsi" w:cstheme="minorHAnsi"/>
                <w:bCs/>
                <w:noProof/>
              </w:rPr>
              <w:t xml:space="preserve">  dieną i</w:t>
            </w:r>
            <w:r w:rsidR="00C21D29" w:rsidRPr="00E25AB2">
              <w:rPr>
                <w:rFonts w:asciiTheme="minorHAnsi" w:hAnsiTheme="minorHAnsi" w:cstheme="minorHAnsi"/>
                <w:bCs/>
                <w:noProof/>
              </w:rPr>
              <w:t xml:space="preserve">r suprantamo šio amžiaus vaikams nelengva. </w:t>
            </w:r>
            <w:r w:rsidRPr="00E25AB2">
              <w:rPr>
                <w:rFonts w:asciiTheme="minorHAnsi" w:hAnsiTheme="minorHAnsi" w:cstheme="minorHAnsi"/>
                <w:bCs/>
                <w:noProof/>
              </w:rPr>
              <w:t xml:space="preserve">Į </w:t>
            </w:r>
            <w:r w:rsidR="00C21D29" w:rsidRPr="00E25AB2">
              <w:rPr>
                <w:rFonts w:asciiTheme="minorHAnsi" w:hAnsiTheme="minorHAnsi" w:cstheme="minorHAnsi"/>
                <w:bCs/>
                <w:noProof/>
              </w:rPr>
              <w:t xml:space="preserve">vadovėlį parinktas </w:t>
            </w:r>
            <w:r w:rsidR="00C21D29" w:rsidRPr="00E25AB2">
              <w:rPr>
                <w:rFonts w:asciiTheme="minorHAnsi" w:hAnsiTheme="minorHAnsi" w:cstheme="minorHAnsi"/>
                <w:b/>
                <w:noProof/>
              </w:rPr>
              <w:t xml:space="preserve">J. </w:t>
            </w:r>
          </w:p>
          <w:p w14:paraId="7716A7D6" w14:textId="77777777" w:rsidR="00E25AB2" w:rsidRPr="00E25AB2" w:rsidRDefault="00E25AB2" w:rsidP="00E25AB2">
            <w:pPr>
              <w:ind w:left="-110" w:right="-110"/>
              <w:rPr>
                <w:rFonts w:asciiTheme="minorHAnsi" w:hAnsiTheme="minorHAnsi" w:cstheme="minorHAnsi"/>
                <w:bCs/>
                <w:noProof/>
              </w:rPr>
            </w:pPr>
            <w:r w:rsidRPr="00E25AB2">
              <w:rPr>
                <w:rFonts w:asciiTheme="minorHAnsi" w:hAnsiTheme="minorHAnsi" w:cstheme="minorHAnsi"/>
                <w:b/>
                <w:noProof/>
              </w:rPr>
              <w:t xml:space="preserve">  </w:t>
            </w:r>
            <w:r w:rsidR="00C21D29" w:rsidRPr="00E25AB2">
              <w:rPr>
                <w:rFonts w:asciiTheme="minorHAnsi" w:hAnsiTheme="minorHAnsi" w:cstheme="minorHAnsi"/>
                <w:b/>
                <w:noProof/>
              </w:rPr>
              <w:t>Liniausko eilėraštis „Lapai“</w:t>
            </w:r>
            <w:r w:rsidR="00C21D29" w:rsidRPr="00E25AB2">
              <w:rPr>
                <w:rFonts w:asciiTheme="minorHAnsi" w:hAnsiTheme="minorHAnsi" w:cstheme="minorHAnsi"/>
                <w:bCs/>
                <w:noProof/>
              </w:rPr>
              <w:t xml:space="preserve">, kuris tiesiogiai nėra apie Vėlines, bet jame </w:t>
            </w:r>
          </w:p>
          <w:p w14:paraId="2C4DCAA7" w14:textId="77777777" w:rsidR="00E25AB2" w:rsidRPr="00E25AB2" w:rsidRDefault="00E25AB2" w:rsidP="00E25AB2">
            <w:pPr>
              <w:ind w:left="-110" w:right="-110"/>
              <w:rPr>
                <w:rFonts w:asciiTheme="minorHAnsi" w:hAnsiTheme="minorHAnsi" w:cstheme="minorHAnsi"/>
                <w:b/>
                <w:noProof/>
              </w:rPr>
            </w:pPr>
            <w:r w:rsidRPr="00E25AB2">
              <w:rPr>
                <w:rFonts w:asciiTheme="minorHAnsi" w:hAnsiTheme="minorHAnsi" w:cstheme="minorHAnsi"/>
                <w:b/>
                <w:noProof/>
              </w:rPr>
              <w:t xml:space="preserve">  </w:t>
            </w:r>
            <w:r w:rsidR="00C21D29" w:rsidRPr="00E25AB2">
              <w:rPr>
                <w:rFonts w:asciiTheme="minorHAnsi" w:hAnsiTheme="minorHAnsi" w:cstheme="minorHAnsi"/>
                <w:bCs/>
                <w:noProof/>
              </w:rPr>
              <w:t>kalbama</w:t>
            </w:r>
            <w:r w:rsidRPr="00E25AB2">
              <w:rPr>
                <w:rFonts w:asciiTheme="minorHAnsi" w:hAnsiTheme="minorHAnsi" w:cstheme="minorHAnsi"/>
                <w:bCs/>
                <w:noProof/>
              </w:rPr>
              <w:t xml:space="preserve">  </w:t>
            </w:r>
            <w:r w:rsidR="00C21D29" w:rsidRPr="00E25AB2">
              <w:rPr>
                <w:rFonts w:asciiTheme="minorHAnsi" w:hAnsiTheme="minorHAnsi" w:cstheme="minorHAnsi"/>
                <w:bCs/>
                <w:noProof/>
              </w:rPr>
              <w:t>būtent apie lapkritį, lapų kritimą. Toliau pateikiama</w:t>
            </w:r>
            <w:r w:rsidRPr="00E25AB2">
              <w:rPr>
                <w:rFonts w:asciiTheme="minorHAnsi" w:hAnsiTheme="minorHAnsi" w:cstheme="minorHAnsi"/>
                <w:bCs/>
                <w:noProof/>
              </w:rPr>
              <w:t>s</w:t>
            </w:r>
            <w:r w:rsidR="00C21D29" w:rsidRPr="00E25AB2">
              <w:rPr>
                <w:rFonts w:asciiTheme="minorHAnsi" w:hAnsiTheme="minorHAnsi" w:cstheme="minorHAnsi"/>
                <w:bCs/>
                <w:noProof/>
              </w:rPr>
              <w:t xml:space="preserve"> </w:t>
            </w:r>
            <w:r w:rsidR="00C21D29" w:rsidRPr="00E25AB2">
              <w:rPr>
                <w:rFonts w:asciiTheme="minorHAnsi" w:hAnsiTheme="minorHAnsi" w:cstheme="minorHAnsi"/>
                <w:b/>
                <w:noProof/>
              </w:rPr>
              <w:t>J. Bali</w:t>
            </w:r>
            <w:r w:rsidRPr="00E25AB2">
              <w:rPr>
                <w:rFonts w:asciiTheme="minorHAnsi" w:hAnsiTheme="minorHAnsi" w:cstheme="minorHAnsi"/>
                <w:b/>
                <w:noProof/>
              </w:rPr>
              <w:t xml:space="preserve">o    </w:t>
            </w:r>
          </w:p>
          <w:p w14:paraId="2EA2BE34" w14:textId="77777777" w:rsidR="00E25AB2" w:rsidRPr="00E25AB2" w:rsidRDefault="00E25AB2" w:rsidP="00E25AB2">
            <w:pPr>
              <w:ind w:left="-110" w:right="-110"/>
              <w:rPr>
                <w:rFonts w:asciiTheme="minorHAnsi" w:hAnsiTheme="minorHAnsi" w:cstheme="minorHAnsi"/>
                <w:bCs/>
                <w:noProof/>
              </w:rPr>
            </w:pPr>
            <w:r w:rsidRPr="00E25AB2">
              <w:rPr>
                <w:rFonts w:asciiTheme="minorHAnsi" w:hAnsiTheme="minorHAnsi" w:cstheme="minorHAnsi"/>
                <w:b/>
                <w:noProof/>
              </w:rPr>
              <w:t xml:space="preserve">  straipsnis</w:t>
            </w:r>
            <w:r w:rsidRPr="00E25AB2">
              <w:rPr>
                <w:rFonts w:asciiTheme="minorHAnsi" w:hAnsiTheme="minorHAnsi" w:cstheme="minorHAnsi"/>
                <w:bCs/>
                <w:noProof/>
              </w:rPr>
              <w:t xml:space="preserve">  </w:t>
            </w:r>
            <w:r w:rsidRPr="00E25AB2">
              <w:rPr>
                <w:rFonts w:asciiTheme="minorHAnsi" w:hAnsiTheme="minorHAnsi" w:cstheme="minorHAnsi"/>
                <w:b/>
              </w:rPr>
              <w:t>„Iš senovės lietuvių tikėjimo“</w:t>
            </w:r>
            <w:r w:rsidR="00C21D29" w:rsidRPr="00E25AB2">
              <w:rPr>
                <w:rFonts w:asciiTheme="minorHAnsi" w:hAnsiTheme="minorHAnsi" w:cstheme="minorHAnsi"/>
                <w:bCs/>
                <w:noProof/>
              </w:rPr>
              <w:t xml:space="preserve"> apie tai, </w:t>
            </w:r>
            <w:r w:rsidRPr="00E25AB2">
              <w:rPr>
                <w:rFonts w:asciiTheme="minorHAnsi" w:hAnsiTheme="minorHAnsi" w:cstheme="minorHAnsi"/>
                <w:bCs/>
                <w:noProof/>
              </w:rPr>
              <w:t>k</w:t>
            </w:r>
            <w:r w:rsidR="00C21D29" w:rsidRPr="00E25AB2">
              <w:rPr>
                <w:rFonts w:asciiTheme="minorHAnsi" w:hAnsiTheme="minorHAnsi" w:cstheme="minorHAnsi"/>
                <w:bCs/>
                <w:noProof/>
              </w:rPr>
              <w:t xml:space="preserve">aip senovėje lietuviai </w:t>
            </w:r>
          </w:p>
          <w:p w14:paraId="7B93DADB" w14:textId="77777777" w:rsidR="00E25AB2" w:rsidRPr="00E25AB2" w:rsidRDefault="00E25AB2" w:rsidP="00E25AB2">
            <w:pPr>
              <w:ind w:left="-110" w:right="-110"/>
              <w:rPr>
                <w:rFonts w:asciiTheme="minorHAnsi" w:hAnsiTheme="minorHAnsi" w:cstheme="minorHAnsi"/>
                <w:bCs/>
                <w:noProof/>
              </w:rPr>
            </w:pPr>
            <w:r w:rsidRPr="00E25AB2">
              <w:rPr>
                <w:rFonts w:asciiTheme="minorHAnsi" w:hAnsiTheme="minorHAnsi" w:cstheme="minorHAnsi"/>
                <w:b/>
                <w:noProof/>
              </w:rPr>
              <w:t xml:space="preserve">  </w:t>
            </w:r>
            <w:r w:rsidR="00C21D29" w:rsidRPr="00E25AB2">
              <w:rPr>
                <w:rFonts w:asciiTheme="minorHAnsi" w:hAnsiTheme="minorHAnsi" w:cstheme="minorHAnsi"/>
                <w:bCs/>
                <w:noProof/>
              </w:rPr>
              <w:t xml:space="preserve">gerbdavo mirusiųjų atminimą, ir </w:t>
            </w:r>
            <w:r w:rsidR="00C21D29" w:rsidRPr="00E25AB2">
              <w:rPr>
                <w:rFonts w:asciiTheme="minorHAnsi" w:hAnsiTheme="minorHAnsi" w:cstheme="minorHAnsi"/>
                <w:b/>
                <w:noProof/>
              </w:rPr>
              <w:t>lietuvių sakmė „Vėlių kelias“</w:t>
            </w:r>
            <w:r w:rsidR="00C21D29" w:rsidRPr="00E25AB2">
              <w:rPr>
                <w:rFonts w:asciiTheme="minorHAnsi" w:hAnsiTheme="minorHAnsi" w:cstheme="minorHAnsi"/>
                <w:bCs/>
                <w:noProof/>
              </w:rPr>
              <w:t xml:space="preserve">. Visų tekstų </w:t>
            </w:r>
          </w:p>
          <w:p w14:paraId="52C609D6" w14:textId="77777777" w:rsidR="00E25AB2" w:rsidRPr="00E25AB2" w:rsidRDefault="00E25AB2" w:rsidP="00E25AB2">
            <w:pPr>
              <w:ind w:left="-110" w:right="-110"/>
              <w:rPr>
                <w:rFonts w:asciiTheme="minorHAnsi" w:hAnsiTheme="minorHAnsi" w:cstheme="minorHAnsi"/>
                <w:bCs/>
                <w:noProof/>
              </w:rPr>
            </w:pPr>
            <w:r w:rsidRPr="00E25AB2">
              <w:rPr>
                <w:rFonts w:asciiTheme="minorHAnsi" w:hAnsiTheme="minorHAnsi" w:cstheme="minorHAnsi"/>
                <w:bCs/>
                <w:noProof/>
              </w:rPr>
              <w:t xml:space="preserve">  </w:t>
            </w:r>
            <w:r w:rsidR="00C21D29" w:rsidRPr="00E25AB2">
              <w:rPr>
                <w:rFonts w:asciiTheme="minorHAnsi" w:hAnsiTheme="minorHAnsi" w:cstheme="minorHAnsi"/>
                <w:bCs/>
                <w:noProof/>
              </w:rPr>
              <w:t>skaityti nebūtina, kiekvienas mokytojas gali pasirinkti labiausiai jo klasės</w:t>
            </w:r>
          </w:p>
          <w:p w14:paraId="00BF147F" w14:textId="77777777" w:rsidR="00E25AB2" w:rsidRPr="00E25AB2" w:rsidRDefault="00E25AB2" w:rsidP="00E25AB2">
            <w:pPr>
              <w:ind w:left="-110" w:right="-110"/>
              <w:rPr>
                <w:rFonts w:asciiTheme="minorHAnsi" w:hAnsiTheme="minorHAnsi" w:cstheme="minorHAnsi"/>
                <w:bCs/>
                <w:noProof/>
              </w:rPr>
            </w:pPr>
            <w:r w:rsidRPr="00E25AB2">
              <w:rPr>
                <w:rFonts w:asciiTheme="minorHAnsi" w:hAnsiTheme="minorHAnsi" w:cstheme="minorHAnsi"/>
                <w:bCs/>
                <w:noProof/>
              </w:rPr>
              <w:t xml:space="preserve"> </w:t>
            </w:r>
            <w:r w:rsidR="00C21D29" w:rsidRPr="00E25AB2">
              <w:rPr>
                <w:rFonts w:asciiTheme="minorHAnsi" w:hAnsiTheme="minorHAnsi" w:cstheme="minorHAnsi"/>
                <w:bCs/>
                <w:noProof/>
              </w:rPr>
              <w:t xml:space="preserve"> mokiniams tinkantį kūrinį, o kitus praleisti arba skirti namų</w:t>
            </w:r>
            <w:r w:rsidRPr="00E25AB2">
              <w:rPr>
                <w:rFonts w:asciiTheme="minorHAnsi" w:hAnsiTheme="minorHAnsi" w:cstheme="minorHAnsi"/>
                <w:bCs/>
                <w:noProof/>
              </w:rPr>
              <w:t xml:space="preserve"> </w:t>
            </w:r>
            <w:r w:rsidR="00C21D29" w:rsidRPr="00E25AB2">
              <w:rPr>
                <w:rFonts w:asciiTheme="minorHAnsi" w:hAnsiTheme="minorHAnsi" w:cstheme="minorHAnsi"/>
                <w:bCs/>
                <w:noProof/>
              </w:rPr>
              <w:t xml:space="preserve">skaitymui. Čia </w:t>
            </w:r>
          </w:p>
          <w:p w14:paraId="284E97A0" w14:textId="6FC94B58" w:rsidR="00C21D29" w:rsidRDefault="00E25AB2" w:rsidP="00E25AB2">
            <w:pPr>
              <w:ind w:left="-110" w:right="-110"/>
              <w:rPr>
                <w:rFonts w:asciiTheme="minorHAnsi" w:hAnsiTheme="minorHAnsi" w:cstheme="minorHAnsi"/>
                <w:bCs/>
                <w:noProof/>
              </w:rPr>
            </w:pPr>
            <w:r w:rsidRPr="00E25AB2">
              <w:rPr>
                <w:rFonts w:asciiTheme="minorHAnsi" w:hAnsiTheme="minorHAnsi" w:cstheme="minorHAnsi"/>
                <w:bCs/>
                <w:noProof/>
              </w:rPr>
              <w:t xml:space="preserve"> </w:t>
            </w:r>
            <w:r w:rsidR="00C21D29" w:rsidRPr="00E25AB2">
              <w:rPr>
                <w:rFonts w:asciiTheme="minorHAnsi" w:hAnsiTheme="minorHAnsi" w:cstheme="minorHAnsi"/>
                <w:bCs/>
                <w:noProof/>
              </w:rPr>
              <w:t>aptarsime darbus su visais tekstais, kad mokytojui būtų aiškiau.</w:t>
            </w:r>
          </w:p>
          <w:p w14:paraId="185C637C" w14:textId="77777777" w:rsidR="001D0495" w:rsidRPr="00E25AB2" w:rsidRDefault="001D0495" w:rsidP="00E25AB2">
            <w:pPr>
              <w:ind w:left="-110" w:right="-110"/>
              <w:rPr>
                <w:rFonts w:asciiTheme="minorHAnsi" w:hAnsiTheme="minorHAnsi" w:cstheme="minorHAnsi"/>
                <w:bCs/>
                <w:noProof/>
              </w:rPr>
            </w:pPr>
          </w:p>
          <w:p w14:paraId="6A1B8B39" w14:textId="3AE49F8A" w:rsidR="00C21D29" w:rsidRDefault="00C21D29">
            <w:pPr>
              <w:ind w:right="-379"/>
              <w:rPr>
                <w:rFonts w:ascii="Times New Roman" w:hAnsi="Times New Roman" w:cs="Times New Roman"/>
                <w:bCs/>
                <w:noProof/>
              </w:rPr>
            </w:pPr>
            <w:r>
              <w:rPr>
                <w:rFonts w:ascii="Times New Roman" w:hAnsi="Times New Roman" w:cs="Times New Roman"/>
                <w:bCs/>
                <w:noProof/>
              </w:rPr>
              <w:t xml:space="preserve">     </w:t>
            </w:r>
            <w:r w:rsidRPr="00E25AB2">
              <w:rPr>
                <w:rFonts w:ascii="Times New Roman" w:hAnsi="Times New Roman" w:cs="Times New Roman"/>
                <w:b/>
                <w:noProof/>
              </w:rPr>
              <w:t>J. Liniausko eilėraštį „Lapai“</w:t>
            </w:r>
            <w:r>
              <w:rPr>
                <w:rFonts w:ascii="Times New Roman" w:hAnsi="Times New Roman" w:cs="Times New Roman"/>
                <w:bCs/>
                <w:noProof/>
              </w:rPr>
              <w:t xml:space="preserve"> pirmiausia perskaito mokytojas arba iš anksto parengtas mokinys (prie eilėraščio – </w:t>
            </w:r>
            <w:r w:rsidR="001D0495">
              <w:rPr>
                <w:rFonts w:ascii="Times New Roman" w:hAnsi="Times New Roman" w:cs="Times New Roman"/>
                <w:bCs/>
                <w:noProof/>
              </w:rPr>
              <w:t>klaus</w:t>
            </w:r>
            <w:r>
              <w:rPr>
                <w:rFonts w:ascii="Times New Roman" w:hAnsi="Times New Roman" w:cs="Times New Roman"/>
                <w:bCs/>
                <w:noProof/>
              </w:rPr>
              <w:t>ymo ženklas). Kad vaikai geriau supra-</w:t>
            </w:r>
          </w:p>
          <w:p w14:paraId="3DB8E917" w14:textId="463A9429" w:rsidR="00C21D29" w:rsidRDefault="00C21D29" w:rsidP="00E25AB2">
            <w:pPr>
              <w:ind w:right="-110"/>
              <w:rPr>
                <w:rFonts w:ascii="Times New Roman" w:hAnsi="Times New Roman" w:cs="Times New Roman"/>
                <w:bCs/>
                <w:noProof/>
              </w:rPr>
            </w:pPr>
            <w:r>
              <w:rPr>
                <w:rFonts w:ascii="Times New Roman" w:hAnsi="Times New Roman" w:cs="Times New Roman"/>
                <w:bCs/>
                <w:noProof/>
              </w:rPr>
              <w:t>stų eilėraščio turinį, galima prieš skaitymą išsiaiškinti rečiau vartojamų žodžių reikšmes, tačiau trečiokams jau turėtų būti žinomi eilėraštyje vartojami žodžiai, kadangi j</w:t>
            </w:r>
            <w:r w:rsidR="00E25AB2">
              <w:rPr>
                <w:rFonts w:ascii="Times New Roman" w:hAnsi="Times New Roman" w:cs="Times New Roman"/>
                <w:bCs/>
                <w:noProof/>
              </w:rPr>
              <w:t xml:space="preserve">ie buvo </w:t>
            </w:r>
            <w:r>
              <w:rPr>
                <w:rFonts w:ascii="Times New Roman" w:hAnsi="Times New Roman" w:cs="Times New Roman"/>
                <w:bCs/>
                <w:noProof/>
              </w:rPr>
              <w:t xml:space="preserve">rudeniui skirtose temose. Perskaičius eilėraštį, vaikai pasako, ką jie jautė, ką regėjo klausydami. Po to vaikai jau patys mokosi skaityti eilėraštį </w:t>
            </w:r>
          </w:p>
          <w:p w14:paraId="79D2F9F5" w14:textId="762892F1" w:rsidR="00C21D29" w:rsidRDefault="00C21D29" w:rsidP="00E133CE">
            <w:pPr>
              <w:ind w:right="-110"/>
              <w:rPr>
                <w:rFonts w:ascii="Times New Roman" w:hAnsi="Times New Roman" w:cs="Times New Roman"/>
                <w:bCs/>
                <w:noProof/>
              </w:rPr>
            </w:pPr>
            <w:r>
              <w:rPr>
                <w:rFonts w:ascii="Times New Roman" w:hAnsi="Times New Roman" w:cs="Times New Roman"/>
                <w:bCs/>
                <w:noProof/>
              </w:rPr>
              <w:t>ir aptaria kiekvieno posmo vaizdus, kuri</w:t>
            </w:r>
            <w:r w:rsidR="00E133CE">
              <w:rPr>
                <w:rFonts w:ascii="Times New Roman" w:hAnsi="Times New Roman" w:cs="Times New Roman"/>
                <w:bCs/>
                <w:noProof/>
              </w:rPr>
              <w:t>e</w:t>
            </w:r>
            <w:r>
              <w:rPr>
                <w:rFonts w:ascii="Times New Roman" w:hAnsi="Times New Roman" w:cs="Times New Roman"/>
                <w:bCs/>
                <w:noProof/>
              </w:rPr>
              <w:t xml:space="preserve"> tikrai nesudėtingi: lapai krenta į vandenį,  vandenyje jie atrodo tarsi laiveliai, o paskui sušlampa ir nugula ant  upės dugno, tampa patalu žuvims. Toks nesudėtingas eilėraščio siužetas, bet gražūs jo vaizdai. </w:t>
            </w:r>
          </w:p>
          <w:p w14:paraId="0D023C6B" w14:textId="2B6150E8" w:rsidR="00C21D29" w:rsidRDefault="00C21D29" w:rsidP="00E133CE">
            <w:pPr>
              <w:ind w:right="-110"/>
              <w:rPr>
                <w:rFonts w:ascii="Times New Roman" w:hAnsi="Times New Roman" w:cs="Times New Roman"/>
                <w:bCs/>
                <w:noProof/>
              </w:rPr>
            </w:pPr>
            <w:r>
              <w:rPr>
                <w:rFonts w:ascii="Times New Roman" w:hAnsi="Times New Roman" w:cs="Times New Roman"/>
                <w:bCs/>
                <w:noProof/>
              </w:rPr>
              <w:t xml:space="preserve">      Kadangi eilėraštis </w:t>
            </w:r>
            <w:r w:rsidR="00E133CE">
              <w:rPr>
                <w:rFonts w:ascii="Times New Roman" w:hAnsi="Times New Roman" w:cs="Times New Roman"/>
                <w:bCs/>
                <w:noProof/>
              </w:rPr>
              <w:t xml:space="preserve">yra </w:t>
            </w:r>
            <w:r>
              <w:rPr>
                <w:rFonts w:ascii="Times New Roman" w:hAnsi="Times New Roman" w:cs="Times New Roman"/>
                <w:bCs/>
                <w:noProof/>
              </w:rPr>
              <w:t>apie lapkritį krintančius lapus, jis, mūsų manymu, tinka ir Vėlinių temai. Tik nereikia sudėtingų išvedžiojimų – visai paprastai gali</w:t>
            </w:r>
            <w:r w:rsidR="00E133CE">
              <w:rPr>
                <w:rFonts w:ascii="Times New Roman" w:hAnsi="Times New Roman" w:cs="Times New Roman"/>
                <w:bCs/>
                <w:noProof/>
              </w:rPr>
              <w:t>ma p</w:t>
            </w:r>
            <w:r>
              <w:rPr>
                <w:rFonts w:ascii="Times New Roman" w:hAnsi="Times New Roman" w:cs="Times New Roman"/>
                <w:bCs/>
                <w:noProof/>
              </w:rPr>
              <w:t xml:space="preserve">asakyti, kad krintantys medžių lapai simbolizuoja rudenį, lapkritį (jo ir pavadinimas toks), </w:t>
            </w:r>
            <w:r w:rsidR="00E133CE">
              <w:rPr>
                <w:rFonts w:ascii="Times New Roman" w:hAnsi="Times New Roman" w:cs="Times New Roman"/>
                <w:bCs/>
                <w:noProof/>
              </w:rPr>
              <w:t xml:space="preserve">todėl gali simbolizuoti ir </w:t>
            </w:r>
            <w:r>
              <w:rPr>
                <w:rFonts w:ascii="Times New Roman" w:hAnsi="Times New Roman" w:cs="Times New Roman"/>
                <w:bCs/>
                <w:noProof/>
              </w:rPr>
              <w:t xml:space="preserve">Vėlines. Gal ir liūdesys dėl krintančių lapų bei mirusių artimųjų kiek panašus. </w:t>
            </w:r>
          </w:p>
          <w:p w14:paraId="4F69AB59" w14:textId="77777777" w:rsidR="001D0495" w:rsidRDefault="001D0495" w:rsidP="00E133CE">
            <w:pPr>
              <w:ind w:right="-110"/>
              <w:rPr>
                <w:rFonts w:ascii="Times New Roman" w:hAnsi="Times New Roman" w:cs="Times New Roman"/>
                <w:bCs/>
                <w:noProof/>
              </w:rPr>
            </w:pPr>
          </w:p>
          <w:p w14:paraId="637BDF91" w14:textId="75AA571F" w:rsidR="00C21D29" w:rsidRDefault="00C21D29" w:rsidP="00E133CE">
            <w:pPr>
              <w:ind w:right="-110"/>
              <w:rPr>
                <w:rFonts w:ascii="Times New Roman" w:hAnsi="Times New Roman" w:cs="Times New Roman"/>
                <w:bCs/>
                <w:noProof/>
              </w:rPr>
            </w:pPr>
            <w:r>
              <w:rPr>
                <w:rFonts w:ascii="Times New Roman" w:hAnsi="Times New Roman" w:cs="Times New Roman"/>
                <w:bCs/>
                <w:noProof/>
              </w:rPr>
              <w:t xml:space="preserve">      Jeigu bus pasirinktas dalykinis straipsnis – </w:t>
            </w:r>
            <w:r w:rsidRPr="00E133CE">
              <w:rPr>
                <w:rFonts w:ascii="Times New Roman" w:hAnsi="Times New Roman" w:cs="Times New Roman"/>
                <w:b/>
                <w:noProof/>
              </w:rPr>
              <w:t>J. Balio „Iš senovės lietuvių tikėjimo“</w:t>
            </w:r>
            <w:r>
              <w:rPr>
                <w:rFonts w:ascii="Times New Roman" w:hAnsi="Times New Roman" w:cs="Times New Roman"/>
                <w:bCs/>
                <w:noProof/>
              </w:rPr>
              <w:t xml:space="preserve">, jį skaityti bus sunkiau. Pirmą kartą </w:t>
            </w:r>
            <w:r w:rsidR="00E133CE">
              <w:rPr>
                <w:rFonts w:ascii="Times New Roman" w:hAnsi="Times New Roman" w:cs="Times New Roman"/>
                <w:bCs/>
                <w:noProof/>
              </w:rPr>
              <w:t>straipsn</w:t>
            </w:r>
            <w:r>
              <w:rPr>
                <w:rFonts w:ascii="Times New Roman" w:hAnsi="Times New Roman" w:cs="Times New Roman"/>
                <w:bCs/>
                <w:noProof/>
              </w:rPr>
              <w:t>į visą gali perskaityti mokytojas, paaiškinti vaikams nesuprantamus žodžius. Panašių dalykinių straipsnių, tik trumpesnių ir lengvesnių</w:t>
            </w:r>
            <w:r w:rsidR="00E133CE">
              <w:rPr>
                <w:rFonts w:ascii="Times New Roman" w:hAnsi="Times New Roman" w:cs="Times New Roman"/>
                <w:bCs/>
                <w:noProof/>
              </w:rPr>
              <w:t>,</w:t>
            </w:r>
            <w:r>
              <w:rPr>
                <w:rFonts w:ascii="Times New Roman" w:hAnsi="Times New Roman" w:cs="Times New Roman"/>
                <w:bCs/>
                <w:noProof/>
              </w:rPr>
              <w:t xml:space="preserve"> mokiniai jau skaitė II klasėje</w:t>
            </w:r>
            <w:r w:rsidR="00BB5565">
              <w:rPr>
                <w:rFonts w:ascii="Times New Roman" w:hAnsi="Times New Roman" w:cs="Times New Roman"/>
                <w:bCs/>
                <w:noProof/>
              </w:rPr>
              <w:t xml:space="preserve">, todėl galima aptarti, ką mokiniai jau žino apie Vėlines. </w:t>
            </w:r>
            <w:r>
              <w:rPr>
                <w:rFonts w:ascii="Times New Roman" w:hAnsi="Times New Roman" w:cs="Times New Roman"/>
                <w:bCs/>
                <w:noProof/>
              </w:rPr>
              <w:t xml:space="preserve"> Šį straipsnį reikėtų analizuoti pagal po juo surašytus klausimus. Nebūtina atsakyti į visus, pavyzdžiui, galima pasirinkti antrą ir trečią</w:t>
            </w:r>
            <w:r w:rsidR="00E133CE">
              <w:rPr>
                <w:rFonts w:ascii="Times New Roman" w:hAnsi="Times New Roman" w:cs="Times New Roman"/>
                <w:bCs/>
                <w:noProof/>
              </w:rPr>
              <w:t xml:space="preserve"> klausimą</w:t>
            </w:r>
            <w:r>
              <w:rPr>
                <w:rFonts w:ascii="Times New Roman" w:hAnsi="Times New Roman" w:cs="Times New Roman"/>
                <w:bCs/>
                <w:noProof/>
              </w:rPr>
              <w:t>. Tegul mokiniai prisimena savo miesto paminklus (vieną, du), paskui garsi</w:t>
            </w:r>
            <w:r w:rsidR="00E133CE">
              <w:rPr>
                <w:rFonts w:ascii="Times New Roman" w:hAnsi="Times New Roman" w:cs="Times New Roman"/>
                <w:bCs/>
                <w:noProof/>
              </w:rPr>
              <w:t>a</w:t>
            </w:r>
            <w:r>
              <w:rPr>
                <w:rFonts w:ascii="Times New Roman" w:hAnsi="Times New Roman" w:cs="Times New Roman"/>
                <w:bCs/>
                <w:noProof/>
              </w:rPr>
              <w:t xml:space="preserve">i perskaito antrą teksto pastraipą ir ją trumpai atpasakoja. </w:t>
            </w:r>
          </w:p>
          <w:p w14:paraId="0D226B60" w14:textId="1B6C7916" w:rsidR="00C21D29" w:rsidRDefault="00E133CE" w:rsidP="00E133CE">
            <w:pPr>
              <w:ind w:right="-110"/>
              <w:rPr>
                <w:rFonts w:ascii="Times New Roman" w:hAnsi="Times New Roman" w:cs="Times New Roman"/>
                <w:bCs/>
                <w:i/>
                <w:iCs/>
                <w:noProof/>
              </w:rPr>
            </w:pPr>
            <w:r>
              <w:rPr>
                <w:rFonts w:ascii="Times New Roman" w:hAnsi="Times New Roman" w:cs="Times New Roman"/>
                <w:bCs/>
                <w:noProof/>
              </w:rPr>
              <w:t xml:space="preserve">      </w:t>
            </w:r>
            <w:r w:rsidR="00C21D29">
              <w:rPr>
                <w:rFonts w:ascii="Times New Roman" w:hAnsi="Times New Roman" w:cs="Times New Roman"/>
                <w:bCs/>
                <w:noProof/>
              </w:rPr>
              <w:t xml:space="preserve">Išsiaiškinkime žodžio </w:t>
            </w:r>
            <w:r w:rsidR="00C21D29" w:rsidRPr="00E133CE">
              <w:rPr>
                <w:rFonts w:ascii="Times New Roman" w:hAnsi="Times New Roman" w:cs="Times New Roman"/>
                <w:bCs/>
                <w:i/>
                <w:iCs/>
                <w:noProof/>
              </w:rPr>
              <w:t>Vėlinės</w:t>
            </w:r>
            <w:r w:rsidR="00C21D29">
              <w:rPr>
                <w:rFonts w:ascii="Times New Roman" w:hAnsi="Times New Roman" w:cs="Times New Roman"/>
                <w:bCs/>
                <w:noProof/>
              </w:rPr>
              <w:t xml:space="preserve"> kilmę – aišku, kad jis giminiškas su žodžiu vėlė</w:t>
            </w:r>
            <w:r>
              <w:rPr>
                <w:rFonts w:ascii="Times New Roman" w:hAnsi="Times New Roman" w:cs="Times New Roman"/>
                <w:bCs/>
                <w:noProof/>
              </w:rPr>
              <w:t xml:space="preserve">. </w:t>
            </w:r>
            <w:r w:rsidR="00C21D29">
              <w:rPr>
                <w:rFonts w:ascii="Times New Roman" w:hAnsi="Times New Roman" w:cs="Times New Roman"/>
                <w:bCs/>
                <w:noProof/>
              </w:rPr>
              <w:t>O kas</w:t>
            </w:r>
            <w:r>
              <w:rPr>
                <w:rFonts w:ascii="Times New Roman" w:hAnsi="Times New Roman" w:cs="Times New Roman"/>
                <w:bCs/>
                <w:noProof/>
              </w:rPr>
              <w:t xml:space="preserve"> </w:t>
            </w:r>
            <w:r w:rsidR="00C21D29">
              <w:rPr>
                <w:rFonts w:ascii="Times New Roman" w:hAnsi="Times New Roman" w:cs="Times New Roman"/>
                <w:bCs/>
                <w:noProof/>
              </w:rPr>
              <w:t xml:space="preserve">yra vėlė, jau skaitė sakinį tekste: </w:t>
            </w:r>
            <w:r w:rsidR="00C21D29">
              <w:rPr>
                <w:rFonts w:ascii="Times New Roman" w:hAnsi="Times New Roman" w:cs="Times New Roman"/>
                <w:bCs/>
                <w:i/>
                <w:iCs/>
                <w:noProof/>
              </w:rPr>
              <w:t>Jie (senovės lietuviai) tikėjo, kad miręs žmogus tampa dvasia arba vėle.</w:t>
            </w:r>
          </w:p>
          <w:p w14:paraId="2B6DFC7D" w14:textId="77777777" w:rsidR="001D0495" w:rsidRDefault="001D0495" w:rsidP="00E133CE">
            <w:pPr>
              <w:ind w:right="-110"/>
              <w:rPr>
                <w:rFonts w:ascii="Times New Roman" w:hAnsi="Times New Roman" w:cs="Times New Roman"/>
                <w:bCs/>
                <w:i/>
                <w:iCs/>
                <w:noProof/>
              </w:rPr>
            </w:pPr>
          </w:p>
          <w:p w14:paraId="7C7DEAA2" w14:textId="6426E6B9" w:rsidR="00C21D29" w:rsidRDefault="00C21D29">
            <w:pPr>
              <w:ind w:right="-379"/>
              <w:rPr>
                <w:rFonts w:ascii="Times New Roman" w:hAnsi="Times New Roman" w:cs="Times New Roman"/>
                <w:bCs/>
                <w:noProof/>
              </w:rPr>
            </w:pPr>
            <w:r>
              <w:rPr>
                <w:rFonts w:ascii="Times New Roman" w:hAnsi="Times New Roman" w:cs="Times New Roman"/>
                <w:bCs/>
                <w:noProof/>
              </w:rPr>
              <w:t xml:space="preserve">      </w:t>
            </w:r>
            <w:r w:rsidRPr="001D0495">
              <w:rPr>
                <w:rFonts w:ascii="Times New Roman" w:hAnsi="Times New Roman" w:cs="Times New Roman"/>
                <w:b/>
                <w:noProof/>
              </w:rPr>
              <w:t>Lietuvių sakmė „Vėlių kelias“</w:t>
            </w:r>
            <w:r>
              <w:rPr>
                <w:rFonts w:ascii="Times New Roman" w:hAnsi="Times New Roman" w:cs="Times New Roman"/>
                <w:bCs/>
                <w:noProof/>
              </w:rPr>
              <w:t xml:space="preserve"> trumpa ir paprasta. Tik reikia vaikams paai-škinti,  kas ta </w:t>
            </w:r>
            <w:r>
              <w:rPr>
                <w:rFonts w:ascii="Times New Roman" w:hAnsi="Times New Roman" w:cs="Times New Roman"/>
                <w:bCs/>
                <w:i/>
                <w:iCs/>
                <w:noProof/>
              </w:rPr>
              <w:t>naktigonė.</w:t>
            </w:r>
            <w:r>
              <w:rPr>
                <w:rFonts w:ascii="Times New Roman" w:hAnsi="Times New Roman" w:cs="Times New Roman"/>
                <w:bCs/>
                <w:noProof/>
              </w:rPr>
              <w:t xml:space="preserve"> Senovėje žmonės laikė daug arklių, nes su jais ne tik jodinėdavo, bet ir dirbdavo žemę, viską vežiodavo. Vasarą po sunkių</w:t>
            </w:r>
          </w:p>
          <w:p w14:paraId="059F41DD" w14:textId="169BC826" w:rsidR="00C21D29" w:rsidRDefault="00C21D29" w:rsidP="00E133CE">
            <w:pPr>
              <w:ind w:right="-110"/>
              <w:rPr>
                <w:rFonts w:ascii="Times New Roman" w:hAnsi="Times New Roman" w:cs="Times New Roman"/>
                <w:bCs/>
                <w:noProof/>
              </w:rPr>
            </w:pPr>
            <w:r>
              <w:rPr>
                <w:rFonts w:ascii="Times New Roman" w:hAnsi="Times New Roman" w:cs="Times New Roman"/>
                <w:bCs/>
                <w:noProof/>
              </w:rPr>
              <w:t xml:space="preserve">dienos darbų </w:t>
            </w:r>
            <w:r w:rsidR="00E133CE">
              <w:rPr>
                <w:rFonts w:ascii="Times New Roman" w:hAnsi="Times New Roman" w:cs="Times New Roman"/>
                <w:bCs/>
                <w:noProof/>
              </w:rPr>
              <w:t xml:space="preserve">arklius </w:t>
            </w:r>
            <w:r>
              <w:rPr>
                <w:rFonts w:ascii="Times New Roman" w:hAnsi="Times New Roman" w:cs="Times New Roman"/>
                <w:bCs/>
                <w:noProof/>
              </w:rPr>
              <w:t>ganydavo pievose ir saugodavo nuo vilkų, vagių. Ganydavo jauni vaikinai. Štai vienas vaikinas ir pasakoja, kas jam atsitiko beganant arklius. Vadovėlyje po sakme yra klausimai, į kuriuos mokiniai atsako</w:t>
            </w:r>
            <w:r w:rsidR="00E133CE">
              <w:rPr>
                <w:rFonts w:ascii="Times New Roman" w:hAnsi="Times New Roman" w:cs="Times New Roman"/>
                <w:bCs/>
                <w:noProof/>
              </w:rPr>
              <w:t xml:space="preserve">. Tai </w:t>
            </w:r>
            <w:r>
              <w:rPr>
                <w:rFonts w:ascii="Times New Roman" w:hAnsi="Times New Roman" w:cs="Times New Roman"/>
                <w:bCs/>
                <w:noProof/>
              </w:rPr>
              <w:t xml:space="preserve"> sakmės planas, pagal kurį </w:t>
            </w:r>
            <w:r w:rsidR="00E133CE">
              <w:rPr>
                <w:rFonts w:ascii="Times New Roman" w:hAnsi="Times New Roman" w:cs="Times New Roman"/>
                <w:bCs/>
                <w:noProof/>
              </w:rPr>
              <w:t>mokosi</w:t>
            </w:r>
            <w:r>
              <w:rPr>
                <w:rFonts w:ascii="Times New Roman" w:hAnsi="Times New Roman" w:cs="Times New Roman"/>
                <w:bCs/>
                <w:noProof/>
              </w:rPr>
              <w:t xml:space="preserve"> sekti šį tautosakos kūrinį.</w:t>
            </w:r>
          </w:p>
          <w:p w14:paraId="715A064F" w14:textId="77777777" w:rsidR="001D0495" w:rsidRDefault="001D0495" w:rsidP="00E133CE">
            <w:pPr>
              <w:ind w:right="-110"/>
              <w:rPr>
                <w:rFonts w:ascii="Times New Roman" w:hAnsi="Times New Roman" w:cs="Times New Roman"/>
                <w:bCs/>
                <w:noProof/>
              </w:rPr>
            </w:pPr>
          </w:p>
          <w:p w14:paraId="3E7F5420" w14:textId="2F790AD6" w:rsidR="00BB5565" w:rsidRDefault="00BB5565" w:rsidP="00E133CE">
            <w:pPr>
              <w:ind w:right="-110"/>
              <w:rPr>
                <w:rFonts w:ascii="Times New Roman" w:hAnsi="Times New Roman" w:cs="Times New Roman"/>
                <w:bCs/>
                <w:noProof/>
              </w:rPr>
            </w:pPr>
            <w:r>
              <w:rPr>
                <w:rFonts w:ascii="Times New Roman" w:hAnsi="Times New Roman" w:cs="Times New Roman"/>
                <w:bCs/>
                <w:noProof/>
              </w:rPr>
              <w:t xml:space="preserve">     Paskatinkime mokinius papasakoti, kaip jų šeimose prisimenami mirę artimieji. Tik reikėtų tai daryti subtiliai, neversti pasakoti tuos, kurie nenori, kuriems galbūt dėl kokių nors asmeninių priežasčių sunku kalbėti apie mirusius artimuosius. Galima šiam pokalbiui skirti keletą minučių pirmą savaitgalį po Vėlinių – pasiteirauti, ar lankė kapus, kur buvo, ką matė.</w:t>
            </w:r>
          </w:p>
          <w:p w14:paraId="49AE7C3F" w14:textId="77777777" w:rsidR="00C21D29" w:rsidRDefault="00C21D29">
            <w:pPr>
              <w:ind w:right="-379"/>
              <w:rPr>
                <w:rFonts w:ascii="Times New Roman" w:hAnsi="Times New Roman" w:cs="Times New Roman"/>
                <w:bCs/>
                <w:noProof/>
              </w:rPr>
            </w:pPr>
          </w:p>
        </w:tc>
      </w:tr>
    </w:tbl>
    <w:p w14:paraId="738EEF4C" w14:textId="11779399" w:rsidR="00C21D29" w:rsidRDefault="00C21D29" w:rsidP="00C21D29">
      <w:pPr>
        <w:ind w:left="180" w:right="-379"/>
        <w:rPr>
          <w:rFonts w:ascii="Times New Roman" w:hAnsi="Times New Roman" w:cs="Times New Roman"/>
          <w:bCs/>
          <w:noProof/>
        </w:rPr>
      </w:pPr>
    </w:p>
    <w:p w14:paraId="4D7F21E8" w14:textId="77777777" w:rsidR="00C21D29" w:rsidRDefault="00C21D29" w:rsidP="00C21D29">
      <w:pPr>
        <w:jc w:val="both"/>
        <w:rPr>
          <w:rFonts w:ascii="Times New Roman" w:hAnsi="Times New Roman" w:cs="Times New Roman"/>
          <w:b/>
          <w:noProof/>
          <w:sz w:val="28"/>
          <w:szCs w:val="28"/>
          <w:lang w:val="en-US"/>
        </w:rPr>
      </w:pPr>
      <w:r>
        <w:rPr>
          <w:rFonts w:ascii="Times New Roman" w:hAnsi="Times New Roman" w:cs="Times New Roman"/>
          <w:b/>
          <w:noProof/>
        </w:rPr>
        <w:t>2</w:t>
      </w:r>
      <w:r>
        <w:rPr>
          <w:rFonts w:ascii="Times New Roman" w:hAnsi="Times New Roman" w:cs="Times New Roman"/>
          <w:bCs/>
          <w:noProof/>
        </w:rPr>
        <w:t xml:space="preserve"> </w:t>
      </w:r>
      <w:r>
        <w:rPr>
          <w:rFonts w:ascii="Times New Roman" w:hAnsi="Times New Roman" w:cs="Times New Roman"/>
          <w:b/>
          <w:noProof/>
          <w:sz w:val="28"/>
          <w:szCs w:val="28"/>
          <w:lang w:val="en-US"/>
        </w:rPr>
        <w:t>tema. Kad jie visada būtų su mumis!</w:t>
      </w:r>
    </w:p>
    <w:p w14:paraId="21449F52" w14:textId="2636BEB8" w:rsidR="00C21D29" w:rsidRDefault="00C21D29" w:rsidP="00C21D29">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370" behindDoc="0" locked="0" layoutInCell="1" allowOverlap="1" wp14:anchorId="460C7E84" wp14:editId="0018C7DF">
                <wp:simplePos x="0" y="0"/>
                <wp:positionH relativeFrom="column">
                  <wp:posOffset>85725</wp:posOffset>
                </wp:positionH>
                <wp:positionV relativeFrom="paragraph">
                  <wp:posOffset>97155</wp:posOffset>
                </wp:positionV>
                <wp:extent cx="6662420" cy="1952625"/>
                <wp:effectExtent l="0" t="0" r="24130" b="28575"/>
                <wp:wrapNone/>
                <wp:docPr id="466" name="Text Box 466"/>
                <wp:cNvGraphicFramePr/>
                <a:graphic xmlns:a="http://schemas.openxmlformats.org/drawingml/2006/main">
                  <a:graphicData uri="http://schemas.microsoft.com/office/word/2010/wordprocessingShape">
                    <wps:wsp>
                      <wps:cNvSpPr txBox="1"/>
                      <wps:spPr>
                        <a:xfrm>
                          <a:off x="0" y="0"/>
                          <a:ext cx="6662420" cy="19526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A5B07B4" w14:textId="772CCB33" w:rsidR="00391E6B" w:rsidRDefault="00391E6B" w:rsidP="00C21D29">
                            <w:pPr>
                              <w:rPr>
                                <w:rFonts w:ascii="Times New Roman" w:hAnsi="Times New Roman" w:cs="Times New Roman"/>
                                <w:b/>
                                <w:bCs/>
                              </w:rPr>
                            </w:pPr>
                            <w:r>
                              <w:rPr>
                                <w:rFonts w:ascii="Times New Roman" w:hAnsi="Times New Roman" w:cs="Times New Roman"/>
                                <w:b/>
                                <w:bCs/>
                              </w:rPr>
                              <w:t>Tikslas –  savarankiškai arba kartu su tėveliais, kitais namiškiais perskaityti kūrinį ir pasikalbėti apie netektį, apie pagarbą vyresniesiems šeimos nariams, tiek gyviesiems, tiek mirusiesiems:</w:t>
                            </w:r>
                          </w:p>
                          <w:p w14:paraId="31434701" w14:textId="5C398425" w:rsidR="00391E6B" w:rsidRDefault="00391E6B" w:rsidP="00C21D29">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perskaityti </w:t>
                            </w:r>
                            <w:r w:rsidRPr="00BB5565">
                              <w:rPr>
                                <w:rFonts w:ascii="Times New Roman" w:hAnsi="Times New Roman" w:cs="Times New Roman"/>
                                <w:b/>
                              </w:rPr>
                              <w:t>J. Baltrukonytės k</w:t>
                            </w:r>
                            <w:r>
                              <w:rPr>
                                <w:rFonts w:ascii="Times New Roman" w:hAnsi="Times New Roman" w:cs="Times New Roman"/>
                                <w:b/>
                              </w:rPr>
                              <w:t>nygos</w:t>
                            </w:r>
                            <w:r w:rsidRPr="00BB5565">
                              <w:rPr>
                                <w:rFonts w:ascii="Times New Roman" w:hAnsi="Times New Roman" w:cs="Times New Roman"/>
                                <w:b/>
                              </w:rPr>
                              <w:t xml:space="preserve"> „Torčiukas ant debesėlio“</w:t>
                            </w:r>
                            <w:r>
                              <w:rPr>
                                <w:rFonts w:ascii="Times New Roman" w:hAnsi="Times New Roman" w:cs="Times New Roman"/>
                                <w:b/>
                              </w:rPr>
                              <w:t xml:space="preserve"> ištraukas</w:t>
                            </w:r>
                            <w:r>
                              <w:rPr>
                                <w:rFonts w:ascii="Times New Roman" w:hAnsi="Times New Roman" w:cs="Times New Roman"/>
                                <w:bCs/>
                              </w:rPr>
                              <w:t>;</w:t>
                            </w:r>
                          </w:p>
                          <w:p w14:paraId="7D07B731" w14:textId="77777777" w:rsidR="00391E6B" w:rsidRDefault="00391E6B" w:rsidP="00C21D29">
                            <w:pPr>
                              <w:rPr>
                                <w:rFonts w:ascii="Times New Roman" w:hAnsi="Times New Roman" w:cs="Times New Roman"/>
                                <w:bCs/>
                              </w:rPr>
                            </w:pPr>
                            <w:r>
                              <w:rPr>
                                <w:rFonts w:ascii="Times New Roman" w:hAnsi="Times New Roman" w:cs="Times New Roman"/>
                                <w:bCs/>
                              </w:rPr>
                              <w:t xml:space="preserve">      • pasistengti savarankiškai išsiaiškinti nežinomus žodžius (ieškoti vadovėlio paraštėse, klausti namiškių);</w:t>
                            </w:r>
                          </w:p>
                          <w:p w14:paraId="2C0BDE18" w14:textId="77777777" w:rsidR="00391E6B" w:rsidRDefault="00391E6B" w:rsidP="00C21D29">
                            <w:pPr>
                              <w:rPr>
                                <w:rFonts w:ascii="Times New Roman" w:hAnsi="Times New Roman" w:cs="Times New Roman"/>
                                <w:bCs/>
                              </w:rPr>
                            </w:pPr>
                            <w:r>
                              <w:rPr>
                                <w:rFonts w:ascii="Times New Roman" w:hAnsi="Times New Roman" w:cs="Times New Roman"/>
                                <w:bCs/>
                              </w:rPr>
                              <w:t xml:space="preserve">      • mėginti suprasti Paulos jausmus ir mintis;</w:t>
                            </w:r>
                          </w:p>
                          <w:p w14:paraId="5E540BF8" w14:textId="258F7801" w:rsidR="00391E6B" w:rsidRDefault="00391E6B" w:rsidP="00C21D29">
                            <w:pPr>
                              <w:rPr>
                                <w:rFonts w:ascii="Times New Roman" w:hAnsi="Times New Roman" w:cs="Times New Roman"/>
                                <w:bCs/>
                              </w:rPr>
                            </w:pPr>
                            <w:r>
                              <w:rPr>
                                <w:rFonts w:ascii="Times New Roman" w:hAnsi="Times New Roman" w:cs="Times New Roman"/>
                                <w:bCs/>
                              </w:rPr>
                              <w:t xml:space="preserve">      • atsakyti sau į klausimus po tekstu arba aptarti juos su namiškiais;</w:t>
                            </w:r>
                          </w:p>
                          <w:p w14:paraId="595C0D59" w14:textId="44410918" w:rsidR="00391E6B" w:rsidRDefault="00391E6B" w:rsidP="00C21D29">
                            <w:pPr>
                              <w:rPr>
                                <w:rFonts w:ascii="Times New Roman" w:hAnsi="Times New Roman" w:cs="Times New Roman"/>
                                <w:bCs/>
                              </w:rPr>
                            </w:pPr>
                            <w:r>
                              <w:rPr>
                                <w:rFonts w:ascii="Times New Roman" w:hAnsi="Times New Roman" w:cs="Times New Roman"/>
                                <w:bCs/>
                              </w:rPr>
                              <w:t xml:space="preserve">      • prisiminti vardų rašymą.</w:t>
                            </w:r>
                          </w:p>
                          <w:p w14:paraId="7055CD1B" w14:textId="328BDCD2" w:rsidR="00391E6B" w:rsidRPr="00BB5565" w:rsidRDefault="00391E6B" w:rsidP="00C21D29">
                            <w:pPr>
                              <w:rPr>
                                <w:rFonts w:ascii="Times New Roman" w:hAnsi="Times New Roman" w:cs="Times New Roman"/>
                                <w:bCs/>
                              </w:rPr>
                            </w:pPr>
                            <w:r>
                              <w:rPr>
                                <w:rFonts w:ascii="Times New Roman" w:hAnsi="Times New Roman" w:cs="Times New Roman"/>
                                <w:bCs/>
                              </w:rPr>
                              <w:t xml:space="preserve">      </w:t>
                            </w:r>
                          </w:p>
                          <w:p w14:paraId="3684EFE2" w14:textId="77777777" w:rsidR="00391E6B" w:rsidRPr="00974C7E" w:rsidRDefault="00391E6B" w:rsidP="00BB5565">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Pr="00BB5565">
                              <w:rPr>
                                <w:rFonts w:ascii="Times New Roman" w:hAnsi="Times New Roman" w:cs="Times New Roman"/>
                              </w:rPr>
                              <w:t>38–39.</w:t>
                            </w:r>
                            <w:r>
                              <w:rPr>
                                <w:rFonts w:ascii="Times New Roman" w:hAnsi="Times New Roman" w:cs="Times New Roman"/>
                              </w:rPr>
                              <w:t xml:space="preserve"> </w:t>
                            </w:r>
                            <w:r w:rsidRPr="00974C7E">
                              <w:rPr>
                                <w:rFonts w:ascii="Times New Roman" w:hAnsi="Times New Roman" w:cs="Times New Roman"/>
                              </w:rPr>
                              <w:t>Pratyb</w:t>
                            </w:r>
                            <w:r>
                              <w:rPr>
                                <w:rFonts w:ascii="Times New Roman" w:hAnsi="Times New Roman" w:cs="Times New Roman"/>
                              </w:rPr>
                              <w:t>ų sąsiuvinyje užduočių neskirta.</w:t>
                            </w:r>
                          </w:p>
                          <w:p w14:paraId="26AA8443" w14:textId="58BD236A" w:rsidR="00391E6B" w:rsidRDefault="00391E6B" w:rsidP="00C21D29">
                            <w:pPr>
                              <w:rPr>
                                <w:rFonts w:ascii="Times New Roman" w:hAnsi="Times New Roman" w:cs="Times New Roman"/>
                                <w:color w:val="FF0000"/>
                              </w:rPr>
                            </w:pPr>
                          </w:p>
                          <w:p w14:paraId="76A0D720" w14:textId="77777777" w:rsidR="00391E6B" w:rsidRDefault="00391E6B" w:rsidP="00C21D29">
                            <w:pPr>
                              <w:rPr>
                                <w:rFonts w:ascii="Times New Roman" w:hAnsi="Times New Roman" w:cs="Times New Roman"/>
                                <w:color w:val="FF0000"/>
                              </w:rPr>
                            </w:pPr>
                            <w:r>
                              <w:rPr>
                                <w:rFonts w:ascii="Times New Roman" w:hAnsi="Times New Roman" w:cs="Times New Roman"/>
                                <w:color w:val="FF0000"/>
                              </w:rPr>
                              <w:t>.</w:t>
                            </w:r>
                          </w:p>
                          <w:p w14:paraId="1369F032" w14:textId="77777777" w:rsidR="00391E6B" w:rsidRDefault="00391E6B" w:rsidP="00C21D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0C7E84" id="Text Box 466" o:spid="_x0000_s1149" type="#_x0000_t202" style="position:absolute;left:0;text-align:left;margin-left:6.75pt;margin-top:7.65pt;width:524.6pt;height:153.7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" fillcolor="#c3c3c3 [2166]" strokecolor="#a5a5a5 [3206]" strokeweight=".5pt">
                <v:fill color2="#b6b6b6 [2614]" rotate="t" colors="0 #d2d2d2;.5 #c8c8c8;1 silver" focus="100%" type="gradient">
                  <o:fill v:ext="view" type="gradientUnscaled"/>
                </v:fill>
                <v:textbox>
                  <w:txbxContent>
                    <w:p w14:paraId="1A5B07B4" w14:textId="772CCB33" w:rsidR="00391E6B" w:rsidRDefault="00391E6B" w:rsidP="00C21D29">
                      <w:pPr>
                        <w:rPr>
                          <w:rFonts w:ascii="Times New Roman" w:hAnsi="Times New Roman" w:cs="Times New Roman"/>
                          <w:b/>
                          <w:bCs/>
                        </w:rPr>
                      </w:pPr>
                      <w:r>
                        <w:rPr>
                          <w:rFonts w:ascii="Times New Roman" w:hAnsi="Times New Roman" w:cs="Times New Roman"/>
                          <w:b/>
                          <w:bCs/>
                        </w:rPr>
                        <w:t>Tikslas –  savarankiškai arba kartu su tėveliais, kitais namiškiais perskaityti kūrinį ir pasikalbėti apie netektį, apie pagarbą vyresniesiems šeimos nariams, tiek gyviesiems, tiek mirusiesiems:</w:t>
                      </w:r>
                    </w:p>
                    <w:p w14:paraId="31434701" w14:textId="5C398425" w:rsidR="00391E6B" w:rsidRDefault="00391E6B" w:rsidP="00C21D29">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perskaityti </w:t>
                      </w:r>
                      <w:r w:rsidRPr="00BB5565">
                        <w:rPr>
                          <w:rFonts w:ascii="Times New Roman" w:hAnsi="Times New Roman" w:cs="Times New Roman"/>
                          <w:b/>
                        </w:rPr>
                        <w:t>J. Baltrukonytės k</w:t>
                      </w:r>
                      <w:r>
                        <w:rPr>
                          <w:rFonts w:ascii="Times New Roman" w:hAnsi="Times New Roman" w:cs="Times New Roman"/>
                          <w:b/>
                        </w:rPr>
                        <w:t>nygos</w:t>
                      </w:r>
                      <w:r w:rsidRPr="00BB5565">
                        <w:rPr>
                          <w:rFonts w:ascii="Times New Roman" w:hAnsi="Times New Roman" w:cs="Times New Roman"/>
                          <w:b/>
                        </w:rPr>
                        <w:t xml:space="preserve"> „Torčiukas ant debesėlio“</w:t>
                      </w:r>
                      <w:r>
                        <w:rPr>
                          <w:rFonts w:ascii="Times New Roman" w:hAnsi="Times New Roman" w:cs="Times New Roman"/>
                          <w:b/>
                        </w:rPr>
                        <w:t xml:space="preserve"> ištraukas</w:t>
                      </w:r>
                      <w:r>
                        <w:rPr>
                          <w:rFonts w:ascii="Times New Roman" w:hAnsi="Times New Roman" w:cs="Times New Roman"/>
                          <w:bCs/>
                        </w:rPr>
                        <w:t>;</w:t>
                      </w:r>
                    </w:p>
                    <w:p w14:paraId="7D07B731" w14:textId="77777777" w:rsidR="00391E6B" w:rsidRDefault="00391E6B" w:rsidP="00C21D29">
                      <w:pPr>
                        <w:rPr>
                          <w:rFonts w:ascii="Times New Roman" w:hAnsi="Times New Roman" w:cs="Times New Roman"/>
                          <w:bCs/>
                        </w:rPr>
                      </w:pPr>
                      <w:r>
                        <w:rPr>
                          <w:rFonts w:ascii="Times New Roman" w:hAnsi="Times New Roman" w:cs="Times New Roman"/>
                          <w:bCs/>
                        </w:rPr>
                        <w:t xml:space="preserve">      • pasistengti savarankiškai išsiaiškinti nežinomus žodžius (ieškoti vadovėlio paraštėse, klausti namiškių);</w:t>
                      </w:r>
                    </w:p>
                    <w:p w14:paraId="2C0BDE18" w14:textId="77777777" w:rsidR="00391E6B" w:rsidRDefault="00391E6B" w:rsidP="00C21D29">
                      <w:pPr>
                        <w:rPr>
                          <w:rFonts w:ascii="Times New Roman" w:hAnsi="Times New Roman" w:cs="Times New Roman"/>
                          <w:bCs/>
                        </w:rPr>
                      </w:pPr>
                      <w:r>
                        <w:rPr>
                          <w:rFonts w:ascii="Times New Roman" w:hAnsi="Times New Roman" w:cs="Times New Roman"/>
                          <w:bCs/>
                        </w:rPr>
                        <w:t xml:space="preserve">      • mėginti suprasti Paulos jausmus ir mintis;</w:t>
                      </w:r>
                    </w:p>
                    <w:p w14:paraId="5E540BF8" w14:textId="258F7801" w:rsidR="00391E6B" w:rsidRDefault="00391E6B" w:rsidP="00C21D29">
                      <w:pPr>
                        <w:rPr>
                          <w:rFonts w:ascii="Times New Roman" w:hAnsi="Times New Roman" w:cs="Times New Roman"/>
                          <w:bCs/>
                        </w:rPr>
                      </w:pPr>
                      <w:r>
                        <w:rPr>
                          <w:rFonts w:ascii="Times New Roman" w:hAnsi="Times New Roman" w:cs="Times New Roman"/>
                          <w:bCs/>
                        </w:rPr>
                        <w:t xml:space="preserve">      • atsakyti sau į klausimus po tekstu arba aptarti juos su namiškiais;</w:t>
                      </w:r>
                    </w:p>
                    <w:p w14:paraId="595C0D59" w14:textId="44410918" w:rsidR="00391E6B" w:rsidRDefault="00391E6B" w:rsidP="00C21D29">
                      <w:pPr>
                        <w:rPr>
                          <w:rFonts w:ascii="Times New Roman" w:hAnsi="Times New Roman" w:cs="Times New Roman"/>
                          <w:bCs/>
                        </w:rPr>
                      </w:pPr>
                      <w:r>
                        <w:rPr>
                          <w:rFonts w:ascii="Times New Roman" w:hAnsi="Times New Roman" w:cs="Times New Roman"/>
                          <w:bCs/>
                        </w:rPr>
                        <w:t xml:space="preserve">      • prisiminti vardų rašymą.</w:t>
                      </w:r>
                    </w:p>
                    <w:p w14:paraId="7055CD1B" w14:textId="328BDCD2" w:rsidR="00391E6B" w:rsidRPr="00BB5565" w:rsidRDefault="00391E6B" w:rsidP="00C21D29">
                      <w:pPr>
                        <w:rPr>
                          <w:rFonts w:ascii="Times New Roman" w:hAnsi="Times New Roman" w:cs="Times New Roman"/>
                          <w:bCs/>
                        </w:rPr>
                      </w:pPr>
                      <w:r>
                        <w:rPr>
                          <w:rFonts w:ascii="Times New Roman" w:hAnsi="Times New Roman" w:cs="Times New Roman"/>
                          <w:bCs/>
                        </w:rPr>
                        <w:t xml:space="preserve">      </w:t>
                      </w:r>
                    </w:p>
                    <w:p w14:paraId="3684EFE2" w14:textId="77777777" w:rsidR="00391E6B" w:rsidRPr="00974C7E" w:rsidRDefault="00391E6B" w:rsidP="00BB5565">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Pr="00BB5565">
                        <w:rPr>
                          <w:rFonts w:ascii="Times New Roman" w:hAnsi="Times New Roman" w:cs="Times New Roman"/>
                        </w:rPr>
                        <w:t>38–39.</w:t>
                      </w:r>
                      <w:r>
                        <w:rPr>
                          <w:rFonts w:ascii="Times New Roman" w:hAnsi="Times New Roman" w:cs="Times New Roman"/>
                        </w:rPr>
                        <w:t xml:space="preserve"> </w:t>
                      </w:r>
                      <w:r w:rsidRPr="00974C7E">
                        <w:rPr>
                          <w:rFonts w:ascii="Times New Roman" w:hAnsi="Times New Roman" w:cs="Times New Roman"/>
                        </w:rPr>
                        <w:t>Pratyb</w:t>
                      </w:r>
                      <w:r>
                        <w:rPr>
                          <w:rFonts w:ascii="Times New Roman" w:hAnsi="Times New Roman" w:cs="Times New Roman"/>
                        </w:rPr>
                        <w:t>ų sąsiuvinyje užduočių neskirta.</w:t>
                      </w:r>
                    </w:p>
                    <w:p w14:paraId="26AA8443" w14:textId="58BD236A" w:rsidR="00391E6B" w:rsidRDefault="00391E6B" w:rsidP="00C21D29">
                      <w:pPr>
                        <w:rPr>
                          <w:rFonts w:ascii="Times New Roman" w:hAnsi="Times New Roman" w:cs="Times New Roman"/>
                          <w:color w:val="FF0000"/>
                        </w:rPr>
                      </w:pPr>
                    </w:p>
                    <w:p w14:paraId="76A0D720" w14:textId="77777777" w:rsidR="00391E6B" w:rsidRDefault="00391E6B" w:rsidP="00C21D29">
                      <w:pPr>
                        <w:rPr>
                          <w:rFonts w:ascii="Times New Roman" w:hAnsi="Times New Roman" w:cs="Times New Roman"/>
                          <w:color w:val="FF0000"/>
                        </w:rPr>
                      </w:pPr>
                      <w:r>
                        <w:rPr>
                          <w:rFonts w:ascii="Times New Roman" w:hAnsi="Times New Roman" w:cs="Times New Roman"/>
                          <w:color w:val="FF0000"/>
                        </w:rPr>
                        <w:t>.</w:t>
                      </w:r>
                    </w:p>
                    <w:p w14:paraId="1369F032" w14:textId="77777777" w:rsidR="00391E6B" w:rsidRDefault="00391E6B" w:rsidP="00C21D29"/>
                  </w:txbxContent>
                </v:textbox>
              </v:shape>
            </w:pict>
          </mc:Fallback>
        </mc:AlternateContent>
      </w:r>
    </w:p>
    <w:p w14:paraId="60A0BEB1" w14:textId="77777777" w:rsidR="00C21D29" w:rsidRDefault="00C21D29" w:rsidP="00C21D29">
      <w:pPr>
        <w:ind w:right="-379"/>
        <w:rPr>
          <w:rFonts w:ascii="Times New Roman" w:hAnsi="Times New Roman" w:cs="Times New Roman"/>
          <w:bCs/>
          <w:noProof/>
          <w:lang w:val="en-US"/>
        </w:rPr>
      </w:pPr>
    </w:p>
    <w:p w14:paraId="11C06518" w14:textId="77777777" w:rsidR="00C21D29" w:rsidRDefault="00C21D29" w:rsidP="00C21D29">
      <w:pPr>
        <w:ind w:right="-379"/>
        <w:rPr>
          <w:rFonts w:ascii="Times New Roman" w:hAnsi="Times New Roman" w:cs="Times New Roman"/>
          <w:bCs/>
          <w:noProof/>
        </w:rPr>
      </w:pPr>
    </w:p>
    <w:p w14:paraId="1CF30690" w14:textId="77777777" w:rsidR="00C21D29" w:rsidRDefault="00C21D29" w:rsidP="00C21D29">
      <w:pPr>
        <w:ind w:right="-379"/>
        <w:rPr>
          <w:rFonts w:ascii="Times New Roman" w:hAnsi="Times New Roman" w:cs="Times New Roman"/>
          <w:bCs/>
          <w:noProof/>
        </w:rPr>
      </w:pPr>
    </w:p>
    <w:p w14:paraId="324F88AC" w14:textId="77777777" w:rsidR="00C21D29" w:rsidRDefault="00C21D29" w:rsidP="00C21D29">
      <w:pPr>
        <w:ind w:right="-379"/>
        <w:rPr>
          <w:rFonts w:ascii="Times New Roman" w:hAnsi="Times New Roman" w:cs="Times New Roman"/>
          <w:bCs/>
          <w:noProof/>
        </w:rPr>
      </w:pPr>
    </w:p>
    <w:p w14:paraId="303AF777" w14:textId="77777777" w:rsidR="00C21D29" w:rsidRDefault="00C21D29" w:rsidP="00C21D29">
      <w:pPr>
        <w:ind w:right="-379"/>
        <w:rPr>
          <w:rFonts w:ascii="Times New Roman" w:hAnsi="Times New Roman" w:cs="Times New Roman"/>
          <w:bCs/>
          <w:noProof/>
        </w:rPr>
      </w:pPr>
    </w:p>
    <w:p w14:paraId="613466EC" w14:textId="77777777" w:rsidR="00C21D29" w:rsidRDefault="00C21D29" w:rsidP="00C21D29">
      <w:pPr>
        <w:ind w:right="-379"/>
        <w:rPr>
          <w:rFonts w:ascii="Times New Roman" w:hAnsi="Times New Roman" w:cs="Times New Roman"/>
          <w:bCs/>
          <w:noProof/>
        </w:rPr>
      </w:pPr>
    </w:p>
    <w:p w14:paraId="1A66101D" w14:textId="77777777" w:rsidR="00C21D29" w:rsidRDefault="00C21D29" w:rsidP="00C21D29">
      <w:pPr>
        <w:ind w:right="-379"/>
        <w:rPr>
          <w:rFonts w:ascii="Times New Roman" w:hAnsi="Times New Roman" w:cs="Times New Roman"/>
          <w:bCs/>
          <w:noProof/>
        </w:rPr>
      </w:pPr>
    </w:p>
    <w:p w14:paraId="5884F63D" w14:textId="77777777" w:rsidR="00C21D29" w:rsidRDefault="00C21D29" w:rsidP="00C21D29">
      <w:pPr>
        <w:ind w:right="-379"/>
        <w:rPr>
          <w:rFonts w:ascii="Times New Roman" w:hAnsi="Times New Roman" w:cs="Times New Roman"/>
          <w:bCs/>
          <w:noProof/>
        </w:rPr>
      </w:pPr>
    </w:p>
    <w:tbl>
      <w:tblPr>
        <w:tblStyle w:val="TableGrid"/>
        <w:tblW w:w="0" w:type="auto"/>
        <w:tblInd w:w="630" w:type="dxa"/>
        <w:tblLook w:val="04A0" w:firstRow="1" w:lastRow="0" w:firstColumn="1" w:lastColumn="0" w:noHBand="0" w:noVBand="1"/>
      </w:tblPr>
      <w:tblGrid>
        <w:gridCol w:w="2065"/>
        <w:gridCol w:w="7285"/>
      </w:tblGrid>
      <w:tr w:rsidR="00C21D29" w:rsidRPr="00C21D29" w14:paraId="5FCDAFE5" w14:textId="77777777" w:rsidTr="00C21D29">
        <w:tc>
          <w:tcPr>
            <w:tcW w:w="2065" w:type="dxa"/>
            <w:tcBorders>
              <w:top w:val="single" w:sz="4" w:space="0" w:color="auto"/>
              <w:left w:val="single" w:sz="4" w:space="0" w:color="auto"/>
              <w:bottom w:val="single" w:sz="4" w:space="0" w:color="auto"/>
              <w:right w:val="single" w:sz="4" w:space="0" w:color="auto"/>
            </w:tcBorders>
            <w:hideMark/>
          </w:tcPr>
          <w:p w14:paraId="7C71F443" w14:textId="7D4924F4" w:rsidR="00C21D29" w:rsidRDefault="00C21D29">
            <w:pPr>
              <w:pStyle w:val="ListParagraph"/>
              <w:ind w:left="0"/>
              <w:jc w:val="both"/>
              <w:rPr>
                <w:rFonts w:ascii="Times New Roman" w:hAnsi="Times New Roman" w:cs="Times New Roman"/>
                <w:bCs/>
                <w:i/>
                <w:iCs/>
                <w:noProof/>
              </w:rPr>
            </w:pPr>
            <w:r w:rsidRPr="00BB5565">
              <w:rPr>
                <w:rFonts w:ascii="Times New Roman" w:hAnsi="Times New Roman" w:cs="Times New Roman"/>
                <w:bCs/>
                <w:i/>
                <w:iCs/>
                <w:noProof/>
              </w:rPr>
              <w:t>Mokytojui</w:t>
            </w:r>
            <w:r w:rsidR="00BB5565">
              <w:rPr>
                <w:rFonts w:ascii="Times New Roman" w:hAnsi="Times New Roman" w:cs="Times New Roman"/>
                <w:bCs/>
                <w:i/>
                <w:iCs/>
                <w:noProof/>
              </w:rPr>
              <w:t>.</w:t>
            </w:r>
          </w:p>
          <w:p w14:paraId="7A1BAC1C" w14:textId="12A69799" w:rsidR="00FE7153" w:rsidRDefault="00FE7153">
            <w:pPr>
              <w:pStyle w:val="ListParagraph"/>
              <w:ind w:left="0"/>
              <w:jc w:val="both"/>
              <w:rPr>
                <w:rFonts w:ascii="Times New Roman" w:hAnsi="Times New Roman" w:cs="Times New Roman"/>
                <w:bCs/>
                <w:i/>
                <w:iCs/>
                <w:noProof/>
              </w:rPr>
            </w:pPr>
          </w:p>
          <w:p w14:paraId="1C1291F0" w14:textId="0F75775C" w:rsidR="00FE7153" w:rsidRDefault="00FE7153">
            <w:pPr>
              <w:pStyle w:val="ListParagraph"/>
              <w:ind w:left="0"/>
              <w:jc w:val="both"/>
              <w:rPr>
                <w:rFonts w:ascii="Times New Roman" w:hAnsi="Times New Roman" w:cs="Times New Roman"/>
                <w:bCs/>
                <w:i/>
                <w:iCs/>
                <w:noProof/>
              </w:rPr>
            </w:pPr>
          </w:p>
          <w:p w14:paraId="2870CFBA" w14:textId="0ADDDB1B" w:rsidR="00FE7153" w:rsidRDefault="00FE7153">
            <w:pPr>
              <w:pStyle w:val="ListParagraph"/>
              <w:ind w:left="0"/>
              <w:jc w:val="both"/>
              <w:rPr>
                <w:rFonts w:ascii="Times New Roman" w:hAnsi="Times New Roman" w:cs="Times New Roman"/>
                <w:bCs/>
                <w:i/>
                <w:iCs/>
                <w:noProof/>
              </w:rPr>
            </w:pPr>
          </w:p>
          <w:p w14:paraId="7C2B47B0" w14:textId="236A2393" w:rsidR="00FE7153" w:rsidRDefault="00FE7153">
            <w:pPr>
              <w:pStyle w:val="ListParagraph"/>
              <w:ind w:left="0"/>
              <w:jc w:val="both"/>
              <w:rPr>
                <w:rFonts w:ascii="Times New Roman" w:hAnsi="Times New Roman" w:cs="Times New Roman"/>
                <w:bCs/>
                <w:i/>
                <w:iCs/>
                <w:noProof/>
              </w:rPr>
            </w:pPr>
          </w:p>
          <w:p w14:paraId="39E382F6" w14:textId="6823F8EC" w:rsidR="00FE7153" w:rsidRDefault="00FE7153">
            <w:pPr>
              <w:pStyle w:val="ListParagraph"/>
              <w:ind w:left="0"/>
              <w:jc w:val="both"/>
              <w:rPr>
                <w:rFonts w:ascii="Times New Roman" w:hAnsi="Times New Roman" w:cs="Times New Roman"/>
                <w:bCs/>
                <w:i/>
                <w:iCs/>
                <w:noProof/>
              </w:rPr>
            </w:pPr>
          </w:p>
          <w:p w14:paraId="4711629B" w14:textId="0100AB3B" w:rsidR="00FE7153" w:rsidRDefault="00FE7153">
            <w:pPr>
              <w:pStyle w:val="ListParagraph"/>
              <w:ind w:left="0"/>
              <w:jc w:val="both"/>
              <w:rPr>
                <w:rFonts w:ascii="Times New Roman" w:hAnsi="Times New Roman" w:cs="Times New Roman"/>
                <w:bCs/>
                <w:i/>
                <w:iCs/>
                <w:noProof/>
              </w:rPr>
            </w:pPr>
          </w:p>
          <w:p w14:paraId="11B59E86" w14:textId="7F8F34F9" w:rsidR="00FE7153" w:rsidRDefault="00FE7153">
            <w:pPr>
              <w:pStyle w:val="ListParagraph"/>
              <w:ind w:left="0"/>
              <w:jc w:val="both"/>
              <w:rPr>
                <w:rFonts w:ascii="Times New Roman" w:hAnsi="Times New Roman" w:cs="Times New Roman"/>
                <w:bCs/>
                <w:i/>
                <w:iCs/>
                <w:noProof/>
              </w:rPr>
            </w:pPr>
          </w:p>
          <w:p w14:paraId="33F025F0" w14:textId="07F785A0" w:rsidR="00FE7153" w:rsidRDefault="00FE7153">
            <w:pPr>
              <w:pStyle w:val="ListParagraph"/>
              <w:ind w:left="0"/>
              <w:jc w:val="both"/>
              <w:rPr>
                <w:rFonts w:ascii="Times New Roman" w:hAnsi="Times New Roman" w:cs="Times New Roman"/>
                <w:bCs/>
                <w:i/>
                <w:iCs/>
                <w:noProof/>
              </w:rPr>
            </w:pPr>
          </w:p>
          <w:p w14:paraId="665DB2DB" w14:textId="3DCDF0AA" w:rsidR="00FE7153" w:rsidRDefault="001D0495">
            <w:pPr>
              <w:pStyle w:val="ListParagraph"/>
              <w:ind w:left="0"/>
              <w:jc w:val="both"/>
              <w:rPr>
                <w:rFonts w:ascii="Times New Roman" w:hAnsi="Times New Roman" w:cs="Times New Roman"/>
                <w:bCs/>
                <w:i/>
                <w:iCs/>
                <w:noProof/>
              </w:rPr>
            </w:pPr>
            <w:r>
              <w:rPr>
                <w:noProof/>
              </w:rPr>
              <mc:AlternateContent>
                <mc:Choice Requires="wps">
                  <w:drawing>
                    <wp:anchor distT="0" distB="0" distL="114300" distR="114300" simplePos="0" relativeHeight="251658381" behindDoc="0" locked="0" layoutInCell="1" allowOverlap="1" wp14:anchorId="2A15439F" wp14:editId="34D26A58">
                      <wp:simplePos x="0" y="0"/>
                      <wp:positionH relativeFrom="column">
                        <wp:posOffset>-30480</wp:posOffset>
                      </wp:positionH>
                      <wp:positionV relativeFrom="paragraph">
                        <wp:posOffset>128270</wp:posOffset>
                      </wp:positionV>
                      <wp:extent cx="415925" cy="370840"/>
                      <wp:effectExtent l="0" t="0" r="22225" b="10160"/>
                      <wp:wrapNone/>
                      <wp:docPr id="473" name="Oval 473"/>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5AAA1E8" w14:textId="57233E39" w:rsidR="00391E6B" w:rsidRDefault="00391E6B" w:rsidP="00FE7153">
                                  <w:pPr>
                                    <w:jc w:val="center"/>
                                    <w:rPr>
                                      <w:lang w:val="en-US"/>
                                    </w:rPr>
                                  </w:pPr>
                                  <w:r>
                                    <w:rPr>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15439F" id="Oval 473" o:spid="_x0000_s1150" style="position:absolute;left:0;text-align:left;margin-left:-2.4pt;margin-top:10.1pt;width:32.75pt;height:29.2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05AAA1E8" w14:textId="57233E39" w:rsidR="00391E6B" w:rsidRDefault="00391E6B" w:rsidP="00FE7153">
                            <w:pPr>
                              <w:jc w:val="center"/>
                              <w:rPr>
                                <w:lang w:val="en-US"/>
                              </w:rPr>
                            </w:pPr>
                            <w:r>
                              <w:rPr>
                                <w:lang w:val="en-US"/>
                              </w:rPr>
                              <w:t>I</w:t>
                            </w:r>
                          </w:p>
                        </w:txbxContent>
                      </v:textbox>
                    </v:oval>
                  </w:pict>
                </mc:Fallback>
              </mc:AlternateContent>
            </w:r>
          </w:p>
          <w:p w14:paraId="1CBC73F8" w14:textId="7ED683E6" w:rsidR="00FE7153" w:rsidRDefault="00FE7153">
            <w:pPr>
              <w:pStyle w:val="ListParagraph"/>
              <w:ind w:left="0"/>
              <w:jc w:val="both"/>
              <w:rPr>
                <w:rFonts w:ascii="Times New Roman" w:hAnsi="Times New Roman" w:cs="Times New Roman"/>
                <w:bCs/>
                <w:i/>
                <w:iCs/>
                <w:noProof/>
              </w:rPr>
            </w:pPr>
          </w:p>
          <w:p w14:paraId="068F040C" w14:textId="77777777" w:rsidR="001D0495" w:rsidRDefault="001D0495">
            <w:pPr>
              <w:pStyle w:val="ListParagraph"/>
              <w:ind w:left="0"/>
              <w:jc w:val="both"/>
              <w:rPr>
                <w:rFonts w:ascii="Times New Roman" w:hAnsi="Times New Roman" w:cs="Times New Roman"/>
                <w:bCs/>
                <w:i/>
                <w:iCs/>
                <w:noProof/>
              </w:rPr>
            </w:pPr>
          </w:p>
          <w:p w14:paraId="07949AD3" w14:textId="1F4A8750" w:rsidR="00FE7153" w:rsidRDefault="006B1014" w:rsidP="001D0495">
            <w:pPr>
              <w:pStyle w:val="ListParagraph"/>
              <w:ind w:left="0"/>
              <w:rPr>
                <w:rFonts w:ascii="Times New Roman" w:hAnsi="Times New Roman" w:cs="Times New Roman"/>
                <w:bCs/>
                <w:i/>
                <w:iCs/>
                <w:noProof/>
              </w:rPr>
            </w:pPr>
            <w:r>
              <w:rPr>
                <w:noProof/>
              </w:rPr>
              <mc:AlternateContent>
                <mc:Choice Requires="wps">
                  <w:drawing>
                    <wp:anchor distT="0" distB="0" distL="114300" distR="114300" simplePos="0" relativeHeight="251658382" behindDoc="0" locked="0" layoutInCell="1" allowOverlap="1" wp14:anchorId="72750639" wp14:editId="4D1A0B44">
                      <wp:simplePos x="0" y="0"/>
                      <wp:positionH relativeFrom="column">
                        <wp:posOffset>69850</wp:posOffset>
                      </wp:positionH>
                      <wp:positionV relativeFrom="paragraph">
                        <wp:posOffset>518795</wp:posOffset>
                      </wp:positionV>
                      <wp:extent cx="415925" cy="370840"/>
                      <wp:effectExtent l="0" t="0" r="22225" b="10160"/>
                      <wp:wrapNone/>
                      <wp:docPr id="474" name="Oval 474"/>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89D0233" w14:textId="05CAF235" w:rsidR="00391E6B" w:rsidRDefault="00391E6B" w:rsidP="00FE7153">
                                  <w:pPr>
                                    <w:jc w:val="center"/>
                                    <w:rPr>
                                      <w:lang w:val="en-US"/>
                                    </w:rPr>
                                  </w:pPr>
                                  <w:r>
                                    <w:rPr>
                                      <w:lang w:val="en-US"/>
                                    </w:rPr>
                                    <w:t>II</w:t>
                                  </w:r>
                                  <w:r w:rsidRPr="00FE7153">
                                    <w:rPr>
                                      <w:noProof/>
                                      <w:lang w:val="en-US"/>
                                    </w:rPr>
                                    <w:drawing>
                                      <wp:inline distT="0" distB="0" distL="0" distR="0" wp14:anchorId="74D05646" wp14:editId="40B0ACC1">
                                        <wp:extent cx="104775" cy="90805"/>
                                        <wp:effectExtent l="0" t="0" r="9525" b="444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90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750639" id="Oval 474" o:spid="_x0000_s1151" style="position:absolute;margin-left:5.5pt;margin-top:40.85pt;width:32.75pt;height:29.2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189D0233" w14:textId="05CAF235" w:rsidR="00391E6B" w:rsidRDefault="00391E6B" w:rsidP="00FE7153">
                            <w:pPr>
                              <w:jc w:val="center"/>
                              <w:rPr>
                                <w:lang w:val="en-US"/>
                              </w:rPr>
                            </w:pPr>
                            <w:r>
                              <w:rPr>
                                <w:lang w:val="en-US"/>
                              </w:rPr>
                              <w:t>II</w:t>
                            </w:r>
                            <w:r w:rsidRPr="00FE7153">
                              <w:rPr>
                                <w:noProof/>
                                <w:lang w:val="en-US"/>
                              </w:rPr>
                              <w:drawing>
                                <wp:inline distT="0" distB="0" distL="0" distR="0" wp14:anchorId="74D05646" wp14:editId="40B0ACC1">
                                  <wp:extent cx="104775" cy="90805"/>
                                  <wp:effectExtent l="0" t="0" r="9525" b="444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90805"/>
                                          </a:xfrm>
                                          <a:prstGeom prst="rect">
                                            <a:avLst/>
                                          </a:prstGeom>
                                          <a:noFill/>
                                          <a:ln>
                                            <a:noFill/>
                                          </a:ln>
                                        </pic:spPr>
                                      </pic:pic>
                                    </a:graphicData>
                                  </a:graphic>
                                </wp:inline>
                              </w:drawing>
                            </w:r>
                          </w:p>
                        </w:txbxContent>
                      </v:textbox>
                    </v:oval>
                  </w:pict>
                </mc:Fallback>
              </mc:AlternateContent>
            </w:r>
            <w:r w:rsidR="00FE7153">
              <w:rPr>
                <w:rFonts w:ascii="Times New Roman" w:hAnsi="Times New Roman" w:cs="Times New Roman"/>
                <w:bCs/>
                <w:i/>
                <w:iCs/>
                <w:noProof/>
              </w:rPr>
              <w:t>Pirmųjų trijų ištraukų skaitymas ir apmąstymas.</w:t>
            </w:r>
          </w:p>
          <w:p w14:paraId="3EB5F1F8" w14:textId="6B11A742" w:rsidR="00FE7153" w:rsidRDefault="00FE7153">
            <w:pPr>
              <w:pStyle w:val="ListParagraph"/>
              <w:ind w:left="0"/>
              <w:jc w:val="both"/>
              <w:rPr>
                <w:rFonts w:ascii="Times New Roman" w:hAnsi="Times New Roman" w:cs="Times New Roman"/>
                <w:bCs/>
                <w:i/>
                <w:iCs/>
                <w:noProof/>
              </w:rPr>
            </w:pPr>
          </w:p>
          <w:p w14:paraId="48D40424" w14:textId="5FE7B8D9" w:rsidR="00FE7153" w:rsidRDefault="00FE7153">
            <w:pPr>
              <w:pStyle w:val="ListParagraph"/>
              <w:ind w:left="0"/>
              <w:jc w:val="both"/>
              <w:rPr>
                <w:rFonts w:ascii="Times New Roman" w:hAnsi="Times New Roman" w:cs="Times New Roman"/>
                <w:bCs/>
                <w:i/>
                <w:iCs/>
                <w:noProof/>
              </w:rPr>
            </w:pPr>
          </w:p>
          <w:p w14:paraId="01C24120" w14:textId="0A422031" w:rsidR="00FE7153" w:rsidRDefault="00FE7153" w:rsidP="00FE7153">
            <w:pPr>
              <w:pStyle w:val="ListParagraph"/>
              <w:ind w:left="0"/>
              <w:rPr>
                <w:rFonts w:ascii="Times New Roman" w:hAnsi="Times New Roman" w:cs="Times New Roman"/>
                <w:bCs/>
                <w:i/>
                <w:iCs/>
                <w:noProof/>
              </w:rPr>
            </w:pPr>
            <w:r>
              <w:rPr>
                <w:rFonts w:ascii="Times New Roman" w:hAnsi="Times New Roman" w:cs="Times New Roman"/>
                <w:bCs/>
                <w:i/>
                <w:iCs/>
                <w:noProof/>
              </w:rPr>
              <w:t>Kitų dviejų  ištraukų skaitymas. Kokia yra Paula?</w:t>
            </w:r>
          </w:p>
          <w:p w14:paraId="2DEAA8E2" w14:textId="67C5DEE1" w:rsidR="00FE7153" w:rsidRDefault="00FE7153">
            <w:pPr>
              <w:pStyle w:val="ListParagraph"/>
              <w:ind w:left="0"/>
              <w:jc w:val="both"/>
              <w:rPr>
                <w:rFonts w:ascii="Times New Roman" w:hAnsi="Times New Roman" w:cs="Times New Roman"/>
                <w:bCs/>
                <w:i/>
                <w:iCs/>
                <w:noProof/>
              </w:rPr>
            </w:pPr>
          </w:p>
          <w:p w14:paraId="2D04454A" w14:textId="77777777" w:rsidR="00896F4B" w:rsidRDefault="00896F4B">
            <w:pPr>
              <w:pStyle w:val="ListParagraph"/>
              <w:ind w:left="0"/>
              <w:jc w:val="both"/>
              <w:rPr>
                <w:rFonts w:ascii="Times New Roman" w:hAnsi="Times New Roman" w:cs="Times New Roman"/>
                <w:bCs/>
                <w:i/>
                <w:iCs/>
                <w:noProof/>
              </w:rPr>
            </w:pPr>
          </w:p>
          <w:p w14:paraId="0B51CC7B" w14:textId="018CD24D" w:rsidR="00FE7153" w:rsidRDefault="00FE7153">
            <w:pPr>
              <w:pStyle w:val="ListParagraph"/>
              <w:ind w:left="0"/>
              <w:jc w:val="both"/>
              <w:rPr>
                <w:rFonts w:ascii="Times New Roman" w:hAnsi="Times New Roman" w:cs="Times New Roman"/>
                <w:bCs/>
                <w:i/>
                <w:iCs/>
                <w:noProof/>
              </w:rPr>
            </w:pPr>
          </w:p>
          <w:p w14:paraId="0E15AA26" w14:textId="70625699" w:rsidR="00FE7153" w:rsidRDefault="00FE7153">
            <w:pPr>
              <w:pStyle w:val="ListParagraph"/>
              <w:ind w:left="0"/>
              <w:jc w:val="both"/>
              <w:rPr>
                <w:rFonts w:ascii="Times New Roman" w:hAnsi="Times New Roman" w:cs="Times New Roman"/>
                <w:bCs/>
                <w:i/>
                <w:iCs/>
                <w:noProof/>
              </w:rPr>
            </w:pPr>
            <w:r>
              <w:rPr>
                <w:noProof/>
              </w:rPr>
              <mc:AlternateContent>
                <mc:Choice Requires="wps">
                  <w:drawing>
                    <wp:anchor distT="0" distB="0" distL="114300" distR="114300" simplePos="0" relativeHeight="251658383" behindDoc="0" locked="0" layoutInCell="1" allowOverlap="1" wp14:anchorId="07A116BC" wp14:editId="10633BC4">
                      <wp:simplePos x="0" y="0"/>
                      <wp:positionH relativeFrom="column">
                        <wp:posOffset>1270</wp:posOffset>
                      </wp:positionH>
                      <wp:positionV relativeFrom="paragraph">
                        <wp:posOffset>1905</wp:posOffset>
                      </wp:positionV>
                      <wp:extent cx="488950" cy="370840"/>
                      <wp:effectExtent l="0" t="0" r="25400" b="10160"/>
                      <wp:wrapNone/>
                      <wp:docPr id="476" name="Oval 476"/>
                      <wp:cNvGraphicFramePr/>
                      <a:graphic xmlns:a="http://schemas.openxmlformats.org/drawingml/2006/main">
                        <a:graphicData uri="http://schemas.microsoft.com/office/word/2010/wordprocessingShape">
                          <wps:wsp>
                            <wps:cNvSpPr/>
                            <wps:spPr>
                              <a:xfrm>
                                <a:off x="0" y="0"/>
                                <a:ext cx="4889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4E030B8" w14:textId="2A59581E" w:rsidR="00391E6B" w:rsidRDefault="00391E6B" w:rsidP="00FE7153">
                                  <w:pPr>
                                    <w:jc w:val="center"/>
                                    <w:rPr>
                                      <w:lang w:val="en-US"/>
                                    </w:rPr>
                                  </w:pPr>
                                  <w:r>
                                    <w:rPr>
                                      <w:lang w:val="en-US"/>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A116BC" id="Oval 476" o:spid="_x0000_s1152" style="position:absolute;left:0;text-align:left;margin-left:.1pt;margin-top:.15pt;width:38.5pt;height:29.2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54E030B8" w14:textId="2A59581E" w:rsidR="00391E6B" w:rsidRDefault="00391E6B" w:rsidP="00FE7153">
                            <w:pPr>
                              <w:jc w:val="center"/>
                              <w:rPr>
                                <w:lang w:val="en-US"/>
                              </w:rPr>
                            </w:pPr>
                            <w:r>
                              <w:rPr>
                                <w:lang w:val="en-US"/>
                              </w:rPr>
                              <w:t>III</w:t>
                            </w:r>
                          </w:p>
                        </w:txbxContent>
                      </v:textbox>
                    </v:oval>
                  </w:pict>
                </mc:Fallback>
              </mc:AlternateContent>
            </w:r>
          </w:p>
          <w:p w14:paraId="10D2951D" w14:textId="49F886B3" w:rsidR="00FE7153" w:rsidRDefault="00FE7153">
            <w:pPr>
              <w:pStyle w:val="ListParagraph"/>
              <w:ind w:left="0"/>
              <w:jc w:val="both"/>
              <w:rPr>
                <w:rFonts w:ascii="Times New Roman" w:hAnsi="Times New Roman" w:cs="Times New Roman"/>
                <w:bCs/>
                <w:i/>
                <w:iCs/>
                <w:noProof/>
              </w:rPr>
            </w:pPr>
          </w:p>
          <w:p w14:paraId="5E545937" w14:textId="5B7EA11A" w:rsidR="00FE7153" w:rsidRDefault="00FE7153">
            <w:pPr>
              <w:pStyle w:val="ListParagraph"/>
              <w:ind w:left="0"/>
              <w:jc w:val="both"/>
              <w:rPr>
                <w:rFonts w:ascii="Times New Roman" w:hAnsi="Times New Roman" w:cs="Times New Roman"/>
                <w:bCs/>
                <w:i/>
                <w:iCs/>
                <w:noProof/>
              </w:rPr>
            </w:pPr>
            <w:r>
              <w:rPr>
                <w:rFonts w:ascii="Times New Roman" w:hAnsi="Times New Roman" w:cs="Times New Roman"/>
                <w:bCs/>
                <w:i/>
                <w:iCs/>
                <w:noProof/>
              </w:rPr>
              <w:t>Vardų rašymas. Gražūs žodžiai.</w:t>
            </w:r>
          </w:p>
          <w:p w14:paraId="51F10BA8" w14:textId="4F623EB1" w:rsidR="00FE7153" w:rsidRDefault="00FE7153">
            <w:pPr>
              <w:pStyle w:val="ListParagraph"/>
              <w:ind w:left="0"/>
              <w:jc w:val="both"/>
              <w:rPr>
                <w:rFonts w:ascii="Times New Roman" w:hAnsi="Times New Roman" w:cs="Times New Roman"/>
                <w:bCs/>
                <w:i/>
                <w:iCs/>
                <w:noProof/>
              </w:rPr>
            </w:pPr>
          </w:p>
          <w:p w14:paraId="1CFE10CA" w14:textId="698C7188" w:rsidR="00FE7153" w:rsidRDefault="00FE7153">
            <w:pPr>
              <w:pStyle w:val="ListParagraph"/>
              <w:ind w:left="0"/>
              <w:jc w:val="both"/>
              <w:rPr>
                <w:rFonts w:ascii="Times New Roman" w:hAnsi="Times New Roman" w:cs="Times New Roman"/>
                <w:bCs/>
                <w:i/>
                <w:iCs/>
                <w:noProof/>
              </w:rPr>
            </w:pPr>
          </w:p>
          <w:p w14:paraId="7FE75A7F" w14:textId="4BB90415" w:rsidR="00FE7153" w:rsidRPr="00BB5565" w:rsidRDefault="00FE7153">
            <w:pPr>
              <w:pStyle w:val="ListParagraph"/>
              <w:ind w:left="0"/>
              <w:jc w:val="both"/>
              <w:rPr>
                <w:rFonts w:ascii="Times New Roman" w:hAnsi="Times New Roman" w:cs="Times New Roman"/>
                <w:bCs/>
                <w:i/>
                <w:iCs/>
                <w:noProof/>
              </w:rPr>
            </w:pPr>
          </w:p>
        </w:tc>
        <w:tc>
          <w:tcPr>
            <w:tcW w:w="7285" w:type="dxa"/>
            <w:tcBorders>
              <w:top w:val="single" w:sz="4" w:space="0" w:color="auto"/>
              <w:left w:val="single" w:sz="4" w:space="0" w:color="auto"/>
              <w:bottom w:val="single" w:sz="4" w:space="0" w:color="auto"/>
              <w:right w:val="single" w:sz="4" w:space="0" w:color="auto"/>
            </w:tcBorders>
            <w:hideMark/>
          </w:tcPr>
          <w:p w14:paraId="17E78337" w14:textId="25167AD4" w:rsidR="00C21D29" w:rsidRDefault="00C21D29">
            <w:pPr>
              <w:pStyle w:val="ListParagraph"/>
              <w:ind w:left="0"/>
              <w:jc w:val="both"/>
              <w:rPr>
                <w:rFonts w:asciiTheme="minorHAnsi" w:hAnsiTheme="minorHAnsi" w:cstheme="minorHAnsi"/>
                <w:bCs/>
                <w:noProof/>
              </w:rPr>
            </w:pPr>
            <w:r>
              <w:rPr>
                <w:rFonts w:ascii="Times New Roman" w:hAnsi="Times New Roman" w:cs="Times New Roman"/>
                <w:b/>
                <w:noProof/>
              </w:rPr>
              <w:t xml:space="preserve">      </w:t>
            </w:r>
            <w:r w:rsidRPr="00FE7153">
              <w:rPr>
                <w:rFonts w:asciiTheme="minorHAnsi" w:hAnsiTheme="minorHAnsi" w:cstheme="minorHAnsi"/>
                <w:bCs/>
                <w:noProof/>
              </w:rPr>
              <w:t xml:space="preserve">Šis </w:t>
            </w:r>
            <w:r w:rsidRPr="00FE7153">
              <w:rPr>
                <w:rFonts w:asciiTheme="minorHAnsi" w:hAnsiTheme="minorHAnsi" w:cstheme="minorHAnsi"/>
                <w:b/>
                <w:noProof/>
              </w:rPr>
              <w:t>J. Baltrukonytės</w:t>
            </w:r>
            <w:r w:rsidRPr="00FE7153">
              <w:rPr>
                <w:rFonts w:asciiTheme="minorHAnsi" w:hAnsiTheme="minorHAnsi" w:cstheme="minorHAnsi"/>
                <w:bCs/>
                <w:noProof/>
              </w:rPr>
              <w:t xml:space="preserve"> kūrinys paimtas iš jaunos rašytojos knygos </w:t>
            </w:r>
            <w:r w:rsidR="00BB5565" w:rsidRPr="00FE7153">
              <w:rPr>
                <w:rFonts w:asciiTheme="minorHAnsi" w:hAnsiTheme="minorHAnsi" w:cstheme="minorHAnsi"/>
                <w:b/>
                <w:noProof/>
              </w:rPr>
              <w:t>„</w:t>
            </w:r>
            <w:r w:rsidRPr="00FE7153">
              <w:rPr>
                <w:rFonts w:asciiTheme="minorHAnsi" w:hAnsiTheme="minorHAnsi" w:cstheme="minorHAnsi"/>
                <w:b/>
                <w:noProof/>
                <w:szCs w:val="24"/>
              </w:rPr>
              <w:t>Torčiukas ant debesėlio. Stebuklo namo istorijos</w:t>
            </w:r>
            <w:r w:rsidR="00BB5565" w:rsidRPr="00FE7153">
              <w:rPr>
                <w:rFonts w:asciiTheme="minorHAnsi" w:hAnsiTheme="minorHAnsi" w:cstheme="minorHAnsi"/>
                <w:b/>
                <w:noProof/>
                <w:szCs w:val="24"/>
              </w:rPr>
              <w:t>“</w:t>
            </w:r>
            <w:r w:rsidRPr="00FE7153">
              <w:rPr>
                <w:rFonts w:asciiTheme="minorHAnsi" w:hAnsiTheme="minorHAnsi" w:cstheme="minorHAnsi"/>
                <w:noProof/>
                <w:szCs w:val="24"/>
              </w:rPr>
              <w:t xml:space="preserve"> (V.: Alma littera, 2013. P. 38–54). </w:t>
            </w:r>
            <w:r w:rsidR="00BB5565" w:rsidRPr="00FE7153">
              <w:rPr>
                <w:rFonts w:asciiTheme="minorHAnsi" w:hAnsiTheme="minorHAnsi" w:cstheme="minorHAnsi"/>
                <w:noProof/>
                <w:szCs w:val="24"/>
              </w:rPr>
              <w:t>Autorė</w:t>
            </w:r>
            <w:r w:rsidRPr="00FE7153">
              <w:rPr>
                <w:rFonts w:asciiTheme="minorHAnsi" w:hAnsiTheme="minorHAnsi" w:cstheme="minorHAnsi"/>
                <w:noProof/>
                <w:szCs w:val="24"/>
              </w:rPr>
              <w:t xml:space="preserve"> stebina savo gebėjimu taip subtiliai, šviesiai perteikti mažos mergaitės jausmus ir nuotaikas netekus mylimos močiutės. Siūlome jį savarankiškai perskaityti namie. Labai norėtųsi, kad Vėlinių proga tėvai daugiau pabendrautų su vaikais, pasikalbėtų apie artimųjų netektį, prisimintų juos – taip saugotume mūsų tautos tradicijas, skiepyt</w:t>
            </w:r>
            <w:r w:rsidR="001D0495">
              <w:rPr>
                <w:rFonts w:asciiTheme="minorHAnsi" w:hAnsiTheme="minorHAnsi" w:cstheme="minorHAnsi"/>
                <w:noProof/>
                <w:szCs w:val="24"/>
              </w:rPr>
              <w:t>u</w:t>
            </w:r>
            <w:r w:rsidRPr="00FE7153">
              <w:rPr>
                <w:rFonts w:asciiTheme="minorHAnsi" w:hAnsiTheme="minorHAnsi" w:cstheme="minorHAnsi"/>
                <w:bCs/>
                <w:noProof/>
              </w:rPr>
              <w:t>me pagarbą vyresniesiems. Žinoma, jeigu mokytojas nori, gali būtent šį tekstą, o ne pirmosios temos tekstus pasirinkti klasės skaitymui ir analizei. Taigi renkamės laisvai!</w:t>
            </w:r>
          </w:p>
          <w:p w14:paraId="6A72E89C" w14:textId="77777777" w:rsidR="001D0495" w:rsidRPr="00FE7153" w:rsidRDefault="001D0495">
            <w:pPr>
              <w:pStyle w:val="ListParagraph"/>
              <w:ind w:left="0"/>
              <w:jc w:val="both"/>
              <w:rPr>
                <w:rFonts w:asciiTheme="minorHAnsi" w:hAnsiTheme="minorHAnsi" w:cstheme="minorHAnsi"/>
                <w:bCs/>
                <w:noProof/>
              </w:rPr>
            </w:pPr>
          </w:p>
          <w:p w14:paraId="27A1834A" w14:textId="209683AD" w:rsidR="00C21D29" w:rsidRDefault="00C21D29">
            <w:pPr>
              <w:pStyle w:val="ListParagraph"/>
              <w:ind w:left="0"/>
              <w:jc w:val="both"/>
              <w:rPr>
                <w:rFonts w:ascii="Times New Roman" w:hAnsi="Times New Roman" w:cs="Times New Roman"/>
                <w:bCs/>
                <w:noProof/>
              </w:rPr>
            </w:pPr>
            <w:r>
              <w:rPr>
                <w:rFonts w:ascii="Times New Roman" w:hAnsi="Times New Roman" w:cs="Times New Roman"/>
                <w:bCs/>
                <w:noProof/>
              </w:rPr>
              <w:t xml:space="preserve">     Tekstas suskirstytas į trumpučius pasakojimus. Paaiškinkime mokiniams, kad perskaitę vieną pasakojimą, stabtelėtų ir pamąstytų, ar viską suprato. Po trečio pasakojimo yra klausimai, kuriuos reikia apmąstyti arba aptarti su namiškiais. </w:t>
            </w:r>
          </w:p>
          <w:p w14:paraId="49463620" w14:textId="77777777" w:rsidR="001D0495" w:rsidRDefault="001D0495">
            <w:pPr>
              <w:pStyle w:val="ListParagraph"/>
              <w:ind w:left="0"/>
              <w:jc w:val="both"/>
              <w:rPr>
                <w:rFonts w:ascii="Times New Roman" w:hAnsi="Times New Roman" w:cs="Times New Roman"/>
                <w:bCs/>
                <w:noProof/>
              </w:rPr>
            </w:pPr>
          </w:p>
          <w:p w14:paraId="7A366B19" w14:textId="54840BFA" w:rsidR="00C21D29" w:rsidRDefault="00C21D29">
            <w:pPr>
              <w:pStyle w:val="ListParagraph"/>
              <w:ind w:left="0"/>
              <w:jc w:val="both"/>
              <w:rPr>
                <w:rFonts w:ascii="Times New Roman" w:hAnsi="Times New Roman" w:cs="Times New Roman"/>
                <w:bCs/>
                <w:noProof/>
              </w:rPr>
            </w:pPr>
            <w:r>
              <w:rPr>
                <w:rFonts w:ascii="Times New Roman" w:hAnsi="Times New Roman" w:cs="Times New Roman"/>
                <w:bCs/>
                <w:noProof/>
              </w:rPr>
              <w:t xml:space="preserve">     Du paskutiniai pasakojimai ilgesni. Tai labai netikėtos mergaitės fantazijos. Jas perskaičius galima kalbėtis apie tai, kad mergaitei močiutė visada gyva, kad ji ją myli, o mylėdama </w:t>
            </w:r>
            <w:r w:rsidR="00FE7153">
              <w:rPr>
                <w:rFonts w:ascii="Times New Roman" w:hAnsi="Times New Roman" w:cs="Times New Roman"/>
                <w:bCs/>
                <w:noProof/>
              </w:rPr>
              <w:t xml:space="preserve">ją </w:t>
            </w:r>
            <w:r>
              <w:rPr>
                <w:rFonts w:ascii="Times New Roman" w:hAnsi="Times New Roman" w:cs="Times New Roman"/>
                <w:bCs/>
                <w:noProof/>
              </w:rPr>
              <w:t>įsivaizduoja ir ja rūpinasi. Ir ne tik ja, bet ir jos kate Britne. Taigi rašytoja sukuria labai gražų, jautrios mažos mergaitės paveikslą. Jeigu klasėje kitą  savaitę prisimintume šį kūrinį, galėtume pakalbėti ne tik apie Paulą, bet ir apie artimo žmogaus netektį ir akcentuoti, kad jis visada išlieka mūs atmintyje, mūsų širdy</w:t>
            </w:r>
            <w:r w:rsidR="001D0495">
              <w:rPr>
                <w:rFonts w:ascii="Times New Roman" w:hAnsi="Times New Roman" w:cs="Times New Roman"/>
                <w:bCs/>
                <w:noProof/>
              </w:rPr>
              <w:t>s</w:t>
            </w:r>
            <w:r>
              <w:rPr>
                <w:rFonts w:ascii="Times New Roman" w:hAnsi="Times New Roman" w:cs="Times New Roman"/>
                <w:bCs/>
                <w:noProof/>
              </w:rPr>
              <w:t>e ir todėl visada yra gyvas.</w:t>
            </w:r>
          </w:p>
          <w:p w14:paraId="68CC5474" w14:textId="77777777" w:rsidR="00896F4B" w:rsidRDefault="00896F4B">
            <w:pPr>
              <w:pStyle w:val="ListParagraph"/>
              <w:ind w:left="0"/>
              <w:jc w:val="both"/>
              <w:rPr>
                <w:rFonts w:ascii="Times New Roman" w:hAnsi="Times New Roman" w:cs="Times New Roman"/>
                <w:bCs/>
                <w:noProof/>
              </w:rPr>
            </w:pPr>
          </w:p>
          <w:p w14:paraId="14B78749" w14:textId="18D133F8" w:rsidR="00C21D29" w:rsidRDefault="00C21D29">
            <w:pPr>
              <w:pStyle w:val="ListParagraph"/>
              <w:ind w:left="0"/>
              <w:jc w:val="both"/>
              <w:rPr>
                <w:rFonts w:ascii="Times New Roman" w:hAnsi="Times New Roman" w:cs="Times New Roman"/>
                <w:bCs/>
                <w:noProof/>
              </w:rPr>
            </w:pPr>
            <w:r>
              <w:rPr>
                <w:rFonts w:ascii="Times New Roman" w:hAnsi="Times New Roman" w:cs="Times New Roman"/>
                <w:bCs/>
                <w:noProof/>
              </w:rPr>
              <w:t xml:space="preserve">      Mokiniai turėtų nesunkiai atlikti užduot</w:t>
            </w:r>
            <w:r w:rsidR="00FE7153">
              <w:rPr>
                <w:rFonts w:ascii="Times New Roman" w:hAnsi="Times New Roman" w:cs="Times New Roman"/>
                <w:bCs/>
                <w:noProof/>
              </w:rPr>
              <w:t>į</w:t>
            </w:r>
            <w:r>
              <w:rPr>
                <w:rFonts w:ascii="Times New Roman" w:hAnsi="Times New Roman" w:cs="Times New Roman"/>
                <w:bCs/>
                <w:noProof/>
              </w:rPr>
              <w:t>, nurodytą paraštėje</w:t>
            </w:r>
            <w:r w:rsidR="00FE7153">
              <w:rPr>
                <w:rFonts w:ascii="Times New Roman" w:hAnsi="Times New Roman" w:cs="Times New Roman"/>
                <w:bCs/>
                <w:noProof/>
              </w:rPr>
              <w:t xml:space="preserve"> – išsiaiškinti, kad kūrinyje didžiosiomis raidėmis rašomi ne tik vardai, bet ir  žodžiai</w:t>
            </w:r>
            <w:r>
              <w:rPr>
                <w:rFonts w:ascii="Times New Roman" w:hAnsi="Times New Roman" w:cs="Times New Roman"/>
                <w:bCs/>
                <w:noProof/>
              </w:rPr>
              <w:t xml:space="preserve"> </w:t>
            </w:r>
            <w:r w:rsidR="00FE7153" w:rsidRPr="00FE7153">
              <w:rPr>
                <w:rFonts w:ascii="Times New Roman" w:hAnsi="Times New Roman" w:cs="Times New Roman"/>
                <w:bCs/>
                <w:i/>
                <w:iCs/>
                <w:noProof/>
              </w:rPr>
              <w:t>Močiutė, Mama</w:t>
            </w:r>
            <w:r w:rsidR="00FE7153">
              <w:rPr>
                <w:rFonts w:ascii="Times New Roman" w:hAnsi="Times New Roman" w:cs="Times New Roman"/>
                <w:bCs/>
                <w:noProof/>
              </w:rPr>
              <w:t xml:space="preserve">. Tikriausiai taip parašyta iš didelės meilės ir pagarbos. Kita užduotis – atkreipti dėmesį į malonius, gražius žodžius </w:t>
            </w:r>
            <w:r w:rsidR="00FE7153" w:rsidRPr="00FE7153">
              <w:rPr>
                <w:rFonts w:ascii="Times New Roman" w:hAnsi="Times New Roman" w:cs="Times New Roman"/>
                <w:bCs/>
                <w:i/>
                <w:iCs/>
                <w:noProof/>
              </w:rPr>
              <w:t>debesėlis, močiutė, staliukas</w:t>
            </w:r>
            <w:r w:rsidR="00FE7153">
              <w:rPr>
                <w:rFonts w:ascii="Times New Roman" w:hAnsi="Times New Roman" w:cs="Times New Roman"/>
                <w:bCs/>
                <w:noProof/>
              </w:rPr>
              <w:t xml:space="preserve"> ir kt. </w:t>
            </w:r>
          </w:p>
        </w:tc>
      </w:tr>
    </w:tbl>
    <w:p w14:paraId="70E1BCC1" w14:textId="77777777" w:rsidR="00C21D29" w:rsidRDefault="00C21D29" w:rsidP="00C21D29">
      <w:pPr>
        <w:pStyle w:val="ListParagraph"/>
        <w:ind w:left="630"/>
        <w:jc w:val="both"/>
        <w:rPr>
          <w:rFonts w:ascii="Times New Roman" w:hAnsi="Times New Roman" w:cs="Times New Roman"/>
          <w:b/>
          <w:noProof/>
        </w:rPr>
      </w:pPr>
    </w:p>
    <w:p w14:paraId="1F132CC7" w14:textId="77777777" w:rsidR="00C21D29" w:rsidRDefault="00C21D29" w:rsidP="00C21D29">
      <w:pPr>
        <w:jc w:val="both"/>
        <w:rPr>
          <w:rFonts w:ascii="Times New Roman" w:hAnsi="Times New Roman" w:cs="Times New Roman"/>
          <w:b/>
          <w:noProof/>
          <w:lang w:val="en-US"/>
        </w:rPr>
      </w:pPr>
      <w:r>
        <w:rPr>
          <w:rFonts w:ascii="Times New Roman" w:hAnsi="Times New Roman" w:cs="Times New Roman"/>
          <w:b/>
          <w:noProof/>
        </w:rPr>
        <w:t xml:space="preserve">  </w:t>
      </w:r>
      <w:r>
        <w:rPr>
          <w:rFonts w:ascii="Times New Roman" w:hAnsi="Times New Roman" w:cs="Times New Roman"/>
          <w:b/>
          <w:noProof/>
          <w:lang w:val="en-US"/>
        </w:rPr>
        <w:t>3 tema. Lietuviška Padėkos diena.</w:t>
      </w:r>
    </w:p>
    <w:p w14:paraId="3DA9A117" w14:textId="3263B1D5" w:rsidR="00C21D29" w:rsidRDefault="00C21D29" w:rsidP="00C21D29">
      <w:pPr>
        <w:jc w:val="both"/>
        <w:rPr>
          <w:rFonts w:ascii="Times New Roman" w:hAnsi="Times New Roman" w:cs="Times New Roman"/>
          <w:b/>
          <w:noProof/>
          <w:sz w:val="28"/>
          <w:szCs w:val="28"/>
          <w:lang w:val="en-US"/>
        </w:rPr>
      </w:pPr>
      <w:r>
        <w:rPr>
          <w:noProof/>
        </w:rPr>
        <mc:AlternateContent>
          <mc:Choice Requires="wps">
            <w:drawing>
              <wp:anchor distT="0" distB="0" distL="114300" distR="114300" simplePos="0" relativeHeight="251658371" behindDoc="0" locked="0" layoutInCell="1" allowOverlap="1" wp14:anchorId="685E5E93" wp14:editId="6B3F9842">
                <wp:simplePos x="0" y="0"/>
                <wp:positionH relativeFrom="column">
                  <wp:posOffset>85725</wp:posOffset>
                </wp:positionH>
                <wp:positionV relativeFrom="paragraph">
                  <wp:posOffset>95886</wp:posOffset>
                </wp:positionV>
                <wp:extent cx="6662420" cy="1739900"/>
                <wp:effectExtent l="0" t="0" r="24130" b="12700"/>
                <wp:wrapNone/>
                <wp:docPr id="465" name="Text Box 465"/>
                <wp:cNvGraphicFramePr/>
                <a:graphic xmlns:a="http://schemas.openxmlformats.org/drawingml/2006/main">
                  <a:graphicData uri="http://schemas.microsoft.com/office/word/2010/wordprocessingShape">
                    <wps:wsp>
                      <wps:cNvSpPr txBox="1"/>
                      <wps:spPr>
                        <a:xfrm>
                          <a:off x="0" y="0"/>
                          <a:ext cx="6662420" cy="17399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7F301A8" w14:textId="1A94F40F" w:rsidR="00391E6B" w:rsidRDefault="00391E6B" w:rsidP="00C21D29">
                            <w:pPr>
                              <w:rPr>
                                <w:rFonts w:ascii="Times New Roman" w:hAnsi="Times New Roman" w:cs="Times New Roman"/>
                                <w:b/>
                                <w:bCs/>
                              </w:rPr>
                            </w:pPr>
                            <w:r>
                              <w:rPr>
                                <w:rFonts w:ascii="Times New Roman" w:hAnsi="Times New Roman" w:cs="Times New Roman"/>
                                <w:b/>
                                <w:bCs/>
                              </w:rPr>
                              <w:t>Tikslas –  prisiminti, ką žino apie Padėkos dieną, susipažinti su Švento Martyno diena Lietuvoje, daugiau sužinoti apie mūsų senolių papročius:</w:t>
                            </w:r>
                          </w:p>
                          <w:p w14:paraId="40938716" w14:textId="068358CE" w:rsidR="00391E6B" w:rsidRDefault="00391E6B" w:rsidP="00C21D29">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skaityti ir suprasti dalykinius tekstus </w:t>
                            </w:r>
                            <w:r w:rsidRPr="00905E82">
                              <w:rPr>
                                <w:rFonts w:ascii="Times New Roman" w:hAnsi="Times New Roman" w:cs="Times New Roman"/>
                                <w:b/>
                              </w:rPr>
                              <w:t>„Šventasis Martynas – paskutinė rudens šventė“</w:t>
                            </w:r>
                            <w:r>
                              <w:rPr>
                                <w:rFonts w:ascii="Times New Roman" w:hAnsi="Times New Roman" w:cs="Times New Roman"/>
                                <w:bCs/>
                              </w:rPr>
                              <w:t xml:space="preserve"> ir </w:t>
                            </w:r>
                            <w:r w:rsidRPr="00905E82">
                              <w:rPr>
                                <w:rFonts w:ascii="Times New Roman" w:hAnsi="Times New Roman" w:cs="Times New Roman"/>
                                <w:b/>
                              </w:rPr>
                              <w:t>„Ar žinote, kad...“</w:t>
                            </w:r>
                            <w:r>
                              <w:rPr>
                                <w:rFonts w:ascii="Times New Roman" w:hAnsi="Times New Roman" w:cs="Times New Roman"/>
                                <w:bCs/>
                              </w:rPr>
                              <w:t>, atsakyti į klausimus;</w:t>
                            </w:r>
                          </w:p>
                          <w:p w14:paraId="76B236F9" w14:textId="77777777" w:rsidR="00391E6B" w:rsidRDefault="00391E6B" w:rsidP="00C21D29">
                            <w:pPr>
                              <w:rPr>
                                <w:rFonts w:ascii="Times New Roman" w:hAnsi="Times New Roman" w:cs="Times New Roman"/>
                                <w:bCs/>
                              </w:rPr>
                            </w:pPr>
                            <w:r>
                              <w:rPr>
                                <w:rFonts w:ascii="Times New Roman" w:hAnsi="Times New Roman" w:cs="Times New Roman"/>
                                <w:bCs/>
                              </w:rPr>
                              <w:t xml:space="preserve">      • susipažinti su senovės lietuvių papročiu švęsti Švento Martyno dieną;</w:t>
                            </w:r>
                          </w:p>
                          <w:p w14:paraId="00431027" w14:textId="741EDB34" w:rsidR="00391E6B" w:rsidRDefault="00391E6B" w:rsidP="00C21D29">
                            <w:pPr>
                              <w:rPr>
                                <w:rFonts w:ascii="Times New Roman" w:hAnsi="Times New Roman" w:cs="Times New Roman"/>
                                <w:bCs/>
                              </w:rPr>
                            </w:pPr>
                            <w:r>
                              <w:rPr>
                                <w:rFonts w:ascii="Times New Roman" w:hAnsi="Times New Roman" w:cs="Times New Roman"/>
                                <w:bCs/>
                              </w:rPr>
                              <w:t xml:space="preserve">      • plėsti žodyną skaitytų tekstų žodžiais;</w:t>
                            </w:r>
                          </w:p>
                          <w:p w14:paraId="27CF4864" w14:textId="436EC655" w:rsidR="00391E6B" w:rsidRDefault="00391E6B" w:rsidP="00C21D29">
                            <w:pPr>
                              <w:rPr>
                                <w:rFonts w:ascii="Times New Roman" w:hAnsi="Times New Roman" w:cs="Times New Roman"/>
                                <w:bCs/>
                              </w:rPr>
                            </w:pPr>
                            <w:r>
                              <w:rPr>
                                <w:rFonts w:ascii="Times New Roman" w:hAnsi="Times New Roman" w:cs="Times New Roman"/>
                                <w:bCs/>
                              </w:rPr>
                              <w:t xml:space="preserve">      • pakartoti įsimintinos rašybos žodžius.</w:t>
                            </w:r>
                          </w:p>
                          <w:p w14:paraId="7959F4BB" w14:textId="0BBB925C" w:rsidR="00391E6B" w:rsidRPr="00905E82" w:rsidRDefault="00391E6B" w:rsidP="00C21D29">
                            <w:pPr>
                              <w:rPr>
                                <w:rFonts w:ascii="Times New Roman" w:hAnsi="Times New Roman" w:cs="Times New Roman"/>
                                <w:bCs/>
                              </w:rPr>
                            </w:pPr>
                            <w:r>
                              <w:rPr>
                                <w:rFonts w:ascii="Times New Roman" w:hAnsi="Times New Roman" w:cs="Times New Roman"/>
                                <w:bCs/>
                              </w:rPr>
                              <w:t xml:space="preserve">      </w:t>
                            </w:r>
                          </w:p>
                          <w:p w14:paraId="7611D554" w14:textId="77777777" w:rsidR="00391E6B" w:rsidRPr="00974C7E" w:rsidRDefault="00391E6B" w:rsidP="007B0EE5">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40–41.</w:t>
                            </w:r>
                            <w:r>
                              <w:rPr>
                                <w:rFonts w:ascii="Times New Roman" w:hAnsi="Times New Roman" w:cs="Times New Roman"/>
                              </w:rPr>
                              <w:t xml:space="preserve"> </w:t>
                            </w:r>
                            <w:r w:rsidRPr="00974C7E">
                              <w:rPr>
                                <w:rFonts w:ascii="Times New Roman" w:hAnsi="Times New Roman" w:cs="Times New Roman"/>
                              </w:rPr>
                              <w:t>Pratyb</w:t>
                            </w:r>
                            <w:r>
                              <w:rPr>
                                <w:rFonts w:ascii="Times New Roman" w:hAnsi="Times New Roman" w:cs="Times New Roman"/>
                              </w:rPr>
                              <w:t>ų sąsiuvinyje užduočių neskirta.</w:t>
                            </w:r>
                          </w:p>
                          <w:p w14:paraId="2531E570" w14:textId="77777777" w:rsidR="00391E6B" w:rsidRDefault="00391E6B" w:rsidP="007B0EE5">
                            <w:pPr>
                              <w:rPr>
                                <w:rFonts w:ascii="Times New Roman" w:hAnsi="Times New Roman" w:cs="Times New Roman"/>
                                <w:color w:val="FF0000"/>
                              </w:rPr>
                            </w:pPr>
                          </w:p>
                          <w:p w14:paraId="0B0EAA84" w14:textId="3C2721D6" w:rsidR="00391E6B" w:rsidRDefault="00391E6B" w:rsidP="00C21D29">
                            <w:pPr>
                              <w:rPr>
                                <w:rFonts w:ascii="Times New Roman" w:hAnsi="Times New Roman" w:cs="Times New Roman"/>
                                <w:color w:val="FF0000"/>
                              </w:rPr>
                            </w:pPr>
                          </w:p>
                          <w:p w14:paraId="4CB031BD" w14:textId="77777777" w:rsidR="00391E6B" w:rsidRDefault="00391E6B" w:rsidP="00C21D29">
                            <w:pPr>
                              <w:rPr>
                                <w:rFonts w:ascii="Times New Roman" w:hAnsi="Times New Roman" w:cs="Times New Roman"/>
                                <w:color w:val="FF0000"/>
                              </w:rPr>
                            </w:pPr>
                            <w:r>
                              <w:rPr>
                                <w:rFonts w:ascii="Times New Roman" w:hAnsi="Times New Roman" w:cs="Times New Roman"/>
                                <w:color w:val="FF0000"/>
                              </w:rPr>
                              <w:t>.</w:t>
                            </w:r>
                          </w:p>
                          <w:p w14:paraId="1E710ACF" w14:textId="77777777" w:rsidR="00391E6B" w:rsidRDefault="00391E6B" w:rsidP="00C21D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5E5E93" id="Text Box 465" o:spid="_x0000_s1153" type="#_x0000_t202" style="position:absolute;left:0;text-align:left;margin-left:6.75pt;margin-top:7.55pt;width:524.6pt;height:137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" fillcolor="#c3c3c3 [2166]" strokecolor="#a5a5a5 [3206]" strokeweight=".5pt">
                <v:fill color2="#b6b6b6 [2614]" rotate="t" colors="0 #d2d2d2;.5 #c8c8c8;1 silver" focus="100%" type="gradient">
                  <o:fill v:ext="view" type="gradientUnscaled"/>
                </v:fill>
                <v:textbox>
                  <w:txbxContent>
                    <w:p w14:paraId="77F301A8" w14:textId="1A94F40F" w:rsidR="00391E6B" w:rsidRDefault="00391E6B" w:rsidP="00C21D29">
                      <w:pPr>
                        <w:rPr>
                          <w:rFonts w:ascii="Times New Roman" w:hAnsi="Times New Roman" w:cs="Times New Roman"/>
                          <w:b/>
                          <w:bCs/>
                        </w:rPr>
                      </w:pPr>
                      <w:r>
                        <w:rPr>
                          <w:rFonts w:ascii="Times New Roman" w:hAnsi="Times New Roman" w:cs="Times New Roman"/>
                          <w:b/>
                          <w:bCs/>
                        </w:rPr>
                        <w:t>Tikslas –  prisiminti, ką žino apie Padėkos dieną, susipažinti su Švento Martyno diena Lietuvoje, daugiau sužinoti apie mūsų senolių papročius:</w:t>
                      </w:r>
                    </w:p>
                    <w:p w14:paraId="40938716" w14:textId="068358CE" w:rsidR="00391E6B" w:rsidRDefault="00391E6B" w:rsidP="00C21D29">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skaityti ir suprasti dalykinius tekstus </w:t>
                      </w:r>
                      <w:r w:rsidRPr="00905E82">
                        <w:rPr>
                          <w:rFonts w:ascii="Times New Roman" w:hAnsi="Times New Roman" w:cs="Times New Roman"/>
                          <w:b/>
                        </w:rPr>
                        <w:t>„Šventasis Martynas – paskutinė rudens šventė“</w:t>
                      </w:r>
                      <w:r>
                        <w:rPr>
                          <w:rFonts w:ascii="Times New Roman" w:hAnsi="Times New Roman" w:cs="Times New Roman"/>
                          <w:bCs/>
                        </w:rPr>
                        <w:t xml:space="preserve"> ir </w:t>
                      </w:r>
                      <w:r w:rsidRPr="00905E82">
                        <w:rPr>
                          <w:rFonts w:ascii="Times New Roman" w:hAnsi="Times New Roman" w:cs="Times New Roman"/>
                          <w:b/>
                        </w:rPr>
                        <w:t>„Ar žinote, kad...“</w:t>
                      </w:r>
                      <w:r>
                        <w:rPr>
                          <w:rFonts w:ascii="Times New Roman" w:hAnsi="Times New Roman" w:cs="Times New Roman"/>
                          <w:bCs/>
                        </w:rPr>
                        <w:t>, atsakyti į klausimus;</w:t>
                      </w:r>
                    </w:p>
                    <w:p w14:paraId="76B236F9" w14:textId="77777777" w:rsidR="00391E6B" w:rsidRDefault="00391E6B" w:rsidP="00C21D29">
                      <w:pPr>
                        <w:rPr>
                          <w:rFonts w:ascii="Times New Roman" w:hAnsi="Times New Roman" w:cs="Times New Roman"/>
                          <w:bCs/>
                        </w:rPr>
                      </w:pPr>
                      <w:r>
                        <w:rPr>
                          <w:rFonts w:ascii="Times New Roman" w:hAnsi="Times New Roman" w:cs="Times New Roman"/>
                          <w:bCs/>
                        </w:rPr>
                        <w:t xml:space="preserve">      • susipažinti su senovės lietuvių papročiu švęsti Švento Martyno dieną;</w:t>
                      </w:r>
                    </w:p>
                    <w:p w14:paraId="00431027" w14:textId="741EDB34" w:rsidR="00391E6B" w:rsidRDefault="00391E6B" w:rsidP="00C21D29">
                      <w:pPr>
                        <w:rPr>
                          <w:rFonts w:ascii="Times New Roman" w:hAnsi="Times New Roman" w:cs="Times New Roman"/>
                          <w:bCs/>
                        </w:rPr>
                      </w:pPr>
                      <w:r>
                        <w:rPr>
                          <w:rFonts w:ascii="Times New Roman" w:hAnsi="Times New Roman" w:cs="Times New Roman"/>
                          <w:bCs/>
                        </w:rPr>
                        <w:t xml:space="preserve">      • plėsti žodyną skaitytų tekstų žodžiais;</w:t>
                      </w:r>
                    </w:p>
                    <w:p w14:paraId="27CF4864" w14:textId="436EC655" w:rsidR="00391E6B" w:rsidRDefault="00391E6B" w:rsidP="00C21D29">
                      <w:pPr>
                        <w:rPr>
                          <w:rFonts w:ascii="Times New Roman" w:hAnsi="Times New Roman" w:cs="Times New Roman"/>
                          <w:bCs/>
                        </w:rPr>
                      </w:pPr>
                      <w:r>
                        <w:rPr>
                          <w:rFonts w:ascii="Times New Roman" w:hAnsi="Times New Roman" w:cs="Times New Roman"/>
                          <w:bCs/>
                        </w:rPr>
                        <w:t xml:space="preserve">      • pakartoti įsimintinos rašybos žodžius.</w:t>
                      </w:r>
                    </w:p>
                    <w:p w14:paraId="7959F4BB" w14:textId="0BBB925C" w:rsidR="00391E6B" w:rsidRPr="00905E82" w:rsidRDefault="00391E6B" w:rsidP="00C21D29">
                      <w:pPr>
                        <w:rPr>
                          <w:rFonts w:ascii="Times New Roman" w:hAnsi="Times New Roman" w:cs="Times New Roman"/>
                          <w:bCs/>
                        </w:rPr>
                      </w:pPr>
                      <w:r>
                        <w:rPr>
                          <w:rFonts w:ascii="Times New Roman" w:hAnsi="Times New Roman" w:cs="Times New Roman"/>
                          <w:bCs/>
                        </w:rPr>
                        <w:t xml:space="preserve">      </w:t>
                      </w:r>
                    </w:p>
                    <w:p w14:paraId="7611D554" w14:textId="77777777" w:rsidR="00391E6B" w:rsidRPr="00974C7E" w:rsidRDefault="00391E6B" w:rsidP="007B0EE5">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40–41.</w:t>
                      </w:r>
                      <w:r>
                        <w:rPr>
                          <w:rFonts w:ascii="Times New Roman" w:hAnsi="Times New Roman" w:cs="Times New Roman"/>
                        </w:rPr>
                        <w:t xml:space="preserve"> </w:t>
                      </w:r>
                      <w:r w:rsidRPr="00974C7E">
                        <w:rPr>
                          <w:rFonts w:ascii="Times New Roman" w:hAnsi="Times New Roman" w:cs="Times New Roman"/>
                        </w:rPr>
                        <w:t>Pratyb</w:t>
                      </w:r>
                      <w:r>
                        <w:rPr>
                          <w:rFonts w:ascii="Times New Roman" w:hAnsi="Times New Roman" w:cs="Times New Roman"/>
                        </w:rPr>
                        <w:t>ų sąsiuvinyje užduočių neskirta.</w:t>
                      </w:r>
                    </w:p>
                    <w:p w14:paraId="2531E570" w14:textId="77777777" w:rsidR="00391E6B" w:rsidRDefault="00391E6B" w:rsidP="007B0EE5">
                      <w:pPr>
                        <w:rPr>
                          <w:rFonts w:ascii="Times New Roman" w:hAnsi="Times New Roman" w:cs="Times New Roman"/>
                          <w:color w:val="FF0000"/>
                        </w:rPr>
                      </w:pPr>
                    </w:p>
                    <w:p w14:paraId="0B0EAA84" w14:textId="3C2721D6" w:rsidR="00391E6B" w:rsidRDefault="00391E6B" w:rsidP="00C21D29">
                      <w:pPr>
                        <w:rPr>
                          <w:rFonts w:ascii="Times New Roman" w:hAnsi="Times New Roman" w:cs="Times New Roman"/>
                          <w:color w:val="FF0000"/>
                        </w:rPr>
                      </w:pPr>
                    </w:p>
                    <w:p w14:paraId="4CB031BD" w14:textId="77777777" w:rsidR="00391E6B" w:rsidRDefault="00391E6B" w:rsidP="00C21D29">
                      <w:pPr>
                        <w:rPr>
                          <w:rFonts w:ascii="Times New Roman" w:hAnsi="Times New Roman" w:cs="Times New Roman"/>
                          <w:color w:val="FF0000"/>
                        </w:rPr>
                      </w:pPr>
                      <w:r>
                        <w:rPr>
                          <w:rFonts w:ascii="Times New Roman" w:hAnsi="Times New Roman" w:cs="Times New Roman"/>
                          <w:color w:val="FF0000"/>
                        </w:rPr>
                        <w:t>.</w:t>
                      </w:r>
                    </w:p>
                    <w:p w14:paraId="1E710ACF" w14:textId="77777777" w:rsidR="00391E6B" w:rsidRDefault="00391E6B" w:rsidP="00C21D29"/>
                  </w:txbxContent>
                </v:textbox>
              </v:shape>
            </w:pict>
          </mc:Fallback>
        </mc:AlternateContent>
      </w:r>
    </w:p>
    <w:p w14:paraId="2F95BE2E" w14:textId="77777777" w:rsidR="00C21D29" w:rsidRDefault="00C21D29" w:rsidP="00C21D29">
      <w:pPr>
        <w:jc w:val="both"/>
        <w:rPr>
          <w:rFonts w:ascii="Times New Roman" w:hAnsi="Times New Roman" w:cs="Times New Roman"/>
          <w:b/>
          <w:noProof/>
          <w:sz w:val="28"/>
          <w:szCs w:val="28"/>
          <w:lang w:val="en-US"/>
        </w:rPr>
      </w:pPr>
    </w:p>
    <w:p w14:paraId="1EADC7D9" w14:textId="77777777" w:rsidR="00C21D29" w:rsidRDefault="00C21D29" w:rsidP="00C21D29">
      <w:pPr>
        <w:jc w:val="both"/>
        <w:rPr>
          <w:rFonts w:ascii="Times New Roman" w:hAnsi="Times New Roman" w:cs="Times New Roman"/>
          <w:b/>
          <w:noProof/>
          <w:sz w:val="28"/>
          <w:szCs w:val="28"/>
          <w:lang w:val="en-US"/>
        </w:rPr>
      </w:pPr>
    </w:p>
    <w:p w14:paraId="0BD8A135" w14:textId="77777777" w:rsidR="00C21D29" w:rsidRDefault="00C21D29" w:rsidP="00C21D29">
      <w:pPr>
        <w:jc w:val="both"/>
        <w:rPr>
          <w:rFonts w:ascii="Times New Roman" w:hAnsi="Times New Roman" w:cs="Times New Roman"/>
          <w:bCs/>
          <w:noProof/>
        </w:rPr>
      </w:pPr>
    </w:p>
    <w:p w14:paraId="10AD2BC6" w14:textId="77777777" w:rsidR="00C21D29" w:rsidRDefault="00C21D29" w:rsidP="00C21D29">
      <w:pPr>
        <w:ind w:right="-379"/>
        <w:rPr>
          <w:rFonts w:ascii="Times New Roman" w:hAnsi="Times New Roman" w:cs="Times New Roman"/>
          <w:bCs/>
          <w:noProof/>
        </w:rPr>
      </w:pPr>
    </w:p>
    <w:p w14:paraId="5E750346" w14:textId="77777777" w:rsidR="00C21D29" w:rsidRDefault="00C21D29" w:rsidP="00C21D29">
      <w:pPr>
        <w:ind w:right="-379"/>
        <w:rPr>
          <w:rFonts w:ascii="Times New Roman" w:hAnsi="Times New Roman" w:cs="Times New Roman"/>
          <w:bCs/>
          <w:noProof/>
        </w:rPr>
      </w:pPr>
    </w:p>
    <w:p w14:paraId="4A0B850C" w14:textId="77777777" w:rsidR="00C21D29" w:rsidRDefault="00C21D29" w:rsidP="00C21D29">
      <w:pPr>
        <w:ind w:right="-379"/>
        <w:rPr>
          <w:rFonts w:ascii="Times New Roman" w:hAnsi="Times New Roman" w:cs="Times New Roman"/>
          <w:bCs/>
          <w:noProof/>
        </w:rPr>
      </w:pPr>
    </w:p>
    <w:p w14:paraId="36FBF76D" w14:textId="77777777" w:rsidR="00C21D29" w:rsidRDefault="00C21D29" w:rsidP="00C21D29">
      <w:pPr>
        <w:ind w:right="-379"/>
        <w:rPr>
          <w:rFonts w:ascii="Times New Roman" w:hAnsi="Times New Roman" w:cs="Times New Roman"/>
          <w:bCs/>
          <w:noProof/>
        </w:rPr>
      </w:pPr>
    </w:p>
    <w:p w14:paraId="7B4FD0CF" w14:textId="77777777" w:rsidR="00C21D29" w:rsidRDefault="00C21D29" w:rsidP="00C21D29">
      <w:pPr>
        <w:ind w:right="-379"/>
        <w:rPr>
          <w:rFonts w:ascii="Times New Roman" w:hAnsi="Times New Roman" w:cs="Times New Roman"/>
          <w:bCs/>
          <w:noProof/>
        </w:rPr>
      </w:pPr>
    </w:p>
    <w:p w14:paraId="460A9C6E" w14:textId="77777777" w:rsidR="00C21D29" w:rsidRDefault="00C21D29" w:rsidP="00C21D29">
      <w:pPr>
        <w:ind w:right="-379"/>
        <w:rPr>
          <w:rFonts w:ascii="Times New Roman" w:hAnsi="Times New Roman" w:cs="Times New Roman"/>
          <w:bCs/>
          <w:noProof/>
        </w:rPr>
      </w:pPr>
    </w:p>
    <w:p w14:paraId="7AEE2611" w14:textId="77777777" w:rsidR="00896F4B" w:rsidRDefault="00896F4B" w:rsidP="00C21D29">
      <w:pPr>
        <w:ind w:right="-379"/>
        <w:rPr>
          <w:rFonts w:ascii="Times New Roman" w:hAnsi="Times New Roman" w:cs="Times New Roman"/>
          <w:bCs/>
          <w:noProof/>
        </w:rPr>
      </w:pPr>
    </w:p>
    <w:tbl>
      <w:tblPr>
        <w:tblStyle w:val="TableGrid"/>
        <w:tblW w:w="10705" w:type="dxa"/>
        <w:tblLook w:val="04A0" w:firstRow="1" w:lastRow="0" w:firstColumn="1" w:lastColumn="0" w:noHBand="0" w:noVBand="1"/>
      </w:tblPr>
      <w:tblGrid>
        <w:gridCol w:w="2065"/>
        <w:gridCol w:w="8640"/>
      </w:tblGrid>
      <w:tr w:rsidR="00C21D29" w:rsidRPr="00C21D29" w14:paraId="183A2C9D" w14:textId="77777777" w:rsidTr="00C21D29">
        <w:tc>
          <w:tcPr>
            <w:tcW w:w="2065" w:type="dxa"/>
            <w:tcBorders>
              <w:top w:val="single" w:sz="4" w:space="0" w:color="auto"/>
              <w:left w:val="single" w:sz="4" w:space="0" w:color="auto"/>
              <w:bottom w:val="single" w:sz="4" w:space="0" w:color="auto"/>
              <w:right w:val="single" w:sz="4" w:space="0" w:color="auto"/>
            </w:tcBorders>
            <w:hideMark/>
          </w:tcPr>
          <w:p w14:paraId="638952BB" w14:textId="4E35AD03" w:rsidR="00C21D29" w:rsidRDefault="00C21D29">
            <w:pPr>
              <w:ind w:right="-379"/>
              <w:rPr>
                <w:rFonts w:ascii="Times New Roman" w:hAnsi="Times New Roman" w:cs="Times New Roman"/>
                <w:bCs/>
                <w:i/>
                <w:iCs/>
                <w:noProof/>
              </w:rPr>
            </w:pPr>
            <w:r w:rsidRPr="00905E82">
              <w:rPr>
                <w:rFonts w:ascii="Times New Roman" w:hAnsi="Times New Roman" w:cs="Times New Roman"/>
                <w:bCs/>
                <w:i/>
                <w:iCs/>
                <w:noProof/>
              </w:rPr>
              <w:t>Mokytojui</w:t>
            </w:r>
            <w:r w:rsidR="00905E82">
              <w:rPr>
                <w:rFonts w:ascii="Times New Roman" w:hAnsi="Times New Roman" w:cs="Times New Roman"/>
                <w:bCs/>
                <w:i/>
                <w:iCs/>
                <w:noProof/>
              </w:rPr>
              <w:t>.</w:t>
            </w:r>
          </w:p>
          <w:p w14:paraId="3F871CAF" w14:textId="307D0CAE" w:rsidR="00905E82" w:rsidRDefault="00905E82">
            <w:pPr>
              <w:ind w:right="-379"/>
              <w:rPr>
                <w:rFonts w:ascii="Times New Roman" w:hAnsi="Times New Roman" w:cs="Times New Roman"/>
                <w:bCs/>
                <w:i/>
                <w:iCs/>
                <w:noProof/>
              </w:rPr>
            </w:pPr>
          </w:p>
          <w:p w14:paraId="1E8BB543" w14:textId="21666ED1" w:rsidR="00905E82" w:rsidRDefault="00905E82">
            <w:pPr>
              <w:ind w:right="-379"/>
              <w:rPr>
                <w:rFonts w:ascii="Times New Roman" w:hAnsi="Times New Roman" w:cs="Times New Roman"/>
                <w:bCs/>
                <w:i/>
                <w:iCs/>
                <w:noProof/>
              </w:rPr>
            </w:pPr>
          </w:p>
          <w:p w14:paraId="0252759D" w14:textId="5D3A9145" w:rsidR="00905E82" w:rsidRDefault="00905E82">
            <w:pPr>
              <w:ind w:right="-379"/>
              <w:rPr>
                <w:rFonts w:ascii="Times New Roman" w:hAnsi="Times New Roman" w:cs="Times New Roman"/>
                <w:bCs/>
                <w:i/>
                <w:iCs/>
                <w:noProof/>
              </w:rPr>
            </w:pPr>
          </w:p>
          <w:p w14:paraId="54E4EF32" w14:textId="1F5C737C" w:rsidR="00905E82" w:rsidRDefault="00905E82">
            <w:pPr>
              <w:ind w:right="-379"/>
              <w:rPr>
                <w:rFonts w:ascii="Times New Roman" w:hAnsi="Times New Roman" w:cs="Times New Roman"/>
                <w:bCs/>
                <w:i/>
                <w:iCs/>
                <w:noProof/>
              </w:rPr>
            </w:pPr>
          </w:p>
          <w:p w14:paraId="7599612D" w14:textId="2AE3E89F" w:rsidR="00905E82" w:rsidRDefault="00DE2277">
            <w:pPr>
              <w:ind w:right="-379"/>
              <w:rPr>
                <w:rFonts w:ascii="Times New Roman" w:hAnsi="Times New Roman" w:cs="Times New Roman"/>
                <w:bCs/>
                <w:i/>
                <w:iCs/>
                <w:noProof/>
              </w:rPr>
            </w:pPr>
            <w:r>
              <w:rPr>
                <w:noProof/>
              </w:rPr>
              <mc:AlternateContent>
                <mc:Choice Requires="wps">
                  <w:drawing>
                    <wp:anchor distT="0" distB="0" distL="114300" distR="114300" simplePos="0" relativeHeight="251658384" behindDoc="0" locked="0" layoutInCell="1" allowOverlap="1" wp14:anchorId="44E5C673" wp14:editId="44D7AA00">
                      <wp:simplePos x="0" y="0"/>
                      <wp:positionH relativeFrom="column">
                        <wp:posOffset>-49530</wp:posOffset>
                      </wp:positionH>
                      <wp:positionV relativeFrom="paragraph">
                        <wp:posOffset>-30480</wp:posOffset>
                      </wp:positionV>
                      <wp:extent cx="384175" cy="370840"/>
                      <wp:effectExtent l="0" t="0" r="15875" b="10160"/>
                      <wp:wrapNone/>
                      <wp:docPr id="477" name="Oval 477"/>
                      <wp:cNvGraphicFramePr/>
                      <a:graphic xmlns:a="http://schemas.openxmlformats.org/drawingml/2006/main">
                        <a:graphicData uri="http://schemas.microsoft.com/office/word/2010/wordprocessingShape">
                          <wps:wsp>
                            <wps:cNvSpPr/>
                            <wps:spPr>
                              <a:xfrm>
                                <a:off x="0" y="0"/>
                                <a:ext cx="3841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345F83B" w14:textId="33037B34" w:rsidR="00391E6B" w:rsidRDefault="00391E6B" w:rsidP="00905E82">
                                  <w:pPr>
                                    <w:jc w:val="center"/>
                                    <w:rPr>
                                      <w:lang w:val="en-US"/>
                                    </w:rPr>
                                  </w:pPr>
                                  <w:r>
                                    <w:rPr>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E5C673" id="Oval 477" o:spid="_x0000_s1154" style="position:absolute;margin-left:-3.9pt;margin-top:-2.4pt;width:30.25pt;height:29.2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4345F83B" w14:textId="33037B34" w:rsidR="00391E6B" w:rsidRDefault="00391E6B" w:rsidP="00905E82">
                            <w:pPr>
                              <w:jc w:val="center"/>
                              <w:rPr>
                                <w:lang w:val="en-US"/>
                              </w:rPr>
                            </w:pPr>
                            <w:r>
                              <w:rPr>
                                <w:lang w:val="en-US"/>
                              </w:rPr>
                              <w:t>I</w:t>
                            </w:r>
                          </w:p>
                        </w:txbxContent>
                      </v:textbox>
                    </v:oval>
                  </w:pict>
                </mc:Fallback>
              </mc:AlternateContent>
            </w:r>
          </w:p>
          <w:p w14:paraId="6EFF3664" w14:textId="77777777" w:rsidR="00DE2277" w:rsidRDefault="00DE2277" w:rsidP="00905E82">
            <w:pPr>
              <w:ind w:right="-110"/>
              <w:rPr>
                <w:rFonts w:ascii="Times New Roman" w:hAnsi="Times New Roman" w:cs="Times New Roman"/>
                <w:bCs/>
                <w:i/>
                <w:iCs/>
                <w:noProof/>
              </w:rPr>
            </w:pPr>
          </w:p>
          <w:p w14:paraId="4F9AACD5" w14:textId="045FEC77" w:rsidR="00905E82" w:rsidRDefault="00905E82" w:rsidP="00905E82">
            <w:pPr>
              <w:ind w:right="-110"/>
              <w:rPr>
                <w:rFonts w:ascii="Times New Roman" w:hAnsi="Times New Roman" w:cs="Times New Roman"/>
                <w:bCs/>
                <w:i/>
                <w:iCs/>
                <w:noProof/>
              </w:rPr>
            </w:pPr>
            <w:r>
              <w:rPr>
                <w:rFonts w:ascii="Times New Roman" w:hAnsi="Times New Roman" w:cs="Times New Roman"/>
                <w:bCs/>
                <w:i/>
                <w:iCs/>
                <w:noProof/>
              </w:rPr>
              <w:t>Pokalbis apie amerikietišką Padėkos dieną</w:t>
            </w:r>
            <w:r w:rsidR="00AD412B">
              <w:rPr>
                <w:rFonts w:ascii="Times New Roman" w:hAnsi="Times New Roman" w:cs="Times New Roman"/>
                <w:bCs/>
                <w:i/>
                <w:iCs/>
                <w:noProof/>
              </w:rPr>
              <w:t>.</w:t>
            </w:r>
          </w:p>
          <w:p w14:paraId="190FE0D3" w14:textId="1130CA09" w:rsidR="00AD412B" w:rsidRDefault="00AD412B" w:rsidP="00905E82">
            <w:pPr>
              <w:ind w:right="-110"/>
              <w:rPr>
                <w:rFonts w:ascii="Times New Roman" w:hAnsi="Times New Roman" w:cs="Times New Roman"/>
                <w:bCs/>
                <w:i/>
                <w:iCs/>
                <w:noProof/>
              </w:rPr>
            </w:pPr>
          </w:p>
          <w:p w14:paraId="17C36468" w14:textId="3DEFB8E8" w:rsidR="00AD412B" w:rsidRDefault="00AD412B" w:rsidP="00905E82">
            <w:pPr>
              <w:ind w:right="-110"/>
              <w:rPr>
                <w:rFonts w:ascii="Times New Roman" w:hAnsi="Times New Roman" w:cs="Times New Roman"/>
                <w:bCs/>
                <w:i/>
                <w:iCs/>
                <w:noProof/>
              </w:rPr>
            </w:pPr>
          </w:p>
          <w:p w14:paraId="30956EEE" w14:textId="6FCD6159" w:rsidR="00AD412B" w:rsidRDefault="00AD412B" w:rsidP="00905E82">
            <w:pPr>
              <w:ind w:right="-110"/>
              <w:rPr>
                <w:rFonts w:ascii="Times New Roman" w:hAnsi="Times New Roman" w:cs="Times New Roman"/>
                <w:bCs/>
                <w:i/>
                <w:iCs/>
                <w:noProof/>
              </w:rPr>
            </w:pPr>
          </w:p>
          <w:p w14:paraId="351C78B6" w14:textId="204FAED1" w:rsidR="00AD412B" w:rsidRDefault="00AD412B" w:rsidP="00905E82">
            <w:pPr>
              <w:ind w:right="-110"/>
              <w:rPr>
                <w:rFonts w:ascii="Times New Roman" w:hAnsi="Times New Roman" w:cs="Times New Roman"/>
                <w:bCs/>
                <w:i/>
                <w:iCs/>
                <w:noProof/>
              </w:rPr>
            </w:pPr>
          </w:p>
          <w:p w14:paraId="2BF25374" w14:textId="0A786694" w:rsidR="00AD412B" w:rsidRDefault="00AD412B" w:rsidP="00905E82">
            <w:pPr>
              <w:ind w:right="-110"/>
              <w:rPr>
                <w:rFonts w:ascii="Times New Roman" w:hAnsi="Times New Roman" w:cs="Times New Roman"/>
                <w:bCs/>
                <w:i/>
                <w:iCs/>
                <w:noProof/>
              </w:rPr>
            </w:pPr>
          </w:p>
          <w:p w14:paraId="480402A6" w14:textId="5CE66DB3" w:rsidR="00AD412B" w:rsidRDefault="00AD412B" w:rsidP="00905E82">
            <w:pPr>
              <w:ind w:right="-110"/>
              <w:rPr>
                <w:rFonts w:ascii="Times New Roman" w:hAnsi="Times New Roman" w:cs="Times New Roman"/>
                <w:bCs/>
                <w:i/>
                <w:iCs/>
                <w:noProof/>
              </w:rPr>
            </w:pPr>
          </w:p>
          <w:p w14:paraId="0F0B4C3D" w14:textId="3F787C54" w:rsidR="00AD412B" w:rsidRDefault="00AD412B" w:rsidP="00905E82">
            <w:pPr>
              <w:ind w:right="-110"/>
              <w:rPr>
                <w:rFonts w:ascii="Times New Roman" w:hAnsi="Times New Roman" w:cs="Times New Roman"/>
                <w:bCs/>
                <w:i/>
                <w:iCs/>
                <w:noProof/>
              </w:rPr>
            </w:pPr>
          </w:p>
          <w:p w14:paraId="0C4676E3" w14:textId="064BAA2D" w:rsidR="00AD412B" w:rsidRDefault="00AD412B" w:rsidP="00905E82">
            <w:pPr>
              <w:ind w:right="-110"/>
              <w:rPr>
                <w:rFonts w:ascii="Times New Roman" w:hAnsi="Times New Roman" w:cs="Times New Roman"/>
                <w:bCs/>
                <w:i/>
                <w:iCs/>
                <w:noProof/>
              </w:rPr>
            </w:pPr>
          </w:p>
          <w:p w14:paraId="1FCC2D4F" w14:textId="76F2E293" w:rsidR="00AD412B" w:rsidRDefault="00AD412B" w:rsidP="00905E82">
            <w:pPr>
              <w:ind w:right="-110"/>
              <w:rPr>
                <w:rFonts w:ascii="Times New Roman" w:hAnsi="Times New Roman" w:cs="Times New Roman"/>
                <w:bCs/>
                <w:i/>
                <w:iCs/>
                <w:noProof/>
              </w:rPr>
            </w:pPr>
          </w:p>
          <w:p w14:paraId="5EEB080D" w14:textId="79A0D53A" w:rsidR="00AD412B" w:rsidRDefault="00AD412B" w:rsidP="00905E82">
            <w:pPr>
              <w:ind w:right="-110"/>
              <w:rPr>
                <w:rFonts w:ascii="Times New Roman" w:hAnsi="Times New Roman" w:cs="Times New Roman"/>
                <w:bCs/>
                <w:i/>
                <w:iCs/>
                <w:noProof/>
              </w:rPr>
            </w:pPr>
          </w:p>
          <w:p w14:paraId="2A21119A" w14:textId="51ACFA6A" w:rsidR="00AD412B" w:rsidRDefault="00AD412B" w:rsidP="00905E82">
            <w:pPr>
              <w:ind w:right="-110"/>
              <w:rPr>
                <w:rFonts w:ascii="Times New Roman" w:hAnsi="Times New Roman" w:cs="Times New Roman"/>
                <w:bCs/>
                <w:i/>
                <w:iCs/>
                <w:noProof/>
              </w:rPr>
            </w:pPr>
          </w:p>
          <w:p w14:paraId="740F9A8F" w14:textId="15A948ED" w:rsidR="00AD412B" w:rsidRDefault="00AD412B" w:rsidP="00905E82">
            <w:pPr>
              <w:ind w:right="-110"/>
              <w:rPr>
                <w:rFonts w:ascii="Times New Roman" w:hAnsi="Times New Roman" w:cs="Times New Roman"/>
                <w:bCs/>
                <w:i/>
                <w:iCs/>
                <w:noProof/>
              </w:rPr>
            </w:pPr>
          </w:p>
          <w:p w14:paraId="1A5F7202" w14:textId="5AA57C42" w:rsidR="00AD412B" w:rsidRDefault="00AD412B" w:rsidP="00905E82">
            <w:pPr>
              <w:ind w:right="-110"/>
              <w:rPr>
                <w:rFonts w:ascii="Times New Roman" w:hAnsi="Times New Roman" w:cs="Times New Roman"/>
                <w:bCs/>
                <w:i/>
                <w:iCs/>
                <w:noProof/>
              </w:rPr>
            </w:pPr>
          </w:p>
          <w:p w14:paraId="199CDF66" w14:textId="3233035A" w:rsidR="00AD412B" w:rsidRDefault="00AD412B" w:rsidP="00905E82">
            <w:pPr>
              <w:ind w:right="-110"/>
              <w:rPr>
                <w:rFonts w:ascii="Times New Roman" w:hAnsi="Times New Roman" w:cs="Times New Roman"/>
                <w:bCs/>
                <w:i/>
                <w:iCs/>
                <w:noProof/>
              </w:rPr>
            </w:pPr>
          </w:p>
          <w:p w14:paraId="6A146F7B" w14:textId="2D05AF15" w:rsidR="00AD412B" w:rsidRDefault="00AD412B" w:rsidP="00905E82">
            <w:pPr>
              <w:ind w:right="-110"/>
              <w:rPr>
                <w:rFonts w:ascii="Times New Roman" w:hAnsi="Times New Roman" w:cs="Times New Roman"/>
                <w:bCs/>
                <w:i/>
                <w:iCs/>
                <w:noProof/>
              </w:rPr>
            </w:pPr>
          </w:p>
          <w:p w14:paraId="4E1A7399" w14:textId="67D18C8C" w:rsidR="00AD412B" w:rsidRDefault="00AD412B" w:rsidP="00905E82">
            <w:pPr>
              <w:ind w:right="-110"/>
              <w:rPr>
                <w:rFonts w:ascii="Times New Roman" w:hAnsi="Times New Roman" w:cs="Times New Roman"/>
                <w:bCs/>
                <w:i/>
                <w:iCs/>
                <w:noProof/>
              </w:rPr>
            </w:pPr>
          </w:p>
          <w:p w14:paraId="6D09BA23" w14:textId="2936C468" w:rsidR="00AD412B" w:rsidRDefault="00AD412B" w:rsidP="00905E82">
            <w:pPr>
              <w:ind w:right="-110"/>
              <w:rPr>
                <w:rFonts w:ascii="Times New Roman" w:hAnsi="Times New Roman" w:cs="Times New Roman"/>
                <w:bCs/>
                <w:i/>
                <w:iCs/>
                <w:noProof/>
              </w:rPr>
            </w:pPr>
          </w:p>
          <w:p w14:paraId="35198EA4" w14:textId="308200A5" w:rsidR="00AD412B" w:rsidRDefault="00AD412B" w:rsidP="00905E82">
            <w:pPr>
              <w:ind w:right="-110"/>
              <w:rPr>
                <w:rFonts w:ascii="Times New Roman" w:hAnsi="Times New Roman" w:cs="Times New Roman"/>
                <w:bCs/>
                <w:i/>
                <w:iCs/>
                <w:noProof/>
              </w:rPr>
            </w:pPr>
          </w:p>
          <w:p w14:paraId="065F9655" w14:textId="1C16ECEF" w:rsidR="00AD412B" w:rsidRDefault="00AD412B" w:rsidP="00905E82">
            <w:pPr>
              <w:ind w:right="-110"/>
              <w:rPr>
                <w:rFonts w:ascii="Times New Roman" w:hAnsi="Times New Roman" w:cs="Times New Roman"/>
                <w:bCs/>
                <w:i/>
                <w:iCs/>
                <w:noProof/>
              </w:rPr>
            </w:pPr>
          </w:p>
          <w:p w14:paraId="368C4D30" w14:textId="702F83D2" w:rsidR="00AD412B" w:rsidRDefault="00AD412B" w:rsidP="00905E82">
            <w:pPr>
              <w:ind w:right="-110"/>
              <w:rPr>
                <w:rFonts w:ascii="Times New Roman" w:hAnsi="Times New Roman" w:cs="Times New Roman"/>
                <w:bCs/>
                <w:i/>
                <w:iCs/>
                <w:noProof/>
              </w:rPr>
            </w:pPr>
          </w:p>
          <w:p w14:paraId="472E0786" w14:textId="6B7BD240" w:rsidR="00AD412B" w:rsidRDefault="00AD412B" w:rsidP="00905E82">
            <w:pPr>
              <w:ind w:right="-110"/>
              <w:rPr>
                <w:rFonts w:ascii="Times New Roman" w:hAnsi="Times New Roman" w:cs="Times New Roman"/>
                <w:bCs/>
                <w:i/>
                <w:iCs/>
                <w:noProof/>
              </w:rPr>
            </w:pPr>
          </w:p>
          <w:p w14:paraId="72E47C07" w14:textId="0A0B084C" w:rsidR="00AD412B" w:rsidRDefault="00AD412B" w:rsidP="00905E82">
            <w:pPr>
              <w:ind w:right="-110"/>
              <w:rPr>
                <w:rFonts w:ascii="Times New Roman" w:hAnsi="Times New Roman" w:cs="Times New Roman"/>
                <w:bCs/>
                <w:i/>
                <w:iCs/>
                <w:noProof/>
              </w:rPr>
            </w:pPr>
          </w:p>
          <w:p w14:paraId="69B5FA7B" w14:textId="69E10646" w:rsidR="00AD412B" w:rsidRDefault="00DE2277" w:rsidP="00905E82">
            <w:pPr>
              <w:ind w:right="-110"/>
              <w:rPr>
                <w:rFonts w:ascii="Times New Roman" w:hAnsi="Times New Roman" w:cs="Times New Roman"/>
                <w:bCs/>
                <w:i/>
                <w:iCs/>
                <w:noProof/>
              </w:rPr>
            </w:pPr>
            <w:r>
              <w:rPr>
                <w:noProof/>
              </w:rPr>
              <mc:AlternateContent>
                <mc:Choice Requires="wps">
                  <w:drawing>
                    <wp:anchor distT="0" distB="0" distL="114300" distR="114300" simplePos="0" relativeHeight="251658385" behindDoc="0" locked="0" layoutInCell="1" allowOverlap="1" wp14:anchorId="74B0BED3" wp14:editId="31DB7A77">
                      <wp:simplePos x="0" y="0"/>
                      <wp:positionH relativeFrom="column">
                        <wp:posOffset>-71755</wp:posOffset>
                      </wp:positionH>
                      <wp:positionV relativeFrom="paragraph">
                        <wp:posOffset>123190</wp:posOffset>
                      </wp:positionV>
                      <wp:extent cx="425450" cy="370840"/>
                      <wp:effectExtent l="0" t="0" r="12700" b="10160"/>
                      <wp:wrapNone/>
                      <wp:docPr id="478" name="Oval 478"/>
                      <wp:cNvGraphicFramePr/>
                      <a:graphic xmlns:a="http://schemas.openxmlformats.org/drawingml/2006/main">
                        <a:graphicData uri="http://schemas.microsoft.com/office/word/2010/wordprocessingShape">
                          <wps:wsp>
                            <wps:cNvSpPr/>
                            <wps:spPr>
                              <a:xfrm>
                                <a:off x="0" y="0"/>
                                <a:ext cx="4254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71C9529" w14:textId="4DAF3676" w:rsidR="00391E6B" w:rsidRDefault="00391E6B" w:rsidP="00AD412B">
                                  <w:pPr>
                                    <w:jc w:val="center"/>
                                    <w:rPr>
                                      <w:lang w:val="en-US"/>
                                    </w:rPr>
                                  </w:pPr>
                                  <w:r>
                                    <w:rPr>
                                      <w:lang w:val="en-US"/>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0BED3" id="Oval 478" o:spid="_x0000_s1155" style="position:absolute;margin-left:-5.65pt;margin-top:9.7pt;width:33.5pt;height:29.2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471C9529" w14:textId="4DAF3676" w:rsidR="00391E6B" w:rsidRDefault="00391E6B" w:rsidP="00AD412B">
                            <w:pPr>
                              <w:jc w:val="center"/>
                              <w:rPr>
                                <w:lang w:val="en-US"/>
                              </w:rPr>
                            </w:pPr>
                            <w:r>
                              <w:rPr>
                                <w:lang w:val="en-US"/>
                              </w:rPr>
                              <w:t>II</w:t>
                            </w:r>
                          </w:p>
                        </w:txbxContent>
                      </v:textbox>
                    </v:oval>
                  </w:pict>
                </mc:Fallback>
              </mc:AlternateContent>
            </w:r>
          </w:p>
          <w:p w14:paraId="7B3C65DB" w14:textId="2ED30E62" w:rsidR="00AD412B" w:rsidRDefault="00AD412B" w:rsidP="00905E82">
            <w:pPr>
              <w:ind w:right="-110"/>
              <w:rPr>
                <w:rFonts w:ascii="Times New Roman" w:hAnsi="Times New Roman" w:cs="Times New Roman"/>
                <w:bCs/>
                <w:i/>
                <w:iCs/>
                <w:noProof/>
              </w:rPr>
            </w:pPr>
          </w:p>
          <w:p w14:paraId="79AC3D36" w14:textId="3A67432E" w:rsidR="00AD412B" w:rsidRDefault="00AD412B" w:rsidP="00905E82">
            <w:pPr>
              <w:ind w:right="-110"/>
              <w:rPr>
                <w:rFonts w:ascii="Times New Roman" w:hAnsi="Times New Roman" w:cs="Times New Roman"/>
                <w:bCs/>
                <w:i/>
                <w:iCs/>
                <w:noProof/>
              </w:rPr>
            </w:pPr>
          </w:p>
          <w:p w14:paraId="47250569" w14:textId="44B1AF78" w:rsidR="00905E82" w:rsidRDefault="00AD412B" w:rsidP="00AD412B">
            <w:pPr>
              <w:ind w:right="-110"/>
              <w:rPr>
                <w:rFonts w:ascii="Times New Roman" w:hAnsi="Times New Roman" w:cs="Times New Roman"/>
                <w:bCs/>
                <w:i/>
                <w:iCs/>
                <w:noProof/>
              </w:rPr>
            </w:pPr>
            <w:r>
              <w:rPr>
                <w:rFonts w:ascii="Times New Roman" w:hAnsi="Times New Roman" w:cs="Times New Roman"/>
                <w:bCs/>
                <w:i/>
                <w:iCs/>
                <w:noProof/>
              </w:rPr>
              <w:t>I dalykinio straipsnio skaitymas ir aptarimas.</w:t>
            </w:r>
          </w:p>
          <w:p w14:paraId="6FA56F8C" w14:textId="46146821" w:rsidR="00AD412B" w:rsidRDefault="00AD412B" w:rsidP="00AD412B">
            <w:pPr>
              <w:ind w:right="-110"/>
              <w:rPr>
                <w:rFonts w:ascii="Times New Roman" w:hAnsi="Times New Roman" w:cs="Times New Roman"/>
                <w:bCs/>
                <w:i/>
                <w:iCs/>
                <w:noProof/>
              </w:rPr>
            </w:pPr>
            <w:r>
              <w:rPr>
                <w:noProof/>
              </w:rPr>
              <mc:AlternateContent>
                <mc:Choice Requires="wps">
                  <w:drawing>
                    <wp:anchor distT="0" distB="0" distL="114300" distR="114300" simplePos="0" relativeHeight="251658386" behindDoc="0" locked="0" layoutInCell="1" allowOverlap="1" wp14:anchorId="2B21848B" wp14:editId="3751CA9F">
                      <wp:simplePos x="0" y="0"/>
                      <wp:positionH relativeFrom="column">
                        <wp:posOffset>-72390</wp:posOffset>
                      </wp:positionH>
                      <wp:positionV relativeFrom="paragraph">
                        <wp:posOffset>111760</wp:posOffset>
                      </wp:positionV>
                      <wp:extent cx="517525" cy="370840"/>
                      <wp:effectExtent l="0" t="0" r="15875" b="10160"/>
                      <wp:wrapNone/>
                      <wp:docPr id="479" name="Oval 479"/>
                      <wp:cNvGraphicFramePr/>
                      <a:graphic xmlns:a="http://schemas.openxmlformats.org/drawingml/2006/main">
                        <a:graphicData uri="http://schemas.microsoft.com/office/word/2010/wordprocessingShape">
                          <wps:wsp>
                            <wps:cNvSpPr/>
                            <wps:spPr>
                              <a:xfrm>
                                <a:off x="0" y="0"/>
                                <a:ext cx="5175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EEA170B" w14:textId="642994CA" w:rsidR="00391E6B" w:rsidRDefault="00391E6B" w:rsidP="00AD412B">
                                  <w:pPr>
                                    <w:jc w:val="center"/>
                                    <w:rPr>
                                      <w:lang w:val="en-US"/>
                                    </w:rPr>
                                  </w:pPr>
                                  <w:r>
                                    <w:rPr>
                                      <w:lang w:val="en-US"/>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21848B" id="Oval 479" o:spid="_x0000_s1156" style="position:absolute;margin-left:-5.7pt;margin-top:8.8pt;width:40.75pt;height:29.2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2EEA170B" w14:textId="642994CA" w:rsidR="00391E6B" w:rsidRDefault="00391E6B" w:rsidP="00AD412B">
                            <w:pPr>
                              <w:jc w:val="center"/>
                              <w:rPr>
                                <w:lang w:val="en-US"/>
                              </w:rPr>
                            </w:pPr>
                            <w:r>
                              <w:rPr>
                                <w:lang w:val="en-US"/>
                              </w:rPr>
                              <w:t>III</w:t>
                            </w:r>
                          </w:p>
                        </w:txbxContent>
                      </v:textbox>
                    </v:oval>
                  </w:pict>
                </mc:Fallback>
              </mc:AlternateContent>
            </w:r>
          </w:p>
          <w:p w14:paraId="3DE04C15" w14:textId="08FA42CC" w:rsidR="00AD412B" w:rsidRDefault="00AD412B" w:rsidP="00AD412B">
            <w:pPr>
              <w:ind w:right="-110"/>
              <w:rPr>
                <w:rFonts w:ascii="Times New Roman" w:hAnsi="Times New Roman" w:cs="Times New Roman"/>
                <w:bCs/>
                <w:i/>
                <w:iCs/>
                <w:noProof/>
              </w:rPr>
            </w:pPr>
          </w:p>
          <w:p w14:paraId="2F736E1D" w14:textId="2FBD5474" w:rsidR="00AD412B" w:rsidRDefault="00AD412B" w:rsidP="00AD412B">
            <w:pPr>
              <w:ind w:right="-110"/>
              <w:rPr>
                <w:rFonts w:ascii="Times New Roman" w:hAnsi="Times New Roman" w:cs="Times New Roman"/>
                <w:bCs/>
                <w:i/>
                <w:iCs/>
                <w:noProof/>
              </w:rPr>
            </w:pPr>
          </w:p>
          <w:p w14:paraId="28EF6AE6" w14:textId="3AC9CFFB" w:rsidR="00AD412B" w:rsidRDefault="00AD412B" w:rsidP="00AD412B">
            <w:pPr>
              <w:ind w:right="-110"/>
              <w:rPr>
                <w:rFonts w:ascii="Times New Roman" w:hAnsi="Times New Roman" w:cs="Times New Roman"/>
                <w:bCs/>
                <w:i/>
                <w:iCs/>
                <w:noProof/>
              </w:rPr>
            </w:pPr>
            <w:r>
              <w:rPr>
                <w:rFonts w:ascii="Times New Roman" w:hAnsi="Times New Roman" w:cs="Times New Roman"/>
                <w:bCs/>
                <w:i/>
                <w:iCs/>
                <w:noProof/>
              </w:rPr>
              <w:t>II dalykinio straipsnio skaitymas ir aptarimas</w:t>
            </w:r>
            <w:r w:rsidR="00DE2277">
              <w:rPr>
                <w:rFonts w:ascii="Times New Roman" w:hAnsi="Times New Roman" w:cs="Times New Roman"/>
                <w:bCs/>
                <w:i/>
                <w:iCs/>
                <w:noProof/>
              </w:rPr>
              <w:t>.</w:t>
            </w:r>
          </w:p>
          <w:p w14:paraId="0889C8F7" w14:textId="7E75027B" w:rsidR="00AD412B" w:rsidRDefault="00AD412B" w:rsidP="00AD412B">
            <w:pPr>
              <w:ind w:right="-110"/>
              <w:rPr>
                <w:rFonts w:ascii="Times New Roman" w:hAnsi="Times New Roman" w:cs="Times New Roman"/>
                <w:bCs/>
                <w:i/>
                <w:iCs/>
                <w:noProof/>
              </w:rPr>
            </w:pPr>
          </w:p>
          <w:p w14:paraId="20BC28F8" w14:textId="4F4C8844" w:rsidR="00905E82" w:rsidRDefault="00905E82">
            <w:pPr>
              <w:ind w:right="-379"/>
              <w:rPr>
                <w:rFonts w:ascii="Times New Roman" w:hAnsi="Times New Roman" w:cs="Times New Roman"/>
                <w:bCs/>
                <w:i/>
                <w:iCs/>
                <w:noProof/>
              </w:rPr>
            </w:pPr>
          </w:p>
          <w:p w14:paraId="595F978E" w14:textId="3DBCF6F3" w:rsidR="00905E82" w:rsidRDefault="00905E82">
            <w:pPr>
              <w:ind w:right="-379"/>
              <w:rPr>
                <w:rFonts w:ascii="Times New Roman" w:hAnsi="Times New Roman" w:cs="Times New Roman"/>
                <w:bCs/>
                <w:i/>
                <w:iCs/>
                <w:noProof/>
              </w:rPr>
            </w:pPr>
          </w:p>
          <w:p w14:paraId="087E954D" w14:textId="33648F60" w:rsidR="00905E82" w:rsidRPr="00905E82" w:rsidRDefault="00905E82">
            <w:pPr>
              <w:ind w:right="-379"/>
              <w:rPr>
                <w:rFonts w:ascii="Times New Roman" w:hAnsi="Times New Roman" w:cs="Times New Roman"/>
                <w:bCs/>
                <w:i/>
                <w:iCs/>
                <w:noProof/>
              </w:rPr>
            </w:pPr>
          </w:p>
        </w:tc>
        <w:tc>
          <w:tcPr>
            <w:tcW w:w="8640" w:type="dxa"/>
            <w:tcBorders>
              <w:top w:val="single" w:sz="4" w:space="0" w:color="auto"/>
              <w:left w:val="single" w:sz="4" w:space="0" w:color="auto"/>
              <w:bottom w:val="single" w:sz="4" w:space="0" w:color="auto"/>
              <w:right w:val="single" w:sz="4" w:space="0" w:color="auto"/>
            </w:tcBorders>
          </w:tcPr>
          <w:p w14:paraId="7B3264BD" w14:textId="1BCD343C" w:rsidR="00C21D29" w:rsidRPr="00905E82" w:rsidRDefault="00C21D29">
            <w:pPr>
              <w:rPr>
                <w:rFonts w:asciiTheme="minorHAnsi" w:hAnsiTheme="minorHAnsi" w:cstheme="minorHAnsi"/>
                <w:bCs/>
                <w:noProof/>
              </w:rPr>
            </w:pPr>
            <w:r>
              <w:rPr>
                <w:rFonts w:ascii="Times New Roman" w:hAnsi="Times New Roman" w:cs="Times New Roman"/>
                <w:bCs/>
                <w:noProof/>
              </w:rPr>
              <w:t xml:space="preserve">     </w:t>
            </w:r>
            <w:r w:rsidRPr="00905E82">
              <w:rPr>
                <w:rFonts w:asciiTheme="minorHAnsi" w:hAnsiTheme="minorHAnsi" w:cstheme="minorHAnsi"/>
                <w:bCs/>
                <w:noProof/>
              </w:rPr>
              <w:t>Apie JAV ir Kanadoje švenčiamą Padėkos dieną mokiniai jau skaitė ir kalbėjo I ir II klasėje. Trečioje tik prisimins, ką skaitė. Be to, Padėkos diena lituanistinėse mokyklose</w:t>
            </w:r>
            <w:r w:rsidR="00905E82" w:rsidRPr="00905E82">
              <w:rPr>
                <w:rFonts w:asciiTheme="minorHAnsi" w:hAnsiTheme="minorHAnsi" w:cstheme="minorHAnsi"/>
                <w:bCs/>
                <w:noProof/>
              </w:rPr>
              <w:t xml:space="preserve"> ir šeimose</w:t>
            </w:r>
            <w:r w:rsidRPr="00905E82">
              <w:rPr>
                <w:rFonts w:asciiTheme="minorHAnsi" w:hAnsiTheme="minorHAnsi" w:cstheme="minorHAnsi"/>
                <w:bCs/>
                <w:noProof/>
              </w:rPr>
              <w:t xml:space="preserve"> visada švenčiama, todėl galima su vaikais kalbėtis, kaip jie šventė šią dieną, rašyti rašinius, leisti laikraštį ir pan. Jeigu mokytojas numato tokus darbus, gali temą „Lietuviška Padėkos diena“ praleisti.</w:t>
            </w:r>
          </w:p>
          <w:p w14:paraId="591736D3" w14:textId="77777777" w:rsidR="00DE2277" w:rsidRDefault="00DE2277">
            <w:pPr>
              <w:rPr>
                <w:rFonts w:ascii="Times New Roman" w:hAnsi="Times New Roman" w:cs="Times New Roman"/>
                <w:bCs/>
                <w:noProof/>
              </w:rPr>
            </w:pPr>
          </w:p>
          <w:p w14:paraId="574FA896" w14:textId="765C96EF" w:rsidR="00C21D29" w:rsidRDefault="00C21D29">
            <w:pPr>
              <w:rPr>
                <w:rFonts w:ascii="Times New Roman" w:hAnsi="Times New Roman" w:cs="Times New Roman"/>
                <w:bCs/>
                <w:noProof/>
              </w:rPr>
            </w:pPr>
            <w:r>
              <w:rPr>
                <w:rFonts w:ascii="Times New Roman" w:hAnsi="Times New Roman" w:cs="Times New Roman"/>
                <w:bCs/>
                <w:noProof/>
              </w:rPr>
              <w:t xml:space="preserve">      Pokalbį apie amerikietišką Padėkos dieną galime pradėti V. Palčinskaitės eilėraščio posm</w:t>
            </w:r>
            <w:r w:rsidR="00AD412B">
              <w:rPr>
                <w:rFonts w:ascii="Times New Roman" w:hAnsi="Times New Roman" w:cs="Times New Roman"/>
                <w:bCs/>
                <w:noProof/>
              </w:rPr>
              <w:t>u</w:t>
            </w:r>
            <w:r>
              <w:rPr>
                <w:rFonts w:ascii="Times New Roman" w:hAnsi="Times New Roman" w:cs="Times New Roman"/>
                <w:bCs/>
                <w:noProof/>
              </w:rPr>
              <w:t xml:space="preserve"> apie daržoves. Trumpai pakalbėkime, kokias daržoves mini poetė  ir kuri daržovė labai svarbi Padėkos dieną. Mokytojas gali perskaityti mokiniams visą eilėraštį:</w:t>
            </w:r>
          </w:p>
          <w:p w14:paraId="07EF7BCB" w14:textId="4D0024A6" w:rsidR="00905E82" w:rsidRDefault="00905E82">
            <w:pPr>
              <w:rPr>
                <w:rFonts w:ascii="Times New Roman" w:hAnsi="Times New Roman" w:cs="Times New Roman"/>
                <w:bCs/>
                <w:noProof/>
              </w:rPr>
            </w:pPr>
          </w:p>
          <w:p w14:paraId="198AD351" w14:textId="6BC07E85" w:rsidR="00905E82" w:rsidRDefault="00905E82">
            <w:pPr>
              <w:rPr>
                <w:rFonts w:ascii="Times New Roman" w:hAnsi="Times New Roman" w:cs="Times New Roman"/>
                <w:bCs/>
                <w:noProof/>
              </w:rPr>
            </w:pPr>
            <w:r>
              <w:rPr>
                <w:rFonts w:ascii="Times New Roman" w:hAnsi="Times New Roman" w:cs="Times New Roman"/>
                <w:bCs/>
                <w:noProof/>
              </w:rPr>
              <w:t xml:space="preserve">                                             Violeta Palčinskaitė</w:t>
            </w:r>
          </w:p>
          <w:p w14:paraId="52C2A708" w14:textId="108EBB58" w:rsidR="00905E82" w:rsidRDefault="00905E82">
            <w:pPr>
              <w:rPr>
                <w:rFonts w:ascii="Times New Roman" w:hAnsi="Times New Roman" w:cs="Times New Roman"/>
                <w:bCs/>
                <w:noProof/>
              </w:rPr>
            </w:pPr>
          </w:p>
          <w:p w14:paraId="4EB5E5DA" w14:textId="6297B961" w:rsidR="00905E82" w:rsidRDefault="00905E82">
            <w:pPr>
              <w:rPr>
                <w:rFonts w:ascii="Times New Roman" w:hAnsi="Times New Roman" w:cs="Times New Roman"/>
                <w:bCs/>
                <w:noProof/>
              </w:rPr>
            </w:pPr>
            <w:r>
              <w:rPr>
                <w:rFonts w:ascii="Times New Roman" w:hAnsi="Times New Roman" w:cs="Times New Roman"/>
                <w:bCs/>
                <w:noProof/>
              </w:rPr>
              <w:t>DARŽOVIŲ PUOTA</w:t>
            </w:r>
          </w:p>
          <w:p w14:paraId="71AFAF87" w14:textId="7BEDC075" w:rsidR="00905E82" w:rsidRDefault="00905E82">
            <w:pPr>
              <w:rPr>
                <w:rFonts w:ascii="Times New Roman" w:hAnsi="Times New Roman" w:cs="Times New Roman"/>
                <w:bCs/>
                <w:noProof/>
              </w:rPr>
            </w:pPr>
          </w:p>
          <w:p w14:paraId="6AFD306D" w14:textId="7099D8E5" w:rsidR="00905E82" w:rsidRDefault="00905E82">
            <w:pPr>
              <w:rPr>
                <w:rFonts w:ascii="Times New Roman" w:hAnsi="Times New Roman" w:cs="Times New Roman"/>
                <w:bCs/>
                <w:noProof/>
              </w:rPr>
            </w:pPr>
            <w:r>
              <w:rPr>
                <w:rFonts w:ascii="Times New Roman" w:hAnsi="Times New Roman" w:cs="Times New Roman"/>
                <w:bCs/>
                <w:noProof/>
              </w:rPr>
              <w:t>Rudens karalystėj – daržovių puota.</w:t>
            </w:r>
          </w:p>
          <w:p w14:paraId="5922AF18" w14:textId="69416849" w:rsidR="00905E82" w:rsidRDefault="00905E82">
            <w:pPr>
              <w:rPr>
                <w:rFonts w:ascii="Times New Roman" w:hAnsi="Times New Roman" w:cs="Times New Roman"/>
                <w:bCs/>
                <w:noProof/>
              </w:rPr>
            </w:pPr>
            <w:r>
              <w:rPr>
                <w:rFonts w:ascii="Times New Roman" w:hAnsi="Times New Roman" w:cs="Times New Roman"/>
                <w:bCs/>
                <w:noProof/>
              </w:rPr>
              <w:t>Štai Ropė atvyko – Ridiko teta.</w:t>
            </w:r>
          </w:p>
          <w:p w14:paraId="0D4AAD09" w14:textId="586D95B2" w:rsidR="00905E82" w:rsidRDefault="00905E82">
            <w:pPr>
              <w:rPr>
                <w:rFonts w:ascii="Times New Roman" w:hAnsi="Times New Roman" w:cs="Times New Roman"/>
                <w:bCs/>
                <w:noProof/>
              </w:rPr>
            </w:pPr>
            <w:r>
              <w:rPr>
                <w:rFonts w:ascii="Times New Roman" w:hAnsi="Times New Roman" w:cs="Times New Roman"/>
                <w:bCs/>
                <w:noProof/>
              </w:rPr>
              <w:t>Uždusęs įvirto dėdulė Kopūstas,</w:t>
            </w:r>
          </w:p>
          <w:p w14:paraId="7F14AE8B" w14:textId="2BB9C43F" w:rsidR="00905E82" w:rsidRDefault="00905E82">
            <w:pPr>
              <w:rPr>
                <w:rFonts w:ascii="Times New Roman" w:hAnsi="Times New Roman" w:cs="Times New Roman"/>
                <w:bCs/>
                <w:noProof/>
              </w:rPr>
            </w:pPr>
            <w:r>
              <w:rPr>
                <w:rFonts w:ascii="Times New Roman" w:hAnsi="Times New Roman" w:cs="Times New Roman"/>
                <w:bCs/>
                <w:noProof/>
              </w:rPr>
              <w:t>Moliūgas, tarytum balionas išpūstas.</w:t>
            </w:r>
          </w:p>
          <w:p w14:paraId="10AA7A88" w14:textId="772B7E7B" w:rsidR="00905E82" w:rsidRDefault="00905E82">
            <w:pPr>
              <w:rPr>
                <w:rFonts w:ascii="Times New Roman" w:hAnsi="Times New Roman" w:cs="Times New Roman"/>
                <w:bCs/>
                <w:noProof/>
              </w:rPr>
            </w:pPr>
          </w:p>
          <w:p w14:paraId="5AA03509" w14:textId="0A30F465" w:rsidR="00905E82" w:rsidRDefault="00905E82">
            <w:pPr>
              <w:rPr>
                <w:rFonts w:ascii="Times New Roman" w:hAnsi="Times New Roman" w:cs="Times New Roman"/>
                <w:bCs/>
                <w:noProof/>
              </w:rPr>
            </w:pPr>
            <w:r>
              <w:rPr>
                <w:rFonts w:ascii="Times New Roman" w:hAnsi="Times New Roman" w:cs="Times New Roman"/>
                <w:bCs/>
                <w:noProof/>
              </w:rPr>
              <w:t>Po gelstančiais lapais</w:t>
            </w:r>
            <w:r w:rsidR="00AD412B">
              <w:rPr>
                <w:rFonts w:ascii="Times New Roman" w:hAnsi="Times New Roman" w:cs="Times New Roman"/>
                <w:bCs/>
                <w:noProof/>
              </w:rPr>
              <w:t>, kedenamais vėjo,</w:t>
            </w:r>
          </w:p>
          <w:p w14:paraId="131C7AFF" w14:textId="1C7A9232" w:rsidR="00AD412B" w:rsidRDefault="00AD412B">
            <w:pPr>
              <w:rPr>
                <w:rFonts w:ascii="Times New Roman" w:hAnsi="Times New Roman" w:cs="Times New Roman"/>
                <w:bCs/>
                <w:noProof/>
              </w:rPr>
            </w:pPr>
            <w:r>
              <w:rPr>
                <w:rFonts w:ascii="Times New Roman" w:hAnsi="Times New Roman" w:cs="Times New Roman"/>
                <w:bCs/>
                <w:noProof/>
              </w:rPr>
              <w:t>Trys Žirniai su Pupomis ginčą pradėjo,</w:t>
            </w:r>
          </w:p>
          <w:p w14:paraId="25475664" w14:textId="126274BA" w:rsidR="00AD412B" w:rsidRDefault="00AD412B">
            <w:pPr>
              <w:rPr>
                <w:rFonts w:ascii="Times New Roman" w:hAnsi="Times New Roman" w:cs="Times New Roman"/>
                <w:bCs/>
                <w:noProof/>
              </w:rPr>
            </w:pPr>
            <w:r>
              <w:rPr>
                <w:rFonts w:ascii="Times New Roman" w:hAnsi="Times New Roman" w:cs="Times New Roman"/>
                <w:bCs/>
                <w:noProof/>
              </w:rPr>
              <w:t>Bet viską numaldė iš vakaro kviestas</w:t>
            </w:r>
          </w:p>
          <w:p w14:paraId="6624C894" w14:textId="2B7F9B1C" w:rsidR="00AD412B" w:rsidRDefault="00AD412B">
            <w:pPr>
              <w:rPr>
                <w:rFonts w:ascii="Times New Roman" w:hAnsi="Times New Roman" w:cs="Times New Roman"/>
                <w:bCs/>
                <w:noProof/>
              </w:rPr>
            </w:pPr>
            <w:r>
              <w:rPr>
                <w:rFonts w:ascii="Times New Roman" w:hAnsi="Times New Roman" w:cs="Times New Roman"/>
                <w:bCs/>
                <w:noProof/>
              </w:rPr>
              <w:t>Rinktinių Agurkų žaliasis orkestras.</w:t>
            </w:r>
          </w:p>
          <w:p w14:paraId="596E546A" w14:textId="78A95F24" w:rsidR="00AD412B" w:rsidRDefault="00AD412B">
            <w:pPr>
              <w:rPr>
                <w:rFonts w:ascii="Times New Roman" w:hAnsi="Times New Roman" w:cs="Times New Roman"/>
                <w:bCs/>
                <w:noProof/>
              </w:rPr>
            </w:pPr>
          </w:p>
          <w:p w14:paraId="14B3D2DB" w14:textId="70B00902" w:rsidR="00AD412B" w:rsidRDefault="00AD412B">
            <w:pPr>
              <w:rPr>
                <w:rFonts w:ascii="Times New Roman" w:hAnsi="Times New Roman" w:cs="Times New Roman"/>
                <w:bCs/>
                <w:noProof/>
              </w:rPr>
            </w:pPr>
            <w:r>
              <w:rPr>
                <w:rFonts w:ascii="Times New Roman" w:hAnsi="Times New Roman" w:cs="Times New Roman"/>
                <w:bCs/>
                <w:noProof/>
              </w:rPr>
              <w:t>Ir šoko Burokas pernakt su Morka...</w:t>
            </w:r>
          </w:p>
          <w:p w14:paraId="52569C3A" w14:textId="07DB53EC" w:rsidR="00AD412B" w:rsidRDefault="00AD412B">
            <w:pPr>
              <w:rPr>
                <w:rFonts w:ascii="Times New Roman" w:hAnsi="Times New Roman" w:cs="Times New Roman"/>
                <w:bCs/>
                <w:noProof/>
              </w:rPr>
            </w:pPr>
            <w:r>
              <w:rPr>
                <w:rFonts w:ascii="Times New Roman" w:hAnsi="Times New Roman" w:cs="Times New Roman"/>
                <w:bCs/>
                <w:noProof/>
              </w:rPr>
              <w:t>Bet čia, kaip žinia, ne puotos pabaiga,</w:t>
            </w:r>
          </w:p>
          <w:p w14:paraId="042F3F1C" w14:textId="1F25AEDA" w:rsidR="00AD412B" w:rsidRDefault="00AD412B">
            <w:pPr>
              <w:rPr>
                <w:rFonts w:ascii="Times New Roman" w:hAnsi="Times New Roman" w:cs="Times New Roman"/>
                <w:bCs/>
                <w:noProof/>
              </w:rPr>
            </w:pPr>
            <w:r>
              <w:rPr>
                <w:rFonts w:ascii="Times New Roman" w:hAnsi="Times New Roman" w:cs="Times New Roman"/>
                <w:bCs/>
                <w:noProof/>
              </w:rPr>
              <w:t>Nes Ropė, kuri paskutinė išėjo,</w:t>
            </w:r>
          </w:p>
          <w:p w14:paraId="26035B22" w14:textId="1A1F995C" w:rsidR="00C21D29" w:rsidRDefault="00AD412B">
            <w:pPr>
              <w:rPr>
                <w:rFonts w:ascii="Times New Roman" w:hAnsi="Times New Roman" w:cs="Times New Roman"/>
                <w:bCs/>
                <w:noProof/>
              </w:rPr>
            </w:pPr>
            <w:r>
              <w:rPr>
                <w:rFonts w:ascii="Times New Roman" w:hAnsi="Times New Roman" w:cs="Times New Roman"/>
                <w:bCs/>
                <w:noProof/>
              </w:rPr>
              <w:t>Su Bulve – visus iš eilės apkalbėjo.</w:t>
            </w:r>
          </w:p>
          <w:p w14:paraId="494B2B73" w14:textId="63CEAA20" w:rsidR="00AD412B" w:rsidRDefault="00AD412B">
            <w:pPr>
              <w:rPr>
                <w:rFonts w:ascii="Times New Roman" w:hAnsi="Times New Roman" w:cs="Times New Roman"/>
                <w:bCs/>
                <w:noProof/>
              </w:rPr>
            </w:pPr>
          </w:p>
          <w:p w14:paraId="0A61752E" w14:textId="3C1ECC14" w:rsidR="00AD412B" w:rsidRPr="00AD412B" w:rsidRDefault="00AD412B">
            <w:pPr>
              <w:rPr>
                <w:rFonts w:ascii="Times New Roman" w:hAnsi="Times New Roman" w:cs="Times New Roman"/>
                <w:bCs/>
                <w:i/>
                <w:iCs/>
                <w:noProof/>
              </w:rPr>
            </w:pPr>
            <w:r w:rsidRPr="00AD412B">
              <w:rPr>
                <w:rFonts w:ascii="Times New Roman" w:hAnsi="Times New Roman" w:cs="Times New Roman"/>
                <w:bCs/>
                <w:i/>
                <w:iCs/>
                <w:noProof/>
              </w:rPr>
              <w:t xml:space="preserve">                       Palčinskaitė V. Sapnų taškuota sraigė. V.: Vaga, 1997. P. 13.</w:t>
            </w:r>
          </w:p>
          <w:p w14:paraId="69CBFC9E" w14:textId="77777777" w:rsidR="00C21D29" w:rsidRDefault="00C21D29">
            <w:pPr>
              <w:rPr>
                <w:rFonts w:ascii="Times New Roman" w:hAnsi="Times New Roman" w:cs="Times New Roman"/>
                <w:bCs/>
                <w:noProof/>
              </w:rPr>
            </w:pPr>
          </w:p>
          <w:p w14:paraId="51A72E5C" w14:textId="75AA8145" w:rsidR="00C21D29" w:rsidRDefault="00C21D29">
            <w:pPr>
              <w:rPr>
                <w:rFonts w:ascii="Times New Roman" w:hAnsi="Times New Roman" w:cs="Times New Roman"/>
                <w:bCs/>
                <w:noProof/>
              </w:rPr>
            </w:pPr>
            <w:r>
              <w:rPr>
                <w:rFonts w:ascii="Times New Roman" w:hAnsi="Times New Roman" w:cs="Times New Roman"/>
                <w:bCs/>
                <w:noProof/>
              </w:rPr>
              <w:t xml:space="preserve"> </w:t>
            </w:r>
            <w:r w:rsidR="00AD412B">
              <w:rPr>
                <w:rFonts w:ascii="Times New Roman" w:hAnsi="Times New Roman" w:cs="Times New Roman"/>
                <w:bCs/>
                <w:noProof/>
              </w:rPr>
              <w:t xml:space="preserve">      </w:t>
            </w:r>
            <w:r>
              <w:rPr>
                <w:rFonts w:ascii="Times New Roman" w:hAnsi="Times New Roman" w:cs="Times New Roman"/>
                <w:bCs/>
                <w:noProof/>
              </w:rPr>
              <w:t>O toliau kiekvienoje klasėje pokalbis gali tekėti sava vaga – kaip švenčiame, ką žinome apie Padėkos dieną (II klasėje skaitė, kaip ir kada atsirado ši šventė).</w:t>
            </w:r>
          </w:p>
          <w:p w14:paraId="292E21D7" w14:textId="77777777" w:rsidR="00AD412B" w:rsidRDefault="00AD412B">
            <w:pPr>
              <w:rPr>
                <w:rFonts w:ascii="Times New Roman" w:hAnsi="Times New Roman" w:cs="Times New Roman"/>
                <w:bCs/>
                <w:noProof/>
              </w:rPr>
            </w:pPr>
          </w:p>
          <w:p w14:paraId="15AA6E05" w14:textId="377A3909" w:rsidR="00C21D29" w:rsidRDefault="00C21D29">
            <w:pPr>
              <w:rPr>
                <w:rFonts w:ascii="Times New Roman" w:hAnsi="Times New Roman" w:cs="Times New Roman"/>
                <w:bCs/>
                <w:noProof/>
              </w:rPr>
            </w:pPr>
            <w:r>
              <w:rPr>
                <w:rFonts w:ascii="Times New Roman" w:hAnsi="Times New Roman" w:cs="Times New Roman"/>
                <w:bCs/>
                <w:noProof/>
              </w:rPr>
              <w:t xml:space="preserve">      Straipsnį </w:t>
            </w:r>
            <w:r w:rsidRPr="00AD412B">
              <w:rPr>
                <w:rFonts w:ascii="Times New Roman" w:hAnsi="Times New Roman" w:cs="Times New Roman"/>
                <w:b/>
                <w:noProof/>
              </w:rPr>
              <w:t>„Šventas Martynas – paskutinė rudens šventė“</w:t>
            </w:r>
            <w:r>
              <w:rPr>
                <w:rFonts w:ascii="Times New Roman" w:hAnsi="Times New Roman" w:cs="Times New Roman"/>
                <w:bCs/>
                <w:noProof/>
              </w:rPr>
              <w:t xml:space="preserve"> gali mokiniai mėginti skaityti savarankiškai tyliai. Silpnesnieji perskaito pirmąsias dvi past</w:t>
            </w:r>
            <w:r w:rsidR="00DE2277">
              <w:rPr>
                <w:rFonts w:ascii="Times New Roman" w:hAnsi="Times New Roman" w:cs="Times New Roman"/>
                <w:bCs/>
                <w:noProof/>
              </w:rPr>
              <w:t>rai</w:t>
            </w:r>
            <w:r>
              <w:rPr>
                <w:rFonts w:ascii="Times New Roman" w:hAnsi="Times New Roman" w:cs="Times New Roman"/>
                <w:bCs/>
                <w:noProof/>
              </w:rPr>
              <w:t>pas arba tik antrąją, stipresnieji – visą  straipsnį. Išsiai</w:t>
            </w:r>
            <w:r w:rsidR="00AD412B">
              <w:rPr>
                <w:rFonts w:ascii="Times New Roman" w:hAnsi="Times New Roman" w:cs="Times New Roman"/>
                <w:bCs/>
                <w:noProof/>
              </w:rPr>
              <w:t>š</w:t>
            </w:r>
            <w:r>
              <w:rPr>
                <w:rFonts w:ascii="Times New Roman" w:hAnsi="Times New Roman" w:cs="Times New Roman"/>
                <w:bCs/>
                <w:noProof/>
              </w:rPr>
              <w:t xml:space="preserve">kinę mokiniams nežinomus žodžius, aptariame straipsnį pagal  klausimus. Vaikams neturėtų būti sunku kalbėti, kadangi daug kas yra kaip ir JAV švenčiamoje šventėje – Padėkos dienoje. </w:t>
            </w:r>
          </w:p>
          <w:p w14:paraId="2AB42200" w14:textId="77777777" w:rsidR="00AD412B" w:rsidRDefault="00C21D29">
            <w:pPr>
              <w:rPr>
                <w:rFonts w:ascii="Times New Roman" w:hAnsi="Times New Roman" w:cs="Times New Roman"/>
                <w:bCs/>
                <w:noProof/>
              </w:rPr>
            </w:pPr>
            <w:r>
              <w:rPr>
                <w:rFonts w:ascii="Times New Roman" w:hAnsi="Times New Roman" w:cs="Times New Roman"/>
                <w:bCs/>
                <w:noProof/>
              </w:rPr>
              <w:t xml:space="preserve">      </w:t>
            </w:r>
          </w:p>
          <w:p w14:paraId="464B6D30" w14:textId="57D47509" w:rsidR="00C21D29" w:rsidRDefault="00DE2277">
            <w:pPr>
              <w:rPr>
                <w:rFonts w:ascii="Times New Roman" w:hAnsi="Times New Roman" w:cs="Times New Roman"/>
                <w:bCs/>
                <w:noProof/>
              </w:rPr>
            </w:pPr>
            <w:r>
              <w:rPr>
                <w:rFonts w:ascii="Times New Roman" w:hAnsi="Times New Roman" w:cs="Times New Roman"/>
                <w:bCs/>
                <w:noProof/>
              </w:rPr>
              <w:t xml:space="preserve">     </w:t>
            </w:r>
            <w:r w:rsidR="00C21D29">
              <w:rPr>
                <w:rFonts w:ascii="Times New Roman" w:hAnsi="Times New Roman" w:cs="Times New Roman"/>
                <w:bCs/>
                <w:noProof/>
              </w:rPr>
              <w:t xml:space="preserve">Antras straipsnis </w:t>
            </w:r>
            <w:r w:rsidR="00C21D29" w:rsidRPr="00AD412B">
              <w:rPr>
                <w:rFonts w:ascii="Times New Roman" w:hAnsi="Times New Roman" w:cs="Times New Roman"/>
                <w:b/>
                <w:noProof/>
              </w:rPr>
              <w:t>„Ar žinote, kad...“</w:t>
            </w:r>
            <w:r w:rsidR="00C21D29">
              <w:rPr>
                <w:rFonts w:ascii="Times New Roman" w:hAnsi="Times New Roman" w:cs="Times New Roman"/>
                <w:bCs/>
                <w:noProof/>
              </w:rPr>
              <w:t xml:space="preserve"> </w:t>
            </w:r>
            <w:r w:rsidR="00AD412B">
              <w:rPr>
                <w:rFonts w:ascii="Times New Roman" w:hAnsi="Times New Roman" w:cs="Times New Roman"/>
                <w:bCs/>
                <w:noProof/>
              </w:rPr>
              <w:t xml:space="preserve">− </w:t>
            </w:r>
            <w:r w:rsidR="00C21D29">
              <w:rPr>
                <w:rFonts w:ascii="Times New Roman" w:hAnsi="Times New Roman" w:cs="Times New Roman"/>
                <w:bCs/>
                <w:noProof/>
              </w:rPr>
              <w:t xml:space="preserve">iš kelių atskirų pastraipų. Galima pasirinkti skaityti vieną, galima pasiskirstyti į grupes ir kiekviena grupė skaito po gabaliuką ir paskui trumpai papasakoja draugams, ką skaitė. Kiek sunkiau trečiokams suvokti tą pasakymą </w:t>
            </w:r>
            <w:r w:rsidR="00C21D29" w:rsidRPr="00AD412B">
              <w:rPr>
                <w:rFonts w:ascii="Times New Roman" w:hAnsi="Times New Roman" w:cs="Times New Roman"/>
                <w:bCs/>
                <w:i/>
                <w:iCs/>
                <w:noProof/>
              </w:rPr>
              <w:t>„ Jei Martynas su ledu, tai...“</w:t>
            </w:r>
            <w:r w:rsidR="00C21D29">
              <w:rPr>
                <w:rFonts w:ascii="Times New Roman" w:hAnsi="Times New Roman" w:cs="Times New Roman"/>
                <w:bCs/>
                <w:noProof/>
              </w:rPr>
              <w:t xml:space="preserve"> Visi posakiai paaiškinti prie žodyno ženklo, būtinai juos pasiaiškinkime. </w:t>
            </w:r>
          </w:p>
          <w:p w14:paraId="20091A14" w14:textId="259EC8F7" w:rsidR="00C21D29" w:rsidRDefault="00C21D29">
            <w:pPr>
              <w:rPr>
                <w:rFonts w:ascii="Times New Roman" w:hAnsi="Times New Roman" w:cs="Times New Roman"/>
                <w:bCs/>
                <w:noProof/>
              </w:rPr>
            </w:pPr>
            <w:r>
              <w:rPr>
                <w:rFonts w:ascii="Times New Roman" w:hAnsi="Times New Roman" w:cs="Times New Roman"/>
                <w:bCs/>
                <w:noProof/>
              </w:rPr>
              <w:t xml:space="preserve">     Manytume, kad visai smagu turėtų būti mokiniams pažaisti piemenukų žaidimą. Juk ir dabar vaikai laukia žiemos, kad galėtų pačiužinėti, pa</w:t>
            </w:r>
            <w:r w:rsidR="007B0EE5">
              <w:rPr>
                <w:rFonts w:ascii="Times New Roman" w:hAnsi="Times New Roman" w:cs="Times New Roman"/>
                <w:bCs/>
                <w:noProof/>
              </w:rPr>
              <w:t>simėty</w:t>
            </w:r>
            <w:r>
              <w:rPr>
                <w:rFonts w:ascii="Times New Roman" w:hAnsi="Times New Roman" w:cs="Times New Roman"/>
                <w:bCs/>
                <w:noProof/>
              </w:rPr>
              <w:t xml:space="preserve">ti sniegu. </w:t>
            </w:r>
            <w:r w:rsidR="007B0EE5">
              <w:rPr>
                <w:rFonts w:ascii="Times New Roman" w:hAnsi="Times New Roman" w:cs="Times New Roman"/>
                <w:bCs/>
                <w:noProof/>
              </w:rPr>
              <w:t>Visi kartu choru pasimokykime piemenėlių žodžius ir pažaiskime klasėje. Nepamirškime aptarti nuotaikingos vadovėlio dailininko Mindaugo Braslausko iliustracijos</w:t>
            </w:r>
            <w:r w:rsidR="00A71D88">
              <w:rPr>
                <w:rFonts w:ascii="Times New Roman" w:hAnsi="Times New Roman" w:cs="Times New Roman"/>
                <w:bCs/>
                <w:noProof/>
              </w:rPr>
              <w:t>.</w:t>
            </w:r>
          </w:p>
        </w:tc>
      </w:tr>
    </w:tbl>
    <w:p w14:paraId="40991A05" w14:textId="77777777" w:rsidR="002C3753" w:rsidRDefault="002C3753" w:rsidP="00C21D29">
      <w:pPr>
        <w:ind w:right="-379"/>
        <w:rPr>
          <w:rFonts w:ascii="Times New Roman" w:hAnsi="Times New Roman" w:cs="Times New Roman"/>
          <w:b/>
          <w:noProof/>
        </w:rPr>
      </w:pPr>
    </w:p>
    <w:p w14:paraId="46EB489A" w14:textId="6CF4979C" w:rsidR="00C21D29" w:rsidRDefault="00C21D29" w:rsidP="00C21D29">
      <w:pPr>
        <w:ind w:right="-379"/>
        <w:rPr>
          <w:rFonts w:ascii="Times New Roman" w:hAnsi="Times New Roman" w:cs="Times New Roman"/>
          <w:b/>
          <w:noProof/>
        </w:rPr>
      </w:pPr>
      <w:r>
        <w:rPr>
          <w:rFonts w:ascii="Times New Roman" w:hAnsi="Times New Roman" w:cs="Times New Roman"/>
          <w:b/>
          <w:noProof/>
        </w:rPr>
        <w:t>4  tema. Pasaka apie dėkingumą</w:t>
      </w:r>
    </w:p>
    <w:p w14:paraId="4B4D158F" w14:textId="5D5920D5" w:rsidR="00C21D29" w:rsidRDefault="009A33A5" w:rsidP="00C21D29">
      <w:pPr>
        <w:jc w:val="both"/>
        <w:rPr>
          <w:rFonts w:ascii="Times New Roman" w:hAnsi="Times New Roman" w:cs="Times New Roman"/>
          <w:b/>
          <w:noProof/>
          <w:lang w:val="en-US"/>
        </w:rPr>
      </w:pPr>
      <w:r>
        <w:rPr>
          <w:noProof/>
        </w:rPr>
        <mc:AlternateContent>
          <mc:Choice Requires="wps">
            <w:drawing>
              <wp:anchor distT="0" distB="0" distL="114300" distR="114300" simplePos="0" relativeHeight="251658372" behindDoc="0" locked="0" layoutInCell="1" allowOverlap="1" wp14:anchorId="075F1854" wp14:editId="0AC86EC2">
                <wp:simplePos x="0" y="0"/>
                <wp:positionH relativeFrom="column">
                  <wp:posOffset>66675</wp:posOffset>
                </wp:positionH>
                <wp:positionV relativeFrom="paragraph">
                  <wp:posOffset>104140</wp:posOffset>
                </wp:positionV>
                <wp:extent cx="6662420" cy="1917700"/>
                <wp:effectExtent l="0" t="0" r="24130" b="25400"/>
                <wp:wrapNone/>
                <wp:docPr id="464" name="Text Box 464"/>
                <wp:cNvGraphicFramePr/>
                <a:graphic xmlns:a="http://schemas.openxmlformats.org/drawingml/2006/main">
                  <a:graphicData uri="http://schemas.microsoft.com/office/word/2010/wordprocessingShape">
                    <wps:wsp>
                      <wps:cNvSpPr txBox="1"/>
                      <wps:spPr>
                        <a:xfrm>
                          <a:off x="0" y="0"/>
                          <a:ext cx="6662420" cy="19177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CC57F1E" w14:textId="0EFA41B9" w:rsidR="00391E6B" w:rsidRDefault="00391E6B" w:rsidP="00C21D29">
                            <w:pPr>
                              <w:rPr>
                                <w:rFonts w:ascii="Times New Roman" w:hAnsi="Times New Roman" w:cs="Times New Roman"/>
                                <w:b/>
                                <w:bCs/>
                              </w:rPr>
                            </w:pPr>
                            <w:r>
                              <w:rPr>
                                <w:rFonts w:ascii="Times New Roman" w:hAnsi="Times New Roman" w:cs="Times New Roman"/>
                                <w:b/>
                                <w:bCs/>
                              </w:rPr>
                              <w:t>Tikslas –  susipažinti su lietuvių pasaka, kurioje mokoma gerumo, dėkingumo, mokytis šeimoje bendrauti ir kalbėti lietuviškai:</w:t>
                            </w:r>
                          </w:p>
                          <w:p w14:paraId="4FAA79F0" w14:textId="351A284C" w:rsidR="00391E6B" w:rsidRDefault="00391E6B" w:rsidP="00C21D29">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perskaityti  </w:t>
                            </w:r>
                            <w:r w:rsidRPr="007B0EE5">
                              <w:rPr>
                                <w:rFonts w:ascii="Times New Roman" w:hAnsi="Times New Roman" w:cs="Times New Roman"/>
                                <w:b/>
                              </w:rPr>
                              <w:t>lietuvių pasaką „Greitutė“</w:t>
                            </w:r>
                            <w:r>
                              <w:rPr>
                                <w:rFonts w:ascii="Times New Roman" w:hAnsi="Times New Roman" w:cs="Times New Roman"/>
                                <w:bCs/>
                              </w:rPr>
                              <w:t>, suprasti, ko ji mus moko;</w:t>
                            </w:r>
                          </w:p>
                          <w:p w14:paraId="6C734FE4" w14:textId="2014ACF3" w:rsidR="00391E6B" w:rsidRDefault="00391E6B" w:rsidP="00C21D29">
                            <w:pPr>
                              <w:rPr>
                                <w:rFonts w:ascii="Times New Roman" w:hAnsi="Times New Roman" w:cs="Times New Roman"/>
                                <w:bCs/>
                              </w:rPr>
                            </w:pPr>
                            <w:r>
                              <w:rPr>
                                <w:rFonts w:ascii="Times New Roman" w:hAnsi="Times New Roman" w:cs="Times New Roman"/>
                                <w:bCs/>
                              </w:rPr>
                              <w:t xml:space="preserve">      • kalbėtis apie gerumą, dėkingumą, pagarbą vyresniam žmogui;</w:t>
                            </w:r>
                          </w:p>
                          <w:p w14:paraId="1ECCC96D" w14:textId="77777777" w:rsidR="00391E6B" w:rsidRDefault="00391E6B" w:rsidP="00C21D29">
                            <w:pPr>
                              <w:rPr>
                                <w:rFonts w:ascii="Times New Roman" w:hAnsi="Times New Roman" w:cs="Times New Roman"/>
                                <w:bCs/>
                              </w:rPr>
                            </w:pPr>
                            <w:r>
                              <w:rPr>
                                <w:rFonts w:ascii="Times New Roman" w:hAnsi="Times New Roman" w:cs="Times New Roman"/>
                                <w:bCs/>
                              </w:rPr>
                              <w:t xml:space="preserve">      • mokytis vertinti pasakos veikėjų poelgius;</w:t>
                            </w:r>
                          </w:p>
                          <w:p w14:paraId="31582E25" w14:textId="543BB03B" w:rsidR="00391E6B" w:rsidRDefault="00391E6B" w:rsidP="00C21D29">
                            <w:pPr>
                              <w:rPr>
                                <w:rFonts w:ascii="Times New Roman" w:hAnsi="Times New Roman" w:cs="Times New Roman"/>
                                <w:bCs/>
                              </w:rPr>
                            </w:pPr>
                            <w:r>
                              <w:rPr>
                                <w:rFonts w:ascii="Times New Roman" w:hAnsi="Times New Roman" w:cs="Times New Roman"/>
                                <w:bCs/>
                              </w:rPr>
                              <w:t xml:space="preserve">      • atsakyti į teksto klausimus; </w:t>
                            </w:r>
                          </w:p>
                          <w:p w14:paraId="3686884E" w14:textId="55DC905D" w:rsidR="00391E6B" w:rsidRDefault="00391E6B" w:rsidP="00C21D29">
                            <w:pPr>
                              <w:rPr>
                                <w:rFonts w:ascii="Times New Roman" w:hAnsi="Times New Roman" w:cs="Times New Roman"/>
                                <w:bCs/>
                              </w:rPr>
                            </w:pPr>
                            <w:r>
                              <w:rPr>
                                <w:rFonts w:ascii="Times New Roman" w:hAnsi="Times New Roman" w:cs="Times New Roman"/>
                                <w:bCs/>
                              </w:rPr>
                              <w:t xml:space="preserve">      • plėsti žodyną pasakos žodžiais;</w:t>
                            </w:r>
                          </w:p>
                          <w:p w14:paraId="2518CC8E" w14:textId="2157BC96" w:rsidR="00391E6B" w:rsidRDefault="00391E6B" w:rsidP="00C21D29">
                            <w:pPr>
                              <w:rPr>
                                <w:rFonts w:ascii="Times New Roman" w:hAnsi="Times New Roman" w:cs="Times New Roman"/>
                                <w:bCs/>
                              </w:rPr>
                            </w:pPr>
                            <w:r>
                              <w:rPr>
                                <w:rFonts w:ascii="Times New Roman" w:hAnsi="Times New Roman" w:cs="Times New Roman"/>
                                <w:bCs/>
                              </w:rPr>
                              <w:t xml:space="preserve">      • išmokti sekti pasaką.</w:t>
                            </w:r>
                          </w:p>
                          <w:p w14:paraId="22164BB0" w14:textId="77777777" w:rsidR="00391E6B" w:rsidRDefault="00391E6B" w:rsidP="00C21D29">
                            <w:pPr>
                              <w:rPr>
                                <w:rFonts w:ascii="Times New Roman" w:hAnsi="Times New Roman" w:cs="Times New Roman"/>
                                <w:bCs/>
                              </w:rPr>
                            </w:pPr>
                          </w:p>
                          <w:p w14:paraId="063BBF26" w14:textId="77777777" w:rsidR="00391E6B" w:rsidRPr="00974C7E" w:rsidRDefault="00391E6B" w:rsidP="007B0EE5">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Pr="00CD38C3">
                              <w:rPr>
                                <w:rFonts w:ascii="Times New Roman" w:hAnsi="Times New Roman" w:cs="Times New Roman"/>
                              </w:rPr>
                              <w:t>42–43.</w:t>
                            </w:r>
                            <w:r>
                              <w:rPr>
                                <w:rFonts w:ascii="Times New Roman" w:hAnsi="Times New Roman" w:cs="Times New Roman"/>
                              </w:rPr>
                              <w:t xml:space="preserve"> </w:t>
                            </w:r>
                            <w:r w:rsidRPr="00974C7E">
                              <w:rPr>
                                <w:rFonts w:ascii="Times New Roman" w:hAnsi="Times New Roman" w:cs="Times New Roman"/>
                              </w:rPr>
                              <w:t>Pratyb</w:t>
                            </w:r>
                            <w:r>
                              <w:rPr>
                                <w:rFonts w:ascii="Times New Roman" w:hAnsi="Times New Roman" w:cs="Times New Roman"/>
                              </w:rPr>
                              <w:t>ų sąsiuvinyje užduočių neskirta.</w:t>
                            </w:r>
                          </w:p>
                          <w:p w14:paraId="3D20D6E4" w14:textId="77777777" w:rsidR="00391E6B" w:rsidRDefault="00391E6B" w:rsidP="007B0EE5">
                            <w:pPr>
                              <w:rPr>
                                <w:rFonts w:ascii="Times New Roman" w:hAnsi="Times New Roman" w:cs="Times New Roman"/>
                                <w:color w:val="FF0000"/>
                              </w:rPr>
                            </w:pPr>
                          </w:p>
                          <w:p w14:paraId="436C1A5C" w14:textId="3680D725" w:rsidR="00391E6B" w:rsidRDefault="00391E6B" w:rsidP="00C21D29">
                            <w:pPr>
                              <w:rPr>
                                <w:rFonts w:ascii="Times New Roman" w:hAnsi="Times New Roman" w:cs="Times New Roman"/>
                                <w:color w:val="FF0000"/>
                              </w:rPr>
                            </w:pPr>
                          </w:p>
                          <w:p w14:paraId="253C0CCC" w14:textId="77777777" w:rsidR="00391E6B" w:rsidRDefault="00391E6B" w:rsidP="00C21D29">
                            <w:pPr>
                              <w:rPr>
                                <w:rFonts w:ascii="Times New Roman" w:hAnsi="Times New Roman" w:cs="Times New Roman"/>
                                <w:color w:val="FF0000"/>
                              </w:rPr>
                            </w:pPr>
                            <w:r>
                              <w:rPr>
                                <w:rFonts w:ascii="Times New Roman" w:hAnsi="Times New Roman" w:cs="Times New Roman"/>
                                <w:color w:val="FF0000"/>
                              </w:rPr>
                              <w:t>.</w:t>
                            </w:r>
                          </w:p>
                          <w:p w14:paraId="0BC3ABA1" w14:textId="77777777" w:rsidR="00391E6B" w:rsidRDefault="00391E6B" w:rsidP="00C21D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5F1854" id="Text Box 464" o:spid="_x0000_s1157" type="#_x0000_t202" style="position:absolute;left:0;text-align:left;margin-left:5.25pt;margin-top:8.2pt;width:524.6pt;height:151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" fillcolor="#c3c3c3 [2166]" strokecolor="#a5a5a5 [3206]" strokeweight=".5pt">
                <v:fill color2="#b6b6b6 [2614]" rotate="t" colors="0 #d2d2d2;.5 #c8c8c8;1 silver" focus="100%" type="gradient">
                  <o:fill v:ext="view" type="gradientUnscaled"/>
                </v:fill>
                <v:textbox>
                  <w:txbxContent>
                    <w:p w14:paraId="4CC57F1E" w14:textId="0EFA41B9" w:rsidR="00391E6B" w:rsidRDefault="00391E6B" w:rsidP="00C21D29">
                      <w:pPr>
                        <w:rPr>
                          <w:rFonts w:ascii="Times New Roman" w:hAnsi="Times New Roman" w:cs="Times New Roman"/>
                          <w:b/>
                          <w:bCs/>
                        </w:rPr>
                      </w:pPr>
                      <w:r>
                        <w:rPr>
                          <w:rFonts w:ascii="Times New Roman" w:hAnsi="Times New Roman" w:cs="Times New Roman"/>
                          <w:b/>
                          <w:bCs/>
                        </w:rPr>
                        <w:t>Tikslas –  susipažinti su lietuvių pasaka, kurioje mokoma gerumo, dėkingumo, mokytis šeimoje bendrauti ir kalbėti lietuviškai:</w:t>
                      </w:r>
                    </w:p>
                    <w:p w14:paraId="4FAA79F0" w14:textId="351A284C" w:rsidR="00391E6B" w:rsidRDefault="00391E6B" w:rsidP="00C21D29">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perskaityti  </w:t>
                      </w:r>
                      <w:r w:rsidRPr="007B0EE5">
                        <w:rPr>
                          <w:rFonts w:ascii="Times New Roman" w:hAnsi="Times New Roman" w:cs="Times New Roman"/>
                          <w:b/>
                        </w:rPr>
                        <w:t>lietuvių pasaką „Greitutė“</w:t>
                      </w:r>
                      <w:r>
                        <w:rPr>
                          <w:rFonts w:ascii="Times New Roman" w:hAnsi="Times New Roman" w:cs="Times New Roman"/>
                          <w:bCs/>
                        </w:rPr>
                        <w:t>, suprasti, ko ji mus moko;</w:t>
                      </w:r>
                    </w:p>
                    <w:p w14:paraId="6C734FE4" w14:textId="2014ACF3" w:rsidR="00391E6B" w:rsidRDefault="00391E6B" w:rsidP="00C21D29">
                      <w:pPr>
                        <w:rPr>
                          <w:rFonts w:ascii="Times New Roman" w:hAnsi="Times New Roman" w:cs="Times New Roman"/>
                          <w:bCs/>
                        </w:rPr>
                      </w:pPr>
                      <w:r>
                        <w:rPr>
                          <w:rFonts w:ascii="Times New Roman" w:hAnsi="Times New Roman" w:cs="Times New Roman"/>
                          <w:bCs/>
                        </w:rPr>
                        <w:t xml:space="preserve">      • kalbėtis apie gerumą, dėkingumą, pagarbą vyresniam žmogui;</w:t>
                      </w:r>
                    </w:p>
                    <w:p w14:paraId="1ECCC96D" w14:textId="77777777" w:rsidR="00391E6B" w:rsidRDefault="00391E6B" w:rsidP="00C21D29">
                      <w:pPr>
                        <w:rPr>
                          <w:rFonts w:ascii="Times New Roman" w:hAnsi="Times New Roman" w:cs="Times New Roman"/>
                          <w:bCs/>
                        </w:rPr>
                      </w:pPr>
                      <w:r>
                        <w:rPr>
                          <w:rFonts w:ascii="Times New Roman" w:hAnsi="Times New Roman" w:cs="Times New Roman"/>
                          <w:bCs/>
                        </w:rPr>
                        <w:t xml:space="preserve">      • mokytis vertinti pasakos veikėjų poelgius;</w:t>
                      </w:r>
                    </w:p>
                    <w:p w14:paraId="31582E25" w14:textId="543BB03B" w:rsidR="00391E6B" w:rsidRDefault="00391E6B" w:rsidP="00C21D29">
                      <w:pPr>
                        <w:rPr>
                          <w:rFonts w:ascii="Times New Roman" w:hAnsi="Times New Roman" w:cs="Times New Roman"/>
                          <w:bCs/>
                        </w:rPr>
                      </w:pPr>
                      <w:r>
                        <w:rPr>
                          <w:rFonts w:ascii="Times New Roman" w:hAnsi="Times New Roman" w:cs="Times New Roman"/>
                          <w:bCs/>
                        </w:rPr>
                        <w:t xml:space="preserve">      • atsakyti į teksto klausimus; </w:t>
                      </w:r>
                    </w:p>
                    <w:p w14:paraId="3686884E" w14:textId="55DC905D" w:rsidR="00391E6B" w:rsidRDefault="00391E6B" w:rsidP="00C21D29">
                      <w:pPr>
                        <w:rPr>
                          <w:rFonts w:ascii="Times New Roman" w:hAnsi="Times New Roman" w:cs="Times New Roman"/>
                          <w:bCs/>
                        </w:rPr>
                      </w:pPr>
                      <w:r>
                        <w:rPr>
                          <w:rFonts w:ascii="Times New Roman" w:hAnsi="Times New Roman" w:cs="Times New Roman"/>
                          <w:bCs/>
                        </w:rPr>
                        <w:t xml:space="preserve">      • plėsti žodyną pasakos žodžiais;</w:t>
                      </w:r>
                    </w:p>
                    <w:p w14:paraId="2518CC8E" w14:textId="2157BC96" w:rsidR="00391E6B" w:rsidRDefault="00391E6B" w:rsidP="00C21D29">
                      <w:pPr>
                        <w:rPr>
                          <w:rFonts w:ascii="Times New Roman" w:hAnsi="Times New Roman" w:cs="Times New Roman"/>
                          <w:bCs/>
                        </w:rPr>
                      </w:pPr>
                      <w:r>
                        <w:rPr>
                          <w:rFonts w:ascii="Times New Roman" w:hAnsi="Times New Roman" w:cs="Times New Roman"/>
                          <w:bCs/>
                        </w:rPr>
                        <w:t xml:space="preserve">      • išmokti sekti pasaką.</w:t>
                      </w:r>
                    </w:p>
                    <w:p w14:paraId="22164BB0" w14:textId="77777777" w:rsidR="00391E6B" w:rsidRDefault="00391E6B" w:rsidP="00C21D29">
                      <w:pPr>
                        <w:rPr>
                          <w:rFonts w:ascii="Times New Roman" w:hAnsi="Times New Roman" w:cs="Times New Roman"/>
                          <w:bCs/>
                        </w:rPr>
                      </w:pPr>
                    </w:p>
                    <w:p w14:paraId="063BBF26" w14:textId="77777777" w:rsidR="00391E6B" w:rsidRPr="00974C7E" w:rsidRDefault="00391E6B" w:rsidP="007B0EE5">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Pr="00CD38C3">
                        <w:rPr>
                          <w:rFonts w:ascii="Times New Roman" w:hAnsi="Times New Roman" w:cs="Times New Roman"/>
                        </w:rPr>
                        <w:t>42–43.</w:t>
                      </w:r>
                      <w:r>
                        <w:rPr>
                          <w:rFonts w:ascii="Times New Roman" w:hAnsi="Times New Roman" w:cs="Times New Roman"/>
                        </w:rPr>
                        <w:t xml:space="preserve"> </w:t>
                      </w:r>
                      <w:r w:rsidRPr="00974C7E">
                        <w:rPr>
                          <w:rFonts w:ascii="Times New Roman" w:hAnsi="Times New Roman" w:cs="Times New Roman"/>
                        </w:rPr>
                        <w:t>Pratyb</w:t>
                      </w:r>
                      <w:r>
                        <w:rPr>
                          <w:rFonts w:ascii="Times New Roman" w:hAnsi="Times New Roman" w:cs="Times New Roman"/>
                        </w:rPr>
                        <w:t>ų sąsiuvinyje užduočių neskirta.</w:t>
                      </w:r>
                    </w:p>
                    <w:p w14:paraId="3D20D6E4" w14:textId="77777777" w:rsidR="00391E6B" w:rsidRDefault="00391E6B" w:rsidP="007B0EE5">
                      <w:pPr>
                        <w:rPr>
                          <w:rFonts w:ascii="Times New Roman" w:hAnsi="Times New Roman" w:cs="Times New Roman"/>
                          <w:color w:val="FF0000"/>
                        </w:rPr>
                      </w:pPr>
                    </w:p>
                    <w:p w14:paraId="436C1A5C" w14:textId="3680D725" w:rsidR="00391E6B" w:rsidRDefault="00391E6B" w:rsidP="00C21D29">
                      <w:pPr>
                        <w:rPr>
                          <w:rFonts w:ascii="Times New Roman" w:hAnsi="Times New Roman" w:cs="Times New Roman"/>
                          <w:color w:val="FF0000"/>
                        </w:rPr>
                      </w:pPr>
                    </w:p>
                    <w:p w14:paraId="253C0CCC" w14:textId="77777777" w:rsidR="00391E6B" w:rsidRDefault="00391E6B" w:rsidP="00C21D29">
                      <w:pPr>
                        <w:rPr>
                          <w:rFonts w:ascii="Times New Roman" w:hAnsi="Times New Roman" w:cs="Times New Roman"/>
                          <w:color w:val="FF0000"/>
                        </w:rPr>
                      </w:pPr>
                      <w:r>
                        <w:rPr>
                          <w:rFonts w:ascii="Times New Roman" w:hAnsi="Times New Roman" w:cs="Times New Roman"/>
                          <w:color w:val="FF0000"/>
                        </w:rPr>
                        <w:t>.</w:t>
                      </w:r>
                    </w:p>
                    <w:p w14:paraId="0BC3ABA1" w14:textId="77777777" w:rsidR="00391E6B" w:rsidRDefault="00391E6B" w:rsidP="00C21D29"/>
                  </w:txbxContent>
                </v:textbox>
              </v:shape>
            </w:pict>
          </mc:Fallback>
        </mc:AlternateContent>
      </w:r>
    </w:p>
    <w:p w14:paraId="6740F214" w14:textId="492CF8FF" w:rsidR="00C21D29" w:rsidRDefault="00C21D29" w:rsidP="00C21D29">
      <w:pPr>
        <w:jc w:val="both"/>
        <w:rPr>
          <w:rFonts w:ascii="Times New Roman" w:hAnsi="Times New Roman" w:cs="Times New Roman"/>
          <w:b/>
          <w:noProof/>
          <w:sz w:val="28"/>
          <w:szCs w:val="28"/>
          <w:lang w:val="en-US"/>
        </w:rPr>
      </w:pPr>
    </w:p>
    <w:p w14:paraId="4193CF05" w14:textId="77777777" w:rsidR="00C21D29" w:rsidRDefault="00C21D29" w:rsidP="00C21D29">
      <w:pPr>
        <w:jc w:val="both"/>
        <w:rPr>
          <w:rFonts w:ascii="Times New Roman" w:hAnsi="Times New Roman" w:cs="Times New Roman"/>
          <w:b/>
          <w:noProof/>
          <w:sz w:val="28"/>
          <w:szCs w:val="28"/>
          <w:lang w:val="en-US"/>
        </w:rPr>
      </w:pPr>
    </w:p>
    <w:p w14:paraId="5E79BFEB" w14:textId="77777777" w:rsidR="00C21D29" w:rsidRDefault="00C21D29" w:rsidP="00C21D29">
      <w:pPr>
        <w:jc w:val="both"/>
        <w:rPr>
          <w:rFonts w:ascii="Times New Roman" w:hAnsi="Times New Roman" w:cs="Times New Roman"/>
          <w:b/>
          <w:noProof/>
          <w:sz w:val="28"/>
          <w:szCs w:val="28"/>
          <w:lang w:val="en-US"/>
        </w:rPr>
      </w:pPr>
    </w:p>
    <w:p w14:paraId="7FC470AF" w14:textId="77777777" w:rsidR="00C21D29" w:rsidRDefault="00C21D29" w:rsidP="00C21D29">
      <w:pPr>
        <w:jc w:val="both"/>
        <w:rPr>
          <w:rFonts w:ascii="Times New Roman" w:hAnsi="Times New Roman" w:cs="Times New Roman"/>
          <w:bCs/>
          <w:noProof/>
        </w:rPr>
      </w:pPr>
    </w:p>
    <w:p w14:paraId="2E23F35E" w14:textId="77777777" w:rsidR="00C21D29" w:rsidRDefault="00C21D29" w:rsidP="00C21D29">
      <w:pPr>
        <w:ind w:right="-379"/>
        <w:rPr>
          <w:rFonts w:ascii="Times New Roman" w:hAnsi="Times New Roman" w:cs="Times New Roman"/>
          <w:bCs/>
          <w:noProof/>
        </w:rPr>
      </w:pPr>
    </w:p>
    <w:p w14:paraId="343C387D" w14:textId="77777777" w:rsidR="00C21D29" w:rsidRDefault="00C21D29" w:rsidP="00C21D29">
      <w:pPr>
        <w:ind w:right="-379"/>
        <w:rPr>
          <w:rFonts w:ascii="Times New Roman" w:hAnsi="Times New Roman" w:cs="Times New Roman"/>
          <w:bCs/>
          <w:noProof/>
        </w:rPr>
      </w:pPr>
    </w:p>
    <w:p w14:paraId="054FD700" w14:textId="77777777" w:rsidR="00C21D29" w:rsidRDefault="00C21D29" w:rsidP="00C21D29">
      <w:pPr>
        <w:ind w:right="-379"/>
        <w:rPr>
          <w:rFonts w:ascii="Times New Roman" w:hAnsi="Times New Roman" w:cs="Times New Roman"/>
          <w:bCs/>
          <w:noProof/>
        </w:rPr>
      </w:pPr>
    </w:p>
    <w:p w14:paraId="62F7C854" w14:textId="77777777" w:rsidR="00C21D29" w:rsidRDefault="00C21D29" w:rsidP="00C21D29">
      <w:pPr>
        <w:ind w:right="-379"/>
        <w:rPr>
          <w:rFonts w:ascii="Times New Roman" w:hAnsi="Times New Roman" w:cs="Times New Roman"/>
          <w:bCs/>
          <w:noProof/>
        </w:rPr>
      </w:pPr>
    </w:p>
    <w:p w14:paraId="56CD3A99" w14:textId="77777777" w:rsidR="00C21D29" w:rsidRDefault="00C21D29" w:rsidP="00C21D29">
      <w:pPr>
        <w:ind w:right="-379"/>
        <w:rPr>
          <w:rFonts w:ascii="Times New Roman" w:hAnsi="Times New Roman" w:cs="Times New Roman"/>
          <w:bCs/>
          <w:noProof/>
        </w:rPr>
      </w:pPr>
    </w:p>
    <w:p w14:paraId="366FE35B" w14:textId="77777777" w:rsidR="00C21D29" w:rsidRDefault="00C21D29" w:rsidP="00C21D29">
      <w:pPr>
        <w:jc w:val="both"/>
        <w:rPr>
          <w:rFonts w:ascii="Times New Roman" w:hAnsi="Times New Roman" w:cs="Times New Roman"/>
          <w:b/>
          <w:noProof/>
          <w:sz w:val="28"/>
          <w:szCs w:val="28"/>
          <w:lang w:val="en-US"/>
        </w:rPr>
      </w:pPr>
    </w:p>
    <w:p w14:paraId="2CF65FB8" w14:textId="77777777" w:rsidR="00C21D29" w:rsidRDefault="00C21D29" w:rsidP="007B0EE5">
      <w:pPr>
        <w:ind w:right="-630"/>
        <w:rPr>
          <w:rFonts w:ascii="Times New Roman" w:hAnsi="Times New Roman" w:cs="Times New Roman"/>
          <w:bCs/>
          <w:noProof/>
        </w:rPr>
      </w:pPr>
    </w:p>
    <w:tbl>
      <w:tblPr>
        <w:tblStyle w:val="TableGrid"/>
        <w:tblW w:w="10615" w:type="dxa"/>
        <w:tblLook w:val="04A0" w:firstRow="1" w:lastRow="0" w:firstColumn="1" w:lastColumn="0" w:noHBand="0" w:noVBand="1"/>
      </w:tblPr>
      <w:tblGrid>
        <w:gridCol w:w="2335"/>
        <w:gridCol w:w="8280"/>
      </w:tblGrid>
      <w:tr w:rsidR="00C21D29" w:rsidRPr="00C21D29" w14:paraId="4D2EDED2" w14:textId="77777777" w:rsidTr="00C21D29">
        <w:tc>
          <w:tcPr>
            <w:tcW w:w="2335" w:type="dxa"/>
            <w:tcBorders>
              <w:top w:val="single" w:sz="4" w:space="0" w:color="auto"/>
              <w:left w:val="single" w:sz="4" w:space="0" w:color="auto"/>
              <w:bottom w:val="single" w:sz="4" w:space="0" w:color="auto"/>
              <w:right w:val="single" w:sz="4" w:space="0" w:color="auto"/>
            </w:tcBorders>
            <w:hideMark/>
          </w:tcPr>
          <w:p w14:paraId="1A196CF3" w14:textId="33224D17" w:rsidR="00C21D29" w:rsidRDefault="00C21D29">
            <w:pPr>
              <w:ind w:right="-379"/>
              <w:rPr>
                <w:rFonts w:ascii="Times New Roman" w:hAnsi="Times New Roman" w:cs="Times New Roman"/>
                <w:bCs/>
                <w:i/>
                <w:iCs/>
                <w:noProof/>
              </w:rPr>
            </w:pPr>
            <w:r w:rsidRPr="007B0EE5">
              <w:rPr>
                <w:rFonts w:ascii="Times New Roman" w:hAnsi="Times New Roman" w:cs="Times New Roman"/>
                <w:bCs/>
                <w:i/>
                <w:iCs/>
                <w:noProof/>
              </w:rPr>
              <w:t>Mokytojui</w:t>
            </w:r>
            <w:r w:rsidR="007B0EE5">
              <w:rPr>
                <w:rFonts w:ascii="Times New Roman" w:hAnsi="Times New Roman" w:cs="Times New Roman"/>
                <w:bCs/>
                <w:i/>
                <w:iCs/>
                <w:noProof/>
              </w:rPr>
              <w:t>.</w:t>
            </w:r>
          </w:p>
          <w:p w14:paraId="45F42773" w14:textId="2C69ED07" w:rsidR="007B0EE5" w:rsidRDefault="007B0EE5">
            <w:pPr>
              <w:ind w:right="-379"/>
              <w:rPr>
                <w:rFonts w:ascii="Times New Roman" w:hAnsi="Times New Roman" w:cs="Times New Roman"/>
                <w:bCs/>
                <w:i/>
                <w:iCs/>
                <w:noProof/>
              </w:rPr>
            </w:pPr>
          </w:p>
          <w:p w14:paraId="76B6FA6F" w14:textId="64B26CCF" w:rsidR="007B0EE5" w:rsidRDefault="007B0EE5">
            <w:pPr>
              <w:ind w:right="-379"/>
              <w:rPr>
                <w:rFonts w:ascii="Times New Roman" w:hAnsi="Times New Roman" w:cs="Times New Roman"/>
                <w:bCs/>
                <w:i/>
                <w:iCs/>
                <w:noProof/>
              </w:rPr>
            </w:pPr>
          </w:p>
          <w:p w14:paraId="2C051E09" w14:textId="5B5E1B21" w:rsidR="007B0EE5" w:rsidRDefault="007B0EE5">
            <w:pPr>
              <w:ind w:right="-379"/>
              <w:rPr>
                <w:rFonts w:ascii="Times New Roman" w:hAnsi="Times New Roman" w:cs="Times New Roman"/>
                <w:bCs/>
                <w:i/>
                <w:iCs/>
                <w:noProof/>
              </w:rPr>
            </w:pPr>
          </w:p>
          <w:p w14:paraId="4443B55A" w14:textId="74911AE7" w:rsidR="007B0EE5" w:rsidRDefault="007B0EE5">
            <w:pPr>
              <w:ind w:right="-379"/>
              <w:rPr>
                <w:rFonts w:ascii="Times New Roman" w:hAnsi="Times New Roman" w:cs="Times New Roman"/>
                <w:bCs/>
                <w:i/>
                <w:iCs/>
                <w:noProof/>
              </w:rPr>
            </w:pPr>
          </w:p>
          <w:p w14:paraId="7DC20E9E" w14:textId="18B7C999" w:rsidR="007B0EE5" w:rsidRDefault="007B0EE5">
            <w:pPr>
              <w:ind w:right="-379"/>
              <w:rPr>
                <w:rFonts w:ascii="Times New Roman" w:hAnsi="Times New Roman" w:cs="Times New Roman"/>
                <w:bCs/>
                <w:i/>
                <w:iCs/>
                <w:noProof/>
              </w:rPr>
            </w:pPr>
          </w:p>
          <w:p w14:paraId="5DBDB258" w14:textId="516FC9E9" w:rsidR="007B0EE5" w:rsidRDefault="007B0EE5">
            <w:pPr>
              <w:ind w:right="-379"/>
              <w:rPr>
                <w:rFonts w:ascii="Times New Roman" w:hAnsi="Times New Roman" w:cs="Times New Roman"/>
                <w:bCs/>
                <w:i/>
                <w:iCs/>
                <w:noProof/>
              </w:rPr>
            </w:pPr>
          </w:p>
          <w:p w14:paraId="48A1D7B8" w14:textId="0C5EFC58" w:rsidR="007B0EE5" w:rsidRDefault="007B0EE5">
            <w:pPr>
              <w:ind w:right="-379"/>
              <w:rPr>
                <w:rFonts w:ascii="Times New Roman" w:hAnsi="Times New Roman" w:cs="Times New Roman"/>
                <w:bCs/>
                <w:i/>
                <w:iCs/>
                <w:noProof/>
              </w:rPr>
            </w:pPr>
            <w:r>
              <w:rPr>
                <w:noProof/>
              </w:rPr>
              <mc:AlternateContent>
                <mc:Choice Requires="wps">
                  <w:drawing>
                    <wp:anchor distT="0" distB="0" distL="114300" distR="114300" simplePos="0" relativeHeight="251658387" behindDoc="0" locked="0" layoutInCell="1" allowOverlap="1" wp14:anchorId="174B14A1" wp14:editId="50D8047B">
                      <wp:simplePos x="0" y="0"/>
                      <wp:positionH relativeFrom="column">
                        <wp:posOffset>39370</wp:posOffset>
                      </wp:positionH>
                      <wp:positionV relativeFrom="paragraph">
                        <wp:posOffset>121285</wp:posOffset>
                      </wp:positionV>
                      <wp:extent cx="371475" cy="370840"/>
                      <wp:effectExtent l="0" t="0" r="28575" b="10160"/>
                      <wp:wrapNone/>
                      <wp:docPr id="320" name="Oval 320"/>
                      <wp:cNvGraphicFramePr/>
                      <a:graphic xmlns:a="http://schemas.openxmlformats.org/drawingml/2006/main">
                        <a:graphicData uri="http://schemas.microsoft.com/office/word/2010/wordprocessingShape">
                          <wps:wsp>
                            <wps:cNvSpPr/>
                            <wps:spPr>
                              <a:xfrm>
                                <a:off x="0" y="0"/>
                                <a:ext cx="3714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BA822AA" w14:textId="665D69B8" w:rsidR="00391E6B" w:rsidRDefault="00391E6B" w:rsidP="007B0EE5">
                                  <w:pPr>
                                    <w:jc w:val="center"/>
                                    <w:rPr>
                                      <w:lang w:val="en-US"/>
                                    </w:rPr>
                                  </w:pPr>
                                  <w:r>
                                    <w:rPr>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4B14A1" id="Oval 320" o:spid="_x0000_s1158" style="position:absolute;margin-left:3.1pt;margin-top:9.55pt;width:29.25pt;height:29.2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3BA822AA" w14:textId="665D69B8" w:rsidR="00391E6B" w:rsidRDefault="00391E6B" w:rsidP="007B0EE5">
                            <w:pPr>
                              <w:jc w:val="center"/>
                              <w:rPr>
                                <w:lang w:val="en-US"/>
                              </w:rPr>
                            </w:pPr>
                            <w:r>
                              <w:rPr>
                                <w:lang w:val="en-US"/>
                              </w:rPr>
                              <w:t>I</w:t>
                            </w:r>
                          </w:p>
                        </w:txbxContent>
                      </v:textbox>
                    </v:oval>
                  </w:pict>
                </mc:Fallback>
              </mc:AlternateContent>
            </w:r>
          </w:p>
          <w:p w14:paraId="6662E275" w14:textId="605907F3" w:rsidR="007B0EE5" w:rsidRDefault="007B0EE5">
            <w:pPr>
              <w:ind w:right="-379"/>
              <w:rPr>
                <w:rFonts w:ascii="Times New Roman" w:hAnsi="Times New Roman" w:cs="Times New Roman"/>
                <w:bCs/>
                <w:i/>
                <w:iCs/>
                <w:noProof/>
              </w:rPr>
            </w:pPr>
          </w:p>
          <w:p w14:paraId="7D5A890A" w14:textId="3F430FFB" w:rsidR="007B0EE5" w:rsidRDefault="007B0EE5">
            <w:pPr>
              <w:ind w:right="-379"/>
              <w:rPr>
                <w:rFonts w:ascii="Times New Roman" w:hAnsi="Times New Roman" w:cs="Times New Roman"/>
                <w:bCs/>
                <w:i/>
                <w:iCs/>
                <w:noProof/>
              </w:rPr>
            </w:pPr>
          </w:p>
          <w:p w14:paraId="0E29F2A7" w14:textId="7BE66EDC" w:rsidR="007B0EE5" w:rsidRDefault="007B0EE5" w:rsidP="007B0EE5">
            <w:pPr>
              <w:ind w:right="-110"/>
              <w:rPr>
                <w:rFonts w:ascii="Times New Roman" w:hAnsi="Times New Roman" w:cs="Times New Roman"/>
                <w:bCs/>
                <w:i/>
                <w:iCs/>
                <w:noProof/>
              </w:rPr>
            </w:pPr>
            <w:r>
              <w:rPr>
                <w:rFonts w:ascii="Times New Roman" w:hAnsi="Times New Roman" w:cs="Times New Roman"/>
                <w:bCs/>
                <w:i/>
                <w:iCs/>
                <w:noProof/>
              </w:rPr>
              <w:t>Pasakos I dalies skaitymas ir supratimas.</w:t>
            </w:r>
          </w:p>
          <w:p w14:paraId="1DFB2789" w14:textId="51E949FA" w:rsidR="007B0EE5" w:rsidRDefault="0003530A">
            <w:pPr>
              <w:ind w:right="-379"/>
              <w:rPr>
                <w:rFonts w:ascii="Times New Roman" w:hAnsi="Times New Roman" w:cs="Times New Roman"/>
                <w:bCs/>
                <w:i/>
                <w:iCs/>
                <w:noProof/>
              </w:rPr>
            </w:pPr>
            <w:r>
              <w:rPr>
                <w:noProof/>
              </w:rPr>
              <mc:AlternateContent>
                <mc:Choice Requires="wps">
                  <w:drawing>
                    <wp:anchor distT="0" distB="0" distL="114300" distR="114300" simplePos="0" relativeHeight="251658388" behindDoc="0" locked="0" layoutInCell="1" allowOverlap="1" wp14:anchorId="1C88B28F" wp14:editId="305C2E8F">
                      <wp:simplePos x="0" y="0"/>
                      <wp:positionH relativeFrom="column">
                        <wp:posOffset>1270</wp:posOffset>
                      </wp:positionH>
                      <wp:positionV relativeFrom="paragraph">
                        <wp:posOffset>173990</wp:posOffset>
                      </wp:positionV>
                      <wp:extent cx="425450" cy="370840"/>
                      <wp:effectExtent l="0" t="0" r="12700" b="10160"/>
                      <wp:wrapNone/>
                      <wp:docPr id="321" name="Oval 321"/>
                      <wp:cNvGraphicFramePr/>
                      <a:graphic xmlns:a="http://schemas.openxmlformats.org/drawingml/2006/main">
                        <a:graphicData uri="http://schemas.microsoft.com/office/word/2010/wordprocessingShape">
                          <wps:wsp>
                            <wps:cNvSpPr/>
                            <wps:spPr>
                              <a:xfrm>
                                <a:off x="0" y="0"/>
                                <a:ext cx="4254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EA81DD8" w14:textId="479DBC66" w:rsidR="00391E6B" w:rsidRDefault="00391E6B" w:rsidP="0003530A">
                                  <w:pPr>
                                    <w:jc w:val="center"/>
                                    <w:rPr>
                                      <w:lang w:val="en-US"/>
                                    </w:rPr>
                                  </w:pPr>
                                  <w:r>
                                    <w:rPr>
                                      <w:lang w:val="en-US"/>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88B28F" id="Oval 321" o:spid="_x0000_s1159" style="position:absolute;margin-left:.1pt;margin-top:13.7pt;width:33.5pt;height:29.2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2EA81DD8" w14:textId="479DBC66" w:rsidR="00391E6B" w:rsidRDefault="00391E6B" w:rsidP="0003530A">
                            <w:pPr>
                              <w:jc w:val="center"/>
                              <w:rPr>
                                <w:lang w:val="en-US"/>
                              </w:rPr>
                            </w:pPr>
                            <w:r>
                              <w:rPr>
                                <w:lang w:val="en-US"/>
                              </w:rPr>
                              <w:t>II</w:t>
                            </w:r>
                          </w:p>
                        </w:txbxContent>
                      </v:textbox>
                    </v:oval>
                  </w:pict>
                </mc:Fallback>
              </mc:AlternateContent>
            </w:r>
          </w:p>
          <w:p w14:paraId="77990602" w14:textId="2489B4C9" w:rsidR="007B0EE5" w:rsidRDefault="007B0EE5">
            <w:pPr>
              <w:ind w:right="-379"/>
              <w:rPr>
                <w:rFonts w:ascii="Times New Roman" w:hAnsi="Times New Roman" w:cs="Times New Roman"/>
                <w:bCs/>
                <w:i/>
                <w:iCs/>
                <w:noProof/>
              </w:rPr>
            </w:pPr>
          </w:p>
          <w:p w14:paraId="40D885B1" w14:textId="1F15C396" w:rsidR="007B0EE5" w:rsidRDefault="007B0EE5">
            <w:pPr>
              <w:ind w:right="-379"/>
              <w:rPr>
                <w:rFonts w:ascii="Times New Roman" w:hAnsi="Times New Roman" w:cs="Times New Roman"/>
                <w:bCs/>
                <w:i/>
                <w:iCs/>
                <w:noProof/>
              </w:rPr>
            </w:pPr>
          </w:p>
          <w:p w14:paraId="2545E981" w14:textId="779CC4C0" w:rsidR="0003530A" w:rsidRDefault="0003530A" w:rsidP="0003530A">
            <w:pPr>
              <w:ind w:right="-110"/>
              <w:rPr>
                <w:rFonts w:ascii="Times New Roman" w:hAnsi="Times New Roman" w:cs="Times New Roman"/>
                <w:bCs/>
                <w:i/>
                <w:iCs/>
                <w:noProof/>
              </w:rPr>
            </w:pPr>
            <w:r>
              <w:rPr>
                <w:rFonts w:ascii="Times New Roman" w:hAnsi="Times New Roman" w:cs="Times New Roman"/>
                <w:bCs/>
                <w:i/>
                <w:iCs/>
                <w:noProof/>
              </w:rPr>
              <w:t>Pasakos II dalies skaitymas ir supratimas.</w:t>
            </w:r>
          </w:p>
          <w:p w14:paraId="5434FBD3" w14:textId="07B5E549" w:rsidR="0003530A" w:rsidRDefault="0003530A" w:rsidP="0003530A">
            <w:pPr>
              <w:ind w:right="-110"/>
              <w:rPr>
                <w:rFonts w:ascii="Times New Roman" w:hAnsi="Times New Roman" w:cs="Times New Roman"/>
                <w:bCs/>
                <w:i/>
                <w:iCs/>
                <w:noProof/>
              </w:rPr>
            </w:pPr>
            <w:r>
              <w:rPr>
                <w:noProof/>
              </w:rPr>
              <mc:AlternateContent>
                <mc:Choice Requires="wps">
                  <w:drawing>
                    <wp:anchor distT="0" distB="0" distL="114300" distR="114300" simplePos="0" relativeHeight="251658389" behindDoc="0" locked="0" layoutInCell="1" allowOverlap="1" wp14:anchorId="42E01621" wp14:editId="3901044F">
                      <wp:simplePos x="0" y="0"/>
                      <wp:positionH relativeFrom="column">
                        <wp:posOffset>-53340</wp:posOffset>
                      </wp:positionH>
                      <wp:positionV relativeFrom="paragraph">
                        <wp:posOffset>147320</wp:posOffset>
                      </wp:positionV>
                      <wp:extent cx="530225" cy="370840"/>
                      <wp:effectExtent l="0" t="0" r="22225" b="10160"/>
                      <wp:wrapNone/>
                      <wp:docPr id="322" name="Oval 322"/>
                      <wp:cNvGraphicFramePr/>
                      <a:graphic xmlns:a="http://schemas.openxmlformats.org/drawingml/2006/main">
                        <a:graphicData uri="http://schemas.microsoft.com/office/word/2010/wordprocessingShape">
                          <wps:wsp>
                            <wps:cNvSpPr/>
                            <wps:spPr>
                              <a:xfrm>
                                <a:off x="0" y="0"/>
                                <a:ext cx="5302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CCBB1A1" w14:textId="6C513FE0" w:rsidR="00391E6B" w:rsidRDefault="00391E6B" w:rsidP="0003530A">
                                  <w:pPr>
                                    <w:jc w:val="center"/>
                                    <w:rPr>
                                      <w:lang w:val="en-US"/>
                                    </w:rPr>
                                  </w:pPr>
                                  <w:r>
                                    <w:rPr>
                                      <w:lang w:val="en-US"/>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E01621" id="Oval 322" o:spid="_x0000_s1160" style="position:absolute;margin-left:-4.2pt;margin-top:11.6pt;width:41.75pt;height:29.2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6CCBB1A1" w14:textId="6C513FE0" w:rsidR="00391E6B" w:rsidRDefault="00391E6B" w:rsidP="0003530A">
                            <w:pPr>
                              <w:jc w:val="center"/>
                              <w:rPr>
                                <w:lang w:val="en-US"/>
                              </w:rPr>
                            </w:pPr>
                            <w:r>
                              <w:rPr>
                                <w:lang w:val="en-US"/>
                              </w:rPr>
                              <w:t>III</w:t>
                            </w:r>
                          </w:p>
                        </w:txbxContent>
                      </v:textbox>
                    </v:oval>
                  </w:pict>
                </mc:Fallback>
              </mc:AlternateContent>
            </w:r>
          </w:p>
          <w:p w14:paraId="15E248B9" w14:textId="72F85F9A" w:rsidR="0003530A" w:rsidRDefault="0003530A" w:rsidP="0003530A">
            <w:pPr>
              <w:ind w:right="-110"/>
              <w:rPr>
                <w:rFonts w:ascii="Times New Roman" w:hAnsi="Times New Roman" w:cs="Times New Roman"/>
                <w:bCs/>
                <w:i/>
                <w:iCs/>
                <w:noProof/>
              </w:rPr>
            </w:pPr>
          </w:p>
          <w:p w14:paraId="6E5A9320" w14:textId="6D98F147" w:rsidR="0003530A" w:rsidRDefault="0003530A" w:rsidP="0003530A">
            <w:pPr>
              <w:ind w:right="-110"/>
              <w:rPr>
                <w:rFonts w:ascii="Times New Roman" w:hAnsi="Times New Roman" w:cs="Times New Roman"/>
                <w:bCs/>
                <w:i/>
                <w:iCs/>
                <w:noProof/>
              </w:rPr>
            </w:pPr>
          </w:p>
          <w:p w14:paraId="40E07503" w14:textId="487B59E6" w:rsidR="0003530A" w:rsidRDefault="0003530A" w:rsidP="0003530A">
            <w:pPr>
              <w:ind w:right="-110"/>
              <w:rPr>
                <w:rFonts w:ascii="Times New Roman" w:hAnsi="Times New Roman" w:cs="Times New Roman"/>
                <w:bCs/>
                <w:i/>
                <w:iCs/>
                <w:noProof/>
              </w:rPr>
            </w:pPr>
            <w:r>
              <w:rPr>
                <w:rFonts w:ascii="Times New Roman" w:hAnsi="Times New Roman" w:cs="Times New Roman"/>
                <w:bCs/>
                <w:i/>
                <w:iCs/>
                <w:noProof/>
              </w:rPr>
              <w:t>Patarlė ir pagrindinė pasakos mintis.</w:t>
            </w:r>
          </w:p>
          <w:p w14:paraId="001834A4" w14:textId="3A7AABB2" w:rsidR="007B0EE5" w:rsidRDefault="0003530A" w:rsidP="00896F4B">
            <w:pPr>
              <w:ind w:right="-110"/>
              <w:rPr>
                <w:rFonts w:ascii="Times New Roman" w:hAnsi="Times New Roman" w:cs="Times New Roman"/>
                <w:bCs/>
                <w:i/>
                <w:iCs/>
                <w:noProof/>
              </w:rPr>
            </w:pPr>
            <w:r>
              <w:rPr>
                <w:rFonts w:ascii="Times New Roman" w:hAnsi="Times New Roman" w:cs="Times New Roman"/>
                <w:bCs/>
                <w:i/>
                <w:iCs/>
                <w:noProof/>
              </w:rPr>
              <w:t>Pasakos sekimas.</w:t>
            </w:r>
          </w:p>
          <w:p w14:paraId="02C2F3BC" w14:textId="7F6CD439" w:rsidR="007B0EE5" w:rsidRPr="007B0EE5" w:rsidRDefault="007B0EE5">
            <w:pPr>
              <w:ind w:right="-379"/>
              <w:rPr>
                <w:rFonts w:ascii="Times New Roman" w:hAnsi="Times New Roman" w:cs="Times New Roman"/>
                <w:bCs/>
                <w:i/>
                <w:iCs/>
                <w:noProof/>
              </w:rPr>
            </w:pPr>
          </w:p>
        </w:tc>
        <w:tc>
          <w:tcPr>
            <w:tcW w:w="8280" w:type="dxa"/>
            <w:tcBorders>
              <w:top w:val="single" w:sz="4" w:space="0" w:color="auto"/>
              <w:left w:val="single" w:sz="4" w:space="0" w:color="auto"/>
              <w:bottom w:val="single" w:sz="4" w:space="0" w:color="auto"/>
              <w:right w:val="single" w:sz="4" w:space="0" w:color="auto"/>
            </w:tcBorders>
            <w:hideMark/>
          </w:tcPr>
          <w:p w14:paraId="0C0D1744" w14:textId="47BC89A5" w:rsidR="00C21D29" w:rsidRPr="007B0EE5" w:rsidRDefault="00C21D29">
            <w:pPr>
              <w:ind w:right="-379"/>
              <w:rPr>
                <w:rFonts w:asciiTheme="minorHAnsi" w:hAnsiTheme="minorHAnsi" w:cstheme="minorHAnsi"/>
                <w:bCs/>
                <w:noProof/>
              </w:rPr>
            </w:pPr>
            <w:r>
              <w:rPr>
                <w:rFonts w:ascii="Times New Roman" w:hAnsi="Times New Roman" w:cs="Times New Roman"/>
                <w:bCs/>
                <w:noProof/>
              </w:rPr>
              <w:t xml:space="preserve">     </w:t>
            </w:r>
            <w:r w:rsidRPr="007B0EE5">
              <w:rPr>
                <w:rFonts w:asciiTheme="minorHAnsi" w:hAnsiTheme="minorHAnsi" w:cstheme="minorHAnsi"/>
                <w:b/>
                <w:noProof/>
              </w:rPr>
              <w:t>Pasaka „Greitutė“</w:t>
            </w:r>
            <w:r w:rsidRPr="007B0EE5">
              <w:rPr>
                <w:rFonts w:asciiTheme="minorHAnsi" w:hAnsiTheme="minorHAnsi" w:cstheme="minorHAnsi"/>
                <w:bCs/>
                <w:noProof/>
              </w:rPr>
              <w:t xml:space="preserve"> skirta savarankiškam skaitymui nam</w:t>
            </w:r>
            <w:r w:rsidR="00DE2277">
              <w:rPr>
                <w:rFonts w:asciiTheme="minorHAnsi" w:hAnsiTheme="minorHAnsi" w:cstheme="minorHAnsi"/>
                <w:bCs/>
                <w:noProof/>
              </w:rPr>
              <w:t>i</w:t>
            </w:r>
            <w:r w:rsidRPr="007B0EE5">
              <w:rPr>
                <w:rFonts w:asciiTheme="minorHAnsi" w:hAnsiTheme="minorHAnsi" w:cstheme="minorHAnsi"/>
                <w:bCs/>
                <w:noProof/>
              </w:rPr>
              <w:t>e su šeima (</w:t>
            </w:r>
            <w:r w:rsidR="00DE2277">
              <w:rPr>
                <w:rFonts w:asciiTheme="minorHAnsi" w:hAnsiTheme="minorHAnsi" w:cstheme="minorHAnsi"/>
                <w:bCs/>
                <w:noProof/>
              </w:rPr>
              <w:t>ž</w:t>
            </w:r>
            <w:r w:rsidRPr="007B0EE5">
              <w:rPr>
                <w:rFonts w:asciiTheme="minorHAnsi" w:hAnsiTheme="minorHAnsi" w:cstheme="minorHAnsi"/>
                <w:bCs/>
                <w:noProof/>
              </w:rPr>
              <w:t>inoma, mokytojas gali elgtis savaip</w:t>
            </w:r>
            <w:r w:rsidR="007B0EE5" w:rsidRPr="007B0EE5">
              <w:rPr>
                <w:rFonts w:asciiTheme="minorHAnsi" w:hAnsiTheme="minorHAnsi" w:cstheme="minorHAnsi"/>
                <w:bCs/>
                <w:noProof/>
              </w:rPr>
              <w:t xml:space="preserve"> – </w:t>
            </w:r>
            <w:r w:rsidRPr="007B0EE5">
              <w:rPr>
                <w:rFonts w:asciiTheme="minorHAnsi" w:hAnsiTheme="minorHAnsi" w:cstheme="minorHAnsi"/>
                <w:bCs/>
                <w:noProof/>
              </w:rPr>
              <w:t>ją numatyti darbui klasėje)</w:t>
            </w:r>
            <w:r w:rsidR="00DE2277">
              <w:rPr>
                <w:rFonts w:asciiTheme="minorHAnsi" w:hAnsiTheme="minorHAnsi" w:cstheme="minorHAnsi"/>
                <w:bCs/>
                <w:noProof/>
              </w:rPr>
              <w:t>.</w:t>
            </w:r>
            <w:r w:rsidRPr="007B0EE5">
              <w:rPr>
                <w:rFonts w:asciiTheme="minorHAnsi" w:hAnsiTheme="minorHAnsi" w:cstheme="minorHAnsi"/>
                <w:bCs/>
                <w:noProof/>
              </w:rPr>
              <w:t xml:space="preserve"> Manome, kad visai </w:t>
            </w:r>
          </w:p>
          <w:p w14:paraId="6D42465F" w14:textId="77777777" w:rsidR="00C21D29" w:rsidRPr="007B0EE5" w:rsidRDefault="00C21D29">
            <w:pPr>
              <w:ind w:right="-379"/>
              <w:rPr>
                <w:rFonts w:asciiTheme="minorHAnsi" w:hAnsiTheme="minorHAnsi" w:cstheme="minorHAnsi"/>
                <w:bCs/>
                <w:noProof/>
              </w:rPr>
            </w:pPr>
            <w:r w:rsidRPr="007B0EE5">
              <w:rPr>
                <w:rFonts w:asciiTheme="minorHAnsi" w:hAnsiTheme="minorHAnsi" w:cstheme="minorHAnsi"/>
                <w:bCs/>
                <w:noProof/>
              </w:rPr>
              <w:t xml:space="preserve">tiktų, jeigu mokinys šią pasaką gražiai perskaitytų namiškiams (mokytojas </w:t>
            </w:r>
          </w:p>
          <w:p w14:paraId="2292A3F7" w14:textId="77777777" w:rsidR="00C21D29" w:rsidRPr="007B0EE5" w:rsidRDefault="00C21D29">
            <w:pPr>
              <w:ind w:right="-20"/>
              <w:rPr>
                <w:rFonts w:asciiTheme="minorHAnsi" w:hAnsiTheme="minorHAnsi" w:cstheme="minorHAnsi"/>
                <w:bCs/>
                <w:noProof/>
              </w:rPr>
            </w:pPr>
            <w:r w:rsidRPr="007B0EE5">
              <w:rPr>
                <w:rFonts w:asciiTheme="minorHAnsi" w:hAnsiTheme="minorHAnsi" w:cstheme="minorHAnsi"/>
                <w:bCs/>
                <w:noProof/>
              </w:rPr>
              <w:t xml:space="preserve">turėtų paaiškinti vaikams, kad jie savarankiškai pasimokytų skaityti). Juk tėvams įdomu išgirsti, kaip vaikas skaito, kokią pažangą jis padarė. </w:t>
            </w:r>
          </w:p>
          <w:p w14:paraId="6EA8EFDA" w14:textId="77777777" w:rsidR="00C21D29" w:rsidRPr="007B0EE5" w:rsidRDefault="00C21D29">
            <w:pPr>
              <w:ind w:right="-20"/>
              <w:rPr>
                <w:rFonts w:asciiTheme="minorHAnsi" w:hAnsiTheme="minorHAnsi" w:cstheme="minorHAnsi"/>
                <w:bCs/>
                <w:noProof/>
              </w:rPr>
            </w:pPr>
            <w:r w:rsidRPr="007B0EE5">
              <w:rPr>
                <w:rFonts w:asciiTheme="minorHAnsi" w:hAnsiTheme="minorHAnsi" w:cstheme="minorHAnsi"/>
                <w:bCs/>
                <w:noProof/>
              </w:rPr>
              <w:t xml:space="preserve">     Jeigu pasaka bus skaitoma klasėje arba bus analizuojama kitą savaitgalį (galima skirti šiek tiek laiko ir ją trumpai aptarti), atkreipiame mokytojų dėmesį į svarbiausius dalykus.</w:t>
            </w:r>
          </w:p>
          <w:p w14:paraId="62067614" w14:textId="77777777" w:rsidR="00C21D29" w:rsidRDefault="00C21D29" w:rsidP="007B0EE5">
            <w:pPr>
              <w:ind w:right="-200"/>
              <w:rPr>
                <w:rFonts w:ascii="Times New Roman" w:hAnsi="Times New Roman" w:cs="Times New Roman"/>
                <w:bCs/>
                <w:noProof/>
              </w:rPr>
            </w:pPr>
            <w:r>
              <w:rPr>
                <w:rFonts w:ascii="Times New Roman" w:hAnsi="Times New Roman" w:cs="Times New Roman"/>
                <w:bCs/>
                <w:noProof/>
              </w:rPr>
              <w:t xml:space="preserve">      </w:t>
            </w:r>
          </w:p>
          <w:p w14:paraId="335CD75E" w14:textId="77777777" w:rsidR="0003530A" w:rsidRDefault="00C21D29">
            <w:pPr>
              <w:ind w:right="-379"/>
              <w:rPr>
                <w:rFonts w:ascii="Times New Roman" w:hAnsi="Times New Roman" w:cs="Times New Roman"/>
                <w:bCs/>
                <w:noProof/>
              </w:rPr>
            </w:pPr>
            <w:r>
              <w:rPr>
                <w:rFonts w:ascii="Times New Roman" w:hAnsi="Times New Roman" w:cs="Times New Roman"/>
                <w:bCs/>
                <w:noProof/>
              </w:rPr>
              <w:t xml:space="preserve">      P</w:t>
            </w:r>
            <w:r w:rsidR="0003530A">
              <w:rPr>
                <w:rFonts w:ascii="Times New Roman" w:hAnsi="Times New Roman" w:cs="Times New Roman"/>
                <w:bCs/>
                <w:noProof/>
              </w:rPr>
              <w:t>erskaitę p</w:t>
            </w:r>
            <w:r>
              <w:rPr>
                <w:rFonts w:ascii="Times New Roman" w:hAnsi="Times New Roman" w:cs="Times New Roman"/>
                <w:bCs/>
                <w:noProof/>
              </w:rPr>
              <w:t>irmą pasakos dalį</w:t>
            </w:r>
            <w:r w:rsidR="0003530A">
              <w:rPr>
                <w:rFonts w:ascii="Times New Roman" w:hAnsi="Times New Roman" w:cs="Times New Roman"/>
                <w:bCs/>
                <w:noProof/>
              </w:rPr>
              <w:t>, mokiniai gali pasitikrinti, kaip ją suprato, atsaky-</w:t>
            </w:r>
          </w:p>
          <w:p w14:paraId="3784073F" w14:textId="77777777" w:rsidR="0003530A" w:rsidRDefault="0003530A">
            <w:pPr>
              <w:ind w:right="-379"/>
              <w:rPr>
                <w:rFonts w:ascii="Times New Roman" w:hAnsi="Times New Roman" w:cs="Times New Roman"/>
                <w:bCs/>
                <w:noProof/>
              </w:rPr>
            </w:pPr>
            <w:r>
              <w:rPr>
                <w:rFonts w:ascii="Times New Roman" w:hAnsi="Times New Roman" w:cs="Times New Roman"/>
                <w:bCs/>
                <w:noProof/>
              </w:rPr>
              <w:t>dami į po</w:t>
            </w:r>
            <w:r w:rsidR="00C21D29">
              <w:rPr>
                <w:rFonts w:ascii="Times New Roman" w:hAnsi="Times New Roman" w:cs="Times New Roman"/>
                <w:bCs/>
                <w:noProof/>
              </w:rPr>
              <w:t xml:space="preserve"> tekstu pateiktus klausimus – taip mokiniai atgamins pasakos </w:t>
            </w:r>
            <w:r>
              <w:rPr>
                <w:rFonts w:ascii="Times New Roman" w:hAnsi="Times New Roman" w:cs="Times New Roman"/>
                <w:bCs/>
                <w:noProof/>
              </w:rPr>
              <w:t xml:space="preserve">dalies </w:t>
            </w:r>
            <w:r w:rsidR="00C21D29">
              <w:rPr>
                <w:rFonts w:ascii="Times New Roman" w:hAnsi="Times New Roman" w:cs="Times New Roman"/>
                <w:bCs/>
                <w:noProof/>
              </w:rPr>
              <w:t xml:space="preserve">turinį. </w:t>
            </w:r>
          </w:p>
          <w:p w14:paraId="175DB0DF" w14:textId="77777777" w:rsidR="0003530A" w:rsidRDefault="0003530A">
            <w:pPr>
              <w:ind w:right="-379"/>
              <w:rPr>
                <w:rFonts w:ascii="Times New Roman" w:hAnsi="Times New Roman" w:cs="Times New Roman"/>
                <w:bCs/>
                <w:noProof/>
              </w:rPr>
            </w:pPr>
            <w:r>
              <w:rPr>
                <w:rFonts w:ascii="Times New Roman" w:hAnsi="Times New Roman" w:cs="Times New Roman"/>
                <w:bCs/>
                <w:noProof/>
              </w:rPr>
              <w:t>Į klausimus jie gali atsakyti patys sau ar namiškiams, o jeigu skaito klasėje – drau-</w:t>
            </w:r>
          </w:p>
          <w:p w14:paraId="3B21ABEA" w14:textId="0A7195C3" w:rsidR="0003530A" w:rsidRDefault="0003530A" w:rsidP="0003530A">
            <w:pPr>
              <w:ind w:right="-20"/>
              <w:rPr>
                <w:rFonts w:ascii="Times New Roman" w:hAnsi="Times New Roman" w:cs="Times New Roman"/>
                <w:bCs/>
                <w:noProof/>
              </w:rPr>
            </w:pPr>
            <w:r>
              <w:rPr>
                <w:rFonts w:ascii="Times New Roman" w:hAnsi="Times New Roman" w:cs="Times New Roman"/>
                <w:bCs/>
                <w:noProof/>
              </w:rPr>
              <w:t xml:space="preserve">gams. Jeigu pasaką skaitysime klasėje, būtinai pasiūlykime mokiniams paspėlioti, kas toliau bus, ar ras mergytė savo karvutę. </w:t>
            </w:r>
          </w:p>
          <w:p w14:paraId="428B1782" w14:textId="77777777" w:rsidR="0003530A" w:rsidRDefault="0003530A" w:rsidP="0003530A">
            <w:pPr>
              <w:ind w:right="-20"/>
              <w:rPr>
                <w:rFonts w:ascii="Times New Roman" w:hAnsi="Times New Roman" w:cs="Times New Roman"/>
                <w:bCs/>
                <w:noProof/>
              </w:rPr>
            </w:pPr>
          </w:p>
          <w:p w14:paraId="13D12F19" w14:textId="3F937C72" w:rsidR="00C21D29" w:rsidRDefault="0003530A" w:rsidP="0003530A">
            <w:pPr>
              <w:ind w:right="-110"/>
              <w:rPr>
                <w:rFonts w:ascii="Times New Roman" w:hAnsi="Times New Roman" w:cs="Times New Roman"/>
                <w:bCs/>
                <w:noProof/>
              </w:rPr>
            </w:pPr>
            <w:r>
              <w:rPr>
                <w:rFonts w:ascii="Times New Roman" w:hAnsi="Times New Roman" w:cs="Times New Roman"/>
                <w:bCs/>
                <w:noProof/>
              </w:rPr>
              <w:t xml:space="preserve">      Perskaičius antrą dalį, pasaka analizuojama (arba apmąstoma) giliau. </w:t>
            </w:r>
            <w:r w:rsidR="00C21D29">
              <w:rPr>
                <w:rFonts w:ascii="Times New Roman" w:hAnsi="Times New Roman" w:cs="Times New Roman"/>
                <w:bCs/>
                <w:noProof/>
              </w:rPr>
              <w:t>Mokinia</w:t>
            </w:r>
            <w:r>
              <w:rPr>
                <w:rFonts w:ascii="Times New Roman" w:hAnsi="Times New Roman" w:cs="Times New Roman"/>
                <w:bCs/>
                <w:noProof/>
              </w:rPr>
              <w:t>i atsako į klausimus po tekstu,</w:t>
            </w:r>
            <w:r w:rsidR="00C21D29">
              <w:rPr>
                <w:rFonts w:ascii="Times New Roman" w:hAnsi="Times New Roman" w:cs="Times New Roman"/>
                <w:bCs/>
                <w:noProof/>
              </w:rPr>
              <w:t xml:space="preserve"> išvardija pasakos veikėjus ir juos apibūdina: kokia buvo Greitutė, kas buvo ta moteriškė (tegul paspėlioja). Vadovėlyje siūloma išmokti pasakos pabaigą</w:t>
            </w:r>
            <w:r>
              <w:rPr>
                <w:rFonts w:ascii="Times New Roman" w:hAnsi="Times New Roman" w:cs="Times New Roman"/>
                <w:bCs/>
                <w:noProof/>
              </w:rPr>
              <w:t xml:space="preserve"> – </w:t>
            </w:r>
            <w:r w:rsidR="00C21D29">
              <w:rPr>
                <w:rFonts w:ascii="Times New Roman" w:hAnsi="Times New Roman" w:cs="Times New Roman"/>
                <w:bCs/>
                <w:noProof/>
              </w:rPr>
              <w:t xml:space="preserve"> jos formuluotė išties pasakiška, graži: ...</w:t>
            </w:r>
            <w:r w:rsidR="00C21D29">
              <w:rPr>
                <w:rFonts w:ascii="Times New Roman" w:hAnsi="Times New Roman" w:cs="Times New Roman"/>
                <w:bCs/>
                <w:i/>
                <w:iCs/>
                <w:noProof/>
              </w:rPr>
              <w:t>mergytei surentė tokią trobelę, kur pro vieną langą saulė žiūrėjo, pro kitą mėnulis, pro trečią – žvaigždės.</w:t>
            </w:r>
            <w:r w:rsidR="00C21D29">
              <w:rPr>
                <w:rFonts w:ascii="Times New Roman" w:hAnsi="Times New Roman" w:cs="Times New Roman"/>
                <w:bCs/>
                <w:noProof/>
              </w:rPr>
              <w:t xml:space="preserve"> </w:t>
            </w:r>
          </w:p>
          <w:p w14:paraId="5B089D15" w14:textId="26F95449" w:rsidR="00C21D29" w:rsidRDefault="00C21D29">
            <w:pPr>
              <w:ind w:right="-379"/>
              <w:rPr>
                <w:rFonts w:ascii="Times New Roman" w:hAnsi="Times New Roman" w:cs="Times New Roman"/>
                <w:bCs/>
                <w:noProof/>
              </w:rPr>
            </w:pPr>
            <w:r>
              <w:rPr>
                <w:rFonts w:ascii="Times New Roman" w:hAnsi="Times New Roman" w:cs="Times New Roman"/>
                <w:bCs/>
                <w:noProof/>
              </w:rPr>
              <w:t xml:space="preserve">       Pasaka pamokanti, todėl siūloma jai pritaikyti patarlę, kurią parenka mokiniai. Turbūt tiksliausia</w:t>
            </w:r>
            <w:r w:rsidR="00DE2277">
              <w:rPr>
                <w:rFonts w:ascii="Times New Roman" w:hAnsi="Times New Roman" w:cs="Times New Roman"/>
                <w:bCs/>
                <w:noProof/>
              </w:rPr>
              <w:t>i</w:t>
            </w:r>
            <w:r>
              <w:rPr>
                <w:rFonts w:ascii="Times New Roman" w:hAnsi="Times New Roman" w:cs="Times New Roman"/>
                <w:bCs/>
                <w:noProof/>
              </w:rPr>
              <w:t xml:space="preserve"> pagrindinę šio kūrinio mintį </w:t>
            </w:r>
            <w:r w:rsidR="0003530A">
              <w:rPr>
                <w:rFonts w:ascii="Times New Roman" w:hAnsi="Times New Roman" w:cs="Times New Roman"/>
                <w:bCs/>
                <w:noProof/>
              </w:rPr>
              <w:t>nusako</w:t>
            </w:r>
            <w:r>
              <w:rPr>
                <w:rFonts w:ascii="Times New Roman" w:hAnsi="Times New Roman" w:cs="Times New Roman"/>
                <w:bCs/>
                <w:noProof/>
              </w:rPr>
              <w:t xml:space="preserve"> patarlė: </w:t>
            </w:r>
            <w:r>
              <w:rPr>
                <w:rFonts w:ascii="Times New Roman" w:hAnsi="Times New Roman" w:cs="Times New Roman"/>
                <w:bCs/>
                <w:i/>
                <w:iCs/>
                <w:noProof/>
              </w:rPr>
              <w:t>Už gera geru atsilyginama.</w:t>
            </w:r>
            <w:r>
              <w:rPr>
                <w:rFonts w:ascii="Times New Roman" w:hAnsi="Times New Roman" w:cs="Times New Roman"/>
                <w:bCs/>
                <w:noProof/>
              </w:rPr>
              <w:t xml:space="preserve"> Nors, žinoma, tinka ir kitos patarlės, surašytos lapelyje.</w:t>
            </w:r>
          </w:p>
          <w:p w14:paraId="531566D7" w14:textId="10A8FB16" w:rsidR="0003530A" w:rsidRDefault="0003530A">
            <w:pPr>
              <w:ind w:right="-379"/>
              <w:rPr>
                <w:rFonts w:ascii="Times New Roman" w:hAnsi="Times New Roman" w:cs="Times New Roman"/>
                <w:bCs/>
                <w:noProof/>
              </w:rPr>
            </w:pPr>
            <w:r>
              <w:rPr>
                <w:rFonts w:ascii="Times New Roman" w:hAnsi="Times New Roman" w:cs="Times New Roman"/>
                <w:bCs/>
                <w:noProof/>
              </w:rPr>
              <w:t xml:space="preserve">       Būtų puiku, jeigu mokiniai norėtų išmokti pasekti šią pasaką. Tam galima skirti </w:t>
            </w:r>
          </w:p>
          <w:p w14:paraId="747F2803" w14:textId="320B3FF3" w:rsidR="00C21D29" w:rsidRDefault="0003530A">
            <w:pPr>
              <w:ind w:right="-379"/>
              <w:rPr>
                <w:rFonts w:ascii="Times New Roman" w:hAnsi="Times New Roman" w:cs="Times New Roman"/>
                <w:bCs/>
                <w:noProof/>
              </w:rPr>
            </w:pPr>
            <w:r>
              <w:rPr>
                <w:rFonts w:ascii="Times New Roman" w:hAnsi="Times New Roman" w:cs="Times New Roman"/>
                <w:bCs/>
                <w:noProof/>
              </w:rPr>
              <w:t xml:space="preserve">po keletą minučių laiko porą savaitgalių. </w:t>
            </w:r>
            <w:r w:rsidR="002113E0">
              <w:rPr>
                <w:rFonts w:ascii="Times New Roman" w:hAnsi="Times New Roman" w:cs="Times New Roman"/>
                <w:bCs/>
                <w:noProof/>
              </w:rPr>
              <w:t xml:space="preserve">Mokytis sekti pagelbėtų labai išsamūs vadovėlio klausimai. </w:t>
            </w:r>
            <w:r>
              <w:rPr>
                <w:rFonts w:ascii="Times New Roman" w:hAnsi="Times New Roman" w:cs="Times New Roman"/>
                <w:bCs/>
                <w:noProof/>
              </w:rPr>
              <w:t xml:space="preserve">Be to, ši pasaka labai tiktų stalo teatrui, su kuriuo mokiniai susipažino II klasėje, tik reikėtų pasidaryti lėles. </w:t>
            </w:r>
            <w:r w:rsidR="00C21D29">
              <w:rPr>
                <w:rFonts w:ascii="Times New Roman" w:hAnsi="Times New Roman" w:cs="Times New Roman"/>
                <w:bCs/>
                <w:noProof/>
              </w:rPr>
              <w:t xml:space="preserve">      </w:t>
            </w:r>
          </w:p>
        </w:tc>
      </w:tr>
    </w:tbl>
    <w:p w14:paraId="4D91A0A9" w14:textId="4A01B6D9" w:rsidR="009A33A5" w:rsidRDefault="009A33A5" w:rsidP="00C21D29">
      <w:pPr>
        <w:ind w:right="-379"/>
        <w:rPr>
          <w:rFonts w:ascii="Times New Roman" w:hAnsi="Times New Roman" w:cs="Times New Roman"/>
          <w:b/>
          <w:noProof/>
        </w:rPr>
      </w:pPr>
    </w:p>
    <w:p w14:paraId="3ED0734E" w14:textId="5DE45452" w:rsidR="00AA0545" w:rsidRDefault="00AA0545" w:rsidP="00C21D29">
      <w:pPr>
        <w:ind w:right="-379"/>
        <w:rPr>
          <w:rFonts w:ascii="Times New Roman" w:hAnsi="Times New Roman" w:cs="Times New Roman"/>
          <w:b/>
          <w:noProof/>
        </w:rPr>
      </w:pPr>
    </w:p>
    <w:p w14:paraId="1B83B797" w14:textId="77777777" w:rsidR="00AA0545" w:rsidRDefault="00AA0545" w:rsidP="00C21D29">
      <w:pPr>
        <w:ind w:right="-379"/>
        <w:rPr>
          <w:rFonts w:ascii="Times New Roman" w:hAnsi="Times New Roman" w:cs="Times New Roman"/>
          <w:b/>
          <w:noProof/>
        </w:rPr>
      </w:pPr>
    </w:p>
    <w:p w14:paraId="62B0EB2D" w14:textId="0D77CA97" w:rsidR="00C21D29" w:rsidRDefault="00C21D29" w:rsidP="00C21D29">
      <w:pPr>
        <w:ind w:right="-379"/>
        <w:rPr>
          <w:rFonts w:ascii="Times New Roman" w:hAnsi="Times New Roman" w:cs="Times New Roman"/>
          <w:b/>
          <w:noProof/>
        </w:rPr>
      </w:pPr>
      <w:r>
        <w:rPr>
          <w:rFonts w:ascii="Times New Roman" w:hAnsi="Times New Roman" w:cs="Times New Roman"/>
          <w:b/>
          <w:noProof/>
        </w:rPr>
        <w:t>IV skyrius. MIELIAUSI IR BRANGIAUSI ŽMONĖS</w:t>
      </w:r>
    </w:p>
    <w:p w14:paraId="383B18E8" w14:textId="77777777" w:rsidR="00C21D29" w:rsidRDefault="00C21D29" w:rsidP="00C21D29">
      <w:pPr>
        <w:rPr>
          <w:rFonts w:ascii="Times New Roman" w:hAnsi="Times New Roman" w:cs="Times New Roman"/>
          <w:noProof/>
        </w:rPr>
      </w:pPr>
    </w:p>
    <w:p w14:paraId="4E3743EA" w14:textId="6691949A" w:rsidR="00C21D29" w:rsidRDefault="00C21D29" w:rsidP="00C21D29">
      <w:pPr>
        <w:jc w:val="both"/>
        <w:rPr>
          <w:rFonts w:ascii="Times New Roman" w:hAnsi="Times New Roman" w:cs="Times New Roman"/>
          <w:b/>
          <w:noProof/>
          <w:sz w:val="28"/>
          <w:szCs w:val="28"/>
        </w:rPr>
      </w:pPr>
      <w:r>
        <w:rPr>
          <w:rFonts w:ascii="Times New Roman" w:hAnsi="Times New Roman" w:cs="Times New Roman"/>
          <w:b/>
          <w:noProof/>
          <w:sz w:val="28"/>
          <w:szCs w:val="28"/>
        </w:rPr>
        <w:t xml:space="preserve">Tikslas – </w:t>
      </w:r>
      <w:r w:rsidR="00B4530A">
        <w:rPr>
          <w:rFonts w:ascii="Times New Roman" w:hAnsi="Times New Roman" w:cs="Times New Roman"/>
          <w:b/>
          <w:noProof/>
          <w:sz w:val="28"/>
          <w:szCs w:val="28"/>
        </w:rPr>
        <w:t xml:space="preserve">plėsti mokinio gebėjimą kalbėti apie šeimą, ugdyti meilę ir pagarbą šeimos nariams; </w:t>
      </w:r>
      <w:r>
        <w:rPr>
          <w:rFonts w:ascii="Times New Roman" w:hAnsi="Times New Roman" w:cs="Times New Roman"/>
          <w:b/>
          <w:noProof/>
          <w:sz w:val="28"/>
          <w:szCs w:val="28"/>
        </w:rPr>
        <w:t xml:space="preserve">susipažinti su </w:t>
      </w:r>
      <w:r>
        <w:rPr>
          <w:rFonts w:ascii="Times New Roman" w:hAnsi="Times New Roman" w:cs="Times New Roman"/>
          <w:b/>
          <w:i/>
          <w:iCs/>
          <w:noProof/>
          <w:sz w:val="28"/>
          <w:szCs w:val="28"/>
        </w:rPr>
        <w:t>daiktavardžio</w:t>
      </w:r>
      <w:r>
        <w:rPr>
          <w:rFonts w:ascii="Times New Roman" w:hAnsi="Times New Roman" w:cs="Times New Roman"/>
          <w:b/>
          <w:noProof/>
          <w:sz w:val="28"/>
          <w:szCs w:val="28"/>
        </w:rPr>
        <w:t xml:space="preserve"> </w:t>
      </w:r>
      <w:r>
        <w:rPr>
          <w:rFonts w:ascii="Times New Roman" w:hAnsi="Times New Roman" w:cs="Times New Roman"/>
          <w:b/>
          <w:i/>
          <w:iCs/>
          <w:noProof/>
          <w:sz w:val="28"/>
          <w:szCs w:val="28"/>
        </w:rPr>
        <w:t>giminėmis</w:t>
      </w:r>
      <w:r>
        <w:rPr>
          <w:rFonts w:ascii="Times New Roman" w:hAnsi="Times New Roman" w:cs="Times New Roman"/>
          <w:b/>
          <w:noProof/>
          <w:sz w:val="28"/>
          <w:szCs w:val="28"/>
        </w:rPr>
        <w:t xml:space="preserve">: </w:t>
      </w:r>
      <w:r>
        <w:rPr>
          <w:rFonts w:ascii="Times New Roman" w:hAnsi="Times New Roman" w:cs="Times New Roman"/>
          <w:b/>
          <w:i/>
          <w:iCs/>
          <w:noProof/>
          <w:sz w:val="28"/>
          <w:szCs w:val="28"/>
        </w:rPr>
        <w:t>vyriškoji giminė, moteriškoji giminė</w:t>
      </w:r>
      <w:r>
        <w:rPr>
          <w:rFonts w:ascii="Times New Roman" w:hAnsi="Times New Roman" w:cs="Times New Roman"/>
          <w:b/>
          <w:noProof/>
          <w:sz w:val="28"/>
          <w:szCs w:val="28"/>
        </w:rPr>
        <w:t>,</w:t>
      </w:r>
      <w:r w:rsidR="00DE2277">
        <w:rPr>
          <w:rFonts w:ascii="Times New Roman" w:hAnsi="Times New Roman" w:cs="Times New Roman"/>
          <w:b/>
          <w:noProof/>
          <w:sz w:val="28"/>
          <w:szCs w:val="28"/>
        </w:rPr>
        <w:t xml:space="preserve"> mokytis jas atpažinti, </w:t>
      </w:r>
      <w:r>
        <w:rPr>
          <w:rFonts w:ascii="Times New Roman" w:hAnsi="Times New Roman" w:cs="Times New Roman"/>
          <w:b/>
          <w:noProof/>
          <w:sz w:val="28"/>
          <w:szCs w:val="28"/>
        </w:rPr>
        <w:t>toliau plėsti ir gilinti supratimą apie daiktavardį, daiktavardžio kaitymą skaičiais, mokytis jį vartoti kalboje</w:t>
      </w:r>
      <w:r w:rsidR="00B4530A">
        <w:rPr>
          <w:rFonts w:ascii="Times New Roman" w:hAnsi="Times New Roman" w:cs="Times New Roman"/>
          <w:b/>
          <w:noProof/>
          <w:sz w:val="28"/>
          <w:szCs w:val="28"/>
        </w:rPr>
        <w:t xml:space="preserve">. </w:t>
      </w:r>
    </w:p>
    <w:p w14:paraId="3935345C" w14:textId="77777777" w:rsidR="00C21D29" w:rsidRDefault="00C21D29" w:rsidP="00C21D29">
      <w:pPr>
        <w:jc w:val="both"/>
        <w:rPr>
          <w:rFonts w:ascii="Times New Roman" w:hAnsi="Times New Roman" w:cs="Times New Roman"/>
          <w:i/>
          <w:iCs/>
          <w:noProof/>
        </w:rPr>
      </w:pPr>
    </w:p>
    <w:p w14:paraId="49268AC8" w14:textId="45E846C5" w:rsidR="00C21D29" w:rsidRDefault="00C21D29" w:rsidP="00507A31">
      <w:pPr>
        <w:pStyle w:val="ListParagraph"/>
        <w:numPr>
          <w:ilvl w:val="0"/>
          <w:numId w:val="8"/>
        </w:numPr>
        <w:jc w:val="both"/>
        <w:rPr>
          <w:rFonts w:ascii="Times New Roman" w:hAnsi="Times New Roman" w:cs="Times New Roman"/>
          <w:b/>
          <w:noProof/>
          <w:sz w:val="28"/>
          <w:szCs w:val="28"/>
          <w:lang w:val="en-US"/>
        </w:rPr>
      </w:pPr>
      <w:r>
        <w:rPr>
          <w:rFonts w:ascii="Times New Roman" w:hAnsi="Times New Roman" w:cs="Times New Roman"/>
          <w:b/>
          <w:noProof/>
          <w:sz w:val="28"/>
          <w:szCs w:val="28"/>
          <w:lang w:val="en-US"/>
        </w:rPr>
        <w:t xml:space="preserve">tema. </w:t>
      </w:r>
      <w:r>
        <w:rPr>
          <w:rFonts w:ascii="Times New Roman" w:hAnsi="Times New Roman" w:cs="Times New Roman"/>
          <w:b/>
          <w:noProof/>
          <w:sz w:val="28"/>
          <w:szCs w:val="28"/>
        </w:rPr>
        <w:t>Tėtis, mama, sūnus, dukra ...</w:t>
      </w:r>
    </w:p>
    <w:p w14:paraId="66A700EE" w14:textId="20569959" w:rsidR="00C21D29" w:rsidRDefault="00C21D29" w:rsidP="00C21D29">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373" behindDoc="0" locked="0" layoutInCell="1" allowOverlap="1" wp14:anchorId="663509B5" wp14:editId="604DB647">
                <wp:simplePos x="0" y="0"/>
                <wp:positionH relativeFrom="column">
                  <wp:posOffset>98425</wp:posOffset>
                </wp:positionH>
                <wp:positionV relativeFrom="paragraph">
                  <wp:posOffset>116205</wp:posOffset>
                </wp:positionV>
                <wp:extent cx="6662420" cy="2459990"/>
                <wp:effectExtent l="0" t="0" r="24130" b="16510"/>
                <wp:wrapNone/>
                <wp:docPr id="463" name="Text Box 463"/>
                <wp:cNvGraphicFramePr/>
                <a:graphic xmlns:a="http://schemas.openxmlformats.org/drawingml/2006/main">
                  <a:graphicData uri="http://schemas.microsoft.com/office/word/2010/wordprocessingShape">
                    <wps:wsp>
                      <wps:cNvSpPr txBox="1"/>
                      <wps:spPr>
                        <a:xfrm>
                          <a:off x="0" y="0"/>
                          <a:ext cx="6662420" cy="245999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67F96FF" w14:textId="3C3EEEF3" w:rsidR="00391E6B" w:rsidRDefault="00391E6B" w:rsidP="00C21D29">
                            <w:pPr>
                              <w:rPr>
                                <w:rFonts w:ascii="Times New Roman" w:hAnsi="Times New Roman" w:cs="Times New Roman"/>
                                <w:b/>
                                <w:bCs/>
                              </w:rPr>
                            </w:pPr>
                            <w:r>
                              <w:rPr>
                                <w:rFonts w:ascii="Times New Roman" w:hAnsi="Times New Roman" w:cs="Times New Roman"/>
                                <w:b/>
                                <w:bCs/>
                              </w:rPr>
                              <w:t>Tikslas –   skaityti tekstus apie šeimą, jos vyrus ir moteris, pasirengti suprasti daiktavardžio giminės esmę:</w:t>
                            </w:r>
                          </w:p>
                          <w:p w14:paraId="57D08EC6" w14:textId="004F70FA" w:rsidR="00391E6B" w:rsidRDefault="00391E6B" w:rsidP="00C21D29">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 xml:space="preserve">V. Palčinskaitės </w:t>
                            </w:r>
                            <w:r>
                              <w:rPr>
                                <w:rFonts w:ascii="Times New Roman" w:hAnsi="Times New Roman" w:cs="Times New Roman"/>
                                <w:bCs/>
                                <w:noProof/>
                              </w:rPr>
                              <w:t>kūrinį</w:t>
                            </w:r>
                            <w:r>
                              <w:rPr>
                                <w:rFonts w:ascii="Times New Roman" w:hAnsi="Times New Roman" w:cs="Times New Roman"/>
                                <w:b/>
                                <w:noProof/>
                              </w:rPr>
                              <w:t xml:space="preserve"> „Tėtė nori būti jaunas“</w:t>
                            </w:r>
                            <w:r>
                              <w:rPr>
                                <w:rFonts w:ascii="Times New Roman" w:hAnsi="Times New Roman" w:cs="Times New Roman"/>
                                <w:bCs/>
                              </w:rPr>
                              <w:t>, kalbėsis apie šeimos vyrus ir moteris;</w:t>
                            </w:r>
                          </w:p>
                          <w:p w14:paraId="77022F79" w14:textId="4AAD2D19" w:rsidR="00391E6B" w:rsidRDefault="00391E6B" w:rsidP="00C21D29">
                            <w:pPr>
                              <w:rPr>
                                <w:rFonts w:ascii="Times New Roman" w:hAnsi="Times New Roman" w:cs="Times New Roman"/>
                                <w:bCs/>
                              </w:rPr>
                            </w:pPr>
                            <w:r>
                              <w:rPr>
                                <w:rFonts w:ascii="Times New Roman" w:hAnsi="Times New Roman" w:cs="Times New Roman"/>
                                <w:bCs/>
                              </w:rPr>
                              <w:t xml:space="preserve">      • mokysis nusakyti pasakojimo nuotaiką, svarbiausią pasakojimo mintį;</w:t>
                            </w:r>
                          </w:p>
                          <w:p w14:paraId="29E4243A" w14:textId="77777777" w:rsidR="00391E6B" w:rsidRDefault="00391E6B" w:rsidP="00C21D29">
                            <w:pPr>
                              <w:rPr>
                                <w:rFonts w:ascii="Times New Roman" w:hAnsi="Times New Roman" w:cs="Times New Roman"/>
                                <w:bCs/>
                              </w:rPr>
                            </w:pPr>
                            <w:r>
                              <w:rPr>
                                <w:rFonts w:ascii="Times New Roman" w:hAnsi="Times New Roman" w:cs="Times New Roman"/>
                                <w:bCs/>
                              </w:rPr>
                              <w:t xml:space="preserve">      • apibūdins svarbiausią pasakojimo veikėją;</w:t>
                            </w:r>
                          </w:p>
                          <w:p w14:paraId="32DCE978" w14:textId="40A54738" w:rsidR="00391E6B" w:rsidRDefault="00391E6B" w:rsidP="00C21D29">
                            <w:pPr>
                              <w:rPr>
                                <w:rFonts w:ascii="Times New Roman" w:hAnsi="Times New Roman" w:cs="Times New Roman"/>
                                <w:bCs/>
                              </w:rPr>
                            </w:pPr>
                            <w:r>
                              <w:rPr>
                                <w:rFonts w:ascii="Times New Roman" w:hAnsi="Times New Roman" w:cs="Times New Roman"/>
                                <w:bCs/>
                              </w:rPr>
                              <w:t xml:space="preserve">      • turtins žodyną skaityto teksto žodžiais, daiktų, reiškinių pavadinimais;</w:t>
                            </w:r>
                          </w:p>
                          <w:p w14:paraId="5FF562FB" w14:textId="2027A127" w:rsidR="00391E6B" w:rsidRDefault="00391E6B" w:rsidP="00C21D29">
                            <w:pPr>
                              <w:rPr>
                                <w:rFonts w:ascii="Times New Roman" w:hAnsi="Times New Roman" w:cs="Times New Roman"/>
                                <w:bCs/>
                              </w:rPr>
                            </w:pPr>
                            <w:r>
                              <w:rPr>
                                <w:b/>
                                <w:bCs/>
                              </w:rPr>
                              <w:t xml:space="preserve">      </w:t>
                            </w:r>
                            <w:r>
                              <w:rPr>
                                <w:rFonts w:ascii="Times New Roman" w:hAnsi="Times New Roman" w:cs="Times New Roman"/>
                                <w:bCs/>
                              </w:rPr>
                              <w:t>• aptars šeimos vyrus ir moteris – rengsis suprasti daiktavardžio giminę;</w:t>
                            </w:r>
                          </w:p>
                          <w:p w14:paraId="2B5E0BB8" w14:textId="1344BB7A" w:rsidR="00391E6B" w:rsidRDefault="00391E6B" w:rsidP="00C21D29">
                            <w:pPr>
                              <w:rPr>
                                <w:rFonts w:ascii="Times New Roman" w:hAnsi="Times New Roman" w:cs="Times New Roman"/>
                                <w:bCs/>
                              </w:rPr>
                            </w:pPr>
                            <w:r>
                              <w:rPr>
                                <w:rFonts w:ascii="Times New Roman" w:hAnsi="Times New Roman" w:cs="Times New Roman"/>
                                <w:bCs/>
                              </w:rPr>
                              <w:t xml:space="preserve">      • atsakys į skaitytų tekstų klausimus;</w:t>
                            </w:r>
                          </w:p>
                          <w:p w14:paraId="4ED8E3E7" w14:textId="2F23995A" w:rsidR="00391E6B" w:rsidRDefault="00391E6B" w:rsidP="00C21D29">
                            <w:pPr>
                              <w:rPr>
                                <w:rFonts w:ascii="Times New Roman" w:hAnsi="Times New Roman" w:cs="Times New Roman"/>
                                <w:bCs/>
                              </w:rPr>
                            </w:pPr>
                            <w:r>
                              <w:rPr>
                                <w:rFonts w:ascii="Times New Roman" w:hAnsi="Times New Roman" w:cs="Times New Roman"/>
                                <w:bCs/>
                              </w:rPr>
                              <w:t xml:space="preserve">      • atpažins daiktavardžius, kuriais pavadinami vyrai ir moterys, vyrų ir moterų vardus;</w:t>
                            </w:r>
                          </w:p>
                          <w:p w14:paraId="03BED9EE" w14:textId="3A075793" w:rsidR="00391E6B" w:rsidRPr="00BB2BEF" w:rsidRDefault="00391E6B" w:rsidP="00C21D29">
                            <w:pPr>
                              <w:rPr>
                                <w:rFonts w:ascii="Times New Roman" w:hAnsi="Times New Roman" w:cs="Times New Roman"/>
                                <w:b/>
                              </w:rPr>
                            </w:pPr>
                            <w:r>
                              <w:rPr>
                                <w:rFonts w:ascii="Times New Roman" w:hAnsi="Times New Roman" w:cs="Times New Roman"/>
                                <w:bCs/>
                              </w:rPr>
                              <w:t xml:space="preserve">      • plės žodyną šeimos narius įvardijančiais maloniais (mažybiniais maloniniais) daiktavardžiais.</w:t>
                            </w:r>
                          </w:p>
                          <w:p w14:paraId="63E30E79" w14:textId="77777777" w:rsidR="00391E6B" w:rsidRPr="00BB2BEF" w:rsidRDefault="00391E6B" w:rsidP="00C21D29">
                            <w:pPr>
                              <w:rPr>
                                <w:b/>
                                <w:bCs/>
                                <w:i/>
                                <w:iCs/>
                              </w:rPr>
                            </w:pPr>
                          </w:p>
                          <w:p w14:paraId="18AF2940" w14:textId="212CA8D9" w:rsidR="00391E6B" w:rsidRPr="00BB2BEF" w:rsidRDefault="00391E6B" w:rsidP="00C21D29">
                            <w:pPr>
                              <w:rPr>
                                <w:rFonts w:ascii="Times New Roman" w:hAnsi="Times New Roman" w:cs="Times New Roman"/>
                                <w:color w:val="FF0000"/>
                                <w:lang w:val="en-US"/>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BB2BEF">
                              <w:rPr>
                                <w:rFonts w:ascii="Times New Roman" w:hAnsi="Times New Roman" w:cs="Times New Roman"/>
                                <w:lang w:val="en-US"/>
                              </w:rPr>
                              <w:t>44–45.</w:t>
                            </w:r>
                            <w:r w:rsidRPr="00BB2BEF">
                              <w:rPr>
                                <w:rFonts w:ascii="Times New Roman" w:hAnsi="Times New Roman" w:cs="Times New Roman"/>
                              </w:rPr>
                              <w:t xml:space="preserve"> Pr.</w:t>
                            </w:r>
                            <w:r w:rsidRPr="00BB2BEF">
                              <w:rPr>
                                <w:rFonts w:ascii="Times New Roman" w:hAnsi="Times New Roman" w:cs="Times New Roman"/>
                                <w:lang w:val="en-US"/>
                              </w:rPr>
                              <w:t xml:space="preserve"> s</w:t>
                            </w:r>
                            <w:r w:rsidRPr="00BB2BEF">
                              <w:rPr>
                                <w:rFonts w:ascii="Times New Roman" w:hAnsi="Times New Roman" w:cs="Times New Roman"/>
                              </w:rPr>
                              <w:t>ąs.1. P</w:t>
                            </w:r>
                            <w:r>
                              <w:rPr>
                                <w:rFonts w:ascii="Times New Roman" w:hAnsi="Times New Roman" w:cs="Times New Roman"/>
                              </w:rPr>
                              <w:t xml:space="preserve">. </w:t>
                            </w:r>
                            <w:r>
                              <w:rPr>
                                <w:rFonts w:ascii="Times New Roman" w:hAnsi="Times New Roman" w:cs="Times New Roman"/>
                                <w:lang w:val="en-US"/>
                              </w:rPr>
                              <w:t>32</w:t>
                            </w:r>
                            <w:r>
                              <w:rPr>
                                <w:rFonts w:ascii="Times New Roman" w:hAnsi="Times New Roman" w:cs="Times New Roman"/>
                                <w:bCs/>
                              </w:rPr>
                              <w:t>–33.</w:t>
                            </w:r>
                          </w:p>
                          <w:p w14:paraId="12CE484E" w14:textId="77777777" w:rsidR="00391E6B" w:rsidRPr="00BB2BEF" w:rsidRDefault="00391E6B" w:rsidP="00C21D29">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3509B5" id="Text Box 463" o:spid="_x0000_s1161" type="#_x0000_t202" style="position:absolute;left:0;text-align:left;margin-left:7.75pt;margin-top:9.15pt;width:524.6pt;height:193.7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" fillcolor="#c3c3c3 [2166]" strokecolor="#a5a5a5 [3206]" strokeweight=".5pt">
                <v:fill color2="#b6b6b6 [2614]" rotate="t" colors="0 #d2d2d2;.5 #c8c8c8;1 silver" focus="100%" type="gradient">
                  <o:fill v:ext="view" type="gradientUnscaled"/>
                </v:fill>
                <v:textbox>
                  <w:txbxContent>
                    <w:p w14:paraId="367F96FF" w14:textId="3C3EEEF3" w:rsidR="00391E6B" w:rsidRDefault="00391E6B" w:rsidP="00C21D29">
                      <w:pPr>
                        <w:rPr>
                          <w:rFonts w:ascii="Times New Roman" w:hAnsi="Times New Roman" w:cs="Times New Roman"/>
                          <w:b/>
                          <w:bCs/>
                        </w:rPr>
                      </w:pPr>
                      <w:r>
                        <w:rPr>
                          <w:rFonts w:ascii="Times New Roman" w:hAnsi="Times New Roman" w:cs="Times New Roman"/>
                          <w:b/>
                          <w:bCs/>
                        </w:rPr>
                        <w:t>Tikslas –   skaityti tekstus apie šeimą, jos vyrus ir moteris, pasirengti suprasti daiktavardžio giminės esmę:</w:t>
                      </w:r>
                    </w:p>
                    <w:p w14:paraId="57D08EC6" w14:textId="004F70FA" w:rsidR="00391E6B" w:rsidRDefault="00391E6B" w:rsidP="00C21D29">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 xml:space="preserve">V. Palčinskaitės </w:t>
                      </w:r>
                      <w:r>
                        <w:rPr>
                          <w:rFonts w:ascii="Times New Roman" w:hAnsi="Times New Roman" w:cs="Times New Roman"/>
                          <w:bCs/>
                          <w:noProof/>
                        </w:rPr>
                        <w:t>kūrinį</w:t>
                      </w:r>
                      <w:r>
                        <w:rPr>
                          <w:rFonts w:ascii="Times New Roman" w:hAnsi="Times New Roman" w:cs="Times New Roman"/>
                          <w:b/>
                          <w:noProof/>
                        </w:rPr>
                        <w:t xml:space="preserve"> „Tėtė nori būti jaunas“</w:t>
                      </w:r>
                      <w:r>
                        <w:rPr>
                          <w:rFonts w:ascii="Times New Roman" w:hAnsi="Times New Roman" w:cs="Times New Roman"/>
                          <w:bCs/>
                        </w:rPr>
                        <w:t>, kalbėsis apie šeimos vyrus ir moteris;</w:t>
                      </w:r>
                    </w:p>
                    <w:p w14:paraId="77022F79" w14:textId="4AAD2D19" w:rsidR="00391E6B" w:rsidRDefault="00391E6B" w:rsidP="00C21D29">
                      <w:pPr>
                        <w:rPr>
                          <w:rFonts w:ascii="Times New Roman" w:hAnsi="Times New Roman" w:cs="Times New Roman"/>
                          <w:bCs/>
                        </w:rPr>
                      </w:pPr>
                      <w:r>
                        <w:rPr>
                          <w:rFonts w:ascii="Times New Roman" w:hAnsi="Times New Roman" w:cs="Times New Roman"/>
                          <w:bCs/>
                        </w:rPr>
                        <w:t xml:space="preserve">      • mokysis nusakyti pasakojimo nuotaiką, svarbiausią pasakojimo mintį;</w:t>
                      </w:r>
                    </w:p>
                    <w:p w14:paraId="29E4243A" w14:textId="77777777" w:rsidR="00391E6B" w:rsidRDefault="00391E6B" w:rsidP="00C21D29">
                      <w:pPr>
                        <w:rPr>
                          <w:rFonts w:ascii="Times New Roman" w:hAnsi="Times New Roman" w:cs="Times New Roman"/>
                          <w:bCs/>
                        </w:rPr>
                      </w:pPr>
                      <w:r>
                        <w:rPr>
                          <w:rFonts w:ascii="Times New Roman" w:hAnsi="Times New Roman" w:cs="Times New Roman"/>
                          <w:bCs/>
                        </w:rPr>
                        <w:t xml:space="preserve">      • apibūdins svarbiausią pasakojimo veikėją;</w:t>
                      </w:r>
                    </w:p>
                    <w:p w14:paraId="32DCE978" w14:textId="40A54738" w:rsidR="00391E6B" w:rsidRDefault="00391E6B" w:rsidP="00C21D29">
                      <w:pPr>
                        <w:rPr>
                          <w:rFonts w:ascii="Times New Roman" w:hAnsi="Times New Roman" w:cs="Times New Roman"/>
                          <w:bCs/>
                        </w:rPr>
                      </w:pPr>
                      <w:r>
                        <w:rPr>
                          <w:rFonts w:ascii="Times New Roman" w:hAnsi="Times New Roman" w:cs="Times New Roman"/>
                          <w:bCs/>
                        </w:rPr>
                        <w:t xml:space="preserve">      • turtins žodyną skaityto teksto žodžiais, daiktų, reiškinių pavadinimais;</w:t>
                      </w:r>
                    </w:p>
                    <w:p w14:paraId="5FF562FB" w14:textId="2027A127" w:rsidR="00391E6B" w:rsidRDefault="00391E6B" w:rsidP="00C21D29">
                      <w:pPr>
                        <w:rPr>
                          <w:rFonts w:ascii="Times New Roman" w:hAnsi="Times New Roman" w:cs="Times New Roman"/>
                          <w:bCs/>
                        </w:rPr>
                      </w:pPr>
                      <w:r>
                        <w:rPr>
                          <w:b/>
                          <w:bCs/>
                        </w:rPr>
                        <w:t xml:space="preserve">      </w:t>
                      </w:r>
                      <w:r>
                        <w:rPr>
                          <w:rFonts w:ascii="Times New Roman" w:hAnsi="Times New Roman" w:cs="Times New Roman"/>
                          <w:bCs/>
                        </w:rPr>
                        <w:t>• aptars šeimos vyrus ir moteris – rengsis suprasti daiktavardžio giminę;</w:t>
                      </w:r>
                    </w:p>
                    <w:p w14:paraId="2B5E0BB8" w14:textId="1344BB7A" w:rsidR="00391E6B" w:rsidRDefault="00391E6B" w:rsidP="00C21D29">
                      <w:pPr>
                        <w:rPr>
                          <w:rFonts w:ascii="Times New Roman" w:hAnsi="Times New Roman" w:cs="Times New Roman"/>
                          <w:bCs/>
                        </w:rPr>
                      </w:pPr>
                      <w:r>
                        <w:rPr>
                          <w:rFonts w:ascii="Times New Roman" w:hAnsi="Times New Roman" w:cs="Times New Roman"/>
                          <w:bCs/>
                        </w:rPr>
                        <w:t xml:space="preserve">      • atsakys į skaitytų tekstų klausimus;</w:t>
                      </w:r>
                    </w:p>
                    <w:p w14:paraId="4ED8E3E7" w14:textId="2F23995A" w:rsidR="00391E6B" w:rsidRDefault="00391E6B" w:rsidP="00C21D29">
                      <w:pPr>
                        <w:rPr>
                          <w:rFonts w:ascii="Times New Roman" w:hAnsi="Times New Roman" w:cs="Times New Roman"/>
                          <w:bCs/>
                        </w:rPr>
                      </w:pPr>
                      <w:r>
                        <w:rPr>
                          <w:rFonts w:ascii="Times New Roman" w:hAnsi="Times New Roman" w:cs="Times New Roman"/>
                          <w:bCs/>
                        </w:rPr>
                        <w:t xml:space="preserve">      • atpažins daiktavardžius, kuriais pavadinami vyrai ir moterys, vyrų ir moterų vardus;</w:t>
                      </w:r>
                    </w:p>
                    <w:p w14:paraId="03BED9EE" w14:textId="3A075793" w:rsidR="00391E6B" w:rsidRPr="00BB2BEF" w:rsidRDefault="00391E6B" w:rsidP="00C21D29">
                      <w:pPr>
                        <w:rPr>
                          <w:rFonts w:ascii="Times New Roman" w:hAnsi="Times New Roman" w:cs="Times New Roman"/>
                          <w:b/>
                        </w:rPr>
                      </w:pPr>
                      <w:r>
                        <w:rPr>
                          <w:rFonts w:ascii="Times New Roman" w:hAnsi="Times New Roman" w:cs="Times New Roman"/>
                          <w:bCs/>
                        </w:rPr>
                        <w:t xml:space="preserve">      • plės žodyną šeimos narius įvardijančiais maloniais (mažybiniais maloniniais) daiktavardžiais.</w:t>
                      </w:r>
                    </w:p>
                    <w:p w14:paraId="63E30E79" w14:textId="77777777" w:rsidR="00391E6B" w:rsidRPr="00BB2BEF" w:rsidRDefault="00391E6B" w:rsidP="00C21D29">
                      <w:pPr>
                        <w:rPr>
                          <w:b/>
                          <w:bCs/>
                          <w:i/>
                          <w:iCs/>
                        </w:rPr>
                      </w:pPr>
                    </w:p>
                    <w:p w14:paraId="18AF2940" w14:textId="212CA8D9" w:rsidR="00391E6B" w:rsidRPr="00BB2BEF" w:rsidRDefault="00391E6B" w:rsidP="00C21D29">
                      <w:pPr>
                        <w:rPr>
                          <w:rFonts w:ascii="Times New Roman" w:hAnsi="Times New Roman" w:cs="Times New Roman"/>
                          <w:color w:val="FF0000"/>
                          <w:lang w:val="en-US"/>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BB2BEF">
                        <w:rPr>
                          <w:rFonts w:ascii="Times New Roman" w:hAnsi="Times New Roman" w:cs="Times New Roman"/>
                          <w:lang w:val="en-US"/>
                        </w:rPr>
                        <w:t>44–45.</w:t>
                      </w:r>
                      <w:r w:rsidRPr="00BB2BEF">
                        <w:rPr>
                          <w:rFonts w:ascii="Times New Roman" w:hAnsi="Times New Roman" w:cs="Times New Roman"/>
                        </w:rPr>
                        <w:t xml:space="preserve"> Pr.</w:t>
                      </w:r>
                      <w:r w:rsidRPr="00BB2BEF">
                        <w:rPr>
                          <w:rFonts w:ascii="Times New Roman" w:hAnsi="Times New Roman" w:cs="Times New Roman"/>
                          <w:lang w:val="en-US"/>
                        </w:rPr>
                        <w:t xml:space="preserve"> s</w:t>
                      </w:r>
                      <w:r w:rsidRPr="00BB2BEF">
                        <w:rPr>
                          <w:rFonts w:ascii="Times New Roman" w:hAnsi="Times New Roman" w:cs="Times New Roman"/>
                        </w:rPr>
                        <w:t>ąs.1. P</w:t>
                      </w:r>
                      <w:r>
                        <w:rPr>
                          <w:rFonts w:ascii="Times New Roman" w:hAnsi="Times New Roman" w:cs="Times New Roman"/>
                        </w:rPr>
                        <w:t xml:space="preserve">. </w:t>
                      </w:r>
                      <w:r>
                        <w:rPr>
                          <w:rFonts w:ascii="Times New Roman" w:hAnsi="Times New Roman" w:cs="Times New Roman"/>
                          <w:lang w:val="en-US"/>
                        </w:rPr>
                        <w:t>32</w:t>
                      </w:r>
                      <w:r>
                        <w:rPr>
                          <w:rFonts w:ascii="Times New Roman" w:hAnsi="Times New Roman" w:cs="Times New Roman"/>
                          <w:bCs/>
                        </w:rPr>
                        <w:t>–33.</w:t>
                      </w:r>
                    </w:p>
                    <w:p w14:paraId="12CE484E" w14:textId="77777777" w:rsidR="00391E6B" w:rsidRPr="00BB2BEF" w:rsidRDefault="00391E6B" w:rsidP="00C21D29">
                      <w:pPr>
                        <w:rPr>
                          <w:i/>
                          <w:iCs/>
                        </w:rPr>
                      </w:pPr>
                    </w:p>
                  </w:txbxContent>
                </v:textbox>
              </v:shape>
            </w:pict>
          </mc:Fallback>
        </mc:AlternateContent>
      </w:r>
    </w:p>
    <w:p w14:paraId="2FDBA857" w14:textId="77777777" w:rsidR="00C21D29" w:rsidRDefault="00C21D29" w:rsidP="00C21D29">
      <w:pPr>
        <w:jc w:val="both"/>
        <w:rPr>
          <w:rFonts w:ascii="Times New Roman" w:hAnsi="Times New Roman" w:cs="Times New Roman"/>
          <w:noProof/>
        </w:rPr>
      </w:pPr>
    </w:p>
    <w:p w14:paraId="18D5F171" w14:textId="77777777" w:rsidR="00C21D29" w:rsidRDefault="00C21D29" w:rsidP="00C21D29">
      <w:pPr>
        <w:jc w:val="both"/>
        <w:rPr>
          <w:rFonts w:ascii="Times New Roman" w:hAnsi="Times New Roman" w:cs="Times New Roman"/>
          <w:noProof/>
        </w:rPr>
      </w:pPr>
    </w:p>
    <w:p w14:paraId="629C3BBD" w14:textId="77777777" w:rsidR="00C21D29" w:rsidRDefault="00C21D29" w:rsidP="00C21D29">
      <w:pPr>
        <w:jc w:val="both"/>
        <w:rPr>
          <w:rFonts w:ascii="Times New Roman" w:hAnsi="Times New Roman" w:cs="Times New Roman"/>
          <w:noProof/>
        </w:rPr>
      </w:pPr>
    </w:p>
    <w:p w14:paraId="1EACAAA3" w14:textId="77777777" w:rsidR="00C21D29" w:rsidRDefault="00C21D29" w:rsidP="00C21D29">
      <w:pPr>
        <w:jc w:val="both"/>
        <w:rPr>
          <w:rFonts w:ascii="Times New Roman" w:hAnsi="Times New Roman" w:cs="Times New Roman"/>
          <w:noProof/>
        </w:rPr>
      </w:pPr>
    </w:p>
    <w:p w14:paraId="611AF50C" w14:textId="77777777" w:rsidR="00C21D29" w:rsidRDefault="00C21D29" w:rsidP="00BB2BEF">
      <w:pPr>
        <w:ind w:right="-630"/>
        <w:jc w:val="both"/>
        <w:rPr>
          <w:rFonts w:ascii="Times New Roman" w:hAnsi="Times New Roman" w:cs="Times New Roman"/>
          <w:noProof/>
        </w:rPr>
      </w:pPr>
    </w:p>
    <w:p w14:paraId="6237B249" w14:textId="77777777" w:rsidR="00C21D29" w:rsidRDefault="00C21D29" w:rsidP="00C21D29">
      <w:pPr>
        <w:jc w:val="both"/>
        <w:rPr>
          <w:rFonts w:ascii="Times New Roman" w:hAnsi="Times New Roman" w:cs="Times New Roman"/>
          <w:noProof/>
        </w:rPr>
      </w:pPr>
    </w:p>
    <w:p w14:paraId="0DBF8E10" w14:textId="77777777" w:rsidR="00C21D29" w:rsidRDefault="00C21D29" w:rsidP="00C21D29">
      <w:pPr>
        <w:jc w:val="both"/>
        <w:rPr>
          <w:rFonts w:ascii="Times New Roman" w:hAnsi="Times New Roman" w:cs="Times New Roman"/>
          <w:noProof/>
        </w:rPr>
      </w:pPr>
    </w:p>
    <w:p w14:paraId="08B9B2BD" w14:textId="77777777" w:rsidR="00C21D29" w:rsidRDefault="00C21D29" w:rsidP="00C21D29">
      <w:pPr>
        <w:jc w:val="both"/>
        <w:rPr>
          <w:rFonts w:ascii="Times New Roman" w:hAnsi="Times New Roman" w:cs="Times New Roman"/>
          <w:noProof/>
        </w:rPr>
      </w:pPr>
    </w:p>
    <w:p w14:paraId="570AB59B" w14:textId="77777777" w:rsidR="00C21D29" w:rsidRDefault="00C21D29" w:rsidP="00C21D29">
      <w:pPr>
        <w:jc w:val="both"/>
        <w:rPr>
          <w:rFonts w:ascii="Times New Roman" w:hAnsi="Times New Roman" w:cs="Times New Roman"/>
          <w:noProof/>
        </w:rPr>
      </w:pPr>
    </w:p>
    <w:p w14:paraId="50E5D6F2" w14:textId="77777777" w:rsidR="00C21D29" w:rsidRDefault="00C21D29" w:rsidP="00C21D29">
      <w:pPr>
        <w:jc w:val="both"/>
        <w:rPr>
          <w:rFonts w:ascii="Times New Roman" w:hAnsi="Times New Roman" w:cs="Times New Roman"/>
        </w:rPr>
      </w:pPr>
    </w:p>
    <w:p w14:paraId="1C73E160" w14:textId="77777777" w:rsidR="00C21D29" w:rsidRDefault="00C21D29" w:rsidP="00C21D29">
      <w:pPr>
        <w:jc w:val="both"/>
        <w:rPr>
          <w:rFonts w:ascii="Times New Roman" w:hAnsi="Times New Roman" w:cs="Times New Roman"/>
        </w:rPr>
      </w:pPr>
    </w:p>
    <w:p w14:paraId="2499E316" w14:textId="77777777" w:rsidR="00C21D29" w:rsidRDefault="00C21D29" w:rsidP="00C21D29">
      <w:pPr>
        <w:jc w:val="both"/>
        <w:rPr>
          <w:rFonts w:ascii="Times New Roman" w:hAnsi="Times New Roman" w:cs="Times New Roman"/>
        </w:rPr>
      </w:pPr>
    </w:p>
    <w:p w14:paraId="3EA99A36" w14:textId="77777777" w:rsidR="00C21D29" w:rsidRDefault="00C21D29" w:rsidP="00C21D29">
      <w:pPr>
        <w:jc w:val="both"/>
        <w:rPr>
          <w:rFonts w:ascii="Times New Roman" w:hAnsi="Times New Roman" w:cs="Times New Roman"/>
        </w:rPr>
      </w:pPr>
    </w:p>
    <w:p w14:paraId="0B8DCD95" w14:textId="77777777" w:rsidR="00C21D29" w:rsidRDefault="00C21D29" w:rsidP="00C21D29"/>
    <w:p w14:paraId="5A1476F0" w14:textId="77777777" w:rsidR="00C21D29" w:rsidRDefault="00C21D29" w:rsidP="00C21D29">
      <w:pPr>
        <w:ind w:right="-379"/>
        <w:rPr>
          <w:rFonts w:ascii="Times New Roman" w:hAnsi="Times New Roman" w:cs="Times New Roman"/>
          <w:bCs/>
          <w:noProof/>
        </w:rPr>
      </w:pPr>
    </w:p>
    <w:tbl>
      <w:tblPr>
        <w:tblStyle w:val="TableGrid"/>
        <w:tblW w:w="10615" w:type="dxa"/>
        <w:tblLook w:val="04A0" w:firstRow="1" w:lastRow="0" w:firstColumn="1" w:lastColumn="0" w:noHBand="0" w:noVBand="1"/>
      </w:tblPr>
      <w:tblGrid>
        <w:gridCol w:w="2155"/>
        <w:gridCol w:w="8460"/>
      </w:tblGrid>
      <w:tr w:rsidR="00C21D29" w14:paraId="46171087" w14:textId="77777777" w:rsidTr="00BB2BEF">
        <w:tc>
          <w:tcPr>
            <w:tcW w:w="2155" w:type="dxa"/>
            <w:tcBorders>
              <w:top w:val="single" w:sz="4" w:space="0" w:color="auto"/>
              <w:left w:val="single" w:sz="4" w:space="0" w:color="auto"/>
              <w:bottom w:val="single" w:sz="4" w:space="0" w:color="auto"/>
              <w:right w:val="single" w:sz="4" w:space="0" w:color="auto"/>
            </w:tcBorders>
            <w:hideMark/>
          </w:tcPr>
          <w:p w14:paraId="23869E13" w14:textId="77777777" w:rsidR="00C21D29" w:rsidRDefault="00C21D29">
            <w:pPr>
              <w:ind w:right="-379"/>
              <w:rPr>
                <w:rFonts w:ascii="Times New Roman" w:hAnsi="Times New Roman" w:cs="Times New Roman"/>
                <w:bCs/>
                <w:i/>
                <w:iCs/>
                <w:noProof/>
              </w:rPr>
            </w:pPr>
            <w:r w:rsidRPr="00BB2BEF">
              <w:rPr>
                <w:rFonts w:ascii="Times New Roman" w:hAnsi="Times New Roman" w:cs="Times New Roman"/>
                <w:bCs/>
                <w:i/>
                <w:iCs/>
                <w:noProof/>
              </w:rPr>
              <w:t>Mokytojui</w:t>
            </w:r>
            <w:r w:rsidR="00BB2BEF">
              <w:rPr>
                <w:rFonts w:ascii="Times New Roman" w:hAnsi="Times New Roman" w:cs="Times New Roman"/>
                <w:bCs/>
                <w:i/>
                <w:iCs/>
                <w:noProof/>
              </w:rPr>
              <w:t>.</w:t>
            </w:r>
          </w:p>
          <w:p w14:paraId="68FAF83C" w14:textId="77777777" w:rsidR="00062CC0" w:rsidRDefault="00062CC0">
            <w:pPr>
              <w:ind w:right="-379"/>
              <w:rPr>
                <w:rFonts w:ascii="Times New Roman" w:hAnsi="Times New Roman" w:cs="Times New Roman"/>
                <w:bCs/>
                <w:i/>
                <w:iCs/>
                <w:noProof/>
              </w:rPr>
            </w:pPr>
          </w:p>
          <w:p w14:paraId="70C9735D" w14:textId="77777777" w:rsidR="00062CC0" w:rsidRDefault="00062CC0">
            <w:pPr>
              <w:ind w:right="-379"/>
              <w:rPr>
                <w:rFonts w:ascii="Times New Roman" w:hAnsi="Times New Roman" w:cs="Times New Roman"/>
                <w:bCs/>
                <w:i/>
                <w:iCs/>
                <w:noProof/>
              </w:rPr>
            </w:pPr>
          </w:p>
          <w:p w14:paraId="0676F175" w14:textId="77777777" w:rsidR="00062CC0" w:rsidRDefault="00062CC0">
            <w:pPr>
              <w:ind w:right="-379"/>
              <w:rPr>
                <w:rFonts w:ascii="Times New Roman" w:hAnsi="Times New Roman" w:cs="Times New Roman"/>
                <w:bCs/>
                <w:i/>
                <w:iCs/>
                <w:noProof/>
              </w:rPr>
            </w:pPr>
          </w:p>
          <w:p w14:paraId="23E41AFF" w14:textId="77777777" w:rsidR="00062CC0" w:rsidRDefault="00062CC0">
            <w:pPr>
              <w:ind w:right="-379"/>
              <w:rPr>
                <w:rFonts w:ascii="Times New Roman" w:hAnsi="Times New Roman" w:cs="Times New Roman"/>
                <w:bCs/>
                <w:i/>
                <w:iCs/>
                <w:noProof/>
              </w:rPr>
            </w:pPr>
          </w:p>
          <w:p w14:paraId="09093A05" w14:textId="77777777" w:rsidR="00062CC0" w:rsidRDefault="00062CC0">
            <w:pPr>
              <w:ind w:right="-379"/>
              <w:rPr>
                <w:rFonts w:ascii="Times New Roman" w:hAnsi="Times New Roman" w:cs="Times New Roman"/>
                <w:bCs/>
                <w:i/>
                <w:iCs/>
                <w:noProof/>
              </w:rPr>
            </w:pPr>
          </w:p>
          <w:p w14:paraId="19A507E0" w14:textId="03D8C4BD" w:rsidR="00062CC0" w:rsidRDefault="00062CC0">
            <w:pPr>
              <w:ind w:right="-379"/>
              <w:rPr>
                <w:rFonts w:ascii="Times New Roman" w:hAnsi="Times New Roman" w:cs="Times New Roman"/>
                <w:bCs/>
                <w:i/>
                <w:iCs/>
                <w:noProof/>
              </w:rPr>
            </w:pPr>
            <w:r>
              <w:rPr>
                <w:noProof/>
              </w:rPr>
              <mc:AlternateContent>
                <mc:Choice Requires="wps">
                  <w:drawing>
                    <wp:anchor distT="0" distB="0" distL="114300" distR="114300" simplePos="0" relativeHeight="251658390" behindDoc="0" locked="0" layoutInCell="1" allowOverlap="1" wp14:anchorId="09D1B6A9" wp14:editId="23173646">
                      <wp:simplePos x="0" y="0"/>
                      <wp:positionH relativeFrom="column">
                        <wp:posOffset>-20955</wp:posOffset>
                      </wp:positionH>
                      <wp:positionV relativeFrom="paragraph">
                        <wp:posOffset>105410</wp:posOffset>
                      </wp:positionV>
                      <wp:extent cx="352425" cy="370840"/>
                      <wp:effectExtent l="0" t="0" r="28575" b="10160"/>
                      <wp:wrapNone/>
                      <wp:docPr id="323" name="Oval 323"/>
                      <wp:cNvGraphicFramePr/>
                      <a:graphic xmlns:a="http://schemas.openxmlformats.org/drawingml/2006/main">
                        <a:graphicData uri="http://schemas.microsoft.com/office/word/2010/wordprocessingShape">
                          <wps:wsp>
                            <wps:cNvSpPr/>
                            <wps:spPr>
                              <a:xfrm>
                                <a:off x="0" y="0"/>
                                <a:ext cx="3524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D2F0208" w14:textId="5A52DBEB" w:rsidR="00391E6B" w:rsidRDefault="00391E6B" w:rsidP="00062CC0">
                                  <w:pPr>
                                    <w:jc w:val="center"/>
                                    <w:rPr>
                                      <w:lang w:val="en-US"/>
                                    </w:rPr>
                                  </w:pPr>
                                  <w:r>
                                    <w:rPr>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D1B6A9" id="Oval 323" o:spid="_x0000_s1162" style="position:absolute;margin-left:-1.65pt;margin-top:8.3pt;width:27.75pt;height:29.2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0D2F0208" w14:textId="5A52DBEB" w:rsidR="00391E6B" w:rsidRDefault="00391E6B" w:rsidP="00062CC0">
                            <w:pPr>
                              <w:jc w:val="center"/>
                              <w:rPr>
                                <w:lang w:val="en-US"/>
                              </w:rPr>
                            </w:pPr>
                            <w:r>
                              <w:rPr>
                                <w:lang w:val="en-US"/>
                              </w:rPr>
                              <w:t>I</w:t>
                            </w:r>
                          </w:p>
                        </w:txbxContent>
                      </v:textbox>
                    </v:oval>
                  </w:pict>
                </mc:Fallback>
              </mc:AlternateContent>
            </w:r>
          </w:p>
          <w:p w14:paraId="0AD48FBE" w14:textId="629A91EB" w:rsidR="00062CC0" w:rsidRDefault="00062CC0">
            <w:pPr>
              <w:ind w:right="-379"/>
              <w:rPr>
                <w:rFonts w:ascii="Times New Roman" w:hAnsi="Times New Roman" w:cs="Times New Roman"/>
                <w:bCs/>
                <w:i/>
                <w:iCs/>
                <w:noProof/>
              </w:rPr>
            </w:pPr>
          </w:p>
          <w:p w14:paraId="3467CAEF" w14:textId="5E412296" w:rsidR="00062CC0" w:rsidRDefault="00062CC0">
            <w:pPr>
              <w:ind w:right="-379"/>
              <w:rPr>
                <w:rFonts w:ascii="Times New Roman" w:hAnsi="Times New Roman" w:cs="Times New Roman"/>
                <w:bCs/>
                <w:i/>
                <w:iCs/>
                <w:noProof/>
              </w:rPr>
            </w:pPr>
          </w:p>
          <w:p w14:paraId="301CA1D7" w14:textId="77777777" w:rsidR="00062CC0" w:rsidRDefault="00062CC0">
            <w:pPr>
              <w:ind w:right="-379"/>
              <w:rPr>
                <w:rFonts w:ascii="Times New Roman" w:hAnsi="Times New Roman" w:cs="Times New Roman"/>
                <w:bCs/>
                <w:i/>
                <w:iCs/>
                <w:noProof/>
              </w:rPr>
            </w:pPr>
            <w:r>
              <w:rPr>
                <w:rFonts w:ascii="Times New Roman" w:hAnsi="Times New Roman" w:cs="Times New Roman"/>
                <w:bCs/>
                <w:i/>
                <w:iCs/>
                <w:noProof/>
              </w:rPr>
              <w:t>Kūrinio I dalies skaitymas.</w:t>
            </w:r>
          </w:p>
          <w:p w14:paraId="32203A97" w14:textId="77777777" w:rsidR="00062CC0" w:rsidRDefault="00062CC0">
            <w:pPr>
              <w:ind w:right="-379"/>
              <w:rPr>
                <w:rFonts w:ascii="Times New Roman" w:hAnsi="Times New Roman" w:cs="Times New Roman"/>
                <w:bCs/>
                <w:i/>
                <w:iCs/>
                <w:noProof/>
              </w:rPr>
            </w:pPr>
          </w:p>
          <w:p w14:paraId="241BBECF" w14:textId="77777777" w:rsidR="00062CC0" w:rsidRDefault="00062CC0">
            <w:pPr>
              <w:ind w:right="-379"/>
              <w:rPr>
                <w:rFonts w:ascii="Times New Roman" w:hAnsi="Times New Roman" w:cs="Times New Roman"/>
                <w:bCs/>
                <w:i/>
                <w:iCs/>
                <w:noProof/>
              </w:rPr>
            </w:pPr>
          </w:p>
          <w:p w14:paraId="1004B1E6" w14:textId="77777777" w:rsidR="00062CC0" w:rsidRDefault="00062CC0">
            <w:pPr>
              <w:ind w:right="-379"/>
              <w:rPr>
                <w:rFonts w:ascii="Times New Roman" w:hAnsi="Times New Roman" w:cs="Times New Roman"/>
                <w:bCs/>
                <w:i/>
                <w:iCs/>
                <w:noProof/>
              </w:rPr>
            </w:pPr>
          </w:p>
          <w:p w14:paraId="17EB3A2E" w14:textId="77777777" w:rsidR="00062CC0" w:rsidRDefault="00062CC0">
            <w:pPr>
              <w:ind w:right="-379"/>
              <w:rPr>
                <w:rFonts w:ascii="Times New Roman" w:hAnsi="Times New Roman" w:cs="Times New Roman"/>
                <w:bCs/>
                <w:i/>
                <w:iCs/>
                <w:noProof/>
              </w:rPr>
            </w:pPr>
          </w:p>
          <w:p w14:paraId="13A629B2" w14:textId="77777777" w:rsidR="00062CC0" w:rsidRDefault="00062CC0">
            <w:pPr>
              <w:ind w:right="-379"/>
              <w:rPr>
                <w:rFonts w:ascii="Times New Roman" w:hAnsi="Times New Roman" w:cs="Times New Roman"/>
                <w:bCs/>
                <w:i/>
                <w:iCs/>
                <w:noProof/>
              </w:rPr>
            </w:pPr>
          </w:p>
          <w:p w14:paraId="02977987" w14:textId="77777777" w:rsidR="00062CC0" w:rsidRDefault="00062CC0">
            <w:pPr>
              <w:ind w:right="-379"/>
              <w:rPr>
                <w:rFonts w:ascii="Times New Roman" w:hAnsi="Times New Roman" w:cs="Times New Roman"/>
                <w:bCs/>
                <w:i/>
                <w:iCs/>
                <w:noProof/>
              </w:rPr>
            </w:pPr>
          </w:p>
          <w:p w14:paraId="7EAB2B9B" w14:textId="77777777" w:rsidR="00062CC0" w:rsidRDefault="00062CC0">
            <w:pPr>
              <w:ind w:right="-379"/>
              <w:rPr>
                <w:rFonts w:ascii="Times New Roman" w:hAnsi="Times New Roman" w:cs="Times New Roman"/>
                <w:bCs/>
                <w:i/>
                <w:iCs/>
                <w:noProof/>
              </w:rPr>
            </w:pPr>
          </w:p>
          <w:p w14:paraId="40CF437A" w14:textId="77777777" w:rsidR="00062CC0" w:rsidRDefault="00062CC0">
            <w:pPr>
              <w:ind w:right="-379"/>
              <w:rPr>
                <w:rFonts w:ascii="Times New Roman" w:hAnsi="Times New Roman" w:cs="Times New Roman"/>
                <w:bCs/>
                <w:i/>
                <w:iCs/>
                <w:noProof/>
              </w:rPr>
            </w:pPr>
          </w:p>
          <w:p w14:paraId="77F75332" w14:textId="77777777" w:rsidR="00062CC0" w:rsidRDefault="00062CC0">
            <w:pPr>
              <w:ind w:right="-379"/>
              <w:rPr>
                <w:rFonts w:ascii="Times New Roman" w:hAnsi="Times New Roman" w:cs="Times New Roman"/>
                <w:bCs/>
                <w:i/>
                <w:iCs/>
                <w:noProof/>
              </w:rPr>
            </w:pPr>
          </w:p>
          <w:p w14:paraId="2ED82597" w14:textId="51FAD41F" w:rsidR="00062CC0" w:rsidRDefault="00062CC0">
            <w:pPr>
              <w:ind w:right="-379"/>
              <w:rPr>
                <w:rFonts w:ascii="Times New Roman" w:hAnsi="Times New Roman" w:cs="Times New Roman"/>
                <w:bCs/>
                <w:i/>
                <w:iCs/>
                <w:noProof/>
              </w:rPr>
            </w:pPr>
          </w:p>
          <w:p w14:paraId="1EA89589" w14:textId="447D6E4E" w:rsidR="00062CC0" w:rsidRDefault="00062CC0">
            <w:pPr>
              <w:ind w:right="-379"/>
              <w:rPr>
                <w:rFonts w:ascii="Times New Roman" w:hAnsi="Times New Roman" w:cs="Times New Roman"/>
                <w:bCs/>
                <w:i/>
                <w:iCs/>
                <w:noProof/>
              </w:rPr>
            </w:pPr>
          </w:p>
          <w:p w14:paraId="1AFD6F65" w14:textId="4794B70F" w:rsidR="00062CC0" w:rsidRDefault="00062CC0">
            <w:pPr>
              <w:ind w:right="-379"/>
              <w:rPr>
                <w:rFonts w:ascii="Times New Roman" w:hAnsi="Times New Roman" w:cs="Times New Roman"/>
                <w:bCs/>
                <w:i/>
                <w:iCs/>
                <w:noProof/>
              </w:rPr>
            </w:pPr>
            <w:r>
              <w:rPr>
                <w:noProof/>
              </w:rPr>
              <mc:AlternateContent>
                <mc:Choice Requires="wps">
                  <w:drawing>
                    <wp:anchor distT="0" distB="0" distL="114300" distR="114300" simplePos="0" relativeHeight="251658391" behindDoc="0" locked="0" layoutInCell="1" allowOverlap="1" wp14:anchorId="2F3F9BC8" wp14:editId="6DA41056">
                      <wp:simplePos x="0" y="0"/>
                      <wp:positionH relativeFrom="column">
                        <wp:posOffset>1270</wp:posOffset>
                      </wp:positionH>
                      <wp:positionV relativeFrom="paragraph">
                        <wp:posOffset>0</wp:posOffset>
                      </wp:positionV>
                      <wp:extent cx="473075" cy="370840"/>
                      <wp:effectExtent l="0" t="0" r="22225" b="10160"/>
                      <wp:wrapNone/>
                      <wp:docPr id="324" name="Oval 324"/>
                      <wp:cNvGraphicFramePr/>
                      <a:graphic xmlns:a="http://schemas.openxmlformats.org/drawingml/2006/main">
                        <a:graphicData uri="http://schemas.microsoft.com/office/word/2010/wordprocessingShape">
                          <wps:wsp>
                            <wps:cNvSpPr/>
                            <wps:spPr>
                              <a:xfrm>
                                <a:off x="0" y="0"/>
                                <a:ext cx="4730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7A72CFE" w14:textId="7CFA4602" w:rsidR="00391E6B" w:rsidRDefault="00391E6B" w:rsidP="00062CC0">
                                  <w:pPr>
                                    <w:jc w:val="center"/>
                                    <w:rPr>
                                      <w:lang w:val="en-US"/>
                                    </w:rPr>
                                  </w:pPr>
                                  <w:r>
                                    <w:rPr>
                                      <w:lang w:val="en-US"/>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3F9BC8" id="Oval 324" o:spid="_x0000_s1163" style="position:absolute;margin-left:.1pt;margin-top:0;width:37.25pt;height:29.2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&#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07A72CFE" w14:textId="7CFA4602" w:rsidR="00391E6B" w:rsidRDefault="00391E6B" w:rsidP="00062CC0">
                            <w:pPr>
                              <w:jc w:val="center"/>
                              <w:rPr>
                                <w:lang w:val="en-US"/>
                              </w:rPr>
                            </w:pPr>
                            <w:r>
                              <w:rPr>
                                <w:lang w:val="en-US"/>
                              </w:rPr>
                              <w:t>II</w:t>
                            </w:r>
                          </w:p>
                        </w:txbxContent>
                      </v:textbox>
                    </v:oval>
                  </w:pict>
                </mc:Fallback>
              </mc:AlternateContent>
            </w:r>
          </w:p>
          <w:p w14:paraId="2DCBA444" w14:textId="77777777" w:rsidR="00062CC0" w:rsidRDefault="00062CC0">
            <w:pPr>
              <w:ind w:right="-379"/>
              <w:rPr>
                <w:rFonts w:ascii="Times New Roman" w:hAnsi="Times New Roman" w:cs="Times New Roman"/>
                <w:bCs/>
                <w:i/>
                <w:iCs/>
                <w:noProof/>
              </w:rPr>
            </w:pPr>
          </w:p>
          <w:p w14:paraId="687C4B00" w14:textId="77777777" w:rsidR="00062CC0" w:rsidRDefault="00062CC0">
            <w:pPr>
              <w:ind w:right="-379"/>
              <w:rPr>
                <w:rFonts w:ascii="Times New Roman" w:hAnsi="Times New Roman" w:cs="Times New Roman"/>
                <w:bCs/>
                <w:i/>
                <w:iCs/>
                <w:noProof/>
              </w:rPr>
            </w:pPr>
            <w:r>
              <w:rPr>
                <w:rFonts w:ascii="Times New Roman" w:hAnsi="Times New Roman" w:cs="Times New Roman"/>
                <w:bCs/>
                <w:i/>
                <w:iCs/>
                <w:noProof/>
              </w:rPr>
              <w:t>Kūrinio II dalies skaitymas</w:t>
            </w:r>
            <w:r w:rsidR="00EA145C">
              <w:rPr>
                <w:rFonts w:ascii="Times New Roman" w:hAnsi="Times New Roman" w:cs="Times New Roman"/>
                <w:bCs/>
                <w:i/>
                <w:iCs/>
                <w:noProof/>
              </w:rPr>
              <w:t>. Apibendrinimas.</w:t>
            </w:r>
          </w:p>
          <w:p w14:paraId="1DDAAA0A" w14:textId="77777777" w:rsidR="00EA145C" w:rsidRDefault="00EA145C">
            <w:pPr>
              <w:ind w:right="-379"/>
              <w:rPr>
                <w:rFonts w:ascii="Times New Roman" w:hAnsi="Times New Roman" w:cs="Times New Roman"/>
                <w:bCs/>
                <w:i/>
                <w:iCs/>
                <w:noProof/>
              </w:rPr>
            </w:pPr>
          </w:p>
          <w:p w14:paraId="44F3B731" w14:textId="55BB8510" w:rsidR="00EA145C" w:rsidRDefault="00EA145C">
            <w:pPr>
              <w:ind w:right="-379"/>
              <w:rPr>
                <w:rFonts w:ascii="Times New Roman" w:hAnsi="Times New Roman" w:cs="Times New Roman"/>
                <w:bCs/>
                <w:i/>
                <w:iCs/>
                <w:noProof/>
              </w:rPr>
            </w:pPr>
            <w:r>
              <w:rPr>
                <w:noProof/>
              </w:rPr>
              <mc:AlternateContent>
                <mc:Choice Requires="wps">
                  <w:drawing>
                    <wp:anchor distT="0" distB="0" distL="114300" distR="114300" simplePos="0" relativeHeight="251658392" behindDoc="0" locked="0" layoutInCell="1" allowOverlap="1" wp14:anchorId="3C08F53C" wp14:editId="76A13E38">
                      <wp:simplePos x="0" y="0"/>
                      <wp:positionH relativeFrom="column">
                        <wp:posOffset>-40005</wp:posOffset>
                      </wp:positionH>
                      <wp:positionV relativeFrom="paragraph">
                        <wp:posOffset>120650</wp:posOffset>
                      </wp:positionV>
                      <wp:extent cx="546100" cy="370840"/>
                      <wp:effectExtent l="0" t="0" r="25400" b="10160"/>
                      <wp:wrapNone/>
                      <wp:docPr id="325" name="Oval 325"/>
                      <wp:cNvGraphicFramePr/>
                      <a:graphic xmlns:a="http://schemas.openxmlformats.org/drawingml/2006/main">
                        <a:graphicData uri="http://schemas.microsoft.com/office/word/2010/wordprocessingShape">
                          <wps:wsp>
                            <wps:cNvSpPr/>
                            <wps:spPr>
                              <a:xfrm>
                                <a:off x="0" y="0"/>
                                <a:ext cx="5461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F43BE11" w14:textId="0A825E37" w:rsidR="00391E6B" w:rsidRDefault="00391E6B" w:rsidP="00EA145C">
                                  <w:pPr>
                                    <w:jc w:val="center"/>
                                    <w:rPr>
                                      <w:lang w:val="en-US"/>
                                    </w:rPr>
                                  </w:pPr>
                                  <w:r>
                                    <w:rPr>
                                      <w:lang w:val="en-US"/>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08F53C" id="Oval 325" o:spid="_x0000_s1164" style="position:absolute;margin-left:-3.15pt;margin-top:9.5pt;width:43pt;height:29.2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5F43BE11" w14:textId="0A825E37" w:rsidR="00391E6B" w:rsidRDefault="00391E6B" w:rsidP="00EA145C">
                            <w:pPr>
                              <w:jc w:val="center"/>
                              <w:rPr>
                                <w:lang w:val="en-US"/>
                              </w:rPr>
                            </w:pPr>
                            <w:r>
                              <w:rPr>
                                <w:lang w:val="en-US"/>
                              </w:rPr>
                              <w:t>III</w:t>
                            </w:r>
                          </w:p>
                        </w:txbxContent>
                      </v:textbox>
                    </v:oval>
                  </w:pict>
                </mc:Fallback>
              </mc:AlternateContent>
            </w:r>
          </w:p>
          <w:p w14:paraId="6F8FD1AA" w14:textId="464F0E88" w:rsidR="00EA145C" w:rsidRDefault="00EA145C">
            <w:pPr>
              <w:ind w:right="-379"/>
              <w:rPr>
                <w:rFonts w:ascii="Times New Roman" w:hAnsi="Times New Roman" w:cs="Times New Roman"/>
                <w:bCs/>
                <w:i/>
                <w:iCs/>
                <w:noProof/>
              </w:rPr>
            </w:pPr>
          </w:p>
          <w:p w14:paraId="0B9B7CBA" w14:textId="1DB2217D" w:rsidR="00EA145C" w:rsidRDefault="00EA145C">
            <w:pPr>
              <w:ind w:right="-379"/>
              <w:rPr>
                <w:rFonts w:ascii="Times New Roman" w:hAnsi="Times New Roman" w:cs="Times New Roman"/>
                <w:bCs/>
                <w:i/>
                <w:iCs/>
                <w:noProof/>
              </w:rPr>
            </w:pPr>
          </w:p>
          <w:p w14:paraId="31DA268E" w14:textId="77777777" w:rsidR="00EA145C" w:rsidRDefault="00EA145C">
            <w:pPr>
              <w:ind w:right="-379"/>
              <w:rPr>
                <w:rFonts w:ascii="Times New Roman" w:hAnsi="Times New Roman" w:cs="Times New Roman"/>
                <w:bCs/>
                <w:i/>
                <w:iCs/>
                <w:noProof/>
              </w:rPr>
            </w:pPr>
            <w:r>
              <w:rPr>
                <w:rFonts w:ascii="Times New Roman" w:hAnsi="Times New Roman" w:cs="Times New Roman"/>
                <w:bCs/>
                <w:i/>
                <w:iCs/>
                <w:noProof/>
              </w:rPr>
              <w:t>Kalbos mokymo užduotys vadovėlyje.</w:t>
            </w:r>
          </w:p>
          <w:p w14:paraId="1043E25D" w14:textId="77777777" w:rsidR="00EA145C" w:rsidRDefault="00EA145C">
            <w:pPr>
              <w:ind w:right="-379"/>
              <w:rPr>
                <w:rFonts w:ascii="Times New Roman" w:hAnsi="Times New Roman" w:cs="Times New Roman"/>
                <w:bCs/>
                <w:i/>
                <w:iCs/>
                <w:noProof/>
              </w:rPr>
            </w:pPr>
          </w:p>
          <w:p w14:paraId="6AC5F1DF" w14:textId="77777777" w:rsidR="00EA145C" w:rsidRDefault="00EA145C">
            <w:pPr>
              <w:ind w:right="-379"/>
              <w:rPr>
                <w:rFonts w:ascii="Times New Roman" w:hAnsi="Times New Roman" w:cs="Times New Roman"/>
                <w:bCs/>
                <w:i/>
                <w:iCs/>
                <w:noProof/>
              </w:rPr>
            </w:pPr>
          </w:p>
          <w:p w14:paraId="20EFA3FF" w14:textId="2E06BDC3" w:rsidR="00EA145C" w:rsidRDefault="00EA145C">
            <w:pPr>
              <w:ind w:right="-379"/>
              <w:rPr>
                <w:rFonts w:ascii="Times New Roman" w:hAnsi="Times New Roman" w:cs="Times New Roman"/>
                <w:bCs/>
                <w:i/>
                <w:iCs/>
                <w:noProof/>
              </w:rPr>
            </w:pPr>
          </w:p>
          <w:p w14:paraId="61E5131A" w14:textId="6A906B5E" w:rsidR="0032307D" w:rsidRDefault="0032307D">
            <w:pPr>
              <w:ind w:right="-379"/>
              <w:rPr>
                <w:rFonts w:ascii="Times New Roman" w:hAnsi="Times New Roman" w:cs="Times New Roman"/>
                <w:bCs/>
                <w:i/>
                <w:iCs/>
                <w:noProof/>
              </w:rPr>
            </w:pPr>
          </w:p>
          <w:p w14:paraId="17E273BE" w14:textId="1D72BE09" w:rsidR="0032307D" w:rsidRDefault="0032307D">
            <w:pPr>
              <w:ind w:right="-379"/>
              <w:rPr>
                <w:rFonts w:ascii="Times New Roman" w:hAnsi="Times New Roman" w:cs="Times New Roman"/>
                <w:bCs/>
                <w:i/>
                <w:iCs/>
                <w:noProof/>
              </w:rPr>
            </w:pPr>
          </w:p>
          <w:p w14:paraId="6CA3DFAF" w14:textId="53AAB529" w:rsidR="00B4405A" w:rsidRDefault="00B4405A">
            <w:pPr>
              <w:ind w:right="-379"/>
              <w:rPr>
                <w:rFonts w:ascii="Times New Roman" w:hAnsi="Times New Roman" w:cs="Times New Roman"/>
                <w:bCs/>
                <w:i/>
                <w:iCs/>
                <w:noProof/>
              </w:rPr>
            </w:pPr>
            <w:r>
              <w:rPr>
                <w:noProof/>
              </w:rPr>
              <mc:AlternateContent>
                <mc:Choice Requires="wps">
                  <w:drawing>
                    <wp:anchor distT="0" distB="0" distL="114300" distR="114300" simplePos="0" relativeHeight="251658393" behindDoc="0" locked="0" layoutInCell="1" allowOverlap="1" wp14:anchorId="2713310B" wp14:editId="01632E28">
                      <wp:simplePos x="0" y="0"/>
                      <wp:positionH relativeFrom="column">
                        <wp:posOffset>-73025</wp:posOffset>
                      </wp:positionH>
                      <wp:positionV relativeFrom="paragraph">
                        <wp:posOffset>131445</wp:posOffset>
                      </wp:positionV>
                      <wp:extent cx="546100" cy="370840"/>
                      <wp:effectExtent l="0" t="0" r="25400" b="10160"/>
                      <wp:wrapNone/>
                      <wp:docPr id="326" name="Oval 326"/>
                      <wp:cNvGraphicFramePr/>
                      <a:graphic xmlns:a="http://schemas.openxmlformats.org/drawingml/2006/main">
                        <a:graphicData uri="http://schemas.microsoft.com/office/word/2010/wordprocessingShape">
                          <wps:wsp>
                            <wps:cNvSpPr/>
                            <wps:spPr>
                              <a:xfrm>
                                <a:off x="0" y="0"/>
                                <a:ext cx="5461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47329E2" w14:textId="669BABEA" w:rsidR="00391E6B" w:rsidRDefault="00391E6B" w:rsidP="00EA145C">
                                  <w:pPr>
                                    <w:jc w:val="center"/>
                                    <w:rPr>
                                      <w:lang w:val="en-US"/>
                                    </w:rPr>
                                  </w:pPr>
                                  <w:r>
                                    <w:rPr>
                                      <w:lang w:val="en-US"/>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13310B" id="Oval 326" o:spid="_x0000_s1165" style="position:absolute;margin-left:-5.75pt;margin-top:10.35pt;width:43pt;height:29.2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247329E2" w14:textId="669BABEA" w:rsidR="00391E6B" w:rsidRDefault="00391E6B" w:rsidP="00EA145C">
                            <w:pPr>
                              <w:jc w:val="center"/>
                              <w:rPr>
                                <w:lang w:val="en-US"/>
                              </w:rPr>
                            </w:pPr>
                            <w:r>
                              <w:rPr>
                                <w:lang w:val="en-US"/>
                              </w:rPr>
                              <w:t>IV</w:t>
                            </w:r>
                          </w:p>
                        </w:txbxContent>
                      </v:textbox>
                    </v:oval>
                  </w:pict>
                </mc:Fallback>
              </mc:AlternateContent>
            </w:r>
          </w:p>
          <w:p w14:paraId="71E02AA0" w14:textId="3FD02447" w:rsidR="00B4405A" w:rsidRDefault="00B4405A">
            <w:pPr>
              <w:ind w:right="-379"/>
              <w:rPr>
                <w:rFonts w:ascii="Times New Roman" w:hAnsi="Times New Roman" w:cs="Times New Roman"/>
                <w:bCs/>
                <w:i/>
                <w:iCs/>
                <w:noProof/>
              </w:rPr>
            </w:pPr>
          </w:p>
          <w:p w14:paraId="2F0C7DDA" w14:textId="77777777" w:rsidR="00B4405A" w:rsidRDefault="00B4405A">
            <w:pPr>
              <w:ind w:right="-379"/>
              <w:rPr>
                <w:rFonts w:ascii="Times New Roman" w:hAnsi="Times New Roman" w:cs="Times New Roman"/>
                <w:bCs/>
                <w:i/>
                <w:iCs/>
                <w:noProof/>
              </w:rPr>
            </w:pPr>
          </w:p>
          <w:p w14:paraId="34AF40C8" w14:textId="1E2F98DB" w:rsidR="00EA145C" w:rsidRDefault="0032307D">
            <w:pPr>
              <w:ind w:right="-379"/>
              <w:rPr>
                <w:rFonts w:ascii="Times New Roman" w:hAnsi="Times New Roman" w:cs="Times New Roman"/>
                <w:bCs/>
                <w:i/>
                <w:iCs/>
                <w:noProof/>
              </w:rPr>
            </w:pPr>
            <w:r>
              <w:rPr>
                <w:rFonts w:ascii="Times New Roman" w:hAnsi="Times New Roman" w:cs="Times New Roman"/>
                <w:bCs/>
                <w:i/>
                <w:iCs/>
                <w:noProof/>
              </w:rPr>
              <w:t xml:space="preserve">Tekstų šeimos tema </w:t>
            </w:r>
          </w:p>
          <w:p w14:paraId="0BCAD1F7" w14:textId="51760EB9" w:rsidR="0032307D" w:rsidRDefault="009E2854" w:rsidP="0032307D">
            <w:pPr>
              <w:ind w:right="-110"/>
              <w:rPr>
                <w:rFonts w:ascii="Times New Roman" w:hAnsi="Times New Roman" w:cs="Times New Roman"/>
                <w:bCs/>
                <w:i/>
                <w:iCs/>
                <w:noProof/>
              </w:rPr>
            </w:pPr>
            <w:r>
              <w:rPr>
                <w:noProof/>
              </w:rPr>
              <mc:AlternateContent>
                <mc:Choice Requires="wps">
                  <w:drawing>
                    <wp:anchor distT="0" distB="0" distL="114300" distR="114300" simplePos="0" relativeHeight="251658394" behindDoc="0" locked="0" layoutInCell="1" allowOverlap="1" wp14:anchorId="6058FD64" wp14:editId="643558CC">
                      <wp:simplePos x="0" y="0"/>
                      <wp:positionH relativeFrom="column">
                        <wp:posOffset>-36830</wp:posOffset>
                      </wp:positionH>
                      <wp:positionV relativeFrom="paragraph">
                        <wp:posOffset>518160</wp:posOffset>
                      </wp:positionV>
                      <wp:extent cx="438150" cy="370840"/>
                      <wp:effectExtent l="0" t="0" r="19050" b="10160"/>
                      <wp:wrapNone/>
                      <wp:docPr id="327" name="Oval 327"/>
                      <wp:cNvGraphicFramePr/>
                      <a:graphic xmlns:a="http://schemas.openxmlformats.org/drawingml/2006/main">
                        <a:graphicData uri="http://schemas.microsoft.com/office/word/2010/wordprocessingShape">
                          <wps:wsp>
                            <wps:cNvSpPr/>
                            <wps:spPr>
                              <a:xfrm>
                                <a:off x="0" y="0"/>
                                <a:ext cx="4381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EE5ABEC" w14:textId="33A7D6BE" w:rsidR="00391E6B" w:rsidRDefault="00391E6B" w:rsidP="009E2854">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58FD64" id="Oval 327" o:spid="_x0000_s1166" style="position:absolute;margin-left:-2.9pt;margin-top:40.8pt;width:34.5pt;height:29.2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7EE5ABEC" w14:textId="33A7D6BE" w:rsidR="00391E6B" w:rsidRDefault="00391E6B" w:rsidP="009E2854">
                            <w:pPr>
                              <w:jc w:val="center"/>
                              <w:rPr>
                                <w:lang w:val="en-US"/>
                              </w:rPr>
                            </w:pPr>
                            <w:r>
                              <w:rPr>
                                <w:lang w:val="en-US"/>
                              </w:rPr>
                              <w:t>V</w:t>
                            </w:r>
                          </w:p>
                        </w:txbxContent>
                      </v:textbox>
                    </v:oval>
                  </w:pict>
                </mc:Fallback>
              </mc:AlternateContent>
            </w:r>
            <w:r w:rsidR="0032307D">
              <w:rPr>
                <w:rFonts w:ascii="Times New Roman" w:hAnsi="Times New Roman" w:cs="Times New Roman"/>
                <w:bCs/>
                <w:i/>
                <w:iCs/>
                <w:noProof/>
              </w:rPr>
              <w:t>skaitymas ir supratimas pratybų sąsiuvinyje.</w:t>
            </w:r>
          </w:p>
          <w:p w14:paraId="39FBD996" w14:textId="4577A7C6" w:rsidR="009E2854" w:rsidRDefault="009E2854" w:rsidP="0032307D">
            <w:pPr>
              <w:ind w:right="-110"/>
              <w:rPr>
                <w:rFonts w:ascii="Times New Roman" w:hAnsi="Times New Roman" w:cs="Times New Roman"/>
                <w:bCs/>
                <w:i/>
                <w:iCs/>
                <w:noProof/>
              </w:rPr>
            </w:pPr>
          </w:p>
          <w:p w14:paraId="0F1D98CD" w14:textId="70F8BD02" w:rsidR="009E2854" w:rsidRDefault="009E2854" w:rsidP="0032307D">
            <w:pPr>
              <w:ind w:right="-110"/>
              <w:rPr>
                <w:rFonts w:ascii="Times New Roman" w:hAnsi="Times New Roman" w:cs="Times New Roman"/>
                <w:bCs/>
                <w:i/>
                <w:iCs/>
                <w:noProof/>
              </w:rPr>
            </w:pPr>
          </w:p>
          <w:p w14:paraId="0AE037DE" w14:textId="1F5156E6" w:rsidR="009E2854" w:rsidRDefault="009E2854" w:rsidP="0032307D">
            <w:pPr>
              <w:ind w:right="-110"/>
              <w:rPr>
                <w:rFonts w:ascii="Times New Roman" w:hAnsi="Times New Roman" w:cs="Times New Roman"/>
                <w:bCs/>
                <w:i/>
                <w:iCs/>
                <w:noProof/>
              </w:rPr>
            </w:pPr>
            <w:r>
              <w:rPr>
                <w:rFonts w:ascii="Times New Roman" w:hAnsi="Times New Roman" w:cs="Times New Roman"/>
                <w:bCs/>
                <w:i/>
                <w:iCs/>
                <w:noProof/>
              </w:rPr>
              <w:t>Šeimos vyrai ir moterys. Jų vardai.</w:t>
            </w:r>
          </w:p>
          <w:p w14:paraId="5E23BCA9" w14:textId="082368BF" w:rsidR="009E2854" w:rsidRPr="00BB2BEF" w:rsidRDefault="009E2854" w:rsidP="0032307D">
            <w:pPr>
              <w:ind w:right="-110"/>
              <w:rPr>
                <w:rFonts w:ascii="Times New Roman" w:hAnsi="Times New Roman" w:cs="Times New Roman"/>
                <w:bCs/>
                <w:i/>
                <w:iCs/>
                <w:noProof/>
              </w:rPr>
            </w:pPr>
          </w:p>
        </w:tc>
        <w:tc>
          <w:tcPr>
            <w:tcW w:w="8460" w:type="dxa"/>
            <w:tcBorders>
              <w:top w:val="single" w:sz="4" w:space="0" w:color="auto"/>
              <w:left w:val="single" w:sz="4" w:space="0" w:color="auto"/>
              <w:bottom w:val="single" w:sz="4" w:space="0" w:color="auto"/>
              <w:right w:val="single" w:sz="4" w:space="0" w:color="auto"/>
            </w:tcBorders>
          </w:tcPr>
          <w:p w14:paraId="1C0999AE" w14:textId="77777777" w:rsidR="00C21D29" w:rsidRPr="00BB2BEF" w:rsidRDefault="00C21D29">
            <w:pPr>
              <w:ind w:right="-379"/>
              <w:rPr>
                <w:rFonts w:asciiTheme="minorHAnsi" w:hAnsiTheme="minorHAnsi" w:cstheme="minorHAnsi"/>
                <w:bCs/>
                <w:noProof/>
              </w:rPr>
            </w:pPr>
            <w:r>
              <w:rPr>
                <w:rFonts w:ascii="Times New Roman" w:hAnsi="Times New Roman" w:cs="Times New Roman"/>
                <w:bCs/>
                <w:noProof/>
              </w:rPr>
              <w:t xml:space="preserve">      </w:t>
            </w:r>
            <w:r w:rsidRPr="00BB2BEF">
              <w:rPr>
                <w:rFonts w:asciiTheme="minorHAnsi" w:hAnsiTheme="minorHAnsi" w:cstheme="minorHAnsi"/>
                <w:bCs/>
                <w:noProof/>
              </w:rPr>
              <w:t xml:space="preserve">Temos apie šeimą – vienos svarbiausių ir vaikams artimiausių lituanistinėje mokykloje, jos buvo ir I, ir II klasėje. Trečioje klasėje į šeimą žvelgiama šiek </w:t>
            </w:r>
          </w:p>
          <w:p w14:paraId="37596C79" w14:textId="77777777" w:rsidR="00C21D29" w:rsidRPr="00BB2BEF" w:rsidRDefault="00C21D29">
            <w:pPr>
              <w:ind w:right="-379"/>
              <w:rPr>
                <w:rFonts w:asciiTheme="minorHAnsi" w:hAnsiTheme="minorHAnsi" w:cstheme="minorHAnsi"/>
                <w:bCs/>
                <w:noProof/>
              </w:rPr>
            </w:pPr>
            <w:r w:rsidRPr="00BB2BEF">
              <w:rPr>
                <w:rFonts w:asciiTheme="minorHAnsi" w:hAnsiTheme="minorHAnsi" w:cstheme="minorHAnsi"/>
                <w:bCs/>
                <w:noProof/>
              </w:rPr>
              <w:t xml:space="preserve">tiek kitu aspektu – kalbama akcentuojant šeimos „vyriškąją“ ir „moteriškąją“ </w:t>
            </w:r>
          </w:p>
          <w:p w14:paraId="65D445AD" w14:textId="77777777" w:rsidR="00BB2BEF" w:rsidRDefault="00C21D29">
            <w:pPr>
              <w:ind w:right="-379"/>
              <w:rPr>
                <w:rFonts w:asciiTheme="minorHAnsi" w:hAnsiTheme="minorHAnsi" w:cstheme="minorHAnsi"/>
                <w:bCs/>
                <w:i/>
                <w:iCs/>
                <w:noProof/>
              </w:rPr>
            </w:pPr>
            <w:r w:rsidRPr="00BB2BEF">
              <w:rPr>
                <w:rFonts w:asciiTheme="minorHAnsi" w:hAnsiTheme="minorHAnsi" w:cstheme="minorHAnsi"/>
                <w:bCs/>
                <w:noProof/>
              </w:rPr>
              <w:t xml:space="preserve">pusę: tėtį, mamą, brolį, seserį, senelę, senelį. Kodėl? Nuo „vyriškosios“ ir „moteriškosios“ šeimos pusės lengva pereiti prie daiktavardžio giminės – </w:t>
            </w:r>
            <w:r w:rsidRPr="00BB2BEF">
              <w:rPr>
                <w:rFonts w:asciiTheme="minorHAnsi" w:hAnsiTheme="minorHAnsi" w:cstheme="minorHAnsi"/>
                <w:bCs/>
                <w:i/>
                <w:iCs/>
                <w:noProof/>
              </w:rPr>
              <w:t xml:space="preserve">vyriškosios </w:t>
            </w:r>
          </w:p>
          <w:p w14:paraId="7CA323A3" w14:textId="4432A442" w:rsidR="00C21D29" w:rsidRDefault="00C21D29" w:rsidP="00BB2BEF">
            <w:pPr>
              <w:ind w:right="-200"/>
              <w:rPr>
                <w:rFonts w:asciiTheme="minorHAnsi" w:hAnsiTheme="minorHAnsi" w:cstheme="minorHAnsi"/>
                <w:bCs/>
                <w:noProof/>
              </w:rPr>
            </w:pPr>
            <w:r w:rsidRPr="00BB2BEF">
              <w:rPr>
                <w:rFonts w:asciiTheme="minorHAnsi" w:hAnsiTheme="minorHAnsi" w:cstheme="minorHAnsi"/>
                <w:bCs/>
                <w:i/>
                <w:iCs/>
                <w:noProof/>
              </w:rPr>
              <w:t>ir moteriškosios</w:t>
            </w:r>
            <w:r w:rsidRPr="00BB2BEF">
              <w:rPr>
                <w:rFonts w:asciiTheme="minorHAnsi" w:hAnsiTheme="minorHAnsi" w:cstheme="minorHAnsi"/>
                <w:bCs/>
                <w:noProof/>
              </w:rPr>
              <w:t>.  Todėl skyrius ir pradedamas kūriniu, kuriame yra minimi visi šeimos nariai: tėtis, mama, brolis, sesuo.</w:t>
            </w:r>
          </w:p>
          <w:p w14:paraId="18129520" w14:textId="77777777" w:rsidR="00BB2BEF" w:rsidRPr="00BB2BEF" w:rsidRDefault="00BB2BEF">
            <w:pPr>
              <w:ind w:right="-379"/>
              <w:rPr>
                <w:rFonts w:asciiTheme="minorHAnsi" w:hAnsiTheme="minorHAnsi" w:cstheme="minorHAnsi"/>
                <w:bCs/>
                <w:noProof/>
              </w:rPr>
            </w:pPr>
          </w:p>
          <w:p w14:paraId="47D6C401" w14:textId="77777777" w:rsidR="00BB2BEF" w:rsidRDefault="00C21D29">
            <w:pPr>
              <w:ind w:right="-379"/>
              <w:rPr>
                <w:rFonts w:ascii="Times New Roman" w:hAnsi="Times New Roman" w:cs="Times New Roman"/>
                <w:bCs/>
                <w:noProof/>
              </w:rPr>
            </w:pPr>
            <w:r>
              <w:rPr>
                <w:rFonts w:ascii="Times New Roman" w:hAnsi="Times New Roman" w:cs="Times New Roman"/>
                <w:bCs/>
                <w:noProof/>
              </w:rPr>
              <w:t xml:space="preserve">      Linksmas </w:t>
            </w:r>
            <w:r w:rsidRPr="00BB2BEF">
              <w:rPr>
                <w:rFonts w:ascii="Times New Roman" w:hAnsi="Times New Roman" w:cs="Times New Roman"/>
                <w:b/>
                <w:noProof/>
              </w:rPr>
              <w:t>V. Palčinskaitės</w:t>
            </w:r>
            <w:r>
              <w:rPr>
                <w:rFonts w:ascii="Times New Roman" w:hAnsi="Times New Roman" w:cs="Times New Roman"/>
                <w:bCs/>
                <w:noProof/>
              </w:rPr>
              <w:t xml:space="preserve"> pasakojimas </w:t>
            </w:r>
            <w:r w:rsidRPr="00BB2BEF">
              <w:rPr>
                <w:rFonts w:ascii="Times New Roman" w:hAnsi="Times New Roman" w:cs="Times New Roman"/>
                <w:b/>
                <w:noProof/>
              </w:rPr>
              <w:t>„Tėtė nori būti jaunas“</w:t>
            </w:r>
            <w:r>
              <w:rPr>
                <w:rFonts w:ascii="Times New Roman" w:hAnsi="Times New Roman" w:cs="Times New Roman"/>
                <w:bCs/>
                <w:noProof/>
              </w:rPr>
              <w:t xml:space="preserve"> yra iš moki</w:t>
            </w:r>
            <w:r w:rsidR="00BB2BEF">
              <w:rPr>
                <w:rFonts w:ascii="Times New Roman" w:hAnsi="Times New Roman" w:cs="Times New Roman"/>
                <w:bCs/>
                <w:noProof/>
              </w:rPr>
              <w:t>-</w:t>
            </w:r>
          </w:p>
          <w:p w14:paraId="0F2D000C" w14:textId="77777777" w:rsidR="00BB2BEF" w:rsidRDefault="00C21D29">
            <w:pPr>
              <w:ind w:right="-379"/>
              <w:rPr>
                <w:rFonts w:ascii="Times New Roman" w:hAnsi="Times New Roman" w:cs="Times New Roman"/>
              </w:rPr>
            </w:pPr>
            <w:r>
              <w:rPr>
                <w:rFonts w:ascii="Times New Roman" w:hAnsi="Times New Roman" w:cs="Times New Roman"/>
                <w:bCs/>
                <w:noProof/>
              </w:rPr>
              <w:t xml:space="preserve">niams jau žinomos V. </w:t>
            </w:r>
            <w:r>
              <w:rPr>
                <w:rFonts w:ascii="Times New Roman" w:hAnsi="Times New Roman" w:cs="Times New Roman"/>
              </w:rPr>
              <w:t xml:space="preserve">Palčinskaitės ir  K. Sajos knygos „Dėmesio! Žiūrėk į mane“  </w:t>
            </w:r>
          </w:p>
          <w:p w14:paraId="5EEB4BE9" w14:textId="51943161" w:rsidR="00C21D29" w:rsidRDefault="00C21D29" w:rsidP="00BB2BEF">
            <w:pPr>
              <w:ind w:right="-110"/>
              <w:rPr>
                <w:rFonts w:ascii="Times New Roman" w:hAnsi="Times New Roman" w:cs="Times New Roman"/>
                <w:bCs/>
                <w:noProof/>
              </w:rPr>
            </w:pPr>
            <w:r>
              <w:rPr>
                <w:rFonts w:ascii="Times New Roman" w:hAnsi="Times New Roman" w:cs="Times New Roman"/>
              </w:rPr>
              <w:t>(V.: Alma littera, 2013. P. 43–44). Kūrinio herojus berniukas Povilas pasakoja  apie savo tėtį. Perskaitykime pirmą teksto dalį (skaitymo būdą pasirenka mokytojas kartu su mokiniais). Išsiaiškinkime, ar mokiniai suprato tekstą</w:t>
            </w:r>
            <w:r w:rsidR="00062CC0">
              <w:rPr>
                <w:rFonts w:ascii="Times New Roman" w:hAnsi="Times New Roman" w:cs="Times New Roman"/>
              </w:rPr>
              <w:t xml:space="preserve"> – tegul jie žodžiu atsako į keturis klausimus puslapio apačioje. </w:t>
            </w:r>
            <w:r>
              <w:rPr>
                <w:rFonts w:ascii="Times New Roman" w:hAnsi="Times New Roman" w:cs="Times New Roman"/>
              </w:rPr>
              <w:t xml:space="preserve"> Auto</w:t>
            </w:r>
            <w:r>
              <w:rPr>
                <w:rFonts w:ascii="Times New Roman" w:hAnsi="Times New Roman" w:cs="Times New Roman"/>
                <w:bCs/>
                <w:noProof/>
              </w:rPr>
              <w:t xml:space="preserve">rė piešia linksmą tėčio paveikslą: tėtis mėgsta šokinėti per virvutę ir tuo pat metu auklėti šeimą. Gražiai, neįprastai išvardijama šeima – čia ir slypi autorės išmonė: </w:t>
            </w:r>
          </w:p>
          <w:p w14:paraId="03CC0BE1" w14:textId="20F234F6" w:rsidR="00C21D29" w:rsidRDefault="00C21D29" w:rsidP="00BB2BEF">
            <w:pPr>
              <w:ind w:right="-110"/>
              <w:rPr>
                <w:rFonts w:ascii="Times New Roman" w:hAnsi="Times New Roman" w:cs="Times New Roman"/>
                <w:bCs/>
                <w:noProof/>
              </w:rPr>
            </w:pPr>
            <w:r>
              <w:rPr>
                <w:rFonts w:ascii="Times New Roman" w:hAnsi="Times New Roman" w:cs="Times New Roman"/>
                <w:bCs/>
                <w:noProof/>
              </w:rPr>
              <w:t xml:space="preserve"> </w:t>
            </w:r>
            <w:r w:rsidR="00B4405A">
              <w:rPr>
                <w:rFonts w:ascii="Times New Roman" w:hAnsi="Times New Roman" w:cs="Times New Roman"/>
                <w:bCs/>
                <w:noProof/>
              </w:rPr>
              <w:t xml:space="preserve">     </w:t>
            </w:r>
            <w:r w:rsidRPr="00BB2BEF">
              <w:rPr>
                <w:rFonts w:ascii="Times New Roman" w:hAnsi="Times New Roman" w:cs="Times New Roman"/>
                <w:bCs/>
                <w:i/>
                <w:iCs/>
                <w:noProof/>
              </w:rPr>
              <w:t>Tėtis liepia Julei</w:t>
            </w:r>
            <w:r w:rsidR="00062CC0">
              <w:rPr>
                <w:rFonts w:ascii="Times New Roman" w:hAnsi="Times New Roman" w:cs="Times New Roman"/>
                <w:bCs/>
                <w:i/>
                <w:iCs/>
                <w:noProof/>
              </w:rPr>
              <w:t xml:space="preserve"> užsirišti batų raištelius</w:t>
            </w:r>
            <w:r w:rsidRPr="00BB2BEF">
              <w:rPr>
                <w:rFonts w:ascii="Times New Roman" w:hAnsi="Times New Roman" w:cs="Times New Roman"/>
                <w:bCs/>
                <w:i/>
                <w:iCs/>
                <w:noProof/>
              </w:rPr>
              <w:t>, paskui Povilui, kad jis pasakytų Julei,  po to mamai, kad ta pasakytų Povilui, o šis – Julei</w:t>
            </w:r>
            <w:r w:rsidR="00BB2BEF">
              <w:rPr>
                <w:rFonts w:ascii="Times New Roman" w:hAnsi="Times New Roman" w:cs="Times New Roman"/>
                <w:bCs/>
                <w:i/>
                <w:iCs/>
                <w:noProof/>
              </w:rPr>
              <w:t>.</w:t>
            </w:r>
            <w:r>
              <w:rPr>
                <w:rFonts w:ascii="Times New Roman" w:hAnsi="Times New Roman" w:cs="Times New Roman"/>
                <w:bCs/>
                <w:noProof/>
              </w:rPr>
              <w:t xml:space="preserve"> Gražus žaidimas! Gali ir mokiniai </w:t>
            </w:r>
            <w:r w:rsidR="00062CC0">
              <w:rPr>
                <w:rFonts w:ascii="Times New Roman" w:hAnsi="Times New Roman" w:cs="Times New Roman"/>
                <w:bCs/>
                <w:noProof/>
              </w:rPr>
              <w:t>panašiai</w:t>
            </w:r>
            <w:r>
              <w:rPr>
                <w:rFonts w:ascii="Times New Roman" w:hAnsi="Times New Roman" w:cs="Times New Roman"/>
                <w:bCs/>
                <w:noProof/>
              </w:rPr>
              <w:t xml:space="preserve"> pažaisti. </w:t>
            </w:r>
          </w:p>
          <w:p w14:paraId="62A1B49A" w14:textId="06E67885" w:rsidR="00062CC0" w:rsidRDefault="00062CC0" w:rsidP="00BB2BEF">
            <w:pPr>
              <w:ind w:right="-110"/>
              <w:rPr>
                <w:rFonts w:ascii="Times New Roman" w:hAnsi="Times New Roman" w:cs="Times New Roman"/>
                <w:bCs/>
                <w:noProof/>
              </w:rPr>
            </w:pPr>
            <w:r>
              <w:rPr>
                <w:rFonts w:ascii="Times New Roman" w:hAnsi="Times New Roman" w:cs="Times New Roman"/>
                <w:bCs/>
                <w:noProof/>
              </w:rPr>
              <w:t xml:space="preserve">     Paskutinis klausimas – apie mokinio šeimą, apie patį mokinį: kaip mankštinamasi vaikų šeimose, kaip vaikai mankštinasi. Pasakoja tie, kurie nori. </w:t>
            </w:r>
          </w:p>
          <w:p w14:paraId="52AA2DCE" w14:textId="77777777" w:rsidR="00B4405A" w:rsidRDefault="00B4405A" w:rsidP="00BB2BEF">
            <w:pPr>
              <w:ind w:right="-110"/>
              <w:rPr>
                <w:rFonts w:ascii="Times New Roman" w:hAnsi="Times New Roman" w:cs="Times New Roman"/>
                <w:bCs/>
                <w:noProof/>
              </w:rPr>
            </w:pPr>
          </w:p>
          <w:p w14:paraId="45F06F3C" w14:textId="56159060" w:rsidR="00C21D29" w:rsidRDefault="00C21D29" w:rsidP="00062CC0">
            <w:pPr>
              <w:ind w:right="-110"/>
              <w:rPr>
                <w:rFonts w:ascii="Times New Roman" w:hAnsi="Times New Roman" w:cs="Times New Roman"/>
                <w:bCs/>
                <w:i/>
                <w:iCs/>
                <w:noProof/>
              </w:rPr>
            </w:pPr>
            <w:r>
              <w:rPr>
                <w:rFonts w:ascii="Times New Roman" w:hAnsi="Times New Roman" w:cs="Times New Roman"/>
                <w:bCs/>
                <w:noProof/>
              </w:rPr>
              <w:t xml:space="preserve">      </w:t>
            </w:r>
            <w:r w:rsidR="00062CC0">
              <w:rPr>
                <w:rFonts w:ascii="Times New Roman" w:hAnsi="Times New Roman" w:cs="Times New Roman"/>
                <w:bCs/>
                <w:noProof/>
              </w:rPr>
              <w:t>Skaitoma a</w:t>
            </w:r>
            <w:r>
              <w:rPr>
                <w:rFonts w:ascii="Times New Roman" w:hAnsi="Times New Roman" w:cs="Times New Roman"/>
                <w:bCs/>
                <w:noProof/>
              </w:rPr>
              <w:t>ntra dalis</w:t>
            </w:r>
            <w:r w:rsidR="00062CC0">
              <w:rPr>
                <w:rFonts w:ascii="Times New Roman" w:hAnsi="Times New Roman" w:cs="Times New Roman"/>
                <w:bCs/>
                <w:noProof/>
              </w:rPr>
              <w:t xml:space="preserve">, sugalvojamas jos pavadinimas (mokiniai siūlo savas versijas, mokytojas gali taisyti, klausti, kodėl tokį pavadinimą pasirinko). </w:t>
            </w:r>
            <w:r>
              <w:rPr>
                <w:rFonts w:ascii="Times New Roman" w:hAnsi="Times New Roman" w:cs="Times New Roman"/>
                <w:bCs/>
                <w:noProof/>
              </w:rPr>
              <w:t xml:space="preserve"> </w:t>
            </w:r>
            <w:r w:rsidR="00062CC0">
              <w:rPr>
                <w:rFonts w:ascii="Times New Roman" w:hAnsi="Times New Roman" w:cs="Times New Roman"/>
                <w:bCs/>
                <w:noProof/>
              </w:rPr>
              <w:t>Antroje kūrinio dalyje Julės lūpomis pasakyta</w:t>
            </w:r>
            <w:r>
              <w:rPr>
                <w:rFonts w:ascii="Times New Roman" w:hAnsi="Times New Roman" w:cs="Times New Roman"/>
                <w:bCs/>
                <w:noProof/>
              </w:rPr>
              <w:t xml:space="preserve"> labai svarbi mint</w:t>
            </w:r>
            <w:r w:rsidR="00062CC0">
              <w:rPr>
                <w:rFonts w:ascii="Times New Roman" w:hAnsi="Times New Roman" w:cs="Times New Roman"/>
                <w:bCs/>
                <w:noProof/>
              </w:rPr>
              <w:t>s</w:t>
            </w:r>
            <w:r>
              <w:rPr>
                <w:rFonts w:ascii="Times New Roman" w:hAnsi="Times New Roman" w:cs="Times New Roman"/>
                <w:bCs/>
                <w:noProof/>
              </w:rPr>
              <w:t xml:space="preserve">: </w:t>
            </w:r>
            <w:r>
              <w:rPr>
                <w:rFonts w:ascii="Times New Roman" w:hAnsi="Times New Roman" w:cs="Times New Roman"/>
                <w:bCs/>
                <w:i/>
                <w:iCs/>
                <w:noProof/>
              </w:rPr>
              <w:t>„Prie mamos niekas netinka. Mama tik viena. Visame pasaulyje“</w:t>
            </w:r>
            <w:r w:rsidR="00062CC0">
              <w:rPr>
                <w:rFonts w:ascii="Times New Roman" w:hAnsi="Times New Roman" w:cs="Times New Roman"/>
                <w:bCs/>
                <w:i/>
                <w:iCs/>
                <w:noProof/>
              </w:rPr>
              <w:t>.</w:t>
            </w:r>
            <w:r>
              <w:rPr>
                <w:rFonts w:ascii="Times New Roman" w:hAnsi="Times New Roman" w:cs="Times New Roman"/>
                <w:bCs/>
                <w:i/>
                <w:iCs/>
                <w:noProof/>
              </w:rPr>
              <w:t xml:space="preserve"> </w:t>
            </w:r>
          </w:p>
          <w:p w14:paraId="36DB8F54" w14:textId="31FB54E6" w:rsidR="00EA145C" w:rsidRDefault="00C21D29">
            <w:pPr>
              <w:ind w:right="-379"/>
              <w:rPr>
                <w:rFonts w:ascii="Times New Roman" w:hAnsi="Times New Roman" w:cs="Times New Roman"/>
                <w:bCs/>
                <w:noProof/>
              </w:rPr>
            </w:pPr>
            <w:r>
              <w:rPr>
                <w:rFonts w:ascii="Times New Roman" w:hAnsi="Times New Roman" w:cs="Times New Roman"/>
                <w:bCs/>
                <w:noProof/>
              </w:rPr>
              <w:t xml:space="preserve">     </w:t>
            </w:r>
            <w:r w:rsidR="00EA145C">
              <w:rPr>
                <w:rFonts w:ascii="Times New Roman" w:hAnsi="Times New Roman" w:cs="Times New Roman"/>
                <w:bCs/>
                <w:noProof/>
              </w:rPr>
              <w:t xml:space="preserve">Ir šios dalies analizei galima naudoti </w:t>
            </w:r>
            <w:r>
              <w:rPr>
                <w:rFonts w:ascii="Times New Roman" w:hAnsi="Times New Roman" w:cs="Times New Roman"/>
                <w:bCs/>
                <w:noProof/>
              </w:rPr>
              <w:t>vadovėlyje pateikt</w:t>
            </w:r>
            <w:r w:rsidR="00EA145C">
              <w:rPr>
                <w:rFonts w:ascii="Times New Roman" w:hAnsi="Times New Roman" w:cs="Times New Roman"/>
                <w:bCs/>
                <w:noProof/>
              </w:rPr>
              <w:t>us</w:t>
            </w:r>
            <w:r>
              <w:rPr>
                <w:rFonts w:ascii="Times New Roman" w:hAnsi="Times New Roman" w:cs="Times New Roman"/>
                <w:bCs/>
                <w:noProof/>
              </w:rPr>
              <w:t xml:space="preserve"> klausim</w:t>
            </w:r>
            <w:r w:rsidR="00EA145C">
              <w:rPr>
                <w:rFonts w:ascii="Times New Roman" w:hAnsi="Times New Roman" w:cs="Times New Roman"/>
                <w:bCs/>
                <w:noProof/>
              </w:rPr>
              <w:t>us</w:t>
            </w:r>
            <w:r>
              <w:rPr>
                <w:rFonts w:ascii="Times New Roman" w:hAnsi="Times New Roman" w:cs="Times New Roman"/>
                <w:bCs/>
                <w:noProof/>
              </w:rPr>
              <w:t>. Apibendri</w:t>
            </w:r>
            <w:r w:rsidR="00EA145C">
              <w:rPr>
                <w:rFonts w:ascii="Times New Roman" w:hAnsi="Times New Roman" w:cs="Times New Roman"/>
                <w:bCs/>
                <w:noProof/>
              </w:rPr>
              <w:t>n-</w:t>
            </w:r>
          </w:p>
          <w:p w14:paraId="64AE2342" w14:textId="4D9AA56C" w:rsidR="00062CC0" w:rsidRDefault="00EA145C">
            <w:pPr>
              <w:ind w:right="-379"/>
              <w:rPr>
                <w:rFonts w:ascii="Times New Roman" w:hAnsi="Times New Roman" w:cs="Times New Roman"/>
                <w:bCs/>
                <w:noProof/>
              </w:rPr>
            </w:pPr>
            <w:r>
              <w:rPr>
                <w:rFonts w:ascii="Times New Roman" w:hAnsi="Times New Roman" w:cs="Times New Roman"/>
                <w:bCs/>
                <w:noProof/>
              </w:rPr>
              <w:t xml:space="preserve">dami pakalbėkime </w:t>
            </w:r>
            <w:r w:rsidR="00C21D29">
              <w:rPr>
                <w:rFonts w:ascii="Times New Roman" w:hAnsi="Times New Roman" w:cs="Times New Roman"/>
                <w:bCs/>
                <w:noProof/>
              </w:rPr>
              <w:t xml:space="preserve">su mokiniais, kokia, jų manymu, ši šeima: koks tėtis, kokie vaikai, </w:t>
            </w:r>
          </w:p>
          <w:p w14:paraId="33E828FD" w14:textId="40C8F01C" w:rsidR="00C21D29" w:rsidRDefault="00C21D29">
            <w:pPr>
              <w:ind w:right="-379"/>
              <w:rPr>
                <w:rFonts w:ascii="Times New Roman" w:hAnsi="Times New Roman" w:cs="Times New Roman"/>
                <w:bCs/>
                <w:noProof/>
              </w:rPr>
            </w:pPr>
            <w:r>
              <w:rPr>
                <w:rFonts w:ascii="Times New Roman" w:hAnsi="Times New Roman" w:cs="Times New Roman"/>
                <w:bCs/>
                <w:noProof/>
              </w:rPr>
              <w:t>kaip jie myli mamą. Aptarkime ir patarlės prasmę (P. 45).</w:t>
            </w:r>
          </w:p>
          <w:p w14:paraId="77B02DC5" w14:textId="77777777" w:rsidR="00EA145C" w:rsidRDefault="00EA145C">
            <w:pPr>
              <w:ind w:right="-379"/>
              <w:rPr>
                <w:rFonts w:ascii="Times New Roman" w:hAnsi="Times New Roman" w:cs="Times New Roman"/>
                <w:bCs/>
                <w:noProof/>
              </w:rPr>
            </w:pPr>
          </w:p>
          <w:p w14:paraId="10011A14" w14:textId="77777777" w:rsidR="00062CC0" w:rsidRDefault="00C21D29">
            <w:pPr>
              <w:ind w:right="-379"/>
              <w:rPr>
                <w:rFonts w:ascii="Times New Roman" w:hAnsi="Times New Roman" w:cs="Times New Roman"/>
                <w:bCs/>
                <w:noProof/>
              </w:rPr>
            </w:pPr>
            <w:r>
              <w:rPr>
                <w:rFonts w:ascii="Times New Roman" w:hAnsi="Times New Roman" w:cs="Times New Roman"/>
                <w:bCs/>
                <w:noProof/>
              </w:rPr>
              <w:t xml:space="preserve">      Gramatinė užduotis ne visai „gramatiška“: mokiniams reikia išvardyti šeimos</w:t>
            </w:r>
          </w:p>
          <w:p w14:paraId="1CF6E637" w14:textId="4977CF7D" w:rsidR="00062CC0" w:rsidRDefault="00C21D29">
            <w:pPr>
              <w:ind w:right="-379"/>
              <w:rPr>
                <w:rFonts w:ascii="Times New Roman" w:hAnsi="Times New Roman" w:cs="Times New Roman"/>
                <w:bCs/>
                <w:noProof/>
              </w:rPr>
            </w:pPr>
            <w:r>
              <w:rPr>
                <w:rFonts w:ascii="Times New Roman" w:hAnsi="Times New Roman" w:cs="Times New Roman"/>
                <w:bCs/>
                <w:noProof/>
              </w:rPr>
              <w:t>vyrus (</w:t>
            </w:r>
            <w:r w:rsidRPr="00062CC0">
              <w:rPr>
                <w:rFonts w:ascii="Times New Roman" w:hAnsi="Times New Roman" w:cs="Times New Roman"/>
                <w:bCs/>
                <w:i/>
                <w:iCs/>
                <w:noProof/>
              </w:rPr>
              <w:t>tėtis, sūnus Povilas</w:t>
            </w:r>
            <w:r>
              <w:rPr>
                <w:rFonts w:ascii="Times New Roman" w:hAnsi="Times New Roman" w:cs="Times New Roman"/>
                <w:bCs/>
                <w:noProof/>
              </w:rPr>
              <w:t>) ir moteris (</w:t>
            </w:r>
            <w:r w:rsidRPr="00062CC0">
              <w:rPr>
                <w:rFonts w:ascii="Times New Roman" w:hAnsi="Times New Roman" w:cs="Times New Roman"/>
                <w:bCs/>
                <w:i/>
                <w:iCs/>
                <w:noProof/>
              </w:rPr>
              <w:t>mama, dukra Julė</w:t>
            </w:r>
            <w:r>
              <w:rPr>
                <w:rFonts w:ascii="Times New Roman" w:hAnsi="Times New Roman" w:cs="Times New Roman"/>
                <w:bCs/>
                <w:noProof/>
              </w:rPr>
              <w:t>). Analogiška užduotis – kiekvienam mokiniui pasakyti, kiek vyrų ir kiek moterų yra kiekvieno iš jų šeimoje</w:t>
            </w:r>
            <w:r w:rsidR="00B4405A">
              <w:rPr>
                <w:rFonts w:ascii="Times New Roman" w:hAnsi="Times New Roman" w:cs="Times New Roman"/>
                <w:bCs/>
                <w:noProof/>
              </w:rPr>
              <w:t xml:space="preserve"> (reikėtų korektiškai kalbėtis su vaikais iš nepilnų šeimų)</w:t>
            </w:r>
            <w:r>
              <w:rPr>
                <w:rFonts w:ascii="Times New Roman" w:hAnsi="Times New Roman" w:cs="Times New Roman"/>
                <w:bCs/>
                <w:noProof/>
              </w:rPr>
              <w:t>.</w:t>
            </w:r>
          </w:p>
          <w:p w14:paraId="03284444" w14:textId="77B06159" w:rsidR="00C21D29" w:rsidRDefault="00B4405A" w:rsidP="00EA145C">
            <w:pPr>
              <w:ind w:right="70"/>
              <w:rPr>
                <w:rFonts w:ascii="Times New Roman" w:hAnsi="Times New Roman" w:cs="Times New Roman"/>
                <w:bCs/>
                <w:noProof/>
              </w:rPr>
            </w:pPr>
            <w:r>
              <w:rPr>
                <w:rFonts w:ascii="Times New Roman" w:hAnsi="Times New Roman" w:cs="Times New Roman"/>
                <w:bCs/>
                <w:noProof/>
              </w:rPr>
              <w:t xml:space="preserve">      </w:t>
            </w:r>
            <w:r w:rsidR="00C21D29">
              <w:rPr>
                <w:rFonts w:ascii="Times New Roman" w:hAnsi="Times New Roman" w:cs="Times New Roman"/>
                <w:bCs/>
                <w:noProof/>
              </w:rPr>
              <w:t>Dar viena panaši</w:t>
            </w:r>
            <w:r>
              <w:rPr>
                <w:rFonts w:ascii="Times New Roman" w:hAnsi="Times New Roman" w:cs="Times New Roman"/>
                <w:bCs/>
                <w:noProof/>
              </w:rPr>
              <w:t xml:space="preserve"> užduotis</w:t>
            </w:r>
            <w:r w:rsidR="00C21D29">
              <w:rPr>
                <w:rFonts w:ascii="Times New Roman" w:hAnsi="Times New Roman" w:cs="Times New Roman"/>
                <w:bCs/>
                <w:noProof/>
              </w:rPr>
              <w:t xml:space="preserve"> – išvardyti vaiko piešinyje nupieštus vyrus ir moteris</w:t>
            </w:r>
            <w:r w:rsidR="00EA145C">
              <w:rPr>
                <w:rFonts w:ascii="Times New Roman" w:hAnsi="Times New Roman" w:cs="Times New Roman"/>
                <w:bCs/>
                <w:noProof/>
              </w:rPr>
              <w:t xml:space="preserve">: </w:t>
            </w:r>
            <w:r w:rsidR="00EA145C" w:rsidRPr="00EA145C">
              <w:rPr>
                <w:rFonts w:ascii="Times New Roman" w:hAnsi="Times New Roman" w:cs="Times New Roman"/>
                <w:bCs/>
                <w:i/>
                <w:iCs/>
                <w:noProof/>
              </w:rPr>
              <w:t>mama, tėtis, močiutė, senelis, sūnus, dvi dukros</w:t>
            </w:r>
            <w:r w:rsidR="00C21D29" w:rsidRPr="00EA145C">
              <w:rPr>
                <w:rFonts w:ascii="Times New Roman" w:hAnsi="Times New Roman" w:cs="Times New Roman"/>
                <w:bCs/>
                <w:i/>
                <w:iCs/>
                <w:noProof/>
              </w:rPr>
              <w:t xml:space="preserve">. </w:t>
            </w:r>
            <w:r w:rsidR="00EA145C">
              <w:rPr>
                <w:rFonts w:ascii="Times New Roman" w:hAnsi="Times New Roman" w:cs="Times New Roman"/>
                <w:bCs/>
                <w:noProof/>
              </w:rPr>
              <w:t xml:space="preserve"> A</w:t>
            </w:r>
            <w:r w:rsidR="00C21D29">
              <w:rPr>
                <w:rFonts w:ascii="Times New Roman" w:hAnsi="Times New Roman" w:cs="Times New Roman"/>
                <w:bCs/>
                <w:noProof/>
              </w:rPr>
              <w:t xml:space="preserve">pibendrindami galime pasakyti, kad šeimą </w:t>
            </w:r>
            <w:r>
              <w:rPr>
                <w:rFonts w:ascii="Times New Roman" w:hAnsi="Times New Roman" w:cs="Times New Roman"/>
                <w:bCs/>
                <w:noProof/>
              </w:rPr>
              <w:t xml:space="preserve">dažniausiai </w:t>
            </w:r>
            <w:r w:rsidR="00C21D29">
              <w:rPr>
                <w:rFonts w:ascii="Times New Roman" w:hAnsi="Times New Roman" w:cs="Times New Roman"/>
                <w:bCs/>
                <w:noProof/>
              </w:rPr>
              <w:t>sudaro vyrai ir moterys arba vyriškosios ir moteriškosios lyties atstovai</w:t>
            </w:r>
            <w:r>
              <w:rPr>
                <w:rFonts w:ascii="Times New Roman" w:hAnsi="Times New Roman" w:cs="Times New Roman"/>
                <w:bCs/>
                <w:noProof/>
              </w:rPr>
              <w:t xml:space="preserve"> (nors gali būti ir kitokių šeimų)</w:t>
            </w:r>
            <w:r w:rsidR="00C21D29">
              <w:rPr>
                <w:rFonts w:ascii="Times New Roman" w:hAnsi="Times New Roman" w:cs="Times New Roman"/>
                <w:bCs/>
                <w:noProof/>
              </w:rPr>
              <w:t xml:space="preserve">. Taip priartėjame prie </w:t>
            </w:r>
            <w:r w:rsidR="00C21D29" w:rsidRPr="00062CC0">
              <w:rPr>
                <w:rFonts w:ascii="Times New Roman" w:hAnsi="Times New Roman" w:cs="Times New Roman"/>
                <w:bCs/>
                <w:i/>
                <w:iCs/>
                <w:noProof/>
              </w:rPr>
              <w:t>vyriškosios ir moteriškosios daiktavardžių giminės</w:t>
            </w:r>
            <w:r w:rsidR="00C21D29">
              <w:rPr>
                <w:rFonts w:ascii="Times New Roman" w:hAnsi="Times New Roman" w:cs="Times New Roman"/>
                <w:bCs/>
                <w:noProof/>
              </w:rPr>
              <w:t xml:space="preserve"> supratimo.</w:t>
            </w:r>
          </w:p>
          <w:p w14:paraId="3035FD0A" w14:textId="77777777" w:rsidR="00EA145C" w:rsidRDefault="00EA145C">
            <w:pPr>
              <w:ind w:right="-379"/>
              <w:rPr>
                <w:rFonts w:ascii="Times New Roman" w:hAnsi="Times New Roman" w:cs="Times New Roman"/>
                <w:bCs/>
                <w:noProof/>
              </w:rPr>
            </w:pPr>
            <w:r>
              <w:rPr>
                <w:rFonts w:ascii="Times New Roman" w:hAnsi="Times New Roman" w:cs="Times New Roman"/>
                <w:bCs/>
                <w:noProof/>
              </w:rPr>
              <w:t xml:space="preserve">   </w:t>
            </w:r>
          </w:p>
          <w:p w14:paraId="58B5BF4C" w14:textId="6B20F76F" w:rsidR="00C21D29" w:rsidRDefault="00EA145C" w:rsidP="0032307D">
            <w:pPr>
              <w:ind w:right="-110"/>
              <w:rPr>
                <w:rFonts w:ascii="Times New Roman" w:hAnsi="Times New Roman" w:cs="Times New Roman"/>
                <w:bCs/>
                <w:noProof/>
              </w:rPr>
            </w:pPr>
            <w:r>
              <w:rPr>
                <w:rFonts w:ascii="Times New Roman" w:hAnsi="Times New Roman" w:cs="Times New Roman"/>
                <w:bCs/>
                <w:noProof/>
              </w:rPr>
              <w:t xml:space="preserve">   </w:t>
            </w:r>
            <w:r w:rsidR="0032307D">
              <w:rPr>
                <w:rFonts w:ascii="Times New Roman" w:hAnsi="Times New Roman" w:cs="Times New Roman"/>
                <w:bCs/>
                <w:noProof/>
              </w:rPr>
              <w:t xml:space="preserve">   Dar du trumpus tekstus apie šeimos vyrus (tėtį ir sūnų) ir moteris (mamą ir dukrą) trečiokai skaito pratybų sąsiuvinyje</w:t>
            </w:r>
            <w:r w:rsidR="00796091">
              <w:rPr>
                <w:rFonts w:ascii="Times New Roman" w:hAnsi="Times New Roman" w:cs="Times New Roman"/>
                <w:bCs/>
                <w:noProof/>
              </w:rPr>
              <w:t xml:space="preserve"> (</w:t>
            </w:r>
            <w:r w:rsidR="00796091" w:rsidRPr="0032307D">
              <w:rPr>
                <w:rFonts w:ascii="Times New Roman" w:hAnsi="Times New Roman" w:cs="Times New Roman"/>
                <w:bCs/>
                <w:noProof/>
              </w:rPr>
              <w:t xml:space="preserve">1 </w:t>
            </w:r>
            <w:r w:rsidR="00796091">
              <w:rPr>
                <w:rFonts w:ascii="Times New Roman" w:hAnsi="Times New Roman" w:cs="Times New Roman"/>
                <w:bCs/>
                <w:noProof/>
              </w:rPr>
              <w:t>ir 2 pratimas)</w:t>
            </w:r>
            <w:r w:rsidR="0032307D">
              <w:rPr>
                <w:rFonts w:ascii="Times New Roman" w:hAnsi="Times New Roman" w:cs="Times New Roman"/>
                <w:bCs/>
                <w:noProof/>
              </w:rPr>
              <w:t>. Sugalvoja jų pavadinimus. Galima darbą diferencijuoti: berniukai skaito pirmą tekstą, mergaitės – antrą. Perskaitę  raštu atsako į klausimus (savarankiškai arba visi kartu).</w:t>
            </w:r>
            <w:r>
              <w:rPr>
                <w:rFonts w:ascii="Times New Roman" w:hAnsi="Times New Roman" w:cs="Times New Roman"/>
                <w:bCs/>
                <w:noProof/>
              </w:rPr>
              <w:t xml:space="preserve">     </w:t>
            </w:r>
          </w:p>
          <w:p w14:paraId="50816D6B" w14:textId="77777777" w:rsidR="009E2854" w:rsidRDefault="009E2854" w:rsidP="0032307D">
            <w:pPr>
              <w:ind w:right="-110"/>
              <w:rPr>
                <w:rFonts w:ascii="Times New Roman" w:hAnsi="Times New Roman" w:cs="Times New Roman"/>
                <w:bCs/>
                <w:noProof/>
              </w:rPr>
            </w:pPr>
          </w:p>
          <w:p w14:paraId="1389EE09" w14:textId="11E272FD" w:rsidR="0032307D" w:rsidRPr="009E2854" w:rsidRDefault="0032307D" w:rsidP="0032307D">
            <w:pPr>
              <w:ind w:right="-110"/>
              <w:rPr>
                <w:rFonts w:ascii="Times New Roman" w:hAnsi="Times New Roman" w:cs="Times New Roman"/>
                <w:noProof/>
              </w:rPr>
            </w:pPr>
            <w:r>
              <w:rPr>
                <w:rFonts w:ascii="Times New Roman" w:hAnsi="Times New Roman" w:cs="Times New Roman"/>
                <w:bCs/>
                <w:noProof/>
              </w:rPr>
              <w:t xml:space="preserve">      Svarbiausias</w:t>
            </w:r>
            <w:r w:rsidR="00796091">
              <w:rPr>
                <w:rFonts w:ascii="Times New Roman" w:hAnsi="Times New Roman" w:cs="Times New Roman"/>
                <w:bCs/>
                <w:noProof/>
              </w:rPr>
              <w:t xml:space="preserve"> – </w:t>
            </w:r>
            <w:r>
              <w:rPr>
                <w:rFonts w:ascii="Times New Roman" w:hAnsi="Times New Roman" w:cs="Times New Roman"/>
                <w:bCs/>
                <w:noProof/>
              </w:rPr>
              <w:t xml:space="preserve">3 pratimas: į lentelę surašyti daiktavardžius, kuriais </w:t>
            </w:r>
            <w:r w:rsidR="00796091" w:rsidRPr="0032307D">
              <w:rPr>
                <w:rFonts w:ascii="Times New Roman" w:hAnsi="Times New Roman" w:cs="Times New Roman"/>
                <w:bCs/>
                <w:noProof/>
              </w:rPr>
              <w:t xml:space="preserve">1 </w:t>
            </w:r>
            <w:r w:rsidR="00796091">
              <w:rPr>
                <w:rFonts w:ascii="Times New Roman" w:hAnsi="Times New Roman" w:cs="Times New Roman"/>
                <w:bCs/>
                <w:noProof/>
              </w:rPr>
              <w:t xml:space="preserve">ir 2 pratime </w:t>
            </w:r>
            <w:r>
              <w:rPr>
                <w:rFonts w:ascii="Times New Roman" w:hAnsi="Times New Roman" w:cs="Times New Roman"/>
                <w:bCs/>
                <w:noProof/>
              </w:rPr>
              <w:t>pavadinami vyrai (</w:t>
            </w:r>
            <w:r w:rsidRPr="0032307D">
              <w:rPr>
                <w:rFonts w:ascii="Times New Roman" w:hAnsi="Times New Roman" w:cs="Times New Roman"/>
                <w:bCs/>
                <w:i/>
                <w:iCs/>
                <w:noProof/>
              </w:rPr>
              <w:t xml:space="preserve">Ryčiui, tėtis, sūnui, </w:t>
            </w:r>
            <w:r w:rsidR="009E2854">
              <w:rPr>
                <w:rFonts w:ascii="Times New Roman" w:hAnsi="Times New Roman" w:cs="Times New Roman"/>
                <w:bCs/>
                <w:i/>
                <w:iCs/>
                <w:noProof/>
              </w:rPr>
              <w:t xml:space="preserve">Rytis, tėtis </w:t>
            </w:r>
            <w:r>
              <w:rPr>
                <w:rFonts w:ascii="Times New Roman" w:hAnsi="Times New Roman" w:cs="Times New Roman"/>
                <w:bCs/>
                <w:i/>
                <w:iCs/>
                <w:noProof/>
              </w:rPr>
              <w:t xml:space="preserve">Arūnas, </w:t>
            </w:r>
            <w:r w:rsidR="009E2854">
              <w:rPr>
                <w:rFonts w:ascii="Times New Roman" w:hAnsi="Times New Roman" w:cs="Times New Roman"/>
                <w:bCs/>
                <w:i/>
                <w:iCs/>
                <w:noProof/>
              </w:rPr>
              <w:t xml:space="preserve">sūnus </w:t>
            </w:r>
            <w:r w:rsidRPr="0032307D">
              <w:rPr>
                <w:rFonts w:ascii="Times New Roman" w:hAnsi="Times New Roman" w:cs="Times New Roman"/>
                <w:bCs/>
                <w:i/>
                <w:iCs/>
                <w:noProof/>
              </w:rPr>
              <w:t>Rytis, sūnus</w:t>
            </w:r>
            <w:r>
              <w:rPr>
                <w:rFonts w:ascii="Times New Roman" w:hAnsi="Times New Roman" w:cs="Times New Roman"/>
                <w:bCs/>
                <w:i/>
                <w:iCs/>
                <w:noProof/>
              </w:rPr>
              <w:t>,</w:t>
            </w:r>
            <w:r w:rsidRPr="0032307D">
              <w:rPr>
                <w:rFonts w:ascii="Times New Roman" w:hAnsi="Times New Roman" w:cs="Times New Roman"/>
                <w:bCs/>
                <w:i/>
                <w:iCs/>
                <w:noProof/>
              </w:rPr>
              <w:t xml:space="preserve"> tėtis, Ryčio</w:t>
            </w:r>
            <w:r>
              <w:rPr>
                <w:rFonts w:ascii="Times New Roman" w:hAnsi="Times New Roman" w:cs="Times New Roman"/>
                <w:bCs/>
                <w:noProof/>
              </w:rPr>
              <w:t>) ir kuriais pavadinamos moterys (</w:t>
            </w:r>
            <w:r w:rsidRPr="009E2854">
              <w:rPr>
                <w:rFonts w:ascii="Times New Roman" w:hAnsi="Times New Roman" w:cs="Times New Roman"/>
                <w:bCs/>
                <w:i/>
                <w:iCs/>
                <w:noProof/>
              </w:rPr>
              <w:t>Vakarė, mamą, dukrą,</w:t>
            </w:r>
            <w:r w:rsidR="009E2854" w:rsidRPr="009E2854">
              <w:rPr>
                <w:rFonts w:ascii="Times New Roman" w:hAnsi="Times New Roman" w:cs="Times New Roman"/>
                <w:bCs/>
                <w:i/>
                <w:iCs/>
                <w:noProof/>
              </w:rPr>
              <w:t xml:space="preserve"> Vakarės</w:t>
            </w:r>
            <w:r w:rsidRPr="009E2854">
              <w:rPr>
                <w:rFonts w:ascii="Times New Roman" w:hAnsi="Times New Roman" w:cs="Times New Roman"/>
                <w:bCs/>
                <w:i/>
                <w:iCs/>
                <w:noProof/>
              </w:rPr>
              <w:t xml:space="preserve"> mama Vaiva, Vakarę</w:t>
            </w:r>
            <w:r w:rsidR="009E2854" w:rsidRPr="009E2854">
              <w:rPr>
                <w:rFonts w:ascii="Times New Roman" w:hAnsi="Times New Roman" w:cs="Times New Roman"/>
                <w:bCs/>
                <w:i/>
                <w:iCs/>
                <w:noProof/>
              </w:rPr>
              <w:t>, mama</w:t>
            </w:r>
            <w:r>
              <w:rPr>
                <w:rFonts w:ascii="Times New Roman" w:hAnsi="Times New Roman" w:cs="Times New Roman"/>
                <w:bCs/>
                <w:noProof/>
              </w:rPr>
              <w:t>)</w:t>
            </w:r>
            <w:r w:rsidR="009E2854">
              <w:rPr>
                <w:rFonts w:ascii="Times New Roman" w:hAnsi="Times New Roman" w:cs="Times New Roman"/>
                <w:bCs/>
                <w:noProof/>
              </w:rPr>
              <w:t xml:space="preserve"> (tų pačių formų galima nekartoti). </w:t>
            </w:r>
            <w:r w:rsidR="009E2854" w:rsidRPr="009E2854">
              <w:rPr>
                <w:rFonts w:ascii="Times New Roman" w:hAnsi="Times New Roman" w:cs="Times New Roman"/>
                <w:noProof/>
              </w:rPr>
              <w:t>4 pratimo tekstas  trumpai supažindina mokinius su lietuvišk</w:t>
            </w:r>
            <w:r w:rsidR="009E2854">
              <w:rPr>
                <w:rFonts w:ascii="Times New Roman" w:hAnsi="Times New Roman" w:cs="Times New Roman"/>
                <w:noProof/>
              </w:rPr>
              <w:t>ų</w:t>
            </w:r>
            <w:r w:rsidR="009E2854" w:rsidRPr="009E2854">
              <w:rPr>
                <w:rFonts w:ascii="Times New Roman" w:hAnsi="Times New Roman" w:cs="Times New Roman"/>
                <w:noProof/>
              </w:rPr>
              <w:t xml:space="preserve"> vard</w:t>
            </w:r>
            <w:r w:rsidR="009E2854">
              <w:rPr>
                <w:rFonts w:ascii="Times New Roman" w:hAnsi="Times New Roman" w:cs="Times New Roman"/>
                <w:noProof/>
              </w:rPr>
              <w:t>ų kilme, pluošteliu vardų. Tegul trečiokai atskiria vyrų ir moterų vardus ir surašo juos į lentelę. Galima aptarti, kuo skiriasi vyriški ir moteriški vardai, pavyzdžiui: vyrų vardai dažniausiai baigiasi galūnėmis -</w:t>
            </w:r>
            <w:r w:rsidR="009E2854" w:rsidRPr="00796091">
              <w:rPr>
                <w:rFonts w:asciiTheme="minorHAnsi" w:hAnsiTheme="minorHAnsi" w:cstheme="minorHAnsi"/>
                <w:b/>
                <w:bCs/>
                <w:i/>
                <w:iCs/>
                <w:noProof/>
              </w:rPr>
              <w:t>as, -us, -is</w:t>
            </w:r>
            <w:r w:rsidR="009E2854">
              <w:rPr>
                <w:rFonts w:ascii="Times New Roman" w:hAnsi="Times New Roman" w:cs="Times New Roman"/>
                <w:noProof/>
              </w:rPr>
              <w:t xml:space="preserve">, moterų galūnėmis </w:t>
            </w:r>
            <w:r w:rsidR="009E2854" w:rsidRPr="00796091">
              <w:rPr>
                <w:rFonts w:asciiTheme="minorHAnsi" w:hAnsiTheme="minorHAnsi" w:cstheme="minorHAnsi"/>
                <w:b/>
                <w:bCs/>
                <w:i/>
                <w:iCs/>
                <w:noProof/>
              </w:rPr>
              <w:t>-a, -ė</w:t>
            </w:r>
            <w:r w:rsidR="009E2854">
              <w:rPr>
                <w:rFonts w:ascii="Times New Roman" w:hAnsi="Times New Roman" w:cs="Times New Roman"/>
                <w:noProof/>
              </w:rPr>
              <w:t>. Prisiminkime gražius malonius žodžius, kuriais vadiname šeimos narius (</w:t>
            </w:r>
            <w:r w:rsidR="009E2854" w:rsidRPr="009E2854">
              <w:rPr>
                <w:rFonts w:ascii="Times New Roman" w:hAnsi="Times New Roman" w:cs="Times New Roman"/>
                <w:noProof/>
              </w:rPr>
              <w:t>5</w:t>
            </w:r>
            <w:r w:rsidR="009E2854">
              <w:rPr>
                <w:rFonts w:ascii="Times New Roman" w:hAnsi="Times New Roman" w:cs="Times New Roman"/>
                <w:noProof/>
              </w:rPr>
              <w:t xml:space="preserve"> ir 6 pratimas) – tai mažybiniai maloniniai daiktavardžiai, tačiau su šia sąvoka trečiokai nesupažindinami. </w:t>
            </w:r>
          </w:p>
          <w:p w14:paraId="3ACF8466" w14:textId="7751ADEA" w:rsidR="009E2854" w:rsidRDefault="009E2854" w:rsidP="0032307D">
            <w:pPr>
              <w:ind w:right="-110"/>
              <w:rPr>
                <w:rFonts w:ascii="Times New Roman" w:hAnsi="Times New Roman" w:cs="Times New Roman"/>
                <w:bCs/>
                <w:noProof/>
              </w:rPr>
            </w:pPr>
          </w:p>
        </w:tc>
      </w:tr>
    </w:tbl>
    <w:p w14:paraId="7DE1E2DB" w14:textId="77777777" w:rsidR="00C21D29" w:rsidRDefault="00C21D29" w:rsidP="00C21D29">
      <w:pPr>
        <w:ind w:right="-630"/>
        <w:rPr>
          <w:rFonts w:ascii="Times New Roman" w:hAnsi="Times New Roman" w:cs="Times New Roman"/>
          <w:bCs/>
          <w:noProof/>
        </w:rPr>
      </w:pPr>
    </w:p>
    <w:p w14:paraId="5DC8E744" w14:textId="77777777" w:rsidR="00C21D29" w:rsidRDefault="00C21D29" w:rsidP="00507A31">
      <w:pPr>
        <w:pStyle w:val="ListParagraph"/>
        <w:numPr>
          <w:ilvl w:val="0"/>
          <w:numId w:val="8"/>
        </w:numPr>
        <w:jc w:val="both"/>
        <w:rPr>
          <w:rFonts w:ascii="Times New Roman" w:hAnsi="Times New Roman" w:cs="Times New Roman"/>
          <w:b/>
          <w:noProof/>
        </w:rPr>
      </w:pPr>
      <w:r>
        <w:rPr>
          <w:rFonts w:ascii="Times New Roman" w:hAnsi="Times New Roman" w:cs="Times New Roman"/>
          <w:b/>
          <w:noProof/>
        </w:rPr>
        <w:t>tema. Daiktavardžio giminės</w:t>
      </w:r>
    </w:p>
    <w:p w14:paraId="7F5CF158" w14:textId="02B8F05D" w:rsidR="00C21D29" w:rsidRDefault="00C21D29" w:rsidP="00C21D29">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374" behindDoc="0" locked="0" layoutInCell="1" allowOverlap="1" wp14:anchorId="1BC251A1" wp14:editId="4B280CA1">
                <wp:simplePos x="0" y="0"/>
                <wp:positionH relativeFrom="column">
                  <wp:posOffset>98425</wp:posOffset>
                </wp:positionH>
                <wp:positionV relativeFrom="paragraph">
                  <wp:posOffset>116205</wp:posOffset>
                </wp:positionV>
                <wp:extent cx="6662420" cy="2089150"/>
                <wp:effectExtent l="0" t="0" r="24130" b="25400"/>
                <wp:wrapNone/>
                <wp:docPr id="462" name="Text Box 462"/>
                <wp:cNvGraphicFramePr/>
                <a:graphic xmlns:a="http://schemas.openxmlformats.org/drawingml/2006/main">
                  <a:graphicData uri="http://schemas.microsoft.com/office/word/2010/wordprocessingShape">
                    <wps:wsp>
                      <wps:cNvSpPr txBox="1"/>
                      <wps:spPr>
                        <a:xfrm>
                          <a:off x="0" y="0"/>
                          <a:ext cx="6662420" cy="20891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AF2040D" w14:textId="06556202" w:rsidR="00391E6B" w:rsidRDefault="00391E6B" w:rsidP="00C21D29">
                            <w:pPr>
                              <w:rPr>
                                <w:rFonts w:ascii="Times New Roman" w:hAnsi="Times New Roman" w:cs="Times New Roman"/>
                                <w:b/>
                                <w:bCs/>
                              </w:rPr>
                            </w:pPr>
                            <w:r>
                              <w:rPr>
                                <w:rFonts w:ascii="Times New Roman" w:hAnsi="Times New Roman" w:cs="Times New Roman"/>
                                <w:b/>
                                <w:bCs/>
                              </w:rPr>
                              <w:t xml:space="preserve">Tikslas –   susipažinti su daiktavardžio giminėmis: </w:t>
                            </w:r>
                            <w:r>
                              <w:rPr>
                                <w:rFonts w:ascii="Times New Roman" w:hAnsi="Times New Roman" w:cs="Times New Roman"/>
                                <w:b/>
                                <w:bCs/>
                                <w:i/>
                                <w:iCs/>
                              </w:rPr>
                              <w:t>vyriškoji giminė</w:t>
                            </w:r>
                            <w:r>
                              <w:rPr>
                                <w:rFonts w:ascii="Times New Roman" w:hAnsi="Times New Roman" w:cs="Times New Roman"/>
                                <w:b/>
                                <w:bCs/>
                              </w:rPr>
                              <w:t xml:space="preserve">, </w:t>
                            </w:r>
                            <w:r>
                              <w:rPr>
                                <w:rFonts w:ascii="Times New Roman" w:hAnsi="Times New Roman" w:cs="Times New Roman"/>
                                <w:b/>
                                <w:bCs/>
                                <w:i/>
                                <w:iCs/>
                              </w:rPr>
                              <w:t>moteriškoji giminė</w:t>
                            </w:r>
                            <w:r>
                              <w:rPr>
                                <w:rFonts w:ascii="Times New Roman" w:hAnsi="Times New Roman" w:cs="Times New Roman"/>
                                <w:b/>
                                <w:bCs/>
                              </w:rPr>
                              <w:t>, mokytis atpažinti tekste vyriškosios bei moteriškosios giminės daiktavardžius ir  taisyklingai juos vartoti kalboje:</w:t>
                            </w:r>
                          </w:p>
                          <w:p w14:paraId="11923CBE" w14:textId="72539CAC" w:rsidR="00391E6B" w:rsidRDefault="00391E6B" w:rsidP="00796091">
                            <w:pPr>
                              <w:ind w:right="-16"/>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skaitys dalykinį tekstą „</w:t>
                            </w:r>
                            <w:r>
                              <w:rPr>
                                <w:rFonts w:ascii="Times New Roman" w:hAnsi="Times New Roman" w:cs="Times New Roman"/>
                                <w:b/>
                                <w:i/>
                                <w:iCs/>
                                <w:noProof/>
                              </w:rPr>
                              <w:t xml:space="preserve">Vyriškoji ir moteriškoji daiktavardžio giminė“ </w:t>
                            </w:r>
                            <w:r>
                              <w:rPr>
                                <w:rFonts w:ascii="Times New Roman" w:hAnsi="Times New Roman" w:cs="Times New Roman"/>
                                <w:bCs/>
                              </w:rPr>
                              <w:t>ir jį analizuos;</w:t>
                            </w:r>
                          </w:p>
                          <w:p w14:paraId="32310C95" w14:textId="77777777" w:rsidR="00391E6B" w:rsidRDefault="00391E6B" w:rsidP="00C21D29">
                            <w:pPr>
                              <w:rPr>
                                <w:rFonts w:ascii="Times New Roman" w:hAnsi="Times New Roman" w:cs="Times New Roman"/>
                                <w:bCs/>
                              </w:rPr>
                            </w:pPr>
                            <w:r>
                              <w:rPr>
                                <w:rFonts w:ascii="Times New Roman" w:hAnsi="Times New Roman" w:cs="Times New Roman"/>
                                <w:bCs/>
                              </w:rPr>
                              <w:t xml:space="preserve">      • mokysis suprasti, kurie daiktavardžiai įvardija vyrus, o kurie – moteris;</w:t>
                            </w:r>
                          </w:p>
                          <w:p w14:paraId="594EB287" w14:textId="77777777" w:rsidR="00391E6B" w:rsidRDefault="00391E6B" w:rsidP="00C21D29">
                            <w:pPr>
                              <w:rPr>
                                <w:rFonts w:ascii="Times New Roman" w:hAnsi="Times New Roman" w:cs="Times New Roman"/>
                                <w:bCs/>
                              </w:rPr>
                            </w:pPr>
                            <w:r>
                              <w:rPr>
                                <w:rFonts w:ascii="Times New Roman" w:hAnsi="Times New Roman" w:cs="Times New Roman"/>
                                <w:bCs/>
                              </w:rPr>
                              <w:t xml:space="preserve">      • susipažins su sąvokomis </w:t>
                            </w:r>
                            <w:r w:rsidRPr="00A50207">
                              <w:rPr>
                                <w:rFonts w:ascii="Times New Roman" w:hAnsi="Times New Roman" w:cs="Times New Roman"/>
                                <w:b/>
                                <w:i/>
                                <w:iCs/>
                              </w:rPr>
                              <w:t>vyriškoji daiktavardžio giminė</w:t>
                            </w:r>
                            <w:r>
                              <w:rPr>
                                <w:rFonts w:ascii="Times New Roman" w:hAnsi="Times New Roman" w:cs="Times New Roman"/>
                                <w:bCs/>
                              </w:rPr>
                              <w:t xml:space="preserve">, </w:t>
                            </w:r>
                            <w:r w:rsidRPr="00A50207">
                              <w:rPr>
                                <w:rFonts w:ascii="Times New Roman" w:hAnsi="Times New Roman" w:cs="Times New Roman"/>
                                <w:b/>
                                <w:i/>
                                <w:iCs/>
                              </w:rPr>
                              <w:t>moteriškoji daiktavardžio giminė</w:t>
                            </w:r>
                            <w:r>
                              <w:rPr>
                                <w:rFonts w:ascii="Times New Roman" w:hAnsi="Times New Roman" w:cs="Times New Roman"/>
                                <w:bCs/>
                              </w:rPr>
                              <w:t>;</w:t>
                            </w:r>
                          </w:p>
                          <w:p w14:paraId="1EBC7584" w14:textId="3F7D05AF" w:rsidR="00391E6B" w:rsidRDefault="00391E6B" w:rsidP="00C21D29">
                            <w:pPr>
                              <w:rPr>
                                <w:rFonts w:ascii="Times New Roman" w:hAnsi="Times New Roman" w:cs="Times New Roman"/>
                                <w:bCs/>
                              </w:rPr>
                            </w:pPr>
                            <w:r>
                              <w:rPr>
                                <w:rFonts w:ascii="Times New Roman" w:hAnsi="Times New Roman" w:cs="Times New Roman"/>
                                <w:bCs/>
                              </w:rPr>
                              <w:t xml:space="preserve">      • pradės mokytis skirti vyriškosios ir moteriškosios giminės daiktavardžius;</w:t>
                            </w:r>
                          </w:p>
                          <w:p w14:paraId="3EF50412" w14:textId="1BB1BE82" w:rsidR="00391E6B" w:rsidRDefault="00391E6B" w:rsidP="00C21D29">
                            <w:pPr>
                              <w:rPr>
                                <w:rFonts w:ascii="Times New Roman" w:hAnsi="Times New Roman" w:cs="Times New Roman"/>
                                <w:bCs/>
                              </w:rPr>
                            </w:pPr>
                            <w:r>
                              <w:rPr>
                                <w:rFonts w:ascii="Times New Roman" w:hAnsi="Times New Roman" w:cs="Times New Roman"/>
                                <w:bCs/>
                              </w:rPr>
                              <w:t xml:space="preserve">      • mokysis vartoti vyriškosios ir moteriškosios giminės daiktavardžius;</w:t>
                            </w:r>
                          </w:p>
                          <w:p w14:paraId="7D3E0E6D" w14:textId="7EAD8349" w:rsidR="00391E6B" w:rsidRPr="00796091" w:rsidRDefault="00391E6B" w:rsidP="00C21D29">
                            <w:pPr>
                              <w:rPr>
                                <w:rFonts w:ascii="Times New Roman" w:hAnsi="Times New Roman" w:cs="Times New Roman"/>
                                <w:bCs/>
                              </w:rPr>
                            </w:pPr>
                            <w:r>
                              <w:rPr>
                                <w:rFonts w:ascii="Times New Roman" w:hAnsi="Times New Roman" w:cs="Times New Roman"/>
                                <w:bCs/>
                              </w:rPr>
                              <w:t xml:space="preserve">      • prisimins gyvūnų pavadinimus.</w:t>
                            </w:r>
                          </w:p>
                          <w:p w14:paraId="50BC7624" w14:textId="77777777" w:rsidR="00391E6B" w:rsidRDefault="00391E6B" w:rsidP="00C21D29">
                            <w:pPr>
                              <w:rPr>
                                <w:b/>
                                <w:bCs/>
                              </w:rPr>
                            </w:pPr>
                          </w:p>
                          <w:p w14:paraId="690D175F" w14:textId="58C21E1B" w:rsidR="00391E6B" w:rsidRPr="00281F84" w:rsidRDefault="00391E6B" w:rsidP="00C21D29">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46–47.</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34–35.</w:t>
                            </w:r>
                          </w:p>
                          <w:p w14:paraId="36467E9D" w14:textId="77777777" w:rsidR="00391E6B" w:rsidRDefault="00391E6B" w:rsidP="00C21D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C251A1" id="Text Box 462" o:spid="_x0000_s1167" type="#_x0000_t202" style="position:absolute;left:0;text-align:left;margin-left:7.75pt;margin-top:9.15pt;width:524.6pt;height:164.5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" fillcolor="#c3c3c3 [2166]" strokecolor="#a5a5a5 [3206]" strokeweight=".5pt">
                <v:fill color2="#b6b6b6 [2614]" rotate="t" colors="0 #d2d2d2;.5 #c8c8c8;1 silver" focus="100%" type="gradient">
                  <o:fill v:ext="view" type="gradientUnscaled"/>
                </v:fill>
                <v:textbox>
                  <w:txbxContent>
                    <w:p w14:paraId="5AF2040D" w14:textId="06556202" w:rsidR="00391E6B" w:rsidRDefault="00391E6B" w:rsidP="00C21D29">
                      <w:pPr>
                        <w:rPr>
                          <w:rFonts w:ascii="Times New Roman" w:hAnsi="Times New Roman" w:cs="Times New Roman"/>
                          <w:b/>
                          <w:bCs/>
                        </w:rPr>
                      </w:pPr>
                      <w:r>
                        <w:rPr>
                          <w:rFonts w:ascii="Times New Roman" w:hAnsi="Times New Roman" w:cs="Times New Roman"/>
                          <w:b/>
                          <w:bCs/>
                        </w:rPr>
                        <w:t xml:space="preserve">Tikslas –   susipažinti su daiktavardžio giminėmis: </w:t>
                      </w:r>
                      <w:r>
                        <w:rPr>
                          <w:rFonts w:ascii="Times New Roman" w:hAnsi="Times New Roman" w:cs="Times New Roman"/>
                          <w:b/>
                          <w:bCs/>
                          <w:i/>
                          <w:iCs/>
                        </w:rPr>
                        <w:t>vyriškoji giminė</w:t>
                      </w:r>
                      <w:r>
                        <w:rPr>
                          <w:rFonts w:ascii="Times New Roman" w:hAnsi="Times New Roman" w:cs="Times New Roman"/>
                          <w:b/>
                          <w:bCs/>
                        </w:rPr>
                        <w:t xml:space="preserve">, </w:t>
                      </w:r>
                      <w:r>
                        <w:rPr>
                          <w:rFonts w:ascii="Times New Roman" w:hAnsi="Times New Roman" w:cs="Times New Roman"/>
                          <w:b/>
                          <w:bCs/>
                          <w:i/>
                          <w:iCs/>
                        </w:rPr>
                        <w:t>moteriškoji giminė</w:t>
                      </w:r>
                      <w:r>
                        <w:rPr>
                          <w:rFonts w:ascii="Times New Roman" w:hAnsi="Times New Roman" w:cs="Times New Roman"/>
                          <w:b/>
                          <w:bCs/>
                        </w:rPr>
                        <w:t>, mokytis atpažinti tekste vyriškosios bei moteriškosios giminės daiktavardžius ir  taisyklingai juos vartoti kalboje:</w:t>
                      </w:r>
                    </w:p>
                    <w:p w14:paraId="11923CBE" w14:textId="72539CAC" w:rsidR="00391E6B" w:rsidRDefault="00391E6B" w:rsidP="00796091">
                      <w:pPr>
                        <w:ind w:right="-16"/>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skaitys dalykinį tekstą „</w:t>
                      </w:r>
                      <w:r>
                        <w:rPr>
                          <w:rFonts w:ascii="Times New Roman" w:hAnsi="Times New Roman" w:cs="Times New Roman"/>
                          <w:b/>
                          <w:i/>
                          <w:iCs/>
                          <w:noProof/>
                        </w:rPr>
                        <w:t xml:space="preserve">Vyriškoji ir moteriškoji daiktavardžio giminė“ </w:t>
                      </w:r>
                      <w:r>
                        <w:rPr>
                          <w:rFonts w:ascii="Times New Roman" w:hAnsi="Times New Roman" w:cs="Times New Roman"/>
                          <w:bCs/>
                        </w:rPr>
                        <w:t>ir jį analizuos;</w:t>
                      </w:r>
                    </w:p>
                    <w:p w14:paraId="32310C95" w14:textId="77777777" w:rsidR="00391E6B" w:rsidRDefault="00391E6B" w:rsidP="00C21D29">
                      <w:pPr>
                        <w:rPr>
                          <w:rFonts w:ascii="Times New Roman" w:hAnsi="Times New Roman" w:cs="Times New Roman"/>
                          <w:bCs/>
                        </w:rPr>
                      </w:pPr>
                      <w:r>
                        <w:rPr>
                          <w:rFonts w:ascii="Times New Roman" w:hAnsi="Times New Roman" w:cs="Times New Roman"/>
                          <w:bCs/>
                        </w:rPr>
                        <w:t xml:space="preserve">      • mokysis suprasti, kurie daiktavardžiai įvardija vyrus, o kurie – moteris;</w:t>
                      </w:r>
                    </w:p>
                    <w:p w14:paraId="594EB287" w14:textId="77777777" w:rsidR="00391E6B" w:rsidRDefault="00391E6B" w:rsidP="00C21D29">
                      <w:pPr>
                        <w:rPr>
                          <w:rFonts w:ascii="Times New Roman" w:hAnsi="Times New Roman" w:cs="Times New Roman"/>
                          <w:bCs/>
                        </w:rPr>
                      </w:pPr>
                      <w:r>
                        <w:rPr>
                          <w:rFonts w:ascii="Times New Roman" w:hAnsi="Times New Roman" w:cs="Times New Roman"/>
                          <w:bCs/>
                        </w:rPr>
                        <w:t xml:space="preserve">      • susipažins su sąvokomis </w:t>
                      </w:r>
                      <w:r w:rsidRPr="00A50207">
                        <w:rPr>
                          <w:rFonts w:ascii="Times New Roman" w:hAnsi="Times New Roman" w:cs="Times New Roman"/>
                          <w:b/>
                          <w:i/>
                          <w:iCs/>
                        </w:rPr>
                        <w:t>vyriškoji daiktavardžio giminė</w:t>
                      </w:r>
                      <w:r>
                        <w:rPr>
                          <w:rFonts w:ascii="Times New Roman" w:hAnsi="Times New Roman" w:cs="Times New Roman"/>
                          <w:bCs/>
                        </w:rPr>
                        <w:t xml:space="preserve">, </w:t>
                      </w:r>
                      <w:r w:rsidRPr="00A50207">
                        <w:rPr>
                          <w:rFonts w:ascii="Times New Roman" w:hAnsi="Times New Roman" w:cs="Times New Roman"/>
                          <w:b/>
                          <w:i/>
                          <w:iCs/>
                        </w:rPr>
                        <w:t>moteriškoji daiktavardžio giminė</w:t>
                      </w:r>
                      <w:r>
                        <w:rPr>
                          <w:rFonts w:ascii="Times New Roman" w:hAnsi="Times New Roman" w:cs="Times New Roman"/>
                          <w:bCs/>
                        </w:rPr>
                        <w:t>;</w:t>
                      </w:r>
                    </w:p>
                    <w:p w14:paraId="1EBC7584" w14:textId="3F7D05AF" w:rsidR="00391E6B" w:rsidRDefault="00391E6B" w:rsidP="00C21D29">
                      <w:pPr>
                        <w:rPr>
                          <w:rFonts w:ascii="Times New Roman" w:hAnsi="Times New Roman" w:cs="Times New Roman"/>
                          <w:bCs/>
                        </w:rPr>
                      </w:pPr>
                      <w:r>
                        <w:rPr>
                          <w:rFonts w:ascii="Times New Roman" w:hAnsi="Times New Roman" w:cs="Times New Roman"/>
                          <w:bCs/>
                        </w:rPr>
                        <w:t xml:space="preserve">      • pradės mokytis skirti vyriškosios ir moteriškosios giminės daiktavardžius;</w:t>
                      </w:r>
                    </w:p>
                    <w:p w14:paraId="3EF50412" w14:textId="1BB1BE82" w:rsidR="00391E6B" w:rsidRDefault="00391E6B" w:rsidP="00C21D29">
                      <w:pPr>
                        <w:rPr>
                          <w:rFonts w:ascii="Times New Roman" w:hAnsi="Times New Roman" w:cs="Times New Roman"/>
                          <w:bCs/>
                        </w:rPr>
                      </w:pPr>
                      <w:r>
                        <w:rPr>
                          <w:rFonts w:ascii="Times New Roman" w:hAnsi="Times New Roman" w:cs="Times New Roman"/>
                          <w:bCs/>
                        </w:rPr>
                        <w:t xml:space="preserve">      • mokysis vartoti vyriškosios ir moteriškosios giminės daiktavardžius;</w:t>
                      </w:r>
                    </w:p>
                    <w:p w14:paraId="7D3E0E6D" w14:textId="7EAD8349" w:rsidR="00391E6B" w:rsidRPr="00796091" w:rsidRDefault="00391E6B" w:rsidP="00C21D29">
                      <w:pPr>
                        <w:rPr>
                          <w:rFonts w:ascii="Times New Roman" w:hAnsi="Times New Roman" w:cs="Times New Roman"/>
                          <w:bCs/>
                        </w:rPr>
                      </w:pPr>
                      <w:r>
                        <w:rPr>
                          <w:rFonts w:ascii="Times New Roman" w:hAnsi="Times New Roman" w:cs="Times New Roman"/>
                          <w:bCs/>
                        </w:rPr>
                        <w:t xml:space="preserve">      • prisimins gyvūnų pavadinimus.</w:t>
                      </w:r>
                    </w:p>
                    <w:p w14:paraId="50BC7624" w14:textId="77777777" w:rsidR="00391E6B" w:rsidRDefault="00391E6B" w:rsidP="00C21D29">
                      <w:pPr>
                        <w:rPr>
                          <w:b/>
                          <w:bCs/>
                        </w:rPr>
                      </w:pPr>
                    </w:p>
                    <w:p w14:paraId="690D175F" w14:textId="58C21E1B" w:rsidR="00391E6B" w:rsidRPr="00281F84" w:rsidRDefault="00391E6B" w:rsidP="00C21D29">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46–47.</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34–35.</w:t>
                      </w:r>
                    </w:p>
                    <w:p w14:paraId="36467E9D" w14:textId="77777777" w:rsidR="00391E6B" w:rsidRDefault="00391E6B" w:rsidP="00C21D29"/>
                  </w:txbxContent>
                </v:textbox>
              </v:shape>
            </w:pict>
          </mc:Fallback>
        </mc:AlternateContent>
      </w:r>
    </w:p>
    <w:p w14:paraId="2BA3AE69" w14:textId="77777777" w:rsidR="00C21D29" w:rsidRDefault="00C21D29" w:rsidP="00C21D29">
      <w:pPr>
        <w:jc w:val="both"/>
        <w:rPr>
          <w:rFonts w:ascii="Times New Roman" w:hAnsi="Times New Roman" w:cs="Times New Roman"/>
          <w:noProof/>
        </w:rPr>
      </w:pPr>
    </w:p>
    <w:p w14:paraId="4166CC49" w14:textId="77777777" w:rsidR="00C21D29" w:rsidRDefault="00C21D29" w:rsidP="00C21D29">
      <w:pPr>
        <w:jc w:val="both"/>
        <w:rPr>
          <w:rFonts w:ascii="Times New Roman" w:hAnsi="Times New Roman" w:cs="Times New Roman"/>
          <w:noProof/>
        </w:rPr>
      </w:pPr>
    </w:p>
    <w:p w14:paraId="1FB7D3B4" w14:textId="77777777" w:rsidR="00C21D29" w:rsidRDefault="00C21D29" w:rsidP="00C21D29">
      <w:pPr>
        <w:jc w:val="both"/>
        <w:rPr>
          <w:rFonts w:ascii="Times New Roman" w:hAnsi="Times New Roman" w:cs="Times New Roman"/>
          <w:noProof/>
        </w:rPr>
      </w:pPr>
    </w:p>
    <w:p w14:paraId="6A41694B" w14:textId="77777777" w:rsidR="00C21D29" w:rsidRDefault="00C21D29" w:rsidP="00C21D29">
      <w:pPr>
        <w:jc w:val="both"/>
        <w:rPr>
          <w:rFonts w:ascii="Times New Roman" w:hAnsi="Times New Roman" w:cs="Times New Roman"/>
          <w:noProof/>
        </w:rPr>
      </w:pPr>
    </w:p>
    <w:p w14:paraId="6A715855" w14:textId="77777777" w:rsidR="00C21D29" w:rsidRDefault="00C21D29" w:rsidP="00C21D29">
      <w:pPr>
        <w:jc w:val="both"/>
        <w:rPr>
          <w:rFonts w:ascii="Times New Roman" w:hAnsi="Times New Roman" w:cs="Times New Roman"/>
          <w:noProof/>
        </w:rPr>
      </w:pPr>
    </w:p>
    <w:p w14:paraId="195698E9" w14:textId="77777777" w:rsidR="00C21D29" w:rsidRDefault="00C21D29" w:rsidP="00C21D29">
      <w:pPr>
        <w:jc w:val="both"/>
        <w:rPr>
          <w:rFonts w:ascii="Times New Roman" w:hAnsi="Times New Roman" w:cs="Times New Roman"/>
          <w:noProof/>
        </w:rPr>
      </w:pPr>
    </w:p>
    <w:p w14:paraId="46AEF1EF" w14:textId="77777777" w:rsidR="00C21D29" w:rsidRDefault="00C21D29" w:rsidP="00C21D29">
      <w:pPr>
        <w:jc w:val="both"/>
        <w:rPr>
          <w:rFonts w:ascii="Times New Roman" w:hAnsi="Times New Roman" w:cs="Times New Roman"/>
        </w:rPr>
      </w:pPr>
    </w:p>
    <w:p w14:paraId="40842ADA" w14:textId="77777777" w:rsidR="00C21D29" w:rsidRDefault="00C21D29" w:rsidP="00C21D29"/>
    <w:tbl>
      <w:tblPr>
        <w:tblStyle w:val="TableGrid"/>
        <w:tblW w:w="10795" w:type="dxa"/>
        <w:tblLook w:val="04A0" w:firstRow="1" w:lastRow="0" w:firstColumn="1" w:lastColumn="0" w:noHBand="0" w:noVBand="1"/>
      </w:tblPr>
      <w:tblGrid>
        <w:gridCol w:w="2350"/>
        <w:gridCol w:w="8445"/>
      </w:tblGrid>
      <w:tr w:rsidR="00C21D29" w:rsidRPr="00C21D29" w14:paraId="50CA472E" w14:textId="77777777" w:rsidTr="00B4405A">
        <w:tc>
          <w:tcPr>
            <w:tcW w:w="2350" w:type="dxa"/>
            <w:tcBorders>
              <w:top w:val="single" w:sz="4" w:space="0" w:color="auto"/>
              <w:left w:val="single" w:sz="4" w:space="0" w:color="auto"/>
              <w:bottom w:val="single" w:sz="4" w:space="0" w:color="auto"/>
              <w:right w:val="single" w:sz="4" w:space="0" w:color="auto"/>
            </w:tcBorders>
            <w:hideMark/>
          </w:tcPr>
          <w:p w14:paraId="793F4BBD" w14:textId="23B8CD53" w:rsidR="00C21D29" w:rsidRDefault="00C21D29">
            <w:pPr>
              <w:ind w:right="-379"/>
              <w:rPr>
                <w:rFonts w:ascii="Times New Roman" w:hAnsi="Times New Roman" w:cs="Times New Roman"/>
                <w:bCs/>
                <w:i/>
                <w:iCs/>
                <w:noProof/>
              </w:rPr>
            </w:pPr>
            <w:r w:rsidRPr="00281F84">
              <w:rPr>
                <w:rFonts w:ascii="Times New Roman" w:hAnsi="Times New Roman" w:cs="Times New Roman"/>
                <w:bCs/>
                <w:i/>
                <w:iCs/>
                <w:noProof/>
              </w:rPr>
              <w:t>Mokytojui</w:t>
            </w:r>
            <w:r w:rsidR="00281F84">
              <w:rPr>
                <w:rFonts w:ascii="Times New Roman" w:hAnsi="Times New Roman" w:cs="Times New Roman"/>
                <w:bCs/>
                <w:i/>
                <w:iCs/>
                <w:noProof/>
              </w:rPr>
              <w:t>.</w:t>
            </w:r>
          </w:p>
          <w:p w14:paraId="03A9A566" w14:textId="1E3AEF08" w:rsidR="00CD38C3" w:rsidRDefault="00CD38C3">
            <w:pPr>
              <w:ind w:right="-379"/>
              <w:rPr>
                <w:rFonts w:ascii="Times New Roman" w:hAnsi="Times New Roman" w:cs="Times New Roman"/>
                <w:bCs/>
                <w:i/>
                <w:iCs/>
                <w:noProof/>
              </w:rPr>
            </w:pPr>
          </w:p>
          <w:p w14:paraId="55F0C97E" w14:textId="116EBA79" w:rsidR="00CD38C3" w:rsidRDefault="00CD38C3">
            <w:pPr>
              <w:ind w:right="-379"/>
              <w:rPr>
                <w:rFonts w:ascii="Times New Roman" w:hAnsi="Times New Roman" w:cs="Times New Roman"/>
                <w:bCs/>
                <w:i/>
                <w:iCs/>
                <w:noProof/>
              </w:rPr>
            </w:pPr>
          </w:p>
          <w:p w14:paraId="5FF4634F" w14:textId="3D92C61C" w:rsidR="00CD38C3" w:rsidRDefault="00CD38C3">
            <w:pPr>
              <w:ind w:right="-379"/>
              <w:rPr>
                <w:rFonts w:ascii="Times New Roman" w:hAnsi="Times New Roman" w:cs="Times New Roman"/>
                <w:bCs/>
                <w:i/>
                <w:iCs/>
                <w:noProof/>
              </w:rPr>
            </w:pPr>
          </w:p>
          <w:p w14:paraId="42C6F60A" w14:textId="65D9BD9D" w:rsidR="00CD38C3" w:rsidRDefault="00CD38C3">
            <w:pPr>
              <w:ind w:right="-379"/>
              <w:rPr>
                <w:rFonts w:ascii="Times New Roman" w:hAnsi="Times New Roman" w:cs="Times New Roman"/>
                <w:bCs/>
                <w:i/>
                <w:iCs/>
                <w:noProof/>
              </w:rPr>
            </w:pPr>
          </w:p>
          <w:p w14:paraId="6D4C2406" w14:textId="1D0EDAEA" w:rsidR="00CD38C3" w:rsidRDefault="00CD38C3">
            <w:pPr>
              <w:ind w:right="-379"/>
              <w:rPr>
                <w:rFonts w:ascii="Times New Roman" w:hAnsi="Times New Roman" w:cs="Times New Roman"/>
                <w:bCs/>
                <w:i/>
                <w:iCs/>
                <w:noProof/>
              </w:rPr>
            </w:pPr>
          </w:p>
          <w:p w14:paraId="5DF109AA" w14:textId="030CA39E" w:rsidR="00CD38C3" w:rsidRDefault="00CD38C3">
            <w:pPr>
              <w:ind w:right="-379"/>
              <w:rPr>
                <w:rFonts w:ascii="Times New Roman" w:hAnsi="Times New Roman" w:cs="Times New Roman"/>
                <w:bCs/>
                <w:i/>
                <w:iCs/>
                <w:noProof/>
              </w:rPr>
            </w:pPr>
          </w:p>
          <w:p w14:paraId="16ED843F" w14:textId="30F71FEF" w:rsidR="00CD38C3" w:rsidRDefault="00CD38C3">
            <w:pPr>
              <w:ind w:right="-379"/>
              <w:rPr>
                <w:rFonts w:ascii="Times New Roman" w:hAnsi="Times New Roman" w:cs="Times New Roman"/>
                <w:bCs/>
                <w:i/>
                <w:iCs/>
                <w:noProof/>
              </w:rPr>
            </w:pPr>
          </w:p>
          <w:p w14:paraId="1390E367" w14:textId="38709626" w:rsidR="00CD38C3" w:rsidRDefault="00CD38C3">
            <w:pPr>
              <w:ind w:right="-379"/>
              <w:rPr>
                <w:rFonts w:ascii="Times New Roman" w:hAnsi="Times New Roman" w:cs="Times New Roman"/>
                <w:bCs/>
                <w:i/>
                <w:iCs/>
                <w:noProof/>
              </w:rPr>
            </w:pPr>
          </w:p>
          <w:p w14:paraId="523CFE54" w14:textId="183DFC59" w:rsidR="00CD38C3" w:rsidRDefault="00CD38C3">
            <w:pPr>
              <w:ind w:right="-379"/>
              <w:rPr>
                <w:rFonts w:ascii="Times New Roman" w:hAnsi="Times New Roman" w:cs="Times New Roman"/>
                <w:bCs/>
                <w:i/>
                <w:iCs/>
                <w:noProof/>
              </w:rPr>
            </w:pPr>
            <w:r>
              <w:rPr>
                <w:noProof/>
              </w:rPr>
              <mc:AlternateContent>
                <mc:Choice Requires="wps">
                  <w:drawing>
                    <wp:anchor distT="0" distB="0" distL="114300" distR="114300" simplePos="0" relativeHeight="251658395" behindDoc="0" locked="0" layoutInCell="1" allowOverlap="1" wp14:anchorId="6880B9FE" wp14:editId="53C40476">
                      <wp:simplePos x="0" y="0"/>
                      <wp:positionH relativeFrom="column">
                        <wp:posOffset>-20955</wp:posOffset>
                      </wp:positionH>
                      <wp:positionV relativeFrom="paragraph">
                        <wp:posOffset>152400</wp:posOffset>
                      </wp:positionV>
                      <wp:extent cx="390525" cy="370840"/>
                      <wp:effectExtent l="0" t="0" r="28575" b="10160"/>
                      <wp:wrapNone/>
                      <wp:docPr id="470" name="Oval 470"/>
                      <wp:cNvGraphicFramePr/>
                      <a:graphic xmlns:a="http://schemas.openxmlformats.org/drawingml/2006/main">
                        <a:graphicData uri="http://schemas.microsoft.com/office/word/2010/wordprocessingShape">
                          <wps:wsp>
                            <wps:cNvSpPr/>
                            <wps:spPr>
                              <a:xfrm>
                                <a:off x="0" y="0"/>
                                <a:ext cx="3905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81DF436" w14:textId="3E50DF73" w:rsidR="00391E6B" w:rsidRPr="00CD38C3" w:rsidRDefault="00391E6B" w:rsidP="00CD38C3">
                                  <w:pPr>
                                    <w:jc w:val="center"/>
                                  </w:pP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80B9FE" id="Oval 470" o:spid="_x0000_s1168" style="position:absolute;margin-left:-1.65pt;margin-top:12pt;width:30.75pt;height:29.2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481DF436" w14:textId="3E50DF73" w:rsidR="00391E6B" w:rsidRPr="00CD38C3" w:rsidRDefault="00391E6B" w:rsidP="00CD38C3">
                            <w:pPr>
                              <w:jc w:val="center"/>
                            </w:pPr>
                            <w:r>
                              <w:t>I</w:t>
                            </w:r>
                          </w:p>
                        </w:txbxContent>
                      </v:textbox>
                    </v:oval>
                  </w:pict>
                </mc:Fallback>
              </mc:AlternateContent>
            </w:r>
          </w:p>
          <w:p w14:paraId="57727AEF" w14:textId="397D80BE" w:rsidR="00CD38C3" w:rsidRDefault="00CD38C3">
            <w:pPr>
              <w:ind w:right="-379"/>
              <w:rPr>
                <w:rFonts w:ascii="Times New Roman" w:hAnsi="Times New Roman" w:cs="Times New Roman"/>
                <w:bCs/>
                <w:i/>
                <w:iCs/>
                <w:noProof/>
              </w:rPr>
            </w:pPr>
          </w:p>
          <w:p w14:paraId="694B88AF" w14:textId="5138114C" w:rsidR="00CD38C3" w:rsidRDefault="00CD38C3">
            <w:pPr>
              <w:ind w:right="-379"/>
              <w:rPr>
                <w:rFonts w:ascii="Times New Roman" w:hAnsi="Times New Roman" w:cs="Times New Roman"/>
                <w:bCs/>
                <w:i/>
                <w:iCs/>
                <w:noProof/>
              </w:rPr>
            </w:pPr>
          </w:p>
          <w:p w14:paraId="311AB209" w14:textId="1C8875A2" w:rsidR="00CD38C3" w:rsidRDefault="00CD38C3">
            <w:pPr>
              <w:ind w:right="-379"/>
              <w:rPr>
                <w:rFonts w:ascii="Times New Roman" w:hAnsi="Times New Roman" w:cs="Times New Roman"/>
                <w:bCs/>
                <w:i/>
                <w:iCs/>
                <w:noProof/>
              </w:rPr>
            </w:pPr>
            <w:r>
              <w:rPr>
                <w:rFonts w:ascii="Times New Roman" w:hAnsi="Times New Roman" w:cs="Times New Roman"/>
                <w:bCs/>
                <w:i/>
                <w:iCs/>
                <w:noProof/>
              </w:rPr>
              <w:t>Dalykinio teksto skaitymas:</w:t>
            </w:r>
          </w:p>
          <w:p w14:paraId="388CFC20" w14:textId="6A28F590" w:rsidR="00CD38C3" w:rsidRDefault="00CD38C3" w:rsidP="00507A31">
            <w:pPr>
              <w:pStyle w:val="ListParagraph"/>
              <w:numPr>
                <w:ilvl w:val="0"/>
                <w:numId w:val="9"/>
              </w:numPr>
              <w:ind w:right="-379"/>
              <w:rPr>
                <w:rFonts w:ascii="Times New Roman" w:hAnsi="Times New Roman" w:cs="Times New Roman"/>
                <w:bCs/>
                <w:i/>
                <w:iCs/>
                <w:noProof/>
              </w:rPr>
            </w:pPr>
            <w:r>
              <w:rPr>
                <w:rFonts w:ascii="Times New Roman" w:hAnsi="Times New Roman" w:cs="Times New Roman"/>
                <w:bCs/>
                <w:i/>
                <w:iCs/>
                <w:noProof/>
              </w:rPr>
              <w:t>iliustracijų aptarimas,</w:t>
            </w:r>
          </w:p>
          <w:p w14:paraId="406186D4" w14:textId="63D31410" w:rsidR="00CD38C3" w:rsidRDefault="00CD38C3" w:rsidP="00CD38C3">
            <w:pPr>
              <w:ind w:right="-379"/>
              <w:rPr>
                <w:rFonts w:ascii="Times New Roman" w:hAnsi="Times New Roman" w:cs="Times New Roman"/>
                <w:bCs/>
                <w:i/>
                <w:iCs/>
                <w:noProof/>
              </w:rPr>
            </w:pPr>
          </w:p>
          <w:p w14:paraId="2DE36577" w14:textId="77777777" w:rsidR="00CD38C3" w:rsidRDefault="00CD38C3" w:rsidP="00CD38C3">
            <w:pPr>
              <w:ind w:right="-379"/>
              <w:rPr>
                <w:rFonts w:ascii="Times New Roman" w:hAnsi="Times New Roman" w:cs="Times New Roman"/>
                <w:bCs/>
                <w:i/>
                <w:iCs/>
                <w:noProof/>
              </w:rPr>
            </w:pPr>
          </w:p>
          <w:p w14:paraId="7ED79F0A" w14:textId="1E684435" w:rsidR="00CD38C3" w:rsidRDefault="00CD38C3" w:rsidP="00507A31">
            <w:pPr>
              <w:pStyle w:val="ListParagraph"/>
              <w:numPr>
                <w:ilvl w:val="0"/>
                <w:numId w:val="9"/>
              </w:numPr>
              <w:ind w:right="-379"/>
              <w:rPr>
                <w:rFonts w:ascii="Times New Roman" w:hAnsi="Times New Roman" w:cs="Times New Roman"/>
                <w:bCs/>
                <w:i/>
                <w:iCs/>
                <w:noProof/>
              </w:rPr>
            </w:pPr>
            <w:r>
              <w:rPr>
                <w:rFonts w:ascii="Times New Roman" w:hAnsi="Times New Roman" w:cs="Times New Roman"/>
                <w:bCs/>
                <w:i/>
                <w:iCs/>
                <w:noProof/>
              </w:rPr>
              <w:t>pavyzdžiai</w:t>
            </w:r>
            <w:r w:rsidR="00B4405A">
              <w:rPr>
                <w:rFonts w:ascii="Times New Roman" w:hAnsi="Times New Roman" w:cs="Times New Roman"/>
                <w:bCs/>
                <w:i/>
                <w:iCs/>
                <w:noProof/>
              </w:rPr>
              <w:t>,</w:t>
            </w:r>
          </w:p>
          <w:p w14:paraId="42B598FA" w14:textId="2BBA0442" w:rsidR="00CD38C3" w:rsidRDefault="00CD38C3" w:rsidP="00CD38C3">
            <w:pPr>
              <w:ind w:right="-379"/>
              <w:rPr>
                <w:rFonts w:ascii="Times New Roman" w:hAnsi="Times New Roman" w:cs="Times New Roman"/>
                <w:bCs/>
                <w:i/>
                <w:iCs/>
                <w:noProof/>
              </w:rPr>
            </w:pPr>
          </w:p>
          <w:p w14:paraId="1A42223C" w14:textId="210D7475" w:rsidR="00CD38C3" w:rsidRDefault="00CD38C3" w:rsidP="00CD38C3">
            <w:pPr>
              <w:ind w:right="-379"/>
              <w:rPr>
                <w:rFonts w:ascii="Times New Roman" w:hAnsi="Times New Roman" w:cs="Times New Roman"/>
                <w:bCs/>
                <w:i/>
                <w:iCs/>
                <w:noProof/>
              </w:rPr>
            </w:pPr>
          </w:p>
          <w:p w14:paraId="1C395FC2" w14:textId="601B523E" w:rsidR="00B4405A" w:rsidRDefault="00B4405A" w:rsidP="00CD38C3">
            <w:pPr>
              <w:ind w:right="-379"/>
              <w:rPr>
                <w:rFonts w:ascii="Times New Roman" w:hAnsi="Times New Roman" w:cs="Times New Roman"/>
                <w:bCs/>
                <w:i/>
                <w:iCs/>
                <w:noProof/>
              </w:rPr>
            </w:pPr>
          </w:p>
          <w:p w14:paraId="132EFA47" w14:textId="0C4442E6" w:rsidR="00B4405A" w:rsidRDefault="00B4405A" w:rsidP="00CD38C3">
            <w:pPr>
              <w:ind w:right="-379"/>
              <w:rPr>
                <w:rFonts w:ascii="Times New Roman" w:hAnsi="Times New Roman" w:cs="Times New Roman"/>
                <w:bCs/>
                <w:i/>
                <w:iCs/>
                <w:noProof/>
              </w:rPr>
            </w:pPr>
          </w:p>
          <w:p w14:paraId="31C72183" w14:textId="3F5D5BA8" w:rsidR="00B4405A" w:rsidRDefault="00B4405A" w:rsidP="00CD38C3">
            <w:pPr>
              <w:ind w:right="-379"/>
              <w:rPr>
                <w:rFonts w:ascii="Times New Roman" w:hAnsi="Times New Roman" w:cs="Times New Roman"/>
                <w:bCs/>
                <w:i/>
                <w:iCs/>
                <w:noProof/>
              </w:rPr>
            </w:pPr>
          </w:p>
          <w:p w14:paraId="7B92174A" w14:textId="77777777" w:rsidR="00B4405A" w:rsidRDefault="00B4405A" w:rsidP="00CD38C3">
            <w:pPr>
              <w:ind w:right="-379"/>
              <w:rPr>
                <w:rFonts w:ascii="Times New Roman" w:hAnsi="Times New Roman" w:cs="Times New Roman"/>
                <w:bCs/>
                <w:i/>
                <w:iCs/>
                <w:noProof/>
              </w:rPr>
            </w:pPr>
          </w:p>
          <w:p w14:paraId="794DEDB6" w14:textId="3DA55295" w:rsidR="00CD38C3" w:rsidRDefault="00CD38C3" w:rsidP="00CD38C3">
            <w:pPr>
              <w:ind w:right="-379"/>
              <w:rPr>
                <w:rFonts w:ascii="Times New Roman" w:hAnsi="Times New Roman" w:cs="Times New Roman"/>
                <w:bCs/>
                <w:i/>
                <w:iCs/>
                <w:noProof/>
              </w:rPr>
            </w:pPr>
          </w:p>
          <w:p w14:paraId="0A5DF486" w14:textId="288E8B13" w:rsidR="00CD38C3" w:rsidRDefault="00A057EA" w:rsidP="00507A31">
            <w:pPr>
              <w:pStyle w:val="ListParagraph"/>
              <w:numPr>
                <w:ilvl w:val="0"/>
                <w:numId w:val="9"/>
              </w:numPr>
              <w:ind w:right="-379"/>
              <w:rPr>
                <w:rFonts w:ascii="Times New Roman" w:hAnsi="Times New Roman" w:cs="Times New Roman"/>
                <w:bCs/>
                <w:i/>
                <w:iCs/>
                <w:noProof/>
              </w:rPr>
            </w:pPr>
            <w:r>
              <w:rPr>
                <w:rFonts w:ascii="Times New Roman" w:hAnsi="Times New Roman" w:cs="Times New Roman"/>
                <w:bCs/>
                <w:i/>
                <w:iCs/>
                <w:noProof/>
              </w:rPr>
              <w:t>daiktavardžių giminės,</w:t>
            </w:r>
          </w:p>
          <w:p w14:paraId="7F7A3077" w14:textId="0125386B" w:rsidR="00A057EA" w:rsidRDefault="00A057EA" w:rsidP="00A057EA">
            <w:pPr>
              <w:ind w:right="-379"/>
              <w:rPr>
                <w:rFonts w:ascii="Times New Roman" w:hAnsi="Times New Roman" w:cs="Times New Roman"/>
                <w:bCs/>
                <w:i/>
                <w:iCs/>
                <w:noProof/>
              </w:rPr>
            </w:pPr>
          </w:p>
          <w:p w14:paraId="0BF2151A" w14:textId="61202AB6" w:rsidR="00A057EA" w:rsidRDefault="00A057EA" w:rsidP="00A057EA">
            <w:pPr>
              <w:ind w:right="-379"/>
              <w:rPr>
                <w:rFonts w:ascii="Times New Roman" w:hAnsi="Times New Roman" w:cs="Times New Roman"/>
                <w:bCs/>
                <w:i/>
                <w:iCs/>
                <w:noProof/>
              </w:rPr>
            </w:pPr>
          </w:p>
          <w:p w14:paraId="0D3DD75D" w14:textId="652543C2" w:rsidR="00CD38C3" w:rsidRDefault="00A057EA" w:rsidP="00507A31">
            <w:pPr>
              <w:pStyle w:val="ListParagraph"/>
              <w:numPr>
                <w:ilvl w:val="0"/>
                <w:numId w:val="9"/>
              </w:numPr>
              <w:ind w:right="-379"/>
              <w:rPr>
                <w:rFonts w:ascii="Times New Roman" w:hAnsi="Times New Roman" w:cs="Times New Roman"/>
                <w:bCs/>
                <w:i/>
                <w:iCs/>
                <w:noProof/>
              </w:rPr>
            </w:pPr>
            <w:r>
              <w:rPr>
                <w:rFonts w:ascii="Times New Roman" w:hAnsi="Times New Roman" w:cs="Times New Roman"/>
                <w:bCs/>
                <w:i/>
                <w:iCs/>
                <w:noProof/>
              </w:rPr>
              <w:t xml:space="preserve">giminė skiriasi </w:t>
            </w:r>
          </w:p>
          <w:p w14:paraId="61A55885" w14:textId="57CE54BF" w:rsidR="00A057EA" w:rsidRDefault="00A057EA" w:rsidP="00A057EA">
            <w:pPr>
              <w:pStyle w:val="ListParagraph"/>
              <w:ind w:right="-379"/>
              <w:rPr>
                <w:rFonts w:ascii="Times New Roman" w:hAnsi="Times New Roman" w:cs="Times New Roman"/>
                <w:bCs/>
                <w:i/>
                <w:iCs/>
                <w:noProof/>
              </w:rPr>
            </w:pPr>
            <w:r>
              <w:rPr>
                <w:rFonts w:ascii="Times New Roman" w:hAnsi="Times New Roman" w:cs="Times New Roman"/>
                <w:bCs/>
                <w:i/>
                <w:iCs/>
                <w:noProof/>
              </w:rPr>
              <w:t>pagal lytį,</w:t>
            </w:r>
          </w:p>
          <w:p w14:paraId="219617C1" w14:textId="161A14F7" w:rsidR="00A057EA" w:rsidRDefault="00A057EA" w:rsidP="00A057EA">
            <w:pPr>
              <w:pStyle w:val="ListParagraph"/>
              <w:ind w:right="-379"/>
              <w:rPr>
                <w:rFonts w:ascii="Times New Roman" w:hAnsi="Times New Roman" w:cs="Times New Roman"/>
                <w:bCs/>
                <w:i/>
                <w:iCs/>
                <w:noProof/>
              </w:rPr>
            </w:pPr>
          </w:p>
          <w:p w14:paraId="37D85FED" w14:textId="02E4D254" w:rsidR="00A057EA" w:rsidRPr="00B4405A" w:rsidRDefault="00A057EA" w:rsidP="00B4405A">
            <w:pPr>
              <w:ind w:right="-379"/>
              <w:rPr>
                <w:rFonts w:ascii="Times New Roman" w:hAnsi="Times New Roman" w:cs="Times New Roman"/>
                <w:bCs/>
                <w:i/>
                <w:iCs/>
                <w:noProof/>
              </w:rPr>
            </w:pPr>
          </w:p>
          <w:p w14:paraId="1F65A215" w14:textId="2BA4652B" w:rsidR="00A057EA" w:rsidRDefault="00A057EA" w:rsidP="00507A31">
            <w:pPr>
              <w:pStyle w:val="ListParagraph"/>
              <w:numPr>
                <w:ilvl w:val="0"/>
                <w:numId w:val="9"/>
              </w:numPr>
              <w:ind w:right="-379"/>
              <w:rPr>
                <w:rFonts w:ascii="Times New Roman" w:hAnsi="Times New Roman" w:cs="Times New Roman"/>
                <w:bCs/>
                <w:i/>
                <w:iCs/>
                <w:noProof/>
              </w:rPr>
            </w:pPr>
            <w:r>
              <w:rPr>
                <w:rFonts w:ascii="Times New Roman" w:hAnsi="Times New Roman" w:cs="Times New Roman"/>
                <w:bCs/>
                <w:i/>
                <w:iCs/>
                <w:noProof/>
              </w:rPr>
              <w:t xml:space="preserve">santrumpos, </w:t>
            </w:r>
          </w:p>
          <w:p w14:paraId="5CC9E202" w14:textId="47F05A31" w:rsidR="00A057EA" w:rsidRDefault="00A057EA" w:rsidP="00A057EA">
            <w:pPr>
              <w:pStyle w:val="ListParagraph"/>
              <w:ind w:right="-379"/>
              <w:rPr>
                <w:rFonts w:ascii="Times New Roman" w:hAnsi="Times New Roman" w:cs="Times New Roman"/>
                <w:bCs/>
                <w:i/>
                <w:iCs/>
                <w:noProof/>
              </w:rPr>
            </w:pPr>
          </w:p>
          <w:p w14:paraId="6AC0E01E" w14:textId="643D15E5" w:rsidR="00A057EA" w:rsidRDefault="00A057EA" w:rsidP="00507A31">
            <w:pPr>
              <w:pStyle w:val="ListParagraph"/>
              <w:numPr>
                <w:ilvl w:val="0"/>
                <w:numId w:val="9"/>
              </w:numPr>
              <w:ind w:right="-95"/>
              <w:rPr>
                <w:rFonts w:ascii="Times New Roman" w:hAnsi="Times New Roman" w:cs="Times New Roman"/>
                <w:bCs/>
                <w:i/>
                <w:iCs/>
                <w:noProof/>
              </w:rPr>
            </w:pPr>
            <w:r>
              <w:rPr>
                <w:rFonts w:ascii="Times New Roman" w:hAnsi="Times New Roman" w:cs="Times New Roman"/>
                <w:bCs/>
                <w:i/>
                <w:iCs/>
                <w:noProof/>
              </w:rPr>
              <w:t>žodeliai tas, ta,</w:t>
            </w:r>
          </w:p>
          <w:p w14:paraId="786722C2" w14:textId="77777777" w:rsidR="00A057EA" w:rsidRPr="00A057EA" w:rsidRDefault="00A057EA" w:rsidP="00A057EA">
            <w:pPr>
              <w:pStyle w:val="ListParagraph"/>
              <w:rPr>
                <w:rFonts w:ascii="Times New Roman" w:hAnsi="Times New Roman" w:cs="Times New Roman"/>
                <w:bCs/>
                <w:i/>
                <w:iCs/>
                <w:noProof/>
              </w:rPr>
            </w:pPr>
          </w:p>
          <w:p w14:paraId="167DEFD9" w14:textId="27CA7BF5" w:rsidR="00A057EA" w:rsidRDefault="00A057EA" w:rsidP="00A057EA">
            <w:pPr>
              <w:ind w:right="-95"/>
              <w:rPr>
                <w:rFonts w:ascii="Times New Roman" w:hAnsi="Times New Roman" w:cs="Times New Roman"/>
                <w:bCs/>
                <w:i/>
                <w:iCs/>
                <w:noProof/>
              </w:rPr>
            </w:pPr>
          </w:p>
          <w:p w14:paraId="1E0227DE" w14:textId="4CE25BDB" w:rsidR="00A057EA" w:rsidRDefault="00A057EA" w:rsidP="00A057EA">
            <w:pPr>
              <w:ind w:right="-95"/>
              <w:rPr>
                <w:rFonts w:ascii="Times New Roman" w:hAnsi="Times New Roman" w:cs="Times New Roman"/>
                <w:bCs/>
                <w:i/>
                <w:iCs/>
                <w:noProof/>
              </w:rPr>
            </w:pPr>
          </w:p>
          <w:p w14:paraId="22EAAE69" w14:textId="77777777" w:rsidR="00B4405A" w:rsidRDefault="00B4405A" w:rsidP="00A057EA">
            <w:pPr>
              <w:ind w:right="-95"/>
              <w:rPr>
                <w:rFonts w:ascii="Times New Roman" w:hAnsi="Times New Roman" w:cs="Times New Roman"/>
                <w:bCs/>
                <w:i/>
                <w:iCs/>
                <w:noProof/>
              </w:rPr>
            </w:pPr>
          </w:p>
          <w:p w14:paraId="2B6269B9" w14:textId="77777777" w:rsidR="00A057EA" w:rsidRDefault="00A057EA" w:rsidP="00A057EA">
            <w:pPr>
              <w:ind w:right="-95"/>
              <w:rPr>
                <w:rFonts w:ascii="Times New Roman" w:hAnsi="Times New Roman" w:cs="Times New Roman"/>
                <w:bCs/>
                <w:i/>
                <w:iCs/>
                <w:noProof/>
              </w:rPr>
            </w:pPr>
          </w:p>
          <w:p w14:paraId="10DEC875" w14:textId="532FFE46" w:rsidR="00A057EA" w:rsidRPr="00A057EA" w:rsidRDefault="00A057EA" w:rsidP="00507A31">
            <w:pPr>
              <w:pStyle w:val="ListParagraph"/>
              <w:numPr>
                <w:ilvl w:val="0"/>
                <w:numId w:val="9"/>
              </w:numPr>
              <w:ind w:right="-95"/>
              <w:rPr>
                <w:rFonts w:ascii="Times New Roman" w:hAnsi="Times New Roman" w:cs="Times New Roman"/>
                <w:bCs/>
                <w:i/>
                <w:iCs/>
                <w:noProof/>
              </w:rPr>
            </w:pPr>
            <w:r>
              <w:rPr>
                <w:rFonts w:ascii="Times New Roman" w:hAnsi="Times New Roman" w:cs="Times New Roman"/>
                <w:bCs/>
                <w:i/>
                <w:iCs/>
                <w:noProof/>
              </w:rPr>
              <w:t>vyriškosios ir moteriškosios giminės daiktavardžius galima atpažinti ir pagal jų galūnes.</w:t>
            </w:r>
          </w:p>
          <w:p w14:paraId="49C1D9A4" w14:textId="31E837FF" w:rsidR="00A057EA" w:rsidRDefault="00A057EA" w:rsidP="00A057EA">
            <w:pPr>
              <w:pStyle w:val="ListParagraph"/>
              <w:ind w:right="-379"/>
              <w:rPr>
                <w:rFonts w:ascii="Times New Roman" w:hAnsi="Times New Roman" w:cs="Times New Roman"/>
                <w:bCs/>
                <w:i/>
                <w:iCs/>
                <w:noProof/>
              </w:rPr>
            </w:pPr>
            <w:r>
              <w:rPr>
                <w:noProof/>
              </w:rPr>
              <mc:AlternateContent>
                <mc:Choice Requires="wps">
                  <w:drawing>
                    <wp:anchor distT="0" distB="0" distL="114300" distR="114300" simplePos="0" relativeHeight="251658396" behindDoc="0" locked="0" layoutInCell="1" allowOverlap="1" wp14:anchorId="3C7B52E1" wp14:editId="0B31DE98">
                      <wp:simplePos x="0" y="0"/>
                      <wp:positionH relativeFrom="column">
                        <wp:posOffset>10795</wp:posOffset>
                      </wp:positionH>
                      <wp:positionV relativeFrom="paragraph">
                        <wp:posOffset>45085</wp:posOffset>
                      </wp:positionV>
                      <wp:extent cx="428625" cy="370840"/>
                      <wp:effectExtent l="0" t="0" r="28575" b="10160"/>
                      <wp:wrapNone/>
                      <wp:docPr id="328" name="Oval 328"/>
                      <wp:cNvGraphicFramePr/>
                      <a:graphic xmlns:a="http://schemas.openxmlformats.org/drawingml/2006/main">
                        <a:graphicData uri="http://schemas.microsoft.com/office/word/2010/wordprocessingShape">
                          <wps:wsp>
                            <wps:cNvSpPr/>
                            <wps:spPr>
                              <a:xfrm>
                                <a:off x="0" y="0"/>
                                <a:ext cx="4286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E04E826" w14:textId="183A5FDA" w:rsidR="00391E6B" w:rsidRPr="00CD38C3" w:rsidRDefault="00391E6B" w:rsidP="00A057EA">
                                  <w:pPr>
                                    <w:jc w:val="center"/>
                                  </w:pPr>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7B52E1" id="Oval 328" o:spid="_x0000_s1169" style="position:absolute;left:0;text-align:left;margin-left:.85pt;margin-top:3.55pt;width:33.75pt;height:29.2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&#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6E04E826" w14:textId="183A5FDA" w:rsidR="00391E6B" w:rsidRPr="00CD38C3" w:rsidRDefault="00391E6B" w:rsidP="00A057EA">
                            <w:pPr>
                              <w:jc w:val="center"/>
                            </w:pPr>
                            <w:r>
                              <w:t>II</w:t>
                            </w:r>
                          </w:p>
                        </w:txbxContent>
                      </v:textbox>
                    </v:oval>
                  </w:pict>
                </mc:Fallback>
              </mc:AlternateContent>
            </w:r>
          </w:p>
          <w:p w14:paraId="72549FAA" w14:textId="3609D2C9" w:rsidR="00A057EA" w:rsidRDefault="00A057EA" w:rsidP="00A057EA">
            <w:pPr>
              <w:pStyle w:val="ListParagraph"/>
              <w:ind w:right="-379"/>
              <w:rPr>
                <w:rFonts w:ascii="Times New Roman" w:hAnsi="Times New Roman" w:cs="Times New Roman"/>
                <w:bCs/>
                <w:i/>
                <w:iCs/>
                <w:noProof/>
              </w:rPr>
            </w:pPr>
          </w:p>
          <w:p w14:paraId="530B1C7F" w14:textId="77777777" w:rsidR="0034772A" w:rsidRDefault="0034772A" w:rsidP="00293A52">
            <w:pPr>
              <w:ind w:right="-379"/>
              <w:rPr>
                <w:rFonts w:ascii="Times New Roman" w:hAnsi="Times New Roman" w:cs="Times New Roman"/>
                <w:bCs/>
                <w:i/>
                <w:iCs/>
                <w:noProof/>
              </w:rPr>
            </w:pPr>
          </w:p>
          <w:p w14:paraId="219EDCAA" w14:textId="612E94B0" w:rsidR="00A057EA" w:rsidRPr="00A057EA" w:rsidRDefault="00293A52" w:rsidP="00293A52">
            <w:pPr>
              <w:ind w:right="-379"/>
              <w:rPr>
                <w:rFonts w:ascii="Times New Roman" w:hAnsi="Times New Roman" w:cs="Times New Roman"/>
                <w:bCs/>
                <w:i/>
                <w:iCs/>
                <w:noProof/>
              </w:rPr>
            </w:pPr>
            <w:r>
              <w:rPr>
                <w:rFonts w:ascii="Times New Roman" w:hAnsi="Times New Roman" w:cs="Times New Roman"/>
                <w:bCs/>
                <w:i/>
                <w:iCs/>
                <w:noProof/>
              </w:rPr>
              <w:t>Pratimai daiktavardžių giminei suprasti.</w:t>
            </w:r>
          </w:p>
          <w:p w14:paraId="5EF3F9DD" w14:textId="6A7D3353" w:rsidR="00CD38C3" w:rsidRDefault="00CD38C3">
            <w:pPr>
              <w:ind w:right="-379"/>
              <w:rPr>
                <w:rFonts w:ascii="Times New Roman" w:hAnsi="Times New Roman" w:cs="Times New Roman"/>
                <w:bCs/>
                <w:i/>
                <w:iCs/>
                <w:noProof/>
              </w:rPr>
            </w:pPr>
          </w:p>
          <w:p w14:paraId="423D07AF" w14:textId="3CF36748" w:rsidR="00CD38C3" w:rsidRDefault="00293A52">
            <w:pPr>
              <w:ind w:right="-379"/>
              <w:rPr>
                <w:rFonts w:ascii="Times New Roman" w:hAnsi="Times New Roman" w:cs="Times New Roman"/>
                <w:bCs/>
                <w:i/>
                <w:iCs/>
                <w:noProof/>
              </w:rPr>
            </w:pPr>
            <w:r>
              <w:rPr>
                <w:noProof/>
              </w:rPr>
              <mc:AlternateContent>
                <mc:Choice Requires="wps">
                  <w:drawing>
                    <wp:anchor distT="0" distB="0" distL="114300" distR="114300" simplePos="0" relativeHeight="251658397" behindDoc="0" locked="0" layoutInCell="1" allowOverlap="1" wp14:anchorId="67E0274D" wp14:editId="13A9083A">
                      <wp:simplePos x="0" y="0"/>
                      <wp:positionH relativeFrom="column">
                        <wp:posOffset>-46355</wp:posOffset>
                      </wp:positionH>
                      <wp:positionV relativeFrom="paragraph">
                        <wp:posOffset>79375</wp:posOffset>
                      </wp:positionV>
                      <wp:extent cx="498475" cy="370840"/>
                      <wp:effectExtent l="0" t="0" r="15875" b="10160"/>
                      <wp:wrapNone/>
                      <wp:docPr id="329" name="Oval 329"/>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EB3C0C9" w14:textId="2F484345" w:rsidR="00391E6B" w:rsidRPr="00CD38C3" w:rsidRDefault="00391E6B" w:rsidP="00293A52">
                                  <w:pPr>
                                    <w:jc w:val="center"/>
                                  </w:pPr>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0274D" id="Oval 329" o:spid="_x0000_s1170" style="position:absolute;margin-left:-3.65pt;margin-top:6.25pt;width:39.25pt;height:29.2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7EB3C0C9" w14:textId="2F484345" w:rsidR="00391E6B" w:rsidRPr="00CD38C3" w:rsidRDefault="00391E6B" w:rsidP="00293A52">
                            <w:pPr>
                              <w:jc w:val="center"/>
                            </w:pPr>
                            <w:r>
                              <w:t>III</w:t>
                            </w:r>
                          </w:p>
                        </w:txbxContent>
                      </v:textbox>
                    </v:oval>
                  </w:pict>
                </mc:Fallback>
              </mc:AlternateContent>
            </w:r>
          </w:p>
          <w:p w14:paraId="0D58C424" w14:textId="2A74F664" w:rsidR="00CD38C3" w:rsidRDefault="00CD38C3">
            <w:pPr>
              <w:ind w:right="-379"/>
              <w:rPr>
                <w:rFonts w:ascii="Times New Roman" w:hAnsi="Times New Roman" w:cs="Times New Roman"/>
                <w:bCs/>
                <w:i/>
                <w:iCs/>
                <w:noProof/>
              </w:rPr>
            </w:pPr>
          </w:p>
          <w:p w14:paraId="6129040E" w14:textId="282F62F0" w:rsidR="00CD38C3" w:rsidRDefault="00CD38C3">
            <w:pPr>
              <w:ind w:right="-379"/>
              <w:rPr>
                <w:rFonts w:ascii="Times New Roman" w:hAnsi="Times New Roman" w:cs="Times New Roman"/>
                <w:bCs/>
                <w:i/>
                <w:iCs/>
                <w:noProof/>
              </w:rPr>
            </w:pPr>
          </w:p>
          <w:p w14:paraId="41DBEC56" w14:textId="612D2D58" w:rsidR="00293A52" w:rsidRDefault="00293A52">
            <w:pPr>
              <w:ind w:right="-379"/>
              <w:rPr>
                <w:rFonts w:ascii="Times New Roman" w:hAnsi="Times New Roman" w:cs="Times New Roman"/>
                <w:bCs/>
                <w:i/>
                <w:iCs/>
                <w:noProof/>
              </w:rPr>
            </w:pPr>
            <w:r>
              <w:rPr>
                <w:rFonts w:ascii="Times New Roman" w:hAnsi="Times New Roman" w:cs="Times New Roman"/>
                <w:bCs/>
                <w:i/>
                <w:iCs/>
                <w:noProof/>
              </w:rPr>
              <w:t>Namų darba</w:t>
            </w:r>
            <w:r w:rsidR="007D5BBD">
              <w:rPr>
                <w:rFonts w:ascii="Times New Roman" w:hAnsi="Times New Roman" w:cs="Times New Roman"/>
                <w:bCs/>
                <w:i/>
                <w:iCs/>
                <w:noProof/>
              </w:rPr>
              <w:t>s</w:t>
            </w:r>
            <w:r>
              <w:rPr>
                <w:rFonts w:ascii="Times New Roman" w:hAnsi="Times New Roman" w:cs="Times New Roman"/>
                <w:bCs/>
                <w:i/>
                <w:iCs/>
                <w:noProof/>
              </w:rPr>
              <w:t>.</w:t>
            </w:r>
          </w:p>
          <w:p w14:paraId="1DA46E08" w14:textId="2BAC9E34" w:rsidR="00CD38C3" w:rsidRDefault="00CD38C3">
            <w:pPr>
              <w:ind w:right="-379"/>
              <w:rPr>
                <w:rFonts w:ascii="Times New Roman" w:hAnsi="Times New Roman" w:cs="Times New Roman"/>
                <w:bCs/>
                <w:i/>
                <w:iCs/>
                <w:noProof/>
              </w:rPr>
            </w:pPr>
          </w:p>
          <w:p w14:paraId="296CBC8C" w14:textId="221CEBF8" w:rsidR="00CD38C3" w:rsidRPr="00281F84" w:rsidRDefault="00CD38C3">
            <w:pPr>
              <w:ind w:right="-379"/>
              <w:rPr>
                <w:rFonts w:ascii="Times New Roman" w:hAnsi="Times New Roman" w:cs="Times New Roman"/>
                <w:bCs/>
                <w:i/>
                <w:iCs/>
                <w:noProof/>
              </w:rPr>
            </w:pPr>
          </w:p>
        </w:tc>
        <w:tc>
          <w:tcPr>
            <w:tcW w:w="8445" w:type="dxa"/>
            <w:tcBorders>
              <w:top w:val="single" w:sz="4" w:space="0" w:color="auto"/>
              <w:left w:val="single" w:sz="4" w:space="0" w:color="auto"/>
              <w:bottom w:val="single" w:sz="4" w:space="0" w:color="auto"/>
              <w:right w:val="single" w:sz="4" w:space="0" w:color="auto"/>
            </w:tcBorders>
          </w:tcPr>
          <w:p w14:paraId="7C5158A6" w14:textId="77777777" w:rsidR="00B4405A" w:rsidRDefault="00C21D29">
            <w:pPr>
              <w:ind w:right="-379"/>
              <w:rPr>
                <w:rFonts w:asciiTheme="minorHAnsi" w:hAnsiTheme="minorHAnsi" w:cstheme="minorHAnsi"/>
                <w:bCs/>
                <w:noProof/>
              </w:rPr>
            </w:pPr>
            <w:r>
              <w:rPr>
                <w:rFonts w:ascii="Times New Roman" w:hAnsi="Times New Roman" w:cs="Times New Roman"/>
                <w:bCs/>
                <w:noProof/>
              </w:rPr>
              <w:t xml:space="preserve">     </w:t>
            </w:r>
            <w:r w:rsidRPr="00CD38C3">
              <w:rPr>
                <w:rFonts w:asciiTheme="minorHAnsi" w:hAnsiTheme="minorHAnsi" w:cstheme="minorHAnsi"/>
                <w:bCs/>
                <w:noProof/>
              </w:rPr>
              <w:t xml:space="preserve">Lietuvių kalbos daiktavardis turi dvi pagrindines gimines  - vyriškąją ir moteriškąją. Yra dar bendroji giminė (pvz.: </w:t>
            </w:r>
            <w:r w:rsidRPr="00CD38C3">
              <w:rPr>
                <w:rFonts w:asciiTheme="minorHAnsi" w:hAnsiTheme="minorHAnsi" w:cstheme="minorHAnsi"/>
                <w:bCs/>
                <w:i/>
                <w:iCs/>
                <w:noProof/>
              </w:rPr>
              <w:t>netikša, nevaleika</w:t>
            </w:r>
            <w:r w:rsidRPr="00CD38C3">
              <w:rPr>
                <w:rFonts w:asciiTheme="minorHAnsi" w:hAnsiTheme="minorHAnsi" w:cstheme="minorHAnsi"/>
                <w:bCs/>
                <w:noProof/>
              </w:rPr>
              <w:t xml:space="preserve"> ir kt.), bet pradinukai su ja nesupažindinami. Todėl ir kalbame su mokiniais tik apie dvi </w:t>
            </w:r>
            <w:r w:rsidR="00CD38C3" w:rsidRPr="00CD38C3">
              <w:rPr>
                <w:rFonts w:asciiTheme="minorHAnsi" w:hAnsiTheme="minorHAnsi" w:cstheme="minorHAnsi"/>
                <w:bCs/>
                <w:noProof/>
              </w:rPr>
              <w:t xml:space="preserve">daiktavardžio </w:t>
            </w:r>
            <w:r w:rsidRPr="00CD38C3">
              <w:rPr>
                <w:rFonts w:asciiTheme="minorHAnsi" w:hAnsiTheme="minorHAnsi" w:cstheme="minorHAnsi"/>
                <w:bCs/>
                <w:noProof/>
              </w:rPr>
              <w:t xml:space="preserve">gimines. </w:t>
            </w:r>
          </w:p>
          <w:p w14:paraId="4B8A080C" w14:textId="65556EDF" w:rsidR="00C21D29" w:rsidRDefault="00C21D29" w:rsidP="00B4405A">
            <w:pPr>
              <w:ind w:right="-110"/>
              <w:rPr>
                <w:rFonts w:asciiTheme="minorHAnsi" w:hAnsiTheme="minorHAnsi" w:cstheme="minorHAnsi"/>
                <w:bCs/>
                <w:noProof/>
              </w:rPr>
            </w:pPr>
            <w:r w:rsidRPr="00CD38C3">
              <w:rPr>
                <w:rFonts w:asciiTheme="minorHAnsi" w:hAnsiTheme="minorHAnsi" w:cstheme="minorHAnsi"/>
                <w:bCs/>
                <w:noProof/>
              </w:rPr>
              <w:t>Be</w:t>
            </w:r>
            <w:r w:rsidR="00B4405A">
              <w:rPr>
                <w:rFonts w:asciiTheme="minorHAnsi" w:hAnsiTheme="minorHAnsi" w:cstheme="minorHAnsi"/>
                <w:bCs/>
                <w:noProof/>
              </w:rPr>
              <w:t xml:space="preserve"> </w:t>
            </w:r>
            <w:r w:rsidRPr="00CD38C3">
              <w:rPr>
                <w:rFonts w:asciiTheme="minorHAnsi" w:hAnsiTheme="minorHAnsi" w:cstheme="minorHAnsi"/>
                <w:bCs/>
                <w:noProof/>
              </w:rPr>
              <w:t xml:space="preserve"> to, mokytojas turi žinoti, kad </w:t>
            </w:r>
            <w:r w:rsidRPr="00CD38C3">
              <w:rPr>
                <w:rFonts w:asciiTheme="minorHAnsi" w:hAnsiTheme="minorHAnsi" w:cstheme="minorHAnsi"/>
                <w:b/>
                <w:noProof/>
              </w:rPr>
              <w:t>daiktavardis giminėmis nekaitomas, o tik yra kurios nors giminės</w:t>
            </w:r>
            <w:r w:rsidRPr="00CD38C3">
              <w:rPr>
                <w:rFonts w:asciiTheme="minorHAnsi" w:hAnsiTheme="minorHAnsi" w:cstheme="minorHAnsi"/>
                <w:bCs/>
                <w:noProof/>
              </w:rPr>
              <w:t xml:space="preserve">: </w:t>
            </w:r>
            <w:r w:rsidRPr="00CD38C3">
              <w:rPr>
                <w:rFonts w:asciiTheme="minorHAnsi" w:hAnsiTheme="minorHAnsi" w:cstheme="minorHAnsi"/>
                <w:bCs/>
                <w:i/>
                <w:iCs/>
                <w:noProof/>
              </w:rPr>
              <w:t>medis, gėlė, jūra, vandenynas, moteris, vyras</w:t>
            </w:r>
            <w:r w:rsidRPr="00CD38C3">
              <w:rPr>
                <w:rFonts w:asciiTheme="minorHAnsi" w:hAnsiTheme="minorHAnsi" w:cstheme="minorHAnsi"/>
                <w:bCs/>
                <w:noProof/>
              </w:rPr>
              <w:t xml:space="preserve"> ir t. t. Tik profesijų pavadinimai yra tarsi poros: </w:t>
            </w:r>
            <w:r w:rsidRPr="00CD38C3">
              <w:rPr>
                <w:rFonts w:asciiTheme="minorHAnsi" w:hAnsiTheme="minorHAnsi" w:cstheme="minorHAnsi"/>
                <w:bCs/>
                <w:i/>
                <w:iCs/>
                <w:noProof/>
              </w:rPr>
              <w:t>kirpėjas, kirpėja, mokytojas, mokytoja</w:t>
            </w:r>
            <w:r w:rsidRPr="00CD38C3">
              <w:rPr>
                <w:rFonts w:asciiTheme="minorHAnsi" w:hAnsiTheme="minorHAnsi" w:cstheme="minorHAnsi"/>
                <w:bCs/>
                <w:noProof/>
              </w:rPr>
              <w:t xml:space="preserve"> ir kt. Reikėtų mokinius pratinti taisyklingai įvardyti daiktavardžio gimines – jos yra įvardžiuotinės formos (žinoma, to vaikams nesakome): </w:t>
            </w:r>
            <w:r w:rsidRPr="00CD38C3">
              <w:rPr>
                <w:rFonts w:asciiTheme="minorHAnsi" w:hAnsiTheme="minorHAnsi" w:cstheme="minorHAnsi"/>
                <w:bCs/>
                <w:i/>
                <w:iCs/>
                <w:noProof/>
              </w:rPr>
              <w:t>vyrišk</w:t>
            </w:r>
            <w:r w:rsidRPr="00CD38C3">
              <w:rPr>
                <w:rFonts w:asciiTheme="minorHAnsi" w:hAnsiTheme="minorHAnsi" w:cstheme="minorHAnsi"/>
                <w:b/>
                <w:i/>
                <w:iCs/>
                <w:noProof/>
              </w:rPr>
              <w:t>oji</w:t>
            </w:r>
            <w:r w:rsidRPr="00CD38C3">
              <w:rPr>
                <w:rFonts w:asciiTheme="minorHAnsi" w:hAnsiTheme="minorHAnsi" w:cstheme="minorHAnsi"/>
                <w:bCs/>
                <w:i/>
                <w:iCs/>
                <w:noProof/>
              </w:rPr>
              <w:t xml:space="preserve"> giminė, moterišk</w:t>
            </w:r>
            <w:r w:rsidRPr="00CD38C3">
              <w:rPr>
                <w:rFonts w:asciiTheme="minorHAnsi" w:hAnsiTheme="minorHAnsi" w:cstheme="minorHAnsi"/>
                <w:b/>
                <w:i/>
                <w:iCs/>
                <w:noProof/>
              </w:rPr>
              <w:t>oji</w:t>
            </w:r>
            <w:r w:rsidRPr="00CD38C3">
              <w:rPr>
                <w:rFonts w:asciiTheme="minorHAnsi" w:hAnsiTheme="minorHAnsi" w:cstheme="minorHAnsi"/>
                <w:bCs/>
                <w:i/>
                <w:iCs/>
                <w:noProof/>
              </w:rPr>
              <w:t xml:space="preserve"> giminė</w:t>
            </w:r>
            <w:r w:rsidRPr="00CD38C3">
              <w:rPr>
                <w:rFonts w:asciiTheme="minorHAnsi" w:hAnsiTheme="minorHAnsi" w:cstheme="minorHAnsi"/>
                <w:bCs/>
                <w:noProof/>
              </w:rPr>
              <w:t>, o ne „vyriška“, „moteriška“.</w:t>
            </w:r>
          </w:p>
          <w:p w14:paraId="79037D0A" w14:textId="5C8D2722" w:rsidR="00CD38C3" w:rsidRPr="00CD38C3" w:rsidRDefault="00CD38C3" w:rsidP="00CD38C3">
            <w:pPr>
              <w:ind w:right="-20"/>
              <w:rPr>
                <w:rFonts w:asciiTheme="minorHAnsi" w:hAnsiTheme="minorHAnsi" w:cstheme="minorHAnsi"/>
                <w:bCs/>
                <w:noProof/>
              </w:rPr>
            </w:pPr>
            <w:r>
              <w:rPr>
                <w:rFonts w:asciiTheme="minorHAnsi" w:hAnsiTheme="minorHAnsi" w:cstheme="minorHAnsi"/>
                <w:bCs/>
                <w:noProof/>
              </w:rPr>
              <w:t xml:space="preserve">       Ši tema trečiokams yra labai svarbi, todėl būtina ją analizuoti.</w:t>
            </w:r>
          </w:p>
          <w:p w14:paraId="09638F40" w14:textId="77777777" w:rsidR="00C21D29" w:rsidRDefault="00C21D29">
            <w:pPr>
              <w:ind w:right="-379"/>
              <w:rPr>
                <w:rFonts w:ascii="Times New Roman" w:hAnsi="Times New Roman" w:cs="Times New Roman"/>
                <w:bCs/>
                <w:noProof/>
              </w:rPr>
            </w:pPr>
          </w:p>
          <w:p w14:paraId="2B641F70" w14:textId="77777777" w:rsidR="00CD38C3" w:rsidRDefault="00C21D29" w:rsidP="00CD38C3">
            <w:pPr>
              <w:ind w:right="-200"/>
              <w:rPr>
                <w:rFonts w:ascii="Times New Roman" w:hAnsi="Times New Roman" w:cs="Times New Roman"/>
                <w:bCs/>
                <w:noProof/>
              </w:rPr>
            </w:pPr>
            <w:r>
              <w:rPr>
                <w:rFonts w:ascii="Times New Roman" w:hAnsi="Times New Roman" w:cs="Times New Roman"/>
                <w:bCs/>
                <w:noProof/>
              </w:rPr>
              <w:t xml:space="preserve">       Dalykinis tekstas </w:t>
            </w:r>
            <w:r w:rsidR="00CD38C3">
              <w:rPr>
                <w:rFonts w:ascii="Times New Roman" w:hAnsi="Times New Roman" w:cs="Times New Roman"/>
                <w:bCs/>
                <w:noProof/>
              </w:rPr>
              <w:t>„</w:t>
            </w:r>
            <w:r w:rsidR="00B4530A">
              <w:rPr>
                <w:rFonts w:ascii="Times New Roman" w:hAnsi="Times New Roman" w:cs="Times New Roman"/>
                <w:b/>
                <w:i/>
                <w:iCs/>
                <w:noProof/>
              </w:rPr>
              <w:t>Vyriškoji ir moteriškoji daiktavardžio giminė</w:t>
            </w:r>
            <w:r w:rsidR="00CD38C3">
              <w:rPr>
                <w:rFonts w:ascii="Times New Roman" w:hAnsi="Times New Roman" w:cs="Times New Roman"/>
                <w:b/>
                <w:i/>
                <w:iCs/>
                <w:noProof/>
              </w:rPr>
              <w:t xml:space="preserve">“ </w:t>
            </w:r>
            <w:r>
              <w:rPr>
                <w:rFonts w:ascii="Times New Roman" w:hAnsi="Times New Roman" w:cs="Times New Roman"/>
                <w:bCs/>
                <w:noProof/>
              </w:rPr>
              <w:t xml:space="preserve">skaitomas </w:t>
            </w:r>
          </w:p>
          <w:p w14:paraId="53E1A463" w14:textId="1D069270" w:rsidR="00C21D29" w:rsidRDefault="00C21D29" w:rsidP="00CD38C3">
            <w:pPr>
              <w:ind w:right="-110"/>
              <w:rPr>
                <w:rFonts w:ascii="Times New Roman" w:hAnsi="Times New Roman" w:cs="Times New Roman"/>
                <w:bCs/>
                <w:noProof/>
              </w:rPr>
            </w:pPr>
            <w:r>
              <w:rPr>
                <w:rFonts w:ascii="Times New Roman" w:hAnsi="Times New Roman" w:cs="Times New Roman"/>
                <w:bCs/>
                <w:noProof/>
              </w:rPr>
              <w:t xml:space="preserve">kaip ir kiti tokio pobūdžio </w:t>
            </w:r>
            <w:r w:rsidR="00CD38C3">
              <w:rPr>
                <w:rFonts w:ascii="Times New Roman" w:hAnsi="Times New Roman" w:cs="Times New Roman"/>
                <w:bCs/>
                <w:noProof/>
              </w:rPr>
              <w:t xml:space="preserve">gramatikos </w:t>
            </w:r>
            <w:r>
              <w:rPr>
                <w:rFonts w:ascii="Times New Roman" w:hAnsi="Times New Roman" w:cs="Times New Roman"/>
                <w:bCs/>
                <w:noProof/>
              </w:rPr>
              <w:t>tekstai</w:t>
            </w:r>
            <w:r w:rsidR="00CD38C3">
              <w:rPr>
                <w:rFonts w:ascii="Times New Roman" w:hAnsi="Times New Roman" w:cs="Times New Roman"/>
                <w:bCs/>
                <w:noProof/>
              </w:rPr>
              <w:t xml:space="preserve"> – pamažu, nuosekliai aptariant kiekvieną pastraipą, sakinį, pavyzdį.</w:t>
            </w:r>
            <w:r>
              <w:rPr>
                <w:rFonts w:ascii="Times New Roman" w:hAnsi="Times New Roman" w:cs="Times New Roman"/>
                <w:bCs/>
                <w:noProof/>
              </w:rPr>
              <w:t xml:space="preserve"> Pirmiausia visi kartu apžiūrėkime  iliustracijas: jose nupiešti vyriškos ir  moteriškos lyties atstovų poros: vyriškis – dama, berniukas – mergaitė, senelis – senelė, kirpėjas – dailininkė. Tegul mokiniai įvardija nupieštus asmenis – pasako daiktavardžius: </w:t>
            </w:r>
          </w:p>
          <w:p w14:paraId="126C3D70" w14:textId="77777777" w:rsidR="00C21D29" w:rsidRDefault="00C21D29">
            <w:pPr>
              <w:ind w:right="-379"/>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Cs/>
                <w:i/>
                <w:iCs/>
                <w:noProof/>
              </w:rPr>
              <w:t>vyras, ponas, vairuotojas</w:t>
            </w:r>
            <w:r>
              <w:rPr>
                <w:rFonts w:ascii="Times New Roman" w:hAnsi="Times New Roman" w:cs="Times New Roman"/>
                <w:bCs/>
                <w:noProof/>
              </w:rPr>
              <w:t xml:space="preserve"> ar pan. ----- </w:t>
            </w:r>
            <w:r>
              <w:rPr>
                <w:rFonts w:ascii="Times New Roman" w:hAnsi="Times New Roman" w:cs="Times New Roman"/>
                <w:bCs/>
                <w:i/>
                <w:iCs/>
                <w:noProof/>
              </w:rPr>
              <w:t>moteris, ponia, dama</w:t>
            </w:r>
            <w:r>
              <w:rPr>
                <w:rFonts w:ascii="Times New Roman" w:hAnsi="Times New Roman" w:cs="Times New Roman"/>
                <w:bCs/>
                <w:noProof/>
              </w:rPr>
              <w:t xml:space="preserve"> ir pan.</w:t>
            </w:r>
          </w:p>
          <w:p w14:paraId="5D7DB280" w14:textId="77777777" w:rsidR="00C21D29" w:rsidRDefault="00C21D29">
            <w:pPr>
              <w:ind w:right="-379"/>
              <w:rPr>
                <w:rFonts w:ascii="Times New Roman" w:hAnsi="Times New Roman" w:cs="Times New Roman"/>
                <w:bCs/>
                <w:i/>
                <w:iCs/>
                <w:noProof/>
              </w:rPr>
            </w:pPr>
            <w:r>
              <w:rPr>
                <w:rFonts w:ascii="Times New Roman" w:hAnsi="Times New Roman" w:cs="Times New Roman"/>
                <w:bCs/>
                <w:noProof/>
              </w:rPr>
              <w:t xml:space="preserve">               </w:t>
            </w:r>
            <w:r>
              <w:rPr>
                <w:rFonts w:ascii="Times New Roman" w:hAnsi="Times New Roman" w:cs="Times New Roman"/>
                <w:bCs/>
                <w:i/>
                <w:iCs/>
                <w:noProof/>
              </w:rPr>
              <w:t>berniukas, mokinys, Tadas, ...    ----- mergaitė, šeimininkė, Giedrė, ...</w:t>
            </w:r>
          </w:p>
          <w:p w14:paraId="3A35B6E9" w14:textId="77777777" w:rsidR="00C21D29" w:rsidRDefault="00C21D29">
            <w:pPr>
              <w:ind w:right="-379"/>
              <w:rPr>
                <w:rFonts w:ascii="Times New Roman" w:hAnsi="Times New Roman" w:cs="Times New Roman"/>
                <w:bCs/>
                <w:i/>
                <w:iCs/>
                <w:noProof/>
              </w:rPr>
            </w:pPr>
            <w:r>
              <w:rPr>
                <w:rFonts w:ascii="Times New Roman" w:hAnsi="Times New Roman" w:cs="Times New Roman"/>
                <w:bCs/>
                <w:i/>
                <w:iCs/>
                <w:noProof/>
              </w:rPr>
              <w:t xml:space="preserve">               senelis, žvejys, meškeriotojas, ...----- senelė, močiutė, grybautoja, ...</w:t>
            </w:r>
          </w:p>
          <w:p w14:paraId="39B6DD64" w14:textId="77777777" w:rsidR="00C21D29" w:rsidRDefault="00C21D29">
            <w:pPr>
              <w:ind w:right="-379"/>
              <w:rPr>
                <w:rFonts w:ascii="Times New Roman" w:hAnsi="Times New Roman" w:cs="Times New Roman"/>
                <w:bCs/>
                <w:i/>
                <w:iCs/>
                <w:noProof/>
              </w:rPr>
            </w:pPr>
            <w:r>
              <w:rPr>
                <w:rFonts w:ascii="Times New Roman" w:hAnsi="Times New Roman" w:cs="Times New Roman"/>
                <w:bCs/>
                <w:i/>
                <w:iCs/>
                <w:noProof/>
              </w:rPr>
              <w:t xml:space="preserve">               kirpėjas, meistras, vaikinas, ...    ------ dailininkė, keramikė, teta, ...</w:t>
            </w:r>
          </w:p>
          <w:p w14:paraId="37580984" w14:textId="022D4DBD" w:rsidR="00C21D29" w:rsidRDefault="00C21D29">
            <w:pPr>
              <w:ind w:right="-379"/>
              <w:rPr>
                <w:rFonts w:ascii="Times New Roman" w:hAnsi="Times New Roman" w:cs="Times New Roman"/>
                <w:bCs/>
                <w:noProof/>
              </w:rPr>
            </w:pPr>
            <w:r>
              <w:rPr>
                <w:rFonts w:ascii="Times New Roman" w:hAnsi="Times New Roman" w:cs="Times New Roman"/>
                <w:bCs/>
                <w:noProof/>
              </w:rPr>
              <w:t xml:space="preserve">     Pratybas galima pratęsti – atlikti paraštės užduotį</w:t>
            </w:r>
            <w:r w:rsidR="00CD38C3">
              <w:rPr>
                <w:rFonts w:ascii="Times New Roman" w:hAnsi="Times New Roman" w:cs="Times New Roman"/>
                <w:bCs/>
                <w:noProof/>
              </w:rPr>
              <w:t>: palenktyniauti, kuri komanda pasakys daugiau daiktavardžių, kurie įvardija vyrus, ir daiktavardžių, kurie įvardija moteris.</w:t>
            </w:r>
            <w:r>
              <w:rPr>
                <w:rFonts w:ascii="Times New Roman" w:hAnsi="Times New Roman" w:cs="Times New Roman"/>
                <w:bCs/>
                <w:noProof/>
              </w:rPr>
              <w:t xml:space="preserve"> Taip pasirengiame daiktavardžio giminės s</w:t>
            </w:r>
            <w:r w:rsidR="00CD38C3">
              <w:rPr>
                <w:rFonts w:ascii="Times New Roman" w:hAnsi="Times New Roman" w:cs="Times New Roman"/>
                <w:bCs/>
                <w:noProof/>
              </w:rPr>
              <w:t>upratimu</w:t>
            </w:r>
            <w:r>
              <w:rPr>
                <w:rFonts w:ascii="Times New Roman" w:hAnsi="Times New Roman" w:cs="Times New Roman"/>
                <w:bCs/>
                <w:noProof/>
              </w:rPr>
              <w:t xml:space="preserve">i. Tarsi pratybų apibendrinimą mokiniai skaito </w:t>
            </w:r>
            <w:r w:rsidR="00CD38C3" w:rsidRPr="00CD38C3">
              <w:rPr>
                <w:rFonts w:ascii="Times New Roman" w:hAnsi="Times New Roman" w:cs="Times New Roman"/>
                <w:bCs/>
                <w:noProof/>
              </w:rPr>
              <w:t>va</w:t>
            </w:r>
            <w:r w:rsidR="00CD38C3">
              <w:rPr>
                <w:rFonts w:ascii="Times New Roman" w:hAnsi="Times New Roman" w:cs="Times New Roman"/>
                <w:bCs/>
                <w:noProof/>
              </w:rPr>
              <w:t xml:space="preserve">dovėlio 47 puslapyje </w:t>
            </w:r>
            <w:r>
              <w:rPr>
                <w:rFonts w:ascii="Times New Roman" w:hAnsi="Times New Roman" w:cs="Times New Roman"/>
                <w:bCs/>
                <w:noProof/>
              </w:rPr>
              <w:t xml:space="preserve">išryškintą sakinį: </w:t>
            </w:r>
          </w:p>
          <w:p w14:paraId="4771CBAB" w14:textId="77777777" w:rsidR="00C21D29" w:rsidRDefault="00C21D29">
            <w:pPr>
              <w:ind w:right="-379"/>
              <w:rPr>
                <w:rFonts w:ascii="Times New Roman" w:hAnsi="Times New Roman" w:cs="Times New Roman"/>
                <w:bCs/>
                <w:noProof/>
              </w:rPr>
            </w:pPr>
            <w:r>
              <w:rPr>
                <w:rFonts w:ascii="Times New Roman" w:hAnsi="Times New Roman" w:cs="Times New Roman"/>
                <w:bCs/>
                <w:noProof/>
              </w:rPr>
              <w:t xml:space="preserve">  </w:t>
            </w:r>
          </w:p>
          <w:p w14:paraId="739F3A3B" w14:textId="3E3AD5A3" w:rsidR="00C21D29" w:rsidRDefault="00C21D29">
            <w:pPr>
              <w:ind w:right="-379"/>
              <w:rPr>
                <w:rFonts w:ascii="Times New Roman" w:hAnsi="Times New Roman" w:cs="Times New Roman"/>
                <w:b/>
                <w:noProof/>
                <w:sz w:val="28"/>
                <w:szCs w:val="28"/>
              </w:rPr>
            </w:pPr>
            <w:r>
              <w:rPr>
                <w:rFonts w:ascii="Times New Roman" w:hAnsi="Times New Roman" w:cs="Times New Roman"/>
                <w:bCs/>
                <w:noProof/>
              </w:rPr>
              <w:t xml:space="preserve">      </w:t>
            </w:r>
            <w:r>
              <w:rPr>
                <w:rFonts w:ascii="Times New Roman" w:hAnsi="Times New Roman" w:cs="Times New Roman"/>
                <w:b/>
                <w:noProof/>
                <w:sz w:val="28"/>
                <w:szCs w:val="28"/>
              </w:rPr>
              <w:t xml:space="preserve">Kiekvienas lietuvių kalbos daiktavardis yra kurios nors giminės – vyriškosios arba moteriškosios.  </w:t>
            </w:r>
          </w:p>
          <w:p w14:paraId="3E89E4D7" w14:textId="77777777" w:rsidR="00C21D29" w:rsidRDefault="00C21D29">
            <w:pPr>
              <w:ind w:right="-379"/>
              <w:rPr>
                <w:rFonts w:ascii="Times New Roman" w:hAnsi="Times New Roman" w:cs="Times New Roman"/>
                <w:bCs/>
                <w:noProof/>
                <w:sz w:val="28"/>
                <w:szCs w:val="28"/>
              </w:rPr>
            </w:pPr>
            <w:r>
              <w:rPr>
                <w:rFonts w:ascii="Times New Roman" w:hAnsi="Times New Roman" w:cs="Times New Roman"/>
                <w:bCs/>
                <w:noProof/>
                <w:sz w:val="28"/>
                <w:szCs w:val="28"/>
              </w:rPr>
              <w:t xml:space="preserve">  </w:t>
            </w:r>
          </w:p>
          <w:p w14:paraId="2F9FBBB9" w14:textId="2C186BD8" w:rsidR="00C21D29" w:rsidRDefault="00C21D29" w:rsidP="00A057EA">
            <w:pPr>
              <w:ind w:right="-110"/>
              <w:rPr>
                <w:rFonts w:ascii="Times New Roman" w:hAnsi="Times New Roman" w:cs="Times New Roman"/>
                <w:bCs/>
                <w:noProof/>
              </w:rPr>
            </w:pPr>
            <w:r>
              <w:rPr>
                <w:rFonts w:ascii="Times New Roman" w:hAnsi="Times New Roman" w:cs="Times New Roman"/>
                <w:bCs/>
                <w:noProof/>
              </w:rPr>
              <w:t xml:space="preserve">        O toliau jau mokiniams žinomi dalykai, apie kuriuos jie kalbėjo ir pirmoje temoje: </w:t>
            </w:r>
            <w:r w:rsidR="00A057EA">
              <w:rPr>
                <w:rFonts w:ascii="Times New Roman" w:hAnsi="Times New Roman" w:cs="Times New Roman"/>
                <w:bCs/>
                <w:noProof/>
              </w:rPr>
              <w:t>j</w:t>
            </w:r>
            <w:r>
              <w:rPr>
                <w:rFonts w:ascii="Times New Roman" w:hAnsi="Times New Roman" w:cs="Times New Roman"/>
                <w:bCs/>
                <w:noProof/>
              </w:rPr>
              <w:t>eigu daiktavardžiu pavadiname vyriškos lyties asmenį, gyvūną, toks daiktavardis turi vyriškąją giminę, jeigu pavadiname moteriškos lyties asmenį ar gyvūną, toks daiktavardis yra moteriškosios giminės.</w:t>
            </w:r>
          </w:p>
          <w:p w14:paraId="1DF180B3" w14:textId="77777777" w:rsidR="00C21D29" w:rsidRDefault="00C21D29">
            <w:pPr>
              <w:ind w:right="-379"/>
              <w:rPr>
                <w:rFonts w:ascii="Times New Roman" w:hAnsi="Times New Roman" w:cs="Times New Roman"/>
                <w:bCs/>
                <w:noProof/>
              </w:rPr>
            </w:pPr>
            <w:r>
              <w:rPr>
                <w:rFonts w:ascii="Times New Roman" w:hAnsi="Times New Roman" w:cs="Times New Roman"/>
                <w:bCs/>
                <w:noProof/>
              </w:rPr>
              <w:t xml:space="preserve">        Supažindinkime mokinius su santrumpomis: </w:t>
            </w:r>
            <w:r w:rsidRPr="00B4405A">
              <w:rPr>
                <w:rFonts w:ascii="Times New Roman" w:hAnsi="Times New Roman" w:cs="Times New Roman"/>
                <w:bCs/>
                <w:i/>
                <w:iCs/>
                <w:noProof/>
              </w:rPr>
              <w:t>vyr. g., mot. g.</w:t>
            </w:r>
            <w:r>
              <w:rPr>
                <w:rFonts w:ascii="Times New Roman" w:hAnsi="Times New Roman" w:cs="Times New Roman"/>
                <w:bCs/>
                <w:noProof/>
              </w:rPr>
              <w:t xml:space="preserve"> – jų reikės atliekant gramatikos užduotis.</w:t>
            </w:r>
          </w:p>
          <w:p w14:paraId="54E31A5C" w14:textId="77777777" w:rsidR="00C21D29" w:rsidRDefault="00C21D29">
            <w:pPr>
              <w:ind w:right="-379"/>
              <w:rPr>
                <w:rFonts w:ascii="Times New Roman" w:hAnsi="Times New Roman" w:cs="Times New Roman"/>
                <w:bCs/>
                <w:noProof/>
              </w:rPr>
            </w:pPr>
            <w:r>
              <w:rPr>
                <w:rFonts w:ascii="Times New Roman" w:hAnsi="Times New Roman" w:cs="Times New Roman"/>
                <w:bCs/>
                <w:noProof/>
              </w:rPr>
              <w:t xml:space="preserve">        Svarbi ir paskutinė teksto pastraipa. Tai tarsi paslaptis, kurios niekas negali </w:t>
            </w:r>
          </w:p>
          <w:p w14:paraId="1240F601" w14:textId="28E27554" w:rsidR="00A057EA" w:rsidRDefault="00C21D29">
            <w:pPr>
              <w:ind w:right="-379"/>
              <w:rPr>
                <w:rFonts w:ascii="Times New Roman" w:hAnsi="Times New Roman" w:cs="Times New Roman"/>
                <w:bCs/>
                <w:noProof/>
              </w:rPr>
            </w:pPr>
            <w:r>
              <w:rPr>
                <w:rFonts w:ascii="Times New Roman" w:hAnsi="Times New Roman" w:cs="Times New Roman"/>
                <w:bCs/>
                <w:noProof/>
              </w:rPr>
              <w:t>išsiaiškinti: kodėl vienų daiktų pavadinimai yra vyriškosios giminės, o kitų  moteri</w:t>
            </w:r>
            <w:r w:rsidR="00B4405A">
              <w:rPr>
                <w:rFonts w:ascii="Times New Roman" w:hAnsi="Times New Roman" w:cs="Times New Roman"/>
                <w:bCs/>
                <w:noProof/>
              </w:rPr>
              <w:t>-</w:t>
            </w:r>
          </w:p>
          <w:p w14:paraId="27771244" w14:textId="12BBE239" w:rsidR="00C21D29" w:rsidRDefault="00C21D29">
            <w:pPr>
              <w:ind w:right="-379"/>
              <w:rPr>
                <w:rFonts w:ascii="Times New Roman" w:hAnsi="Times New Roman" w:cs="Times New Roman"/>
                <w:bCs/>
                <w:noProof/>
              </w:rPr>
            </w:pPr>
            <w:r>
              <w:rPr>
                <w:rFonts w:ascii="Times New Roman" w:hAnsi="Times New Roman" w:cs="Times New Roman"/>
                <w:bCs/>
                <w:noProof/>
              </w:rPr>
              <w:t xml:space="preserve">škosios. Pasimokykime atpažinti tokių daiktavardžių giminę taikydami žodelius </w:t>
            </w:r>
            <w:r>
              <w:rPr>
                <w:rFonts w:ascii="Times New Roman" w:hAnsi="Times New Roman" w:cs="Times New Roman"/>
                <w:b/>
                <w:noProof/>
              </w:rPr>
              <w:t>tas</w:t>
            </w:r>
            <w:r>
              <w:rPr>
                <w:rFonts w:ascii="Times New Roman" w:hAnsi="Times New Roman" w:cs="Times New Roman"/>
                <w:bCs/>
                <w:noProof/>
              </w:rPr>
              <w:t xml:space="preserve"> – vyriškajai giminei ir </w:t>
            </w:r>
            <w:r>
              <w:rPr>
                <w:rFonts w:ascii="Times New Roman" w:hAnsi="Times New Roman" w:cs="Times New Roman"/>
                <w:b/>
                <w:noProof/>
              </w:rPr>
              <w:t>ta</w:t>
            </w:r>
            <w:r>
              <w:rPr>
                <w:rFonts w:ascii="Times New Roman" w:hAnsi="Times New Roman" w:cs="Times New Roman"/>
                <w:bCs/>
                <w:noProof/>
              </w:rPr>
              <w:t xml:space="preserve"> – moteriškajai giminei:</w:t>
            </w:r>
          </w:p>
          <w:p w14:paraId="1E048230" w14:textId="77777777" w:rsidR="00C21D29" w:rsidRDefault="00C21D29">
            <w:pPr>
              <w:ind w:right="-379"/>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Cs/>
                <w:i/>
                <w:iCs/>
                <w:noProof/>
              </w:rPr>
              <w:t>tas stalas, tas dangus, tas švarkas,</w:t>
            </w:r>
            <w:r>
              <w:rPr>
                <w:rFonts w:ascii="Times New Roman" w:hAnsi="Times New Roman" w:cs="Times New Roman"/>
                <w:bCs/>
                <w:noProof/>
              </w:rPr>
              <w:t xml:space="preserve"> ...</w:t>
            </w:r>
          </w:p>
          <w:p w14:paraId="2E0329DB" w14:textId="77777777" w:rsidR="00C21D29" w:rsidRDefault="00C21D29">
            <w:pPr>
              <w:ind w:right="-379"/>
              <w:rPr>
                <w:rFonts w:ascii="Times New Roman" w:hAnsi="Times New Roman" w:cs="Times New Roman"/>
                <w:bCs/>
                <w:i/>
                <w:iCs/>
                <w:noProof/>
              </w:rPr>
            </w:pPr>
            <w:r>
              <w:rPr>
                <w:rFonts w:ascii="Times New Roman" w:hAnsi="Times New Roman" w:cs="Times New Roman"/>
                <w:bCs/>
                <w:noProof/>
              </w:rPr>
              <w:t xml:space="preserve">        </w:t>
            </w:r>
            <w:r>
              <w:rPr>
                <w:rFonts w:ascii="Times New Roman" w:hAnsi="Times New Roman" w:cs="Times New Roman"/>
                <w:bCs/>
                <w:i/>
                <w:iCs/>
                <w:noProof/>
              </w:rPr>
              <w:t>ta vyšnia, ta upė, ta pilis, ...</w:t>
            </w:r>
          </w:p>
          <w:p w14:paraId="4A6975CC" w14:textId="77777777" w:rsidR="00C21D29" w:rsidRDefault="00C21D29">
            <w:pPr>
              <w:ind w:right="-379"/>
              <w:rPr>
                <w:rFonts w:ascii="Times New Roman" w:hAnsi="Times New Roman" w:cs="Times New Roman"/>
                <w:bCs/>
                <w:noProof/>
              </w:rPr>
            </w:pPr>
            <w:r>
              <w:rPr>
                <w:rFonts w:ascii="Times New Roman" w:hAnsi="Times New Roman" w:cs="Times New Roman"/>
                <w:bCs/>
                <w:noProof/>
              </w:rPr>
              <w:t xml:space="preserve">       Vadovėlyje gėlių žiedlapiuose surašyti vyriškosios ir moteriškosios giminės  daik-</w:t>
            </w:r>
          </w:p>
          <w:p w14:paraId="4AD8F8A3" w14:textId="77777777" w:rsidR="00C21D29" w:rsidRDefault="00C21D29">
            <w:pPr>
              <w:ind w:right="-379"/>
              <w:rPr>
                <w:rFonts w:ascii="Times New Roman" w:hAnsi="Times New Roman" w:cs="Times New Roman"/>
                <w:bCs/>
                <w:noProof/>
              </w:rPr>
            </w:pPr>
            <w:r>
              <w:rPr>
                <w:rFonts w:ascii="Times New Roman" w:hAnsi="Times New Roman" w:cs="Times New Roman"/>
                <w:bCs/>
                <w:noProof/>
              </w:rPr>
              <w:t>tavardžių pavyzdžiai. Mokiniams po truputį reikės įsiminti skirtingas giminių galūnes,</w:t>
            </w:r>
          </w:p>
          <w:p w14:paraId="00C763C7" w14:textId="77777777" w:rsidR="00C21D29" w:rsidRDefault="00C21D29">
            <w:pPr>
              <w:ind w:right="-379"/>
              <w:rPr>
                <w:rFonts w:ascii="Times New Roman" w:hAnsi="Times New Roman" w:cs="Times New Roman"/>
                <w:bCs/>
                <w:noProof/>
              </w:rPr>
            </w:pPr>
            <w:r>
              <w:rPr>
                <w:rFonts w:ascii="Times New Roman" w:hAnsi="Times New Roman" w:cs="Times New Roman"/>
                <w:bCs/>
                <w:noProof/>
              </w:rPr>
              <w:t>tačiau negalime to reikalauti iš karto. Galime atkreipti vaikų akis į dažniausiai pasitaikančias galūnes:</w:t>
            </w:r>
          </w:p>
          <w:p w14:paraId="7C4B859B" w14:textId="2F7D8FE4" w:rsidR="00C21D29" w:rsidRDefault="00C21D29">
            <w:pPr>
              <w:ind w:right="-379"/>
              <w:rPr>
                <w:rFonts w:ascii="Times New Roman" w:hAnsi="Times New Roman" w:cs="Times New Roman"/>
                <w:bCs/>
                <w:noProof/>
              </w:rPr>
            </w:pPr>
            <w:r>
              <w:rPr>
                <w:rFonts w:ascii="Times New Roman" w:hAnsi="Times New Roman" w:cs="Times New Roman"/>
                <w:bCs/>
                <w:noProof/>
              </w:rPr>
              <w:t xml:space="preserve">   vyriškosios giminės: </w:t>
            </w:r>
            <w:r w:rsidRPr="00A057EA">
              <w:rPr>
                <w:rFonts w:asciiTheme="minorHAnsi" w:hAnsiTheme="minorHAnsi" w:cstheme="minorHAnsi"/>
                <w:b/>
                <w:i/>
                <w:iCs/>
                <w:noProof/>
              </w:rPr>
              <w:t>-as, -is, -ys</w:t>
            </w:r>
            <w:r w:rsidR="007D1624" w:rsidRPr="007D1624">
              <w:rPr>
                <w:rFonts w:ascii="Times New Roman" w:hAnsi="Times New Roman" w:cs="Times New Roman"/>
                <w:bCs/>
                <w:noProof/>
              </w:rPr>
              <w:t>,</w:t>
            </w:r>
            <w:r>
              <w:rPr>
                <w:rFonts w:ascii="Times New Roman" w:hAnsi="Times New Roman" w:cs="Times New Roman"/>
                <w:bCs/>
                <w:noProof/>
              </w:rPr>
              <w:t xml:space="preserve"> moteriškosios giminės: </w:t>
            </w:r>
            <w:r w:rsidRPr="00A057EA">
              <w:rPr>
                <w:rFonts w:asciiTheme="minorHAnsi" w:hAnsiTheme="minorHAnsi" w:cstheme="minorHAnsi"/>
                <w:b/>
                <w:i/>
                <w:iCs/>
                <w:noProof/>
              </w:rPr>
              <w:t>-a, -ė</w:t>
            </w:r>
            <w:r w:rsidR="00A057EA">
              <w:rPr>
                <w:rFonts w:asciiTheme="minorHAnsi" w:hAnsiTheme="minorHAnsi" w:cstheme="minorHAnsi"/>
                <w:b/>
                <w:i/>
                <w:iCs/>
                <w:noProof/>
              </w:rPr>
              <w:t>.</w:t>
            </w:r>
          </w:p>
          <w:p w14:paraId="785193FA" w14:textId="77777777" w:rsidR="00C21D29" w:rsidRDefault="00C21D29">
            <w:pPr>
              <w:ind w:right="-379"/>
              <w:rPr>
                <w:rFonts w:ascii="Times New Roman" w:hAnsi="Times New Roman" w:cs="Times New Roman"/>
                <w:bCs/>
                <w:noProof/>
              </w:rPr>
            </w:pPr>
            <w:r>
              <w:rPr>
                <w:rFonts w:ascii="Times New Roman" w:hAnsi="Times New Roman" w:cs="Times New Roman"/>
                <w:bCs/>
                <w:noProof/>
              </w:rPr>
              <w:t xml:space="preserve">        Kai skaitydami tekstus ar atlikdami gramatikos užduotis mokiniai susidurs su </w:t>
            </w:r>
          </w:p>
          <w:p w14:paraId="6CA6CF2F" w14:textId="77777777" w:rsidR="00C21D29" w:rsidRDefault="00C21D29">
            <w:pPr>
              <w:ind w:right="-379"/>
              <w:rPr>
                <w:rFonts w:ascii="Times New Roman" w:hAnsi="Times New Roman" w:cs="Times New Roman"/>
                <w:bCs/>
                <w:noProof/>
              </w:rPr>
            </w:pPr>
            <w:r>
              <w:rPr>
                <w:rFonts w:ascii="Times New Roman" w:hAnsi="Times New Roman" w:cs="Times New Roman"/>
                <w:bCs/>
                <w:noProof/>
              </w:rPr>
              <w:t>kitomis daiktavardžių galūnėmis (vyriškosios giminės -</w:t>
            </w:r>
            <w:r w:rsidRPr="00A057EA">
              <w:rPr>
                <w:rFonts w:asciiTheme="minorHAnsi" w:hAnsiTheme="minorHAnsi" w:cstheme="minorHAnsi"/>
                <w:b/>
                <w:i/>
                <w:iCs/>
                <w:noProof/>
              </w:rPr>
              <w:t>us, -uo</w:t>
            </w:r>
            <w:r>
              <w:rPr>
                <w:rFonts w:ascii="Times New Roman" w:hAnsi="Times New Roman" w:cs="Times New Roman"/>
                <w:bCs/>
                <w:noProof/>
              </w:rPr>
              <w:t xml:space="preserve">, moteriškosios </w:t>
            </w:r>
            <w:r w:rsidRPr="00A057EA">
              <w:rPr>
                <w:rFonts w:asciiTheme="minorHAnsi" w:hAnsiTheme="minorHAnsi" w:cstheme="minorHAnsi"/>
                <w:b/>
                <w:i/>
                <w:iCs/>
                <w:noProof/>
              </w:rPr>
              <w:t>-is</w:t>
            </w:r>
            <w:r>
              <w:rPr>
                <w:rFonts w:ascii="Times New Roman" w:hAnsi="Times New Roman" w:cs="Times New Roman"/>
                <w:bCs/>
                <w:noProof/>
              </w:rPr>
              <w:t xml:space="preserve">), atkreipkime į tai trečiokų dėmesį. </w:t>
            </w:r>
          </w:p>
          <w:p w14:paraId="7A3F6BCD" w14:textId="77777777" w:rsidR="00A057EA" w:rsidRDefault="00C21D29">
            <w:pPr>
              <w:ind w:right="-379"/>
              <w:rPr>
                <w:rFonts w:ascii="Times New Roman" w:hAnsi="Times New Roman" w:cs="Times New Roman"/>
                <w:bCs/>
                <w:noProof/>
              </w:rPr>
            </w:pPr>
            <w:r>
              <w:rPr>
                <w:rFonts w:ascii="Times New Roman" w:hAnsi="Times New Roman" w:cs="Times New Roman"/>
                <w:bCs/>
                <w:noProof/>
              </w:rPr>
              <w:t xml:space="preserve">  </w:t>
            </w:r>
            <w:r w:rsidR="00A057EA">
              <w:rPr>
                <w:rFonts w:ascii="Times New Roman" w:hAnsi="Times New Roman" w:cs="Times New Roman"/>
                <w:bCs/>
                <w:noProof/>
              </w:rPr>
              <w:t xml:space="preserve">  </w:t>
            </w:r>
          </w:p>
          <w:p w14:paraId="5A7011D6" w14:textId="77777777" w:rsidR="00C21D29" w:rsidRDefault="00A057EA" w:rsidP="00A057EA">
            <w:pPr>
              <w:ind w:right="-110"/>
              <w:rPr>
                <w:rFonts w:ascii="Times New Roman" w:hAnsi="Times New Roman" w:cs="Times New Roman"/>
                <w:bCs/>
                <w:noProof/>
              </w:rPr>
            </w:pPr>
            <w:r>
              <w:rPr>
                <w:rFonts w:ascii="Times New Roman" w:hAnsi="Times New Roman" w:cs="Times New Roman"/>
                <w:bCs/>
                <w:noProof/>
              </w:rPr>
              <w:t xml:space="preserve">      Pratybų sąsiuvinyje trečiokai įtvirtina tai, ko mokėsi vadovėlyje. Nuosekliai atlikime </w:t>
            </w:r>
            <w:r w:rsidR="00293A52" w:rsidRPr="00293A52">
              <w:rPr>
                <w:rFonts w:ascii="Times New Roman" w:hAnsi="Times New Roman" w:cs="Times New Roman"/>
                <w:bCs/>
                <w:noProof/>
              </w:rPr>
              <w:t>1–3 pratim</w:t>
            </w:r>
            <w:r w:rsidR="00293A52">
              <w:rPr>
                <w:rFonts w:ascii="Times New Roman" w:hAnsi="Times New Roman" w:cs="Times New Roman"/>
                <w:bCs/>
                <w:noProof/>
              </w:rPr>
              <w:t>ą: leiskime mokiniams savarankiškai rasti ir parašyti po keturis vyriškosios ir moteriškosios giminės daiktavardžius (</w:t>
            </w:r>
            <w:r w:rsidR="00293A52" w:rsidRPr="00293A52">
              <w:rPr>
                <w:rFonts w:ascii="Times New Roman" w:hAnsi="Times New Roman" w:cs="Times New Roman"/>
                <w:bCs/>
                <w:noProof/>
              </w:rPr>
              <w:t>1</w:t>
            </w:r>
            <w:r w:rsidR="00293A52">
              <w:rPr>
                <w:rFonts w:ascii="Times New Roman" w:hAnsi="Times New Roman" w:cs="Times New Roman"/>
                <w:bCs/>
                <w:noProof/>
              </w:rPr>
              <w:t xml:space="preserve"> pratimas), po to visi pasitikrinkime. </w:t>
            </w:r>
            <w:r w:rsidR="00293A52" w:rsidRPr="00293A52">
              <w:rPr>
                <w:rFonts w:ascii="Times New Roman" w:hAnsi="Times New Roman" w:cs="Times New Roman"/>
                <w:bCs/>
                <w:noProof/>
              </w:rPr>
              <w:t>2</w:t>
            </w:r>
            <w:r w:rsidR="00293A52">
              <w:rPr>
                <w:rFonts w:ascii="Times New Roman" w:hAnsi="Times New Roman" w:cs="Times New Roman"/>
                <w:bCs/>
                <w:noProof/>
              </w:rPr>
              <w:t xml:space="preserve"> pratimą padarykime kolektyviai, kad mokiniai išmoktų vartoti santrumpas </w:t>
            </w:r>
            <w:r w:rsidR="00293A52" w:rsidRPr="00293A52">
              <w:rPr>
                <w:rFonts w:ascii="Times New Roman" w:hAnsi="Times New Roman" w:cs="Times New Roman"/>
                <w:bCs/>
                <w:i/>
                <w:iCs/>
                <w:noProof/>
              </w:rPr>
              <w:t>vyr. g., mot. g.</w:t>
            </w:r>
            <w:r w:rsidR="00293A52">
              <w:rPr>
                <w:rFonts w:ascii="Times New Roman" w:hAnsi="Times New Roman" w:cs="Times New Roman"/>
                <w:bCs/>
                <w:i/>
                <w:iCs/>
                <w:noProof/>
              </w:rPr>
              <w:t xml:space="preserve"> </w:t>
            </w:r>
            <w:r w:rsidR="00293A52" w:rsidRPr="00293A52">
              <w:rPr>
                <w:rFonts w:ascii="Times New Roman" w:hAnsi="Times New Roman" w:cs="Times New Roman"/>
                <w:bCs/>
                <w:noProof/>
              </w:rPr>
              <w:t>3 pratim</w:t>
            </w:r>
            <w:r w:rsidR="00293A52">
              <w:rPr>
                <w:rFonts w:ascii="Times New Roman" w:hAnsi="Times New Roman" w:cs="Times New Roman"/>
                <w:bCs/>
                <w:noProof/>
              </w:rPr>
              <w:t>as skirtas pasitikrinti, kaip atpažįsta vyriškosios ir moteriškosios giminės daiktavardžius. Ypač atkreipkime mokinių akis į daiktavardžių galūnes – jos surašytos spalvotuose lapeliuose puslapio krašte.</w:t>
            </w:r>
          </w:p>
          <w:p w14:paraId="14146FF7" w14:textId="77777777" w:rsidR="00293A52" w:rsidRDefault="00293A52" w:rsidP="00A057EA">
            <w:pPr>
              <w:ind w:right="-110"/>
              <w:rPr>
                <w:rFonts w:ascii="Times New Roman" w:hAnsi="Times New Roman" w:cs="Times New Roman"/>
                <w:bCs/>
                <w:noProof/>
              </w:rPr>
            </w:pPr>
          </w:p>
          <w:p w14:paraId="7E751195" w14:textId="0D386BE4" w:rsidR="00293A52" w:rsidRDefault="00293A52" w:rsidP="00A057EA">
            <w:pPr>
              <w:ind w:right="-110"/>
              <w:rPr>
                <w:rFonts w:ascii="Times New Roman" w:hAnsi="Times New Roman" w:cs="Times New Roman"/>
                <w:noProof/>
              </w:rPr>
            </w:pPr>
            <w:r>
              <w:rPr>
                <w:rFonts w:ascii="Times New Roman" w:hAnsi="Times New Roman" w:cs="Times New Roman"/>
                <w:bCs/>
                <w:noProof/>
              </w:rPr>
              <w:t xml:space="preserve">      Namų darbams skirtas </w:t>
            </w:r>
            <w:r>
              <w:rPr>
                <w:rFonts w:ascii="Times New Roman" w:hAnsi="Times New Roman" w:cs="Times New Roman"/>
                <w:lang w:val="en-US"/>
              </w:rPr>
              <w:t xml:space="preserve">35 </w:t>
            </w:r>
            <w:r w:rsidRPr="00293A52">
              <w:rPr>
                <w:rFonts w:ascii="Times New Roman" w:hAnsi="Times New Roman" w:cs="Times New Roman"/>
                <w:noProof/>
              </w:rPr>
              <w:t>pratybų sąsiuvinio puslapis.</w:t>
            </w:r>
            <w:r>
              <w:rPr>
                <w:rFonts w:ascii="Times New Roman" w:hAnsi="Times New Roman" w:cs="Times New Roman"/>
                <w:lang w:val="en-US"/>
              </w:rPr>
              <w:t xml:space="preserve"> </w:t>
            </w:r>
            <w:r w:rsidR="007D1624" w:rsidRPr="007D1624">
              <w:rPr>
                <w:rFonts w:ascii="Times New Roman" w:hAnsi="Times New Roman" w:cs="Times New Roman"/>
                <w:noProof/>
              </w:rPr>
              <w:t>Vaikai</w:t>
            </w:r>
            <w:r w:rsidR="007D1624">
              <w:rPr>
                <w:rFonts w:ascii="Times New Roman" w:hAnsi="Times New Roman" w:cs="Times New Roman"/>
                <w:lang w:val="en-US"/>
              </w:rPr>
              <w:t xml:space="preserve"> </w:t>
            </w:r>
            <w:r w:rsidR="007D1624">
              <w:rPr>
                <w:rFonts w:ascii="Times New Roman" w:hAnsi="Times New Roman" w:cs="Times New Roman"/>
                <w:noProof/>
              </w:rPr>
              <w:t xml:space="preserve">prisimins gyvūnų pavadinimus ir juos reiškiančius daiktavardžius suskirstys pagal gimines. Mokytojas turėtų paaiškinti mokiniams arba priminti, kad lietuvių kalboje gyvūnų jaunikliai dažnai vadinami kitaip negu jų tėvai: </w:t>
            </w:r>
            <w:r w:rsidR="007D1624" w:rsidRPr="007D1624">
              <w:rPr>
                <w:rFonts w:ascii="Times New Roman" w:hAnsi="Times New Roman" w:cs="Times New Roman"/>
                <w:i/>
                <w:iCs/>
                <w:noProof/>
              </w:rPr>
              <w:t xml:space="preserve">karvė – veršiukas, avis – ėriukas, kiaulė – paršiukas </w:t>
            </w:r>
            <w:r w:rsidR="007D1624" w:rsidRPr="007D1624">
              <w:rPr>
                <w:rFonts w:ascii="Times New Roman" w:hAnsi="Times New Roman" w:cs="Times New Roman"/>
                <w:noProof/>
              </w:rPr>
              <w:t>ir kt</w:t>
            </w:r>
            <w:r w:rsidR="007D1624" w:rsidRPr="007D1624">
              <w:rPr>
                <w:rFonts w:ascii="Times New Roman" w:hAnsi="Times New Roman" w:cs="Times New Roman"/>
                <w:i/>
                <w:iCs/>
                <w:noProof/>
              </w:rPr>
              <w:t>.</w:t>
            </w:r>
            <w:r w:rsidR="007D1624">
              <w:rPr>
                <w:rFonts w:ascii="Times New Roman" w:hAnsi="Times New Roman" w:cs="Times New Roman"/>
                <w:noProof/>
              </w:rPr>
              <w:t xml:space="preserve"> Kitą </w:t>
            </w:r>
            <w:r w:rsidR="00B844A5">
              <w:rPr>
                <w:rFonts w:ascii="Times New Roman" w:hAnsi="Times New Roman" w:cs="Times New Roman"/>
                <w:noProof/>
              </w:rPr>
              <w:t>s</w:t>
            </w:r>
            <w:r w:rsidR="007D1624">
              <w:rPr>
                <w:rFonts w:ascii="Times New Roman" w:hAnsi="Times New Roman" w:cs="Times New Roman"/>
                <w:noProof/>
              </w:rPr>
              <w:t xml:space="preserve">avaitę būtinai visi kartu pasitikrinkime šią užduotį. Panaši ir </w:t>
            </w:r>
          </w:p>
          <w:p w14:paraId="56673788" w14:textId="325A9633" w:rsidR="007D1624" w:rsidRPr="007D1624" w:rsidRDefault="007D1624" w:rsidP="00A057EA">
            <w:pPr>
              <w:ind w:right="-110"/>
              <w:rPr>
                <w:rFonts w:ascii="Times New Roman" w:hAnsi="Times New Roman" w:cs="Times New Roman"/>
                <w:bCs/>
                <w:noProof/>
              </w:rPr>
            </w:pPr>
            <w:r w:rsidRPr="00293A52">
              <w:rPr>
                <w:rFonts w:ascii="Times New Roman" w:hAnsi="Times New Roman" w:cs="Times New Roman"/>
                <w:bCs/>
                <w:noProof/>
              </w:rPr>
              <w:t>2</w:t>
            </w:r>
            <w:r>
              <w:rPr>
                <w:rFonts w:ascii="Times New Roman" w:hAnsi="Times New Roman" w:cs="Times New Roman"/>
                <w:bCs/>
                <w:noProof/>
              </w:rPr>
              <w:t xml:space="preserve"> pratimo užduotis. Čia net yra žvėrių pora: lapė – lapinas, o kitų gimines turėtų nustatyti pagal galūnes ir taik</w:t>
            </w:r>
            <w:r w:rsidR="00B844A5">
              <w:rPr>
                <w:rFonts w:ascii="Times New Roman" w:hAnsi="Times New Roman" w:cs="Times New Roman"/>
                <w:bCs/>
                <w:noProof/>
              </w:rPr>
              <w:t>ydami</w:t>
            </w:r>
            <w:r>
              <w:rPr>
                <w:rFonts w:ascii="Times New Roman" w:hAnsi="Times New Roman" w:cs="Times New Roman"/>
                <w:bCs/>
                <w:noProof/>
              </w:rPr>
              <w:t xml:space="preserve"> žodelius </w:t>
            </w:r>
            <w:r w:rsidRPr="007D1624">
              <w:rPr>
                <w:rFonts w:ascii="Times New Roman" w:hAnsi="Times New Roman" w:cs="Times New Roman"/>
                <w:bCs/>
                <w:i/>
                <w:iCs/>
                <w:noProof/>
              </w:rPr>
              <w:t>tas, ta</w:t>
            </w:r>
            <w:r>
              <w:rPr>
                <w:rFonts w:ascii="Times New Roman" w:hAnsi="Times New Roman" w:cs="Times New Roman"/>
                <w:bCs/>
                <w:noProof/>
              </w:rPr>
              <w:t>.</w:t>
            </w:r>
          </w:p>
        </w:tc>
      </w:tr>
    </w:tbl>
    <w:p w14:paraId="7B198354" w14:textId="77777777" w:rsidR="00C21D29" w:rsidRDefault="00C21D29" w:rsidP="00C21D29">
      <w:pPr>
        <w:ind w:right="-379"/>
        <w:rPr>
          <w:rFonts w:ascii="Times New Roman" w:hAnsi="Times New Roman" w:cs="Times New Roman"/>
          <w:bCs/>
          <w:noProof/>
        </w:rPr>
      </w:pPr>
    </w:p>
    <w:p w14:paraId="1CD022A2" w14:textId="77777777" w:rsidR="00C21D29" w:rsidRDefault="00C21D29" w:rsidP="00C21D29">
      <w:pPr>
        <w:jc w:val="both"/>
        <w:rPr>
          <w:rFonts w:ascii="Times New Roman" w:hAnsi="Times New Roman" w:cs="Times New Roman"/>
          <w:b/>
          <w:noProof/>
          <w:szCs w:val="21"/>
        </w:rPr>
      </w:pPr>
      <w:r>
        <w:rPr>
          <w:rFonts w:ascii="Times New Roman" w:hAnsi="Times New Roman" w:cs="Times New Roman"/>
          <w:b/>
          <w:noProof/>
        </w:rPr>
        <w:t xml:space="preserve"> 3   tema. Mano broliukas, mano sesutė...</w:t>
      </w:r>
    </w:p>
    <w:p w14:paraId="77CD50BA" w14:textId="6B3A516E" w:rsidR="00C21D29" w:rsidRDefault="00C21D29" w:rsidP="00C21D29">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375" behindDoc="0" locked="0" layoutInCell="1" allowOverlap="1" wp14:anchorId="08C23E0C" wp14:editId="281FE8FF">
                <wp:simplePos x="0" y="0"/>
                <wp:positionH relativeFrom="column">
                  <wp:posOffset>98425</wp:posOffset>
                </wp:positionH>
                <wp:positionV relativeFrom="paragraph">
                  <wp:posOffset>116205</wp:posOffset>
                </wp:positionV>
                <wp:extent cx="6662420" cy="2459990"/>
                <wp:effectExtent l="0" t="0" r="24130" b="16510"/>
                <wp:wrapNone/>
                <wp:docPr id="461" name="Text Box 461"/>
                <wp:cNvGraphicFramePr/>
                <a:graphic xmlns:a="http://schemas.openxmlformats.org/drawingml/2006/main">
                  <a:graphicData uri="http://schemas.microsoft.com/office/word/2010/wordprocessingShape">
                    <wps:wsp>
                      <wps:cNvSpPr txBox="1"/>
                      <wps:spPr>
                        <a:xfrm>
                          <a:off x="0" y="0"/>
                          <a:ext cx="6662420" cy="245999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7A83530" w14:textId="4BD1855A" w:rsidR="00391E6B" w:rsidRDefault="00391E6B" w:rsidP="00C21D29">
                            <w:pPr>
                              <w:rPr>
                                <w:rFonts w:ascii="Times New Roman" w:hAnsi="Times New Roman" w:cs="Times New Roman"/>
                                <w:b/>
                                <w:bCs/>
                              </w:rPr>
                            </w:pPr>
                            <w:r>
                              <w:rPr>
                                <w:rFonts w:ascii="Times New Roman" w:hAnsi="Times New Roman" w:cs="Times New Roman"/>
                                <w:b/>
                                <w:bCs/>
                              </w:rPr>
                              <w:t>Tikslas –   skaityti apie brolius ir seseris, kalbėtis apie jų tarpusavio santykius; mokytis skirti vyriškosios bei moteriškosios giminės daiktavardžius ir  taisyklingai juos vartoti kalboje:</w:t>
                            </w:r>
                          </w:p>
                          <w:p w14:paraId="5B0D363F" w14:textId="67F40A75" w:rsidR="00391E6B" w:rsidRDefault="00391E6B" w:rsidP="00C21D29">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 xml:space="preserve">R. Unos </w:t>
                            </w:r>
                            <w:r>
                              <w:rPr>
                                <w:rFonts w:ascii="Times New Roman" w:hAnsi="Times New Roman" w:cs="Times New Roman"/>
                                <w:bCs/>
                              </w:rPr>
                              <w:t>pasakojimą</w:t>
                            </w:r>
                            <w:r>
                              <w:rPr>
                                <w:rFonts w:ascii="Times New Roman" w:hAnsi="Times New Roman" w:cs="Times New Roman"/>
                                <w:b/>
                                <w:noProof/>
                              </w:rPr>
                              <w:t xml:space="preserve"> „Aš, Tadas, mokau brolį kalbėti</w:t>
                            </w:r>
                            <w:r>
                              <w:rPr>
                                <w:rFonts w:ascii="Times New Roman" w:hAnsi="Times New Roman" w:cs="Times New Roman"/>
                                <w:bCs/>
                                <w:noProof/>
                              </w:rPr>
                              <w:t>“,</w:t>
                            </w:r>
                            <w:r>
                              <w:rPr>
                                <w:rFonts w:ascii="Times New Roman" w:hAnsi="Times New Roman" w:cs="Times New Roman"/>
                                <w:bCs/>
                              </w:rPr>
                              <w:t xml:space="preserve"> vertins broliukų elgesį;</w:t>
                            </w:r>
                          </w:p>
                          <w:p w14:paraId="24E6F77D" w14:textId="5A796C5B" w:rsidR="00391E6B" w:rsidRDefault="00391E6B" w:rsidP="00C21D29">
                            <w:pPr>
                              <w:rPr>
                                <w:rFonts w:ascii="Times New Roman" w:hAnsi="Times New Roman" w:cs="Times New Roman"/>
                                <w:bCs/>
                              </w:rPr>
                            </w:pPr>
                            <w:r>
                              <w:rPr>
                                <w:rFonts w:ascii="Times New Roman" w:hAnsi="Times New Roman" w:cs="Times New Roman"/>
                                <w:bCs/>
                              </w:rPr>
                              <w:t xml:space="preserve">      • skaitys </w:t>
                            </w:r>
                            <w:r>
                              <w:rPr>
                                <w:rFonts w:ascii="Times New Roman" w:hAnsi="Times New Roman" w:cs="Times New Roman"/>
                                <w:b/>
                                <w:noProof/>
                              </w:rPr>
                              <w:t xml:space="preserve">Just. Marcinkevičiaus </w:t>
                            </w:r>
                            <w:r>
                              <w:rPr>
                                <w:rFonts w:ascii="Times New Roman" w:hAnsi="Times New Roman" w:cs="Times New Roman"/>
                                <w:bCs/>
                              </w:rPr>
                              <w:t>eilėraštį</w:t>
                            </w:r>
                            <w:r>
                              <w:rPr>
                                <w:rFonts w:ascii="Times New Roman" w:hAnsi="Times New Roman" w:cs="Times New Roman"/>
                                <w:b/>
                                <w:noProof/>
                              </w:rPr>
                              <w:t xml:space="preserve"> „Sesutė mokykloje“</w:t>
                            </w:r>
                            <w:r>
                              <w:rPr>
                                <w:rFonts w:ascii="Times New Roman" w:hAnsi="Times New Roman" w:cs="Times New Roman"/>
                                <w:bCs/>
                                <w:noProof/>
                              </w:rPr>
                              <w:t xml:space="preserve">, </w:t>
                            </w:r>
                            <w:r>
                              <w:rPr>
                                <w:rFonts w:ascii="Times New Roman" w:hAnsi="Times New Roman" w:cs="Times New Roman"/>
                                <w:bCs/>
                              </w:rPr>
                              <w:t>aptars jo nuotaiką, vaizdus;</w:t>
                            </w:r>
                          </w:p>
                          <w:p w14:paraId="7F3ECBA0" w14:textId="675B8B47" w:rsidR="00391E6B" w:rsidRDefault="00391E6B" w:rsidP="00C21D29">
                            <w:pPr>
                              <w:rPr>
                                <w:rFonts w:ascii="Times New Roman" w:hAnsi="Times New Roman" w:cs="Times New Roman"/>
                                <w:bCs/>
                              </w:rPr>
                            </w:pPr>
                            <w:r>
                              <w:rPr>
                                <w:rFonts w:ascii="Times New Roman" w:hAnsi="Times New Roman" w:cs="Times New Roman"/>
                                <w:bCs/>
                              </w:rPr>
                              <w:t xml:space="preserve">      • pasakos apie savo brolius ir seseris (kas jų turi);</w:t>
                            </w:r>
                          </w:p>
                          <w:p w14:paraId="4BB13FC4" w14:textId="5049A82D" w:rsidR="00391E6B" w:rsidRDefault="00391E6B" w:rsidP="00C21D29">
                            <w:pPr>
                              <w:rPr>
                                <w:rFonts w:ascii="Times New Roman" w:hAnsi="Times New Roman" w:cs="Times New Roman"/>
                                <w:bCs/>
                              </w:rPr>
                            </w:pPr>
                            <w:r>
                              <w:rPr>
                                <w:rFonts w:ascii="Times New Roman" w:hAnsi="Times New Roman" w:cs="Times New Roman"/>
                                <w:bCs/>
                              </w:rPr>
                              <w:t xml:space="preserve">      • toliau mokysis atpažinti vyriškosios ir moteriškosios giminės daiktavardžius skaitomuose tekstuose, juos vartoti kalboje;</w:t>
                            </w:r>
                          </w:p>
                          <w:p w14:paraId="69E8155F" w14:textId="77777777" w:rsidR="00391E6B" w:rsidRDefault="00391E6B" w:rsidP="00C21D29">
                            <w:pPr>
                              <w:rPr>
                                <w:rFonts w:ascii="Times New Roman" w:hAnsi="Times New Roman" w:cs="Times New Roman"/>
                                <w:bCs/>
                              </w:rPr>
                            </w:pPr>
                            <w:r>
                              <w:rPr>
                                <w:rFonts w:ascii="Times New Roman" w:hAnsi="Times New Roman" w:cs="Times New Roman"/>
                                <w:bCs/>
                              </w:rPr>
                              <w:t xml:space="preserve">      • sudarys ir rašys sakinius;</w:t>
                            </w:r>
                          </w:p>
                          <w:p w14:paraId="0788CF2F" w14:textId="137C3638" w:rsidR="00391E6B" w:rsidRDefault="00391E6B" w:rsidP="00C21D29">
                            <w:pPr>
                              <w:rPr>
                                <w:rFonts w:ascii="Times New Roman" w:hAnsi="Times New Roman" w:cs="Times New Roman"/>
                                <w:bCs/>
                              </w:rPr>
                            </w:pPr>
                            <w:r>
                              <w:rPr>
                                <w:rFonts w:ascii="Times New Roman" w:hAnsi="Times New Roman" w:cs="Times New Roman"/>
                                <w:bCs/>
                              </w:rPr>
                              <w:t xml:space="preserve">      • papildys tekstą apie šeimą;</w:t>
                            </w:r>
                          </w:p>
                          <w:p w14:paraId="2680E03E" w14:textId="0FFB30F8" w:rsidR="00391E6B" w:rsidRDefault="00391E6B" w:rsidP="00C21D29">
                            <w:pPr>
                              <w:rPr>
                                <w:rFonts w:ascii="Times New Roman" w:hAnsi="Times New Roman" w:cs="Times New Roman"/>
                                <w:bCs/>
                              </w:rPr>
                            </w:pPr>
                            <w:r>
                              <w:rPr>
                                <w:rFonts w:ascii="Times New Roman" w:hAnsi="Times New Roman" w:cs="Times New Roman"/>
                                <w:bCs/>
                              </w:rPr>
                              <w:t xml:space="preserve">      • mins mįsles apie šeimą;</w:t>
                            </w:r>
                          </w:p>
                          <w:p w14:paraId="39277DC5" w14:textId="31A3F9F2" w:rsidR="00391E6B" w:rsidRDefault="00391E6B" w:rsidP="00C21D29">
                            <w:pPr>
                              <w:rPr>
                                <w:rFonts w:ascii="Times New Roman" w:hAnsi="Times New Roman" w:cs="Times New Roman"/>
                                <w:bCs/>
                              </w:rPr>
                            </w:pPr>
                            <w:r>
                              <w:rPr>
                                <w:b/>
                                <w:bCs/>
                              </w:rPr>
                              <w:t xml:space="preserve">      </w:t>
                            </w:r>
                            <w:r>
                              <w:rPr>
                                <w:rFonts w:ascii="Times New Roman" w:hAnsi="Times New Roman" w:cs="Times New Roman"/>
                                <w:bCs/>
                              </w:rPr>
                              <w:t>• turtins žodyną brolį, seserį apibūdinančiais žodžiais.</w:t>
                            </w:r>
                          </w:p>
                          <w:p w14:paraId="3B10C0D7" w14:textId="77777777" w:rsidR="00391E6B" w:rsidRDefault="00391E6B" w:rsidP="00C21D29">
                            <w:pPr>
                              <w:rPr>
                                <w:b/>
                                <w:bCs/>
                              </w:rPr>
                            </w:pPr>
                          </w:p>
                          <w:p w14:paraId="0CC2BC85" w14:textId="6F59D9EA" w:rsidR="00391E6B" w:rsidRPr="00A50207" w:rsidRDefault="00391E6B" w:rsidP="00C21D29">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48–49.</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36–37.</w:t>
                            </w:r>
                          </w:p>
                          <w:p w14:paraId="25C6E793" w14:textId="77777777" w:rsidR="00391E6B" w:rsidRDefault="00391E6B" w:rsidP="00C21D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C23E0C" id="Text Box 461" o:spid="_x0000_s1171" type="#_x0000_t202" style="position:absolute;left:0;text-align:left;margin-left:7.75pt;margin-top:9.15pt;width:524.6pt;height:193.7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" fillcolor="#c3c3c3 [2166]" strokecolor="#a5a5a5 [3206]" strokeweight=".5pt">
                <v:fill color2="#b6b6b6 [2614]" rotate="t" colors="0 #d2d2d2;.5 #c8c8c8;1 silver" focus="100%" type="gradient">
                  <o:fill v:ext="view" type="gradientUnscaled"/>
                </v:fill>
                <v:textbox>
                  <w:txbxContent>
                    <w:p w14:paraId="07A83530" w14:textId="4BD1855A" w:rsidR="00391E6B" w:rsidRDefault="00391E6B" w:rsidP="00C21D29">
                      <w:pPr>
                        <w:rPr>
                          <w:rFonts w:ascii="Times New Roman" w:hAnsi="Times New Roman" w:cs="Times New Roman"/>
                          <w:b/>
                          <w:bCs/>
                        </w:rPr>
                      </w:pPr>
                      <w:r>
                        <w:rPr>
                          <w:rFonts w:ascii="Times New Roman" w:hAnsi="Times New Roman" w:cs="Times New Roman"/>
                          <w:b/>
                          <w:bCs/>
                        </w:rPr>
                        <w:t>Tikslas –   skaityti apie brolius ir seseris, kalbėtis apie jų tarpusavio santykius; mokytis skirti vyriškosios bei moteriškosios giminės daiktavardžius ir  taisyklingai juos vartoti kalboje:</w:t>
                      </w:r>
                    </w:p>
                    <w:p w14:paraId="5B0D363F" w14:textId="67F40A75" w:rsidR="00391E6B" w:rsidRDefault="00391E6B" w:rsidP="00C21D29">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 xml:space="preserve">R. Unos </w:t>
                      </w:r>
                      <w:r>
                        <w:rPr>
                          <w:rFonts w:ascii="Times New Roman" w:hAnsi="Times New Roman" w:cs="Times New Roman"/>
                          <w:bCs/>
                        </w:rPr>
                        <w:t>pasakojimą</w:t>
                      </w:r>
                      <w:r>
                        <w:rPr>
                          <w:rFonts w:ascii="Times New Roman" w:hAnsi="Times New Roman" w:cs="Times New Roman"/>
                          <w:b/>
                          <w:noProof/>
                        </w:rPr>
                        <w:t xml:space="preserve"> „Aš, Tadas, mokau brolį kalbėti</w:t>
                      </w:r>
                      <w:r>
                        <w:rPr>
                          <w:rFonts w:ascii="Times New Roman" w:hAnsi="Times New Roman" w:cs="Times New Roman"/>
                          <w:bCs/>
                          <w:noProof/>
                        </w:rPr>
                        <w:t>“,</w:t>
                      </w:r>
                      <w:r>
                        <w:rPr>
                          <w:rFonts w:ascii="Times New Roman" w:hAnsi="Times New Roman" w:cs="Times New Roman"/>
                          <w:bCs/>
                        </w:rPr>
                        <w:t xml:space="preserve"> vertins broliukų elgesį;</w:t>
                      </w:r>
                    </w:p>
                    <w:p w14:paraId="24E6F77D" w14:textId="5A796C5B" w:rsidR="00391E6B" w:rsidRDefault="00391E6B" w:rsidP="00C21D29">
                      <w:pPr>
                        <w:rPr>
                          <w:rFonts w:ascii="Times New Roman" w:hAnsi="Times New Roman" w:cs="Times New Roman"/>
                          <w:bCs/>
                        </w:rPr>
                      </w:pPr>
                      <w:r>
                        <w:rPr>
                          <w:rFonts w:ascii="Times New Roman" w:hAnsi="Times New Roman" w:cs="Times New Roman"/>
                          <w:bCs/>
                        </w:rPr>
                        <w:t xml:space="preserve">      • skaitys </w:t>
                      </w:r>
                      <w:r>
                        <w:rPr>
                          <w:rFonts w:ascii="Times New Roman" w:hAnsi="Times New Roman" w:cs="Times New Roman"/>
                          <w:b/>
                          <w:noProof/>
                        </w:rPr>
                        <w:t xml:space="preserve">Just. Marcinkevičiaus </w:t>
                      </w:r>
                      <w:r>
                        <w:rPr>
                          <w:rFonts w:ascii="Times New Roman" w:hAnsi="Times New Roman" w:cs="Times New Roman"/>
                          <w:bCs/>
                        </w:rPr>
                        <w:t>eilėraštį</w:t>
                      </w:r>
                      <w:r>
                        <w:rPr>
                          <w:rFonts w:ascii="Times New Roman" w:hAnsi="Times New Roman" w:cs="Times New Roman"/>
                          <w:b/>
                          <w:noProof/>
                        </w:rPr>
                        <w:t xml:space="preserve"> „Sesutė mokykloje“</w:t>
                      </w:r>
                      <w:r>
                        <w:rPr>
                          <w:rFonts w:ascii="Times New Roman" w:hAnsi="Times New Roman" w:cs="Times New Roman"/>
                          <w:bCs/>
                          <w:noProof/>
                        </w:rPr>
                        <w:t xml:space="preserve">, </w:t>
                      </w:r>
                      <w:r>
                        <w:rPr>
                          <w:rFonts w:ascii="Times New Roman" w:hAnsi="Times New Roman" w:cs="Times New Roman"/>
                          <w:bCs/>
                        </w:rPr>
                        <w:t>aptars jo nuotaiką, vaizdus;</w:t>
                      </w:r>
                    </w:p>
                    <w:p w14:paraId="7F3ECBA0" w14:textId="675B8B47" w:rsidR="00391E6B" w:rsidRDefault="00391E6B" w:rsidP="00C21D29">
                      <w:pPr>
                        <w:rPr>
                          <w:rFonts w:ascii="Times New Roman" w:hAnsi="Times New Roman" w:cs="Times New Roman"/>
                          <w:bCs/>
                        </w:rPr>
                      </w:pPr>
                      <w:r>
                        <w:rPr>
                          <w:rFonts w:ascii="Times New Roman" w:hAnsi="Times New Roman" w:cs="Times New Roman"/>
                          <w:bCs/>
                        </w:rPr>
                        <w:t xml:space="preserve">      • pasakos apie savo brolius ir seseris (kas jų turi);</w:t>
                      </w:r>
                    </w:p>
                    <w:p w14:paraId="4BB13FC4" w14:textId="5049A82D" w:rsidR="00391E6B" w:rsidRDefault="00391E6B" w:rsidP="00C21D29">
                      <w:pPr>
                        <w:rPr>
                          <w:rFonts w:ascii="Times New Roman" w:hAnsi="Times New Roman" w:cs="Times New Roman"/>
                          <w:bCs/>
                        </w:rPr>
                      </w:pPr>
                      <w:r>
                        <w:rPr>
                          <w:rFonts w:ascii="Times New Roman" w:hAnsi="Times New Roman" w:cs="Times New Roman"/>
                          <w:bCs/>
                        </w:rPr>
                        <w:t xml:space="preserve">      • toliau mokysis atpažinti vyriškosios ir moteriškosios giminės daiktavardžius skaitomuose tekstuose, juos vartoti kalboje;</w:t>
                      </w:r>
                    </w:p>
                    <w:p w14:paraId="69E8155F" w14:textId="77777777" w:rsidR="00391E6B" w:rsidRDefault="00391E6B" w:rsidP="00C21D29">
                      <w:pPr>
                        <w:rPr>
                          <w:rFonts w:ascii="Times New Roman" w:hAnsi="Times New Roman" w:cs="Times New Roman"/>
                          <w:bCs/>
                        </w:rPr>
                      </w:pPr>
                      <w:r>
                        <w:rPr>
                          <w:rFonts w:ascii="Times New Roman" w:hAnsi="Times New Roman" w:cs="Times New Roman"/>
                          <w:bCs/>
                        </w:rPr>
                        <w:t xml:space="preserve">      • sudarys ir rašys sakinius;</w:t>
                      </w:r>
                    </w:p>
                    <w:p w14:paraId="0788CF2F" w14:textId="137C3638" w:rsidR="00391E6B" w:rsidRDefault="00391E6B" w:rsidP="00C21D29">
                      <w:pPr>
                        <w:rPr>
                          <w:rFonts w:ascii="Times New Roman" w:hAnsi="Times New Roman" w:cs="Times New Roman"/>
                          <w:bCs/>
                        </w:rPr>
                      </w:pPr>
                      <w:r>
                        <w:rPr>
                          <w:rFonts w:ascii="Times New Roman" w:hAnsi="Times New Roman" w:cs="Times New Roman"/>
                          <w:bCs/>
                        </w:rPr>
                        <w:t xml:space="preserve">      • papildys tekstą apie šeimą;</w:t>
                      </w:r>
                    </w:p>
                    <w:p w14:paraId="2680E03E" w14:textId="0FFB30F8" w:rsidR="00391E6B" w:rsidRDefault="00391E6B" w:rsidP="00C21D29">
                      <w:pPr>
                        <w:rPr>
                          <w:rFonts w:ascii="Times New Roman" w:hAnsi="Times New Roman" w:cs="Times New Roman"/>
                          <w:bCs/>
                        </w:rPr>
                      </w:pPr>
                      <w:r>
                        <w:rPr>
                          <w:rFonts w:ascii="Times New Roman" w:hAnsi="Times New Roman" w:cs="Times New Roman"/>
                          <w:bCs/>
                        </w:rPr>
                        <w:t xml:space="preserve">      • mins mįsles apie šeimą;</w:t>
                      </w:r>
                    </w:p>
                    <w:p w14:paraId="39277DC5" w14:textId="31A3F9F2" w:rsidR="00391E6B" w:rsidRDefault="00391E6B" w:rsidP="00C21D29">
                      <w:pPr>
                        <w:rPr>
                          <w:rFonts w:ascii="Times New Roman" w:hAnsi="Times New Roman" w:cs="Times New Roman"/>
                          <w:bCs/>
                        </w:rPr>
                      </w:pPr>
                      <w:r>
                        <w:rPr>
                          <w:b/>
                          <w:bCs/>
                        </w:rPr>
                        <w:t xml:space="preserve">      </w:t>
                      </w:r>
                      <w:r>
                        <w:rPr>
                          <w:rFonts w:ascii="Times New Roman" w:hAnsi="Times New Roman" w:cs="Times New Roman"/>
                          <w:bCs/>
                        </w:rPr>
                        <w:t>• turtins žodyną brolį, seserį apibūdinančiais žodžiais.</w:t>
                      </w:r>
                    </w:p>
                    <w:p w14:paraId="3B10C0D7" w14:textId="77777777" w:rsidR="00391E6B" w:rsidRDefault="00391E6B" w:rsidP="00C21D29">
                      <w:pPr>
                        <w:rPr>
                          <w:b/>
                          <w:bCs/>
                        </w:rPr>
                      </w:pPr>
                    </w:p>
                    <w:p w14:paraId="0CC2BC85" w14:textId="6F59D9EA" w:rsidR="00391E6B" w:rsidRPr="00A50207" w:rsidRDefault="00391E6B" w:rsidP="00C21D29">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48–49.</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36–37.</w:t>
                      </w:r>
                    </w:p>
                    <w:p w14:paraId="25C6E793" w14:textId="77777777" w:rsidR="00391E6B" w:rsidRDefault="00391E6B" w:rsidP="00C21D29"/>
                  </w:txbxContent>
                </v:textbox>
              </v:shape>
            </w:pict>
          </mc:Fallback>
        </mc:AlternateContent>
      </w:r>
    </w:p>
    <w:p w14:paraId="1A9EF266" w14:textId="77777777" w:rsidR="00C21D29" w:rsidRDefault="00C21D29" w:rsidP="00C21D29">
      <w:pPr>
        <w:jc w:val="both"/>
        <w:rPr>
          <w:rFonts w:ascii="Times New Roman" w:hAnsi="Times New Roman" w:cs="Times New Roman"/>
          <w:noProof/>
        </w:rPr>
      </w:pPr>
    </w:p>
    <w:p w14:paraId="5EC5EC39" w14:textId="77777777" w:rsidR="00C21D29" w:rsidRDefault="00C21D29" w:rsidP="00C21D29">
      <w:pPr>
        <w:jc w:val="both"/>
        <w:rPr>
          <w:rFonts w:ascii="Times New Roman" w:hAnsi="Times New Roman" w:cs="Times New Roman"/>
          <w:noProof/>
        </w:rPr>
      </w:pPr>
    </w:p>
    <w:p w14:paraId="6A04373F" w14:textId="77777777" w:rsidR="00C21D29" w:rsidRDefault="00C21D29" w:rsidP="00C21D29">
      <w:pPr>
        <w:jc w:val="both"/>
        <w:rPr>
          <w:rFonts w:ascii="Times New Roman" w:hAnsi="Times New Roman" w:cs="Times New Roman"/>
          <w:noProof/>
        </w:rPr>
      </w:pPr>
    </w:p>
    <w:p w14:paraId="3EC86559" w14:textId="77777777" w:rsidR="00C21D29" w:rsidRDefault="00C21D29" w:rsidP="00C21D29">
      <w:pPr>
        <w:jc w:val="both"/>
        <w:rPr>
          <w:rFonts w:ascii="Times New Roman" w:hAnsi="Times New Roman" w:cs="Times New Roman"/>
          <w:noProof/>
        </w:rPr>
      </w:pPr>
    </w:p>
    <w:p w14:paraId="28E4CBAB" w14:textId="77777777" w:rsidR="00C21D29" w:rsidRDefault="00C21D29" w:rsidP="00C21D29">
      <w:pPr>
        <w:jc w:val="both"/>
        <w:rPr>
          <w:rFonts w:ascii="Times New Roman" w:hAnsi="Times New Roman" w:cs="Times New Roman"/>
          <w:noProof/>
        </w:rPr>
      </w:pPr>
    </w:p>
    <w:p w14:paraId="6C662BC5" w14:textId="77777777" w:rsidR="00C21D29" w:rsidRDefault="00C21D29" w:rsidP="00C21D29">
      <w:pPr>
        <w:jc w:val="both"/>
        <w:rPr>
          <w:rFonts w:ascii="Times New Roman" w:hAnsi="Times New Roman" w:cs="Times New Roman"/>
          <w:noProof/>
        </w:rPr>
      </w:pPr>
    </w:p>
    <w:p w14:paraId="26AA1DCD" w14:textId="0FAAC44A" w:rsidR="00C21D29" w:rsidRDefault="00C21D29" w:rsidP="00C21D29">
      <w:pPr>
        <w:jc w:val="both"/>
        <w:rPr>
          <w:rFonts w:ascii="Times New Roman" w:hAnsi="Times New Roman" w:cs="Times New Roman"/>
          <w:noProof/>
        </w:rPr>
      </w:pPr>
    </w:p>
    <w:p w14:paraId="25390CF9" w14:textId="18B367E1" w:rsidR="007D1624" w:rsidRDefault="007D1624" w:rsidP="00C21D29">
      <w:pPr>
        <w:jc w:val="both"/>
        <w:rPr>
          <w:rFonts w:ascii="Times New Roman" w:hAnsi="Times New Roman" w:cs="Times New Roman"/>
          <w:noProof/>
        </w:rPr>
      </w:pPr>
    </w:p>
    <w:p w14:paraId="35A4D7CA" w14:textId="0FF72AF1" w:rsidR="007D1624" w:rsidRDefault="007D1624" w:rsidP="00C21D29">
      <w:pPr>
        <w:jc w:val="both"/>
        <w:rPr>
          <w:rFonts w:ascii="Times New Roman" w:hAnsi="Times New Roman" w:cs="Times New Roman"/>
          <w:noProof/>
        </w:rPr>
      </w:pPr>
    </w:p>
    <w:p w14:paraId="183708C4" w14:textId="1257F6F0" w:rsidR="007D1624" w:rsidRDefault="007D1624" w:rsidP="00C21D29">
      <w:pPr>
        <w:jc w:val="both"/>
        <w:rPr>
          <w:rFonts w:ascii="Times New Roman" w:hAnsi="Times New Roman" w:cs="Times New Roman"/>
          <w:noProof/>
        </w:rPr>
      </w:pPr>
    </w:p>
    <w:p w14:paraId="53A8FD59" w14:textId="150C26F6" w:rsidR="007D1624" w:rsidRDefault="007D1624" w:rsidP="00C21D29">
      <w:pPr>
        <w:jc w:val="both"/>
        <w:rPr>
          <w:rFonts w:ascii="Times New Roman" w:hAnsi="Times New Roman" w:cs="Times New Roman"/>
          <w:noProof/>
        </w:rPr>
      </w:pPr>
    </w:p>
    <w:p w14:paraId="0E3F66DD" w14:textId="3159E84E" w:rsidR="007D1624" w:rsidRDefault="007D1624" w:rsidP="00C21D29">
      <w:pPr>
        <w:jc w:val="both"/>
        <w:rPr>
          <w:rFonts w:ascii="Times New Roman" w:hAnsi="Times New Roman" w:cs="Times New Roman"/>
          <w:noProof/>
        </w:rPr>
      </w:pPr>
    </w:p>
    <w:p w14:paraId="6131BEC4" w14:textId="4C705B84" w:rsidR="007D1624" w:rsidRDefault="007D1624" w:rsidP="00C21D29">
      <w:pPr>
        <w:jc w:val="both"/>
        <w:rPr>
          <w:rFonts w:ascii="Times New Roman" w:hAnsi="Times New Roman" w:cs="Times New Roman"/>
          <w:noProof/>
        </w:rPr>
      </w:pPr>
    </w:p>
    <w:p w14:paraId="0D73A987" w14:textId="77777777" w:rsidR="007D1624" w:rsidRDefault="007D1624" w:rsidP="00C21D29">
      <w:pPr>
        <w:jc w:val="both"/>
        <w:rPr>
          <w:rFonts w:ascii="Times New Roman" w:hAnsi="Times New Roman" w:cs="Times New Roman"/>
          <w:noProof/>
        </w:rPr>
      </w:pPr>
    </w:p>
    <w:p w14:paraId="6746176A" w14:textId="16A8D9C1" w:rsidR="00C21D29" w:rsidRDefault="00C21D29" w:rsidP="00C21D29">
      <w:pPr>
        <w:jc w:val="both"/>
        <w:rPr>
          <w:rFonts w:ascii="Times New Roman" w:hAnsi="Times New Roman" w:cs="Times New Roman"/>
          <w:noProof/>
        </w:rPr>
      </w:pPr>
    </w:p>
    <w:tbl>
      <w:tblPr>
        <w:tblStyle w:val="TableGrid"/>
        <w:tblW w:w="10705" w:type="dxa"/>
        <w:tblLook w:val="04A0" w:firstRow="1" w:lastRow="0" w:firstColumn="1" w:lastColumn="0" w:noHBand="0" w:noVBand="1"/>
      </w:tblPr>
      <w:tblGrid>
        <w:gridCol w:w="2065"/>
        <w:gridCol w:w="8640"/>
      </w:tblGrid>
      <w:tr w:rsidR="00C21D29" w:rsidRPr="00C21D29" w14:paraId="26B0749C" w14:textId="77777777" w:rsidTr="00C21D29">
        <w:tc>
          <w:tcPr>
            <w:tcW w:w="2065" w:type="dxa"/>
            <w:tcBorders>
              <w:top w:val="single" w:sz="4" w:space="0" w:color="auto"/>
              <w:left w:val="single" w:sz="4" w:space="0" w:color="auto"/>
              <w:bottom w:val="single" w:sz="4" w:space="0" w:color="auto"/>
              <w:right w:val="single" w:sz="4" w:space="0" w:color="auto"/>
            </w:tcBorders>
          </w:tcPr>
          <w:p w14:paraId="755DBEA9" w14:textId="4D25D829" w:rsidR="00C21D29" w:rsidRDefault="00595AAA">
            <w:pPr>
              <w:jc w:val="both"/>
              <w:rPr>
                <w:rFonts w:ascii="Times New Roman" w:hAnsi="Times New Roman" w:cs="Times New Roman"/>
                <w:i/>
                <w:iCs/>
                <w:noProof/>
              </w:rPr>
            </w:pPr>
            <w:r w:rsidRPr="00595AAA">
              <w:rPr>
                <w:rFonts w:ascii="Times New Roman" w:hAnsi="Times New Roman" w:cs="Times New Roman"/>
                <w:i/>
                <w:iCs/>
                <w:noProof/>
              </w:rPr>
              <w:t>Mokytojui.</w:t>
            </w:r>
          </w:p>
          <w:p w14:paraId="3FE28A84" w14:textId="70E8B9D3" w:rsidR="00595AAA" w:rsidRDefault="00595AAA">
            <w:pPr>
              <w:jc w:val="both"/>
              <w:rPr>
                <w:rFonts w:ascii="Times New Roman" w:hAnsi="Times New Roman" w:cs="Times New Roman"/>
                <w:i/>
                <w:iCs/>
                <w:noProof/>
              </w:rPr>
            </w:pPr>
          </w:p>
          <w:p w14:paraId="2B2DC59F" w14:textId="160322E1" w:rsidR="00595AAA" w:rsidRDefault="00595AAA">
            <w:pPr>
              <w:jc w:val="both"/>
              <w:rPr>
                <w:rFonts w:ascii="Times New Roman" w:hAnsi="Times New Roman" w:cs="Times New Roman"/>
                <w:i/>
                <w:iCs/>
                <w:noProof/>
              </w:rPr>
            </w:pPr>
          </w:p>
          <w:p w14:paraId="115DDB79" w14:textId="58B95A3E" w:rsidR="00595AAA" w:rsidRDefault="00595AAA">
            <w:pPr>
              <w:jc w:val="both"/>
              <w:rPr>
                <w:rFonts w:ascii="Times New Roman" w:hAnsi="Times New Roman" w:cs="Times New Roman"/>
                <w:i/>
                <w:iCs/>
                <w:noProof/>
              </w:rPr>
            </w:pPr>
          </w:p>
          <w:p w14:paraId="59C7D995" w14:textId="5FBE4560" w:rsidR="00595AAA" w:rsidRDefault="00595AAA">
            <w:pPr>
              <w:jc w:val="both"/>
              <w:rPr>
                <w:rFonts w:ascii="Times New Roman" w:hAnsi="Times New Roman" w:cs="Times New Roman"/>
                <w:i/>
                <w:iCs/>
                <w:noProof/>
              </w:rPr>
            </w:pPr>
            <w:r>
              <w:rPr>
                <w:noProof/>
              </w:rPr>
              <mc:AlternateContent>
                <mc:Choice Requires="wps">
                  <w:drawing>
                    <wp:anchor distT="0" distB="0" distL="114300" distR="114300" simplePos="0" relativeHeight="251658398" behindDoc="0" locked="0" layoutInCell="1" allowOverlap="1" wp14:anchorId="74C51436" wp14:editId="1F17F07E">
                      <wp:simplePos x="0" y="0"/>
                      <wp:positionH relativeFrom="column">
                        <wp:posOffset>12700</wp:posOffset>
                      </wp:positionH>
                      <wp:positionV relativeFrom="paragraph">
                        <wp:posOffset>122555</wp:posOffset>
                      </wp:positionV>
                      <wp:extent cx="498475" cy="370840"/>
                      <wp:effectExtent l="0" t="0" r="15875" b="10160"/>
                      <wp:wrapNone/>
                      <wp:docPr id="330" name="Oval 330"/>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EBFA4BD" w14:textId="5DA63AAD" w:rsidR="00391E6B" w:rsidRPr="00CD38C3" w:rsidRDefault="00391E6B" w:rsidP="00595AAA">
                                  <w:pPr>
                                    <w:jc w:val="center"/>
                                  </w:pP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C51436" id="Oval 330" o:spid="_x0000_s1172" style="position:absolute;left:0;text-align:left;margin-left:1pt;margin-top:9.65pt;width:39.25pt;height:29.2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4EBFA4BD" w14:textId="5DA63AAD" w:rsidR="00391E6B" w:rsidRPr="00CD38C3" w:rsidRDefault="00391E6B" w:rsidP="00595AAA">
                            <w:pPr>
                              <w:jc w:val="center"/>
                            </w:pPr>
                            <w:r>
                              <w:t>I</w:t>
                            </w:r>
                          </w:p>
                        </w:txbxContent>
                      </v:textbox>
                    </v:oval>
                  </w:pict>
                </mc:Fallback>
              </mc:AlternateContent>
            </w:r>
          </w:p>
          <w:p w14:paraId="23354E32" w14:textId="43A592F1" w:rsidR="00595AAA" w:rsidRDefault="00595AAA">
            <w:pPr>
              <w:jc w:val="both"/>
              <w:rPr>
                <w:rFonts w:ascii="Times New Roman" w:hAnsi="Times New Roman" w:cs="Times New Roman"/>
                <w:i/>
                <w:iCs/>
                <w:noProof/>
              </w:rPr>
            </w:pPr>
          </w:p>
          <w:p w14:paraId="22DDE87E" w14:textId="6E0A1C89" w:rsidR="00595AAA" w:rsidRDefault="00595AAA">
            <w:pPr>
              <w:jc w:val="both"/>
              <w:rPr>
                <w:rFonts w:ascii="Times New Roman" w:hAnsi="Times New Roman" w:cs="Times New Roman"/>
                <w:i/>
                <w:iCs/>
                <w:noProof/>
              </w:rPr>
            </w:pPr>
          </w:p>
          <w:p w14:paraId="754FCDF7" w14:textId="2178670B" w:rsidR="00595AAA" w:rsidRDefault="00595AAA">
            <w:pPr>
              <w:jc w:val="both"/>
              <w:rPr>
                <w:rFonts w:ascii="Times New Roman" w:hAnsi="Times New Roman" w:cs="Times New Roman"/>
                <w:i/>
                <w:iCs/>
                <w:noProof/>
              </w:rPr>
            </w:pPr>
            <w:r>
              <w:rPr>
                <w:rFonts w:ascii="Times New Roman" w:hAnsi="Times New Roman" w:cs="Times New Roman"/>
                <w:i/>
                <w:iCs/>
                <w:noProof/>
              </w:rPr>
              <w:t>I teksto skaitymas ir aptarimas.</w:t>
            </w:r>
          </w:p>
          <w:p w14:paraId="2315CB71" w14:textId="162A7B9B" w:rsidR="00595AAA" w:rsidRDefault="00595AAA">
            <w:pPr>
              <w:jc w:val="both"/>
              <w:rPr>
                <w:rFonts w:ascii="Times New Roman" w:hAnsi="Times New Roman" w:cs="Times New Roman"/>
                <w:i/>
                <w:iCs/>
                <w:noProof/>
              </w:rPr>
            </w:pPr>
          </w:p>
          <w:p w14:paraId="76D49CB5" w14:textId="558CBCD2" w:rsidR="00595AAA" w:rsidRDefault="00595AAA">
            <w:pPr>
              <w:jc w:val="both"/>
              <w:rPr>
                <w:rFonts w:ascii="Times New Roman" w:hAnsi="Times New Roman" w:cs="Times New Roman"/>
                <w:i/>
                <w:iCs/>
                <w:noProof/>
              </w:rPr>
            </w:pPr>
          </w:p>
          <w:p w14:paraId="1334A1E1" w14:textId="6532E331" w:rsidR="00595AAA" w:rsidRDefault="00595AAA">
            <w:pPr>
              <w:jc w:val="both"/>
              <w:rPr>
                <w:rFonts w:ascii="Times New Roman" w:hAnsi="Times New Roman" w:cs="Times New Roman"/>
                <w:i/>
                <w:iCs/>
                <w:noProof/>
              </w:rPr>
            </w:pPr>
          </w:p>
          <w:p w14:paraId="6C42C051" w14:textId="57D8C462" w:rsidR="00595AAA" w:rsidRDefault="00595AAA">
            <w:pPr>
              <w:jc w:val="both"/>
              <w:rPr>
                <w:rFonts w:ascii="Times New Roman" w:hAnsi="Times New Roman" w:cs="Times New Roman"/>
                <w:i/>
                <w:iCs/>
                <w:noProof/>
              </w:rPr>
            </w:pPr>
          </w:p>
          <w:p w14:paraId="31F2BF3D" w14:textId="489F669E" w:rsidR="00595AAA" w:rsidRDefault="00595AAA">
            <w:pPr>
              <w:jc w:val="both"/>
              <w:rPr>
                <w:rFonts w:ascii="Times New Roman" w:hAnsi="Times New Roman" w:cs="Times New Roman"/>
                <w:i/>
                <w:iCs/>
                <w:noProof/>
              </w:rPr>
            </w:pPr>
          </w:p>
          <w:p w14:paraId="2630A4F9" w14:textId="3335BBAD" w:rsidR="00595AAA" w:rsidRDefault="00595AAA">
            <w:pPr>
              <w:jc w:val="both"/>
              <w:rPr>
                <w:rFonts w:ascii="Times New Roman" w:hAnsi="Times New Roman" w:cs="Times New Roman"/>
                <w:i/>
                <w:iCs/>
                <w:noProof/>
              </w:rPr>
            </w:pPr>
          </w:p>
          <w:p w14:paraId="2F6D9FCF" w14:textId="5C375450" w:rsidR="00595AAA" w:rsidRDefault="00595AAA">
            <w:pPr>
              <w:jc w:val="both"/>
              <w:rPr>
                <w:rFonts w:ascii="Times New Roman" w:hAnsi="Times New Roman" w:cs="Times New Roman"/>
                <w:i/>
                <w:iCs/>
                <w:noProof/>
              </w:rPr>
            </w:pPr>
            <w:r>
              <w:rPr>
                <w:noProof/>
              </w:rPr>
              <mc:AlternateContent>
                <mc:Choice Requires="wps">
                  <w:drawing>
                    <wp:anchor distT="0" distB="0" distL="114300" distR="114300" simplePos="0" relativeHeight="251658399" behindDoc="0" locked="0" layoutInCell="1" allowOverlap="1" wp14:anchorId="40EBAA30" wp14:editId="52CC27EC">
                      <wp:simplePos x="0" y="0"/>
                      <wp:positionH relativeFrom="column">
                        <wp:posOffset>-73025</wp:posOffset>
                      </wp:positionH>
                      <wp:positionV relativeFrom="paragraph">
                        <wp:posOffset>161290</wp:posOffset>
                      </wp:positionV>
                      <wp:extent cx="498475" cy="370840"/>
                      <wp:effectExtent l="0" t="0" r="15875" b="10160"/>
                      <wp:wrapNone/>
                      <wp:docPr id="331" name="Oval 331"/>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44C6CCC" w14:textId="7E8B2B62" w:rsidR="00391E6B" w:rsidRPr="00CD38C3" w:rsidRDefault="00391E6B" w:rsidP="00595AAA">
                                  <w:pPr>
                                    <w:jc w:val="center"/>
                                  </w:pPr>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BAA30" id="Oval 331" o:spid="_x0000_s1173" style="position:absolute;left:0;text-align:left;margin-left:-5.75pt;margin-top:12.7pt;width:39.25pt;height:29.2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" fillcolor="#c3c3c3 [2166]" strokecolor="#a5a5a5 [3206]" strokeweight=".5pt">
                      <v:fill color2="#b6b6b6 [2614]" rotate="t" colors="0 #d2d2d2;.5 #c8c8c8;1 silver" focus="100%" type="gradient">
                        <o:fill v:ext="view" type="gradientUnscaled"/>
                      </v:fill>
                      <v:stroke joinstyle="miter"/>
                      <v:textbox>
                        <w:txbxContent>
                          <w:p w14:paraId="144C6CCC" w14:textId="7E8B2B62" w:rsidR="00391E6B" w:rsidRPr="00CD38C3" w:rsidRDefault="00391E6B" w:rsidP="00595AAA">
                            <w:pPr>
                              <w:jc w:val="center"/>
                            </w:pPr>
                            <w:r>
                              <w:t>II</w:t>
                            </w:r>
                          </w:p>
                        </w:txbxContent>
                      </v:textbox>
                    </v:oval>
                  </w:pict>
                </mc:Fallback>
              </mc:AlternateContent>
            </w:r>
          </w:p>
          <w:p w14:paraId="481A5BFD" w14:textId="46AAF020" w:rsidR="00595AAA" w:rsidRDefault="00595AAA">
            <w:pPr>
              <w:jc w:val="both"/>
              <w:rPr>
                <w:rFonts w:ascii="Times New Roman" w:hAnsi="Times New Roman" w:cs="Times New Roman"/>
                <w:i/>
                <w:iCs/>
                <w:noProof/>
              </w:rPr>
            </w:pPr>
          </w:p>
          <w:p w14:paraId="7B89CBA3" w14:textId="5E9A302F" w:rsidR="00595AAA" w:rsidRDefault="00595AAA">
            <w:pPr>
              <w:jc w:val="both"/>
              <w:rPr>
                <w:rFonts w:ascii="Times New Roman" w:hAnsi="Times New Roman" w:cs="Times New Roman"/>
                <w:i/>
                <w:iCs/>
                <w:noProof/>
              </w:rPr>
            </w:pPr>
          </w:p>
          <w:p w14:paraId="31ED997C" w14:textId="1E2052A1" w:rsidR="00595AAA" w:rsidRDefault="00595AAA">
            <w:pPr>
              <w:jc w:val="both"/>
              <w:rPr>
                <w:rFonts w:ascii="Times New Roman" w:hAnsi="Times New Roman" w:cs="Times New Roman"/>
                <w:i/>
                <w:iCs/>
                <w:noProof/>
              </w:rPr>
            </w:pPr>
            <w:r>
              <w:rPr>
                <w:rFonts w:ascii="Times New Roman" w:hAnsi="Times New Roman" w:cs="Times New Roman"/>
                <w:i/>
                <w:iCs/>
                <w:noProof/>
              </w:rPr>
              <w:t>Gramatinė užduotis</w:t>
            </w:r>
            <w:r w:rsidR="00BF27F2">
              <w:rPr>
                <w:rFonts w:ascii="Times New Roman" w:hAnsi="Times New Roman" w:cs="Times New Roman"/>
                <w:i/>
                <w:iCs/>
                <w:noProof/>
              </w:rPr>
              <w:t xml:space="preserve"> – rasti vyriškosios giminės daiktavardžius.</w:t>
            </w:r>
          </w:p>
          <w:p w14:paraId="590EA23C" w14:textId="77777777" w:rsidR="00896F4B" w:rsidRDefault="00896F4B">
            <w:pPr>
              <w:jc w:val="both"/>
              <w:rPr>
                <w:rFonts w:ascii="Times New Roman" w:hAnsi="Times New Roman" w:cs="Times New Roman"/>
                <w:i/>
                <w:iCs/>
                <w:noProof/>
              </w:rPr>
            </w:pPr>
          </w:p>
          <w:p w14:paraId="4408EDEF" w14:textId="7B7C1984" w:rsidR="00595AAA" w:rsidRDefault="00BF27F2">
            <w:pPr>
              <w:jc w:val="both"/>
              <w:rPr>
                <w:rFonts w:ascii="Times New Roman" w:hAnsi="Times New Roman" w:cs="Times New Roman"/>
                <w:i/>
                <w:iCs/>
                <w:noProof/>
              </w:rPr>
            </w:pPr>
            <w:r>
              <w:rPr>
                <w:noProof/>
              </w:rPr>
              <mc:AlternateContent>
                <mc:Choice Requires="wps">
                  <w:drawing>
                    <wp:anchor distT="0" distB="0" distL="114300" distR="114300" simplePos="0" relativeHeight="251658400" behindDoc="0" locked="0" layoutInCell="1" allowOverlap="1" wp14:anchorId="62EBD2BD" wp14:editId="0C008B2F">
                      <wp:simplePos x="0" y="0"/>
                      <wp:positionH relativeFrom="column">
                        <wp:posOffset>0</wp:posOffset>
                      </wp:positionH>
                      <wp:positionV relativeFrom="paragraph">
                        <wp:posOffset>1270</wp:posOffset>
                      </wp:positionV>
                      <wp:extent cx="498475" cy="370840"/>
                      <wp:effectExtent l="0" t="0" r="15875" b="10160"/>
                      <wp:wrapNone/>
                      <wp:docPr id="332" name="Oval 332"/>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3D46D60" w14:textId="288A0411" w:rsidR="00391E6B" w:rsidRPr="00CD38C3" w:rsidRDefault="00391E6B" w:rsidP="00BF27F2">
                                  <w:pPr>
                                    <w:jc w:val="center"/>
                                  </w:pPr>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EBD2BD" id="Oval 332" o:spid="_x0000_s1174" style="position:absolute;left:0;text-align:left;margin-left:0;margin-top:.1pt;width:39.25pt;height:29.2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&#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53D46D60" w14:textId="288A0411" w:rsidR="00391E6B" w:rsidRPr="00CD38C3" w:rsidRDefault="00391E6B" w:rsidP="00BF27F2">
                            <w:pPr>
                              <w:jc w:val="center"/>
                            </w:pPr>
                            <w:r>
                              <w:t>III</w:t>
                            </w:r>
                          </w:p>
                        </w:txbxContent>
                      </v:textbox>
                    </v:oval>
                  </w:pict>
                </mc:Fallback>
              </mc:AlternateContent>
            </w:r>
          </w:p>
          <w:p w14:paraId="0C91E556" w14:textId="2F1D81B4" w:rsidR="00595AAA" w:rsidRDefault="00595AAA">
            <w:pPr>
              <w:jc w:val="both"/>
              <w:rPr>
                <w:rFonts w:ascii="Times New Roman" w:hAnsi="Times New Roman" w:cs="Times New Roman"/>
                <w:i/>
                <w:iCs/>
                <w:noProof/>
              </w:rPr>
            </w:pPr>
          </w:p>
          <w:p w14:paraId="2E4A5B8B" w14:textId="36BF8F91" w:rsidR="00595AAA" w:rsidRDefault="00BF27F2">
            <w:pPr>
              <w:jc w:val="both"/>
              <w:rPr>
                <w:rFonts w:ascii="Times New Roman" w:hAnsi="Times New Roman" w:cs="Times New Roman"/>
                <w:i/>
                <w:iCs/>
                <w:noProof/>
              </w:rPr>
            </w:pPr>
            <w:r>
              <w:rPr>
                <w:rFonts w:ascii="Times New Roman" w:hAnsi="Times New Roman" w:cs="Times New Roman"/>
                <w:i/>
                <w:iCs/>
                <w:noProof/>
              </w:rPr>
              <w:t>II teksto skaitymas ir aptarimas</w:t>
            </w:r>
          </w:p>
          <w:p w14:paraId="31A964C7" w14:textId="4A8BFD96" w:rsidR="00BF27F2" w:rsidRDefault="00BF27F2">
            <w:pPr>
              <w:jc w:val="both"/>
              <w:rPr>
                <w:rFonts w:ascii="Times New Roman" w:hAnsi="Times New Roman" w:cs="Times New Roman"/>
                <w:i/>
                <w:iCs/>
                <w:noProof/>
              </w:rPr>
            </w:pPr>
          </w:p>
          <w:p w14:paraId="778C456C" w14:textId="5B502995" w:rsidR="00BF27F2" w:rsidRDefault="00BF27F2">
            <w:pPr>
              <w:jc w:val="both"/>
              <w:rPr>
                <w:rFonts w:ascii="Times New Roman" w:hAnsi="Times New Roman" w:cs="Times New Roman"/>
                <w:i/>
                <w:iCs/>
                <w:noProof/>
              </w:rPr>
            </w:pPr>
          </w:p>
          <w:p w14:paraId="2D5821F4" w14:textId="291B6BE7" w:rsidR="00BF27F2" w:rsidRDefault="00BF27F2">
            <w:pPr>
              <w:jc w:val="both"/>
              <w:rPr>
                <w:rFonts w:ascii="Times New Roman" w:hAnsi="Times New Roman" w:cs="Times New Roman"/>
                <w:i/>
                <w:iCs/>
                <w:noProof/>
              </w:rPr>
            </w:pPr>
          </w:p>
          <w:p w14:paraId="1C0743BA" w14:textId="5DBE02FF" w:rsidR="00BF27F2" w:rsidRDefault="00BF27F2">
            <w:pPr>
              <w:jc w:val="both"/>
              <w:rPr>
                <w:rFonts w:ascii="Times New Roman" w:hAnsi="Times New Roman" w:cs="Times New Roman"/>
                <w:i/>
                <w:iCs/>
                <w:noProof/>
              </w:rPr>
            </w:pPr>
          </w:p>
          <w:p w14:paraId="5D85D4F7" w14:textId="7247E9E2" w:rsidR="00BF27F2" w:rsidRDefault="00BF27F2">
            <w:pPr>
              <w:jc w:val="both"/>
              <w:rPr>
                <w:rFonts w:ascii="Times New Roman" w:hAnsi="Times New Roman" w:cs="Times New Roman"/>
                <w:i/>
                <w:iCs/>
                <w:noProof/>
              </w:rPr>
            </w:pPr>
          </w:p>
          <w:p w14:paraId="4BE4815B" w14:textId="18435C73" w:rsidR="00BF27F2" w:rsidRDefault="00BF27F2">
            <w:pPr>
              <w:jc w:val="both"/>
              <w:rPr>
                <w:rFonts w:ascii="Times New Roman" w:hAnsi="Times New Roman" w:cs="Times New Roman"/>
                <w:i/>
                <w:iCs/>
                <w:noProof/>
              </w:rPr>
            </w:pPr>
          </w:p>
          <w:p w14:paraId="6B3E59D4" w14:textId="520900BE" w:rsidR="00BF27F2" w:rsidRDefault="00BF27F2">
            <w:pPr>
              <w:jc w:val="both"/>
              <w:rPr>
                <w:rFonts w:ascii="Times New Roman" w:hAnsi="Times New Roman" w:cs="Times New Roman"/>
                <w:i/>
                <w:iCs/>
                <w:noProof/>
              </w:rPr>
            </w:pPr>
          </w:p>
          <w:p w14:paraId="3E6E5410" w14:textId="299BB7E4" w:rsidR="00BF27F2" w:rsidRDefault="00BF27F2">
            <w:pPr>
              <w:jc w:val="both"/>
              <w:rPr>
                <w:rFonts w:ascii="Times New Roman" w:hAnsi="Times New Roman" w:cs="Times New Roman"/>
                <w:i/>
                <w:iCs/>
                <w:noProof/>
              </w:rPr>
            </w:pPr>
          </w:p>
          <w:p w14:paraId="55EA63A5" w14:textId="1BFD852A" w:rsidR="00BF27F2" w:rsidRDefault="00BF27F2">
            <w:pPr>
              <w:jc w:val="both"/>
              <w:rPr>
                <w:rFonts w:ascii="Times New Roman" w:hAnsi="Times New Roman" w:cs="Times New Roman"/>
                <w:i/>
                <w:iCs/>
                <w:noProof/>
              </w:rPr>
            </w:pPr>
          </w:p>
          <w:p w14:paraId="67EA5607" w14:textId="23F3261B" w:rsidR="00BF27F2" w:rsidRDefault="00BF27F2">
            <w:pPr>
              <w:jc w:val="both"/>
              <w:rPr>
                <w:rFonts w:ascii="Times New Roman" w:hAnsi="Times New Roman" w:cs="Times New Roman"/>
                <w:i/>
                <w:iCs/>
                <w:noProof/>
              </w:rPr>
            </w:pPr>
          </w:p>
          <w:p w14:paraId="4209B24D" w14:textId="0909FB4F" w:rsidR="00BF27F2" w:rsidRDefault="00BF27F2">
            <w:pPr>
              <w:jc w:val="both"/>
              <w:rPr>
                <w:rFonts w:ascii="Times New Roman" w:hAnsi="Times New Roman" w:cs="Times New Roman"/>
                <w:i/>
                <w:iCs/>
                <w:noProof/>
              </w:rPr>
            </w:pPr>
          </w:p>
          <w:p w14:paraId="5EFAB62D" w14:textId="532BCA31" w:rsidR="00BF27F2" w:rsidRDefault="00BF27F2">
            <w:pPr>
              <w:jc w:val="both"/>
              <w:rPr>
                <w:rFonts w:ascii="Times New Roman" w:hAnsi="Times New Roman" w:cs="Times New Roman"/>
                <w:i/>
                <w:iCs/>
                <w:noProof/>
              </w:rPr>
            </w:pPr>
          </w:p>
          <w:p w14:paraId="51F89E94" w14:textId="49E8795E" w:rsidR="00BF27F2" w:rsidRDefault="00BF27F2">
            <w:pPr>
              <w:jc w:val="both"/>
              <w:rPr>
                <w:rFonts w:ascii="Times New Roman" w:hAnsi="Times New Roman" w:cs="Times New Roman"/>
                <w:i/>
                <w:iCs/>
                <w:noProof/>
              </w:rPr>
            </w:pPr>
          </w:p>
          <w:p w14:paraId="7684F0AC" w14:textId="5701427D" w:rsidR="00BF27F2" w:rsidRDefault="00BF27F2">
            <w:pPr>
              <w:jc w:val="both"/>
              <w:rPr>
                <w:rFonts w:ascii="Times New Roman" w:hAnsi="Times New Roman" w:cs="Times New Roman"/>
                <w:i/>
                <w:iCs/>
                <w:noProof/>
              </w:rPr>
            </w:pPr>
            <w:r>
              <w:rPr>
                <w:noProof/>
              </w:rPr>
              <mc:AlternateContent>
                <mc:Choice Requires="wps">
                  <w:drawing>
                    <wp:anchor distT="0" distB="0" distL="114300" distR="114300" simplePos="0" relativeHeight="251658401" behindDoc="0" locked="0" layoutInCell="1" allowOverlap="1" wp14:anchorId="66609611" wp14:editId="2269F028">
                      <wp:simplePos x="0" y="0"/>
                      <wp:positionH relativeFrom="column">
                        <wp:posOffset>0</wp:posOffset>
                      </wp:positionH>
                      <wp:positionV relativeFrom="paragraph">
                        <wp:posOffset>1270</wp:posOffset>
                      </wp:positionV>
                      <wp:extent cx="498475" cy="370840"/>
                      <wp:effectExtent l="0" t="0" r="15875" b="10160"/>
                      <wp:wrapNone/>
                      <wp:docPr id="333" name="Oval 333"/>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BD6A0F4" w14:textId="4C4553A0" w:rsidR="00391E6B" w:rsidRPr="00CD38C3" w:rsidRDefault="00391E6B" w:rsidP="00BF27F2">
                                  <w:pPr>
                                    <w:jc w:val="center"/>
                                  </w:pPr>
                                  <w: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609611" id="Oval 333" o:spid="_x0000_s1175" style="position:absolute;left:0;text-align:left;margin-left:0;margin-top:.1pt;width:39.25pt;height:29.2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6BD6A0F4" w14:textId="4C4553A0" w:rsidR="00391E6B" w:rsidRPr="00CD38C3" w:rsidRDefault="00391E6B" w:rsidP="00BF27F2">
                            <w:pPr>
                              <w:jc w:val="center"/>
                            </w:pPr>
                            <w:r>
                              <w:t>IV</w:t>
                            </w:r>
                          </w:p>
                        </w:txbxContent>
                      </v:textbox>
                    </v:oval>
                  </w:pict>
                </mc:Fallback>
              </mc:AlternateContent>
            </w:r>
          </w:p>
          <w:p w14:paraId="7DE6A79C" w14:textId="77777777" w:rsidR="00BF27F2" w:rsidRDefault="00BF27F2">
            <w:pPr>
              <w:jc w:val="both"/>
              <w:rPr>
                <w:rFonts w:ascii="Times New Roman" w:hAnsi="Times New Roman" w:cs="Times New Roman"/>
                <w:i/>
                <w:iCs/>
                <w:noProof/>
              </w:rPr>
            </w:pPr>
          </w:p>
          <w:p w14:paraId="7B05C55F" w14:textId="273FA879" w:rsidR="00BF27F2" w:rsidRDefault="00BF27F2" w:rsidP="00BF27F2">
            <w:pPr>
              <w:jc w:val="both"/>
              <w:rPr>
                <w:rFonts w:ascii="Times New Roman" w:hAnsi="Times New Roman" w:cs="Times New Roman"/>
                <w:i/>
                <w:iCs/>
                <w:noProof/>
              </w:rPr>
            </w:pPr>
            <w:r>
              <w:rPr>
                <w:rFonts w:ascii="Times New Roman" w:hAnsi="Times New Roman" w:cs="Times New Roman"/>
                <w:i/>
                <w:iCs/>
                <w:noProof/>
              </w:rPr>
              <w:t>Gramatinė užduotis – rasti moteriškosios giminės daiktavardžius.</w:t>
            </w:r>
          </w:p>
          <w:p w14:paraId="189ABF57" w14:textId="779AA748" w:rsidR="00595AAA" w:rsidRDefault="005F3A76">
            <w:pPr>
              <w:jc w:val="both"/>
              <w:rPr>
                <w:rFonts w:ascii="Times New Roman" w:hAnsi="Times New Roman" w:cs="Times New Roman"/>
                <w:i/>
                <w:iCs/>
                <w:noProof/>
              </w:rPr>
            </w:pPr>
            <w:r>
              <w:rPr>
                <w:noProof/>
              </w:rPr>
              <mc:AlternateContent>
                <mc:Choice Requires="wps">
                  <w:drawing>
                    <wp:anchor distT="0" distB="0" distL="114300" distR="114300" simplePos="0" relativeHeight="251658402" behindDoc="0" locked="0" layoutInCell="1" allowOverlap="1" wp14:anchorId="3899905F" wp14:editId="367B81DC">
                      <wp:simplePos x="0" y="0"/>
                      <wp:positionH relativeFrom="column">
                        <wp:posOffset>1270</wp:posOffset>
                      </wp:positionH>
                      <wp:positionV relativeFrom="paragraph">
                        <wp:posOffset>175895</wp:posOffset>
                      </wp:positionV>
                      <wp:extent cx="428625" cy="370840"/>
                      <wp:effectExtent l="0" t="0" r="28575" b="10160"/>
                      <wp:wrapNone/>
                      <wp:docPr id="334" name="Oval 334"/>
                      <wp:cNvGraphicFramePr/>
                      <a:graphic xmlns:a="http://schemas.openxmlformats.org/drawingml/2006/main">
                        <a:graphicData uri="http://schemas.microsoft.com/office/word/2010/wordprocessingShape">
                          <wps:wsp>
                            <wps:cNvSpPr/>
                            <wps:spPr>
                              <a:xfrm>
                                <a:off x="0" y="0"/>
                                <a:ext cx="4286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6BA3F11" w14:textId="1B1061D0" w:rsidR="00391E6B" w:rsidRPr="00CD38C3" w:rsidRDefault="00391E6B" w:rsidP="005F3A76">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99905F" id="Oval 334" o:spid="_x0000_s1176" style="position:absolute;left:0;text-align:left;margin-left:.1pt;margin-top:13.85pt;width:33.75pt;height:29.2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&#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26BA3F11" w14:textId="1B1061D0" w:rsidR="00391E6B" w:rsidRPr="00CD38C3" w:rsidRDefault="00391E6B" w:rsidP="005F3A76">
                            <w:pPr>
                              <w:jc w:val="center"/>
                            </w:pPr>
                            <w:r>
                              <w:t>V</w:t>
                            </w:r>
                          </w:p>
                        </w:txbxContent>
                      </v:textbox>
                    </v:oval>
                  </w:pict>
                </mc:Fallback>
              </mc:AlternateContent>
            </w:r>
          </w:p>
          <w:p w14:paraId="57F78BEB" w14:textId="05145201" w:rsidR="00595AAA" w:rsidRDefault="00595AAA">
            <w:pPr>
              <w:jc w:val="both"/>
              <w:rPr>
                <w:rFonts w:ascii="Times New Roman" w:hAnsi="Times New Roman" w:cs="Times New Roman"/>
                <w:i/>
                <w:iCs/>
                <w:noProof/>
              </w:rPr>
            </w:pPr>
          </w:p>
          <w:p w14:paraId="2A44F2A8" w14:textId="77777777" w:rsidR="00595AAA" w:rsidRDefault="00595AAA">
            <w:pPr>
              <w:jc w:val="both"/>
              <w:rPr>
                <w:rFonts w:ascii="Times New Roman" w:hAnsi="Times New Roman" w:cs="Times New Roman"/>
                <w:i/>
                <w:iCs/>
                <w:noProof/>
              </w:rPr>
            </w:pPr>
          </w:p>
          <w:p w14:paraId="06FD2477" w14:textId="19C7A08E" w:rsidR="005F3A76" w:rsidRPr="00595AAA" w:rsidRDefault="005F3A76" w:rsidP="00B844A5">
            <w:pPr>
              <w:rPr>
                <w:rFonts w:ascii="Times New Roman" w:hAnsi="Times New Roman" w:cs="Times New Roman"/>
                <w:i/>
                <w:iCs/>
                <w:noProof/>
              </w:rPr>
            </w:pPr>
            <w:r>
              <w:rPr>
                <w:rFonts w:ascii="Times New Roman" w:hAnsi="Times New Roman" w:cs="Times New Roman"/>
                <w:i/>
                <w:iCs/>
                <w:noProof/>
              </w:rPr>
              <w:t>Vyr. ir mot. g. daiktavardžių vartojimas tekste</w:t>
            </w:r>
            <w:r w:rsidR="00A05345">
              <w:rPr>
                <w:rFonts w:ascii="Times New Roman" w:hAnsi="Times New Roman" w:cs="Times New Roman"/>
                <w:i/>
                <w:iCs/>
                <w:noProof/>
              </w:rPr>
              <w:t>. J</w:t>
            </w:r>
            <w:r w:rsidR="00B844A5">
              <w:rPr>
                <w:rFonts w:ascii="Times New Roman" w:hAnsi="Times New Roman" w:cs="Times New Roman"/>
                <w:i/>
                <w:iCs/>
                <w:noProof/>
              </w:rPr>
              <w:t>uos</w:t>
            </w:r>
            <w:r w:rsidR="00A05345">
              <w:rPr>
                <w:rFonts w:ascii="Times New Roman" w:hAnsi="Times New Roman" w:cs="Times New Roman"/>
                <w:i/>
                <w:iCs/>
                <w:noProof/>
              </w:rPr>
              <w:t xml:space="preserve"> </w:t>
            </w:r>
            <w:r w:rsidR="00B844A5">
              <w:rPr>
                <w:rFonts w:ascii="Times New Roman" w:hAnsi="Times New Roman" w:cs="Times New Roman"/>
                <w:i/>
                <w:iCs/>
                <w:noProof/>
              </w:rPr>
              <w:t xml:space="preserve">apibūdinančių  žodžių </w:t>
            </w:r>
            <w:r w:rsidR="00A05345">
              <w:rPr>
                <w:rFonts w:ascii="Times New Roman" w:hAnsi="Times New Roman" w:cs="Times New Roman"/>
                <w:i/>
                <w:iCs/>
                <w:noProof/>
              </w:rPr>
              <w:t>derinimas</w:t>
            </w:r>
            <w:r w:rsidR="00B844A5">
              <w:rPr>
                <w:rFonts w:ascii="Times New Roman" w:hAnsi="Times New Roman" w:cs="Times New Roman"/>
                <w:i/>
                <w:iCs/>
                <w:noProof/>
              </w:rPr>
              <w:t>.</w:t>
            </w:r>
          </w:p>
        </w:tc>
        <w:tc>
          <w:tcPr>
            <w:tcW w:w="8640" w:type="dxa"/>
            <w:tcBorders>
              <w:top w:val="single" w:sz="4" w:space="0" w:color="auto"/>
              <w:left w:val="single" w:sz="4" w:space="0" w:color="auto"/>
              <w:bottom w:val="single" w:sz="4" w:space="0" w:color="auto"/>
              <w:right w:val="single" w:sz="4" w:space="0" w:color="auto"/>
            </w:tcBorders>
            <w:hideMark/>
          </w:tcPr>
          <w:p w14:paraId="386C8C5F" w14:textId="2C63E691" w:rsidR="00C21D29" w:rsidRDefault="00C21D29">
            <w:pPr>
              <w:jc w:val="both"/>
              <w:rPr>
                <w:rFonts w:asciiTheme="minorHAnsi" w:hAnsiTheme="minorHAnsi" w:cstheme="minorHAnsi"/>
                <w:noProof/>
              </w:rPr>
            </w:pPr>
            <w:r>
              <w:rPr>
                <w:rFonts w:ascii="Times New Roman" w:hAnsi="Times New Roman" w:cs="Times New Roman"/>
                <w:noProof/>
              </w:rPr>
              <w:t xml:space="preserve">       </w:t>
            </w:r>
            <w:r w:rsidRPr="00595AAA">
              <w:rPr>
                <w:rFonts w:asciiTheme="minorHAnsi" w:hAnsiTheme="minorHAnsi" w:cstheme="minorHAnsi"/>
                <w:noProof/>
              </w:rPr>
              <w:t>Brolių temai pasirinktas jaunos rašytojos Rebekos Unos tekstas iš knygos „Labas, aš Tadas (V.: Alma littera, 2017. P. 12–13). Mokinius turėtų sudominti rašytojos pasakojimas, jo pateikimo stilius.</w:t>
            </w:r>
            <w:r w:rsidR="00595AAA">
              <w:rPr>
                <w:rFonts w:asciiTheme="minorHAnsi" w:hAnsiTheme="minorHAnsi" w:cstheme="minorHAnsi"/>
                <w:noProof/>
              </w:rPr>
              <w:t xml:space="preserve"> Seserų temai pasirinktas paprastas, gražus Just. Marcinkevičiaus eilėraštis. Taigi nagrinėjant brolių ir seserų temą toliau įtvirtinamas mokinių supratimas apie daiktavardžio gimines.</w:t>
            </w:r>
          </w:p>
          <w:p w14:paraId="578BF9FB" w14:textId="77777777" w:rsidR="00595AAA" w:rsidRPr="00595AAA" w:rsidRDefault="00595AAA">
            <w:pPr>
              <w:jc w:val="both"/>
              <w:rPr>
                <w:rFonts w:asciiTheme="minorHAnsi" w:hAnsiTheme="minorHAnsi" w:cstheme="minorHAnsi"/>
                <w:noProof/>
              </w:rPr>
            </w:pPr>
          </w:p>
          <w:p w14:paraId="5EE20BD2" w14:textId="268EC9DA" w:rsidR="00C21D29" w:rsidRDefault="00C21D29">
            <w:pPr>
              <w:jc w:val="both"/>
              <w:rPr>
                <w:rFonts w:ascii="Times New Roman" w:hAnsi="Times New Roman" w:cs="Times New Roman"/>
                <w:noProof/>
              </w:rPr>
            </w:pPr>
            <w:r>
              <w:rPr>
                <w:rFonts w:ascii="Times New Roman" w:hAnsi="Times New Roman" w:cs="Times New Roman"/>
                <w:noProof/>
              </w:rPr>
              <w:t xml:space="preserve">      </w:t>
            </w:r>
            <w:r w:rsidR="00595AAA">
              <w:rPr>
                <w:rFonts w:ascii="Times New Roman" w:hAnsi="Times New Roman" w:cs="Times New Roman"/>
                <w:b/>
                <w:noProof/>
              </w:rPr>
              <w:t xml:space="preserve">R. Unos </w:t>
            </w:r>
            <w:r w:rsidR="00595AAA" w:rsidRPr="00595AAA">
              <w:rPr>
                <w:rFonts w:ascii="Times New Roman" w:hAnsi="Times New Roman" w:cs="Times New Roman"/>
                <w:bCs/>
                <w:noProof/>
              </w:rPr>
              <w:t>te</w:t>
            </w:r>
            <w:r>
              <w:rPr>
                <w:rFonts w:ascii="Times New Roman" w:hAnsi="Times New Roman" w:cs="Times New Roman"/>
                <w:noProof/>
              </w:rPr>
              <w:t xml:space="preserve">kstas </w:t>
            </w:r>
            <w:r w:rsidR="00595AAA">
              <w:rPr>
                <w:rFonts w:ascii="Times New Roman" w:hAnsi="Times New Roman" w:cs="Times New Roman"/>
                <w:b/>
                <w:noProof/>
              </w:rPr>
              <w:t>„Aš, Tadas, mokau brolį kalbėti</w:t>
            </w:r>
            <w:r w:rsidR="00595AAA">
              <w:rPr>
                <w:rFonts w:ascii="Times New Roman" w:hAnsi="Times New Roman" w:cs="Times New Roman"/>
                <w:bCs/>
                <w:noProof/>
              </w:rPr>
              <w:t xml:space="preserve">“ </w:t>
            </w:r>
            <w:r>
              <w:rPr>
                <w:rFonts w:ascii="Times New Roman" w:hAnsi="Times New Roman" w:cs="Times New Roman"/>
                <w:noProof/>
              </w:rPr>
              <w:t>nesudėtingas, jame daug pasikartojančių žodžių, todėl mokiniai jį galėtų perskaityti savarankiškai – tik skirkime tam laiko. Silpnai skaitantieji gali skaityti vieną pastraipą – supras temą. Išsiaiškinkime mokiniams nežinomus žodžius, paskatinkime juos pakalbėti apie terminatorių ir Švarcenegerį – tikriausiai trečiokai žino apie jį. Pagal klausimus aptarkime pasakojimą. Jame įdomus mažasis broliukas. Koks jis? Kaip jį įsivaizduojame? Tegul mokiniai pasakoja laisvai, kaip geba, kaip jiems atrodo. O vyresnysis brolis Tadas? Ką galime pasakyti apie jį? Ar jis myli broliuką? Jei taip, tai iš ko sprendžiame?</w:t>
            </w:r>
          </w:p>
          <w:p w14:paraId="20EC66EF" w14:textId="4EE27B93" w:rsidR="00C21D29" w:rsidRDefault="00C21D29">
            <w:pPr>
              <w:jc w:val="both"/>
              <w:rPr>
                <w:rFonts w:ascii="Times New Roman" w:hAnsi="Times New Roman" w:cs="Times New Roman"/>
                <w:noProof/>
              </w:rPr>
            </w:pPr>
            <w:r>
              <w:rPr>
                <w:rFonts w:ascii="Times New Roman" w:hAnsi="Times New Roman" w:cs="Times New Roman"/>
                <w:noProof/>
              </w:rPr>
              <w:t xml:space="preserve">       Trečiokams siūloma pasikalbėti su tėveliais apie tai, kaip jie mokėsi kalbėti, kokio žodžio ar garso ilgai negalėjo ištarti. Tai mokiniams bus papildoma namų užduotis. </w:t>
            </w:r>
          </w:p>
          <w:p w14:paraId="61AB85E6" w14:textId="77777777" w:rsidR="00BF27F2" w:rsidRDefault="00BF27F2">
            <w:pPr>
              <w:jc w:val="both"/>
              <w:rPr>
                <w:rFonts w:ascii="Times New Roman" w:hAnsi="Times New Roman" w:cs="Times New Roman"/>
                <w:noProof/>
              </w:rPr>
            </w:pPr>
          </w:p>
          <w:p w14:paraId="2835AB07" w14:textId="4EE99BC7" w:rsidR="00C21D29" w:rsidRDefault="00C21D29">
            <w:pPr>
              <w:jc w:val="both"/>
              <w:rPr>
                <w:rFonts w:ascii="Times New Roman" w:hAnsi="Times New Roman" w:cs="Times New Roman"/>
                <w:noProof/>
              </w:rPr>
            </w:pPr>
            <w:r>
              <w:rPr>
                <w:rFonts w:ascii="Times New Roman" w:hAnsi="Times New Roman" w:cs="Times New Roman"/>
                <w:noProof/>
              </w:rPr>
              <w:t xml:space="preserve">      Iš teksto seka ir gramatinė užduotis – rasti penkis vyriškosios giminės daiktavardžius. Su dviem sugalvoti po sakinį. Pavyzdžiai: </w:t>
            </w:r>
            <w:r>
              <w:rPr>
                <w:rFonts w:ascii="Times New Roman" w:hAnsi="Times New Roman" w:cs="Times New Roman"/>
                <w:i/>
                <w:iCs/>
                <w:noProof/>
              </w:rPr>
              <w:t xml:space="preserve">brolį (brolis), darželyje (darželis), vardas, Gabrielius, žodį (žodis), </w:t>
            </w:r>
            <w:r w:rsidR="00B844A5">
              <w:rPr>
                <w:rFonts w:ascii="Times New Roman" w:hAnsi="Times New Roman" w:cs="Times New Roman"/>
                <w:i/>
                <w:iCs/>
                <w:noProof/>
              </w:rPr>
              <w:t>t</w:t>
            </w:r>
            <w:r>
              <w:rPr>
                <w:rFonts w:ascii="Times New Roman" w:hAnsi="Times New Roman" w:cs="Times New Roman"/>
                <w:i/>
                <w:iCs/>
                <w:noProof/>
              </w:rPr>
              <w:t>erminatorius</w:t>
            </w:r>
            <w:r>
              <w:rPr>
                <w:rFonts w:ascii="Times New Roman" w:hAnsi="Times New Roman" w:cs="Times New Roman"/>
                <w:noProof/>
              </w:rPr>
              <w:t xml:space="preserve"> ir kt.</w:t>
            </w:r>
            <w:r w:rsidR="00595AAA">
              <w:rPr>
                <w:rFonts w:ascii="Times New Roman" w:hAnsi="Times New Roman" w:cs="Times New Roman"/>
                <w:noProof/>
              </w:rPr>
              <w:t xml:space="preserve"> Kaip trečiokai atpažįsta vyriškosios giminės daiktavardžius, gali pasitikrinti atlikdami </w:t>
            </w:r>
            <w:r w:rsidR="00595AAA">
              <w:rPr>
                <w:rFonts w:ascii="Times New Roman" w:hAnsi="Times New Roman" w:cs="Times New Roman"/>
              </w:rPr>
              <w:t xml:space="preserve">1 pratimą pratybų sąsiuvinyje. </w:t>
            </w:r>
            <w:r w:rsidR="00BF27F2">
              <w:rPr>
                <w:rFonts w:ascii="Times New Roman" w:hAnsi="Times New Roman" w:cs="Times New Roman"/>
              </w:rPr>
              <w:t xml:space="preserve">Tekstas gražus, berniukams būdinga tema, todėl turėtų būti nesunkiai suprantamas. Sunkesnė antro pratimo užduotis – perrašyti sakinį moteriškąja gimine: </w:t>
            </w:r>
            <w:r w:rsidR="00BF27F2" w:rsidRPr="00BF27F2">
              <w:rPr>
                <w:rFonts w:ascii="Times New Roman" w:hAnsi="Times New Roman" w:cs="Times New Roman"/>
                <w:i/>
                <w:iCs/>
              </w:rPr>
              <w:t>Kad galėčiau sesutę panešioti, kol dar bus maža, o kai ji paaugs, kad apginčiau nuo mušeikų</w:t>
            </w:r>
            <w:r w:rsidR="00BF27F2">
              <w:rPr>
                <w:rFonts w:ascii="Times New Roman" w:hAnsi="Times New Roman" w:cs="Times New Roman"/>
              </w:rPr>
              <w:t xml:space="preserve">. </w:t>
            </w:r>
          </w:p>
          <w:p w14:paraId="54F90B20" w14:textId="77777777" w:rsidR="00BF27F2" w:rsidRDefault="00C21D29">
            <w:pPr>
              <w:jc w:val="both"/>
              <w:rPr>
                <w:rFonts w:ascii="Times New Roman" w:hAnsi="Times New Roman" w:cs="Times New Roman"/>
                <w:noProof/>
              </w:rPr>
            </w:pPr>
            <w:r>
              <w:rPr>
                <w:rFonts w:ascii="Times New Roman" w:hAnsi="Times New Roman" w:cs="Times New Roman"/>
                <w:noProof/>
              </w:rPr>
              <w:t xml:space="preserve">     </w:t>
            </w:r>
          </w:p>
          <w:p w14:paraId="2DEEFAF8" w14:textId="116D3B76" w:rsidR="00C21D29" w:rsidRDefault="00C21D29">
            <w:pPr>
              <w:jc w:val="both"/>
              <w:rPr>
                <w:rFonts w:ascii="Times New Roman" w:hAnsi="Times New Roman" w:cs="Times New Roman"/>
                <w:noProof/>
              </w:rPr>
            </w:pPr>
            <w:r>
              <w:rPr>
                <w:rFonts w:ascii="Times New Roman" w:hAnsi="Times New Roman" w:cs="Times New Roman"/>
                <w:noProof/>
              </w:rPr>
              <w:t xml:space="preserve"> </w:t>
            </w:r>
            <w:r w:rsidR="00BF27F2">
              <w:rPr>
                <w:rFonts w:ascii="Times New Roman" w:hAnsi="Times New Roman" w:cs="Times New Roman"/>
                <w:noProof/>
              </w:rPr>
              <w:t xml:space="preserve">     Sesučių</w:t>
            </w:r>
            <w:r>
              <w:rPr>
                <w:rFonts w:ascii="Times New Roman" w:hAnsi="Times New Roman" w:cs="Times New Roman"/>
                <w:noProof/>
              </w:rPr>
              <w:t xml:space="preserve"> temai skirtas </w:t>
            </w:r>
            <w:r w:rsidRPr="00BF27F2">
              <w:rPr>
                <w:rFonts w:ascii="Times New Roman" w:hAnsi="Times New Roman" w:cs="Times New Roman"/>
                <w:b/>
                <w:bCs/>
                <w:noProof/>
              </w:rPr>
              <w:t>Just. Marcinkevičiaus</w:t>
            </w:r>
            <w:r>
              <w:rPr>
                <w:rFonts w:ascii="Times New Roman" w:hAnsi="Times New Roman" w:cs="Times New Roman"/>
                <w:noProof/>
              </w:rPr>
              <w:t xml:space="preserve"> eilėraštis </w:t>
            </w:r>
            <w:r w:rsidRPr="00BF27F2">
              <w:rPr>
                <w:rFonts w:ascii="Times New Roman" w:hAnsi="Times New Roman" w:cs="Times New Roman"/>
                <w:b/>
                <w:bCs/>
                <w:noProof/>
              </w:rPr>
              <w:t>„Sesutė mokykloje“</w:t>
            </w:r>
            <w:r>
              <w:rPr>
                <w:rFonts w:ascii="Times New Roman" w:hAnsi="Times New Roman" w:cs="Times New Roman"/>
                <w:noProof/>
              </w:rPr>
              <w:t xml:space="preserve">. Galbūt jis bus skirtas namų skaitymui, tačiau reikėtų jį nors kartą perskaityti klasėje ir išsiaiškinti mokiniams nesuprantamus žodžius bei eilėraštyje kai kurias minimas realijas. Mokiniams būtina paaiškinti poeto pasakymus: </w:t>
            </w:r>
            <w:r>
              <w:rPr>
                <w:rFonts w:ascii="Times New Roman" w:hAnsi="Times New Roman" w:cs="Times New Roman"/>
                <w:i/>
                <w:iCs/>
                <w:noProof/>
              </w:rPr>
              <w:t xml:space="preserve">saulutė laižo lango stikllą, velku lig durų jos krepšelį, raudoną penketuką. </w:t>
            </w:r>
          </w:p>
          <w:p w14:paraId="441EC440" w14:textId="06038931" w:rsidR="00C21D29" w:rsidRDefault="00C21D29">
            <w:pPr>
              <w:jc w:val="both"/>
              <w:rPr>
                <w:rFonts w:ascii="Times New Roman" w:hAnsi="Times New Roman" w:cs="Times New Roman"/>
                <w:noProof/>
              </w:rPr>
            </w:pPr>
            <w:r>
              <w:rPr>
                <w:rFonts w:ascii="Times New Roman" w:hAnsi="Times New Roman" w:cs="Times New Roman"/>
                <w:noProof/>
              </w:rPr>
              <w:t xml:space="preserve">      Eilėraščio analizė neturėtų būti sudėtinga, nes eilėraštis turi aiškų siužetą: jaunesn</w:t>
            </w:r>
            <w:r w:rsidR="00B844A5">
              <w:rPr>
                <w:rFonts w:ascii="Times New Roman" w:hAnsi="Times New Roman" w:cs="Times New Roman"/>
                <w:noProof/>
              </w:rPr>
              <w:t>ė</w:t>
            </w:r>
            <w:r>
              <w:rPr>
                <w:rFonts w:ascii="Times New Roman" w:hAnsi="Times New Roman" w:cs="Times New Roman"/>
                <w:noProof/>
              </w:rPr>
              <w:t xml:space="preserve"> sesutė palydi į mokyklą </w:t>
            </w:r>
            <w:r w:rsidR="00BF27F2">
              <w:rPr>
                <w:rFonts w:ascii="Times New Roman" w:hAnsi="Times New Roman" w:cs="Times New Roman"/>
                <w:noProof/>
              </w:rPr>
              <w:t xml:space="preserve">vyresnę </w:t>
            </w:r>
            <w:r>
              <w:rPr>
                <w:rFonts w:ascii="Times New Roman" w:hAnsi="Times New Roman" w:cs="Times New Roman"/>
                <w:noProof/>
              </w:rPr>
              <w:t xml:space="preserve">sesutę, nekantriai laukia </w:t>
            </w:r>
            <w:r w:rsidR="00BF27F2">
              <w:rPr>
                <w:rFonts w:ascii="Times New Roman" w:hAnsi="Times New Roman" w:cs="Times New Roman"/>
                <w:noProof/>
              </w:rPr>
              <w:t xml:space="preserve">jos </w:t>
            </w:r>
            <w:r>
              <w:rPr>
                <w:rFonts w:ascii="Times New Roman" w:hAnsi="Times New Roman" w:cs="Times New Roman"/>
                <w:noProof/>
              </w:rPr>
              <w:t>sugrįžtančios ir džiaugsmingai pasitinka. (Galima spėti, kad Just. Marcinkevičius šį eilėraštį skyrė dviem savo dukroms – dviem sesutėms, gal todėl jis toks paprastas, šiltas, vaikiškas.)</w:t>
            </w:r>
          </w:p>
          <w:p w14:paraId="6B5BA204" w14:textId="4D4455C8" w:rsidR="00C21D29" w:rsidRDefault="00C21D29">
            <w:pPr>
              <w:jc w:val="both"/>
              <w:rPr>
                <w:rFonts w:ascii="Times New Roman" w:hAnsi="Times New Roman" w:cs="Times New Roman"/>
                <w:noProof/>
              </w:rPr>
            </w:pPr>
            <w:r>
              <w:rPr>
                <w:rFonts w:ascii="Times New Roman" w:hAnsi="Times New Roman" w:cs="Times New Roman"/>
                <w:noProof/>
              </w:rPr>
              <w:t xml:space="preserve">       Aptarkime labai gražų pavasario vaizdą eilėraščio pradžioje: dvi pirmosios eilutės kalba apie pavasarį: sulutę, tirpstantį ledą. Toliau seka sesučių gyvenimo vaizdai. Galima klausti, ką kiekviena veikia. Paskutiniame posme</w:t>
            </w:r>
            <w:r w:rsidR="00BF27F2">
              <w:rPr>
                <w:rFonts w:ascii="Times New Roman" w:hAnsi="Times New Roman" w:cs="Times New Roman"/>
                <w:noProof/>
              </w:rPr>
              <w:t xml:space="preserve"> – </w:t>
            </w:r>
            <w:r>
              <w:rPr>
                <w:rFonts w:ascii="Times New Roman" w:hAnsi="Times New Roman" w:cs="Times New Roman"/>
                <w:noProof/>
              </w:rPr>
              <w:t xml:space="preserve">mažosios sesutės ir visos šeimos  jausmai – džiaugsmas sulaukus </w:t>
            </w:r>
            <w:r w:rsidR="00B844A5">
              <w:rPr>
                <w:rFonts w:ascii="Times New Roman" w:hAnsi="Times New Roman" w:cs="Times New Roman"/>
                <w:noProof/>
              </w:rPr>
              <w:t xml:space="preserve">vyresnės </w:t>
            </w:r>
            <w:r>
              <w:rPr>
                <w:rFonts w:ascii="Times New Roman" w:hAnsi="Times New Roman" w:cs="Times New Roman"/>
                <w:noProof/>
              </w:rPr>
              <w:t xml:space="preserve">sesutės su geru pažymiu (šiandien pasakytume – su puikiu įvertinimu, pagyrimu). </w:t>
            </w:r>
          </w:p>
          <w:p w14:paraId="35635A55" w14:textId="1AA60588" w:rsidR="00C21D29" w:rsidRDefault="00C21D29">
            <w:pPr>
              <w:jc w:val="both"/>
              <w:rPr>
                <w:rFonts w:ascii="Times New Roman" w:hAnsi="Times New Roman" w:cs="Times New Roman"/>
                <w:noProof/>
              </w:rPr>
            </w:pPr>
            <w:r>
              <w:rPr>
                <w:rFonts w:ascii="Times New Roman" w:hAnsi="Times New Roman" w:cs="Times New Roman"/>
                <w:noProof/>
              </w:rPr>
              <w:t xml:space="preserve">       Vadovėlyje siūloma papasakoti iš savo patirties – kaip vaikai, turintys brolių ar seserų, jų pasiilgsta. Skatinkime mokinius kalbėti laisvai, nebijoti klysti. </w:t>
            </w:r>
          </w:p>
          <w:p w14:paraId="6E2EF52A" w14:textId="77777777" w:rsidR="00BF27F2" w:rsidRDefault="00BF27F2">
            <w:pPr>
              <w:jc w:val="both"/>
              <w:rPr>
                <w:rFonts w:ascii="Times New Roman" w:hAnsi="Times New Roman" w:cs="Times New Roman"/>
                <w:noProof/>
              </w:rPr>
            </w:pPr>
          </w:p>
          <w:p w14:paraId="3D15587C" w14:textId="519BCA6C" w:rsidR="00C21D29" w:rsidRDefault="00C21D29">
            <w:pPr>
              <w:jc w:val="both"/>
              <w:rPr>
                <w:rFonts w:ascii="Times New Roman" w:hAnsi="Times New Roman" w:cs="Times New Roman"/>
                <w:noProof/>
              </w:rPr>
            </w:pPr>
            <w:r>
              <w:rPr>
                <w:rFonts w:ascii="Times New Roman" w:hAnsi="Times New Roman" w:cs="Times New Roman"/>
                <w:noProof/>
              </w:rPr>
              <w:t xml:space="preserve">        Gramatinė užduotis analogiška pirmaja</w:t>
            </w:r>
            <w:r w:rsidR="00BF27F2">
              <w:rPr>
                <w:rFonts w:ascii="Times New Roman" w:hAnsi="Times New Roman" w:cs="Times New Roman"/>
                <w:noProof/>
              </w:rPr>
              <w:t>i</w:t>
            </w:r>
            <w:r>
              <w:rPr>
                <w:rFonts w:ascii="Times New Roman" w:hAnsi="Times New Roman" w:cs="Times New Roman"/>
                <w:noProof/>
              </w:rPr>
              <w:t xml:space="preserve">: rasti penkis moteriškosios giminės daiktavardžius, sugalvoti du sakinius. Pavyzdžiai: </w:t>
            </w:r>
            <w:r>
              <w:rPr>
                <w:rFonts w:ascii="Times New Roman" w:hAnsi="Times New Roman" w:cs="Times New Roman"/>
                <w:i/>
                <w:iCs/>
                <w:noProof/>
              </w:rPr>
              <w:t>saulutė, upės (upė), sesutė, knygos (knyga), lovytės (lovytė), knygų (knyga), dieną (diena)</w:t>
            </w:r>
            <w:r>
              <w:rPr>
                <w:rFonts w:ascii="Times New Roman" w:hAnsi="Times New Roman" w:cs="Times New Roman"/>
                <w:noProof/>
              </w:rPr>
              <w:t xml:space="preserve"> ir kt. </w:t>
            </w:r>
            <w:r w:rsidR="00BF27F2">
              <w:rPr>
                <w:rFonts w:ascii="Times New Roman" w:hAnsi="Times New Roman" w:cs="Times New Roman"/>
                <w:noProof/>
              </w:rPr>
              <w:t xml:space="preserve">Po jos logiškai sektų </w:t>
            </w:r>
            <w:r w:rsidR="00BF27F2" w:rsidRPr="00AC429D">
              <w:rPr>
                <w:rFonts w:ascii="Times New Roman" w:hAnsi="Times New Roman" w:cs="Times New Roman"/>
                <w:noProof/>
              </w:rPr>
              <w:t>5</w:t>
            </w:r>
            <w:r w:rsidR="00BF27F2">
              <w:rPr>
                <w:rFonts w:ascii="Times New Roman" w:hAnsi="Times New Roman" w:cs="Times New Roman"/>
                <w:noProof/>
              </w:rPr>
              <w:t xml:space="preserve"> pra-</w:t>
            </w:r>
          </w:p>
          <w:p w14:paraId="38E0EFC9" w14:textId="77777777" w:rsidR="00BF27F2" w:rsidRDefault="009A17AE">
            <w:pPr>
              <w:jc w:val="both"/>
              <w:rPr>
                <w:rFonts w:ascii="Times New Roman" w:hAnsi="Times New Roman" w:cs="Times New Roman"/>
                <w:noProof/>
              </w:rPr>
            </w:pPr>
            <w:r>
              <w:rPr>
                <w:rFonts w:ascii="Times New Roman" w:hAnsi="Times New Roman" w:cs="Times New Roman"/>
                <w:noProof/>
              </w:rPr>
              <w:t>t</w:t>
            </w:r>
            <w:r w:rsidR="00BF27F2">
              <w:rPr>
                <w:rFonts w:ascii="Times New Roman" w:hAnsi="Times New Roman" w:cs="Times New Roman"/>
                <w:noProof/>
              </w:rPr>
              <w:t>imas</w:t>
            </w:r>
            <w:r>
              <w:rPr>
                <w:rFonts w:ascii="Times New Roman" w:hAnsi="Times New Roman" w:cs="Times New Roman"/>
                <w:noProof/>
              </w:rPr>
              <w:t xml:space="preserve"> – perskaityti gražų tekstą „Sesutės kasos“ ir rasti moteriškosios giminės daiktavardžius. </w:t>
            </w:r>
          </w:p>
          <w:p w14:paraId="0A14153E" w14:textId="77777777" w:rsidR="009A17AE" w:rsidRDefault="009A17AE">
            <w:pPr>
              <w:jc w:val="both"/>
              <w:rPr>
                <w:rFonts w:ascii="Times New Roman" w:hAnsi="Times New Roman" w:cs="Times New Roman"/>
                <w:noProof/>
              </w:rPr>
            </w:pPr>
          </w:p>
          <w:p w14:paraId="79105B89" w14:textId="2246C860" w:rsidR="009A17AE" w:rsidRDefault="009A17AE">
            <w:pPr>
              <w:jc w:val="both"/>
              <w:rPr>
                <w:rFonts w:ascii="Times New Roman" w:hAnsi="Times New Roman" w:cs="Times New Roman"/>
                <w:noProof/>
              </w:rPr>
            </w:pPr>
            <w:r>
              <w:rPr>
                <w:rFonts w:ascii="Times New Roman" w:hAnsi="Times New Roman" w:cs="Times New Roman"/>
                <w:noProof/>
              </w:rPr>
              <w:t xml:space="preserve">      Kiti pratimai skirti žodyno turtinimui ir vyriškosios bei moteriškosios giminės daiktavardžių vartojimui (</w:t>
            </w:r>
            <w:r w:rsidRPr="009A17AE">
              <w:rPr>
                <w:rFonts w:ascii="Times New Roman" w:hAnsi="Times New Roman" w:cs="Times New Roman"/>
                <w:noProof/>
              </w:rPr>
              <w:t>3</w:t>
            </w:r>
            <w:r>
              <w:rPr>
                <w:rFonts w:ascii="Times New Roman" w:hAnsi="Times New Roman" w:cs="Times New Roman"/>
                <w:noProof/>
              </w:rPr>
              <w:t xml:space="preserve">  ir 7 pratimas). </w:t>
            </w:r>
            <w:r w:rsidRPr="009A17AE">
              <w:rPr>
                <w:rFonts w:ascii="Times New Roman" w:hAnsi="Times New Roman" w:cs="Times New Roman"/>
                <w:noProof/>
              </w:rPr>
              <w:t>3</w:t>
            </w:r>
            <w:r>
              <w:rPr>
                <w:rFonts w:ascii="Times New Roman" w:hAnsi="Times New Roman" w:cs="Times New Roman"/>
                <w:noProof/>
              </w:rPr>
              <w:t xml:space="preserve"> pratim</w:t>
            </w:r>
            <w:r w:rsidR="005F3A76">
              <w:rPr>
                <w:rFonts w:ascii="Times New Roman" w:hAnsi="Times New Roman" w:cs="Times New Roman"/>
                <w:noProof/>
              </w:rPr>
              <w:t>ą</w:t>
            </w:r>
            <w:r>
              <w:rPr>
                <w:rFonts w:ascii="Times New Roman" w:hAnsi="Times New Roman" w:cs="Times New Roman"/>
                <w:noProof/>
              </w:rPr>
              <w:t xml:space="preserve"> atlikime visi kartu – reikia įrašyti tinkamus žodžius:</w:t>
            </w:r>
          </w:p>
          <w:p w14:paraId="0F4507DB" w14:textId="77777777" w:rsidR="009A17AE" w:rsidRPr="005F3A76" w:rsidRDefault="009A17AE">
            <w:pPr>
              <w:jc w:val="both"/>
              <w:rPr>
                <w:rFonts w:ascii="Times New Roman" w:hAnsi="Times New Roman" w:cs="Times New Roman"/>
                <w:i/>
                <w:iCs/>
                <w:noProof/>
              </w:rPr>
            </w:pPr>
            <w:r>
              <w:rPr>
                <w:rFonts w:ascii="Times New Roman" w:hAnsi="Times New Roman" w:cs="Times New Roman"/>
                <w:noProof/>
              </w:rPr>
              <w:t xml:space="preserve">      </w:t>
            </w:r>
            <w:r w:rsidRPr="005F3A76">
              <w:rPr>
                <w:rFonts w:ascii="Times New Roman" w:hAnsi="Times New Roman" w:cs="Times New Roman"/>
                <w:i/>
                <w:iCs/>
                <w:noProof/>
              </w:rPr>
              <w:t>Mūsų šeimą sudaro šeši žmonės (</w:t>
            </w:r>
            <w:r w:rsidR="005F3A76" w:rsidRPr="005F3A76">
              <w:rPr>
                <w:rFonts w:ascii="Times New Roman" w:hAnsi="Times New Roman" w:cs="Times New Roman"/>
                <w:i/>
                <w:iCs/>
                <w:noProof/>
              </w:rPr>
              <w:t xml:space="preserve">arba </w:t>
            </w:r>
            <w:r w:rsidRPr="005F3A76">
              <w:rPr>
                <w:rFonts w:ascii="Times New Roman" w:hAnsi="Times New Roman" w:cs="Times New Roman"/>
                <w:i/>
                <w:iCs/>
                <w:noProof/>
              </w:rPr>
              <w:t>nariai</w:t>
            </w:r>
            <w:r w:rsidR="005F3A76" w:rsidRPr="005F3A76">
              <w:rPr>
                <w:rFonts w:ascii="Times New Roman" w:hAnsi="Times New Roman" w:cs="Times New Roman"/>
                <w:i/>
                <w:iCs/>
                <w:noProof/>
              </w:rPr>
              <w:t xml:space="preserve">): mano tėtis (tėvelis) Valentinas, mama (mamytė) Julija, sesuo (sesutė) Kamilė, brolis (broliukas) Tomas, senelė (močiutė) Rita ir aš – Viktorija. </w:t>
            </w:r>
          </w:p>
          <w:p w14:paraId="223391A6" w14:textId="4D3B93F6" w:rsidR="005F3A76" w:rsidRDefault="005F3A76">
            <w:pPr>
              <w:jc w:val="both"/>
              <w:rPr>
                <w:rFonts w:ascii="Times New Roman" w:hAnsi="Times New Roman" w:cs="Times New Roman"/>
                <w:i/>
                <w:iCs/>
                <w:noProof/>
              </w:rPr>
            </w:pPr>
            <w:r w:rsidRPr="005F3A76">
              <w:rPr>
                <w:rFonts w:ascii="Times New Roman" w:hAnsi="Times New Roman" w:cs="Times New Roman"/>
                <w:i/>
                <w:iCs/>
                <w:noProof/>
              </w:rPr>
              <w:t xml:space="preserve">      Mūsų tėtis yra </w:t>
            </w:r>
            <w:r>
              <w:rPr>
                <w:rFonts w:ascii="Times New Roman" w:hAnsi="Times New Roman" w:cs="Times New Roman"/>
                <w:i/>
                <w:iCs/>
                <w:noProof/>
              </w:rPr>
              <w:t>gydytojas, o mama mokytoja. Brolis yra studentas, o sesutė studentė. Močiutė jau nedirba, ji pensininkė. O aš esu mokinė. Ir t. t.</w:t>
            </w:r>
          </w:p>
          <w:p w14:paraId="65CE7239" w14:textId="671AEF4D" w:rsidR="005F3A76" w:rsidRDefault="005F3A76">
            <w:pPr>
              <w:jc w:val="both"/>
              <w:rPr>
                <w:rFonts w:ascii="Times New Roman" w:hAnsi="Times New Roman" w:cs="Times New Roman"/>
                <w:noProof/>
              </w:rPr>
            </w:pPr>
            <w:r>
              <w:rPr>
                <w:rFonts w:ascii="Times New Roman" w:hAnsi="Times New Roman" w:cs="Times New Roman"/>
                <w:noProof/>
              </w:rPr>
              <w:t xml:space="preserve">      </w:t>
            </w:r>
            <w:r w:rsidRPr="005F3A76">
              <w:rPr>
                <w:rFonts w:ascii="Times New Roman" w:hAnsi="Times New Roman" w:cs="Times New Roman"/>
                <w:noProof/>
              </w:rPr>
              <w:t>7</w:t>
            </w:r>
            <w:r>
              <w:rPr>
                <w:rFonts w:ascii="Times New Roman" w:hAnsi="Times New Roman" w:cs="Times New Roman"/>
                <w:noProof/>
              </w:rPr>
              <w:t xml:space="preserve"> pratimas mokys vaikus derinti vyriškosios ir moteriškosios giminės daiktavardžius </w:t>
            </w:r>
            <w:r w:rsidR="00B844A5">
              <w:rPr>
                <w:rFonts w:ascii="Times New Roman" w:hAnsi="Times New Roman" w:cs="Times New Roman"/>
                <w:noProof/>
              </w:rPr>
              <w:t>ir žodžius</w:t>
            </w:r>
            <w:r>
              <w:rPr>
                <w:rFonts w:ascii="Times New Roman" w:hAnsi="Times New Roman" w:cs="Times New Roman"/>
                <w:noProof/>
              </w:rPr>
              <w:t>, kuriais apibūdiname</w:t>
            </w:r>
            <w:r w:rsidR="00B844A5">
              <w:rPr>
                <w:rFonts w:ascii="Times New Roman" w:hAnsi="Times New Roman" w:cs="Times New Roman"/>
                <w:noProof/>
              </w:rPr>
              <w:t xml:space="preserve">  (būdvardžius – su šiuo terminu dar nesupažindiname)</w:t>
            </w:r>
            <w:r>
              <w:rPr>
                <w:rFonts w:ascii="Times New Roman" w:hAnsi="Times New Roman" w:cs="Times New Roman"/>
                <w:noProof/>
              </w:rPr>
              <w:t xml:space="preserve">. </w:t>
            </w:r>
          </w:p>
          <w:p w14:paraId="3F8D317E" w14:textId="0D4A3F0F" w:rsidR="005F3A76" w:rsidRPr="005F3A76" w:rsidRDefault="005F3A76">
            <w:pPr>
              <w:jc w:val="both"/>
              <w:rPr>
                <w:rFonts w:ascii="Times New Roman" w:hAnsi="Times New Roman" w:cs="Times New Roman"/>
                <w:noProof/>
              </w:rPr>
            </w:pPr>
            <w:r>
              <w:rPr>
                <w:rFonts w:ascii="Times New Roman" w:hAnsi="Times New Roman" w:cs="Times New Roman"/>
                <w:noProof/>
              </w:rPr>
              <w:t xml:space="preserve">      Įminkime mįsles, kurios labai paprastos, bet kartais sunkiai įmenamos. Jų atsakymai: </w:t>
            </w:r>
            <w:r w:rsidRPr="005F3A76">
              <w:rPr>
                <w:rFonts w:ascii="Times New Roman" w:hAnsi="Times New Roman" w:cs="Times New Roman"/>
                <w:i/>
                <w:iCs/>
                <w:noProof/>
              </w:rPr>
              <w:t>aš pats, aš pati</w:t>
            </w:r>
            <w:r>
              <w:rPr>
                <w:rFonts w:ascii="Times New Roman" w:hAnsi="Times New Roman" w:cs="Times New Roman"/>
                <w:noProof/>
              </w:rPr>
              <w:t>.</w:t>
            </w:r>
          </w:p>
        </w:tc>
      </w:tr>
    </w:tbl>
    <w:p w14:paraId="5A76433C" w14:textId="7E536FAB" w:rsidR="00C21D29" w:rsidRDefault="00C21D29" w:rsidP="00C21D29">
      <w:pPr>
        <w:jc w:val="both"/>
        <w:rPr>
          <w:rFonts w:ascii="Times New Roman" w:hAnsi="Times New Roman" w:cs="Times New Roman"/>
          <w:noProof/>
        </w:rPr>
      </w:pPr>
    </w:p>
    <w:p w14:paraId="05FE4857" w14:textId="227912EF" w:rsidR="00C21D29" w:rsidRDefault="00C21D29" w:rsidP="00C21D29">
      <w:pPr>
        <w:jc w:val="both"/>
        <w:rPr>
          <w:rFonts w:ascii="Times New Roman" w:hAnsi="Times New Roman" w:cs="Times New Roman"/>
          <w:b/>
          <w:noProof/>
          <w:szCs w:val="21"/>
        </w:rPr>
      </w:pPr>
      <w:r>
        <w:rPr>
          <w:rFonts w:ascii="Times New Roman" w:hAnsi="Times New Roman" w:cs="Times New Roman"/>
          <w:b/>
          <w:noProof/>
          <w:lang w:val="en-US"/>
        </w:rPr>
        <w:t>4</w:t>
      </w:r>
      <w:r>
        <w:rPr>
          <w:rFonts w:ascii="Times New Roman" w:hAnsi="Times New Roman" w:cs="Times New Roman"/>
          <w:b/>
          <w:noProof/>
        </w:rPr>
        <w:t xml:space="preserve">   tema. Geriausia močiutė, geriausias senelis...</w:t>
      </w:r>
    </w:p>
    <w:p w14:paraId="0729E888" w14:textId="465742D1" w:rsidR="00C21D29" w:rsidRDefault="00FD561A" w:rsidP="00C21D29">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376" behindDoc="0" locked="0" layoutInCell="1" allowOverlap="1" wp14:anchorId="1ED2FA73" wp14:editId="0BE6B5F6">
                <wp:simplePos x="0" y="0"/>
                <wp:positionH relativeFrom="margin">
                  <wp:align>left</wp:align>
                </wp:positionH>
                <wp:positionV relativeFrom="paragraph">
                  <wp:posOffset>122555</wp:posOffset>
                </wp:positionV>
                <wp:extent cx="6662420" cy="2459990"/>
                <wp:effectExtent l="0" t="0" r="24130" b="16510"/>
                <wp:wrapNone/>
                <wp:docPr id="460" name="Text Box 460"/>
                <wp:cNvGraphicFramePr/>
                <a:graphic xmlns:a="http://schemas.openxmlformats.org/drawingml/2006/main">
                  <a:graphicData uri="http://schemas.microsoft.com/office/word/2010/wordprocessingShape">
                    <wps:wsp>
                      <wps:cNvSpPr txBox="1"/>
                      <wps:spPr>
                        <a:xfrm>
                          <a:off x="0" y="0"/>
                          <a:ext cx="6662420" cy="245999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D34CB55" w14:textId="3BB6DFB0" w:rsidR="00391E6B" w:rsidRDefault="00391E6B" w:rsidP="00C21D29">
                            <w:pPr>
                              <w:rPr>
                                <w:rFonts w:ascii="Times New Roman" w:hAnsi="Times New Roman" w:cs="Times New Roman"/>
                                <w:b/>
                                <w:bCs/>
                              </w:rPr>
                            </w:pPr>
                            <w:r>
                              <w:rPr>
                                <w:rFonts w:ascii="Times New Roman" w:hAnsi="Times New Roman" w:cs="Times New Roman"/>
                                <w:b/>
                                <w:bCs/>
                              </w:rPr>
                              <w:t>Tikslas –   skaityti apie senelius, kalbėtis apie jų gerumą, supratingumą, meilę vaikaičiams; mokytis skirti vyriškosios bei moteriškosios giminės daiktavardžius ir  taisyklingai juos vartoti kalboje:</w:t>
                            </w:r>
                          </w:p>
                          <w:p w14:paraId="2DDEC06A" w14:textId="612E70F5" w:rsidR="00391E6B" w:rsidRDefault="00391E6B" w:rsidP="00B4530A">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pasakojimus apie močiutę, senelį: </w:t>
                            </w:r>
                            <w:r>
                              <w:rPr>
                                <w:rFonts w:ascii="Times New Roman" w:hAnsi="Times New Roman" w:cs="Times New Roman"/>
                                <w:b/>
                                <w:noProof/>
                              </w:rPr>
                              <w:t>N. Kepenienės „Vaivorykštinė antis“, V. Miliūno „Ešeriukai“</w:t>
                            </w:r>
                            <w:r w:rsidRPr="00AC429D">
                              <w:rPr>
                                <w:rFonts w:ascii="Times New Roman" w:hAnsi="Times New Roman" w:cs="Times New Roman"/>
                                <w:bCs/>
                                <w:noProof/>
                              </w:rPr>
                              <w:t>;</w:t>
                            </w:r>
                          </w:p>
                          <w:p w14:paraId="6D6977BC" w14:textId="3ED0F73F" w:rsidR="00391E6B" w:rsidRDefault="00391E6B" w:rsidP="00C21D29">
                            <w:pPr>
                              <w:rPr>
                                <w:rFonts w:ascii="Times New Roman" w:hAnsi="Times New Roman" w:cs="Times New Roman"/>
                                <w:bCs/>
                              </w:rPr>
                            </w:pPr>
                            <w:r>
                              <w:rPr>
                                <w:rFonts w:ascii="Times New Roman" w:hAnsi="Times New Roman" w:cs="Times New Roman"/>
                                <w:bCs/>
                              </w:rPr>
                              <w:t xml:space="preserve">      • apibūdins skaitytų pasakojimų veikėjus;</w:t>
                            </w:r>
                          </w:p>
                          <w:p w14:paraId="02234AE1" w14:textId="77777777" w:rsidR="00391E6B" w:rsidRDefault="00391E6B" w:rsidP="00C21D29">
                            <w:pPr>
                              <w:rPr>
                                <w:rFonts w:ascii="Times New Roman" w:hAnsi="Times New Roman" w:cs="Times New Roman"/>
                                <w:bCs/>
                              </w:rPr>
                            </w:pPr>
                            <w:r>
                              <w:rPr>
                                <w:rFonts w:ascii="Times New Roman" w:hAnsi="Times New Roman" w:cs="Times New Roman"/>
                                <w:bCs/>
                              </w:rPr>
                              <w:t xml:space="preserve">      • kalbėsis apie vaikų ir senelių draugystę, gražius santykius, vaikų pagarbą vyresniesiems;</w:t>
                            </w:r>
                          </w:p>
                          <w:p w14:paraId="1EFC5CA7" w14:textId="77777777" w:rsidR="00391E6B" w:rsidRDefault="00391E6B" w:rsidP="00C21D29">
                            <w:pPr>
                              <w:rPr>
                                <w:rFonts w:ascii="Times New Roman" w:hAnsi="Times New Roman" w:cs="Times New Roman"/>
                                <w:bCs/>
                              </w:rPr>
                            </w:pPr>
                            <w:r>
                              <w:rPr>
                                <w:rFonts w:ascii="Times New Roman" w:hAnsi="Times New Roman" w:cs="Times New Roman"/>
                                <w:bCs/>
                              </w:rPr>
                              <w:t xml:space="preserve">      • jei norės, pasakos apie savo senelius; </w:t>
                            </w:r>
                          </w:p>
                          <w:p w14:paraId="527B2E03" w14:textId="441940EA" w:rsidR="00391E6B" w:rsidRDefault="00391E6B" w:rsidP="00C21D29">
                            <w:pPr>
                              <w:rPr>
                                <w:rFonts w:ascii="Times New Roman" w:hAnsi="Times New Roman" w:cs="Times New Roman"/>
                                <w:bCs/>
                              </w:rPr>
                            </w:pPr>
                            <w:r>
                              <w:rPr>
                                <w:rFonts w:ascii="Times New Roman" w:hAnsi="Times New Roman" w:cs="Times New Roman"/>
                                <w:bCs/>
                              </w:rPr>
                              <w:t xml:space="preserve">      • mokysis skirti daiktavardžių giminę ir skaičių, juos vartoti;</w:t>
                            </w:r>
                          </w:p>
                          <w:p w14:paraId="5AA11489" w14:textId="5B7BE985" w:rsidR="00391E6B" w:rsidRDefault="00391E6B" w:rsidP="00C21D29">
                            <w:pPr>
                              <w:rPr>
                                <w:rFonts w:ascii="Times New Roman" w:hAnsi="Times New Roman" w:cs="Times New Roman"/>
                                <w:bCs/>
                              </w:rPr>
                            </w:pPr>
                            <w:r>
                              <w:rPr>
                                <w:rFonts w:ascii="Times New Roman" w:hAnsi="Times New Roman" w:cs="Times New Roman"/>
                                <w:bCs/>
                              </w:rPr>
                              <w:t xml:space="preserve">      • sudarys ir rašys sakinius;</w:t>
                            </w:r>
                          </w:p>
                          <w:p w14:paraId="709DB7BD" w14:textId="5A76CEAB" w:rsidR="00391E6B" w:rsidRDefault="00391E6B" w:rsidP="00C21D29">
                            <w:pPr>
                              <w:rPr>
                                <w:rFonts w:ascii="Times New Roman" w:hAnsi="Times New Roman" w:cs="Times New Roman"/>
                                <w:bCs/>
                              </w:rPr>
                            </w:pPr>
                            <w:r>
                              <w:rPr>
                                <w:rFonts w:ascii="Times New Roman" w:hAnsi="Times New Roman" w:cs="Times New Roman"/>
                                <w:bCs/>
                              </w:rPr>
                              <w:t xml:space="preserve">      • kurs pasakojimą pagal skaitytą tekstą ir paveikslėlių seriją;</w:t>
                            </w:r>
                          </w:p>
                          <w:p w14:paraId="7ED3D9E5" w14:textId="439E2ECE" w:rsidR="00391E6B" w:rsidRDefault="00391E6B" w:rsidP="00C21D29">
                            <w:pPr>
                              <w:rPr>
                                <w:rFonts w:ascii="Times New Roman" w:hAnsi="Times New Roman" w:cs="Times New Roman"/>
                                <w:bCs/>
                              </w:rPr>
                            </w:pPr>
                            <w:r>
                              <w:rPr>
                                <w:rFonts w:ascii="Times New Roman" w:hAnsi="Times New Roman" w:cs="Times New Roman"/>
                                <w:bCs/>
                              </w:rPr>
                              <w:t xml:space="preserve">      • rašys rašinį pasirinkta tema.</w:t>
                            </w:r>
                          </w:p>
                          <w:p w14:paraId="205B28CB" w14:textId="77777777" w:rsidR="00391E6B" w:rsidRDefault="00391E6B" w:rsidP="00C21D29">
                            <w:pPr>
                              <w:rPr>
                                <w:b/>
                                <w:bCs/>
                              </w:rPr>
                            </w:pPr>
                          </w:p>
                          <w:p w14:paraId="6438BE4C" w14:textId="28B983A5" w:rsidR="00391E6B" w:rsidRPr="00AC429D" w:rsidRDefault="00391E6B" w:rsidP="00C21D29">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50–51.</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38–39.</w:t>
                            </w:r>
                          </w:p>
                          <w:p w14:paraId="6FE95F8B" w14:textId="77777777" w:rsidR="00391E6B" w:rsidRDefault="00391E6B" w:rsidP="00C21D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D2FA73" id="Text Box 460" o:spid="_x0000_s1177" type="#_x0000_t202" style="position:absolute;left:0;text-align:left;margin-left:0;margin-top:9.65pt;width:524.6pt;height:193.7pt;z-index:251658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" fillcolor="#c3c3c3 [2166]" strokecolor="#a5a5a5 [3206]" strokeweight=".5pt">
                <v:fill color2="#b6b6b6 [2614]" rotate="t" colors="0 #d2d2d2;.5 #c8c8c8;1 silver" focus="100%" type="gradient">
                  <o:fill v:ext="view" type="gradientUnscaled"/>
                </v:fill>
                <v:textbox>
                  <w:txbxContent>
                    <w:p w14:paraId="7D34CB55" w14:textId="3BB6DFB0" w:rsidR="00391E6B" w:rsidRDefault="00391E6B" w:rsidP="00C21D29">
                      <w:pPr>
                        <w:rPr>
                          <w:rFonts w:ascii="Times New Roman" w:hAnsi="Times New Roman" w:cs="Times New Roman"/>
                          <w:b/>
                          <w:bCs/>
                        </w:rPr>
                      </w:pPr>
                      <w:r>
                        <w:rPr>
                          <w:rFonts w:ascii="Times New Roman" w:hAnsi="Times New Roman" w:cs="Times New Roman"/>
                          <w:b/>
                          <w:bCs/>
                        </w:rPr>
                        <w:t>Tikslas –   skaityti apie senelius, kalbėtis apie jų gerumą, supratingumą, meilę vaikaičiams; mokytis skirti vyriškosios bei moteriškosios giminės daiktavardžius ir  taisyklingai juos vartoti kalboje:</w:t>
                      </w:r>
                    </w:p>
                    <w:p w14:paraId="2DDEC06A" w14:textId="612E70F5" w:rsidR="00391E6B" w:rsidRDefault="00391E6B" w:rsidP="00B4530A">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pasakojimus apie močiutę, senelį: </w:t>
                      </w:r>
                      <w:r>
                        <w:rPr>
                          <w:rFonts w:ascii="Times New Roman" w:hAnsi="Times New Roman" w:cs="Times New Roman"/>
                          <w:b/>
                          <w:noProof/>
                        </w:rPr>
                        <w:t>N. Kepenienės „Vaivorykštinė antis“, V. Miliūno „Ešeriukai“</w:t>
                      </w:r>
                      <w:r w:rsidRPr="00AC429D">
                        <w:rPr>
                          <w:rFonts w:ascii="Times New Roman" w:hAnsi="Times New Roman" w:cs="Times New Roman"/>
                          <w:bCs/>
                          <w:noProof/>
                        </w:rPr>
                        <w:t>;</w:t>
                      </w:r>
                    </w:p>
                    <w:p w14:paraId="6D6977BC" w14:textId="3ED0F73F" w:rsidR="00391E6B" w:rsidRDefault="00391E6B" w:rsidP="00C21D29">
                      <w:pPr>
                        <w:rPr>
                          <w:rFonts w:ascii="Times New Roman" w:hAnsi="Times New Roman" w:cs="Times New Roman"/>
                          <w:bCs/>
                        </w:rPr>
                      </w:pPr>
                      <w:r>
                        <w:rPr>
                          <w:rFonts w:ascii="Times New Roman" w:hAnsi="Times New Roman" w:cs="Times New Roman"/>
                          <w:bCs/>
                        </w:rPr>
                        <w:t xml:space="preserve">      • apibūdins skaitytų pasakojimų veikėjus;</w:t>
                      </w:r>
                    </w:p>
                    <w:p w14:paraId="02234AE1" w14:textId="77777777" w:rsidR="00391E6B" w:rsidRDefault="00391E6B" w:rsidP="00C21D29">
                      <w:pPr>
                        <w:rPr>
                          <w:rFonts w:ascii="Times New Roman" w:hAnsi="Times New Roman" w:cs="Times New Roman"/>
                          <w:bCs/>
                        </w:rPr>
                      </w:pPr>
                      <w:r>
                        <w:rPr>
                          <w:rFonts w:ascii="Times New Roman" w:hAnsi="Times New Roman" w:cs="Times New Roman"/>
                          <w:bCs/>
                        </w:rPr>
                        <w:t xml:space="preserve">      • kalbėsis apie vaikų ir senelių draugystę, gražius santykius, vaikų pagarbą vyresniesiems;</w:t>
                      </w:r>
                    </w:p>
                    <w:p w14:paraId="1EFC5CA7" w14:textId="77777777" w:rsidR="00391E6B" w:rsidRDefault="00391E6B" w:rsidP="00C21D29">
                      <w:pPr>
                        <w:rPr>
                          <w:rFonts w:ascii="Times New Roman" w:hAnsi="Times New Roman" w:cs="Times New Roman"/>
                          <w:bCs/>
                        </w:rPr>
                      </w:pPr>
                      <w:r>
                        <w:rPr>
                          <w:rFonts w:ascii="Times New Roman" w:hAnsi="Times New Roman" w:cs="Times New Roman"/>
                          <w:bCs/>
                        </w:rPr>
                        <w:t xml:space="preserve">      • jei norės, pasakos apie savo senelius; </w:t>
                      </w:r>
                    </w:p>
                    <w:p w14:paraId="527B2E03" w14:textId="441940EA" w:rsidR="00391E6B" w:rsidRDefault="00391E6B" w:rsidP="00C21D29">
                      <w:pPr>
                        <w:rPr>
                          <w:rFonts w:ascii="Times New Roman" w:hAnsi="Times New Roman" w:cs="Times New Roman"/>
                          <w:bCs/>
                        </w:rPr>
                      </w:pPr>
                      <w:r>
                        <w:rPr>
                          <w:rFonts w:ascii="Times New Roman" w:hAnsi="Times New Roman" w:cs="Times New Roman"/>
                          <w:bCs/>
                        </w:rPr>
                        <w:t xml:space="preserve">      • mokysis skirti daiktavardžių giminę ir skaičių, juos vartoti;</w:t>
                      </w:r>
                    </w:p>
                    <w:p w14:paraId="5AA11489" w14:textId="5B7BE985" w:rsidR="00391E6B" w:rsidRDefault="00391E6B" w:rsidP="00C21D29">
                      <w:pPr>
                        <w:rPr>
                          <w:rFonts w:ascii="Times New Roman" w:hAnsi="Times New Roman" w:cs="Times New Roman"/>
                          <w:bCs/>
                        </w:rPr>
                      </w:pPr>
                      <w:r>
                        <w:rPr>
                          <w:rFonts w:ascii="Times New Roman" w:hAnsi="Times New Roman" w:cs="Times New Roman"/>
                          <w:bCs/>
                        </w:rPr>
                        <w:t xml:space="preserve">      • sudarys ir rašys sakinius;</w:t>
                      </w:r>
                    </w:p>
                    <w:p w14:paraId="709DB7BD" w14:textId="5A76CEAB" w:rsidR="00391E6B" w:rsidRDefault="00391E6B" w:rsidP="00C21D29">
                      <w:pPr>
                        <w:rPr>
                          <w:rFonts w:ascii="Times New Roman" w:hAnsi="Times New Roman" w:cs="Times New Roman"/>
                          <w:bCs/>
                        </w:rPr>
                      </w:pPr>
                      <w:r>
                        <w:rPr>
                          <w:rFonts w:ascii="Times New Roman" w:hAnsi="Times New Roman" w:cs="Times New Roman"/>
                          <w:bCs/>
                        </w:rPr>
                        <w:t xml:space="preserve">      • kurs pasakojimą pagal skaitytą tekstą ir paveikslėlių seriją;</w:t>
                      </w:r>
                    </w:p>
                    <w:p w14:paraId="7ED3D9E5" w14:textId="439E2ECE" w:rsidR="00391E6B" w:rsidRDefault="00391E6B" w:rsidP="00C21D29">
                      <w:pPr>
                        <w:rPr>
                          <w:rFonts w:ascii="Times New Roman" w:hAnsi="Times New Roman" w:cs="Times New Roman"/>
                          <w:bCs/>
                        </w:rPr>
                      </w:pPr>
                      <w:r>
                        <w:rPr>
                          <w:rFonts w:ascii="Times New Roman" w:hAnsi="Times New Roman" w:cs="Times New Roman"/>
                          <w:bCs/>
                        </w:rPr>
                        <w:t xml:space="preserve">      • rašys rašinį pasirinkta tema.</w:t>
                      </w:r>
                    </w:p>
                    <w:p w14:paraId="205B28CB" w14:textId="77777777" w:rsidR="00391E6B" w:rsidRDefault="00391E6B" w:rsidP="00C21D29">
                      <w:pPr>
                        <w:rPr>
                          <w:b/>
                          <w:bCs/>
                        </w:rPr>
                      </w:pPr>
                    </w:p>
                    <w:p w14:paraId="6438BE4C" w14:textId="28B983A5" w:rsidR="00391E6B" w:rsidRPr="00AC429D" w:rsidRDefault="00391E6B" w:rsidP="00C21D29">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50–51.</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38–39.</w:t>
                      </w:r>
                    </w:p>
                    <w:p w14:paraId="6FE95F8B" w14:textId="77777777" w:rsidR="00391E6B" w:rsidRDefault="00391E6B" w:rsidP="00C21D29"/>
                  </w:txbxContent>
                </v:textbox>
                <w10:wrap anchorx="margin"/>
              </v:shape>
            </w:pict>
          </mc:Fallback>
        </mc:AlternateContent>
      </w:r>
    </w:p>
    <w:p w14:paraId="6DCA6259" w14:textId="1D043AFA" w:rsidR="00C21D29" w:rsidRDefault="00C21D29" w:rsidP="00C21D29">
      <w:pPr>
        <w:jc w:val="both"/>
        <w:rPr>
          <w:rFonts w:ascii="Times New Roman" w:hAnsi="Times New Roman" w:cs="Times New Roman"/>
          <w:noProof/>
        </w:rPr>
      </w:pPr>
    </w:p>
    <w:p w14:paraId="082BF256" w14:textId="77777777" w:rsidR="00C21D29" w:rsidRDefault="00C21D29" w:rsidP="00C21D29">
      <w:pPr>
        <w:jc w:val="both"/>
        <w:rPr>
          <w:rFonts w:ascii="Times New Roman" w:hAnsi="Times New Roman" w:cs="Times New Roman"/>
          <w:noProof/>
        </w:rPr>
      </w:pPr>
    </w:p>
    <w:p w14:paraId="18FC866A" w14:textId="77777777" w:rsidR="00C21D29" w:rsidRDefault="00C21D29" w:rsidP="00C21D29">
      <w:pPr>
        <w:jc w:val="both"/>
        <w:rPr>
          <w:rFonts w:ascii="Times New Roman" w:hAnsi="Times New Roman" w:cs="Times New Roman"/>
          <w:noProof/>
        </w:rPr>
      </w:pPr>
    </w:p>
    <w:p w14:paraId="2ABD5AB0" w14:textId="77777777" w:rsidR="00C21D29" w:rsidRDefault="00C21D29" w:rsidP="00C21D29">
      <w:pPr>
        <w:jc w:val="both"/>
        <w:rPr>
          <w:rFonts w:ascii="Times New Roman" w:hAnsi="Times New Roman" w:cs="Times New Roman"/>
        </w:rPr>
      </w:pPr>
    </w:p>
    <w:p w14:paraId="3D4CE509" w14:textId="77777777" w:rsidR="00C21D29" w:rsidRDefault="00C21D29" w:rsidP="00C21D29">
      <w:pPr>
        <w:jc w:val="both"/>
        <w:rPr>
          <w:rFonts w:ascii="Times New Roman" w:hAnsi="Times New Roman" w:cs="Times New Roman"/>
        </w:rPr>
      </w:pPr>
    </w:p>
    <w:p w14:paraId="49FB4E9B" w14:textId="77777777" w:rsidR="00C21D29" w:rsidRDefault="00C21D29" w:rsidP="00C21D29">
      <w:pPr>
        <w:jc w:val="both"/>
        <w:rPr>
          <w:rFonts w:ascii="Times New Roman" w:hAnsi="Times New Roman" w:cs="Times New Roman"/>
          <w:bCs/>
          <w:noProof/>
        </w:rPr>
      </w:pPr>
    </w:p>
    <w:p w14:paraId="49035CF6" w14:textId="047DABF0" w:rsidR="00C21D29" w:rsidRDefault="00C21D29" w:rsidP="00C21D29">
      <w:pPr>
        <w:jc w:val="both"/>
        <w:rPr>
          <w:rFonts w:ascii="Times New Roman" w:hAnsi="Times New Roman" w:cs="Times New Roman"/>
          <w:b/>
          <w:noProof/>
          <w:sz w:val="28"/>
          <w:szCs w:val="28"/>
        </w:rPr>
      </w:pPr>
    </w:p>
    <w:p w14:paraId="6439D367" w14:textId="196FFF9F" w:rsidR="00B4530A" w:rsidRDefault="00B4530A" w:rsidP="00C21D29">
      <w:pPr>
        <w:jc w:val="both"/>
        <w:rPr>
          <w:rFonts w:ascii="Times New Roman" w:hAnsi="Times New Roman" w:cs="Times New Roman"/>
          <w:b/>
          <w:noProof/>
          <w:sz w:val="28"/>
          <w:szCs w:val="28"/>
        </w:rPr>
      </w:pPr>
    </w:p>
    <w:p w14:paraId="78AE2B22" w14:textId="4CB9B648" w:rsidR="00B4530A" w:rsidRDefault="00B4530A" w:rsidP="00C21D29">
      <w:pPr>
        <w:jc w:val="both"/>
        <w:rPr>
          <w:rFonts w:ascii="Times New Roman" w:hAnsi="Times New Roman" w:cs="Times New Roman"/>
          <w:b/>
          <w:noProof/>
          <w:sz w:val="28"/>
          <w:szCs w:val="28"/>
        </w:rPr>
      </w:pPr>
    </w:p>
    <w:p w14:paraId="0B92B69C" w14:textId="167438F8" w:rsidR="00B4530A" w:rsidRDefault="00B4530A" w:rsidP="00C21D29">
      <w:pPr>
        <w:jc w:val="both"/>
        <w:rPr>
          <w:rFonts w:ascii="Times New Roman" w:hAnsi="Times New Roman" w:cs="Times New Roman"/>
          <w:b/>
          <w:noProof/>
          <w:sz w:val="28"/>
          <w:szCs w:val="28"/>
        </w:rPr>
      </w:pPr>
    </w:p>
    <w:p w14:paraId="03BA41B6" w14:textId="1B779EC3" w:rsidR="00B4530A" w:rsidRDefault="00B4530A" w:rsidP="00C21D29">
      <w:pPr>
        <w:jc w:val="both"/>
        <w:rPr>
          <w:rFonts w:ascii="Times New Roman" w:hAnsi="Times New Roman" w:cs="Times New Roman"/>
          <w:b/>
          <w:noProof/>
          <w:sz w:val="28"/>
          <w:szCs w:val="28"/>
        </w:rPr>
      </w:pPr>
    </w:p>
    <w:p w14:paraId="571268CB" w14:textId="784B184C" w:rsidR="00B4530A" w:rsidRDefault="00B4530A" w:rsidP="00C21D29">
      <w:pPr>
        <w:jc w:val="both"/>
        <w:rPr>
          <w:rFonts w:ascii="Times New Roman" w:hAnsi="Times New Roman" w:cs="Times New Roman"/>
          <w:b/>
          <w:noProof/>
          <w:sz w:val="28"/>
          <w:szCs w:val="28"/>
        </w:rPr>
      </w:pPr>
    </w:p>
    <w:p w14:paraId="73F012AB" w14:textId="77777777" w:rsidR="00B4530A" w:rsidRDefault="00B4530A" w:rsidP="00C21D29">
      <w:pPr>
        <w:jc w:val="both"/>
        <w:rPr>
          <w:rFonts w:ascii="Times New Roman" w:hAnsi="Times New Roman" w:cs="Times New Roman"/>
          <w:b/>
          <w:noProof/>
          <w:sz w:val="28"/>
          <w:szCs w:val="28"/>
        </w:rPr>
      </w:pPr>
    </w:p>
    <w:p w14:paraId="21121C3D" w14:textId="297DF52D" w:rsidR="00C21D29" w:rsidRDefault="00C21D29" w:rsidP="00C21D29">
      <w:pPr>
        <w:jc w:val="both"/>
        <w:rPr>
          <w:rFonts w:ascii="Times New Roman" w:hAnsi="Times New Roman" w:cs="Times New Roman"/>
          <w:b/>
          <w:noProof/>
          <w:sz w:val="28"/>
          <w:szCs w:val="28"/>
        </w:rPr>
      </w:pPr>
    </w:p>
    <w:tbl>
      <w:tblPr>
        <w:tblStyle w:val="TableGrid"/>
        <w:tblW w:w="0" w:type="auto"/>
        <w:tblLook w:val="04A0" w:firstRow="1" w:lastRow="0" w:firstColumn="1" w:lastColumn="0" w:noHBand="0" w:noVBand="1"/>
      </w:tblPr>
      <w:tblGrid>
        <w:gridCol w:w="2425"/>
        <w:gridCol w:w="7555"/>
      </w:tblGrid>
      <w:tr w:rsidR="00C21D29" w14:paraId="5969E15F" w14:textId="77777777" w:rsidTr="00C21D29">
        <w:tc>
          <w:tcPr>
            <w:tcW w:w="2425" w:type="dxa"/>
            <w:tcBorders>
              <w:top w:val="single" w:sz="4" w:space="0" w:color="auto"/>
              <w:left w:val="single" w:sz="4" w:space="0" w:color="auto"/>
              <w:bottom w:val="single" w:sz="4" w:space="0" w:color="auto"/>
              <w:right w:val="single" w:sz="4" w:space="0" w:color="auto"/>
            </w:tcBorders>
          </w:tcPr>
          <w:p w14:paraId="1D636F9A" w14:textId="77777777" w:rsidR="00C21D29" w:rsidRDefault="00AC429D">
            <w:pPr>
              <w:jc w:val="both"/>
              <w:rPr>
                <w:rFonts w:ascii="Times New Roman" w:hAnsi="Times New Roman" w:cs="Times New Roman"/>
                <w:bCs/>
                <w:i/>
                <w:iCs/>
                <w:noProof/>
              </w:rPr>
            </w:pPr>
            <w:r w:rsidRPr="00AC429D">
              <w:rPr>
                <w:rFonts w:ascii="Times New Roman" w:hAnsi="Times New Roman" w:cs="Times New Roman"/>
                <w:bCs/>
                <w:i/>
                <w:iCs/>
                <w:noProof/>
              </w:rPr>
              <w:t>Mokytojui.</w:t>
            </w:r>
          </w:p>
          <w:p w14:paraId="1568FEDD" w14:textId="77777777" w:rsidR="0060084C" w:rsidRDefault="0060084C">
            <w:pPr>
              <w:jc w:val="both"/>
              <w:rPr>
                <w:rFonts w:ascii="Times New Roman" w:hAnsi="Times New Roman" w:cs="Times New Roman"/>
                <w:bCs/>
                <w:i/>
                <w:iCs/>
                <w:noProof/>
              </w:rPr>
            </w:pPr>
          </w:p>
          <w:p w14:paraId="1EBBAF24" w14:textId="77777777" w:rsidR="0060084C" w:rsidRDefault="0060084C">
            <w:pPr>
              <w:jc w:val="both"/>
              <w:rPr>
                <w:rFonts w:ascii="Times New Roman" w:hAnsi="Times New Roman" w:cs="Times New Roman"/>
                <w:bCs/>
                <w:i/>
                <w:iCs/>
                <w:noProof/>
              </w:rPr>
            </w:pPr>
          </w:p>
          <w:p w14:paraId="652A1D5B" w14:textId="77777777" w:rsidR="0060084C" w:rsidRDefault="0060084C">
            <w:pPr>
              <w:jc w:val="both"/>
              <w:rPr>
                <w:rFonts w:ascii="Times New Roman" w:hAnsi="Times New Roman" w:cs="Times New Roman"/>
                <w:bCs/>
                <w:i/>
                <w:iCs/>
                <w:noProof/>
              </w:rPr>
            </w:pPr>
          </w:p>
          <w:p w14:paraId="6EA557A6" w14:textId="5285C5FD" w:rsidR="0060084C" w:rsidRDefault="0060084C">
            <w:pPr>
              <w:jc w:val="both"/>
              <w:rPr>
                <w:rFonts w:ascii="Times New Roman" w:hAnsi="Times New Roman" w:cs="Times New Roman"/>
                <w:bCs/>
                <w:i/>
                <w:iCs/>
                <w:noProof/>
              </w:rPr>
            </w:pPr>
            <w:r>
              <w:rPr>
                <w:noProof/>
              </w:rPr>
              <mc:AlternateContent>
                <mc:Choice Requires="wps">
                  <w:drawing>
                    <wp:anchor distT="0" distB="0" distL="114300" distR="114300" simplePos="0" relativeHeight="251658403" behindDoc="0" locked="0" layoutInCell="1" allowOverlap="1" wp14:anchorId="32436C02" wp14:editId="0EA4F174">
                      <wp:simplePos x="0" y="0"/>
                      <wp:positionH relativeFrom="column">
                        <wp:posOffset>-19050</wp:posOffset>
                      </wp:positionH>
                      <wp:positionV relativeFrom="paragraph">
                        <wp:posOffset>88900</wp:posOffset>
                      </wp:positionV>
                      <wp:extent cx="428625" cy="370840"/>
                      <wp:effectExtent l="0" t="0" r="28575" b="10160"/>
                      <wp:wrapNone/>
                      <wp:docPr id="335" name="Oval 335"/>
                      <wp:cNvGraphicFramePr/>
                      <a:graphic xmlns:a="http://schemas.openxmlformats.org/drawingml/2006/main">
                        <a:graphicData uri="http://schemas.microsoft.com/office/word/2010/wordprocessingShape">
                          <wps:wsp>
                            <wps:cNvSpPr/>
                            <wps:spPr>
                              <a:xfrm>
                                <a:off x="0" y="0"/>
                                <a:ext cx="4286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BB51EA0" w14:textId="5AECC919" w:rsidR="00391E6B" w:rsidRPr="0060084C" w:rsidRDefault="00391E6B" w:rsidP="0060084C">
                                  <w:pPr>
                                    <w:jc w:val="center"/>
                                  </w:pP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436C02" id="Oval 335" o:spid="_x0000_s1178" style="position:absolute;left:0;text-align:left;margin-left:-1.5pt;margin-top:7pt;width:33.75pt;height:29.2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1BB51EA0" w14:textId="5AECC919" w:rsidR="00391E6B" w:rsidRPr="0060084C" w:rsidRDefault="00391E6B" w:rsidP="0060084C">
                            <w:pPr>
                              <w:jc w:val="center"/>
                            </w:pPr>
                            <w:r>
                              <w:t>I</w:t>
                            </w:r>
                          </w:p>
                        </w:txbxContent>
                      </v:textbox>
                    </v:oval>
                  </w:pict>
                </mc:Fallback>
              </mc:AlternateContent>
            </w:r>
          </w:p>
          <w:p w14:paraId="6D6647A1" w14:textId="1BCEB9C6" w:rsidR="0060084C" w:rsidRDefault="0060084C">
            <w:pPr>
              <w:jc w:val="both"/>
              <w:rPr>
                <w:rFonts w:ascii="Times New Roman" w:hAnsi="Times New Roman" w:cs="Times New Roman"/>
                <w:bCs/>
                <w:i/>
                <w:iCs/>
                <w:noProof/>
              </w:rPr>
            </w:pPr>
          </w:p>
          <w:p w14:paraId="588A74BD" w14:textId="1F5DCAE6" w:rsidR="0060084C" w:rsidRDefault="0060084C">
            <w:pPr>
              <w:jc w:val="both"/>
              <w:rPr>
                <w:rFonts w:ascii="Times New Roman" w:hAnsi="Times New Roman" w:cs="Times New Roman"/>
                <w:bCs/>
                <w:i/>
                <w:iCs/>
                <w:noProof/>
              </w:rPr>
            </w:pPr>
          </w:p>
          <w:p w14:paraId="4A577275" w14:textId="77777777" w:rsidR="0060084C" w:rsidRDefault="0060084C" w:rsidP="0060084C">
            <w:pPr>
              <w:rPr>
                <w:rFonts w:ascii="Times New Roman" w:hAnsi="Times New Roman" w:cs="Times New Roman"/>
                <w:bCs/>
                <w:i/>
                <w:iCs/>
                <w:noProof/>
              </w:rPr>
            </w:pPr>
            <w:r>
              <w:rPr>
                <w:rFonts w:ascii="Times New Roman" w:hAnsi="Times New Roman" w:cs="Times New Roman"/>
                <w:bCs/>
                <w:i/>
                <w:iCs/>
                <w:noProof/>
              </w:rPr>
              <w:t>Kūrinio apie močiutę skaitymas ir aptarimas.</w:t>
            </w:r>
          </w:p>
          <w:p w14:paraId="74F7CCD3" w14:textId="77777777" w:rsidR="0060084C" w:rsidRDefault="0060084C" w:rsidP="0060084C">
            <w:pPr>
              <w:rPr>
                <w:rFonts w:ascii="Times New Roman" w:hAnsi="Times New Roman" w:cs="Times New Roman"/>
                <w:bCs/>
                <w:i/>
                <w:iCs/>
                <w:noProof/>
              </w:rPr>
            </w:pPr>
          </w:p>
          <w:p w14:paraId="1624B3C2" w14:textId="77777777" w:rsidR="0060084C" w:rsidRDefault="0060084C" w:rsidP="0060084C">
            <w:pPr>
              <w:rPr>
                <w:rFonts w:ascii="Times New Roman" w:hAnsi="Times New Roman" w:cs="Times New Roman"/>
                <w:bCs/>
                <w:i/>
                <w:iCs/>
                <w:noProof/>
              </w:rPr>
            </w:pPr>
          </w:p>
          <w:p w14:paraId="33E42634" w14:textId="77777777" w:rsidR="0060084C" w:rsidRDefault="0060084C" w:rsidP="0060084C">
            <w:pPr>
              <w:rPr>
                <w:rFonts w:ascii="Times New Roman" w:hAnsi="Times New Roman" w:cs="Times New Roman"/>
                <w:bCs/>
                <w:i/>
                <w:iCs/>
                <w:noProof/>
              </w:rPr>
            </w:pPr>
          </w:p>
          <w:p w14:paraId="078CC000" w14:textId="77777777" w:rsidR="0060084C" w:rsidRDefault="0060084C" w:rsidP="0060084C">
            <w:pPr>
              <w:rPr>
                <w:rFonts w:ascii="Times New Roman" w:hAnsi="Times New Roman" w:cs="Times New Roman"/>
                <w:bCs/>
                <w:i/>
                <w:iCs/>
                <w:noProof/>
              </w:rPr>
            </w:pPr>
          </w:p>
          <w:p w14:paraId="69E6F19A" w14:textId="77777777" w:rsidR="0060084C" w:rsidRDefault="0060084C" w:rsidP="0060084C">
            <w:pPr>
              <w:rPr>
                <w:rFonts w:ascii="Times New Roman" w:hAnsi="Times New Roman" w:cs="Times New Roman"/>
                <w:bCs/>
                <w:i/>
                <w:iCs/>
                <w:noProof/>
              </w:rPr>
            </w:pPr>
          </w:p>
          <w:p w14:paraId="42D4151D" w14:textId="77777777" w:rsidR="0060084C" w:rsidRDefault="0060084C" w:rsidP="0060084C">
            <w:pPr>
              <w:rPr>
                <w:rFonts w:ascii="Times New Roman" w:hAnsi="Times New Roman" w:cs="Times New Roman"/>
                <w:bCs/>
                <w:i/>
                <w:iCs/>
                <w:noProof/>
              </w:rPr>
            </w:pPr>
          </w:p>
          <w:p w14:paraId="331F8ED1" w14:textId="77777777" w:rsidR="0060084C" w:rsidRDefault="0060084C" w:rsidP="0060084C">
            <w:pPr>
              <w:rPr>
                <w:rFonts w:ascii="Times New Roman" w:hAnsi="Times New Roman" w:cs="Times New Roman"/>
                <w:bCs/>
                <w:i/>
                <w:iCs/>
                <w:noProof/>
              </w:rPr>
            </w:pPr>
          </w:p>
          <w:p w14:paraId="6A2BAE43" w14:textId="77777777" w:rsidR="0060084C" w:rsidRDefault="0060084C" w:rsidP="0060084C">
            <w:pPr>
              <w:rPr>
                <w:rFonts w:ascii="Times New Roman" w:hAnsi="Times New Roman" w:cs="Times New Roman"/>
                <w:bCs/>
                <w:i/>
                <w:iCs/>
                <w:noProof/>
              </w:rPr>
            </w:pPr>
          </w:p>
          <w:p w14:paraId="47C733D2" w14:textId="77777777" w:rsidR="0060084C" w:rsidRDefault="0060084C" w:rsidP="0060084C">
            <w:pPr>
              <w:rPr>
                <w:rFonts w:ascii="Times New Roman" w:hAnsi="Times New Roman" w:cs="Times New Roman"/>
                <w:bCs/>
                <w:i/>
                <w:iCs/>
                <w:noProof/>
              </w:rPr>
            </w:pPr>
          </w:p>
          <w:p w14:paraId="06DE7EBE" w14:textId="77777777" w:rsidR="0060084C" w:rsidRDefault="0060084C" w:rsidP="0060084C">
            <w:pPr>
              <w:rPr>
                <w:rFonts w:ascii="Times New Roman" w:hAnsi="Times New Roman" w:cs="Times New Roman"/>
                <w:bCs/>
                <w:i/>
                <w:iCs/>
                <w:noProof/>
              </w:rPr>
            </w:pPr>
          </w:p>
          <w:p w14:paraId="3F8A87B7" w14:textId="77777777" w:rsidR="0060084C" w:rsidRDefault="0060084C" w:rsidP="0060084C">
            <w:pPr>
              <w:rPr>
                <w:rFonts w:ascii="Times New Roman" w:hAnsi="Times New Roman" w:cs="Times New Roman"/>
                <w:bCs/>
                <w:i/>
                <w:iCs/>
                <w:noProof/>
              </w:rPr>
            </w:pPr>
          </w:p>
          <w:p w14:paraId="553FEBF4" w14:textId="77777777" w:rsidR="0060084C" w:rsidRDefault="0060084C" w:rsidP="0060084C">
            <w:pPr>
              <w:rPr>
                <w:rFonts w:ascii="Times New Roman" w:hAnsi="Times New Roman" w:cs="Times New Roman"/>
                <w:bCs/>
                <w:i/>
                <w:iCs/>
                <w:noProof/>
              </w:rPr>
            </w:pPr>
          </w:p>
          <w:p w14:paraId="45D96CBA" w14:textId="77777777" w:rsidR="0060084C" w:rsidRDefault="0060084C" w:rsidP="0060084C">
            <w:pPr>
              <w:rPr>
                <w:rFonts w:ascii="Times New Roman" w:hAnsi="Times New Roman" w:cs="Times New Roman"/>
                <w:bCs/>
                <w:i/>
                <w:iCs/>
                <w:noProof/>
              </w:rPr>
            </w:pPr>
          </w:p>
          <w:p w14:paraId="75736771" w14:textId="6E3047D2" w:rsidR="0060084C" w:rsidRDefault="0060084C" w:rsidP="0060084C">
            <w:pPr>
              <w:rPr>
                <w:rFonts w:ascii="Times New Roman" w:hAnsi="Times New Roman" w:cs="Times New Roman"/>
                <w:bCs/>
                <w:i/>
                <w:iCs/>
                <w:noProof/>
              </w:rPr>
            </w:pPr>
          </w:p>
          <w:p w14:paraId="4C4DB6AC" w14:textId="4D4023B9" w:rsidR="0060084C" w:rsidRDefault="008E1593" w:rsidP="0060084C">
            <w:pPr>
              <w:rPr>
                <w:rFonts w:ascii="Times New Roman" w:hAnsi="Times New Roman" w:cs="Times New Roman"/>
                <w:bCs/>
                <w:i/>
                <w:iCs/>
                <w:noProof/>
              </w:rPr>
            </w:pPr>
            <w:r>
              <w:rPr>
                <w:noProof/>
              </w:rPr>
              <mc:AlternateContent>
                <mc:Choice Requires="wps">
                  <w:drawing>
                    <wp:anchor distT="0" distB="0" distL="114300" distR="114300" simplePos="0" relativeHeight="251658404" behindDoc="0" locked="0" layoutInCell="1" allowOverlap="1" wp14:anchorId="29E3FCA9" wp14:editId="5ABED5FD">
                      <wp:simplePos x="0" y="0"/>
                      <wp:positionH relativeFrom="column">
                        <wp:posOffset>6350</wp:posOffset>
                      </wp:positionH>
                      <wp:positionV relativeFrom="paragraph">
                        <wp:posOffset>-41910</wp:posOffset>
                      </wp:positionV>
                      <wp:extent cx="428625" cy="370840"/>
                      <wp:effectExtent l="0" t="0" r="28575" b="10160"/>
                      <wp:wrapNone/>
                      <wp:docPr id="336" name="Oval 336"/>
                      <wp:cNvGraphicFramePr/>
                      <a:graphic xmlns:a="http://schemas.openxmlformats.org/drawingml/2006/main">
                        <a:graphicData uri="http://schemas.microsoft.com/office/word/2010/wordprocessingShape">
                          <wps:wsp>
                            <wps:cNvSpPr/>
                            <wps:spPr>
                              <a:xfrm>
                                <a:off x="0" y="0"/>
                                <a:ext cx="4286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7545515" w14:textId="599B28DD" w:rsidR="00391E6B" w:rsidRPr="0060084C" w:rsidRDefault="00391E6B" w:rsidP="0060084C">
                                  <w:pPr>
                                    <w:jc w:val="center"/>
                                  </w:pPr>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E3FCA9" id="Oval 336" o:spid="_x0000_s1179" style="position:absolute;margin-left:.5pt;margin-top:-3.3pt;width:33.75pt;height:29.2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67545515" w14:textId="599B28DD" w:rsidR="00391E6B" w:rsidRPr="0060084C" w:rsidRDefault="00391E6B" w:rsidP="0060084C">
                            <w:pPr>
                              <w:jc w:val="center"/>
                            </w:pPr>
                            <w:r>
                              <w:t>II</w:t>
                            </w:r>
                          </w:p>
                        </w:txbxContent>
                      </v:textbox>
                    </v:oval>
                  </w:pict>
                </mc:Fallback>
              </mc:AlternateContent>
            </w:r>
          </w:p>
          <w:p w14:paraId="43C86123" w14:textId="77777777" w:rsidR="00055C1A" w:rsidRDefault="00055C1A" w:rsidP="0060084C">
            <w:pPr>
              <w:rPr>
                <w:rFonts w:ascii="Times New Roman" w:hAnsi="Times New Roman" w:cs="Times New Roman"/>
                <w:bCs/>
                <w:i/>
                <w:iCs/>
                <w:noProof/>
              </w:rPr>
            </w:pPr>
          </w:p>
          <w:p w14:paraId="4ED0B885" w14:textId="7A9756CC" w:rsidR="0060084C" w:rsidRDefault="0060084C" w:rsidP="0060084C">
            <w:pPr>
              <w:rPr>
                <w:rFonts w:ascii="Times New Roman" w:hAnsi="Times New Roman" w:cs="Times New Roman"/>
                <w:bCs/>
                <w:i/>
                <w:iCs/>
                <w:noProof/>
              </w:rPr>
            </w:pPr>
            <w:r>
              <w:rPr>
                <w:rFonts w:ascii="Times New Roman" w:hAnsi="Times New Roman" w:cs="Times New Roman"/>
                <w:bCs/>
                <w:i/>
                <w:iCs/>
                <w:noProof/>
              </w:rPr>
              <w:t>Kalbos užduotys</w:t>
            </w:r>
            <w:r w:rsidR="00055C1A">
              <w:rPr>
                <w:rFonts w:ascii="Times New Roman" w:hAnsi="Times New Roman" w:cs="Times New Roman"/>
                <w:bCs/>
                <w:i/>
                <w:iCs/>
                <w:noProof/>
              </w:rPr>
              <w:t xml:space="preserve"> iš skaityto teksto</w:t>
            </w:r>
            <w:r w:rsidR="00FD561A">
              <w:rPr>
                <w:rFonts w:ascii="Times New Roman" w:hAnsi="Times New Roman" w:cs="Times New Roman"/>
                <w:bCs/>
                <w:i/>
                <w:iCs/>
                <w:noProof/>
              </w:rPr>
              <w:t>:</w:t>
            </w:r>
          </w:p>
          <w:p w14:paraId="48D92205" w14:textId="77777777" w:rsidR="00055C1A" w:rsidRDefault="00055C1A" w:rsidP="00507A31">
            <w:pPr>
              <w:pStyle w:val="ListParagraph"/>
              <w:numPr>
                <w:ilvl w:val="0"/>
                <w:numId w:val="9"/>
              </w:numPr>
              <w:rPr>
                <w:rFonts w:ascii="Times New Roman" w:hAnsi="Times New Roman" w:cs="Times New Roman"/>
                <w:bCs/>
                <w:i/>
                <w:iCs/>
                <w:noProof/>
              </w:rPr>
            </w:pPr>
            <w:r>
              <w:rPr>
                <w:rFonts w:ascii="Times New Roman" w:hAnsi="Times New Roman" w:cs="Times New Roman"/>
                <w:bCs/>
                <w:i/>
                <w:iCs/>
                <w:noProof/>
              </w:rPr>
              <w:t>vadovėlyje,</w:t>
            </w:r>
          </w:p>
          <w:p w14:paraId="431F2204" w14:textId="77777777" w:rsidR="00055C1A" w:rsidRDefault="00055C1A" w:rsidP="00055C1A">
            <w:pPr>
              <w:rPr>
                <w:rFonts w:ascii="Times New Roman" w:hAnsi="Times New Roman" w:cs="Times New Roman"/>
                <w:bCs/>
                <w:i/>
                <w:iCs/>
                <w:noProof/>
              </w:rPr>
            </w:pPr>
          </w:p>
          <w:p w14:paraId="7CA0FC04" w14:textId="77777777" w:rsidR="00055C1A" w:rsidRDefault="00055C1A" w:rsidP="00055C1A">
            <w:pPr>
              <w:rPr>
                <w:rFonts w:ascii="Times New Roman" w:hAnsi="Times New Roman" w:cs="Times New Roman"/>
                <w:bCs/>
                <w:i/>
                <w:iCs/>
                <w:noProof/>
              </w:rPr>
            </w:pPr>
          </w:p>
          <w:p w14:paraId="2CD9A8CC" w14:textId="77777777" w:rsidR="00055C1A" w:rsidRDefault="00055C1A" w:rsidP="00055C1A">
            <w:pPr>
              <w:rPr>
                <w:rFonts w:ascii="Times New Roman" w:hAnsi="Times New Roman" w:cs="Times New Roman"/>
                <w:bCs/>
                <w:i/>
                <w:iCs/>
                <w:noProof/>
              </w:rPr>
            </w:pPr>
          </w:p>
          <w:p w14:paraId="28258CB9" w14:textId="77777777" w:rsidR="00055C1A" w:rsidRDefault="00055C1A" w:rsidP="00055C1A">
            <w:pPr>
              <w:rPr>
                <w:rFonts w:ascii="Times New Roman" w:hAnsi="Times New Roman" w:cs="Times New Roman"/>
                <w:bCs/>
                <w:i/>
                <w:iCs/>
                <w:noProof/>
              </w:rPr>
            </w:pPr>
          </w:p>
          <w:p w14:paraId="6EC12517" w14:textId="77777777" w:rsidR="00055C1A" w:rsidRDefault="00055C1A" w:rsidP="00507A31">
            <w:pPr>
              <w:pStyle w:val="ListParagraph"/>
              <w:numPr>
                <w:ilvl w:val="0"/>
                <w:numId w:val="9"/>
              </w:numPr>
              <w:rPr>
                <w:rFonts w:ascii="Times New Roman" w:hAnsi="Times New Roman" w:cs="Times New Roman"/>
                <w:bCs/>
                <w:i/>
                <w:iCs/>
                <w:noProof/>
              </w:rPr>
            </w:pPr>
            <w:r>
              <w:rPr>
                <w:rFonts w:ascii="Times New Roman" w:hAnsi="Times New Roman" w:cs="Times New Roman"/>
                <w:bCs/>
                <w:i/>
                <w:iCs/>
                <w:noProof/>
              </w:rPr>
              <w:t>pratybų sąsiuvinyje.</w:t>
            </w:r>
          </w:p>
          <w:p w14:paraId="548D418C" w14:textId="77777777" w:rsidR="00055C1A" w:rsidRDefault="00055C1A" w:rsidP="00055C1A">
            <w:pPr>
              <w:rPr>
                <w:rFonts w:ascii="Times New Roman" w:hAnsi="Times New Roman" w:cs="Times New Roman"/>
                <w:bCs/>
                <w:i/>
                <w:iCs/>
                <w:noProof/>
              </w:rPr>
            </w:pPr>
          </w:p>
          <w:p w14:paraId="2589E051" w14:textId="77777777" w:rsidR="00055C1A" w:rsidRDefault="00055C1A" w:rsidP="00055C1A">
            <w:pPr>
              <w:rPr>
                <w:rFonts w:ascii="Times New Roman" w:hAnsi="Times New Roman" w:cs="Times New Roman"/>
                <w:bCs/>
                <w:i/>
                <w:iCs/>
                <w:noProof/>
              </w:rPr>
            </w:pPr>
          </w:p>
          <w:p w14:paraId="0754E530" w14:textId="77777777" w:rsidR="00055C1A" w:rsidRDefault="00055C1A" w:rsidP="00055C1A">
            <w:pPr>
              <w:rPr>
                <w:rFonts w:ascii="Times New Roman" w:hAnsi="Times New Roman" w:cs="Times New Roman"/>
                <w:bCs/>
                <w:i/>
                <w:iCs/>
                <w:noProof/>
              </w:rPr>
            </w:pPr>
          </w:p>
          <w:p w14:paraId="2F03234B" w14:textId="77777777" w:rsidR="00055C1A" w:rsidRDefault="00055C1A" w:rsidP="00055C1A">
            <w:pPr>
              <w:rPr>
                <w:rFonts w:ascii="Times New Roman" w:hAnsi="Times New Roman" w:cs="Times New Roman"/>
                <w:bCs/>
                <w:i/>
                <w:iCs/>
                <w:noProof/>
              </w:rPr>
            </w:pPr>
          </w:p>
          <w:p w14:paraId="5B9C69C7" w14:textId="77777777" w:rsidR="00055C1A" w:rsidRDefault="00055C1A" w:rsidP="00055C1A">
            <w:pPr>
              <w:rPr>
                <w:rFonts w:ascii="Times New Roman" w:hAnsi="Times New Roman" w:cs="Times New Roman"/>
                <w:bCs/>
                <w:i/>
                <w:iCs/>
                <w:noProof/>
              </w:rPr>
            </w:pPr>
          </w:p>
          <w:p w14:paraId="0F7BDF5C" w14:textId="77777777" w:rsidR="00055C1A" w:rsidRDefault="00055C1A" w:rsidP="00055C1A">
            <w:pPr>
              <w:rPr>
                <w:rFonts w:ascii="Times New Roman" w:hAnsi="Times New Roman" w:cs="Times New Roman"/>
                <w:bCs/>
                <w:i/>
                <w:iCs/>
                <w:noProof/>
              </w:rPr>
            </w:pPr>
          </w:p>
          <w:p w14:paraId="6101365E" w14:textId="1EBA6DFB" w:rsidR="00055C1A" w:rsidRDefault="00055C1A" w:rsidP="00055C1A">
            <w:pPr>
              <w:rPr>
                <w:rFonts w:ascii="Times New Roman" w:hAnsi="Times New Roman" w:cs="Times New Roman"/>
                <w:bCs/>
                <w:i/>
                <w:iCs/>
                <w:noProof/>
              </w:rPr>
            </w:pPr>
            <w:r>
              <w:rPr>
                <w:noProof/>
              </w:rPr>
              <mc:AlternateContent>
                <mc:Choice Requires="wps">
                  <w:drawing>
                    <wp:anchor distT="0" distB="0" distL="114300" distR="114300" simplePos="0" relativeHeight="251658405" behindDoc="0" locked="0" layoutInCell="1" allowOverlap="1" wp14:anchorId="01B97020" wp14:editId="7EBE8BF8">
                      <wp:simplePos x="0" y="0"/>
                      <wp:positionH relativeFrom="column">
                        <wp:posOffset>1270</wp:posOffset>
                      </wp:positionH>
                      <wp:positionV relativeFrom="paragraph">
                        <wp:posOffset>175260</wp:posOffset>
                      </wp:positionV>
                      <wp:extent cx="498475" cy="370840"/>
                      <wp:effectExtent l="0" t="0" r="15875" b="10160"/>
                      <wp:wrapNone/>
                      <wp:docPr id="337" name="Oval 337"/>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68FADFC" w14:textId="6A9FCC9F" w:rsidR="00391E6B" w:rsidRPr="0060084C" w:rsidRDefault="00391E6B" w:rsidP="00055C1A">
                                  <w:pPr>
                                    <w:jc w:val="center"/>
                                  </w:pPr>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97020" id="Oval 337" o:spid="_x0000_s1180" style="position:absolute;margin-left:.1pt;margin-top:13.8pt;width:39.25pt;height:29.2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068FADFC" w14:textId="6A9FCC9F" w:rsidR="00391E6B" w:rsidRPr="0060084C" w:rsidRDefault="00391E6B" w:rsidP="00055C1A">
                            <w:pPr>
                              <w:jc w:val="center"/>
                            </w:pPr>
                            <w:r>
                              <w:t>III</w:t>
                            </w:r>
                          </w:p>
                        </w:txbxContent>
                      </v:textbox>
                    </v:oval>
                  </w:pict>
                </mc:Fallback>
              </mc:AlternateContent>
            </w:r>
          </w:p>
          <w:p w14:paraId="4F542640" w14:textId="77777777" w:rsidR="00055C1A" w:rsidRDefault="00055C1A" w:rsidP="00055C1A">
            <w:pPr>
              <w:rPr>
                <w:rFonts w:ascii="Times New Roman" w:hAnsi="Times New Roman" w:cs="Times New Roman"/>
                <w:bCs/>
                <w:i/>
                <w:iCs/>
                <w:noProof/>
              </w:rPr>
            </w:pPr>
          </w:p>
          <w:p w14:paraId="0B78F762" w14:textId="77777777" w:rsidR="00055C1A" w:rsidRDefault="00055C1A" w:rsidP="00055C1A">
            <w:pPr>
              <w:rPr>
                <w:rFonts w:ascii="Times New Roman" w:hAnsi="Times New Roman" w:cs="Times New Roman"/>
                <w:bCs/>
                <w:i/>
                <w:iCs/>
                <w:noProof/>
              </w:rPr>
            </w:pPr>
          </w:p>
          <w:p w14:paraId="1DFB5796" w14:textId="77777777" w:rsidR="00055C1A" w:rsidRDefault="00055C1A" w:rsidP="00055C1A">
            <w:pPr>
              <w:rPr>
                <w:rFonts w:ascii="Times New Roman" w:hAnsi="Times New Roman" w:cs="Times New Roman"/>
                <w:bCs/>
                <w:i/>
                <w:iCs/>
                <w:noProof/>
              </w:rPr>
            </w:pPr>
          </w:p>
          <w:p w14:paraId="4E5BDD20" w14:textId="011D7749" w:rsidR="00055C1A" w:rsidRDefault="00055C1A" w:rsidP="00055C1A">
            <w:pPr>
              <w:rPr>
                <w:rFonts w:ascii="Times New Roman" w:hAnsi="Times New Roman" w:cs="Times New Roman"/>
                <w:bCs/>
                <w:i/>
                <w:iCs/>
                <w:noProof/>
              </w:rPr>
            </w:pPr>
            <w:r>
              <w:rPr>
                <w:rFonts w:ascii="Times New Roman" w:hAnsi="Times New Roman" w:cs="Times New Roman"/>
                <w:bCs/>
                <w:i/>
                <w:iCs/>
                <w:noProof/>
              </w:rPr>
              <w:t>Kūrinio apie senelį skaitymas ir aptarimas.</w:t>
            </w:r>
          </w:p>
          <w:p w14:paraId="353EE0FA" w14:textId="77777777" w:rsidR="00055C1A" w:rsidRDefault="00055C1A" w:rsidP="00055C1A">
            <w:pPr>
              <w:rPr>
                <w:rFonts w:ascii="Times New Roman" w:hAnsi="Times New Roman" w:cs="Times New Roman"/>
                <w:bCs/>
                <w:i/>
                <w:iCs/>
                <w:noProof/>
              </w:rPr>
            </w:pPr>
          </w:p>
          <w:p w14:paraId="6F83AE7C" w14:textId="77777777" w:rsidR="00055C1A" w:rsidRDefault="00055C1A" w:rsidP="00055C1A">
            <w:pPr>
              <w:rPr>
                <w:rFonts w:ascii="Times New Roman" w:hAnsi="Times New Roman" w:cs="Times New Roman"/>
                <w:bCs/>
                <w:i/>
                <w:iCs/>
                <w:noProof/>
              </w:rPr>
            </w:pPr>
          </w:p>
          <w:p w14:paraId="3D536A53" w14:textId="77777777" w:rsidR="00BE49C9" w:rsidRDefault="00BE49C9" w:rsidP="00055C1A">
            <w:pPr>
              <w:rPr>
                <w:rFonts w:ascii="Times New Roman" w:hAnsi="Times New Roman" w:cs="Times New Roman"/>
                <w:bCs/>
                <w:i/>
                <w:iCs/>
                <w:noProof/>
              </w:rPr>
            </w:pPr>
          </w:p>
          <w:p w14:paraId="0690FA18" w14:textId="77777777" w:rsidR="00BE49C9" w:rsidRDefault="00BE49C9" w:rsidP="00055C1A">
            <w:pPr>
              <w:rPr>
                <w:rFonts w:ascii="Times New Roman" w:hAnsi="Times New Roman" w:cs="Times New Roman"/>
                <w:bCs/>
                <w:i/>
                <w:iCs/>
                <w:noProof/>
              </w:rPr>
            </w:pPr>
          </w:p>
          <w:p w14:paraId="13604250" w14:textId="77777777" w:rsidR="00BE49C9" w:rsidRDefault="00BE49C9" w:rsidP="00055C1A">
            <w:pPr>
              <w:rPr>
                <w:rFonts w:ascii="Times New Roman" w:hAnsi="Times New Roman" w:cs="Times New Roman"/>
                <w:bCs/>
                <w:i/>
                <w:iCs/>
                <w:noProof/>
              </w:rPr>
            </w:pPr>
          </w:p>
          <w:p w14:paraId="21314833" w14:textId="4997AF82" w:rsidR="00BE49C9" w:rsidRDefault="00BE49C9" w:rsidP="00055C1A">
            <w:pPr>
              <w:rPr>
                <w:rFonts w:ascii="Times New Roman" w:hAnsi="Times New Roman" w:cs="Times New Roman"/>
                <w:bCs/>
                <w:i/>
                <w:iCs/>
                <w:noProof/>
              </w:rPr>
            </w:pPr>
          </w:p>
          <w:p w14:paraId="5B34EBA9" w14:textId="77777777" w:rsidR="00BE49C9" w:rsidRDefault="00BE49C9" w:rsidP="00055C1A">
            <w:pPr>
              <w:rPr>
                <w:rFonts w:ascii="Times New Roman" w:hAnsi="Times New Roman" w:cs="Times New Roman"/>
                <w:bCs/>
                <w:i/>
                <w:iCs/>
                <w:noProof/>
              </w:rPr>
            </w:pPr>
          </w:p>
          <w:p w14:paraId="2373D458" w14:textId="696F3250" w:rsidR="00BE49C9" w:rsidRDefault="00BE49C9" w:rsidP="00055C1A">
            <w:pPr>
              <w:rPr>
                <w:rFonts w:ascii="Times New Roman" w:hAnsi="Times New Roman" w:cs="Times New Roman"/>
                <w:bCs/>
                <w:i/>
                <w:iCs/>
                <w:noProof/>
              </w:rPr>
            </w:pPr>
            <w:r>
              <w:rPr>
                <w:noProof/>
              </w:rPr>
              <mc:AlternateContent>
                <mc:Choice Requires="wps">
                  <w:drawing>
                    <wp:anchor distT="0" distB="0" distL="114300" distR="114300" simplePos="0" relativeHeight="251658406" behindDoc="0" locked="0" layoutInCell="1" allowOverlap="1" wp14:anchorId="69EA0911" wp14:editId="526AC17E">
                      <wp:simplePos x="0" y="0"/>
                      <wp:positionH relativeFrom="column">
                        <wp:posOffset>0</wp:posOffset>
                      </wp:positionH>
                      <wp:positionV relativeFrom="paragraph">
                        <wp:posOffset>1270</wp:posOffset>
                      </wp:positionV>
                      <wp:extent cx="498475" cy="370840"/>
                      <wp:effectExtent l="0" t="0" r="15875" b="10160"/>
                      <wp:wrapNone/>
                      <wp:docPr id="338" name="Oval 338"/>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8A553DE" w14:textId="642185FC" w:rsidR="00391E6B" w:rsidRPr="0060084C" w:rsidRDefault="00391E6B" w:rsidP="00BE49C9">
                                  <w:pPr>
                                    <w:jc w:val="center"/>
                                  </w:pPr>
                                  <w: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EA0911" id="Oval 338" o:spid="_x0000_s1181" style="position:absolute;margin-left:0;margin-top:.1pt;width:39.25pt;height:29.2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58A553DE" w14:textId="642185FC" w:rsidR="00391E6B" w:rsidRPr="0060084C" w:rsidRDefault="00391E6B" w:rsidP="00BE49C9">
                            <w:pPr>
                              <w:jc w:val="center"/>
                            </w:pPr>
                            <w:r>
                              <w:t>IV</w:t>
                            </w:r>
                          </w:p>
                        </w:txbxContent>
                      </v:textbox>
                    </v:oval>
                  </w:pict>
                </mc:Fallback>
              </mc:AlternateContent>
            </w:r>
          </w:p>
          <w:p w14:paraId="52A6BB53" w14:textId="77777777" w:rsidR="00BE49C9" w:rsidRDefault="00BE49C9" w:rsidP="00055C1A">
            <w:pPr>
              <w:rPr>
                <w:rFonts w:ascii="Times New Roman" w:hAnsi="Times New Roman" w:cs="Times New Roman"/>
                <w:bCs/>
                <w:i/>
                <w:iCs/>
                <w:noProof/>
              </w:rPr>
            </w:pPr>
          </w:p>
          <w:p w14:paraId="616D3C23" w14:textId="1487FA3B" w:rsidR="00BE49C9" w:rsidRDefault="00BE49C9" w:rsidP="00BE49C9">
            <w:pPr>
              <w:rPr>
                <w:rFonts w:ascii="Times New Roman" w:hAnsi="Times New Roman" w:cs="Times New Roman"/>
                <w:bCs/>
                <w:i/>
                <w:iCs/>
                <w:noProof/>
              </w:rPr>
            </w:pPr>
            <w:r>
              <w:rPr>
                <w:rFonts w:ascii="Times New Roman" w:hAnsi="Times New Roman" w:cs="Times New Roman"/>
                <w:bCs/>
                <w:i/>
                <w:iCs/>
                <w:noProof/>
              </w:rPr>
              <w:t>Kalbos užduotys iš skaityto teksto</w:t>
            </w:r>
            <w:r w:rsidR="00FD561A">
              <w:rPr>
                <w:rFonts w:ascii="Times New Roman" w:hAnsi="Times New Roman" w:cs="Times New Roman"/>
                <w:bCs/>
                <w:i/>
                <w:iCs/>
                <w:noProof/>
              </w:rPr>
              <w:t>:</w:t>
            </w:r>
          </w:p>
          <w:p w14:paraId="36A8F484" w14:textId="77777777" w:rsidR="00BE49C9" w:rsidRDefault="00BE49C9" w:rsidP="00507A31">
            <w:pPr>
              <w:pStyle w:val="ListParagraph"/>
              <w:numPr>
                <w:ilvl w:val="0"/>
                <w:numId w:val="9"/>
              </w:numPr>
              <w:rPr>
                <w:rFonts w:ascii="Times New Roman" w:hAnsi="Times New Roman" w:cs="Times New Roman"/>
                <w:bCs/>
                <w:i/>
                <w:iCs/>
                <w:noProof/>
              </w:rPr>
            </w:pPr>
            <w:r>
              <w:rPr>
                <w:rFonts w:ascii="Times New Roman" w:hAnsi="Times New Roman" w:cs="Times New Roman"/>
                <w:bCs/>
                <w:i/>
                <w:iCs/>
                <w:noProof/>
              </w:rPr>
              <w:t>vadovėlyje,</w:t>
            </w:r>
          </w:p>
          <w:p w14:paraId="21915D91" w14:textId="77777777" w:rsidR="00BE49C9" w:rsidRDefault="00BE49C9" w:rsidP="00BE49C9">
            <w:pPr>
              <w:rPr>
                <w:rFonts w:ascii="Times New Roman" w:hAnsi="Times New Roman" w:cs="Times New Roman"/>
                <w:bCs/>
                <w:i/>
                <w:iCs/>
                <w:noProof/>
              </w:rPr>
            </w:pPr>
          </w:p>
          <w:p w14:paraId="60BF3A4C" w14:textId="46CA4113" w:rsidR="00BE49C9" w:rsidRDefault="00BE49C9" w:rsidP="00BE49C9">
            <w:pPr>
              <w:rPr>
                <w:rFonts w:ascii="Times New Roman" w:hAnsi="Times New Roman" w:cs="Times New Roman"/>
                <w:bCs/>
                <w:i/>
                <w:iCs/>
                <w:noProof/>
              </w:rPr>
            </w:pPr>
          </w:p>
          <w:p w14:paraId="582F5309" w14:textId="77777777" w:rsidR="00FD561A" w:rsidRDefault="00FD561A" w:rsidP="00BE49C9">
            <w:pPr>
              <w:rPr>
                <w:rFonts w:ascii="Times New Roman" w:hAnsi="Times New Roman" w:cs="Times New Roman"/>
                <w:bCs/>
                <w:i/>
                <w:iCs/>
                <w:noProof/>
              </w:rPr>
            </w:pPr>
          </w:p>
          <w:p w14:paraId="232C5F69" w14:textId="65E857CD" w:rsidR="00BE49C9" w:rsidRDefault="00BE49C9" w:rsidP="00507A31">
            <w:pPr>
              <w:pStyle w:val="ListParagraph"/>
              <w:numPr>
                <w:ilvl w:val="0"/>
                <w:numId w:val="9"/>
              </w:numPr>
              <w:rPr>
                <w:rFonts w:ascii="Times New Roman" w:hAnsi="Times New Roman" w:cs="Times New Roman"/>
                <w:bCs/>
                <w:i/>
                <w:iCs/>
                <w:noProof/>
              </w:rPr>
            </w:pPr>
            <w:r>
              <w:rPr>
                <w:rFonts w:ascii="Times New Roman" w:hAnsi="Times New Roman" w:cs="Times New Roman"/>
                <w:bCs/>
                <w:i/>
                <w:iCs/>
                <w:noProof/>
              </w:rPr>
              <w:t>pratybų sąsiuvinyje.</w:t>
            </w:r>
          </w:p>
          <w:p w14:paraId="1D7D463A" w14:textId="46672313" w:rsidR="00FD561A" w:rsidRDefault="00FD561A" w:rsidP="00FD561A">
            <w:pPr>
              <w:rPr>
                <w:rFonts w:ascii="Times New Roman" w:hAnsi="Times New Roman" w:cs="Times New Roman"/>
                <w:bCs/>
                <w:i/>
                <w:iCs/>
                <w:noProof/>
              </w:rPr>
            </w:pPr>
          </w:p>
          <w:p w14:paraId="7DB95C1A" w14:textId="4B0F473B" w:rsidR="00FD561A" w:rsidRDefault="00FD561A" w:rsidP="00FD561A">
            <w:pPr>
              <w:rPr>
                <w:rFonts w:ascii="Times New Roman" w:hAnsi="Times New Roman" w:cs="Times New Roman"/>
                <w:bCs/>
                <w:i/>
                <w:iCs/>
                <w:noProof/>
              </w:rPr>
            </w:pPr>
          </w:p>
          <w:p w14:paraId="242C90F4" w14:textId="5CC1B768" w:rsidR="00FD561A" w:rsidRDefault="00FD561A" w:rsidP="00FD561A">
            <w:pPr>
              <w:rPr>
                <w:rFonts w:ascii="Times New Roman" w:hAnsi="Times New Roman" w:cs="Times New Roman"/>
                <w:bCs/>
                <w:i/>
                <w:iCs/>
                <w:noProof/>
              </w:rPr>
            </w:pPr>
          </w:p>
          <w:p w14:paraId="0EA5F7A9" w14:textId="101AD0EF" w:rsidR="00FD561A" w:rsidRDefault="00FD561A" w:rsidP="00FD561A">
            <w:pPr>
              <w:rPr>
                <w:rFonts w:ascii="Times New Roman" w:hAnsi="Times New Roman" w:cs="Times New Roman"/>
                <w:bCs/>
                <w:i/>
                <w:iCs/>
                <w:noProof/>
              </w:rPr>
            </w:pPr>
          </w:p>
          <w:p w14:paraId="6FCE1FB0" w14:textId="51A28BFC" w:rsidR="00FD561A" w:rsidRDefault="00FD561A" w:rsidP="00FD561A">
            <w:pPr>
              <w:rPr>
                <w:rFonts w:ascii="Times New Roman" w:hAnsi="Times New Roman" w:cs="Times New Roman"/>
                <w:bCs/>
                <w:i/>
                <w:iCs/>
                <w:noProof/>
              </w:rPr>
            </w:pPr>
          </w:p>
          <w:p w14:paraId="63E135DC" w14:textId="247FF54A" w:rsidR="00FD561A" w:rsidRDefault="00FD561A" w:rsidP="00FD561A">
            <w:pPr>
              <w:rPr>
                <w:rFonts w:ascii="Times New Roman" w:hAnsi="Times New Roman" w:cs="Times New Roman"/>
                <w:bCs/>
                <w:i/>
                <w:iCs/>
                <w:noProof/>
              </w:rPr>
            </w:pPr>
          </w:p>
          <w:p w14:paraId="05EA906F" w14:textId="5BF1EF9F" w:rsidR="00FD561A" w:rsidRDefault="008E1593" w:rsidP="00FD561A">
            <w:pPr>
              <w:rPr>
                <w:rFonts w:ascii="Times New Roman" w:hAnsi="Times New Roman" w:cs="Times New Roman"/>
                <w:bCs/>
                <w:i/>
                <w:iCs/>
                <w:noProof/>
              </w:rPr>
            </w:pPr>
            <w:r>
              <w:rPr>
                <w:noProof/>
              </w:rPr>
              <mc:AlternateContent>
                <mc:Choice Requires="wps">
                  <w:drawing>
                    <wp:anchor distT="0" distB="0" distL="114300" distR="114300" simplePos="0" relativeHeight="251658407" behindDoc="0" locked="0" layoutInCell="1" allowOverlap="1" wp14:anchorId="735FCC14" wp14:editId="425D97C5">
                      <wp:simplePos x="0" y="0"/>
                      <wp:positionH relativeFrom="column">
                        <wp:posOffset>-73025</wp:posOffset>
                      </wp:positionH>
                      <wp:positionV relativeFrom="paragraph">
                        <wp:posOffset>-195580</wp:posOffset>
                      </wp:positionV>
                      <wp:extent cx="498475" cy="370840"/>
                      <wp:effectExtent l="0" t="0" r="15875" b="10160"/>
                      <wp:wrapNone/>
                      <wp:docPr id="339" name="Oval 339"/>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966D5BA" w14:textId="5CD16643" w:rsidR="00391E6B" w:rsidRPr="00CD38C3" w:rsidRDefault="00391E6B" w:rsidP="00FD561A">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5FCC14" id="Oval 339" o:spid="_x0000_s1182" style="position:absolute;margin-left:-5.75pt;margin-top:-15.4pt;width:39.25pt;height:29.2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" fillcolor="#c3c3c3 [2166]" strokecolor="#a5a5a5 [3206]" strokeweight=".5pt">
                      <v:fill color2="#b6b6b6 [2614]" rotate="t" colors="0 #d2d2d2;.5 #c8c8c8;1 silver" focus="100%" type="gradient">
                        <o:fill v:ext="view" type="gradientUnscaled"/>
                      </v:fill>
                      <v:stroke joinstyle="miter"/>
                      <v:textbox>
                        <w:txbxContent>
                          <w:p w14:paraId="1966D5BA" w14:textId="5CD16643" w:rsidR="00391E6B" w:rsidRPr="00CD38C3" w:rsidRDefault="00391E6B" w:rsidP="00FD561A">
                            <w:pPr>
                              <w:jc w:val="center"/>
                            </w:pPr>
                            <w:r>
                              <w:t>V</w:t>
                            </w:r>
                          </w:p>
                        </w:txbxContent>
                      </v:textbox>
                    </v:oval>
                  </w:pict>
                </mc:Fallback>
              </mc:AlternateContent>
            </w:r>
          </w:p>
          <w:p w14:paraId="110659FC" w14:textId="02FE8095" w:rsidR="00FD561A" w:rsidRPr="00FD561A" w:rsidRDefault="00FD561A" w:rsidP="00FD561A">
            <w:pPr>
              <w:rPr>
                <w:rFonts w:ascii="Times New Roman" w:hAnsi="Times New Roman" w:cs="Times New Roman"/>
                <w:bCs/>
                <w:i/>
                <w:iCs/>
                <w:noProof/>
              </w:rPr>
            </w:pPr>
            <w:r>
              <w:rPr>
                <w:rFonts w:ascii="Times New Roman" w:hAnsi="Times New Roman" w:cs="Times New Roman"/>
                <w:bCs/>
                <w:i/>
                <w:iCs/>
                <w:noProof/>
              </w:rPr>
              <w:t>Namų darbas.</w:t>
            </w:r>
          </w:p>
          <w:p w14:paraId="785504E6" w14:textId="77777777" w:rsidR="00BE49C9" w:rsidRDefault="00BE49C9" w:rsidP="00BE49C9">
            <w:pPr>
              <w:rPr>
                <w:rFonts w:ascii="Times New Roman" w:hAnsi="Times New Roman" w:cs="Times New Roman"/>
                <w:bCs/>
                <w:i/>
                <w:iCs/>
                <w:noProof/>
              </w:rPr>
            </w:pPr>
          </w:p>
          <w:p w14:paraId="4ED225F4" w14:textId="2DA5F4A2" w:rsidR="00BE49C9" w:rsidRPr="00055C1A" w:rsidRDefault="00BE49C9" w:rsidP="00055C1A">
            <w:pPr>
              <w:rPr>
                <w:rFonts w:ascii="Times New Roman" w:hAnsi="Times New Roman" w:cs="Times New Roman"/>
                <w:bCs/>
                <w:i/>
                <w:iCs/>
                <w:noProof/>
              </w:rPr>
            </w:pPr>
          </w:p>
        </w:tc>
        <w:tc>
          <w:tcPr>
            <w:tcW w:w="7555" w:type="dxa"/>
            <w:tcBorders>
              <w:top w:val="single" w:sz="4" w:space="0" w:color="auto"/>
              <w:left w:val="single" w:sz="4" w:space="0" w:color="auto"/>
              <w:bottom w:val="single" w:sz="4" w:space="0" w:color="auto"/>
              <w:right w:val="single" w:sz="4" w:space="0" w:color="auto"/>
            </w:tcBorders>
            <w:hideMark/>
          </w:tcPr>
          <w:p w14:paraId="6F06DAA7" w14:textId="43E6EE99" w:rsidR="00C21D29" w:rsidRDefault="00C21D29">
            <w:pPr>
              <w:jc w:val="both"/>
              <w:rPr>
                <w:rFonts w:asciiTheme="minorHAnsi" w:hAnsiTheme="minorHAnsi" w:cstheme="minorHAnsi"/>
                <w:bCs/>
                <w:noProof/>
              </w:rPr>
            </w:pPr>
            <w:r>
              <w:rPr>
                <w:rFonts w:ascii="Times New Roman" w:hAnsi="Times New Roman" w:cs="Times New Roman"/>
                <w:bCs/>
                <w:noProof/>
              </w:rPr>
              <w:t xml:space="preserve">     </w:t>
            </w:r>
            <w:r w:rsidRPr="0060084C">
              <w:rPr>
                <w:rFonts w:asciiTheme="minorHAnsi" w:hAnsiTheme="minorHAnsi" w:cstheme="minorHAnsi"/>
                <w:bCs/>
                <w:noProof/>
              </w:rPr>
              <w:t>Toliau skaitomi skyriaus temai skirti kūriniai – šį kartą apie močiutę ir senelį. Kaip įžanga gali būti klasės pokalbis apie vaikų senelius. Tegul kas nori trumpai papasakoja apie juos. Tęsiami ir kalbos ugdymosi darbai – toliau mokomasi atpažinti daiktavardžio giminę, skaičių</w:t>
            </w:r>
            <w:r w:rsidR="0060084C">
              <w:rPr>
                <w:rFonts w:asciiTheme="minorHAnsi" w:hAnsiTheme="minorHAnsi" w:cstheme="minorHAnsi"/>
                <w:bCs/>
                <w:noProof/>
              </w:rPr>
              <w:t>, vartoti santrumpas, sudaryti taisyklingus sakinius, kurti tekstą.</w:t>
            </w:r>
          </w:p>
          <w:p w14:paraId="787FE136" w14:textId="77777777" w:rsidR="0060084C" w:rsidRPr="0060084C" w:rsidRDefault="0060084C">
            <w:pPr>
              <w:jc w:val="both"/>
              <w:rPr>
                <w:rFonts w:asciiTheme="minorHAnsi" w:hAnsiTheme="minorHAnsi" w:cstheme="minorHAnsi"/>
                <w:bCs/>
                <w:noProof/>
              </w:rPr>
            </w:pPr>
          </w:p>
          <w:p w14:paraId="74FF30C6" w14:textId="65583D76" w:rsidR="00C21D29" w:rsidRDefault="00C21D29">
            <w:pPr>
              <w:jc w:val="both"/>
              <w:rPr>
                <w:rFonts w:ascii="Times New Roman" w:hAnsi="Times New Roman" w:cs="Times New Roman"/>
                <w:bCs/>
                <w:noProof/>
              </w:rPr>
            </w:pPr>
            <w:r>
              <w:rPr>
                <w:rFonts w:ascii="Times New Roman" w:hAnsi="Times New Roman" w:cs="Times New Roman"/>
                <w:bCs/>
                <w:noProof/>
              </w:rPr>
              <w:t xml:space="preserve">      Močiutės gerumą atskleidžia labai </w:t>
            </w:r>
            <w:r w:rsidR="0060084C">
              <w:rPr>
                <w:rFonts w:ascii="Times New Roman" w:hAnsi="Times New Roman" w:cs="Times New Roman"/>
                <w:bCs/>
                <w:noProof/>
              </w:rPr>
              <w:t>gyvas</w:t>
            </w:r>
            <w:r>
              <w:rPr>
                <w:rFonts w:ascii="Times New Roman" w:hAnsi="Times New Roman" w:cs="Times New Roman"/>
                <w:bCs/>
                <w:noProof/>
              </w:rPr>
              <w:t xml:space="preserve"> </w:t>
            </w:r>
            <w:r w:rsidRPr="0060084C">
              <w:rPr>
                <w:rFonts w:ascii="Times New Roman" w:hAnsi="Times New Roman" w:cs="Times New Roman"/>
                <w:b/>
                <w:noProof/>
              </w:rPr>
              <w:t>Nijolės Kepenienės</w:t>
            </w:r>
            <w:r>
              <w:rPr>
                <w:rFonts w:ascii="Times New Roman" w:hAnsi="Times New Roman" w:cs="Times New Roman"/>
                <w:bCs/>
                <w:noProof/>
              </w:rPr>
              <w:t xml:space="preserve"> pasakojimas </w:t>
            </w:r>
            <w:r w:rsidRPr="0060084C">
              <w:rPr>
                <w:rFonts w:ascii="Times New Roman" w:hAnsi="Times New Roman" w:cs="Times New Roman"/>
                <w:b/>
                <w:noProof/>
              </w:rPr>
              <w:t>„Vaivorykštinė antis“</w:t>
            </w:r>
            <w:r>
              <w:rPr>
                <w:rFonts w:ascii="Times New Roman" w:hAnsi="Times New Roman" w:cs="Times New Roman"/>
                <w:bCs/>
                <w:noProof/>
              </w:rPr>
              <w:t>. Pirmą kartą jį turėtų perskaityti mokytojas, nes jame daug įvairios intonacijos sakinių, netikėtų paaiškinimų. Čia atsiskleidžia ir Pupytės naivumas, ir močiutės Leokadijos gerumas.</w:t>
            </w:r>
          </w:p>
          <w:p w14:paraId="7CFF22B9" w14:textId="77777777" w:rsidR="00C21D29" w:rsidRDefault="00C21D29">
            <w:pPr>
              <w:jc w:val="both"/>
              <w:rPr>
                <w:rFonts w:ascii="Times New Roman" w:hAnsi="Times New Roman" w:cs="Times New Roman"/>
                <w:bCs/>
                <w:noProof/>
              </w:rPr>
            </w:pPr>
            <w:r>
              <w:rPr>
                <w:rFonts w:ascii="Times New Roman" w:hAnsi="Times New Roman" w:cs="Times New Roman"/>
                <w:bCs/>
                <w:noProof/>
              </w:rPr>
              <w:t xml:space="preserve">      Galime skirti laiko pasimokyti skaityti tekstą, o paskui jį analizuoti pagal klausimus. Mokiniai turi nuolat grįžti į tekstą, o ne iš atminties atsakinėti į klausimus. Tuo pačiu gerės ir jų skaitymo įgūdžiai. </w:t>
            </w:r>
          </w:p>
          <w:p w14:paraId="62E40AB7" w14:textId="77777777" w:rsidR="00C21D29" w:rsidRDefault="00C21D29">
            <w:pPr>
              <w:jc w:val="both"/>
              <w:rPr>
                <w:rFonts w:ascii="Times New Roman" w:hAnsi="Times New Roman" w:cs="Times New Roman"/>
                <w:bCs/>
                <w:noProof/>
              </w:rPr>
            </w:pPr>
            <w:r>
              <w:rPr>
                <w:rFonts w:ascii="Times New Roman" w:hAnsi="Times New Roman" w:cs="Times New Roman"/>
                <w:bCs/>
                <w:noProof/>
              </w:rPr>
              <w:t xml:space="preserve">       Dėmesio vertas pasakojimo epizodas, kuriame Pupytės draugė Gertrūda paaiškina, kur gauti lėkštę. Būtinai šią pasakojimo dalį dar kartą perskaitykime garsiai, aptarkime. Reikia pasakyti, kad rašytoja N. Kepenienė mėgsta tokius netikėtus, visiškai nelauktus dalykus, mėgsta stebinti savo išmone – lėkštės auga ant medžių.</w:t>
            </w:r>
          </w:p>
          <w:p w14:paraId="617C03E4" w14:textId="137CD403" w:rsidR="00C21D29" w:rsidRDefault="00C21D29">
            <w:pPr>
              <w:jc w:val="both"/>
              <w:rPr>
                <w:rFonts w:ascii="Times New Roman" w:hAnsi="Times New Roman" w:cs="Times New Roman"/>
                <w:bCs/>
                <w:noProof/>
              </w:rPr>
            </w:pPr>
            <w:r>
              <w:rPr>
                <w:rFonts w:ascii="Times New Roman" w:hAnsi="Times New Roman" w:cs="Times New Roman"/>
                <w:bCs/>
                <w:noProof/>
              </w:rPr>
              <w:t xml:space="preserve">       Vertindami močiutės elgesį, kai sužinojo apie</w:t>
            </w:r>
            <w:r w:rsidR="00B113E3">
              <w:rPr>
                <w:rFonts w:ascii="Times New Roman" w:hAnsi="Times New Roman" w:cs="Times New Roman"/>
                <w:bCs/>
                <w:noProof/>
              </w:rPr>
              <w:t xml:space="preserve"> sudaužytą</w:t>
            </w:r>
            <w:r>
              <w:rPr>
                <w:rFonts w:ascii="Times New Roman" w:hAnsi="Times New Roman" w:cs="Times New Roman"/>
                <w:bCs/>
                <w:noProof/>
              </w:rPr>
              <w:t xml:space="preserve"> lėk</w:t>
            </w:r>
            <w:r w:rsidR="0060084C">
              <w:rPr>
                <w:rFonts w:ascii="Times New Roman" w:hAnsi="Times New Roman" w:cs="Times New Roman"/>
                <w:bCs/>
                <w:noProof/>
              </w:rPr>
              <w:t>š</w:t>
            </w:r>
            <w:r>
              <w:rPr>
                <w:rFonts w:ascii="Times New Roman" w:hAnsi="Times New Roman" w:cs="Times New Roman"/>
                <w:bCs/>
                <w:noProof/>
              </w:rPr>
              <w:t>tę, trečiokai turės pasirinkti vieną iš atsakymų, pateiktų knygoje. Klauskime silpnesniųjų, kad ir jie turėtų progą parodyti, ką suprato</w:t>
            </w:r>
            <w:r w:rsidR="0060084C">
              <w:rPr>
                <w:rFonts w:ascii="Times New Roman" w:hAnsi="Times New Roman" w:cs="Times New Roman"/>
                <w:bCs/>
                <w:noProof/>
              </w:rPr>
              <w:t>,</w:t>
            </w:r>
            <w:r>
              <w:rPr>
                <w:rFonts w:ascii="Times New Roman" w:hAnsi="Times New Roman" w:cs="Times New Roman"/>
                <w:bCs/>
                <w:noProof/>
              </w:rPr>
              <w:t xml:space="preserve"> ir nesunkiai atsakyti į klausimą. </w:t>
            </w:r>
          </w:p>
          <w:p w14:paraId="297D8002" w14:textId="2A8CD47F" w:rsidR="00055C1A" w:rsidRDefault="00C21D29">
            <w:pPr>
              <w:jc w:val="both"/>
              <w:rPr>
                <w:rFonts w:ascii="Times New Roman" w:hAnsi="Times New Roman" w:cs="Times New Roman"/>
                <w:bCs/>
                <w:noProof/>
              </w:rPr>
            </w:pPr>
            <w:r>
              <w:rPr>
                <w:rFonts w:ascii="Times New Roman" w:hAnsi="Times New Roman" w:cs="Times New Roman"/>
                <w:bCs/>
                <w:noProof/>
              </w:rPr>
              <w:t xml:space="preserve">       Pasikalbėkime su mokiniais apie mergaitės močiutę Leokadiją. Juk nuostabu tokią turėti, kuri ne tik nebarė už sudaužytą </w:t>
            </w:r>
            <w:r w:rsidR="0060084C">
              <w:rPr>
                <w:rFonts w:ascii="Times New Roman" w:hAnsi="Times New Roman" w:cs="Times New Roman"/>
                <w:bCs/>
                <w:noProof/>
              </w:rPr>
              <w:t>jai brang</w:t>
            </w:r>
            <w:r w:rsidR="00B113E3">
              <w:rPr>
                <w:rFonts w:ascii="Times New Roman" w:hAnsi="Times New Roman" w:cs="Times New Roman"/>
                <w:bCs/>
                <w:noProof/>
              </w:rPr>
              <w:t xml:space="preserve">ią </w:t>
            </w:r>
            <w:r>
              <w:rPr>
                <w:rFonts w:ascii="Times New Roman" w:hAnsi="Times New Roman" w:cs="Times New Roman"/>
                <w:bCs/>
                <w:noProof/>
              </w:rPr>
              <w:t>lėkštę, bet dar ir pamokė, kaip ją nulipdyti ir nudažyti.</w:t>
            </w:r>
          </w:p>
          <w:p w14:paraId="6DAE33DE" w14:textId="794364C3" w:rsidR="00C21D29" w:rsidRDefault="00C21D29">
            <w:pPr>
              <w:jc w:val="both"/>
              <w:rPr>
                <w:rFonts w:ascii="Times New Roman" w:hAnsi="Times New Roman" w:cs="Times New Roman"/>
                <w:bCs/>
                <w:noProof/>
              </w:rPr>
            </w:pPr>
            <w:r>
              <w:rPr>
                <w:rFonts w:ascii="Times New Roman" w:hAnsi="Times New Roman" w:cs="Times New Roman"/>
                <w:bCs/>
                <w:noProof/>
              </w:rPr>
              <w:t xml:space="preserve"> </w:t>
            </w:r>
          </w:p>
          <w:p w14:paraId="4F08B705" w14:textId="4EA4873F" w:rsidR="00C21D29" w:rsidRDefault="00C21D29">
            <w:pPr>
              <w:jc w:val="both"/>
              <w:rPr>
                <w:rFonts w:ascii="Times New Roman" w:hAnsi="Times New Roman" w:cs="Times New Roman"/>
                <w:bCs/>
                <w:noProof/>
              </w:rPr>
            </w:pPr>
            <w:r>
              <w:rPr>
                <w:rFonts w:ascii="Times New Roman" w:hAnsi="Times New Roman" w:cs="Times New Roman"/>
                <w:bCs/>
                <w:noProof/>
              </w:rPr>
              <w:t xml:space="preserve">      Toliau įtvirtiname mokinių supratimą apie daiktavardį: galime atlikti tokias užduotis: rasti tekste daiktavardžių (</w:t>
            </w:r>
            <w:r>
              <w:rPr>
                <w:rFonts w:ascii="Times New Roman" w:hAnsi="Times New Roman" w:cs="Times New Roman"/>
                <w:bCs/>
                <w:i/>
                <w:iCs/>
                <w:noProof/>
              </w:rPr>
              <w:t>antis, Pupytė, lėkštė,</w:t>
            </w:r>
            <w:r>
              <w:rPr>
                <w:rFonts w:ascii="Times New Roman" w:hAnsi="Times New Roman" w:cs="Times New Roman"/>
                <w:bCs/>
                <w:noProof/>
              </w:rPr>
              <w:t xml:space="preserve"> ...), rasti daiktavardžių, kuriais įvardijami žmonės (</w:t>
            </w:r>
            <w:r>
              <w:rPr>
                <w:rFonts w:ascii="Times New Roman" w:hAnsi="Times New Roman" w:cs="Times New Roman"/>
                <w:bCs/>
                <w:i/>
                <w:iCs/>
                <w:noProof/>
              </w:rPr>
              <w:t>Pupytė, močiutė, Leokadija, draugė, Gertrūda, pardavėja, mergaitė, policininkas, keramikė</w:t>
            </w:r>
            <w:r>
              <w:rPr>
                <w:rFonts w:ascii="Times New Roman" w:hAnsi="Times New Roman" w:cs="Times New Roman"/>
                <w:bCs/>
                <w:noProof/>
              </w:rPr>
              <w:t xml:space="preserve">), pasakyti jų giminę (visi šie daiktavardžiai, išskyrus </w:t>
            </w:r>
            <w:r>
              <w:rPr>
                <w:rFonts w:ascii="Times New Roman" w:hAnsi="Times New Roman" w:cs="Times New Roman"/>
                <w:bCs/>
                <w:i/>
                <w:iCs/>
                <w:noProof/>
              </w:rPr>
              <w:t>policininkas,</w:t>
            </w:r>
            <w:r>
              <w:rPr>
                <w:rFonts w:ascii="Times New Roman" w:hAnsi="Times New Roman" w:cs="Times New Roman"/>
                <w:bCs/>
                <w:noProof/>
              </w:rPr>
              <w:t xml:space="preserve"> yra moteriškosios giminės); rasti tris vienaskaitos daiktavardžius (a</w:t>
            </w:r>
            <w:r>
              <w:rPr>
                <w:rFonts w:ascii="Times New Roman" w:hAnsi="Times New Roman" w:cs="Times New Roman"/>
                <w:bCs/>
                <w:i/>
                <w:iCs/>
                <w:noProof/>
              </w:rPr>
              <w:t xml:space="preserve">ntis, lėkštė, močiutė, </w:t>
            </w:r>
            <w:r>
              <w:rPr>
                <w:rFonts w:ascii="Times New Roman" w:hAnsi="Times New Roman" w:cs="Times New Roman"/>
                <w:bCs/>
                <w:noProof/>
              </w:rPr>
              <w:t>...) ir tris daugiskaitos daiktavardžius (</w:t>
            </w:r>
            <w:r>
              <w:rPr>
                <w:rFonts w:ascii="Times New Roman" w:hAnsi="Times New Roman" w:cs="Times New Roman"/>
                <w:bCs/>
                <w:i/>
                <w:iCs/>
                <w:noProof/>
              </w:rPr>
              <w:t>piršteliais, šukes, lėkštės</w:t>
            </w:r>
            <w:r>
              <w:rPr>
                <w:rFonts w:ascii="Times New Roman" w:hAnsi="Times New Roman" w:cs="Times New Roman"/>
                <w:bCs/>
                <w:noProof/>
              </w:rPr>
              <w:t>, ...).</w:t>
            </w:r>
          </w:p>
          <w:p w14:paraId="18E55069" w14:textId="304A7B6D" w:rsidR="00055C1A" w:rsidRDefault="00055C1A">
            <w:pPr>
              <w:jc w:val="both"/>
              <w:rPr>
                <w:rFonts w:ascii="Times New Roman" w:hAnsi="Times New Roman" w:cs="Times New Roman"/>
                <w:bCs/>
                <w:noProof/>
              </w:rPr>
            </w:pPr>
          </w:p>
          <w:p w14:paraId="346DCFAD" w14:textId="6F05A650" w:rsidR="00055C1A" w:rsidRDefault="00055C1A">
            <w:pPr>
              <w:jc w:val="both"/>
              <w:rPr>
                <w:rFonts w:ascii="Times New Roman" w:hAnsi="Times New Roman" w:cs="Times New Roman"/>
                <w:bCs/>
                <w:noProof/>
              </w:rPr>
            </w:pPr>
            <w:r>
              <w:rPr>
                <w:rFonts w:ascii="Times New Roman" w:hAnsi="Times New Roman" w:cs="Times New Roman"/>
                <w:bCs/>
                <w:noProof/>
              </w:rPr>
              <w:t xml:space="preserve">      Pratybų sąsiuvinyje mokiniai ras deformuotą paveikslėlių seriją pagal tekstą „Vaivorykštinė antis“ (</w:t>
            </w:r>
            <w:r w:rsidRPr="00055C1A">
              <w:rPr>
                <w:rFonts w:ascii="Times New Roman" w:hAnsi="Times New Roman" w:cs="Times New Roman"/>
                <w:bCs/>
                <w:noProof/>
              </w:rPr>
              <w:t>1</w:t>
            </w:r>
            <w:r>
              <w:rPr>
                <w:rFonts w:ascii="Times New Roman" w:hAnsi="Times New Roman" w:cs="Times New Roman"/>
                <w:bCs/>
                <w:noProof/>
              </w:rPr>
              <w:t xml:space="preserve"> pratimas). Reikės įsižiūrėti į paveikslėlius ir sužymėti jų seką. Šią užduotį mokiniai gali atlikti individualiai – mokytojas matytų, ar visi suprato teksto turinį. </w:t>
            </w:r>
            <w:r w:rsidR="00FD561A">
              <w:rPr>
                <w:rFonts w:ascii="Times New Roman" w:hAnsi="Times New Roman" w:cs="Times New Roman"/>
                <w:bCs/>
                <w:noProof/>
              </w:rPr>
              <w:t xml:space="preserve">Paprašykime žodžiu atpasakoti Pupytės nuotykį. </w:t>
            </w:r>
            <w:r w:rsidRPr="00FD561A">
              <w:rPr>
                <w:rFonts w:ascii="Times New Roman" w:hAnsi="Times New Roman" w:cs="Times New Roman"/>
                <w:bCs/>
                <w:noProof/>
              </w:rPr>
              <w:t>2</w:t>
            </w:r>
            <w:r>
              <w:rPr>
                <w:rFonts w:ascii="Times New Roman" w:hAnsi="Times New Roman" w:cs="Times New Roman"/>
                <w:bCs/>
                <w:noProof/>
              </w:rPr>
              <w:t xml:space="preserve"> pratimas ne tik vers prisiminti pasakojimo turinį, bet ir sudaryti sakinius. Galima jį atlikti kolektyviai. </w:t>
            </w:r>
          </w:p>
          <w:p w14:paraId="669C5270" w14:textId="4128367F" w:rsidR="00055C1A" w:rsidRDefault="00055C1A">
            <w:pPr>
              <w:jc w:val="both"/>
              <w:rPr>
                <w:rFonts w:ascii="Times New Roman" w:hAnsi="Times New Roman" w:cs="Times New Roman"/>
                <w:bCs/>
                <w:noProof/>
              </w:rPr>
            </w:pPr>
            <w:r>
              <w:rPr>
                <w:rFonts w:ascii="Times New Roman" w:hAnsi="Times New Roman" w:cs="Times New Roman"/>
                <w:bCs/>
                <w:noProof/>
              </w:rPr>
              <w:t xml:space="preserve">      Diferencijuota užduotis mergaitėms – įsivaizduoti save Pupytės vietoje ir papasakoti nuotykį su lėkšte. Reikėtų mokiniams pateikti pradžią: </w:t>
            </w:r>
            <w:r w:rsidRPr="00055C1A">
              <w:rPr>
                <w:rFonts w:ascii="Times New Roman" w:hAnsi="Times New Roman" w:cs="Times New Roman"/>
                <w:bCs/>
                <w:i/>
                <w:iCs/>
                <w:noProof/>
              </w:rPr>
              <w:t>Kartą aš norėjau paimti lėkštę...</w:t>
            </w:r>
            <w:r>
              <w:rPr>
                <w:rFonts w:ascii="Times New Roman" w:hAnsi="Times New Roman" w:cs="Times New Roman"/>
                <w:bCs/>
                <w:noProof/>
              </w:rPr>
              <w:t xml:space="preserve"> Pasakojimas turėtų būti laisvas, nereikia, kad pasakotojos viską perteiktų pažodžiui. </w:t>
            </w:r>
          </w:p>
          <w:p w14:paraId="3EBF88F8" w14:textId="77777777" w:rsidR="00055C1A" w:rsidRPr="00055C1A" w:rsidRDefault="00055C1A">
            <w:pPr>
              <w:jc w:val="both"/>
              <w:rPr>
                <w:rFonts w:ascii="Times New Roman" w:hAnsi="Times New Roman" w:cs="Times New Roman"/>
                <w:bCs/>
                <w:noProof/>
              </w:rPr>
            </w:pPr>
          </w:p>
          <w:p w14:paraId="1C621FE6" w14:textId="77777777" w:rsidR="00C21D29" w:rsidRDefault="00C21D29">
            <w:pPr>
              <w:jc w:val="both"/>
              <w:rPr>
                <w:rFonts w:ascii="Times New Roman" w:hAnsi="Times New Roman" w:cs="Times New Roman"/>
                <w:bCs/>
                <w:noProof/>
              </w:rPr>
            </w:pPr>
            <w:r>
              <w:rPr>
                <w:rFonts w:ascii="Times New Roman" w:hAnsi="Times New Roman" w:cs="Times New Roman"/>
                <w:bCs/>
                <w:noProof/>
              </w:rPr>
              <w:t xml:space="preserve">      Kitas šiai temai skirtas tekstas – </w:t>
            </w:r>
            <w:r w:rsidRPr="00055C1A">
              <w:rPr>
                <w:rFonts w:ascii="Times New Roman" w:hAnsi="Times New Roman" w:cs="Times New Roman"/>
                <w:b/>
                <w:noProof/>
              </w:rPr>
              <w:t>V. Miliūno „Ešeriukai“</w:t>
            </w:r>
            <w:r>
              <w:rPr>
                <w:rFonts w:ascii="Times New Roman" w:hAnsi="Times New Roman" w:cs="Times New Roman"/>
                <w:bCs/>
                <w:noProof/>
              </w:rPr>
              <w:t>. Jis, žinoma, artimesnis berniukams (todėl norint galima diferencijuoti skaitymą: pirmąjį skaito mergaitės, antrąjį – berniukai). Galima šį tekstą palikti namų skaitymui, o kitą savaitgalį trumpai aptarti. Galimi ir kiti variantai, pavyzdžiui, skaitome klasėje, bet dar kartą pakartojame namie ir kt.</w:t>
            </w:r>
          </w:p>
          <w:p w14:paraId="7B6E6F4D" w14:textId="77777777" w:rsidR="00C21D29" w:rsidRDefault="00C21D29">
            <w:pPr>
              <w:jc w:val="both"/>
              <w:rPr>
                <w:rFonts w:ascii="Times New Roman" w:hAnsi="Times New Roman" w:cs="Times New Roman"/>
                <w:bCs/>
                <w:noProof/>
              </w:rPr>
            </w:pPr>
            <w:r>
              <w:rPr>
                <w:rFonts w:ascii="Times New Roman" w:hAnsi="Times New Roman" w:cs="Times New Roman"/>
                <w:bCs/>
                <w:noProof/>
              </w:rPr>
              <w:t xml:space="preserve">      Prieš skaitant tekstą būtinai paaiškinkime mokiniams situaciją, nes daugelis iš jų nežinos, kas yra šulinys. Galima parodyti jo piešinį arba nuotrauką, ypač reikia akcentuoti, kad Lietuvoje šulinius žmonės labai švariai užlaiko, juos uždengia, į juos neleidžia nešvarių kibirų, nieko nemėto, nes iš jų semia vandenį gerti, virti maistą.</w:t>
            </w:r>
          </w:p>
          <w:p w14:paraId="5B3CB4F8" w14:textId="77777777" w:rsidR="00C21D29" w:rsidRDefault="00C21D29">
            <w:pPr>
              <w:jc w:val="both"/>
              <w:rPr>
                <w:rFonts w:ascii="Times New Roman" w:hAnsi="Times New Roman" w:cs="Times New Roman"/>
                <w:bCs/>
                <w:noProof/>
              </w:rPr>
            </w:pPr>
            <w:r>
              <w:rPr>
                <w:rFonts w:ascii="Times New Roman" w:hAnsi="Times New Roman" w:cs="Times New Roman"/>
                <w:bCs/>
                <w:noProof/>
              </w:rPr>
              <w:t xml:space="preserve">      Pasirenkamas skaitymo būdas, skaitoma, išsiaiškinami neaiškūs žodžiai. Tada, vis grįždami į tekstą, aptarkite pasakojimą</w:t>
            </w:r>
            <w:r w:rsidR="00055C1A">
              <w:rPr>
                <w:rFonts w:ascii="Times New Roman" w:hAnsi="Times New Roman" w:cs="Times New Roman"/>
                <w:bCs/>
                <w:noProof/>
              </w:rPr>
              <w:t xml:space="preserve">. </w:t>
            </w:r>
            <w:r w:rsidR="00BE49C9">
              <w:rPr>
                <w:rFonts w:ascii="Times New Roman" w:hAnsi="Times New Roman" w:cs="Times New Roman"/>
                <w:bCs/>
                <w:noProof/>
              </w:rPr>
              <w:t xml:space="preserve">Svarbu, kad vaikai apibūdintų senelį – koks jis. </w:t>
            </w:r>
          </w:p>
          <w:p w14:paraId="29AB5E5E" w14:textId="77777777" w:rsidR="00BE49C9" w:rsidRDefault="00BE49C9">
            <w:pPr>
              <w:jc w:val="both"/>
              <w:rPr>
                <w:rFonts w:ascii="Times New Roman" w:hAnsi="Times New Roman" w:cs="Times New Roman"/>
                <w:bCs/>
                <w:noProof/>
              </w:rPr>
            </w:pPr>
          </w:p>
          <w:p w14:paraId="6CF7ED83" w14:textId="77777777" w:rsidR="00BE49C9" w:rsidRDefault="00BE49C9">
            <w:pPr>
              <w:jc w:val="both"/>
              <w:rPr>
                <w:rFonts w:ascii="Times New Roman" w:hAnsi="Times New Roman" w:cs="Times New Roman"/>
                <w:bCs/>
                <w:noProof/>
              </w:rPr>
            </w:pPr>
            <w:r>
              <w:rPr>
                <w:rFonts w:ascii="Times New Roman" w:hAnsi="Times New Roman" w:cs="Times New Roman"/>
                <w:bCs/>
                <w:noProof/>
              </w:rPr>
              <w:t xml:space="preserve">     Atliekamos vadovėlio paraštėje pateiktos užduotys. Tikslinga šias daiktavardžio nagrinėjimo pratybas atlikti ir lentoje, ir sąsiuviniuose, kad trečiokai išmoktų vartoti santrumpas </w:t>
            </w:r>
            <w:r w:rsidRPr="00BE49C9">
              <w:rPr>
                <w:rFonts w:ascii="Times New Roman" w:hAnsi="Times New Roman" w:cs="Times New Roman"/>
                <w:bCs/>
                <w:i/>
                <w:iCs/>
                <w:noProof/>
              </w:rPr>
              <w:t>dgs., vns., vyr. g., mot. g.</w:t>
            </w:r>
            <w:r>
              <w:rPr>
                <w:rFonts w:ascii="Times New Roman" w:hAnsi="Times New Roman" w:cs="Times New Roman"/>
                <w:bCs/>
                <w:i/>
                <w:iCs/>
                <w:noProof/>
              </w:rPr>
              <w:t xml:space="preserve">, </w:t>
            </w:r>
            <w:r w:rsidRPr="00BE49C9">
              <w:rPr>
                <w:rFonts w:ascii="Times New Roman" w:hAnsi="Times New Roman" w:cs="Times New Roman"/>
                <w:bCs/>
                <w:noProof/>
              </w:rPr>
              <w:t>mokytųsi apibūdinti</w:t>
            </w:r>
            <w:r>
              <w:rPr>
                <w:rFonts w:ascii="Times New Roman" w:hAnsi="Times New Roman" w:cs="Times New Roman"/>
                <w:bCs/>
                <w:noProof/>
              </w:rPr>
              <w:t xml:space="preserve"> daiktavardžius. </w:t>
            </w:r>
          </w:p>
          <w:p w14:paraId="4F715992" w14:textId="77777777" w:rsidR="00BE49C9" w:rsidRDefault="00BE49C9">
            <w:pPr>
              <w:jc w:val="both"/>
              <w:rPr>
                <w:rFonts w:ascii="Times New Roman" w:hAnsi="Times New Roman" w:cs="Times New Roman"/>
                <w:bCs/>
                <w:noProof/>
              </w:rPr>
            </w:pPr>
            <w:r>
              <w:rPr>
                <w:rFonts w:ascii="Times New Roman" w:hAnsi="Times New Roman" w:cs="Times New Roman"/>
                <w:bCs/>
                <w:noProof/>
              </w:rPr>
              <w:t xml:space="preserve">    </w:t>
            </w:r>
          </w:p>
          <w:p w14:paraId="07E9BE62" w14:textId="6F9D7803" w:rsidR="00BE49C9" w:rsidRDefault="00BE49C9">
            <w:pPr>
              <w:jc w:val="both"/>
              <w:rPr>
                <w:rFonts w:ascii="Times New Roman" w:hAnsi="Times New Roman" w:cs="Times New Roman"/>
                <w:bCs/>
                <w:noProof/>
              </w:rPr>
            </w:pPr>
            <w:r>
              <w:rPr>
                <w:rFonts w:ascii="Times New Roman" w:hAnsi="Times New Roman" w:cs="Times New Roman"/>
                <w:bCs/>
                <w:noProof/>
              </w:rPr>
              <w:t xml:space="preserve">     Pratybų sąsiuvinyje mok</w:t>
            </w:r>
            <w:r w:rsidR="00FD561A">
              <w:rPr>
                <w:rFonts w:ascii="Times New Roman" w:hAnsi="Times New Roman" w:cs="Times New Roman"/>
                <w:bCs/>
                <w:noProof/>
              </w:rPr>
              <w:t>o</w:t>
            </w:r>
            <w:r>
              <w:rPr>
                <w:rFonts w:ascii="Times New Roman" w:hAnsi="Times New Roman" w:cs="Times New Roman"/>
                <w:bCs/>
                <w:noProof/>
              </w:rPr>
              <w:t xml:space="preserve">masi vartoti daiktavardžius: mokiniai sužymės paveikslėlių serijos pagal pasakojimą „Ešeriukai“ seką ir </w:t>
            </w:r>
            <w:r w:rsidR="00FD561A">
              <w:rPr>
                <w:rFonts w:ascii="Times New Roman" w:hAnsi="Times New Roman" w:cs="Times New Roman"/>
                <w:bCs/>
                <w:noProof/>
              </w:rPr>
              <w:t>žodžiu a</w:t>
            </w:r>
            <w:r>
              <w:rPr>
                <w:rFonts w:ascii="Times New Roman" w:hAnsi="Times New Roman" w:cs="Times New Roman"/>
                <w:bCs/>
                <w:noProof/>
              </w:rPr>
              <w:t>tpasakos skaitytą tekstą – taigi mokysis sudaryti sakinius, vartoti daiktavardžius (</w:t>
            </w:r>
            <w:r w:rsidRPr="00BE49C9">
              <w:rPr>
                <w:rFonts w:ascii="Times New Roman" w:hAnsi="Times New Roman" w:cs="Times New Roman"/>
                <w:bCs/>
                <w:noProof/>
              </w:rPr>
              <w:t>4</w:t>
            </w:r>
            <w:r>
              <w:rPr>
                <w:rFonts w:ascii="Times New Roman" w:hAnsi="Times New Roman" w:cs="Times New Roman"/>
                <w:bCs/>
                <w:noProof/>
              </w:rPr>
              <w:t xml:space="preserve"> pratimas). Panašus ir 5 pratimas – papildyti pasakojimo sakinius.</w:t>
            </w:r>
          </w:p>
          <w:p w14:paraId="32C90C8E" w14:textId="77777777" w:rsidR="00BE49C9" w:rsidRDefault="00BE49C9">
            <w:pPr>
              <w:jc w:val="both"/>
              <w:rPr>
                <w:rFonts w:ascii="Times New Roman" w:hAnsi="Times New Roman" w:cs="Times New Roman"/>
                <w:bCs/>
                <w:noProof/>
              </w:rPr>
            </w:pPr>
            <w:r>
              <w:rPr>
                <w:rFonts w:ascii="Times New Roman" w:hAnsi="Times New Roman" w:cs="Times New Roman"/>
                <w:bCs/>
                <w:noProof/>
              </w:rPr>
              <w:t xml:space="preserve">      Diferencijuota užduotis berniukams – įsivaizduoti save Evalduko vietoje ir papasakoti nuotykį su ešeriukais. Reikėtų mokiniams pateikti pradžią: </w:t>
            </w:r>
            <w:r w:rsidR="00FD561A" w:rsidRPr="00FD561A">
              <w:rPr>
                <w:rFonts w:ascii="Times New Roman" w:hAnsi="Times New Roman" w:cs="Times New Roman"/>
                <w:bCs/>
                <w:i/>
                <w:iCs/>
                <w:noProof/>
              </w:rPr>
              <w:t>Aš nuėjau į virtuvę pas senelį. Sustojau prie durų ir tyliu</w:t>
            </w:r>
            <w:r w:rsidRPr="00FD561A">
              <w:rPr>
                <w:rFonts w:ascii="Times New Roman" w:hAnsi="Times New Roman" w:cs="Times New Roman"/>
                <w:bCs/>
                <w:i/>
                <w:iCs/>
                <w:noProof/>
              </w:rPr>
              <w:t>.</w:t>
            </w:r>
            <w:r w:rsidRPr="00055C1A">
              <w:rPr>
                <w:rFonts w:ascii="Times New Roman" w:hAnsi="Times New Roman" w:cs="Times New Roman"/>
                <w:bCs/>
                <w:i/>
                <w:iCs/>
                <w:noProof/>
              </w:rPr>
              <w:t>..</w:t>
            </w:r>
            <w:r>
              <w:rPr>
                <w:rFonts w:ascii="Times New Roman" w:hAnsi="Times New Roman" w:cs="Times New Roman"/>
                <w:bCs/>
                <w:noProof/>
              </w:rPr>
              <w:t xml:space="preserve"> Pasakojimas turėtų būti laisvas, nereikia, kad pasakotoj</w:t>
            </w:r>
            <w:r w:rsidR="00FD561A">
              <w:rPr>
                <w:rFonts w:ascii="Times New Roman" w:hAnsi="Times New Roman" w:cs="Times New Roman"/>
                <w:bCs/>
                <w:noProof/>
              </w:rPr>
              <w:t>a</w:t>
            </w:r>
            <w:r>
              <w:rPr>
                <w:rFonts w:ascii="Times New Roman" w:hAnsi="Times New Roman" w:cs="Times New Roman"/>
                <w:bCs/>
                <w:noProof/>
              </w:rPr>
              <w:t>s viską perteiktų pažodžiui.</w:t>
            </w:r>
          </w:p>
          <w:p w14:paraId="68C410C6" w14:textId="77777777" w:rsidR="00FD561A" w:rsidRDefault="00FD561A">
            <w:pPr>
              <w:jc w:val="both"/>
              <w:rPr>
                <w:rFonts w:ascii="Times New Roman" w:hAnsi="Times New Roman" w:cs="Times New Roman"/>
                <w:bCs/>
                <w:noProof/>
              </w:rPr>
            </w:pPr>
            <w:r>
              <w:rPr>
                <w:rFonts w:ascii="Times New Roman" w:hAnsi="Times New Roman" w:cs="Times New Roman"/>
                <w:bCs/>
                <w:noProof/>
              </w:rPr>
              <w:t xml:space="preserve">     </w:t>
            </w:r>
          </w:p>
          <w:p w14:paraId="6AB46EB1" w14:textId="77777777" w:rsidR="00FD561A" w:rsidRDefault="00FD561A">
            <w:pPr>
              <w:jc w:val="both"/>
              <w:rPr>
                <w:rFonts w:ascii="Times New Roman" w:hAnsi="Times New Roman" w:cs="Times New Roman"/>
                <w:bCs/>
                <w:noProof/>
              </w:rPr>
            </w:pPr>
            <w:r>
              <w:rPr>
                <w:rFonts w:ascii="Times New Roman" w:hAnsi="Times New Roman" w:cs="Times New Roman"/>
                <w:bCs/>
                <w:noProof/>
              </w:rPr>
              <w:t xml:space="preserve">     Namie siūloma parašyti rašinėlį apie senelį arba senelę (galima ir apie abu). Mokiniai pasirenka konkrečią temą (jų yra pratybų sąsiuvinyje) ir kuria. Gali į talką pasikviesti tėvelį ar mamytę. Iš šių rašinių, juos ištaisius, perrašius, vėliau galima sudaryti klasės rinkinį. </w:t>
            </w:r>
          </w:p>
          <w:p w14:paraId="56B0D861" w14:textId="7C7B6519" w:rsidR="00FD561A" w:rsidRDefault="00FD561A">
            <w:pPr>
              <w:jc w:val="both"/>
              <w:rPr>
                <w:rFonts w:ascii="Times New Roman" w:hAnsi="Times New Roman" w:cs="Times New Roman"/>
                <w:bCs/>
                <w:noProof/>
              </w:rPr>
            </w:pPr>
            <w:r>
              <w:rPr>
                <w:rFonts w:ascii="Times New Roman" w:hAnsi="Times New Roman" w:cs="Times New Roman"/>
                <w:bCs/>
                <w:noProof/>
              </w:rPr>
              <w:t xml:space="preserve">     Skirkime mokiniams ir skaitymo užduotį – tegul išmoksta raiškiai skaityti pasirinktą tekstą.</w:t>
            </w:r>
          </w:p>
        </w:tc>
      </w:tr>
    </w:tbl>
    <w:p w14:paraId="37B61265" w14:textId="77777777" w:rsidR="00C21D29" w:rsidRDefault="00C21D29" w:rsidP="00C21D29">
      <w:pPr>
        <w:jc w:val="both"/>
        <w:rPr>
          <w:rFonts w:ascii="Times New Roman" w:hAnsi="Times New Roman" w:cs="Times New Roman"/>
          <w:bCs/>
          <w:noProof/>
        </w:rPr>
      </w:pPr>
    </w:p>
    <w:p w14:paraId="14B99479" w14:textId="0E05CE63" w:rsidR="00FD561A" w:rsidRDefault="00FD561A" w:rsidP="00FD561A">
      <w:pPr>
        <w:jc w:val="both"/>
        <w:rPr>
          <w:rFonts w:ascii="Times New Roman" w:hAnsi="Times New Roman" w:cs="Times New Roman"/>
          <w:b/>
          <w:noProof/>
          <w:szCs w:val="21"/>
        </w:rPr>
      </w:pPr>
      <w:r>
        <w:rPr>
          <w:rFonts w:ascii="Times New Roman" w:hAnsi="Times New Roman" w:cs="Times New Roman"/>
          <w:b/>
          <w:noProof/>
          <w:lang w:val="en-US"/>
        </w:rPr>
        <w:t>5</w:t>
      </w:r>
      <w:r>
        <w:rPr>
          <w:rFonts w:ascii="Times New Roman" w:hAnsi="Times New Roman" w:cs="Times New Roman"/>
          <w:b/>
          <w:noProof/>
        </w:rPr>
        <w:t xml:space="preserve">   tema. M</w:t>
      </w:r>
      <w:r w:rsidR="00522D8A">
        <w:rPr>
          <w:rFonts w:ascii="Times New Roman" w:hAnsi="Times New Roman" w:cs="Times New Roman"/>
          <w:b/>
          <w:noProof/>
        </w:rPr>
        <w:t>ūsų proseneliai, proproseneliai...</w:t>
      </w:r>
    </w:p>
    <w:p w14:paraId="2E819204" w14:textId="77777777" w:rsidR="00FD561A" w:rsidRDefault="00FD561A" w:rsidP="00FD561A">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408" behindDoc="0" locked="0" layoutInCell="1" allowOverlap="1" wp14:anchorId="2F197CAB" wp14:editId="0A936825">
                <wp:simplePos x="0" y="0"/>
                <wp:positionH relativeFrom="margin">
                  <wp:align>left</wp:align>
                </wp:positionH>
                <wp:positionV relativeFrom="paragraph">
                  <wp:posOffset>122555</wp:posOffset>
                </wp:positionV>
                <wp:extent cx="6662420" cy="2108200"/>
                <wp:effectExtent l="0" t="0" r="24130" b="25400"/>
                <wp:wrapNone/>
                <wp:docPr id="340" name="Text Box 340"/>
                <wp:cNvGraphicFramePr/>
                <a:graphic xmlns:a="http://schemas.openxmlformats.org/drawingml/2006/main">
                  <a:graphicData uri="http://schemas.microsoft.com/office/word/2010/wordprocessingShape">
                    <wps:wsp>
                      <wps:cNvSpPr txBox="1"/>
                      <wps:spPr>
                        <a:xfrm>
                          <a:off x="0" y="0"/>
                          <a:ext cx="6662420" cy="21082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9953D0B" w14:textId="3F0A3C6F" w:rsidR="00391E6B" w:rsidRDefault="00391E6B" w:rsidP="00FD561A">
                            <w:pPr>
                              <w:rPr>
                                <w:rFonts w:ascii="Times New Roman" w:hAnsi="Times New Roman" w:cs="Times New Roman"/>
                                <w:b/>
                                <w:bCs/>
                              </w:rPr>
                            </w:pPr>
                            <w:r>
                              <w:rPr>
                                <w:rFonts w:ascii="Times New Roman" w:hAnsi="Times New Roman" w:cs="Times New Roman"/>
                                <w:b/>
                                <w:bCs/>
                              </w:rPr>
                              <w:t>Tikslas –   skaityti apie prosenelius, giminės medį, mėginti sudaryti šeimos genealoginį medį; apibendrinti, ką išmoko apie daiktavardį:</w:t>
                            </w:r>
                          </w:p>
                          <w:p w14:paraId="5D53926E" w14:textId="46F3A107" w:rsidR="00391E6B" w:rsidRDefault="00391E6B" w:rsidP="00FD561A">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Pr="00522D8A">
                              <w:rPr>
                                <w:rFonts w:ascii="Times New Roman" w:hAnsi="Times New Roman" w:cs="Times New Roman"/>
                                <w:b/>
                              </w:rPr>
                              <w:t>V. Račicko</w:t>
                            </w:r>
                            <w:r>
                              <w:rPr>
                                <w:rFonts w:ascii="Times New Roman" w:hAnsi="Times New Roman" w:cs="Times New Roman"/>
                                <w:bCs/>
                              </w:rPr>
                              <w:t xml:space="preserve"> pasakojimą </w:t>
                            </w:r>
                            <w:r w:rsidRPr="00522D8A">
                              <w:rPr>
                                <w:rFonts w:ascii="Times New Roman" w:hAnsi="Times New Roman" w:cs="Times New Roman"/>
                                <w:b/>
                              </w:rPr>
                              <w:t>„Giminės medis“</w:t>
                            </w:r>
                            <w:r>
                              <w:rPr>
                                <w:rFonts w:ascii="Times New Roman" w:hAnsi="Times New Roman" w:cs="Times New Roman"/>
                                <w:bCs/>
                              </w:rPr>
                              <w:t xml:space="preserve">, atsakys į klausimus; </w:t>
                            </w:r>
                          </w:p>
                          <w:p w14:paraId="6A257215" w14:textId="331ECD78" w:rsidR="00391E6B" w:rsidRDefault="00391E6B" w:rsidP="00FD561A">
                            <w:pPr>
                              <w:rPr>
                                <w:rFonts w:ascii="Times New Roman" w:hAnsi="Times New Roman" w:cs="Times New Roman"/>
                                <w:bCs/>
                              </w:rPr>
                            </w:pPr>
                            <w:r>
                              <w:rPr>
                                <w:rFonts w:ascii="Times New Roman" w:hAnsi="Times New Roman" w:cs="Times New Roman"/>
                                <w:bCs/>
                              </w:rPr>
                              <w:t xml:space="preserve">      • aptars, kas yra genealoginis medis, kam jis reikalingas;</w:t>
                            </w:r>
                          </w:p>
                          <w:p w14:paraId="3FBD4597" w14:textId="53B3D03E" w:rsidR="00391E6B" w:rsidRDefault="00391E6B" w:rsidP="00FD561A">
                            <w:pPr>
                              <w:rPr>
                                <w:rFonts w:ascii="Times New Roman" w:hAnsi="Times New Roman" w:cs="Times New Roman"/>
                                <w:bCs/>
                              </w:rPr>
                            </w:pPr>
                            <w:r>
                              <w:rPr>
                                <w:rFonts w:ascii="Times New Roman" w:hAnsi="Times New Roman" w:cs="Times New Roman"/>
                                <w:bCs/>
                              </w:rPr>
                              <w:t xml:space="preserve">      • sudarys pasakojimo veikėjo giminės grandinę;</w:t>
                            </w:r>
                          </w:p>
                          <w:p w14:paraId="39966D97" w14:textId="2B7C24FC" w:rsidR="00391E6B" w:rsidRDefault="00391E6B" w:rsidP="00FD561A">
                            <w:pPr>
                              <w:rPr>
                                <w:rFonts w:ascii="Times New Roman" w:hAnsi="Times New Roman" w:cs="Times New Roman"/>
                                <w:bCs/>
                              </w:rPr>
                            </w:pPr>
                            <w:r>
                              <w:rPr>
                                <w:rFonts w:ascii="Times New Roman" w:hAnsi="Times New Roman" w:cs="Times New Roman"/>
                                <w:bCs/>
                              </w:rPr>
                              <w:t xml:space="preserve">      • padedami tėvų, senelių mėgins sukurti savo šeimos genealoginį medį – dalyvaus projekte </w:t>
                            </w:r>
                            <w:r>
                              <w:rPr>
                                <w:rFonts w:ascii="Times New Roman" w:hAnsi="Times New Roman" w:cs="Times New Roman"/>
                                <w:b/>
                                <w:noProof/>
                              </w:rPr>
                              <w:t>„Mūsų giminės medis“</w:t>
                            </w:r>
                            <w:r w:rsidRPr="004C20C7">
                              <w:rPr>
                                <w:rFonts w:ascii="Times New Roman" w:hAnsi="Times New Roman" w:cs="Times New Roman"/>
                                <w:bCs/>
                                <w:noProof/>
                              </w:rPr>
                              <w:t>;</w:t>
                            </w:r>
                          </w:p>
                          <w:p w14:paraId="5AF70B27" w14:textId="1F87ADAF" w:rsidR="00391E6B" w:rsidRDefault="00391E6B" w:rsidP="00FD561A">
                            <w:pPr>
                              <w:rPr>
                                <w:rFonts w:ascii="Times New Roman" w:hAnsi="Times New Roman" w:cs="Times New Roman"/>
                                <w:bCs/>
                              </w:rPr>
                            </w:pPr>
                            <w:r>
                              <w:rPr>
                                <w:rFonts w:ascii="Times New Roman" w:hAnsi="Times New Roman" w:cs="Times New Roman"/>
                                <w:bCs/>
                              </w:rPr>
                              <w:t xml:space="preserve">      • nagrinės daiktavardžius: pasakys jų skaičių ir giminę; </w:t>
                            </w:r>
                          </w:p>
                          <w:p w14:paraId="589818F4" w14:textId="14E67184" w:rsidR="00391E6B" w:rsidRDefault="00391E6B" w:rsidP="00FD561A">
                            <w:pPr>
                              <w:rPr>
                                <w:rFonts w:ascii="Times New Roman" w:hAnsi="Times New Roman" w:cs="Times New Roman"/>
                                <w:bCs/>
                              </w:rPr>
                            </w:pPr>
                            <w:r>
                              <w:rPr>
                                <w:rFonts w:ascii="Times New Roman" w:hAnsi="Times New Roman" w:cs="Times New Roman"/>
                                <w:bCs/>
                              </w:rPr>
                              <w:t xml:space="preserve">      • kartos vardų, pavardžių, šalių pavadinimų rašymą didžiąja raide.</w:t>
                            </w:r>
                          </w:p>
                          <w:p w14:paraId="5E021D75" w14:textId="77777777" w:rsidR="00391E6B" w:rsidRDefault="00391E6B" w:rsidP="00FD561A">
                            <w:pPr>
                              <w:rPr>
                                <w:b/>
                                <w:bCs/>
                              </w:rPr>
                            </w:pPr>
                          </w:p>
                          <w:p w14:paraId="12310306" w14:textId="6A36A0C2" w:rsidR="00391E6B" w:rsidRPr="00AC429D" w:rsidRDefault="00391E6B" w:rsidP="00FD561A">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52–53.</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40–41.</w:t>
                            </w:r>
                          </w:p>
                          <w:p w14:paraId="7D4DB7C5" w14:textId="77777777" w:rsidR="00391E6B" w:rsidRDefault="00391E6B" w:rsidP="00FD56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197CAB" id="Text Box 340" o:spid="_x0000_s1183" type="#_x0000_t202" style="position:absolute;left:0;text-align:left;margin-left:0;margin-top:9.65pt;width:524.6pt;height:166pt;z-index:251658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" fillcolor="#c3c3c3 [2166]" strokecolor="#a5a5a5 [3206]" strokeweight=".5pt">
                <v:fill color2="#b6b6b6 [2614]" rotate="t" colors="0 #d2d2d2;.5 #c8c8c8;1 silver" focus="100%" type="gradient">
                  <o:fill v:ext="view" type="gradientUnscaled"/>
                </v:fill>
                <v:textbox>
                  <w:txbxContent>
                    <w:p w14:paraId="29953D0B" w14:textId="3F0A3C6F" w:rsidR="00391E6B" w:rsidRDefault="00391E6B" w:rsidP="00FD561A">
                      <w:pPr>
                        <w:rPr>
                          <w:rFonts w:ascii="Times New Roman" w:hAnsi="Times New Roman" w:cs="Times New Roman"/>
                          <w:b/>
                          <w:bCs/>
                        </w:rPr>
                      </w:pPr>
                      <w:r>
                        <w:rPr>
                          <w:rFonts w:ascii="Times New Roman" w:hAnsi="Times New Roman" w:cs="Times New Roman"/>
                          <w:b/>
                          <w:bCs/>
                        </w:rPr>
                        <w:t>Tikslas –   skaityti apie prosenelius, giminės medį, mėginti sudaryti šeimos genealoginį medį; apibendrinti, ką išmoko apie daiktavardį:</w:t>
                      </w:r>
                    </w:p>
                    <w:p w14:paraId="5D53926E" w14:textId="46F3A107" w:rsidR="00391E6B" w:rsidRDefault="00391E6B" w:rsidP="00FD561A">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Pr="00522D8A">
                        <w:rPr>
                          <w:rFonts w:ascii="Times New Roman" w:hAnsi="Times New Roman" w:cs="Times New Roman"/>
                          <w:b/>
                        </w:rPr>
                        <w:t>V. Račicko</w:t>
                      </w:r>
                      <w:r>
                        <w:rPr>
                          <w:rFonts w:ascii="Times New Roman" w:hAnsi="Times New Roman" w:cs="Times New Roman"/>
                          <w:bCs/>
                        </w:rPr>
                        <w:t xml:space="preserve"> pasakojimą </w:t>
                      </w:r>
                      <w:r w:rsidRPr="00522D8A">
                        <w:rPr>
                          <w:rFonts w:ascii="Times New Roman" w:hAnsi="Times New Roman" w:cs="Times New Roman"/>
                          <w:b/>
                        </w:rPr>
                        <w:t>„Giminės medis“</w:t>
                      </w:r>
                      <w:r>
                        <w:rPr>
                          <w:rFonts w:ascii="Times New Roman" w:hAnsi="Times New Roman" w:cs="Times New Roman"/>
                          <w:bCs/>
                        </w:rPr>
                        <w:t xml:space="preserve">, atsakys į klausimus; </w:t>
                      </w:r>
                    </w:p>
                    <w:p w14:paraId="6A257215" w14:textId="331ECD78" w:rsidR="00391E6B" w:rsidRDefault="00391E6B" w:rsidP="00FD561A">
                      <w:pPr>
                        <w:rPr>
                          <w:rFonts w:ascii="Times New Roman" w:hAnsi="Times New Roman" w:cs="Times New Roman"/>
                          <w:bCs/>
                        </w:rPr>
                      </w:pPr>
                      <w:r>
                        <w:rPr>
                          <w:rFonts w:ascii="Times New Roman" w:hAnsi="Times New Roman" w:cs="Times New Roman"/>
                          <w:bCs/>
                        </w:rPr>
                        <w:t xml:space="preserve">      • aptars, kas yra genealoginis medis, kam jis reikalingas;</w:t>
                      </w:r>
                    </w:p>
                    <w:p w14:paraId="3FBD4597" w14:textId="53B3D03E" w:rsidR="00391E6B" w:rsidRDefault="00391E6B" w:rsidP="00FD561A">
                      <w:pPr>
                        <w:rPr>
                          <w:rFonts w:ascii="Times New Roman" w:hAnsi="Times New Roman" w:cs="Times New Roman"/>
                          <w:bCs/>
                        </w:rPr>
                      </w:pPr>
                      <w:r>
                        <w:rPr>
                          <w:rFonts w:ascii="Times New Roman" w:hAnsi="Times New Roman" w:cs="Times New Roman"/>
                          <w:bCs/>
                        </w:rPr>
                        <w:t xml:space="preserve">      • sudarys pasakojimo veikėjo giminės grandinę;</w:t>
                      </w:r>
                    </w:p>
                    <w:p w14:paraId="39966D97" w14:textId="2B7C24FC" w:rsidR="00391E6B" w:rsidRDefault="00391E6B" w:rsidP="00FD561A">
                      <w:pPr>
                        <w:rPr>
                          <w:rFonts w:ascii="Times New Roman" w:hAnsi="Times New Roman" w:cs="Times New Roman"/>
                          <w:bCs/>
                        </w:rPr>
                      </w:pPr>
                      <w:r>
                        <w:rPr>
                          <w:rFonts w:ascii="Times New Roman" w:hAnsi="Times New Roman" w:cs="Times New Roman"/>
                          <w:bCs/>
                        </w:rPr>
                        <w:t xml:space="preserve">      • padedami tėvų, senelių mėgins sukurti savo šeimos genealoginį medį – dalyvaus projekte </w:t>
                      </w:r>
                      <w:r>
                        <w:rPr>
                          <w:rFonts w:ascii="Times New Roman" w:hAnsi="Times New Roman" w:cs="Times New Roman"/>
                          <w:b/>
                          <w:noProof/>
                        </w:rPr>
                        <w:t>„Mūsų giminės medis“</w:t>
                      </w:r>
                      <w:r w:rsidRPr="004C20C7">
                        <w:rPr>
                          <w:rFonts w:ascii="Times New Roman" w:hAnsi="Times New Roman" w:cs="Times New Roman"/>
                          <w:bCs/>
                          <w:noProof/>
                        </w:rPr>
                        <w:t>;</w:t>
                      </w:r>
                    </w:p>
                    <w:p w14:paraId="5AF70B27" w14:textId="1F87ADAF" w:rsidR="00391E6B" w:rsidRDefault="00391E6B" w:rsidP="00FD561A">
                      <w:pPr>
                        <w:rPr>
                          <w:rFonts w:ascii="Times New Roman" w:hAnsi="Times New Roman" w:cs="Times New Roman"/>
                          <w:bCs/>
                        </w:rPr>
                      </w:pPr>
                      <w:r>
                        <w:rPr>
                          <w:rFonts w:ascii="Times New Roman" w:hAnsi="Times New Roman" w:cs="Times New Roman"/>
                          <w:bCs/>
                        </w:rPr>
                        <w:t xml:space="preserve">      • nagrinės daiktavardžius: pasakys jų skaičių ir giminę; </w:t>
                      </w:r>
                    </w:p>
                    <w:p w14:paraId="589818F4" w14:textId="14E67184" w:rsidR="00391E6B" w:rsidRDefault="00391E6B" w:rsidP="00FD561A">
                      <w:pPr>
                        <w:rPr>
                          <w:rFonts w:ascii="Times New Roman" w:hAnsi="Times New Roman" w:cs="Times New Roman"/>
                          <w:bCs/>
                        </w:rPr>
                      </w:pPr>
                      <w:r>
                        <w:rPr>
                          <w:rFonts w:ascii="Times New Roman" w:hAnsi="Times New Roman" w:cs="Times New Roman"/>
                          <w:bCs/>
                        </w:rPr>
                        <w:t xml:space="preserve">      • kartos vardų, pavardžių, šalių pavadinimų rašymą didžiąja raide.</w:t>
                      </w:r>
                    </w:p>
                    <w:p w14:paraId="5E021D75" w14:textId="77777777" w:rsidR="00391E6B" w:rsidRDefault="00391E6B" w:rsidP="00FD561A">
                      <w:pPr>
                        <w:rPr>
                          <w:b/>
                          <w:bCs/>
                        </w:rPr>
                      </w:pPr>
                    </w:p>
                    <w:p w14:paraId="12310306" w14:textId="6A36A0C2" w:rsidR="00391E6B" w:rsidRPr="00AC429D" w:rsidRDefault="00391E6B" w:rsidP="00FD561A">
                      <w:pPr>
                        <w:rPr>
                          <w:rFonts w:ascii="Times New Roman" w:hAnsi="Times New Roman" w:cs="Times New Roman"/>
                          <w:color w:val="FF0000"/>
                          <w:lang w:val="en-US"/>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52–53.</w:t>
                      </w:r>
                      <w:r>
                        <w:rPr>
                          <w:rFonts w:ascii="Times New Roman" w:hAnsi="Times New Roman" w:cs="Times New Roman"/>
                        </w:rPr>
                        <w:t xml:space="preserve"> 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40–41.</w:t>
                      </w:r>
                    </w:p>
                    <w:p w14:paraId="7D4DB7C5" w14:textId="77777777" w:rsidR="00391E6B" w:rsidRDefault="00391E6B" w:rsidP="00FD561A"/>
                  </w:txbxContent>
                </v:textbox>
                <w10:wrap anchorx="margin"/>
              </v:shape>
            </w:pict>
          </mc:Fallback>
        </mc:AlternateContent>
      </w:r>
    </w:p>
    <w:p w14:paraId="3BCB75CD" w14:textId="77777777" w:rsidR="00FD561A" w:rsidRDefault="00FD561A" w:rsidP="00FD561A">
      <w:pPr>
        <w:jc w:val="both"/>
        <w:rPr>
          <w:rFonts w:ascii="Times New Roman" w:hAnsi="Times New Roman" w:cs="Times New Roman"/>
          <w:noProof/>
        </w:rPr>
      </w:pPr>
    </w:p>
    <w:p w14:paraId="077304DB" w14:textId="77777777" w:rsidR="00FD561A" w:rsidRDefault="00FD561A" w:rsidP="00FD561A">
      <w:pPr>
        <w:jc w:val="both"/>
        <w:rPr>
          <w:rFonts w:ascii="Times New Roman" w:hAnsi="Times New Roman" w:cs="Times New Roman"/>
          <w:noProof/>
        </w:rPr>
      </w:pPr>
    </w:p>
    <w:p w14:paraId="628DEEB1" w14:textId="77777777" w:rsidR="00FD561A" w:rsidRDefault="00FD561A" w:rsidP="00FD561A">
      <w:pPr>
        <w:jc w:val="both"/>
        <w:rPr>
          <w:rFonts w:ascii="Times New Roman" w:hAnsi="Times New Roman" w:cs="Times New Roman"/>
          <w:noProof/>
        </w:rPr>
      </w:pPr>
    </w:p>
    <w:p w14:paraId="7A0AF1C9" w14:textId="77777777" w:rsidR="00FD561A" w:rsidRDefault="00FD561A" w:rsidP="00FD561A">
      <w:pPr>
        <w:jc w:val="both"/>
        <w:rPr>
          <w:rFonts w:ascii="Times New Roman" w:hAnsi="Times New Roman" w:cs="Times New Roman"/>
        </w:rPr>
      </w:pPr>
    </w:p>
    <w:p w14:paraId="10EAA508" w14:textId="77777777" w:rsidR="00FD561A" w:rsidRDefault="00FD561A" w:rsidP="00FD561A">
      <w:pPr>
        <w:jc w:val="both"/>
        <w:rPr>
          <w:rFonts w:ascii="Times New Roman" w:hAnsi="Times New Roman" w:cs="Times New Roman"/>
        </w:rPr>
      </w:pPr>
    </w:p>
    <w:p w14:paraId="14C9E4DF" w14:textId="77777777" w:rsidR="00FD561A" w:rsidRDefault="00FD561A" w:rsidP="00FD561A">
      <w:pPr>
        <w:jc w:val="both"/>
        <w:rPr>
          <w:rFonts w:ascii="Times New Roman" w:hAnsi="Times New Roman" w:cs="Times New Roman"/>
          <w:bCs/>
          <w:noProof/>
        </w:rPr>
      </w:pPr>
    </w:p>
    <w:p w14:paraId="205E04FF" w14:textId="77777777" w:rsidR="00FD561A" w:rsidRDefault="00FD561A" w:rsidP="00FD561A">
      <w:pPr>
        <w:jc w:val="both"/>
        <w:rPr>
          <w:rFonts w:ascii="Times New Roman" w:hAnsi="Times New Roman" w:cs="Times New Roman"/>
          <w:b/>
          <w:noProof/>
          <w:sz w:val="28"/>
          <w:szCs w:val="28"/>
        </w:rPr>
      </w:pPr>
    </w:p>
    <w:p w14:paraId="51F27723" w14:textId="77777777" w:rsidR="00FD561A" w:rsidRDefault="00FD561A" w:rsidP="00FD561A">
      <w:pPr>
        <w:jc w:val="both"/>
        <w:rPr>
          <w:rFonts w:ascii="Times New Roman" w:hAnsi="Times New Roman" w:cs="Times New Roman"/>
          <w:b/>
          <w:noProof/>
          <w:sz w:val="28"/>
          <w:szCs w:val="28"/>
        </w:rPr>
      </w:pPr>
    </w:p>
    <w:p w14:paraId="5DD16503" w14:textId="77777777" w:rsidR="00FD561A" w:rsidRDefault="00FD561A" w:rsidP="00FD561A">
      <w:pPr>
        <w:jc w:val="both"/>
        <w:rPr>
          <w:rFonts w:ascii="Times New Roman" w:hAnsi="Times New Roman" w:cs="Times New Roman"/>
          <w:b/>
          <w:noProof/>
          <w:sz w:val="28"/>
          <w:szCs w:val="28"/>
        </w:rPr>
      </w:pPr>
    </w:p>
    <w:p w14:paraId="451D0220" w14:textId="77777777" w:rsidR="00FD561A" w:rsidRDefault="00FD561A" w:rsidP="00FD561A">
      <w:pPr>
        <w:jc w:val="both"/>
        <w:rPr>
          <w:rFonts w:ascii="Times New Roman" w:hAnsi="Times New Roman" w:cs="Times New Roman"/>
          <w:b/>
          <w:noProof/>
          <w:sz w:val="28"/>
          <w:szCs w:val="28"/>
        </w:rPr>
      </w:pPr>
    </w:p>
    <w:p w14:paraId="04E75DE5" w14:textId="77777777" w:rsidR="00FD561A" w:rsidRDefault="00FD561A" w:rsidP="00FD561A">
      <w:pPr>
        <w:jc w:val="both"/>
        <w:rPr>
          <w:rFonts w:ascii="Times New Roman" w:hAnsi="Times New Roman" w:cs="Times New Roman"/>
          <w:b/>
          <w:noProof/>
          <w:sz w:val="28"/>
          <w:szCs w:val="28"/>
        </w:rPr>
      </w:pPr>
    </w:p>
    <w:p w14:paraId="3B09CC9E" w14:textId="1DC82D18" w:rsidR="00FD561A" w:rsidRDefault="00FD561A" w:rsidP="00FD561A">
      <w:pPr>
        <w:jc w:val="both"/>
        <w:rPr>
          <w:rFonts w:ascii="Times New Roman" w:hAnsi="Times New Roman" w:cs="Times New Roman"/>
          <w:b/>
          <w:noProof/>
          <w:sz w:val="28"/>
          <w:szCs w:val="28"/>
        </w:rPr>
      </w:pPr>
    </w:p>
    <w:tbl>
      <w:tblPr>
        <w:tblStyle w:val="TableGrid"/>
        <w:tblW w:w="0" w:type="auto"/>
        <w:tblLook w:val="04A0" w:firstRow="1" w:lastRow="0" w:firstColumn="1" w:lastColumn="0" w:noHBand="0" w:noVBand="1"/>
      </w:tblPr>
      <w:tblGrid>
        <w:gridCol w:w="1885"/>
        <w:gridCol w:w="8095"/>
      </w:tblGrid>
      <w:tr w:rsidR="004C20C7" w14:paraId="7DB08746" w14:textId="77777777" w:rsidTr="004C20C7">
        <w:tc>
          <w:tcPr>
            <w:tcW w:w="1885" w:type="dxa"/>
          </w:tcPr>
          <w:p w14:paraId="5B7222E4" w14:textId="77777777" w:rsidR="004C20C7" w:rsidRDefault="004C20C7" w:rsidP="00FD561A">
            <w:pPr>
              <w:jc w:val="both"/>
              <w:rPr>
                <w:rFonts w:ascii="Times New Roman" w:hAnsi="Times New Roman" w:cs="Times New Roman"/>
                <w:bCs/>
                <w:i/>
                <w:iCs/>
                <w:noProof/>
              </w:rPr>
            </w:pPr>
            <w:r w:rsidRPr="004C20C7">
              <w:rPr>
                <w:rFonts w:ascii="Times New Roman" w:hAnsi="Times New Roman" w:cs="Times New Roman"/>
                <w:bCs/>
                <w:i/>
                <w:iCs/>
                <w:noProof/>
              </w:rPr>
              <w:t>Mokytojui.</w:t>
            </w:r>
          </w:p>
          <w:p w14:paraId="63307BCD" w14:textId="77777777" w:rsidR="007D5BBD" w:rsidRDefault="007D5BBD" w:rsidP="00FD561A">
            <w:pPr>
              <w:jc w:val="both"/>
              <w:rPr>
                <w:rFonts w:ascii="Times New Roman" w:hAnsi="Times New Roman" w:cs="Times New Roman"/>
                <w:bCs/>
                <w:i/>
                <w:iCs/>
                <w:noProof/>
              </w:rPr>
            </w:pPr>
          </w:p>
          <w:p w14:paraId="644CF6A7" w14:textId="77777777" w:rsidR="007D5BBD" w:rsidRDefault="007D5BBD" w:rsidP="00FD561A">
            <w:pPr>
              <w:jc w:val="both"/>
              <w:rPr>
                <w:rFonts w:ascii="Times New Roman" w:hAnsi="Times New Roman" w:cs="Times New Roman"/>
                <w:bCs/>
                <w:i/>
                <w:iCs/>
                <w:noProof/>
              </w:rPr>
            </w:pPr>
          </w:p>
          <w:p w14:paraId="35EE1337" w14:textId="77777777" w:rsidR="007D5BBD" w:rsidRDefault="007D5BBD" w:rsidP="00FD561A">
            <w:pPr>
              <w:jc w:val="both"/>
              <w:rPr>
                <w:rFonts w:ascii="Times New Roman" w:hAnsi="Times New Roman" w:cs="Times New Roman"/>
                <w:bCs/>
                <w:i/>
                <w:iCs/>
                <w:noProof/>
              </w:rPr>
            </w:pPr>
          </w:p>
          <w:p w14:paraId="5A50A5B0" w14:textId="77777777" w:rsidR="007D5BBD" w:rsidRDefault="007D5BBD" w:rsidP="00FD561A">
            <w:pPr>
              <w:jc w:val="both"/>
              <w:rPr>
                <w:rFonts w:ascii="Times New Roman" w:hAnsi="Times New Roman" w:cs="Times New Roman"/>
                <w:bCs/>
                <w:i/>
                <w:iCs/>
                <w:noProof/>
              </w:rPr>
            </w:pPr>
          </w:p>
          <w:p w14:paraId="5936A3A3" w14:textId="77777777" w:rsidR="007D5BBD" w:rsidRDefault="007D5BBD" w:rsidP="00FD561A">
            <w:pPr>
              <w:jc w:val="both"/>
              <w:rPr>
                <w:rFonts w:ascii="Times New Roman" w:hAnsi="Times New Roman" w:cs="Times New Roman"/>
                <w:bCs/>
                <w:i/>
                <w:iCs/>
                <w:noProof/>
              </w:rPr>
            </w:pPr>
          </w:p>
          <w:p w14:paraId="7FB12D22" w14:textId="0C57F54A" w:rsidR="007D5BBD" w:rsidRDefault="007D5BBD" w:rsidP="00FD561A">
            <w:pPr>
              <w:jc w:val="both"/>
              <w:rPr>
                <w:rFonts w:ascii="Times New Roman" w:hAnsi="Times New Roman" w:cs="Times New Roman"/>
                <w:bCs/>
                <w:i/>
                <w:iCs/>
                <w:noProof/>
              </w:rPr>
            </w:pPr>
            <w:r>
              <w:rPr>
                <w:noProof/>
              </w:rPr>
              <mc:AlternateContent>
                <mc:Choice Requires="wps">
                  <w:drawing>
                    <wp:anchor distT="0" distB="0" distL="114300" distR="114300" simplePos="0" relativeHeight="251658412" behindDoc="0" locked="0" layoutInCell="1" allowOverlap="1" wp14:anchorId="762897C4" wp14:editId="56BF290D">
                      <wp:simplePos x="0" y="0"/>
                      <wp:positionH relativeFrom="column">
                        <wp:posOffset>13970</wp:posOffset>
                      </wp:positionH>
                      <wp:positionV relativeFrom="paragraph">
                        <wp:posOffset>40005</wp:posOffset>
                      </wp:positionV>
                      <wp:extent cx="393700" cy="370840"/>
                      <wp:effectExtent l="0" t="0" r="25400" b="10160"/>
                      <wp:wrapNone/>
                      <wp:docPr id="359" name="Oval 359"/>
                      <wp:cNvGraphicFramePr/>
                      <a:graphic xmlns:a="http://schemas.openxmlformats.org/drawingml/2006/main">
                        <a:graphicData uri="http://schemas.microsoft.com/office/word/2010/wordprocessingShape">
                          <wps:wsp>
                            <wps:cNvSpPr/>
                            <wps:spPr>
                              <a:xfrm>
                                <a:off x="0" y="0"/>
                                <a:ext cx="3937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CFD4855" w14:textId="28AAFA7F" w:rsidR="00391E6B" w:rsidRPr="00CD38C3" w:rsidRDefault="00391E6B" w:rsidP="007D5BBD">
                                  <w:pPr>
                                    <w:jc w:val="center"/>
                                  </w:pP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2897C4" id="Oval 359" o:spid="_x0000_s1184" style="position:absolute;left:0;text-align:left;margin-left:1.1pt;margin-top:3.15pt;width:31pt;height:29.2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3CFD4855" w14:textId="28AAFA7F" w:rsidR="00391E6B" w:rsidRPr="00CD38C3" w:rsidRDefault="00391E6B" w:rsidP="007D5BBD">
                            <w:pPr>
                              <w:jc w:val="center"/>
                            </w:pPr>
                            <w:r>
                              <w:t>I</w:t>
                            </w:r>
                          </w:p>
                        </w:txbxContent>
                      </v:textbox>
                    </v:oval>
                  </w:pict>
                </mc:Fallback>
              </mc:AlternateContent>
            </w:r>
          </w:p>
          <w:p w14:paraId="437D67A0" w14:textId="5895F800" w:rsidR="007D5BBD" w:rsidRDefault="007D5BBD" w:rsidP="00FD561A">
            <w:pPr>
              <w:jc w:val="both"/>
              <w:rPr>
                <w:rFonts w:ascii="Times New Roman" w:hAnsi="Times New Roman" w:cs="Times New Roman"/>
                <w:bCs/>
                <w:i/>
                <w:iCs/>
                <w:noProof/>
              </w:rPr>
            </w:pPr>
          </w:p>
          <w:p w14:paraId="48191596" w14:textId="77777777" w:rsidR="007D5BBD" w:rsidRDefault="007D5BBD" w:rsidP="001435C1">
            <w:pPr>
              <w:rPr>
                <w:rFonts w:ascii="Times New Roman" w:hAnsi="Times New Roman" w:cs="Times New Roman"/>
                <w:bCs/>
                <w:i/>
                <w:iCs/>
                <w:noProof/>
              </w:rPr>
            </w:pPr>
            <w:r>
              <w:rPr>
                <w:rFonts w:ascii="Times New Roman" w:hAnsi="Times New Roman" w:cs="Times New Roman"/>
                <w:bCs/>
                <w:i/>
                <w:iCs/>
                <w:noProof/>
              </w:rPr>
              <w:t>Pasakojimo I dalies skaitymas. Jos užduotys.</w:t>
            </w:r>
          </w:p>
          <w:p w14:paraId="01B06303" w14:textId="77777777" w:rsidR="007D5BBD" w:rsidRDefault="007D5BBD" w:rsidP="00FD561A">
            <w:pPr>
              <w:jc w:val="both"/>
              <w:rPr>
                <w:rFonts w:ascii="Times New Roman" w:hAnsi="Times New Roman" w:cs="Times New Roman"/>
                <w:bCs/>
                <w:i/>
                <w:iCs/>
                <w:noProof/>
              </w:rPr>
            </w:pPr>
          </w:p>
          <w:p w14:paraId="49A6D1EE" w14:textId="77777777" w:rsidR="007D5BBD" w:rsidRDefault="007D5BBD" w:rsidP="00FD561A">
            <w:pPr>
              <w:jc w:val="both"/>
              <w:rPr>
                <w:rFonts w:ascii="Times New Roman" w:hAnsi="Times New Roman" w:cs="Times New Roman"/>
                <w:bCs/>
                <w:i/>
                <w:iCs/>
                <w:noProof/>
              </w:rPr>
            </w:pPr>
          </w:p>
          <w:p w14:paraId="1C7A52EC" w14:textId="77777777" w:rsidR="007D5BBD" w:rsidRDefault="007D5BBD" w:rsidP="00FD561A">
            <w:pPr>
              <w:jc w:val="both"/>
              <w:rPr>
                <w:rFonts w:ascii="Times New Roman" w:hAnsi="Times New Roman" w:cs="Times New Roman"/>
                <w:bCs/>
                <w:i/>
                <w:iCs/>
                <w:noProof/>
              </w:rPr>
            </w:pPr>
          </w:p>
          <w:p w14:paraId="764F3C2A" w14:textId="165C2E1D" w:rsidR="007D5BBD" w:rsidRDefault="007D5BBD" w:rsidP="00FD561A">
            <w:pPr>
              <w:jc w:val="both"/>
              <w:rPr>
                <w:rFonts w:ascii="Times New Roman" w:hAnsi="Times New Roman" w:cs="Times New Roman"/>
                <w:bCs/>
                <w:i/>
                <w:iCs/>
                <w:noProof/>
              </w:rPr>
            </w:pPr>
            <w:r>
              <w:rPr>
                <w:noProof/>
              </w:rPr>
              <mc:AlternateContent>
                <mc:Choice Requires="wps">
                  <w:drawing>
                    <wp:anchor distT="0" distB="0" distL="114300" distR="114300" simplePos="0" relativeHeight="251658413" behindDoc="0" locked="0" layoutInCell="1" allowOverlap="1" wp14:anchorId="11104391" wp14:editId="495A9CA8">
                      <wp:simplePos x="0" y="0"/>
                      <wp:positionH relativeFrom="column">
                        <wp:posOffset>-15240</wp:posOffset>
                      </wp:positionH>
                      <wp:positionV relativeFrom="paragraph">
                        <wp:posOffset>41275</wp:posOffset>
                      </wp:positionV>
                      <wp:extent cx="428625" cy="370840"/>
                      <wp:effectExtent l="0" t="0" r="28575" b="10160"/>
                      <wp:wrapNone/>
                      <wp:docPr id="360" name="Oval 360"/>
                      <wp:cNvGraphicFramePr/>
                      <a:graphic xmlns:a="http://schemas.openxmlformats.org/drawingml/2006/main">
                        <a:graphicData uri="http://schemas.microsoft.com/office/word/2010/wordprocessingShape">
                          <wps:wsp>
                            <wps:cNvSpPr/>
                            <wps:spPr>
                              <a:xfrm>
                                <a:off x="0" y="0"/>
                                <a:ext cx="4286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C820073" w14:textId="714E007F" w:rsidR="00391E6B" w:rsidRPr="00CD38C3" w:rsidRDefault="00391E6B" w:rsidP="007D5BBD">
                                  <w:pPr>
                                    <w:jc w:val="center"/>
                                  </w:pPr>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104391" id="Oval 360" o:spid="_x0000_s1185" style="position:absolute;left:0;text-align:left;margin-left:-1.2pt;margin-top:3.25pt;width:33.75pt;height:29.2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7C820073" w14:textId="714E007F" w:rsidR="00391E6B" w:rsidRPr="00CD38C3" w:rsidRDefault="00391E6B" w:rsidP="007D5BBD">
                            <w:pPr>
                              <w:jc w:val="center"/>
                            </w:pPr>
                            <w:r>
                              <w:t>II</w:t>
                            </w:r>
                          </w:p>
                        </w:txbxContent>
                      </v:textbox>
                    </v:oval>
                  </w:pict>
                </mc:Fallback>
              </mc:AlternateContent>
            </w:r>
          </w:p>
          <w:p w14:paraId="76FB4DA5" w14:textId="3A517287" w:rsidR="007D5BBD" w:rsidRDefault="007D5BBD" w:rsidP="00FD561A">
            <w:pPr>
              <w:jc w:val="both"/>
              <w:rPr>
                <w:rFonts w:ascii="Times New Roman" w:hAnsi="Times New Roman" w:cs="Times New Roman"/>
                <w:bCs/>
                <w:i/>
                <w:iCs/>
                <w:noProof/>
              </w:rPr>
            </w:pPr>
          </w:p>
          <w:p w14:paraId="751020D7" w14:textId="73A4DA6B" w:rsidR="007D5BBD" w:rsidRDefault="007D5BBD" w:rsidP="00FD561A">
            <w:pPr>
              <w:jc w:val="both"/>
              <w:rPr>
                <w:rFonts w:ascii="Times New Roman" w:hAnsi="Times New Roman" w:cs="Times New Roman"/>
                <w:bCs/>
                <w:i/>
                <w:iCs/>
                <w:noProof/>
              </w:rPr>
            </w:pPr>
          </w:p>
          <w:p w14:paraId="68792672" w14:textId="64FAB684" w:rsidR="007D5BBD" w:rsidRDefault="007D5BBD" w:rsidP="00FD561A">
            <w:pPr>
              <w:jc w:val="both"/>
              <w:rPr>
                <w:rFonts w:ascii="Times New Roman" w:hAnsi="Times New Roman" w:cs="Times New Roman"/>
                <w:bCs/>
                <w:i/>
                <w:iCs/>
                <w:noProof/>
              </w:rPr>
            </w:pPr>
            <w:r>
              <w:rPr>
                <w:rFonts w:ascii="Times New Roman" w:hAnsi="Times New Roman" w:cs="Times New Roman"/>
                <w:bCs/>
                <w:i/>
                <w:iCs/>
                <w:noProof/>
              </w:rPr>
              <w:t>Antros pasakojimo dalies skaitymas. Genealoginio medžio analizė.</w:t>
            </w:r>
          </w:p>
          <w:p w14:paraId="67BCE49A" w14:textId="77777777" w:rsidR="007D5BBD" w:rsidRDefault="007D5BBD" w:rsidP="00FD561A">
            <w:pPr>
              <w:jc w:val="both"/>
              <w:rPr>
                <w:rFonts w:ascii="Times New Roman" w:hAnsi="Times New Roman" w:cs="Times New Roman"/>
                <w:bCs/>
                <w:i/>
                <w:iCs/>
                <w:noProof/>
              </w:rPr>
            </w:pPr>
          </w:p>
          <w:p w14:paraId="5547714C" w14:textId="0138E3B0" w:rsidR="007D5BBD" w:rsidRDefault="008E1593" w:rsidP="00FD561A">
            <w:pPr>
              <w:jc w:val="both"/>
              <w:rPr>
                <w:rFonts w:ascii="Times New Roman" w:hAnsi="Times New Roman" w:cs="Times New Roman"/>
                <w:bCs/>
                <w:i/>
                <w:iCs/>
                <w:noProof/>
              </w:rPr>
            </w:pPr>
            <w:r>
              <w:rPr>
                <w:noProof/>
              </w:rPr>
              <mc:AlternateContent>
                <mc:Choice Requires="wps">
                  <w:drawing>
                    <wp:anchor distT="0" distB="0" distL="114300" distR="114300" simplePos="0" relativeHeight="251658414" behindDoc="0" locked="0" layoutInCell="1" allowOverlap="1" wp14:anchorId="0379E832" wp14:editId="3F0FC9AD">
                      <wp:simplePos x="0" y="0"/>
                      <wp:positionH relativeFrom="column">
                        <wp:posOffset>-65405</wp:posOffset>
                      </wp:positionH>
                      <wp:positionV relativeFrom="paragraph">
                        <wp:posOffset>-174625</wp:posOffset>
                      </wp:positionV>
                      <wp:extent cx="495300" cy="370840"/>
                      <wp:effectExtent l="0" t="0" r="19050" b="10160"/>
                      <wp:wrapNone/>
                      <wp:docPr id="363" name="Oval 363"/>
                      <wp:cNvGraphicFramePr/>
                      <a:graphic xmlns:a="http://schemas.openxmlformats.org/drawingml/2006/main">
                        <a:graphicData uri="http://schemas.microsoft.com/office/word/2010/wordprocessingShape">
                          <wps:wsp>
                            <wps:cNvSpPr/>
                            <wps:spPr>
                              <a:xfrm>
                                <a:off x="0" y="0"/>
                                <a:ext cx="4953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AC4DBAD" w14:textId="6876A430" w:rsidR="00391E6B" w:rsidRPr="00CD38C3" w:rsidRDefault="00391E6B" w:rsidP="007D5BBD">
                                  <w:pPr>
                                    <w:jc w:val="center"/>
                                  </w:pPr>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79E832" id="Oval 363" o:spid="_x0000_s1186" style="position:absolute;left:0;text-align:left;margin-left:-5.15pt;margin-top:-13.75pt;width:39pt;height:29.2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" fillcolor="#c3c3c3 [2166]" strokecolor="#a5a5a5 [3206]" strokeweight=".5pt">
                      <v:fill color2="#b6b6b6 [2614]" rotate="t" colors="0 #d2d2d2;.5 #c8c8c8;1 silver" focus="100%" type="gradient">
                        <o:fill v:ext="view" type="gradientUnscaled"/>
                      </v:fill>
                      <v:stroke joinstyle="miter"/>
                      <v:textbox>
                        <w:txbxContent>
                          <w:p w14:paraId="0AC4DBAD" w14:textId="6876A430" w:rsidR="00391E6B" w:rsidRPr="00CD38C3" w:rsidRDefault="00391E6B" w:rsidP="007D5BBD">
                            <w:pPr>
                              <w:jc w:val="center"/>
                            </w:pPr>
                            <w:r>
                              <w:t>III</w:t>
                            </w:r>
                          </w:p>
                        </w:txbxContent>
                      </v:textbox>
                    </v:oval>
                  </w:pict>
                </mc:Fallback>
              </mc:AlternateContent>
            </w:r>
          </w:p>
          <w:p w14:paraId="1A395D11" w14:textId="77777777" w:rsidR="007D5BBD" w:rsidRDefault="007D5BBD" w:rsidP="007D5BBD">
            <w:pPr>
              <w:rPr>
                <w:rFonts w:ascii="Times New Roman" w:hAnsi="Times New Roman" w:cs="Times New Roman"/>
                <w:bCs/>
                <w:i/>
                <w:iCs/>
                <w:noProof/>
              </w:rPr>
            </w:pPr>
            <w:r>
              <w:rPr>
                <w:rFonts w:ascii="Times New Roman" w:hAnsi="Times New Roman" w:cs="Times New Roman"/>
                <w:bCs/>
                <w:i/>
                <w:iCs/>
                <w:noProof/>
              </w:rPr>
              <w:t>Apibendrinimas: ką išmokome apie daiktavardį.</w:t>
            </w:r>
          </w:p>
          <w:p w14:paraId="06BFA037" w14:textId="77777777" w:rsidR="007D5BBD" w:rsidRDefault="007D5BBD" w:rsidP="007D5BBD">
            <w:pPr>
              <w:rPr>
                <w:rFonts w:ascii="Times New Roman" w:hAnsi="Times New Roman" w:cs="Times New Roman"/>
                <w:bCs/>
                <w:i/>
                <w:iCs/>
                <w:noProof/>
              </w:rPr>
            </w:pPr>
          </w:p>
          <w:p w14:paraId="32652F11" w14:textId="77777777" w:rsidR="007D5BBD" w:rsidRDefault="007D5BBD" w:rsidP="007D5BBD">
            <w:pPr>
              <w:rPr>
                <w:rFonts w:ascii="Times New Roman" w:hAnsi="Times New Roman" w:cs="Times New Roman"/>
                <w:bCs/>
                <w:i/>
                <w:iCs/>
                <w:noProof/>
              </w:rPr>
            </w:pPr>
          </w:p>
          <w:p w14:paraId="0C4AEA06" w14:textId="77777777" w:rsidR="007D5BBD" w:rsidRDefault="007D5BBD" w:rsidP="007D5BBD">
            <w:pPr>
              <w:rPr>
                <w:rFonts w:ascii="Times New Roman" w:hAnsi="Times New Roman" w:cs="Times New Roman"/>
                <w:bCs/>
                <w:i/>
                <w:iCs/>
                <w:noProof/>
              </w:rPr>
            </w:pPr>
          </w:p>
          <w:p w14:paraId="7D2CE70C" w14:textId="77777777" w:rsidR="007D5BBD" w:rsidRDefault="007D5BBD" w:rsidP="007D5BBD">
            <w:pPr>
              <w:rPr>
                <w:rFonts w:ascii="Times New Roman" w:hAnsi="Times New Roman" w:cs="Times New Roman"/>
                <w:bCs/>
                <w:i/>
                <w:iCs/>
                <w:noProof/>
              </w:rPr>
            </w:pPr>
          </w:p>
          <w:p w14:paraId="74C8240E" w14:textId="4EDF378C" w:rsidR="007D5BBD" w:rsidRDefault="007D5BBD" w:rsidP="007D5BBD">
            <w:pPr>
              <w:rPr>
                <w:rFonts w:ascii="Times New Roman" w:hAnsi="Times New Roman" w:cs="Times New Roman"/>
                <w:bCs/>
                <w:i/>
                <w:iCs/>
                <w:noProof/>
              </w:rPr>
            </w:pPr>
            <w:r>
              <w:rPr>
                <w:noProof/>
              </w:rPr>
              <mc:AlternateContent>
                <mc:Choice Requires="wps">
                  <w:drawing>
                    <wp:anchor distT="0" distB="0" distL="114300" distR="114300" simplePos="0" relativeHeight="251658415" behindDoc="0" locked="0" layoutInCell="1" allowOverlap="1" wp14:anchorId="21669FC4" wp14:editId="2B2602C0">
                      <wp:simplePos x="0" y="0"/>
                      <wp:positionH relativeFrom="column">
                        <wp:posOffset>-73025</wp:posOffset>
                      </wp:positionH>
                      <wp:positionV relativeFrom="paragraph">
                        <wp:posOffset>111125</wp:posOffset>
                      </wp:positionV>
                      <wp:extent cx="495300" cy="370840"/>
                      <wp:effectExtent l="0" t="0" r="19050" b="10160"/>
                      <wp:wrapNone/>
                      <wp:docPr id="364" name="Oval 364"/>
                      <wp:cNvGraphicFramePr/>
                      <a:graphic xmlns:a="http://schemas.openxmlformats.org/drawingml/2006/main">
                        <a:graphicData uri="http://schemas.microsoft.com/office/word/2010/wordprocessingShape">
                          <wps:wsp>
                            <wps:cNvSpPr/>
                            <wps:spPr>
                              <a:xfrm>
                                <a:off x="0" y="0"/>
                                <a:ext cx="4953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EA8B936" w14:textId="433A3E73" w:rsidR="00391E6B" w:rsidRPr="00CD38C3" w:rsidRDefault="00391E6B" w:rsidP="007D5BBD">
                                  <w:pPr>
                                    <w:jc w:val="center"/>
                                  </w:pPr>
                                  <w: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669FC4" id="Oval 364" o:spid="_x0000_s1187" style="position:absolute;margin-left:-5.75pt;margin-top:8.75pt;width:39pt;height:29.2pt;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3EA8B936" w14:textId="433A3E73" w:rsidR="00391E6B" w:rsidRPr="00CD38C3" w:rsidRDefault="00391E6B" w:rsidP="007D5BBD">
                            <w:pPr>
                              <w:jc w:val="center"/>
                            </w:pPr>
                            <w:r>
                              <w:t>IV</w:t>
                            </w:r>
                          </w:p>
                        </w:txbxContent>
                      </v:textbox>
                    </v:oval>
                  </w:pict>
                </mc:Fallback>
              </mc:AlternateContent>
            </w:r>
          </w:p>
          <w:p w14:paraId="78B2734A" w14:textId="5AED36AE" w:rsidR="007D5BBD" w:rsidRDefault="007D5BBD" w:rsidP="007D5BBD">
            <w:pPr>
              <w:rPr>
                <w:rFonts w:ascii="Times New Roman" w:hAnsi="Times New Roman" w:cs="Times New Roman"/>
                <w:bCs/>
                <w:i/>
                <w:iCs/>
                <w:noProof/>
              </w:rPr>
            </w:pPr>
          </w:p>
          <w:p w14:paraId="52E80A39" w14:textId="1CEE2269" w:rsidR="007D5BBD" w:rsidRDefault="007D5BBD" w:rsidP="007D5BBD">
            <w:pPr>
              <w:rPr>
                <w:rFonts w:ascii="Times New Roman" w:hAnsi="Times New Roman" w:cs="Times New Roman"/>
                <w:bCs/>
                <w:i/>
                <w:iCs/>
                <w:noProof/>
              </w:rPr>
            </w:pPr>
          </w:p>
          <w:p w14:paraId="62C38A29" w14:textId="77777777" w:rsidR="007D5BBD" w:rsidRDefault="007D5BBD" w:rsidP="007D5BBD">
            <w:pPr>
              <w:rPr>
                <w:rFonts w:ascii="Times New Roman" w:hAnsi="Times New Roman" w:cs="Times New Roman"/>
                <w:bCs/>
                <w:i/>
                <w:iCs/>
                <w:noProof/>
              </w:rPr>
            </w:pPr>
            <w:r>
              <w:rPr>
                <w:rFonts w:ascii="Times New Roman" w:hAnsi="Times New Roman" w:cs="Times New Roman"/>
                <w:bCs/>
                <w:i/>
                <w:iCs/>
                <w:noProof/>
              </w:rPr>
              <w:t>Pratybų sąsiuvinio teksto analizė.</w:t>
            </w:r>
          </w:p>
          <w:p w14:paraId="22BF0BDD" w14:textId="77777777" w:rsidR="007D5BBD" w:rsidRDefault="007D5BBD" w:rsidP="007D5BBD">
            <w:pPr>
              <w:rPr>
                <w:rFonts w:ascii="Times New Roman" w:hAnsi="Times New Roman" w:cs="Times New Roman"/>
                <w:bCs/>
                <w:i/>
                <w:iCs/>
                <w:noProof/>
              </w:rPr>
            </w:pPr>
          </w:p>
          <w:p w14:paraId="5568B2A9" w14:textId="77777777" w:rsidR="007D5BBD" w:rsidRDefault="007D5BBD" w:rsidP="007D5BBD">
            <w:pPr>
              <w:rPr>
                <w:rFonts w:ascii="Times New Roman" w:hAnsi="Times New Roman" w:cs="Times New Roman"/>
                <w:bCs/>
                <w:i/>
                <w:iCs/>
                <w:noProof/>
              </w:rPr>
            </w:pPr>
          </w:p>
          <w:p w14:paraId="4E61E663" w14:textId="77777777" w:rsidR="007D5BBD" w:rsidRDefault="007D5BBD" w:rsidP="007D5BBD">
            <w:pPr>
              <w:rPr>
                <w:rFonts w:ascii="Times New Roman" w:hAnsi="Times New Roman" w:cs="Times New Roman"/>
                <w:bCs/>
                <w:i/>
                <w:iCs/>
                <w:noProof/>
              </w:rPr>
            </w:pPr>
          </w:p>
          <w:p w14:paraId="7BF9B857" w14:textId="77777777" w:rsidR="007D5BBD" w:rsidRDefault="007D5BBD" w:rsidP="007D5BBD">
            <w:pPr>
              <w:rPr>
                <w:rFonts w:ascii="Times New Roman" w:hAnsi="Times New Roman" w:cs="Times New Roman"/>
                <w:bCs/>
                <w:i/>
                <w:iCs/>
                <w:noProof/>
              </w:rPr>
            </w:pPr>
          </w:p>
          <w:p w14:paraId="4D003299" w14:textId="77777777" w:rsidR="007D5BBD" w:rsidRDefault="007D5BBD" w:rsidP="007D5BBD">
            <w:pPr>
              <w:rPr>
                <w:rFonts w:ascii="Times New Roman" w:hAnsi="Times New Roman" w:cs="Times New Roman"/>
                <w:bCs/>
                <w:i/>
                <w:iCs/>
                <w:noProof/>
              </w:rPr>
            </w:pPr>
          </w:p>
          <w:p w14:paraId="2FB1A2A8" w14:textId="77777777" w:rsidR="007D5BBD" w:rsidRDefault="007D5BBD" w:rsidP="007D5BBD">
            <w:pPr>
              <w:rPr>
                <w:rFonts w:ascii="Times New Roman" w:hAnsi="Times New Roman" w:cs="Times New Roman"/>
                <w:bCs/>
                <w:i/>
                <w:iCs/>
                <w:noProof/>
              </w:rPr>
            </w:pPr>
          </w:p>
          <w:p w14:paraId="0FE6945A" w14:textId="77777777" w:rsidR="007D5BBD" w:rsidRDefault="007D5BBD" w:rsidP="007D5BBD">
            <w:pPr>
              <w:rPr>
                <w:rFonts w:ascii="Times New Roman" w:hAnsi="Times New Roman" w:cs="Times New Roman"/>
                <w:bCs/>
                <w:i/>
                <w:iCs/>
                <w:noProof/>
              </w:rPr>
            </w:pPr>
          </w:p>
          <w:p w14:paraId="7DBC82D9" w14:textId="270C9E82" w:rsidR="007D5BBD" w:rsidRDefault="007D5BBD" w:rsidP="007D5BBD">
            <w:pPr>
              <w:rPr>
                <w:rFonts w:ascii="Times New Roman" w:hAnsi="Times New Roman" w:cs="Times New Roman"/>
                <w:bCs/>
                <w:i/>
                <w:iCs/>
                <w:noProof/>
              </w:rPr>
            </w:pPr>
            <w:r>
              <w:rPr>
                <w:noProof/>
              </w:rPr>
              <mc:AlternateContent>
                <mc:Choice Requires="wps">
                  <w:drawing>
                    <wp:anchor distT="0" distB="0" distL="114300" distR="114300" simplePos="0" relativeHeight="251658416" behindDoc="0" locked="0" layoutInCell="1" allowOverlap="1" wp14:anchorId="581B5E90" wp14:editId="58311651">
                      <wp:simplePos x="0" y="0"/>
                      <wp:positionH relativeFrom="column">
                        <wp:posOffset>3175</wp:posOffset>
                      </wp:positionH>
                      <wp:positionV relativeFrom="paragraph">
                        <wp:posOffset>101600</wp:posOffset>
                      </wp:positionV>
                      <wp:extent cx="495300" cy="370840"/>
                      <wp:effectExtent l="0" t="0" r="19050" b="10160"/>
                      <wp:wrapNone/>
                      <wp:docPr id="365" name="Oval 365"/>
                      <wp:cNvGraphicFramePr/>
                      <a:graphic xmlns:a="http://schemas.openxmlformats.org/drawingml/2006/main">
                        <a:graphicData uri="http://schemas.microsoft.com/office/word/2010/wordprocessingShape">
                          <wps:wsp>
                            <wps:cNvSpPr/>
                            <wps:spPr>
                              <a:xfrm>
                                <a:off x="0" y="0"/>
                                <a:ext cx="4953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CB4D1C2" w14:textId="685685B9" w:rsidR="00391E6B" w:rsidRPr="00CD38C3" w:rsidRDefault="00391E6B" w:rsidP="007D5BBD">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1B5E90" id="Oval 365" o:spid="_x0000_s1188" style="position:absolute;margin-left:.25pt;margin-top:8pt;width:39pt;height:29.2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&#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3CB4D1C2" w14:textId="685685B9" w:rsidR="00391E6B" w:rsidRPr="00CD38C3" w:rsidRDefault="00391E6B" w:rsidP="007D5BBD">
                            <w:pPr>
                              <w:jc w:val="center"/>
                            </w:pPr>
                            <w:r>
                              <w:t>V</w:t>
                            </w:r>
                          </w:p>
                        </w:txbxContent>
                      </v:textbox>
                    </v:oval>
                  </w:pict>
                </mc:Fallback>
              </mc:AlternateContent>
            </w:r>
          </w:p>
          <w:p w14:paraId="1C0D1394" w14:textId="6A14ABDF" w:rsidR="007D5BBD" w:rsidRDefault="007D5BBD" w:rsidP="007D5BBD">
            <w:pPr>
              <w:rPr>
                <w:rFonts w:ascii="Times New Roman" w:hAnsi="Times New Roman" w:cs="Times New Roman"/>
                <w:bCs/>
                <w:i/>
                <w:iCs/>
                <w:noProof/>
              </w:rPr>
            </w:pPr>
          </w:p>
          <w:p w14:paraId="0A803B33" w14:textId="73825C18" w:rsidR="007D5BBD" w:rsidRDefault="007D5BBD" w:rsidP="007D5BBD">
            <w:pPr>
              <w:rPr>
                <w:rFonts w:ascii="Times New Roman" w:hAnsi="Times New Roman" w:cs="Times New Roman"/>
                <w:bCs/>
                <w:i/>
                <w:iCs/>
                <w:noProof/>
              </w:rPr>
            </w:pPr>
          </w:p>
          <w:p w14:paraId="4CA997B6" w14:textId="1D39B584" w:rsidR="007D5BBD" w:rsidRPr="004C20C7" w:rsidRDefault="007D5BBD" w:rsidP="007D5BBD">
            <w:pPr>
              <w:rPr>
                <w:rFonts w:ascii="Times New Roman" w:hAnsi="Times New Roman" w:cs="Times New Roman"/>
                <w:bCs/>
                <w:i/>
                <w:iCs/>
                <w:noProof/>
              </w:rPr>
            </w:pPr>
            <w:r>
              <w:rPr>
                <w:rFonts w:ascii="Times New Roman" w:hAnsi="Times New Roman" w:cs="Times New Roman"/>
                <w:bCs/>
                <w:i/>
                <w:iCs/>
                <w:noProof/>
              </w:rPr>
              <w:t>Namų darbas.</w:t>
            </w:r>
          </w:p>
        </w:tc>
        <w:tc>
          <w:tcPr>
            <w:tcW w:w="8095" w:type="dxa"/>
          </w:tcPr>
          <w:p w14:paraId="3C9DC2EB" w14:textId="37A66B18" w:rsidR="004C20C7" w:rsidRDefault="004C20C7" w:rsidP="00FD561A">
            <w:pPr>
              <w:jc w:val="both"/>
              <w:rPr>
                <w:rFonts w:asciiTheme="minorHAnsi" w:hAnsiTheme="minorHAnsi" w:cs="Times New Roman"/>
                <w:bCs/>
                <w:noProof/>
              </w:rPr>
            </w:pPr>
            <w:r w:rsidRPr="004C20C7">
              <w:rPr>
                <w:rFonts w:ascii="Times New Roman" w:hAnsi="Times New Roman" w:cs="Times New Roman"/>
                <w:bCs/>
                <w:noProof/>
              </w:rPr>
              <w:t xml:space="preserve">     </w:t>
            </w:r>
            <w:r w:rsidRPr="004C20C7">
              <w:rPr>
                <w:rFonts w:asciiTheme="minorHAnsi" w:hAnsiTheme="minorHAnsi" w:cs="Times New Roman"/>
                <w:bCs/>
                <w:noProof/>
              </w:rPr>
              <w:t>Skyriaus „Mieliausi ir brangiausi žmonės“ apibendrinimui pasirinkta prosenelių tema ir kūrybinis darbas – giminės medžio sudarymas. Žinoma, negalime tikėtis, kad trečiokai sukurs rimtą genealoginį medį, bet pamėginti verta, kadangi į šią kūrybą gali įsitraukti vaikų tėvai, seneliai. Mokiniai turės galimyb</w:t>
            </w:r>
            <w:r w:rsidR="001435C1">
              <w:rPr>
                <w:rFonts w:asciiTheme="minorHAnsi" w:hAnsiTheme="minorHAnsi" w:cs="Times New Roman"/>
                <w:bCs/>
                <w:noProof/>
              </w:rPr>
              <w:t>ę</w:t>
            </w:r>
            <w:r w:rsidRPr="004C20C7">
              <w:rPr>
                <w:rFonts w:asciiTheme="minorHAnsi" w:hAnsiTheme="minorHAnsi" w:cs="Times New Roman"/>
                <w:bCs/>
                <w:noProof/>
              </w:rPr>
              <w:t xml:space="preserve"> pasidomėti savo gimine, jos praeitimi, daugiau sužinoti apie prosenelius. Tuo pačiu bus įtvirtinamas supratimas apie daiktavardžio gimines, mokomasi taisyklingai vartoti daiktavardžius.</w:t>
            </w:r>
          </w:p>
          <w:p w14:paraId="6C25886A" w14:textId="77777777" w:rsidR="004C20C7" w:rsidRDefault="004C20C7" w:rsidP="00FD561A">
            <w:pPr>
              <w:jc w:val="both"/>
              <w:rPr>
                <w:rFonts w:asciiTheme="minorHAnsi" w:hAnsiTheme="minorHAnsi" w:cs="Times New Roman"/>
                <w:bCs/>
                <w:noProof/>
              </w:rPr>
            </w:pPr>
          </w:p>
          <w:p w14:paraId="77EE523A" w14:textId="77777777" w:rsidR="004C20C7" w:rsidRDefault="001E5AC2" w:rsidP="00FD561A">
            <w:pPr>
              <w:jc w:val="both"/>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411" behindDoc="0" locked="0" layoutInCell="1" allowOverlap="1" wp14:anchorId="71BF484E" wp14:editId="39320C7E">
                      <wp:simplePos x="0" y="0"/>
                      <wp:positionH relativeFrom="column">
                        <wp:posOffset>725170</wp:posOffset>
                      </wp:positionH>
                      <wp:positionV relativeFrom="paragraph">
                        <wp:posOffset>1146175</wp:posOffset>
                      </wp:positionV>
                      <wp:extent cx="209550" cy="12700"/>
                      <wp:effectExtent l="0" t="57150" r="38100" b="82550"/>
                      <wp:wrapNone/>
                      <wp:docPr id="356" name="Straight Arrow Connector 356"/>
                      <wp:cNvGraphicFramePr/>
                      <a:graphic xmlns:a="http://schemas.openxmlformats.org/drawingml/2006/main">
                        <a:graphicData uri="http://schemas.microsoft.com/office/word/2010/wordprocessingShape">
                          <wps:wsp>
                            <wps:cNvCnPr/>
                            <wps:spPr>
                              <a:xfrm>
                                <a:off x="0" y="0"/>
                                <a:ext cx="209550" cy="12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A41409" id="_x0000_t32" coordsize="21600,21600" o:spt="32" o:oned="t" path="m,l21600,21600e" filled="f">
                      <v:path arrowok="t" fillok="f" o:connecttype="none"/>
                      <o:lock v:ext="edit" shapetype="t"/>
                    </v:shapetype>
                    <v:shape id="Straight Arrow Connector 356" o:spid="_x0000_s1026" type="#_x0000_t32" style="position:absolute;margin-left:57.1pt;margin-top:90.25pt;width:16.5pt;height:1pt;z-index:25199213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" strokecolor="#4472c4 [3204]" strokeweight=".5pt">
                      <v:stroke endarrow="block" joinstyle="miter"/>
                    </v:shape>
                  </w:pict>
                </mc:Fallback>
              </mc:AlternateContent>
            </w:r>
            <w:r>
              <w:rPr>
                <w:rFonts w:ascii="Times New Roman" w:hAnsi="Times New Roman" w:cs="Times New Roman"/>
                <w:bCs/>
                <w:noProof/>
              </w:rPr>
              <mc:AlternateContent>
                <mc:Choice Requires="wps">
                  <w:drawing>
                    <wp:anchor distT="0" distB="0" distL="114300" distR="114300" simplePos="0" relativeHeight="251658410" behindDoc="0" locked="0" layoutInCell="1" allowOverlap="1" wp14:anchorId="49A0AD08" wp14:editId="6AB801EA">
                      <wp:simplePos x="0" y="0"/>
                      <wp:positionH relativeFrom="column">
                        <wp:posOffset>4195445</wp:posOffset>
                      </wp:positionH>
                      <wp:positionV relativeFrom="paragraph">
                        <wp:posOffset>993775</wp:posOffset>
                      </wp:positionV>
                      <wp:extent cx="215900" cy="6350"/>
                      <wp:effectExtent l="0" t="57150" r="31750" b="88900"/>
                      <wp:wrapNone/>
                      <wp:docPr id="349" name="Straight Arrow Connector 349"/>
                      <wp:cNvGraphicFramePr/>
                      <a:graphic xmlns:a="http://schemas.openxmlformats.org/drawingml/2006/main">
                        <a:graphicData uri="http://schemas.microsoft.com/office/word/2010/wordprocessingShape">
                          <wps:wsp>
                            <wps:cNvCnPr/>
                            <wps:spPr>
                              <a:xfrm>
                                <a:off x="0" y="0"/>
                                <a:ext cx="21590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59D482" id="Straight Arrow Connector 349" o:spid="_x0000_s1026" type="#_x0000_t32" style="position:absolute;margin-left:330.35pt;margin-top:78.25pt;width:17pt;height:.5pt;z-index:25199111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" strokecolor="#4472c4 [3204]" strokeweight=".5pt">
                      <v:stroke endarrow="block" joinstyle="miter"/>
                    </v:shape>
                  </w:pict>
                </mc:Fallback>
              </mc:AlternateContent>
            </w:r>
            <w:r>
              <w:rPr>
                <w:rFonts w:ascii="Times New Roman" w:hAnsi="Times New Roman" w:cs="Times New Roman"/>
                <w:bCs/>
                <w:noProof/>
              </w:rPr>
              <mc:AlternateContent>
                <mc:Choice Requires="wps">
                  <w:drawing>
                    <wp:anchor distT="0" distB="0" distL="114300" distR="114300" simplePos="0" relativeHeight="251658409" behindDoc="0" locked="0" layoutInCell="1" allowOverlap="1" wp14:anchorId="7EA42EDF" wp14:editId="5DA6B24D">
                      <wp:simplePos x="0" y="0"/>
                      <wp:positionH relativeFrom="column">
                        <wp:posOffset>2766695</wp:posOffset>
                      </wp:positionH>
                      <wp:positionV relativeFrom="paragraph">
                        <wp:posOffset>987425</wp:posOffset>
                      </wp:positionV>
                      <wp:extent cx="142875" cy="3175"/>
                      <wp:effectExtent l="0" t="76200" r="28575" b="92075"/>
                      <wp:wrapNone/>
                      <wp:docPr id="342" name="Straight Arrow Connector 342"/>
                      <wp:cNvGraphicFramePr/>
                      <a:graphic xmlns:a="http://schemas.openxmlformats.org/drawingml/2006/main">
                        <a:graphicData uri="http://schemas.microsoft.com/office/word/2010/wordprocessingShape">
                          <wps:wsp>
                            <wps:cNvCnPr/>
                            <wps:spPr>
                              <a:xfrm>
                                <a:off x="0" y="0"/>
                                <a:ext cx="142875" cy="3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D00241" id="Straight Arrow Connector 342" o:spid="_x0000_s1026" type="#_x0000_t32" style="position:absolute;margin-left:217.85pt;margin-top:77.75pt;width:11.25pt;height:.25pt;z-index:25199009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" strokecolor="#4472c4 [3204]" strokeweight=".5pt">
                      <v:stroke endarrow="block" joinstyle="miter"/>
                    </v:shape>
                  </w:pict>
                </mc:Fallback>
              </mc:AlternateContent>
            </w:r>
            <w:r w:rsidR="004C20C7" w:rsidRPr="004C20C7">
              <w:rPr>
                <w:rFonts w:ascii="Times New Roman" w:hAnsi="Times New Roman" w:cs="Times New Roman"/>
                <w:bCs/>
                <w:noProof/>
              </w:rPr>
              <w:t xml:space="preserve">     Pasirinktu </w:t>
            </w:r>
            <w:r w:rsidR="004C20C7">
              <w:rPr>
                <w:rFonts w:ascii="Times New Roman" w:hAnsi="Times New Roman" w:cs="Times New Roman"/>
                <w:bCs/>
                <w:noProof/>
              </w:rPr>
              <w:t xml:space="preserve">būdu skaitomas </w:t>
            </w:r>
            <w:r w:rsidR="004C20C7" w:rsidRPr="001E5AC2">
              <w:rPr>
                <w:rFonts w:ascii="Times New Roman" w:hAnsi="Times New Roman" w:cs="Times New Roman"/>
                <w:b/>
                <w:noProof/>
              </w:rPr>
              <w:t>V. Račicko</w:t>
            </w:r>
            <w:r w:rsidR="004C20C7">
              <w:rPr>
                <w:rFonts w:ascii="Times New Roman" w:hAnsi="Times New Roman" w:cs="Times New Roman"/>
                <w:bCs/>
                <w:noProof/>
              </w:rPr>
              <w:t xml:space="preserve"> pasakojimas </w:t>
            </w:r>
            <w:r w:rsidR="004C20C7" w:rsidRPr="001435C1">
              <w:rPr>
                <w:rFonts w:ascii="Times New Roman" w:hAnsi="Times New Roman" w:cs="Times New Roman"/>
                <w:b/>
                <w:noProof/>
              </w:rPr>
              <w:t>„Giminės medis“</w:t>
            </w:r>
            <w:r w:rsidRPr="001435C1">
              <w:rPr>
                <w:rFonts w:ascii="Times New Roman" w:hAnsi="Times New Roman" w:cs="Times New Roman"/>
                <w:bCs/>
                <w:noProof/>
              </w:rPr>
              <w:t>,</w:t>
            </w:r>
            <w:r w:rsidRPr="001435C1">
              <w:rPr>
                <w:rFonts w:ascii="Times New Roman" w:hAnsi="Times New Roman" w:cs="Times New Roman"/>
                <w:b/>
                <w:noProof/>
              </w:rPr>
              <w:t xml:space="preserve"> </w:t>
            </w:r>
            <w:r>
              <w:rPr>
                <w:rFonts w:ascii="Times New Roman" w:hAnsi="Times New Roman" w:cs="Times New Roman"/>
                <w:bCs/>
                <w:noProof/>
              </w:rPr>
              <w:t xml:space="preserve">kuriame autorius vykusiai pnaudoja humorą – Edvarduko tėvai supainioja sodo medį su giminės medžiu. Jeigu kuris trečiokas negirdėjo apie genealoginį, arba giminės, medį, perskaitęs tekstą tikrai supras, kas tai yra. Perskaitykime pirmą pasakojimo dalį, aptarkime pagal klausimus ir visi kartu pamėginkime atlikti antrą užduotį – pratęskime Indrės giminės sąrašą: Indrės tėtis      Indrės senelis Stasys        prosenelis Romualdas      proprosenelis Adomas.    </w:t>
            </w:r>
          </w:p>
          <w:p w14:paraId="5DE71254" w14:textId="77777777" w:rsidR="001E5AC2" w:rsidRDefault="001E5AC2" w:rsidP="00FD561A">
            <w:pPr>
              <w:jc w:val="both"/>
              <w:rPr>
                <w:rFonts w:ascii="Times New Roman" w:hAnsi="Times New Roman" w:cs="Times New Roman"/>
                <w:bCs/>
                <w:noProof/>
              </w:rPr>
            </w:pPr>
          </w:p>
          <w:p w14:paraId="0AA366EE" w14:textId="06C8DBD5" w:rsidR="001E5AC2" w:rsidRDefault="001E5AC2" w:rsidP="00FD561A">
            <w:pPr>
              <w:jc w:val="both"/>
              <w:rPr>
                <w:rFonts w:ascii="Times New Roman" w:hAnsi="Times New Roman" w:cs="Times New Roman"/>
                <w:bCs/>
                <w:noProof/>
              </w:rPr>
            </w:pPr>
            <w:r>
              <w:rPr>
                <w:rFonts w:ascii="Times New Roman" w:hAnsi="Times New Roman" w:cs="Times New Roman"/>
                <w:bCs/>
                <w:noProof/>
              </w:rPr>
              <w:t xml:space="preserve">      Antroje pasakojimo dalyje trečiokai skaitys ir sužinos apie genealoginį medį, kam jis reikalingas, kaip jį sudaryti. Galima panagrinėti prie teksto nupieštą genealoginį medį</w:t>
            </w:r>
            <w:r w:rsidR="00713421">
              <w:rPr>
                <w:rFonts w:ascii="Times New Roman" w:hAnsi="Times New Roman" w:cs="Times New Roman"/>
                <w:bCs/>
                <w:noProof/>
              </w:rPr>
              <w:t>, kuriame parodyti „aš“ tėvai, seneliai, dėdės, tetos, pusbroliai, pusseserės. Namuose mokiniai kartu su tėveliais turėtų pamėginti sukurti savo šeimos genealoginį medį.</w:t>
            </w:r>
          </w:p>
          <w:p w14:paraId="414EDAAB" w14:textId="77777777" w:rsidR="00713421" w:rsidRDefault="00713421" w:rsidP="00FD561A">
            <w:pPr>
              <w:jc w:val="both"/>
              <w:rPr>
                <w:rFonts w:ascii="Times New Roman" w:hAnsi="Times New Roman" w:cs="Times New Roman"/>
                <w:bCs/>
                <w:noProof/>
              </w:rPr>
            </w:pPr>
          </w:p>
          <w:p w14:paraId="62FAB95D" w14:textId="77777777" w:rsidR="00713421" w:rsidRDefault="00713421" w:rsidP="00FD561A">
            <w:pPr>
              <w:jc w:val="both"/>
              <w:rPr>
                <w:rFonts w:ascii="Times New Roman" w:hAnsi="Times New Roman" w:cs="Times New Roman"/>
                <w:bCs/>
                <w:noProof/>
              </w:rPr>
            </w:pPr>
            <w:r>
              <w:rPr>
                <w:rFonts w:ascii="Times New Roman" w:hAnsi="Times New Roman" w:cs="Times New Roman"/>
                <w:bCs/>
                <w:noProof/>
              </w:rPr>
              <w:t xml:space="preserve">      Apibendrinkime, ką mokiniai jau žino apie daiktavardį: tegul savarankiškai atlieka vadovėlio </w:t>
            </w:r>
            <w:r w:rsidRPr="00713421">
              <w:rPr>
                <w:rFonts w:ascii="Times New Roman" w:hAnsi="Times New Roman" w:cs="Times New Roman"/>
                <w:bCs/>
                <w:noProof/>
              </w:rPr>
              <w:t>52</w:t>
            </w:r>
            <w:r>
              <w:rPr>
                <w:rFonts w:ascii="Times New Roman" w:hAnsi="Times New Roman" w:cs="Times New Roman"/>
                <w:bCs/>
                <w:noProof/>
              </w:rPr>
              <w:t xml:space="preserve"> puslapio paraštės užduotį, o tada visi kartu pasitikrinkime, ar nepadarėme klaidų. Mokytojas turėtų pasižymėti, kuriam mokiniui dar reikia papildomai padirbėti, jeigu jis neskiria daiktavardžio skaičiaus, giminės. Tačiau svarbiausia – ar geba vartoti daiktavardžius (tegul ir su viena kita klaida).</w:t>
            </w:r>
          </w:p>
          <w:p w14:paraId="0CCEA29E" w14:textId="77777777" w:rsidR="00713421" w:rsidRDefault="00713421" w:rsidP="00FD561A">
            <w:pPr>
              <w:jc w:val="both"/>
              <w:rPr>
                <w:rFonts w:ascii="Times New Roman" w:hAnsi="Times New Roman" w:cs="Times New Roman"/>
                <w:bCs/>
                <w:noProof/>
              </w:rPr>
            </w:pPr>
            <w:r>
              <w:rPr>
                <w:rFonts w:ascii="Times New Roman" w:hAnsi="Times New Roman" w:cs="Times New Roman"/>
                <w:bCs/>
                <w:noProof/>
              </w:rPr>
              <w:t xml:space="preserve">      Vadovėlio </w:t>
            </w:r>
            <w:r>
              <w:rPr>
                <w:rFonts w:ascii="Times New Roman" w:hAnsi="Times New Roman" w:cs="Times New Roman"/>
                <w:bCs/>
                <w:noProof/>
                <w:lang w:val="en-US"/>
              </w:rPr>
              <w:t xml:space="preserve">53 </w:t>
            </w:r>
            <w:r>
              <w:rPr>
                <w:rFonts w:ascii="Times New Roman" w:hAnsi="Times New Roman" w:cs="Times New Roman"/>
                <w:bCs/>
                <w:noProof/>
              </w:rPr>
              <w:t xml:space="preserve">puslapyje yra patarlė: </w:t>
            </w:r>
            <w:r w:rsidRPr="00A74A5B">
              <w:rPr>
                <w:rFonts w:ascii="Times New Roman" w:hAnsi="Times New Roman" w:cs="Times New Roman"/>
                <w:bCs/>
                <w:i/>
                <w:iCs/>
                <w:noProof/>
              </w:rPr>
              <w:t>Ne tiek sūrio trupinių, kiek yr mano giminių.</w:t>
            </w:r>
            <w:r>
              <w:rPr>
                <w:rFonts w:ascii="Times New Roman" w:hAnsi="Times New Roman" w:cs="Times New Roman"/>
                <w:bCs/>
                <w:noProof/>
              </w:rPr>
              <w:t xml:space="preserve"> Išsiaiškinkime jos prasmę. Tikriausiai ši patarlė labai sena. Giminėje buvo daug žmonių, daugiau už sūrio trupinius (paaiškinkime, kad senovėje buvo tik varškės sūriai, kurie trupėdavo, ypač jeigu būdavo daromi i</w:t>
            </w:r>
            <w:r w:rsidR="00A74A5B">
              <w:rPr>
                <w:rFonts w:ascii="Times New Roman" w:hAnsi="Times New Roman" w:cs="Times New Roman"/>
                <w:bCs/>
                <w:noProof/>
              </w:rPr>
              <w:t>š lieso (nugriebto) pieno). Gramatinė užduotis – pažymėti daiktavardžių skaičių ir giminę.</w:t>
            </w:r>
          </w:p>
          <w:p w14:paraId="58B2E714" w14:textId="77777777" w:rsidR="00A74A5B" w:rsidRDefault="00A74A5B" w:rsidP="00FD561A">
            <w:pPr>
              <w:jc w:val="both"/>
              <w:rPr>
                <w:rFonts w:ascii="Times New Roman" w:hAnsi="Times New Roman" w:cs="Times New Roman"/>
                <w:bCs/>
                <w:noProof/>
              </w:rPr>
            </w:pPr>
          </w:p>
          <w:p w14:paraId="012C6B13" w14:textId="10FD1B74" w:rsidR="00A74A5B" w:rsidRDefault="00A74A5B" w:rsidP="00FD561A">
            <w:pPr>
              <w:jc w:val="both"/>
              <w:rPr>
                <w:rFonts w:ascii="Times New Roman" w:hAnsi="Times New Roman" w:cs="Times New Roman"/>
                <w:bCs/>
                <w:noProof/>
              </w:rPr>
            </w:pPr>
            <w:r>
              <w:rPr>
                <w:rFonts w:ascii="Times New Roman" w:hAnsi="Times New Roman" w:cs="Times New Roman"/>
                <w:bCs/>
                <w:noProof/>
              </w:rPr>
              <w:t xml:space="preserve">      Pratybų sąsiuvinyje mokiniai skaitys neilgą, bet labai įdomų jauno rašytojo  </w:t>
            </w:r>
            <w:r w:rsidR="00AF3259">
              <w:rPr>
                <w:rFonts w:ascii="Times New Roman" w:hAnsi="Times New Roman" w:cs="Times New Roman"/>
                <w:bCs/>
                <w:noProof/>
              </w:rPr>
              <w:t xml:space="preserve">Tomo Dirgėlos </w:t>
            </w:r>
            <w:r>
              <w:rPr>
                <w:rFonts w:ascii="Times New Roman" w:hAnsi="Times New Roman" w:cs="Times New Roman"/>
                <w:bCs/>
                <w:noProof/>
              </w:rPr>
              <w:t>tekstą apie berniuką Kalafiorą. Reikėtų aptarti du dalykus</w:t>
            </w:r>
            <w:r w:rsidR="00AF3259">
              <w:rPr>
                <w:rFonts w:ascii="Times New Roman" w:hAnsi="Times New Roman" w:cs="Times New Roman"/>
                <w:bCs/>
                <w:noProof/>
              </w:rPr>
              <w:t xml:space="preserve">. Pirmas: </w:t>
            </w:r>
            <w:r>
              <w:rPr>
                <w:rFonts w:ascii="Times New Roman" w:hAnsi="Times New Roman" w:cs="Times New Roman"/>
                <w:bCs/>
                <w:noProof/>
              </w:rPr>
              <w:t xml:space="preserve"> </w:t>
            </w:r>
            <w:r w:rsidR="00AF3259">
              <w:rPr>
                <w:rFonts w:ascii="Times New Roman" w:hAnsi="Times New Roman" w:cs="Times New Roman"/>
                <w:bCs/>
                <w:noProof/>
              </w:rPr>
              <w:t xml:space="preserve">sudaryti </w:t>
            </w:r>
            <w:r>
              <w:rPr>
                <w:rFonts w:ascii="Times New Roman" w:hAnsi="Times New Roman" w:cs="Times New Roman"/>
                <w:bCs/>
                <w:noProof/>
              </w:rPr>
              <w:t xml:space="preserve">berniuko giminės grandinę ir kartu atlikti  </w:t>
            </w:r>
            <w:r w:rsidRPr="00A74A5B">
              <w:rPr>
                <w:rFonts w:ascii="Times New Roman" w:hAnsi="Times New Roman" w:cs="Times New Roman"/>
                <w:bCs/>
                <w:noProof/>
              </w:rPr>
              <w:t>4</w:t>
            </w:r>
            <w:r>
              <w:rPr>
                <w:rFonts w:ascii="Times New Roman" w:hAnsi="Times New Roman" w:cs="Times New Roman"/>
                <w:bCs/>
                <w:noProof/>
              </w:rPr>
              <w:t xml:space="preserve"> pratimą. Jame giminės schema sudaryta pagal laiko juostą – einama atgal. Pradėkime nuo berniuko Kalafioro, paskui skaitykime į kairę </w:t>
            </w:r>
            <w:r w:rsidR="00AF3259">
              <w:rPr>
                <w:rFonts w:ascii="Times New Roman" w:hAnsi="Times New Roman" w:cs="Times New Roman"/>
                <w:bCs/>
                <w:noProof/>
              </w:rPr>
              <w:t xml:space="preserve">– </w:t>
            </w:r>
            <w:r>
              <w:rPr>
                <w:rFonts w:ascii="Times New Roman" w:hAnsi="Times New Roman" w:cs="Times New Roman"/>
                <w:bCs/>
                <w:noProof/>
              </w:rPr>
              <w:t xml:space="preserve"> jo tėtis Burokas ir mama Bulvė, toliau surašyti visi proseneliai. Mokiniams reikės sugalvoti šiai giminei tinkančius vardus (daržovių pavadinimus). Suprantama, kad </w:t>
            </w:r>
            <w:r w:rsidRPr="00A74A5B">
              <w:rPr>
                <w:rFonts w:ascii="Times New Roman" w:hAnsi="Times New Roman" w:cs="Times New Roman"/>
                <w:b/>
                <w:noProof/>
              </w:rPr>
              <w:t>tai tik žaidimas</w:t>
            </w:r>
            <w:r>
              <w:rPr>
                <w:rFonts w:ascii="Times New Roman" w:hAnsi="Times New Roman" w:cs="Times New Roman"/>
                <w:bCs/>
                <w:noProof/>
              </w:rPr>
              <w:t xml:space="preserve">, niekas negali tiek daug proproprosenelių išvardyti, nebent yra kelių amžių giminės medis. </w:t>
            </w:r>
          </w:p>
          <w:p w14:paraId="166A9F07" w14:textId="066750BD" w:rsidR="00A74A5B" w:rsidRDefault="00A74A5B" w:rsidP="00FD561A">
            <w:pPr>
              <w:jc w:val="both"/>
              <w:rPr>
                <w:rFonts w:ascii="Times New Roman" w:hAnsi="Times New Roman" w:cs="Times New Roman"/>
                <w:bCs/>
                <w:noProof/>
              </w:rPr>
            </w:pPr>
            <w:r>
              <w:rPr>
                <w:rFonts w:ascii="Times New Roman" w:hAnsi="Times New Roman" w:cs="Times New Roman"/>
                <w:bCs/>
                <w:noProof/>
              </w:rPr>
              <w:t xml:space="preserve">     Antras dalykas</w:t>
            </w:r>
            <w:r w:rsidR="00AF3259">
              <w:rPr>
                <w:rFonts w:ascii="Times New Roman" w:hAnsi="Times New Roman" w:cs="Times New Roman"/>
                <w:bCs/>
                <w:noProof/>
              </w:rPr>
              <w:t xml:space="preserve"> – Kal</w:t>
            </w:r>
            <w:r w:rsidR="001435C1">
              <w:rPr>
                <w:rFonts w:ascii="Times New Roman" w:hAnsi="Times New Roman" w:cs="Times New Roman"/>
                <w:bCs/>
                <w:noProof/>
              </w:rPr>
              <w:t>a</w:t>
            </w:r>
            <w:r w:rsidR="00AF3259">
              <w:rPr>
                <w:rFonts w:ascii="Times New Roman" w:hAnsi="Times New Roman" w:cs="Times New Roman"/>
                <w:bCs/>
                <w:noProof/>
              </w:rPr>
              <w:t xml:space="preserve">fioro vardo keitimas. Mokiniai turi sugalvoti, kokį vardą pasirinko berniukas (tikrai ne daržovę). </w:t>
            </w:r>
          </w:p>
          <w:p w14:paraId="3303BD66" w14:textId="77777777" w:rsidR="00AF3259" w:rsidRDefault="00AF3259" w:rsidP="00FD561A">
            <w:pPr>
              <w:jc w:val="both"/>
              <w:rPr>
                <w:rFonts w:ascii="Times New Roman" w:hAnsi="Times New Roman" w:cs="Times New Roman"/>
                <w:bCs/>
                <w:noProof/>
              </w:rPr>
            </w:pPr>
            <w:r>
              <w:rPr>
                <w:rFonts w:ascii="Times New Roman" w:hAnsi="Times New Roman" w:cs="Times New Roman"/>
                <w:bCs/>
                <w:noProof/>
              </w:rPr>
              <w:t xml:space="preserve">     Kiti pratimai skirti pasitikrinti, kaip kiekvienas mokinys atpažįsta daiktavardžių giminę, skaičių.</w:t>
            </w:r>
          </w:p>
          <w:p w14:paraId="73C6AF0D" w14:textId="77777777" w:rsidR="00AF3259" w:rsidRDefault="00AF3259" w:rsidP="00FD561A">
            <w:pPr>
              <w:jc w:val="both"/>
              <w:rPr>
                <w:rFonts w:ascii="Times New Roman" w:hAnsi="Times New Roman" w:cs="Times New Roman"/>
                <w:bCs/>
                <w:noProof/>
              </w:rPr>
            </w:pPr>
          </w:p>
          <w:p w14:paraId="4E29D1C0" w14:textId="4794ED83" w:rsidR="00AF3259" w:rsidRDefault="00AF3259" w:rsidP="00FD561A">
            <w:pPr>
              <w:jc w:val="both"/>
              <w:rPr>
                <w:rFonts w:ascii="Times New Roman" w:hAnsi="Times New Roman" w:cs="Times New Roman"/>
                <w:bCs/>
                <w:noProof/>
              </w:rPr>
            </w:pPr>
            <w:r>
              <w:rPr>
                <w:rFonts w:ascii="Times New Roman" w:hAnsi="Times New Roman" w:cs="Times New Roman"/>
                <w:bCs/>
                <w:noProof/>
              </w:rPr>
              <w:t xml:space="preserve">      Namuose, kaip jau buvo minėta, kiekvienas mokinys kuria savo šeimos genealoginį medį. Pratybų sąsiuvinyje (P. </w:t>
            </w:r>
            <w:r w:rsidRPr="00AF3259">
              <w:rPr>
                <w:rFonts w:ascii="Times New Roman" w:hAnsi="Times New Roman" w:cs="Times New Roman"/>
                <w:bCs/>
                <w:noProof/>
              </w:rPr>
              <w:t>41</w:t>
            </w:r>
            <w:r>
              <w:rPr>
                <w:rFonts w:ascii="Times New Roman" w:hAnsi="Times New Roman" w:cs="Times New Roman"/>
                <w:bCs/>
                <w:noProof/>
              </w:rPr>
              <w:t>) yra schema, kad mokiniu</w:t>
            </w:r>
            <w:r w:rsidR="001435C1">
              <w:rPr>
                <w:rFonts w:ascii="Times New Roman" w:hAnsi="Times New Roman" w:cs="Times New Roman"/>
                <w:bCs/>
                <w:noProof/>
              </w:rPr>
              <w:t>i</w:t>
            </w:r>
            <w:r>
              <w:rPr>
                <w:rFonts w:ascii="Times New Roman" w:hAnsi="Times New Roman" w:cs="Times New Roman"/>
                <w:bCs/>
                <w:noProof/>
              </w:rPr>
              <w:t xml:space="preserve"> būtų lengviau. Į talką būtina kviestis tėvelius (paaiškinkime tai vaikams). Būtų gražu, jeigu šeimoje visi kartu sukurtų gražų giminės medį ant didelio popieriaus lapo. Kitą savaitgalį galima būtų surengti šių darbų parodą.</w:t>
            </w:r>
          </w:p>
          <w:p w14:paraId="228DD3C7" w14:textId="4C3526D9" w:rsidR="00AF3259" w:rsidRDefault="00AF3259" w:rsidP="00FD561A">
            <w:pPr>
              <w:jc w:val="both"/>
              <w:rPr>
                <w:rFonts w:ascii="Times New Roman" w:hAnsi="Times New Roman" w:cs="Times New Roman"/>
                <w:bCs/>
                <w:noProof/>
              </w:rPr>
            </w:pPr>
            <w:r>
              <w:rPr>
                <w:rFonts w:ascii="Times New Roman" w:hAnsi="Times New Roman" w:cs="Times New Roman"/>
                <w:bCs/>
                <w:noProof/>
              </w:rPr>
              <w:t xml:space="preserve">     Dar viena užduotis – </w:t>
            </w:r>
            <w:r w:rsidRPr="00713421">
              <w:rPr>
                <w:rFonts w:ascii="Times New Roman" w:hAnsi="Times New Roman" w:cs="Times New Roman"/>
                <w:bCs/>
                <w:noProof/>
              </w:rPr>
              <w:t>2</w:t>
            </w:r>
            <w:r>
              <w:rPr>
                <w:rFonts w:ascii="Times New Roman" w:hAnsi="Times New Roman" w:cs="Times New Roman"/>
                <w:bCs/>
                <w:noProof/>
              </w:rPr>
              <w:t xml:space="preserve"> pratimas: parašyti, šalių, iš kurių yra kilę mokinio seneliai, giminės, pavadinimus. Turėtų būti įdomu</w:t>
            </w:r>
            <w:r w:rsidR="007D5BBD">
              <w:rPr>
                <w:rFonts w:ascii="Times New Roman" w:hAnsi="Times New Roman" w:cs="Times New Roman"/>
                <w:bCs/>
                <w:noProof/>
              </w:rPr>
              <w:t xml:space="preserve">.  Kartu prisimintų, kurie daiktavardžiai rašomi didžiąja raide. </w:t>
            </w:r>
          </w:p>
          <w:p w14:paraId="212E0633" w14:textId="67E81992" w:rsidR="00AF3259" w:rsidRPr="00AF3259" w:rsidRDefault="00AF3259" w:rsidP="00FD561A">
            <w:pPr>
              <w:jc w:val="both"/>
              <w:rPr>
                <w:rFonts w:ascii="Times New Roman" w:hAnsi="Times New Roman" w:cs="Times New Roman"/>
                <w:bCs/>
                <w:noProof/>
              </w:rPr>
            </w:pPr>
          </w:p>
        </w:tc>
      </w:tr>
    </w:tbl>
    <w:p w14:paraId="01FBAC9C" w14:textId="18904BDF" w:rsidR="00FD561A" w:rsidRDefault="00FD561A" w:rsidP="00FD561A">
      <w:pPr>
        <w:jc w:val="both"/>
        <w:rPr>
          <w:rFonts w:ascii="Times New Roman" w:hAnsi="Times New Roman" w:cs="Times New Roman"/>
          <w:b/>
          <w:noProof/>
          <w:sz w:val="28"/>
          <w:szCs w:val="28"/>
        </w:rPr>
      </w:pPr>
    </w:p>
    <w:p w14:paraId="1E074422" w14:textId="44922125" w:rsidR="007D5BBD" w:rsidRPr="00FF61D1" w:rsidRDefault="007D5BBD" w:rsidP="007D5BBD">
      <w:pPr>
        <w:jc w:val="both"/>
        <w:rPr>
          <w:rFonts w:ascii="Times New Roman" w:hAnsi="Times New Roman" w:cs="Times New Roman"/>
          <w:b/>
          <w:noProof/>
          <w:color w:val="FF0000"/>
          <w:sz w:val="28"/>
          <w:szCs w:val="28"/>
        </w:rPr>
      </w:pPr>
      <w:r w:rsidRPr="00FF61D1">
        <w:rPr>
          <w:rFonts w:ascii="Times New Roman" w:hAnsi="Times New Roman" w:cs="Times New Roman"/>
          <w:b/>
          <w:bCs/>
          <w:noProof/>
          <w:color w:val="FF0000"/>
        </w:rPr>
        <w:t>I</w:t>
      </w:r>
      <w:r>
        <w:rPr>
          <w:rFonts w:ascii="Times New Roman" w:hAnsi="Times New Roman" w:cs="Times New Roman"/>
          <w:b/>
          <w:bCs/>
          <w:noProof/>
          <w:color w:val="FF0000"/>
        </w:rPr>
        <w:t>II</w:t>
      </w:r>
      <w:r w:rsidRPr="00FF61D1">
        <w:rPr>
          <w:rFonts w:ascii="Times New Roman" w:hAnsi="Times New Roman" w:cs="Times New Roman"/>
          <w:noProof/>
          <w:color w:val="FF0000"/>
        </w:rPr>
        <w:t xml:space="preserve"> T E S T A S</w:t>
      </w:r>
      <w:r>
        <w:rPr>
          <w:rFonts w:ascii="Times New Roman" w:hAnsi="Times New Roman" w:cs="Times New Roman"/>
          <w:noProof/>
          <w:color w:val="FF0000"/>
        </w:rPr>
        <w:t xml:space="preserve"> – </w:t>
      </w:r>
      <w:r w:rsidRPr="00FF61D1">
        <w:rPr>
          <w:rFonts w:ascii="Times New Roman" w:hAnsi="Times New Roman" w:cs="Times New Roman"/>
          <w:noProof/>
          <w:color w:val="FF0000"/>
        </w:rPr>
        <w:t xml:space="preserve"> baigus I</w:t>
      </w:r>
      <w:r>
        <w:rPr>
          <w:rFonts w:ascii="Times New Roman" w:hAnsi="Times New Roman" w:cs="Times New Roman"/>
          <w:noProof/>
          <w:color w:val="FF0000"/>
        </w:rPr>
        <w:t>V vadovėlio</w:t>
      </w:r>
      <w:r w:rsidRPr="00FF61D1">
        <w:rPr>
          <w:rFonts w:ascii="Times New Roman" w:hAnsi="Times New Roman" w:cs="Times New Roman"/>
          <w:noProof/>
          <w:color w:val="FF0000"/>
        </w:rPr>
        <w:t xml:space="preserve"> skyrių</w:t>
      </w:r>
      <w:r>
        <w:rPr>
          <w:rFonts w:ascii="Times New Roman" w:hAnsi="Times New Roman" w:cs="Times New Roman"/>
          <w:noProof/>
          <w:color w:val="FF0000"/>
        </w:rPr>
        <w:t xml:space="preserve"> </w:t>
      </w:r>
      <w:r w:rsidR="001435C1">
        <w:rPr>
          <w:rFonts w:ascii="Times New Roman" w:hAnsi="Times New Roman" w:cs="Times New Roman"/>
          <w:noProof/>
          <w:color w:val="FF0000"/>
        </w:rPr>
        <w:t>„</w:t>
      </w:r>
      <w:r>
        <w:rPr>
          <w:rFonts w:ascii="Times New Roman" w:hAnsi="Times New Roman" w:cs="Times New Roman"/>
          <w:noProof/>
          <w:color w:val="FF0000"/>
        </w:rPr>
        <w:t>MIELIAUSI IR BRANGIAUSI ŽMONĖS</w:t>
      </w:r>
      <w:r w:rsidR="001435C1">
        <w:rPr>
          <w:rFonts w:ascii="Times New Roman" w:hAnsi="Times New Roman" w:cs="Times New Roman"/>
          <w:noProof/>
          <w:color w:val="FF0000"/>
        </w:rPr>
        <w:t>“</w:t>
      </w:r>
    </w:p>
    <w:p w14:paraId="17CD8872" w14:textId="08D0E713" w:rsidR="007D5BBD" w:rsidRDefault="007D5BBD" w:rsidP="007D5BBD">
      <w:pPr>
        <w:rPr>
          <w:rFonts w:ascii="Times New Roman" w:hAnsi="Times New Roman" w:cs="Times New Roman"/>
          <w:noProof/>
        </w:rPr>
      </w:pPr>
    </w:p>
    <w:p w14:paraId="42F84AD1" w14:textId="77777777" w:rsidR="007D5BBD" w:rsidRDefault="007D5BBD" w:rsidP="007D5BBD">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417" behindDoc="0" locked="0" layoutInCell="1" allowOverlap="1" wp14:anchorId="44D4C7DD" wp14:editId="39013646">
                <wp:simplePos x="0" y="0"/>
                <wp:positionH relativeFrom="margin">
                  <wp:align>left</wp:align>
                </wp:positionH>
                <wp:positionV relativeFrom="paragraph">
                  <wp:posOffset>2540</wp:posOffset>
                </wp:positionV>
                <wp:extent cx="6662420" cy="1920875"/>
                <wp:effectExtent l="0" t="0" r="24130" b="22225"/>
                <wp:wrapNone/>
                <wp:docPr id="366" name="Text Box 366"/>
                <wp:cNvGraphicFramePr/>
                <a:graphic xmlns:a="http://schemas.openxmlformats.org/drawingml/2006/main">
                  <a:graphicData uri="http://schemas.microsoft.com/office/word/2010/wordprocessingShape">
                    <wps:wsp>
                      <wps:cNvSpPr txBox="1"/>
                      <wps:spPr>
                        <a:xfrm>
                          <a:off x="0" y="0"/>
                          <a:ext cx="6662420" cy="19208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24C59D03" w14:textId="038139F8" w:rsidR="00391E6B" w:rsidRDefault="00391E6B" w:rsidP="007D5BBD">
                            <w:pPr>
                              <w:rPr>
                                <w:rFonts w:ascii="Times New Roman" w:hAnsi="Times New Roman" w:cs="Times New Roman"/>
                                <w:b/>
                                <w:bCs/>
                              </w:rPr>
                            </w:pPr>
                            <w:r>
                              <w:rPr>
                                <w:rFonts w:ascii="Times New Roman" w:hAnsi="Times New Roman" w:cs="Times New Roman"/>
                                <w:b/>
                                <w:bCs/>
                              </w:rPr>
                              <w:t>Tikslas –  įsivertinti, kaip jau geba skaityti ir suprasti kūrinį, atsakyti į teksto klausimus; kaip išmoko skirti daiktavardžio vyriškąją ir moteriškąją giminę, kaip atpažįsta daiktavardžius tekste  ir juos vartoja sakinyje:</w:t>
                            </w:r>
                          </w:p>
                          <w:p w14:paraId="4C254E23" w14:textId="25E9DCD4" w:rsidR="00391E6B" w:rsidRDefault="00391E6B" w:rsidP="007D5BBD">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įsivertins, kaip supranta perskaitytą tekstą; </w:t>
                            </w:r>
                          </w:p>
                          <w:p w14:paraId="4E336A95" w14:textId="6365C7DB" w:rsidR="00391E6B" w:rsidRDefault="00391E6B" w:rsidP="007D5BBD">
                            <w:pPr>
                              <w:rPr>
                                <w:rFonts w:ascii="Times New Roman" w:hAnsi="Times New Roman" w:cs="Times New Roman"/>
                                <w:bCs/>
                              </w:rPr>
                            </w:pPr>
                            <w:r>
                              <w:rPr>
                                <w:rFonts w:ascii="Times New Roman" w:hAnsi="Times New Roman" w:cs="Times New Roman"/>
                                <w:bCs/>
                              </w:rPr>
                              <w:t xml:space="preserve">      • ras tekste vyriškosios ir moteriškosios giminės daiktavardžius;</w:t>
                            </w:r>
                          </w:p>
                          <w:p w14:paraId="258CB61D" w14:textId="40A0A0E9" w:rsidR="00391E6B" w:rsidRDefault="00391E6B" w:rsidP="007D5BBD">
                            <w:pPr>
                              <w:rPr>
                                <w:rFonts w:ascii="Times New Roman" w:hAnsi="Times New Roman" w:cs="Times New Roman"/>
                                <w:bCs/>
                              </w:rPr>
                            </w:pPr>
                            <w:r>
                              <w:rPr>
                                <w:rFonts w:ascii="Times New Roman" w:hAnsi="Times New Roman" w:cs="Times New Roman"/>
                                <w:bCs/>
                              </w:rPr>
                              <w:t xml:space="preserve">      • įsivertins, kaip geba apibūdinti daiktavardžius: jų skaičių ir giminę;</w:t>
                            </w:r>
                          </w:p>
                          <w:p w14:paraId="6D49DF9C" w14:textId="3732DA8F" w:rsidR="00391E6B" w:rsidRPr="00032BC6" w:rsidRDefault="00391E6B" w:rsidP="007D5BBD">
                            <w:pPr>
                              <w:rPr>
                                <w:rFonts w:ascii="Times New Roman" w:hAnsi="Times New Roman" w:cs="Times New Roman"/>
                                <w:bCs/>
                              </w:rPr>
                            </w:pPr>
                            <w:r>
                              <w:rPr>
                                <w:rFonts w:ascii="Times New Roman" w:hAnsi="Times New Roman" w:cs="Times New Roman"/>
                                <w:bCs/>
                              </w:rPr>
                              <w:t xml:space="preserve">      • atliks sakinių sudarymo užduotis;</w:t>
                            </w:r>
                          </w:p>
                          <w:p w14:paraId="2233442A" w14:textId="77777777" w:rsidR="00391E6B" w:rsidRDefault="00391E6B" w:rsidP="007D5BBD">
                            <w:pPr>
                              <w:rPr>
                                <w:rFonts w:ascii="Times New Roman" w:hAnsi="Times New Roman" w:cs="Times New Roman"/>
                                <w:bCs/>
                              </w:rPr>
                            </w:pPr>
                            <w:r>
                              <w:rPr>
                                <w:rFonts w:ascii="Times New Roman" w:hAnsi="Times New Roman" w:cs="Times New Roman"/>
                                <w:bCs/>
                              </w:rPr>
                              <w:t xml:space="preserve">      • atliktas užduotis įsivertins balais.</w:t>
                            </w:r>
                          </w:p>
                          <w:p w14:paraId="23CAB9A1" w14:textId="77777777" w:rsidR="00391E6B" w:rsidRPr="007876A1" w:rsidRDefault="00391E6B" w:rsidP="007D5BBD">
                            <w:pPr>
                              <w:rPr>
                                <w:rFonts w:ascii="Times New Roman" w:hAnsi="Times New Roman" w:cs="Times New Roman"/>
                                <w:bCs/>
                              </w:rPr>
                            </w:pPr>
                          </w:p>
                          <w:p w14:paraId="33401C12" w14:textId="22726DE3" w:rsidR="00391E6B" w:rsidRDefault="00391E6B" w:rsidP="007D5BBD">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 xml:space="preserve">44–53,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ąs.1. P. 58.</w:t>
                            </w:r>
                          </w:p>
                          <w:p w14:paraId="3D81BC6D" w14:textId="77777777" w:rsidR="00391E6B" w:rsidRDefault="00391E6B" w:rsidP="007D5B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4D4C7DD" id="_x0000_t202" coordsize="21600,21600" o:spt="202" path="m,l,21600r21600,l21600,xe">
                <v:stroke joinstyle="miter"/>
                <v:path gradientshapeok="t" o:connecttype="rect"/>
              </v:shapetype>
              <v:shape id="Text Box 366" o:spid="_x0000_s1189" type="#_x0000_t202" style="position:absolute;left:0;text-align:left;margin-left:0;margin-top:.2pt;width:524.6pt;height:151.25pt;z-index:25165841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" fillcolor="#f3a875 [2165]" strokecolor="#ed7d31 [3205]" strokeweight=".5pt">
                <v:fill color2="#f09558 [2613]" rotate="t" colors="0 #f7bda4;.5 #f5b195;1 #f8a581" focus="100%" type="gradient">
                  <o:fill v:ext="view" type="gradientUnscaled"/>
                </v:fill>
                <v:textbox>
                  <w:txbxContent>
                    <w:p w14:paraId="24C59D03" w14:textId="038139F8" w:rsidR="00391E6B" w:rsidRDefault="00391E6B" w:rsidP="007D5BBD">
                      <w:pPr>
                        <w:rPr>
                          <w:rFonts w:ascii="Times New Roman" w:hAnsi="Times New Roman" w:cs="Times New Roman"/>
                          <w:b/>
                          <w:bCs/>
                        </w:rPr>
                      </w:pPr>
                      <w:r>
                        <w:rPr>
                          <w:rFonts w:ascii="Times New Roman" w:hAnsi="Times New Roman" w:cs="Times New Roman"/>
                          <w:b/>
                          <w:bCs/>
                        </w:rPr>
                        <w:t>Tikslas –  įsivertinti, kaip jau geba skaityti ir suprasti kūrinį, atsakyti į teksto klausimus; kaip išmoko skirti daiktavardžio vyriškąją ir moteriškąją giminę, kaip atpažįsta daiktavardžius tekste  ir juos vartoja sakinyje:</w:t>
                      </w:r>
                    </w:p>
                    <w:p w14:paraId="4C254E23" w14:textId="25E9DCD4" w:rsidR="00391E6B" w:rsidRDefault="00391E6B" w:rsidP="007D5BBD">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įsivertins, kaip supranta perskaitytą tekstą; </w:t>
                      </w:r>
                    </w:p>
                    <w:p w14:paraId="4E336A95" w14:textId="6365C7DB" w:rsidR="00391E6B" w:rsidRDefault="00391E6B" w:rsidP="007D5BBD">
                      <w:pPr>
                        <w:rPr>
                          <w:rFonts w:ascii="Times New Roman" w:hAnsi="Times New Roman" w:cs="Times New Roman"/>
                          <w:bCs/>
                        </w:rPr>
                      </w:pPr>
                      <w:r>
                        <w:rPr>
                          <w:rFonts w:ascii="Times New Roman" w:hAnsi="Times New Roman" w:cs="Times New Roman"/>
                          <w:bCs/>
                        </w:rPr>
                        <w:t xml:space="preserve">      • ras tekste vyriškosios ir moteriškosios giminės daiktavardžius;</w:t>
                      </w:r>
                    </w:p>
                    <w:p w14:paraId="258CB61D" w14:textId="40A0A0E9" w:rsidR="00391E6B" w:rsidRDefault="00391E6B" w:rsidP="007D5BBD">
                      <w:pPr>
                        <w:rPr>
                          <w:rFonts w:ascii="Times New Roman" w:hAnsi="Times New Roman" w:cs="Times New Roman"/>
                          <w:bCs/>
                        </w:rPr>
                      </w:pPr>
                      <w:r>
                        <w:rPr>
                          <w:rFonts w:ascii="Times New Roman" w:hAnsi="Times New Roman" w:cs="Times New Roman"/>
                          <w:bCs/>
                        </w:rPr>
                        <w:t xml:space="preserve">      • įsivertins, kaip geba apibūdinti daiktavardžius: jų skaičių ir giminę;</w:t>
                      </w:r>
                    </w:p>
                    <w:p w14:paraId="6D49DF9C" w14:textId="3732DA8F" w:rsidR="00391E6B" w:rsidRPr="00032BC6" w:rsidRDefault="00391E6B" w:rsidP="007D5BBD">
                      <w:pPr>
                        <w:rPr>
                          <w:rFonts w:ascii="Times New Roman" w:hAnsi="Times New Roman" w:cs="Times New Roman"/>
                          <w:bCs/>
                        </w:rPr>
                      </w:pPr>
                      <w:r>
                        <w:rPr>
                          <w:rFonts w:ascii="Times New Roman" w:hAnsi="Times New Roman" w:cs="Times New Roman"/>
                          <w:bCs/>
                        </w:rPr>
                        <w:t xml:space="preserve">      • atliks sakinių sudarymo užduotis;</w:t>
                      </w:r>
                    </w:p>
                    <w:p w14:paraId="2233442A" w14:textId="77777777" w:rsidR="00391E6B" w:rsidRDefault="00391E6B" w:rsidP="007D5BBD">
                      <w:pPr>
                        <w:rPr>
                          <w:rFonts w:ascii="Times New Roman" w:hAnsi="Times New Roman" w:cs="Times New Roman"/>
                          <w:bCs/>
                        </w:rPr>
                      </w:pPr>
                      <w:r>
                        <w:rPr>
                          <w:rFonts w:ascii="Times New Roman" w:hAnsi="Times New Roman" w:cs="Times New Roman"/>
                          <w:bCs/>
                        </w:rPr>
                        <w:t xml:space="preserve">      • atliktas užduotis įsivertins balais.</w:t>
                      </w:r>
                    </w:p>
                    <w:p w14:paraId="23CAB9A1" w14:textId="77777777" w:rsidR="00391E6B" w:rsidRPr="007876A1" w:rsidRDefault="00391E6B" w:rsidP="007D5BBD">
                      <w:pPr>
                        <w:rPr>
                          <w:rFonts w:ascii="Times New Roman" w:hAnsi="Times New Roman" w:cs="Times New Roman"/>
                          <w:bCs/>
                        </w:rPr>
                      </w:pPr>
                    </w:p>
                    <w:p w14:paraId="33401C12" w14:textId="22726DE3" w:rsidR="00391E6B" w:rsidRDefault="00391E6B" w:rsidP="007D5BBD">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 xml:space="preserve">44–53,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ąs.1. P. 58.</w:t>
                      </w:r>
                    </w:p>
                    <w:p w14:paraId="3D81BC6D" w14:textId="77777777" w:rsidR="00391E6B" w:rsidRDefault="00391E6B" w:rsidP="007D5BBD"/>
                  </w:txbxContent>
                </v:textbox>
                <w10:wrap anchorx="margin"/>
              </v:shape>
            </w:pict>
          </mc:Fallback>
        </mc:AlternateContent>
      </w:r>
    </w:p>
    <w:p w14:paraId="4A5AFFC1" w14:textId="77777777" w:rsidR="007D5BBD" w:rsidRDefault="007D5BBD" w:rsidP="007D5BBD">
      <w:pPr>
        <w:jc w:val="both"/>
        <w:rPr>
          <w:rFonts w:ascii="Times New Roman" w:hAnsi="Times New Roman" w:cs="Times New Roman"/>
          <w:noProof/>
        </w:rPr>
      </w:pPr>
    </w:p>
    <w:p w14:paraId="20126210" w14:textId="77777777" w:rsidR="007D5BBD" w:rsidRDefault="007D5BBD" w:rsidP="007D5BBD">
      <w:pPr>
        <w:jc w:val="both"/>
        <w:rPr>
          <w:rFonts w:ascii="Times New Roman" w:hAnsi="Times New Roman" w:cs="Times New Roman"/>
          <w:noProof/>
        </w:rPr>
      </w:pPr>
    </w:p>
    <w:p w14:paraId="7C48B635" w14:textId="77777777" w:rsidR="007D5BBD" w:rsidRDefault="007D5BBD" w:rsidP="007D5BBD">
      <w:pPr>
        <w:jc w:val="both"/>
        <w:rPr>
          <w:rFonts w:ascii="Times New Roman" w:hAnsi="Times New Roman" w:cs="Times New Roman"/>
        </w:rPr>
      </w:pPr>
    </w:p>
    <w:p w14:paraId="0C830A84" w14:textId="77777777" w:rsidR="007D5BBD" w:rsidRDefault="007D5BBD" w:rsidP="007D5BBD">
      <w:pPr>
        <w:jc w:val="both"/>
        <w:rPr>
          <w:rFonts w:ascii="Times New Roman" w:hAnsi="Times New Roman" w:cs="Times New Roman"/>
        </w:rPr>
      </w:pPr>
    </w:p>
    <w:p w14:paraId="1A3715CA" w14:textId="017224FC" w:rsidR="007D5BBD" w:rsidRDefault="007D5BBD" w:rsidP="007D5BBD">
      <w:pPr>
        <w:jc w:val="both"/>
        <w:rPr>
          <w:rFonts w:ascii="Times New Roman" w:hAnsi="Times New Roman" w:cs="Times New Roman"/>
        </w:rPr>
      </w:pPr>
    </w:p>
    <w:p w14:paraId="13019A63" w14:textId="3F8C7C57" w:rsidR="00896F4B" w:rsidRDefault="00896F4B" w:rsidP="007D5BBD">
      <w:pPr>
        <w:jc w:val="both"/>
        <w:rPr>
          <w:rFonts w:ascii="Times New Roman" w:hAnsi="Times New Roman" w:cs="Times New Roman"/>
        </w:rPr>
      </w:pPr>
    </w:p>
    <w:p w14:paraId="0B8AF9AD" w14:textId="6D991865" w:rsidR="00896F4B" w:rsidRDefault="00896F4B" w:rsidP="007D5BBD">
      <w:pPr>
        <w:jc w:val="both"/>
        <w:rPr>
          <w:rFonts w:ascii="Times New Roman" w:hAnsi="Times New Roman" w:cs="Times New Roman"/>
        </w:rPr>
      </w:pPr>
    </w:p>
    <w:p w14:paraId="2549BD86" w14:textId="18F887A3" w:rsidR="00896F4B" w:rsidRDefault="00896F4B" w:rsidP="007D5BBD">
      <w:pPr>
        <w:jc w:val="both"/>
        <w:rPr>
          <w:rFonts w:ascii="Times New Roman" w:hAnsi="Times New Roman" w:cs="Times New Roman"/>
        </w:rPr>
      </w:pPr>
    </w:p>
    <w:p w14:paraId="11783669" w14:textId="77777777" w:rsidR="00896F4B" w:rsidRDefault="00896F4B" w:rsidP="007D5BBD">
      <w:pPr>
        <w:jc w:val="both"/>
        <w:rPr>
          <w:rFonts w:ascii="Times New Roman" w:hAnsi="Times New Roman" w:cs="Times New Roman"/>
        </w:rPr>
      </w:pPr>
    </w:p>
    <w:p w14:paraId="4E4BA3D3" w14:textId="77777777" w:rsidR="007D5BBD" w:rsidRDefault="007D5BBD" w:rsidP="007D5BBD">
      <w:pPr>
        <w:jc w:val="both"/>
        <w:rPr>
          <w:rFonts w:ascii="Times New Roman" w:hAnsi="Times New Roman" w:cs="Times New Roman"/>
        </w:rPr>
      </w:pPr>
    </w:p>
    <w:tbl>
      <w:tblPr>
        <w:tblStyle w:val="TableGrid"/>
        <w:tblW w:w="0" w:type="auto"/>
        <w:tblLook w:val="04A0" w:firstRow="1" w:lastRow="0" w:firstColumn="1" w:lastColumn="0" w:noHBand="0" w:noVBand="1"/>
      </w:tblPr>
      <w:tblGrid>
        <w:gridCol w:w="2236"/>
        <w:gridCol w:w="7744"/>
      </w:tblGrid>
      <w:tr w:rsidR="008B735F" w14:paraId="225F228B" w14:textId="77777777" w:rsidTr="008B735F">
        <w:tc>
          <w:tcPr>
            <w:tcW w:w="1975" w:type="dxa"/>
          </w:tcPr>
          <w:p w14:paraId="5DD363EC" w14:textId="77777777" w:rsidR="008B735F" w:rsidRDefault="00947873" w:rsidP="007D5BBD">
            <w:pPr>
              <w:rPr>
                <w:rFonts w:ascii="Times New Roman" w:hAnsi="Times New Roman" w:cs="Times New Roman"/>
                <w:i/>
                <w:iCs/>
              </w:rPr>
            </w:pPr>
            <w:r w:rsidRPr="00947873">
              <w:rPr>
                <w:rFonts w:ascii="Times New Roman" w:hAnsi="Times New Roman" w:cs="Times New Roman"/>
                <w:i/>
                <w:iCs/>
              </w:rPr>
              <w:t>Mokytojui.</w:t>
            </w:r>
          </w:p>
          <w:p w14:paraId="3F4A67C2" w14:textId="77777777" w:rsidR="00947873" w:rsidRDefault="00947873" w:rsidP="007D5BBD">
            <w:pPr>
              <w:rPr>
                <w:rFonts w:ascii="Times New Roman" w:hAnsi="Times New Roman" w:cs="Times New Roman"/>
                <w:i/>
                <w:iCs/>
              </w:rPr>
            </w:pPr>
          </w:p>
          <w:p w14:paraId="2CBA3A1D" w14:textId="77777777" w:rsidR="00947873" w:rsidRDefault="00947873" w:rsidP="007D5BBD">
            <w:pPr>
              <w:rPr>
                <w:rFonts w:ascii="Times New Roman" w:hAnsi="Times New Roman" w:cs="Times New Roman"/>
                <w:i/>
                <w:iCs/>
              </w:rPr>
            </w:pPr>
          </w:p>
          <w:p w14:paraId="5D3D7AA7" w14:textId="77777777" w:rsidR="00947873" w:rsidRDefault="00947873" w:rsidP="007D5BBD">
            <w:pPr>
              <w:rPr>
                <w:rFonts w:ascii="Times New Roman" w:hAnsi="Times New Roman" w:cs="Times New Roman"/>
                <w:i/>
                <w:iCs/>
              </w:rPr>
            </w:pPr>
          </w:p>
          <w:p w14:paraId="35A774D5" w14:textId="77777777" w:rsidR="00947873" w:rsidRDefault="00947873" w:rsidP="007D5BBD">
            <w:pPr>
              <w:rPr>
                <w:rFonts w:ascii="Times New Roman" w:hAnsi="Times New Roman" w:cs="Times New Roman"/>
                <w:i/>
                <w:iCs/>
              </w:rPr>
            </w:pPr>
          </w:p>
          <w:p w14:paraId="6881CB62" w14:textId="77777777" w:rsidR="00947873" w:rsidRDefault="00947873" w:rsidP="007D5BBD">
            <w:pPr>
              <w:rPr>
                <w:rFonts w:ascii="Times New Roman" w:hAnsi="Times New Roman" w:cs="Times New Roman"/>
                <w:i/>
                <w:iCs/>
              </w:rPr>
            </w:pPr>
          </w:p>
          <w:p w14:paraId="612D5DDC" w14:textId="221FF509" w:rsidR="00947873" w:rsidRDefault="00947873" w:rsidP="007D5BBD">
            <w:pPr>
              <w:rPr>
                <w:rFonts w:ascii="Times New Roman" w:hAnsi="Times New Roman" w:cs="Times New Roman"/>
                <w:i/>
                <w:iCs/>
              </w:rPr>
            </w:pPr>
            <w:r>
              <w:rPr>
                <w:noProof/>
              </w:rPr>
              <mc:AlternateContent>
                <mc:Choice Requires="wps">
                  <w:drawing>
                    <wp:anchor distT="0" distB="0" distL="114300" distR="114300" simplePos="0" relativeHeight="251658418" behindDoc="0" locked="0" layoutInCell="1" allowOverlap="1" wp14:anchorId="3F082473" wp14:editId="366B22E0">
                      <wp:simplePos x="0" y="0"/>
                      <wp:positionH relativeFrom="column">
                        <wp:posOffset>0</wp:posOffset>
                      </wp:positionH>
                      <wp:positionV relativeFrom="paragraph">
                        <wp:posOffset>1270</wp:posOffset>
                      </wp:positionV>
                      <wp:extent cx="495300" cy="370840"/>
                      <wp:effectExtent l="0" t="0" r="19050" b="10160"/>
                      <wp:wrapNone/>
                      <wp:docPr id="367" name="Oval 367"/>
                      <wp:cNvGraphicFramePr/>
                      <a:graphic xmlns:a="http://schemas.openxmlformats.org/drawingml/2006/main">
                        <a:graphicData uri="http://schemas.microsoft.com/office/word/2010/wordprocessingShape">
                          <wps:wsp>
                            <wps:cNvSpPr/>
                            <wps:spPr>
                              <a:xfrm>
                                <a:off x="0" y="0"/>
                                <a:ext cx="4953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1D43070" w14:textId="29C4237B" w:rsidR="00391E6B" w:rsidRPr="00CD38C3" w:rsidRDefault="00391E6B" w:rsidP="00947873">
                                  <w:pPr>
                                    <w:jc w:val="center"/>
                                  </w:pP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082473" id="Oval 367" o:spid="_x0000_s1190" style="position:absolute;margin-left:0;margin-top:.1pt;width:39pt;height:29.2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61D43070" w14:textId="29C4237B" w:rsidR="00391E6B" w:rsidRPr="00CD38C3" w:rsidRDefault="00391E6B" w:rsidP="00947873">
                            <w:pPr>
                              <w:jc w:val="center"/>
                            </w:pPr>
                            <w:r>
                              <w:t>I</w:t>
                            </w:r>
                          </w:p>
                        </w:txbxContent>
                      </v:textbox>
                    </v:oval>
                  </w:pict>
                </mc:Fallback>
              </mc:AlternateContent>
            </w:r>
          </w:p>
          <w:p w14:paraId="5989667A" w14:textId="072D49B7" w:rsidR="00947873" w:rsidRDefault="00947873" w:rsidP="007D5BBD">
            <w:pPr>
              <w:rPr>
                <w:rFonts w:ascii="Times New Roman" w:hAnsi="Times New Roman" w:cs="Times New Roman"/>
                <w:i/>
                <w:iCs/>
              </w:rPr>
            </w:pPr>
            <w:r>
              <w:rPr>
                <w:rFonts w:ascii="Times New Roman" w:hAnsi="Times New Roman" w:cs="Times New Roman"/>
                <w:i/>
                <w:iCs/>
              </w:rPr>
              <w:t xml:space="preserve"> </w:t>
            </w:r>
          </w:p>
          <w:p w14:paraId="72163D70" w14:textId="275AB595" w:rsidR="00947873" w:rsidRDefault="00947873" w:rsidP="007D5BBD">
            <w:pPr>
              <w:rPr>
                <w:rFonts w:ascii="Times New Roman" w:hAnsi="Times New Roman" w:cs="Times New Roman"/>
                <w:i/>
                <w:iCs/>
              </w:rPr>
            </w:pPr>
            <w:r>
              <w:rPr>
                <w:rFonts w:ascii="Times New Roman" w:hAnsi="Times New Roman" w:cs="Times New Roman"/>
                <w:i/>
                <w:iCs/>
              </w:rPr>
              <w:t>Kaip organizuoti testavimą.</w:t>
            </w:r>
          </w:p>
          <w:p w14:paraId="60EAB843" w14:textId="27ABCEFD" w:rsidR="00947873" w:rsidRDefault="00947873" w:rsidP="007D5BBD">
            <w:pPr>
              <w:rPr>
                <w:rFonts w:ascii="Times New Roman" w:hAnsi="Times New Roman" w:cs="Times New Roman"/>
                <w:i/>
                <w:iCs/>
              </w:rPr>
            </w:pPr>
          </w:p>
          <w:p w14:paraId="053081ED" w14:textId="30F5158C" w:rsidR="00947873" w:rsidRDefault="00947873" w:rsidP="007D5BBD">
            <w:pPr>
              <w:rPr>
                <w:rFonts w:ascii="Times New Roman" w:hAnsi="Times New Roman" w:cs="Times New Roman"/>
                <w:i/>
                <w:iCs/>
              </w:rPr>
            </w:pPr>
          </w:p>
          <w:p w14:paraId="45487B65" w14:textId="08B29BE0" w:rsidR="00947873" w:rsidRDefault="00947873" w:rsidP="007D5BBD">
            <w:pPr>
              <w:rPr>
                <w:rFonts w:ascii="Times New Roman" w:hAnsi="Times New Roman" w:cs="Times New Roman"/>
                <w:i/>
                <w:iCs/>
              </w:rPr>
            </w:pPr>
          </w:p>
          <w:p w14:paraId="47128D1B" w14:textId="2DBC2F82" w:rsidR="00947873" w:rsidRDefault="00947873" w:rsidP="007D5BBD">
            <w:pPr>
              <w:rPr>
                <w:rFonts w:ascii="Times New Roman" w:hAnsi="Times New Roman" w:cs="Times New Roman"/>
                <w:i/>
                <w:iCs/>
              </w:rPr>
            </w:pPr>
          </w:p>
          <w:p w14:paraId="27775AE1" w14:textId="28E63C9C" w:rsidR="00947873" w:rsidRDefault="00947873" w:rsidP="007D5BBD">
            <w:pPr>
              <w:rPr>
                <w:rFonts w:ascii="Times New Roman" w:hAnsi="Times New Roman" w:cs="Times New Roman"/>
                <w:i/>
                <w:iCs/>
              </w:rPr>
            </w:pPr>
          </w:p>
          <w:p w14:paraId="23B00278" w14:textId="325B683F" w:rsidR="00947873" w:rsidRDefault="00947873" w:rsidP="007D5BBD">
            <w:pPr>
              <w:rPr>
                <w:rFonts w:ascii="Times New Roman" w:hAnsi="Times New Roman" w:cs="Times New Roman"/>
                <w:i/>
                <w:iCs/>
              </w:rPr>
            </w:pPr>
          </w:p>
          <w:p w14:paraId="77BB0AA1" w14:textId="1C0F8E4A" w:rsidR="00947873" w:rsidRDefault="00947873" w:rsidP="007D5BBD">
            <w:pPr>
              <w:rPr>
                <w:rFonts w:ascii="Times New Roman" w:hAnsi="Times New Roman" w:cs="Times New Roman"/>
                <w:i/>
                <w:iCs/>
              </w:rPr>
            </w:pPr>
            <w:r>
              <w:rPr>
                <w:noProof/>
              </w:rPr>
              <mc:AlternateContent>
                <mc:Choice Requires="wps">
                  <w:drawing>
                    <wp:anchor distT="0" distB="0" distL="114300" distR="114300" simplePos="0" relativeHeight="251658419" behindDoc="0" locked="0" layoutInCell="1" allowOverlap="1" wp14:anchorId="1BD276FD" wp14:editId="742B9409">
                      <wp:simplePos x="0" y="0"/>
                      <wp:positionH relativeFrom="column">
                        <wp:posOffset>0</wp:posOffset>
                      </wp:positionH>
                      <wp:positionV relativeFrom="paragraph">
                        <wp:posOffset>1270</wp:posOffset>
                      </wp:positionV>
                      <wp:extent cx="495300" cy="370840"/>
                      <wp:effectExtent l="0" t="0" r="19050" b="10160"/>
                      <wp:wrapNone/>
                      <wp:docPr id="368" name="Oval 368"/>
                      <wp:cNvGraphicFramePr/>
                      <a:graphic xmlns:a="http://schemas.openxmlformats.org/drawingml/2006/main">
                        <a:graphicData uri="http://schemas.microsoft.com/office/word/2010/wordprocessingShape">
                          <wps:wsp>
                            <wps:cNvSpPr/>
                            <wps:spPr>
                              <a:xfrm>
                                <a:off x="0" y="0"/>
                                <a:ext cx="4953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491FEB2" w14:textId="673C3014" w:rsidR="00391E6B" w:rsidRPr="00CD38C3" w:rsidRDefault="00391E6B" w:rsidP="00947873">
                                  <w:pPr>
                                    <w:jc w:val="center"/>
                                  </w:pPr>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D276FD" id="Oval 368" o:spid="_x0000_s1191" style="position:absolute;margin-left:0;margin-top:.1pt;width:39pt;height:29.2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6491FEB2" w14:textId="673C3014" w:rsidR="00391E6B" w:rsidRPr="00CD38C3" w:rsidRDefault="00391E6B" w:rsidP="00947873">
                            <w:pPr>
                              <w:jc w:val="center"/>
                            </w:pPr>
                            <w:r>
                              <w:t>II</w:t>
                            </w:r>
                          </w:p>
                        </w:txbxContent>
                      </v:textbox>
                    </v:oval>
                  </w:pict>
                </mc:Fallback>
              </mc:AlternateContent>
            </w:r>
          </w:p>
          <w:p w14:paraId="099AE6E0" w14:textId="77777777" w:rsidR="00947873" w:rsidRDefault="00947873" w:rsidP="007D5BBD">
            <w:pPr>
              <w:rPr>
                <w:rFonts w:ascii="Times New Roman" w:hAnsi="Times New Roman" w:cs="Times New Roman"/>
                <w:i/>
                <w:iCs/>
              </w:rPr>
            </w:pPr>
          </w:p>
          <w:p w14:paraId="74E83ED6" w14:textId="743FAEC7" w:rsidR="00947873" w:rsidRDefault="00947873" w:rsidP="007D5BBD">
            <w:pPr>
              <w:rPr>
                <w:rFonts w:ascii="Times New Roman" w:hAnsi="Times New Roman" w:cs="Times New Roman"/>
                <w:i/>
                <w:iCs/>
              </w:rPr>
            </w:pPr>
            <w:r>
              <w:rPr>
                <w:rFonts w:ascii="Times New Roman" w:hAnsi="Times New Roman" w:cs="Times New Roman"/>
                <w:i/>
                <w:iCs/>
              </w:rPr>
              <w:t>Testo atlikimo tvarka:</w:t>
            </w:r>
          </w:p>
          <w:p w14:paraId="4A2109B2" w14:textId="7B532FE2" w:rsidR="00947873" w:rsidRDefault="00947873" w:rsidP="00507A31">
            <w:pPr>
              <w:pStyle w:val="ListParagraph"/>
              <w:numPr>
                <w:ilvl w:val="0"/>
                <w:numId w:val="9"/>
              </w:numPr>
              <w:rPr>
                <w:rFonts w:ascii="Times New Roman" w:hAnsi="Times New Roman" w:cs="Times New Roman"/>
                <w:i/>
                <w:iCs/>
              </w:rPr>
            </w:pPr>
            <w:r>
              <w:rPr>
                <w:rFonts w:ascii="Times New Roman" w:hAnsi="Times New Roman" w:cs="Times New Roman"/>
                <w:i/>
                <w:iCs/>
              </w:rPr>
              <w:t>teksto supratimas,</w:t>
            </w:r>
          </w:p>
          <w:p w14:paraId="4160F949" w14:textId="25EB5801" w:rsidR="00947873" w:rsidRDefault="00947873" w:rsidP="00507A31">
            <w:pPr>
              <w:pStyle w:val="ListParagraph"/>
              <w:numPr>
                <w:ilvl w:val="0"/>
                <w:numId w:val="9"/>
              </w:numPr>
              <w:rPr>
                <w:rFonts w:ascii="Times New Roman" w:hAnsi="Times New Roman" w:cs="Times New Roman"/>
                <w:i/>
                <w:iCs/>
              </w:rPr>
            </w:pPr>
            <w:r>
              <w:rPr>
                <w:rFonts w:ascii="Times New Roman" w:hAnsi="Times New Roman" w:cs="Times New Roman"/>
                <w:i/>
                <w:iCs/>
              </w:rPr>
              <w:t xml:space="preserve">gramatinės </w:t>
            </w:r>
          </w:p>
          <w:p w14:paraId="509BDCA1" w14:textId="41E3B3DA" w:rsidR="00947873" w:rsidRDefault="00947873" w:rsidP="00947873">
            <w:pPr>
              <w:rPr>
                <w:rFonts w:ascii="Times New Roman" w:hAnsi="Times New Roman" w:cs="Times New Roman"/>
                <w:i/>
                <w:iCs/>
              </w:rPr>
            </w:pPr>
            <w:r>
              <w:rPr>
                <w:rFonts w:ascii="Times New Roman" w:hAnsi="Times New Roman" w:cs="Times New Roman"/>
                <w:i/>
                <w:iCs/>
              </w:rPr>
              <w:t>užduotys,</w:t>
            </w:r>
          </w:p>
          <w:p w14:paraId="577786CA" w14:textId="1F7ACFFF" w:rsidR="00947873" w:rsidRDefault="00947873" w:rsidP="00947873">
            <w:pPr>
              <w:rPr>
                <w:rFonts w:ascii="Times New Roman" w:hAnsi="Times New Roman" w:cs="Times New Roman"/>
                <w:i/>
                <w:iCs/>
              </w:rPr>
            </w:pPr>
          </w:p>
          <w:p w14:paraId="458A3098" w14:textId="650FAC61" w:rsidR="00947873" w:rsidRPr="00947873" w:rsidRDefault="00947873" w:rsidP="00507A31">
            <w:pPr>
              <w:pStyle w:val="ListParagraph"/>
              <w:numPr>
                <w:ilvl w:val="0"/>
                <w:numId w:val="9"/>
              </w:numPr>
              <w:rPr>
                <w:rFonts w:ascii="Times New Roman" w:hAnsi="Times New Roman" w:cs="Times New Roman"/>
                <w:i/>
                <w:iCs/>
              </w:rPr>
            </w:pPr>
            <w:r>
              <w:rPr>
                <w:rFonts w:ascii="Times New Roman" w:hAnsi="Times New Roman" w:cs="Times New Roman"/>
                <w:i/>
                <w:iCs/>
              </w:rPr>
              <w:t>rezultatų įsivertinimas.</w:t>
            </w:r>
          </w:p>
          <w:p w14:paraId="2CC1F5D6" w14:textId="77777777" w:rsidR="00947873" w:rsidRDefault="00947873" w:rsidP="007D5BBD">
            <w:pPr>
              <w:rPr>
                <w:rFonts w:ascii="Times New Roman" w:hAnsi="Times New Roman" w:cs="Times New Roman"/>
                <w:i/>
                <w:iCs/>
              </w:rPr>
            </w:pPr>
          </w:p>
          <w:p w14:paraId="4370251B" w14:textId="77777777" w:rsidR="00947873" w:rsidRDefault="00947873" w:rsidP="007D5BBD">
            <w:pPr>
              <w:rPr>
                <w:rFonts w:ascii="Times New Roman" w:hAnsi="Times New Roman" w:cs="Times New Roman"/>
                <w:i/>
                <w:iCs/>
              </w:rPr>
            </w:pPr>
          </w:p>
          <w:p w14:paraId="4D73BB28" w14:textId="4ADDA0E2" w:rsidR="00947873" w:rsidRDefault="00AF1B90" w:rsidP="007D5BBD">
            <w:pPr>
              <w:rPr>
                <w:rFonts w:ascii="Times New Roman" w:hAnsi="Times New Roman" w:cs="Times New Roman"/>
                <w:i/>
                <w:iCs/>
              </w:rPr>
            </w:pPr>
            <w:r>
              <w:rPr>
                <w:noProof/>
              </w:rPr>
              <mc:AlternateContent>
                <mc:Choice Requires="wps">
                  <w:drawing>
                    <wp:anchor distT="0" distB="0" distL="114300" distR="114300" simplePos="0" relativeHeight="251658420" behindDoc="0" locked="0" layoutInCell="1" allowOverlap="1" wp14:anchorId="2DAC1407" wp14:editId="4BD364EA">
                      <wp:simplePos x="0" y="0"/>
                      <wp:positionH relativeFrom="column">
                        <wp:posOffset>-73025</wp:posOffset>
                      </wp:positionH>
                      <wp:positionV relativeFrom="paragraph">
                        <wp:posOffset>110490</wp:posOffset>
                      </wp:positionV>
                      <wp:extent cx="495300" cy="370840"/>
                      <wp:effectExtent l="0" t="0" r="19050" b="10160"/>
                      <wp:wrapNone/>
                      <wp:docPr id="369" name="Oval 369"/>
                      <wp:cNvGraphicFramePr/>
                      <a:graphic xmlns:a="http://schemas.openxmlformats.org/drawingml/2006/main">
                        <a:graphicData uri="http://schemas.microsoft.com/office/word/2010/wordprocessingShape">
                          <wps:wsp>
                            <wps:cNvSpPr/>
                            <wps:spPr>
                              <a:xfrm>
                                <a:off x="0" y="0"/>
                                <a:ext cx="4953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29E4C33" w14:textId="43A2901F" w:rsidR="00391E6B" w:rsidRPr="00CD38C3" w:rsidRDefault="00391E6B" w:rsidP="00947873">
                                  <w:pPr>
                                    <w:jc w:val="center"/>
                                  </w:pPr>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AC1407" id="Oval 369" o:spid="_x0000_s1192" style="position:absolute;margin-left:-5.75pt;margin-top:8.7pt;width:39pt;height:29.2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429E4C33" w14:textId="43A2901F" w:rsidR="00391E6B" w:rsidRPr="00CD38C3" w:rsidRDefault="00391E6B" w:rsidP="00947873">
                            <w:pPr>
                              <w:jc w:val="center"/>
                            </w:pPr>
                            <w:r>
                              <w:t>III</w:t>
                            </w:r>
                          </w:p>
                        </w:txbxContent>
                      </v:textbox>
                    </v:oval>
                  </w:pict>
                </mc:Fallback>
              </mc:AlternateContent>
            </w:r>
          </w:p>
          <w:p w14:paraId="012D0D7E" w14:textId="5036E721" w:rsidR="00947873" w:rsidRDefault="00947873" w:rsidP="007D5BBD">
            <w:pPr>
              <w:rPr>
                <w:rFonts w:ascii="Times New Roman" w:hAnsi="Times New Roman" w:cs="Times New Roman"/>
                <w:i/>
                <w:iCs/>
              </w:rPr>
            </w:pPr>
          </w:p>
          <w:p w14:paraId="06D1087F" w14:textId="6DDCCE27" w:rsidR="00947873" w:rsidRDefault="00947873" w:rsidP="007D5BBD">
            <w:pPr>
              <w:rPr>
                <w:rFonts w:ascii="Times New Roman" w:hAnsi="Times New Roman" w:cs="Times New Roman"/>
                <w:i/>
                <w:iCs/>
              </w:rPr>
            </w:pPr>
          </w:p>
          <w:p w14:paraId="5A02AA67" w14:textId="217EC333" w:rsidR="00947873" w:rsidRPr="00947873" w:rsidRDefault="00AF1B90" w:rsidP="007D5BBD">
            <w:pPr>
              <w:rPr>
                <w:rFonts w:ascii="Times New Roman" w:hAnsi="Times New Roman" w:cs="Times New Roman"/>
                <w:i/>
                <w:iCs/>
              </w:rPr>
            </w:pPr>
            <w:r>
              <w:rPr>
                <w:rFonts w:ascii="Times New Roman" w:hAnsi="Times New Roman" w:cs="Times New Roman"/>
                <w:i/>
                <w:iCs/>
              </w:rPr>
              <w:t>Testo atsakymai.</w:t>
            </w:r>
          </w:p>
        </w:tc>
        <w:tc>
          <w:tcPr>
            <w:tcW w:w="8005" w:type="dxa"/>
          </w:tcPr>
          <w:p w14:paraId="3918189B" w14:textId="201F46F7" w:rsidR="008B735F" w:rsidRDefault="008B735F" w:rsidP="008B735F">
            <w:pPr>
              <w:rPr>
                <w:rFonts w:asciiTheme="minorHAnsi" w:hAnsiTheme="minorHAnsi" w:cstheme="minorHAnsi"/>
                <w:noProof/>
              </w:rPr>
            </w:pPr>
            <w:r w:rsidRPr="00DD17A7">
              <w:rPr>
                <w:rFonts w:asciiTheme="minorHAnsi" w:hAnsiTheme="minorHAnsi" w:cstheme="minorHAnsi"/>
                <w:noProof/>
              </w:rPr>
              <w:t>Apie mūsų nuostatą dėl mokinių testavimo jau rašėme I testo įžangoje.</w:t>
            </w:r>
            <w:r>
              <w:rPr>
                <w:rFonts w:ascii="Times New Roman" w:hAnsi="Times New Roman" w:cs="Times New Roman"/>
                <w:noProof/>
              </w:rPr>
              <w:t xml:space="preserve"> </w:t>
            </w:r>
            <w:r>
              <w:rPr>
                <w:rFonts w:asciiTheme="minorHAnsi" w:hAnsiTheme="minorHAnsi" w:cstheme="minorHAnsi"/>
                <w:noProof/>
              </w:rPr>
              <w:t xml:space="preserve">Ir trečias testas </w:t>
            </w:r>
            <w:r w:rsidRPr="006327EC">
              <w:rPr>
                <w:rFonts w:asciiTheme="minorHAnsi" w:hAnsiTheme="minorHAnsi" w:cstheme="minorHAnsi"/>
                <w:noProof/>
              </w:rPr>
              <w:t>skirt</w:t>
            </w:r>
            <w:r>
              <w:rPr>
                <w:rFonts w:asciiTheme="minorHAnsi" w:hAnsiTheme="minorHAnsi" w:cstheme="minorHAnsi"/>
                <w:noProof/>
              </w:rPr>
              <w:t>as</w:t>
            </w:r>
            <w:r w:rsidRPr="006327EC">
              <w:rPr>
                <w:rFonts w:asciiTheme="minorHAnsi" w:hAnsiTheme="minorHAnsi" w:cstheme="minorHAnsi"/>
                <w:noProof/>
              </w:rPr>
              <w:t xml:space="preserve"> </w:t>
            </w:r>
            <w:r w:rsidRPr="006327EC">
              <w:rPr>
                <w:rFonts w:asciiTheme="minorHAnsi" w:hAnsiTheme="minorHAnsi" w:cstheme="minorHAnsi"/>
                <w:b/>
                <w:bCs/>
                <w:noProof/>
              </w:rPr>
              <w:t>tik vaikui</w:t>
            </w:r>
            <w:r w:rsidRPr="006327EC">
              <w:rPr>
                <w:rFonts w:asciiTheme="minorHAnsi" w:hAnsiTheme="minorHAnsi" w:cstheme="minorHAnsi"/>
                <w:noProof/>
              </w:rPr>
              <w:t xml:space="preserve"> </w:t>
            </w:r>
            <w:r w:rsidRPr="006327EC">
              <w:rPr>
                <w:rFonts w:asciiTheme="minorHAnsi" w:hAnsiTheme="minorHAnsi" w:cstheme="minorHAnsi"/>
                <w:b/>
                <w:bCs/>
                <w:noProof/>
              </w:rPr>
              <w:t>savarankiškai įvertinti save</w:t>
            </w:r>
            <w:r w:rsidRPr="006327EC">
              <w:rPr>
                <w:rFonts w:asciiTheme="minorHAnsi" w:hAnsiTheme="minorHAnsi" w:cstheme="minorHAnsi"/>
                <w:noProof/>
              </w:rPr>
              <w:t xml:space="preserve">, pačiam pasitikrinti ir pasitaisyti.  Jeigu vaikas nenori, gali </w:t>
            </w:r>
            <w:r>
              <w:rPr>
                <w:rFonts w:asciiTheme="minorHAnsi" w:hAnsiTheme="minorHAnsi" w:cstheme="minorHAnsi"/>
                <w:noProof/>
              </w:rPr>
              <w:t xml:space="preserve">testo </w:t>
            </w:r>
            <w:r w:rsidRPr="006327EC">
              <w:rPr>
                <w:rFonts w:asciiTheme="minorHAnsi" w:hAnsiTheme="minorHAnsi" w:cstheme="minorHAnsi"/>
                <w:noProof/>
              </w:rPr>
              <w:t xml:space="preserve">neatlikti. </w:t>
            </w:r>
            <w:r>
              <w:rPr>
                <w:rFonts w:asciiTheme="minorHAnsi" w:hAnsiTheme="minorHAnsi" w:cstheme="minorHAnsi"/>
                <w:noProof/>
              </w:rPr>
              <w:t>(Mokytojas gali pasirinkti patikrinamąjį diktantą.) T</w:t>
            </w:r>
            <w:r w:rsidRPr="006327EC">
              <w:rPr>
                <w:rFonts w:asciiTheme="minorHAnsi" w:hAnsiTheme="minorHAnsi" w:cstheme="minorHAnsi"/>
                <w:noProof/>
              </w:rPr>
              <w:t xml:space="preserve">estas </w:t>
            </w:r>
            <w:r>
              <w:rPr>
                <w:rFonts w:asciiTheme="minorHAnsi" w:hAnsiTheme="minorHAnsi" w:cstheme="minorHAnsi"/>
                <w:noProof/>
              </w:rPr>
              <w:t xml:space="preserve">yra </w:t>
            </w:r>
            <w:r w:rsidRPr="006327EC">
              <w:rPr>
                <w:rFonts w:asciiTheme="minorHAnsi" w:hAnsiTheme="minorHAnsi" w:cstheme="minorHAnsi"/>
                <w:noProof/>
              </w:rPr>
              <w:t>n</w:t>
            </w:r>
            <w:r>
              <w:rPr>
                <w:rFonts w:asciiTheme="minorHAnsi" w:hAnsiTheme="minorHAnsi" w:cstheme="minorHAnsi"/>
                <w:noProof/>
              </w:rPr>
              <w:t>e</w:t>
            </w:r>
            <w:r w:rsidRPr="006327EC">
              <w:rPr>
                <w:rFonts w:asciiTheme="minorHAnsi" w:hAnsiTheme="minorHAnsi" w:cstheme="minorHAnsi"/>
                <w:noProof/>
              </w:rPr>
              <w:t>didelės apimties – tik vieno puslapio. Jį mokinys turėtų atlikti namie ir pats pasitikrinti: pavartyti vadovėlį, pažiūrėti atsakymus sąsiuvinio gale, pats susiskaičiuoti balus.</w:t>
            </w:r>
            <w:r>
              <w:rPr>
                <w:rFonts w:asciiTheme="minorHAnsi" w:hAnsiTheme="minorHAnsi" w:cstheme="minorHAnsi"/>
                <w:noProof/>
              </w:rPr>
              <w:t xml:space="preserve"> </w:t>
            </w:r>
          </w:p>
          <w:p w14:paraId="0CA11525" w14:textId="77777777" w:rsidR="005B1B16" w:rsidRDefault="008B735F" w:rsidP="008B735F">
            <w:pPr>
              <w:rPr>
                <w:rFonts w:asciiTheme="minorHAnsi" w:hAnsiTheme="minorHAnsi" w:cstheme="minorHAnsi"/>
                <w:noProof/>
              </w:rPr>
            </w:pPr>
            <w:r>
              <w:rPr>
                <w:rFonts w:asciiTheme="minorHAnsi" w:hAnsiTheme="minorHAnsi" w:cstheme="minorHAnsi"/>
                <w:noProof/>
              </w:rPr>
              <w:t xml:space="preserve">    </w:t>
            </w:r>
          </w:p>
          <w:p w14:paraId="6C74CFE5" w14:textId="4DD55816" w:rsidR="008B735F" w:rsidRPr="00A64BCA" w:rsidRDefault="008B735F" w:rsidP="008B735F">
            <w:pPr>
              <w:rPr>
                <w:rFonts w:ascii="Times New Roman" w:hAnsi="Times New Roman" w:cs="Times New Roman"/>
                <w:noProof/>
              </w:rPr>
            </w:pPr>
            <w:r>
              <w:rPr>
                <w:rFonts w:asciiTheme="minorHAnsi" w:hAnsiTheme="minorHAnsi" w:cstheme="minorHAnsi"/>
                <w:noProof/>
              </w:rPr>
              <w:t xml:space="preserve">  </w:t>
            </w:r>
            <w:r w:rsidRPr="00A64BCA">
              <w:rPr>
                <w:rFonts w:ascii="Times New Roman" w:hAnsi="Times New Roman" w:cs="Times New Roman"/>
                <w:noProof/>
              </w:rPr>
              <w:t xml:space="preserve">Baigus </w:t>
            </w:r>
            <w:r w:rsidR="00217B2E">
              <w:rPr>
                <w:rFonts w:ascii="Times New Roman" w:hAnsi="Times New Roman" w:cs="Times New Roman"/>
                <w:noProof/>
              </w:rPr>
              <w:t>ketvirt</w:t>
            </w:r>
            <w:r w:rsidRPr="00A64BCA">
              <w:rPr>
                <w:rFonts w:ascii="Times New Roman" w:hAnsi="Times New Roman" w:cs="Times New Roman"/>
                <w:noProof/>
              </w:rPr>
              <w:t>ą vadovėlio skyrių</w:t>
            </w:r>
            <w:r>
              <w:rPr>
                <w:rFonts w:ascii="Times New Roman" w:hAnsi="Times New Roman" w:cs="Times New Roman"/>
                <w:noProof/>
              </w:rPr>
              <w:t xml:space="preserve"> „</w:t>
            </w:r>
            <w:r w:rsidR="00217B2E" w:rsidRPr="00217B2E">
              <w:rPr>
                <w:rFonts w:ascii="Times New Roman" w:hAnsi="Times New Roman" w:cs="Times New Roman"/>
                <w:noProof/>
              </w:rPr>
              <w:t>MIELIAUSI IR BRANGIAUSI ŽMONĖS</w:t>
            </w:r>
            <w:r>
              <w:rPr>
                <w:rFonts w:ascii="Times New Roman" w:hAnsi="Times New Roman" w:cs="Times New Roman"/>
              </w:rPr>
              <w:t>“, atliekamas testas, kuris yra pratybų sąsiuvinio</w:t>
            </w:r>
            <w:r w:rsidRPr="00A64BCA">
              <w:rPr>
                <w:rFonts w:ascii="Times New Roman" w:hAnsi="Times New Roman" w:cs="Times New Roman"/>
                <w:noProof/>
              </w:rPr>
              <w:t xml:space="preserve"> </w:t>
            </w:r>
            <w:r w:rsidR="00217B2E" w:rsidRPr="00217B2E">
              <w:rPr>
                <w:rFonts w:ascii="Times New Roman" w:hAnsi="Times New Roman" w:cs="Times New Roman"/>
                <w:noProof/>
              </w:rPr>
              <w:t>58</w:t>
            </w:r>
            <w:r>
              <w:rPr>
                <w:rFonts w:ascii="Times New Roman" w:hAnsi="Times New Roman" w:cs="Times New Roman"/>
                <w:noProof/>
              </w:rPr>
              <w:t xml:space="preserve">-me puslapyje. Jo atsakymai – sąsiuvinio gale (kol </w:t>
            </w:r>
            <w:r w:rsidR="00217B2E">
              <w:rPr>
                <w:rFonts w:ascii="Times New Roman" w:hAnsi="Times New Roman" w:cs="Times New Roman"/>
                <w:noProof/>
              </w:rPr>
              <w:t xml:space="preserve">sąsiuvinis dar neišleistas, </w:t>
            </w:r>
            <w:r>
              <w:rPr>
                <w:rFonts w:ascii="Times New Roman" w:hAnsi="Times New Roman" w:cs="Times New Roman"/>
                <w:noProof/>
              </w:rPr>
              <w:t xml:space="preserve">mokytojas galėtų </w:t>
            </w:r>
            <w:r w:rsidR="00217B2E">
              <w:rPr>
                <w:rFonts w:ascii="Times New Roman" w:hAnsi="Times New Roman" w:cs="Times New Roman"/>
                <w:noProof/>
              </w:rPr>
              <w:t xml:space="preserve">nukopijuoti testą ir atsakymus </w:t>
            </w:r>
            <w:r>
              <w:rPr>
                <w:rFonts w:ascii="Times New Roman" w:hAnsi="Times New Roman" w:cs="Times New Roman"/>
                <w:noProof/>
              </w:rPr>
              <w:t>ir išdalyti vaikams</w:t>
            </w:r>
            <w:r w:rsidR="00217B2E">
              <w:rPr>
                <w:rFonts w:ascii="Times New Roman" w:hAnsi="Times New Roman" w:cs="Times New Roman"/>
                <w:noProof/>
              </w:rPr>
              <w:t>)</w:t>
            </w:r>
            <w:r>
              <w:rPr>
                <w:rFonts w:ascii="Times New Roman" w:hAnsi="Times New Roman" w:cs="Times New Roman"/>
                <w:noProof/>
              </w:rPr>
              <w:t>. Galima ir kitaip: vaikai testą atlieka namie, o kitą savaitgalį visi kartu pasitikrina ir susiskaičiuoja balus</w:t>
            </w:r>
            <w:r w:rsidR="001435C1">
              <w:rPr>
                <w:rFonts w:ascii="Times New Roman" w:hAnsi="Times New Roman" w:cs="Times New Roman"/>
                <w:noProof/>
              </w:rPr>
              <w:t>.</w:t>
            </w:r>
            <w:r>
              <w:rPr>
                <w:rFonts w:ascii="Times New Roman" w:hAnsi="Times New Roman" w:cs="Times New Roman"/>
                <w:noProof/>
              </w:rPr>
              <w:t xml:space="preserve"> Visos testo užduotys atliekamos savarankiškai, sąžiningai. Dar vienas pasiūlymas: pirmą kartą testo lape viską rašyti paprastu pieštuku. Pasitikrinus atakymus galima pasitaisyti klaidas. Taip mokomasi, o ne tik įsivertinama.</w:t>
            </w:r>
          </w:p>
          <w:p w14:paraId="58587003" w14:textId="77777777" w:rsidR="008B735F" w:rsidRDefault="008B735F" w:rsidP="008B735F">
            <w:pPr>
              <w:rPr>
                <w:rFonts w:ascii="Times New Roman" w:hAnsi="Times New Roman" w:cs="Times New Roman"/>
                <w:noProof/>
              </w:rPr>
            </w:pPr>
            <w:r>
              <w:rPr>
                <w:rFonts w:ascii="Times New Roman" w:hAnsi="Times New Roman" w:cs="Times New Roman"/>
                <w:noProof/>
              </w:rPr>
              <w:t xml:space="preserve">     </w:t>
            </w:r>
          </w:p>
          <w:p w14:paraId="0D6483FF" w14:textId="138297AD" w:rsidR="008B735F" w:rsidRDefault="008B735F" w:rsidP="00217B2E">
            <w:pPr>
              <w:rPr>
                <w:rFonts w:ascii="Times New Roman" w:hAnsi="Times New Roman" w:cs="Times New Roman"/>
                <w:noProof/>
              </w:rPr>
            </w:pPr>
            <w:r>
              <w:rPr>
                <w:rFonts w:ascii="Times New Roman" w:hAnsi="Times New Roman" w:cs="Times New Roman"/>
                <w:noProof/>
              </w:rPr>
              <w:t xml:space="preserve">     </w:t>
            </w:r>
            <w:r w:rsidR="00217B2E">
              <w:rPr>
                <w:rFonts w:ascii="Times New Roman" w:hAnsi="Times New Roman" w:cs="Times New Roman"/>
                <w:noProof/>
              </w:rPr>
              <w:t xml:space="preserve">Skirdami testą kaip namų užduotį, paaiškinkime mokiniams jo atlikimo tvarką. Galima klasėje perskaityti tekstą „Laumės užduotis“ ir paaiškinti jame pavaizduotą situaciją: šiuolaikiška Laumė skiria vaikams – broliukui ir sesutei – užduotį be pinigų nupirkti parduotuvėje pyragėlių. Vaikai puikiai susidoroja su šia užduotimi. Teksto supratimo užduotys nesudėtingos, jas mokiniai turėtų atlikti nesunkiai. Gramatinės užduotys skirtos pasitikrinti, kaip trečiokai išmoko atpažinti daiktavardžio giminę ir skaičių, kaip moka vartoti daiktavardžius sakinyje. </w:t>
            </w:r>
          </w:p>
          <w:p w14:paraId="18673DE2" w14:textId="72CC052E" w:rsidR="00217B2E" w:rsidRPr="00B40AA3" w:rsidRDefault="00947873" w:rsidP="00217B2E">
            <w:pPr>
              <w:rPr>
                <w:rFonts w:ascii="Times New Roman" w:hAnsi="Times New Roman" w:cs="Times New Roman"/>
                <w:noProof/>
              </w:rPr>
            </w:pPr>
            <w:r>
              <w:rPr>
                <w:rFonts w:ascii="Times New Roman" w:hAnsi="Times New Roman" w:cs="Times New Roman"/>
                <w:noProof/>
              </w:rPr>
              <w:t xml:space="preserve"> </w:t>
            </w:r>
          </w:p>
          <w:p w14:paraId="64287353" w14:textId="77777777" w:rsidR="008B735F" w:rsidRDefault="008B735F" w:rsidP="008B735F">
            <w:pPr>
              <w:rPr>
                <w:rFonts w:ascii="Times New Roman" w:hAnsi="Times New Roman" w:cs="Times New Roman"/>
                <w:bCs/>
              </w:rPr>
            </w:pPr>
            <w:r>
              <w:rPr>
                <w:rFonts w:ascii="Times New Roman" w:hAnsi="Times New Roman" w:cs="Times New Roman"/>
                <w:bCs/>
              </w:rPr>
              <w:t xml:space="preserve">      Atlikus visas užduotis reikia pasitikrinti atsakymus ir susiskaičiuoti teisingus. Tegul pats mokinys sprendžia, ar pakankamą balų skaičių surinko, pasitaria su mokytoju, ką dar jam reikėtų pasimokyti. </w:t>
            </w:r>
          </w:p>
          <w:p w14:paraId="633C5714" w14:textId="77777777" w:rsidR="008B735F" w:rsidRDefault="008B735F" w:rsidP="007D5BBD"/>
          <w:p w14:paraId="790CB4AB" w14:textId="08F42870" w:rsidR="00364CF5" w:rsidRDefault="00947873" w:rsidP="00364CF5">
            <w:pPr>
              <w:rPr>
                <w:rFonts w:ascii="Times New Roman" w:hAnsi="Times New Roman" w:cs="Times New Roman"/>
              </w:rPr>
            </w:pPr>
            <w:r>
              <w:t xml:space="preserve"> </w:t>
            </w:r>
            <w:r w:rsidR="00364CF5">
              <w:rPr>
                <w:rFonts w:ascii="Times New Roman" w:hAnsi="Times New Roman" w:cs="Times New Roman"/>
              </w:rPr>
              <w:t xml:space="preserve">III </w:t>
            </w:r>
            <w:r w:rsidR="005B1B16">
              <w:rPr>
                <w:rFonts w:ascii="Times New Roman" w:hAnsi="Times New Roman" w:cs="Times New Roman"/>
              </w:rPr>
              <w:t>testo atsakymai</w:t>
            </w:r>
            <w:r w:rsidR="00085E97">
              <w:rPr>
                <w:rFonts w:ascii="Times New Roman" w:hAnsi="Times New Roman" w:cs="Times New Roman"/>
              </w:rPr>
              <w:t>:</w:t>
            </w:r>
          </w:p>
          <w:p w14:paraId="777C04B2" w14:textId="64ED066D" w:rsidR="00364CF5" w:rsidRDefault="00364CF5" w:rsidP="00507A31">
            <w:pPr>
              <w:pStyle w:val="ListParagraph"/>
              <w:numPr>
                <w:ilvl w:val="0"/>
                <w:numId w:val="11"/>
              </w:numPr>
            </w:pPr>
            <w:r>
              <w:t xml:space="preserve">A. Laumė, vaikai, tėtis; B. </w:t>
            </w:r>
            <w:r>
              <w:rPr>
                <w:rFonts w:ascii="Times New Roman" w:hAnsi="Times New Roman" w:cs="Times New Roman"/>
                <w:noProof/>
                <w:szCs w:val="24"/>
              </w:rPr>
              <w:t>be pinigų nupirkti pyragėlių; C.</w:t>
            </w:r>
            <w:r>
              <w:rPr>
                <w:rFonts w:ascii="Times New Roman" w:hAnsi="Times New Roman" w:cs="Times New Roman"/>
                <w:noProof/>
                <w:sz w:val="28"/>
                <w:szCs w:val="28"/>
              </w:rPr>
              <w:t xml:space="preserve"> </w:t>
            </w:r>
            <w:r>
              <w:rPr>
                <w:rFonts w:ascii="Times New Roman" w:hAnsi="Times New Roman" w:cs="Times New Roman"/>
                <w:noProof/>
                <w:szCs w:val="24"/>
              </w:rPr>
              <w:t>pasinaudojo banko kortele.</w:t>
            </w:r>
          </w:p>
          <w:p w14:paraId="6BCD152D" w14:textId="77777777" w:rsidR="00364CF5" w:rsidRDefault="00364CF5" w:rsidP="00507A31">
            <w:pPr>
              <w:pStyle w:val="ListParagraph"/>
              <w:numPr>
                <w:ilvl w:val="0"/>
                <w:numId w:val="11"/>
              </w:numPr>
            </w:pPr>
            <w:r>
              <w:t>Vyr. g. : pirštais, ekraną, vaikus, pinigėlio, pyragėlio, vaikai, pyrago, galiojimo, vaikas, tėti, banko, tėtis, vaikų, sumanumu, vaikai</w:t>
            </w:r>
          </w:p>
          <w:p w14:paraId="35B24A92" w14:textId="741C73CD" w:rsidR="00364CF5" w:rsidRDefault="00364CF5" w:rsidP="00364CF5">
            <w:pPr>
              <w:pStyle w:val="ListParagraph"/>
            </w:pPr>
            <w:r>
              <w:t>Mot. g. laumės, užduotis, laumė, minučių, paniką, parduotuvėje, kortelę,  kišenės, parduotuvę.</w:t>
            </w:r>
          </w:p>
          <w:p w14:paraId="13E39A2F" w14:textId="77777777" w:rsidR="00364CF5" w:rsidRDefault="00364CF5" w:rsidP="00507A31">
            <w:pPr>
              <w:pStyle w:val="ListParagraph"/>
              <w:numPr>
                <w:ilvl w:val="0"/>
                <w:numId w:val="11"/>
              </w:numPr>
              <w:rPr>
                <w:rFonts w:ascii="Times New Roman" w:hAnsi="Times New Roman" w:cs="Times New Roman"/>
                <w:noProof/>
                <w:szCs w:val="24"/>
              </w:rPr>
            </w:pPr>
            <w:r>
              <w:rPr>
                <w:rFonts w:ascii="Times New Roman" w:hAnsi="Times New Roman" w:cs="Times New Roman"/>
                <w:noProof/>
                <w:szCs w:val="24"/>
              </w:rPr>
              <w:t>Virvutė – vns. mot.g., klounas – vns. vyr. g., eilėraščiai – dgs. vyr. g., rankos – dgs. mot. g., sapnai – dgs. vyr. g., diena – vns. mot. g.</w:t>
            </w:r>
          </w:p>
          <w:p w14:paraId="1D9EBA11" w14:textId="77777777" w:rsidR="00364CF5" w:rsidRDefault="00364CF5" w:rsidP="00507A31">
            <w:pPr>
              <w:pStyle w:val="ListParagraph"/>
              <w:numPr>
                <w:ilvl w:val="0"/>
                <w:numId w:val="11"/>
              </w:numPr>
              <w:rPr>
                <w:rFonts w:ascii="Times New Roman" w:hAnsi="Times New Roman" w:cs="Times New Roman"/>
                <w:szCs w:val="24"/>
              </w:rPr>
            </w:pPr>
            <w:r>
              <w:rPr>
                <w:rFonts w:ascii="Times New Roman" w:hAnsi="Times New Roman" w:cs="Times New Roman"/>
                <w:szCs w:val="24"/>
              </w:rPr>
              <w:t xml:space="preserve">Prie kiemo vartų auga aukštas </w:t>
            </w:r>
            <w:r>
              <w:rPr>
                <w:rFonts w:asciiTheme="minorHAnsi" w:hAnsiTheme="minorHAnsi" w:cstheme="minorHAnsi"/>
                <w:i/>
                <w:iCs/>
                <w:szCs w:val="24"/>
              </w:rPr>
              <w:t>beržas</w:t>
            </w:r>
            <w:r>
              <w:rPr>
                <w:rFonts w:ascii="Times New Roman" w:hAnsi="Times New Roman" w:cs="Times New Roman"/>
                <w:szCs w:val="24"/>
              </w:rPr>
              <w:t xml:space="preserve">. Miške auga daug </w:t>
            </w:r>
            <w:r>
              <w:rPr>
                <w:rFonts w:asciiTheme="minorHAnsi" w:hAnsiTheme="minorHAnsi" w:cstheme="minorHAnsi"/>
                <w:i/>
                <w:iCs/>
                <w:szCs w:val="24"/>
              </w:rPr>
              <w:t>medžių</w:t>
            </w:r>
            <w:r>
              <w:rPr>
                <w:rFonts w:ascii="Times New Roman" w:hAnsi="Times New Roman" w:cs="Times New Roman"/>
                <w:szCs w:val="24"/>
              </w:rPr>
              <w:t xml:space="preserve">. Varna medyje susisuko </w:t>
            </w:r>
            <w:r>
              <w:rPr>
                <w:rFonts w:asciiTheme="minorHAnsi" w:hAnsiTheme="minorHAnsi" w:cstheme="minorHAnsi"/>
                <w:i/>
                <w:iCs/>
                <w:szCs w:val="24"/>
              </w:rPr>
              <w:t>lizdą</w:t>
            </w:r>
            <w:r>
              <w:rPr>
                <w:rFonts w:ascii="Times New Roman" w:hAnsi="Times New Roman" w:cs="Times New Roman"/>
                <w:szCs w:val="24"/>
              </w:rPr>
              <w:t xml:space="preserve">. Nukrito medžių </w:t>
            </w:r>
            <w:r>
              <w:rPr>
                <w:rFonts w:asciiTheme="minorHAnsi" w:hAnsiTheme="minorHAnsi" w:cstheme="minorHAnsi"/>
                <w:i/>
                <w:iCs/>
                <w:szCs w:val="24"/>
              </w:rPr>
              <w:t>lapai</w:t>
            </w:r>
            <w:r>
              <w:rPr>
                <w:rFonts w:ascii="Times New Roman" w:hAnsi="Times New Roman" w:cs="Times New Roman"/>
                <w:szCs w:val="24"/>
              </w:rPr>
              <w:t xml:space="preserve">. Dabar matyti paukščių </w:t>
            </w:r>
            <w:r>
              <w:rPr>
                <w:rFonts w:asciiTheme="minorHAnsi" w:hAnsiTheme="minorHAnsi" w:cstheme="minorHAnsi"/>
                <w:i/>
                <w:iCs/>
                <w:szCs w:val="24"/>
              </w:rPr>
              <w:t>lizdai</w:t>
            </w:r>
            <w:r>
              <w:rPr>
                <w:rFonts w:ascii="Times New Roman" w:hAnsi="Times New Roman" w:cs="Times New Roman"/>
                <w:szCs w:val="24"/>
              </w:rPr>
              <w:t>.</w:t>
            </w:r>
          </w:p>
          <w:p w14:paraId="335015C0" w14:textId="674B0D90" w:rsidR="00C32C16" w:rsidRPr="00534A7F" w:rsidRDefault="00C32C16" w:rsidP="00534A7F">
            <w:pPr>
              <w:rPr>
                <w:rFonts w:ascii="Times New Roman" w:hAnsi="Times New Roman" w:cs="Times New Roman"/>
              </w:rPr>
            </w:pPr>
          </w:p>
        </w:tc>
      </w:tr>
    </w:tbl>
    <w:p w14:paraId="2C7720A5" w14:textId="77777777" w:rsidR="00296B43" w:rsidRPr="00C32C16" w:rsidRDefault="00296B43" w:rsidP="00C32C16">
      <w:pPr>
        <w:rPr>
          <w:rFonts w:asciiTheme="minorHAnsi" w:hAnsiTheme="minorHAnsi" w:cstheme="minorHAnsi"/>
          <w:lang w:val="en-US"/>
        </w:rPr>
      </w:pPr>
    </w:p>
    <w:p w14:paraId="32B24F9F" w14:textId="77777777" w:rsidR="00534A7F" w:rsidRDefault="00534A7F" w:rsidP="00F65229">
      <w:pPr>
        <w:ind w:right="-379"/>
        <w:rPr>
          <w:rFonts w:ascii="Times New Roman" w:hAnsi="Times New Roman" w:cs="Times New Roman"/>
          <w:b/>
          <w:noProof/>
        </w:rPr>
      </w:pPr>
    </w:p>
    <w:p w14:paraId="57086787" w14:textId="77777777" w:rsidR="00534A7F" w:rsidRDefault="00534A7F" w:rsidP="00F65229">
      <w:pPr>
        <w:ind w:right="-379"/>
        <w:rPr>
          <w:rFonts w:ascii="Times New Roman" w:hAnsi="Times New Roman" w:cs="Times New Roman"/>
          <w:b/>
          <w:noProof/>
        </w:rPr>
      </w:pPr>
    </w:p>
    <w:p w14:paraId="117166A9" w14:textId="6D5AFF7E" w:rsidR="00F65229" w:rsidRDefault="00F65229" w:rsidP="00534A7F">
      <w:pPr>
        <w:tabs>
          <w:tab w:val="left" w:pos="2430"/>
        </w:tabs>
        <w:ind w:right="-379"/>
        <w:rPr>
          <w:rFonts w:ascii="Times New Roman" w:hAnsi="Times New Roman" w:cs="Times New Roman"/>
          <w:b/>
          <w:noProof/>
        </w:rPr>
      </w:pPr>
      <w:r>
        <w:rPr>
          <w:rFonts w:ascii="Times New Roman" w:hAnsi="Times New Roman" w:cs="Times New Roman"/>
          <w:b/>
          <w:noProof/>
        </w:rPr>
        <w:t>V skyrius. BALTOS ŽIEMOS ŠVENTĖS</w:t>
      </w:r>
    </w:p>
    <w:p w14:paraId="467C2548" w14:textId="77777777" w:rsidR="00F65229" w:rsidRDefault="00F65229" w:rsidP="00F65229">
      <w:pPr>
        <w:rPr>
          <w:rFonts w:ascii="Times New Roman" w:hAnsi="Times New Roman" w:cs="Times New Roman"/>
          <w:noProof/>
        </w:rPr>
      </w:pPr>
    </w:p>
    <w:p w14:paraId="23AF045D" w14:textId="6E903204" w:rsidR="00F65229" w:rsidRDefault="00F65229" w:rsidP="00F65229">
      <w:pPr>
        <w:jc w:val="both"/>
        <w:rPr>
          <w:rFonts w:ascii="Times New Roman" w:hAnsi="Times New Roman" w:cs="Times New Roman"/>
          <w:b/>
          <w:noProof/>
          <w:sz w:val="28"/>
          <w:szCs w:val="28"/>
        </w:rPr>
      </w:pPr>
      <w:r>
        <w:rPr>
          <w:rFonts w:ascii="Times New Roman" w:hAnsi="Times New Roman" w:cs="Times New Roman"/>
          <w:b/>
          <w:noProof/>
          <w:sz w:val="28"/>
          <w:szCs w:val="28"/>
        </w:rPr>
        <w:t xml:space="preserve">Tikslas – giliau pažinti Kalėdų ir Naujųjų metų švenčių papročius, toliau mokytis bendrauti tarpusavyje, pasakoti įspūdžius, reikšti savo mintis ir jausmus. </w:t>
      </w:r>
    </w:p>
    <w:p w14:paraId="0C472906" w14:textId="77777777" w:rsidR="00F65229" w:rsidRDefault="00F65229" w:rsidP="00F65229">
      <w:pPr>
        <w:jc w:val="both"/>
        <w:rPr>
          <w:rFonts w:ascii="Times New Roman" w:hAnsi="Times New Roman" w:cs="Times New Roman"/>
          <w:i/>
          <w:iCs/>
          <w:noProof/>
        </w:rPr>
      </w:pPr>
    </w:p>
    <w:p w14:paraId="20FD785D" w14:textId="55338133" w:rsidR="00F65229" w:rsidRDefault="00F65229" w:rsidP="00507A31">
      <w:pPr>
        <w:pStyle w:val="ListParagraph"/>
        <w:numPr>
          <w:ilvl w:val="0"/>
          <w:numId w:val="12"/>
        </w:numPr>
        <w:jc w:val="both"/>
        <w:rPr>
          <w:rFonts w:ascii="Times New Roman" w:hAnsi="Times New Roman" w:cs="Times New Roman"/>
          <w:b/>
          <w:noProof/>
          <w:sz w:val="28"/>
          <w:szCs w:val="28"/>
          <w:lang w:val="en-US"/>
        </w:rPr>
      </w:pPr>
      <w:r>
        <w:rPr>
          <w:rFonts w:ascii="Times New Roman" w:hAnsi="Times New Roman" w:cs="Times New Roman"/>
          <w:b/>
          <w:noProof/>
          <w:sz w:val="28"/>
          <w:szCs w:val="28"/>
          <w:lang w:val="en-US"/>
        </w:rPr>
        <w:t xml:space="preserve">tema. </w:t>
      </w:r>
      <w:r>
        <w:rPr>
          <w:rFonts w:ascii="Times New Roman" w:hAnsi="Times New Roman" w:cs="Times New Roman"/>
          <w:b/>
          <w:noProof/>
          <w:sz w:val="28"/>
          <w:szCs w:val="28"/>
        </w:rPr>
        <w:t>Kalėdos jau čia pat</w:t>
      </w:r>
      <w:r>
        <w:rPr>
          <w:rFonts w:ascii="Times New Roman" w:hAnsi="Times New Roman" w:cs="Times New Roman"/>
          <w:b/>
          <w:noProof/>
          <w:sz w:val="28"/>
          <w:szCs w:val="28"/>
          <w:lang w:val="en-US"/>
        </w:rPr>
        <w:t>!</w:t>
      </w:r>
    </w:p>
    <w:p w14:paraId="36FF4F91" w14:textId="77777777" w:rsidR="00F65229" w:rsidRDefault="00F65229" w:rsidP="00F65229">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421" behindDoc="0" locked="0" layoutInCell="1" allowOverlap="1" wp14:anchorId="711C7CCC" wp14:editId="782245DB">
                <wp:simplePos x="0" y="0"/>
                <wp:positionH relativeFrom="column">
                  <wp:posOffset>97352</wp:posOffset>
                </wp:positionH>
                <wp:positionV relativeFrom="paragraph">
                  <wp:posOffset>115745</wp:posOffset>
                </wp:positionV>
                <wp:extent cx="6662420" cy="1932853"/>
                <wp:effectExtent l="0" t="0" r="24130" b="10795"/>
                <wp:wrapNone/>
                <wp:docPr id="341" name="Text Box 341"/>
                <wp:cNvGraphicFramePr/>
                <a:graphic xmlns:a="http://schemas.openxmlformats.org/drawingml/2006/main">
                  <a:graphicData uri="http://schemas.microsoft.com/office/word/2010/wordprocessingShape">
                    <wps:wsp>
                      <wps:cNvSpPr txBox="1"/>
                      <wps:spPr>
                        <a:xfrm>
                          <a:off x="0" y="0"/>
                          <a:ext cx="6662420" cy="193285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7110B35" w14:textId="3EE25DA1" w:rsidR="00391E6B" w:rsidRDefault="00391E6B" w:rsidP="00F65229">
                            <w:pPr>
                              <w:rPr>
                                <w:rFonts w:ascii="Times New Roman" w:hAnsi="Times New Roman" w:cs="Times New Roman"/>
                                <w:b/>
                                <w:bCs/>
                              </w:rPr>
                            </w:pPr>
                            <w:r>
                              <w:rPr>
                                <w:rFonts w:ascii="Times New Roman" w:hAnsi="Times New Roman" w:cs="Times New Roman"/>
                                <w:b/>
                                <w:bCs/>
                              </w:rPr>
                              <w:t>Tikslas –   prisiminti, ką II klasėje skaitė apie Kūčių, Kalėdų papročius Lietuvoje, dar daugiau sužinoti apie juos, mokytis kalėdinę giesmę, plėsti žodyną:</w:t>
                            </w:r>
                          </w:p>
                          <w:p w14:paraId="53E7ADB2" w14:textId="3C3220EF" w:rsidR="00391E6B" w:rsidRDefault="00391E6B" w:rsidP="00F65229">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pasakos, ką jau žino apie Kūčių ir Kalėdų papročius;</w:t>
                            </w:r>
                          </w:p>
                          <w:p w14:paraId="79FF5D67" w14:textId="411084E1" w:rsidR="00391E6B" w:rsidRDefault="00391E6B" w:rsidP="00F65229">
                            <w:pPr>
                              <w:rPr>
                                <w:rFonts w:ascii="Times New Roman" w:hAnsi="Times New Roman" w:cs="Times New Roman"/>
                                <w:bCs/>
                              </w:rPr>
                            </w:pPr>
                            <w:r>
                              <w:rPr>
                                <w:rFonts w:ascii="Times New Roman" w:hAnsi="Times New Roman" w:cs="Times New Roman"/>
                                <w:bCs/>
                              </w:rPr>
                              <w:t xml:space="preserve">      • jeigu norės, pasakos, kaip vaiko šeimoje švenčiamos Kūčios ir Kalėdos;</w:t>
                            </w:r>
                          </w:p>
                          <w:p w14:paraId="54AF2D28" w14:textId="3EFE3B9F" w:rsidR="00391E6B" w:rsidRDefault="00391E6B" w:rsidP="00F65229">
                            <w:pPr>
                              <w:rPr>
                                <w:rFonts w:ascii="Times New Roman" w:hAnsi="Times New Roman" w:cs="Times New Roman"/>
                                <w:bCs/>
                              </w:rPr>
                            </w:pPr>
                            <w:r>
                              <w:rPr>
                                <w:rFonts w:ascii="Times New Roman" w:hAnsi="Times New Roman" w:cs="Times New Roman"/>
                                <w:bCs/>
                              </w:rPr>
                              <w:t xml:space="preserve">      • aptars Betliejau prakartėlę (nuotrauka vadovėlyje);</w:t>
                            </w:r>
                          </w:p>
                          <w:p w14:paraId="5F64315E" w14:textId="764379A3" w:rsidR="00391E6B" w:rsidRDefault="00391E6B" w:rsidP="00F65229">
                            <w:pPr>
                              <w:rPr>
                                <w:rFonts w:ascii="Times New Roman" w:hAnsi="Times New Roman" w:cs="Times New Roman"/>
                                <w:bCs/>
                              </w:rPr>
                            </w:pPr>
                            <w:r>
                              <w:rPr>
                                <w:rFonts w:ascii="Times New Roman" w:hAnsi="Times New Roman" w:cs="Times New Roman"/>
                                <w:bCs/>
                              </w:rPr>
                              <w:t xml:space="preserve">      • skaitys tekstą </w:t>
                            </w:r>
                            <w:r>
                              <w:rPr>
                                <w:rFonts w:ascii="Times New Roman" w:hAnsi="Times New Roman" w:cs="Times New Roman"/>
                                <w:b/>
                                <w:noProof/>
                              </w:rPr>
                              <w:t>pagal B. Buračą „Iš Kūčių ir Kalėdų papročių</w:t>
                            </w:r>
                            <w:r w:rsidRPr="0053184A">
                              <w:rPr>
                                <w:rFonts w:ascii="Times New Roman" w:hAnsi="Times New Roman" w:cs="Times New Roman"/>
                                <w:b/>
                                <w:noProof/>
                              </w:rPr>
                              <w:t>“</w:t>
                            </w:r>
                            <w:r w:rsidRPr="0053184A">
                              <w:rPr>
                                <w:rFonts w:ascii="Times New Roman" w:hAnsi="Times New Roman" w:cs="Times New Roman"/>
                                <w:bCs/>
                                <w:noProof/>
                              </w:rPr>
                              <w:t>, jį aptars</w:t>
                            </w:r>
                            <w:r>
                              <w:rPr>
                                <w:rFonts w:ascii="Times New Roman" w:hAnsi="Times New Roman" w:cs="Times New Roman"/>
                                <w:bCs/>
                              </w:rPr>
                              <w:t>;</w:t>
                            </w:r>
                          </w:p>
                          <w:p w14:paraId="1F016A75" w14:textId="6963F9C2" w:rsidR="00391E6B" w:rsidRDefault="00391E6B" w:rsidP="00F65229">
                            <w:pPr>
                              <w:rPr>
                                <w:rFonts w:ascii="Times New Roman" w:hAnsi="Times New Roman" w:cs="Times New Roman"/>
                                <w:bCs/>
                              </w:rPr>
                            </w:pPr>
                            <w:r>
                              <w:rPr>
                                <w:b/>
                                <w:bCs/>
                              </w:rPr>
                              <w:t xml:space="preserve">      </w:t>
                            </w:r>
                            <w:r>
                              <w:rPr>
                                <w:rFonts w:ascii="Times New Roman" w:hAnsi="Times New Roman" w:cs="Times New Roman"/>
                                <w:bCs/>
                              </w:rPr>
                              <w:t xml:space="preserve">• mokysis kalėdinę giesmę: </w:t>
                            </w:r>
                            <w:r>
                              <w:rPr>
                                <w:rFonts w:ascii="Times New Roman" w:hAnsi="Times New Roman" w:cs="Times New Roman"/>
                                <w:b/>
                                <w:noProof/>
                              </w:rPr>
                              <w:t>F. Strolia, J. Minelga „Kalėdų naktį“</w:t>
                            </w:r>
                            <w:r>
                              <w:rPr>
                                <w:rFonts w:ascii="Times New Roman" w:hAnsi="Times New Roman" w:cs="Times New Roman"/>
                                <w:bCs/>
                              </w:rPr>
                              <w:t>;</w:t>
                            </w:r>
                          </w:p>
                          <w:p w14:paraId="145DD642" w14:textId="2ECE76B7" w:rsidR="00391E6B" w:rsidRPr="00BB2BEF" w:rsidRDefault="00391E6B" w:rsidP="00F65229">
                            <w:pPr>
                              <w:rPr>
                                <w:rFonts w:ascii="Times New Roman" w:hAnsi="Times New Roman" w:cs="Times New Roman"/>
                                <w:b/>
                              </w:rPr>
                            </w:pPr>
                            <w:r>
                              <w:rPr>
                                <w:rFonts w:ascii="Times New Roman" w:hAnsi="Times New Roman" w:cs="Times New Roman"/>
                                <w:bCs/>
                              </w:rPr>
                              <w:t xml:space="preserve">      • plės žodyną žodžiais švenčių, žiemos tema.</w:t>
                            </w:r>
                          </w:p>
                          <w:p w14:paraId="6EF16DF4" w14:textId="77777777" w:rsidR="00391E6B" w:rsidRPr="00BB2BEF" w:rsidRDefault="00391E6B" w:rsidP="00F65229">
                            <w:pPr>
                              <w:rPr>
                                <w:b/>
                                <w:bCs/>
                                <w:i/>
                                <w:iCs/>
                              </w:rPr>
                            </w:pPr>
                          </w:p>
                          <w:p w14:paraId="3E4726D9" w14:textId="02B19A7B" w:rsidR="00391E6B" w:rsidRPr="00974C7E" w:rsidRDefault="00391E6B" w:rsidP="0053184A">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53184A">
                              <w:rPr>
                                <w:rFonts w:ascii="Times New Roman" w:hAnsi="Times New Roman" w:cs="Times New Roman"/>
                              </w:rPr>
                              <w:t>54–55.</w:t>
                            </w:r>
                            <w:r>
                              <w:rPr>
                                <w:rFonts w:ascii="Times New Roman" w:hAnsi="Times New Roman" w:cs="Times New Roman"/>
                              </w:rPr>
                              <w:t xml:space="preserve"> </w:t>
                            </w:r>
                            <w:r w:rsidRPr="00974C7E">
                              <w:rPr>
                                <w:rFonts w:ascii="Times New Roman" w:hAnsi="Times New Roman" w:cs="Times New Roman"/>
                              </w:rPr>
                              <w:t>Pratyb</w:t>
                            </w:r>
                            <w:r>
                              <w:rPr>
                                <w:rFonts w:ascii="Times New Roman" w:hAnsi="Times New Roman" w:cs="Times New Roman"/>
                              </w:rPr>
                              <w:t>ų sąsiuvinyje užduočių neskirta.</w:t>
                            </w:r>
                          </w:p>
                          <w:p w14:paraId="3F140A86" w14:textId="377A1FB0" w:rsidR="00391E6B" w:rsidRPr="0053184A" w:rsidRDefault="00391E6B" w:rsidP="00F65229">
                            <w:pPr>
                              <w:rPr>
                                <w:rFonts w:ascii="Times New Roman" w:hAnsi="Times New Roman" w:cs="Times New Roman"/>
                                <w:color w:val="FF0000"/>
                              </w:rPr>
                            </w:pPr>
                          </w:p>
                          <w:p w14:paraId="7EE48B45" w14:textId="77777777" w:rsidR="00391E6B" w:rsidRPr="00BB2BEF" w:rsidRDefault="00391E6B" w:rsidP="00F65229">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1C7CCC" id="Text Box 341" o:spid="_x0000_s1193" type="#_x0000_t202" style="position:absolute;left:0;text-align:left;margin-left:7.65pt;margin-top:9.1pt;width:524.6pt;height:152.2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" fillcolor="#c3c3c3 [2166]" strokecolor="#a5a5a5 [3206]" strokeweight=".5pt">
                <v:fill color2="#b6b6b6 [2614]" rotate="t" colors="0 #d2d2d2;.5 #c8c8c8;1 silver" focus="100%" type="gradient">
                  <o:fill v:ext="view" type="gradientUnscaled"/>
                </v:fill>
                <v:textbox>
                  <w:txbxContent>
                    <w:p w14:paraId="27110B35" w14:textId="3EE25DA1" w:rsidR="00391E6B" w:rsidRDefault="00391E6B" w:rsidP="00F65229">
                      <w:pPr>
                        <w:rPr>
                          <w:rFonts w:ascii="Times New Roman" w:hAnsi="Times New Roman" w:cs="Times New Roman"/>
                          <w:b/>
                          <w:bCs/>
                        </w:rPr>
                      </w:pPr>
                      <w:r>
                        <w:rPr>
                          <w:rFonts w:ascii="Times New Roman" w:hAnsi="Times New Roman" w:cs="Times New Roman"/>
                          <w:b/>
                          <w:bCs/>
                        </w:rPr>
                        <w:t>Tikslas –   prisiminti, ką II klasėje skaitė apie Kūčių, Kalėdų papročius Lietuvoje, dar daugiau sužinoti apie juos, mokytis kalėdinę giesmę, plėsti žodyną:</w:t>
                      </w:r>
                    </w:p>
                    <w:p w14:paraId="53E7ADB2" w14:textId="3C3220EF" w:rsidR="00391E6B" w:rsidRDefault="00391E6B" w:rsidP="00F65229">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pasakos, ką jau žino apie Kūčių ir Kalėdų papročius;</w:t>
                      </w:r>
                    </w:p>
                    <w:p w14:paraId="79FF5D67" w14:textId="411084E1" w:rsidR="00391E6B" w:rsidRDefault="00391E6B" w:rsidP="00F65229">
                      <w:pPr>
                        <w:rPr>
                          <w:rFonts w:ascii="Times New Roman" w:hAnsi="Times New Roman" w:cs="Times New Roman"/>
                          <w:bCs/>
                        </w:rPr>
                      </w:pPr>
                      <w:r>
                        <w:rPr>
                          <w:rFonts w:ascii="Times New Roman" w:hAnsi="Times New Roman" w:cs="Times New Roman"/>
                          <w:bCs/>
                        </w:rPr>
                        <w:t xml:space="preserve">      • jeigu norės, pasakos, kaip vaiko šeimoje švenčiamos Kūčios ir Kalėdos;</w:t>
                      </w:r>
                    </w:p>
                    <w:p w14:paraId="54AF2D28" w14:textId="3EFE3B9F" w:rsidR="00391E6B" w:rsidRDefault="00391E6B" w:rsidP="00F65229">
                      <w:pPr>
                        <w:rPr>
                          <w:rFonts w:ascii="Times New Roman" w:hAnsi="Times New Roman" w:cs="Times New Roman"/>
                          <w:bCs/>
                        </w:rPr>
                      </w:pPr>
                      <w:r>
                        <w:rPr>
                          <w:rFonts w:ascii="Times New Roman" w:hAnsi="Times New Roman" w:cs="Times New Roman"/>
                          <w:bCs/>
                        </w:rPr>
                        <w:t xml:space="preserve">      • aptars Betliejau prakartėlę (nuotrauka vadovėlyje);</w:t>
                      </w:r>
                    </w:p>
                    <w:p w14:paraId="5F64315E" w14:textId="764379A3" w:rsidR="00391E6B" w:rsidRDefault="00391E6B" w:rsidP="00F65229">
                      <w:pPr>
                        <w:rPr>
                          <w:rFonts w:ascii="Times New Roman" w:hAnsi="Times New Roman" w:cs="Times New Roman"/>
                          <w:bCs/>
                        </w:rPr>
                      </w:pPr>
                      <w:r>
                        <w:rPr>
                          <w:rFonts w:ascii="Times New Roman" w:hAnsi="Times New Roman" w:cs="Times New Roman"/>
                          <w:bCs/>
                        </w:rPr>
                        <w:t xml:space="preserve">      • skaitys tekstą </w:t>
                      </w:r>
                      <w:r>
                        <w:rPr>
                          <w:rFonts w:ascii="Times New Roman" w:hAnsi="Times New Roman" w:cs="Times New Roman"/>
                          <w:b/>
                          <w:noProof/>
                        </w:rPr>
                        <w:t>pagal B. Buračą „Iš Kūčių ir Kalėdų papročių</w:t>
                      </w:r>
                      <w:r w:rsidRPr="0053184A">
                        <w:rPr>
                          <w:rFonts w:ascii="Times New Roman" w:hAnsi="Times New Roman" w:cs="Times New Roman"/>
                          <w:b/>
                          <w:noProof/>
                        </w:rPr>
                        <w:t>“</w:t>
                      </w:r>
                      <w:r w:rsidRPr="0053184A">
                        <w:rPr>
                          <w:rFonts w:ascii="Times New Roman" w:hAnsi="Times New Roman" w:cs="Times New Roman"/>
                          <w:bCs/>
                          <w:noProof/>
                        </w:rPr>
                        <w:t>, jį aptars</w:t>
                      </w:r>
                      <w:r>
                        <w:rPr>
                          <w:rFonts w:ascii="Times New Roman" w:hAnsi="Times New Roman" w:cs="Times New Roman"/>
                          <w:bCs/>
                        </w:rPr>
                        <w:t>;</w:t>
                      </w:r>
                    </w:p>
                    <w:p w14:paraId="1F016A75" w14:textId="6963F9C2" w:rsidR="00391E6B" w:rsidRDefault="00391E6B" w:rsidP="00F65229">
                      <w:pPr>
                        <w:rPr>
                          <w:rFonts w:ascii="Times New Roman" w:hAnsi="Times New Roman" w:cs="Times New Roman"/>
                          <w:bCs/>
                        </w:rPr>
                      </w:pPr>
                      <w:r>
                        <w:rPr>
                          <w:b/>
                          <w:bCs/>
                        </w:rPr>
                        <w:t xml:space="preserve">      </w:t>
                      </w:r>
                      <w:r>
                        <w:rPr>
                          <w:rFonts w:ascii="Times New Roman" w:hAnsi="Times New Roman" w:cs="Times New Roman"/>
                          <w:bCs/>
                        </w:rPr>
                        <w:t xml:space="preserve">• mokysis kalėdinę giesmę: </w:t>
                      </w:r>
                      <w:r>
                        <w:rPr>
                          <w:rFonts w:ascii="Times New Roman" w:hAnsi="Times New Roman" w:cs="Times New Roman"/>
                          <w:b/>
                          <w:noProof/>
                        </w:rPr>
                        <w:t>F. Strolia, J. Minelga „Kalėdų naktį“</w:t>
                      </w:r>
                      <w:r>
                        <w:rPr>
                          <w:rFonts w:ascii="Times New Roman" w:hAnsi="Times New Roman" w:cs="Times New Roman"/>
                          <w:bCs/>
                        </w:rPr>
                        <w:t>;</w:t>
                      </w:r>
                    </w:p>
                    <w:p w14:paraId="145DD642" w14:textId="2ECE76B7" w:rsidR="00391E6B" w:rsidRPr="00BB2BEF" w:rsidRDefault="00391E6B" w:rsidP="00F65229">
                      <w:pPr>
                        <w:rPr>
                          <w:rFonts w:ascii="Times New Roman" w:hAnsi="Times New Roman" w:cs="Times New Roman"/>
                          <w:b/>
                        </w:rPr>
                      </w:pPr>
                      <w:r>
                        <w:rPr>
                          <w:rFonts w:ascii="Times New Roman" w:hAnsi="Times New Roman" w:cs="Times New Roman"/>
                          <w:bCs/>
                        </w:rPr>
                        <w:t xml:space="preserve">      • plės žodyną žodžiais švenčių, žiemos tema.</w:t>
                      </w:r>
                    </w:p>
                    <w:p w14:paraId="6EF16DF4" w14:textId="77777777" w:rsidR="00391E6B" w:rsidRPr="00BB2BEF" w:rsidRDefault="00391E6B" w:rsidP="00F65229">
                      <w:pPr>
                        <w:rPr>
                          <w:b/>
                          <w:bCs/>
                          <w:i/>
                          <w:iCs/>
                        </w:rPr>
                      </w:pPr>
                    </w:p>
                    <w:p w14:paraId="3E4726D9" w14:textId="02B19A7B" w:rsidR="00391E6B" w:rsidRPr="00974C7E" w:rsidRDefault="00391E6B" w:rsidP="0053184A">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53184A">
                        <w:rPr>
                          <w:rFonts w:ascii="Times New Roman" w:hAnsi="Times New Roman" w:cs="Times New Roman"/>
                        </w:rPr>
                        <w:t>54–55.</w:t>
                      </w:r>
                      <w:r>
                        <w:rPr>
                          <w:rFonts w:ascii="Times New Roman" w:hAnsi="Times New Roman" w:cs="Times New Roman"/>
                        </w:rPr>
                        <w:t xml:space="preserve"> </w:t>
                      </w:r>
                      <w:r w:rsidRPr="00974C7E">
                        <w:rPr>
                          <w:rFonts w:ascii="Times New Roman" w:hAnsi="Times New Roman" w:cs="Times New Roman"/>
                        </w:rPr>
                        <w:t>Pratyb</w:t>
                      </w:r>
                      <w:r>
                        <w:rPr>
                          <w:rFonts w:ascii="Times New Roman" w:hAnsi="Times New Roman" w:cs="Times New Roman"/>
                        </w:rPr>
                        <w:t>ų sąsiuvinyje užduočių neskirta.</w:t>
                      </w:r>
                    </w:p>
                    <w:p w14:paraId="3F140A86" w14:textId="377A1FB0" w:rsidR="00391E6B" w:rsidRPr="0053184A" w:rsidRDefault="00391E6B" w:rsidP="00F65229">
                      <w:pPr>
                        <w:rPr>
                          <w:rFonts w:ascii="Times New Roman" w:hAnsi="Times New Roman" w:cs="Times New Roman"/>
                          <w:color w:val="FF0000"/>
                        </w:rPr>
                      </w:pPr>
                    </w:p>
                    <w:p w14:paraId="7EE48B45" w14:textId="77777777" w:rsidR="00391E6B" w:rsidRPr="00BB2BEF" w:rsidRDefault="00391E6B" w:rsidP="00F65229">
                      <w:pPr>
                        <w:rPr>
                          <w:i/>
                          <w:iCs/>
                        </w:rPr>
                      </w:pPr>
                    </w:p>
                  </w:txbxContent>
                </v:textbox>
              </v:shape>
            </w:pict>
          </mc:Fallback>
        </mc:AlternateContent>
      </w:r>
    </w:p>
    <w:p w14:paraId="7B9C47F6" w14:textId="77777777" w:rsidR="00F65229" w:rsidRDefault="00F65229" w:rsidP="00F65229">
      <w:pPr>
        <w:jc w:val="both"/>
        <w:rPr>
          <w:rFonts w:ascii="Times New Roman" w:hAnsi="Times New Roman" w:cs="Times New Roman"/>
          <w:noProof/>
        </w:rPr>
      </w:pPr>
    </w:p>
    <w:p w14:paraId="3581A3DA" w14:textId="77777777" w:rsidR="00F65229" w:rsidRDefault="00F65229" w:rsidP="00F65229">
      <w:pPr>
        <w:jc w:val="both"/>
        <w:rPr>
          <w:rFonts w:ascii="Times New Roman" w:hAnsi="Times New Roman" w:cs="Times New Roman"/>
          <w:noProof/>
        </w:rPr>
      </w:pPr>
    </w:p>
    <w:p w14:paraId="4977A2DC" w14:textId="77777777" w:rsidR="00F65229" w:rsidRDefault="00F65229" w:rsidP="00F65229">
      <w:pPr>
        <w:jc w:val="both"/>
        <w:rPr>
          <w:rFonts w:ascii="Times New Roman" w:hAnsi="Times New Roman" w:cs="Times New Roman"/>
          <w:noProof/>
        </w:rPr>
      </w:pPr>
    </w:p>
    <w:p w14:paraId="0DAFA266" w14:textId="77777777" w:rsidR="00F65229" w:rsidRDefault="00F65229" w:rsidP="00F65229">
      <w:pPr>
        <w:jc w:val="both"/>
        <w:rPr>
          <w:rFonts w:ascii="Times New Roman" w:hAnsi="Times New Roman" w:cs="Times New Roman"/>
          <w:noProof/>
        </w:rPr>
      </w:pPr>
    </w:p>
    <w:p w14:paraId="25F5D9AE" w14:textId="77777777" w:rsidR="00F65229" w:rsidRDefault="00F65229" w:rsidP="00F65229">
      <w:pPr>
        <w:ind w:right="-630"/>
        <w:jc w:val="both"/>
        <w:rPr>
          <w:rFonts w:ascii="Times New Roman" w:hAnsi="Times New Roman" w:cs="Times New Roman"/>
          <w:noProof/>
        </w:rPr>
      </w:pPr>
    </w:p>
    <w:p w14:paraId="63ACABA5" w14:textId="77777777" w:rsidR="00F65229" w:rsidRDefault="00F65229" w:rsidP="00F65229">
      <w:pPr>
        <w:jc w:val="both"/>
        <w:rPr>
          <w:rFonts w:ascii="Times New Roman" w:hAnsi="Times New Roman" w:cs="Times New Roman"/>
          <w:noProof/>
        </w:rPr>
      </w:pPr>
    </w:p>
    <w:p w14:paraId="7241C50F" w14:textId="77777777" w:rsidR="00F65229" w:rsidRDefault="00F65229" w:rsidP="00F65229">
      <w:pPr>
        <w:jc w:val="both"/>
        <w:rPr>
          <w:rFonts w:ascii="Times New Roman" w:hAnsi="Times New Roman" w:cs="Times New Roman"/>
          <w:noProof/>
        </w:rPr>
      </w:pPr>
    </w:p>
    <w:p w14:paraId="6031D4C5" w14:textId="77777777" w:rsidR="00F65229" w:rsidRDefault="00F65229" w:rsidP="00F65229">
      <w:pPr>
        <w:jc w:val="both"/>
        <w:rPr>
          <w:rFonts w:ascii="Times New Roman" w:hAnsi="Times New Roman" w:cs="Times New Roman"/>
          <w:noProof/>
        </w:rPr>
      </w:pPr>
    </w:p>
    <w:p w14:paraId="72BC8160" w14:textId="77777777" w:rsidR="00F65229" w:rsidRDefault="00F65229" w:rsidP="00F65229">
      <w:pPr>
        <w:jc w:val="both"/>
        <w:rPr>
          <w:rFonts w:ascii="Times New Roman" w:hAnsi="Times New Roman" w:cs="Times New Roman"/>
          <w:noProof/>
        </w:rPr>
      </w:pPr>
    </w:p>
    <w:p w14:paraId="44BC2AB9" w14:textId="77777777" w:rsidR="00F65229" w:rsidRDefault="00F65229" w:rsidP="00F65229">
      <w:pPr>
        <w:jc w:val="both"/>
        <w:rPr>
          <w:rFonts w:ascii="Times New Roman" w:hAnsi="Times New Roman" w:cs="Times New Roman"/>
        </w:rPr>
      </w:pPr>
    </w:p>
    <w:p w14:paraId="01BFD5F3" w14:textId="77777777" w:rsidR="00F65229" w:rsidRDefault="00F65229" w:rsidP="00F65229">
      <w:pPr>
        <w:jc w:val="both"/>
        <w:rPr>
          <w:rFonts w:ascii="Times New Roman" w:hAnsi="Times New Roman" w:cs="Times New Roman"/>
        </w:rPr>
      </w:pPr>
    </w:p>
    <w:p w14:paraId="5725A238" w14:textId="77777777" w:rsidR="00F65229" w:rsidRDefault="00F65229" w:rsidP="00F65229">
      <w:pPr>
        <w:ind w:right="-379"/>
        <w:rPr>
          <w:rFonts w:ascii="Times New Roman" w:hAnsi="Times New Roman" w:cs="Times New Roman"/>
          <w:bCs/>
          <w:noProof/>
        </w:rPr>
      </w:pPr>
    </w:p>
    <w:tbl>
      <w:tblPr>
        <w:tblStyle w:val="TableGrid"/>
        <w:tblW w:w="10615" w:type="dxa"/>
        <w:tblLook w:val="04A0" w:firstRow="1" w:lastRow="0" w:firstColumn="1" w:lastColumn="0" w:noHBand="0" w:noVBand="1"/>
      </w:tblPr>
      <w:tblGrid>
        <w:gridCol w:w="2155"/>
        <w:gridCol w:w="8460"/>
      </w:tblGrid>
      <w:tr w:rsidR="00F65229" w14:paraId="0D1B7321" w14:textId="77777777" w:rsidTr="00F65229">
        <w:tc>
          <w:tcPr>
            <w:tcW w:w="2155" w:type="dxa"/>
            <w:tcBorders>
              <w:top w:val="single" w:sz="4" w:space="0" w:color="auto"/>
              <w:left w:val="single" w:sz="4" w:space="0" w:color="auto"/>
              <w:bottom w:val="single" w:sz="4" w:space="0" w:color="auto"/>
              <w:right w:val="single" w:sz="4" w:space="0" w:color="auto"/>
            </w:tcBorders>
            <w:hideMark/>
          </w:tcPr>
          <w:p w14:paraId="59CD206C" w14:textId="77777777" w:rsidR="00F65229" w:rsidRDefault="00F65229" w:rsidP="00F65229">
            <w:pPr>
              <w:ind w:right="-379"/>
              <w:rPr>
                <w:rFonts w:ascii="Times New Roman" w:hAnsi="Times New Roman" w:cs="Times New Roman"/>
                <w:bCs/>
                <w:i/>
                <w:iCs/>
                <w:noProof/>
              </w:rPr>
            </w:pPr>
            <w:r w:rsidRPr="00BB2BEF">
              <w:rPr>
                <w:rFonts w:ascii="Times New Roman" w:hAnsi="Times New Roman" w:cs="Times New Roman"/>
                <w:bCs/>
                <w:i/>
                <w:iCs/>
                <w:noProof/>
              </w:rPr>
              <w:t>Mokytojui</w:t>
            </w:r>
            <w:r>
              <w:rPr>
                <w:rFonts w:ascii="Times New Roman" w:hAnsi="Times New Roman" w:cs="Times New Roman"/>
                <w:bCs/>
                <w:i/>
                <w:iCs/>
                <w:noProof/>
              </w:rPr>
              <w:t>.</w:t>
            </w:r>
          </w:p>
          <w:p w14:paraId="2D61C686" w14:textId="77777777" w:rsidR="00F65229" w:rsidRDefault="00F65229" w:rsidP="00F65229">
            <w:pPr>
              <w:ind w:right="-379"/>
              <w:rPr>
                <w:rFonts w:ascii="Times New Roman" w:hAnsi="Times New Roman" w:cs="Times New Roman"/>
                <w:bCs/>
                <w:i/>
                <w:iCs/>
                <w:noProof/>
              </w:rPr>
            </w:pPr>
          </w:p>
          <w:p w14:paraId="1B09BCC0" w14:textId="77777777" w:rsidR="00F65229" w:rsidRDefault="00F65229" w:rsidP="00F65229">
            <w:pPr>
              <w:ind w:right="-379"/>
              <w:rPr>
                <w:rFonts w:ascii="Times New Roman" w:hAnsi="Times New Roman" w:cs="Times New Roman"/>
                <w:bCs/>
                <w:i/>
                <w:iCs/>
                <w:noProof/>
              </w:rPr>
            </w:pPr>
          </w:p>
          <w:p w14:paraId="5F9AE2D2" w14:textId="77777777" w:rsidR="00F65229" w:rsidRDefault="00F65229" w:rsidP="00F65229">
            <w:pPr>
              <w:ind w:right="-379"/>
              <w:rPr>
                <w:rFonts w:ascii="Times New Roman" w:hAnsi="Times New Roman" w:cs="Times New Roman"/>
                <w:bCs/>
                <w:i/>
                <w:iCs/>
                <w:noProof/>
              </w:rPr>
            </w:pPr>
          </w:p>
          <w:p w14:paraId="53FC80A8" w14:textId="77777777" w:rsidR="00F65229" w:rsidRDefault="00F65229" w:rsidP="00F65229">
            <w:pPr>
              <w:ind w:right="-379"/>
              <w:rPr>
                <w:rFonts w:ascii="Times New Roman" w:hAnsi="Times New Roman" w:cs="Times New Roman"/>
                <w:bCs/>
                <w:i/>
                <w:iCs/>
                <w:noProof/>
              </w:rPr>
            </w:pPr>
          </w:p>
          <w:p w14:paraId="18E09C3A" w14:textId="77777777" w:rsidR="00F65229" w:rsidRDefault="00F65229" w:rsidP="00F65229">
            <w:pPr>
              <w:ind w:right="-379"/>
              <w:rPr>
                <w:rFonts w:ascii="Times New Roman" w:hAnsi="Times New Roman" w:cs="Times New Roman"/>
                <w:bCs/>
                <w:i/>
                <w:iCs/>
                <w:noProof/>
              </w:rPr>
            </w:pPr>
          </w:p>
          <w:p w14:paraId="7BD625D3" w14:textId="0A200FEF" w:rsidR="00F65229" w:rsidRDefault="00F65229" w:rsidP="00F65229">
            <w:pPr>
              <w:ind w:right="-379"/>
              <w:rPr>
                <w:rFonts w:ascii="Times New Roman" w:hAnsi="Times New Roman" w:cs="Times New Roman"/>
                <w:bCs/>
                <w:i/>
                <w:iCs/>
                <w:noProof/>
              </w:rPr>
            </w:pPr>
          </w:p>
          <w:p w14:paraId="6175F7CD" w14:textId="47E122F5" w:rsidR="00F65229" w:rsidRDefault="00F65229" w:rsidP="00F65229">
            <w:pPr>
              <w:ind w:right="-379"/>
              <w:rPr>
                <w:rFonts w:ascii="Times New Roman" w:hAnsi="Times New Roman" w:cs="Times New Roman"/>
                <w:bCs/>
                <w:i/>
                <w:iCs/>
                <w:noProof/>
              </w:rPr>
            </w:pPr>
          </w:p>
          <w:p w14:paraId="35BA637D" w14:textId="0B10059D" w:rsidR="00BA04CE" w:rsidRDefault="00BA04CE" w:rsidP="00F65229">
            <w:pPr>
              <w:ind w:right="-379"/>
              <w:rPr>
                <w:rFonts w:ascii="Times New Roman" w:hAnsi="Times New Roman" w:cs="Times New Roman"/>
                <w:bCs/>
                <w:i/>
                <w:iCs/>
                <w:noProof/>
              </w:rPr>
            </w:pPr>
            <w:r>
              <w:rPr>
                <w:noProof/>
              </w:rPr>
              <mc:AlternateContent>
                <mc:Choice Requires="wps">
                  <w:drawing>
                    <wp:anchor distT="0" distB="0" distL="114300" distR="114300" simplePos="0" relativeHeight="251658422" behindDoc="0" locked="0" layoutInCell="1" allowOverlap="1" wp14:anchorId="48F8BD79" wp14:editId="701D23A2">
                      <wp:simplePos x="0" y="0"/>
                      <wp:positionH relativeFrom="column">
                        <wp:posOffset>-71755</wp:posOffset>
                      </wp:positionH>
                      <wp:positionV relativeFrom="paragraph">
                        <wp:posOffset>125095</wp:posOffset>
                      </wp:positionV>
                      <wp:extent cx="352425" cy="370840"/>
                      <wp:effectExtent l="0" t="0" r="28575" b="10160"/>
                      <wp:wrapNone/>
                      <wp:docPr id="370" name="Oval 370"/>
                      <wp:cNvGraphicFramePr/>
                      <a:graphic xmlns:a="http://schemas.openxmlformats.org/drawingml/2006/main">
                        <a:graphicData uri="http://schemas.microsoft.com/office/word/2010/wordprocessingShape">
                          <wps:wsp>
                            <wps:cNvSpPr/>
                            <wps:spPr>
                              <a:xfrm>
                                <a:off x="0" y="0"/>
                                <a:ext cx="3524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AF641F3" w14:textId="77777777" w:rsidR="00391E6B" w:rsidRDefault="00391E6B" w:rsidP="00F65229">
                                  <w:pPr>
                                    <w:jc w:val="center"/>
                                    <w:rPr>
                                      <w:lang w:val="en-US"/>
                                    </w:rPr>
                                  </w:pPr>
                                  <w:r>
                                    <w:rPr>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F8BD79" id="Oval 370" o:spid="_x0000_s1194" style="position:absolute;margin-left:-5.65pt;margin-top:9.85pt;width:27.75pt;height:29.2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7AF641F3" w14:textId="77777777" w:rsidR="00391E6B" w:rsidRDefault="00391E6B" w:rsidP="00F65229">
                            <w:pPr>
                              <w:jc w:val="center"/>
                              <w:rPr>
                                <w:lang w:val="en-US"/>
                              </w:rPr>
                            </w:pPr>
                            <w:r>
                              <w:rPr>
                                <w:lang w:val="en-US"/>
                              </w:rPr>
                              <w:t>I</w:t>
                            </w:r>
                          </w:p>
                        </w:txbxContent>
                      </v:textbox>
                    </v:oval>
                  </w:pict>
                </mc:Fallback>
              </mc:AlternateContent>
            </w:r>
          </w:p>
          <w:p w14:paraId="4933F1ED" w14:textId="77777777" w:rsidR="00BA04CE" w:rsidRDefault="00BA04CE" w:rsidP="00F65229">
            <w:pPr>
              <w:ind w:right="-379"/>
              <w:rPr>
                <w:rFonts w:ascii="Times New Roman" w:hAnsi="Times New Roman" w:cs="Times New Roman"/>
                <w:bCs/>
                <w:i/>
                <w:iCs/>
                <w:noProof/>
              </w:rPr>
            </w:pPr>
          </w:p>
          <w:p w14:paraId="05B05FE6" w14:textId="77777777" w:rsidR="00F65229" w:rsidRDefault="00F65229" w:rsidP="00F65229">
            <w:pPr>
              <w:ind w:right="-379"/>
              <w:rPr>
                <w:rFonts w:ascii="Times New Roman" w:hAnsi="Times New Roman" w:cs="Times New Roman"/>
                <w:bCs/>
                <w:i/>
                <w:iCs/>
                <w:noProof/>
              </w:rPr>
            </w:pPr>
          </w:p>
          <w:p w14:paraId="0C94B993" w14:textId="167627A5" w:rsidR="00422824" w:rsidRDefault="00631169" w:rsidP="00631169">
            <w:pPr>
              <w:ind w:right="-110"/>
              <w:rPr>
                <w:rFonts w:ascii="Times New Roman" w:hAnsi="Times New Roman" w:cs="Times New Roman"/>
                <w:bCs/>
                <w:i/>
                <w:iCs/>
                <w:noProof/>
              </w:rPr>
            </w:pPr>
            <w:r>
              <w:rPr>
                <w:rFonts w:ascii="Times New Roman" w:hAnsi="Times New Roman" w:cs="Times New Roman"/>
                <w:bCs/>
                <w:i/>
                <w:iCs/>
                <w:noProof/>
              </w:rPr>
              <w:t>Pokalbis apie pasirengimą Kalėdoms. Betliejaus prakartėlės nuotraukos aptarimas</w:t>
            </w:r>
            <w:r w:rsidR="00422824">
              <w:rPr>
                <w:rFonts w:ascii="Times New Roman" w:hAnsi="Times New Roman" w:cs="Times New Roman"/>
                <w:bCs/>
                <w:i/>
                <w:iCs/>
                <w:noProof/>
              </w:rPr>
              <w:t>.</w:t>
            </w:r>
          </w:p>
          <w:p w14:paraId="4DDB8FBA" w14:textId="7B25A18B" w:rsidR="00422824" w:rsidRDefault="00422824" w:rsidP="00631169">
            <w:pPr>
              <w:ind w:right="-110"/>
              <w:rPr>
                <w:rFonts w:ascii="Times New Roman" w:hAnsi="Times New Roman" w:cs="Times New Roman"/>
                <w:bCs/>
                <w:i/>
                <w:iCs/>
                <w:noProof/>
              </w:rPr>
            </w:pPr>
          </w:p>
          <w:p w14:paraId="6DB33C91" w14:textId="1027763F" w:rsidR="00422824" w:rsidRDefault="00422824" w:rsidP="00631169">
            <w:pPr>
              <w:ind w:right="-110"/>
              <w:rPr>
                <w:rFonts w:ascii="Times New Roman" w:hAnsi="Times New Roman" w:cs="Times New Roman"/>
                <w:bCs/>
                <w:i/>
                <w:iCs/>
                <w:noProof/>
              </w:rPr>
            </w:pPr>
          </w:p>
          <w:p w14:paraId="54F01432" w14:textId="19439CAE" w:rsidR="00422824" w:rsidRDefault="00422824" w:rsidP="00631169">
            <w:pPr>
              <w:ind w:right="-110"/>
              <w:rPr>
                <w:rFonts w:ascii="Times New Roman" w:hAnsi="Times New Roman" w:cs="Times New Roman"/>
                <w:bCs/>
                <w:i/>
                <w:iCs/>
                <w:noProof/>
              </w:rPr>
            </w:pPr>
          </w:p>
          <w:p w14:paraId="64E1E171" w14:textId="4892A4D6" w:rsidR="00422824" w:rsidRDefault="00422824" w:rsidP="00631169">
            <w:pPr>
              <w:ind w:right="-110"/>
              <w:rPr>
                <w:rFonts w:ascii="Times New Roman" w:hAnsi="Times New Roman" w:cs="Times New Roman"/>
                <w:bCs/>
                <w:i/>
                <w:iCs/>
                <w:noProof/>
              </w:rPr>
            </w:pPr>
          </w:p>
          <w:p w14:paraId="3CCA7817" w14:textId="026A9770" w:rsidR="00422824" w:rsidRDefault="00422824" w:rsidP="00631169">
            <w:pPr>
              <w:ind w:right="-110"/>
              <w:rPr>
                <w:rFonts w:ascii="Times New Roman" w:hAnsi="Times New Roman" w:cs="Times New Roman"/>
                <w:bCs/>
                <w:i/>
                <w:iCs/>
                <w:noProof/>
              </w:rPr>
            </w:pPr>
            <w:r>
              <w:rPr>
                <w:rFonts w:ascii="Times New Roman" w:hAnsi="Times New Roman" w:cs="Times New Roman"/>
                <w:bCs/>
                <w:i/>
                <w:iCs/>
                <w:noProof/>
              </w:rPr>
              <w:t>Ištrauka iš Naujojo testamento.</w:t>
            </w:r>
          </w:p>
          <w:p w14:paraId="722F4085" w14:textId="77777777" w:rsidR="00F65229" w:rsidRDefault="00F65229" w:rsidP="00F65229">
            <w:pPr>
              <w:ind w:right="-379"/>
              <w:rPr>
                <w:rFonts w:ascii="Times New Roman" w:hAnsi="Times New Roman" w:cs="Times New Roman"/>
                <w:bCs/>
                <w:i/>
                <w:iCs/>
                <w:noProof/>
              </w:rPr>
            </w:pPr>
          </w:p>
          <w:p w14:paraId="19CB18DE" w14:textId="7F1D9525" w:rsidR="00F65229" w:rsidRDefault="00422824" w:rsidP="00F65229">
            <w:pPr>
              <w:ind w:right="-379"/>
              <w:rPr>
                <w:rFonts w:ascii="Times New Roman" w:hAnsi="Times New Roman" w:cs="Times New Roman"/>
                <w:bCs/>
                <w:i/>
                <w:iCs/>
                <w:noProof/>
              </w:rPr>
            </w:pPr>
            <w:r>
              <w:rPr>
                <w:rFonts w:ascii="Times New Roman" w:hAnsi="Times New Roman" w:cs="Times New Roman"/>
                <w:bCs/>
                <w:i/>
                <w:iCs/>
                <w:noProof/>
              </w:rPr>
              <w:t xml:space="preserve">ciesorius – karalius </w:t>
            </w:r>
          </w:p>
          <w:p w14:paraId="4AAB57D5" w14:textId="77777777" w:rsidR="00422824" w:rsidRDefault="00422824" w:rsidP="00F65229">
            <w:pPr>
              <w:ind w:right="-379"/>
              <w:rPr>
                <w:rFonts w:ascii="Times New Roman" w:hAnsi="Times New Roman" w:cs="Times New Roman"/>
                <w:bCs/>
                <w:i/>
                <w:iCs/>
                <w:noProof/>
              </w:rPr>
            </w:pPr>
            <w:r>
              <w:rPr>
                <w:rFonts w:ascii="Times New Roman" w:hAnsi="Times New Roman" w:cs="Times New Roman"/>
                <w:bCs/>
                <w:i/>
                <w:iCs/>
                <w:noProof/>
              </w:rPr>
              <w:t xml:space="preserve">Nazaretas, Betliejus </w:t>
            </w:r>
          </w:p>
          <w:p w14:paraId="1F85BB84" w14:textId="413FBB54" w:rsidR="00F65229" w:rsidRDefault="00422824" w:rsidP="00422824">
            <w:pPr>
              <w:ind w:right="-110"/>
              <w:rPr>
                <w:rFonts w:ascii="Times New Roman" w:hAnsi="Times New Roman" w:cs="Times New Roman"/>
                <w:bCs/>
                <w:i/>
                <w:iCs/>
                <w:noProof/>
              </w:rPr>
            </w:pPr>
            <w:r>
              <w:rPr>
                <w:rFonts w:ascii="Times New Roman" w:hAnsi="Times New Roman" w:cs="Times New Roman"/>
                <w:bCs/>
                <w:i/>
                <w:iCs/>
                <w:noProof/>
              </w:rPr>
              <w:t>− miestų pavadinimai</w:t>
            </w:r>
          </w:p>
          <w:p w14:paraId="687779A3" w14:textId="77777777" w:rsidR="00F65229" w:rsidRDefault="00F65229" w:rsidP="00F65229">
            <w:pPr>
              <w:ind w:right="-379"/>
              <w:rPr>
                <w:rFonts w:ascii="Times New Roman" w:hAnsi="Times New Roman" w:cs="Times New Roman"/>
                <w:bCs/>
                <w:i/>
                <w:iCs/>
                <w:noProof/>
              </w:rPr>
            </w:pPr>
          </w:p>
          <w:p w14:paraId="4A825561" w14:textId="77777777" w:rsidR="00F65229" w:rsidRDefault="00F65229" w:rsidP="00F65229">
            <w:pPr>
              <w:ind w:right="-379"/>
              <w:rPr>
                <w:rFonts w:ascii="Times New Roman" w:hAnsi="Times New Roman" w:cs="Times New Roman"/>
                <w:bCs/>
                <w:i/>
                <w:iCs/>
                <w:noProof/>
              </w:rPr>
            </w:pPr>
          </w:p>
          <w:p w14:paraId="29D5D8E9" w14:textId="51BBDFE4" w:rsidR="00F65229" w:rsidRDefault="00422824" w:rsidP="00F65229">
            <w:pPr>
              <w:ind w:right="-379"/>
              <w:rPr>
                <w:rFonts w:ascii="Times New Roman" w:hAnsi="Times New Roman" w:cs="Times New Roman"/>
                <w:bCs/>
                <w:i/>
                <w:iCs/>
                <w:noProof/>
              </w:rPr>
            </w:pPr>
            <w:r>
              <w:rPr>
                <w:noProof/>
              </w:rPr>
              <mc:AlternateContent>
                <mc:Choice Requires="wps">
                  <w:drawing>
                    <wp:anchor distT="0" distB="0" distL="114300" distR="114300" simplePos="0" relativeHeight="251658423" behindDoc="0" locked="0" layoutInCell="1" allowOverlap="1" wp14:anchorId="7F870329" wp14:editId="12544BAD">
                      <wp:simplePos x="0" y="0"/>
                      <wp:positionH relativeFrom="column">
                        <wp:posOffset>-62230</wp:posOffset>
                      </wp:positionH>
                      <wp:positionV relativeFrom="paragraph">
                        <wp:posOffset>106680</wp:posOffset>
                      </wp:positionV>
                      <wp:extent cx="473075" cy="370840"/>
                      <wp:effectExtent l="0" t="0" r="22225" b="10160"/>
                      <wp:wrapNone/>
                      <wp:docPr id="371" name="Oval 371"/>
                      <wp:cNvGraphicFramePr/>
                      <a:graphic xmlns:a="http://schemas.openxmlformats.org/drawingml/2006/main">
                        <a:graphicData uri="http://schemas.microsoft.com/office/word/2010/wordprocessingShape">
                          <wps:wsp>
                            <wps:cNvSpPr/>
                            <wps:spPr>
                              <a:xfrm>
                                <a:off x="0" y="0"/>
                                <a:ext cx="4730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A38EA9A" w14:textId="77777777" w:rsidR="00391E6B" w:rsidRDefault="00391E6B" w:rsidP="00F65229">
                                  <w:pPr>
                                    <w:jc w:val="center"/>
                                    <w:rPr>
                                      <w:lang w:val="en-US"/>
                                    </w:rPr>
                                  </w:pPr>
                                  <w:r>
                                    <w:rPr>
                                      <w:lang w:val="en-US"/>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70329" id="Oval 371" o:spid="_x0000_s1195" style="position:absolute;margin-left:-4.9pt;margin-top:8.4pt;width:37.25pt;height:29.2pt;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2A38EA9A" w14:textId="77777777" w:rsidR="00391E6B" w:rsidRDefault="00391E6B" w:rsidP="00F65229">
                            <w:pPr>
                              <w:jc w:val="center"/>
                              <w:rPr>
                                <w:lang w:val="en-US"/>
                              </w:rPr>
                            </w:pPr>
                            <w:r>
                              <w:rPr>
                                <w:lang w:val="en-US"/>
                              </w:rPr>
                              <w:t>II</w:t>
                            </w:r>
                          </w:p>
                        </w:txbxContent>
                      </v:textbox>
                    </v:oval>
                  </w:pict>
                </mc:Fallback>
              </mc:AlternateContent>
            </w:r>
          </w:p>
          <w:p w14:paraId="0BEF3C6A" w14:textId="7D887B68" w:rsidR="00F65229" w:rsidRDefault="00F65229" w:rsidP="00F65229">
            <w:pPr>
              <w:ind w:right="-379"/>
              <w:rPr>
                <w:rFonts w:ascii="Times New Roman" w:hAnsi="Times New Roman" w:cs="Times New Roman"/>
                <w:bCs/>
                <w:i/>
                <w:iCs/>
                <w:noProof/>
              </w:rPr>
            </w:pPr>
          </w:p>
          <w:p w14:paraId="73ED52D8" w14:textId="0DEF4663" w:rsidR="00F65229" w:rsidRDefault="00F65229" w:rsidP="00F65229">
            <w:pPr>
              <w:ind w:right="-379"/>
              <w:rPr>
                <w:rFonts w:ascii="Times New Roman" w:hAnsi="Times New Roman" w:cs="Times New Roman"/>
                <w:bCs/>
                <w:i/>
                <w:iCs/>
                <w:noProof/>
              </w:rPr>
            </w:pPr>
          </w:p>
          <w:p w14:paraId="06D9BCA4" w14:textId="7E64DB57" w:rsidR="00F65229" w:rsidRDefault="00422824" w:rsidP="00F65229">
            <w:pPr>
              <w:ind w:right="-379"/>
              <w:rPr>
                <w:rFonts w:ascii="Times New Roman" w:hAnsi="Times New Roman" w:cs="Times New Roman"/>
                <w:bCs/>
                <w:i/>
                <w:iCs/>
                <w:noProof/>
              </w:rPr>
            </w:pPr>
            <w:r>
              <w:rPr>
                <w:rFonts w:ascii="Times New Roman" w:hAnsi="Times New Roman" w:cs="Times New Roman"/>
                <w:bCs/>
                <w:i/>
                <w:iCs/>
                <w:noProof/>
              </w:rPr>
              <w:t>Giesmės teksto skaitymas ir aptari-mas</w:t>
            </w:r>
            <w:r w:rsidR="00F65229">
              <w:rPr>
                <w:rFonts w:ascii="Times New Roman" w:hAnsi="Times New Roman" w:cs="Times New Roman"/>
                <w:bCs/>
                <w:i/>
                <w:iCs/>
                <w:noProof/>
              </w:rPr>
              <w:t>.</w:t>
            </w:r>
            <w:r>
              <w:rPr>
                <w:rFonts w:ascii="Times New Roman" w:hAnsi="Times New Roman" w:cs="Times New Roman"/>
                <w:bCs/>
                <w:i/>
                <w:iCs/>
                <w:noProof/>
              </w:rPr>
              <w:t xml:space="preserve"> Mokymasis ją giedoti.</w:t>
            </w:r>
          </w:p>
          <w:p w14:paraId="6A26A0C3" w14:textId="699F6509" w:rsidR="00F65229" w:rsidRDefault="00F65229" w:rsidP="00F65229">
            <w:pPr>
              <w:ind w:right="-379"/>
              <w:rPr>
                <w:rFonts w:ascii="Times New Roman" w:hAnsi="Times New Roman" w:cs="Times New Roman"/>
                <w:bCs/>
                <w:i/>
                <w:iCs/>
                <w:noProof/>
              </w:rPr>
            </w:pPr>
          </w:p>
          <w:p w14:paraId="22F3FD70" w14:textId="77777777" w:rsidR="00145562" w:rsidRDefault="00145562" w:rsidP="00F65229">
            <w:pPr>
              <w:ind w:right="-379"/>
              <w:rPr>
                <w:rFonts w:ascii="Times New Roman" w:hAnsi="Times New Roman" w:cs="Times New Roman"/>
                <w:bCs/>
                <w:i/>
                <w:iCs/>
                <w:noProof/>
              </w:rPr>
            </w:pPr>
          </w:p>
          <w:p w14:paraId="66F25A17" w14:textId="77777777" w:rsidR="00F65229" w:rsidRDefault="00F65229" w:rsidP="00F65229">
            <w:pPr>
              <w:ind w:right="-379"/>
              <w:rPr>
                <w:rFonts w:ascii="Times New Roman" w:hAnsi="Times New Roman" w:cs="Times New Roman"/>
                <w:bCs/>
                <w:i/>
                <w:iCs/>
                <w:noProof/>
              </w:rPr>
            </w:pPr>
            <w:r>
              <w:rPr>
                <w:noProof/>
              </w:rPr>
              <mc:AlternateContent>
                <mc:Choice Requires="wps">
                  <w:drawing>
                    <wp:anchor distT="0" distB="0" distL="114300" distR="114300" simplePos="0" relativeHeight="251658424" behindDoc="0" locked="0" layoutInCell="1" allowOverlap="1" wp14:anchorId="508541D1" wp14:editId="233AC4B9">
                      <wp:simplePos x="0" y="0"/>
                      <wp:positionH relativeFrom="column">
                        <wp:posOffset>-40005</wp:posOffset>
                      </wp:positionH>
                      <wp:positionV relativeFrom="paragraph">
                        <wp:posOffset>120650</wp:posOffset>
                      </wp:positionV>
                      <wp:extent cx="546100" cy="370840"/>
                      <wp:effectExtent l="0" t="0" r="25400" b="10160"/>
                      <wp:wrapNone/>
                      <wp:docPr id="372" name="Oval 372"/>
                      <wp:cNvGraphicFramePr/>
                      <a:graphic xmlns:a="http://schemas.openxmlformats.org/drawingml/2006/main">
                        <a:graphicData uri="http://schemas.microsoft.com/office/word/2010/wordprocessingShape">
                          <wps:wsp>
                            <wps:cNvSpPr/>
                            <wps:spPr>
                              <a:xfrm>
                                <a:off x="0" y="0"/>
                                <a:ext cx="5461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B8A7E35" w14:textId="77777777" w:rsidR="00391E6B" w:rsidRDefault="00391E6B" w:rsidP="00F65229">
                                  <w:pPr>
                                    <w:jc w:val="center"/>
                                    <w:rPr>
                                      <w:lang w:val="en-US"/>
                                    </w:rPr>
                                  </w:pPr>
                                  <w:r>
                                    <w:rPr>
                                      <w:lang w:val="en-US"/>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8541D1" id="Oval 372" o:spid="_x0000_s1196" style="position:absolute;margin-left:-3.15pt;margin-top:9.5pt;width:43pt;height:29.2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0B8A7E35" w14:textId="77777777" w:rsidR="00391E6B" w:rsidRDefault="00391E6B" w:rsidP="00F65229">
                            <w:pPr>
                              <w:jc w:val="center"/>
                              <w:rPr>
                                <w:lang w:val="en-US"/>
                              </w:rPr>
                            </w:pPr>
                            <w:r>
                              <w:rPr>
                                <w:lang w:val="en-US"/>
                              </w:rPr>
                              <w:t>III</w:t>
                            </w:r>
                          </w:p>
                        </w:txbxContent>
                      </v:textbox>
                    </v:oval>
                  </w:pict>
                </mc:Fallback>
              </mc:AlternateContent>
            </w:r>
          </w:p>
          <w:p w14:paraId="7A770ADB" w14:textId="77777777" w:rsidR="00F65229" w:rsidRDefault="00F65229" w:rsidP="00F65229">
            <w:pPr>
              <w:ind w:right="-379"/>
              <w:rPr>
                <w:rFonts w:ascii="Times New Roman" w:hAnsi="Times New Roman" w:cs="Times New Roman"/>
                <w:bCs/>
                <w:i/>
                <w:iCs/>
                <w:noProof/>
              </w:rPr>
            </w:pPr>
          </w:p>
          <w:p w14:paraId="43E85FFB" w14:textId="77777777" w:rsidR="00F65229" w:rsidRDefault="00F65229" w:rsidP="00F65229">
            <w:pPr>
              <w:ind w:right="-379"/>
              <w:rPr>
                <w:rFonts w:ascii="Times New Roman" w:hAnsi="Times New Roman" w:cs="Times New Roman"/>
                <w:bCs/>
                <w:i/>
                <w:iCs/>
                <w:noProof/>
              </w:rPr>
            </w:pPr>
          </w:p>
          <w:p w14:paraId="44B6F3BB" w14:textId="34413637" w:rsidR="00F65229" w:rsidRDefault="00422824" w:rsidP="00F65229">
            <w:pPr>
              <w:ind w:right="-379"/>
              <w:rPr>
                <w:rFonts w:ascii="Times New Roman" w:hAnsi="Times New Roman" w:cs="Times New Roman"/>
                <w:bCs/>
                <w:i/>
                <w:iCs/>
                <w:noProof/>
              </w:rPr>
            </w:pPr>
            <w:r>
              <w:rPr>
                <w:rFonts w:ascii="Times New Roman" w:hAnsi="Times New Roman" w:cs="Times New Roman"/>
                <w:bCs/>
                <w:i/>
                <w:iCs/>
                <w:noProof/>
              </w:rPr>
              <w:t>Dalykinio teksto skaitymas</w:t>
            </w:r>
            <w:r w:rsidR="00F65229">
              <w:rPr>
                <w:rFonts w:ascii="Times New Roman" w:hAnsi="Times New Roman" w:cs="Times New Roman"/>
                <w:bCs/>
                <w:i/>
                <w:iCs/>
                <w:noProof/>
              </w:rPr>
              <w:t>.</w:t>
            </w:r>
          </w:p>
          <w:p w14:paraId="39B114B7" w14:textId="77777777" w:rsidR="00F65229" w:rsidRDefault="00F65229" w:rsidP="00F65229">
            <w:pPr>
              <w:ind w:right="-379"/>
              <w:rPr>
                <w:rFonts w:ascii="Times New Roman" w:hAnsi="Times New Roman" w:cs="Times New Roman"/>
                <w:bCs/>
                <w:i/>
                <w:iCs/>
                <w:noProof/>
              </w:rPr>
            </w:pPr>
          </w:p>
          <w:p w14:paraId="59748AC5" w14:textId="1F1991C2" w:rsidR="00F65229" w:rsidRDefault="00F65229" w:rsidP="00F65229">
            <w:pPr>
              <w:ind w:right="-379"/>
              <w:rPr>
                <w:rFonts w:ascii="Times New Roman" w:hAnsi="Times New Roman" w:cs="Times New Roman"/>
                <w:bCs/>
                <w:i/>
                <w:iCs/>
                <w:noProof/>
              </w:rPr>
            </w:pPr>
          </w:p>
          <w:p w14:paraId="32F973DA" w14:textId="77777777" w:rsidR="00BA04CE" w:rsidRDefault="00BA04CE" w:rsidP="00F65229">
            <w:pPr>
              <w:ind w:right="-379"/>
              <w:rPr>
                <w:rFonts w:ascii="Times New Roman" w:hAnsi="Times New Roman" w:cs="Times New Roman"/>
                <w:bCs/>
                <w:i/>
                <w:iCs/>
                <w:noProof/>
              </w:rPr>
            </w:pPr>
          </w:p>
          <w:p w14:paraId="66FC7CAF" w14:textId="5DDEF483" w:rsidR="00F65229" w:rsidRDefault="00F65229" w:rsidP="00F65229">
            <w:pPr>
              <w:ind w:right="-379"/>
              <w:rPr>
                <w:rFonts w:ascii="Times New Roman" w:hAnsi="Times New Roman" w:cs="Times New Roman"/>
                <w:bCs/>
                <w:i/>
                <w:iCs/>
                <w:noProof/>
              </w:rPr>
            </w:pPr>
          </w:p>
          <w:p w14:paraId="7F482C99" w14:textId="4D573455" w:rsidR="00F65229" w:rsidRDefault="00BA04CE" w:rsidP="00F65229">
            <w:pPr>
              <w:ind w:right="-379"/>
              <w:rPr>
                <w:rFonts w:ascii="Times New Roman" w:hAnsi="Times New Roman" w:cs="Times New Roman"/>
                <w:bCs/>
                <w:i/>
                <w:iCs/>
                <w:noProof/>
              </w:rPr>
            </w:pPr>
            <w:r>
              <w:rPr>
                <w:noProof/>
              </w:rPr>
              <mc:AlternateContent>
                <mc:Choice Requires="wps">
                  <w:drawing>
                    <wp:anchor distT="0" distB="0" distL="114300" distR="114300" simplePos="0" relativeHeight="251658425" behindDoc="0" locked="0" layoutInCell="1" allowOverlap="1" wp14:anchorId="20999FDC" wp14:editId="61F81C5A">
                      <wp:simplePos x="0" y="0"/>
                      <wp:positionH relativeFrom="column">
                        <wp:posOffset>-73025</wp:posOffset>
                      </wp:positionH>
                      <wp:positionV relativeFrom="paragraph">
                        <wp:posOffset>135890</wp:posOffset>
                      </wp:positionV>
                      <wp:extent cx="546100" cy="370840"/>
                      <wp:effectExtent l="0" t="0" r="25400" b="10160"/>
                      <wp:wrapNone/>
                      <wp:docPr id="373" name="Oval 373"/>
                      <wp:cNvGraphicFramePr/>
                      <a:graphic xmlns:a="http://schemas.openxmlformats.org/drawingml/2006/main">
                        <a:graphicData uri="http://schemas.microsoft.com/office/word/2010/wordprocessingShape">
                          <wps:wsp>
                            <wps:cNvSpPr/>
                            <wps:spPr>
                              <a:xfrm>
                                <a:off x="0" y="0"/>
                                <a:ext cx="5461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2D1B8F5" w14:textId="77777777" w:rsidR="00391E6B" w:rsidRDefault="00391E6B" w:rsidP="00F65229">
                                  <w:pPr>
                                    <w:jc w:val="center"/>
                                    <w:rPr>
                                      <w:lang w:val="en-US"/>
                                    </w:rPr>
                                  </w:pPr>
                                  <w:r>
                                    <w:rPr>
                                      <w:lang w:val="en-US"/>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999FDC" id="Oval 373" o:spid="_x0000_s1197" style="position:absolute;margin-left:-5.75pt;margin-top:10.7pt;width:43pt;height:29.2pt;z-index:251658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52D1B8F5" w14:textId="77777777" w:rsidR="00391E6B" w:rsidRDefault="00391E6B" w:rsidP="00F65229">
                            <w:pPr>
                              <w:jc w:val="center"/>
                              <w:rPr>
                                <w:lang w:val="en-US"/>
                              </w:rPr>
                            </w:pPr>
                            <w:r>
                              <w:rPr>
                                <w:lang w:val="en-US"/>
                              </w:rPr>
                              <w:t>IV</w:t>
                            </w:r>
                          </w:p>
                        </w:txbxContent>
                      </v:textbox>
                    </v:oval>
                  </w:pict>
                </mc:Fallback>
              </mc:AlternateContent>
            </w:r>
          </w:p>
          <w:p w14:paraId="0EE3E06C" w14:textId="617D46ED" w:rsidR="00F65229" w:rsidRDefault="00F65229" w:rsidP="00F65229">
            <w:pPr>
              <w:ind w:right="-379"/>
              <w:rPr>
                <w:rFonts w:ascii="Times New Roman" w:hAnsi="Times New Roman" w:cs="Times New Roman"/>
                <w:bCs/>
                <w:i/>
                <w:iCs/>
                <w:noProof/>
              </w:rPr>
            </w:pPr>
          </w:p>
          <w:p w14:paraId="57254602" w14:textId="54E18CB9" w:rsidR="00F65229" w:rsidRDefault="00F65229" w:rsidP="00F65229">
            <w:pPr>
              <w:ind w:right="-379"/>
              <w:rPr>
                <w:rFonts w:ascii="Times New Roman" w:hAnsi="Times New Roman" w:cs="Times New Roman"/>
                <w:bCs/>
                <w:i/>
                <w:iCs/>
                <w:noProof/>
              </w:rPr>
            </w:pPr>
          </w:p>
          <w:p w14:paraId="6BE06CF2" w14:textId="4D21E65E" w:rsidR="00B37642" w:rsidRDefault="00B37642" w:rsidP="00F65229">
            <w:pPr>
              <w:ind w:right="-379"/>
              <w:rPr>
                <w:rFonts w:ascii="Times New Roman" w:hAnsi="Times New Roman" w:cs="Times New Roman"/>
                <w:bCs/>
                <w:i/>
                <w:iCs/>
                <w:noProof/>
              </w:rPr>
            </w:pPr>
            <w:r>
              <w:rPr>
                <w:rFonts w:ascii="Times New Roman" w:hAnsi="Times New Roman" w:cs="Times New Roman"/>
                <w:bCs/>
                <w:i/>
                <w:iCs/>
                <w:noProof/>
              </w:rPr>
              <w:t>Kūrybiniai darbai.</w:t>
            </w:r>
          </w:p>
          <w:p w14:paraId="4BFB8C19" w14:textId="77777777" w:rsidR="00F65229" w:rsidRDefault="00F65229" w:rsidP="00F65229">
            <w:pPr>
              <w:ind w:right="-379"/>
              <w:rPr>
                <w:rFonts w:ascii="Times New Roman" w:hAnsi="Times New Roman" w:cs="Times New Roman"/>
                <w:bCs/>
                <w:i/>
                <w:iCs/>
                <w:noProof/>
              </w:rPr>
            </w:pPr>
          </w:p>
          <w:p w14:paraId="0C3A7EF7" w14:textId="77777777" w:rsidR="00F65229" w:rsidRDefault="00F65229" w:rsidP="00F65229">
            <w:pPr>
              <w:ind w:right="-379"/>
              <w:rPr>
                <w:rFonts w:ascii="Times New Roman" w:hAnsi="Times New Roman" w:cs="Times New Roman"/>
                <w:bCs/>
                <w:i/>
                <w:iCs/>
                <w:noProof/>
              </w:rPr>
            </w:pPr>
          </w:p>
          <w:p w14:paraId="1800C7FE" w14:textId="77777777" w:rsidR="00F65229" w:rsidRPr="00BB2BEF" w:rsidRDefault="00F65229" w:rsidP="00B37642">
            <w:pPr>
              <w:ind w:right="-110"/>
              <w:rPr>
                <w:rFonts w:ascii="Times New Roman" w:hAnsi="Times New Roman" w:cs="Times New Roman"/>
                <w:bCs/>
                <w:i/>
                <w:iCs/>
                <w:noProof/>
              </w:rPr>
            </w:pPr>
          </w:p>
        </w:tc>
        <w:tc>
          <w:tcPr>
            <w:tcW w:w="8460" w:type="dxa"/>
            <w:tcBorders>
              <w:top w:val="single" w:sz="4" w:space="0" w:color="auto"/>
              <w:left w:val="single" w:sz="4" w:space="0" w:color="auto"/>
              <w:bottom w:val="single" w:sz="4" w:space="0" w:color="auto"/>
              <w:right w:val="single" w:sz="4" w:space="0" w:color="auto"/>
            </w:tcBorders>
          </w:tcPr>
          <w:p w14:paraId="77C9498A" w14:textId="16612F47" w:rsidR="00F65229" w:rsidRDefault="00296B43" w:rsidP="00EB135E">
            <w:pPr>
              <w:tabs>
                <w:tab w:val="left" w:pos="80"/>
              </w:tabs>
              <w:ind w:left="-110" w:right="-110"/>
              <w:rPr>
                <w:rFonts w:asciiTheme="minorHAnsi" w:hAnsiTheme="minorHAnsi" w:cstheme="minorHAnsi"/>
                <w:bCs/>
                <w:noProof/>
              </w:rPr>
            </w:pPr>
            <w:r>
              <w:rPr>
                <w:rFonts w:ascii="Times New Roman" w:hAnsi="Times New Roman" w:cs="Times New Roman"/>
                <w:bCs/>
                <w:noProof/>
              </w:rPr>
              <w:t xml:space="preserve">     </w:t>
            </w:r>
            <w:r w:rsidRPr="00631169">
              <w:rPr>
                <w:rFonts w:asciiTheme="minorHAnsi" w:hAnsiTheme="minorHAnsi" w:cstheme="minorHAnsi"/>
                <w:bCs/>
                <w:noProof/>
              </w:rPr>
              <w:t xml:space="preserve">Kaip jau buvo rašyta apie rudens šventines temas, ir žiemos šventėms pateikiami tekstai ir užduotys tik vadovėlyje. Taip pat teminiame plane nenurodoma, kiek pamokų mokytojas skirs Kalėdų ir Naujųjų metų temoms. Mokytojas, atsižvelgdamas į savo klasės mokinių lietuvių kalbos lygį, su jais pasitardamas, gali rinktis tik vieną ar du kūrinius ir jiems skirti vieną pamoką, o kitą numatyti kitiems dabams, pavyzdžiui, pirmo pusmečio rezultatų aptarimui arba kūrybiniams darbams – atvirukų piešimui, sveikinimų rašymui, ko vaikai jau mokėsi I ir II klasėje. </w:t>
            </w:r>
            <w:r w:rsidR="00631169" w:rsidRPr="00631169">
              <w:rPr>
                <w:rFonts w:asciiTheme="minorHAnsi" w:hAnsiTheme="minorHAnsi" w:cstheme="minorHAnsi"/>
                <w:bCs/>
                <w:noProof/>
              </w:rPr>
              <w:t xml:space="preserve">Kitus tekstus mokiniai gali skaityti namie, aptarti kartu su namiškiais. </w:t>
            </w:r>
            <w:r w:rsidR="00BA04CE">
              <w:rPr>
                <w:rFonts w:asciiTheme="minorHAnsi" w:hAnsiTheme="minorHAnsi" w:cstheme="minorHAnsi"/>
                <w:bCs/>
                <w:noProof/>
              </w:rPr>
              <w:t>Juos ga</w:t>
            </w:r>
            <w:r w:rsidR="00631169" w:rsidRPr="00631169">
              <w:rPr>
                <w:rFonts w:asciiTheme="minorHAnsi" w:hAnsiTheme="minorHAnsi" w:cstheme="minorHAnsi"/>
                <w:bCs/>
                <w:noProof/>
              </w:rPr>
              <w:t>lima perskaityti ir po atostogų grįžus į klasę, kartu aptarti švenčių įspūdžius, nes parinkti kūriniai labai tinka tokiam pokalbiui, ypač Antano Ramono „Sidabrinis stirnelės varpelis“.</w:t>
            </w:r>
          </w:p>
          <w:p w14:paraId="295F8612" w14:textId="77777777" w:rsidR="00BA04CE" w:rsidRDefault="00BA04CE" w:rsidP="00EB135E">
            <w:pPr>
              <w:tabs>
                <w:tab w:val="left" w:pos="80"/>
              </w:tabs>
              <w:ind w:left="-110" w:right="-110"/>
              <w:rPr>
                <w:rFonts w:asciiTheme="minorHAnsi" w:hAnsiTheme="minorHAnsi" w:cstheme="minorHAnsi"/>
                <w:bCs/>
                <w:noProof/>
              </w:rPr>
            </w:pPr>
          </w:p>
          <w:p w14:paraId="7957F792" w14:textId="77777777" w:rsidR="00631169" w:rsidRDefault="00631169" w:rsidP="00EB135E">
            <w:pPr>
              <w:tabs>
                <w:tab w:val="left" w:pos="80"/>
              </w:tabs>
              <w:ind w:left="-110" w:right="-110"/>
              <w:rPr>
                <w:rFonts w:ascii="Times New Roman" w:hAnsi="Times New Roman" w:cs="Times New Roman"/>
                <w:bCs/>
                <w:noProof/>
              </w:rPr>
            </w:pPr>
            <w:r>
              <w:rPr>
                <w:rFonts w:asciiTheme="minorHAnsi" w:hAnsiTheme="minorHAnsi" w:cstheme="minorHAnsi"/>
                <w:bCs/>
                <w:noProof/>
              </w:rPr>
              <w:t xml:space="preserve">      </w:t>
            </w:r>
            <w:r>
              <w:rPr>
                <w:rFonts w:ascii="Times New Roman" w:hAnsi="Times New Roman" w:cs="Times New Roman"/>
                <w:bCs/>
                <w:noProof/>
              </w:rPr>
              <w:t xml:space="preserve">Mokiniai tikriausiai yra matę daug įvairių Betliejaus prakartėlių, gal ir namuose ją turi. Įsižiūrėkime į nuotrauką vadovėlyje. </w:t>
            </w:r>
            <w:r w:rsidRPr="00BA04CE">
              <w:rPr>
                <w:rFonts w:ascii="Times New Roman" w:hAnsi="Times New Roman" w:cs="Times New Roman"/>
                <w:bCs/>
                <w:i/>
                <w:iCs/>
                <w:noProof/>
              </w:rPr>
              <w:t xml:space="preserve">Ką matome? Kas guli ant šieno? Kas prie jo palinkę? Kokius dar žmones matome? Kodėl čia yra ir gyvulėlių? </w:t>
            </w:r>
            <w:r>
              <w:rPr>
                <w:rFonts w:ascii="Times New Roman" w:hAnsi="Times New Roman" w:cs="Times New Roman"/>
                <w:bCs/>
                <w:noProof/>
              </w:rPr>
              <w:t xml:space="preserve">Tokie ir panašūs paprasti klausimai gali būti užduoti vaikams. Paaiškinkime, kad Lietuvoje yra prakartėlių muziejus, kuriame sukaupta labai daug meniškai padarytų prakartėlių. </w:t>
            </w:r>
            <w:r>
              <w:rPr>
                <w:rFonts w:asciiTheme="minorHAnsi" w:hAnsiTheme="minorHAnsi" w:cstheme="minorHAnsi"/>
                <w:bCs/>
                <w:noProof/>
              </w:rPr>
              <w:t xml:space="preserve">  </w:t>
            </w:r>
            <w:r w:rsidRPr="00E5313F">
              <w:rPr>
                <w:rFonts w:ascii="Times New Roman" w:hAnsi="Times New Roman" w:cs="Times New Roman"/>
                <w:bCs/>
                <w:noProof/>
              </w:rPr>
              <w:t>Vie</w:t>
            </w:r>
            <w:r w:rsidRPr="00BA04CE">
              <w:rPr>
                <w:rFonts w:ascii="Times New Roman" w:hAnsi="Times New Roman" w:cs="Times New Roman"/>
                <w:b/>
                <w:noProof/>
              </w:rPr>
              <w:t>nos</w:t>
            </w:r>
            <w:r w:rsidRPr="00E5313F">
              <w:rPr>
                <w:rFonts w:ascii="Times New Roman" w:hAnsi="Times New Roman" w:cs="Times New Roman"/>
                <w:bCs/>
                <w:noProof/>
              </w:rPr>
              <w:t xml:space="preserve"> iš jų nuotrauką matome vadovėlyje.</w:t>
            </w:r>
            <w:r>
              <w:rPr>
                <w:rFonts w:asciiTheme="minorHAnsi" w:hAnsiTheme="minorHAnsi" w:cstheme="minorHAnsi"/>
                <w:bCs/>
                <w:noProof/>
              </w:rPr>
              <w:t xml:space="preserve">  </w:t>
            </w:r>
            <w:r w:rsidR="00E5313F" w:rsidRPr="00E5313F">
              <w:rPr>
                <w:rFonts w:ascii="Times New Roman" w:hAnsi="Times New Roman" w:cs="Times New Roman"/>
                <w:bCs/>
                <w:noProof/>
              </w:rPr>
              <w:t>Paklausinėkime mokinių, ką dar jie žino apie kūdikėlį Jėzų, Betliejų. Mokytojas gali perskaityti ir trumpą paaiškinimą iš šiai temai skirtos literatūros vaikams.</w:t>
            </w:r>
            <w:r w:rsidR="00E5313F">
              <w:rPr>
                <w:rFonts w:ascii="Times New Roman" w:hAnsi="Times New Roman" w:cs="Times New Roman"/>
                <w:bCs/>
                <w:noProof/>
              </w:rPr>
              <w:t xml:space="preserve"> Pateikiame ištrauką iš knygos „Dievas kalba savo vaikams“ , kurioje yra šis tekstas iš Naujojo Testamento. </w:t>
            </w:r>
          </w:p>
          <w:p w14:paraId="1F464F36" w14:textId="18ED9273" w:rsidR="0059416E" w:rsidRPr="00BA04CE" w:rsidRDefault="0059416E" w:rsidP="00EB135E">
            <w:pPr>
              <w:tabs>
                <w:tab w:val="left" w:pos="80"/>
              </w:tabs>
              <w:ind w:left="-110" w:right="-110"/>
              <w:rPr>
                <w:rFonts w:ascii="Times New Roman" w:hAnsi="Times New Roman" w:cs="Times New Roman"/>
                <w:bCs/>
                <w:i/>
                <w:iCs/>
                <w:noProof/>
              </w:rPr>
            </w:pPr>
            <w:r w:rsidRPr="00BA04CE">
              <w:rPr>
                <w:rFonts w:ascii="Times New Roman" w:hAnsi="Times New Roman" w:cs="Times New Roman"/>
                <w:bCs/>
                <w:i/>
                <w:iCs/>
                <w:noProof/>
              </w:rPr>
              <w:t xml:space="preserve">      „Anomis dienomis išėjo ciesoriaus Augusto įsakymas surašyti valstybės gyventojus. Visi keliavo  užsirašyti, kiekvienas į savo miestą. Taip pat ir Juozapas ėjo iš Nazareto į Dovydo miestą – Betliejų, nes buvo kilęs iš Dovydo giminės. Jis turėjo užsirašyti kartu su savo sužadėtine Marija, Ten būnant, Marija pagimdė savo sūnų, suvystė jį į vystyklus ir paguldė ėdžiose, nes jiems nebuvo vietos užeigoje. </w:t>
            </w:r>
          </w:p>
          <w:p w14:paraId="382C8CDC" w14:textId="7E1B9A9A" w:rsidR="0059416E" w:rsidRDefault="0059416E" w:rsidP="00EB135E">
            <w:pPr>
              <w:tabs>
                <w:tab w:val="left" w:pos="80"/>
              </w:tabs>
              <w:ind w:left="-110" w:right="-110"/>
              <w:rPr>
                <w:rFonts w:ascii="Times New Roman" w:hAnsi="Times New Roman" w:cs="Times New Roman"/>
                <w:bCs/>
                <w:noProof/>
                <w:lang w:val="en-US"/>
              </w:rPr>
            </w:pPr>
            <w:r w:rsidRPr="00BA04CE">
              <w:rPr>
                <w:rFonts w:ascii="Times New Roman" w:hAnsi="Times New Roman" w:cs="Times New Roman"/>
                <w:bCs/>
                <w:i/>
                <w:iCs/>
                <w:noProof/>
              </w:rPr>
              <w:t xml:space="preserve">      Netoli Be</w:t>
            </w:r>
            <w:r w:rsidR="00BA04CE" w:rsidRPr="00BA04CE">
              <w:rPr>
                <w:rFonts w:ascii="Times New Roman" w:hAnsi="Times New Roman" w:cs="Times New Roman"/>
                <w:bCs/>
                <w:i/>
                <w:iCs/>
                <w:noProof/>
              </w:rPr>
              <w:t>t</w:t>
            </w:r>
            <w:r w:rsidRPr="00BA04CE">
              <w:rPr>
                <w:rFonts w:ascii="Times New Roman" w:hAnsi="Times New Roman" w:cs="Times New Roman"/>
                <w:bCs/>
                <w:i/>
                <w:iCs/>
                <w:noProof/>
              </w:rPr>
              <w:t>liejaus nakvojo laukuose piemenys ir, pakaitomis budėdami, saugojo savo bandą. Jiems pasirodė Viešpaties angelas. Jie labai išsigando, bet angelas  jiems tarė: „Nebijokite</w:t>
            </w:r>
            <w:r w:rsidRPr="00BA04CE">
              <w:rPr>
                <w:rFonts w:ascii="Times New Roman" w:hAnsi="Times New Roman" w:cs="Times New Roman"/>
                <w:bCs/>
                <w:i/>
                <w:iCs/>
                <w:noProof/>
                <w:lang w:val="en-US"/>
              </w:rPr>
              <w:t>!</w:t>
            </w:r>
            <w:r w:rsidRPr="00BA04CE">
              <w:rPr>
                <w:rFonts w:ascii="Times New Roman" w:hAnsi="Times New Roman" w:cs="Times New Roman"/>
                <w:bCs/>
                <w:i/>
                <w:iCs/>
                <w:noProof/>
              </w:rPr>
              <w:t xml:space="preserve"> Aš skelbiu jums ir visai tautai didį džiaugsmą. Šiandien gimė Išganytojas...“</w:t>
            </w:r>
            <w:r>
              <w:rPr>
                <w:rFonts w:ascii="Times New Roman" w:hAnsi="Times New Roman" w:cs="Times New Roman"/>
                <w:bCs/>
                <w:noProof/>
              </w:rPr>
              <w:t xml:space="preserve"> („Dievas kalba savo vaikams“. Tekstai iš Šventojo Rašto. Tarptautinės katalikų šalpos </w:t>
            </w:r>
            <w:r w:rsidR="005533B7">
              <w:rPr>
                <w:rFonts w:ascii="Times New Roman" w:hAnsi="Times New Roman" w:cs="Times New Roman"/>
                <w:bCs/>
                <w:noProof/>
              </w:rPr>
              <w:t xml:space="preserve">„Bažnyčia varge“ Leidinys. EDITORIAL VERBO DIVINO Avda, de Pamplona, 41 31 200  ESTELLA (Navarra)Espana, </w:t>
            </w:r>
            <w:r w:rsidR="005533B7">
              <w:rPr>
                <w:rFonts w:ascii="Times New Roman" w:hAnsi="Times New Roman" w:cs="Times New Roman"/>
                <w:bCs/>
                <w:noProof/>
                <w:lang w:val="en-US"/>
              </w:rPr>
              <w:t>1991. P. 50–51)</w:t>
            </w:r>
          </w:p>
          <w:p w14:paraId="04070A6C" w14:textId="77777777" w:rsidR="00BA04CE" w:rsidRDefault="00BA04CE" w:rsidP="00EB135E">
            <w:pPr>
              <w:tabs>
                <w:tab w:val="left" w:pos="80"/>
              </w:tabs>
              <w:ind w:left="-110" w:right="-110"/>
              <w:rPr>
                <w:rFonts w:ascii="Times New Roman" w:hAnsi="Times New Roman" w:cs="Times New Roman"/>
                <w:bCs/>
                <w:noProof/>
                <w:lang w:val="en-US"/>
              </w:rPr>
            </w:pPr>
          </w:p>
          <w:p w14:paraId="74A1A1B3" w14:textId="1B88CEC7" w:rsidR="005533B7" w:rsidRPr="00240FFC" w:rsidRDefault="005533B7" w:rsidP="00EB135E">
            <w:pPr>
              <w:tabs>
                <w:tab w:val="left" w:pos="80"/>
              </w:tabs>
              <w:ind w:left="-110" w:right="-110"/>
              <w:rPr>
                <w:rFonts w:ascii="Times New Roman" w:hAnsi="Times New Roman" w:cs="Times New Roman"/>
                <w:bCs/>
                <w:noProof/>
              </w:rPr>
            </w:pPr>
            <w:r>
              <w:rPr>
                <w:rFonts w:ascii="Times New Roman" w:hAnsi="Times New Roman" w:cs="Times New Roman"/>
                <w:bCs/>
                <w:noProof/>
                <w:lang w:val="en-US"/>
              </w:rPr>
              <w:t xml:space="preserve">      Vadovėlyje pateiktoje kompozitoriaus </w:t>
            </w:r>
            <w:r w:rsidRPr="00422824">
              <w:rPr>
                <w:rFonts w:ascii="Times New Roman" w:hAnsi="Times New Roman" w:cs="Times New Roman"/>
                <w:b/>
                <w:noProof/>
                <w:lang w:val="en-US"/>
              </w:rPr>
              <w:t>Fausto Strolios</w:t>
            </w:r>
            <w:r>
              <w:rPr>
                <w:rFonts w:ascii="Times New Roman" w:hAnsi="Times New Roman" w:cs="Times New Roman"/>
                <w:bCs/>
                <w:noProof/>
                <w:lang w:val="en-US"/>
              </w:rPr>
              <w:t xml:space="preserve"> ir poeto </w:t>
            </w:r>
            <w:r w:rsidRPr="00422824">
              <w:rPr>
                <w:rFonts w:ascii="Times New Roman" w:hAnsi="Times New Roman" w:cs="Times New Roman"/>
                <w:b/>
                <w:noProof/>
                <w:lang w:val="en-US"/>
              </w:rPr>
              <w:t>Jono Minelgos</w:t>
            </w:r>
            <w:r>
              <w:rPr>
                <w:rFonts w:ascii="Times New Roman" w:hAnsi="Times New Roman" w:cs="Times New Roman"/>
                <w:bCs/>
                <w:noProof/>
                <w:lang w:val="en-US"/>
              </w:rPr>
              <w:t xml:space="preserve">, kurie abu gyveno ir kūrė JAV,  giesmėje </w:t>
            </w:r>
            <w:r w:rsidR="00EB135E" w:rsidRPr="00EB135E">
              <w:rPr>
                <w:rFonts w:ascii="Times New Roman" w:hAnsi="Times New Roman" w:cs="Times New Roman"/>
                <w:b/>
              </w:rPr>
              <w:t>„Kalėdų naktį“</w:t>
            </w:r>
            <w:r w:rsidR="00EB135E">
              <w:rPr>
                <w:rFonts w:ascii="Times New Roman" w:hAnsi="Times New Roman" w:cs="Times New Roman"/>
                <w:bCs/>
              </w:rPr>
              <w:t xml:space="preserve"> </w:t>
            </w:r>
            <w:r w:rsidR="00922D8E">
              <w:rPr>
                <w:rFonts w:ascii="Times New Roman" w:hAnsi="Times New Roman" w:cs="Times New Roman"/>
                <w:bCs/>
              </w:rPr>
              <w:t xml:space="preserve">(kn. </w:t>
            </w:r>
            <w:r w:rsidR="00922D8E">
              <w:rPr>
                <w:rFonts w:ascii="Times New Roman" w:hAnsi="Times New Roman" w:cs="Times New Roman"/>
                <w:bCs/>
                <w:noProof/>
              </w:rPr>
              <w:t>Jonynienė</w:t>
            </w:r>
            <w:r w:rsidR="00922D8E">
              <w:rPr>
                <w:rFonts w:ascii="Times New Roman" w:hAnsi="Times New Roman" w:cs="Times New Roman"/>
                <w:bCs/>
              </w:rPr>
              <w:t xml:space="preserve"> S. Lietuvos laukai. P. </w:t>
            </w:r>
            <w:r w:rsidR="00922D8E" w:rsidRPr="00922D8E">
              <w:rPr>
                <w:rFonts w:ascii="Times New Roman" w:hAnsi="Times New Roman" w:cs="Times New Roman"/>
                <w:bCs/>
              </w:rPr>
              <w:t>79</w:t>
            </w:r>
            <w:r w:rsidR="00922D8E">
              <w:rPr>
                <w:rFonts w:ascii="Times New Roman" w:hAnsi="Times New Roman" w:cs="Times New Roman"/>
                <w:bCs/>
              </w:rPr>
              <w:t>) k</w:t>
            </w:r>
            <w:r w:rsidRPr="00922D8E">
              <w:rPr>
                <w:rFonts w:ascii="Times New Roman" w:hAnsi="Times New Roman" w:cs="Times New Roman"/>
                <w:bCs/>
                <w:noProof/>
              </w:rPr>
              <w:t xml:space="preserve">aip tik ir kalbama apie tą momentą </w:t>
            </w:r>
            <w:r w:rsidR="00DF549C" w:rsidRPr="00922D8E">
              <w:rPr>
                <w:rFonts w:ascii="Times New Roman" w:hAnsi="Times New Roman" w:cs="Times New Roman"/>
                <w:bCs/>
                <w:noProof/>
              </w:rPr>
              <w:t>–</w:t>
            </w:r>
            <w:r w:rsidRPr="00922D8E">
              <w:rPr>
                <w:rFonts w:ascii="Times New Roman" w:hAnsi="Times New Roman" w:cs="Times New Roman"/>
                <w:bCs/>
                <w:noProof/>
              </w:rPr>
              <w:t xml:space="preserve"> </w:t>
            </w:r>
            <w:r w:rsidR="00DF549C" w:rsidRPr="00922D8E">
              <w:rPr>
                <w:rFonts w:ascii="Times New Roman" w:hAnsi="Times New Roman" w:cs="Times New Roman"/>
                <w:bCs/>
                <w:noProof/>
              </w:rPr>
              <w:t xml:space="preserve">kūdikėlio Jėzaus gimimą ir piemenėlius. </w:t>
            </w:r>
            <w:r w:rsidR="00DF549C" w:rsidRPr="00240FFC">
              <w:rPr>
                <w:rFonts w:ascii="Times New Roman" w:hAnsi="Times New Roman" w:cs="Times New Roman"/>
                <w:bCs/>
                <w:noProof/>
              </w:rPr>
              <w:t>Perskaitykime giesmės žodžius, aptarkime ją pagal vadovėlio klausimus. Atkreipkime vaikų akis į gražius pasakymus, išsiaiškinkime nežinomus žodžius. Būtų labai gražu</w:t>
            </w:r>
            <w:r w:rsidR="00422824" w:rsidRPr="00240FFC">
              <w:rPr>
                <w:rFonts w:ascii="Times New Roman" w:hAnsi="Times New Roman" w:cs="Times New Roman"/>
                <w:bCs/>
                <w:noProof/>
              </w:rPr>
              <w:t xml:space="preserve">, kad vaikai išmoktų pagiedoti šią giesmę. Jeigu mokytojas neturi muzikinio išsilavinimo, gali paprašyti savo muzikos mokytojo ar kito žmogaus, gebančio tai padaryti. </w:t>
            </w:r>
          </w:p>
          <w:p w14:paraId="60CC43F5" w14:textId="1757E573" w:rsidR="00EB135E" w:rsidRPr="00240FFC" w:rsidRDefault="00EB135E" w:rsidP="00EB135E">
            <w:pPr>
              <w:tabs>
                <w:tab w:val="left" w:pos="80"/>
              </w:tabs>
              <w:ind w:left="-110" w:right="-110"/>
              <w:rPr>
                <w:rFonts w:ascii="Times New Roman" w:hAnsi="Times New Roman" w:cs="Times New Roman"/>
                <w:bCs/>
                <w:noProof/>
              </w:rPr>
            </w:pPr>
          </w:p>
          <w:p w14:paraId="220A1F48" w14:textId="7C6DE5E6" w:rsidR="00EB135E" w:rsidRDefault="00EB135E" w:rsidP="00EB135E">
            <w:pPr>
              <w:tabs>
                <w:tab w:val="left" w:pos="80"/>
              </w:tabs>
              <w:ind w:left="-110" w:right="-110"/>
              <w:rPr>
                <w:rFonts w:ascii="Times New Roman" w:hAnsi="Times New Roman" w:cs="Times New Roman"/>
                <w:bCs/>
                <w:noProof/>
              </w:rPr>
            </w:pPr>
            <w:r w:rsidRPr="00240FFC">
              <w:rPr>
                <w:rFonts w:ascii="Times New Roman" w:hAnsi="Times New Roman" w:cs="Times New Roman"/>
                <w:bCs/>
                <w:noProof/>
              </w:rPr>
              <w:t xml:space="preserve">      Vadovėlyje yra dalykinis tekstas </w:t>
            </w:r>
            <w:r w:rsidRPr="00EB135E">
              <w:rPr>
                <w:rFonts w:ascii="Times New Roman" w:hAnsi="Times New Roman" w:cs="Times New Roman"/>
                <w:b/>
              </w:rPr>
              <w:t>„Iš Kūčių ir Kalėdų papročių“</w:t>
            </w:r>
            <w:r>
              <w:rPr>
                <w:rFonts w:ascii="Times New Roman" w:hAnsi="Times New Roman" w:cs="Times New Roman"/>
                <w:bCs/>
              </w:rPr>
              <w:t xml:space="preserve"> – tai atrinkti trumpi papročių aprašymai iš lietuvių etnografo </w:t>
            </w:r>
            <w:r w:rsidRPr="00EB135E">
              <w:rPr>
                <w:rFonts w:ascii="Times New Roman" w:hAnsi="Times New Roman" w:cs="Times New Roman"/>
                <w:b/>
              </w:rPr>
              <w:t>Balio Buračo</w:t>
            </w:r>
            <w:r>
              <w:rPr>
                <w:rFonts w:ascii="Times New Roman" w:hAnsi="Times New Roman" w:cs="Times New Roman"/>
                <w:bCs/>
              </w:rPr>
              <w:t xml:space="preserve"> knygos „Lietuvos kaimo papročiai</w:t>
            </w:r>
            <w:r w:rsidR="00277D64">
              <w:rPr>
                <w:rFonts w:ascii="Times New Roman" w:hAnsi="Times New Roman" w:cs="Times New Roman"/>
                <w:bCs/>
              </w:rPr>
              <w:t>“</w:t>
            </w:r>
            <w:r>
              <w:rPr>
                <w:rFonts w:ascii="Times New Roman" w:hAnsi="Times New Roman" w:cs="Times New Roman"/>
                <w:bCs/>
              </w:rPr>
              <w:t xml:space="preserve">: (V.: Mintis, </w:t>
            </w:r>
            <w:r w:rsidRPr="00240FFC">
              <w:rPr>
                <w:rFonts w:ascii="Times New Roman" w:hAnsi="Times New Roman" w:cs="Times New Roman"/>
                <w:bCs/>
              </w:rPr>
              <w:t xml:space="preserve">1993. P. 122 – 150). </w:t>
            </w:r>
            <w:r w:rsidRPr="00EB135E">
              <w:rPr>
                <w:rFonts w:ascii="Times New Roman" w:hAnsi="Times New Roman" w:cs="Times New Roman"/>
                <w:bCs/>
                <w:noProof/>
              </w:rPr>
              <w:t>Juos galima skaity</w:t>
            </w:r>
            <w:r>
              <w:rPr>
                <w:rFonts w:ascii="Times New Roman" w:hAnsi="Times New Roman" w:cs="Times New Roman"/>
                <w:bCs/>
                <w:noProof/>
              </w:rPr>
              <w:t xml:space="preserve">ti pasiskirsčius į grupeles (kiekviena grupelė skaito po vieną pastraipą), paskui aptarti visiems kartu pagal vadovėlio klausimus. Kai kuriuos papročius trečiokai tikriausiai jau žino. Galbūt kai kurių papročių laikomasi vaikų šeimose. Taigi vyksta paprastas nuoširdus pokalbis. </w:t>
            </w:r>
            <w:r w:rsidR="00B37642">
              <w:rPr>
                <w:rFonts w:ascii="Times New Roman" w:hAnsi="Times New Roman" w:cs="Times New Roman"/>
                <w:bCs/>
                <w:noProof/>
              </w:rPr>
              <w:t>Pasiū</w:t>
            </w:r>
            <w:r w:rsidR="00BA04CE">
              <w:rPr>
                <w:rFonts w:ascii="Times New Roman" w:hAnsi="Times New Roman" w:cs="Times New Roman"/>
                <w:bCs/>
                <w:noProof/>
              </w:rPr>
              <w:t>l</w:t>
            </w:r>
            <w:r w:rsidR="00B37642">
              <w:rPr>
                <w:rFonts w:ascii="Times New Roman" w:hAnsi="Times New Roman" w:cs="Times New Roman"/>
                <w:bCs/>
                <w:noProof/>
              </w:rPr>
              <w:t xml:space="preserve">ykime mokiniams šiuos papročių aprašymus perskaityti namiškiams. O gal jiems kuris paprotys patiks, norės jo laikytis savo šeimoje. </w:t>
            </w:r>
          </w:p>
          <w:p w14:paraId="5C22881E" w14:textId="33CCDE8F" w:rsidR="00B37642" w:rsidRDefault="00B37642" w:rsidP="00EB135E">
            <w:pPr>
              <w:tabs>
                <w:tab w:val="left" w:pos="80"/>
              </w:tabs>
              <w:ind w:left="-110" w:right="-110"/>
              <w:rPr>
                <w:rFonts w:ascii="Times New Roman" w:hAnsi="Times New Roman" w:cs="Times New Roman"/>
                <w:bCs/>
                <w:noProof/>
              </w:rPr>
            </w:pPr>
          </w:p>
          <w:p w14:paraId="5582F0DC" w14:textId="196B63D1" w:rsidR="00B37642" w:rsidRPr="00EB135E" w:rsidRDefault="00B37642" w:rsidP="00EB135E">
            <w:pPr>
              <w:tabs>
                <w:tab w:val="left" w:pos="80"/>
              </w:tabs>
              <w:ind w:left="-110" w:right="-110"/>
              <w:rPr>
                <w:rFonts w:ascii="Times New Roman" w:hAnsi="Times New Roman" w:cs="Times New Roman"/>
                <w:bCs/>
                <w:noProof/>
              </w:rPr>
            </w:pPr>
            <w:r>
              <w:rPr>
                <w:rFonts w:ascii="Times New Roman" w:hAnsi="Times New Roman" w:cs="Times New Roman"/>
                <w:bCs/>
                <w:noProof/>
              </w:rPr>
              <w:t xml:space="preserve">       Mokytojas tikriausiai numatys ir kokį nors kūrybinį darbą Kalėdų tema. Jie gali būti labai įvairūs. Galbūt visi kartu prisimins, kaip rašome kalėdinius sveikinimus (jų mokėsi II klasėje). Gal kurs eilėraščius apie Kalėdas. Gal aptars, kaip aprašyti Kalėdų švenčių ir kalėdinių atostogų įspūdžius, kad</w:t>
            </w:r>
            <w:r w:rsidR="00BA04CE">
              <w:rPr>
                <w:rFonts w:ascii="Times New Roman" w:hAnsi="Times New Roman" w:cs="Times New Roman"/>
                <w:bCs/>
                <w:noProof/>
              </w:rPr>
              <w:t xml:space="preserve"> po atostogų</w:t>
            </w:r>
            <w:r>
              <w:rPr>
                <w:rFonts w:ascii="Times New Roman" w:hAnsi="Times New Roman" w:cs="Times New Roman"/>
                <w:bCs/>
                <w:noProof/>
              </w:rPr>
              <w:t xml:space="preserve"> grįžę į mokyklą galėtų sudaryti klasės knygą arba išleisti sienlaikraštį. Kiekviena klasė tegul pati pasirenka kūrybini</w:t>
            </w:r>
            <w:r w:rsidR="00BA04CE">
              <w:rPr>
                <w:rFonts w:ascii="Times New Roman" w:hAnsi="Times New Roman" w:cs="Times New Roman"/>
                <w:bCs/>
                <w:noProof/>
              </w:rPr>
              <w:t>ų</w:t>
            </w:r>
            <w:r>
              <w:rPr>
                <w:rFonts w:ascii="Times New Roman" w:hAnsi="Times New Roman" w:cs="Times New Roman"/>
                <w:bCs/>
                <w:noProof/>
              </w:rPr>
              <w:t xml:space="preserve"> darb</w:t>
            </w:r>
            <w:r w:rsidR="00BA04CE">
              <w:rPr>
                <w:rFonts w:ascii="Times New Roman" w:hAnsi="Times New Roman" w:cs="Times New Roman"/>
                <w:bCs/>
                <w:noProof/>
              </w:rPr>
              <w:t>ų temą</w:t>
            </w:r>
            <w:r>
              <w:rPr>
                <w:rFonts w:ascii="Times New Roman" w:hAnsi="Times New Roman" w:cs="Times New Roman"/>
                <w:bCs/>
                <w:noProof/>
              </w:rPr>
              <w:t>.</w:t>
            </w:r>
          </w:p>
          <w:p w14:paraId="6DDE882F" w14:textId="020C6419" w:rsidR="00EB135E" w:rsidRPr="005533B7" w:rsidRDefault="00EB135E" w:rsidP="00EB135E">
            <w:pPr>
              <w:tabs>
                <w:tab w:val="left" w:pos="80"/>
              </w:tabs>
              <w:ind w:right="-110"/>
              <w:rPr>
                <w:rFonts w:ascii="Times New Roman" w:hAnsi="Times New Roman" w:cs="Times New Roman"/>
                <w:bCs/>
                <w:noProof/>
              </w:rPr>
            </w:pPr>
          </w:p>
        </w:tc>
      </w:tr>
    </w:tbl>
    <w:p w14:paraId="0F332C5B" w14:textId="7C6D3267" w:rsidR="00B37642" w:rsidRDefault="00B37642" w:rsidP="00B37642">
      <w:pPr>
        <w:jc w:val="both"/>
        <w:rPr>
          <w:rFonts w:ascii="Times New Roman" w:hAnsi="Times New Roman" w:cs="Times New Roman"/>
          <w:b/>
          <w:noProof/>
        </w:rPr>
      </w:pPr>
    </w:p>
    <w:p w14:paraId="043381B9" w14:textId="677BB7CA" w:rsidR="00B37642" w:rsidRPr="00B37642" w:rsidRDefault="00B37642" w:rsidP="00B37642">
      <w:pPr>
        <w:jc w:val="both"/>
        <w:rPr>
          <w:rFonts w:ascii="Times New Roman" w:hAnsi="Times New Roman" w:cs="Times New Roman"/>
          <w:b/>
          <w:noProof/>
          <w:sz w:val="28"/>
          <w:szCs w:val="28"/>
        </w:rPr>
      </w:pPr>
      <w:r w:rsidRPr="00B37642">
        <w:rPr>
          <w:rFonts w:ascii="Times New Roman" w:hAnsi="Times New Roman" w:cs="Times New Roman"/>
          <w:b/>
          <w:noProof/>
          <w:sz w:val="28"/>
          <w:szCs w:val="28"/>
          <w:lang w:val="en-US"/>
        </w:rPr>
        <w:t>2 tema</w:t>
      </w:r>
      <w:r w:rsidR="008E1C8D">
        <w:rPr>
          <w:rFonts w:ascii="Times New Roman" w:hAnsi="Times New Roman" w:cs="Times New Roman"/>
          <w:b/>
          <w:noProof/>
          <w:sz w:val="28"/>
          <w:szCs w:val="28"/>
          <w:lang w:val="en-US"/>
        </w:rPr>
        <w:t>.</w:t>
      </w:r>
      <w:r w:rsidRPr="00B37642">
        <w:rPr>
          <w:rFonts w:ascii="Times New Roman" w:hAnsi="Times New Roman" w:cs="Times New Roman"/>
          <w:b/>
          <w:noProof/>
          <w:sz w:val="28"/>
          <w:szCs w:val="28"/>
          <w:lang w:val="en-US"/>
        </w:rPr>
        <w:t xml:space="preserve"> Kalėdų nakties pasaka</w:t>
      </w:r>
    </w:p>
    <w:p w14:paraId="393958FF" w14:textId="77777777" w:rsidR="00B37642" w:rsidRDefault="00B37642" w:rsidP="00B37642">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426" behindDoc="0" locked="0" layoutInCell="1" allowOverlap="1" wp14:anchorId="09EA3424" wp14:editId="2D3D61DA">
                <wp:simplePos x="0" y="0"/>
                <wp:positionH relativeFrom="column">
                  <wp:posOffset>98425</wp:posOffset>
                </wp:positionH>
                <wp:positionV relativeFrom="paragraph">
                  <wp:posOffset>115570</wp:posOffset>
                </wp:positionV>
                <wp:extent cx="6662420" cy="2187575"/>
                <wp:effectExtent l="0" t="0" r="24130" b="22225"/>
                <wp:wrapNone/>
                <wp:docPr id="375" name="Text Box 375"/>
                <wp:cNvGraphicFramePr/>
                <a:graphic xmlns:a="http://schemas.openxmlformats.org/drawingml/2006/main">
                  <a:graphicData uri="http://schemas.microsoft.com/office/word/2010/wordprocessingShape">
                    <wps:wsp>
                      <wps:cNvSpPr txBox="1"/>
                      <wps:spPr>
                        <a:xfrm>
                          <a:off x="0" y="0"/>
                          <a:ext cx="6662420" cy="21875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CB746BF" w14:textId="6F187C7A" w:rsidR="00391E6B" w:rsidRDefault="00391E6B" w:rsidP="00B37642">
                            <w:pPr>
                              <w:rPr>
                                <w:rFonts w:ascii="Times New Roman" w:hAnsi="Times New Roman" w:cs="Times New Roman"/>
                                <w:b/>
                                <w:bCs/>
                              </w:rPr>
                            </w:pPr>
                            <w:r>
                              <w:rPr>
                                <w:rFonts w:ascii="Times New Roman" w:hAnsi="Times New Roman" w:cs="Times New Roman"/>
                                <w:b/>
                                <w:bCs/>
                              </w:rPr>
                              <w:t>Tikslas – susipažinti su labai lyriška, prasminga ir gražia pasaka apie Kalėdų laukimą, padėti mokiniams pajausti Kalėdų dvasią:</w:t>
                            </w:r>
                          </w:p>
                          <w:p w14:paraId="5E21D1A5" w14:textId="7B645D25" w:rsidR="00391E6B" w:rsidRDefault="00391E6B" w:rsidP="008E1C8D">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 xml:space="preserve">Antano Ramono </w:t>
                            </w:r>
                            <w:r w:rsidRPr="008E1C8D">
                              <w:rPr>
                                <w:rFonts w:ascii="Times New Roman" w:hAnsi="Times New Roman" w:cs="Times New Roman"/>
                                <w:bCs/>
                                <w:noProof/>
                              </w:rPr>
                              <w:t>pasaką</w:t>
                            </w:r>
                            <w:r>
                              <w:rPr>
                                <w:rFonts w:ascii="Times New Roman" w:hAnsi="Times New Roman" w:cs="Times New Roman"/>
                                <w:b/>
                                <w:noProof/>
                              </w:rPr>
                              <w:t xml:space="preserve"> „Sidabrinis stirnelės varpelis“</w:t>
                            </w:r>
                            <w:r w:rsidRPr="008E1C8D">
                              <w:rPr>
                                <w:rFonts w:ascii="Times New Roman" w:hAnsi="Times New Roman" w:cs="Times New Roman"/>
                                <w:bCs/>
                                <w:noProof/>
                              </w:rPr>
                              <w:t xml:space="preserve">, </w:t>
                            </w:r>
                            <w:r>
                              <w:rPr>
                                <w:rFonts w:ascii="Times New Roman" w:hAnsi="Times New Roman" w:cs="Times New Roman"/>
                                <w:bCs/>
                                <w:noProof/>
                              </w:rPr>
                              <w:t xml:space="preserve">aiškinsis jos prasmę; </w:t>
                            </w:r>
                          </w:p>
                          <w:p w14:paraId="527492FD" w14:textId="7E7B923C" w:rsidR="00391E6B" w:rsidRDefault="00391E6B" w:rsidP="00B37642">
                            <w:pPr>
                              <w:rPr>
                                <w:rFonts w:ascii="Times New Roman" w:hAnsi="Times New Roman" w:cs="Times New Roman"/>
                                <w:bCs/>
                              </w:rPr>
                            </w:pPr>
                            <w:r>
                              <w:rPr>
                                <w:rFonts w:ascii="Times New Roman" w:hAnsi="Times New Roman" w:cs="Times New Roman"/>
                                <w:bCs/>
                              </w:rPr>
                              <w:t xml:space="preserve">      • aptars pasaką, susies ją su anksčiau skaitytu kūriniu – J. Degutytės „Šaltinėliu“;</w:t>
                            </w:r>
                          </w:p>
                          <w:p w14:paraId="5D37CAE7" w14:textId="1CC3B217" w:rsidR="00391E6B" w:rsidRDefault="00391E6B" w:rsidP="00B37642">
                            <w:pPr>
                              <w:rPr>
                                <w:rFonts w:ascii="Times New Roman" w:hAnsi="Times New Roman" w:cs="Times New Roman"/>
                                <w:bCs/>
                              </w:rPr>
                            </w:pPr>
                            <w:r>
                              <w:rPr>
                                <w:rFonts w:ascii="Times New Roman" w:hAnsi="Times New Roman" w:cs="Times New Roman"/>
                                <w:bCs/>
                              </w:rPr>
                              <w:t xml:space="preserve">      • mėgins išsiaiškinti svarbiausią kūrinio mintį;</w:t>
                            </w:r>
                          </w:p>
                          <w:p w14:paraId="1D5820C8" w14:textId="6B7B9FD6" w:rsidR="00391E6B" w:rsidRDefault="00391E6B" w:rsidP="00B37642">
                            <w:pPr>
                              <w:rPr>
                                <w:rFonts w:ascii="Times New Roman" w:hAnsi="Times New Roman" w:cs="Times New Roman"/>
                                <w:bCs/>
                              </w:rPr>
                            </w:pPr>
                            <w:r>
                              <w:rPr>
                                <w:rFonts w:ascii="Times New Roman" w:hAnsi="Times New Roman" w:cs="Times New Roman"/>
                                <w:bCs/>
                              </w:rPr>
                              <w:t xml:space="preserve">      • visi kartu klasėje arba kartu su namiškiais pajaus šviesią, stebuklingą pasakos nuotaiką, Kalėdų nakties stebuklą;</w:t>
                            </w:r>
                          </w:p>
                          <w:p w14:paraId="03147BA4" w14:textId="65569D84" w:rsidR="00391E6B" w:rsidRDefault="00391E6B" w:rsidP="00B37642">
                            <w:pPr>
                              <w:rPr>
                                <w:rFonts w:ascii="Times New Roman" w:hAnsi="Times New Roman" w:cs="Times New Roman"/>
                                <w:bCs/>
                              </w:rPr>
                            </w:pPr>
                            <w:r>
                              <w:rPr>
                                <w:rFonts w:ascii="Times New Roman" w:hAnsi="Times New Roman" w:cs="Times New Roman"/>
                                <w:bCs/>
                              </w:rPr>
                              <w:t xml:space="preserve">      • iš pasakos mokysis gerumo, atjautos, tikėjimo gėriu, artimo meilės;</w:t>
                            </w:r>
                          </w:p>
                          <w:p w14:paraId="58EE58A5" w14:textId="0F3400C8" w:rsidR="00391E6B" w:rsidRPr="00BB2BEF" w:rsidRDefault="00391E6B" w:rsidP="00B37642">
                            <w:pPr>
                              <w:rPr>
                                <w:rFonts w:ascii="Times New Roman" w:hAnsi="Times New Roman" w:cs="Times New Roman"/>
                                <w:b/>
                              </w:rPr>
                            </w:pPr>
                            <w:r>
                              <w:rPr>
                                <w:rFonts w:ascii="Times New Roman" w:hAnsi="Times New Roman" w:cs="Times New Roman"/>
                                <w:bCs/>
                              </w:rPr>
                              <w:t xml:space="preserve">      •  plės žodyną žodžiais švenčių, žiemos tema.</w:t>
                            </w:r>
                          </w:p>
                          <w:p w14:paraId="4ACB906D" w14:textId="77777777" w:rsidR="00391E6B" w:rsidRPr="00BB2BEF" w:rsidRDefault="00391E6B" w:rsidP="00B37642">
                            <w:pPr>
                              <w:rPr>
                                <w:b/>
                                <w:bCs/>
                                <w:i/>
                                <w:iCs/>
                              </w:rPr>
                            </w:pPr>
                          </w:p>
                          <w:p w14:paraId="7E70814E" w14:textId="2BE3A9CE" w:rsidR="00391E6B" w:rsidRPr="00974C7E" w:rsidRDefault="00391E6B" w:rsidP="00B37642">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53184A">
                              <w:rPr>
                                <w:rFonts w:ascii="Times New Roman" w:hAnsi="Times New Roman" w:cs="Times New Roman"/>
                              </w:rPr>
                              <w:t>5</w:t>
                            </w:r>
                            <w:r w:rsidRPr="00E3048F">
                              <w:rPr>
                                <w:rFonts w:ascii="Times New Roman" w:hAnsi="Times New Roman" w:cs="Times New Roman"/>
                              </w:rPr>
                              <w:t>6</w:t>
                            </w:r>
                            <w:r w:rsidRPr="0053184A">
                              <w:rPr>
                                <w:rFonts w:ascii="Times New Roman" w:hAnsi="Times New Roman" w:cs="Times New Roman"/>
                              </w:rPr>
                              <w:t>–5</w:t>
                            </w:r>
                            <w:r>
                              <w:rPr>
                                <w:rFonts w:ascii="Times New Roman" w:hAnsi="Times New Roman" w:cs="Times New Roman"/>
                              </w:rPr>
                              <w:t>7</w:t>
                            </w:r>
                            <w:r w:rsidRPr="0053184A">
                              <w:rPr>
                                <w:rFonts w:ascii="Times New Roman" w:hAnsi="Times New Roman" w:cs="Times New Roman"/>
                              </w:rPr>
                              <w:t>.</w:t>
                            </w:r>
                            <w:r>
                              <w:rPr>
                                <w:rFonts w:ascii="Times New Roman" w:hAnsi="Times New Roman" w:cs="Times New Roman"/>
                              </w:rPr>
                              <w:t xml:space="preserve"> </w:t>
                            </w:r>
                            <w:r w:rsidRPr="00974C7E">
                              <w:rPr>
                                <w:rFonts w:ascii="Times New Roman" w:hAnsi="Times New Roman" w:cs="Times New Roman"/>
                              </w:rPr>
                              <w:t>Pratyb</w:t>
                            </w:r>
                            <w:r>
                              <w:rPr>
                                <w:rFonts w:ascii="Times New Roman" w:hAnsi="Times New Roman" w:cs="Times New Roman"/>
                              </w:rPr>
                              <w:t>ų sąsiuvinyje užduočių neskirta.</w:t>
                            </w:r>
                          </w:p>
                          <w:p w14:paraId="3D1D9A20" w14:textId="77777777" w:rsidR="00391E6B" w:rsidRPr="0053184A" w:rsidRDefault="00391E6B" w:rsidP="00B37642">
                            <w:pPr>
                              <w:rPr>
                                <w:rFonts w:ascii="Times New Roman" w:hAnsi="Times New Roman" w:cs="Times New Roman"/>
                                <w:color w:val="FF0000"/>
                              </w:rPr>
                            </w:pPr>
                          </w:p>
                          <w:p w14:paraId="33AEA327" w14:textId="77777777" w:rsidR="00391E6B" w:rsidRPr="00BB2BEF" w:rsidRDefault="00391E6B" w:rsidP="00B37642">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EA3424" id="Text Box 375" o:spid="_x0000_s1198" type="#_x0000_t202" style="position:absolute;left:0;text-align:left;margin-left:7.75pt;margin-top:9.1pt;width:524.6pt;height:172.25pt;z-index:251658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" fillcolor="#c3c3c3 [2166]" strokecolor="#a5a5a5 [3206]" strokeweight=".5pt">
                <v:fill color2="#b6b6b6 [2614]" rotate="t" colors="0 #d2d2d2;.5 #c8c8c8;1 silver" focus="100%" type="gradient">
                  <o:fill v:ext="view" type="gradientUnscaled"/>
                </v:fill>
                <v:textbox>
                  <w:txbxContent>
                    <w:p w14:paraId="3CB746BF" w14:textId="6F187C7A" w:rsidR="00391E6B" w:rsidRDefault="00391E6B" w:rsidP="00B37642">
                      <w:pPr>
                        <w:rPr>
                          <w:rFonts w:ascii="Times New Roman" w:hAnsi="Times New Roman" w:cs="Times New Roman"/>
                          <w:b/>
                          <w:bCs/>
                        </w:rPr>
                      </w:pPr>
                      <w:r>
                        <w:rPr>
                          <w:rFonts w:ascii="Times New Roman" w:hAnsi="Times New Roman" w:cs="Times New Roman"/>
                          <w:b/>
                          <w:bCs/>
                        </w:rPr>
                        <w:t>Tikslas – susipažinti su labai lyriška, prasminga ir gražia pasaka apie Kalėdų laukimą, padėti mokiniams pajausti Kalėdų dvasią:</w:t>
                      </w:r>
                    </w:p>
                    <w:p w14:paraId="5E21D1A5" w14:textId="7B645D25" w:rsidR="00391E6B" w:rsidRDefault="00391E6B" w:rsidP="008E1C8D">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 xml:space="preserve">Antano Ramono </w:t>
                      </w:r>
                      <w:r w:rsidRPr="008E1C8D">
                        <w:rPr>
                          <w:rFonts w:ascii="Times New Roman" w:hAnsi="Times New Roman" w:cs="Times New Roman"/>
                          <w:bCs/>
                          <w:noProof/>
                        </w:rPr>
                        <w:t>pasaką</w:t>
                      </w:r>
                      <w:r>
                        <w:rPr>
                          <w:rFonts w:ascii="Times New Roman" w:hAnsi="Times New Roman" w:cs="Times New Roman"/>
                          <w:b/>
                          <w:noProof/>
                        </w:rPr>
                        <w:t xml:space="preserve"> „Sidabrinis stirnelės varpelis“</w:t>
                      </w:r>
                      <w:r w:rsidRPr="008E1C8D">
                        <w:rPr>
                          <w:rFonts w:ascii="Times New Roman" w:hAnsi="Times New Roman" w:cs="Times New Roman"/>
                          <w:bCs/>
                          <w:noProof/>
                        </w:rPr>
                        <w:t xml:space="preserve">, </w:t>
                      </w:r>
                      <w:r>
                        <w:rPr>
                          <w:rFonts w:ascii="Times New Roman" w:hAnsi="Times New Roman" w:cs="Times New Roman"/>
                          <w:bCs/>
                          <w:noProof/>
                        </w:rPr>
                        <w:t xml:space="preserve">aiškinsis jos prasmę; </w:t>
                      </w:r>
                    </w:p>
                    <w:p w14:paraId="527492FD" w14:textId="7E7B923C" w:rsidR="00391E6B" w:rsidRDefault="00391E6B" w:rsidP="00B37642">
                      <w:pPr>
                        <w:rPr>
                          <w:rFonts w:ascii="Times New Roman" w:hAnsi="Times New Roman" w:cs="Times New Roman"/>
                          <w:bCs/>
                        </w:rPr>
                      </w:pPr>
                      <w:r>
                        <w:rPr>
                          <w:rFonts w:ascii="Times New Roman" w:hAnsi="Times New Roman" w:cs="Times New Roman"/>
                          <w:bCs/>
                        </w:rPr>
                        <w:t xml:space="preserve">      • aptars pasaką, susies ją su anksčiau skaitytu kūriniu – J. Degutytės „Šaltinėliu“;</w:t>
                      </w:r>
                    </w:p>
                    <w:p w14:paraId="5D37CAE7" w14:textId="1CC3B217" w:rsidR="00391E6B" w:rsidRDefault="00391E6B" w:rsidP="00B37642">
                      <w:pPr>
                        <w:rPr>
                          <w:rFonts w:ascii="Times New Roman" w:hAnsi="Times New Roman" w:cs="Times New Roman"/>
                          <w:bCs/>
                        </w:rPr>
                      </w:pPr>
                      <w:r>
                        <w:rPr>
                          <w:rFonts w:ascii="Times New Roman" w:hAnsi="Times New Roman" w:cs="Times New Roman"/>
                          <w:bCs/>
                        </w:rPr>
                        <w:t xml:space="preserve">      • mėgins išsiaiškinti svarbiausią kūrinio mintį;</w:t>
                      </w:r>
                    </w:p>
                    <w:p w14:paraId="1D5820C8" w14:textId="6B7B9FD6" w:rsidR="00391E6B" w:rsidRDefault="00391E6B" w:rsidP="00B37642">
                      <w:pPr>
                        <w:rPr>
                          <w:rFonts w:ascii="Times New Roman" w:hAnsi="Times New Roman" w:cs="Times New Roman"/>
                          <w:bCs/>
                        </w:rPr>
                      </w:pPr>
                      <w:r>
                        <w:rPr>
                          <w:rFonts w:ascii="Times New Roman" w:hAnsi="Times New Roman" w:cs="Times New Roman"/>
                          <w:bCs/>
                        </w:rPr>
                        <w:t xml:space="preserve">      • visi kartu klasėje arba kartu su namiškiais pajaus šviesią, stebuklingą pasakos nuotaiką, Kalėdų nakties stebuklą;</w:t>
                      </w:r>
                    </w:p>
                    <w:p w14:paraId="03147BA4" w14:textId="65569D84" w:rsidR="00391E6B" w:rsidRDefault="00391E6B" w:rsidP="00B37642">
                      <w:pPr>
                        <w:rPr>
                          <w:rFonts w:ascii="Times New Roman" w:hAnsi="Times New Roman" w:cs="Times New Roman"/>
                          <w:bCs/>
                        </w:rPr>
                      </w:pPr>
                      <w:r>
                        <w:rPr>
                          <w:rFonts w:ascii="Times New Roman" w:hAnsi="Times New Roman" w:cs="Times New Roman"/>
                          <w:bCs/>
                        </w:rPr>
                        <w:t xml:space="preserve">      • iš pasakos mokysis gerumo, atjautos, tikėjimo gėriu, artimo meilės;</w:t>
                      </w:r>
                    </w:p>
                    <w:p w14:paraId="58EE58A5" w14:textId="0F3400C8" w:rsidR="00391E6B" w:rsidRPr="00BB2BEF" w:rsidRDefault="00391E6B" w:rsidP="00B37642">
                      <w:pPr>
                        <w:rPr>
                          <w:rFonts w:ascii="Times New Roman" w:hAnsi="Times New Roman" w:cs="Times New Roman"/>
                          <w:b/>
                        </w:rPr>
                      </w:pPr>
                      <w:r>
                        <w:rPr>
                          <w:rFonts w:ascii="Times New Roman" w:hAnsi="Times New Roman" w:cs="Times New Roman"/>
                          <w:bCs/>
                        </w:rPr>
                        <w:t xml:space="preserve">      •  plės žodyną žodžiais švenčių, žiemos tema.</w:t>
                      </w:r>
                    </w:p>
                    <w:p w14:paraId="4ACB906D" w14:textId="77777777" w:rsidR="00391E6B" w:rsidRPr="00BB2BEF" w:rsidRDefault="00391E6B" w:rsidP="00B37642">
                      <w:pPr>
                        <w:rPr>
                          <w:b/>
                          <w:bCs/>
                          <w:i/>
                          <w:iCs/>
                        </w:rPr>
                      </w:pPr>
                    </w:p>
                    <w:p w14:paraId="7E70814E" w14:textId="2BE3A9CE" w:rsidR="00391E6B" w:rsidRPr="00974C7E" w:rsidRDefault="00391E6B" w:rsidP="00B37642">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53184A">
                        <w:rPr>
                          <w:rFonts w:ascii="Times New Roman" w:hAnsi="Times New Roman" w:cs="Times New Roman"/>
                        </w:rPr>
                        <w:t>5</w:t>
                      </w:r>
                      <w:r w:rsidRPr="00E3048F">
                        <w:rPr>
                          <w:rFonts w:ascii="Times New Roman" w:hAnsi="Times New Roman" w:cs="Times New Roman"/>
                        </w:rPr>
                        <w:t>6</w:t>
                      </w:r>
                      <w:r w:rsidRPr="0053184A">
                        <w:rPr>
                          <w:rFonts w:ascii="Times New Roman" w:hAnsi="Times New Roman" w:cs="Times New Roman"/>
                        </w:rPr>
                        <w:t>–5</w:t>
                      </w:r>
                      <w:r>
                        <w:rPr>
                          <w:rFonts w:ascii="Times New Roman" w:hAnsi="Times New Roman" w:cs="Times New Roman"/>
                        </w:rPr>
                        <w:t>7</w:t>
                      </w:r>
                      <w:r w:rsidRPr="0053184A">
                        <w:rPr>
                          <w:rFonts w:ascii="Times New Roman" w:hAnsi="Times New Roman" w:cs="Times New Roman"/>
                        </w:rPr>
                        <w:t>.</w:t>
                      </w:r>
                      <w:r>
                        <w:rPr>
                          <w:rFonts w:ascii="Times New Roman" w:hAnsi="Times New Roman" w:cs="Times New Roman"/>
                        </w:rPr>
                        <w:t xml:space="preserve"> </w:t>
                      </w:r>
                      <w:r w:rsidRPr="00974C7E">
                        <w:rPr>
                          <w:rFonts w:ascii="Times New Roman" w:hAnsi="Times New Roman" w:cs="Times New Roman"/>
                        </w:rPr>
                        <w:t>Pratyb</w:t>
                      </w:r>
                      <w:r>
                        <w:rPr>
                          <w:rFonts w:ascii="Times New Roman" w:hAnsi="Times New Roman" w:cs="Times New Roman"/>
                        </w:rPr>
                        <w:t>ų sąsiuvinyje užduočių neskirta.</w:t>
                      </w:r>
                    </w:p>
                    <w:p w14:paraId="3D1D9A20" w14:textId="77777777" w:rsidR="00391E6B" w:rsidRPr="0053184A" w:rsidRDefault="00391E6B" w:rsidP="00B37642">
                      <w:pPr>
                        <w:rPr>
                          <w:rFonts w:ascii="Times New Roman" w:hAnsi="Times New Roman" w:cs="Times New Roman"/>
                          <w:color w:val="FF0000"/>
                        </w:rPr>
                      </w:pPr>
                    </w:p>
                    <w:p w14:paraId="33AEA327" w14:textId="77777777" w:rsidR="00391E6B" w:rsidRPr="00BB2BEF" w:rsidRDefault="00391E6B" w:rsidP="00B37642">
                      <w:pPr>
                        <w:rPr>
                          <w:i/>
                          <w:iCs/>
                        </w:rPr>
                      </w:pPr>
                    </w:p>
                  </w:txbxContent>
                </v:textbox>
              </v:shape>
            </w:pict>
          </mc:Fallback>
        </mc:AlternateContent>
      </w:r>
    </w:p>
    <w:p w14:paraId="68181049" w14:textId="77777777" w:rsidR="00B37642" w:rsidRDefault="00B37642" w:rsidP="00B37642">
      <w:pPr>
        <w:jc w:val="both"/>
        <w:rPr>
          <w:rFonts w:ascii="Times New Roman" w:hAnsi="Times New Roman" w:cs="Times New Roman"/>
          <w:noProof/>
        </w:rPr>
      </w:pPr>
    </w:p>
    <w:p w14:paraId="7E35AC7D" w14:textId="77777777" w:rsidR="00B37642" w:rsidRDefault="00B37642" w:rsidP="00B37642">
      <w:pPr>
        <w:jc w:val="both"/>
        <w:rPr>
          <w:rFonts w:ascii="Times New Roman" w:hAnsi="Times New Roman" w:cs="Times New Roman"/>
          <w:noProof/>
        </w:rPr>
      </w:pPr>
    </w:p>
    <w:p w14:paraId="6C272DCB" w14:textId="77777777" w:rsidR="00B37642" w:rsidRDefault="00B37642" w:rsidP="00B37642">
      <w:pPr>
        <w:jc w:val="both"/>
        <w:rPr>
          <w:rFonts w:ascii="Times New Roman" w:hAnsi="Times New Roman" w:cs="Times New Roman"/>
          <w:noProof/>
        </w:rPr>
      </w:pPr>
    </w:p>
    <w:p w14:paraId="3614C4A6" w14:textId="77777777" w:rsidR="00B37642" w:rsidRDefault="00B37642" w:rsidP="00B37642">
      <w:pPr>
        <w:jc w:val="both"/>
        <w:rPr>
          <w:rFonts w:ascii="Times New Roman" w:hAnsi="Times New Roman" w:cs="Times New Roman"/>
          <w:noProof/>
        </w:rPr>
      </w:pPr>
    </w:p>
    <w:p w14:paraId="55C8F08A" w14:textId="77777777" w:rsidR="00B37642" w:rsidRDefault="00B37642" w:rsidP="00B37642">
      <w:pPr>
        <w:ind w:right="-630"/>
        <w:jc w:val="both"/>
        <w:rPr>
          <w:rFonts w:ascii="Times New Roman" w:hAnsi="Times New Roman" w:cs="Times New Roman"/>
          <w:noProof/>
        </w:rPr>
      </w:pPr>
    </w:p>
    <w:p w14:paraId="18C0CEFA" w14:textId="77777777" w:rsidR="00B37642" w:rsidRDefault="00B37642" w:rsidP="00B37642">
      <w:pPr>
        <w:jc w:val="both"/>
        <w:rPr>
          <w:rFonts w:ascii="Times New Roman" w:hAnsi="Times New Roman" w:cs="Times New Roman"/>
          <w:noProof/>
        </w:rPr>
      </w:pPr>
    </w:p>
    <w:p w14:paraId="37D1156D" w14:textId="77777777" w:rsidR="00B37642" w:rsidRDefault="00B37642" w:rsidP="00B37642">
      <w:pPr>
        <w:jc w:val="both"/>
        <w:rPr>
          <w:rFonts w:ascii="Times New Roman" w:hAnsi="Times New Roman" w:cs="Times New Roman"/>
          <w:noProof/>
        </w:rPr>
      </w:pPr>
    </w:p>
    <w:p w14:paraId="6B2FD0CF" w14:textId="77777777" w:rsidR="00B37642" w:rsidRDefault="00B37642" w:rsidP="00B37642">
      <w:pPr>
        <w:jc w:val="both"/>
        <w:rPr>
          <w:rFonts w:ascii="Times New Roman" w:hAnsi="Times New Roman" w:cs="Times New Roman"/>
          <w:noProof/>
        </w:rPr>
      </w:pPr>
    </w:p>
    <w:p w14:paraId="246A89B7" w14:textId="77777777" w:rsidR="00B37642" w:rsidRDefault="00B37642" w:rsidP="00B37642">
      <w:pPr>
        <w:jc w:val="both"/>
        <w:rPr>
          <w:rFonts w:ascii="Times New Roman" w:hAnsi="Times New Roman" w:cs="Times New Roman"/>
          <w:noProof/>
        </w:rPr>
      </w:pPr>
    </w:p>
    <w:p w14:paraId="2631F657" w14:textId="77777777" w:rsidR="00B37642" w:rsidRDefault="00B37642" w:rsidP="00B37642">
      <w:pPr>
        <w:jc w:val="both"/>
        <w:rPr>
          <w:rFonts w:ascii="Times New Roman" w:hAnsi="Times New Roman" w:cs="Times New Roman"/>
        </w:rPr>
      </w:pPr>
    </w:p>
    <w:p w14:paraId="1D1AE4FC" w14:textId="429597A8" w:rsidR="00C32C16" w:rsidRDefault="00C32C16" w:rsidP="00B37642">
      <w:pPr>
        <w:ind w:right="-379"/>
        <w:rPr>
          <w:rFonts w:ascii="Times New Roman" w:hAnsi="Times New Roman" w:cs="Times New Roman"/>
          <w:bCs/>
          <w:noProof/>
        </w:rPr>
      </w:pPr>
    </w:p>
    <w:p w14:paraId="7FE7D893" w14:textId="7C6C89B7" w:rsidR="00111922" w:rsidRDefault="00111922" w:rsidP="00B37642">
      <w:pPr>
        <w:ind w:right="-379"/>
        <w:rPr>
          <w:rFonts w:ascii="Times New Roman" w:hAnsi="Times New Roman" w:cs="Times New Roman"/>
          <w:bCs/>
          <w:noProof/>
        </w:rPr>
      </w:pPr>
    </w:p>
    <w:p w14:paraId="6AEC3DAB" w14:textId="77777777" w:rsidR="00111922" w:rsidRDefault="00111922" w:rsidP="00B37642">
      <w:pPr>
        <w:ind w:right="-379"/>
        <w:rPr>
          <w:rFonts w:ascii="Times New Roman" w:hAnsi="Times New Roman" w:cs="Times New Roman"/>
          <w:bCs/>
          <w:noProof/>
        </w:rPr>
      </w:pPr>
    </w:p>
    <w:tbl>
      <w:tblPr>
        <w:tblStyle w:val="TableGrid"/>
        <w:tblW w:w="10615" w:type="dxa"/>
        <w:tblLook w:val="04A0" w:firstRow="1" w:lastRow="0" w:firstColumn="1" w:lastColumn="0" w:noHBand="0" w:noVBand="1"/>
      </w:tblPr>
      <w:tblGrid>
        <w:gridCol w:w="2335"/>
        <w:gridCol w:w="8280"/>
      </w:tblGrid>
      <w:tr w:rsidR="00B37642" w14:paraId="6AE5B8AA" w14:textId="77777777" w:rsidTr="00B87AF4">
        <w:tc>
          <w:tcPr>
            <w:tcW w:w="2335" w:type="dxa"/>
            <w:tcBorders>
              <w:top w:val="single" w:sz="4" w:space="0" w:color="auto"/>
              <w:left w:val="single" w:sz="4" w:space="0" w:color="auto"/>
              <w:bottom w:val="single" w:sz="4" w:space="0" w:color="auto"/>
              <w:right w:val="single" w:sz="4" w:space="0" w:color="auto"/>
            </w:tcBorders>
            <w:hideMark/>
          </w:tcPr>
          <w:p w14:paraId="3F1DCB6D" w14:textId="77777777" w:rsidR="00B37642" w:rsidRDefault="00B37642" w:rsidP="00E3048F">
            <w:pPr>
              <w:ind w:right="-379"/>
              <w:rPr>
                <w:rFonts w:ascii="Times New Roman" w:hAnsi="Times New Roman" w:cs="Times New Roman"/>
                <w:bCs/>
                <w:i/>
                <w:iCs/>
                <w:noProof/>
              </w:rPr>
            </w:pPr>
            <w:r w:rsidRPr="00BB2BEF">
              <w:rPr>
                <w:rFonts w:ascii="Times New Roman" w:hAnsi="Times New Roman" w:cs="Times New Roman"/>
                <w:bCs/>
                <w:i/>
                <w:iCs/>
                <w:noProof/>
              </w:rPr>
              <w:t>Mokytojui</w:t>
            </w:r>
            <w:r>
              <w:rPr>
                <w:rFonts w:ascii="Times New Roman" w:hAnsi="Times New Roman" w:cs="Times New Roman"/>
                <w:bCs/>
                <w:i/>
                <w:iCs/>
                <w:noProof/>
              </w:rPr>
              <w:t>.</w:t>
            </w:r>
          </w:p>
          <w:p w14:paraId="7511FB52" w14:textId="77777777" w:rsidR="00B37642" w:rsidRDefault="00B37642" w:rsidP="00E3048F">
            <w:pPr>
              <w:ind w:right="-379"/>
              <w:rPr>
                <w:rFonts w:ascii="Times New Roman" w:hAnsi="Times New Roman" w:cs="Times New Roman"/>
                <w:bCs/>
                <w:i/>
                <w:iCs/>
                <w:noProof/>
              </w:rPr>
            </w:pPr>
          </w:p>
          <w:p w14:paraId="4DE37A1D" w14:textId="77777777" w:rsidR="00B37642" w:rsidRDefault="00B37642" w:rsidP="00E3048F">
            <w:pPr>
              <w:ind w:right="-379"/>
              <w:rPr>
                <w:rFonts w:ascii="Times New Roman" w:hAnsi="Times New Roman" w:cs="Times New Roman"/>
                <w:bCs/>
                <w:i/>
                <w:iCs/>
                <w:noProof/>
              </w:rPr>
            </w:pPr>
          </w:p>
          <w:p w14:paraId="2AD09828" w14:textId="77777777" w:rsidR="00B37642" w:rsidRDefault="00B37642" w:rsidP="00E3048F">
            <w:pPr>
              <w:ind w:right="-379"/>
              <w:rPr>
                <w:rFonts w:ascii="Times New Roman" w:hAnsi="Times New Roman" w:cs="Times New Roman"/>
                <w:bCs/>
                <w:i/>
                <w:iCs/>
                <w:noProof/>
              </w:rPr>
            </w:pPr>
          </w:p>
          <w:p w14:paraId="1F6A0668" w14:textId="656027EB" w:rsidR="00B37642" w:rsidRDefault="00922D8E" w:rsidP="00E3048F">
            <w:pPr>
              <w:ind w:right="-379"/>
              <w:rPr>
                <w:rFonts w:ascii="Times New Roman" w:hAnsi="Times New Roman" w:cs="Times New Roman"/>
                <w:bCs/>
                <w:i/>
                <w:iCs/>
                <w:noProof/>
              </w:rPr>
            </w:pPr>
            <w:r>
              <w:rPr>
                <w:noProof/>
              </w:rPr>
              <mc:AlternateContent>
                <mc:Choice Requires="wps">
                  <w:drawing>
                    <wp:anchor distT="0" distB="0" distL="114300" distR="114300" simplePos="0" relativeHeight="251658427" behindDoc="0" locked="0" layoutInCell="1" allowOverlap="1" wp14:anchorId="2065C469" wp14:editId="51234454">
                      <wp:simplePos x="0" y="0"/>
                      <wp:positionH relativeFrom="column">
                        <wp:posOffset>-36830</wp:posOffset>
                      </wp:positionH>
                      <wp:positionV relativeFrom="paragraph">
                        <wp:posOffset>78105</wp:posOffset>
                      </wp:positionV>
                      <wp:extent cx="352425" cy="370840"/>
                      <wp:effectExtent l="0" t="0" r="28575" b="10160"/>
                      <wp:wrapNone/>
                      <wp:docPr id="376" name="Oval 376"/>
                      <wp:cNvGraphicFramePr/>
                      <a:graphic xmlns:a="http://schemas.openxmlformats.org/drawingml/2006/main">
                        <a:graphicData uri="http://schemas.microsoft.com/office/word/2010/wordprocessingShape">
                          <wps:wsp>
                            <wps:cNvSpPr/>
                            <wps:spPr>
                              <a:xfrm>
                                <a:off x="0" y="0"/>
                                <a:ext cx="3524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DB5EDBA" w14:textId="77777777" w:rsidR="00391E6B" w:rsidRDefault="00391E6B" w:rsidP="00B37642">
                                  <w:pPr>
                                    <w:jc w:val="center"/>
                                    <w:rPr>
                                      <w:lang w:val="en-US"/>
                                    </w:rPr>
                                  </w:pPr>
                                  <w:r>
                                    <w:rPr>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65C469" id="Oval 376" o:spid="_x0000_s1199" style="position:absolute;margin-left:-2.9pt;margin-top:6.15pt;width:27.75pt;height:29.2pt;z-index:251658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4DB5EDBA" w14:textId="77777777" w:rsidR="00391E6B" w:rsidRDefault="00391E6B" w:rsidP="00B37642">
                            <w:pPr>
                              <w:jc w:val="center"/>
                              <w:rPr>
                                <w:lang w:val="en-US"/>
                              </w:rPr>
                            </w:pPr>
                            <w:r>
                              <w:rPr>
                                <w:lang w:val="en-US"/>
                              </w:rPr>
                              <w:t>I</w:t>
                            </w:r>
                          </w:p>
                        </w:txbxContent>
                      </v:textbox>
                    </v:oval>
                  </w:pict>
                </mc:Fallback>
              </mc:AlternateContent>
            </w:r>
          </w:p>
          <w:p w14:paraId="41848F62" w14:textId="3F80DCF3" w:rsidR="00B37642" w:rsidRDefault="00B37642" w:rsidP="00E3048F">
            <w:pPr>
              <w:ind w:right="-379"/>
              <w:rPr>
                <w:rFonts w:ascii="Times New Roman" w:hAnsi="Times New Roman" w:cs="Times New Roman"/>
                <w:bCs/>
                <w:i/>
                <w:iCs/>
                <w:noProof/>
              </w:rPr>
            </w:pPr>
          </w:p>
          <w:p w14:paraId="157D8702" w14:textId="58B2FB51" w:rsidR="00B37642" w:rsidRDefault="00B37642" w:rsidP="00E3048F">
            <w:pPr>
              <w:ind w:right="-379"/>
              <w:rPr>
                <w:rFonts w:ascii="Times New Roman" w:hAnsi="Times New Roman" w:cs="Times New Roman"/>
                <w:bCs/>
                <w:i/>
                <w:iCs/>
                <w:noProof/>
              </w:rPr>
            </w:pPr>
          </w:p>
          <w:p w14:paraId="100BFF6E" w14:textId="2957AE4E" w:rsidR="00B37642" w:rsidRDefault="00B87AF4" w:rsidP="00E3048F">
            <w:pPr>
              <w:ind w:right="-110"/>
              <w:rPr>
                <w:rFonts w:ascii="Times New Roman" w:hAnsi="Times New Roman" w:cs="Times New Roman"/>
                <w:bCs/>
                <w:i/>
                <w:iCs/>
                <w:noProof/>
              </w:rPr>
            </w:pPr>
            <w:r>
              <w:rPr>
                <w:rFonts w:ascii="Times New Roman" w:hAnsi="Times New Roman" w:cs="Times New Roman"/>
                <w:bCs/>
                <w:i/>
                <w:iCs/>
                <w:noProof/>
              </w:rPr>
              <w:t xml:space="preserve">Pasakos </w:t>
            </w:r>
            <w:r w:rsidR="00583F9B">
              <w:rPr>
                <w:rFonts w:ascii="Times New Roman" w:hAnsi="Times New Roman" w:cs="Times New Roman"/>
                <w:bCs/>
                <w:i/>
                <w:iCs/>
                <w:noProof/>
              </w:rPr>
              <w:t xml:space="preserve">I dalies </w:t>
            </w:r>
            <w:r>
              <w:rPr>
                <w:rFonts w:ascii="Times New Roman" w:hAnsi="Times New Roman" w:cs="Times New Roman"/>
                <w:bCs/>
                <w:i/>
                <w:iCs/>
                <w:noProof/>
              </w:rPr>
              <w:t>skaitymas.</w:t>
            </w:r>
            <w:r w:rsidR="00583F9B">
              <w:rPr>
                <w:rFonts w:ascii="Times New Roman" w:hAnsi="Times New Roman" w:cs="Times New Roman"/>
                <w:bCs/>
                <w:i/>
                <w:iCs/>
                <w:noProof/>
              </w:rPr>
              <w:t xml:space="preserve"> Kas joje nepaprasta?</w:t>
            </w:r>
          </w:p>
          <w:p w14:paraId="3752D50F" w14:textId="77777777" w:rsidR="00B37642" w:rsidRDefault="00B37642" w:rsidP="00E3048F">
            <w:pPr>
              <w:ind w:right="-110"/>
              <w:rPr>
                <w:rFonts w:ascii="Times New Roman" w:hAnsi="Times New Roman" w:cs="Times New Roman"/>
                <w:bCs/>
                <w:i/>
                <w:iCs/>
                <w:noProof/>
              </w:rPr>
            </w:pPr>
          </w:p>
          <w:p w14:paraId="7FC47FD4" w14:textId="32AE761D" w:rsidR="00B37642" w:rsidRDefault="00B37642" w:rsidP="00E3048F">
            <w:pPr>
              <w:ind w:right="-110"/>
              <w:rPr>
                <w:rFonts w:ascii="Times New Roman" w:hAnsi="Times New Roman" w:cs="Times New Roman"/>
                <w:bCs/>
                <w:i/>
                <w:iCs/>
                <w:noProof/>
              </w:rPr>
            </w:pPr>
          </w:p>
          <w:p w14:paraId="69F5FBEB" w14:textId="1CCE47DB" w:rsidR="00583F9B" w:rsidRDefault="00583F9B" w:rsidP="00E3048F">
            <w:pPr>
              <w:ind w:right="-110"/>
              <w:rPr>
                <w:rFonts w:ascii="Times New Roman" w:hAnsi="Times New Roman" w:cs="Times New Roman"/>
                <w:bCs/>
                <w:i/>
                <w:iCs/>
                <w:noProof/>
              </w:rPr>
            </w:pPr>
          </w:p>
          <w:p w14:paraId="30A75C19" w14:textId="1F85061F" w:rsidR="00583F9B" w:rsidRDefault="00583F9B" w:rsidP="00E3048F">
            <w:pPr>
              <w:ind w:right="-110"/>
              <w:rPr>
                <w:rFonts w:ascii="Times New Roman" w:hAnsi="Times New Roman" w:cs="Times New Roman"/>
                <w:bCs/>
                <w:i/>
                <w:iCs/>
                <w:noProof/>
              </w:rPr>
            </w:pPr>
          </w:p>
          <w:p w14:paraId="4D48A156" w14:textId="7662446B" w:rsidR="00583F9B" w:rsidRDefault="00583F9B" w:rsidP="00E3048F">
            <w:pPr>
              <w:ind w:right="-110"/>
              <w:rPr>
                <w:rFonts w:ascii="Times New Roman" w:hAnsi="Times New Roman" w:cs="Times New Roman"/>
                <w:bCs/>
                <w:i/>
                <w:iCs/>
                <w:noProof/>
              </w:rPr>
            </w:pPr>
          </w:p>
          <w:p w14:paraId="32E7B774" w14:textId="7E75BD45" w:rsidR="00583F9B" w:rsidRDefault="00583F9B" w:rsidP="00E3048F">
            <w:pPr>
              <w:ind w:right="-110"/>
              <w:rPr>
                <w:rFonts w:ascii="Times New Roman" w:hAnsi="Times New Roman" w:cs="Times New Roman"/>
                <w:bCs/>
                <w:i/>
                <w:iCs/>
                <w:noProof/>
              </w:rPr>
            </w:pPr>
          </w:p>
          <w:p w14:paraId="05EB01FF" w14:textId="6A717192" w:rsidR="00583F9B" w:rsidRDefault="00583F9B" w:rsidP="00E3048F">
            <w:pPr>
              <w:ind w:right="-110"/>
              <w:rPr>
                <w:rFonts w:ascii="Times New Roman" w:hAnsi="Times New Roman" w:cs="Times New Roman"/>
                <w:bCs/>
                <w:i/>
                <w:iCs/>
                <w:noProof/>
              </w:rPr>
            </w:pPr>
          </w:p>
          <w:p w14:paraId="1D1EE09B" w14:textId="449B69BC" w:rsidR="00922D8E" w:rsidRDefault="00922D8E" w:rsidP="00E3048F">
            <w:pPr>
              <w:ind w:right="-110"/>
              <w:rPr>
                <w:rFonts w:ascii="Times New Roman" w:hAnsi="Times New Roman" w:cs="Times New Roman"/>
                <w:bCs/>
                <w:i/>
                <w:iCs/>
                <w:noProof/>
              </w:rPr>
            </w:pPr>
          </w:p>
          <w:p w14:paraId="19341975" w14:textId="77777777" w:rsidR="00922D8E" w:rsidRDefault="00922D8E" w:rsidP="00E3048F">
            <w:pPr>
              <w:ind w:right="-110"/>
              <w:rPr>
                <w:rFonts w:ascii="Times New Roman" w:hAnsi="Times New Roman" w:cs="Times New Roman"/>
                <w:bCs/>
                <w:i/>
                <w:iCs/>
                <w:noProof/>
              </w:rPr>
            </w:pPr>
          </w:p>
          <w:p w14:paraId="6F5EF746" w14:textId="2D58469C" w:rsidR="00583F9B" w:rsidRDefault="00583F9B" w:rsidP="00E3048F">
            <w:pPr>
              <w:ind w:right="-110"/>
              <w:rPr>
                <w:rFonts w:ascii="Times New Roman" w:hAnsi="Times New Roman" w:cs="Times New Roman"/>
                <w:bCs/>
                <w:i/>
                <w:iCs/>
                <w:noProof/>
              </w:rPr>
            </w:pPr>
            <w:r>
              <w:rPr>
                <w:noProof/>
              </w:rPr>
              <mc:AlternateContent>
                <mc:Choice Requires="wps">
                  <w:drawing>
                    <wp:anchor distT="0" distB="0" distL="114300" distR="114300" simplePos="0" relativeHeight="251658428" behindDoc="0" locked="0" layoutInCell="1" allowOverlap="1" wp14:anchorId="7E98ADDF" wp14:editId="2480F586">
                      <wp:simplePos x="0" y="0"/>
                      <wp:positionH relativeFrom="column">
                        <wp:posOffset>-52705</wp:posOffset>
                      </wp:positionH>
                      <wp:positionV relativeFrom="paragraph">
                        <wp:posOffset>95885</wp:posOffset>
                      </wp:positionV>
                      <wp:extent cx="473075" cy="370840"/>
                      <wp:effectExtent l="0" t="0" r="22225" b="10160"/>
                      <wp:wrapNone/>
                      <wp:docPr id="377" name="Oval 377"/>
                      <wp:cNvGraphicFramePr/>
                      <a:graphic xmlns:a="http://schemas.openxmlformats.org/drawingml/2006/main">
                        <a:graphicData uri="http://schemas.microsoft.com/office/word/2010/wordprocessingShape">
                          <wps:wsp>
                            <wps:cNvSpPr/>
                            <wps:spPr>
                              <a:xfrm>
                                <a:off x="0" y="0"/>
                                <a:ext cx="4730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C81088F" w14:textId="77777777" w:rsidR="00391E6B" w:rsidRDefault="00391E6B" w:rsidP="00B37642">
                                  <w:pPr>
                                    <w:jc w:val="center"/>
                                    <w:rPr>
                                      <w:lang w:val="en-US"/>
                                    </w:rPr>
                                  </w:pPr>
                                  <w:r>
                                    <w:rPr>
                                      <w:lang w:val="en-US"/>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98ADDF" id="Oval 377" o:spid="_x0000_s1200" style="position:absolute;margin-left:-4.15pt;margin-top:7.55pt;width:37.25pt;height:29.2pt;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2C81088F" w14:textId="77777777" w:rsidR="00391E6B" w:rsidRDefault="00391E6B" w:rsidP="00B37642">
                            <w:pPr>
                              <w:jc w:val="center"/>
                              <w:rPr>
                                <w:lang w:val="en-US"/>
                              </w:rPr>
                            </w:pPr>
                            <w:r>
                              <w:rPr>
                                <w:lang w:val="en-US"/>
                              </w:rPr>
                              <w:t>II</w:t>
                            </w:r>
                          </w:p>
                        </w:txbxContent>
                      </v:textbox>
                    </v:oval>
                  </w:pict>
                </mc:Fallback>
              </mc:AlternateContent>
            </w:r>
          </w:p>
          <w:p w14:paraId="447743FF" w14:textId="0CAF5009" w:rsidR="00583F9B" w:rsidRDefault="00583F9B" w:rsidP="00E3048F">
            <w:pPr>
              <w:ind w:right="-110"/>
              <w:rPr>
                <w:rFonts w:ascii="Times New Roman" w:hAnsi="Times New Roman" w:cs="Times New Roman"/>
                <w:bCs/>
                <w:i/>
                <w:iCs/>
                <w:noProof/>
              </w:rPr>
            </w:pPr>
          </w:p>
          <w:p w14:paraId="3068F0FC" w14:textId="28B77DF1" w:rsidR="00B37642" w:rsidRDefault="00B37642" w:rsidP="00E3048F">
            <w:pPr>
              <w:ind w:right="-110"/>
              <w:rPr>
                <w:rFonts w:ascii="Times New Roman" w:hAnsi="Times New Roman" w:cs="Times New Roman"/>
                <w:bCs/>
                <w:i/>
                <w:iCs/>
                <w:noProof/>
              </w:rPr>
            </w:pPr>
          </w:p>
          <w:p w14:paraId="1EDC2820" w14:textId="77777777" w:rsidR="00583F9B" w:rsidRDefault="00583F9B" w:rsidP="00E3048F">
            <w:pPr>
              <w:ind w:right="-379"/>
              <w:rPr>
                <w:rFonts w:ascii="Times New Roman" w:hAnsi="Times New Roman" w:cs="Times New Roman"/>
                <w:bCs/>
                <w:i/>
                <w:iCs/>
                <w:noProof/>
              </w:rPr>
            </w:pPr>
            <w:r>
              <w:rPr>
                <w:rFonts w:ascii="Times New Roman" w:hAnsi="Times New Roman" w:cs="Times New Roman"/>
                <w:bCs/>
                <w:i/>
                <w:iCs/>
                <w:noProof/>
              </w:rPr>
              <w:t xml:space="preserve">Ar norėsime išmokti </w:t>
            </w:r>
          </w:p>
          <w:p w14:paraId="09E115FE" w14:textId="451B5423" w:rsidR="00B37642" w:rsidRDefault="00583F9B" w:rsidP="00E3048F">
            <w:pPr>
              <w:ind w:right="-379"/>
              <w:rPr>
                <w:rFonts w:ascii="Times New Roman" w:hAnsi="Times New Roman" w:cs="Times New Roman"/>
                <w:bCs/>
                <w:i/>
                <w:iCs/>
                <w:noProof/>
              </w:rPr>
            </w:pPr>
            <w:r>
              <w:rPr>
                <w:rFonts w:ascii="Times New Roman" w:hAnsi="Times New Roman" w:cs="Times New Roman"/>
                <w:bCs/>
                <w:i/>
                <w:iCs/>
                <w:noProof/>
              </w:rPr>
              <w:t>sekti šią pasaką?</w:t>
            </w:r>
          </w:p>
          <w:p w14:paraId="1B156BA5" w14:textId="318E6F04" w:rsidR="00B37642" w:rsidRDefault="00583F9B" w:rsidP="00E3048F">
            <w:pPr>
              <w:ind w:right="-379"/>
              <w:rPr>
                <w:rFonts w:ascii="Times New Roman" w:hAnsi="Times New Roman" w:cs="Times New Roman"/>
                <w:bCs/>
                <w:i/>
                <w:iCs/>
                <w:noProof/>
              </w:rPr>
            </w:pPr>
            <w:r>
              <w:rPr>
                <w:noProof/>
              </w:rPr>
              <mc:AlternateContent>
                <mc:Choice Requires="wps">
                  <w:drawing>
                    <wp:anchor distT="0" distB="0" distL="114300" distR="114300" simplePos="0" relativeHeight="251658429" behindDoc="0" locked="0" layoutInCell="1" allowOverlap="1" wp14:anchorId="11442E85" wp14:editId="085D8A3F">
                      <wp:simplePos x="0" y="0"/>
                      <wp:positionH relativeFrom="column">
                        <wp:posOffset>-27305</wp:posOffset>
                      </wp:positionH>
                      <wp:positionV relativeFrom="paragraph">
                        <wp:posOffset>76835</wp:posOffset>
                      </wp:positionV>
                      <wp:extent cx="546100" cy="370840"/>
                      <wp:effectExtent l="0" t="0" r="25400" b="10160"/>
                      <wp:wrapNone/>
                      <wp:docPr id="378" name="Oval 378"/>
                      <wp:cNvGraphicFramePr/>
                      <a:graphic xmlns:a="http://schemas.openxmlformats.org/drawingml/2006/main">
                        <a:graphicData uri="http://schemas.microsoft.com/office/word/2010/wordprocessingShape">
                          <wps:wsp>
                            <wps:cNvSpPr/>
                            <wps:spPr>
                              <a:xfrm>
                                <a:off x="0" y="0"/>
                                <a:ext cx="5461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56C5794" w14:textId="77777777" w:rsidR="00391E6B" w:rsidRDefault="00391E6B" w:rsidP="00B37642">
                                  <w:pPr>
                                    <w:jc w:val="center"/>
                                    <w:rPr>
                                      <w:lang w:val="en-US"/>
                                    </w:rPr>
                                  </w:pPr>
                                  <w:r>
                                    <w:rPr>
                                      <w:lang w:val="en-US"/>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442E85" id="Oval 378" o:spid="_x0000_s1201" style="position:absolute;margin-left:-2.15pt;margin-top:6.05pt;width:43pt;height:29.2pt;z-index:25165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356C5794" w14:textId="77777777" w:rsidR="00391E6B" w:rsidRDefault="00391E6B" w:rsidP="00B37642">
                            <w:pPr>
                              <w:jc w:val="center"/>
                              <w:rPr>
                                <w:lang w:val="en-US"/>
                              </w:rPr>
                            </w:pPr>
                            <w:r>
                              <w:rPr>
                                <w:lang w:val="en-US"/>
                              </w:rPr>
                              <w:t>III</w:t>
                            </w:r>
                          </w:p>
                        </w:txbxContent>
                      </v:textbox>
                    </v:oval>
                  </w:pict>
                </mc:Fallback>
              </mc:AlternateContent>
            </w:r>
          </w:p>
          <w:p w14:paraId="1FCF5F87" w14:textId="1B75C0D7" w:rsidR="00B37642" w:rsidRDefault="00B37642" w:rsidP="00E3048F">
            <w:pPr>
              <w:ind w:right="-379"/>
              <w:rPr>
                <w:rFonts w:ascii="Times New Roman" w:hAnsi="Times New Roman" w:cs="Times New Roman"/>
                <w:bCs/>
                <w:i/>
                <w:iCs/>
                <w:noProof/>
              </w:rPr>
            </w:pPr>
          </w:p>
          <w:p w14:paraId="32223566" w14:textId="0648CA88" w:rsidR="00B37642" w:rsidRDefault="00B37642" w:rsidP="00E3048F">
            <w:pPr>
              <w:ind w:right="-379"/>
              <w:rPr>
                <w:rFonts w:ascii="Times New Roman" w:hAnsi="Times New Roman" w:cs="Times New Roman"/>
                <w:bCs/>
                <w:i/>
                <w:iCs/>
                <w:noProof/>
              </w:rPr>
            </w:pPr>
          </w:p>
          <w:p w14:paraId="65674625" w14:textId="0B2C6A35" w:rsidR="00B37642" w:rsidRDefault="00583F9B" w:rsidP="00E3048F">
            <w:pPr>
              <w:ind w:right="-379"/>
              <w:rPr>
                <w:rFonts w:ascii="Times New Roman" w:hAnsi="Times New Roman" w:cs="Times New Roman"/>
                <w:bCs/>
                <w:i/>
                <w:iCs/>
                <w:noProof/>
              </w:rPr>
            </w:pPr>
            <w:r>
              <w:rPr>
                <w:rFonts w:ascii="Times New Roman" w:hAnsi="Times New Roman" w:cs="Times New Roman"/>
                <w:bCs/>
                <w:i/>
                <w:iCs/>
                <w:noProof/>
              </w:rPr>
              <w:t>Pasakos II dalies skaitymas. Koks stebuklas įvyksta?</w:t>
            </w:r>
          </w:p>
          <w:p w14:paraId="45FAED35" w14:textId="77777777" w:rsidR="00B37642" w:rsidRDefault="00B37642" w:rsidP="00E3048F">
            <w:pPr>
              <w:ind w:right="-379"/>
              <w:rPr>
                <w:rFonts w:ascii="Times New Roman" w:hAnsi="Times New Roman" w:cs="Times New Roman"/>
                <w:bCs/>
                <w:i/>
                <w:iCs/>
                <w:noProof/>
              </w:rPr>
            </w:pPr>
          </w:p>
          <w:p w14:paraId="22A0022A" w14:textId="77777777" w:rsidR="00B37642" w:rsidRDefault="00B37642" w:rsidP="00E3048F">
            <w:pPr>
              <w:ind w:right="-379"/>
              <w:rPr>
                <w:rFonts w:ascii="Times New Roman" w:hAnsi="Times New Roman" w:cs="Times New Roman"/>
                <w:bCs/>
                <w:i/>
                <w:iCs/>
                <w:noProof/>
              </w:rPr>
            </w:pPr>
          </w:p>
          <w:p w14:paraId="5F6F3377" w14:textId="77777777" w:rsidR="005C24D1" w:rsidRDefault="005C24D1" w:rsidP="00E3048F">
            <w:pPr>
              <w:ind w:right="-379"/>
              <w:rPr>
                <w:rFonts w:ascii="Times New Roman" w:hAnsi="Times New Roman" w:cs="Times New Roman"/>
                <w:bCs/>
                <w:i/>
                <w:iCs/>
                <w:noProof/>
              </w:rPr>
            </w:pPr>
          </w:p>
          <w:p w14:paraId="19CE6390" w14:textId="77777777" w:rsidR="005C24D1" w:rsidRDefault="005C24D1" w:rsidP="00E3048F">
            <w:pPr>
              <w:ind w:right="-379"/>
              <w:rPr>
                <w:rFonts w:ascii="Times New Roman" w:hAnsi="Times New Roman" w:cs="Times New Roman"/>
                <w:bCs/>
                <w:i/>
                <w:iCs/>
                <w:noProof/>
              </w:rPr>
            </w:pPr>
          </w:p>
          <w:p w14:paraId="64D7CE15" w14:textId="77777777" w:rsidR="00A57628" w:rsidRDefault="00A57628" w:rsidP="00E3048F">
            <w:pPr>
              <w:ind w:right="-379"/>
              <w:rPr>
                <w:rFonts w:ascii="Times New Roman" w:hAnsi="Times New Roman" w:cs="Times New Roman"/>
                <w:bCs/>
                <w:i/>
                <w:iCs/>
                <w:noProof/>
              </w:rPr>
            </w:pPr>
          </w:p>
          <w:p w14:paraId="043D9807" w14:textId="77777777" w:rsidR="00A57628" w:rsidRDefault="00A57628" w:rsidP="00E3048F">
            <w:pPr>
              <w:ind w:right="-379"/>
              <w:rPr>
                <w:rFonts w:ascii="Times New Roman" w:hAnsi="Times New Roman" w:cs="Times New Roman"/>
                <w:bCs/>
                <w:i/>
                <w:iCs/>
                <w:noProof/>
              </w:rPr>
            </w:pPr>
          </w:p>
          <w:p w14:paraId="6F7FDA26" w14:textId="4609E25B" w:rsidR="00B37642" w:rsidRDefault="00B37642" w:rsidP="00E3048F">
            <w:pPr>
              <w:ind w:right="-379"/>
              <w:rPr>
                <w:rFonts w:ascii="Times New Roman" w:hAnsi="Times New Roman" w:cs="Times New Roman"/>
                <w:bCs/>
                <w:i/>
                <w:iCs/>
                <w:noProof/>
              </w:rPr>
            </w:pPr>
            <w:r>
              <w:rPr>
                <w:noProof/>
              </w:rPr>
              <mc:AlternateContent>
                <mc:Choice Requires="wps">
                  <w:drawing>
                    <wp:anchor distT="0" distB="0" distL="114300" distR="114300" simplePos="0" relativeHeight="251658430" behindDoc="0" locked="0" layoutInCell="1" allowOverlap="1" wp14:anchorId="079753D3" wp14:editId="53776964">
                      <wp:simplePos x="0" y="0"/>
                      <wp:positionH relativeFrom="column">
                        <wp:posOffset>-69850</wp:posOffset>
                      </wp:positionH>
                      <wp:positionV relativeFrom="paragraph">
                        <wp:posOffset>152400</wp:posOffset>
                      </wp:positionV>
                      <wp:extent cx="546100" cy="370840"/>
                      <wp:effectExtent l="0" t="0" r="25400" b="10160"/>
                      <wp:wrapNone/>
                      <wp:docPr id="379" name="Oval 379"/>
                      <wp:cNvGraphicFramePr/>
                      <a:graphic xmlns:a="http://schemas.openxmlformats.org/drawingml/2006/main">
                        <a:graphicData uri="http://schemas.microsoft.com/office/word/2010/wordprocessingShape">
                          <wps:wsp>
                            <wps:cNvSpPr/>
                            <wps:spPr>
                              <a:xfrm>
                                <a:off x="0" y="0"/>
                                <a:ext cx="5461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01372EB" w14:textId="77777777" w:rsidR="00391E6B" w:rsidRDefault="00391E6B" w:rsidP="00B37642">
                                  <w:pPr>
                                    <w:jc w:val="center"/>
                                    <w:rPr>
                                      <w:lang w:val="en-US"/>
                                    </w:rPr>
                                  </w:pPr>
                                  <w:r>
                                    <w:rPr>
                                      <w:lang w:val="en-US"/>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9753D3" id="Oval 379" o:spid="_x0000_s1202" style="position:absolute;margin-left:-5.5pt;margin-top:12pt;width:43pt;height:29.2pt;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001372EB" w14:textId="77777777" w:rsidR="00391E6B" w:rsidRDefault="00391E6B" w:rsidP="00B37642">
                            <w:pPr>
                              <w:jc w:val="center"/>
                              <w:rPr>
                                <w:lang w:val="en-US"/>
                              </w:rPr>
                            </w:pPr>
                            <w:r>
                              <w:rPr>
                                <w:lang w:val="en-US"/>
                              </w:rPr>
                              <w:t>IV</w:t>
                            </w:r>
                          </w:p>
                        </w:txbxContent>
                      </v:textbox>
                    </v:oval>
                  </w:pict>
                </mc:Fallback>
              </mc:AlternateContent>
            </w:r>
          </w:p>
          <w:p w14:paraId="16E0DC4B" w14:textId="77777777" w:rsidR="00B37642" w:rsidRDefault="00B37642" w:rsidP="00E3048F">
            <w:pPr>
              <w:ind w:right="-379"/>
              <w:rPr>
                <w:rFonts w:ascii="Times New Roman" w:hAnsi="Times New Roman" w:cs="Times New Roman"/>
                <w:bCs/>
                <w:i/>
                <w:iCs/>
                <w:noProof/>
              </w:rPr>
            </w:pPr>
          </w:p>
          <w:p w14:paraId="4B6FDFB8" w14:textId="77777777" w:rsidR="00B37642" w:rsidRDefault="00B37642" w:rsidP="00E3048F">
            <w:pPr>
              <w:ind w:right="-379"/>
              <w:rPr>
                <w:rFonts w:ascii="Times New Roman" w:hAnsi="Times New Roman" w:cs="Times New Roman"/>
                <w:bCs/>
                <w:i/>
                <w:iCs/>
                <w:noProof/>
              </w:rPr>
            </w:pPr>
          </w:p>
          <w:p w14:paraId="2CA4FAC1" w14:textId="77777777" w:rsidR="00B37642" w:rsidRDefault="00B37642" w:rsidP="00E3048F">
            <w:pPr>
              <w:ind w:right="-379"/>
              <w:rPr>
                <w:rFonts w:ascii="Times New Roman" w:hAnsi="Times New Roman" w:cs="Times New Roman"/>
                <w:bCs/>
                <w:i/>
                <w:iCs/>
                <w:noProof/>
              </w:rPr>
            </w:pPr>
            <w:r>
              <w:rPr>
                <w:rFonts w:ascii="Times New Roman" w:hAnsi="Times New Roman" w:cs="Times New Roman"/>
                <w:bCs/>
                <w:i/>
                <w:iCs/>
                <w:noProof/>
              </w:rPr>
              <w:t>Kūrybiniai darbai.</w:t>
            </w:r>
          </w:p>
          <w:p w14:paraId="50349B53" w14:textId="77777777" w:rsidR="00B37642" w:rsidRDefault="00B37642" w:rsidP="00E3048F">
            <w:pPr>
              <w:ind w:right="-379"/>
              <w:rPr>
                <w:rFonts w:ascii="Times New Roman" w:hAnsi="Times New Roman" w:cs="Times New Roman"/>
                <w:bCs/>
                <w:i/>
                <w:iCs/>
                <w:noProof/>
              </w:rPr>
            </w:pPr>
          </w:p>
          <w:p w14:paraId="0D37977F" w14:textId="77777777" w:rsidR="00B37642" w:rsidRDefault="00B37642" w:rsidP="00E3048F">
            <w:pPr>
              <w:ind w:right="-379"/>
              <w:rPr>
                <w:rFonts w:ascii="Times New Roman" w:hAnsi="Times New Roman" w:cs="Times New Roman"/>
                <w:bCs/>
                <w:i/>
                <w:iCs/>
                <w:noProof/>
              </w:rPr>
            </w:pPr>
          </w:p>
          <w:p w14:paraId="28BB9C89" w14:textId="77777777" w:rsidR="00B37642" w:rsidRPr="00BB2BEF" w:rsidRDefault="00B37642" w:rsidP="00E3048F">
            <w:pPr>
              <w:ind w:right="-110"/>
              <w:rPr>
                <w:rFonts w:ascii="Times New Roman" w:hAnsi="Times New Roman" w:cs="Times New Roman"/>
                <w:bCs/>
                <w:i/>
                <w:iCs/>
                <w:noProof/>
              </w:rPr>
            </w:pPr>
          </w:p>
        </w:tc>
        <w:tc>
          <w:tcPr>
            <w:tcW w:w="8280" w:type="dxa"/>
            <w:tcBorders>
              <w:top w:val="single" w:sz="4" w:space="0" w:color="auto"/>
              <w:left w:val="single" w:sz="4" w:space="0" w:color="auto"/>
              <w:bottom w:val="single" w:sz="4" w:space="0" w:color="auto"/>
              <w:right w:val="single" w:sz="4" w:space="0" w:color="auto"/>
            </w:tcBorders>
          </w:tcPr>
          <w:p w14:paraId="20E87259" w14:textId="440C4120" w:rsidR="00B87AF4" w:rsidRDefault="008E1C8D" w:rsidP="00E3048F">
            <w:pPr>
              <w:tabs>
                <w:tab w:val="left" w:pos="80"/>
              </w:tabs>
              <w:ind w:left="-110" w:right="-110"/>
              <w:rPr>
                <w:rFonts w:asciiTheme="minorHAnsi" w:hAnsiTheme="minorHAnsi" w:cstheme="minorHAnsi"/>
                <w:bCs/>
                <w:noProof/>
              </w:rPr>
            </w:pPr>
            <w:r>
              <w:rPr>
                <w:rFonts w:asciiTheme="minorHAnsi" w:hAnsiTheme="minorHAnsi" w:cstheme="minorHAnsi"/>
                <w:bCs/>
                <w:noProof/>
              </w:rPr>
              <w:t xml:space="preserve">      </w:t>
            </w:r>
            <w:r w:rsidRPr="00631169">
              <w:rPr>
                <w:rFonts w:asciiTheme="minorHAnsi" w:hAnsiTheme="minorHAnsi" w:cstheme="minorHAnsi"/>
                <w:bCs/>
                <w:noProof/>
              </w:rPr>
              <w:t>Antano Ramono „Sidabrinis stirnelės varpelis“</w:t>
            </w:r>
            <w:r>
              <w:rPr>
                <w:rFonts w:asciiTheme="minorHAnsi" w:hAnsiTheme="minorHAnsi" w:cstheme="minorHAnsi"/>
                <w:bCs/>
                <w:noProof/>
              </w:rPr>
              <w:t xml:space="preserve"> viena gražiausių š</w:t>
            </w:r>
            <w:r w:rsidR="00B87AF4">
              <w:rPr>
                <w:rFonts w:asciiTheme="minorHAnsi" w:hAnsiTheme="minorHAnsi" w:cstheme="minorHAnsi"/>
                <w:bCs/>
                <w:noProof/>
              </w:rPr>
              <w:t>iuolaikinių pasakų Kalėdų tema lietuvių vaikų literatūroje. Ją galime skaityti klasėje arba skirti perskaityti namie su šeimos nariais. Manytume, kad šios pasakos skaitymas garsiai per Kūčių vakarienę gali būti puiki vaiko dovana tėveliams, seneliams, visiems namiškiams.  Paaiškinsime jos analizę. Jeigu klasėje pasaka nebus skaitoma, vis tiek mokytojas turėtų trumpai paaiškinti ją mokiniams.</w:t>
            </w:r>
          </w:p>
          <w:p w14:paraId="252B4623" w14:textId="082E7A92" w:rsidR="00E3048F" w:rsidRDefault="00E3048F" w:rsidP="00E3048F">
            <w:pPr>
              <w:tabs>
                <w:tab w:val="left" w:pos="80"/>
              </w:tabs>
              <w:ind w:left="-110" w:right="-110"/>
              <w:rPr>
                <w:rFonts w:asciiTheme="minorHAnsi" w:hAnsiTheme="minorHAnsi" w:cstheme="minorHAnsi"/>
                <w:bCs/>
                <w:noProof/>
              </w:rPr>
            </w:pPr>
          </w:p>
          <w:p w14:paraId="7A20DBF2" w14:textId="0B3090D9" w:rsidR="00E3048F" w:rsidRDefault="00E3048F" w:rsidP="00E3048F">
            <w:pPr>
              <w:tabs>
                <w:tab w:val="left" w:pos="80"/>
              </w:tabs>
              <w:ind w:left="-110" w:right="-110"/>
              <w:rPr>
                <w:rFonts w:ascii="Times New Roman" w:hAnsi="Times New Roman" w:cs="Times New Roman"/>
                <w:bCs/>
                <w:noProof/>
              </w:rPr>
            </w:pPr>
            <w:r>
              <w:rPr>
                <w:rFonts w:asciiTheme="minorHAnsi" w:hAnsiTheme="minorHAnsi" w:cstheme="minorHAnsi"/>
                <w:bCs/>
                <w:noProof/>
              </w:rPr>
              <w:t xml:space="preserve">     </w:t>
            </w:r>
            <w:r w:rsidRPr="00E3048F">
              <w:rPr>
                <w:rFonts w:ascii="Times New Roman" w:hAnsi="Times New Roman" w:cs="Times New Roman"/>
                <w:bCs/>
                <w:noProof/>
              </w:rPr>
              <w:t>Nuteikime mokinius klausytis</w:t>
            </w:r>
            <w:r>
              <w:rPr>
                <w:rFonts w:ascii="Times New Roman" w:hAnsi="Times New Roman" w:cs="Times New Roman"/>
                <w:bCs/>
                <w:noProof/>
              </w:rPr>
              <w:t xml:space="preserve"> gražaus kalėdinio kūrinio: galime uždegti žvakę, pasiūlyti patogiai atsisėsti ir užsimerkti.</w:t>
            </w:r>
            <w:r w:rsidRPr="00E3048F">
              <w:rPr>
                <w:rFonts w:ascii="Times New Roman" w:hAnsi="Times New Roman" w:cs="Times New Roman"/>
                <w:bCs/>
                <w:noProof/>
              </w:rPr>
              <w:t xml:space="preserve"> </w:t>
            </w:r>
            <w:r w:rsidRPr="00E3048F">
              <w:rPr>
                <w:rFonts w:ascii="Times New Roman" w:hAnsi="Times New Roman" w:cs="Times New Roman"/>
                <w:b/>
                <w:noProof/>
              </w:rPr>
              <w:t>Antano Ramono pasaką „Sidabrinis stirnelės varpelis“</w:t>
            </w:r>
            <w:r w:rsidR="00922D8E">
              <w:rPr>
                <w:rFonts w:ascii="Times New Roman" w:hAnsi="Times New Roman" w:cs="Times New Roman"/>
                <w:b/>
                <w:noProof/>
              </w:rPr>
              <w:t xml:space="preserve"> </w:t>
            </w:r>
            <w:r w:rsidR="00922D8E" w:rsidRPr="00922D8E">
              <w:rPr>
                <w:rFonts w:ascii="Times New Roman" w:hAnsi="Times New Roman" w:cs="Times New Roman"/>
                <w:bCs/>
                <w:noProof/>
              </w:rPr>
              <w:t>(</w:t>
            </w:r>
            <w:r w:rsidR="00922D8E">
              <w:rPr>
                <w:rFonts w:ascii="Times New Roman" w:hAnsi="Times New Roman" w:cs="Times New Roman"/>
                <w:bCs/>
                <w:noProof/>
              </w:rPr>
              <w:t xml:space="preserve">kn. „Vilniaus legendos. Pasakos“. V: Lietus, </w:t>
            </w:r>
            <w:r w:rsidR="00922D8E" w:rsidRPr="00240FFC">
              <w:rPr>
                <w:rFonts w:ascii="Times New Roman" w:hAnsi="Times New Roman" w:cs="Times New Roman"/>
                <w:bCs/>
                <w:noProof/>
              </w:rPr>
              <w:t>2001. P. 77–84)</w:t>
            </w:r>
            <w:r>
              <w:rPr>
                <w:rFonts w:ascii="Times New Roman" w:hAnsi="Times New Roman" w:cs="Times New Roman"/>
                <w:bCs/>
                <w:noProof/>
              </w:rPr>
              <w:t xml:space="preserve"> pirmiausia raiškiai perskaitykime mokiniams patys. Tada padėkime vaikams išsiaiškinti nežinomus žodžius ir pasakoje pavaizduotą situaciją: Kūčių vakarą iš miško išėjo stirnelė, o ant jos kaklo suskambo mažas sidabrinis varpelis. Panagrinėkime kūrinį remdamiesi vadovėlio klausimais. Mokiniai gali pasakos šaltinėlį susieti su jų jau pažįstamu J. Degutytės  šaltinėliu. Juk ir tas buvo tarsi gyvas, kalbėjo, klausinėjo. Labai gražus stirnelės aprašymas – perskaitykime jį. Pasakos stirnelė – tai tarsi gerumo angelas, kuris aplanko kiekvienus namus Kūčių vakarą, o jos varpelio skambesys – šventės dvasia, pats gerumas, ramybė</w:t>
            </w:r>
            <w:r w:rsidR="00583F9B">
              <w:rPr>
                <w:rFonts w:ascii="Times New Roman" w:hAnsi="Times New Roman" w:cs="Times New Roman"/>
                <w:bCs/>
                <w:noProof/>
              </w:rPr>
              <w:t xml:space="preserve">; jie apsigyvena kiekvieno žmogaus širdyje. Nežinia, kiek trečiokai suvoks šiuos dalykus, bet svarbu, kad jie suprastų, jog rašytojas nori parodyti Kūčių vakaro ypatingumą, kai prie stalo susirenka visa šeima ir vienas kitam linki ramybės, laimės, sveikatos. </w:t>
            </w:r>
          </w:p>
          <w:p w14:paraId="1680214C" w14:textId="4C8A10DD" w:rsidR="00583F9B" w:rsidRDefault="00583F9B" w:rsidP="00E3048F">
            <w:pPr>
              <w:tabs>
                <w:tab w:val="left" w:pos="80"/>
              </w:tabs>
              <w:ind w:left="-110" w:right="-110"/>
              <w:rPr>
                <w:rFonts w:ascii="Times New Roman" w:hAnsi="Times New Roman" w:cs="Times New Roman"/>
                <w:bCs/>
                <w:noProof/>
              </w:rPr>
            </w:pPr>
          </w:p>
          <w:p w14:paraId="67B5C739" w14:textId="41F335B7" w:rsidR="00583F9B" w:rsidRDefault="00583F9B" w:rsidP="00E3048F">
            <w:pPr>
              <w:tabs>
                <w:tab w:val="left" w:pos="80"/>
              </w:tabs>
              <w:ind w:left="-110" w:right="-110"/>
              <w:rPr>
                <w:rFonts w:ascii="Times New Roman" w:hAnsi="Times New Roman" w:cs="Times New Roman"/>
                <w:bCs/>
                <w:noProof/>
              </w:rPr>
            </w:pPr>
            <w:r>
              <w:rPr>
                <w:rFonts w:ascii="Times New Roman" w:hAnsi="Times New Roman" w:cs="Times New Roman"/>
                <w:bCs/>
                <w:noProof/>
              </w:rPr>
              <w:t xml:space="preserve">     Ar  mokysis trečiokai sekti šią pasaką, priklausys nuo to, kur ji bus skaitoma. Vadovėlyje yra planas – veiksmų grandinė. Jeigu reikės, mokiniai galės ja remtis. Sekti pasaką vaikai gali mokytis ir kartu su namiškiais.</w:t>
            </w:r>
          </w:p>
          <w:p w14:paraId="2A608BBE" w14:textId="54DDBED4" w:rsidR="00583F9B" w:rsidRDefault="00583F9B" w:rsidP="00E3048F">
            <w:pPr>
              <w:tabs>
                <w:tab w:val="left" w:pos="80"/>
              </w:tabs>
              <w:ind w:left="-110" w:right="-110"/>
              <w:rPr>
                <w:rFonts w:ascii="Times New Roman" w:hAnsi="Times New Roman" w:cs="Times New Roman"/>
                <w:bCs/>
                <w:noProof/>
              </w:rPr>
            </w:pPr>
          </w:p>
          <w:p w14:paraId="59EEBDCE" w14:textId="333738B7" w:rsidR="00583F9B" w:rsidRDefault="00583F9B" w:rsidP="00E3048F">
            <w:pPr>
              <w:tabs>
                <w:tab w:val="left" w:pos="80"/>
              </w:tabs>
              <w:ind w:left="-110" w:right="-110"/>
              <w:rPr>
                <w:rFonts w:ascii="Times New Roman" w:hAnsi="Times New Roman" w:cs="Times New Roman"/>
                <w:bCs/>
                <w:noProof/>
              </w:rPr>
            </w:pPr>
            <w:r>
              <w:rPr>
                <w:rFonts w:ascii="Times New Roman" w:hAnsi="Times New Roman" w:cs="Times New Roman"/>
                <w:bCs/>
                <w:noProof/>
              </w:rPr>
              <w:t xml:space="preserve">     Antroje pasakos dalyje pasakojama apie neturtingai gyvenanč</w:t>
            </w:r>
            <w:r w:rsidR="00A57628">
              <w:rPr>
                <w:rFonts w:ascii="Times New Roman" w:hAnsi="Times New Roman" w:cs="Times New Roman"/>
                <w:bCs/>
                <w:noProof/>
              </w:rPr>
              <w:t>ią</w:t>
            </w:r>
            <w:r>
              <w:rPr>
                <w:rFonts w:ascii="Times New Roman" w:hAnsi="Times New Roman" w:cs="Times New Roman"/>
                <w:bCs/>
                <w:noProof/>
              </w:rPr>
              <w:t xml:space="preserve"> senelę ir jos vaikaitį. Tikrai pamokanti pasakos mintis – senelė myli vaikaitį, o jis myli senelę. Įrodykime tai (kiekvienas galime įrodinėti savaip). O koks stebuklas įvyko, tegul mokiniai dar kartą perskaito tekste. </w:t>
            </w:r>
            <w:r w:rsidR="005C24D1">
              <w:rPr>
                <w:rFonts w:ascii="Times New Roman" w:hAnsi="Times New Roman" w:cs="Times New Roman"/>
                <w:bCs/>
                <w:noProof/>
              </w:rPr>
              <w:t>Čia gali vaikai ir pratęsti pasaką – įsivaizduoti ir papasakoti, kokių dovanų buvo palikęs Kalėdų Senelis.</w:t>
            </w:r>
          </w:p>
          <w:p w14:paraId="5849456A" w14:textId="616B4527" w:rsidR="005C24D1" w:rsidRDefault="005C24D1" w:rsidP="00E3048F">
            <w:pPr>
              <w:tabs>
                <w:tab w:val="left" w:pos="80"/>
              </w:tabs>
              <w:ind w:left="-110" w:right="-110"/>
              <w:rPr>
                <w:rFonts w:ascii="Times New Roman" w:hAnsi="Times New Roman" w:cs="Times New Roman"/>
                <w:bCs/>
                <w:noProof/>
              </w:rPr>
            </w:pPr>
            <w:r>
              <w:rPr>
                <w:rFonts w:ascii="Times New Roman" w:hAnsi="Times New Roman" w:cs="Times New Roman"/>
                <w:bCs/>
                <w:noProof/>
              </w:rPr>
              <w:t xml:space="preserve">      Pabaigoje paskutinis klausimas siūlo vaikams apibendrinti ir pasakyti svarbiausią pasakos mintį. Įdomu, kaip ją supras trečiokai. </w:t>
            </w:r>
            <w:r w:rsidR="00A57628">
              <w:rPr>
                <w:rFonts w:ascii="Times New Roman" w:hAnsi="Times New Roman" w:cs="Times New Roman"/>
                <w:bCs/>
                <w:noProof/>
              </w:rPr>
              <w:t>Jie gali pasiūlyti į</w:t>
            </w:r>
            <w:r>
              <w:rPr>
                <w:rFonts w:ascii="Times New Roman" w:hAnsi="Times New Roman" w:cs="Times New Roman"/>
                <w:bCs/>
                <w:noProof/>
              </w:rPr>
              <w:t>vairių variantų, svarbu, kad vaikai suprastų – Kalėdos nuostabi šventė. Ir svarbu ne ti</w:t>
            </w:r>
            <w:r w:rsidR="00A57628">
              <w:rPr>
                <w:rFonts w:ascii="Times New Roman" w:hAnsi="Times New Roman" w:cs="Times New Roman"/>
                <w:bCs/>
                <w:noProof/>
              </w:rPr>
              <w:t>e</w:t>
            </w:r>
            <w:r>
              <w:rPr>
                <w:rFonts w:ascii="Times New Roman" w:hAnsi="Times New Roman" w:cs="Times New Roman"/>
                <w:bCs/>
                <w:noProof/>
              </w:rPr>
              <w:t xml:space="preserve">k </w:t>
            </w:r>
            <w:r w:rsidR="00A57628">
              <w:rPr>
                <w:rFonts w:ascii="Times New Roman" w:hAnsi="Times New Roman" w:cs="Times New Roman"/>
                <w:bCs/>
                <w:noProof/>
              </w:rPr>
              <w:t xml:space="preserve">materialinės </w:t>
            </w:r>
            <w:r>
              <w:rPr>
                <w:rFonts w:ascii="Times New Roman" w:hAnsi="Times New Roman" w:cs="Times New Roman"/>
                <w:bCs/>
                <w:noProof/>
              </w:rPr>
              <w:t xml:space="preserve">dovanos, </w:t>
            </w:r>
            <w:r w:rsidR="00A57628">
              <w:rPr>
                <w:rFonts w:ascii="Times New Roman" w:hAnsi="Times New Roman" w:cs="Times New Roman"/>
                <w:bCs/>
                <w:noProof/>
              </w:rPr>
              <w:t xml:space="preserve">o </w:t>
            </w:r>
            <w:r>
              <w:rPr>
                <w:rFonts w:ascii="Times New Roman" w:hAnsi="Times New Roman" w:cs="Times New Roman"/>
                <w:bCs/>
                <w:noProof/>
              </w:rPr>
              <w:t>gerumas, meilė, kuriuos dovanojame vieni kitiems. Jeigu norime, galime pasiūlyti įsivaizduoti save tame kaime,</w:t>
            </w:r>
            <w:r w:rsidR="00A57628">
              <w:rPr>
                <w:rFonts w:ascii="Times New Roman" w:hAnsi="Times New Roman" w:cs="Times New Roman"/>
                <w:bCs/>
                <w:noProof/>
              </w:rPr>
              <w:t xml:space="preserve"> į kurį atėjo stirnelė,</w:t>
            </w:r>
            <w:r>
              <w:rPr>
                <w:rFonts w:ascii="Times New Roman" w:hAnsi="Times New Roman" w:cs="Times New Roman"/>
                <w:bCs/>
                <w:noProof/>
              </w:rPr>
              <w:t xml:space="preserve"> ką mes jaučiame išgirdę tą tylų varpelio skambėjimą, ko norime palinkėti greta esantiems draugams. Ugdykime vaikuose gerumą.</w:t>
            </w:r>
          </w:p>
          <w:p w14:paraId="23F870BB" w14:textId="1DCE5319" w:rsidR="00583F9B" w:rsidRDefault="00583F9B" w:rsidP="00583F9B">
            <w:pPr>
              <w:ind w:left="-20" w:right="-110"/>
              <w:rPr>
                <w:rFonts w:ascii="Times New Roman" w:hAnsi="Times New Roman" w:cs="Times New Roman"/>
                <w:bCs/>
                <w:noProof/>
              </w:rPr>
            </w:pPr>
          </w:p>
          <w:p w14:paraId="30DB22DC" w14:textId="39837B88" w:rsidR="00B87AF4" w:rsidRPr="005C24D1" w:rsidRDefault="005C24D1" w:rsidP="005C24D1">
            <w:pPr>
              <w:ind w:left="-20" w:right="-110"/>
              <w:rPr>
                <w:rFonts w:ascii="Times New Roman" w:hAnsi="Times New Roman" w:cs="Times New Roman"/>
                <w:bCs/>
                <w:noProof/>
              </w:rPr>
            </w:pPr>
            <w:r>
              <w:rPr>
                <w:rFonts w:ascii="Times New Roman" w:hAnsi="Times New Roman" w:cs="Times New Roman"/>
                <w:bCs/>
                <w:noProof/>
              </w:rPr>
              <w:t xml:space="preserve">      Stirnelės motyvą galima panaudoti kūrybiniams darbams. Pavyzdžiui, kiekvienas mokinys nusipiešia</w:t>
            </w:r>
            <w:r w:rsidR="00A57628">
              <w:rPr>
                <w:rFonts w:ascii="Times New Roman" w:hAnsi="Times New Roman" w:cs="Times New Roman"/>
                <w:bCs/>
                <w:noProof/>
              </w:rPr>
              <w:t xml:space="preserve">, </w:t>
            </w:r>
            <w:r>
              <w:rPr>
                <w:rFonts w:ascii="Times New Roman" w:hAnsi="Times New Roman" w:cs="Times New Roman"/>
                <w:bCs/>
                <w:noProof/>
              </w:rPr>
              <w:t xml:space="preserve"> išsikerpa varpelį (mokytojas gali paruošti trafaretą) ir užrašo kalėdinius linkėjimus klasės draugams, mokytojui. Mokytojas taip pat turėtų parašyti šventinius linkėjimus mokiniams. Paskui visus varpelius galima suklijuoti ant didelio popieriaus lapo ir pakabinti klasėje arba ant klasės durų.</w:t>
            </w:r>
          </w:p>
          <w:p w14:paraId="04E5471C" w14:textId="77777777" w:rsidR="00B37642" w:rsidRPr="005533B7" w:rsidRDefault="00B37642" w:rsidP="00B87AF4">
            <w:pPr>
              <w:tabs>
                <w:tab w:val="left" w:pos="80"/>
              </w:tabs>
              <w:ind w:left="-110" w:right="-110"/>
              <w:rPr>
                <w:rFonts w:ascii="Times New Roman" w:hAnsi="Times New Roman" w:cs="Times New Roman"/>
                <w:bCs/>
                <w:noProof/>
              </w:rPr>
            </w:pPr>
          </w:p>
        </w:tc>
      </w:tr>
    </w:tbl>
    <w:p w14:paraId="11287EEA" w14:textId="77777777" w:rsidR="00B04CE1" w:rsidRPr="00391E6B" w:rsidRDefault="00B04CE1" w:rsidP="00534A7F">
      <w:pPr>
        <w:tabs>
          <w:tab w:val="left" w:pos="2250"/>
        </w:tabs>
        <w:jc w:val="both"/>
        <w:rPr>
          <w:rFonts w:ascii="Times New Roman" w:hAnsi="Times New Roman" w:cs="Times New Roman"/>
          <w:b/>
          <w:noProof/>
          <w:sz w:val="28"/>
          <w:szCs w:val="28"/>
        </w:rPr>
      </w:pPr>
    </w:p>
    <w:p w14:paraId="64A02F60" w14:textId="06053756" w:rsidR="005C24D1" w:rsidRPr="005C24D1" w:rsidRDefault="005C24D1" w:rsidP="00534A7F">
      <w:pPr>
        <w:tabs>
          <w:tab w:val="left" w:pos="2250"/>
        </w:tabs>
        <w:jc w:val="both"/>
        <w:rPr>
          <w:rFonts w:ascii="Times New Roman" w:hAnsi="Times New Roman" w:cs="Times New Roman"/>
          <w:b/>
          <w:noProof/>
          <w:sz w:val="28"/>
          <w:szCs w:val="28"/>
        </w:rPr>
      </w:pPr>
      <w:r>
        <w:rPr>
          <w:rFonts w:ascii="Times New Roman" w:hAnsi="Times New Roman" w:cs="Times New Roman"/>
          <w:b/>
          <w:noProof/>
          <w:sz w:val="28"/>
          <w:szCs w:val="28"/>
          <w:lang w:val="en-US"/>
        </w:rPr>
        <w:t>3</w:t>
      </w:r>
      <w:r w:rsidRPr="00B37642">
        <w:rPr>
          <w:rFonts w:ascii="Times New Roman" w:hAnsi="Times New Roman" w:cs="Times New Roman"/>
          <w:b/>
          <w:noProof/>
          <w:sz w:val="28"/>
          <w:szCs w:val="28"/>
          <w:lang w:val="en-US"/>
        </w:rPr>
        <w:t xml:space="preserve"> tema</w:t>
      </w:r>
      <w:r>
        <w:rPr>
          <w:rFonts w:ascii="Times New Roman" w:hAnsi="Times New Roman" w:cs="Times New Roman"/>
          <w:b/>
          <w:noProof/>
          <w:sz w:val="28"/>
          <w:szCs w:val="28"/>
          <w:lang w:val="en-US"/>
        </w:rPr>
        <w:t>.</w:t>
      </w:r>
      <w:r w:rsidRPr="00B37642">
        <w:rPr>
          <w:rFonts w:ascii="Times New Roman" w:hAnsi="Times New Roman" w:cs="Times New Roman"/>
          <w:b/>
          <w:noProof/>
          <w:sz w:val="28"/>
          <w:szCs w:val="28"/>
          <w:lang w:val="en-US"/>
        </w:rPr>
        <w:t xml:space="preserve"> </w:t>
      </w:r>
      <w:r>
        <w:rPr>
          <w:rFonts w:ascii="Times New Roman" w:hAnsi="Times New Roman" w:cs="Times New Roman"/>
          <w:b/>
          <w:noProof/>
          <w:sz w:val="28"/>
          <w:szCs w:val="28"/>
          <w:lang w:val="en-US"/>
        </w:rPr>
        <w:t>Žengiam į Naujuosius metus</w:t>
      </w:r>
    </w:p>
    <w:p w14:paraId="70466E48" w14:textId="77777777" w:rsidR="005C24D1" w:rsidRDefault="005C24D1" w:rsidP="005C24D1">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431" behindDoc="0" locked="0" layoutInCell="1" allowOverlap="1" wp14:anchorId="4C92AA39" wp14:editId="31992653">
                <wp:simplePos x="0" y="0"/>
                <wp:positionH relativeFrom="column">
                  <wp:posOffset>97352</wp:posOffset>
                </wp:positionH>
                <wp:positionV relativeFrom="paragraph">
                  <wp:posOffset>115745</wp:posOffset>
                </wp:positionV>
                <wp:extent cx="6662420" cy="1932853"/>
                <wp:effectExtent l="0" t="0" r="24130" b="10795"/>
                <wp:wrapNone/>
                <wp:docPr id="374" name="Text Box 374"/>
                <wp:cNvGraphicFramePr/>
                <a:graphic xmlns:a="http://schemas.openxmlformats.org/drawingml/2006/main">
                  <a:graphicData uri="http://schemas.microsoft.com/office/word/2010/wordprocessingShape">
                    <wps:wsp>
                      <wps:cNvSpPr txBox="1"/>
                      <wps:spPr>
                        <a:xfrm>
                          <a:off x="0" y="0"/>
                          <a:ext cx="6662420" cy="193285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B1DEEB0" w14:textId="2339F938" w:rsidR="00391E6B" w:rsidRDefault="00391E6B" w:rsidP="005C24D1">
                            <w:pPr>
                              <w:rPr>
                                <w:rFonts w:ascii="Times New Roman" w:hAnsi="Times New Roman" w:cs="Times New Roman"/>
                                <w:b/>
                                <w:bCs/>
                              </w:rPr>
                            </w:pPr>
                            <w:r>
                              <w:rPr>
                                <w:rFonts w:ascii="Times New Roman" w:hAnsi="Times New Roman" w:cs="Times New Roman"/>
                                <w:b/>
                                <w:bCs/>
                              </w:rPr>
                              <w:t>Tikslas –   skaityti kūrinius naujametine tema,  kalbėtis apie šią šventę, aptarti, kuo ji ypatinga:</w:t>
                            </w:r>
                          </w:p>
                          <w:p w14:paraId="465AD025" w14:textId="16A6C8CA" w:rsidR="00391E6B" w:rsidRDefault="00391E6B" w:rsidP="005C24D1">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 xml:space="preserve">Janinos Degutytės </w:t>
                            </w:r>
                            <w:r>
                              <w:rPr>
                                <w:rFonts w:ascii="Times New Roman" w:hAnsi="Times New Roman" w:cs="Times New Roman"/>
                                <w:bCs/>
                                <w:noProof/>
                              </w:rPr>
                              <w:t>eilėraštį</w:t>
                            </w:r>
                            <w:r>
                              <w:rPr>
                                <w:rFonts w:ascii="Times New Roman" w:hAnsi="Times New Roman" w:cs="Times New Roman"/>
                                <w:b/>
                                <w:noProof/>
                              </w:rPr>
                              <w:t xml:space="preserve"> „Naujieji metai“</w:t>
                            </w:r>
                            <w:r>
                              <w:rPr>
                                <w:rFonts w:ascii="Times New Roman" w:hAnsi="Times New Roman" w:cs="Times New Roman"/>
                                <w:bCs/>
                                <w:noProof/>
                              </w:rPr>
                              <w:t xml:space="preserve">; </w:t>
                            </w:r>
                          </w:p>
                          <w:p w14:paraId="24EFFF2C" w14:textId="38A72D7B" w:rsidR="00391E6B" w:rsidRDefault="00391E6B" w:rsidP="005C24D1">
                            <w:pPr>
                              <w:rPr>
                                <w:rFonts w:ascii="Times New Roman" w:hAnsi="Times New Roman" w:cs="Times New Roman"/>
                                <w:bCs/>
                              </w:rPr>
                            </w:pPr>
                            <w:r>
                              <w:rPr>
                                <w:rFonts w:ascii="Times New Roman" w:hAnsi="Times New Roman" w:cs="Times New Roman"/>
                                <w:bCs/>
                              </w:rPr>
                              <w:t xml:space="preserve">      • mokysis regėti eilėraščio vaizdus, girdėti jo garsus, pajausti jo nuotaiką;</w:t>
                            </w:r>
                          </w:p>
                          <w:p w14:paraId="261D0BC2" w14:textId="35879A6D" w:rsidR="00391E6B" w:rsidRDefault="00391E6B" w:rsidP="005C24D1">
                            <w:pPr>
                              <w:rPr>
                                <w:rFonts w:ascii="Times New Roman" w:hAnsi="Times New Roman" w:cs="Times New Roman"/>
                                <w:bCs/>
                              </w:rPr>
                            </w:pPr>
                            <w:r>
                              <w:rPr>
                                <w:rFonts w:ascii="Times New Roman" w:hAnsi="Times New Roman" w:cs="Times New Roman"/>
                                <w:bCs/>
                              </w:rPr>
                              <w:t xml:space="preserve">      • jeigu norės, išmoks eilėraštį atmintinai;</w:t>
                            </w:r>
                          </w:p>
                          <w:p w14:paraId="4358E3F9" w14:textId="58157164" w:rsidR="00391E6B" w:rsidRDefault="00391E6B" w:rsidP="005C24D1">
                            <w:pPr>
                              <w:rPr>
                                <w:rFonts w:ascii="Times New Roman" w:hAnsi="Times New Roman" w:cs="Times New Roman"/>
                                <w:bCs/>
                              </w:rPr>
                            </w:pPr>
                            <w:r>
                              <w:rPr>
                                <w:rFonts w:ascii="Times New Roman" w:hAnsi="Times New Roman" w:cs="Times New Roman"/>
                                <w:bCs/>
                              </w:rPr>
                              <w:t xml:space="preserve">      • skaitys ir mins minkles apie laiką – </w:t>
                            </w:r>
                            <w:r w:rsidRPr="00582264">
                              <w:rPr>
                                <w:rFonts w:ascii="Times New Roman" w:hAnsi="Times New Roman" w:cs="Times New Roman"/>
                                <w:b/>
                                <w:noProof/>
                              </w:rPr>
                              <w:t>„Minklių eglutė“</w:t>
                            </w:r>
                            <w:r>
                              <w:rPr>
                                <w:rFonts w:ascii="Times New Roman" w:hAnsi="Times New Roman" w:cs="Times New Roman"/>
                                <w:bCs/>
                              </w:rPr>
                              <w:t>, mėgins kurti savas minkles;</w:t>
                            </w:r>
                          </w:p>
                          <w:p w14:paraId="442EA0C6" w14:textId="4088CAF8" w:rsidR="00391E6B" w:rsidRDefault="00391E6B" w:rsidP="005C24D1">
                            <w:pPr>
                              <w:rPr>
                                <w:rFonts w:ascii="Times New Roman" w:hAnsi="Times New Roman" w:cs="Times New Roman"/>
                                <w:bCs/>
                              </w:rPr>
                            </w:pPr>
                            <w:r>
                              <w:rPr>
                                <w:rFonts w:ascii="Times New Roman" w:hAnsi="Times New Roman" w:cs="Times New Roman"/>
                                <w:bCs/>
                              </w:rPr>
                              <w:t xml:space="preserve">      • daugiau sužinos apie minkles;</w:t>
                            </w:r>
                          </w:p>
                          <w:p w14:paraId="2AB40174" w14:textId="0426E707" w:rsidR="00391E6B" w:rsidRDefault="00391E6B" w:rsidP="005C24D1">
                            <w:pPr>
                              <w:rPr>
                                <w:rFonts w:ascii="Times New Roman" w:hAnsi="Times New Roman" w:cs="Times New Roman"/>
                                <w:bCs/>
                              </w:rPr>
                            </w:pPr>
                            <w:r>
                              <w:rPr>
                                <w:rFonts w:ascii="Times New Roman" w:hAnsi="Times New Roman" w:cs="Times New Roman"/>
                                <w:bCs/>
                              </w:rPr>
                              <w:t xml:space="preserve">      • plės žodyną skaitytų kūrinių žodžiais;</w:t>
                            </w:r>
                          </w:p>
                          <w:p w14:paraId="4BDA9330" w14:textId="425CBACE" w:rsidR="00391E6B" w:rsidRPr="008C2089" w:rsidRDefault="00391E6B" w:rsidP="005C24D1">
                            <w:pPr>
                              <w:rPr>
                                <w:rFonts w:ascii="Times New Roman" w:hAnsi="Times New Roman" w:cs="Times New Roman"/>
                                <w:b/>
                                <w:lang w:val="en-US"/>
                              </w:rPr>
                            </w:pPr>
                            <w:r>
                              <w:rPr>
                                <w:rFonts w:ascii="Times New Roman" w:hAnsi="Times New Roman" w:cs="Times New Roman"/>
                                <w:bCs/>
                              </w:rPr>
                              <w:t xml:space="preserve">      • ugdysis kūrybinius gebėjimus.</w:t>
                            </w:r>
                          </w:p>
                          <w:p w14:paraId="1B4D6850" w14:textId="77777777" w:rsidR="00391E6B" w:rsidRPr="00BB2BEF" w:rsidRDefault="00391E6B" w:rsidP="005C24D1">
                            <w:pPr>
                              <w:rPr>
                                <w:b/>
                                <w:bCs/>
                                <w:i/>
                                <w:iCs/>
                              </w:rPr>
                            </w:pPr>
                          </w:p>
                          <w:p w14:paraId="03A790AB" w14:textId="79A76E9E" w:rsidR="00391E6B" w:rsidRPr="00974C7E" w:rsidRDefault="00391E6B" w:rsidP="005C24D1">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53184A">
                              <w:rPr>
                                <w:rFonts w:ascii="Times New Roman" w:hAnsi="Times New Roman" w:cs="Times New Roman"/>
                              </w:rPr>
                              <w:t>5</w:t>
                            </w:r>
                            <w:r>
                              <w:rPr>
                                <w:rFonts w:ascii="Times New Roman" w:hAnsi="Times New Roman" w:cs="Times New Roman"/>
                              </w:rPr>
                              <w:t>8</w:t>
                            </w:r>
                            <w:r w:rsidRPr="0053184A">
                              <w:rPr>
                                <w:rFonts w:ascii="Times New Roman" w:hAnsi="Times New Roman" w:cs="Times New Roman"/>
                              </w:rPr>
                              <w:t>–5</w:t>
                            </w:r>
                            <w:r>
                              <w:rPr>
                                <w:rFonts w:ascii="Times New Roman" w:hAnsi="Times New Roman" w:cs="Times New Roman"/>
                              </w:rPr>
                              <w:t>9</w:t>
                            </w:r>
                            <w:r w:rsidRPr="0053184A">
                              <w:rPr>
                                <w:rFonts w:ascii="Times New Roman" w:hAnsi="Times New Roman" w:cs="Times New Roman"/>
                              </w:rPr>
                              <w:t>.</w:t>
                            </w:r>
                            <w:r>
                              <w:rPr>
                                <w:rFonts w:ascii="Times New Roman" w:hAnsi="Times New Roman" w:cs="Times New Roman"/>
                              </w:rPr>
                              <w:t xml:space="preserve"> </w:t>
                            </w:r>
                            <w:r w:rsidRPr="00974C7E">
                              <w:rPr>
                                <w:rFonts w:ascii="Times New Roman" w:hAnsi="Times New Roman" w:cs="Times New Roman"/>
                              </w:rPr>
                              <w:t>Pratyb</w:t>
                            </w:r>
                            <w:r>
                              <w:rPr>
                                <w:rFonts w:ascii="Times New Roman" w:hAnsi="Times New Roman" w:cs="Times New Roman"/>
                              </w:rPr>
                              <w:t>ų sąsiuvinyje užduočių neskirta.</w:t>
                            </w:r>
                          </w:p>
                          <w:p w14:paraId="4E65AE29" w14:textId="77777777" w:rsidR="00391E6B" w:rsidRPr="0053184A" w:rsidRDefault="00391E6B" w:rsidP="005C24D1">
                            <w:pPr>
                              <w:rPr>
                                <w:rFonts w:ascii="Times New Roman" w:hAnsi="Times New Roman" w:cs="Times New Roman"/>
                                <w:color w:val="FF0000"/>
                              </w:rPr>
                            </w:pPr>
                          </w:p>
                          <w:p w14:paraId="2DD74405" w14:textId="77777777" w:rsidR="00391E6B" w:rsidRPr="00BB2BEF" w:rsidRDefault="00391E6B" w:rsidP="005C24D1">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92AA39" id="Text Box 374" o:spid="_x0000_s1203" type="#_x0000_t202" style="position:absolute;left:0;text-align:left;margin-left:7.65pt;margin-top:9.1pt;width:524.6pt;height:152.2pt;z-index:2516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" fillcolor="#c3c3c3 [2166]" strokecolor="#a5a5a5 [3206]" strokeweight=".5pt">
                <v:fill color2="#b6b6b6 [2614]" rotate="t" colors="0 #d2d2d2;.5 #c8c8c8;1 silver" focus="100%" type="gradient">
                  <o:fill v:ext="view" type="gradientUnscaled"/>
                </v:fill>
                <v:textbox>
                  <w:txbxContent>
                    <w:p w14:paraId="7B1DEEB0" w14:textId="2339F938" w:rsidR="00391E6B" w:rsidRDefault="00391E6B" w:rsidP="005C24D1">
                      <w:pPr>
                        <w:rPr>
                          <w:rFonts w:ascii="Times New Roman" w:hAnsi="Times New Roman" w:cs="Times New Roman"/>
                          <w:b/>
                          <w:bCs/>
                        </w:rPr>
                      </w:pPr>
                      <w:r>
                        <w:rPr>
                          <w:rFonts w:ascii="Times New Roman" w:hAnsi="Times New Roman" w:cs="Times New Roman"/>
                          <w:b/>
                          <w:bCs/>
                        </w:rPr>
                        <w:t>Tikslas –   skaityti kūrinius naujametine tema,  kalbėtis apie šią šventę, aptarti, kuo ji ypatinga:</w:t>
                      </w:r>
                    </w:p>
                    <w:p w14:paraId="465AD025" w14:textId="16A6C8CA" w:rsidR="00391E6B" w:rsidRDefault="00391E6B" w:rsidP="005C24D1">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 xml:space="preserve">Janinos Degutytės </w:t>
                      </w:r>
                      <w:r>
                        <w:rPr>
                          <w:rFonts w:ascii="Times New Roman" w:hAnsi="Times New Roman" w:cs="Times New Roman"/>
                          <w:bCs/>
                          <w:noProof/>
                        </w:rPr>
                        <w:t>eilėraštį</w:t>
                      </w:r>
                      <w:r>
                        <w:rPr>
                          <w:rFonts w:ascii="Times New Roman" w:hAnsi="Times New Roman" w:cs="Times New Roman"/>
                          <w:b/>
                          <w:noProof/>
                        </w:rPr>
                        <w:t xml:space="preserve"> „Naujieji metai“</w:t>
                      </w:r>
                      <w:r>
                        <w:rPr>
                          <w:rFonts w:ascii="Times New Roman" w:hAnsi="Times New Roman" w:cs="Times New Roman"/>
                          <w:bCs/>
                          <w:noProof/>
                        </w:rPr>
                        <w:t xml:space="preserve">; </w:t>
                      </w:r>
                    </w:p>
                    <w:p w14:paraId="24EFFF2C" w14:textId="38A72D7B" w:rsidR="00391E6B" w:rsidRDefault="00391E6B" w:rsidP="005C24D1">
                      <w:pPr>
                        <w:rPr>
                          <w:rFonts w:ascii="Times New Roman" w:hAnsi="Times New Roman" w:cs="Times New Roman"/>
                          <w:bCs/>
                        </w:rPr>
                      </w:pPr>
                      <w:r>
                        <w:rPr>
                          <w:rFonts w:ascii="Times New Roman" w:hAnsi="Times New Roman" w:cs="Times New Roman"/>
                          <w:bCs/>
                        </w:rPr>
                        <w:t xml:space="preserve">      • mokysis regėti eilėraščio vaizdus, girdėti jo garsus, pajausti jo nuotaiką;</w:t>
                      </w:r>
                    </w:p>
                    <w:p w14:paraId="261D0BC2" w14:textId="35879A6D" w:rsidR="00391E6B" w:rsidRDefault="00391E6B" w:rsidP="005C24D1">
                      <w:pPr>
                        <w:rPr>
                          <w:rFonts w:ascii="Times New Roman" w:hAnsi="Times New Roman" w:cs="Times New Roman"/>
                          <w:bCs/>
                        </w:rPr>
                      </w:pPr>
                      <w:r>
                        <w:rPr>
                          <w:rFonts w:ascii="Times New Roman" w:hAnsi="Times New Roman" w:cs="Times New Roman"/>
                          <w:bCs/>
                        </w:rPr>
                        <w:t xml:space="preserve">      • jeigu norės, išmoks eilėraštį atmintinai;</w:t>
                      </w:r>
                    </w:p>
                    <w:p w14:paraId="4358E3F9" w14:textId="58157164" w:rsidR="00391E6B" w:rsidRDefault="00391E6B" w:rsidP="005C24D1">
                      <w:pPr>
                        <w:rPr>
                          <w:rFonts w:ascii="Times New Roman" w:hAnsi="Times New Roman" w:cs="Times New Roman"/>
                          <w:bCs/>
                        </w:rPr>
                      </w:pPr>
                      <w:r>
                        <w:rPr>
                          <w:rFonts w:ascii="Times New Roman" w:hAnsi="Times New Roman" w:cs="Times New Roman"/>
                          <w:bCs/>
                        </w:rPr>
                        <w:t xml:space="preserve">      • skaitys ir mins minkles apie laiką – </w:t>
                      </w:r>
                      <w:r w:rsidRPr="00582264">
                        <w:rPr>
                          <w:rFonts w:ascii="Times New Roman" w:hAnsi="Times New Roman" w:cs="Times New Roman"/>
                          <w:b/>
                          <w:noProof/>
                        </w:rPr>
                        <w:t>„Minklių eglutė“</w:t>
                      </w:r>
                      <w:r>
                        <w:rPr>
                          <w:rFonts w:ascii="Times New Roman" w:hAnsi="Times New Roman" w:cs="Times New Roman"/>
                          <w:bCs/>
                        </w:rPr>
                        <w:t>, mėgins kurti savas minkles;</w:t>
                      </w:r>
                    </w:p>
                    <w:p w14:paraId="442EA0C6" w14:textId="4088CAF8" w:rsidR="00391E6B" w:rsidRDefault="00391E6B" w:rsidP="005C24D1">
                      <w:pPr>
                        <w:rPr>
                          <w:rFonts w:ascii="Times New Roman" w:hAnsi="Times New Roman" w:cs="Times New Roman"/>
                          <w:bCs/>
                        </w:rPr>
                      </w:pPr>
                      <w:r>
                        <w:rPr>
                          <w:rFonts w:ascii="Times New Roman" w:hAnsi="Times New Roman" w:cs="Times New Roman"/>
                          <w:bCs/>
                        </w:rPr>
                        <w:t xml:space="preserve">      • daugiau sužinos apie minkles;</w:t>
                      </w:r>
                    </w:p>
                    <w:p w14:paraId="2AB40174" w14:textId="0426E707" w:rsidR="00391E6B" w:rsidRDefault="00391E6B" w:rsidP="005C24D1">
                      <w:pPr>
                        <w:rPr>
                          <w:rFonts w:ascii="Times New Roman" w:hAnsi="Times New Roman" w:cs="Times New Roman"/>
                          <w:bCs/>
                        </w:rPr>
                      </w:pPr>
                      <w:r>
                        <w:rPr>
                          <w:rFonts w:ascii="Times New Roman" w:hAnsi="Times New Roman" w:cs="Times New Roman"/>
                          <w:bCs/>
                        </w:rPr>
                        <w:t xml:space="preserve">      • plės žodyną skaitytų kūrinių žodžiais;</w:t>
                      </w:r>
                    </w:p>
                    <w:p w14:paraId="4BDA9330" w14:textId="425CBACE" w:rsidR="00391E6B" w:rsidRPr="008C2089" w:rsidRDefault="00391E6B" w:rsidP="005C24D1">
                      <w:pPr>
                        <w:rPr>
                          <w:rFonts w:ascii="Times New Roman" w:hAnsi="Times New Roman" w:cs="Times New Roman"/>
                          <w:b/>
                          <w:lang w:val="en-US"/>
                        </w:rPr>
                      </w:pPr>
                      <w:r>
                        <w:rPr>
                          <w:rFonts w:ascii="Times New Roman" w:hAnsi="Times New Roman" w:cs="Times New Roman"/>
                          <w:bCs/>
                        </w:rPr>
                        <w:t xml:space="preserve">      • ugdysis kūrybinius gebėjimus.</w:t>
                      </w:r>
                    </w:p>
                    <w:p w14:paraId="1B4D6850" w14:textId="77777777" w:rsidR="00391E6B" w:rsidRPr="00BB2BEF" w:rsidRDefault="00391E6B" w:rsidP="005C24D1">
                      <w:pPr>
                        <w:rPr>
                          <w:b/>
                          <w:bCs/>
                          <w:i/>
                          <w:iCs/>
                        </w:rPr>
                      </w:pPr>
                    </w:p>
                    <w:p w14:paraId="03A790AB" w14:textId="79A76E9E" w:rsidR="00391E6B" w:rsidRPr="00974C7E" w:rsidRDefault="00391E6B" w:rsidP="005C24D1">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53184A">
                        <w:rPr>
                          <w:rFonts w:ascii="Times New Roman" w:hAnsi="Times New Roman" w:cs="Times New Roman"/>
                        </w:rPr>
                        <w:t>5</w:t>
                      </w:r>
                      <w:r>
                        <w:rPr>
                          <w:rFonts w:ascii="Times New Roman" w:hAnsi="Times New Roman" w:cs="Times New Roman"/>
                        </w:rPr>
                        <w:t>8</w:t>
                      </w:r>
                      <w:r w:rsidRPr="0053184A">
                        <w:rPr>
                          <w:rFonts w:ascii="Times New Roman" w:hAnsi="Times New Roman" w:cs="Times New Roman"/>
                        </w:rPr>
                        <w:t>–5</w:t>
                      </w:r>
                      <w:r>
                        <w:rPr>
                          <w:rFonts w:ascii="Times New Roman" w:hAnsi="Times New Roman" w:cs="Times New Roman"/>
                        </w:rPr>
                        <w:t>9</w:t>
                      </w:r>
                      <w:r w:rsidRPr="0053184A">
                        <w:rPr>
                          <w:rFonts w:ascii="Times New Roman" w:hAnsi="Times New Roman" w:cs="Times New Roman"/>
                        </w:rPr>
                        <w:t>.</w:t>
                      </w:r>
                      <w:r>
                        <w:rPr>
                          <w:rFonts w:ascii="Times New Roman" w:hAnsi="Times New Roman" w:cs="Times New Roman"/>
                        </w:rPr>
                        <w:t xml:space="preserve"> </w:t>
                      </w:r>
                      <w:r w:rsidRPr="00974C7E">
                        <w:rPr>
                          <w:rFonts w:ascii="Times New Roman" w:hAnsi="Times New Roman" w:cs="Times New Roman"/>
                        </w:rPr>
                        <w:t>Pratyb</w:t>
                      </w:r>
                      <w:r>
                        <w:rPr>
                          <w:rFonts w:ascii="Times New Roman" w:hAnsi="Times New Roman" w:cs="Times New Roman"/>
                        </w:rPr>
                        <w:t>ų sąsiuvinyje užduočių neskirta.</w:t>
                      </w:r>
                    </w:p>
                    <w:p w14:paraId="4E65AE29" w14:textId="77777777" w:rsidR="00391E6B" w:rsidRPr="0053184A" w:rsidRDefault="00391E6B" w:rsidP="005C24D1">
                      <w:pPr>
                        <w:rPr>
                          <w:rFonts w:ascii="Times New Roman" w:hAnsi="Times New Roman" w:cs="Times New Roman"/>
                          <w:color w:val="FF0000"/>
                        </w:rPr>
                      </w:pPr>
                    </w:p>
                    <w:p w14:paraId="2DD74405" w14:textId="77777777" w:rsidR="00391E6B" w:rsidRPr="00BB2BEF" w:rsidRDefault="00391E6B" w:rsidP="005C24D1">
                      <w:pPr>
                        <w:rPr>
                          <w:i/>
                          <w:iCs/>
                        </w:rPr>
                      </w:pPr>
                    </w:p>
                  </w:txbxContent>
                </v:textbox>
              </v:shape>
            </w:pict>
          </mc:Fallback>
        </mc:AlternateContent>
      </w:r>
    </w:p>
    <w:p w14:paraId="5901BC63" w14:textId="77777777" w:rsidR="005C24D1" w:rsidRDefault="005C24D1" w:rsidP="005C24D1">
      <w:pPr>
        <w:jc w:val="both"/>
        <w:rPr>
          <w:rFonts w:ascii="Times New Roman" w:hAnsi="Times New Roman" w:cs="Times New Roman"/>
          <w:noProof/>
        </w:rPr>
      </w:pPr>
    </w:p>
    <w:p w14:paraId="32A50219" w14:textId="77777777" w:rsidR="005C24D1" w:rsidRDefault="005C24D1" w:rsidP="005C24D1">
      <w:pPr>
        <w:jc w:val="both"/>
        <w:rPr>
          <w:rFonts w:ascii="Times New Roman" w:hAnsi="Times New Roman" w:cs="Times New Roman"/>
          <w:noProof/>
        </w:rPr>
      </w:pPr>
    </w:p>
    <w:p w14:paraId="7F4E54A4" w14:textId="77777777" w:rsidR="005C24D1" w:rsidRDefault="005C24D1" w:rsidP="005C24D1">
      <w:pPr>
        <w:jc w:val="both"/>
        <w:rPr>
          <w:rFonts w:ascii="Times New Roman" w:hAnsi="Times New Roman" w:cs="Times New Roman"/>
          <w:noProof/>
        </w:rPr>
      </w:pPr>
    </w:p>
    <w:p w14:paraId="7B12166E" w14:textId="77777777" w:rsidR="005C24D1" w:rsidRDefault="005C24D1" w:rsidP="005C24D1">
      <w:pPr>
        <w:jc w:val="both"/>
        <w:rPr>
          <w:rFonts w:ascii="Times New Roman" w:hAnsi="Times New Roman" w:cs="Times New Roman"/>
          <w:noProof/>
        </w:rPr>
      </w:pPr>
    </w:p>
    <w:p w14:paraId="7FF367BA" w14:textId="77777777" w:rsidR="005C24D1" w:rsidRDefault="005C24D1" w:rsidP="005C24D1">
      <w:pPr>
        <w:ind w:right="-630"/>
        <w:jc w:val="both"/>
        <w:rPr>
          <w:rFonts w:ascii="Times New Roman" w:hAnsi="Times New Roman" w:cs="Times New Roman"/>
          <w:noProof/>
        </w:rPr>
      </w:pPr>
    </w:p>
    <w:p w14:paraId="37DF4ED2" w14:textId="77777777" w:rsidR="005C24D1" w:rsidRDefault="005C24D1" w:rsidP="005C24D1">
      <w:pPr>
        <w:jc w:val="both"/>
        <w:rPr>
          <w:rFonts w:ascii="Times New Roman" w:hAnsi="Times New Roman" w:cs="Times New Roman"/>
          <w:noProof/>
        </w:rPr>
      </w:pPr>
    </w:p>
    <w:p w14:paraId="0CDF98B2" w14:textId="77777777" w:rsidR="005C24D1" w:rsidRDefault="005C24D1" w:rsidP="005C24D1">
      <w:pPr>
        <w:jc w:val="both"/>
        <w:rPr>
          <w:rFonts w:ascii="Times New Roman" w:hAnsi="Times New Roman" w:cs="Times New Roman"/>
          <w:noProof/>
        </w:rPr>
      </w:pPr>
    </w:p>
    <w:p w14:paraId="78F1A64C" w14:textId="77777777" w:rsidR="005C24D1" w:rsidRDefault="005C24D1" w:rsidP="005C24D1">
      <w:pPr>
        <w:jc w:val="both"/>
        <w:rPr>
          <w:rFonts w:ascii="Times New Roman" w:hAnsi="Times New Roman" w:cs="Times New Roman"/>
          <w:noProof/>
        </w:rPr>
      </w:pPr>
    </w:p>
    <w:p w14:paraId="6985B64E" w14:textId="77777777" w:rsidR="005C24D1" w:rsidRDefault="005C24D1" w:rsidP="005C24D1">
      <w:pPr>
        <w:jc w:val="both"/>
        <w:rPr>
          <w:rFonts w:ascii="Times New Roman" w:hAnsi="Times New Roman" w:cs="Times New Roman"/>
          <w:noProof/>
        </w:rPr>
      </w:pPr>
    </w:p>
    <w:p w14:paraId="49AFC28D" w14:textId="77777777" w:rsidR="005C24D1" w:rsidRDefault="005C24D1" w:rsidP="005C24D1">
      <w:pPr>
        <w:jc w:val="both"/>
        <w:rPr>
          <w:rFonts w:ascii="Times New Roman" w:hAnsi="Times New Roman" w:cs="Times New Roman"/>
        </w:rPr>
      </w:pPr>
    </w:p>
    <w:p w14:paraId="5B4D6AB8" w14:textId="77777777" w:rsidR="005C24D1" w:rsidRDefault="005C24D1" w:rsidP="005C24D1">
      <w:pPr>
        <w:ind w:right="-379"/>
        <w:rPr>
          <w:rFonts w:ascii="Times New Roman" w:hAnsi="Times New Roman" w:cs="Times New Roman"/>
          <w:bCs/>
          <w:noProof/>
        </w:rPr>
      </w:pPr>
    </w:p>
    <w:tbl>
      <w:tblPr>
        <w:tblStyle w:val="TableGrid"/>
        <w:tblW w:w="10615" w:type="dxa"/>
        <w:tblLook w:val="04A0" w:firstRow="1" w:lastRow="0" w:firstColumn="1" w:lastColumn="0" w:noHBand="0" w:noVBand="1"/>
      </w:tblPr>
      <w:tblGrid>
        <w:gridCol w:w="2335"/>
        <w:gridCol w:w="8280"/>
      </w:tblGrid>
      <w:tr w:rsidR="005C24D1" w14:paraId="6574CABD" w14:textId="77777777" w:rsidTr="00C27F84">
        <w:tc>
          <w:tcPr>
            <w:tcW w:w="2335" w:type="dxa"/>
            <w:tcBorders>
              <w:top w:val="single" w:sz="4" w:space="0" w:color="auto"/>
              <w:left w:val="single" w:sz="4" w:space="0" w:color="auto"/>
              <w:bottom w:val="single" w:sz="4" w:space="0" w:color="auto"/>
              <w:right w:val="single" w:sz="4" w:space="0" w:color="auto"/>
            </w:tcBorders>
            <w:hideMark/>
          </w:tcPr>
          <w:p w14:paraId="2E30BC78" w14:textId="2008C60B" w:rsidR="005C24D1" w:rsidRDefault="005C24D1" w:rsidP="00C27F84">
            <w:pPr>
              <w:ind w:right="-379"/>
              <w:rPr>
                <w:rFonts w:ascii="Times New Roman" w:hAnsi="Times New Roman" w:cs="Times New Roman"/>
                <w:bCs/>
                <w:i/>
                <w:iCs/>
                <w:noProof/>
              </w:rPr>
            </w:pPr>
            <w:r w:rsidRPr="00BB2BEF">
              <w:rPr>
                <w:rFonts w:ascii="Times New Roman" w:hAnsi="Times New Roman" w:cs="Times New Roman"/>
                <w:bCs/>
                <w:i/>
                <w:iCs/>
                <w:noProof/>
              </w:rPr>
              <w:t>Mokytojui</w:t>
            </w:r>
            <w:r>
              <w:rPr>
                <w:rFonts w:ascii="Times New Roman" w:hAnsi="Times New Roman" w:cs="Times New Roman"/>
                <w:bCs/>
                <w:i/>
                <w:iCs/>
                <w:noProof/>
              </w:rPr>
              <w:t>.</w:t>
            </w:r>
          </w:p>
          <w:p w14:paraId="4D80320A" w14:textId="77777777" w:rsidR="00A57628" w:rsidRDefault="00A57628" w:rsidP="00C27F84">
            <w:pPr>
              <w:ind w:right="-379"/>
              <w:rPr>
                <w:rFonts w:ascii="Times New Roman" w:hAnsi="Times New Roman" w:cs="Times New Roman"/>
                <w:bCs/>
                <w:i/>
                <w:iCs/>
                <w:noProof/>
              </w:rPr>
            </w:pPr>
          </w:p>
          <w:p w14:paraId="1EBB1226" w14:textId="6379AA1E" w:rsidR="005C24D1" w:rsidRDefault="005C24D1" w:rsidP="00C27F84">
            <w:pPr>
              <w:ind w:right="-379"/>
              <w:rPr>
                <w:rFonts w:ascii="Times New Roman" w:hAnsi="Times New Roman" w:cs="Times New Roman"/>
                <w:bCs/>
                <w:i/>
                <w:iCs/>
                <w:noProof/>
              </w:rPr>
            </w:pPr>
            <w:r>
              <w:rPr>
                <w:noProof/>
              </w:rPr>
              <mc:AlternateContent>
                <mc:Choice Requires="wps">
                  <w:drawing>
                    <wp:anchor distT="0" distB="0" distL="114300" distR="114300" simplePos="0" relativeHeight="251658432" behindDoc="0" locked="0" layoutInCell="1" allowOverlap="1" wp14:anchorId="5B5FFAEB" wp14:editId="0C29EF21">
                      <wp:simplePos x="0" y="0"/>
                      <wp:positionH relativeFrom="column">
                        <wp:posOffset>-20955</wp:posOffset>
                      </wp:positionH>
                      <wp:positionV relativeFrom="paragraph">
                        <wp:posOffset>105410</wp:posOffset>
                      </wp:positionV>
                      <wp:extent cx="352425" cy="370840"/>
                      <wp:effectExtent l="0" t="0" r="28575" b="10160"/>
                      <wp:wrapNone/>
                      <wp:docPr id="380" name="Oval 380"/>
                      <wp:cNvGraphicFramePr/>
                      <a:graphic xmlns:a="http://schemas.openxmlformats.org/drawingml/2006/main">
                        <a:graphicData uri="http://schemas.microsoft.com/office/word/2010/wordprocessingShape">
                          <wps:wsp>
                            <wps:cNvSpPr/>
                            <wps:spPr>
                              <a:xfrm>
                                <a:off x="0" y="0"/>
                                <a:ext cx="3524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A1C222E" w14:textId="77777777" w:rsidR="00391E6B" w:rsidRDefault="00391E6B" w:rsidP="005C24D1">
                                  <w:pPr>
                                    <w:jc w:val="center"/>
                                    <w:rPr>
                                      <w:lang w:val="en-US"/>
                                    </w:rPr>
                                  </w:pPr>
                                  <w:r>
                                    <w:rPr>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5FFAEB" id="Oval 380" o:spid="_x0000_s1204" style="position:absolute;margin-left:-1.65pt;margin-top:8.3pt;width:27.75pt;height:29.2pt;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1A1C222E" w14:textId="77777777" w:rsidR="00391E6B" w:rsidRDefault="00391E6B" w:rsidP="005C24D1">
                            <w:pPr>
                              <w:jc w:val="center"/>
                              <w:rPr>
                                <w:lang w:val="en-US"/>
                              </w:rPr>
                            </w:pPr>
                            <w:r>
                              <w:rPr>
                                <w:lang w:val="en-US"/>
                              </w:rPr>
                              <w:t>I</w:t>
                            </w:r>
                          </w:p>
                        </w:txbxContent>
                      </v:textbox>
                    </v:oval>
                  </w:pict>
                </mc:Fallback>
              </mc:AlternateContent>
            </w:r>
          </w:p>
          <w:p w14:paraId="09B40B62" w14:textId="77777777" w:rsidR="005C24D1" w:rsidRDefault="005C24D1" w:rsidP="00C27F84">
            <w:pPr>
              <w:ind w:right="-379"/>
              <w:rPr>
                <w:rFonts w:ascii="Times New Roman" w:hAnsi="Times New Roman" w:cs="Times New Roman"/>
                <w:bCs/>
                <w:i/>
                <w:iCs/>
                <w:noProof/>
              </w:rPr>
            </w:pPr>
          </w:p>
          <w:p w14:paraId="5B255E54" w14:textId="77777777" w:rsidR="005C24D1" w:rsidRDefault="005C24D1" w:rsidP="00C27F84">
            <w:pPr>
              <w:ind w:right="-379"/>
              <w:rPr>
                <w:rFonts w:ascii="Times New Roman" w:hAnsi="Times New Roman" w:cs="Times New Roman"/>
                <w:bCs/>
                <w:i/>
                <w:iCs/>
                <w:noProof/>
              </w:rPr>
            </w:pPr>
          </w:p>
          <w:p w14:paraId="741C1BD9" w14:textId="491D6B72" w:rsidR="005C24D1" w:rsidRDefault="00185FB0" w:rsidP="00C27F84">
            <w:pPr>
              <w:ind w:right="-110"/>
              <w:rPr>
                <w:rFonts w:ascii="Times New Roman" w:hAnsi="Times New Roman" w:cs="Times New Roman"/>
                <w:bCs/>
                <w:i/>
                <w:iCs/>
                <w:noProof/>
              </w:rPr>
            </w:pPr>
            <w:r>
              <w:rPr>
                <w:rFonts w:ascii="Times New Roman" w:hAnsi="Times New Roman" w:cs="Times New Roman"/>
                <w:bCs/>
                <w:i/>
                <w:iCs/>
                <w:noProof/>
              </w:rPr>
              <w:t>Eilėraščio klausymasis, skaitymas ir pirmųjų įspūdžių aptarimas.</w:t>
            </w:r>
          </w:p>
          <w:p w14:paraId="75655C93" w14:textId="15A19ACE" w:rsidR="005C24D1" w:rsidRDefault="00A57628" w:rsidP="00C27F84">
            <w:pPr>
              <w:ind w:right="-110"/>
              <w:rPr>
                <w:rFonts w:ascii="Times New Roman" w:hAnsi="Times New Roman" w:cs="Times New Roman"/>
                <w:bCs/>
                <w:i/>
                <w:iCs/>
                <w:noProof/>
              </w:rPr>
            </w:pPr>
            <w:r>
              <w:rPr>
                <w:noProof/>
              </w:rPr>
              <mc:AlternateContent>
                <mc:Choice Requires="wps">
                  <w:drawing>
                    <wp:anchor distT="0" distB="0" distL="114300" distR="114300" simplePos="0" relativeHeight="251658433" behindDoc="0" locked="0" layoutInCell="1" allowOverlap="1" wp14:anchorId="3FC76BBA" wp14:editId="3D337324">
                      <wp:simplePos x="0" y="0"/>
                      <wp:positionH relativeFrom="column">
                        <wp:posOffset>-71755</wp:posOffset>
                      </wp:positionH>
                      <wp:positionV relativeFrom="paragraph">
                        <wp:posOffset>158115</wp:posOffset>
                      </wp:positionV>
                      <wp:extent cx="473075" cy="370840"/>
                      <wp:effectExtent l="0" t="0" r="22225" b="10160"/>
                      <wp:wrapNone/>
                      <wp:docPr id="381" name="Oval 381"/>
                      <wp:cNvGraphicFramePr/>
                      <a:graphic xmlns:a="http://schemas.openxmlformats.org/drawingml/2006/main">
                        <a:graphicData uri="http://schemas.microsoft.com/office/word/2010/wordprocessingShape">
                          <wps:wsp>
                            <wps:cNvSpPr/>
                            <wps:spPr>
                              <a:xfrm>
                                <a:off x="0" y="0"/>
                                <a:ext cx="4730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0E99F76" w14:textId="77777777" w:rsidR="00391E6B" w:rsidRDefault="00391E6B" w:rsidP="005C24D1">
                                  <w:pPr>
                                    <w:jc w:val="center"/>
                                    <w:rPr>
                                      <w:lang w:val="en-US"/>
                                    </w:rPr>
                                  </w:pPr>
                                  <w:r>
                                    <w:rPr>
                                      <w:lang w:val="en-US"/>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C76BBA" id="Oval 381" o:spid="_x0000_s1205" style="position:absolute;margin-left:-5.65pt;margin-top:12.45pt;width:37.25pt;height:29.2pt;z-index:251658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" fillcolor="#c3c3c3 [2166]" strokecolor="#a5a5a5 [3206]" strokeweight=".5pt">
                      <v:fill color2="#b6b6b6 [2614]" rotate="t" colors="0 #d2d2d2;.5 #c8c8c8;1 silver" focus="100%" type="gradient">
                        <o:fill v:ext="view" type="gradientUnscaled"/>
                      </v:fill>
                      <v:stroke joinstyle="miter"/>
                      <v:textbox>
                        <w:txbxContent>
                          <w:p w14:paraId="00E99F76" w14:textId="77777777" w:rsidR="00391E6B" w:rsidRDefault="00391E6B" w:rsidP="005C24D1">
                            <w:pPr>
                              <w:jc w:val="center"/>
                              <w:rPr>
                                <w:lang w:val="en-US"/>
                              </w:rPr>
                            </w:pPr>
                            <w:r>
                              <w:rPr>
                                <w:lang w:val="en-US"/>
                              </w:rPr>
                              <w:t>II</w:t>
                            </w:r>
                          </w:p>
                        </w:txbxContent>
                      </v:textbox>
                    </v:oval>
                  </w:pict>
                </mc:Fallback>
              </mc:AlternateContent>
            </w:r>
          </w:p>
          <w:p w14:paraId="4C9D6046" w14:textId="22CC6093" w:rsidR="005C24D1" w:rsidRDefault="005C24D1" w:rsidP="00C27F84">
            <w:pPr>
              <w:ind w:right="-110"/>
              <w:rPr>
                <w:rFonts w:ascii="Times New Roman" w:hAnsi="Times New Roman" w:cs="Times New Roman"/>
                <w:bCs/>
                <w:i/>
                <w:iCs/>
                <w:noProof/>
              </w:rPr>
            </w:pPr>
          </w:p>
          <w:p w14:paraId="4C83346C" w14:textId="11516A8B" w:rsidR="005C24D1" w:rsidRDefault="005C24D1" w:rsidP="00C27F84">
            <w:pPr>
              <w:ind w:right="-110"/>
              <w:rPr>
                <w:rFonts w:ascii="Times New Roman" w:hAnsi="Times New Roman" w:cs="Times New Roman"/>
                <w:bCs/>
                <w:i/>
                <w:iCs/>
                <w:noProof/>
              </w:rPr>
            </w:pPr>
          </w:p>
          <w:p w14:paraId="2476503F" w14:textId="5D32EE13" w:rsidR="005C24D1" w:rsidRDefault="0042440A" w:rsidP="00C27F84">
            <w:pPr>
              <w:ind w:right="-110"/>
              <w:rPr>
                <w:rFonts w:ascii="Times New Roman" w:hAnsi="Times New Roman" w:cs="Times New Roman"/>
                <w:bCs/>
                <w:i/>
                <w:iCs/>
                <w:noProof/>
              </w:rPr>
            </w:pPr>
            <w:r>
              <w:rPr>
                <w:rFonts w:ascii="Times New Roman" w:hAnsi="Times New Roman" w:cs="Times New Roman"/>
                <w:bCs/>
                <w:i/>
                <w:iCs/>
                <w:noProof/>
              </w:rPr>
              <w:t xml:space="preserve">Eilėraščio </w:t>
            </w:r>
            <w:r w:rsidR="009A3302">
              <w:rPr>
                <w:rFonts w:ascii="Times New Roman" w:hAnsi="Times New Roman" w:cs="Times New Roman"/>
                <w:bCs/>
                <w:i/>
                <w:iCs/>
                <w:noProof/>
              </w:rPr>
              <w:t>analizė: vaizdai, garsai, nuotaika.</w:t>
            </w:r>
          </w:p>
          <w:p w14:paraId="69F13928" w14:textId="77777777" w:rsidR="005C24D1" w:rsidRDefault="005C24D1" w:rsidP="00C27F84">
            <w:pPr>
              <w:ind w:right="-110"/>
              <w:rPr>
                <w:rFonts w:ascii="Times New Roman" w:hAnsi="Times New Roman" w:cs="Times New Roman"/>
                <w:bCs/>
                <w:i/>
                <w:iCs/>
                <w:noProof/>
              </w:rPr>
            </w:pPr>
          </w:p>
          <w:p w14:paraId="04DB028D" w14:textId="77777777" w:rsidR="009A3302" w:rsidRDefault="009A3302" w:rsidP="00C27F84">
            <w:pPr>
              <w:ind w:right="-379"/>
              <w:rPr>
                <w:rFonts w:ascii="Times New Roman" w:hAnsi="Times New Roman" w:cs="Times New Roman"/>
                <w:bCs/>
                <w:i/>
                <w:iCs/>
                <w:noProof/>
              </w:rPr>
            </w:pPr>
          </w:p>
          <w:p w14:paraId="7B2CF120" w14:textId="77777777" w:rsidR="009A3302" w:rsidRDefault="009A3302" w:rsidP="00C27F84">
            <w:pPr>
              <w:ind w:right="-379"/>
              <w:rPr>
                <w:rFonts w:ascii="Times New Roman" w:hAnsi="Times New Roman" w:cs="Times New Roman"/>
                <w:bCs/>
                <w:i/>
                <w:iCs/>
                <w:noProof/>
              </w:rPr>
            </w:pPr>
          </w:p>
          <w:p w14:paraId="48350C2D" w14:textId="77777777" w:rsidR="009A3302" w:rsidRDefault="009A3302" w:rsidP="00C27F84">
            <w:pPr>
              <w:ind w:right="-379"/>
              <w:rPr>
                <w:rFonts w:ascii="Times New Roman" w:hAnsi="Times New Roman" w:cs="Times New Roman"/>
                <w:bCs/>
                <w:i/>
                <w:iCs/>
                <w:noProof/>
              </w:rPr>
            </w:pPr>
          </w:p>
          <w:p w14:paraId="296445B0" w14:textId="77777777" w:rsidR="009A3302" w:rsidRDefault="009A3302" w:rsidP="00C27F84">
            <w:pPr>
              <w:ind w:right="-379"/>
              <w:rPr>
                <w:rFonts w:ascii="Times New Roman" w:hAnsi="Times New Roman" w:cs="Times New Roman"/>
                <w:bCs/>
                <w:i/>
                <w:iCs/>
                <w:noProof/>
              </w:rPr>
            </w:pPr>
          </w:p>
          <w:p w14:paraId="4B6EF2C5" w14:textId="77777777" w:rsidR="009A3302" w:rsidRDefault="009A3302" w:rsidP="00C27F84">
            <w:pPr>
              <w:ind w:right="-379"/>
              <w:rPr>
                <w:rFonts w:ascii="Times New Roman" w:hAnsi="Times New Roman" w:cs="Times New Roman"/>
                <w:bCs/>
                <w:i/>
                <w:iCs/>
                <w:noProof/>
              </w:rPr>
            </w:pPr>
          </w:p>
          <w:p w14:paraId="72362569" w14:textId="77777777" w:rsidR="009A3302" w:rsidRDefault="009A3302" w:rsidP="00C27F84">
            <w:pPr>
              <w:ind w:right="-379"/>
              <w:rPr>
                <w:rFonts w:ascii="Times New Roman" w:hAnsi="Times New Roman" w:cs="Times New Roman"/>
                <w:bCs/>
                <w:i/>
                <w:iCs/>
                <w:noProof/>
              </w:rPr>
            </w:pPr>
          </w:p>
          <w:p w14:paraId="77AE5371" w14:textId="77777777" w:rsidR="009A3302" w:rsidRDefault="009A3302" w:rsidP="00C27F84">
            <w:pPr>
              <w:ind w:right="-379"/>
              <w:rPr>
                <w:rFonts w:ascii="Times New Roman" w:hAnsi="Times New Roman" w:cs="Times New Roman"/>
                <w:bCs/>
                <w:i/>
                <w:iCs/>
                <w:noProof/>
              </w:rPr>
            </w:pPr>
          </w:p>
          <w:p w14:paraId="7B46936F" w14:textId="77777777" w:rsidR="009A3302" w:rsidRDefault="009A3302" w:rsidP="00C27F84">
            <w:pPr>
              <w:ind w:right="-379"/>
              <w:rPr>
                <w:rFonts w:ascii="Times New Roman" w:hAnsi="Times New Roman" w:cs="Times New Roman"/>
                <w:bCs/>
                <w:i/>
                <w:iCs/>
                <w:noProof/>
              </w:rPr>
            </w:pPr>
          </w:p>
          <w:p w14:paraId="6B09E6FF" w14:textId="77777777" w:rsidR="009A3302" w:rsidRDefault="009A3302" w:rsidP="00C27F84">
            <w:pPr>
              <w:ind w:right="-379"/>
              <w:rPr>
                <w:rFonts w:ascii="Times New Roman" w:hAnsi="Times New Roman" w:cs="Times New Roman"/>
                <w:bCs/>
                <w:i/>
                <w:iCs/>
                <w:noProof/>
              </w:rPr>
            </w:pPr>
          </w:p>
          <w:p w14:paraId="0925EC07" w14:textId="77777777" w:rsidR="009A3302" w:rsidRDefault="009A3302" w:rsidP="00C27F84">
            <w:pPr>
              <w:ind w:right="-379"/>
              <w:rPr>
                <w:rFonts w:ascii="Times New Roman" w:hAnsi="Times New Roman" w:cs="Times New Roman"/>
                <w:bCs/>
                <w:i/>
                <w:iCs/>
                <w:noProof/>
              </w:rPr>
            </w:pPr>
          </w:p>
          <w:p w14:paraId="3BEA995A" w14:textId="77777777" w:rsidR="009A3302" w:rsidRDefault="009A3302" w:rsidP="00C27F84">
            <w:pPr>
              <w:ind w:right="-379"/>
              <w:rPr>
                <w:rFonts w:ascii="Times New Roman" w:hAnsi="Times New Roman" w:cs="Times New Roman"/>
                <w:bCs/>
                <w:i/>
                <w:iCs/>
                <w:noProof/>
              </w:rPr>
            </w:pPr>
          </w:p>
          <w:p w14:paraId="3F089630" w14:textId="77777777" w:rsidR="009A3302" w:rsidRDefault="009A3302" w:rsidP="00C27F84">
            <w:pPr>
              <w:ind w:right="-379"/>
              <w:rPr>
                <w:rFonts w:ascii="Times New Roman" w:hAnsi="Times New Roman" w:cs="Times New Roman"/>
                <w:bCs/>
                <w:i/>
                <w:iCs/>
                <w:noProof/>
              </w:rPr>
            </w:pPr>
          </w:p>
          <w:p w14:paraId="27BCCEA4" w14:textId="77777777" w:rsidR="009A3302" w:rsidRDefault="009A3302" w:rsidP="00C27F84">
            <w:pPr>
              <w:ind w:right="-379"/>
              <w:rPr>
                <w:rFonts w:ascii="Times New Roman" w:hAnsi="Times New Roman" w:cs="Times New Roman"/>
                <w:bCs/>
                <w:i/>
                <w:iCs/>
                <w:noProof/>
              </w:rPr>
            </w:pPr>
          </w:p>
          <w:p w14:paraId="4DC1825B" w14:textId="77777777" w:rsidR="009A3302" w:rsidRDefault="009A3302" w:rsidP="00C27F84">
            <w:pPr>
              <w:ind w:right="-379"/>
              <w:rPr>
                <w:rFonts w:ascii="Times New Roman" w:hAnsi="Times New Roman" w:cs="Times New Roman"/>
                <w:bCs/>
                <w:i/>
                <w:iCs/>
                <w:noProof/>
              </w:rPr>
            </w:pPr>
          </w:p>
          <w:p w14:paraId="49DA6A54" w14:textId="77777777" w:rsidR="009A3302" w:rsidRDefault="009A3302" w:rsidP="00C27F84">
            <w:pPr>
              <w:ind w:right="-379"/>
              <w:rPr>
                <w:rFonts w:ascii="Times New Roman" w:hAnsi="Times New Roman" w:cs="Times New Roman"/>
                <w:bCs/>
                <w:i/>
                <w:iCs/>
                <w:noProof/>
              </w:rPr>
            </w:pPr>
          </w:p>
          <w:p w14:paraId="0FF8F93B" w14:textId="77777777" w:rsidR="009A3302" w:rsidRDefault="009A3302" w:rsidP="00C27F84">
            <w:pPr>
              <w:ind w:right="-379"/>
              <w:rPr>
                <w:rFonts w:ascii="Times New Roman" w:hAnsi="Times New Roman" w:cs="Times New Roman"/>
                <w:bCs/>
                <w:i/>
                <w:iCs/>
                <w:noProof/>
              </w:rPr>
            </w:pPr>
          </w:p>
          <w:p w14:paraId="44DDEA2E" w14:textId="77777777" w:rsidR="009A3302" w:rsidRDefault="009A3302" w:rsidP="00C27F84">
            <w:pPr>
              <w:ind w:right="-379"/>
              <w:rPr>
                <w:rFonts w:ascii="Times New Roman" w:hAnsi="Times New Roman" w:cs="Times New Roman"/>
                <w:bCs/>
                <w:i/>
                <w:iCs/>
                <w:noProof/>
              </w:rPr>
            </w:pPr>
          </w:p>
          <w:p w14:paraId="5D91F21E" w14:textId="784E98E9" w:rsidR="009A3302" w:rsidRDefault="009A3302" w:rsidP="00C27F84">
            <w:pPr>
              <w:ind w:right="-379"/>
              <w:rPr>
                <w:rFonts w:ascii="Times New Roman" w:hAnsi="Times New Roman" w:cs="Times New Roman"/>
                <w:bCs/>
                <w:i/>
                <w:iCs/>
                <w:noProof/>
              </w:rPr>
            </w:pPr>
          </w:p>
          <w:p w14:paraId="7A4D101D" w14:textId="77777777" w:rsidR="00264968" w:rsidRDefault="00264968" w:rsidP="00C27F84">
            <w:pPr>
              <w:ind w:right="-379"/>
              <w:rPr>
                <w:rFonts w:ascii="Times New Roman" w:hAnsi="Times New Roman" w:cs="Times New Roman"/>
                <w:bCs/>
                <w:i/>
                <w:iCs/>
                <w:noProof/>
              </w:rPr>
            </w:pPr>
          </w:p>
          <w:p w14:paraId="44A7513D" w14:textId="106DC101" w:rsidR="005C24D1" w:rsidRDefault="005C24D1" w:rsidP="00C27F84">
            <w:pPr>
              <w:ind w:right="-379"/>
              <w:rPr>
                <w:rFonts w:ascii="Times New Roman" w:hAnsi="Times New Roman" w:cs="Times New Roman"/>
                <w:bCs/>
                <w:i/>
                <w:iCs/>
                <w:noProof/>
              </w:rPr>
            </w:pPr>
            <w:r>
              <w:rPr>
                <w:noProof/>
              </w:rPr>
              <mc:AlternateContent>
                <mc:Choice Requires="wps">
                  <w:drawing>
                    <wp:anchor distT="0" distB="0" distL="114300" distR="114300" simplePos="0" relativeHeight="251658434" behindDoc="0" locked="0" layoutInCell="1" allowOverlap="1" wp14:anchorId="2668ABE6" wp14:editId="18974B75">
                      <wp:simplePos x="0" y="0"/>
                      <wp:positionH relativeFrom="column">
                        <wp:posOffset>-27305</wp:posOffset>
                      </wp:positionH>
                      <wp:positionV relativeFrom="paragraph">
                        <wp:posOffset>76835</wp:posOffset>
                      </wp:positionV>
                      <wp:extent cx="546100" cy="370840"/>
                      <wp:effectExtent l="0" t="0" r="25400" b="10160"/>
                      <wp:wrapNone/>
                      <wp:docPr id="382" name="Oval 382"/>
                      <wp:cNvGraphicFramePr/>
                      <a:graphic xmlns:a="http://schemas.openxmlformats.org/drawingml/2006/main">
                        <a:graphicData uri="http://schemas.microsoft.com/office/word/2010/wordprocessingShape">
                          <wps:wsp>
                            <wps:cNvSpPr/>
                            <wps:spPr>
                              <a:xfrm>
                                <a:off x="0" y="0"/>
                                <a:ext cx="5461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AE50E1D" w14:textId="77777777" w:rsidR="00391E6B" w:rsidRDefault="00391E6B" w:rsidP="005C24D1">
                                  <w:pPr>
                                    <w:jc w:val="center"/>
                                    <w:rPr>
                                      <w:lang w:val="en-US"/>
                                    </w:rPr>
                                  </w:pPr>
                                  <w:r>
                                    <w:rPr>
                                      <w:lang w:val="en-US"/>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68ABE6" id="Oval 382" o:spid="_x0000_s1206" style="position:absolute;margin-left:-2.15pt;margin-top:6.05pt;width:43pt;height:29.2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4AE50E1D" w14:textId="77777777" w:rsidR="00391E6B" w:rsidRDefault="00391E6B" w:rsidP="005C24D1">
                            <w:pPr>
                              <w:jc w:val="center"/>
                              <w:rPr>
                                <w:lang w:val="en-US"/>
                              </w:rPr>
                            </w:pPr>
                            <w:r>
                              <w:rPr>
                                <w:lang w:val="en-US"/>
                              </w:rPr>
                              <w:t>III</w:t>
                            </w:r>
                          </w:p>
                        </w:txbxContent>
                      </v:textbox>
                    </v:oval>
                  </w:pict>
                </mc:Fallback>
              </mc:AlternateContent>
            </w:r>
          </w:p>
          <w:p w14:paraId="61E4751D" w14:textId="77777777" w:rsidR="005C24D1" w:rsidRDefault="005C24D1" w:rsidP="00C27F84">
            <w:pPr>
              <w:ind w:right="-379"/>
              <w:rPr>
                <w:rFonts w:ascii="Times New Roman" w:hAnsi="Times New Roman" w:cs="Times New Roman"/>
                <w:bCs/>
                <w:i/>
                <w:iCs/>
                <w:noProof/>
              </w:rPr>
            </w:pPr>
          </w:p>
          <w:p w14:paraId="146DBF37" w14:textId="77777777" w:rsidR="005C24D1" w:rsidRDefault="005C24D1" w:rsidP="00C27F84">
            <w:pPr>
              <w:ind w:right="-379"/>
              <w:rPr>
                <w:rFonts w:ascii="Times New Roman" w:hAnsi="Times New Roman" w:cs="Times New Roman"/>
                <w:bCs/>
                <w:i/>
                <w:iCs/>
                <w:noProof/>
              </w:rPr>
            </w:pPr>
          </w:p>
          <w:p w14:paraId="21799DFA" w14:textId="270DB910" w:rsidR="005C24D1" w:rsidRDefault="009A3302" w:rsidP="00C27F84">
            <w:pPr>
              <w:ind w:right="-379"/>
              <w:rPr>
                <w:rFonts w:ascii="Times New Roman" w:hAnsi="Times New Roman" w:cs="Times New Roman"/>
                <w:bCs/>
                <w:i/>
                <w:iCs/>
                <w:noProof/>
              </w:rPr>
            </w:pPr>
            <w:r>
              <w:rPr>
                <w:rFonts w:ascii="Times New Roman" w:hAnsi="Times New Roman" w:cs="Times New Roman"/>
                <w:bCs/>
                <w:i/>
                <w:iCs/>
                <w:noProof/>
              </w:rPr>
              <w:t>Eilėraščio analizės apibendrinimas.</w:t>
            </w:r>
          </w:p>
          <w:p w14:paraId="51AE3C83" w14:textId="4930CEC0" w:rsidR="005C24D1" w:rsidRDefault="005C24D1" w:rsidP="00C27F84">
            <w:pPr>
              <w:ind w:right="-379"/>
              <w:rPr>
                <w:rFonts w:ascii="Times New Roman" w:hAnsi="Times New Roman" w:cs="Times New Roman"/>
                <w:bCs/>
                <w:i/>
                <w:iCs/>
                <w:noProof/>
              </w:rPr>
            </w:pPr>
          </w:p>
          <w:p w14:paraId="7078834C" w14:textId="77777777" w:rsidR="00264968" w:rsidRDefault="00264968" w:rsidP="00C27F84">
            <w:pPr>
              <w:ind w:right="-379"/>
              <w:rPr>
                <w:rFonts w:ascii="Times New Roman" w:hAnsi="Times New Roman" w:cs="Times New Roman"/>
                <w:bCs/>
                <w:i/>
                <w:iCs/>
                <w:noProof/>
              </w:rPr>
            </w:pPr>
          </w:p>
          <w:p w14:paraId="24544C60" w14:textId="3B266C6C" w:rsidR="005C24D1" w:rsidRDefault="009A3302" w:rsidP="00C27F84">
            <w:pPr>
              <w:ind w:right="-379"/>
              <w:rPr>
                <w:rFonts w:ascii="Times New Roman" w:hAnsi="Times New Roman" w:cs="Times New Roman"/>
                <w:bCs/>
                <w:i/>
                <w:iCs/>
                <w:noProof/>
              </w:rPr>
            </w:pPr>
            <w:r>
              <w:rPr>
                <w:noProof/>
              </w:rPr>
              <mc:AlternateContent>
                <mc:Choice Requires="wps">
                  <w:drawing>
                    <wp:anchor distT="0" distB="0" distL="114300" distR="114300" simplePos="0" relativeHeight="251658435" behindDoc="0" locked="0" layoutInCell="1" allowOverlap="1" wp14:anchorId="7F36841E" wp14:editId="0A118249">
                      <wp:simplePos x="0" y="0"/>
                      <wp:positionH relativeFrom="column">
                        <wp:posOffset>19050</wp:posOffset>
                      </wp:positionH>
                      <wp:positionV relativeFrom="paragraph">
                        <wp:posOffset>61595</wp:posOffset>
                      </wp:positionV>
                      <wp:extent cx="546100" cy="370840"/>
                      <wp:effectExtent l="0" t="0" r="25400" b="10160"/>
                      <wp:wrapNone/>
                      <wp:docPr id="383" name="Oval 383"/>
                      <wp:cNvGraphicFramePr/>
                      <a:graphic xmlns:a="http://schemas.openxmlformats.org/drawingml/2006/main">
                        <a:graphicData uri="http://schemas.microsoft.com/office/word/2010/wordprocessingShape">
                          <wps:wsp>
                            <wps:cNvSpPr/>
                            <wps:spPr>
                              <a:xfrm>
                                <a:off x="0" y="0"/>
                                <a:ext cx="5461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BFDE986" w14:textId="77777777" w:rsidR="00391E6B" w:rsidRDefault="00391E6B" w:rsidP="005C24D1">
                                  <w:pPr>
                                    <w:jc w:val="center"/>
                                    <w:rPr>
                                      <w:lang w:val="en-US"/>
                                    </w:rPr>
                                  </w:pPr>
                                  <w:r>
                                    <w:rPr>
                                      <w:lang w:val="en-US"/>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36841E" id="Oval 383" o:spid="_x0000_s1207" style="position:absolute;margin-left:1.5pt;margin-top:4.85pt;width:43pt;height:29.2pt;z-index:251658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&#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5BFDE986" w14:textId="77777777" w:rsidR="00391E6B" w:rsidRDefault="00391E6B" w:rsidP="005C24D1">
                            <w:pPr>
                              <w:jc w:val="center"/>
                              <w:rPr>
                                <w:lang w:val="en-US"/>
                              </w:rPr>
                            </w:pPr>
                            <w:r>
                              <w:rPr>
                                <w:lang w:val="en-US"/>
                              </w:rPr>
                              <w:t>IV</w:t>
                            </w:r>
                          </w:p>
                        </w:txbxContent>
                      </v:textbox>
                    </v:oval>
                  </w:pict>
                </mc:Fallback>
              </mc:AlternateContent>
            </w:r>
          </w:p>
          <w:p w14:paraId="5102D019" w14:textId="62CA2F6E" w:rsidR="005C24D1" w:rsidRDefault="005C24D1" w:rsidP="00C27F84">
            <w:pPr>
              <w:ind w:right="-379"/>
              <w:rPr>
                <w:rFonts w:ascii="Times New Roman" w:hAnsi="Times New Roman" w:cs="Times New Roman"/>
                <w:bCs/>
                <w:i/>
                <w:iCs/>
                <w:noProof/>
              </w:rPr>
            </w:pPr>
          </w:p>
          <w:p w14:paraId="73F62506" w14:textId="7B2E52AB" w:rsidR="005C24D1" w:rsidRDefault="005C24D1" w:rsidP="00C27F84">
            <w:pPr>
              <w:ind w:right="-379"/>
              <w:rPr>
                <w:rFonts w:ascii="Times New Roman" w:hAnsi="Times New Roman" w:cs="Times New Roman"/>
                <w:bCs/>
                <w:i/>
                <w:iCs/>
                <w:noProof/>
              </w:rPr>
            </w:pPr>
          </w:p>
          <w:p w14:paraId="0E23BFF7" w14:textId="0AFAD2E6" w:rsidR="005C24D1" w:rsidRDefault="005C24D1" w:rsidP="00C27F84">
            <w:pPr>
              <w:ind w:right="-379"/>
              <w:rPr>
                <w:rFonts w:ascii="Times New Roman" w:hAnsi="Times New Roman" w:cs="Times New Roman"/>
                <w:bCs/>
                <w:i/>
                <w:iCs/>
                <w:noProof/>
              </w:rPr>
            </w:pPr>
            <w:r>
              <w:rPr>
                <w:rFonts w:ascii="Times New Roman" w:hAnsi="Times New Roman" w:cs="Times New Roman"/>
                <w:bCs/>
                <w:i/>
                <w:iCs/>
                <w:noProof/>
              </w:rPr>
              <w:t>Kūrybiniai darbai.</w:t>
            </w:r>
          </w:p>
          <w:p w14:paraId="53798943" w14:textId="7893A2A8" w:rsidR="009A3302" w:rsidRDefault="009A3302" w:rsidP="00C27F84">
            <w:pPr>
              <w:ind w:right="-379"/>
              <w:rPr>
                <w:rFonts w:ascii="Times New Roman" w:hAnsi="Times New Roman" w:cs="Times New Roman"/>
                <w:bCs/>
                <w:i/>
                <w:iCs/>
                <w:noProof/>
              </w:rPr>
            </w:pPr>
          </w:p>
          <w:p w14:paraId="52D406A2" w14:textId="2B0F5B94" w:rsidR="009A3302" w:rsidRDefault="009A3302" w:rsidP="00C27F84">
            <w:pPr>
              <w:ind w:right="-379"/>
              <w:rPr>
                <w:rFonts w:ascii="Times New Roman" w:hAnsi="Times New Roman" w:cs="Times New Roman"/>
                <w:bCs/>
                <w:i/>
                <w:iCs/>
                <w:noProof/>
              </w:rPr>
            </w:pPr>
          </w:p>
          <w:p w14:paraId="073917BB" w14:textId="065C4EB8" w:rsidR="009A3302" w:rsidRDefault="009A3302" w:rsidP="00C27F84">
            <w:pPr>
              <w:ind w:right="-379"/>
              <w:rPr>
                <w:rFonts w:ascii="Times New Roman" w:hAnsi="Times New Roman" w:cs="Times New Roman"/>
                <w:bCs/>
                <w:i/>
                <w:iCs/>
                <w:noProof/>
              </w:rPr>
            </w:pPr>
            <w:r>
              <w:rPr>
                <w:noProof/>
              </w:rPr>
              <mc:AlternateContent>
                <mc:Choice Requires="wps">
                  <w:drawing>
                    <wp:anchor distT="0" distB="0" distL="114300" distR="114300" simplePos="0" relativeHeight="251658436" behindDoc="0" locked="0" layoutInCell="1" allowOverlap="1" wp14:anchorId="2823746A" wp14:editId="7A87AC8F">
                      <wp:simplePos x="0" y="0"/>
                      <wp:positionH relativeFrom="column">
                        <wp:posOffset>1270</wp:posOffset>
                      </wp:positionH>
                      <wp:positionV relativeFrom="paragraph">
                        <wp:posOffset>16510</wp:posOffset>
                      </wp:positionV>
                      <wp:extent cx="450850" cy="370840"/>
                      <wp:effectExtent l="0" t="0" r="25400" b="10160"/>
                      <wp:wrapNone/>
                      <wp:docPr id="608" name="Oval 608"/>
                      <wp:cNvGraphicFramePr/>
                      <a:graphic xmlns:a="http://schemas.openxmlformats.org/drawingml/2006/main">
                        <a:graphicData uri="http://schemas.microsoft.com/office/word/2010/wordprocessingShape">
                          <wps:wsp>
                            <wps:cNvSpPr/>
                            <wps:spPr>
                              <a:xfrm>
                                <a:off x="0" y="0"/>
                                <a:ext cx="4508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143B34D" w14:textId="0A2F59CE" w:rsidR="00391E6B" w:rsidRDefault="00391E6B" w:rsidP="009A3302">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23746A" id="Oval 608" o:spid="_x0000_s1208" style="position:absolute;margin-left:.1pt;margin-top:1.3pt;width:35.5pt;height:29.2pt;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4143B34D" w14:textId="0A2F59CE" w:rsidR="00391E6B" w:rsidRDefault="00391E6B" w:rsidP="009A3302">
                            <w:pPr>
                              <w:jc w:val="center"/>
                              <w:rPr>
                                <w:lang w:val="en-US"/>
                              </w:rPr>
                            </w:pPr>
                            <w:r>
                              <w:rPr>
                                <w:lang w:val="en-US"/>
                              </w:rPr>
                              <w:t>V</w:t>
                            </w:r>
                          </w:p>
                        </w:txbxContent>
                      </v:textbox>
                    </v:oval>
                  </w:pict>
                </mc:Fallback>
              </mc:AlternateContent>
            </w:r>
          </w:p>
          <w:p w14:paraId="021CEFF0" w14:textId="7DAA3911" w:rsidR="009A3302" w:rsidRDefault="009A3302" w:rsidP="00C27F84">
            <w:pPr>
              <w:ind w:right="-379"/>
              <w:rPr>
                <w:rFonts w:ascii="Times New Roman" w:hAnsi="Times New Roman" w:cs="Times New Roman"/>
                <w:bCs/>
                <w:i/>
                <w:iCs/>
                <w:noProof/>
              </w:rPr>
            </w:pPr>
          </w:p>
          <w:p w14:paraId="0A54BEC8" w14:textId="77777777" w:rsidR="009A3302" w:rsidRDefault="009A3302" w:rsidP="00C27F84">
            <w:pPr>
              <w:ind w:right="-379"/>
              <w:rPr>
                <w:rFonts w:ascii="Times New Roman" w:hAnsi="Times New Roman" w:cs="Times New Roman"/>
                <w:bCs/>
                <w:i/>
                <w:iCs/>
                <w:noProof/>
              </w:rPr>
            </w:pPr>
          </w:p>
          <w:p w14:paraId="5FC36DFF" w14:textId="47089C3A" w:rsidR="005C24D1" w:rsidRDefault="009A3302" w:rsidP="00C27F84">
            <w:pPr>
              <w:ind w:right="-379"/>
              <w:rPr>
                <w:rFonts w:ascii="Times New Roman" w:hAnsi="Times New Roman" w:cs="Times New Roman"/>
                <w:bCs/>
                <w:i/>
                <w:iCs/>
                <w:noProof/>
              </w:rPr>
            </w:pPr>
            <w:r>
              <w:rPr>
                <w:rFonts w:ascii="Times New Roman" w:hAnsi="Times New Roman" w:cs="Times New Roman"/>
                <w:bCs/>
                <w:i/>
                <w:iCs/>
                <w:noProof/>
              </w:rPr>
              <w:t xml:space="preserve">Minklių </w:t>
            </w:r>
            <w:r w:rsidR="00582264">
              <w:rPr>
                <w:rFonts w:ascii="Times New Roman" w:hAnsi="Times New Roman" w:cs="Times New Roman"/>
                <w:bCs/>
                <w:i/>
                <w:iCs/>
                <w:noProof/>
              </w:rPr>
              <w:t>minimas.</w:t>
            </w:r>
          </w:p>
          <w:p w14:paraId="305E29B9" w14:textId="27737114" w:rsidR="00007DF7" w:rsidRDefault="00007DF7" w:rsidP="00C27F84">
            <w:pPr>
              <w:ind w:right="-379"/>
              <w:rPr>
                <w:rFonts w:ascii="Times New Roman" w:hAnsi="Times New Roman" w:cs="Times New Roman"/>
                <w:bCs/>
                <w:i/>
                <w:iCs/>
                <w:noProof/>
              </w:rPr>
            </w:pPr>
          </w:p>
          <w:p w14:paraId="12C5E210" w14:textId="4C7E3277" w:rsidR="00007DF7" w:rsidRDefault="00007DF7" w:rsidP="00C27F84">
            <w:pPr>
              <w:ind w:right="-379"/>
              <w:rPr>
                <w:rFonts w:ascii="Times New Roman" w:hAnsi="Times New Roman" w:cs="Times New Roman"/>
                <w:bCs/>
                <w:i/>
                <w:iCs/>
                <w:noProof/>
              </w:rPr>
            </w:pPr>
          </w:p>
          <w:p w14:paraId="2062D0FB" w14:textId="09F7E72F" w:rsidR="00007DF7" w:rsidRDefault="00007DF7" w:rsidP="00C27F84">
            <w:pPr>
              <w:ind w:right="-379"/>
              <w:rPr>
                <w:rFonts w:ascii="Times New Roman" w:hAnsi="Times New Roman" w:cs="Times New Roman"/>
                <w:bCs/>
                <w:i/>
                <w:iCs/>
                <w:noProof/>
              </w:rPr>
            </w:pPr>
          </w:p>
          <w:p w14:paraId="066C99D2" w14:textId="0F55B30E" w:rsidR="00007DF7" w:rsidRDefault="00007DF7" w:rsidP="00C27F84">
            <w:pPr>
              <w:ind w:right="-379"/>
              <w:rPr>
                <w:rFonts w:ascii="Times New Roman" w:hAnsi="Times New Roman" w:cs="Times New Roman"/>
                <w:bCs/>
                <w:i/>
                <w:iCs/>
                <w:noProof/>
              </w:rPr>
            </w:pPr>
          </w:p>
          <w:p w14:paraId="65C2E88A" w14:textId="015FE8C7" w:rsidR="00007DF7" w:rsidRDefault="00007DF7" w:rsidP="00C27F84">
            <w:pPr>
              <w:ind w:right="-379"/>
              <w:rPr>
                <w:rFonts w:ascii="Times New Roman" w:hAnsi="Times New Roman" w:cs="Times New Roman"/>
                <w:bCs/>
                <w:i/>
                <w:iCs/>
                <w:noProof/>
              </w:rPr>
            </w:pPr>
          </w:p>
          <w:p w14:paraId="5771CA52" w14:textId="436B9630" w:rsidR="00007DF7" w:rsidRDefault="00007DF7" w:rsidP="00C27F84">
            <w:pPr>
              <w:ind w:right="-379"/>
              <w:rPr>
                <w:rFonts w:ascii="Times New Roman" w:hAnsi="Times New Roman" w:cs="Times New Roman"/>
                <w:bCs/>
                <w:i/>
                <w:iCs/>
                <w:noProof/>
              </w:rPr>
            </w:pPr>
          </w:p>
          <w:p w14:paraId="116D920C" w14:textId="33888B56" w:rsidR="00007DF7" w:rsidRDefault="00007DF7" w:rsidP="00C27F84">
            <w:pPr>
              <w:ind w:right="-379"/>
              <w:rPr>
                <w:rFonts w:ascii="Times New Roman" w:hAnsi="Times New Roman" w:cs="Times New Roman"/>
                <w:bCs/>
                <w:i/>
                <w:iCs/>
                <w:noProof/>
              </w:rPr>
            </w:pPr>
          </w:p>
          <w:p w14:paraId="185625D5" w14:textId="3BF609B6" w:rsidR="00007DF7" w:rsidRDefault="00007DF7" w:rsidP="00C27F84">
            <w:pPr>
              <w:ind w:right="-379"/>
              <w:rPr>
                <w:rFonts w:ascii="Times New Roman" w:hAnsi="Times New Roman" w:cs="Times New Roman"/>
                <w:bCs/>
                <w:i/>
                <w:iCs/>
                <w:noProof/>
              </w:rPr>
            </w:pPr>
          </w:p>
          <w:p w14:paraId="68DF60D5" w14:textId="5C92C3CA" w:rsidR="00007DF7" w:rsidRDefault="00007DF7" w:rsidP="00C27F84">
            <w:pPr>
              <w:ind w:right="-379"/>
              <w:rPr>
                <w:rFonts w:ascii="Times New Roman" w:hAnsi="Times New Roman" w:cs="Times New Roman"/>
                <w:bCs/>
                <w:i/>
                <w:iCs/>
                <w:noProof/>
              </w:rPr>
            </w:pPr>
          </w:p>
          <w:p w14:paraId="056DF241" w14:textId="65F3613B" w:rsidR="00007DF7" w:rsidRDefault="00007DF7" w:rsidP="00C27F84">
            <w:pPr>
              <w:ind w:right="-379"/>
              <w:rPr>
                <w:rFonts w:ascii="Times New Roman" w:hAnsi="Times New Roman" w:cs="Times New Roman"/>
                <w:bCs/>
                <w:i/>
                <w:iCs/>
                <w:noProof/>
              </w:rPr>
            </w:pPr>
          </w:p>
          <w:p w14:paraId="44E6086C" w14:textId="47DDF7F7" w:rsidR="00007DF7" w:rsidRDefault="00007DF7" w:rsidP="00C27F84">
            <w:pPr>
              <w:ind w:right="-379"/>
              <w:rPr>
                <w:rFonts w:ascii="Times New Roman" w:hAnsi="Times New Roman" w:cs="Times New Roman"/>
                <w:bCs/>
                <w:i/>
                <w:iCs/>
                <w:noProof/>
              </w:rPr>
            </w:pPr>
          </w:p>
          <w:p w14:paraId="297EABAE" w14:textId="7B8CE9BB" w:rsidR="00007DF7" w:rsidRDefault="00007DF7" w:rsidP="00C27F84">
            <w:pPr>
              <w:ind w:right="-379"/>
              <w:rPr>
                <w:rFonts w:ascii="Times New Roman" w:hAnsi="Times New Roman" w:cs="Times New Roman"/>
                <w:bCs/>
                <w:i/>
                <w:iCs/>
                <w:noProof/>
              </w:rPr>
            </w:pPr>
          </w:p>
          <w:p w14:paraId="67EF9BA0" w14:textId="6E322A28" w:rsidR="00007DF7" w:rsidRDefault="00007DF7" w:rsidP="00C27F84">
            <w:pPr>
              <w:ind w:right="-379"/>
              <w:rPr>
                <w:rFonts w:ascii="Times New Roman" w:hAnsi="Times New Roman" w:cs="Times New Roman"/>
                <w:bCs/>
                <w:i/>
                <w:iCs/>
                <w:noProof/>
              </w:rPr>
            </w:pPr>
          </w:p>
          <w:p w14:paraId="158822FD" w14:textId="22B31177" w:rsidR="00007DF7" w:rsidRDefault="00007DF7" w:rsidP="00C27F84">
            <w:pPr>
              <w:ind w:right="-379"/>
              <w:rPr>
                <w:rFonts w:ascii="Times New Roman" w:hAnsi="Times New Roman" w:cs="Times New Roman"/>
                <w:bCs/>
                <w:i/>
                <w:iCs/>
                <w:noProof/>
              </w:rPr>
            </w:pPr>
          </w:p>
          <w:p w14:paraId="4AB1B5A2" w14:textId="1E91D28F" w:rsidR="00007DF7" w:rsidRDefault="00007DF7" w:rsidP="00C27F84">
            <w:pPr>
              <w:ind w:right="-379"/>
              <w:rPr>
                <w:rFonts w:ascii="Times New Roman" w:hAnsi="Times New Roman" w:cs="Times New Roman"/>
                <w:bCs/>
                <w:i/>
                <w:iCs/>
                <w:noProof/>
              </w:rPr>
            </w:pPr>
          </w:p>
          <w:p w14:paraId="5B476F18" w14:textId="5E7DDFEE" w:rsidR="00007DF7" w:rsidRDefault="00007DF7" w:rsidP="00C27F84">
            <w:pPr>
              <w:ind w:right="-379"/>
              <w:rPr>
                <w:rFonts w:ascii="Times New Roman" w:hAnsi="Times New Roman" w:cs="Times New Roman"/>
                <w:bCs/>
                <w:i/>
                <w:iCs/>
                <w:noProof/>
              </w:rPr>
            </w:pPr>
          </w:p>
          <w:p w14:paraId="1E04A31A" w14:textId="32F1D6AA" w:rsidR="00007DF7" w:rsidRDefault="00007DF7" w:rsidP="00C27F84">
            <w:pPr>
              <w:ind w:right="-379"/>
              <w:rPr>
                <w:rFonts w:ascii="Times New Roman" w:hAnsi="Times New Roman" w:cs="Times New Roman"/>
                <w:bCs/>
                <w:i/>
                <w:iCs/>
                <w:noProof/>
              </w:rPr>
            </w:pPr>
          </w:p>
          <w:p w14:paraId="02C516C5" w14:textId="158D31A6" w:rsidR="00007DF7" w:rsidRDefault="00007DF7" w:rsidP="00C27F84">
            <w:pPr>
              <w:ind w:right="-379"/>
              <w:rPr>
                <w:rFonts w:ascii="Times New Roman" w:hAnsi="Times New Roman" w:cs="Times New Roman"/>
                <w:bCs/>
                <w:i/>
                <w:iCs/>
                <w:noProof/>
              </w:rPr>
            </w:pPr>
          </w:p>
          <w:p w14:paraId="64B66619" w14:textId="77777777" w:rsidR="00085E97" w:rsidRDefault="00085E97" w:rsidP="00C27F84">
            <w:pPr>
              <w:ind w:right="-379"/>
              <w:rPr>
                <w:rFonts w:ascii="Times New Roman" w:hAnsi="Times New Roman" w:cs="Times New Roman"/>
                <w:bCs/>
                <w:i/>
                <w:iCs/>
                <w:noProof/>
              </w:rPr>
            </w:pPr>
          </w:p>
          <w:p w14:paraId="57AEDD76" w14:textId="22C99689" w:rsidR="00007DF7" w:rsidRDefault="00007DF7" w:rsidP="00C27F84">
            <w:pPr>
              <w:ind w:right="-379"/>
              <w:rPr>
                <w:rFonts w:ascii="Times New Roman" w:hAnsi="Times New Roman" w:cs="Times New Roman"/>
                <w:bCs/>
                <w:i/>
                <w:iCs/>
                <w:noProof/>
              </w:rPr>
            </w:pPr>
            <w:r>
              <w:rPr>
                <w:noProof/>
              </w:rPr>
              <mc:AlternateContent>
                <mc:Choice Requires="wps">
                  <w:drawing>
                    <wp:anchor distT="0" distB="0" distL="114300" distR="114300" simplePos="0" relativeHeight="251658437" behindDoc="0" locked="0" layoutInCell="1" allowOverlap="1" wp14:anchorId="7BB119F9" wp14:editId="4B37102C">
                      <wp:simplePos x="0" y="0"/>
                      <wp:positionH relativeFrom="column">
                        <wp:posOffset>-24130</wp:posOffset>
                      </wp:positionH>
                      <wp:positionV relativeFrom="paragraph">
                        <wp:posOffset>113665</wp:posOffset>
                      </wp:positionV>
                      <wp:extent cx="514350" cy="370840"/>
                      <wp:effectExtent l="0" t="0" r="19050" b="10160"/>
                      <wp:wrapNone/>
                      <wp:docPr id="609" name="Oval 609"/>
                      <wp:cNvGraphicFramePr/>
                      <a:graphic xmlns:a="http://schemas.openxmlformats.org/drawingml/2006/main">
                        <a:graphicData uri="http://schemas.microsoft.com/office/word/2010/wordprocessingShape">
                          <wps:wsp>
                            <wps:cNvSpPr/>
                            <wps:spPr>
                              <a:xfrm>
                                <a:off x="0" y="0"/>
                                <a:ext cx="5143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7B8A0A1" w14:textId="2AA0D6C5" w:rsidR="00391E6B" w:rsidRDefault="00391E6B" w:rsidP="00007DF7">
                                  <w:pPr>
                                    <w:jc w:val="center"/>
                                    <w:rPr>
                                      <w:lang w:val="en-US"/>
                                    </w:rPr>
                                  </w:pPr>
                                  <w:r>
                                    <w:rPr>
                                      <w:lang w:val="en-US"/>
                                    </w:rP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B119F9" id="Oval 609" o:spid="_x0000_s1209" style="position:absolute;margin-left:-1.9pt;margin-top:8.95pt;width:40.5pt;height:29.2pt;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37B8A0A1" w14:textId="2AA0D6C5" w:rsidR="00391E6B" w:rsidRDefault="00391E6B" w:rsidP="00007DF7">
                            <w:pPr>
                              <w:jc w:val="center"/>
                              <w:rPr>
                                <w:lang w:val="en-US"/>
                              </w:rPr>
                            </w:pPr>
                            <w:r>
                              <w:rPr>
                                <w:lang w:val="en-US"/>
                              </w:rPr>
                              <w:t>VI</w:t>
                            </w:r>
                          </w:p>
                        </w:txbxContent>
                      </v:textbox>
                    </v:oval>
                  </w:pict>
                </mc:Fallback>
              </mc:AlternateContent>
            </w:r>
          </w:p>
          <w:p w14:paraId="23DE4622" w14:textId="75967098" w:rsidR="00007DF7" w:rsidRDefault="00007DF7" w:rsidP="00C27F84">
            <w:pPr>
              <w:ind w:right="-379"/>
              <w:rPr>
                <w:rFonts w:ascii="Times New Roman" w:hAnsi="Times New Roman" w:cs="Times New Roman"/>
                <w:bCs/>
                <w:i/>
                <w:iCs/>
                <w:noProof/>
              </w:rPr>
            </w:pPr>
          </w:p>
          <w:p w14:paraId="12EF8092" w14:textId="5B76BEA0" w:rsidR="00007DF7" w:rsidRDefault="00007DF7" w:rsidP="00C27F84">
            <w:pPr>
              <w:ind w:right="-379"/>
              <w:rPr>
                <w:rFonts w:ascii="Times New Roman" w:hAnsi="Times New Roman" w:cs="Times New Roman"/>
                <w:bCs/>
                <w:i/>
                <w:iCs/>
                <w:noProof/>
              </w:rPr>
            </w:pPr>
          </w:p>
          <w:p w14:paraId="46C3EE2E" w14:textId="0C146E7A" w:rsidR="00007DF7" w:rsidRDefault="00007DF7" w:rsidP="00C27F84">
            <w:pPr>
              <w:ind w:right="-379"/>
              <w:rPr>
                <w:rFonts w:ascii="Times New Roman" w:hAnsi="Times New Roman" w:cs="Times New Roman"/>
                <w:bCs/>
                <w:i/>
                <w:iCs/>
                <w:noProof/>
              </w:rPr>
            </w:pPr>
            <w:r>
              <w:rPr>
                <w:rFonts w:ascii="Times New Roman" w:hAnsi="Times New Roman" w:cs="Times New Roman"/>
                <w:bCs/>
                <w:i/>
                <w:iCs/>
                <w:noProof/>
              </w:rPr>
              <w:t>Naujų minklių kūrimas.</w:t>
            </w:r>
          </w:p>
          <w:p w14:paraId="51B8C05D" w14:textId="287EC7F4" w:rsidR="00007DF7" w:rsidRDefault="00007DF7" w:rsidP="00C27F84">
            <w:pPr>
              <w:ind w:right="-379"/>
              <w:rPr>
                <w:rFonts w:ascii="Times New Roman" w:hAnsi="Times New Roman" w:cs="Times New Roman"/>
                <w:bCs/>
                <w:i/>
                <w:iCs/>
                <w:noProof/>
              </w:rPr>
            </w:pPr>
          </w:p>
          <w:p w14:paraId="675FC293" w14:textId="77777777" w:rsidR="005C24D1" w:rsidRPr="00BB2BEF" w:rsidRDefault="005C24D1" w:rsidP="00C27F84">
            <w:pPr>
              <w:ind w:right="-110"/>
              <w:rPr>
                <w:rFonts w:ascii="Times New Roman" w:hAnsi="Times New Roman" w:cs="Times New Roman"/>
                <w:bCs/>
                <w:i/>
                <w:iCs/>
                <w:noProof/>
              </w:rPr>
            </w:pPr>
          </w:p>
        </w:tc>
        <w:tc>
          <w:tcPr>
            <w:tcW w:w="8280" w:type="dxa"/>
            <w:tcBorders>
              <w:top w:val="single" w:sz="4" w:space="0" w:color="auto"/>
              <w:left w:val="single" w:sz="4" w:space="0" w:color="auto"/>
              <w:bottom w:val="single" w:sz="4" w:space="0" w:color="auto"/>
              <w:right w:val="single" w:sz="4" w:space="0" w:color="auto"/>
            </w:tcBorders>
          </w:tcPr>
          <w:p w14:paraId="68D407E2" w14:textId="77777777" w:rsidR="00185FB0" w:rsidRDefault="005C24D1" w:rsidP="00C27F84">
            <w:pPr>
              <w:tabs>
                <w:tab w:val="left" w:pos="80"/>
              </w:tabs>
              <w:ind w:left="-110" w:right="-110"/>
              <w:rPr>
                <w:rFonts w:asciiTheme="minorHAnsi" w:hAnsiTheme="minorHAnsi" w:cstheme="minorHAnsi"/>
                <w:bCs/>
                <w:noProof/>
              </w:rPr>
            </w:pPr>
            <w:r>
              <w:rPr>
                <w:rFonts w:asciiTheme="minorHAnsi" w:hAnsiTheme="minorHAnsi" w:cstheme="minorHAnsi"/>
                <w:bCs/>
                <w:noProof/>
              </w:rPr>
              <w:t xml:space="preserve">   </w:t>
            </w:r>
            <w:r w:rsidR="00185FB0">
              <w:rPr>
                <w:rFonts w:asciiTheme="minorHAnsi" w:hAnsiTheme="minorHAnsi" w:cstheme="minorHAnsi"/>
                <w:bCs/>
                <w:noProof/>
              </w:rPr>
              <w:t xml:space="preserve">  Naujųjų metų temą kiekvienas mokytojas numato ir analizuoja savaip. Vadovėlyje pateikta medžiagos – eilėraščių, minklių, pasakų, papročių – ir galima rinktis, ką skaityti klasėje, o ką palikti savarankiškam skaitymui per atostogas. </w:t>
            </w:r>
          </w:p>
          <w:p w14:paraId="00616AE4" w14:textId="77777777" w:rsidR="00185FB0" w:rsidRDefault="00185FB0" w:rsidP="00C27F84">
            <w:pPr>
              <w:tabs>
                <w:tab w:val="left" w:pos="80"/>
              </w:tabs>
              <w:ind w:left="-110" w:right="-110"/>
              <w:rPr>
                <w:rFonts w:asciiTheme="minorHAnsi" w:hAnsiTheme="minorHAnsi" w:cstheme="minorHAnsi"/>
                <w:bCs/>
                <w:noProof/>
              </w:rPr>
            </w:pPr>
          </w:p>
          <w:p w14:paraId="3A4FD62B" w14:textId="77777777" w:rsidR="00185FB0" w:rsidRDefault="00185FB0" w:rsidP="00C27F84">
            <w:pPr>
              <w:tabs>
                <w:tab w:val="left" w:pos="80"/>
              </w:tabs>
              <w:ind w:left="-110" w:right="-110"/>
              <w:rPr>
                <w:rFonts w:ascii="Times New Roman" w:hAnsi="Times New Roman" w:cs="Times New Roman"/>
                <w:bCs/>
                <w:noProof/>
              </w:rPr>
            </w:pPr>
            <w:r>
              <w:rPr>
                <w:rFonts w:asciiTheme="minorHAnsi" w:hAnsiTheme="minorHAnsi" w:cstheme="minorHAnsi"/>
                <w:bCs/>
                <w:noProof/>
              </w:rPr>
              <w:t xml:space="preserve">     </w:t>
            </w:r>
            <w:r w:rsidR="005C24D1">
              <w:rPr>
                <w:rFonts w:asciiTheme="minorHAnsi" w:hAnsiTheme="minorHAnsi" w:cstheme="minorHAnsi"/>
                <w:bCs/>
                <w:noProof/>
              </w:rPr>
              <w:t xml:space="preserve">   </w:t>
            </w:r>
            <w:r>
              <w:rPr>
                <w:rFonts w:ascii="Times New Roman" w:hAnsi="Times New Roman" w:cs="Times New Roman"/>
                <w:b/>
                <w:noProof/>
              </w:rPr>
              <w:t xml:space="preserve">Janinos Degutytės </w:t>
            </w:r>
            <w:r>
              <w:rPr>
                <w:rFonts w:ascii="Times New Roman" w:hAnsi="Times New Roman" w:cs="Times New Roman"/>
                <w:bCs/>
                <w:noProof/>
              </w:rPr>
              <w:t>eilėraštis</w:t>
            </w:r>
            <w:r>
              <w:rPr>
                <w:rFonts w:ascii="Times New Roman" w:hAnsi="Times New Roman" w:cs="Times New Roman"/>
                <w:b/>
                <w:noProof/>
              </w:rPr>
              <w:t xml:space="preserve"> „Naujieji metai“ </w:t>
            </w:r>
            <w:r w:rsidRPr="00185FB0">
              <w:rPr>
                <w:rFonts w:ascii="Times New Roman" w:hAnsi="Times New Roman" w:cs="Times New Roman"/>
                <w:bCs/>
                <w:noProof/>
              </w:rPr>
              <w:t>yra meniškas</w:t>
            </w:r>
            <w:r>
              <w:rPr>
                <w:rFonts w:ascii="Times New Roman" w:hAnsi="Times New Roman" w:cs="Times New Roman"/>
                <w:b/>
                <w:noProof/>
              </w:rPr>
              <w:t xml:space="preserve"> </w:t>
            </w:r>
            <w:r w:rsidRPr="00185FB0">
              <w:rPr>
                <w:rFonts w:ascii="Times New Roman" w:hAnsi="Times New Roman" w:cs="Times New Roman"/>
                <w:bCs/>
                <w:noProof/>
              </w:rPr>
              <w:t xml:space="preserve">kūrinys, </w:t>
            </w:r>
            <w:r>
              <w:rPr>
                <w:rFonts w:ascii="Times New Roman" w:hAnsi="Times New Roman" w:cs="Times New Roman"/>
                <w:bCs/>
                <w:noProof/>
              </w:rPr>
              <w:t xml:space="preserve">kuriame dominuoja vaizdai ir šviesi nuotaika. </w:t>
            </w:r>
            <w:r w:rsidR="005C24D1" w:rsidRPr="00E3048F">
              <w:rPr>
                <w:rFonts w:ascii="Times New Roman" w:hAnsi="Times New Roman" w:cs="Times New Roman"/>
                <w:bCs/>
                <w:noProof/>
              </w:rPr>
              <w:t xml:space="preserve">Nuteikime mokinius </w:t>
            </w:r>
            <w:r>
              <w:rPr>
                <w:rFonts w:ascii="Times New Roman" w:hAnsi="Times New Roman" w:cs="Times New Roman"/>
                <w:bCs/>
                <w:noProof/>
              </w:rPr>
              <w:t xml:space="preserve">susikaupti ir </w:t>
            </w:r>
            <w:r w:rsidR="005C24D1" w:rsidRPr="00E3048F">
              <w:rPr>
                <w:rFonts w:ascii="Times New Roman" w:hAnsi="Times New Roman" w:cs="Times New Roman"/>
                <w:bCs/>
                <w:noProof/>
              </w:rPr>
              <w:t>klausytis</w:t>
            </w:r>
            <w:r w:rsidR="005C24D1">
              <w:rPr>
                <w:rFonts w:ascii="Times New Roman" w:hAnsi="Times New Roman" w:cs="Times New Roman"/>
                <w:bCs/>
                <w:noProof/>
              </w:rPr>
              <w:t xml:space="preserve"> </w:t>
            </w:r>
            <w:r>
              <w:rPr>
                <w:rFonts w:ascii="Times New Roman" w:hAnsi="Times New Roman" w:cs="Times New Roman"/>
                <w:bCs/>
                <w:noProof/>
              </w:rPr>
              <w:t>šio eilėraščio. Jį turėtų raiškiai skaityti mokytojas arba iš anksto parengtas mokinys. Po skaitymo paklauskime vaikų, ką jie regėjo, girdėjo, jautė klausydamiesi šio eilėraščio.</w:t>
            </w:r>
          </w:p>
          <w:p w14:paraId="1DDB5C0D" w14:textId="77777777" w:rsidR="00185FB0" w:rsidRDefault="00185FB0" w:rsidP="00C27F84">
            <w:pPr>
              <w:tabs>
                <w:tab w:val="left" w:pos="80"/>
              </w:tabs>
              <w:ind w:left="-110" w:right="-110"/>
              <w:rPr>
                <w:rFonts w:ascii="Times New Roman" w:hAnsi="Times New Roman" w:cs="Times New Roman"/>
                <w:bCs/>
                <w:noProof/>
              </w:rPr>
            </w:pPr>
            <w:r w:rsidRPr="00185FB0">
              <w:rPr>
                <w:rFonts w:ascii="Times New Roman" w:hAnsi="Times New Roman" w:cs="Times New Roman"/>
                <w:bCs/>
                <w:noProof/>
              </w:rPr>
              <w:t>Svarbu, kad atsakytų nuoširdžiai</w:t>
            </w:r>
            <w:r>
              <w:rPr>
                <w:rFonts w:ascii="Times New Roman" w:hAnsi="Times New Roman" w:cs="Times New Roman"/>
                <w:bCs/>
                <w:noProof/>
              </w:rPr>
              <w:t>, tegul ir klysdami. Mokytojas taip pat gali išsakyti savo įspūdžius pirmą kartą perskaičius šį eilėraštį.</w:t>
            </w:r>
          </w:p>
          <w:p w14:paraId="05DB5E22" w14:textId="77777777" w:rsidR="00185FB0" w:rsidRDefault="00185FB0" w:rsidP="00C27F84">
            <w:pPr>
              <w:tabs>
                <w:tab w:val="left" w:pos="80"/>
              </w:tabs>
              <w:ind w:left="-110" w:right="-110"/>
              <w:rPr>
                <w:rFonts w:ascii="Times New Roman" w:hAnsi="Times New Roman" w:cs="Times New Roman"/>
                <w:bCs/>
                <w:noProof/>
              </w:rPr>
            </w:pPr>
            <w:r>
              <w:rPr>
                <w:rFonts w:ascii="Times New Roman" w:hAnsi="Times New Roman" w:cs="Times New Roman"/>
                <w:bCs/>
                <w:noProof/>
              </w:rPr>
              <w:t xml:space="preserve">      </w:t>
            </w:r>
          </w:p>
          <w:p w14:paraId="21AD4120" w14:textId="7E3B478D" w:rsidR="005C24D1" w:rsidRDefault="00185FB0" w:rsidP="00247030">
            <w:pPr>
              <w:tabs>
                <w:tab w:val="left" w:pos="80"/>
              </w:tabs>
              <w:ind w:left="-110" w:right="-110"/>
              <w:rPr>
                <w:rFonts w:ascii="Times New Roman" w:hAnsi="Times New Roman" w:cs="Times New Roman"/>
                <w:bCs/>
                <w:noProof/>
              </w:rPr>
            </w:pPr>
            <w:r>
              <w:rPr>
                <w:rFonts w:ascii="Times New Roman" w:hAnsi="Times New Roman" w:cs="Times New Roman"/>
                <w:bCs/>
                <w:noProof/>
              </w:rPr>
              <w:t xml:space="preserve">     Aptarkime eilėraštį pagal vadovėlio klausimus – jie gana išsamūs. </w:t>
            </w:r>
            <w:r w:rsidR="00247030">
              <w:rPr>
                <w:rFonts w:ascii="Times New Roman" w:hAnsi="Times New Roman" w:cs="Times New Roman"/>
                <w:bCs/>
                <w:noProof/>
              </w:rPr>
              <w:t>Nagrinėkime vaizdus: palaukių (pamiškių) eglutės apibertos sn</w:t>
            </w:r>
            <w:r w:rsidR="00A57628">
              <w:rPr>
                <w:rFonts w:ascii="Times New Roman" w:hAnsi="Times New Roman" w:cs="Times New Roman"/>
                <w:bCs/>
                <w:noProof/>
              </w:rPr>
              <w:t>aigėmis</w:t>
            </w:r>
            <w:r w:rsidR="00247030">
              <w:rPr>
                <w:rFonts w:ascii="Times New Roman" w:hAnsi="Times New Roman" w:cs="Times New Roman"/>
                <w:bCs/>
                <w:noProof/>
              </w:rPr>
              <w:t xml:space="preserve">, jos spindi saulėje arba mėnulio šviesoje tarsi žvaigždutės (sniegą mokiniai tikriausiai yra matę, jeigu ne, šį eilėraščio vaizdą bus sunkiau suprasti). Kodėl poetė kalba apie sidabro varpelius? Prisiminkime skaitytą pasaką ir sidabrinį stirnelės varpelį. Varpeliai gali būti ir kaip eglučių papuošalai, ir bažnyčioje, ir prie atrakcionuose </w:t>
            </w:r>
            <w:r w:rsidR="00247030" w:rsidRPr="00185FB0">
              <w:rPr>
                <w:rFonts w:ascii="Times New Roman" w:hAnsi="Times New Roman" w:cs="Times New Roman"/>
                <w:bCs/>
                <w:noProof/>
              </w:rPr>
              <w:t xml:space="preserve"> </w:t>
            </w:r>
            <w:r w:rsidR="00247030">
              <w:rPr>
                <w:rFonts w:ascii="Times New Roman" w:hAnsi="Times New Roman" w:cs="Times New Roman"/>
                <w:bCs/>
                <w:noProof/>
              </w:rPr>
              <w:t>pasivažinėjimui skirtų rogių. Pagaliau tai gali būti tik poetės sugalvotas palyginimas – Naujųjų metų rytas toks gražus, džiaugsmingas, linksmas tarsi varpelių muzika.</w:t>
            </w:r>
            <w:r w:rsidR="009A3302">
              <w:rPr>
                <w:rFonts w:ascii="Times New Roman" w:hAnsi="Times New Roman" w:cs="Times New Roman"/>
                <w:bCs/>
                <w:noProof/>
              </w:rPr>
              <w:t xml:space="preserve"> </w:t>
            </w:r>
          </w:p>
          <w:p w14:paraId="27B5E8BB" w14:textId="5DCCA109" w:rsidR="00247030" w:rsidRDefault="00247030" w:rsidP="00247030">
            <w:pPr>
              <w:tabs>
                <w:tab w:val="left" w:pos="80"/>
              </w:tabs>
              <w:ind w:left="-110" w:right="-110"/>
              <w:rPr>
                <w:rFonts w:ascii="Times New Roman" w:hAnsi="Times New Roman" w:cs="Times New Roman"/>
                <w:bCs/>
                <w:noProof/>
              </w:rPr>
            </w:pPr>
            <w:r>
              <w:rPr>
                <w:rFonts w:ascii="Times New Roman" w:hAnsi="Times New Roman" w:cs="Times New Roman"/>
                <w:bCs/>
                <w:noProof/>
              </w:rPr>
              <w:t xml:space="preserve">      Vaikams labai svarbu dovanos. Kokios čia dovanos minimos? Tegul randa ir perskaito antrame posme. Eilėraštyje raudonos uogos – saulė (tai šviesa ir šiluma), bet galima kalbėti ir apie tikras uogas – raudonus šermukšnius, putinus. Kiškiams svarbu šilti kailiniai (žinome, kad žiemai jie užsiaugina šiltus kailius, o šiaurėje netgi pakeičia kailiuko</w:t>
            </w:r>
            <w:r w:rsidR="00A57628">
              <w:rPr>
                <w:rFonts w:ascii="Times New Roman" w:hAnsi="Times New Roman" w:cs="Times New Roman"/>
                <w:bCs/>
                <w:noProof/>
              </w:rPr>
              <w:t xml:space="preserve"> </w:t>
            </w:r>
            <w:r>
              <w:rPr>
                <w:rFonts w:ascii="Times New Roman" w:hAnsi="Times New Roman" w:cs="Times New Roman"/>
                <w:bCs/>
                <w:noProof/>
              </w:rPr>
              <w:t>spalvą – iš pilkų tampa balti, kad prisitaikytų prie sniego ir jų nepastebėtų priešai). Graži ir vaikams skirta dovana – saldainiai ir juokas</w:t>
            </w:r>
            <w:r w:rsidR="0042440A">
              <w:rPr>
                <w:rFonts w:ascii="Times New Roman" w:hAnsi="Times New Roman" w:cs="Times New Roman"/>
                <w:bCs/>
                <w:noProof/>
              </w:rPr>
              <w:t xml:space="preserve">. Ypač reikėtų akcentuoti juoką, juk mes juokiamės, kai mums linksma, gera, kai esame laimingi. </w:t>
            </w:r>
          </w:p>
          <w:p w14:paraId="149D7CCC" w14:textId="3943BB78" w:rsidR="0042440A" w:rsidRDefault="0042440A" w:rsidP="00247030">
            <w:pPr>
              <w:tabs>
                <w:tab w:val="left" w:pos="80"/>
              </w:tabs>
              <w:ind w:left="-110" w:right="-110"/>
              <w:rPr>
                <w:rFonts w:ascii="Times New Roman" w:hAnsi="Times New Roman" w:cs="Times New Roman"/>
                <w:bCs/>
                <w:noProof/>
              </w:rPr>
            </w:pPr>
            <w:r>
              <w:rPr>
                <w:rFonts w:ascii="Times New Roman" w:hAnsi="Times New Roman" w:cs="Times New Roman"/>
                <w:bCs/>
                <w:noProof/>
              </w:rPr>
              <w:t xml:space="preserve">       Dar vienas ryškus vaizdas eilėraštyje – langas, „briedžio ragais išrašytas“. Gal sunku šiandien vaikams tokį langą įsivaizduoti. Paaiškinkime jiems, kad anksčiau kaimo trobos žiemos naktį atšaldavo, langų stiklai apšarmodavo nuo drėgmės, kurios būna kambaryje, ir tas šerkšnas ant stiklo sudarydavo gražiausius piešinius: paparčių lapus, gėles – tikrai vargu ar galima paaiškinti šį žiemos stebuklą. Poetei atrodo, kad šį grožį savo ragais išpaišė briedis</w:t>
            </w:r>
            <w:r w:rsidR="00A57628">
              <w:rPr>
                <w:rFonts w:ascii="Times New Roman" w:hAnsi="Times New Roman" w:cs="Times New Roman"/>
                <w:bCs/>
                <w:noProof/>
              </w:rPr>
              <w:t xml:space="preserve"> (išraižė kaip dailininkas-grafikas</w:t>
            </w:r>
            <w:r w:rsidR="00264968">
              <w:rPr>
                <w:rFonts w:ascii="Times New Roman" w:hAnsi="Times New Roman" w:cs="Times New Roman"/>
                <w:bCs/>
                <w:noProof/>
              </w:rPr>
              <w:t>)</w:t>
            </w:r>
            <w:r>
              <w:rPr>
                <w:rFonts w:ascii="Times New Roman" w:hAnsi="Times New Roman" w:cs="Times New Roman"/>
                <w:bCs/>
                <w:noProof/>
              </w:rPr>
              <w:t xml:space="preserve">. </w:t>
            </w:r>
            <w:r w:rsidR="00264968">
              <w:rPr>
                <w:rFonts w:ascii="Times New Roman" w:hAnsi="Times New Roman" w:cs="Times New Roman"/>
                <w:bCs/>
                <w:noProof/>
              </w:rPr>
              <w:t>Vadovėlio d</w:t>
            </w:r>
            <w:r>
              <w:rPr>
                <w:rFonts w:ascii="Times New Roman" w:hAnsi="Times New Roman" w:cs="Times New Roman"/>
                <w:bCs/>
                <w:noProof/>
              </w:rPr>
              <w:t xml:space="preserve">ailininkas pamėgino nupiešti tokį langą, tačiau gal galima rasti ir didesnę iliustraciją, tuomet mokytojas ją turėtų parodyti mokiniams. </w:t>
            </w:r>
          </w:p>
          <w:p w14:paraId="1866C802" w14:textId="40DB69D9" w:rsidR="009A3302" w:rsidRDefault="009A3302" w:rsidP="009A3302">
            <w:pPr>
              <w:tabs>
                <w:tab w:val="left" w:pos="80"/>
              </w:tabs>
              <w:ind w:left="-110" w:right="-110"/>
              <w:rPr>
                <w:rFonts w:ascii="Times New Roman" w:hAnsi="Times New Roman" w:cs="Times New Roman"/>
                <w:bCs/>
                <w:noProof/>
              </w:rPr>
            </w:pPr>
            <w:r>
              <w:rPr>
                <w:rFonts w:ascii="Times New Roman" w:hAnsi="Times New Roman" w:cs="Times New Roman"/>
                <w:bCs/>
                <w:noProof/>
              </w:rPr>
              <w:t xml:space="preserve">     Analizuodami eilėraštį atkreipkime vaikų dėmesį į kalbą – gražūs pasakymai pateikti prie kalbos ženklo. Įsiminkime vieną kitą vaizdingą p</w:t>
            </w:r>
            <w:r w:rsidR="00264968">
              <w:rPr>
                <w:rFonts w:ascii="Times New Roman" w:hAnsi="Times New Roman" w:cs="Times New Roman"/>
                <w:bCs/>
                <w:noProof/>
              </w:rPr>
              <w:t>osakį</w:t>
            </w:r>
            <w:r>
              <w:rPr>
                <w:rFonts w:ascii="Times New Roman" w:hAnsi="Times New Roman" w:cs="Times New Roman"/>
                <w:bCs/>
                <w:noProof/>
              </w:rPr>
              <w:t>.</w:t>
            </w:r>
          </w:p>
          <w:p w14:paraId="3C78908F" w14:textId="77777777" w:rsidR="00264968" w:rsidRDefault="00264968" w:rsidP="009A3302">
            <w:pPr>
              <w:tabs>
                <w:tab w:val="left" w:pos="80"/>
              </w:tabs>
              <w:ind w:left="-110" w:right="-110"/>
              <w:rPr>
                <w:rFonts w:ascii="Times New Roman" w:hAnsi="Times New Roman" w:cs="Times New Roman"/>
                <w:bCs/>
                <w:noProof/>
              </w:rPr>
            </w:pPr>
          </w:p>
          <w:p w14:paraId="2E1041A6" w14:textId="77777777" w:rsidR="009A3302" w:rsidRDefault="0042440A" w:rsidP="00247030">
            <w:pPr>
              <w:tabs>
                <w:tab w:val="left" w:pos="80"/>
              </w:tabs>
              <w:ind w:left="-110" w:right="-110"/>
              <w:rPr>
                <w:rFonts w:ascii="Times New Roman" w:hAnsi="Times New Roman" w:cs="Times New Roman"/>
                <w:bCs/>
                <w:noProof/>
              </w:rPr>
            </w:pPr>
            <w:r>
              <w:rPr>
                <w:rFonts w:ascii="Times New Roman" w:hAnsi="Times New Roman" w:cs="Times New Roman"/>
                <w:bCs/>
                <w:noProof/>
              </w:rPr>
              <w:t xml:space="preserve">     Apibendrindami eilėraščio analizę galime išskirti eilėraščio vaizdus, spalvas (žalios eglutės, baltos snaigės, sidabro varpeliai, ledinis langas) – t. y. ką pamatėme; garsus (sidabro varpelių skambesys, vaikų juokas) – t. y. ką išgirdome</w:t>
            </w:r>
            <w:r w:rsidR="009A3302">
              <w:rPr>
                <w:rFonts w:ascii="Times New Roman" w:hAnsi="Times New Roman" w:cs="Times New Roman"/>
                <w:bCs/>
                <w:noProof/>
              </w:rPr>
              <w:t>; nuotaiką – eilėraštis labai šviesus, Naujųjų metų rytas aidi, skamba. Iš tiesų visi tikimės, kad Naujieji metai atneš mums sėkmę, laimę, to linkime ir savo artimiesiems.</w:t>
            </w:r>
          </w:p>
          <w:p w14:paraId="3365531F" w14:textId="1A765893" w:rsidR="0042440A" w:rsidRDefault="009A3302" w:rsidP="009A3302">
            <w:pPr>
              <w:tabs>
                <w:tab w:val="left" w:pos="80"/>
              </w:tabs>
              <w:ind w:right="-110"/>
              <w:rPr>
                <w:rFonts w:ascii="Times New Roman" w:hAnsi="Times New Roman" w:cs="Times New Roman"/>
                <w:bCs/>
                <w:noProof/>
              </w:rPr>
            </w:pPr>
            <w:r>
              <w:rPr>
                <w:rFonts w:ascii="Times New Roman" w:hAnsi="Times New Roman" w:cs="Times New Roman"/>
                <w:bCs/>
                <w:noProof/>
              </w:rPr>
              <w:t xml:space="preserve">   A</w:t>
            </w:r>
            <w:r w:rsidR="00264968">
              <w:rPr>
                <w:rFonts w:ascii="Times New Roman" w:hAnsi="Times New Roman" w:cs="Times New Roman"/>
                <w:bCs/>
                <w:noProof/>
              </w:rPr>
              <w:t xml:space="preserve">r </w:t>
            </w:r>
            <w:r>
              <w:rPr>
                <w:rFonts w:ascii="Times New Roman" w:hAnsi="Times New Roman" w:cs="Times New Roman"/>
                <w:bCs/>
                <w:noProof/>
              </w:rPr>
              <w:t xml:space="preserve">mokytis šį eilėraštį atmintinai, sprendžia patys mokiniai. </w:t>
            </w:r>
          </w:p>
          <w:p w14:paraId="2620C3DA" w14:textId="520656CA" w:rsidR="009A3302" w:rsidRDefault="009A3302" w:rsidP="009A3302">
            <w:pPr>
              <w:tabs>
                <w:tab w:val="left" w:pos="80"/>
              </w:tabs>
              <w:ind w:right="-110"/>
              <w:rPr>
                <w:rFonts w:ascii="Times New Roman" w:hAnsi="Times New Roman" w:cs="Times New Roman"/>
                <w:bCs/>
                <w:noProof/>
              </w:rPr>
            </w:pPr>
          </w:p>
          <w:p w14:paraId="583C5FFE" w14:textId="0D262234" w:rsidR="009A3302" w:rsidRDefault="009A3302" w:rsidP="009A3302">
            <w:pPr>
              <w:tabs>
                <w:tab w:val="left" w:pos="80"/>
              </w:tabs>
              <w:ind w:right="-110"/>
              <w:rPr>
                <w:rFonts w:ascii="Times New Roman" w:hAnsi="Times New Roman" w:cs="Times New Roman"/>
                <w:bCs/>
                <w:noProof/>
              </w:rPr>
            </w:pPr>
            <w:r>
              <w:rPr>
                <w:rFonts w:ascii="Times New Roman" w:hAnsi="Times New Roman" w:cs="Times New Roman"/>
                <w:bCs/>
                <w:noProof/>
              </w:rPr>
              <w:t xml:space="preserve">     Pats tinkamiausias kūrybinis darbas, perskaičius šį eilėraštį, mūsų manymu, būtų jo iliustravimas (žinoma, mokytojas gali sugalvoti ir kitokių darbų). Pasirinkto vaizdo piešimas padėtų vaikams geriau suprasti eilėraštį, į jį įsijausti, pajausti jo nuotaiką.</w:t>
            </w:r>
          </w:p>
          <w:p w14:paraId="27BDA408" w14:textId="5B330D49" w:rsidR="009A3302" w:rsidRDefault="009A3302" w:rsidP="00247030">
            <w:pPr>
              <w:tabs>
                <w:tab w:val="left" w:pos="80"/>
              </w:tabs>
              <w:ind w:left="-110" w:right="-110"/>
              <w:rPr>
                <w:rFonts w:ascii="Times New Roman" w:hAnsi="Times New Roman" w:cs="Times New Roman"/>
                <w:bCs/>
                <w:noProof/>
              </w:rPr>
            </w:pPr>
          </w:p>
          <w:p w14:paraId="33423D11" w14:textId="60B2C620" w:rsidR="00582264" w:rsidRDefault="00582264" w:rsidP="00582264">
            <w:pPr>
              <w:tabs>
                <w:tab w:val="left" w:pos="80"/>
              </w:tabs>
              <w:ind w:right="-110"/>
              <w:rPr>
                <w:rFonts w:ascii="Times New Roman" w:hAnsi="Times New Roman" w:cs="Times New Roman"/>
                <w:bCs/>
                <w:noProof/>
              </w:rPr>
            </w:pPr>
            <w:r>
              <w:rPr>
                <w:rFonts w:ascii="Times New Roman" w:hAnsi="Times New Roman" w:cs="Times New Roman"/>
                <w:bCs/>
                <w:noProof/>
              </w:rPr>
              <w:t xml:space="preserve">      Šiai temai skirtas dar vienas vadovėlio puslapis – </w:t>
            </w:r>
            <w:r w:rsidRPr="00582264">
              <w:rPr>
                <w:rFonts w:ascii="Times New Roman" w:hAnsi="Times New Roman" w:cs="Times New Roman"/>
                <w:b/>
                <w:noProof/>
              </w:rPr>
              <w:t>„Minklių eglutė“</w:t>
            </w:r>
            <w:r>
              <w:rPr>
                <w:rFonts w:ascii="Times New Roman" w:hAnsi="Times New Roman" w:cs="Times New Roman"/>
                <w:bCs/>
                <w:noProof/>
              </w:rPr>
              <w:t xml:space="preserve">. Su minklėmis trečiokai jau pažįstami. Galima pasiūlyti perskaityti trumpą ištrauką iš tautosakininko </w:t>
            </w:r>
            <w:r w:rsidRPr="00582264">
              <w:rPr>
                <w:rFonts w:ascii="Times New Roman" w:hAnsi="Times New Roman" w:cs="Times New Roman"/>
                <w:b/>
                <w:noProof/>
              </w:rPr>
              <w:t>Kazio Grigo</w:t>
            </w:r>
            <w:r>
              <w:rPr>
                <w:rFonts w:ascii="Times New Roman" w:hAnsi="Times New Roman" w:cs="Times New Roman"/>
                <w:bCs/>
                <w:noProof/>
              </w:rPr>
              <w:t xml:space="preserve"> straipsnio </w:t>
            </w:r>
            <w:r w:rsidRPr="00582264">
              <w:rPr>
                <w:rFonts w:ascii="Times New Roman" w:hAnsi="Times New Roman" w:cs="Times New Roman"/>
                <w:b/>
                <w:noProof/>
              </w:rPr>
              <w:t>„Apie minkles“</w:t>
            </w:r>
            <w:r>
              <w:rPr>
                <w:rFonts w:ascii="Times New Roman" w:hAnsi="Times New Roman" w:cs="Times New Roman"/>
                <w:bCs/>
                <w:noProof/>
              </w:rPr>
              <w:t xml:space="preserve"> – mokiniai daugiaus sužinos apie šį smulkiosios tautosakos žanrą. </w:t>
            </w:r>
          </w:p>
          <w:p w14:paraId="456799FC" w14:textId="47FF1CC2" w:rsidR="00582264" w:rsidRPr="00007DF7" w:rsidRDefault="00582264" w:rsidP="00582264">
            <w:pPr>
              <w:tabs>
                <w:tab w:val="left" w:pos="80"/>
              </w:tabs>
              <w:ind w:right="-110"/>
              <w:rPr>
                <w:rFonts w:ascii="Times New Roman" w:hAnsi="Times New Roman" w:cs="Times New Roman"/>
                <w:bCs/>
                <w:noProof/>
              </w:rPr>
            </w:pPr>
            <w:r>
              <w:rPr>
                <w:rFonts w:ascii="Times New Roman" w:hAnsi="Times New Roman" w:cs="Times New Roman"/>
                <w:bCs/>
                <w:noProof/>
              </w:rPr>
              <w:t xml:space="preserve">      Kaip organizuoti minklių skaitymą, tegul pasirenka mokiniai. </w:t>
            </w:r>
            <w:r w:rsidR="00007DF7">
              <w:rPr>
                <w:rFonts w:ascii="Times New Roman" w:hAnsi="Times New Roman" w:cs="Times New Roman"/>
                <w:bCs/>
                <w:noProof/>
              </w:rPr>
              <w:t>Yra pasiūlymas ir vadovėlio užduotyse. Mokiniai g</w:t>
            </w:r>
            <w:r>
              <w:rPr>
                <w:rFonts w:ascii="Times New Roman" w:hAnsi="Times New Roman" w:cs="Times New Roman"/>
                <w:bCs/>
                <w:noProof/>
              </w:rPr>
              <w:t xml:space="preserve">ali palenktyniauti su suolo draugu ar drauge, o gali visi kartu klasėje mėginti įminti pateiktas minkles. </w:t>
            </w:r>
            <w:r w:rsidR="00007DF7">
              <w:rPr>
                <w:rFonts w:ascii="Times New Roman" w:hAnsi="Times New Roman" w:cs="Times New Roman"/>
                <w:bCs/>
                <w:noProof/>
              </w:rPr>
              <w:t>Būtinai aptarkime kiekvieną m</w:t>
            </w:r>
            <w:r w:rsidR="00264968">
              <w:rPr>
                <w:rFonts w:ascii="Times New Roman" w:hAnsi="Times New Roman" w:cs="Times New Roman"/>
                <w:bCs/>
                <w:noProof/>
              </w:rPr>
              <w:t>ink</w:t>
            </w:r>
            <w:r w:rsidR="00007DF7">
              <w:rPr>
                <w:rFonts w:ascii="Times New Roman" w:hAnsi="Times New Roman" w:cs="Times New Roman"/>
                <w:bCs/>
                <w:noProof/>
              </w:rPr>
              <w:t>lę. Gal kiek sunkiau mokiniams suprasti minklę apie linus  (</w:t>
            </w:r>
            <w:r w:rsidR="00007DF7" w:rsidRPr="001E23CD">
              <w:rPr>
                <w:rFonts w:ascii="Times New Roman" w:hAnsi="Times New Roman" w:cs="Times New Roman"/>
                <w:bCs/>
                <w:i/>
                <w:iCs/>
                <w:noProof/>
              </w:rPr>
              <w:t>Kada padangė ant žemės</w:t>
            </w:r>
            <w:r w:rsidR="00007DF7" w:rsidRPr="00007DF7">
              <w:rPr>
                <w:rFonts w:ascii="Times New Roman" w:hAnsi="Times New Roman" w:cs="Times New Roman"/>
                <w:bCs/>
                <w:i/>
                <w:iCs/>
                <w:noProof/>
              </w:rPr>
              <w:t>?</w:t>
            </w:r>
            <w:r w:rsidR="00007DF7" w:rsidRPr="00007DF7">
              <w:rPr>
                <w:rFonts w:ascii="Times New Roman" w:hAnsi="Times New Roman" w:cs="Times New Roman"/>
                <w:bCs/>
                <w:noProof/>
              </w:rPr>
              <w:t>), nes jie tikriausiai n</w:t>
            </w:r>
            <w:r w:rsidR="00007DF7">
              <w:rPr>
                <w:rFonts w:ascii="Times New Roman" w:hAnsi="Times New Roman" w:cs="Times New Roman"/>
                <w:bCs/>
                <w:noProof/>
              </w:rPr>
              <w:t>e</w:t>
            </w:r>
            <w:r w:rsidR="00007DF7" w:rsidRPr="00007DF7">
              <w:rPr>
                <w:rFonts w:ascii="Times New Roman" w:hAnsi="Times New Roman" w:cs="Times New Roman"/>
                <w:bCs/>
                <w:noProof/>
              </w:rPr>
              <w:t xml:space="preserve">matė žydinčių linų. </w:t>
            </w:r>
            <w:r w:rsidR="00007DF7">
              <w:rPr>
                <w:rFonts w:ascii="Times New Roman" w:hAnsi="Times New Roman" w:cs="Times New Roman"/>
                <w:bCs/>
                <w:noProof/>
              </w:rPr>
              <w:t xml:space="preserve">Jeigu turime nuotrauką, parodykime. </w:t>
            </w:r>
          </w:p>
          <w:p w14:paraId="78142988" w14:textId="4FB6BD40" w:rsidR="00582264" w:rsidRDefault="00582264" w:rsidP="00582264">
            <w:pPr>
              <w:tabs>
                <w:tab w:val="left" w:pos="80"/>
              </w:tabs>
              <w:ind w:right="-110"/>
              <w:rPr>
                <w:rFonts w:ascii="Times New Roman" w:hAnsi="Times New Roman" w:cs="Times New Roman"/>
                <w:bCs/>
                <w:noProof/>
              </w:rPr>
            </w:pPr>
            <w:r>
              <w:rPr>
                <w:rFonts w:ascii="Times New Roman" w:hAnsi="Times New Roman" w:cs="Times New Roman"/>
                <w:bCs/>
                <w:noProof/>
              </w:rPr>
              <w:t xml:space="preserve">Kiekviena minklė – klausimas, susijęs su laiku, jo supratimu. Pati artimiausia temai minklė  </w:t>
            </w:r>
            <w:r w:rsidRPr="00582264">
              <w:rPr>
                <w:rFonts w:ascii="Times New Roman" w:hAnsi="Times New Roman" w:cs="Times New Roman"/>
                <w:bCs/>
                <w:i/>
                <w:iCs/>
                <w:noProof/>
              </w:rPr>
              <w:t>Kokie metai trumpiausi?</w:t>
            </w:r>
            <w:r>
              <w:rPr>
                <w:rFonts w:ascii="Times New Roman" w:hAnsi="Times New Roman" w:cs="Times New Roman"/>
                <w:bCs/>
                <w:noProof/>
              </w:rPr>
              <w:t xml:space="preserve"> – </w:t>
            </w:r>
            <w:r w:rsidRPr="00582264">
              <w:rPr>
                <w:rFonts w:ascii="Times New Roman" w:hAnsi="Times New Roman" w:cs="Times New Roman"/>
                <w:bCs/>
                <w:i/>
                <w:iCs/>
                <w:noProof/>
              </w:rPr>
              <w:t>Naujieji metai</w:t>
            </w:r>
            <w:r>
              <w:rPr>
                <w:rFonts w:ascii="Times New Roman" w:hAnsi="Times New Roman" w:cs="Times New Roman"/>
                <w:bCs/>
                <w:noProof/>
              </w:rPr>
              <w:t xml:space="preserve"> (nes trunka tik vieną dieną). Toliau –</w:t>
            </w:r>
            <w:r w:rsidRPr="00582264">
              <w:rPr>
                <w:rFonts w:ascii="Times New Roman" w:hAnsi="Times New Roman" w:cs="Times New Roman"/>
                <w:bCs/>
                <w:i/>
                <w:iCs/>
                <w:noProof/>
              </w:rPr>
              <w:t>Kokie dvylika brolių viena juosta susijuosę? – dvylika mėnesių</w:t>
            </w:r>
            <w:r>
              <w:rPr>
                <w:rFonts w:ascii="Times New Roman" w:hAnsi="Times New Roman" w:cs="Times New Roman"/>
                <w:bCs/>
                <w:noProof/>
              </w:rPr>
              <w:t xml:space="preserve"> (nes metai turi dvylika mėnesių). Dar su metais susijusi mįslė</w:t>
            </w:r>
            <w:r w:rsidR="001E23CD">
              <w:rPr>
                <w:rFonts w:ascii="Times New Roman" w:hAnsi="Times New Roman" w:cs="Times New Roman"/>
                <w:bCs/>
                <w:noProof/>
              </w:rPr>
              <w:t xml:space="preserve"> </w:t>
            </w:r>
            <w:r w:rsidRPr="00582264">
              <w:rPr>
                <w:rFonts w:ascii="Times New Roman" w:hAnsi="Times New Roman" w:cs="Times New Roman"/>
                <w:bCs/>
                <w:i/>
                <w:iCs/>
                <w:noProof/>
              </w:rPr>
              <w:t>Kada metai turi tiek dienų</w:t>
            </w:r>
            <w:r>
              <w:rPr>
                <w:rFonts w:ascii="Times New Roman" w:hAnsi="Times New Roman" w:cs="Times New Roman"/>
                <w:bCs/>
                <w:noProof/>
              </w:rPr>
              <w:t xml:space="preserve">, </w:t>
            </w:r>
            <w:r w:rsidRPr="00582264">
              <w:rPr>
                <w:rFonts w:ascii="Times New Roman" w:hAnsi="Times New Roman" w:cs="Times New Roman"/>
                <w:bCs/>
                <w:i/>
                <w:iCs/>
                <w:noProof/>
              </w:rPr>
              <w:t>kiek žmogus akių?</w:t>
            </w:r>
            <w:r>
              <w:rPr>
                <w:rFonts w:ascii="Times New Roman" w:hAnsi="Times New Roman" w:cs="Times New Roman"/>
                <w:bCs/>
                <w:noProof/>
              </w:rPr>
              <w:t xml:space="preserve"> – </w:t>
            </w:r>
            <w:r w:rsidRPr="00582264">
              <w:rPr>
                <w:rFonts w:ascii="Times New Roman" w:hAnsi="Times New Roman" w:cs="Times New Roman"/>
                <w:bCs/>
                <w:i/>
                <w:iCs/>
                <w:noProof/>
              </w:rPr>
              <w:t>antrą sausio</w:t>
            </w:r>
            <w:r>
              <w:rPr>
                <w:rFonts w:ascii="Times New Roman" w:hAnsi="Times New Roman" w:cs="Times New Roman"/>
                <w:bCs/>
                <w:noProof/>
              </w:rPr>
              <w:t xml:space="preserve"> (antrą metų dieną)</w:t>
            </w:r>
            <w:r w:rsidR="001E23CD">
              <w:rPr>
                <w:rFonts w:ascii="Times New Roman" w:hAnsi="Times New Roman" w:cs="Times New Roman"/>
                <w:bCs/>
                <w:noProof/>
              </w:rPr>
              <w:t xml:space="preserve">. Kitos mįslės apie laiką: </w:t>
            </w:r>
            <w:r w:rsidR="001E23CD" w:rsidRPr="001E23CD">
              <w:rPr>
                <w:rFonts w:ascii="Times New Roman" w:hAnsi="Times New Roman" w:cs="Times New Roman"/>
                <w:bCs/>
                <w:i/>
                <w:iCs/>
                <w:noProof/>
              </w:rPr>
              <w:t>Kas vakarą miršta, o rytą gimsta? – diena</w:t>
            </w:r>
            <w:r w:rsidR="001E23CD">
              <w:rPr>
                <w:rFonts w:ascii="Times New Roman" w:hAnsi="Times New Roman" w:cs="Times New Roman"/>
                <w:bCs/>
                <w:noProof/>
              </w:rPr>
              <w:t xml:space="preserve">; </w:t>
            </w:r>
            <w:r w:rsidR="001E23CD" w:rsidRPr="001E23CD">
              <w:rPr>
                <w:rFonts w:ascii="Times New Roman" w:hAnsi="Times New Roman" w:cs="Times New Roman"/>
                <w:bCs/>
                <w:i/>
                <w:iCs/>
                <w:noProof/>
              </w:rPr>
              <w:t>Kokios septynios sesutės vienoje lovoje guli? – savaitės dienos</w:t>
            </w:r>
            <w:r w:rsidR="001E23CD">
              <w:rPr>
                <w:rFonts w:ascii="Times New Roman" w:hAnsi="Times New Roman" w:cs="Times New Roman"/>
                <w:bCs/>
                <w:noProof/>
              </w:rPr>
              <w:t xml:space="preserve">; </w:t>
            </w:r>
            <w:r w:rsidR="001E23CD" w:rsidRPr="001E23CD">
              <w:rPr>
                <w:rFonts w:ascii="Times New Roman" w:hAnsi="Times New Roman" w:cs="Times New Roman"/>
                <w:bCs/>
                <w:i/>
                <w:iCs/>
                <w:noProof/>
              </w:rPr>
              <w:t>Kas buvo vakar ir kas bus rytoj? – diena</w:t>
            </w:r>
            <w:r w:rsidR="001E23CD">
              <w:rPr>
                <w:rFonts w:ascii="Times New Roman" w:hAnsi="Times New Roman" w:cs="Times New Roman"/>
                <w:bCs/>
                <w:noProof/>
              </w:rPr>
              <w:t xml:space="preserve">; </w:t>
            </w:r>
            <w:r w:rsidR="001E23CD" w:rsidRPr="001E23CD">
              <w:rPr>
                <w:rFonts w:ascii="Times New Roman" w:hAnsi="Times New Roman" w:cs="Times New Roman"/>
                <w:bCs/>
                <w:i/>
                <w:iCs/>
                <w:noProof/>
              </w:rPr>
              <w:t>Kas eina eina ir niekur nenueina</w:t>
            </w:r>
            <w:r w:rsidR="00264968">
              <w:rPr>
                <w:rFonts w:ascii="Times New Roman" w:hAnsi="Times New Roman" w:cs="Times New Roman"/>
                <w:bCs/>
                <w:i/>
                <w:iCs/>
                <w:noProof/>
              </w:rPr>
              <w:t xml:space="preserve">? – </w:t>
            </w:r>
            <w:r w:rsidR="001E23CD" w:rsidRPr="001E23CD">
              <w:rPr>
                <w:rFonts w:ascii="Times New Roman" w:hAnsi="Times New Roman" w:cs="Times New Roman"/>
                <w:bCs/>
                <w:i/>
                <w:iCs/>
                <w:noProof/>
              </w:rPr>
              <w:t>laikrodis</w:t>
            </w:r>
            <w:r w:rsidR="001E23CD">
              <w:rPr>
                <w:rFonts w:ascii="Times New Roman" w:hAnsi="Times New Roman" w:cs="Times New Roman"/>
                <w:bCs/>
                <w:noProof/>
              </w:rPr>
              <w:t xml:space="preserve">; </w:t>
            </w:r>
            <w:r w:rsidR="001E23CD" w:rsidRPr="001E23CD">
              <w:rPr>
                <w:rFonts w:ascii="Times New Roman" w:hAnsi="Times New Roman" w:cs="Times New Roman"/>
                <w:bCs/>
                <w:i/>
                <w:iCs/>
                <w:noProof/>
              </w:rPr>
              <w:t>Ką visi žmonės šią valandą veikia? – eina senyn</w:t>
            </w:r>
            <w:r w:rsidR="001E23CD">
              <w:rPr>
                <w:rFonts w:ascii="Times New Roman" w:hAnsi="Times New Roman" w:cs="Times New Roman"/>
                <w:bCs/>
                <w:noProof/>
              </w:rPr>
              <w:t xml:space="preserve">. Kitos mįslės šiek tiek nutolę nuo mūsų temos, bet jose yra klausimas </w:t>
            </w:r>
            <w:r w:rsidR="001E23CD" w:rsidRPr="001E23CD">
              <w:rPr>
                <w:rFonts w:ascii="Times New Roman" w:hAnsi="Times New Roman" w:cs="Times New Roman"/>
                <w:bCs/>
                <w:i/>
                <w:iCs/>
                <w:noProof/>
              </w:rPr>
              <w:t>kada?</w:t>
            </w:r>
            <w:r w:rsidR="001E23CD">
              <w:rPr>
                <w:rFonts w:ascii="Times New Roman" w:hAnsi="Times New Roman" w:cs="Times New Roman"/>
                <w:bCs/>
                <w:noProof/>
              </w:rPr>
              <w:t xml:space="preserve"> </w:t>
            </w:r>
            <w:r w:rsidR="001E23CD" w:rsidRPr="001E23CD">
              <w:rPr>
                <w:rFonts w:ascii="Times New Roman" w:hAnsi="Times New Roman" w:cs="Times New Roman"/>
                <w:bCs/>
                <w:i/>
                <w:iCs/>
                <w:noProof/>
              </w:rPr>
              <w:t>Kada žmogus ant vienos kojos stovi? – kai aunasi kelnes</w:t>
            </w:r>
            <w:r w:rsidR="001E23CD">
              <w:rPr>
                <w:rFonts w:ascii="Times New Roman" w:hAnsi="Times New Roman" w:cs="Times New Roman"/>
                <w:bCs/>
                <w:noProof/>
              </w:rPr>
              <w:t xml:space="preserve">; </w:t>
            </w:r>
            <w:r w:rsidR="001E23CD" w:rsidRPr="001E23CD">
              <w:rPr>
                <w:rFonts w:ascii="Times New Roman" w:hAnsi="Times New Roman" w:cs="Times New Roman"/>
                <w:bCs/>
                <w:i/>
                <w:iCs/>
                <w:noProof/>
              </w:rPr>
              <w:t>Kada geriausia valgyti? – kai esi išalkęs</w:t>
            </w:r>
            <w:r w:rsidR="001E23CD">
              <w:rPr>
                <w:rFonts w:ascii="Times New Roman" w:hAnsi="Times New Roman" w:cs="Times New Roman"/>
                <w:bCs/>
                <w:noProof/>
              </w:rPr>
              <w:t xml:space="preserve">; </w:t>
            </w:r>
            <w:r w:rsidR="001E23CD" w:rsidRPr="001E23CD">
              <w:rPr>
                <w:rFonts w:ascii="Times New Roman" w:hAnsi="Times New Roman" w:cs="Times New Roman"/>
                <w:bCs/>
                <w:i/>
                <w:iCs/>
                <w:noProof/>
              </w:rPr>
              <w:t>Kada žąsis ant vienos kojos stovi? – kai kitą pakelia</w:t>
            </w:r>
            <w:r w:rsidR="001E23CD">
              <w:rPr>
                <w:rFonts w:ascii="Times New Roman" w:hAnsi="Times New Roman" w:cs="Times New Roman"/>
                <w:bCs/>
                <w:noProof/>
              </w:rPr>
              <w:t xml:space="preserve">; </w:t>
            </w:r>
            <w:r w:rsidR="001E23CD" w:rsidRPr="001E23CD">
              <w:rPr>
                <w:rFonts w:ascii="Times New Roman" w:hAnsi="Times New Roman" w:cs="Times New Roman"/>
                <w:bCs/>
                <w:i/>
                <w:iCs/>
                <w:noProof/>
              </w:rPr>
              <w:t>Kada padangė ant žemės? – kai</w:t>
            </w:r>
            <w:r w:rsidR="001E23CD">
              <w:rPr>
                <w:rFonts w:ascii="Times New Roman" w:hAnsi="Times New Roman" w:cs="Times New Roman"/>
                <w:bCs/>
                <w:noProof/>
              </w:rPr>
              <w:t xml:space="preserve"> </w:t>
            </w:r>
            <w:r w:rsidR="001E23CD" w:rsidRPr="001E23CD">
              <w:rPr>
                <w:rFonts w:ascii="Times New Roman" w:hAnsi="Times New Roman" w:cs="Times New Roman"/>
                <w:bCs/>
                <w:i/>
                <w:iCs/>
                <w:noProof/>
              </w:rPr>
              <w:t>žydi linai</w:t>
            </w:r>
            <w:r w:rsidR="001E23CD">
              <w:rPr>
                <w:rFonts w:ascii="Times New Roman" w:hAnsi="Times New Roman" w:cs="Times New Roman"/>
                <w:bCs/>
                <w:noProof/>
              </w:rPr>
              <w:t xml:space="preserve"> (nes jų žiedai melsvi ir jų labai daug).</w:t>
            </w:r>
          </w:p>
          <w:p w14:paraId="328FE98A" w14:textId="55FF2BEC" w:rsidR="00007DF7" w:rsidRDefault="00007DF7" w:rsidP="00582264">
            <w:pPr>
              <w:tabs>
                <w:tab w:val="left" w:pos="80"/>
              </w:tabs>
              <w:ind w:right="-110"/>
              <w:rPr>
                <w:rFonts w:ascii="Times New Roman" w:hAnsi="Times New Roman" w:cs="Times New Roman"/>
                <w:bCs/>
                <w:noProof/>
              </w:rPr>
            </w:pPr>
          </w:p>
          <w:p w14:paraId="3944DFF1" w14:textId="63DF9A15" w:rsidR="00007DF7" w:rsidRDefault="00007DF7" w:rsidP="00582264">
            <w:pPr>
              <w:tabs>
                <w:tab w:val="left" w:pos="80"/>
              </w:tabs>
              <w:ind w:right="-110"/>
              <w:rPr>
                <w:rFonts w:ascii="Times New Roman" w:hAnsi="Times New Roman" w:cs="Times New Roman"/>
                <w:bCs/>
                <w:noProof/>
              </w:rPr>
            </w:pPr>
            <w:r>
              <w:rPr>
                <w:rFonts w:ascii="Times New Roman" w:hAnsi="Times New Roman" w:cs="Times New Roman"/>
                <w:bCs/>
                <w:noProof/>
              </w:rPr>
              <w:t xml:space="preserve">      Vadovėlyje siūloma sukurti naujų minklių. Paskatinkime mokinius fantazuoti, gali į talką pasikviesti ir namiškius. Vaikų minklės gali būti apie čia pat esančius daiktus. Pavyzdžiui, tegul sugalvoja klausimų apie eglutę, apie žiemą, sniegą, ledą.</w:t>
            </w:r>
          </w:p>
          <w:p w14:paraId="080FE946" w14:textId="5A095742" w:rsidR="0042440A" w:rsidRPr="005533B7" w:rsidRDefault="0042440A" w:rsidP="00247030">
            <w:pPr>
              <w:tabs>
                <w:tab w:val="left" w:pos="80"/>
              </w:tabs>
              <w:ind w:left="-110" w:right="-110"/>
              <w:rPr>
                <w:rFonts w:ascii="Times New Roman" w:hAnsi="Times New Roman" w:cs="Times New Roman"/>
                <w:bCs/>
                <w:noProof/>
              </w:rPr>
            </w:pPr>
          </w:p>
        </w:tc>
      </w:tr>
    </w:tbl>
    <w:p w14:paraId="46C259F7" w14:textId="73678C75" w:rsidR="00534A7F" w:rsidRDefault="00534A7F" w:rsidP="00C27F84">
      <w:pPr>
        <w:jc w:val="both"/>
        <w:rPr>
          <w:rFonts w:ascii="Times New Roman" w:hAnsi="Times New Roman" w:cs="Times New Roman"/>
          <w:b/>
          <w:noProof/>
        </w:rPr>
      </w:pPr>
    </w:p>
    <w:p w14:paraId="668455B8" w14:textId="4069DA08" w:rsidR="00D465D5" w:rsidRDefault="00D465D5" w:rsidP="00C27F84">
      <w:pPr>
        <w:jc w:val="both"/>
        <w:rPr>
          <w:rFonts w:ascii="Times New Roman" w:hAnsi="Times New Roman" w:cs="Times New Roman"/>
          <w:b/>
          <w:noProof/>
        </w:rPr>
      </w:pPr>
    </w:p>
    <w:p w14:paraId="37DE2FD6" w14:textId="77777777" w:rsidR="002C5489" w:rsidRDefault="002C5489" w:rsidP="00C27F84">
      <w:pPr>
        <w:jc w:val="both"/>
        <w:rPr>
          <w:rFonts w:ascii="Times New Roman" w:hAnsi="Times New Roman" w:cs="Times New Roman"/>
          <w:b/>
          <w:noProof/>
        </w:rPr>
      </w:pPr>
    </w:p>
    <w:p w14:paraId="7016ABCB" w14:textId="01842D16" w:rsidR="00C27F84" w:rsidRPr="005C24D1" w:rsidRDefault="00C27F84" w:rsidP="00C27F84">
      <w:pPr>
        <w:jc w:val="both"/>
        <w:rPr>
          <w:rFonts w:ascii="Times New Roman" w:hAnsi="Times New Roman" w:cs="Times New Roman"/>
          <w:b/>
          <w:noProof/>
          <w:sz w:val="28"/>
          <w:szCs w:val="28"/>
        </w:rPr>
      </w:pPr>
      <w:r>
        <w:rPr>
          <w:rFonts w:ascii="Times New Roman" w:hAnsi="Times New Roman" w:cs="Times New Roman"/>
          <w:b/>
          <w:noProof/>
          <w:sz w:val="28"/>
          <w:szCs w:val="28"/>
          <w:lang w:val="en-US"/>
        </w:rPr>
        <w:t>4</w:t>
      </w:r>
      <w:r w:rsidRPr="00B37642">
        <w:rPr>
          <w:rFonts w:ascii="Times New Roman" w:hAnsi="Times New Roman" w:cs="Times New Roman"/>
          <w:b/>
          <w:noProof/>
          <w:sz w:val="28"/>
          <w:szCs w:val="28"/>
          <w:lang w:val="en-US"/>
        </w:rPr>
        <w:t xml:space="preserve"> tema</w:t>
      </w:r>
      <w:r>
        <w:rPr>
          <w:rFonts w:ascii="Times New Roman" w:hAnsi="Times New Roman" w:cs="Times New Roman"/>
          <w:b/>
          <w:noProof/>
          <w:sz w:val="28"/>
          <w:szCs w:val="28"/>
          <w:lang w:val="en-US"/>
        </w:rPr>
        <w:t>.</w:t>
      </w:r>
      <w:r w:rsidRPr="00B37642">
        <w:rPr>
          <w:rFonts w:ascii="Times New Roman" w:hAnsi="Times New Roman" w:cs="Times New Roman"/>
          <w:b/>
          <w:noProof/>
          <w:sz w:val="28"/>
          <w:szCs w:val="28"/>
          <w:lang w:val="en-US"/>
        </w:rPr>
        <w:t xml:space="preserve"> </w:t>
      </w:r>
      <w:r>
        <w:rPr>
          <w:rFonts w:ascii="Times New Roman" w:hAnsi="Times New Roman" w:cs="Times New Roman"/>
          <w:b/>
          <w:noProof/>
          <w:sz w:val="28"/>
          <w:szCs w:val="28"/>
          <w:lang w:val="en-US"/>
        </w:rPr>
        <w:t>Apie Naujuosius metus dabar ir seniau</w:t>
      </w:r>
    </w:p>
    <w:p w14:paraId="30C9912B" w14:textId="77777777" w:rsidR="00C27F84" w:rsidRDefault="00C27F84" w:rsidP="00C27F84">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438" behindDoc="0" locked="0" layoutInCell="1" allowOverlap="1" wp14:anchorId="10BB1708" wp14:editId="746F5B28">
                <wp:simplePos x="0" y="0"/>
                <wp:positionH relativeFrom="column">
                  <wp:posOffset>97352</wp:posOffset>
                </wp:positionH>
                <wp:positionV relativeFrom="paragraph">
                  <wp:posOffset>115745</wp:posOffset>
                </wp:positionV>
                <wp:extent cx="6662420" cy="1932853"/>
                <wp:effectExtent l="0" t="0" r="24130" b="10795"/>
                <wp:wrapNone/>
                <wp:docPr id="610" name="Text Box 610"/>
                <wp:cNvGraphicFramePr/>
                <a:graphic xmlns:a="http://schemas.openxmlformats.org/drawingml/2006/main">
                  <a:graphicData uri="http://schemas.microsoft.com/office/word/2010/wordprocessingShape">
                    <wps:wsp>
                      <wps:cNvSpPr txBox="1"/>
                      <wps:spPr>
                        <a:xfrm>
                          <a:off x="0" y="0"/>
                          <a:ext cx="6662420" cy="193285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48282C0" w14:textId="42895B60" w:rsidR="00391E6B" w:rsidRDefault="00391E6B" w:rsidP="00C27F84">
                            <w:pPr>
                              <w:rPr>
                                <w:rFonts w:ascii="Times New Roman" w:hAnsi="Times New Roman" w:cs="Times New Roman"/>
                                <w:b/>
                                <w:bCs/>
                              </w:rPr>
                            </w:pPr>
                            <w:r>
                              <w:rPr>
                                <w:rFonts w:ascii="Times New Roman" w:hAnsi="Times New Roman" w:cs="Times New Roman"/>
                                <w:b/>
                                <w:bCs/>
                              </w:rPr>
                              <w:t>Tikslas –   skaityti meninį kūrinį ir dalykinį tekstą naujametine tema,  kalbėtis apie senuosius papročius, pasakoti iš asmeninės patirties:</w:t>
                            </w:r>
                          </w:p>
                          <w:p w14:paraId="1DDEAD16" w14:textId="1EB9D29A" w:rsidR="00391E6B" w:rsidRDefault="00391E6B" w:rsidP="00C27F84">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 xml:space="preserve">Sigito Poškos </w:t>
                            </w:r>
                            <w:r>
                              <w:rPr>
                                <w:rFonts w:ascii="Times New Roman" w:hAnsi="Times New Roman" w:cs="Times New Roman"/>
                                <w:bCs/>
                                <w:noProof/>
                              </w:rPr>
                              <w:t>pasakaitę</w:t>
                            </w:r>
                            <w:r>
                              <w:rPr>
                                <w:rFonts w:ascii="Times New Roman" w:hAnsi="Times New Roman" w:cs="Times New Roman"/>
                                <w:b/>
                                <w:noProof/>
                              </w:rPr>
                              <w:t xml:space="preserve"> „Naujas Metas“</w:t>
                            </w:r>
                            <w:r>
                              <w:rPr>
                                <w:rFonts w:ascii="Times New Roman" w:hAnsi="Times New Roman" w:cs="Times New Roman"/>
                                <w:bCs/>
                                <w:noProof/>
                              </w:rPr>
                              <w:t xml:space="preserve">; </w:t>
                            </w:r>
                          </w:p>
                          <w:p w14:paraId="02A2D45A" w14:textId="22A1F53A" w:rsidR="00391E6B" w:rsidRDefault="00391E6B" w:rsidP="00C27F84">
                            <w:pPr>
                              <w:rPr>
                                <w:rFonts w:ascii="Times New Roman" w:hAnsi="Times New Roman" w:cs="Times New Roman"/>
                                <w:bCs/>
                              </w:rPr>
                            </w:pPr>
                            <w:r>
                              <w:rPr>
                                <w:rFonts w:ascii="Times New Roman" w:hAnsi="Times New Roman" w:cs="Times New Roman"/>
                                <w:bCs/>
                              </w:rPr>
                              <w:t xml:space="preserve">      • aptars kūrinį, pasakys, kas jame nepaprasta;</w:t>
                            </w:r>
                          </w:p>
                          <w:p w14:paraId="3BB92C61" w14:textId="53842BDF" w:rsidR="00391E6B" w:rsidRDefault="00391E6B" w:rsidP="00C27F84">
                            <w:pPr>
                              <w:rPr>
                                <w:rFonts w:ascii="Times New Roman" w:hAnsi="Times New Roman" w:cs="Times New Roman"/>
                                <w:bCs/>
                              </w:rPr>
                            </w:pPr>
                            <w:r>
                              <w:rPr>
                                <w:rFonts w:ascii="Times New Roman" w:hAnsi="Times New Roman" w:cs="Times New Roman"/>
                                <w:bCs/>
                              </w:rPr>
                              <w:t xml:space="preserve">      • skaitys </w:t>
                            </w:r>
                            <w:r w:rsidRPr="0007116F">
                              <w:rPr>
                                <w:rFonts w:ascii="Times New Roman" w:hAnsi="Times New Roman" w:cs="Times New Roman"/>
                                <w:b/>
                              </w:rPr>
                              <w:t>Balio Buračo</w:t>
                            </w:r>
                            <w:r>
                              <w:rPr>
                                <w:rFonts w:ascii="Times New Roman" w:hAnsi="Times New Roman" w:cs="Times New Roman"/>
                                <w:bCs/>
                              </w:rPr>
                              <w:t xml:space="preserve"> straipsnį </w:t>
                            </w:r>
                            <w:r w:rsidRPr="0007116F">
                              <w:rPr>
                                <w:rFonts w:ascii="Times New Roman" w:hAnsi="Times New Roman" w:cs="Times New Roman"/>
                                <w:b/>
                              </w:rPr>
                              <w:t>„Naujuosius sutinkant“</w:t>
                            </w:r>
                            <w:r>
                              <w:rPr>
                                <w:rFonts w:ascii="Times New Roman" w:hAnsi="Times New Roman" w:cs="Times New Roman"/>
                                <w:bCs/>
                              </w:rPr>
                              <w:t>;</w:t>
                            </w:r>
                          </w:p>
                          <w:p w14:paraId="49E85B1C" w14:textId="000A8BEE" w:rsidR="00391E6B" w:rsidRDefault="00391E6B" w:rsidP="00C27F84">
                            <w:pPr>
                              <w:rPr>
                                <w:rFonts w:ascii="Times New Roman" w:hAnsi="Times New Roman" w:cs="Times New Roman"/>
                                <w:bCs/>
                              </w:rPr>
                            </w:pPr>
                            <w:r>
                              <w:rPr>
                                <w:rFonts w:ascii="Times New Roman" w:hAnsi="Times New Roman" w:cs="Times New Roman"/>
                                <w:bCs/>
                              </w:rPr>
                              <w:t xml:space="preserve">      • aptars dalykinį tekstą, susipažins su senolių Naujųjų metų sutikimo papročiais;</w:t>
                            </w:r>
                          </w:p>
                          <w:p w14:paraId="71FC11CB" w14:textId="73395EAC" w:rsidR="00391E6B" w:rsidRDefault="00391E6B" w:rsidP="00C27F84">
                            <w:pPr>
                              <w:rPr>
                                <w:rFonts w:ascii="Times New Roman" w:hAnsi="Times New Roman" w:cs="Times New Roman"/>
                                <w:bCs/>
                              </w:rPr>
                            </w:pPr>
                            <w:r>
                              <w:rPr>
                                <w:rFonts w:ascii="Times New Roman" w:hAnsi="Times New Roman" w:cs="Times New Roman"/>
                                <w:bCs/>
                              </w:rPr>
                              <w:t xml:space="preserve">      • pasakos, kaip sutinka Naujuosius metus mokykloje, šeimoje;</w:t>
                            </w:r>
                          </w:p>
                          <w:p w14:paraId="2F1F18C1" w14:textId="4FB3A058" w:rsidR="00391E6B" w:rsidRPr="00C0021D" w:rsidRDefault="00391E6B" w:rsidP="00C27F84">
                            <w:pPr>
                              <w:rPr>
                                <w:rFonts w:ascii="Times New Roman" w:hAnsi="Times New Roman" w:cs="Times New Roman"/>
                                <w:bCs/>
                              </w:rPr>
                            </w:pPr>
                            <w:r>
                              <w:rPr>
                                <w:rFonts w:ascii="Times New Roman" w:hAnsi="Times New Roman" w:cs="Times New Roman"/>
                                <w:bCs/>
                              </w:rPr>
                              <w:t xml:space="preserve">      •  plės žodyną skaitytų kūrinių žodžiais.</w:t>
                            </w:r>
                          </w:p>
                          <w:p w14:paraId="570571AA" w14:textId="77777777" w:rsidR="00391E6B" w:rsidRPr="00BB2BEF" w:rsidRDefault="00391E6B" w:rsidP="00C27F84">
                            <w:pPr>
                              <w:rPr>
                                <w:b/>
                                <w:bCs/>
                                <w:i/>
                                <w:iCs/>
                              </w:rPr>
                            </w:pPr>
                          </w:p>
                          <w:p w14:paraId="06E66087" w14:textId="4C0F1D92" w:rsidR="00391E6B" w:rsidRPr="00974C7E" w:rsidRDefault="00391E6B" w:rsidP="00C27F84">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C0021D">
                              <w:rPr>
                                <w:rFonts w:ascii="Times New Roman" w:hAnsi="Times New Roman" w:cs="Times New Roman"/>
                              </w:rPr>
                              <w:t>60</w:t>
                            </w:r>
                            <w:r w:rsidRPr="0053184A">
                              <w:rPr>
                                <w:rFonts w:ascii="Times New Roman" w:hAnsi="Times New Roman" w:cs="Times New Roman"/>
                              </w:rPr>
                              <w:t>–</w:t>
                            </w:r>
                            <w:r>
                              <w:rPr>
                                <w:rFonts w:ascii="Times New Roman" w:hAnsi="Times New Roman" w:cs="Times New Roman"/>
                              </w:rPr>
                              <w:t>61</w:t>
                            </w:r>
                            <w:r w:rsidRPr="0053184A">
                              <w:rPr>
                                <w:rFonts w:ascii="Times New Roman" w:hAnsi="Times New Roman" w:cs="Times New Roman"/>
                              </w:rPr>
                              <w:t>.</w:t>
                            </w:r>
                            <w:r>
                              <w:rPr>
                                <w:rFonts w:ascii="Times New Roman" w:hAnsi="Times New Roman" w:cs="Times New Roman"/>
                              </w:rPr>
                              <w:t xml:space="preserve"> </w:t>
                            </w:r>
                            <w:r w:rsidRPr="00974C7E">
                              <w:rPr>
                                <w:rFonts w:ascii="Times New Roman" w:hAnsi="Times New Roman" w:cs="Times New Roman"/>
                              </w:rPr>
                              <w:t>Pratyb</w:t>
                            </w:r>
                            <w:r>
                              <w:rPr>
                                <w:rFonts w:ascii="Times New Roman" w:hAnsi="Times New Roman" w:cs="Times New Roman"/>
                              </w:rPr>
                              <w:t>ų sąsiuvinyje užduočių neskirta.</w:t>
                            </w:r>
                          </w:p>
                          <w:p w14:paraId="4F11BF62" w14:textId="77777777" w:rsidR="00391E6B" w:rsidRPr="0053184A" w:rsidRDefault="00391E6B" w:rsidP="00C27F84">
                            <w:pPr>
                              <w:rPr>
                                <w:rFonts w:ascii="Times New Roman" w:hAnsi="Times New Roman" w:cs="Times New Roman"/>
                                <w:color w:val="FF0000"/>
                              </w:rPr>
                            </w:pPr>
                          </w:p>
                          <w:p w14:paraId="76E7F01C" w14:textId="77777777" w:rsidR="00391E6B" w:rsidRPr="00BB2BEF" w:rsidRDefault="00391E6B" w:rsidP="00C27F84">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BB1708" id="Text Box 610" o:spid="_x0000_s1210" type="#_x0000_t202" style="position:absolute;left:0;text-align:left;margin-left:7.65pt;margin-top:9.1pt;width:524.6pt;height:152.2pt;z-index:25165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" fillcolor="#c3c3c3 [2166]" strokecolor="#a5a5a5 [3206]" strokeweight=".5pt">
                <v:fill color2="#b6b6b6 [2614]" rotate="t" colors="0 #d2d2d2;.5 #c8c8c8;1 silver" focus="100%" type="gradient">
                  <o:fill v:ext="view" type="gradientUnscaled"/>
                </v:fill>
                <v:textbox>
                  <w:txbxContent>
                    <w:p w14:paraId="048282C0" w14:textId="42895B60" w:rsidR="00391E6B" w:rsidRDefault="00391E6B" w:rsidP="00C27F84">
                      <w:pPr>
                        <w:rPr>
                          <w:rFonts w:ascii="Times New Roman" w:hAnsi="Times New Roman" w:cs="Times New Roman"/>
                          <w:b/>
                          <w:bCs/>
                        </w:rPr>
                      </w:pPr>
                      <w:r>
                        <w:rPr>
                          <w:rFonts w:ascii="Times New Roman" w:hAnsi="Times New Roman" w:cs="Times New Roman"/>
                          <w:b/>
                          <w:bCs/>
                        </w:rPr>
                        <w:t>Tikslas –   skaityti meninį kūrinį ir dalykinį tekstą naujametine tema,  kalbėtis apie senuosius papročius, pasakoti iš asmeninės patirties:</w:t>
                      </w:r>
                    </w:p>
                    <w:p w14:paraId="1DDEAD16" w14:textId="1EB9D29A" w:rsidR="00391E6B" w:rsidRDefault="00391E6B" w:rsidP="00C27F84">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 xml:space="preserve">Sigito Poškos </w:t>
                      </w:r>
                      <w:r>
                        <w:rPr>
                          <w:rFonts w:ascii="Times New Roman" w:hAnsi="Times New Roman" w:cs="Times New Roman"/>
                          <w:bCs/>
                          <w:noProof/>
                        </w:rPr>
                        <w:t>pasakaitę</w:t>
                      </w:r>
                      <w:r>
                        <w:rPr>
                          <w:rFonts w:ascii="Times New Roman" w:hAnsi="Times New Roman" w:cs="Times New Roman"/>
                          <w:b/>
                          <w:noProof/>
                        </w:rPr>
                        <w:t xml:space="preserve"> „Naujas Metas“</w:t>
                      </w:r>
                      <w:r>
                        <w:rPr>
                          <w:rFonts w:ascii="Times New Roman" w:hAnsi="Times New Roman" w:cs="Times New Roman"/>
                          <w:bCs/>
                          <w:noProof/>
                        </w:rPr>
                        <w:t xml:space="preserve">; </w:t>
                      </w:r>
                    </w:p>
                    <w:p w14:paraId="02A2D45A" w14:textId="22A1F53A" w:rsidR="00391E6B" w:rsidRDefault="00391E6B" w:rsidP="00C27F84">
                      <w:pPr>
                        <w:rPr>
                          <w:rFonts w:ascii="Times New Roman" w:hAnsi="Times New Roman" w:cs="Times New Roman"/>
                          <w:bCs/>
                        </w:rPr>
                      </w:pPr>
                      <w:r>
                        <w:rPr>
                          <w:rFonts w:ascii="Times New Roman" w:hAnsi="Times New Roman" w:cs="Times New Roman"/>
                          <w:bCs/>
                        </w:rPr>
                        <w:t xml:space="preserve">      • aptars kūrinį, pasakys, kas jame nepaprasta;</w:t>
                      </w:r>
                    </w:p>
                    <w:p w14:paraId="3BB92C61" w14:textId="53842BDF" w:rsidR="00391E6B" w:rsidRDefault="00391E6B" w:rsidP="00C27F84">
                      <w:pPr>
                        <w:rPr>
                          <w:rFonts w:ascii="Times New Roman" w:hAnsi="Times New Roman" w:cs="Times New Roman"/>
                          <w:bCs/>
                        </w:rPr>
                      </w:pPr>
                      <w:r>
                        <w:rPr>
                          <w:rFonts w:ascii="Times New Roman" w:hAnsi="Times New Roman" w:cs="Times New Roman"/>
                          <w:bCs/>
                        </w:rPr>
                        <w:t xml:space="preserve">      • skaitys </w:t>
                      </w:r>
                      <w:r w:rsidRPr="0007116F">
                        <w:rPr>
                          <w:rFonts w:ascii="Times New Roman" w:hAnsi="Times New Roman" w:cs="Times New Roman"/>
                          <w:b/>
                        </w:rPr>
                        <w:t>Balio Buračo</w:t>
                      </w:r>
                      <w:r>
                        <w:rPr>
                          <w:rFonts w:ascii="Times New Roman" w:hAnsi="Times New Roman" w:cs="Times New Roman"/>
                          <w:bCs/>
                        </w:rPr>
                        <w:t xml:space="preserve"> straipsnį </w:t>
                      </w:r>
                      <w:r w:rsidRPr="0007116F">
                        <w:rPr>
                          <w:rFonts w:ascii="Times New Roman" w:hAnsi="Times New Roman" w:cs="Times New Roman"/>
                          <w:b/>
                        </w:rPr>
                        <w:t>„Naujuosius sutinkant“</w:t>
                      </w:r>
                      <w:r>
                        <w:rPr>
                          <w:rFonts w:ascii="Times New Roman" w:hAnsi="Times New Roman" w:cs="Times New Roman"/>
                          <w:bCs/>
                        </w:rPr>
                        <w:t>;</w:t>
                      </w:r>
                    </w:p>
                    <w:p w14:paraId="49E85B1C" w14:textId="000A8BEE" w:rsidR="00391E6B" w:rsidRDefault="00391E6B" w:rsidP="00C27F84">
                      <w:pPr>
                        <w:rPr>
                          <w:rFonts w:ascii="Times New Roman" w:hAnsi="Times New Roman" w:cs="Times New Roman"/>
                          <w:bCs/>
                        </w:rPr>
                      </w:pPr>
                      <w:r>
                        <w:rPr>
                          <w:rFonts w:ascii="Times New Roman" w:hAnsi="Times New Roman" w:cs="Times New Roman"/>
                          <w:bCs/>
                        </w:rPr>
                        <w:t xml:space="preserve">      • aptars dalykinį tekstą, susipažins su senolių Naujųjų metų sutikimo papročiais;</w:t>
                      </w:r>
                    </w:p>
                    <w:p w14:paraId="71FC11CB" w14:textId="73395EAC" w:rsidR="00391E6B" w:rsidRDefault="00391E6B" w:rsidP="00C27F84">
                      <w:pPr>
                        <w:rPr>
                          <w:rFonts w:ascii="Times New Roman" w:hAnsi="Times New Roman" w:cs="Times New Roman"/>
                          <w:bCs/>
                        </w:rPr>
                      </w:pPr>
                      <w:r>
                        <w:rPr>
                          <w:rFonts w:ascii="Times New Roman" w:hAnsi="Times New Roman" w:cs="Times New Roman"/>
                          <w:bCs/>
                        </w:rPr>
                        <w:t xml:space="preserve">      • pasakos, kaip sutinka Naujuosius metus mokykloje, šeimoje;</w:t>
                      </w:r>
                    </w:p>
                    <w:p w14:paraId="2F1F18C1" w14:textId="4FB3A058" w:rsidR="00391E6B" w:rsidRPr="00C0021D" w:rsidRDefault="00391E6B" w:rsidP="00C27F84">
                      <w:pPr>
                        <w:rPr>
                          <w:rFonts w:ascii="Times New Roman" w:hAnsi="Times New Roman" w:cs="Times New Roman"/>
                          <w:bCs/>
                        </w:rPr>
                      </w:pPr>
                      <w:r>
                        <w:rPr>
                          <w:rFonts w:ascii="Times New Roman" w:hAnsi="Times New Roman" w:cs="Times New Roman"/>
                          <w:bCs/>
                        </w:rPr>
                        <w:t xml:space="preserve">      •  plės žodyną skaitytų kūrinių žodžiais.</w:t>
                      </w:r>
                    </w:p>
                    <w:p w14:paraId="570571AA" w14:textId="77777777" w:rsidR="00391E6B" w:rsidRPr="00BB2BEF" w:rsidRDefault="00391E6B" w:rsidP="00C27F84">
                      <w:pPr>
                        <w:rPr>
                          <w:b/>
                          <w:bCs/>
                          <w:i/>
                          <w:iCs/>
                        </w:rPr>
                      </w:pPr>
                    </w:p>
                    <w:p w14:paraId="06E66087" w14:textId="4C0F1D92" w:rsidR="00391E6B" w:rsidRPr="00974C7E" w:rsidRDefault="00391E6B" w:rsidP="00C27F84">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C0021D">
                        <w:rPr>
                          <w:rFonts w:ascii="Times New Roman" w:hAnsi="Times New Roman" w:cs="Times New Roman"/>
                        </w:rPr>
                        <w:t>60</w:t>
                      </w:r>
                      <w:r w:rsidRPr="0053184A">
                        <w:rPr>
                          <w:rFonts w:ascii="Times New Roman" w:hAnsi="Times New Roman" w:cs="Times New Roman"/>
                        </w:rPr>
                        <w:t>–</w:t>
                      </w:r>
                      <w:r>
                        <w:rPr>
                          <w:rFonts w:ascii="Times New Roman" w:hAnsi="Times New Roman" w:cs="Times New Roman"/>
                        </w:rPr>
                        <w:t>61</w:t>
                      </w:r>
                      <w:r w:rsidRPr="0053184A">
                        <w:rPr>
                          <w:rFonts w:ascii="Times New Roman" w:hAnsi="Times New Roman" w:cs="Times New Roman"/>
                        </w:rPr>
                        <w:t>.</w:t>
                      </w:r>
                      <w:r>
                        <w:rPr>
                          <w:rFonts w:ascii="Times New Roman" w:hAnsi="Times New Roman" w:cs="Times New Roman"/>
                        </w:rPr>
                        <w:t xml:space="preserve"> </w:t>
                      </w:r>
                      <w:r w:rsidRPr="00974C7E">
                        <w:rPr>
                          <w:rFonts w:ascii="Times New Roman" w:hAnsi="Times New Roman" w:cs="Times New Roman"/>
                        </w:rPr>
                        <w:t>Pratyb</w:t>
                      </w:r>
                      <w:r>
                        <w:rPr>
                          <w:rFonts w:ascii="Times New Roman" w:hAnsi="Times New Roman" w:cs="Times New Roman"/>
                        </w:rPr>
                        <w:t>ų sąsiuvinyje užduočių neskirta.</w:t>
                      </w:r>
                    </w:p>
                    <w:p w14:paraId="4F11BF62" w14:textId="77777777" w:rsidR="00391E6B" w:rsidRPr="0053184A" w:rsidRDefault="00391E6B" w:rsidP="00C27F84">
                      <w:pPr>
                        <w:rPr>
                          <w:rFonts w:ascii="Times New Roman" w:hAnsi="Times New Roman" w:cs="Times New Roman"/>
                          <w:color w:val="FF0000"/>
                        </w:rPr>
                      </w:pPr>
                    </w:p>
                    <w:p w14:paraId="76E7F01C" w14:textId="77777777" w:rsidR="00391E6B" w:rsidRPr="00BB2BEF" w:rsidRDefault="00391E6B" w:rsidP="00C27F84">
                      <w:pPr>
                        <w:rPr>
                          <w:i/>
                          <w:iCs/>
                        </w:rPr>
                      </w:pPr>
                    </w:p>
                  </w:txbxContent>
                </v:textbox>
              </v:shape>
            </w:pict>
          </mc:Fallback>
        </mc:AlternateContent>
      </w:r>
    </w:p>
    <w:p w14:paraId="3FD2F35E" w14:textId="77777777" w:rsidR="00C27F84" w:rsidRDefault="00C27F84" w:rsidP="00C27F84">
      <w:pPr>
        <w:jc w:val="both"/>
        <w:rPr>
          <w:rFonts w:ascii="Times New Roman" w:hAnsi="Times New Roman" w:cs="Times New Roman"/>
          <w:noProof/>
        </w:rPr>
      </w:pPr>
    </w:p>
    <w:p w14:paraId="1ACF2156" w14:textId="77777777" w:rsidR="00C27F84" w:rsidRDefault="00C27F84" w:rsidP="00C27F84">
      <w:pPr>
        <w:jc w:val="both"/>
        <w:rPr>
          <w:rFonts w:ascii="Times New Roman" w:hAnsi="Times New Roman" w:cs="Times New Roman"/>
          <w:noProof/>
        </w:rPr>
      </w:pPr>
    </w:p>
    <w:p w14:paraId="173E9EF6" w14:textId="77777777" w:rsidR="00C27F84" w:rsidRDefault="00C27F84" w:rsidP="00C27F84">
      <w:pPr>
        <w:jc w:val="both"/>
        <w:rPr>
          <w:rFonts w:ascii="Times New Roman" w:hAnsi="Times New Roman" w:cs="Times New Roman"/>
          <w:noProof/>
        </w:rPr>
      </w:pPr>
    </w:p>
    <w:p w14:paraId="5864F81E" w14:textId="77777777" w:rsidR="00C27F84" w:rsidRDefault="00C27F84" w:rsidP="00C27F84">
      <w:pPr>
        <w:jc w:val="both"/>
        <w:rPr>
          <w:rFonts w:ascii="Times New Roman" w:hAnsi="Times New Roman" w:cs="Times New Roman"/>
          <w:noProof/>
        </w:rPr>
      </w:pPr>
    </w:p>
    <w:p w14:paraId="348F6BF1" w14:textId="77777777" w:rsidR="00C27F84" w:rsidRDefault="00C27F84" w:rsidP="00C27F84">
      <w:pPr>
        <w:ind w:right="-630"/>
        <w:jc w:val="both"/>
        <w:rPr>
          <w:rFonts w:ascii="Times New Roman" w:hAnsi="Times New Roman" w:cs="Times New Roman"/>
          <w:noProof/>
        </w:rPr>
      </w:pPr>
    </w:p>
    <w:p w14:paraId="7D2CDC9B" w14:textId="77777777" w:rsidR="00C27F84" w:rsidRDefault="00C27F84" w:rsidP="00C27F84">
      <w:pPr>
        <w:jc w:val="both"/>
        <w:rPr>
          <w:rFonts w:ascii="Times New Roman" w:hAnsi="Times New Roman" w:cs="Times New Roman"/>
          <w:noProof/>
        </w:rPr>
      </w:pPr>
    </w:p>
    <w:p w14:paraId="3D182144" w14:textId="77777777" w:rsidR="00C27F84" w:rsidRDefault="00C27F84" w:rsidP="00C27F84">
      <w:pPr>
        <w:jc w:val="both"/>
        <w:rPr>
          <w:rFonts w:ascii="Times New Roman" w:hAnsi="Times New Roman" w:cs="Times New Roman"/>
          <w:noProof/>
        </w:rPr>
      </w:pPr>
    </w:p>
    <w:p w14:paraId="61C10A63" w14:textId="77777777" w:rsidR="00C27F84" w:rsidRDefault="00C27F84" w:rsidP="00C27F84">
      <w:pPr>
        <w:jc w:val="both"/>
        <w:rPr>
          <w:rFonts w:ascii="Times New Roman" w:hAnsi="Times New Roman" w:cs="Times New Roman"/>
          <w:noProof/>
        </w:rPr>
      </w:pPr>
    </w:p>
    <w:p w14:paraId="45B86C41" w14:textId="77777777" w:rsidR="00C27F84" w:rsidRDefault="00C27F84" w:rsidP="00C27F84">
      <w:pPr>
        <w:jc w:val="both"/>
        <w:rPr>
          <w:rFonts w:ascii="Times New Roman" w:hAnsi="Times New Roman" w:cs="Times New Roman"/>
          <w:noProof/>
        </w:rPr>
      </w:pPr>
    </w:p>
    <w:p w14:paraId="4F1DCFDB" w14:textId="77777777" w:rsidR="00C27F84" w:rsidRDefault="00C27F84" w:rsidP="00C27F84">
      <w:pPr>
        <w:jc w:val="both"/>
        <w:rPr>
          <w:rFonts w:ascii="Times New Roman" w:hAnsi="Times New Roman" w:cs="Times New Roman"/>
        </w:rPr>
      </w:pPr>
    </w:p>
    <w:p w14:paraId="53B45C33" w14:textId="77777777" w:rsidR="00C27F84" w:rsidRDefault="00C27F84" w:rsidP="00C27F84">
      <w:pPr>
        <w:ind w:right="-379"/>
        <w:rPr>
          <w:rFonts w:ascii="Times New Roman" w:hAnsi="Times New Roman" w:cs="Times New Roman"/>
          <w:bCs/>
          <w:noProof/>
        </w:rPr>
      </w:pPr>
    </w:p>
    <w:tbl>
      <w:tblPr>
        <w:tblStyle w:val="TableGrid"/>
        <w:tblW w:w="10615" w:type="dxa"/>
        <w:tblLook w:val="04A0" w:firstRow="1" w:lastRow="0" w:firstColumn="1" w:lastColumn="0" w:noHBand="0" w:noVBand="1"/>
      </w:tblPr>
      <w:tblGrid>
        <w:gridCol w:w="2335"/>
        <w:gridCol w:w="8280"/>
      </w:tblGrid>
      <w:tr w:rsidR="00C27F84" w14:paraId="1AFA55D2" w14:textId="77777777" w:rsidTr="00C27F84">
        <w:tc>
          <w:tcPr>
            <w:tcW w:w="2335" w:type="dxa"/>
            <w:tcBorders>
              <w:top w:val="single" w:sz="4" w:space="0" w:color="auto"/>
              <w:left w:val="single" w:sz="4" w:space="0" w:color="auto"/>
              <w:bottom w:val="single" w:sz="4" w:space="0" w:color="auto"/>
              <w:right w:val="single" w:sz="4" w:space="0" w:color="auto"/>
            </w:tcBorders>
            <w:hideMark/>
          </w:tcPr>
          <w:p w14:paraId="4941F322" w14:textId="77777777" w:rsidR="00C27F84" w:rsidRDefault="00C27F84" w:rsidP="00C27F84">
            <w:pPr>
              <w:ind w:right="-379"/>
              <w:rPr>
                <w:rFonts w:ascii="Times New Roman" w:hAnsi="Times New Roman" w:cs="Times New Roman"/>
                <w:bCs/>
                <w:i/>
                <w:iCs/>
                <w:noProof/>
              </w:rPr>
            </w:pPr>
            <w:r w:rsidRPr="00BB2BEF">
              <w:rPr>
                <w:rFonts w:ascii="Times New Roman" w:hAnsi="Times New Roman" w:cs="Times New Roman"/>
                <w:bCs/>
                <w:i/>
                <w:iCs/>
                <w:noProof/>
              </w:rPr>
              <w:t>Mokytojui</w:t>
            </w:r>
            <w:r>
              <w:rPr>
                <w:rFonts w:ascii="Times New Roman" w:hAnsi="Times New Roman" w:cs="Times New Roman"/>
                <w:bCs/>
                <w:i/>
                <w:iCs/>
                <w:noProof/>
              </w:rPr>
              <w:t>.</w:t>
            </w:r>
          </w:p>
          <w:p w14:paraId="02193AB1" w14:textId="77777777" w:rsidR="00C27F84" w:rsidRDefault="00C27F84" w:rsidP="00C27F84">
            <w:pPr>
              <w:ind w:right="-379"/>
              <w:rPr>
                <w:rFonts w:ascii="Times New Roman" w:hAnsi="Times New Roman" w:cs="Times New Roman"/>
                <w:bCs/>
                <w:i/>
                <w:iCs/>
                <w:noProof/>
              </w:rPr>
            </w:pPr>
            <w:r>
              <w:rPr>
                <w:noProof/>
              </w:rPr>
              <mc:AlternateContent>
                <mc:Choice Requires="wps">
                  <w:drawing>
                    <wp:anchor distT="0" distB="0" distL="114300" distR="114300" simplePos="0" relativeHeight="251658439" behindDoc="0" locked="0" layoutInCell="1" allowOverlap="1" wp14:anchorId="6F08F1C8" wp14:editId="4530875B">
                      <wp:simplePos x="0" y="0"/>
                      <wp:positionH relativeFrom="column">
                        <wp:posOffset>-20955</wp:posOffset>
                      </wp:positionH>
                      <wp:positionV relativeFrom="paragraph">
                        <wp:posOffset>105410</wp:posOffset>
                      </wp:positionV>
                      <wp:extent cx="352425" cy="370840"/>
                      <wp:effectExtent l="0" t="0" r="28575" b="10160"/>
                      <wp:wrapNone/>
                      <wp:docPr id="611" name="Oval 611"/>
                      <wp:cNvGraphicFramePr/>
                      <a:graphic xmlns:a="http://schemas.openxmlformats.org/drawingml/2006/main">
                        <a:graphicData uri="http://schemas.microsoft.com/office/word/2010/wordprocessingShape">
                          <wps:wsp>
                            <wps:cNvSpPr/>
                            <wps:spPr>
                              <a:xfrm>
                                <a:off x="0" y="0"/>
                                <a:ext cx="3524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445E351" w14:textId="77777777" w:rsidR="00391E6B" w:rsidRDefault="00391E6B" w:rsidP="00C27F84">
                                  <w:pPr>
                                    <w:jc w:val="center"/>
                                    <w:rPr>
                                      <w:lang w:val="en-US"/>
                                    </w:rPr>
                                  </w:pPr>
                                  <w:r>
                                    <w:rPr>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08F1C8" id="Oval 611" o:spid="_x0000_s1211" style="position:absolute;margin-left:-1.65pt;margin-top:8.3pt;width:27.75pt;height:29.2pt;z-index:25165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2445E351" w14:textId="77777777" w:rsidR="00391E6B" w:rsidRDefault="00391E6B" w:rsidP="00C27F84">
                            <w:pPr>
                              <w:jc w:val="center"/>
                              <w:rPr>
                                <w:lang w:val="en-US"/>
                              </w:rPr>
                            </w:pPr>
                            <w:r>
                              <w:rPr>
                                <w:lang w:val="en-US"/>
                              </w:rPr>
                              <w:t>I</w:t>
                            </w:r>
                          </w:p>
                        </w:txbxContent>
                      </v:textbox>
                    </v:oval>
                  </w:pict>
                </mc:Fallback>
              </mc:AlternateContent>
            </w:r>
          </w:p>
          <w:p w14:paraId="1CED5BE3" w14:textId="77777777" w:rsidR="00C27F84" w:rsidRDefault="00C27F84" w:rsidP="00C27F84">
            <w:pPr>
              <w:ind w:right="-379"/>
              <w:rPr>
                <w:rFonts w:ascii="Times New Roman" w:hAnsi="Times New Roman" w:cs="Times New Roman"/>
                <w:bCs/>
                <w:i/>
                <w:iCs/>
                <w:noProof/>
              </w:rPr>
            </w:pPr>
          </w:p>
          <w:p w14:paraId="58EAE729" w14:textId="77777777" w:rsidR="00C27F84" w:rsidRDefault="00C27F84" w:rsidP="00C27F84">
            <w:pPr>
              <w:ind w:right="-379"/>
              <w:rPr>
                <w:rFonts w:ascii="Times New Roman" w:hAnsi="Times New Roman" w:cs="Times New Roman"/>
                <w:bCs/>
                <w:i/>
                <w:iCs/>
                <w:noProof/>
              </w:rPr>
            </w:pPr>
          </w:p>
          <w:p w14:paraId="46B2FC9E" w14:textId="0DF7C3DE" w:rsidR="00C27F84" w:rsidRDefault="00C0021D" w:rsidP="00C27F84">
            <w:pPr>
              <w:ind w:right="-110"/>
              <w:rPr>
                <w:rFonts w:ascii="Times New Roman" w:hAnsi="Times New Roman" w:cs="Times New Roman"/>
                <w:bCs/>
                <w:i/>
                <w:iCs/>
                <w:noProof/>
              </w:rPr>
            </w:pPr>
            <w:r>
              <w:rPr>
                <w:rFonts w:ascii="Times New Roman" w:hAnsi="Times New Roman" w:cs="Times New Roman"/>
                <w:bCs/>
                <w:i/>
                <w:iCs/>
                <w:noProof/>
              </w:rPr>
              <w:t>Pasakaitės</w:t>
            </w:r>
            <w:r w:rsidR="00C27F84">
              <w:rPr>
                <w:rFonts w:ascii="Times New Roman" w:hAnsi="Times New Roman" w:cs="Times New Roman"/>
                <w:bCs/>
                <w:i/>
                <w:iCs/>
                <w:noProof/>
              </w:rPr>
              <w:t xml:space="preserve"> skaitymas ir pirmųjų įspūdžių aptarimas.</w:t>
            </w:r>
          </w:p>
          <w:p w14:paraId="7521DDCF" w14:textId="77777777" w:rsidR="00264968" w:rsidRDefault="00264968" w:rsidP="00C27F84">
            <w:pPr>
              <w:ind w:right="-110"/>
              <w:rPr>
                <w:rFonts w:ascii="Times New Roman" w:hAnsi="Times New Roman" w:cs="Times New Roman"/>
                <w:bCs/>
                <w:i/>
                <w:iCs/>
                <w:noProof/>
              </w:rPr>
            </w:pPr>
          </w:p>
          <w:p w14:paraId="5B920261" w14:textId="6A863A26" w:rsidR="00C27F84" w:rsidRDefault="00AB5509" w:rsidP="00C27F84">
            <w:pPr>
              <w:ind w:right="-110"/>
              <w:rPr>
                <w:rFonts w:ascii="Times New Roman" w:hAnsi="Times New Roman" w:cs="Times New Roman"/>
                <w:bCs/>
                <w:i/>
                <w:iCs/>
                <w:noProof/>
              </w:rPr>
            </w:pPr>
            <w:r>
              <w:rPr>
                <w:noProof/>
              </w:rPr>
              <mc:AlternateContent>
                <mc:Choice Requires="wps">
                  <w:drawing>
                    <wp:anchor distT="0" distB="0" distL="114300" distR="114300" simplePos="0" relativeHeight="251658440" behindDoc="0" locked="0" layoutInCell="1" allowOverlap="1" wp14:anchorId="71C59814" wp14:editId="6ECFA8A6">
                      <wp:simplePos x="0" y="0"/>
                      <wp:positionH relativeFrom="column">
                        <wp:posOffset>-71755</wp:posOffset>
                      </wp:positionH>
                      <wp:positionV relativeFrom="paragraph">
                        <wp:posOffset>5715</wp:posOffset>
                      </wp:positionV>
                      <wp:extent cx="473075" cy="370840"/>
                      <wp:effectExtent l="0" t="0" r="22225" b="10160"/>
                      <wp:wrapNone/>
                      <wp:docPr id="612" name="Oval 612"/>
                      <wp:cNvGraphicFramePr/>
                      <a:graphic xmlns:a="http://schemas.openxmlformats.org/drawingml/2006/main">
                        <a:graphicData uri="http://schemas.microsoft.com/office/word/2010/wordprocessingShape">
                          <wps:wsp>
                            <wps:cNvSpPr/>
                            <wps:spPr>
                              <a:xfrm>
                                <a:off x="0" y="0"/>
                                <a:ext cx="4730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57D70ED" w14:textId="77777777" w:rsidR="00391E6B" w:rsidRDefault="00391E6B" w:rsidP="00C27F84">
                                  <w:pPr>
                                    <w:jc w:val="center"/>
                                    <w:rPr>
                                      <w:lang w:val="en-US"/>
                                    </w:rPr>
                                  </w:pPr>
                                  <w:r>
                                    <w:rPr>
                                      <w:lang w:val="en-US"/>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59814" id="Oval 612" o:spid="_x0000_s1212" style="position:absolute;margin-left:-5.65pt;margin-top:.45pt;width:37.25pt;height:29.2pt;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157D70ED" w14:textId="77777777" w:rsidR="00391E6B" w:rsidRDefault="00391E6B" w:rsidP="00C27F84">
                            <w:pPr>
                              <w:jc w:val="center"/>
                              <w:rPr>
                                <w:lang w:val="en-US"/>
                              </w:rPr>
                            </w:pPr>
                            <w:r>
                              <w:rPr>
                                <w:lang w:val="en-US"/>
                              </w:rPr>
                              <w:t>II</w:t>
                            </w:r>
                          </w:p>
                        </w:txbxContent>
                      </v:textbox>
                    </v:oval>
                  </w:pict>
                </mc:Fallback>
              </mc:AlternateContent>
            </w:r>
          </w:p>
          <w:p w14:paraId="0B7219EF" w14:textId="39EA3F2B" w:rsidR="00C27F84" w:rsidRDefault="00C27F84" w:rsidP="00C27F84">
            <w:pPr>
              <w:ind w:right="-110"/>
              <w:rPr>
                <w:rFonts w:ascii="Times New Roman" w:hAnsi="Times New Roman" w:cs="Times New Roman"/>
                <w:bCs/>
                <w:i/>
                <w:iCs/>
                <w:noProof/>
              </w:rPr>
            </w:pPr>
          </w:p>
          <w:p w14:paraId="33599F5F" w14:textId="4144F7A5" w:rsidR="00C27F84" w:rsidRDefault="00AB5509" w:rsidP="00C27F84">
            <w:pPr>
              <w:ind w:right="-110"/>
              <w:rPr>
                <w:rFonts w:ascii="Times New Roman" w:hAnsi="Times New Roman" w:cs="Times New Roman"/>
                <w:bCs/>
                <w:i/>
                <w:iCs/>
                <w:noProof/>
              </w:rPr>
            </w:pPr>
            <w:r>
              <w:rPr>
                <w:rFonts w:ascii="Times New Roman" w:hAnsi="Times New Roman" w:cs="Times New Roman"/>
                <w:bCs/>
                <w:i/>
                <w:iCs/>
                <w:noProof/>
              </w:rPr>
              <w:t>Pasakaitės analizė.</w:t>
            </w:r>
          </w:p>
          <w:p w14:paraId="1043C62C" w14:textId="0DDD4EEF" w:rsidR="00C27F84" w:rsidRDefault="00C27F84" w:rsidP="00C27F84">
            <w:pPr>
              <w:ind w:right="-110"/>
              <w:rPr>
                <w:rFonts w:ascii="Times New Roman" w:hAnsi="Times New Roman" w:cs="Times New Roman"/>
                <w:bCs/>
                <w:i/>
                <w:iCs/>
                <w:noProof/>
              </w:rPr>
            </w:pPr>
          </w:p>
          <w:p w14:paraId="7E29E011" w14:textId="0C1BB3DE" w:rsidR="00AB5509" w:rsidRDefault="00AB5509" w:rsidP="00C27F84">
            <w:pPr>
              <w:ind w:right="-110"/>
              <w:rPr>
                <w:rFonts w:ascii="Times New Roman" w:hAnsi="Times New Roman" w:cs="Times New Roman"/>
                <w:bCs/>
                <w:i/>
                <w:iCs/>
                <w:noProof/>
              </w:rPr>
            </w:pPr>
          </w:p>
          <w:p w14:paraId="1DD00A4A" w14:textId="51278D07" w:rsidR="00AB5509" w:rsidRDefault="00AB5509" w:rsidP="00C27F84">
            <w:pPr>
              <w:ind w:right="-110"/>
              <w:rPr>
                <w:rFonts w:ascii="Times New Roman" w:hAnsi="Times New Roman" w:cs="Times New Roman"/>
                <w:bCs/>
                <w:i/>
                <w:iCs/>
                <w:noProof/>
              </w:rPr>
            </w:pPr>
          </w:p>
          <w:p w14:paraId="755A1EB4" w14:textId="1D58E571" w:rsidR="00AB5509" w:rsidRDefault="00AB5509" w:rsidP="00C27F84">
            <w:pPr>
              <w:ind w:right="-110"/>
              <w:rPr>
                <w:rFonts w:ascii="Times New Roman" w:hAnsi="Times New Roman" w:cs="Times New Roman"/>
                <w:bCs/>
                <w:i/>
                <w:iCs/>
                <w:noProof/>
              </w:rPr>
            </w:pPr>
          </w:p>
          <w:p w14:paraId="7666D1E0" w14:textId="1A2AB853" w:rsidR="00AB5509" w:rsidRDefault="00AB5509" w:rsidP="00C27F84">
            <w:pPr>
              <w:ind w:right="-110"/>
              <w:rPr>
                <w:rFonts w:ascii="Times New Roman" w:hAnsi="Times New Roman" w:cs="Times New Roman"/>
                <w:bCs/>
                <w:i/>
                <w:iCs/>
                <w:noProof/>
              </w:rPr>
            </w:pPr>
            <w:r>
              <w:rPr>
                <w:noProof/>
              </w:rPr>
              <mc:AlternateContent>
                <mc:Choice Requires="wps">
                  <w:drawing>
                    <wp:anchor distT="0" distB="0" distL="114300" distR="114300" simplePos="0" relativeHeight="251658441" behindDoc="0" locked="0" layoutInCell="1" allowOverlap="1" wp14:anchorId="1A4EFFCB" wp14:editId="3C80B084">
                      <wp:simplePos x="0" y="0"/>
                      <wp:positionH relativeFrom="column">
                        <wp:posOffset>1270</wp:posOffset>
                      </wp:positionH>
                      <wp:positionV relativeFrom="paragraph">
                        <wp:posOffset>175260</wp:posOffset>
                      </wp:positionV>
                      <wp:extent cx="514350" cy="370840"/>
                      <wp:effectExtent l="0" t="0" r="19050" b="10160"/>
                      <wp:wrapNone/>
                      <wp:docPr id="617" name="Oval 617"/>
                      <wp:cNvGraphicFramePr/>
                      <a:graphic xmlns:a="http://schemas.openxmlformats.org/drawingml/2006/main">
                        <a:graphicData uri="http://schemas.microsoft.com/office/word/2010/wordprocessingShape">
                          <wps:wsp>
                            <wps:cNvSpPr/>
                            <wps:spPr>
                              <a:xfrm>
                                <a:off x="0" y="0"/>
                                <a:ext cx="5143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EDB1DCB" w14:textId="5201E167" w:rsidR="00391E6B" w:rsidRDefault="00391E6B" w:rsidP="00AB5509">
                                  <w:pPr>
                                    <w:jc w:val="center"/>
                                    <w:rPr>
                                      <w:lang w:val="en-US"/>
                                    </w:rPr>
                                  </w:pPr>
                                  <w:r>
                                    <w:rPr>
                                      <w:lang w:val="en-US"/>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4EFFCB" id="Oval 617" o:spid="_x0000_s1213" style="position:absolute;margin-left:.1pt;margin-top:13.8pt;width:40.5pt;height:29.2pt;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6EDB1DCB" w14:textId="5201E167" w:rsidR="00391E6B" w:rsidRDefault="00391E6B" w:rsidP="00AB5509">
                            <w:pPr>
                              <w:jc w:val="center"/>
                              <w:rPr>
                                <w:lang w:val="en-US"/>
                              </w:rPr>
                            </w:pPr>
                            <w:r>
                              <w:rPr>
                                <w:lang w:val="en-US"/>
                              </w:rPr>
                              <w:t>III</w:t>
                            </w:r>
                          </w:p>
                        </w:txbxContent>
                      </v:textbox>
                    </v:oval>
                  </w:pict>
                </mc:Fallback>
              </mc:AlternateContent>
            </w:r>
          </w:p>
          <w:p w14:paraId="51DD2D0B" w14:textId="324E259C" w:rsidR="00AB5509" w:rsidRDefault="00AB5509" w:rsidP="00AB5509">
            <w:pPr>
              <w:jc w:val="center"/>
              <w:rPr>
                <w:lang w:val="en-US"/>
              </w:rPr>
            </w:pPr>
          </w:p>
          <w:p w14:paraId="1316447A" w14:textId="77777777" w:rsidR="00C27F84" w:rsidRDefault="00C27F84" w:rsidP="00C27F84">
            <w:pPr>
              <w:ind w:right="-110"/>
              <w:rPr>
                <w:rFonts w:ascii="Times New Roman" w:hAnsi="Times New Roman" w:cs="Times New Roman"/>
                <w:bCs/>
                <w:i/>
                <w:iCs/>
                <w:noProof/>
              </w:rPr>
            </w:pPr>
          </w:p>
          <w:p w14:paraId="6EB35D46" w14:textId="6B9C8F81" w:rsidR="00C27F84" w:rsidRDefault="00AB5509" w:rsidP="00C27F84">
            <w:pPr>
              <w:ind w:right="-379"/>
              <w:rPr>
                <w:rFonts w:ascii="Times New Roman" w:hAnsi="Times New Roman" w:cs="Times New Roman"/>
                <w:bCs/>
                <w:i/>
                <w:iCs/>
                <w:noProof/>
              </w:rPr>
            </w:pPr>
            <w:r>
              <w:rPr>
                <w:rFonts w:ascii="Times New Roman" w:hAnsi="Times New Roman" w:cs="Times New Roman"/>
                <w:bCs/>
                <w:i/>
                <w:iCs/>
                <w:noProof/>
              </w:rPr>
              <w:t>Dalykinio straipsnio skaitymas</w:t>
            </w:r>
            <w:r w:rsidR="00505668">
              <w:rPr>
                <w:rFonts w:ascii="Times New Roman" w:hAnsi="Times New Roman" w:cs="Times New Roman"/>
                <w:bCs/>
                <w:i/>
                <w:iCs/>
                <w:noProof/>
              </w:rPr>
              <w:t xml:space="preserve"> ir aptarimas.</w:t>
            </w:r>
          </w:p>
          <w:p w14:paraId="720E3A7E" w14:textId="77777777" w:rsidR="00C27F84" w:rsidRDefault="00C27F84" w:rsidP="00C27F84">
            <w:pPr>
              <w:ind w:right="-379"/>
              <w:rPr>
                <w:rFonts w:ascii="Times New Roman" w:hAnsi="Times New Roman" w:cs="Times New Roman"/>
                <w:bCs/>
                <w:i/>
                <w:iCs/>
                <w:noProof/>
              </w:rPr>
            </w:pPr>
          </w:p>
          <w:p w14:paraId="26E6DB8D" w14:textId="77777777" w:rsidR="00C27F84" w:rsidRDefault="00C27F84" w:rsidP="00C27F84">
            <w:pPr>
              <w:ind w:right="-379"/>
              <w:rPr>
                <w:rFonts w:ascii="Times New Roman" w:hAnsi="Times New Roman" w:cs="Times New Roman"/>
                <w:bCs/>
                <w:i/>
                <w:iCs/>
                <w:noProof/>
              </w:rPr>
            </w:pPr>
          </w:p>
          <w:p w14:paraId="018179BB" w14:textId="77777777" w:rsidR="00C27F84" w:rsidRDefault="00C27F84" w:rsidP="00C27F84">
            <w:pPr>
              <w:ind w:right="-379"/>
              <w:rPr>
                <w:rFonts w:ascii="Times New Roman" w:hAnsi="Times New Roman" w:cs="Times New Roman"/>
                <w:bCs/>
                <w:i/>
                <w:iCs/>
                <w:noProof/>
              </w:rPr>
            </w:pPr>
          </w:p>
          <w:p w14:paraId="5F27B5AD" w14:textId="77777777" w:rsidR="00C27F84" w:rsidRDefault="00C27F84" w:rsidP="00C27F84">
            <w:pPr>
              <w:ind w:right="-379"/>
              <w:rPr>
                <w:rFonts w:ascii="Times New Roman" w:hAnsi="Times New Roman" w:cs="Times New Roman"/>
                <w:bCs/>
                <w:i/>
                <w:iCs/>
                <w:noProof/>
              </w:rPr>
            </w:pPr>
          </w:p>
          <w:p w14:paraId="11719747" w14:textId="77777777" w:rsidR="00C27F84" w:rsidRDefault="00C27F84" w:rsidP="00C27F84">
            <w:pPr>
              <w:ind w:right="-379"/>
              <w:rPr>
                <w:rFonts w:ascii="Times New Roman" w:hAnsi="Times New Roman" w:cs="Times New Roman"/>
                <w:bCs/>
                <w:i/>
                <w:iCs/>
                <w:noProof/>
              </w:rPr>
            </w:pPr>
          </w:p>
          <w:p w14:paraId="4DC52D2C" w14:textId="77777777" w:rsidR="00C27F84" w:rsidRDefault="00C27F84" w:rsidP="00C27F84">
            <w:pPr>
              <w:ind w:right="-379"/>
              <w:rPr>
                <w:rFonts w:ascii="Times New Roman" w:hAnsi="Times New Roman" w:cs="Times New Roman"/>
                <w:bCs/>
                <w:i/>
                <w:iCs/>
                <w:noProof/>
              </w:rPr>
            </w:pPr>
          </w:p>
          <w:p w14:paraId="6F64E09F" w14:textId="340E279A" w:rsidR="00C27F84" w:rsidRDefault="00C27F84" w:rsidP="00C27F84">
            <w:pPr>
              <w:ind w:right="-379"/>
              <w:rPr>
                <w:rFonts w:ascii="Times New Roman" w:hAnsi="Times New Roman" w:cs="Times New Roman"/>
                <w:bCs/>
                <w:i/>
                <w:iCs/>
                <w:noProof/>
              </w:rPr>
            </w:pPr>
          </w:p>
          <w:p w14:paraId="1E120681" w14:textId="77777777" w:rsidR="00264968" w:rsidRDefault="00264968" w:rsidP="00C27F84">
            <w:pPr>
              <w:ind w:right="-379"/>
              <w:rPr>
                <w:rFonts w:ascii="Times New Roman" w:hAnsi="Times New Roman" w:cs="Times New Roman"/>
                <w:bCs/>
                <w:i/>
                <w:iCs/>
                <w:noProof/>
              </w:rPr>
            </w:pPr>
          </w:p>
          <w:p w14:paraId="0C0A383D" w14:textId="06D1053D" w:rsidR="00C27F84" w:rsidRDefault="00505668" w:rsidP="00C27F84">
            <w:pPr>
              <w:ind w:right="-379"/>
              <w:rPr>
                <w:rFonts w:ascii="Times New Roman" w:hAnsi="Times New Roman" w:cs="Times New Roman"/>
                <w:bCs/>
                <w:i/>
                <w:iCs/>
                <w:noProof/>
              </w:rPr>
            </w:pPr>
            <w:r>
              <w:rPr>
                <w:noProof/>
              </w:rPr>
              <mc:AlternateContent>
                <mc:Choice Requires="wps">
                  <w:drawing>
                    <wp:anchor distT="0" distB="0" distL="114300" distR="114300" simplePos="0" relativeHeight="251658442" behindDoc="0" locked="0" layoutInCell="1" allowOverlap="1" wp14:anchorId="1BC2B29B" wp14:editId="174A95B0">
                      <wp:simplePos x="0" y="0"/>
                      <wp:positionH relativeFrom="column">
                        <wp:posOffset>0</wp:posOffset>
                      </wp:positionH>
                      <wp:positionV relativeFrom="paragraph">
                        <wp:posOffset>1270</wp:posOffset>
                      </wp:positionV>
                      <wp:extent cx="514350" cy="370840"/>
                      <wp:effectExtent l="0" t="0" r="19050" b="10160"/>
                      <wp:wrapNone/>
                      <wp:docPr id="618" name="Oval 618"/>
                      <wp:cNvGraphicFramePr/>
                      <a:graphic xmlns:a="http://schemas.openxmlformats.org/drawingml/2006/main">
                        <a:graphicData uri="http://schemas.microsoft.com/office/word/2010/wordprocessingShape">
                          <wps:wsp>
                            <wps:cNvSpPr/>
                            <wps:spPr>
                              <a:xfrm>
                                <a:off x="0" y="0"/>
                                <a:ext cx="5143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C9E7A92" w14:textId="7D50C4B4" w:rsidR="00391E6B" w:rsidRDefault="00391E6B" w:rsidP="00505668">
                                  <w:pPr>
                                    <w:jc w:val="center"/>
                                    <w:rPr>
                                      <w:lang w:val="en-US"/>
                                    </w:rPr>
                                  </w:pPr>
                                  <w:r>
                                    <w:rPr>
                                      <w:lang w:val="en-US"/>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C2B29B" id="Oval 618" o:spid="_x0000_s1214" style="position:absolute;margin-left:0;margin-top:.1pt;width:40.5pt;height:29.2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1C9E7A92" w14:textId="7D50C4B4" w:rsidR="00391E6B" w:rsidRDefault="00391E6B" w:rsidP="00505668">
                            <w:pPr>
                              <w:jc w:val="center"/>
                              <w:rPr>
                                <w:lang w:val="en-US"/>
                              </w:rPr>
                            </w:pPr>
                            <w:r>
                              <w:rPr>
                                <w:lang w:val="en-US"/>
                              </w:rPr>
                              <w:t>IV</w:t>
                            </w:r>
                          </w:p>
                        </w:txbxContent>
                      </v:textbox>
                    </v:oval>
                  </w:pict>
                </mc:Fallback>
              </mc:AlternateContent>
            </w:r>
          </w:p>
          <w:p w14:paraId="7F1C3507" w14:textId="77777777" w:rsidR="00C27F84" w:rsidRDefault="00C27F84" w:rsidP="00C27F84">
            <w:pPr>
              <w:ind w:right="-379"/>
              <w:rPr>
                <w:rFonts w:ascii="Times New Roman" w:hAnsi="Times New Roman" w:cs="Times New Roman"/>
                <w:bCs/>
                <w:i/>
                <w:iCs/>
                <w:noProof/>
              </w:rPr>
            </w:pPr>
          </w:p>
          <w:p w14:paraId="2F8C1322" w14:textId="660511B0" w:rsidR="00C27F84" w:rsidRDefault="00505668" w:rsidP="00C27F84">
            <w:pPr>
              <w:ind w:right="-379"/>
              <w:rPr>
                <w:rFonts w:ascii="Times New Roman" w:hAnsi="Times New Roman" w:cs="Times New Roman"/>
                <w:bCs/>
                <w:i/>
                <w:iCs/>
                <w:noProof/>
              </w:rPr>
            </w:pPr>
            <w:r>
              <w:rPr>
                <w:rFonts w:ascii="Times New Roman" w:hAnsi="Times New Roman" w:cs="Times New Roman"/>
                <w:bCs/>
                <w:i/>
                <w:iCs/>
                <w:noProof/>
              </w:rPr>
              <w:t>Įspūdžių pasakojimas.</w:t>
            </w:r>
          </w:p>
          <w:p w14:paraId="03565C20" w14:textId="77777777" w:rsidR="00C27F84" w:rsidRDefault="00C27F84" w:rsidP="00C27F84">
            <w:pPr>
              <w:ind w:right="-379"/>
              <w:rPr>
                <w:rFonts w:ascii="Times New Roman" w:hAnsi="Times New Roman" w:cs="Times New Roman"/>
                <w:bCs/>
                <w:i/>
                <w:iCs/>
                <w:noProof/>
              </w:rPr>
            </w:pPr>
          </w:p>
          <w:p w14:paraId="2318E9FB" w14:textId="77777777" w:rsidR="00C27F84" w:rsidRPr="00BB2BEF" w:rsidRDefault="00C27F84" w:rsidP="00C27F84">
            <w:pPr>
              <w:ind w:right="-110"/>
              <w:rPr>
                <w:rFonts w:ascii="Times New Roman" w:hAnsi="Times New Roman" w:cs="Times New Roman"/>
                <w:bCs/>
                <w:i/>
                <w:iCs/>
                <w:noProof/>
              </w:rPr>
            </w:pPr>
          </w:p>
        </w:tc>
        <w:tc>
          <w:tcPr>
            <w:tcW w:w="8280" w:type="dxa"/>
            <w:tcBorders>
              <w:top w:val="single" w:sz="4" w:space="0" w:color="auto"/>
              <w:left w:val="single" w:sz="4" w:space="0" w:color="auto"/>
              <w:bottom w:val="single" w:sz="4" w:space="0" w:color="auto"/>
              <w:right w:val="single" w:sz="4" w:space="0" w:color="auto"/>
            </w:tcBorders>
          </w:tcPr>
          <w:p w14:paraId="207BE485" w14:textId="77777777" w:rsidR="00C0021D" w:rsidRDefault="00C27F84" w:rsidP="00C27F84">
            <w:pPr>
              <w:tabs>
                <w:tab w:val="left" w:pos="80"/>
              </w:tabs>
              <w:ind w:left="-110" w:right="-110"/>
              <w:rPr>
                <w:rFonts w:asciiTheme="minorHAnsi" w:hAnsiTheme="minorHAnsi" w:cstheme="minorHAnsi"/>
                <w:bCs/>
                <w:noProof/>
              </w:rPr>
            </w:pPr>
            <w:r>
              <w:rPr>
                <w:rFonts w:asciiTheme="minorHAnsi" w:hAnsiTheme="minorHAnsi" w:cstheme="minorHAnsi"/>
                <w:bCs/>
                <w:noProof/>
              </w:rPr>
              <w:t xml:space="preserve">     </w:t>
            </w:r>
            <w:r w:rsidR="00C0021D">
              <w:rPr>
                <w:rFonts w:asciiTheme="minorHAnsi" w:hAnsiTheme="minorHAnsi" w:cstheme="minorHAnsi"/>
                <w:bCs/>
                <w:noProof/>
              </w:rPr>
              <w:t xml:space="preserve">Abu kūriniai gali būti skaitomi namie savarankiškai, aptariami su namiškiais. </w:t>
            </w:r>
            <w:r>
              <w:rPr>
                <w:rFonts w:asciiTheme="minorHAnsi" w:hAnsiTheme="minorHAnsi" w:cstheme="minorHAnsi"/>
                <w:bCs/>
                <w:noProof/>
              </w:rPr>
              <w:t xml:space="preserve">Naujųjų metų </w:t>
            </w:r>
            <w:r w:rsidR="00C0021D">
              <w:rPr>
                <w:rFonts w:asciiTheme="minorHAnsi" w:hAnsiTheme="minorHAnsi" w:cstheme="minorHAnsi"/>
                <w:bCs/>
                <w:noProof/>
              </w:rPr>
              <w:t xml:space="preserve">sutikimo įspūdžiais galima pasidalyti susitikus po atostogų. </w:t>
            </w:r>
          </w:p>
          <w:p w14:paraId="637453AF" w14:textId="77777777" w:rsidR="00C0021D" w:rsidRDefault="00C0021D" w:rsidP="00C27F84">
            <w:pPr>
              <w:tabs>
                <w:tab w:val="left" w:pos="80"/>
              </w:tabs>
              <w:ind w:left="-110" w:right="-110"/>
              <w:rPr>
                <w:rFonts w:asciiTheme="minorHAnsi" w:hAnsiTheme="minorHAnsi" w:cstheme="minorHAnsi"/>
                <w:bCs/>
                <w:noProof/>
              </w:rPr>
            </w:pPr>
          </w:p>
          <w:p w14:paraId="35B05F35" w14:textId="30872EB2" w:rsidR="00C27F84" w:rsidRDefault="00C0021D" w:rsidP="00C0021D">
            <w:pPr>
              <w:tabs>
                <w:tab w:val="left" w:pos="80"/>
              </w:tabs>
              <w:ind w:right="-110"/>
              <w:rPr>
                <w:rFonts w:ascii="Times New Roman" w:hAnsi="Times New Roman" w:cs="Times New Roman"/>
                <w:bCs/>
                <w:noProof/>
              </w:rPr>
            </w:pPr>
            <w:r>
              <w:rPr>
                <w:rFonts w:ascii="Times New Roman" w:hAnsi="Times New Roman" w:cs="Times New Roman"/>
                <w:bCs/>
                <w:noProof/>
              </w:rPr>
              <w:t xml:space="preserve">     </w:t>
            </w:r>
            <w:r w:rsidR="00AB5509">
              <w:rPr>
                <w:rFonts w:ascii="Times New Roman" w:hAnsi="Times New Roman" w:cs="Times New Roman"/>
                <w:bCs/>
                <w:noProof/>
              </w:rPr>
              <w:t xml:space="preserve">Jeigu bus pasirinkta ši tema analizuoti klasėje, </w:t>
            </w:r>
            <w:r>
              <w:rPr>
                <w:rFonts w:ascii="Times New Roman" w:hAnsi="Times New Roman" w:cs="Times New Roman"/>
                <w:bCs/>
                <w:noProof/>
              </w:rPr>
              <w:t xml:space="preserve"> </w:t>
            </w:r>
            <w:r w:rsidR="00AB5509">
              <w:rPr>
                <w:rFonts w:ascii="Times New Roman" w:hAnsi="Times New Roman" w:cs="Times New Roman"/>
                <w:bCs/>
                <w:noProof/>
              </w:rPr>
              <w:t>pirmiausia g</w:t>
            </w:r>
            <w:r w:rsidR="00881E68">
              <w:rPr>
                <w:rFonts w:ascii="Times New Roman" w:hAnsi="Times New Roman" w:cs="Times New Roman"/>
                <w:bCs/>
                <w:noProof/>
              </w:rPr>
              <w:t xml:space="preserve">alime prisiminti, kad rašytojo </w:t>
            </w:r>
            <w:r w:rsidR="00881E68" w:rsidRPr="00277D64">
              <w:rPr>
                <w:rFonts w:ascii="Times New Roman" w:hAnsi="Times New Roman" w:cs="Times New Roman"/>
                <w:b/>
                <w:noProof/>
              </w:rPr>
              <w:t>Sigito Poškaus</w:t>
            </w:r>
            <w:r w:rsidR="00881E68">
              <w:rPr>
                <w:rFonts w:ascii="Times New Roman" w:hAnsi="Times New Roman" w:cs="Times New Roman"/>
                <w:bCs/>
                <w:noProof/>
              </w:rPr>
              <w:t xml:space="preserve"> kūrinių jau esame skaitę</w:t>
            </w:r>
            <w:r w:rsidR="00AB5509">
              <w:rPr>
                <w:rFonts w:ascii="Times New Roman" w:hAnsi="Times New Roman" w:cs="Times New Roman"/>
                <w:bCs/>
                <w:noProof/>
              </w:rPr>
              <w:t xml:space="preserve">, pažįstame jo veikėją žiurkėną Vidą. </w:t>
            </w:r>
            <w:r w:rsidR="00277D64">
              <w:rPr>
                <w:rFonts w:ascii="Times New Roman" w:hAnsi="Times New Roman" w:cs="Times New Roman"/>
                <w:bCs/>
                <w:noProof/>
              </w:rPr>
              <w:t>P</w:t>
            </w:r>
            <w:r w:rsidR="00AB5509">
              <w:rPr>
                <w:rFonts w:ascii="Times New Roman" w:hAnsi="Times New Roman" w:cs="Times New Roman"/>
                <w:bCs/>
                <w:noProof/>
              </w:rPr>
              <w:t xml:space="preserve">asakaitę </w:t>
            </w:r>
            <w:r w:rsidR="00277D64" w:rsidRPr="00277D64">
              <w:rPr>
                <w:rFonts w:ascii="Times New Roman" w:hAnsi="Times New Roman" w:cs="Times New Roman"/>
                <w:b/>
              </w:rPr>
              <w:t>„</w:t>
            </w:r>
            <w:r w:rsidR="00277D64" w:rsidRPr="00277D64">
              <w:rPr>
                <w:rFonts w:ascii="Times New Roman" w:hAnsi="Times New Roman" w:cs="Times New Roman"/>
                <w:b/>
                <w:noProof/>
              </w:rPr>
              <w:t>Naujas Metas“</w:t>
            </w:r>
            <w:r w:rsidR="00277D64">
              <w:rPr>
                <w:rFonts w:ascii="Times New Roman" w:hAnsi="Times New Roman" w:cs="Times New Roman"/>
                <w:bCs/>
                <w:noProof/>
              </w:rPr>
              <w:t xml:space="preserve"> (Poškus S. Vieną kartą. V.: Alma littera, </w:t>
            </w:r>
            <w:r w:rsidR="00277D64">
              <w:rPr>
                <w:rFonts w:ascii="Times New Roman" w:hAnsi="Times New Roman" w:cs="Times New Roman"/>
                <w:bCs/>
                <w:noProof/>
                <w:lang w:val="en-US"/>
              </w:rPr>
              <w:t xml:space="preserve">2009. P. 26–27) </w:t>
            </w:r>
            <w:r w:rsidR="00277D64">
              <w:rPr>
                <w:rFonts w:ascii="Times New Roman" w:hAnsi="Times New Roman" w:cs="Times New Roman"/>
                <w:bCs/>
                <w:noProof/>
              </w:rPr>
              <w:t>s</w:t>
            </w:r>
            <w:r w:rsidR="00AB5509">
              <w:rPr>
                <w:rFonts w:ascii="Times New Roman" w:hAnsi="Times New Roman" w:cs="Times New Roman"/>
                <w:bCs/>
                <w:noProof/>
              </w:rPr>
              <w:t xml:space="preserve">iūloma perskaityti tyliai, o paskui pasidalyti pirmaisiais įspūdžiais. Kas buvo netikėta, įdomu? Gal juokinga? Tekstas nesudėtingas, žodžiai tikriausiai vaikams žinomi. </w:t>
            </w:r>
          </w:p>
          <w:p w14:paraId="4D173276" w14:textId="77777777" w:rsidR="00264968" w:rsidRDefault="00264968" w:rsidP="00C0021D">
            <w:pPr>
              <w:tabs>
                <w:tab w:val="left" w:pos="80"/>
              </w:tabs>
              <w:ind w:right="-110"/>
              <w:rPr>
                <w:rFonts w:ascii="Times New Roman" w:hAnsi="Times New Roman" w:cs="Times New Roman"/>
                <w:bCs/>
                <w:noProof/>
              </w:rPr>
            </w:pPr>
          </w:p>
          <w:p w14:paraId="4E105308" w14:textId="77777777" w:rsidR="00AB5509" w:rsidRDefault="00AB5509" w:rsidP="00C0021D">
            <w:pPr>
              <w:tabs>
                <w:tab w:val="left" w:pos="80"/>
              </w:tabs>
              <w:ind w:right="-110"/>
              <w:rPr>
                <w:rFonts w:ascii="Times New Roman" w:hAnsi="Times New Roman" w:cs="Times New Roman"/>
                <w:bCs/>
                <w:noProof/>
              </w:rPr>
            </w:pPr>
            <w:r>
              <w:rPr>
                <w:rFonts w:ascii="Times New Roman" w:hAnsi="Times New Roman" w:cs="Times New Roman"/>
                <w:bCs/>
                <w:noProof/>
              </w:rPr>
              <w:t xml:space="preserve">     Pasakaitę aptarkime remdamiesi teksto klausimais. Žinoma, įdomiausias Naujo Meto paveikslas. Jis lyg ir žmogus: sušalęs kalena dantimis, turi širdelę. Tačiau ant radiatoriaus padžiaunamas lyg koks daiktas. Įsižiūrėkime į dailininko pieštą iliustraciją, pasiūlykime mokiniams pagal ją apibūdinti Naują Metą. </w:t>
            </w:r>
          </w:p>
          <w:p w14:paraId="6DA75E43" w14:textId="77777777" w:rsidR="00AB5509" w:rsidRDefault="00AB5509" w:rsidP="00C0021D">
            <w:pPr>
              <w:tabs>
                <w:tab w:val="left" w:pos="80"/>
              </w:tabs>
              <w:ind w:right="-110"/>
              <w:rPr>
                <w:rFonts w:ascii="Times New Roman" w:hAnsi="Times New Roman" w:cs="Times New Roman"/>
                <w:bCs/>
                <w:noProof/>
              </w:rPr>
            </w:pPr>
            <w:r>
              <w:rPr>
                <w:rFonts w:ascii="Times New Roman" w:hAnsi="Times New Roman" w:cs="Times New Roman"/>
                <w:bCs/>
                <w:noProof/>
              </w:rPr>
              <w:t xml:space="preserve">      Įdomi paskutinė pasakaitės pastraipa – Naujas Metas išdžiūsta ir tada lygiai dvidešimt ketvirtą arba dvyliktą valandą sugriaudėja Bum</w:t>
            </w:r>
            <w:r w:rsidRPr="00AB5509">
              <w:rPr>
                <w:rFonts w:ascii="Times New Roman" w:hAnsi="Times New Roman" w:cs="Times New Roman"/>
                <w:bCs/>
                <w:noProof/>
              </w:rPr>
              <w:t>!</w:t>
            </w:r>
            <w:r>
              <w:rPr>
                <w:rFonts w:ascii="Times New Roman" w:hAnsi="Times New Roman" w:cs="Times New Roman"/>
                <w:bCs/>
                <w:noProof/>
              </w:rPr>
              <w:t xml:space="preserve">.. Aišku, kad tai naujametinis saliutas. </w:t>
            </w:r>
          </w:p>
          <w:p w14:paraId="25475ECC" w14:textId="77777777" w:rsidR="00AB5509" w:rsidRDefault="00AB5509" w:rsidP="00C0021D">
            <w:pPr>
              <w:tabs>
                <w:tab w:val="left" w:pos="80"/>
              </w:tabs>
              <w:ind w:right="-110"/>
              <w:rPr>
                <w:rFonts w:ascii="Times New Roman" w:hAnsi="Times New Roman" w:cs="Times New Roman"/>
                <w:bCs/>
                <w:noProof/>
              </w:rPr>
            </w:pPr>
          </w:p>
          <w:p w14:paraId="21EB0546" w14:textId="14A5B49A" w:rsidR="00AB5509" w:rsidRDefault="00AB5509" w:rsidP="00C0021D">
            <w:pPr>
              <w:tabs>
                <w:tab w:val="left" w:pos="80"/>
              </w:tabs>
              <w:ind w:right="-110"/>
              <w:rPr>
                <w:rFonts w:ascii="Times New Roman" w:hAnsi="Times New Roman" w:cs="Times New Roman"/>
                <w:bCs/>
              </w:rPr>
            </w:pPr>
            <w:r>
              <w:rPr>
                <w:rFonts w:ascii="Times New Roman" w:hAnsi="Times New Roman" w:cs="Times New Roman"/>
                <w:bCs/>
                <w:noProof/>
              </w:rPr>
              <w:t xml:space="preserve">      </w:t>
            </w:r>
            <w:r w:rsidR="00277D64">
              <w:rPr>
                <w:rFonts w:ascii="Times New Roman" w:hAnsi="Times New Roman" w:cs="Times New Roman"/>
                <w:bCs/>
                <w:noProof/>
              </w:rPr>
              <w:t xml:space="preserve">Vadovėlyje pateiktas dar vienas straipsnis iš </w:t>
            </w:r>
            <w:r w:rsidR="00277D64" w:rsidRPr="00277D64">
              <w:rPr>
                <w:rFonts w:ascii="Times New Roman" w:hAnsi="Times New Roman" w:cs="Times New Roman"/>
                <w:b/>
                <w:noProof/>
              </w:rPr>
              <w:t>Balio Buračo</w:t>
            </w:r>
            <w:r w:rsidR="00277D64">
              <w:rPr>
                <w:rFonts w:ascii="Times New Roman" w:hAnsi="Times New Roman" w:cs="Times New Roman"/>
                <w:bCs/>
                <w:noProof/>
              </w:rPr>
              <w:t xml:space="preserve"> knygos </w:t>
            </w:r>
            <w:r w:rsidR="00277D64">
              <w:rPr>
                <w:rFonts w:ascii="Times New Roman" w:hAnsi="Times New Roman" w:cs="Times New Roman"/>
                <w:bCs/>
              </w:rPr>
              <w:t xml:space="preserve">„Lietuvos kaimo papročiai“ (P. 159) – </w:t>
            </w:r>
            <w:r w:rsidR="00277D64" w:rsidRPr="00277D64">
              <w:rPr>
                <w:rFonts w:ascii="Times New Roman" w:hAnsi="Times New Roman" w:cs="Times New Roman"/>
                <w:b/>
              </w:rPr>
              <w:t>„Naujuosius sutinkant</w:t>
            </w:r>
            <w:r w:rsidR="00277D64" w:rsidRPr="00277D64">
              <w:rPr>
                <w:rFonts w:ascii="Times New Roman" w:hAnsi="Times New Roman" w:cs="Times New Roman"/>
                <w:bCs/>
              </w:rPr>
              <w:t>“. Šis tekstas sunkesnis, skirtas</w:t>
            </w:r>
            <w:r w:rsidR="00277D64">
              <w:rPr>
                <w:rFonts w:ascii="Times New Roman" w:hAnsi="Times New Roman" w:cs="Times New Roman"/>
                <w:b/>
              </w:rPr>
              <w:t xml:space="preserve"> </w:t>
            </w:r>
            <w:r w:rsidR="00277D64" w:rsidRPr="00277D64">
              <w:rPr>
                <w:rFonts w:ascii="Times New Roman" w:hAnsi="Times New Roman" w:cs="Times New Roman"/>
                <w:bCs/>
              </w:rPr>
              <w:t>stipresniems mokiniams</w:t>
            </w:r>
            <w:r w:rsidR="00277D64">
              <w:rPr>
                <w:rFonts w:ascii="Times New Roman" w:hAnsi="Times New Roman" w:cs="Times New Roman"/>
                <w:bCs/>
              </w:rPr>
              <w:t>. Jeigu jis bus skaitomas klasėje, jį gali skaityti mokytojas, o paskui visi kartu aptarti pagal vadovėlio klausimus. Skaitydamas mokytojas turėtų paaiškinti aprašomus dalykus, pakomentuoti (tai ne meninis, o dalykinis tekstas, todėl taip galima daryti).</w:t>
            </w:r>
            <w:r w:rsidR="00505668">
              <w:rPr>
                <w:rFonts w:ascii="Times New Roman" w:hAnsi="Times New Roman" w:cs="Times New Roman"/>
                <w:bCs/>
              </w:rPr>
              <w:t xml:space="preserve"> Stabtelėkime prie veikėjų aprašymo, juos suprasti padės ir dailininko piešta iliustracija. Įdomi Naujųjų ir Senųjų metų kova, </w:t>
            </w:r>
            <w:r w:rsidR="00264968">
              <w:rPr>
                <w:rFonts w:ascii="Times New Roman" w:hAnsi="Times New Roman" w:cs="Times New Roman"/>
                <w:bCs/>
              </w:rPr>
              <w:t xml:space="preserve">įdomu, </w:t>
            </w:r>
            <w:r w:rsidR="00505668">
              <w:rPr>
                <w:rFonts w:ascii="Times New Roman" w:hAnsi="Times New Roman" w:cs="Times New Roman"/>
                <w:bCs/>
              </w:rPr>
              <w:t>kaip būdavo pasielgiama su Senuoju metu. Būtinai prisiminkime Užgavėnių Kanapinio ir Lašininio mūšį. Galime pasikalbėti su mokiniais, kodėl Naujieji metai visada laimi, kodėl taip pasielgiama su Senaisiais metais</w:t>
            </w:r>
            <w:r w:rsidR="00264968">
              <w:rPr>
                <w:rFonts w:ascii="Times New Roman" w:hAnsi="Times New Roman" w:cs="Times New Roman"/>
                <w:bCs/>
              </w:rPr>
              <w:t>, k</w:t>
            </w:r>
            <w:r w:rsidR="00505668">
              <w:rPr>
                <w:rFonts w:ascii="Times New Roman" w:hAnsi="Times New Roman" w:cs="Times New Roman"/>
                <w:bCs/>
              </w:rPr>
              <w:t xml:space="preserve">odėl jie vadinami nenaudingu daiktu. </w:t>
            </w:r>
          </w:p>
          <w:p w14:paraId="71C1C84B" w14:textId="77777777" w:rsidR="00505668" w:rsidRDefault="00505668" w:rsidP="00C0021D">
            <w:pPr>
              <w:tabs>
                <w:tab w:val="left" w:pos="80"/>
              </w:tabs>
              <w:ind w:right="-110"/>
              <w:rPr>
                <w:rFonts w:ascii="Times New Roman" w:hAnsi="Times New Roman" w:cs="Times New Roman"/>
                <w:bCs/>
                <w:noProof/>
              </w:rPr>
            </w:pPr>
            <w:r>
              <w:rPr>
                <w:rFonts w:ascii="Times New Roman" w:hAnsi="Times New Roman" w:cs="Times New Roman"/>
                <w:bCs/>
                <w:noProof/>
              </w:rPr>
              <w:t xml:space="preserve"> </w:t>
            </w:r>
          </w:p>
          <w:p w14:paraId="3D44FF13" w14:textId="3490483F" w:rsidR="00505668" w:rsidRPr="00AB5509" w:rsidRDefault="00505668" w:rsidP="00C0021D">
            <w:pPr>
              <w:tabs>
                <w:tab w:val="left" w:pos="80"/>
              </w:tabs>
              <w:ind w:right="-110"/>
              <w:rPr>
                <w:rFonts w:ascii="Times New Roman" w:hAnsi="Times New Roman" w:cs="Times New Roman"/>
                <w:bCs/>
                <w:noProof/>
              </w:rPr>
            </w:pPr>
            <w:r>
              <w:rPr>
                <w:rFonts w:ascii="Times New Roman" w:hAnsi="Times New Roman" w:cs="Times New Roman"/>
                <w:bCs/>
                <w:noProof/>
              </w:rPr>
              <w:t xml:space="preserve">     Po atostogų grįžus į mokyklą pasidalykime ne tik Kalėdų, bet  ir Naujųjų metų sutikimo įspūdžiais. Galime klausti mokinių, kur buvo, ką matė, kas patiko, nustebino, kokia buvo nuotaika. Vaikams būna įdomiau atsakinėti į klausimus, lengviau pasakoti, kai klasėje imituojama „spaudos konferencija“ – vienas sėdi prie „mikrofono“, kiti klausinėja (reikėtų turėti dar vieną perduodamą „mikrofoną“), paskui keičiamasi – į klausimus atsakinėja kitas mokinys.</w:t>
            </w:r>
          </w:p>
        </w:tc>
      </w:tr>
    </w:tbl>
    <w:p w14:paraId="4191B1BB" w14:textId="77777777" w:rsidR="00F65229" w:rsidRDefault="00F65229" w:rsidP="00F65229">
      <w:pPr>
        <w:ind w:right="-16"/>
        <w:rPr>
          <w:rFonts w:ascii="Times New Roman" w:hAnsi="Times New Roman" w:cs="Times New Roman"/>
          <w:bCs/>
          <w:noProof/>
        </w:rPr>
      </w:pPr>
    </w:p>
    <w:p w14:paraId="1FDBE06A" w14:textId="0BCBA589" w:rsidR="00120ADB" w:rsidRDefault="00120ADB" w:rsidP="00120ADB">
      <w:pPr>
        <w:ind w:right="-379"/>
        <w:rPr>
          <w:rFonts w:ascii="Times New Roman" w:hAnsi="Times New Roman" w:cs="Times New Roman"/>
          <w:b/>
          <w:noProof/>
        </w:rPr>
      </w:pPr>
      <w:r>
        <w:rPr>
          <w:rFonts w:ascii="Times New Roman" w:hAnsi="Times New Roman" w:cs="Times New Roman"/>
          <w:b/>
          <w:noProof/>
        </w:rPr>
        <w:t>VI skyrius. IR MEDIS, IR PAUKŠTIS, IR ŽVĖRELIS...</w:t>
      </w:r>
    </w:p>
    <w:p w14:paraId="513D08F1" w14:textId="77777777" w:rsidR="00120ADB" w:rsidRDefault="00120ADB" w:rsidP="00120ADB">
      <w:pPr>
        <w:rPr>
          <w:rFonts w:ascii="Times New Roman" w:hAnsi="Times New Roman" w:cs="Times New Roman"/>
          <w:noProof/>
        </w:rPr>
      </w:pPr>
    </w:p>
    <w:p w14:paraId="0D5C1759" w14:textId="6CFA718C" w:rsidR="00F65229" w:rsidRDefault="00120ADB" w:rsidP="00120ADB">
      <w:pPr>
        <w:ind w:right="-16"/>
        <w:rPr>
          <w:rFonts w:ascii="Times New Roman" w:hAnsi="Times New Roman" w:cs="Times New Roman"/>
          <w:bCs/>
          <w:noProof/>
        </w:rPr>
      </w:pPr>
      <w:r>
        <w:rPr>
          <w:rFonts w:ascii="Times New Roman" w:hAnsi="Times New Roman" w:cs="Times New Roman"/>
          <w:b/>
          <w:noProof/>
          <w:sz w:val="28"/>
          <w:szCs w:val="28"/>
        </w:rPr>
        <w:t xml:space="preserve">Tikslas – giliau pažinti Lietuvos gamtą, </w:t>
      </w:r>
      <w:r w:rsidR="00EA1D99">
        <w:rPr>
          <w:rFonts w:ascii="Times New Roman" w:hAnsi="Times New Roman" w:cs="Times New Roman"/>
          <w:b/>
          <w:noProof/>
          <w:sz w:val="28"/>
          <w:szCs w:val="28"/>
        </w:rPr>
        <w:t xml:space="preserve">plėsti gebėjimą skaityti ir suprasti tekstus apie augalus, gyvūnus, vaikų santykius; susipažinti su daiktavardžio klausimais, mokytis juos kelti, toliau mokytis vartoti daiktavardžius </w:t>
      </w:r>
      <w:r w:rsidR="0007116F">
        <w:rPr>
          <w:rFonts w:ascii="Times New Roman" w:hAnsi="Times New Roman" w:cs="Times New Roman"/>
          <w:b/>
          <w:noProof/>
          <w:sz w:val="28"/>
          <w:szCs w:val="28"/>
        </w:rPr>
        <w:t>sakinyje, juos rašyti.</w:t>
      </w:r>
    </w:p>
    <w:p w14:paraId="20F85E97" w14:textId="5C9038B7" w:rsidR="00F65229" w:rsidRDefault="00F65229" w:rsidP="00F65229">
      <w:pPr>
        <w:ind w:right="-16"/>
        <w:rPr>
          <w:rFonts w:ascii="Times New Roman" w:hAnsi="Times New Roman" w:cs="Times New Roman"/>
          <w:bCs/>
          <w:noProof/>
        </w:rPr>
      </w:pPr>
    </w:p>
    <w:p w14:paraId="54EF5A74" w14:textId="1A800B40" w:rsidR="00EA1D99" w:rsidRPr="00EA1D99" w:rsidRDefault="00EA1D99" w:rsidP="00EA1D99">
      <w:pPr>
        <w:jc w:val="both"/>
        <w:rPr>
          <w:rFonts w:ascii="Times New Roman" w:hAnsi="Times New Roman" w:cs="Times New Roman"/>
          <w:b/>
          <w:sz w:val="28"/>
          <w:szCs w:val="28"/>
        </w:rPr>
      </w:pPr>
      <w:r>
        <w:rPr>
          <w:rFonts w:ascii="Times New Roman" w:hAnsi="Times New Roman" w:cs="Times New Roman"/>
          <w:b/>
          <w:noProof/>
          <w:sz w:val="28"/>
          <w:szCs w:val="28"/>
          <w:lang w:val="en-US"/>
        </w:rPr>
        <w:t>1</w:t>
      </w:r>
      <w:r w:rsidRPr="00B37642">
        <w:rPr>
          <w:rFonts w:ascii="Times New Roman" w:hAnsi="Times New Roman" w:cs="Times New Roman"/>
          <w:b/>
          <w:noProof/>
          <w:sz w:val="28"/>
          <w:szCs w:val="28"/>
          <w:lang w:val="en-US"/>
        </w:rPr>
        <w:t xml:space="preserve"> tema</w:t>
      </w:r>
      <w:r>
        <w:rPr>
          <w:rFonts w:ascii="Times New Roman" w:hAnsi="Times New Roman" w:cs="Times New Roman"/>
          <w:b/>
          <w:noProof/>
          <w:sz w:val="28"/>
          <w:szCs w:val="28"/>
          <w:lang w:val="en-US"/>
        </w:rPr>
        <w:t>.</w:t>
      </w:r>
      <w:r w:rsidRPr="00B37642">
        <w:rPr>
          <w:rFonts w:ascii="Times New Roman" w:hAnsi="Times New Roman" w:cs="Times New Roman"/>
          <w:b/>
          <w:noProof/>
          <w:sz w:val="28"/>
          <w:szCs w:val="28"/>
          <w:lang w:val="en-US"/>
        </w:rPr>
        <w:t xml:space="preserve"> </w:t>
      </w:r>
      <w:r w:rsidR="003F7B28">
        <w:rPr>
          <w:rFonts w:ascii="Times New Roman" w:hAnsi="Times New Roman" w:cs="Times New Roman"/>
          <w:b/>
          <w:sz w:val="28"/>
          <w:szCs w:val="28"/>
        </w:rPr>
        <w:t>„</w:t>
      </w:r>
      <w:r>
        <w:rPr>
          <w:rFonts w:ascii="Times New Roman" w:hAnsi="Times New Roman" w:cs="Times New Roman"/>
          <w:b/>
          <w:sz w:val="28"/>
          <w:szCs w:val="28"/>
        </w:rPr>
        <w:t>Kas ten šlama?</w:t>
      </w:r>
      <w:r w:rsidR="003F7B28">
        <w:rPr>
          <w:rFonts w:ascii="Times New Roman" w:hAnsi="Times New Roman" w:cs="Times New Roman"/>
          <w:b/>
          <w:sz w:val="28"/>
          <w:szCs w:val="28"/>
        </w:rPr>
        <w:t>“</w:t>
      </w:r>
    </w:p>
    <w:p w14:paraId="7D6E01FB" w14:textId="3CDB4EE7" w:rsidR="00EA1D99" w:rsidRDefault="00EA1D99" w:rsidP="00EA1D99">
      <w:pPr>
        <w:pStyle w:val="ListParagraph"/>
        <w:ind w:left="630"/>
        <w:jc w:val="both"/>
        <w:rPr>
          <w:rFonts w:ascii="Times New Roman" w:hAnsi="Times New Roman" w:cs="Times New Roman"/>
          <w:b/>
          <w:noProof/>
          <w:lang w:val="en-US"/>
        </w:rPr>
      </w:pPr>
    </w:p>
    <w:p w14:paraId="004F0554" w14:textId="446EBD46" w:rsidR="00EA1D99" w:rsidRDefault="00D02FB4" w:rsidP="00EA1D99">
      <w:pPr>
        <w:jc w:val="both"/>
        <w:rPr>
          <w:rFonts w:ascii="Times New Roman" w:hAnsi="Times New Roman" w:cs="Times New Roman"/>
          <w:noProof/>
        </w:rPr>
      </w:pPr>
      <w:r>
        <w:rPr>
          <w:noProof/>
        </w:rPr>
        <mc:AlternateContent>
          <mc:Choice Requires="wps">
            <w:drawing>
              <wp:anchor distT="0" distB="0" distL="114300" distR="114300" simplePos="0" relativeHeight="251658443" behindDoc="0" locked="0" layoutInCell="1" allowOverlap="1" wp14:anchorId="5EBAAD6A" wp14:editId="63CFFA89">
                <wp:simplePos x="0" y="0"/>
                <wp:positionH relativeFrom="column">
                  <wp:posOffset>62230</wp:posOffset>
                </wp:positionH>
                <wp:positionV relativeFrom="paragraph">
                  <wp:posOffset>635</wp:posOffset>
                </wp:positionV>
                <wp:extent cx="6662420" cy="2457450"/>
                <wp:effectExtent l="0" t="0" r="24130" b="19050"/>
                <wp:wrapNone/>
                <wp:docPr id="619" name="Text Box 619"/>
                <wp:cNvGraphicFramePr/>
                <a:graphic xmlns:a="http://schemas.openxmlformats.org/drawingml/2006/main">
                  <a:graphicData uri="http://schemas.microsoft.com/office/word/2010/wordprocessingShape">
                    <wps:wsp>
                      <wps:cNvSpPr txBox="1"/>
                      <wps:spPr>
                        <a:xfrm>
                          <a:off x="0" y="0"/>
                          <a:ext cx="6662420" cy="24574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2451ADD" w14:textId="44D34E0D" w:rsidR="00391E6B" w:rsidRDefault="00391E6B" w:rsidP="00EA1D99">
                            <w:pPr>
                              <w:rPr>
                                <w:rFonts w:ascii="Times New Roman" w:hAnsi="Times New Roman" w:cs="Times New Roman"/>
                                <w:b/>
                                <w:bCs/>
                              </w:rPr>
                            </w:pPr>
                            <w:r>
                              <w:rPr>
                                <w:rFonts w:ascii="Times New Roman" w:hAnsi="Times New Roman" w:cs="Times New Roman"/>
                                <w:b/>
                                <w:bCs/>
                              </w:rPr>
                              <w:t xml:space="preserve">Tikslas – pradėti pažinti lietuvių klasiko Antano Baranausko kūrybą, pajausti jos grožį; toliau mokytis daiktavardžio – kelti klausimą </w:t>
                            </w:r>
                            <w:r w:rsidRPr="00976C99">
                              <w:rPr>
                                <w:rFonts w:ascii="Times New Roman" w:hAnsi="Times New Roman" w:cs="Times New Roman"/>
                                <w:b/>
                                <w:bCs/>
                                <w:i/>
                                <w:iCs/>
                              </w:rPr>
                              <w:t>kas?</w:t>
                            </w:r>
                            <w:r>
                              <w:rPr>
                                <w:rFonts w:ascii="Times New Roman" w:hAnsi="Times New Roman" w:cs="Times New Roman"/>
                                <w:b/>
                                <w:bCs/>
                              </w:rPr>
                              <w:t>:</w:t>
                            </w:r>
                          </w:p>
                          <w:p w14:paraId="10247DAF" w14:textId="6DE5787C" w:rsidR="00391E6B" w:rsidRDefault="00391E6B" w:rsidP="00EA1D99">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 xml:space="preserve">Antano Baranausko poemos „Anykščių šilelis“ </w:t>
                            </w:r>
                            <w:r w:rsidRPr="0007116F">
                              <w:rPr>
                                <w:rFonts w:ascii="Times New Roman" w:hAnsi="Times New Roman" w:cs="Times New Roman"/>
                                <w:bCs/>
                                <w:noProof/>
                              </w:rPr>
                              <w:t>ištraukas</w:t>
                            </w:r>
                            <w:r>
                              <w:rPr>
                                <w:rFonts w:ascii="Times New Roman" w:hAnsi="Times New Roman" w:cs="Times New Roman"/>
                                <w:bCs/>
                                <w:noProof/>
                              </w:rPr>
                              <w:t xml:space="preserve">; </w:t>
                            </w:r>
                          </w:p>
                          <w:p w14:paraId="62F65D8A" w14:textId="40205F57" w:rsidR="00391E6B" w:rsidRDefault="00391E6B" w:rsidP="00EA1D99">
                            <w:pPr>
                              <w:rPr>
                                <w:rFonts w:ascii="Times New Roman" w:hAnsi="Times New Roman" w:cs="Times New Roman"/>
                                <w:bCs/>
                              </w:rPr>
                            </w:pPr>
                            <w:r>
                              <w:rPr>
                                <w:rFonts w:ascii="Times New Roman" w:hAnsi="Times New Roman" w:cs="Times New Roman"/>
                                <w:bCs/>
                              </w:rPr>
                              <w:t xml:space="preserve">      • aptars poemos ištraukų garsus, vaizdus, minimus gyvūnus;</w:t>
                            </w:r>
                          </w:p>
                          <w:p w14:paraId="206F7577" w14:textId="7E420C45" w:rsidR="00391E6B" w:rsidRDefault="00391E6B" w:rsidP="00EA1D99">
                            <w:pPr>
                              <w:rPr>
                                <w:rFonts w:ascii="Times New Roman" w:hAnsi="Times New Roman" w:cs="Times New Roman"/>
                                <w:bCs/>
                              </w:rPr>
                            </w:pPr>
                            <w:r>
                              <w:rPr>
                                <w:rFonts w:ascii="Times New Roman" w:hAnsi="Times New Roman" w:cs="Times New Roman"/>
                                <w:bCs/>
                              </w:rPr>
                              <w:t xml:space="preserve">      • skaitys </w:t>
                            </w:r>
                            <w:r w:rsidRPr="0007116F">
                              <w:rPr>
                                <w:rFonts w:ascii="Times New Roman" w:hAnsi="Times New Roman" w:cs="Times New Roman"/>
                                <w:b/>
                              </w:rPr>
                              <w:t>Rimanto Budrio</w:t>
                            </w:r>
                            <w:r>
                              <w:rPr>
                                <w:rFonts w:ascii="Times New Roman" w:hAnsi="Times New Roman" w:cs="Times New Roman"/>
                                <w:bCs/>
                              </w:rPr>
                              <w:t xml:space="preserve"> tekstą </w:t>
                            </w:r>
                            <w:r w:rsidRPr="0007116F">
                              <w:rPr>
                                <w:rFonts w:ascii="Times New Roman" w:hAnsi="Times New Roman" w:cs="Times New Roman"/>
                                <w:b/>
                              </w:rPr>
                              <w:t>„Ąžuolas ir ąžuoliukas</w:t>
                            </w:r>
                            <w:r>
                              <w:rPr>
                                <w:rFonts w:ascii="Times New Roman" w:hAnsi="Times New Roman" w:cs="Times New Roman"/>
                                <w:b/>
                              </w:rPr>
                              <w:t>“</w:t>
                            </w:r>
                            <w:r>
                              <w:rPr>
                                <w:rFonts w:ascii="Times New Roman" w:hAnsi="Times New Roman" w:cs="Times New Roman"/>
                                <w:bCs/>
                              </w:rPr>
                              <w:t>;</w:t>
                            </w:r>
                          </w:p>
                          <w:p w14:paraId="6EFA1325" w14:textId="18AFD8E2" w:rsidR="00391E6B" w:rsidRDefault="00391E6B" w:rsidP="00EA1D99">
                            <w:pPr>
                              <w:rPr>
                                <w:rFonts w:ascii="Times New Roman" w:hAnsi="Times New Roman" w:cs="Times New Roman"/>
                                <w:bCs/>
                              </w:rPr>
                            </w:pPr>
                            <w:r>
                              <w:rPr>
                                <w:rFonts w:ascii="Times New Roman" w:hAnsi="Times New Roman" w:cs="Times New Roman"/>
                                <w:bCs/>
                              </w:rPr>
                              <w:t xml:space="preserve">      • aptars teksto temą, atsakys į klausimus;</w:t>
                            </w:r>
                          </w:p>
                          <w:p w14:paraId="0ABD6622" w14:textId="148FF36A" w:rsidR="00391E6B" w:rsidRDefault="00391E6B" w:rsidP="00EA1D99">
                            <w:pPr>
                              <w:rPr>
                                <w:rFonts w:ascii="Times New Roman" w:hAnsi="Times New Roman" w:cs="Times New Roman"/>
                                <w:bCs/>
                              </w:rPr>
                            </w:pPr>
                            <w:r>
                              <w:rPr>
                                <w:rFonts w:ascii="Times New Roman" w:hAnsi="Times New Roman" w:cs="Times New Roman"/>
                                <w:bCs/>
                              </w:rPr>
                              <w:t xml:space="preserve">      • prisimins anksčiau skaitytus tekstus apie Stelmužės ąžuolą;</w:t>
                            </w:r>
                          </w:p>
                          <w:p w14:paraId="7179DDCE" w14:textId="38DB3E18" w:rsidR="00391E6B" w:rsidRPr="006C2803" w:rsidRDefault="00391E6B" w:rsidP="00EA1D99">
                            <w:pPr>
                              <w:rPr>
                                <w:rFonts w:ascii="Times New Roman" w:hAnsi="Times New Roman" w:cs="Times New Roman"/>
                                <w:bCs/>
                              </w:rPr>
                            </w:pPr>
                            <w:r>
                              <w:rPr>
                                <w:rFonts w:ascii="Times New Roman" w:hAnsi="Times New Roman" w:cs="Times New Roman"/>
                                <w:bCs/>
                              </w:rPr>
                              <w:t xml:space="preserve">      • toliau mokysis kelti daiktavardžio klausimą </w:t>
                            </w:r>
                            <w:r w:rsidRPr="00976C99">
                              <w:rPr>
                                <w:rFonts w:ascii="Times New Roman" w:hAnsi="Times New Roman" w:cs="Times New Roman"/>
                                <w:b/>
                                <w:i/>
                                <w:iCs/>
                              </w:rPr>
                              <w:t>kas?</w:t>
                            </w:r>
                            <w:r>
                              <w:rPr>
                                <w:rFonts w:ascii="Times New Roman" w:hAnsi="Times New Roman" w:cs="Times New Roman"/>
                                <w:bCs/>
                              </w:rPr>
                              <w:t>, tekste atpažinti daiktavardžius, kurie atsako į šį klausimą;</w:t>
                            </w:r>
                          </w:p>
                          <w:p w14:paraId="587CE0AF" w14:textId="4C65F070" w:rsidR="00391E6B" w:rsidRDefault="00391E6B" w:rsidP="00EA1D99">
                            <w:pPr>
                              <w:rPr>
                                <w:rFonts w:ascii="Times New Roman" w:hAnsi="Times New Roman" w:cs="Times New Roman"/>
                                <w:bCs/>
                              </w:rPr>
                            </w:pPr>
                            <w:r>
                              <w:rPr>
                                <w:rFonts w:ascii="Times New Roman" w:hAnsi="Times New Roman" w:cs="Times New Roman"/>
                                <w:bCs/>
                              </w:rPr>
                              <w:t xml:space="preserve">      • plės žodyną skaitytų kūrinių žodžiais;</w:t>
                            </w:r>
                          </w:p>
                          <w:p w14:paraId="1F03EB37" w14:textId="04CE0C50" w:rsidR="00391E6B" w:rsidRPr="00C0021D" w:rsidRDefault="00391E6B" w:rsidP="00EA1D99">
                            <w:pPr>
                              <w:rPr>
                                <w:rFonts w:ascii="Times New Roman" w:hAnsi="Times New Roman" w:cs="Times New Roman"/>
                                <w:bCs/>
                              </w:rPr>
                            </w:pPr>
                            <w:r>
                              <w:rPr>
                                <w:rFonts w:ascii="Times New Roman" w:hAnsi="Times New Roman" w:cs="Times New Roman"/>
                                <w:bCs/>
                              </w:rPr>
                              <w:t xml:space="preserve">      • pasakos apie medelių sodinimą (jeigu sodino).</w:t>
                            </w:r>
                          </w:p>
                          <w:p w14:paraId="74634DAE" w14:textId="77777777" w:rsidR="00391E6B" w:rsidRPr="00BB2BEF" w:rsidRDefault="00391E6B" w:rsidP="00EA1D99">
                            <w:pPr>
                              <w:rPr>
                                <w:b/>
                                <w:bCs/>
                                <w:i/>
                                <w:iCs/>
                              </w:rPr>
                            </w:pPr>
                          </w:p>
                          <w:p w14:paraId="20A80EF7" w14:textId="428572BF" w:rsidR="00391E6B" w:rsidRPr="00974C7E" w:rsidRDefault="00391E6B" w:rsidP="00EA1D99">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C0021D">
                              <w:rPr>
                                <w:rFonts w:ascii="Times New Roman" w:hAnsi="Times New Roman" w:cs="Times New Roman"/>
                              </w:rPr>
                              <w:t>6</w:t>
                            </w:r>
                            <w:r>
                              <w:rPr>
                                <w:rFonts w:ascii="Times New Roman" w:hAnsi="Times New Roman" w:cs="Times New Roman"/>
                              </w:rPr>
                              <w:t>2</w:t>
                            </w:r>
                            <w:r w:rsidRPr="0053184A">
                              <w:rPr>
                                <w:rFonts w:ascii="Times New Roman" w:hAnsi="Times New Roman" w:cs="Times New Roman"/>
                              </w:rPr>
                              <w:t>–</w:t>
                            </w:r>
                            <w:r>
                              <w:rPr>
                                <w:rFonts w:ascii="Times New Roman" w:hAnsi="Times New Roman" w:cs="Times New Roman"/>
                              </w:rPr>
                              <w:t>63</w:t>
                            </w:r>
                            <w:r w:rsidRPr="0053184A">
                              <w:rPr>
                                <w:rFonts w:ascii="Times New Roman" w:hAnsi="Times New Roman" w:cs="Times New Roman"/>
                              </w:rPr>
                              <w:t>.</w:t>
                            </w:r>
                            <w:r>
                              <w:rPr>
                                <w:rFonts w:ascii="Times New Roman" w:hAnsi="Times New Roman" w:cs="Times New Roman"/>
                              </w:rPr>
                              <w:t xml:space="preserve"> Pr. 1. P. 42–43.</w:t>
                            </w:r>
                          </w:p>
                          <w:p w14:paraId="6A52CBDB" w14:textId="77777777" w:rsidR="00391E6B" w:rsidRPr="0053184A" w:rsidRDefault="00391E6B" w:rsidP="00EA1D99">
                            <w:pPr>
                              <w:rPr>
                                <w:rFonts w:ascii="Times New Roman" w:hAnsi="Times New Roman" w:cs="Times New Roman"/>
                                <w:color w:val="FF0000"/>
                              </w:rPr>
                            </w:pPr>
                          </w:p>
                          <w:p w14:paraId="05637E42" w14:textId="77777777" w:rsidR="00391E6B" w:rsidRPr="00BB2BEF" w:rsidRDefault="00391E6B" w:rsidP="00EA1D99">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BAAD6A" id="Text Box 619" o:spid="_x0000_s1215" type="#_x0000_t202" style="position:absolute;left:0;text-align:left;margin-left:4.9pt;margin-top:.05pt;width:524.6pt;height:193.5pt;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" fillcolor="#c3c3c3 [2166]" strokecolor="#a5a5a5 [3206]" strokeweight=".5pt">
                <v:fill color2="#b6b6b6 [2614]" rotate="t" colors="0 #d2d2d2;.5 #c8c8c8;1 silver" focus="100%" type="gradient">
                  <o:fill v:ext="view" type="gradientUnscaled"/>
                </v:fill>
                <v:textbox>
                  <w:txbxContent>
                    <w:p w14:paraId="62451ADD" w14:textId="44D34E0D" w:rsidR="00391E6B" w:rsidRDefault="00391E6B" w:rsidP="00EA1D99">
                      <w:pPr>
                        <w:rPr>
                          <w:rFonts w:ascii="Times New Roman" w:hAnsi="Times New Roman" w:cs="Times New Roman"/>
                          <w:b/>
                          <w:bCs/>
                        </w:rPr>
                      </w:pPr>
                      <w:r>
                        <w:rPr>
                          <w:rFonts w:ascii="Times New Roman" w:hAnsi="Times New Roman" w:cs="Times New Roman"/>
                          <w:b/>
                          <w:bCs/>
                        </w:rPr>
                        <w:t xml:space="preserve">Tikslas – pradėti pažinti lietuvių klasiko Antano Baranausko kūrybą, pajausti jos grožį; toliau mokytis daiktavardžio – kelti klausimą </w:t>
                      </w:r>
                      <w:r w:rsidRPr="00976C99">
                        <w:rPr>
                          <w:rFonts w:ascii="Times New Roman" w:hAnsi="Times New Roman" w:cs="Times New Roman"/>
                          <w:b/>
                          <w:bCs/>
                          <w:i/>
                          <w:iCs/>
                        </w:rPr>
                        <w:t>kas?</w:t>
                      </w:r>
                      <w:r>
                        <w:rPr>
                          <w:rFonts w:ascii="Times New Roman" w:hAnsi="Times New Roman" w:cs="Times New Roman"/>
                          <w:b/>
                          <w:bCs/>
                        </w:rPr>
                        <w:t>:</w:t>
                      </w:r>
                    </w:p>
                    <w:p w14:paraId="10247DAF" w14:textId="6DE5787C" w:rsidR="00391E6B" w:rsidRDefault="00391E6B" w:rsidP="00EA1D99">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 xml:space="preserve">Antano Baranausko poemos „Anykščių šilelis“ </w:t>
                      </w:r>
                      <w:r w:rsidRPr="0007116F">
                        <w:rPr>
                          <w:rFonts w:ascii="Times New Roman" w:hAnsi="Times New Roman" w:cs="Times New Roman"/>
                          <w:bCs/>
                          <w:noProof/>
                        </w:rPr>
                        <w:t>ištraukas</w:t>
                      </w:r>
                      <w:r>
                        <w:rPr>
                          <w:rFonts w:ascii="Times New Roman" w:hAnsi="Times New Roman" w:cs="Times New Roman"/>
                          <w:bCs/>
                          <w:noProof/>
                        </w:rPr>
                        <w:t xml:space="preserve">; </w:t>
                      </w:r>
                    </w:p>
                    <w:p w14:paraId="62F65D8A" w14:textId="40205F57" w:rsidR="00391E6B" w:rsidRDefault="00391E6B" w:rsidP="00EA1D99">
                      <w:pPr>
                        <w:rPr>
                          <w:rFonts w:ascii="Times New Roman" w:hAnsi="Times New Roman" w:cs="Times New Roman"/>
                          <w:bCs/>
                        </w:rPr>
                      </w:pPr>
                      <w:r>
                        <w:rPr>
                          <w:rFonts w:ascii="Times New Roman" w:hAnsi="Times New Roman" w:cs="Times New Roman"/>
                          <w:bCs/>
                        </w:rPr>
                        <w:t xml:space="preserve">      • aptars poemos ištraukų garsus, vaizdus, minimus gyvūnus;</w:t>
                      </w:r>
                    </w:p>
                    <w:p w14:paraId="206F7577" w14:textId="7E420C45" w:rsidR="00391E6B" w:rsidRDefault="00391E6B" w:rsidP="00EA1D99">
                      <w:pPr>
                        <w:rPr>
                          <w:rFonts w:ascii="Times New Roman" w:hAnsi="Times New Roman" w:cs="Times New Roman"/>
                          <w:bCs/>
                        </w:rPr>
                      </w:pPr>
                      <w:r>
                        <w:rPr>
                          <w:rFonts w:ascii="Times New Roman" w:hAnsi="Times New Roman" w:cs="Times New Roman"/>
                          <w:bCs/>
                        </w:rPr>
                        <w:t xml:space="preserve">      • skaitys </w:t>
                      </w:r>
                      <w:r w:rsidRPr="0007116F">
                        <w:rPr>
                          <w:rFonts w:ascii="Times New Roman" w:hAnsi="Times New Roman" w:cs="Times New Roman"/>
                          <w:b/>
                        </w:rPr>
                        <w:t>Rimanto Budrio</w:t>
                      </w:r>
                      <w:r>
                        <w:rPr>
                          <w:rFonts w:ascii="Times New Roman" w:hAnsi="Times New Roman" w:cs="Times New Roman"/>
                          <w:bCs/>
                        </w:rPr>
                        <w:t xml:space="preserve"> tekstą </w:t>
                      </w:r>
                      <w:r w:rsidRPr="0007116F">
                        <w:rPr>
                          <w:rFonts w:ascii="Times New Roman" w:hAnsi="Times New Roman" w:cs="Times New Roman"/>
                          <w:b/>
                        </w:rPr>
                        <w:t>„Ąžuolas ir ąžuoliukas</w:t>
                      </w:r>
                      <w:r>
                        <w:rPr>
                          <w:rFonts w:ascii="Times New Roman" w:hAnsi="Times New Roman" w:cs="Times New Roman"/>
                          <w:b/>
                        </w:rPr>
                        <w:t>“</w:t>
                      </w:r>
                      <w:r>
                        <w:rPr>
                          <w:rFonts w:ascii="Times New Roman" w:hAnsi="Times New Roman" w:cs="Times New Roman"/>
                          <w:bCs/>
                        </w:rPr>
                        <w:t>;</w:t>
                      </w:r>
                    </w:p>
                    <w:p w14:paraId="6EFA1325" w14:textId="18AFD8E2" w:rsidR="00391E6B" w:rsidRDefault="00391E6B" w:rsidP="00EA1D99">
                      <w:pPr>
                        <w:rPr>
                          <w:rFonts w:ascii="Times New Roman" w:hAnsi="Times New Roman" w:cs="Times New Roman"/>
                          <w:bCs/>
                        </w:rPr>
                      </w:pPr>
                      <w:r>
                        <w:rPr>
                          <w:rFonts w:ascii="Times New Roman" w:hAnsi="Times New Roman" w:cs="Times New Roman"/>
                          <w:bCs/>
                        </w:rPr>
                        <w:t xml:space="preserve">      • aptars teksto temą, atsakys į klausimus;</w:t>
                      </w:r>
                    </w:p>
                    <w:p w14:paraId="0ABD6622" w14:textId="148FF36A" w:rsidR="00391E6B" w:rsidRDefault="00391E6B" w:rsidP="00EA1D99">
                      <w:pPr>
                        <w:rPr>
                          <w:rFonts w:ascii="Times New Roman" w:hAnsi="Times New Roman" w:cs="Times New Roman"/>
                          <w:bCs/>
                        </w:rPr>
                      </w:pPr>
                      <w:r>
                        <w:rPr>
                          <w:rFonts w:ascii="Times New Roman" w:hAnsi="Times New Roman" w:cs="Times New Roman"/>
                          <w:bCs/>
                        </w:rPr>
                        <w:t xml:space="preserve">      • prisimins anksčiau skaitytus tekstus apie Stelmužės ąžuolą;</w:t>
                      </w:r>
                    </w:p>
                    <w:p w14:paraId="7179DDCE" w14:textId="38DB3E18" w:rsidR="00391E6B" w:rsidRPr="006C2803" w:rsidRDefault="00391E6B" w:rsidP="00EA1D99">
                      <w:pPr>
                        <w:rPr>
                          <w:rFonts w:ascii="Times New Roman" w:hAnsi="Times New Roman" w:cs="Times New Roman"/>
                          <w:bCs/>
                        </w:rPr>
                      </w:pPr>
                      <w:r>
                        <w:rPr>
                          <w:rFonts w:ascii="Times New Roman" w:hAnsi="Times New Roman" w:cs="Times New Roman"/>
                          <w:bCs/>
                        </w:rPr>
                        <w:t xml:space="preserve">      • toliau mokysis kelti daiktavardžio klausimą </w:t>
                      </w:r>
                      <w:r w:rsidRPr="00976C99">
                        <w:rPr>
                          <w:rFonts w:ascii="Times New Roman" w:hAnsi="Times New Roman" w:cs="Times New Roman"/>
                          <w:b/>
                          <w:i/>
                          <w:iCs/>
                        </w:rPr>
                        <w:t>kas?</w:t>
                      </w:r>
                      <w:r>
                        <w:rPr>
                          <w:rFonts w:ascii="Times New Roman" w:hAnsi="Times New Roman" w:cs="Times New Roman"/>
                          <w:bCs/>
                        </w:rPr>
                        <w:t>, tekste atpažinti daiktavardžius, kurie atsako į šį klausimą;</w:t>
                      </w:r>
                    </w:p>
                    <w:p w14:paraId="587CE0AF" w14:textId="4C65F070" w:rsidR="00391E6B" w:rsidRDefault="00391E6B" w:rsidP="00EA1D99">
                      <w:pPr>
                        <w:rPr>
                          <w:rFonts w:ascii="Times New Roman" w:hAnsi="Times New Roman" w:cs="Times New Roman"/>
                          <w:bCs/>
                        </w:rPr>
                      </w:pPr>
                      <w:r>
                        <w:rPr>
                          <w:rFonts w:ascii="Times New Roman" w:hAnsi="Times New Roman" w:cs="Times New Roman"/>
                          <w:bCs/>
                        </w:rPr>
                        <w:t xml:space="preserve">      • plės žodyną skaitytų kūrinių žodžiais;</w:t>
                      </w:r>
                    </w:p>
                    <w:p w14:paraId="1F03EB37" w14:textId="04CE0C50" w:rsidR="00391E6B" w:rsidRPr="00C0021D" w:rsidRDefault="00391E6B" w:rsidP="00EA1D99">
                      <w:pPr>
                        <w:rPr>
                          <w:rFonts w:ascii="Times New Roman" w:hAnsi="Times New Roman" w:cs="Times New Roman"/>
                          <w:bCs/>
                        </w:rPr>
                      </w:pPr>
                      <w:r>
                        <w:rPr>
                          <w:rFonts w:ascii="Times New Roman" w:hAnsi="Times New Roman" w:cs="Times New Roman"/>
                          <w:bCs/>
                        </w:rPr>
                        <w:t xml:space="preserve">      • pasakos apie medelių sodinimą (jeigu sodino).</w:t>
                      </w:r>
                    </w:p>
                    <w:p w14:paraId="74634DAE" w14:textId="77777777" w:rsidR="00391E6B" w:rsidRPr="00BB2BEF" w:rsidRDefault="00391E6B" w:rsidP="00EA1D99">
                      <w:pPr>
                        <w:rPr>
                          <w:b/>
                          <w:bCs/>
                          <w:i/>
                          <w:iCs/>
                        </w:rPr>
                      </w:pPr>
                    </w:p>
                    <w:p w14:paraId="20A80EF7" w14:textId="428572BF" w:rsidR="00391E6B" w:rsidRPr="00974C7E" w:rsidRDefault="00391E6B" w:rsidP="00EA1D99">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C0021D">
                        <w:rPr>
                          <w:rFonts w:ascii="Times New Roman" w:hAnsi="Times New Roman" w:cs="Times New Roman"/>
                        </w:rPr>
                        <w:t>6</w:t>
                      </w:r>
                      <w:r>
                        <w:rPr>
                          <w:rFonts w:ascii="Times New Roman" w:hAnsi="Times New Roman" w:cs="Times New Roman"/>
                        </w:rPr>
                        <w:t>2</w:t>
                      </w:r>
                      <w:r w:rsidRPr="0053184A">
                        <w:rPr>
                          <w:rFonts w:ascii="Times New Roman" w:hAnsi="Times New Roman" w:cs="Times New Roman"/>
                        </w:rPr>
                        <w:t>–</w:t>
                      </w:r>
                      <w:r>
                        <w:rPr>
                          <w:rFonts w:ascii="Times New Roman" w:hAnsi="Times New Roman" w:cs="Times New Roman"/>
                        </w:rPr>
                        <w:t>63</w:t>
                      </w:r>
                      <w:r w:rsidRPr="0053184A">
                        <w:rPr>
                          <w:rFonts w:ascii="Times New Roman" w:hAnsi="Times New Roman" w:cs="Times New Roman"/>
                        </w:rPr>
                        <w:t>.</w:t>
                      </w:r>
                      <w:r>
                        <w:rPr>
                          <w:rFonts w:ascii="Times New Roman" w:hAnsi="Times New Roman" w:cs="Times New Roman"/>
                        </w:rPr>
                        <w:t xml:space="preserve"> Pr. 1. P. 42–43.</w:t>
                      </w:r>
                    </w:p>
                    <w:p w14:paraId="6A52CBDB" w14:textId="77777777" w:rsidR="00391E6B" w:rsidRPr="0053184A" w:rsidRDefault="00391E6B" w:rsidP="00EA1D99">
                      <w:pPr>
                        <w:rPr>
                          <w:rFonts w:ascii="Times New Roman" w:hAnsi="Times New Roman" w:cs="Times New Roman"/>
                          <w:color w:val="FF0000"/>
                        </w:rPr>
                      </w:pPr>
                    </w:p>
                    <w:p w14:paraId="05637E42" w14:textId="77777777" w:rsidR="00391E6B" w:rsidRPr="00BB2BEF" w:rsidRDefault="00391E6B" w:rsidP="00EA1D99">
                      <w:pPr>
                        <w:rPr>
                          <w:i/>
                          <w:iCs/>
                        </w:rPr>
                      </w:pPr>
                    </w:p>
                  </w:txbxContent>
                </v:textbox>
              </v:shape>
            </w:pict>
          </mc:Fallback>
        </mc:AlternateContent>
      </w:r>
    </w:p>
    <w:p w14:paraId="728C26D4" w14:textId="77777777" w:rsidR="00EA1D99" w:rsidRDefault="00EA1D99" w:rsidP="00EA1D99">
      <w:pPr>
        <w:jc w:val="both"/>
        <w:rPr>
          <w:rFonts w:ascii="Times New Roman" w:hAnsi="Times New Roman" w:cs="Times New Roman"/>
          <w:noProof/>
        </w:rPr>
      </w:pPr>
    </w:p>
    <w:p w14:paraId="05BA7F84" w14:textId="5EE2EC30" w:rsidR="00EA1D99" w:rsidRDefault="00EA1D99" w:rsidP="00EA1D99">
      <w:pPr>
        <w:jc w:val="both"/>
        <w:rPr>
          <w:rFonts w:ascii="Times New Roman" w:hAnsi="Times New Roman" w:cs="Times New Roman"/>
          <w:noProof/>
        </w:rPr>
      </w:pPr>
    </w:p>
    <w:p w14:paraId="428BCFAB" w14:textId="08AAB1FC" w:rsidR="0007116F" w:rsidRDefault="0007116F" w:rsidP="00EA1D99">
      <w:pPr>
        <w:jc w:val="both"/>
        <w:rPr>
          <w:rFonts w:ascii="Times New Roman" w:hAnsi="Times New Roman" w:cs="Times New Roman"/>
          <w:noProof/>
        </w:rPr>
      </w:pPr>
    </w:p>
    <w:p w14:paraId="177AC261" w14:textId="5B7FAEB2" w:rsidR="0007116F" w:rsidRDefault="0007116F" w:rsidP="00EA1D99">
      <w:pPr>
        <w:jc w:val="both"/>
        <w:rPr>
          <w:rFonts w:ascii="Times New Roman" w:hAnsi="Times New Roman" w:cs="Times New Roman"/>
          <w:noProof/>
        </w:rPr>
      </w:pPr>
    </w:p>
    <w:p w14:paraId="4C5DC9FD" w14:textId="451ADB42" w:rsidR="0007116F" w:rsidRDefault="0007116F" w:rsidP="00EA1D99">
      <w:pPr>
        <w:jc w:val="both"/>
        <w:rPr>
          <w:rFonts w:ascii="Times New Roman" w:hAnsi="Times New Roman" w:cs="Times New Roman"/>
          <w:noProof/>
        </w:rPr>
      </w:pPr>
    </w:p>
    <w:p w14:paraId="325A3F7B" w14:textId="4B42169E" w:rsidR="0007116F" w:rsidRDefault="0007116F" w:rsidP="00EA1D99">
      <w:pPr>
        <w:jc w:val="both"/>
        <w:rPr>
          <w:rFonts w:ascii="Times New Roman" w:hAnsi="Times New Roman" w:cs="Times New Roman"/>
          <w:noProof/>
        </w:rPr>
      </w:pPr>
    </w:p>
    <w:p w14:paraId="416A896F" w14:textId="2F273F97" w:rsidR="0007116F" w:rsidRDefault="0007116F" w:rsidP="00EA1D99">
      <w:pPr>
        <w:jc w:val="both"/>
        <w:rPr>
          <w:rFonts w:ascii="Times New Roman" w:hAnsi="Times New Roman" w:cs="Times New Roman"/>
          <w:noProof/>
        </w:rPr>
      </w:pPr>
    </w:p>
    <w:p w14:paraId="0FBF5CA6" w14:textId="3B520926" w:rsidR="0007116F" w:rsidRDefault="0007116F" w:rsidP="00EA1D99">
      <w:pPr>
        <w:jc w:val="both"/>
        <w:rPr>
          <w:rFonts w:ascii="Times New Roman" w:hAnsi="Times New Roman" w:cs="Times New Roman"/>
          <w:noProof/>
        </w:rPr>
      </w:pPr>
    </w:p>
    <w:p w14:paraId="5535BD29" w14:textId="09A6BD3E" w:rsidR="0007116F" w:rsidRDefault="0007116F" w:rsidP="00EA1D99">
      <w:pPr>
        <w:jc w:val="both"/>
        <w:rPr>
          <w:rFonts w:ascii="Times New Roman" w:hAnsi="Times New Roman" w:cs="Times New Roman"/>
          <w:noProof/>
        </w:rPr>
      </w:pPr>
    </w:p>
    <w:p w14:paraId="5CB6A3DA" w14:textId="65B8C21A" w:rsidR="0007116F" w:rsidRDefault="0007116F" w:rsidP="00EA1D99">
      <w:pPr>
        <w:jc w:val="both"/>
        <w:rPr>
          <w:rFonts w:ascii="Times New Roman" w:hAnsi="Times New Roman" w:cs="Times New Roman"/>
          <w:noProof/>
        </w:rPr>
      </w:pPr>
    </w:p>
    <w:p w14:paraId="7BFB4C76" w14:textId="77777777" w:rsidR="0007116F" w:rsidRDefault="0007116F" w:rsidP="00EA1D99">
      <w:pPr>
        <w:jc w:val="both"/>
        <w:rPr>
          <w:rFonts w:ascii="Times New Roman" w:hAnsi="Times New Roman" w:cs="Times New Roman"/>
          <w:noProof/>
        </w:rPr>
      </w:pPr>
    </w:p>
    <w:p w14:paraId="23DCA225" w14:textId="7C9CA602" w:rsidR="00EA1D99" w:rsidRDefault="00EA1D99" w:rsidP="00F65229">
      <w:pPr>
        <w:ind w:right="-16"/>
        <w:rPr>
          <w:rFonts w:ascii="Times New Roman" w:hAnsi="Times New Roman" w:cs="Times New Roman"/>
          <w:bCs/>
          <w:noProof/>
        </w:rPr>
      </w:pPr>
    </w:p>
    <w:p w14:paraId="209992C4" w14:textId="3EA01C61" w:rsidR="0096284E" w:rsidRDefault="0096284E" w:rsidP="00F65229">
      <w:pPr>
        <w:ind w:right="-16"/>
        <w:rPr>
          <w:rFonts w:ascii="Times New Roman" w:hAnsi="Times New Roman" w:cs="Times New Roman"/>
          <w:bCs/>
          <w:noProof/>
        </w:rPr>
      </w:pPr>
    </w:p>
    <w:p w14:paraId="1F6D9167" w14:textId="10D3550D" w:rsidR="0096284E" w:rsidRDefault="0096284E" w:rsidP="00F65229">
      <w:pPr>
        <w:ind w:right="-16"/>
        <w:rPr>
          <w:rFonts w:ascii="Times New Roman" w:hAnsi="Times New Roman" w:cs="Times New Roman"/>
          <w:bCs/>
          <w:noProof/>
        </w:rPr>
      </w:pPr>
    </w:p>
    <w:tbl>
      <w:tblPr>
        <w:tblStyle w:val="TableGrid"/>
        <w:tblW w:w="10255" w:type="dxa"/>
        <w:tblLook w:val="04A0" w:firstRow="1" w:lastRow="0" w:firstColumn="1" w:lastColumn="0" w:noHBand="0" w:noVBand="1"/>
      </w:tblPr>
      <w:tblGrid>
        <w:gridCol w:w="2316"/>
        <w:gridCol w:w="7939"/>
      </w:tblGrid>
      <w:tr w:rsidR="006C2803" w14:paraId="2811579D" w14:textId="77777777" w:rsidTr="00CF39D8">
        <w:tc>
          <w:tcPr>
            <w:tcW w:w="2316" w:type="dxa"/>
          </w:tcPr>
          <w:p w14:paraId="68931DED" w14:textId="77777777" w:rsidR="006C2803" w:rsidRDefault="006C2803" w:rsidP="00F65229">
            <w:pPr>
              <w:ind w:right="-16"/>
              <w:rPr>
                <w:rFonts w:ascii="Times New Roman" w:hAnsi="Times New Roman" w:cs="Times New Roman"/>
                <w:bCs/>
                <w:i/>
                <w:iCs/>
                <w:noProof/>
              </w:rPr>
            </w:pPr>
            <w:r>
              <w:rPr>
                <w:rFonts w:ascii="Times New Roman" w:hAnsi="Times New Roman" w:cs="Times New Roman"/>
                <w:bCs/>
                <w:i/>
                <w:iCs/>
                <w:noProof/>
              </w:rPr>
              <w:t>Mokytojui</w:t>
            </w:r>
          </w:p>
          <w:p w14:paraId="07CB50B6" w14:textId="77777777" w:rsidR="003F7B28" w:rsidRDefault="003F7B28" w:rsidP="00F65229">
            <w:pPr>
              <w:ind w:right="-16"/>
              <w:rPr>
                <w:rFonts w:ascii="Times New Roman" w:hAnsi="Times New Roman" w:cs="Times New Roman"/>
                <w:bCs/>
                <w:i/>
                <w:iCs/>
                <w:noProof/>
              </w:rPr>
            </w:pPr>
          </w:p>
          <w:p w14:paraId="520B89F9" w14:textId="77777777" w:rsidR="003F7B28" w:rsidRDefault="003F7B28" w:rsidP="00F65229">
            <w:pPr>
              <w:ind w:right="-16"/>
              <w:rPr>
                <w:rFonts w:ascii="Times New Roman" w:hAnsi="Times New Roman" w:cs="Times New Roman"/>
                <w:bCs/>
                <w:i/>
                <w:iCs/>
                <w:noProof/>
              </w:rPr>
            </w:pPr>
          </w:p>
          <w:p w14:paraId="17506ACC" w14:textId="77777777" w:rsidR="003F7B28" w:rsidRDefault="003F7B28" w:rsidP="00F65229">
            <w:pPr>
              <w:ind w:right="-16"/>
              <w:rPr>
                <w:rFonts w:ascii="Times New Roman" w:hAnsi="Times New Roman" w:cs="Times New Roman"/>
                <w:bCs/>
                <w:i/>
                <w:iCs/>
                <w:noProof/>
              </w:rPr>
            </w:pPr>
          </w:p>
          <w:p w14:paraId="2B58B651" w14:textId="77777777" w:rsidR="003F7B28" w:rsidRDefault="003F7B28" w:rsidP="00F65229">
            <w:pPr>
              <w:ind w:right="-16"/>
              <w:rPr>
                <w:rFonts w:ascii="Times New Roman" w:hAnsi="Times New Roman" w:cs="Times New Roman"/>
                <w:bCs/>
                <w:i/>
                <w:iCs/>
                <w:noProof/>
              </w:rPr>
            </w:pPr>
          </w:p>
          <w:p w14:paraId="7808FC08" w14:textId="77777777" w:rsidR="003F7B28" w:rsidRDefault="003F7B28" w:rsidP="00F65229">
            <w:pPr>
              <w:ind w:right="-16"/>
              <w:rPr>
                <w:rFonts w:ascii="Times New Roman" w:hAnsi="Times New Roman" w:cs="Times New Roman"/>
                <w:bCs/>
                <w:i/>
                <w:iCs/>
                <w:noProof/>
              </w:rPr>
            </w:pPr>
          </w:p>
          <w:p w14:paraId="705B418A" w14:textId="77777777" w:rsidR="003F7B28" w:rsidRDefault="003F7B28" w:rsidP="00F65229">
            <w:pPr>
              <w:ind w:right="-16"/>
              <w:rPr>
                <w:rFonts w:ascii="Times New Roman" w:hAnsi="Times New Roman" w:cs="Times New Roman"/>
                <w:bCs/>
                <w:i/>
                <w:iCs/>
                <w:noProof/>
              </w:rPr>
            </w:pPr>
          </w:p>
          <w:p w14:paraId="0968AF9D" w14:textId="77777777" w:rsidR="003F7B28" w:rsidRDefault="003F7B28" w:rsidP="00F65229">
            <w:pPr>
              <w:ind w:right="-16"/>
              <w:rPr>
                <w:rFonts w:ascii="Times New Roman" w:hAnsi="Times New Roman" w:cs="Times New Roman"/>
                <w:bCs/>
                <w:i/>
                <w:iCs/>
                <w:noProof/>
              </w:rPr>
            </w:pPr>
          </w:p>
          <w:p w14:paraId="16A2DCBF" w14:textId="77777777" w:rsidR="003F7B28" w:rsidRDefault="003F7B28" w:rsidP="00F65229">
            <w:pPr>
              <w:ind w:right="-16"/>
              <w:rPr>
                <w:rFonts w:ascii="Times New Roman" w:hAnsi="Times New Roman" w:cs="Times New Roman"/>
                <w:bCs/>
                <w:i/>
                <w:iCs/>
                <w:noProof/>
              </w:rPr>
            </w:pPr>
          </w:p>
          <w:p w14:paraId="42372F7E" w14:textId="0DA291F9" w:rsidR="003F7B28" w:rsidRDefault="003F7B28" w:rsidP="00F65229">
            <w:pPr>
              <w:ind w:right="-16"/>
              <w:rPr>
                <w:rFonts w:ascii="Times New Roman" w:hAnsi="Times New Roman" w:cs="Times New Roman"/>
                <w:bCs/>
                <w:i/>
                <w:iCs/>
                <w:noProof/>
              </w:rPr>
            </w:pPr>
          </w:p>
          <w:p w14:paraId="30C6C564" w14:textId="548F4F30" w:rsidR="00CF39D8" w:rsidRDefault="00CF39D8" w:rsidP="00F65229">
            <w:pPr>
              <w:ind w:right="-16"/>
              <w:rPr>
                <w:rFonts w:ascii="Times New Roman" w:hAnsi="Times New Roman" w:cs="Times New Roman"/>
                <w:bCs/>
                <w:i/>
                <w:iCs/>
                <w:noProof/>
              </w:rPr>
            </w:pPr>
          </w:p>
          <w:p w14:paraId="18DDD7AE" w14:textId="11A7EFA0" w:rsidR="00CF39D8" w:rsidRDefault="00CF39D8" w:rsidP="00F65229">
            <w:pPr>
              <w:ind w:right="-16"/>
              <w:rPr>
                <w:rFonts w:ascii="Times New Roman" w:hAnsi="Times New Roman" w:cs="Times New Roman"/>
                <w:bCs/>
                <w:i/>
                <w:iCs/>
                <w:noProof/>
              </w:rPr>
            </w:pPr>
          </w:p>
          <w:p w14:paraId="72A0968D" w14:textId="15BC9FBA" w:rsidR="00CF39D8" w:rsidRDefault="00CF39D8" w:rsidP="00F65229">
            <w:pPr>
              <w:ind w:right="-16"/>
              <w:rPr>
                <w:rFonts w:ascii="Times New Roman" w:hAnsi="Times New Roman" w:cs="Times New Roman"/>
                <w:bCs/>
                <w:i/>
                <w:iCs/>
                <w:noProof/>
              </w:rPr>
            </w:pPr>
          </w:p>
          <w:p w14:paraId="004869D5" w14:textId="7510B9E3" w:rsidR="00CF39D8" w:rsidRDefault="00CF39D8" w:rsidP="00F65229">
            <w:pPr>
              <w:ind w:right="-16"/>
              <w:rPr>
                <w:rFonts w:ascii="Times New Roman" w:hAnsi="Times New Roman" w:cs="Times New Roman"/>
                <w:bCs/>
                <w:i/>
                <w:iCs/>
                <w:noProof/>
              </w:rPr>
            </w:pPr>
          </w:p>
          <w:p w14:paraId="1DB82B6F" w14:textId="3D670DD4" w:rsidR="00CF39D8" w:rsidRDefault="00CF39D8" w:rsidP="00F65229">
            <w:pPr>
              <w:ind w:right="-16"/>
              <w:rPr>
                <w:rFonts w:ascii="Times New Roman" w:hAnsi="Times New Roman" w:cs="Times New Roman"/>
                <w:bCs/>
                <w:i/>
                <w:iCs/>
                <w:noProof/>
              </w:rPr>
            </w:pPr>
          </w:p>
          <w:p w14:paraId="358A42F3" w14:textId="77777777" w:rsidR="00CF39D8" w:rsidRDefault="00CF39D8" w:rsidP="00F65229">
            <w:pPr>
              <w:ind w:right="-16"/>
              <w:rPr>
                <w:rFonts w:ascii="Times New Roman" w:hAnsi="Times New Roman" w:cs="Times New Roman"/>
                <w:bCs/>
                <w:i/>
                <w:iCs/>
                <w:noProof/>
              </w:rPr>
            </w:pPr>
          </w:p>
          <w:p w14:paraId="7540D384" w14:textId="2232CFDF" w:rsidR="003F7B28" w:rsidRDefault="003F7B28" w:rsidP="00F65229">
            <w:pPr>
              <w:ind w:right="-16"/>
              <w:rPr>
                <w:rFonts w:ascii="Times New Roman" w:hAnsi="Times New Roman" w:cs="Times New Roman"/>
                <w:bCs/>
                <w:i/>
                <w:iCs/>
                <w:noProof/>
              </w:rPr>
            </w:pPr>
          </w:p>
          <w:p w14:paraId="2B63CE59" w14:textId="125D6A11" w:rsidR="003F7B28" w:rsidRDefault="00CF39D8"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44" behindDoc="0" locked="0" layoutInCell="1" allowOverlap="1" wp14:anchorId="01F4B4BB" wp14:editId="48F56FBD">
                      <wp:simplePos x="0" y="0"/>
                      <wp:positionH relativeFrom="column">
                        <wp:posOffset>-20955</wp:posOffset>
                      </wp:positionH>
                      <wp:positionV relativeFrom="paragraph">
                        <wp:posOffset>-5080</wp:posOffset>
                      </wp:positionV>
                      <wp:extent cx="358775" cy="370840"/>
                      <wp:effectExtent l="0" t="0" r="22225" b="10160"/>
                      <wp:wrapNone/>
                      <wp:docPr id="613" name="Oval 613"/>
                      <wp:cNvGraphicFramePr/>
                      <a:graphic xmlns:a="http://schemas.openxmlformats.org/drawingml/2006/main">
                        <a:graphicData uri="http://schemas.microsoft.com/office/word/2010/wordprocessingShape">
                          <wps:wsp>
                            <wps:cNvSpPr/>
                            <wps:spPr>
                              <a:xfrm>
                                <a:off x="0" y="0"/>
                                <a:ext cx="3587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EEFF251" w14:textId="77C6F91B" w:rsidR="00391E6B" w:rsidRDefault="00391E6B" w:rsidP="003F7B28">
                                  <w:pPr>
                                    <w:jc w:val="center"/>
                                    <w:rPr>
                                      <w:lang w:val="en-US"/>
                                    </w:rPr>
                                  </w:pPr>
                                  <w:r>
                                    <w:rPr>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F4B4BB" id="Oval 613" o:spid="_x0000_s1216" style="position:absolute;margin-left:-1.65pt;margin-top:-.4pt;width:28.25pt;height:29.2pt;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2EEFF251" w14:textId="77C6F91B" w:rsidR="00391E6B" w:rsidRDefault="00391E6B" w:rsidP="003F7B28">
                            <w:pPr>
                              <w:jc w:val="center"/>
                              <w:rPr>
                                <w:lang w:val="en-US"/>
                              </w:rPr>
                            </w:pPr>
                            <w:r>
                              <w:rPr>
                                <w:lang w:val="en-US"/>
                              </w:rPr>
                              <w:t>I</w:t>
                            </w:r>
                          </w:p>
                        </w:txbxContent>
                      </v:textbox>
                    </v:oval>
                  </w:pict>
                </mc:Fallback>
              </mc:AlternateContent>
            </w:r>
          </w:p>
          <w:p w14:paraId="542CCAF1" w14:textId="109C1239" w:rsidR="003F7B28" w:rsidRDefault="003F7B28" w:rsidP="00F65229">
            <w:pPr>
              <w:ind w:right="-16"/>
              <w:rPr>
                <w:rFonts w:ascii="Times New Roman" w:hAnsi="Times New Roman" w:cs="Times New Roman"/>
                <w:bCs/>
                <w:i/>
                <w:iCs/>
                <w:noProof/>
              </w:rPr>
            </w:pPr>
          </w:p>
          <w:p w14:paraId="42688AFA" w14:textId="77777777" w:rsidR="003F7B28" w:rsidRDefault="003F7B28" w:rsidP="00F65229">
            <w:pPr>
              <w:ind w:right="-16"/>
              <w:rPr>
                <w:rFonts w:ascii="Times New Roman" w:hAnsi="Times New Roman" w:cs="Times New Roman"/>
                <w:bCs/>
                <w:i/>
                <w:iCs/>
                <w:noProof/>
              </w:rPr>
            </w:pPr>
            <w:r>
              <w:rPr>
                <w:rFonts w:ascii="Times New Roman" w:hAnsi="Times New Roman" w:cs="Times New Roman"/>
                <w:bCs/>
                <w:i/>
                <w:iCs/>
                <w:noProof/>
              </w:rPr>
              <w:t>Poemos ištraukų klausymas.</w:t>
            </w:r>
          </w:p>
          <w:p w14:paraId="3B71B882" w14:textId="77777777" w:rsidR="009C2E23" w:rsidRDefault="009C2E23" w:rsidP="00F65229">
            <w:pPr>
              <w:ind w:right="-16"/>
              <w:rPr>
                <w:rFonts w:ascii="Times New Roman" w:hAnsi="Times New Roman" w:cs="Times New Roman"/>
                <w:bCs/>
                <w:i/>
                <w:iCs/>
                <w:noProof/>
              </w:rPr>
            </w:pPr>
          </w:p>
          <w:p w14:paraId="2A93A21A" w14:textId="77777777" w:rsidR="009C2E23" w:rsidRDefault="009C2E23" w:rsidP="00F65229">
            <w:pPr>
              <w:ind w:right="-16"/>
              <w:rPr>
                <w:rFonts w:ascii="Times New Roman" w:hAnsi="Times New Roman" w:cs="Times New Roman"/>
                <w:bCs/>
                <w:i/>
                <w:iCs/>
                <w:noProof/>
              </w:rPr>
            </w:pPr>
          </w:p>
          <w:p w14:paraId="3337234B" w14:textId="77777777" w:rsidR="009C2E23" w:rsidRDefault="009C2E23" w:rsidP="00F65229">
            <w:pPr>
              <w:ind w:right="-16"/>
              <w:rPr>
                <w:rFonts w:ascii="Times New Roman" w:hAnsi="Times New Roman" w:cs="Times New Roman"/>
                <w:bCs/>
                <w:i/>
                <w:iCs/>
                <w:noProof/>
              </w:rPr>
            </w:pPr>
          </w:p>
          <w:p w14:paraId="0C2E4CC2" w14:textId="0CF57B6A" w:rsidR="009C2E23" w:rsidRDefault="00CF39D8"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45" behindDoc="0" locked="0" layoutInCell="1" allowOverlap="1" wp14:anchorId="5E4E1130" wp14:editId="61731B89">
                      <wp:simplePos x="0" y="0"/>
                      <wp:positionH relativeFrom="column">
                        <wp:posOffset>99060</wp:posOffset>
                      </wp:positionH>
                      <wp:positionV relativeFrom="paragraph">
                        <wp:posOffset>135255</wp:posOffset>
                      </wp:positionV>
                      <wp:extent cx="503227" cy="370840"/>
                      <wp:effectExtent l="0" t="0" r="11430" b="10160"/>
                      <wp:wrapNone/>
                      <wp:docPr id="614" name="Oval 614"/>
                      <wp:cNvGraphicFramePr/>
                      <a:graphic xmlns:a="http://schemas.openxmlformats.org/drawingml/2006/main">
                        <a:graphicData uri="http://schemas.microsoft.com/office/word/2010/wordprocessingShape">
                          <wps:wsp>
                            <wps:cNvSpPr/>
                            <wps:spPr>
                              <a:xfrm>
                                <a:off x="0" y="0"/>
                                <a:ext cx="503227"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BF66A6E" w14:textId="46422C6F" w:rsidR="00391E6B" w:rsidRDefault="00391E6B" w:rsidP="009C2E23">
                                  <w:pPr>
                                    <w:jc w:val="center"/>
                                    <w:rPr>
                                      <w:lang w:val="en-US"/>
                                    </w:rPr>
                                  </w:pPr>
                                  <w:r>
                                    <w:rPr>
                                      <w:lang w:val="en-US"/>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4E1130" id="Oval 614" o:spid="_x0000_s1217" style="position:absolute;margin-left:7.8pt;margin-top:10.65pt;width:39.6pt;height:29.2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5BF66A6E" w14:textId="46422C6F" w:rsidR="00391E6B" w:rsidRDefault="00391E6B" w:rsidP="009C2E23">
                            <w:pPr>
                              <w:jc w:val="center"/>
                              <w:rPr>
                                <w:lang w:val="en-US"/>
                              </w:rPr>
                            </w:pPr>
                            <w:r>
                              <w:rPr>
                                <w:lang w:val="en-US"/>
                              </w:rPr>
                              <w:t>II</w:t>
                            </w:r>
                          </w:p>
                        </w:txbxContent>
                      </v:textbox>
                    </v:oval>
                  </w:pict>
                </mc:Fallback>
              </mc:AlternateContent>
            </w:r>
          </w:p>
          <w:p w14:paraId="1E14AAB2" w14:textId="5640774C" w:rsidR="009C2E23" w:rsidRDefault="009C2E23" w:rsidP="00F65229">
            <w:pPr>
              <w:ind w:right="-16"/>
              <w:rPr>
                <w:rFonts w:ascii="Times New Roman" w:hAnsi="Times New Roman" w:cs="Times New Roman"/>
                <w:bCs/>
                <w:i/>
                <w:iCs/>
                <w:noProof/>
              </w:rPr>
            </w:pPr>
          </w:p>
          <w:p w14:paraId="08E53387" w14:textId="381B5E17" w:rsidR="009C2E23" w:rsidRDefault="009C2E23" w:rsidP="00F65229">
            <w:pPr>
              <w:ind w:right="-16"/>
              <w:rPr>
                <w:rFonts w:ascii="Times New Roman" w:hAnsi="Times New Roman" w:cs="Times New Roman"/>
                <w:bCs/>
                <w:i/>
                <w:iCs/>
                <w:noProof/>
              </w:rPr>
            </w:pPr>
          </w:p>
          <w:p w14:paraId="43684575" w14:textId="77777777" w:rsidR="009C2E23" w:rsidRDefault="009C2E23" w:rsidP="00F65229">
            <w:pPr>
              <w:ind w:right="-16"/>
              <w:rPr>
                <w:rFonts w:ascii="Times New Roman" w:hAnsi="Times New Roman" w:cs="Times New Roman"/>
                <w:bCs/>
                <w:i/>
                <w:iCs/>
                <w:noProof/>
              </w:rPr>
            </w:pPr>
            <w:r>
              <w:rPr>
                <w:rFonts w:ascii="Times New Roman" w:hAnsi="Times New Roman" w:cs="Times New Roman"/>
                <w:bCs/>
                <w:i/>
                <w:iCs/>
                <w:noProof/>
              </w:rPr>
              <w:t>Ištraukų aptarimas, mokymasis skaityti.</w:t>
            </w:r>
          </w:p>
          <w:p w14:paraId="5939F741" w14:textId="77777777" w:rsidR="009C2E23" w:rsidRDefault="009C2E23" w:rsidP="00F65229">
            <w:pPr>
              <w:ind w:right="-16"/>
              <w:rPr>
                <w:rFonts w:ascii="Times New Roman" w:hAnsi="Times New Roman" w:cs="Times New Roman"/>
                <w:bCs/>
                <w:i/>
                <w:iCs/>
                <w:noProof/>
              </w:rPr>
            </w:pPr>
          </w:p>
          <w:p w14:paraId="7055D567" w14:textId="77777777" w:rsidR="009C2E23" w:rsidRDefault="009C2E23" w:rsidP="00F65229">
            <w:pPr>
              <w:ind w:right="-16"/>
              <w:rPr>
                <w:rFonts w:ascii="Times New Roman" w:hAnsi="Times New Roman" w:cs="Times New Roman"/>
                <w:bCs/>
                <w:i/>
                <w:iCs/>
                <w:noProof/>
              </w:rPr>
            </w:pPr>
          </w:p>
          <w:p w14:paraId="29A0D532" w14:textId="77777777" w:rsidR="009C2E23" w:rsidRDefault="009C2E23" w:rsidP="00F65229">
            <w:pPr>
              <w:ind w:right="-16"/>
              <w:rPr>
                <w:rFonts w:ascii="Times New Roman" w:hAnsi="Times New Roman" w:cs="Times New Roman"/>
                <w:bCs/>
                <w:i/>
                <w:iCs/>
                <w:noProof/>
              </w:rPr>
            </w:pPr>
          </w:p>
          <w:p w14:paraId="718DA590" w14:textId="77777777" w:rsidR="009C2E23" w:rsidRDefault="009C2E23" w:rsidP="00F65229">
            <w:pPr>
              <w:ind w:right="-16"/>
              <w:rPr>
                <w:rFonts w:ascii="Times New Roman" w:hAnsi="Times New Roman" w:cs="Times New Roman"/>
                <w:bCs/>
                <w:i/>
                <w:iCs/>
                <w:noProof/>
              </w:rPr>
            </w:pPr>
          </w:p>
          <w:p w14:paraId="6C17E87F" w14:textId="77777777" w:rsidR="009C2E23" w:rsidRDefault="009C2E23" w:rsidP="00F65229">
            <w:pPr>
              <w:ind w:right="-16"/>
              <w:rPr>
                <w:rFonts w:ascii="Times New Roman" w:hAnsi="Times New Roman" w:cs="Times New Roman"/>
                <w:bCs/>
                <w:i/>
                <w:iCs/>
                <w:noProof/>
              </w:rPr>
            </w:pPr>
          </w:p>
          <w:p w14:paraId="04FED0B4" w14:textId="77777777" w:rsidR="009C2E23" w:rsidRDefault="009C2E23" w:rsidP="00F65229">
            <w:pPr>
              <w:ind w:right="-16"/>
              <w:rPr>
                <w:rFonts w:ascii="Times New Roman" w:hAnsi="Times New Roman" w:cs="Times New Roman"/>
                <w:bCs/>
                <w:i/>
                <w:iCs/>
                <w:noProof/>
              </w:rPr>
            </w:pPr>
          </w:p>
          <w:p w14:paraId="4E344B18" w14:textId="4600DB26" w:rsidR="009C2E23" w:rsidRDefault="009C2E23" w:rsidP="00F65229">
            <w:pPr>
              <w:ind w:right="-16"/>
              <w:rPr>
                <w:rFonts w:ascii="Times New Roman" w:hAnsi="Times New Roman" w:cs="Times New Roman"/>
                <w:bCs/>
                <w:i/>
                <w:iCs/>
                <w:noProof/>
              </w:rPr>
            </w:pPr>
          </w:p>
          <w:p w14:paraId="1D13749E" w14:textId="29E41DDE" w:rsidR="009C2E23" w:rsidRDefault="009C2E23"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46" behindDoc="0" locked="0" layoutInCell="1" allowOverlap="1" wp14:anchorId="1642E288" wp14:editId="474B5FE7">
                      <wp:simplePos x="0" y="0"/>
                      <wp:positionH relativeFrom="column">
                        <wp:posOffset>-24548</wp:posOffset>
                      </wp:positionH>
                      <wp:positionV relativeFrom="paragraph">
                        <wp:posOffset>146016</wp:posOffset>
                      </wp:positionV>
                      <wp:extent cx="494022" cy="370840"/>
                      <wp:effectExtent l="0" t="0" r="20955" b="10160"/>
                      <wp:wrapNone/>
                      <wp:docPr id="615" name="Oval 615"/>
                      <wp:cNvGraphicFramePr/>
                      <a:graphic xmlns:a="http://schemas.openxmlformats.org/drawingml/2006/main">
                        <a:graphicData uri="http://schemas.microsoft.com/office/word/2010/wordprocessingShape">
                          <wps:wsp>
                            <wps:cNvSpPr/>
                            <wps:spPr>
                              <a:xfrm>
                                <a:off x="0" y="0"/>
                                <a:ext cx="494022"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731C005" w14:textId="0BDC566B" w:rsidR="00391E6B" w:rsidRDefault="00391E6B" w:rsidP="009C2E23">
                                  <w:pPr>
                                    <w:jc w:val="center"/>
                                    <w:rPr>
                                      <w:lang w:val="en-US"/>
                                    </w:rPr>
                                  </w:pPr>
                                  <w:r>
                                    <w:rPr>
                                      <w:lang w:val="en-US"/>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2E288" id="Oval 615" o:spid="_x0000_s1218" style="position:absolute;margin-left:-1.95pt;margin-top:11.5pt;width:38.9pt;height:29.2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4731C005" w14:textId="0BDC566B" w:rsidR="00391E6B" w:rsidRDefault="00391E6B" w:rsidP="009C2E23">
                            <w:pPr>
                              <w:jc w:val="center"/>
                              <w:rPr>
                                <w:lang w:val="en-US"/>
                              </w:rPr>
                            </w:pPr>
                            <w:r>
                              <w:rPr>
                                <w:lang w:val="en-US"/>
                              </w:rPr>
                              <w:t>III</w:t>
                            </w:r>
                          </w:p>
                        </w:txbxContent>
                      </v:textbox>
                    </v:oval>
                  </w:pict>
                </mc:Fallback>
              </mc:AlternateContent>
            </w:r>
          </w:p>
          <w:p w14:paraId="1F242249" w14:textId="79F535F7" w:rsidR="009C2E23" w:rsidRDefault="009C2E23" w:rsidP="00F65229">
            <w:pPr>
              <w:ind w:right="-16"/>
              <w:rPr>
                <w:rFonts w:ascii="Times New Roman" w:hAnsi="Times New Roman" w:cs="Times New Roman"/>
                <w:bCs/>
                <w:i/>
                <w:iCs/>
                <w:noProof/>
              </w:rPr>
            </w:pPr>
          </w:p>
          <w:p w14:paraId="4F243C3E" w14:textId="77777777" w:rsidR="009C2E23" w:rsidRDefault="009C2E23" w:rsidP="00F65229">
            <w:pPr>
              <w:ind w:right="-16"/>
              <w:rPr>
                <w:rFonts w:ascii="Times New Roman" w:hAnsi="Times New Roman" w:cs="Times New Roman"/>
                <w:bCs/>
                <w:i/>
                <w:iCs/>
                <w:noProof/>
              </w:rPr>
            </w:pPr>
          </w:p>
          <w:p w14:paraId="7530461C" w14:textId="77777777" w:rsidR="009C2E23" w:rsidRDefault="009C2E23" w:rsidP="00F65229">
            <w:pPr>
              <w:ind w:right="-16"/>
              <w:rPr>
                <w:rFonts w:ascii="Times New Roman" w:hAnsi="Times New Roman" w:cs="Times New Roman"/>
                <w:b/>
                <w:i/>
                <w:iCs/>
                <w:noProof/>
              </w:rPr>
            </w:pPr>
            <w:r>
              <w:rPr>
                <w:rFonts w:ascii="Times New Roman" w:hAnsi="Times New Roman" w:cs="Times New Roman"/>
                <w:bCs/>
                <w:i/>
                <w:iCs/>
                <w:noProof/>
              </w:rPr>
              <w:t xml:space="preserve">Klausimas </w:t>
            </w:r>
            <w:r w:rsidRPr="009C2E23">
              <w:rPr>
                <w:rFonts w:ascii="Times New Roman" w:hAnsi="Times New Roman" w:cs="Times New Roman"/>
                <w:b/>
                <w:i/>
                <w:iCs/>
                <w:noProof/>
              </w:rPr>
              <w:t>kas?</w:t>
            </w:r>
            <w:r>
              <w:rPr>
                <w:rFonts w:ascii="Times New Roman" w:hAnsi="Times New Roman" w:cs="Times New Roman"/>
                <w:bCs/>
                <w:i/>
                <w:iCs/>
                <w:noProof/>
              </w:rPr>
              <w:t xml:space="preserve"> ir daiktavardžiai, kurie atsako į klausimą </w:t>
            </w:r>
            <w:r w:rsidRPr="009C2E23">
              <w:rPr>
                <w:rFonts w:ascii="Times New Roman" w:hAnsi="Times New Roman" w:cs="Times New Roman"/>
                <w:b/>
                <w:i/>
                <w:iCs/>
                <w:noProof/>
              </w:rPr>
              <w:t>kas?</w:t>
            </w:r>
          </w:p>
          <w:p w14:paraId="5CBA8773" w14:textId="45D4966C" w:rsidR="009C2E23" w:rsidRDefault="00CF73C4" w:rsidP="00F65229">
            <w:pPr>
              <w:ind w:right="-16"/>
              <w:rPr>
                <w:rFonts w:ascii="Times New Roman" w:hAnsi="Times New Roman" w:cs="Times New Roman"/>
                <w:b/>
                <w:i/>
                <w:iCs/>
                <w:noProof/>
              </w:rPr>
            </w:pPr>
            <w:r>
              <w:rPr>
                <w:noProof/>
              </w:rPr>
              <mc:AlternateContent>
                <mc:Choice Requires="wps">
                  <w:drawing>
                    <wp:anchor distT="0" distB="0" distL="114300" distR="114300" simplePos="0" relativeHeight="251658447" behindDoc="0" locked="0" layoutInCell="1" allowOverlap="1" wp14:anchorId="2AE5D3F2" wp14:editId="38479EC2">
                      <wp:simplePos x="0" y="0"/>
                      <wp:positionH relativeFrom="column">
                        <wp:posOffset>-12700</wp:posOffset>
                      </wp:positionH>
                      <wp:positionV relativeFrom="paragraph">
                        <wp:posOffset>157480</wp:posOffset>
                      </wp:positionV>
                      <wp:extent cx="540048" cy="370840"/>
                      <wp:effectExtent l="0" t="0" r="12700" b="10160"/>
                      <wp:wrapNone/>
                      <wp:docPr id="616" name="Oval 616"/>
                      <wp:cNvGraphicFramePr/>
                      <a:graphic xmlns:a="http://schemas.openxmlformats.org/drawingml/2006/main">
                        <a:graphicData uri="http://schemas.microsoft.com/office/word/2010/wordprocessingShape">
                          <wps:wsp>
                            <wps:cNvSpPr/>
                            <wps:spPr>
                              <a:xfrm>
                                <a:off x="0" y="0"/>
                                <a:ext cx="540048"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B3A810C" w14:textId="75E03127" w:rsidR="00391E6B" w:rsidRDefault="00391E6B" w:rsidP="009C2E23">
                                  <w:pPr>
                                    <w:jc w:val="center"/>
                                    <w:rPr>
                                      <w:lang w:val="en-US"/>
                                    </w:rPr>
                                  </w:pPr>
                                  <w:r>
                                    <w:rPr>
                                      <w:lang w:val="en-US"/>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E5D3F2" id="Oval 616" o:spid="_x0000_s1219" style="position:absolute;margin-left:-1pt;margin-top:12.4pt;width:42.5pt;height:29.2pt;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6B3A810C" w14:textId="75E03127" w:rsidR="00391E6B" w:rsidRDefault="00391E6B" w:rsidP="009C2E23">
                            <w:pPr>
                              <w:jc w:val="center"/>
                              <w:rPr>
                                <w:lang w:val="en-US"/>
                              </w:rPr>
                            </w:pPr>
                            <w:r>
                              <w:rPr>
                                <w:lang w:val="en-US"/>
                              </w:rPr>
                              <w:t>IV</w:t>
                            </w:r>
                          </w:p>
                        </w:txbxContent>
                      </v:textbox>
                    </v:oval>
                  </w:pict>
                </mc:Fallback>
              </mc:AlternateContent>
            </w:r>
          </w:p>
          <w:p w14:paraId="28E4C3DB" w14:textId="3502E6EB" w:rsidR="009C2E23" w:rsidRDefault="009C2E23" w:rsidP="00F65229">
            <w:pPr>
              <w:ind w:right="-16"/>
              <w:rPr>
                <w:rFonts w:ascii="Times New Roman" w:hAnsi="Times New Roman" w:cs="Times New Roman"/>
                <w:b/>
                <w:i/>
                <w:iCs/>
                <w:noProof/>
              </w:rPr>
            </w:pPr>
          </w:p>
          <w:p w14:paraId="46020B89" w14:textId="18350A30" w:rsidR="009C2E23" w:rsidRDefault="009C2E23" w:rsidP="00F65229">
            <w:pPr>
              <w:ind w:right="-16"/>
              <w:rPr>
                <w:rFonts w:ascii="Times New Roman" w:hAnsi="Times New Roman" w:cs="Times New Roman"/>
                <w:bCs/>
                <w:i/>
                <w:iCs/>
                <w:noProof/>
              </w:rPr>
            </w:pPr>
          </w:p>
          <w:p w14:paraId="4DDF1F9A" w14:textId="77777777" w:rsidR="009C2E23" w:rsidRDefault="009C2E23" w:rsidP="00F65229">
            <w:pPr>
              <w:ind w:right="-16"/>
              <w:rPr>
                <w:rFonts w:ascii="Times New Roman" w:hAnsi="Times New Roman" w:cs="Times New Roman"/>
                <w:bCs/>
                <w:i/>
                <w:iCs/>
                <w:noProof/>
              </w:rPr>
            </w:pPr>
            <w:r>
              <w:rPr>
                <w:rFonts w:ascii="Times New Roman" w:hAnsi="Times New Roman" w:cs="Times New Roman"/>
                <w:bCs/>
                <w:i/>
                <w:iCs/>
                <w:noProof/>
              </w:rPr>
              <w:t>Gramatikos pratimai pratybų sąsiuvinyje:</w:t>
            </w:r>
          </w:p>
          <w:p w14:paraId="1DAB5C3B" w14:textId="079B95EA" w:rsidR="009C2E23" w:rsidRDefault="009C2E23"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 xml:space="preserve">daiktavardžių, kurie atsako į klausimą </w:t>
            </w:r>
            <w:r w:rsidRPr="009C2E23">
              <w:rPr>
                <w:rFonts w:ascii="Times New Roman" w:hAnsi="Times New Roman" w:cs="Times New Roman"/>
                <w:b/>
                <w:i/>
                <w:iCs/>
                <w:noProof/>
              </w:rPr>
              <w:t>kas?</w:t>
            </w:r>
            <w:r w:rsidR="00CF73C4">
              <w:rPr>
                <w:rFonts w:ascii="Times New Roman" w:hAnsi="Times New Roman" w:cs="Times New Roman"/>
                <w:bCs/>
                <w:i/>
                <w:iCs/>
                <w:noProof/>
              </w:rPr>
              <w:t>,</w:t>
            </w:r>
            <w:r>
              <w:rPr>
                <w:rFonts w:ascii="Times New Roman" w:hAnsi="Times New Roman" w:cs="Times New Roman"/>
                <w:b/>
                <w:i/>
                <w:iCs/>
                <w:noProof/>
              </w:rPr>
              <w:t xml:space="preserve"> </w:t>
            </w:r>
            <w:r w:rsidRPr="009C2E23">
              <w:rPr>
                <w:rFonts w:ascii="Times New Roman" w:hAnsi="Times New Roman" w:cs="Times New Roman"/>
                <w:bCs/>
                <w:i/>
                <w:iCs/>
                <w:noProof/>
              </w:rPr>
              <w:t>radimas tekste;</w:t>
            </w:r>
          </w:p>
          <w:p w14:paraId="5681B7FB" w14:textId="77777777" w:rsidR="009C2E23" w:rsidRDefault="009C2E23" w:rsidP="009C2E23">
            <w:pPr>
              <w:ind w:right="-16"/>
              <w:rPr>
                <w:rFonts w:ascii="Times New Roman" w:hAnsi="Times New Roman" w:cs="Times New Roman"/>
                <w:bCs/>
                <w:i/>
                <w:iCs/>
                <w:noProof/>
              </w:rPr>
            </w:pPr>
          </w:p>
          <w:p w14:paraId="3203AD3C" w14:textId="4DFA97E3" w:rsidR="009C2E23" w:rsidRDefault="009C2E23" w:rsidP="009C2E23">
            <w:pPr>
              <w:ind w:right="-16"/>
              <w:rPr>
                <w:rFonts w:ascii="Times New Roman" w:hAnsi="Times New Roman" w:cs="Times New Roman"/>
                <w:bCs/>
                <w:i/>
                <w:iCs/>
                <w:noProof/>
              </w:rPr>
            </w:pPr>
          </w:p>
          <w:p w14:paraId="21A1B51C" w14:textId="53ADBE40" w:rsidR="00CF73C4" w:rsidRDefault="00CF73C4" w:rsidP="009C2E23">
            <w:pPr>
              <w:ind w:right="-16"/>
              <w:rPr>
                <w:rFonts w:ascii="Times New Roman" w:hAnsi="Times New Roman" w:cs="Times New Roman"/>
                <w:bCs/>
                <w:i/>
                <w:iCs/>
                <w:noProof/>
              </w:rPr>
            </w:pPr>
          </w:p>
          <w:p w14:paraId="4B68773D" w14:textId="77777777" w:rsidR="00CF73C4" w:rsidRDefault="00CF73C4" w:rsidP="009C2E23">
            <w:pPr>
              <w:ind w:right="-16"/>
              <w:rPr>
                <w:rFonts w:ascii="Times New Roman" w:hAnsi="Times New Roman" w:cs="Times New Roman"/>
                <w:bCs/>
                <w:i/>
                <w:iCs/>
                <w:noProof/>
              </w:rPr>
            </w:pPr>
          </w:p>
          <w:p w14:paraId="3F1AB14B" w14:textId="77777777" w:rsidR="009C2E23" w:rsidRDefault="009C2E23"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daiktavardžių nagrinėjimas;</w:t>
            </w:r>
          </w:p>
          <w:p w14:paraId="56918984" w14:textId="77777777" w:rsidR="009C2E23" w:rsidRDefault="009C2E23" w:rsidP="009C2E23">
            <w:pPr>
              <w:pStyle w:val="ListParagraph"/>
              <w:ind w:right="-16"/>
              <w:rPr>
                <w:rFonts w:ascii="Times New Roman" w:hAnsi="Times New Roman" w:cs="Times New Roman"/>
                <w:bCs/>
                <w:i/>
                <w:iCs/>
                <w:noProof/>
              </w:rPr>
            </w:pPr>
          </w:p>
          <w:p w14:paraId="709CFCAC" w14:textId="77777777" w:rsidR="009C2E23" w:rsidRDefault="009C2E23" w:rsidP="009C2E23">
            <w:pPr>
              <w:pStyle w:val="ListParagraph"/>
              <w:ind w:right="-16"/>
              <w:rPr>
                <w:rFonts w:ascii="Times New Roman" w:hAnsi="Times New Roman" w:cs="Times New Roman"/>
                <w:bCs/>
                <w:i/>
                <w:iCs/>
                <w:noProof/>
              </w:rPr>
            </w:pPr>
          </w:p>
          <w:p w14:paraId="0D738CC2" w14:textId="77777777" w:rsidR="009C2E23" w:rsidRDefault="009C2E23" w:rsidP="009C2E23">
            <w:pPr>
              <w:pStyle w:val="ListParagraph"/>
              <w:ind w:right="-16"/>
              <w:rPr>
                <w:rFonts w:ascii="Times New Roman" w:hAnsi="Times New Roman" w:cs="Times New Roman"/>
                <w:bCs/>
                <w:i/>
                <w:iCs/>
                <w:noProof/>
              </w:rPr>
            </w:pPr>
          </w:p>
          <w:p w14:paraId="00B3682B" w14:textId="77777777" w:rsidR="009C2E23" w:rsidRDefault="009C2E23" w:rsidP="009C2E23">
            <w:pPr>
              <w:pStyle w:val="ListParagraph"/>
              <w:ind w:right="-16"/>
              <w:rPr>
                <w:rFonts w:ascii="Times New Roman" w:hAnsi="Times New Roman" w:cs="Times New Roman"/>
                <w:bCs/>
                <w:i/>
                <w:iCs/>
                <w:noProof/>
              </w:rPr>
            </w:pPr>
          </w:p>
          <w:p w14:paraId="5FC619A9" w14:textId="77777777" w:rsidR="009C2E23" w:rsidRDefault="009C2E23" w:rsidP="009C2E23">
            <w:pPr>
              <w:pStyle w:val="ListParagraph"/>
              <w:ind w:right="-16"/>
              <w:rPr>
                <w:rFonts w:ascii="Times New Roman" w:hAnsi="Times New Roman" w:cs="Times New Roman"/>
                <w:bCs/>
                <w:i/>
                <w:iCs/>
                <w:noProof/>
              </w:rPr>
            </w:pPr>
          </w:p>
          <w:p w14:paraId="3F86681A" w14:textId="77777777" w:rsidR="009C2E23" w:rsidRDefault="009C2E23" w:rsidP="009C2E23">
            <w:pPr>
              <w:pStyle w:val="ListParagraph"/>
              <w:ind w:right="-16"/>
              <w:rPr>
                <w:rFonts w:ascii="Times New Roman" w:hAnsi="Times New Roman" w:cs="Times New Roman"/>
                <w:bCs/>
                <w:i/>
                <w:iCs/>
                <w:noProof/>
              </w:rPr>
            </w:pPr>
          </w:p>
          <w:p w14:paraId="4D81667D" w14:textId="77777777" w:rsidR="009C2E23" w:rsidRPr="00CF73C4" w:rsidRDefault="009C2E23" w:rsidP="00CF73C4">
            <w:pPr>
              <w:ind w:right="-16"/>
              <w:rPr>
                <w:rFonts w:ascii="Times New Roman" w:hAnsi="Times New Roman" w:cs="Times New Roman"/>
                <w:bCs/>
                <w:i/>
                <w:iCs/>
                <w:noProof/>
              </w:rPr>
            </w:pPr>
          </w:p>
          <w:p w14:paraId="5AFFD23E" w14:textId="77777777" w:rsidR="009C2E23" w:rsidRDefault="009C2E23"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mokymasis rašyti daiktavardžių daugiskaitos galūnes.</w:t>
            </w:r>
          </w:p>
          <w:p w14:paraId="68D3DDC8" w14:textId="77777777" w:rsidR="009C2E23" w:rsidRDefault="009C2E23" w:rsidP="009C2E23">
            <w:pPr>
              <w:ind w:right="-16"/>
              <w:rPr>
                <w:rFonts w:ascii="Times New Roman" w:hAnsi="Times New Roman" w:cs="Times New Roman"/>
                <w:bCs/>
                <w:i/>
                <w:iCs/>
                <w:noProof/>
              </w:rPr>
            </w:pPr>
          </w:p>
          <w:p w14:paraId="72F3AAEE" w14:textId="77777777" w:rsidR="009C2E23" w:rsidRDefault="009C2E23" w:rsidP="009C2E23">
            <w:pPr>
              <w:ind w:right="-16"/>
              <w:rPr>
                <w:rFonts w:ascii="Times New Roman" w:hAnsi="Times New Roman" w:cs="Times New Roman"/>
                <w:bCs/>
                <w:i/>
                <w:iCs/>
                <w:noProof/>
              </w:rPr>
            </w:pPr>
          </w:p>
          <w:p w14:paraId="31E25BEC" w14:textId="77777777" w:rsidR="009C2E23" w:rsidRDefault="009C2E23" w:rsidP="009C2E23">
            <w:pPr>
              <w:ind w:right="-16"/>
              <w:rPr>
                <w:rFonts w:ascii="Times New Roman" w:hAnsi="Times New Roman" w:cs="Times New Roman"/>
                <w:bCs/>
                <w:i/>
                <w:iCs/>
                <w:noProof/>
              </w:rPr>
            </w:pPr>
          </w:p>
          <w:p w14:paraId="4D6F0CF7" w14:textId="77777777" w:rsidR="009C2E23" w:rsidRDefault="009C2E23" w:rsidP="009C2E23">
            <w:pPr>
              <w:ind w:right="-16"/>
              <w:rPr>
                <w:rFonts w:ascii="Times New Roman" w:hAnsi="Times New Roman" w:cs="Times New Roman"/>
                <w:bCs/>
                <w:i/>
                <w:iCs/>
                <w:noProof/>
              </w:rPr>
            </w:pPr>
          </w:p>
          <w:p w14:paraId="21C3A910" w14:textId="77777777" w:rsidR="009C2E23" w:rsidRDefault="009C2E23" w:rsidP="009C2E23">
            <w:pPr>
              <w:ind w:right="-16"/>
              <w:rPr>
                <w:rFonts w:ascii="Times New Roman" w:hAnsi="Times New Roman" w:cs="Times New Roman"/>
                <w:bCs/>
                <w:i/>
                <w:iCs/>
                <w:noProof/>
              </w:rPr>
            </w:pPr>
          </w:p>
          <w:p w14:paraId="3DB9AB82" w14:textId="46F5D823" w:rsidR="009C2E23" w:rsidRDefault="009C2E23" w:rsidP="009C2E23">
            <w:pPr>
              <w:ind w:right="-16"/>
              <w:rPr>
                <w:rFonts w:ascii="Times New Roman" w:hAnsi="Times New Roman" w:cs="Times New Roman"/>
                <w:bCs/>
                <w:i/>
                <w:iCs/>
                <w:noProof/>
              </w:rPr>
            </w:pPr>
            <w:r>
              <w:rPr>
                <w:noProof/>
              </w:rPr>
              <mc:AlternateContent>
                <mc:Choice Requires="wps">
                  <w:drawing>
                    <wp:anchor distT="0" distB="0" distL="114300" distR="114300" simplePos="0" relativeHeight="251658448" behindDoc="0" locked="0" layoutInCell="1" allowOverlap="1" wp14:anchorId="438863A5" wp14:editId="4E57CE71">
                      <wp:simplePos x="0" y="0"/>
                      <wp:positionH relativeFrom="column">
                        <wp:posOffset>36297</wp:posOffset>
                      </wp:positionH>
                      <wp:positionV relativeFrom="paragraph">
                        <wp:posOffset>155516</wp:posOffset>
                      </wp:positionV>
                      <wp:extent cx="540048" cy="370840"/>
                      <wp:effectExtent l="0" t="0" r="12700" b="10160"/>
                      <wp:wrapNone/>
                      <wp:docPr id="620" name="Oval 620"/>
                      <wp:cNvGraphicFramePr/>
                      <a:graphic xmlns:a="http://schemas.openxmlformats.org/drawingml/2006/main">
                        <a:graphicData uri="http://schemas.microsoft.com/office/word/2010/wordprocessingShape">
                          <wps:wsp>
                            <wps:cNvSpPr/>
                            <wps:spPr>
                              <a:xfrm>
                                <a:off x="0" y="0"/>
                                <a:ext cx="540048"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175E755" w14:textId="7C1B9C1F" w:rsidR="00391E6B" w:rsidRDefault="00391E6B" w:rsidP="009C2E23">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8863A5" id="Oval 620" o:spid="_x0000_s1220" style="position:absolute;margin-left:2.85pt;margin-top:12.25pt;width:42.5pt;height:29.2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&#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2175E755" w14:textId="7C1B9C1F" w:rsidR="00391E6B" w:rsidRDefault="00391E6B" w:rsidP="009C2E23">
                            <w:pPr>
                              <w:jc w:val="center"/>
                              <w:rPr>
                                <w:lang w:val="en-US"/>
                              </w:rPr>
                            </w:pPr>
                            <w:r>
                              <w:rPr>
                                <w:lang w:val="en-US"/>
                              </w:rPr>
                              <w:t>V</w:t>
                            </w:r>
                          </w:p>
                        </w:txbxContent>
                      </v:textbox>
                    </v:oval>
                  </w:pict>
                </mc:Fallback>
              </mc:AlternateContent>
            </w:r>
          </w:p>
          <w:p w14:paraId="60BD69FE" w14:textId="4A2BB179" w:rsidR="009C2E23" w:rsidRDefault="009C2E23" w:rsidP="009C2E23">
            <w:pPr>
              <w:ind w:right="-16"/>
              <w:rPr>
                <w:rFonts w:ascii="Times New Roman" w:hAnsi="Times New Roman" w:cs="Times New Roman"/>
                <w:bCs/>
                <w:i/>
                <w:iCs/>
                <w:noProof/>
              </w:rPr>
            </w:pPr>
          </w:p>
          <w:p w14:paraId="31E10B29" w14:textId="4E2044A2" w:rsidR="009C2E23" w:rsidRDefault="009C2E23" w:rsidP="009C2E23">
            <w:pPr>
              <w:ind w:right="-16"/>
              <w:rPr>
                <w:rFonts w:ascii="Times New Roman" w:hAnsi="Times New Roman" w:cs="Times New Roman"/>
                <w:bCs/>
                <w:i/>
                <w:iCs/>
                <w:noProof/>
              </w:rPr>
            </w:pPr>
          </w:p>
          <w:p w14:paraId="00953FD2" w14:textId="77777777" w:rsidR="009C2E23" w:rsidRDefault="009C2E23" w:rsidP="009C2E23">
            <w:pPr>
              <w:ind w:right="-16"/>
              <w:rPr>
                <w:rFonts w:ascii="Times New Roman" w:hAnsi="Times New Roman" w:cs="Times New Roman"/>
                <w:bCs/>
                <w:i/>
                <w:iCs/>
                <w:noProof/>
              </w:rPr>
            </w:pPr>
            <w:r>
              <w:rPr>
                <w:rFonts w:ascii="Times New Roman" w:hAnsi="Times New Roman" w:cs="Times New Roman"/>
                <w:bCs/>
                <w:i/>
                <w:iCs/>
                <w:noProof/>
              </w:rPr>
              <w:t>Antro teksto skaitymas (klasėje arba namie).</w:t>
            </w:r>
          </w:p>
          <w:p w14:paraId="2F20DD2E" w14:textId="77777777" w:rsidR="009C2E23" w:rsidRDefault="009C2E23" w:rsidP="009C2E23">
            <w:pPr>
              <w:ind w:right="-16"/>
              <w:rPr>
                <w:rFonts w:ascii="Times New Roman" w:hAnsi="Times New Roman" w:cs="Times New Roman"/>
                <w:bCs/>
                <w:i/>
                <w:iCs/>
                <w:noProof/>
              </w:rPr>
            </w:pPr>
          </w:p>
          <w:p w14:paraId="0211B098" w14:textId="77777777" w:rsidR="009C2E23" w:rsidRDefault="009C2E23" w:rsidP="009C2E23">
            <w:pPr>
              <w:ind w:right="-16"/>
              <w:rPr>
                <w:rFonts w:ascii="Times New Roman" w:hAnsi="Times New Roman" w:cs="Times New Roman"/>
                <w:bCs/>
                <w:i/>
                <w:iCs/>
                <w:noProof/>
              </w:rPr>
            </w:pPr>
          </w:p>
          <w:p w14:paraId="0530C33A" w14:textId="77777777" w:rsidR="006122BB" w:rsidRDefault="006122BB" w:rsidP="009C2E23">
            <w:pPr>
              <w:ind w:right="-16"/>
              <w:rPr>
                <w:rFonts w:ascii="Times New Roman" w:hAnsi="Times New Roman" w:cs="Times New Roman"/>
                <w:bCs/>
                <w:i/>
                <w:iCs/>
                <w:noProof/>
              </w:rPr>
            </w:pPr>
          </w:p>
          <w:p w14:paraId="3A89B9DF" w14:textId="3A9BC712" w:rsidR="009C2E23" w:rsidRDefault="009C2E23" w:rsidP="009C2E23">
            <w:pPr>
              <w:ind w:right="-16"/>
              <w:rPr>
                <w:rFonts w:ascii="Times New Roman" w:hAnsi="Times New Roman" w:cs="Times New Roman"/>
                <w:bCs/>
                <w:i/>
                <w:iCs/>
                <w:noProof/>
              </w:rPr>
            </w:pPr>
            <w:r>
              <w:rPr>
                <w:noProof/>
              </w:rPr>
              <mc:AlternateContent>
                <mc:Choice Requires="wps">
                  <w:drawing>
                    <wp:anchor distT="0" distB="0" distL="114300" distR="114300" simplePos="0" relativeHeight="251658449" behindDoc="0" locked="0" layoutInCell="1" allowOverlap="1" wp14:anchorId="40CF0391" wp14:editId="7D94E2CD">
                      <wp:simplePos x="0" y="0"/>
                      <wp:positionH relativeFrom="column">
                        <wp:posOffset>-30</wp:posOffset>
                      </wp:positionH>
                      <wp:positionV relativeFrom="paragraph">
                        <wp:posOffset>175098</wp:posOffset>
                      </wp:positionV>
                      <wp:extent cx="619828" cy="370840"/>
                      <wp:effectExtent l="0" t="0" r="27940" b="10160"/>
                      <wp:wrapNone/>
                      <wp:docPr id="621" name="Oval 621"/>
                      <wp:cNvGraphicFramePr/>
                      <a:graphic xmlns:a="http://schemas.openxmlformats.org/drawingml/2006/main">
                        <a:graphicData uri="http://schemas.microsoft.com/office/word/2010/wordprocessingShape">
                          <wps:wsp>
                            <wps:cNvSpPr/>
                            <wps:spPr>
                              <a:xfrm>
                                <a:off x="0" y="0"/>
                                <a:ext cx="619828"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0AC823E" w14:textId="4A4140D4" w:rsidR="00391E6B" w:rsidRDefault="00391E6B" w:rsidP="009C2E23">
                                  <w:pPr>
                                    <w:jc w:val="center"/>
                                    <w:rPr>
                                      <w:lang w:val="en-US"/>
                                    </w:rPr>
                                  </w:pPr>
                                  <w:r>
                                    <w:rPr>
                                      <w:lang w:val="en-US"/>
                                    </w:rP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CF0391" id="Oval 621" o:spid="_x0000_s1221" style="position:absolute;margin-left:0;margin-top:13.8pt;width:48.8pt;height:29.2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50AC823E" w14:textId="4A4140D4" w:rsidR="00391E6B" w:rsidRDefault="00391E6B" w:rsidP="009C2E23">
                            <w:pPr>
                              <w:jc w:val="center"/>
                              <w:rPr>
                                <w:lang w:val="en-US"/>
                              </w:rPr>
                            </w:pPr>
                            <w:r>
                              <w:rPr>
                                <w:lang w:val="en-US"/>
                              </w:rPr>
                              <w:t>VI</w:t>
                            </w:r>
                          </w:p>
                        </w:txbxContent>
                      </v:textbox>
                    </v:oval>
                  </w:pict>
                </mc:Fallback>
              </mc:AlternateContent>
            </w:r>
          </w:p>
          <w:p w14:paraId="7EC66AAC" w14:textId="77777777" w:rsidR="009C2E23" w:rsidRDefault="009C2E23" w:rsidP="009C2E23">
            <w:pPr>
              <w:ind w:right="-16"/>
              <w:rPr>
                <w:rFonts w:ascii="Times New Roman" w:hAnsi="Times New Roman" w:cs="Times New Roman"/>
                <w:bCs/>
                <w:i/>
                <w:iCs/>
                <w:noProof/>
              </w:rPr>
            </w:pPr>
          </w:p>
          <w:p w14:paraId="543C6A3D" w14:textId="77777777" w:rsidR="009C2E23" w:rsidRDefault="009C2E23" w:rsidP="009C2E23">
            <w:pPr>
              <w:ind w:right="-16"/>
              <w:rPr>
                <w:rFonts w:ascii="Times New Roman" w:hAnsi="Times New Roman" w:cs="Times New Roman"/>
                <w:bCs/>
                <w:i/>
                <w:iCs/>
                <w:noProof/>
              </w:rPr>
            </w:pPr>
          </w:p>
          <w:p w14:paraId="4D37AA7B" w14:textId="3227F1F4" w:rsidR="009C2E23" w:rsidRPr="009C2E23" w:rsidRDefault="009C2E23" w:rsidP="009C2E23">
            <w:pPr>
              <w:ind w:right="-16"/>
              <w:rPr>
                <w:rFonts w:ascii="Times New Roman" w:hAnsi="Times New Roman" w:cs="Times New Roman"/>
                <w:bCs/>
                <w:i/>
                <w:iCs/>
                <w:noProof/>
              </w:rPr>
            </w:pPr>
            <w:r>
              <w:rPr>
                <w:rFonts w:ascii="Times New Roman" w:hAnsi="Times New Roman" w:cs="Times New Roman"/>
                <w:bCs/>
                <w:i/>
                <w:iCs/>
                <w:noProof/>
              </w:rPr>
              <w:t>Atsakyma</w:t>
            </w:r>
            <w:r w:rsidR="006122BB">
              <w:rPr>
                <w:rFonts w:ascii="Times New Roman" w:hAnsi="Times New Roman" w:cs="Times New Roman"/>
                <w:bCs/>
                <w:i/>
                <w:iCs/>
                <w:noProof/>
              </w:rPr>
              <w:t>i</w:t>
            </w:r>
            <w:r>
              <w:rPr>
                <w:rFonts w:ascii="Times New Roman" w:hAnsi="Times New Roman" w:cs="Times New Roman"/>
                <w:bCs/>
                <w:i/>
                <w:iCs/>
                <w:noProof/>
              </w:rPr>
              <w:t xml:space="preserve"> į klausimą </w:t>
            </w:r>
            <w:r w:rsidRPr="009C2E23">
              <w:rPr>
                <w:rFonts w:ascii="Times New Roman" w:hAnsi="Times New Roman" w:cs="Times New Roman"/>
                <w:b/>
                <w:i/>
                <w:iCs/>
                <w:noProof/>
              </w:rPr>
              <w:t>kas?</w:t>
            </w:r>
          </w:p>
        </w:tc>
        <w:tc>
          <w:tcPr>
            <w:tcW w:w="7939" w:type="dxa"/>
          </w:tcPr>
          <w:p w14:paraId="3E88895E" w14:textId="69D4392E" w:rsidR="006C2803" w:rsidRPr="00CF39D8" w:rsidRDefault="006C2803" w:rsidP="00F65229">
            <w:pPr>
              <w:ind w:right="-16"/>
              <w:rPr>
                <w:rFonts w:asciiTheme="minorHAnsi" w:hAnsiTheme="minorHAnsi" w:cstheme="minorHAnsi"/>
                <w:bCs/>
                <w:noProof/>
              </w:rPr>
            </w:pPr>
            <w:r w:rsidRPr="003F7B28">
              <w:rPr>
                <w:rFonts w:asciiTheme="minorHAnsi" w:hAnsiTheme="minorHAnsi" w:cstheme="minorHAnsi"/>
                <w:bCs/>
                <w:noProof/>
              </w:rPr>
              <w:t xml:space="preserve">     Lietuvos mokyklos tradicija – dar pradinėse klasėse išgirsti poeto ir vyskupo Antano Baranausko vardą. Žinoma, nesiekiama, kad pradinukai giliau pažintų šio klasiko kūrybą, todėl pateikiama tik vaikams lengviau suprantamos ištraukos iš poemos „Anykščių šilelis“. Paaiškinkime trečiokams, kad poetas g</w:t>
            </w:r>
            <w:r w:rsidR="00AE3947" w:rsidRPr="003F7B28">
              <w:rPr>
                <w:rFonts w:asciiTheme="minorHAnsi" w:hAnsiTheme="minorHAnsi" w:cstheme="minorHAnsi"/>
                <w:bCs/>
                <w:noProof/>
              </w:rPr>
              <w:t xml:space="preserve">imė Anykščiuose beveik prieš du šimtus metų, gyveno XIX amžiuje (1835–1902), kai </w:t>
            </w:r>
            <w:r w:rsidRPr="003F7B28">
              <w:rPr>
                <w:rFonts w:asciiTheme="minorHAnsi" w:hAnsiTheme="minorHAnsi" w:cstheme="minorHAnsi"/>
                <w:bCs/>
                <w:noProof/>
              </w:rPr>
              <w:t xml:space="preserve"> </w:t>
            </w:r>
            <w:r w:rsidR="00AE3947" w:rsidRPr="003F7B28">
              <w:rPr>
                <w:rFonts w:asciiTheme="minorHAnsi" w:hAnsiTheme="minorHAnsi" w:cstheme="minorHAnsi"/>
                <w:bCs/>
                <w:noProof/>
              </w:rPr>
              <w:t>Lietuva kentė rusų caro priespaudą. Tuo metu buvo niekinama lietuvių kalba</w:t>
            </w:r>
            <w:r w:rsidR="003F7B28" w:rsidRPr="003F7B28">
              <w:rPr>
                <w:rFonts w:asciiTheme="minorHAnsi" w:hAnsiTheme="minorHAnsi" w:cstheme="minorHAnsi"/>
                <w:bCs/>
                <w:noProof/>
              </w:rPr>
              <w:t>, sakoma, kad lietuvių kalba tinka tik prastiems žmonėms, kad ja neįmanoma kurti poezijos</w:t>
            </w:r>
            <w:r w:rsidR="00AE3947" w:rsidRPr="003F7B28">
              <w:rPr>
                <w:rFonts w:asciiTheme="minorHAnsi" w:hAnsiTheme="minorHAnsi" w:cstheme="minorHAnsi"/>
                <w:bCs/>
                <w:noProof/>
              </w:rPr>
              <w:t xml:space="preserve">. Antanas Baranauskas pasiryžo įrodyti, kad ir lietuvių kalba yra graži, kad ir ja galima kurti – jis parašė </w:t>
            </w:r>
            <w:r w:rsidR="003F7B28" w:rsidRPr="003F7B28">
              <w:rPr>
                <w:rFonts w:asciiTheme="minorHAnsi" w:hAnsiTheme="minorHAnsi" w:cstheme="minorHAnsi"/>
                <w:bCs/>
                <w:noProof/>
              </w:rPr>
              <w:t>poemą apie Anykščių šilelio grožį. Ši poema yra net dainuojama (jeigu turime įrašą, leiskime vaikams pasiklausyti).</w:t>
            </w:r>
            <w:r w:rsidR="00976C99">
              <w:rPr>
                <w:rFonts w:asciiTheme="minorHAnsi" w:hAnsiTheme="minorHAnsi" w:cstheme="minorHAnsi"/>
                <w:bCs/>
                <w:noProof/>
              </w:rPr>
              <w:t xml:space="preserve"> Yra išle</w:t>
            </w:r>
            <w:r w:rsidR="00CF39D8">
              <w:rPr>
                <w:rFonts w:asciiTheme="minorHAnsi" w:hAnsiTheme="minorHAnsi" w:cstheme="minorHAnsi"/>
                <w:bCs/>
                <w:noProof/>
              </w:rPr>
              <w:t>i</w:t>
            </w:r>
            <w:r w:rsidR="00976C99">
              <w:rPr>
                <w:rFonts w:asciiTheme="minorHAnsi" w:hAnsiTheme="minorHAnsi" w:cstheme="minorHAnsi"/>
                <w:bCs/>
                <w:noProof/>
              </w:rPr>
              <w:t xml:space="preserve">sta puiki knyga, kurioje sudėtos  į įvairias kalbas išverstos </w:t>
            </w:r>
            <w:r w:rsidR="00CF39D8">
              <w:rPr>
                <w:rFonts w:asciiTheme="minorHAnsi" w:hAnsiTheme="minorHAnsi" w:cstheme="minorHAnsi"/>
                <w:bCs/>
                <w:noProof/>
              </w:rPr>
              <w:t xml:space="preserve">„Anykščių šilelio“ ištraukos, iliustruotos spalvotomis šilelio nuotraukomis; joje yra ištrauka ir anglų kalba. (Vis kitoki balseliai. A. Baranauskas: Įvairiakalbis „Anykščių šilelis“ / Sudarė Rasa Bražėnaitė, Skaidrė Račkaitytė. – V: „Savas takas“ ir ko, </w:t>
            </w:r>
            <w:r w:rsidR="00CF39D8" w:rsidRPr="00CF39D8">
              <w:rPr>
                <w:rFonts w:asciiTheme="minorHAnsi" w:hAnsiTheme="minorHAnsi" w:cstheme="minorHAnsi"/>
                <w:bCs/>
                <w:noProof/>
              </w:rPr>
              <w:t>2</w:t>
            </w:r>
            <w:r w:rsidR="00CF39D8">
              <w:rPr>
                <w:rFonts w:asciiTheme="minorHAnsi" w:hAnsiTheme="minorHAnsi" w:cstheme="minorHAnsi"/>
                <w:bCs/>
                <w:noProof/>
              </w:rPr>
              <w:t>013)</w:t>
            </w:r>
          </w:p>
          <w:p w14:paraId="122CDB45" w14:textId="77777777" w:rsidR="003F7B28" w:rsidRDefault="003F7B28" w:rsidP="00F65229">
            <w:pPr>
              <w:ind w:right="-16"/>
              <w:rPr>
                <w:rFonts w:asciiTheme="minorHAnsi" w:hAnsiTheme="minorHAnsi" w:cstheme="minorHAnsi"/>
                <w:bCs/>
                <w:noProof/>
              </w:rPr>
            </w:pPr>
          </w:p>
          <w:p w14:paraId="692B5215" w14:textId="079B3587" w:rsidR="003F7B28" w:rsidRDefault="003F7B28" w:rsidP="00F65229">
            <w:pPr>
              <w:ind w:right="-16"/>
              <w:rPr>
                <w:rFonts w:ascii="Times New Roman" w:hAnsi="Times New Roman" w:cs="Times New Roman"/>
                <w:bCs/>
                <w:noProof/>
              </w:rPr>
            </w:pPr>
            <w:r>
              <w:rPr>
                <w:rFonts w:asciiTheme="minorHAnsi" w:hAnsiTheme="minorHAnsi" w:cstheme="minorHAnsi"/>
                <w:bCs/>
                <w:noProof/>
              </w:rPr>
              <w:t xml:space="preserve"> </w:t>
            </w:r>
            <w:r w:rsidR="00555C29">
              <w:rPr>
                <w:rFonts w:asciiTheme="minorHAnsi" w:hAnsiTheme="minorHAnsi" w:cstheme="minorHAnsi"/>
                <w:bCs/>
                <w:noProof/>
              </w:rPr>
              <w:t xml:space="preserve">     </w:t>
            </w:r>
            <w:r w:rsidR="00555C29" w:rsidRPr="00555C29">
              <w:rPr>
                <w:rFonts w:ascii="Times New Roman" w:hAnsi="Times New Roman" w:cs="Times New Roman"/>
                <w:b/>
                <w:noProof/>
              </w:rPr>
              <w:t>Antano Baranausko</w:t>
            </w:r>
            <w:r w:rsidR="00555C29">
              <w:rPr>
                <w:rFonts w:ascii="Times New Roman" w:hAnsi="Times New Roman" w:cs="Times New Roman"/>
                <w:bCs/>
                <w:noProof/>
              </w:rPr>
              <w:t xml:space="preserve"> poemos </w:t>
            </w:r>
            <w:r w:rsidR="00555C29" w:rsidRPr="00555C29">
              <w:rPr>
                <w:rFonts w:ascii="Times New Roman" w:hAnsi="Times New Roman" w:cs="Times New Roman"/>
                <w:b/>
                <w:noProof/>
              </w:rPr>
              <w:t>„Anykščių šilelis“</w:t>
            </w:r>
            <w:r w:rsidR="00976C99">
              <w:rPr>
                <w:rFonts w:ascii="Times New Roman" w:hAnsi="Times New Roman" w:cs="Times New Roman"/>
                <w:b/>
                <w:noProof/>
              </w:rPr>
              <w:t xml:space="preserve"> </w:t>
            </w:r>
            <w:r w:rsidR="00976C99" w:rsidRPr="00976C99">
              <w:rPr>
                <w:rFonts w:ascii="Times New Roman" w:hAnsi="Times New Roman" w:cs="Times New Roman"/>
                <w:bCs/>
                <w:noProof/>
              </w:rPr>
              <w:t>(</w:t>
            </w:r>
            <w:r w:rsidR="00976C99">
              <w:rPr>
                <w:rFonts w:ascii="Times New Roman" w:hAnsi="Times New Roman" w:cs="Times New Roman"/>
                <w:bCs/>
                <w:noProof/>
              </w:rPr>
              <w:t xml:space="preserve">V.: Vaga, </w:t>
            </w:r>
            <w:r w:rsidR="00CF39D8">
              <w:rPr>
                <w:rFonts w:ascii="Times New Roman" w:hAnsi="Times New Roman" w:cs="Times New Roman"/>
                <w:bCs/>
                <w:noProof/>
                <w:lang w:val="en-US"/>
              </w:rPr>
              <w:t xml:space="preserve">1966. P. 14–15) </w:t>
            </w:r>
            <w:r w:rsidR="00555C29">
              <w:rPr>
                <w:rFonts w:ascii="Times New Roman" w:hAnsi="Times New Roman" w:cs="Times New Roman"/>
                <w:bCs/>
                <w:noProof/>
              </w:rPr>
              <w:t>ištraukas pirmiausia pe</w:t>
            </w:r>
            <w:r w:rsidR="00CF39D8">
              <w:rPr>
                <w:rFonts w:ascii="Times New Roman" w:hAnsi="Times New Roman" w:cs="Times New Roman"/>
                <w:bCs/>
                <w:noProof/>
              </w:rPr>
              <w:t>r</w:t>
            </w:r>
            <w:r w:rsidR="00555C29">
              <w:rPr>
                <w:rFonts w:ascii="Times New Roman" w:hAnsi="Times New Roman" w:cs="Times New Roman"/>
                <w:bCs/>
                <w:noProof/>
              </w:rPr>
              <w:t xml:space="preserve">skaito mokytojas. Nuteikime vaikus klausytis: labai tinka rami muzika, pavyzdžiui M. K. Čiurlionio poemos „Miške“ ištrauka. </w:t>
            </w:r>
            <w:r>
              <w:rPr>
                <w:rFonts w:asciiTheme="minorHAnsi" w:hAnsiTheme="minorHAnsi" w:cstheme="minorHAnsi"/>
                <w:bCs/>
                <w:noProof/>
              </w:rPr>
              <w:t xml:space="preserve"> </w:t>
            </w:r>
            <w:r w:rsidR="00555C29">
              <w:rPr>
                <w:rFonts w:ascii="Times New Roman" w:hAnsi="Times New Roman" w:cs="Times New Roman"/>
                <w:bCs/>
                <w:noProof/>
              </w:rPr>
              <w:t xml:space="preserve">Retesnius žodžius (jie pateikti prie žodynėlio ženklo) galima paaiškinti prieš skaitymą arba po jo. Tikriausiai mokiniai supras, apie ką poetas kalba, nes daugelis žodžių įprasti, vaikų girdėti. Būtinai aptarkime, ką vaikai jautė, išgirdo klausydamiesi ištraukų. Nebūtinai jie atsakys teisingai, išsamiai – tegul mėgina nors ir primityviai reikšti savo įspūdžius. Kai kurių </w:t>
            </w:r>
            <w:r w:rsidR="00CF39D8">
              <w:rPr>
                <w:rFonts w:ascii="Times New Roman" w:hAnsi="Times New Roman" w:cs="Times New Roman"/>
                <w:bCs/>
                <w:noProof/>
              </w:rPr>
              <w:t xml:space="preserve">mokinių </w:t>
            </w:r>
            <w:r w:rsidR="00555C29">
              <w:rPr>
                <w:rFonts w:ascii="Times New Roman" w:hAnsi="Times New Roman" w:cs="Times New Roman"/>
                <w:bCs/>
                <w:noProof/>
              </w:rPr>
              <w:t xml:space="preserve">gal išvis nepavyks prakalbinti. </w:t>
            </w:r>
          </w:p>
          <w:p w14:paraId="0A1657D4" w14:textId="77777777" w:rsidR="009C2E23" w:rsidRDefault="009C2E23" w:rsidP="00F65229">
            <w:pPr>
              <w:ind w:right="-16"/>
              <w:rPr>
                <w:rFonts w:ascii="Times New Roman" w:hAnsi="Times New Roman" w:cs="Times New Roman"/>
                <w:bCs/>
                <w:noProof/>
              </w:rPr>
            </w:pPr>
          </w:p>
          <w:p w14:paraId="37B2CD12" w14:textId="7FE9FD93" w:rsidR="00555C29" w:rsidRDefault="00555C29" w:rsidP="00F65229">
            <w:pPr>
              <w:ind w:right="-16"/>
              <w:rPr>
                <w:rFonts w:ascii="Times New Roman" w:hAnsi="Times New Roman" w:cs="Times New Roman"/>
                <w:bCs/>
                <w:noProof/>
              </w:rPr>
            </w:pPr>
            <w:r>
              <w:rPr>
                <w:rFonts w:ascii="Times New Roman" w:hAnsi="Times New Roman" w:cs="Times New Roman"/>
                <w:bCs/>
                <w:noProof/>
              </w:rPr>
              <w:t xml:space="preserve">     Aptariant ištraukas svarbiausia „girdėti“ garsus. Pamėginkime skaityti po eilutę ir juos aptarti: šlama lapelis, </w:t>
            </w:r>
            <w:r w:rsidR="00BD3F2B">
              <w:rPr>
                <w:rFonts w:ascii="Times New Roman" w:hAnsi="Times New Roman" w:cs="Times New Roman"/>
                <w:bCs/>
                <w:noProof/>
              </w:rPr>
              <w:t>sujuda – paukštelis (net tokį garsą poetas išgirsta</w:t>
            </w:r>
            <w:r w:rsidR="00BD3F2B" w:rsidRPr="00BD3F2B">
              <w:rPr>
                <w:rFonts w:ascii="Times New Roman" w:hAnsi="Times New Roman" w:cs="Times New Roman"/>
                <w:bCs/>
                <w:noProof/>
              </w:rPr>
              <w:t>!</w:t>
            </w:r>
            <w:r w:rsidR="00BD3F2B">
              <w:rPr>
                <w:rFonts w:ascii="Times New Roman" w:hAnsi="Times New Roman" w:cs="Times New Roman"/>
                <w:bCs/>
                <w:noProof/>
              </w:rPr>
              <w:t xml:space="preserve">), treška </w:t>
            </w:r>
            <w:r w:rsidR="00CF73C4">
              <w:rPr>
                <w:rFonts w:ascii="Times New Roman" w:hAnsi="Times New Roman" w:cs="Times New Roman"/>
                <w:bCs/>
                <w:noProof/>
              </w:rPr>
              <w:t>šakelės po vilko letenomis</w:t>
            </w:r>
            <w:r w:rsidR="00BD3F2B">
              <w:rPr>
                <w:rFonts w:ascii="Times New Roman" w:hAnsi="Times New Roman" w:cs="Times New Roman"/>
                <w:bCs/>
                <w:noProof/>
              </w:rPr>
              <w:t xml:space="preserve">, taukši genelis, mekena perkūno oželis (jo giesmė išties panaši į oželio mekenimą), šnibžda , šnypščia piktoji (gyvatė), teškena upelė (vanduo srovena). Taigi šilelis pilnas visokių garsų. </w:t>
            </w:r>
          </w:p>
          <w:p w14:paraId="72260FE3" w14:textId="77777777" w:rsidR="00BD3F2B" w:rsidRDefault="00BD3F2B" w:rsidP="00F65229">
            <w:pPr>
              <w:ind w:right="-16"/>
              <w:rPr>
                <w:rFonts w:ascii="Times New Roman" w:hAnsi="Times New Roman" w:cs="Times New Roman"/>
                <w:bCs/>
                <w:noProof/>
              </w:rPr>
            </w:pPr>
            <w:r>
              <w:rPr>
                <w:rFonts w:ascii="Times New Roman" w:hAnsi="Times New Roman" w:cs="Times New Roman"/>
                <w:bCs/>
                <w:noProof/>
              </w:rPr>
              <w:t xml:space="preserve">      Labai svarbi, susijusi su vadovėlio skyriaus pavadinimu, trečia užduotis: mokiniai turi grįžti į tekstą ir rasti visus paminėtus objektus, o paprasčiau – kas ištraukoje veikia: lapelis (medis), paukšteliai, vilkas (žvėris), gyvatė (piktoji). </w:t>
            </w:r>
          </w:p>
          <w:p w14:paraId="5BF9459B" w14:textId="3E99299C" w:rsidR="00BD3F2B" w:rsidRDefault="00BD3F2B" w:rsidP="00F65229">
            <w:pPr>
              <w:ind w:right="-16"/>
              <w:rPr>
                <w:rFonts w:ascii="Times New Roman" w:hAnsi="Times New Roman" w:cs="Times New Roman"/>
                <w:bCs/>
                <w:noProof/>
              </w:rPr>
            </w:pPr>
            <w:r>
              <w:rPr>
                <w:rFonts w:ascii="Times New Roman" w:hAnsi="Times New Roman" w:cs="Times New Roman"/>
                <w:bCs/>
                <w:noProof/>
              </w:rPr>
              <w:t xml:space="preserve">     Paprastai pradinukai išmoksta vieną kitą „Anykščių šilelio“ posmą atmintinai. Bet tai nebūtina – tegul pasimoko raiškiai skaityti. </w:t>
            </w:r>
          </w:p>
          <w:p w14:paraId="14DE238F" w14:textId="77777777" w:rsidR="009C2E23" w:rsidRDefault="009C2E23" w:rsidP="00F65229">
            <w:pPr>
              <w:ind w:right="-16"/>
              <w:rPr>
                <w:rFonts w:ascii="Times New Roman" w:hAnsi="Times New Roman" w:cs="Times New Roman"/>
                <w:bCs/>
                <w:noProof/>
              </w:rPr>
            </w:pPr>
          </w:p>
          <w:p w14:paraId="7F6F6873" w14:textId="1C43218B" w:rsidR="00BD3F2B" w:rsidRDefault="00BD3F2B" w:rsidP="00F65229">
            <w:pPr>
              <w:ind w:right="-16"/>
              <w:rPr>
                <w:rFonts w:ascii="Times New Roman" w:hAnsi="Times New Roman" w:cs="Times New Roman"/>
                <w:bCs/>
                <w:noProof/>
              </w:rPr>
            </w:pPr>
            <w:r>
              <w:rPr>
                <w:rFonts w:ascii="Times New Roman" w:hAnsi="Times New Roman" w:cs="Times New Roman"/>
                <w:bCs/>
                <w:noProof/>
              </w:rPr>
              <w:t xml:space="preserve">      Šiose ištraukose poetas daug kartų kelia klausimą </w:t>
            </w:r>
            <w:r w:rsidRPr="00BD3F2B">
              <w:rPr>
                <w:rFonts w:ascii="Times New Roman" w:hAnsi="Times New Roman" w:cs="Times New Roman"/>
                <w:b/>
                <w:i/>
                <w:iCs/>
                <w:noProof/>
              </w:rPr>
              <w:t>kas?</w:t>
            </w:r>
            <w:r>
              <w:rPr>
                <w:rFonts w:ascii="Times New Roman" w:hAnsi="Times New Roman" w:cs="Times New Roman"/>
                <w:bCs/>
                <w:noProof/>
              </w:rPr>
              <w:t xml:space="preserve"> Todėl j</w:t>
            </w:r>
            <w:r w:rsidR="0096284E">
              <w:rPr>
                <w:rFonts w:ascii="Times New Roman" w:hAnsi="Times New Roman" w:cs="Times New Roman"/>
                <w:bCs/>
                <w:noProof/>
              </w:rPr>
              <w:t>os</w:t>
            </w:r>
            <w:r>
              <w:rPr>
                <w:rFonts w:ascii="Times New Roman" w:hAnsi="Times New Roman" w:cs="Times New Roman"/>
                <w:bCs/>
                <w:noProof/>
              </w:rPr>
              <w:t xml:space="preserve"> mums labai tinka ir daiktavardžiui mokyti – aptarti pagrindinį daiktavardžio klausimą </w:t>
            </w:r>
            <w:r w:rsidRPr="00CF73C4">
              <w:rPr>
                <w:rFonts w:ascii="Times New Roman" w:hAnsi="Times New Roman" w:cs="Times New Roman"/>
                <w:b/>
                <w:i/>
                <w:iCs/>
                <w:noProof/>
              </w:rPr>
              <w:t>kas?</w:t>
            </w:r>
            <w:r>
              <w:rPr>
                <w:rFonts w:ascii="Times New Roman" w:hAnsi="Times New Roman" w:cs="Times New Roman"/>
                <w:bCs/>
                <w:noProof/>
              </w:rPr>
              <w:t xml:space="preserve"> Visi kartu dar kartą skaitykime ir raskime žodžius, kurie atsako į klausimą </w:t>
            </w:r>
            <w:r w:rsidRPr="00CF73C4">
              <w:rPr>
                <w:rFonts w:ascii="Times New Roman" w:hAnsi="Times New Roman" w:cs="Times New Roman"/>
                <w:b/>
                <w:i/>
                <w:iCs/>
                <w:noProof/>
              </w:rPr>
              <w:t>kas?</w:t>
            </w:r>
            <w:r>
              <w:rPr>
                <w:rFonts w:ascii="Times New Roman" w:hAnsi="Times New Roman" w:cs="Times New Roman"/>
                <w:bCs/>
                <w:noProof/>
              </w:rPr>
              <w:t xml:space="preserve">: </w:t>
            </w:r>
            <w:r w:rsidR="0096284E" w:rsidRPr="0096284E">
              <w:rPr>
                <w:rFonts w:ascii="Times New Roman" w:hAnsi="Times New Roman" w:cs="Times New Roman"/>
                <w:bCs/>
                <w:i/>
                <w:iCs/>
                <w:noProof/>
              </w:rPr>
              <w:t>lapelis, paukštelis, vilkas, genelis, oželis, piktoji</w:t>
            </w:r>
            <w:r w:rsidR="0096284E">
              <w:rPr>
                <w:rFonts w:ascii="Times New Roman" w:hAnsi="Times New Roman" w:cs="Times New Roman"/>
                <w:bCs/>
                <w:noProof/>
              </w:rPr>
              <w:t xml:space="preserve"> (čia įvardžiuotinis būdvardis virtęs daiktavardžiu, nors to vaikams aiškinti nereikia, </w:t>
            </w:r>
            <w:r w:rsidR="0096284E" w:rsidRPr="0096284E">
              <w:rPr>
                <w:rFonts w:ascii="Times New Roman" w:hAnsi="Times New Roman" w:cs="Times New Roman"/>
                <w:bCs/>
                <w:i/>
                <w:iCs/>
                <w:noProof/>
              </w:rPr>
              <w:t>piktoji</w:t>
            </w:r>
            <w:r w:rsidR="0096284E">
              <w:rPr>
                <w:rFonts w:ascii="Times New Roman" w:hAnsi="Times New Roman" w:cs="Times New Roman"/>
                <w:bCs/>
                <w:noProof/>
              </w:rPr>
              <w:t xml:space="preserve"> lietuviai vadino gyvatę), </w:t>
            </w:r>
            <w:r w:rsidR="0096284E" w:rsidRPr="0096284E">
              <w:rPr>
                <w:rFonts w:ascii="Times New Roman" w:hAnsi="Times New Roman" w:cs="Times New Roman"/>
                <w:bCs/>
                <w:i/>
                <w:iCs/>
                <w:noProof/>
              </w:rPr>
              <w:t>upelė Šventoji</w:t>
            </w:r>
            <w:r w:rsidR="0096284E">
              <w:rPr>
                <w:rFonts w:ascii="Times New Roman" w:hAnsi="Times New Roman" w:cs="Times New Roman"/>
                <w:bCs/>
                <w:noProof/>
              </w:rPr>
              <w:t xml:space="preserve"> (Šventoji – upė, kuri teka per Anykščius, Anykščių šilelį).</w:t>
            </w:r>
          </w:p>
          <w:p w14:paraId="566A9F45" w14:textId="77777777" w:rsidR="009C2E23" w:rsidRDefault="009C2E23" w:rsidP="00F65229">
            <w:pPr>
              <w:ind w:right="-16"/>
              <w:rPr>
                <w:rFonts w:ascii="Times New Roman" w:hAnsi="Times New Roman" w:cs="Times New Roman"/>
                <w:bCs/>
                <w:noProof/>
              </w:rPr>
            </w:pPr>
          </w:p>
          <w:p w14:paraId="328CCB16" w14:textId="428D6573" w:rsidR="00051079" w:rsidRDefault="0096284E" w:rsidP="00F65229">
            <w:pPr>
              <w:ind w:right="-16"/>
              <w:rPr>
                <w:rFonts w:ascii="Times New Roman" w:hAnsi="Times New Roman" w:cs="Times New Roman"/>
                <w:bCs/>
                <w:noProof/>
              </w:rPr>
            </w:pPr>
            <w:r>
              <w:rPr>
                <w:rFonts w:ascii="Times New Roman" w:hAnsi="Times New Roman" w:cs="Times New Roman"/>
                <w:bCs/>
                <w:noProof/>
              </w:rPr>
              <w:t xml:space="preserve">      Po ištraukų skaitymo ir analizės galime tęsti kalbos pratybas sąsiuvinyje (P. </w:t>
            </w:r>
            <w:r w:rsidRPr="0096284E">
              <w:rPr>
                <w:rFonts w:ascii="Times New Roman" w:hAnsi="Times New Roman" w:cs="Times New Roman"/>
                <w:bCs/>
                <w:noProof/>
              </w:rPr>
              <w:t>4</w:t>
            </w:r>
            <w:r>
              <w:rPr>
                <w:rFonts w:ascii="Times New Roman" w:hAnsi="Times New Roman" w:cs="Times New Roman"/>
                <w:bCs/>
                <w:noProof/>
              </w:rPr>
              <w:t xml:space="preserve">2). Savarankiškai tyliai arba visi kartu perskaitykime pirmo pratimo tekstą „Miškas senovėje“ – jis lyg poemos tęsinys, tik parašytas ne eilėmis, o proza. Paaiškinkime mokiniams nežinomus žodžius, jeigu tokių bus. Galima trumpai aptarti, koks miškas buvo senovėje, kas rašytojo Vytauto Tamulaičio pramanyta (gražiai sugalvota: voverės </w:t>
            </w:r>
            <w:r w:rsidR="00C03102">
              <w:rPr>
                <w:rFonts w:ascii="Times New Roman" w:hAnsi="Times New Roman" w:cs="Times New Roman"/>
                <w:bCs/>
                <w:noProof/>
              </w:rPr>
              <w:t xml:space="preserve">su piemenukais riešutus </w:t>
            </w:r>
            <w:r w:rsidR="00CF73C4">
              <w:rPr>
                <w:rFonts w:ascii="Times New Roman" w:hAnsi="Times New Roman" w:cs="Times New Roman"/>
                <w:bCs/>
                <w:noProof/>
              </w:rPr>
              <w:t>į</w:t>
            </w:r>
            <w:r w:rsidR="00C03102">
              <w:rPr>
                <w:rFonts w:ascii="Times New Roman" w:hAnsi="Times New Roman" w:cs="Times New Roman"/>
                <w:bCs/>
                <w:noProof/>
              </w:rPr>
              <w:t xml:space="preserve"> obuolių sėklas maino, vilkai avis perka, o ne nusineša iš ganyklų). Tada atliekama gramatinė užduotis: randami ir pabraukiami daiktavardžiai, kurie atsako į klausimą </w:t>
            </w:r>
            <w:r w:rsidR="00C03102" w:rsidRPr="00C03102">
              <w:rPr>
                <w:rFonts w:ascii="Times New Roman" w:hAnsi="Times New Roman" w:cs="Times New Roman"/>
                <w:b/>
                <w:i/>
                <w:iCs/>
                <w:noProof/>
              </w:rPr>
              <w:t>kas?</w:t>
            </w:r>
            <w:r w:rsidR="00C03102">
              <w:rPr>
                <w:rFonts w:ascii="Times New Roman" w:hAnsi="Times New Roman" w:cs="Times New Roman"/>
                <w:bCs/>
                <w:noProof/>
              </w:rPr>
              <w:t xml:space="preserve"> Stipresn</w:t>
            </w:r>
            <w:r w:rsidR="00CF73C4">
              <w:rPr>
                <w:rFonts w:ascii="Times New Roman" w:hAnsi="Times New Roman" w:cs="Times New Roman"/>
                <w:bCs/>
                <w:noProof/>
              </w:rPr>
              <w:t>ė</w:t>
            </w:r>
            <w:r w:rsidR="00C03102">
              <w:rPr>
                <w:rFonts w:ascii="Times New Roman" w:hAnsi="Times New Roman" w:cs="Times New Roman"/>
                <w:bCs/>
                <w:noProof/>
              </w:rPr>
              <w:t xml:space="preserve">je klasėje mokiniai šią užduotį gali atlikti savarankiškai, silpnesnėje – visi kartu. </w:t>
            </w:r>
            <w:r w:rsidR="00C03102" w:rsidRPr="00CF73C4">
              <w:rPr>
                <w:rFonts w:ascii="Times New Roman" w:hAnsi="Times New Roman" w:cs="Times New Roman"/>
                <w:b/>
                <w:i/>
                <w:iCs/>
                <w:noProof/>
              </w:rPr>
              <w:t>Kas?</w:t>
            </w:r>
            <w:r w:rsidR="00C03102">
              <w:rPr>
                <w:rFonts w:ascii="Times New Roman" w:hAnsi="Times New Roman" w:cs="Times New Roman"/>
                <w:bCs/>
                <w:noProof/>
              </w:rPr>
              <w:t xml:space="preserve">: </w:t>
            </w:r>
            <w:r w:rsidR="00C03102" w:rsidRPr="00C03102">
              <w:rPr>
                <w:rFonts w:ascii="Times New Roman" w:hAnsi="Times New Roman" w:cs="Times New Roman"/>
                <w:bCs/>
                <w:i/>
                <w:iCs/>
                <w:noProof/>
              </w:rPr>
              <w:t>miškas, medžiai, pušys, liepos, bitės, žvėrys, voverės, vilkai.</w:t>
            </w:r>
            <w:r w:rsidR="00C03102">
              <w:rPr>
                <w:rFonts w:ascii="Times New Roman" w:hAnsi="Times New Roman" w:cs="Times New Roman"/>
                <w:bCs/>
                <w:noProof/>
              </w:rPr>
              <w:t xml:space="preserve"> Šiuos daiktavardžius mokiniai pabraukia, o paskui atlieka dar vieną užduotį – juos nurašo ir išnagrinėja, t. y. parašo jų skaičių ir giminę, pavyzdys duotas, reikia tęsti toliau: </w:t>
            </w:r>
            <w:r w:rsidR="00C03102" w:rsidRPr="00C03102">
              <w:rPr>
                <w:rFonts w:ascii="Times New Roman" w:hAnsi="Times New Roman" w:cs="Times New Roman"/>
                <w:bCs/>
                <w:i/>
                <w:iCs/>
                <w:noProof/>
              </w:rPr>
              <w:t>medžiai – dgs., vyr. g.</w:t>
            </w:r>
            <w:r w:rsidR="00CF73C4">
              <w:rPr>
                <w:rFonts w:ascii="Times New Roman" w:hAnsi="Times New Roman" w:cs="Times New Roman"/>
                <w:bCs/>
                <w:i/>
                <w:iCs/>
                <w:noProof/>
              </w:rPr>
              <w:t>;</w:t>
            </w:r>
            <w:r w:rsidR="00C03102" w:rsidRPr="00C03102">
              <w:rPr>
                <w:rFonts w:ascii="Times New Roman" w:hAnsi="Times New Roman" w:cs="Times New Roman"/>
                <w:bCs/>
                <w:i/>
                <w:iCs/>
                <w:noProof/>
              </w:rPr>
              <w:t xml:space="preserve"> pušys – dgs., mot. g.</w:t>
            </w:r>
            <w:r w:rsidR="00CF73C4">
              <w:rPr>
                <w:rFonts w:ascii="Times New Roman" w:hAnsi="Times New Roman" w:cs="Times New Roman"/>
                <w:bCs/>
                <w:i/>
                <w:iCs/>
                <w:noProof/>
              </w:rPr>
              <w:t>;</w:t>
            </w:r>
            <w:r w:rsidR="00C03102" w:rsidRPr="00C03102">
              <w:rPr>
                <w:rFonts w:ascii="Times New Roman" w:hAnsi="Times New Roman" w:cs="Times New Roman"/>
                <w:bCs/>
                <w:i/>
                <w:iCs/>
                <w:noProof/>
              </w:rPr>
              <w:t xml:space="preserve"> liepos</w:t>
            </w:r>
            <w:r w:rsidR="00CF73C4">
              <w:rPr>
                <w:rFonts w:ascii="Times New Roman" w:hAnsi="Times New Roman" w:cs="Times New Roman"/>
                <w:bCs/>
                <w:i/>
                <w:iCs/>
                <w:noProof/>
              </w:rPr>
              <w:t xml:space="preserve"> –</w:t>
            </w:r>
            <w:r w:rsidR="00C03102" w:rsidRPr="00C03102">
              <w:rPr>
                <w:rFonts w:ascii="Times New Roman" w:hAnsi="Times New Roman" w:cs="Times New Roman"/>
                <w:bCs/>
                <w:i/>
                <w:iCs/>
                <w:noProof/>
              </w:rPr>
              <w:t xml:space="preserve"> dgs., mot. g.</w:t>
            </w:r>
            <w:r w:rsidR="00CF73C4">
              <w:rPr>
                <w:rFonts w:ascii="Times New Roman" w:hAnsi="Times New Roman" w:cs="Times New Roman"/>
                <w:bCs/>
                <w:i/>
                <w:iCs/>
                <w:noProof/>
              </w:rPr>
              <w:t>;</w:t>
            </w:r>
            <w:r w:rsidR="00C03102" w:rsidRPr="00C03102">
              <w:rPr>
                <w:rFonts w:ascii="Times New Roman" w:hAnsi="Times New Roman" w:cs="Times New Roman"/>
                <w:bCs/>
                <w:i/>
                <w:iCs/>
                <w:noProof/>
              </w:rPr>
              <w:t xml:space="preserve"> bitės – dgs., mot. g.</w:t>
            </w:r>
            <w:r w:rsidR="00CF73C4">
              <w:rPr>
                <w:rFonts w:ascii="Times New Roman" w:hAnsi="Times New Roman" w:cs="Times New Roman"/>
                <w:bCs/>
                <w:i/>
                <w:iCs/>
                <w:noProof/>
              </w:rPr>
              <w:t>;</w:t>
            </w:r>
            <w:r w:rsidR="00C03102" w:rsidRPr="00C03102">
              <w:rPr>
                <w:rFonts w:ascii="Times New Roman" w:hAnsi="Times New Roman" w:cs="Times New Roman"/>
                <w:bCs/>
                <w:i/>
                <w:iCs/>
                <w:noProof/>
              </w:rPr>
              <w:t xml:space="preserve"> žvėrys – dgs. vyr. g. (tas žvėris)</w:t>
            </w:r>
            <w:r w:rsidR="00CF73C4">
              <w:rPr>
                <w:rFonts w:ascii="Times New Roman" w:hAnsi="Times New Roman" w:cs="Times New Roman"/>
                <w:bCs/>
                <w:i/>
                <w:iCs/>
                <w:noProof/>
              </w:rPr>
              <w:t>;</w:t>
            </w:r>
            <w:r w:rsidR="00C03102" w:rsidRPr="00C03102">
              <w:rPr>
                <w:rFonts w:ascii="Times New Roman" w:hAnsi="Times New Roman" w:cs="Times New Roman"/>
                <w:bCs/>
                <w:i/>
                <w:iCs/>
                <w:noProof/>
              </w:rPr>
              <w:t xml:space="preserve"> voverės – dgs., mot. g.</w:t>
            </w:r>
            <w:r w:rsidR="00CF73C4">
              <w:rPr>
                <w:rFonts w:ascii="Times New Roman" w:hAnsi="Times New Roman" w:cs="Times New Roman"/>
                <w:bCs/>
                <w:i/>
                <w:iCs/>
                <w:noProof/>
              </w:rPr>
              <w:t>;</w:t>
            </w:r>
            <w:r w:rsidR="00C03102" w:rsidRPr="00C03102">
              <w:rPr>
                <w:rFonts w:ascii="Times New Roman" w:hAnsi="Times New Roman" w:cs="Times New Roman"/>
                <w:bCs/>
                <w:i/>
                <w:iCs/>
                <w:noProof/>
              </w:rPr>
              <w:t xml:space="preserve"> vilkai – dgs., vyr. g.</w:t>
            </w:r>
            <w:r w:rsidR="00C03102">
              <w:rPr>
                <w:rFonts w:ascii="Times New Roman" w:hAnsi="Times New Roman" w:cs="Times New Roman"/>
                <w:bCs/>
                <w:noProof/>
              </w:rPr>
              <w:t xml:space="preserve"> Jeigu mokiniams sunku nustatyti kurio daik</w:t>
            </w:r>
            <w:r w:rsidR="00CF73C4">
              <w:rPr>
                <w:rFonts w:ascii="Times New Roman" w:hAnsi="Times New Roman" w:cs="Times New Roman"/>
                <w:bCs/>
                <w:noProof/>
              </w:rPr>
              <w:t>t</w:t>
            </w:r>
            <w:r w:rsidR="00C03102">
              <w:rPr>
                <w:rFonts w:ascii="Times New Roman" w:hAnsi="Times New Roman" w:cs="Times New Roman"/>
                <w:bCs/>
                <w:noProof/>
              </w:rPr>
              <w:t xml:space="preserve">avardžio giminę, jiems plakatėlyje primenami žodeliai </w:t>
            </w:r>
            <w:r w:rsidR="00C03102" w:rsidRPr="00CF73C4">
              <w:rPr>
                <w:rFonts w:ascii="Times New Roman" w:hAnsi="Times New Roman" w:cs="Times New Roman"/>
                <w:b/>
                <w:i/>
                <w:iCs/>
                <w:noProof/>
              </w:rPr>
              <w:t>tas, ta</w:t>
            </w:r>
            <w:r w:rsidR="00C03102">
              <w:rPr>
                <w:rFonts w:ascii="Times New Roman" w:hAnsi="Times New Roman" w:cs="Times New Roman"/>
                <w:bCs/>
                <w:noProof/>
              </w:rPr>
              <w:t xml:space="preserve">. </w:t>
            </w:r>
          </w:p>
          <w:p w14:paraId="5B05D1E7" w14:textId="370B6327" w:rsidR="00034193" w:rsidRPr="00D02FB4" w:rsidRDefault="00034193" w:rsidP="00F65229">
            <w:pPr>
              <w:ind w:right="-16"/>
              <w:rPr>
                <w:rFonts w:ascii="Times New Roman" w:hAnsi="Times New Roman" w:cs="Times New Roman"/>
                <w:bCs/>
                <w:noProof/>
              </w:rPr>
            </w:pPr>
            <w:r>
              <w:rPr>
                <w:rFonts w:ascii="Times New Roman" w:hAnsi="Times New Roman" w:cs="Times New Roman"/>
                <w:bCs/>
                <w:noProof/>
              </w:rPr>
              <w:t xml:space="preserve">     Analogiški ir kiti pratimai: rasti daiktavardžius, kurie atsako į klausimą </w:t>
            </w:r>
            <w:r w:rsidRPr="00CF73C4">
              <w:rPr>
                <w:rFonts w:ascii="Times New Roman" w:hAnsi="Times New Roman" w:cs="Times New Roman"/>
                <w:b/>
                <w:i/>
                <w:iCs/>
                <w:noProof/>
              </w:rPr>
              <w:t xml:space="preserve">kas? </w:t>
            </w:r>
            <w:r w:rsidRPr="00034193">
              <w:rPr>
                <w:rFonts w:ascii="Times New Roman" w:hAnsi="Times New Roman" w:cs="Times New Roman"/>
                <w:bCs/>
                <w:noProof/>
              </w:rPr>
              <w:t>(</w:t>
            </w:r>
            <w:r w:rsidRPr="00D02FB4">
              <w:rPr>
                <w:rFonts w:ascii="Times New Roman" w:hAnsi="Times New Roman" w:cs="Times New Roman"/>
                <w:bCs/>
                <w:noProof/>
              </w:rPr>
              <w:t xml:space="preserve">3, 4, 5). Tik papildomai </w:t>
            </w:r>
            <w:r>
              <w:rPr>
                <w:rFonts w:ascii="Times New Roman" w:hAnsi="Times New Roman" w:cs="Times New Roman"/>
                <w:bCs/>
                <w:noProof/>
              </w:rPr>
              <w:t>reikia mokiniams savarankiškai nurašyti į žodyno lapelį jiems nežinomus žodžius (</w:t>
            </w:r>
            <w:r w:rsidRPr="00D02FB4">
              <w:rPr>
                <w:rFonts w:ascii="Times New Roman" w:hAnsi="Times New Roman" w:cs="Times New Roman"/>
                <w:bCs/>
                <w:noProof/>
              </w:rPr>
              <w:t>3 pratimas), daugiskaitą pakeisti į vienaskaitą (5 pratimas).</w:t>
            </w:r>
          </w:p>
          <w:p w14:paraId="4AE79813" w14:textId="437C9D28" w:rsidR="00034193" w:rsidRDefault="00034193" w:rsidP="00F65229">
            <w:pPr>
              <w:ind w:right="-16"/>
              <w:rPr>
                <w:rFonts w:ascii="Times New Roman" w:hAnsi="Times New Roman" w:cs="Times New Roman"/>
                <w:bCs/>
                <w:i/>
                <w:iCs/>
                <w:noProof/>
              </w:rPr>
            </w:pPr>
            <w:r>
              <w:rPr>
                <w:rFonts w:ascii="Times New Roman" w:hAnsi="Times New Roman" w:cs="Times New Roman"/>
                <w:bCs/>
                <w:noProof/>
              </w:rPr>
              <w:t xml:space="preserve">      Sunkesni </w:t>
            </w:r>
            <w:r>
              <w:rPr>
                <w:rFonts w:ascii="Times New Roman" w:hAnsi="Times New Roman" w:cs="Times New Roman"/>
                <w:bCs/>
                <w:noProof/>
                <w:lang w:val="en-US"/>
              </w:rPr>
              <w:t>6 ir 7</w:t>
            </w:r>
            <w:r>
              <w:rPr>
                <w:rFonts w:ascii="Times New Roman" w:hAnsi="Times New Roman" w:cs="Times New Roman"/>
                <w:bCs/>
                <w:noProof/>
              </w:rPr>
              <w:t xml:space="preserve"> pratimas, juos reikėtų labai atidžiai atlikti visiems kartu. Aptarkime pratyb</w:t>
            </w:r>
            <w:r w:rsidR="002A0569">
              <w:rPr>
                <w:rFonts w:ascii="Times New Roman" w:hAnsi="Times New Roman" w:cs="Times New Roman"/>
                <w:bCs/>
                <w:noProof/>
              </w:rPr>
              <w:t>ų</w:t>
            </w:r>
            <w:r>
              <w:rPr>
                <w:rFonts w:ascii="Times New Roman" w:hAnsi="Times New Roman" w:cs="Times New Roman"/>
                <w:bCs/>
                <w:noProof/>
              </w:rPr>
              <w:t xml:space="preserve"> s</w:t>
            </w:r>
            <w:r w:rsidR="002A0569">
              <w:rPr>
                <w:rFonts w:ascii="Times New Roman" w:hAnsi="Times New Roman" w:cs="Times New Roman"/>
                <w:bCs/>
                <w:noProof/>
              </w:rPr>
              <w:t>ą</w:t>
            </w:r>
            <w:r>
              <w:rPr>
                <w:rFonts w:ascii="Times New Roman" w:hAnsi="Times New Roman" w:cs="Times New Roman"/>
                <w:bCs/>
                <w:noProof/>
              </w:rPr>
              <w:t xml:space="preserve">siuvinio plakatėlį </w:t>
            </w:r>
            <w:r w:rsidRPr="00CF73C4">
              <w:rPr>
                <w:rFonts w:ascii="Times New Roman" w:hAnsi="Times New Roman" w:cs="Times New Roman"/>
                <w:b/>
                <w:noProof/>
              </w:rPr>
              <w:t>Mokykitės!</w:t>
            </w:r>
            <w:r w:rsidRPr="002A0569">
              <w:rPr>
                <w:rFonts w:ascii="Times New Roman" w:hAnsi="Times New Roman" w:cs="Times New Roman"/>
                <w:bCs/>
                <w:noProof/>
              </w:rPr>
              <w:t xml:space="preserve"> (P. 43): </w:t>
            </w:r>
            <w:r w:rsidR="002A0569" w:rsidRPr="002A0569">
              <w:rPr>
                <w:rFonts w:ascii="Times New Roman" w:hAnsi="Times New Roman" w:cs="Times New Roman"/>
                <w:bCs/>
                <w:noProof/>
              </w:rPr>
              <w:t>jeigu da</w:t>
            </w:r>
            <w:r w:rsidR="002A0569">
              <w:rPr>
                <w:rFonts w:ascii="Times New Roman" w:hAnsi="Times New Roman" w:cs="Times New Roman"/>
                <w:bCs/>
                <w:noProof/>
              </w:rPr>
              <w:t xml:space="preserve">iktavardžio </w:t>
            </w:r>
            <w:r w:rsidR="002A0569" w:rsidRPr="002A0569">
              <w:rPr>
                <w:rFonts w:ascii="Times New Roman" w:hAnsi="Times New Roman" w:cs="Times New Roman"/>
                <w:bCs/>
                <w:noProof/>
              </w:rPr>
              <w:t xml:space="preserve">vienaskaitos galūnė </w:t>
            </w:r>
            <w:r w:rsidR="002A0569" w:rsidRPr="002A0569">
              <w:rPr>
                <w:rFonts w:ascii="Times New Roman" w:hAnsi="Times New Roman" w:cs="Times New Roman"/>
                <w:b/>
                <w:i/>
                <w:iCs/>
                <w:noProof/>
              </w:rPr>
              <w:t>-is, -ys</w:t>
            </w:r>
            <w:r w:rsidR="002A0569" w:rsidRPr="002A0569">
              <w:rPr>
                <w:rFonts w:ascii="Times New Roman" w:hAnsi="Times New Roman" w:cs="Times New Roman"/>
                <w:bCs/>
                <w:noProof/>
              </w:rPr>
              <w:t xml:space="preserve">, tai daugiskaitoje bus </w:t>
            </w:r>
            <w:r w:rsidR="002A0569" w:rsidRPr="002A0569">
              <w:rPr>
                <w:rFonts w:ascii="Times New Roman" w:hAnsi="Times New Roman" w:cs="Times New Roman"/>
                <w:b/>
                <w:i/>
                <w:iCs/>
                <w:noProof/>
              </w:rPr>
              <w:t>-iai</w:t>
            </w:r>
            <w:r w:rsidR="002A0569" w:rsidRPr="002A0569">
              <w:rPr>
                <w:rFonts w:ascii="Times New Roman" w:hAnsi="Times New Roman" w:cs="Times New Roman"/>
                <w:bCs/>
                <w:noProof/>
              </w:rPr>
              <w:t>, nors tariame ir girdime -</w:t>
            </w:r>
            <w:r w:rsidR="002A0569" w:rsidRPr="00CF73C4">
              <w:rPr>
                <w:rFonts w:ascii="Times New Roman" w:hAnsi="Times New Roman" w:cs="Times New Roman"/>
                <w:bCs/>
                <w:i/>
                <w:iCs/>
                <w:noProof/>
              </w:rPr>
              <w:t>ei</w:t>
            </w:r>
            <w:r w:rsidR="002A0569" w:rsidRPr="002A0569">
              <w:rPr>
                <w:rFonts w:ascii="Times New Roman" w:hAnsi="Times New Roman" w:cs="Times New Roman"/>
                <w:bCs/>
                <w:noProof/>
              </w:rPr>
              <w:t>.</w:t>
            </w:r>
            <w:r w:rsidR="002A0569">
              <w:rPr>
                <w:rFonts w:ascii="Times New Roman" w:hAnsi="Times New Roman" w:cs="Times New Roman"/>
                <w:bCs/>
                <w:noProof/>
              </w:rPr>
              <w:t xml:space="preserve"> Šią taisyklę </w:t>
            </w:r>
            <w:r w:rsidR="00CF73C4">
              <w:rPr>
                <w:rFonts w:ascii="Times New Roman" w:hAnsi="Times New Roman" w:cs="Times New Roman"/>
                <w:bCs/>
                <w:noProof/>
              </w:rPr>
              <w:t>į</w:t>
            </w:r>
            <w:r w:rsidR="002A0569">
              <w:rPr>
                <w:rFonts w:ascii="Times New Roman" w:hAnsi="Times New Roman" w:cs="Times New Roman"/>
                <w:bCs/>
                <w:noProof/>
              </w:rPr>
              <w:t xml:space="preserve">tvirtiname atlikdami šeštą pratimą: reikia parašyti daugiskaitos daiktavardžių galūnes: </w:t>
            </w:r>
            <w:r w:rsidR="002A0569" w:rsidRPr="002A0569">
              <w:rPr>
                <w:rFonts w:ascii="Times New Roman" w:hAnsi="Times New Roman" w:cs="Times New Roman"/>
                <w:bCs/>
                <w:i/>
                <w:iCs/>
                <w:noProof/>
              </w:rPr>
              <w:t>sūnel</w:t>
            </w:r>
            <w:r w:rsidR="002A0569" w:rsidRPr="002A0569">
              <w:rPr>
                <w:rFonts w:ascii="Times New Roman" w:hAnsi="Times New Roman" w:cs="Times New Roman"/>
                <w:b/>
                <w:i/>
                <w:iCs/>
                <w:noProof/>
              </w:rPr>
              <w:t>is</w:t>
            </w:r>
            <w:r w:rsidR="002A0569" w:rsidRPr="002A0569">
              <w:rPr>
                <w:rFonts w:ascii="Times New Roman" w:hAnsi="Times New Roman" w:cs="Times New Roman"/>
                <w:bCs/>
                <w:i/>
                <w:iCs/>
                <w:noProof/>
              </w:rPr>
              <w:t xml:space="preserve"> – sūnel</w:t>
            </w:r>
            <w:r w:rsidR="002A0569" w:rsidRPr="002A0569">
              <w:rPr>
                <w:rFonts w:ascii="Times New Roman" w:hAnsi="Times New Roman" w:cs="Times New Roman"/>
                <w:b/>
                <w:i/>
                <w:iCs/>
                <w:noProof/>
              </w:rPr>
              <w:t>iai</w:t>
            </w:r>
            <w:r w:rsidR="002A0569" w:rsidRPr="002A0569">
              <w:rPr>
                <w:rFonts w:ascii="Times New Roman" w:hAnsi="Times New Roman" w:cs="Times New Roman"/>
                <w:bCs/>
                <w:i/>
                <w:iCs/>
                <w:noProof/>
              </w:rPr>
              <w:t>, kuolel</w:t>
            </w:r>
            <w:r w:rsidR="002A0569" w:rsidRPr="002A0569">
              <w:rPr>
                <w:rFonts w:ascii="Times New Roman" w:hAnsi="Times New Roman" w:cs="Times New Roman"/>
                <w:b/>
                <w:i/>
                <w:iCs/>
                <w:noProof/>
              </w:rPr>
              <w:t>is</w:t>
            </w:r>
            <w:r w:rsidR="002A0569" w:rsidRPr="002A0569">
              <w:rPr>
                <w:rFonts w:ascii="Times New Roman" w:hAnsi="Times New Roman" w:cs="Times New Roman"/>
                <w:bCs/>
                <w:i/>
                <w:iCs/>
                <w:noProof/>
              </w:rPr>
              <w:t xml:space="preserve"> – kuolel</w:t>
            </w:r>
            <w:r w:rsidR="002A0569" w:rsidRPr="002A0569">
              <w:rPr>
                <w:rFonts w:ascii="Times New Roman" w:hAnsi="Times New Roman" w:cs="Times New Roman"/>
                <w:b/>
                <w:i/>
                <w:iCs/>
                <w:noProof/>
              </w:rPr>
              <w:t>iai</w:t>
            </w:r>
            <w:r w:rsidR="002A0569" w:rsidRPr="002A0569">
              <w:rPr>
                <w:rFonts w:ascii="Times New Roman" w:hAnsi="Times New Roman" w:cs="Times New Roman"/>
                <w:bCs/>
                <w:i/>
                <w:iCs/>
                <w:noProof/>
              </w:rPr>
              <w:t xml:space="preserve">, berniukas – berniukai </w:t>
            </w:r>
            <w:r w:rsidR="002A0569">
              <w:rPr>
                <w:rFonts w:ascii="Times New Roman" w:hAnsi="Times New Roman" w:cs="Times New Roman"/>
                <w:bCs/>
                <w:noProof/>
              </w:rPr>
              <w:t xml:space="preserve">(čia jau nesuklys, nes taip ir tariama), </w:t>
            </w:r>
            <w:r w:rsidR="002A0569" w:rsidRPr="002A0569">
              <w:rPr>
                <w:rFonts w:ascii="Times New Roman" w:hAnsi="Times New Roman" w:cs="Times New Roman"/>
                <w:bCs/>
                <w:i/>
                <w:iCs/>
                <w:noProof/>
              </w:rPr>
              <w:t>liemenėl</w:t>
            </w:r>
            <w:r w:rsidR="002A0569" w:rsidRPr="002A0569">
              <w:rPr>
                <w:rFonts w:ascii="Times New Roman" w:hAnsi="Times New Roman" w:cs="Times New Roman"/>
                <w:b/>
                <w:i/>
                <w:iCs/>
                <w:noProof/>
              </w:rPr>
              <w:t>is</w:t>
            </w:r>
            <w:r w:rsidR="002A0569" w:rsidRPr="002A0569">
              <w:rPr>
                <w:rFonts w:ascii="Times New Roman" w:hAnsi="Times New Roman" w:cs="Times New Roman"/>
                <w:bCs/>
                <w:i/>
                <w:iCs/>
                <w:noProof/>
              </w:rPr>
              <w:t xml:space="preserve"> – liemenėl</w:t>
            </w:r>
            <w:r w:rsidR="002A0569" w:rsidRPr="002A0569">
              <w:rPr>
                <w:rFonts w:ascii="Times New Roman" w:hAnsi="Times New Roman" w:cs="Times New Roman"/>
                <w:b/>
                <w:i/>
                <w:iCs/>
                <w:noProof/>
              </w:rPr>
              <w:t>iai</w:t>
            </w:r>
            <w:r w:rsidR="002A0569" w:rsidRPr="002A0569">
              <w:rPr>
                <w:rFonts w:ascii="Times New Roman" w:hAnsi="Times New Roman" w:cs="Times New Roman"/>
                <w:bCs/>
                <w:i/>
                <w:iCs/>
                <w:noProof/>
              </w:rPr>
              <w:t>, raišt</w:t>
            </w:r>
            <w:r w:rsidR="002A0569" w:rsidRPr="002A0569">
              <w:rPr>
                <w:rFonts w:ascii="Times New Roman" w:hAnsi="Times New Roman" w:cs="Times New Roman"/>
                <w:b/>
                <w:i/>
                <w:iCs/>
                <w:noProof/>
              </w:rPr>
              <w:t>is</w:t>
            </w:r>
            <w:r w:rsidR="002A0569" w:rsidRPr="002A0569">
              <w:rPr>
                <w:rFonts w:ascii="Times New Roman" w:hAnsi="Times New Roman" w:cs="Times New Roman"/>
                <w:bCs/>
                <w:i/>
                <w:iCs/>
                <w:noProof/>
              </w:rPr>
              <w:t xml:space="preserve"> – raišč</w:t>
            </w:r>
            <w:r w:rsidR="002A0569" w:rsidRPr="002A0569">
              <w:rPr>
                <w:rFonts w:ascii="Times New Roman" w:hAnsi="Times New Roman" w:cs="Times New Roman"/>
                <w:b/>
                <w:i/>
                <w:iCs/>
                <w:noProof/>
              </w:rPr>
              <w:t>iai</w:t>
            </w:r>
            <w:r w:rsidR="002A0569" w:rsidRPr="002A0569">
              <w:rPr>
                <w:rFonts w:ascii="Times New Roman" w:hAnsi="Times New Roman" w:cs="Times New Roman"/>
                <w:bCs/>
                <w:i/>
                <w:iCs/>
                <w:noProof/>
              </w:rPr>
              <w:t>, raištel</w:t>
            </w:r>
            <w:r w:rsidR="002A0569" w:rsidRPr="002A0569">
              <w:rPr>
                <w:rFonts w:ascii="Times New Roman" w:hAnsi="Times New Roman" w:cs="Times New Roman"/>
                <w:b/>
                <w:i/>
                <w:iCs/>
                <w:noProof/>
              </w:rPr>
              <w:t>is</w:t>
            </w:r>
            <w:r w:rsidR="002A0569" w:rsidRPr="002A0569">
              <w:rPr>
                <w:rFonts w:ascii="Times New Roman" w:hAnsi="Times New Roman" w:cs="Times New Roman"/>
                <w:bCs/>
                <w:i/>
                <w:iCs/>
                <w:noProof/>
              </w:rPr>
              <w:t xml:space="preserve"> – raištel</w:t>
            </w:r>
            <w:r w:rsidR="002A0569" w:rsidRPr="002A0569">
              <w:rPr>
                <w:rFonts w:ascii="Times New Roman" w:hAnsi="Times New Roman" w:cs="Times New Roman"/>
                <w:b/>
                <w:i/>
                <w:iCs/>
                <w:noProof/>
              </w:rPr>
              <w:t>iai</w:t>
            </w:r>
            <w:r w:rsidR="002A0569" w:rsidRPr="002A0569">
              <w:rPr>
                <w:rFonts w:ascii="Times New Roman" w:hAnsi="Times New Roman" w:cs="Times New Roman"/>
                <w:bCs/>
                <w:i/>
                <w:iCs/>
                <w:noProof/>
              </w:rPr>
              <w:t>, vėjas – vėj</w:t>
            </w:r>
            <w:r w:rsidR="002A0569" w:rsidRPr="00CF73C4">
              <w:rPr>
                <w:rFonts w:ascii="Times New Roman" w:hAnsi="Times New Roman" w:cs="Times New Roman"/>
                <w:b/>
                <w:i/>
                <w:iCs/>
                <w:noProof/>
              </w:rPr>
              <w:t>ai</w:t>
            </w:r>
            <w:r w:rsidR="002A0569" w:rsidRPr="00CF73C4">
              <w:rPr>
                <w:rFonts w:ascii="Times New Roman" w:hAnsi="Times New Roman" w:cs="Times New Roman"/>
                <w:b/>
                <w:noProof/>
              </w:rPr>
              <w:t xml:space="preserve"> </w:t>
            </w:r>
            <w:r w:rsidR="002A0569">
              <w:rPr>
                <w:rFonts w:ascii="Times New Roman" w:hAnsi="Times New Roman" w:cs="Times New Roman"/>
                <w:bCs/>
                <w:noProof/>
              </w:rPr>
              <w:t xml:space="preserve">(po j nerašome </w:t>
            </w:r>
            <w:r w:rsidR="002A0569" w:rsidRPr="00CF73C4">
              <w:rPr>
                <w:rFonts w:ascii="Times New Roman" w:hAnsi="Times New Roman" w:cs="Times New Roman"/>
                <w:bCs/>
                <w:i/>
                <w:iCs/>
                <w:noProof/>
              </w:rPr>
              <w:t>e</w:t>
            </w:r>
            <w:r w:rsidR="002A0569">
              <w:rPr>
                <w:rFonts w:ascii="Times New Roman" w:hAnsi="Times New Roman" w:cs="Times New Roman"/>
                <w:bCs/>
                <w:noProof/>
              </w:rPr>
              <w:t xml:space="preserve">), </w:t>
            </w:r>
            <w:r w:rsidR="002A0569" w:rsidRPr="002A0569">
              <w:rPr>
                <w:rFonts w:ascii="Times New Roman" w:hAnsi="Times New Roman" w:cs="Times New Roman"/>
                <w:bCs/>
                <w:i/>
                <w:iCs/>
                <w:noProof/>
              </w:rPr>
              <w:t>kišk</w:t>
            </w:r>
            <w:r w:rsidR="002A0569" w:rsidRPr="002A0569">
              <w:rPr>
                <w:rFonts w:ascii="Times New Roman" w:hAnsi="Times New Roman" w:cs="Times New Roman"/>
                <w:b/>
                <w:i/>
                <w:iCs/>
                <w:noProof/>
              </w:rPr>
              <w:t>is</w:t>
            </w:r>
            <w:r w:rsidR="002A0569" w:rsidRPr="002A0569">
              <w:rPr>
                <w:rFonts w:ascii="Times New Roman" w:hAnsi="Times New Roman" w:cs="Times New Roman"/>
                <w:bCs/>
                <w:i/>
                <w:iCs/>
                <w:noProof/>
              </w:rPr>
              <w:t xml:space="preserve"> – kišk</w:t>
            </w:r>
            <w:r w:rsidR="002A0569" w:rsidRPr="002A0569">
              <w:rPr>
                <w:rFonts w:ascii="Times New Roman" w:hAnsi="Times New Roman" w:cs="Times New Roman"/>
                <w:b/>
                <w:i/>
                <w:iCs/>
                <w:noProof/>
              </w:rPr>
              <w:t>iai</w:t>
            </w:r>
            <w:r w:rsidR="002A0569" w:rsidRPr="002A0569">
              <w:rPr>
                <w:rFonts w:ascii="Times New Roman" w:hAnsi="Times New Roman" w:cs="Times New Roman"/>
                <w:bCs/>
                <w:i/>
                <w:iCs/>
                <w:noProof/>
              </w:rPr>
              <w:t>, med</w:t>
            </w:r>
            <w:r w:rsidR="002A0569" w:rsidRPr="002A0569">
              <w:rPr>
                <w:rFonts w:ascii="Times New Roman" w:hAnsi="Times New Roman" w:cs="Times New Roman"/>
                <w:b/>
                <w:i/>
                <w:iCs/>
                <w:noProof/>
              </w:rPr>
              <w:t>is</w:t>
            </w:r>
            <w:r w:rsidR="002A0569" w:rsidRPr="002A0569">
              <w:rPr>
                <w:rFonts w:ascii="Times New Roman" w:hAnsi="Times New Roman" w:cs="Times New Roman"/>
                <w:bCs/>
                <w:i/>
                <w:iCs/>
                <w:noProof/>
              </w:rPr>
              <w:t xml:space="preserve"> – medž</w:t>
            </w:r>
            <w:r w:rsidR="002A0569" w:rsidRPr="002A0569">
              <w:rPr>
                <w:rFonts w:ascii="Times New Roman" w:hAnsi="Times New Roman" w:cs="Times New Roman"/>
                <w:b/>
                <w:i/>
                <w:iCs/>
                <w:noProof/>
              </w:rPr>
              <w:t>iai</w:t>
            </w:r>
            <w:r w:rsidR="002A0569" w:rsidRPr="002A0569">
              <w:rPr>
                <w:rFonts w:ascii="Times New Roman" w:hAnsi="Times New Roman" w:cs="Times New Roman"/>
                <w:bCs/>
                <w:i/>
                <w:iCs/>
                <w:noProof/>
              </w:rPr>
              <w:t xml:space="preserve">. </w:t>
            </w:r>
          </w:p>
          <w:p w14:paraId="59D54C3B" w14:textId="0E0E5664" w:rsidR="002A0569" w:rsidRDefault="002A0569" w:rsidP="00F65229">
            <w:pPr>
              <w:ind w:right="-16"/>
              <w:rPr>
                <w:rFonts w:ascii="Times New Roman" w:hAnsi="Times New Roman" w:cs="Times New Roman"/>
                <w:bCs/>
                <w:i/>
                <w:iCs/>
                <w:noProof/>
              </w:rPr>
            </w:pPr>
            <w:r>
              <w:rPr>
                <w:rFonts w:ascii="Times New Roman" w:hAnsi="Times New Roman" w:cs="Times New Roman"/>
                <w:bCs/>
                <w:i/>
                <w:iCs/>
                <w:noProof/>
              </w:rPr>
              <w:t xml:space="preserve">      </w:t>
            </w:r>
            <w:r>
              <w:rPr>
                <w:rFonts w:ascii="Times New Roman" w:hAnsi="Times New Roman" w:cs="Times New Roman"/>
                <w:bCs/>
                <w:noProof/>
              </w:rPr>
              <w:t>Tegul mokiniai savarankiškai pabando atlikti septintą pratimą – parašyti sakinius pagal pavyzdį, paskui visi kartu pasitikri</w:t>
            </w:r>
            <w:r w:rsidR="00CF73C4">
              <w:rPr>
                <w:rFonts w:ascii="Times New Roman" w:hAnsi="Times New Roman" w:cs="Times New Roman"/>
                <w:bCs/>
                <w:noProof/>
              </w:rPr>
              <w:t>nki</w:t>
            </w:r>
            <w:r>
              <w:rPr>
                <w:rFonts w:ascii="Times New Roman" w:hAnsi="Times New Roman" w:cs="Times New Roman"/>
                <w:bCs/>
                <w:noProof/>
              </w:rPr>
              <w:t xml:space="preserve">me. Sakiniai: </w:t>
            </w:r>
            <w:r w:rsidRPr="003B71EC">
              <w:rPr>
                <w:rFonts w:ascii="Times New Roman" w:hAnsi="Times New Roman" w:cs="Times New Roman"/>
                <w:bCs/>
                <w:i/>
                <w:iCs/>
                <w:noProof/>
              </w:rPr>
              <w:t xml:space="preserve">Skrenda paukščiai. Šlama lapai. Kurmiai rausia olas. Žydi kaštonai. </w:t>
            </w:r>
            <w:r w:rsidR="003B71EC" w:rsidRPr="003B71EC">
              <w:rPr>
                <w:rFonts w:ascii="Times New Roman" w:hAnsi="Times New Roman" w:cs="Times New Roman"/>
                <w:bCs/>
                <w:i/>
                <w:iCs/>
                <w:noProof/>
              </w:rPr>
              <w:t>Tuksena geniai. Ežiai neša lapus.</w:t>
            </w:r>
          </w:p>
          <w:p w14:paraId="138F22C3" w14:textId="77777777" w:rsidR="009C2E23" w:rsidRPr="003B71EC" w:rsidRDefault="009C2E23" w:rsidP="00F65229">
            <w:pPr>
              <w:ind w:right="-16"/>
              <w:rPr>
                <w:rFonts w:ascii="Times New Roman" w:hAnsi="Times New Roman" w:cs="Times New Roman"/>
                <w:bCs/>
                <w:i/>
                <w:iCs/>
                <w:noProof/>
              </w:rPr>
            </w:pPr>
          </w:p>
          <w:p w14:paraId="3E39631B" w14:textId="77777777" w:rsidR="006122BB" w:rsidRDefault="00051079" w:rsidP="00F65229">
            <w:pPr>
              <w:ind w:right="-16"/>
              <w:rPr>
                <w:rFonts w:ascii="Times New Roman" w:hAnsi="Times New Roman" w:cs="Times New Roman"/>
                <w:bCs/>
                <w:noProof/>
              </w:rPr>
            </w:pPr>
            <w:r>
              <w:rPr>
                <w:rFonts w:ascii="Times New Roman" w:hAnsi="Times New Roman" w:cs="Times New Roman"/>
                <w:bCs/>
                <w:noProof/>
              </w:rPr>
              <w:t xml:space="preserve">      </w:t>
            </w:r>
            <w:r w:rsidR="003B71EC" w:rsidRPr="003B71EC">
              <w:rPr>
                <w:rFonts w:ascii="Times New Roman" w:hAnsi="Times New Roman" w:cs="Times New Roman"/>
                <w:b/>
                <w:noProof/>
              </w:rPr>
              <w:t>Rimanto Budrio</w:t>
            </w:r>
            <w:r w:rsidR="003B71EC">
              <w:rPr>
                <w:rFonts w:ascii="Times New Roman" w:hAnsi="Times New Roman" w:cs="Times New Roman"/>
                <w:bCs/>
                <w:noProof/>
              </w:rPr>
              <w:t xml:space="preserve"> t</w:t>
            </w:r>
            <w:r>
              <w:rPr>
                <w:rFonts w:ascii="Times New Roman" w:hAnsi="Times New Roman" w:cs="Times New Roman"/>
                <w:bCs/>
                <w:noProof/>
              </w:rPr>
              <w:t xml:space="preserve">ekstas </w:t>
            </w:r>
            <w:r w:rsidR="003B71EC" w:rsidRPr="003B71EC">
              <w:rPr>
                <w:rFonts w:ascii="Times New Roman" w:hAnsi="Times New Roman" w:cs="Times New Roman"/>
                <w:b/>
                <w:noProof/>
              </w:rPr>
              <w:t>„Ąžuolas ir ąžuoliukas“</w:t>
            </w:r>
            <w:r w:rsidR="003B71EC">
              <w:rPr>
                <w:rFonts w:ascii="Times New Roman" w:hAnsi="Times New Roman" w:cs="Times New Roman"/>
                <w:bCs/>
                <w:noProof/>
              </w:rPr>
              <w:t xml:space="preserve"> </w:t>
            </w:r>
            <w:r w:rsidR="00CF73C4">
              <w:rPr>
                <w:rFonts w:ascii="Times New Roman" w:hAnsi="Times New Roman" w:cs="Times New Roman"/>
                <w:bCs/>
                <w:noProof/>
              </w:rPr>
              <w:t xml:space="preserve">(kn. Budrys R. Kiekvienas turi savo taką. V.: Vaga, </w:t>
            </w:r>
            <w:r w:rsidR="00CF73C4" w:rsidRPr="00CF73C4">
              <w:rPr>
                <w:rFonts w:ascii="Times New Roman" w:hAnsi="Times New Roman" w:cs="Times New Roman"/>
                <w:bCs/>
                <w:noProof/>
              </w:rPr>
              <w:t>19</w:t>
            </w:r>
            <w:r w:rsidR="00CF73C4">
              <w:rPr>
                <w:rFonts w:ascii="Times New Roman" w:hAnsi="Times New Roman" w:cs="Times New Roman"/>
                <w:bCs/>
                <w:noProof/>
              </w:rPr>
              <w:t xml:space="preserve">79. P. </w:t>
            </w:r>
            <w:r w:rsidR="006122BB">
              <w:rPr>
                <w:rFonts w:ascii="Times New Roman" w:hAnsi="Times New Roman" w:cs="Times New Roman"/>
                <w:bCs/>
                <w:noProof/>
              </w:rPr>
              <w:t xml:space="preserve">102–103) </w:t>
            </w:r>
            <w:r>
              <w:rPr>
                <w:rFonts w:ascii="Times New Roman" w:hAnsi="Times New Roman" w:cs="Times New Roman"/>
                <w:bCs/>
                <w:noProof/>
              </w:rPr>
              <w:t xml:space="preserve">gali būti skirtas </w:t>
            </w:r>
            <w:r w:rsidR="009C2E23">
              <w:rPr>
                <w:rFonts w:ascii="Times New Roman" w:hAnsi="Times New Roman" w:cs="Times New Roman"/>
                <w:bCs/>
                <w:noProof/>
              </w:rPr>
              <w:t xml:space="preserve">perskaityti </w:t>
            </w:r>
            <w:r>
              <w:rPr>
                <w:rFonts w:ascii="Times New Roman" w:hAnsi="Times New Roman" w:cs="Times New Roman"/>
                <w:bCs/>
                <w:noProof/>
              </w:rPr>
              <w:t>nam</w:t>
            </w:r>
            <w:r w:rsidR="006122BB">
              <w:rPr>
                <w:rFonts w:ascii="Times New Roman" w:hAnsi="Times New Roman" w:cs="Times New Roman"/>
                <w:bCs/>
                <w:noProof/>
              </w:rPr>
              <w:t>i</w:t>
            </w:r>
            <w:r w:rsidR="009C2E23">
              <w:rPr>
                <w:rFonts w:ascii="Times New Roman" w:hAnsi="Times New Roman" w:cs="Times New Roman"/>
                <w:bCs/>
                <w:noProof/>
              </w:rPr>
              <w:t>e</w:t>
            </w:r>
            <w:r>
              <w:rPr>
                <w:rFonts w:ascii="Times New Roman" w:hAnsi="Times New Roman" w:cs="Times New Roman"/>
                <w:bCs/>
                <w:noProof/>
              </w:rPr>
              <w:t xml:space="preserve"> </w:t>
            </w:r>
            <w:r w:rsidR="003B71EC">
              <w:rPr>
                <w:rFonts w:ascii="Times New Roman" w:hAnsi="Times New Roman" w:cs="Times New Roman"/>
                <w:bCs/>
                <w:noProof/>
              </w:rPr>
              <w:t xml:space="preserve"> arba pasirinktas skaityti klasėje vietoje „Anykščių šilelio“ (jeigu mokytojas mano, kad pastarasis </w:t>
            </w:r>
            <w:r w:rsidR="006122BB">
              <w:rPr>
                <w:rFonts w:ascii="Times New Roman" w:hAnsi="Times New Roman" w:cs="Times New Roman"/>
                <w:bCs/>
                <w:noProof/>
              </w:rPr>
              <w:t xml:space="preserve">kūrinys </w:t>
            </w:r>
            <w:r w:rsidR="003B71EC">
              <w:rPr>
                <w:rFonts w:ascii="Times New Roman" w:hAnsi="Times New Roman" w:cs="Times New Roman"/>
                <w:bCs/>
                <w:noProof/>
              </w:rPr>
              <w:t xml:space="preserve">jo mokiniams per sunkus). </w:t>
            </w:r>
            <w:r w:rsidR="006122BB">
              <w:rPr>
                <w:rFonts w:ascii="Times New Roman" w:hAnsi="Times New Roman" w:cs="Times New Roman"/>
                <w:bCs/>
                <w:noProof/>
              </w:rPr>
              <w:t>Pasirenkamas būdas, kaip bus s</w:t>
            </w:r>
            <w:r w:rsidR="003B71EC">
              <w:rPr>
                <w:rFonts w:ascii="Times New Roman" w:hAnsi="Times New Roman" w:cs="Times New Roman"/>
                <w:bCs/>
                <w:noProof/>
              </w:rPr>
              <w:t xml:space="preserve">kaitomas tekstas, </w:t>
            </w:r>
            <w:r w:rsidR="006122BB">
              <w:rPr>
                <w:rFonts w:ascii="Times New Roman" w:hAnsi="Times New Roman" w:cs="Times New Roman"/>
                <w:bCs/>
                <w:noProof/>
              </w:rPr>
              <w:t xml:space="preserve">perskaitomas, </w:t>
            </w:r>
            <w:r w:rsidR="003B71EC">
              <w:rPr>
                <w:rFonts w:ascii="Times New Roman" w:hAnsi="Times New Roman" w:cs="Times New Roman"/>
                <w:bCs/>
                <w:noProof/>
              </w:rPr>
              <w:t>išsiaiškinami nežinomi žodžiai. Nagrinėjama pagal klausimus, o jeigu tekstas skaitomas namie, vaikai savarankiškai pamąsto ir pasirengia atsakyti žodžiu į tuos klausimus.</w:t>
            </w:r>
          </w:p>
          <w:p w14:paraId="64F43957" w14:textId="368F9AFB" w:rsidR="0096284E" w:rsidRDefault="003B71EC" w:rsidP="00F65229">
            <w:pPr>
              <w:ind w:right="-16"/>
              <w:rPr>
                <w:rFonts w:ascii="Times New Roman" w:hAnsi="Times New Roman" w:cs="Times New Roman"/>
                <w:bCs/>
                <w:noProof/>
              </w:rPr>
            </w:pPr>
            <w:r>
              <w:rPr>
                <w:rFonts w:ascii="Times New Roman" w:hAnsi="Times New Roman" w:cs="Times New Roman"/>
                <w:bCs/>
                <w:noProof/>
              </w:rPr>
              <w:t xml:space="preserve"> </w:t>
            </w:r>
          </w:p>
          <w:p w14:paraId="28623CE9" w14:textId="3ABE38B3" w:rsidR="003B71EC" w:rsidRPr="00C03102" w:rsidRDefault="003B71EC" w:rsidP="00F65229">
            <w:pPr>
              <w:ind w:right="-16"/>
              <w:rPr>
                <w:rFonts w:ascii="Times New Roman" w:hAnsi="Times New Roman" w:cs="Times New Roman"/>
                <w:bCs/>
                <w:noProof/>
              </w:rPr>
            </w:pPr>
            <w:r>
              <w:rPr>
                <w:rFonts w:ascii="Times New Roman" w:hAnsi="Times New Roman" w:cs="Times New Roman"/>
                <w:bCs/>
                <w:noProof/>
              </w:rPr>
              <w:t xml:space="preserve">      Gramatinė užduotis nesudėtinga – vienu žodžiu atsakyti į paraštėje pateiktus klausimus (žodžiu). Jeigu vaikai skaitys tekstą namie, pagalvos apie užduotis, tai kitą savaitę pamokos pradžioje galima skirti  vieną kitą minutę laiko ir mokiniams užduoti šiuos klausimus: </w:t>
            </w:r>
            <w:r w:rsidRPr="006122BB">
              <w:rPr>
                <w:rFonts w:ascii="Times New Roman" w:hAnsi="Times New Roman" w:cs="Times New Roman"/>
                <w:bCs/>
                <w:i/>
                <w:iCs/>
                <w:noProof/>
              </w:rPr>
              <w:t>Kas stiebiasi?</w:t>
            </w:r>
            <w:r>
              <w:rPr>
                <w:rFonts w:ascii="Times New Roman" w:hAnsi="Times New Roman" w:cs="Times New Roman"/>
                <w:bCs/>
                <w:noProof/>
              </w:rPr>
              <w:t xml:space="preserve"> − </w:t>
            </w:r>
            <w:r w:rsidRPr="003B71EC">
              <w:rPr>
                <w:rFonts w:ascii="Times New Roman" w:hAnsi="Times New Roman" w:cs="Times New Roman"/>
                <w:bCs/>
                <w:i/>
                <w:iCs/>
                <w:noProof/>
              </w:rPr>
              <w:t>sūnelis</w:t>
            </w:r>
            <w:r>
              <w:rPr>
                <w:rFonts w:ascii="Times New Roman" w:hAnsi="Times New Roman" w:cs="Times New Roman"/>
                <w:bCs/>
                <w:noProof/>
              </w:rPr>
              <w:t xml:space="preserve">; </w:t>
            </w:r>
            <w:r w:rsidRPr="006122BB">
              <w:rPr>
                <w:rFonts w:ascii="Times New Roman" w:hAnsi="Times New Roman" w:cs="Times New Roman"/>
                <w:bCs/>
                <w:i/>
                <w:iCs/>
                <w:noProof/>
              </w:rPr>
              <w:t>K</w:t>
            </w:r>
            <w:r w:rsidR="006122BB" w:rsidRPr="006122BB">
              <w:rPr>
                <w:rFonts w:ascii="Times New Roman" w:hAnsi="Times New Roman" w:cs="Times New Roman"/>
                <w:bCs/>
                <w:i/>
                <w:iCs/>
                <w:noProof/>
              </w:rPr>
              <w:t>a</w:t>
            </w:r>
            <w:r w:rsidRPr="006122BB">
              <w:rPr>
                <w:rFonts w:ascii="Times New Roman" w:hAnsi="Times New Roman" w:cs="Times New Roman"/>
                <w:bCs/>
                <w:i/>
                <w:iCs/>
                <w:noProof/>
              </w:rPr>
              <w:t>s užstoja saulę?</w:t>
            </w:r>
            <w:r>
              <w:rPr>
                <w:rFonts w:ascii="Times New Roman" w:hAnsi="Times New Roman" w:cs="Times New Roman"/>
                <w:bCs/>
                <w:noProof/>
              </w:rPr>
              <w:t xml:space="preserve"> – </w:t>
            </w:r>
            <w:r w:rsidRPr="003B71EC">
              <w:rPr>
                <w:rFonts w:ascii="Times New Roman" w:hAnsi="Times New Roman" w:cs="Times New Roman"/>
                <w:bCs/>
                <w:i/>
                <w:iCs/>
                <w:noProof/>
              </w:rPr>
              <w:t>šakos</w:t>
            </w:r>
            <w:r>
              <w:rPr>
                <w:rFonts w:ascii="Times New Roman" w:hAnsi="Times New Roman" w:cs="Times New Roman"/>
                <w:bCs/>
                <w:noProof/>
              </w:rPr>
              <w:t xml:space="preserve">; </w:t>
            </w:r>
            <w:r w:rsidRPr="006122BB">
              <w:rPr>
                <w:rFonts w:ascii="Times New Roman" w:hAnsi="Times New Roman" w:cs="Times New Roman"/>
                <w:bCs/>
                <w:i/>
                <w:iCs/>
                <w:noProof/>
              </w:rPr>
              <w:t>Kas krito?</w:t>
            </w:r>
            <w:r>
              <w:rPr>
                <w:rFonts w:ascii="Times New Roman" w:hAnsi="Times New Roman" w:cs="Times New Roman"/>
                <w:bCs/>
                <w:noProof/>
              </w:rPr>
              <w:t xml:space="preserve"> – </w:t>
            </w:r>
            <w:r w:rsidRPr="003B71EC">
              <w:rPr>
                <w:rFonts w:ascii="Times New Roman" w:hAnsi="Times New Roman" w:cs="Times New Roman"/>
                <w:bCs/>
                <w:i/>
                <w:iCs/>
                <w:noProof/>
              </w:rPr>
              <w:t>gilė</w:t>
            </w:r>
            <w:r>
              <w:rPr>
                <w:rFonts w:ascii="Times New Roman" w:hAnsi="Times New Roman" w:cs="Times New Roman"/>
                <w:bCs/>
                <w:noProof/>
              </w:rPr>
              <w:t xml:space="preserve">; </w:t>
            </w:r>
            <w:r w:rsidRPr="006122BB">
              <w:rPr>
                <w:rFonts w:ascii="Times New Roman" w:hAnsi="Times New Roman" w:cs="Times New Roman"/>
                <w:bCs/>
                <w:i/>
                <w:iCs/>
                <w:noProof/>
              </w:rPr>
              <w:t>Kas dygo?</w:t>
            </w:r>
            <w:r>
              <w:rPr>
                <w:rFonts w:ascii="Times New Roman" w:hAnsi="Times New Roman" w:cs="Times New Roman"/>
                <w:bCs/>
                <w:noProof/>
              </w:rPr>
              <w:t xml:space="preserve"> – </w:t>
            </w:r>
            <w:r w:rsidRPr="003B71EC">
              <w:rPr>
                <w:rFonts w:ascii="Times New Roman" w:hAnsi="Times New Roman" w:cs="Times New Roman"/>
                <w:bCs/>
                <w:i/>
                <w:iCs/>
                <w:noProof/>
              </w:rPr>
              <w:t>ąžuolėlis</w:t>
            </w:r>
            <w:r>
              <w:rPr>
                <w:rFonts w:ascii="Times New Roman" w:hAnsi="Times New Roman" w:cs="Times New Roman"/>
                <w:bCs/>
                <w:noProof/>
              </w:rPr>
              <w:t xml:space="preserve">; </w:t>
            </w:r>
            <w:r w:rsidRPr="006122BB">
              <w:rPr>
                <w:rFonts w:ascii="Times New Roman" w:hAnsi="Times New Roman" w:cs="Times New Roman"/>
                <w:bCs/>
                <w:i/>
                <w:iCs/>
                <w:noProof/>
              </w:rPr>
              <w:t>Kas atėjo?</w:t>
            </w:r>
            <w:r>
              <w:rPr>
                <w:rFonts w:ascii="Times New Roman" w:hAnsi="Times New Roman" w:cs="Times New Roman"/>
                <w:bCs/>
                <w:noProof/>
              </w:rPr>
              <w:t xml:space="preserve"> – </w:t>
            </w:r>
            <w:r w:rsidRPr="003B71EC">
              <w:rPr>
                <w:rFonts w:ascii="Times New Roman" w:hAnsi="Times New Roman" w:cs="Times New Roman"/>
                <w:bCs/>
                <w:i/>
                <w:iCs/>
                <w:noProof/>
              </w:rPr>
              <w:t>berniukas</w:t>
            </w:r>
            <w:r>
              <w:rPr>
                <w:rFonts w:ascii="Times New Roman" w:hAnsi="Times New Roman" w:cs="Times New Roman"/>
                <w:bCs/>
                <w:noProof/>
              </w:rPr>
              <w:t xml:space="preserve">; </w:t>
            </w:r>
            <w:r w:rsidRPr="006122BB">
              <w:rPr>
                <w:rFonts w:ascii="Times New Roman" w:hAnsi="Times New Roman" w:cs="Times New Roman"/>
                <w:bCs/>
                <w:i/>
                <w:iCs/>
                <w:noProof/>
              </w:rPr>
              <w:t>Kas eiti negali?</w:t>
            </w:r>
            <w:r>
              <w:rPr>
                <w:rFonts w:ascii="Times New Roman" w:hAnsi="Times New Roman" w:cs="Times New Roman"/>
                <w:bCs/>
                <w:noProof/>
              </w:rPr>
              <w:t xml:space="preserve"> – </w:t>
            </w:r>
            <w:r w:rsidRPr="003B71EC">
              <w:rPr>
                <w:rFonts w:ascii="Times New Roman" w:hAnsi="Times New Roman" w:cs="Times New Roman"/>
                <w:bCs/>
                <w:i/>
                <w:iCs/>
                <w:noProof/>
              </w:rPr>
              <w:t>medis</w:t>
            </w:r>
            <w:r>
              <w:rPr>
                <w:rFonts w:ascii="Times New Roman" w:hAnsi="Times New Roman" w:cs="Times New Roman"/>
                <w:bCs/>
                <w:noProof/>
              </w:rPr>
              <w:t>.</w:t>
            </w:r>
          </w:p>
          <w:p w14:paraId="6B9401AE" w14:textId="0584C0D7" w:rsidR="00BD3F2B" w:rsidRPr="00BD3F2B" w:rsidRDefault="00BD3F2B" w:rsidP="00F65229">
            <w:pPr>
              <w:ind w:right="-16"/>
              <w:rPr>
                <w:rFonts w:ascii="Times New Roman" w:hAnsi="Times New Roman" w:cs="Times New Roman"/>
                <w:bCs/>
                <w:noProof/>
              </w:rPr>
            </w:pPr>
            <w:r>
              <w:rPr>
                <w:rFonts w:ascii="Times New Roman" w:hAnsi="Times New Roman" w:cs="Times New Roman"/>
                <w:bCs/>
                <w:noProof/>
              </w:rPr>
              <w:t xml:space="preserve">      </w:t>
            </w:r>
          </w:p>
        </w:tc>
      </w:tr>
    </w:tbl>
    <w:p w14:paraId="3EEDD0CF" w14:textId="13AEA22A" w:rsidR="00F65229" w:rsidRDefault="00F65229" w:rsidP="00F65229">
      <w:pPr>
        <w:ind w:right="-16"/>
        <w:rPr>
          <w:rFonts w:ascii="Times New Roman" w:hAnsi="Times New Roman" w:cs="Times New Roman"/>
          <w:bCs/>
          <w:noProof/>
        </w:rPr>
      </w:pPr>
    </w:p>
    <w:p w14:paraId="5724E195" w14:textId="390ECEA6" w:rsidR="00D02FB4" w:rsidRPr="00D02FB4" w:rsidRDefault="00D02FB4" w:rsidP="00D02FB4">
      <w:pPr>
        <w:jc w:val="both"/>
        <w:rPr>
          <w:rFonts w:ascii="Times New Roman" w:hAnsi="Times New Roman" w:cs="Times New Roman"/>
          <w:b/>
          <w:sz w:val="28"/>
          <w:szCs w:val="28"/>
        </w:rPr>
      </w:pPr>
      <w:r>
        <w:rPr>
          <w:rFonts w:ascii="Times New Roman" w:hAnsi="Times New Roman" w:cs="Times New Roman"/>
          <w:b/>
          <w:noProof/>
          <w:sz w:val="28"/>
          <w:szCs w:val="28"/>
          <w:lang w:val="en-US"/>
        </w:rPr>
        <w:t>2</w:t>
      </w:r>
      <w:r w:rsidRPr="00B37642">
        <w:rPr>
          <w:rFonts w:ascii="Times New Roman" w:hAnsi="Times New Roman" w:cs="Times New Roman"/>
          <w:b/>
          <w:noProof/>
          <w:sz w:val="28"/>
          <w:szCs w:val="28"/>
          <w:lang w:val="en-US"/>
        </w:rPr>
        <w:t xml:space="preserve"> tema</w:t>
      </w:r>
      <w:r>
        <w:rPr>
          <w:rFonts w:ascii="Times New Roman" w:hAnsi="Times New Roman" w:cs="Times New Roman"/>
          <w:b/>
          <w:noProof/>
          <w:sz w:val="28"/>
          <w:szCs w:val="28"/>
          <w:lang w:val="en-US"/>
        </w:rPr>
        <w:t>. Medis ir metų laikai</w:t>
      </w:r>
    </w:p>
    <w:p w14:paraId="3CEF01D2" w14:textId="77777777" w:rsidR="00D02FB4" w:rsidRDefault="00D02FB4" w:rsidP="00D02FB4">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450" behindDoc="0" locked="0" layoutInCell="1" allowOverlap="1" wp14:anchorId="2D096AF3" wp14:editId="0940DABF">
                <wp:simplePos x="0" y="0"/>
                <wp:positionH relativeFrom="column">
                  <wp:posOffset>99341</wp:posOffset>
                </wp:positionH>
                <wp:positionV relativeFrom="paragraph">
                  <wp:posOffset>115114</wp:posOffset>
                </wp:positionV>
                <wp:extent cx="6662420" cy="2325890"/>
                <wp:effectExtent l="0" t="0" r="24130" b="17780"/>
                <wp:wrapNone/>
                <wp:docPr id="622" name="Text Box 622"/>
                <wp:cNvGraphicFramePr/>
                <a:graphic xmlns:a="http://schemas.openxmlformats.org/drawingml/2006/main">
                  <a:graphicData uri="http://schemas.microsoft.com/office/word/2010/wordprocessingShape">
                    <wps:wsp>
                      <wps:cNvSpPr txBox="1"/>
                      <wps:spPr>
                        <a:xfrm>
                          <a:off x="0" y="0"/>
                          <a:ext cx="6662420" cy="232589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75FF999" w14:textId="7B3847F8" w:rsidR="00391E6B" w:rsidRDefault="00391E6B" w:rsidP="00D02FB4">
                            <w:pPr>
                              <w:rPr>
                                <w:rFonts w:ascii="Times New Roman" w:hAnsi="Times New Roman" w:cs="Times New Roman"/>
                                <w:b/>
                                <w:bCs/>
                              </w:rPr>
                            </w:pPr>
                            <w:r>
                              <w:rPr>
                                <w:rFonts w:ascii="Times New Roman" w:hAnsi="Times New Roman" w:cs="Times New Roman"/>
                                <w:b/>
                                <w:bCs/>
                              </w:rPr>
                              <w:t xml:space="preserve">Tikslas – toliau gerinti skaitymo, teksto supratimo gebėjimus, plėsti žodyną gamtos temų žodžiais; toliau mokytis daiktavardžio – kelti klausimą </w:t>
                            </w:r>
                            <w:r w:rsidRPr="006122BB">
                              <w:rPr>
                                <w:rFonts w:ascii="Times New Roman" w:hAnsi="Times New Roman" w:cs="Times New Roman"/>
                                <w:b/>
                                <w:bCs/>
                                <w:i/>
                                <w:iCs/>
                              </w:rPr>
                              <w:t>kas?,</w:t>
                            </w:r>
                            <w:r>
                              <w:rPr>
                                <w:rFonts w:ascii="Times New Roman" w:hAnsi="Times New Roman" w:cs="Times New Roman"/>
                                <w:b/>
                                <w:bCs/>
                              </w:rPr>
                              <w:t xml:space="preserve"> nusakyti giminę ir skaičių:</w:t>
                            </w:r>
                          </w:p>
                          <w:p w14:paraId="67F7543F" w14:textId="41B3AA87" w:rsidR="00391E6B" w:rsidRDefault="00391E6B" w:rsidP="00D02FB4">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autorinę </w:t>
                            </w:r>
                            <w:r w:rsidRPr="00D02FB4">
                              <w:rPr>
                                <w:rFonts w:ascii="Times New Roman" w:hAnsi="Times New Roman" w:cs="Times New Roman"/>
                                <w:b/>
                              </w:rPr>
                              <w:t>Onos Jautakės</w:t>
                            </w:r>
                            <w:r>
                              <w:rPr>
                                <w:rFonts w:ascii="Times New Roman" w:hAnsi="Times New Roman" w:cs="Times New Roman"/>
                                <w:bCs/>
                              </w:rPr>
                              <w:t xml:space="preserve"> pasaką </w:t>
                            </w:r>
                            <w:r>
                              <w:rPr>
                                <w:rFonts w:ascii="Times New Roman" w:hAnsi="Times New Roman" w:cs="Times New Roman"/>
                                <w:b/>
                                <w:noProof/>
                              </w:rPr>
                              <w:t>„Klevo lapelis“</w:t>
                            </w:r>
                            <w:r>
                              <w:rPr>
                                <w:rFonts w:ascii="Times New Roman" w:hAnsi="Times New Roman" w:cs="Times New Roman"/>
                                <w:bCs/>
                                <w:noProof/>
                              </w:rPr>
                              <w:t xml:space="preserve">; </w:t>
                            </w:r>
                          </w:p>
                          <w:p w14:paraId="2A9A42E7" w14:textId="2C69B3B7" w:rsidR="00391E6B" w:rsidRDefault="00391E6B" w:rsidP="00D02FB4">
                            <w:pPr>
                              <w:rPr>
                                <w:rFonts w:ascii="Times New Roman" w:hAnsi="Times New Roman" w:cs="Times New Roman"/>
                                <w:bCs/>
                              </w:rPr>
                            </w:pPr>
                            <w:r>
                              <w:rPr>
                                <w:rFonts w:ascii="Times New Roman" w:hAnsi="Times New Roman" w:cs="Times New Roman"/>
                                <w:bCs/>
                              </w:rPr>
                              <w:t xml:space="preserve">      • aptars kūrinio vaizdus, kaip keitėsi klevo lapas keičiantis metų laikams;</w:t>
                            </w:r>
                          </w:p>
                          <w:p w14:paraId="7B056A30" w14:textId="6923146C" w:rsidR="00391E6B" w:rsidRDefault="00391E6B" w:rsidP="00D02FB4">
                            <w:pPr>
                              <w:rPr>
                                <w:rFonts w:ascii="Times New Roman" w:hAnsi="Times New Roman" w:cs="Times New Roman"/>
                                <w:bCs/>
                              </w:rPr>
                            </w:pPr>
                            <w:r>
                              <w:rPr>
                                <w:rFonts w:ascii="Times New Roman" w:hAnsi="Times New Roman" w:cs="Times New Roman"/>
                                <w:bCs/>
                              </w:rPr>
                              <w:t xml:space="preserve">      • atsakys į teksto klausimus;</w:t>
                            </w:r>
                          </w:p>
                          <w:p w14:paraId="19C79E37" w14:textId="7F738D21" w:rsidR="00391E6B" w:rsidRDefault="00391E6B" w:rsidP="00D02FB4">
                            <w:pPr>
                              <w:rPr>
                                <w:rFonts w:ascii="Times New Roman" w:hAnsi="Times New Roman" w:cs="Times New Roman"/>
                                <w:bCs/>
                              </w:rPr>
                            </w:pPr>
                            <w:r>
                              <w:rPr>
                                <w:rFonts w:ascii="Times New Roman" w:hAnsi="Times New Roman" w:cs="Times New Roman"/>
                                <w:bCs/>
                              </w:rPr>
                              <w:t xml:space="preserve">      • kalbėsis apie medžio gyvenimą, plės žodyną, tobulins sakinių sudarymą;</w:t>
                            </w:r>
                          </w:p>
                          <w:p w14:paraId="1A0D5151" w14:textId="77777777" w:rsidR="00391E6B" w:rsidRPr="006C2803" w:rsidRDefault="00391E6B" w:rsidP="00D02FB4">
                            <w:pPr>
                              <w:rPr>
                                <w:rFonts w:ascii="Times New Roman" w:hAnsi="Times New Roman" w:cs="Times New Roman"/>
                                <w:bCs/>
                              </w:rPr>
                            </w:pPr>
                            <w:r>
                              <w:rPr>
                                <w:rFonts w:ascii="Times New Roman" w:hAnsi="Times New Roman" w:cs="Times New Roman"/>
                                <w:bCs/>
                              </w:rPr>
                              <w:t xml:space="preserve">      • toliau mokysis kelti daiktavardžio klausimą </w:t>
                            </w:r>
                            <w:r w:rsidRPr="006122BB">
                              <w:rPr>
                                <w:rFonts w:ascii="Times New Roman" w:hAnsi="Times New Roman" w:cs="Times New Roman"/>
                                <w:b/>
                                <w:i/>
                                <w:iCs/>
                              </w:rPr>
                              <w:t>kas?</w:t>
                            </w:r>
                            <w:r w:rsidRPr="006122BB">
                              <w:rPr>
                                <w:rFonts w:ascii="Times New Roman" w:hAnsi="Times New Roman" w:cs="Times New Roman"/>
                                <w:bCs/>
                              </w:rPr>
                              <w:t>,</w:t>
                            </w:r>
                            <w:r>
                              <w:rPr>
                                <w:rFonts w:ascii="Times New Roman" w:hAnsi="Times New Roman" w:cs="Times New Roman"/>
                                <w:bCs/>
                              </w:rPr>
                              <w:t xml:space="preserve"> tekste atpažinti daiktavardžius, kurie atsako į šį klausimą;</w:t>
                            </w:r>
                          </w:p>
                          <w:p w14:paraId="0BF53FC9" w14:textId="609E9F40" w:rsidR="00391E6B" w:rsidRDefault="00391E6B" w:rsidP="00D02FB4">
                            <w:pPr>
                              <w:rPr>
                                <w:rFonts w:ascii="Times New Roman" w:hAnsi="Times New Roman" w:cs="Times New Roman"/>
                                <w:bCs/>
                              </w:rPr>
                            </w:pPr>
                            <w:r>
                              <w:rPr>
                                <w:rFonts w:ascii="Times New Roman" w:hAnsi="Times New Roman" w:cs="Times New Roman"/>
                                <w:bCs/>
                              </w:rPr>
                              <w:t xml:space="preserve">      • pasakys daiktavardžių skaičių ir giminę, mokysis juos vartoti;</w:t>
                            </w:r>
                          </w:p>
                          <w:p w14:paraId="5A9CADB4" w14:textId="227F5F9E" w:rsidR="00391E6B" w:rsidRPr="00C0021D" w:rsidRDefault="00391E6B" w:rsidP="00D02FB4">
                            <w:pPr>
                              <w:rPr>
                                <w:rFonts w:ascii="Times New Roman" w:hAnsi="Times New Roman" w:cs="Times New Roman"/>
                                <w:bCs/>
                              </w:rPr>
                            </w:pPr>
                            <w:r>
                              <w:rPr>
                                <w:rFonts w:ascii="Times New Roman" w:hAnsi="Times New Roman" w:cs="Times New Roman"/>
                                <w:bCs/>
                              </w:rPr>
                              <w:t xml:space="preserve">      • mokysis rašyti daiktavardžių galūnes.</w:t>
                            </w:r>
                          </w:p>
                          <w:p w14:paraId="47C0A842" w14:textId="77777777" w:rsidR="00391E6B" w:rsidRPr="00BB2BEF" w:rsidRDefault="00391E6B" w:rsidP="00D02FB4">
                            <w:pPr>
                              <w:rPr>
                                <w:b/>
                                <w:bCs/>
                                <w:i/>
                                <w:iCs/>
                              </w:rPr>
                            </w:pPr>
                          </w:p>
                          <w:p w14:paraId="4503CBF6" w14:textId="7C221973" w:rsidR="00391E6B" w:rsidRPr="00974C7E" w:rsidRDefault="00391E6B" w:rsidP="00D02FB4">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C0021D">
                              <w:rPr>
                                <w:rFonts w:ascii="Times New Roman" w:hAnsi="Times New Roman" w:cs="Times New Roman"/>
                              </w:rPr>
                              <w:t>6</w:t>
                            </w:r>
                            <w:r>
                              <w:rPr>
                                <w:rFonts w:ascii="Times New Roman" w:hAnsi="Times New Roman" w:cs="Times New Roman"/>
                                <w:lang w:val="en-US"/>
                              </w:rPr>
                              <w:t>4</w:t>
                            </w:r>
                            <w:r w:rsidRPr="0053184A">
                              <w:rPr>
                                <w:rFonts w:ascii="Times New Roman" w:hAnsi="Times New Roman" w:cs="Times New Roman"/>
                              </w:rPr>
                              <w:t>–</w:t>
                            </w:r>
                            <w:r>
                              <w:rPr>
                                <w:rFonts w:ascii="Times New Roman" w:hAnsi="Times New Roman" w:cs="Times New Roman"/>
                              </w:rPr>
                              <w:t>65</w:t>
                            </w:r>
                            <w:r w:rsidRPr="0053184A">
                              <w:rPr>
                                <w:rFonts w:ascii="Times New Roman" w:hAnsi="Times New Roman" w:cs="Times New Roman"/>
                              </w:rPr>
                              <w:t>.</w:t>
                            </w:r>
                            <w:r>
                              <w:rPr>
                                <w:rFonts w:ascii="Times New Roman" w:hAnsi="Times New Roman" w:cs="Times New Roman"/>
                              </w:rPr>
                              <w:t xml:space="preserve"> Pr. 1. P. 44–45.</w:t>
                            </w:r>
                          </w:p>
                          <w:p w14:paraId="3DB469FE" w14:textId="77777777" w:rsidR="00391E6B" w:rsidRPr="0053184A" w:rsidRDefault="00391E6B" w:rsidP="00D02FB4">
                            <w:pPr>
                              <w:rPr>
                                <w:rFonts w:ascii="Times New Roman" w:hAnsi="Times New Roman" w:cs="Times New Roman"/>
                                <w:color w:val="FF0000"/>
                              </w:rPr>
                            </w:pPr>
                          </w:p>
                          <w:p w14:paraId="4D531601" w14:textId="77777777" w:rsidR="00391E6B" w:rsidRPr="00BB2BEF" w:rsidRDefault="00391E6B" w:rsidP="00D02FB4">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096AF3" id="Text Box 622" o:spid="_x0000_s1222" type="#_x0000_t202" style="position:absolute;left:0;text-align:left;margin-left:7.8pt;margin-top:9.05pt;width:524.6pt;height:183.15pt;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" fillcolor="#c3c3c3 [2166]" strokecolor="#a5a5a5 [3206]" strokeweight=".5pt">
                <v:fill color2="#b6b6b6 [2614]" rotate="t" colors="0 #d2d2d2;.5 #c8c8c8;1 silver" focus="100%" type="gradient">
                  <o:fill v:ext="view" type="gradientUnscaled"/>
                </v:fill>
                <v:textbox>
                  <w:txbxContent>
                    <w:p w14:paraId="675FF999" w14:textId="7B3847F8" w:rsidR="00391E6B" w:rsidRDefault="00391E6B" w:rsidP="00D02FB4">
                      <w:pPr>
                        <w:rPr>
                          <w:rFonts w:ascii="Times New Roman" w:hAnsi="Times New Roman" w:cs="Times New Roman"/>
                          <w:b/>
                          <w:bCs/>
                        </w:rPr>
                      </w:pPr>
                      <w:r>
                        <w:rPr>
                          <w:rFonts w:ascii="Times New Roman" w:hAnsi="Times New Roman" w:cs="Times New Roman"/>
                          <w:b/>
                          <w:bCs/>
                        </w:rPr>
                        <w:t xml:space="preserve">Tikslas – toliau gerinti skaitymo, teksto supratimo gebėjimus, plėsti žodyną gamtos temų žodžiais; toliau mokytis daiktavardžio – kelti klausimą </w:t>
                      </w:r>
                      <w:r w:rsidRPr="006122BB">
                        <w:rPr>
                          <w:rFonts w:ascii="Times New Roman" w:hAnsi="Times New Roman" w:cs="Times New Roman"/>
                          <w:b/>
                          <w:bCs/>
                          <w:i/>
                          <w:iCs/>
                        </w:rPr>
                        <w:t>kas?,</w:t>
                      </w:r>
                      <w:r>
                        <w:rPr>
                          <w:rFonts w:ascii="Times New Roman" w:hAnsi="Times New Roman" w:cs="Times New Roman"/>
                          <w:b/>
                          <w:bCs/>
                        </w:rPr>
                        <w:t xml:space="preserve"> nusakyti giminę ir skaičių:</w:t>
                      </w:r>
                    </w:p>
                    <w:p w14:paraId="67F7543F" w14:textId="41B3AA87" w:rsidR="00391E6B" w:rsidRDefault="00391E6B" w:rsidP="00D02FB4">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autorinę </w:t>
                      </w:r>
                      <w:r w:rsidRPr="00D02FB4">
                        <w:rPr>
                          <w:rFonts w:ascii="Times New Roman" w:hAnsi="Times New Roman" w:cs="Times New Roman"/>
                          <w:b/>
                        </w:rPr>
                        <w:t>Onos Jautakės</w:t>
                      </w:r>
                      <w:r>
                        <w:rPr>
                          <w:rFonts w:ascii="Times New Roman" w:hAnsi="Times New Roman" w:cs="Times New Roman"/>
                          <w:bCs/>
                        </w:rPr>
                        <w:t xml:space="preserve"> pasaką </w:t>
                      </w:r>
                      <w:r>
                        <w:rPr>
                          <w:rFonts w:ascii="Times New Roman" w:hAnsi="Times New Roman" w:cs="Times New Roman"/>
                          <w:b/>
                          <w:noProof/>
                        </w:rPr>
                        <w:t>„Klevo lapelis“</w:t>
                      </w:r>
                      <w:r>
                        <w:rPr>
                          <w:rFonts w:ascii="Times New Roman" w:hAnsi="Times New Roman" w:cs="Times New Roman"/>
                          <w:bCs/>
                          <w:noProof/>
                        </w:rPr>
                        <w:t xml:space="preserve">; </w:t>
                      </w:r>
                    </w:p>
                    <w:p w14:paraId="2A9A42E7" w14:textId="2C69B3B7" w:rsidR="00391E6B" w:rsidRDefault="00391E6B" w:rsidP="00D02FB4">
                      <w:pPr>
                        <w:rPr>
                          <w:rFonts w:ascii="Times New Roman" w:hAnsi="Times New Roman" w:cs="Times New Roman"/>
                          <w:bCs/>
                        </w:rPr>
                      </w:pPr>
                      <w:r>
                        <w:rPr>
                          <w:rFonts w:ascii="Times New Roman" w:hAnsi="Times New Roman" w:cs="Times New Roman"/>
                          <w:bCs/>
                        </w:rPr>
                        <w:t xml:space="preserve">      • aptars kūrinio vaizdus, kaip keitėsi klevo lapas keičiantis metų laikams;</w:t>
                      </w:r>
                    </w:p>
                    <w:p w14:paraId="7B056A30" w14:textId="6923146C" w:rsidR="00391E6B" w:rsidRDefault="00391E6B" w:rsidP="00D02FB4">
                      <w:pPr>
                        <w:rPr>
                          <w:rFonts w:ascii="Times New Roman" w:hAnsi="Times New Roman" w:cs="Times New Roman"/>
                          <w:bCs/>
                        </w:rPr>
                      </w:pPr>
                      <w:r>
                        <w:rPr>
                          <w:rFonts w:ascii="Times New Roman" w:hAnsi="Times New Roman" w:cs="Times New Roman"/>
                          <w:bCs/>
                        </w:rPr>
                        <w:t xml:space="preserve">      • atsakys į teksto klausimus;</w:t>
                      </w:r>
                    </w:p>
                    <w:p w14:paraId="19C79E37" w14:textId="7F738D21" w:rsidR="00391E6B" w:rsidRDefault="00391E6B" w:rsidP="00D02FB4">
                      <w:pPr>
                        <w:rPr>
                          <w:rFonts w:ascii="Times New Roman" w:hAnsi="Times New Roman" w:cs="Times New Roman"/>
                          <w:bCs/>
                        </w:rPr>
                      </w:pPr>
                      <w:r>
                        <w:rPr>
                          <w:rFonts w:ascii="Times New Roman" w:hAnsi="Times New Roman" w:cs="Times New Roman"/>
                          <w:bCs/>
                        </w:rPr>
                        <w:t xml:space="preserve">      • kalbėsis apie medžio gyvenimą, plės žodyną, tobulins sakinių sudarymą;</w:t>
                      </w:r>
                    </w:p>
                    <w:p w14:paraId="1A0D5151" w14:textId="77777777" w:rsidR="00391E6B" w:rsidRPr="006C2803" w:rsidRDefault="00391E6B" w:rsidP="00D02FB4">
                      <w:pPr>
                        <w:rPr>
                          <w:rFonts w:ascii="Times New Roman" w:hAnsi="Times New Roman" w:cs="Times New Roman"/>
                          <w:bCs/>
                        </w:rPr>
                      </w:pPr>
                      <w:r>
                        <w:rPr>
                          <w:rFonts w:ascii="Times New Roman" w:hAnsi="Times New Roman" w:cs="Times New Roman"/>
                          <w:bCs/>
                        </w:rPr>
                        <w:t xml:space="preserve">      • toliau mokysis kelti daiktavardžio klausimą </w:t>
                      </w:r>
                      <w:r w:rsidRPr="006122BB">
                        <w:rPr>
                          <w:rFonts w:ascii="Times New Roman" w:hAnsi="Times New Roman" w:cs="Times New Roman"/>
                          <w:b/>
                          <w:i/>
                          <w:iCs/>
                        </w:rPr>
                        <w:t>kas?</w:t>
                      </w:r>
                      <w:r w:rsidRPr="006122BB">
                        <w:rPr>
                          <w:rFonts w:ascii="Times New Roman" w:hAnsi="Times New Roman" w:cs="Times New Roman"/>
                          <w:bCs/>
                        </w:rPr>
                        <w:t>,</w:t>
                      </w:r>
                      <w:r>
                        <w:rPr>
                          <w:rFonts w:ascii="Times New Roman" w:hAnsi="Times New Roman" w:cs="Times New Roman"/>
                          <w:bCs/>
                        </w:rPr>
                        <w:t xml:space="preserve"> tekste atpažinti daiktavardžius, kurie atsako į šį klausimą;</w:t>
                      </w:r>
                    </w:p>
                    <w:p w14:paraId="0BF53FC9" w14:textId="609E9F40" w:rsidR="00391E6B" w:rsidRDefault="00391E6B" w:rsidP="00D02FB4">
                      <w:pPr>
                        <w:rPr>
                          <w:rFonts w:ascii="Times New Roman" w:hAnsi="Times New Roman" w:cs="Times New Roman"/>
                          <w:bCs/>
                        </w:rPr>
                      </w:pPr>
                      <w:r>
                        <w:rPr>
                          <w:rFonts w:ascii="Times New Roman" w:hAnsi="Times New Roman" w:cs="Times New Roman"/>
                          <w:bCs/>
                        </w:rPr>
                        <w:t xml:space="preserve">      • pasakys daiktavardžių skaičių ir giminę, mokysis juos vartoti;</w:t>
                      </w:r>
                    </w:p>
                    <w:p w14:paraId="5A9CADB4" w14:textId="227F5F9E" w:rsidR="00391E6B" w:rsidRPr="00C0021D" w:rsidRDefault="00391E6B" w:rsidP="00D02FB4">
                      <w:pPr>
                        <w:rPr>
                          <w:rFonts w:ascii="Times New Roman" w:hAnsi="Times New Roman" w:cs="Times New Roman"/>
                          <w:bCs/>
                        </w:rPr>
                      </w:pPr>
                      <w:r>
                        <w:rPr>
                          <w:rFonts w:ascii="Times New Roman" w:hAnsi="Times New Roman" w:cs="Times New Roman"/>
                          <w:bCs/>
                        </w:rPr>
                        <w:t xml:space="preserve">      • mokysis rašyti daiktavardžių galūnes.</w:t>
                      </w:r>
                    </w:p>
                    <w:p w14:paraId="47C0A842" w14:textId="77777777" w:rsidR="00391E6B" w:rsidRPr="00BB2BEF" w:rsidRDefault="00391E6B" w:rsidP="00D02FB4">
                      <w:pPr>
                        <w:rPr>
                          <w:b/>
                          <w:bCs/>
                          <w:i/>
                          <w:iCs/>
                        </w:rPr>
                      </w:pPr>
                    </w:p>
                    <w:p w14:paraId="4503CBF6" w14:textId="7C221973" w:rsidR="00391E6B" w:rsidRPr="00974C7E" w:rsidRDefault="00391E6B" w:rsidP="00D02FB4">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C0021D">
                        <w:rPr>
                          <w:rFonts w:ascii="Times New Roman" w:hAnsi="Times New Roman" w:cs="Times New Roman"/>
                        </w:rPr>
                        <w:t>6</w:t>
                      </w:r>
                      <w:r>
                        <w:rPr>
                          <w:rFonts w:ascii="Times New Roman" w:hAnsi="Times New Roman" w:cs="Times New Roman"/>
                          <w:lang w:val="en-US"/>
                        </w:rPr>
                        <w:t>4</w:t>
                      </w:r>
                      <w:r w:rsidRPr="0053184A">
                        <w:rPr>
                          <w:rFonts w:ascii="Times New Roman" w:hAnsi="Times New Roman" w:cs="Times New Roman"/>
                        </w:rPr>
                        <w:t>–</w:t>
                      </w:r>
                      <w:r>
                        <w:rPr>
                          <w:rFonts w:ascii="Times New Roman" w:hAnsi="Times New Roman" w:cs="Times New Roman"/>
                        </w:rPr>
                        <w:t>65</w:t>
                      </w:r>
                      <w:r w:rsidRPr="0053184A">
                        <w:rPr>
                          <w:rFonts w:ascii="Times New Roman" w:hAnsi="Times New Roman" w:cs="Times New Roman"/>
                        </w:rPr>
                        <w:t>.</w:t>
                      </w:r>
                      <w:r>
                        <w:rPr>
                          <w:rFonts w:ascii="Times New Roman" w:hAnsi="Times New Roman" w:cs="Times New Roman"/>
                        </w:rPr>
                        <w:t xml:space="preserve"> Pr. 1. P. 44–45.</w:t>
                      </w:r>
                    </w:p>
                    <w:p w14:paraId="3DB469FE" w14:textId="77777777" w:rsidR="00391E6B" w:rsidRPr="0053184A" w:rsidRDefault="00391E6B" w:rsidP="00D02FB4">
                      <w:pPr>
                        <w:rPr>
                          <w:rFonts w:ascii="Times New Roman" w:hAnsi="Times New Roman" w:cs="Times New Roman"/>
                          <w:color w:val="FF0000"/>
                        </w:rPr>
                      </w:pPr>
                    </w:p>
                    <w:p w14:paraId="4D531601" w14:textId="77777777" w:rsidR="00391E6B" w:rsidRPr="00BB2BEF" w:rsidRDefault="00391E6B" w:rsidP="00D02FB4">
                      <w:pPr>
                        <w:rPr>
                          <w:i/>
                          <w:iCs/>
                        </w:rPr>
                      </w:pPr>
                    </w:p>
                  </w:txbxContent>
                </v:textbox>
              </v:shape>
            </w:pict>
          </mc:Fallback>
        </mc:AlternateContent>
      </w:r>
    </w:p>
    <w:p w14:paraId="3825B652" w14:textId="77777777" w:rsidR="00D02FB4" w:rsidRDefault="00D02FB4" w:rsidP="00D02FB4">
      <w:pPr>
        <w:jc w:val="both"/>
        <w:rPr>
          <w:rFonts w:ascii="Times New Roman" w:hAnsi="Times New Roman" w:cs="Times New Roman"/>
          <w:noProof/>
        </w:rPr>
      </w:pPr>
    </w:p>
    <w:p w14:paraId="19D04A3F" w14:textId="77777777" w:rsidR="00D02FB4" w:rsidRDefault="00D02FB4" w:rsidP="00D02FB4">
      <w:pPr>
        <w:jc w:val="both"/>
        <w:rPr>
          <w:rFonts w:ascii="Times New Roman" w:hAnsi="Times New Roman" w:cs="Times New Roman"/>
          <w:noProof/>
        </w:rPr>
      </w:pPr>
    </w:p>
    <w:p w14:paraId="66BD2049" w14:textId="77777777" w:rsidR="00D02FB4" w:rsidRDefault="00D02FB4" w:rsidP="00D02FB4">
      <w:pPr>
        <w:jc w:val="both"/>
        <w:rPr>
          <w:rFonts w:ascii="Times New Roman" w:hAnsi="Times New Roman" w:cs="Times New Roman"/>
          <w:noProof/>
        </w:rPr>
      </w:pPr>
    </w:p>
    <w:p w14:paraId="008C82B7" w14:textId="77777777" w:rsidR="00D02FB4" w:rsidRDefault="00D02FB4" w:rsidP="00D02FB4">
      <w:pPr>
        <w:jc w:val="both"/>
        <w:rPr>
          <w:rFonts w:ascii="Times New Roman" w:hAnsi="Times New Roman" w:cs="Times New Roman"/>
          <w:noProof/>
        </w:rPr>
      </w:pPr>
    </w:p>
    <w:p w14:paraId="297F5311" w14:textId="77777777" w:rsidR="00D02FB4" w:rsidRDefault="00D02FB4" w:rsidP="00D02FB4">
      <w:pPr>
        <w:jc w:val="both"/>
        <w:rPr>
          <w:rFonts w:ascii="Times New Roman" w:hAnsi="Times New Roman" w:cs="Times New Roman"/>
          <w:noProof/>
        </w:rPr>
      </w:pPr>
    </w:p>
    <w:p w14:paraId="14A26994" w14:textId="77777777" w:rsidR="00D02FB4" w:rsidRDefault="00D02FB4" w:rsidP="00D02FB4">
      <w:pPr>
        <w:jc w:val="both"/>
        <w:rPr>
          <w:rFonts w:ascii="Times New Roman" w:hAnsi="Times New Roman" w:cs="Times New Roman"/>
          <w:noProof/>
        </w:rPr>
      </w:pPr>
    </w:p>
    <w:p w14:paraId="35B90CCC" w14:textId="77777777" w:rsidR="00D02FB4" w:rsidRDefault="00D02FB4" w:rsidP="00D02FB4">
      <w:pPr>
        <w:jc w:val="both"/>
        <w:rPr>
          <w:rFonts w:ascii="Times New Roman" w:hAnsi="Times New Roman" w:cs="Times New Roman"/>
          <w:noProof/>
        </w:rPr>
      </w:pPr>
    </w:p>
    <w:p w14:paraId="172CCEE2" w14:textId="77777777" w:rsidR="00D02FB4" w:rsidRDefault="00D02FB4" w:rsidP="00D02FB4">
      <w:pPr>
        <w:jc w:val="both"/>
        <w:rPr>
          <w:rFonts w:ascii="Times New Roman" w:hAnsi="Times New Roman" w:cs="Times New Roman"/>
          <w:noProof/>
        </w:rPr>
      </w:pPr>
    </w:p>
    <w:p w14:paraId="2D8FEA1E" w14:textId="181489F6" w:rsidR="009C2E23" w:rsidRDefault="009C2E23" w:rsidP="00F65229">
      <w:pPr>
        <w:ind w:right="-16"/>
        <w:rPr>
          <w:rFonts w:ascii="Times New Roman" w:hAnsi="Times New Roman" w:cs="Times New Roman"/>
          <w:bCs/>
          <w:noProof/>
        </w:rPr>
      </w:pPr>
    </w:p>
    <w:p w14:paraId="66FD5B29" w14:textId="77777777" w:rsidR="00D02FB4" w:rsidRDefault="00D02FB4" w:rsidP="00F65229">
      <w:pPr>
        <w:ind w:right="-16"/>
        <w:rPr>
          <w:rFonts w:ascii="Times New Roman" w:hAnsi="Times New Roman" w:cs="Times New Roman"/>
          <w:bCs/>
          <w:noProof/>
        </w:rPr>
      </w:pPr>
    </w:p>
    <w:p w14:paraId="1EDC7B1F" w14:textId="209F27F6" w:rsidR="009C2E23" w:rsidRDefault="009C2E23" w:rsidP="00F65229">
      <w:pPr>
        <w:ind w:right="-16"/>
        <w:rPr>
          <w:rFonts w:ascii="Times New Roman" w:hAnsi="Times New Roman" w:cs="Times New Roman"/>
          <w:bCs/>
          <w:noProof/>
        </w:rPr>
      </w:pPr>
    </w:p>
    <w:p w14:paraId="14CCC9B5" w14:textId="0F62E738" w:rsidR="00D02FB4" w:rsidRDefault="00D02FB4" w:rsidP="00F65229">
      <w:pPr>
        <w:ind w:right="-16"/>
        <w:rPr>
          <w:rFonts w:ascii="Times New Roman" w:hAnsi="Times New Roman" w:cs="Times New Roman"/>
          <w:bCs/>
          <w:noProof/>
        </w:rPr>
      </w:pPr>
    </w:p>
    <w:p w14:paraId="604D073D" w14:textId="061B9C56" w:rsidR="00D02FB4" w:rsidRDefault="00D02FB4" w:rsidP="00F65229">
      <w:pPr>
        <w:ind w:right="-16"/>
        <w:rPr>
          <w:rFonts w:ascii="Times New Roman" w:hAnsi="Times New Roman" w:cs="Times New Roman"/>
          <w:bCs/>
          <w:noProof/>
        </w:rPr>
      </w:pPr>
    </w:p>
    <w:p w14:paraId="6C49354E" w14:textId="77777777" w:rsidR="00D02FB4" w:rsidRDefault="00D02FB4" w:rsidP="00F65229">
      <w:pPr>
        <w:ind w:right="-16"/>
        <w:rPr>
          <w:rFonts w:ascii="Times New Roman" w:hAnsi="Times New Roman" w:cs="Times New Roman"/>
          <w:bCs/>
          <w:noProof/>
        </w:rPr>
      </w:pPr>
    </w:p>
    <w:tbl>
      <w:tblPr>
        <w:tblStyle w:val="TableGrid"/>
        <w:tblW w:w="0" w:type="auto"/>
        <w:tblLook w:val="04A0" w:firstRow="1" w:lastRow="0" w:firstColumn="1" w:lastColumn="0" w:noHBand="0" w:noVBand="1"/>
      </w:tblPr>
      <w:tblGrid>
        <w:gridCol w:w="2256"/>
        <w:gridCol w:w="7724"/>
      </w:tblGrid>
      <w:tr w:rsidR="00D02FB4" w14:paraId="39783647" w14:textId="77777777" w:rsidTr="00D02FB4">
        <w:tc>
          <w:tcPr>
            <w:tcW w:w="1975" w:type="dxa"/>
          </w:tcPr>
          <w:p w14:paraId="4460F0B0" w14:textId="2014B33C" w:rsidR="00D02FB4" w:rsidRDefault="00D02FB4" w:rsidP="00D02FB4">
            <w:pPr>
              <w:ind w:right="-16"/>
              <w:rPr>
                <w:rFonts w:ascii="Times New Roman" w:hAnsi="Times New Roman" w:cs="Times New Roman"/>
                <w:bCs/>
                <w:i/>
                <w:iCs/>
                <w:noProof/>
              </w:rPr>
            </w:pPr>
            <w:r>
              <w:rPr>
                <w:rFonts w:ascii="Times New Roman" w:hAnsi="Times New Roman" w:cs="Times New Roman"/>
                <w:bCs/>
                <w:i/>
                <w:iCs/>
                <w:noProof/>
              </w:rPr>
              <w:t>Mokytojui</w:t>
            </w:r>
            <w:r w:rsidR="00546218">
              <w:rPr>
                <w:rFonts w:ascii="Times New Roman" w:hAnsi="Times New Roman" w:cs="Times New Roman"/>
                <w:bCs/>
                <w:i/>
                <w:iCs/>
                <w:noProof/>
              </w:rPr>
              <w:t>.</w:t>
            </w:r>
          </w:p>
          <w:p w14:paraId="418CFBA2" w14:textId="589E5B87" w:rsidR="005540E9" w:rsidRDefault="005540E9" w:rsidP="00D02FB4">
            <w:pPr>
              <w:ind w:right="-16"/>
              <w:rPr>
                <w:rFonts w:ascii="Times New Roman" w:hAnsi="Times New Roman" w:cs="Times New Roman"/>
                <w:bCs/>
                <w:i/>
                <w:iCs/>
                <w:noProof/>
              </w:rPr>
            </w:pPr>
          </w:p>
          <w:p w14:paraId="4E2A368A" w14:textId="447B2692" w:rsidR="005540E9" w:rsidRDefault="005540E9" w:rsidP="00D02FB4">
            <w:pPr>
              <w:ind w:right="-16"/>
              <w:rPr>
                <w:rFonts w:ascii="Times New Roman" w:hAnsi="Times New Roman" w:cs="Times New Roman"/>
                <w:bCs/>
                <w:i/>
                <w:iCs/>
                <w:noProof/>
              </w:rPr>
            </w:pPr>
          </w:p>
          <w:p w14:paraId="43839218" w14:textId="29888181" w:rsidR="005540E9" w:rsidRDefault="005540E9" w:rsidP="00D02FB4">
            <w:pPr>
              <w:ind w:right="-16"/>
              <w:rPr>
                <w:rFonts w:ascii="Times New Roman" w:hAnsi="Times New Roman" w:cs="Times New Roman"/>
                <w:bCs/>
                <w:i/>
                <w:iCs/>
                <w:noProof/>
              </w:rPr>
            </w:pPr>
          </w:p>
          <w:p w14:paraId="74DD0315" w14:textId="5DCC38EF" w:rsidR="005540E9" w:rsidRDefault="005540E9" w:rsidP="00D02FB4">
            <w:pPr>
              <w:ind w:right="-16"/>
              <w:rPr>
                <w:rFonts w:ascii="Times New Roman" w:hAnsi="Times New Roman" w:cs="Times New Roman"/>
                <w:bCs/>
                <w:i/>
                <w:iCs/>
                <w:noProof/>
              </w:rPr>
            </w:pPr>
          </w:p>
          <w:p w14:paraId="7EB10FD9" w14:textId="424C9C6F" w:rsidR="005540E9" w:rsidRDefault="005540E9" w:rsidP="00D02FB4">
            <w:pPr>
              <w:ind w:right="-16"/>
              <w:rPr>
                <w:rFonts w:ascii="Times New Roman" w:hAnsi="Times New Roman" w:cs="Times New Roman"/>
                <w:bCs/>
                <w:i/>
                <w:iCs/>
                <w:noProof/>
              </w:rPr>
            </w:pPr>
            <w:r>
              <w:rPr>
                <w:noProof/>
              </w:rPr>
              <mc:AlternateContent>
                <mc:Choice Requires="wps">
                  <w:drawing>
                    <wp:anchor distT="0" distB="0" distL="114300" distR="114300" simplePos="0" relativeHeight="251658451" behindDoc="0" locked="0" layoutInCell="1" allowOverlap="1" wp14:anchorId="2C1B305C" wp14:editId="0E7113E3">
                      <wp:simplePos x="0" y="0"/>
                      <wp:positionH relativeFrom="column">
                        <wp:posOffset>18411</wp:posOffset>
                      </wp:positionH>
                      <wp:positionV relativeFrom="paragraph">
                        <wp:posOffset>164972</wp:posOffset>
                      </wp:positionV>
                      <wp:extent cx="374352" cy="370840"/>
                      <wp:effectExtent l="0" t="0" r="26035" b="10160"/>
                      <wp:wrapNone/>
                      <wp:docPr id="623" name="Oval 623"/>
                      <wp:cNvGraphicFramePr/>
                      <a:graphic xmlns:a="http://schemas.openxmlformats.org/drawingml/2006/main">
                        <a:graphicData uri="http://schemas.microsoft.com/office/word/2010/wordprocessingShape">
                          <wps:wsp>
                            <wps:cNvSpPr/>
                            <wps:spPr>
                              <a:xfrm>
                                <a:off x="0" y="0"/>
                                <a:ext cx="374352"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15C1E06" w14:textId="6FC4F4EC" w:rsidR="00391E6B" w:rsidRDefault="00391E6B" w:rsidP="005540E9">
                                  <w:pPr>
                                    <w:rPr>
                                      <w:lang w:val="en-US"/>
                                    </w:rPr>
                                  </w:pPr>
                                  <w:r>
                                    <w:rPr>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1B305C" id="Oval 623" o:spid="_x0000_s1223" style="position:absolute;margin-left:1.45pt;margin-top:13pt;width:29.5pt;height:29.2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115C1E06" w14:textId="6FC4F4EC" w:rsidR="00391E6B" w:rsidRDefault="00391E6B" w:rsidP="005540E9">
                            <w:pPr>
                              <w:rPr>
                                <w:lang w:val="en-US"/>
                              </w:rPr>
                            </w:pPr>
                            <w:r>
                              <w:rPr>
                                <w:lang w:val="en-US"/>
                              </w:rPr>
                              <w:t>I</w:t>
                            </w:r>
                          </w:p>
                        </w:txbxContent>
                      </v:textbox>
                    </v:oval>
                  </w:pict>
                </mc:Fallback>
              </mc:AlternateContent>
            </w:r>
          </w:p>
          <w:p w14:paraId="1D05F342" w14:textId="5E8FDB38" w:rsidR="005540E9" w:rsidRDefault="005540E9" w:rsidP="00D02FB4">
            <w:pPr>
              <w:ind w:right="-16"/>
              <w:rPr>
                <w:rFonts w:ascii="Times New Roman" w:hAnsi="Times New Roman" w:cs="Times New Roman"/>
                <w:bCs/>
                <w:i/>
                <w:iCs/>
                <w:noProof/>
              </w:rPr>
            </w:pPr>
          </w:p>
          <w:p w14:paraId="4C4AC636" w14:textId="4A9592B9" w:rsidR="005540E9" w:rsidRDefault="005540E9" w:rsidP="00D02FB4">
            <w:pPr>
              <w:ind w:right="-16"/>
              <w:rPr>
                <w:rFonts w:ascii="Times New Roman" w:hAnsi="Times New Roman" w:cs="Times New Roman"/>
                <w:bCs/>
                <w:i/>
                <w:iCs/>
                <w:noProof/>
              </w:rPr>
            </w:pPr>
          </w:p>
          <w:p w14:paraId="575B6614" w14:textId="77777777" w:rsidR="00D02FB4" w:rsidRDefault="005540E9" w:rsidP="00F65229">
            <w:pPr>
              <w:ind w:right="-16"/>
              <w:rPr>
                <w:rFonts w:ascii="Times New Roman" w:hAnsi="Times New Roman" w:cs="Times New Roman"/>
                <w:bCs/>
                <w:i/>
                <w:iCs/>
                <w:noProof/>
              </w:rPr>
            </w:pPr>
            <w:r w:rsidRPr="005540E9">
              <w:rPr>
                <w:rFonts w:ascii="Times New Roman" w:hAnsi="Times New Roman" w:cs="Times New Roman"/>
                <w:bCs/>
                <w:i/>
                <w:iCs/>
                <w:noProof/>
              </w:rPr>
              <w:t>Autorinės pasakos skaitymas, aptarimas.</w:t>
            </w:r>
          </w:p>
          <w:p w14:paraId="76FCB2C0" w14:textId="77777777" w:rsidR="005540E9" w:rsidRDefault="005540E9" w:rsidP="00F65229">
            <w:pPr>
              <w:ind w:right="-16"/>
              <w:rPr>
                <w:rFonts w:ascii="Times New Roman" w:hAnsi="Times New Roman" w:cs="Times New Roman"/>
                <w:bCs/>
                <w:i/>
                <w:iCs/>
                <w:noProof/>
              </w:rPr>
            </w:pPr>
          </w:p>
          <w:p w14:paraId="76177944" w14:textId="77777777" w:rsidR="005540E9" w:rsidRDefault="005540E9" w:rsidP="00F65229">
            <w:pPr>
              <w:ind w:right="-16"/>
              <w:rPr>
                <w:rFonts w:ascii="Times New Roman" w:hAnsi="Times New Roman" w:cs="Times New Roman"/>
                <w:bCs/>
                <w:i/>
                <w:iCs/>
                <w:noProof/>
              </w:rPr>
            </w:pPr>
          </w:p>
          <w:p w14:paraId="34010F2D" w14:textId="77777777" w:rsidR="005540E9" w:rsidRDefault="005540E9" w:rsidP="00F65229">
            <w:pPr>
              <w:ind w:right="-16"/>
              <w:rPr>
                <w:rFonts w:ascii="Times New Roman" w:hAnsi="Times New Roman" w:cs="Times New Roman"/>
                <w:bCs/>
                <w:i/>
                <w:iCs/>
                <w:noProof/>
              </w:rPr>
            </w:pPr>
          </w:p>
          <w:p w14:paraId="2434A9F2" w14:textId="77777777" w:rsidR="005540E9" w:rsidRDefault="005540E9" w:rsidP="00F65229">
            <w:pPr>
              <w:ind w:right="-16"/>
              <w:rPr>
                <w:rFonts w:ascii="Times New Roman" w:hAnsi="Times New Roman" w:cs="Times New Roman"/>
                <w:bCs/>
                <w:i/>
                <w:iCs/>
                <w:noProof/>
              </w:rPr>
            </w:pPr>
          </w:p>
          <w:p w14:paraId="261A7516" w14:textId="77777777" w:rsidR="005540E9" w:rsidRDefault="005540E9" w:rsidP="00F65229">
            <w:pPr>
              <w:ind w:right="-16"/>
              <w:rPr>
                <w:rFonts w:ascii="Times New Roman" w:hAnsi="Times New Roman" w:cs="Times New Roman"/>
                <w:bCs/>
                <w:i/>
                <w:iCs/>
                <w:noProof/>
              </w:rPr>
            </w:pPr>
          </w:p>
          <w:p w14:paraId="7BDC1A5A" w14:textId="77777777" w:rsidR="00F97F80" w:rsidRDefault="00F97F80" w:rsidP="00F65229">
            <w:pPr>
              <w:ind w:right="-16"/>
              <w:rPr>
                <w:rFonts w:ascii="Times New Roman" w:hAnsi="Times New Roman" w:cs="Times New Roman"/>
                <w:bCs/>
                <w:i/>
                <w:iCs/>
                <w:noProof/>
              </w:rPr>
            </w:pPr>
          </w:p>
          <w:p w14:paraId="06588965" w14:textId="011B93E6" w:rsidR="00F97F80" w:rsidRDefault="00F97F80" w:rsidP="00F65229">
            <w:pPr>
              <w:ind w:right="-16"/>
              <w:rPr>
                <w:rFonts w:ascii="Times New Roman" w:hAnsi="Times New Roman" w:cs="Times New Roman"/>
                <w:bCs/>
                <w:i/>
                <w:iCs/>
                <w:noProof/>
              </w:rPr>
            </w:pPr>
          </w:p>
          <w:p w14:paraId="1A057C9B" w14:textId="77777777" w:rsidR="00F97F80" w:rsidRDefault="00F97F80" w:rsidP="00F65229">
            <w:pPr>
              <w:ind w:right="-16"/>
              <w:rPr>
                <w:rFonts w:ascii="Times New Roman" w:hAnsi="Times New Roman" w:cs="Times New Roman"/>
                <w:bCs/>
                <w:i/>
                <w:iCs/>
                <w:noProof/>
              </w:rPr>
            </w:pPr>
          </w:p>
          <w:p w14:paraId="13251143" w14:textId="45EBE90E" w:rsidR="005540E9" w:rsidRDefault="005540E9"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52" behindDoc="0" locked="0" layoutInCell="1" allowOverlap="1" wp14:anchorId="78DB2B91" wp14:editId="79819F4C">
                      <wp:simplePos x="0" y="0"/>
                      <wp:positionH relativeFrom="column">
                        <wp:posOffset>-70575</wp:posOffset>
                      </wp:positionH>
                      <wp:positionV relativeFrom="paragraph">
                        <wp:posOffset>103603</wp:posOffset>
                      </wp:positionV>
                      <wp:extent cx="435721" cy="370840"/>
                      <wp:effectExtent l="0" t="0" r="21590" b="10160"/>
                      <wp:wrapNone/>
                      <wp:docPr id="624" name="Oval 624"/>
                      <wp:cNvGraphicFramePr/>
                      <a:graphic xmlns:a="http://schemas.openxmlformats.org/drawingml/2006/main">
                        <a:graphicData uri="http://schemas.microsoft.com/office/word/2010/wordprocessingShape">
                          <wps:wsp>
                            <wps:cNvSpPr/>
                            <wps:spPr>
                              <a:xfrm>
                                <a:off x="0" y="0"/>
                                <a:ext cx="435721"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11DD3E1" w14:textId="6346CEFE" w:rsidR="00391E6B" w:rsidRDefault="00391E6B" w:rsidP="005540E9">
                                  <w:pPr>
                                    <w:rPr>
                                      <w:lang w:val="en-US"/>
                                    </w:rPr>
                                  </w:pPr>
                                  <w:r>
                                    <w:rPr>
                                      <w:lang w:val="en-US"/>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DB2B91" id="Oval 624" o:spid="_x0000_s1224" style="position:absolute;margin-left:-5.55pt;margin-top:8.15pt;width:34.3pt;height:29.2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511DD3E1" w14:textId="6346CEFE" w:rsidR="00391E6B" w:rsidRDefault="00391E6B" w:rsidP="005540E9">
                            <w:pPr>
                              <w:rPr>
                                <w:lang w:val="en-US"/>
                              </w:rPr>
                            </w:pPr>
                            <w:r>
                              <w:rPr>
                                <w:lang w:val="en-US"/>
                              </w:rPr>
                              <w:t>II</w:t>
                            </w:r>
                          </w:p>
                        </w:txbxContent>
                      </v:textbox>
                    </v:oval>
                  </w:pict>
                </mc:Fallback>
              </mc:AlternateContent>
            </w:r>
          </w:p>
          <w:p w14:paraId="67F8DC07" w14:textId="392AA3A7" w:rsidR="005540E9" w:rsidRDefault="005540E9" w:rsidP="00F65229">
            <w:pPr>
              <w:ind w:right="-16"/>
              <w:rPr>
                <w:rFonts w:ascii="Times New Roman" w:hAnsi="Times New Roman" w:cs="Times New Roman"/>
                <w:bCs/>
                <w:i/>
                <w:iCs/>
                <w:noProof/>
              </w:rPr>
            </w:pPr>
          </w:p>
          <w:p w14:paraId="2D636F28" w14:textId="36EE1D19" w:rsidR="005540E9" w:rsidRDefault="005540E9" w:rsidP="00F65229">
            <w:pPr>
              <w:ind w:right="-16"/>
              <w:rPr>
                <w:rFonts w:ascii="Times New Roman" w:hAnsi="Times New Roman" w:cs="Times New Roman"/>
                <w:bCs/>
                <w:i/>
                <w:iCs/>
                <w:noProof/>
              </w:rPr>
            </w:pPr>
          </w:p>
          <w:p w14:paraId="060873B0" w14:textId="5F89F391" w:rsidR="005540E9" w:rsidRDefault="005540E9" w:rsidP="00F65229">
            <w:pPr>
              <w:ind w:right="-16"/>
              <w:rPr>
                <w:rFonts w:ascii="Times New Roman" w:hAnsi="Times New Roman" w:cs="Times New Roman"/>
                <w:bCs/>
                <w:i/>
                <w:iCs/>
                <w:noProof/>
              </w:rPr>
            </w:pPr>
            <w:r>
              <w:rPr>
                <w:rFonts w:ascii="Times New Roman" w:hAnsi="Times New Roman" w:cs="Times New Roman"/>
                <w:bCs/>
                <w:i/>
                <w:iCs/>
                <w:noProof/>
              </w:rPr>
              <w:t xml:space="preserve">Daiktavardžių, </w:t>
            </w:r>
            <w:r w:rsidRPr="005540E9">
              <w:rPr>
                <w:rFonts w:ascii="Times New Roman" w:hAnsi="Times New Roman" w:cs="Times New Roman"/>
                <w:bCs/>
                <w:i/>
                <w:iCs/>
                <w:noProof/>
              </w:rPr>
              <w:t xml:space="preserve">kurie atsako į klausimą </w:t>
            </w:r>
            <w:r w:rsidRPr="005540E9">
              <w:rPr>
                <w:rFonts w:ascii="Times New Roman" w:hAnsi="Times New Roman" w:cs="Times New Roman"/>
                <w:b/>
                <w:i/>
                <w:iCs/>
                <w:noProof/>
              </w:rPr>
              <w:t>kas?</w:t>
            </w:r>
            <w:r w:rsidR="00F97F80" w:rsidRPr="00F97F80">
              <w:rPr>
                <w:rFonts w:ascii="Times New Roman" w:hAnsi="Times New Roman" w:cs="Times New Roman"/>
                <w:bCs/>
                <w:i/>
                <w:iCs/>
                <w:noProof/>
              </w:rPr>
              <w:t>,</w:t>
            </w:r>
            <w:r w:rsidRPr="00F97F80">
              <w:rPr>
                <w:rFonts w:ascii="Times New Roman" w:hAnsi="Times New Roman" w:cs="Times New Roman"/>
                <w:bCs/>
                <w:i/>
                <w:iCs/>
                <w:noProof/>
              </w:rPr>
              <w:t xml:space="preserve"> </w:t>
            </w:r>
            <w:r w:rsidRPr="005540E9">
              <w:rPr>
                <w:rFonts w:ascii="Times New Roman" w:hAnsi="Times New Roman" w:cs="Times New Roman"/>
                <w:bCs/>
                <w:i/>
                <w:iCs/>
                <w:noProof/>
              </w:rPr>
              <w:t>radimas tekste, jų giminė ir skaičius.</w:t>
            </w:r>
          </w:p>
          <w:p w14:paraId="09EF3A19" w14:textId="77777777" w:rsidR="005540E9" w:rsidRDefault="005540E9" w:rsidP="00F65229">
            <w:pPr>
              <w:ind w:right="-16"/>
              <w:rPr>
                <w:rFonts w:ascii="Times New Roman" w:hAnsi="Times New Roman" w:cs="Times New Roman"/>
                <w:bCs/>
                <w:i/>
                <w:iCs/>
                <w:noProof/>
              </w:rPr>
            </w:pPr>
          </w:p>
          <w:p w14:paraId="14BC1073" w14:textId="77777777" w:rsidR="005540E9" w:rsidRDefault="005540E9" w:rsidP="00F65229">
            <w:pPr>
              <w:ind w:right="-16"/>
              <w:rPr>
                <w:rFonts w:ascii="Times New Roman" w:hAnsi="Times New Roman" w:cs="Times New Roman"/>
                <w:bCs/>
                <w:i/>
                <w:iCs/>
                <w:noProof/>
              </w:rPr>
            </w:pPr>
          </w:p>
          <w:p w14:paraId="7495C18B" w14:textId="77777777" w:rsidR="005540E9" w:rsidRDefault="005540E9" w:rsidP="00F65229">
            <w:pPr>
              <w:ind w:right="-16"/>
              <w:rPr>
                <w:rFonts w:ascii="Times New Roman" w:hAnsi="Times New Roman" w:cs="Times New Roman"/>
                <w:bCs/>
                <w:i/>
                <w:iCs/>
                <w:noProof/>
              </w:rPr>
            </w:pPr>
          </w:p>
          <w:p w14:paraId="120CC805" w14:textId="77777777" w:rsidR="005540E9" w:rsidRDefault="005540E9" w:rsidP="00F65229">
            <w:pPr>
              <w:ind w:right="-16"/>
              <w:rPr>
                <w:rFonts w:ascii="Times New Roman" w:hAnsi="Times New Roman" w:cs="Times New Roman"/>
                <w:bCs/>
                <w:i/>
                <w:iCs/>
                <w:noProof/>
              </w:rPr>
            </w:pPr>
          </w:p>
          <w:p w14:paraId="4575531C" w14:textId="77777777" w:rsidR="005540E9" w:rsidRDefault="005540E9" w:rsidP="00F65229">
            <w:pPr>
              <w:ind w:right="-16"/>
              <w:rPr>
                <w:rFonts w:ascii="Times New Roman" w:hAnsi="Times New Roman" w:cs="Times New Roman"/>
                <w:bCs/>
                <w:i/>
                <w:iCs/>
                <w:noProof/>
              </w:rPr>
            </w:pPr>
          </w:p>
          <w:p w14:paraId="0EE70F2F" w14:textId="77777777" w:rsidR="005540E9" w:rsidRDefault="005540E9" w:rsidP="00F65229">
            <w:pPr>
              <w:ind w:right="-16"/>
              <w:rPr>
                <w:rFonts w:ascii="Times New Roman" w:hAnsi="Times New Roman" w:cs="Times New Roman"/>
                <w:bCs/>
                <w:i/>
                <w:iCs/>
                <w:noProof/>
              </w:rPr>
            </w:pPr>
          </w:p>
          <w:p w14:paraId="5B6CCF78" w14:textId="77777777" w:rsidR="005540E9" w:rsidRDefault="005540E9" w:rsidP="00F65229">
            <w:pPr>
              <w:ind w:right="-16"/>
              <w:rPr>
                <w:rFonts w:ascii="Times New Roman" w:hAnsi="Times New Roman" w:cs="Times New Roman"/>
                <w:bCs/>
                <w:i/>
                <w:iCs/>
                <w:noProof/>
              </w:rPr>
            </w:pPr>
          </w:p>
          <w:p w14:paraId="192D251C" w14:textId="77777777" w:rsidR="005540E9" w:rsidRDefault="005540E9" w:rsidP="00F65229">
            <w:pPr>
              <w:ind w:right="-16"/>
              <w:rPr>
                <w:rFonts w:ascii="Times New Roman" w:hAnsi="Times New Roman" w:cs="Times New Roman"/>
                <w:bCs/>
                <w:i/>
                <w:iCs/>
                <w:noProof/>
              </w:rPr>
            </w:pPr>
          </w:p>
          <w:p w14:paraId="25E77188" w14:textId="77777777" w:rsidR="005540E9" w:rsidRDefault="005540E9" w:rsidP="00F65229">
            <w:pPr>
              <w:ind w:right="-16"/>
              <w:rPr>
                <w:rFonts w:ascii="Times New Roman" w:hAnsi="Times New Roman" w:cs="Times New Roman"/>
                <w:bCs/>
                <w:i/>
                <w:iCs/>
                <w:noProof/>
              </w:rPr>
            </w:pPr>
          </w:p>
          <w:p w14:paraId="50ED9A26" w14:textId="77777777" w:rsidR="005540E9" w:rsidRDefault="005540E9" w:rsidP="00F65229">
            <w:pPr>
              <w:ind w:right="-16"/>
              <w:rPr>
                <w:rFonts w:ascii="Times New Roman" w:hAnsi="Times New Roman" w:cs="Times New Roman"/>
                <w:bCs/>
                <w:i/>
                <w:iCs/>
                <w:noProof/>
              </w:rPr>
            </w:pPr>
          </w:p>
          <w:p w14:paraId="0FC09237" w14:textId="77777777" w:rsidR="005540E9" w:rsidRDefault="005540E9" w:rsidP="00F65229">
            <w:pPr>
              <w:ind w:right="-16"/>
              <w:rPr>
                <w:rFonts w:ascii="Times New Roman" w:hAnsi="Times New Roman" w:cs="Times New Roman"/>
                <w:bCs/>
                <w:i/>
                <w:iCs/>
                <w:noProof/>
              </w:rPr>
            </w:pPr>
          </w:p>
          <w:p w14:paraId="07DDEDC3" w14:textId="77777777" w:rsidR="005540E9" w:rsidRDefault="005540E9" w:rsidP="00F65229">
            <w:pPr>
              <w:ind w:right="-16"/>
              <w:rPr>
                <w:rFonts w:ascii="Times New Roman" w:hAnsi="Times New Roman" w:cs="Times New Roman"/>
                <w:bCs/>
                <w:i/>
                <w:iCs/>
                <w:noProof/>
              </w:rPr>
            </w:pPr>
          </w:p>
          <w:p w14:paraId="0BCFF7E0" w14:textId="77777777" w:rsidR="005540E9" w:rsidRDefault="005540E9" w:rsidP="00F65229">
            <w:pPr>
              <w:ind w:right="-16"/>
              <w:rPr>
                <w:rFonts w:ascii="Times New Roman" w:hAnsi="Times New Roman" w:cs="Times New Roman"/>
                <w:bCs/>
                <w:i/>
                <w:iCs/>
                <w:noProof/>
              </w:rPr>
            </w:pPr>
          </w:p>
          <w:p w14:paraId="72B5147C" w14:textId="77777777" w:rsidR="005540E9" w:rsidRDefault="005540E9" w:rsidP="00F65229">
            <w:pPr>
              <w:ind w:right="-16"/>
              <w:rPr>
                <w:rFonts w:ascii="Times New Roman" w:hAnsi="Times New Roman" w:cs="Times New Roman"/>
                <w:bCs/>
                <w:i/>
                <w:iCs/>
                <w:noProof/>
              </w:rPr>
            </w:pPr>
          </w:p>
          <w:p w14:paraId="4EF21CC7" w14:textId="77777777" w:rsidR="005540E9" w:rsidRDefault="005540E9" w:rsidP="00F65229">
            <w:pPr>
              <w:ind w:right="-16"/>
              <w:rPr>
                <w:rFonts w:ascii="Times New Roman" w:hAnsi="Times New Roman" w:cs="Times New Roman"/>
                <w:bCs/>
                <w:i/>
                <w:iCs/>
                <w:noProof/>
              </w:rPr>
            </w:pPr>
          </w:p>
          <w:p w14:paraId="6C5A537B" w14:textId="77777777" w:rsidR="005540E9" w:rsidRDefault="005540E9" w:rsidP="00F65229">
            <w:pPr>
              <w:ind w:right="-16"/>
              <w:rPr>
                <w:rFonts w:ascii="Times New Roman" w:hAnsi="Times New Roman" w:cs="Times New Roman"/>
                <w:bCs/>
                <w:i/>
                <w:iCs/>
                <w:noProof/>
              </w:rPr>
            </w:pPr>
          </w:p>
          <w:p w14:paraId="4C31B90A" w14:textId="77777777" w:rsidR="005540E9" w:rsidRDefault="005540E9" w:rsidP="00F65229">
            <w:pPr>
              <w:ind w:right="-16"/>
              <w:rPr>
                <w:rFonts w:ascii="Times New Roman" w:hAnsi="Times New Roman" w:cs="Times New Roman"/>
                <w:bCs/>
                <w:i/>
                <w:iCs/>
                <w:noProof/>
              </w:rPr>
            </w:pPr>
          </w:p>
          <w:p w14:paraId="22668FE5" w14:textId="6C4A6F69" w:rsidR="005540E9" w:rsidRDefault="005540E9"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53" behindDoc="0" locked="0" layoutInCell="1" allowOverlap="1" wp14:anchorId="7EA10AFF" wp14:editId="6368993E">
                      <wp:simplePos x="0" y="0"/>
                      <wp:positionH relativeFrom="column">
                        <wp:posOffset>-31</wp:posOffset>
                      </wp:positionH>
                      <wp:positionV relativeFrom="paragraph">
                        <wp:posOffset>2877</wp:posOffset>
                      </wp:positionV>
                      <wp:extent cx="490953" cy="370840"/>
                      <wp:effectExtent l="0" t="0" r="23495" b="10160"/>
                      <wp:wrapNone/>
                      <wp:docPr id="625" name="Oval 625"/>
                      <wp:cNvGraphicFramePr/>
                      <a:graphic xmlns:a="http://schemas.openxmlformats.org/drawingml/2006/main">
                        <a:graphicData uri="http://schemas.microsoft.com/office/word/2010/wordprocessingShape">
                          <wps:wsp>
                            <wps:cNvSpPr/>
                            <wps:spPr>
                              <a:xfrm>
                                <a:off x="0" y="0"/>
                                <a:ext cx="490953"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04BE507" w14:textId="2FC0AB0E" w:rsidR="00391E6B" w:rsidRDefault="00391E6B" w:rsidP="005540E9">
                                  <w:pPr>
                                    <w:rPr>
                                      <w:lang w:val="en-US"/>
                                    </w:rPr>
                                  </w:pPr>
                                  <w:r>
                                    <w:rPr>
                                      <w:lang w:val="en-US"/>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A10AFF" id="Oval 625" o:spid="_x0000_s1225" style="position:absolute;margin-left:0;margin-top:.25pt;width:38.65pt;height:29.2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&#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504BE507" w14:textId="2FC0AB0E" w:rsidR="00391E6B" w:rsidRDefault="00391E6B" w:rsidP="005540E9">
                            <w:pPr>
                              <w:rPr>
                                <w:lang w:val="en-US"/>
                              </w:rPr>
                            </w:pPr>
                            <w:r>
                              <w:rPr>
                                <w:lang w:val="en-US"/>
                              </w:rPr>
                              <w:t>III</w:t>
                            </w:r>
                          </w:p>
                        </w:txbxContent>
                      </v:textbox>
                    </v:oval>
                  </w:pict>
                </mc:Fallback>
              </mc:AlternateContent>
            </w:r>
          </w:p>
          <w:p w14:paraId="646FE450" w14:textId="77777777" w:rsidR="005540E9" w:rsidRDefault="005540E9" w:rsidP="00F65229">
            <w:pPr>
              <w:ind w:right="-16"/>
              <w:rPr>
                <w:rFonts w:ascii="Times New Roman" w:hAnsi="Times New Roman" w:cs="Times New Roman"/>
                <w:bCs/>
                <w:i/>
                <w:iCs/>
                <w:noProof/>
              </w:rPr>
            </w:pPr>
          </w:p>
          <w:p w14:paraId="58BB199B" w14:textId="77777777" w:rsidR="005540E9" w:rsidRDefault="005540E9" w:rsidP="00F65229">
            <w:pPr>
              <w:ind w:right="-16"/>
              <w:rPr>
                <w:rFonts w:ascii="Times New Roman" w:hAnsi="Times New Roman" w:cs="Times New Roman"/>
                <w:bCs/>
                <w:i/>
                <w:iCs/>
                <w:noProof/>
              </w:rPr>
            </w:pPr>
            <w:r w:rsidRPr="005540E9">
              <w:rPr>
                <w:rFonts w:ascii="Times New Roman" w:hAnsi="Times New Roman" w:cs="Times New Roman"/>
                <w:bCs/>
                <w:i/>
                <w:iCs/>
                <w:noProof/>
              </w:rPr>
              <w:t>Daiktavardžių galūnių rašybos mokymasis.</w:t>
            </w:r>
          </w:p>
          <w:p w14:paraId="495E3BFD" w14:textId="77777777" w:rsidR="00915423" w:rsidRDefault="00915423" w:rsidP="00F65229">
            <w:pPr>
              <w:ind w:right="-16"/>
              <w:rPr>
                <w:rFonts w:ascii="Times New Roman" w:hAnsi="Times New Roman" w:cs="Times New Roman"/>
                <w:bCs/>
                <w:i/>
                <w:iCs/>
                <w:noProof/>
              </w:rPr>
            </w:pPr>
          </w:p>
          <w:p w14:paraId="374B7F18" w14:textId="77777777" w:rsidR="00915423" w:rsidRDefault="00915423" w:rsidP="00F65229">
            <w:pPr>
              <w:ind w:right="-16"/>
              <w:rPr>
                <w:rFonts w:ascii="Times New Roman" w:hAnsi="Times New Roman" w:cs="Times New Roman"/>
                <w:bCs/>
                <w:i/>
                <w:iCs/>
                <w:noProof/>
              </w:rPr>
            </w:pPr>
          </w:p>
          <w:p w14:paraId="4961DD00" w14:textId="77777777" w:rsidR="00915423" w:rsidRDefault="00915423" w:rsidP="00F65229">
            <w:pPr>
              <w:ind w:right="-16"/>
              <w:rPr>
                <w:rFonts w:ascii="Times New Roman" w:hAnsi="Times New Roman" w:cs="Times New Roman"/>
                <w:bCs/>
                <w:i/>
                <w:iCs/>
                <w:noProof/>
              </w:rPr>
            </w:pPr>
          </w:p>
          <w:p w14:paraId="17F0A513" w14:textId="7C06AFA1" w:rsidR="00915423" w:rsidRDefault="00F97F80"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54" behindDoc="0" locked="0" layoutInCell="1" allowOverlap="1" wp14:anchorId="708E02E7" wp14:editId="4C0D697D">
                      <wp:simplePos x="0" y="0"/>
                      <wp:positionH relativeFrom="column">
                        <wp:posOffset>24130</wp:posOffset>
                      </wp:positionH>
                      <wp:positionV relativeFrom="paragraph">
                        <wp:posOffset>170815</wp:posOffset>
                      </wp:positionV>
                      <wp:extent cx="524706" cy="370840"/>
                      <wp:effectExtent l="0" t="0" r="27940" b="10160"/>
                      <wp:wrapNone/>
                      <wp:docPr id="626" name="Oval 626"/>
                      <wp:cNvGraphicFramePr/>
                      <a:graphic xmlns:a="http://schemas.openxmlformats.org/drawingml/2006/main">
                        <a:graphicData uri="http://schemas.microsoft.com/office/word/2010/wordprocessingShape">
                          <wps:wsp>
                            <wps:cNvSpPr/>
                            <wps:spPr>
                              <a:xfrm>
                                <a:off x="0" y="0"/>
                                <a:ext cx="524706"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B309DB3" w14:textId="638E75B7" w:rsidR="00391E6B" w:rsidRDefault="00391E6B" w:rsidP="00915423">
                                  <w:pPr>
                                    <w:rPr>
                                      <w:lang w:val="en-US"/>
                                    </w:rPr>
                                  </w:pPr>
                                  <w:r>
                                    <w:rPr>
                                      <w:lang w:val="en-US"/>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8E02E7" id="Oval 626" o:spid="_x0000_s1226" style="position:absolute;margin-left:1.9pt;margin-top:13.45pt;width:41.3pt;height:29.2pt;z-index:251658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2B309DB3" w14:textId="638E75B7" w:rsidR="00391E6B" w:rsidRDefault="00391E6B" w:rsidP="00915423">
                            <w:pPr>
                              <w:rPr>
                                <w:lang w:val="en-US"/>
                              </w:rPr>
                            </w:pPr>
                            <w:r>
                              <w:rPr>
                                <w:lang w:val="en-US"/>
                              </w:rPr>
                              <w:t>IV</w:t>
                            </w:r>
                          </w:p>
                        </w:txbxContent>
                      </v:textbox>
                    </v:oval>
                  </w:pict>
                </mc:Fallback>
              </mc:AlternateContent>
            </w:r>
          </w:p>
          <w:p w14:paraId="4FA7BFC5" w14:textId="378CB18D" w:rsidR="00915423" w:rsidRDefault="00915423" w:rsidP="00F65229">
            <w:pPr>
              <w:ind w:right="-16"/>
              <w:rPr>
                <w:rFonts w:ascii="Times New Roman" w:hAnsi="Times New Roman" w:cs="Times New Roman"/>
                <w:bCs/>
                <w:i/>
                <w:iCs/>
                <w:noProof/>
              </w:rPr>
            </w:pPr>
          </w:p>
          <w:p w14:paraId="41301D5D" w14:textId="77777777" w:rsidR="005178F0" w:rsidRDefault="005178F0" w:rsidP="00F65229">
            <w:pPr>
              <w:ind w:right="-16"/>
              <w:rPr>
                <w:rFonts w:ascii="Times New Roman" w:hAnsi="Times New Roman" w:cs="Times New Roman"/>
                <w:bCs/>
                <w:i/>
                <w:iCs/>
                <w:noProof/>
              </w:rPr>
            </w:pPr>
          </w:p>
          <w:p w14:paraId="6D836A4A" w14:textId="278CAA1A" w:rsidR="00E2282E" w:rsidRDefault="00915423" w:rsidP="00F65229">
            <w:pPr>
              <w:ind w:right="-16"/>
              <w:rPr>
                <w:rFonts w:ascii="Times New Roman" w:hAnsi="Times New Roman" w:cs="Times New Roman"/>
                <w:bCs/>
                <w:i/>
                <w:iCs/>
                <w:noProof/>
              </w:rPr>
            </w:pPr>
            <w:r>
              <w:rPr>
                <w:rFonts w:ascii="Times New Roman" w:hAnsi="Times New Roman" w:cs="Times New Roman"/>
                <w:bCs/>
                <w:i/>
                <w:iCs/>
                <w:noProof/>
              </w:rPr>
              <w:t>Pratimai sąsiuvinyje</w:t>
            </w:r>
            <w:r w:rsidR="00E2282E">
              <w:rPr>
                <w:rFonts w:ascii="Times New Roman" w:hAnsi="Times New Roman" w:cs="Times New Roman"/>
                <w:bCs/>
                <w:i/>
                <w:iCs/>
                <w:noProof/>
              </w:rPr>
              <w:t>:</w:t>
            </w:r>
          </w:p>
          <w:p w14:paraId="03F095CC" w14:textId="63EF586C" w:rsidR="00E2282E" w:rsidRDefault="00E2282E"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pasaka apie uosį;</w:t>
            </w:r>
          </w:p>
          <w:p w14:paraId="70201860" w14:textId="6520D835" w:rsidR="005178F0" w:rsidRDefault="005178F0" w:rsidP="005178F0">
            <w:pPr>
              <w:ind w:right="-16"/>
              <w:rPr>
                <w:rFonts w:ascii="Times New Roman" w:hAnsi="Times New Roman" w:cs="Times New Roman"/>
                <w:bCs/>
                <w:i/>
                <w:iCs/>
                <w:noProof/>
              </w:rPr>
            </w:pPr>
          </w:p>
          <w:p w14:paraId="381359F2" w14:textId="7F8B93AA" w:rsidR="005178F0" w:rsidRDefault="005178F0" w:rsidP="005178F0">
            <w:pPr>
              <w:ind w:right="-16"/>
              <w:rPr>
                <w:rFonts w:ascii="Times New Roman" w:hAnsi="Times New Roman" w:cs="Times New Roman"/>
                <w:bCs/>
                <w:i/>
                <w:iCs/>
                <w:noProof/>
              </w:rPr>
            </w:pPr>
          </w:p>
          <w:p w14:paraId="28ACD3ED" w14:textId="094AE59F" w:rsidR="00F97F80" w:rsidRDefault="00F97F80" w:rsidP="005178F0">
            <w:pPr>
              <w:ind w:right="-16"/>
              <w:rPr>
                <w:rFonts w:ascii="Times New Roman" w:hAnsi="Times New Roman" w:cs="Times New Roman"/>
                <w:bCs/>
                <w:i/>
                <w:iCs/>
                <w:noProof/>
              </w:rPr>
            </w:pPr>
          </w:p>
          <w:p w14:paraId="1957B2EC" w14:textId="77777777" w:rsidR="00F97F80" w:rsidRDefault="00F97F80" w:rsidP="005178F0">
            <w:pPr>
              <w:ind w:right="-16"/>
              <w:rPr>
                <w:rFonts w:ascii="Times New Roman" w:hAnsi="Times New Roman" w:cs="Times New Roman"/>
                <w:bCs/>
                <w:i/>
                <w:iCs/>
                <w:noProof/>
              </w:rPr>
            </w:pPr>
          </w:p>
          <w:p w14:paraId="52BB62B5" w14:textId="77777777" w:rsidR="005178F0" w:rsidRPr="005178F0" w:rsidRDefault="005178F0" w:rsidP="005178F0">
            <w:pPr>
              <w:ind w:right="-16"/>
              <w:rPr>
                <w:rFonts w:ascii="Times New Roman" w:hAnsi="Times New Roman" w:cs="Times New Roman"/>
                <w:bCs/>
                <w:i/>
                <w:iCs/>
                <w:noProof/>
              </w:rPr>
            </w:pPr>
          </w:p>
          <w:p w14:paraId="10D41B85" w14:textId="536F1080" w:rsidR="00E2282E" w:rsidRDefault="00E2282E"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daiktavardžių skaičius</w:t>
            </w:r>
            <w:r w:rsidR="005178F0">
              <w:rPr>
                <w:rFonts w:ascii="Times New Roman" w:hAnsi="Times New Roman" w:cs="Times New Roman"/>
                <w:bCs/>
                <w:i/>
                <w:iCs/>
                <w:noProof/>
              </w:rPr>
              <w:t>;</w:t>
            </w:r>
          </w:p>
          <w:p w14:paraId="79114845" w14:textId="06CCA6C3" w:rsidR="00E2282E" w:rsidRDefault="00E2282E" w:rsidP="00E2282E">
            <w:pPr>
              <w:ind w:right="-16"/>
              <w:rPr>
                <w:rFonts w:ascii="Times New Roman" w:hAnsi="Times New Roman" w:cs="Times New Roman"/>
                <w:bCs/>
                <w:i/>
                <w:iCs/>
                <w:noProof/>
              </w:rPr>
            </w:pPr>
          </w:p>
          <w:p w14:paraId="7426348B" w14:textId="77777777" w:rsidR="001B1A69" w:rsidRDefault="001B1A69" w:rsidP="00E2282E">
            <w:pPr>
              <w:ind w:right="-16"/>
              <w:rPr>
                <w:rFonts w:ascii="Times New Roman" w:hAnsi="Times New Roman" w:cs="Times New Roman"/>
                <w:bCs/>
                <w:i/>
                <w:iCs/>
                <w:noProof/>
              </w:rPr>
            </w:pPr>
          </w:p>
          <w:p w14:paraId="1FD9E6A4" w14:textId="77777777" w:rsidR="00E2282E" w:rsidRDefault="00E2282E" w:rsidP="00E2282E">
            <w:pPr>
              <w:ind w:right="-16"/>
              <w:rPr>
                <w:rFonts w:ascii="Times New Roman" w:hAnsi="Times New Roman" w:cs="Times New Roman"/>
                <w:bCs/>
                <w:i/>
                <w:iCs/>
                <w:noProof/>
              </w:rPr>
            </w:pPr>
          </w:p>
          <w:p w14:paraId="1AEAF881" w14:textId="491C7429" w:rsidR="00E2282E" w:rsidRDefault="00E2282E"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daiktavardžių daugiskaitos galūnės</w:t>
            </w:r>
            <w:r w:rsidR="001B1A69">
              <w:rPr>
                <w:rFonts w:ascii="Times New Roman" w:hAnsi="Times New Roman" w:cs="Times New Roman"/>
                <w:bCs/>
                <w:i/>
                <w:iCs/>
                <w:noProof/>
              </w:rPr>
              <w:t>;</w:t>
            </w:r>
          </w:p>
          <w:p w14:paraId="73FBEE00" w14:textId="77777777" w:rsidR="00E2282E" w:rsidRDefault="00E2282E" w:rsidP="00E2282E">
            <w:pPr>
              <w:ind w:right="-16"/>
              <w:rPr>
                <w:rFonts w:ascii="Times New Roman" w:hAnsi="Times New Roman" w:cs="Times New Roman"/>
                <w:bCs/>
                <w:i/>
                <w:iCs/>
                <w:noProof/>
              </w:rPr>
            </w:pPr>
          </w:p>
          <w:p w14:paraId="3E41219B" w14:textId="395F2538" w:rsidR="00E2282E" w:rsidRDefault="00E2282E"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sunkesni rašybos atvejai</w:t>
            </w:r>
            <w:r w:rsidR="001B1A69">
              <w:rPr>
                <w:rFonts w:ascii="Times New Roman" w:hAnsi="Times New Roman" w:cs="Times New Roman"/>
                <w:bCs/>
                <w:i/>
                <w:iCs/>
                <w:noProof/>
              </w:rPr>
              <w:t>;</w:t>
            </w:r>
          </w:p>
          <w:p w14:paraId="08FB7189" w14:textId="77777777" w:rsidR="005178F0" w:rsidRDefault="005178F0" w:rsidP="005178F0">
            <w:pPr>
              <w:ind w:right="-16"/>
              <w:rPr>
                <w:rFonts w:ascii="Times New Roman" w:hAnsi="Times New Roman" w:cs="Times New Roman"/>
                <w:bCs/>
                <w:i/>
                <w:iCs/>
                <w:noProof/>
              </w:rPr>
            </w:pPr>
          </w:p>
          <w:p w14:paraId="6378ADEB" w14:textId="77777777" w:rsidR="005178F0" w:rsidRDefault="005178F0" w:rsidP="005178F0">
            <w:pPr>
              <w:ind w:right="-16"/>
              <w:rPr>
                <w:rFonts w:ascii="Times New Roman" w:hAnsi="Times New Roman" w:cs="Times New Roman"/>
                <w:bCs/>
                <w:i/>
                <w:iCs/>
                <w:noProof/>
              </w:rPr>
            </w:pPr>
          </w:p>
          <w:p w14:paraId="6707B78E" w14:textId="77777777" w:rsidR="005178F0" w:rsidRDefault="005178F0" w:rsidP="005178F0">
            <w:pPr>
              <w:ind w:right="-16"/>
              <w:rPr>
                <w:rFonts w:ascii="Times New Roman" w:hAnsi="Times New Roman" w:cs="Times New Roman"/>
                <w:bCs/>
                <w:i/>
                <w:iCs/>
                <w:noProof/>
              </w:rPr>
            </w:pPr>
          </w:p>
          <w:p w14:paraId="29210592" w14:textId="77777777" w:rsidR="005178F0" w:rsidRDefault="005178F0"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diktantas.</w:t>
            </w:r>
          </w:p>
          <w:p w14:paraId="22A656B8" w14:textId="716F0E66" w:rsidR="005178F0" w:rsidRDefault="005D77EE" w:rsidP="005178F0">
            <w:pPr>
              <w:ind w:right="-16"/>
              <w:rPr>
                <w:rFonts w:ascii="Times New Roman" w:hAnsi="Times New Roman" w:cs="Times New Roman"/>
                <w:bCs/>
                <w:i/>
                <w:iCs/>
                <w:noProof/>
              </w:rPr>
            </w:pPr>
            <w:r>
              <w:rPr>
                <w:noProof/>
              </w:rPr>
              <mc:AlternateContent>
                <mc:Choice Requires="wps">
                  <w:drawing>
                    <wp:anchor distT="0" distB="0" distL="114300" distR="114300" simplePos="0" relativeHeight="251658455" behindDoc="0" locked="0" layoutInCell="1" allowOverlap="1" wp14:anchorId="48161B77" wp14:editId="6007979F">
                      <wp:simplePos x="0" y="0"/>
                      <wp:positionH relativeFrom="column">
                        <wp:posOffset>12274</wp:posOffset>
                      </wp:positionH>
                      <wp:positionV relativeFrom="paragraph">
                        <wp:posOffset>156679</wp:posOffset>
                      </wp:positionV>
                      <wp:extent cx="451063" cy="370840"/>
                      <wp:effectExtent l="0" t="0" r="25400" b="10160"/>
                      <wp:wrapNone/>
                      <wp:docPr id="627" name="Oval 627"/>
                      <wp:cNvGraphicFramePr/>
                      <a:graphic xmlns:a="http://schemas.openxmlformats.org/drawingml/2006/main">
                        <a:graphicData uri="http://schemas.microsoft.com/office/word/2010/wordprocessingShape">
                          <wps:wsp>
                            <wps:cNvSpPr/>
                            <wps:spPr>
                              <a:xfrm>
                                <a:off x="0" y="0"/>
                                <a:ext cx="451063"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F2E6540" w14:textId="474CEC21" w:rsidR="00391E6B" w:rsidRDefault="00391E6B" w:rsidP="005D77EE">
                                  <w:pP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161B77" id="Oval 627" o:spid="_x0000_s1227" style="position:absolute;margin-left:.95pt;margin-top:12.35pt;width:35.5pt;height:29.2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6F2E6540" w14:textId="474CEC21" w:rsidR="00391E6B" w:rsidRDefault="00391E6B" w:rsidP="005D77EE">
                            <w:pPr>
                              <w:rPr>
                                <w:lang w:val="en-US"/>
                              </w:rPr>
                            </w:pPr>
                            <w:r>
                              <w:rPr>
                                <w:lang w:val="en-US"/>
                              </w:rPr>
                              <w:t>V</w:t>
                            </w:r>
                          </w:p>
                        </w:txbxContent>
                      </v:textbox>
                    </v:oval>
                  </w:pict>
                </mc:Fallback>
              </mc:AlternateContent>
            </w:r>
          </w:p>
          <w:p w14:paraId="187E8114" w14:textId="245C6874" w:rsidR="005D77EE" w:rsidRDefault="005D77EE" w:rsidP="005178F0">
            <w:pPr>
              <w:ind w:right="-16"/>
              <w:rPr>
                <w:rFonts w:ascii="Times New Roman" w:hAnsi="Times New Roman" w:cs="Times New Roman"/>
                <w:bCs/>
                <w:i/>
                <w:iCs/>
                <w:noProof/>
              </w:rPr>
            </w:pPr>
          </w:p>
          <w:p w14:paraId="5AE412F1" w14:textId="4DCAA028" w:rsidR="005178F0" w:rsidRDefault="005178F0" w:rsidP="005178F0">
            <w:pPr>
              <w:ind w:right="-16"/>
              <w:rPr>
                <w:rFonts w:ascii="Times New Roman" w:hAnsi="Times New Roman" w:cs="Times New Roman"/>
                <w:bCs/>
                <w:i/>
                <w:iCs/>
                <w:noProof/>
              </w:rPr>
            </w:pPr>
          </w:p>
          <w:p w14:paraId="726EEC9E" w14:textId="2198AC3A" w:rsidR="005178F0" w:rsidRPr="005178F0" w:rsidRDefault="005178F0" w:rsidP="005178F0">
            <w:pPr>
              <w:ind w:right="-16"/>
              <w:rPr>
                <w:rFonts w:ascii="Times New Roman" w:hAnsi="Times New Roman" w:cs="Times New Roman"/>
                <w:bCs/>
                <w:i/>
                <w:iCs/>
                <w:noProof/>
              </w:rPr>
            </w:pPr>
            <w:r>
              <w:rPr>
                <w:rFonts w:ascii="Times New Roman" w:hAnsi="Times New Roman" w:cs="Times New Roman"/>
                <w:bCs/>
                <w:i/>
                <w:iCs/>
                <w:noProof/>
              </w:rPr>
              <w:t>Namų darba</w:t>
            </w:r>
            <w:r w:rsidR="005D77EE">
              <w:rPr>
                <w:rFonts w:ascii="Times New Roman" w:hAnsi="Times New Roman" w:cs="Times New Roman"/>
                <w:bCs/>
                <w:i/>
                <w:iCs/>
                <w:noProof/>
              </w:rPr>
              <w:t>s</w:t>
            </w:r>
            <w:r>
              <w:rPr>
                <w:rFonts w:ascii="Times New Roman" w:hAnsi="Times New Roman" w:cs="Times New Roman"/>
                <w:bCs/>
                <w:i/>
                <w:iCs/>
                <w:noProof/>
              </w:rPr>
              <w:t>.</w:t>
            </w:r>
          </w:p>
        </w:tc>
        <w:tc>
          <w:tcPr>
            <w:tcW w:w="8005" w:type="dxa"/>
          </w:tcPr>
          <w:p w14:paraId="4857C2EF" w14:textId="392DF72C" w:rsidR="00D02FB4" w:rsidRDefault="00D02FB4" w:rsidP="00F65229">
            <w:pPr>
              <w:ind w:right="-16"/>
              <w:rPr>
                <w:rFonts w:asciiTheme="minorHAnsi" w:hAnsiTheme="minorHAnsi" w:cstheme="minorHAnsi"/>
                <w:bCs/>
                <w:noProof/>
              </w:rPr>
            </w:pPr>
            <w:r>
              <w:rPr>
                <w:rFonts w:ascii="Times New Roman" w:hAnsi="Times New Roman" w:cs="Times New Roman"/>
                <w:bCs/>
                <w:noProof/>
              </w:rPr>
              <w:t xml:space="preserve"> </w:t>
            </w:r>
            <w:r w:rsidR="00C50160">
              <w:rPr>
                <w:rFonts w:ascii="Times New Roman" w:hAnsi="Times New Roman" w:cs="Times New Roman"/>
                <w:bCs/>
                <w:noProof/>
              </w:rPr>
              <w:t xml:space="preserve">     </w:t>
            </w:r>
            <w:r w:rsidR="00C50160" w:rsidRPr="00C50160">
              <w:rPr>
                <w:rFonts w:asciiTheme="minorHAnsi" w:hAnsiTheme="minorHAnsi" w:cstheme="minorHAnsi"/>
                <w:bCs/>
                <w:noProof/>
              </w:rPr>
              <w:t xml:space="preserve">Trūkstant laiko šią temą galima praleisti, o tekstą skirti savarankiškam skaitymui. Tai apibendrinanti kartojimo tema, kurią mokiniai yra </w:t>
            </w:r>
            <w:r w:rsidR="006122BB">
              <w:rPr>
                <w:rFonts w:asciiTheme="minorHAnsi" w:hAnsiTheme="minorHAnsi" w:cstheme="minorHAnsi"/>
                <w:bCs/>
                <w:noProof/>
              </w:rPr>
              <w:t>a</w:t>
            </w:r>
            <w:r w:rsidR="00C50160" w:rsidRPr="00C50160">
              <w:rPr>
                <w:rFonts w:asciiTheme="minorHAnsi" w:hAnsiTheme="minorHAnsi" w:cstheme="minorHAnsi"/>
                <w:bCs/>
                <w:noProof/>
              </w:rPr>
              <w:t xml:space="preserve">nalizavę ir I, ir II klasėje – ji apima dvi siauresnes temas: medžius ir metų laikus. Gramatikos užduotys skirtos daiktavardžio klausimui </w:t>
            </w:r>
            <w:r w:rsidR="00C50160" w:rsidRPr="00C50160">
              <w:rPr>
                <w:rFonts w:asciiTheme="minorHAnsi" w:hAnsiTheme="minorHAnsi" w:cstheme="minorHAnsi"/>
                <w:bCs/>
                <w:i/>
                <w:iCs/>
                <w:noProof/>
              </w:rPr>
              <w:t>kas?</w:t>
            </w:r>
            <w:r w:rsidR="00C50160" w:rsidRPr="00C50160">
              <w:rPr>
                <w:rFonts w:asciiTheme="minorHAnsi" w:hAnsiTheme="minorHAnsi" w:cstheme="minorHAnsi"/>
                <w:bCs/>
                <w:noProof/>
              </w:rPr>
              <w:t xml:space="preserve">, ko mokėsi pirmoje šio skyriaus temoje, ir daiktavardžio galūnių rašybai, kurios dar mokysis ne kartą. Tačiau vis tiek aptarsime ir kūrinį, ir pratybų užduotis. </w:t>
            </w:r>
          </w:p>
          <w:p w14:paraId="0BA9EE7E" w14:textId="77777777" w:rsidR="00C50160" w:rsidRDefault="00C50160" w:rsidP="00F65229">
            <w:pPr>
              <w:ind w:right="-16"/>
              <w:rPr>
                <w:rFonts w:asciiTheme="minorHAnsi" w:hAnsiTheme="minorHAnsi" w:cstheme="minorHAnsi"/>
                <w:bCs/>
                <w:noProof/>
              </w:rPr>
            </w:pPr>
          </w:p>
          <w:p w14:paraId="2C672672" w14:textId="0D9B89DD" w:rsidR="00C50160" w:rsidRDefault="00C50160" w:rsidP="00F65229">
            <w:pPr>
              <w:ind w:right="-16"/>
              <w:rPr>
                <w:rFonts w:ascii="Times New Roman" w:hAnsi="Times New Roman" w:cs="Times New Roman"/>
                <w:bCs/>
                <w:noProof/>
              </w:rPr>
            </w:pPr>
            <w:r w:rsidRPr="00C50160">
              <w:rPr>
                <w:rFonts w:ascii="Times New Roman" w:hAnsi="Times New Roman" w:cs="Times New Roman"/>
                <w:bCs/>
                <w:noProof/>
              </w:rPr>
              <w:t xml:space="preserve">      Siūlome susiskirstyti į keturias grupes</w:t>
            </w:r>
            <w:r>
              <w:rPr>
                <w:rFonts w:ascii="Times New Roman" w:hAnsi="Times New Roman" w:cs="Times New Roman"/>
                <w:bCs/>
                <w:noProof/>
              </w:rPr>
              <w:t xml:space="preserve">, kiekvienai grupei pasirinkti po vieną </w:t>
            </w:r>
            <w:r w:rsidRPr="00C50160">
              <w:rPr>
                <w:rFonts w:ascii="Times New Roman" w:hAnsi="Times New Roman" w:cs="Times New Roman"/>
                <w:b/>
                <w:noProof/>
              </w:rPr>
              <w:t>Onos Jautakės</w:t>
            </w:r>
            <w:r>
              <w:rPr>
                <w:rFonts w:ascii="Times New Roman" w:hAnsi="Times New Roman" w:cs="Times New Roman"/>
                <w:bCs/>
                <w:noProof/>
              </w:rPr>
              <w:t xml:space="preserve"> pasakos </w:t>
            </w:r>
            <w:r w:rsidRPr="00C50160">
              <w:rPr>
                <w:rFonts w:ascii="Times New Roman" w:hAnsi="Times New Roman" w:cs="Times New Roman"/>
                <w:b/>
                <w:noProof/>
              </w:rPr>
              <w:t>„Klevo Lapelis“</w:t>
            </w:r>
            <w:r>
              <w:rPr>
                <w:rFonts w:ascii="Times New Roman" w:hAnsi="Times New Roman" w:cs="Times New Roman"/>
                <w:bCs/>
                <w:noProof/>
              </w:rPr>
              <w:t xml:space="preserve"> </w:t>
            </w:r>
            <w:r w:rsidR="006122BB">
              <w:rPr>
                <w:rFonts w:ascii="Times New Roman" w:hAnsi="Times New Roman" w:cs="Times New Roman"/>
                <w:bCs/>
                <w:noProof/>
              </w:rPr>
              <w:t xml:space="preserve">(kn. Jautakė O. Ponia Pelargonija. </w:t>
            </w:r>
            <w:r w:rsidR="00F97F80">
              <w:rPr>
                <w:rFonts w:ascii="Times New Roman" w:hAnsi="Times New Roman" w:cs="Times New Roman"/>
                <w:bCs/>
                <w:noProof/>
              </w:rPr>
              <w:t xml:space="preserve">V.: Kronta, 2009. </w:t>
            </w:r>
            <w:r w:rsidR="006122BB">
              <w:rPr>
                <w:rFonts w:ascii="Times New Roman" w:hAnsi="Times New Roman" w:cs="Times New Roman"/>
                <w:bCs/>
                <w:noProof/>
              </w:rPr>
              <w:t xml:space="preserve">P. </w:t>
            </w:r>
            <w:r w:rsidR="006122BB" w:rsidRPr="006122BB">
              <w:rPr>
                <w:rFonts w:ascii="Times New Roman" w:hAnsi="Times New Roman" w:cs="Times New Roman"/>
                <w:bCs/>
                <w:noProof/>
              </w:rPr>
              <w:t>66</w:t>
            </w:r>
            <w:r w:rsidR="006122BB">
              <w:rPr>
                <w:rFonts w:ascii="Times New Roman" w:hAnsi="Times New Roman" w:cs="Times New Roman"/>
                <w:bCs/>
                <w:noProof/>
              </w:rPr>
              <w:t xml:space="preserve"> – 69)</w:t>
            </w:r>
            <w:r w:rsidR="00F97F80">
              <w:rPr>
                <w:rFonts w:ascii="Times New Roman" w:hAnsi="Times New Roman" w:cs="Times New Roman"/>
                <w:bCs/>
                <w:noProof/>
              </w:rPr>
              <w:t xml:space="preserve"> </w:t>
            </w:r>
            <w:r>
              <w:rPr>
                <w:rFonts w:ascii="Times New Roman" w:hAnsi="Times New Roman" w:cs="Times New Roman"/>
                <w:bCs/>
                <w:noProof/>
              </w:rPr>
              <w:t>dalį, ją perskaityti ir pagal po tekstu esančius klausimus atpasakoti vi</w:t>
            </w:r>
            <w:r w:rsidR="008A3984">
              <w:rPr>
                <w:rFonts w:ascii="Times New Roman" w:hAnsi="Times New Roman" w:cs="Times New Roman"/>
                <w:bCs/>
                <w:noProof/>
              </w:rPr>
              <w:t>s</w:t>
            </w:r>
            <w:r>
              <w:rPr>
                <w:rFonts w:ascii="Times New Roman" w:hAnsi="Times New Roman" w:cs="Times New Roman"/>
                <w:bCs/>
                <w:noProof/>
              </w:rPr>
              <w:t xml:space="preserve">ai klasei. </w:t>
            </w:r>
            <w:r w:rsidR="008A3984">
              <w:rPr>
                <w:rFonts w:ascii="Times New Roman" w:hAnsi="Times New Roman" w:cs="Times New Roman"/>
                <w:bCs/>
                <w:noProof/>
              </w:rPr>
              <w:t>Svarbiausia, kad mokiniai suprastų, jog pasakoje tas Klevo Lapelis yra tarsi gyvas, jis – šios pasakos veikėjas, jis keičiasi keičiantis metų laikams. Šiuo požiūriu pasaka labai artima tikrovei ir baigiasi visai tikroviškai – sudžiovintas Lapelis, pabuvęs lango puošmena, virsta pelenais. Galima trumpai aptarti medžio likimą – išties medis auga (labai ilgai), bręsta, vėliau jis naudojamas kurui (malkoms) arba iš jo daromi įvairūs daiktai: statomi namai, laivai, gaminami baldai, žaislai, įrenginėjami b</w:t>
            </w:r>
            <w:r w:rsidR="00F97F80">
              <w:rPr>
                <w:rFonts w:ascii="Times New Roman" w:hAnsi="Times New Roman" w:cs="Times New Roman"/>
                <w:bCs/>
                <w:noProof/>
              </w:rPr>
              <w:t>u</w:t>
            </w:r>
            <w:r w:rsidR="008A3984">
              <w:rPr>
                <w:rFonts w:ascii="Times New Roman" w:hAnsi="Times New Roman" w:cs="Times New Roman"/>
                <w:bCs/>
                <w:noProof/>
              </w:rPr>
              <w:t>tai ir t. t. Miškai – didelis turtas, juos reikia saugoti. Be to, medžiai gamina deguonį – sudaro sąlygas žmogui, kitiems gyviems padarams gyventi...</w:t>
            </w:r>
          </w:p>
          <w:p w14:paraId="2304902B" w14:textId="77777777" w:rsidR="00F97F80" w:rsidRDefault="00F97F80" w:rsidP="00F65229">
            <w:pPr>
              <w:ind w:right="-16"/>
              <w:rPr>
                <w:rFonts w:ascii="Times New Roman" w:hAnsi="Times New Roman" w:cs="Times New Roman"/>
                <w:bCs/>
                <w:noProof/>
              </w:rPr>
            </w:pPr>
          </w:p>
          <w:p w14:paraId="66F10F79" w14:textId="416EF7F4" w:rsidR="008A3984" w:rsidRDefault="008A3984" w:rsidP="00F65229">
            <w:pPr>
              <w:ind w:right="-16"/>
              <w:rPr>
                <w:rFonts w:ascii="Times New Roman" w:hAnsi="Times New Roman" w:cs="Times New Roman"/>
                <w:bCs/>
                <w:noProof/>
              </w:rPr>
            </w:pPr>
            <w:r>
              <w:rPr>
                <w:rFonts w:ascii="Times New Roman" w:hAnsi="Times New Roman" w:cs="Times New Roman"/>
                <w:bCs/>
                <w:noProof/>
              </w:rPr>
              <w:t xml:space="preserve">      Siūloma gramatinė užduotis – kiekviena grupė iš savo dalies išrenka daiktavardžius, kurie atsako į klausimą </w:t>
            </w:r>
            <w:r w:rsidRPr="00F97F80">
              <w:rPr>
                <w:rFonts w:ascii="Times New Roman" w:hAnsi="Times New Roman" w:cs="Times New Roman"/>
                <w:b/>
                <w:i/>
                <w:iCs/>
                <w:noProof/>
              </w:rPr>
              <w:t>kas?</w:t>
            </w:r>
            <w:r>
              <w:rPr>
                <w:rFonts w:ascii="Times New Roman" w:hAnsi="Times New Roman" w:cs="Times New Roman"/>
                <w:bCs/>
                <w:noProof/>
              </w:rPr>
              <w:t xml:space="preserve"> Mokytojas lentoje nubraižo lentelę, o mokiniai į ją rašo daiktavardžius, suskirstydami pagal giminę, pažymi jų skaičių:</w:t>
            </w:r>
          </w:p>
          <w:tbl>
            <w:tblPr>
              <w:tblStyle w:val="TableGrid"/>
              <w:tblW w:w="0" w:type="auto"/>
              <w:tblLook w:val="04A0" w:firstRow="1" w:lastRow="0" w:firstColumn="1" w:lastColumn="0" w:noHBand="0" w:noVBand="1"/>
            </w:tblPr>
            <w:tblGrid>
              <w:gridCol w:w="3757"/>
              <w:gridCol w:w="3741"/>
            </w:tblGrid>
            <w:tr w:rsidR="008A3984" w14:paraId="55B7F906" w14:textId="77777777" w:rsidTr="008A3984">
              <w:tc>
                <w:tcPr>
                  <w:tcW w:w="3889" w:type="dxa"/>
                </w:tcPr>
                <w:p w14:paraId="721B913C" w14:textId="41C0C23C" w:rsidR="008A3984" w:rsidRDefault="008A3984" w:rsidP="00F65229">
                  <w:pPr>
                    <w:ind w:right="-16"/>
                    <w:rPr>
                      <w:rFonts w:ascii="Times New Roman" w:hAnsi="Times New Roman" w:cs="Times New Roman"/>
                      <w:bCs/>
                      <w:noProof/>
                    </w:rPr>
                  </w:pPr>
                  <w:r>
                    <w:rPr>
                      <w:rFonts w:ascii="Times New Roman" w:hAnsi="Times New Roman" w:cs="Times New Roman"/>
                      <w:bCs/>
                      <w:noProof/>
                    </w:rPr>
                    <w:t xml:space="preserve">                            Vyr. g.</w:t>
                  </w:r>
                </w:p>
              </w:tc>
              <w:tc>
                <w:tcPr>
                  <w:tcW w:w="3890" w:type="dxa"/>
                </w:tcPr>
                <w:p w14:paraId="269FA635" w14:textId="0B7FBAF8" w:rsidR="008A3984" w:rsidRDefault="008A3984" w:rsidP="00F65229">
                  <w:pPr>
                    <w:ind w:right="-16"/>
                    <w:rPr>
                      <w:rFonts w:ascii="Times New Roman" w:hAnsi="Times New Roman" w:cs="Times New Roman"/>
                      <w:bCs/>
                      <w:noProof/>
                    </w:rPr>
                  </w:pPr>
                  <w:r>
                    <w:rPr>
                      <w:rFonts w:ascii="Times New Roman" w:hAnsi="Times New Roman" w:cs="Times New Roman"/>
                      <w:bCs/>
                      <w:noProof/>
                    </w:rPr>
                    <w:t xml:space="preserve">                       Mot. g.</w:t>
                  </w:r>
                </w:p>
              </w:tc>
            </w:tr>
            <w:tr w:rsidR="008A3984" w14:paraId="21926249" w14:textId="77777777" w:rsidTr="008A3984">
              <w:tc>
                <w:tcPr>
                  <w:tcW w:w="3889" w:type="dxa"/>
                </w:tcPr>
                <w:p w14:paraId="155FC77C" w14:textId="77777777" w:rsidR="008A3984" w:rsidRPr="00195A10" w:rsidRDefault="008A3984" w:rsidP="00F65229">
                  <w:pPr>
                    <w:ind w:right="-16"/>
                    <w:rPr>
                      <w:rFonts w:ascii="Times New Roman" w:hAnsi="Times New Roman" w:cs="Times New Roman"/>
                      <w:bCs/>
                      <w:i/>
                      <w:iCs/>
                      <w:noProof/>
                    </w:rPr>
                  </w:pPr>
                  <w:r w:rsidRPr="00195A10">
                    <w:rPr>
                      <w:rFonts w:ascii="Times New Roman" w:hAnsi="Times New Roman" w:cs="Times New Roman"/>
                      <w:bCs/>
                      <w:i/>
                      <w:iCs/>
                      <w:noProof/>
                    </w:rPr>
                    <w:t>Lapelis – vns.</w:t>
                  </w:r>
                </w:p>
                <w:p w14:paraId="79D4C0A8" w14:textId="1F2E7275" w:rsidR="008A3984" w:rsidRPr="00195A10" w:rsidRDefault="00195A10" w:rsidP="00F65229">
                  <w:pPr>
                    <w:ind w:right="-16"/>
                    <w:rPr>
                      <w:rFonts w:ascii="Times New Roman" w:hAnsi="Times New Roman" w:cs="Times New Roman"/>
                      <w:bCs/>
                      <w:i/>
                      <w:iCs/>
                      <w:noProof/>
                    </w:rPr>
                  </w:pPr>
                  <w:r w:rsidRPr="00195A10">
                    <w:rPr>
                      <w:rFonts w:ascii="Times New Roman" w:hAnsi="Times New Roman" w:cs="Times New Roman"/>
                      <w:bCs/>
                      <w:i/>
                      <w:iCs/>
                      <w:noProof/>
                    </w:rPr>
                    <w:t>p</w:t>
                  </w:r>
                  <w:r w:rsidR="008A3984" w:rsidRPr="00195A10">
                    <w:rPr>
                      <w:rFonts w:ascii="Times New Roman" w:hAnsi="Times New Roman" w:cs="Times New Roman"/>
                      <w:bCs/>
                      <w:i/>
                      <w:iCs/>
                      <w:noProof/>
                    </w:rPr>
                    <w:t>asaulis – vns.</w:t>
                  </w:r>
                </w:p>
                <w:p w14:paraId="1FA502B5" w14:textId="49E40E11" w:rsidR="008A3984" w:rsidRPr="00195A10" w:rsidRDefault="00195A10" w:rsidP="00F65229">
                  <w:pPr>
                    <w:ind w:right="-16"/>
                    <w:rPr>
                      <w:rFonts w:ascii="Times New Roman" w:hAnsi="Times New Roman" w:cs="Times New Roman"/>
                      <w:bCs/>
                      <w:i/>
                      <w:iCs/>
                      <w:noProof/>
                    </w:rPr>
                  </w:pPr>
                  <w:r w:rsidRPr="00195A10">
                    <w:rPr>
                      <w:rFonts w:ascii="Times New Roman" w:hAnsi="Times New Roman" w:cs="Times New Roman"/>
                      <w:bCs/>
                      <w:i/>
                      <w:iCs/>
                      <w:noProof/>
                    </w:rPr>
                    <w:t>rutulys – vns.</w:t>
                  </w:r>
                </w:p>
                <w:p w14:paraId="7A4C8658" w14:textId="77777777" w:rsidR="00195A10" w:rsidRPr="00195A10" w:rsidRDefault="00195A10" w:rsidP="00F65229">
                  <w:pPr>
                    <w:ind w:right="-16"/>
                    <w:rPr>
                      <w:rFonts w:ascii="Times New Roman" w:hAnsi="Times New Roman" w:cs="Times New Roman"/>
                      <w:bCs/>
                      <w:i/>
                      <w:iCs/>
                      <w:noProof/>
                    </w:rPr>
                  </w:pPr>
                  <w:r w:rsidRPr="00195A10">
                    <w:rPr>
                      <w:rFonts w:ascii="Times New Roman" w:hAnsi="Times New Roman" w:cs="Times New Roman"/>
                      <w:bCs/>
                      <w:i/>
                      <w:iCs/>
                      <w:noProof/>
                    </w:rPr>
                    <w:t>vėjelis – vns.</w:t>
                  </w:r>
                </w:p>
                <w:p w14:paraId="075E947F" w14:textId="77777777" w:rsidR="00195A10" w:rsidRPr="00195A10" w:rsidRDefault="00195A10" w:rsidP="00F65229">
                  <w:pPr>
                    <w:ind w:right="-16"/>
                    <w:rPr>
                      <w:rFonts w:ascii="Times New Roman" w:hAnsi="Times New Roman" w:cs="Times New Roman"/>
                      <w:bCs/>
                      <w:i/>
                      <w:iCs/>
                      <w:noProof/>
                    </w:rPr>
                  </w:pPr>
                  <w:r w:rsidRPr="00195A10">
                    <w:rPr>
                      <w:rFonts w:ascii="Times New Roman" w:hAnsi="Times New Roman" w:cs="Times New Roman"/>
                      <w:bCs/>
                      <w:i/>
                      <w:iCs/>
                      <w:noProof/>
                    </w:rPr>
                    <w:t>drugelis – vns.</w:t>
                  </w:r>
                </w:p>
                <w:p w14:paraId="45B2BBD0" w14:textId="77777777" w:rsidR="00195A10" w:rsidRPr="00195A10" w:rsidRDefault="00195A10" w:rsidP="00F65229">
                  <w:pPr>
                    <w:ind w:right="-16"/>
                    <w:rPr>
                      <w:rFonts w:ascii="Times New Roman" w:hAnsi="Times New Roman" w:cs="Times New Roman"/>
                      <w:bCs/>
                      <w:i/>
                      <w:iCs/>
                      <w:noProof/>
                    </w:rPr>
                  </w:pPr>
                  <w:r w:rsidRPr="00195A10">
                    <w:rPr>
                      <w:rFonts w:ascii="Times New Roman" w:hAnsi="Times New Roman" w:cs="Times New Roman"/>
                      <w:bCs/>
                      <w:i/>
                      <w:iCs/>
                      <w:noProof/>
                    </w:rPr>
                    <w:t xml:space="preserve">žiogas – vns. </w:t>
                  </w:r>
                </w:p>
                <w:p w14:paraId="45C291F8" w14:textId="04A9BAF6" w:rsidR="00195A10" w:rsidRPr="00195A10" w:rsidRDefault="00195A10" w:rsidP="00F65229">
                  <w:pPr>
                    <w:ind w:right="-16"/>
                    <w:rPr>
                      <w:rFonts w:ascii="Times New Roman" w:hAnsi="Times New Roman" w:cs="Times New Roman"/>
                      <w:bCs/>
                      <w:i/>
                      <w:iCs/>
                      <w:noProof/>
                    </w:rPr>
                  </w:pPr>
                  <w:r w:rsidRPr="00195A10">
                    <w:rPr>
                      <w:rFonts w:ascii="Times New Roman" w:hAnsi="Times New Roman" w:cs="Times New Roman"/>
                      <w:bCs/>
                      <w:i/>
                      <w:iCs/>
                      <w:noProof/>
                    </w:rPr>
                    <w:t>paukštis – vns</w:t>
                  </w:r>
                </w:p>
                <w:p w14:paraId="3D59AEF4" w14:textId="77777777" w:rsidR="00195A10" w:rsidRPr="00195A10" w:rsidRDefault="00195A10" w:rsidP="00F65229">
                  <w:pPr>
                    <w:ind w:right="-16"/>
                    <w:rPr>
                      <w:rFonts w:ascii="Times New Roman" w:hAnsi="Times New Roman" w:cs="Times New Roman"/>
                      <w:bCs/>
                      <w:i/>
                      <w:iCs/>
                      <w:noProof/>
                    </w:rPr>
                  </w:pPr>
                  <w:r w:rsidRPr="00195A10">
                    <w:rPr>
                      <w:rFonts w:ascii="Times New Roman" w:hAnsi="Times New Roman" w:cs="Times New Roman"/>
                      <w:bCs/>
                      <w:i/>
                      <w:iCs/>
                      <w:noProof/>
                    </w:rPr>
                    <w:t>žmonės – dgs.</w:t>
                  </w:r>
                </w:p>
                <w:p w14:paraId="480ED121" w14:textId="77777777" w:rsidR="005540E9" w:rsidRDefault="00195A10" w:rsidP="00F65229">
                  <w:pPr>
                    <w:ind w:right="-16"/>
                    <w:rPr>
                      <w:rFonts w:ascii="Times New Roman" w:hAnsi="Times New Roman" w:cs="Times New Roman"/>
                      <w:bCs/>
                      <w:i/>
                      <w:iCs/>
                      <w:noProof/>
                    </w:rPr>
                  </w:pPr>
                  <w:r w:rsidRPr="00195A10">
                    <w:rPr>
                      <w:rFonts w:ascii="Times New Roman" w:hAnsi="Times New Roman" w:cs="Times New Roman"/>
                      <w:bCs/>
                      <w:i/>
                      <w:iCs/>
                      <w:noProof/>
                    </w:rPr>
                    <w:t xml:space="preserve">šuo – vns. </w:t>
                  </w:r>
                </w:p>
                <w:p w14:paraId="733959EE" w14:textId="4C7BE50C" w:rsidR="00195A10" w:rsidRPr="00195A10" w:rsidRDefault="00195A10" w:rsidP="00F65229">
                  <w:pPr>
                    <w:ind w:right="-16"/>
                    <w:rPr>
                      <w:rFonts w:ascii="Times New Roman" w:hAnsi="Times New Roman" w:cs="Times New Roman"/>
                      <w:bCs/>
                      <w:i/>
                      <w:iCs/>
                      <w:noProof/>
                    </w:rPr>
                  </w:pPr>
                  <w:r w:rsidRPr="00195A10">
                    <w:rPr>
                      <w:rFonts w:ascii="Times New Roman" w:hAnsi="Times New Roman" w:cs="Times New Roman"/>
                      <w:bCs/>
                      <w:i/>
                      <w:iCs/>
                      <w:noProof/>
                    </w:rPr>
                    <w:t>katinas – vns.</w:t>
                  </w:r>
                </w:p>
                <w:p w14:paraId="4C282232" w14:textId="77777777" w:rsidR="00195A10" w:rsidRPr="00195A10" w:rsidRDefault="00195A10" w:rsidP="00F65229">
                  <w:pPr>
                    <w:ind w:right="-16"/>
                    <w:rPr>
                      <w:rFonts w:ascii="Times New Roman" w:hAnsi="Times New Roman" w:cs="Times New Roman"/>
                      <w:bCs/>
                      <w:i/>
                      <w:iCs/>
                      <w:noProof/>
                    </w:rPr>
                  </w:pPr>
                  <w:r w:rsidRPr="00195A10">
                    <w:rPr>
                      <w:rFonts w:ascii="Times New Roman" w:hAnsi="Times New Roman" w:cs="Times New Roman"/>
                      <w:bCs/>
                      <w:i/>
                      <w:iCs/>
                      <w:noProof/>
                    </w:rPr>
                    <w:t>lapai – dgs.</w:t>
                  </w:r>
                </w:p>
                <w:p w14:paraId="0314416F" w14:textId="77777777" w:rsidR="00195A10" w:rsidRPr="00195A10" w:rsidRDefault="00195A10" w:rsidP="00F65229">
                  <w:pPr>
                    <w:ind w:right="-16"/>
                    <w:rPr>
                      <w:rFonts w:ascii="Times New Roman" w:hAnsi="Times New Roman" w:cs="Times New Roman"/>
                      <w:bCs/>
                      <w:i/>
                      <w:iCs/>
                      <w:noProof/>
                    </w:rPr>
                  </w:pPr>
                  <w:r w:rsidRPr="00195A10">
                    <w:rPr>
                      <w:rFonts w:ascii="Times New Roman" w:hAnsi="Times New Roman" w:cs="Times New Roman"/>
                      <w:bCs/>
                      <w:i/>
                      <w:iCs/>
                      <w:noProof/>
                    </w:rPr>
                    <w:t>broliai – dgs.</w:t>
                  </w:r>
                </w:p>
                <w:p w14:paraId="43BC7B55" w14:textId="77777777" w:rsidR="00195A10" w:rsidRPr="00195A10" w:rsidRDefault="00195A10" w:rsidP="00F65229">
                  <w:pPr>
                    <w:ind w:right="-16"/>
                    <w:rPr>
                      <w:rFonts w:ascii="Times New Roman" w:hAnsi="Times New Roman" w:cs="Times New Roman"/>
                      <w:bCs/>
                      <w:i/>
                      <w:iCs/>
                      <w:noProof/>
                    </w:rPr>
                  </w:pPr>
                  <w:r w:rsidRPr="00195A10">
                    <w:rPr>
                      <w:rFonts w:ascii="Times New Roman" w:hAnsi="Times New Roman" w:cs="Times New Roman"/>
                      <w:bCs/>
                      <w:i/>
                      <w:iCs/>
                      <w:noProof/>
                    </w:rPr>
                    <w:t>medis – vns.</w:t>
                  </w:r>
                </w:p>
                <w:p w14:paraId="59C77C11" w14:textId="77777777" w:rsidR="00195A10" w:rsidRPr="00195A10" w:rsidRDefault="00195A10" w:rsidP="00F65229">
                  <w:pPr>
                    <w:ind w:right="-16"/>
                    <w:rPr>
                      <w:rFonts w:ascii="Times New Roman" w:hAnsi="Times New Roman" w:cs="Times New Roman"/>
                      <w:bCs/>
                      <w:i/>
                      <w:iCs/>
                      <w:noProof/>
                    </w:rPr>
                  </w:pPr>
                  <w:r w:rsidRPr="00195A10">
                    <w:rPr>
                      <w:rFonts w:ascii="Times New Roman" w:hAnsi="Times New Roman" w:cs="Times New Roman"/>
                      <w:bCs/>
                      <w:i/>
                      <w:iCs/>
                      <w:noProof/>
                    </w:rPr>
                    <w:t>tėtis – vns.</w:t>
                  </w:r>
                </w:p>
                <w:p w14:paraId="400B852B" w14:textId="77777777" w:rsidR="00195A10" w:rsidRPr="00195A10" w:rsidRDefault="00195A10" w:rsidP="00F65229">
                  <w:pPr>
                    <w:ind w:right="-16"/>
                    <w:rPr>
                      <w:rFonts w:ascii="Times New Roman" w:hAnsi="Times New Roman" w:cs="Times New Roman"/>
                      <w:bCs/>
                      <w:i/>
                      <w:iCs/>
                      <w:noProof/>
                    </w:rPr>
                  </w:pPr>
                  <w:r w:rsidRPr="00195A10">
                    <w:rPr>
                      <w:rFonts w:ascii="Times New Roman" w:hAnsi="Times New Roman" w:cs="Times New Roman"/>
                      <w:bCs/>
                      <w:i/>
                      <w:iCs/>
                      <w:noProof/>
                    </w:rPr>
                    <w:t>maitintojas – vns.</w:t>
                  </w:r>
                </w:p>
                <w:p w14:paraId="44390BE3" w14:textId="77777777" w:rsidR="00195A10" w:rsidRPr="00195A10" w:rsidRDefault="00195A10" w:rsidP="00F65229">
                  <w:pPr>
                    <w:ind w:right="-16"/>
                    <w:rPr>
                      <w:rFonts w:ascii="Times New Roman" w:hAnsi="Times New Roman" w:cs="Times New Roman"/>
                      <w:bCs/>
                      <w:i/>
                      <w:iCs/>
                      <w:noProof/>
                    </w:rPr>
                  </w:pPr>
                  <w:r w:rsidRPr="00195A10">
                    <w:rPr>
                      <w:rFonts w:ascii="Times New Roman" w:hAnsi="Times New Roman" w:cs="Times New Roman"/>
                      <w:bCs/>
                      <w:i/>
                      <w:iCs/>
                      <w:noProof/>
                    </w:rPr>
                    <w:t>vėjas – vns.</w:t>
                  </w:r>
                </w:p>
                <w:p w14:paraId="0DD936BF" w14:textId="77B1C98D" w:rsidR="00195A10" w:rsidRDefault="00195A10" w:rsidP="00F65229">
                  <w:pPr>
                    <w:ind w:right="-16"/>
                    <w:rPr>
                      <w:rFonts w:ascii="Times New Roman" w:hAnsi="Times New Roman" w:cs="Times New Roman"/>
                      <w:bCs/>
                      <w:noProof/>
                    </w:rPr>
                  </w:pPr>
                  <w:r w:rsidRPr="00195A10">
                    <w:rPr>
                      <w:rFonts w:ascii="Times New Roman" w:hAnsi="Times New Roman" w:cs="Times New Roman"/>
                      <w:bCs/>
                      <w:i/>
                      <w:iCs/>
                      <w:noProof/>
                    </w:rPr>
                    <w:t>lapas – vns.</w:t>
                  </w:r>
                </w:p>
              </w:tc>
              <w:tc>
                <w:tcPr>
                  <w:tcW w:w="3890" w:type="dxa"/>
                </w:tcPr>
                <w:p w14:paraId="18F316C4" w14:textId="77777777" w:rsidR="008A3984" w:rsidRPr="00195A10" w:rsidRDefault="00195A10" w:rsidP="00F65229">
                  <w:pPr>
                    <w:ind w:right="-16"/>
                    <w:rPr>
                      <w:rFonts w:ascii="Times New Roman" w:hAnsi="Times New Roman" w:cs="Times New Roman"/>
                      <w:bCs/>
                      <w:i/>
                      <w:iCs/>
                      <w:noProof/>
                    </w:rPr>
                  </w:pPr>
                  <w:r w:rsidRPr="00195A10">
                    <w:rPr>
                      <w:rFonts w:ascii="Times New Roman" w:hAnsi="Times New Roman" w:cs="Times New Roman"/>
                      <w:bCs/>
                      <w:i/>
                      <w:iCs/>
                      <w:noProof/>
                    </w:rPr>
                    <w:t>mama – vns.</w:t>
                  </w:r>
                </w:p>
                <w:p w14:paraId="71310F16" w14:textId="77777777" w:rsidR="00195A10" w:rsidRPr="00195A10" w:rsidRDefault="00195A10" w:rsidP="00F65229">
                  <w:pPr>
                    <w:ind w:right="-16"/>
                    <w:rPr>
                      <w:rFonts w:ascii="Times New Roman" w:hAnsi="Times New Roman" w:cs="Times New Roman"/>
                      <w:bCs/>
                      <w:i/>
                      <w:iCs/>
                      <w:noProof/>
                    </w:rPr>
                  </w:pPr>
                  <w:r w:rsidRPr="00195A10">
                    <w:rPr>
                      <w:rFonts w:ascii="Times New Roman" w:hAnsi="Times New Roman" w:cs="Times New Roman"/>
                      <w:bCs/>
                      <w:i/>
                      <w:iCs/>
                      <w:noProof/>
                    </w:rPr>
                    <w:t>vasara – vns.</w:t>
                  </w:r>
                </w:p>
                <w:p w14:paraId="6753B68A" w14:textId="77777777" w:rsidR="00195A10" w:rsidRPr="00195A10" w:rsidRDefault="00195A10" w:rsidP="00F65229">
                  <w:pPr>
                    <w:ind w:right="-16"/>
                    <w:rPr>
                      <w:rFonts w:ascii="Times New Roman" w:hAnsi="Times New Roman" w:cs="Times New Roman"/>
                      <w:bCs/>
                      <w:i/>
                      <w:iCs/>
                      <w:noProof/>
                    </w:rPr>
                  </w:pPr>
                  <w:r w:rsidRPr="00195A10">
                    <w:rPr>
                      <w:rFonts w:ascii="Times New Roman" w:hAnsi="Times New Roman" w:cs="Times New Roman"/>
                      <w:bCs/>
                      <w:i/>
                      <w:iCs/>
                      <w:noProof/>
                    </w:rPr>
                    <w:t>kamanė – vns.</w:t>
                  </w:r>
                </w:p>
                <w:p w14:paraId="102333EF" w14:textId="77777777" w:rsidR="00195A10" w:rsidRPr="00195A10" w:rsidRDefault="00195A10" w:rsidP="00F65229">
                  <w:pPr>
                    <w:ind w:right="-16"/>
                    <w:rPr>
                      <w:rFonts w:ascii="Times New Roman" w:hAnsi="Times New Roman" w:cs="Times New Roman"/>
                      <w:bCs/>
                      <w:i/>
                      <w:iCs/>
                      <w:noProof/>
                    </w:rPr>
                  </w:pPr>
                  <w:r w:rsidRPr="00195A10">
                    <w:rPr>
                      <w:rFonts w:ascii="Times New Roman" w:hAnsi="Times New Roman" w:cs="Times New Roman"/>
                      <w:bCs/>
                      <w:i/>
                      <w:iCs/>
                      <w:noProof/>
                    </w:rPr>
                    <w:t>gėlės – dgs.</w:t>
                  </w:r>
                </w:p>
                <w:p w14:paraId="58653E54" w14:textId="77777777" w:rsidR="00195A10" w:rsidRPr="00195A10" w:rsidRDefault="00195A10" w:rsidP="00F65229">
                  <w:pPr>
                    <w:ind w:right="-16"/>
                    <w:rPr>
                      <w:rFonts w:ascii="Times New Roman" w:hAnsi="Times New Roman" w:cs="Times New Roman"/>
                      <w:bCs/>
                      <w:i/>
                      <w:iCs/>
                      <w:noProof/>
                    </w:rPr>
                  </w:pPr>
                  <w:r w:rsidRPr="00195A10">
                    <w:rPr>
                      <w:rFonts w:ascii="Times New Roman" w:hAnsi="Times New Roman" w:cs="Times New Roman"/>
                      <w:bCs/>
                      <w:i/>
                      <w:iCs/>
                      <w:noProof/>
                    </w:rPr>
                    <w:t>saulutė – vns.</w:t>
                  </w:r>
                </w:p>
                <w:p w14:paraId="45502C42" w14:textId="77777777" w:rsidR="00195A10" w:rsidRPr="00195A10" w:rsidRDefault="00195A10" w:rsidP="00F65229">
                  <w:pPr>
                    <w:ind w:right="-16"/>
                    <w:rPr>
                      <w:rFonts w:ascii="Times New Roman" w:hAnsi="Times New Roman" w:cs="Times New Roman"/>
                      <w:bCs/>
                      <w:i/>
                      <w:iCs/>
                      <w:noProof/>
                    </w:rPr>
                  </w:pPr>
                  <w:r w:rsidRPr="00195A10">
                    <w:rPr>
                      <w:rFonts w:ascii="Times New Roman" w:hAnsi="Times New Roman" w:cs="Times New Roman"/>
                      <w:bCs/>
                      <w:i/>
                      <w:iCs/>
                      <w:noProof/>
                    </w:rPr>
                    <w:t>žolė – vns.</w:t>
                  </w:r>
                </w:p>
                <w:p w14:paraId="37349A13" w14:textId="77777777" w:rsidR="00195A10" w:rsidRPr="00195A10" w:rsidRDefault="00195A10" w:rsidP="00F65229">
                  <w:pPr>
                    <w:ind w:right="-16"/>
                    <w:rPr>
                      <w:rFonts w:ascii="Times New Roman" w:hAnsi="Times New Roman" w:cs="Times New Roman"/>
                      <w:bCs/>
                      <w:i/>
                      <w:iCs/>
                      <w:noProof/>
                    </w:rPr>
                  </w:pPr>
                  <w:r w:rsidRPr="00195A10">
                    <w:rPr>
                      <w:rFonts w:ascii="Times New Roman" w:hAnsi="Times New Roman" w:cs="Times New Roman"/>
                      <w:bCs/>
                      <w:i/>
                      <w:iCs/>
                      <w:noProof/>
                    </w:rPr>
                    <w:t>ugnis – vns.</w:t>
                  </w:r>
                </w:p>
                <w:p w14:paraId="1921407D" w14:textId="77777777" w:rsidR="00195A10" w:rsidRPr="00195A10" w:rsidRDefault="00195A10" w:rsidP="00F65229">
                  <w:pPr>
                    <w:ind w:right="-16"/>
                    <w:rPr>
                      <w:rFonts w:ascii="Times New Roman" w:hAnsi="Times New Roman" w:cs="Times New Roman"/>
                      <w:bCs/>
                      <w:i/>
                      <w:iCs/>
                      <w:noProof/>
                    </w:rPr>
                  </w:pPr>
                  <w:r w:rsidRPr="00195A10">
                    <w:rPr>
                      <w:rFonts w:ascii="Times New Roman" w:hAnsi="Times New Roman" w:cs="Times New Roman"/>
                      <w:bCs/>
                      <w:i/>
                      <w:iCs/>
                      <w:noProof/>
                    </w:rPr>
                    <w:t>moteris – vns.</w:t>
                  </w:r>
                </w:p>
                <w:p w14:paraId="6115EF83" w14:textId="26BCDBD3" w:rsidR="00195A10" w:rsidRDefault="00195A10" w:rsidP="00F65229">
                  <w:pPr>
                    <w:ind w:right="-16"/>
                    <w:rPr>
                      <w:rFonts w:ascii="Times New Roman" w:hAnsi="Times New Roman" w:cs="Times New Roman"/>
                      <w:bCs/>
                      <w:noProof/>
                    </w:rPr>
                  </w:pPr>
                  <w:r w:rsidRPr="00195A10">
                    <w:rPr>
                      <w:rFonts w:ascii="Times New Roman" w:hAnsi="Times New Roman" w:cs="Times New Roman"/>
                      <w:bCs/>
                      <w:i/>
                      <w:iCs/>
                      <w:noProof/>
                    </w:rPr>
                    <w:t>saulė – vns.</w:t>
                  </w:r>
                </w:p>
              </w:tc>
            </w:tr>
          </w:tbl>
          <w:p w14:paraId="27FD5397" w14:textId="77777777" w:rsidR="008A3984" w:rsidRDefault="008A3984" w:rsidP="00F65229">
            <w:pPr>
              <w:ind w:right="-16"/>
              <w:rPr>
                <w:rFonts w:ascii="Times New Roman" w:hAnsi="Times New Roman" w:cs="Times New Roman"/>
                <w:bCs/>
                <w:noProof/>
              </w:rPr>
            </w:pPr>
          </w:p>
          <w:p w14:paraId="6458933D" w14:textId="77777777" w:rsidR="00F97F80" w:rsidRDefault="005540E9" w:rsidP="00F65229">
            <w:pPr>
              <w:ind w:right="-16"/>
              <w:rPr>
                <w:rFonts w:ascii="Times New Roman" w:hAnsi="Times New Roman" w:cs="Times New Roman"/>
                <w:bCs/>
                <w:noProof/>
              </w:rPr>
            </w:pPr>
            <w:r>
              <w:rPr>
                <w:rFonts w:ascii="Times New Roman" w:hAnsi="Times New Roman" w:cs="Times New Roman"/>
                <w:bCs/>
                <w:noProof/>
              </w:rPr>
              <w:t xml:space="preserve">     Į lentelę rašydami daiktavardžius atkreipkime mokinių akis į jų galūnes – paprašykime paaiškinti, kodėl žodyje </w:t>
            </w:r>
            <w:r w:rsidRPr="005540E9">
              <w:rPr>
                <w:rFonts w:ascii="Times New Roman" w:hAnsi="Times New Roman" w:cs="Times New Roman"/>
                <w:bCs/>
                <w:i/>
                <w:iCs/>
                <w:noProof/>
              </w:rPr>
              <w:t>brol</w:t>
            </w:r>
            <w:r w:rsidRPr="005540E9">
              <w:rPr>
                <w:rFonts w:ascii="Times New Roman" w:hAnsi="Times New Roman" w:cs="Times New Roman"/>
                <w:b/>
                <w:i/>
                <w:iCs/>
                <w:noProof/>
              </w:rPr>
              <w:t>iai</w:t>
            </w:r>
            <w:r>
              <w:rPr>
                <w:rFonts w:ascii="Times New Roman" w:hAnsi="Times New Roman" w:cs="Times New Roman"/>
                <w:bCs/>
                <w:noProof/>
              </w:rPr>
              <w:t xml:space="preserve"> gale rašoma </w:t>
            </w:r>
            <w:r w:rsidRPr="005540E9">
              <w:rPr>
                <w:rFonts w:ascii="Times New Roman" w:hAnsi="Times New Roman" w:cs="Times New Roman"/>
                <w:b/>
                <w:i/>
                <w:iCs/>
                <w:noProof/>
              </w:rPr>
              <w:t>-iai</w:t>
            </w:r>
            <w:r>
              <w:rPr>
                <w:rFonts w:ascii="Times New Roman" w:hAnsi="Times New Roman" w:cs="Times New Roman"/>
                <w:bCs/>
                <w:noProof/>
              </w:rPr>
              <w:t xml:space="preserve">, nors girdime </w:t>
            </w:r>
          </w:p>
          <w:p w14:paraId="2313FCE4" w14:textId="35C58264" w:rsidR="005540E9" w:rsidRDefault="005540E9" w:rsidP="00F65229">
            <w:pPr>
              <w:ind w:right="-16"/>
              <w:rPr>
                <w:rFonts w:ascii="Times New Roman" w:hAnsi="Times New Roman" w:cs="Times New Roman"/>
                <w:bCs/>
                <w:noProof/>
              </w:rPr>
            </w:pPr>
            <w:r w:rsidRPr="005540E9">
              <w:rPr>
                <w:rFonts w:ascii="Times New Roman" w:hAnsi="Times New Roman" w:cs="Times New Roman"/>
                <w:bCs/>
                <w:i/>
                <w:iCs/>
                <w:noProof/>
              </w:rPr>
              <w:t>-ei</w:t>
            </w:r>
            <w:r>
              <w:rPr>
                <w:rFonts w:ascii="Times New Roman" w:hAnsi="Times New Roman" w:cs="Times New Roman"/>
                <w:bCs/>
                <w:noProof/>
              </w:rPr>
              <w:t>. Mokiniai gali pasinaudoti vadovėlio paraštėje esančiu plakatėliu ĮSIŽIŪRĖK</w:t>
            </w:r>
            <w:r w:rsidRPr="005540E9">
              <w:rPr>
                <w:rFonts w:ascii="Times New Roman" w:hAnsi="Times New Roman" w:cs="Times New Roman"/>
                <w:bCs/>
                <w:noProof/>
              </w:rPr>
              <w:t>!</w:t>
            </w:r>
            <w:r>
              <w:rPr>
                <w:rFonts w:ascii="Times New Roman" w:hAnsi="Times New Roman" w:cs="Times New Roman"/>
                <w:bCs/>
                <w:noProof/>
              </w:rPr>
              <w:t xml:space="preserve">: jeigu vienaskaitoje galūnė </w:t>
            </w:r>
            <w:r w:rsidRPr="005540E9">
              <w:rPr>
                <w:rFonts w:ascii="Times New Roman" w:hAnsi="Times New Roman" w:cs="Times New Roman"/>
                <w:bCs/>
                <w:i/>
                <w:iCs/>
                <w:noProof/>
              </w:rPr>
              <w:t>-is</w:t>
            </w:r>
            <w:r>
              <w:rPr>
                <w:rFonts w:ascii="Times New Roman" w:hAnsi="Times New Roman" w:cs="Times New Roman"/>
                <w:bCs/>
                <w:noProof/>
              </w:rPr>
              <w:t xml:space="preserve"> arba -</w:t>
            </w:r>
            <w:r w:rsidRPr="005540E9">
              <w:rPr>
                <w:rFonts w:ascii="Times New Roman" w:hAnsi="Times New Roman" w:cs="Times New Roman"/>
                <w:bCs/>
                <w:i/>
                <w:iCs/>
                <w:noProof/>
              </w:rPr>
              <w:t>ys</w:t>
            </w:r>
            <w:r>
              <w:rPr>
                <w:rFonts w:ascii="Times New Roman" w:hAnsi="Times New Roman" w:cs="Times New Roman"/>
                <w:bCs/>
                <w:noProof/>
              </w:rPr>
              <w:t xml:space="preserve">, tai daugiskaitoje bus </w:t>
            </w:r>
            <w:r w:rsidRPr="005540E9">
              <w:rPr>
                <w:rFonts w:ascii="Times New Roman" w:hAnsi="Times New Roman" w:cs="Times New Roman"/>
                <w:b/>
                <w:i/>
                <w:iCs/>
                <w:noProof/>
              </w:rPr>
              <w:t>-iai</w:t>
            </w:r>
            <w:r>
              <w:rPr>
                <w:rFonts w:ascii="Times New Roman" w:hAnsi="Times New Roman" w:cs="Times New Roman"/>
                <w:bCs/>
                <w:noProof/>
              </w:rPr>
              <w:t>.</w:t>
            </w:r>
            <w:r w:rsidR="00915423">
              <w:rPr>
                <w:rFonts w:ascii="Times New Roman" w:hAnsi="Times New Roman" w:cs="Times New Roman"/>
                <w:bCs/>
                <w:noProof/>
              </w:rPr>
              <w:t xml:space="preserve"> Galime patikrinti, ar visi klasės mokiniai geba pasakyti moteriškosios giminės daiktavardžių daugiskaitą; </w:t>
            </w:r>
            <w:r w:rsidR="00915423" w:rsidRPr="00915423">
              <w:rPr>
                <w:rFonts w:ascii="Times New Roman" w:hAnsi="Times New Roman" w:cs="Times New Roman"/>
                <w:bCs/>
                <w:i/>
                <w:iCs/>
                <w:noProof/>
              </w:rPr>
              <w:t>pusn</w:t>
            </w:r>
            <w:r w:rsidR="00915423" w:rsidRPr="00915423">
              <w:rPr>
                <w:rFonts w:ascii="Times New Roman" w:hAnsi="Times New Roman" w:cs="Times New Roman"/>
                <w:b/>
                <w:i/>
                <w:iCs/>
                <w:noProof/>
              </w:rPr>
              <w:t>is</w:t>
            </w:r>
            <w:r w:rsidR="00915423" w:rsidRPr="00915423">
              <w:rPr>
                <w:rFonts w:ascii="Times New Roman" w:hAnsi="Times New Roman" w:cs="Times New Roman"/>
                <w:bCs/>
                <w:i/>
                <w:iCs/>
                <w:noProof/>
              </w:rPr>
              <w:t xml:space="preserve"> – pusn</w:t>
            </w:r>
            <w:r w:rsidR="00915423" w:rsidRPr="00915423">
              <w:rPr>
                <w:rFonts w:ascii="Times New Roman" w:hAnsi="Times New Roman" w:cs="Times New Roman"/>
                <w:b/>
                <w:i/>
                <w:iCs/>
                <w:noProof/>
              </w:rPr>
              <w:t>ys</w:t>
            </w:r>
            <w:r w:rsidR="00915423" w:rsidRPr="00915423">
              <w:rPr>
                <w:rFonts w:ascii="Times New Roman" w:hAnsi="Times New Roman" w:cs="Times New Roman"/>
                <w:bCs/>
                <w:i/>
                <w:iCs/>
                <w:noProof/>
              </w:rPr>
              <w:t>, moter</w:t>
            </w:r>
            <w:r w:rsidR="00915423" w:rsidRPr="00915423">
              <w:rPr>
                <w:rFonts w:ascii="Times New Roman" w:hAnsi="Times New Roman" w:cs="Times New Roman"/>
                <w:b/>
                <w:i/>
                <w:iCs/>
                <w:noProof/>
              </w:rPr>
              <w:t>is</w:t>
            </w:r>
            <w:r w:rsidR="00915423" w:rsidRPr="00915423">
              <w:rPr>
                <w:rFonts w:ascii="Times New Roman" w:hAnsi="Times New Roman" w:cs="Times New Roman"/>
                <w:bCs/>
                <w:i/>
                <w:iCs/>
                <w:noProof/>
              </w:rPr>
              <w:t xml:space="preserve"> – moter</w:t>
            </w:r>
            <w:r w:rsidR="00915423" w:rsidRPr="00915423">
              <w:rPr>
                <w:rFonts w:ascii="Times New Roman" w:hAnsi="Times New Roman" w:cs="Times New Roman"/>
                <w:b/>
                <w:i/>
                <w:iCs/>
                <w:noProof/>
              </w:rPr>
              <w:t>ys</w:t>
            </w:r>
            <w:r w:rsidR="00915423" w:rsidRPr="00915423">
              <w:rPr>
                <w:rFonts w:ascii="Times New Roman" w:hAnsi="Times New Roman" w:cs="Times New Roman"/>
                <w:bCs/>
                <w:i/>
                <w:iCs/>
                <w:noProof/>
              </w:rPr>
              <w:t>, ugn</w:t>
            </w:r>
            <w:r w:rsidR="00915423" w:rsidRPr="00915423">
              <w:rPr>
                <w:rFonts w:ascii="Times New Roman" w:hAnsi="Times New Roman" w:cs="Times New Roman"/>
                <w:b/>
                <w:i/>
                <w:iCs/>
                <w:noProof/>
              </w:rPr>
              <w:t xml:space="preserve">is </w:t>
            </w:r>
            <w:r w:rsidR="00915423" w:rsidRPr="00915423">
              <w:rPr>
                <w:rFonts w:ascii="Times New Roman" w:hAnsi="Times New Roman" w:cs="Times New Roman"/>
                <w:bCs/>
                <w:i/>
                <w:iCs/>
                <w:noProof/>
              </w:rPr>
              <w:t>– ugn</w:t>
            </w:r>
            <w:r w:rsidR="00915423" w:rsidRPr="00915423">
              <w:rPr>
                <w:rFonts w:ascii="Times New Roman" w:hAnsi="Times New Roman" w:cs="Times New Roman"/>
                <w:b/>
                <w:i/>
                <w:iCs/>
                <w:noProof/>
              </w:rPr>
              <w:t>ys</w:t>
            </w:r>
            <w:r w:rsidR="00915423" w:rsidRPr="00915423">
              <w:rPr>
                <w:rFonts w:ascii="Times New Roman" w:hAnsi="Times New Roman" w:cs="Times New Roman"/>
                <w:bCs/>
                <w:i/>
                <w:iCs/>
                <w:noProof/>
              </w:rPr>
              <w:t>.</w:t>
            </w:r>
            <w:r w:rsidR="00915423">
              <w:rPr>
                <w:rFonts w:ascii="Times New Roman" w:hAnsi="Times New Roman" w:cs="Times New Roman"/>
                <w:bCs/>
                <w:noProof/>
              </w:rPr>
              <w:t xml:space="preserve">  Žinoma, negalime norėti, kad visi trečiokai iškart gebėtų parašyti sunkesne</w:t>
            </w:r>
            <w:r w:rsidR="00F97F80">
              <w:rPr>
                <w:rFonts w:ascii="Times New Roman" w:hAnsi="Times New Roman" w:cs="Times New Roman"/>
                <w:bCs/>
                <w:noProof/>
              </w:rPr>
              <w:t>s</w:t>
            </w:r>
            <w:r w:rsidR="00915423">
              <w:rPr>
                <w:rFonts w:ascii="Times New Roman" w:hAnsi="Times New Roman" w:cs="Times New Roman"/>
                <w:bCs/>
                <w:noProof/>
              </w:rPr>
              <w:t xml:space="preserve"> daiktavardžių galūnes ar kaityti daiktavardžius skaičiais, to jie mokysis ilgai ir nuolat, kai tik susidurs su panašiais atvejais. </w:t>
            </w:r>
          </w:p>
          <w:p w14:paraId="7527F8C9" w14:textId="77777777" w:rsidR="00F97F80" w:rsidRDefault="00F97F80" w:rsidP="00F65229">
            <w:pPr>
              <w:ind w:right="-16"/>
              <w:rPr>
                <w:rFonts w:ascii="Times New Roman" w:hAnsi="Times New Roman" w:cs="Times New Roman"/>
                <w:bCs/>
                <w:noProof/>
              </w:rPr>
            </w:pPr>
          </w:p>
          <w:p w14:paraId="35509043" w14:textId="74E5FA70" w:rsidR="00915423" w:rsidRDefault="00915423" w:rsidP="00F65229">
            <w:pPr>
              <w:ind w:right="-16"/>
              <w:rPr>
                <w:rFonts w:ascii="Times New Roman" w:hAnsi="Times New Roman" w:cs="Times New Roman"/>
                <w:bCs/>
                <w:noProof/>
              </w:rPr>
            </w:pPr>
            <w:r>
              <w:rPr>
                <w:rFonts w:ascii="Times New Roman" w:hAnsi="Times New Roman" w:cs="Times New Roman"/>
                <w:bCs/>
                <w:noProof/>
              </w:rPr>
              <w:t xml:space="preserve">      Pratybų sąsiuvinyje trečiokai toliau mokosi tekstuose rasti daiktavardžius, kurie atsako į klausimą </w:t>
            </w:r>
            <w:r w:rsidRPr="00F97F80">
              <w:rPr>
                <w:rFonts w:ascii="Times New Roman" w:hAnsi="Times New Roman" w:cs="Times New Roman"/>
                <w:b/>
                <w:i/>
                <w:iCs/>
                <w:noProof/>
              </w:rPr>
              <w:t>kas?</w:t>
            </w:r>
            <w:r w:rsidR="00E2282E">
              <w:rPr>
                <w:rFonts w:ascii="Times New Roman" w:hAnsi="Times New Roman" w:cs="Times New Roman"/>
                <w:bCs/>
                <w:i/>
                <w:iCs/>
                <w:noProof/>
              </w:rPr>
              <w:t>,</w:t>
            </w:r>
            <w:r>
              <w:rPr>
                <w:rFonts w:ascii="Times New Roman" w:hAnsi="Times New Roman" w:cs="Times New Roman"/>
                <w:bCs/>
                <w:noProof/>
              </w:rPr>
              <w:t xml:space="preserve"> ir rašyti sunkesnius atvejus</w:t>
            </w:r>
            <w:r w:rsidR="00F97F80">
              <w:rPr>
                <w:rFonts w:ascii="Times New Roman" w:hAnsi="Times New Roman" w:cs="Times New Roman"/>
                <w:bCs/>
                <w:noProof/>
              </w:rPr>
              <w:t>.</w:t>
            </w:r>
          </w:p>
          <w:p w14:paraId="7E491B5E" w14:textId="3561AF37" w:rsidR="005178F0" w:rsidRDefault="00915423" w:rsidP="00F65229">
            <w:pPr>
              <w:ind w:right="-16"/>
              <w:rPr>
                <w:rFonts w:ascii="Times New Roman" w:hAnsi="Times New Roman" w:cs="Times New Roman"/>
                <w:bCs/>
                <w:noProof/>
              </w:rPr>
            </w:pPr>
            <w:r>
              <w:rPr>
                <w:rFonts w:ascii="Times New Roman" w:hAnsi="Times New Roman" w:cs="Times New Roman"/>
                <w:bCs/>
                <w:noProof/>
              </w:rPr>
              <w:t xml:space="preserve">       Jeigu bus dirbama su šios temos medžiaga klasėje, tegul mokiniai perskaito lietuvių pasaką „Uosis neregys“ ir ją trumpai aptaria. Mokytojas turėtų paaiškinti, kodėl atsirado tokia pasaka (o t</w:t>
            </w:r>
            <w:r w:rsidR="00B037CA">
              <w:rPr>
                <w:rFonts w:ascii="Times New Roman" w:hAnsi="Times New Roman" w:cs="Times New Roman"/>
                <w:bCs/>
                <w:noProof/>
              </w:rPr>
              <w:t>iksl</w:t>
            </w:r>
            <w:r>
              <w:rPr>
                <w:rFonts w:ascii="Times New Roman" w:hAnsi="Times New Roman" w:cs="Times New Roman"/>
                <w:bCs/>
                <w:noProof/>
              </w:rPr>
              <w:t>ia</w:t>
            </w:r>
            <w:r w:rsidR="00B037CA">
              <w:rPr>
                <w:rFonts w:ascii="Times New Roman" w:hAnsi="Times New Roman" w:cs="Times New Roman"/>
                <w:bCs/>
                <w:noProof/>
              </w:rPr>
              <w:t>u</w:t>
            </w:r>
            <w:r>
              <w:rPr>
                <w:rFonts w:ascii="Times New Roman" w:hAnsi="Times New Roman" w:cs="Times New Roman"/>
                <w:bCs/>
                <w:noProof/>
              </w:rPr>
              <w:t xml:space="preserve"> – sakmė) apie </w:t>
            </w:r>
            <w:r w:rsidR="00B037CA">
              <w:rPr>
                <w:rFonts w:ascii="Times New Roman" w:hAnsi="Times New Roman" w:cs="Times New Roman"/>
                <w:bCs/>
                <w:noProof/>
              </w:rPr>
              <w:t xml:space="preserve">uosį (sąsiuvinyje yra jo lapų nuotrauka – gal mokiniai pažįsta šį medį). Uosiai auga Lietuvoje, juos dažnai sodina prie sodybų. Šie medžiai anksčiau už kitus medžius </w:t>
            </w:r>
            <w:r w:rsidR="00F97F80">
              <w:rPr>
                <w:rFonts w:ascii="Times New Roman" w:hAnsi="Times New Roman" w:cs="Times New Roman"/>
                <w:bCs/>
                <w:noProof/>
              </w:rPr>
              <w:t xml:space="preserve">rudenį </w:t>
            </w:r>
            <w:r w:rsidR="00B037CA">
              <w:rPr>
                <w:rFonts w:ascii="Times New Roman" w:hAnsi="Times New Roman" w:cs="Times New Roman"/>
                <w:bCs/>
                <w:noProof/>
              </w:rPr>
              <w:t xml:space="preserve">numeta lapus, o pavasarį vėliau išsprogsta. Todėl ir vadina uosį neregiu. </w:t>
            </w:r>
          </w:p>
          <w:p w14:paraId="4AB5E086" w14:textId="633F19C6" w:rsidR="00E2282E" w:rsidRDefault="005178F0" w:rsidP="00F65229">
            <w:pPr>
              <w:ind w:right="-16"/>
              <w:rPr>
                <w:rFonts w:ascii="Times New Roman" w:hAnsi="Times New Roman" w:cs="Times New Roman"/>
                <w:bCs/>
                <w:noProof/>
              </w:rPr>
            </w:pPr>
            <w:r>
              <w:rPr>
                <w:rFonts w:ascii="Times New Roman" w:hAnsi="Times New Roman" w:cs="Times New Roman"/>
                <w:bCs/>
                <w:noProof/>
              </w:rPr>
              <w:t xml:space="preserve">      </w:t>
            </w:r>
            <w:r w:rsidR="00B037CA">
              <w:rPr>
                <w:rFonts w:ascii="Times New Roman" w:hAnsi="Times New Roman" w:cs="Times New Roman"/>
                <w:bCs/>
                <w:noProof/>
              </w:rPr>
              <w:t xml:space="preserve">Gramatinė užduotis – vienaskaitos daiktavardžius, kurie atsako į klausimą </w:t>
            </w:r>
            <w:r w:rsidR="00B037CA" w:rsidRPr="00F97F80">
              <w:rPr>
                <w:rFonts w:ascii="Times New Roman" w:hAnsi="Times New Roman" w:cs="Times New Roman"/>
                <w:b/>
                <w:i/>
                <w:iCs/>
                <w:noProof/>
              </w:rPr>
              <w:t>kas?</w:t>
            </w:r>
            <w:r w:rsidR="00F97F80">
              <w:rPr>
                <w:rFonts w:ascii="Times New Roman" w:hAnsi="Times New Roman" w:cs="Times New Roman"/>
                <w:bCs/>
                <w:i/>
                <w:iCs/>
                <w:noProof/>
              </w:rPr>
              <w:t>,</w:t>
            </w:r>
            <w:r w:rsidR="00B037CA">
              <w:rPr>
                <w:rFonts w:ascii="Times New Roman" w:hAnsi="Times New Roman" w:cs="Times New Roman"/>
                <w:bCs/>
                <w:noProof/>
              </w:rPr>
              <w:t xml:space="preserve">  pabraukti viena linija (</w:t>
            </w:r>
            <w:r w:rsidR="00B037CA" w:rsidRPr="00B037CA">
              <w:rPr>
                <w:rFonts w:ascii="Times New Roman" w:hAnsi="Times New Roman" w:cs="Times New Roman"/>
                <w:bCs/>
                <w:i/>
                <w:iCs/>
                <w:noProof/>
              </w:rPr>
              <w:t>uosis, neregys, uosis, laikas, uosis, medis, uosis, uosis, laikas, uosis</w:t>
            </w:r>
            <w:r w:rsidR="00B037CA">
              <w:rPr>
                <w:rFonts w:ascii="Times New Roman" w:hAnsi="Times New Roman" w:cs="Times New Roman"/>
                <w:bCs/>
                <w:noProof/>
              </w:rPr>
              <w:t>), daugiskaitos – dviem (</w:t>
            </w:r>
            <w:r w:rsidR="00B037CA" w:rsidRPr="00B037CA">
              <w:rPr>
                <w:rFonts w:ascii="Times New Roman" w:hAnsi="Times New Roman" w:cs="Times New Roman"/>
                <w:bCs/>
                <w:i/>
                <w:iCs/>
                <w:noProof/>
              </w:rPr>
              <w:t>žmonės, medžiai, medžiai, medžiai, medžiai</w:t>
            </w:r>
            <w:r w:rsidR="00B037CA">
              <w:rPr>
                <w:rFonts w:ascii="Times New Roman" w:hAnsi="Times New Roman" w:cs="Times New Roman"/>
                <w:bCs/>
                <w:noProof/>
              </w:rPr>
              <w:t xml:space="preserve">) (tegul mokiniai įsidėmi žodžių porą: </w:t>
            </w:r>
            <w:r w:rsidR="00B037CA" w:rsidRPr="00B037CA">
              <w:rPr>
                <w:rFonts w:ascii="Times New Roman" w:hAnsi="Times New Roman" w:cs="Times New Roman"/>
                <w:bCs/>
                <w:i/>
                <w:iCs/>
                <w:noProof/>
              </w:rPr>
              <w:t>med</w:t>
            </w:r>
            <w:r w:rsidR="00B037CA" w:rsidRPr="00B037CA">
              <w:rPr>
                <w:rFonts w:ascii="Times New Roman" w:hAnsi="Times New Roman" w:cs="Times New Roman"/>
                <w:b/>
                <w:i/>
                <w:iCs/>
                <w:noProof/>
              </w:rPr>
              <w:t>is</w:t>
            </w:r>
            <w:r w:rsidR="00B037CA" w:rsidRPr="00B037CA">
              <w:rPr>
                <w:rFonts w:ascii="Times New Roman" w:hAnsi="Times New Roman" w:cs="Times New Roman"/>
                <w:bCs/>
                <w:i/>
                <w:iCs/>
                <w:noProof/>
              </w:rPr>
              <w:t xml:space="preserve"> – medž</w:t>
            </w:r>
            <w:r w:rsidR="00B037CA" w:rsidRPr="00B037CA">
              <w:rPr>
                <w:rFonts w:ascii="Times New Roman" w:hAnsi="Times New Roman" w:cs="Times New Roman"/>
                <w:b/>
                <w:i/>
                <w:iCs/>
                <w:noProof/>
              </w:rPr>
              <w:t>iai</w:t>
            </w:r>
            <w:r w:rsidR="00B037CA" w:rsidRPr="00B037CA">
              <w:rPr>
                <w:rFonts w:ascii="Times New Roman" w:hAnsi="Times New Roman" w:cs="Times New Roman"/>
                <w:b/>
                <w:noProof/>
              </w:rPr>
              <w:t xml:space="preserve"> </w:t>
            </w:r>
            <w:r w:rsidR="00B037CA">
              <w:rPr>
                <w:rFonts w:ascii="Times New Roman" w:hAnsi="Times New Roman" w:cs="Times New Roman"/>
                <w:bCs/>
                <w:noProof/>
              </w:rPr>
              <w:t>– ja galės remtis mokydamiesi rašyti vyriškosios giminės daugiskaitos daiktavardžius</w:t>
            </w:r>
            <w:r w:rsidR="001B1A69">
              <w:rPr>
                <w:rFonts w:ascii="Times New Roman" w:hAnsi="Times New Roman" w:cs="Times New Roman"/>
                <w:bCs/>
                <w:noProof/>
              </w:rPr>
              <w:t>)</w:t>
            </w:r>
            <w:r w:rsidR="00B037CA">
              <w:rPr>
                <w:rFonts w:ascii="Times New Roman" w:hAnsi="Times New Roman" w:cs="Times New Roman"/>
                <w:bCs/>
                <w:noProof/>
              </w:rPr>
              <w:t>.</w:t>
            </w:r>
            <w:r w:rsidR="00E2282E">
              <w:rPr>
                <w:rFonts w:ascii="Times New Roman" w:hAnsi="Times New Roman" w:cs="Times New Roman"/>
                <w:bCs/>
                <w:noProof/>
              </w:rPr>
              <w:t xml:space="preserve"> Kaip išmoko rašyti šiuos daiktavardžius, gali pasitikrinti atlikdami antrą pratimą – parašyti daugiskaitą: </w:t>
            </w:r>
            <w:r w:rsidR="00E2282E" w:rsidRPr="00E2282E">
              <w:rPr>
                <w:rFonts w:ascii="Times New Roman" w:hAnsi="Times New Roman" w:cs="Times New Roman"/>
                <w:bCs/>
                <w:i/>
                <w:iCs/>
                <w:noProof/>
              </w:rPr>
              <w:t>nereg</w:t>
            </w:r>
            <w:r w:rsidR="00E2282E" w:rsidRPr="00E2282E">
              <w:rPr>
                <w:rFonts w:ascii="Times New Roman" w:hAnsi="Times New Roman" w:cs="Times New Roman"/>
                <w:b/>
                <w:i/>
                <w:iCs/>
                <w:noProof/>
                <w:color w:val="FF0000"/>
              </w:rPr>
              <w:t>ys</w:t>
            </w:r>
            <w:r w:rsidR="00E2282E" w:rsidRPr="00E2282E">
              <w:rPr>
                <w:rFonts w:ascii="Times New Roman" w:hAnsi="Times New Roman" w:cs="Times New Roman"/>
                <w:bCs/>
                <w:i/>
                <w:iCs/>
                <w:noProof/>
              </w:rPr>
              <w:t xml:space="preserve"> – nereg</w:t>
            </w:r>
            <w:r w:rsidR="00E2282E" w:rsidRPr="00E2282E">
              <w:rPr>
                <w:rFonts w:ascii="Times New Roman" w:hAnsi="Times New Roman" w:cs="Times New Roman"/>
                <w:b/>
                <w:i/>
                <w:iCs/>
                <w:noProof/>
                <w:color w:val="FF0000"/>
              </w:rPr>
              <w:t>iai</w:t>
            </w:r>
            <w:r w:rsidR="00E2282E" w:rsidRPr="00E2282E">
              <w:rPr>
                <w:rFonts w:ascii="Times New Roman" w:hAnsi="Times New Roman" w:cs="Times New Roman"/>
                <w:bCs/>
                <w:i/>
                <w:iCs/>
                <w:noProof/>
              </w:rPr>
              <w:t>, melag</w:t>
            </w:r>
            <w:r w:rsidR="00E2282E" w:rsidRPr="00E2282E">
              <w:rPr>
                <w:rFonts w:ascii="Times New Roman" w:hAnsi="Times New Roman" w:cs="Times New Roman"/>
                <w:b/>
                <w:i/>
                <w:iCs/>
                <w:noProof/>
                <w:color w:val="FF0000"/>
              </w:rPr>
              <w:t>is</w:t>
            </w:r>
            <w:r w:rsidR="00E2282E" w:rsidRPr="00E2282E">
              <w:rPr>
                <w:rFonts w:ascii="Times New Roman" w:hAnsi="Times New Roman" w:cs="Times New Roman"/>
                <w:bCs/>
                <w:i/>
                <w:iCs/>
                <w:noProof/>
              </w:rPr>
              <w:t xml:space="preserve"> – melag</w:t>
            </w:r>
            <w:r w:rsidR="00E2282E" w:rsidRPr="00E2282E">
              <w:rPr>
                <w:rFonts w:ascii="Times New Roman" w:hAnsi="Times New Roman" w:cs="Times New Roman"/>
                <w:b/>
                <w:i/>
                <w:iCs/>
                <w:noProof/>
                <w:color w:val="FF0000"/>
              </w:rPr>
              <w:t>iai</w:t>
            </w:r>
            <w:r w:rsidR="00E2282E" w:rsidRPr="00E2282E">
              <w:rPr>
                <w:rFonts w:ascii="Times New Roman" w:hAnsi="Times New Roman" w:cs="Times New Roman"/>
                <w:bCs/>
                <w:i/>
                <w:iCs/>
                <w:noProof/>
              </w:rPr>
              <w:t>, lapel</w:t>
            </w:r>
            <w:r w:rsidR="00E2282E" w:rsidRPr="00E2282E">
              <w:rPr>
                <w:rFonts w:ascii="Times New Roman" w:hAnsi="Times New Roman" w:cs="Times New Roman"/>
                <w:b/>
                <w:i/>
                <w:iCs/>
                <w:noProof/>
                <w:color w:val="FF0000"/>
              </w:rPr>
              <w:t>is</w:t>
            </w:r>
            <w:r w:rsidR="00E2282E" w:rsidRPr="00E2282E">
              <w:rPr>
                <w:rFonts w:ascii="Times New Roman" w:hAnsi="Times New Roman" w:cs="Times New Roman"/>
                <w:bCs/>
                <w:i/>
                <w:iCs/>
                <w:noProof/>
              </w:rPr>
              <w:t xml:space="preserve"> – lapel</w:t>
            </w:r>
            <w:r w:rsidR="00E2282E" w:rsidRPr="00E2282E">
              <w:rPr>
                <w:rFonts w:ascii="Times New Roman" w:hAnsi="Times New Roman" w:cs="Times New Roman"/>
                <w:b/>
                <w:i/>
                <w:iCs/>
                <w:noProof/>
                <w:color w:val="FF0000"/>
              </w:rPr>
              <w:t>iai</w:t>
            </w:r>
            <w:r w:rsidR="00E2282E" w:rsidRPr="00E2282E">
              <w:rPr>
                <w:rFonts w:ascii="Times New Roman" w:hAnsi="Times New Roman" w:cs="Times New Roman"/>
                <w:bCs/>
                <w:i/>
                <w:iCs/>
                <w:noProof/>
              </w:rPr>
              <w:t>, pavasar</w:t>
            </w:r>
            <w:r w:rsidR="00E2282E" w:rsidRPr="00E2282E">
              <w:rPr>
                <w:rFonts w:ascii="Times New Roman" w:hAnsi="Times New Roman" w:cs="Times New Roman"/>
                <w:b/>
                <w:i/>
                <w:iCs/>
                <w:noProof/>
                <w:color w:val="FF0000"/>
              </w:rPr>
              <w:t>is</w:t>
            </w:r>
            <w:r w:rsidR="00E2282E" w:rsidRPr="00E2282E">
              <w:rPr>
                <w:rFonts w:ascii="Times New Roman" w:hAnsi="Times New Roman" w:cs="Times New Roman"/>
                <w:bCs/>
                <w:i/>
                <w:iCs/>
                <w:noProof/>
              </w:rPr>
              <w:t xml:space="preserve"> – pavasar</w:t>
            </w:r>
            <w:r w:rsidR="00E2282E" w:rsidRPr="00E2282E">
              <w:rPr>
                <w:rFonts w:ascii="Times New Roman" w:hAnsi="Times New Roman" w:cs="Times New Roman"/>
                <w:b/>
                <w:i/>
                <w:iCs/>
                <w:noProof/>
                <w:color w:val="FF0000"/>
              </w:rPr>
              <w:t>iai</w:t>
            </w:r>
            <w:r w:rsidR="00E2282E" w:rsidRPr="00E2282E">
              <w:rPr>
                <w:rFonts w:ascii="Times New Roman" w:hAnsi="Times New Roman" w:cs="Times New Roman"/>
                <w:bCs/>
                <w:i/>
                <w:iCs/>
                <w:noProof/>
              </w:rPr>
              <w:t>, med</w:t>
            </w:r>
            <w:r w:rsidR="00E2282E" w:rsidRPr="00E2282E">
              <w:rPr>
                <w:rFonts w:ascii="Times New Roman" w:hAnsi="Times New Roman" w:cs="Times New Roman"/>
                <w:b/>
                <w:i/>
                <w:iCs/>
                <w:noProof/>
                <w:color w:val="FF0000"/>
              </w:rPr>
              <w:t>is</w:t>
            </w:r>
            <w:r w:rsidR="00E2282E" w:rsidRPr="00E2282E">
              <w:rPr>
                <w:rFonts w:ascii="Times New Roman" w:hAnsi="Times New Roman" w:cs="Times New Roman"/>
                <w:bCs/>
                <w:i/>
                <w:iCs/>
                <w:noProof/>
              </w:rPr>
              <w:t xml:space="preserve"> – medž</w:t>
            </w:r>
            <w:r w:rsidR="00E2282E" w:rsidRPr="00E2282E">
              <w:rPr>
                <w:rFonts w:ascii="Times New Roman" w:hAnsi="Times New Roman" w:cs="Times New Roman"/>
                <w:b/>
                <w:i/>
                <w:iCs/>
                <w:noProof/>
                <w:color w:val="FF0000"/>
              </w:rPr>
              <w:t>iai</w:t>
            </w:r>
            <w:r w:rsidR="00E2282E" w:rsidRPr="00E2282E">
              <w:rPr>
                <w:rFonts w:ascii="Times New Roman" w:hAnsi="Times New Roman" w:cs="Times New Roman"/>
                <w:bCs/>
                <w:i/>
                <w:iCs/>
                <w:noProof/>
              </w:rPr>
              <w:t>, tingin</w:t>
            </w:r>
            <w:r w:rsidR="00E2282E" w:rsidRPr="00E2282E">
              <w:rPr>
                <w:rFonts w:ascii="Times New Roman" w:hAnsi="Times New Roman" w:cs="Times New Roman"/>
                <w:b/>
                <w:i/>
                <w:iCs/>
                <w:noProof/>
                <w:color w:val="FF0000"/>
              </w:rPr>
              <w:t>ys</w:t>
            </w:r>
            <w:r w:rsidR="00E2282E" w:rsidRPr="00E2282E">
              <w:rPr>
                <w:rFonts w:ascii="Times New Roman" w:hAnsi="Times New Roman" w:cs="Times New Roman"/>
                <w:bCs/>
                <w:i/>
                <w:iCs/>
                <w:noProof/>
              </w:rPr>
              <w:t xml:space="preserve"> – tingin</w:t>
            </w:r>
            <w:r w:rsidR="00E2282E" w:rsidRPr="00E2282E">
              <w:rPr>
                <w:rFonts w:ascii="Times New Roman" w:hAnsi="Times New Roman" w:cs="Times New Roman"/>
                <w:b/>
                <w:i/>
                <w:iCs/>
                <w:noProof/>
                <w:color w:val="FF0000"/>
              </w:rPr>
              <w:t>iai</w:t>
            </w:r>
            <w:r w:rsidR="00E2282E" w:rsidRPr="00E2282E">
              <w:rPr>
                <w:rFonts w:ascii="Times New Roman" w:hAnsi="Times New Roman" w:cs="Times New Roman"/>
                <w:bCs/>
                <w:i/>
                <w:iCs/>
                <w:noProof/>
              </w:rPr>
              <w:t>, uos</w:t>
            </w:r>
            <w:r w:rsidR="00E2282E" w:rsidRPr="00E2282E">
              <w:rPr>
                <w:rFonts w:ascii="Times New Roman" w:hAnsi="Times New Roman" w:cs="Times New Roman"/>
                <w:bCs/>
                <w:i/>
                <w:iCs/>
                <w:noProof/>
                <w:color w:val="FF0000"/>
              </w:rPr>
              <w:t>is</w:t>
            </w:r>
            <w:r w:rsidR="00E2282E" w:rsidRPr="00E2282E">
              <w:rPr>
                <w:rFonts w:ascii="Times New Roman" w:hAnsi="Times New Roman" w:cs="Times New Roman"/>
                <w:bCs/>
                <w:i/>
                <w:iCs/>
                <w:noProof/>
              </w:rPr>
              <w:t xml:space="preserve"> – uos</w:t>
            </w:r>
            <w:r w:rsidR="00E2282E" w:rsidRPr="00E2282E">
              <w:rPr>
                <w:rFonts w:ascii="Times New Roman" w:hAnsi="Times New Roman" w:cs="Times New Roman"/>
                <w:b/>
                <w:i/>
                <w:iCs/>
                <w:noProof/>
                <w:color w:val="FF0000"/>
              </w:rPr>
              <w:t>iai</w:t>
            </w:r>
            <w:r w:rsidR="00E2282E" w:rsidRPr="00E2282E">
              <w:rPr>
                <w:rFonts w:ascii="Times New Roman" w:hAnsi="Times New Roman" w:cs="Times New Roman"/>
                <w:bCs/>
                <w:i/>
                <w:iCs/>
                <w:noProof/>
              </w:rPr>
              <w:t>, spygl</w:t>
            </w:r>
            <w:r w:rsidR="00E2282E" w:rsidRPr="00E2282E">
              <w:rPr>
                <w:rFonts w:ascii="Times New Roman" w:hAnsi="Times New Roman" w:cs="Times New Roman"/>
                <w:b/>
                <w:i/>
                <w:iCs/>
                <w:noProof/>
                <w:color w:val="FF0000"/>
              </w:rPr>
              <w:t xml:space="preserve">ys </w:t>
            </w:r>
            <w:r w:rsidR="00E2282E" w:rsidRPr="00E2282E">
              <w:rPr>
                <w:rFonts w:ascii="Times New Roman" w:hAnsi="Times New Roman" w:cs="Times New Roman"/>
                <w:bCs/>
                <w:i/>
                <w:iCs/>
                <w:noProof/>
              </w:rPr>
              <w:t>– spygl</w:t>
            </w:r>
            <w:r w:rsidR="00E2282E" w:rsidRPr="00E2282E">
              <w:rPr>
                <w:rFonts w:ascii="Times New Roman" w:hAnsi="Times New Roman" w:cs="Times New Roman"/>
                <w:b/>
                <w:i/>
                <w:iCs/>
                <w:noProof/>
                <w:color w:val="FF0000"/>
              </w:rPr>
              <w:t>iai</w:t>
            </w:r>
            <w:r w:rsidR="00E2282E" w:rsidRPr="00E2282E">
              <w:rPr>
                <w:rFonts w:ascii="Times New Roman" w:hAnsi="Times New Roman" w:cs="Times New Roman"/>
                <w:bCs/>
                <w:i/>
                <w:iCs/>
                <w:noProof/>
              </w:rPr>
              <w:t>, beržel</w:t>
            </w:r>
            <w:r w:rsidR="00E2282E" w:rsidRPr="00E2282E">
              <w:rPr>
                <w:rFonts w:ascii="Times New Roman" w:hAnsi="Times New Roman" w:cs="Times New Roman"/>
                <w:b/>
                <w:i/>
                <w:iCs/>
                <w:noProof/>
                <w:color w:val="FF0000"/>
              </w:rPr>
              <w:t>is</w:t>
            </w:r>
            <w:r w:rsidR="00E2282E" w:rsidRPr="00E2282E">
              <w:rPr>
                <w:rFonts w:ascii="Times New Roman" w:hAnsi="Times New Roman" w:cs="Times New Roman"/>
                <w:bCs/>
                <w:i/>
                <w:iCs/>
                <w:noProof/>
              </w:rPr>
              <w:t xml:space="preserve"> – beržel</w:t>
            </w:r>
            <w:r w:rsidR="00E2282E" w:rsidRPr="00E2282E">
              <w:rPr>
                <w:rFonts w:ascii="Times New Roman" w:hAnsi="Times New Roman" w:cs="Times New Roman"/>
                <w:b/>
                <w:i/>
                <w:iCs/>
                <w:noProof/>
                <w:color w:val="FF0000"/>
              </w:rPr>
              <w:t>iai</w:t>
            </w:r>
            <w:r w:rsidR="00E2282E">
              <w:rPr>
                <w:rFonts w:ascii="Times New Roman" w:hAnsi="Times New Roman" w:cs="Times New Roman"/>
                <w:bCs/>
                <w:noProof/>
              </w:rPr>
              <w:t>.</w:t>
            </w:r>
          </w:p>
          <w:p w14:paraId="6236755B" w14:textId="741D7320" w:rsidR="00915423" w:rsidRDefault="00E2282E" w:rsidP="00F65229">
            <w:pPr>
              <w:ind w:right="-16"/>
              <w:rPr>
                <w:rFonts w:ascii="Times New Roman" w:hAnsi="Times New Roman" w:cs="Times New Roman"/>
                <w:bCs/>
                <w:noProof/>
              </w:rPr>
            </w:pPr>
            <w:r>
              <w:rPr>
                <w:rFonts w:ascii="Times New Roman" w:hAnsi="Times New Roman" w:cs="Times New Roman"/>
                <w:bCs/>
                <w:noProof/>
              </w:rPr>
              <w:t xml:space="preserve">       Trečiokai pradeda mokytis rašyti sunkesnės rašybos daiktavardžius, kurie atsako į klausimą </w:t>
            </w:r>
            <w:r w:rsidRPr="001B1A69">
              <w:rPr>
                <w:rFonts w:ascii="Times New Roman" w:hAnsi="Times New Roman" w:cs="Times New Roman"/>
                <w:b/>
                <w:i/>
                <w:iCs/>
                <w:noProof/>
              </w:rPr>
              <w:t>kas?</w:t>
            </w:r>
            <w:r w:rsidR="001B1A69">
              <w:rPr>
                <w:rFonts w:ascii="Times New Roman" w:hAnsi="Times New Roman" w:cs="Times New Roman"/>
                <w:bCs/>
                <w:noProof/>
              </w:rPr>
              <w:t xml:space="preserve">: </w:t>
            </w:r>
            <w:r w:rsidR="005178F0" w:rsidRPr="005178F0">
              <w:rPr>
                <w:rFonts w:ascii="Times New Roman" w:hAnsi="Times New Roman" w:cs="Times New Roman"/>
                <w:bCs/>
                <w:i/>
                <w:iCs/>
                <w:noProof/>
              </w:rPr>
              <w:t>vyšn</w:t>
            </w:r>
            <w:r w:rsidR="005178F0" w:rsidRPr="005178F0">
              <w:rPr>
                <w:rFonts w:ascii="Times New Roman" w:hAnsi="Times New Roman" w:cs="Times New Roman"/>
                <w:b/>
                <w:i/>
                <w:iCs/>
                <w:noProof/>
              </w:rPr>
              <w:t>ia</w:t>
            </w:r>
            <w:r w:rsidR="005178F0" w:rsidRPr="005178F0">
              <w:rPr>
                <w:rFonts w:ascii="Times New Roman" w:hAnsi="Times New Roman" w:cs="Times New Roman"/>
                <w:bCs/>
                <w:i/>
                <w:iCs/>
                <w:noProof/>
              </w:rPr>
              <w:t>, dal</w:t>
            </w:r>
            <w:r w:rsidR="005178F0" w:rsidRPr="005178F0">
              <w:rPr>
                <w:rFonts w:ascii="Times New Roman" w:hAnsi="Times New Roman" w:cs="Times New Roman"/>
                <w:b/>
                <w:i/>
                <w:iCs/>
                <w:noProof/>
              </w:rPr>
              <w:t>ia</w:t>
            </w:r>
            <w:r w:rsidR="005178F0" w:rsidRPr="005178F0">
              <w:rPr>
                <w:rFonts w:ascii="Times New Roman" w:hAnsi="Times New Roman" w:cs="Times New Roman"/>
                <w:bCs/>
                <w:i/>
                <w:iCs/>
                <w:noProof/>
              </w:rPr>
              <w:t>, eln</w:t>
            </w:r>
            <w:r w:rsidR="005178F0" w:rsidRPr="005178F0">
              <w:rPr>
                <w:rFonts w:ascii="Times New Roman" w:hAnsi="Times New Roman" w:cs="Times New Roman"/>
                <w:b/>
                <w:i/>
                <w:iCs/>
                <w:noProof/>
              </w:rPr>
              <w:t>ia</w:t>
            </w:r>
            <w:r w:rsidR="005178F0" w:rsidRPr="005178F0">
              <w:rPr>
                <w:rFonts w:ascii="Times New Roman" w:hAnsi="Times New Roman" w:cs="Times New Roman"/>
                <w:bCs/>
                <w:i/>
                <w:iCs/>
                <w:noProof/>
              </w:rPr>
              <w:t>s</w:t>
            </w:r>
            <w:r w:rsidR="005178F0">
              <w:rPr>
                <w:rFonts w:ascii="Times New Roman" w:hAnsi="Times New Roman" w:cs="Times New Roman"/>
                <w:bCs/>
                <w:noProof/>
              </w:rPr>
              <w:t xml:space="preserve"> ir pan.  Atlikime trečią pratimą</w:t>
            </w:r>
            <w:r w:rsidR="001B1A69">
              <w:rPr>
                <w:rFonts w:ascii="Times New Roman" w:hAnsi="Times New Roman" w:cs="Times New Roman"/>
                <w:bCs/>
                <w:noProof/>
              </w:rPr>
              <w:t xml:space="preserve"> – </w:t>
            </w:r>
            <w:r w:rsidR="005178F0">
              <w:rPr>
                <w:rFonts w:ascii="Times New Roman" w:hAnsi="Times New Roman" w:cs="Times New Roman"/>
                <w:bCs/>
                <w:noProof/>
              </w:rPr>
              <w:t xml:space="preserve">nurašykime sakinius ir stabtelėkime prie daiktavardžių </w:t>
            </w:r>
            <w:r w:rsidR="005178F0" w:rsidRPr="001B1A69">
              <w:rPr>
                <w:rFonts w:ascii="Times New Roman" w:hAnsi="Times New Roman" w:cs="Times New Roman"/>
                <w:bCs/>
                <w:i/>
                <w:iCs/>
                <w:noProof/>
              </w:rPr>
              <w:t>vyšnia, Dalia, dalia, galia, kelias, elnias, velnias</w:t>
            </w:r>
            <w:r w:rsidR="005178F0">
              <w:rPr>
                <w:rFonts w:ascii="Times New Roman" w:hAnsi="Times New Roman" w:cs="Times New Roman"/>
                <w:bCs/>
                <w:noProof/>
              </w:rPr>
              <w:t xml:space="preserve">. Jų rašyba paaiškinta plakatėlyje </w:t>
            </w:r>
            <w:r w:rsidR="005178F0" w:rsidRPr="005178F0">
              <w:rPr>
                <w:rFonts w:ascii="Times New Roman" w:hAnsi="Times New Roman" w:cs="Times New Roman"/>
                <w:b/>
                <w:noProof/>
              </w:rPr>
              <w:t>Mokykitės!</w:t>
            </w:r>
            <w:r>
              <w:rPr>
                <w:rFonts w:ascii="Times New Roman" w:hAnsi="Times New Roman" w:cs="Times New Roman"/>
                <w:bCs/>
                <w:noProof/>
              </w:rPr>
              <w:t xml:space="preserve"> </w:t>
            </w:r>
            <w:r w:rsidR="005178F0">
              <w:rPr>
                <w:rFonts w:ascii="Times New Roman" w:hAnsi="Times New Roman" w:cs="Times New Roman"/>
                <w:bCs/>
                <w:noProof/>
              </w:rPr>
              <w:t xml:space="preserve"> Galime daryti labai trumpą ir aiškią išvadą: </w:t>
            </w:r>
            <w:r w:rsidR="005178F0" w:rsidRPr="005178F0">
              <w:rPr>
                <w:rFonts w:ascii="Times New Roman" w:hAnsi="Times New Roman" w:cs="Times New Roman"/>
                <w:b/>
                <w:noProof/>
              </w:rPr>
              <w:t xml:space="preserve">daiktavardžių, kurie atsako į klausimą </w:t>
            </w:r>
            <w:r w:rsidR="005178F0" w:rsidRPr="005178F0">
              <w:rPr>
                <w:rFonts w:ascii="Times New Roman" w:hAnsi="Times New Roman" w:cs="Times New Roman"/>
                <w:b/>
                <w:i/>
                <w:iCs/>
                <w:noProof/>
              </w:rPr>
              <w:t>kas?</w:t>
            </w:r>
            <w:r w:rsidR="005178F0" w:rsidRPr="005178F0">
              <w:rPr>
                <w:rFonts w:ascii="Times New Roman" w:hAnsi="Times New Roman" w:cs="Times New Roman"/>
                <w:b/>
                <w:noProof/>
              </w:rPr>
              <w:t xml:space="preserve">, galūnėje niekada nerašome </w:t>
            </w:r>
            <w:r w:rsidR="005178F0" w:rsidRPr="005178F0">
              <w:rPr>
                <w:rFonts w:ascii="Times New Roman" w:hAnsi="Times New Roman" w:cs="Times New Roman"/>
                <w:b/>
                <w:i/>
                <w:iCs/>
                <w:noProof/>
              </w:rPr>
              <w:t>e</w:t>
            </w:r>
            <w:r w:rsidR="005178F0" w:rsidRPr="005178F0">
              <w:rPr>
                <w:rFonts w:ascii="Times New Roman" w:hAnsi="Times New Roman" w:cs="Times New Roman"/>
                <w:b/>
                <w:noProof/>
              </w:rPr>
              <w:t>!</w:t>
            </w:r>
            <w:r w:rsidR="005178F0">
              <w:rPr>
                <w:rFonts w:ascii="Times New Roman" w:hAnsi="Times New Roman" w:cs="Times New Roman"/>
                <w:bCs/>
                <w:noProof/>
              </w:rPr>
              <w:t xml:space="preserve"> </w:t>
            </w:r>
          </w:p>
          <w:p w14:paraId="7631EE8D" w14:textId="77777777" w:rsidR="005178F0" w:rsidRDefault="005178F0" w:rsidP="00F65229">
            <w:pPr>
              <w:ind w:right="-16"/>
              <w:rPr>
                <w:rFonts w:ascii="Times New Roman" w:hAnsi="Times New Roman" w:cs="Times New Roman"/>
                <w:bCs/>
                <w:noProof/>
              </w:rPr>
            </w:pPr>
            <w:r>
              <w:rPr>
                <w:rFonts w:ascii="Times New Roman" w:hAnsi="Times New Roman" w:cs="Times New Roman"/>
                <w:bCs/>
                <w:noProof/>
              </w:rPr>
              <w:t xml:space="preserve">      Mokiniams siūlomas draugiškas diktantas – jį diktuoja draugas draugui, paskui pasitikrina žiūrėdami į pratybų sąsiuvinį (</w:t>
            </w:r>
            <w:r w:rsidRPr="005178F0">
              <w:rPr>
                <w:rFonts w:ascii="Times New Roman" w:hAnsi="Times New Roman" w:cs="Times New Roman"/>
                <w:bCs/>
                <w:noProof/>
              </w:rPr>
              <w:t>4</w:t>
            </w:r>
            <w:r>
              <w:rPr>
                <w:rFonts w:ascii="Times New Roman" w:hAnsi="Times New Roman" w:cs="Times New Roman"/>
                <w:bCs/>
                <w:noProof/>
              </w:rPr>
              <w:t xml:space="preserve"> pratimas).</w:t>
            </w:r>
          </w:p>
          <w:p w14:paraId="4416798D" w14:textId="77777777" w:rsidR="005178F0" w:rsidRDefault="005178F0" w:rsidP="00F65229">
            <w:pPr>
              <w:ind w:right="-16"/>
              <w:rPr>
                <w:rFonts w:ascii="Times New Roman" w:hAnsi="Times New Roman" w:cs="Times New Roman"/>
                <w:bCs/>
                <w:noProof/>
              </w:rPr>
            </w:pPr>
          </w:p>
          <w:p w14:paraId="247862EF" w14:textId="57A24683" w:rsidR="005178F0" w:rsidRPr="005D77EE" w:rsidRDefault="005178F0" w:rsidP="00F65229">
            <w:pPr>
              <w:ind w:right="-16"/>
              <w:rPr>
                <w:rFonts w:ascii="Times New Roman" w:hAnsi="Times New Roman" w:cs="Times New Roman"/>
                <w:bCs/>
                <w:noProof/>
              </w:rPr>
            </w:pPr>
            <w:r>
              <w:rPr>
                <w:rFonts w:ascii="Times New Roman" w:hAnsi="Times New Roman" w:cs="Times New Roman"/>
                <w:bCs/>
                <w:noProof/>
              </w:rPr>
              <w:t xml:space="preserve">      Pirmas </w:t>
            </w:r>
            <w:r w:rsidRPr="005D77EE">
              <w:rPr>
                <w:rFonts w:ascii="Times New Roman" w:hAnsi="Times New Roman" w:cs="Times New Roman"/>
                <w:bCs/>
                <w:noProof/>
              </w:rPr>
              <w:t>45</w:t>
            </w:r>
            <w:r>
              <w:rPr>
                <w:rFonts w:ascii="Times New Roman" w:hAnsi="Times New Roman" w:cs="Times New Roman"/>
                <w:bCs/>
                <w:noProof/>
              </w:rPr>
              <w:t>-o puslapio pratimas skirtas O. Jautakės pasakos „Klevo lapelis“ turinio supratimui pasitikr</w:t>
            </w:r>
            <w:r w:rsidR="005D77EE">
              <w:rPr>
                <w:rFonts w:ascii="Times New Roman" w:hAnsi="Times New Roman" w:cs="Times New Roman"/>
                <w:bCs/>
                <w:noProof/>
              </w:rPr>
              <w:t xml:space="preserve">inti: mokiniai pagal tekstą ir metų laikus  nuspalvina klevo lapą (todėl gali prireikti dar kartą perskaityti minėtą pasaką). Antras pratimas – aprašyti Klevo Lapelį, kaip jis atrodė visais metų laikais. Sunkoka užduotis, bet ji palengvinta – mokiniams šalia pateikti žodžiai, kuriuos jie gali vartoti savo sakiniuose. Jau žinoma užduotis – rasti daiktavardžius, kurie atsako į klausimą </w:t>
            </w:r>
            <w:r w:rsidR="005D77EE" w:rsidRPr="001B1A69">
              <w:rPr>
                <w:rFonts w:ascii="Times New Roman" w:hAnsi="Times New Roman" w:cs="Times New Roman"/>
                <w:b/>
                <w:i/>
                <w:iCs/>
                <w:noProof/>
              </w:rPr>
              <w:t>kas?</w:t>
            </w:r>
            <w:r w:rsidR="005D77EE">
              <w:rPr>
                <w:rFonts w:ascii="Times New Roman" w:hAnsi="Times New Roman" w:cs="Times New Roman"/>
                <w:bCs/>
                <w:noProof/>
              </w:rPr>
              <w:t xml:space="preserve"> (</w:t>
            </w:r>
            <w:r w:rsidR="005D77EE" w:rsidRPr="003215DC">
              <w:rPr>
                <w:rFonts w:ascii="Times New Roman" w:hAnsi="Times New Roman" w:cs="Times New Roman"/>
                <w:bCs/>
                <w:noProof/>
              </w:rPr>
              <w:t>3</w:t>
            </w:r>
            <w:r w:rsidR="005D77EE">
              <w:rPr>
                <w:rFonts w:ascii="Times New Roman" w:hAnsi="Times New Roman" w:cs="Times New Roman"/>
                <w:bCs/>
                <w:noProof/>
              </w:rPr>
              <w:t xml:space="preserve"> pratimas). Šiek tiek sunkesnis tekstas – jame yra pramanų, susietų su senovės lietuvių tikėjimu: minima deivė Lazdonė, Laumė. Jeigu skirsime mokiniams šį namų darbą, trumpai paaiškinkime tuos dalykus arba priminkime, kad gali pasiieškoti informacijos internete, kurioje nors lietuviškoje enciklopedijoje, paklausinėti tėvelių, senelių. </w:t>
            </w:r>
          </w:p>
        </w:tc>
      </w:tr>
    </w:tbl>
    <w:p w14:paraId="79AFC0DE" w14:textId="66870C7E" w:rsidR="003215DC" w:rsidRDefault="003215DC" w:rsidP="00F65229">
      <w:pPr>
        <w:ind w:right="-16"/>
        <w:rPr>
          <w:rFonts w:ascii="Times New Roman" w:hAnsi="Times New Roman" w:cs="Times New Roman"/>
          <w:bCs/>
          <w:noProof/>
        </w:rPr>
      </w:pPr>
    </w:p>
    <w:p w14:paraId="5279485E" w14:textId="1B38FB3E" w:rsidR="005D77EE" w:rsidRPr="005D77EE" w:rsidRDefault="005D77EE" w:rsidP="005D77EE">
      <w:pPr>
        <w:jc w:val="both"/>
        <w:rPr>
          <w:rFonts w:ascii="Times New Roman" w:hAnsi="Times New Roman" w:cs="Times New Roman"/>
          <w:b/>
          <w:sz w:val="28"/>
          <w:szCs w:val="28"/>
        </w:rPr>
      </w:pPr>
      <w:r>
        <w:rPr>
          <w:rFonts w:ascii="Times New Roman" w:hAnsi="Times New Roman" w:cs="Times New Roman"/>
          <w:b/>
          <w:noProof/>
          <w:sz w:val="28"/>
          <w:szCs w:val="28"/>
          <w:lang w:val="en-US"/>
        </w:rPr>
        <w:t>3</w:t>
      </w:r>
      <w:r w:rsidRPr="00B37642">
        <w:rPr>
          <w:rFonts w:ascii="Times New Roman" w:hAnsi="Times New Roman" w:cs="Times New Roman"/>
          <w:b/>
          <w:noProof/>
          <w:sz w:val="28"/>
          <w:szCs w:val="28"/>
          <w:lang w:val="en-US"/>
        </w:rPr>
        <w:t xml:space="preserve"> tema</w:t>
      </w:r>
      <w:r>
        <w:rPr>
          <w:rFonts w:ascii="Times New Roman" w:hAnsi="Times New Roman" w:cs="Times New Roman"/>
          <w:b/>
          <w:noProof/>
          <w:sz w:val="28"/>
          <w:szCs w:val="28"/>
          <w:lang w:val="en-US"/>
        </w:rPr>
        <w:t>. Ko nėra, o ko yra?</w:t>
      </w:r>
    </w:p>
    <w:p w14:paraId="11DA2E9E" w14:textId="77777777" w:rsidR="005D77EE" w:rsidRDefault="005D77EE" w:rsidP="005D77EE">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456" behindDoc="0" locked="0" layoutInCell="1" allowOverlap="1" wp14:anchorId="786BF508" wp14:editId="53CBE6E2">
                <wp:simplePos x="0" y="0"/>
                <wp:positionH relativeFrom="column">
                  <wp:posOffset>97769</wp:posOffset>
                </wp:positionH>
                <wp:positionV relativeFrom="paragraph">
                  <wp:posOffset>116704</wp:posOffset>
                </wp:positionV>
                <wp:extent cx="6662420" cy="2746978"/>
                <wp:effectExtent l="0" t="0" r="24130" b="15875"/>
                <wp:wrapNone/>
                <wp:docPr id="628" name="Text Box 628"/>
                <wp:cNvGraphicFramePr/>
                <a:graphic xmlns:a="http://schemas.openxmlformats.org/drawingml/2006/main">
                  <a:graphicData uri="http://schemas.microsoft.com/office/word/2010/wordprocessingShape">
                    <wps:wsp>
                      <wps:cNvSpPr txBox="1"/>
                      <wps:spPr>
                        <a:xfrm>
                          <a:off x="0" y="0"/>
                          <a:ext cx="6662420" cy="2746978"/>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35C9C00" w14:textId="166ADC02" w:rsidR="00391E6B" w:rsidRDefault="00391E6B" w:rsidP="005D77EE">
                            <w:pPr>
                              <w:rPr>
                                <w:rFonts w:ascii="Times New Roman" w:hAnsi="Times New Roman" w:cs="Times New Roman"/>
                                <w:b/>
                                <w:bCs/>
                              </w:rPr>
                            </w:pPr>
                            <w:r>
                              <w:rPr>
                                <w:rFonts w:ascii="Times New Roman" w:hAnsi="Times New Roman" w:cs="Times New Roman"/>
                                <w:b/>
                                <w:bCs/>
                              </w:rPr>
                              <w:t xml:space="preserve">Tikslas –  skaityti meninius ir dalykinius (informacinius) tekstus, juos suprasti, atsakyti į klausimus, mokytis ieškoti informacijos; mokytis kelti daiktavardžio klausimą </w:t>
                            </w:r>
                            <w:r w:rsidRPr="00ED6D4D">
                              <w:rPr>
                                <w:rFonts w:ascii="Times New Roman" w:hAnsi="Times New Roman" w:cs="Times New Roman"/>
                                <w:b/>
                                <w:bCs/>
                                <w:i/>
                                <w:iCs/>
                              </w:rPr>
                              <w:t>ko?,</w:t>
                            </w:r>
                            <w:r>
                              <w:rPr>
                                <w:rFonts w:ascii="Times New Roman" w:hAnsi="Times New Roman" w:cs="Times New Roman"/>
                                <w:b/>
                                <w:bCs/>
                              </w:rPr>
                              <w:t xml:space="preserve"> rašyti daiktavardžių, kurie atsako į šį klausimą, galūnes:</w:t>
                            </w:r>
                          </w:p>
                          <w:p w14:paraId="02D97A27" w14:textId="632AEE1C" w:rsidR="00391E6B" w:rsidRDefault="00391E6B" w:rsidP="005D77EE">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Gendručio Morkūno pasakojimą </w:t>
                            </w:r>
                            <w:r>
                              <w:rPr>
                                <w:rFonts w:ascii="Times New Roman" w:hAnsi="Times New Roman" w:cs="Times New Roman"/>
                                <w:b/>
                                <w:noProof/>
                              </w:rPr>
                              <w:t>„Ko yra Žemėje?“</w:t>
                            </w:r>
                            <w:r>
                              <w:rPr>
                                <w:rFonts w:ascii="Times New Roman" w:hAnsi="Times New Roman" w:cs="Times New Roman"/>
                                <w:bCs/>
                                <w:noProof/>
                              </w:rPr>
                              <w:t xml:space="preserve">; </w:t>
                            </w:r>
                          </w:p>
                          <w:p w14:paraId="6C2FEEF3" w14:textId="5CAC77B2" w:rsidR="00391E6B" w:rsidRDefault="00391E6B" w:rsidP="005D77EE">
                            <w:pPr>
                              <w:rPr>
                                <w:rFonts w:ascii="Times New Roman" w:hAnsi="Times New Roman" w:cs="Times New Roman"/>
                                <w:bCs/>
                              </w:rPr>
                            </w:pPr>
                            <w:r>
                              <w:rPr>
                                <w:rFonts w:ascii="Times New Roman" w:hAnsi="Times New Roman" w:cs="Times New Roman"/>
                                <w:bCs/>
                              </w:rPr>
                              <w:t xml:space="preserve">      • aptars šio pasakojimo savitumą, atsakys į klausimus;</w:t>
                            </w:r>
                          </w:p>
                          <w:p w14:paraId="05EED6BF" w14:textId="37BB16FE" w:rsidR="00391E6B" w:rsidRDefault="00391E6B" w:rsidP="005D77EE">
                            <w:pPr>
                              <w:rPr>
                                <w:rFonts w:ascii="Times New Roman" w:hAnsi="Times New Roman" w:cs="Times New Roman"/>
                                <w:bCs/>
                              </w:rPr>
                            </w:pPr>
                            <w:r>
                              <w:rPr>
                                <w:rFonts w:ascii="Times New Roman" w:hAnsi="Times New Roman" w:cs="Times New Roman"/>
                                <w:bCs/>
                              </w:rPr>
                              <w:t xml:space="preserve">      • susipažins su dalykiniu straipsniu </w:t>
                            </w:r>
                            <w:r w:rsidRPr="001B1A69">
                              <w:rPr>
                                <w:rFonts w:ascii="Times New Roman" w:hAnsi="Times New Roman" w:cs="Times New Roman"/>
                                <w:b/>
                              </w:rPr>
                              <w:t>„Apie Lietuvos miškus“</w:t>
                            </w:r>
                            <w:r>
                              <w:rPr>
                                <w:rFonts w:ascii="Times New Roman" w:hAnsi="Times New Roman" w:cs="Times New Roman"/>
                                <w:bCs/>
                              </w:rPr>
                              <w:t>;</w:t>
                            </w:r>
                          </w:p>
                          <w:p w14:paraId="36B1082C" w14:textId="4C0D93CD" w:rsidR="00391E6B" w:rsidRDefault="00391E6B" w:rsidP="005D77EE">
                            <w:pPr>
                              <w:rPr>
                                <w:rFonts w:ascii="Times New Roman" w:hAnsi="Times New Roman" w:cs="Times New Roman"/>
                                <w:bCs/>
                              </w:rPr>
                            </w:pPr>
                            <w:r>
                              <w:rPr>
                                <w:rFonts w:ascii="Times New Roman" w:hAnsi="Times New Roman" w:cs="Times New Roman"/>
                                <w:bCs/>
                              </w:rPr>
                              <w:t xml:space="preserve">      • apibendrins, ką žino apie Lietuvoje augančius medžius, gyvenančius žvėris, paukščius, kitus gyvūnus;</w:t>
                            </w:r>
                          </w:p>
                          <w:p w14:paraId="40934EF6" w14:textId="1AE4D56C" w:rsidR="00391E6B" w:rsidRPr="006C2803" w:rsidRDefault="00391E6B" w:rsidP="005D77EE">
                            <w:pPr>
                              <w:rPr>
                                <w:rFonts w:ascii="Times New Roman" w:hAnsi="Times New Roman" w:cs="Times New Roman"/>
                                <w:bCs/>
                              </w:rPr>
                            </w:pPr>
                            <w:r>
                              <w:rPr>
                                <w:rFonts w:ascii="Times New Roman" w:hAnsi="Times New Roman" w:cs="Times New Roman"/>
                                <w:bCs/>
                              </w:rPr>
                              <w:t xml:space="preserve">      • prisimins daiktavardžio klausimą </w:t>
                            </w:r>
                            <w:r w:rsidRPr="00546218">
                              <w:rPr>
                                <w:rFonts w:ascii="Times New Roman" w:hAnsi="Times New Roman" w:cs="Times New Roman"/>
                                <w:b/>
                                <w:i/>
                                <w:iCs/>
                              </w:rPr>
                              <w:t>ko?</w:t>
                            </w:r>
                            <w:r>
                              <w:rPr>
                                <w:rFonts w:ascii="Times New Roman" w:hAnsi="Times New Roman" w:cs="Times New Roman"/>
                                <w:bCs/>
                              </w:rPr>
                              <w:t>, toliau mokysis jį kelti, tekste atpažinti daiktavardžius, kurie atsako į šį klausimą;</w:t>
                            </w:r>
                          </w:p>
                          <w:p w14:paraId="5A95B2D9" w14:textId="70D79C6A" w:rsidR="00391E6B" w:rsidRDefault="00391E6B" w:rsidP="005D77EE">
                            <w:pPr>
                              <w:rPr>
                                <w:rFonts w:ascii="Times New Roman" w:hAnsi="Times New Roman" w:cs="Times New Roman"/>
                                <w:bCs/>
                              </w:rPr>
                            </w:pPr>
                            <w:r>
                              <w:rPr>
                                <w:rFonts w:ascii="Times New Roman" w:hAnsi="Times New Roman" w:cs="Times New Roman"/>
                                <w:bCs/>
                              </w:rPr>
                              <w:t xml:space="preserve">      • pradės mokytis kelti klausimą </w:t>
                            </w:r>
                            <w:r w:rsidRPr="00546218">
                              <w:rPr>
                                <w:rFonts w:ascii="Times New Roman" w:hAnsi="Times New Roman" w:cs="Times New Roman"/>
                                <w:b/>
                                <w:i/>
                                <w:iCs/>
                              </w:rPr>
                              <w:t>kieno?</w:t>
                            </w:r>
                            <w:r>
                              <w:rPr>
                                <w:rFonts w:ascii="Times New Roman" w:hAnsi="Times New Roman" w:cs="Times New Roman"/>
                                <w:bCs/>
                              </w:rPr>
                              <w:t>;</w:t>
                            </w:r>
                          </w:p>
                          <w:p w14:paraId="1A987A42" w14:textId="09E9423F" w:rsidR="00391E6B" w:rsidRDefault="00391E6B" w:rsidP="005D77EE">
                            <w:pPr>
                              <w:rPr>
                                <w:rFonts w:ascii="Times New Roman" w:hAnsi="Times New Roman" w:cs="Times New Roman"/>
                                <w:bCs/>
                              </w:rPr>
                            </w:pPr>
                            <w:r>
                              <w:rPr>
                                <w:rFonts w:ascii="Times New Roman" w:hAnsi="Times New Roman" w:cs="Times New Roman"/>
                                <w:bCs/>
                              </w:rPr>
                              <w:t xml:space="preserve">      • toliau mokysis vartoti vienaskaitos ir daugiskaitos daiktavardžius;</w:t>
                            </w:r>
                          </w:p>
                          <w:p w14:paraId="6E48F813" w14:textId="1F412B95" w:rsidR="00391E6B" w:rsidRDefault="00391E6B" w:rsidP="005D77EE">
                            <w:pPr>
                              <w:rPr>
                                <w:rFonts w:ascii="Times New Roman" w:hAnsi="Times New Roman" w:cs="Times New Roman"/>
                                <w:bCs/>
                              </w:rPr>
                            </w:pPr>
                            <w:r>
                              <w:rPr>
                                <w:rFonts w:ascii="Times New Roman" w:hAnsi="Times New Roman" w:cs="Times New Roman"/>
                                <w:bCs/>
                              </w:rPr>
                              <w:t xml:space="preserve">      • įtvirtins daugiskaitos daiktavardžių, kurie atsako į klausimą </w:t>
                            </w:r>
                            <w:r w:rsidRPr="00546218">
                              <w:rPr>
                                <w:rFonts w:ascii="Times New Roman" w:hAnsi="Times New Roman" w:cs="Times New Roman"/>
                                <w:b/>
                                <w:i/>
                                <w:iCs/>
                              </w:rPr>
                              <w:t>ko?</w:t>
                            </w:r>
                            <w:r>
                              <w:rPr>
                                <w:rFonts w:ascii="Times New Roman" w:hAnsi="Times New Roman" w:cs="Times New Roman"/>
                                <w:b/>
                                <w:i/>
                                <w:iCs/>
                              </w:rPr>
                              <w:t>,</w:t>
                            </w:r>
                            <w:r>
                              <w:rPr>
                                <w:rFonts w:ascii="Times New Roman" w:hAnsi="Times New Roman" w:cs="Times New Roman"/>
                                <w:bCs/>
                              </w:rPr>
                              <w:t xml:space="preserve"> rašybą;</w:t>
                            </w:r>
                          </w:p>
                          <w:p w14:paraId="45EA6752" w14:textId="77777777" w:rsidR="00391E6B" w:rsidRPr="00BB2BEF" w:rsidRDefault="00391E6B" w:rsidP="005D77EE">
                            <w:pPr>
                              <w:rPr>
                                <w:b/>
                                <w:bCs/>
                                <w:i/>
                                <w:iCs/>
                              </w:rPr>
                            </w:pPr>
                          </w:p>
                          <w:p w14:paraId="4C8A8C75" w14:textId="6A6DCD92" w:rsidR="00391E6B" w:rsidRPr="00974C7E" w:rsidRDefault="00391E6B" w:rsidP="005D77EE">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C0021D">
                              <w:rPr>
                                <w:rFonts w:ascii="Times New Roman" w:hAnsi="Times New Roman" w:cs="Times New Roman"/>
                              </w:rPr>
                              <w:t>6</w:t>
                            </w:r>
                            <w:r>
                              <w:rPr>
                                <w:rFonts w:ascii="Times New Roman" w:hAnsi="Times New Roman" w:cs="Times New Roman"/>
                                <w:lang w:val="en-US"/>
                              </w:rPr>
                              <w:t>6</w:t>
                            </w:r>
                            <w:r w:rsidRPr="0053184A">
                              <w:rPr>
                                <w:rFonts w:ascii="Times New Roman" w:hAnsi="Times New Roman" w:cs="Times New Roman"/>
                              </w:rPr>
                              <w:t>–</w:t>
                            </w:r>
                            <w:r>
                              <w:rPr>
                                <w:rFonts w:ascii="Times New Roman" w:hAnsi="Times New Roman" w:cs="Times New Roman"/>
                              </w:rPr>
                              <w:t>67</w:t>
                            </w:r>
                            <w:r w:rsidRPr="0053184A">
                              <w:rPr>
                                <w:rFonts w:ascii="Times New Roman" w:hAnsi="Times New Roman" w:cs="Times New Roman"/>
                              </w:rPr>
                              <w:t>.</w:t>
                            </w:r>
                            <w:r>
                              <w:rPr>
                                <w:rFonts w:ascii="Times New Roman" w:hAnsi="Times New Roman" w:cs="Times New Roman"/>
                              </w:rPr>
                              <w:t xml:space="preserve"> Pr. 1. P. 46–47.</w:t>
                            </w:r>
                          </w:p>
                          <w:p w14:paraId="7A3B3A4B" w14:textId="77777777" w:rsidR="00391E6B" w:rsidRPr="0053184A" w:rsidRDefault="00391E6B" w:rsidP="005D77EE">
                            <w:pPr>
                              <w:rPr>
                                <w:rFonts w:ascii="Times New Roman" w:hAnsi="Times New Roman" w:cs="Times New Roman"/>
                                <w:color w:val="FF0000"/>
                              </w:rPr>
                            </w:pPr>
                          </w:p>
                          <w:p w14:paraId="4D384EA0" w14:textId="77777777" w:rsidR="00391E6B" w:rsidRPr="00BB2BEF" w:rsidRDefault="00391E6B" w:rsidP="005D77EE">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6BF508" id="Text Box 628" o:spid="_x0000_s1228" type="#_x0000_t202" style="position:absolute;left:0;text-align:left;margin-left:7.7pt;margin-top:9.2pt;width:524.6pt;height:216.3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" fillcolor="#c3c3c3 [2166]" strokecolor="#a5a5a5 [3206]" strokeweight=".5pt">
                <v:fill color2="#b6b6b6 [2614]" rotate="t" colors="0 #d2d2d2;.5 #c8c8c8;1 silver" focus="100%" type="gradient">
                  <o:fill v:ext="view" type="gradientUnscaled"/>
                </v:fill>
                <v:textbox>
                  <w:txbxContent>
                    <w:p w14:paraId="335C9C00" w14:textId="166ADC02" w:rsidR="00391E6B" w:rsidRDefault="00391E6B" w:rsidP="005D77EE">
                      <w:pPr>
                        <w:rPr>
                          <w:rFonts w:ascii="Times New Roman" w:hAnsi="Times New Roman" w:cs="Times New Roman"/>
                          <w:b/>
                          <w:bCs/>
                        </w:rPr>
                      </w:pPr>
                      <w:r>
                        <w:rPr>
                          <w:rFonts w:ascii="Times New Roman" w:hAnsi="Times New Roman" w:cs="Times New Roman"/>
                          <w:b/>
                          <w:bCs/>
                        </w:rPr>
                        <w:t xml:space="preserve">Tikslas –  skaityti meninius ir dalykinius (informacinius) tekstus, juos suprasti, atsakyti į klausimus, mokytis ieškoti informacijos; mokytis kelti daiktavardžio klausimą </w:t>
                      </w:r>
                      <w:r w:rsidRPr="00ED6D4D">
                        <w:rPr>
                          <w:rFonts w:ascii="Times New Roman" w:hAnsi="Times New Roman" w:cs="Times New Roman"/>
                          <w:b/>
                          <w:bCs/>
                          <w:i/>
                          <w:iCs/>
                        </w:rPr>
                        <w:t>ko?,</w:t>
                      </w:r>
                      <w:r>
                        <w:rPr>
                          <w:rFonts w:ascii="Times New Roman" w:hAnsi="Times New Roman" w:cs="Times New Roman"/>
                          <w:b/>
                          <w:bCs/>
                        </w:rPr>
                        <w:t xml:space="preserve"> rašyti daiktavardžių, kurie atsako į šį klausimą, galūnes:</w:t>
                      </w:r>
                    </w:p>
                    <w:p w14:paraId="02D97A27" w14:textId="632AEE1C" w:rsidR="00391E6B" w:rsidRDefault="00391E6B" w:rsidP="005D77EE">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Gendručio Morkūno pasakojimą </w:t>
                      </w:r>
                      <w:r>
                        <w:rPr>
                          <w:rFonts w:ascii="Times New Roman" w:hAnsi="Times New Roman" w:cs="Times New Roman"/>
                          <w:b/>
                          <w:noProof/>
                        </w:rPr>
                        <w:t>„Ko yra Žemėje?“</w:t>
                      </w:r>
                      <w:r>
                        <w:rPr>
                          <w:rFonts w:ascii="Times New Roman" w:hAnsi="Times New Roman" w:cs="Times New Roman"/>
                          <w:bCs/>
                          <w:noProof/>
                        </w:rPr>
                        <w:t xml:space="preserve">; </w:t>
                      </w:r>
                    </w:p>
                    <w:p w14:paraId="6C2FEEF3" w14:textId="5CAC77B2" w:rsidR="00391E6B" w:rsidRDefault="00391E6B" w:rsidP="005D77EE">
                      <w:pPr>
                        <w:rPr>
                          <w:rFonts w:ascii="Times New Roman" w:hAnsi="Times New Roman" w:cs="Times New Roman"/>
                          <w:bCs/>
                        </w:rPr>
                      </w:pPr>
                      <w:r>
                        <w:rPr>
                          <w:rFonts w:ascii="Times New Roman" w:hAnsi="Times New Roman" w:cs="Times New Roman"/>
                          <w:bCs/>
                        </w:rPr>
                        <w:t xml:space="preserve">      • aptars šio pasakojimo savitumą, atsakys į klausimus;</w:t>
                      </w:r>
                    </w:p>
                    <w:p w14:paraId="05EED6BF" w14:textId="37BB16FE" w:rsidR="00391E6B" w:rsidRDefault="00391E6B" w:rsidP="005D77EE">
                      <w:pPr>
                        <w:rPr>
                          <w:rFonts w:ascii="Times New Roman" w:hAnsi="Times New Roman" w:cs="Times New Roman"/>
                          <w:bCs/>
                        </w:rPr>
                      </w:pPr>
                      <w:r>
                        <w:rPr>
                          <w:rFonts w:ascii="Times New Roman" w:hAnsi="Times New Roman" w:cs="Times New Roman"/>
                          <w:bCs/>
                        </w:rPr>
                        <w:t xml:space="preserve">      • susipažins su dalykiniu straipsniu </w:t>
                      </w:r>
                      <w:r w:rsidRPr="001B1A69">
                        <w:rPr>
                          <w:rFonts w:ascii="Times New Roman" w:hAnsi="Times New Roman" w:cs="Times New Roman"/>
                          <w:b/>
                        </w:rPr>
                        <w:t>„Apie Lietuvos miškus“</w:t>
                      </w:r>
                      <w:r>
                        <w:rPr>
                          <w:rFonts w:ascii="Times New Roman" w:hAnsi="Times New Roman" w:cs="Times New Roman"/>
                          <w:bCs/>
                        </w:rPr>
                        <w:t>;</w:t>
                      </w:r>
                    </w:p>
                    <w:p w14:paraId="36B1082C" w14:textId="4C0D93CD" w:rsidR="00391E6B" w:rsidRDefault="00391E6B" w:rsidP="005D77EE">
                      <w:pPr>
                        <w:rPr>
                          <w:rFonts w:ascii="Times New Roman" w:hAnsi="Times New Roman" w:cs="Times New Roman"/>
                          <w:bCs/>
                        </w:rPr>
                      </w:pPr>
                      <w:r>
                        <w:rPr>
                          <w:rFonts w:ascii="Times New Roman" w:hAnsi="Times New Roman" w:cs="Times New Roman"/>
                          <w:bCs/>
                        </w:rPr>
                        <w:t xml:space="preserve">      • apibendrins, ką žino apie Lietuvoje augančius medžius, gyvenančius žvėris, paukščius, kitus gyvūnus;</w:t>
                      </w:r>
                    </w:p>
                    <w:p w14:paraId="40934EF6" w14:textId="1AE4D56C" w:rsidR="00391E6B" w:rsidRPr="006C2803" w:rsidRDefault="00391E6B" w:rsidP="005D77EE">
                      <w:pPr>
                        <w:rPr>
                          <w:rFonts w:ascii="Times New Roman" w:hAnsi="Times New Roman" w:cs="Times New Roman"/>
                          <w:bCs/>
                        </w:rPr>
                      </w:pPr>
                      <w:r>
                        <w:rPr>
                          <w:rFonts w:ascii="Times New Roman" w:hAnsi="Times New Roman" w:cs="Times New Roman"/>
                          <w:bCs/>
                        </w:rPr>
                        <w:t xml:space="preserve">      • prisimins daiktavardžio klausimą </w:t>
                      </w:r>
                      <w:r w:rsidRPr="00546218">
                        <w:rPr>
                          <w:rFonts w:ascii="Times New Roman" w:hAnsi="Times New Roman" w:cs="Times New Roman"/>
                          <w:b/>
                          <w:i/>
                          <w:iCs/>
                        </w:rPr>
                        <w:t>ko?</w:t>
                      </w:r>
                      <w:r>
                        <w:rPr>
                          <w:rFonts w:ascii="Times New Roman" w:hAnsi="Times New Roman" w:cs="Times New Roman"/>
                          <w:bCs/>
                        </w:rPr>
                        <w:t>, toliau mokysis jį kelti, tekste atpažinti daiktavardžius, kurie atsako į šį klausimą;</w:t>
                      </w:r>
                    </w:p>
                    <w:p w14:paraId="5A95B2D9" w14:textId="70D79C6A" w:rsidR="00391E6B" w:rsidRDefault="00391E6B" w:rsidP="005D77EE">
                      <w:pPr>
                        <w:rPr>
                          <w:rFonts w:ascii="Times New Roman" w:hAnsi="Times New Roman" w:cs="Times New Roman"/>
                          <w:bCs/>
                        </w:rPr>
                      </w:pPr>
                      <w:r>
                        <w:rPr>
                          <w:rFonts w:ascii="Times New Roman" w:hAnsi="Times New Roman" w:cs="Times New Roman"/>
                          <w:bCs/>
                        </w:rPr>
                        <w:t xml:space="preserve">      • pradės mokytis kelti klausimą </w:t>
                      </w:r>
                      <w:r w:rsidRPr="00546218">
                        <w:rPr>
                          <w:rFonts w:ascii="Times New Roman" w:hAnsi="Times New Roman" w:cs="Times New Roman"/>
                          <w:b/>
                          <w:i/>
                          <w:iCs/>
                        </w:rPr>
                        <w:t>kieno?</w:t>
                      </w:r>
                      <w:r>
                        <w:rPr>
                          <w:rFonts w:ascii="Times New Roman" w:hAnsi="Times New Roman" w:cs="Times New Roman"/>
                          <w:bCs/>
                        </w:rPr>
                        <w:t>;</w:t>
                      </w:r>
                    </w:p>
                    <w:p w14:paraId="1A987A42" w14:textId="09E9423F" w:rsidR="00391E6B" w:rsidRDefault="00391E6B" w:rsidP="005D77EE">
                      <w:pPr>
                        <w:rPr>
                          <w:rFonts w:ascii="Times New Roman" w:hAnsi="Times New Roman" w:cs="Times New Roman"/>
                          <w:bCs/>
                        </w:rPr>
                      </w:pPr>
                      <w:r>
                        <w:rPr>
                          <w:rFonts w:ascii="Times New Roman" w:hAnsi="Times New Roman" w:cs="Times New Roman"/>
                          <w:bCs/>
                        </w:rPr>
                        <w:t xml:space="preserve">      • toliau mokysis vartoti vienaskaitos ir daugiskaitos daiktavardžius;</w:t>
                      </w:r>
                    </w:p>
                    <w:p w14:paraId="6E48F813" w14:textId="1F412B95" w:rsidR="00391E6B" w:rsidRDefault="00391E6B" w:rsidP="005D77EE">
                      <w:pPr>
                        <w:rPr>
                          <w:rFonts w:ascii="Times New Roman" w:hAnsi="Times New Roman" w:cs="Times New Roman"/>
                          <w:bCs/>
                        </w:rPr>
                      </w:pPr>
                      <w:r>
                        <w:rPr>
                          <w:rFonts w:ascii="Times New Roman" w:hAnsi="Times New Roman" w:cs="Times New Roman"/>
                          <w:bCs/>
                        </w:rPr>
                        <w:t xml:space="preserve">      • įtvirtins daugiskaitos daiktavardžių, kurie atsako į klausimą </w:t>
                      </w:r>
                      <w:r w:rsidRPr="00546218">
                        <w:rPr>
                          <w:rFonts w:ascii="Times New Roman" w:hAnsi="Times New Roman" w:cs="Times New Roman"/>
                          <w:b/>
                          <w:i/>
                          <w:iCs/>
                        </w:rPr>
                        <w:t>ko?</w:t>
                      </w:r>
                      <w:r>
                        <w:rPr>
                          <w:rFonts w:ascii="Times New Roman" w:hAnsi="Times New Roman" w:cs="Times New Roman"/>
                          <w:b/>
                          <w:i/>
                          <w:iCs/>
                        </w:rPr>
                        <w:t>,</w:t>
                      </w:r>
                      <w:r>
                        <w:rPr>
                          <w:rFonts w:ascii="Times New Roman" w:hAnsi="Times New Roman" w:cs="Times New Roman"/>
                          <w:bCs/>
                        </w:rPr>
                        <w:t xml:space="preserve"> rašybą;</w:t>
                      </w:r>
                    </w:p>
                    <w:p w14:paraId="45EA6752" w14:textId="77777777" w:rsidR="00391E6B" w:rsidRPr="00BB2BEF" w:rsidRDefault="00391E6B" w:rsidP="005D77EE">
                      <w:pPr>
                        <w:rPr>
                          <w:b/>
                          <w:bCs/>
                          <w:i/>
                          <w:iCs/>
                        </w:rPr>
                      </w:pPr>
                    </w:p>
                    <w:p w14:paraId="4C8A8C75" w14:textId="6A6DCD92" w:rsidR="00391E6B" w:rsidRPr="00974C7E" w:rsidRDefault="00391E6B" w:rsidP="005D77EE">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C0021D">
                        <w:rPr>
                          <w:rFonts w:ascii="Times New Roman" w:hAnsi="Times New Roman" w:cs="Times New Roman"/>
                        </w:rPr>
                        <w:t>6</w:t>
                      </w:r>
                      <w:r>
                        <w:rPr>
                          <w:rFonts w:ascii="Times New Roman" w:hAnsi="Times New Roman" w:cs="Times New Roman"/>
                          <w:lang w:val="en-US"/>
                        </w:rPr>
                        <w:t>6</w:t>
                      </w:r>
                      <w:r w:rsidRPr="0053184A">
                        <w:rPr>
                          <w:rFonts w:ascii="Times New Roman" w:hAnsi="Times New Roman" w:cs="Times New Roman"/>
                        </w:rPr>
                        <w:t>–</w:t>
                      </w:r>
                      <w:r>
                        <w:rPr>
                          <w:rFonts w:ascii="Times New Roman" w:hAnsi="Times New Roman" w:cs="Times New Roman"/>
                        </w:rPr>
                        <w:t>67</w:t>
                      </w:r>
                      <w:r w:rsidRPr="0053184A">
                        <w:rPr>
                          <w:rFonts w:ascii="Times New Roman" w:hAnsi="Times New Roman" w:cs="Times New Roman"/>
                        </w:rPr>
                        <w:t>.</w:t>
                      </w:r>
                      <w:r>
                        <w:rPr>
                          <w:rFonts w:ascii="Times New Roman" w:hAnsi="Times New Roman" w:cs="Times New Roman"/>
                        </w:rPr>
                        <w:t xml:space="preserve"> Pr. 1. P. 46–47.</w:t>
                      </w:r>
                    </w:p>
                    <w:p w14:paraId="7A3B3A4B" w14:textId="77777777" w:rsidR="00391E6B" w:rsidRPr="0053184A" w:rsidRDefault="00391E6B" w:rsidP="005D77EE">
                      <w:pPr>
                        <w:rPr>
                          <w:rFonts w:ascii="Times New Roman" w:hAnsi="Times New Roman" w:cs="Times New Roman"/>
                          <w:color w:val="FF0000"/>
                        </w:rPr>
                      </w:pPr>
                    </w:p>
                    <w:p w14:paraId="4D384EA0" w14:textId="77777777" w:rsidR="00391E6B" w:rsidRPr="00BB2BEF" w:rsidRDefault="00391E6B" w:rsidP="005D77EE">
                      <w:pPr>
                        <w:rPr>
                          <w:i/>
                          <w:iCs/>
                        </w:rPr>
                      </w:pPr>
                    </w:p>
                  </w:txbxContent>
                </v:textbox>
              </v:shape>
            </w:pict>
          </mc:Fallback>
        </mc:AlternateContent>
      </w:r>
    </w:p>
    <w:p w14:paraId="7A3B2F86" w14:textId="77777777" w:rsidR="005D77EE" w:rsidRDefault="005D77EE" w:rsidP="005D77EE">
      <w:pPr>
        <w:jc w:val="both"/>
        <w:rPr>
          <w:rFonts w:ascii="Times New Roman" w:hAnsi="Times New Roman" w:cs="Times New Roman"/>
          <w:noProof/>
        </w:rPr>
      </w:pPr>
    </w:p>
    <w:p w14:paraId="4B9B1680" w14:textId="77777777" w:rsidR="005D77EE" w:rsidRDefault="005D77EE" w:rsidP="005D77EE">
      <w:pPr>
        <w:jc w:val="both"/>
        <w:rPr>
          <w:rFonts w:ascii="Times New Roman" w:hAnsi="Times New Roman" w:cs="Times New Roman"/>
          <w:noProof/>
        </w:rPr>
      </w:pPr>
    </w:p>
    <w:p w14:paraId="17BAF8DB" w14:textId="77777777" w:rsidR="005D77EE" w:rsidRDefault="005D77EE" w:rsidP="005D77EE">
      <w:pPr>
        <w:jc w:val="both"/>
        <w:rPr>
          <w:rFonts w:ascii="Times New Roman" w:hAnsi="Times New Roman" w:cs="Times New Roman"/>
          <w:noProof/>
        </w:rPr>
      </w:pPr>
    </w:p>
    <w:p w14:paraId="7AE9A08D" w14:textId="77777777" w:rsidR="005D77EE" w:rsidRDefault="005D77EE" w:rsidP="005D77EE">
      <w:pPr>
        <w:jc w:val="both"/>
        <w:rPr>
          <w:rFonts w:ascii="Times New Roman" w:hAnsi="Times New Roman" w:cs="Times New Roman"/>
          <w:noProof/>
        </w:rPr>
      </w:pPr>
    </w:p>
    <w:p w14:paraId="6FC14DDC" w14:textId="77777777" w:rsidR="005D77EE" w:rsidRDefault="005D77EE" w:rsidP="005D77EE">
      <w:pPr>
        <w:jc w:val="both"/>
        <w:rPr>
          <w:rFonts w:ascii="Times New Roman" w:hAnsi="Times New Roman" w:cs="Times New Roman"/>
          <w:noProof/>
        </w:rPr>
      </w:pPr>
    </w:p>
    <w:p w14:paraId="65D4EEE0" w14:textId="77777777" w:rsidR="005D77EE" w:rsidRDefault="005D77EE" w:rsidP="005D77EE">
      <w:pPr>
        <w:jc w:val="both"/>
        <w:rPr>
          <w:rFonts w:ascii="Times New Roman" w:hAnsi="Times New Roman" w:cs="Times New Roman"/>
          <w:noProof/>
        </w:rPr>
      </w:pPr>
    </w:p>
    <w:p w14:paraId="34DCEE41" w14:textId="77777777" w:rsidR="005D77EE" w:rsidRDefault="005D77EE" w:rsidP="005D77EE">
      <w:pPr>
        <w:jc w:val="both"/>
        <w:rPr>
          <w:rFonts w:ascii="Times New Roman" w:hAnsi="Times New Roman" w:cs="Times New Roman"/>
          <w:noProof/>
        </w:rPr>
      </w:pPr>
    </w:p>
    <w:p w14:paraId="1AACF627" w14:textId="77777777" w:rsidR="005D77EE" w:rsidRDefault="005D77EE" w:rsidP="005D77EE">
      <w:pPr>
        <w:jc w:val="both"/>
        <w:rPr>
          <w:rFonts w:ascii="Times New Roman" w:hAnsi="Times New Roman" w:cs="Times New Roman"/>
          <w:noProof/>
        </w:rPr>
      </w:pPr>
    </w:p>
    <w:p w14:paraId="65CD90C8" w14:textId="1A383647" w:rsidR="00D02FB4" w:rsidRDefault="00D02FB4" w:rsidP="00F65229">
      <w:pPr>
        <w:ind w:right="-16"/>
        <w:rPr>
          <w:rFonts w:ascii="Times New Roman" w:hAnsi="Times New Roman" w:cs="Times New Roman"/>
          <w:bCs/>
          <w:noProof/>
        </w:rPr>
      </w:pPr>
    </w:p>
    <w:p w14:paraId="798711AA" w14:textId="4DBD98B9" w:rsidR="00D02FB4" w:rsidRDefault="00D02FB4" w:rsidP="00F65229">
      <w:pPr>
        <w:ind w:right="-16"/>
        <w:rPr>
          <w:rFonts w:ascii="Times New Roman" w:hAnsi="Times New Roman" w:cs="Times New Roman"/>
          <w:bCs/>
          <w:noProof/>
        </w:rPr>
      </w:pPr>
    </w:p>
    <w:p w14:paraId="7D98D5AF" w14:textId="6B4A8AAA" w:rsidR="00D02FB4" w:rsidRDefault="00D02FB4" w:rsidP="00F65229">
      <w:pPr>
        <w:ind w:right="-16"/>
        <w:rPr>
          <w:rFonts w:ascii="Times New Roman" w:hAnsi="Times New Roman" w:cs="Times New Roman"/>
          <w:bCs/>
          <w:noProof/>
        </w:rPr>
      </w:pPr>
    </w:p>
    <w:p w14:paraId="25B691C6" w14:textId="0060B161" w:rsidR="00D02FB4" w:rsidRDefault="00D02FB4" w:rsidP="00F65229">
      <w:pPr>
        <w:ind w:right="-16"/>
        <w:rPr>
          <w:rFonts w:ascii="Times New Roman" w:hAnsi="Times New Roman" w:cs="Times New Roman"/>
          <w:bCs/>
          <w:noProof/>
        </w:rPr>
      </w:pPr>
    </w:p>
    <w:p w14:paraId="18817855" w14:textId="39F22128" w:rsidR="00ED6D4D" w:rsidRDefault="00ED6D4D" w:rsidP="00F65229">
      <w:pPr>
        <w:ind w:right="-16"/>
        <w:rPr>
          <w:rFonts w:ascii="Times New Roman" w:hAnsi="Times New Roman" w:cs="Times New Roman"/>
          <w:bCs/>
          <w:noProof/>
        </w:rPr>
      </w:pPr>
    </w:p>
    <w:p w14:paraId="18EEE04B" w14:textId="1F1F645B" w:rsidR="00ED6D4D" w:rsidRDefault="00ED6D4D" w:rsidP="00F65229">
      <w:pPr>
        <w:ind w:right="-16"/>
        <w:rPr>
          <w:rFonts w:ascii="Times New Roman" w:hAnsi="Times New Roman" w:cs="Times New Roman"/>
          <w:bCs/>
          <w:noProof/>
        </w:rPr>
      </w:pPr>
    </w:p>
    <w:p w14:paraId="1259B900" w14:textId="171AE27C" w:rsidR="00ED6D4D" w:rsidRDefault="00ED6D4D" w:rsidP="00F65229">
      <w:pPr>
        <w:ind w:right="-16"/>
        <w:rPr>
          <w:rFonts w:ascii="Times New Roman" w:hAnsi="Times New Roman" w:cs="Times New Roman"/>
          <w:bCs/>
          <w:noProof/>
        </w:rPr>
      </w:pPr>
    </w:p>
    <w:p w14:paraId="7D6F6C56" w14:textId="50654C16" w:rsidR="00ED6D4D" w:rsidRDefault="00ED6D4D" w:rsidP="00F65229">
      <w:pPr>
        <w:ind w:right="-16"/>
        <w:rPr>
          <w:rFonts w:ascii="Times New Roman" w:hAnsi="Times New Roman" w:cs="Times New Roman"/>
          <w:bCs/>
          <w:noProof/>
        </w:rPr>
      </w:pPr>
    </w:p>
    <w:tbl>
      <w:tblPr>
        <w:tblStyle w:val="TableGrid"/>
        <w:tblW w:w="0" w:type="auto"/>
        <w:tblLook w:val="04A0" w:firstRow="1" w:lastRow="0" w:firstColumn="1" w:lastColumn="0" w:noHBand="0" w:noVBand="1"/>
      </w:tblPr>
      <w:tblGrid>
        <w:gridCol w:w="2410"/>
        <w:gridCol w:w="7570"/>
      </w:tblGrid>
      <w:tr w:rsidR="00546218" w14:paraId="5063230A" w14:textId="77777777" w:rsidTr="00546218">
        <w:tc>
          <w:tcPr>
            <w:tcW w:w="2065" w:type="dxa"/>
          </w:tcPr>
          <w:p w14:paraId="39D4EF5E" w14:textId="77777777" w:rsidR="00546218" w:rsidRDefault="00546218" w:rsidP="00F65229">
            <w:pPr>
              <w:ind w:right="-16"/>
              <w:rPr>
                <w:rFonts w:ascii="Times New Roman" w:hAnsi="Times New Roman" w:cs="Times New Roman"/>
                <w:bCs/>
                <w:i/>
                <w:iCs/>
                <w:noProof/>
              </w:rPr>
            </w:pPr>
            <w:r>
              <w:rPr>
                <w:rFonts w:ascii="Times New Roman" w:hAnsi="Times New Roman" w:cs="Times New Roman"/>
                <w:bCs/>
                <w:i/>
                <w:iCs/>
                <w:noProof/>
              </w:rPr>
              <w:t>Mokytojui.</w:t>
            </w:r>
          </w:p>
          <w:p w14:paraId="5D7A9F39" w14:textId="77777777" w:rsidR="001F1C0D" w:rsidRDefault="001F1C0D" w:rsidP="00F65229">
            <w:pPr>
              <w:ind w:right="-16"/>
              <w:rPr>
                <w:rFonts w:ascii="Times New Roman" w:hAnsi="Times New Roman" w:cs="Times New Roman"/>
                <w:bCs/>
                <w:i/>
                <w:iCs/>
                <w:noProof/>
              </w:rPr>
            </w:pPr>
          </w:p>
          <w:p w14:paraId="2FBBD141" w14:textId="77777777" w:rsidR="001F1C0D" w:rsidRDefault="001F1C0D" w:rsidP="00F65229">
            <w:pPr>
              <w:ind w:right="-16"/>
              <w:rPr>
                <w:rFonts w:ascii="Times New Roman" w:hAnsi="Times New Roman" w:cs="Times New Roman"/>
                <w:bCs/>
                <w:i/>
                <w:iCs/>
                <w:noProof/>
              </w:rPr>
            </w:pPr>
          </w:p>
          <w:p w14:paraId="5ADB1D5A" w14:textId="77777777" w:rsidR="001F1C0D" w:rsidRDefault="001F1C0D" w:rsidP="00F65229">
            <w:pPr>
              <w:ind w:right="-16"/>
              <w:rPr>
                <w:rFonts w:ascii="Times New Roman" w:hAnsi="Times New Roman" w:cs="Times New Roman"/>
                <w:bCs/>
                <w:i/>
                <w:iCs/>
                <w:noProof/>
              </w:rPr>
            </w:pPr>
          </w:p>
          <w:p w14:paraId="1C8FBDEC" w14:textId="77777777" w:rsidR="001F1C0D" w:rsidRDefault="001F1C0D" w:rsidP="00F65229">
            <w:pPr>
              <w:ind w:right="-16"/>
              <w:rPr>
                <w:rFonts w:ascii="Times New Roman" w:hAnsi="Times New Roman" w:cs="Times New Roman"/>
                <w:bCs/>
                <w:i/>
                <w:iCs/>
                <w:noProof/>
              </w:rPr>
            </w:pPr>
          </w:p>
          <w:p w14:paraId="301E9121" w14:textId="77777777" w:rsidR="001F1C0D" w:rsidRDefault="001F1C0D" w:rsidP="00F65229">
            <w:pPr>
              <w:ind w:right="-16"/>
              <w:rPr>
                <w:rFonts w:ascii="Times New Roman" w:hAnsi="Times New Roman" w:cs="Times New Roman"/>
                <w:bCs/>
                <w:i/>
                <w:iCs/>
                <w:noProof/>
              </w:rPr>
            </w:pPr>
          </w:p>
          <w:p w14:paraId="1CA430C2" w14:textId="5D4A0EB7" w:rsidR="001F1C0D" w:rsidRDefault="001F1C0D" w:rsidP="00F65229">
            <w:pPr>
              <w:ind w:right="-16"/>
              <w:rPr>
                <w:rFonts w:ascii="Times New Roman" w:hAnsi="Times New Roman" w:cs="Times New Roman"/>
                <w:bCs/>
                <w:i/>
                <w:iCs/>
                <w:noProof/>
              </w:rPr>
            </w:pPr>
          </w:p>
          <w:p w14:paraId="7D2365FB" w14:textId="520C56C7" w:rsidR="00920C4E" w:rsidRDefault="00920C4E" w:rsidP="00F65229">
            <w:pPr>
              <w:ind w:right="-16"/>
              <w:rPr>
                <w:rFonts w:ascii="Times New Roman" w:hAnsi="Times New Roman" w:cs="Times New Roman"/>
                <w:bCs/>
                <w:i/>
                <w:iCs/>
                <w:noProof/>
              </w:rPr>
            </w:pPr>
          </w:p>
          <w:p w14:paraId="3E69EF3A" w14:textId="010B633C" w:rsidR="00920C4E" w:rsidRDefault="00920C4E" w:rsidP="00F65229">
            <w:pPr>
              <w:ind w:right="-16"/>
              <w:rPr>
                <w:rFonts w:ascii="Times New Roman" w:hAnsi="Times New Roman" w:cs="Times New Roman"/>
                <w:bCs/>
                <w:i/>
                <w:iCs/>
                <w:noProof/>
              </w:rPr>
            </w:pPr>
          </w:p>
          <w:p w14:paraId="2CEA9C23" w14:textId="77777777" w:rsidR="00920C4E" w:rsidRDefault="00920C4E" w:rsidP="00F65229">
            <w:pPr>
              <w:ind w:right="-16"/>
              <w:rPr>
                <w:rFonts w:ascii="Times New Roman" w:hAnsi="Times New Roman" w:cs="Times New Roman"/>
                <w:bCs/>
                <w:i/>
                <w:iCs/>
                <w:noProof/>
              </w:rPr>
            </w:pPr>
          </w:p>
          <w:p w14:paraId="3506347F" w14:textId="77777777" w:rsidR="001F1C0D" w:rsidRDefault="001F1C0D" w:rsidP="00F65229">
            <w:pPr>
              <w:ind w:right="-16"/>
              <w:rPr>
                <w:rFonts w:ascii="Times New Roman" w:hAnsi="Times New Roman" w:cs="Times New Roman"/>
                <w:bCs/>
                <w:i/>
                <w:iCs/>
                <w:noProof/>
              </w:rPr>
            </w:pPr>
          </w:p>
          <w:p w14:paraId="340552C5" w14:textId="75A8C168" w:rsidR="001F1C0D" w:rsidRDefault="001F1C0D"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57" behindDoc="0" locked="0" layoutInCell="1" allowOverlap="1" wp14:anchorId="66606C95" wp14:editId="4039286B">
                      <wp:simplePos x="0" y="0"/>
                      <wp:positionH relativeFrom="column">
                        <wp:posOffset>3524</wp:posOffset>
                      </wp:positionH>
                      <wp:positionV relativeFrom="paragraph">
                        <wp:posOffset>97686</wp:posOffset>
                      </wp:positionV>
                      <wp:extent cx="451063" cy="370840"/>
                      <wp:effectExtent l="0" t="0" r="25400" b="10160"/>
                      <wp:wrapNone/>
                      <wp:docPr id="629" name="Oval 629"/>
                      <wp:cNvGraphicFramePr/>
                      <a:graphic xmlns:a="http://schemas.openxmlformats.org/drawingml/2006/main">
                        <a:graphicData uri="http://schemas.microsoft.com/office/word/2010/wordprocessingShape">
                          <wps:wsp>
                            <wps:cNvSpPr/>
                            <wps:spPr>
                              <a:xfrm>
                                <a:off x="0" y="0"/>
                                <a:ext cx="451063"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B45127A" w14:textId="203CA2BA" w:rsidR="00391E6B" w:rsidRPr="001F1C0D" w:rsidRDefault="00391E6B" w:rsidP="001F1C0D">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606C95" id="Oval 629" o:spid="_x0000_s1229" style="position:absolute;margin-left:.3pt;margin-top:7.7pt;width:35.5pt;height:29.2pt;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&#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4B45127A" w14:textId="203CA2BA" w:rsidR="00391E6B" w:rsidRPr="001F1C0D" w:rsidRDefault="00391E6B" w:rsidP="001F1C0D">
                            <w:r>
                              <w:t>I</w:t>
                            </w:r>
                          </w:p>
                        </w:txbxContent>
                      </v:textbox>
                    </v:oval>
                  </w:pict>
                </mc:Fallback>
              </mc:AlternateContent>
            </w:r>
          </w:p>
          <w:p w14:paraId="71C1A0C9" w14:textId="328160BC" w:rsidR="001F1C0D" w:rsidRDefault="001F1C0D" w:rsidP="00F65229">
            <w:pPr>
              <w:ind w:right="-16"/>
              <w:rPr>
                <w:rFonts w:ascii="Times New Roman" w:hAnsi="Times New Roman" w:cs="Times New Roman"/>
                <w:bCs/>
                <w:noProof/>
              </w:rPr>
            </w:pPr>
          </w:p>
          <w:p w14:paraId="01B19FCA" w14:textId="0F77FBA5" w:rsidR="001F1C0D" w:rsidRDefault="001F1C0D" w:rsidP="00F65229">
            <w:pPr>
              <w:ind w:right="-16"/>
              <w:rPr>
                <w:rFonts w:ascii="Times New Roman" w:hAnsi="Times New Roman" w:cs="Times New Roman"/>
                <w:bCs/>
                <w:noProof/>
              </w:rPr>
            </w:pPr>
          </w:p>
          <w:p w14:paraId="3361B40A" w14:textId="77777777" w:rsidR="001F1C0D" w:rsidRDefault="001F1C0D" w:rsidP="00F65229">
            <w:pPr>
              <w:ind w:right="-16"/>
              <w:rPr>
                <w:rFonts w:ascii="Times New Roman" w:hAnsi="Times New Roman" w:cs="Times New Roman"/>
                <w:bCs/>
                <w:i/>
                <w:iCs/>
                <w:noProof/>
              </w:rPr>
            </w:pPr>
            <w:r w:rsidRPr="001F1C0D">
              <w:rPr>
                <w:rFonts w:ascii="Times New Roman" w:hAnsi="Times New Roman" w:cs="Times New Roman"/>
                <w:bCs/>
                <w:i/>
                <w:iCs/>
                <w:noProof/>
              </w:rPr>
              <w:t>Pirmo teksto skaitymas ir aptarimas.</w:t>
            </w:r>
          </w:p>
          <w:p w14:paraId="51FB2C9C" w14:textId="77777777" w:rsidR="00466550" w:rsidRDefault="00466550" w:rsidP="00F65229">
            <w:pPr>
              <w:ind w:right="-16"/>
              <w:rPr>
                <w:rFonts w:ascii="Times New Roman" w:hAnsi="Times New Roman" w:cs="Times New Roman"/>
                <w:bCs/>
                <w:i/>
                <w:iCs/>
                <w:noProof/>
              </w:rPr>
            </w:pPr>
          </w:p>
          <w:p w14:paraId="78AE3BBC" w14:textId="77777777" w:rsidR="00466550" w:rsidRDefault="00466550" w:rsidP="00F65229">
            <w:pPr>
              <w:ind w:right="-16"/>
              <w:rPr>
                <w:rFonts w:ascii="Times New Roman" w:hAnsi="Times New Roman" w:cs="Times New Roman"/>
                <w:bCs/>
                <w:i/>
                <w:iCs/>
                <w:noProof/>
              </w:rPr>
            </w:pPr>
          </w:p>
          <w:p w14:paraId="7B2F43BB" w14:textId="77777777" w:rsidR="00466550" w:rsidRDefault="00466550" w:rsidP="00F65229">
            <w:pPr>
              <w:ind w:right="-16"/>
              <w:rPr>
                <w:rFonts w:ascii="Times New Roman" w:hAnsi="Times New Roman" w:cs="Times New Roman"/>
                <w:bCs/>
                <w:i/>
                <w:iCs/>
                <w:noProof/>
              </w:rPr>
            </w:pPr>
          </w:p>
          <w:p w14:paraId="29D47503" w14:textId="77777777" w:rsidR="00466550" w:rsidRDefault="00466550" w:rsidP="00F65229">
            <w:pPr>
              <w:ind w:right="-16"/>
              <w:rPr>
                <w:rFonts w:ascii="Times New Roman" w:hAnsi="Times New Roman" w:cs="Times New Roman"/>
                <w:bCs/>
                <w:i/>
                <w:iCs/>
                <w:noProof/>
              </w:rPr>
            </w:pPr>
          </w:p>
          <w:p w14:paraId="63253029" w14:textId="77777777" w:rsidR="00466550" w:rsidRDefault="00466550" w:rsidP="00F65229">
            <w:pPr>
              <w:ind w:right="-16"/>
              <w:rPr>
                <w:rFonts w:ascii="Times New Roman" w:hAnsi="Times New Roman" w:cs="Times New Roman"/>
                <w:bCs/>
                <w:i/>
                <w:iCs/>
                <w:noProof/>
              </w:rPr>
            </w:pPr>
          </w:p>
          <w:p w14:paraId="61ECB6DE" w14:textId="77777777" w:rsidR="00466550" w:rsidRDefault="00466550" w:rsidP="00F65229">
            <w:pPr>
              <w:ind w:right="-16"/>
              <w:rPr>
                <w:rFonts w:ascii="Times New Roman" w:hAnsi="Times New Roman" w:cs="Times New Roman"/>
                <w:bCs/>
                <w:i/>
                <w:iCs/>
                <w:noProof/>
              </w:rPr>
            </w:pPr>
          </w:p>
          <w:p w14:paraId="4741C2E5" w14:textId="77777777" w:rsidR="00466550" w:rsidRDefault="00466550" w:rsidP="00F65229">
            <w:pPr>
              <w:ind w:right="-16"/>
              <w:rPr>
                <w:rFonts w:ascii="Times New Roman" w:hAnsi="Times New Roman" w:cs="Times New Roman"/>
                <w:bCs/>
                <w:i/>
                <w:iCs/>
                <w:noProof/>
              </w:rPr>
            </w:pPr>
          </w:p>
          <w:p w14:paraId="384E5700" w14:textId="77777777" w:rsidR="00466550" w:rsidRDefault="00466550" w:rsidP="00F65229">
            <w:pPr>
              <w:ind w:right="-16"/>
              <w:rPr>
                <w:rFonts w:ascii="Times New Roman" w:hAnsi="Times New Roman" w:cs="Times New Roman"/>
                <w:bCs/>
                <w:i/>
                <w:iCs/>
                <w:noProof/>
              </w:rPr>
            </w:pPr>
          </w:p>
          <w:p w14:paraId="4CC54287" w14:textId="77777777" w:rsidR="00466550" w:rsidRDefault="00466550" w:rsidP="00F65229">
            <w:pPr>
              <w:ind w:right="-16"/>
              <w:rPr>
                <w:rFonts w:ascii="Times New Roman" w:hAnsi="Times New Roman" w:cs="Times New Roman"/>
                <w:bCs/>
                <w:i/>
                <w:iCs/>
                <w:noProof/>
              </w:rPr>
            </w:pPr>
          </w:p>
          <w:p w14:paraId="03B7BD72" w14:textId="77777777" w:rsidR="00466550" w:rsidRDefault="00466550" w:rsidP="00F65229">
            <w:pPr>
              <w:ind w:right="-16"/>
              <w:rPr>
                <w:rFonts w:ascii="Times New Roman" w:hAnsi="Times New Roman" w:cs="Times New Roman"/>
                <w:bCs/>
                <w:i/>
                <w:iCs/>
                <w:noProof/>
              </w:rPr>
            </w:pPr>
          </w:p>
          <w:p w14:paraId="7374C0E8" w14:textId="77777777" w:rsidR="00466550" w:rsidRDefault="00466550" w:rsidP="00F65229">
            <w:pPr>
              <w:ind w:right="-16"/>
              <w:rPr>
                <w:rFonts w:ascii="Times New Roman" w:hAnsi="Times New Roman" w:cs="Times New Roman"/>
                <w:bCs/>
                <w:i/>
                <w:iCs/>
                <w:noProof/>
              </w:rPr>
            </w:pPr>
          </w:p>
          <w:p w14:paraId="27B7E05B" w14:textId="77777777" w:rsidR="00466550" w:rsidRDefault="00466550" w:rsidP="00F65229">
            <w:pPr>
              <w:ind w:right="-16"/>
              <w:rPr>
                <w:rFonts w:ascii="Times New Roman" w:hAnsi="Times New Roman" w:cs="Times New Roman"/>
                <w:bCs/>
                <w:i/>
                <w:iCs/>
                <w:noProof/>
              </w:rPr>
            </w:pPr>
          </w:p>
          <w:p w14:paraId="6DA28704" w14:textId="77777777" w:rsidR="00466550" w:rsidRDefault="00466550" w:rsidP="00F65229">
            <w:pPr>
              <w:ind w:right="-16"/>
              <w:rPr>
                <w:rFonts w:ascii="Times New Roman" w:hAnsi="Times New Roman" w:cs="Times New Roman"/>
                <w:bCs/>
                <w:i/>
                <w:iCs/>
                <w:noProof/>
              </w:rPr>
            </w:pPr>
          </w:p>
          <w:p w14:paraId="3B509E07" w14:textId="63DAA627" w:rsidR="00466550" w:rsidRDefault="00466550" w:rsidP="00F65229">
            <w:pPr>
              <w:ind w:right="-16"/>
              <w:rPr>
                <w:rFonts w:ascii="Times New Roman" w:hAnsi="Times New Roman" w:cs="Times New Roman"/>
                <w:bCs/>
                <w:i/>
                <w:iCs/>
                <w:noProof/>
              </w:rPr>
            </w:pPr>
          </w:p>
          <w:p w14:paraId="562507E0" w14:textId="65ABF0D1" w:rsidR="00920C4E" w:rsidRDefault="00920C4E" w:rsidP="00F65229">
            <w:pPr>
              <w:ind w:right="-16"/>
              <w:rPr>
                <w:rFonts w:ascii="Times New Roman" w:hAnsi="Times New Roman" w:cs="Times New Roman"/>
                <w:bCs/>
                <w:i/>
                <w:iCs/>
                <w:noProof/>
              </w:rPr>
            </w:pPr>
          </w:p>
          <w:p w14:paraId="104276F8" w14:textId="60DAB0EE" w:rsidR="00920C4E" w:rsidRDefault="00920C4E" w:rsidP="00F65229">
            <w:pPr>
              <w:ind w:right="-16"/>
              <w:rPr>
                <w:rFonts w:ascii="Times New Roman" w:hAnsi="Times New Roman" w:cs="Times New Roman"/>
                <w:bCs/>
                <w:i/>
                <w:iCs/>
                <w:noProof/>
              </w:rPr>
            </w:pPr>
          </w:p>
          <w:p w14:paraId="40C27413" w14:textId="77777777" w:rsidR="00920C4E" w:rsidRDefault="00920C4E" w:rsidP="00F65229">
            <w:pPr>
              <w:ind w:right="-16"/>
              <w:rPr>
                <w:rFonts w:ascii="Times New Roman" w:hAnsi="Times New Roman" w:cs="Times New Roman"/>
                <w:bCs/>
                <w:i/>
                <w:iCs/>
                <w:noProof/>
              </w:rPr>
            </w:pPr>
          </w:p>
          <w:p w14:paraId="7818BEF4" w14:textId="6D37F905" w:rsidR="00466550" w:rsidRDefault="00466550"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58" behindDoc="0" locked="0" layoutInCell="1" allowOverlap="1" wp14:anchorId="4B143DF2" wp14:editId="4ED02CB7">
                      <wp:simplePos x="0" y="0"/>
                      <wp:positionH relativeFrom="column">
                        <wp:posOffset>-70164</wp:posOffset>
                      </wp:positionH>
                      <wp:positionV relativeFrom="paragraph">
                        <wp:posOffset>122402</wp:posOffset>
                      </wp:positionV>
                      <wp:extent cx="451063" cy="370840"/>
                      <wp:effectExtent l="0" t="0" r="25400" b="10160"/>
                      <wp:wrapNone/>
                      <wp:docPr id="630" name="Oval 630"/>
                      <wp:cNvGraphicFramePr/>
                      <a:graphic xmlns:a="http://schemas.openxmlformats.org/drawingml/2006/main">
                        <a:graphicData uri="http://schemas.microsoft.com/office/word/2010/wordprocessingShape">
                          <wps:wsp>
                            <wps:cNvSpPr/>
                            <wps:spPr>
                              <a:xfrm>
                                <a:off x="0" y="0"/>
                                <a:ext cx="451063"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8627F3D" w14:textId="7E496E58" w:rsidR="00391E6B" w:rsidRPr="001F1C0D" w:rsidRDefault="00391E6B" w:rsidP="00466550">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143DF2" id="Oval 630" o:spid="_x0000_s1230" style="position:absolute;margin-left:-5.5pt;margin-top:9.65pt;width:35.5pt;height:29.2pt;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68627F3D" w14:textId="7E496E58" w:rsidR="00391E6B" w:rsidRPr="001F1C0D" w:rsidRDefault="00391E6B" w:rsidP="00466550">
                            <w:r>
                              <w:t>II</w:t>
                            </w:r>
                          </w:p>
                        </w:txbxContent>
                      </v:textbox>
                    </v:oval>
                  </w:pict>
                </mc:Fallback>
              </mc:AlternateContent>
            </w:r>
          </w:p>
          <w:p w14:paraId="45A5A264" w14:textId="68CCF661" w:rsidR="00466550" w:rsidRDefault="00466550" w:rsidP="00F65229">
            <w:pPr>
              <w:ind w:right="-16"/>
              <w:rPr>
                <w:rFonts w:ascii="Times New Roman" w:hAnsi="Times New Roman" w:cs="Times New Roman"/>
                <w:bCs/>
                <w:i/>
                <w:iCs/>
                <w:noProof/>
              </w:rPr>
            </w:pPr>
          </w:p>
          <w:p w14:paraId="6B0D59A1" w14:textId="51C4700C" w:rsidR="00466550" w:rsidRDefault="00466550" w:rsidP="00F65229">
            <w:pPr>
              <w:ind w:right="-16"/>
              <w:rPr>
                <w:rFonts w:ascii="Times New Roman" w:hAnsi="Times New Roman" w:cs="Times New Roman"/>
                <w:bCs/>
                <w:i/>
                <w:iCs/>
                <w:noProof/>
              </w:rPr>
            </w:pPr>
            <w:r>
              <w:rPr>
                <w:rFonts w:ascii="Times New Roman" w:hAnsi="Times New Roman" w:cs="Times New Roman"/>
                <w:bCs/>
                <w:i/>
                <w:iCs/>
                <w:noProof/>
              </w:rPr>
              <w:t xml:space="preserve"> </w:t>
            </w:r>
          </w:p>
          <w:p w14:paraId="780B6F99" w14:textId="7873317C" w:rsidR="00466550" w:rsidRDefault="00466550" w:rsidP="00F65229">
            <w:pPr>
              <w:ind w:right="-16"/>
              <w:rPr>
                <w:rFonts w:ascii="Times New Roman" w:hAnsi="Times New Roman" w:cs="Times New Roman"/>
                <w:bCs/>
                <w:i/>
                <w:iCs/>
                <w:noProof/>
              </w:rPr>
            </w:pPr>
            <w:r>
              <w:rPr>
                <w:rFonts w:ascii="Times New Roman" w:hAnsi="Times New Roman" w:cs="Times New Roman"/>
                <w:bCs/>
                <w:i/>
                <w:iCs/>
                <w:noProof/>
              </w:rPr>
              <w:t>Vadovėlio kalbos užduotys.</w:t>
            </w:r>
          </w:p>
          <w:p w14:paraId="4887A842" w14:textId="77777777" w:rsidR="00466550" w:rsidRDefault="00466550" w:rsidP="00F65229">
            <w:pPr>
              <w:ind w:right="-16"/>
              <w:rPr>
                <w:rFonts w:ascii="Times New Roman" w:hAnsi="Times New Roman" w:cs="Times New Roman"/>
                <w:bCs/>
                <w:i/>
                <w:iCs/>
                <w:noProof/>
              </w:rPr>
            </w:pPr>
          </w:p>
          <w:p w14:paraId="41785216" w14:textId="77777777" w:rsidR="00D5449E" w:rsidRDefault="00D5449E" w:rsidP="00F65229">
            <w:pPr>
              <w:ind w:right="-16"/>
              <w:rPr>
                <w:rFonts w:ascii="Times New Roman" w:hAnsi="Times New Roman" w:cs="Times New Roman"/>
                <w:bCs/>
                <w:i/>
                <w:iCs/>
                <w:noProof/>
              </w:rPr>
            </w:pPr>
          </w:p>
          <w:p w14:paraId="3C8DF274" w14:textId="77777777" w:rsidR="00D5449E" w:rsidRDefault="00D5449E" w:rsidP="00F65229">
            <w:pPr>
              <w:ind w:right="-16"/>
              <w:rPr>
                <w:rFonts w:ascii="Times New Roman" w:hAnsi="Times New Roman" w:cs="Times New Roman"/>
                <w:bCs/>
                <w:i/>
                <w:iCs/>
                <w:noProof/>
              </w:rPr>
            </w:pPr>
          </w:p>
          <w:p w14:paraId="5488FCD3" w14:textId="77777777" w:rsidR="00D5449E" w:rsidRDefault="00D5449E" w:rsidP="00F65229">
            <w:pPr>
              <w:ind w:right="-16"/>
              <w:rPr>
                <w:rFonts w:ascii="Times New Roman" w:hAnsi="Times New Roman" w:cs="Times New Roman"/>
                <w:bCs/>
                <w:i/>
                <w:iCs/>
                <w:noProof/>
              </w:rPr>
            </w:pPr>
          </w:p>
          <w:p w14:paraId="19FBE416" w14:textId="77777777" w:rsidR="00D5449E" w:rsidRDefault="00D5449E" w:rsidP="00F65229">
            <w:pPr>
              <w:ind w:right="-16"/>
              <w:rPr>
                <w:rFonts w:ascii="Times New Roman" w:hAnsi="Times New Roman" w:cs="Times New Roman"/>
                <w:bCs/>
                <w:i/>
                <w:iCs/>
                <w:noProof/>
              </w:rPr>
            </w:pPr>
          </w:p>
          <w:p w14:paraId="4B01E755" w14:textId="77777777" w:rsidR="00D5449E" w:rsidRDefault="00D5449E" w:rsidP="00F65229">
            <w:pPr>
              <w:ind w:right="-16"/>
              <w:rPr>
                <w:rFonts w:ascii="Times New Roman" w:hAnsi="Times New Roman" w:cs="Times New Roman"/>
                <w:bCs/>
                <w:i/>
                <w:iCs/>
                <w:noProof/>
              </w:rPr>
            </w:pPr>
          </w:p>
          <w:p w14:paraId="663130F6" w14:textId="77777777" w:rsidR="00D5449E" w:rsidRDefault="00D5449E" w:rsidP="00F65229">
            <w:pPr>
              <w:ind w:right="-16"/>
              <w:rPr>
                <w:rFonts w:ascii="Times New Roman" w:hAnsi="Times New Roman" w:cs="Times New Roman"/>
                <w:bCs/>
                <w:i/>
                <w:iCs/>
                <w:noProof/>
              </w:rPr>
            </w:pPr>
          </w:p>
          <w:p w14:paraId="3BBB9E26" w14:textId="77777777" w:rsidR="00D5449E" w:rsidRDefault="00D5449E" w:rsidP="00F65229">
            <w:pPr>
              <w:ind w:right="-16"/>
              <w:rPr>
                <w:rFonts w:ascii="Times New Roman" w:hAnsi="Times New Roman" w:cs="Times New Roman"/>
                <w:bCs/>
                <w:i/>
                <w:iCs/>
                <w:noProof/>
              </w:rPr>
            </w:pPr>
          </w:p>
          <w:p w14:paraId="7CCCA05F" w14:textId="77777777" w:rsidR="00D5449E" w:rsidRDefault="00D5449E" w:rsidP="00F65229">
            <w:pPr>
              <w:ind w:right="-16"/>
              <w:rPr>
                <w:rFonts w:ascii="Times New Roman" w:hAnsi="Times New Roman" w:cs="Times New Roman"/>
                <w:bCs/>
                <w:i/>
                <w:iCs/>
                <w:noProof/>
              </w:rPr>
            </w:pPr>
          </w:p>
          <w:p w14:paraId="6A7D0FBB" w14:textId="77777777" w:rsidR="00D5449E" w:rsidRDefault="00D5449E" w:rsidP="00F65229">
            <w:pPr>
              <w:ind w:right="-16"/>
              <w:rPr>
                <w:rFonts w:ascii="Times New Roman" w:hAnsi="Times New Roman" w:cs="Times New Roman"/>
                <w:bCs/>
                <w:i/>
                <w:iCs/>
                <w:noProof/>
              </w:rPr>
            </w:pPr>
          </w:p>
          <w:p w14:paraId="2D3B9244" w14:textId="77777777" w:rsidR="00D5449E" w:rsidRDefault="00D5449E" w:rsidP="00F65229">
            <w:pPr>
              <w:ind w:right="-16"/>
              <w:rPr>
                <w:rFonts w:ascii="Times New Roman" w:hAnsi="Times New Roman" w:cs="Times New Roman"/>
                <w:bCs/>
                <w:i/>
                <w:iCs/>
                <w:noProof/>
              </w:rPr>
            </w:pPr>
          </w:p>
          <w:p w14:paraId="46503AEC" w14:textId="77777777" w:rsidR="00D5449E" w:rsidRDefault="00D5449E" w:rsidP="00F65229">
            <w:pPr>
              <w:ind w:right="-16"/>
              <w:rPr>
                <w:rFonts w:ascii="Times New Roman" w:hAnsi="Times New Roman" w:cs="Times New Roman"/>
                <w:bCs/>
                <w:i/>
                <w:iCs/>
                <w:noProof/>
              </w:rPr>
            </w:pPr>
          </w:p>
          <w:p w14:paraId="5C6C1DDF" w14:textId="02BDCDD5" w:rsidR="00D5449E" w:rsidRDefault="00D5449E" w:rsidP="00F65229">
            <w:pPr>
              <w:ind w:right="-16"/>
              <w:rPr>
                <w:rFonts w:ascii="Times New Roman" w:hAnsi="Times New Roman" w:cs="Times New Roman"/>
                <w:bCs/>
                <w:i/>
                <w:iCs/>
                <w:noProof/>
              </w:rPr>
            </w:pPr>
          </w:p>
          <w:p w14:paraId="468E1FF2" w14:textId="556C7044" w:rsidR="00ED4C7C" w:rsidRDefault="00ED4C7C" w:rsidP="00F65229">
            <w:pPr>
              <w:ind w:right="-16"/>
              <w:rPr>
                <w:rFonts w:ascii="Times New Roman" w:hAnsi="Times New Roman" w:cs="Times New Roman"/>
                <w:bCs/>
                <w:i/>
                <w:iCs/>
                <w:noProof/>
              </w:rPr>
            </w:pPr>
          </w:p>
          <w:p w14:paraId="3C1BBA05" w14:textId="0EBC1914" w:rsidR="00ED4C7C" w:rsidRDefault="00ED4C7C" w:rsidP="00F65229">
            <w:pPr>
              <w:ind w:right="-16"/>
              <w:rPr>
                <w:rFonts w:ascii="Times New Roman" w:hAnsi="Times New Roman" w:cs="Times New Roman"/>
                <w:bCs/>
                <w:i/>
                <w:iCs/>
                <w:noProof/>
              </w:rPr>
            </w:pPr>
          </w:p>
          <w:p w14:paraId="611ABDC6" w14:textId="59EF46E5" w:rsidR="00ED4C7C" w:rsidRDefault="00ED4C7C" w:rsidP="00F65229">
            <w:pPr>
              <w:ind w:right="-16"/>
              <w:rPr>
                <w:rFonts w:ascii="Times New Roman" w:hAnsi="Times New Roman" w:cs="Times New Roman"/>
                <w:bCs/>
                <w:i/>
                <w:iCs/>
                <w:noProof/>
              </w:rPr>
            </w:pPr>
          </w:p>
          <w:p w14:paraId="4B7FA398" w14:textId="595890A9" w:rsidR="00ED4C7C" w:rsidRDefault="00ED4C7C" w:rsidP="00F65229">
            <w:pPr>
              <w:ind w:right="-16"/>
              <w:rPr>
                <w:rFonts w:ascii="Times New Roman" w:hAnsi="Times New Roman" w:cs="Times New Roman"/>
                <w:bCs/>
                <w:i/>
                <w:iCs/>
                <w:noProof/>
              </w:rPr>
            </w:pPr>
          </w:p>
          <w:p w14:paraId="35B277D7" w14:textId="1AAC41C8" w:rsidR="00ED4C7C" w:rsidRDefault="00ED4C7C" w:rsidP="00F65229">
            <w:pPr>
              <w:ind w:right="-16"/>
              <w:rPr>
                <w:rFonts w:ascii="Times New Roman" w:hAnsi="Times New Roman" w:cs="Times New Roman"/>
                <w:bCs/>
                <w:i/>
                <w:iCs/>
                <w:noProof/>
              </w:rPr>
            </w:pPr>
          </w:p>
          <w:p w14:paraId="5D6464DB" w14:textId="6F7DFF2C" w:rsidR="00ED4C7C" w:rsidRDefault="00ED4C7C" w:rsidP="00F65229">
            <w:pPr>
              <w:ind w:right="-16"/>
              <w:rPr>
                <w:rFonts w:ascii="Times New Roman" w:hAnsi="Times New Roman" w:cs="Times New Roman"/>
                <w:bCs/>
                <w:i/>
                <w:iCs/>
                <w:noProof/>
              </w:rPr>
            </w:pPr>
          </w:p>
          <w:p w14:paraId="4FB31E1D" w14:textId="77777777" w:rsidR="00ED4C7C" w:rsidRDefault="00ED4C7C" w:rsidP="00F65229">
            <w:pPr>
              <w:ind w:right="-16"/>
              <w:rPr>
                <w:rFonts w:ascii="Times New Roman" w:hAnsi="Times New Roman" w:cs="Times New Roman"/>
                <w:bCs/>
                <w:i/>
                <w:iCs/>
                <w:noProof/>
              </w:rPr>
            </w:pPr>
          </w:p>
          <w:p w14:paraId="5FC185F5" w14:textId="567C204F" w:rsidR="00D5449E" w:rsidRDefault="00920C4E"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59" behindDoc="0" locked="0" layoutInCell="1" allowOverlap="1" wp14:anchorId="656703D3" wp14:editId="44471AF1">
                      <wp:simplePos x="0" y="0"/>
                      <wp:positionH relativeFrom="column">
                        <wp:posOffset>41275</wp:posOffset>
                      </wp:positionH>
                      <wp:positionV relativeFrom="paragraph">
                        <wp:posOffset>73025</wp:posOffset>
                      </wp:positionV>
                      <wp:extent cx="539262" cy="370840"/>
                      <wp:effectExtent l="0" t="0" r="13335" b="10160"/>
                      <wp:wrapNone/>
                      <wp:docPr id="631" name="Oval 631"/>
                      <wp:cNvGraphicFramePr/>
                      <a:graphic xmlns:a="http://schemas.openxmlformats.org/drawingml/2006/main">
                        <a:graphicData uri="http://schemas.microsoft.com/office/word/2010/wordprocessingShape">
                          <wps:wsp>
                            <wps:cNvSpPr/>
                            <wps:spPr>
                              <a:xfrm>
                                <a:off x="0" y="0"/>
                                <a:ext cx="539262"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BAA93BB" w14:textId="7AF0D8CD" w:rsidR="00391E6B" w:rsidRPr="001F1C0D" w:rsidRDefault="00391E6B" w:rsidP="00D5449E">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703D3" id="Oval 631" o:spid="_x0000_s1231" style="position:absolute;margin-left:3.25pt;margin-top:5.75pt;width:42.45pt;height:29.2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&#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6BAA93BB" w14:textId="7AF0D8CD" w:rsidR="00391E6B" w:rsidRPr="001F1C0D" w:rsidRDefault="00391E6B" w:rsidP="00D5449E">
                            <w:r>
                              <w:t>III</w:t>
                            </w:r>
                          </w:p>
                        </w:txbxContent>
                      </v:textbox>
                    </v:oval>
                  </w:pict>
                </mc:Fallback>
              </mc:AlternateContent>
            </w:r>
          </w:p>
          <w:p w14:paraId="252619CD" w14:textId="56A01616" w:rsidR="00D5449E" w:rsidRDefault="00D5449E" w:rsidP="00F65229">
            <w:pPr>
              <w:ind w:right="-16"/>
              <w:rPr>
                <w:rFonts w:ascii="Times New Roman" w:hAnsi="Times New Roman" w:cs="Times New Roman"/>
                <w:bCs/>
                <w:i/>
                <w:iCs/>
                <w:noProof/>
              </w:rPr>
            </w:pPr>
          </w:p>
          <w:p w14:paraId="1765C302" w14:textId="77777777" w:rsidR="00D5449E" w:rsidRDefault="00D5449E" w:rsidP="00F65229">
            <w:pPr>
              <w:ind w:right="-16"/>
              <w:rPr>
                <w:rFonts w:ascii="Times New Roman" w:hAnsi="Times New Roman" w:cs="Times New Roman"/>
                <w:bCs/>
                <w:i/>
                <w:iCs/>
                <w:noProof/>
              </w:rPr>
            </w:pPr>
          </w:p>
          <w:p w14:paraId="7EC2180C" w14:textId="77777777" w:rsidR="00D5449E" w:rsidRDefault="00D5449E" w:rsidP="00F65229">
            <w:pPr>
              <w:ind w:right="-16"/>
              <w:rPr>
                <w:rFonts w:ascii="Times New Roman" w:hAnsi="Times New Roman" w:cs="Times New Roman"/>
                <w:bCs/>
                <w:i/>
                <w:iCs/>
                <w:noProof/>
              </w:rPr>
            </w:pPr>
            <w:r>
              <w:rPr>
                <w:rFonts w:ascii="Times New Roman" w:hAnsi="Times New Roman" w:cs="Times New Roman"/>
                <w:bCs/>
                <w:i/>
                <w:iCs/>
                <w:noProof/>
              </w:rPr>
              <w:t>Pratybų sąsiuvinio užduotys</w:t>
            </w:r>
            <w:r w:rsidR="00384179">
              <w:rPr>
                <w:rFonts w:ascii="Times New Roman" w:hAnsi="Times New Roman" w:cs="Times New Roman"/>
                <w:bCs/>
                <w:i/>
                <w:iCs/>
                <w:noProof/>
              </w:rPr>
              <w:t>:</w:t>
            </w:r>
          </w:p>
          <w:p w14:paraId="0F5044B2" w14:textId="477FD7C0" w:rsidR="00384179" w:rsidRPr="00ED4C7C" w:rsidRDefault="00384179"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kiek žino lietuviškų žodžių daiktams pavadinti</w:t>
            </w:r>
            <w:r w:rsidR="00ED4C7C">
              <w:rPr>
                <w:rFonts w:ascii="Times New Roman" w:hAnsi="Times New Roman" w:cs="Times New Roman"/>
                <w:bCs/>
                <w:i/>
                <w:iCs/>
                <w:noProof/>
              </w:rPr>
              <w:t>;</w:t>
            </w:r>
          </w:p>
          <w:p w14:paraId="68975ACE" w14:textId="17ABBC8B" w:rsidR="00384179" w:rsidRPr="00384179" w:rsidRDefault="00384179"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 xml:space="preserve">kaip išmoko atpažinti daiktavardžius, kurie atsako į klausimą </w:t>
            </w:r>
            <w:r w:rsidRPr="00384179">
              <w:rPr>
                <w:rFonts w:ascii="Times New Roman" w:hAnsi="Times New Roman" w:cs="Times New Roman"/>
                <w:b/>
                <w:i/>
                <w:iCs/>
                <w:noProof/>
              </w:rPr>
              <w:t>ko?</w:t>
            </w:r>
            <w:r w:rsidR="00ED4C7C">
              <w:rPr>
                <w:rFonts w:ascii="Times New Roman" w:hAnsi="Times New Roman" w:cs="Times New Roman"/>
                <w:bCs/>
                <w:i/>
                <w:iCs/>
                <w:noProof/>
              </w:rPr>
              <w:t>;</w:t>
            </w:r>
          </w:p>
          <w:p w14:paraId="7CB1D715" w14:textId="77777777" w:rsidR="00384179" w:rsidRDefault="00384179" w:rsidP="00384179">
            <w:pPr>
              <w:ind w:right="-16"/>
              <w:rPr>
                <w:rFonts w:ascii="Times New Roman" w:hAnsi="Times New Roman" w:cs="Times New Roman"/>
                <w:bCs/>
                <w:i/>
                <w:iCs/>
                <w:noProof/>
              </w:rPr>
            </w:pPr>
          </w:p>
          <w:p w14:paraId="0F19AD69" w14:textId="77777777" w:rsidR="00384179" w:rsidRDefault="00384179"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 xml:space="preserve"> kūrybinė užduotis;</w:t>
            </w:r>
          </w:p>
          <w:p w14:paraId="16B599DC" w14:textId="77777777" w:rsidR="00384179" w:rsidRDefault="00384179"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pratimai pasitikrinti ir įsivertinti.</w:t>
            </w:r>
          </w:p>
          <w:p w14:paraId="42E38988" w14:textId="77777777" w:rsidR="00384179" w:rsidRDefault="00384179" w:rsidP="00384179">
            <w:pPr>
              <w:ind w:right="-16"/>
              <w:rPr>
                <w:rFonts w:ascii="Times New Roman" w:hAnsi="Times New Roman" w:cs="Times New Roman"/>
                <w:bCs/>
                <w:i/>
                <w:iCs/>
                <w:noProof/>
              </w:rPr>
            </w:pPr>
          </w:p>
          <w:p w14:paraId="1A26E00C" w14:textId="77777777" w:rsidR="00384179" w:rsidRDefault="00384179" w:rsidP="00384179">
            <w:pPr>
              <w:ind w:right="-16"/>
              <w:rPr>
                <w:rFonts w:ascii="Times New Roman" w:hAnsi="Times New Roman" w:cs="Times New Roman"/>
                <w:bCs/>
                <w:i/>
                <w:iCs/>
                <w:noProof/>
              </w:rPr>
            </w:pPr>
          </w:p>
          <w:p w14:paraId="74F40699" w14:textId="77777777" w:rsidR="00384179" w:rsidRDefault="00384179" w:rsidP="00384179">
            <w:pPr>
              <w:ind w:right="-16"/>
              <w:rPr>
                <w:rFonts w:ascii="Times New Roman" w:hAnsi="Times New Roman" w:cs="Times New Roman"/>
                <w:bCs/>
                <w:i/>
                <w:iCs/>
                <w:noProof/>
              </w:rPr>
            </w:pPr>
          </w:p>
          <w:p w14:paraId="3FE8DCBC" w14:textId="77777777" w:rsidR="00384179" w:rsidRDefault="00384179" w:rsidP="00384179">
            <w:pPr>
              <w:ind w:right="-16"/>
              <w:rPr>
                <w:rFonts w:ascii="Times New Roman" w:hAnsi="Times New Roman" w:cs="Times New Roman"/>
                <w:bCs/>
                <w:i/>
                <w:iCs/>
                <w:noProof/>
              </w:rPr>
            </w:pPr>
          </w:p>
          <w:p w14:paraId="4D740AFF" w14:textId="77777777" w:rsidR="00384179" w:rsidRDefault="00384179" w:rsidP="00384179">
            <w:pPr>
              <w:ind w:right="-16"/>
              <w:rPr>
                <w:rFonts w:ascii="Times New Roman" w:hAnsi="Times New Roman" w:cs="Times New Roman"/>
                <w:bCs/>
                <w:i/>
                <w:iCs/>
                <w:noProof/>
              </w:rPr>
            </w:pPr>
          </w:p>
          <w:p w14:paraId="03B7966B" w14:textId="77777777" w:rsidR="00384179" w:rsidRDefault="00384179" w:rsidP="00384179">
            <w:pPr>
              <w:ind w:right="-16"/>
              <w:rPr>
                <w:rFonts w:ascii="Times New Roman" w:hAnsi="Times New Roman" w:cs="Times New Roman"/>
                <w:bCs/>
                <w:i/>
                <w:iCs/>
                <w:noProof/>
              </w:rPr>
            </w:pPr>
          </w:p>
          <w:p w14:paraId="15ABCD26" w14:textId="77777777" w:rsidR="00384179" w:rsidRDefault="00384179" w:rsidP="00384179">
            <w:pPr>
              <w:ind w:right="-16"/>
              <w:rPr>
                <w:rFonts w:ascii="Times New Roman" w:hAnsi="Times New Roman" w:cs="Times New Roman"/>
                <w:bCs/>
                <w:i/>
                <w:iCs/>
                <w:noProof/>
              </w:rPr>
            </w:pPr>
          </w:p>
          <w:p w14:paraId="785A8953" w14:textId="77777777" w:rsidR="00384179" w:rsidRDefault="00384179" w:rsidP="00384179">
            <w:pPr>
              <w:ind w:right="-16"/>
              <w:rPr>
                <w:rFonts w:ascii="Times New Roman" w:hAnsi="Times New Roman" w:cs="Times New Roman"/>
                <w:bCs/>
                <w:i/>
                <w:iCs/>
                <w:noProof/>
              </w:rPr>
            </w:pPr>
          </w:p>
          <w:p w14:paraId="4874A752" w14:textId="77777777" w:rsidR="00384179" w:rsidRDefault="00384179" w:rsidP="00384179">
            <w:pPr>
              <w:ind w:right="-16"/>
              <w:rPr>
                <w:rFonts w:ascii="Times New Roman" w:hAnsi="Times New Roman" w:cs="Times New Roman"/>
                <w:bCs/>
                <w:i/>
                <w:iCs/>
                <w:noProof/>
              </w:rPr>
            </w:pPr>
          </w:p>
          <w:p w14:paraId="4B26DEFA" w14:textId="77777777" w:rsidR="00384179" w:rsidRDefault="00384179" w:rsidP="00384179">
            <w:pPr>
              <w:ind w:right="-16"/>
              <w:rPr>
                <w:rFonts w:ascii="Times New Roman" w:hAnsi="Times New Roman" w:cs="Times New Roman"/>
                <w:bCs/>
                <w:i/>
                <w:iCs/>
                <w:noProof/>
              </w:rPr>
            </w:pPr>
          </w:p>
          <w:p w14:paraId="4BCB4B24" w14:textId="77777777" w:rsidR="00384179" w:rsidRDefault="00384179" w:rsidP="00384179">
            <w:pPr>
              <w:ind w:right="-16"/>
              <w:rPr>
                <w:rFonts w:ascii="Times New Roman" w:hAnsi="Times New Roman" w:cs="Times New Roman"/>
                <w:bCs/>
                <w:i/>
                <w:iCs/>
                <w:noProof/>
              </w:rPr>
            </w:pPr>
          </w:p>
          <w:p w14:paraId="34AB0A6A" w14:textId="77777777" w:rsidR="00384179" w:rsidRDefault="00384179" w:rsidP="00384179">
            <w:pPr>
              <w:ind w:right="-16"/>
              <w:rPr>
                <w:rFonts w:ascii="Times New Roman" w:hAnsi="Times New Roman" w:cs="Times New Roman"/>
                <w:bCs/>
                <w:i/>
                <w:iCs/>
                <w:noProof/>
              </w:rPr>
            </w:pPr>
          </w:p>
          <w:p w14:paraId="4D1CC527" w14:textId="77777777" w:rsidR="00384179" w:rsidRDefault="00384179" w:rsidP="00384179">
            <w:pPr>
              <w:ind w:right="-16"/>
              <w:rPr>
                <w:rFonts w:ascii="Times New Roman" w:hAnsi="Times New Roman" w:cs="Times New Roman"/>
                <w:bCs/>
                <w:i/>
                <w:iCs/>
                <w:noProof/>
              </w:rPr>
            </w:pPr>
          </w:p>
          <w:p w14:paraId="7C8A870A" w14:textId="77777777" w:rsidR="00384179" w:rsidRDefault="00384179" w:rsidP="00384179">
            <w:pPr>
              <w:ind w:right="-16"/>
              <w:rPr>
                <w:rFonts w:ascii="Times New Roman" w:hAnsi="Times New Roman" w:cs="Times New Roman"/>
                <w:bCs/>
                <w:i/>
                <w:iCs/>
                <w:noProof/>
              </w:rPr>
            </w:pPr>
          </w:p>
          <w:p w14:paraId="5E18E125" w14:textId="77777777" w:rsidR="00384179" w:rsidRDefault="00384179" w:rsidP="00384179">
            <w:pPr>
              <w:ind w:right="-16"/>
              <w:rPr>
                <w:rFonts w:ascii="Times New Roman" w:hAnsi="Times New Roman" w:cs="Times New Roman"/>
                <w:bCs/>
                <w:i/>
                <w:iCs/>
                <w:noProof/>
              </w:rPr>
            </w:pPr>
          </w:p>
          <w:p w14:paraId="4CF67878" w14:textId="77777777" w:rsidR="00384179" w:rsidRDefault="00384179" w:rsidP="00384179">
            <w:pPr>
              <w:ind w:right="-16"/>
              <w:rPr>
                <w:rFonts w:ascii="Times New Roman" w:hAnsi="Times New Roman" w:cs="Times New Roman"/>
                <w:bCs/>
                <w:i/>
                <w:iCs/>
                <w:noProof/>
              </w:rPr>
            </w:pPr>
          </w:p>
          <w:p w14:paraId="788624E7" w14:textId="77777777" w:rsidR="00384179" w:rsidRDefault="00384179" w:rsidP="00384179">
            <w:pPr>
              <w:ind w:right="-16"/>
              <w:rPr>
                <w:rFonts w:ascii="Times New Roman" w:hAnsi="Times New Roman" w:cs="Times New Roman"/>
                <w:bCs/>
                <w:i/>
                <w:iCs/>
                <w:noProof/>
              </w:rPr>
            </w:pPr>
          </w:p>
          <w:p w14:paraId="10EC35B4" w14:textId="77777777" w:rsidR="00384179" w:rsidRDefault="00384179" w:rsidP="00384179">
            <w:pPr>
              <w:ind w:right="-16"/>
              <w:rPr>
                <w:rFonts w:ascii="Times New Roman" w:hAnsi="Times New Roman" w:cs="Times New Roman"/>
                <w:bCs/>
                <w:i/>
                <w:iCs/>
                <w:noProof/>
              </w:rPr>
            </w:pPr>
          </w:p>
          <w:p w14:paraId="15C437A8" w14:textId="77777777" w:rsidR="00384179" w:rsidRDefault="00384179" w:rsidP="00384179">
            <w:pPr>
              <w:ind w:right="-16"/>
              <w:rPr>
                <w:rFonts w:ascii="Times New Roman" w:hAnsi="Times New Roman" w:cs="Times New Roman"/>
                <w:bCs/>
                <w:i/>
                <w:iCs/>
                <w:noProof/>
              </w:rPr>
            </w:pPr>
          </w:p>
          <w:p w14:paraId="15B2A60C" w14:textId="02CECF38" w:rsidR="00384179" w:rsidRDefault="00384179" w:rsidP="00384179">
            <w:pPr>
              <w:ind w:right="-16"/>
              <w:rPr>
                <w:rFonts w:ascii="Times New Roman" w:hAnsi="Times New Roman" w:cs="Times New Roman"/>
                <w:bCs/>
                <w:i/>
                <w:iCs/>
                <w:noProof/>
              </w:rPr>
            </w:pPr>
            <w:r>
              <w:rPr>
                <w:noProof/>
              </w:rPr>
              <mc:AlternateContent>
                <mc:Choice Requires="wps">
                  <w:drawing>
                    <wp:anchor distT="0" distB="0" distL="114300" distR="114300" simplePos="0" relativeHeight="251658460" behindDoc="0" locked="0" layoutInCell="1" allowOverlap="1" wp14:anchorId="3CA879CC" wp14:editId="5F45628B">
                      <wp:simplePos x="0" y="0"/>
                      <wp:positionH relativeFrom="column">
                        <wp:posOffset>10222</wp:posOffset>
                      </wp:positionH>
                      <wp:positionV relativeFrom="paragraph">
                        <wp:posOffset>149197</wp:posOffset>
                      </wp:positionV>
                      <wp:extent cx="539262" cy="370840"/>
                      <wp:effectExtent l="0" t="0" r="13335" b="10160"/>
                      <wp:wrapNone/>
                      <wp:docPr id="632" name="Oval 632"/>
                      <wp:cNvGraphicFramePr/>
                      <a:graphic xmlns:a="http://schemas.openxmlformats.org/drawingml/2006/main">
                        <a:graphicData uri="http://schemas.microsoft.com/office/word/2010/wordprocessingShape">
                          <wps:wsp>
                            <wps:cNvSpPr/>
                            <wps:spPr>
                              <a:xfrm>
                                <a:off x="0" y="0"/>
                                <a:ext cx="539262"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DE32431" w14:textId="4DD3EF91" w:rsidR="00391E6B" w:rsidRPr="001F1C0D" w:rsidRDefault="00391E6B" w:rsidP="00384179">
                                  <w: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A879CC" id="Oval 632" o:spid="_x0000_s1232" style="position:absolute;margin-left:.8pt;margin-top:11.75pt;width:42.45pt;height:29.2pt;z-index:251658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0DE32431" w14:textId="4DD3EF91" w:rsidR="00391E6B" w:rsidRPr="001F1C0D" w:rsidRDefault="00391E6B" w:rsidP="00384179">
                            <w:r>
                              <w:t>IV</w:t>
                            </w:r>
                          </w:p>
                        </w:txbxContent>
                      </v:textbox>
                    </v:oval>
                  </w:pict>
                </mc:Fallback>
              </mc:AlternateContent>
            </w:r>
          </w:p>
          <w:p w14:paraId="7D1BCDBD" w14:textId="205E39D4" w:rsidR="00384179" w:rsidRDefault="00384179" w:rsidP="00384179">
            <w:pPr>
              <w:ind w:right="-16"/>
              <w:rPr>
                <w:rFonts w:ascii="Times New Roman" w:hAnsi="Times New Roman" w:cs="Times New Roman"/>
                <w:bCs/>
                <w:i/>
                <w:iCs/>
                <w:noProof/>
              </w:rPr>
            </w:pPr>
          </w:p>
          <w:p w14:paraId="5172590C" w14:textId="02D64BCF" w:rsidR="00384179" w:rsidRDefault="00384179" w:rsidP="00384179">
            <w:pPr>
              <w:ind w:right="-16"/>
              <w:rPr>
                <w:rFonts w:ascii="Times New Roman" w:hAnsi="Times New Roman" w:cs="Times New Roman"/>
                <w:bCs/>
                <w:i/>
                <w:iCs/>
                <w:noProof/>
              </w:rPr>
            </w:pPr>
          </w:p>
          <w:p w14:paraId="6459CFA8" w14:textId="4854CA55" w:rsidR="00384179" w:rsidRDefault="00384179" w:rsidP="00384179">
            <w:pPr>
              <w:ind w:right="-16"/>
              <w:rPr>
                <w:rFonts w:ascii="Times New Roman" w:hAnsi="Times New Roman" w:cs="Times New Roman"/>
                <w:bCs/>
                <w:i/>
                <w:iCs/>
                <w:noProof/>
              </w:rPr>
            </w:pPr>
            <w:r>
              <w:rPr>
                <w:rFonts w:ascii="Times New Roman" w:hAnsi="Times New Roman" w:cs="Times New Roman"/>
                <w:bCs/>
                <w:i/>
                <w:iCs/>
                <w:noProof/>
              </w:rPr>
              <w:t>Antro teksto skaitymas</w:t>
            </w:r>
            <w:r w:rsidR="00073363">
              <w:rPr>
                <w:rFonts w:ascii="Times New Roman" w:hAnsi="Times New Roman" w:cs="Times New Roman"/>
                <w:bCs/>
                <w:i/>
                <w:iCs/>
                <w:noProof/>
              </w:rPr>
              <w:t>.</w:t>
            </w:r>
            <w:r>
              <w:rPr>
                <w:rFonts w:ascii="Times New Roman" w:hAnsi="Times New Roman" w:cs="Times New Roman"/>
                <w:bCs/>
                <w:i/>
                <w:iCs/>
                <w:noProof/>
              </w:rPr>
              <w:t xml:space="preserve"> </w:t>
            </w:r>
            <w:r w:rsidR="00073363">
              <w:rPr>
                <w:rFonts w:ascii="Times New Roman" w:hAnsi="Times New Roman" w:cs="Times New Roman"/>
                <w:bCs/>
                <w:i/>
                <w:iCs/>
                <w:noProof/>
              </w:rPr>
              <w:t>K</w:t>
            </w:r>
            <w:r>
              <w:rPr>
                <w:rFonts w:ascii="Times New Roman" w:hAnsi="Times New Roman" w:cs="Times New Roman"/>
                <w:bCs/>
                <w:i/>
                <w:iCs/>
                <w:noProof/>
              </w:rPr>
              <w:t>as svarbu</w:t>
            </w:r>
            <w:r w:rsidR="00073363">
              <w:rPr>
                <w:rFonts w:ascii="Times New Roman" w:hAnsi="Times New Roman" w:cs="Times New Roman"/>
                <w:bCs/>
                <w:i/>
                <w:iCs/>
                <w:noProof/>
              </w:rPr>
              <w:t>?</w:t>
            </w:r>
          </w:p>
          <w:p w14:paraId="2794C209" w14:textId="77777777" w:rsidR="00384179" w:rsidRDefault="00384179" w:rsidP="00384179">
            <w:pPr>
              <w:ind w:right="-16"/>
              <w:rPr>
                <w:rFonts w:ascii="Times New Roman" w:hAnsi="Times New Roman" w:cs="Times New Roman"/>
                <w:bCs/>
                <w:i/>
                <w:iCs/>
                <w:noProof/>
              </w:rPr>
            </w:pPr>
          </w:p>
          <w:p w14:paraId="2FC37D7E" w14:textId="77777777" w:rsidR="00384179" w:rsidRDefault="00384179" w:rsidP="00384179">
            <w:pPr>
              <w:ind w:right="-16"/>
              <w:rPr>
                <w:rFonts w:ascii="Times New Roman" w:hAnsi="Times New Roman" w:cs="Times New Roman"/>
                <w:bCs/>
                <w:i/>
                <w:iCs/>
                <w:noProof/>
              </w:rPr>
            </w:pPr>
          </w:p>
          <w:p w14:paraId="3F78EC22" w14:textId="77777777" w:rsidR="00384179" w:rsidRDefault="00384179" w:rsidP="00384179">
            <w:pPr>
              <w:ind w:right="-16"/>
              <w:rPr>
                <w:rFonts w:ascii="Times New Roman" w:hAnsi="Times New Roman" w:cs="Times New Roman"/>
                <w:bCs/>
                <w:i/>
                <w:iCs/>
                <w:noProof/>
              </w:rPr>
            </w:pPr>
          </w:p>
          <w:p w14:paraId="4B3C5944" w14:textId="77777777" w:rsidR="00384179" w:rsidRDefault="00384179" w:rsidP="00384179">
            <w:pPr>
              <w:ind w:right="-16"/>
              <w:rPr>
                <w:rFonts w:ascii="Times New Roman" w:hAnsi="Times New Roman" w:cs="Times New Roman"/>
                <w:bCs/>
                <w:i/>
                <w:iCs/>
                <w:noProof/>
              </w:rPr>
            </w:pPr>
          </w:p>
          <w:p w14:paraId="641BF44A" w14:textId="77777777" w:rsidR="00384179" w:rsidRDefault="00384179" w:rsidP="00384179">
            <w:pPr>
              <w:ind w:right="-16"/>
              <w:rPr>
                <w:rFonts w:ascii="Times New Roman" w:hAnsi="Times New Roman" w:cs="Times New Roman"/>
                <w:bCs/>
                <w:i/>
                <w:iCs/>
                <w:noProof/>
              </w:rPr>
            </w:pPr>
          </w:p>
          <w:p w14:paraId="4ADEBFE0" w14:textId="43059202" w:rsidR="00384179" w:rsidRDefault="00073363" w:rsidP="00384179">
            <w:pPr>
              <w:ind w:right="-16"/>
              <w:rPr>
                <w:rFonts w:ascii="Times New Roman" w:hAnsi="Times New Roman" w:cs="Times New Roman"/>
                <w:bCs/>
                <w:i/>
                <w:iCs/>
                <w:noProof/>
              </w:rPr>
            </w:pPr>
            <w:r>
              <w:rPr>
                <w:noProof/>
              </w:rPr>
              <mc:AlternateContent>
                <mc:Choice Requires="wps">
                  <w:drawing>
                    <wp:anchor distT="0" distB="0" distL="114300" distR="114300" simplePos="0" relativeHeight="251658461" behindDoc="0" locked="0" layoutInCell="1" allowOverlap="1" wp14:anchorId="2DD5F3DB" wp14:editId="72AD273A">
                      <wp:simplePos x="0" y="0"/>
                      <wp:positionH relativeFrom="column">
                        <wp:posOffset>136525</wp:posOffset>
                      </wp:positionH>
                      <wp:positionV relativeFrom="paragraph">
                        <wp:posOffset>10795</wp:posOffset>
                      </wp:positionV>
                      <wp:extent cx="438778" cy="370840"/>
                      <wp:effectExtent l="0" t="0" r="19050" b="10160"/>
                      <wp:wrapNone/>
                      <wp:docPr id="633" name="Oval 633"/>
                      <wp:cNvGraphicFramePr/>
                      <a:graphic xmlns:a="http://schemas.openxmlformats.org/drawingml/2006/main">
                        <a:graphicData uri="http://schemas.microsoft.com/office/word/2010/wordprocessingShape">
                          <wps:wsp>
                            <wps:cNvSpPr/>
                            <wps:spPr>
                              <a:xfrm>
                                <a:off x="0" y="0"/>
                                <a:ext cx="438778"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6F73A6E" w14:textId="360EA2A0" w:rsidR="00391E6B" w:rsidRPr="001F1C0D" w:rsidRDefault="00391E6B" w:rsidP="00384179">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D5F3DB" id="Oval 633" o:spid="_x0000_s1233" style="position:absolute;margin-left:10.75pt;margin-top:.85pt;width:34.55pt;height:29.2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16F73A6E" w14:textId="360EA2A0" w:rsidR="00391E6B" w:rsidRPr="001F1C0D" w:rsidRDefault="00391E6B" w:rsidP="00384179">
                            <w:r>
                              <w:t>V</w:t>
                            </w:r>
                          </w:p>
                        </w:txbxContent>
                      </v:textbox>
                    </v:oval>
                  </w:pict>
                </mc:Fallback>
              </mc:AlternateContent>
            </w:r>
          </w:p>
          <w:p w14:paraId="1EC302BD" w14:textId="35D70D85" w:rsidR="00384179" w:rsidRDefault="00384179" w:rsidP="00384179">
            <w:pPr>
              <w:ind w:right="-16"/>
              <w:rPr>
                <w:rFonts w:ascii="Times New Roman" w:hAnsi="Times New Roman" w:cs="Times New Roman"/>
                <w:bCs/>
                <w:i/>
                <w:iCs/>
                <w:noProof/>
              </w:rPr>
            </w:pPr>
          </w:p>
          <w:p w14:paraId="2D5CD16C" w14:textId="41B7263B" w:rsidR="00384179" w:rsidRDefault="00384179" w:rsidP="00384179">
            <w:pPr>
              <w:ind w:right="-16"/>
              <w:rPr>
                <w:rFonts w:ascii="Times New Roman" w:hAnsi="Times New Roman" w:cs="Times New Roman"/>
                <w:bCs/>
                <w:i/>
                <w:iCs/>
                <w:noProof/>
              </w:rPr>
            </w:pPr>
          </w:p>
          <w:p w14:paraId="563ED2A9" w14:textId="6B3DF5A4" w:rsidR="00384179" w:rsidRDefault="00384179" w:rsidP="00384179">
            <w:pPr>
              <w:ind w:right="-16"/>
              <w:rPr>
                <w:rFonts w:ascii="Times New Roman" w:hAnsi="Times New Roman" w:cs="Times New Roman"/>
                <w:bCs/>
                <w:i/>
                <w:iCs/>
                <w:noProof/>
              </w:rPr>
            </w:pPr>
          </w:p>
          <w:p w14:paraId="75258693" w14:textId="1B662F74" w:rsidR="00384179" w:rsidRPr="00384179" w:rsidRDefault="00384179" w:rsidP="00384179">
            <w:pPr>
              <w:ind w:right="-16"/>
              <w:rPr>
                <w:rFonts w:ascii="Times New Roman" w:hAnsi="Times New Roman" w:cs="Times New Roman"/>
                <w:bCs/>
                <w:i/>
                <w:iCs/>
                <w:noProof/>
              </w:rPr>
            </w:pPr>
            <w:r>
              <w:rPr>
                <w:rFonts w:ascii="Times New Roman" w:hAnsi="Times New Roman" w:cs="Times New Roman"/>
                <w:bCs/>
                <w:i/>
                <w:iCs/>
                <w:noProof/>
              </w:rPr>
              <w:t>Patys kuriame rašybos taisyklę.</w:t>
            </w:r>
          </w:p>
        </w:tc>
        <w:tc>
          <w:tcPr>
            <w:tcW w:w="7915" w:type="dxa"/>
          </w:tcPr>
          <w:p w14:paraId="5C86BE3D" w14:textId="0516F88E" w:rsidR="00546218" w:rsidRDefault="00546218" w:rsidP="00F65229">
            <w:pPr>
              <w:ind w:right="-16"/>
              <w:rPr>
                <w:rFonts w:asciiTheme="minorHAnsi" w:hAnsiTheme="minorHAnsi" w:cstheme="minorHAnsi"/>
                <w:bCs/>
                <w:noProof/>
              </w:rPr>
            </w:pPr>
            <w:r>
              <w:rPr>
                <w:rFonts w:asciiTheme="minorHAnsi" w:hAnsiTheme="minorHAnsi" w:cstheme="minorHAnsi"/>
                <w:bCs/>
                <w:noProof/>
              </w:rPr>
              <w:t xml:space="preserve">      Mokiniai vėl skaitys </w:t>
            </w:r>
            <w:r w:rsidR="001B1A69">
              <w:rPr>
                <w:rFonts w:asciiTheme="minorHAnsi" w:hAnsiTheme="minorHAnsi" w:cstheme="minorHAnsi"/>
                <w:bCs/>
                <w:noProof/>
              </w:rPr>
              <w:t>labai</w:t>
            </w:r>
            <w:r w:rsidR="004358E3">
              <w:rPr>
                <w:rFonts w:asciiTheme="minorHAnsi" w:hAnsiTheme="minorHAnsi" w:cstheme="minorHAnsi"/>
                <w:bCs/>
                <w:noProof/>
              </w:rPr>
              <w:t xml:space="preserve"> savi</w:t>
            </w:r>
            <w:r w:rsidR="001B1A69">
              <w:rPr>
                <w:rFonts w:asciiTheme="minorHAnsi" w:hAnsiTheme="minorHAnsi" w:cstheme="minorHAnsi"/>
                <w:bCs/>
                <w:noProof/>
              </w:rPr>
              <w:t>to</w:t>
            </w:r>
            <w:r w:rsidR="004358E3">
              <w:rPr>
                <w:rFonts w:asciiTheme="minorHAnsi" w:hAnsiTheme="minorHAnsi" w:cstheme="minorHAnsi"/>
                <w:bCs/>
                <w:noProof/>
              </w:rPr>
              <w:t xml:space="preserve"> šiuolaikini</w:t>
            </w:r>
            <w:r w:rsidR="001B1A69">
              <w:rPr>
                <w:rFonts w:asciiTheme="minorHAnsi" w:hAnsiTheme="minorHAnsi" w:cstheme="minorHAnsi"/>
                <w:bCs/>
                <w:noProof/>
              </w:rPr>
              <w:t>o</w:t>
            </w:r>
            <w:r w:rsidR="004358E3">
              <w:rPr>
                <w:rFonts w:asciiTheme="minorHAnsi" w:hAnsiTheme="minorHAnsi" w:cstheme="minorHAnsi"/>
                <w:bCs/>
                <w:noProof/>
              </w:rPr>
              <w:t xml:space="preserve"> lietuvių vaikų rašytoj</w:t>
            </w:r>
            <w:r w:rsidR="001B1A69">
              <w:rPr>
                <w:rFonts w:asciiTheme="minorHAnsi" w:hAnsiTheme="minorHAnsi" w:cstheme="minorHAnsi"/>
                <w:bCs/>
                <w:noProof/>
              </w:rPr>
              <w:t>o</w:t>
            </w:r>
            <w:r w:rsidR="004358E3">
              <w:rPr>
                <w:rFonts w:asciiTheme="minorHAnsi" w:hAnsiTheme="minorHAnsi" w:cstheme="minorHAnsi"/>
                <w:bCs/>
                <w:noProof/>
              </w:rPr>
              <w:t xml:space="preserve"> </w:t>
            </w:r>
            <w:r w:rsidR="001B1A69">
              <w:rPr>
                <w:rFonts w:asciiTheme="minorHAnsi" w:hAnsiTheme="minorHAnsi" w:cstheme="minorHAnsi"/>
                <w:bCs/>
                <w:noProof/>
              </w:rPr>
              <w:t xml:space="preserve">Gendručio Morkūno </w:t>
            </w:r>
            <w:r w:rsidR="004358E3">
              <w:rPr>
                <w:rFonts w:asciiTheme="minorHAnsi" w:hAnsiTheme="minorHAnsi" w:cstheme="minorHAnsi"/>
                <w:bCs/>
                <w:noProof/>
              </w:rPr>
              <w:t xml:space="preserve">kūrybą –knygos </w:t>
            </w:r>
            <w:r w:rsidR="001B1A69">
              <w:rPr>
                <w:rFonts w:asciiTheme="minorHAnsi" w:hAnsiTheme="minorHAnsi" w:cstheme="minorHAnsi"/>
                <w:bCs/>
                <w:noProof/>
              </w:rPr>
              <w:t>„Vasara su Katšuniu“</w:t>
            </w:r>
            <w:r w:rsidR="00920C4E">
              <w:rPr>
                <w:rFonts w:asciiTheme="minorHAnsi" w:hAnsiTheme="minorHAnsi" w:cstheme="minorHAnsi"/>
                <w:bCs/>
                <w:noProof/>
              </w:rPr>
              <w:t xml:space="preserve"> </w:t>
            </w:r>
            <w:r w:rsidR="004358E3">
              <w:rPr>
                <w:rFonts w:asciiTheme="minorHAnsi" w:hAnsiTheme="minorHAnsi" w:cstheme="minorHAnsi"/>
                <w:bCs/>
                <w:noProof/>
              </w:rPr>
              <w:t>ištrauką „</w:t>
            </w:r>
            <w:r w:rsidR="004358E3" w:rsidRPr="004358E3">
              <w:rPr>
                <w:rFonts w:asciiTheme="minorHAnsi" w:hAnsiTheme="minorHAnsi" w:cstheme="minorHAnsi"/>
                <w:bCs/>
                <w:noProof/>
              </w:rPr>
              <w:t>Ko yra Žemėje?</w:t>
            </w:r>
            <w:r w:rsidR="004358E3">
              <w:rPr>
                <w:rFonts w:asciiTheme="minorHAnsi" w:hAnsiTheme="minorHAnsi" w:cstheme="minorHAnsi"/>
                <w:bCs/>
                <w:noProof/>
              </w:rPr>
              <w:t>“. Rašytojas mirė jaunas, bet vaikams paliko nepaprastai įdomių ir savitų kūrinių: juose veikia tarsi paprasti, bet kartu ir ypati</w:t>
            </w:r>
            <w:r w:rsidR="00920C4E">
              <w:rPr>
                <w:rFonts w:asciiTheme="minorHAnsi" w:hAnsiTheme="minorHAnsi" w:cstheme="minorHAnsi"/>
                <w:bCs/>
                <w:noProof/>
              </w:rPr>
              <w:t>n</w:t>
            </w:r>
            <w:r w:rsidR="004358E3">
              <w:rPr>
                <w:rFonts w:asciiTheme="minorHAnsi" w:hAnsiTheme="minorHAnsi" w:cstheme="minorHAnsi"/>
                <w:bCs/>
                <w:noProof/>
              </w:rPr>
              <w:t>gi veikėjai (pavyzdžiui, nei katė, nei šuo), atsitinka labai netikėti įvykiai...</w:t>
            </w:r>
            <w:r w:rsidR="001D0061">
              <w:rPr>
                <w:rFonts w:asciiTheme="minorHAnsi" w:hAnsiTheme="minorHAnsi" w:cstheme="minorHAnsi"/>
                <w:bCs/>
                <w:noProof/>
              </w:rPr>
              <w:t xml:space="preserve"> </w:t>
            </w:r>
            <w:r w:rsidR="004358E3">
              <w:rPr>
                <w:rFonts w:asciiTheme="minorHAnsi" w:hAnsiTheme="minorHAnsi" w:cstheme="minorHAnsi"/>
                <w:bCs/>
                <w:noProof/>
              </w:rPr>
              <w:t>Ir vadovėlyje pateikto</w:t>
            </w:r>
            <w:r w:rsidR="00920C4E">
              <w:rPr>
                <w:rFonts w:asciiTheme="minorHAnsi" w:hAnsiTheme="minorHAnsi" w:cstheme="minorHAnsi"/>
                <w:bCs/>
                <w:noProof/>
              </w:rPr>
              <w:t>j</w:t>
            </w:r>
            <w:r w:rsidR="004358E3">
              <w:rPr>
                <w:rFonts w:asciiTheme="minorHAnsi" w:hAnsiTheme="minorHAnsi" w:cstheme="minorHAnsi"/>
                <w:bCs/>
                <w:noProof/>
              </w:rPr>
              <w:t>e ištraukoje kalbama visai apie pa</w:t>
            </w:r>
            <w:r w:rsidR="00920C4E">
              <w:rPr>
                <w:rFonts w:asciiTheme="minorHAnsi" w:hAnsiTheme="minorHAnsi" w:cstheme="minorHAnsi"/>
                <w:bCs/>
                <w:noProof/>
              </w:rPr>
              <w:t>p</w:t>
            </w:r>
            <w:r w:rsidR="004358E3">
              <w:rPr>
                <w:rFonts w:asciiTheme="minorHAnsi" w:hAnsiTheme="minorHAnsi" w:cstheme="minorHAnsi"/>
                <w:bCs/>
                <w:noProof/>
              </w:rPr>
              <w:t xml:space="preserve">rastus dalykus, bet pasakoma netikėtų minčių, kurios ir juokina, ir stebina, ir verčia rimtai pamąstyti. </w:t>
            </w:r>
            <w:r w:rsidR="00466550">
              <w:rPr>
                <w:rFonts w:asciiTheme="minorHAnsi" w:hAnsiTheme="minorHAnsi" w:cstheme="minorHAnsi"/>
                <w:bCs/>
                <w:noProof/>
              </w:rPr>
              <w:t xml:space="preserve">Šis tekstas tinka ir skyriaus temai: jame minimi ir augalai, ir gyvūnai. </w:t>
            </w:r>
            <w:r w:rsidR="004358E3">
              <w:rPr>
                <w:rFonts w:asciiTheme="minorHAnsi" w:hAnsiTheme="minorHAnsi" w:cstheme="minorHAnsi"/>
                <w:bCs/>
                <w:noProof/>
              </w:rPr>
              <w:t>G. Morkūno tekstą skaitykite ir aptarkite klasėje visi kartu.</w:t>
            </w:r>
          </w:p>
          <w:p w14:paraId="561CA91C" w14:textId="79C58D87" w:rsidR="00E6216E" w:rsidRDefault="00E6216E" w:rsidP="00F65229">
            <w:pPr>
              <w:ind w:right="-16"/>
              <w:rPr>
                <w:rFonts w:asciiTheme="minorHAnsi" w:hAnsiTheme="minorHAnsi" w:cstheme="minorHAnsi"/>
                <w:bCs/>
                <w:noProof/>
              </w:rPr>
            </w:pPr>
            <w:r>
              <w:rPr>
                <w:rFonts w:asciiTheme="minorHAnsi" w:hAnsiTheme="minorHAnsi" w:cstheme="minorHAnsi"/>
                <w:bCs/>
                <w:noProof/>
              </w:rPr>
              <w:t xml:space="preserve">      Klausimą </w:t>
            </w:r>
            <w:r w:rsidRPr="00E6216E">
              <w:rPr>
                <w:rFonts w:asciiTheme="minorHAnsi" w:hAnsiTheme="minorHAnsi" w:cstheme="minorHAnsi"/>
                <w:b/>
                <w:i/>
                <w:iCs/>
                <w:noProof/>
              </w:rPr>
              <w:t>ko?</w:t>
            </w:r>
            <w:r>
              <w:rPr>
                <w:rFonts w:asciiTheme="minorHAnsi" w:hAnsiTheme="minorHAnsi" w:cstheme="minorHAnsi"/>
                <w:bCs/>
                <w:noProof/>
              </w:rPr>
              <w:t xml:space="preserve"> jau buvo mokytasi kelti mokantis nosinių raidžių rašymo žodžiuose, kurie pavadina daiktus (taigi kalbėta nevartojant </w:t>
            </w:r>
            <w:r w:rsidRPr="00E6216E">
              <w:rPr>
                <w:rFonts w:asciiTheme="minorHAnsi" w:hAnsiTheme="minorHAnsi" w:cstheme="minorHAnsi"/>
                <w:bCs/>
                <w:i/>
                <w:iCs/>
                <w:noProof/>
              </w:rPr>
              <w:t>daiktavardžio</w:t>
            </w:r>
            <w:r>
              <w:rPr>
                <w:rFonts w:asciiTheme="minorHAnsi" w:hAnsiTheme="minorHAnsi" w:cstheme="minorHAnsi"/>
                <w:bCs/>
                <w:noProof/>
              </w:rPr>
              <w:t xml:space="preserve"> sąvokos).</w:t>
            </w:r>
          </w:p>
          <w:p w14:paraId="19CEEEA8" w14:textId="232E917E" w:rsidR="004358E3" w:rsidRDefault="004358E3" w:rsidP="00F65229">
            <w:pPr>
              <w:ind w:right="-16"/>
              <w:rPr>
                <w:rFonts w:asciiTheme="minorHAnsi" w:hAnsiTheme="minorHAnsi" w:cstheme="minorHAnsi"/>
                <w:bCs/>
                <w:noProof/>
              </w:rPr>
            </w:pPr>
          </w:p>
          <w:p w14:paraId="108DDFFC" w14:textId="014B5E5F" w:rsidR="001D0061" w:rsidRDefault="001D0061" w:rsidP="00F65229">
            <w:pPr>
              <w:ind w:right="-16"/>
              <w:rPr>
                <w:rFonts w:ascii="Times New Roman" w:hAnsi="Times New Roman" w:cs="Times New Roman"/>
                <w:bCs/>
                <w:noProof/>
              </w:rPr>
            </w:pPr>
            <w:r>
              <w:rPr>
                <w:rFonts w:asciiTheme="minorHAnsi" w:hAnsiTheme="minorHAnsi" w:cstheme="minorHAnsi"/>
                <w:bCs/>
                <w:noProof/>
              </w:rPr>
              <w:t xml:space="preserve">      </w:t>
            </w:r>
            <w:r w:rsidRPr="001D0061">
              <w:rPr>
                <w:rFonts w:ascii="Times New Roman" w:hAnsi="Times New Roman" w:cs="Times New Roman"/>
                <w:bCs/>
                <w:noProof/>
              </w:rPr>
              <w:t>Pasirinkite</w:t>
            </w:r>
            <w:r>
              <w:rPr>
                <w:rFonts w:ascii="Times New Roman" w:hAnsi="Times New Roman" w:cs="Times New Roman"/>
                <w:bCs/>
                <w:noProof/>
              </w:rPr>
              <w:t xml:space="preserve">, kaip skaitysite </w:t>
            </w:r>
            <w:r>
              <w:rPr>
                <w:rFonts w:ascii="Times New Roman" w:hAnsi="Times New Roman" w:cs="Times New Roman"/>
                <w:b/>
                <w:noProof/>
              </w:rPr>
              <w:t xml:space="preserve">Gendručio Morkūno </w:t>
            </w:r>
            <w:r w:rsidR="00920C4E" w:rsidRPr="00920C4E">
              <w:rPr>
                <w:rFonts w:ascii="Times New Roman" w:hAnsi="Times New Roman" w:cs="Times New Roman"/>
                <w:bCs/>
                <w:noProof/>
              </w:rPr>
              <w:t>pasakojimą</w:t>
            </w:r>
            <w:r w:rsidR="00920C4E">
              <w:rPr>
                <w:rFonts w:ascii="Times New Roman" w:hAnsi="Times New Roman" w:cs="Times New Roman"/>
                <w:b/>
                <w:noProof/>
              </w:rPr>
              <w:t xml:space="preserve"> „Ko yra Žemėje? </w:t>
            </w:r>
            <w:r>
              <w:rPr>
                <w:rFonts w:ascii="Times New Roman" w:hAnsi="Times New Roman" w:cs="Times New Roman"/>
                <w:b/>
                <w:noProof/>
              </w:rPr>
              <w:t xml:space="preserve"> </w:t>
            </w:r>
            <w:r w:rsidR="00920C4E">
              <w:rPr>
                <w:rFonts w:ascii="Times New Roman" w:hAnsi="Times New Roman" w:cs="Times New Roman"/>
                <w:bCs/>
                <w:noProof/>
              </w:rPr>
              <w:t xml:space="preserve">(kn. Morkūnas G. </w:t>
            </w:r>
            <w:r w:rsidRPr="00920C4E">
              <w:rPr>
                <w:rFonts w:ascii="Times New Roman" w:hAnsi="Times New Roman" w:cs="Times New Roman"/>
                <w:bCs/>
                <w:noProof/>
              </w:rPr>
              <w:t>Vasara su Katšuniu</w:t>
            </w:r>
            <w:r w:rsidR="00920C4E" w:rsidRPr="00920C4E">
              <w:rPr>
                <w:rFonts w:ascii="Times New Roman" w:hAnsi="Times New Roman" w:cs="Times New Roman"/>
                <w:bCs/>
                <w:noProof/>
              </w:rPr>
              <w:t>.</w:t>
            </w:r>
            <w:r w:rsidR="00920C4E">
              <w:rPr>
                <w:rFonts w:ascii="Times New Roman" w:hAnsi="Times New Roman" w:cs="Times New Roman"/>
                <w:b/>
                <w:noProof/>
              </w:rPr>
              <w:t xml:space="preserve"> </w:t>
            </w:r>
            <w:r w:rsidR="001B1A69" w:rsidRPr="00920C4E">
              <w:rPr>
                <w:rFonts w:ascii="Times New Roman" w:hAnsi="Times New Roman" w:cs="Times New Roman"/>
                <w:bCs/>
                <w:noProof/>
              </w:rPr>
              <w:t>V.: Tyto alba, 2005</w:t>
            </w:r>
            <w:r w:rsidR="00920C4E" w:rsidRPr="00920C4E">
              <w:rPr>
                <w:rFonts w:ascii="Times New Roman" w:hAnsi="Times New Roman" w:cs="Times New Roman"/>
                <w:bCs/>
                <w:noProof/>
              </w:rPr>
              <w:t>. P. 7–8</w:t>
            </w:r>
            <w:r w:rsidR="001B1A69" w:rsidRPr="00920C4E">
              <w:rPr>
                <w:rFonts w:ascii="Times New Roman" w:hAnsi="Times New Roman" w:cs="Times New Roman"/>
                <w:bCs/>
                <w:noProof/>
              </w:rPr>
              <w:t>)</w:t>
            </w:r>
            <w:r w:rsidRPr="001D0061">
              <w:rPr>
                <w:rFonts w:ascii="Times New Roman" w:hAnsi="Times New Roman" w:cs="Times New Roman"/>
                <w:bCs/>
                <w:noProof/>
              </w:rPr>
              <w:t>:</w:t>
            </w:r>
            <w:r>
              <w:rPr>
                <w:rFonts w:ascii="Times New Roman" w:hAnsi="Times New Roman" w:cs="Times New Roman"/>
                <w:b/>
                <w:noProof/>
              </w:rPr>
              <w:t xml:space="preserve"> </w:t>
            </w:r>
            <w:r>
              <w:rPr>
                <w:rFonts w:ascii="Times New Roman" w:hAnsi="Times New Roman" w:cs="Times New Roman"/>
                <w:bCs/>
                <w:noProof/>
              </w:rPr>
              <w:t>galima skaityti po pastraipą iš eilės, o galima susiskirstyti į šešias grupes ir kiekviena grupelė pasirengia skaityti vieną pastraipą:</w:t>
            </w:r>
          </w:p>
          <w:p w14:paraId="2ABAD7A8" w14:textId="77777777" w:rsidR="001D0061" w:rsidRDefault="001D0061" w:rsidP="00F65229">
            <w:pPr>
              <w:ind w:right="-16"/>
              <w:rPr>
                <w:rFonts w:ascii="Times New Roman" w:hAnsi="Times New Roman" w:cs="Times New Roman"/>
                <w:bCs/>
                <w:noProof/>
              </w:rPr>
            </w:pPr>
            <w:r>
              <w:rPr>
                <w:rFonts w:ascii="Times New Roman" w:hAnsi="Times New Roman" w:cs="Times New Roman"/>
                <w:bCs/>
                <w:noProof/>
              </w:rPr>
              <w:t xml:space="preserve">       I grupė skaito I pastraipą ir pasiruošia atsakyti  į antrą teksto klausimą;</w:t>
            </w:r>
          </w:p>
          <w:p w14:paraId="3FFDDCEC" w14:textId="77777777" w:rsidR="001F1C0D" w:rsidRDefault="001D0061" w:rsidP="00F65229">
            <w:pPr>
              <w:ind w:right="-16"/>
              <w:rPr>
                <w:rFonts w:ascii="Times New Roman" w:hAnsi="Times New Roman" w:cs="Times New Roman"/>
                <w:bCs/>
                <w:noProof/>
              </w:rPr>
            </w:pPr>
            <w:r>
              <w:rPr>
                <w:rFonts w:ascii="Times New Roman" w:hAnsi="Times New Roman" w:cs="Times New Roman"/>
                <w:bCs/>
                <w:noProof/>
              </w:rPr>
              <w:t xml:space="preserve">       II grupė </w:t>
            </w:r>
            <w:r w:rsidR="001F1C0D">
              <w:rPr>
                <w:rFonts w:ascii="Times New Roman" w:hAnsi="Times New Roman" w:cs="Times New Roman"/>
                <w:bCs/>
                <w:noProof/>
              </w:rPr>
              <w:t xml:space="preserve"> skaito II pastraipą ir  pasiruošia atsakyti į trečią klausimą;</w:t>
            </w:r>
          </w:p>
          <w:p w14:paraId="2C8894A2" w14:textId="77777777" w:rsidR="001F1C0D" w:rsidRDefault="001F1C0D" w:rsidP="00F65229">
            <w:pPr>
              <w:ind w:right="-16"/>
              <w:rPr>
                <w:rFonts w:ascii="Times New Roman" w:hAnsi="Times New Roman" w:cs="Times New Roman"/>
                <w:bCs/>
                <w:noProof/>
              </w:rPr>
            </w:pPr>
            <w:r>
              <w:rPr>
                <w:rFonts w:ascii="Times New Roman" w:hAnsi="Times New Roman" w:cs="Times New Roman"/>
                <w:bCs/>
                <w:noProof/>
              </w:rPr>
              <w:t xml:space="preserve">       III grupė  skaito III pastraipą ir  taip pat pasiruošia atsakyti į trečią klausimą;</w:t>
            </w:r>
          </w:p>
          <w:p w14:paraId="4B2D179F" w14:textId="77777777" w:rsidR="001F1C0D" w:rsidRDefault="001F1C0D" w:rsidP="00F65229">
            <w:pPr>
              <w:ind w:right="-16"/>
              <w:rPr>
                <w:rFonts w:ascii="Times New Roman" w:hAnsi="Times New Roman" w:cs="Times New Roman"/>
                <w:bCs/>
                <w:noProof/>
              </w:rPr>
            </w:pPr>
            <w:r>
              <w:rPr>
                <w:rFonts w:ascii="Times New Roman" w:hAnsi="Times New Roman" w:cs="Times New Roman"/>
                <w:bCs/>
                <w:noProof/>
              </w:rPr>
              <w:t xml:space="preserve">       IV grupė  skaito IV pastraipą ir  taip pat pasiruošia atsakyti į trečią klausimą;</w:t>
            </w:r>
          </w:p>
          <w:p w14:paraId="7936F585" w14:textId="63418754" w:rsidR="001F1C0D" w:rsidRDefault="001F1C0D" w:rsidP="001F1C0D">
            <w:pPr>
              <w:ind w:right="-16"/>
              <w:rPr>
                <w:rFonts w:ascii="Times New Roman" w:hAnsi="Times New Roman" w:cs="Times New Roman"/>
                <w:bCs/>
                <w:noProof/>
              </w:rPr>
            </w:pPr>
            <w:r>
              <w:rPr>
                <w:rFonts w:ascii="Times New Roman" w:hAnsi="Times New Roman" w:cs="Times New Roman"/>
                <w:bCs/>
                <w:noProof/>
              </w:rPr>
              <w:t xml:space="preserve">       V grupė  skaito V pastraipą ir  taip pat pasiruošia atsakyti į trečią klausimą;</w:t>
            </w:r>
          </w:p>
          <w:p w14:paraId="63F1944E" w14:textId="437013D1" w:rsidR="001F1C0D" w:rsidRDefault="001F1C0D" w:rsidP="001F1C0D">
            <w:pPr>
              <w:ind w:right="-16"/>
              <w:rPr>
                <w:rFonts w:ascii="Times New Roman" w:hAnsi="Times New Roman" w:cs="Times New Roman"/>
                <w:bCs/>
                <w:noProof/>
              </w:rPr>
            </w:pPr>
            <w:r>
              <w:rPr>
                <w:rFonts w:ascii="Times New Roman" w:hAnsi="Times New Roman" w:cs="Times New Roman"/>
                <w:bCs/>
                <w:noProof/>
              </w:rPr>
              <w:t xml:space="preserve">       VI grupė  skaito VI pastraipą ir pasiruošia atsakyti į ketvi</w:t>
            </w:r>
            <w:r w:rsidR="00920C4E">
              <w:rPr>
                <w:rFonts w:ascii="Times New Roman" w:hAnsi="Times New Roman" w:cs="Times New Roman"/>
                <w:bCs/>
                <w:noProof/>
              </w:rPr>
              <w:t>r</w:t>
            </w:r>
            <w:r>
              <w:rPr>
                <w:rFonts w:ascii="Times New Roman" w:hAnsi="Times New Roman" w:cs="Times New Roman"/>
                <w:bCs/>
                <w:noProof/>
              </w:rPr>
              <w:t>tą klausimą.</w:t>
            </w:r>
          </w:p>
          <w:p w14:paraId="4C904120" w14:textId="162BE384" w:rsidR="001D0061" w:rsidRDefault="001F1C0D" w:rsidP="00F65229">
            <w:pPr>
              <w:ind w:right="-16"/>
              <w:rPr>
                <w:rFonts w:ascii="Times New Roman" w:hAnsi="Times New Roman" w:cs="Times New Roman"/>
                <w:bCs/>
                <w:noProof/>
              </w:rPr>
            </w:pPr>
            <w:r>
              <w:rPr>
                <w:rFonts w:ascii="Times New Roman" w:hAnsi="Times New Roman" w:cs="Times New Roman"/>
                <w:bCs/>
                <w:noProof/>
              </w:rPr>
              <w:t xml:space="preserve">      </w:t>
            </w:r>
            <w:r w:rsidR="001D0061">
              <w:rPr>
                <w:rFonts w:ascii="Times New Roman" w:hAnsi="Times New Roman" w:cs="Times New Roman"/>
                <w:bCs/>
                <w:noProof/>
              </w:rPr>
              <w:t xml:space="preserve">Kai visi pasirengia, kūrinys skaitomas garsiai. Po kiekvienos pastraipos stabtelėkime ir ją aptarkime: kaip suprato, tegul atsako į </w:t>
            </w:r>
            <w:r>
              <w:rPr>
                <w:rFonts w:ascii="Times New Roman" w:hAnsi="Times New Roman" w:cs="Times New Roman"/>
                <w:bCs/>
                <w:noProof/>
              </w:rPr>
              <w:t>užduotus klausimus. II – V grupė atsako į tą patį klausimą, bet tie jų atsakymai turėtų būti labai skirtingi, nes Žemėje yra begalybė visokių dalykų.</w:t>
            </w:r>
          </w:p>
          <w:p w14:paraId="2CC40A1C" w14:textId="3DB50056" w:rsidR="001F1C0D" w:rsidRPr="001F1C0D" w:rsidRDefault="001F1C0D" w:rsidP="00F65229">
            <w:pPr>
              <w:ind w:right="-16"/>
              <w:rPr>
                <w:rFonts w:ascii="Times New Roman" w:hAnsi="Times New Roman" w:cs="Times New Roman"/>
                <w:bCs/>
                <w:noProof/>
              </w:rPr>
            </w:pPr>
            <w:r>
              <w:rPr>
                <w:rFonts w:ascii="Times New Roman" w:hAnsi="Times New Roman" w:cs="Times New Roman"/>
                <w:b/>
                <w:noProof/>
              </w:rPr>
              <w:t xml:space="preserve">      </w:t>
            </w:r>
            <w:r w:rsidRPr="001F1C0D">
              <w:rPr>
                <w:rFonts w:ascii="Times New Roman" w:hAnsi="Times New Roman" w:cs="Times New Roman"/>
                <w:bCs/>
                <w:noProof/>
              </w:rPr>
              <w:t>Apiben</w:t>
            </w:r>
            <w:r>
              <w:rPr>
                <w:rFonts w:ascii="Times New Roman" w:hAnsi="Times New Roman" w:cs="Times New Roman"/>
                <w:bCs/>
                <w:noProof/>
              </w:rPr>
              <w:t>drindami kūrinio analizę atsakykime į pirmą ir paskutinį teksto klausimą. Nukreipkime mokinius į tekstą, kad jie dar kartą perskaitytų, kas jiems kelia šypseną</w:t>
            </w:r>
            <w:r w:rsidR="00920C4E">
              <w:rPr>
                <w:rFonts w:ascii="Times New Roman" w:hAnsi="Times New Roman" w:cs="Times New Roman"/>
                <w:bCs/>
                <w:noProof/>
              </w:rPr>
              <w:t>,</w:t>
            </w:r>
            <w:r>
              <w:rPr>
                <w:rFonts w:ascii="Times New Roman" w:hAnsi="Times New Roman" w:cs="Times New Roman"/>
                <w:bCs/>
                <w:noProof/>
              </w:rPr>
              <w:t xml:space="preserve"> arba keista – tegul pasako savo nuomonę. O kuri vieta Žemėje įdomiausia, kiekvienas atsakys savaip. Įdomu būtų net plakatą šia tema sukurti. </w:t>
            </w:r>
          </w:p>
          <w:p w14:paraId="4F15E7FC" w14:textId="77777777" w:rsidR="004358E3" w:rsidRDefault="004358E3" w:rsidP="00F65229">
            <w:pPr>
              <w:ind w:right="-16"/>
              <w:rPr>
                <w:rFonts w:asciiTheme="minorHAnsi" w:hAnsiTheme="minorHAnsi" w:cstheme="minorHAnsi"/>
                <w:bCs/>
                <w:noProof/>
              </w:rPr>
            </w:pPr>
            <w:r>
              <w:rPr>
                <w:rFonts w:asciiTheme="minorHAnsi" w:hAnsiTheme="minorHAnsi" w:cstheme="minorHAnsi"/>
                <w:bCs/>
                <w:noProof/>
              </w:rPr>
              <w:t xml:space="preserve">      </w:t>
            </w:r>
          </w:p>
          <w:p w14:paraId="2820FDB7" w14:textId="38059FE5" w:rsidR="00466550" w:rsidRDefault="00466550" w:rsidP="00F65229">
            <w:pPr>
              <w:ind w:right="-16"/>
              <w:rPr>
                <w:rFonts w:ascii="Times New Roman" w:hAnsi="Times New Roman" w:cs="Times New Roman"/>
                <w:bCs/>
                <w:noProof/>
              </w:rPr>
            </w:pPr>
            <w:r w:rsidRPr="00466550">
              <w:rPr>
                <w:rFonts w:ascii="Times New Roman" w:hAnsi="Times New Roman" w:cs="Times New Roman"/>
                <w:bCs/>
                <w:noProof/>
              </w:rPr>
              <w:t xml:space="preserve">     Skaitytas</w:t>
            </w:r>
            <w:r>
              <w:rPr>
                <w:rFonts w:ascii="Times New Roman" w:hAnsi="Times New Roman" w:cs="Times New Roman"/>
                <w:bCs/>
                <w:noProof/>
              </w:rPr>
              <w:t xml:space="preserve"> vadovėlio tekstas pasirinktas tikslingai ne tik dėl bendros literatūrinės temos, bet ir dėl kalbos – jame daug daugiskaitos daiktavardžių, kurie atsako į klausimą </w:t>
            </w:r>
            <w:r w:rsidRPr="00466550">
              <w:rPr>
                <w:rFonts w:ascii="Times New Roman" w:hAnsi="Times New Roman" w:cs="Times New Roman"/>
                <w:b/>
                <w:i/>
                <w:iCs/>
                <w:noProof/>
              </w:rPr>
              <w:t>ko?</w:t>
            </w:r>
            <w:r w:rsidRPr="00466550">
              <w:rPr>
                <w:rFonts w:ascii="Times New Roman" w:hAnsi="Times New Roman" w:cs="Times New Roman"/>
                <w:bCs/>
                <w:noProof/>
              </w:rPr>
              <w:t xml:space="preserve"> </w:t>
            </w:r>
            <w:r>
              <w:rPr>
                <w:rFonts w:ascii="Times New Roman" w:hAnsi="Times New Roman" w:cs="Times New Roman"/>
                <w:bCs/>
                <w:noProof/>
              </w:rPr>
              <w:t xml:space="preserve">ir </w:t>
            </w:r>
            <w:r w:rsidR="00920C4E">
              <w:rPr>
                <w:rFonts w:ascii="Times New Roman" w:hAnsi="Times New Roman" w:cs="Times New Roman"/>
                <w:bCs/>
                <w:noProof/>
              </w:rPr>
              <w:t>kuri</w:t>
            </w:r>
            <w:r>
              <w:rPr>
                <w:rFonts w:ascii="Times New Roman" w:hAnsi="Times New Roman" w:cs="Times New Roman"/>
                <w:bCs/>
                <w:noProof/>
              </w:rPr>
              <w:t xml:space="preserve">ų gale rašoma nosinė raidė. Klausimą </w:t>
            </w:r>
            <w:r w:rsidRPr="00920C4E">
              <w:rPr>
                <w:rFonts w:ascii="Times New Roman" w:hAnsi="Times New Roman" w:cs="Times New Roman"/>
                <w:b/>
                <w:i/>
                <w:iCs/>
                <w:noProof/>
              </w:rPr>
              <w:t>ko?</w:t>
            </w:r>
            <w:r>
              <w:rPr>
                <w:rFonts w:ascii="Times New Roman" w:hAnsi="Times New Roman" w:cs="Times New Roman"/>
                <w:bCs/>
                <w:noProof/>
              </w:rPr>
              <w:t xml:space="preserve"> vaikai jau mokėsi kelti ir anksčiau, nes reikėjo mokytis rašyti nosinę raidę žodžio gale. Dabar šį klausimą tarsi „įvedame“ į daiktavardžio kaitymo sistemą: mok</w:t>
            </w:r>
            <w:r w:rsidR="00920C4E">
              <w:rPr>
                <w:rFonts w:ascii="Times New Roman" w:hAnsi="Times New Roman" w:cs="Times New Roman"/>
                <w:bCs/>
                <w:noProof/>
              </w:rPr>
              <w:t>o</w:t>
            </w:r>
            <w:r>
              <w:rPr>
                <w:rFonts w:ascii="Times New Roman" w:hAnsi="Times New Roman" w:cs="Times New Roman"/>
                <w:bCs/>
                <w:noProof/>
              </w:rPr>
              <w:t xml:space="preserve">me atpažinti daiktavardžius, kurie atsako į klausimą </w:t>
            </w:r>
            <w:r w:rsidRPr="00920C4E">
              <w:rPr>
                <w:rFonts w:ascii="Times New Roman" w:hAnsi="Times New Roman" w:cs="Times New Roman"/>
                <w:b/>
                <w:i/>
                <w:iCs/>
                <w:noProof/>
              </w:rPr>
              <w:t>ko?</w:t>
            </w:r>
            <w:r w:rsidRPr="00920C4E">
              <w:rPr>
                <w:rFonts w:ascii="Times New Roman" w:hAnsi="Times New Roman" w:cs="Times New Roman"/>
                <w:bCs/>
                <w:noProof/>
              </w:rPr>
              <w:t>,</w:t>
            </w:r>
            <w:r w:rsidRPr="00920C4E">
              <w:rPr>
                <w:rFonts w:ascii="Times New Roman" w:hAnsi="Times New Roman" w:cs="Times New Roman"/>
                <w:b/>
                <w:i/>
                <w:iCs/>
                <w:noProof/>
              </w:rPr>
              <w:t xml:space="preserve"> </w:t>
            </w:r>
            <w:r>
              <w:rPr>
                <w:rFonts w:ascii="Times New Roman" w:hAnsi="Times New Roman" w:cs="Times New Roman"/>
                <w:bCs/>
                <w:noProof/>
              </w:rPr>
              <w:t xml:space="preserve">mokome kelti šį klausimą daiktavardžiams ir juos vartoti sakinyje, daugiskaitos galūnėje rašyti nosinę raidę. Tekste yra paryškinti pirmieji pastraipų daiktavardžiai, kurie yra daugiskaitos skaičiaus ir atsako į klausimą </w:t>
            </w:r>
            <w:r w:rsidRPr="00426009">
              <w:rPr>
                <w:rFonts w:ascii="Times New Roman" w:hAnsi="Times New Roman" w:cs="Times New Roman"/>
                <w:b/>
                <w:i/>
                <w:iCs/>
                <w:noProof/>
              </w:rPr>
              <w:t>ko?</w:t>
            </w:r>
            <w:r w:rsidR="006D6786">
              <w:rPr>
                <w:rFonts w:ascii="Times New Roman" w:hAnsi="Times New Roman" w:cs="Times New Roman"/>
                <w:bCs/>
                <w:noProof/>
              </w:rPr>
              <w:t xml:space="preserve"> Užduotis mokiniams – rasti daugiau tokių daiktavardžių ir juos nurašyti. Šį darbą galima atlikti ir grupėm</w:t>
            </w:r>
            <w:r w:rsidR="00920C4E">
              <w:rPr>
                <w:rFonts w:ascii="Times New Roman" w:hAnsi="Times New Roman" w:cs="Times New Roman"/>
                <w:bCs/>
                <w:noProof/>
              </w:rPr>
              <w:t>i</w:t>
            </w:r>
            <w:r w:rsidR="006D6786">
              <w:rPr>
                <w:rFonts w:ascii="Times New Roman" w:hAnsi="Times New Roman" w:cs="Times New Roman"/>
                <w:bCs/>
                <w:noProof/>
              </w:rPr>
              <w:t xml:space="preserve">s, pavyzdžiui, viena grupė nurašo I – III pastraipos daiktravardžius, II grupė – IV – VI pastraipos.  </w:t>
            </w:r>
          </w:p>
          <w:p w14:paraId="68358E76" w14:textId="544AD3DA" w:rsidR="006D6786" w:rsidRDefault="006D6786" w:rsidP="00F65229">
            <w:pPr>
              <w:ind w:right="-16"/>
              <w:rPr>
                <w:rFonts w:ascii="Times New Roman" w:hAnsi="Times New Roman" w:cs="Times New Roman"/>
                <w:bCs/>
                <w:noProof/>
              </w:rPr>
            </w:pPr>
            <w:r>
              <w:rPr>
                <w:rFonts w:ascii="Times New Roman" w:hAnsi="Times New Roman" w:cs="Times New Roman"/>
                <w:bCs/>
                <w:noProof/>
              </w:rPr>
              <w:t xml:space="preserve">        Daiktavardžiai, kurie atsako į klausimą </w:t>
            </w:r>
            <w:r w:rsidRPr="00920C4E">
              <w:rPr>
                <w:rFonts w:ascii="Times New Roman" w:hAnsi="Times New Roman" w:cs="Times New Roman"/>
                <w:b/>
                <w:i/>
                <w:iCs/>
                <w:noProof/>
              </w:rPr>
              <w:t>ko?</w:t>
            </w:r>
            <w:r w:rsidRPr="00920C4E">
              <w:rPr>
                <w:rFonts w:ascii="Times New Roman" w:hAnsi="Times New Roman" w:cs="Times New Roman"/>
                <w:bCs/>
                <w:noProof/>
              </w:rPr>
              <w:t>:</w:t>
            </w:r>
            <w:r>
              <w:rPr>
                <w:rFonts w:ascii="Times New Roman" w:hAnsi="Times New Roman" w:cs="Times New Roman"/>
                <w:bCs/>
                <w:noProof/>
              </w:rPr>
              <w:t xml:space="preserve"> </w:t>
            </w:r>
          </w:p>
          <w:p w14:paraId="790AF4D9" w14:textId="0C1E75C4" w:rsidR="006D6786" w:rsidRPr="006D6786" w:rsidRDefault="006D6786" w:rsidP="00507A31">
            <w:pPr>
              <w:pStyle w:val="ListParagraph"/>
              <w:numPr>
                <w:ilvl w:val="0"/>
                <w:numId w:val="9"/>
              </w:numPr>
              <w:ind w:right="-16"/>
              <w:rPr>
                <w:rFonts w:ascii="Times New Roman" w:hAnsi="Times New Roman" w:cs="Times New Roman"/>
                <w:bCs/>
                <w:i/>
                <w:iCs/>
                <w:noProof/>
              </w:rPr>
            </w:pPr>
            <w:r w:rsidRPr="006D6786">
              <w:rPr>
                <w:rFonts w:ascii="Times New Roman" w:hAnsi="Times New Roman" w:cs="Times New Roman"/>
                <w:bCs/>
                <w:i/>
                <w:iCs/>
                <w:noProof/>
              </w:rPr>
              <w:t>žmonių, driežų, tigrų, miestų, kaimų, upių, ežerų, jūrų, kalnų, dykumų, ledynų;</w:t>
            </w:r>
          </w:p>
          <w:p w14:paraId="07988AC4" w14:textId="501D442A" w:rsidR="006D6786" w:rsidRDefault="006D6786" w:rsidP="00507A31">
            <w:pPr>
              <w:pStyle w:val="ListParagraph"/>
              <w:numPr>
                <w:ilvl w:val="0"/>
                <w:numId w:val="9"/>
              </w:numPr>
              <w:ind w:right="-16"/>
              <w:rPr>
                <w:rFonts w:ascii="Times New Roman" w:hAnsi="Times New Roman" w:cs="Times New Roman"/>
                <w:bCs/>
                <w:i/>
                <w:iCs/>
                <w:noProof/>
              </w:rPr>
            </w:pPr>
            <w:r w:rsidRPr="006D6786">
              <w:rPr>
                <w:rFonts w:ascii="Times New Roman" w:hAnsi="Times New Roman" w:cs="Times New Roman"/>
                <w:bCs/>
                <w:i/>
                <w:iCs/>
                <w:noProof/>
              </w:rPr>
              <w:t>vabalų, paukščių, gėlių, akmenų, spalvų, balsų, garsų, kvapų.</w:t>
            </w:r>
          </w:p>
          <w:p w14:paraId="79B2812E" w14:textId="7F9142D4" w:rsidR="00ED4C7C" w:rsidRDefault="00ED4C7C" w:rsidP="00ED4C7C">
            <w:pPr>
              <w:ind w:right="-16"/>
              <w:rPr>
                <w:rFonts w:ascii="Times New Roman" w:hAnsi="Times New Roman" w:cs="Times New Roman"/>
                <w:bCs/>
                <w:noProof/>
              </w:rPr>
            </w:pPr>
            <w:r>
              <w:rPr>
                <w:rFonts w:ascii="Times New Roman" w:hAnsi="Times New Roman" w:cs="Times New Roman"/>
                <w:bCs/>
                <w:noProof/>
              </w:rPr>
              <w:t xml:space="preserve">     Vadovėlyje rasti daiktavardžiai yra daugiskaitos formos, visi kartu pakeiskime daugiskaitą į vienaskaitą:</w:t>
            </w:r>
          </w:p>
          <w:p w14:paraId="5012C4AF" w14:textId="77777777" w:rsidR="00ED4C7C" w:rsidRPr="006D6786" w:rsidRDefault="00ED4C7C" w:rsidP="00507A31">
            <w:pPr>
              <w:pStyle w:val="ListParagraph"/>
              <w:numPr>
                <w:ilvl w:val="0"/>
                <w:numId w:val="9"/>
              </w:numPr>
              <w:ind w:right="-16"/>
              <w:rPr>
                <w:rFonts w:ascii="Times New Roman" w:hAnsi="Times New Roman" w:cs="Times New Roman"/>
                <w:bCs/>
                <w:i/>
                <w:iCs/>
                <w:noProof/>
              </w:rPr>
            </w:pPr>
            <w:r w:rsidRPr="006D6786">
              <w:rPr>
                <w:rFonts w:ascii="Times New Roman" w:hAnsi="Times New Roman" w:cs="Times New Roman"/>
                <w:bCs/>
                <w:i/>
                <w:iCs/>
                <w:noProof/>
              </w:rPr>
              <w:t>žmogaus, driežo, tigro, miesto, kaimo, upės, ežero, jūros, kalno, dykumos, ledyno;</w:t>
            </w:r>
          </w:p>
          <w:p w14:paraId="30F96BD5" w14:textId="53B6A031" w:rsidR="00D5449E" w:rsidRPr="00ED4C7C" w:rsidRDefault="00ED4C7C" w:rsidP="00507A31">
            <w:pPr>
              <w:pStyle w:val="ListParagraph"/>
              <w:numPr>
                <w:ilvl w:val="0"/>
                <w:numId w:val="9"/>
              </w:numPr>
              <w:ind w:right="-16"/>
              <w:rPr>
                <w:rFonts w:ascii="Times New Roman" w:hAnsi="Times New Roman" w:cs="Times New Roman"/>
                <w:bCs/>
                <w:noProof/>
              </w:rPr>
            </w:pPr>
            <w:r w:rsidRPr="006D6786">
              <w:rPr>
                <w:rFonts w:ascii="Times New Roman" w:hAnsi="Times New Roman" w:cs="Times New Roman"/>
                <w:bCs/>
                <w:i/>
                <w:iCs/>
                <w:noProof/>
              </w:rPr>
              <w:t>vabalo, paukščio, gėlės, akmens, spalvos, balso, garso, kvapo.</w:t>
            </w:r>
          </w:p>
          <w:p w14:paraId="6693F356" w14:textId="77777777" w:rsidR="00ED4C7C" w:rsidRDefault="00ED4C7C" w:rsidP="00ED4C7C">
            <w:pPr>
              <w:ind w:left="360" w:right="-16"/>
              <w:rPr>
                <w:rFonts w:ascii="Times New Roman" w:hAnsi="Times New Roman" w:cs="Times New Roman"/>
                <w:bCs/>
                <w:noProof/>
              </w:rPr>
            </w:pPr>
            <w:r>
              <w:rPr>
                <w:rFonts w:ascii="Times New Roman" w:hAnsi="Times New Roman" w:cs="Times New Roman"/>
                <w:bCs/>
                <w:noProof/>
              </w:rPr>
              <w:t xml:space="preserve">Aptarkime šių daiktavardžių rašybą: daiktavardžių, kurie atsako į </w:t>
            </w:r>
          </w:p>
          <w:p w14:paraId="54EB1384" w14:textId="77777777" w:rsidR="00ED4C7C" w:rsidRDefault="00ED4C7C" w:rsidP="00ED4C7C">
            <w:pPr>
              <w:ind w:right="-16"/>
              <w:rPr>
                <w:rFonts w:ascii="Times New Roman" w:hAnsi="Times New Roman" w:cs="Times New Roman"/>
                <w:bCs/>
                <w:noProof/>
              </w:rPr>
            </w:pPr>
            <w:r>
              <w:rPr>
                <w:rFonts w:ascii="Times New Roman" w:hAnsi="Times New Roman" w:cs="Times New Roman"/>
                <w:bCs/>
                <w:noProof/>
              </w:rPr>
              <w:t xml:space="preserve">klausimą </w:t>
            </w:r>
            <w:r w:rsidRPr="009D4BFC">
              <w:rPr>
                <w:rFonts w:ascii="Times New Roman" w:hAnsi="Times New Roman" w:cs="Times New Roman"/>
                <w:b/>
                <w:i/>
                <w:iCs/>
                <w:noProof/>
              </w:rPr>
              <w:t>ko?</w:t>
            </w:r>
            <w:r>
              <w:rPr>
                <w:rFonts w:ascii="Times New Roman" w:hAnsi="Times New Roman" w:cs="Times New Roman"/>
                <w:bCs/>
                <w:noProof/>
              </w:rPr>
              <w:t>, daugiskaitoje visada rašome nosinę raidę (galime ją nuspalvinti), o vienaskaitoje nosinės raidės nėra.</w:t>
            </w:r>
          </w:p>
          <w:p w14:paraId="202C5996" w14:textId="77777777" w:rsidR="00ED4C7C" w:rsidRPr="00ED4C7C" w:rsidRDefault="00ED4C7C" w:rsidP="00ED4C7C">
            <w:pPr>
              <w:ind w:left="360" w:right="-16"/>
              <w:rPr>
                <w:rFonts w:ascii="Times New Roman" w:hAnsi="Times New Roman" w:cs="Times New Roman"/>
                <w:bCs/>
                <w:noProof/>
              </w:rPr>
            </w:pPr>
          </w:p>
          <w:p w14:paraId="6CC31984" w14:textId="00E05122" w:rsidR="009D4BFC" w:rsidRDefault="009D4BFC" w:rsidP="009D4BFC">
            <w:pPr>
              <w:ind w:left="360" w:right="-16"/>
              <w:rPr>
                <w:rFonts w:ascii="Times New Roman" w:hAnsi="Times New Roman" w:cs="Times New Roman"/>
                <w:bCs/>
                <w:noProof/>
              </w:rPr>
            </w:pPr>
            <w:r>
              <w:rPr>
                <w:rFonts w:ascii="Times New Roman" w:hAnsi="Times New Roman" w:cs="Times New Roman"/>
                <w:bCs/>
                <w:noProof/>
              </w:rPr>
              <w:t xml:space="preserve">Galima ir daugiau sugalvoti, ko yra Žemėje – atlikime pirmą pratimą </w:t>
            </w:r>
          </w:p>
          <w:p w14:paraId="463DA079" w14:textId="72F05A20" w:rsidR="009D4BFC" w:rsidRPr="009D4BFC" w:rsidRDefault="009D4BFC" w:rsidP="009D4BFC">
            <w:pPr>
              <w:ind w:right="-16"/>
              <w:rPr>
                <w:rFonts w:ascii="Times New Roman" w:hAnsi="Times New Roman" w:cs="Times New Roman"/>
                <w:bCs/>
                <w:noProof/>
              </w:rPr>
            </w:pPr>
            <w:r>
              <w:rPr>
                <w:rFonts w:ascii="Times New Roman" w:hAnsi="Times New Roman" w:cs="Times New Roman"/>
                <w:bCs/>
                <w:noProof/>
              </w:rPr>
              <w:t>pratybų sąsiuvinyje. Ant žemėlapio mokiniai gali surašyti kiek tik žino daiktavardžių – tiks absoliučiai visi, nes žemėje yra visko, pradedant dulke ir b</w:t>
            </w:r>
            <w:r w:rsidR="00920C4E">
              <w:rPr>
                <w:rFonts w:ascii="Times New Roman" w:hAnsi="Times New Roman" w:cs="Times New Roman"/>
                <w:bCs/>
                <w:noProof/>
              </w:rPr>
              <w:t>a</w:t>
            </w:r>
            <w:r>
              <w:rPr>
                <w:rFonts w:ascii="Times New Roman" w:hAnsi="Times New Roman" w:cs="Times New Roman"/>
                <w:bCs/>
                <w:noProof/>
              </w:rPr>
              <w:t xml:space="preserve">igiant banginiu, pradedant urveliu ir baigiant dangoraižiu, pradedant sapnu ir baigiant ... Išties mokiniai parodys, kiek jie žino lietuviškų žodžių daiktams, augalams, gyvūnams, reiškiniams, ... pavadinti. </w:t>
            </w:r>
          </w:p>
          <w:p w14:paraId="46328E36" w14:textId="793F97B4" w:rsidR="006D6786" w:rsidRPr="00ED4C7C" w:rsidRDefault="006D6786" w:rsidP="009D4BFC">
            <w:pPr>
              <w:ind w:right="-16"/>
              <w:rPr>
                <w:rFonts w:ascii="Times New Roman" w:hAnsi="Times New Roman" w:cs="Times New Roman"/>
                <w:bCs/>
                <w:noProof/>
              </w:rPr>
            </w:pPr>
            <w:r>
              <w:rPr>
                <w:rFonts w:ascii="Times New Roman" w:hAnsi="Times New Roman" w:cs="Times New Roman"/>
                <w:bCs/>
                <w:noProof/>
              </w:rPr>
              <w:t xml:space="preserve">  </w:t>
            </w:r>
            <w:r w:rsidR="009D4BFC">
              <w:rPr>
                <w:rFonts w:ascii="Times New Roman" w:hAnsi="Times New Roman" w:cs="Times New Roman"/>
                <w:bCs/>
                <w:noProof/>
              </w:rPr>
              <w:t xml:space="preserve">    Ar mokiniai atpažįsta daiktavardžius, kurie atsako į klausimą </w:t>
            </w:r>
            <w:r w:rsidR="009D4BFC" w:rsidRPr="00ED4C7C">
              <w:rPr>
                <w:rFonts w:ascii="Times New Roman" w:hAnsi="Times New Roman" w:cs="Times New Roman"/>
                <w:b/>
                <w:i/>
                <w:iCs/>
                <w:noProof/>
              </w:rPr>
              <w:t>ko?</w:t>
            </w:r>
            <w:r w:rsidR="009D4BFC">
              <w:rPr>
                <w:rFonts w:ascii="Times New Roman" w:hAnsi="Times New Roman" w:cs="Times New Roman"/>
                <w:bCs/>
                <w:noProof/>
              </w:rPr>
              <w:t>, galima patikrinti atliekant antrą pratimą</w:t>
            </w:r>
            <w:r w:rsidR="00ED4C7C">
              <w:rPr>
                <w:rFonts w:ascii="Times New Roman" w:hAnsi="Times New Roman" w:cs="Times New Roman"/>
                <w:bCs/>
                <w:noProof/>
              </w:rPr>
              <w:t xml:space="preserve"> –</w:t>
            </w:r>
            <w:r w:rsidR="009D4BFC">
              <w:rPr>
                <w:rFonts w:ascii="Times New Roman" w:hAnsi="Times New Roman" w:cs="Times New Roman"/>
                <w:bCs/>
                <w:noProof/>
              </w:rPr>
              <w:t xml:space="preserve"> iš teksto išrašyti šiuos daiktavardžius: </w:t>
            </w:r>
            <w:r w:rsidR="0066505F" w:rsidRPr="0066505F">
              <w:rPr>
                <w:rFonts w:ascii="Times New Roman" w:hAnsi="Times New Roman" w:cs="Times New Roman"/>
                <w:bCs/>
                <w:i/>
                <w:iCs/>
                <w:noProof/>
              </w:rPr>
              <w:t>automobilių, žmonių, iškabų, suoliukų, gėlių, šviesoforų, žmonių, medžių, šiukšlių dėžių, šunų, katinų, jūros kiaulyčių.</w:t>
            </w:r>
            <w:r w:rsidR="0066505F">
              <w:rPr>
                <w:rFonts w:ascii="Times New Roman" w:hAnsi="Times New Roman" w:cs="Times New Roman"/>
                <w:bCs/>
                <w:noProof/>
              </w:rPr>
              <w:t xml:space="preserve"> </w:t>
            </w:r>
            <w:r w:rsidR="009D4BFC">
              <w:rPr>
                <w:rFonts w:ascii="Times New Roman" w:hAnsi="Times New Roman" w:cs="Times New Roman"/>
                <w:bCs/>
                <w:noProof/>
              </w:rPr>
              <w:t xml:space="preserve">  </w:t>
            </w:r>
            <w:r w:rsidR="0066505F">
              <w:rPr>
                <w:rFonts w:ascii="Times New Roman" w:hAnsi="Times New Roman" w:cs="Times New Roman"/>
                <w:bCs/>
                <w:noProof/>
              </w:rPr>
              <w:t xml:space="preserve">Atkreipkime mokinių akis į du pavyzdžius plakatėlyje. Žodžiai </w:t>
            </w:r>
            <w:r w:rsidR="00ED4C7C">
              <w:rPr>
                <w:rFonts w:ascii="Times New Roman" w:hAnsi="Times New Roman" w:cs="Times New Roman"/>
                <w:bCs/>
                <w:i/>
                <w:iCs/>
                <w:noProof/>
              </w:rPr>
              <w:t>šiukšl</w:t>
            </w:r>
            <w:r w:rsidR="0066505F" w:rsidRPr="0066505F">
              <w:rPr>
                <w:rFonts w:ascii="Times New Roman" w:hAnsi="Times New Roman" w:cs="Times New Roman"/>
                <w:bCs/>
                <w:i/>
                <w:iCs/>
                <w:noProof/>
              </w:rPr>
              <w:t>ių</w:t>
            </w:r>
            <w:r w:rsidR="0066505F">
              <w:rPr>
                <w:rFonts w:ascii="Times New Roman" w:hAnsi="Times New Roman" w:cs="Times New Roman"/>
                <w:bCs/>
                <w:noProof/>
              </w:rPr>
              <w:t xml:space="preserve"> ir </w:t>
            </w:r>
            <w:r w:rsidR="0066505F" w:rsidRPr="0066505F">
              <w:rPr>
                <w:rFonts w:ascii="Times New Roman" w:hAnsi="Times New Roman" w:cs="Times New Roman"/>
                <w:bCs/>
                <w:i/>
                <w:iCs/>
                <w:noProof/>
              </w:rPr>
              <w:t>jūros</w:t>
            </w:r>
            <w:r w:rsidR="0066505F">
              <w:rPr>
                <w:rFonts w:ascii="Times New Roman" w:hAnsi="Times New Roman" w:cs="Times New Roman"/>
                <w:bCs/>
                <w:noProof/>
              </w:rPr>
              <w:t xml:space="preserve"> yra junginyje su kitais daiktavardžiais, jiems geriau tinka klausimas </w:t>
            </w:r>
            <w:r w:rsidR="0066505F" w:rsidRPr="0066505F">
              <w:rPr>
                <w:rFonts w:ascii="Times New Roman" w:hAnsi="Times New Roman" w:cs="Times New Roman"/>
                <w:b/>
                <w:i/>
                <w:iCs/>
                <w:noProof/>
              </w:rPr>
              <w:t>kokių?</w:t>
            </w:r>
            <w:r w:rsidR="0066505F">
              <w:rPr>
                <w:rFonts w:ascii="Times New Roman" w:hAnsi="Times New Roman" w:cs="Times New Roman"/>
                <w:bCs/>
                <w:noProof/>
              </w:rPr>
              <w:t xml:space="preserve"> , o ne </w:t>
            </w:r>
            <w:r w:rsidR="0066505F" w:rsidRPr="0066505F">
              <w:rPr>
                <w:rFonts w:ascii="Times New Roman" w:hAnsi="Times New Roman" w:cs="Times New Roman"/>
                <w:b/>
                <w:i/>
                <w:iCs/>
                <w:noProof/>
              </w:rPr>
              <w:t>ko?</w:t>
            </w:r>
          </w:p>
          <w:p w14:paraId="357B1FE7" w14:textId="77777777" w:rsidR="0066505F" w:rsidRDefault="0066505F" w:rsidP="009D4BFC">
            <w:pPr>
              <w:ind w:right="-16"/>
              <w:rPr>
                <w:rFonts w:ascii="Times New Roman" w:hAnsi="Times New Roman" w:cs="Times New Roman"/>
                <w:bCs/>
                <w:noProof/>
              </w:rPr>
            </w:pPr>
            <w:r>
              <w:rPr>
                <w:rFonts w:ascii="Times New Roman" w:hAnsi="Times New Roman" w:cs="Times New Roman"/>
                <w:b/>
                <w:i/>
                <w:iCs/>
                <w:noProof/>
              </w:rPr>
              <w:t xml:space="preserve">      </w:t>
            </w:r>
            <w:r>
              <w:rPr>
                <w:rFonts w:ascii="Times New Roman" w:hAnsi="Times New Roman" w:cs="Times New Roman"/>
                <w:bCs/>
                <w:noProof/>
              </w:rPr>
              <w:t>Kūrybinė užduotis – trečias pratimas: mokiniams reikia pasukti galvas, ko negali būti miesto gatvėse. Tai nelengva sugalvoti. Tegul siūlo ir visi kartu aptaria (galima padiskutuoti).</w:t>
            </w:r>
          </w:p>
          <w:p w14:paraId="6A920B41" w14:textId="77777777" w:rsidR="0066505F" w:rsidRDefault="0066505F" w:rsidP="009D4BFC">
            <w:pPr>
              <w:ind w:right="-16"/>
              <w:rPr>
                <w:rFonts w:ascii="Times New Roman" w:hAnsi="Times New Roman" w:cs="Times New Roman"/>
                <w:bCs/>
                <w:noProof/>
              </w:rPr>
            </w:pPr>
            <w:r>
              <w:rPr>
                <w:rFonts w:ascii="Times New Roman" w:hAnsi="Times New Roman" w:cs="Times New Roman"/>
                <w:bCs/>
                <w:noProof/>
              </w:rPr>
              <w:t xml:space="preserve">     Ketvirtas ir  penktas pratimas gali būti atliekami savarankiškai, o paskui kartu pasitikrinama. </w:t>
            </w:r>
          </w:p>
          <w:p w14:paraId="40AD75E3" w14:textId="38B33035" w:rsidR="0066505F" w:rsidRDefault="0066505F" w:rsidP="0066505F">
            <w:pPr>
              <w:ind w:right="-16"/>
              <w:rPr>
                <w:rFonts w:ascii="Times New Roman" w:hAnsi="Times New Roman" w:cs="Times New Roman"/>
                <w:bCs/>
                <w:noProof/>
                <w:lang w:val="en-US"/>
              </w:rPr>
            </w:pPr>
            <w:r>
              <w:rPr>
                <w:rFonts w:ascii="Times New Roman" w:hAnsi="Times New Roman" w:cs="Times New Roman"/>
                <w:bCs/>
                <w:noProof/>
                <w:lang w:val="en-US"/>
              </w:rPr>
              <w:t xml:space="preserve">     Ketvirto </w:t>
            </w:r>
            <w:r w:rsidRPr="0066505F">
              <w:rPr>
                <w:rFonts w:ascii="Times New Roman" w:hAnsi="Times New Roman" w:cs="Times New Roman"/>
                <w:bCs/>
                <w:noProof/>
                <w:lang w:val="en-US"/>
              </w:rPr>
              <w:t>pratimo daiktavardžiai turėtų susiskirstyti taip:</w:t>
            </w:r>
          </w:p>
          <w:p w14:paraId="4D4D3FF6" w14:textId="77777777" w:rsidR="0066505F" w:rsidRPr="0066505F" w:rsidRDefault="0066505F" w:rsidP="0066505F">
            <w:pPr>
              <w:ind w:right="-16"/>
              <w:rPr>
                <w:rFonts w:ascii="Times New Roman" w:hAnsi="Times New Roman" w:cs="Times New Roman"/>
                <w:bCs/>
                <w:noProof/>
                <w:lang w:val="en-US"/>
              </w:rPr>
            </w:pPr>
          </w:p>
          <w:tbl>
            <w:tblPr>
              <w:tblStyle w:val="TableGrid"/>
              <w:tblW w:w="0" w:type="auto"/>
              <w:tblInd w:w="990" w:type="dxa"/>
              <w:tblLook w:val="04A0" w:firstRow="1" w:lastRow="0" w:firstColumn="1" w:lastColumn="0" w:noHBand="0" w:noVBand="1"/>
            </w:tblPr>
            <w:tblGrid>
              <w:gridCol w:w="3177"/>
              <w:gridCol w:w="3177"/>
            </w:tblGrid>
            <w:tr w:rsidR="0066505F" w14:paraId="4D99C9A4" w14:textId="77777777" w:rsidTr="0066505F">
              <w:tc>
                <w:tcPr>
                  <w:tcW w:w="3844" w:type="dxa"/>
                </w:tcPr>
                <w:p w14:paraId="49DE5E34" w14:textId="66198022" w:rsidR="0066505F" w:rsidRDefault="0066505F" w:rsidP="0066505F">
                  <w:pPr>
                    <w:pStyle w:val="ListParagraph"/>
                    <w:ind w:left="0" w:right="-16"/>
                    <w:rPr>
                      <w:rFonts w:ascii="Times New Roman" w:hAnsi="Times New Roman" w:cs="Times New Roman"/>
                      <w:bCs/>
                      <w:noProof/>
                    </w:rPr>
                  </w:pPr>
                  <w:r>
                    <w:rPr>
                      <w:rFonts w:ascii="Times New Roman" w:hAnsi="Times New Roman" w:cs="Times New Roman"/>
                      <w:bCs/>
                      <w:noProof/>
                    </w:rPr>
                    <w:t>Vienaskaitos daiktavardžiai</w:t>
                  </w:r>
                </w:p>
              </w:tc>
              <w:tc>
                <w:tcPr>
                  <w:tcW w:w="3845" w:type="dxa"/>
                </w:tcPr>
                <w:p w14:paraId="72D0C170" w14:textId="0BC43394" w:rsidR="0066505F" w:rsidRDefault="0066505F" w:rsidP="0066505F">
                  <w:pPr>
                    <w:pStyle w:val="ListParagraph"/>
                    <w:ind w:left="0" w:right="-16"/>
                    <w:rPr>
                      <w:rFonts w:ascii="Times New Roman" w:hAnsi="Times New Roman" w:cs="Times New Roman"/>
                      <w:bCs/>
                      <w:noProof/>
                    </w:rPr>
                  </w:pPr>
                  <w:r>
                    <w:rPr>
                      <w:rFonts w:ascii="Times New Roman" w:hAnsi="Times New Roman" w:cs="Times New Roman"/>
                      <w:bCs/>
                      <w:noProof/>
                    </w:rPr>
                    <w:t>Daugiskaitos daiktavardžiai</w:t>
                  </w:r>
                </w:p>
              </w:tc>
            </w:tr>
            <w:tr w:rsidR="0066505F" w14:paraId="41DF9064" w14:textId="77777777" w:rsidTr="0066505F">
              <w:tc>
                <w:tcPr>
                  <w:tcW w:w="3844" w:type="dxa"/>
                </w:tcPr>
                <w:p w14:paraId="088D2AA1" w14:textId="33979567" w:rsidR="0066505F" w:rsidRPr="00073363" w:rsidRDefault="004F22F5" w:rsidP="0066505F">
                  <w:pPr>
                    <w:pStyle w:val="ListParagraph"/>
                    <w:ind w:left="0" w:right="-16"/>
                    <w:rPr>
                      <w:rFonts w:ascii="Times New Roman" w:hAnsi="Times New Roman" w:cs="Times New Roman"/>
                      <w:bCs/>
                      <w:i/>
                      <w:iCs/>
                      <w:noProof/>
                    </w:rPr>
                  </w:pPr>
                  <w:r w:rsidRPr="00073363">
                    <w:rPr>
                      <w:rFonts w:ascii="Times New Roman" w:hAnsi="Times New Roman" w:cs="Times New Roman"/>
                      <w:bCs/>
                      <w:i/>
                      <w:iCs/>
                      <w:noProof/>
                    </w:rPr>
                    <w:t>m</w:t>
                  </w:r>
                  <w:r w:rsidR="0066505F" w:rsidRPr="00073363">
                    <w:rPr>
                      <w:rFonts w:ascii="Times New Roman" w:hAnsi="Times New Roman" w:cs="Times New Roman"/>
                      <w:bCs/>
                      <w:i/>
                      <w:iCs/>
                      <w:noProof/>
                    </w:rPr>
                    <w:t>očiutės</w:t>
                  </w:r>
                </w:p>
                <w:p w14:paraId="390807E3" w14:textId="77777777" w:rsidR="004F22F5" w:rsidRPr="00073363" w:rsidRDefault="004F22F5" w:rsidP="0066505F">
                  <w:pPr>
                    <w:pStyle w:val="ListParagraph"/>
                    <w:ind w:left="0" w:right="-16"/>
                    <w:rPr>
                      <w:rFonts w:ascii="Times New Roman" w:hAnsi="Times New Roman" w:cs="Times New Roman"/>
                      <w:bCs/>
                      <w:i/>
                      <w:iCs/>
                      <w:noProof/>
                    </w:rPr>
                  </w:pPr>
                  <w:r w:rsidRPr="00073363">
                    <w:rPr>
                      <w:rFonts w:ascii="Times New Roman" w:hAnsi="Times New Roman" w:cs="Times New Roman"/>
                      <w:bCs/>
                      <w:i/>
                      <w:iCs/>
                      <w:noProof/>
                    </w:rPr>
                    <w:t>stiklinės</w:t>
                  </w:r>
                </w:p>
                <w:p w14:paraId="7A775E28" w14:textId="77777777" w:rsidR="004F22F5" w:rsidRPr="00073363" w:rsidRDefault="004F22F5" w:rsidP="0066505F">
                  <w:pPr>
                    <w:pStyle w:val="ListParagraph"/>
                    <w:ind w:left="0" w:right="-16"/>
                    <w:rPr>
                      <w:rFonts w:ascii="Times New Roman" w:hAnsi="Times New Roman" w:cs="Times New Roman"/>
                      <w:bCs/>
                      <w:i/>
                      <w:iCs/>
                      <w:noProof/>
                    </w:rPr>
                  </w:pPr>
                  <w:r w:rsidRPr="00073363">
                    <w:rPr>
                      <w:rFonts w:ascii="Times New Roman" w:hAnsi="Times New Roman" w:cs="Times New Roman"/>
                      <w:bCs/>
                      <w:i/>
                      <w:iCs/>
                      <w:noProof/>
                    </w:rPr>
                    <w:t>kiaušinio</w:t>
                  </w:r>
                </w:p>
                <w:p w14:paraId="07BAA070" w14:textId="77777777" w:rsidR="004F22F5" w:rsidRPr="00073363" w:rsidRDefault="004F22F5" w:rsidP="0066505F">
                  <w:pPr>
                    <w:pStyle w:val="ListParagraph"/>
                    <w:ind w:left="0" w:right="-16"/>
                    <w:rPr>
                      <w:rFonts w:ascii="Times New Roman" w:hAnsi="Times New Roman" w:cs="Times New Roman"/>
                      <w:bCs/>
                      <w:i/>
                      <w:iCs/>
                      <w:noProof/>
                    </w:rPr>
                  </w:pPr>
                  <w:r w:rsidRPr="00073363">
                    <w:rPr>
                      <w:rFonts w:ascii="Times New Roman" w:hAnsi="Times New Roman" w:cs="Times New Roman"/>
                      <w:bCs/>
                      <w:i/>
                      <w:iCs/>
                      <w:noProof/>
                    </w:rPr>
                    <w:t>cukraus</w:t>
                  </w:r>
                </w:p>
                <w:p w14:paraId="7D3F4414" w14:textId="77777777" w:rsidR="004F22F5" w:rsidRPr="00073363" w:rsidRDefault="004F22F5" w:rsidP="0066505F">
                  <w:pPr>
                    <w:pStyle w:val="ListParagraph"/>
                    <w:ind w:left="0" w:right="-16"/>
                    <w:rPr>
                      <w:rFonts w:ascii="Times New Roman" w:hAnsi="Times New Roman" w:cs="Times New Roman"/>
                      <w:bCs/>
                      <w:i/>
                      <w:iCs/>
                      <w:noProof/>
                    </w:rPr>
                  </w:pPr>
                  <w:r w:rsidRPr="00073363">
                    <w:rPr>
                      <w:rFonts w:ascii="Times New Roman" w:hAnsi="Times New Roman" w:cs="Times New Roman"/>
                      <w:bCs/>
                      <w:i/>
                      <w:iCs/>
                      <w:noProof/>
                    </w:rPr>
                    <w:t>medaus</w:t>
                  </w:r>
                </w:p>
                <w:p w14:paraId="7CF94222" w14:textId="77777777" w:rsidR="004F22F5" w:rsidRPr="00073363" w:rsidRDefault="004F22F5" w:rsidP="0066505F">
                  <w:pPr>
                    <w:pStyle w:val="ListParagraph"/>
                    <w:ind w:left="0" w:right="-16"/>
                    <w:rPr>
                      <w:rFonts w:ascii="Times New Roman" w:hAnsi="Times New Roman" w:cs="Times New Roman"/>
                      <w:bCs/>
                      <w:i/>
                      <w:iCs/>
                      <w:noProof/>
                    </w:rPr>
                  </w:pPr>
                  <w:r w:rsidRPr="00073363">
                    <w:rPr>
                      <w:rFonts w:ascii="Times New Roman" w:hAnsi="Times New Roman" w:cs="Times New Roman"/>
                      <w:bCs/>
                      <w:i/>
                      <w:iCs/>
                      <w:noProof/>
                    </w:rPr>
                    <w:t>sviesto</w:t>
                  </w:r>
                </w:p>
                <w:p w14:paraId="6308020D" w14:textId="77777777" w:rsidR="004F22F5" w:rsidRPr="00073363" w:rsidRDefault="004F22F5" w:rsidP="0066505F">
                  <w:pPr>
                    <w:pStyle w:val="ListParagraph"/>
                    <w:ind w:left="0" w:right="-16"/>
                    <w:rPr>
                      <w:rFonts w:ascii="Times New Roman" w:hAnsi="Times New Roman" w:cs="Times New Roman"/>
                      <w:bCs/>
                      <w:i/>
                      <w:iCs/>
                      <w:noProof/>
                    </w:rPr>
                  </w:pPr>
                  <w:r w:rsidRPr="00073363">
                    <w:rPr>
                      <w:rFonts w:ascii="Times New Roman" w:hAnsi="Times New Roman" w:cs="Times New Roman"/>
                      <w:bCs/>
                      <w:i/>
                      <w:iCs/>
                      <w:noProof/>
                    </w:rPr>
                    <w:t>pusės</w:t>
                  </w:r>
                </w:p>
                <w:p w14:paraId="3A708A04" w14:textId="77777777" w:rsidR="004F22F5" w:rsidRPr="00073363" w:rsidRDefault="004F22F5" w:rsidP="0066505F">
                  <w:pPr>
                    <w:pStyle w:val="ListParagraph"/>
                    <w:ind w:left="0" w:right="-16"/>
                    <w:rPr>
                      <w:rFonts w:ascii="Times New Roman" w:hAnsi="Times New Roman" w:cs="Times New Roman"/>
                      <w:bCs/>
                      <w:i/>
                      <w:iCs/>
                      <w:noProof/>
                    </w:rPr>
                  </w:pPr>
                  <w:r w:rsidRPr="00073363">
                    <w:rPr>
                      <w:rFonts w:ascii="Times New Roman" w:hAnsi="Times New Roman" w:cs="Times New Roman"/>
                      <w:bCs/>
                      <w:i/>
                      <w:iCs/>
                      <w:noProof/>
                    </w:rPr>
                    <w:t>colio</w:t>
                  </w:r>
                </w:p>
                <w:p w14:paraId="1FD97E68" w14:textId="0D524AD6" w:rsidR="004F22F5" w:rsidRDefault="004F22F5" w:rsidP="0066505F">
                  <w:pPr>
                    <w:pStyle w:val="ListParagraph"/>
                    <w:ind w:left="0" w:right="-16"/>
                    <w:rPr>
                      <w:rFonts w:ascii="Times New Roman" w:hAnsi="Times New Roman" w:cs="Times New Roman"/>
                      <w:bCs/>
                      <w:noProof/>
                    </w:rPr>
                  </w:pPr>
                  <w:r w:rsidRPr="00073363">
                    <w:rPr>
                      <w:rFonts w:ascii="Times New Roman" w:hAnsi="Times New Roman" w:cs="Times New Roman"/>
                      <w:bCs/>
                      <w:i/>
                      <w:iCs/>
                      <w:noProof/>
                    </w:rPr>
                    <w:t>storio</w:t>
                  </w:r>
                </w:p>
              </w:tc>
              <w:tc>
                <w:tcPr>
                  <w:tcW w:w="3845" w:type="dxa"/>
                </w:tcPr>
                <w:p w14:paraId="533616DB" w14:textId="44361D3E" w:rsidR="0066505F" w:rsidRPr="00073363" w:rsidRDefault="004F22F5" w:rsidP="0066505F">
                  <w:pPr>
                    <w:pStyle w:val="ListParagraph"/>
                    <w:ind w:left="0" w:right="-16"/>
                    <w:rPr>
                      <w:rFonts w:ascii="Times New Roman" w:hAnsi="Times New Roman" w:cs="Times New Roman"/>
                      <w:bCs/>
                      <w:i/>
                      <w:iCs/>
                      <w:noProof/>
                    </w:rPr>
                  </w:pPr>
                  <w:r w:rsidRPr="00073363">
                    <w:rPr>
                      <w:rFonts w:ascii="Times New Roman" w:hAnsi="Times New Roman" w:cs="Times New Roman"/>
                      <w:bCs/>
                      <w:i/>
                      <w:iCs/>
                      <w:noProof/>
                    </w:rPr>
                    <w:t>miltų</w:t>
                  </w:r>
                </w:p>
                <w:p w14:paraId="403ECEBF" w14:textId="5ECB6CD2" w:rsidR="004F22F5" w:rsidRPr="00073363" w:rsidRDefault="004F22F5" w:rsidP="0066505F">
                  <w:pPr>
                    <w:pStyle w:val="ListParagraph"/>
                    <w:ind w:left="0" w:right="-16"/>
                    <w:rPr>
                      <w:rFonts w:ascii="Times New Roman" w:hAnsi="Times New Roman" w:cs="Times New Roman"/>
                      <w:bCs/>
                      <w:i/>
                      <w:iCs/>
                      <w:noProof/>
                    </w:rPr>
                  </w:pPr>
                  <w:r w:rsidRPr="00073363">
                    <w:rPr>
                      <w:rFonts w:ascii="Times New Roman" w:hAnsi="Times New Roman" w:cs="Times New Roman"/>
                      <w:bCs/>
                      <w:i/>
                      <w:iCs/>
                      <w:noProof/>
                    </w:rPr>
                    <w:t>šaukštų</w:t>
                  </w:r>
                </w:p>
                <w:p w14:paraId="130F39C8" w14:textId="402FC9A0" w:rsidR="004F22F5" w:rsidRPr="00073363" w:rsidRDefault="004F22F5" w:rsidP="0066505F">
                  <w:pPr>
                    <w:pStyle w:val="ListParagraph"/>
                    <w:ind w:left="0" w:right="-16"/>
                    <w:rPr>
                      <w:rFonts w:ascii="Times New Roman" w:hAnsi="Times New Roman" w:cs="Times New Roman"/>
                      <w:bCs/>
                      <w:i/>
                      <w:iCs/>
                      <w:noProof/>
                    </w:rPr>
                  </w:pPr>
                  <w:r w:rsidRPr="00073363">
                    <w:rPr>
                      <w:rFonts w:ascii="Times New Roman" w:hAnsi="Times New Roman" w:cs="Times New Roman"/>
                      <w:bCs/>
                      <w:i/>
                      <w:iCs/>
                      <w:noProof/>
                    </w:rPr>
                    <w:t>šaukštelių</w:t>
                  </w:r>
                </w:p>
                <w:p w14:paraId="604C978A" w14:textId="10E5A364" w:rsidR="004F22F5" w:rsidRPr="00073363" w:rsidRDefault="004F22F5" w:rsidP="0066505F">
                  <w:pPr>
                    <w:pStyle w:val="ListParagraph"/>
                    <w:ind w:left="0" w:right="-16"/>
                    <w:rPr>
                      <w:rFonts w:ascii="Times New Roman" w:hAnsi="Times New Roman" w:cs="Times New Roman"/>
                      <w:bCs/>
                      <w:i/>
                      <w:iCs/>
                      <w:noProof/>
                    </w:rPr>
                  </w:pPr>
                  <w:r w:rsidRPr="00073363">
                    <w:rPr>
                      <w:rFonts w:ascii="Times New Roman" w:hAnsi="Times New Roman" w:cs="Times New Roman"/>
                      <w:bCs/>
                      <w:i/>
                      <w:iCs/>
                      <w:noProof/>
                    </w:rPr>
                    <w:t>meduolių</w:t>
                  </w:r>
                </w:p>
                <w:p w14:paraId="725EBEBA" w14:textId="7C482DF3" w:rsidR="004F22F5" w:rsidRPr="00073363" w:rsidRDefault="004F22F5" w:rsidP="0066505F">
                  <w:pPr>
                    <w:pStyle w:val="ListParagraph"/>
                    <w:ind w:left="0" w:right="-16"/>
                    <w:rPr>
                      <w:rFonts w:ascii="Times New Roman" w:hAnsi="Times New Roman" w:cs="Times New Roman"/>
                      <w:bCs/>
                      <w:i/>
                      <w:iCs/>
                      <w:noProof/>
                    </w:rPr>
                  </w:pPr>
                  <w:r w:rsidRPr="00073363">
                    <w:rPr>
                      <w:rFonts w:ascii="Times New Roman" w:hAnsi="Times New Roman" w:cs="Times New Roman"/>
                      <w:bCs/>
                      <w:i/>
                      <w:iCs/>
                      <w:noProof/>
                    </w:rPr>
                    <w:t>prieskonių</w:t>
                  </w:r>
                </w:p>
                <w:p w14:paraId="0742FFF5" w14:textId="4411C7A7" w:rsidR="004F22F5" w:rsidRPr="00073363" w:rsidRDefault="004F22F5" w:rsidP="0066505F">
                  <w:pPr>
                    <w:pStyle w:val="ListParagraph"/>
                    <w:ind w:left="0" w:right="-16"/>
                    <w:rPr>
                      <w:rFonts w:ascii="Times New Roman" w:hAnsi="Times New Roman" w:cs="Times New Roman"/>
                      <w:bCs/>
                      <w:i/>
                      <w:iCs/>
                      <w:noProof/>
                    </w:rPr>
                  </w:pPr>
                  <w:r w:rsidRPr="00073363">
                    <w:rPr>
                      <w:rFonts w:ascii="Times New Roman" w:hAnsi="Times New Roman" w:cs="Times New Roman"/>
                      <w:bCs/>
                      <w:i/>
                      <w:iCs/>
                      <w:noProof/>
                    </w:rPr>
                    <w:t>gvazdikėlių</w:t>
                  </w:r>
                </w:p>
                <w:p w14:paraId="399BF78A" w14:textId="2264A781" w:rsidR="004F22F5" w:rsidRPr="00073363" w:rsidRDefault="004F22F5" w:rsidP="0066505F">
                  <w:pPr>
                    <w:pStyle w:val="ListParagraph"/>
                    <w:ind w:left="0" w:right="-16"/>
                    <w:rPr>
                      <w:rFonts w:ascii="Times New Roman" w:hAnsi="Times New Roman" w:cs="Times New Roman"/>
                      <w:bCs/>
                      <w:i/>
                      <w:iCs/>
                      <w:noProof/>
                    </w:rPr>
                  </w:pPr>
                  <w:r w:rsidRPr="00073363">
                    <w:rPr>
                      <w:rFonts w:ascii="Times New Roman" w:hAnsi="Times New Roman" w:cs="Times New Roman"/>
                      <w:bCs/>
                      <w:i/>
                      <w:iCs/>
                      <w:noProof/>
                    </w:rPr>
                    <w:t>sausainių</w:t>
                  </w:r>
                </w:p>
                <w:p w14:paraId="75D32FD9" w14:textId="15CE1370" w:rsidR="004F22F5" w:rsidRDefault="004F22F5" w:rsidP="0066505F">
                  <w:pPr>
                    <w:pStyle w:val="ListParagraph"/>
                    <w:ind w:left="0" w:right="-16"/>
                    <w:rPr>
                      <w:rFonts w:ascii="Times New Roman" w:hAnsi="Times New Roman" w:cs="Times New Roman"/>
                      <w:bCs/>
                      <w:noProof/>
                    </w:rPr>
                  </w:pPr>
                  <w:r w:rsidRPr="00073363">
                    <w:rPr>
                      <w:rFonts w:ascii="Times New Roman" w:hAnsi="Times New Roman" w:cs="Times New Roman"/>
                      <w:bCs/>
                      <w:i/>
                      <w:iCs/>
                      <w:noProof/>
                    </w:rPr>
                    <w:t>minučių</w:t>
                  </w:r>
                </w:p>
              </w:tc>
            </w:tr>
          </w:tbl>
          <w:p w14:paraId="1245DD0B" w14:textId="77777777" w:rsidR="0066505F" w:rsidRDefault="004F22F5" w:rsidP="004F22F5">
            <w:pPr>
              <w:ind w:right="-16"/>
              <w:rPr>
                <w:rFonts w:ascii="Times New Roman" w:hAnsi="Times New Roman" w:cs="Times New Roman"/>
                <w:bCs/>
                <w:noProof/>
              </w:rPr>
            </w:pPr>
            <w:r>
              <w:rPr>
                <w:rFonts w:ascii="Times New Roman" w:hAnsi="Times New Roman" w:cs="Times New Roman"/>
                <w:bCs/>
                <w:noProof/>
              </w:rPr>
              <w:t xml:space="preserve">      </w:t>
            </w:r>
          </w:p>
          <w:p w14:paraId="48083513" w14:textId="23C233AD" w:rsidR="004F22F5" w:rsidRDefault="004F22F5" w:rsidP="004F22F5">
            <w:pPr>
              <w:ind w:right="-16"/>
              <w:rPr>
                <w:rFonts w:ascii="Times New Roman" w:hAnsi="Times New Roman" w:cs="Times New Roman"/>
                <w:bCs/>
                <w:noProof/>
              </w:rPr>
            </w:pPr>
            <w:r>
              <w:rPr>
                <w:rFonts w:ascii="Times New Roman" w:hAnsi="Times New Roman" w:cs="Times New Roman"/>
                <w:bCs/>
                <w:noProof/>
              </w:rPr>
              <w:t xml:space="preserve">      Pasiūlykime nuspalvinti nosines raides – mokiniai geriau įsimins šių daiktavardžių rašybą. Pakalbėkime ir apie tuos daiktavardžius, kurių vartojama tik vienaskaita (</w:t>
            </w:r>
            <w:r w:rsidRPr="004F22F5">
              <w:rPr>
                <w:rFonts w:ascii="Times New Roman" w:hAnsi="Times New Roman" w:cs="Times New Roman"/>
                <w:bCs/>
                <w:i/>
                <w:iCs/>
                <w:noProof/>
              </w:rPr>
              <w:t>cukraus, sviesto</w:t>
            </w:r>
            <w:r>
              <w:rPr>
                <w:rFonts w:ascii="Times New Roman" w:hAnsi="Times New Roman" w:cs="Times New Roman"/>
                <w:bCs/>
                <w:noProof/>
              </w:rPr>
              <w:t>) ir kurių vartojama tik daugiskaita (</w:t>
            </w:r>
            <w:r w:rsidRPr="004F22F5">
              <w:rPr>
                <w:rFonts w:ascii="Times New Roman" w:hAnsi="Times New Roman" w:cs="Times New Roman"/>
                <w:bCs/>
                <w:i/>
                <w:iCs/>
                <w:noProof/>
              </w:rPr>
              <w:t>miltų</w:t>
            </w:r>
            <w:r>
              <w:rPr>
                <w:rFonts w:ascii="Times New Roman" w:hAnsi="Times New Roman" w:cs="Times New Roman"/>
                <w:bCs/>
                <w:noProof/>
              </w:rPr>
              <w:t>).</w:t>
            </w:r>
          </w:p>
          <w:p w14:paraId="017AFCFA" w14:textId="66466902" w:rsidR="004F22F5" w:rsidRDefault="004F22F5" w:rsidP="004F22F5">
            <w:pPr>
              <w:ind w:right="-16"/>
              <w:rPr>
                <w:rFonts w:ascii="Times New Roman" w:hAnsi="Times New Roman" w:cs="Times New Roman"/>
                <w:bCs/>
                <w:noProof/>
              </w:rPr>
            </w:pPr>
            <w:r>
              <w:rPr>
                <w:rFonts w:ascii="Times New Roman" w:hAnsi="Times New Roman" w:cs="Times New Roman"/>
                <w:bCs/>
                <w:noProof/>
              </w:rPr>
              <w:t xml:space="preserve">      Penkto  pratimo daiktavardžiai, kurie atsako į klausimą </w:t>
            </w:r>
            <w:r w:rsidRPr="004F22F5">
              <w:rPr>
                <w:rFonts w:ascii="Times New Roman" w:hAnsi="Times New Roman" w:cs="Times New Roman"/>
                <w:b/>
                <w:i/>
                <w:iCs/>
                <w:noProof/>
              </w:rPr>
              <w:t>ko?</w:t>
            </w:r>
            <w:r>
              <w:rPr>
                <w:rFonts w:ascii="Times New Roman" w:hAnsi="Times New Roman" w:cs="Times New Roman"/>
                <w:bCs/>
                <w:noProof/>
              </w:rPr>
              <w:t>:</w:t>
            </w:r>
          </w:p>
          <w:p w14:paraId="36375861" w14:textId="29A8C535" w:rsidR="004F22F5" w:rsidRPr="004F22F5" w:rsidRDefault="004F22F5" w:rsidP="004F22F5">
            <w:pPr>
              <w:ind w:right="-16"/>
              <w:rPr>
                <w:rFonts w:ascii="Times New Roman" w:hAnsi="Times New Roman" w:cs="Times New Roman"/>
                <w:bCs/>
                <w:i/>
                <w:iCs/>
                <w:noProof/>
              </w:rPr>
            </w:pPr>
            <w:r w:rsidRPr="004F22F5">
              <w:rPr>
                <w:rFonts w:ascii="Times New Roman" w:hAnsi="Times New Roman" w:cs="Times New Roman"/>
                <w:bCs/>
                <w:i/>
                <w:iCs/>
                <w:noProof/>
              </w:rPr>
              <w:t>tėčio, tvenkinio, grožybių, vandenžolių</w:t>
            </w:r>
            <w:r>
              <w:rPr>
                <w:rFonts w:ascii="Times New Roman" w:hAnsi="Times New Roman" w:cs="Times New Roman"/>
                <w:bCs/>
                <w:i/>
                <w:iCs/>
                <w:noProof/>
              </w:rPr>
              <w:t xml:space="preserve"> (kieno?)</w:t>
            </w:r>
            <w:r w:rsidRPr="004F22F5">
              <w:rPr>
                <w:rFonts w:ascii="Times New Roman" w:hAnsi="Times New Roman" w:cs="Times New Roman"/>
                <w:bCs/>
                <w:i/>
                <w:iCs/>
                <w:noProof/>
              </w:rPr>
              <w:t>, akmenukų, buožgalvių, daiktų, daiktelių, skardinių, peilių, meškerių, maišų.</w:t>
            </w:r>
          </w:p>
          <w:p w14:paraId="39ACA57B" w14:textId="77777777" w:rsidR="004F22F5" w:rsidRDefault="004F22F5" w:rsidP="004F22F5">
            <w:pPr>
              <w:ind w:right="-16"/>
              <w:rPr>
                <w:rFonts w:ascii="Times New Roman" w:hAnsi="Times New Roman" w:cs="Times New Roman"/>
                <w:bCs/>
                <w:noProof/>
              </w:rPr>
            </w:pPr>
          </w:p>
          <w:p w14:paraId="56C095BC" w14:textId="77777777" w:rsidR="00D5449E" w:rsidRDefault="00D5449E" w:rsidP="004F22F5">
            <w:pPr>
              <w:ind w:right="-16"/>
              <w:rPr>
                <w:rFonts w:ascii="Times New Roman" w:hAnsi="Times New Roman" w:cs="Times New Roman"/>
                <w:bCs/>
                <w:noProof/>
              </w:rPr>
            </w:pPr>
            <w:r>
              <w:rPr>
                <w:rFonts w:ascii="Times New Roman" w:hAnsi="Times New Roman" w:cs="Times New Roman"/>
                <w:bCs/>
                <w:noProof/>
              </w:rPr>
              <w:t xml:space="preserve">      Antras temos tekstas gali būti skirtas namų skaitymui, savarankiškam darbui. Tema – Lietuvos miškas – mokiniams jau gerai žinoma. </w:t>
            </w:r>
          </w:p>
          <w:p w14:paraId="1DC80D99" w14:textId="77777777" w:rsidR="00D5449E" w:rsidRDefault="00D5449E" w:rsidP="004F22F5">
            <w:pPr>
              <w:ind w:right="-16"/>
              <w:rPr>
                <w:rFonts w:ascii="Times New Roman" w:hAnsi="Times New Roman" w:cs="Times New Roman"/>
                <w:bCs/>
                <w:noProof/>
              </w:rPr>
            </w:pPr>
            <w:r>
              <w:rPr>
                <w:rFonts w:ascii="Times New Roman" w:hAnsi="Times New Roman" w:cs="Times New Roman"/>
                <w:bCs/>
                <w:noProof/>
              </w:rPr>
              <w:t xml:space="preserve">       Jeigu tekstas bus skaitomas klasėje, į ką reikėtų atkreipti mokinių dėmesį? Tai dalykinis (informacinis) straipasnis. Vaikai turėtų įsidėmėti:</w:t>
            </w:r>
          </w:p>
          <w:p w14:paraId="0C188DD4" w14:textId="77777777" w:rsidR="00D5449E" w:rsidRDefault="00D5449E" w:rsidP="00507A31">
            <w:pPr>
              <w:pStyle w:val="ListParagraph"/>
              <w:numPr>
                <w:ilvl w:val="0"/>
                <w:numId w:val="9"/>
              </w:numPr>
              <w:ind w:right="-16"/>
              <w:rPr>
                <w:rFonts w:ascii="Times New Roman" w:hAnsi="Times New Roman" w:cs="Times New Roman"/>
                <w:bCs/>
                <w:noProof/>
              </w:rPr>
            </w:pPr>
            <w:r>
              <w:rPr>
                <w:rFonts w:ascii="Times New Roman" w:hAnsi="Times New Roman" w:cs="Times New Roman"/>
                <w:bCs/>
                <w:noProof/>
              </w:rPr>
              <w:t xml:space="preserve">nors du tris žodžio </w:t>
            </w:r>
            <w:r w:rsidRPr="00073363">
              <w:rPr>
                <w:rFonts w:ascii="Times New Roman" w:hAnsi="Times New Roman" w:cs="Times New Roman"/>
                <w:bCs/>
                <w:i/>
                <w:iCs/>
                <w:noProof/>
              </w:rPr>
              <w:t>miškas</w:t>
            </w:r>
            <w:r>
              <w:rPr>
                <w:rFonts w:ascii="Times New Roman" w:hAnsi="Times New Roman" w:cs="Times New Roman"/>
                <w:bCs/>
                <w:noProof/>
              </w:rPr>
              <w:t xml:space="preserve"> sinonimus;</w:t>
            </w:r>
          </w:p>
          <w:p w14:paraId="7506E6C9" w14:textId="77777777" w:rsidR="00D5449E" w:rsidRDefault="00D5449E" w:rsidP="00507A31">
            <w:pPr>
              <w:pStyle w:val="ListParagraph"/>
              <w:numPr>
                <w:ilvl w:val="0"/>
                <w:numId w:val="9"/>
              </w:numPr>
              <w:ind w:right="-16"/>
              <w:rPr>
                <w:rFonts w:ascii="Times New Roman" w:hAnsi="Times New Roman" w:cs="Times New Roman"/>
                <w:bCs/>
                <w:noProof/>
              </w:rPr>
            </w:pPr>
            <w:r>
              <w:rPr>
                <w:rFonts w:ascii="Times New Roman" w:hAnsi="Times New Roman" w:cs="Times New Roman"/>
                <w:bCs/>
                <w:noProof/>
              </w:rPr>
              <w:t>nors keletą medžių, kurie auga Lietuvos miškuose;</w:t>
            </w:r>
          </w:p>
          <w:p w14:paraId="43556E1F" w14:textId="77777777" w:rsidR="00D5449E" w:rsidRDefault="00D5449E" w:rsidP="00507A31">
            <w:pPr>
              <w:pStyle w:val="ListParagraph"/>
              <w:numPr>
                <w:ilvl w:val="0"/>
                <w:numId w:val="9"/>
              </w:numPr>
              <w:ind w:right="-16"/>
              <w:rPr>
                <w:rFonts w:ascii="Times New Roman" w:hAnsi="Times New Roman" w:cs="Times New Roman"/>
                <w:bCs/>
                <w:noProof/>
              </w:rPr>
            </w:pPr>
            <w:r>
              <w:rPr>
                <w:rFonts w:ascii="Times New Roman" w:hAnsi="Times New Roman" w:cs="Times New Roman"/>
                <w:bCs/>
                <w:noProof/>
              </w:rPr>
              <w:t>keletą uogų, grybų;</w:t>
            </w:r>
          </w:p>
          <w:p w14:paraId="25024867" w14:textId="77777777" w:rsidR="00D5449E" w:rsidRDefault="00D5449E" w:rsidP="00507A31">
            <w:pPr>
              <w:pStyle w:val="ListParagraph"/>
              <w:numPr>
                <w:ilvl w:val="0"/>
                <w:numId w:val="9"/>
              </w:numPr>
              <w:ind w:right="-16"/>
              <w:rPr>
                <w:rFonts w:ascii="Times New Roman" w:hAnsi="Times New Roman" w:cs="Times New Roman"/>
                <w:bCs/>
                <w:noProof/>
              </w:rPr>
            </w:pPr>
            <w:r>
              <w:rPr>
                <w:rFonts w:ascii="Times New Roman" w:hAnsi="Times New Roman" w:cs="Times New Roman"/>
                <w:bCs/>
                <w:noProof/>
              </w:rPr>
              <w:t xml:space="preserve">keletą žvėrių, paukščių. </w:t>
            </w:r>
          </w:p>
          <w:p w14:paraId="5949FE11" w14:textId="77777777" w:rsidR="00073363" w:rsidRDefault="00D5449E" w:rsidP="00D5449E">
            <w:pPr>
              <w:ind w:left="360" w:right="-16"/>
              <w:rPr>
                <w:rFonts w:ascii="Times New Roman" w:hAnsi="Times New Roman" w:cs="Times New Roman"/>
                <w:bCs/>
                <w:noProof/>
              </w:rPr>
            </w:pPr>
            <w:r>
              <w:rPr>
                <w:rFonts w:ascii="Times New Roman" w:hAnsi="Times New Roman" w:cs="Times New Roman"/>
                <w:bCs/>
                <w:noProof/>
              </w:rPr>
              <w:t xml:space="preserve">Paraginkime mokinius paieškoti žinių internete, enciklopedijose, </w:t>
            </w:r>
          </w:p>
          <w:p w14:paraId="6971ED49" w14:textId="06A4B6CF" w:rsidR="00D5449E" w:rsidRDefault="00D5449E" w:rsidP="00D5449E">
            <w:pPr>
              <w:ind w:right="-16"/>
              <w:rPr>
                <w:rFonts w:ascii="Times New Roman" w:hAnsi="Times New Roman" w:cs="Times New Roman"/>
                <w:bCs/>
                <w:noProof/>
              </w:rPr>
            </w:pPr>
            <w:r>
              <w:rPr>
                <w:rFonts w:ascii="Times New Roman" w:hAnsi="Times New Roman" w:cs="Times New Roman"/>
                <w:bCs/>
                <w:noProof/>
              </w:rPr>
              <w:t xml:space="preserve">knygose apie Lietuvą, jos gamtą (jeigu jų turi). </w:t>
            </w:r>
          </w:p>
          <w:p w14:paraId="38DE5BC7" w14:textId="77777777" w:rsidR="00D5449E" w:rsidRDefault="00D5449E" w:rsidP="00D5449E">
            <w:pPr>
              <w:ind w:right="-16"/>
              <w:rPr>
                <w:rFonts w:ascii="Times New Roman" w:hAnsi="Times New Roman" w:cs="Times New Roman"/>
                <w:bCs/>
                <w:noProof/>
              </w:rPr>
            </w:pPr>
          </w:p>
          <w:p w14:paraId="3BA8A8DE" w14:textId="6518BDBB" w:rsidR="00D5449E" w:rsidRPr="00D5449E" w:rsidRDefault="00D5449E" w:rsidP="00D5449E">
            <w:pPr>
              <w:ind w:right="-16"/>
              <w:rPr>
                <w:rFonts w:ascii="Times New Roman" w:hAnsi="Times New Roman" w:cs="Times New Roman"/>
                <w:bCs/>
                <w:noProof/>
              </w:rPr>
            </w:pPr>
            <w:r>
              <w:rPr>
                <w:rFonts w:ascii="Times New Roman" w:hAnsi="Times New Roman" w:cs="Times New Roman"/>
                <w:bCs/>
                <w:noProof/>
              </w:rPr>
              <w:t xml:space="preserve">      Vadovėlyje siūloma sukurti rašybos taisyklę, kurią sufleruoja“ plakatėlis ĮSIŽIŪRĖKITE</w:t>
            </w:r>
            <w:r w:rsidRPr="00D5449E">
              <w:rPr>
                <w:rFonts w:ascii="Times New Roman" w:hAnsi="Times New Roman" w:cs="Times New Roman"/>
                <w:bCs/>
                <w:noProof/>
              </w:rPr>
              <w:t>!</w:t>
            </w:r>
            <w:r>
              <w:rPr>
                <w:rFonts w:ascii="Times New Roman" w:hAnsi="Times New Roman" w:cs="Times New Roman"/>
                <w:bCs/>
                <w:noProof/>
              </w:rPr>
              <w:t xml:space="preserve"> </w:t>
            </w:r>
            <w:r w:rsidR="00073363">
              <w:rPr>
                <w:rFonts w:ascii="Times New Roman" w:hAnsi="Times New Roman" w:cs="Times New Roman"/>
                <w:bCs/>
                <w:noProof/>
              </w:rPr>
              <w:t>i</w:t>
            </w:r>
            <w:r>
              <w:rPr>
                <w:rFonts w:ascii="Times New Roman" w:hAnsi="Times New Roman" w:cs="Times New Roman"/>
                <w:bCs/>
                <w:noProof/>
              </w:rPr>
              <w:t xml:space="preserve">r kurią mokiniai tikrai jau žino: </w:t>
            </w:r>
            <w:r w:rsidRPr="00D5449E">
              <w:rPr>
                <w:rFonts w:ascii="Times New Roman" w:hAnsi="Times New Roman" w:cs="Times New Roman"/>
                <w:b/>
                <w:noProof/>
              </w:rPr>
              <w:t xml:space="preserve">Jeigu daugiskaitos daiktavardis atsako į klausimą </w:t>
            </w:r>
            <w:r w:rsidRPr="00073363">
              <w:rPr>
                <w:rFonts w:ascii="Times New Roman" w:hAnsi="Times New Roman" w:cs="Times New Roman"/>
                <w:b/>
                <w:i/>
                <w:iCs/>
                <w:noProof/>
              </w:rPr>
              <w:t>ko?</w:t>
            </w:r>
            <w:r w:rsidRPr="00D5449E">
              <w:rPr>
                <w:rFonts w:ascii="Times New Roman" w:hAnsi="Times New Roman" w:cs="Times New Roman"/>
                <w:b/>
                <w:noProof/>
              </w:rPr>
              <w:t xml:space="preserve">, jo gale viosada rašome nosinę raidę: </w:t>
            </w:r>
            <w:r w:rsidRPr="00384179">
              <w:rPr>
                <w:rFonts w:ascii="Times New Roman" w:hAnsi="Times New Roman" w:cs="Times New Roman"/>
                <w:b/>
                <w:i/>
                <w:iCs/>
                <w:noProof/>
              </w:rPr>
              <w:t>egli</w:t>
            </w:r>
            <w:r w:rsidRPr="00384179">
              <w:rPr>
                <w:rFonts w:ascii="Times New Roman" w:hAnsi="Times New Roman" w:cs="Times New Roman"/>
                <w:b/>
                <w:i/>
                <w:iCs/>
                <w:noProof/>
                <w:color w:val="FF0000"/>
              </w:rPr>
              <w:t>ų</w:t>
            </w:r>
            <w:r w:rsidRPr="00384179">
              <w:rPr>
                <w:rFonts w:ascii="Times New Roman" w:hAnsi="Times New Roman" w:cs="Times New Roman"/>
                <w:b/>
                <w:i/>
                <w:iCs/>
                <w:noProof/>
              </w:rPr>
              <w:t>, puš</w:t>
            </w:r>
            <w:r w:rsidRPr="00384179">
              <w:rPr>
                <w:rFonts w:ascii="Times New Roman" w:hAnsi="Times New Roman" w:cs="Times New Roman"/>
                <w:b/>
                <w:i/>
                <w:iCs/>
                <w:noProof/>
                <w:color w:val="FF0000"/>
              </w:rPr>
              <w:t>ų</w:t>
            </w:r>
            <w:r w:rsidRPr="00384179">
              <w:rPr>
                <w:rFonts w:ascii="Times New Roman" w:hAnsi="Times New Roman" w:cs="Times New Roman"/>
                <w:b/>
                <w:i/>
                <w:iCs/>
                <w:noProof/>
              </w:rPr>
              <w:t>, berž</w:t>
            </w:r>
            <w:r w:rsidRPr="00384179">
              <w:rPr>
                <w:rFonts w:ascii="Times New Roman" w:hAnsi="Times New Roman" w:cs="Times New Roman"/>
                <w:b/>
                <w:i/>
                <w:iCs/>
                <w:noProof/>
                <w:color w:val="FF0000"/>
              </w:rPr>
              <w:t>ų</w:t>
            </w:r>
            <w:r w:rsidRPr="00D5449E">
              <w:rPr>
                <w:rFonts w:ascii="Times New Roman" w:hAnsi="Times New Roman" w:cs="Times New Roman"/>
                <w:b/>
                <w:noProof/>
              </w:rPr>
              <w:t xml:space="preserve"> ir t. t.</w:t>
            </w:r>
            <w:r>
              <w:rPr>
                <w:rFonts w:ascii="Times New Roman" w:hAnsi="Times New Roman" w:cs="Times New Roman"/>
                <w:bCs/>
                <w:noProof/>
              </w:rPr>
              <w:t xml:space="preserve"> </w:t>
            </w:r>
          </w:p>
        </w:tc>
      </w:tr>
    </w:tbl>
    <w:p w14:paraId="02A391F2" w14:textId="56CBB320" w:rsidR="005010A0" w:rsidRDefault="005010A0" w:rsidP="00384179">
      <w:pPr>
        <w:jc w:val="both"/>
        <w:rPr>
          <w:rFonts w:ascii="Times New Roman" w:hAnsi="Times New Roman" w:cs="Times New Roman"/>
          <w:bCs/>
          <w:noProof/>
        </w:rPr>
      </w:pPr>
    </w:p>
    <w:p w14:paraId="5FA3BFA5" w14:textId="27FC01CC" w:rsidR="0068362F" w:rsidRDefault="0068362F" w:rsidP="00384179">
      <w:pPr>
        <w:jc w:val="both"/>
        <w:rPr>
          <w:rFonts w:ascii="Times New Roman" w:hAnsi="Times New Roman" w:cs="Times New Roman"/>
          <w:bCs/>
          <w:noProof/>
        </w:rPr>
      </w:pPr>
    </w:p>
    <w:p w14:paraId="09DDB552" w14:textId="1981C5D6" w:rsidR="0068362F" w:rsidRDefault="0068362F" w:rsidP="00384179">
      <w:pPr>
        <w:jc w:val="both"/>
        <w:rPr>
          <w:rFonts w:ascii="Times New Roman" w:hAnsi="Times New Roman" w:cs="Times New Roman"/>
          <w:bCs/>
          <w:noProof/>
        </w:rPr>
      </w:pPr>
    </w:p>
    <w:p w14:paraId="228F5B51" w14:textId="70AEEB38" w:rsidR="0068362F" w:rsidRDefault="0068362F" w:rsidP="00384179">
      <w:pPr>
        <w:jc w:val="both"/>
        <w:rPr>
          <w:rFonts w:ascii="Times New Roman" w:hAnsi="Times New Roman" w:cs="Times New Roman"/>
          <w:bCs/>
          <w:noProof/>
        </w:rPr>
      </w:pPr>
    </w:p>
    <w:p w14:paraId="0182B769" w14:textId="0AF33A36" w:rsidR="0068362F" w:rsidRDefault="0068362F" w:rsidP="00384179">
      <w:pPr>
        <w:jc w:val="both"/>
        <w:rPr>
          <w:rFonts w:ascii="Times New Roman" w:hAnsi="Times New Roman" w:cs="Times New Roman"/>
          <w:bCs/>
          <w:noProof/>
        </w:rPr>
      </w:pPr>
    </w:p>
    <w:p w14:paraId="300CDBD2" w14:textId="77777777" w:rsidR="0096485B" w:rsidRDefault="0096485B" w:rsidP="00384179">
      <w:pPr>
        <w:jc w:val="both"/>
        <w:rPr>
          <w:rFonts w:ascii="Times New Roman" w:hAnsi="Times New Roman" w:cs="Times New Roman"/>
          <w:bCs/>
          <w:noProof/>
        </w:rPr>
      </w:pPr>
    </w:p>
    <w:p w14:paraId="385C46AA" w14:textId="59DCB1F3" w:rsidR="00384179" w:rsidRPr="005D77EE" w:rsidRDefault="00384179" w:rsidP="00384179">
      <w:pPr>
        <w:jc w:val="both"/>
        <w:rPr>
          <w:rFonts w:ascii="Times New Roman" w:hAnsi="Times New Roman" w:cs="Times New Roman"/>
          <w:b/>
          <w:sz w:val="28"/>
          <w:szCs w:val="28"/>
        </w:rPr>
      </w:pPr>
      <w:r>
        <w:rPr>
          <w:rFonts w:ascii="Times New Roman" w:hAnsi="Times New Roman" w:cs="Times New Roman"/>
          <w:b/>
          <w:noProof/>
          <w:sz w:val="28"/>
          <w:szCs w:val="28"/>
          <w:lang w:val="en-US"/>
        </w:rPr>
        <w:t>4</w:t>
      </w:r>
      <w:r w:rsidRPr="00B37642">
        <w:rPr>
          <w:rFonts w:ascii="Times New Roman" w:hAnsi="Times New Roman" w:cs="Times New Roman"/>
          <w:b/>
          <w:noProof/>
          <w:sz w:val="28"/>
          <w:szCs w:val="28"/>
          <w:lang w:val="en-US"/>
        </w:rPr>
        <w:t xml:space="preserve"> tema</w:t>
      </w:r>
      <w:r>
        <w:rPr>
          <w:rFonts w:ascii="Times New Roman" w:hAnsi="Times New Roman" w:cs="Times New Roman"/>
          <w:b/>
          <w:noProof/>
          <w:sz w:val="28"/>
          <w:szCs w:val="28"/>
          <w:lang w:val="en-US"/>
        </w:rPr>
        <w:t>. Kam katinui uodega?</w:t>
      </w:r>
    </w:p>
    <w:p w14:paraId="470FCB1D" w14:textId="77777777" w:rsidR="00384179" w:rsidRDefault="00384179" w:rsidP="00384179">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462" behindDoc="0" locked="0" layoutInCell="1" allowOverlap="1" wp14:anchorId="797193CD" wp14:editId="06714651">
                <wp:simplePos x="0" y="0"/>
                <wp:positionH relativeFrom="column">
                  <wp:posOffset>98599</wp:posOffset>
                </wp:positionH>
                <wp:positionV relativeFrom="paragraph">
                  <wp:posOffset>117078</wp:posOffset>
                </wp:positionV>
                <wp:extent cx="6662420" cy="2478594"/>
                <wp:effectExtent l="0" t="0" r="24130" b="17145"/>
                <wp:wrapNone/>
                <wp:docPr id="634" name="Text Box 634"/>
                <wp:cNvGraphicFramePr/>
                <a:graphic xmlns:a="http://schemas.openxmlformats.org/drawingml/2006/main">
                  <a:graphicData uri="http://schemas.microsoft.com/office/word/2010/wordprocessingShape">
                    <wps:wsp>
                      <wps:cNvSpPr txBox="1"/>
                      <wps:spPr>
                        <a:xfrm>
                          <a:off x="0" y="0"/>
                          <a:ext cx="6662420" cy="2478594"/>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19D9340" w14:textId="498833DE" w:rsidR="00391E6B" w:rsidRDefault="00391E6B" w:rsidP="00384179">
                            <w:pPr>
                              <w:rPr>
                                <w:rFonts w:ascii="Times New Roman" w:hAnsi="Times New Roman" w:cs="Times New Roman"/>
                                <w:b/>
                                <w:bCs/>
                              </w:rPr>
                            </w:pPr>
                            <w:r>
                              <w:rPr>
                                <w:rFonts w:ascii="Times New Roman" w:hAnsi="Times New Roman" w:cs="Times New Roman"/>
                                <w:b/>
                                <w:bCs/>
                              </w:rPr>
                              <w:t xml:space="preserve">Tikslas –  suprasti rašytojo humorą, patiems juokauti, susipažinti su vaikų daina, mokytis ją dainuoti; mokytis kelti daiktavardžio klausimą </w:t>
                            </w:r>
                            <w:r w:rsidRPr="00ED6D4D">
                              <w:rPr>
                                <w:rFonts w:ascii="Times New Roman" w:hAnsi="Times New Roman" w:cs="Times New Roman"/>
                                <w:b/>
                                <w:bCs/>
                                <w:i/>
                                <w:iCs/>
                              </w:rPr>
                              <w:t>k</w:t>
                            </w:r>
                            <w:r>
                              <w:rPr>
                                <w:rFonts w:ascii="Times New Roman" w:hAnsi="Times New Roman" w:cs="Times New Roman"/>
                                <w:b/>
                                <w:bCs/>
                                <w:i/>
                                <w:iCs/>
                              </w:rPr>
                              <w:t>am</w:t>
                            </w:r>
                            <w:r w:rsidRPr="00ED6D4D">
                              <w:rPr>
                                <w:rFonts w:ascii="Times New Roman" w:hAnsi="Times New Roman" w:cs="Times New Roman"/>
                                <w:b/>
                                <w:bCs/>
                                <w:i/>
                                <w:iCs/>
                              </w:rPr>
                              <w:t>?,</w:t>
                            </w:r>
                            <w:r>
                              <w:rPr>
                                <w:rFonts w:ascii="Times New Roman" w:hAnsi="Times New Roman" w:cs="Times New Roman"/>
                                <w:b/>
                                <w:bCs/>
                              </w:rPr>
                              <w:t xml:space="preserve"> rašyti daiktavardžių, kurie atsako į šį klausimą, galūnes:</w:t>
                            </w:r>
                          </w:p>
                          <w:p w14:paraId="1526C1C3" w14:textId="1C9C07CD" w:rsidR="00391E6B" w:rsidRDefault="00391E6B" w:rsidP="00384179">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Pr="00413911">
                              <w:rPr>
                                <w:rFonts w:ascii="Times New Roman" w:hAnsi="Times New Roman" w:cs="Times New Roman"/>
                                <w:b/>
                              </w:rPr>
                              <w:t>Romo Sadausko</w:t>
                            </w:r>
                            <w:r>
                              <w:rPr>
                                <w:rFonts w:ascii="Times New Roman" w:hAnsi="Times New Roman" w:cs="Times New Roman"/>
                                <w:bCs/>
                              </w:rPr>
                              <w:t xml:space="preserve"> kūrinį </w:t>
                            </w:r>
                            <w:r w:rsidRPr="00413911">
                              <w:rPr>
                                <w:rFonts w:ascii="Times New Roman" w:hAnsi="Times New Roman" w:cs="Times New Roman"/>
                                <w:b/>
                              </w:rPr>
                              <w:t>„Mikis vėliavnešys</w:t>
                            </w:r>
                            <w:r w:rsidRPr="00413911">
                              <w:rPr>
                                <w:rFonts w:ascii="Times New Roman" w:hAnsi="Times New Roman" w:cs="Times New Roman"/>
                                <w:b/>
                                <w:noProof/>
                              </w:rPr>
                              <w:t>“</w:t>
                            </w:r>
                            <w:r>
                              <w:rPr>
                                <w:rFonts w:ascii="Times New Roman" w:hAnsi="Times New Roman" w:cs="Times New Roman"/>
                                <w:bCs/>
                                <w:noProof/>
                              </w:rPr>
                              <w:t xml:space="preserve">; </w:t>
                            </w:r>
                          </w:p>
                          <w:p w14:paraId="0AE42292" w14:textId="5979C72E" w:rsidR="00391E6B" w:rsidRDefault="00391E6B" w:rsidP="00384179">
                            <w:pPr>
                              <w:rPr>
                                <w:rFonts w:ascii="Times New Roman" w:hAnsi="Times New Roman" w:cs="Times New Roman"/>
                                <w:bCs/>
                              </w:rPr>
                            </w:pPr>
                            <w:r>
                              <w:rPr>
                                <w:rFonts w:ascii="Times New Roman" w:hAnsi="Times New Roman" w:cs="Times New Roman"/>
                                <w:bCs/>
                              </w:rPr>
                              <w:t xml:space="preserve">      • ras rašytojo pajuokavimus, mokysis iš jo;</w:t>
                            </w:r>
                          </w:p>
                          <w:p w14:paraId="6D0EFA04" w14:textId="17ABD57A" w:rsidR="00391E6B" w:rsidRDefault="00391E6B" w:rsidP="00384179">
                            <w:pPr>
                              <w:rPr>
                                <w:rFonts w:ascii="Times New Roman" w:hAnsi="Times New Roman" w:cs="Times New Roman"/>
                                <w:bCs/>
                              </w:rPr>
                            </w:pPr>
                            <w:r>
                              <w:rPr>
                                <w:rFonts w:ascii="Times New Roman" w:hAnsi="Times New Roman" w:cs="Times New Roman"/>
                                <w:bCs/>
                              </w:rPr>
                              <w:t xml:space="preserve">      • susipažins su </w:t>
                            </w:r>
                            <w:r w:rsidRPr="00413911">
                              <w:rPr>
                                <w:rFonts w:ascii="Times New Roman" w:hAnsi="Times New Roman" w:cs="Times New Roman"/>
                                <w:b/>
                              </w:rPr>
                              <w:t>lietuvių vaikų daina „Kai aš mažas buvau“</w:t>
                            </w:r>
                            <w:r>
                              <w:rPr>
                                <w:rFonts w:ascii="Times New Roman" w:hAnsi="Times New Roman" w:cs="Times New Roman"/>
                                <w:bCs/>
                              </w:rPr>
                              <w:t>;</w:t>
                            </w:r>
                          </w:p>
                          <w:p w14:paraId="729A4BC5" w14:textId="3248EE7B" w:rsidR="00391E6B" w:rsidRDefault="00391E6B" w:rsidP="00384179">
                            <w:pPr>
                              <w:rPr>
                                <w:rFonts w:ascii="Times New Roman" w:hAnsi="Times New Roman" w:cs="Times New Roman"/>
                                <w:bCs/>
                              </w:rPr>
                            </w:pPr>
                            <w:r>
                              <w:rPr>
                                <w:rFonts w:ascii="Times New Roman" w:hAnsi="Times New Roman" w:cs="Times New Roman"/>
                                <w:bCs/>
                              </w:rPr>
                              <w:t xml:space="preserve">      • mokysis dainuoti vaikų dainą, ją pratęsti;</w:t>
                            </w:r>
                          </w:p>
                          <w:p w14:paraId="2459C4C5" w14:textId="66123755" w:rsidR="00391E6B" w:rsidRPr="006C2803" w:rsidRDefault="00391E6B" w:rsidP="00384179">
                            <w:pPr>
                              <w:rPr>
                                <w:rFonts w:ascii="Times New Roman" w:hAnsi="Times New Roman" w:cs="Times New Roman"/>
                                <w:bCs/>
                              </w:rPr>
                            </w:pPr>
                            <w:r>
                              <w:rPr>
                                <w:rFonts w:ascii="Times New Roman" w:hAnsi="Times New Roman" w:cs="Times New Roman"/>
                                <w:bCs/>
                              </w:rPr>
                              <w:t xml:space="preserve">      • mokysis kelti daiktavardžio klausimą </w:t>
                            </w:r>
                            <w:r w:rsidRPr="00546218">
                              <w:rPr>
                                <w:rFonts w:ascii="Times New Roman" w:hAnsi="Times New Roman" w:cs="Times New Roman"/>
                                <w:b/>
                                <w:i/>
                                <w:iCs/>
                              </w:rPr>
                              <w:t>k</w:t>
                            </w:r>
                            <w:r>
                              <w:rPr>
                                <w:rFonts w:ascii="Times New Roman" w:hAnsi="Times New Roman" w:cs="Times New Roman"/>
                                <w:b/>
                                <w:i/>
                                <w:iCs/>
                              </w:rPr>
                              <w:t>am</w:t>
                            </w:r>
                            <w:r w:rsidRPr="00546218">
                              <w:rPr>
                                <w:rFonts w:ascii="Times New Roman" w:hAnsi="Times New Roman" w:cs="Times New Roman"/>
                                <w:b/>
                                <w:i/>
                                <w:iCs/>
                              </w:rPr>
                              <w:t>?</w:t>
                            </w:r>
                            <w:r>
                              <w:rPr>
                                <w:rFonts w:ascii="Times New Roman" w:hAnsi="Times New Roman" w:cs="Times New Roman"/>
                                <w:bCs/>
                              </w:rPr>
                              <w:t>, tekste atpažinti daiktavardžius, kurie atsako į šį klausimą;</w:t>
                            </w:r>
                          </w:p>
                          <w:p w14:paraId="22DE8B51" w14:textId="65CE8031" w:rsidR="00391E6B" w:rsidRDefault="00391E6B" w:rsidP="00384179">
                            <w:pPr>
                              <w:rPr>
                                <w:rFonts w:ascii="Times New Roman" w:hAnsi="Times New Roman" w:cs="Times New Roman"/>
                                <w:bCs/>
                              </w:rPr>
                            </w:pPr>
                            <w:r>
                              <w:rPr>
                                <w:rFonts w:ascii="Times New Roman" w:hAnsi="Times New Roman" w:cs="Times New Roman"/>
                                <w:bCs/>
                              </w:rPr>
                              <w:t xml:space="preserve">      • pradės mokytis rašyti daiktavardžių, kurie atsako į klausimą </w:t>
                            </w:r>
                            <w:r w:rsidRPr="00413911">
                              <w:rPr>
                                <w:rFonts w:ascii="Times New Roman" w:hAnsi="Times New Roman" w:cs="Times New Roman"/>
                                <w:b/>
                                <w:i/>
                                <w:iCs/>
                              </w:rPr>
                              <w:t>kam?</w:t>
                            </w:r>
                            <w:r>
                              <w:rPr>
                                <w:rFonts w:ascii="Times New Roman" w:hAnsi="Times New Roman" w:cs="Times New Roman"/>
                                <w:bCs/>
                              </w:rPr>
                              <w:t>, galūnes;</w:t>
                            </w:r>
                          </w:p>
                          <w:p w14:paraId="064D6558" w14:textId="0402FA20" w:rsidR="00391E6B" w:rsidRDefault="00391E6B" w:rsidP="00384179">
                            <w:pPr>
                              <w:rPr>
                                <w:rFonts w:ascii="Times New Roman" w:hAnsi="Times New Roman" w:cs="Times New Roman"/>
                                <w:bCs/>
                              </w:rPr>
                            </w:pPr>
                            <w:r>
                              <w:rPr>
                                <w:rFonts w:ascii="Times New Roman" w:hAnsi="Times New Roman" w:cs="Times New Roman"/>
                                <w:bCs/>
                              </w:rPr>
                              <w:t xml:space="preserve">      • toliau mokysis vartoti vienaskaitos ir daugiskaitos daiktavardžius sakinyje.</w:t>
                            </w:r>
                          </w:p>
                          <w:p w14:paraId="623586BB" w14:textId="77777777" w:rsidR="00391E6B" w:rsidRPr="00BB2BEF" w:rsidRDefault="00391E6B" w:rsidP="00384179">
                            <w:pPr>
                              <w:rPr>
                                <w:b/>
                                <w:bCs/>
                                <w:i/>
                                <w:iCs/>
                              </w:rPr>
                            </w:pPr>
                          </w:p>
                          <w:p w14:paraId="3A7EA2C1" w14:textId="344C75D7" w:rsidR="00391E6B" w:rsidRPr="00974C7E" w:rsidRDefault="00391E6B" w:rsidP="00384179">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C0021D">
                              <w:rPr>
                                <w:rFonts w:ascii="Times New Roman" w:hAnsi="Times New Roman" w:cs="Times New Roman"/>
                              </w:rPr>
                              <w:t>6</w:t>
                            </w:r>
                            <w:r>
                              <w:rPr>
                                <w:rFonts w:ascii="Times New Roman" w:hAnsi="Times New Roman" w:cs="Times New Roman"/>
                                <w:lang w:val="en-US"/>
                              </w:rPr>
                              <w:t>8</w:t>
                            </w:r>
                            <w:r w:rsidRPr="0053184A">
                              <w:rPr>
                                <w:rFonts w:ascii="Times New Roman" w:hAnsi="Times New Roman" w:cs="Times New Roman"/>
                              </w:rPr>
                              <w:t>–</w:t>
                            </w:r>
                            <w:r>
                              <w:rPr>
                                <w:rFonts w:ascii="Times New Roman" w:hAnsi="Times New Roman" w:cs="Times New Roman"/>
                              </w:rPr>
                              <w:t>69</w:t>
                            </w:r>
                            <w:r w:rsidRPr="0053184A">
                              <w:rPr>
                                <w:rFonts w:ascii="Times New Roman" w:hAnsi="Times New Roman" w:cs="Times New Roman"/>
                              </w:rPr>
                              <w:t>.</w:t>
                            </w:r>
                            <w:r>
                              <w:rPr>
                                <w:rFonts w:ascii="Times New Roman" w:hAnsi="Times New Roman" w:cs="Times New Roman"/>
                              </w:rPr>
                              <w:t xml:space="preserve"> Pr. 1. P. 48–49.</w:t>
                            </w:r>
                          </w:p>
                          <w:p w14:paraId="27369264" w14:textId="77777777" w:rsidR="00391E6B" w:rsidRPr="0053184A" w:rsidRDefault="00391E6B" w:rsidP="00384179">
                            <w:pPr>
                              <w:rPr>
                                <w:rFonts w:ascii="Times New Roman" w:hAnsi="Times New Roman" w:cs="Times New Roman"/>
                                <w:color w:val="FF0000"/>
                              </w:rPr>
                            </w:pPr>
                          </w:p>
                          <w:p w14:paraId="739ADCB8" w14:textId="77777777" w:rsidR="00391E6B" w:rsidRPr="00BB2BEF" w:rsidRDefault="00391E6B" w:rsidP="00384179">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7193CD" id="Text Box 634" o:spid="_x0000_s1234" type="#_x0000_t202" style="position:absolute;left:0;text-align:left;margin-left:7.75pt;margin-top:9.2pt;width:524.6pt;height:195.15pt;z-index:251658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" fillcolor="#c3c3c3 [2166]" strokecolor="#a5a5a5 [3206]" strokeweight=".5pt">
                <v:fill color2="#b6b6b6 [2614]" rotate="t" colors="0 #d2d2d2;.5 #c8c8c8;1 silver" focus="100%" type="gradient">
                  <o:fill v:ext="view" type="gradientUnscaled"/>
                </v:fill>
                <v:textbox>
                  <w:txbxContent>
                    <w:p w14:paraId="019D9340" w14:textId="498833DE" w:rsidR="00391E6B" w:rsidRDefault="00391E6B" w:rsidP="00384179">
                      <w:pPr>
                        <w:rPr>
                          <w:rFonts w:ascii="Times New Roman" w:hAnsi="Times New Roman" w:cs="Times New Roman"/>
                          <w:b/>
                          <w:bCs/>
                        </w:rPr>
                      </w:pPr>
                      <w:r>
                        <w:rPr>
                          <w:rFonts w:ascii="Times New Roman" w:hAnsi="Times New Roman" w:cs="Times New Roman"/>
                          <w:b/>
                          <w:bCs/>
                        </w:rPr>
                        <w:t xml:space="preserve">Tikslas –  suprasti rašytojo humorą, patiems juokauti, susipažinti su vaikų daina, mokytis ją dainuoti; mokytis kelti daiktavardžio klausimą </w:t>
                      </w:r>
                      <w:r w:rsidRPr="00ED6D4D">
                        <w:rPr>
                          <w:rFonts w:ascii="Times New Roman" w:hAnsi="Times New Roman" w:cs="Times New Roman"/>
                          <w:b/>
                          <w:bCs/>
                          <w:i/>
                          <w:iCs/>
                        </w:rPr>
                        <w:t>k</w:t>
                      </w:r>
                      <w:r>
                        <w:rPr>
                          <w:rFonts w:ascii="Times New Roman" w:hAnsi="Times New Roman" w:cs="Times New Roman"/>
                          <w:b/>
                          <w:bCs/>
                          <w:i/>
                          <w:iCs/>
                        </w:rPr>
                        <w:t>am</w:t>
                      </w:r>
                      <w:r w:rsidRPr="00ED6D4D">
                        <w:rPr>
                          <w:rFonts w:ascii="Times New Roman" w:hAnsi="Times New Roman" w:cs="Times New Roman"/>
                          <w:b/>
                          <w:bCs/>
                          <w:i/>
                          <w:iCs/>
                        </w:rPr>
                        <w:t>?,</w:t>
                      </w:r>
                      <w:r>
                        <w:rPr>
                          <w:rFonts w:ascii="Times New Roman" w:hAnsi="Times New Roman" w:cs="Times New Roman"/>
                          <w:b/>
                          <w:bCs/>
                        </w:rPr>
                        <w:t xml:space="preserve"> rašyti daiktavardžių, kurie atsako į šį klausimą, galūnes:</w:t>
                      </w:r>
                    </w:p>
                    <w:p w14:paraId="1526C1C3" w14:textId="1C9C07CD" w:rsidR="00391E6B" w:rsidRDefault="00391E6B" w:rsidP="00384179">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Pr="00413911">
                        <w:rPr>
                          <w:rFonts w:ascii="Times New Roman" w:hAnsi="Times New Roman" w:cs="Times New Roman"/>
                          <w:b/>
                        </w:rPr>
                        <w:t>Romo Sadausko</w:t>
                      </w:r>
                      <w:r>
                        <w:rPr>
                          <w:rFonts w:ascii="Times New Roman" w:hAnsi="Times New Roman" w:cs="Times New Roman"/>
                          <w:bCs/>
                        </w:rPr>
                        <w:t xml:space="preserve"> kūrinį </w:t>
                      </w:r>
                      <w:r w:rsidRPr="00413911">
                        <w:rPr>
                          <w:rFonts w:ascii="Times New Roman" w:hAnsi="Times New Roman" w:cs="Times New Roman"/>
                          <w:b/>
                        </w:rPr>
                        <w:t>„Mikis vėliavnešys</w:t>
                      </w:r>
                      <w:r w:rsidRPr="00413911">
                        <w:rPr>
                          <w:rFonts w:ascii="Times New Roman" w:hAnsi="Times New Roman" w:cs="Times New Roman"/>
                          <w:b/>
                          <w:noProof/>
                        </w:rPr>
                        <w:t>“</w:t>
                      </w:r>
                      <w:r>
                        <w:rPr>
                          <w:rFonts w:ascii="Times New Roman" w:hAnsi="Times New Roman" w:cs="Times New Roman"/>
                          <w:bCs/>
                          <w:noProof/>
                        </w:rPr>
                        <w:t xml:space="preserve">; </w:t>
                      </w:r>
                    </w:p>
                    <w:p w14:paraId="0AE42292" w14:textId="5979C72E" w:rsidR="00391E6B" w:rsidRDefault="00391E6B" w:rsidP="00384179">
                      <w:pPr>
                        <w:rPr>
                          <w:rFonts w:ascii="Times New Roman" w:hAnsi="Times New Roman" w:cs="Times New Roman"/>
                          <w:bCs/>
                        </w:rPr>
                      </w:pPr>
                      <w:r>
                        <w:rPr>
                          <w:rFonts w:ascii="Times New Roman" w:hAnsi="Times New Roman" w:cs="Times New Roman"/>
                          <w:bCs/>
                        </w:rPr>
                        <w:t xml:space="preserve">      • ras rašytojo pajuokavimus, mokysis iš jo;</w:t>
                      </w:r>
                    </w:p>
                    <w:p w14:paraId="6D0EFA04" w14:textId="17ABD57A" w:rsidR="00391E6B" w:rsidRDefault="00391E6B" w:rsidP="00384179">
                      <w:pPr>
                        <w:rPr>
                          <w:rFonts w:ascii="Times New Roman" w:hAnsi="Times New Roman" w:cs="Times New Roman"/>
                          <w:bCs/>
                        </w:rPr>
                      </w:pPr>
                      <w:r>
                        <w:rPr>
                          <w:rFonts w:ascii="Times New Roman" w:hAnsi="Times New Roman" w:cs="Times New Roman"/>
                          <w:bCs/>
                        </w:rPr>
                        <w:t xml:space="preserve">      • susipažins su </w:t>
                      </w:r>
                      <w:r w:rsidRPr="00413911">
                        <w:rPr>
                          <w:rFonts w:ascii="Times New Roman" w:hAnsi="Times New Roman" w:cs="Times New Roman"/>
                          <w:b/>
                        </w:rPr>
                        <w:t>lietuvių vaikų daina „Kai aš mažas buvau“</w:t>
                      </w:r>
                      <w:r>
                        <w:rPr>
                          <w:rFonts w:ascii="Times New Roman" w:hAnsi="Times New Roman" w:cs="Times New Roman"/>
                          <w:bCs/>
                        </w:rPr>
                        <w:t>;</w:t>
                      </w:r>
                    </w:p>
                    <w:p w14:paraId="729A4BC5" w14:textId="3248EE7B" w:rsidR="00391E6B" w:rsidRDefault="00391E6B" w:rsidP="00384179">
                      <w:pPr>
                        <w:rPr>
                          <w:rFonts w:ascii="Times New Roman" w:hAnsi="Times New Roman" w:cs="Times New Roman"/>
                          <w:bCs/>
                        </w:rPr>
                      </w:pPr>
                      <w:r>
                        <w:rPr>
                          <w:rFonts w:ascii="Times New Roman" w:hAnsi="Times New Roman" w:cs="Times New Roman"/>
                          <w:bCs/>
                        </w:rPr>
                        <w:t xml:space="preserve">      • mokysis dainuoti vaikų dainą, ją pratęsti;</w:t>
                      </w:r>
                    </w:p>
                    <w:p w14:paraId="2459C4C5" w14:textId="66123755" w:rsidR="00391E6B" w:rsidRPr="006C2803" w:rsidRDefault="00391E6B" w:rsidP="00384179">
                      <w:pPr>
                        <w:rPr>
                          <w:rFonts w:ascii="Times New Roman" w:hAnsi="Times New Roman" w:cs="Times New Roman"/>
                          <w:bCs/>
                        </w:rPr>
                      </w:pPr>
                      <w:r>
                        <w:rPr>
                          <w:rFonts w:ascii="Times New Roman" w:hAnsi="Times New Roman" w:cs="Times New Roman"/>
                          <w:bCs/>
                        </w:rPr>
                        <w:t xml:space="preserve">      • mokysis kelti daiktavardžio klausimą </w:t>
                      </w:r>
                      <w:r w:rsidRPr="00546218">
                        <w:rPr>
                          <w:rFonts w:ascii="Times New Roman" w:hAnsi="Times New Roman" w:cs="Times New Roman"/>
                          <w:b/>
                          <w:i/>
                          <w:iCs/>
                        </w:rPr>
                        <w:t>k</w:t>
                      </w:r>
                      <w:r>
                        <w:rPr>
                          <w:rFonts w:ascii="Times New Roman" w:hAnsi="Times New Roman" w:cs="Times New Roman"/>
                          <w:b/>
                          <w:i/>
                          <w:iCs/>
                        </w:rPr>
                        <w:t>am</w:t>
                      </w:r>
                      <w:r w:rsidRPr="00546218">
                        <w:rPr>
                          <w:rFonts w:ascii="Times New Roman" w:hAnsi="Times New Roman" w:cs="Times New Roman"/>
                          <w:b/>
                          <w:i/>
                          <w:iCs/>
                        </w:rPr>
                        <w:t>?</w:t>
                      </w:r>
                      <w:r>
                        <w:rPr>
                          <w:rFonts w:ascii="Times New Roman" w:hAnsi="Times New Roman" w:cs="Times New Roman"/>
                          <w:bCs/>
                        </w:rPr>
                        <w:t>, tekste atpažinti daiktavardžius, kurie atsako į šį klausimą;</w:t>
                      </w:r>
                    </w:p>
                    <w:p w14:paraId="22DE8B51" w14:textId="65CE8031" w:rsidR="00391E6B" w:rsidRDefault="00391E6B" w:rsidP="00384179">
                      <w:pPr>
                        <w:rPr>
                          <w:rFonts w:ascii="Times New Roman" w:hAnsi="Times New Roman" w:cs="Times New Roman"/>
                          <w:bCs/>
                        </w:rPr>
                      </w:pPr>
                      <w:r>
                        <w:rPr>
                          <w:rFonts w:ascii="Times New Roman" w:hAnsi="Times New Roman" w:cs="Times New Roman"/>
                          <w:bCs/>
                        </w:rPr>
                        <w:t xml:space="preserve">      • pradės mokytis rašyti daiktavardžių, kurie atsako į klausimą </w:t>
                      </w:r>
                      <w:r w:rsidRPr="00413911">
                        <w:rPr>
                          <w:rFonts w:ascii="Times New Roman" w:hAnsi="Times New Roman" w:cs="Times New Roman"/>
                          <w:b/>
                          <w:i/>
                          <w:iCs/>
                        </w:rPr>
                        <w:t>kam?</w:t>
                      </w:r>
                      <w:r>
                        <w:rPr>
                          <w:rFonts w:ascii="Times New Roman" w:hAnsi="Times New Roman" w:cs="Times New Roman"/>
                          <w:bCs/>
                        </w:rPr>
                        <w:t>, galūnes;</w:t>
                      </w:r>
                    </w:p>
                    <w:p w14:paraId="064D6558" w14:textId="0402FA20" w:rsidR="00391E6B" w:rsidRDefault="00391E6B" w:rsidP="00384179">
                      <w:pPr>
                        <w:rPr>
                          <w:rFonts w:ascii="Times New Roman" w:hAnsi="Times New Roman" w:cs="Times New Roman"/>
                          <w:bCs/>
                        </w:rPr>
                      </w:pPr>
                      <w:r>
                        <w:rPr>
                          <w:rFonts w:ascii="Times New Roman" w:hAnsi="Times New Roman" w:cs="Times New Roman"/>
                          <w:bCs/>
                        </w:rPr>
                        <w:t xml:space="preserve">      • toliau mokysis vartoti vienaskaitos ir daugiskaitos daiktavardžius sakinyje.</w:t>
                      </w:r>
                    </w:p>
                    <w:p w14:paraId="623586BB" w14:textId="77777777" w:rsidR="00391E6B" w:rsidRPr="00BB2BEF" w:rsidRDefault="00391E6B" w:rsidP="00384179">
                      <w:pPr>
                        <w:rPr>
                          <w:b/>
                          <w:bCs/>
                          <w:i/>
                          <w:iCs/>
                        </w:rPr>
                      </w:pPr>
                    </w:p>
                    <w:p w14:paraId="3A7EA2C1" w14:textId="344C75D7" w:rsidR="00391E6B" w:rsidRPr="00974C7E" w:rsidRDefault="00391E6B" w:rsidP="00384179">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C0021D">
                        <w:rPr>
                          <w:rFonts w:ascii="Times New Roman" w:hAnsi="Times New Roman" w:cs="Times New Roman"/>
                        </w:rPr>
                        <w:t>6</w:t>
                      </w:r>
                      <w:r>
                        <w:rPr>
                          <w:rFonts w:ascii="Times New Roman" w:hAnsi="Times New Roman" w:cs="Times New Roman"/>
                          <w:lang w:val="en-US"/>
                        </w:rPr>
                        <w:t>8</w:t>
                      </w:r>
                      <w:r w:rsidRPr="0053184A">
                        <w:rPr>
                          <w:rFonts w:ascii="Times New Roman" w:hAnsi="Times New Roman" w:cs="Times New Roman"/>
                        </w:rPr>
                        <w:t>–</w:t>
                      </w:r>
                      <w:r>
                        <w:rPr>
                          <w:rFonts w:ascii="Times New Roman" w:hAnsi="Times New Roman" w:cs="Times New Roman"/>
                        </w:rPr>
                        <w:t>69</w:t>
                      </w:r>
                      <w:r w:rsidRPr="0053184A">
                        <w:rPr>
                          <w:rFonts w:ascii="Times New Roman" w:hAnsi="Times New Roman" w:cs="Times New Roman"/>
                        </w:rPr>
                        <w:t>.</w:t>
                      </w:r>
                      <w:r>
                        <w:rPr>
                          <w:rFonts w:ascii="Times New Roman" w:hAnsi="Times New Roman" w:cs="Times New Roman"/>
                        </w:rPr>
                        <w:t xml:space="preserve"> Pr. 1. P. 48–49.</w:t>
                      </w:r>
                    </w:p>
                    <w:p w14:paraId="27369264" w14:textId="77777777" w:rsidR="00391E6B" w:rsidRPr="0053184A" w:rsidRDefault="00391E6B" w:rsidP="00384179">
                      <w:pPr>
                        <w:rPr>
                          <w:rFonts w:ascii="Times New Roman" w:hAnsi="Times New Roman" w:cs="Times New Roman"/>
                          <w:color w:val="FF0000"/>
                        </w:rPr>
                      </w:pPr>
                    </w:p>
                    <w:p w14:paraId="739ADCB8" w14:textId="77777777" w:rsidR="00391E6B" w:rsidRPr="00BB2BEF" w:rsidRDefault="00391E6B" w:rsidP="00384179">
                      <w:pPr>
                        <w:rPr>
                          <w:i/>
                          <w:iCs/>
                        </w:rPr>
                      </w:pPr>
                    </w:p>
                  </w:txbxContent>
                </v:textbox>
              </v:shape>
            </w:pict>
          </mc:Fallback>
        </mc:AlternateContent>
      </w:r>
    </w:p>
    <w:p w14:paraId="43EFEBD4" w14:textId="77777777" w:rsidR="00384179" w:rsidRDefault="00384179" w:rsidP="00384179">
      <w:pPr>
        <w:jc w:val="both"/>
        <w:rPr>
          <w:rFonts w:ascii="Times New Roman" w:hAnsi="Times New Roman" w:cs="Times New Roman"/>
          <w:noProof/>
        </w:rPr>
      </w:pPr>
    </w:p>
    <w:p w14:paraId="66370B1D" w14:textId="77777777" w:rsidR="00384179" w:rsidRDefault="00384179" w:rsidP="00384179">
      <w:pPr>
        <w:jc w:val="both"/>
        <w:rPr>
          <w:rFonts w:ascii="Times New Roman" w:hAnsi="Times New Roman" w:cs="Times New Roman"/>
          <w:noProof/>
        </w:rPr>
      </w:pPr>
    </w:p>
    <w:p w14:paraId="68B25556" w14:textId="77777777" w:rsidR="00384179" w:rsidRDefault="00384179" w:rsidP="00384179">
      <w:pPr>
        <w:jc w:val="both"/>
        <w:rPr>
          <w:rFonts w:ascii="Times New Roman" w:hAnsi="Times New Roman" w:cs="Times New Roman"/>
          <w:noProof/>
        </w:rPr>
      </w:pPr>
    </w:p>
    <w:p w14:paraId="1C80C379" w14:textId="77777777" w:rsidR="00384179" w:rsidRDefault="00384179" w:rsidP="00384179">
      <w:pPr>
        <w:jc w:val="both"/>
        <w:rPr>
          <w:rFonts w:ascii="Times New Roman" w:hAnsi="Times New Roman" w:cs="Times New Roman"/>
          <w:noProof/>
        </w:rPr>
      </w:pPr>
    </w:p>
    <w:p w14:paraId="12D7BCC5" w14:textId="77777777" w:rsidR="00384179" w:rsidRDefault="00384179" w:rsidP="00384179">
      <w:pPr>
        <w:jc w:val="both"/>
        <w:rPr>
          <w:rFonts w:ascii="Times New Roman" w:hAnsi="Times New Roman" w:cs="Times New Roman"/>
          <w:noProof/>
        </w:rPr>
      </w:pPr>
    </w:p>
    <w:p w14:paraId="6EF5DB34" w14:textId="68E74ACE" w:rsidR="00546218" w:rsidRDefault="00546218" w:rsidP="00F65229">
      <w:pPr>
        <w:ind w:right="-16"/>
        <w:rPr>
          <w:rFonts w:ascii="Times New Roman" w:hAnsi="Times New Roman" w:cs="Times New Roman"/>
          <w:bCs/>
          <w:noProof/>
        </w:rPr>
      </w:pPr>
    </w:p>
    <w:p w14:paraId="0C2DB6DA" w14:textId="50CC7FE4" w:rsidR="00546218" w:rsidRDefault="00546218" w:rsidP="00F65229">
      <w:pPr>
        <w:ind w:right="-16"/>
        <w:rPr>
          <w:rFonts w:ascii="Times New Roman" w:hAnsi="Times New Roman" w:cs="Times New Roman"/>
          <w:bCs/>
          <w:noProof/>
        </w:rPr>
      </w:pPr>
    </w:p>
    <w:p w14:paraId="50533E98" w14:textId="24953539" w:rsidR="00546218" w:rsidRDefault="00546218" w:rsidP="00F65229">
      <w:pPr>
        <w:ind w:right="-16"/>
        <w:rPr>
          <w:rFonts w:ascii="Times New Roman" w:hAnsi="Times New Roman" w:cs="Times New Roman"/>
          <w:bCs/>
          <w:noProof/>
        </w:rPr>
      </w:pPr>
    </w:p>
    <w:p w14:paraId="0B2783AF" w14:textId="05F377FE" w:rsidR="00546218" w:rsidRDefault="00546218" w:rsidP="00F65229">
      <w:pPr>
        <w:ind w:right="-16"/>
        <w:rPr>
          <w:rFonts w:ascii="Times New Roman" w:hAnsi="Times New Roman" w:cs="Times New Roman"/>
          <w:bCs/>
          <w:noProof/>
        </w:rPr>
      </w:pPr>
    </w:p>
    <w:p w14:paraId="684EED37" w14:textId="77777777" w:rsidR="00546218" w:rsidRDefault="00546218" w:rsidP="00F65229">
      <w:pPr>
        <w:ind w:right="-16"/>
        <w:rPr>
          <w:rFonts w:ascii="Times New Roman" w:hAnsi="Times New Roman" w:cs="Times New Roman"/>
          <w:bCs/>
          <w:noProof/>
        </w:rPr>
      </w:pPr>
    </w:p>
    <w:p w14:paraId="5E9C5ED1" w14:textId="0CA68083" w:rsidR="00F65229" w:rsidRDefault="00F65229" w:rsidP="00F65229">
      <w:pPr>
        <w:ind w:right="-16"/>
        <w:rPr>
          <w:rFonts w:ascii="Times New Roman" w:hAnsi="Times New Roman" w:cs="Times New Roman"/>
          <w:bCs/>
          <w:noProof/>
        </w:rPr>
      </w:pPr>
    </w:p>
    <w:p w14:paraId="6A9CCD1F" w14:textId="1C760C8F" w:rsidR="00384179" w:rsidRDefault="00384179" w:rsidP="00F65229">
      <w:pPr>
        <w:ind w:right="-16"/>
        <w:rPr>
          <w:rFonts w:ascii="Times New Roman" w:hAnsi="Times New Roman" w:cs="Times New Roman"/>
          <w:bCs/>
          <w:noProof/>
        </w:rPr>
      </w:pPr>
    </w:p>
    <w:p w14:paraId="77CC8BCF" w14:textId="7D1C776F" w:rsidR="00384179" w:rsidRDefault="00384179" w:rsidP="00F65229">
      <w:pPr>
        <w:ind w:right="-16"/>
        <w:rPr>
          <w:rFonts w:ascii="Times New Roman" w:hAnsi="Times New Roman" w:cs="Times New Roman"/>
          <w:bCs/>
          <w:noProof/>
        </w:rPr>
      </w:pPr>
    </w:p>
    <w:p w14:paraId="481EEB9D" w14:textId="6541BD79" w:rsidR="00384179" w:rsidRDefault="00384179" w:rsidP="00F65229">
      <w:pPr>
        <w:ind w:right="-16"/>
        <w:rPr>
          <w:rFonts w:ascii="Times New Roman" w:hAnsi="Times New Roman" w:cs="Times New Roman"/>
          <w:bCs/>
          <w:noProof/>
        </w:rPr>
      </w:pPr>
    </w:p>
    <w:p w14:paraId="260ECA30" w14:textId="75F9F874" w:rsidR="00384179" w:rsidRDefault="00384179" w:rsidP="00F65229">
      <w:pPr>
        <w:ind w:right="-16"/>
        <w:rPr>
          <w:rFonts w:ascii="Times New Roman" w:hAnsi="Times New Roman" w:cs="Times New Roman"/>
          <w:bCs/>
          <w:noProof/>
        </w:rPr>
      </w:pPr>
    </w:p>
    <w:tbl>
      <w:tblPr>
        <w:tblStyle w:val="TableGrid"/>
        <w:tblW w:w="0" w:type="auto"/>
        <w:tblLook w:val="04A0" w:firstRow="1" w:lastRow="0" w:firstColumn="1" w:lastColumn="0" w:noHBand="0" w:noVBand="1"/>
      </w:tblPr>
      <w:tblGrid>
        <w:gridCol w:w="2245"/>
        <w:gridCol w:w="7735"/>
      </w:tblGrid>
      <w:tr w:rsidR="00413911" w14:paraId="3DDCF84E" w14:textId="77777777" w:rsidTr="00413911">
        <w:tc>
          <w:tcPr>
            <w:tcW w:w="2245" w:type="dxa"/>
          </w:tcPr>
          <w:p w14:paraId="578E2FF4" w14:textId="77777777" w:rsidR="00413911" w:rsidRDefault="00413911" w:rsidP="00F65229">
            <w:pPr>
              <w:ind w:right="-16"/>
              <w:rPr>
                <w:rFonts w:ascii="Times New Roman" w:hAnsi="Times New Roman" w:cs="Times New Roman"/>
                <w:bCs/>
                <w:i/>
                <w:iCs/>
                <w:noProof/>
              </w:rPr>
            </w:pPr>
            <w:r w:rsidRPr="00413911">
              <w:rPr>
                <w:rFonts w:ascii="Times New Roman" w:hAnsi="Times New Roman" w:cs="Times New Roman"/>
                <w:bCs/>
                <w:i/>
                <w:iCs/>
                <w:noProof/>
              </w:rPr>
              <w:t>Mokytojui.</w:t>
            </w:r>
          </w:p>
          <w:p w14:paraId="18F3F711" w14:textId="77777777" w:rsidR="00C80772" w:rsidRDefault="00C80772" w:rsidP="00F65229">
            <w:pPr>
              <w:ind w:right="-16"/>
              <w:rPr>
                <w:rFonts w:ascii="Times New Roman" w:hAnsi="Times New Roman" w:cs="Times New Roman"/>
                <w:bCs/>
                <w:i/>
                <w:iCs/>
                <w:noProof/>
              </w:rPr>
            </w:pPr>
          </w:p>
          <w:p w14:paraId="33199183" w14:textId="77777777" w:rsidR="00C80772" w:rsidRDefault="00C80772" w:rsidP="00F65229">
            <w:pPr>
              <w:ind w:right="-16"/>
              <w:rPr>
                <w:rFonts w:ascii="Times New Roman" w:hAnsi="Times New Roman" w:cs="Times New Roman"/>
                <w:bCs/>
                <w:i/>
                <w:iCs/>
                <w:noProof/>
              </w:rPr>
            </w:pPr>
          </w:p>
          <w:p w14:paraId="72A2BFCA" w14:textId="77777777" w:rsidR="00C80772" w:rsidRDefault="00C80772" w:rsidP="00F65229">
            <w:pPr>
              <w:ind w:right="-16"/>
              <w:rPr>
                <w:rFonts w:ascii="Times New Roman" w:hAnsi="Times New Roman" w:cs="Times New Roman"/>
                <w:bCs/>
                <w:i/>
                <w:iCs/>
                <w:noProof/>
              </w:rPr>
            </w:pPr>
          </w:p>
          <w:p w14:paraId="0FEFD3BA" w14:textId="77777777" w:rsidR="00C80772" w:rsidRDefault="00C80772" w:rsidP="00F65229">
            <w:pPr>
              <w:ind w:right="-16"/>
              <w:rPr>
                <w:rFonts w:ascii="Times New Roman" w:hAnsi="Times New Roman" w:cs="Times New Roman"/>
                <w:bCs/>
                <w:i/>
                <w:iCs/>
                <w:noProof/>
              </w:rPr>
            </w:pPr>
          </w:p>
          <w:p w14:paraId="7C33613A" w14:textId="77777777" w:rsidR="00C80772" w:rsidRDefault="00C80772" w:rsidP="00F65229">
            <w:pPr>
              <w:ind w:right="-16"/>
              <w:rPr>
                <w:rFonts w:ascii="Times New Roman" w:hAnsi="Times New Roman" w:cs="Times New Roman"/>
                <w:bCs/>
                <w:i/>
                <w:iCs/>
                <w:noProof/>
              </w:rPr>
            </w:pPr>
          </w:p>
          <w:p w14:paraId="7DCAF2CF" w14:textId="5B1406F8" w:rsidR="00C80772" w:rsidRDefault="00C80772" w:rsidP="00F65229">
            <w:pPr>
              <w:ind w:right="-16"/>
              <w:rPr>
                <w:rFonts w:ascii="Times New Roman" w:hAnsi="Times New Roman" w:cs="Times New Roman"/>
                <w:bCs/>
                <w:i/>
                <w:iCs/>
                <w:noProof/>
              </w:rPr>
            </w:pPr>
          </w:p>
          <w:p w14:paraId="2A5C4CFC" w14:textId="320220D0" w:rsidR="00073363" w:rsidRDefault="00073363" w:rsidP="00F65229">
            <w:pPr>
              <w:ind w:right="-16"/>
              <w:rPr>
                <w:rFonts w:ascii="Times New Roman" w:hAnsi="Times New Roman" w:cs="Times New Roman"/>
                <w:bCs/>
                <w:i/>
                <w:iCs/>
                <w:noProof/>
              </w:rPr>
            </w:pPr>
          </w:p>
          <w:p w14:paraId="16B1870F" w14:textId="33970678" w:rsidR="00073363" w:rsidRDefault="00073363" w:rsidP="00F65229">
            <w:pPr>
              <w:ind w:right="-16"/>
              <w:rPr>
                <w:rFonts w:ascii="Times New Roman" w:hAnsi="Times New Roman" w:cs="Times New Roman"/>
                <w:bCs/>
                <w:i/>
                <w:iCs/>
                <w:noProof/>
              </w:rPr>
            </w:pPr>
          </w:p>
          <w:p w14:paraId="43DFF007" w14:textId="01080C7F" w:rsidR="00073363" w:rsidRDefault="00073363" w:rsidP="00F65229">
            <w:pPr>
              <w:ind w:right="-16"/>
              <w:rPr>
                <w:rFonts w:ascii="Times New Roman" w:hAnsi="Times New Roman" w:cs="Times New Roman"/>
                <w:bCs/>
                <w:i/>
                <w:iCs/>
                <w:noProof/>
              </w:rPr>
            </w:pPr>
          </w:p>
          <w:p w14:paraId="2CD41059" w14:textId="5E83E040" w:rsidR="00073363" w:rsidRDefault="00073363" w:rsidP="00F65229">
            <w:pPr>
              <w:ind w:right="-16"/>
              <w:rPr>
                <w:rFonts w:ascii="Times New Roman" w:hAnsi="Times New Roman" w:cs="Times New Roman"/>
                <w:bCs/>
                <w:i/>
                <w:iCs/>
                <w:noProof/>
              </w:rPr>
            </w:pPr>
          </w:p>
          <w:p w14:paraId="043EEC41" w14:textId="77777777" w:rsidR="00073363" w:rsidRDefault="00073363" w:rsidP="00F65229">
            <w:pPr>
              <w:ind w:right="-16"/>
              <w:rPr>
                <w:rFonts w:ascii="Times New Roman" w:hAnsi="Times New Roman" w:cs="Times New Roman"/>
                <w:bCs/>
                <w:i/>
                <w:iCs/>
                <w:noProof/>
              </w:rPr>
            </w:pPr>
          </w:p>
          <w:p w14:paraId="295E79A7" w14:textId="42701349" w:rsidR="00C80772" w:rsidRDefault="00C80772"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63" behindDoc="0" locked="0" layoutInCell="1" allowOverlap="1" wp14:anchorId="6DA74E95" wp14:editId="5A057619">
                      <wp:simplePos x="0" y="0"/>
                      <wp:positionH relativeFrom="column">
                        <wp:posOffset>-3301</wp:posOffset>
                      </wp:positionH>
                      <wp:positionV relativeFrom="paragraph">
                        <wp:posOffset>176125</wp:posOffset>
                      </wp:positionV>
                      <wp:extent cx="368440" cy="370840"/>
                      <wp:effectExtent l="0" t="0" r="12700" b="10160"/>
                      <wp:wrapNone/>
                      <wp:docPr id="643" name="Oval 643"/>
                      <wp:cNvGraphicFramePr/>
                      <a:graphic xmlns:a="http://schemas.openxmlformats.org/drawingml/2006/main">
                        <a:graphicData uri="http://schemas.microsoft.com/office/word/2010/wordprocessingShape">
                          <wps:wsp>
                            <wps:cNvSpPr/>
                            <wps:spPr>
                              <a:xfrm>
                                <a:off x="0" y="0"/>
                                <a:ext cx="36844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86DC686" w14:textId="6583DD70" w:rsidR="00391E6B" w:rsidRPr="001F1C0D" w:rsidRDefault="00391E6B" w:rsidP="00C80772">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A74E95" id="Oval 643" o:spid="_x0000_s1235" style="position:absolute;margin-left:-.25pt;margin-top:13.85pt;width:29pt;height:29.2pt;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&#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286DC686" w14:textId="6583DD70" w:rsidR="00391E6B" w:rsidRPr="001F1C0D" w:rsidRDefault="00391E6B" w:rsidP="00C80772">
                            <w:r>
                              <w:t>I</w:t>
                            </w:r>
                          </w:p>
                        </w:txbxContent>
                      </v:textbox>
                    </v:oval>
                  </w:pict>
                </mc:Fallback>
              </mc:AlternateContent>
            </w:r>
          </w:p>
          <w:p w14:paraId="0CCCEA1C" w14:textId="77777777" w:rsidR="00C80772" w:rsidRDefault="00C80772" w:rsidP="00F65229">
            <w:pPr>
              <w:ind w:right="-16"/>
              <w:rPr>
                <w:rFonts w:ascii="Times New Roman" w:hAnsi="Times New Roman" w:cs="Times New Roman"/>
                <w:bCs/>
                <w:i/>
                <w:iCs/>
                <w:noProof/>
              </w:rPr>
            </w:pPr>
          </w:p>
          <w:p w14:paraId="5F4E2D11" w14:textId="77777777" w:rsidR="00C80772" w:rsidRDefault="00C80772" w:rsidP="00F65229">
            <w:pPr>
              <w:ind w:right="-16"/>
              <w:rPr>
                <w:rFonts w:ascii="Times New Roman" w:hAnsi="Times New Roman" w:cs="Times New Roman"/>
                <w:bCs/>
                <w:i/>
                <w:iCs/>
                <w:noProof/>
              </w:rPr>
            </w:pPr>
          </w:p>
          <w:p w14:paraId="6E1BDC5D" w14:textId="77777777" w:rsidR="00C80772" w:rsidRDefault="00127423" w:rsidP="00F65229">
            <w:pPr>
              <w:ind w:right="-16"/>
              <w:rPr>
                <w:rFonts w:ascii="Times New Roman" w:hAnsi="Times New Roman" w:cs="Times New Roman"/>
                <w:bCs/>
                <w:i/>
                <w:iCs/>
                <w:noProof/>
              </w:rPr>
            </w:pPr>
            <w:r>
              <w:rPr>
                <w:rFonts w:ascii="Times New Roman" w:hAnsi="Times New Roman" w:cs="Times New Roman"/>
                <w:bCs/>
                <w:i/>
                <w:iCs/>
                <w:noProof/>
              </w:rPr>
              <w:t>I kūrinio skaitymas ir aptarimas.</w:t>
            </w:r>
          </w:p>
          <w:p w14:paraId="19127514" w14:textId="77777777" w:rsidR="00127423" w:rsidRDefault="00127423" w:rsidP="00F65229">
            <w:pPr>
              <w:ind w:right="-16"/>
              <w:rPr>
                <w:rFonts w:ascii="Times New Roman" w:hAnsi="Times New Roman" w:cs="Times New Roman"/>
                <w:bCs/>
                <w:i/>
                <w:iCs/>
                <w:noProof/>
              </w:rPr>
            </w:pPr>
          </w:p>
          <w:p w14:paraId="617AD6EC" w14:textId="77777777" w:rsidR="00127423" w:rsidRDefault="00127423" w:rsidP="00F65229">
            <w:pPr>
              <w:ind w:right="-16"/>
              <w:rPr>
                <w:rFonts w:ascii="Times New Roman" w:hAnsi="Times New Roman" w:cs="Times New Roman"/>
                <w:bCs/>
                <w:i/>
                <w:iCs/>
                <w:noProof/>
              </w:rPr>
            </w:pPr>
          </w:p>
          <w:p w14:paraId="0B966828" w14:textId="77777777" w:rsidR="00127423" w:rsidRDefault="00127423" w:rsidP="00F65229">
            <w:pPr>
              <w:ind w:right="-16"/>
              <w:rPr>
                <w:rFonts w:ascii="Times New Roman" w:hAnsi="Times New Roman" w:cs="Times New Roman"/>
                <w:bCs/>
                <w:i/>
                <w:iCs/>
                <w:noProof/>
              </w:rPr>
            </w:pPr>
          </w:p>
          <w:p w14:paraId="7625CDBC" w14:textId="77777777" w:rsidR="00127423" w:rsidRDefault="00127423" w:rsidP="00F65229">
            <w:pPr>
              <w:ind w:right="-16"/>
              <w:rPr>
                <w:rFonts w:ascii="Times New Roman" w:hAnsi="Times New Roman" w:cs="Times New Roman"/>
                <w:bCs/>
                <w:i/>
                <w:iCs/>
                <w:noProof/>
              </w:rPr>
            </w:pPr>
          </w:p>
          <w:p w14:paraId="35C9240E" w14:textId="77777777" w:rsidR="00127423" w:rsidRDefault="00127423" w:rsidP="00F65229">
            <w:pPr>
              <w:ind w:right="-16"/>
              <w:rPr>
                <w:rFonts w:ascii="Times New Roman" w:hAnsi="Times New Roman" w:cs="Times New Roman"/>
                <w:bCs/>
                <w:i/>
                <w:iCs/>
                <w:noProof/>
              </w:rPr>
            </w:pPr>
          </w:p>
          <w:p w14:paraId="3F44D5AC" w14:textId="77777777" w:rsidR="00127423" w:rsidRDefault="00127423" w:rsidP="00F65229">
            <w:pPr>
              <w:ind w:right="-16"/>
              <w:rPr>
                <w:rFonts w:ascii="Times New Roman" w:hAnsi="Times New Roman" w:cs="Times New Roman"/>
                <w:bCs/>
                <w:i/>
                <w:iCs/>
                <w:noProof/>
              </w:rPr>
            </w:pPr>
          </w:p>
          <w:p w14:paraId="1EC8B7CC" w14:textId="7D920F25" w:rsidR="00127423" w:rsidRDefault="00127423" w:rsidP="00F65229">
            <w:pPr>
              <w:ind w:right="-16"/>
              <w:rPr>
                <w:rFonts w:ascii="Times New Roman" w:hAnsi="Times New Roman" w:cs="Times New Roman"/>
                <w:bCs/>
                <w:i/>
                <w:iCs/>
                <w:noProof/>
              </w:rPr>
            </w:pPr>
          </w:p>
          <w:p w14:paraId="335CD8C8" w14:textId="77777777" w:rsidR="00127423" w:rsidRDefault="00127423" w:rsidP="00F65229">
            <w:pPr>
              <w:ind w:right="-16"/>
              <w:rPr>
                <w:rFonts w:ascii="Times New Roman" w:hAnsi="Times New Roman" w:cs="Times New Roman"/>
                <w:bCs/>
                <w:i/>
                <w:iCs/>
                <w:noProof/>
              </w:rPr>
            </w:pPr>
          </w:p>
          <w:p w14:paraId="5D0C723D" w14:textId="675BEFCE" w:rsidR="00127423" w:rsidRDefault="00073363"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64" behindDoc="0" locked="0" layoutInCell="1" allowOverlap="1" wp14:anchorId="144E39ED" wp14:editId="5E36C885">
                      <wp:simplePos x="0" y="0"/>
                      <wp:positionH relativeFrom="column">
                        <wp:posOffset>-60325</wp:posOffset>
                      </wp:positionH>
                      <wp:positionV relativeFrom="paragraph">
                        <wp:posOffset>-166370</wp:posOffset>
                      </wp:positionV>
                      <wp:extent cx="432080" cy="370840"/>
                      <wp:effectExtent l="0" t="0" r="25400" b="10160"/>
                      <wp:wrapNone/>
                      <wp:docPr id="645" name="Oval 645"/>
                      <wp:cNvGraphicFramePr/>
                      <a:graphic xmlns:a="http://schemas.openxmlformats.org/drawingml/2006/main">
                        <a:graphicData uri="http://schemas.microsoft.com/office/word/2010/wordprocessingShape">
                          <wps:wsp>
                            <wps:cNvSpPr/>
                            <wps:spPr>
                              <a:xfrm>
                                <a:off x="0" y="0"/>
                                <a:ext cx="43208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53FD09F" w14:textId="54B3D141" w:rsidR="00391E6B" w:rsidRPr="001F1C0D" w:rsidRDefault="00391E6B" w:rsidP="00127423">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4E39ED" id="Oval 645" o:spid="_x0000_s1236" style="position:absolute;margin-left:-4.75pt;margin-top:-13.1pt;width:34pt;height:29.2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153FD09F" w14:textId="54B3D141" w:rsidR="00391E6B" w:rsidRPr="001F1C0D" w:rsidRDefault="00391E6B" w:rsidP="00127423">
                            <w:r>
                              <w:t>II</w:t>
                            </w:r>
                          </w:p>
                        </w:txbxContent>
                      </v:textbox>
                    </v:oval>
                  </w:pict>
                </mc:Fallback>
              </mc:AlternateContent>
            </w:r>
          </w:p>
          <w:p w14:paraId="7856C5F3" w14:textId="77777777" w:rsidR="00127423" w:rsidRDefault="00127423" w:rsidP="00F65229">
            <w:pPr>
              <w:ind w:right="-16"/>
              <w:rPr>
                <w:rFonts w:ascii="Times New Roman" w:hAnsi="Times New Roman" w:cs="Times New Roman"/>
                <w:bCs/>
                <w:i/>
                <w:iCs/>
                <w:noProof/>
              </w:rPr>
            </w:pPr>
            <w:r>
              <w:rPr>
                <w:rFonts w:ascii="Times New Roman" w:hAnsi="Times New Roman" w:cs="Times New Roman"/>
                <w:bCs/>
                <w:i/>
                <w:iCs/>
                <w:noProof/>
              </w:rPr>
              <w:t>Žaidimas klausimais.</w:t>
            </w:r>
          </w:p>
          <w:p w14:paraId="3A44799B" w14:textId="3226E714" w:rsidR="00D92A4B" w:rsidRDefault="0096485B"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65" behindDoc="0" locked="0" layoutInCell="1" allowOverlap="1" wp14:anchorId="494C42ED" wp14:editId="3A3AB1D4">
                      <wp:simplePos x="0" y="0"/>
                      <wp:positionH relativeFrom="column">
                        <wp:posOffset>-41275</wp:posOffset>
                      </wp:positionH>
                      <wp:positionV relativeFrom="paragraph">
                        <wp:posOffset>168275</wp:posOffset>
                      </wp:positionV>
                      <wp:extent cx="492370" cy="370840"/>
                      <wp:effectExtent l="0" t="0" r="22225" b="10160"/>
                      <wp:wrapNone/>
                      <wp:docPr id="646" name="Oval 646"/>
                      <wp:cNvGraphicFramePr/>
                      <a:graphic xmlns:a="http://schemas.openxmlformats.org/drawingml/2006/main">
                        <a:graphicData uri="http://schemas.microsoft.com/office/word/2010/wordprocessingShape">
                          <wps:wsp>
                            <wps:cNvSpPr/>
                            <wps:spPr>
                              <a:xfrm>
                                <a:off x="0" y="0"/>
                                <a:ext cx="49237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FFA06D2" w14:textId="0CC5F9D1" w:rsidR="00391E6B" w:rsidRPr="001F1C0D" w:rsidRDefault="00391E6B" w:rsidP="00D92A4B">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4C42ED" id="Oval 646" o:spid="_x0000_s1237" style="position:absolute;margin-left:-3.25pt;margin-top:13.25pt;width:38.75pt;height:29.2pt;z-index:251658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6FFA06D2" w14:textId="0CC5F9D1" w:rsidR="00391E6B" w:rsidRPr="001F1C0D" w:rsidRDefault="00391E6B" w:rsidP="00D92A4B">
                            <w:r>
                              <w:t>III</w:t>
                            </w:r>
                          </w:p>
                        </w:txbxContent>
                      </v:textbox>
                    </v:oval>
                  </w:pict>
                </mc:Fallback>
              </mc:AlternateContent>
            </w:r>
          </w:p>
          <w:p w14:paraId="4E0DFB30" w14:textId="77777777" w:rsidR="00D92A4B" w:rsidRDefault="00D92A4B" w:rsidP="00F65229">
            <w:pPr>
              <w:ind w:right="-16"/>
              <w:rPr>
                <w:rFonts w:ascii="Times New Roman" w:hAnsi="Times New Roman" w:cs="Times New Roman"/>
                <w:bCs/>
                <w:i/>
                <w:iCs/>
                <w:noProof/>
              </w:rPr>
            </w:pPr>
          </w:p>
          <w:p w14:paraId="4D05338C" w14:textId="36DC07E0" w:rsidR="00D92A4B" w:rsidRDefault="00D92A4B" w:rsidP="00F65229">
            <w:pPr>
              <w:ind w:right="-16"/>
              <w:rPr>
                <w:rFonts w:ascii="Times New Roman" w:hAnsi="Times New Roman" w:cs="Times New Roman"/>
                <w:bCs/>
                <w:i/>
                <w:iCs/>
                <w:noProof/>
              </w:rPr>
            </w:pPr>
          </w:p>
          <w:p w14:paraId="63B3217E" w14:textId="0B3250C7" w:rsidR="00D92A4B" w:rsidRDefault="00D92A4B" w:rsidP="00F65229">
            <w:pPr>
              <w:ind w:right="-16"/>
              <w:rPr>
                <w:rFonts w:ascii="Times New Roman" w:hAnsi="Times New Roman" w:cs="Times New Roman"/>
                <w:bCs/>
                <w:i/>
                <w:iCs/>
                <w:noProof/>
              </w:rPr>
            </w:pPr>
            <w:r>
              <w:rPr>
                <w:rFonts w:ascii="Times New Roman" w:hAnsi="Times New Roman" w:cs="Times New Roman"/>
                <w:bCs/>
                <w:i/>
                <w:iCs/>
                <w:noProof/>
              </w:rPr>
              <w:t xml:space="preserve">Daiktavardžių, kurie atsako į klausimą </w:t>
            </w:r>
            <w:r w:rsidRPr="00073363">
              <w:rPr>
                <w:rFonts w:ascii="Times New Roman" w:hAnsi="Times New Roman" w:cs="Times New Roman"/>
                <w:b/>
                <w:i/>
                <w:iCs/>
                <w:noProof/>
              </w:rPr>
              <w:t>kam?</w:t>
            </w:r>
            <w:r w:rsidR="00073363">
              <w:rPr>
                <w:rFonts w:ascii="Times New Roman" w:hAnsi="Times New Roman" w:cs="Times New Roman"/>
                <w:bCs/>
                <w:i/>
                <w:iCs/>
                <w:noProof/>
              </w:rPr>
              <w:t>,</w:t>
            </w:r>
            <w:r>
              <w:rPr>
                <w:rFonts w:ascii="Times New Roman" w:hAnsi="Times New Roman" w:cs="Times New Roman"/>
                <w:bCs/>
                <w:i/>
                <w:iCs/>
                <w:noProof/>
              </w:rPr>
              <w:t xml:space="preserve"> radimas tekste, jų galūnių rašybos aptarimas.</w:t>
            </w:r>
          </w:p>
          <w:p w14:paraId="0B1F60DB" w14:textId="77777777" w:rsidR="00D92A4B" w:rsidRDefault="00D92A4B" w:rsidP="00F65229">
            <w:pPr>
              <w:ind w:right="-16"/>
              <w:rPr>
                <w:rFonts w:ascii="Times New Roman" w:hAnsi="Times New Roman" w:cs="Times New Roman"/>
                <w:bCs/>
                <w:i/>
                <w:iCs/>
                <w:noProof/>
              </w:rPr>
            </w:pPr>
          </w:p>
          <w:p w14:paraId="41C0DCFA" w14:textId="77777777" w:rsidR="00D92A4B" w:rsidRDefault="00D92A4B" w:rsidP="00F65229">
            <w:pPr>
              <w:ind w:right="-16"/>
              <w:rPr>
                <w:rFonts w:ascii="Times New Roman" w:hAnsi="Times New Roman" w:cs="Times New Roman"/>
                <w:bCs/>
                <w:i/>
                <w:iCs/>
                <w:noProof/>
              </w:rPr>
            </w:pPr>
          </w:p>
          <w:p w14:paraId="35F20912" w14:textId="77777777" w:rsidR="00993C56" w:rsidRDefault="00993C56" w:rsidP="00F65229">
            <w:pPr>
              <w:ind w:right="-16"/>
              <w:rPr>
                <w:rFonts w:ascii="Times New Roman" w:hAnsi="Times New Roman" w:cs="Times New Roman"/>
                <w:bCs/>
                <w:i/>
                <w:iCs/>
                <w:noProof/>
              </w:rPr>
            </w:pPr>
          </w:p>
          <w:p w14:paraId="1A45BB28" w14:textId="71D5E654" w:rsidR="00D92A4B" w:rsidRDefault="00D92A4B"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66" behindDoc="0" locked="0" layoutInCell="1" allowOverlap="1" wp14:anchorId="1577E526" wp14:editId="53AE0D1C">
                      <wp:simplePos x="0" y="0"/>
                      <wp:positionH relativeFrom="column">
                        <wp:posOffset>-3301</wp:posOffset>
                      </wp:positionH>
                      <wp:positionV relativeFrom="paragraph">
                        <wp:posOffset>177032</wp:posOffset>
                      </wp:positionV>
                      <wp:extent cx="502418" cy="370840"/>
                      <wp:effectExtent l="0" t="0" r="12065" b="10160"/>
                      <wp:wrapNone/>
                      <wp:docPr id="647" name="Oval 647"/>
                      <wp:cNvGraphicFramePr/>
                      <a:graphic xmlns:a="http://schemas.openxmlformats.org/drawingml/2006/main">
                        <a:graphicData uri="http://schemas.microsoft.com/office/word/2010/wordprocessingShape">
                          <wps:wsp>
                            <wps:cNvSpPr/>
                            <wps:spPr>
                              <a:xfrm>
                                <a:off x="0" y="0"/>
                                <a:ext cx="502418"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029AF19" w14:textId="10AFA6B7" w:rsidR="00391E6B" w:rsidRPr="001F1C0D" w:rsidRDefault="00391E6B" w:rsidP="00D92A4B">
                                  <w: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7E526" id="Oval 647" o:spid="_x0000_s1238" style="position:absolute;margin-left:-.25pt;margin-top:13.95pt;width:39.55pt;height:29.2pt;z-index:25165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0029AF19" w14:textId="10AFA6B7" w:rsidR="00391E6B" w:rsidRPr="001F1C0D" w:rsidRDefault="00391E6B" w:rsidP="00D92A4B">
                            <w:r>
                              <w:t>IV</w:t>
                            </w:r>
                          </w:p>
                        </w:txbxContent>
                      </v:textbox>
                    </v:oval>
                  </w:pict>
                </mc:Fallback>
              </mc:AlternateContent>
            </w:r>
          </w:p>
          <w:p w14:paraId="3787EAA7" w14:textId="77777777" w:rsidR="00D92A4B" w:rsidRDefault="00D92A4B" w:rsidP="00F65229">
            <w:pPr>
              <w:ind w:right="-16"/>
              <w:rPr>
                <w:rFonts w:ascii="Times New Roman" w:hAnsi="Times New Roman" w:cs="Times New Roman"/>
                <w:bCs/>
                <w:i/>
                <w:iCs/>
                <w:noProof/>
              </w:rPr>
            </w:pPr>
          </w:p>
          <w:p w14:paraId="1D849372" w14:textId="77777777" w:rsidR="00D92A4B" w:rsidRDefault="00D92A4B" w:rsidP="00F65229">
            <w:pPr>
              <w:ind w:right="-16"/>
              <w:rPr>
                <w:rFonts w:ascii="Times New Roman" w:hAnsi="Times New Roman" w:cs="Times New Roman"/>
                <w:bCs/>
                <w:i/>
                <w:iCs/>
                <w:noProof/>
              </w:rPr>
            </w:pPr>
          </w:p>
          <w:p w14:paraId="2408EFE1" w14:textId="77777777" w:rsidR="00D92A4B" w:rsidRDefault="00D92A4B" w:rsidP="00F65229">
            <w:pPr>
              <w:ind w:right="-16"/>
              <w:rPr>
                <w:rFonts w:ascii="Times New Roman" w:hAnsi="Times New Roman" w:cs="Times New Roman"/>
                <w:bCs/>
                <w:i/>
                <w:iCs/>
                <w:noProof/>
              </w:rPr>
            </w:pPr>
            <w:r>
              <w:rPr>
                <w:rFonts w:ascii="Times New Roman" w:hAnsi="Times New Roman" w:cs="Times New Roman"/>
                <w:bCs/>
                <w:i/>
                <w:iCs/>
                <w:noProof/>
              </w:rPr>
              <w:t>II teksto skaitymas</w:t>
            </w:r>
            <w:r w:rsidR="008F0416">
              <w:rPr>
                <w:rFonts w:ascii="Times New Roman" w:hAnsi="Times New Roman" w:cs="Times New Roman"/>
                <w:bCs/>
                <w:i/>
                <w:iCs/>
                <w:noProof/>
              </w:rPr>
              <w:t>, žaidimas.</w:t>
            </w:r>
          </w:p>
          <w:p w14:paraId="188059A6" w14:textId="77777777" w:rsidR="008F0416" w:rsidRDefault="008F0416" w:rsidP="00F65229">
            <w:pPr>
              <w:ind w:right="-16"/>
              <w:rPr>
                <w:rFonts w:ascii="Times New Roman" w:hAnsi="Times New Roman" w:cs="Times New Roman"/>
                <w:bCs/>
                <w:i/>
                <w:iCs/>
                <w:noProof/>
              </w:rPr>
            </w:pPr>
          </w:p>
          <w:p w14:paraId="71F2C8C1" w14:textId="77777777" w:rsidR="008F0416" w:rsidRDefault="008F0416" w:rsidP="00F65229">
            <w:pPr>
              <w:ind w:right="-16"/>
              <w:rPr>
                <w:rFonts w:ascii="Times New Roman" w:hAnsi="Times New Roman" w:cs="Times New Roman"/>
                <w:bCs/>
                <w:i/>
                <w:iCs/>
                <w:noProof/>
              </w:rPr>
            </w:pPr>
          </w:p>
          <w:p w14:paraId="1FDC3697" w14:textId="77777777" w:rsidR="008F0416" w:rsidRDefault="008F0416" w:rsidP="00F65229">
            <w:pPr>
              <w:ind w:right="-16"/>
              <w:rPr>
                <w:rFonts w:ascii="Times New Roman" w:hAnsi="Times New Roman" w:cs="Times New Roman"/>
                <w:bCs/>
                <w:i/>
                <w:iCs/>
                <w:noProof/>
              </w:rPr>
            </w:pPr>
          </w:p>
          <w:p w14:paraId="174B1722" w14:textId="77777777" w:rsidR="008F0416" w:rsidRDefault="008F0416" w:rsidP="00F65229">
            <w:pPr>
              <w:ind w:right="-16"/>
              <w:rPr>
                <w:rFonts w:ascii="Times New Roman" w:hAnsi="Times New Roman" w:cs="Times New Roman"/>
                <w:bCs/>
                <w:i/>
                <w:iCs/>
                <w:noProof/>
              </w:rPr>
            </w:pPr>
          </w:p>
          <w:p w14:paraId="14458F41" w14:textId="77777777" w:rsidR="008F0416" w:rsidRDefault="008F0416" w:rsidP="00F65229">
            <w:pPr>
              <w:ind w:right="-16"/>
              <w:rPr>
                <w:rFonts w:ascii="Times New Roman" w:hAnsi="Times New Roman" w:cs="Times New Roman"/>
                <w:bCs/>
                <w:i/>
                <w:iCs/>
                <w:noProof/>
              </w:rPr>
            </w:pPr>
          </w:p>
          <w:p w14:paraId="3A707A37" w14:textId="77777777" w:rsidR="001B1ABD" w:rsidRDefault="001B1ABD" w:rsidP="00F65229">
            <w:pPr>
              <w:ind w:right="-16"/>
              <w:rPr>
                <w:rFonts w:ascii="Times New Roman" w:hAnsi="Times New Roman" w:cs="Times New Roman"/>
                <w:bCs/>
                <w:i/>
                <w:iCs/>
                <w:noProof/>
              </w:rPr>
            </w:pPr>
          </w:p>
          <w:p w14:paraId="04E9773E" w14:textId="77777777" w:rsidR="001B1ABD" w:rsidRDefault="001B1ABD" w:rsidP="00F65229">
            <w:pPr>
              <w:ind w:right="-16"/>
              <w:rPr>
                <w:rFonts w:ascii="Times New Roman" w:hAnsi="Times New Roman" w:cs="Times New Roman"/>
                <w:bCs/>
                <w:i/>
                <w:iCs/>
                <w:noProof/>
              </w:rPr>
            </w:pPr>
          </w:p>
          <w:p w14:paraId="361E4FBA" w14:textId="77777777" w:rsidR="001B1ABD" w:rsidRDefault="001B1ABD" w:rsidP="00F65229">
            <w:pPr>
              <w:ind w:right="-16"/>
              <w:rPr>
                <w:rFonts w:ascii="Times New Roman" w:hAnsi="Times New Roman" w:cs="Times New Roman"/>
                <w:bCs/>
                <w:i/>
                <w:iCs/>
                <w:noProof/>
              </w:rPr>
            </w:pPr>
          </w:p>
          <w:p w14:paraId="7698D17D" w14:textId="0B9033C2" w:rsidR="008F0416" w:rsidRDefault="008F0416"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67" behindDoc="0" locked="0" layoutInCell="1" allowOverlap="1" wp14:anchorId="75A38B50" wp14:editId="312AC707">
                      <wp:simplePos x="0" y="0"/>
                      <wp:positionH relativeFrom="column">
                        <wp:posOffset>-3301</wp:posOffset>
                      </wp:positionH>
                      <wp:positionV relativeFrom="paragraph">
                        <wp:posOffset>177284</wp:posOffset>
                      </wp:positionV>
                      <wp:extent cx="422031" cy="370840"/>
                      <wp:effectExtent l="0" t="0" r="16510" b="10160"/>
                      <wp:wrapNone/>
                      <wp:docPr id="648" name="Oval 648"/>
                      <wp:cNvGraphicFramePr/>
                      <a:graphic xmlns:a="http://schemas.openxmlformats.org/drawingml/2006/main">
                        <a:graphicData uri="http://schemas.microsoft.com/office/word/2010/wordprocessingShape">
                          <wps:wsp>
                            <wps:cNvSpPr/>
                            <wps:spPr>
                              <a:xfrm>
                                <a:off x="0" y="0"/>
                                <a:ext cx="422031"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FA99A26" w14:textId="524E5187" w:rsidR="00391E6B" w:rsidRPr="001F1C0D" w:rsidRDefault="00391E6B" w:rsidP="008F0416">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38B50" id="Oval 648" o:spid="_x0000_s1239" style="position:absolute;margin-left:-.25pt;margin-top:13.95pt;width:33.25pt;height:29.2pt;z-index:251658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&#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5FA99A26" w14:textId="524E5187" w:rsidR="00391E6B" w:rsidRPr="001F1C0D" w:rsidRDefault="00391E6B" w:rsidP="008F0416">
                            <w:r>
                              <w:t>V</w:t>
                            </w:r>
                          </w:p>
                        </w:txbxContent>
                      </v:textbox>
                    </v:oval>
                  </w:pict>
                </mc:Fallback>
              </mc:AlternateContent>
            </w:r>
          </w:p>
          <w:p w14:paraId="406FC2CD" w14:textId="77777777" w:rsidR="008F0416" w:rsidRDefault="008F0416" w:rsidP="00F65229">
            <w:pPr>
              <w:ind w:right="-16"/>
              <w:rPr>
                <w:rFonts w:ascii="Times New Roman" w:hAnsi="Times New Roman" w:cs="Times New Roman"/>
                <w:bCs/>
                <w:i/>
                <w:iCs/>
                <w:noProof/>
              </w:rPr>
            </w:pPr>
          </w:p>
          <w:p w14:paraId="49A649D4" w14:textId="77777777" w:rsidR="008F0416" w:rsidRDefault="008F0416" w:rsidP="00F65229">
            <w:pPr>
              <w:ind w:right="-16"/>
              <w:rPr>
                <w:rFonts w:ascii="Times New Roman" w:hAnsi="Times New Roman" w:cs="Times New Roman"/>
                <w:bCs/>
                <w:i/>
                <w:iCs/>
                <w:noProof/>
              </w:rPr>
            </w:pPr>
          </w:p>
          <w:p w14:paraId="1D6A6ADF" w14:textId="33B8AB27" w:rsidR="008F0416" w:rsidRDefault="008F0416" w:rsidP="00F65229">
            <w:pPr>
              <w:ind w:right="-16"/>
              <w:rPr>
                <w:rFonts w:ascii="Times New Roman" w:hAnsi="Times New Roman" w:cs="Times New Roman"/>
                <w:bCs/>
                <w:i/>
                <w:iCs/>
                <w:noProof/>
              </w:rPr>
            </w:pPr>
            <w:r>
              <w:rPr>
                <w:rFonts w:ascii="Times New Roman" w:hAnsi="Times New Roman" w:cs="Times New Roman"/>
                <w:bCs/>
                <w:i/>
                <w:iCs/>
                <w:noProof/>
              </w:rPr>
              <w:t xml:space="preserve"> Pratimai </w:t>
            </w:r>
            <w:r w:rsidR="001B1ABD">
              <w:rPr>
                <w:rFonts w:ascii="Times New Roman" w:hAnsi="Times New Roman" w:cs="Times New Roman"/>
                <w:bCs/>
                <w:i/>
                <w:iCs/>
                <w:noProof/>
              </w:rPr>
              <w:t xml:space="preserve">mokytis daiktavardžių </w:t>
            </w:r>
            <w:r>
              <w:rPr>
                <w:rFonts w:ascii="Times New Roman" w:hAnsi="Times New Roman" w:cs="Times New Roman"/>
                <w:bCs/>
                <w:i/>
                <w:iCs/>
                <w:noProof/>
              </w:rPr>
              <w:t>galūnių rašyb</w:t>
            </w:r>
            <w:r w:rsidR="001B1ABD">
              <w:rPr>
                <w:rFonts w:ascii="Times New Roman" w:hAnsi="Times New Roman" w:cs="Times New Roman"/>
                <w:bCs/>
                <w:i/>
                <w:iCs/>
                <w:noProof/>
              </w:rPr>
              <w:t>ą</w:t>
            </w:r>
            <w:r>
              <w:rPr>
                <w:rFonts w:ascii="Times New Roman" w:hAnsi="Times New Roman" w:cs="Times New Roman"/>
                <w:bCs/>
                <w:i/>
                <w:iCs/>
                <w:noProof/>
              </w:rPr>
              <w:t>.</w:t>
            </w:r>
          </w:p>
          <w:p w14:paraId="120F8DFE" w14:textId="77777777" w:rsidR="007F74EC" w:rsidRDefault="007F74EC" w:rsidP="00F65229">
            <w:pPr>
              <w:ind w:right="-16"/>
              <w:rPr>
                <w:rFonts w:ascii="Times New Roman" w:hAnsi="Times New Roman" w:cs="Times New Roman"/>
                <w:bCs/>
                <w:i/>
                <w:iCs/>
                <w:noProof/>
              </w:rPr>
            </w:pPr>
          </w:p>
          <w:p w14:paraId="605CD49F" w14:textId="77777777" w:rsidR="007F74EC" w:rsidRDefault="007F74EC" w:rsidP="00F65229">
            <w:pPr>
              <w:ind w:right="-16"/>
              <w:rPr>
                <w:rFonts w:ascii="Times New Roman" w:hAnsi="Times New Roman" w:cs="Times New Roman"/>
                <w:bCs/>
                <w:i/>
                <w:iCs/>
                <w:noProof/>
              </w:rPr>
            </w:pPr>
          </w:p>
          <w:p w14:paraId="48236041" w14:textId="77777777" w:rsidR="007F74EC" w:rsidRDefault="007F74EC" w:rsidP="00F65229">
            <w:pPr>
              <w:ind w:right="-16"/>
              <w:rPr>
                <w:rFonts w:ascii="Times New Roman" w:hAnsi="Times New Roman" w:cs="Times New Roman"/>
                <w:bCs/>
                <w:i/>
                <w:iCs/>
                <w:noProof/>
              </w:rPr>
            </w:pPr>
          </w:p>
          <w:p w14:paraId="2CDC8067" w14:textId="77777777" w:rsidR="007F74EC" w:rsidRDefault="007F74EC" w:rsidP="00F65229">
            <w:pPr>
              <w:ind w:right="-16"/>
              <w:rPr>
                <w:rFonts w:ascii="Times New Roman" w:hAnsi="Times New Roman" w:cs="Times New Roman"/>
                <w:bCs/>
                <w:i/>
                <w:iCs/>
                <w:noProof/>
              </w:rPr>
            </w:pPr>
          </w:p>
          <w:p w14:paraId="2883954B" w14:textId="77777777" w:rsidR="007F74EC" w:rsidRDefault="007F74EC" w:rsidP="00F65229">
            <w:pPr>
              <w:ind w:right="-16"/>
              <w:rPr>
                <w:rFonts w:ascii="Times New Roman" w:hAnsi="Times New Roman" w:cs="Times New Roman"/>
                <w:bCs/>
                <w:i/>
                <w:iCs/>
                <w:noProof/>
              </w:rPr>
            </w:pPr>
          </w:p>
          <w:p w14:paraId="2078301F" w14:textId="77777777" w:rsidR="007F74EC" w:rsidRDefault="007F74EC" w:rsidP="00F65229">
            <w:pPr>
              <w:ind w:right="-16"/>
              <w:rPr>
                <w:rFonts w:ascii="Times New Roman" w:hAnsi="Times New Roman" w:cs="Times New Roman"/>
                <w:bCs/>
                <w:i/>
                <w:iCs/>
                <w:noProof/>
              </w:rPr>
            </w:pPr>
          </w:p>
          <w:p w14:paraId="1072E862" w14:textId="77777777" w:rsidR="007F74EC" w:rsidRDefault="007F74EC" w:rsidP="00F65229">
            <w:pPr>
              <w:ind w:right="-16"/>
              <w:rPr>
                <w:rFonts w:ascii="Times New Roman" w:hAnsi="Times New Roman" w:cs="Times New Roman"/>
                <w:bCs/>
                <w:i/>
                <w:iCs/>
                <w:noProof/>
              </w:rPr>
            </w:pPr>
          </w:p>
          <w:p w14:paraId="5CECE7A9" w14:textId="77777777" w:rsidR="007F74EC" w:rsidRDefault="007F74EC" w:rsidP="00F65229">
            <w:pPr>
              <w:ind w:right="-16"/>
              <w:rPr>
                <w:rFonts w:ascii="Times New Roman" w:hAnsi="Times New Roman" w:cs="Times New Roman"/>
                <w:bCs/>
                <w:i/>
                <w:iCs/>
                <w:noProof/>
              </w:rPr>
            </w:pPr>
          </w:p>
          <w:p w14:paraId="58D53FF7" w14:textId="77777777" w:rsidR="007F74EC" w:rsidRDefault="007F74EC" w:rsidP="00F65229">
            <w:pPr>
              <w:ind w:right="-16"/>
              <w:rPr>
                <w:rFonts w:ascii="Times New Roman" w:hAnsi="Times New Roman" w:cs="Times New Roman"/>
                <w:bCs/>
                <w:i/>
                <w:iCs/>
                <w:noProof/>
              </w:rPr>
            </w:pPr>
          </w:p>
          <w:p w14:paraId="175AC089" w14:textId="77777777" w:rsidR="007F74EC" w:rsidRDefault="007F74EC" w:rsidP="00F65229">
            <w:pPr>
              <w:ind w:right="-16"/>
              <w:rPr>
                <w:rFonts w:ascii="Times New Roman" w:hAnsi="Times New Roman" w:cs="Times New Roman"/>
                <w:bCs/>
                <w:i/>
                <w:iCs/>
                <w:noProof/>
              </w:rPr>
            </w:pPr>
          </w:p>
          <w:p w14:paraId="7CB19D1F" w14:textId="77777777" w:rsidR="007F74EC" w:rsidRDefault="007F74EC" w:rsidP="00F65229">
            <w:pPr>
              <w:ind w:right="-16"/>
              <w:rPr>
                <w:rFonts w:ascii="Times New Roman" w:hAnsi="Times New Roman" w:cs="Times New Roman"/>
                <w:bCs/>
                <w:i/>
                <w:iCs/>
                <w:noProof/>
              </w:rPr>
            </w:pPr>
          </w:p>
          <w:p w14:paraId="3A79DBF1" w14:textId="77777777" w:rsidR="007F74EC" w:rsidRDefault="007F74EC" w:rsidP="00F65229">
            <w:pPr>
              <w:ind w:right="-16"/>
              <w:rPr>
                <w:rFonts w:ascii="Times New Roman" w:hAnsi="Times New Roman" w:cs="Times New Roman"/>
                <w:bCs/>
                <w:i/>
                <w:iCs/>
                <w:noProof/>
              </w:rPr>
            </w:pPr>
          </w:p>
          <w:p w14:paraId="07B48771" w14:textId="77777777" w:rsidR="007F74EC" w:rsidRDefault="007F74EC" w:rsidP="00F65229">
            <w:pPr>
              <w:ind w:right="-16"/>
              <w:rPr>
                <w:rFonts w:ascii="Times New Roman" w:hAnsi="Times New Roman" w:cs="Times New Roman"/>
                <w:bCs/>
                <w:i/>
                <w:iCs/>
                <w:noProof/>
              </w:rPr>
            </w:pPr>
          </w:p>
          <w:p w14:paraId="67D5ABA9" w14:textId="77777777" w:rsidR="007F74EC" w:rsidRDefault="007F74EC" w:rsidP="00F65229">
            <w:pPr>
              <w:ind w:right="-16"/>
              <w:rPr>
                <w:rFonts w:ascii="Times New Roman" w:hAnsi="Times New Roman" w:cs="Times New Roman"/>
                <w:bCs/>
                <w:i/>
                <w:iCs/>
                <w:noProof/>
              </w:rPr>
            </w:pPr>
          </w:p>
          <w:p w14:paraId="02FCADEA" w14:textId="0145DA46" w:rsidR="007F74EC" w:rsidRDefault="001B1ABD"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68" behindDoc="0" locked="0" layoutInCell="1" allowOverlap="1" wp14:anchorId="2459A7FA" wp14:editId="09AB965B">
                      <wp:simplePos x="0" y="0"/>
                      <wp:positionH relativeFrom="column">
                        <wp:posOffset>-73025</wp:posOffset>
                      </wp:positionH>
                      <wp:positionV relativeFrom="paragraph">
                        <wp:posOffset>-62230</wp:posOffset>
                      </wp:positionV>
                      <wp:extent cx="502285" cy="370840"/>
                      <wp:effectExtent l="0" t="0" r="12065" b="10160"/>
                      <wp:wrapNone/>
                      <wp:docPr id="649" name="Oval 649"/>
                      <wp:cNvGraphicFramePr/>
                      <a:graphic xmlns:a="http://schemas.openxmlformats.org/drawingml/2006/main">
                        <a:graphicData uri="http://schemas.microsoft.com/office/word/2010/wordprocessingShape">
                          <wps:wsp>
                            <wps:cNvSpPr/>
                            <wps:spPr>
                              <a:xfrm>
                                <a:off x="0" y="0"/>
                                <a:ext cx="50228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3A63A54" w14:textId="2B8C1E70" w:rsidR="00391E6B" w:rsidRPr="001F1C0D" w:rsidRDefault="00391E6B" w:rsidP="007F74EC">
                                  <w: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59A7FA" id="Oval 649" o:spid="_x0000_s1240" style="position:absolute;margin-left:-5.75pt;margin-top:-4.9pt;width:39.55pt;height:29.2pt;z-index:251658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23A63A54" w14:textId="2B8C1E70" w:rsidR="00391E6B" w:rsidRPr="001F1C0D" w:rsidRDefault="00391E6B" w:rsidP="007F74EC">
                            <w:r>
                              <w:t>VI</w:t>
                            </w:r>
                          </w:p>
                        </w:txbxContent>
                      </v:textbox>
                    </v:oval>
                  </w:pict>
                </mc:Fallback>
              </mc:AlternateContent>
            </w:r>
          </w:p>
          <w:p w14:paraId="67CBDF64" w14:textId="77777777" w:rsidR="007F74EC" w:rsidRDefault="007F74EC" w:rsidP="00F65229">
            <w:pPr>
              <w:ind w:right="-16"/>
              <w:rPr>
                <w:rFonts w:ascii="Times New Roman" w:hAnsi="Times New Roman" w:cs="Times New Roman"/>
                <w:bCs/>
                <w:i/>
                <w:iCs/>
                <w:noProof/>
              </w:rPr>
            </w:pPr>
          </w:p>
          <w:p w14:paraId="1693F334" w14:textId="316601BC" w:rsidR="007F74EC" w:rsidRPr="00413911" w:rsidRDefault="007F74EC" w:rsidP="00F65229">
            <w:pPr>
              <w:ind w:right="-16"/>
              <w:rPr>
                <w:rFonts w:ascii="Times New Roman" w:hAnsi="Times New Roman" w:cs="Times New Roman"/>
                <w:bCs/>
                <w:i/>
                <w:iCs/>
                <w:noProof/>
              </w:rPr>
            </w:pPr>
            <w:r>
              <w:rPr>
                <w:rFonts w:ascii="Times New Roman" w:hAnsi="Times New Roman" w:cs="Times New Roman"/>
                <w:bCs/>
                <w:i/>
                <w:iCs/>
                <w:noProof/>
              </w:rPr>
              <w:t>Namų darbai.</w:t>
            </w:r>
          </w:p>
        </w:tc>
        <w:tc>
          <w:tcPr>
            <w:tcW w:w="7735" w:type="dxa"/>
          </w:tcPr>
          <w:p w14:paraId="2E01609B" w14:textId="32F5CFE0" w:rsidR="00413911" w:rsidRDefault="007D197C" w:rsidP="00F65229">
            <w:pPr>
              <w:ind w:right="-16"/>
              <w:rPr>
                <w:rFonts w:asciiTheme="minorHAnsi" w:hAnsiTheme="minorHAnsi" w:cstheme="minorHAnsi"/>
                <w:bCs/>
                <w:noProof/>
              </w:rPr>
            </w:pPr>
            <w:r>
              <w:rPr>
                <w:rFonts w:ascii="Times New Roman" w:hAnsi="Times New Roman" w:cs="Times New Roman"/>
                <w:b/>
                <w:noProof/>
              </w:rPr>
              <w:t xml:space="preserve">     </w:t>
            </w:r>
            <w:r w:rsidRPr="007D197C">
              <w:rPr>
                <w:rFonts w:asciiTheme="minorHAnsi" w:hAnsiTheme="minorHAnsi" w:cstheme="minorHAnsi"/>
                <w:bCs/>
                <w:noProof/>
              </w:rPr>
              <w:t xml:space="preserve">Žurnalisto ir rašytojo Romo Sadausko </w:t>
            </w:r>
            <w:r>
              <w:rPr>
                <w:rFonts w:asciiTheme="minorHAnsi" w:hAnsiTheme="minorHAnsi" w:cstheme="minorHAnsi"/>
                <w:bCs/>
                <w:noProof/>
              </w:rPr>
              <w:t xml:space="preserve">kūrinys „Mikis vėliavnešys“ yra iš nuotaikingos ir linksmos knygos vaikams „ Katino dienos. Ggyvenimas, žygiai, darbai“ (V.: Žuvėdra, </w:t>
            </w:r>
            <w:r w:rsidRPr="00E6216E">
              <w:rPr>
                <w:rFonts w:asciiTheme="minorHAnsi" w:hAnsiTheme="minorHAnsi" w:cstheme="minorHAnsi"/>
                <w:bCs/>
                <w:noProof/>
              </w:rPr>
              <w:t>2018. P. 152). Tai humoristinis k</w:t>
            </w:r>
            <w:r w:rsidR="00073363">
              <w:rPr>
                <w:rFonts w:asciiTheme="minorHAnsi" w:hAnsiTheme="minorHAnsi" w:cstheme="minorHAnsi"/>
                <w:bCs/>
                <w:noProof/>
              </w:rPr>
              <w:t>ū</w:t>
            </w:r>
            <w:r w:rsidRPr="00E6216E">
              <w:rPr>
                <w:rFonts w:asciiTheme="minorHAnsi" w:hAnsiTheme="minorHAnsi" w:cstheme="minorHAnsi"/>
                <w:bCs/>
                <w:noProof/>
              </w:rPr>
              <w:t>rinys su juokingais klausimais, kurie kyla senelei Irutei ir į kuriuos gražiai juokaudamas atsako senelis Romas. Galima įtarti, kad šis veikėjas yra pats rašytojas, kuris mėgsta rašyti ne tik apie vaikus</w:t>
            </w:r>
            <w:r w:rsidR="00C80772" w:rsidRPr="00E6216E">
              <w:rPr>
                <w:rFonts w:asciiTheme="minorHAnsi" w:hAnsiTheme="minorHAnsi" w:cstheme="minorHAnsi"/>
                <w:bCs/>
                <w:noProof/>
              </w:rPr>
              <w:t xml:space="preserve"> (žinome daug jo apsakymų apie mažą berniuką Romuką, paaugusį Saulių), bet ir apie senelius (pavyzdžiui, knyga </w:t>
            </w:r>
            <w:r w:rsidR="00C80772">
              <w:rPr>
                <w:rFonts w:asciiTheme="minorHAnsi" w:hAnsiTheme="minorHAnsi" w:cstheme="minorHAnsi"/>
                <w:bCs/>
              </w:rPr>
              <w:t>„Šarangė varangė“).</w:t>
            </w:r>
            <w:r>
              <w:rPr>
                <w:rFonts w:asciiTheme="minorHAnsi" w:hAnsiTheme="minorHAnsi" w:cstheme="minorHAnsi"/>
                <w:bCs/>
                <w:noProof/>
              </w:rPr>
              <w:t xml:space="preserve"> </w:t>
            </w:r>
          </w:p>
          <w:p w14:paraId="4EF7E3CF" w14:textId="64D50454" w:rsidR="008B1C15" w:rsidRPr="00D92A4B" w:rsidRDefault="008B1C15" w:rsidP="00F65229">
            <w:pPr>
              <w:ind w:right="-16"/>
              <w:rPr>
                <w:rFonts w:asciiTheme="minorHAnsi" w:hAnsiTheme="minorHAnsi" w:cstheme="minorHAnsi"/>
                <w:bCs/>
                <w:noProof/>
              </w:rPr>
            </w:pPr>
            <w:r>
              <w:rPr>
                <w:rFonts w:asciiTheme="minorHAnsi" w:hAnsiTheme="minorHAnsi" w:cstheme="minorHAnsi"/>
                <w:bCs/>
                <w:noProof/>
              </w:rPr>
              <w:t xml:space="preserve">      Mokydami daiktavardžių, kurie atsako į klausimą </w:t>
            </w:r>
            <w:r w:rsidRPr="008B1C15">
              <w:rPr>
                <w:rFonts w:asciiTheme="minorHAnsi" w:hAnsiTheme="minorHAnsi" w:cstheme="minorHAnsi"/>
                <w:b/>
                <w:i/>
                <w:iCs/>
                <w:noProof/>
              </w:rPr>
              <w:t>kam?,</w:t>
            </w:r>
            <w:r>
              <w:rPr>
                <w:rFonts w:asciiTheme="minorHAnsi" w:hAnsiTheme="minorHAnsi" w:cstheme="minorHAnsi"/>
                <w:bCs/>
                <w:noProof/>
              </w:rPr>
              <w:t xml:space="preserve"> galūnių rašybos remiamės pavyzdžiais, o taisyklių „nekalame“ – svarbu, kad mokiniai po truputį mokytųsi psitikrinti </w:t>
            </w:r>
            <w:r w:rsidR="00D92A4B">
              <w:rPr>
                <w:rFonts w:asciiTheme="minorHAnsi" w:hAnsiTheme="minorHAnsi" w:cstheme="minorHAnsi"/>
                <w:bCs/>
                <w:noProof/>
              </w:rPr>
              <w:t xml:space="preserve">žodžio rašybą keldami jam klausimą </w:t>
            </w:r>
            <w:r w:rsidR="00D92A4B" w:rsidRPr="00D92A4B">
              <w:rPr>
                <w:rFonts w:asciiTheme="minorHAnsi" w:hAnsiTheme="minorHAnsi" w:cstheme="minorHAnsi"/>
                <w:b/>
                <w:i/>
                <w:iCs/>
                <w:noProof/>
              </w:rPr>
              <w:t>kas?</w:t>
            </w:r>
            <w:r w:rsidR="00D92A4B">
              <w:rPr>
                <w:rFonts w:asciiTheme="minorHAnsi" w:hAnsiTheme="minorHAnsi" w:cstheme="minorHAnsi"/>
                <w:b/>
                <w:i/>
                <w:iCs/>
                <w:noProof/>
              </w:rPr>
              <w:t xml:space="preserve"> </w:t>
            </w:r>
            <w:r w:rsidR="00D92A4B">
              <w:rPr>
                <w:rFonts w:asciiTheme="minorHAnsi" w:hAnsiTheme="minorHAnsi" w:cstheme="minorHAnsi"/>
                <w:bCs/>
                <w:i/>
                <w:iCs/>
                <w:noProof/>
              </w:rPr>
              <w:t>(kišk</w:t>
            </w:r>
            <w:r w:rsidR="00D92A4B" w:rsidRPr="00D92A4B">
              <w:rPr>
                <w:rFonts w:asciiTheme="minorHAnsi" w:hAnsiTheme="minorHAnsi" w:cstheme="minorHAnsi"/>
                <w:b/>
                <w:i/>
                <w:iCs/>
                <w:noProof/>
                <w:color w:val="FF0000"/>
              </w:rPr>
              <w:t>is</w:t>
            </w:r>
            <w:r w:rsidR="00D92A4B">
              <w:rPr>
                <w:rFonts w:asciiTheme="minorHAnsi" w:hAnsiTheme="minorHAnsi" w:cstheme="minorHAnsi"/>
                <w:bCs/>
                <w:i/>
                <w:iCs/>
                <w:noProof/>
              </w:rPr>
              <w:t xml:space="preserve"> – kišk</w:t>
            </w:r>
            <w:r w:rsidR="00D92A4B" w:rsidRPr="00D92A4B">
              <w:rPr>
                <w:rFonts w:asciiTheme="minorHAnsi" w:hAnsiTheme="minorHAnsi" w:cstheme="minorHAnsi"/>
                <w:b/>
                <w:i/>
                <w:iCs/>
                <w:noProof/>
                <w:color w:val="FF0000"/>
              </w:rPr>
              <w:t>iams</w:t>
            </w:r>
            <w:r w:rsidR="00D92A4B">
              <w:rPr>
                <w:rFonts w:asciiTheme="minorHAnsi" w:hAnsiTheme="minorHAnsi" w:cstheme="minorHAnsi"/>
                <w:bCs/>
                <w:i/>
                <w:iCs/>
                <w:noProof/>
              </w:rPr>
              <w:t>, šird</w:t>
            </w:r>
            <w:r w:rsidR="00D92A4B" w:rsidRPr="00D92A4B">
              <w:rPr>
                <w:rFonts w:asciiTheme="minorHAnsi" w:hAnsiTheme="minorHAnsi" w:cstheme="minorHAnsi"/>
                <w:b/>
                <w:i/>
                <w:iCs/>
                <w:noProof/>
                <w:color w:val="FF0000"/>
              </w:rPr>
              <w:t>is</w:t>
            </w:r>
            <w:r w:rsidR="00D92A4B">
              <w:rPr>
                <w:rFonts w:asciiTheme="minorHAnsi" w:hAnsiTheme="minorHAnsi" w:cstheme="minorHAnsi"/>
                <w:bCs/>
                <w:i/>
                <w:iCs/>
                <w:noProof/>
              </w:rPr>
              <w:t xml:space="preserve"> – širdž</w:t>
            </w:r>
            <w:r w:rsidR="00D92A4B" w:rsidRPr="00D92A4B">
              <w:rPr>
                <w:rFonts w:asciiTheme="minorHAnsi" w:hAnsiTheme="minorHAnsi" w:cstheme="minorHAnsi"/>
                <w:b/>
                <w:i/>
                <w:iCs/>
                <w:noProof/>
                <w:color w:val="FF0000"/>
              </w:rPr>
              <w:t>iai</w:t>
            </w:r>
            <w:r w:rsidR="00D92A4B">
              <w:rPr>
                <w:rFonts w:asciiTheme="minorHAnsi" w:hAnsiTheme="minorHAnsi" w:cstheme="minorHAnsi"/>
                <w:b/>
                <w:i/>
                <w:iCs/>
                <w:noProof/>
                <w:color w:val="FF0000"/>
              </w:rPr>
              <w:t xml:space="preserve"> </w:t>
            </w:r>
            <w:r w:rsidR="00D92A4B">
              <w:rPr>
                <w:rFonts w:asciiTheme="minorHAnsi" w:hAnsiTheme="minorHAnsi" w:cstheme="minorHAnsi"/>
                <w:bCs/>
                <w:i/>
                <w:iCs/>
                <w:noProof/>
              </w:rPr>
              <w:t xml:space="preserve">). </w:t>
            </w:r>
            <w:r w:rsidR="00073363">
              <w:rPr>
                <w:rFonts w:asciiTheme="minorHAnsi" w:hAnsiTheme="minorHAnsi" w:cstheme="minorHAnsi"/>
                <w:bCs/>
                <w:noProof/>
              </w:rPr>
              <w:t>Iškart</w:t>
            </w:r>
            <w:r w:rsidR="00D92A4B">
              <w:rPr>
                <w:rFonts w:asciiTheme="minorHAnsi" w:hAnsiTheme="minorHAnsi" w:cstheme="minorHAnsi"/>
                <w:bCs/>
                <w:noProof/>
              </w:rPr>
              <w:t xml:space="preserve"> trečiokai tikrai neišmoks, reikės dug pratybų, kantrybės. </w:t>
            </w:r>
          </w:p>
          <w:p w14:paraId="156AA3DC" w14:textId="77777777" w:rsidR="00C80772" w:rsidRDefault="00C80772" w:rsidP="00F65229">
            <w:pPr>
              <w:ind w:right="-16"/>
              <w:rPr>
                <w:rFonts w:asciiTheme="minorHAnsi" w:hAnsiTheme="minorHAnsi" w:cstheme="minorHAnsi"/>
                <w:bCs/>
                <w:noProof/>
              </w:rPr>
            </w:pPr>
          </w:p>
          <w:p w14:paraId="5533C77F" w14:textId="78EAB0BE" w:rsidR="00C80772" w:rsidRDefault="00C80772" w:rsidP="00F65229">
            <w:pPr>
              <w:ind w:right="-16"/>
              <w:rPr>
                <w:rFonts w:ascii="Times New Roman" w:hAnsi="Times New Roman" w:cs="Times New Roman"/>
                <w:bCs/>
                <w:noProof/>
              </w:rPr>
            </w:pPr>
            <w:r>
              <w:rPr>
                <w:rFonts w:asciiTheme="minorHAnsi" w:hAnsiTheme="minorHAnsi" w:cstheme="minorHAnsi"/>
                <w:bCs/>
                <w:noProof/>
              </w:rPr>
              <w:t xml:space="preserve">      </w:t>
            </w:r>
            <w:r>
              <w:rPr>
                <w:rFonts w:ascii="Times New Roman" w:hAnsi="Times New Roman" w:cs="Times New Roman"/>
                <w:bCs/>
                <w:noProof/>
              </w:rPr>
              <w:t xml:space="preserve">Ir tema, ir žodynas </w:t>
            </w:r>
            <w:r w:rsidRPr="00C80772">
              <w:rPr>
                <w:rFonts w:ascii="Times New Roman" w:hAnsi="Times New Roman" w:cs="Times New Roman"/>
                <w:b/>
                <w:noProof/>
              </w:rPr>
              <w:t>Romo Sadausko</w:t>
            </w:r>
            <w:r>
              <w:rPr>
                <w:rFonts w:ascii="Times New Roman" w:hAnsi="Times New Roman" w:cs="Times New Roman"/>
                <w:bCs/>
                <w:noProof/>
              </w:rPr>
              <w:t xml:space="preserve"> kūrinio </w:t>
            </w:r>
            <w:r w:rsidRPr="00C80772">
              <w:rPr>
                <w:rFonts w:ascii="Times New Roman" w:hAnsi="Times New Roman" w:cs="Times New Roman"/>
                <w:b/>
                <w:noProof/>
              </w:rPr>
              <w:t>„ Mikis v</w:t>
            </w:r>
            <w:r>
              <w:rPr>
                <w:rFonts w:ascii="Times New Roman" w:hAnsi="Times New Roman" w:cs="Times New Roman"/>
                <w:b/>
                <w:noProof/>
              </w:rPr>
              <w:t>ėliav</w:t>
            </w:r>
            <w:r w:rsidRPr="00C80772">
              <w:rPr>
                <w:rFonts w:ascii="Times New Roman" w:hAnsi="Times New Roman" w:cs="Times New Roman"/>
                <w:b/>
                <w:noProof/>
              </w:rPr>
              <w:t>nešys“</w:t>
            </w:r>
            <w:r>
              <w:rPr>
                <w:rFonts w:ascii="Times New Roman" w:hAnsi="Times New Roman" w:cs="Times New Roman"/>
                <w:bCs/>
                <w:noProof/>
              </w:rPr>
              <w:t xml:space="preserve"> </w:t>
            </w:r>
          </w:p>
          <w:p w14:paraId="278ABCB0" w14:textId="228A55D3" w:rsidR="00C80772" w:rsidRDefault="00C80772" w:rsidP="00F65229">
            <w:pPr>
              <w:ind w:right="-16"/>
              <w:rPr>
                <w:rFonts w:ascii="Times New Roman" w:hAnsi="Times New Roman" w:cs="Times New Roman"/>
                <w:bCs/>
                <w:noProof/>
              </w:rPr>
            </w:pPr>
            <w:r>
              <w:rPr>
                <w:rFonts w:ascii="Times New Roman" w:hAnsi="Times New Roman" w:cs="Times New Roman"/>
                <w:bCs/>
                <w:noProof/>
              </w:rPr>
              <w:t>trečiokams tikriausiai žinomi. Todėl su kūriniu mokiniai gali susipažinti savarankiškai – skirkime laiko jį perskaityti tyliai</w:t>
            </w:r>
            <w:r w:rsidR="00073363">
              <w:rPr>
                <w:rFonts w:ascii="Times New Roman" w:hAnsi="Times New Roman" w:cs="Times New Roman"/>
                <w:bCs/>
                <w:noProof/>
              </w:rPr>
              <w:t xml:space="preserve"> (klasėje arba namie)</w:t>
            </w:r>
            <w:r>
              <w:rPr>
                <w:rFonts w:ascii="Times New Roman" w:hAnsi="Times New Roman" w:cs="Times New Roman"/>
                <w:bCs/>
                <w:noProof/>
              </w:rPr>
              <w:t xml:space="preserve">. Tuomet visi kartu aptarkime. Pirmiausia vaikai turėtų pasakyti, apie ką šis kūrinys, kaip jiems patiko, kas patiko, gal buvo juokinga. Kūrinio esmė – senelės klausimai ir senelio atsakymai. Tegul mokiniai juos randa ir dar kartą perskaito garsiai. Kaip mokiniams patinka šie klausimai? Kaip į juos atsakytų? Ar pritaria senelio Romo atsakymams? Galima pasimokyti senelės ir senelio dialogą skaityti vaidmenimis. </w:t>
            </w:r>
          </w:p>
          <w:p w14:paraId="0494B7C2" w14:textId="77777777" w:rsidR="00127423" w:rsidRDefault="00127423" w:rsidP="00F65229">
            <w:pPr>
              <w:ind w:right="-16"/>
              <w:rPr>
                <w:rFonts w:ascii="Times New Roman" w:hAnsi="Times New Roman" w:cs="Times New Roman"/>
                <w:bCs/>
                <w:noProof/>
              </w:rPr>
            </w:pPr>
          </w:p>
          <w:p w14:paraId="0E165B6A" w14:textId="286EDEA6" w:rsidR="00127423" w:rsidRDefault="00127423" w:rsidP="00F65229">
            <w:pPr>
              <w:ind w:right="-16"/>
              <w:rPr>
                <w:rFonts w:ascii="Times New Roman" w:hAnsi="Times New Roman" w:cs="Times New Roman"/>
                <w:bCs/>
                <w:noProof/>
              </w:rPr>
            </w:pPr>
            <w:r>
              <w:rPr>
                <w:rFonts w:ascii="Times New Roman" w:hAnsi="Times New Roman" w:cs="Times New Roman"/>
                <w:bCs/>
                <w:noProof/>
              </w:rPr>
              <w:t xml:space="preserve">       Pažaiskime kūrybinį žaidimą: tegul mokiniai sugalvoja panašių juokingų (o gal rimtų) klausimų. Jeigu mokytojas turi, gali perskaityti  Donaldo Biseto  pasaką „Išvirkšti klausimai“. Sugalvokime daugiau panašių išvirkščių klausimų.  </w:t>
            </w:r>
          </w:p>
          <w:p w14:paraId="2C09DFB5" w14:textId="77777777" w:rsidR="00127423" w:rsidRDefault="00127423" w:rsidP="00F65229">
            <w:pPr>
              <w:ind w:right="-16"/>
              <w:rPr>
                <w:rFonts w:ascii="Times New Roman" w:hAnsi="Times New Roman" w:cs="Times New Roman"/>
                <w:bCs/>
                <w:noProof/>
              </w:rPr>
            </w:pPr>
          </w:p>
          <w:p w14:paraId="396CA6FB" w14:textId="4B6F62E9" w:rsidR="00127423" w:rsidRDefault="00127423" w:rsidP="00F65229">
            <w:pPr>
              <w:ind w:right="-16"/>
              <w:rPr>
                <w:rFonts w:ascii="Times New Roman" w:hAnsi="Times New Roman" w:cs="Times New Roman"/>
                <w:bCs/>
                <w:noProof/>
              </w:rPr>
            </w:pPr>
            <w:r>
              <w:rPr>
                <w:rFonts w:ascii="Times New Roman" w:hAnsi="Times New Roman" w:cs="Times New Roman"/>
                <w:bCs/>
                <w:noProof/>
              </w:rPr>
              <w:t xml:space="preserve">      Skaitytame tekste yra klausimų </w:t>
            </w:r>
            <w:r w:rsidRPr="00127423">
              <w:rPr>
                <w:rFonts w:ascii="Times New Roman" w:hAnsi="Times New Roman" w:cs="Times New Roman"/>
                <w:b/>
                <w:i/>
                <w:iCs/>
                <w:noProof/>
              </w:rPr>
              <w:t>kam?</w:t>
            </w:r>
            <w:r>
              <w:rPr>
                <w:rFonts w:ascii="Times New Roman" w:hAnsi="Times New Roman" w:cs="Times New Roman"/>
                <w:bCs/>
                <w:noProof/>
              </w:rPr>
              <w:t xml:space="preserve"> Tegul mokiniai randa daiktavardžius, kurie atsako į klausimą </w:t>
            </w:r>
            <w:r w:rsidRPr="002B5133">
              <w:rPr>
                <w:rFonts w:ascii="Times New Roman" w:hAnsi="Times New Roman" w:cs="Times New Roman"/>
                <w:b/>
                <w:i/>
                <w:iCs/>
                <w:noProof/>
              </w:rPr>
              <w:t>kam?</w:t>
            </w:r>
            <w:r>
              <w:rPr>
                <w:rFonts w:ascii="Times New Roman" w:hAnsi="Times New Roman" w:cs="Times New Roman"/>
                <w:bCs/>
                <w:noProof/>
              </w:rPr>
              <w:t xml:space="preserve">, juos nurašo ir aptaria galūnių rašybą. </w:t>
            </w:r>
            <w:r w:rsidRPr="002B5133">
              <w:rPr>
                <w:rFonts w:ascii="Times New Roman" w:hAnsi="Times New Roman" w:cs="Times New Roman"/>
                <w:b/>
                <w:i/>
                <w:iCs/>
                <w:noProof/>
              </w:rPr>
              <w:t>Kam?</w:t>
            </w:r>
            <w:r w:rsidR="002B5133">
              <w:rPr>
                <w:rFonts w:ascii="Times New Roman" w:hAnsi="Times New Roman" w:cs="Times New Roman"/>
                <w:bCs/>
                <w:noProof/>
              </w:rPr>
              <w:t xml:space="preserve">: </w:t>
            </w:r>
            <w:r>
              <w:rPr>
                <w:rFonts w:ascii="Times New Roman" w:hAnsi="Times New Roman" w:cs="Times New Roman"/>
                <w:bCs/>
                <w:noProof/>
              </w:rPr>
              <w:t xml:space="preserve"> </w:t>
            </w:r>
            <w:r w:rsidRPr="002B5133">
              <w:rPr>
                <w:rFonts w:ascii="Times New Roman" w:hAnsi="Times New Roman" w:cs="Times New Roman"/>
                <w:bCs/>
                <w:i/>
                <w:iCs/>
                <w:noProof/>
              </w:rPr>
              <w:t>Senel</w:t>
            </w:r>
            <w:r w:rsidRPr="002B5133">
              <w:rPr>
                <w:rFonts w:ascii="Times New Roman" w:hAnsi="Times New Roman" w:cs="Times New Roman"/>
                <w:b/>
                <w:i/>
                <w:iCs/>
                <w:noProof/>
                <w:color w:val="FF0000"/>
              </w:rPr>
              <w:t>ei</w:t>
            </w:r>
            <w:r w:rsidRPr="002B5133">
              <w:rPr>
                <w:rFonts w:ascii="Times New Roman" w:hAnsi="Times New Roman" w:cs="Times New Roman"/>
                <w:bCs/>
                <w:i/>
                <w:iCs/>
                <w:noProof/>
              </w:rPr>
              <w:t xml:space="preserve"> Irut</w:t>
            </w:r>
            <w:r w:rsidRPr="002B5133">
              <w:rPr>
                <w:rFonts w:ascii="Times New Roman" w:hAnsi="Times New Roman" w:cs="Times New Roman"/>
                <w:b/>
                <w:i/>
                <w:iCs/>
                <w:noProof/>
                <w:color w:val="FF0000"/>
              </w:rPr>
              <w:t>ei</w:t>
            </w:r>
            <w:r w:rsidRPr="002B5133">
              <w:rPr>
                <w:rFonts w:ascii="Times New Roman" w:hAnsi="Times New Roman" w:cs="Times New Roman"/>
                <w:bCs/>
                <w:i/>
                <w:iCs/>
                <w:noProof/>
              </w:rPr>
              <w:t>, šark</w:t>
            </w:r>
            <w:r w:rsidRPr="002B5133">
              <w:rPr>
                <w:rFonts w:ascii="Times New Roman" w:hAnsi="Times New Roman" w:cs="Times New Roman"/>
                <w:b/>
                <w:i/>
                <w:iCs/>
                <w:noProof/>
                <w:color w:val="FF0000"/>
              </w:rPr>
              <w:t>ai</w:t>
            </w:r>
            <w:r w:rsidRPr="002B5133">
              <w:rPr>
                <w:rFonts w:ascii="Times New Roman" w:hAnsi="Times New Roman" w:cs="Times New Roman"/>
                <w:bCs/>
                <w:i/>
                <w:iCs/>
                <w:noProof/>
              </w:rPr>
              <w:t>, lap</w:t>
            </w:r>
            <w:r w:rsidRPr="002B5133">
              <w:rPr>
                <w:rFonts w:ascii="Times New Roman" w:hAnsi="Times New Roman" w:cs="Times New Roman"/>
                <w:b/>
                <w:i/>
                <w:iCs/>
                <w:noProof/>
                <w:color w:val="FF0000"/>
              </w:rPr>
              <w:t>ei</w:t>
            </w:r>
            <w:r w:rsidRPr="002B5133">
              <w:rPr>
                <w:rFonts w:ascii="Times New Roman" w:hAnsi="Times New Roman" w:cs="Times New Roman"/>
                <w:bCs/>
                <w:i/>
                <w:iCs/>
                <w:noProof/>
              </w:rPr>
              <w:t>, zuik</w:t>
            </w:r>
            <w:r w:rsidRPr="002B5133">
              <w:rPr>
                <w:rFonts w:ascii="Times New Roman" w:hAnsi="Times New Roman" w:cs="Times New Roman"/>
                <w:b/>
                <w:i/>
                <w:iCs/>
                <w:noProof/>
                <w:color w:val="FF0000"/>
              </w:rPr>
              <w:t>iui</w:t>
            </w:r>
            <w:r w:rsidRPr="002B5133">
              <w:rPr>
                <w:rFonts w:ascii="Times New Roman" w:hAnsi="Times New Roman" w:cs="Times New Roman"/>
                <w:bCs/>
                <w:i/>
                <w:iCs/>
                <w:noProof/>
              </w:rPr>
              <w:t>, Mikut</w:t>
            </w:r>
            <w:r w:rsidRPr="002B5133">
              <w:rPr>
                <w:rFonts w:ascii="Times New Roman" w:hAnsi="Times New Roman" w:cs="Times New Roman"/>
                <w:b/>
                <w:i/>
                <w:iCs/>
                <w:noProof/>
                <w:color w:val="FF0000"/>
              </w:rPr>
              <w:t>ei</w:t>
            </w:r>
            <w:r w:rsidR="002B5133">
              <w:rPr>
                <w:rFonts w:ascii="Times New Roman" w:hAnsi="Times New Roman" w:cs="Times New Roman"/>
                <w:bCs/>
                <w:noProof/>
              </w:rPr>
              <w:t xml:space="preserve">. Šių žodžių rašyba nesudėtinga – galėtume teigti: ką girdime, tą ir rašome. Bet imkime sunkesnius atvejus: </w:t>
            </w:r>
            <w:r w:rsidR="002B5133" w:rsidRPr="00073363">
              <w:rPr>
                <w:rFonts w:ascii="Times New Roman" w:hAnsi="Times New Roman" w:cs="Times New Roman"/>
                <w:b/>
                <w:i/>
                <w:iCs/>
                <w:noProof/>
              </w:rPr>
              <w:t>Kam?</w:t>
            </w:r>
            <w:r w:rsidR="002B5133" w:rsidRPr="002B5133">
              <w:rPr>
                <w:rFonts w:ascii="Times New Roman" w:hAnsi="Times New Roman" w:cs="Times New Roman"/>
                <w:bCs/>
                <w:noProof/>
              </w:rPr>
              <w:t>:</w:t>
            </w:r>
            <w:r w:rsidR="002B5133">
              <w:rPr>
                <w:rFonts w:ascii="Times New Roman" w:hAnsi="Times New Roman" w:cs="Times New Roman"/>
                <w:bCs/>
                <w:i/>
                <w:iCs/>
                <w:noProof/>
              </w:rPr>
              <w:t xml:space="preserve"> </w:t>
            </w:r>
            <w:r w:rsidR="002B5133" w:rsidRPr="002B5133">
              <w:rPr>
                <w:rFonts w:ascii="Times New Roman" w:hAnsi="Times New Roman" w:cs="Times New Roman"/>
                <w:bCs/>
                <w:i/>
                <w:iCs/>
                <w:noProof/>
              </w:rPr>
              <w:t>zuk</w:t>
            </w:r>
            <w:r w:rsidR="002B5133" w:rsidRPr="00073363">
              <w:rPr>
                <w:rFonts w:ascii="Times New Roman" w:hAnsi="Times New Roman" w:cs="Times New Roman"/>
                <w:b/>
                <w:i/>
                <w:iCs/>
                <w:noProof/>
                <w:color w:val="FF0000"/>
              </w:rPr>
              <w:t>ia</w:t>
            </w:r>
            <w:r w:rsidR="002B5133" w:rsidRPr="002B5133">
              <w:rPr>
                <w:rFonts w:ascii="Times New Roman" w:hAnsi="Times New Roman" w:cs="Times New Roman"/>
                <w:bCs/>
                <w:i/>
                <w:iCs/>
                <w:noProof/>
              </w:rPr>
              <w:t>ms, senel</w:t>
            </w:r>
            <w:r w:rsidR="002B5133" w:rsidRPr="00073363">
              <w:rPr>
                <w:rFonts w:ascii="Times New Roman" w:hAnsi="Times New Roman" w:cs="Times New Roman"/>
                <w:b/>
                <w:i/>
                <w:iCs/>
                <w:noProof/>
                <w:color w:val="FF0000"/>
              </w:rPr>
              <w:t>ia</w:t>
            </w:r>
            <w:r w:rsidR="002B5133" w:rsidRPr="002B5133">
              <w:rPr>
                <w:rFonts w:ascii="Times New Roman" w:hAnsi="Times New Roman" w:cs="Times New Roman"/>
                <w:bCs/>
                <w:i/>
                <w:iCs/>
                <w:noProof/>
              </w:rPr>
              <w:t>ms, paukšč</w:t>
            </w:r>
            <w:r w:rsidR="002B5133" w:rsidRPr="00073363">
              <w:rPr>
                <w:rFonts w:ascii="Times New Roman" w:hAnsi="Times New Roman" w:cs="Times New Roman"/>
                <w:b/>
                <w:i/>
                <w:iCs/>
                <w:noProof/>
                <w:color w:val="FF0000"/>
              </w:rPr>
              <w:t>ia</w:t>
            </w:r>
            <w:r w:rsidR="002B5133" w:rsidRPr="002B5133">
              <w:rPr>
                <w:rFonts w:ascii="Times New Roman" w:hAnsi="Times New Roman" w:cs="Times New Roman"/>
                <w:bCs/>
                <w:i/>
                <w:iCs/>
                <w:noProof/>
              </w:rPr>
              <w:t>ms</w:t>
            </w:r>
            <w:r w:rsidR="002B5133">
              <w:rPr>
                <w:rFonts w:ascii="Times New Roman" w:hAnsi="Times New Roman" w:cs="Times New Roman"/>
                <w:bCs/>
                <w:noProof/>
              </w:rPr>
              <w:t xml:space="preserve"> ir pan. Girdime </w:t>
            </w:r>
            <w:r w:rsidR="002B5133" w:rsidRPr="002B5133">
              <w:rPr>
                <w:rFonts w:ascii="Times New Roman" w:hAnsi="Times New Roman" w:cs="Times New Roman"/>
                <w:bCs/>
                <w:i/>
                <w:iCs/>
                <w:noProof/>
              </w:rPr>
              <w:t>e</w:t>
            </w:r>
            <w:r w:rsidR="002B5133">
              <w:rPr>
                <w:rFonts w:ascii="Times New Roman" w:hAnsi="Times New Roman" w:cs="Times New Roman"/>
                <w:bCs/>
                <w:noProof/>
              </w:rPr>
              <w:t xml:space="preserve">, bet rašome </w:t>
            </w:r>
            <w:r w:rsidR="002B5133" w:rsidRPr="002B5133">
              <w:rPr>
                <w:rFonts w:ascii="Times New Roman" w:hAnsi="Times New Roman" w:cs="Times New Roman"/>
                <w:b/>
                <w:i/>
                <w:iCs/>
                <w:noProof/>
                <w:color w:val="FF0000"/>
              </w:rPr>
              <w:t>ia</w:t>
            </w:r>
            <w:r w:rsidR="002B5133">
              <w:rPr>
                <w:rFonts w:ascii="Times New Roman" w:hAnsi="Times New Roman" w:cs="Times New Roman"/>
                <w:bCs/>
                <w:noProof/>
              </w:rPr>
              <w:t>. Čia jau reikia mokėti pasitikrinti, t. y taikyti taisyklę, kuri yra kitame vadovėlio puslapyje. Perskaitykime plakatėlį ĮSIŽIŪRĖK</w:t>
            </w:r>
            <w:r w:rsidR="002B5133" w:rsidRPr="002B5133">
              <w:rPr>
                <w:rFonts w:ascii="Times New Roman" w:hAnsi="Times New Roman" w:cs="Times New Roman"/>
                <w:bCs/>
                <w:noProof/>
              </w:rPr>
              <w:t>!</w:t>
            </w:r>
            <w:r w:rsidR="002B5133">
              <w:rPr>
                <w:rFonts w:ascii="Times New Roman" w:hAnsi="Times New Roman" w:cs="Times New Roman"/>
                <w:bCs/>
                <w:noProof/>
              </w:rPr>
              <w:t xml:space="preserve"> Taigi galime visi kartu padaryti išvadą</w:t>
            </w:r>
            <w:r w:rsidR="008B1C15">
              <w:rPr>
                <w:rFonts w:ascii="Times New Roman" w:hAnsi="Times New Roman" w:cs="Times New Roman"/>
                <w:bCs/>
                <w:noProof/>
              </w:rPr>
              <w:t>, kurioje remiamės pavyzdžiu</w:t>
            </w:r>
            <w:r w:rsidR="002B5133">
              <w:rPr>
                <w:rFonts w:ascii="Times New Roman" w:hAnsi="Times New Roman" w:cs="Times New Roman"/>
                <w:bCs/>
                <w:noProof/>
              </w:rPr>
              <w:t>: jeigu</w:t>
            </w:r>
            <w:r w:rsidR="008B1C15">
              <w:rPr>
                <w:rFonts w:ascii="Times New Roman" w:hAnsi="Times New Roman" w:cs="Times New Roman"/>
                <w:bCs/>
                <w:noProof/>
              </w:rPr>
              <w:t xml:space="preserve"> </w:t>
            </w:r>
            <w:r w:rsidR="008B1C15" w:rsidRPr="00073363">
              <w:rPr>
                <w:rFonts w:ascii="Times New Roman" w:hAnsi="Times New Roman" w:cs="Times New Roman"/>
                <w:b/>
                <w:i/>
                <w:iCs/>
                <w:noProof/>
              </w:rPr>
              <w:t>kas?</w:t>
            </w:r>
            <w:r w:rsidR="008B1C15" w:rsidRPr="008B1C15">
              <w:rPr>
                <w:rFonts w:ascii="Times New Roman" w:hAnsi="Times New Roman" w:cs="Times New Roman"/>
                <w:bCs/>
                <w:i/>
                <w:iCs/>
                <w:noProof/>
              </w:rPr>
              <w:t xml:space="preserve"> </w:t>
            </w:r>
            <w:r w:rsidR="00073363">
              <w:rPr>
                <w:rFonts w:ascii="Times New Roman" w:hAnsi="Times New Roman" w:cs="Times New Roman"/>
                <w:bCs/>
                <w:i/>
                <w:iCs/>
                <w:noProof/>
              </w:rPr>
              <w:t xml:space="preserve">− </w:t>
            </w:r>
            <w:r w:rsidR="008B1C15" w:rsidRPr="008B1C15">
              <w:rPr>
                <w:rFonts w:ascii="Times New Roman" w:hAnsi="Times New Roman" w:cs="Times New Roman"/>
                <w:bCs/>
                <w:i/>
                <w:iCs/>
                <w:noProof/>
              </w:rPr>
              <w:t>lap</w:t>
            </w:r>
            <w:r w:rsidR="008B1C15" w:rsidRPr="008B1C15">
              <w:rPr>
                <w:rFonts w:ascii="Times New Roman" w:hAnsi="Times New Roman" w:cs="Times New Roman"/>
                <w:b/>
                <w:i/>
                <w:iCs/>
                <w:noProof/>
                <w:color w:val="FF0000"/>
              </w:rPr>
              <w:t>ė</w:t>
            </w:r>
            <w:r w:rsidR="008B1C15" w:rsidRPr="008B1C15">
              <w:rPr>
                <w:rFonts w:ascii="Times New Roman" w:hAnsi="Times New Roman" w:cs="Times New Roman"/>
                <w:b/>
                <w:noProof/>
                <w:color w:val="FF0000"/>
              </w:rPr>
              <w:t xml:space="preserve"> </w:t>
            </w:r>
            <w:r w:rsidR="008B1C15">
              <w:rPr>
                <w:rFonts w:ascii="Times New Roman" w:hAnsi="Times New Roman" w:cs="Times New Roman"/>
                <w:bCs/>
                <w:noProof/>
              </w:rPr>
              <w:t xml:space="preserve">gale </w:t>
            </w:r>
            <w:r w:rsidR="008B1C15" w:rsidRPr="008B1C15">
              <w:rPr>
                <w:rFonts w:ascii="Times New Roman" w:hAnsi="Times New Roman" w:cs="Times New Roman"/>
                <w:b/>
                <w:i/>
                <w:iCs/>
                <w:noProof/>
                <w:color w:val="FF0000"/>
              </w:rPr>
              <w:t>-ė</w:t>
            </w:r>
            <w:r w:rsidR="008B1C15">
              <w:rPr>
                <w:rFonts w:ascii="Times New Roman" w:hAnsi="Times New Roman" w:cs="Times New Roman"/>
                <w:bCs/>
                <w:noProof/>
              </w:rPr>
              <w:t xml:space="preserve">, tai </w:t>
            </w:r>
            <w:r w:rsidR="008B1C15" w:rsidRPr="008B1C15">
              <w:rPr>
                <w:rFonts w:ascii="Times New Roman" w:hAnsi="Times New Roman" w:cs="Times New Roman"/>
                <w:bCs/>
                <w:i/>
                <w:iCs/>
                <w:noProof/>
              </w:rPr>
              <w:t>kam?</w:t>
            </w:r>
            <w:r w:rsidR="00073363">
              <w:rPr>
                <w:rFonts w:ascii="Times New Roman" w:hAnsi="Times New Roman" w:cs="Times New Roman"/>
                <w:bCs/>
                <w:i/>
                <w:iCs/>
                <w:noProof/>
              </w:rPr>
              <w:t>−</w:t>
            </w:r>
            <w:r w:rsidR="008B1C15">
              <w:rPr>
                <w:rFonts w:ascii="Times New Roman" w:hAnsi="Times New Roman" w:cs="Times New Roman"/>
                <w:bCs/>
                <w:noProof/>
              </w:rPr>
              <w:t xml:space="preserve"> </w:t>
            </w:r>
            <w:r w:rsidR="008B1C15" w:rsidRPr="008B1C15">
              <w:rPr>
                <w:rFonts w:ascii="Times New Roman" w:hAnsi="Times New Roman" w:cs="Times New Roman"/>
                <w:bCs/>
                <w:i/>
                <w:iCs/>
                <w:noProof/>
              </w:rPr>
              <w:t>lap</w:t>
            </w:r>
            <w:r w:rsidR="008B1C15" w:rsidRPr="008B1C15">
              <w:rPr>
                <w:rFonts w:ascii="Times New Roman" w:hAnsi="Times New Roman" w:cs="Times New Roman"/>
                <w:b/>
                <w:i/>
                <w:iCs/>
                <w:noProof/>
                <w:color w:val="FF0000"/>
              </w:rPr>
              <w:t>ei</w:t>
            </w:r>
            <w:r w:rsidR="008B1C15">
              <w:rPr>
                <w:rFonts w:ascii="Times New Roman" w:hAnsi="Times New Roman" w:cs="Times New Roman"/>
                <w:bCs/>
                <w:noProof/>
              </w:rPr>
              <w:t xml:space="preserve"> gale </w:t>
            </w:r>
            <w:r w:rsidR="008B1C15" w:rsidRPr="008B1C15">
              <w:rPr>
                <w:rFonts w:ascii="Times New Roman" w:hAnsi="Times New Roman" w:cs="Times New Roman"/>
                <w:b/>
                <w:i/>
                <w:iCs/>
                <w:noProof/>
                <w:color w:val="FF0000"/>
              </w:rPr>
              <w:t>-e</w:t>
            </w:r>
            <w:r w:rsidR="008B1C15" w:rsidRPr="00073363">
              <w:rPr>
                <w:rFonts w:ascii="Times New Roman" w:hAnsi="Times New Roman" w:cs="Times New Roman"/>
                <w:bCs/>
                <w:i/>
                <w:iCs/>
                <w:noProof/>
              </w:rPr>
              <w:t>i</w:t>
            </w:r>
            <w:r w:rsidR="008B1C15">
              <w:rPr>
                <w:rFonts w:ascii="Times New Roman" w:hAnsi="Times New Roman" w:cs="Times New Roman"/>
                <w:bCs/>
                <w:noProof/>
              </w:rPr>
              <w:t xml:space="preserve">, jeigu </w:t>
            </w:r>
            <w:r w:rsidR="008B1C15" w:rsidRPr="00073363">
              <w:rPr>
                <w:rFonts w:ascii="Times New Roman" w:hAnsi="Times New Roman" w:cs="Times New Roman"/>
                <w:b/>
                <w:i/>
                <w:iCs/>
                <w:noProof/>
              </w:rPr>
              <w:t>kas?</w:t>
            </w:r>
            <w:r w:rsidR="00073363">
              <w:rPr>
                <w:rFonts w:ascii="Times New Roman" w:hAnsi="Times New Roman" w:cs="Times New Roman"/>
                <w:bCs/>
                <w:i/>
                <w:iCs/>
                <w:noProof/>
              </w:rPr>
              <w:t xml:space="preserve"> −</w:t>
            </w:r>
            <w:r w:rsidR="008B1C15">
              <w:rPr>
                <w:rFonts w:ascii="Times New Roman" w:hAnsi="Times New Roman" w:cs="Times New Roman"/>
                <w:bCs/>
                <w:noProof/>
              </w:rPr>
              <w:t xml:space="preserve"> </w:t>
            </w:r>
            <w:r w:rsidR="008B1C15" w:rsidRPr="008B1C15">
              <w:rPr>
                <w:rFonts w:ascii="Times New Roman" w:hAnsi="Times New Roman" w:cs="Times New Roman"/>
                <w:bCs/>
                <w:i/>
                <w:iCs/>
                <w:noProof/>
              </w:rPr>
              <w:t>senel</w:t>
            </w:r>
            <w:r w:rsidR="008B1C15" w:rsidRPr="008B1C15">
              <w:rPr>
                <w:rFonts w:ascii="Times New Roman" w:hAnsi="Times New Roman" w:cs="Times New Roman"/>
                <w:b/>
                <w:i/>
                <w:iCs/>
                <w:noProof/>
                <w:color w:val="FF0000"/>
              </w:rPr>
              <w:t>is</w:t>
            </w:r>
            <w:r w:rsidR="008B1C15" w:rsidRPr="008B1C15">
              <w:rPr>
                <w:rFonts w:ascii="Times New Roman" w:hAnsi="Times New Roman" w:cs="Times New Roman"/>
                <w:bCs/>
                <w:i/>
                <w:iCs/>
                <w:noProof/>
              </w:rPr>
              <w:t>, žalt</w:t>
            </w:r>
            <w:r w:rsidR="008B1C15" w:rsidRPr="008B1C15">
              <w:rPr>
                <w:rFonts w:ascii="Times New Roman" w:hAnsi="Times New Roman" w:cs="Times New Roman"/>
                <w:b/>
                <w:i/>
                <w:iCs/>
                <w:noProof/>
                <w:color w:val="FF0000"/>
              </w:rPr>
              <w:t>ys</w:t>
            </w:r>
            <w:r w:rsidR="008B1C15">
              <w:rPr>
                <w:rFonts w:ascii="Times New Roman" w:hAnsi="Times New Roman" w:cs="Times New Roman"/>
                <w:bCs/>
                <w:noProof/>
              </w:rPr>
              <w:t xml:space="preserve">, gale </w:t>
            </w:r>
            <w:r w:rsidR="008B1C15" w:rsidRPr="008B1C15">
              <w:rPr>
                <w:rFonts w:ascii="Times New Roman" w:hAnsi="Times New Roman" w:cs="Times New Roman"/>
                <w:b/>
                <w:i/>
                <w:iCs/>
                <w:noProof/>
                <w:color w:val="FF0000"/>
              </w:rPr>
              <w:t>-is</w:t>
            </w:r>
            <w:r w:rsidR="008B1C15" w:rsidRPr="008B1C15">
              <w:rPr>
                <w:rFonts w:ascii="Times New Roman" w:hAnsi="Times New Roman" w:cs="Times New Roman"/>
                <w:bCs/>
                <w:noProof/>
                <w:color w:val="FF0000"/>
              </w:rPr>
              <w:t xml:space="preserve"> </w:t>
            </w:r>
            <w:r w:rsidR="008B1C15">
              <w:rPr>
                <w:rFonts w:ascii="Times New Roman" w:hAnsi="Times New Roman" w:cs="Times New Roman"/>
                <w:bCs/>
                <w:noProof/>
              </w:rPr>
              <w:t xml:space="preserve">arba </w:t>
            </w:r>
            <w:r w:rsidR="008B1C15" w:rsidRPr="008B1C15">
              <w:rPr>
                <w:rFonts w:ascii="Times New Roman" w:hAnsi="Times New Roman" w:cs="Times New Roman"/>
                <w:b/>
                <w:i/>
                <w:iCs/>
                <w:noProof/>
                <w:color w:val="FF0000"/>
              </w:rPr>
              <w:t>-ys</w:t>
            </w:r>
            <w:r w:rsidR="008B1C15">
              <w:rPr>
                <w:rFonts w:ascii="Times New Roman" w:hAnsi="Times New Roman" w:cs="Times New Roman"/>
                <w:bCs/>
                <w:noProof/>
              </w:rPr>
              <w:t xml:space="preserve">, tai </w:t>
            </w:r>
            <w:r w:rsidR="008B1C15" w:rsidRPr="00073363">
              <w:rPr>
                <w:rFonts w:ascii="Times New Roman" w:hAnsi="Times New Roman" w:cs="Times New Roman"/>
                <w:b/>
                <w:i/>
                <w:iCs/>
                <w:noProof/>
              </w:rPr>
              <w:t>kam?</w:t>
            </w:r>
            <w:r w:rsidR="00073363">
              <w:rPr>
                <w:rFonts w:ascii="Times New Roman" w:hAnsi="Times New Roman" w:cs="Times New Roman"/>
                <w:bCs/>
                <w:i/>
                <w:iCs/>
                <w:noProof/>
              </w:rPr>
              <w:t xml:space="preserve"> −</w:t>
            </w:r>
            <w:r w:rsidR="008B1C15">
              <w:rPr>
                <w:rFonts w:ascii="Times New Roman" w:hAnsi="Times New Roman" w:cs="Times New Roman"/>
                <w:bCs/>
                <w:noProof/>
              </w:rPr>
              <w:t xml:space="preserve"> </w:t>
            </w:r>
            <w:r w:rsidR="008B1C15" w:rsidRPr="008B1C15">
              <w:rPr>
                <w:rFonts w:ascii="Times New Roman" w:hAnsi="Times New Roman" w:cs="Times New Roman"/>
                <w:bCs/>
                <w:i/>
                <w:iCs/>
                <w:noProof/>
              </w:rPr>
              <w:t>senel</w:t>
            </w:r>
            <w:r w:rsidR="008B1C15" w:rsidRPr="008B1C15">
              <w:rPr>
                <w:rFonts w:ascii="Times New Roman" w:hAnsi="Times New Roman" w:cs="Times New Roman"/>
                <w:b/>
                <w:i/>
                <w:iCs/>
                <w:noProof/>
                <w:color w:val="FF0000"/>
              </w:rPr>
              <w:t>iams</w:t>
            </w:r>
            <w:r w:rsidR="008B1C15" w:rsidRPr="008B1C15">
              <w:rPr>
                <w:rFonts w:ascii="Times New Roman" w:hAnsi="Times New Roman" w:cs="Times New Roman"/>
                <w:bCs/>
                <w:i/>
                <w:iCs/>
                <w:noProof/>
              </w:rPr>
              <w:t>, žalč</w:t>
            </w:r>
            <w:r w:rsidR="008B1C15" w:rsidRPr="008B1C15">
              <w:rPr>
                <w:rFonts w:ascii="Times New Roman" w:hAnsi="Times New Roman" w:cs="Times New Roman"/>
                <w:b/>
                <w:i/>
                <w:iCs/>
                <w:noProof/>
                <w:color w:val="FF0000"/>
              </w:rPr>
              <w:t>iams</w:t>
            </w:r>
            <w:r w:rsidR="008B1C15">
              <w:rPr>
                <w:rFonts w:ascii="Times New Roman" w:hAnsi="Times New Roman" w:cs="Times New Roman"/>
                <w:bCs/>
                <w:noProof/>
              </w:rPr>
              <w:t xml:space="preserve"> gale </w:t>
            </w:r>
            <w:r w:rsidR="008B1C15" w:rsidRPr="008B1C15">
              <w:rPr>
                <w:rFonts w:ascii="Times New Roman" w:hAnsi="Times New Roman" w:cs="Times New Roman"/>
                <w:b/>
                <w:i/>
                <w:iCs/>
                <w:noProof/>
                <w:color w:val="FF0000"/>
              </w:rPr>
              <w:t>-iams</w:t>
            </w:r>
            <w:r w:rsidR="008B1C15">
              <w:rPr>
                <w:rFonts w:ascii="Times New Roman" w:hAnsi="Times New Roman" w:cs="Times New Roman"/>
                <w:bCs/>
                <w:noProof/>
              </w:rPr>
              <w:t xml:space="preserve">. </w:t>
            </w:r>
          </w:p>
          <w:p w14:paraId="1D5A11DA" w14:textId="77777777" w:rsidR="00D92A4B" w:rsidRDefault="00D92A4B" w:rsidP="00F65229">
            <w:pPr>
              <w:ind w:right="-16"/>
              <w:rPr>
                <w:rFonts w:ascii="Times New Roman" w:hAnsi="Times New Roman" w:cs="Times New Roman"/>
                <w:bCs/>
                <w:noProof/>
              </w:rPr>
            </w:pPr>
          </w:p>
          <w:p w14:paraId="5F131262" w14:textId="4E307A77" w:rsidR="00D92A4B" w:rsidRDefault="00D92A4B" w:rsidP="00F65229">
            <w:pPr>
              <w:ind w:right="-16"/>
              <w:rPr>
                <w:rFonts w:ascii="Times New Roman" w:hAnsi="Times New Roman" w:cs="Times New Roman"/>
                <w:bCs/>
                <w:noProof/>
              </w:rPr>
            </w:pPr>
            <w:r>
              <w:rPr>
                <w:rFonts w:ascii="Times New Roman" w:hAnsi="Times New Roman" w:cs="Times New Roman"/>
                <w:bCs/>
                <w:noProof/>
              </w:rPr>
              <w:t xml:space="preserve">      Lietuvių vaikų daina </w:t>
            </w:r>
            <w:r w:rsidRPr="00993C56">
              <w:rPr>
                <w:rFonts w:ascii="Times New Roman" w:hAnsi="Times New Roman" w:cs="Times New Roman"/>
                <w:b/>
                <w:noProof/>
              </w:rPr>
              <w:t>„Kai aš mažas buvau“</w:t>
            </w:r>
            <w:r>
              <w:rPr>
                <w:rFonts w:ascii="Times New Roman" w:hAnsi="Times New Roman" w:cs="Times New Roman"/>
                <w:bCs/>
                <w:noProof/>
              </w:rPr>
              <w:t xml:space="preserve"> </w:t>
            </w:r>
            <w:r w:rsidR="00993C56">
              <w:rPr>
                <w:rFonts w:ascii="Times New Roman" w:hAnsi="Times New Roman" w:cs="Times New Roman"/>
                <w:bCs/>
                <w:noProof/>
              </w:rPr>
              <w:t xml:space="preserve">(Lietuvių liaudies dainynas. T. </w:t>
            </w:r>
            <w:r w:rsidR="00993C56" w:rsidRPr="00993C56">
              <w:rPr>
                <w:rFonts w:ascii="Times New Roman" w:hAnsi="Times New Roman" w:cs="Times New Roman"/>
                <w:bCs/>
                <w:noProof/>
              </w:rPr>
              <w:t>1</w:t>
            </w:r>
            <w:r w:rsidR="00993C56">
              <w:rPr>
                <w:rFonts w:ascii="Times New Roman" w:hAnsi="Times New Roman" w:cs="Times New Roman"/>
                <w:bCs/>
                <w:noProof/>
              </w:rPr>
              <w:t xml:space="preserve">. Vaikų dainos. V.: Vaga, </w:t>
            </w:r>
            <w:r w:rsidR="00993C56" w:rsidRPr="00993C56">
              <w:rPr>
                <w:rFonts w:ascii="Times New Roman" w:hAnsi="Times New Roman" w:cs="Times New Roman"/>
                <w:bCs/>
                <w:noProof/>
              </w:rPr>
              <w:t xml:space="preserve">1980. </w:t>
            </w:r>
            <w:r w:rsidR="00993C56">
              <w:rPr>
                <w:rFonts w:ascii="Times New Roman" w:hAnsi="Times New Roman" w:cs="Times New Roman"/>
                <w:bCs/>
                <w:noProof/>
              </w:rPr>
              <w:t xml:space="preserve">P 404) </w:t>
            </w:r>
            <w:r>
              <w:rPr>
                <w:rFonts w:ascii="Times New Roman" w:hAnsi="Times New Roman" w:cs="Times New Roman"/>
                <w:bCs/>
                <w:noProof/>
              </w:rPr>
              <w:t xml:space="preserve">vaikams gali būti žinoma dar iš darželio žaidimų. Pažaiskime arba padainuokime ją, kartu mokiniai išmoks jos žodžius. Tegul viena grupė klausia, kita atsako. Galima ir pratęsti žaidimą – sugalvoti daugiau klausimų: </w:t>
            </w:r>
            <w:r w:rsidR="008F0416" w:rsidRPr="00993C56">
              <w:rPr>
                <w:rFonts w:ascii="Times New Roman" w:hAnsi="Times New Roman" w:cs="Times New Roman"/>
                <w:bCs/>
                <w:i/>
                <w:iCs/>
                <w:noProof/>
              </w:rPr>
              <w:t xml:space="preserve">− </w:t>
            </w:r>
            <w:r w:rsidRPr="00993C56">
              <w:rPr>
                <w:rFonts w:ascii="Times New Roman" w:hAnsi="Times New Roman" w:cs="Times New Roman"/>
                <w:bCs/>
                <w:i/>
                <w:iCs/>
                <w:noProof/>
              </w:rPr>
              <w:t xml:space="preserve">Kam tos žąselės? </w:t>
            </w:r>
            <w:r w:rsidR="008F0416" w:rsidRPr="00993C56">
              <w:rPr>
                <w:rFonts w:ascii="Times New Roman" w:hAnsi="Times New Roman" w:cs="Times New Roman"/>
                <w:bCs/>
                <w:i/>
                <w:iCs/>
                <w:noProof/>
              </w:rPr>
              <w:t>/–</w:t>
            </w:r>
            <w:r w:rsidRPr="00993C56">
              <w:rPr>
                <w:rFonts w:ascii="Times New Roman" w:hAnsi="Times New Roman" w:cs="Times New Roman"/>
                <w:bCs/>
                <w:i/>
                <w:iCs/>
                <w:noProof/>
              </w:rPr>
              <w:t xml:space="preserve"> </w:t>
            </w:r>
            <w:r w:rsidR="008F0416" w:rsidRPr="00993C56">
              <w:rPr>
                <w:rFonts w:ascii="Times New Roman" w:hAnsi="Times New Roman" w:cs="Times New Roman"/>
                <w:bCs/>
                <w:i/>
                <w:iCs/>
                <w:noProof/>
              </w:rPr>
              <w:t>Plunksnoms pešti./ − Kam tos plunksnos?/ – Pagalvėms kimšti./ − Kam tos Pagalvės? /– Vaikams mėtytis. / Kam tie vaikai?/ − Tėveliams mylėti...</w:t>
            </w:r>
            <w:r w:rsidR="008F0416">
              <w:rPr>
                <w:rFonts w:ascii="Times New Roman" w:hAnsi="Times New Roman" w:cs="Times New Roman"/>
                <w:bCs/>
                <w:noProof/>
              </w:rPr>
              <w:t xml:space="preserve"> Šią dainą galima skirti ir namų skaitymui. Tegul mokiniai klausimais ir atsakymais pažaidžia su namiškiais. </w:t>
            </w:r>
          </w:p>
          <w:p w14:paraId="6DB9364D" w14:textId="77777777" w:rsidR="008F0416" w:rsidRDefault="008F0416" w:rsidP="00F65229">
            <w:pPr>
              <w:ind w:right="-16"/>
              <w:rPr>
                <w:rFonts w:ascii="Times New Roman" w:hAnsi="Times New Roman" w:cs="Times New Roman"/>
                <w:bCs/>
                <w:noProof/>
              </w:rPr>
            </w:pPr>
            <w:r>
              <w:rPr>
                <w:rFonts w:ascii="Times New Roman" w:hAnsi="Times New Roman" w:cs="Times New Roman"/>
                <w:bCs/>
                <w:noProof/>
              </w:rPr>
              <w:t xml:space="preserve">      Panašus yra jauno poeto Mariaus Marcinkevičiaus eilėraštis „Kam?“ pratybų sąsiuvinyje. Galime jį visi kartu perskaityti ir pratęsti žaidimą (</w:t>
            </w:r>
            <w:r>
              <w:rPr>
                <w:rFonts w:ascii="Times New Roman" w:hAnsi="Times New Roman" w:cs="Times New Roman"/>
                <w:bCs/>
                <w:noProof/>
                <w:lang w:val="en-US"/>
              </w:rPr>
              <w:t>1 ir 2</w:t>
            </w:r>
            <w:r>
              <w:rPr>
                <w:rFonts w:ascii="Times New Roman" w:hAnsi="Times New Roman" w:cs="Times New Roman"/>
                <w:bCs/>
                <w:noProof/>
              </w:rPr>
              <w:t xml:space="preserve"> pratimas). </w:t>
            </w:r>
          </w:p>
          <w:p w14:paraId="4192BCD3" w14:textId="72998E0E" w:rsidR="008F0416" w:rsidRDefault="00653EEE" w:rsidP="00F65229">
            <w:pPr>
              <w:ind w:right="-16"/>
              <w:rPr>
                <w:rFonts w:ascii="Times New Roman" w:hAnsi="Times New Roman" w:cs="Times New Roman"/>
                <w:bCs/>
                <w:noProof/>
              </w:rPr>
            </w:pPr>
            <w:r>
              <w:rPr>
                <w:rFonts w:ascii="Times New Roman" w:hAnsi="Times New Roman" w:cs="Times New Roman"/>
                <w:bCs/>
                <w:noProof/>
              </w:rPr>
              <w:t xml:space="preserve">      </w:t>
            </w:r>
          </w:p>
          <w:p w14:paraId="07EBAB78" w14:textId="50A86A68" w:rsidR="00653EEE" w:rsidRDefault="00653EEE" w:rsidP="00F65229">
            <w:pPr>
              <w:ind w:right="-16"/>
              <w:rPr>
                <w:rFonts w:ascii="Times New Roman" w:hAnsi="Times New Roman" w:cs="Times New Roman"/>
                <w:bCs/>
                <w:noProof/>
              </w:rPr>
            </w:pPr>
            <w:r>
              <w:rPr>
                <w:rFonts w:ascii="Times New Roman" w:hAnsi="Times New Roman" w:cs="Times New Roman"/>
                <w:bCs/>
                <w:noProof/>
              </w:rPr>
              <w:t xml:space="preserve">      Vadovėlyje yra gramatikos užduotis – pagal pavyzdį parašyti daugiau vienaskaitos ir daugiskaitos daiktavardžių, kurie atsakytų į klausimą </w:t>
            </w:r>
            <w:r w:rsidRPr="00653EEE">
              <w:rPr>
                <w:rFonts w:ascii="Times New Roman" w:hAnsi="Times New Roman" w:cs="Times New Roman"/>
                <w:b/>
                <w:i/>
                <w:iCs/>
                <w:noProof/>
              </w:rPr>
              <w:t>kam?</w:t>
            </w:r>
            <w:r>
              <w:rPr>
                <w:rFonts w:ascii="Times New Roman" w:hAnsi="Times New Roman" w:cs="Times New Roman"/>
                <w:bCs/>
                <w:noProof/>
              </w:rPr>
              <w:t xml:space="preserve"> Tegul mokiniai pasako ir parašo kuo daugiau pavyzdžių, </w:t>
            </w:r>
            <w:r w:rsidR="001B1ABD">
              <w:rPr>
                <w:rFonts w:ascii="Times New Roman" w:hAnsi="Times New Roman" w:cs="Times New Roman"/>
                <w:bCs/>
                <w:noProof/>
              </w:rPr>
              <w:t>j</w:t>
            </w:r>
            <w:r>
              <w:rPr>
                <w:rFonts w:ascii="Times New Roman" w:hAnsi="Times New Roman" w:cs="Times New Roman"/>
                <w:bCs/>
                <w:noProof/>
              </w:rPr>
              <w:t xml:space="preserve">uo labiau, kad ši užduotis susijusi su anksčiau skaitytu tekstu apie Lietuvos miškus. </w:t>
            </w:r>
          </w:p>
          <w:p w14:paraId="7176E724" w14:textId="77777777" w:rsidR="008F0416" w:rsidRDefault="008F0416" w:rsidP="00F65229">
            <w:pPr>
              <w:ind w:right="-16"/>
              <w:rPr>
                <w:rFonts w:ascii="Times New Roman" w:hAnsi="Times New Roman" w:cs="Times New Roman"/>
                <w:bCs/>
                <w:noProof/>
              </w:rPr>
            </w:pPr>
            <w:r>
              <w:rPr>
                <w:rFonts w:ascii="Times New Roman" w:hAnsi="Times New Roman" w:cs="Times New Roman"/>
                <w:bCs/>
                <w:noProof/>
              </w:rPr>
              <w:t xml:space="preserve">      Pirmo pratimo tekste randami ir nuspalvinami daiktavardžiai, kurie atsako į klausimą </w:t>
            </w:r>
            <w:r w:rsidRPr="001B1ABD">
              <w:rPr>
                <w:rFonts w:ascii="Times New Roman" w:hAnsi="Times New Roman" w:cs="Times New Roman"/>
                <w:b/>
                <w:i/>
                <w:iCs/>
                <w:noProof/>
              </w:rPr>
              <w:t>kam?</w:t>
            </w:r>
            <w:r>
              <w:rPr>
                <w:rFonts w:ascii="Times New Roman" w:hAnsi="Times New Roman" w:cs="Times New Roman"/>
                <w:bCs/>
                <w:noProof/>
              </w:rPr>
              <w:t xml:space="preserve"> (</w:t>
            </w:r>
            <w:r w:rsidRPr="001E1D6B">
              <w:rPr>
                <w:rFonts w:ascii="Times New Roman" w:hAnsi="Times New Roman" w:cs="Times New Roman"/>
                <w:bCs/>
                <w:i/>
                <w:iCs/>
                <w:noProof/>
              </w:rPr>
              <w:t>medui, plunksnoms, šienui, mor</w:t>
            </w:r>
            <w:r w:rsidR="001E1D6B" w:rsidRPr="001E1D6B">
              <w:rPr>
                <w:rFonts w:ascii="Times New Roman" w:hAnsi="Times New Roman" w:cs="Times New Roman"/>
                <w:bCs/>
                <w:i/>
                <w:iCs/>
                <w:noProof/>
              </w:rPr>
              <w:t>koms, žemei, medžiams</w:t>
            </w:r>
            <w:r w:rsidR="001E1D6B">
              <w:rPr>
                <w:rFonts w:ascii="Times New Roman" w:hAnsi="Times New Roman" w:cs="Times New Roman"/>
                <w:bCs/>
                <w:noProof/>
              </w:rPr>
              <w:t xml:space="preserve">). Vėl atkreipkime mokinių akis į plakatėlį </w:t>
            </w:r>
            <w:r w:rsidR="001E1D6B" w:rsidRPr="001E1D6B">
              <w:rPr>
                <w:rFonts w:ascii="Times New Roman" w:hAnsi="Times New Roman" w:cs="Times New Roman"/>
                <w:b/>
                <w:noProof/>
              </w:rPr>
              <w:t xml:space="preserve">Mokykitės! </w:t>
            </w:r>
            <w:r w:rsidR="001E1D6B" w:rsidRPr="001E1D6B">
              <w:rPr>
                <w:rFonts w:ascii="Times New Roman" w:hAnsi="Times New Roman" w:cs="Times New Roman"/>
                <w:bCs/>
                <w:noProof/>
              </w:rPr>
              <w:t>Aptarkime kiekvieną pavyzdį</w:t>
            </w:r>
            <w:r w:rsidR="001E1D6B">
              <w:rPr>
                <w:rFonts w:ascii="Times New Roman" w:hAnsi="Times New Roman" w:cs="Times New Roman"/>
                <w:bCs/>
                <w:noProof/>
              </w:rPr>
              <w:t xml:space="preserve"> lygindami klausimus </w:t>
            </w:r>
            <w:r w:rsidR="001E1D6B" w:rsidRPr="001B1ABD">
              <w:rPr>
                <w:rFonts w:ascii="Times New Roman" w:hAnsi="Times New Roman" w:cs="Times New Roman"/>
                <w:b/>
                <w:i/>
                <w:iCs/>
                <w:noProof/>
              </w:rPr>
              <w:t>kas?</w:t>
            </w:r>
            <w:r w:rsidR="001E1D6B">
              <w:rPr>
                <w:rFonts w:ascii="Times New Roman" w:hAnsi="Times New Roman" w:cs="Times New Roman"/>
                <w:bCs/>
                <w:noProof/>
              </w:rPr>
              <w:t xml:space="preserve"> ir </w:t>
            </w:r>
            <w:r w:rsidR="001E1D6B" w:rsidRPr="001B1ABD">
              <w:rPr>
                <w:rFonts w:ascii="Times New Roman" w:hAnsi="Times New Roman" w:cs="Times New Roman"/>
                <w:b/>
                <w:i/>
                <w:iCs/>
                <w:noProof/>
              </w:rPr>
              <w:t>kam?</w:t>
            </w:r>
            <w:r w:rsidR="001E1D6B">
              <w:rPr>
                <w:rFonts w:ascii="Times New Roman" w:hAnsi="Times New Roman" w:cs="Times New Roman"/>
                <w:bCs/>
                <w:noProof/>
              </w:rPr>
              <w:t xml:space="preserve"> bei daiktavardžių galūnes. </w:t>
            </w:r>
          </w:p>
          <w:p w14:paraId="78CD1E38" w14:textId="77777777" w:rsidR="001E1D6B" w:rsidRDefault="001E1D6B" w:rsidP="00F65229">
            <w:pPr>
              <w:ind w:right="-16"/>
              <w:rPr>
                <w:rFonts w:ascii="Times New Roman" w:hAnsi="Times New Roman" w:cs="Times New Roman"/>
                <w:bCs/>
                <w:i/>
                <w:iCs/>
                <w:noProof/>
              </w:rPr>
            </w:pPr>
            <w:r>
              <w:rPr>
                <w:rFonts w:ascii="Times New Roman" w:hAnsi="Times New Roman" w:cs="Times New Roman"/>
                <w:bCs/>
                <w:noProof/>
              </w:rPr>
              <w:t xml:space="preserve">      Tečias pratimas sunkokas, atlikime jį visi kartu, neskubėdami: analizuokime pavyzdžius:  </w:t>
            </w:r>
            <w:r w:rsidRPr="001B1ABD">
              <w:rPr>
                <w:rFonts w:ascii="Times New Roman" w:hAnsi="Times New Roman" w:cs="Times New Roman"/>
                <w:b/>
                <w:i/>
                <w:iCs/>
                <w:noProof/>
              </w:rPr>
              <w:t>kas?</w:t>
            </w:r>
            <w:r w:rsidRPr="001E1D6B">
              <w:rPr>
                <w:rFonts w:ascii="Times New Roman" w:hAnsi="Times New Roman" w:cs="Times New Roman"/>
                <w:bCs/>
                <w:i/>
                <w:iCs/>
                <w:noProof/>
              </w:rPr>
              <w:t xml:space="preserve"> – miškas, </w:t>
            </w:r>
            <w:r w:rsidRPr="001B1ABD">
              <w:rPr>
                <w:rFonts w:ascii="Times New Roman" w:hAnsi="Times New Roman" w:cs="Times New Roman"/>
                <w:b/>
                <w:i/>
                <w:iCs/>
                <w:noProof/>
              </w:rPr>
              <w:t>kam?</w:t>
            </w:r>
            <w:r w:rsidRPr="001E1D6B">
              <w:rPr>
                <w:rFonts w:ascii="Times New Roman" w:hAnsi="Times New Roman" w:cs="Times New Roman"/>
                <w:bCs/>
                <w:i/>
                <w:iCs/>
                <w:noProof/>
              </w:rPr>
              <w:t xml:space="preserve"> – miškui, miškams, pagal šį pavyzdį bus vilkui, vilkams; kiškis – kiškiui, kišk</w:t>
            </w:r>
            <w:r w:rsidRPr="001B1ABD">
              <w:rPr>
                <w:rFonts w:ascii="Times New Roman" w:hAnsi="Times New Roman" w:cs="Times New Roman"/>
                <w:b/>
                <w:i/>
                <w:iCs/>
                <w:noProof/>
                <w:color w:val="FF0000"/>
              </w:rPr>
              <w:t>ia</w:t>
            </w:r>
            <w:r w:rsidRPr="001E1D6B">
              <w:rPr>
                <w:rFonts w:ascii="Times New Roman" w:hAnsi="Times New Roman" w:cs="Times New Roman"/>
                <w:bCs/>
                <w:i/>
                <w:iCs/>
                <w:noProof/>
              </w:rPr>
              <w:t>ms; genys – geniui, gen</w:t>
            </w:r>
            <w:r w:rsidRPr="001B1ABD">
              <w:rPr>
                <w:rFonts w:ascii="Times New Roman" w:hAnsi="Times New Roman" w:cs="Times New Roman"/>
                <w:b/>
                <w:i/>
                <w:iCs/>
                <w:noProof/>
                <w:color w:val="FF0000"/>
              </w:rPr>
              <w:t>ia</w:t>
            </w:r>
            <w:r w:rsidRPr="001E1D6B">
              <w:rPr>
                <w:rFonts w:ascii="Times New Roman" w:hAnsi="Times New Roman" w:cs="Times New Roman"/>
                <w:bCs/>
                <w:i/>
                <w:iCs/>
                <w:noProof/>
              </w:rPr>
              <w:t>ms; varlė – varlei, varlėms; gėlė – gėlei, gėlėms; žąsis – žąs</w:t>
            </w:r>
            <w:r w:rsidRPr="001B1ABD">
              <w:rPr>
                <w:rFonts w:ascii="Times New Roman" w:hAnsi="Times New Roman" w:cs="Times New Roman"/>
                <w:b/>
                <w:i/>
                <w:iCs/>
                <w:noProof/>
                <w:color w:val="FF0000"/>
              </w:rPr>
              <w:t>iai</w:t>
            </w:r>
            <w:r w:rsidRPr="001E1D6B">
              <w:rPr>
                <w:rFonts w:ascii="Times New Roman" w:hAnsi="Times New Roman" w:cs="Times New Roman"/>
                <w:bCs/>
                <w:i/>
                <w:iCs/>
                <w:noProof/>
              </w:rPr>
              <w:t>, žąsims; širdis – širdž</w:t>
            </w:r>
            <w:r w:rsidRPr="001B1ABD">
              <w:rPr>
                <w:rFonts w:ascii="Times New Roman" w:hAnsi="Times New Roman" w:cs="Times New Roman"/>
                <w:b/>
                <w:i/>
                <w:iCs/>
                <w:noProof/>
                <w:color w:val="FF0000"/>
              </w:rPr>
              <w:t>iai</w:t>
            </w:r>
            <w:r w:rsidRPr="001E1D6B">
              <w:rPr>
                <w:rFonts w:ascii="Times New Roman" w:hAnsi="Times New Roman" w:cs="Times New Roman"/>
                <w:bCs/>
                <w:i/>
                <w:iCs/>
                <w:noProof/>
              </w:rPr>
              <w:t>, širdims.</w:t>
            </w:r>
          </w:p>
          <w:p w14:paraId="709154CF" w14:textId="0E4A464A" w:rsidR="001E1D6B" w:rsidRDefault="001E1D6B" w:rsidP="00F65229">
            <w:pPr>
              <w:ind w:right="-16"/>
              <w:rPr>
                <w:rFonts w:ascii="Times New Roman" w:hAnsi="Times New Roman" w:cs="Times New Roman"/>
                <w:bCs/>
                <w:noProof/>
              </w:rPr>
            </w:pPr>
            <w:r>
              <w:rPr>
                <w:rFonts w:ascii="Times New Roman" w:hAnsi="Times New Roman" w:cs="Times New Roman"/>
                <w:bCs/>
                <w:i/>
                <w:iCs/>
                <w:noProof/>
              </w:rPr>
              <w:t xml:space="preserve">      </w:t>
            </w:r>
            <w:r>
              <w:rPr>
                <w:rFonts w:ascii="Times New Roman" w:hAnsi="Times New Roman" w:cs="Times New Roman"/>
                <w:bCs/>
                <w:noProof/>
              </w:rPr>
              <w:t xml:space="preserve">Ketvirtas pratimas skirtas pasitikrinti, kiek trečiokai išmoko: tegul atlieka savarankiškai, o paskui visi kartu pasitikrinkime, būtinai paaiškinkime, kodėl taip rašoma: </w:t>
            </w:r>
            <w:r w:rsidRPr="00653EEE">
              <w:rPr>
                <w:rFonts w:ascii="Times New Roman" w:hAnsi="Times New Roman" w:cs="Times New Roman"/>
                <w:bCs/>
                <w:i/>
                <w:iCs/>
                <w:noProof/>
              </w:rPr>
              <w:t>pel</w:t>
            </w:r>
            <w:r w:rsidRPr="00653EEE">
              <w:rPr>
                <w:rFonts w:ascii="Times New Roman" w:hAnsi="Times New Roman" w:cs="Times New Roman"/>
                <w:b/>
                <w:i/>
                <w:iCs/>
                <w:noProof/>
                <w:color w:val="FF0000"/>
              </w:rPr>
              <w:t>ei</w:t>
            </w:r>
            <w:r w:rsidR="001B1ABD" w:rsidRPr="001B1ABD">
              <w:rPr>
                <w:rFonts w:ascii="Times New Roman" w:hAnsi="Times New Roman" w:cs="Times New Roman"/>
                <w:bCs/>
                <w:i/>
                <w:iCs/>
                <w:noProof/>
              </w:rPr>
              <w:t>,</w:t>
            </w:r>
            <w:r w:rsidR="001B1ABD">
              <w:rPr>
                <w:rFonts w:ascii="Times New Roman" w:hAnsi="Times New Roman" w:cs="Times New Roman"/>
                <w:b/>
                <w:i/>
                <w:iCs/>
                <w:noProof/>
                <w:color w:val="FF0000"/>
              </w:rPr>
              <w:t xml:space="preserve"> </w:t>
            </w:r>
            <w:r w:rsidR="001B1ABD" w:rsidRPr="00653EEE">
              <w:rPr>
                <w:rFonts w:ascii="Times New Roman" w:hAnsi="Times New Roman" w:cs="Times New Roman"/>
                <w:bCs/>
                <w:i/>
                <w:iCs/>
                <w:noProof/>
              </w:rPr>
              <w:t>koš</w:t>
            </w:r>
            <w:r w:rsidR="001B1ABD" w:rsidRPr="001B1ABD">
              <w:rPr>
                <w:rFonts w:ascii="Times New Roman" w:hAnsi="Times New Roman" w:cs="Times New Roman"/>
                <w:b/>
                <w:i/>
                <w:iCs/>
                <w:noProof/>
                <w:color w:val="FF0000"/>
              </w:rPr>
              <w:t>ei</w:t>
            </w:r>
            <w:r w:rsidR="001B1ABD" w:rsidRPr="00653EEE">
              <w:rPr>
                <w:rFonts w:ascii="Times New Roman" w:hAnsi="Times New Roman" w:cs="Times New Roman"/>
                <w:bCs/>
                <w:i/>
                <w:iCs/>
                <w:noProof/>
              </w:rPr>
              <w:t>, kiaul</w:t>
            </w:r>
            <w:r w:rsidR="001B1ABD" w:rsidRPr="001B1ABD">
              <w:rPr>
                <w:rFonts w:ascii="Times New Roman" w:hAnsi="Times New Roman" w:cs="Times New Roman"/>
                <w:b/>
                <w:i/>
                <w:iCs/>
                <w:noProof/>
                <w:color w:val="FF0000"/>
              </w:rPr>
              <w:t>ei</w:t>
            </w:r>
            <w:r w:rsidR="001B1ABD" w:rsidRPr="00653EEE">
              <w:rPr>
                <w:rFonts w:ascii="Times New Roman" w:hAnsi="Times New Roman" w:cs="Times New Roman"/>
                <w:bCs/>
                <w:i/>
                <w:iCs/>
                <w:noProof/>
              </w:rPr>
              <w:t>, karv</w:t>
            </w:r>
            <w:r w:rsidR="001B1ABD" w:rsidRPr="001B1ABD">
              <w:rPr>
                <w:rFonts w:ascii="Times New Roman" w:hAnsi="Times New Roman" w:cs="Times New Roman"/>
                <w:b/>
                <w:i/>
                <w:iCs/>
                <w:noProof/>
                <w:color w:val="FF0000"/>
              </w:rPr>
              <w:t>ei</w:t>
            </w:r>
            <w:r w:rsidRPr="001B1ABD">
              <w:rPr>
                <w:rFonts w:ascii="Times New Roman" w:hAnsi="Times New Roman" w:cs="Times New Roman"/>
                <w:b/>
                <w:i/>
                <w:iCs/>
                <w:noProof/>
                <w:color w:val="FF0000"/>
              </w:rPr>
              <w:t xml:space="preserve"> </w:t>
            </w:r>
            <w:r w:rsidRPr="00653EEE">
              <w:rPr>
                <w:rFonts w:ascii="Times New Roman" w:hAnsi="Times New Roman" w:cs="Times New Roman"/>
                <w:bCs/>
                <w:i/>
                <w:iCs/>
                <w:noProof/>
              </w:rPr>
              <w:t>(</w:t>
            </w:r>
            <w:r w:rsidRPr="00653EEE">
              <w:rPr>
                <w:rFonts w:ascii="Times New Roman" w:hAnsi="Times New Roman" w:cs="Times New Roman"/>
                <w:bCs/>
                <w:noProof/>
              </w:rPr>
              <w:t>nes</w:t>
            </w:r>
            <w:r w:rsidRPr="00653EEE">
              <w:rPr>
                <w:rFonts w:ascii="Times New Roman" w:hAnsi="Times New Roman" w:cs="Times New Roman"/>
                <w:bCs/>
                <w:i/>
                <w:iCs/>
                <w:noProof/>
              </w:rPr>
              <w:t xml:space="preserve"> pel</w:t>
            </w:r>
            <w:r w:rsidRPr="001B1ABD">
              <w:rPr>
                <w:rFonts w:ascii="Times New Roman" w:hAnsi="Times New Roman" w:cs="Times New Roman"/>
                <w:b/>
                <w:i/>
                <w:iCs/>
                <w:noProof/>
                <w:color w:val="FF0000"/>
              </w:rPr>
              <w:t>ė</w:t>
            </w:r>
            <w:r w:rsidR="001B1ABD" w:rsidRPr="001B1ABD">
              <w:rPr>
                <w:rFonts w:ascii="Times New Roman" w:hAnsi="Times New Roman" w:cs="Times New Roman"/>
                <w:bCs/>
                <w:i/>
                <w:iCs/>
                <w:noProof/>
              </w:rPr>
              <w:t>,</w:t>
            </w:r>
            <w:r w:rsidR="001B1ABD">
              <w:rPr>
                <w:rFonts w:ascii="Times New Roman" w:hAnsi="Times New Roman" w:cs="Times New Roman"/>
                <w:b/>
                <w:i/>
                <w:iCs/>
                <w:noProof/>
              </w:rPr>
              <w:t xml:space="preserve"> </w:t>
            </w:r>
            <w:r w:rsidR="001B1ABD" w:rsidRPr="001B1ABD">
              <w:rPr>
                <w:rFonts w:ascii="Times New Roman" w:hAnsi="Times New Roman" w:cs="Times New Roman"/>
                <w:bCs/>
                <w:i/>
                <w:iCs/>
                <w:noProof/>
              </w:rPr>
              <w:t>koš</w:t>
            </w:r>
            <w:r w:rsidR="001B1ABD" w:rsidRPr="001B1ABD">
              <w:rPr>
                <w:rFonts w:ascii="Times New Roman" w:hAnsi="Times New Roman" w:cs="Times New Roman"/>
                <w:b/>
                <w:i/>
                <w:iCs/>
                <w:noProof/>
                <w:color w:val="FF0000"/>
              </w:rPr>
              <w:t>ė</w:t>
            </w:r>
            <w:r w:rsidR="001B1ABD" w:rsidRPr="001B1ABD">
              <w:rPr>
                <w:rFonts w:ascii="Times New Roman" w:hAnsi="Times New Roman" w:cs="Times New Roman"/>
                <w:bCs/>
                <w:i/>
                <w:iCs/>
                <w:noProof/>
              </w:rPr>
              <w:t>,</w:t>
            </w:r>
            <w:r w:rsidR="001B1ABD">
              <w:rPr>
                <w:rFonts w:ascii="Times New Roman" w:hAnsi="Times New Roman" w:cs="Times New Roman"/>
                <w:b/>
                <w:i/>
                <w:iCs/>
                <w:noProof/>
              </w:rPr>
              <w:t xml:space="preserve"> </w:t>
            </w:r>
            <w:r w:rsidR="001B1ABD" w:rsidRPr="001B1ABD">
              <w:rPr>
                <w:rFonts w:ascii="Times New Roman" w:hAnsi="Times New Roman" w:cs="Times New Roman"/>
                <w:bCs/>
                <w:i/>
                <w:iCs/>
                <w:noProof/>
              </w:rPr>
              <w:t>k</w:t>
            </w:r>
            <w:r w:rsidR="001B1ABD">
              <w:rPr>
                <w:rFonts w:ascii="Times New Roman" w:hAnsi="Times New Roman" w:cs="Times New Roman"/>
                <w:bCs/>
                <w:i/>
                <w:iCs/>
                <w:noProof/>
              </w:rPr>
              <w:t>i</w:t>
            </w:r>
            <w:r w:rsidR="001B1ABD" w:rsidRPr="001B1ABD">
              <w:rPr>
                <w:rFonts w:ascii="Times New Roman" w:hAnsi="Times New Roman" w:cs="Times New Roman"/>
                <w:bCs/>
                <w:i/>
                <w:iCs/>
                <w:noProof/>
              </w:rPr>
              <w:t>aul</w:t>
            </w:r>
            <w:r w:rsidR="001B1ABD" w:rsidRPr="001B1ABD">
              <w:rPr>
                <w:rFonts w:ascii="Times New Roman" w:hAnsi="Times New Roman" w:cs="Times New Roman"/>
                <w:b/>
                <w:i/>
                <w:iCs/>
                <w:noProof/>
                <w:color w:val="FF0000"/>
              </w:rPr>
              <w:t>ė</w:t>
            </w:r>
            <w:r w:rsidR="001B1ABD" w:rsidRPr="001B1ABD">
              <w:rPr>
                <w:rFonts w:ascii="Times New Roman" w:hAnsi="Times New Roman" w:cs="Times New Roman"/>
                <w:bCs/>
                <w:i/>
                <w:iCs/>
                <w:noProof/>
              </w:rPr>
              <w:t>,</w:t>
            </w:r>
            <w:r w:rsidR="001B1ABD" w:rsidRPr="001B1ABD">
              <w:rPr>
                <w:rFonts w:ascii="Times New Roman" w:hAnsi="Times New Roman" w:cs="Times New Roman"/>
                <w:b/>
                <w:i/>
                <w:iCs/>
                <w:noProof/>
              </w:rPr>
              <w:t xml:space="preserve"> </w:t>
            </w:r>
            <w:r w:rsidR="001B1ABD" w:rsidRPr="001B1ABD">
              <w:rPr>
                <w:rFonts w:ascii="Times New Roman" w:hAnsi="Times New Roman" w:cs="Times New Roman"/>
                <w:bCs/>
                <w:i/>
                <w:iCs/>
                <w:noProof/>
              </w:rPr>
              <w:t>karv</w:t>
            </w:r>
            <w:r w:rsidR="001B1ABD" w:rsidRPr="001B1ABD">
              <w:rPr>
                <w:rFonts w:ascii="Times New Roman" w:hAnsi="Times New Roman" w:cs="Times New Roman"/>
                <w:b/>
                <w:i/>
                <w:iCs/>
                <w:noProof/>
                <w:color w:val="FF0000"/>
              </w:rPr>
              <w:t>ė</w:t>
            </w:r>
            <w:r w:rsidR="00653EEE" w:rsidRPr="00653EEE">
              <w:rPr>
                <w:rFonts w:ascii="Times New Roman" w:hAnsi="Times New Roman" w:cs="Times New Roman"/>
                <w:bCs/>
                <w:i/>
                <w:iCs/>
                <w:noProof/>
              </w:rPr>
              <w:t>)</w:t>
            </w:r>
            <w:r w:rsidR="001B1ABD">
              <w:rPr>
                <w:rFonts w:ascii="Times New Roman" w:hAnsi="Times New Roman" w:cs="Times New Roman"/>
                <w:bCs/>
                <w:i/>
                <w:iCs/>
                <w:noProof/>
              </w:rPr>
              <w:t>;</w:t>
            </w:r>
            <w:r w:rsidRPr="00653EEE">
              <w:rPr>
                <w:rFonts w:ascii="Times New Roman" w:hAnsi="Times New Roman" w:cs="Times New Roman"/>
                <w:b/>
                <w:i/>
                <w:iCs/>
                <w:noProof/>
              </w:rPr>
              <w:t xml:space="preserve"> </w:t>
            </w:r>
            <w:r w:rsidRPr="00653EEE">
              <w:rPr>
                <w:rFonts w:ascii="Times New Roman" w:hAnsi="Times New Roman" w:cs="Times New Roman"/>
                <w:bCs/>
                <w:i/>
                <w:iCs/>
                <w:noProof/>
              </w:rPr>
              <w:t>senel</w:t>
            </w:r>
            <w:r w:rsidRPr="00653EEE">
              <w:rPr>
                <w:rFonts w:ascii="Times New Roman" w:hAnsi="Times New Roman" w:cs="Times New Roman"/>
                <w:b/>
                <w:i/>
                <w:iCs/>
                <w:noProof/>
                <w:color w:val="FF0000"/>
              </w:rPr>
              <w:t>ia</w:t>
            </w:r>
            <w:r w:rsidRPr="001B1ABD">
              <w:rPr>
                <w:rFonts w:ascii="Times New Roman" w:hAnsi="Times New Roman" w:cs="Times New Roman"/>
                <w:bCs/>
                <w:i/>
                <w:iCs/>
                <w:noProof/>
              </w:rPr>
              <w:t>ms</w:t>
            </w:r>
            <w:r w:rsidRPr="00653EEE">
              <w:rPr>
                <w:rFonts w:ascii="Times New Roman" w:hAnsi="Times New Roman" w:cs="Times New Roman"/>
                <w:bCs/>
                <w:i/>
                <w:iCs/>
                <w:noProof/>
              </w:rPr>
              <w:t>,</w:t>
            </w:r>
            <w:r w:rsidR="001B1ABD">
              <w:rPr>
                <w:rFonts w:ascii="Times New Roman" w:hAnsi="Times New Roman" w:cs="Times New Roman"/>
                <w:bCs/>
                <w:i/>
                <w:iCs/>
                <w:noProof/>
              </w:rPr>
              <w:t xml:space="preserve"> </w:t>
            </w:r>
            <w:r w:rsidRPr="00653EEE">
              <w:rPr>
                <w:rFonts w:ascii="Times New Roman" w:hAnsi="Times New Roman" w:cs="Times New Roman"/>
                <w:bCs/>
                <w:i/>
                <w:iCs/>
                <w:noProof/>
              </w:rPr>
              <w:t>paukšč</w:t>
            </w:r>
            <w:r w:rsidRPr="001B1ABD">
              <w:rPr>
                <w:rFonts w:ascii="Times New Roman" w:hAnsi="Times New Roman" w:cs="Times New Roman"/>
                <w:b/>
                <w:i/>
                <w:iCs/>
                <w:noProof/>
                <w:color w:val="FF0000"/>
              </w:rPr>
              <w:t>ia</w:t>
            </w:r>
            <w:r w:rsidRPr="00653EEE">
              <w:rPr>
                <w:rFonts w:ascii="Times New Roman" w:hAnsi="Times New Roman" w:cs="Times New Roman"/>
                <w:bCs/>
                <w:i/>
                <w:iCs/>
                <w:noProof/>
              </w:rPr>
              <w:t>ms, tingin</w:t>
            </w:r>
            <w:r w:rsidRPr="001B1ABD">
              <w:rPr>
                <w:rFonts w:ascii="Times New Roman" w:hAnsi="Times New Roman" w:cs="Times New Roman"/>
                <w:b/>
                <w:i/>
                <w:iCs/>
                <w:noProof/>
                <w:color w:val="FF0000"/>
              </w:rPr>
              <w:t>ia</w:t>
            </w:r>
            <w:r w:rsidRPr="00653EEE">
              <w:rPr>
                <w:rFonts w:ascii="Times New Roman" w:hAnsi="Times New Roman" w:cs="Times New Roman"/>
                <w:bCs/>
                <w:i/>
                <w:iCs/>
                <w:noProof/>
              </w:rPr>
              <w:t>ms</w:t>
            </w:r>
            <w:r w:rsidR="001B1ABD">
              <w:rPr>
                <w:rFonts w:ascii="Times New Roman" w:hAnsi="Times New Roman" w:cs="Times New Roman"/>
                <w:bCs/>
                <w:i/>
                <w:iCs/>
                <w:noProof/>
              </w:rPr>
              <w:t xml:space="preserve"> </w:t>
            </w:r>
            <w:r w:rsidR="001B1ABD" w:rsidRPr="00653EEE">
              <w:rPr>
                <w:rFonts w:ascii="Times New Roman" w:hAnsi="Times New Roman" w:cs="Times New Roman"/>
                <w:bCs/>
                <w:i/>
                <w:iCs/>
                <w:noProof/>
              </w:rPr>
              <w:t>(</w:t>
            </w:r>
            <w:r w:rsidR="001B1ABD" w:rsidRPr="00653EEE">
              <w:rPr>
                <w:rFonts w:ascii="Times New Roman" w:hAnsi="Times New Roman" w:cs="Times New Roman"/>
                <w:bCs/>
                <w:noProof/>
              </w:rPr>
              <w:t>nes</w:t>
            </w:r>
            <w:r w:rsidR="001B1ABD" w:rsidRPr="00653EEE">
              <w:rPr>
                <w:rFonts w:ascii="Times New Roman" w:hAnsi="Times New Roman" w:cs="Times New Roman"/>
                <w:bCs/>
                <w:i/>
                <w:iCs/>
                <w:noProof/>
              </w:rPr>
              <w:t xml:space="preserve"> senel</w:t>
            </w:r>
            <w:r w:rsidR="001B1ABD" w:rsidRPr="00653EEE">
              <w:rPr>
                <w:rFonts w:ascii="Times New Roman" w:hAnsi="Times New Roman" w:cs="Times New Roman"/>
                <w:b/>
                <w:i/>
                <w:iCs/>
                <w:noProof/>
                <w:color w:val="FF0000"/>
              </w:rPr>
              <w:t>is</w:t>
            </w:r>
            <w:r w:rsidR="001B1ABD">
              <w:rPr>
                <w:rFonts w:ascii="Times New Roman" w:hAnsi="Times New Roman" w:cs="Times New Roman"/>
                <w:bCs/>
                <w:i/>
                <w:iCs/>
                <w:noProof/>
              </w:rPr>
              <w:t>, paukšt</w:t>
            </w:r>
            <w:r w:rsidR="001B1ABD" w:rsidRPr="001B1ABD">
              <w:rPr>
                <w:rFonts w:ascii="Times New Roman" w:hAnsi="Times New Roman" w:cs="Times New Roman"/>
                <w:b/>
                <w:i/>
                <w:iCs/>
                <w:noProof/>
                <w:color w:val="FF0000"/>
              </w:rPr>
              <w:t>is</w:t>
            </w:r>
            <w:r w:rsidR="001B1ABD">
              <w:rPr>
                <w:rFonts w:ascii="Times New Roman" w:hAnsi="Times New Roman" w:cs="Times New Roman"/>
                <w:bCs/>
                <w:i/>
                <w:iCs/>
                <w:noProof/>
              </w:rPr>
              <w:t>, tingin</w:t>
            </w:r>
            <w:r w:rsidR="001B1ABD" w:rsidRPr="001B1ABD">
              <w:rPr>
                <w:rFonts w:ascii="Times New Roman" w:hAnsi="Times New Roman" w:cs="Times New Roman"/>
                <w:b/>
                <w:i/>
                <w:iCs/>
                <w:noProof/>
                <w:color w:val="FF0000"/>
              </w:rPr>
              <w:t>ys</w:t>
            </w:r>
            <w:r w:rsidR="001B1ABD" w:rsidRPr="00653EEE">
              <w:rPr>
                <w:rFonts w:ascii="Times New Roman" w:hAnsi="Times New Roman" w:cs="Times New Roman"/>
                <w:bCs/>
                <w:i/>
                <w:iCs/>
                <w:noProof/>
              </w:rPr>
              <w:t>)</w:t>
            </w:r>
            <w:r>
              <w:rPr>
                <w:rFonts w:ascii="Times New Roman" w:hAnsi="Times New Roman" w:cs="Times New Roman"/>
                <w:bCs/>
                <w:noProof/>
              </w:rPr>
              <w:t>.</w:t>
            </w:r>
          </w:p>
          <w:p w14:paraId="59D1FECA" w14:textId="77777777" w:rsidR="00653EEE" w:rsidRDefault="00653EEE" w:rsidP="00F65229">
            <w:pPr>
              <w:ind w:right="-16"/>
              <w:rPr>
                <w:rFonts w:ascii="Times New Roman" w:hAnsi="Times New Roman" w:cs="Times New Roman"/>
                <w:bCs/>
                <w:noProof/>
              </w:rPr>
            </w:pPr>
          </w:p>
          <w:p w14:paraId="3A0FBEB8" w14:textId="77777777" w:rsidR="00653EEE" w:rsidRDefault="00653EEE" w:rsidP="00F65229">
            <w:pPr>
              <w:ind w:right="-16"/>
              <w:rPr>
                <w:rFonts w:ascii="Times New Roman" w:hAnsi="Times New Roman" w:cs="Times New Roman"/>
                <w:bCs/>
                <w:noProof/>
              </w:rPr>
            </w:pPr>
            <w:r>
              <w:rPr>
                <w:rFonts w:ascii="Times New Roman" w:hAnsi="Times New Roman" w:cs="Times New Roman"/>
                <w:bCs/>
                <w:noProof/>
              </w:rPr>
              <w:t xml:space="preserve">     Pratybų sąsiuvinio </w:t>
            </w:r>
            <w:r w:rsidRPr="00653EEE">
              <w:rPr>
                <w:rFonts w:ascii="Times New Roman" w:hAnsi="Times New Roman" w:cs="Times New Roman"/>
                <w:bCs/>
                <w:noProof/>
              </w:rPr>
              <w:t>49</w:t>
            </w:r>
            <w:r>
              <w:rPr>
                <w:rFonts w:ascii="Times New Roman" w:hAnsi="Times New Roman" w:cs="Times New Roman"/>
                <w:bCs/>
                <w:noProof/>
              </w:rPr>
              <w:t xml:space="preserve">-as puslapis skirtas namų darbams, o jo užduotys – daiktavardžiams, kurie atsako į klausimą </w:t>
            </w:r>
            <w:r w:rsidRPr="00653EEE">
              <w:rPr>
                <w:rFonts w:ascii="Times New Roman" w:hAnsi="Times New Roman" w:cs="Times New Roman"/>
                <w:b/>
                <w:i/>
                <w:iCs/>
                <w:noProof/>
              </w:rPr>
              <w:t>kam?</w:t>
            </w:r>
            <w:r>
              <w:rPr>
                <w:rFonts w:ascii="Times New Roman" w:hAnsi="Times New Roman" w:cs="Times New Roman"/>
                <w:bCs/>
                <w:noProof/>
              </w:rPr>
              <w:t xml:space="preserve"> </w:t>
            </w:r>
            <w:r w:rsidR="007F6C73">
              <w:rPr>
                <w:rFonts w:ascii="Times New Roman" w:hAnsi="Times New Roman" w:cs="Times New Roman"/>
                <w:bCs/>
                <w:noProof/>
              </w:rPr>
              <w:t xml:space="preserve">Pirmas pratimas – pasitikrinti, ar mokinys atpažįsta daiktavardžius, kurie atsako į klausimą </w:t>
            </w:r>
            <w:r w:rsidR="007F6C73" w:rsidRPr="007F6C73">
              <w:rPr>
                <w:rFonts w:ascii="Times New Roman" w:hAnsi="Times New Roman" w:cs="Times New Roman"/>
                <w:b/>
                <w:i/>
                <w:iCs/>
                <w:noProof/>
              </w:rPr>
              <w:t>kam?</w:t>
            </w:r>
            <w:r w:rsidR="007F6C73">
              <w:rPr>
                <w:rFonts w:ascii="Times New Roman" w:hAnsi="Times New Roman" w:cs="Times New Roman"/>
                <w:bCs/>
                <w:noProof/>
              </w:rPr>
              <w:t xml:space="preserve"> (</w:t>
            </w:r>
            <w:r w:rsidR="007F6C73" w:rsidRPr="007F6C73">
              <w:rPr>
                <w:rFonts w:ascii="Times New Roman" w:hAnsi="Times New Roman" w:cs="Times New Roman"/>
                <w:bCs/>
                <w:i/>
                <w:iCs/>
                <w:noProof/>
              </w:rPr>
              <w:t>Sauliui, šuniukui, Rudžiui, katei</w:t>
            </w:r>
            <w:r w:rsidR="007F6C73">
              <w:rPr>
                <w:rFonts w:ascii="Times New Roman" w:hAnsi="Times New Roman" w:cs="Times New Roman"/>
                <w:bCs/>
                <w:i/>
                <w:iCs/>
                <w:noProof/>
              </w:rPr>
              <w:t>,</w:t>
            </w:r>
            <w:r w:rsidR="007F6C73" w:rsidRPr="007F6C73">
              <w:rPr>
                <w:rFonts w:ascii="Times New Roman" w:hAnsi="Times New Roman" w:cs="Times New Roman"/>
                <w:bCs/>
                <w:i/>
                <w:iCs/>
                <w:noProof/>
              </w:rPr>
              <w:t xml:space="preserve"> Murkei, vištoms, veršiukui, kumeliukui, močiutei, berniukui, seneliui</w:t>
            </w:r>
            <w:r w:rsidR="007F6C73">
              <w:rPr>
                <w:rFonts w:ascii="Times New Roman" w:hAnsi="Times New Roman" w:cs="Times New Roman"/>
                <w:bCs/>
                <w:noProof/>
              </w:rPr>
              <w:t xml:space="preserve">). Antrame pratime ant saulučių spindulių reikia parašyti pavyzdžių – daiktavardžių, kurie atsako į klausimą </w:t>
            </w:r>
            <w:r w:rsidR="007F6C73" w:rsidRPr="007F6C73">
              <w:rPr>
                <w:rFonts w:ascii="Times New Roman" w:hAnsi="Times New Roman" w:cs="Times New Roman"/>
                <w:b/>
                <w:i/>
                <w:iCs/>
                <w:noProof/>
              </w:rPr>
              <w:t>kam?</w:t>
            </w:r>
            <w:r w:rsidR="007F6C73">
              <w:rPr>
                <w:rFonts w:ascii="Times New Roman" w:hAnsi="Times New Roman" w:cs="Times New Roman"/>
                <w:bCs/>
                <w:noProof/>
              </w:rPr>
              <w:t xml:space="preserve">; vienų galūnėse turi būti </w:t>
            </w:r>
            <w:r w:rsidR="007F6C73" w:rsidRPr="007F6C73">
              <w:rPr>
                <w:rFonts w:ascii="Times New Roman" w:hAnsi="Times New Roman" w:cs="Times New Roman"/>
                <w:b/>
                <w:i/>
                <w:iCs/>
                <w:noProof/>
              </w:rPr>
              <w:t>-ei</w:t>
            </w:r>
            <w:r w:rsidR="007F6C73">
              <w:rPr>
                <w:rFonts w:ascii="Times New Roman" w:hAnsi="Times New Roman" w:cs="Times New Roman"/>
                <w:bCs/>
                <w:noProof/>
              </w:rPr>
              <w:t xml:space="preserve">, kitų − </w:t>
            </w:r>
            <w:r w:rsidR="007F6C73" w:rsidRPr="007F6C73">
              <w:rPr>
                <w:rFonts w:ascii="Times New Roman" w:hAnsi="Times New Roman" w:cs="Times New Roman"/>
                <w:b/>
                <w:i/>
                <w:iCs/>
                <w:noProof/>
              </w:rPr>
              <w:t>-iams</w:t>
            </w:r>
            <w:r w:rsidR="007F6C73">
              <w:rPr>
                <w:rFonts w:ascii="Times New Roman" w:hAnsi="Times New Roman" w:cs="Times New Roman"/>
                <w:bCs/>
                <w:noProof/>
              </w:rPr>
              <w:t xml:space="preserve">, pavyzdžiui: </w:t>
            </w:r>
            <w:r w:rsidR="007F6C73" w:rsidRPr="007F6C73">
              <w:rPr>
                <w:rFonts w:ascii="Times New Roman" w:hAnsi="Times New Roman" w:cs="Times New Roman"/>
                <w:bCs/>
                <w:i/>
                <w:iCs/>
                <w:noProof/>
              </w:rPr>
              <w:t>saulei, meilei, varlei, karvei, seilei, gatvei, eglei, ...; ežiams, svečiams, keliams, dviračiams, grioviams, švyturiams, .</w:t>
            </w:r>
            <w:r w:rsidR="007F6C73">
              <w:rPr>
                <w:rFonts w:ascii="Times New Roman" w:hAnsi="Times New Roman" w:cs="Times New Roman"/>
                <w:bCs/>
                <w:noProof/>
              </w:rPr>
              <w:t>..</w:t>
            </w:r>
          </w:p>
          <w:p w14:paraId="44E5C5AB" w14:textId="750BF473" w:rsidR="007F6C73" w:rsidRPr="00653EEE" w:rsidRDefault="007F6C73" w:rsidP="00F65229">
            <w:pPr>
              <w:ind w:right="-16"/>
              <w:rPr>
                <w:rFonts w:ascii="Times New Roman" w:hAnsi="Times New Roman" w:cs="Times New Roman"/>
                <w:bCs/>
                <w:noProof/>
              </w:rPr>
            </w:pPr>
            <w:r>
              <w:rPr>
                <w:rFonts w:ascii="Times New Roman" w:hAnsi="Times New Roman" w:cs="Times New Roman"/>
                <w:bCs/>
                <w:noProof/>
              </w:rPr>
              <w:t xml:space="preserve">        Dar vienas pratimas skirtas daiktavardžių vartojimui: mokiniams pateikti netaisyklingi sakiniai (nesuderinti sakiniuose žodžiai), juos reikia pavartoti taisyklingai ir parašyti sakinius: </w:t>
            </w:r>
            <w:r w:rsidRPr="00F44596">
              <w:rPr>
                <w:rFonts w:ascii="Times New Roman" w:hAnsi="Times New Roman" w:cs="Times New Roman"/>
                <w:bCs/>
                <w:i/>
                <w:iCs/>
                <w:noProof/>
              </w:rPr>
              <w:t>Jonas priskynė mamytei gėlių. Dovilei patiko maudytis</w:t>
            </w:r>
            <w:r w:rsidR="007F74EC" w:rsidRPr="00F44596">
              <w:rPr>
                <w:rFonts w:ascii="Times New Roman" w:hAnsi="Times New Roman" w:cs="Times New Roman"/>
                <w:bCs/>
                <w:i/>
                <w:iCs/>
                <w:noProof/>
              </w:rPr>
              <w:t xml:space="preserve"> baseine. Tėtis nupirko Eglei riedučius. Martynas padėjo senelei atsisėsti. Vilė pabėrė paukšteliams trupinių.</w:t>
            </w:r>
            <w:r w:rsidR="007F74EC">
              <w:rPr>
                <w:rFonts w:ascii="Times New Roman" w:hAnsi="Times New Roman" w:cs="Times New Roman"/>
                <w:bCs/>
                <w:noProof/>
              </w:rPr>
              <w:t xml:space="preserve"> </w:t>
            </w:r>
            <w:r w:rsidR="00F44596">
              <w:rPr>
                <w:rFonts w:ascii="Times New Roman" w:hAnsi="Times New Roman" w:cs="Times New Roman"/>
                <w:bCs/>
                <w:noProof/>
              </w:rPr>
              <w:t xml:space="preserve">(Žodžių tvarka sakiniuose gali būti ir kitokia.) </w:t>
            </w:r>
            <w:r w:rsidR="007F74EC">
              <w:rPr>
                <w:rFonts w:ascii="Times New Roman" w:hAnsi="Times New Roman" w:cs="Times New Roman"/>
                <w:bCs/>
                <w:noProof/>
              </w:rPr>
              <w:t>Kitą savaitę būtinai patikrinkime, ar mokiniai taisyklingai suderino sakinių žodžius.</w:t>
            </w:r>
          </w:p>
        </w:tc>
      </w:tr>
    </w:tbl>
    <w:p w14:paraId="2FEE5450" w14:textId="2971ECA0" w:rsidR="00F65229" w:rsidRDefault="00F65229" w:rsidP="00F65229">
      <w:pPr>
        <w:ind w:right="-16"/>
        <w:rPr>
          <w:rFonts w:ascii="Times New Roman" w:hAnsi="Times New Roman" w:cs="Times New Roman"/>
          <w:b/>
          <w:noProof/>
        </w:rPr>
      </w:pPr>
    </w:p>
    <w:p w14:paraId="76F61AA4" w14:textId="6E9236F1" w:rsidR="00E6216E" w:rsidRPr="005D77EE" w:rsidRDefault="00E6216E" w:rsidP="00E6216E">
      <w:pPr>
        <w:jc w:val="both"/>
        <w:rPr>
          <w:rFonts w:ascii="Times New Roman" w:hAnsi="Times New Roman" w:cs="Times New Roman"/>
          <w:b/>
          <w:sz w:val="28"/>
          <w:szCs w:val="28"/>
        </w:rPr>
      </w:pPr>
      <w:r>
        <w:rPr>
          <w:rFonts w:ascii="Times New Roman" w:hAnsi="Times New Roman" w:cs="Times New Roman"/>
          <w:b/>
          <w:noProof/>
          <w:sz w:val="28"/>
          <w:szCs w:val="28"/>
          <w:lang w:val="en-US"/>
        </w:rPr>
        <w:t>5</w:t>
      </w:r>
      <w:r w:rsidRPr="00B37642">
        <w:rPr>
          <w:rFonts w:ascii="Times New Roman" w:hAnsi="Times New Roman" w:cs="Times New Roman"/>
          <w:b/>
          <w:noProof/>
          <w:sz w:val="28"/>
          <w:szCs w:val="28"/>
          <w:lang w:val="en-US"/>
        </w:rPr>
        <w:t xml:space="preserve"> tema</w:t>
      </w:r>
      <w:r>
        <w:rPr>
          <w:rFonts w:ascii="Times New Roman" w:hAnsi="Times New Roman" w:cs="Times New Roman"/>
          <w:b/>
          <w:noProof/>
          <w:sz w:val="28"/>
          <w:szCs w:val="28"/>
          <w:lang w:val="en-US"/>
        </w:rPr>
        <w:t>. K</w:t>
      </w:r>
      <w:r>
        <w:rPr>
          <w:rFonts w:ascii="Times New Roman" w:hAnsi="Times New Roman" w:cs="Times New Roman"/>
          <w:b/>
          <w:noProof/>
          <w:sz w:val="28"/>
          <w:szCs w:val="28"/>
        </w:rPr>
        <w:t>ą girdžiu, ką turiu</w:t>
      </w:r>
      <w:r>
        <w:rPr>
          <w:rFonts w:ascii="Times New Roman" w:hAnsi="Times New Roman" w:cs="Times New Roman"/>
          <w:b/>
          <w:noProof/>
          <w:sz w:val="28"/>
          <w:szCs w:val="28"/>
          <w:lang w:val="en-US"/>
        </w:rPr>
        <w:t>?</w:t>
      </w:r>
    </w:p>
    <w:p w14:paraId="5A68FB70" w14:textId="77777777" w:rsidR="00E6216E" w:rsidRDefault="00E6216E" w:rsidP="00E6216E">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469" behindDoc="0" locked="0" layoutInCell="1" allowOverlap="1" wp14:anchorId="2291908D" wp14:editId="311670FF">
                <wp:simplePos x="0" y="0"/>
                <wp:positionH relativeFrom="column">
                  <wp:posOffset>98599</wp:posOffset>
                </wp:positionH>
                <wp:positionV relativeFrom="paragraph">
                  <wp:posOffset>115849</wp:posOffset>
                </wp:positionV>
                <wp:extent cx="6662420" cy="2311121"/>
                <wp:effectExtent l="0" t="0" r="24130" b="13335"/>
                <wp:wrapNone/>
                <wp:docPr id="650" name="Text Box 650"/>
                <wp:cNvGraphicFramePr/>
                <a:graphic xmlns:a="http://schemas.openxmlformats.org/drawingml/2006/main">
                  <a:graphicData uri="http://schemas.microsoft.com/office/word/2010/wordprocessingShape">
                    <wps:wsp>
                      <wps:cNvSpPr txBox="1"/>
                      <wps:spPr>
                        <a:xfrm>
                          <a:off x="0" y="0"/>
                          <a:ext cx="6662420" cy="2311121"/>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C26507A" w14:textId="309ADB65" w:rsidR="00391E6B" w:rsidRDefault="00391E6B" w:rsidP="00E6216E">
                            <w:pPr>
                              <w:rPr>
                                <w:rFonts w:ascii="Times New Roman" w:hAnsi="Times New Roman" w:cs="Times New Roman"/>
                                <w:b/>
                                <w:bCs/>
                              </w:rPr>
                            </w:pPr>
                            <w:r>
                              <w:rPr>
                                <w:rFonts w:ascii="Times New Roman" w:hAnsi="Times New Roman" w:cs="Times New Roman"/>
                                <w:b/>
                                <w:bCs/>
                              </w:rPr>
                              <w:t xml:space="preserve">Tikslas –  skaityti linksmus, kiek netikėtus kūrinius, patiems juokauti, kurti; toliau mokytis kelti daiktavardžio klausimą </w:t>
                            </w:r>
                            <w:r w:rsidRPr="00ED6D4D">
                              <w:rPr>
                                <w:rFonts w:ascii="Times New Roman" w:hAnsi="Times New Roman" w:cs="Times New Roman"/>
                                <w:b/>
                                <w:bCs/>
                                <w:i/>
                                <w:iCs/>
                              </w:rPr>
                              <w:t>k</w:t>
                            </w:r>
                            <w:r>
                              <w:rPr>
                                <w:rFonts w:ascii="Times New Roman" w:hAnsi="Times New Roman" w:cs="Times New Roman"/>
                                <w:b/>
                                <w:bCs/>
                                <w:i/>
                                <w:iCs/>
                              </w:rPr>
                              <w:t>ą</w:t>
                            </w:r>
                            <w:r w:rsidRPr="00ED6D4D">
                              <w:rPr>
                                <w:rFonts w:ascii="Times New Roman" w:hAnsi="Times New Roman" w:cs="Times New Roman"/>
                                <w:b/>
                                <w:bCs/>
                                <w:i/>
                                <w:iCs/>
                              </w:rPr>
                              <w:t>?,</w:t>
                            </w:r>
                            <w:r>
                              <w:rPr>
                                <w:rFonts w:ascii="Times New Roman" w:hAnsi="Times New Roman" w:cs="Times New Roman"/>
                                <w:b/>
                                <w:bCs/>
                              </w:rPr>
                              <w:t xml:space="preserve"> rašyti daiktavardžių, kurie atsako į šį klausimą, galūnes:</w:t>
                            </w:r>
                          </w:p>
                          <w:p w14:paraId="24EA1B15" w14:textId="66ADD111" w:rsidR="00391E6B" w:rsidRDefault="00391E6B" w:rsidP="00E6216E">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Sigito Poškaus</w:t>
                            </w:r>
                            <w:r>
                              <w:rPr>
                                <w:rFonts w:ascii="Times New Roman" w:hAnsi="Times New Roman" w:cs="Times New Roman"/>
                                <w:bCs/>
                              </w:rPr>
                              <w:t xml:space="preserve"> pasakaitę </w:t>
                            </w:r>
                            <w:r w:rsidRPr="00413911">
                              <w:rPr>
                                <w:rFonts w:ascii="Times New Roman" w:hAnsi="Times New Roman" w:cs="Times New Roman"/>
                                <w:b/>
                              </w:rPr>
                              <w:t>„</w:t>
                            </w:r>
                            <w:r>
                              <w:rPr>
                                <w:rFonts w:ascii="Times New Roman" w:hAnsi="Times New Roman" w:cs="Times New Roman"/>
                                <w:b/>
                              </w:rPr>
                              <w:t>Ar esi girdėjęs?</w:t>
                            </w:r>
                            <w:r w:rsidRPr="00413911">
                              <w:rPr>
                                <w:rFonts w:ascii="Times New Roman" w:hAnsi="Times New Roman" w:cs="Times New Roman"/>
                                <w:b/>
                                <w:noProof/>
                              </w:rPr>
                              <w:t>“</w:t>
                            </w:r>
                            <w:r>
                              <w:rPr>
                                <w:rFonts w:ascii="Times New Roman" w:hAnsi="Times New Roman" w:cs="Times New Roman"/>
                                <w:bCs/>
                                <w:noProof/>
                              </w:rPr>
                              <w:t xml:space="preserve">; </w:t>
                            </w:r>
                          </w:p>
                          <w:p w14:paraId="441DC866" w14:textId="7C4AAF7E" w:rsidR="00391E6B" w:rsidRDefault="00391E6B" w:rsidP="00E6216E">
                            <w:pPr>
                              <w:rPr>
                                <w:rFonts w:ascii="Times New Roman" w:hAnsi="Times New Roman" w:cs="Times New Roman"/>
                                <w:bCs/>
                              </w:rPr>
                            </w:pPr>
                            <w:r>
                              <w:rPr>
                                <w:rFonts w:ascii="Times New Roman" w:hAnsi="Times New Roman" w:cs="Times New Roman"/>
                                <w:bCs/>
                              </w:rPr>
                              <w:t xml:space="preserve">      • aptars nepaprastus veikėjus, įsidėmės jų seką;</w:t>
                            </w:r>
                          </w:p>
                          <w:p w14:paraId="459DCDBE" w14:textId="180D3A6C" w:rsidR="00391E6B" w:rsidRDefault="00391E6B" w:rsidP="00E6216E">
                            <w:pPr>
                              <w:rPr>
                                <w:rFonts w:ascii="Times New Roman" w:hAnsi="Times New Roman" w:cs="Times New Roman"/>
                                <w:bCs/>
                              </w:rPr>
                            </w:pPr>
                            <w:r>
                              <w:rPr>
                                <w:rFonts w:ascii="Times New Roman" w:hAnsi="Times New Roman" w:cs="Times New Roman"/>
                                <w:bCs/>
                              </w:rPr>
                              <w:t xml:space="preserve">      • klausysis </w:t>
                            </w:r>
                            <w:r w:rsidRPr="006C4EB9">
                              <w:rPr>
                                <w:rFonts w:ascii="Times New Roman" w:hAnsi="Times New Roman" w:cs="Times New Roman"/>
                                <w:b/>
                              </w:rPr>
                              <w:t>Mariaus Marcinkevičiaus</w:t>
                            </w:r>
                            <w:r>
                              <w:rPr>
                                <w:rFonts w:ascii="Times New Roman" w:hAnsi="Times New Roman" w:cs="Times New Roman"/>
                                <w:bCs/>
                              </w:rPr>
                              <w:t xml:space="preserve"> eilėraščio </w:t>
                            </w:r>
                            <w:r w:rsidRPr="00413911">
                              <w:rPr>
                                <w:rFonts w:ascii="Times New Roman" w:hAnsi="Times New Roman" w:cs="Times New Roman"/>
                                <w:b/>
                              </w:rPr>
                              <w:t>„</w:t>
                            </w:r>
                            <w:r>
                              <w:rPr>
                                <w:rFonts w:ascii="Times New Roman" w:hAnsi="Times New Roman" w:cs="Times New Roman"/>
                                <w:b/>
                              </w:rPr>
                              <w:t>Turiu</w:t>
                            </w:r>
                            <w:r w:rsidRPr="00413911">
                              <w:rPr>
                                <w:rFonts w:ascii="Times New Roman" w:hAnsi="Times New Roman" w:cs="Times New Roman"/>
                                <w:b/>
                              </w:rPr>
                              <w:t>“</w:t>
                            </w:r>
                            <w:r>
                              <w:rPr>
                                <w:rFonts w:ascii="Times New Roman" w:hAnsi="Times New Roman" w:cs="Times New Roman"/>
                                <w:bCs/>
                              </w:rPr>
                              <w:t>;</w:t>
                            </w:r>
                          </w:p>
                          <w:p w14:paraId="51EABFF3" w14:textId="0AF87D9F" w:rsidR="00391E6B" w:rsidRDefault="00391E6B" w:rsidP="00E6216E">
                            <w:pPr>
                              <w:rPr>
                                <w:rFonts w:ascii="Times New Roman" w:hAnsi="Times New Roman" w:cs="Times New Roman"/>
                                <w:bCs/>
                              </w:rPr>
                            </w:pPr>
                            <w:r>
                              <w:rPr>
                                <w:rFonts w:ascii="Times New Roman" w:hAnsi="Times New Roman" w:cs="Times New Roman"/>
                                <w:bCs/>
                              </w:rPr>
                              <w:t xml:space="preserve">      • aptars eilėraščio savitumą, nuotaiką, žais eilėraščiu;</w:t>
                            </w:r>
                          </w:p>
                          <w:p w14:paraId="35D2A385" w14:textId="7EEA4A64" w:rsidR="00391E6B" w:rsidRPr="006C2803" w:rsidRDefault="00391E6B" w:rsidP="00E6216E">
                            <w:pPr>
                              <w:rPr>
                                <w:rFonts w:ascii="Times New Roman" w:hAnsi="Times New Roman" w:cs="Times New Roman"/>
                                <w:bCs/>
                              </w:rPr>
                            </w:pPr>
                            <w:r>
                              <w:rPr>
                                <w:rFonts w:ascii="Times New Roman" w:hAnsi="Times New Roman" w:cs="Times New Roman"/>
                                <w:bCs/>
                              </w:rPr>
                              <w:t xml:space="preserve">      • prisimins daiktavardžio klausimą </w:t>
                            </w:r>
                            <w:r w:rsidRPr="00546218">
                              <w:rPr>
                                <w:rFonts w:ascii="Times New Roman" w:hAnsi="Times New Roman" w:cs="Times New Roman"/>
                                <w:b/>
                                <w:i/>
                                <w:iCs/>
                              </w:rPr>
                              <w:t>k</w:t>
                            </w:r>
                            <w:r>
                              <w:rPr>
                                <w:rFonts w:ascii="Times New Roman" w:hAnsi="Times New Roman" w:cs="Times New Roman"/>
                                <w:b/>
                                <w:i/>
                                <w:iCs/>
                              </w:rPr>
                              <w:t>ą</w:t>
                            </w:r>
                            <w:r w:rsidRPr="00546218">
                              <w:rPr>
                                <w:rFonts w:ascii="Times New Roman" w:hAnsi="Times New Roman" w:cs="Times New Roman"/>
                                <w:b/>
                                <w:i/>
                                <w:iCs/>
                              </w:rPr>
                              <w:t>?</w:t>
                            </w:r>
                            <w:r>
                              <w:rPr>
                                <w:rFonts w:ascii="Times New Roman" w:hAnsi="Times New Roman" w:cs="Times New Roman"/>
                                <w:bCs/>
                              </w:rPr>
                              <w:t>, toliau mokysis jį kelti, tekste atpažinti daiktavardžius, kurie atsako į šį klausimą;</w:t>
                            </w:r>
                          </w:p>
                          <w:p w14:paraId="6CD801C7" w14:textId="4F6881F9" w:rsidR="00391E6B" w:rsidRDefault="00391E6B" w:rsidP="00E6216E">
                            <w:pPr>
                              <w:rPr>
                                <w:rFonts w:ascii="Times New Roman" w:hAnsi="Times New Roman" w:cs="Times New Roman"/>
                                <w:bCs/>
                              </w:rPr>
                            </w:pPr>
                            <w:r>
                              <w:rPr>
                                <w:rFonts w:ascii="Times New Roman" w:hAnsi="Times New Roman" w:cs="Times New Roman"/>
                                <w:bCs/>
                              </w:rPr>
                              <w:t xml:space="preserve">      • įtvirtins daiktavardžių, kurie atsako į klausimą </w:t>
                            </w:r>
                            <w:r w:rsidRPr="00413911">
                              <w:rPr>
                                <w:rFonts w:ascii="Times New Roman" w:hAnsi="Times New Roman" w:cs="Times New Roman"/>
                                <w:b/>
                                <w:i/>
                                <w:iCs/>
                              </w:rPr>
                              <w:t>k</w:t>
                            </w:r>
                            <w:r>
                              <w:rPr>
                                <w:rFonts w:ascii="Times New Roman" w:hAnsi="Times New Roman" w:cs="Times New Roman"/>
                                <w:b/>
                                <w:i/>
                                <w:iCs/>
                              </w:rPr>
                              <w:t>ą</w:t>
                            </w:r>
                            <w:r w:rsidRPr="00413911">
                              <w:rPr>
                                <w:rFonts w:ascii="Times New Roman" w:hAnsi="Times New Roman" w:cs="Times New Roman"/>
                                <w:b/>
                                <w:i/>
                                <w:iCs/>
                              </w:rPr>
                              <w:t>?</w:t>
                            </w:r>
                            <w:r>
                              <w:rPr>
                                <w:rFonts w:ascii="Times New Roman" w:hAnsi="Times New Roman" w:cs="Times New Roman"/>
                                <w:bCs/>
                              </w:rPr>
                              <w:t>, rašybą, patys suformuluos rašybos taisyklę;</w:t>
                            </w:r>
                          </w:p>
                          <w:p w14:paraId="35C90EAD" w14:textId="6DB92981" w:rsidR="00391E6B" w:rsidRDefault="00391E6B" w:rsidP="00E6216E">
                            <w:pPr>
                              <w:rPr>
                                <w:rFonts w:ascii="Times New Roman" w:hAnsi="Times New Roman" w:cs="Times New Roman"/>
                                <w:bCs/>
                              </w:rPr>
                            </w:pPr>
                            <w:r>
                              <w:rPr>
                                <w:rFonts w:ascii="Times New Roman" w:hAnsi="Times New Roman" w:cs="Times New Roman"/>
                                <w:bCs/>
                              </w:rPr>
                              <w:t xml:space="preserve">      • toliau mokysis sudaryti sakinius, juose vartoti daiktavardžius.</w:t>
                            </w:r>
                          </w:p>
                          <w:p w14:paraId="7D44E586" w14:textId="77777777" w:rsidR="00391E6B" w:rsidRPr="00BB2BEF" w:rsidRDefault="00391E6B" w:rsidP="00E6216E">
                            <w:pPr>
                              <w:rPr>
                                <w:b/>
                                <w:bCs/>
                                <w:i/>
                                <w:iCs/>
                              </w:rPr>
                            </w:pPr>
                          </w:p>
                          <w:p w14:paraId="57264E59" w14:textId="08F7DFA9" w:rsidR="00391E6B" w:rsidRPr="00974C7E" w:rsidRDefault="00391E6B" w:rsidP="00E6216E">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rPr>
                              <w:t>70</w:t>
                            </w:r>
                            <w:r w:rsidRPr="0053184A">
                              <w:rPr>
                                <w:rFonts w:ascii="Times New Roman" w:hAnsi="Times New Roman" w:cs="Times New Roman"/>
                              </w:rPr>
                              <w:t>–</w:t>
                            </w:r>
                            <w:r>
                              <w:rPr>
                                <w:rFonts w:ascii="Times New Roman" w:hAnsi="Times New Roman" w:cs="Times New Roman"/>
                              </w:rPr>
                              <w:t>71</w:t>
                            </w:r>
                            <w:r w:rsidRPr="0053184A">
                              <w:rPr>
                                <w:rFonts w:ascii="Times New Roman" w:hAnsi="Times New Roman" w:cs="Times New Roman"/>
                              </w:rPr>
                              <w:t>.</w:t>
                            </w:r>
                            <w:r>
                              <w:rPr>
                                <w:rFonts w:ascii="Times New Roman" w:hAnsi="Times New Roman" w:cs="Times New Roman"/>
                              </w:rPr>
                              <w:t xml:space="preserve"> Pr. 1. P. 50–51.</w:t>
                            </w:r>
                          </w:p>
                          <w:p w14:paraId="73989228" w14:textId="77777777" w:rsidR="00391E6B" w:rsidRPr="0053184A" w:rsidRDefault="00391E6B" w:rsidP="00E6216E">
                            <w:pPr>
                              <w:rPr>
                                <w:rFonts w:ascii="Times New Roman" w:hAnsi="Times New Roman" w:cs="Times New Roman"/>
                                <w:color w:val="FF0000"/>
                              </w:rPr>
                            </w:pPr>
                          </w:p>
                          <w:p w14:paraId="3F2C02F7" w14:textId="77777777" w:rsidR="00391E6B" w:rsidRPr="00BB2BEF" w:rsidRDefault="00391E6B" w:rsidP="00E6216E">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91908D" id="Text Box 650" o:spid="_x0000_s1241" type="#_x0000_t202" style="position:absolute;left:0;text-align:left;margin-left:7.75pt;margin-top:9.1pt;width:524.6pt;height:182pt;z-index:251658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" fillcolor="#c3c3c3 [2166]" strokecolor="#a5a5a5 [3206]" strokeweight=".5pt">
                <v:fill color2="#b6b6b6 [2614]" rotate="t" colors="0 #d2d2d2;.5 #c8c8c8;1 silver" focus="100%" type="gradient">
                  <o:fill v:ext="view" type="gradientUnscaled"/>
                </v:fill>
                <v:textbox>
                  <w:txbxContent>
                    <w:p w14:paraId="3C26507A" w14:textId="309ADB65" w:rsidR="00391E6B" w:rsidRDefault="00391E6B" w:rsidP="00E6216E">
                      <w:pPr>
                        <w:rPr>
                          <w:rFonts w:ascii="Times New Roman" w:hAnsi="Times New Roman" w:cs="Times New Roman"/>
                          <w:b/>
                          <w:bCs/>
                        </w:rPr>
                      </w:pPr>
                      <w:r>
                        <w:rPr>
                          <w:rFonts w:ascii="Times New Roman" w:hAnsi="Times New Roman" w:cs="Times New Roman"/>
                          <w:b/>
                          <w:bCs/>
                        </w:rPr>
                        <w:t xml:space="preserve">Tikslas –  skaityti linksmus, kiek netikėtus kūrinius, patiems juokauti, kurti; toliau mokytis kelti daiktavardžio klausimą </w:t>
                      </w:r>
                      <w:r w:rsidRPr="00ED6D4D">
                        <w:rPr>
                          <w:rFonts w:ascii="Times New Roman" w:hAnsi="Times New Roman" w:cs="Times New Roman"/>
                          <w:b/>
                          <w:bCs/>
                          <w:i/>
                          <w:iCs/>
                        </w:rPr>
                        <w:t>k</w:t>
                      </w:r>
                      <w:r>
                        <w:rPr>
                          <w:rFonts w:ascii="Times New Roman" w:hAnsi="Times New Roman" w:cs="Times New Roman"/>
                          <w:b/>
                          <w:bCs/>
                          <w:i/>
                          <w:iCs/>
                        </w:rPr>
                        <w:t>ą</w:t>
                      </w:r>
                      <w:r w:rsidRPr="00ED6D4D">
                        <w:rPr>
                          <w:rFonts w:ascii="Times New Roman" w:hAnsi="Times New Roman" w:cs="Times New Roman"/>
                          <w:b/>
                          <w:bCs/>
                          <w:i/>
                          <w:iCs/>
                        </w:rPr>
                        <w:t>?,</w:t>
                      </w:r>
                      <w:r>
                        <w:rPr>
                          <w:rFonts w:ascii="Times New Roman" w:hAnsi="Times New Roman" w:cs="Times New Roman"/>
                          <w:b/>
                          <w:bCs/>
                        </w:rPr>
                        <w:t xml:space="preserve"> rašyti daiktavardžių, kurie atsako į šį klausimą, galūnes:</w:t>
                      </w:r>
                    </w:p>
                    <w:p w14:paraId="24EA1B15" w14:textId="66ADD111" w:rsidR="00391E6B" w:rsidRDefault="00391E6B" w:rsidP="00E6216E">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Sigito Poškaus</w:t>
                      </w:r>
                      <w:r>
                        <w:rPr>
                          <w:rFonts w:ascii="Times New Roman" w:hAnsi="Times New Roman" w:cs="Times New Roman"/>
                          <w:bCs/>
                        </w:rPr>
                        <w:t xml:space="preserve"> pasakaitę </w:t>
                      </w:r>
                      <w:r w:rsidRPr="00413911">
                        <w:rPr>
                          <w:rFonts w:ascii="Times New Roman" w:hAnsi="Times New Roman" w:cs="Times New Roman"/>
                          <w:b/>
                        </w:rPr>
                        <w:t>„</w:t>
                      </w:r>
                      <w:r>
                        <w:rPr>
                          <w:rFonts w:ascii="Times New Roman" w:hAnsi="Times New Roman" w:cs="Times New Roman"/>
                          <w:b/>
                        </w:rPr>
                        <w:t>Ar esi girdėjęs?</w:t>
                      </w:r>
                      <w:r w:rsidRPr="00413911">
                        <w:rPr>
                          <w:rFonts w:ascii="Times New Roman" w:hAnsi="Times New Roman" w:cs="Times New Roman"/>
                          <w:b/>
                          <w:noProof/>
                        </w:rPr>
                        <w:t>“</w:t>
                      </w:r>
                      <w:r>
                        <w:rPr>
                          <w:rFonts w:ascii="Times New Roman" w:hAnsi="Times New Roman" w:cs="Times New Roman"/>
                          <w:bCs/>
                          <w:noProof/>
                        </w:rPr>
                        <w:t xml:space="preserve">; </w:t>
                      </w:r>
                    </w:p>
                    <w:p w14:paraId="441DC866" w14:textId="7C4AAF7E" w:rsidR="00391E6B" w:rsidRDefault="00391E6B" w:rsidP="00E6216E">
                      <w:pPr>
                        <w:rPr>
                          <w:rFonts w:ascii="Times New Roman" w:hAnsi="Times New Roman" w:cs="Times New Roman"/>
                          <w:bCs/>
                        </w:rPr>
                      </w:pPr>
                      <w:r>
                        <w:rPr>
                          <w:rFonts w:ascii="Times New Roman" w:hAnsi="Times New Roman" w:cs="Times New Roman"/>
                          <w:bCs/>
                        </w:rPr>
                        <w:t xml:space="preserve">      • aptars nepaprastus veikėjus, įsidėmės jų seką;</w:t>
                      </w:r>
                    </w:p>
                    <w:p w14:paraId="459DCDBE" w14:textId="180D3A6C" w:rsidR="00391E6B" w:rsidRDefault="00391E6B" w:rsidP="00E6216E">
                      <w:pPr>
                        <w:rPr>
                          <w:rFonts w:ascii="Times New Roman" w:hAnsi="Times New Roman" w:cs="Times New Roman"/>
                          <w:bCs/>
                        </w:rPr>
                      </w:pPr>
                      <w:r>
                        <w:rPr>
                          <w:rFonts w:ascii="Times New Roman" w:hAnsi="Times New Roman" w:cs="Times New Roman"/>
                          <w:bCs/>
                        </w:rPr>
                        <w:t xml:space="preserve">      • klausysis </w:t>
                      </w:r>
                      <w:r w:rsidRPr="006C4EB9">
                        <w:rPr>
                          <w:rFonts w:ascii="Times New Roman" w:hAnsi="Times New Roman" w:cs="Times New Roman"/>
                          <w:b/>
                        </w:rPr>
                        <w:t>Mariaus Marcinkevičiaus</w:t>
                      </w:r>
                      <w:r>
                        <w:rPr>
                          <w:rFonts w:ascii="Times New Roman" w:hAnsi="Times New Roman" w:cs="Times New Roman"/>
                          <w:bCs/>
                        </w:rPr>
                        <w:t xml:space="preserve"> eilėraščio </w:t>
                      </w:r>
                      <w:r w:rsidRPr="00413911">
                        <w:rPr>
                          <w:rFonts w:ascii="Times New Roman" w:hAnsi="Times New Roman" w:cs="Times New Roman"/>
                          <w:b/>
                        </w:rPr>
                        <w:t>„</w:t>
                      </w:r>
                      <w:r>
                        <w:rPr>
                          <w:rFonts w:ascii="Times New Roman" w:hAnsi="Times New Roman" w:cs="Times New Roman"/>
                          <w:b/>
                        </w:rPr>
                        <w:t>Turiu</w:t>
                      </w:r>
                      <w:r w:rsidRPr="00413911">
                        <w:rPr>
                          <w:rFonts w:ascii="Times New Roman" w:hAnsi="Times New Roman" w:cs="Times New Roman"/>
                          <w:b/>
                        </w:rPr>
                        <w:t>“</w:t>
                      </w:r>
                      <w:r>
                        <w:rPr>
                          <w:rFonts w:ascii="Times New Roman" w:hAnsi="Times New Roman" w:cs="Times New Roman"/>
                          <w:bCs/>
                        </w:rPr>
                        <w:t>;</w:t>
                      </w:r>
                    </w:p>
                    <w:p w14:paraId="51EABFF3" w14:textId="0AF87D9F" w:rsidR="00391E6B" w:rsidRDefault="00391E6B" w:rsidP="00E6216E">
                      <w:pPr>
                        <w:rPr>
                          <w:rFonts w:ascii="Times New Roman" w:hAnsi="Times New Roman" w:cs="Times New Roman"/>
                          <w:bCs/>
                        </w:rPr>
                      </w:pPr>
                      <w:r>
                        <w:rPr>
                          <w:rFonts w:ascii="Times New Roman" w:hAnsi="Times New Roman" w:cs="Times New Roman"/>
                          <w:bCs/>
                        </w:rPr>
                        <w:t xml:space="preserve">      • aptars eilėraščio savitumą, nuotaiką, žais eilėraščiu;</w:t>
                      </w:r>
                    </w:p>
                    <w:p w14:paraId="35D2A385" w14:textId="7EEA4A64" w:rsidR="00391E6B" w:rsidRPr="006C2803" w:rsidRDefault="00391E6B" w:rsidP="00E6216E">
                      <w:pPr>
                        <w:rPr>
                          <w:rFonts w:ascii="Times New Roman" w:hAnsi="Times New Roman" w:cs="Times New Roman"/>
                          <w:bCs/>
                        </w:rPr>
                      </w:pPr>
                      <w:r>
                        <w:rPr>
                          <w:rFonts w:ascii="Times New Roman" w:hAnsi="Times New Roman" w:cs="Times New Roman"/>
                          <w:bCs/>
                        </w:rPr>
                        <w:t xml:space="preserve">      • prisimins daiktavardžio klausimą </w:t>
                      </w:r>
                      <w:r w:rsidRPr="00546218">
                        <w:rPr>
                          <w:rFonts w:ascii="Times New Roman" w:hAnsi="Times New Roman" w:cs="Times New Roman"/>
                          <w:b/>
                          <w:i/>
                          <w:iCs/>
                        </w:rPr>
                        <w:t>k</w:t>
                      </w:r>
                      <w:r>
                        <w:rPr>
                          <w:rFonts w:ascii="Times New Roman" w:hAnsi="Times New Roman" w:cs="Times New Roman"/>
                          <w:b/>
                          <w:i/>
                          <w:iCs/>
                        </w:rPr>
                        <w:t>ą</w:t>
                      </w:r>
                      <w:r w:rsidRPr="00546218">
                        <w:rPr>
                          <w:rFonts w:ascii="Times New Roman" w:hAnsi="Times New Roman" w:cs="Times New Roman"/>
                          <w:b/>
                          <w:i/>
                          <w:iCs/>
                        </w:rPr>
                        <w:t>?</w:t>
                      </w:r>
                      <w:r>
                        <w:rPr>
                          <w:rFonts w:ascii="Times New Roman" w:hAnsi="Times New Roman" w:cs="Times New Roman"/>
                          <w:bCs/>
                        </w:rPr>
                        <w:t>, toliau mokysis jį kelti, tekste atpažinti daiktavardžius, kurie atsako į šį klausimą;</w:t>
                      </w:r>
                    </w:p>
                    <w:p w14:paraId="6CD801C7" w14:textId="4F6881F9" w:rsidR="00391E6B" w:rsidRDefault="00391E6B" w:rsidP="00E6216E">
                      <w:pPr>
                        <w:rPr>
                          <w:rFonts w:ascii="Times New Roman" w:hAnsi="Times New Roman" w:cs="Times New Roman"/>
                          <w:bCs/>
                        </w:rPr>
                      </w:pPr>
                      <w:r>
                        <w:rPr>
                          <w:rFonts w:ascii="Times New Roman" w:hAnsi="Times New Roman" w:cs="Times New Roman"/>
                          <w:bCs/>
                        </w:rPr>
                        <w:t xml:space="preserve">      • įtvirtins daiktavardžių, kurie atsako į klausimą </w:t>
                      </w:r>
                      <w:r w:rsidRPr="00413911">
                        <w:rPr>
                          <w:rFonts w:ascii="Times New Roman" w:hAnsi="Times New Roman" w:cs="Times New Roman"/>
                          <w:b/>
                          <w:i/>
                          <w:iCs/>
                        </w:rPr>
                        <w:t>k</w:t>
                      </w:r>
                      <w:r>
                        <w:rPr>
                          <w:rFonts w:ascii="Times New Roman" w:hAnsi="Times New Roman" w:cs="Times New Roman"/>
                          <w:b/>
                          <w:i/>
                          <w:iCs/>
                        </w:rPr>
                        <w:t>ą</w:t>
                      </w:r>
                      <w:r w:rsidRPr="00413911">
                        <w:rPr>
                          <w:rFonts w:ascii="Times New Roman" w:hAnsi="Times New Roman" w:cs="Times New Roman"/>
                          <w:b/>
                          <w:i/>
                          <w:iCs/>
                        </w:rPr>
                        <w:t>?</w:t>
                      </w:r>
                      <w:r>
                        <w:rPr>
                          <w:rFonts w:ascii="Times New Roman" w:hAnsi="Times New Roman" w:cs="Times New Roman"/>
                          <w:bCs/>
                        </w:rPr>
                        <w:t>, rašybą, patys suformuluos rašybos taisyklę;</w:t>
                      </w:r>
                    </w:p>
                    <w:p w14:paraId="35C90EAD" w14:textId="6DB92981" w:rsidR="00391E6B" w:rsidRDefault="00391E6B" w:rsidP="00E6216E">
                      <w:pPr>
                        <w:rPr>
                          <w:rFonts w:ascii="Times New Roman" w:hAnsi="Times New Roman" w:cs="Times New Roman"/>
                          <w:bCs/>
                        </w:rPr>
                      </w:pPr>
                      <w:r>
                        <w:rPr>
                          <w:rFonts w:ascii="Times New Roman" w:hAnsi="Times New Roman" w:cs="Times New Roman"/>
                          <w:bCs/>
                        </w:rPr>
                        <w:t xml:space="preserve">      • toliau mokysis sudaryti sakinius, juose vartoti daiktavardžius.</w:t>
                      </w:r>
                    </w:p>
                    <w:p w14:paraId="7D44E586" w14:textId="77777777" w:rsidR="00391E6B" w:rsidRPr="00BB2BEF" w:rsidRDefault="00391E6B" w:rsidP="00E6216E">
                      <w:pPr>
                        <w:rPr>
                          <w:b/>
                          <w:bCs/>
                          <w:i/>
                          <w:iCs/>
                        </w:rPr>
                      </w:pPr>
                    </w:p>
                    <w:p w14:paraId="57264E59" w14:textId="08F7DFA9" w:rsidR="00391E6B" w:rsidRPr="00974C7E" w:rsidRDefault="00391E6B" w:rsidP="00E6216E">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rPr>
                        <w:t>70</w:t>
                      </w:r>
                      <w:r w:rsidRPr="0053184A">
                        <w:rPr>
                          <w:rFonts w:ascii="Times New Roman" w:hAnsi="Times New Roman" w:cs="Times New Roman"/>
                        </w:rPr>
                        <w:t>–</w:t>
                      </w:r>
                      <w:r>
                        <w:rPr>
                          <w:rFonts w:ascii="Times New Roman" w:hAnsi="Times New Roman" w:cs="Times New Roman"/>
                        </w:rPr>
                        <w:t>71</w:t>
                      </w:r>
                      <w:r w:rsidRPr="0053184A">
                        <w:rPr>
                          <w:rFonts w:ascii="Times New Roman" w:hAnsi="Times New Roman" w:cs="Times New Roman"/>
                        </w:rPr>
                        <w:t>.</w:t>
                      </w:r>
                      <w:r>
                        <w:rPr>
                          <w:rFonts w:ascii="Times New Roman" w:hAnsi="Times New Roman" w:cs="Times New Roman"/>
                        </w:rPr>
                        <w:t xml:space="preserve"> Pr. 1. P. 50–51.</w:t>
                      </w:r>
                    </w:p>
                    <w:p w14:paraId="73989228" w14:textId="77777777" w:rsidR="00391E6B" w:rsidRPr="0053184A" w:rsidRDefault="00391E6B" w:rsidP="00E6216E">
                      <w:pPr>
                        <w:rPr>
                          <w:rFonts w:ascii="Times New Roman" w:hAnsi="Times New Roman" w:cs="Times New Roman"/>
                          <w:color w:val="FF0000"/>
                        </w:rPr>
                      </w:pPr>
                    </w:p>
                    <w:p w14:paraId="3F2C02F7" w14:textId="77777777" w:rsidR="00391E6B" w:rsidRPr="00BB2BEF" w:rsidRDefault="00391E6B" w:rsidP="00E6216E">
                      <w:pPr>
                        <w:rPr>
                          <w:i/>
                          <w:iCs/>
                        </w:rPr>
                      </w:pPr>
                    </w:p>
                  </w:txbxContent>
                </v:textbox>
              </v:shape>
            </w:pict>
          </mc:Fallback>
        </mc:AlternateContent>
      </w:r>
    </w:p>
    <w:p w14:paraId="0882ED41" w14:textId="77777777" w:rsidR="00E6216E" w:rsidRDefault="00E6216E" w:rsidP="00E6216E">
      <w:pPr>
        <w:jc w:val="both"/>
        <w:rPr>
          <w:rFonts w:ascii="Times New Roman" w:hAnsi="Times New Roman" w:cs="Times New Roman"/>
          <w:noProof/>
        </w:rPr>
      </w:pPr>
    </w:p>
    <w:p w14:paraId="21D489DE" w14:textId="77777777" w:rsidR="00E6216E" w:rsidRDefault="00E6216E" w:rsidP="00E6216E">
      <w:pPr>
        <w:jc w:val="both"/>
        <w:rPr>
          <w:rFonts w:ascii="Times New Roman" w:hAnsi="Times New Roman" w:cs="Times New Roman"/>
          <w:noProof/>
        </w:rPr>
      </w:pPr>
    </w:p>
    <w:p w14:paraId="71B9C66A" w14:textId="77777777" w:rsidR="00E6216E" w:rsidRDefault="00E6216E" w:rsidP="00E6216E">
      <w:pPr>
        <w:jc w:val="both"/>
        <w:rPr>
          <w:rFonts w:ascii="Times New Roman" w:hAnsi="Times New Roman" w:cs="Times New Roman"/>
          <w:noProof/>
        </w:rPr>
      </w:pPr>
    </w:p>
    <w:p w14:paraId="7EFDB642" w14:textId="77777777" w:rsidR="00E6216E" w:rsidRDefault="00E6216E" w:rsidP="00E6216E">
      <w:pPr>
        <w:jc w:val="both"/>
        <w:rPr>
          <w:rFonts w:ascii="Times New Roman" w:hAnsi="Times New Roman" w:cs="Times New Roman"/>
          <w:noProof/>
        </w:rPr>
      </w:pPr>
    </w:p>
    <w:p w14:paraId="6645F597" w14:textId="77777777" w:rsidR="00E6216E" w:rsidRDefault="00E6216E" w:rsidP="00E6216E">
      <w:pPr>
        <w:jc w:val="both"/>
        <w:rPr>
          <w:rFonts w:ascii="Times New Roman" w:hAnsi="Times New Roman" w:cs="Times New Roman"/>
          <w:noProof/>
        </w:rPr>
      </w:pPr>
    </w:p>
    <w:p w14:paraId="24EB8630" w14:textId="77777777" w:rsidR="00E6216E" w:rsidRDefault="00E6216E" w:rsidP="00E6216E">
      <w:pPr>
        <w:ind w:right="-16"/>
        <w:rPr>
          <w:rFonts w:ascii="Times New Roman" w:hAnsi="Times New Roman" w:cs="Times New Roman"/>
          <w:bCs/>
          <w:noProof/>
        </w:rPr>
      </w:pPr>
    </w:p>
    <w:p w14:paraId="7A879B3A" w14:textId="77777777" w:rsidR="00E6216E" w:rsidRDefault="00E6216E" w:rsidP="00E6216E">
      <w:pPr>
        <w:ind w:right="-16"/>
        <w:rPr>
          <w:rFonts w:ascii="Times New Roman" w:hAnsi="Times New Roman" w:cs="Times New Roman"/>
          <w:bCs/>
          <w:noProof/>
        </w:rPr>
      </w:pPr>
    </w:p>
    <w:p w14:paraId="3F5AFE53" w14:textId="77777777" w:rsidR="00E6216E" w:rsidRDefault="00E6216E" w:rsidP="00E6216E">
      <w:pPr>
        <w:ind w:right="-16"/>
        <w:rPr>
          <w:rFonts w:ascii="Times New Roman" w:hAnsi="Times New Roman" w:cs="Times New Roman"/>
          <w:bCs/>
          <w:noProof/>
        </w:rPr>
      </w:pPr>
    </w:p>
    <w:p w14:paraId="20DB928B" w14:textId="77777777" w:rsidR="00E6216E" w:rsidRDefault="00E6216E" w:rsidP="00E6216E">
      <w:pPr>
        <w:ind w:right="-16"/>
        <w:rPr>
          <w:rFonts w:ascii="Times New Roman" w:hAnsi="Times New Roman" w:cs="Times New Roman"/>
          <w:bCs/>
          <w:noProof/>
        </w:rPr>
      </w:pPr>
    </w:p>
    <w:p w14:paraId="6BF86C8A" w14:textId="09722275" w:rsidR="00E6216E" w:rsidRDefault="00E6216E" w:rsidP="00F65229">
      <w:pPr>
        <w:ind w:right="-16"/>
        <w:rPr>
          <w:rFonts w:ascii="Times New Roman" w:hAnsi="Times New Roman" w:cs="Times New Roman"/>
          <w:b/>
          <w:noProof/>
        </w:rPr>
      </w:pPr>
    </w:p>
    <w:p w14:paraId="7AA0A99C" w14:textId="0097ADFA" w:rsidR="00E6216E" w:rsidRDefault="00E6216E" w:rsidP="00F65229">
      <w:pPr>
        <w:ind w:right="-16"/>
        <w:rPr>
          <w:rFonts w:ascii="Times New Roman" w:hAnsi="Times New Roman" w:cs="Times New Roman"/>
          <w:b/>
          <w:noProof/>
        </w:rPr>
      </w:pPr>
    </w:p>
    <w:p w14:paraId="55F9FD4D" w14:textId="727756A0" w:rsidR="00E6216E" w:rsidRDefault="00E6216E" w:rsidP="00F65229">
      <w:pPr>
        <w:ind w:right="-16"/>
        <w:rPr>
          <w:rFonts w:ascii="Times New Roman" w:hAnsi="Times New Roman" w:cs="Times New Roman"/>
          <w:b/>
          <w:noProof/>
        </w:rPr>
      </w:pPr>
    </w:p>
    <w:p w14:paraId="674333C1" w14:textId="1825683B" w:rsidR="00E6216E" w:rsidRDefault="00E6216E" w:rsidP="00F65229">
      <w:pPr>
        <w:ind w:right="-16"/>
        <w:rPr>
          <w:rFonts w:ascii="Times New Roman" w:hAnsi="Times New Roman" w:cs="Times New Roman"/>
          <w:b/>
          <w:noProof/>
        </w:rPr>
      </w:pPr>
    </w:p>
    <w:p w14:paraId="6E1C4F3C" w14:textId="4F18ACA7" w:rsidR="00E6216E" w:rsidRDefault="00E6216E" w:rsidP="00F65229">
      <w:pPr>
        <w:ind w:right="-16"/>
        <w:rPr>
          <w:rFonts w:ascii="Times New Roman" w:hAnsi="Times New Roman" w:cs="Times New Roman"/>
          <w:b/>
          <w:noProof/>
        </w:rPr>
      </w:pPr>
    </w:p>
    <w:tbl>
      <w:tblPr>
        <w:tblStyle w:val="TableGrid"/>
        <w:tblW w:w="0" w:type="auto"/>
        <w:tblLook w:val="04A0" w:firstRow="1" w:lastRow="0" w:firstColumn="1" w:lastColumn="0" w:noHBand="0" w:noVBand="1"/>
      </w:tblPr>
      <w:tblGrid>
        <w:gridCol w:w="2603"/>
        <w:gridCol w:w="7377"/>
      </w:tblGrid>
      <w:tr w:rsidR="00E6216E" w14:paraId="16CD5DB0" w14:textId="77777777" w:rsidTr="004020B0">
        <w:tc>
          <w:tcPr>
            <w:tcW w:w="2335" w:type="dxa"/>
          </w:tcPr>
          <w:p w14:paraId="5D602C46" w14:textId="77777777" w:rsidR="00AB3E1E" w:rsidRDefault="00AB3E1E" w:rsidP="00AB3E1E">
            <w:pPr>
              <w:ind w:right="-16"/>
              <w:rPr>
                <w:rFonts w:ascii="Times New Roman" w:hAnsi="Times New Roman" w:cs="Times New Roman"/>
                <w:bCs/>
                <w:i/>
                <w:iCs/>
                <w:noProof/>
              </w:rPr>
            </w:pPr>
            <w:r w:rsidRPr="00413911">
              <w:rPr>
                <w:rFonts w:ascii="Times New Roman" w:hAnsi="Times New Roman" w:cs="Times New Roman"/>
                <w:bCs/>
                <w:i/>
                <w:iCs/>
                <w:noProof/>
              </w:rPr>
              <w:t>Mokytojui.</w:t>
            </w:r>
          </w:p>
          <w:p w14:paraId="0EE4AAF5" w14:textId="77777777" w:rsidR="00E6216E" w:rsidRDefault="00E6216E" w:rsidP="00F65229">
            <w:pPr>
              <w:ind w:right="-16"/>
              <w:rPr>
                <w:rFonts w:ascii="Times New Roman" w:hAnsi="Times New Roman" w:cs="Times New Roman"/>
                <w:b/>
                <w:noProof/>
              </w:rPr>
            </w:pPr>
          </w:p>
          <w:p w14:paraId="2AEE5B74" w14:textId="3856A960" w:rsidR="00AB3E1E" w:rsidRDefault="00AB3E1E" w:rsidP="00F65229">
            <w:pPr>
              <w:ind w:right="-16"/>
              <w:rPr>
                <w:rFonts w:ascii="Times New Roman" w:hAnsi="Times New Roman" w:cs="Times New Roman"/>
                <w:b/>
                <w:noProof/>
              </w:rPr>
            </w:pPr>
          </w:p>
          <w:p w14:paraId="6FAC8D08" w14:textId="49AB5ED9" w:rsidR="00AB3E1E" w:rsidRDefault="00AB3E1E" w:rsidP="00F65229">
            <w:pPr>
              <w:ind w:right="-16"/>
              <w:rPr>
                <w:rFonts w:ascii="Times New Roman" w:hAnsi="Times New Roman" w:cs="Times New Roman"/>
                <w:b/>
                <w:noProof/>
              </w:rPr>
            </w:pPr>
          </w:p>
          <w:p w14:paraId="4E6276E2" w14:textId="3277A3F4" w:rsidR="00AB3E1E" w:rsidRDefault="00AB3E1E" w:rsidP="00F65229">
            <w:pPr>
              <w:ind w:right="-16"/>
              <w:rPr>
                <w:rFonts w:ascii="Times New Roman" w:hAnsi="Times New Roman" w:cs="Times New Roman"/>
                <w:b/>
                <w:noProof/>
              </w:rPr>
            </w:pPr>
          </w:p>
          <w:p w14:paraId="32D9980A" w14:textId="60AA8DA6" w:rsidR="00AB3E1E" w:rsidRDefault="00AB3E1E" w:rsidP="00F65229">
            <w:pPr>
              <w:ind w:right="-16"/>
              <w:rPr>
                <w:rFonts w:ascii="Times New Roman" w:hAnsi="Times New Roman" w:cs="Times New Roman"/>
                <w:b/>
                <w:noProof/>
              </w:rPr>
            </w:pPr>
          </w:p>
          <w:p w14:paraId="0A09073A" w14:textId="17670175" w:rsidR="00AB3E1E" w:rsidRDefault="00AB3E1E" w:rsidP="00F65229">
            <w:pPr>
              <w:ind w:right="-16"/>
              <w:rPr>
                <w:rFonts w:ascii="Times New Roman" w:hAnsi="Times New Roman" w:cs="Times New Roman"/>
                <w:b/>
                <w:noProof/>
              </w:rPr>
            </w:pPr>
          </w:p>
          <w:p w14:paraId="65AFA09F" w14:textId="1DB1D9AB" w:rsidR="00AB3E1E" w:rsidRDefault="00AB3E1E" w:rsidP="00F65229">
            <w:pPr>
              <w:ind w:right="-16"/>
              <w:rPr>
                <w:rFonts w:ascii="Times New Roman" w:hAnsi="Times New Roman" w:cs="Times New Roman"/>
                <w:b/>
                <w:noProof/>
              </w:rPr>
            </w:pPr>
          </w:p>
          <w:p w14:paraId="4AF829CC" w14:textId="2D684530" w:rsidR="00AB3E1E" w:rsidRDefault="00AB3E1E" w:rsidP="00F65229">
            <w:pPr>
              <w:ind w:right="-16"/>
              <w:rPr>
                <w:rFonts w:ascii="Times New Roman" w:hAnsi="Times New Roman" w:cs="Times New Roman"/>
                <w:b/>
                <w:noProof/>
              </w:rPr>
            </w:pPr>
          </w:p>
          <w:p w14:paraId="14330042" w14:textId="039D91D6" w:rsidR="00AB3E1E" w:rsidRDefault="00AB3E1E" w:rsidP="00F65229">
            <w:pPr>
              <w:ind w:right="-16"/>
              <w:rPr>
                <w:rFonts w:ascii="Times New Roman" w:hAnsi="Times New Roman" w:cs="Times New Roman"/>
                <w:b/>
                <w:noProof/>
              </w:rPr>
            </w:pPr>
          </w:p>
          <w:p w14:paraId="4EF07883" w14:textId="1FFA2724" w:rsidR="00AB3E1E" w:rsidRDefault="00AB3E1E" w:rsidP="00F65229">
            <w:pPr>
              <w:ind w:right="-16"/>
              <w:rPr>
                <w:rFonts w:ascii="Times New Roman" w:hAnsi="Times New Roman" w:cs="Times New Roman"/>
                <w:b/>
                <w:noProof/>
              </w:rPr>
            </w:pPr>
          </w:p>
          <w:p w14:paraId="5ABC4247" w14:textId="03479276" w:rsidR="00F44596" w:rsidRDefault="00F44596" w:rsidP="00F65229">
            <w:pPr>
              <w:ind w:right="-16"/>
              <w:rPr>
                <w:rFonts w:ascii="Times New Roman" w:hAnsi="Times New Roman" w:cs="Times New Roman"/>
                <w:b/>
                <w:noProof/>
              </w:rPr>
            </w:pPr>
          </w:p>
          <w:p w14:paraId="6BCA6539" w14:textId="4E9A29EE" w:rsidR="00F44596" w:rsidRDefault="00F44596" w:rsidP="00F65229">
            <w:pPr>
              <w:ind w:right="-16"/>
              <w:rPr>
                <w:rFonts w:ascii="Times New Roman" w:hAnsi="Times New Roman" w:cs="Times New Roman"/>
                <w:b/>
                <w:noProof/>
              </w:rPr>
            </w:pPr>
          </w:p>
          <w:p w14:paraId="51EF3AEB" w14:textId="77777777" w:rsidR="00F44596" w:rsidRDefault="00F44596" w:rsidP="00F65229">
            <w:pPr>
              <w:ind w:right="-16"/>
              <w:rPr>
                <w:rFonts w:ascii="Times New Roman" w:hAnsi="Times New Roman" w:cs="Times New Roman"/>
                <w:b/>
                <w:noProof/>
              </w:rPr>
            </w:pPr>
          </w:p>
          <w:p w14:paraId="53D451A8" w14:textId="6242F418" w:rsidR="00AB3E1E" w:rsidRDefault="00AB3E1E" w:rsidP="00F65229">
            <w:pPr>
              <w:ind w:right="-16"/>
              <w:rPr>
                <w:rFonts w:ascii="Times New Roman" w:hAnsi="Times New Roman" w:cs="Times New Roman"/>
                <w:b/>
                <w:noProof/>
              </w:rPr>
            </w:pPr>
            <w:r>
              <w:rPr>
                <w:noProof/>
              </w:rPr>
              <mc:AlternateContent>
                <mc:Choice Requires="wps">
                  <w:drawing>
                    <wp:anchor distT="0" distB="0" distL="114300" distR="114300" simplePos="0" relativeHeight="251658470" behindDoc="0" locked="0" layoutInCell="1" allowOverlap="1" wp14:anchorId="3888BAD0" wp14:editId="51315549">
                      <wp:simplePos x="0" y="0"/>
                      <wp:positionH relativeFrom="column">
                        <wp:posOffset>-3301</wp:posOffset>
                      </wp:positionH>
                      <wp:positionV relativeFrom="paragraph">
                        <wp:posOffset>175616</wp:posOffset>
                      </wp:positionV>
                      <wp:extent cx="371789" cy="370840"/>
                      <wp:effectExtent l="0" t="0" r="28575" b="10160"/>
                      <wp:wrapNone/>
                      <wp:docPr id="651" name="Oval 651"/>
                      <wp:cNvGraphicFramePr/>
                      <a:graphic xmlns:a="http://schemas.openxmlformats.org/drawingml/2006/main">
                        <a:graphicData uri="http://schemas.microsoft.com/office/word/2010/wordprocessingShape">
                          <wps:wsp>
                            <wps:cNvSpPr/>
                            <wps:spPr>
                              <a:xfrm>
                                <a:off x="0" y="0"/>
                                <a:ext cx="371789"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53E5FE5" w14:textId="5DDEAF34" w:rsidR="00391E6B" w:rsidRPr="001F1C0D" w:rsidRDefault="00391E6B" w:rsidP="00AB3E1E">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8BAD0" id="Oval 651" o:spid="_x0000_s1242" style="position:absolute;margin-left:-.25pt;margin-top:13.85pt;width:29.25pt;height:29.2pt;z-index:251658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653E5FE5" w14:textId="5DDEAF34" w:rsidR="00391E6B" w:rsidRPr="001F1C0D" w:rsidRDefault="00391E6B" w:rsidP="00AB3E1E">
                            <w:r>
                              <w:t>I</w:t>
                            </w:r>
                          </w:p>
                        </w:txbxContent>
                      </v:textbox>
                    </v:oval>
                  </w:pict>
                </mc:Fallback>
              </mc:AlternateContent>
            </w:r>
          </w:p>
          <w:p w14:paraId="205FA149" w14:textId="47A00DEC" w:rsidR="00AB3E1E" w:rsidRDefault="00AB3E1E" w:rsidP="00F65229">
            <w:pPr>
              <w:ind w:right="-16"/>
              <w:rPr>
                <w:rFonts w:ascii="Times New Roman" w:hAnsi="Times New Roman" w:cs="Times New Roman"/>
                <w:b/>
                <w:noProof/>
              </w:rPr>
            </w:pPr>
          </w:p>
          <w:p w14:paraId="1B4F0CE5" w14:textId="42AE68E9" w:rsidR="00AB3E1E" w:rsidRDefault="00AB3E1E" w:rsidP="00F65229">
            <w:pPr>
              <w:ind w:right="-16"/>
              <w:rPr>
                <w:rFonts w:ascii="Times New Roman" w:hAnsi="Times New Roman" w:cs="Times New Roman"/>
                <w:b/>
                <w:noProof/>
              </w:rPr>
            </w:pPr>
          </w:p>
          <w:p w14:paraId="7054C3D5" w14:textId="162B29E0" w:rsidR="00AB3E1E" w:rsidRPr="00AB3E1E" w:rsidRDefault="00AB3E1E" w:rsidP="00F65229">
            <w:pPr>
              <w:ind w:right="-16"/>
              <w:rPr>
                <w:rFonts w:ascii="Times New Roman" w:hAnsi="Times New Roman" w:cs="Times New Roman"/>
                <w:bCs/>
                <w:i/>
                <w:iCs/>
                <w:noProof/>
              </w:rPr>
            </w:pPr>
            <w:r>
              <w:rPr>
                <w:rFonts w:ascii="Times New Roman" w:hAnsi="Times New Roman" w:cs="Times New Roman"/>
                <w:bCs/>
                <w:i/>
                <w:iCs/>
                <w:noProof/>
              </w:rPr>
              <w:t>Pasakaitės skaitymas.</w:t>
            </w:r>
          </w:p>
          <w:p w14:paraId="00E3434C" w14:textId="77777777" w:rsidR="00AB3E1E" w:rsidRDefault="00AB3E1E" w:rsidP="00F65229">
            <w:pPr>
              <w:ind w:right="-16"/>
              <w:rPr>
                <w:rFonts w:ascii="Times New Roman" w:hAnsi="Times New Roman" w:cs="Times New Roman"/>
                <w:b/>
                <w:noProof/>
              </w:rPr>
            </w:pPr>
          </w:p>
          <w:p w14:paraId="7D749B6C" w14:textId="77777777" w:rsidR="00AB3E1E" w:rsidRDefault="00AB3E1E" w:rsidP="00F65229">
            <w:pPr>
              <w:ind w:right="-16"/>
              <w:rPr>
                <w:rFonts w:ascii="Times New Roman" w:hAnsi="Times New Roman" w:cs="Times New Roman"/>
                <w:b/>
                <w:noProof/>
              </w:rPr>
            </w:pPr>
          </w:p>
          <w:p w14:paraId="04260221" w14:textId="77777777" w:rsidR="00AB3E1E" w:rsidRDefault="00AB3E1E" w:rsidP="00F65229">
            <w:pPr>
              <w:ind w:right="-16"/>
              <w:rPr>
                <w:rFonts w:ascii="Times New Roman" w:hAnsi="Times New Roman" w:cs="Times New Roman"/>
                <w:b/>
                <w:noProof/>
              </w:rPr>
            </w:pPr>
          </w:p>
          <w:p w14:paraId="5DE9EED1" w14:textId="77777777" w:rsidR="00AB3E1E" w:rsidRDefault="00AB3E1E" w:rsidP="00F65229">
            <w:pPr>
              <w:ind w:right="-16"/>
              <w:rPr>
                <w:rFonts w:ascii="Times New Roman" w:hAnsi="Times New Roman" w:cs="Times New Roman"/>
                <w:b/>
                <w:noProof/>
              </w:rPr>
            </w:pPr>
          </w:p>
          <w:p w14:paraId="0C612939" w14:textId="77777777" w:rsidR="00AB3E1E" w:rsidRDefault="00AB3E1E" w:rsidP="00F65229">
            <w:pPr>
              <w:ind w:right="-16"/>
              <w:rPr>
                <w:rFonts w:ascii="Times New Roman" w:hAnsi="Times New Roman" w:cs="Times New Roman"/>
                <w:b/>
                <w:noProof/>
              </w:rPr>
            </w:pPr>
          </w:p>
          <w:p w14:paraId="24458B79" w14:textId="6A5D21BD" w:rsidR="00AB3E1E" w:rsidRDefault="00AB3E1E" w:rsidP="00F65229">
            <w:pPr>
              <w:ind w:right="-16"/>
              <w:rPr>
                <w:rFonts w:ascii="Times New Roman" w:hAnsi="Times New Roman" w:cs="Times New Roman"/>
                <w:b/>
                <w:noProof/>
              </w:rPr>
            </w:pPr>
          </w:p>
          <w:p w14:paraId="10CEB080" w14:textId="2F0BCFC2" w:rsidR="00AB3E1E" w:rsidRDefault="00F44596" w:rsidP="00F65229">
            <w:pPr>
              <w:ind w:right="-16"/>
              <w:rPr>
                <w:rFonts w:ascii="Times New Roman" w:hAnsi="Times New Roman" w:cs="Times New Roman"/>
                <w:b/>
                <w:noProof/>
              </w:rPr>
            </w:pPr>
            <w:r>
              <w:rPr>
                <w:noProof/>
              </w:rPr>
              <mc:AlternateContent>
                <mc:Choice Requires="wps">
                  <w:drawing>
                    <wp:anchor distT="0" distB="0" distL="114300" distR="114300" simplePos="0" relativeHeight="251658471" behindDoc="0" locked="0" layoutInCell="1" allowOverlap="1" wp14:anchorId="4A9DB605" wp14:editId="4700CBBC">
                      <wp:simplePos x="0" y="0"/>
                      <wp:positionH relativeFrom="column">
                        <wp:posOffset>-31750</wp:posOffset>
                      </wp:positionH>
                      <wp:positionV relativeFrom="paragraph">
                        <wp:posOffset>30480</wp:posOffset>
                      </wp:positionV>
                      <wp:extent cx="458875" cy="370840"/>
                      <wp:effectExtent l="0" t="0" r="17780" b="10160"/>
                      <wp:wrapNone/>
                      <wp:docPr id="652" name="Oval 652"/>
                      <wp:cNvGraphicFramePr/>
                      <a:graphic xmlns:a="http://schemas.openxmlformats.org/drawingml/2006/main">
                        <a:graphicData uri="http://schemas.microsoft.com/office/word/2010/wordprocessingShape">
                          <wps:wsp>
                            <wps:cNvSpPr/>
                            <wps:spPr>
                              <a:xfrm>
                                <a:off x="0" y="0"/>
                                <a:ext cx="4588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A0E9F2E" w14:textId="1C8DA084" w:rsidR="00391E6B" w:rsidRPr="001F1C0D" w:rsidRDefault="00391E6B" w:rsidP="000B0A5D">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9DB605" id="Oval 652" o:spid="_x0000_s1243" style="position:absolute;margin-left:-2.5pt;margin-top:2.4pt;width:36.15pt;height:29.2pt;z-index:25165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4A0E9F2E" w14:textId="1C8DA084" w:rsidR="00391E6B" w:rsidRPr="001F1C0D" w:rsidRDefault="00391E6B" w:rsidP="000B0A5D">
                            <w:r>
                              <w:t>II</w:t>
                            </w:r>
                          </w:p>
                        </w:txbxContent>
                      </v:textbox>
                    </v:oval>
                  </w:pict>
                </mc:Fallback>
              </mc:AlternateContent>
            </w:r>
          </w:p>
          <w:p w14:paraId="4A00C587" w14:textId="4B82E171" w:rsidR="00AB3E1E" w:rsidRDefault="00AB3E1E" w:rsidP="00F65229">
            <w:pPr>
              <w:ind w:right="-16"/>
              <w:rPr>
                <w:rFonts w:ascii="Times New Roman" w:hAnsi="Times New Roman" w:cs="Times New Roman"/>
                <w:b/>
                <w:noProof/>
              </w:rPr>
            </w:pPr>
          </w:p>
          <w:p w14:paraId="3C2ECA73" w14:textId="64118E99" w:rsidR="00AB3E1E" w:rsidRDefault="00AB3E1E" w:rsidP="00F65229">
            <w:pPr>
              <w:ind w:right="-16"/>
              <w:rPr>
                <w:rFonts w:ascii="Times New Roman" w:hAnsi="Times New Roman" w:cs="Times New Roman"/>
                <w:b/>
                <w:noProof/>
              </w:rPr>
            </w:pPr>
          </w:p>
          <w:p w14:paraId="109874A7" w14:textId="1673DF94" w:rsidR="000B0A5D" w:rsidRDefault="000B0A5D" w:rsidP="00F65229">
            <w:pPr>
              <w:ind w:right="-16"/>
              <w:rPr>
                <w:rFonts w:ascii="Times New Roman" w:hAnsi="Times New Roman" w:cs="Times New Roman"/>
                <w:bCs/>
                <w:i/>
                <w:iCs/>
                <w:noProof/>
              </w:rPr>
            </w:pPr>
            <w:r w:rsidRPr="000B0A5D">
              <w:rPr>
                <w:rFonts w:ascii="Times New Roman" w:hAnsi="Times New Roman" w:cs="Times New Roman"/>
                <w:bCs/>
                <w:i/>
                <w:iCs/>
                <w:noProof/>
              </w:rPr>
              <w:t xml:space="preserve">Vadovėlio </w:t>
            </w:r>
            <w:r>
              <w:rPr>
                <w:rFonts w:ascii="Times New Roman" w:hAnsi="Times New Roman" w:cs="Times New Roman"/>
                <w:bCs/>
                <w:i/>
                <w:iCs/>
                <w:noProof/>
              </w:rPr>
              <w:t>kalbos mokymo užduotys.</w:t>
            </w:r>
          </w:p>
          <w:p w14:paraId="7654F5C6" w14:textId="646953AA" w:rsidR="000B0A5D" w:rsidRDefault="000B0A5D"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72" behindDoc="0" locked="0" layoutInCell="1" allowOverlap="1" wp14:anchorId="58EBA88A" wp14:editId="66CA7F7B">
                      <wp:simplePos x="0" y="0"/>
                      <wp:positionH relativeFrom="column">
                        <wp:posOffset>-9874</wp:posOffset>
                      </wp:positionH>
                      <wp:positionV relativeFrom="paragraph">
                        <wp:posOffset>93247</wp:posOffset>
                      </wp:positionV>
                      <wp:extent cx="519165" cy="370840"/>
                      <wp:effectExtent l="0" t="0" r="14605" b="10160"/>
                      <wp:wrapNone/>
                      <wp:docPr id="653" name="Oval 653"/>
                      <wp:cNvGraphicFramePr/>
                      <a:graphic xmlns:a="http://schemas.openxmlformats.org/drawingml/2006/main">
                        <a:graphicData uri="http://schemas.microsoft.com/office/word/2010/wordprocessingShape">
                          <wps:wsp>
                            <wps:cNvSpPr/>
                            <wps:spPr>
                              <a:xfrm>
                                <a:off x="0" y="0"/>
                                <a:ext cx="51916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F2DF283" w14:textId="26ED4846" w:rsidR="00391E6B" w:rsidRPr="001F1C0D" w:rsidRDefault="00391E6B" w:rsidP="000B0A5D">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EBA88A" id="Oval 653" o:spid="_x0000_s1244" style="position:absolute;margin-left:-.8pt;margin-top:7.35pt;width:40.9pt;height:29.2pt;z-index:251658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4F2DF283" w14:textId="26ED4846" w:rsidR="00391E6B" w:rsidRPr="001F1C0D" w:rsidRDefault="00391E6B" w:rsidP="000B0A5D">
                            <w:r>
                              <w:t>III</w:t>
                            </w:r>
                          </w:p>
                        </w:txbxContent>
                      </v:textbox>
                    </v:oval>
                  </w:pict>
                </mc:Fallback>
              </mc:AlternateContent>
            </w:r>
          </w:p>
          <w:p w14:paraId="379C51F8" w14:textId="6705CBD3" w:rsidR="000B0A5D" w:rsidRDefault="000B0A5D" w:rsidP="00F65229">
            <w:pPr>
              <w:ind w:right="-16"/>
              <w:rPr>
                <w:rFonts w:ascii="Times New Roman" w:hAnsi="Times New Roman" w:cs="Times New Roman"/>
                <w:bCs/>
                <w:i/>
                <w:iCs/>
                <w:noProof/>
              </w:rPr>
            </w:pPr>
          </w:p>
          <w:p w14:paraId="693C73A8" w14:textId="4E395D86" w:rsidR="000B0A5D" w:rsidRPr="000B0A5D" w:rsidRDefault="000B0A5D" w:rsidP="00F65229">
            <w:pPr>
              <w:ind w:right="-16"/>
              <w:rPr>
                <w:rFonts w:ascii="Times New Roman" w:hAnsi="Times New Roman" w:cs="Times New Roman"/>
                <w:bCs/>
                <w:i/>
                <w:iCs/>
                <w:noProof/>
              </w:rPr>
            </w:pPr>
          </w:p>
          <w:p w14:paraId="2CE17409" w14:textId="5FF9E664" w:rsidR="000B0A5D" w:rsidRDefault="000B0A5D" w:rsidP="00F65229">
            <w:pPr>
              <w:ind w:right="-16"/>
              <w:rPr>
                <w:rFonts w:ascii="Times New Roman" w:hAnsi="Times New Roman" w:cs="Times New Roman"/>
                <w:bCs/>
                <w:i/>
                <w:iCs/>
                <w:noProof/>
              </w:rPr>
            </w:pPr>
            <w:r w:rsidRPr="000B0A5D">
              <w:rPr>
                <w:rFonts w:ascii="Times New Roman" w:hAnsi="Times New Roman" w:cs="Times New Roman"/>
                <w:bCs/>
                <w:i/>
                <w:iCs/>
                <w:noProof/>
              </w:rPr>
              <w:t>Pratybų sąsiuvini</w:t>
            </w:r>
            <w:r>
              <w:rPr>
                <w:rFonts w:ascii="Times New Roman" w:hAnsi="Times New Roman" w:cs="Times New Roman"/>
                <w:bCs/>
                <w:i/>
                <w:iCs/>
                <w:noProof/>
              </w:rPr>
              <w:t>o užduotys:</w:t>
            </w:r>
          </w:p>
          <w:p w14:paraId="1108667E" w14:textId="0A50B34A" w:rsidR="004020B0" w:rsidRDefault="004020B0" w:rsidP="00F65229">
            <w:pPr>
              <w:ind w:right="-16"/>
              <w:rPr>
                <w:rFonts w:ascii="Times New Roman" w:hAnsi="Times New Roman" w:cs="Times New Roman"/>
                <w:bCs/>
                <w:i/>
                <w:iCs/>
                <w:noProof/>
              </w:rPr>
            </w:pPr>
          </w:p>
          <w:p w14:paraId="54FAC43F" w14:textId="6504D951" w:rsidR="004020B0" w:rsidRDefault="004020B0"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 xml:space="preserve">daiktavardžių, kurie atsako į klausimą </w:t>
            </w:r>
            <w:r w:rsidRPr="004020B0">
              <w:rPr>
                <w:rFonts w:ascii="Times New Roman" w:hAnsi="Times New Roman" w:cs="Times New Roman"/>
                <w:b/>
                <w:i/>
                <w:iCs/>
                <w:noProof/>
              </w:rPr>
              <w:t>ką?</w:t>
            </w:r>
            <w:r>
              <w:rPr>
                <w:rFonts w:ascii="Times New Roman" w:hAnsi="Times New Roman" w:cs="Times New Roman"/>
                <w:bCs/>
                <w:i/>
                <w:iCs/>
                <w:noProof/>
              </w:rPr>
              <w:t xml:space="preserve"> radimas eilėraštyje;</w:t>
            </w:r>
          </w:p>
          <w:p w14:paraId="0611DEEE" w14:textId="7F168503" w:rsidR="004020B0" w:rsidRDefault="004020B0"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klausimų kėlimas daiktavardžiams;</w:t>
            </w:r>
          </w:p>
          <w:p w14:paraId="1DF9CBB6" w14:textId="76E523E1" w:rsidR="004020B0" w:rsidRDefault="004020B0"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daiktavardžių vartojimas sakinyje</w:t>
            </w:r>
            <w:r w:rsidR="00312CEB">
              <w:rPr>
                <w:rFonts w:ascii="Times New Roman" w:hAnsi="Times New Roman" w:cs="Times New Roman"/>
                <w:bCs/>
                <w:i/>
                <w:iCs/>
                <w:noProof/>
              </w:rPr>
              <w:t>;</w:t>
            </w:r>
          </w:p>
          <w:p w14:paraId="4F9E6F04" w14:textId="56B96DEF" w:rsidR="00312CEB" w:rsidRDefault="00312CEB" w:rsidP="00312CEB">
            <w:pPr>
              <w:ind w:right="-16"/>
              <w:rPr>
                <w:rFonts w:ascii="Times New Roman" w:hAnsi="Times New Roman" w:cs="Times New Roman"/>
                <w:bCs/>
                <w:i/>
                <w:iCs/>
                <w:noProof/>
              </w:rPr>
            </w:pPr>
          </w:p>
          <w:p w14:paraId="22BB531A" w14:textId="076FC7CB" w:rsidR="00312CEB" w:rsidRDefault="00312CEB" w:rsidP="00312CEB">
            <w:pPr>
              <w:ind w:right="-16"/>
              <w:rPr>
                <w:rFonts w:ascii="Times New Roman" w:hAnsi="Times New Roman" w:cs="Times New Roman"/>
                <w:bCs/>
                <w:i/>
                <w:iCs/>
                <w:noProof/>
              </w:rPr>
            </w:pPr>
          </w:p>
          <w:p w14:paraId="665064D3" w14:textId="3538E7B1" w:rsidR="00312CEB" w:rsidRDefault="00312CEB" w:rsidP="00312CEB">
            <w:pPr>
              <w:ind w:right="-16"/>
              <w:rPr>
                <w:rFonts w:ascii="Times New Roman" w:hAnsi="Times New Roman" w:cs="Times New Roman"/>
                <w:bCs/>
                <w:i/>
                <w:iCs/>
                <w:noProof/>
              </w:rPr>
            </w:pPr>
          </w:p>
          <w:p w14:paraId="631D4080" w14:textId="4B362117" w:rsidR="00312CEB" w:rsidRDefault="00312CEB"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 xml:space="preserve">pradedame mokytis kelti daiktavardžių </w:t>
            </w:r>
            <w:r w:rsidRPr="00312CEB">
              <w:rPr>
                <w:rFonts w:ascii="Times New Roman" w:hAnsi="Times New Roman" w:cs="Times New Roman"/>
                <w:b/>
                <w:i/>
                <w:iCs/>
                <w:noProof/>
              </w:rPr>
              <w:t>klausimus apie ką? pas ką? per ką?</w:t>
            </w:r>
            <w:r>
              <w:rPr>
                <w:rFonts w:ascii="Times New Roman" w:hAnsi="Times New Roman" w:cs="Times New Roman"/>
                <w:bCs/>
                <w:i/>
                <w:iCs/>
                <w:noProof/>
              </w:rPr>
              <w:t xml:space="preserve"> ir pan.;</w:t>
            </w:r>
          </w:p>
          <w:p w14:paraId="76A05135" w14:textId="45CF8FFD" w:rsidR="00312CEB" w:rsidRDefault="00312CEB" w:rsidP="00312CEB">
            <w:pPr>
              <w:ind w:right="-16"/>
              <w:rPr>
                <w:rFonts w:ascii="Times New Roman" w:hAnsi="Times New Roman" w:cs="Times New Roman"/>
                <w:bCs/>
                <w:i/>
                <w:iCs/>
                <w:noProof/>
              </w:rPr>
            </w:pPr>
          </w:p>
          <w:p w14:paraId="46D3B7A6" w14:textId="433933DF" w:rsidR="00312CEB" w:rsidRDefault="00312CEB" w:rsidP="00312CEB">
            <w:pPr>
              <w:ind w:right="-16"/>
              <w:rPr>
                <w:rFonts w:ascii="Times New Roman" w:hAnsi="Times New Roman" w:cs="Times New Roman"/>
                <w:bCs/>
                <w:i/>
                <w:iCs/>
                <w:noProof/>
              </w:rPr>
            </w:pPr>
          </w:p>
          <w:p w14:paraId="0487C051" w14:textId="66E98FC8" w:rsidR="00312CEB" w:rsidRDefault="00312CEB" w:rsidP="00312CEB">
            <w:pPr>
              <w:ind w:right="-16"/>
              <w:rPr>
                <w:rFonts w:ascii="Times New Roman" w:hAnsi="Times New Roman" w:cs="Times New Roman"/>
                <w:bCs/>
                <w:i/>
                <w:iCs/>
                <w:noProof/>
              </w:rPr>
            </w:pPr>
          </w:p>
          <w:p w14:paraId="293DD9E1" w14:textId="44DC47A2" w:rsidR="00312CEB" w:rsidRDefault="00312CEB" w:rsidP="00312CEB">
            <w:pPr>
              <w:ind w:right="-16"/>
              <w:rPr>
                <w:rFonts w:ascii="Times New Roman" w:hAnsi="Times New Roman" w:cs="Times New Roman"/>
                <w:bCs/>
                <w:i/>
                <w:iCs/>
                <w:noProof/>
              </w:rPr>
            </w:pPr>
          </w:p>
          <w:p w14:paraId="51B4E2D9" w14:textId="236F863C" w:rsidR="00312CEB" w:rsidRDefault="00312CEB" w:rsidP="00312CEB">
            <w:pPr>
              <w:ind w:right="-16"/>
              <w:rPr>
                <w:rFonts w:ascii="Times New Roman" w:hAnsi="Times New Roman" w:cs="Times New Roman"/>
                <w:bCs/>
                <w:i/>
                <w:iCs/>
                <w:noProof/>
              </w:rPr>
            </w:pPr>
          </w:p>
          <w:p w14:paraId="087D78C0" w14:textId="508E2621" w:rsidR="00312CEB" w:rsidRDefault="00312CEB" w:rsidP="00312CEB">
            <w:pPr>
              <w:ind w:right="-16"/>
              <w:rPr>
                <w:rFonts w:ascii="Times New Roman" w:hAnsi="Times New Roman" w:cs="Times New Roman"/>
                <w:bCs/>
                <w:i/>
                <w:iCs/>
                <w:noProof/>
              </w:rPr>
            </w:pPr>
          </w:p>
          <w:p w14:paraId="7859ABA8" w14:textId="231B4CE9" w:rsidR="00312CEB" w:rsidRDefault="00312CEB" w:rsidP="00312CEB">
            <w:pPr>
              <w:ind w:right="-16"/>
              <w:rPr>
                <w:rFonts w:ascii="Times New Roman" w:hAnsi="Times New Roman" w:cs="Times New Roman"/>
                <w:bCs/>
                <w:i/>
                <w:iCs/>
                <w:noProof/>
              </w:rPr>
            </w:pPr>
          </w:p>
          <w:p w14:paraId="69624A4D" w14:textId="7AC96CFF" w:rsidR="00312CEB" w:rsidRDefault="00312CEB" w:rsidP="00312CEB">
            <w:pPr>
              <w:ind w:right="-16"/>
              <w:rPr>
                <w:rFonts w:ascii="Times New Roman" w:hAnsi="Times New Roman" w:cs="Times New Roman"/>
                <w:bCs/>
                <w:i/>
                <w:iCs/>
                <w:noProof/>
              </w:rPr>
            </w:pPr>
          </w:p>
          <w:p w14:paraId="1C676A99" w14:textId="78FE752C" w:rsidR="00312CEB" w:rsidRDefault="00312CEB"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 xml:space="preserve">klausimas </w:t>
            </w:r>
            <w:r w:rsidRPr="00312CEB">
              <w:rPr>
                <w:rFonts w:ascii="Times New Roman" w:hAnsi="Times New Roman" w:cs="Times New Roman"/>
                <w:b/>
                <w:i/>
                <w:iCs/>
                <w:noProof/>
              </w:rPr>
              <w:t>kada?</w:t>
            </w:r>
            <w:r>
              <w:rPr>
                <w:rFonts w:ascii="Times New Roman" w:hAnsi="Times New Roman" w:cs="Times New Roman"/>
                <w:bCs/>
                <w:i/>
                <w:iCs/>
                <w:noProof/>
              </w:rPr>
              <w:t>;</w:t>
            </w:r>
          </w:p>
          <w:p w14:paraId="54E21CA2" w14:textId="2B116500" w:rsidR="00312CEB" w:rsidRDefault="00312CEB" w:rsidP="00312CEB">
            <w:pPr>
              <w:ind w:right="-16"/>
              <w:rPr>
                <w:rFonts w:ascii="Times New Roman" w:hAnsi="Times New Roman" w:cs="Times New Roman"/>
                <w:bCs/>
                <w:i/>
                <w:iCs/>
                <w:noProof/>
              </w:rPr>
            </w:pPr>
          </w:p>
          <w:p w14:paraId="555C7063" w14:textId="5650796E" w:rsidR="00312CEB" w:rsidRDefault="00312CEB" w:rsidP="00312CEB">
            <w:pPr>
              <w:ind w:right="-16"/>
              <w:rPr>
                <w:rFonts w:ascii="Times New Roman" w:hAnsi="Times New Roman" w:cs="Times New Roman"/>
                <w:bCs/>
                <w:i/>
                <w:iCs/>
                <w:noProof/>
              </w:rPr>
            </w:pPr>
          </w:p>
          <w:p w14:paraId="684F4747" w14:textId="446E5239" w:rsidR="00312CEB" w:rsidRDefault="00312CEB" w:rsidP="00312CEB">
            <w:pPr>
              <w:ind w:right="-16"/>
              <w:rPr>
                <w:rFonts w:ascii="Times New Roman" w:hAnsi="Times New Roman" w:cs="Times New Roman"/>
                <w:bCs/>
                <w:i/>
                <w:iCs/>
                <w:noProof/>
              </w:rPr>
            </w:pPr>
          </w:p>
          <w:p w14:paraId="57552FF8" w14:textId="7A1E2012" w:rsidR="00312CEB" w:rsidRDefault="00312CEB" w:rsidP="00312CEB">
            <w:pPr>
              <w:ind w:right="-16"/>
              <w:rPr>
                <w:rFonts w:ascii="Times New Roman" w:hAnsi="Times New Roman" w:cs="Times New Roman"/>
                <w:bCs/>
                <w:i/>
                <w:iCs/>
                <w:noProof/>
              </w:rPr>
            </w:pPr>
          </w:p>
          <w:p w14:paraId="70C150B7" w14:textId="43427830" w:rsidR="00312CEB" w:rsidRDefault="00312CEB" w:rsidP="00312CEB">
            <w:pPr>
              <w:ind w:right="-16"/>
              <w:rPr>
                <w:rFonts w:ascii="Times New Roman" w:hAnsi="Times New Roman" w:cs="Times New Roman"/>
                <w:bCs/>
                <w:i/>
                <w:iCs/>
                <w:noProof/>
              </w:rPr>
            </w:pPr>
          </w:p>
          <w:p w14:paraId="68099F14" w14:textId="5428B3B5" w:rsidR="00312CEB" w:rsidRDefault="00312CEB" w:rsidP="00312CEB">
            <w:pPr>
              <w:ind w:right="-16"/>
              <w:rPr>
                <w:rFonts w:ascii="Times New Roman" w:hAnsi="Times New Roman" w:cs="Times New Roman"/>
                <w:bCs/>
                <w:i/>
                <w:iCs/>
                <w:noProof/>
              </w:rPr>
            </w:pPr>
          </w:p>
          <w:p w14:paraId="388300BE" w14:textId="14C058A3" w:rsidR="00312CEB" w:rsidRDefault="00312CEB" w:rsidP="00312CEB">
            <w:pPr>
              <w:ind w:right="-16"/>
              <w:rPr>
                <w:rFonts w:ascii="Times New Roman" w:hAnsi="Times New Roman" w:cs="Times New Roman"/>
                <w:bCs/>
                <w:i/>
                <w:iCs/>
                <w:noProof/>
              </w:rPr>
            </w:pPr>
          </w:p>
          <w:p w14:paraId="32151000" w14:textId="200F693F" w:rsidR="00312CEB" w:rsidRPr="00312CEB" w:rsidRDefault="00312CEB"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pasitikriname, ką išmokome.</w:t>
            </w:r>
          </w:p>
          <w:p w14:paraId="5AF51166" w14:textId="77777777" w:rsidR="000B0A5D" w:rsidRDefault="000B0A5D" w:rsidP="00F65229">
            <w:pPr>
              <w:ind w:right="-16"/>
              <w:rPr>
                <w:rFonts w:ascii="Times New Roman" w:hAnsi="Times New Roman" w:cs="Times New Roman"/>
                <w:bCs/>
                <w:i/>
                <w:iCs/>
                <w:noProof/>
              </w:rPr>
            </w:pPr>
            <w:r>
              <w:rPr>
                <w:rFonts w:ascii="Times New Roman" w:hAnsi="Times New Roman" w:cs="Times New Roman"/>
                <w:bCs/>
                <w:i/>
                <w:iCs/>
                <w:noProof/>
              </w:rPr>
              <w:t xml:space="preserve">    </w:t>
            </w:r>
          </w:p>
          <w:p w14:paraId="2B9B3123" w14:textId="5A21E164" w:rsidR="00312CEB" w:rsidRDefault="00312CEB"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73" behindDoc="0" locked="0" layoutInCell="1" allowOverlap="1" wp14:anchorId="78A8861C" wp14:editId="50C537CD">
                      <wp:simplePos x="0" y="0"/>
                      <wp:positionH relativeFrom="column">
                        <wp:posOffset>-9874</wp:posOffset>
                      </wp:positionH>
                      <wp:positionV relativeFrom="paragraph">
                        <wp:posOffset>24988</wp:posOffset>
                      </wp:positionV>
                      <wp:extent cx="505767" cy="370840"/>
                      <wp:effectExtent l="0" t="0" r="27940" b="10160"/>
                      <wp:wrapNone/>
                      <wp:docPr id="654" name="Oval 654"/>
                      <wp:cNvGraphicFramePr/>
                      <a:graphic xmlns:a="http://schemas.openxmlformats.org/drawingml/2006/main">
                        <a:graphicData uri="http://schemas.microsoft.com/office/word/2010/wordprocessingShape">
                          <wps:wsp>
                            <wps:cNvSpPr/>
                            <wps:spPr>
                              <a:xfrm>
                                <a:off x="0" y="0"/>
                                <a:ext cx="505767"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1429872" w14:textId="3C8DECA9" w:rsidR="00391E6B" w:rsidRPr="001F1C0D" w:rsidRDefault="00391E6B" w:rsidP="00312CEB">
                                  <w: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A8861C" id="Oval 654" o:spid="_x0000_s1245" style="position:absolute;margin-left:-.8pt;margin-top:1.95pt;width:39.8pt;height:29.2pt;z-index:251658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71429872" w14:textId="3C8DECA9" w:rsidR="00391E6B" w:rsidRPr="001F1C0D" w:rsidRDefault="00391E6B" w:rsidP="00312CEB">
                            <w:r>
                              <w:t>IV</w:t>
                            </w:r>
                          </w:p>
                        </w:txbxContent>
                      </v:textbox>
                    </v:oval>
                  </w:pict>
                </mc:Fallback>
              </mc:AlternateContent>
            </w:r>
          </w:p>
          <w:p w14:paraId="7C4EACA8" w14:textId="42D40072" w:rsidR="00312CEB" w:rsidRDefault="00312CEB" w:rsidP="00F65229">
            <w:pPr>
              <w:ind w:right="-16"/>
              <w:rPr>
                <w:rFonts w:ascii="Times New Roman" w:hAnsi="Times New Roman" w:cs="Times New Roman"/>
                <w:bCs/>
                <w:i/>
                <w:iCs/>
                <w:noProof/>
              </w:rPr>
            </w:pPr>
          </w:p>
          <w:p w14:paraId="08723409" w14:textId="77777777" w:rsidR="00312CEB" w:rsidRDefault="00312CEB" w:rsidP="00F65229">
            <w:pPr>
              <w:ind w:right="-16"/>
              <w:rPr>
                <w:rFonts w:ascii="Times New Roman" w:hAnsi="Times New Roman" w:cs="Times New Roman"/>
                <w:bCs/>
                <w:i/>
                <w:iCs/>
                <w:noProof/>
              </w:rPr>
            </w:pPr>
          </w:p>
          <w:p w14:paraId="438ABC04" w14:textId="4AD62B9A" w:rsidR="00312CEB" w:rsidRDefault="00312CEB" w:rsidP="00F65229">
            <w:pPr>
              <w:ind w:right="-16"/>
              <w:rPr>
                <w:rFonts w:ascii="Times New Roman" w:hAnsi="Times New Roman" w:cs="Times New Roman"/>
                <w:bCs/>
                <w:i/>
                <w:iCs/>
                <w:noProof/>
              </w:rPr>
            </w:pPr>
            <w:r>
              <w:rPr>
                <w:rFonts w:ascii="Times New Roman" w:hAnsi="Times New Roman" w:cs="Times New Roman"/>
                <w:bCs/>
                <w:i/>
                <w:iCs/>
                <w:noProof/>
              </w:rPr>
              <w:t>Eilėraščio skaitymas</w:t>
            </w:r>
            <w:r w:rsidR="002819DE">
              <w:rPr>
                <w:rFonts w:ascii="Times New Roman" w:hAnsi="Times New Roman" w:cs="Times New Roman"/>
                <w:bCs/>
                <w:i/>
                <w:iCs/>
                <w:noProof/>
              </w:rPr>
              <w:t>, aptarimas.</w:t>
            </w:r>
          </w:p>
          <w:p w14:paraId="442CAB96" w14:textId="77777777" w:rsidR="00312CEB" w:rsidRDefault="00312CEB" w:rsidP="00F65229">
            <w:pPr>
              <w:ind w:right="-16"/>
              <w:rPr>
                <w:rFonts w:ascii="Times New Roman" w:hAnsi="Times New Roman" w:cs="Times New Roman"/>
                <w:bCs/>
                <w:i/>
                <w:iCs/>
                <w:noProof/>
              </w:rPr>
            </w:pPr>
          </w:p>
          <w:p w14:paraId="48C7376F" w14:textId="77777777" w:rsidR="002819DE" w:rsidRDefault="002819DE" w:rsidP="00F65229">
            <w:pPr>
              <w:ind w:right="-16"/>
              <w:rPr>
                <w:rFonts w:ascii="Times New Roman" w:hAnsi="Times New Roman" w:cs="Times New Roman"/>
                <w:bCs/>
                <w:i/>
                <w:iCs/>
                <w:noProof/>
              </w:rPr>
            </w:pPr>
          </w:p>
          <w:p w14:paraId="16F9DA9A" w14:textId="77777777" w:rsidR="002819DE" w:rsidRDefault="002819DE" w:rsidP="00F65229">
            <w:pPr>
              <w:ind w:right="-16"/>
              <w:rPr>
                <w:rFonts w:ascii="Times New Roman" w:hAnsi="Times New Roman" w:cs="Times New Roman"/>
                <w:bCs/>
                <w:i/>
                <w:iCs/>
                <w:noProof/>
              </w:rPr>
            </w:pPr>
          </w:p>
          <w:p w14:paraId="6F7EF67A" w14:textId="77777777" w:rsidR="002819DE" w:rsidRDefault="002819DE" w:rsidP="00F65229">
            <w:pPr>
              <w:ind w:right="-16"/>
              <w:rPr>
                <w:rFonts w:ascii="Times New Roman" w:hAnsi="Times New Roman" w:cs="Times New Roman"/>
                <w:bCs/>
                <w:i/>
                <w:iCs/>
                <w:noProof/>
              </w:rPr>
            </w:pPr>
          </w:p>
          <w:p w14:paraId="69D19BFB" w14:textId="77777777" w:rsidR="002819DE" w:rsidRDefault="002819DE" w:rsidP="00F65229">
            <w:pPr>
              <w:ind w:right="-16"/>
              <w:rPr>
                <w:rFonts w:ascii="Times New Roman" w:hAnsi="Times New Roman" w:cs="Times New Roman"/>
                <w:bCs/>
                <w:i/>
                <w:iCs/>
                <w:noProof/>
              </w:rPr>
            </w:pPr>
          </w:p>
          <w:p w14:paraId="75F1901F" w14:textId="77777777" w:rsidR="002819DE" w:rsidRDefault="002819DE" w:rsidP="00F65229">
            <w:pPr>
              <w:ind w:right="-16"/>
              <w:rPr>
                <w:rFonts w:ascii="Times New Roman" w:hAnsi="Times New Roman" w:cs="Times New Roman"/>
                <w:bCs/>
                <w:i/>
                <w:iCs/>
                <w:noProof/>
              </w:rPr>
            </w:pPr>
          </w:p>
          <w:p w14:paraId="70A96BDB" w14:textId="77777777" w:rsidR="002819DE" w:rsidRDefault="002819DE" w:rsidP="00F65229">
            <w:pPr>
              <w:ind w:right="-16"/>
              <w:rPr>
                <w:rFonts w:ascii="Times New Roman" w:hAnsi="Times New Roman" w:cs="Times New Roman"/>
                <w:bCs/>
                <w:i/>
                <w:iCs/>
                <w:noProof/>
              </w:rPr>
            </w:pPr>
          </w:p>
          <w:p w14:paraId="005DB25D" w14:textId="77777777" w:rsidR="004D499E" w:rsidRDefault="004D499E" w:rsidP="00F65229">
            <w:pPr>
              <w:ind w:right="-16"/>
              <w:rPr>
                <w:rFonts w:ascii="Times New Roman" w:hAnsi="Times New Roman" w:cs="Times New Roman"/>
                <w:bCs/>
                <w:i/>
                <w:iCs/>
                <w:noProof/>
              </w:rPr>
            </w:pPr>
          </w:p>
          <w:p w14:paraId="225B02BC" w14:textId="58C10806" w:rsidR="002819DE" w:rsidRDefault="008904F4"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75" behindDoc="0" locked="0" layoutInCell="1" allowOverlap="1" wp14:anchorId="1666E8C1" wp14:editId="590F4363">
                      <wp:simplePos x="0" y="0"/>
                      <wp:positionH relativeFrom="column">
                        <wp:posOffset>-3301</wp:posOffset>
                      </wp:positionH>
                      <wp:positionV relativeFrom="paragraph">
                        <wp:posOffset>176195</wp:posOffset>
                      </wp:positionV>
                      <wp:extent cx="452176" cy="370840"/>
                      <wp:effectExtent l="0" t="0" r="24130" b="10160"/>
                      <wp:wrapNone/>
                      <wp:docPr id="656" name="Oval 656"/>
                      <wp:cNvGraphicFramePr/>
                      <a:graphic xmlns:a="http://schemas.openxmlformats.org/drawingml/2006/main">
                        <a:graphicData uri="http://schemas.microsoft.com/office/word/2010/wordprocessingShape">
                          <wps:wsp>
                            <wps:cNvSpPr/>
                            <wps:spPr>
                              <a:xfrm>
                                <a:off x="0" y="0"/>
                                <a:ext cx="452176"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0CAD379" w14:textId="196D9763" w:rsidR="00391E6B" w:rsidRPr="001F1C0D" w:rsidRDefault="00391E6B" w:rsidP="008904F4">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66E8C1" id="Oval 656" o:spid="_x0000_s1246" style="position:absolute;margin-left:-.25pt;margin-top:13.85pt;width:35.6pt;height:29.2pt;z-index:251658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70CAD379" w14:textId="196D9763" w:rsidR="00391E6B" w:rsidRPr="001F1C0D" w:rsidRDefault="00391E6B" w:rsidP="008904F4">
                            <w:r>
                              <w:t>V</w:t>
                            </w:r>
                          </w:p>
                        </w:txbxContent>
                      </v:textbox>
                    </v:oval>
                  </w:pict>
                </mc:Fallback>
              </mc:AlternateContent>
            </w:r>
          </w:p>
          <w:p w14:paraId="7CA87D8B" w14:textId="21310783" w:rsidR="002819DE" w:rsidRDefault="002819DE" w:rsidP="00F65229">
            <w:pPr>
              <w:ind w:right="-16"/>
              <w:rPr>
                <w:rFonts w:ascii="Times New Roman" w:hAnsi="Times New Roman" w:cs="Times New Roman"/>
                <w:bCs/>
                <w:i/>
                <w:iCs/>
                <w:noProof/>
              </w:rPr>
            </w:pPr>
          </w:p>
          <w:p w14:paraId="0035738B" w14:textId="77777777" w:rsidR="002819DE" w:rsidRDefault="002819DE" w:rsidP="00F65229">
            <w:pPr>
              <w:ind w:right="-16"/>
              <w:rPr>
                <w:rFonts w:ascii="Times New Roman" w:hAnsi="Times New Roman" w:cs="Times New Roman"/>
                <w:bCs/>
                <w:i/>
                <w:iCs/>
                <w:noProof/>
              </w:rPr>
            </w:pPr>
          </w:p>
          <w:p w14:paraId="5AC967C5" w14:textId="0CB5181D" w:rsidR="002819DE" w:rsidRPr="000B0A5D" w:rsidRDefault="002819DE" w:rsidP="00F65229">
            <w:pPr>
              <w:ind w:right="-16"/>
              <w:rPr>
                <w:rFonts w:ascii="Times New Roman" w:hAnsi="Times New Roman" w:cs="Times New Roman"/>
                <w:bCs/>
                <w:i/>
                <w:iCs/>
                <w:noProof/>
              </w:rPr>
            </w:pPr>
            <w:r>
              <w:rPr>
                <w:rFonts w:ascii="Times New Roman" w:hAnsi="Times New Roman" w:cs="Times New Roman"/>
                <w:bCs/>
                <w:i/>
                <w:iCs/>
                <w:noProof/>
              </w:rPr>
              <w:t>Žaidimas eilėraščiu.</w:t>
            </w:r>
          </w:p>
        </w:tc>
        <w:tc>
          <w:tcPr>
            <w:tcW w:w="7645" w:type="dxa"/>
          </w:tcPr>
          <w:p w14:paraId="1D96846E" w14:textId="49B42B9E" w:rsidR="00AB3E1E" w:rsidRDefault="00E6216E" w:rsidP="00E6216E">
            <w:pPr>
              <w:ind w:right="-16"/>
              <w:rPr>
                <w:rFonts w:asciiTheme="minorHAnsi" w:hAnsiTheme="minorHAnsi" w:cstheme="minorHAnsi"/>
                <w:bCs/>
                <w:noProof/>
              </w:rPr>
            </w:pPr>
            <w:r>
              <w:rPr>
                <w:rFonts w:asciiTheme="minorHAnsi" w:hAnsiTheme="minorHAnsi" w:cstheme="minorHAnsi"/>
                <w:bCs/>
                <w:noProof/>
              </w:rPr>
              <w:t xml:space="preserve">      </w:t>
            </w:r>
            <w:r w:rsidR="006C4EB9">
              <w:rPr>
                <w:rFonts w:asciiTheme="minorHAnsi" w:hAnsiTheme="minorHAnsi" w:cstheme="minorHAnsi"/>
                <w:bCs/>
                <w:noProof/>
              </w:rPr>
              <w:t>Vaikų rašytoją Sigitą Poškų trečiokai jau pažįsta – nuo pirmos klasės skaitė jo keistokus, šmaikščius ir linksmus eilėraščius, pasakaites. Kūrinys „Ar esi girdėjęs?“</w:t>
            </w:r>
            <w:r w:rsidR="00AB3E1E">
              <w:rPr>
                <w:rFonts w:asciiTheme="minorHAnsi" w:hAnsiTheme="minorHAnsi" w:cstheme="minorHAnsi"/>
                <w:bCs/>
                <w:noProof/>
              </w:rPr>
              <w:t xml:space="preserve"> – </w:t>
            </w:r>
            <w:r w:rsidR="006C4EB9">
              <w:rPr>
                <w:rFonts w:asciiTheme="minorHAnsi" w:hAnsiTheme="minorHAnsi" w:cstheme="minorHAnsi"/>
                <w:bCs/>
                <w:noProof/>
              </w:rPr>
              <w:t xml:space="preserve"> pasakaitė iš </w:t>
            </w:r>
            <w:r w:rsidR="00AB3E1E">
              <w:rPr>
                <w:rFonts w:asciiTheme="minorHAnsi" w:hAnsiTheme="minorHAnsi" w:cstheme="minorHAnsi"/>
                <w:bCs/>
                <w:noProof/>
              </w:rPr>
              <w:t xml:space="preserve">jau žinomos </w:t>
            </w:r>
            <w:r w:rsidR="006C4EB9">
              <w:rPr>
                <w:rFonts w:asciiTheme="minorHAnsi" w:hAnsiTheme="minorHAnsi" w:cstheme="minorHAnsi"/>
                <w:bCs/>
                <w:noProof/>
              </w:rPr>
              <w:t xml:space="preserve">knygos </w:t>
            </w:r>
            <w:r w:rsidR="00AB3E1E">
              <w:rPr>
                <w:rFonts w:asciiTheme="minorHAnsi" w:hAnsiTheme="minorHAnsi" w:cstheme="minorHAnsi"/>
                <w:bCs/>
                <w:noProof/>
              </w:rPr>
              <w:t>„Vieną kartą“</w:t>
            </w:r>
            <w:r w:rsidR="00F44596">
              <w:rPr>
                <w:rFonts w:asciiTheme="minorHAnsi" w:hAnsiTheme="minorHAnsi" w:cstheme="minorHAnsi"/>
                <w:bCs/>
                <w:noProof/>
              </w:rPr>
              <w:t xml:space="preserve"> (P. </w:t>
            </w:r>
            <w:r w:rsidR="00F44596" w:rsidRPr="00F44596">
              <w:rPr>
                <w:rFonts w:asciiTheme="minorHAnsi" w:hAnsiTheme="minorHAnsi" w:cstheme="minorHAnsi"/>
                <w:bCs/>
                <w:noProof/>
              </w:rPr>
              <w:t>18)</w:t>
            </w:r>
            <w:r w:rsidR="00AB3E1E">
              <w:rPr>
                <w:rFonts w:asciiTheme="minorHAnsi" w:hAnsiTheme="minorHAnsi" w:cstheme="minorHAnsi"/>
                <w:bCs/>
                <w:noProof/>
              </w:rPr>
              <w:t>. Kūrinys būtų labai paprastas, jeigu jame neslypėtų žaidimo elementas: vis ilginama minimų veikėjų eilė, kurią skaitytojui</w:t>
            </w:r>
            <w:r w:rsidR="00F44596">
              <w:rPr>
                <w:rFonts w:asciiTheme="minorHAnsi" w:hAnsiTheme="minorHAnsi" w:cstheme="minorHAnsi"/>
                <w:bCs/>
                <w:noProof/>
              </w:rPr>
              <w:t xml:space="preserve"> reikia</w:t>
            </w:r>
            <w:r w:rsidR="00AB3E1E">
              <w:rPr>
                <w:rFonts w:asciiTheme="minorHAnsi" w:hAnsiTheme="minorHAnsi" w:cstheme="minorHAnsi"/>
                <w:bCs/>
                <w:noProof/>
              </w:rPr>
              <w:t xml:space="preserve"> įsiminti. O pabaigoje viskas baigiama neiginiu „ne“, nes padaras Besotis Ėdrūnas gali būti tik pasakoje, ir tai patvirtina tik „šįryt iš kiaušinio išsiritusi maža pūkuota pasakaitė“.    </w:t>
            </w:r>
          </w:p>
          <w:p w14:paraId="68E63DAD" w14:textId="0CF677E4" w:rsidR="00AB3E1E" w:rsidRDefault="00AB3E1E" w:rsidP="00E6216E">
            <w:pPr>
              <w:ind w:right="-16"/>
              <w:rPr>
                <w:rFonts w:asciiTheme="minorHAnsi" w:hAnsiTheme="minorHAnsi" w:cstheme="minorHAnsi"/>
                <w:bCs/>
                <w:noProof/>
              </w:rPr>
            </w:pPr>
            <w:r>
              <w:rPr>
                <w:rFonts w:asciiTheme="minorHAnsi" w:hAnsiTheme="minorHAnsi" w:cstheme="minorHAnsi"/>
                <w:bCs/>
                <w:noProof/>
              </w:rPr>
              <w:t xml:space="preserve">     Savo nuotaika ir žaismingumu šiai pasakaitei artimas jauno poeto Mariaus Marcinkevičiaus eilėraštis „Turiu“. Eilėraštis sukonstruotas pasakos be galo principu, todėl jį galima tęsti ir tęsti, t. y. žaisti su juo.  </w:t>
            </w:r>
          </w:p>
          <w:p w14:paraId="5F8FE4A7" w14:textId="13029E27" w:rsidR="00E6216E" w:rsidRDefault="00AB3E1E" w:rsidP="00E6216E">
            <w:pPr>
              <w:ind w:right="-16"/>
              <w:rPr>
                <w:rFonts w:asciiTheme="minorHAnsi" w:hAnsiTheme="minorHAnsi" w:cstheme="minorHAnsi"/>
                <w:bCs/>
                <w:noProof/>
              </w:rPr>
            </w:pPr>
            <w:r>
              <w:rPr>
                <w:rFonts w:asciiTheme="minorHAnsi" w:hAnsiTheme="minorHAnsi" w:cstheme="minorHAnsi"/>
                <w:bCs/>
                <w:noProof/>
              </w:rPr>
              <w:t xml:space="preserve">      </w:t>
            </w:r>
            <w:r w:rsidR="00E6216E">
              <w:rPr>
                <w:rFonts w:asciiTheme="minorHAnsi" w:hAnsiTheme="minorHAnsi" w:cstheme="minorHAnsi"/>
                <w:bCs/>
                <w:noProof/>
              </w:rPr>
              <w:t xml:space="preserve">Klausimą </w:t>
            </w:r>
            <w:r w:rsidR="00E6216E" w:rsidRPr="00E6216E">
              <w:rPr>
                <w:rFonts w:asciiTheme="minorHAnsi" w:hAnsiTheme="minorHAnsi" w:cstheme="minorHAnsi"/>
                <w:b/>
                <w:i/>
                <w:iCs/>
                <w:noProof/>
              </w:rPr>
              <w:t>k</w:t>
            </w:r>
            <w:r w:rsidR="00E673E4">
              <w:rPr>
                <w:rFonts w:asciiTheme="minorHAnsi" w:hAnsiTheme="minorHAnsi" w:cstheme="minorHAnsi"/>
                <w:b/>
                <w:i/>
                <w:iCs/>
                <w:noProof/>
              </w:rPr>
              <w:t>ą</w:t>
            </w:r>
            <w:r w:rsidR="00E6216E" w:rsidRPr="00E6216E">
              <w:rPr>
                <w:rFonts w:asciiTheme="minorHAnsi" w:hAnsiTheme="minorHAnsi" w:cstheme="minorHAnsi"/>
                <w:b/>
                <w:i/>
                <w:iCs/>
                <w:noProof/>
              </w:rPr>
              <w:t>?</w:t>
            </w:r>
            <w:r w:rsidR="00E6216E">
              <w:rPr>
                <w:rFonts w:asciiTheme="minorHAnsi" w:hAnsiTheme="minorHAnsi" w:cstheme="minorHAnsi"/>
                <w:bCs/>
                <w:noProof/>
              </w:rPr>
              <w:t xml:space="preserve"> jau buvo mokytasi kelti mokantis nosinių raidžių rašymo žodžiuose, kurie pavadina daiktus (taigi kalbėta nevartojant </w:t>
            </w:r>
            <w:r w:rsidR="00E6216E" w:rsidRPr="00E6216E">
              <w:rPr>
                <w:rFonts w:asciiTheme="minorHAnsi" w:hAnsiTheme="minorHAnsi" w:cstheme="minorHAnsi"/>
                <w:bCs/>
                <w:i/>
                <w:iCs/>
                <w:noProof/>
              </w:rPr>
              <w:t>daiktavardžio</w:t>
            </w:r>
            <w:r w:rsidR="00E6216E">
              <w:rPr>
                <w:rFonts w:asciiTheme="minorHAnsi" w:hAnsiTheme="minorHAnsi" w:cstheme="minorHAnsi"/>
                <w:bCs/>
                <w:noProof/>
              </w:rPr>
              <w:t xml:space="preserve"> sąvokos).</w:t>
            </w:r>
          </w:p>
          <w:p w14:paraId="2E43D1F5" w14:textId="3D9B22FF" w:rsidR="00E6216E" w:rsidRDefault="00E6216E" w:rsidP="00E6216E">
            <w:pPr>
              <w:ind w:right="-16"/>
              <w:rPr>
                <w:rFonts w:asciiTheme="minorHAnsi" w:hAnsiTheme="minorHAnsi" w:cstheme="minorHAnsi"/>
                <w:bCs/>
                <w:noProof/>
              </w:rPr>
            </w:pPr>
          </w:p>
          <w:p w14:paraId="039A6828" w14:textId="0FC444E0" w:rsidR="00AB3E1E" w:rsidRDefault="00AB3E1E" w:rsidP="00E6216E">
            <w:pPr>
              <w:ind w:right="-16"/>
              <w:rPr>
                <w:rFonts w:ascii="Times New Roman" w:hAnsi="Times New Roman" w:cs="Times New Roman"/>
                <w:bCs/>
                <w:noProof/>
              </w:rPr>
            </w:pPr>
            <w:r>
              <w:rPr>
                <w:rFonts w:asciiTheme="minorHAnsi" w:hAnsiTheme="minorHAnsi" w:cstheme="minorHAnsi"/>
                <w:bCs/>
                <w:noProof/>
              </w:rPr>
              <w:t xml:space="preserve">      </w:t>
            </w:r>
            <w:r>
              <w:rPr>
                <w:rFonts w:ascii="Times New Roman" w:hAnsi="Times New Roman" w:cs="Times New Roman"/>
                <w:bCs/>
                <w:noProof/>
              </w:rPr>
              <w:t xml:space="preserve">Su </w:t>
            </w:r>
            <w:r w:rsidR="008339C6">
              <w:rPr>
                <w:rFonts w:ascii="Times New Roman" w:hAnsi="Times New Roman" w:cs="Times New Roman"/>
                <w:b/>
              </w:rPr>
              <w:t>Sigito Poškaus</w:t>
            </w:r>
            <w:r w:rsidR="008339C6">
              <w:rPr>
                <w:rFonts w:ascii="Times New Roman" w:hAnsi="Times New Roman" w:cs="Times New Roman"/>
                <w:bCs/>
              </w:rPr>
              <w:t xml:space="preserve"> tekstu </w:t>
            </w:r>
            <w:r w:rsidR="008339C6" w:rsidRPr="00413911">
              <w:rPr>
                <w:rFonts w:ascii="Times New Roman" w:hAnsi="Times New Roman" w:cs="Times New Roman"/>
                <w:b/>
              </w:rPr>
              <w:t>„</w:t>
            </w:r>
            <w:r w:rsidR="008339C6">
              <w:rPr>
                <w:rFonts w:ascii="Times New Roman" w:hAnsi="Times New Roman" w:cs="Times New Roman"/>
                <w:b/>
              </w:rPr>
              <w:t>Ar esi girdėjęs</w:t>
            </w:r>
            <w:r w:rsidR="008339C6" w:rsidRPr="00413911">
              <w:rPr>
                <w:rFonts w:ascii="Times New Roman" w:hAnsi="Times New Roman" w:cs="Times New Roman"/>
                <w:b/>
                <w:noProof/>
              </w:rPr>
              <w:t>“</w:t>
            </w:r>
            <w:r w:rsidR="008339C6">
              <w:rPr>
                <w:rFonts w:ascii="Times New Roman" w:hAnsi="Times New Roman" w:cs="Times New Roman"/>
                <w:b/>
                <w:noProof/>
              </w:rPr>
              <w:t xml:space="preserve"> </w:t>
            </w:r>
            <w:r>
              <w:rPr>
                <w:rFonts w:ascii="Times New Roman" w:hAnsi="Times New Roman" w:cs="Times New Roman"/>
                <w:bCs/>
                <w:noProof/>
              </w:rPr>
              <w:t xml:space="preserve">mokiniai gali susipažinti savarankiškai, nes skaitymo požiūriu jis nesudėtingas – jame daug pasikartojimų. </w:t>
            </w:r>
            <w:r w:rsidR="008B0B6E">
              <w:rPr>
                <w:rFonts w:ascii="Times New Roman" w:hAnsi="Times New Roman" w:cs="Times New Roman"/>
                <w:bCs/>
                <w:noProof/>
              </w:rPr>
              <w:t xml:space="preserve">Retesni žodžiai paaiškinti žodynėlyje. </w:t>
            </w:r>
            <w:r w:rsidR="008339C6">
              <w:rPr>
                <w:rFonts w:ascii="Times New Roman" w:hAnsi="Times New Roman" w:cs="Times New Roman"/>
                <w:bCs/>
                <w:noProof/>
              </w:rPr>
              <w:t>Prisiminkime, kad Vincas yra pudelis iš minėtos knygos „Vieną kartą“</w:t>
            </w:r>
            <w:r w:rsidR="008B0B6E">
              <w:rPr>
                <w:rFonts w:ascii="Times New Roman" w:hAnsi="Times New Roman" w:cs="Times New Roman"/>
                <w:bCs/>
                <w:noProof/>
              </w:rPr>
              <w:t xml:space="preserve">, o Besotį Ėdrūną mokiniams reikia įsivaizduoti. Pasakos pabaiga atskleidžia, kad šis padaras yra tik pasakoje. </w:t>
            </w:r>
          </w:p>
          <w:p w14:paraId="4BDD0ABB" w14:textId="64CB4935" w:rsidR="008B0B6E" w:rsidRDefault="008B0B6E" w:rsidP="00E6216E">
            <w:pPr>
              <w:ind w:right="-16"/>
              <w:rPr>
                <w:rFonts w:ascii="Times New Roman" w:hAnsi="Times New Roman" w:cs="Times New Roman"/>
                <w:bCs/>
                <w:noProof/>
              </w:rPr>
            </w:pPr>
            <w:r>
              <w:rPr>
                <w:rFonts w:ascii="Times New Roman" w:hAnsi="Times New Roman" w:cs="Times New Roman"/>
                <w:bCs/>
                <w:noProof/>
              </w:rPr>
              <w:t xml:space="preserve">      Pasiūlykime mokiniams įsiminti visą veikėjų grandinę, kuri yra pavaizduota </w:t>
            </w:r>
            <w:r w:rsidR="00F44596">
              <w:rPr>
                <w:rFonts w:ascii="Times New Roman" w:hAnsi="Times New Roman" w:cs="Times New Roman"/>
                <w:bCs/>
                <w:noProof/>
              </w:rPr>
              <w:t xml:space="preserve">ir </w:t>
            </w:r>
            <w:r>
              <w:rPr>
                <w:rFonts w:ascii="Times New Roman" w:hAnsi="Times New Roman" w:cs="Times New Roman"/>
                <w:bCs/>
                <w:noProof/>
              </w:rPr>
              <w:t xml:space="preserve">nuotraukose. Tada sekime pasaką nežiūrėdami į tekstą ir vardykime tų veikėjų eilę – bus atminties lavinimo pratimai. </w:t>
            </w:r>
          </w:p>
          <w:p w14:paraId="2EC59131" w14:textId="6C5FC310" w:rsidR="008B0B6E" w:rsidRDefault="008B0B6E" w:rsidP="00E6216E">
            <w:pPr>
              <w:ind w:right="-16"/>
              <w:rPr>
                <w:rFonts w:ascii="Times New Roman" w:hAnsi="Times New Roman" w:cs="Times New Roman"/>
                <w:bCs/>
                <w:noProof/>
              </w:rPr>
            </w:pPr>
          </w:p>
          <w:p w14:paraId="30CB3AD8" w14:textId="11531249" w:rsidR="008B0B6E" w:rsidRPr="000B0A5D" w:rsidRDefault="008B0B6E" w:rsidP="00E6216E">
            <w:pPr>
              <w:ind w:right="-16"/>
              <w:rPr>
                <w:rFonts w:ascii="Times New Roman" w:hAnsi="Times New Roman" w:cs="Times New Roman"/>
                <w:bCs/>
                <w:noProof/>
              </w:rPr>
            </w:pPr>
            <w:r>
              <w:rPr>
                <w:rFonts w:ascii="Times New Roman" w:hAnsi="Times New Roman" w:cs="Times New Roman"/>
                <w:bCs/>
                <w:noProof/>
              </w:rPr>
              <w:t xml:space="preserve">       Pasakaitė labai tinka gramatikos užduočiai: nurašyti vienaskaitos daiktavardžius, kurie atsako į klausimą </w:t>
            </w:r>
            <w:r w:rsidRPr="008B0B6E">
              <w:rPr>
                <w:rFonts w:ascii="Times New Roman" w:hAnsi="Times New Roman" w:cs="Times New Roman"/>
                <w:b/>
                <w:i/>
                <w:iCs/>
                <w:noProof/>
              </w:rPr>
              <w:t>ką?</w:t>
            </w:r>
            <w:r>
              <w:rPr>
                <w:rFonts w:ascii="Times New Roman" w:hAnsi="Times New Roman" w:cs="Times New Roman"/>
                <w:bCs/>
                <w:noProof/>
              </w:rPr>
              <w:t xml:space="preserve">: </w:t>
            </w:r>
            <w:r w:rsidRPr="008B0B6E">
              <w:rPr>
                <w:rFonts w:ascii="Times New Roman" w:hAnsi="Times New Roman" w:cs="Times New Roman"/>
                <w:bCs/>
                <w:i/>
                <w:iCs/>
                <w:noProof/>
              </w:rPr>
              <w:t>dramblį, žirafą, raganosį, zebrą, kiškį, pelę.</w:t>
            </w:r>
            <w:r>
              <w:rPr>
                <w:rFonts w:ascii="Times New Roman" w:hAnsi="Times New Roman" w:cs="Times New Roman"/>
                <w:bCs/>
                <w:i/>
                <w:iCs/>
                <w:noProof/>
              </w:rPr>
              <w:t xml:space="preserve"> </w:t>
            </w:r>
            <w:r>
              <w:rPr>
                <w:rFonts w:ascii="Times New Roman" w:hAnsi="Times New Roman" w:cs="Times New Roman"/>
                <w:bCs/>
                <w:noProof/>
              </w:rPr>
              <w:t xml:space="preserve">Supažindinkime mokinius ir su sudėtingesniu atveju – klausimu </w:t>
            </w:r>
            <w:r w:rsidRPr="008B0B6E">
              <w:rPr>
                <w:rFonts w:ascii="Times New Roman" w:hAnsi="Times New Roman" w:cs="Times New Roman"/>
                <w:b/>
                <w:i/>
                <w:iCs/>
                <w:noProof/>
              </w:rPr>
              <w:t>apie ką?</w:t>
            </w:r>
            <w:r>
              <w:rPr>
                <w:rFonts w:ascii="Times New Roman" w:hAnsi="Times New Roman" w:cs="Times New Roman"/>
                <w:bCs/>
                <w:noProof/>
              </w:rPr>
              <w:t>:</w:t>
            </w:r>
            <w:r w:rsidR="000B0A5D">
              <w:rPr>
                <w:rFonts w:ascii="Times New Roman" w:hAnsi="Times New Roman" w:cs="Times New Roman"/>
                <w:bCs/>
                <w:noProof/>
              </w:rPr>
              <w:t xml:space="preserve"> </w:t>
            </w:r>
            <w:r w:rsidRPr="000B0A5D">
              <w:rPr>
                <w:rFonts w:ascii="Times New Roman" w:hAnsi="Times New Roman" w:cs="Times New Roman"/>
                <w:bCs/>
                <w:i/>
                <w:iCs/>
                <w:noProof/>
              </w:rPr>
              <w:t>apie Besotį Ėdrūną</w:t>
            </w:r>
            <w:r w:rsidR="000B0A5D">
              <w:rPr>
                <w:rFonts w:ascii="Times New Roman" w:hAnsi="Times New Roman" w:cs="Times New Roman"/>
                <w:bCs/>
                <w:i/>
                <w:iCs/>
                <w:noProof/>
              </w:rPr>
              <w:t xml:space="preserve"> </w:t>
            </w:r>
            <w:r w:rsidR="000B0A5D">
              <w:rPr>
                <w:rFonts w:ascii="Times New Roman" w:hAnsi="Times New Roman" w:cs="Times New Roman"/>
                <w:bCs/>
                <w:noProof/>
              </w:rPr>
              <w:t xml:space="preserve">(dar tiksliau būtų </w:t>
            </w:r>
            <w:r w:rsidR="000B0A5D" w:rsidRPr="000B0A5D">
              <w:rPr>
                <w:rFonts w:ascii="Times New Roman" w:hAnsi="Times New Roman" w:cs="Times New Roman"/>
                <w:b/>
                <w:i/>
                <w:iCs/>
                <w:noProof/>
              </w:rPr>
              <w:t>apie ką?</w:t>
            </w:r>
            <w:r w:rsidR="000B0A5D">
              <w:rPr>
                <w:rFonts w:ascii="Times New Roman" w:hAnsi="Times New Roman" w:cs="Times New Roman"/>
                <w:bCs/>
                <w:noProof/>
              </w:rPr>
              <w:t xml:space="preserve"> – </w:t>
            </w:r>
            <w:r w:rsidR="000B0A5D" w:rsidRPr="000B0A5D">
              <w:rPr>
                <w:rFonts w:ascii="Times New Roman" w:hAnsi="Times New Roman" w:cs="Times New Roman"/>
                <w:bCs/>
                <w:i/>
                <w:iCs/>
                <w:noProof/>
              </w:rPr>
              <w:t>apie Ėdrūną</w:t>
            </w:r>
            <w:r w:rsidR="000B0A5D">
              <w:rPr>
                <w:rFonts w:ascii="Times New Roman" w:hAnsi="Times New Roman" w:cs="Times New Roman"/>
                <w:bCs/>
                <w:noProof/>
              </w:rPr>
              <w:t xml:space="preserve">, </w:t>
            </w:r>
            <w:r w:rsidR="000B0A5D" w:rsidRPr="00F44596">
              <w:rPr>
                <w:rFonts w:ascii="Times New Roman" w:hAnsi="Times New Roman" w:cs="Times New Roman"/>
                <w:b/>
                <w:i/>
                <w:iCs/>
                <w:noProof/>
              </w:rPr>
              <w:t>apie kokį</w:t>
            </w:r>
            <w:r w:rsidR="000B0A5D" w:rsidRPr="000B0A5D">
              <w:rPr>
                <w:rFonts w:ascii="Times New Roman" w:hAnsi="Times New Roman" w:cs="Times New Roman"/>
                <w:bCs/>
                <w:i/>
                <w:iCs/>
                <w:noProof/>
              </w:rPr>
              <w:t xml:space="preserve">? </w:t>
            </w:r>
            <w:r w:rsidR="00F44596">
              <w:rPr>
                <w:rFonts w:ascii="Times New Roman" w:hAnsi="Times New Roman" w:cs="Times New Roman"/>
                <w:bCs/>
                <w:i/>
                <w:iCs/>
                <w:noProof/>
              </w:rPr>
              <w:t>a</w:t>
            </w:r>
            <w:r w:rsidR="000B0A5D" w:rsidRPr="000B0A5D">
              <w:rPr>
                <w:rFonts w:ascii="Times New Roman" w:hAnsi="Times New Roman" w:cs="Times New Roman"/>
                <w:bCs/>
                <w:i/>
                <w:iCs/>
                <w:noProof/>
              </w:rPr>
              <w:t>pie Besotį</w:t>
            </w:r>
            <w:r w:rsidR="000B0A5D">
              <w:rPr>
                <w:rFonts w:ascii="Times New Roman" w:hAnsi="Times New Roman" w:cs="Times New Roman"/>
                <w:bCs/>
                <w:i/>
                <w:iCs/>
                <w:noProof/>
              </w:rPr>
              <w:t xml:space="preserve">, </w:t>
            </w:r>
            <w:r w:rsidR="000B0A5D">
              <w:rPr>
                <w:rFonts w:ascii="Times New Roman" w:hAnsi="Times New Roman" w:cs="Times New Roman"/>
                <w:bCs/>
                <w:noProof/>
              </w:rPr>
              <w:t>bet galima to trečiokams dar neaiškinti).</w:t>
            </w:r>
          </w:p>
          <w:p w14:paraId="2ED6ABB2" w14:textId="77777777" w:rsidR="00E6216E" w:rsidRDefault="00E6216E" w:rsidP="00F65229">
            <w:pPr>
              <w:ind w:right="-16"/>
              <w:rPr>
                <w:rFonts w:ascii="Times New Roman" w:hAnsi="Times New Roman" w:cs="Times New Roman"/>
                <w:b/>
                <w:noProof/>
              </w:rPr>
            </w:pPr>
          </w:p>
          <w:p w14:paraId="66CA5B4F" w14:textId="61AC58F5" w:rsidR="000B0A5D" w:rsidRDefault="000B0A5D" w:rsidP="00F65229">
            <w:pPr>
              <w:ind w:right="-16"/>
              <w:rPr>
                <w:rFonts w:ascii="Times New Roman" w:hAnsi="Times New Roman" w:cs="Times New Roman"/>
                <w:bCs/>
                <w:noProof/>
              </w:rPr>
            </w:pPr>
            <w:r w:rsidRPr="000B0A5D">
              <w:rPr>
                <w:rFonts w:ascii="Times New Roman" w:hAnsi="Times New Roman" w:cs="Times New Roman"/>
                <w:bCs/>
                <w:noProof/>
              </w:rPr>
              <w:t xml:space="preserve">      Pratybų sąsiuvinyje </w:t>
            </w:r>
            <w:r>
              <w:rPr>
                <w:rFonts w:ascii="Times New Roman" w:hAnsi="Times New Roman" w:cs="Times New Roman"/>
                <w:bCs/>
                <w:noProof/>
              </w:rPr>
              <w:t xml:space="preserve">skaitome dar vieną Sigito Poškaus kūrinį – eilėraštį „Didelis darbas“, trumpai pasiaiškiname, kas tas didelis darbas (prasmė labai gili – jausti gamtą, visą aplinką ir pačius artimiausius žmones). Gramatinė užduotis nesudėtinga– rasti visus daiktavardžius, kurie atsako į klausimą </w:t>
            </w:r>
            <w:r w:rsidRPr="000B0A5D">
              <w:rPr>
                <w:rFonts w:ascii="Times New Roman" w:hAnsi="Times New Roman" w:cs="Times New Roman"/>
                <w:b/>
                <w:i/>
                <w:iCs/>
                <w:noProof/>
              </w:rPr>
              <w:t>ką?</w:t>
            </w:r>
            <w:r w:rsidR="00F44596">
              <w:rPr>
                <w:rFonts w:ascii="Times New Roman" w:hAnsi="Times New Roman" w:cs="Times New Roman"/>
                <w:bCs/>
                <w:noProof/>
              </w:rPr>
              <w:t>,</w:t>
            </w:r>
            <w:r>
              <w:rPr>
                <w:rFonts w:ascii="Times New Roman" w:hAnsi="Times New Roman" w:cs="Times New Roman"/>
                <w:bCs/>
                <w:noProof/>
              </w:rPr>
              <w:t xml:space="preserve"> ir nuspalvinti nosines raides. Šį pratimą mokiniai gali atlikti savarankiškai (susitarkime, kiek laiko skirsime), o paskui pasitikrinti. </w:t>
            </w:r>
            <w:r w:rsidR="008904F4">
              <w:rPr>
                <w:rFonts w:ascii="Times New Roman" w:hAnsi="Times New Roman" w:cs="Times New Roman"/>
                <w:bCs/>
              </w:rPr>
              <w:t xml:space="preserve">Klausimą </w:t>
            </w:r>
            <w:r w:rsidR="008904F4" w:rsidRPr="002819DE">
              <w:rPr>
                <w:rFonts w:ascii="Times New Roman" w:hAnsi="Times New Roman" w:cs="Times New Roman"/>
                <w:b/>
                <w:i/>
                <w:iCs/>
              </w:rPr>
              <w:t>ką?</w:t>
            </w:r>
            <w:r w:rsidR="008904F4">
              <w:rPr>
                <w:rFonts w:ascii="Times New Roman" w:hAnsi="Times New Roman" w:cs="Times New Roman"/>
                <w:bCs/>
              </w:rPr>
              <w:t xml:space="preserve">, kaip ir klausimą </w:t>
            </w:r>
            <w:r w:rsidR="008904F4" w:rsidRPr="002819DE">
              <w:rPr>
                <w:rFonts w:ascii="Times New Roman" w:hAnsi="Times New Roman" w:cs="Times New Roman"/>
                <w:b/>
                <w:i/>
                <w:iCs/>
              </w:rPr>
              <w:t>ko?</w:t>
            </w:r>
            <w:r w:rsidR="008904F4">
              <w:rPr>
                <w:rFonts w:ascii="Times New Roman" w:hAnsi="Times New Roman" w:cs="Times New Roman"/>
                <w:bCs/>
              </w:rPr>
              <w:t xml:space="preserve">, vaikai pradėjo mokytis kelti dar pirmoje klasėje, dabar įtvirtina. </w:t>
            </w:r>
            <w:r>
              <w:rPr>
                <w:rFonts w:ascii="Times New Roman" w:hAnsi="Times New Roman" w:cs="Times New Roman"/>
                <w:bCs/>
                <w:noProof/>
              </w:rPr>
              <w:t xml:space="preserve">Ir kiti pratimai skirti daiktavardžiams, kurie atsako į klausimą </w:t>
            </w:r>
            <w:r w:rsidRPr="000B0A5D">
              <w:rPr>
                <w:rFonts w:ascii="Times New Roman" w:hAnsi="Times New Roman" w:cs="Times New Roman"/>
                <w:b/>
                <w:i/>
                <w:iCs/>
                <w:noProof/>
              </w:rPr>
              <w:t>ką?</w:t>
            </w:r>
            <w:r w:rsidR="004D166D" w:rsidRPr="004D166D">
              <w:rPr>
                <w:rFonts w:ascii="Times New Roman" w:hAnsi="Times New Roman" w:cs="Times New Roman"/>
                <w:bCs/>
                <w:i/>
                <w:iCs/>
                <w:noProof/>
              </w:rPr>
              <w:t>.</w:t>
            </w:r>
            <w:r>
              <w:rPr>
                <w:rFonts w:ascii="Times New Roman" w:hAnsi="Times New Roman" w:cs="Times New Roman"/>
                <w:bCs/>
                <w:noProof/>
              </w:rPr>
              <w:t xml:space="preserve"> </w:t>
            </w:r>
            <w:r w:rsidR="004D166D">
              <w:rPr>
                <w:rFonts w:ascii="Times New Roman" w:hAnsi="Times New Roman" w:cs="Times New Roman"/>
                <w:bCs/>
                <w:noProof/>
              </w:rPr>
              <w:t xml:space="preserve">Antro pratimo užduotis reikalauja parašyti pabrauktiems daiktavardžiams klausimus (bus visi klausimai </w:t>
            </w:r>
            <w:r w:rsidR="004D166D" w:rsidRPr="00F44596">
              <w:rPr>
                <w:rFonts w:ascii="Times New Roman" w:hAnsi="Times New Roman" w:cs="Times New Roman"/>
                <w:b/>
                <w:i/>
                <w:iCs/>
                <w:noProof/>
              </w:rPr>
              <w:t>ką?</w:t>
            </w:r>
            <w:r w:rsidR="004D166D">
              <w:rPr>
                <w:rFonts w:ascii="Times New Roman" w:hAnsi="Times New Roman" w:cs="Times New Roman"/>
                <w:bCs/>
                <w:noProof/>
              </w:rPr>
              <w:t xml:space="preserve"> ir du klausimai </w:t>
            </w:r>
            <w:r w:rsidR="004D166D" w:rsidRPr="00F44596">
              <w:rPr>
                <w:rFonts w:ascii="Times New Roman" w:hAnsi="Times New Roman" w:cs="Times New Roman"/>
                <w:b/>
                <w:i/>
                <w:iCs/>
                <w:noProof/>
              </w:rPr>
              <w:t>kas?</w:t>
            </w:r>
            <w:r w:rsidR="004D166D">
              <w:rPr>
                <w:rFonts w:ascii="Times New Roman" w:hAnsi="Times New Roman" w:cs="Times New Roman"/>
                <w:bCs/>
                <w:noProof/>
              </w:rPr>
              <w:t xml:space="preserve">). Trečias pratimas prašo įrašyti tinkamus žodžius juos pakeičiant taip, kad tiktų sakiniui. Atlikime visi kartu: kelkime sakinio klausimą, ieškokime tinkamo žodžio ir jį keiskime taip, kad atsakytų į tą klausimą, pavyzdžiui: </w:t>
            </w:r>
            <w:r w:rsidR="004D166D" w:rsidRPr="004D166D">
              <w:rPr>
                <w:rFonts w:ascii="Times New Roman" w:hAnsi="Times New Roman" w:cs="Times New Roman"/>
                <w:bCs/>
                <w:i/>
                <w:iCs/>
                <w:noProof/>
              </w:rPr>
              <w:t>Ką mes sumanėme išlieti? – čiuožyklą</w:t>
            </w:r>
            <w:r w:rsidR="004D166D">
              <w:rPr>
                <w:rFonts w:ascii="Times New Roman" w:hAnsi="Times New Roman" w:cs="Times New Roman"/>
                <w:bCs/>
                <w:noProof/>
              </w:rPr>
              <w:t xml:space="preserve"> </w:t>
            </w:r>
            <w:r w:rsidR="00F44596">
              <w:rPr>
                <w:rFonts w:ascii="Times New Roman" w:hAnsi="Times New Roman" w:cs="Times New Roman"/>
                <w:bCs/>
                <w:noProof/>
              </w:rPr>
              <w:t>i</w:t>
            </w:r>
            <w:r w:rsidR="004D166D">
              <w:rPr>
                <w:rFonts w:ascii="Times New Roman" w:hAnsi="Times New Roman" w:cs="Times New Roman"/>
                <w:bCs/>
                <w:noProof/>
              </w:rPr>
              <w:t xml:space="preserve">r t. t. Visi dešinėje surašyti žodžiai pateikti eilės tvarka, tik reikia pakeisti jų galūnes – pritaikyti sakiniui. </w:t>
            </w:r>
          </w:p>
          <w:p w14:paraId="35C2CCC0" w14:textId="12987AA7" w:rsidR="00636F5E" w:rsidRPr="009D06FB" w:rsidRDefault="004D166D" w:rsidP="00F65229">
            <w:pPr>
              <w:ind w:right="-16"/>
              <w:rPr>
                <w:rFonts w:ascii="Times New Roman" w:hAnsi="Times New Roman" w:cs="Times New Roman"/>
                <w:bCs/>
                <w:noProof/>
              </w:rPr>
            </w:pPr>
            <w:r>
              <w:rPr>
                <w:rFonts w:ascii="Times New Roman" w:hAnsi="Times New Roman" w:cs="Times New Roman"/>
                <w:bCs/>
                <w:noProof/>
              </w:rPr>
              <w:t xml:space="preserve">      Sunkesni pratybų sąsiuvinio </w:t>
            </w:r>
            <w:r>
              <w:rPr>
                <w:rFonts w:ascii="Times New Roman" w:hAnsi="Times New Roman" w:cs="Times New Roman"/>
                <w:bCs/>
                <w:noProof/>
                <w:lang w:val="en-US"/>
              </w:rPr>
              <w:t>51</w:t>
            </w:r>
            <w:r>
              <w:rPr>
                <w:rFonts w:ascii="Times New Roman" w:hAnsi="Times New Roman" w:cs="Times New Roman"/>
                <w:bCs/>
                <w:noProof/>
              </w:rPr>
              <w:t xml:space="preserve">-o puslapio pratimai. Juos atlikdami trečiokai mokysis vartoti klausimą </w:t>
            </w:r>
            <w:r w:rsidRPr="00F44596">
              <w:rPr>
                <w:rFonts w:ascii="Times New Roman" w:hAnsi="Times New Roman" w:cs="Times New Roman"/>
                <w:b/>
                <w:i/>
                <w:iCs/>
                <w:noProof/>
              </w:rPr>
              <w:t>ką</w:t>
            </w:r>
            <w:r w:rsidR="00F44596" w:rsidRPr="00F44596">
              <w:rPr>
                <w:rFonts w:ascii="Times New Roman" w:hAnsi="Times New Roman" w:cs="Times New Roman"/>
                <w:b/>
                <w:i/>
                <w:iCs/>
                <w:noProof/>
              </w:rPr>
              <w:t>?</w:t>
            </w:r>
            <w:r>
              <w:rPr>
                <w:rFonts w:ascii="Times New Roman" w:hAnsi="Times New Roman" w:cs="Times New Roman"/>
                <w:bCs/>
                <w:noProof/>
              </w:rPr>
              <w:t xml:space="preserve"> su prielinksniais (šio termino vaikams nesakome) ir atsakyti daiktavardžiu su prielinksniu. Ketvirtame pratime reikia virš pabraukt</w:t>
            </w:r>
            <w:r w:rsidR="00F44596">
              <w:rPr>
                <w:rFonts w:ascii="Times New Roman" w:hAnsi="Times New Roman" w:cs="Times New Roman"/>
                <w:bCs/>
                <w:noProof/>
              </w:rPr>
              <w:t>ų</w:t>
            </w:r>
            <w:r>
              <w:rPr>
                <w:rFonts w:ascii="Times New Roman" w:hAnsi="Times New Roman" w:cs="Times New Roman"/>
                <w:bCs/>
                <w:noProof/>
              </w:rPr>
              <w:t xml:space="preserve"> daiktavardži</w:t>
            </w:r>
            <w:r w:rsidR="00F44596">
              <w:rPr>
                <w:rFonts w:ascii="Times New Roman" w:hAnsi="Times New Roman" w:cs="Times New Roman"/>
                <w:bCs/>
                <w:noProof/>
              </w:rPr>
              <w:t>ų</w:t>
            </w:r>
            <w:r>
              <w:rPr>
                <w:rFonts w:ascii="Times New Roman" w:hAnsi="Times New Roman" w:cs="Times New Roman"/>
                <w:bCs/>
                <w:noProof/>
              </w:rPr>
              <w:t xml:space="preserve"> parašyti klausimus, kurių pavyzdžiai jau yra (apie ateitį – </w:t>
            </w:r>
            <w:r w:rsidRPr="00636F5E">
              <w:rPr>
                <w:rFonts w:ascii="Times New Roman" w:hAnsi="Times New Roman" w:cs="Times New Roman"/>
                <w:b/>
                <w:i/>
                <w:iCs/>
                <w:noProof/>
              </w:rPr>
              <w:t>apie ką?</w:t>
            </w:r>
            <w:r>
              <w:rPr>
                <w:rFonts w:ascii="Times New Roman" w:hAnsi="Times New Roman" w:cs="Times New Roman"/>
                <w:bCs/>
                <w:noProof/>
              </w:rPr>
              <w:t xml:space="preserve">, pas draugą – </w:t>
            </w:r>
            <w:r w:rsidRPr="00636F5E">
              <w:rPr>
                <w:rFonts w:ascii="Times New Roman" w:hAnsi="Times New Roman" w:cs="Times New Roman"/>
                <w:b/>
                <w:i/>
                <w:iCs/>
                <w:noProof/>
              </w:rPr>
              <w:t>pas ką?</w:t>
            </w:r>
            <w:r>
              <w:rPr>
                <w:rFonts w:ascii="Times New Roman" w:hAnsi="Times New Roman" w:cs="Times New Roman"/>
                <w:bCs/>
                <w:noProof/>
              </w:rPr>
              <w:t xml:space="preserve">, į upę – </w:t>
            </w:r>
            <w:r w:rsidRPr="00636F5E">
              <w:rPr>
                <w:rFonts w:ascii="Times New Roman" w:hAnsi="Times New Roman" w:cs="Times New Roman"/>
                <w:b/>
                <w:i/>
                <w:iCs/>
                <w:noProof/>
              </w:rPr>
              <w:t>į ką</w:t>
            </w:r>
            <w:r>
              <w:rPr>
                <w:rFonts w:ascii="Times New Roman" w:hAnsi="Times New Roman" w:cs="Times New Roman"/>
                <w:bCs/>
                <w:noProof/>
              </w:rPr>
              <w:t xml:space="preserve"> arba </w:t>
            </w:r>
            <w:r w:rsidRPr="00636F5E">
              <w:rPr>
                <w:rFonts w:ascii="Times New Roman" w:hAnsi="Times New Roman" w:cs="Times New Roman"/>
                <w:b/>
                <w:i/>
                <w:iCs/>
                <w:noProof/>
              </w:rPr>
              <w:t>kur</w:t>
            </w:r>
            <w:r w:rsidR="00636F5E" w:rsidRPr="00636F5E">
              <w:rPr>
                <w:rFonts w:ascii="Times New Roman" w:hAnsi="Times New Roman" w:cs="Times New Roman"/>
                <w:b/>
                <w:i/>
                <w:iCs/>
                <w:noProof/>
              </w:rPr>
              <w:t>?</w:t>
            </w:r>
            <w:r w:rsidR="00636F5E">
              <w:rPr>
                <w:rFonts w:ascii="Times New Roman" w:hAnsi="Times New Roman" w:cs="Times New Roman"/>
                <w:bCs/>
                <w:noProof/>
              </w:rPr>
              <w:t xml:space="preserve">, per kelią? – </w:t>
            </w:r>
            <w:r w:rsidR="00636F5E" w:rsidRPr="00636F5E">
              <w:rPr>
                <w:rFonts w:ascii="Times New Roman" w:hAnsi="Times New Roman" w:cs="Times New Roman"/>
                <w:b/>
                <w:i/>
                <w:iCs/>
                <w:noProof/>
              </w:rPr>
              <w:t>per ką?</w:t>
            </w:r>
            <w:r w:rsidR="00636F5E">
              <w:rPr>
                <w:rFonts w:ascii="Times New Roman" w:hAnsi="Times New Roman" w:cs="Times New Roman"/>
                <w:bCs/>
                <w:noProof/>
              </w:rPr>
              <w:t xml:space="preserve">, pas sesę – </w:t>
            </w:r>
            <w:r w:rsidR="00636F5E" w:rsidRPr="00636F5E">
              <w:rPr>
                <w:rFonts w:ascii="Times New Roman" w:hAnsi="Times New Roman" w:cs="Times New Roman"/>
                <w:b/>
                <w:i/>
                <w:iCs/>
                <w:noProof/>
              </w:rPr>
              <w:t>pas ką?</w:t>
            </w:r>
            <w:r w:rsidR="00636F5E">
              <w:rPr>
                <w:rFonts w:ascii="Times New Roman" w:hAnsi="Times New Roman" w:cs="Times New Roman"/>
                <w:bCs/>
                <w:noProof/>
              </w:rPr>
              <w:t xml:space="preserve">, apie Mėnulį – </w:t>
            </w:r>
            <w:r w:rsidR="00636F5E" w:rsidRPr="00636F5E">
              <w:rPr>
                <w:rFonts w:ascii="Times New Roman" w:hAnsi="Times New Roman" w:cs="Times New Roman"/>
                <w:b/>
                <w:i/>
                <w:iCs/>
                <w:noProof/>
              </w:rPr>
              <w:t>apie ką?</w:t>
            </w:r>
            <w:r w:rsidR="00636F5E">
              <w:rPr>
                <w:rFonts w:ascii="Times New Roman" w:hAnsi="Times New Roman" w:cs="Times New Roman"/>
                <w:bCs/>
                <w:noProof/>
              </w:rPr>
              <w:t xml:space="preserve">, alink Saulę – </w:t>
            </w:r>
            <w:r w:rsidR="00636F5E" w:rsidRPr="00636F5E">
              <w:rPr>
                <w:rFonts w:ascii="Times New Roman" w:hAnsi="Times New Roman" w:cs="Times New Roman"/>
                <w:b/>
                <w:i/>
                <w:iCs/>
                <w:noProof/>
              </w:rPr>
              <w:t>aplink ką?</w:t>
            </w:r>
            <w:r w:rsidR="00636F5E" w:rsidRPr="00636F5E">
              <w:rPr>
                <w:rFonts w:ascii="Times New Roman" w:hAnsi="Times New Roman" w:cs="Times New Roman"/>
                <w:bCs/>
                <w:noProof/>
              </w:rPr>
              <w:t>)</w:t>
            </w:r>
            <w:r w:rsidR="00636F5E">
              <w:rPr>
                <w:rFonts w:ascii="Times New Roman" w:hAnsi="Times New Roman" w:cs="Times New Roman"/>
                <w:bCs/>
                <w:noProof/>
              </w:rPr>
              <w:t xml:space="preserve">. Greta pratimo yra plakatėlis </w:t>
            </w:r>
            <w:r w:rsidR="00636F5E" w:rsidRPr="00636F5E">
              <w:rPr>
                <w:rFonts w:ascii="Times New Roman" w:hAnsi="Times New Roman" w:cs="Times New Roman"/>
                <w:b/>
                <w:noProof/>
              </w:rPr>
              <w:t>Mokykitės!</w:t>
            </w:r>
            <w:r w:rsidR="00636F5E" w:rsidRPr="00636F5E">
              <w:rPr>
                <w:rFonts w:ascii="Times New Roman" w:hAnsi="Times New Roman" w:cs="Times New Roman"/>
                <w:bCs/>
                <w:noProof/>
              </w:rPr>
              <w:t>, kuriame surašyti dažniausiai vartojami panaš</w:t>
            </w:r>
            <w:r w:rsidR="00636F5E">
              <w:rPr>
                <w:rFonts w:ascii="Times New Roman" w:hAnsi="Times New Roman" w:cs="Times New Roman"/>
                <w:bCs/>
                <w:noProof/>
              </w:rPr>
              <w:t xml:space="preserve">ūs atvejai – tegul mokiniai perskaito pavyzdžius. Toliau trečiokai mokosi vartoti daiktavardžius su žodžiais </w:t>
            </w:r>
            <w:r w:rsidR="00636F5E" w:rsidRPr="00636F5E">
              <w:rPr>
                <w:rFonts w:ascii="Times New Roman" w:hAnsi="Times New Roman" w:cs="Times New Roman"/>
                <w:bCs/>
                <w:i/>
                <w:iCs/>
                <w:noProof/>
              </w:rPr>
              <w:t>į, per, aplink</w:t>
            </w:r>
            <w:r w:rsidR="00636F5E">
              <w:rPr>
                <w:rFonts w:ascii="Times New Roman" w:hAnsi="Times New Roman" w:cs="Times New Roman"/>
                <w:bCs/>
                <w:noProof/>
              </w:rPr>
              <w:t xml:space="preserve"> ir kt. Sugalvoja sakinius ir juos parašo (</w:t>
            </w:r>
            <w:r w:rsidR="00636F5E" w:rsidRPr="009D06FB">
              <w:rPr>
                <w:rFonts w:ascii="Times New Roman" w:hAnsi="Times New Roman" w:cs="Times New Roman"/>
                <w:bCs/>
                <w:noProof/>
              </w:rPr>
              <w:t xml:space="preserve">5 pratimas). Pirmiausia sugalvokime visi kartu, pasakykime, aptarkime, ar taisyklingai pasakyta, o tuomet užrašykime. Žinoma, iš karto mokiniai neišmoks taisyklingai vartoti daiktavardžių su prielinksniais, bet svarbu, kad jau bandytų, pradėtų mokytis. </w:t>
            </w:r>
          </w:p>
          <w:p w14:paraId="140D11EC" w14:textId="5D549EAA" w:rsidR="004D166D" w:rsidRPr="009D06FB" w:rsidRDefault="00636F5E" w:rsidP="00F65229">
            <w:pPr>
              <w:ind w:right="-16"/>
              <w:rPr>
                <w:rFonts w:ascii="Times New Roman" w:hAnsi="Times New Roman" w:cs="Times New Roman"/>
                <w:bCs/>
                <w:noProof/>
              </w:rPr>
            </w:pPr>
            <w:r w:rsidRPr="009D06FB">
              <w:rPr>
                <w:rFonts w:ascii="Times New Roman" w:hAnsi="Times New Roman" w:cs="Times New Roman"/>
                <w:bCs/>
                <w:noProof/>
              </w:rPr>
              <w:t xml:space="preserve">       Labai svarbus dar vienas atvejis, kai daiktavardis atsako ne į klausimą </w:t>
            </w:r>
            <w:r w:rsidRPr="00F44596">
              <w:rPr>
                <w:rFonts w:ascii="Times New Roman" w:hAnsi="Times New Roman" w:cs="Times New Roman"/>
                <w:b/>
                <w:i/>
                <w:iCs/>
                <w:noProof/>
              </w:rPr>
              <w:t>ką?</w:t>
            </w:r>
            <w:r w:rsidRPr="009D06FB">
              <w:rPr>
                <w:rFonts w:ascii="Times New Roman" w:hAnsi="Times New Roman" w:cs="Times New Roman"/>
                <w:bCs/>
                <w:noProof/>
              </w:rPr>
              <w:t xml:space="preserve">, bet į klausimą </w:t>
            </w:r>
            <w:r w:rsidRPr="009D06FB">
              <w:rPr>
                <w:rFonts w:ascii="Times New Roman" w:hAnsi="Times New Roman" w:cs="Times New Roman"/>
                <w:b/>
                <w:i/>
                <w:iCs/>
                <w:noProof/>
              </w:rPr>
              <w:t>kada?</w:t>
            </w:r>
            <w:r w:rsidRPr="009D06FB">
              <w:rPr>
                <w:rFonts w:ascii="Times New Roman" w:hAnsi="Times New Roman" w:cs="Times New Roman"/>
                <w:bCs/>
                <w:noProof/>
              </w:rPr>
              <w:t xml:space="preserve"> Šiam atvejui skirtas 6 pratimas. Atrinkti tik tie daiktavardžiai, kurių mokiniams dažnai reikia pasakojant ar aprašant įspūdžius, kasdieninėje kalboje. Tai metų laikai (</w:t>
            </w:r>
            <w:r w:rsidRPr="009D06FB">
              <w:rPr>
                <w:rFonts w:ascii="Times New Roman" w:hAnsi="Times New Roman" w:cs="Times New Roman"/>
                <w:bCs/>
                <w:i/>
                <w:iCs/>
                <w:noProof/>
              </w:rPr>
              <w:t>vasarą, rudenį, žiemą, pavasarį</w:t>
            </w:r>
            <w:r w:rsidR="004020B0" w:rsidRPr="009D06FB">
              <w:rPr>
                <w:rFonts w:ascii="Times New Roman" w:hAnsi="Times New Roman" w:cs="Times New Roman"/>
                <w:bCs/>
                <w:i/>
                <w:iCs/>
                <w:noProof/>
              </w:rPr>
              <w:t>)</w:t>
            </w:r>
            <w:r w:rsidR="004020B0" w:rsidRPr="009D06FB">
              <w:rPr>
                <w:rFonts w:ascii="Times New Roman" w:hAnsi="Times New Roman" w:cs="Times New Roman"/>
                <w:bCs/>
                <w:noProof/>
              </w:rPr>
              <w:t xml:space="preserve"> ir paros dalys (</w:t>
            </w:r>
            <w:r w:rsidR="004020B0" w:rsidRPr="009D06FB">
              <w:rPr>
                <w:rFonts w:ascii="Times New Roman" w:hAnsi="Times New Roman" w:cs="Times New Roman"/>
                <w:bCs/>
                <w:i/>
                <w:iCs/>
                <w:noProof/>
              </w:rPr>
              <w:t>rytą, dieną, vakarą, naktį</w:t>
            </w:r>
            <w:r w:rsidR="004020B0" w:rsidRPr="009D06FB">
              <w:rPr>
                <w:rFonts w:ascii="Times New Roman" w:hAnsi="Times New Roman" w:cs="Times New Roman"/>
                <w:bCs/>
                <w:noProof/>
              </w:rPr>
              <w:t xml:space="preserve">). Visų šių žodžių gale, kai jie atsako į klausimą </w:t>
            </w:r>
            <w:r w:rsidR="004020B0" w:rsidRPr="004D499E">
              <w:rPr>
                <w:rFonts w:ascii="Times New Roman" w:hAnsi="Times New Roman" w:cs="Times New Roman"/>
                <w:b/>
                <w:i/>
                <w:iCs/>
                <w:noProof/>
              </w:rPr>
              <w:t>kada?</w:t>
            </w:r>
            <w:r w:rsidR="004020B0" w:rsidRPr="009D06FB">
              <w:rPr>
                <w:rFonts w:ascii="Times New Roman" w:hAnsi="Times New Roman" w:cs="Times New Roman"/>
                <w:bCs/>
                <w:noProof/>
              </w:rPr>
              <w:t xml:space="preserve"> (kai kurie mokytojai kelia ne visai tinkantį  </w:t>
            </w:r>
            <w:r w:rsidR="004D499E">
              <w:rPr>
                <w:rFonts w:ascii="Times New Roman" w:hAnsi="Times New Roman" w:cs="Times New Roman"/>
                <w:bCs/>
                <w:noProof/>
              </w:rPr>
              <w:t xml:space="preserve">šiuo atveju </w:t>
            </w:r>
            <w:r w:rsidR="004020B0" w:rsidRPr="009D06FB">
              <w:rPr>
                <w:rFonts w:ascii="Times New Roman" w:hAnsi="Times New Roman" w:cs="Times New Roman"/>
                <w:bCs/>
                <w:noProof/>
              </w:rPr>
              <w:t xml:space="preserve">klausimą </w:t>
            </w:r>
            <w:r w:rsidR="004020B0" w:rsidRPr="004D499E">
              <w:rPr>
                <w:rFonts w:ascii="Times New Roman" w:hAnsi="Times New Roman" w:cs="Times New Roman"/>
                <w:b/>
                <w:i/>
                <w:iCs/>
                <w:noProof/>
              </w:rPr>
              <w:t>ką?</w:t>
            </w:r>
            <w:r w:rsidR="004020B0" w:rsidRPr="009D06FB">
              <w:rPr>
                <w:rFonts w:ascii="Times New Roman" w:hAnsi="Times New Roman" w:cs="Times New Roman"/>
                <w:bCs/>
                <w:noProof/>
              </w:rPr>
              <w:t xml:space="preserve">), rašomos nosinės raidės. Visus šiuos atvejus ir dar savaitės dienų pavyzdžius mokiniai mato plakatėlyje </w:t>
            </w:r>
            <w:r w:rsidR="004020B0" w:rsidRPr="009D06FB">
              <w:rPr>
                <w:rFonts w:ascii="Times New Roman" w:hAnsi="Times New Roman" w:cs="Times New Roman"/>
                <w:b/>
                <w:noProof/>
              </w:rPr>
              <w:t>Įsižiūrėkite!</w:t>
            </w:r>
          </w:p>
          <w:p w14:paraId="148F7EA3" w14:textId="77777777" w:rsidR="004020B0" w:rsidRDefault="004020B0" w:rsidP="00F65229">
            <w:pPr>
              <w:ind w:right="-16"/>
              <w:rPr>
                <w:rFonts w:ascii="Times New Roman" w:hAnsi="Times New Roman" w:cs="Times New Roman"/>
                <w:bCs/>
                <w:i/>
                <w:iCs/>
                <w:noProof/>
              </w:rPr>
            </w:pPr>
            <w:r>
              <w:rPr>
                <w:rFonts w:ascii="Times New Roman" w:hAnsi="Times New Roman" w:cs="Times New Roman"/>
                <w:bCs/>
                <w:noProof/>
              </w:rPr>
              <w:t xml:space="preserve">       Pasitikrinti, ką mokiniai išmoko, siūlo septintas pratimas: įrašyti praleistas raides. Sakiniuose reikės įrašyti daiktavardžius, kurie atsako į klausimus </w:t>
            </w:r>
            <w:r w:rsidRPr="004D499E">
              <w:rPr>
                <w:rFonts w:ascii="Times New Roman" w:hAnsi="Times New Roman" w:cs="Times New Roman"/>
                <w:b/>
                <w:i/>
                <w:iCs/>
                <w:noProof/>
              </w:rPr>
              <w:t>kada? į ką?</w:t>
            </w:r>
            <w:r w:rsidRPr="004020B0">
              <w:rPr>
                <w:rFonts w:ascii="Times New Roman" w:hAnsi="Times New Roman" w:cs="Times New Roman"/>
                <w:bCs/>
                <w:i/>
                <w:iCs/>
                <w:noProof/>
              </w:rPr>
              <w:t xml:space="preserve"> (</w:t>
            </w:r>
            <w:r w:rsidRPr="004D499E">
              <w:rPr>
                <w:rFonts w:ascii="Times New Roman" w:hAnsi="Times New Roman" w:cs="Times New Roman"/>
                <w:b/>
                <w:i/>
                <w:iCs/>
                <w:noProof/>
              </w:rPr>
              <w:t>kur?</w:t>
            </w:r>
            <w:r w:rsidRPr="004020B0">
              <w:rPr>
                <w:rFonts w:ascii="Times New Roman" w:hAnsi="Times New Roman" w:cs="Times New Roman"/>
                <w:bCs/>
                <w:i/>
                <w:iCs/>
                <w:noProof/>
              </w:rPr>
              <w:t xml:space="preserve">), </w:t>
            </w:r>
            <w:r w:rsidRPr="004D499E">
              <w:rPr>
                <w:rFonts w:ascii="Times New Roman" w:hAnsi="Times New Roman" w:cs="Times New Roman"/>
                <w:b/>
                <w:i/>
                <w:iCs/>
                <w:noProof/>
              </w:rPr>
              <w:t>aplink ką? per ką? ir ką?</w:t>
            </w:r>
            <w:r w:rsidRPr="004020B0">
              <w:rPr>
                <w:rFonts w:ascii="Times New Roman" w:hAnsi="Times New Roman" w:cs="Times New Roman"/>
                <w:bCs/>
                <w:i/>
                <w:iCs/>
                <w:noProof/>
              </w:rPr>
              <w:t>: šeštadienį, į žygį, laužą, arbatą, vakarą, aplink laužą, naktį, palapinėse, rytą, košę, per upę, parką, į vakarą.</w:t>
            </w:r>
          </w:p>
          <w:p w14:paraId="6CBCFCE2" w14:textId="77777777" w:rsidR="004020B0" w:rsidRDefault="004020B0" w:rsidP="00F65229">
            <w:pPr>
              <w:ind w:right="-16"/>
              <w:rPr>
                <w:rFonts w:ascii="Times New Roman" w:hAnsi="Times New Roman" w:cs="Times New Roman"/>
                <w:bCs/>
                <w:noProof/>
              </w:rPr>
            </w:pPr>
          </w:p>
          <w:p w14:paraId="5E17CAC3" w14:textId="5B153C8E" w:rsidR="009D06FB" w:rsidRDefault="009D06FB" w:rsidP="009D06FB">
            <w:pPr>
              <w:rPr>
                <w:rFonts w:ascii="Times New Roman" w:hAnsi="Times New Roman" w:cs="Times New Roman"/>
                <w:bCs/>
              </w:rPr>
            </w:pPr>
            <w:r>
              <w:rPr>
                <w:rFonts w:ascii="Times New Roman" w:hAnsi="Times New Roman" w:cs="Times New Roman"/>
                <w:bCs/>
                <w:noProof/>
              </w:rPr>
              <w:t xml:space="preserve">    </w:t>
            </w:r>
            <w:r w:rsidRPr="006C4EB9">
              <w:rPr>
                <w:rFonts w:ascii="Times New Roman" w:hAnsi="Times New Roman" w:cs="Times New Roman"/>
                <w:b/>
              </w:rPr>
              <w:t>Mariaus Marcinkevičiaus</w:t>
            </w:r>
            <w:r>
              <w:rPr>
                <w:rFonts w:ascii="Times New Roman" w:hAnsi="Times New Roman" w:cs="Times New Roman"/>
                <w:bCs/>
              </w:rPr>
              <w:t xml:space="preserve"> eilėraštį </w:t>
            </w:r>
            <w:r w:rsidRPr="00413911">
              <w:rPr>
                <w:rFonts w:ascii="Times New Roman" w:hAnsi="Times New Roman" w:cs="Times New Roman"/>
                <w:b/>
              </w:rPr>
              <w:t>„</w:t>
            </w:r>
            <w:r>
              <w:rPr>
                <w:rFonts w:ascii="Times New Roman" w:hAnsi="Times New Roman" w:cs="Times New Roman"/>
                <w:b/>
              </w:rPr>
              <w:t>Turiu</w:t>
            </w:r>
            <w:r w:rsidRPr="00413911">
              <w:rPr>
                <w:rFonts w:ascii="Times New Roman" w:hAnsi="Times New Roman" w:cs="Times New Roman"/>
                <w:b/>
              </w:rPr>
              <w:t>“</w:t>
            </w:r>
            <w:r>
              <w:rPr>
                <w:rFonts w:ascii="Times New Roman" w:hAnsi="Times New Roman" w:cs="Times New Roman"/>
                <w:b/>
              </w:rPr>
              <w:t xml:space="preserve"> </w:t>
            </w:r>
            <w:r w:rsidR="004D499E">
              <w:rPr>
                <w:rFonts w:ascii="Times New Roman" w:hAnsi="Times New Roman" w:cs="Times New Roman"/>
                <w:bCs/>
              </w:rPr>
              <w:t xml:space="preserve">(kn. Marcinkevičius M. Voro koja. V.: „Švieskime vaikus“, </w:t>
            </w:r>
            <w:r w:rsidR="004D499E">
              <w:rPr>
                <w:rFonts w:ascii="Times New Roman" w:hAnsi="Times New Roman" w:cs="Times New Roman"/>
                <w:bCs/>
                <w:lang w:val="en-US"/>
              </w:rPr>
              <w:t xml:space="preserve">2016. P. 17–18) </w:t>
            </w:r>
            <w:r w:rsidRPr="009D06FB">
              <w:rPr>
                <w:rFonts w:ascii="Times New Roman" w:hAnsi="Times New Roman" w:cs="Times New Roman"/>
                <w:bCs/>
              </w:rPr>
              <w:t>pir</w:t>
            </w:r>
            <w:r>
              <w:rPr>
                <w:rFonts w:ascii="Times New Roman" w:hAnsi="Times New Roman" w:cs="Times New Roman"/>
                <w:bCs/>
              </w:rPr>
              <w:t xml:space="preserve">miausia perskaito mokytojas arba parengtas mokinys. Eilėraštis turėtų skambėti linksmai, žaismingai. Tegul vaikai pasako pirmuosius įspūdžius: patiko ar nepatiko, kodėl (kaip geba). Jeigu yra neaiškių žodžių, išsiaiškinkime. Po to analizuokime kūrinį detaliau: raskime ir dar kartą perskaitykime, kas ką turi. Paskutiniuose trijuose posmuose poetas kreipiasi į vaiką-skaitytoją. Labai vaikiškas, šiltas kreipimasis: „Tu turi mane ir mamą, / </w:t>
            </w:r>
            <w:r w:rsidR="004D499E">
              <w:rPr>
                <w:rFonts w:ascii="Times New Roman" w:hAnsi="Times New Roman" w:cs="Times New Roman"/>
                <w:bCs/>
              </w:rPr>
              <w:t>I</w:t>
            </w:r>
            <w:r>
              <w:rPr>
                <w:rFonts w:ascii="Times New Roman" w:hAnsi="Times New Roman" w:cs="Times New Roman"/>
                <w:bCs/>
              </w:rPr>
              <w:t xml:space="preserve">r dar mėgstamą pižamą.“ Autorius paseks dar ir pasaką, tik reikia užsisegti pižamos sagą... O ta pasaka apie </w:t>
            </w:r>
            <w:r w:rsidR="00E673E4">
              <w:rPr>
                <w:rFonts w:ascii="Times New Roman" w:hAnsi="Times New Roman" w:cs="Times New Roman"/>
                <w:bCs/>
              </w:rPr>
              <w:t xml:space="preserve">tai, ką vaikas skaitė eilėraščio pradžioje. Ir vėl viskas iš pradžių – taigi eilėraštis tarsi pasaka be galo. </w:t>
            </w:r>
            <w:r>
              <w:rPr>
                <w:rFonts w:ascii="Times New Roman" w:hAnsi="Times New Roman" w:cs="Times New Roman"/>
                <w:bCs/>
              </w:rPr>
              <w:t>Galima išmokti eilėraštį skaityti choru</w:t>
            </w:r>
            <w:r w:rsidR="00E673E4">
              <w:rPr>
                <w:rFonts w:ascii="Times New Roman" w:hAnsi="Times New Roman" w:cs="Times New Roman"/>
                <w:bCs/>
              </w:rPr>
              <w:t xml:space="preserve"> ir perskaityti keletą kartų, o gal išmokti atmintinai. Šį eilėraštį galima skirti ir namų skaitymui. Jeigu mokinys nori, jį gali išmokti atmintinai. </w:t>
            </w:r>
          </w:p>
          <w:p w14:paraId="1DC142DC" w14:textId="61B5C776" w:rsidR="00E673E4" w:rsidRPr="002819DE" w:rsidRDefault="00E673E4" w:rsidP="009D06FB">
            <w:pPr>
              <w:rPr>
                <w:rFonts w:ascii="Times New Roman" w:hAnsi="Times New Roman" w:cs="Times New Roman"/>
                <w:bCs/>
                <w:i/>
                <w:iCs/>
              </w:rPr>
            </w:pPr>
            <w:r>
              <w:rPr>
                <w:rFonts w:ascii="Times New Roman" w:hAnsi="Times New Roman" w:cs="Times New Roman"/>
                <w:bCs/>
              </w:rPr>
              <w:t xml:space="preserve">       Vadovėlyje siūloma pratęsti eilėraštį – sugalvoti, kas dar ką gali turėti. </w:t>
            </w:r>
            <w:r w:rsidR="002819DE">
              <w:rPr>
                <w:rFonts w:ascii="Times New Roman" w:hAnsi="Times New Roman" w:cs="Times New Roman"/>
                <w:bCs/>
              </w:rPr>
              <w:t xml:space="preserve">Kuriant ne tiek svarbu prasmė, kiek skambesys. </w:t>
            </w:r>
            <w:r>
              <w:rPr>
                <w:rFonts w:ascii="Times New Roman" w:hAnsi="Times New Roman" w:cs="Times New Roman"/>
                <w:bCs/>
              </w:rPr>
              <w:t xml:space="preserve">Pavyzdžiui: </w:t>
            </w:r>
            <w:r w:rsidR="002819DE">
              <w:rPr>
                <w:rFonts w:ascii="Times New Roman" w:hAnsi="Times New Roman" w:cs="Times New Roman"/>
                <w:bCs/>
                <w:i/>
                <w:iCs/>
              </w:rPr>
              <w:t xml:space="preserve">Jūra turi aukštą bangą, / Namas turi platų langą./ Gandras turi ilgą snapą,/ O medelis – žalią lapą...  </w:t>
            </w:r>
            <w:r>
              <w:rPr>
                <w:rFonts w:ascii="Times New Roman" w:hAnsi="Times New Roman" w:cs="Times New Roman"/>
                <w:bCs/>
              </w:rPr>
              <w:t>Jeigu eilėraštis bus skaitomas namie, gali juo žaisti visi namiškiai.</w:t>
            </w:r>
          </w:p>
          <w:p w14:paraId="3F2F7CBE" w14:textId="1BD16203" w:rsidR="00E673E4" w:rsidRDefault="00E673E4" w:rsidP="009D06FB">
            <w:pPr>
              <w:rPr>
                <w:rFonts w:ascii="Times New Roman" w:hAnsi="Times New Roman" w:cs="Times New Roman"/>
                <w:bCs/>
              </w:rPr>
            </w:pPr>
          </w:p>
          <w:p w14:paraId="7B9ED138" w14:textId="259047A5" w:rsidR="009D06FB" w:rsidRPr="00636F5E" w:rsidRDefault="00E673E4" w:rsidP="00E31A76">
            <w:pPr>
              <w:rPr>
                <w:rFonts w:ascii="Times New Roman" w:hAnsi="Times New Roman" w:cs="Times New Roman"/>
                <w:bCs/>
              </w:rPr>
            </w:pPr>
            <w:r>
              <w:rPr>
                <w:rFonts w:ascii="Times New Roman" w:hAnsi="Times New Roman" w:cs="Times New Roman"/>
                <w:bCs/>
              </w:rPr>
              <w:t xml:space="preserve">       Šiame vadovėlio puslapyje, paraštėje, yra plakatas ĮSIŽIŪRĖKITE</w:t>
            </w:r>
            <w:r w:rsidRPr="00E673E4">
              <w:rPr>
                <w:rFonts w:ascii="Times New Roman" w:hAnsi="Times New Roman" w:cs="Times New Roman"/>
                <w:bCs/>
              </w:rPr>
              <w:t>!</w:t>
            </w:r>
            <w:r>
              <w:rPr>
                <w:rFonts w:ascii="Times New Roman" w:hAnsi="Times New Roman" w:cs="Times New Roman"/>
                <w:bCs/>
              </w:rPr>
              <w:t xml:space="preserve"> Paanalizuokime pavyzdžius: plakate lyginami vienaskaitos ir daugiskaitos daiktavardžiai, kurie atsako į klausimą </w:t>
            </w:r>
            <w:r w:rsidRPr="00E673E4">
              <w:rPr>
                <w:rFonts w:ascii="Times New Roman" w:hAnsi="Times New Roman" w:cs="Times New Roman"/>
                <w:b/>
                <w:i/>
                <w:iCs/>
              </w:rPr>
              <w:t>ką?</w:t>
            </w:r>
            <w:r>
              <w:rPr>
                <w:rFonts w:ascii="Times New Roman" w:hAnsi="Times New Roman" w:cs="Times New Roman"/>
                <w:bCs/>
              </w:rPr>
              <w:t xml:space="preserve"> Trečiokai turėtų įsidėmėti, kad nosinę raidę rašome tik daiktavardžių, kurie atsako į klausimą </w:t>
            </w:r>
            <w:r w:rsidRPr="00E673E4">
              <w:rPr>
                <w:rFonts w:ascii="Times New Roman" w:hAnsi="Times New Roman" w:cs="Times New Roman"/>
                <w:b/>
                <w:i/>
                <w:iCs/>
              </w:rPr>
              <w:t>ką?</w:t>
            </w:r>
            <w:r>
              <w:rPr>
                <w:rFonts w:ascii="Times New Roman" w:hAnsi="Times New Roman" w:cs="Times New Roman"/>
                <w:bCs/>
              </w:rPr>
              <w:t xml:space="preserve">, vienaskaitoje. </w:t>
            </w:r>
          </w:p>
        </w:tc>
      </w:tr>
    </w:tbl>
    <w:p w14:paraId="574C11E7" w14:textId="77777777" w:rsidR="00BE07FC" w:rsidRPr="00697EB6" w:rsidRDefault="00BE07FC" w:rsidP="002819DE">
      <w:pPr>
        <w:jc w:val="both"/>
        <w:rPr>
          <w:rFonts w:ascii="Times New Roman" w:hAnsi="Times New Roman" w:cs="Times New Roman"/>
          <w:b/>
          <w:noProof/>
          <w:sz w:val="28"/>
          <w:szCs w:val="28"/>
        </w:rPr>
      </w:pPr>
    </w:p>
    <w:p w14:paraId="0CFAA059" w14:textId="6A0184AF" w:rsidR="002819DE" w:rsidRPr="005D77EE" w:rsidRDefault="002819DE" w:rsidP="002819DE">
      <w:pPr>
        <w:jc w:val="both"/>
        <w:rPr>
          <w:rFonts w:ascii="Times New Roman" w:hAnsi="Times New Roman" w:cs="Times New Roman"/>
          <w:b/>
          <w:sz w:val="28"/>
          <w:szCs w:val="28"/>
        </w:rPr>
      </w:pPr>
      <w:r>
        <w:rPr>
          <w:rFonts w:ascii="Times New Roman" w:hAnsi="Times New Roman" w:cs="Times New Roman"/>
          <w:b/>
          <w:noProof/>
          <w:sz w:val="28"/>
          <w:szCs w:val="28"/>
          <w:lang w:val="en-US"/>
        </w:rPr>
        <w:t>6</w:t>
      </w:r>
      <w:r w:rsidRPr="00B37642">
        <w:rPr>
          <w:rFonts w:ascii="Times New Roman" w:hAnsi="Times New Roman" w:cs="Times New Roman"/>
          <w:b/>
          <w:noProof/>
          <w:sz w:val="28"/>
          <w:szCs w:val="28"/>
          <w:lang w:val="en-US"/>
        </w:rPr>
        <w:t xml:space="preserve"> tema</w:t>
      </w:r>
      <w:r>
        <w:rPr>
          <w:rFonts w:ascii="Times New Roman" w:hAnsi="Times New Roman" w:cs="Times New Roman"/>
          <w:b/>
          <w:noProof/>
          <w:sz w:val="28"/>
          <w:szCs w:val="28"/>
          <w:lang w:val="en-US"/>
        </w:rPr>
        <w:t>. K</w:t>
      </w:r>
      <w:r>
        <w:rPr>
          <w:rFonts w:ascii="Times New Roman" w:hAnsi="Times New Roman" w:cs="Times New Roman"/>
          <w:b/>
          <w:noProof/>
          <w:sz w:val="28"/>
          <w:szCs w:val="28"/>
        </w:rPr>
        <w:t>uo galima būti</w:t>
      </w:r>
      <w:r>
        <w:rPr>
          <w:rFonts w:ascii="Times New Roman" w:hAnsi="Times New Roman" w:cs="Times New Roman"/>
          <w:b/>
          <w:noProof/>
          <w:sz w:val="28"/>
          <w:szCs w:val="28"/>
          <w:lang w:val="en-US"/>
        </w:rPr>
        <w:t>?</w:t>
      </w:r>
    </w:p>
    <w:p w14:paraId="05E639EC" w14:textId="77777777" w:rsidR="002819DE" w:rsidRDefault="002819DE" w:rsidP="002819DE">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474" behindDoc="0" locked="0" layoutInCell="1" allowOverlap="1" wp14:anchorId="72CC2A43" wp14:editId="06E47A3B">
                <wp:simplePos x="0" y="0"/>
                <wp:positionH relativeFrom="column">
                  <wp:posOffset>98599</wp:posOffset>
                </wp:positionH>
                <wp:positionV relativeFrom="paragraph">
                  <wp:posOffset>116065</wp:posOffset>
                </wp:positionV>
                <wp:extent cx="6662420" cy="2230735"/>
                <wp:effectExtent l="0" t="0" r="24130" b="17780"/>
                <wp:wrapNone/>
                <wp:docPr id="655" name="Text Box 655"/>
                <wp:cNvGraphicFramePr/>
                <a:graphic xmlns:a="http://schemas.openxmlformats.org/drawingml/2006/main">
                  <a:graphicData uri="http://schemas.microsoft.com/office/word/2010/wordprocessingShape">
                    <wps:wsp>
                      <wps:cNvSpPr txBox="1"/>
                      <wps:spPr>
                        <a:xfrm>
                          <a:off x="0" y="0"/>
                          <a:ext cx="6662420" cy="223073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71C67EC" w14:textId="51C5D206" w:rsidR="00391E6B" w:rsidRDefault="00391E6B" w:rsidP="002819DE">
                            <w:pPr>
                              <w:rPr>
                                <w:rFonts w:ascii="Times New Roman" w:hAnsi="Times New Roman" w:cs="Times New Roman"/>
                                <w:b/>
                                <w:bCs/>
                              </w:rPr>
                            </w:pPr>
                            <w:r>
                              <w:rPr>
                                <w:rFonts w:ascii="Times New Roman" w:hAnsi="Times New Roman" w:cs="Times New Roman"/>
                                <w:b/>
                                <w:bCs/>
                              </w:rPr>
                              <w:t xml:space="preserve">Tikslas –  skaityti kūrinį apie šiek tiek neįprastus vaikų norus, suprasti svarbią to kūrinio mintį; mokytis kelti daiktavardžio klausimą </w:t>
                            </w:r>
                            <w:r w:rsidRPr="00ED6D4D">
                              <w:rPr>
                                <w:rFonts w:ascii="Times New Roman" w:hAnsi="Times New Roman" w:cs="Times New Roman"/>
                                <w:b/>
                                <w:bCs/>
                                <w:i/>
                                <w:iCs/>
                              </w:rPr>
                              <w:t>k</w:t>
                            </w:r>
                            <w:r>
                              <w:rPr>
                                <w:rFonts w:ascii="Times New Roman" w:hAnsi="Times New Roman" w:cs="Times New Roman"/>
                                <w:b/>
                                <w:bCs/>
                                <w:i/>
                                <w:iCs/>
                              </w:rPr>
                              <w:t>uo</w:t>
                            </w:r>
                            <w:r w:rsidRPr="00ED6D4D">
                              <w:rPr>
                                <w:rFonts w:ascii="Times New Roman" w:hAnsi="Times New Roman" w:cs="Times New Roman"/>
                                <w:b/>
                                <w:bCs/>
                                <w:i/>
                                <w:iCs/>
                              </w:rPr>
                              <w:t>?,</w:t>
                            </w:r>
                            <w:r>
                              <w:rPr>
                                <w:rFonts w:ascii="Times New Roman" w:hAnsi="Times New Roman" w:cs="Times New Roman"/>
                                <w:b/>
                                <w:bCs/>
                              </w:rPr>
                              <w:t xml:space="preserve"> rašyti daiktavardžių, kurie atsako į šį klausimą, galūnes:</w:t>
                            </w:r>
                          </w:p>
                          <w:p w14:paraId="37CB8FFE" w14:textId="1C8D70A8" w:rsidR="00391E6B" w:rsidRDefault="00391E6B" w:rsidP="002819DE">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Nijolės Kepenienės</w:t>
                            </w:r>
                            <w:r>
                              <w:rPr>
                                <w:rFonts w:ascii="Times New Roman" w:hAnsi="Times New Roman" w:cs="Times New Roman"/>
                                <w:bCs/>
                              </w:rPr>
                              <w:t xml:space="preserve"> kūrinį </w:t>
                            </w:r>
                            <w:r w:rsidRPr="00413911">
                              <w:rPr>
                                <w:rFonts w:ascii="Times New Roman" w:hAnsi="Times New Roman" w:cs="Times New Roman"/>
                                <w:b/>
                              </w:rPr>
                              <w:t>„</w:t>
                            </w:r>
                            <w:r>
                              <w:rPr>
                                <w:rFonts w:ascii="Times New Roman" w:hAnsi="Times New Roman" w:cs="Times New Roman"/>
                                <w:b/>
                              </w:rPr>
                              <w:t>Kailiai ir širdys</w:t>
                            </w:r>
                            <w:r w:rsidRPr="00413911">
                              <w:rPr>
                                <w:rFonts w:ascii="Times New Roman" w:hAnsi="Times New Roman" w:cs="Times New Roman"/>
                                <w:b/>
                                <w:noProof/>
                              </w:rPr>
                              <w:t>“</w:t>
                            </w:r>
                            <w:r>
                              <w:rPr>
                                <w:rFonts w:ascii="Times New Roman" w:hAnsi="Times New Roman" w:cs="Times New Roman"/>
                                <w:bCs/>
                                <w:noProof/>
                              </w:rPr>
                              <w:t xml:space="preserve">; </w:t>
                            </w:r>
                          </w:p>
                          <w:p w14:paraId="175FD326" w14:textId="16B8EA75" w:rsidR="00391E6B" w:rsidRDefault="00391E6B" w:rsidP="002819DE">
                            <w:pPr>
                              <w:rPr>
                                <w:rFonts w:ascii="Times New Roman" w:hAnsi="Times New Roman" w:cs="Times New Roman"/>
                                <w:bCs/>
                              </w:rPr>
                            </w:pPr>
                            <w:r>
                              <w:rPr>
                                <w:rFonts w:ascii="Times New Roman" w:hAnsi="Times New Roman" w:cs="Times New Roman"/>
                                <w:bCs/>
                              </w:rPr>
                              <w:t xml:space="preserve">      • atsakys į  teksto klausimus;</w:t>
                            </w:r>
                          </w:p>
                          <w:p w14:paraId="4F07355D" w14:textId="7A5EFD57" w:rsidR="00391E6B" w:rsidRDefault="00391E6B" w:rsidP="002819DE">
                            <w:pPr>
                              <w:rPr>
                                <w:rFonts w:ascii="Times New Roman" w:hAnsi="Times New Roman" w:cs="Times New Roman"/>
                                <w:bCs/>
                              </w:rPr>
                            </w:pPr>
                            <w:r>
                              <w:rPr>
                                <w:rFonts w:ascii="Times New Roman" w:hAnsi="Times New Roman" w:cs="Times New Roman"/>
                                <w:bCs/>
                              </w:rPr>
                              <w:t xml:space="preserve">      • aptars, kas kūrinyje tikra, o kas pramanyta;</w:t>
                            </w:r>
                          </w:p>
                          <w:p w14:paraId="35658E30" w14:textId="3D042EC1" w:rsidR="00391E6B" w:rsidRDefault="00391E6B" w:rsidP="002819DE">
                            <w:pPr>
                              <w:rPr>
                                <w:rFonts w:ascii="Times New Roman" w:hAnsi="Times New Roman" w:cs="Times New Roman"/>
                                <w:bCs/>
                              </w:rPr>
                            </w:pPr>
                            <w:r>
                              <w:rPr>
                                <w:rFonts w:ascii="Times New Roman" w:hAnsi="Times New Roman" w:cs="Times New Roman"/>
                                <w:bCs/>
                              </w:rPr>
                              <w:t xml:space="preserve">      • bandys nusakyti svarbią kūrinio mintį;</w:t>
                            </w:r>
                          </w:p>
                          <w:p w14:paraId="140C8A34" w14:textId="691AB77E" w:rsidR="00391E6B" w:rsidRPr="006C2803" w:rsidRDefault="00391E6B" w:rsidP="002819DE">
                            <w:pPr>
                              <w:rPr>
                                <w:rFonts w:ascii="Times New Roman" w:hAnsi="Times New Roman" w:cs="Times New Roman"/>
                                <w:bCs/>
                              </w:rPr>
                            </w:pPr>
                            <w:r>
                              <w:rPr>
                                <w:rFonts w:ascii="Times New Roman" w:hAnsi="Times New Roman" w:cs="Times New Roman"/>
                                <w:bCs/>
                              </w:rPr>
                              <w:t xml:space="preserve">      • mokysis kelti daiktavardžio klausimą </w:t>
                            </w:r>
                            <w:r w:rsidRPr="00546218">
                              <w:rPr>
                                <w:rFonts w:ascii="Times New Roman" w:hAnsi="Times New Roman" w:cs="Times New Roman"/>
                                <w:b/>
                                <w:i/>
                                <w:iCs/>
                              </w:rPr>
                              <w:t>k</w:t>
                            </w:r>
                            <w:r>
                              <w:rPr>
                                <w:rFonts w:ascii="Times New Roman" w:hAnsi="Times New Roman" w:cs="Times New Roman"/>
                                <w:b/>
                                <w:i/>
                                <w:iCs/>
                              </w:rPr>
                              <w:t>uo</w:t>
                            </w:r>
                            <w:r w:rsidRPr="00546218">
                              <w:rPr>
                                <w:rFonts w:ascii="Times New Roman" w:hAnsi="Times New Roman" w:cs="Times New Roman"/>
                                <w:b/>
                                <w:i/>
                                <w:iCs/>
                              </w:rPr>
                              <w:t>?</w:t>
                            </w:r>
                            <w:r>
                              <w:rPr>
                                <w:rFonts w:ascii="Times New Roman" w:hAnsi="Times New Roman" w:cs="Times New Roman"/>
                                <w:bCs/>
                              </w:rPr>
                              <w:t>, atpažinti daiktavardžius, kurie atsako į šį klausimą;</w:t>
                            </w:r>
                          </w:p>
                          <w:p w14:paraId="401E9A4C" w14:textId="798A19C1" w:rsidR="00391E6B" w:rsidRDefault="00391E6B" w:rsidP="002819DE">
                            <w:pPr>
                              <w:rPr>
                                <w:rFonts w:ascii="Times New Roman" w:hAnsi="Times New Roman" w:cs="Times New Roman"/>
                                <w:bCs/>
                              </w:rPr>
                            </w:pPr>
                            <w:r>
                              <w:rPr>
                                <w:rFonts w:ascii="Times New Roman" w:hAnsi="Times New Roman" w:cs="Times New Roman"/>
                                <w:bCs/>
                              </w:rPr>
                              <w:t xml:space="preserve">      • mokysis rašyti daiktavardžius, kurie atsako į klausimą </w:t>
                            </w:r>
                            <w:r w:rsidRPr="00E31A76">
                              <w:rPr>
                                <w:rFonts w:ascii="Times New Roman" w:hAnsi="Times New Roman" w:cs="Times New Roman"/>
                                <w:b/>
                                <w:i/>
                                <w:iCs/>
                              </w:rPr>
                              <w:t>kuo?</w:t>
                            </w:r>
                            <w:r>
                              <w:rPr>
                                <w:rFonts w:ascii="Times New Roman" w:hAnsi="Times New Roman" w:cs="Times New Roman"/>
                                <w:bCs/>
                              </w:rPr>
                              <w:t>, juos lygins su kitais daiktavardžiais;</w:t>
                            </w:r>
                          </w:p>
                          <w:p w14:paraId="7112324B" w14:textId="77777777" w:rsidR="00391E6B" w:rsidRDefault="00391E6B" w:rsidP="002819DE">
                            <w:pPr>
                              <w:rPr>
                                <w:rFonts w:ascii="Times New Roman" w:hAnsi="Times New Roman" w:cs="Times New Roman"/>
                                <w:bCs/>
                              </w:rPr>
                            </w:pPr>
                            <w:r>
                              <w:rPr>
                                <w:rFonts w:ascii="Times New Roman" w:hAnsi="Times New Roman" w:cs="Times New Roman"/>
                                <w:bCs/>
                              </w:rPr>
                              <w:t xml:space="preserve">      • toliau mokysis sudaryti sakinius, juose vartoti daiktavardžius.</w:t>
                            </w:r>
                          </w:p>
                          <w:p w14:paraId="62205B88" w14:textId="77777777" w:rsidR="00391E6B" w:rsidRPr="00BB2BEF" w:rsidRDefault="00391E6B" w:rsidP="002819DE">
                            <w:pPr>
                              <w:rPr>
                                <w:b/>
                                <w:bCs/>
                                <w:i/>
                                <w:iCs/>
                              </w:rPr>
                            </w:pPr>
                          </w:p>
                          <w:p w14:paraId="0E646D04" w14:textId="6FE11CCB" w:rsidR="00391E6B" w:rsidRPr="00974C7E" w:rsidRDefault="00391E6B" w:rsidP="002819DE">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rPr>
                              <w:t>7</w:t>
                            </w:r>
                            <w:r>
                              <w:rPr>
                                <w:rFonts w:ascii="Times New Roman" w:hAnsi="Times New Roman" w:cs="Times New Roman"/>
                                <w:lang w:val="en-US"/>
                              </w:rPr>
                              <w:t>2</w:t>
                            </w:r>
                            <w:r w:rsidRPr="0053184A">
                              <w:rPr>
                                <w:rFonts w:ascii="Times New Roman" w:hAnsi="Times New Roman" w:cs="Times New Roman"/>
                              </w:rPr>
                              <w:t>–</w:t>
                            </w:r>
                            <w:r>
                              <w:rPr>
                                <w:rFonts w:ascii="Times New Roman" w:hAnsi="Times New Roman" w:cs="Times New Roman"/>
                              </w:rPr>
                              <w:t>73</w:t>
                            </w:r>
                            <w:r w:rsidRPr="0053184A">
                              <w:rPr>
                                <w:rFonts w:ascii="Times New Roman" w:hAnsi="Times New Roman" w:cs="Times New Roman"/>
                              </w:rPr>
                              <w:t>.</w:t>
                            </w:r>
                            <w:r>
                              <w:rPr>
                                <w:rFonts w:ascii="Times New Roman" w:hAnsi="Times New Roman" w:cs="Times New Roman"/>
                              </w:rPr>
                              <w:t xml:space="preserve"> Pr. 1. P. 52–53.</w:t>
                            </w:r>
                          </w:p>
                          <w:p w14:paraId="3DB6E88D" w14:textId="77777777" w:rsidR="00391E6B" w:rsidRPr="0053184A" w:rsidRDefault="00391E6B" w:rsidP="002819DE">
                            <w:pPr>
                              <w:rPr>
                                <w:rFonts w:ascii="Times New Roman" w:hAnsi="Times New Roman" w:cs="Times New Roman"/>
                                <w:color w:val="FF0000"/>
                              </w:rPr>
                            </w:pPr>
                          </w:p>
                          <w:p w14:paraId="2D04489C" w14:textId="77777777" w:rsidR="00391E6B" w:rsidRPr="00BB2BEF" w:rsidRDefault="00391E6B" w:rsidP="002819DE">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CC2A43" id="Text Box 655" o:spid="_x0000_s1247" type="#_x0000_t202" style="position:absolute;left:0;text-align:left;margin-left:7.75pt;margin-top:9.15pt;width:524.6pt;height:175.65pt;z-index:251658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" fillcolor="#c3c3c3 [2166]" strokecolor="#a5a5a5 [3206]" strokeweight=".5pt">
                <v:fill color2="#b6b6b6 [2614]" rotate="t" colors="0 #d2d2d2;.5 #c8c8c8;1 silver" focus="100%" type="gradient">
                  <o:fill v:ext="view" type="gradientUnscaled"/>
                </v:fill>
                <v:textbox>
                  <w:txbxContent>
                    <w:p w14:paraId="171C67EC" w14:textId="51C5D206" w:rsidR="00391E6B" w:rsidRDefault="00391E6B" w:rsidP="002819DE">
                      <w:pPr>
                        <w:rPr>
                          <w:rFonts w:ascii="Times New Roman" w:hAnsi="Times New Roman" w:cs="Times New Roman"/>
                          <w:b/>
                          <w:bCs/>
                        </w:rPr>
                      </w:pPr>
                      <w:r>
                        <w:rPr>
                          <w:rFonts w:ascii="Times New Roman" w:hAnsi="Times New Roman" w:cs="Times New Roman"/>
                          <w:b/>
                          <w:bCs/>
                        </w:rPr>
                        <w:t xml:space="preserve">Tikslas –  skaityti kūrinį apie šiek tiek neįprastus vaikų norus, suprasti svarbią to kūrinio mintį; mokytis kelti daiktavardžio klausimą </w:t>
                      </w:r>
                      <w:r w:rsidRPr="00ED6D4D">
                        <w:rPr>
                          <w:rFonts w:ascii="Times New Roman" w:hAnsi="Times New Roman" w:cs="Times New Roman"/>
                          <w:b/>
                          <w:bCs/>
                          <w:i/>
                          <w:iCs/>
                        </w:rPr>
                        <w:t>k</w:t>
                      </w:r>
                      <w:r>
                        <w:rPr>
                          <w:rFonts w:ascii="Times New Roman" w:hAnsi="Times New Roman" w:cs="Times New Roman"/>
                          <w:b/>
                          <w:bCs/>
                          <w:i/>
                          <w:iCs/>
                        </w:rPr>
                        <w:t>uo</w:t>
                      </w:r>
                      <w:r w:rsidRPr="00ED6D4D">
                        <w:rPr>
                          <w:rFonts w:ascii="Times New Roman" w:hAnsi="Times New Roman" w:cs="Times New Roman"/>
                          <w:b/>
                          <w:bCs/>
                          <w:i/>
                          <w:iCs/>
                        </w:rPr>
                        <w:t>?,</w:t>
                      </w:r>
                      <w:r>
                        <w:rPr>
                          <w:rFonts w:ascii="Times New Roman" w:hAnsi="Times New Roman" w:cs="Times New Roman"/>
                          <w:b/>
                          <w:bCs/>
                        </w:rPr>
                        <w:t xml:space="preserve"> rašyti daiktavardžių, kurie atsako į šį klausimą, galūnes:</w:t>
                      </w:r>
                    </w:p>
                    <w:p w14:paraId="37CB8FFE" w14:textId="1C8D70A8" w:rsidR="00391E6B" w:rsidRDefault="00391E6B" w:rsidP="002819DE">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Nijolės Kepenienės</w:t>
                      </w:r>
                      <w:r>
                        <w:rPr>
                          <w:rFonts w:ascii="Times New Roman" w:hAnsi="Times New Roman" w:cs="Times New Roman"/>
                          <w:bCs/>
                        </w:rPr>
                        <w:t xml:space="preserve"> kūrinį </w:t>
                      </w:r>
                      <w:r w:rsidRPr="00413911">
                        <w:rPr>
                          <w:rFonts w:ascii="Times New Roman" w:hAnsi="Times New Roman" w:cs="Times New Roman"/>
                          <w:b/>
                        </w:rPr>
                        <w:t>„</w:t>
                      </w:r>
                      <w:r>
                        <w:rPr>
                          <w:rFonts w:ascii="Times New Roman" w:hAnsi="Times New Roman" w:cs="Times New Roman"/>
                          <w:b/>
                        </w:rPr>
                        <w:t>Kailiai ir širdys</w:t>
                      </w:r>
                      <w:r w:rsidRPr="00413911">
                        <w:rPr>
                          <w:rFonts w:ascii="Times New Roman" w:hAnsi="Times New Roman" w:cs="Times New Roman"/>
                          <w:b/>
                          <w:noProof/>
                        </w:rPr>
                        <w:t>“</w:t>
                      </w:r>
                      <w:r>
                        <w:rPr>
                          <w:rFonts w:ascii="Times New Roman" w:hAnsi="Times New Roman" w:cs="Times New Roman"/>
                          <w:bCs/>
                          <w:noProof/>
                        </w:rPr>
                        <w:t xml:space="preserve">; </w:t>
                      </w:r>
                    </w:p>
                    <w:p w14:paraId="175FD326" w14:textId="16B8EA75" w:rsidR="00391E6B" w:rsidRDefault="00391E6B" w:rsidP="002819DE">
                      <w:pPr>
                        <w:rPr>
                          <w:rFonts w:ascii="Times New Roman" w:hAnsi="Times New Roman" w:cs="Times New Roman"/>
                          <w:bCs/>
                        </w:rPr>
                      </w:pPr>
                      <w:r>
                        <w:rPr>
                          <w:rFonts w:ascii="Times New Roman" w:hAnsi="Times New Roman" w:cs="Times New Roman"/>
                          <w:bCs/>
                        </w:rPr>
                        <w:t xml:space="preserve">      • atsakys į  teksto klausimus;</w:t>
                      </w:r>
                    </w:p>
                    <w:p w14:paraId="4F07355D" w14:textId="7A5EFD57" w:rsidR="00391E6B" w:rsidRDefault="00391E6B" w:rsidP="002819DE">
                      <w:pPr>
                        <w:rPr>
                          <w:rFonts w:ascii="Times New Roman" w:hAnsi="Times New Roman" w:cs="Times New Roman"/>
                          <w:bCs/>
                        </w:rPr>
                      </w:pPr>
                      <w:r>
                        <w:rPr>
                          <w:rFonts w:ascii="Times New Roman" w:hAnsi="Times New Roman" w:cs="Times New Roman"/>
                          <w:bCs/>
                        </w:rPr>
                        <w:t xml:space="preserve">      • aptars, kas kūrinyje tikra, o kas pramanyta;</w:t>
                      </w:r>
                    </w:p>
                    <w:p w14:paraId="35658E30" w14:textId="3D042EC1" w:rsidR="00391E6B" w:rsidRDefault="00391E6B" w:rsidP="002819DE">
                      <w:pPr>
                        <w:rPr>
                          <w:rFonts w:ascii="Times New Roman" w:hAnsi="Times New Roman" w:cs="Times New Roman"/>
                          <w:bCs/>
                        </w:rPr>
                      </w:pPr>
                      <w:r>
                        <w:rPr>
                          <w:rFonts w:ascii="Times New Roman" w:hAnsi="Times New Roman" w:cs="Times New Roman"/>
                          <w:bCs/>
                        </w:rPr>
                        <w:t xml:space="preserve">      • bandys nusakyti svarbią kūrinio mintį;</w:t>
                      </w:r>
                    </w:p>
                    <w:p w14:paraId="140C8A34" w14:textId="691AB77E" w:rsidR="00391E6B" w:rsidRPr="006C2803" w:rsidRDefault="00391E6B" w:rsidP="002819DE">
                      <w:pPr>
                        <w:rPr>
                          <w:rFonts w:ascii="Times New Roman" w:hAnsi="Times New Roman" w:cs="Times New Roman"/>
                          <w:bCs/>
                        </w:rPr>
                      </w:pPr>
                      <w:r>
                        <w:rPr>
                          <w:rFonts w:ascii="Times New Roman" w:hAnsi="Times New Roman" w:cs="Times New Roman"/>
                          <w:bCs/>
                        </w:rPr>
                        <w:t xml:space="preserve">      • mokysis kelti daiktavardžio klausimą </w:t>
                      </w:r>
                      <w:r w:rsidRPr="00546218">
                        <w:rPr>
                          <w:rFonts w:ascii="Times New Roman" w:hAnsi="Times New Roman" w:cs="Times New Roman"/>
                          <w:b/>
                          <w:i/>
                          <w:iCs/>
                        </w:rPr>
                        <w:t>k</w:t>
                      </w:r>
                      <w:r>
                        <w:rPr>
                          <w:rFonts w:ascii="Times New Roman" w:hAnsi="Times New Roman" w:cs="Times New Roman"/>
                          <w:b/>
                          <w:i/>
                          <w:iCs/>
                        </w:rPr>
                        <w:t>uo</w:t>
                      </w:r>
                      <w:r w:rsidRPr="00546218">
                        <w:rPr>
                          <w:rFonts w:ascii="Times New Roman" w:hAnsi="Times New Roman" w:cs="Times New Roman"/>
                          <w:b/>
                          <w:i/>
                          <w:iCs/>
                        </w:rPr>
                        <w:t>?</w:t>
                      </w:r>
                      <w:r>
                        <w:rPr>
                          <w:rFonts w:ascii="Times New Roman" w:hAnsi="Times New Roman" w:cs="Times New Roman"/>
                          <w:bCs/>
                        </w:rPr>
                        <w:t>, atpažinti daiktavardžius, kurie atsako į šį klausimą;</w:t>
                      </w:r>
                    </w:p>
                    <w:p w14:paraId="401E9A4C" w14:textId="798A19C1" w:rsidR="00391E6B" w:rsidRDefault="00391E6B" w:rsidP="002819DE">
                      <w:pPr>
                        <w:rPr>
                          <w:rFonts w:ascii="Times New Roman" w:hAnsi="Times New Roman" w:cs="Times New Roman"/>
                          <w:bCs/>
                        </w:rPr>
                      </w:pPr>
                      <w:r>
                        <w:rPr>
                          <w:rFonts w:ascii="Times New Roman" w:hAnsi="Times New Roman" w:cs="Times New Roman"/>
                          <w:bCs/>
                        </w:rPr>
                        <w:t xml:space="preserve">      • mokysis rašyti daiktavardžius, kurie atsako į klausimą </w:t>
                      </w:r>
                      <w:r w:rsidRPr="00E31A76">
                        <w:rPr>
                          <w:rFonts w:ascii="Times New Roman" w:hAnsi="Times New Roman" w:cs="Times New Roman"/>
                          <w:b/>
                          <w:i/>
                          <w:iCs/>
                        </w:rPr>
                        <w:t>kuo?</w:t>
                      </w:r>
                      <w:r>
                        <w:rPr>
                          <w:rFonts w:ascii="Times New Roman" w:hAnsi="Times New Roman" w:cs="Times New Roman"/>
                          <w:bCs/>
                        </w:rPr>
                        <w:t>, juos lygins su kitais daiktavardžiais;</w:t>
                      </w:r>
                    </w:p>
                    <w:p w14:paraId="7112324B" w14:textId="77777777" w:rsidR="00391E6B" w:rsidRDefault="00391E6B" w:rsidP="002819DE">
                      <w:pPr>
                        <w:rPr>
                          <w:rFonts w:ascii="Times New Roman" w:hAnsi="Times New Roman" w:cs="Times New Roman"/>
                          <w:bCs/>
                        </w:rPr>
                      </w:pPr>
                      <w:r>
                        <w:rPr>
                          <w:rFonts w:ascii="Times New Roman" w:hAnsi="Times New Roman" w:cs="Times New Roman"/>
                          <w:bCs/>
                        </w:rPr>
                        <w:t xml:space="preserve">      • toliau mokysis sudaryti sakinius, juose vartoti daiktavardžius.</w:t>
                      </w:r>
                    </w:p>
                    <w:p w14:paraId="62205B88" w14:textId="77777777" w:rsidR="00391E6B" w:rsidRPr="00BB2BEF" w:rsidRDefault="00391E6B" w:rsidP="002819DE">
                      <w:pPr>
                        <w:rPr>
                          <w:b/>
                          <w:bCs/>
                          <w:i/>
                          <w:iCs/>
                        </w:rPr>
                      </w:pPr>
                    </w:p>
                    <w:p w14:paraId="0E646D04" w14:textId="6FE11CCB" w:rsidR="00391E6B" w:rsidRPr="00974C7E" w:rsidRDefault="00391E6B" w:rsidP="002819DE">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rPr>
                        <w:t>7</w:t>
                      </w:r>
                      <w:r>
                        <w:rPr>
                          <w:rFonts w:ascii="Times New Roman" w:hAnsi="Times New Roman" w:cs="Times New Roman"/>
                          <w:lang w:val="en-US"/>
                        </w:rPr>
                        <w:t>2</w:t>
                      </w:r>
                      <w:r w:rsidRPr="0053184A">
                        <w:rPr>
                          <w:rFonts w:ascii="Times New Roman" w:hAnsi="Times New Roman" w:cs="Times New Roman"/>
                        </w:rPr>
                        <w:t>–</w:t>
                      </w:r>
                      <w:r>
                        <w:rPr>
                          <w:rFonts w:ascii="Times New Roman" w:hAnsi="Times New Roman" w:cs="Times New Roman"/>
                        </w:rPr>
                        <w:t>73</w:t>
                      </w:r>
                      <w:r w:rsidRPr="0053184A">
                        <w:rPr>
                          <w:rFonts w:ascii="Times New Roman" w:hAnsi="Times New Roman" w:cs="Times New Roman"/>
                        </w:rPr>
                        <w:t>.</w:t>
                      </w:r>
                      <w:r>
                        <w:rPr>
                          <w:rFonts w:ascii="Times New Roman" w:hAnsi="Times New Roman" w:cs="Times New Roman"/>
                        </w:rPr>
                        <w:t xml:space="preserve"> Pr. 1. P. 52–53.</w:t>
                      </w:r>
                    </w:p>
                    <w:p w14:paraId="3DB6E88D" w14:textId="77777777" w:rsidR="00391E6B" w:rsidRPr="0053184A" w:rsidRDefault="00391E6B" w:rsidP="002819DE">
                      <w:pPr>
                        <w:rPr>
                          <w:rFonts w:ascii="Times New Roman" w:hAnsi="Times New Roman" w:cs="Times New Roman"/>
                          <w:color w:val="FF0000"/>
                        </w:rPr>
                      </w:pPr>
                    </w:p>
                    <w:p w14:paraId="2D04489C" w14:textId="77777777" w:rsidR="00391E6B" w:rsidRPr="00BB2BEF" w:rsidRDefault="00391E6B" w:rsidP="002819DE">
                      <w:pPr>
                        <w:rPr>
                          <w:i/>
                          <w:iCs/>
                        </w:rPr>
                      </w:pPr>
                    </w:p>
                  </w:txbxContent>
                </v:textbox>
              </v:shape>
            </w:pict>
          </mc:Fallback>
        </mc:AlternateContent>
      </w:r>
    </w:p>
    <w:p w14:paraId="6C48C010" w14:textId="77777777" w:rsidR="002819DE" w:rsidRDefault="002819DE" w:rsidP="002819DE">
      <w:pPr>
        <w:jc w:val="both"/>
        <w:rPr>
          <w:rFonts w:ascii="Times New Roman" w:hAnsi="Times New Roman" w:cs="Times New Roman"/>
          <w:noProof/>
        </w:rPr>
      </w:pPr>
    </w:p>
    <w:p w14:paraId="3DFD21E5" w14:textId="77777777" w:rsidR="002819DE" w:rsidRDefault="002819DE" w:rsidP="002819DE">
      <w:pPr>
        <w:jc w:val="both"/>
        <w:rPr>
          <w:rFonts w:ascii="Times New Roman" w:hAnsi="Times New Roman" w:cs="Times New Roman"/>
          <w:noProof/>
        </w:rPr>
      </w:pPr>
    </w:p>
    <w:p w14:paraId="330A203D" w14:textId="77777777" w:rsidR="002819DE" w:rsidRDefault="002819DE" w:rsidP="002819DE">
      <w:pPr>
        <w:jc w:val="both"/>
        <w:rPr>
          <w:rFonts w:ascii="Times New Roman" w:hAnsi="Times New Roman" w:cs="Times New Roman"/>
          <w:noProof/>
        </w:rPr>
      </w:pPr>
    </w:p>
    <w:p w14:paraId="26839A08" w14:textId="77777777" w:rsidR="002819DE" w:rsidRDefault="002819DE" w:rsidP="002819DE">
      <w:pPr>
        <w:jc w:val="both"/>
        <w:rPr>
          <w:rFonts w:ascii="Times New Roman" w:hAnsi="Times New Roman" w:cs="Times New Roman"/>
          <w:noProof/>
        </w:rPr>
      </w:pPr>
    </w:p>
    <w:p w14:paraId="21B8DE87" w14:textId="77777777" w:rsidR="002819DE" w:rsidRDefault="002819DE" w:rsidP="002819DE">
      <w:pPr>
        <w:jc w:val="both"/>
        <w:rPr>
          <w:rFonts w:ascii="Times New Roman" w:hAnsi="Times New Roman" w:cs="Times New Roman"/>
          <w:noProof/>
        </w:rPr>
      </w:pPr>
    </w:p>
    <w:p w14:paraId="4C3DAEAB" w14:textId="77777777" w:rsidR="002819DE" w:rsidRDefault="002819DE" w:rsidP="002819DE">
      <w:pPr>
        <w:ind w:right="-16"/>
        <w:rPr>
          <w:rFonts w:ascii="Times New Roman" w:hAnsi="Times New Roman" w:cs="Times New Roman"/>
          <w:bCs/>
          <w:noProof/>
        </w:rPr>
      </w:pPr>
    </w:p>
    <w:p w14:paraId="7562B6DA" w14:textId="77777777" w:rsidR="002819DE" w:rsidRDefault="002819DE" w:rsidP="002819DE">
      <w:pPr>
        <w:ind w:right="-16"/>
        <w:rPr>
          <w:rFonts w:ascii="Times New Roman" w:hAnsi="Times New Roman" w:cs="Times New Roman"/>
          <w:bCs/>
          <w:noProof/>
        </w:rPr>
      </w:pPr>
    </w:p>
    <w:p w14:paraId="670DB624" w14:textId="41175031" w:rsidR="002819DE" w:rsidRDefault="002819DE" w:rsidP="002819DE">
      <w:pPr>
        <w:ind w:right="-16"/>
        <w:rPr>
          <w:rFonts w:ascii="Times New Roman" w:hAnsi="Times New Roman" w:cs="Times New Roman"/>
          <w:bCs/>
          <w:noProof/>
        </w:rPr>
      </w:pPr>
    </w:p>
    <w:p w14:paraId="0AF11B24" w14:textId="77777777" w:rsidR="00FE09EA" w:rsidRDefault="00FE09EA" w:rsidP="002819DE">
      <w:pPr>
        <w:ind w:right="-16"/>
        <w:rPr>
          <w:rFonts w:ascii="Times New Roman" w:hAnsi="Times New Roman" w:cs="Times New Roman"/>
          <w:bCs/>
          <w:noProof/>
        </w:rPr>
      </w:pPr>
    </w:p>
    <w:tbl>
      <w:tblPr>
        <w:tblStyle w:val="TableGrid"/>
        <w:tblW w:w="0" w:type="auto"/>
        <w:tblLook w:val="04A0" w:firstRow="1" w:lastRow="0" w:firstColumn="1" w:lastColumn="0" w:noHBand="0" w:noVBand="1"/>
      </w:tblPr>
      <w:tblGrid>
        <w:gridCol w:w="2155"/>
        <w:gridCol w:w="7825"/>
      </w:tblGrid>
      <w:tr w:rsidR="00E31A76" w14:paraId="3BB76347" w14:textId="77777777" w:rsidTr="00E31A76">
        <w:tc>
          <w:tcPr>
            <w:tcW w:w="2155" w:type="dxa"/>
          </w:tcPr>
          <w:p w14:paraId="61FBE9A1" w14:textId="77777777" w:rsidR="00E31A76" w:rsidRDefault="00E31A76" w:rsidP="002819DE">
            <w:pPr>
              <w:ind w:right="-16"/>
              <w:rPr>
                <w:rFonts w:ascii="Times New Roman" w:hAnsi="Times New Roman" w:cs="Times New Roman"/>
                <w:bCs/>
                <w:i/>
                <w:iCs/>
                <w:noProof/>
              </w:rPr>
            </w:pPr>
            <w:r>
              <w:rPr>
                <w:rFonts w:ascii="Times New Roman" w:hAnsi="Times New Roman" w:cs="Times New Roman"/>
                <w:bCs/>
                <w:i/>
                <w:iCs/>
                <w:noProof/>
              </w:rPr>
              <w:t>Mokytojui.</w:t>
            </w:r>
          </w:p>
          <w:p w14:paraId="3A1375E8" w14:textId="77777777" w:rsidR="00856FDA" w:rsidRDefault="00856FDA" w:rsidP="002819DE">
            <w:pPr>
              <w:ind w:right="-16"/>
              <w:rPr>
                <w:rFonts w:ascii="Times New Roman" w:hAnsi="Times New Roman" w:cs="Times New Roman"/>
                <w:bCs/>
                <w:i/>
                <w:iCs/>
                <w:noProof/>
              </w:rPr>
            </w:pPr>
          </w:p>
          <w:p w14:paraId="4CED0BC8" w14:textId="77777777" w:rsidR="00856FDA" w:rsidRDefault="00856FDA" w:rsidP="002819DE">
            <w:pPr>
              <w:ind w:right="-16"/>
              <w:rPr>
                <w:rFonts w:ascii="Times New Roman" w:hAnsi="Times New Roman" w:cs="Times New Roman"/>
                <w:bCs/>
                <w:i/>
                <w:iCs/>
                <w:noProof/>
              </w:rPr>
            </w:pPr>
          </w:p>
          <w:p w14:paraId="7002D339" w14:textId="77777777" w:rsidR="00856FDA" w:rsidRDefault="00856FDA" w:rsidP="002819DE">
            <w:pPr>
              <w:ind w:right="-16"/>
              <w:rPr>
                <w:rFonts w:ascii="Times New Roman" w:hAnsi="Times New Roman" w:cs="Times New Roman"/>
                <w:bCs/>
                <w:i/>
                <w:iCs/>
                <w:noProof/>
              </w:rPr>
            </w:pPr>
          </w:p>
          <w:p w14:paraId="157877B1" w14:textId="77777777" w:rsidR="00856FDA" w:rsidRDefault="00856FDA" w:rsidP="002819DE">
            <w:pPr>
              <w:ind w:right="-16"/>
              <w:rPr>
                <w:rFonts w:ascii="Times New Roman" w:hAnsi="Times New Roman" w:cs="Times New Roman"/>
                <w:bCs/>
                <w:i/>
                <w:iCs/>
                <w:noProof/>
              </w:rPr>
            </w:pPr>
          </w:p>
          <w:p w14:paraId="62EB7E73" w14:textId="77777777" w:rsidR="00856FDA" w:rsidRDefault="00856FDA" w:rsidP="002819DE">
            <w:pPr>
              <w:ind w:right="-16"/>
              <w:rPr>
                <w:rFonts w:ascii="Times New Roman" w:hAnsi="Times New Roman" w:cs="Times New Roman"/>
                <w:bCs/>
                <w:i/>
                <w:iCs/>
                <w:noProof/>
              </w:rPr>
            </w:pPr>
          </w:p>
          <w:p w14:paraId="78048C92" w14:textId="77777777" w:rsidR="00856FDA" w:rsidRDefault="00856FDA" w:rsidP="002819DE">
            <w:pPr>
              <w:ind w:right="-16"/>
              <w:rPr>
                <w:rFonts w:ascii="Times New Roman" w:hAnsi="Times New Roman" w:cs="Times New Roman"/>
                <w:bCs/>
                <w:i/>
                <w:iCs/>
                <w:noProof/>
              </w:rPr>
            </w:pPr>
          </w:p>
          <w:p w14:paraId="300CFA26" w14:textId="77777777" w:rsidR="00856FDA" w:rsidRDefault="00856FDA" w:rsidP="002819DE">
            <w:pPr>
              <w:ind w:right="-16"/>
              <w:rPr>
                <w:rFonts w:ascii="Times New Roman" w:hAnsi="Times New Roman" w:cs="Times New Roman"/>
                <w:bCs/>
                <w:i/>
                <w:iCs/>
                <w:noProof/>
              </w:rPr>
            </w:pPr>
          </w:p>
          <w:p w14:paraId="05E1B925" w14:textId="77777777" w:rsidR="00856FDA" w:rsidRDefault="00856FDA" w:rsidP="002819DE">
            <w:pPr>
              <w:ind w:right="-16"/>
              <w:rPr>
                <w:rFonts w:ascii="Times New Roman" w:hAnsi="Times New Roman" w:cs="Times New Roman"/>
                <w:bCs/>
                <w:i/>
                <w:iCs/>
                <w:noProof/>
              </w:rPr>
            </w:pPr>
          </w:p>
          <w:p w14:paraId="6F63E098" w14:textId="77777777" w:rsidR="00856FDA" w:rsidRDefault="00856FDA" w:rsidP="002819DE">
            <w:pPr>
              <w:ind w:right="-16"/>
              <w:rPr>
                <w:rFonts w:ascii="Times New Roman" w:hAnsi="Times New Roman" w:cs="Times New Roman"/>
                <w:bCs/>
                <w:i/>
                <w:iCs/>
                <w:noProof/>
              </w:rPr>
            </w:pPr>
          </w:p>
          <w:p w14:paraId="16EFFD50" w14:textId="77777777" w:rsidR="00856FDA" w:rsidRDefault="00856FDA" w:rsidP="002819DE">
            <w:pPr>
              <w:ind w:right="-16"/>
              <w:rPr>
                <w:rFonts w:ascii="Times New Roman" w:hAnsi="Times New Roman" w:cs="Times New Roman"/>
                <w:bCs/>
                <w:i/>
                <w:iCs/>
                <w:noProof/>
              </w:rPr>
            </w:pPr>
          </w:p>
          <w:p w14:paraId="13AECF6F" w14:textId="03E2B4FE" w:rsidR="00856FDA" w:rsidRDefault="00856FDA" w:rsidP="002819DE">
            <w:pPr>
              <w:ind w:right="-16"/>
              <w:rPr>
                <w:rFonts w:ascii="Times New Roman" w:hAnsi="Times New Roman" w:cs="Times New Roman"/>
                <w:bCs/>
                <w:i/>
                <w:iCs/>
                <w:noProof/>
              </w:rPr>
            </w:pPr>
            <w:r>
              <w:rPr>
                <w:noProof/>
              </w:rPr>
              <mc:AlternateContent>
                <mc:Choice Requires="wps">
                  <w:drawing>
                    <wp:anchor distT="0" distB="0" distL="114300" distR="114300" simplePos="0" relativeHeight="251658476" behindDoc="0" locked="0" layoutInCell="1" allowOverlap="1" wp14:anchorId="0419F9BA" wp14:editId="7EBDAA8F">
                      <wp:simplePos x="0" y="0"/>
                      <wp:positionH relativeFrom="column">
                        <wp:posOffset>-3301</wp:posOffset>
                      </wp:positionH>
                      <wp:positionV relativeFrom="paragraph">
                        <wp:posOffset>175944</wp:posOffset>
                      </wp:positionV>
                      <wp:extent cx="348343" cy="370840"/>
                      <wp:effectExtent l="0" t="0" r="13970" b="10160"/>
                      <wp:wrapNone/>
                      <wp:docPr id="657" name="Oval 657"/>
                      <wp:cNvGraphicFramePr/>
                      <a:graphic xmlns:a="http://schemas.openxmlformats.org/drawingml/2006/main">
                        <a:graphicData uri="http://schemas.microsoft.com/office/word/2010/wordprocessingShape">
                          <wps:wsp>
                            <wps:cNvSpPr/>
                            <wps:spPr>
                              <a:xfrm>
                                <a:off x="0" y="0"/>
                                <a:ext cx="348343"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45886A1" w14:textId="6187FF30" w:rsidR="00391E6B" w:rsidRPr="001F1C0D" w:rsidRDefault="00391E6B" w:rsidP="00856FDA">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19F9BA" id="Oval 657" o:spid="_x0000_s1248" style="position:absolute;margin-left:-.25pt;margin-top:13.85pt;width:27.45pt;height:29.2pt;z-index:251658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345886A1" w14:textId="6187FF30" w:rsidR="00391E6B" w:rsidRPr="001F1C0D" w:rsidRDefault="00391E6B" w:rsidP="00856FDA">
                            <w:r>
                              <w:t>I</w:t>
                            </w:r>
                          </w:p>
                        </w:txbxContent>
                      </v:textbox>
                    </v:oval>
                  </w:pict>
                </mc:Fallback>
              </mc:AlternateContent>
            </w:r>
          </w:p>
          <w:p w14:paraId="3BCC154E" w14:textId="77777777" w:rsidR="00856FDA" w:rsidRDefault="00856FDA" w:rsidP="002819DE">
            <w:pPr>
              <w:ind w:right="-16"/>
              <w:rPr>
                <w:rFonts w:ascii="Times New Roman" w:hAnsi="Times New Roman" w:cs="Times New Roman"/>
                <w:bCs/>
                <w:i/>
                <w:iCs/>
                <w:noProof/>
              </w:rPr>
            </w:pPr>
          </w:p>
          <w:p w14:paraId="5F5444BF" w14:textId="77777777" w:rsidR="00856FDA" w:rsidRDefault="00856FDA" w:rsidP="002819DE">
            <w:pPr>
              <w:ind w:right="-16"/>
              <w:rPr>
                <w:rFonts w:ascii="Times New Roman" w:hAnsi="Times New Roman" w:cs="Times New Roman"/>
                <w:bCs/>
                <w:i/>
                <w:iCs/>
                <w:noProof/>
              </w:rPr>
            </w:pPr>
          </w:p>
          <w:p w14:paraId="1EAD797C" w14:textId="284AE098" w:rsidR="00856FDA" w:rsidRDefault="00856FDA" w:rsidP="002819DE">
            <w:pPr>
              <w:ind w:right="-16"/>
              <w:rPr>
                <w:rFonts w:ascii="Times New Roman" w:hAnsi="Times New Roman" w:cs="Times New Roman"/>
                <w:bCs/>
                <w:i/>
                <w:iCs/>
                <w:noProof/>
              </w:rPr>
            </w:pPr>
            <w:r>
              <w:rPr>
                <w:rFonts w:ascii="Times New Roman" w:hAnsi="Times New Roman" w:cs="Times New Roman"/>
                <w:bCs/>
                <w:i/>
                <w:iCs/>
                <w:noProof/>
              </w:rPr>
              <w:t>Kūrinio I dalies skaitymas, atsakymai į klausimus.</w:t>
            </w:r>
          </w:p>
          <w:p w14:paraId="0D2987A7" w14:textId="77777777" w:rsidR="00856FDA" w:rsidRDefault="00856FDA" w:rsidP="002819DE">
            <w:pPr>
              <w:ind w:right="-16"/>
              <w:rPr>
                <w:rFonts w:ascii="Times New Roman" w:hAnsi="Times New Roman" w:cs="Times New Roman"/>
                <w:bCs/>
                <w:i/>
                <w:iCs/>
                <w:noProof/>
              </w:rPr>
            </w:pPr>
          </w:p>
          <w:p w14:paraId="48B75BD8" w14:textId="77777777" w:rsidR="00856FDA" w:rsidRDefault="00856FDA" w:rsidP="002819DE">
            <w:pPr>
              <w:ind w:right="-16"/>
              <w:rPr>
                <w:rFonts w:ascii="Times New Roman" w:hAnsi="Times New Roman" w:cs="Times New Roman"/>
                <w:bCs/>
                <w:i/>
                <w:iCs/>
                <w:noProof/>
              </w:rPr>
            </w:pPr>
          </w:p>
          <w:p w14:paraId="0B922C1F" w14:textId="77777777" w:rsidR="00856FDA" w:rsidRDefault="00856FDA" w:rsidP="002819DE">
            <w:pPr>
              <w:ind w:right="-16"/>
              <w:rPr>
                <w:rFonts w:ascii="Times New Roman" w:hAnsi="Times New Roman" w:cs="Times New Roman"/>
                <w:bCs/>
                <w:i/>
                <w:iCs/>
                <w:noProof/>
              </w:rPr>
            </w:pPr>
          </w:p>
          <w:p w14:paraId="57762BF4" w14:textId="77777777" w:rsidR="00856FDA" w:rsidRDefault="00856FDA" w:rsidP="002819DE">
            <w:pPr>
              <w:ind w:right="-16"/>
              <w:rPr>
                <w:rFonts w:ascii="Times New Roman" w:hAnsi="Times New Roman" w:cs="Times New Roman"/>
                <w:bCs/>
                <w:i/>
                <w:iCs/>
                <w:noProof/>
              </w:rPr>
            </w:pPr>
          </w:p>
          <w:p w14:paraId="504FDC9E" w14:textId="77777777" w:rsidR="00856FDA" w:rsidRDefault="00856FDA" w:rsidP="002819DE">
            <w:pPr>
              <w:ind w:right="-16"/>
              <w:rPr>
                <w:rFonts w:ascii="Times New Roman" w:hAnsi="Times New Roman" w:cs="Times New Roman"/>
                <w:bCs/>
                <w:i/>
                <w:iCs/>
                <w:noProof/>
              </w:rPr>
            </w:pPr>
          </w:p>
          <w:p w14:paraId="0B56BEE8" w14:textId="77777777" w:rsidR="00856FDA" w:rsidRDefault="00856FDA" w:rsidP="002819DE">
            <w:pPr>
              <w:ind w:right="-16"/>
              <w:rPr>
                <w:rFonts w:ascii="Times New Roman" w:hAnsi="Times New Roman" w:cs="Times New Roman"/>
                <w:bCs/>
                <w:i/>
                <w:iCs/>
                <w:noProof/>
              </w:rPr>
            </w:pPr>
          </w:p>
          <w:p w14:paraId="38C4208C" w14:textId="77777777" w:rsidR="00856FDA" w:rsidRDefault="00856FDA" w:rsidP="002819DE">
            <w:pPr>
              <w:ind w:right="-16"/>
              <w:rPr>
                <w:rFonts w:ascii="Times New Roman" w:hAnsi="Times New Roman" w:cs="Times New Roman"/>
                <w:bCs/>
                <w:i/>
                <w:iCs/>
                <w:noProof/>
              </w:rPr>
            </w:pPr>
          </w:p>
          <w:p w14:paraId="3A1C41FA" w14:textId="62D8E7AB" w:rsidR="00856FDA" w:rsidRDefault="00856FDA" w:rsidP="002819DE">
            <w:pPr>
              <w:ind w:right="-16"/>
              <w:rPr>
                <w:rFonts w:ascii="Times New Roman" w:hAnsi="Times New Roman" w:cs="Times New Roman"/>
                <w:bCs/>
                <w:i/>
                <w:iCs/>
                <w:noProof/>
              </w:rPr>
            </w:pPr>
          </w:p>
          <w:p w14:paraId="363C79DE" w14:textId="491BFEF5" w:rsidR="00FE09EA" w:rsidRDefault="00FE09EA" w:rsidP="002819DE">
            <w:pPr>
              <w:ind w:right="-16"/>
              <w:rPr>
                <w:rFonts w:ascii="Times New Roman" w:hAnsi="Times New Roman" w:cs="Times New Roman"/>
                <w:bCs/>
                <w:i/>
                <w:iCs/>
                <w:noProof/>
              </w:rPr>
            </w:pPr>
          </w:p>
          <w:p w14:paraId="5210D784" w14:textId="77777777" w:rsidR="00FE09EA" w:rsidRDefault="00FE09EA" w:rsidP="002819DE">
            <w:pPr>
              <w:ind w:right="-16"/>
              <w:rPr>
                <w:rFonts w:ascii="Times New Roman" w:hAnsi="Times New Roman" w:cs="Times New Roman"/>
                <w:bCs/>
                <w:i/>
                <w:iCs/>
                <w:noProof/>
              </w:rPr>
            </w:pPr>
          </w:p>
          <w:p w14:paraId="7F42DD9A" w14:textId="215608EF" w:rsidR="00856FDA" w:rsidRDefault="00856FDA" w:rsidP="002819DE">
            <w:pPr>
              <w:ind w:right="-16"/>
              <w:rPr>
                <w:rFonts w:ascii="Times New Roman" w:hAnsi="Times New Roman" w:cs="Times New Roman"/>
                <w:bCs/>
                <w:i/>
                <w:iCs/>
                <w:noProof/>
              </w:rPr>
            </w:pPr>
            <w:r>
              <w:rPr>
                <w:noProof/>
              </w:rPr>
              <mc:AlternateContent>
                <mc:Choice Requires="wps">
                  <w:drawing>
                    <wp:anchor distT="0" distB="0" distL="114300" distR="114300" simplePos="0" relativeHeight="251658477" behindDoc="0" locked="0" layoutInCell="1" allowOverlap="1" wp14:anchorId="11405FD1" wp14:editId="2A009113">
                      <wp:simplePos x="0" y="0"/>
                      <wp:positionH relativeFrom="column">
                        <wp:posOffset>20271</wp:posOffset>
                      </wp:positionH>
                      <wp:positionV relativeFrom="paragraph">
                        <wp:posOffset>19559</wp:posOffset>
                      </wp:positionV>
                      <wp:extent cx="425381" cy="370840"/>
                      <wp:effectExtent l="0" t="0" r="13335" b="10160"/>
                      <wp:wrapNone/>
                      <wp:docPr id="658" name="Oval 658"/>
                      <wp:cNvGraphicFramePr/>
                      <a:graphic xmlns:a="http://schemas.openxmlformats.org/drawingml/2006/main">
                        <a:graphicData uri="http://schemas.microsoft.com/office/word/2010/wordprocessingShape">
                          <wps:wsp>
                            <wps:cNvSpPr/>
                            <wps:spPr>
                              <a:xfrm>
                                <a:off x="0" y="0"/>
                                <a:ext cx="425381"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017EF1B" w14:textId="73967D9C" w:rsidR="00391E6B" w:rsidRPr="001F1C0D" w:rsidRDefault="00391E6B" w:rsidP="00856FDA">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405FD1" id="Oval 658" o:spid="_x0000_s1249" style="position:absolute;margin-left:1.6pt;margin-top:1.55pt;width:33.5pt;height:29.2pt;z-index:251658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2017EF1B" w14:textId="73967D9C" w:rsidR="00391E6B" w:rsidRPr="001F1C0D" w:rsidRDefault="00391E6B" w:rsidP="00856FDA">
                            <w:r>
                              <w:t>II</w:t>
                            </w:r>
                          </w:p>
                        </w:txbxContent>
                      </v:textbox>
                    </v:oval>
                  </w:pict>
                </mc:Fallback>
              </mc:AlternateContent>
            </w:r>
          </w:p>
          <w:p w14:paraId="7AC62F77" w14:textId="59FEDC4B" w:rsidR="00856FDA" w:rsidRDefault="00856FDA" w:rsidP="002819DE">
            <w:pPr>
              <w:ind w:right="-16"/>
              <w:rPr>
                <w:rFonts w:ascii="Times New Roman" w:hAnsi="Times New Roman" w:cs="Times New Roman"/>
                <w:bCs/>
                <w:i/>
                <w:iCs/>
                <w:noProof/>
              </w:rPr>
            </w:pPr>
          </w:p>
          <w:p w14:paraId="43A6EAEC" w14:textId="5603B7F4" w:rsidR="00856FDA" w:rsidRDefault="00856FDA" w:rsidP="00856FDA">
            <w:pPr>
              <w:ind w:right="-16"/>
              <w:rPr>
                <w:rFonts w:ascii="Times New Roman" w:hAnsi="Times New Roman" w:cs="Times New Roman"/>
                <w:bCs/>
                <w:i/>
                <w:iCs/>
                <w:noProof/>
              </w:rPr>
            </w:pPr>
            <w:r>
              <w:rPr>
                <w:rFonts w:ascii="Times New Roman" w:hAnsi="Times New Roman" w:cs="Times New Roman"/>
                <w:bCs/>
                <w:i/>
                <w:iCs/>
                <w:noProof/>
              </w:rPr>
              <w:t>Kūrinio II dalies skaitymas, svarbi kūrinio mintis.</w:t>
            </w:r>
          </w:p>
          <w:p w14:paraId="22F1048E" w14:textId="77777777" w:rsidR="00856FDA" w:rsidRDefault="00856FDA" w:rsidP="002819DE">
            <w:pPr>
              <w:ind w:right="-16"/>
              <w:rPr>
                <w:rFonts w:ascii="Times New Roman" w:hAnsi="Times New Roman" w:cs="Times New Roman"/>
                <w:bCs/>
                <w:i/>
                <w:iCs/>
                <w:noProof/>
              </w:rPr>
            </w:pPr>
          </w:p>
          <w:p w14:paraId="5EE1D313" w14:textId="77777777" w:rsidR="00856FDA" w:rsidRDefault="00856FDA" w:rsidP="002819DE">
            <w:pPr>
              <w:ind w:right="-16"/>
              <w:rPr>
                <w:rFonts w:ascii="Times New Roman" w:hAnsi="Times New Roman" w:cs="Times New Roman"/>
                <w:bCs/>
                <w:i/>
                <w:iCs/>
                <w:noProof/>
              </w:rPr>
            </w:pPr>
          </w:p>
          <w:p w14:paraId="6C809B9C" w14:textId="77777777" w:rsidR="00856FDA" w:rsidRDefault="00856FDA" w:rsidP="002819DE">
            <w:pPr>
              <w:ind w:right="-16"/>
              <w:rPr>
                <w:rFonts w:ascii="Times New Roman" w:hAnsi="Times New Roman" w:cs="Times New Roman"/>
                <w:bCs/>
                <w:i/>
                <w:iCs/>
                <w:noProof/>
              </w:rPr>
            </w:pPr>
          </w:p>
          <w:p w14:paraId="2627D4E3" w14:textId="77777777" w:rsidR="00856FDA" w:rsidRDefault="00856FDA" w:rsidP="002819DE">
            <w:pPr>
              <w:ind w:right="-16"/>
              <w:rPr>
                <w:rFonts w:ascii="Times New Roman" w:hAnsi="Times New Roman" w:cs="Times New Roman"/>
                <w:bCs/>
                <w:i/>
                <w:iCs/>
                <w:noProof/>
              </w:rPr>
            </w:pPr>
          </w:p>
          <w:p w14:paraId="733C7CCC" w14:textId="77777777" w:rsidR="00856FDA" w:rsidRDefault="00856FDA" w:rsidP="002819DE">
            <w:pPr>
              <w:ind w:right="-16"/>
              <w:rPr>
                <w:rFonts w:ascii="Times New Roman" w:hAnsi="Times New Roman" w:cs="Times New Roman"/>
                <w:bCs/>
                <w:i/>
                <w:iCs/>
                <w:noProof/>
              </w:rPr>
            </w:pPr>
          </w:p>
          <w:p w14:paraId="1685A18A" w14:textId="77777777" w:rsidR="00856FDA" w:rsidRDefault="00856FDA" w:rsidP="002819DE">
            <w:pPr>
              <w:ind w:right="-16"/>
              <w:rPr>
                <w:rFonts w:ascii="Times New Roman" w:hAnsi="Times New Roman" w:cs="Times New Roman"/>
                <w:bCs/>
                <w:i/>
                <w:iCs/>
                <w:noProof/>
              </w:rPr>
            </w:pPr>
          </w:p>
          <w:p w14:paraId="640AAEF5" w14:textId="45869B24" w:rsidR="00856FDA" w:rsidRDefault="00856FDA" w:rsidP="002819DE">
            <w:pPr>
              <w:ind w:right="-16"/>
              <w:rPr>
                <w:rFonts w:ascii="Times New Roman" w:hAnsi="Times New Roman" w:cs="Times New Roman"/>
                <w:bCs/>
                <w:i/>
                <w:iCs/>
                <w:noProof/>
              </w:rPr>
            </w:pPr>
          </w:p>
          <w:p w14:paraId="132A67B4" w14:textId="7E94CA4D" w:rsidR="00856FDA" w:rsidRDefault="00856FDA" w:rsidP="002819DE">
            <w:pPr>
              <w:ind w:right="-16"/>
              <w:rPr>
                <w:rFonts w:ascii="Times New Roman" w:hAnsi="Times New Roman" w:cs="Times New Roman"/>
                <w:bCs/>
                <w:i/>
                <w:iCs/>
                <w:noProof/>
              </w:rPr>
            </w:pPr>
          </w:p>
          <w:p w14:paraId="3441EC99" w14:textId="57FA8766" w:rsidR="00FE09EA" w:rsidRDefault="00FE09EA" w:rsidP="002819DE">
            <w:pPr>
              <w:ind w:right="-16"/>
              <w:rPr>
                <w:rFonts w:ascii="Times New Roman" w:hAnsi="Times New Roman" w:cs="Times New Roman"/>
                <w:bCs/>
                <w:i/>
                <w:iCs/>
                <w:noProof/>
              </w:rPr>
            </w:pPr>
            <w:r>
              <w:rPr>
                <w:noProof/>
              </w:rPr>
              <mc:AlternateContent>
                <mc:Choice Requires="wps">
                  <w:drawing>
                    <wp:anchor distT="0" distB="0" distL="114300" distR="114300" simplePos="0" relativeHeight="251658478" behindDoc="0" locked="0" layoutInCell="1" allowOverlap="1" wp14:anchorId="4657CB5B" wp14:editId="57176642">
                      <wp:simplePos x="0" y="0"/>
                      <wp:positionH relativeFrom="column">
                        <wp:posOffset>41275</wp:posOffset>
                      </wp:positionH>
                      <wp:positionV relativeFrom="paragraph">
                        <wp:posOffset>106680</wp:posOffset>
                      </wp:positionV>
                      <wp:extent cx="539262" cy="370840"/>
                      <wp:effectExtent l="0" t="0" r="13335" b="10160"/>
                      <wp:wrapNone/>
                      <wp:docPr id="659" name="Oval 659"/>
                      <wp:cNvGraphicFramePr/>
                      <a:graphic xmlns:a="http://schemas.openxmlformats.org/drawingml/2006/main">
                        <a:graphicData uri="http://schemas.microsoft.com/office/word/2010/wordprocessingShape">
                          <wps:wsp>
                            <wps:cNvSpPr/>
                            <wps:spPr>
                              <a:xfrm>
                                <a:off x="0" y="0"/>
                                <a:ext cx="539262"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F1F213A" w14:textId="6A9CBF92" w:rsidR="00391E6B" w:rsidRPr="001F1C0D" w:rsidRDefault="00391E6B" w:rsidP="00856FDA">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57CB5B" id="Oval 659" o:spid="_x0000_s1250" style="position:absolute;margin-left:3.25pt;margin-top:8.4pt;width:42.45pt;height:29.2pt;z-index:251658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2F1F213A" w14:textId="6A9CBF92" w:rsidR="00391E6B" w:rsidRPr="001F1C0D" w:rsidRDefault="00391E6B" w:rsidP="00856FDA">
                            <w:r>
                              <w:t>III</w:t>
                            </w:r>
                          </w:p>
                        </w:txbxContent>
                      </v:textbox>
                    </v:oval>
                  </w:pict>
                </mc:Fallback>
              </mc:AlternateContent>
            </w:r>
          </w:p>
          <w:p w14:paraId="0AA23A92" w14:textId="4F2E41DA" w:rsidR="00FE09EA" w:rsidRDefault="00FE09EA" w:rsidP="002819DE">
            <w:pPr>
              <w:ind w:right="-16"/>
              <w:rPr>
                <w:rFonts w:ascii="Times New Roman" w:hAnsi="Times New Roman" w:cs="Times New Roman"/>
                <w:bCs/>
                <w:i/>
                <w:iCs/>
                <w:noProof/>
              </w:rPr>
            </w:pPr>
          </w:p>
          <w:p w14:paraId="12AE6C35" w14:textId="77777777" w:rsidR="00856FDA" w:rsidRDefault="00856FDA" w:rsidP="002819DE">
            <w:pPr>
              <w:ind w:right="-16"/>
              <w:rPr>
                <w:rFonts w:ascii="Times New Roman" w:hAnsi="Times New Roman" w:cs="Times New Roman"/>
                <w:bCs/>
                <w:i/>
                <w:iCs/>
                <w:noProof/>
              </w:rPr>
            </w:pPr>
          </w:p>
          <w:p w14:paraId="491B6FF1" w14:textId="77777777" w:rsidR="00856FDA" w:rsidRDefault="00856FDA" w:rsidP="002819DE">
            <w:pPr>
              <w:ind w:right="-16"/>
              <w:rPr>
                <w:rFonts w:ascii="Times New Roman" w:hAnsi="Times New Roman" w:cs="Times New Roman"/>
                <w:bCs/>
                <w:i/>
                <w:iCs/>
                <w:noProof/>
              </w:rPr>
            </w:pPr>
            <w:r>
              <w:rPr>
                <w:rFonts w:ascii="Times New Roman" w:hAnsi="Times New Roman" w:cs="Times New Roman"/>
                <w:bCs/>
                <w:i/>
                <w:iCs/>
                <w:noProof/>
              </w:rPr>
              <w:t xml:space="preserve">Daiktavardžių, kurie atsako į klausimą </w:t>
            </w:r>
            <w:r w:rsidRPr="00856FDA">
              <w:rPr>
                <w:rFonts w:ascii="Times New Roman" w:hAnsi="Times New Roman" w:cs="Times New Roman"/>
                <w:b/>
                <w:i/>
                <w:iCs/>
                <w:noProof/>
              </w:rPr>
              <w:t>kuo?</w:t>
            </w:r>
            <w:r>
              <w:rPr>
                <w:rFonts w:ascii="Times New Roman" w:hAnsi="Times New Roman" w:cs="Times New Roman"/>
                <w:bCs/>
                <w:i/>
                <w:iCs/>
                <w:noProof/>
              </w:rPr>
              <w:t>, radimas kūrinyje.</w:t>
            </w:r>
            <w:r w:rsidR="001743B5">
              <w:rPr>
                <w:rFonts w:ascii="Times New Roman" w:hAnsi="Times New Roman" w:cs="Times New Roman"/>
                <w:bCs/>
                <w:i/>
                <w:iCs/>
                <w:noProof/>
              </w:rPr>
              <w:t xml:space="preserve"> Jų lyginimas su kitais daiktavardžiais.</w:t>
            </w:r>
          </w:p>
          <w:p w14:paraId="2E97C9E6" w14:textId="77777777" w:rsidR="00BE07FC" w:rsidRDefault="00BE07FC" w:rsidP="002819DE">
            <w:pPr>
              <w:ind w:right="-16"/>
              <w:rPr>
                <w:rFonts w:ascii="Times New Roman" w:hAnsi="Times New Roman" w:cs="Times New Roman"/>
                <w:bCs/>
                <w:i/>
                <w:iCs/>
                <w:noProof/>
              </w:rPr>
            </w:pPr>
          </w:p>
          <w:p w14:paraId="396E6B9B" w14:textId="528E0D0F" w:rsidR="001743B5" w:rsidRDefault="001743B5" w:rsidP="002819DE">
            <w:pPr>
              <w:ind w:right="-16"/>
              <w:rPr>
                <w:rFonts w:ascii="Times New Roman" w:hAnsi="Times New Roman" w:cs="Times New Roman"/>
                <w:bCs/>
                <w:i/>
                <w:iCs/>
                <w:noProof/>
              </w:rPr>
            </w:pPr>
            <w:r>
              <w:rPr>
                <w:noProof/>
              </w:rPr>
              <mc:AlternateContent>
                <mc:Choice Requires="wps">
                  <w:drawing>
                    <wp:anchor distT="0" distB="0" distL="114300" distR="114300" simplePos="0" relativeHeight="251658479" behindDoc="0" locked="0" layoutInCell="1" allowOverlap="1" wp14:anchorId="3FC92667" wp14:editId="459ADB61">
                      <wp:simplePos x="0" y="0"/>
                      <wp:positionH relativeFrom="column">
                        <wp:posOffset>-29970</wp:posOffset>
                      </wp:positionH>
                      <wp:positionV relativeFrom="paragraph">
                        <wp:posOffset>75509</wp:posOffset>
                      </wp:positionV>
                      <wp:extent cx="539262" cy="370840"/>
                      <wp:effectExtent l="0" t="0" r="13335" b="10160"/>
                      <wp:wrapNone/>
                      <wp:docPr id="660" name="Oval 660"/>
                      <wp:cNvGraphicFramePr/>
                      <a:graphic xmlns:a="http://schemas.openxmlformats.org/drawingml/2006/main">
                        <a:graphicData uri="http://schemas.microsoft.com/office/word/2010/wordprocessingShape">
                          <wps:wsp>
                            <wps:cNvSpPr/>
                            <wps:spPr>
                              <a:xfrm>
                                <a:off x="0" y="0"/>
                                <a:ext cx="539262"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C22D9AC" w14:textId="10C40C98" w:rsidR="00391E6B" w:rsidRPr="001F1C0D" w:rsidRDefault="00391E6B" w:rsidP="001743B5">
                                  <w: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C92667" id="Oval 660" o:spid="_x0000_s1251" style="position:absolute;margin-left:-2.35pt;margin-top:5.95pt;width:42.45pt;height:29.2pt;z-index:25165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5C22D9AC" w14:textId="10C40C98" w:rsidR="00391E6B" w:rsidRPr="001F1C0D" w:rsidRDefault="00391E6B" w:rsidP="001743B5">
                            <w:r>
                              <w:t>IV</w:t>
                            </w:r>
                          </w:p>
                        </w:txbxContent>
                      </v:textbox>
                    </v:oval>
                  </w:pict>
                </mc:Fallback>
              </mc:AlternateContent>
            </w:r>
          </w:p>
          <w:p w14:paraId="73A5F9DE" w14:textId="5979E67A" w:rsidR="001743B5" w:rsidRDefault="001743B5" w:rsidP="002819DE">
            <w:pPr>
              <w:ind w:right="-16"/>
              <w:rPr>
                <w:rFonts w:ascii="Times New Roman" w:hAnsi="Times New Roman" w:cs="Times New Roman"/>
                <w:bCs/>
                <w:i/>
                <w:iCs/>
                <w:noProof/>
              </w:rPr>
            </w:pPr>
          </w:p>
          <w:p w14:paraId="73E98C95" w14:textId="01D3B452" w:rsidR="001743B5" w:rsidRDefault="001743B5" w:rsidP="002819DE">
            <w:pPr>
              <w:ind w:right="-16"/>
              <w:rPr>
                <w:rFonts w:ascii="Times New Roman" w:hAnsi="Times New Roman" w:cs="Times New Roman"/>
                <w:bCs/>
                <w:i/>
                <w:iCs/>
                <w:noProof/>
              </w:rPr>
            </w:pPr>
          </w:p>
          <w:p w14:paraId="4CCFADD6" w14:textId="77777777" w:rsidR="001743B5" w:rsidRDefault="001743B5" w:rsidP="002819DE">
            <w:pPr>
              <w:ind w:right="-16"/>
              <w:rPr>
                <w:rFonts w:ascii="Times New Roman" w:hAnsi="Times New Roman" w:cs="Times New Roman"/>
                <w:bCs/>
                <w:i/>
                <w:iCs/>
                <w:noProof/>
              </w:rPr>
            </w:pPr>
            <w:r>
              <w:rPr>
                <w:rFonts w:ascii="Times New Roman" w:hAnsi="Times New Roman" w:cs="Times New Roman"/>
                <w:bCs/>
                <w:i/>
                <w:iCs/>
                <w:noProof/>
              </w:rPr>
              <w:t xml:space="preserve">Daiktavardžių, kurie atsako į klausimą </w:t>
            </w:r>
            <w:r w:rsidRPr="00856FDA">
              <w:rPr>
                <w:rFonts w:ascii="Times New Roman" w:hAnsi="Times New Roman" w:cs="Times New Roman"/>
                <w:b/>
                <w:i/>
                <w:iCs/>
                <w:noProof/>
              </w:rPr>
              <w:t>kuo</w:t>
            </w:r>
            <w:r>
              <w:rPr>
                <w:rFonts w:ascii="Times New Roman" w:hAnsi="Times New Roman" w:cs="Times New Roman"/>
                <w:b/>
                <w:i/>
                <w:iCs/>
                <w:noProof/>
              </w:rPr>
              <w:t>?</w:t>
            </w:r>
            <w:r>
              <w:rPr>
                <w:rFonts w:ascii="Times New Roman" w:hAnsi="Times New Roman" w:cs="Times New Roman"/>
                <w:bCs/>
                <w:i/>
                <w:iCs/>
                <w:noProof/>
              </w:rPr>
              <w:t>, galūnių rašyba.</w:t>
            </w:r>
          </w:p>
          <w:p w14:paraId="5BF5C497" w14:textId="77777777" w:rsidR="001743B5" w:rsidRDefault="001743B5" w:rsidP="002819DE">
            <w:pPr>
              <w:ind w:right="-16"/>
              <w:rPr>
                <w:rFonts w:ascii="Times New Roman" w:hAnsi="Times New Roman" w:cs="Times New Roman"/>
                <w:bCs/>
                <w:i/>
                <w:iCs/>
                <w:noProof/>
              </w:rPr>
            </w:pPr>
          </w:p>
          <w:p w14:paraId="1EF3DBC4" w14:textId="77777777" w:rsidR="001743B5" w:rsidRDefault="001743B5" w:rsidP="002819DE">
            <w:pPr>
              <w:ind w:right="-16"/>
              <w:rPr>
                <w:rFonts w:ascii="Times New Roman" w:hAnsi="Times New Roman" w:cs="Times New Roman"/>
                <w:bCs/>
                <w:i/>
                <w:iCs/>
                <w:noProof/>
              </w:rPr>
            </w:pPr>
          </w:p>
          <w:p w14:paraId="76943B99" w14:textId="77777777" w:rsidR="001743B5" w:rsidRDefault="001743B5" w:rsidP="002819DE">
            <w:pPr>
              <w:ind w:right="-16"/>
              <w:rPr>
                <w:rFonts w:ascii="Times New Roman" w:hAnsi="Times New Roman" w:cs="Times New Roman"/>
                <w:bCs/>
                <w:i/>
                <w:iCs/>
                <w:noProof/>
              </w:rPr>
            </w:pPr>
          </w:p>
          <w:p w14:paraId="5C711017" w14:textId="77777777" w:rsidR="001743B5" w:rsidRDefault="001743B5" w:rsidP="002819DE">
            <w:pPr>
              <w:ind w:right="-16"/>
              <w:rPr>
                <w:rFonts w:ascii="Times New Roman" w:hAnsi="Times New Roman" w:cs="Times New Roman"/>
                <w:bCs/>
                <w:i/>
                <w:iCs/>
                <w:noProof/>
              </w:rPr>
            </w:pPr>
          </w:p>
          <w:p w14:paraId="5C8F3149" w14:textId="77777777" w:rsidR="001743B5" w:rsidRDefault="001743B5" w:rsidP="002819DE">
            <w:pPr>
              <w:ind w:right="-16"/>
              <w:rPr>
                <w:rFonts w:ascii="Times New Roman" w:hAnsi="Times New Roman" w:cs="Times New Roman"/>
                <w:bCs/>
                <w:i/>
                <w:iCs/>
                <w:noProof/>
              </w:rPr>
            </w:pPr>
          </w:p>
          <w:p w14:paraId="710FCB28" w14:textId="77777777" w:rsidR="001743B5" w:rsidRDefault="001743B5" w:rsidP="002819DE">
            <w:pPr>
              <w:ind w:right="-16"/>
              <w:rPr>
                <w:rFonts w:ascii="Times New Roman" w:hAnsi="Times New Roman" w:cs="Times New Roman"/>
                <w:bCs/>
                <w:i/>
                <w:iCs/>
                <w:noProof/>
              </w:rPr>
            </w:pPr>
          </w:p>
          <w:p w14:paraId="222BD389" w14:textId="77777777" w:rsidR="001743B5" w:rsidRDefault="001743B5" w:rsidP="002819DE">
            <w:pPr>
              <w:ind w:right="-16"/>
              <w:rPr>
                <w:rFonts w:ascii="Times New Roman" w:hAnsi="Times New Roman" w:cs="Times New Roman"/>
                <w:bCs/>
                <w:i/>
                <w:iCs/>
                <w:noProof/>
              </w:rPr>
            </w:pPr>
          </w:p>
          <w:p w14:paraId="01CF746A" w14:textId="345F69FB" w:rsidR="001743B5" w:rsidRDefault="001743B5" w:rsidP="002819DE">
            <w:pPr>
              <w:ind w:right="-16"/>
              <w:rPr>
                <w:rFonts w:ascii="Times New Roman" w:hAnsi="Times New Roman" w:cs="Times New Roman"/>
                <w:bCs/>
                <w:i/>
                <w:iCs/>
                <w:noProof/>
              </w:rPr>
            </w:pPr>
            <w:r>
              <w:rPr>
                <w:noProof/>
              </w:rPr>
              <mc:AlternateContent>
                <mc:Choice Requires="wps">
                  <w:drawing>
                    <wp:anchor distT="0" distB="0" distL="114300" distR="114300" simplePos="0" relativeHeight="251658480" behindDoc="0" locked="0" layoutInCell="1" allowOverlap="1" wp14:anchorId="0BC89CBC" wp14:editId="07350131">
                      <wp:simplePos x="0" y="0"/>
                      <wp:positionH relativeFrom="column">
                        <wp:posOffset>-3175</wp:posOffset>
                      </wp:positionH>
                      <wp:positionV relativeFrom="paragraph">
                        <wp:posOffset>115067</wp:posOffset>
                      </wp:positionV>
                      <wp:extent cx="539262" cy="370840"/>
                      <wp:effectExtent l="0" t="0" r="13335" b="10160"/>
                      <wp:wrapNone/>
                      <wp:docPr id="661" name="Oval 661"/>
                      <wp:cNvGraphicFramePr/>
                      <a:graphic xmlns:a="http://schemas.openxmlformats.org/drawingml/2006/main">
                        <a:graphicData uri="http://schemas.microsoft.com/office/word/2010/wordprocessingShape">
                          <wps:wsp>
                            <wps:cNvSpPr/>
                            <wps:spPr>
                              <a:xfrm>
                                <a:off x="0" y="0"/>
                                <a:ext cx="539262"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EB1C274" w14:textId="3576C3AB" w:rsidR="00391E6B" w:rsidRPr="001F1C0D" w:rsidRDefault="00391E6B" w:rsidP="001743B5">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C89CBC" id="Oval 661" o:spid="_x0000_s1252" style="position:absolute;margin-left:-.25pt;margin-top:9.05pt;width:42.45pt;height:29.2pt;z-index:25165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0EB1C274" w14:textId="3576C3AB" w:rsidR="00391E6B" w:rsidRPr="001F1C0D" w:rsidRDefault="00391E6B" w:rsidP="001743B5">
                            <w:r>
                              <w:t>V</w:t>
                            </w:r>
                          </w:p>
                        </w:txbxContent>
                      </v:textbox>
                    </v:oval>
                  </w:pict>
                </mc:Fallback>
              </mc:AlternateContent>
            </w:r>
          </w:p>
          <w:p w14:paraId="4FF965D6" w14:textId="2A2AB270" w:rsidR="001743B5" w:rsidRDefault="001743B5" w:rsidP="002819DE">
            <w:pPr>
              <w:ind w:right="-16"/>
              <w:rPr>
                <w:rFonts w:ascii="Times New Roman" w:hAnsi="Times New Roman" w:cs="Times New Roman"/>
                <w:bCs/>
                <w:i/>
                <w:iCs/>
                <w:noProof/>
              </w:rPr>
            </w:pPr>
          </w:p>
          <w:p w14:paraId="6BF40393" w14:textId="5B7718AD" w:rsidR="001743B5" w:rsidRDefault="001743B5" w:rsidP="002819DE">
            <w:pPr>
              <w:ind w:right="-16"/>
              <w:rPr>
                <w:rFonts w:ascii="Times New Roman" w:hAnsi="Times New Roman" w:cs="Times New Roman"/>
                <w:bCs/>
                <w:i/>
                <w:iCs/>
                <w:noProof/>
              </w:rPr>
            </w:pPr>
          </w:p>
          <w:p w14:paraId="2C5A8D1E" w14:textId="77777777" w:rsidR="001743B5" w:rsidRDefault="001743B5" w:rsidP="002819DE">
            <w:pPr>
              <w:ind w:right="-16"/>
              <w:rPr>
                <w:rFonts w:ascii="Times New Roman" w:hAnsi="Times New Roman" w:cs="Times New Roman"/>
                <w:bCs/>
                <w:i/>
                <w:iCs/>
                <w:noProof/>
              </w:rPr>
            </w:pPr>
            <w:r>
              <w:rPr>
                <w:rFonts w:ascii="Times New Roman" w:hAnsi="Times New Roman" w:cs="Times New Roman"/>
                <w:bCs/>
                <w:i/>
                <w:iCs/>
                <w:noProof/>
              </w:rPr>
              <w:t>Pratybų sąsiuvinio užduotys.</w:t>
            </w:r>
          </w:p>
          <w:p w14:paraId="638F9324" w14:textId="77777777" w:rsidR="001743B5" w:rsidRDefault="001743B5" w:rsidP="002819DE">
            <w:pPr>
              <w:ind w:right="-16"/>
              <w:rPr>
                <w:rFonts w:ascii="Times New Roman" w:hAnsi="Times New Roman" w:cs="Times New Roman"/>
                <w:bCs/>
                <w:i/>
                <w:iCs/>
                <w:noProof/>
              </w:rPr>
            </w:pPr>
          </w:p>
          <w:p w14:paraId="011A5975" w14:textId="77777777" w:rsidR="001743B5" w:rsidRDefault="001743B5" w:rsidP="002819DE">
            <w:pPr>
              <w:ind w:right="-16"/>
              <w:rPr>
                <w:rFonts w:ascii="Times New Roman" w:hAnsi="Times New Roman" w:cs="Times New Roman"/>
                <w:bCs/>
                <w:i/>
                <w:iCs/>
                <w:noProof/>
              </w:rPr>
            </w:pPr>
          </w:p>
          <w:p w14:paraId="29DC044A" w14:textId="77777777" w:rsidR="001743B5" w:rsidRDefault="001743B5" w:rsidP="002819DE">
            <w:pPr>
              <w:ind w:right="-16"/>
              <w:rPr>
                <w:rFonts w:ascii="Times New Roman" w:hAnsi="Times New Roman" w:cs="Times New Roman"/>
                <w:bCs/>
                <w:i/>
                <w:iCs/>
                <w:noProof/>
              </w:rPr>
            </w:pPr>
          </w:p>
          <w:p w14:paraId="4808AC12" w14:textId="77777777" w:rsidR="001743B5" w:rsidRDefault="001743B5" w:rsidP="002819DE">
            <w:pPr>
              <w:ind w:right="-16"/>
              <w:rPr>
                <w:rFonts w:ascii="Times New Roman" w:hAnsi="Times New Roman" w:cs="Times New Roman"/>
                <w:bCs/>
                <w:i/>
                <w:iCs/>
                <w:noProof/>
              </w:rPr>
            </w:pPr>
          </w:p>
          <w:p w14:paraId="0803C689" w14:textId="77777777" w:rsidR="001743B5" w:rsidRDefault="001743B5" w:rsidP="002819DE">
            <w:pPr>
              <w:ind w:right="-16"/>
              <w:rPr>
                <w:rFonts w:ascii="Times New Roman" w:hAnsi="Times New Roman" w:cs="Times New Roman"/>
                <w:bCs/>
                <w:i/>
                <w:iCs/>
                <w:noProof/>
              </w:rPr>
            </w:pPr>
          </w:p>
          <w:p w14:paraId="330967D1" w14:textId="77777777" w:rsidR="001743B5" w:rsidRDefault="001743B5" w:rsidP="002819DE">
            <w:pPr>
              <w:ind w:right="-16"/>
              <w:rPr>
                <w:rFonts w:ascii="Times New Roman" w:hAnsi="Times New Roman" w:cs="Times New Roman"/>
                <w:bCs/>
                <w:i/>
                <w:iCs/>
                <w:noProof/>
              </w:rPr>
            </w:pPr>
          </w:p>
          <w:p w14:paraId="662FA16C" w14:textId="77777777" w:rsidR="001743B5" w:rsidRDefault="001743B5" w:rsidP="002819DE">
            <w:pPr>
              <w:ind w:right="-16"/>
              <w:rPr>
                <w:rFonts w:ascii="Times New Roman" w:hAnsi="Times New Roman" w:cs="Times New Roman"/>
                <w:bCs/>
                <w:i/>
                <w:iCs/>
                <w:noProof/>
              </w:rPr>
            </w:pPr>
          </w:p>
          <w:p w14:paraId="4CE5E284" w14:textId="77777777" w:rsidR="001743B5" w:rsidRDefault="001743B5" w:rsidP="002819DE">
            <w:pPr>
              <w:ind w:right="-16"/>
              <w:rPr>
                <w:rFonts w:ascii="Times New Roman" w:hAnsi="Times New Roman" w:cs="Times New Roman"/>
                <w:bCs/>
                <w:i/>
                <w:iCs/>
                <w:noProof/>
              </w:rPr>
            </w:pPr>
          </w:p>
          <w:p w14:paraId="04C2A6BB" w14:textId="77777777" w:rsidR="001743B5" w:rsidRDefault="001743B5" w:rsidP="002819DE">
            <w:pPr>
              <w:ind w:right="-16"/>
              <w:rPr>
                <w:rFonts w:ascii="Times New Roman" w:hAnsi="Times New Roman" w:cs="Times New Roman"/>
                <w:bCs/>
                <w:i/>
                <w:iCs/>
                <w:noProof/>
              </w:rPr>
            </w:pPr>
          </w:p>
          <w:p w14:paraId="5141477C" w14:textId="5E48304B" w:rsidR="001743B5" w:rsidRDefault="001743B5" w:rsidP="002819DE">
            <w:pPr>
              <w:ind w:right="-16"/>
              <w:rPr>
                <w:rFonts w:ascii="Times New Roman" w:hAnsi="Times New Roman" w:cs="Times New Roman"/>
                <w:bCs/>
                <w:i/>
                <w:iCs/>
                <w:noProof/>
              </w:rPr>
            </w:pPr>
            <w:r>
              <w:rPr>
                <w:noProof/>
              </w:rPr>
              <mc:AlternateContent>
                <mc:Choice Requires="wps">
                  <w:drawing>
                    <wp:anchor distT="0" distB="0" distL="114300" distR="114300" simplePos="0" relativeHeight="251658481" behindDoc="0" locked="0" layoutInCell="1" allowOverlap="1" wp14:anchorId="59FFF2AC" wp14:editId="65F9209D">
                      <wp:simplePos x="0" y="0"/>
                      <wp:positionH relativeFrom="column">
                        <wp:posOffset>-3175</wp:posOffset>
                      </wp:positionH>
                      <wp:positionV relativeFrom="paragraph">
                        <wp:posOffset>75510</wp:posOffset>
                      </wp:positionV>
                      <wp:extent cx="539262" cy="370840"/>
                      <wp:effectExtent l="0" t="0" r="13335" b="10160"/>
                      <wp:wrapNone/>
                      <wp:docPr id="662" name="Oval 662"/>
                      <wp:cNvGraphicFramePr/>
                      <a:graphic xmlns:a="http://schemas.openxmlformats.org/drawingml/2006/main">
                        <a:graphicData uri="http://schemas.microsoft.com/office/word/2010/wordprocessingShape">
                          <wps:wsp>
                            <wps:cNvSpPr/>
                            <wps:spPr>
                              <a:xfrm>
                                <a:off x="0" y="0"/>
                                <a:ext cx="539262"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06050AA" w14:textId="12CF52A7" w:rsidR="00391E6B" w:rsidRPr="001F1C0D" w:rsidRDefault="00391E6B" w:rsidP="001743B5">
                                  <w: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FFF2AC" id="Oval 662" o:spid="_x0000_s1253" style="position:absolute;margin-left:-.25pt;margin-top:5.95pt;width:42.45pt;height:29.2pt;z-index:25165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&#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506050AA" w14:textId="12CF52A7" w:rsidR="00391E6B" w:rsidRPr="001F1C0D" w:rsidRDefault="00391E6B" w:rsidP="001743B5">
                            <w:r>
                              <w:t>VI</w:t>
                            </w:r>
                          </w:p>
                        </w:txbxContent>
                      </v:textbox>
                    </v:oval>
                  </w:pict>
                </mc:Fallback>
              </mc:AlternateContent>
            </w:r>
          </w:p>
          <w:p w14:paraId="167D310B" w14:textId="63DD73EE" w:rsidR="001743B5" w:rsidRDefault="001743B5" w:rsidP="002819DE">
            <w:pPr>
              <w:ind w:right="-16"/>
              <w:rPr>
                <w:rFonts w:ascii="Times New Roman" w:hAnsi="Times New Roman" w:cs="Times New Roman"/>
                <w:bCs/>
                <w:i/>
                <w:iCs/>
                <w:noProof/>
              </w:rPr>
            </w:pPr>
          </w:p>
          <w:p w14:paraId="37036A9C" w14:textId="79B9F8F2" w:rsidR="001743B5" w:rsidRDefault="001743B5" w:rsidP="002819DE">
            <w:pPr>
              <w:ind w:right="-16"/>
              <w:rPr>
                <w:rFonts w:ascii="Times New Roman" w:hAnsi="Times New Roman" w:cs="Times New Roman"/>
                <w:bCs/>
                <w:i/>
                <w:iCs/>
                <w:noProof/>
              </w:rPr>
            </w:pPr>
          </w:p>
          <w:p w14:paraId="5F1BE0C9" w14:textId="32F43955" w:rsidR="001743B5" w:rsidRPr="00E31A76" w:rsidRDefault="001743B5" w:rsidP="002819DE">
            <w:pPr>
              <w:ind w:right="-16"/>
              <w:rPr>
                <w:rFonts w:ascii="Times New Roman" w:hAnsi="Times New Roman" w:cs="Times New Roman"/>
                <w:bCs/>
                <w:i/>
                <w:iCs/>
                <w:noProof/>
              </w:rPr>
            </w:pPr>
            <w:r>
              <w:rPr>
                <w:rFonts w:ascii="Times New Roman" w:hAnsi="Times New Roman" w:cs="Times New Roman"/>
                <w:bCs/>
                <w:i/>
                <w:iCs/>
                <w:noProof/>
              </w:rPr>
              <w:t xml:space="preserve">Namų darbai. </w:t>
            </w:r>
          </w:p>
        </w:tc>
        <w:tc>
          <w:tcPr>
            <w:tcW w:w="7825" w:type="dxa"/>
          </w:tcPr>
          <w:p w14:paraId="11C818BE" w14:textId="3A0ECEE7" w:rsidR="00E31A76" w:rsidRDefault="00E31A76" w:rsidP="002819DE">
            <w:pPr>
              <w:ind w:right="-16"/>
              <w:rPr>
                <w:rFonts w:asciiTheme="minorHAnsi" w:hAnsiTheme="minorHAnsi" w:cstheme="minorHAnsi"/>
                <w:bCs/>
                <w:noProof/>
              </w:rPr>
            </w:pPr>
            <w:r>
              <w:rPr>
                <w:rFonts w:asciiTheme="minorHAnsi" w:hAnsiTheme="minorHAnsi" w:cstheme="minorHAnsi"/>
                <w:bCs/>
                <w:noProof/>
              </w:rPr>
              <w:t xml:space="preserve">      </w:t>
            </w:r>
            <w:r w:rsidR="00FE09EA">
              <w:rPr>
                <w:rFonts w:asciiTheme="minorHAnsi" w:hAnsiTheme="minorHAnsi" w:cstheme="minorHAnsi"/>
                <w:bCs/>
                <w:noProof/>
              </w:rPr>
              <w:t xml:space="preserve">Rašytojos </w:t>
            </w:r>
            <w:r>
              <w:rPr>
                <w:rFonts w:asciiTheme="minorHAnsi" w:hAnsiTheme="minorHAnsi" w:cstheme="minorHAnsi"/>
                <w:bCs/>
                <w:noProof/>
              </w:rPr>
              <w:t>Nijolės Kepenienės kūrinių trečiokai jau yra skaitę. Šios autorės pasakaitės stebina savo išmone, kartais visai netikėtais dalykais. Panašus ir šis kūrinys: iš pradžių viskas lyg ir tikroviška, kasdieniška – vaikai renkasi vaidmenis ir kaukes. Autorė meistriškai panaudoja lietuvių pasakymą perkeltine prasme „įlįsti į kieno nors kailį“</w:t>
            </w:r>
            <w:r w:rsidR="00781A9C">
              <w:rPr>
                <w:rFonts w:asciiTheme="minorHAnsi" w:hAnsiTheme="minorHAnsi" w:cstheme="minorHAnsi"/>
                <w:bCs/>
                <w:noProof/>
              </w:rPr>
              <w:t xml:space="preserve"> arba „kieno nors kailyje pabūti“</w:t>
            </w:r>
            <w:r>
              <w:rPr>
                <w:rFonts w:asciiTheme="minorHAnsi" w:hAnsiTheme="minorHAnsi" w:cstheme="minorHAnsi"/>
                <w:bCs/>
                <w:noProof/>
              </w:rPr>
              <w:t xml:space="preserve"> – </w:t>
            </w:r>
            <w:r w:rsidR="00781A9C">
              <w:rPr>
                <w:rFonts w:asciiTheme="minorHAnsi" w:hAnsiTheme="minorHAnsi" w:cstheme="minorHAnsi"/>
                <w:bCs/>
                <w:noProof/>
              </w:rPr>
              <w:t xml:space="preserve">patekti į kieno nors padėtį, </w:t>
            </w:r>
            <w:r>
              <w:rPr>
                <w:rFonts w:asciiTheme="minorHAnsi" w:hAnsiTheme="minorHAnsi" w:cstheme="minorHAnsi"/>
                <w:bCs/>
                <w:noProof/>
              </w:rPr>
              <w:t>atsidurti kieno nors vietoje</w:t>
            </w:r>
            <w:r w:rsidR="00D26554">
              <w:rPr>
                <w:rFonts w:asciiTheme="minorHAnsi" w:hAnsiTheme="minorHAnsi" w:cstheme="minorHAnsi"/>
                <w:bCs/>
                <w:noProof/>
              </w:rPr>
              <w:t>, kuo nors tapti</w:t>
            </w:r>
            <w:r w:rsidR="00781A9C">
              <w:rPr>
                <w:rFonts w:asciiTheme="minorHAnsi" w:hAnsiTheme="minorHAnsi" w:cstheme="minorHAnsi"/>
                <w:bCs/>
                <w:noProof/>
              </w:rPr>
              <w:t>. Tačiau pasakojime apie jau pažįstamos veikėjos Pupytės norus atsiranda fantastinis elementas – Pupytė išties atsiduria pelės kailyje. O pabaigo</w:t>
            </w:r>
            <w:r w:rsidR="00FE09EA">
              <w:rPr>
                <w:rFonts w:asciiTheme="minorHAnsi" w:hAnsiTheme="minorHAnsi" w:cstheme="minorHAnsi"/>
                <w:bCs/>
                <w:noProof/>
              </w:rPr>
              <w:t>je</w:t>
            </w:r>
            <w:r w:rsidR="00781A9C">
              <w:rPr>
                <w:rFonts w:asciiTheme="minorHAnsi" w:hAnsiTheme="minorHAnsi" w:cstheme="minorHAnsi"/>
                <w:bCs/>
                <w:noProof/>
              </w:rPr>
              <w:t xml:space="preserve"> pateikiamas aiškus moralas (pamokymas): „Narsi širdis gali plakti ir pilkos pelytės krūtinėje</w:t>
            </w:r>
            <w:r w:rsidR="00BE7E27">
              <w:rPr>
                <w:rFonts w:asciiTheme="minorHAnsi" w:hAnsiTheme="minorHAnsi" w:cstheme="minorHAnsi"/>
                <w:bCs/>
                <w:noProof/>
              </w:rPr>
              <w:t>“.</w:t>
            </w:r>
          </w:p>
          <w:p w14:paraId="19C779F4" w14:textId="65244417" w:rsidR="00BE7E27" w:rsidRDefault="00BE7E27" w:rsidP="002819DE">
            <w:pPr>
              <w:ind w:right="-16"/>
              <w:rPr>
                <w:rFonts w:asciiTheme="minorHAnsi" w:hAnsiTheme="minorHAnsi" w:cstheme="minorHAnsi"/>
                <w:bCs/>
                <w:noProof/>
              </w:rPr>
            </w:pPr>
            <w:r>
              <w:rPr>
                <w:rFonts w:asciiTheme="minorHAnsi" w:hAnsiTheme="minorHAnsi" w:cstheme="minorHAnsi"/>
                <w:bCs/>
                <w:noProof/>
              </w:rPr>
              <w:t xml:space="preserve">       Skaitydami šį tekstą mokiniai ras pavartotų daiktavardžių, kurie atsako į lausimą </w:t>
            </w:r>
            <w:r w:rsidRPr="00BE7E27">
              <w:rPr>
                <w:rFonts w:asciiTheme="minorHAnsi" w:hAnsiTheme="minorHAnsi" w:cstheme="minorHAnsi"/>
                <w:b/>
                <w:i/>
                <w:iCs/>
                <w:noProof/>
              </w:rPr>
              <w:t>kuo?</w:t>
            </w:r>
            <w:r w:rsidR="00FE09EA">
              <w:rPr>
                <w:rFonts w:asciiTheme="minorHAnsi" w:hAnsiTheme="minorHAnsi" w:cstheme="minorHAnsi"/>
                <w:bCs/>
                <w:noProof/>
              </w:rPr>
              <w:t>,</w:t>
            </w:r>
            <w:r>
              <w:rPr>
                <w:rFonts w:asciiTheme="minorHAnsi" w:hAnsiTheme="minorHAnsi" w:cstheme="minorHAnsi"/>
                <w:bCs/>
                <w:noProof/>
              </w:rPr>
              <w:t xml:space="preserve">  ir patys mokysis juos vartoti kalboje.</w:t>
            </w:r>
          </w:p>
          <w:p w14:paraId="14278F67" w14:textId="020BCA4A" w:rsidR="00BE7E27" w:rsidRDefault="00BE7E27" w:rsidP="002819DE">
            <w:pPr>
              <w:ind w:right="-16"/>
              <w:rPr>
                <w:rFonts w:asciiTheme="minorHAnsi" w:hAnsiTheme="minorHAnsi" w:cstheme="minorHAnsi"/>
                <w:bCs/>
                <w:noProof/>
              </w:rPr>
            </w:pPr>
          </w:p>
          <w:p w14:paraId="195C31AE" w14:textId="0D1E6A19" w:rsidR="00D26554" w:rsidRDefault="00D26554" w:rsidP="002819DE">
            <w:pPr>
              <w:ind w:right="-16"/>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
                <w:noProof/>
              </w:rPr>
              <w:t xml:space="preserve">Nijolės Kepenienės </w:t>
            </w:r>
            <w:r w:rsidRPr="00D26554">
              <w:rPr>
                <w:rFonts w:ascii="Times New Roman" w:hAnsi="Times New Roman" w:cs="Times New Roman"/>
                <w:bCs/>
                <w:noProof/>
              </w:rPr>
              <w:t>kūrinys</w:t>
            </w:r>
            <w:r>
              <w:rPr>
                <w:rFonts w:ascii="Times New Roman" w:hAnsi="Times New Roman" w:cs="Times New Roman"/>
                <w:b/>
                <w:noProof/>
              </w:rPr>
              <w:t xml:space="preserve"> „Kailiai ir širdys“ </w:t>
            </w:r>
            <w:r w:rsidR="00526949" w:rsidRPr="00526949">
              <w:rPr>
                <w:rFonts w:ascii="Times New Roman" w:hAnsi="Times New Roman" w:cs="Times New Roman"/>
                <w:bCs/>
                <w:noProof/>
              </w:rPr>
              <w:t>(</w:t>
            </w:r>
            <w:r w:rsidR="00FE09EA">
              <w:rPr>
                <w:rFonts w:ascii="Times New Roman" w:hAnsi="Times New Roman" w:cs="Times New Roman"/>
                <w:bCs/>
                <w:noProof/>
              </w:rPr>
              <w:t xml:space="preserve">iš </w:t>
            </w:r>
            <w:r w:rsidR="00526949">
              <w:rPr>
                <w:rFonts w:ascii="Times New Roman" w:hAnsi="Times New Roman" w:cs="Times New Roman"/>
                <w:bCs/>
                <w:noProof/>
              </w:rPr>
              <w:t>mokiniams jau žinom</w:t>
            </w:r>
            <w:r w:rsidR="00FE09EA">
              <w:rPr>
                <w:rFonts w:ascii="Times New Roman" w:hAnsi="Times New Roman" w:cs="Times New Roman"/>
                <w:bCs/>
                <w:noProof/>
              </w:rPr>
              <w:t>os</w:t>
            </w:r>
            <w:r w:rsidR="00526949">
              <w:rPr>
                <w:rFonts w:ascii="Times New Roman" w:hAnsi="Times New Roman" w:cs="Times New Roman"/>
                <w:bCs/>
                <w:noProof/>
              </w:rPr>
              <w:t xml:space="preserve"> </w:t>
            </w:r>
            <w:r w:rsidR="00526949" w:rsidRPr="00526949">
              <w:rPr>
                <w:rFonts w:ascii="Times New Roman" w:hAnsi="Times New Roman" w:cs="Times New Roman"/>
                <w:bCs/>
                <w:noProof/>
              </w:rPr>
              <w:t>knyg</w:t>
            </w:r>
            <w:r w:rsidR="00FE09EA">
              <w:rPr>
                <w:rFonts w:ascii="Times New Roman" w:hAnsi="Times New Roman" w:cs="Times New Roman"/>
                <w:bCs/>
                <w:noProof/>
              </w:rPr>
              <w:t>os</w:t>
            </w:r>
            <w:r w:rsidR="00526949" w:rsidRPr="00526949">
              <w:rPr>
                <w:rFonts w:ascii="Times New Roman" w:hAnsi="Times New Roman" w:cs="Times New Roman"/>
                <w:bCs/>
                <w:noProof/>
              </w:rPr>
              <w:t xml:space="preserve"> </w:t>
            </w:r>
            <w:r w:rsidR="00526949">
              <w:rPr>
                <w:rFonts w:ascii="Times New Roman" w:hAnsi="Times New Roman" w:cs="Times New Roman"/>
                <w:bCs/>
                <w:noProof/>
              </w:rPr>
              <w:t xml:space="preserve">„Pupytė ir jūra, ir sriuba“. P. </w:t>
            </w:r>
            <w:r w:rsidR="00526949" w:rsidRPr="00526949">
              <w:rPr>
                <w:rFonts w:ascii="Times New Roman" w:hAnsi="Times New Roman" w:cs="Times New Roman"/>
                <w:bCs/>
                <w:noProof/>
              </w:rPr>
              <w:t>49 – 50)</w:t>
            </w:r>
            <w:r w:rsidR="00FE09EA">
              <w:rPr>
                <w:rFonts w:ascii="Times New Roman" w:hAnsi="Times New Roman" w:cs="Times New Roman"/>
                <w:bCs/>
                <w:noProof/>
              </w:rPr>
              <w:t xml:space="preserve"> </w:t>
            </w:r>
            <w:r>
              <w:rPr>
                <w:rFonts w:ascii="Times New Roman" w:hAnsi="Times New Roman" w:cs="Times New Roman"/>
                <w:bCs/>
                <w:noProof/>
              </w:rPr>
              <w:t>vadovėlyje padalytas į dvi dalis. Pirmiausia skaitome pirmą dalį, ją aptariame pagal klausimus, paskui – antrąją. Pasirenkame skaitymo būdą ir susipažįstame su tekstu. Nežinomi žodžiai paaiškinti žodynėlyje. Nagrinėkime kūrinį pagal vadovėlio klausimus: tegul atsakydami į pirmą klausimą mokiniai grįžta į tekstą ir perskaito atsakymą. Kad atsakytų į antrą klausimą, reikia mokiniams pasiruošti: galima susirašyti, kuo norėjo būti Pupytė: pirmiausia pantera, paskui žirafa, delfinu, dar ežiu, rojaus paukšte, drambliu. O sapne no</w:t>
            </w:r>
            <w:r w:rsidR="00FE09EA">
              <w:rPr>
                <w:rFonts w:ascii="Times New Roman" w:hAnsi="Times New Roman" w:cs="Times New Roman"/>
                <w:bCs/>
                <w:noProof/>
              </w:rPr>
              <w:t>r</w:t>
            </w:r>
            <w:r>
              <w:rPr>
                <w:rFonts w:ascii="Times New Roman" w:hAnsi="Times New Roman" w:cs="Times New Roman"/>
                <w:bCs/>
                <w:noProof/>
              </w:rPr>
              <w:t xml:space="preserve">ėjo būti liūtu, </w:t>
            </w:r>
            <w:r w:rsidR="004F147D">
              <w:rPr>
                <w:rFonts w:ascii="Times New Roman" w:hAnsi="Times New Roman" w:cs="Times New Roman"/>
                <w:bCs/>
                <w:noProof/>
              </w:rPr>
              <w:t xml:space="preserve">drakonu, bet tapo pelyte. </w:t>
            </w:r>
            <w:r>
              <w:rPr>
                <w:rFonts w:ascii="Times New Roman" w:hAnsi="Times New Roman" w:cs="Times New Roman"/>
                <w:bCs/>
                <w:noProof/>
              </w:rPr>
              <w:t xml:space="preserve"> Jeigu mokytojas rastų išvardytų gyvūnų nuotraukų ar piešinių, galėtų juos išdėlioti ta tvarka – būtų puikus antro klausimo atsakymo planas. </w:t>
            </w:r>
          </w:p>
          <w:p w14:paraId="29358EA6" w14:textId="6B28CCF9" w:rsidR="004F147D" w:rsidRDefault="004F147D" w:rsidP="002819DE">
            <w:pPr>
              <w:ind w:right="-16"/>
              <w:rPr>
                <w:rFonts w:ascii="Times New Roman" w:hAnsi="Times New Roman" w:cs="Times New Roman"/>
                <w:bCs/>
                <w:noProof/>
              </w:rPr>
            </w:pPr>
            <w:r>
              <w:rPr>
                <w:rFonts w:ascii="Times New Roman" w:hAnsi="Times New Roman" w:cs="Times New Roman"/>
                <w:bCs/>
                <w:noProof/>
              </w:rPr>
              <w:t xml:space="preserve">       Kūrinyje yra pavartota lietuvių liaudies patarlė „Rytas už vakarą protingesnis.“  Aptarkime su mokiniais, kada taip sakoma (kai nesiseka ko nors nuspręsti, dėl ko nors susitarti, atidedame  vėlesniam laikui, kitai dienai, todėl taip ir sakome). </w:t>
            </w:r>
          </w:p>
          <w:p w14:paraId="174C6D7D" w14:textId="77777777" w:rsidR="00FE09EA" w:rsidRDefault="00FE09EA" w:rsidP="002819DE">
            <w:pPr>
              <w:ind w:right="-16"/>
              <w:rPr>
                <w:rFonts w:ascii="Times New Roman" w:hAnsi="Times New Roman" w:cs="Times New Roman"/>
                <w:bCs/>
                <w:noProof/>
              </w:rPr>
            </w:pPr>
          </w:p>
          <w:p w14:paraId="2F46934E" w14:textId="1178F55D" w:rsidR="004F147D" w:rsidRDefault="004F147D" w:rsidP="002819DE">
            <w:pPr>
              <w:ind w:right="-16"/>
              <w:rPr>
                <w:rFonts w:ascii="Times New Roman" w:hAnsi="Times New Roman" w:cs="Times New Roman"/>
                <w:bCs/>
                <w:noProof/>
              </w:rPr>
            </w:pPr>
            <w:r>
              <w:rPr>
                <w:rFonts w:ascii="Times New Roman" w:hAnsi="Times New Roman" w:cs="Times New Roman"/>
                <w:bCs/>
                <w:noProof/>
              </w:rPr>
              <w:t xml:space="preserve">       Antra kūrinio dalis irgi turėtų būti skaitoma klasėje, nes reikia išsiaiškinti svarbią jo mintį, suformuluotą pabaigoje. Galima vadovautis šiai daliai skirtais klausimais. Autorė aprašo negražią  situacija klasėje – vaikai tyčiojasi iš berniuko, įsikūnijusio  į paršelį. Ir niekas jo negina, tik Pupytė, virtusi pelyte ir jos draugė tikra pelytė. Raskime ir perskaitykime, kas atsitiko klasėje. O tada perskaitykime svarbius Pupytės žodžius:</w:t>
            </w:r>
            <w:r>
              <w:rPr>
                <w:rFonts w:asciiTheme="minorHAnsi" w:hAnsiTheme="minorHAnsi" w:cstheme="minorHAnsi"/>
                <w:bCs/>
                <w:noProof/>
              </w:rPr>
              <w:t xml:space="preserve"> </w:t>
            </w:r>
            <w:r w:rsidRPr="00A55BF9">
              <w:rPr>
                <w:rFonts w:ascii="Times New Roman" w:hAnsi="Times New Roman" w:cs="Times New Roman"/>
                <w:bCs/>
                <w:noProof/>
              </w:rPr>
              <w:t>„</w:t>
            </w:r>
            <w:r w:rsidRPr="004F147D">
              <w:rPr>
                <w:rFonts w:ascii="Times New Roman" w:hAnsi="Times New Roman" w:cs="Times New Roman"/>
                <w:bCs/>
                <w:noProof/>
              </w:rPr>
              <w:t>Narsi širdis gali plakti ir pilkos pelytės krūtinėje</w:t>
            </w:r>
            <w:r w:rsidR="00A55BF9">
              <w:rPr>
                <w:rFonts w:ascii="Times New Roman" w:hAnsi="Times New Roman" w:cs="Times New Roman"/>
                <w:bCs/>
                <w:noProof/>
              </w:rPr>
              <w:t>. Kailis nesvarbu</w:t>
            </w:r>
            <w:r w:rsidRPr="004F147D">
              <w:rPr>
                <w:rFonts w:ascii="Times New Roman" w:hAnsi="Times New Roman" w:cs="Times New Roman"/>
                <w:bCs/>
                <w:noProof/>
              </w:rPr>
              <w:t>“.</w:t>
            </w:r>
            <w:r w:rsidR="00A55BF9">
              <w:rPr>
                <w:rFonts w:ascii="Times New Roman" w:hAnsi="Times New Roman" w:cs="Times New Roman"/>
                <w:bCs/>
                <w:noProof/>
              </w:rPr>
              <w:t xml:space="preserve"> Štai kodėl autorė kūrinį pavadino „Kailiai ir širdys“. Vaikai, turėję visokių galingų žvėrių kailius, elgėsi netinkamai, skriaudė silpnesnįjį, nė vienas nedrįso jo ginti, o mažos pelytės </w:t>
            </w:r>
            <w:r w:rsidR="00FE09EA">
              <w:rPr>
                <w:rFonts w:ascii="Times New Roman" w:hAnsi="Times New Roman" w:cs="Times New Roman"/>
                <w:bCs/>
                <w:noProof/>
              </w:rPr>
              <w:t xml:space="preserve">nepabūgo ir </w:t>
            </w:r>
            <w:r w:rsidR="00A55BF9">
              <w:rPr>
                <w:rFonts w:ascii="Times New Roman" w:hAnsi="Times New Roman" w:cs="Times New Roman"/>
                <w:bCs/>
                <w:noProof/>
              </w:rPr>
              <w:t xml:space="preserve">visus pamokė. </w:t>
            </w:r>
          </w:p>
          <w:p w14:paraId="5C601302" w14:textId="6869B172" w:rsidR="00A55BF9" w:rsidRDefault="00A55BF9" w:rsidP="002819DE">
            <w:pPr>
              <w:ind w:right="-16"/>
              <w:rPr>
                <w:rFonts w:ascii="Times New Roman" w:hAnsi="Times New Roman" w:cs="Times New Roman"/>
                <w:bCs/>
                <w:noProof/>
              </w:rPr>
            </w:pPr>
            <w:r>
              <w:rPr>
                <w:rFonts w:ascii="Times New Roman" w:hAnsi="Times New Roman" w:cs="Times New Roman"/>
                <w:bCs/>
                <w:noProof/>
              </w:rPr>
              <w:t xml:space="preserve">      Padiskutuokime su mokiniais, kas šiame kūrinyje yra kaip gyvenime, o kas kaip pasakoje. </w:t>
            </w:r>
          </w:p>
          <w:p w14:paraId="39C95940" w14:textId="77777777" w:rsidR="00FE09EA" w:rsidRPr="004F147D" w:rsidRDefault="00FE09EA" w:rsidP="002819DE">
            <w:pPr>
              <w:ind w:right="-16"/>
              <w:rPr>
                <w:rFonts w:ascii="Times New Roman" w:hAnsi="Times New Roman" w:cs="Times New Roman"/>
                <w:bCs/>
                <w:noProof/>
              </w:rPr>
            </w:pPr>
          </w:p>
          <w:p w14:paraId="3E7ED9E8" w14:textId="2AB3578D" w:rsidR="00BE7E27" w:rsidRDefault="004F147D" w:rsidP="002819DE">
            <w:pPr>
              <w:ind w:right="-16"/>
              <w:rPr>
                <w:rFonts w:ascii="Times New Roman" w:hAnsi="Times New Roman" w:cs="Times New Roman"/>
                <w:bCs/>
                <w:noProof/>
              </w:rPr>
            </w:pPr>
            <w:r>
              <w:rPr>
                <w:rFonts w:ascii="Times New Roman" w:hAnsi="Times New Roman" w:cs="Times New Roman"/>
                <w:bCs/>
                <w:noProof/>
              </w:rPr>
              <w:t xml:space="preserve">      Kūrinys tinka </w:t>
            </w:r>
            <w:r w:rsidR="00A55BF9">
              <w:rPr>
                <w:rFonts w:ascii="Times New Roman" w:hAnsi="Times New Roman" w:cs="Times New Roman"/>
                <w:bCs/>
                <w:noProof/>
              </w:rPr>
              <w:t xml:space="preserve">susipažinti su daiktavardžio klausimu </w:t>
            </w:r>
            <w:r w:rsidR="00A55BF9" w:rsidRPr="00A55BF9">
              <w:rPr>
                <w:rFonts w:ascii="Times New Roman" w:hAnsi="Times New Roman" w:cs="Times New Roman"/>
                <w:b/>
                <w:i/>
                <w:iCs/>
                <w:noProof/>
              </w:rPr>
              <w:t>kuo?</w:t>
            </w:r>
            <w:r w:rsidR="00A55BF9">
              <w:rPr>
                <w:rFonts w:ascii="Times New Roman" w:hAnsi="Times New Roman" w:cs="Times New Roman"/>
                <w:bCs/>
                <w:noProof/>
              </w:rPr>
              <w:t xml:space="preserve">, nes jame yra nemažai daiktavardžių, kurie atsako į šį klausimą. Pabūkime </w:t>
            </w:r>
            <w:r w:rsidR="00A55BF9" w:rsidRPr="00A55BF9">
              <w:rPr>
                <w:rFonts w:ascii="Times New Roman" w:hAnsi="Times New Roman" w:cs="Times New Roman"/>
                <w:b/>
                <w:i/>
                <w:iCs/>
                <w:noProof/>
              </w:rPr>
              <w:t>kuo?</w:t>
            </w:r>
            <w:r w:rsidR="00A55BF9">
              <w:rPr>
                <w:rFonts w:ascii="Times New Roman" w:hAnsi="Times New Roman" w:cs="Times New Roman"/>
                <w:bCs/>
                <w:noProof/>
              </w:rPr>
              <w:t xml:space="preserve">: </w:t>
            </w:r>
            <w:r w:rsidR="00A55BF9" w:rsidRPr="00A55BF9">
              <w:rPr>
                <w:rFonts w:ascii="Times New Roman" w:hAnsi="Times New Roman" w:cs="Times New Roman"/>
                <w:bCs/>
                <w:i/>
                <w:iCs/>
                <w:noProof/>
              </w:rPr>
              <w:t>liūtais, kiškiais, katytėm, šuniukais, varna, gulbe, šikšnosparniu, pantera, žirafa, delfinu, rojaus paukšte, drambliu, pele, liūtu, drakonu.</w:t>
            </w:r>
            <w:r w:rsidR="00A55BF9">
              <w:rPr>
                <w:rFonts w:ascii="Times New Roman" w:hAnsi="Times New Roman" w:cs="Times New Roman"/>
                <w:bCs/>
                <w:noProof/>
              </w:rPr>
              <w:t xml:space="preserve"> Labai svarbu, kad mokiniai skirtų vienodai tariamus moteriškosios giminės daiktavardžius, kurie atsako į klausimą </w:t>
            </w:r>
            <w:r w:rsidR="00A55BF9" w:rsidRPr="00A55BF9">
              <w:rPr>
                <w:rFonts w:ascii="Times New Roman" w:hAnsi="Times New Roman" w:cs="Times New Roman"/>
                <w:b/>
                <w:i/>
                <w:iCs/>
                <w:noProof/>
              </w:rPr>
              <w:t>kas?</w:t>
            </w:r>
            <w:r w:rsidR="00A55BF9">
              <w:rPr>
                <w:rFonts w:ascii="Times New Roman" w:hAnsi="Times New Roman" w:cs="Times New Roman"/>
                <w:bCs/>
                <w:noProof/>
              </w:rPr>
              <w:t xml:space="preserve"> ir kurie atsako į klausimą </w:t>
            </w:r>
            <w:r w:rsidR="00A55BF9" w:rsidRPr="00A55BF9">
              <w:rPr>
                <w:rFonts w:ascii="Times New Roman" w:hAnsi="Times New Roman" w:cs="Times New Roman"/>
                <w:b/>
                <w:i/>
                <w:iCs/>
                <w:noProof/>
              </w:rPr>
              <w:t>kuo?</w:t>
            </w:r>
            <w:r w:rsidR="00A55BF9">
              <w:rPr>
                <w:rFonts w:ascii="Times New Roman" w:hAnsi="Times New Roman" w:cs="Times New Roman"/>
                <w:bCs/>
                <w:noProof/>
              </w:rPr>
              <w:t xml:space="preserve"> Visi kartu atlikime </w:t>
            </w:r>
            <w:r w:rsidR="005779BD">
              <w:rPr>
                <w:rFonts w:ascii="Times New Roman" w:hAnsi="Times New Roman" w:cs="Times New Roman"/>
                <w:bCs/>
                <w:noProof/>
              </w:rPr>
              <w:t>vadovėlio</w:t>
            </w:r>
            <w:r w:rsidR="005779BD" w:rsidRPr="005779BD">
              <w:rPr>
                <w:rFonts w:ascii="Times New Roman" w:hAnsi="Times New Roman" w:cs="Times New Roman"/>
                <w:bCs/>
                <w:noProof/>
              </w:rPr>
              <w:t>72</w:t>
            </w:r>
            <w:r w:rsidR="005779BD">
              <w:rPr>
                <w:rFonts w:ascii="Times New Roman" w:hAnsi="Times New Roman" w:cs="Times New Roman"/>
                <w:bCs/>
                <w:noProof/>
              </w:rPr>
              <w:t xml:space="preserve"> puslapio užduotį: reikia nurašyti sakinius ir parašyti skliaustuose klausimą </w:t>
            </w:r>
            <w:r w:rsidR="005779BD" w:rsidRPr="005779BD">
              <w:rPr>
                <w:rFonts w:ascii="Times New Roman" w:hAnsi="Times New Roman" w:cs="Times New Roman"/>
                <w:b/>
                <w:i/>
                <w:iCs/>
                <w:noProof/>
              </w:rPr>
              <w:t>kas</w:t>
            </w:r>
            <w:r w:rsidR="005779BD">
              <w:rPr>
                <w:rFonts w:ascii="Times New Roman" w:hAnsi="Times New Roman" w:cs="Times New Roman"/>
                <w:bCs/>
                <w:noProof/>
              </w:rPr>
              <w:t xml:space="preserve">? arba </w:t>
            </w:r>
            <w:r w:rsidR="005779BD" w:rsidRPr="005779BD">
              <w:rPr>
                <w:rFonts w:ascii="Times New Roman" w:hAnsi="Times New Roman" w:cs="Times New Roman"/>
                <w:b/>
                <w:i/>
                <w:iCs/>
                <w:noProof/>
              </w:rPr>
              <w:t>kuo?</w:t>
            </w:r>
            <w:r w:rsidR="005779BD">
              <w:rPr>
                <w:rFonts w:ascii="Times New Roman" w:hAnsi="Times New Roman" w:cs="Times New Roman"/>
                <w:bCs/>
                <w:noProof/>
              </w:rPr>
              <w:t xml:space="preserve"> Padarykime su mokiniais išvadą, kad kai kurie daiktavardžiai, atsakantys į klausimą </w:t>
            </w:r>
            <w:r w:rsidR="005779BD" w:rsidRPr="005779BD">
              <w:rPr>
                <w:rFonts w:ascii="Times New Roman" w:hAnsi="Times New Roman" w:cs="Times New Roman"/>
                <w:b/>
                <w:i/>
                <w:iCs/>
                <w:noProof/>
              </w:rPr>
              <w:t>kas?</w:t>
            </w:r>
            <w:r w:rsidR="005779BD">
              <w:rPr>
                <w:rFonts w:ascii="Times New Roman" w:hAnsi="Times New Roman" w:cs="Times New Roman"/>
                <w:bCs/>
                <w:noProof/>
              </w:rPr>
              <w:t xml:space="preserve"> ir </w:t>
            </w:r>
            <w:r w:rsidR="005779BD" w:rsidRPr="005779BD">
              <w:rPr>
                <w:rFonts w:ascii="Times New Roman" w:hAnsi="Times New Roman" w:cs="Times New Roman"/>
                <w:b/>
                <w:i/>
                <w:iCs/>
                <w:noProof/>
              </w:rPr>
              <w:t>kuo?</w:t>
            </w:r>
            <w:r w:rsidR="005779BD">
              <w:rPr>
                <w:rFonts w:ascii="Times New Roman" w:hAnsi="Times New Roman" w:cs="Times New Roman"/>
                <w:bCs/>
                <w:noProof/>
              </w:rPr>
              <w:t>, turi tas pačias galūnes.  (formas). Tačiau yra du sunkesni atvejai – jie pateikti plakatėlyje ĮSIŽIŪRĖKITE</w:t>
            </w:r>
            <w:r w:rsidR="005779BD" w:rsidRPr="005779BD">
              <w:rPr>
                <w:rFonts w:ascii="Times New Roman" w:hAnsi="Times New Roman" w:cs="Times New Roman"/>
                <w:bCs/>
                <w:noProof/>
              </w:rPr>
              <w:t>! (P</w:t>
            </w:r>
            <w:r w:rsidR="005779BD">
              <w:rPr>
                <w:rFonts w:ascii="Times New Roman" w:hAnsi="Times New Roman" w:cs="Times New Roman"/>
                <w:bCs/>
                <w:noProof/>
              </w:rPr>
              <w:t>. 73) Paanalizuokime tuos atvejus – palyginkime:</w:t>
            </w:r>
          </w:p>
          <w:p w14:paraId="6A9789CA" w14:textId="77777777" w:rsidR="00BE07FC" w:rsidRDefault="007E325F" w:rsidP="002819DE">
            <w:pPr>
              <w:ind w:right="-16"/>
              <w:rPr>
                <w:rFonts w:ascii="Times New Roman" w:hAnsi="Times New Roman" w:cs="Times New Roman"/>
                <w:bCs/>
                <w:noProof/>
              </w:rPr>
            </w:pPr>
            <w:r>
              <w:rPr>
                <w:rFonts w:ascii="Times New Roman" w:hAnsi="Times New Roman" w:cs="Times New Roman"/>
                <w:bCs/>
                <w:noProof/>
              </w:rPr>
              <w:t xml:space="preserve">  </w:t>
            </w:r>
          </w:p>
          <w:p w14:paraId="5256026F" w14:textId="1C57AD14" w:rsidR="007E325F" w:rsidRDefault="007E325F" w:rsidP="002819DE">
            <w:pPr>
              <w:ind w:right="-16"/>
              <w:rPr>
                <w:rFonts w:ascii="Times New Roman" w:hAnsi="Times New Roman" w:cs="Times New Roman"/>
                <w:bCs/>
                <w:noProof/>
              </w:rPr>
            </w:pPr>
            <w:r>
              <w:rPr>
                <w:rFonts w:ascii="Times New Roman" w:hAnsi="Times New Roman" w:cs="Times New Roman"/>
                <w:bCs/>
                <w:noProof/>
              </w:rPr>
              <w:t xml:space="preserve">     Vyriškosios giminės vienaskaitos  daiktavardžiai, kurie atsako į klausimą </w:t>
            </w:r>
            <w:r w:rsidRPr="007E325F">
              <w:rPr>
                <w:rFonts w:ascii="Times New Roman" w:hAnsi="Times New Roman" w:cs="Times New Roman"/>
                <w:b/>
                <w:i/>
                <w:iCs/>
                <w:noProof/>
              </w:rPr>
              <w:t>kuo?</w:t>
            </w:r>
            <w:r>
              <w:rPr>
                <w:rFonts w:ascii="Times New Roman" w:hAnsi="Times New Roman" w:cs="Times New Roman"/>
                <w:bCs/>
                <w:noProof/>
              </w:rPr>
              <w:t xml:space="preserve">, yra panašūs į vyriškosios giminės daugiskaitos daiktavardžius, kurie atsako į klausimą </w:t>
            </w:r>
            <w:r w:rsidRPr="007E325F">
              <w:rPr>
                <w:rFonts w:ascii="Times New Roman" w:hAnsi="Times New Roman" w:cs="Times New Roman"/>
                <w:b/>
                <w:i/>
                <w:iCs/>
                <w:noProof/>
              </w:rPr>
              <w:t>ko?</w:t>
            </w:r>
            <w:r>
              <w:rPr>
                <w:rFonts w:ascii="Times New Roman" w:hAnsi="Times New Roman" w:cs="Times New Roman"/>
                <w:bCs/>
                <w:noProof/>
              </w:rPr>
              <w:t>:</w:t>
            </w:r>
          </w:p>
          <w:p w14:paraId="607BBAB0" w14:textId="114875FE" w:rsidR="007E325F" w:rsidRDefault="007E325F" w:rsidP="002819DE">
            <w:pPr>
              <w:ind w:right="-16"/>
              <w:rPr>
                <w:rFonts w:ascii="Times New Roman" w:hAnsi="Times New Roman" w:cs="Times New Roman"/>
                <w:bCs/>
                <w:noProof/>
              </w:rPr>
            </w:pPr>
            <w:r>
              <w:rPr>
                <w:rFonts w:ascii="Times New Roman" w:hAnsi="Times New Roman" w:cs="Times New Roman"/>
                <w:bCs/>
                <w:noProof/>
              </w:rPr>
              <w:t xml:space="preserve">Vyr. g. vns. </w:t>
            </w:r>
            <w:r w:rsidRPr="007E325F">
              <w:rPr>
                <w:rFonts w:ascii="Times New Roman" w:hAnsi="Times New Roman" w:cs="Times New Roman"/>
                <w:b/>
                <w:i/>
                <w:iCs/>
                <w:noProof/>
              </w:rPr>
              <w:t>kuo?</w:t>
            </w:r>
            <w:r>
              <w:rPr>
                <w:rFonts w:ascii="Times New Roman" w:hAnsi="Times New Roman" w:cs="Times New Roman"/>
                <w:bCs/>
                <w:noProof/>
              </w:rPr>
              <w:t xml:space="preserve"> – </w:t>
            </w:r>
            <w:r w:rsidRPr="00FE09EA">
              <w:rPr>
                <w:rFonts w:ascii="Times New Roman" w:hAnsi="Times New Roman" w:cs="Times New Roman"/>
                <w:bCs/>
                <w:i/>
                <w:iCs/>
                <w:noProof/>
              </w:rPr>
              <w:t>vard</w:t>
            </w:r>
            <w:r w:rsidRPr="00FE09EA">
              <w:rPr>
                <w:rFonts w:ascii="Times New Roman" w:hAnsi="Times New Roman" w:cs="Times New Roman"/>
                <w:b/>
                <w:i/>
                <w:iCs/>
                <w:noProof/>
                <w:color w:val="FF0000"/>
              </w:rPr>
              <w:t>u</w:t>
            </w:r>
            <w:r w:rsidRPr="00FE09EA">
              <w:rPr>
                <w:rFonts w:ascii="Times New Roman" w:hAnsi="Times New Roman" w:cs="Times New Roman"/>
                <w:bCs/>
                <w:i/>
                <w:iCs/>
                <w:noProof/>
              </w:rPr>
              <w:t>, drambl</w:t>
            </w:r>
            <w:r w:rsidRPr="00FE09EA">
              <w:rPr>
                <w:rFonts w:ascii="Times New Roman" w:hAnsi="Times New Roman" w:cs="Times New Roman"/>
                <w:b/>
                <w:i/>
                <w:iCs/>
                <w:noProof/>
                <w:color w:val="FF0000"/>
              </w:rPr>
              <w:t>iu</w:t>
            </w:r>
            <w:r w:rsidRPr="00FE09EA">
              <w:rPr>
                <w:rFonts w:ascii="Times New Roman" w:hAnsi="Times New Roman" w:cs="Times New Roman"/>
                <w:bCs/>
                <w:i/>
                <w:iCs/>
                <w:noProof/>
              </w:rPr>
              <w:t>, paršiuk</w:t>
            </w:r>
            <w:r w:rsidRPr="00FE09EA">
              <w:rPr>
                <w:rFonts w:ascii="Times New Roman" w:hAnsi="Times New Roman" w:cs="Times New Roman"/>
                <w:b/>
                <w:i/>
                <w:iCs/>
                <w:noProof/>
                <w:color w:val="FF0000"/>
              </w:rPr>
              <w:t>u</w:t>
            </w:r>
            <w:r w:rsidRPr="00FE09EA">
              <w:rPr>
                <w:rFonts w:ascii="Times New Roman" w:hAnsi="Times New Roman" w:cs="Times New Roman"/>
                <w:bCs/>
                <w:i/>
                <w:iCs/>
                <w:noProof/>
              </w:rPr>
              <w:t>, nam</w:t>
            </w:r>
            <w:r w:rsidRPr="00FE09EA">
              <w:rPr>
                <w:rFonts w:ascii="Times New Roman" w:hAnsi="Times New Roman" w:cs="Times New Roman"/>
                <w:b/>
                <w:i/>
                <w:iCs/>
                <w:noProof/>
                <w:color w:val="FF0000"/>
              </w:rPr>
              <w:t>u</w:t>
            </w:r>
            <w:r w:rsidRPr="00FE09EA">
              <w:rPr>
                <w:rFonts w:ascii="Times New Roman" w:hAnsi="Times New Roman" w:cs="Times New Roman"/>
                <w:bCs/>
                <w:i/>
                <w:iCs/>
                <w:noProof/>
              </w:rPr>
              <w:t>, vaik</w:t>
            </w:r>
            <w:r w:rsidRPr="00FE09EA">
              <w:rPr>
                <w:rFonts w:ascii="Times New Roman" w:hAnsi="Times New Roman" w:cs="Times New Roman"/>
                <w:b/>
                <w:i/>
                <w:iCs/>
                <w:noProof/>
                <w:color w:val="FF0000"/>
              </w:rPr>
              <w:t>u</w:t>
            </w:r>
            <w:r w:rsidRPr="00FE09EA">
              <w:rPr>
                <w:rFonts w:ascii="Times New Roman" w:hAnsi="Times New Roman" w:cs="Times New Roman"/>
                <w:bCs/>
                <w:i/>
                <w:iCs/>
                <w:noProof/>
              </w:rPr>
              <w:t>,</w:t>
            </w:r>
            <w:r>
              <w:rPr>
                <w:rFonts w:ascii="Times New Roman" w:hAnsi="Times New Roman" w:cs="Times New Roman"/>
                <w:bCs/>
                <w:noProof/>
              </w:rPr>
              <w:t xml:space="preserve"> ...</w:t>
            </w:r>
          </w:p>
          <w:p w14:paraId="0670307D" w14:textId="77777777" w:rsidR="007E325F" w:rsidRDefault="007E325F" w:rsidP="002819DE">
            <w:pPr>
              <w:ind w:right="-16"/>
              <w:rPr>
                <w:rFonts w:ascii="Times New Roman" w:hAnsi="Times New Roman" w:cs="Times New Roman"/>
                <w:bCs/>
                <w:noProof/>
              </w:rPr>
            </w:pPr>
            <w:r>
              <w:rPr>
                <w:rFonts w:ascii="Times New Roman" w:hAnsi="Times New Roman" w:cs="Times New Roman"/>
                <w:bCs/>
                <w:noProof/>
              </w:rPr>
              <w:t xml:space="preserve">Vyr. g. dgs.  </w:t>
            </w:r>
            <w:r>
              <w:rPr>
                <w:rFonts w:ascii="Times New Roman" w:hAnsi="Times New Roman" w:cs="Times New Roman"/>
                <w:b/>
                <w:i/>
                <w:iCs/>
                <w:noProof/>
              </w:rPr>
              <w:t>k</w:t>
            </w:r>
            <w:r w:rsidRPr="007E325F">
              <w:rPr>
                <w:rFonts w:ascii="Times New Roman" w:hAnsi="Times New Roman" w:cs="Times New Roman"/>
                <w:b/>
                <w:i/>
                <w:iCs/>
                <w:noProof/>
              </w:rPr>
              <w:t>o?</w:t>
            </w:r>
            <w:r>
              <w:rPr>
                <w:rFonts w:ascii="Times New Roman" w:hAnsi="Times New Roman" w:cs="Times New Roman"/>
                <w:b/>
                <w:i/>
                <w:iCs/>
                <w:noProof/>
              </w:rPr>
              <w:t xml:space="preserve"> </w:t>
            </w:r>
            <w:r>
              <w:rPr>
                <w:rFonts w:ascii="Times New Roman" w:hAnsi="Times New Roman" w:cs="Times New Roman"/>
                <w:bCs/>
                <w:noProof/>
              </w:rPr>
              <w:t xml:space="preserve">– </w:t>
            </w:r>
            <w:r w:rsidRPr="00FE09EA">
              <w:rPr>
                <w:rFonts w:ascii="Times New Roman" w:hAnsi="Times New Roman" w:cs="Times New Roman"/>
                <w:bCs/>
                <w:i/>
                <w:iCs/>
                <w:noProof/>
              </w:rPr>
              <w:t>vard</w:t>
            </w:r>
            <w:r w:rsidRPr="00FE09EA">
              <w:rPr>
                <w:rFonts w:ascii="Times New Roman" w:hAnsi="Times New Roman" w:cs="Times New Roman"/>
                <w:b/>
                <w:i/>
                <w:iCs/>
                <w:noProof/>
                <w:color w:val="FF0000"/>
              </w:rPr>
              <w:t>ų</w:t>
            </w:r>
            <w:r w:rsidRPr="00FE09EA">
              <w:rPr>
                <w:rFonts w:ascii="Times New Roman" w:hAnsi="Times New Roman" w:cs="Times New Roman"/>
                <w:bCs/>
                <w:i/>
                <w:iCs/>
                <w:noProof/>
              </w:rPr>
              <w:t>, drambl</w:t>
            </w:r>
            <w:r w:rsidRPr="00FE09EA">
              <w:rPr>
                <w:rFonts w:ascii="Times New Roman" w:hAnsi="Times New Roman" w:cs="Times New Roman"/>
                <w:b/>
                <w:i/>
                <w:iCs/>
                <w:noProof/>
                <w:color w:val="FF0000"/>
              </w:rPr>
              <w:t>ių</w:t>
            </w:r>
            <w:r w:rsidRPr="00FE09EA">
              <w:rPr>
                <w:rFonts w:ascii="Times New Roman" w:hAnsi="Times New Roman" w:cs="Times New Roman"/>
                <w:bCs/>
                <w:i/>
                <w:iCs/>
                <w:noProof/>
              </w:rPr>
              <w:t>, paršiuk</w:t>
            </w:r>
            <w:r w:rsidRPr="00FE09EA">
              <w:rPr>
                <w:rFonts w:ascii="Times New Roman" w:hAnsi="Times New Roman" w:cs="Times New Roman"/>
                <w:b/>
                <w:i/>
                <w:iCs/>
                <w:noProof/>
                <w:color w:val="FF0000"/>
              </w:rPr>
              <w:t>ų</w:t>
            </w:r>
            <w:r w:rsidRPr="00FE09EA">
              <w:rPr>
                <w:rFonts w:ascii="Times New Roman" w:hAnsi="Times New Roman" w:cs="Times New Roman"/>
                <w:bCs/>
                <w:i/>
                <w:iCs/>
                <w:noProof/>
              </w:rPr>
              <w:t>, nam</w:t>
            </w:r>
            <w:r w:rsidRPr="00FE09EA">
              <w:rPr>
                <w:rFonts w:ascii="Times New Roman" w:hAnsi="Times New Roman" w:cs="Times New Roman"/>
                <w:b/>
                <w:i/>
                <w:iCs/>
                <w:noProof/>
                <w:color w:val="FF0000"/>
              </w:rPr>
              <w:t>ų</w:t>
            </w:r>
            <w:r w:rsidRPr="00FE09EA">
              <w:rPr>
                <w:rFonts w:ascii="Times New Roman" w:hAnsi="Times New Roman" w:cs="Times New Roman"/>
                <w:bCs/>
                <w:i/>
                <w:iCs/>
                <w:noProof/>
              </w:rPr>
              <w:t>, vaik</w:t>
            </w:r>
            <w:r w:rsidRPr="00FE09EA">
              <w:rPr>
                <w:rFonts w:ascii="Times New Roman" w:hAnsi="Times New Roman" w:cs="Times New Roman"/>
                <w:b/>
                <w:i/>
                <w:iCs/>
                <w:noProof/>
                <w:color w:val="FF0000"/>
              </w:rPr>
              <w:t>ų</w:t>
            </w:r>
            <w:r w:rsidRPr="00FE09EA">
              <w:rPr>
                <w:rFonts w:ascii="Times New Roman" w:hAnsi="Times New Roman" w:cs="Times New Roman"/>
                <w:bCs/>
                <w:i/>
                <w:iCs/>
                <w:noProof/>
              </w:rPr>
              <w:t>, ...</w:t>
            </w:r>
          </w:p>
          <w:p w14:paraId="7ED858E2" w14:textId="77777777" w:rsidR="007E325F" w:rsidRDefault="007E325F" w:rsidP="002819DE">
            <w:pPr>
              <w:ind w:right="-16"/>
              <w:rPr>
                <w:rFonts w:ascii="Times New Roman" w:hAnsi="Times New Roman" w:cs="Times New Roman"/>
                <w:bCs/>
                <w:noProof/>
              </w:rPr>
            </w:pPr>
            <w:r>
              <w:rPr>
                <w:rFonts w:ascii="Times New Roman" w:hAnsi="Times New Roman" w:cs="Times New Roman"/>
                <w:bCs/>
                <w:noProof/>
              </w:rPr>
              <w:t xml:space="preserve">      Moteriškosios giminės vienaskaitos daiktavardžiai, kurie atsako į klausimą </w:t>
            </w:r>
            <w:r w:rsidRPr="007E325F">
              <w:rPr>
                <w:rFonts w:ascii="Times New Roman" w:hAnsi="Times New Roman" w:cs="Times New Roman"/>
                <w:b/>
                <w:i/>
                <w:iCs/>
                <w:noProof/>
              </w:rPr>
              <w:t>kuo?</w:t>
            </w:r>
            <w:r>
              <w:rPr>
                <w:rFonts w:ascii="Times New Roman" w:hAnsi="Times New Roman" w:cs="Times New Roman"/>
                <w:bCs/>
                <w:noProof/>
              </w:rPr>
              <w:t xml:space="preserve">, yra panašūs į moteriškosios giminės vienaskaitos daiktavardžius, kurie atsako į klausimą </w:t>
            </w:r>
            <w:r w:rsidRPr="007E325F">
              <w:rPr>
                <w:rFonts w:ascii="Times New Roman" w:hAnsi="Times New Roman" w:cs="Times New Roman"/>
                <w:b/>
                <w:i/>
                <w:iCs/>
                <w:noProof/>
              </w:rPr>
              <w:t>ką?</w:t>
            </w:r>
            <w:r>
              <w:rPr>
                <w:rFonts w:ascii="Times New Roman" w:hAnsi="Times New Roman" w:cs="Times New Roman"/>
                <w:bCs/>
                <w:noProof/>
              </w:rPr>
              <w:t>:</w:t>
            </w:r>
          </w:p>
          <w:p w14:paraId="56090F68" w14:textId="77777777" w:rsidR="007E325F" w:rsidRDefault="007E325F" w:rsidP="002819DE">
            <w:pPr>
              <w:ind w:right="-16"/>
              <w:rPr>
                <w:rFonts w:ascii="Times New Roman" w:hAnsi="Times New Roman" w:cs="Times New Roman"/>
                <w:bCs/>
                <w:noProof/>
              </w:rPr>
            </w:pPr>
            <w:r>
              <w:rPr>
                <w:rFonts w:ascii="Times New Roman" w:hAnsi="Times New Roman" w:cs="Times New Roman"/>
                <w:bCs/>
                <w:noProof/>
              </w:rPr>
              <w:t xml:space="preserve">Mot. g. vns. </w:t>
            </w:r>
            <w:r w:rsidR="00526949" w:rsidRPr="00526949">
              <w:rPr>
                <w:rFonts w:ascii="Times New Roman" w:hAnsi="Times New Roman" w:cs="Times New Roman"/>
                <w:b/>
                <w:i/>
                <w:iCs/>
                <w:noProof/>
              </w:rPr>
              <w:t>kuo?</w:t>
            </w:r>
            <w:r w:rsidR="00526949">
              <w:rPr>
                <w:rFonts w:ascii="Times New Roman" w:hAnsi="Times New Roman" w:cs="Times New Roman"/>
                <w:bCs/>
                <w:noProof/>
              </w:rPr>
              <w:t xml:space="preserve"> – </w:t>
            </w:r>
            <w:r w:rsidR="00526949" w:rsidRPr="00FE09EA">
              <w:rPr>
                <w:rFonts w:ascii="Times New Roman" w:hAnsi="Times New Roman" w:cs="Times New Roman"/>
                <w:bCs/>
                <w:i/>
                <w:iCs/>
                <w:noProof/>
              </w:rPr>
              <w:t>pel</w:t>
            </w:r>
            <w:r w:rsidR="00526949" w:rsidRPr="00FE09EA">
              <w:rPr>
                <w:rFonts w:ascii="Times New Roman" w:hAnsi="Times New Roman" w:cs="Times New Roman"/>
                <w:b/>
                <w:i/>
                <w:iCs/>
                <w:noProof/>
                <w:color w:val="FF0000"/>
              </w:rPr>
              <w:t>e</w:t>
            </w:r>
            <w:r w:rsidR="00526949" w:rsidRPr="00FE09EA">
              <w:rPr>
                <w:rFonts w:ascii="Times New Roman" w:hAnsi="Times New Roman" w:cs="Times New Roman"/>
                <w:bCs/>
                <w:i/>
                <w:iCs/>
                <w:noProof/>
              </w:rPr>
              <w:t>, žiraf</w:t>
            </w:r>
            <w:r w:rsidR="00526949" w:rsidRPr="00FE09EA">
              <w:rPr>
                <w:rFonts w:ascii="Times New Roman" w:hAnsi="Times New Roman" w:cs="Times New Roman"/>
                <w:b/>
                <w:i/>
                <w:iCs/>
                <w:noProof/>
                <w:color w:val="FF0000"/>
              </w:rPr>
              <w:t>a</w:t>
            </w:r>
            <w:r w:rsidR="00526949" w:rsidRPr="00FE09EA">
              <w:rPr>
                <w:rFonts w:ascii="Times New Roman" w:hAnsi="Times New Roman" w:cs="Times New Roman"/>
                <w:bCs/>
                <w:i/>
                <w:iCs/>
                <w:noProof/>
              </w:rPr>
              <w:t>, mešk</w:t>
            </w:r>
            <w:r w:rsidR="00526949" w:rsidRPr="00FE09EA">
              <w:rPr>
                <w:rFonts w:ascii="Times New Roman" w:hAnsi="Times New Roman" w:cs="Times New Roman"/>
                <w:b/>
                <w:i/>
                <w:iCs/>
                <w:noProof/>
                <w:color w:val="FF0000"/>
              </w:rPr>
              <w:t>a</w:t>
            </w:r>
            <w:r w:rsidR="00526949" w:rsidRPr="00FE09EA">
              <w:rPr>
                <w:rFonts w:ascii="Times New Roman" w:hAnsi="Times New Roman" w:cs="Times New Roman"/>
                <w:bCs/>
                <w:i/>
                <w:iCs/>
                <w:noProof/>
              </w:rPr>
              <w:t>, dain</w:t>
            </w:r>
            <w:r w:rsidR="00526949" w:rsidRPr="00FE09EA">
              <w:rPr>
                <w:rFonts w:ascii="Times New Roman" w:hAnsi="Times New Roman" w:cs="Times New Roman"/>
                <w:b/>
                <w:i/>
                <w:iCs/>
                <w:noProof/>
                <w:color w:val="FF0000"/>
              </w:rPr>
              <w:t>a</w:t>
            </w:r>
            <w:r w:rsidR="00526949" w:rsidRPr="00FE09EA">
              <w:rPr>
                <w:rFonts w:ascii="Times New Roman" w:hAnsi="Times New Roman" w:cs="Times New Roman"/>
                <w:bCs/>
                <w:i/>
                <w:iCs/>
                <w:noProof/>
              </w:rPr>
              <w:t>, egl</w:t>
            </w:r>
            <w:r w:rsidR="00526949" w:rsidRPr="00FE09EA">
              <w:rPr>
                <w:rFonts w:ascii="Times New Roman" w:hAnsi="Times New Roman" w:cs="Times New Roman"/>
                <w:b/>
                <w:i/>
                <w:iCs/>
                <w:noProof/>
                <w:color w:val="FF0000"/>
              </w:rPr>
              <w:t>e</w:t>
            </w:r>
            <w:r w:rsidR="00526949" w:rsidRPr="00FE09EA">
              <w:rPr>
                <w:rFonts w:ascii="Times New Roman" w:hAnsi="Times New Roman" w:cs="Times New Roman"/>
                <w:bCs/>
                <w:i/>
                <w:iCs/>
                <w:noProof/>
              </w:rPr>
              <w:t>,</w:t>
            </w:r>
            <w:r w:rsidR="00526949">
              <w:rPr>
                <w:rFonts w:ascii="Times New Roman" w:hAnsi="Times New Roman" w:cs="Times New Roman"/>
                <w:bCs/>
                <w:noProof/>
              </w:rPr>
              <w:t xml:space="preserve"> ...</w:t>
            </w:r>
          </w:p>
          <w:p w14:paraId="6ABC2B02" w14:textId="77777777" w:rsidR="00526949" w:rsidRPr="00FE09EA" w:rsidRDefault="00526949" w:rsidP="002819DE">
            <w:pPr>
              <w:ind w:right="-16"/>
              <w:rPr>
                <w:rFonts w:ascii="Times New Roman" w:hAnsi="Times New Roman" w:cs="Times New Roman"/>
                <w:bCs/>
                <w:i/>
                <w:iCs/>
                <w:noProof/>
              </w:rPr>
            </w:pPr>
            <w:r>
              <w:rPr>
                <w:rFonts w:ascii="Times New Roman" w:hAnsi="Times New Roman" w:cs="Times New Roman"/>
                <w:bCs/>
                <w:noProof/>
              </w:rPr>
              <w:t xml:space="preserve">Mot. g. vns. </w:t>
            </w:r>
            <w:r w:rsidRPr="00526949">
              <w:rPr>
                <w:rFonts w:ascii="Times New Roman" w:hAnsi="Times New Roman" w:cs="Times New Roman"/>
                <w:b/>
                <w:i/>
                <w:iCs/>
                <w:noProof/>
              </w:rPr>
              <w:t>ką?</w:t>
            </w:r>
            <w:r>
              <w:rPr>
                <w:rFonts w:ascii="Times New Roman" w:hAnsi="Times New Roman" w:cs="Times New Roman"/>
                <w:bCs/>
                <w:noProof/>
              </w:rPr>
              <w:t xml:space="preserve"> – </w:t>
            </w:r>
            <w:r w:rsidRPr="00FE09EA">
              <w:rPr>
                <w:rFonts w:ascii="Times New Roman" w:hAnsi="Times New Roman" w:cs="Times New Roman"/>
                <w:bCs/>
                <w:i/>
                <w:iCs/>
                <w:noProof/>
              </w:rPr>
              <w:t>pel</w:t>
            </w:r>
            <w:r w:rsidRPr="00FE09EA">
              <w:rPr>
                <w:rFonts w:ascii="Times New Roman" w:hAnsi="Times New Roman" w:cs="Times New Roman"/>
                <w:b/>
                <w:i/>
                <w:iCs/>
                <w:noProof/>
                <w:color w:val="FF0000"/>
              </w:rPr>
              <w:t>ę</w:t>
            </w:r>
            <w:r w:rsidRPr="00FE09EA">
              <w:rPr>
                <w:rFonts w:ascii="Times New Roman" w:hAnsi="Times New Roman" w:cs="Times New Roman"/>
                <w:bCs/>
                <w:i/>
                <w:iCs/>
                <w:noProof/>
              </w:rPr>
              <w:t>, žiraf</w:t>
            </w:r>
            <w:r w:rsidRPr="00FE09EA">
              <w:rPr>
                <w:rFonts w:ascii="Times New Roman" w:hAnsi="Times New Roman" w:cs="Times New Roman"/>
                <w:b/>
                <w:i/>
                <w:iCs/>
                <w:noProof/>
                <w:color w:val="FF0000"/>
              </w:rPr>
              <w:t>ą</w:t>
            </w:r>
            <w:r w:rsidRPr="00FE09EA">
              <w:rPr>
                <w:rFonts w:ascii="Times New Roman" w:hAnsi="Times New Roman" w:cs="Times New Roman"/>
                <w:bCs/>
                <w:i/>
                <w:iCs/>
                <w:noProof/>
              </w:rPr>
              <w:t>, mešk</w:t>
            </w:r>
            <w:r w:rsidRPr="00FE09EA">
              <w:rPr>
                <w:rFonts w:ascii="Times New Roman" w:hAnsi="Times New Roman" w:cs="Times New Roman"/>
                <w:b/>
                <w:i/>
                <w:iCs/>
                <w:noProof/>
                <w:color w:val="FF0000"/>
              </w:rPr>
              <w:t>ą</w:t>
            </w:r>
            <w:r w:rsidRPr="00FE09EA">
              <w:rPr>
                <w:rFonts w:ascii="Times New Roman" w:hAnsi="Times New Roman" w:cs="Times New Roman"/>
                <w:bCs/>
                <w:i/>
                <w:iCs/>
                <w:noProof/>
              </w:rPr>
              <w:t>, dain</w:t>
            </w:r>
            <w:r w:rsidRPr="00FE09EA">
              <w:rPr>
                <w:rFonts w:ascii="Times New Roman" w:hAnsi="Times New Roman" w:cs="Times New Roman"/>
                <w:b/>
                <w:i/>
                <w:iCs/>
                <w:noProof/>
                <w:color w:val="FF0000"/>
              </w:rPr>
              <w:t>ą</w:t>
            </w:r>
            <w:r w:rsidRPr="00FE09EA">
              <w:rPr>
                <w:rFonts w:ascii="Times New Roman" w:hAnsi="Times New Roman" w:cs="Times New Roman"/>
                <w:bCs/>
                <w:i/>
                <w:iCs/>
                <w:noProof/>
              </w:rPr>
              <w:t>, egl</w:t>
            </w:r>
            <w:r w:rsidRPr="00FE09EA">
              <w:rPr>
                <w:rFonts w:ascii="Times New Roman" w:hAnsi="Times New Roman" w:cs="Times New Roman"/>
                <w:b/>
                <w:i/>
                <w:iCs/>
                <w:noProof/>
                <w:color w:val="FF0000"/>
              </w:rPr>
              <w:t>ę</w:t>
            </w:r>
            <w:r w:rsidRPr="00FE09EA">
              <w:rPr>
                <w:rFonts w:ascii="Times New Roman" w:hAnsi="Times New Roman" w:cs="Times New Roman"/>
                <w:bCs/>
                <w:i/>
                <w:iCs/>
                <w:noProof/>
              </w:rPr>
              <w:t>, ...</w:t>
            </w:r>
          </w:p>
          <w:p w14:paraId="433DAEFC" w14:textId="36ECFDC6" w:rsidR="00526949" w:rsidRDefault="00526949" w:rsidP="002819DE">
            <w:pPr>
              <w:ind w:right="-16"/>
              <w:rPr>
                <w:rFonts w:ascii="Times New Roman" w:hAnsi="Times New Roman" w:cs="Times New Roman"/>
                <w:bCs/>
                <w:noProof/>
              </w:rPr>
            </w:pPr>
            <w:r>
              <w:rPr>
                <w:rFonts w:ascii="Times New Roman" w:hAnsi="Times New Roman" w:cs="Times New Roman"/>
                <w:bCs/>
                <w:noProof/>
              </w:rPr>
              <w:t xml:space="preserve">     Taigi su mokiniais baigiame sakinį: </w:t>
            </w:r>
            <w:r w:rsidRPr="00526949">
              <w:rPr>
                <w:rFonts w:ascii="Times New Roman" w:hAnsi="Times New Roman" w:cs="Times New Roman"/>
                <w:bCs/>
                <w:i/>
                <w:iCs/>
                <w:noProof/>
              </w:rPr>
              <w:t xml:space="preserve">Jeigu daiktavardis atsako į klausimą </w:t>
            </w:r>
            <w:r w:rsidRPr="00FE09EA">
              <w:rPr>
                <w:rFonts w:ascii="Times New Roman" w:hAnsi="Times New Roman" w:cs="Times New Roman"/>
                <w:b/>
                <w:i/>
                <w:iCs/>
                <w:noProof/>
              </w:rPr>
              <w:t>kuo?</w:t>
            </w:r>
            <w:r w:rsidRPr="00526949">
              <w:rPr>
                <w:rFonts w:ascii="Times New Roman" w:hAnsi="Times New Roman" w:cs="Times New Roman"/>
                <w:bCs/>
                <w:i/>
                <w:iCs/>
                <w:noProof/>
              </w:rPr>
              <w:t xml:space="preserve">, jo gale nosinės nerašome </w:t>
            </w:r>
            <w:r>
              <w:rPr>
                <w:rFonts w:ascii="Times New Roman" w:hAnsi="Times New Roman" w:cs="Times New Roman"/>
                <w:bCs/>
                <w:noProof/>
              </w:rPr>
              <w:t xml:space="preserve">(dar galime pridurti: jo galūnę </w:t>
            </w:r>
            <w:r w:rsidR="00FE09EA">
              <w:rPr>
                <w:rFonts w:ascii="Times New Roman" w:hAnsi="Times New Roman" w:cs="Times New Roman"/>
                <w:bCs/>
                <w:noProof/>
              </w:rPr>
              <w:t xml:space="preserve">visada </w:t>
            </w:r>
            <w:r>
              <w:rPr>
                <w:rFonts w:ascii="Times New Roman" w:hAnsi="Times New Roman" w:cs="Times New Roman"/>
                <w:bCs/>
                <w:noProof/>
              </w:rPr>
              <w:t xml:space="preserve">tariame trumpai). </w:t>
            </w:r>
          </w:p>
          <w:p w14:paraId="24156CA4" w14:textId="77777777" w:rsidR="00526949" w:rsidRDefault="00526949" w:rsidP="002819DE">
            <w:pPr>
              <w:ind w:right="-16"/>
              <w:rPr>
                <w:rFonts w:ascii="Times New Roman" w:hAnsi="Times New Roman" w:cs="Times New Roman"/>
                <w:bCs/>
                <w:noProof/>
              </w:rPr>
            </w:pPr>
          </w:p>
          <w:p w14:paraId="2071E718" w14:textId="222DD923" w:rsidR="00526949" w:rsidRDefault="00526949" w:rsidP="002819DE">
            <w:pPr>
              <w:ind w:right="-16"/>
              <w:rPr>
                <w:rFonts w:ascii="Times New Roman" w:hAnsi="Times New Roman" w:cs="Times New Roman"/>
                <w:bCs/>
                <w:i/>
                <w:iCs/>
                <w:noProof/>
              </w:rPr>
            </w:pPr>
            <w:r>
              <w:rPr>
                <w:rFonts w:ascii="Times New Roman" w:hAnsi="Times New Roman" w:cs="Times New Roman"/>
                <w:bCs/>
                <w:noProof/>
              </w:rPr>
              <w:t xml:space="preserve">      Pratybų sąsiuvinio </w:t>
            </w:r>
            <w:r>
              <w:rPr>
                <w:rFonts w:ascii="Times New Roman" w:hAnsi="Times New Roman" w:cs="Times New Roman"/>
                <w:bCs/>
                <w:noProof/>
                <w:lang w:val="en-US"/>
              </w:rPr>
              <w:t>52-as</w:t>
            </w:r>
            <w:r>
              <w:rPr>
                <w:rFonts w:ascii="Times New Roman" w:hAnsi="Times New Roman" w:cs="Times New Roman"/>
                <w:bCs/>
                <w:noProof/>
              </w:rPr>
              <w:t xml:space="preserve"> puslapis skirtas daiktavardžio klausimui </w:t>
            </w:r>
            <w:r w:rsidRPr="00526949">
              <w:rPr>
                <w:rFonts w:ascii="Times New Roman" w:hAnsi="Times New Roman" w:cs="Times New Roman"/>
                <w:b/>
                <w:i/>
                <w:iCs/>
                <w:noProof/>
              </w:rPr>
              <w:t>kuo?</w:t>
            </w:r>
            <w:r>
              <w:rPr>
                <w:rFonts w:ascii="Times New Roman" w:hAnsi="Times New Roman" w:cs="Times New Roman"/>
                <w:bCs/>
                <w:noProof/>
              </w:rPr>
              <w:t xml:space="preserve"> Pirmo pratimo tekste mokiniai ras daiktavardžius, kurie atsako į klausimą </w:t>
            </w:r>
            <w:r w:rsidRPr="00526949">
              <w:rPr>
                <w:rFonts w:ascii="Times New Roman" w:hAnsi="Times New Roman" w:cs="Times New Roman"/>
                <w:b/>
                <w:i/>
                <w:iCs/>
                <w:noProof/>
              </w:rPr>
              <w:t>kuo?</w:t>
            </w:r>
            <w:r>
              <w:rPr>
                <w:rFonts w:ascii="Times New Roman" w:hAnsi="Times New Roman" w:cs="Times New Roman"/>
                <w:bCs/>
                <w:noProof/>
              </w:rPr>
              <w:t xml:space="preserve">: </w:t>
            </w:r>
            <w:r w:rsidRPr="00526949">
              <w:rPr>
                <w:rFonts w:ascii="Times New Roman" w:hAnsi="Times New Roman" w:cs="Times New Roman"/>
                <w:bCs/>
                <w:i/>
                <w:iCs/>
                <w:noProof/>
              </w:rPr>
              <w:t>cukrumi, sekliu</w:t>
            </w:r>
            <w:r w:rsidR="00FE09EA">
              <w:rPr>
                <w:rFonts w:ascii="Times New Roman" w:hAnsi="Times New Roman" w:cs="Times New Roman"/>
                <w:bCs/>
                <w:i/>
                <w:iCs/>
                <w:noProof/>
              </w:rPr>
              <w:t>,</w:t>
            </w:r>
            <w:r w:rsidRPr="00526949">
              <w:rPr>
                <w:rFonts w:ascii="Times New Roman" w:hAnsi="Times New Roman" w:cs="Times New Roman"/>
                <w:bCs/>
                <w:i/>
                <w:iCs/>
                <w:noProof/>
              </w:rPr>
              <w:t xml:space="preserve"> dantimis</w:t>
            </w:r>
            <w:r>
              <w:rPr>
                <w:rFonts w:ascii="Times New Roman" w:hAnsi="Times New Roman" w:cs="Times New Roman"/>
                <w:bCs/>
                <w:noProof/>
              </w:rPr>
              <w:t>.</w:t>
            </w:r>
            <w:r w:rsidR="005A12AD">
              <w:rPr>
                <w:rFonts w:ascii="Times New Roman" w:hAnsi="Times New Roman" w:cs="Times New Roman"/>
                <w:bCs/>
                <w:noProof/>
              </w:rPr>
              <w:t xml:space="preserve"> Jų nedaug, bet svarbu, kad mokiniai juos pastebėtų tekste, nes kartu matys vartojimo pavyzdį. Antrame pratime reikia parašyti klausimus: </w:t>
            </w:r>
            <w:r w:rsidR="005A12AD" w:rsidRPr="005A12AD">
              <w:rPr>
                <w:rFonts w:ascii="Times New Roman" w:hAnsi="Times New Roman" w:cs="Times New Roman"/>
                <w:bCs/>
                <w:i/>
                <w:iCs/>
                <w:noProof/>
              </w:rPr>
              <w:t>dviračiu (kuo?), nuo žemės (nuo ko?), žeme (kuo?), upeliu (kuo?</w:t>
            </w:r>
            <w:r w:rsidR="00FE09EA">
              <w:rPr>
                <w:rFonts w:ascii="Times New Roman" w:hAnsi="Times New Roman" w:cs="Times New Roman"/>
                <w:bCs/>
                <w:i/>
                <w:iCs/>
                <w:noProof/>
              </w:rPr>
              <w:t>)</w:t>
            </w:r>
            <w:r w:rsidR="005A12AD" w:rsidRPr="005A12AD">
              <w:rPr>
                <w:rFonts w:ascii="Times New Roman" w:hAnsi="Times New Roman" w:cs="Times New Roman"/>
                <w:bCs/>
                <w:i/>
                <w:iCs/>
                <w:noProof/>
              </w:rPr>
              <w:t xml:space="preserve">, kojomis (kuo?), vandenis (ką?), po žeme (po kuo?), vanduo (kas?), </w:t>
            </w:r>
            <w:r w:rsidR="005A12AD" w:rsidRPr="00C26DAA">
              <w:rPr>
                <w:rFonts w:ascii="Times New Roman" w:hAnsi="Times New Roman" w:cs="Times New Roman"/>
                <w:b/>
                <w:i/>
                <w:iCs/>
                <w:noProof/>
              </w:rPr>
              <w:t>dy</w:t>
            </w:r>
            <w:r w:rsidR="005A12AD" w:rsidRPr="005A12AD">
              <w:rPr>
                <w:rFonts w:ascii="Times New Roman" w:hAnsi="Times New Roman" w:cs="Times New Roman"/>
                <w:bCs/>
                <w:i/>
                <w:iCs/>
                <w:noProof/>
              </w:rPr>
              <w:t>kuma (kuo?), limonado(ko?).</w:t>
            </w:r>
            <w:r w:rsidR="005A12AD">
              <w:rPr>
                <w:rFonts w:ascii="Times New Roman" w:hAnsi="Times New Roman" w:cs="Times New Roman"/>
                <w:bCs/>
                <w:noProof/>
              </w:rPr>
              <w:t xml:space="preserve"> Dar kartą visi aptarkime plakatėlių žodžius, palyginkime pateiktų daiktavardžių galūnių rašybą. Trečias pratimas – vaikų fantazijai lavinti ir mokytis vartoti daiktavardžius (</w:t>
            </w:r>
            <w:r w:rsidR="005A12AD" w:rsidRPr="005A12AD">
              <w:rPr>
                <w:rFonts w:ascii="Times New Roman" w:hAnsi="Times New Roman" w:cs="Times New Roman"/>
                <w:bCs/>
                <w:i/>
                <w:iCs/>
                <w:noProof/>
              </w:rPr>
              <w:t>kuo?, su kuo?, po kuo?</w:t>
            </w:r>
            <w:r w:rsidR="005A12AD" w:rsidRPr="005A12AD">
              <w:rPr>
                <w:rFonts w:ascii="Times New Roman" w:hAnsi="Times New Roman" w:cs="Times New Roman"/>
                <w:bCs/>
                <w:noProof/>
              </w:rPr>
              <w:t>)</w:t>
            </w:r>
            <w:r w:rsidR="005A12AD">
              <w:rPr>
                <w:rFonts w:ascii="Times New Roman" w:hAnsi="Times New Roman" w:cs="Times New Roman"/>
                <w:bCs/>
                <w:noProof/>
              </w:rPr>
              <w:t xml:space="preserve">. Mokiniai turėtų įrašyti į sakinius labai netikėtus dalykus: </w:t>
            </w:r>
            <w:r w:rsidR="005A12AD" w:rsidRPr="005A12AD">
              <w:rPr>
                <w:rFonts w:ascii="Times New Roman" w:hAnsi="Times New Roman" w:cs="Times New Roman"/>
                <w:bCs/>
                <w:i/>
                <w:iCs/>
                <w:noProof/>
              </w:rPr>
              <w:t>Šarka rašo su uodega. Lapė šoka su gaidžiu. Upe plaukia akmuo. Grybai auga po vandeniu. Po egle miega saulė. Ežys pasipuošė švelniu kailiuku. Žirafa džiaugiasi šiltais kailiniais.</w:t>
            </w:r>
          </w:p>
          <w:p w14:paraId="47E4CC72" w14:textId="77777777" w:rsidR="005A12AD" w:rsidRDefault="005A12AD" w:rsidP="002819DE">
            <w:pPr>
              <w:ind w:right="-16"/>
              <w:rPr>
                <w:rFonts w:ascii="Times New Roman" w:hAnsi="Times New Roman" w:cs="Times New Roman"/>
                <w:bCs/>
                <w:i/>
                <w:iCs/>
                <w:noProof/>
              </w:rPr>
            </w:pPr>
          </w:p>
          <w:p w14:paraId="6162FC64" w14:textId="1B5F9A32" w:rsidR="005A12AD" w:rsidRDefault="005A12AD" w:rsidP="002819DE">
            <w:pPr>
              <w:ind w:right="-16"/>
              <w:rPr>
                <w:rFonts w:ascii="Times New Roman" w:hAnsi="Times New Roman" w:cs="Times New Roman"/>
                <w:bCs/>
                <w:noProof/>
              </w:rPr>
            </w:pPr>
            <w:r>
              <w:rPr>
                <w:rFonts w:ascii="Times New Roman" w:hAnsi="Times New Roman" w:cs="Times New Roman"/>
                <w:bCs/>
                <w:i/>
                <w:iCs/>
                <w:noProof/>
              </w:rPr>
              <w:t xml:space="preserve">      </w:t>
            </w:r>
            <w:r>
              <w:rPr>
                <w:rFonts w:ascii="Times New Roman" w:hAnsi="Times New Roman" w:cs="Times New Roman"/>
                <w:bCs/>
                <w:noProof/>
              </w:rPr>
              <w:t xml:space="preserve">Pratybų sąsiuvinio </w:t>
            </w:r>
            <w:r>
              <w:rPr>
                <w:rFonts w:ascii="Times New Roman" w:hAnsi="Times New Roman" w:cs="Times New Roman"/>
                <w:bCs/>
                <w:noProof/>
                <w:lang w:val="en-US"/>
              </w:rPr>
              <w:t>5</w:t>
            </w:r>
            <w:r w:rsidR="005E3C56">
              <w:rPr>
                <w:rFonts w:ascii="Times New Roman" w:hAnsi="Times New Roman" w:cs="Times New Roman"/>
                <w:bCs/>
                <w:noProof/>
                <w:lang w:val="en-US"/>
              </w:rPr>
              <w:t>3-i</w:t>
            </w:r>
            <w:r>
              <w:rPr>
                <w:rFonts w:ascii="Times New Roman" w:hAnsi="Times New Roman" w:cs="Times New Roman"/>
                <w:bCs/>
                <w:noProof/>
                <w:lang w:val="en-US"/>
              </w:rPr>
              <w:t>as</w:t>
            </w:r>
            <w:r>
              <w:rPr>
                <w:rFonts w:ascii="Times New Roman" w:hAnsi="Times New Roman" w:cs="Times New Roman"/>
                <w:bCs/>
                <w:noProof/>
              </w:rPr>
              <w:t xml:space="preserve"> puslapis skirtas</w:t>
            </w:r>
            <w:r w:rsidR="005E3C56">
              <w:rPr>
                <w:rFonts w:ascii="Times New Roman" w:hAnsi="Times New Roman" w:cs="Times New Roman"/>
                <w:bCs/>
                <w:noProof/>
              </w:rPr>
              <w:t xml:space="preserve"> namų darbams. Mokiniai įtvirtins daiktavardžių, kurie atsako į klausimus </w:t>
            </w:r>
            <w:r w:rsidR="005E3C56" w:rsidRPr="005E3C56">
              <w:rPr>
                <w:rFonts w:ascii="Times New Roman" w:hAnsi="Times New Roman" w:cs="Times New Roman"/>
                <w:b/>
                <w:i/>
                <w:iCs/>
                <w:noProof/>
              </w:rPr>
              <w:t>ką?</w:t>
            </w:r>
            <w:r w:rsidR="005E3C56">
              <w:rPr>
                <w:rFonts w:ascii="Times New Roman" w:hAnsi="Times New Roman" w:cs="Times New Roman"/>
                <w:bCs/>
                <w:noProof/>
              </w:rPr>
              <w:t xml:space="preserve"> ir </w:t>
            </w:r>
            <w:r w:rsidR="005E3C56" w:rsidRPr="005E3C56">
              <w:rPr>
                <w:rFonts w:ascii="Times New Roman" w:hAnsi="Times New Roman" w:cs="Times New Roman"/>
                <w:b/>
                <w:i/>
                <w:iCs/>
                <w:noProof/>
              </w:rPr>
              <w:t>kuo?</w:t>
            </w:r>
            <w:r w:rsidR="00C26DAA">
              <w:rPr>
                <w:rFonts w:ascii="Times New Roman" w:hAnsi="Times New Roman" w:cs="Times New Roman"/>
                <w:bCs/>
                <w:noProof/>
              </w:rPr>
              <w:t>,</w:t>
            </w:r>
            <w:r w:rsidR="005E3C56">
              <w:rPr>
                <w:rFonts w:ascii="Times New Roman" w:hAnsi="Times New Roman" w:cs="Times New Roman"/>
                <w:bCs/>
                <w:noProof/>
              </w:rPr>
              <w:t xml:space="preserve"> vartojimą: rašys juos sakinyje, ras tekste, nagrinės. Skirdami užduotis trumpai paaiškinkime jas mokiniams. Pirmame pratime reikia pastebėti dešimt daiktų ir apibraukti jų kontūrus (kad būtų aiškiau, galima pasiimti skirtingų spalvų pieštukus). Tegul vaikai patys randa tą dešimtį daiktų. Turėtų rasti ir parašyti sakinį: </w:t>
            </w:r>
            <w:r w:rsidR="005E3C56" w:rsidRPr="00B05318">
              <w:rPr>
                <w:rFonts w:ascii="Times New Roman" w:hAnsi="Times New Roman" w:cs="Times New Roman"/>
                <w:bCs/>
                <w:i/>
                <w:iCs/>
                <w:noProof/>
              </w:rPr>
              <w:t xml:space="preserve">Aš matau gitarą, kamuolį, teniso raketę, kastuvą, riedlentę, (sportinę) kepuraitę, voverę, žuvį, laistytuvą, automobilį. </w:t>
            </w:r>
            <w:r w:rsidR="00B05318">
              <w:rPr>
                <w:rFonts w:ascii="Times New Roman" w:hAnsi="Times New Roman" w:cs="Times New Roman"/>
                <w:bCs/>
                <w:noProof/>
              </w:rPr>
              <w:t xml:space="preserve"> Antro pratimo tekstas apie cirką, jam reikia sugalvoti pavadinimą ir tekste pabraukti </w:t>
            </w:r>
            <w:r w:rsidR="00B05318" w:rsidRPr="00B05318">
              <w:rPr>
                <w:rFonts w:ascii="Times New Roman" w:hAnsi="Times New Roman" w:cs="Times New Roman"/>
                <w:bCs/>
                <w:noProof/>
              </w:rPr>
              <w:t>6 daiktavardži</w:t>
            </w:r>
            <w:r w:rsidR="00B05318">
              <w:rPr>
                <w:rFonts w:ascii="Times New Roman" w:hAnsi="Times New Roman" w:cs="Times New Roman"/>
                <w:bCs/>
                <w:noProof/>
              </w:rPr>
              <w:t xml:space="preserve">us, kurie atsako į klausimą </w:t>
            </w:r>
            <w:r w:rsidR="00B05318" w:rsidRPr="00B05318">
              <w:rPr>
                <w:rFonts w:ascii="Times New Roman" w:hAnsi="Times New Roman" w:cs="Times New Roman"/>
                <w:b/>
                <w:i/>
                <w:iCs/>
                <w:noProof/>
              </w:rPr>
              <w:t>ką?</w:t>
            </w:r>
            <w:r w:rsidR="00B05318">
              <w:rPr>
                <w:rFonts w:ascii="Times New Roman" w:hAnsi="Times New Roman" w:cs="Times New Roman"/>
                <w:bCs/>
                <w:noProof/>
              </w:rPr>
              <w:t xml:space="preserve"> (</w:t>
            </w:r>
            <w:r w:rsidR="00B05318" w:rsidRPr="00B05318">
              <w:rPr>
                <w:rFonts w:ascii="Times New Roman" w:hAnsi="Times New Roman" w:cs="Times New Roman"/>
                <w:b/>
                <w:i/>
                <w:iCs/>
                <w:noProof/>
              </w:rPr>
              <w:t>į ką?</w:t>
            </w:r>
            <w:r w:rsidR="00B05318">
              <w:rPr>
                <w:rFonts w:ascii="Times New Roman" w:hAnsi="Times New Roman" w:cs="Times New Roman"/>
                <w:bCs/>
                <w:noProof/>
              </w:rPr>
              <w:t xml:space="preserve"> arba </w:t>
            </w:r>
            <w:r w:rsidR="00B05318" w:rsidRPr="00B05318">
              <w:rPr>
                <w:rFonts w:ascii="Times New Roman" w:hAnsi="Times New Roman" w:cs="Times New Roman"/>
                <w:b/>
                <w:i/>
                <w:iCs/>
                <w:noProof/>
              </w:rPr>
              <w:t>kur?</w:t>
            </w:r>
            <w:r w:rsidR="00B05318">
              <w:rPr>
                <w:rFonts w:ascii="Times New Roman" w:hAnsi="Times New Roman" w:cs="Times New Roman"/>
                <w:bCs/>
                <w:noProof/>
              </w:rPr>
              <w:t xml:space="preserve">), ir </w:t>
            </w:r>
            <w:r w:rsidR="00B05318" w:rsidRPr="00B05318">
              <w:rPr>
                <w:rFonts w:ascii="Times New Roman" w:hAnsi="Times New Roman" w:cs="Times New Roman"/>
                <w:bCs/>
                <w:noProof/>
              </w:rPr>
              <w:t>6</w:t>
            </w:r>
            <w:r w:rsidR="00B05318">
              <w:rPr>
                <w:rFonts w:ascii="Times New Roman" w:hAnsi="Times New Roman" w:cs="Times New Roman"/>
                <w:bCs/>
                <w:noProof/>
              </w:rPr>
              <w:t xml:space="preserve"> </w:t>
            </w:r>
            <w:r w:rsidR="00B05318" w:rsidRPr="00B05318">
              <w:rPr>
                <w:rFonts w:ascii="Times New Roman" w:hAnsi="Times New Roman" w:cs="Times New Roman"/>
                <w:bCs/>
                <w:noProof/>
              </w:rPr>
              <w:t>daiktavardži</w:t>
            </w:r>
            <w:r w:rsidR="00B05318">
              <w:rPr>
                <w:rFonts w:ascii="Times New Roman" w:hAnsi="Times New Roman" w:cs="Times New Roman"/>
                <w:bCs/>
                <w:noProof/>
              </w:rPr>
              <w:t xml:space="preserve">us, kurie atsako į klausimą </w:t>
            </w:r>
            <w:r w:rsidR="00B05318" w:rsidRPr="00B05318">
              <w:rPr>
                <w:rFonts w:ascii="Times New Roman" w:hAnsi="Times New Roman" w:cs="Times New Roman"/>
                <w:b/>
                <w:i/>
                <w:iCs/>
                <w:noProof/>
              </w:rPr>
              <w:t>k</w:t>
            </w:r>
            <w:r w:rsidR="00B05318">
              <w:rPr>
                <w:rFonts w:ascii="Times New Roman" w:hAnsi="Times New Roman" w:cs="Times New Roman"/>
                <w:b/>
                <w:i/>
                <w:iCs/>
                <w:noProof/>
              </w:rPr>
              <w:t>uo</w:t>
            </w:r>
            <w:r w:rsidR="00B05318" w:rsidRPr="00B05318">
              <w:rPr>
                <w:rFonts w:ascii="Times New Roman" w:hAnsi="Times New Roman" w:cs="Times New Roman"/>
                <w:b/>
                <w:i/>
                <w:iCs/>
                <w:noProof/>
              </w:rPr>
              <w:t>?</w:t>
            </w:r>
            <w:r w:rsidR="00B05318">
              <w:rPr>
                <w:rFonts w:ascii="Times New Roman" w:hAnsi="Times New Roman" w:cs="Times New Roman"/>
                <w:bCs/>
                <w:noProof/>
              </w:rPr>
              <w:t xml:space="preserve"> (</w:t>
            </w:r>
            <w:r w:rsidR="00B05318" w:rsidRPr="00B05318">
              <w:rPr>
                <w:rFonts w:ascii="Times New Roman" w:hAnsi="Times New Roman" w:cs="Times New Roman"/>
                <w:b/>
                <w:i/>
                <w:iCs/>
                <w:noProof/>
              </w:rPr>
              <w:t>su k</w:t>
            </w:r>
            <w:r w:rsidR="00B05318">
              <w:rPr>
                <w:rFonts w:ascii="Times New Roman" w:hAnsi="Times New Roman" w:cs="Times New Roman"/>
                <w:b/>
                <w:i/>
                <w:iCs/>
                <w:noProof/>
              </w:rPr>
              <w:t>uo</w:t>
            </w:r>
            <w:r w:rsidR="00B05318" w:rsidRPr="00B05318">
              <w:rPr>
                <w:rFonts w:ascii="Times New Roman" w:hAnsi="Times New Roman" w:cs="Times New Roman"/>
                <w:b/>
                <w:i/>
                <w:iCs/>
                <w:noProof/>
              </w:rPr>
              <w:t>?</w:t>
            </w:r>
            <w:r w:rsidR="00B05318" w:rsidRPr="00B05318">
              <w:rPr>
                <w:rFonts w:ascii="Times New Roman" w:hAnsi="Times New Roman" w:cs="Times New Roman"/>
                <w:bCs/>
                <w:noProof/>
              </w:rPr>
              <w:t>).</w:t>
            </w:r>
          </w:p>
          <w:p w14:paraId="48C4BA0C" w14:textId="599694B4" w:rsidR="00B05318" w:rsidRDefault="00B05318" w:rsidP="002819DE">
            <w:pPr>
              <w:ind w:right="-16"/>
              <w:rPr>
                <w:rFonts w:ascii="Times New Roman" w:hAnsi="Times New Roman" w:cs="Times New Roman"/>
                <w:bCs/>
                <w:noProof/>
              </w:rPr>
            </w:pPr>
            <w:r>
              <w:rPr>
                <w:rFonts w:ascii="Times New Roman" w:hAnsi="Times New Roman" w:cs="Times New Roman"/>
                <w:bCs/>
                <w:noProof/>
              </w:rPr>
              <w:t xml:space="preserve">   </w:t>
            </w:r>
            <w:r w:rsidRPr="00B05318">
              <w:rPr>
                <w:rFonts w:ascii="Times New Roman" w:hAnsi="Times New Roman" w:cs="Times New Roman"/>
                <w:b/>
                <w:i/>
                <w:iCs/>
                <w:noProof/>
              </w:rPr>
              <w:t>Ką?</w:t>
            </w:r>
            <w:r>
              <w:rPr>
                <w:rFonts w:ascii="Times New Roman" w:hAnsi="Times New Roman" w:cs="Times New Roman"/>
                <w:bCs/>
                <w:noProof/>
              </w:rPr>
              <w:t xml:space="preserve"> </w:t>
            </w:r>
            <w:r w:rsidRPr="00B05318">
              <w:rPr>
                <w:rFonts w:ascii="Times New Roman" w:hAnsi="Times New Roman" w:cs="Times New Roman"/>
                <w:b/>
                <w:i/>
                <w:iCs/>
                <w:noProof/>
              </w:rPr>
              <w:t>į ką?</w:t>
            </w:r>
            <w:r>
              <w:rPr>
                <w:rFonts w:ascii="Times New Roman" w:hAnsi="Times New Roman" w:cs="Times New Roman"/>
                <w:bCs/>
                <w:noProof/>
              </w:rPr>
              <w:t xml:space="preserve">: </w:t>
            </w:r>
            <w:r w:rsidRPr="00B05318">
              <w:rPr>
                <w:rFonts w:ascii="Times New Roman" w:hAnsi="Times New Roman" w:cs="Times New Roman"/>
                <w:bCs/>
                <w:i/>
                <w:iCs/>
                <w:noProof/>
              </w:rPr>
              <w:t>Andriuką, į cirką, būgną, dūdelę, vežimėlį, šokius, vielą</w:t>
            </w:r>
            <w:r>
              <w:rPr>
                <w:rFonts w:ascii="Times New Roman" w:hAnsi="Times New Roman" w:cs="Times New Roman"/>
                <w:bCs/>
                <w:noProof/>
              </w:rPr>
              <w:t>.</w:t>
            </w:r>
          </w:p>
          <w:p w14:paraId="16C82A81" w14:textId="77777777" w:rsidR="00B05318" w:rsidRDefault="00B05318" w:rsidP="002819DE">
            <w:pPr>
              <w:ind w:right="-16"/>
              <w:rPr>
                <w:rFonts w:ascii="Times New Roman" w:hAnsi="Times New Roman" w:cs="Times New Roman"/>
                <w:bCs/>
                <w:i/>
                <w:iCs/>
                <w:noProof/>
              </w:rPr>
            </w:pPr>
            <w:r>
              <w:rPr>
                <w:rFonts w:ascii="Times New Roman" w:hAnsi="Times New Roman" w:cs="Times New Roman"/>
                <w:bCs/>
                <w:noProof/>
              </w:rPr>
              <w:t xml:space="preserve">   </w:t>
            </w:r>
            <w:r w:rsidRPr="00B05318">
              <w:rPr>
                <w:rFonts w:ascii="Times New Roman" w:hAnsi="Times New Roman" w:cs="Times New Roman"/>
                <w:b/>
                <w:i/>
                <w:iCs/>
                <w:noProof/>
              </w:rPr>
              <w:t>Kuo? su kuo?</w:t>
            </w:r>
            <w:r>
              <w:rPr>
                <w:rFonts w:ascii="Times New Roman" w:hAnsi="Times New Roman" w:cs="Times New Roman"/>
                <w:bCs/>
                <w:noProof/>
              </w:rPr>
              <w:t xml:space="preserve">: </w:t>
            </w:r>
            <w:r w:rsidRPr="00B05318">
              <w:rPr>
                <w:rFonts w:ascii="Times New Roman" w:hAnsi="Times New Roman" w:cs="Times New Roman"/>
                <w:bCs/>
                <w:i/>
                <w:iCs/>
                <w:noProof/>
              </w:rPr>
              <w:t>su kelnytėmis, švarkeliu, balionais, pirštais, kojytėm, galva.</w:t>
            </w:r>
          </w:p>
          <w:p w14:paraId="4B8B57E2" w14:textId="698BBBDC" w:rsidR="00B05318" w:rsidRPr="00B05318" w:rsidRDefault="00B05318" w:rsidP="002819DE">
            <w:pPr>
              <w:ind w:right="-16"/>
              <w:rPr>
                <w:rFonts w:ascii="Times New Roman" w:hAnsi="Times New Roman" w:cs="Times New Roman"/>
                <w:bCs/>
                <w:noProof/>
              </w:rPr>
            </w:pPr>
            <w:r>
              <w:rPr>
                <w:rFonts w:ascii="Times New Roman" w:hAnsi="Times New Roman" w:cs="Times New Roman"/>
                <w:bCs/>
                <w:i/>
                <w:iCs/>
                <w:noProof/>
              </w:rPr>
              <w:t xml:space="preserve">    </w:t>
            </w:r>
            <w:r>
              <w:rPr>
                <w:rFonts w:ascii="Times New Roman" w:hAnsi="Times New Roman" w:cs="Times New Roman"/>
                <w:bCs/>
                <w:noProof/>
              </w:rPr>
              <w:t>Trečias pratimas reikalauja atidumo ir žinių apie daiktavardį – išnagrinėti visus tekste rastus da</w:t>
            </w:r>
            <w:r w:rsidR="00C26DAA">
              <w:rPr>
                <w:rFonts w:ascii="Times New Roman" w:hAnsi="Times New Roman" w:cs="Times New Roman"/>
                <w:bCs/>
                <w:noProof/>
              </w:rPr>
              <w:t>i</w:t>
            </w:r>
            <w:r>
              <w:rPr>
                <w:rFonts w:ascii="Times New Roman" w:hAnsi="Times New Roman" w:cs="Times New Roman"/>
                <w:bCs/>
                <w:noProof/>
              </w:rPr>
              <w:t xml:space="preserve">ktavardžius. Pavyzdžiai yra. </w:t>
            </w:r>
          </w:p>
        </w:tc>
      </w:tr>
    </w:tbl>
    <w:p w14:paraId="586DFE69" w14:textId="77777777" w:rsidR="00C26DAA" w:rsidRDefault="00C26DAA" w:rsidP="008C283E">
      <w:pPr>
        <w:jc w:val="both"/>
        <w:rPr>
          <w:rFonts w:ascii="Times New Roman" w:hAnsi="Times New Roman" w:cs="Times New Roman"/>
          <w:b/>
          <w:noProof/>
          <w:sz w:val="28"/>
          <w:szCs w:val="28"/>
          <w:lang w:val="en-US"/>
        </w:rPr>
      </w:pPr>
    </w:p>
    <w:p w14:paraId="33C5F286" w14:textId="30B2DA50" w:rsidR="008C283E" w:rsidRPr="005D77EE" w:rsidRDefault="008C283E" w:rsidP="008C283E">
      <w:pPr>
        <w:jc w:val="both"/>
        <w:rPr>
          <w:rFonts w:ascii="Times New Roman" w:hAnsi="Times New Roman" w:cs="Times New Roman"/>
          <w:b/>
          <w:sz w:val="28"/>
          <w:szCs w:val="28"/>
        </w:rPr>
      </w:pPr>
      <w:r>
        <w:rPr>
          <w:rFonts w:ascii="Times New Roman" w:hAnsi="Times New Roman" w:cs="Times New Roman"/>
          <w:b/>
          <w:noProof/>
          <w:sz w:val="28"/>
          <w:szCs w:val="28"/>
          <w:lang w:val="en-US"/>
        </w:rPr>
        <w:t>7</w:t>
      </w:r>
      <w:r w:rsidRPr="00B37642">
        <w:rPr>
          <w:rFonts w:ascii="Times New Roman" w:hAnsi="Times New Roman" w:cs="Times New Roman"/>
          <w:b/>
          <w:noProof/>
          <w:sz w:val="28"/>
          <w:szCs w:val="28"/>
          <w:lang w:val="en-US"/>
        </w:rPr>
        <w:t xml:space="preserve"> tema</w:t>
      </w:r>
      <w:r>
        <w:rPr>
          <w:rFonts w:ascii="Times New Roman" w:hAnsi="Times New Roman" w:cs="Times New Roman"/>
          <w:b/>
          <w:noProof/>
          <w:sz w:val="28"/>
          <w:szCs w:val="28"/>
          <w:lang w:val="en-US"/>
        </w:rPr>
        <w:t>. K</w:t>
      </w:r>
      <w:r>
        <w:rPr>
          <w:rFonts w:ascii="Times New Roman" w:hAnsi="Times New Roman" w:cs="Times New Roman"/>
          <w:b/>
          <w:noProof/>
          <w:sz w:val="28"/>
          <w:szCs w:val="28"/>
        </w:rPr>
        <w:t>ur žemės vidurys</w:t>
      </w:r>
      <w:r>
        <w:rPr>
          <w:rFonts w:ascii="Times New Roman" w:hAnsi="Times New Roman" w:cs="Times New Roman"/>
          <w:b/>
          <w:noProof/>
          <w:sz w:val="28"/>
          <w:szCs w:val="28"/>
          <w:lang w:val="en-US"/>
        </w:rPr>
        <w:t>?</w:t>
      </w:r>
    </w:p>
    <w:p w14:paraId="4BF5BB85" w14:textId="77777777" w:rsidR="008C283E" w:rsidRDefault="008C283E" w:rsidP="008C283E">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482" behindDoc="0" locked="0" layoutInCell="1" allowOverlap="1" wp14:anchorId="09B99214" wp14:editId="26F26EFA">
                <wp:simplePos x="0" y="0"/>
                <wp:positionH relativeFrom="column">
                  <wp:posOffset>98599</wp:posOffset>
                </wp:positionH>
                <wp:positionV relativeFrom="paragraph">
                  <wp:posOffset>117077</wp:posOffset>
                </wp:positionV>
                <wp:extent cx="6662420" cy="2297723"/>
                <wp:effectExtent l="0" t="0" r="24130" b="26670"/>
                <wp:wrapNone/>
                <wp:docPr id="663" name="Text Box 663"/>
                <wp:cNvGraphicFramePr/>
                <a:graphic xmlns:a="http://schemas.openxmlformats.org/drawingml/2006/main">
                  <a:graphicData uri="http://schemas.microsoft.com/office/word/2010/wordprocessingShape">
                    <wps:wsp>
                      <wps:cNvSpPr txBox="1"/>
                      <wps:spPr>
                        <a:xfrm>
                          <a:off x="0" y="0"/>
                          <a:ext cx="6662420" cy="229772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5670C82" w14:textId="24C943CC" w:rsidR="00391E6B" w:rsidRDefault="00391E6B" w:rsidP="008C283E">
                            <w:pPr>
                              <w:rPr>
                                <w:rFonts w:ascii="Times New Roman" w:hAnsi="Times New Roman" w:cs="Times New Roman"/>
                                <w:b/>
                                <w:bCs/>
                              </w:rPr>
                            </w:pPr>
                            <w:r>
                              <w:rPr>
                                <w:rFonts w:ascii="Times New Roman" w:hAnsi="Times New Roman" w:cs="Times New Roman"/>
                                <w:b/>
                                <w:bCs/>
                              </w:rPr>
                              <w:t xml:space="preserve">Tikslas –  susipažinti su pluošteliu lietuvių liaudies minklių, pasaka; mokytis nusakyti vietą, kelti daiktavardžio klausimus </w:t>
                            </w:r>
                            <w:r w:rsidRPr="00ED6D4D">
                              <w:rPr>
                                <w:rFonts w:ascii="Times New Roman" w:hAnsi="Times New Roman" w:cs="Times New Roman"/>
                                <w:b/>
                                <w:bCs/>
                                <w:i/>
                                <w:iCs/>
                              </w:rPr>
                              <w:t>k</w:t>
                            </w:r>
                            <w:r>
                              <w:rPr>
                                <w:rFonts w:ascii="Times New Roman" w:hAnsi="Times New Roman" w:cs="Times New Roman"/>
                                <w:b/>
                                <w:bCs/>
                                <w:i/>
                                <w:iCs/>
                              </w:rPr>
                              <w:t>ur</w:t>
                            </w:r>
                            <w:r w:rsidRPr="00ED6D4D">
                              <w:rPr>
                                <w:rFonts w:ascii="Times New Roman" w:hAnsi="Times New Roman" w:cs="Times New Roman"/>
                                <w:b/>
                                <w:bCs/>
                                <w:i/>
                                <w:iCs/>
                              </w:rPr>
                              <w:t>?,</w:t>
                            </w:r>
                            <w:r>
                              <w:rPr>
                                <w:rFonts w:ascii="Times New Roman" w:hAnsi="Times New Roman" w:cs="Times New Roman"/>
                                <w:b/>
                                <w:bCs/>
                              </w:rPr>
                              <w:t xml:space="preserve"> </w:t>
                            </w:r>
                            <w:r>
                              <w:rPr>
                                <w:rFonts w:ascii="Times New Roman" w:hAnsi="Times New Roman" w:cs="Times New Roman"/>
                                <w:b/>
                                <w:bCs/>
                                <w:i/>
                                <w:iCs/>
                              </w:rPr>
                              <w:t xml:space="preserve">kame? </w:t>
                            </w:r>
                            <w:r>
                              <w:rPr>
                                <w:rFonts w:ascii="Times New Roman" w:hAnsi="Times New Roman" w:cs="Times New Roman"/>
                                <w:b/>
                                <w:bCs/>
                              </w:rPr>
                              <w:t>rašyti daiktavardžių, kurie atsako į šiuos klausimus, galūnes:</w:t>
                            </w:r>
                          </w:p>
                          <w:p w14:paraId="2D57865C" w14:textId="386CBB95" w:rsidR="00391E6B" w:rsidRDefault="00391E6B" w:rsidP="008C283E">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ir mins </w:t>
                            </w:r>
                            <w:r w:rsidRPr="004C547D">
                              <w:rPr>
                                <w:rFonts w:ascii="Times New Roman" w:hAnsi="Times New Roman" w:cs="Times New Roman"/>
                                <w:b/>
                              </w:rPr>
                              <w:t>minkles</w:t>
                            </w:r>
                            <w:r>
                              <w:rPr>
                                <w:rFonts w:ascii="Times New Roman" w:hAnsi="Times New Roman" w:cs="Times New Roman"/>
                                <w:bCs/>
                              </w:rPr>
                              <w:t>;</w:t>
                            </w:r>
                          </w:p>
                          <w:p w14:paraId="11CA3491" w14:textId="62548C7B" w:rsidR="00391E6B" w:rsidRDefault="00391E6B" w:rsidP="008C283E">
                            <w:pPr>
                              <w:rPr>
                                <w:rFonts w:ascii="Times New Roman" w:hAnsi="Times New Roman" w:cs="Times New Roman"/>
                                <w:bCs/>
                              </w:rPr>
                            </w:pPr>
                            <w:r>
                              <w:rPr>
                                <w:rFonts w:ascii="Times New Roman" w:hAnsi="Times New Roman" w:cs="Times New Roman"/>
                                <w:bCs/>
                              </w:rPr>
                              <w:t xml:space="preserve">      • susipažins su lietuvių pasaka „</w:t>
                            </w:r>
                            <w:r>
                              <w:rPr>
                                <w:rFonts w:ascii="Times New Roman" w:hAnsi="Times New Roman" w:cs="Times New Roman"/>
                                <w:b/>
                                <w:noProof/>
                              </w:rPr>
                              <w:t>Žmogus ir velnias“</w:t>
                            </w:r>
                            <w:r>
                              <w:rPr>
                                <w:rFonts w:ascii="Times New Roman" w:hAnsi="Times New Roman" w:cs="Times New Roman"/>
                                <w:bCs/>
                              </w:rPr>
                              <w:t>;</w:t>
                            </w:r>
                          </w:p>
                          <w:p w14:paraId="154F5A8C" w14:textId="7729CC04" w:rsidR="00391E6B" w:rsidRDefault="00391E6B" w:rsidP="008C283E">
                            <w:pPr>
                              <w:rPr>
                                <w:rFonts w:ascii="Times New Roman" w:hAnsi="Times New Roman" w:cs="Times New Roman"/>
                                <w:bCs/>
                              </w:rPr>
                            </w:pPr>
                            <w:r>
                              <w:rPr>
                                <w:rFonts w:ascii="Times New Roman" w:hAnsi="Times New Roman" w:cs="Times New Roman"/>
                                <w:bCs/>
                              </w:rPr>
                              <w:t xml:space="preserve">      • aptars pasakos veikėjus;</w:t>
                            </w:r>
                          </w:p>
                          <w:p w14:paraId="2051655C" w14:textId="3E65042B" w:rsidR="00391E6B" w:rsidRDefault="00391E6B" w:rsidP="008C283E">
                            <w:pPr>
                              <w:rPr>
                                <w:rFonts w:ascii="Times New Roman" w:hAnsi="Times New Roman" w:cs="Times New Roman"/>
                                <w:bCs/>
                              </w:rPr>
                            </w:pPr>
                            <w:r>
                              <w:rPr>
                                <w:rFonts w:ascii="Times New Roman" w:hAnsi="Times New Roman" w:cs="Times New Roman"/>
                                <w:bCs/>
                              </w:rPr>
                              <w:t xml:space="preserve">      • daugiau sužinos apie lietuvių pasakų įdomias būtybes;</w:t>
                            </w:r>
                          </w:p>
                          <w:p w14:paraId="445DB293" w14:textId="2FB6DDEE" w:rsidR="00391E6B" w:rsidRDefault="00391E6B" w:rsidP="008C283E">
                            <w:pPr>
                              <w:rPr>
                                <w:rFonts w:ascii="Times New Roman" w:hAnsi="Times New Roman" w:cs="Times New Roman"/>
                                <w:bCs/>
                              </w:rPr>
                            </w:pPr>
                            <w:r>
                              <w:rPr>
                                <w:rFonts w:ascii="Times New Roman" w:hAnsi="Times New Roman" w:cs="Times New Roman"/>
                                <w:bCs/>
                              </w:rPr>
                              <w:t xml:space="preserve">      • aptars </w:t>
                            </w:r>
                            <w:r w:rsidRPr="004C547D">
                              <w:rPr>
                                <w:rFonts w:ascii="Times New Roman" w:hAnsi="Times New Roman" w:cs="Times New Roman"/>
                                <w:b/>
                              </w:rPr>
                              <w:t>paveikslą</w:t>
                            </w:r>
                            <w:r>
                              <w:rPr>
                                <w:rFonts w:ascii="Times New Roman" w:hAnsi="Times New Roman" w:cs="Times New Roman"/>
                                <w:bCs/>
                              </w:rPr>
                              <w:t>, nusakys jame nupieštų daiktų vietą;</w:t>
                            </w:r>
                          </w:p>
                          <w:p w14:paraId="6DAA2C3F" w14:textId="78565A42" w:rsidR="00391E6B" w:rsidRPr="006C2803" w:rsidRDefault="00391E6B" w:rsidP="008C283E">
                            <w:pPr>
                              <w:rPr>
                                <w:rFonts w:ascii="Times New Roman" w:hAnsi="Times New Roman" w:cs="Times New Roman"/>
                                <w:bCs/>
                              </w:rPr>
                            </w:pPr>
                            <w:r>
                              <w:rPr>
                                <w:rFonts w:ascii="Times New Roman" w:hAnsi="Times New Roman" w:cs="Times New Roman"/>
                                <w:bCs/>
                              </w:rPr>
                              <w:t xml:space="preserve">      • prisimins daiktavardžio klausimus </w:t>
                            </w:r>
                            <w:r w:rsidRPr="00ED6D4D">
                              <w:rPr>
                                <w:rFonts w:ascii="Times New Roman" w:hAnsi="Times New Roman" w:cs="Times New Roman"/>
                                <w:b/>
                                <w:bCs/>
                                <w:i/>
                                <w:iCs/>
                              </w:rPr>
                              <w:t>k</w:t>
                            </w:r>
                            <w:r>
                              <w:rPr>
                                <w:rFonts w:ascii="Times New Roman" w:hAnsi="Times New Roman" w:cs="Times New Roman"/>
                                <w:b/>
                                <w:bCs/>
                                <w:i/>
                                <w:iCs/>
                              </w:rPr>
                              <w:t>ur</w:t>
                            </w:r>
                            <w:r w:rsidRPr="00ED6D4D">
                              <w:rPr>
                                <w:rFonts w:ascii="Times New Roman" w:hAnsi="Times New Roman" w:cs="Times New Roman"/>
                                <w:b/>
                                <w:bCs/>
                                <w:i/>
                                <w:iCs/>
                              </w:rPr>
                              <w:t>?,</w:t>
                            </w:r>
                            <w:r>
                              <w:rPr>
                                <w:rFonts w:ascii="Times New Roman" w:hAnsi="Times New Roman" w:cs="Times New Roman"/>
                                <w:b/>
                                <w:bCs/>
                              </w:rPr>
                              <w:t xml:space="preserve"> </w:t>
                            </w:r>
                            <w:r>
                              <w:rPr>
                                <w:rFonts w:ascii="Times New Roman" w:hAnsi="Times New Roman" w:cs="Times New Roman"/>
                                <w:b/>
                                <w:bCs/>
                                <w:i/>
                                <w:iCs/>
                              </w:rPr>
                              <w:t>kame?</w:t>
                            </w:r>
                            <w:r w:rsidRPr="008C283E">
                              <w:rPr>
                                <w:rFonts w:ascii="Times New Roman" w:hAnsi="Times New Roman" w:cs="Times New Roman"/>
                              </w:rPr>
                              <w:t>, toliau mokysis juos kelti;</w:t>
                            </w:r>
                            <w:r>
                              <w:rPr>
                                <w:rFonts w:ascii="Times New Roman" w:hAnsi="Times New Roman" w:cs="Times New Roman"/>
                                <w:bCs/>
                              </w:rPr>
                              <w:t xml:space="preserve"> </w:t>
                            </w:r>
                          </w:p>
                          <w:p w14:paraId="34706513" w14:textId="49E3E8D5" w:rsidR="00391E6B" w:rsidRDefault="00391E6B" w:rsidP="008C283E">
                            <w:pPr>
                              <w:rPr>
                                <w:rFonts w:ascii="Times New Roman" w:hAnsi="Times New Roman" w:cs="Times New Roman"/>
                                <w:bCs/>
                              </w:rPr>
                            </w:pPr>
                            <w:r>
                              <w:rPr>
                                <w:rFonts w:ascii="Times New Roman" w:hAnsi="Times New Roman" w:cs="Times New Roman"/>
                                <w:bCs/>
                              </w:rPr>
                              <w:t xml:space="preserve">      • mokysis rašyti daiktavardžius, kurie atsako į klausimus </w:t>
                            </w:r>
                            <w:r w:rsidRPr="00ED6D4D">
                              <w:rPr>
                                <w:rFonts w:ascii="Times New Roman" w:hAnsi="Times New Roman" w:cs="Times New Roman"/>
                                <w:b/>
                                <w:bCs/>
                                <w:i/>
                                <w:iCs/>
                              </w:rPr>
                              <w:t>k</w:t>
                            </w:r>
                            <w:r>
                              <w:rPr>
                                <w:rFonts w:ascii="Times New Roman" w:hAnsi="Times New Roman" w:cs="Times New Roman"/>
                                <w:b/>
                                <w:bCs/>
                                <w:i/>
                                <w:iCs/>
                              </w:rPr>
                              <w:t>ur</w:t>
                            </w:r>
                            <w:r w:rsidRPr="00ED6D4D">
                              <w:rPr>
                                <w:rFonts w:ascii="Times New Roman" w:hAnsi="Times New Roman" w:cs="Times New Roman"/>
                                <w:b/>
                                <w:bCs/>
                                <w:i/>
                                <w:iCs/>
                              </w:rPr>
                              <w:t>?,</w:t>
                            </w:r>
                            <w:r>
                              <w:rPr>
                                <w:rFonts w:ascii="Times New Roman" w:hAnsi="Times New Roman" w:cs="Times New Roman"/>
                                <w:b/>
                                <w:bCs/>
                              </w:rPr>
                              <w:t xml:space="preserve"> </w:t>
                            </w:r>
                            <w:r>
                              <w:rPr>
                                <w:rFonts w:ascii="Times New Roman" w:hAnsi="Times New Roman" w:cs="Times New Roman"/>
                                <w:b/>
                                <w:bCs/>
                                <w:i/>
                                <w:iCs/>
                              </w:rPr>
                              <w:t>kame?</w:t>
                            </w:r>
                            <w:r>
                              <w:rPr>
                                <w:rFonts w:ascii="Times New Roman" w:hAnsi="Times New Roman" w:cs="Times New Roman"/>
                              </w:rPr>
                              <w:t xml:space="preserve">; </w:t>
                            </w:r>
                          </w:p>
                          <w:p w14:paraId="56E24ADD" w14:textId="49DB98B7" w:rsidR="00391E6B" w:rsidRDefault="00391E6B" w:rsidP="008C283E">
                            <w:pPr>
                              <w:rPr>
                                <w:rFonts w:ascii="Times New Roman" w:hAnsi="Times New Roman" w:cs="Times New Roman"/>
                                <w:bCs/>
                              </w:rPr>
                            </w:pPr>
                            <w:r>
                              <w:rPr>
                                <w:rFonts w:ascii="Times New Roman" w:hAnsi="Times New Roman" w:cs="Times New Roman"/>
                                <w:bCs/>
                              </w:rPr>
                              <w:t xml:space="preserve">      • mokysis nusakyti vietą, sakiniuose vartoti daiktavardžius.</w:t>
                            </w:r>
                          </w:p>
                          <w:p w14:paraId="425EECA2" w14:textId="77777777" w:rsidR="00391E6B" w:rsidRPr="00BB2BEF" w:rsidRDefault="00391E6B" w:rsidP="008C283E">
                            <w:pPr>
                              <w:rPr>
                                <w:b/>
                                <w:bCs/>
                                <w:i/>
                                <w:iCs/>
                              </w:rPr>
                            </w:pPr>
                          </w:p>
                          <w:p w14:paraId="4EA8CF5A" w14:textId="4C3BABCA" w:rsidR="00391E6B" w:rsidRPr="00974C7E" w:rsidRDefault="00391E6B" w:rsidP="008C283E">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rPr>
                              <w:t>7</w:t>
                            </w:r>
                            <w:r>
                              <w:rPr>
                                <w:rFonts w:ascii="Times New Roman" w:hAnsi="Times New Roman" w:cs="Times New Roman"/>
                                <w:lang w:val="en-US"/>
                              </w:rPr>
                              <w:t>4</w:t>
                            </w:r>
                            <w:r w:rsidRPr="0053184A">
                              <w:rPr>
                                <w:rFonts w:ascii="Times New Roman" w:hAnsi="Times New Roman" w:cs="Times New Roman"/>
                              </w:rPr>
                              <w:t>–</w:t>
                            </w:r>
                            <w:r>
                              <w:rPr>
                                <w:rFonts w:ascii="Times New Roman" w:hAnsi="Times New Roman" w:cs="Times New Roman"/>
                              </w:rPr>
                              <w:t>75</w:t>
                            </w:r>
                            <w:r w:rsidRPr="0053184A">
                              <w:rPr>
                                <w:rFonts w:ascii="Times New Roman" w:hAnsi="Times New Roman" w:cs="Times New Roman"/>
                              </w:rPr>
                              <w:t>.</w:t>
                            </w:r>
                            <w:r>
                              <w:rPr>
                                <w:rFonts w:ascii="Times New Roman" w:hAnsi="Times New Roman" w:cs="Times New Roman"/>
                              </w:rPr>
                              <w:t xml:space="preserve"> Pr. 1. P. 54–55.</w:t>
                            </w:r>
                          </w:p>
                          <w:p w14:paraId="3D279AFE" w14:textId="77777777" w:rsidR="00391E6B" w:rsidRPr="0053184A" w:rsidRDefault="00391E6B" w:rsidP="008C283E">
                            <w:pPr>
                              <w:rPr>
                                <w:rFonts w:ascii="Times New Roman" w:hAnsi="Times New Roman" w:cs="Times New Roman"/>
                                <w:color w:val="FF0000"/>
                              </w:rPr>
                            </w:pPr>
                          </w:p>
                          <w:p w14:paraId="3371E04F" w14:textId="77777777" w:rsidR="00391E6B" w:rsidRPr="00BB2BEF" w:rsidRDefault="00391E6B" w:rsidP="008C283E">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B99214" id="Text Box 663" o:spid="_x0000_s1254" type="#_x0000_t202" style="position:absolute;left:0;text-align:left;margin-left:7.75pt;margin-top:9.2pt;width:524.6pt;height:180.9pt;z-index:25165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" fillcolor="#c3c3c3 [2166]" strokecolor="#a5a5a5 [3206]" strokeweight=".5pt">
                <v:fill color2="#b6b6b6 [2614]" rotate="t" colors="0 #d2d2d2;.5 #c8c8c8;1 silver" focus="100%" type="gradient">
                  <o:fill v:ext="view" type="gradientUnscaled"/>
                </v:fill>
                <v:textbox>
                  <w:txbxContent>
                    <w:p w14:paraId="15670C82" w14:textId="24C943CC" w:rsidR="00391E6B" w:rsidRDefault="00391E6B" w:rsidP="008C283E">
                      <w:pPr>
                        <w:rPr>
                          <w:rFonts w:ascii="Times New Roman" w:hAnsi="Times New Roman" w:cs="Times New Roman"/>
                          <w:b/>
                          <w:bCs/>
                        </w:rPr>
                      </w:pPr>
                      <w:r>
                        <w:rPr>
                          <w:rFonts w:ascii="Times New Roman" w:hAnsi="Times New Roman" w:cs="Times New Roman"/>
                          <w:b/>
                          <w:bCs/>
                        </w:rPr>
                        <w:t xml:space="preserve">Tikslas –  susipažinti su pluošteliu lietuvių liaudies minklių, pasaka; mokytis nusakyti vietą, kelti daiktavardžio klausimus </w:t>
                      </w:r>
                      <w:r w:rsidRPr="00ED6D4D">
                        <w:rPr>
                          <w:rFonts w:ascii="Times New Roman" w:hAnsi="Times New Roman" w:cs="Times New Roman"/>
                          <w:b/>
                          <w:bCs/>
                          <w:i/>
                          <w:iCs/>
                        </w:rPr>
                        <w:t>k</w:t>
                      </w:r>
                      <w:r>
                        <w:rPr>
                          <w:rFonts w:ascii="Times New Roman" w:hAnsi="Times New Roman" w:cs="Times New Roman"/>
                          <w:b/>
                          <w:bCs/>
                          <w:i/>
                          <w:iCs/>
                        </w:rPr>
                        <w:t>ur</w:t>
                      </w:r>
                      <w:r w:rsidRPr="00ED6D4D">
                        <w:rPr>
                          <w:rFonts w:ascii="Times New Roman" w:hAnsi="Times New Roman" w:cs="Times New Roman"/>
                          <w:b/>
                          <w:bCs/>
                          <w:i/>
                          <w:iCs/>
                        </w:rPr>
                        <w:t>?,</w:t>
                      </w:r>
                      <w:r>
                        <w:rPr>
                          <w:rFonts w:ascii="Times New Roman" w:hAnsi="Times New Roman" w:cs="Times New Roman"/>
                          <w:b/>
                          <w:bCs/>
                        </w:rPr>
                        <w:t xml:space="preserve"> </w:t>
                      </w:r>
                      <w:r>
                        <w:rPr>
                          <w:rFonts w:ascii="Times New Roman" w:hAnsi="Times New Roman" w:cs="Times New Roman"/>
                          <w:b/>
                          <w:bCs/>
                          <w:i/>
                          <w:iCs/>
                        </w:rPr>
                        <w:t xml:space="preserve">kame? </w:t>
                      </w:r>
                      <w:r>
                        <w:rPr>
                          <w:rFonts w:ascii="Times New Roman" w:hAnsi="Times New Roman" w:cs="Times New Roman"/>
                          <w:b/>
                          <w:bCs/>
                        </w:rPr>
                        <w:t>rašyti daiktavardžių, kurie atsako į šiuos klausimus, galūnes:</w:t>
                      </w:r>
                    </w:p>
                    <w:p w14:paraId="2D57865C" w14:textId="386CBB95" w:rsidR="00391E6B" w:rsidRDefault="00391E6B" w:rsidP="008C283E">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ir mins </w:t>
                      </w:r>
                      <w:r w:rsidRPr="004C547D">
                        <w:rPr>
                          <w:rFonts w:ascii="Times New Roman" w:hAnsi="Times New Roman" w:cs="Times New Roman"/>
                          <w:b/>
                        </w:rPr>
                        <w:t>minkles</w:t>
                      </w:r>
                      <w:r>
                        <w:rPr>
                          <w:rFonts w:ascii="Times New Roman" w:hAnsi="Times New Roman" w:cs="Times New Roman"/>
                          <w:bCs/>
                        </w:rPr>
                        <w:t>;</w:t>
                      </w:r>
                    </w:p>
                    <w:p w14:paraId="11CA3491" w14:textId="62548C7B" w:rsidR="00391E6B" w:rsidRDefault="00391E6B" w:rsidP="008C283E">
                      <w:pPr>
                        <w:rPr>
                          <w:rFonts w:ascii="Times New Roman" w:hAnsi="Times New Roman" w:cs="Times New Roman"/>
                          <w:bCs/>
                        </w:rPr>
                      </w:pPr>
                      <w:r>
                        <w:rPr>
                          <w:rFonts w:ascii="Times New Roman" w:hAnsi="Times New Roman" w:cs="Times New Roman"/>
                          <w:bCs/>
                        </w:rPr>
                        <w:t xml:space="preserve">      • susipažins su lietuvių pasaka „</w:t>
                      </w:r>
                      <w:r>
                        <w:rPr>
                          <w:rFonts w:ascii="Times New Roman" w:hAnsi="Times New Roman" w:cs="Times New Roman"/>
                          <w:b/>
                          <w:noProof/>
                        </w:rPr>
                        <w:t>Žmogus ir velnias“</w:t>
                      </w:r>
                      <w:r>
                        <w:rPr>
                          <w:rFonts w:ascii="Times New Roman" w:hAnsi="Times New Roman" w:cs="Times New Roman"/>
                          <w:bCs/>
                        </w:rPr>
                        <w:t>;</w:t>
                      </w:r>
                    </w:p>
                    <w:p w14:paraId="154F5A8C" w14:textId="7729CC04" w:rsidR="00391E6B" w:rsidRDefault="00391E6B" w:rsidP="008C283E">
                      <w:pPr>
                        <w:rPr>
                          <w:rFonts w:ascii="Times New Roman" w:hAnsi="Times New Roman" w:cs="Times New Roman"/>
                          <w:bCs/>
                        </w:rPr>
                      </w:pPr>
                      <w:r>
                        <w:rPr>
                          <w:rFonts w:ascii="Times New Roman" w:hAnsi="Times New Roman" w:cs="Times New Roman"/>
                          <w:bCs/>
                        </w:rPr>
                        <w:t xml:space="preserve">      • aptars pasakos veikėjus;</w:t>
                      </w:r>
                    </w:p>
                    <w:p w14:paraId="2051655C" w14:textId="3E65042B" w:rsidR="00391E6B" w:rsidRDefault="00391E6B" w:rsidP="008C283E">
                      <w:pPr>
                        <w:rPr>
                          <w:rFonts w:ascii="Times New Roman" w:hAnsi="Times New Roman" w:cs="Times New Roman"/>
                          <w:bCs/>
                        </w:rPr>
                      </w:pPr>
                      <w:r>
                        <w:rPr>
                          <w:rFonts w:ascii="Times New Roman" w:hAnsi="Times New Roman" w:cs="Times New Roman"/>
                          <w:bCs/>
                        </w:rPr>
                        <w:t xml:space="preserve">      • daugiau sužinos apie lietuvių pasakų įdomias būtybes;</w:t>
                      </w:r>
                    </w:p>
                    <w:p w14:paraId="445DB293" w14:textId="2FB6DDEE" w:rsidR="00391E6B" w:rsidRDefault="00391E6B" w:rsidP="008C283E">
                      <w:pPr>
                        <w:rPr>
                          <w:rFonts w:ascii="Times New Roman" w:hAnsi="Times New Roman" w:cs="Times New Roman"/>
                          <w:bCs/>
                        </w:rPr>
                      </w:pPr>
                      <w:r>
                        <w:rPr>
                          <w:rFonts w:ascii="Times New Roman" w:hAnsi="Times New Roman" w:cs="Times New Roman"/>
                          <w:bCs/>
                        </w:rPr>
                        <w:t xml:space="preserve">      • aptars </w:t>
                      </w:r>
                      <w:r w:rsidRPr="004C547D">
                        <w:rPr>
                          <w:rFonts w:ascii="Times New Roman" w:hAnsi="Times New Roman" w:cs="Times New Roman"/>
                          <w:b/>
                        </w:rPr>
                        <w:t>paveikslą</w:t>
                      </w:r>
                      <w:r>
                        <w:rPr>
                          <w:rFonts w:ascii="Times New Roman" w:hAnsi="Times New Roman" w:cs="Times New Roman"/>
                          <w:bCs/>
                        </w:rPr>
                        <w:t>, nusakys jame nupieštų daiktų vietą;</w:t>
                      </w:r>
                    </w:p>
                    <w:p w14:paraId="6DAA2C3F" w14:textId="78565A42" w:rsidR="00391E6B" w:rsidRPr="006C2803" w:rsidRDefault="00391E6B" w:rsidP="008C283E">
                      <w:pPr>
                        <w:rPr>
                          <w:rFonts w:ascii="Times New Roman" w:hAnsi="Times New Roman" w:cs="Times New Roman"/>
                          <w:bCs/>
                        </w:rPr>
                      </w:pPr>
                      <w:r>
                        <w:rPr>
                          <w:rFonts w:ascii="Times New Roman" w:hAnsi="Times New Roman" w:cs="Times New Roman"/>
                          <w:bCs/>
                        </w:rPr>
                        <w:t xml:space="preserve">      • prisimins daiktavardžio klausimus </w:t>
                      </w:r>
                      <w:r w:rsidRPr="00ED6D4D">
                        <w:rPr>
                          <w:rFonts w:ascii="Times New Roman" w:hAnsi="Times New Roman" w:cs="Times New Roman"/>
                          <w:b/>
                          <w:bCs/>
                          <w:i/>
                          <w:iCs/>
                        </w:rPr>
                        <w:t>k</w:t>
                      </w:r>
                      <w:r>
                        <w:rPr>
                          <w:rFonts w:ascii="Times New Roman" w:hAnsi="Times New Roman" w:cs="Times New Roman"/>
                          <w:b/>
                          <w:bCs/>
                          <w:i/>
                          <w:iCs/>
                        </w:rPr>
                        <w:t>ur</w:t>
                      </w:r>
                      <w:r w:rsidRPr="00ED6D4D">
                        <w:rPr>
                          <w:rFonts w:ascii="Times New Roman" w:hAnsi="Times New Roman" w:cs="Times New Roman"/>
                          <w:b/>
                          <w:bCs/>
                          <w:i/>
                          <w:iCs/>
                        </w:rPr>
                        <w:t>?,</w:t>
                      </w:r>
                      <w:r>
                        <w:rPr>
                          <w:rFonts w:ascii="Times New Roman" w:hAnsi="Times New Roman" w:cs="Times New Roman"/>
                          <w:b/>
                          <w:bCs/>
                        </w:rPr>
                        <w:t xml:space="preserve"> </w:t>
                      </w:r>
                      <w:r>
                        <w:rPr>
                          <w:rFonts w:ascii="Times New Roman" w:hAnsi="Times New Roman" w:cs="Times New Roman"/>
                          <w:b/>
                          <w:bCs/>
                          <w:i/>
                          <w:iCs/>
                        </w:rPr>
                        <w:t>kame?</w:t>
                      </w:r>
                      <w:r w:rsidRPr="008C283E">
                        <w:rPr>
                          <w:rFonts w:ascii="Times New Roman" w:hAnsi="Times New Roman" w:cs="Times New Roman"/>
                        </w:rPr>
                        <w:t>, toliau mokysis juos kelti;</w:t>
                      </w:r>
                      <w:r>
                        <w:rPr>
                          <w:rFonts w:ascii="Times New Roman" w:hAnsi="Times New Roman" w:cs="Times New Roman"/>
                          <w:bCs/>
                        </w:rPr>
                        <w:t xml:space="preserve"> </w:t>
                      </w:r>
                    </w:p>
                    <w:p w14:paraId="34706513" w14:textId="49E3E8D5" w:rsidR="00391E6B" w:rsidRDefault="00391E6B" w:rsidP="008C283E">
                      <w:pPr>
                        <w:rPr>
                          <w:rFonts w:ascii="Times New Roman" w:hAnsi="Times New Roman" w:cs="Times New Roman"/>
                          <w:bCs/>
                        </w:rPr>
                      </w:pPr>
                      <w:r>
                        <w:rPr>
                          <w:rFonts w:ascii="Times New Roman" w:hAnsi="Times New Roman" w:cs="Times New Roman"/>
                          <w:bCs/>
                        </w:rPr>
                        <w:t xml:space="preserve">      • mokysis rašyti daiktavardžius, kurie atsako į klausimus </w:t>
                      </w:r>
                      <w:r w:rsidRPr="00ED6D4D">
                        <w:rPr>
                          <w:rFonts w:ascii="Times New Roman" w:hAnsi="Times New Roman" w:cs="Times New Roman"/>
                          <w:b/>
                          <w:bCs/>
                          <w:i/>
                          <w:iCs/>
                        </w:rPr>
                        <w:t>k</w:t>
                      </w:r>
                      <w:r>
                        <w:rPr>
                          <w:rFonts w:ascii="Times New Roman" w:hAnsi="Times New Roman" w:cs="Times New Roman"/>
                          <w:b/>
                          <w:bCs/>
                          <w:i/>
                          <w:iCs/>
                        </w:rPr>
                        <w:t>ur</w:t>
                      </w:r>
                      <w:r w:rsidRPr="00ED6D4D">
                        <w:rPr>
                          <w:rFonts w:ascii="Times New Roman" w:hAnsi="Times New Roman" w:cs="Times New Roman"/>
                          <w:b/>
                          <w:bCs/>
                          <w:i/>
                          <w:iCs/>
                        </w:rPr>
                        <w:t>?,</w:t>
                      </w:r>
                      <w:r>
                        <w:rPr>
                          <w:rFonts w:ascii="Times New Roman" w:hAnsi="Times New Roman" w:cs="Times New Roman"/>
                          <w:b/>
                          <w:bCs/>
                        </w:rPr>
                        <w:t xml:space="preserve"> </w:t>
                      </w:r>
                      <w:r>
                        <w:rPr>
                          <w:rFonts w:ascii="Times New Roman" w:hAnsi="Times New Roman" w:cs="Times New Roman"/>
                          <w:b/>
                          <w:bCs/>
                          <w:i/>
                          <w:iCs/>
                        </w:rPr>
                        <w:t>kame?</w:t>
                      </w:r>
                      <w:r>
                        <w:rPr>
                          <w:rFonts w:ascii="Times New Roman" w:hAnsi="Times New Roman" w:cs="Times New Roman"/>
                        </w:rPr>
                        <w:t xml:space="preserve">; </w:t>
                      </w:r>
                    </w:p>
                    <w:p w14:paraId="56E24ADD" w14:textId="49DB98B7" w:rsidR="00391E6B" w:rsidRDefault="00391E6B" w:rsidP="008C283E">
                      <w:pPr>
                        <w:rPr>
                          <w:rFonts w:ascii="Times New Roman" w:hAnsi="Times New Roman" w:cs="Times New Roman"/>
                          <w:bCs/>
                        </w:rPr>
                      </w:pPr>
                      <w:r>
                        <w:rPr>
                          <w:rFonts w:ascii="Times New Roman" w:hAnsi="Times New Roman" w:cs="Times New Roman"/>
                          <w:bCs/>
                        </w:rPr>
                        <w:t xml:space="preserve">      • mokysis nusakyti vietą, sakiniuose vartoti daiktavardžius.</w:t>
                      </w:r>
                    </w:p>
                    <w:p w14:paraId="425EECA2" w14:textId="77777777" w:rsidR="00391E6B" w:rsidRPr="00BB2BEF" w:rsidRDefault="00391E6B" w:rsidP="008C283E">
                      <w:pPr>
                        <w:rPr>
                          <w:b/>
                          <w:bCs/>
                          <w:i/>
                          <w:iCs/>
                        </w:rPr>
                      </w:pPr>
                    </w:p>
                    <w:p w14:paraId="4EA8CF5A" w14:textId="4C3BABCA" w:rsidR="00391E6B" w:rsidRPr="00974C7E" w:rsidRDefault="00391E6B" w:rsidP="008C283E">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rPr>
                        <w:t>7</w:t>
                      </w:r>
                      <w:r>
                        <w:rPr>
                          <w:rFonts w:ascii="Times New Roman" w:hAnsi="Times New Roman" w:cs="Times New Roman"/>
                          <w:lang w:val="en-US"/>
                        </w:rPr>
                        <w:t>4</w:t>
                      </w:r>
                      <w:r w:rsidRPr="0053184A">
                        <w:rPr>
                          <w:rFonts w:ascii="Times New Roman" w:hAnsi="Times New Roman" w:cs="Times New Roman"/>
                        </w:rPr>
                        <w:t>–</w:t>
                      </w:r>
                      <w:r>
                        <w:rPr>
                          <w:rFonts w:ascii="Times New Roman" w:hAnsi="Times New Roman" w:cs="Times New Roman"/>
                        </w:rPr>
                        <w:t>75</w:t>
                      </w:r>
                      <w:r w:rsidRPr="0053184A">
                        <w:rPr>
                          <w:rFonts w:ascii="Times New Roman" w:hAnsi="Times New Roman" w:cs="Times New Roman"/>
                        </w:rPr>
                        <w:t>.</w:t>
                      </w:r>
                      <w:r>
                        <w:rPr>
                          <w:rFonts w:ascii="Times New Roman" w:hAnsi="Times New Roman" w:cs="Times New Roman"/>
                        </w:rPr>
                        <w:t xml:space="preserve"> Pr. 1. P. 54–55.</w:t>
                      </w:r>
                    </w:p>
                    <w:p w14:paraId="3D279AFE" w14:textId="77777777" w:rsidR="00391E6B" w:rsidRPr="0053184A" w:rsidRDefault="00391E6B" w:rsidP="008C283E">
                      <w:pPr>
                        <w:rPr>
                          <w:rFonts w:ascii="Times New Roman" w:hAnsi="Times New Roman" w:cs="Times New Roman"/>
                          <w:color w:val="FF0000"/>
                        </w:rPr>
                      </w:pPr>
                    </w:p>
                    <w:p w14:paraId="3371E04F" w14:textId="77777777" w:rsidR="00391E6B" w:rsidRPr="00BB2BEF" w:rsidRDefault="00391E6B" w:rsidP="008C283E">
                      <w:pPr>
                        <w:rPr>
                          <w:i/>
                          <w:iCs/>
                        </w:rPr>
                      </w:pPr>
                    </w:p>
                  </w:txbxContent>
                </v:textbox>
              </v:shape>
            </w:pict>
          </mc:Fallback>
        </mc:AlternateContent>
      </w:r>
    </w:p>
    <w:p w14:paraId="2D27CA0A" w14:textId="77777777" w:rsidR="008C283E" w:rsidRDefault="008C283E" w:rsidP="008C283E">
      <w:pPr>
        <w:jc w:val="both"/>
        <w:rPr>
          <w:rFonts w:ascii="Times New Roman" w:hAnsi="Times New Roman" w:cs="Times New Roman"/>
          <w:noProof/>
        </w:rPr>
      </w:pPr>
    </w:p>
    <w:p w14:paraId="6A7EAA9C" w14:textId="77777777" w:rsidR="008C283E" w:rsidRDefault="008C283E" w:rsidP="008C283E">
      <w:pPr>
        <w:jc w:val="both"/>
        <w:rPr>
          <w:rFonts w:ascii="Times New Roman" w:hAnsi="Times New Roman" w:cs="Times New Roman"/>
          <w:noProof/>
        </w:rPr>
      </w:pPr>
    </w:p>
    <w:p w14:paraId="18641FBB" w14:textId="77777777" w:rsidR="008C283E" w:rsidRDefault="008C283E" w:rsidP="008C283E">
      <w:pPr>
        <w:jc w:val="both"/>
        <w:rPr>
          <w:rFonts w:ascii="Times New Roman" w:hAnsi="Times New Roman" w:cs="Times New Roman"/>
          <w:noProof/>
        </w:rPr>
      </w:pPr>
    </w:p>
    <w:p w14:paraId="5422027A" w14:textId="77777777" w:rsidR="008C283E" w:rsidRDefault="008C283E" w:rsidP="008C283E">
      <w:pPr>
        <w:jc w:val="both"/>
        <w:rPr>
          <w:rFonts w:ascii="Times New Roman" w:hAnsi="Times New Roman" w:cs="Times New Roman"/>
          <w:noProof/>
        </w:rPr>
      </w:pPr>
    </w:p>
    <w:p w14:paraId="37C5EF58" w14:textId="77777777" w:rsidR="008C283E" w:rsidRDefault="008C283E" w:rsidP="008C283E">
      <w:pPr>
        <w:jc w:val="both"/>
        <w:rPr>
          <w:rFonts w:ascii="Times New Roman" w:hAnsi="Times New Roman" w:cs="Times New Roman"/>
          <w:noProof/>
        </w:rPr>
      </w:pPr>
    </w:p>
    <w:p w14:paraId="3F7BC176" w14:textId="77777777" w:rsidR="008C283E" w:rsidRDefault="008C283E" w:rsidP="008C283E">
      <w:pPr>
        <w:ind w:right="-16"/>
        <w:rPr>
          <w:rFonts w:ascii="Times New Roman" w:hAnsi="Times New Roman" w:cs="Times New Roman"/>
          <w:bCs/>
          <w:noProof/>
        </w:rPr>
      </w:pPr>
    </w:p>
    <w:p w14:paraId="1411611E" w14:textId="77777777" w:rsidR="002819DE" w:rsidRDefault="002819DE" w:rsidP="002819DE">
      <w:pPr>
        <w:ind w:right="-16"/>
        <w:rPr>
          <w:rFonts w:ascii="Times New Roman" w:hAnsi="Times New Roman" w:cs="Times New Roman"/>
          <w:bCs/>
          <w:noProof/>
        </w:rPr>
      </w:pPr>
    </w:p>
    <w:p w14:paraId="79C76DCC" w14:textId="77777777" w:rsidR="002819DE" w:rsidRDefault="002819DE" w:rsidP="002819DE">
      <w:pPr>
        <w:ind w:right="-16"/>
        <w:rPr>
          <w:rFonts w:ascii="Times New Roman" w:hAnsi="Times New Roman" w:cs="Times New Roman"/>
          <w:b/>
          <w:noProof/>
        </w:rPr>
      </w:pPr>
    </w:p>
    <w:p w14:paraId="0E362A06" w14:textId="77777777" w:rsidR="002819DE" w:rsidRPr="00E31A76" w:rsidRDefault="002819DE" w:rsidP="00F65229">
      <w:pPr>
        <w:ind w:right="-16"/>
        <w:rPr>
          <w:rFonts w:ascii="Times New Roman" w:hAnsi="Times New Roman" w:cs="Times New Roman"/>
          <w:b/>
          <w:noProof/>
        </w:rPr>
      </w:pPr>
    </w:p>
    <w:p w14:paraId="6DDA1EC6" w14:textId="77777777" w:rsidR="002819DE" w:rsidRDefault="002819DE" w:rsidP="00F65229">
      <w:pPr>
        <w:ind w:right="-16"/>
        <w:rPr>
          <w:rFonts w:ascii="Times New Roman" w:hAnsi="Times New Roman" w:cs="Times New Roman"/>
          <w:b/>
          <w:noProof/>
        </w:rPr>
      </w:pPr>
    </w:p>
    <w:p w14:paraId="5D5B5218" w14:textId="77777777" w:rsidR="00F65229" w:rsidRDefault="00F65229" w:rsidP="00F65229">
      <w:pPr>
        <w:ind w:right="-16"/>
        <w:rPr>
          <w:rFonts w:ascii="Times New Roman" w:hAnsi="Times New Roman" w:cs="Times New Roman"/>
          <w:bCs/>
          <w:noProof/>
        </w:rPr>
      </w:pPr>
    </w:p>
    <w:p w14:paraId="136949AC" w14:textId="77777777" w:rsidR="00F65229" w:rsidRDefault="00F65229" w:rsidP="00F65229">
      <w:pPr>
        <w:ind w:right="-16"/>
        <w:rPr>
          <w:rFonts w:ascii="Times New Roman" w:hAnsi="Times New Roman" w:cs="Times New Roman"/>
          <w:bCs/>
          <w:noProof/>
        </w:rPr>
      </w:pPr>
    </w:p>
    <w:p w14:paraId="0855086F" w14:textId="7F9E3362" w:rsidR="004C547D" w:rsidRDefault="004C547D" w:rsidP="00F65229">
      <w:pPr>
        <w:ind w:right="-16"/>
        <w:rPr>
          <w:rFonts w:ascii="Times New Roman" w:hAnsi="Times New Roman" w:cs="Times New Roman"/>
          <w:b/>
          <w:noProof/>
        </w:rPr>
      </w:pPr>
    </w:p>
    <w:p w14:paraId="3268D0A1" w14:textId="7AB50CDE" w:rsidR="004C547D" w:rsidRDefault="004C547D" w:rsidP="00F65229">
      <w:pPr>
        <w:ind w:right="-16"/>
        <w:rPr>
          <w:rFonts w:ascii="Times New Roman" w:hAnsi="Times New Roman" w:cs="Times New Roman"/>
          <w:b/>
          <w:noProof/>
        </w:rPr>
      </w:pPr>
    </w:p>
    <w:tbl>
      <w:tblPr>
        <w:tblStyle w:val="TableGrid"/>
        <w:tblW w:w="10440" w:type="dxa"/>
        <w:tblInd w:w="175" w:type="dxa"/>
        <w:tblLook w:val="04A0" w:firstRow="1" w:lastRow="0" w:firstColumn="1" w:lastColumn="0" w:noHBand="0" w:noVBand="1"/>
      </w:tblPr>
      <w:tblGrid>
        <w:gridCol w:w="2416"/>
        <w:gridCol w:w="8024"/>
      </w:tblGrid>
      <w:tr w:rsidR="004C547D" w14:paraId="4CB013EC" w14:textId="77777777" w:rsidTr="004C547D">
        <w:tc>
          <w:tcPr>
            <w:tcW w:w="2160" w:type="dxa"/>
          </w:tcPr>
          <w:p w14:paraId="004D7C94" w14:textId="77777777" w:rsidR="004C547D" w:rsidRDefault="004C547D" w:rsidP="00F65229">
            <w:pPr>
              <w:ind w:right="-16"/>
              <w:rPr>
                <w:rFonts w:ascii="Times New Roman" w:hAnsi="Times New Roman" w:cs="Times New Roman"/>
                <w:bCs/>
                <w:i/>
                <w:iCs/>
                <w:noProof/>
              </w:rPr>
            </w:pPr>
            <w:r>
              <w:rPr>
                <w:rFonts w:ascii="Times New Roman" w:hAnsi="Times New Roman" w:cs="Times New Roman"/>
                <w:bCs/>
                <w:i/>
                <w:iCs/>
                <w:noProof/>
              </w:rPr>
              <w:t>Mokytojui.</w:t>
            </w:r>
          </w:p>
          <w:p w14:paraId="187081E0" w14:textId="77777777" w:rsidR="00782BFB" w:rsidRDefault="00782BFB" w:rsidP="00F65229">
            <w:pPr>
              <w:ind w:right="-16"/>
              <w:rPr>
                <w:rFonts w:ascii="Times New Roman" w:hAnsi="Times New Roman" w:cs="Times New Roman"/>
                <w:bCs/>
                <w:i/>
                <w:iCs/>
                <w:noProof/>
              </w:rPr>
            </w:pPr>
          </w:p>
          <w:p w14:paraId="5705811C" w14:textId="77777777" w:rsidR="00782BFB" w:rsidRDefault="00782BFB" w:rsidP="00F65229">
            <w:pPr>
              <w:ind w:right="-16"/>
              <w:rPr>
                <w:rFonts w:ascii="Times New Roman" w:hAnsi="Times New Roman" w:cs="Times New Roman"/>
                <w:bCs/>
                <w:i/>
                <w:iCs/>
                <w:noProof/>
              </w:rPr>
            </w:pPr>
          </w:p>
          <w:p w14:paraId="1A9BA981" w14:textId="77777777" w:rsidR="00782BFB" w:rsidRDefault="00782BFB" w:rsidP="00F65229">
            <w:pPr>
              <w:ind w:right="-16"/>
              <w:rPr>
                <w:rFonts w:ascii="Times New Roman" w:hAnsi="Times New Roman" w:cs="Times New Roman"/>
                <w:bCs/>
                <w:i/>
                <w:iCs/>
                <w:noProof/>
              </w:rPr>
            </w:pPr>
          </w:p>
          <w:p w14:paraId="225BC111" w14:textId="77777777" w:rsidR="00782BFB" w:rsidRDefault="00782BFB" w:rsidP="00F65229">
            <w:pPr>
              <w:ind w:right="-16"/>
              <w:rPr>
                <w:rFonts w:ascii="Times New Roman" w:hAnsi="Times New Roman" w:cs="Times New Roman"/>
                <w:bCs/>
                <w:i/>
                <w:iCs/>
                <w:noProof/>
              </w:rPr>
            </w:pPr>
          </w:p>
          <w:p w14:paraId="6C266698" w14:textId="77777777" w:rsidR="00782BFB" w:rsidRDefault="00782BFB" w:rsidP="00F65229">
            <w:pPr>
              <w:ind w:right="-16"/>
              <w:rPr>
                <w:rFonts w:ascii="Times New Roman" w:hAnsi="Times New Roman" w:cs="Times New Roman"/>
                <w:bCs/>
                <w:i/>
                <w:iCs/>
                <w:noProof/>
              </w:rPr>
            </w:pPr>
          </w:p>
          <w:p w14:paraId="1FF89193" w14:textId="77777777" w:rsidR="00782BFB" w:rsidRDefault="00782BFB" w:rsidP="00F65229">
            <w:pPr>
              <w:ind w:right="-16"/>
              <w:rPr>
                <w:rFonts w:ascii="Times New Roman" w:hAnsi="Times New Roman" w:cs="Times New Roman"/>
                <w:bCs/>
                <w:i/>
                <w:iCs/>
                <w:noProof/>
              </w:rPr>
            </w:pPr>
          </w:p>
          <w:p w14:paraId="6EA6E5FB" w14:textId="77777777" w:rsidR="00782BFB" w:rsidRDefault="00782BFB" w:rsidP="00F65229">
            <w:pPr>
              <w:ind w:right="-16"/>
              <w:rPr>
                <w:rFonts w:ascii="Times New Roman" w:hAnsi="Times New Roman" w:cs="Times New Roman"/>
                <w:bCs/>
                <w:i/>
                <w:iCs/>
                <w:noProof/>
              </w:rPr>
            </w:pPr>
          </w:p>
          <w:p w14:paraId="6F9783C9" w14:textId="77777777" w:rsidR="00782BFB" w:rsidRDefault="00782BFB" w:rsidP="00F65229">
            <w:pPr>
              <w:ind w:right="-16"/>
              <w:rPr>
                <w:rFonts w:ascii="Times New Roman" w:hAnsi="Times New Roman" w:cs="Times New Roman"/>
                <w:bCs/>
                <w:i/>
                <w:iCs/>
                <w:noProof/>
              </w:rPr>
            </w:pPr>
          </w:p>
          <w:p w14:paraId="152C2FDF" w14:textId="77777777" w:rsidR="00782BFB" w:rsidRDefault="00782BFB" w:rsidP="00F65229">
            <w:pPr>
              <w:ind w:right="-16"/>
              <w:rPr>
                <w:rFonts w:ascii="Times New Roman" w:hAnsi="Times New Roman" w:cs="Times New Roman"/>
                <w:bCs/>
                <w:i/>
                <w:iCs/>
                <w:noProof/>
              </w:rPr>
            </w:pPr>
          </w:p>
          <w:p w14:paraId="2328750A" w14:textId="4B4D6CE9" w:rsidR="00782BFB" w:rsidRDefault="00782BFB" w:rsidP="00F65229">
            <w:pPr>
              <w:ind w:right="-16"/>
              <w:rPr>
                <w:rFonts w:ascii="Times New Roman" w:hAnsi="Times New Roman" w:cs="Times New Roman"/>
                <w:bCs/>
                <w:i/>
                <w:iCs/>
                <w:noProof/>
              </w:rPr>
            </w:pPr>
          </w:p>
          <w:p w14:paraId="2B8FEF2A" w14:textId="7457FC6F" w:rsidR="00782BFB" w:rsidRDefault="00C26DAA"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83" behindDoc="0" locked="0" layoutInCell="1" allowOverlap="1" wp14:anchorId="457CC314" wp14:editId="7BB546C3">
                      <wp:simplePos x="0" y="0"/>
                      <wp:positionH relativeFrom="column">
                        <wp:posOffset>-67310</wp:posOffset>
                      </wp:positionH>
                      <wp:positionV relativeFrom="paragraph">
                        <wp:posOffset>141605</wp:posOffset>
                      </wp:positionV>
                      <wp:extent cx="355042" cy="370840"/>
                      <wp:effectExtent l="0" t="0" r="26035" b="10160"/>
                      <wp:wrapNone/>
                      <wp:docPr id="664" name="Oval 664"/>
                      <wp:cNvGraphicFramePr/>
                      <a:graphic xmlns:a="http://schemas.openxmlformats.org/drawingml/2006/main">
                        <a:graphicData uri="http://schemas.microsoft.com/office/word/2010/wordprocessingShape">
                          <wps:wsp>
                            <wps:cNvSpPr/>
                            <wps:spPr>
                              <a:xfrm>
                                <a:off x="0" y="0"/>
                                <a:ext cx="355042"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21ED2C1" w14:textId="797E8D15" w:rsidR="00391E6B" w:rsidRPr="001F1C0D" w:rsidRDefault="00391E6B" w:rsidP="00782BFB">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7CC314" id="Oval 664" o:spid="_x0000_s1255" style="position:absolute;margin-left:-5.3pt;margin-top:11.15pt;width:27.95pt;height:29.2pt;z-index:25165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" fillcolor="#c3c3c3 [2166]" strokecolor="#a5a5a5 [3206]" strokeweight=".5pt">
                      <v:fill color2="#b6b6b6 [2614]" rotate="t" colors="0 #d2d2d2;.5 #c8c8c8;1 silver" focus="100%" type="gradient">
                        <o:fill v:ext="view" type="gradientUnscaled"/>
                      </v:fill>
                      <v:stroke joinstyle="miter"/>
                      <v:textbox>
                        <w:txbxContent>
                          <w:p w14:paraId="621ED2C1" w14:textId="797E8D15" w:rsidR="00391E6B" w:rsidRPr="001F1C0D" w:rsidRDefault="00391E6B" w:rsidP="00782BFB">
                            <w:r>
                              <w:t>I</w:t>
                            </w:r>
                          </w:p>
                        </w:txbxContent>
                      </v:textbox>
                    </v:oval>
                  </w:pict>
                </mc:Fallback>
              </mc:AlternateContent>
            </w:r>
          </w:p>
          <w:p w14:paraId="63F103B9" w14:textId="77777777" w:rsidR="00C26DAA" w:rsidRDefault="00C26DAA" w:rsidP="00F65229">
            <w:pPr>
              <w:ind w:right="-16"/>
              <w:rPr>
                <w:rFonts w:ascii="Times New Roman" w:hAnsi="Times New Roman" w:cs="Times New Roman"/>
                <w:bCs/>
                <w:i/>
                <w:iCs/>
                <w:noProof/>
              </w:rPr>
            </w:pPr>
          </w:p>
          <w:p w14:paraId="0F99F889" w14:textId="77777777" w:rsidR="00782BFB" w:rsidRDefault="00782BFB" w:rsidP="00F65229">
            <w:pPr>
              <w:ind w:right="-16"/>
              <w:rPr>
                <w:rFonts w:ascii="Times New Roman" w:hAnsi="Times New Roman" w:cs="Times New Roman"/>
                <w:bCs/>
                <w:i/>
                <w:iCs/>
                <w:noProof/>
              </w:rPr>
            </w:pPr>
          </w:p>
          <w:p w14:paraId="71EAFA43" w14:textId="77777777" w:rsidR="00782BFB" w:rsidRDefault="00782BFB" w:rsidP="00F65229">
            <w:pPr>
              <w:ind w:right="-16"/>
              <w:rPr>
                <w:rFonts w:ascii="Times New Roman" w:hAnsi="Times New Roman" w:cs="Times New Roman"/>
                <w:bCs/>
                <w:i/>
                <w:iCs/>
                <w:noProof/>
              </w:rPr>
            </w:pPr>
            <w:r>
              <w:rPr>
                <w:rFonts w:ascii="Times New Roman" w:hAnsi="Times New Roman" w:cs="Times New Roman"/>
                <w:bCs/>
                <w:i/>
                <w:iCs/>
                <w:noProof/>
              </w:rPr>
              <w:t>Minklių aiškinimasis.</w:t>
            </w:r>
          </w:p>
          <w:p w14:paraId="5020B169" w14:textId="77777777" w:rsidR="00782BFB" w:rsidRDefault="00782BFB" w:rsidP="00F65229">
            <w:pPr>
              <w:ind w:right="-16"/>
              <w:rPr>
                <w:rFonts w:ascii="Times New Roman" w:hAnsi="Times New Roman" w:cs="Times New Roman"/>
                <w:bCs/>
                <w:i/>
                <w:iCs/>
                <w:noProof/>
              </w:rPr>
            </w:pPr>
          </w:p>
          <w:p w14:paraId="517D2784" w14:textId="77777777" w:rsidR="00782BFB" w:rsidRDefault="00782BFB" w:rsidP="00F65229">
            <w:pPr>
              <w:ind w:right="-16"/>
              <w:rPr>
                <w:rFonts w:ascii="Times New Roman" w:hAnsi="Times New Roman" w:cs="Times New Roman"/>
                <w:bCs/>
                <w:i/>
                <w:iCs/>
                <w:noProof/>
              </w:rPr>
            </w:pPr>
          </w:p>
          <w:p w14:paraId="2C2BC4BF" w14:textId="77777777" w:rsidR="00C26DAA" w:rsidRDefault="00C26DAA" w:rsidP="00F65229">
            <w:pPr>
              <w:ind w:right="-16"/>
              <w:rPr>
                <w:rFonts w:ascii="Times New Roman" w:hAnsi="Times New Roman" w:cs="Times New Roman"/>
                <w:bCs/>
                <w:i/>
                <w:iCs/>
                <w:noProof/>
              </w:rPr>
            </w:pPr>
          </w:p>
          <w:p w14:paraId="58A0D919" w14:textId="77777777" w:rsidR="00C26DAA" w:rsidRDefault="00C26DAA" w:rsidP="00F65229">
            <w:pPr>
              <w:ind w:right="-16"/>
              <w:rPr>
                <w:rFonts w:ascii="Times New Roman" w:hAnsi="Times New Roman" w:cs="Times New Roman"/>
                <w:bCs/>
                <w:i/>
                <w:iCs/>
                <w:noProof/>
              </w:rPr>
            </w:pPr>
          </w:p>
          <w:p w14:paraId="4808B8C5" w14:textId="26279C38" w:rsidR="00782BFB" w:rsidRDefault="00C261B8"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84" behindDoc="0" locked="0" layoutInCell="1" allowOverlap="1" wp14:anchorId="3F24EFF5" wp14:editId="14688F1B">
                      <wp:simplePos x="0" y="0"/>
                      <wp:positionH relativeFrom="column">
                        <wp:posOffset>-3893</wp:posOffset>
                      </wp:positionH>
                      <wp:positionV relativeFrom="paragraph">
                        <wp:posOffset>176376</wp:posOffset>
                      </wp:positionV>
                      <wp:extent cx="418682" cy="370840"/>
                      <wp:effectExtent l="0" t="0" r="19685" b="10160"/>
                      <wp:wrapNone/>
                      <wp:docPr id="665" name="Oval 665"/>
                      <wp:cNvGraphicFramePr/>
                      <a:graphic xmlns:a="http://schemas.openxmlformats.org/drawingml/2006/main">
                        <a:graphicData uri="http://schemas.microsoft.com/office/word/2010/wordprocessingShape">
                          <wps:wsp>
                            <wps:cNvSpPr/>
                            <wps:spPr>
                              <a:xfrm>
                                <a:off x="0" y="0"/>
                                <a:ext cx="418682"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77DA447" w14:textId="31AA44CD" w:rsidR="00391E6B" w:rsidRPr="001F1C0D" w:rsidRDefault="00391E6B" w:rsidP="00782BFB">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4EFF5" id="Oval 665" o:spid="_x0000_s1256" style="position:absolute;margin-left:-.3pt;margin-top:13.9pt;width:32.95pt;height:29.2pt;z-index:251658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577DA447" w14:textId="31AA44CD" w:rsidR="00391E6B" w:rsidRPr="001F1C0D" w:rsidRDefault="00391E6B" w:rsidP="00782BFB">
                            <w:r>
                              <w:t>II</w:t>
                            </w:r>
                          </w:p>
                        </w:txbxContent>
                      </v:textbox>
                    </v:oval>
                  </w:pict>
                </mc:Fallback>
              </mc:AlternateContent>
            </w:r>
          </w:p>
          <w:p w14:paraId="0CE36495" w14:textId="0CCF57D7" w:rsidR="00782BFB" w:rsidRDefault="00782BFB" w:rsidP="00F65229">
            <w:pPr>
              <w:ind w:right="-16"/>
              <w:rPr>
                <w:rFonts w:ascii="Times New Roman" w:hAnsi="Times New Roman" w:cs="Times New Roman"/>
                <w:bCs/>
                <w:i/>
                <w:iCs/>
                <w:noProof/>
              </w:rPr>
            </w:pPr>
          </w:p>
          <w:p w14:paraId="5900E059" w14:textId="77777777" w:rsidR="00782BFB" w:rsidRDefault="00782BFB" w:rsidP="00F65229">
            <w:pPr>
              <w:ind w:right="-16"/>
              <w:rPr>
                <w:rFonts w:ascii="Times New Roman" w:hAnsi="Times New Roman" w:cs="Times New Roman"/>
                <w:bCs/>
                <w:i/>
                <w:iCs/>
                <w:noProof/>
              </w:rPr>
            </w:pPr>
          </w:p>
          <w:p w14:paraId="38DB081F" w14:textId="77777777" w:rsidR="00C261B8" w:rsidRDefault="00C261B8" w:rsidP="00F65229">
            <w:pPr>
              <w:ind w:right="-16"/>
              <w:rPr>
                <w:rFonts w:ascii="Times New Roman" w:hAnsi="Times New Roman" w:cs="Times New Roman"/>
                <w:bCs/>
                <w:i/>
                <w:iCs/>
                <w:noProof/>
              </w:rPr>
            </w:pPr>
            <w:r>
              <w:rPr>
                <w:rFonts w:ascii="Times New Roman" w:hAnsi="Times New Roman" w:cs="Times New Roman"/>
                <w:bCs/>
                <w:i/>
                <w:iCs/>
                <w:noProof/>
              </w:rPr>
              <w:t>Pasakos skaitymas ir aptarimas: gudrūs klausimai, veikėjų apibūdinimas.</w:t>
            </w:r>
          </w:p>
          <w:p w14:paraId="58BFD248" w14:textId="77777777" w:rsidR="00C261B8" w:rsidRDefault="00C261B8" w:rsidP="00F65229">
            <w:pPr>
              <w:ind w:right="-16"/>
              <w:rPr>
                <w:rFonts w:ascii="Times New Roman" w:hAnsi="Times New Roman" w:cs="Times New Roman"/>
                <w:bCs/>
                <w:i/>
                <w:iCs/>
                <w:noProof/>
              </w:rPr>
            </w:pPr>
          </w:p>
          <w:p w14:paraId="720565C2" w14:textId="3C797FA9" w:rsidR="00C261B8" w:rsidRDefault="00C261B8"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85" behindDoc="0" locked="0" layoutInCell="1" allowOverlap="1" wp14:anchorId="3DFE0CEF" wp14:editId="4CFD2D26">
                      <wp:simplePos x="0" y="0"/>
                      <wp:positionH relativeFrom="column">
                        <wp:posOffset>-3894</wp:posOffset>
                      </wp:positionH>
                      <wp:positionV relativeFrom="paragraph">
                        <wp:posOffset>177263</wp:posOffset>
                      </wp:positionV>
                      <wp:extent cx="532563" cy="370840"/>
                      <wp:effectExtent l="0" t="0" r="20320" b="10160"/>
                      <wp:wrapNone/>
                      <wp:docPr id="666" name="Oval 666"/>
                      <wp:cNvGraphicFramePr/>
                      <a:graphic xmlns:a="http://schemas.openxmlformats.org/drawingml/2006/main">
                        <a:graphicData uri="http://schemas.microsoft.com/office/word/2010/wordprocessingShape">
                          <wps:wsp>
                            <wps:cNvSpPr/>
                            <wps:spPr>
                              <a:xfrm>
                                <a:off x="0" y="0"/>
                                <a:ext cx="532563"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41DC7CD" w14:textId="641134F3" w:rsidR="00391E6B" w:rsidRPr="001F1C0D" w:rsidRDefault="00391E6B" w:rsidP="00C261B8">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FE0CEF" id="Oval 666" o:spid="_x0000_s1257" style="position:absolute;margin-left:-.3pt;margin-top:13.95pt;width:41.95pt;height:29.2pt;z-index:25165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541DC7CD" w14:textId="641134F3" w:rsidR="00391E6B" w:rsidRPr="001F1C0D" w:rsidRDefault="00391E6B" w:rsidP="00C261B8">
                            <w:r>
                              <w:t>III</w:t>
                            </w:r>
                          </w:p>
                        </w:txbxContent>
                      </v:textbox>
                    </v:oval>
                  </w:pict>
                </mc:Fallback>
              </mc:AlternateContent>
            </w:r>
          </w:p>
          <w:p w14:paraId="10C44B3E" w14:textId="77777777" w:rsidR="00C261B8" w:rsidRDefault="00C261B8" w:rsidP="00F65229">
            <w:pPr>
              <w:ind w:right="-16"/>
              <w:rPr>
                <w:rFonts w:ascii="Times New Roman" w:hAnsi="Times New Roman" w:cs="Times New Roman"/>
                <w:bCs/>
                <w:i/>
                <w:iCs/>
                <w:noProof/>
              </w:rPr>
            </w:pPr>
          </w:p>
          <w:p w14:paraId="3EE02A52" w14:textId="77777777" w:rsidR="00C261B8" w:rsidRDefault="00C261B8" w:rsidP="00F65229">
            <w:pPr>
              <w:ind w:right="-16"/>
              <w:rPr>
                <w:rFonts w:ascii="Times New Roman" w:hAnsi="Times New Roman" w:cs="Times New Roman"/>
                <w:bCs/>
                <w:i/>
                <w:iCs/>
                <w:noProof/>
              </w:rPr>
            </w:pPr>
          </w:p>
          <w:p w14:paraId="4772B20A" w14:textId="44795089" w:rsidR="00C261B8" w:rsidRDefault="00C261B8" w:rsidP="00F65229">
            <w:pPr>
              <w:ind w:right="-16"/>
              <w:rPr>
                <w:rFonts w:ascii="Times New Roman" w:hAnsi="Times New Roman" w:cs="Times New Roman"/>
                <w:bCs/>
                <w:i/>
                <w:iCs/>
                <w:noProof/>
              </w:rPr>
            </w:pPr>
            <w:r>
              <w:rPr>
                <w:rFonts w:ascii="Times New Roman" w:hAnsi="Times New Roman" w:cs="Times New Roman"/>
                <w:bCs/>
                <w:i/>
                <w:iCs/>
                <w:noProof/>
              </w:rPr>
              <w:t>Gramatinės užduotys vadovėlyje. Rašybos taisyklė.</w:t>
            </w:r>
          </w:p>
          <w:p w14:paraId="225129AB" w14:textId="77777777" w:rsidR="00C261B8" w:rsidRDefault="00C261B8" w:rsidP="00F65229">
            <w:pPr>
              <w:ind w:right="-16"/>
              <w:rPr>
                <w:rFonts w:ascii="Times New Roman" w:hAnsi="Times New Roman" w:cs="Times New Roman"/>
                <w:bCs/>
                <w:i/>
                <w:iCs/>
                <w:noProof/>
              </w:rPr>
            </w:pPr>
          </w:p>
          <w:p w14:paraId="20CCA44D" w14:textId="77777777" w:rsidR="00C261B8" w:rsidRDefault="00C261B8" w:rsidP="00F65229">
            <w:pPr>
              <w:ind w:right="-16"/>
              <w:rPr>
                <w:rFonts w:ascii="Times New Roman" w:hAnsi="Times New Roman" w:cs="Times New Roman"/>
                <w:bCs/>
                <w:i/>
                <w:iCs/>
                <w:noProof/>
              </w:rPr>
            </w:pPr>
          </w:p>
          <w:p w14:paraId="418C4E7B" w14:textId="77777777" w:rsidR="00C261B8" w:rsidRDefault="00C261B8" w:rsidP="00F65229">
            <w:pPr>
              <w:ind w:right="-16"/>
              <w:rPr>
                <w:rFonts w:ascii="Times New Roman" w:hAnsi="Times New Roman" w:cs="Times New Roman"/>
                <w:bCs/>
                <w:i/>
                <w:iCs/>
                <w:noProof/>
              </w:rPr>
            </w:pPr>
          </w:p>
          <w:p w14:paraId="55D9AFC9" w14:textId="1009CA40" w:rsidR="00C261B8" w:rsidRDefault="00C261B8" w:rsidP="00F65229">
            <w:pPr>
              <w:ind w:right="-16"/>
              <w:rPr>
                <w:rFonts w:ascii="Times New Roman" w:hAnsi="Times New Roman" w:cs="Times New Roman"/>
                <w:bCs/>
                <w:i/>
                <w:iCs/>
                <w:noProof/>
              </w:rPr>
            </w:pPr>
          </w:p>
          <w:p w14:paraId="0C242CAA" w14:textId="410ED73F" w:rsidR="00C261B8" w:rsidRDefault="00C261B8" w:rsidP="00F65229">
            <w:pPr>
              <w:ind w:right="-16"/>
              <w:rPr>
                <w:rFonts w:ascii="Times New Roman" w:hAnsi="Times New Roman" w:cs="Times New Roman"/>
                <w:bCs/>
                <w:i/>
                <w:iCs/>
                <w:noProof/>
              </w:rPr>
            </w:pPr>
          </w:p>
          <w:p w14:paraId="637A7EB5" w14:textId="1083C8B5" w:rsidR="00AD1A53" w:rsidRDefault="00AD1A53" w:rsidP="00F65229">
            <w:pPr>
              <w:ind w:right="-16"/>
              <w:rPr>
                <w:rFonts w:ascii="Times New Roman" w:hAnsi="Times New Roman" w:cs="Times New Roman"/>
                <w:bCs/>
                <w:i/>
                <w:iCs/>
                <w:noProof/>
              </w:rPr>
            </w:pPr>
          </w:p>
          <w:p w14:paraId="7869B561" w14:textId="62A0B6B0" w:rsidR="00AD1A53" w:rsidRDefault="00AD1A53"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86" behindDoc="0" locked="0" layoutInCell="1" allowOverlap="1" wp14:anchorId="3E864153" wp14:editId="10D81971">
                      <wp:simplePos x="0" y="0"/>
                      <wp:positionH relativeFrom="column">
                        <wp:posOffset>-83185</wp:posOffset>
                      </wp:positionH>
                      <wp:positionV relativeFrom="paragraph">
                        <wp:posOffset>144145</wp:posOffset>
                      </wp:positionV>
                      <wp:extent cx="569407" cy="370840"/>
                      <wp:effectExtent l="0" t="0" r="21590" b="10160"/>
                      <wp:wrapNone/>
                      <wp:docPr id="667" name="Oval 667"/>
                      <wp:cNvGraphicFramePr/>
                      <a:graphic xmlns:a="http://schemas.openxmlformats.org/drawingml/2006/main">
                        <a:graphicData uri="http://schemas.microsoft.com/office/word/2010/wordprocessingShape">
                          <wps:wsp>
                            <wps:cNvSpPr/>
                            <wps:spPr>
                              <a:xfrm>
                                <a:off x="0" y="0"/>
                                <a:ext cx="569407"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D1364F1" w14:textId="2845957A" w:rsidR="00391E6B" w:rsidRPr="001F1C0D" w:rsidRDefault="00391E6B" w:rsidP="00C261B8">
                                  <w: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864153" id="Oval 667" o:spid="_x0000_s1258" style="position:absolute;margin-left:-6.55pt;margin-top:11.35pt;width:44.85pt;height:29.2pt;z-index:251658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7D1364F1" w14:textId="2845957A" w:rsidR="00391E6B" w:rsidRPr="001F1C0D" w:rsidRDefault="00391E6B" w:rsidP="00C261B8">
                            <w:r>
                              <w:t>IV</w:t>
                            </w:r>
                          </w:p>
                        </w:txbxContent>
                      </v:textbox>
                    </v:oval>
                  </w:pict>
                </mc:Fallback>
              </mc:AlternateContent>
            </w:r>
          </w:p>
          <w:p w14:paraId="2AAD2774" w14:textId="25EB8A0F" w:rsidR="00AD1A53" w:rsidRDefault="00AD1A53" w:rsidP="00F65229">
            <w:pPr>
              <w:ind w:right="-16"/>
              <w:rPr>
                <w:rFonts w:ascii="Times New Roman" w:hAnsi="Times New Roman" w:cs="Times New Roman"/>
                <w:bCs/>
                <w:i/>
                <w:iCs/>
                <w:noProof/>
              </w:rPr>
            </w:pPr>
          </w:p>
          <w:p w14:paraId="0E3187F0" w14:textId="77777777" w:rsidR="00C261B8" w:rsidRDefault="00C261B8" w:rsidP="00F65229">
            <w:pPr>
              <w:ind w:right="-16"/>
              <w:rPr>
                <w:rFonts w:ascii="Times New Roman" w:hAnsi="Times New Roman" w:cs="Times New Roman"/>
                <w:bCs/>
                <w:i/>
                <w:iCs/>
                <w:noProof/>
              </w:rPr>
            </w:pPr>
          </w:p>
          <w:p w14:paraId="47146A73" w14:textId="77777777" w:rsidR="00C261B8" w:rsidRDefault="00C261B8" w:rsidP="00F65229">
            <w:pPr>
              <w:ind w:right="-16"/>
              <w:rPr>
                <w:rFonts w:ascii="Times New Roman" w:hAnsi="Times New Roman" w:cs="Times New Roman"/>
                <w:bCs/>
                <w:i/>
                <w:iCs/>
                <w:noProof/>
              </w:rPr>
            </w:pPr>
            <w:r>
              <w:rPr>
                <w:rFonts w:ascii="Times New Roman" w:hAnsi="Times New Roman" w:cs="Times New Roman"/>
                <w:bCs/>
                <w:i/>
                <w:iCs/>
                <w:noProof/>
              </w:rPr>
              <w:t>Paveikslo aptarimas. Vietos nusakymas.</w:t>
            </w:r>
          </w:p>
          <w:p w14:paraId="6556849A" w14:textId="77777777" w:rsidR="00C261B8" w:rsidRDefault="00C261B8" w:rsidP="00F65229">
            <w:pPr>
              <w:ind w:right="-16"/>
              <w:rPr>
                <w:rFonts w:ascii="Times New Roman" w:hAnsi="Times New Roman" w:cs="Times New Roman"/>
                <w:bCs/>
                <w:i/>
                <w:iCs/>
                <w:noProof/>
              </w:rPr>
            </w:pPr>
          </w:p>
          <w:p w14:paraId="39ADA359" w14:textId="77777777" w:rsidR="00C261B8" w:rsidRDefault="00C261B8" w:rsidP="00F65229">
            <w:pPr>
              <w:ind w:right="-16"/>
              <w:rPr>
                <w:rFonts w:ascii="Times New Roman" w:hAnsi="Times New Roman" w:cs="Times New Roman"/>
                <w:bCs/>
                <w:i/>
                <w:iCs/>
                <w:noProof/>
              </w:rPr>
            </w:pPr>
          </w:p>
          <w:p w14:paraId="6AE7BCBF" w14:textId="77777777" w:rsidR="00C261B8" w:rsidRDefault="00C261B8" w:rsidP="00F65229">
            <w:pPr>
              <w:ind w:right="-16"/>
              <w:rPr>
                <w:rFonts w:ascii="Times New Roman" w:hAnsi="Times New Roman" w:cs="Times New Roman"/>
                <w:bCs/>
                <w:i/>
                <w:iCs/>
                <w:noProof/>
              </w:rPr>
            </w:pPr>
          </w:p>
          <w:p w14:paraId="6C8480AD" w14:textId="77777777" w:rsidR="00C261B8" w:rsidRDefault="00C261B8" w:rsidP="00F65229">
            <w:pPr>
              <w:ind w:right="-16"/>
              <w:rPr>
                <w:rFonts w:ascii="Times New Roman" w:hAnsi="Times New Roman" w:cs="Times New Roman"/>
                <w:bCs/>
                <w:i/>
                <w:iCs/>
                <w:noProof/>
              </w:rPr>
            </w:pPr>
          </w:p>
          <w:p w14:paraId="41B92DC8" w14:textId="77777777" w:rsidR="00C261B8" w:rsidRDefault="00C261B8" w:rsidP="00F65229">
            <w:pPr>
              <w:ind w:right="-16"/>
              <w:rPr>
                <w:rFonts w:ascii="Times New Roman" w:hAnsi="Times New Roman" w:cs="Times New Roman"/>
                <w:bCs/>
                <w:i/>
                <w:iCs/>
                <w:noProof/>
              </w:rPr>
            </w:pPr>
          </w:p>
          <w:p w14:paraId="3AE17D01" w14:textId="77777777" w:rsidR="00C261B8" w:rsidRDefault="00C261B8" w:rsidP="00F65229">
            <w:pPr>
              <w:ind w:right="-16"/>
              <w:rPr>
                <w:rFonts w:ascii="Times New Roman" w:hAnsi="Times New Roman" w:cs="Times New Roman"/>
                <w:bCs/>
                <w:i/>
                <w:iCs/>
                <w:noProof/>
              </w:rPr>
            </w:pPr>
          </w:p>
          <w:p w14:paraId="5386888C" w14:textId="77777777" w:rsidR="00C261B8" w:rsidRDefault="00C261B8" w:rsidP="00F65229">
            <w:pPr>
              <w:ind w:right="-16"/>
              <w:rPr>
                <w:rFonts w:ascii="Times New Roman" w:hAnsi="Times New Roman" w:cs="Times New Roman"/>
                <w:bCs/>
                <w:i/>
                <w:iCs/>
                <w:noProof/>
              </w:rPr>
            </w:pPr>
          </w:p>
          <w:p w14:paraId="59BBFEAA" w14:textId="0A2EEB67" w:rsidR="00C261B8" w:rsidRDefault="00C261B8" w:rsidP="00F65229">
            <w:pPr>
              <w:ind w:right="-16"/>
              <w:rPr>
                <w:rFonts w:ascii="Times New Roman" w:hAnsi="Times New Roman" w:cs="Times New Roman"/>
                <w:bCs/>
                <w:i/>
                <w:iCs/>
                <w:noProof/>
              </w:rPr>
            </w:pPr>
          </w:p>
          <w:p w14:paraId="45098F02" w14:textId="1AC0093C" w:rsidR="00C261B8" w:rsidRDefault="00C261B8" w:rsidP="00F65229">
            <w:pPr>
              <w:ind w:right="-16"/>
              <w:rPr>
                <w:rFonts w:ascii="Times New Roman" w:hAnsi="Times New Roman" w:cs="Times New Roman"/>
                <w:bCs/>
                <w:i/>
                <w:iCs/>
                <w:noProof/>
              </w:rPr>
            </w:pPr>
          </w:p>
          <w:p w14:paraId="542EFD8A" w14:textId="29C1808F" w:rsidR="00C261B8" w:rsidRDefault="00C261B8" w:rsidP="00F65229">
            <w:pPr>
              <w:ind w:right="-16"/>
              <w:rPr>
                <w:rFonts w:ascii="Times New Roman" w:hAnsi="Times New Roman" w:cs="Times New Roman"/>
                <w:bCs/>
                <w:i/>
                <w:iCs/>
                <w:noProof/>
              </w:rPr>
            </w:pPr>
          </w:p>
          <w:p w14:paraId="6CEC2CF0" w14:textId="5912F09E" w:rsidR="00C261B8" w:rsidRDefault="00C261B8" w:rsidP="00F65229">
            <w:pPr>
              <w:ind w:right="-16"/>
              <w:rPr>
                <w:rFonts w:ascii="Times New Roman" w:hAnsi="Times New Roman" w:cs="Times New Roman"/>
                <w:bCs/>
                <w:i/>
                <w:iCs/>
                <w:noProof/>
              </w:rPr>
            </w:pPr>
          </w:p>
          <w:p w14:paraId="54537562" w14:textId="46A5CDA4" w:rsidR="00C261B8" w:rsidRDefault="00AD1A53"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87" behindDoc="0" locked="0" layoutInCell="1" allowOverlap="1" wp14:anchorId="2FAB6119" wp14:editId="6FADDC60">
                      <wp:simplePos x="0" y="0"/>
                      <wp:positionH relativeFrom="column">
                        <wp:posOffset>-73660</wp:posOffset>
                      </wp:positionH>
                      <wp:positionV relativeFrom="paragraph">
                        <wp:posOffset>-37465</wp:posOffset>
                      </wp:positionV>
                      <wp:extent cx="475622" cy="370840"/>
                      <wp:effectExtent l="0" t="0" r="19685" b="10160"/>
                      <wp:wrapNone/>
                      <wp:docPr id="668" name="Oval 668"/>
                      <wp:cNvGraphicFramePr/>
                      <a:graphic xmlns:a="http://schemas.openxmlformats.org/drawingml/2006/main">
                        <a:graphicData uri="http://schemas.microsoft.com/office/word/2010/wordprocessingShape">
                          <wps:wsp>
                            <wps:cNvSpPr/>
                            <wps:spPr>
                              <a:xfrm>
                                <a:off x="0" y="0"/>
                                <a:ext cx="475622"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B84D9C4" w14:textId="4415781D" w:rsidR="00391E6B" w:rsidRPr="001F1C0D" w:rsidRDefault="00391E6B" w:rsidP="00C261B8">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AB6119" id="Oval 668" o:spid="_x0000_s1259" style="position:absolute;margin-left:-5.8pt;margin-top:-2.95pt;width:37.45pt;height:29.2pt;z-index:25165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3B84D9C4" w14:textId="4415781D" w:rsidR="00391E6B" w:rsidRPr="001F1C0D" w:rsidRDefault="00391E6B" w:rsidP="00C261B8">
                            <w:r>
                              <w:t>V</w:t>
                            </w:r>
                          </w:p>
                        </w:txbxContent>
                      </v:textbox>
                    </v:oval>
                  </w:pict>
                </mc:Fallback>
              </mc:AlternateContent>
            </w:r>
          </w:p>
          <w:p w14:paraId="287C014D" w14:textId="77777777" w:rsidR="00C261B8" w:rsidRDefault="00C261B8" w:rsidP="00F65229">
            <w:pPr>
              <w:ind w:right="-16"/>
              <w:rPr>
                <w:rFonts w:ascii="Times New Roman" w:hAnsi="Times New Roman" w:cs="Times New Roman"/>
                <w:bCs/>
                <w:i/>
                <w:iCs/>
                <w:noProof/>
              </w:rPr>
            </w:pPr>
          </w:p>
          <w:p w14:paraId="62EDB933" w14:textId="12F989FA" w:rsidR="00C261B8" w:rsidRDefault="00C261B8" w:rsidP="00F65229">
            <w:pPr>
              <w:ind w:right="-16"/>
              <w:rPr>
                <w:rFonts w:ascii="Times New Roman" w:hAnsi="Times New Roman" w:cs="Times New Roman"/>
                <w:bCs/>
                <w:i/>
                <w:iCs/>
                <w:noProof/>
              </w:rPr>
            </w:pPr>
            <w:r>
              <w:rPr>
                <w:rFonts w:ascii="Times New Roman" w:hAnsi="Times New Roman" w:cs="Times New Roman"/>
                <w:bCs/>
                <w:i/>
                <w:iCs/>
                <w:noProof/>
              </w:rPr>
              <w:t>Pratybų sąsiuvinio užduotys:</w:t>
            </w:r>
          </w:p>
          <w:p w14:paraId="4A2CB0B2" w14:textId="7B76ADE1" w:rsidR="00C261B8" w:rsidRDefault="00C261B8"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daiktavardžių, kurie atsako į klausimą kur? (kame?) radimas tekste;</w:t>
            </w:r>
          </w:p>
          <w:p w14:paraId="6E4714BB" w14:textId="77777777" w:rsidR="00C261B8" w:rsidRDefault="00C261B8"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jų rašybos įtvirtinimas;</w:t>
            </w:r>
          </w:p>
          <w:p w14:paraId="5EAD3A86" w14:textId="0C4286C8" w:rsidR="00C261B8" w:rsidRDefault="00C261B8" w:rsidP="00C261B8">
            <w:pPr>
              <w:ind w:right="-16"/>
              <w:rPr>
                <w:rFonts w:ascii="Times New Roman" w:hAnsi="Times New Roman" w:cs="Times New Roman"/>
                <w:bCs/>
                <w:i/>
                <w:iCs/>
                <w:noProof/>
              </w:rPr>
            </w:pPr>
          </w:p>
          <w:p w14:paraId="6F394D77" w14:textId="045DD1E2" w:rsidR="000B3FC4" w:rsidRDefault="000B3FC4" w:rsidP="00C261B8">
            <w:pPr>
              <w:ind w:right="-16"/>
              <w:rPr>
                <w:rFonts w:ascii="Times New Roman" w:hAnsi="Times New Roman" w:cs="Times New Roman"/>
                <w:bCs/>
                <w:i/>
                <w:iCs/>
                <w:noProof/>
              </w:rPr>
            </w:pPr>
          </w:p>
          <w:p w14:paraId="1E498420" w14:textId="77777777" w:rsidR="000B3FC4" w:rsidRDefault="000B3FC4" w:rsidP="00C261B8">
            <w:pPr>
              <w:ind w:right="-16"/>
              <w:rPr>
                <w:rFonts w:ascii="Times New Roman" w:hAnsi="Times New Roman" w:cs="Times New Roman"/>
                <w:bCs/>
                <w:i/>
                <w:iCs/>
                <w:noProof/>
              </w:rPr>
            </w:pPr>
          </w:p>
          <w:p w14:paraId="091E1320" w14:textId="77777777" w:rsidR="00C261B8" w:rsidRDefault="00C261B8"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kūrybinė užduotis;</w:t>
            </w:r>
          </w:p>
          <w:p w14:paraId="14C2CEFD" w14:textId="77777777" w:rsidR="000B3FC4" w:rsidRDefault="000B3FC4" w:rsidP="00C261B8">
            <w:pPr>
              <w:ind w:right="-16"/>
              <w:rPr>
                <w:rFonts w:ascii="Times New Roman" w:hAnsi="Times New Roman" w:cs="Times New Roman"/>
                <w:bCs/>
                <w:i/>
                <w:iCs/>
                <w:noProof/>
              </w:rPr>
            </w:pPr>
          </w:p>
          <w:p w14:paraId="38932DE6" w14:textId="4412B178" w:rsidR="00C261B8" w:rsidRPr="000B3FC4" w:rsidRDefault="00C261B8"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žodžių, kurie atsako į klausi</w:t>
            </w:r>
            <w:r w:rsidR="000B3FC4">
              <w:rPr>
                <w:rFonts w:ascii="Times New Roman" w:hAnsi="Times New Roman" w:cs="Times New Roman"/>
                <w:bCs/>
                <w:i/>
                <w:iCs/>
                <w:noProof/>
              </w:rPr>
              <w:t>-</w:t>
            </w:r>
            <w:r>
              <w:rPr>
                <w:rFonts w:ascii="Times New Roman" w:hAnsi="Times New Roman" w:cs="Times New Roman"/>
                <w:bCs/>
                <w:i/>
                <w:iCs/>
                <w:noProof/>
              </w:rPr>
              <w:t xml:space="preserve">mą </w:t>
            </w:r>
            <w:r w:rsidRPr="00AD1A53">
              <w:rPr>
                <w:rFonts w:ascii="Times New Roman" w:hAnsi="Times New Roman" w:cs="Times New Roman"/>
                <w:b/>
                <w:i/>
                <w:iCs/>
                <w:noProof/>
              </w:rPr>
              <w:t>ką veikia?</w:t>
            </w:r>
            <w:r>
              <w:rPr>
                <w:rFonts w:ascii="Times New Roman" w:hAnsi="Times New Roman" w:cs="Times New Roman"/>
                <w:bCs/>
                <w:i/>
                <w:iCs/>
                <w:noProof/>
              </w:rPr>
              <w:t>, rašybos kartojimas;</w:t>
            </w:r>
          </w:p>
          <w:p w14:paraId="3EB93666" w14:textId="77777777" w:rsidR="00C261B8" w:rsidRDefault="00C261B8"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 xml:space="preserve">mokomės nusakyti vietą daiktavardžiais su žodeliais </w:t>
            </w:r>
            <w:r w:rsidRPr="00782BFB">
              <w:rPr>
                <w:rFonts w:ascii="Times New Roman" w:hAnsi="Times New Roman" w:cs="Times New Roman"/>
                <w:bCs/>
                <w:i/>
                <w:iCs/>
                <w:noProof/>
              </w:rPr>
              <w:t>prie, po, už</w:t>
            </w:r>
            <w:r>
              <w:rPr>
                <w:rFonts w:ascii="Times New Roman" w:hAnsi="Times New Roman" w:cs="Times New Roman"/>
                <w:bCs/>
                <w:i/>
                <w:iCs/>
                <w:noProof/>
              </w:rPr>
              <w:t xml:space="preserve"> ir pan.;</w:t>
            </w:r>
          </w:p>
          <w:p w14:paraId="6268B474" w14:textId="77777777" w:rsidR="00C261B8" w:rsidRPr="00C261B8" w:rsidRDefault="00C261B8" w:rsidP="00C261B8">
            <w:pPr>
              <w:pStyle w:val="ListParagraph"/>
              <w:rPr>
                <w:rFonts w:ascii="Times New Roman" w:hAnsi="Times New Roman" w:cs="Times New Roman"/>
                <w:bCs/>
                <w:i/>
                <w:iCs/>
                <w:noProof/>
              </w:rPr>
            </w:pPr>
          </w:p>
          <w:p w14:paraId="1CD625DE" w14:textId="77777777" w:rsidR="00C261B8" w:rsidRDefault="00C261B8" w:rsidP="00C261B8">
            <w:pPr>
              <w:ind w:right="-16"/>
              <w:rPr>
                <w:rFonts w:ascii="Times New Roman" w:hAnsi="Times New Roman" w:cs="Times New Roman"/>
                <w:bCs/>
                <w:i/>
                <w:iCs/>
                <w:noProof/>
              </w:rPr>
            </w:pPr>
          </w:p>
          <w:p w14:paraId="46C23424" w14:textId="77777777" w:rsidR="000B3FC4" w:rsidRDefault="00C261B8"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 xml:space="preserve">kaip išmokome rašyti </w:t>
            </w:r>
          </w:p>
          <w:p w14:paraId="46B1D364" w14:textId="5FEC2E2A" w:rsidR="00C261B8" w:rsidRPr="00C261B8" w:rsidRDefault="00C261B8"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daiktavardžių</w:t>
            </w:r>
            <w:r w:rsidR="000B3FC4">
              <w:rPr>
                <w:rFonts w:ascii="Times New Roman" w:hAnsi="Times New Roman" w:cs="Times New Roman"/>
                <w:bCs/>
                <w:i/>
                <w:iCs/>
                <w:noProof/>
              </w:rPr>
              <w:t xml:space="preserve"> g</w:t>
            </w:r>
            <w:r>
              <w:rPr>
                <w:rFonts w:ascii="Times New Roman" w:hAnsi="Times New Roman" w:cs="Times New Roman"/>
                <w:bCs/>
                <w:i/>
                <w:iCs/>
                <w:noProof/>
              </w:rPr>
              <w:t>alūnes.</w:t>
            </w:r>
          </w:p>
        </w:tc>
        <w:tc>
          <w:tcPr>
            <w:tcW w:w="8280" w:type="dxa"/>
          </w:tcPr>
          <w:p w14:paraId="01344F1A" w14:textId="77777777" w:rsidR="004C547D" w:rsidRPr="005663FF" w:rsidRDefault="004C547D" w:rsidP="00F65229">
            <w:pPr>
              <w:ind w:right="-16"/>
              <w:rPr>
                <w:rFonts w:asciiTheme="minorHAnsi" w:hAnsiTheme="minorHAnsi" w:cstheme="minorHAnsi"/>
                <w:bCs/>
                <w:noProof/>
              </w:rPr>
            </w:pPr>
            <w:r>
              <w:rPr>
                <w:rFonts w:ascii="Times New Roman" w:hAnsi="Times New Roman" w:cs="Times New Roman"/>
                <w:bCs/>
                <w:noProof/>
              </w:rPr>
              <w:t xml:space="preserve">      </w:t>
            </w:r>
            <w:r w:rsidRPr="005663FF">
              <w:rPr>
                <w:rFonts w:asciiTheme="minorHAnsi" w:hAnsiTheme="minorHAnsi" w:cstheme="minorHAnsi"/>
                <w:bCs/>
                <w:noProof/>
              </w:rPr>
              <w:t xml:space="preserve">Šios temos pavadinimui pasirinkta lietuvių minklė </w:t>
            </w:r>
            <w:r w:rsidRPr="005663FF">
              <w:rPr>
                <w:rFonts w:asciiTheme="minorHAnsi" w:hAnsiTheme="minorHAnsi" w:cstheme="minorHAnsi"/>
                <w:bCs/>
                <w:i/>
                <w:iCs/>
                <w:noProof/>
              </w:rPr>
              <w:t>Kur žemės vidurys?</w:t>
            </w:r>
            <w:r w:rsidRPr="005663FF">
              <w:rPr>
                <w:rFonts w:asciiTheme="minorHAnsi" w:hAnsiTheme="minorHAnsi" w:cstheme="minorHAnsi"/>
                <w:bCs/>
                <w:noProof/>
              </w:rPr>
              <w:t>. Mokiniai skaitys keletą naujų minklių, kuriose kalbama apie vietą. Su minkle susijusi ir lietuvių pasaka „Žmogus ir velnias“. Daiktų vieta svarbi ir dailininko paveiksle – jis „suklydo“ pava</w:t>
            </w:r>
            <w:r w:rsidR="005663FF" w:rsidRPr="005663FF">
              <w:rPr>
                <w:rFonts w:asciiTheme="minorHAnsi" w:hAnsiTheme="minorHAnsi" w:cstheme="minorHAnsi"/>
                <w:bCs/>
                <w:noProof/>
              </w:rPr>
              <w:t xml:space="preserve">izduodamas veikėjus ne jiems būdingoje buvimo vietoje. Taigi visa šiai temai skirta literatūrinė ir vaizdinė medžiaga susijusi su vieta, nes, mokant gramatikos, atėjo eilė  klausimui </w:t>
            </w:r>
            <w:r w:rsidR="005663FF" w:rsidRPr="005663FF">
              <w:rPr>
                <w:rFonts w:asciiTheme="minorHAnsi" w:hAnsiTheme="minorHAnsi" w:cstheme="minorHAnsi"/>
                <w:bCs/>
                <w:i/>
                <w:iCs/>
                <w:noProof/>
              </w:rPr>
              <w:t xml:space="preserve">kur? </w:t>
            </w:r>
            <w:r w:rsidR="005663FF" w:rsidRPr="005663FF">
              <w:rPr>
                <w:rFonts w:asciiTheme="minorHAnsi" w:hAnsiTheme="minorHAnsi" w:cstheme="minorHAnsi"/>
                <w:bCs/>
                <w:noProof/>
              </w:rPr>
              <w:t>(</w:t>
            </w:r>
            <w:r w:rsidR="005663FF" w:rsidRPr="00C26DAA">
              <w:rPr>
                <w:rFonts w:asciiTheme="minorHAnsi" w:hAnsiTheme="minorHAnsi" w:cstheme="minorHAnsi"/>
                <w:bCs/>
                <w:i/>
                <w:iCs/>
                <w:noProof/>
              </w:rPr>
              <w:t>kame?</w:t>
            </w:r>
            <w:r w:rsidR="005663FF" w:rsidRPr="005663FF">
              <w:rPr>
                <w:rFonts w:asciiTheme="minorHAnsi" w:hAnsiTheme="minorHAnsi" w:cstheme="minorHAnsi"/>
                <w:bCs/>
                <w:noProof/>
              </w:rPr>
              <w:t xml:space="preserve">) ir vietos nusakymui lietuvių kalboje. </w:t>
            </w:r>
          </w:p>
          <w:p w14:paraId="7C03DB0B" w14:textId="0EC5E9B3" w:rsidR="005663FF" w:rsidRPr="005663FF" w:rsidRDefault="005663FF" w:rsidP="00F65229">
            <w:pPr>
              <w:ind w:right="-16"/>
              <w:rPr>
                <w:rFonts w:asciiTheme="minorHAnsi" w:hAnsiTheme="minorHAnsi" w:cstheme="minorHAnsi"/>
                <w:bCs/>
                <w:noProof/>
              </w:rPr>
            </w:pPr>
            <w:r w:rsidRPr="005663FF">
              <w:rPr>
                <w:rFonts w:asciiTheme="minorHAnsi" w:hAnsiTheme="minorHAnsi" w:cstheme="minorHAnsi"/>
                <w:bCs/>
                <w:noProof/>
              </w:rPr>
              <w:t xml:space="preserve">      Su klausimais </w:t>
            </w:r>
            <w:r w:rsidRPr="005663FF">
              <w:rPr>
                <w:rFonts w:asciiTheme="minorHAnsi" w:hAnsiTheme="minorHAnsi" w:cstheme="minorHAnsi"/>
                <w:bCs/>
                <w:i/>
                <w:iCs/>
                <w:noProof/>
              </w:rPr>
              <w:t>kur?, kame?</w:t>
            </w:r>
            <w:r w:rsidRPr="005663FF">
              <w:rPr>
                <w:rFonts w:asciiTheme="minorHAnsi" w:hAnsiTheme="minorHAnsi" w:cstheme="minorHAnsi"/>
                <w:bCs/>
                <w:noProof/>
              </w:rPr>
              <w:t xml:space="preserve"> mokiniai pradėjo pažindintis jau pirmoje klasėje, juos kelti daiktų pavadinimams mokėsi antroje, o trečioje jau vartoja </w:t>
            </w:r>
            <w:r w:rsidRPr="00C26DAA">
              <w:rPr>
                <w:rFonts w:asciiTheme="minorHAnsi" w:hAnsiTheme="minorHAnsi" w:cstheme="minorHAnsi"/>
                <w:bCs/>
                <w:i/>
                <w:iCs/>
                <w:noProof/>
              </w:rPr>
              <w:t>daiktavardžio</w:t>
            </w:r>
            <w:r w:rsidRPr="005663FF">
              <w:rPr>
                <w:rFonts w:asciiTheme="minorHAnsi" w:hAnsiTheme="minorHAnsi" w:cstheme="minorHAnsi"/>
                <w:bCs/>
                <w:noProof/>
              </w:rPr>
              <w:t xml:space="preserve"> sąvoką ir kalba apie daiktavardžius, kurie atsako į klausimus </w:t>
            </w:r>
            <w:r w:rsidRPr="005663FF">
              <w:rPr>
                <w:rFonts w:asciiTheme="minorHAnsi" w:hAnsiTheme="minorHAnsi" w:cstheme="minorHAnsi"/>
                <w:bCs/>
                <w:i/>
                <w:iCs/>
                <w:noProof/>
              </w:rPr>
              <w:t>kur?, kame?</w:t>
            </w:r>
            <w:r w:rsidR="00C26DAA">
              <w:rPr>
                <w:rFonts w:asciiTheme="minorHAnsi" w:hAnsiTheme="minorHAnsi" w:cstheme="minorHAnsi"/>
                <w:bCs/>
                <w:noProof/>
              </w:rPr>
              <w:t>,</w:t>
            </w:r>
            <w:r w:rsidRPr="005663FF">
              <w:rPr>
                <w:rFonts w:asciiTheme="minorHAnsi" w:hAnsiTheme="minorHAnsi" w:cstheme="minorHAnsi"/>
                <w:bCs/>
                <w:noProof/>
              </w:rPr>
              <w:t xml:space="preserve"> ir nurodo daikto, veiksmo, reiškinio ar kt. vietą. Šie klausimai labai svarbūs mokantis daiktavardžiū galūnių rašybos.</w:t>
            </w:r>
          </w:p>
          <w:p w14:paraId="37B2836E" w14:textId="33280875" w:rsidR="005663FF" w:rsidRDefault="005663FF" w:rsidP="00F65229">
            <w:pPr>
              <w:ind w:right="-16"/>
              <w:rPr>
                <w:rFonts w:ascii="Times New Roman" w:hAnsi="Times New Roman" w:cs="Times New Roman"/>
                <w:bCs/>
                <w:noProof/>
              </w:rPr>
            </w:pPr>
          </w:p>
          <w:p w14:paraId="60613325" w14:textId="77777777" w:rsidR="00C26DAA" w:rsidRDefault="005663FF" w:rsidP="00F54856">
            <w:pPr>
              <w:ind w:right="-16"/>
              <w:rPr>
                <w:rFonts w:ascii="Times New Roman" w:hAnsi="Times New Roman" w:cs="Times New Roman"/>
                <w:bCs/>
                <w:noProof/>
              </w:rPr>
            </w:pPr>
            <w:r>
              <w:rPr>
                <w:rFonts w:ascii="Times New Roman" w:hAnsi="Times New Roman" w:cs="Times New Roman"/>
                <w:bCs/>
                <w:noProof/>
              </w:rPr>
              <w:t xml:space="preserve">      Keletą minučių skirkime </w:t>
            </w:r>
            <w:r w:rsidRPr="00F54856">
              <w:rPr>
                <w:rFonts w:ascii="Times New Roman" w:hAnsi="Times New Roman" w:cs="Times New Roman"/>
                <w:b/>
                <w:noProof/>
              </w:rPr>
              <w:t>minklėms</w:t>
            </w:r>
            <w:r>
              <w:rPr>
                <w:rFonts w:ascii="Times New Roman" w:hAnsi="Times New Roman" w:cs="Times New Roman"/>
                <w:bCs/>
                <w:noProof/>
              </w:rPr>
              <w:t>: tegul vienas mokinys skaito</w:t>
            </w:r>
            <w:r w:rsidR="00F54856">
              <w:rPr>
                <w:rFonts w:ascii="Times New Roman" w:hAnsi="Times New Roman" w:cs="Times New Roman"/>
                <w:bCs/>
                <w:noProof/>
              </w:rPr>
              <w:t xml:space="preserve"> minklę</w:t>
            </w:r>
            <w:r>
              <w:rPr>
                <w:rFonts w:ascii="Times New Roman" w:hAnsi="Times New Roman" w:cs="Times New Roman"/>
                <w:bCs/>
                <w:noProof/>
              </w:rPr>
              <w:t xml:space="preserve">, o kiti </w:t>
            </w:r>
            <w:r w:rsidR="00F54856">
              <w:rPr>
                <w:rFonts w:ascii="Times New Roman" w:hAnsi="Times New Roman" w:cs="Times New Roman"/>
                <w:bCs/>
                <w:noProof/>
              </w:rPr>
              <w:t>– jos atsakymą</w:t>
            </w:r>
            <w:r>
              <w:rPr>
                <w:rFonts w:ascii="Times New Roman" w:hAnsi="Times New Roman" w:cs="Times New Roman"/>
                <w:bCs/>
                <w:noProof/>
              </w:rPr>
              <w:t xml:space="preserve">. </w:t>
            </w:r>
            <w:r w:rsidR="00F54856">
              <w:rPr>
                <w:rFonts w:ascii="Times New Roman" w:hAnsi="Times New Roman" w:cs="Times New Roman"/>
                <w:bCs/>
                <w:noProof/>
              </w:rPr>
              <w:t xml:space="preserve">Bet jį reikia ne tik perskaityti, bet ir paaiškinti. </w:t>
            </w:r>
            <w:r>
              <w:rPr>
                <w:rFonts w:ascii="Times New Roman" w:hAnsi="Times New Roman" w:cs="Times New Roman"/>
                <w:bCs/>
                <w:noProof/>
              </w:rPr>
              <w:t>Jeigu sunkiai sekasi, mokytojas gali užvesti ant kelio, pavyzdžiui</w:t>
            </w:r>
            <w:r w:rsidR="00C26DAA">
              <w:rPr>
                <w:rFonts w:ascii="Times New Roman" w:hAnsi="Times New Roman" w:cs="Times New Roman"/>
                <w:bCs/>
                <w:noProof/>
              </w:rPr>
              <w:t>,</w:t>
            </w:r>
            <w:r>
              <w:rPr>
                <w:rFonts w:ascii="Times New Roman" w:hAnsi="Times New Roman" w:cs="Times New Roman"/>
                <w:bCs/>
                <w:noProof/>
              </w:rPr>
              <w:t xml:space="preserve"> parodyti siūlų kamuolį, pasukinėti gaublį ir paaiškinti, kad </w:t>
            </w:r>
            <w:r w:rsidR="00F54856">
              <w:rPr>
                <w:rFonts w:ascii="Times New Roman" w:hAnsi="Times New Roman" w:cs="Times New Roman"/>
                <w:bCs/>
                <w:noProof/>
              </w:rPr>
              <w:t>kamuolyje kiekvienas taškas gali būti jo vidurys.  Galima pasikalbėti, kur geriausiai kiekvienas jaučiasi (tikriausiai namie). Mūsų senoliams visada skaniausias buvo savo šulinio vanduo, todėl ir gimė tokia minklė. Žinoma, šiuolaikiniams vaikams, ypač miesto, tai neaktualu.</w:t>
            </w:r>
            <w:r>
              <w:rPr>
                <w:rFonts w:ascii="Times New Roman" w:hAnsi="Times New Roman" w:cs="Times New Roman"/>
                <w:bCs/>
                <w:noProof/>
              </w:rPr>
              <w:t xml:space="preserve"> </w:t>
            </w:r>
          </w:p>
          <w:p w14:paraId="2CF1900B" w14:textId="2CF22424" w:rsidR="005663FF" w:rsidRDefault="005663FF" w:rsidP="00F54856">
            <w:pPr>
              <w:ind w:right="-16"/>
              <w:rPr>
                <w:rFonts w:ascii="Times New Roman" w:hAnsi="Times New Roman" w:cs="Times New Roman"/>
                <w:bCs/>
                <w:noProof/>
              </w:rPr>
            </w:pPr>
            <w:r>
              <w:rPr>
                <w:rFonts w:ascii="Times New Roman" w:hAnsi="Times New Roman" w:cs="Times New Roman"/>
                <w:bCs/>
                <w:noProof/>
              </w:rPr>
              <w:t xml:space="preserve">     </w:t>
            </w:r>
          </w:p>
          <w:p w14:paraId="7E3B7C51" w14:textId="386D1898" w:rsidR="00F54856" w:rsidRDefault="00F54856" w:rsidP="00F54856">
            <w:pPr>
              <w:ind w:right="-16"/>
              <w:rPr>
                <w:rFonts w:ascii="Times New Roman" w:hAnsi="Times New Roman" w:cs="Times New Roman"/>
                <w:bCs/>
                <w:noProof/>
              </w:rPr>
            </w:pPr>
            <w:r>
              <w:rPr>
                <w:rFonts w:ascii="Times New Roman" w:hAnsi="Times New Roman" w:cs="Times New Roman"/>
                <w:bCs/>
                <w:noProof/>
              </w:rPr>
              <w:t xml:space="preserve">      Lietuvių pasaką </w:t>
            </w:r>
            <w:r w:rsidRPr="00F54856">
              <w:rPr>
                <w:rFonts w:ascii="Times New Roman" w:hAnsi="Times New Roman" w:cs="Times New Roman"/>
                <w:b/>
                <w:noProof/>
              </w:rPr>
              <w:t>„Žmogus ir velnias“</w:t>
            </w:r>
            <w:r>
              <w:rPr>
                <w:rFonts w:ascii="Times New Roman" w:hAnsi="Times New Roman" w:cs="Times New Roman"/>
                <w:bCs/>
                <w:noProof/>
              </w:rPr>
              <w:t xml:space="preserve"> </w:t>
            </w:r>
            <w:r w:rsidR="00C26DAA">
              <w:rPr>
                <w:rFonts w:ascii="Times New Roman" w:hAnsi="Times New Roman" w:cs="Times New Roman"/>
                <w:bCs/>
                <w:noProof/>
              </w:rPr>
              <w:t xml:space="preserve">(kn. Nė velnio nebijau. V.: Vyturys, </w:t>
            </w:r>
            <w:r w:rsidR="00AD1A53">
              <w:rPr>
                <w:rFonts w:ascii="Times New Roman" w:hAnsi="Times New Roman" w:cs="Times New Roman"/>
                <w:bCs/>
                <w:noProof/>
                <w:lang w:val="en-US"/>
              </w:rPr>
              <w:t xml:space="preserve">1988. P. 175–176) </w:t>
            </w:r>
            <w:r>
              <w:rPr>
                <w:rFonts w:ascii="Times New Roman" w:hAnsi="Times New Roman" w:cs="Times New Roman"/>
                <w:bCs/>
                <w:noProof/>
              </w:rPr>
              <w:t xml:space="preserve">pirmiausia mokiniai gali perskaityti tyliai. Tada išsiaiškinami nežinomi žodžiai, aptariama, kas buvo įdomu, patiko šioje pasakoje. </w:t>
            </w:r>
            <w:r w:rsidR="00703E5A">
              <w:rPr>
                <w:rFonts w:ascii="Times New Roman" w:hAnsi="Times New Roman" w:cs="Times New Roman"/>
                <w:bCs/>
                <w:noProof/>
              </w:rPr>
              <w:t>Būtinai dar kartą perskaitykime žmogaus klausimus velniui. Tai tarsi trys minklės, iš kurių paskutinė jau skaityta šioje pamokoje. Apibūdinkime pasakos veikėjus: koks yra žmogus (vargšas, bet gudrus), koks yra velnias (galingas, bet kvailas). Kaip ir dauguma pasakų</w:t>
            </w:r>
            <w:r w:rsidR="00AD1A53">
              <w:rPr>
                <w:rFonts w:ascii="Times New Roman" w:hAnsi="Times New Roman" w:cs="Times New Roman"/>
                <w:bCs/>
                <w:noProof/>
              </w:rPr>
              <w:t>,</w:t>
            </w:r>
            <w:r w:rsidR="00703E5A">
              <w:rPr>
                <w:rFonts w:ascii="Times New Roman" w:hAnsi="Times New Roman" w:cs="Times New Roman"/>
                <w:bCs/>
                <w:noProof/>
              </w:rPr>
              <w:t xml:space="preserve"> ši baigiasi žmogaus pergale – jis laimi maišą aukso. </w:t>
            </w:r>
          </w:p>
          <w:p w14:paraId="3A31BFCE" w14:textId="77777777" w:rsidR="00703E5A" w:rsidRDefault="00703E5A" w:rsidP="00F54856">
            <w:pPr>
              <w:ind w:right="-16"/>
              <w:rPr>
                <w:rFonts w:ascii="Times New Roman" w:hAnsi="Times New Roman" w:cs="Times New Roman"/>
                <w:bCs/>
                <w:noProof/>
              </w:rPr>
            </w:pPr>
          </w:p>
          <w:p w14:paraId="66EA9C76" w14:textId="4C55522A" w:rsidR="00546FDF" w:rsidRDefault="00703E5A" w:rsidP="00F54856">
            <w:pPr>
              <w:ind w:right="-16"/>
              <w:rPr>
                <w:rFonts w:ascii="Times New Roman" w:hAnsi="Times New Roman" w:cs="Times New Roman"/>
                <w:b/>
                <w:noProof/>
              </w:rPr>
            </w:pPr>
            <w:r>
              <w:rPr>
                <w:rFonts w:ascii="Times New Roman" w:hAnsi="Times New Roman" w:cs="Times New Roman"/>
                <w:bCs/>
                <w:noProof/>
              </w:rPr>
              <w:t xml:space="preserve">      Labai svarbios vadovėlio kalbos užduotys: mokiniai nurašo minklių daiktavardžius, kurie atsako į klausimus </w:t>
            </w:r>
            <w:r w:rsidRPr="00703E5A">
              <w:rPr>
                <w:rFonts w:ascii="Times New Roman" w:hAnsi="Times New Roman" w:cs="Times New Roman"/>
                <w:b/>
                <w:i/>
                <w:iCs/>
                <w:noProof/>
              </w:rPr>
              <w:t>kur?</w:t>
            </w:r>
            <w:r>
              <w:rPr>
                <w:rFonts w:ascii="Times New Roman" w:hAnsi="Times New Roman" w:cs="Times New Roman"/>
                <w:bCs/>
                <w:noProof/>
              </w:rPr>
              <w:t xml:space="preserve"> arba </w:t>
            </w:r>
            <w:r w:rsidRPr="00703E5A">
              <w:rPr>
                <w:rFonts w:ascii="Times New Roman" w:hAnsi="Times New Roman" w:cs="Times New Roman"/>
                <w:b/>
                <w:i/>
                <w:iCs/>
                <w:noProof/>
              </w:rPr>
              <w:t>kame?</w:t>
            </w:r>
            <w:r>
              <w:rPr>
                <w:rFonts w:ascii="Times New Roman" w:hAnsi="Times New Roman" w:cs="Times New Roman"/>
                <w:bCs/>
                <w:noProof/>
              </w:rPr>
              <w:t xml:space="preserve"> Šie daiktavardžiai paryškinti, todėl nesunku užduotį atlikti savarankiškai. Būtinai nuspalvinkime galūnes, kad geriau įsimintume jų rašybą. Antra užduotis – pasakoje rasti penkis daiktavardžius, kurie atsako į klausimus </w:t>
            </w:r>
            <w:r w:rsidRPr="00703E5A">
              <w:rPr>
                <w:rFonts w:ascii="Times New Roman" w:hAnsi="Times New Roman" w:cs="Times New Roman"/>
                <w:b/>
                <w:i/>
                <w:iCs/>
                <w:noProof/>
              </w:rPr>
              <w:t>kur?</w:t>
            </w:r>
            <w:r>
              <w:rPr>
                <w:rFonts w:ascii="Times New Roman" w:hAnsi="Times New Roman" w:cs="Times New Roman"/>
                <w:bCs/>
                <w:noProof/>
              </w:rPr>
              <w:t xml:space="preserve"> arba </w:t>
            </w:r>
            <w:r w:rsidRPr="00703E5A">
              <w:rPr>
                <w:rFonts w:ascii="Times New Roman" w:hAnsi="Times New Roman" w:cs="Times New Roman"/>
                <w:b/>
                <w:i/>
                <w:iCs/>
                <w:noProof/>
              </w:rPr>
              <w:t>kame?</w:t>
            </w:r>
            <w:r>
              <w:rPr>
                <w:rFonts w:ascii="Times New Roman" w:hAnsi="Times New Roman" w:cs="Times New Roman"/>
                <w:bCs/>
                <w:noProof/>
              </w:rPr>
              <w:t xml:space="preserve">: </w:t>
            </w:r>
            <w:r w:rsidRPr="00703E5A">
              <w:rPr>
                <w:rFonts w:ascii="Times New Roman" w:hAnsi="Times New Roman" w:cs="Times New Roman"/>
                <w:bCs/>
                <w:i/>
                <w:iCs/>
                <w:noProof/>
              </w:rPr>
              <w:t>mišk</w:t>
            </w:r>
            <w:r w:rsidRPr="00AD1A53">
              <w:rPr>
                <w:rFonts w:ascii="Times New Roman" w:hAnsi="Times New Roman" w:cs="Times New Roman"/>
                <w:b/>
                <w:i/>
                <w:iCs/>
                <w:noProof/>
                <w:color w:val="FF0000"/>
              </w:rPr>
              <w:t>e</w:t>
            </w:r>
            <w:r w:rsidRPr="00703E5A">
              <w:rPr>
                <w:rFonts w:ascii="Times New Roman" w:hAnsi="Times New Roman" w:cs="Times New Roman"/>
                <w:bCs/>
                <w:i/>
                <w:iCs/>
                <w:noProof/>
              </w:rPr>
              <w:t>, pušyn</w:t>
            </w:r>
            <w:r w:rsidRPr="00AD1A53">
              <w:rPr>
                <w:rFonts w:ascii="Times New Roman" w:hAnsi="Times New Roman" w:cs="Times New Roman"/>
                <w:b/>
                <w:i/>
                <w:iCs/>
                <w:noProof/>
                <w:color w:val="FF0000"/>
              </w:rPr>
              <w:t>e</w:t>
            </w:r>
            <w:r w:rsidRPr="00703E5A">
              <w:rPr>
                <w:rFonts w:ascii="Times New Roman" w:hAnsi="Times New Roman" w:cs="Times New Roman"/>
                <w:bCs/>
                <w:i/>
                <w:iCs/>
                <w:noProof/>
              </w:rPr>
              <w:t>, šil</w:t>
            </w:r>
            <w:r w:rsidRPr="00AD1A53">
              <w:rPr>
                <w:rFonts w:ascii="Times New Roman" w:hAnsi="Times New Roman" w:cs="Times New Roman"/>
                <w:b/>
                <w:i/>
                <w:iCs/>
                <w:noProof/>
                <w:color w:val="FF0000"/>
              </w:rPr>
              <w:t>e</w:t>
            </w:r>
            <w:r w:rsidRPr="00703E5A">
              <w:rPr>
                <w:rFonts w:ascii="Times New Roman" w:hAnsi="Times New Roman" w:cs="Times New Roman"/>
                <w:bCs/>
                <w:i/>
                <w:iCs/>
                <w:noProof/>
              </w:rPr>
              <w:t>, pasaulyj</w:t>
            </w:r>
            <w:r w:rsidRPr="00AD1A53">
              <w:rPr>
                <w:rFonts w:ascii="Times New Roman" w:hAnsi="Times New Roman" w:cs="Times New Roman"/>
                <w:b/>
                <w:i/>
                <w:iCs/>
                <w:noProof/>
                <w:color w:val="FF0000"/>
              </w:rPr>
              <w:t>e</w:t>
            </w:r>
            <w:r w:rsidRPr="00703E5A">
              <w:rPr>
                <w:rFonts w:ascii="Times New Roman" w:hAnsi="Times New Roman" w:cs="Times New Roman"/>
                <w:bCs/>
                <w:i/>
                <w:iCs/>
                <w:noProof/>
              </w:rPr>
              <w:t>, viduryj</w:t>
            </w:r>
            <w:r w:rsidRPr="00AD1A53">
              <w:rPr>
                <w:rFonts w:ascii="Times New Roman" w:hAnsi="Times New Roman" w:cs="Times New Roman"/>
                <w:bCs/>
                <w:noProof/>
                <w:color w:val="FF0000"/>
              </w:rPr>
              <w:t>e</w:t>
            </w:r>
            <w:r w:rsidRPr="00703E5A">
              <w:rPr>
                <w:rFonts w:ascii="Times New Roman" w:hAnsi="Times New Roman" w:cs="Times New Roman"/>
                <w:bCs/>
                <w:i/>
                <w:iCs/>
                <w:noProof/>
              </w:rPr>
              <w:t>.</w:t>
            </w:r>
            <w:r>
              <w:rPr>
                <w:rFonts w:ascii="Times New Roman" w:hAnsi="Times New Roman" w:cs="Times New Roman"/>
                <w:bCs/>
                <w:noProof/>
              </w:rPr>
              <w:t xml:space="preserve"> </w:t>
            </w:r>
            <w:r w:rsidR="00546FDF">
              <w:rPr>
                <w:rFonts w:ascii="Times New Roman" w:hAnsi="Times New Roman" w:cs="Times New Roman"/>
                <w:bCs/>
                <w:noProof/>
              </w:rPr>
              <w:t>(</w:t>
            </w:r>
            <w:r>
              <w:rPr>
                <w:rFonts w:ascii="Times New Roman" w:hAnsi="Times New Roman" w:cs="Times New Roman"/>
                <w:bCs/>
                <w:noProof/>
              </w:rPr>
              <w:t xml:space="preserve">Prie šių daiktavardžių dar galima priskirti </w:t>
            </w:r>
            <w:r w:rsidR="00546FDF" w:rsidRPr="00546FDF">
              <w:rPr>
                <w:rFonts w:ascii="Times New Roman" w:hAnsi="Times New Roman" w:cs="Times New Roman"/>
                <w:bCs/>
                <w:i/>
                <w:iCs/>
                <w:noProof/>
              </w:rPr>
              <w:t>ant kelmo</w:t>
            </w:r>
            <w:r w:rsidR="00546FDF">
              <w:rPr>
                <w:rFonts w:ascii="Times New Roman" w:hAnsi="Times New Roman" w:cs="Times New Roman"/>
                <w:bCs/>
                <w:i/>
                <w:iCs/>
                <w:noProof/>
              </w:rPr>
              <w:t xml:space="preserve">, </w:t>
            </w:r>
            <w:r w:rsidR="00546FDF">
              <w:rPr>
                <w:rFonts w:ascii="Times New Roman" w:hAnsi="Times New Roman" w:cs="Times New Roman"/>
                <w:bCs/>
                <w:noProof/>
              </w:rPr>
              <w:t xml:space="preserve">nes taip pat šiuo junginiu nurodoma vieta </w:t>
            </w:r>
            <w:r w:rsidR="00546FDF" w:rsidRPr="00AD1A53">
              <w:rPr>
                <w:rFonts w:ascii="Times New Roman" w:hAnsi="Times New Roman" w:cs="Times New Roman"/>
                <w:b/>
                <w:i/>
                <w:iCs/>
                <w:noProof/>
              </w:rPr>
              <w:t>kur?</w:t>
            </w:r>
            <w:r w:rsidR="00546FDF">
              <w:rPr>
                <w:rFonts w:ascii="Times New Roman" w:hAnsi="Times New Roman" w:cs="Times New Roman"/>
                <w:bCs/>
                <w:noProof/>
              </w:rPr>
              <w:t xml:space="preserve">)  Praginkime mokinius sugalvoti daugiau panašių pavyzdžių: </w:t>
            </w:r>
            <w:r w:rsidR="00546FDF" w:rsidRPr="00546FDF">
              <w:rPr>
                <w:rFonts w:ascii="Times New Roman" w:hAnsi="Times New Roman" w:cs="Times New Roman"/>
                <w:bCs/>
                <w:i/>
                <w:iCs/>
                <w:noProof/>
              </w:rPr>
              <w:t>miest</w:t>
            </w:r>
            <w:r w:rsidR="00546FDF" w:rsidRPr="00AD1A53">
              <w:rPr>
                <w:rFonts w:ascii="Times New Roman" w:hAnsi="Times New Roman" w:cs="Times New Roman"/>
                <w:b/>
                <w:i/>
                <w:iCs/>
                <w:noProof/>
                <w:color w:val="FF0000"/>
              </w:rPr>
              <w:t>e</w:t>
            </w:r>
            <w:r w:rsidR="00546FDF" w:rsidRPr="00546FDF">
              <w:rPr>
                <w:rFonts w:ascii="Times New Roman" w:hAnsi="Times New Roman" w:cs="Times New Roman"/>
                <w:bCs/>
                <w:i/>
                <w:iCs/>
                <w:noProof/>
              </w:rPr>
              <w:t>, ežer</w:t>
            </w:r>
            <w:r w:rsidR="00546FDF" w:rsidRPr="00AD1A53">
              <w:rPr>
                <w:rFonts w:ascii="Times New Roman" w:hAnsi="Times New Roman" w:cs="Times New Roman"/>
                <w:bCs/>
                <w:i/>
                <w:iCs/>
                <w:noProof/>
                <w:color w:val="FF0000"/>
              </w:rPr>
              <w:t>e</w:t>
            </w:r>
            <w:r w:rsidR="00546FDF" w:rsidRPr="00546FDF">
              <w:rPr>
                <w:rFonts w:ascii="Times New Roman" w:hAnsi="Times New Roman" w:cs="Times New Roman"/>
                <w:bCs/>
                <w:i/>
                <w:iCs/>
                <w:noProof/>
              </w:rPr>
              <w:t>, jūroj</w:t>
            </w:r>
            <w:r w:rsidR="00546FDF" w:rsidRPr="00AD1A53">
              <w:rPr>
                <w:rFonts w:ascii="Times New Roman" w:hAnsi="Times New Roman" w:cs="Times New Roman"/>
                <w:b/>
                <w:i/>
                <w:iCs/>
                <w:noProof/>
                <w:color w:val="FF0000"/>
              </w:rPr>
              <w:t>e</w:t>
            </w:r>
            <w:r w:rsidR="00546FDF" w:rsidRPr="00546FDF">
              <w:rPr>
                <w:rFonts w:ascii="Times New Roman" w:hAnsi="Times New Roman" w:cs="Times New Roman"/>
                <w:bCs/>
                <w:i/>
                <w:iCs/>
                <w:noProof/>
              </w:rPr>
              <w:t>, gatvėj</w:t>
            </w:r>
            <w:r w:rsidR="00546FDF" w:rsidRPr="00AD1A53">
              <w:rPr>
                <w:rFonts w:ascii="Times New Roman" w:hAnsi="Times New Roman" w:cs="Times New Roman"/>
                <w:b/>
                <w:i/>
                <w:iCs/>
                <w:noProof/>
                <w:color w:val="FF0000"/>
              </w:rPr>
              <w:t>e</w:t>
            </w:r>
            <w:r w:rsidR="00546FDF" w:rsidRPr="00546FDF">
              <w:rPr>
                <w:rFonts w:ascii="Times New Roman" w:hAnsi="Times New Roman" w:cs="Times New Roman"/>
                <w:bCs/>
                <w:i/>
                <w:iCs/>
                <w:noProof/>
              </w:rPr>
              <w:t>, širdyj</w:t>
            </w:r>
            <w:r w:rsidR="00546FDF" w:rsidRPr="00AD1A53">
              <w:rPr>
                <w:rFonts w:ascii="Times New Roman" w:hAnsi="Times New Roman" w:cs="Times New Roman"/>
                <w:b/>
                <w:i/>
                <w:iCs/>
                <w:noProof/>
                <w:color w:val="FF0000"/>
              </w:rPr>
              <w:t>e</w:t>
            </w:r>
            <w:r w:rsidR="00546FDF" w:rsidRPr="00546FDF">
              <w:rPr>
                <w:rFonts w:ascii="Times New Roman" w:hAnsi="Times New Roman" w:cs="Times New Roman"/>
                <w:bCs/>
                <w:i/>
                <w:iCs/>
                <w:noProof/>
              </w:rPr>
              <w:t>, Vilniuj</w:t>
            </w:r>
            <w:r w:rsidR="00546FDF" w:rsidRPr="00AD1A53">
              <w:rPr>
                <w:rFonts w:ascii="Times New Roman" w:hAnsi="Times New Roman" w:cs="Times New Roman"/>
                <w:b/>
                <w:i/>
                <w:iCs/>
                <w:noProof/>
                <w:color w:val="FF0000"/>
              </w:rPr>
              <w:t>e</w:t>
            </w:r>
            <w:r w:rsidR="00546FDF" w:rsidRPr="00546FDF">
              <w:rPr>
                <w:rFonts w:ascii="Times New Roman" w:hAnsi="Times New Roman" w:cs="Times New Roman"/>
                <w:bCs/>
                <w:i/>
                <w:iCs/>
                <w:noProof/>
              </w:rPr>
              <w:t>, Lietuvoj</w:t>
            </w:r>
            <w:r w:rsidR="00546FDF" w:rsidRPr="00AD1A53">
              <w:rPr>
                <w:rFonts w:ascii="Times New Roman" w:hAnsi="Times New Roman" w:cs="Times New Roman"/>
                <w:b/>
                <w:i/>
                <w:iCs/>
                <w:noProof/>
                <w:color w:val="FF0000"/>
              </w:rPr>
              <w:t>e</w:t>
            </w:r>
            <w:r w:rsidR="00546FDF">
              <w:rPr>
                <w:rFonts w:ascii="Times New Roman" w:hAnsi="Times New Roman" w:cs="Times New Roman"/>
                <w:bCs/>
                <w:noProof/>
              </w:rPr>
              <w:t xml:space="preserve">, ... Ir jau galime visi kartu suformuluoti rašybos taisyklę: </w:t>
            </w:r>
            <w:r w:rsidR="00546FDF" w:rsidRPr="00546FDF">
              <w:rPr>
                <w:rFonts w:ascii="Times New Roman" w:hAnsi="Times New Roman" w:cs="Times New Roman"/>
                <w:b/>
                <w:noProof/>
              </w:rPr>
              <w:t xml:space="preserve">Jeigu daiktavardis atsako į klausimą </w:t>
            </w:r>
            <w:r w:rsidR="00546FDF" w:rsidRPr="00546FDF">
              <w:rPr>
                <w:rFonts w:ascii="Times New Roman" w:hAnsi="Times New Roman" w:cs="Times New Roman"/>
                <w:b/>
                <w:i/>
                <w:iCs/>
                <w:noProof/>
              </w:rPr>
              <w:t>kur?</w:t>
            </w:r>
            <w:r w:rsidR="00546FDF" w:rsidRPr="00546FDF">
              <w:rPr>
                <w:rFonts w:ascii="Times New Roman" w:hAnsi="Times New Roman" w:cs="Times New Roman"/>
                <w:b/>
                <w:noProof/>
              </w:rPr>
              <w:t xml:space="preserve"> (</w:t>
            </w:r>
            <w:r w:rsidR="00546FDF" w:rsidRPr="00546FDF">
              <w:rPr>
                <w:rFonts w:ascii="Times New Roman" w:hAnsi="Times New Roman" w:cs="Times New Roman"/>
                <w:b/>
                <w:i/>
                <w:iCs/>
                <w:noProof/>
              </w:rPr>
              <w:t>kame?</w:t>
            </w:r>
            <w:r w:rsidR="00546FDF" w:rsidRPr="00546FDF">
              <w:rPr>
                <w:rFonts w:ascii="Times New Roman" w:hAnsi="Times New Roman" w:cs="Times New Roman"/>
                <w:b/>
                <w:noProof/>
              </w:rPr>
              <w:t xml:space="preserve">), jo gale visada rašome  </w:t>
            </w:r>
            <w:r w:rsidR="00546FDF" w:rsidRPr="00546FDF">
              <w:rPr>
                <w:rFonts w:ascii="Times New Roman" w:hAnsi="Times New Roman" w:cs="Times New Roman"/>
                <w:b/>
                <w:i/>
                <w:iCs/>
                <w:noProof/>
                <w:color w:val="FF0000"/>
              </w:rPr>
              <w:t>-e</w:t>
            </w:r>
            <w:r w:rsidR="00546FDF" w:rsidRPr="00546FDF">
              <w:rPr>
                <w:rFonts w:ascii="Times New Roman" w:hAnsi="Times New Roman" w:cs="Times New Roman"/>
                <w:b/>
                <w:noProof/>
              </w:rPr>
              <w:t xml:space="preserve"> (net po </w:t>
            </w:r>
            <w:r w:rsidR="00546FDF" w:rsidRPr="00546FDF">
              <w:rPr>
                <w:rFonts w:ascii="Times New Roman" w:hAnsi="Times New Roman" w:cs="Times New Roman"/>
                <w:b/>
                <w:i/>
                <w:iCs/>
                <w:noProof/>
              </w:rPr>
              <w:t>j</w:t>
            </w:r>
            <w:r w:rsidR="00546FDF" w:rsidRPr="00546FDF">
              <w:rPr>
                <w:rFonts w:ascii="Times New Roman" w:hAnsi="Times New Roman" w:cs="Times New Roman"/>
                <w:b/>
                <w:noProof/>
              </w:rPr>
              <w:t>!)</w:t>
            </w:r>
            <w:r w:rsidR="00546FDF">
              <w:rPr>
                <w:rFonts w:ascii="Times New Roman" w:hAnsi="Times New Roman" w:cs="Times New Roman"/>
                <w:b/>
                <w:noProof/>
              </w:rPr>
              <w:t>.</w:t>
            </w:r>
          </w:p>
          <w:p w14:paraId="324882B2" w14:textId="77777777" w:rsidR="00C261B8" w:rsidRDefault="00C261B8" w:rsidP="00F54856">
            <w:pPr>
              <w:ind w:right="-16"/>
              <w:rPr>
                <w:rFonts w:ascii="Times New Roman" w:hAnsi="Times New Roman" w:cs="Times New Roman"/>
                <w:b/>
                <w:noProof/>
              </w:rPr>
            </w:pPr>
          </w:p>
          <w:p w14:paraId="345E3AB2" w14:textId="16359634" w:rsidR="00703E5A" w:rsidRDefault="00546FDF" w:rsidP="00F54856">
            <w:pPr>
              <w:ind w:right="-16"/>
              <w:rPr>
                <w:rFonts w:ascii="Times New Roman" w:hAnsi="Times New Roman" w:cs="Times New Roman"/>
                <w:bCs/>
                <w:i/>
                <w:iCs/>
                <w:noProof/>
              </w:rPr>
            </w:pPr>
            <w:r>
              <w:rPr>
                <w:rFonts w:ascii="Times New Roman" w:hAnsi="Times New Roman" w:cs="Times New Roman"/>
                <w:b/>
                <w:noProof/>
              </w:rPr>
              <w:t xml:space="preserve">      </w:t>
            </w:r>
            <w:r>
              <w:rPr>
                <w:rFonts w:ascii="Times New Roman" w:hAnsi="Times New Roman" w:cs="Times New Roman"/>
                <w:bCs/>
                <w:noProof/>
              </w:rPr>
              <w:t>Vadovėlio 75</w:t>
            </w:r>
            <w:r>
              <w:rPr>
                <w:rFonts w:ascii="Times New Roman" w:hAnsi="Times New Roman" w:cs="Times New Roman"/>
                <w:b/>
                <w:noProof/>
              </w:rPr>
              <w:t xml:space="preserve"> </w:t>
            </w:r>
            <w:r w:rsidRPr="00546FDF">
              <w:rPr>
                <w:rFonts w:ascii="Times New Roman" w:hAnsi="Times New Roman" w:cs="Times New Roman"/>
                <w:bCs/>
                <w:noProof/>
              </w:rPr>
              <w:t xml:space="preserve">puslapyje </w:t>
            </w:r>
            <w:r>
              <w:rPr>
                <w:rFonts w:ascii="Times New Roman" w:hAnsi="Times New Roman" w:cs="Times New Roman"/>
                <w:bCs/>
                <w:noProof/>
              </w:rPr>
              <w:t xml:space="preserve">yra nupieštos juokingos situacijos. Visi kartu aptarkime paveikslą ir atsakykime į klausimus. </w:t>
            </w:r>
            <w:r w:rsidR="00455AD0">
              <w:rPr>
                <w:rFonts w:ascii="Times New Roman" w:hAnsi="Times New Roman" w:cs="Times New Roman"/>
                <w:bCs/>
                <w:noProof/>
              </w:rPr>
              <w:t xml:space="preserve">Reikalingi žodžiai yra prie žodyno ženklo. </w:t>
            </w:r>
            <w:r>
              <w:rPr>
                <w:rFonts w:ascii="Times New Roman" w:hAnsi="Times New Roman" w:cs="Times New Roman"/>
                <w:bCs/>
                <w:noProof/>
              </w:rPr>
              <w:t>Galima dirbti ir grupėmis</w:t>
            </w:r>
            <w:r w:rsidR="00455AD0">
              <w:rPr>
                <w:rFonts w:ascii="Times New Roman" w:hAnsi="Times New Roman" w:cs="Times New Roman"/>
                <w:bCs/>
                <w:noProof/>
              </w:rPr>
              <w:t>: viena grupė atsako į vienus klausimus, kita – į kitus, paskui skaitoma garsiai ir aptari</w:t>
            </w:r>
            <w:r w:rsidR="00AD1A53">
              <w:rPr>
                <w:rFonts w:ascii="Times New Roman" w:hAnsi="Times New Roman" w:cs="Times New Roman"/>
                <w:bCs/>
                <w:noProof/>
              </w:rPr>
              <w:t>a</w:t>
            </w:r>
            <w:r w:rsidR="00455AD0">
              <w:rPr>
                <w:rFonts w:ascii="Times New Roman" w:hAnsi="Times New Roman" w:cs="Times New Roman"/>
                <w:bCs/>
                <w:noProof/>
              </w:rPr>
              <w:t xml:space="preserve">ma, akcentuojama, kaip parašė daiktavardžius, kurie atsako į klausimą </w:t>
            </w:r>
            <w:r w:rsidR="00455AD0" w:rsidRPr="00455AD0">
              <w:rPr>
                <w:rFonts w:ascii="Times New Roman" w:hAnsi="Times New Roman" w:cs="Times New Roman"/>
                <w:b/>
                <w:i/>
                <w:iCs/>
                <w:noProof/>
              </w:rPr>
              <w:t>kur?</w:t>
            </w:r>
            <w:r w:rsidR="00455AD0" w:rsidRPr="00455AD0">
              <w:rPr>
                <w:rFonts w:ascii="Times New Roman" w:hAnsi="Times New Roman" w:cs="Times New Roman"/>
                <w:bCs/>
                <w:noProof/>
              </w:rPr>
              <w:t>:</w:t>
            </w:r>
            <w:r w:rsidR="00455AD0">
              <w:rPr>
                <w:rFonts w:ascii="Times New Roman" w:hAnsi="Times New Roman" w:cs="Times New Roman"/>
                <w:bCs/>
                <w:noProof/>
              </w:rPr>
              <w:t xml:space="preserve"> </w:t>
            </w:r>
            <w:r w:rsidR="00455AD0" w:rsidRPr="00455AD0">
              <w:rPr>
                <w:rFonts w:ascii="Times New Roman" w:hAnsi="Times New Roman" w:cs="Times New Roman"/>
                <w:bCs/>
                <w:i/>
                <w:iCs/>
                <w:noProof/>
              </w:rPr>
              <w:t>Vaikas tupi lizd</w:t>
            </w:r>
            <w:r w:rsidR="00455AD0" w:rsidRPr="00AD1A53">
              <w:rPr>
                <w:rFonts w:ascii="Times New Roman" w:hAnsi="Times New Roman" w:cs="Times New Roman"/>
                <w:b/>
                <w:i/>
                <w:iCs/>
                <w:noProof/>
                <w:color w:val="FF0000"/>
              </w:rPr>
              <w:t>e</w:t>
            </w:r>
            <w:r w:rsidR="00455AD0" w:rsidRPr="00455AD0">
              <w:rPr>
                <w:rFonts w:ascii="Times New Roman" w:hAnsi="Times New Roman" w:cs="Times New Roman"/>
                <w:bCs/>
                <w:i/>
                <w:iCs/>
                <w:noProof/>
              </w:rPr>
              <w:t>. Gandras maudosi vonioj</w:t>
            </w:r>
            <w:r w:rsidR="00455AD0" w:rsidRPr="00AD1A53">
              <w:rPr>
                <w:rFonts w:ascii="Times New Roman" w:hAnsi="Times New Roman" w:cs="Times New Roman"/>
                <w:b/>
                <w:i/>
                <w:iCs/>
                <w:noProof/>
                <w:color w:val="FF0000"/>
              </w:rPr>
              <w:t>e</w:t>
            </w:r>
            <w:r w:rsidR="00455AD0" w:rsidRPr="00455AD0">
              <w:rPr>
                <w:rFonts w:ascii="Times New Roman" w:hAnsi="Times New Roman" w:cs="Times New Roman"/>
                <w:bCs/>
                <w:i/>
                <w:iCs/>
                <w:noProof/>
              </w:rPr>
              <w:t>. Obelis auga ant stogo. Kaminas stovi ant žemės. Triušis yra šuns būdoj</w:t>
            </w:r>
            <w:r w:rsidR="00455AD0" w:rsidRPr="00AD1A53">
              <w:rPr>
                <w:rFonts w:ascii="Times New Roman" w:hAnsi="Times New Roman" w:cs="Times New Roman"/>
                <w:b/>
                <w:i/>
                <w:iCs/>
                <w:noProof/>
                <w:color w:val="FF0000"/>
              </w:rPr>
              <w:t>e</w:t>
            </w:r>
            <w:r w:rsidR="00455AD0" w:rsidRPr="00455AD0">
              <w:rPr>
                <w:rFonts w:ascii="Times New Roman" w:hAnsi="Times New Roman" w:cs="Times New Roman"/>
                <w:bCs/>
                <w:i/>
                <w:iCs/>
                <w:noProof/>
              </w:rPr>
              <w:t>. Šuo tupi triušio narvelyj</w:t>
            </w:r>
            <w:r w:rsidR="00455AD0" w:rsidRPr="00AD1A53">
              <w:rPr>
                <w:rFonts w:ascii="Times New Roman" w:hAnsi="Times New Roman" w:cs="Times New Roman"/>
                <w:b/>
                <w:i/>
                <w:iCs/>
                <w:noProof/>
                <w:color w:val="FF0000"/>
              </w:rPr>
              <w:t>e</w:t>
            </w:r>
            <w:r w:rsidR="00455AD0" w:rsidRPr="00455AD0">
              <w:rPr>
                <w:rFonts w:ascii="Times New Roman" w:hAnsi="Times New Roman" w:cs="Times New Roman"/>
                <w:bCs/>
                <w:i/>
                <w:iCs/>
                <w:noProof/>
              </w:rPr>
              <w:t>.</w:t>
            </w:r>
            <w:r w:rsidR="00AD1A53">
              <w:rPr>
                <w:rFonts w:ascii="Times New Roman" w:hAnsi="Times New Roman" w:cs="Times New Roman"/>
                <w:bCs/>
                <w:i/>
                <w:iCs/>
                <w:noProof/>
              </w:rPr>
              <w:t xml:space="preserve"> </w:t>
            </w:r>
            <w:r w:rsidR="00455AD0" w:rsidRPr="00455AD0">
              <w:rPr>
                <w:rFonts w:ascii="Times New Roman" w:hAnsi="Times New Roman" w:cs="Times New Roman"/>
                <w:bCs/>
                <w:i/>
                <w:iCs/>
                <w:noProof/>
              </w:rPr>
              <w:t>Avytė yra automobilyj</w:t>
            </w:r>
            <w:r w:rsidR="00455AD0" w:rsidRPr="00AD1A53">
              <w:rPr>
                <w:rFonts w:ascii="Times New Roman" w:hAnsi="Times New Roman" w:cs="Times New Roman"/>
                <w:bCs/>
                <w:i/>
                <w:iCs/>
                <w:noProof/>
                <w:color w:val="FF0000"/>
              </w:rPr>
              <w:t>e</w:t>
            </w:r>
            <w:r w:rsidR="00455AD0" w:rsidRPr="00455AD0">
              <w:rPr>
                <w:rFonts w:ascii="Times New Roman" w:hAnsi="Times New Roman" w:cs="Times New Roman"/>
                <w:bCs/>
                <w:i/>
                <w:iCs/>
                <w:noProof/>
              </w:rPr>
              <w:t>. Kriaušės auga ant eglės. O turėtų būti: Vaikas maudosi vonioj</w:t>
            </w:r>
            <w:r w:rsidR="00455AD0" w:rsidRPr="00AD1A53">
              <w:rPr>
                <w:rFonts w:ascii="Times New Roman" w:hAnsi="Times New Roman" w:cs="Times New Roman"/>
                <w:b/>
                <w:i/>
                <w:iCs/>
                <w:noProof/>
                <w:color w:val="FF0000"/>
              </w:rPr>
              <w:t>e</w:t>
            </w:r>
            <w:r w:rsidR="00455AD0" w:rsidRPr="00455AD0">
              <w:rPr>
                <w:rFonts w:ascii="Times New Roman" w:hAnsi="Times New Roman" w:cs="Times New Roman"/>
                <w:bCs/>
                <w:i/>
                <w:iCs/>
                <w:noProof/>
              </w:rPr>
              <w:t>. Gandras tupi lizd</w:t>
            </w:r>
            <w:r w:rsidR="00455AD0" w:rsidRPr="00AD1A53">
              <w:rPr>
                <w:rFonts w:ascii="Times New Roman" w:hAnsi="Times New Roman" w:cs="Times New Roman"/>
                <w:b/>
                <w:i/>
                <w:iCs/>
                <w:noProof/>
                <w:color w:val="FF0000"/>
              </w:rPr>
              <w:t>e</w:t>
            </w:r>
            <w:r w:rsidR="00455AD0" w:rsidRPr="00455AD0">
              <w:rPr>
                <w:rFonts w:ascii="Times New Roman" w:hAnsi="Times New Roman" w:cs="Times New Roman"/>
                <w:bCs/>
                <w:i/>
                <w:iCs/>
                <w:noProof/>
              </w:rPr>
              <w:t>. Obelis auga sod</w:t>
            </w:r>
            <w:r w:rsidR="00455AD0" w:rsidRPr="00AD1A53">
              <w:rPr>
                <w:rFonts w:ascii="Times New Roman" w:hAnsi="Times New Roman" w:cs="Times New Roman"/>
                <w:b/>
                <w:i/>
                <w:iCs/>
                <w:noProof/>
                <w:color w:val="FF0000"/>
              </w:rPr>
              <w:t>e</w:t>
            </w:r>
            <w:r w:rsidR="00455AD0" w:rsidRPr="00455AD0">
              <w:rPr>
                <w:rFonts w:ascii="Times New Roman" w:hAnsi="Times New Roman" w:cs="Times New Roman"/>
                <w:bCs/>
                <w:i/>
                <w:iCs/>
                <w:noProof/>
              </w:rPr>
              <w:t xml:space="preserve"> (kiem</w:t>
            </w:r>
            <w:r w:rsidR="00455AD0" w:rsidRPr="00AD1A53">
              <w:rPr>
                <w:rFonts w:ascii="Times New Roman" w:hAnsi="Times New Roman" w:cs="Times New Roman"/>
                <w:b/>
                <w:i/>
                <w:iCs/>
                <w:noProof/>
                <w:color w:val="FF0000"/>
              </w:rPr>
              <w:t>e</w:t>
            </w:r>
            <w:r w:rsidR="00455AD0" w:rsidRPr="00455AD0">
              <w:rPr>
                <w:rFonts w:ascii="Times New Roman" w:hAnsi="Times New Roman" w:cs="Times New Roman"/>
                <w:bCs/>
                <w:i/>
                <w:iCs/>
                <w:noProof/>
              </w:rPr>
              <w:t>). Kaminas stovi ant stogo. Triušis yra narvelyj</w:t>
            </w:r>
            <w:r w:rsidR="00455AD0" w:rsidRPr="00AD1A53">
              <w:rPr>
                <w:rFonts w:ascii="Times New Roman" w:hAnsi="Times New Roman" w:cs="Times New Roman"/>
                <w:b/>
                <w:i/>
                <w:iCs/>
                <w:noProof/>
                <w:color w:val="FF0000"/>
              </w:rPr>
              <w:t>e</w:t>
            </w:r>
            <w:r w:rsidR="00455AD0" w:rsidRPr="00455AD0">
              <w:rPr>
                <w:rFonts w:ascii="Times New Roman" w:hAnsi="Times New Roman" w:cs="Times New Roman"/>
                <w:bCs/>
                <w:i/>
                <w:iCs/>
                <w:noProof/>
              </w:rPr>
              <w:t>. Šuo tupi būdoj</w:t>
            </w:r>
            <w:r w:rsidR="00455AD0" w:rsidRPr="00AD1A53">
              <w:rPr>
                <w:rFonts w:ascii="Times New Roman" w:hAnsi="Times New Roman" w:cs="Times New Roman"/>
                <w:bCs/>
                <w:i/>
                <w:iCs/>
                <w:noProof/>
                <w:color w:val="FF0000"/>
              </w:rPr>
              <w:t>e</w:t>
            </w:r>
            <w:r w:rsidR="00455AD0" w:rsidRPr="00455AD0">
              <w:rPr>
                <w:rFonts w:ascii="Times New Roman" w:hAnsi="Times New Roman" w:cs="Times New Roman"/>
                <w:bCs/>
                <w:i/>
                <w:iCs/>
                <w:noProof/>
              </w:rPr>
              <w:t>.  Avytė yra pievoj</w:t>
            </w:r>
            <w:r w:rsidR="00455AD0" w:rsidRPr="00AD1A53">
              <w:rPr>
                <w:rFonts w:ascii="Times New Roman" w:hAnsi="Times New Roman" w:cs="Times New Roman"/>
                <w:b/>
                <w:i/>
                <w:iCs/>
                <w:noProof/>
                <w:color w:val="FF0000"/>
              </w:rPr>
              <w:t>e</w:t>
            </w:r>
            <w:r w:rsidR="00455AD0" w:rsidRPr="00455AD0">
              <w:rPr>
                <w:rFonts w:ascii="Times New Roman" w:hAnsi="Times New Roman" w:cs="Times New Roman"/>
                <w:bCs/>
                <w:i/>
                <w:iCs/>
                <w:noProof/>
              </w:rPr>
              <w:t xml:space="preserve"> (kiem</w:t>
            </w:r>
            <w:r w:rsidR="00455AD0" w:rsidRPr="00AD1A53">
              <w:rPr>
                <w:rFonts w:ascii="Times New Roman" w:hAnsi="Times New Roman" w:cs="Times New Roman"/>
                <w:bCs/>
                <w:i/>
                <w:iCs/>
                <w:noProof/>
                <w:color w:val="FF0000"/>
              </w:rPr>
              <w:t>e</w:t>
            </w:r>
            <w:r w:rsidR="00455AD0" w:rsidRPr="00455AD0">
              <w:rPr>
                <w:rFonts w:ascii="Times New Roman" w:hAnsi="Times New Roman" w:cs="Times New Roman"/>
                <w:bCs/>
                <w:i/>
                <w:iCs/>
                <w:noProof/>
              </w:rPr>
              <w:t>, tvart</w:t>
            </w:r>
            <w:r w:rsidR="00455AD0" w:rsidRPr="00AD1A53">
              <w:rPr>
                <w:rFonts w:ascii="Times New Roman" w:hAnsi="Times New Roman" w:cs="Times New Roman"/>
                <w:b/>
                <w:i/>
                <w:iCs/>
                <w:noProof/>
                <w:color w:val="FF0000"/>
              </w:rPr>
              <w:t>e</w:t>
            </w:r>
            <w:r w:rsidR="00455AD0" w:rsidRPr="00455AD0">
              <w:rPr>
                <w:rFonts w:ascii="Times New Roman" w:hAnsi="Times New Roman" w:cs="Times New Roman"/>
                <w:bCs/>
                <w:i/>
                <w:iCs/>
                <w:noProof/>
              </w:rPr>
              <w:t>).</w:t>
            </w:r>
          </w:p>
          <w:p w14:paraId="5B17873A" w14:textId="77777777" w:rsidR="00455AD0" w:rsidRDefault="00455AD0" w:rsidP="00F54856">
            <w:pPr>
              <w:ind w:right="-16"/>
              <w:rPr>
                <w:rFonts w:ascii="Times New Roman" w:hAnsi="Times New Roman" w:cs="Times New Roman"/>
                <w:bCs/>
                <w:noProof/>
              </w:rPr>
            </w:pPr>
            <w:r>
              <w:rPr>
                <w:rFonts w:ascii="Times New Roman" w:hAnsi="Times New Roman" w:cs="Times New Roman"/>
                <w:bCs/>
                <w:i/>
                <w:iCs/>
                <w:noProof/>
              </w:rPr>
              <w:t xml:space="preserve">      </w:t>
            </w:r>
            <w:r>
              <w:rPr>
                <w:rFonts w:ascii="Times New Roman" w:hAnsi="Times New Roman" w:cs="Times New Roman"/>
                <w:bCs/>
                <w:noProof/>
              </w:rPr>
              <w:t xml:space="preserve">Kaip matome, vietai nusakyti reikėjo ir daiktavardžių, kurie atsako į klausimą </w:t>
            </w:r>
            <w:r w:rsidRPr="00AD1A53">
              <w:rPr>
                <w:rFonts w:ascii="Times New Roman" w:hAnsi="Times New Roman" w:cs="Times New Roman"/>
                <w:b/>
                <w:i/>
                <w:iCs/>
                <w:noProof/>
              </w:rPr>
              <w:t>ko?</w:t>
            </w:r>
            <w:r>
              <w:rPr>
                <w:rFonts w:ascii="Times New Roman" w:hAnsi="Times New Roman" w:cs="Times New Roman"/>
                <w:bCs/>
                <w:noProof/>
              </w:rPr>
              <w:t xml:space="preserve"> ir turi sau priklausantį žodį</w:t>
            </w:r>
            <w:r w:rsidRPr="00AD1A53">
              <w:rPr>
                <w:rFonts w:ascii="Times New Roman" w:hAnsi="Times New Roman" w:cs="Times New Roman"/>
                <w:b/>
                <w:i/>
                <w:iCs/>
                <w:noProof/>
              </w:rPr>
              <w:t xml:space="preserve"> ant</w:t>
            </w:r>
            <w:r>
              <w:rPr>
                <w:rFonts w:ascii="Times New Roman" w:hAnsi="Times New Roman" w:cs="Times New Roman"/>
                <w:bCs/>
                <w:noProof/>
              </w:rPr>
              <w:t xml:space="preserve">. Prie žodyno ženklo yra daugiau pavyzdžių – daiktavardžių, kurie pasako vietą – tegul mokiniai </w:t>
            </w:r>
            <w:r w:rsidR="001C0E63">
              <w:rPr>
                <w:rFonts w:ascii="Times New Roman" w:hAnsi="Times New Roman" w:cs="Times New Roman"/>
                <w:bCs/>
                <w:noProof/>
              </w:rPr>
              <w:t xml:space="preserve">su jais </w:t>
            </w:r>
            <w:r>
              <w:rPr>
                <w:rFonts w:ascii="Times New Roman" w:hAnsi="Times New Roman" w:cs="Times New Roman"/>
                <w:bCs/>
                <w:noProof/>
              </w:rPr>
              <w:t xml:space="preserve">sugalvoja </w:t>
            </w:r>
            <w:r w:rsidR="001C0E63">
              <w:rPr>
                <w:rFonts w:ascii="Times New Roman" w:hAnsi="Times New Roman" w:cs="Times New Roman"/>
                <w:bCs/>
                <w:noProof/>
              </w:rPr>
              <w:t>sakinių. Jeigu patiko šios užduotys, gali patys panašiai fantazuoti.</w:t>
            </w:r>
          </w:p>
          <w:p w14:paraId="43A8460A" w14:textId="77777777" w:rsidR="001C0E63" w:rsidRDefault="001C0E63" w:rsidP="00F54856">
            <w:pPr>
              <w:ind w:right="-16"/>
              <w:rPr>
                <w:rFonts w:ascii="Times New Roman" w:hAnsi="Times New Roman" w:cs="Times New Roman"/>
                <w:bCs/>
                <w:noProof/>
              </w:rPr>
            </w:pPr>
          </w:p>
          <w:p w14:paraId="0F23A481" w14:textId="0D77AE5D" w:rsidR="001C0E63" w:rsidRDefault="001C0E63" w:rsidP="00F54856">
            <w:pPr>
              <w:ind w:right="-16"/>
              <w:rPr>
                <w:rFonts w:ascii="Times New Roman" w:hAnsi="Times New Roman" w:cs="Times New Roman"/>
                <w:bCs/>
                <w:noProof/>
              </w:rPr>
            </w:pPr>
            <w:r>
              <w:rPr>
                <w:rFonts w:ascii="Times New Roman" w:hAnsi="Times New Roman" w:cs="Times New Roman"/>
                <w:bCs/>
                <w:noProof/>
              </w:rPr>
              <w:t xml:space="preserve">      Pratybų sąsiuvinio užduotys skirtos daiktavardžiams, kurie atsako į klausimus </w:t>
            </w:r>
            <w:r w:rsidRPr="00703E5A">
              <w:rPr>
                <w:rFonts w:ascii="Times New Roman" w:hAnsi="Times New Roman" w:cs="Times New Roman"/>
                <w:b/>
                <w:i/>
                <w:iCs/>
                <w:noProof/>
              </w:rPr>
              <w:t>kur?</w:t>
            </w:r>
            <w:r>
              <w:rPr>
                <w:rFonts w:ascii="Times New Roman" w:hAnsi="Times New Roman" w:cs="Times New Roman"/>
                <w:bCs/>
                <w:noProof/>
              </w:rPr>
              <w:t xml:space="preserve"> arba </w:t>
            </w:r>
            <w:r w:rsidRPr="00703E5A">
              <w:rPr>
                <w:rFonts w:ascii="Times New Roman" w:hAnsi="Times New Roman" w:cs="Times New Roman"/>
                <w:b/>
                <w:i/>
                <w:iCs/>
                <w:noProof/>
              </w:rPr>
              <w:t>kame?</w:t>
            </w:r>
            <w:r>
              <w:rPr>
                <w:rFonts w:ascii="Times New Roman" w:hAnsi="Times New Roman" w:cs="Times New Roman"/>
                <w:bCs/>
                <w:noProof/>
              </w:rPr>
              <w:t xml:space="preserve"> Perskaičius pirmo pratimo tekstą</w:t>
            </w:r>
            <w:r w:rsidR="00AD1A53">
              <w:rPr>
                <w:rFonts w:ascii="Times New Roman" w:hAnsi="Times New Roman" w:cs="Times New Roman"/>
                <w:bCs/>
                <w:noProof/>
              </w:rPr>
              <w:t>,</w:t>
            </w:r>
            <w:r>
              <w:rPr>
                <w:rFonts w:ascii="Times New Roman" w:hAnsi="Times New Roman" w:cs="Times New Roman"/>
                <w:bCs/>
                <w:noProof/>
              </w:rPr>
              <w:t xml:space="preserve"> reikėtų jį trumpai aptarti</w:t>
            </w:r>
            <w:r w:rsidR="00AD1A53">
              <w:rPr>
                <w:rFonts w:ascii="Times New Roman" w:hAnsi="Times New Roman" w:cs="Times New Roman"/>
                <w:bCs/>
                <w:noProof/>
              </w:rPr>
              <w:t>,</w:t>
            </w:r>
            <w:r>
              <w:rPr>
                <w:rFonts w:ascii="Times New Roman" w:hAnsi="Times New Roman" w:cs="Times New Roman"/>
                <w:bCs/>
                <w:noProof/>
              </w:rPr>
              <w:t xml:space="preserve"> ką naujo mokiniai sužinojo. Tada atliekama gramatinė užduotis: mokiniai turėtų rasti ir pabraukti žodžius: </w:t>
            </w:r>
            <w:r w:rsidRPr="001C0E63">
              <w:rPr>
                <w:rFonts w:ascii="Times New Roman" w:hAnsi="Times New Roman" w:cs="Times New Roman"/>
                <w:bCs/>
                <w:i/>
                <w:iCs/>
                <w:noProof/>
              </w:rPr>
              <w:t>pasakose, pekloje, pelkėse, jaujose, paežerėse, pievose, giriose, raistuose, sodybose, miškuose, name, svirne, kamaroje (po krosnimi)</w:t>
            </w:r>
            <w:r>
              <w:rPr>
                <w:rFonts w:ascii="Times New Roman" w:hAnsi="Times New Roman" w:cs="Times New Roman"/>
                <w:bCs/>
                <w:i/>
                <w:iCs/>
                <w:noProof/>
              </w:rPr>
              <w:t>.</w:t>
            </w:r>
            <w:r>
              <w:rPr>
                <w:rFonts w:ascii="Times New Roman" w:hAnsi="Times New Roman" w:cs="Times New Roman"/>
                <w:bCs/>
                <w:noProof/>
              </w:rPr>
              <w:t xml:space="preserve"> Antrame pratime žaidžiama su vienaskaita ir daugiskaita: </w:t>
            </w:r>
            <w:r w:rsidRPr="001C0E63">
              <w:rPr>
                <w:rFonts w:ascii="Times New Roman" w:hAnsi="Times New Roman" w:cs="Times New Roman"/>
                <w:bCs/>
                <w:i/>
                <w:iCs/>
                <w:noProof/>
              </w:rPr>
              <w:t>pasakose – pasakoje, pekloje – peklose, pelkėse – pelkėje, jaujose – jaujoje, paežerėse – paežerėje, pievose</w:t>
            </w:r>
            <w:r w:rsidR="00AD1A53">
              <w:rPr>
                <w:rFonts w:ascii="Times New Roman" w:hAnsi="Times New Roman" w:cs="Times New Roman"/>
                <w:bCs/>
                <w:i/>
                <w:iCs/>
                <w:noProof/>
              </w:rPr>
              <w:t xml:space="preserve"> – </w:t>
            </w:r>
            <w:r w:rsidRPr="001C0E63">
              <w:rPr>
                <w:rFonts w:ascii="Times New Roman" w:hAnsi="Times New Roman" w:cs="Times New Roman"/>
                <w:bCs/>
                <w:i/>
                <w:iCs/>
                <w:noProof/>
              </w:rPr>
              <w:t>pievoje, giriose – girioje, raistuose – raiste, sodybose – sodyboje, miškuose – miške, name – namuose, svirne – svirnuose, kamaroje – kamarose.</w:t>
            </w:r>
            <w:r>
              <w:rPr>
                <w:rFonts w:ascii="Times New Roman" w:hAnsi="Times New Roman" w:cs="Times New Roman"/>
                <w:bCs/>
                <w:noProof/>
              </w:rPr>
              <w:t xml:space="preserve"> Svarbu, kad trečiokai įsižiūrėtų, įsidėmėtų, kad ir vienaskaitos,</w:t>
            </w:r>
            <w:r w:rsidR="00C261B8">
              <w:rPr>
                <w:rFonts w:ascii="Times New Roman" w:hAnsi="Times New Roman" w:cs="Times New Roman"/>
                <w:bCs/>
                <w:noProof/>
              </w:rPr>
              <w:t xml:space="preserve"> i</w:t>
            </w:r>
            <w:r>
              <w:rPr>
                <w:rFonts w:ascii="Times New Roman" w:hAnsi="Times New Roman" w:cs="Times New Roman"/>
                <w:bCs/>
                <w:noProof/>
              </w:rPr>
              <w:t xml:space="preserve">r daugiskaitos daiktavardžių, kurie atsako į klausimą </w:t>
            </w:r>
            <w:r w:rsidRPr="00C261B8">
              <w:rPr>
                <w:rFonts w:ascii="Times New Roman" w:hAnsi="Times New Roman" w:cs="Times New Roman"/>
                <w:bCs/>
                <w:i/>
                <w:iCs/>
                <w:noProof/>
              </w:rPr>
              <w:t>kur</w:t>
            </w:r>
            <w:r w:rsidR="00C261B8" w:rsidRPr="00C261B8">
              <w:rPr>
                <w:rFonts w:ascii="Times New Roman" w:hAnsi="Times New Roman" w:cs="Times New Roman"/>
                <w:bCs/>
                <w:i/>
                <w:iCs/>
                <w:noProof/>
              </w:rPr>
              <w:t>?</w:t>
            </w:r>
            <w:r w:rsidRPr="00C261B8">
              <w:rPr>
                <w:rFonts w:ascii="Times New Roman" w:hAnsi="Times New Roman" w:cs="Times New Roman"/>
                <w:bCs/>
                <w:i/>
                <w:iCs/>
                <w:noProof/>
              </w:rPr>
              <w:t xml:space="preserve"> (kame?)</w:t>
            </w:r>
            <w:r w:rsidR="00C261B8">
              <w:rPr>
                <w:rFonts w:ascii="Times New Roman" w:hAnsi="Times New Roman" w:cs="Times New Roman"/>
                <w:bCs/>
                <w:noProof/>
              </w:rPr>
              <w:t>,</w:t>
            </w:r>
            <w:r>
              <w:rPr>
                <w:rFonts w:ascii="Times New Roman" w:hAnsi="Times New Roman" w:cs="Times New Roman"/>
                <w:bCs/>
                <w:noProof/>
              </w:rPr>
              <w:t xml:space="preserve"> gale rašoma </w:t>
            </w:r>
            <w:r w:rsidRPr="00C261B8">
              <w:rPr>
                <w:rFonts w:ascii="Times New Roman" w:hAnsi="Times New Roman" w:cs="Times New Roman"/>
                <w:b/>
                <w:i/>
                <w:iCs/>
                <w:noProof/>
              </w:rPr>
              <w:t>e</w:t>
            </w:r>
            <w:r>
              <w:rPr>
                <w:rFonts w:ascii="Times New Roman" w:hAnsi="Times New Roman" w:cs="Times New Roman"/>
                <w:bCs/>
                <w:noProof/>
              </w:rPr>
              <w:t>.</w:t>
            </w:r>
          </w:p>
          <w:p w14:paraId="38CA4474" w14:textId="4368EF11" w:rsidR="00CB2E05" w:rsidRDefault="00CB2E05" w:rsidP="00F54856">
            <w:pPr>
              <w:ind w:right="-16"/>
              <w:rPr>
                <w:rFonts w:ascii="Times New Roman" w:hAnsi="Times New Roman" w:cs="Times New Roman"/>
                <w:bCs/>
                <w:i/>
                <w:iCs/>
                <w:noProof/>
              </w:rPr>
            </w:pPr>
            <w:r>
              <w:rPr>
                <w:rFonts w:ascii="Times New Roman" w:hAnsi="Times New Roman" w:cs="Times New Roman"/>
                <w:bCs/>
                <w:noProof/>
              </w:rPr>
              <w:t xml:space="preserve">      Atokvėpiu</w:t>
            </w:r>
            <w:r w:rsidR="00AD1A53">
              <w:rPr>
                <w:rFonts w:ascii="Times New Roman" w:hAnsi="Times New Roman" w:cs="Times New Roman"/>
                <w:bCs/>
                <w:noProof/>
              </w:rPr>
              <w:t>i</w:t>
            </w:r>
            <w:r>
              <w:rPr>
                <w:rFonts w:ascii="Times New Roman" w:hAnsi="Times New Roman" w:cs="Times New Roman"/>
                <w:bCs/>
                <w:noProof/>
              </w:rPr>
              <w:t xml:space="preserve"> – lengvesnis trečias pratimas, jį mokiniai atlieka savarankiškai, tačiau iš jo seka sunkesnė ketvirta užduotis – reikia melus pakeisti teisybe. Šią užduotį atlikime visi kartu arba poroje su suolo draugu ar drauge. Sakiniai turėtų skambėti taip: </w:t>
            </w:r>
            <w:r w:rsidRPr="00CB2E05">
              <w:rPr>
                <w:rFonts w:ascii="Times New Roman" w:hAnsi="Times New Roman" w:cs="Times New Roman"/>
                <w:bCs/>
                <w:i/>
                <w:iCs/>
                <w:noProof/>
              </w:rPr>
              <w:t>Aš kilst meškerę – ogi žuvis užkibusi. Žiūriu – ogi danguje varna mažą paukštelį vejasi. Laimė, paukštelis pasislėpė miške.</w:t>
            </w:r>
          </w:p>
          <w:p w14:paraId="56BA1CEF" w14:textId="108B8380" w:rsidR="00CB2E05" w:rsidRDefault="00CB2E05" w:rsidP="00F54856">
            <w:pPr>
              <w:ind w:right="-16"/>
              <w:rPr>
                <w:rFonts w:ascii="Times New Roman" w:hAnsi="Times New Roman" w:cs="Times New Roman"/>
                <w:bCs/>
                <w:noProof/>
              </w:rPr>
            </w:pPr>
            <w:r>
              <w:rPr>
                <w:rFonts w:ascii="Times New Roman" w:hAnsi="Times New Roman" w:cs="Times New Roman"/>
                <w:bCs/>
                <w:i/>
                <w:iCs/>
                <w:noProof/>
              </w:rPr>
              <w:t xml:space="preserve">     </w:t>
            </w:r>
            <w:r>
              <w:rPr>
                <w:rFonts w:ascii="Times New Roman" w:hAnsi="Times New Roman" w:cs="Times New Roman"/>
                <w:bCs/>
                <w:noProof/>
              </w:rPr>
              <w:t xml:space="preserve">Ne šiai temai skirtas penktas pratimas, bet abi mįslės susijusios su melų pasaka (pirmosios atsakymas – </w:t>
            </w:r>
            <w:r w:rsidRPr="000B3FC4">
              <w:rPr>
                <w:rFonts w:ascii="Times New Roman" w:hAnsi="Times New Roman" w:cs="Times New Roman"/>
                <w:bCs/>
                <w:i/>
                <w:iCs/>
                <w:noProof/>
              </w:rPr>
              <w:t>žuvis</w:t>
            </w:r>
            <w:r>
              <w:rPr>
                <w:rFonts w:ascii="Times New Roman" w:hAnsi="Times New Roman" w:cs="Times New Roman"/>
                <w:bCs/>
                <w:noProof/>
              </w:rPr>
              <w:t xml:space="preserve">, antrosios – </w:t>
            </w:r>
            <w:r w:rsidRPr="000B3FC4">
              <w:rPr>
                <w:rFonts w:ascii="Times New Roman" w:hAnsi="Times New Roman" w:cs="Times New Roman"/>
                <w:bCs/>
                <w:i/>
                <w:iCs/>
                <w:noProof/>
              </w:rPr>
              <w:t>varna</w:t>
            </w:r>
            <w:r>
              <w:rPr>
                <w:rFonts w:ascii="Times New Roman" w:hAnsi="Times New Roman" w:cs="Times New Roman"/>
                <w:bCs/>
                <w:noProof/>
              </w:rPr>
              <w:t xml:space="preserve">. Bet čia svarbu pakartoti žodžių, kurie atsako į klausimą </w:t>
            </w:r>
            <w:r w:rsidRPr="000B3FC4">
              <w:rPr>
                <w:rFonts w:ascii="Times New Roman" w:hAnsi="Times New Roman" w:cs="Times New Roman"/>
                <w:b/>
                <w:i/>
                <w:iCs/>
                <w:noProof/>
              </w:rPr>
              <w:t>ką veikia?</w:t>
            </w:r>
            <w:r w:rsidR="000B3FC4">
              <w:rPr>
                <w:rFonts w:ascii="Times New Roman" w:hAnsi="Times New Roman" w:cs="Times New Roman"/>
                <w:bCs/>
                <w:noProof/>
              </w:rPr>
              <w:t>,</w:t>
            </w:r>
            <w:r>
              <w:rPr>
                <w:rFonts w:ascii="Times New Roman" w:hAnsi="Times New Roman" w:cs="Times New Roman"/>
                <w:bCs/>
                <w:noProof/>
              </w:rPr>
              <w:t xml:space="preserve"> rašybą.</w:t>
            </w:r>
          </w:p>
          <w:p w14:paraId="18C1FF16" w14:textId="77777777" w:rsidR="00CB2E05" w:rsidRDefault="00CB2E05" w:rsidP="00F54856">
            <w:pPr>
              <w:ind w:right="-16"/>
              <w:rPr>
                <w:rFonts w:ascii="Times New Roman" w:hAnsi="Times New Roman" w:cs="Times New Roman"/>
                <w:bCs/>
                <w:noProof/>
              </w:rPr>
            </w:pPr>
          </w:p>
          <w:p w14:paraId="6EDCB49F" w14:textId="22FFFCCA" w:rsidR="00CB2E05" w:rsidRDefault="00CB2E05" w:rsidP="00F54856">
            <w:pPr>
              <w:ind w:right="-16"/>
              <w:rPr>
                <w:rFonts w:ascii="Times New Roman" w:hAnsi="Times New Roman" w:cs="Times New Roman"/>
                <w:bCs/>
                <w:noProof/>
              </w:rPr>
            </w:pPr>
            <w:r>
              <w:rPr>
                <w:rFonts w:ascii="Times New Roman" w:hAnsi="Times New Roman" w:cs="Times New Roman"/>
                <w:bCs/>
                <w:noProof/>
              </w:rPr>
              <w:t xml:space="preserve">      Kitame (55-ame) pratybų puslapyje labai svarbus plakatėlis </w:t>
            </w:r>
            <w:r w:rsidRPr="00CB2E05">
              <w:rPr>
                <w:rFonts w:ascii="Times New Roman" w:hAnsi="Times New Roman" w:cs="Times New Roman"/>
                <w:b/>
                <w:noProof/>
              </w:rPr>
              <w:t>Mokykitės!</w:t>
            </w:r>
            <w:r>
              <w:rPr>
                <w:rFonts w:ascii="Times New Roman" w:hAnsi="Times New Roman" w:cs="Times New Roman"/>
                <w:b/>
                <w:noProof/>
              </w:rPr>
              <w:t xml:space="preserve"> </w:t>
            </w:r>
            <w:r w:rsidRPr="00CB2E05">
              <w:rPr>
                <w:rFonts w:ascii="Times New Roman" w:hAnsi="Times New Roman" w:cs="Times New Roman"/>
                <w:bCs/>
                <w:noProof/>
              </w:rPr>
              <w:t>i</w:t>
            </w:r>
            <w:r>
              <w:rPr>
                <w:rFonts w:ascii="Times New Roman" w:hAnsi="Times New Roman" w:cs="Times New Roman"/>
                <w:bCs/>
                <w:noProof/>
              </w:rPr>
              <w:t>r septintas pratimas. Atlikime jį visi kartu: p</w:t>
            </w:r>
            <w:r w:rsidR="000B3FC4">
              <w:rPr>
                <w:rFonts w:ascii="Times New Roman" w:hAnsi="Times New Roman" w:cs="Times New Roman"/>
                <w:bCs/>
                <w:noProof/>
              </w:rPr>
              <w:t>a</w:t>
            </w:r>
            <w:r>
              <w:rPr>
                <w:rFonts w:ascii="Times New Roman" w:hAnsi="Times New Roman" w:cs="Times New Roman"/>
                <w:bCs/>
                <w:noProof/>
              </w:rPr>
              <w:t xml:space="preserve">mokykime vaikus nusakyti vietą daiktavardžiais su žodeliais </w:t>
            </w:r>
            <w:r w:rsidRPr="00782BFB">
              <w:rPr>
                <w:rFonts w:ascii="Times New Roman" w:hAnsi="Times New Roman" w:cs="Times New Roman"/>
                <w:bCs/>
                <w:i/>
                <w:iCs/>
                <w:noProof/>
              </w:rPr>
              <w:t>prie, po, už</w:t>
            </w:r>
            <w:r>
              <w:rPr>
                <w:rFonts w:ascii="Times New Roman" w:hAnsi="Times New Roman" w:cs="Times New Roman"/>
                <w:bCs/>
                <w:noProof/>
              </w:rPr>
              <w:t xml:space="preserve">, </w:t>
            </w:r>
            <w:r w:rsidR="00782BFB">
              <w:rPr>
                <w:rFonts w:ascii="Times New Roman" w:hAnsi="Times New Roman" w:cs="Times New Roman"/>
                <w:bCs/>
                <w:noProof/>
              </w:rPr>
              <w:t xml:space="preserve">ir pan. (Su </w:t>
            </w:r>
            <w:r w:rsidR="00782BFB" w:rsidRPr="000B3FC4">
              <w:rPr>
                <w:rFonts w:ascii="Times New Roman" w:hAnsi="Times New Roman" w:cs="Times New Roman"/>
                <w:bCs/>
                <w:i/>
                <w:iCs/>
                <w:noProof/>
              </w:rPr>
              <w:t>prielinksni</w:t>
            </w:r>
            <w:r w:rsidR="000B3FC4" w:rsidRPr="000B3FC4">
              <w:rPr>
                <w:rFonts w:ascii="Times New Roman" w:hAnsi="Times New Roman" w:cs="Times New Roman"/>
                <w:bCs/>
                <w:i/>
                <w:iCs/>
                <w:noProof/>
              </w:rPr>
              <w:t>o</w:t>
            </w:r>
            <w:r w:rsidR="000B3FC4">
              <w:rPr>
                <w:rFonts w:ascii="Times New Roman" w:hAnsi="Times New Roman" w:cs="Times New Roman"/>
                <w:bCs/>
                <w:noProof/>
              </w:rPr>
              <w:t xml:space="preserve"> sąvoka</w:t>
            </w:r>
            <w:r w:rsidR="00782BFB">
              <w:rPr>
                <w:rFonts w:ascii="Times New Roman" w:hAnsi="Times New Roman" w:cs="Times New Roman"/>
                <w:bCs/>
                <w:noProof/>
              </w:rPr>
              <w:t xml:space="preserve"> </w:t>
            </w:r>
            <w:r w:rsidR="000B3FC4">
              <w:rPr>
                <w:rFonts w:ascii="Times New Roman" w:hAnsi="Times New Roman" w:cs="Times New Roman"/>
                <w:bCs/>
                <w:noProof/>
              </w:rPr>
              <w:t>trečio</w:t>
            </w:r>
            <w:r w:rsidR="00782BFB">
              <w:rPr>
                <w:rFonts w:ascii="Times New Roman" w:hAnsi="Times New Roman" w:cs="Times New Roman"/>
                <w:bCs/>
                <w:noProof/>
              </w:rPr>
              <w:t>kai da</w:t>
            </w:r>
            <w:r w:rsidR="000B3FC4">
              <w:rPr>
                <w:rFonts w:ascii="Times New Roman" w:hAnsi="Times New Roman" w:cs="Times New Roman"/>
                <w:bCs/>
                <w:noProof/>
              </w:rPr>
              <w:t>r</w:t>
            </w:r>
            <w:r w:rsidR="00782BFB">
              <w:rPr>
                <w:rFonts w:ascii="Times New Roman" w:hAnsi="Times New Roman" w:cs="Times New Roman"/>
                <w:bCs/>
                <w:noProof/>
              </w:rPr>
              <w:t xml:space="preserve"> nesupažindinami, tik mokomi </w:t>
            </w:r>
            <w:r w:rsidR="000B3FC4">
              <w:rPr>
                <w:rFonts w:ascii="Times New Roman" w:hAnsi="Times New Roman" w:cs="Times New Roman"/>
                <w:bCs/>
                <w:noProof/>
              </w:rPr>
              <w:t>prielinksniu</w:t>
            </w:r>
            <w:r w:rsidR="00782BFB">
              <w:rPr>
                <w:rFonts w:ascii="Times New Roman" w:hAnsi="Times New Roman" w:cs="Times New Roman"/>
                <w:bCs/>
                <w:noProof/>
              </w:rPr>
              <w:t>s vartoti praktiškai.) Mokinia</w:t>
            </w:r>
            <w:r w:rsidR="000B3FC4">
              <w:rPr>
                <w:rFonts w:ascii="Times New Roman" w:hAnsi="Times New Roman" w:cs="Times New Roman"/>
                <w:bCs/>
                <w:noProof/>
              </w:rPr>
              <w:t>i</w:t>
            </w:r>
            <w:r w:rsidR="00782BFB">
              <w:rPr>
                <w:rFonts w:ascii="Times New Roman" w:hAnsi="Times New Roman" w:cs="Times New Roman"/>
                <w:bCs/>
                <w:noProof/>
              </w:rPr>
              <w:t xml:space="preserve"> turėtų parašyti sakinius: </w:t>
            </w:r>
            <w:r w:rsidR="00782BFB" w:rsidRPr="00782BFB">
              <w:rPr>
                <w:rFonts w:ascii="Times New Roman" w:hAnsi="Times New Roman" w:cs="Times New Roman"/>
                <w:bCs/>
                <w:i/>
                <w:iCs/>
                <w:noProof/>
              </w:rPr>
              <w:t>Stalas yra kambaryje. Obuoliai padėti ant stalo. Batai palikti po stalu. Kibiras stovi prie stalo. Medis auga kieme. Lizdas yra medyje. Paukštis vabalus renka po medžiu. Katė paukščio tyko už medžio</w:t>
            </w:r>
            <w:r w:rsidR="00782BFB">
              <w:rPr>
                <w:rFonts w:ascii="Times New Roman" w:hAnsi="Times New Roman" w:cs="Times New Roman"/>
                <w:bCs/>
                <w:noProof/>
              </w:rPr>
              <w:t xml:space="preserve"> (reikalingi žodžiai yra dešinėje už brūkšnio).</w:t>
            </w:r>
          </w:p>
          <w:p w14:paraId="2F0778BF" w14:textId="02B3E3CB" w:rsidR="00782BFB" w:rsidRPr="00782BFB" w:rsidRDefault="00782BFB" w:rsidP="00F54856">
            <w:pPr>
              <w:ind w:right="-16"/>
              <w:rPr>
                <w:rFonts w:ascii="Times New Roman" w:hAnsi="Times New Roman" w:cs="Times New Roman"/>
                <w:bCs/>
                <w:noProof/>
              </w:rPr>
            </w:pPr>
            <w:r>
              <w:rPr>
                <w:rFonts w:ascii="Times New Roman" w:hAnsi="Times New Roman" w:cs="Times New Roman"/>
                <w:bCs/>
                <w:noProof/>
              </w:rPr>
              <w:t xml:space="preserve">     Šeštas pratimas skirtas pasitikrinti, kaip trečiokai išmoko rašyti daugelio daiktavardžių galūnes. Rašybai pasitikrinti prireiks įvairių klausimų: </w:t>
            </w:r>
            <w:r w:rsidRPr="00703E5A">
              <w:rPr>
                <w:rFonts w:ascii="Times New Roman" w:hAnsi="Times New Roman" w:cs="Times New Roman"/>
                <w:b/>
                <w:i/>
                <w:iCs/>
                <w:noProof/>
              </w:rPr>
              <w:t>kur?</w:t>
            </w:r>
            <w:r>
              <w:rPr>
                <w:rFonts w:ascii="Times New Roman" w:hAnsi="Times New Roman" w:cs="Times New Roman"/>
                <w:bCs/>
                <w:noProof/>
              </w:rPr>
              <w:t xml:space="preserve"> arba </w:t>
            </w:r>
            <w:r w:rsidRPr="00703E5A">
              <w:rPr>
                <w:rFonts w:ascii="Times New Roman" w:hAnsi="Times New Roman" w:cs="Times New Roman"/>
                <w:b/>
                <w:i/>
                <w:iCs/>
                <w:noProof/>
              </w:rPr>
              <w:t>kame</w:t>
            </w:r>
            <w:r>
              <w:rPr>
                <w:rFonts w:ascii="Times New Roman" w:hAnsi="Times New Roman" w:cs="Times New Roman"/>
                <w:b/>
                <w:i/>
                <w:iCs/>
                <w:noProof/>
              </w:rPr>
              <w:t>? ko? kas? ką?</w:t>
            </w:r>
            <w:r>
              <w:rPr>
                <w:rFonts w:ascii="Times New Roman" w:hAnsi="Times New Roman" w:cs="Times New Roman"/>
                <w:bCs/>
                <w:noProof/>
              </w:rPr>
              <w:t xml:space="preserve"> Įrašius galūnes</w:t>
            </w:r>
            <w:r w:rsidR="000B3FC4">
              <w:rPr>
                <w:rFonts w:ascii="Times New Roman" w:hAnsi="Times New Roman" w:cs="Times New Roman"/>
                <w:bCs/>
                <w:noProof/>
              </w:rPr>
              <w:t>,</w:t>
            </w:r>
            <w:r>
              <w:rPr>
                <w:rFonts w:ascii="Times New Roman" w:hAnsi="Times New Roman" w:cs="Times New Roman"/>
                <w:bCs/>
                <w:noProof/>
              </w:rPr>
              <w:t xml:space="preserve"> reikėtų pasitikrinti, ar kas nepadarė klaidų, pasiaiškinti. </w:t>
            </w:r>
          </w:p>
        </w:tc>
      </w:tr>
    </w:tbl>
    <w:p w14:paraId="0EBB9F95" w14:textId="64CF20AA" w:rsidR="004C547D" w:rsidRPr="004C547D" w:rsidRDefault="004C547D" w:rsidP="00F65229">
      <w:pPr>
        <w:ind w:right="-16"/>
        <w:rPr>
          <w:rFonts w:ascii="Times New Roman" w:hAnsi="Times New Roman" w:cs="Times New Roman"/>
          <w:bCs/>
          <w:noProof/>
        </w:rPr>
      </w:pPr>
    </w:p>
    <w:p w14:paraId="78DA2303" w14:textId="56C15F63" w:rsidR="006E13C6" w:rsidRPr="005D77EE" w:rsidRDefault="006E13C6" w:rsidP="006E13C6">
      <w:pPr>
        <w:jc w:val="both"/>
        <w:rPr>
          <w:rFonts w:ascii="Times New Roman" w:hAnsi="Times New Roman" w:cs="Times New Roman"/>
          <w:b/>
          <w:sz w:val="28"/>
          <w:szCs w:val="28"/>
        </w:rPr>
      </w:pPr>
      <w:r>
        <w:rPr>
          <w:rFonts w:ascii="Times New Roman" w:hAnsi="Times New Roman" w:cs="Times New Roman"/>
          <w:b/>
          <w:noProof/>
          <w:sz w:val="28"/>
          <w:szCs w:val="28"/>
          <w:lang w:val="en-US"/>
        </w:rPr>
        <w:t>8</w:t>
      </w:r>
      <w:r w:rsidRPr="00B37642">
        <w:rPr>
          <w:rFonts w:ascii="Times New Roman" w:hAnsi="Times New Roman" w:cs="Times New Roman"/>
          <w:b/>
          <w:noProof/>
          <w:sz w:val="28"/>
          <w:szCs w:val="28"/>
          <w:lang w:val="en-US"/>
        </w:rPr>
        <w:t xml:space="preserve"> tema</w:t>
      </w:r>
      <w:r>
        <w:rPr>
          <w:rFonts w:ascii="Times New Roman" w:hAnsi="Times New Roman" w:cs="Times New Roman"/>
          <w:b/>
          <w:noProof/>
          <w:sz w:val="28"/>
          <w:szCs w:val="28"/>
          <w:lang w:val="en-US"/>
        </w:rPr>
        <w:t>. K</w:t>
      </w:r>
      <w:r>
        <w:rPr>
          <w:rFonts w:ascii="Times New Roman" w:hAnsi="Times New Roman" w:cs="Times New Roman"/>
          <w:b/>
          <w:noProof/>
          <w:sz w:val="28"/>
          <w:szCs w:val="28"/>
        </w:rPr>
        <w:t>as kur atsitinka</w:t>
      </w:r>
      <w:r>
        <w:rPr>
          <w:rFonts w:ascii="Times New Roman" w:hAnsi="Times New Roman" w:cs="Times New Roman"/>
          <w:b/>
          <w:noProof/>
          <w:sz w:val="28"/>
          <w:szCs w:val="28"/>
          <w:lang w:val="en-US"/>
        </w:rPr>
        <w:t>?</w:t>
      </w:r>
    </w:p>
    <w:p w14:paraId="637E32AF" w14:textId="77777777" w:rsidR="006E13C6" w:rsidRDefault="006E13C6" w:rsidP="006E13C6">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488" behindDoc="0" locked="0" layoutInCell="1" allowOverlap="1" wp14:anchorId="4A8C0E41" wp14:editId="7A0BC0C8">
                <wp:simplePos x="0" y="0"/>
                <wp:positionH relativeFrom="column">
                  <wp:posOffset>98599</wp:posOffset>
                </wp:positionH>
                <wp:positionV relativeFrom="paragraph">
                  <wp:posOffset>117077</wp:posOffset>
                </wp:positionV>
                <wp:extent cx="6662420" cy="2297723"/>
                <wp:effectExtent l="0" t="0" r="24130" b="26670"/>
                <wp:wrapNone/>
                <wp:docPr id="669" name="Text Box 669"/>
                <wp:cNvGraphicFramePr/>
                <a:graphic xmlns:a="http://schemas.openxmlformats.org/drawingml/2006/main">
                  <a:graphicData uri="http://schemas.microsoft.com/office/word/2010/wordprocessingShape">
                    <wps:wsp>
                      <wps:cNvSpPr txBox="1"/>
                      <wps:spPr>
                        <a:xfrm>
                          <a:off x="0" y="0"/>
                          <a:ext cx="6662420" cy="229772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3BBE52F" w14:textId="4A3690C0" w:rsidR="00391E6B" w:rsidRDefault="00391E6B" w:rsidP="006E13C6">
                            <w:pPr>
                              <w:rPr>
                                <w:rFonts w:ascii="Times New Roman" w:hAnsi="Times New Roman" w:cs="Times New Roman"/>
                                <w:b/>
                                <w:bCs/>
                              </w:rPr>
                            </w:pPr>
                            <w:r>
                              <w:rPr>
                                <w:rFonts w:ascii="Times New Roman" w:hAnsi="Times New Roman" w:cs="Times New Roman"/>
                                <w:b/>
                                <w:bCs/>
                              </w:rPr>
                              <w:t xml:space="preserve">Tikslas –  susipažinti su </w:t>
                            </w:r>
                            <w:r w:rsidRPr="00AD1C66">
                              <w:rPr>
                                <w:rFonts w:ascii="Times New Roman" w:hAnsi="Times New Roman" w:cs="Times New Roman"/>
                                <w:b/>
                                <w:noProof/>
                              </w:rPr>
                              <w:t>lietuvių vaikų literatūros klasikės Bronės Buivydaitės pasakojimu</w:t>
                            </w:r>
                            <w:r>
                              <w:rPr>
                                <w:rFonts w:ascii="Times New Roman" w:hAnsi="Times New Roman" w:cs="Times New Roman"/>
                                <w:b/>
                                <w:bCs/>
                              </w:rPr>
                              <w:t xml:space="preserve">, suprasti, kaip pasakojime nusakoma vieta; išsiaiškinti, kaip lietuviai kreipiasi, mokytis taisyklingai kreiptis; įtvirtinti daiktavardžių, kurie atsako į klausimus </w:t>
                            </w:r>
                            <w:r w:rsidRPr="00ED6D4D">
                              <w:rPr>
                                <w:rFonts w:ascii="Times New Roman" w:hAnsi="Times New Roman" w:cs="Times New Roman"/>
                                <w:b/>
                                <w:bCs/>
                                <w:i/>
                                <w:iCs/>
                              </w:rPr>
                              <w:t>k</w:t>
                            </w:r>
                            <w:r>
                              <w:rPr>
                                <w:rFonts w:ascii="Times New Roman" w:hAnsi="Times New Roman" w:cs="Times New Roman"/>
                                <w:b/>
                                <w:bCs/>
                                <w:i/>
                                <w:iCs/>
                              </w:rPr>
                              <w:t>ur</w:t>
                            </w:r>
                            <w:r w:rsidRPr="00ED6D4D">
                              <w:rPr>
                                <w:rFonts w:ascii="Times New Roman" w:hAnsi="Times New Roman" w:cs="Times New Roman"/>
                                <w:b/>
                                <w:bCs/>
                                <w:i/>
                                <w:iCs/>
                              </w:rPr>
                              <w:t>?,</w:t>
                            </w:r>
                            <w:r>
                              <w:rPr>
                                <w:rFonts w:ascii="Times New Roman" w:hAnsi="Times New Roman" w:cs="Times New Roman"/>
                                <w:b/>
                                <w:bCs/>
                              </w:rPr>
                              <w:t xml:space="preserve"> </w:t>
                            </w:r>
                            <w:r>
                              <w:rPr>
                                <w:rFonts w:ascii="Times New Roman" w:hAnsi="Times New Roman" w:cs="Times New Roman"/>
                                <w:b/>
                                <w:bCs/>
                                <w:i/>
                                <w:iCs/>
                              </w:rPr>
                              <w:t>kame?,</w:t>
                            </w:r>
                            <w:r>
                              <w:rPr>
                                <w:rFonts w:ascii="Times New Roman" w:hAnsi="Times New Roman" w:cs="Times New Roman"/>
                                <w:b/>
                                <w:bCs/>
                              </w:rPr>
                              <w:t xml:space="preserve"> rašybos taisyklę:</w:t>
                            </w:r>
                          </w:p>
                          <w:p w14:paraId="2A53F911" w14:textId="22DE1AFB" w:rsidR="00391E6B" w:rsidRDefault="00391E6B" w:rsidP="006E13C6">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 xml:space="preserve">Bronės  Buivydaitės </w:t>
                            </w:r>
                            <w:r w:rsidRPr="00AD1C66">
                              <w:rPr>
                                <w:rFonts w:ascii="Times New Roman" w:hAnsi="Times New Roman" w:cs="Times New Roman"/>
                                <w:bCs/>
                                <w:noProof/>
                              </w:rPr>
                              <w:t>pasakojimą</w:t>
                            </w:r>
                            <w:r>
                              <w:rPr>
                                <w:rFonts w:ascii="Times New Roman" w:hAnsi="Times New Roman" w:cs="Times New Roman"/>
                                <w:b/>
                                <w:noProof/>
                              </w:rPr>
                              <w:t xml:space="preserve"> „Šilelyje“</w:t>
                            </w:r>
                            <w:r>
                              <w:rPr>
                                <w:rFonts w:ascii="Times New Roman" w:hAnsi="Times New Roman" w:cs="Times New Roman"/>
                                <w:bCs/>
                              </w:rPr>
                              <w:t>;</w:t>
                            </w:r>
                          </w:p>
                          <w:p w14:paraId="7286D578" w14:textId="0AFDD4D1" w:rsidR="00391E6B" w:rsidRDefault="00391E6B" w:rsidP="006E13C6">
                            <w:pPr>
                              <w:rPr>
                                <w:rFonts w:ascii="Times New Roman" w:hAnsi="Times New Roman" w:cs="Times New Roman"/>
                                <w:bCs/>
                              </w:rPr>
                            </w:pPr>
                            <w:r>
                              <w:rPr>
                                <w:rFonts w:ascii="Times New Roman" w:hAnsi="Times New Roman" w:cs="Times New Roman"/>
                                <w:bCs/>
                              </w:rPr>
                              <w:t xml:space="preserve">      • supras pasakojimo vietą, laiką, veikėjus, kas įvyko;</w:t>
                            </w:r>
                          </w:p>
                          <w:p w14:paraId="39B843B2" w14:textId="03E8684F" w:rsidR="00391E6B" w:rsidRDefault="00391E6B" w:rsidP="006E13C6">
                            <w:pPr>
                              <w:rPr>
                                <w:rFonts w:ascii="Times New Roman" w:hAnsi="Times New Roman" w:cs="Times New Roman"/>
                                <w:bCs/>
                              </w:rPr>
                            </w:pPr>
                            <w:r>
                              <w:rPr>
                                <w:rFonts w:ascii="Times New Roman" w:hAnsi="Times New Roman" w:cs="Times New Roman"/>
                                <w:bCs/>
                              </w:rPr>
                              <w:t xml:space="preserve">      • susipažins su pasakojimo planu, pagal jį atpasakos tekstą;</w:t>
                            </w:r>
                          </w:p>
                          <w:p w14:paraId="6D09DB1A" w14:textId="052E8524" w:rsidR="00391E6B" w:rsidRDefault="00391E6B" w:rsidP="006E13C6">
                            <w:pPr>
                              <w:rPr>
                                <w:rFonts w:ascii="Times New Roman" w:hAnsi="Times New Roman" w:cs="Times New Roman"/>
                                <w:bCs/>
                              </w:rPr>
                            </w:pPr>
                            <w:r>
                              <w:rPr>
                                <w:rFonts w:ascii="Times New Roman" w:hAnsi="Times New Roman" w:cs="Times New Roman"/>
                                <w:bCs/>
                              </w:rPr>
                              <w:t xml:space="preserve">      • išsiaiškins, kuriais daiktavardžiais kreipiamasi, kuo jie ypatingi;</w:t>
                            </w:r>
                          </w:p>
                          <w:p w14:paraId="2E2773AD" w14:textId="767DFC2D" w:rsidR="00391E6B" w:rsidRDefault="00391E6B" w:rsidP="006E13C6">
                            <w:pPr>
                              <w:rPr>
                                <w:rFonts w:ascii="Times New Roman" w:hAnsi="Times New Roman" w:cs="Times New Roman"/>
                                <w:bCs/>
                              </w:rPr>
                            </w:pPr>
                            <w:r>
                              <w:rPr>
                                <w:rFonts w:ascii="Times New Roman" w:hAnsi="Times New Roman" w:cs="Times New Roman"/>
                                <w:bCs/>
                              </w:rPr>
                              <w:t xml:space="preserve">      • mokysis taisyklingai kreiptis;</w:t>
                            </w:r>
                          </w:p>
                          <w:p w14:paraId="3A8D77CF" w14:textId="2A5C03D3" w:rsidR="00391E6B" w:rsidRPr="006C2803" w:rsidRDefault="00391E6B" w:rsidP="006E13C6">
                            <w:pPr>
                              <w:rPr>
                                <w:rFonts w:ascii="Times New Roman" w:hAnsi="Times New Roman" w:cs="Times New Roman"/>
                                <w:bCs/>
                              </w:rPr>
                            </w:pPr>
                            <w:r>
                              <w:rPr>
                                <w:rFonts w:ascii="Times New Roman" w:hAnsi="Times New Roman" w:cs="Times New Roman"/>
                                <w:bCs/>
                              </w:rPr>
                              <w:t xml:space="preserve">      • prisimins daiktavardžių, kurie atsako į klausimus </w:t>
                            </w:r>
                            <w:r w:rsidRPr="00ED6D4D">
                              <w:rPr>
                                <w:rFonts w:ascii="Times New Roman" w:hAnsi="Times New Roman" w:cs="Times New Roman"/>
                                <w:b/>
                                <w:bCs/>
                                <w:i/>
                                <w:iCs/>
                              </w:rPr>
                              <w:t>k</w:t>
                            </w:r>
                            <w:r>
                              <w:rPr>
                                <w:rFonts w:ascii="Times New Roman" w:hAnsi="Times New Roman" w:cs="Times New Roman"/>
                                <w:b/>
                                <w:bCs/>
                                <w:i/>
                                <w:iCs/>
                              </w:rPr>
                              <w:t>ur</w:t>
                            </w:r>
                            <w:r w:rsidRPr="00ED6D4D">
                              <w:rPr>
                                <w:rFonts w:ascii="Times New Roman" w:hAnsi="Times New Roman" w:cs="Times New Roman"/>
                                <w:b/>
                                <w:bCs/>
                                <w:i/>
                                <w:iCs/>
                              </w:rPr>
                              <w:t>?,</w:t>
                            </w:r>
                            <w:r>
                              <w:rPr>
                                <w:rFonts w:ascii="Times New Roman" w:hAnsi="Times New Roman" w:cs="Times New Roman"/>
                                <w:b/>
                                <w:bCs/>
                              </w:rPr>
                              <w:t xml:space="preserve"> </w:t>
                            </w:r>
                            <w:r>
                              <w:rPr>
                                <w:rFonts w:ascii="Times New Roman" w:hAnsi="Times New Roman" w:cs="Times New Roman"/>
                                <w:b/>
                                <w:bCs/>
                                <w:i/>
                                <w:iCs/>
                              </w:rPr>
                              <w:t>kame?</w:t>
                            </w:r>
                            <w:r>
                              <w:rPr>
                                <w:rFonts w:ascii="Times New Roman" w:hAnsi="Times New Roman" w:cs="Times New Roman"/>
                              </w:rPr>
                              <w:t>, rašybos taisyklę</w:t>
                            </w:r>
                            <w:r w:rsidRPr="008C283E">
                              <w:rPr>
                                <w:rFonts w:ascii="Times New Roman" w:hAnsi="Times New Roman" w:cs="Times New Roman"/>
                              </w:rPr>
                              <w:t>;</w:t>
                            </w:r>
                            <w:r>
                              <w:rPr>
                                <w:rFonts w:ascii="Times New Roman" w:hAnsi="Times New Roman" w:cs="Times New Roman"/>
                                <w:bCs/>
                              </w:rPr>
                              <w:t xml:space="preserve"> </w:t>
                            </w:r>
                          </w:p>
                          <w:p w14:paraId="2E92F3FD" w14:textId="7E454C34" w:rsidR="00391E6B" w:rsidRDefault="00391E6B" w:rsidP="006E13C6">
                            <w:pPr>
                              <w:rPr>
                                <w:rFonts w:ascii="Times New Roman" w:hAnsi="Times New Roman" w:cs="Times New Roman"/>
                                <w:bCs/>
                              </w:rPr>
                            </w:pPr>
                            <w:r>
                              <w:rPr>
                                <w:rFonts w:ascii="Times New Roman" w:hAnsi="Times New Roman" w:cs="Times New Roman"/>
                                <w:bCs/>
                              </w:rPr>
                              <w:t xml:space="preserve">      • pasakos, mokysis vartoti daiktavardžius (ir kitus žodžius).</w:t>
                            </w:r>
                          </w:p>
                          <w:p w14:paraId="56A704D4" w14:textId="77777777" w:rsidR="00391E6B" w:rsidRPr="00BB2BEF" w:rsidRDefault="00391E6B" w:rsidP="006E13C6">
                            <w:pPr>
                              <w:rPr>
                                <w:b/>
                                <w:bCs/>
                                <w:i/>
                                <w:iCs/>
                              </w:rPr>
                            </w:pPr>
                          </w:p>
                          <w:p w14:paraId="607123A3" w14:textId="07429A7C" w:rsidR="00391E6B" w:rsidRPr="00974C7E" w:rsidRDefault="00391E6B" w:rsidP="006E13C6">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rPr>
                              <w:t>7</w:t>
                            </w:r>
                            <w:r w:rsidRPr="00B44148">
                              <w:rPr>
                                <w:rFonts w:ascii="Times New Roman" w:hAnsi="Times New Roman" w:cs="Times New Roman"/>
                              </w:rPr>
                              <w:t>6</w:t>
                            </w:r>
                            <w:r w:rsidRPr="0053184A">
                              <w:rPr>
                                <w:rFonts w:ascii="Times New Roman" w:hAnsi="Times New Roman" w:cs="Times New Roman"/>
                              </w:rPr>
                              <w:t>–</w:t>
                            </w:r>
                            <w:r>
                              <w:rPr>
                                <w:rFonts w:ascii="Times New Roman" w:hAnsi="Times New Roman" w:cs="Times New Roman"/>
                              </w:rPr>
                              <w:t>77</w:t>
                            </w:r>
                            <w:r w:rsidRPr="0053184A">
                              <w:rPr>
                                <w:rFonts w:ascii="Times New Roman" w:hAnsi="Times New Roman" w:cs="Times New Roman"/>
                              </w:rPr>
                              <w:t>.</w:t>
                            </w:r>
                            <w:r>
                              <w:rPr>
                                <w:rFonts w:ascii="Times New Roman" w:hAnsi="Times New Roman" w:cs="Times New Roman"/>
                              </w:rPr>
                              <w:t xml:space="preserve"> Pratybų sąsiuvinyje šiai temai užduočių neskirta.</w:t>
                            </w:r>
                          </w:p>
                          <w:p w14:paraId="6F711042" w14:textId="77777777" w:rsidR="00391E6B" w:rsidRPr="0053184A" w:rsidRDefault="00391E6B" w:rsidP="006E13C6">
                            <w:pPr>
                              <w:rPr>
                                <w:rFonts w:ascii="Times New Roman" w:hAnsi="Times New Roman" w:cs="Times New Roman"/>
                                <w:color w:val="FF0000"/>
                              </w:rPr>
                            </w:pPr>
                          </w:p>
                          <w:p w14:paraId="5F89B154" w14:textId="77777777" w:rsidR="00391E6B" w:rsidRPr="00BB2BEF" w:rsidRDefault="00391E6B" w:rsidP="006E13C6">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8C0E41" id="Text Box 669" o:spid="_x0000_s1260" type="#_x0000_t202" style="position:absolute;left:0;text-align:left;margin-left:7.75pt;margin-top:9.2pt;width:524.6pt;height:180.9pt;z-index:25165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" fillcolor="#c3c3c3 [2166]" strokecolor="#a5a5a5 [3206]" strokeweight=".5pt">
                <v:fill color2="#b6b6b6 [2614]" rotate="t" colors="0 #d2d2d2;.5 #c8c8c8;1 silver" focus="100%" type="gradient">
                  <o:fill v:ext="view" type="gradientUnscaled"/>
                </v:fill>
                <v:textbox>
                  <w:txbxContent>
                    <w:p w14:paraId="13BBE52F" w14:textId="4A3690C0" w:rsidR="00391E6B" w:rsidRDefault="00391E6B" w:rsidP="006E13C6">
                      <w:pPr>
                        <w:rPr>
                          <w:rFonts w:ascii="Times New Roman" w:hAnsi="Times New Roman" w:cs="Times New Roman"/>
                          <w:b/>
                          <w:bCs/>
                        </w:rPr>
                      </w:pPr>
                      <w:r>
                        <w:rPr>
                          <w:rFonts w:ascii="Times New Roman" w:hAnsi="Times New Roman" w:cs="Times New Roman"/>
                          <w:b/>
                          <w:bCs/>
                        </w:rPr>
                        <w:t xml:space="preserve">Tikslas –  susipažinti su </w:t>
                      </w:r>
                      <w:r w:rsidRPr="00AD1C66">
                        <w:rPr>
                          <w:rFonts w:ascii="Times New Roman" w:hAnsi="Times New Roman" w:cs="Times New Roman"/>
                          <w:b/>
                          <w:noProof/>
                        </w:rPr>
                        <w:t>lietuvių vaikų literatūros klasikės Bronės Buivydaitės pasakojimu</w:t>
                      </w:r>
                      <w:r>
                        <w:rPr>
                          <w:rFonts w:ascii="Times New Roman" w:hAnsi="Times New Roman" w:cs="Times New Roman"/>
                          <w:b/>
                          <w:bCs/>
                        </w:rPr>
                        <w:t xml:space="preserve">, suprasti, kaip pasakojime nusakoma vieta; išsiaiškinti, kaip lietuviai kreipiasi, mokytis taisyklingai kreiptis; įtvirtinti daiktavardžių, kurie atsako į klausimus </w:t>
                      </w:r>
                      <w:r w:rsidRPr="00ED6D4D">
                        <w:rPr>
                          <w:rFonts w:ascii="Times New Roman" w:hAnsi="Times New Roman" w:cs="Times New Roman"/>
                          <w:b/>
                          <w:bCs/>
                          <w:i/>
                          <w:iCs/>
                        </w:rPr>
                        <w:t>k</w:t>
                      </w:r>
                      <w:r>
                        <w:rPr>
                          <w:rFonts w:ascii="Times New Roman" w:hAnsi="Times New Roman" w:cs="Times New Roman"/>
                          <w:b/>
                          <w:bCs/>
                          <w:i/>
                          <w:iCs/>
                        </w:rPr>
                        <w:t>ur</w:t>
                      </w:r>
                      <w:r w:rsidRPr="00ED6D4D">
                        <w:rPr>
                          <w:rFonts w:ascii="Times New Roman" w:hAnsi="Times New Roman" w:cs="Times New Roman"/>
                          <w:b/>
                          <w:bCs/>
                          <w:i/>
                          <w:iCs/>
                        </w:rPr>
                        <w:t>?,</w:t>
                      </w:r>
                      <w:r>
                        <w:rPr>
                          <w:rFonts w:ascii="Times New Roman" w:hAnsi="Times New Roman" w:cs="Times New Roman"/>
                          <w:b/>
                          <w:bCs/>
                        </w:rPr>
                        <w:t xml:space="preserve"> </w:t>
                      </w:r>
                      <w:r>
                        <w:rPr>
                          <w:rFonts w:ascii="Times New Roman" w:hAnsi="Times New Roman" w:cs="Times New Roman"/>
                          <w:b/>
                          <w:bCs/>
                          <w:i/>
                          <w:iCs/>
                        </w:rPr>
                        <w:t>kame?,</w:t>
                      </w:r>
                      <w:r>
                        <w:rPr>
                          <w:rFonts w:ascii="Times New Roman" w:hAnsi="Times New Roman" w:cs="Times New Roman"/>
                          <w:b/>
                          <w:bCs/>
                        </w:rPr>
                        <w:t xml:space="preserve"> rašybos taisyklę:</w:t>
                      </w:r>
                    </w:p>
                    <w:p w14:paraId="2A53F911" w14:textId="22DE1AFB" w:rsidR="00391E6B" w:rsidRDefault="00391E6B" w:rsidP="006E13C6">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 xml:space="preserve">Bronės  Buivydaitės </w:t>
                      </w:r>
                      <w:r w:rsidRPr="00AD1C66">
                        <w:rPr>
                          <w:rFonts w:ascii="Times New Roman" w:hAnsi="Times New Roman" w:cs="Times New Roman"/>
                          <w:bCs/>
                          <w:noProof/>
                        </w:rPr>
                        <w:t>pasakojimą</w:t>
                      </w:r>
                      <w:r>
                        <w:rPr>
                          <w:rFonts w:ascii="Times New Roman" w:hAnsi="Times New Roman" w:cs="Times New Roman"/>
                          <w:b/>
                          <w:noProof/>
                        </w:rPr>
                        <w:t xml:space="preserve"> „Šilelyje“</w:t>
                      </w:r>
                      <w:r>
                        <w:rPr>
                          <w:rFonts w:ascii="Times New Roman" w:hAnsi="Times New Roman" w:cs="Times New Roman"/>
                          <w:bCs/>
                        </w:rPr>
                        <w:t>;</w:t>
                      </w:r>
                    </w:p>
                    <w:p w14:paraId="7286D578" w14:textId="0AFDD4D1" w:rsidR="00391E6B" w:rsidRDefault="00391E6B" w:rsidP="006E13C6">
                      <w:pPr>
                        <w:rPr>
                          <w:rFonts w:ascii="Times New Roman" w:hAnsi="Times New Roman" w:cs="Times New Roman"/>
                          <w:bCs/>
                        </w:rPr>
                      </w:pPr>
                      <w:r>
                        <w:rPr>
                          <w:rFonts w:ascii="Times New Roman" w:hAnsi="Times New Roman" w:cs="Times New Roman"/>
                          <w:bCs/>
                        </w:rPr>
                        <w:t xml:space="preserve">      • supras pasakojimo vietą, laiką, veikėjus, kas įvyko;</w:t>
                      </w:r>
                    </w:p>
                    <w:p w14:paraId="39B843B2" w14:textId="03E8684F" w:rsidR="00391E6B" w:rsidRDefault="00391E6B" w:rsidP="006E13C6">
                      <w:pPr>
                        <w:rPr>
                          <w:rFonts w:ascii="Times New Roman" w:hAnsi="Times New Roman" w:cs="Times New Roman"/>
                          <w:bCs/>
                        </w:rPr>
                      </w:pPr>
                      <w:r>
                        <w:rPr>
                          <w:rFonts w:ascii="Times New Roman" w:hAnsi="Times New Roman" w:cs="Times New Roman"/>
                          <w:bCs/>
                        </w:rPr>
                        <w:t xml:space="preserve">      • susipažins su pasakojimo planu, pagal jį atpasakos tekstą;</w:t>
                      </w:r>
                    </w:p>
                    <w:p w14:paraId="6D09DB1A" w14:textId="052E8524" w:rsidR="00391E6B" w:rsidRDefault="00391E6B" w:rsidP="006E13C6">
                      <w:pPr>
                        <w:rPr>
                          <w:rFonts w:ascii="Times New Roman" w:hAnsi="Times New Roman" w:cs="Times New Roman"/>
                          <w:bCs/>
                        </w:rPr>
                      </w:pPr>
                      <w:r>
                        <w:rPr>
                          <w:rFonts w:ascii="Times New Roman" w:hAnsi="Times New Roman" w:cs="Times New Roman"/>
                          <w:bCs/>
                        </w:rPr>
                        <w:t xml:space="preserve">      • išsiaiškins, kuriais daiktavardžiais kreipiamasi, kuo jie ypatingi;</w:t>
                      </w:r>
                    </w:p>
                    <w:p w14:paraId="2E2773AD" w14:textId="767DFC2D" w:rsidR="00391E6B" w:rsidRDefault="00391E6B" w:rsidP="006E13C6">
                      <w:pPr>
                        <w:rPr>
                          <w:rFonts w:ascii="Times New Roman" w:hAnsi="Times New Roman" w:cs="Times New Roman"/>
                          <w:bCs/>
                        </w:rPr>
                      </w:pPr>
                      <w:r>
                        <w:rPr>
                          <w:rFonts w:ascii="Times New Roman" w:hAnsi="Times New Roman" w:cs="Times New Roman"/>
                          <w:bCs/>
                        </w:rPr>
                        <w:t xml:space="preserve">      • mokysis taisyklingai kreiptis;</w:t>
                      </w:r>
                    </w:p>
                    <w:p w14:paraId="3A8D77CF" w14:textId="2A5C03D3" w:rsidR="00391E6B" w:rsidRPr="006C2803" w:rsidRDefault="00391E6B" w:rsidP="006E13C6">
                      <w:pPr>
                        <w:rPr>
                          <w:rFonts w:ascii="Times New Roman" w:hAnsi="Times New Roman" w:cs="Times New Roman"/>
                          <w:bCs/>
                        </w:rPr>
                      </w:pPr>
                      <w:r>
                        <w:rPr>
                          <w:rFonts w:ascii="Times New Roman" w:hAnsi="Times New Roman" w:cs="Times New Roman"/>
                          <w:bCs/>
                        </w:rPr>
                        <w:t xml:space="preserve">      • prisimins daiktavardžių, kurie atsako į klausimus </w:t>
                      </w:r>
                      <w:r w:rsidRPr="00ED6D4D">
                        <w:rPr>
                          <w:rFonts w:ascii="Times New Roman" w:hAnsi="Times New Roman" w:cs="Times New Roman"/>
                          <w:b/>
                          <w:bCs/>
                          <w:i/>
                          <w:iCs/>
                        </w:rPr>
                        <w:t>k</w:t>
                      </w:r>
                      <w:r>
                        <w:rPr>
                          <w:rFonts w:ascii="Times New Roman" w:hAnsi="Times New Roman" w:cs="Times New Roman"/>
                          <w:b/>
                          <w:bCs/>
                          <w:i/>
                          <w:iCs/>
                        </w:rPr>
                        <w:t>ur</w:t>
                      </w:r>
                      <w:r w:rsidRPr="00ED6D4D">
                        <w:rPr>
                          <w:rFonts w:ascii="Times New Roman" w:hAnsi="Times New Roman" w:cs="Times New Roman"/>
                          <w:b/>
                          <w:bCs/>
                          <w:i/>
                          <w:iCs/>
                        </w:rPr>
                        <w:t>?,</w:t>
                      </w:r>
                      <w:r>
                        <w:rPr>
                          <w:rFonts w:ascii="Times New Roman" w:hAnsi="Times New Roman" w:cs="Times New Roman"/>
                          <w:b/>
                          <w:bCs/>
                        </w:rPr>
                        <w:t xml:space="preserve"> </w:t>
                      </w:r>
                      <w:r>
                        <w:rPr>
                          <w:rFonts w:ascii="Times New Roman" w:hAnsi="Times New Roman" w:cs="Times New Roman"/>
                          <w:b/>
                          <w:bCs/>
                          <w:i/>
                          <w:iCs/>
                        </w:rPr>
                        <w:t>kame?</w:t>
                      </w:r>
                      <w:r>
                        <w:rPr>
                          <w:rFonts w:ascii="Times New Roman" w:hAnsi="Times New Roman" w:cs="Times New Roman"/>
                        </w:rPr>
                        <w:t>, rašybos taisyklę</w:t>
                      </w:r>
                      <w:r w:rsidRPr="008C283E">
                        <w:rPr>
                          <w:rFonts w:ascii="Times New Roman" w:hAnsi="Times New Roman" w:cs="Times New Roman"/>
                        </w:rPr>
                        <w:t>;</w:t>
                      </w:r>
                      <w:r>
                        <w:rPr>
                          <w:rFonts w:ascii="Times New Roman" w:hAnsi="Times New Roman" w:cs="Times New Roman"/>
                          <w:bCs/>
                        </w:rPr>
                        <w:t xml:space="preserve"> </w:t>
                      </w:r>
                    </w:p>
                    <w:p w14:paraId="2E92F3FD" w14:textId="7E454C34" w:rsidR="00391E6B" w:rsidRDefault="00391E6B" w:rsidP="006E13C6">
                      <w:pPr>
                        <w:rPr>
                          <w:rFonts w:ascii="Times New Roman" w:hAnsi="Times New Roman" w:cs="Times New Roman"/>
                          <w:bCs/>
                        </w:rPr>
                      </w:pPr>
                      <w:r>
                        <w:rPr>
                          <w:rFonts w:ascii="Times New Roman" w:hAnsi="Times New Roman" w:cs="Times New Roman"/>
                          <w:bCs/>
                        </w:rPr>
                        <w:t xml:space="preserve">      • pasakos, mokysis vartoti daiktavardžius (ir kitus žodžius).</w:t>
                      </w:r>
                    </w:p>
                    <w:p w14:paraId="56A704D4" w14:textId="77777777" w:rsidR="00391E6B" w:rsidRPr="00BB2BEF" w:rsidRDefault="00391E6B" w:rsidP="006E13C6">
                      <w:pPr>
                        <w:rPr>
                          <w:b/>
                          <w:bCs/>
                          <w:i/>
                          <w:iCs/>
                        </w:rPr>
                      </w:pPr>
                    </w:p>
                    <w:p w14:paraId="607123A3" w14:textId="07429A7C" w:rsidR="00391E6B" w:rsidRPr="00974C7E" w:rsidRDefault="00391E6B" w:rsidP="006E13C6">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rPr>
                        <w:t>7</w:t>
                      </w:r>
                      <w:r w:rsidRPr="00B44148">
                        <w:rPr>
                          <w:rFonts w:ascii="Times New Roman" w:hAnsi="Times New Roman" w:cs="Times New Roman"/>
                        </w:rPr>
                        <w:t>6</w:t>
                      </w:r>
                      <w:r w:rsidRPr="0053184A">
                        <w:rPr>
                          <w:rFonts w:ascii="Times New Roman" w:hAnsi="Times New Roman" w:cs="Times New Roman"/>
                        </w:rPr>
                        <w:t>–</w:t>
                      </w:r>
                      <w:r>
                        <w:rPr>
                          <w:rFonts w:ascii="Times New Roman" w:hAnsi="Times New Roman" w:cs="Times New Roman"/>
                        </w:rPr>
                        <w:t>77</w:t>
                      </w:r>
                      <w:r w:rsidRPr="0053184A">
                        <w:rPr>
                          <w:rFonts w:ascii="Times New Roman" w:hAnsi="Times New Roman" w:cs="Times New Roman"/>
                        </w:rPr>
                        <w:t>.</w:t>
                      </w:r>
                      <w:r>
                        <w:rPr>
                          <w:rFonts w:ascii="Times New Roman" w:hAnsi="Times New Roman" w:cs="Times New Roman"/>
                        </w:rPr>
                        <w:t xml:space="preserve"> Pratybų sąsiuvinyje šiai temai užduočių neskirta.</w:t>
                      </w:r>
                    </w:p>
                    <w:p w14:paraId="6F711042" w14:textId="77777777" w:rsidR="00391E6B" w:rsidRPr="0053184A" w:rsidRDefault="00391E6B" w:rsidP="006E13C6">
                      <w:pPr>
                        <w:rPr>
                          <w:rFonts w:ascii="Times New Roman" w:hAnsi="Times New Roman" w:cs="Times New Roman"/>
                          <w:color w:val="FF0000"/>
                        </w:rPr>
                      </w:pPr>
                    </w:p>
                    <w:p w14:paraId="5F89B154" w14:textId="77777777" w:rsidR="00391E6B" w:rsidRPr="00BB2BEF" w:rsidRDefault="00391E6B" w:rsidP="006E13C6">
                      <w:pPr>
                        <w:rPr>
                          <w:i/>
                          <w:iCs/>
                        </w:rPr>
                      </w:pPr>
                    </w:p>
                  </w:txbxContent>
                </v:textbox>
              </v:shape>
            </w:pict>
          </mc:Fallback>
        </mc:AlternateContent>
      </w:r>
    </w:p>
    <w:p w14:paraId="7B6B4281" w14:textId="77777777" w:rsidR="006E13C6" w:rsidRDefault="006E13C6" w:rsidP="006E13C6">
      <w:pPr>
        <w:jc w:val="both"/>
        <w:rPr>
          <w:rFonts w:ascii="Times New Roman" w:hAnsi="Times New Roman" w:cs="Times New Roman"/>
          <w:noProof/>
        </w:rPr>
      </w:pPr>
    </w:p>
    <w:p w14:paraId="5CE35462" w14:textId="77777777" w:rsidR="006E13C6" w:rsidRDefault="006E13C6" w:rsidP="006E13C6">
      <w:pPr>
        <w:jc w:val="both"/>
        <w:rPr>
          <w:rFonts w:ascii="Times New Roman" w:hAnsi="Times New Roman" w:cs="Times New Roman"/>
          <w:noProof/>
        </w:rPr>
      </w:pPr>
    </w:p>
    <w:p w14:paraId="182927D1" w14:textId="77777777" w:rsidR="006E13C6" w:rsidRDefault="006E13C6" w:rsidP="006E13C6">
      <w:pPr>
        <w:jc w:val="both"/>
        <w:rPr>
          <w:rFonts w:ascii="Times New Roman" w:hAnsi="Times New Roman" w:cs="Times New Roman"/>
          <w:noProof/>
        </w:rPr>
      </w:pPr>
    </w:p>
    <w:p w14:paraId="7DE94C32" w14:textId="77777777" w:rsidR="006E13C6" w:rsidRDefault="006E13C6" w:rsidP="006E13C6">
      <w:pPr>
        <w:jc w:val="both"/>
        <w:rPr>
          <w:rFonts w:ascii="Times New Roman" w:hAnsi="Times New Roman" w:cs="Times New Roman"/>
          <w:noProof/>
        </w:rPr>
      </w:pPr>
    </w:p>
    <w:p w14:paraId="7A1D211B" w14:textId="77777777" w:rsidR="006E13C6" w:rsidRDefault="006E13C6" w:rsidP="006E13C6">
      <w:pPr>
        <w:jc w:val="both"/>
        <w:rPr>
          <w:rFonts w:ascii="Times New Roman" w:hAnsi="Times New Roman" w:cs="Times New Roman"/>
          <w:noProof/>
        </w:rPr>
      </w:pPr>
    </w:p>
    <w:p w14:paraId="5EE581A3" w14:textId="197BC7C7" w:rsidR="004C547D" w:rsidRDefault="004C547D" w:rsidP="00F65229">
      <w:pPr>
        <w:ind w:right="-16"/>
        <w:rPr>
          <w:rFonts w:ascii="Times New Roman" w:hAnsi="Times New Roman" w:cs="Times New Roman"/>
          <w:b/>
          <w:noProof/>
        </w:rPr>
      </w:pPr>
    </w:p>
    <w:p w14:paraId="3CABEB25" w14:textId="59E1246A" w:rsidR="0096485B" w:rsidRDefault="0096485B" w:rsidP="00F65229">
      <w:pPr>
        <w:ind w:right="-16"/>
        <w:rPr>
          <w:rFonts w:ascii="Times New Roman" w:hAnsi="Times New Roman" w:cs="Times New Roman"/>
          <w:b/>
          <w:noProof/>
        </w:rPr>
      </w:pPr>
    </w:p>
    <w:p w14:paraId="2D3EE674" w14:textId="611BB1DA" w:rsidR="0096485B" w:rsidRDefault="0096485B" w:rsidP="00F65229">
      <w:pPr>
        <w:ind w:right="-16"/>
        <w:rPr>
          <w:rFonts w:ascii="Times New Roman" w:hAnsi="Times New Roman" w:cs="Times New Roman"/>
          <w:b/>
          <w:noProof/>
        </w:rPr>
      </w:pPr>
    </w:p>
    <w:p w14:paraId="7E82DD7F" w14:textId="7D784127" w:rsidR="0096485B" w:rsidRDefault="0096485B" w:rsidP="00F65229">
      <w:pPr>
        <w:ind w:right="-16"/>
        <w:rPr>
          <w:rFonts w:ascii="Times New Roman" w:hAnsi="Times New Roman" w:cs="Times New Roman"/>
          <w:b/>
          <w:noProof/>
        </w:rPr>
      </w:pPr>
    </w:p>
    <w:p w14:paraId="0968644A" w14:textId="04DC2CC0" w:rsidR="0096485B" w:rsidRDefault="0096485B" w:rsidP="00F65229">
      <w:pPr>
        <w:ind w:right="-16"/>
        <w:rPr>
          <w:rFonts w:ascii="Times New Roman" w:hAnsi="Times New Roman" w:cs="Times New Roman"/>
          <w:b/>
          <w:noProof/>
        </w:rPr>
      </w:pPr>
    </w:p>
    <w:p w14:paraId="3541DA54" w14:textId="6358DCE2" w:rsidR="0096485B" w:rsidRDefault="0096485B" w:rsidP="00F65229">
      <w:pPr>
        <w:ind w:right="-16"/>
        <w:rPr>
          <w:rFonts w:ascii="Times New Roman" w:hAnsi="Times New Roman" w:cs="Times New Roman"/>
          <w:b/>
          <w:noProof/>
        </w:rPr>
      </w:pPr>
    </w:p>
    <w:p w14:paraId="631EC030" w14:textId="77777777" w:rsidR="0096485B" w:rsidRDefault="0096485B" w:rsidP="00F65229">
      <w:pPr>
        <w:ind w:right="-16"/>
        <w:rPr>
          <w:rFonts w:ascii="Times New Roman" w:hAnsi="Times New Roman" w:cs="Times New Roman"/>
          <w:b/>
          <w:noProof/>
        </w:rPr>
      </w:pPr>
    </w:p>
    <w:p w14:paraId="356314DE" w14:textId="2D589A6E" w:rsidR="00A10A5F" w:rsidRDefault="00A10A5F" w:rsidP="00F65229">
      <w:pPr>
        <w:ind w:right="-16"/>
        <w:rPr>
          <w:rFonts w:ascii="Times New Roman" w:hAnsi="Times New Roman" w:cs="Times New Roman"/>
          <w:b/>
          <w:noProof/>
          <w:lang w:val="en-US"/>
        </w:rPr>
      </w:pPr>
    </w:p>
    <w:p w14:paraId="48C3EC47" w14:textId="77777777" w:rsidR="00E36AB0" w:rsidRDefault="00E36AB0" w:rsidP="00F65229">
      <w:pPr>
        <w:ind w:right="-16"/>
        <w:rPr>
          <w:rFonts w:ascii="Times New Roman" w:hAnsi="Times New Roman" w:cs="Times New Roman"/>
          <w:b/>
          <w:noProof/>
        </w:rPr>
      </w:pPr>
    </w:p>
    <w:tbl>
      <w:tblPr>
        <w:tblStyle w:val="TableGrid"/>
        <w:tblW w:w="10440" w:type="dxa"/>
        <w:tblInd w:w="175" w:type="dxa"/>
        <w:tblLook w:val="04A0" w:firstRow="1" w:lastRow="0" w:firstColumn="1" w:lastColumn="0" w:noHBand="0" w:noVBand="1"/>
      </w:tblPr>
      <w:tblGrid>
        <w:gridCol w:w="2316"/>
        <w:gridCol w:w="8124"/>
      </w:tblGrid>
      <w:tr w:rsidR="006E13C6" w:rsidRPr="006E13C6" w14:paraId="12F969CE" w14:textId="77777777" w:rsidTr="000B3FC4">
        <w:tc>
          <w:tcPr>
            <w:tcW w:w="2316" w:type="dxa"/>
          </w:tcPr>
          <w:p w14:paraId="5BD149D1" w14:textId="77777777" w:rsidR="006E13C6" w:rsidRDefault="006E13C6" w:rsidP="00F65229">
            <w:pPr>
              <w:ind w:right="-16"/>
              <w:rPr>
                <w:rFonts w:ascii="Times New Roman" w:hAnsi="Times New Roman" w:cs="Times New Roman"/>
                <w:bCs/>
                <w:i/>
                <w:iCs/>
                <w:noProof/>
              </w:rPr>
            </w:pPr>
            <w:r w:rsidRPr="006E13C6">
              <w:rPr>
                <w:rFonts w:ascii="Times New Roman" w:hAnsi="Times New Roman" w:cs="Times New Roman"/>
                <w:bCs/>
                <w:i/>
                <w:iCs/>
                <w:noProof/>
              </w:rPr>
              <w:t>Mokytojui.</w:t>
            </w:r>
          </w:p>
          <w:p w14:paraId="1D7556D9" w14:textId="77777777" w:rsidR="00A8633C" w:rsidRDefault="00A8633C" w:rsidP="00F65229">
            <w:pPr>
              <w:ind w:right="-16"/>
              <w:rPr>
                <w:rFonts w:ascii="Times New Roman" w:hAnsi="Times New Roman" w:cs="Times New Roman"/>
                <w:bCs/>
                <w:i/>
                <w:iCs/>
                <w:noProof/>
              </w:rPr>
            </w:pPr>
          </w:p>
          <w:p w14:paraId="1CE4A154" w14:textId="77777777" w:rsidR="00A8633C" w:rsidRDefault="00A8633C" w:rsidP="00F65229">
            <w:pPr>
              <w:ind w:right="-16"/>
              <w:rPr>
                <w:rFonts w:ascii="Times New Roman" w:hAnsi="Times New Roman" w:cs="Times New Roman"/>
                <w:bCs/>
                <w:i/>
                <w:iCs/>
                <w:noProof/>
              </w:rPr>
            </w:pPr>
          </w:p>
          <w:p w14:paraId="522F7B0D" w14:textId="77777777" w:rsidR="00A8633C" w:rsidRDefault="00A8633C" w:rsidP="00F65229">
            <w:pPr>
              <w:ind w:right="-16"/>
              <w:rPr>
                <w:rFonts w:ascii="Times New Roman" w:hAnsi="Times New Roman" w:cs="Times New Roman"/>
                <w:bCs/>
                <w:i/>
                <w:iCs/>
                <w:noProof/>
              </w:rPr>
            </w:pPr>
          </w:p>
          <w:p w14:paraId="7C2EB17D" w14:textId="77777777" w:rsidR="00A8633C" w:rsidRDefault="00A8633C" w:rsidP="00F65229">
            <w:pPr>
              <w:ind w:right="-16"/>
              <w:rPr>
                <w:rFonts w:ascii="Times New Roman" w:hAnsi="Times New Roman" w:cs="Times New Roman"/>
                <w:bCs/>
                <w:i/>
                <w:iCs/>
                <w:noProof/>
              </w:rPr>
            </w:pPr>
          </w:p>
          <w:p w14:paraId="3444B1F7" w14:textId="77777777" w:rsidR="00A8633C" w:rsidRDefault="00A8633C" w:rsidP="00F65229">
            <w:pPr>
              <w:ind w:right="-16"/>
              <w:rPr>
                <w:rFonts w:ascii="Times New Roman" w:hAnsi="Times New Roman" w:cs="Times New Roman"/>
                <w:bCs/>
                <w:i/>
                <w:iCs/>
                <w:noProof/>
              </w:rPr>
            </w:pPr>
          </w:p>
          <w:p w14:paraId="333C8E1E" w14:textId="77777777" w:rsidR="00A8633C" w:rsidRDefault="00A8633C" w:rsidP="00F65229">
            <w:pPr>
              <w:ind w:right="-16"/>
              <w:rPr>
                <w:rFonts w:ascii="Times New Roman" w:hAnsi="Times New Roman" w:cs="Times New Roman"/>
                <w:bCs/>
                <w:i/>
                <w:iCs/>
                <w:noProof/>
              </w:rPr>
            </w:pPr>
          </w:p>
          <w:p w14:paraId="62161ACB" w14:textId="77777777" w:rsidR="00A8633C" w:rsidRDefault="00A8633C" w:rsidP="00F65229">
            <w:pPr>
              <w:ind w:right="-16"/>
              <w:rPr>
                <w:rFonts w:ascii="Times New Roman" w:hAnsi="Times New Roman" w:cs="Times New Roman"/>
                <w:bCs/>
                <w:i/>
                <w:iCs/>
                <w:noProof/>
              </w:rPr>
            </w:pPr>
          </w:p>
          <w:p w14:paraId="75122C75" w14:textId="36F22EC7" w:rsidR="00A8633C" w:rsidRDefault="00A8633C"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89" behindDoc="0" locked="0" layoutInCell="1" allowOverlap="1" wp14:anchorId="27D1776B" wp14:editId="4DB98124">
                      <wp:simplePos x="0" y="0"/>
                      <wp:positionH relativeFrom="column">
                        <wp:posOffset>-3893</wp:posOffset>
                      </wp:positionH>
                      <wp:positionV relativeFrom="paragraph">
                        <wp:posOffset>177877</wp:posOffset>
                      </wp:positionV>
                      <wp:extent cx="318198" cy="370840"/>
                      <wp:effectExtent l="0" t="0" r="24765" b="10160"/>
                      <wp:wrapNone/>
                      <wp:docPr id="670" name="Oval 670"/>
                      <wp:cNvGraphicFramePr/>
                      <a:graphic xmlns:a="http://schemas.openxmlformats.org/drawingml/2006/main">
                        <a:graphicData uri="http://schemas.microsoft.com/office/word/2010/wordprocessingShape">
                          <wps:wsp>
                            <wps:cNvSpPr/>
                            <wps:spPr>
                              <a:xfrm>
                                <a:off x="0" y="0"/>
                                <a:ext cx="318198"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54081EF" w14:textId="27E6D710" w:rsidR="00391E6B" w:rsidRPr="001F1C0D" w:rsidRDefault="00391E6B" w:rsidP="00A8633C">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D1776B" id="Oval 670" o:spid="_x0000_s1261" style="position:absolute;margin-left:-.3pt;margin-top:14pt;width:25.05pt;height:29.2pt;z-index:251658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554081EF" w14:textId="27E6D710" w:rsidR="00391E6B" w:rsidRPr="001F1C0D" w:rsidRDefault="00391E6B" w:rsidP="00A8633C">
                            <w:r>
                              <w:t>I</w:t>
                            </w:r>
                          </w:p>
                        </w:txbxContent>
                      </v:textbox>
                    </v:oval>
                  </w:pict>
                </mc:Fallback>
              </mc:AlternateContent>
            </w:r>
          </w:p>
          <w:p w14:paraId="0D0EF3E1" w14:textId="77777777" w:rsidR="00A8633C" w:rsidRDefault="00A8633C" w:rsidP="00F65229">
            <w:pPr>
              <w:ind w:right="-16"/>
              <w:rPr>
                <w:rFonts w:ascii="Times New Roman" w:hAnsi="Times New Roman" w:cs="Times New Roman"/>
                <w:bCs/>
                <w:i/>
                <w:iCs/>
                <w:noProof/>
              </w:rPr>
            </w:pPr>
          </w:p>
          <w:p w14:paraId="7470CB3D" w14:textId="77777777" w:rsidR="00A8633C" w:rsidRDefault="00A8633C" w:rsidP="00F65229">
            <w:pPr>
              <w:ind w:right="-16"/>
              <w:rPr>
                <w:rFonts w:ascii="Times New Roman" w:hAnsi="Times New Roman" w:cs="Times New Roman"/>
                <w:bCs/>
                <w:i/>
                <w:iCs/>
                <w:noProof/>
              </w:rPr>
            </w:pPr>
          </w:p>
          <w:p w14:paraId="30611082" w14:textId="4A83C3F4" w:rsidR="00A8633C" w:rsidRDefault="00A8633C" w:rsidP="00F65229">
            <w:pPr>
              <w:ind w:right="-16"/>
              <w:rPr>
                <w:rFonts w:ascii="Times New Roman" w:hAnsi="Times New Roman" w:cs="Times New Roman"/>
                <w:bCs/>
                <w:i/>
                <w:iCs/>
                <w:noProof/>
              </w:rPr>
            </w:pPr>
            <w:r>
              <w:rPr>
                <w:rFonts w:ascii="Times New Roman" w:hAnsi="Times New Roman" w:cs="Times New Roman"/>
                <w:bCs/>
                <w:i/>
                <w:iCs/>
                <w:noProof/>
              </w:rPr>
              <w:t>Pasakojimo I dalies skaitymas, jo tęsinio kūrimas.</w:t>
            </w:r>
          </w:p>
          <w:p w14:paraId="3C0141B4" w14:textId="77777777" w:rsidR="00A8633C" w:rsidRDefault="00A8633C" w:rsidP="00F65229">
            <w:pPr>
              <w:ind w:right="-16"/>
              <w:rPr>
                <w:rFonts w:ascii="Times New Roman" w:hAnsi="Times New Roman" w:cs="Times New Roman"/>
                <w:bCs/>
                <w:i/>
                <w:iCs/>
                <w:noProof/>
              </w:rPr>
            </w:pPr>
          </w:p>
          <w:p w14:paraId="15409101" w14:textId="21BF7F4F" w:rsidR="00A8633C" w:rsidRDefault="00A8633C"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90" behindDoc="0" locked="0" layoutInCell="1" allowOverlap="1" wp14:anchorId="534128E3" wp14:editId="5DC24D04">
                      <wp:simplePos x="0" y="0"/>
                      <wp:positionH relativeFrom="column">
                        <wp:posOffset>6238</wp:posOffset>
                      </wp:positionH>
                      <wp:positionV relativeFrom="paragraph">
                        <wp:posOffset>70331</wp:posOffset>
                      </wp:positionV>
                      <wp:extent cx="465574" cy="370840"/>
                      <wp:effectExtent l="0" t="0" r="10795" b="10160"/>
                      <wp:wrapNone/>
                      <wp:docPr id="671" name="Oval 671"/>
                      <wp:cNvGraphicFramePr/>
                      <a:graphic xmlns:a="http://schemas.openxmlformats.org/drawingml/2006/main">
                        <a:graphicData uri="http://schemas.microsoft.com/office/word/2010/wordprocessingShape">
                          <wps:wsp>
                            <wps:cNvSpPr/>
                            <wps:spPr>
                              <a:xfrm>
                                <a:off x="0" y="0"/>
                                <a:ext cx="465574"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D2591DE" w14:textId="1C954C53" w:rsidR="00391E6B" w:rsidRPr="001F1C0D" w:rsidRDefault="00391E6B" w:rsidP="00A8633C">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128E3" id="Oval 671" o:spid="_x0000_s1262" style="position:absolute;margin-left:.5pt;margin-top:5.55pt;width:36.65pt;height:29.2pt;z-index:25165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3D2591DE" w14:textId="1C954C53" w:rsidR="00391E6B" w:rsidRPr="001F1C0D" w:rsidRDefault="00391E6B" w:rsidP="00A8633C">
                            <w:r>
                              <w:t>II</w:t>
                            </w:r>
                          </w:p>
                        </w:txbxContent>
                      </v:textbox>
                    </v:oval>
                  </w:pict>
                </mc:Fallback>
              </mc:AlternateContent>
            </w:r>
          </w:p>
          <w:p w14:paraId="2775C74D" w14:textId="77777777" w:rsidR="00A8633C" w:rsidRDefault="00A8633C" w:rsidP="00F65229">
            <w:pPr>
              <w:ind w:right="-16"/>
              <w:rPr>
                <w:rFonts w:ascii="Times New Roman" w:hAnsi="Times New Roman" w:cs="Times New Roman"/>
                <w:bCs/>
                <w:i/>
                <w:iCs/>
                <w:noProof/>
              </w:rPr>
            </w:pPr>
          </w:p>
          <w:p w14:paraId="7592079C" w14:textId="77777777" w:rsidR="00A8633C" w:rsidRDefault="00A8633C" w:rsidP="00F65229">
            <w:pPr>
              <w:ind w:right="-16"/>
              <w:rPr>
                <w:rFonts w:ascii="Times New Roman" w:hAnsi="Times New Roman" w:cs="Times New Roman"/>
                <w:bCs/>
                <w:i/>
                <w:iCs/>
                <w:noProof/>
              </w:rPr>
            </w:pPr>
          </w:p>
          <w:p w14:paraId="63DA9499" w14:textId="2B6847E8" w:rsidR="00A8633C" w:rsidRDefault="00A8633C" w:rsidP="00F65229">
            <w:pPr>
              <w:ind w:right="-16"/>
              <w:rPr>
                <w:rFonts w:ascii="Times New Roman" w:hAnsi="Times New Roman" w:cs="Times New Roman"/>
                <w:bCs/>
                <w:i/>
                <w:iCs/>
                <w:noProof/>
              </w:rPr>
            </w:pPr>
            <w:r>
              <w:rPr>
                <w:rFonts w:ascii="Times New Roman" w:hAnsi="Times New Roman" w:cs="Times New Roman"/>
                <w:bCs/>
                <w:i/>
                <w:iCs/>
                <w:noProof/>
              </w:rPr>
              <w:t>Kūrinio aptarimas:</w:t>
            </w:r>
          </w:p>
          <w:p w14:paraId="5A9B4C6C" w14:textId="67EEE2B1" w:rsidR="00A8633C" w:rsidRDefault="00A8633C"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veikėjai;</w:t>
            </w:r>
          </w:p>
          <w:p w14:paraId="328823E1" w14:textId="465E2448" w:rsidR="00AD1C66" w:rsidRDefault="00A8633C"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įvykis</w:t>
            </w:r>
            <w:r w:rsidR="00AD1C66">
              <w:rPr>
                <w:rFonts w:ascii="Times New Roman" w:hAnsi="Times New Roman" w:cs="Times New Roman"/>
                <w:bCs/>
                <w:i/>
                <w:iCs/>
                <w:noProof/>
              </w:rPr>
              <w:t>;</w:t>
            </w:r>
          </w:p>
          <w:p w14:paraId="527BA021" w14:textId="41770451" w:rsidR="00A8633C" w:rsidRPr="00A8633C" w:rsidRDefault="00AD1C66"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vieta, laikas</w:t>
            </w:r>
            <w:r w:rsidR="00A8633C">
              <w:rPr>
                <w:rFonts w:ascii="Times New Roman" w:hAnsi="Times New Roman" w:cs="Times New Roman"/>
                <w:bCs/>
                <w:i/>
                <w:iCs/>
                <w:noProof/>
              </w:rPr>
              <w:t>.</w:t>
            </w:r>
          </w:p>
          <w:p w14:paraId="22FB59CC" w14:textId="0DED6774" w:rsidR="00A8633C" w:rsidRDefault="007266E8"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91" behindDoc="0" locked="0" layoutInCell="1" allowOverlap="1" wp14:anchorId="703C4D27" wp14:editId="79957F96">
                      <wp:simplePos x="0" y="0"/>
                      <wp:positionH relativeFrom="column">
                        <wp:posOffset>15875</wp:posOffset>
                      </wp:positionH>
                      <wp:positionV relativeFrom="paragraph">
                        <wp:posOffset>11430</wp:posOffset>
                      </wp:positionV>
                      <wp:extent cx="545465" cy="370840"/>
                      <wp:effectExtent l="0" t="0" r="26035" b="10160"/>
                      <wp:wrapNone/>
                      <wp:docPr id="672" name="Oval 672"/>
                      <wp:cNvGraphicFramePr/>
                      <a:graphic xmlns:a="http://schemas.openxmlformats.org/drawingml/2006/main">
                        <a:graphicData uri="http://schemas.microsoft.com/office/word/2010/wordprocessingShape">
                          <wps:wsp>
                            <wps:cNvSpPr/>
                            <wps:spPr>
                              <a:xfrm>
                                <a:off x="0" y="0"/>
                                <a:ext cx="54546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12505FD" w14:textId="5B92E09D" w:rsidR="00391E6B" w:rsidRPr="001F1C0D" w:rsidRDefault="00391E6B" w:rsidP="00A8633C">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C4D27" id="Oval 672" o:spid="_x0000_s1263" style="position:absolute;margin-left:1.25pt;margin-top:.9pt;width:42.95pt;height:29.2pt;z-index:25165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312505FD" w14:textId="5B92E09D" w:rsidR="00391E6B" w:rsidRPr="001F1C0D" w:rsidRDefault="00391E6B" w:rsidP="00A8633C">
                            <w:r>
                              <w:t>III</w:t>
                            </w:r>
                          </w:p>
                        </w:txbxContent>
                      </v:textbox>
                    </v:oval>
                  </w:pict>
                </mc:Fallback>
              </mc:AlternateContent>
            </w:r>
          </w:p>
          <w:p w14:paraId="586318EB" w14:textId="77777777" w:rsidR="00A8633C" w:rsidRDefault="00A8633C" w:rsidP="00F65229">
            <w:pPr>
              <w:ind w:right="-16"/>
              <w:rPr>
                <w:rFonts w:ascii="Times New Roman" w:hAnsi="Times New Roman" w:cs="Times New Roman"/>
                <w:bCs/>
                <w:i/>
                <w:iCs/>
                <w:noProof/>
              </w:rPr>
            </w:pPr>
          </w:p>
          <w:p w14:paraId="3834C7EC" w14:textId="77777777" w:rsidR="00A8633C" w:rsidRDefault="00A8633C" w:rsidP="00F65229">
            <w:pPr>
              <w:ind w:right="-16"/>
              <w:rPr>
                <w:rFonts w:ascii="Times New Roman" w:hAnsi="Times New Roman" w:cs="Times New Roman"/>
                <w:bCs/>
                <w:i/>
                <w:iCs/>
                <w:noProof/>
              </w:rPr>
            </w:pPr>
            <w:r>
              <w:rPr>
                <w:rFonts w:ascii="Times New Roman" w:hAnsi="Times New Roman" w:cs="Times New Roman"/>
                <w:bCs/>
                <w:i/>
                <w:iCs/>
                <w:noProof/>
              </w:rPr>
              <w:t>Pasakojimo II dalies skaitymas. Planas.</w:t>
            </w:r>
          </w:p>
          <w:p w14:paraId="352EF2F2" w14:textId="77777777" w:rsidR="00A8633C" w:rsidRDefault="00A8633C" w:rsidP="00F65229">
            <w:pPr>
              <w:ind w:right="-16"/>
              <w:rPr>
                <w:rFonts w:ascii="Times New Roman" w:hAnsi="Times New Roman" w:cs="Times New Roman"/>
                <w:bCs/>
                <w:i/>
                <w:iCs/>
                <w:noProof/>
              </w:rPr>
            </w:pPr>
          </w:p>
          <w:p w14:paraId="3E25F0AD" w14:textId="1D34E4F9" w:rsidR="00A8633C" w:rsidRDefault="00A8633C"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92" behindDoc="0" locked="0" layoutInCell="1" allowOverlap="1" wp14:anchorId="25B3ED64" wp14:editId="56524C8B">
                      <wp:simplePos x="0" y="0"/>
                      <wp:positionH relativeFrom="column">
                        <wp:posOffset>-3894</wp:posOffset>
                      </wp:positionH>
                      <wp:positionV relativeFrom="paragraph">
                        <wp:posOffset>175944</wp:posOffset>
                      </wp:positionV>
                      <wp:extent cx="532563" cy="370840"/>
                      <wp:effectExtent l="0" t="0" r="20320" b="10160"/>
                      <wp:wrapNone/>
                      <wp:docPr id="673" name="Oval 673"/>
                      <wp:cNvGraphicFramePr/>
                      <a:graphic xmlns:a="http://schemas.openxmlformats.org/drawingml/2006/main">
                        <a:graphicData uri="http://schemas.microsoft.com/office/word/2010/wordprocessingShape">
                          <wps:wsp>
                            <wps:cNvSpPr/>
                            <wps:spPr>
                              <a:xfrm>
                                <a:off x="0" y="0"/>
                                <a:ext cx="532563"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08EE514" w14:textId="7173EEEB" w:rsidR="00391E6B" w:rsidRPr="001F1C0D" w:rsidRDefault="00391E6B" w:rsidP="00A8633C">
                                  <w: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B3ED64" id="Oval 673" o:spid="_x0000_s1264" style="position:absolute;margin-left:-.3pt;margin-top:13.85pt;width:41.95pt;height:29.2pt;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508EE514" w14:textId="7173EEEB" w:rsidR="00391E6B" w:rsidRPr="001F1C0D" w:rsidRDefault="00391E6B" w:rsidP="00A8633C">
                            <w:r>
                              <w:t>IV</w:t>
                            </w:r>
                          </w:p>
                        </w:txbxContent>
                      </v:textbox>
                    </v:oval>
                  </w:pict>
                </mc:Fallback>
              </mc:AlternateContent>
            </w:r>
          </w:p>
          <w:p w14:paraId="0440689B" w14:textId="77777777" w:rsidR="00A8633C" w:rsidRDefault="00A8633C" w:rsidP="00F65229">
            <w:pPr>
              <w:ind w:right="-16"/>
              <w:rPr>
                <w:rFonts w:ascii="Times New Roman" w:hAnsi="Times New Roman" w:cs="Times New Roman"/>
                <w:bCs/>
                <w:i/>
                <w:iCs/>
                <w:noProof/>
              </w:rPr>
            </w:pPr>
          </w:p>
          <w:p w14:paraId="480D4E33" w14:textId="77777777" w:rsidR="00A8633C" w:rsidRDefault="00A8633C" w:rsidP="00F65229">
            <w:pPr>
              <w:ind w:right="-16"/>
              <w:rPr>
                <w:rFonts w:ascii="Times New Roman" w:hAnsi="Times New Roman" w:cs="Times New Roman"/>
                <w:bCs/>
                <w:i/>
                <w:iCs/>
                <w:noProof/>
              </w:rPr>
            </w:pPr>
          </w:p>
          <w:p w14:paraId="499157D5" w14:textId="77777777" w:rsidR="00A8633C" w:rsidRDefault="00A8633C" w:rsidP="00F65229">
            <w:pPr>
              <w:ind w:right="-16"/>
              <w:rPr>
                <w:rFonts w:ascii="Times New Roman" w:hAnsi="Times New Roman" w:cs="Times New Roman"/>
                <w:bCs/>
                <w:i/>
                <w:iCs/>
                <w:noProof/>
              </w:rPr>
            </w:pPr>
            <w:r>
              <w:rPr>
                <w:rFonts w:ascii="Times New Roman" w:hAnsi="Times New Roman" w:cs="Times New Roman"/>
                <w:bCs/>
                <w:i/>
                <w:iCs/>
                <w:noProof/>
              </w:rPr>
              <w:t>Gramatikos užduoty</w:t>
            </w:r>
            <w:r w:rsidR="00AD1C66">
              <w:rPr>
                <w:rFonts w:ascii="Times New Roman" w:hAnsi="Times New Roman" w:cs="Times New Roman"/>
                <w:bCs/>
                <w:i/>
                <w:iCs/>
                <w:noProof/>
              </w:rPr>
              <w:t>s:</w:t>
            </w:r>
          </w:p>
          <w:p w14:paraId="0E250B1F" w14:textId="77777777" w:rsidR="00AD1C66" w:rsidRDefault="00AD1C66"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kaip kreipiamasi;</w:t>
            </w:r>
          </w:p>
          <w:p w14:paraId="7BAE95ED" w14:textId="77777777" w:rsidR="00AD1C66" w:rsidRDefault="00AD1C66"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mokomės kreiptis;</w:t>
            </w:r>
          </w:p>
          <w:p w14:paraId="47D42DF4" w14:textId="77777777" w:rsidR="00AD1C66" w:rsidRDefault="00AD1C66" w:rsidP="00AD1C66">
            <w:pPr>
              <w:ind w:right="-16"/>
              <w:rPr>
                <w:rFonts w:ascii="Times New Roman" w:hAnsi="Times New Roman" w:cs="Times New Roman"/>
                <w:bCs/>
                <w:i/>
                <w:iCs/>
                <w:noProof/>
              </w:rPr>
            </w:pPr>
          </w:p>
          <w:p w14:paraId="5C649CB7" w14:textId="7BA4A783" w:rsidR="00AD1C66" w:rsidRDefault="00AD1C66" w:rsidP="00AD1C66">
            <w:pPr>
              <w:ind w:right="-16"/>
              <w:rPr>
                <w:rFonts w:ascii="Times New Roman" w:hAnsi="Times New Roman" w:cs="Times New Roman"/>
                <w:bCs/>
                <w:i/>
                <w:iCs/>
                <w:noProof/>
              </w:rPr>
            </w:pPr>
          </w:p>
          <w:p w14:paraId="76BB41DA" w14:textId="08DA2C61" w:rsidR="00614580" w:rsidRDefault="00614580" w:rsidP="00AD1C66">
            <w:pPr>
              <w:ind w:right="-16"/>
              <w:rPr>
                <w:rFonts w:ascii="Times New Roman" w:hAnsi="Times New Roman" w:cs="Times New Roman"/>
                <w:bCs/>
                <w:i/>
                <w:iCs/>
                <w:noProof/>
              </w:rPr>
            </w:pPr>
          </w:p>
          <w:p w14:paraId="34E5332C" w14:textId="57E8DFB9" w:rsidR="00614580" w:rsidRDefault="00614580" w:rsidP="00AD1C66">
            <w:pPr>
              <w:ind w:right="-16"/>
              <w:rPr>
                <w:rFonts w:ascii="Times New Roman" w:hAnsi="Times New Roman" w:cs="Times New Roman"/>
                <w:bCs/>
                <w:i/>
                <w:iCs/>
                <w:noProof/>
              </w:rPr>
            </w:pPr>
          </w:p>
          <w:p w14:paraId="1BDB93A7" w14:textId="51BC202B" w:rsidR="00614580" w:rsidRDefault="00614580" w:rsidP="00AD1C66">
            <w:pPr>
              <w:ind w:right="-16"/>
              <w:rPr>
                <w:rFonts w:ascii="Times New Roman" w:hAnsi="Times New Roman" w:cs="Times New Roman"/>
                <w:bCs/>
                <w:i/>
                <w:iCs/>
                <w:noProof/>
              </w:rPr>
            </w:pPr>
          </w:p>
          <w:p w14:paraId="392AFBCC" w14:textId="410A8359" w:rsidR="00614580" w:rsidRDefault="00614580" w:rsidP="00AD1C66">
            <w:pPr>
              <w:ind w:right="-16"/>
              <w:rPr>
                <w:rFonts w:ascii="Times New Roman" w:hAnsi="Times New Roman" w:cs="Times New Roman"/>
                <w:bCs/>
                <w:i/>
                <w:iCs/>
                <w:noProof/>
              </w:rPr>
            </w:pPr>
          </w:p>
          <w:p w14:paraId="4B5DB6B0" w14:textId="6536511B" w:rsidR="00614580" w:rsidRDefault="00614580" w:rsidP="00AD1C66">
            <w:pPr>
              <w:ind w:right="-16"/>
              <w:rPr>
                <w:rFonts w:ascii="Times New Roman" w:hAnsi="Times New Roman" w:cs="Times New Roman"/>
                <w:bCs/>
                <w:i/>
                <w:iCs/>
                <w:noProof/>
              </w:rPr>
            </w:pPr>
          </w:p>
          <w:p w14:paraId="4C4D8871" w14:textId="77777777" w:rsidR="00614580" w:rsidRDefault="00614580" w:rsidP="00AD1C66">
            <w:pPr>
              <w:ind w:right="-16"/>
              <w:rPr>
                <w:rFonts w:ascii="Times New Roman" w:hAnsi="Times New Roman" w:cs="Times New Roman"/>
                <w:bCs/>
                <w:i/>
                <w:iCs/>
                <w:noProof/>
              </w:rPr>
            </w:pPr>
          </w:p>
          <w:p w14:paraId="0915FD0C" w14:textId="77777777" w:rsidR="00614580" w:rsidRDefault="00AD1C66"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įtvirtiname daiktavardžių</w:t>
            </w:r>
          </w:p>
          <w:p w14:paraId="38B65BA3" w14:textId="77777777" w:rsidR="00614580" w:rsidRPr="00614580" w:rsidRDefault="00614580" w:rsidP="00614580">
            <w:pPr>
              <w:pStyle w:val="ListParagraph"/>
              <w:ind w:right="-16"/>
              <w:rPr>
                <w:rFonts w:ascii="Times New Roman" w:hAnsi="Times New Roman" w:cs="Times New Roman"/>
                <w:bCs/>
                <w:i/>
                <w:iCs/>
                <w:noProof/>
              </w:rPr>
            </w:pPr>
            <w:r>
              <w:rPr>
                <w:rFonts w:ascii="Times New Roman" w:hAnsi="Times New Roman" w:cs="Times New Roman"/>
                <w:bCs/>
                <w:i/>
                <w:iCs/>
                <w:noProof/>
              </w:rPr>
              <w:t>(</w:t>
            </w:r>
            <w:r w:rsidR="00AD1C66" w:rsidRPr="00A8633C">
              <w:rPr>
                <w:rFonts w:ascii="Times New Roman" w:hAnsi="Times New Roman" w:cs="Times New Roman"/>
                <w:b/>
                <w:i/>
                <w:iCs/>
                <w:noProof/>
              </w:rPr>
              <w:t>kur?kame?)</w:t>
            </w:r>
          </w:p>
          <w:p w14:paraId="1E2F6386" w14:textId="15AB936A" w:rsidR="00AD1C66" w:rsidRDefault="00614580" w:rsidP="00507A31">
            <w:pPr>
              <w:pStyle w:val="ListParagraph"/>
              <w:numPr>
                <w:ilvl w:val="0"/>
                <w:numId w:val="9"/>
              </w:numPr>
              <w:ind w:right="-16"/>
              <w:rPr>
                <w:rFonts w:ascii="Times New Roman" w:hAnsi="Times New Roman" w:cs="Times New Roman"/>
                <w:bCs/>
                <w:i/>
                <w:iCs/>
                <w:noProof/>
              </w:rPr>
            </w:pPr>
            <w:r>
              <w:rPr>
                <w:noProof/>
              </w:rPr>
              <mc:AlternateContent>
                <mc:Choice Requires="wps">
                  <w:drawing>
                    <wp:anchor distT="0" distB="0" distL="114300" distR="114300" simplePos="0" relativeHeight="251658493" behindDoc="0" locked="0" layoutInCell="1" allowOverlap="1" wp14:anchorId="548A6E72" wp14:editId="4D79B4A4">
                      <wp:simplePos x="0" y="0"/>
                      <wp:positionH relativeFrom="column">
                        <wp:posOffset>-10160</wp:posOffset>
                      </wp:positionH>
                      <wp:positionV relativeFrom="paragraph">
                        <wp:posOffset>146050</wp:posOffset>
                      </wp:positionV>
                      <wp:extent cx="375139" cy="370840"/>
                      <wp:effectExtent l="0" t="0" r="25400" b="10160"/>
                      <wp:wrapNone/>
                      <wp:docPr id="674" name="Oval 674"/>
                      <wp:cNvGraphicFramePr/>
                      <a:graphic xmlns:a="http://schemas.openxmlformats.org/drawingml/2006/main">
                        <a:graphicData uri="http://schemas.microsoft.com/office/word/2010/wordprocessingShape">
                          <wps:wsp>
                            <wps:cNvSpPr/>
                            <wps:spPr>
                              <a:xfrm>
                                <a:off x="0" y="0"/>
                                <a:ext cx="375139"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6E146DF" w14:textId="30ED7849" w:rsidR="00391E6B" w:rsidRPr="001F1C0D" w:rsidRDefault="00391E6B" w:rsidP="00AD1C66">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8A6E72" id="Oval 674" o:spid="_x0000_s1265" style="position:absolute;left:0;text-align:left;margin-left:-.8pt;margin-top:11.5pt;width:29.55pt;height:29.2pt;z-index:251658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66E146DF" w14:textId="30ED7849" w:rsidR="00391E6B" w:rsidRPr="001F1C0D" w:rsidRDefault="00391E6B" w:rsidP="00AD1C66">
                            <w:r>
                              <w:t>V</w:t>
                            </w:r>
                          </w:p>
                        </w:txbxContent>
                      </v:textbox>
                    </v:oval>
                  </w:pict>
                </mc:Fallback>
              </mc:AlternateContent>
            </w:r>
            <w:r w:rsidR="00AD1C66" w:rsidRPr="00AD1C66">
              <w:rPr>
                <w:rFonts w:ascii="Times New Roman" w:hAnsi="Times New Roman" w:cs="Times New Roman"/>
                <w:bCs/>
                <w:i/>
                <w:iCs/>
                <w:noProof/>
              </w:rPr>
              <w:t>rašyb</w:t>
            </w:r>
            <w:r>
              <w:rPr>
                <w:rFonts w:ascii="Times New Roman" w:hAnsi="Times New Roman" w:cs="Times New Roman"/>
                <w:bCs/>
                <w:i/>
                <w:iCs/>
                <w:noProof/>
              </w:rPr>
              <w:t>ą</w:t>
            </w:r>
            <w:r w:rsidR="00AD1C66">
              <w:rPr>
                <w:rFonts w:ascii="Times New Roman" w:hAnsi="Times New Roman" w:cs="Times New Roman"/>
                <w:bCs/>
                <w:i/>
                <w:iCs/>
                <w:noProof/>
              </w:rPr>
              <w:t>.</w:t>
            </w:r>
          </w:p>
          <w:p w14:paraId="229A4754" w14:textId="08E51304" w:rsidR="00AD1C66" w:rsidRDefault="00AD1C66" w:rsidP="00AD1C66">
            <w:pPr>
              <w:ind w:right="-16"/>
              <w:rPr>
                <w:rFonts w:ascii="Times New Roman" w:hAnsi="Times New Roman" w:cs="Times New Roman"/>
                <w:bCs/>
                <w:noProof/>
              </w:rPr>
            </w:pPr>
          </w:p>
          <w:p w14:paraId="58EC7396" w14:textId="1227D910" w:rsidR="00AD1C66" w:rsidRDefault="00AD1C66" w:rsidP="00AD1C66">
            <w:pPr>
              <w:ind w:right="-16"/>
              <w:rPr>
                <w:rFonts w:ascii="Times New Roman" w:hAnsi="Times New Roman" w:cs="Times New Roman"/>
                <w:bCs/>
                <w:noProof/>
              </w:rPr>
            </w:pPr>
          </w:p>
          <w:p w14:paraId="3B35DC3C" w14:textId="0417B98A" w:rsidR="00AD1C66" w:rsidRPr="00AD1C66" w:rsidRDefault="00AD1C66" w:rsidP="00AD1C66">
            <w:pPr>
              <w:ind w:right="-16"/>
              <w:rPr>
                <w:rFonts w:ascii="Times New Roman" w:hAnsi="Times New Roman" w:cs="Times New Roman"/>
                <w:bCs/>
                <w:i/>
                <w:iCs/>
                <w:noProof/>
              </w:rPr>
            </w:pPr>
            <w:r w:rsidRPr="00AD1C66">
              <w:rPr>
                <w:rFonts w:ascii="Times New Roman" w:hAnsi="Times New Roman" w:cs="Times New Roman"/>
                <w:bCs/>
                <w:i/>
                <w:iCs/>
                <w:noProof/>
              </w:rPr>
              <w:t xml:space="preserve">Namų darbai. </w:t>
            </w:r>
          </w:p>
        </w:tc>
        <w:tc>
          <w:tcPr>
            <w:tcW w:w="8124" w:type="dxa"/>
          </w:tcPr>
          <w:p w14:paraId="6263C6B7" w14:textId="5F15AD0C" w:rsidR="006E13C6" w:rsidRDefault="006E13C6" w:rsidP="00F65229">
            <w:pPr>
              <w:ind w:right="-16"/>
              <w:rPr>
                <w:rFonts w:ascii="Times New Roman" w:hAnsi="Times New Roman" w:cs="Times New Roman"/>
                <w:bCs/>
                <w:noProof/>
              </w:rPr>
            </w:pPr>
            <w:r>
              <w:rPr>
                <w:rFonts w:ascii="Times New Roman" w:hAnsi="Times New Roman" w:cs="Times New Roman"/>
                <w:bCs/>
                <w:noProof/>
              </w:rPr>
              <w:t xml:space="preserve">    </w:t>
            </w:r>
            <w:r w:rsidR="004B4095" w:rsidRPr="004B4095">
              <w:rPr>
                <w:rFonts w:asciiTheme="minorHAnsi" w:hAnsiTheme="minorHAnsi" w:cstheme="minorHAnsi"/>
                <w:bCs/>
                <w:noProof/>
              </w:rPr>
              <w:t>Vadovėlyje t</w:t>
            </w:r>
            <w:r w:rsidRPr="004B4095">
              <w:rPr>
                <w:rFonts w:asciiTheme="minorHAnsi" w:hAnsiTheme="minorHAnsi" w:cstheme="minorHAnsi"/>
                <w:bCs/>
                <w:noProof/>
              </w:rPr>
              <w:t xml:space="preserve">rečiokai supažindinami su lietuvių vaikų literatūros klasikės Bronės Buivydaitės knygos „Auksinis batelis“ (V.: Vaga, 1984. P. 76–80) ištrauka. Kūrinys nesudėtingas, labai </w:t>
            </w:r>
            <w:r w:rsidRPr="000B3FC4">
              <w:rPr>
                <w:rFonts w:asciiTheme="minorHAnsi" w:hAnsiTheme="minorHAnsi" w:cs="Times New Roman"/>
                <w:bCs/>
                <w:noProof/>
              </w:rPr>
              <w:t>tikroviškas</w:t>
            </w:r>
            <w:r w:rsidRPr="004B4095">
              <w:rPr>
                <w:rFonts w:asciiTheme="minorHAnsi" w:hAnsiTheme="minorHAnsi" w:cstheme="minorHAnsi"/>
                <w:bCs/>
                <w:noProof/>
              </w:rPr>
              <w:t>, jo centre – berniuko nuotykis miške. Jeigu trūksta laiko, kūrinį galima palikti savarankiškam skaitymui namie. Kitą savaitę galima skirti keletą minučių ir jį aptarti</w:t>
            </w:r>
            <w:r w:rsidR="004B4095" w:rsidRPr="004B4095">
              <w:rPr>
                <w:rFonts w:asciiTheme="minorHAnsi" w:hAnsiTheme="minorHAnsi" w:cstheme="minorHAnsi"/>
                <w:bCs/>
                <w:noProof/>
              </w:rPr>
              <w:t>. Tikslinga jį išmokti atpasakoti (žodžiu) – taip trečiokai plės ir aktyvins savo žodyną, mokysis vartoti įvairius daiktavardžius ir tuos, kurie nurodo vietą</w:t>
            </w:r>
            <w:r w:rsidR="00614580">
              <w:rPr>
                <w:rFonts w:asciiTheme="minorHAnsi" w:hAnsiTheme="minorHAnsi" w:cstheme="minorHAnsi"/>
                <w:bCs/>
                <w:noProof/>
              </w:rPr>
              <w:t xml:space="preserve"> bei kuriais kreipiamasi</w:t>
            </w:r>
            <w:r w:rsidR="004B4095" w:rsidRPr="004B4095">
              <w:rPr>
                <w:rFonts w:asciiTheme="minorHAnsi" w:hAnsiTheme="minorHAnsi" w:cstheme="minorHAnsi"/>
                <w:bCs/>
                <w:noProof/>
              </w:rPr>
              <w:t>. Pratybų sąsiuvinyje šiai temai užduočių nenumatyta</w:t>
            </w:r>
            <w:r w:rsidR="004B4095">
              <w:rPr>
                <w:rFonts w:ascii="Times New Roman" w:hAnsi="Times New Roman" w:cs="Times New Roman"/>
                <w:bCs/>
                <w:noProof/>
              </w:rPr>
              <w:t>.</w:t>
            </w:r>
          </w:p>
          <w:p w14:paraId="4D0C195E" w14:textId="1F1A727B" w:rsidR="004B4095" w:rsidRPr="004B4095" w:rsidRDefault="004B4095" w:rsidP="00F65229">
            <w:pPr>
              <w:ind w:right="-16"/>
              <w:rPr>
                <w:rFonts w:asciiTheme="minorHAnsi" w:hAnsiTheme="minorHAnsi" w:cstheme="minorHAnsi"/>
                <w:bCs/>
                <w:noProof/>
              </w:rPr>
            </w:pPr>
            <w:r w:rsidRPr="004B4095">
              <w:rPr>
                <w:rFonts w:asciiTheme="minorHAnsi" w:hAnsiTheme="minorHAnsi" w:cstheme="minorHAnsi"/>
                <w:bCs/>
                <w:noProof/>
              </w:rPr>
              <w:t xml:space="preserve">      Kadangi tikriausiai bus mokytojų, kurie norės klasėje skaityti ir analizuoti šį tekstą, aptarsime, kas svarbu dirbant su juo. </w:t>
            </w:r>
          </w:p>
          <w:p w14:paraId="29943D41" w14:textId="77777777" w:rsidR="004B4095" w:rsidRDefault="004B4095" w:rsidP="00F65229">
            <w:pPr>
              <w:ind w:right="-16"/>
              <w:rPr>
                <w:rFonts w:ascii="Times New Roman" w:hAnsi="Times New Roman" w:cs="Times New Roman"/>
                <w:bCs/>
                <w:noProof/>
              </w:rPr>
            </w:pPr>
            <w:r>
              <w:rPr>
                <w:rFonts w:ascii="Times New Roman" w:hAnsi="Times New Roman" w:cs="Times New Roman"/>
                <w:bCs/>
                <w:noProof/>
              </w:rPr>
              <w:t xml:space="preserve">     </w:t>
            </w:r>
          </w:p>
          <w:p w14:paraId="2384D047" w14:textId="5D9C91DB" w:rsidR="004B4095" w:rsidRDefault="004B4095" w:rsidP="00F65229">
            <w:pPr>
              <w:ind w:right="-16"/>
              <w:rPr>
                <w:rFonts w:ascii="Times New Roman" w:hAnsi="Times New Roman" w:cs="Times New Roman"/>
                <w:bCs/>
                <w:noProof/>
              </w:rPr>
            </w:pPr>
            <w:r>
              <w:rPr>
                <w:rFonts w:ascii="Times New Roman" w:hAnsi="Times New Roman" w:cs="Times New Roman"/>
                <w:bCs/>
                <w:noProof/>
              </w:rPr>
              <w:t xml:space="preserve">      Skaitant </w:t>
            </w:r>
            <w:r>
              <w:rPr>
                <w:rFonts w:ascii="Times New Roman" w:hAnsi="Times New Roman" w:cs="Times New Roman"/>
                <w:b/>
                <w:noProof/>
              </w:rPr>
              <w:t xml:space="preserve">Bronės  Buivydaitės </w:t>
            </w:r>
            <w:r w:rsidRPr="00614580">
              <w:rPr>
                <w:rFonts w:ascii="Times New Roman" w:hAnsi="Times New Roman" w:cs="Times New Roman"/>
                <w:bCs/>
                <w:noProof/>
              </w:rPr>
              <w:t>pasakojimą</w:t>
            </w:r>
            <w:r>
              <w:rPr>
                <w:rFonts w:ascii="Times New Roman" w:hAnsi="Times New Roman" w:cs="Times New Roman"/>
                <w:b/>
                <w:noProof/>
              </w:rPr>
              <w:t xml:space="preserve"> „Šilelyje“</w:t>
            </w:r>
            <w:r w:rsidRPr="004B4095">
              <w:rPr>
                <w:rFonts w:ascii="Times New Roman" w:hAnsi="Times New Roman" w:cs="Times New Roman"/>
                <w:bCs/>
                <w:noProof/>
              </w:rPr>
              <w:t>,</w:t>
            </w:r>
            <w:r>
              <w:rPr>
                <w:rFonts w:ascii="Times New Roman" w:hAnsi="Times New Roman" w:cs="Times New Roman"/>
                <w:b/>
                <w:noProof/>
              </w:rPr>
              <w:t xml:space="preserve"> </w:t>
            </w:r>
            <w:r w:rsidRPr="004B4095">
              <w:rPr>
                <w:rFonts w:ascii="Times New Roman" w:hAnsi="Times New Roman" w:cs="Times New Roman"/>
                <w:bCs/>
                <w:noProof/>
              </w:rPr>
              <w:t xml:space="preserve">dėmesys </w:t>
            </w:r>
            <w:r>
              <w:rPr>
                <w:rFonts w:ascii="Times New Roman" w:hAnsi="Times New Roman" w:cs="Times New Roman"/>
                <w:bCs/>
                <w:noProof/>
              </w:rPr>
              <w:t>skiriamas įvykiui</w:t>
            </w:r>
            <w:r w:rsidR="00AD1C66">
              <w:rPr>
                <w:rFonts w:ascii="Times New Roman" w:hAnsi="Times New Roman" w:cs="Times New Roman"/>
                <w:bCs/>
                <w:noProof/>
              </w:rPr>
              <w:t xml:space="preserve"> ir </w:t>
            </w:r>
            <w:r w:rsidR="00AD1C66" w:rsidRPr="00AD1C66">
              <w:rPr>
                <w:rFonts w:ascii="Times New Roman" w:hAnsi="Times New Roman" w:cs="Times New Roman"/>
                <w:b/>
                <w:noProof/>
              </w:rPr>
              <w:t>kur</w:t>
            </w:r>
            <w:r w:rsidR="00AD1C66">
              <w:rPr>
                <w:rFonts w:ascii="Times New Roman" w:hAnsi="Times New Roman" w:cs="Times New Roman"/>
                <w:bCs/>
                <w:noProof/>
              </w:rPr>
              <w:t xml:space="preserve"> tas įvykis vyksta.</w:t>
            </w:r>
            <w:r w:rsidR="00614580">
              <w:rPr>
                <w:rFonts w:ascii="Times New Roman" w:hAnsi="Times New Roman" w:cs="Times New Roman"/>
                <w:bCs/>
                <w:noProof/>
              </w:rPr>
              <w:t xml:space="preserve"> </w:t>
            </w:r>
            <w:r>
              <w:rPr>
                <w:rFonts w:ascii="Times New Roman" w:hAnsi="Times New Roman" w:cs="Times New Roman"/>
                <w:bCs/>
                <w:noProof/>
              </w:rPr>
              <w:t>Tekstas padalytas į dvi dalis. Perskaičius pirmą dalį spėjama, kas bus toliau. Tegul mokiniai sugalvoja ir siūlo savo variantus (įdomu, gal šiuolaikiniai mokiniai pasinaudos šiuolaikinėmis technologijomis – mobiliuoju telefonu).</w:t>
            </w:r>
          </w:p>
          <w:p w14:paraId="4E8DC550" w14:textId="082711B2" w:rsidR="00A8633C" w:rsidRDefault="00A8633C" w:rsidP="00F65229">
            <w:pPr>
              <w:ind w:right="-16"/>
              <w:rPr>
                <w:rFonts w:ascii="Times New Roman" w:hAnsi="Times New Roman" w:cs="Times New Roman"/>
                <w:bCs/>
                <w:noProof/>
              </w:rPr>
            </w:pPr>
            <w:r>
              <w:rPr>
                <w:rFonts w:ascii="Times New Roman" w:hAnsi="Times New Roman" w:cs="Times New Roman"/>
                <w:bCs/>
                <w:noProof/>
              </w:rPr>
              <w:t xml:space="preserve">      </w:t>
            </w:r>
          </w:p>
          <w:p w14:paraId="65426D41" w14:textId="4061A260" w:rsidR="004B4095" w:rsidRDefault="00A8633C" w:rsidP="00F65229">
            <w:pPr>
              <w:ind w:right="-16"/>
              <w:rPr>
                <w:rFonts w:ascii="Times New Roman" w:hAnsi="Times New Roman" w:cs="Times New Roman"/>
                <w:bCs/>
                <w:noProof/>
              </w:rPr>
            </w:pPr>
            <w:r>
              <w:rPr>
                <w:rFonts w:ascii="Times New Roman" w:hAnsi="Times New Roman" w:cs="Times New Roman"/>
                <w:bCs/>
                <w:noProof/>
              </w:rPr>
              <w:t xml:space="preserve">      </w:t>
            </w:r>
            <w:r w:rsidR="004B4095">
              <w:rPr>
                <w:rFonts w:ascii="Times New Roman" w:hAnsi="Times New Roman" w:cs="Times New Roman"/>
                <w:bCs/>
                <w:noProof/>
              </w:rPr>
              <w:t xml:space="preserve">Skaitydami stabtelėkime prie ryto šilelyje aprašymo – tegul mokiniai dar kartą perskaito </w:t>
            </w:r>
            <w:r w:rsidR="00AE32A4">
              <w:rPr>
                <w:rFonts w:ascii="Times New Roman" w:hAnsi="Times New Roman" w:cs="Times New Roman"/>
                <w:bCs/>
                <w:noProof/>
              </w:rPr>
              <w:t xml:space="preserve">pirmą pastraipą. Aptarkime veikėjus ir įvykį – padėkime mokiniams papildomais klausimais: </w:t>
            </w:r>
            <w:r w:rsidR="00AE32A4" w:rsidRPr="00AE32A4">
              <w:rPr>
                <w:rFonts w:ascii="Times New Roman" w:hAnsi="Times New Roman" w:cs="Times New Roman"/>
                <w:bCs/>
                <w:i/>
                <w:iCs/>
                <w:noProof/>
              </w:rPr>
              <w:t>Kas grybavo</w:t>
            </w:r>
            <w:r w:rsidR="00AD1C66">
              <w:rPr>
                <w:rFonts w:ascii="Times New Roman" w:hAnsi="Times New Roman" w:cs="Times New Roman"/>
                <w:bCs/>
                <w:i/>
                <w:iCs/>
                <w:noProof/>
              </w:rPr>
              <w:t>? Kur?Kada?</w:t>
            </w:r>
            <w:r w:rsidR="00AE32A4" w:rsidRPr="00AE32A4">
              <w:rPr>
                <w:rFonts w:ascii="Times New Roman" w:hAnsi="Times New Roman" w:cs="Times New Roman"/>
                <w:bCs/>
                <w:i/>
                <w:iCs/>
                <w:noProof/>
              </w:rPr>
              <w:t xml:space="preserve"> Ką rado mama, Petriukas? Ką Petriukas išgirdo? </w:t>
            </w:r>
            <w:r w:rsidR="00AD1C66">
              <w:rPr>
                <w:rFonts w:ascii="Times New Roman" w:hAnsi="Times New Roman" w:cs="Times New Roman"/>
                <w:bCs/>
                <w:i/>
                <w:iCs/>
                <w:noProof/>
              </w:rPr>
              <w:t xml:space="preserve">Kur? </w:t>
            </w:r>
            <w:r w:rsidR="00AE32A4" w:rsidRPr="00AE32A4">
              <w:rPr>
                <w:rFonts w:ascii="Times New Roman" w:hAnsi="Times New Roman" w:cs="Times New Roman"/>
                <w:bCs/>
                <w:i/>
                <w:iCs/>
                <w:noProof/>
              </w:rPr>
              <w:t>Ką jis pamatė? Ką veikė berniukas? Ką jis suprato? Kaip Petriukas pasijuto paklydęs miške?</w:t>
            </w:r>
            <w:r w:rsidR="00AE32A4">
              <w:rPr>
                <w:rFonts w:ascii="Times New Roman" w:hAnsi="Times New Roman" w:cs="Times New Roman"/>
                <w:bCs/>
                <w:noProof/>
              </w:rPr>
              <w:t xml:space="preserve"> </w:t>
            </w:r>
          </w:p>
          <w:p w14:paraId="2E827F9A" w14:textId="77777777" w:rsidR="00AE32A4" w:rsidRDefault="00AE32A4" w:rsidP="00F65229">
            <w:pPr>
              <w:ind w:right="-16"/>
              <w:rPr>
                <w:rFonts w:ascii="Times New Roman" w:hAnsi="Times New Roman" w:cs="Times New Roman"/>
                <w:bCs/>
                <w:noProof/>
              </w:rPr>
            </w:pPr>
          </w:p>
          <w:p w14:paraId="274153E6" w14:textId="77777777" w:rsidR="00AE32A4" w:rsidRDefault="00AE32A4" w:rsidP="00F65229">
            <w:pPr>
              <w:ind w:right="-16"/>
              <w:rPr>
                <w:rFonts w:ascii="Times New Roman" w:hAnsi="Times New Roman" w:cs="Times New Roman"/>
                <w:bCs/>
                <w:noProof/>
              </w:rPr>
            </w:pPr>
            <w:r>
              <w:rPr>
                <w:rFonts w:ascii="Times New Roman" w:hAnsi="Times New Roman" w:cs="Times New Roman"/>
                <w:bCs/>
                <w:noProof/>
              </w:rPr>
              <w:t xml:space="preserve">      Paspėlioję, kas buvo toliau, perskaitykime antrą dalį ir palyginkime savo ir autorės versiją. Šią dalį aptarkime pagal vadovėlio klausimus. </w:t>
            </w:r>
          </w:p>
          <w:p w14:paraId="59FF745B" w14:textId="77777777" w:rsidR="00AE32A4" w:rsidRDefault="00AE32A4" w:rsidP="00F65229">
            <w:pPr>
              <w:ind w:right="-16"/>
              <w:rPr>
                <w:rFonts w:ascii="Times New Roman" w:hAnsi="Times New Roman" w:cs="Times New Roman"/>
                <w:bCs/>
                <w:noProof/>
              </w:rPr>
            </w:pPr>
            <w:r>
              <w:rPr>
                <w:rFonts w:ascii="Times New Roman" w:hAnsi="Times New Roman" w:cs="Times New Roman"/>
                <w:bCs/>
                <w:noProof/>
              </w:rPr>
              <w:t xml:space="preserve">       Vadovėlyje siūloma mokytis planuoti tekstą: pateiktas jo planas, pagal jį reikia suskirstyti pasakojimą, t. y. kiekvienai plano daliai rasti teksto dalį. Darbas atliekamas žodžiu. Tada tekstas atpasakojamas žiūrint į planą.</w:t>
            </w:r>
          </w:p>
          <w:p w14:paraId="33018B7C" w14:textId="77777777" w:rsidR="00AE32A4" w:rsidRDefault="00AE32A4" w:rsidP="00F65229">
            <w:pPr>
              <w:ind w:right="-16"/>
              <w:rPr>
                <w:rFonts w:ascii="Times New Roman" w:hAnsi="Times New Roman" w:cs="Times New Roman"/>
                <w:bCs/>
                <w:noProof/>
              </w:rPr>
            </w:pPr>
          </w:p>
          <w:p w14:paraId="4173A76F" w14:textId="44D35D07" w:rsidR="00AE32A4" w:rsidRDefault="00AE32A4" w:rsidP="00F65229">
            <w:pPr>
              <w:ind w:right="-16"/>
              <w:rPr>
                <w:rFonts w:ascii="Times New Roman" w:hAnsi="Times New Roman" w:cs="Times New Roman"/>
                <w:bCs/>
                <w:noProof/>
              </w:rPr>
            </w:pPr>
            <w:r>
              <w:rPr>
                <w:rFonts w:ascii="Times New Roman" w:hAnsi="Times New Roman" w:cs="Times New Roman"/>
                <w:bCs/>
                <w:noProof/>
              </w:rPr>
              <w:t xml:space="preserve">     Gramatikos užduotys  pateiktos prie kalbo ženklo. Tekste yra pabraukta keletas daiktavardžių. Mokiniai turi pasakyti, į kokius klausimus jie atsako: </w:t>
            </w:r>
            <w:r w:rsidRPr="006F4A30">
              <w:rPr>
                <w:rFonts w:ascii="Times New Roman" w:hAnsi="Times New Roman" w:cs="Times New Roman"/>
                <w:bCs/>
                <w:i/>
                <w:iCs/>
                <w:noProof/>
              </w:rPr>
              <w:t xml:space="preserve">šakos – kas?, </w:t>
            </w:r>
            <w:r w:rsidR="006F4A30" w:rsidRPr="006F4A30">
              <w:rPr>
                <w:rFonts w:ascii="Times New Roman" w:hAnsi="Times New Roman" w:cs="Times New Roman"/>
                <w:bCs/>
                <w:i/>
                <w:iCs/>
                <w:noProof/>
              </w:rPr>
              <w:t xml:space="preserve">senelę – ką?, takelis – kas?, mišką – ką?, motiną – ką? </w:t>
            </w:r>
            <w:r w:rsidR="006F4A30">
              <w:rPr>
                <w:rFonts w:ascii="Times New Roman" w:hAnsi="Times New Roman" w:cs="Times New Roman"/>
                <w:bCs/>
                <w:noProof/>
              </w:rPr>
              <w:t xml:space="preserve">Tačiau </w:t>
            </w:r>
            <w:r w:rsidR="00614580">
              <w:rPr>
                <w:rFonts w:ascii="Times New Roman" w:hAnsi="Times New Roman" w:cs="Times New Roman"/>
                <w:bCs/>
                <w:noProof/>
              </w:rPr>
              <w:t>tekst</w:t>
            </w:r>
            <w:r w:rsidR="006F4A30">
              <w:rPr>
                <w:rFonts w:ascii="Times New Roman" w:hAnsi="Times New Roman" w:cs="Times New Roman"/>
                <w:bCs/>
                <w:noProof/>
              </w:rPr>
              <w:t xml:space="preserve">e yra daiktavardžių, kurie neatsako į jokį klausimą. Perskaitykime pavyzdžius plakatėlyje ĮSIŽIŪRĖKITE! </w:t>
            </w:r>
            <w:r w:rsidR="006F4A30" w:rsidRPr="006F4A30">
              <w:rPr>
                <w:rFonts w:ascii="Times New Roman" w:hAnsi="Times New Roman" w:cs="Times New Roman"/>
                <w:b/>
                <w:i/>
                <w:iCs/>
                <w:noProof/>
              </w:rPr>
              <w:t>Kas?</w:t>
            </w:r>
            <w:r w:rsidR="006F4A30">
              <w:rPr>
                <w:rFonts w:ascii="Times New Roman" w:hAnsi="Times New Roman" w:cs="Times New Roman"/>
                <w:bCs/>
                <w:noProof/>
              </w:rPr>
              <w:t xml:space="preserve"> – </w:t>
            </w:r>
            <w:r w:rsidR="006F4A30" w:rsidRPr="006F4A30">
              <w:rPr>
                <w:rFonts w:ascii="Times New Roman" w:hAnsi="Times New Roman" w:cs="Times New Roman"/>
                <w:bCs/>
                <w:i/>
                <w:iCs/>
                <w:noProof/>
              </w:rPr>
              <w:t>senelė</w:t>
            </w:r>
            <w:r w:rsidR="006F4A30">
              <w:rPr>
                <w:rFonts w:ascii="Times New Roman" w:hAnsi="Times New Roman" w:cs="Times New Roman"/>
                <w:bCs/>
                <w:noProof/>
              </w:rPr>
              <w:t xml:space="preserve">, bet </w:t>
            </w:r>
            <w:r w:rsidR="006F4A30" w:rsidRPr="006F4A30">
              <w:rPr>
                <w:rFonts w:ascii="Times New Roman" w:hAnsi="Times New Roman" w:cs="Times New Roman"/>
                <w:bCs/>
                <w:i/>
                <w:iCs/>
                <w:noProof/>
              </w:rPr>
              <w:t>se</w:t>
            </w:r>
            <w:r w:rsidR="006F4A30" w:rsidRPr="006F4A30">
              <w:rPr>
                <w:rFonts w:ascii="Times New Roman" w:hAnsi="Times New Roman" w:cs="Times New Roman"/>
                <w:b/>
                <w:i/>
                <w:iCs/>
                <w:noProof/>
              </w:rPr>
              <w:t>ne</w:t>
            </w:r>
            <w:r w:rsidR="006F4A30" w:rsidRPr="006F4A30">
              <w:rPr>
                <w:rFonts w:ascii="Times New Roman" w:hAnsi="Times New Roman" w:cs="Times New Roman"/>
                <w:bCs/>
                <w:i/>
                <w:iCs/>
                <w:noProof/>
              </w:rPr>
              <w:t>le!</w:t>
            </w:r>
            <w:r w:rsidR="006F4A30">
              <w:rPr>
                <w:rFonts w:ascii="Times New Roman" w:hAnsi="Times New Roman" w:cs="Times New Roman"/>
                <w:bCs/>
                <w:noProof/>
              </w:rPr>
              <w:t xml:space="preserve"> (stipriau tariame paryškintą skiemenį) neatsako į jokį klausimą. Taip pat žodžiai </w:t>
            </w:r>
            <w:r w:rsidR="006F4A30" w:rsidRPr="006F4A30">
              <w:rPr>
                <w:rFonts w:ascii="Times New Roman" w:hAnsi="Times New Roman" w:cs="Times New Roman"/>
                <w:b/>
                <w:i/>
                <w:iCs/>
                <w:noProof/>
              </w:rPr>
              <w:t>ma</w:t>
            </w:r>
            <w:r w:rsidR="006F4A30" w:rsidRPr="006F4A30">
              <w:rPr>
                <w:rFonts w:ascii="Times New Roman" w:hAnsi="Times New Roman" w:cs="Times New Roman"/>
                <w:bCs/>
                <w:i/>
                <w:iCs/>
                <w:noProof/>
              </w:rPr>
              <w:t>ma, Petriuk, vove</w:t>
            </w:r>
            <w:r w:rsidR="006F4A30" w:rsidRPr="00614580">
              <w:rPr>
                <w:rFonts w:ascii="Times New Roman" w:hAnsi="Times New Roman" w:cs="Times New Roman"/>
                <w:b/>
                <w:i/>
                <w:iCs/>
                <w:noProof/>
              </w:rPr>
              <w:t>rai</w:t>
            </w:r>
            <w:r w:rsidR="006F4A30" w:rsidRPr="006F4A30">
              <w:rPr>
                <w:rFonts w:ascii="Times New Roman" w:hAnsi="Times New Roman" w:cs="Times New Roman"/>
                <w:bCs/>
                <w:i/>
                <w:iCs/>
                <w:noProof/>
              </w:rPr>
              <w:t>te</w:t>
            </w:r>
            <w:r w:rsidR="006F4A30">
              <w:rPr>
                <w:rFonts w:ascii="Times New Roman" w:hAnsi="Times New Roman" w:cs="Times New Roman"/>
                <w:bCs/>
                <w:noProof/>
              </w:rPr>
              <w:t xml:space="preserve"> ir visi kiti, kuriais į ką nors kreipiamės. </w:t>
            </w:r>
            <w:r w:rsidR="00A8633C">
              <w:rPr>
                <w:rFonts w:ascii="Times New Roman" w:hAnsi="Times New Roman" w:cs="Times New Roman"/>
                <w:bCs/>
                <w:noProof/>
              </w:rPr>
              <w:t xml:space="preserve">Raskime tekste šių daiktavardžių pavyzdžių. </w:t>
            </w:r>
            <w:r w:rsidR="006F4A30">
              <w:rPr>
                <w:rFonts w:ascii="Times New Roman" w:hAnsi="Times New Roman" w:cs="Times New Roman"/>
                <w:bCs/>
                <w:noProof/>
              </w:rPr>
              <w:t xml:space="preserve">Paaiškinkime mokiniams, kad lietuvių kalboje taip kreipiamės arba yra speciali daiktavardžio forma, kuria kreipiamės (pasiūlykime kreiptis vienam į kitą ): </w:t>
            </w:r>
            <w:r w:rsidR="006F4A30" w:rsidRPr="006F4A30">
              <w:rPr>
                <w:rFonts w:ascii="Times New Roman" w:hAnsi="Times New Roman" w:cs="Times New Roman"/>
                <w:bCs/>
                <w:i/>
                <w:iCs/>
                <w:noProof/>
              </w:rPr>
              <w:t>O</w:t>
            </w:r>
            <w:r w:rsidR="006F4A30" w:rsidRPr="006F4A30">
              <w:rPr>
                <w:rFonts w:ascii="Times New Roman" w:hAnsi="Times New Roman" w:cs="Times New Roman"/>
                <w:b/>
                <w:i/>
                <w:iCs/>
                <w:noProof/>
              </w:rPr>
              <w:t>nu</w:t>
            </w:r>
            <w:r w:rsidR="006F4A30" w:rsidRPr="006F4A30">
              <w:rPr>
                <w:rFonts w:ascii="Times New Roman" w:hAnsi="Times New Roman" w:cs="Times New Roman"/>
                <w:bCs/>
                <w:i/>
                <w:iCs/>
                <w:noProof/>
              </w:rPr>
              <w:t>te, Ber</w:t>
            </w:r>
            <w:r w:rsidR="006F4A30" w:rsidRPr="006F4A30">
              <w:rPr>
                <w:rFonts w:ascii="Times New Roman" w:hAnsi="Times New Roman" w:cs="Times New Roman"/>
                <w:b/>
                <w:i/>
                <w:iCs/>
                <w:noProof/>
              </w:rPr>
              <w:t>nar</w:t>
            </w:r>
            <w:r w:rsidR="006F4A30" w:rsidRPr="006F4A30">
              <w:rPr>
                <w:rFonts w:ascii="Times New Roman" w:hAnsi="Times New Roman" w:cs="Times New Roman"/>
                <w:bCs/>
                <w:i/>
                <w:iCs/>
                <w:noProof/>
              </w:rPr>
              <w:t xml:space="preserve">dai, </w:t>
            </w:r>
            <w:r w:rsidR="006F4A30" w:rsidRPr="006F4A30">
              <w:rPr>
                <w:rFonts w:ascii="Times New Roman" w:hAnsi="Times New Roman" w:cs="Times New Roman"/>
                <w:b/>
                <w:i/>
                <w:iCs/>
                <w:noProof/>
              </w:rPr>
              <w:t>ka</w:t>
            </w:r>
            <w:r w:rsidR="006F4A30" w:rsidRPr="006F4A30">
              <w:rPr>
                <w:rFonts w:ascii="Times New Roman" w:hAnsi="Times New Roman" w:cs="Times New Roman"/>
                <w:bCs/>
                <w:i/>
                <w:iCs/>
                <w:noProof/>
              </w:rPr>
              <w:t xml:space="preserve">tine, </w:t>
            </w:r>
            <w:r w:rsidR="006F4A30" w:rsidRPr="006F4A30">
              <w:rPr>
                <w:rFonts w:ascii="Times New Roman" w:hAnsi="Times New Roman" w:cs="Times New Roman"/>
                <w:b/>
                <w:i/>
                <w:iCs/>
                <w:noProof/>
              </w:rPr>
              <w:t>dė</w:t>
            </w:r>
            <w:r w:rsidR="006F4A30" w:rsidRPr="006F4A30">
              <w:rPr>
                <w:rFonts w:ascii="Times New Roman" w:hAnsi="Times New Roman" w:cs="Times New Roman"/>
                <w:bCs/>
                <w:i/>
                <w:iCs/>
                <w:noProof/>
              </w:rPr>
              <w:t xml:space="preserve">de, </w:t>
            </w:r>
            <w:r w:rsidR="006F4A30" w:rsidRPr="006F4A30">
              <w:rPr>
                <w:rFonts w:ascii="Times New Roman" w:hAnsi="Times New Roman" w:cs="Times New Roman"/>
                <w:b/>
                <w:i/>
                <w:iCs/>
                <w:noProof/>
              </w:rPr>
              <w:t>te</w:t>
            </w:r>
            <w:r w:rsidR="006F4A30" w:rsidRPr="006F4A30">
              <w:rPr>
                <w:rFonts w:ascii="Times New Roman" w:hAnsi="Times New Roman" w:cs="Times New Roman"/>
                <w:bCs/>
                <w:i/>
                <w:iCs/>
                <w:noProof/>
              </w:rPr>
              <w:t>ta</w:t>
            </w:r>
            <w:r w:rsidR="006F4A30">
              <w:rPr>
                <w:rFonts w:ascii="Times New Roman" w:hAnsi="Times New Roman" w:cs="Times New Roman"/>
                <w:bCs/>
                <w:noProof/>
              </w:rPr>
              <w:t xml:space="preserve"> ir pan. Yra kalbų, kurios tokių daiktavardžių neturi, o kreipiasi daiktavardžiu, kuris atsako į klausimą </w:t>
            </w:r>
            <w:r w:rsidR="006F4A30" w:rsidRPr="006F4A30">
              <w:rPr>
                <w:rFonts w:ascii="Times New Roman" w:hAnsi="Times New Roman" w:cs="Times New Roman"/>
                <w:b/>
                <w:i/>
                <w:iCs/>
                <w:noProof/>
              </w:rPr>
              <w:t>kas?</w:t>
            </w:r>
            <w:r w:rsidR="006F4A30">
              <w:rPr>
                <w:rFonts w:ascii="Times New Roman" w:hAnsi="Times New Roman" w:cs="Times New Roman"/>
                <w:bCs/>
                <w:noProof/>
              </w:rPr>
              <w:t xml:space="preserve"> Žinoma, apie kreipinį mokiniai dar kalbės vyresnėse klasėse, dabar </w:t>
            </w:r>
            <w:r w:rsidR="00A8633C">
              <w:rPr>
                <w:rFonts w:ascii="Times New Roman" w:hAnsi="Times New Roman" w:cs="Times New Roman"/>
                <w:bCs/>
                <w:noProof/>
              </w:rPr>
              <w:t xml:space="preserve">tik pradedame mokyti, kaip taisyklingai kreiptis. </w:t>
            </w:r>
          </w:p>
          <w:p w14:paraId="31F182F6" w14:textId="77777777" w:rsidR="00A8633C" w:rsidRDefault="00A8633C" w:rsidP="00F65229">
            <w:pPr>
              <w:ind w:right="-16"/>
              <w:rPr>
                <w:rFonts w:ascii="Times New Roman" w:hAnsi="Times New Roman" w:cs="Times New Roman"/>
                <w:bCs/>
                <w:noProof/>
              </w:rPr>
            </w:pPr>
          </w:p>
          <w:p w14:paraId="7994C0FE" w14:textId="77777777" w:rsidR="00A8633C" w:rsidRDefault="00A8633C" w:rsidP="00F65229">
            <w:pPr>
              <w:ind w:right="-16"/>
              <w:rPr>
                <w:rFonts w:ascii="Times New Roman" w:hAnsi="Times New Roman" w:cs="Times New Roman"/>
                <w:bCs/>
                <w:noProof/>
              </w:rPr>
            </w:pPr>
            <w:r>
              <w:rPr>
                <w:rFonts w:ascii="Times New Roman" w:hAnsi="Times New Roman" w:cs="Times New Roman"/>
                <w:bCs/>
                <w:noProof/>
              </w:rPr>
              <w:t xml:space="preserve">      Plakatėlyje dar  kartą mokiniams primenama daiktavardžių, kurie atsako į klausimą </w:t>
            </w:r>
            <w:r w:rsidRPr="00A8633C">
              <w:rPr>
                <w:rFonts w:ascii="Times New Roman" w:hAnsi="Times New Roman" w:cs="Times New Roman"/>
                <w:b/>
                <w:i/>
                <w:iCs/>
                <w:noProof/>
              </w:rPr>
              <w:t>kur? (kame?)</w:t>
            </w:r>
            <w:r>
              <w:rPr>
                <w:rFonts w:ascii="Times New Roman" w:hAnsi="Times New Roman" w:cs="Times New Roman"/>
                <w:bCs/>
                <w:noProof/>
              </w:rPr>
              <w:t xml:space="preserve">, rašybos taisyklė: ir vienaskaitoje, ir daugiskaitoje šių daiktavardžių gale rašoma </w:t>
            </w:r>
            <w:r w:rsidRPr="00A8633C">
              <w:rPr>
                <w:rFonts w:ascii="Times New Roman" w:hAnsi="Times New Roman" w:cs="Times New Roman"/>
                <w:b/>
                <w:i/>
                <w:iCs/>
                <w:noProof/>
              </w:rPr>
              <w:t>e</w:t>
            </w:r>
            <w:r>
              <w:rPr>
                <w:rFonts w:ascii="Times New Roman" w:hAnsi="Times New Roman" w:cs="Times New Roman"/>
                <w:bCs/>
                <w:noProof/>
              </w:rPr>
              <w:t>.</w:t>
            </w:r>
          </w:p>
          <w:p w14:paraId="177A16CC" w14:textId="77777777" w:rsidR="00A8633C" w:rsidRDefault="00A8633C" w:rsidP="00F65229">
            <w:pPr>
              <w:ind w:right="-16"/>
              <w:rPr>
                <w:rFonts w:ascii="Times New Roman" w:hAnsi="Times New Roman" w:cs="Times New Roman"/>
                <w:bCs/>
                <w:noProof/>
              </w:rPr>
            </w:pPr>
          </w:p>
          <w:p w14:paraId="1C4EB819" w14:textId="31BCA282" w:rsidR="00A8633C" w:rsidRPr="006F4A30" w:rsidRDefault="00A8633C" w:rsidP="00F65229">
            <w:pPr>
              <w:ind w:right="-16"/>
              <w:rPr>
                <w:rFonts w:ascii="Times New Roman" w:hAnsi="Times New Roman" w:cs="Times New Roman"/>
                <w:bCs/>
                <w:noProof/>
              </w:rPr>
            </w:pPr>
            <w:r>
              <w:rPr>
                <w:rFonts w:ascii="Times New Roman" w:hAnsi="Times New Roman" w:cs="Times New Roman"/>
                <w:bCs/>
                <w:noProof/>
              </w:rPr>
              <w:t xml:space="preserve">      Jeigu mokytojas nuspręs skirti namų darbus, gali pasiūlyti mokiniams parašyti B. Buivydaitės pasakojimo „Šilelyje“ atpasakojimą. Planas yra, belieka tik visą įvykį perteikti trumpiau, savais žodžiais. Kur kils sunkumų, galima pasižiūrėti į tekstą. </w:t>
            </w:r>
          </w:p>
        </w:tc>
      </w:tr>
    </w:tbl>
    <w:p w14:paraId="2F8661EB" w14:textId="2DBFD578" w:rsidR="006E13C6" w:rsidRDefault="006E13C6" w:rsidP="00F65229">
      <w:pPr>
        <w:ind w:right="-16"/>
        <w:rPr>
          <w:rFonts w:ascii="Times New Roman" w:hAnsi="Times New Roman" w:cs="Times New Roman"/>
          <w:bCs/>
          <w:noProof/>
        </w:rPr>
      </w:pPr>
    </w:p>
    <w:p w14:paraId="336D22E1" w14:textId="7CDFD3BF" w:rsidR="0096485B" w:rsidRDefault="0096485B" w:rsidP="00F65229">
      <w:pPr>
        <w:ind w:right="-16"/>
        <w:rPr>
          <w:rFonts w:ascii="Times New Roman" w:hAnsi="Times New Roman" w:cs="Times New Roman"/>
          <w:bCs/>
          <w:noProof/>
        </w:rPr>
      </w:pPr>
    </w:p>
    <w:p w14:paraId="31CB4790" w14:textId="5E853ED8" w:rsidR="0096485B" w:rsidRDefault="0096485B" w:rsidP="00F65229">
      <w:pPr>
        <w:ind w:right="-16"/>
        <w:rPr>
          <w:rFonts w:ascii="Times New Roman" w:hAnsi="Times New Roman" w:cs="Times New Roman"/>
          <w:bCs/>
          <w:noProof/>
        </w:rPr>
      </w:pPr>
    </w:p>
    <w:p w14:paraId="38C8D503" w14:textId="0BA0A730" w:rsidR="0096485B" w:rsidRDefault="0096485B" w:rsidP="00F65229">
      <w:pPr>
        <w:ind w:right="-16"/>
        <w:rPr>
          <w:rFonts w:ascii="Times New Roman" w:hAnsi="Times New Roman" w:cs="Times New Roman"/>
          <w:bCs/>
          <w:noProof/>
        </w:rPr>
      </w:pPr>
    </w:p>
    <w:p w14:paraId="2D3AA0C6" w14:textId="3D369895" w:rsidR="0096485B" w:rsidRDefault="0096485B" w:rsidP="00F65229">
      <w:pPr>
        <w:ind w:right="-16"/>
        <w:rPr>
          <w:rFonts w:ascii="Times New Roman" w:hAnsi="Times New Roman" w:cs="Times New Roman"/>
          <w:bCs/>
          <w:noProof/>
        </w:rPr>
      </w:pPr>
    </w:p>
    <w:p w14:paraId="72885EFF" w14:textId="74B158CA" w:rsidR="0096485B" w:rsidRDefault="0096485B" w:rsidP="00F65229">
      <w:pPr>
        <w:ind w:right="-16"/>
        <w:rPr>
          <w:rFonts w:ascii="Times New Roman" w:hAnsi="Times New Roman" w:cs="Times New Roman"/>
          <w:bCs/>
          <w:noProof/>
        </w:rPr>
      </w:pPr>
    </w:p>
    <w:p w14:paraId="52A83CD6" w14:textId="1B32B689" w:rsidR="0096485B" w:rsidRDefault="0096485B" w:rsidP="00F65229">
      <w:pPr>
        <w:ind w:right="-16"/>
        <w:rPr>
          <w:rFonts w:ascii="Times New Roman" w:hAnsi="Times New Roman" w:cs="Times New Roman"/>
          <w:bCs/>
          <w:noProof/>
        </w:rPr>
      </w:pPr>
    </w:p>
    <w:p w14:paraId="0391629E" w14:textId="77777777" w:rsidR="0096485B" w:rsidRPr="006E13C6" w:rsidRDefault="0096485B" w:rsidP="00F65229">
      <w:pPr>
        <w:ind w:right="-16"/>
        <w:rPr>
          <w:rFonts w:ascii="Times New Roman" w:hAnsi="Times New Roman" w:cs="Times New Roman"/>
          <w:bCs/>
          <w:noProof/>
        </w:rPr>
      </w:pPr>
    </w:p>
    <w:p w14:paraId="6B03F99E" w14:textId="0643C38D" w:rsidR="007266E8" w:rsidRPr="005D77EE" w:rsidRDefault="007266E8" w:rsidP="007266E8">
      <w:pPr>
        <w:jc w:val="both"/>
        <w:rPr>
          <w:rFonts w:ascii="Times New Roman" w:hAnsi="Times New Roman" w:cs="Times New Roman"/>
          <w:b/>
          <w:sz w:val="28"/>
          <w:szCs w:val="28"/>
        </w:rPr>
      </w:pPr>
      <w:r>
        <w:rPr>
          <w:rFonts w:ascii="Times New Roman" w:hAnsi="Times New Roman" w:cs="Times New Roman"/>
          <w:b/>
          <w:noProof/>
          <w:sz w:val="28"/>
          <w:szCs w:val="28"/>
          <w:lang w:val="en-US"/>
        </w:rPr>
        <w:t>9</w:t>
      </w:r>
      <w:r w:rsidRPr="00B37642">
        <w:rPr>
          <w:rFonts w:ascii="Times New Roman" w:hAnsi="Times New Roman" w:cs="Times New Roman"/>
          <w:b/>
          <w:noProof/>
          <w:sz w:val="28"/>
          <w:szCs w:val="28"/>
          <w:lang w:val="en-US"/>
        </w:rPr>
        <w:t xml:space="preserve"> tema</w:t>
      </w:r>
      <w:r>
        <w:rPr>
          <w:rFonts w:ascii="Times New Roman" w:hAnsi="Times New Roman" w:cs="Times New Roman"/>
          <w:b/>
          <w:noProof/>
          <w:sz w:val="28"/>
          <w:szCs w:val="28"/>
          <w:lang w:val="en-US"/>
        </w:rPr>
        <w:t>. K</w:t>
      </w:r>
      <w:r>
        <w:rPr>
          <w:rFonts w:ascii="Times New Roman" w:hAnsi="Times New Roman" w:cs="Times New Roman"/>
          <w:b/>
          <w:noProof/>
          <w:sz w:val="28"/>
          <w:szCs w:val="28"/>
        </w:rPr>
        <w:t>aip išmokome kelti daiktavardžių klausimus</w:t>
      </w:r>
      <w:r>
        <w:rPr>
          <w:rFonts w:ascii="Times New Roman" w:hAnsi="Times New Roman" w:cs="Times New Roman"/>
          <w:b/>
          <w:noProof/>
          <w:sz w:val="28"/>
          <w:szCs w:val="28"/>
          <w:lang w:val="en-US"/>
        </w:rPr>
        <w:t>?</w:t>
      </w:r>
    </w:p>
    <w:p w14:paraId="128C1E55" w14:textId="77777777" w:rsidR="007266E8" w:rsidRDefault="007266E8" w:rsidP="007266E8">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494" behindDoc="0" locked="0" layoutInCell="1" allowOverlap="1" wp14:anchorId="2C5E6664" wp14:editId="3C8AC226">
                <wp:simplePos x="0" y="0"/>
                <wp:positionH relativeFrom="column">
                  <wp:posOffset>98599</wp:posOffset>
                </wp:positionH>
                <wp:positionV relativeFrom="paragraph">
                  <wp:posOffset>117077</wp:posOffset>
                </wp:positionV>
                <wp:extent cx="6662420" cy="2297723"/>
                <wp:effectExtent l="0" t="0" r="24130" b="26670"/>
                <wp:wrapNone/>
                <wp:docPr id="675" name="Text Box 675"/>
                <wp:cNvGraphicFramePr/>
                <a:graphic xmlns:a="http://schemas.openxmlformats.org/drawingml/2006/main">
                  <a:graphicData uri="http://schemas.microsoft.com/office/word/2010/wordprocessingShape">
                    <wps:wsp>
                      <wps:cNvSpPr txBox="1"/>
                      <wps:spPr>
                        <a:xfrm>
                          <a:off x="0" y="0"/>
                          <a:ext cx="6662420" cy="229772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F256E62" w14:textId="72B56714" w:rsidR="00391E6B" w:rsidRPr="005A279E" w:rsidRDefault="00391E6B" w:rsidP="007266E8">
                            <w:pPr>
                              <w:rPr>
                                <w:rFonts w:ascii="Times New Roman" w:hAnsi="Times New Roman" w:cs="Times New Roman"/>
                                <w:b/>
                              </w:rPr>
                            </w:pPr>
                            <w:r>
                              <w:rPr>
                                <w:rFonts w:ascii="Times New Roman" w:hAnsi="Times New Roman" w:cs="Times New Roman"/>
                                <w:b/>
                                <w:bCs/>
                              </w:rPr>
                              <w:t xml:space="preserve">Tikslas –  apibendrinti daiktavardžių klausimus, pasitikrinti, kaip išmoko juos kelti, vartoti įvairias daiktavardžio formas, mokytis kreiptis, įtvirtinti </w:t>
                            </w:r>
                            <w:r w:rsidRPr="005A279E">
                              <w:rPr>
                                <w:rFonts w:ascii="Times New Roman" w:hAnsi="Times New Roman" w:cs="Times New Roman"/>
                                <w:b/>
                              </w:rPr>
                              <w:t>daiktavardžių</w:t>
                            </w:r>
                            <w:r>
                              <w:rPr>
                                <w:rFonts w:ascii="Times New Roman" w:hAnsi="Times New Roman" w:cs="Times New Roman"/>
                                <w:b/>
                              </w:rPr>
                              <w:t xml:space="preserve"> rašybos taisykles, įsivertinti, kaip moka rašyti daiktavardžių galūnes</w:t>
                            </w:r>
                            <w:r w:rsidRPr="005A279E">
                              <w:rPr>
                                <w:rFonts w:ascii="Times New Roman" w:hAnsi="Times New Roman" w:cs="Times New Roman"/>
                                <w:b/>
                              </w:rPr>
                              <w:t>:</w:t>
                            </w:r>
                          </w:p>
                          <w:p w14:paraId="7A087240" w14:textId="6DF7445B" w:rsidR="00391E6B" w:rsidRDefault="00391E6B" w:rsidP="007266E8">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 xml:space="preserve">Vygando Račkaičio </w:t>
                            </w:r>
                            <w:r w:rsidRPr="005A279E">
                              <w:rPr>
                                <w:rFonts w:ascii="Times New Roman" w:hAnsi="Times New Roman" w:cs="Times New Roman"/>
                                <w:bCs/>
                                <w:noProof/>
                              </w:rPr>
                              <w:t>tekstą</w:t>
                            </w:r>
                            <w:r>
                              <w:rPr>
                                <w:rFonts w:ascii="Times New Roman" w:hAnsi="Times New Roman" w:cs="Times New Roman"/>
                                <w:b/>
                                <w:noProof/>
                              </w:rPr>
                              <w:t xml:space="preserve"> „Genio namai“</w:t>
                            </w:r>
                            <w:r w:rsidRPr="005A279E">
                              <w:rPr>
                                <w:rFonts w:ascii="Times New Roman" w:hAnsi="Times New Roman" w:cs="Times New Roman"/>
                                <w:bCs/>
                                <w:noProof/>
                              </w:rPr>
                              <w:t xml:space="preserve">, kuriame yra </w:t>
                            </w:r>
                            <w:r>
                              <w:rPr>
                                <w:rFonts w:ascii="Times New Roman" w:hAnsi="Times New Roman" w:cs="Times New Roman"/>
                                <w:bCs/>
                              </w:rPr>
                              <w:t>daiktavardžių, atsakančių į visus aptartus klausimus;</w:t>
                            </w:r>
                          </w:p>
                          <w:p w14:paraId="3113FA7C" w14:textId="0E7A4686" w:rsidR="00391E6B" w:rsidRDefault="00391E6B" w:rsidP="007266E8">
                            <w:pPr>
                              <w:rPr>
                                <w:rFonts w:ascii="Times New Roman" w:hAnsi="Times New Roman" w:cs="Times New Roman"/>
                                <w:bCs/>
                              </w:rPr>
                            </w:pPr>
                            <w:r>
                              <w:rPr>
                                <w:rFonts w:ascii="Times New Roman" w:hAnsi="Times New Roman" w:cs="Times New Roman"/>
                                <w:bCs/>
                              </w:rPr>
                              <w:t xml:space="preserve">      • kiekvienam daiktavardžio klausimui ras pavyzdžių;</w:t>
                            </w:r>
                          </w:p>
                          <w:p w14:paraId="1A00E60A" w14:textId="13D7E06C" w:rsidR="00391E6B" w:rsidRDefault="00391E6B" w:rsidP="007266E8">
                            <w:pPr>
                              <w:rPr>
                                <w:rFonts w:ascii="Times New Roman" w:hAnsi="Times New Roman" w:cs="Times New Roman"/>
                                <w:bCs/>
                              </w:rPr>
                            </w:pPr>
                            <w:r>
                              <w:rPr>
                                <w:rFonts w:ascii="Times New Roman" w:hAnsi="Times New Roman" w:cs="Times New Roman"/>
                                <w:bCs/>
                              </w:rPr>
                              <w:t xml:space="preserve">      • skaitys eilėraščių ištraukas, kuriose yra klausimų;</w:t>
                            </w:r>
                          </w:p>
                          <w:p w14:paraId="5BC94A34" w14:textId="4E73BFD4" w:rsidR="00391E6B" w:rsidRDefault="00391E6B" w:rsidP="007266E8">
                            <w:pPr>
                              <w:rPr>
                                <w:rFonts w:ascii="Times New Roman" w:hAnsi="Times New Roman" w:cs="Times New Roman"/>
                                <w:bCs/>
                              </w:rPr>
                            </w:pPr>
                            <w:r>
                              <w:rPr>
                                <w:rFonts w:ascii="Times New Roman" w:hAnsi="Times New Roman" w:cs="Times New Roman"/>
                                <w:bCs/>
                              </w:rPr>
                              <w:t xml:space="preserve">      • patys mėgins kurti eilėraščius su klausimais;</w:t>
                            </w:r>
                          </w:p>
                          <w:p w14:paraId="24E98D91" w14:textId="087A0894" w:rsidR="00391E6B" w:rsidRPr="006C2803" w:rsidRDefault="00391E6B" w:rsidP="007266E8">
                            <w:pPr>
                              <w:rPr>
                                <w:rFonts w:ascii="Times New Roman" w:hAnsi="Times New Roman" w:cs="Times New Roman"/>
                                <w:bCs/>
                              </w:rPr>
                            </w:pPr>
                            <w:r>
                              <w:rPr>
                                <w:rFonts w:ascii="Times New Roman" w:hAnsi="Times New Roman" w:cs="Times New Roman"/>
                                <w:bCs/>
                              </w:rPr>
                              <w:t xml:space="preserve">      • prisimins išmoktas daiktavardžių galūnių rašybos taisykles;</w:t>
                            </w:r>
                          </w:p>
                          <w:p w14:paraId="2EE8BDB5" w14:textId="66617E1F" w:rsidR="00391E6B" w:rsidRPr="005A279E" w:rsidRDefault="00391E6B" w:rsidP="007266E8">
                            <w:pPr>
                              <w:rPr>
                                <w:rFonts w:ascii="Times New Roman" w:hAnsi="Times New Roman" w:cs="Times New Roman"/>
                                <w:bCs/>
                                <w:lang w:val="en-US"/>
                              </w:rPr>
                            </w:pPr>
                            <w:r>
                              <w:rPr>
                                <w:rFonts w:ascii="Times New Roman" w:hAnsi="Times New Roman" w:cs="Times New Roman"/>
                                <w:bCs/>
                              </w:rPr>
                              <w:t xml:space="preserve">      • rašys tikrinamąjį diktantą arba atliks testą.</w:t>
                            </w:r>
                          </w:p>
                          <w:p w14:paraId="31C28DEA" w14:textId="77777777" w:rsidR="00391E6B" w:rsidRPr="00BB2BEF" w:rsidRDefault="00391E6B" w:rsidP="007266E8">
                            <w:pPr>
                              <w:rPr>
                                <w:b/>
                                <w:bCs/>
                                <w:i/>
                                <w:iCs/>
                              </w:rPr>
                            </w:pPr>
                          </w:p>
                          <w:p w14:paraId="0FCB1696" w14:textId="756CE7B2" w:rsidR="00391E6B" w:rsidRPr="00974C7E" w:rsidRDefault="00391E6B" w:rsidP="007266E8">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rPr>
                              <w:t>78</w:t>
                            </w:r>
                            <w:r w:rsidRPr="0053184A">
                              <w:rPr>
                                <w:rFonts w:ascii="Times New Roman" w:hAnsi="Times New Roman" w:cs="Times New Roman"/>
                              </w:rPr>
                              <w:t>–</w:t>
                            </w:r>
                            <w:r>
                              <w:rPr>
                                <w:rFonts w:ascii="Times New Roman" w:hAnsi="Times New Roman" w:cs="Times New Roman"/>
                              </w:rPr>
                              <w:t>79</w:t>
                            </w:r>
                            <w:r w:rsidRPr="0053184A">
                              <w:rPr>
                                <w:rFonts w:ascii="Times New Roman" w:hAnsi="Times New Roman" w:cs="Times New Roman"/>
                              </w:rPr>
                              <w:t>.</w:t>
                            </w:r>
                            <w:r>
                              <w:rPr>
                                <w:rFonts w:ascii="Times New Roman" w:hAnsi="Times New Roman" w:cs="Times New Roman"/>
                              </w:rPr>
                              <w:t xml:space="preserve"> Pr. 1. P. 56–57, 59.</w:t>
                            </w:r>
                          </w:p>
                          <w:p w14:paraId="7D2E4464" w14:textId="77777777" w:rsidR="00391E6B" w:rsidRPr="0053184A" w:rsidRDefault="00391E6B" w:rsidP="007266E8">
                            <w:pPr>
                              <w:rPr>
                                <w:rFonts w:ascii="Times New Roman" w:hAnsi="Times New Roman" w:cs="Times New Roman"/>
                                <w:color w:val="FF0000"/>
                              </w:rPr>
                            </w:pPr>
                          </w:p>
                          <w:p w14:paraId="7302B09A" w14:textId="77777777" w:rsidR="00391E6B" w:rsidRPr="00BB2BEF" w:rsidRDefault="00391E6B" w:rsidP="007266E8">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5E6664" id="Text Box 675" o:spid="_x0000_s1266" type="#_x0000_t202" style="position:absolute;left:0;text-align:left;margin-left:7.75pt;margin-top:9.2pt;width:524.6pt;height:180.9pt;z-index:25165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" fillcolor="#c3c3c3 [2166]" strokecolor="#a5a5a5 [3206]" strokeweight=".5pt">
                <v:fill color2="#b6b6b6 [2614]" rotate="t" colors="0 #d2d2d2;.5 #c8c8c8;1 silver" focus="100%" type="gradient">
                  <o:fill v:ext="view" type="gradientUnscaled"/>
                </v:fill>
                <v:textbox>
                  <w:txbxContent>
                    <w:p w14:paraId="1F256E62" w14:textId="72B56714" w:rsidR="00391E6B" w:rsidRPr="005A279E" w:rsidRDefault="00391E6B" w:rsidP="007266E8">
                      <w:pPr>
                        <w:rPr>
                          <w:rFonts w:ascii="Times New Roman" w:hAnsi="Times New Roman" w:cs="Times New Roman"/>
                          <w:b/>
                        </w:rPr>
                      </w:pPr>
                      <w:r>
                        <w:rPr>
                          <w:rFonts w:ascii="Times New Roman" w:hAnsi="Times New Roman" w:cs="Times New Roman"/>
                          <w:b/>
                          <w:bCs/>
                        </w:rPr>
                        <w:t xml:space="preserve">Tikslas –  apibendrinti daiktavardžių klausimus, pasitikrinti, kaip išmoko juos kelti, vartoti įvairias daiktavardžio formas, mokytis kreiptis, įtvirtinti </w:t>
                      </w:r>
                      <w:r w:rsidRPr="005A279E">
                        <w:rPr>
                          <w:rFonts w:ascii="Times New Roman" w:hAnsi="Times New Roman" w:cs="Times New Roman"/>
                          <w:b/>
                        </w:rPr>
                        <w:t>daiktavardžių</w:t>
                      </w:r>
                      <w:r>
                        <w:rPr>
                          <w:rFonts w:ascii="Times New Roman" w:hAnsi="Times New Roman" w:cs="Times New Roman"/>
                          <w:b/>
                        </w:rPr>
                        <w:t xml:space="preserve"> rašybos taisykles, įsivertinti, kaip moka rašyti daiktavardžių galūnes</w:t>
                      </w:r>
                      <w:r w:rsidRPr="005A279E">
                        <w:rPr>
                          <w:rFonts w:ascii="Times New Roman" w:hAnsi="Times New Roman" w:cs="Times New Roman"/>
                          <w:b/>
                        </w:rPr>
                        <w:t>:</w:t>
                      </w:r>
                    </w:p>
                    <w:p w14:paraId="7A087240" w14:textId="6DF7445B" w:rsidR="00391E6B" w:rsidRDefault="00391E6B" w:rsidP="007266E8">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 xml:space="preserve">Vygando Račkaičio </w:t>
                      </w:r>
                      <w:r w:rsidRPr="005A279E">
                        <w:rPr>
                          <w:rFonts w:ascii="Times New Roman" w:hAnsi="Times New Roman" w:cs="Times New Roman"/>
                          <w:bCs/>
                          <w:noProof/>
                        </w:rPr>
                        <w:t>tekstą</w:t>
                      </w:r>
                      <w:r>
                        <w:rPr>
                          <w:rFonts w:ascii="Times New Roman" w:hAnsi="Times New Roman" w:cs="Times New Roman"/>
                          <w:b/>
                          <w:noProof/>
                        </w:rPr>
                        <w:t xml:space="preserve"> „Genio namai“</w:t>
                      </w:r>
                      <w:r w:rsidRPr="005A279E">
                        <w:rPr>
                          <w:rFonts w:ascii="Times New Roman" w:hAnsi="Times New Roman" w:cs="Times New Roman"/>
                          <w:bCs/>
                          <w:noProof/>
                        </w:rPr>
                        <w:t xml:space="preserve">, kuriame yra </w:t>
                      </w:r>
                      <w:r>
                        <w:rPr>
                          <w:rFonts w:ascii="Times New Roman" w:hAnsi="Times New Roman" w:cs="Times New Roman"/>
                          <w:bCs/>
                        </w:rPr>
                        <w:t>daiktavardžių, atsakančių į visus aptartus klausimus;</w:t>
                      </w:r>
                    </w:p>
                    <w:p w14:paraId="3113FA7C" w14:textId="0E7A4686" w:rsidR="00391E6B" w:rsidRDefault="00391E6B" w:rsidP="007266E8">
                      <w:pPr>
                        <w:rPr>
                          <w:rFonts w:ascii="Times New Roman" w:hAnsi="Times New Roman" w:cs="Times New Roman"/>
                          <w:bCs/>
                        </w:rPr>
                      </w:pPr>
                      <w:r>
                        <w:rPr>
                          <w:rFonts w:ascii="Times New Roman" w:hAnsi="Times New Roman" w:cs="Times New Roman"/>
                          <w:bCs/>
                        </w:rPr>
                        <w:t xml:space="preserve">      • kiekvienam daiktavardžio klausimui ras pavyzdžių;</w:t>
                      </w:r>
                    </w:p>
                    <w:p w14:paraId="1A00E60A" w14:textId="13D7E06C" w:rsidR="00391E6B" w:rsidRDefault="00391E6B" w:rsidP="007266E8">
                      <w:pPr>
                        <w:rPr>
                          <w:rFonts w:ascii="Times New Roman" w:hAnsi="Times New Roman" w:cs="Times New Roman"/>
                          <w:bCs/>
                        </w:rPr>
                      </w:pPr>
                      <w:r>
                        <w:rPr>
                          <w:rFonts w:ascii="Times New Roman" w:hAnsi="Times New Roman" w:cs="Times New Roman"/>
                          <w:bCs/>
                        </w:rPr>
                        <w:t xml:space="preserve">      • skaitys eilėraščių ištraukas, kuriose yra klausimų;</w:t>
                      </w:r>
                    </w:p>
                    <w:p w14:paraId="5BC94A34" w14:textId="4E73BFD4" w:rsidR="00391E6B" w:rsidRDefault="00391E6B" w:rsidP="007266E8">
                      <w:pPr>
                        <w:rPr>
                          <w:rFonts w:ascii="Times New Roman" w:hAnsi="Times New Roman" w:cs="Times New Roman"/>
                          <w:bCs/>
                        </w:rPr>
                      </w:pPr>
                      <w:r>
                        <w:rPr>
                          <w:rFonts w:ascii="Times New Roman" w:hAnsi="Times New Roman" w:cs="Times New Roman"/>
                          <w:bCs/>
                        </w:rPr>
                        <w:t xml:space="preserve">      • patys mėgins kurti eilėraščius su klausimais;</w:t>
                      </w:r>
                    </w:p>
                    <w:p w14:paraId="24E98D91" w14:textId="087A0894" w:rsidR="00391E6B" w:rsidRPr="006C2803" w:rsidRDefault="00391E6B" w:rsidP="007266E8">
                      <w:pPr>
                        <w:rPr>
                          <w:rFonts w:ascii="Times New Roman" w:hAnsi="Times New Roman" w:cs="Times New Roman"/>
                          <w:bCs/>
                        </w:rPr>
                      </w:pPr>
                      <w:r>
                        <w:rPr>
                          <w:rFonts w:ascii="Times New Roman" w:hAnsi="Times New Roman" w:cs="Times New Roman"/>
                          <w:bCs/>
                        </w:rPr>
                        <w:t xml:space="preserve">      • prisimins išmoktas daiktavardžių galūnių rašybos taisykles;</w:t>
                      </w:r>
                    </w:p>
                    <w:p w14:paraId="2EE8BDB5" w14:textId="66617E1F" w:rsidR="00391E6B" w:rsidRPr="005A279E" w:rsidRDefault="00391E6B" w:rsidP="007266E8">
                      <w:pPr>
                        <w:rPr>
                          <w:rFonts w:ascii="Times New Roman" w:hAnsi="Times New Roman" w:cs="Times New Roman"/>
                          <w:bCs/>
                          <w:lang w:val="en-US"/>
                        </w:rPr>
                      </w:pPr>
                      <w:r>
                        <w:rPr>
                          <w:rFonts w:ascii="Times New Roman" w:hAnsi="Times New Roman" w:cs="Times New Roman"/>
                          <w:bCs/>
                        </w:rPr>
                        <w:t xml:space="preserve">      • rašys tikrinamąjį diktantą arba atliks testą.</w:t>
                      </w:r>
                    </w:p>
                    <w:p w14:paraId="31C28DEA" w14:textId="77777777" w:rsidR="00391E6B" w:rsidRPr="00BB2BEF" w:rsidRDefault="00391E6B" w:rsidP="007266E8">
                      <w:pPr>
                        <w:rPr>
                          <w:b/>
                          <w:bCs/>
                          <w:i/>
                          <w:iCs/>
                        </w:rPr>
                      </w:pPr>
                    </w:p>
                    <w:p w14:paraId="0FCB1696" w14:textId="756CE7B2" w:rsidR="00391E6B" w:rsidRPr="00974C7E" w:rsidRDefault="00391E6B" w:rsidP="007266E8">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rPr>
                        <w:t>78</w:t>
                      </w:r>
                      <w:r w:rsidRPr="0053184A">
                        <w:rPr>
                          <w:rFonts w:ascii="Times New Roman" w:hAnsi="Times New Roman" w:cs="Times New Roman"/>
                        </w:rPr>
                        <w:t>–</w:t>
                      </w:r>
                      <w:r>
                        <w:rPr>
                          <w:rFonts w:ascii="Times New Roman" w:hAnsi="Times New Roman" w:cs="Times New Roman"/>
                        </w:rPr>
                        <w:t>79</w:t>
                      </w:r>
                      <w:r w:rsidRPr="0053184A">
                        <w:rPr>
                          <w:rFonts w:ascii="Times New Roman" w:hAnsi="Times New Roman" w:cs="Times New Roman"/>
                        </w:rPr>
                        <w:t>.</w:t>
                      </w:r>
                      <w:r>
                        <w:rPr>
                          <w:rFonts w:ascii="Times New Roman" w:hAnsi="Times New Roman" w:cs="Times New Roman"/>
                        </w:rPr>
                        <w:t xml:space="preserve"> Pr. 1. P. 56–57, 59.</w:t>
                      </w:r>
                    </w:p>
                    <w:p w14:paraId="7D2E4464" w14:textId="77777777" w:rsidR="00391E6B" w:rsidRPr="0053184A" w:rsidRDefault="00391E6B" w:rsidP="007266E8">
                      <w:pPr>
                        <w:rPr>
                          <w:rFonts w:ascii="Times New Roman" w:hAnsi="Times New Roman" w:cs="Times New Roman"/>
                          <w:color w:val="FF0000"/>
                        </w:rPr>
                      </w:pPr>
                    </w:p>
                    <w:p w14:paraId="7302B09A" w14:textId="77777777" w:rsidR="00391E6B" w:rsidRPr="00BB2BEF" w:rsidRDefault="00391E6B" w:rsidP="007266E8">
                      <w:pPr>
                        <w:rPr>
                          <w:i/>
                          <w:iCs/>
                        </w:rPr>
                      </w:pPr>
                    </w:p>
                  </w:txbxContent>
                </v:textbox>
              </v:shape>
            </w:pict>
          </mc:Fallback>
        </mc:AlternateContent>
      </w:r>
    </w:p>
    <w:p w14:paraId="24746724" w14:textId="77777777" w:rsidR="007266E8" w:rsidRDefault="007266E8" w:rsidP="007266E8">
      <w:pPr>
        <w:jc w:val="both"/>
        <w:rPr>
          <w:rFonts w:ascii="Times New Roman" w:hAnsi="Times New Roman" w:cs="Times New Roman"/>
          <w:noProof/>
        </w:rPr>
      </w:pPr>
    </w:p>
    <w:p w14:paraId="20A595C4" w14:textId="77777777" w:rsidR="007266E8" w:rsidRDefault="007266E8" w:rsidP="007266E8">
      <w:pPr>
        <w:jc w:val="both"/>
        <w:rPr>
          <w:rFonts w:ascii="Times New Roman" w:hAnsi="Times New Roman" w:cs="Times New Roman"/>
          <w:noProof/>
        </w:rPr>
      </w:pPr>
    </w:p>
    <w:p w14:paraId="0B6F30D6" w14:textId="77777777" w:rsidR="007266E8" w:rsidRDefault="007266E8" w:rsidP="007266E8">
      <w:pPr>
        <w:jc w:val="both"/>
        <w:rPr>
          <w:rFonts w:ascii="Times New Roman" w:hAnsi="Times New Roman" w:cs="Times New Roman"/>
          <w:noProof/>
        </w:rPr>
      </w:pPr>
    </w:p>
    <w:p w14:paraId="43B130CC" w14:textId="77777777" w:rsidR="007266E8" w:rsidRDefault="007266E8" w:rsidP="007266E8">
      <w:pPr>
        <w:jc w:val="both"/>
        <w:rPr>
          <w:rFonts w:ascii="Times New Roman" w:hAnsi="Times New Roman" w:cs="Times New Roman"/>
          <w:noProof/>
        </w:rPr>
      </w:pPr>
    </w:p>
    <w:p w14:paraId="7FA9DEA4" w14:textId="77777777" w:rsidR="007266E8" w:rsidRDefault="007266E8" w:rsidP="007266E8">
      <w:pPr>
        <w:jc w:val="both"/>
        <w:rPr>
          <w:rFonts w:ascii="Times New Roman" w:hAnsi="Times New Roman" w:cs="Times New Roman"/>
          <w:noProof/>
        </w:rPr>
      </w:pPr>
    </w:p>
    <w:p w14:paraId="32CF464B" w14:textId="77777777" w:rsidR="007266E8" w:rsidRDefault="007266E8" w:rsidP="007266E8">
      <w:pPr>
        <w:ind w:right="-16"/>
        <w:rPr>
          <w:rFonts w:ascii="Times New Roman" w:hAnsi="Times New Roman" w:cs="Times New Roman"/>
          <w:b/>
          <w:noProof/>
        </w:rPr>
      </w:pPr>
    </w:p>
    <w:p w14:paraId="54C889E1" w14:textId="03F0454C" w:rsidR="007266E8" w:rsidRDefault="007266E8" w:rsidP="007266E8">
      <w:pPr>
        <w:ind w:right="-16"/>
        <w:rPr>
          <w:rFonts w:ascii="Times New Roman" w:hAnsi="Times New Roman" w:cs="Times New Roman"/>
          <w:b/>
          <w:noProof/>
          <w:lang w:val="en-US"/>
        </w:rPr>
      </w:pPr>
    </w:p>
    <w:p w14:paraId="339F1415" w14:textId="78D22831" w:rsidR="00614580" w:rsidRDefault="00614580" w:rsidP="007266E8">
      <w:pPr>
        <w:ind w:right="-16"/>
        <w:rPr>
          <w:rFonts w:ascii="Times New Roman" w:hAnsi="Times New Roman" w:cs="Times New Roman"/>
          <w:b/>
          <w:noProof/>
          <w:lang w:val="en-US"/>
        </w:rPr>
      </w:pPr>
    </w:p>
    <w:p w14:paraId="315CD357" w14:textId="51248E0A" w:rsidR="00614580" w:rsidRDefault="00614580" w:rsidP="007266E8">
      <w:pPr>
        <w:ind w:right="-16"/>
        <w:rPr>
          <w:rFonts w:ascii="Times New Roman" w:hAnsi="Times New Roman" w:cs="Times New Roman"/>
          <w:b/>
          <w:noProof/>
          <w:lang w:val="en-US"/>
        </w:rPr>
      </w:pPr>
    </w:p>
    <w:p w14:paraId="026A02E2" w14:textId="37FD4522" w:rsidR="00614580" w:rsidRDefault="00614580" w:rsidP="007266E8">
      <w:pPr>
        <w:ind w:right="-16"/>
        <w:rPr>
          <w:rFonts w:ascii="Times New Roman" w:hAnsi="Times New Roman" w:cs="Times New Roman"/>
          <w:b/>
          <w:noProof/>
          <w:lang w:val="en-US"/>
        </w:rPr>
      </w:pPr>
    </w:p>
    <w:p w14:paraId="0A520991" w14:textId="0845AC7D" w:rsidR="00614580" w:rsidRDefault="00614580" w:rsidP="007266E8">
      <w:pPr>
        <w:ind w:right="-16"/>
        <w:rPr>
          <w:rFonts w:ascii="Times New Roman" w:hAnsi="Times New Roman" w:cs="Times New Roman"/>
          <w:b/>
          <w:noProof/>
          <w:lang w:val="en-US"/>
        </w:rPr>
      </w:pPr>
    </w:p>
    <w:p w14:paraId="73F6DC59" w14:textId="60703139" w:rsidR="00614580" w:rsidRDefault="00614580" w:rsidP="007266E8">
      <w:pPr>
        <w:ind w:right="-16"/>
        <w:rPr>
          <w:rFonts w:ascii="Times New Roman" w:hAnsi="Times New Roman" w:cs="Times New Roman"/>
          <w:b/>
          <w:noProof/>
          <w:lang w:val="en-US"/>
        </w:rPr>
      </w:pPr>
    </w:p>
    <w:p w14:paraId="4B1D5151" w14:textId="77777777" w:rsidR="00614580" w:rsidRPr="00546FDF" w:rsidRDefault="00614580" w:rsidP="007266E8">
      <w:pPr>
        <w:ind w:right="-16"/>
        <w:rPr>
          <w:rFonts w:ascii="Times New Roman" w:hAnsi="Times New Roman" w:cs="Times New Roman"/>
          <w:b/>
          <w:noProof/>
          <w:lang w:val="en-US"/>
        </w:rPr>
      </w:pPr>
    </w:p>
    <w:p w14:paraId="003F212D" w14:textId="77777777" w:rsidR="006E13C6" w:rsidRDefault="006E13C6" w:rsidP="00F65229">
      <w:pPr>
        <w:ind w:right="-16"/>
        <w:rPr>
          <w:rFonts w:ascii="Times New Roman" w:hAnsi="Times New Roman" w:cs="Times New Roman"/>
          <w:b/>
          <w:noProof/>
        </w:rPr>
      </w:pPr>
    </w:p>
    <w:tbl>
      <w:tblPr>
        <w:tblStyle w:val="TableGrid"/>
        <w:tblW w:w="10440" w:type="dxa"/>
        <w:tblInd w:w="175" w:type="dxa"/>
        <w:tblLook w:val="04A0" w:firstRow="1" w:lastRow="0" w:firstColumn="1" w:lastColumn="0" w:noHBand="0" w:noVBand="1"/>
      </w:tblPr>
      <w:tblGrid>
        <w:gridCol w:w="2403"/>
        <w:gridCol w:w="8037"/>
      </w:tblGrid>
      <w:tr w:rsidR="006E46E4" w14:paraId="31E44BF0" w14:textId="77777777" w:rsidTr="006E46E4">
        <w:tc>
          <w:tcPr>
            <w:tcW w:w="2250" w:type="dxa"/>
          </w:tcPr>
          <w:p w14:paraId="75835906" w14:textId="77777777" w:rsidR="006E46E4" w:rsidRDefault="006E46E4" w:rsidP="00F65229">
            <w:pPr>
              <w:ind w:right="-16"/>
              <w:rPr>
                <w:rFonts w:ascii="Times New Roman" w:hAnsi="Times New Roman" w:cs="Times New Roman"/>
                <w:bCs/>
                <w:i/>
                <w:iCs/>
                <w:noProof/>
              </w:rPr>
            </w:pPr>
            <w:r>
              <w:rPr>
                <w:rFonts w:ascii="Times New Roman" w:hAnsi="Times New Roman" w:cs="Times New Roman"/>
                <w:bCs/>
                <w:i/>
                <w:iCs/>
                <w:noProof/>
              </w:rPr>
              <w:t xml:space="preserve">Mokytojui. </w:t>
            </w:r>
          </w:p>
          <w:p w14:paraId="1EFA6034" w14:textId="77777777" w:rsidR="00B44148" w:rsidRDefault="00B44148" w:rsidP="00F65229">
            <w:pPr>
              <w:ind w:right="-16"/>
              <w:rPr>
                <w:rFonts w:ascii="Times New Roman" w:hAnsi="Times New Roman" w:cs="Times New Roman"/>
                <w:bCs/>
                <w:i/>
                <w:iCs/>
                <w:noProof/>
              </w:rPr>
            </w:pPr>
          </w:p>
          <w:p w14:paraId="473A7362" w14:textId="77777777" w:rsidR="00B44148" w:rsidRDefault="00B44148" w:rsidP="00F65229">
            <w:pPr>
              <w:ind w:right="-16"/>
              <w:rPr>
                <w:rFonts w:ascii="Times New Roman" w:hAnsi="Times New Roman" w:cs="Times New Roman"/>
                <w:bCs/>
                <w:i/>
                <w:iCs/>
                <w:noProof/>
              </w:rPr>
            </w:pPr>
          </w:p>
          <w:p w14:paraId="68FE0AB7" w14:textId="3D4F2D57" w:rsidR="00B44148" w:rsidRDefault="00B44148" w:rsidP="00F65229">
            <w:pPr>
              <w:ind w:right="-16"/>
              <w:rPr>
                <w:rFonts w:ascii="Times New Roman" w:hAnsi="Times New Roman" w:cs="Times New Roman"/>
                <w:bCs/>
                <w:i/>
                <w:iCs/>
                <w:noProof/>
              </w:rPr>
            </w:pPr>
          </w:p>
          <w:p w14:paraId="694C1D0D" w14:textId="218B37E0" w:rsidR="00B44148" w:rsidRDefault="00B44148"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95" behindDoc="0" locked="0" layoutInCell="1" allowOverlap="1" wp14:anchorId="0FE43056" wp14:editId="75481F3B">
                      <wp:simplePos x="0" y="0"/>
                      <wp:positionH relativeFrom="column">
                        <wp:posOffset>-57101</wp:posOffset>
                      </wp:positionH>
                      <wp:positionV relativeFrom="paragraph">
                        <wp:posOffset>157850</wp:posOffset>
                      </wp:positionV>
                      <wp:extent cx="375139" cy="370840"/>
                      <wp:effectExtent l="0" t="0" r="25400" b="10160"/>
                      <wp:wrapNone/>
                      <wp:docPr id="676" name="Oval 676"/>
                      <wp:cNvGraphicFramePr/>
                      <a:graphic xmlns:a="http://schemas.openxmlformats.org/drawingml/2006/main">
                        <a:graphicData uri="http://schemas.microsoft.com/office/word/2010/wordprocessingShape">
                          <wps:wsp>
                            <wps:cNvSpPr/>
                            <wps:spPr>
                              <a:xfrm>
                                <a:off x="0" y="0"/>
                                <a:ext cx="375139"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80358DC" w14:textId="040DF10E" w:rsidR="00391E6B" w:rsidRPr="001F1C0D" w:rsidRDefault="00391E6B" w:rsidP="00B44148">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E43056" id="Oval 676" o:spid="_x0000_s1267" style="position:absolute;margin-left:-4.5pt;margin-top:12.45pt;width:29.55pt;height:29.2pt;z-index:25165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280358DC" w14:textId="040DF10E" w:rsidR="00391E6B" w:rsidRPr="001F1C0D" w:rsidRDefault="00391E6B" w:rsidP="00B44148">
                            <w:r>
                              <w:t>I</w:t>
                            </w:r>
                          </w:p>
                        </w:txbxContent>
                      </v:textbox>
                    </v:oval>
                  </w:pict>
                </mc:Fallback>
              </mc:AlternateContent>
            </w:r>
          </w:p>
          <w:p w14:paraId="4583C0E8" w14:textId="278E3C84" w:rsidR="00B44148" w:rsidRDefault="00B44148" w:rsidP="00F65229">
            <w:pPr>
              <w:ind w:right="-16"/>
              <w:rPr>
                <w:rFonts w:ascii="Times New Roman" w:hAnsi="Times New Roman" w:cs="Times New Roman"/>
                <w:bCs/>
                <w:i/>
                <w:iCs/>
                <w:noProof/>
              </w:rPr>
            </w:pPr>
          </w:p>
          <w:p w14:paraId="708D72E1" w14:textId="77777777" w:rsidR="00B44148" w:rsidRDefault="00B44148" w:rsidP="00F65229">
            <w:pPr>
              <w:ind w:right="-16"/>
              <w:rPr>
                <w:rFonts w:ascii="Times New Roman" w:hAnsi="Times New Roman" w:cs="Times New Roman"/>
                <w:bCs/>
                <w:i/>
                <w:iCs/>
                <w:noProof/>
              </w:rPr>
            </w:pPr>
          </w:p>
          <w:p w14:paraId="28A5B68D" w14:textId="77777777" w:rsidR="00B44148" w:rsidRDefault="00B44148" w:rsidP="00F65229">
            <w:pPr>
              <w:ind w:right="-16"/>
              <w:rPr>
                <w:rFonts w:ascii="Times New Roman" w:hAnsi="Times New Roman" w:cs="Times New Roman"/>
                <w:bCs/>
                <w:i/>
                <w:iCs/>
                <w:noProof/>
              </w:rPr>
            </w:pPr>
            <w:r>
              <w:rPr>
                <w:rFonts w:ascii="Times New Roman" w:hAnsi="Times New Roman" w:cs="Times New Roman"/>
                <w:bCs/>
                <w:i/>
                <w:iCs/>
                <w:noProof/>
              </w:rPr>
              <w:t>Pamokos tikslas.</w:t>
            </w:r>
          </w:p>
          <w:p w14:paraId="0B4EC191" w14:textId="77777777" w:rsidR="0021104B" w:rsidRDefault="0021104B" w:rsidP="00F65229">
            <w:pPr>
              <w:ind w:right="-16"/>
              <w:rPr>
                <w:rFonts w:ascii="Times New Roman" w:hAnsi="Times New Roman" w:cs="Times New Roman"/>
                <w:bCs/>
                <w:i/>
                <w:iCs/>
                <w:noProof/>
              </w:rPr>
            </w:pPr>
          </w:p>
          <w:p w14:paraId="1A1B07BC" w14:textId="4BD3D37C" w:rsidR="0021104B" w:rsidRDefault="0021104B" w:rsidP="00F65229">
            <w:pPr>
              <w:ind w:right="-16"/>
              <w:rPr>
                <w:rFonts w:ascii="Times New Roman" w:hAnsi="Times New Roman" w:cs="Times New Roman"/>
                <w:bCs/>
                <w:i/>
                <w:iCs/>
                <w:noProof/>
              </w:rPr>
            </w:pPr>
            <w:r>
              <w:rPr>
                <w:noProof/>
              </w:rPr>
              <mc:AlternateContent>
                <mc:Choice Requires="wps">
                  <w:drawing>
                    <wp:anchor distT="0" distB="0" distL="114300" distR="114300" simplePos="0" relativeHeight="251658496" behindDoc="0" locked="0" layoutInCell="1" allowOverlap="1" wp14:anchorId="3CCC8CC7" wp14:editId="10EC1741">
                      <wp:simplePos x="0" y="0"/>
                      <wp:positionH relativeFrom="column">
                        <wp:posOffset>-3895</wp:posOffset>
                      </wp:positionH>
                      <wp:positionV relativeFrom="paragraph">
                        <wp:posOffset>174772</wp:posOffset>
                      </wp:positionV>
                      <wp:extent cx="422031" cy="370840"/>
                      <wp:effectExtent l="0" t="0" r="16510" b="10160"/>
                      <wp:wrapNone/>
                      <wp:docPr id="677" name="Oval 677"/>
                      <wp:cNvGraphicFramePr/>
                      <a:graphic xmlns:a="http://schemas.openxmlformats.org/drawingml/2006/main">
                        <a:graphicData uri="http://schemas.microsoft.com/office/word/2010/wordprocessingShape">
                          <wps:wsp>
                            <wps:cNvSpPr/>
                            <wps:spPr>
                              <a:xfrm>
                                <a:off x="0" y="0"/>
                                <a:ext cx="422031"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962DEC3" w14:textId="54120060" w:rsidR="00391E6B" w:rsidRPr="001F1C0D" w:rsidRDefault="00391E6B" w:rsidP="0021104B">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CC8CC7" id="Oval 677" o:spid="_x0000_s1268" style="position:absolute;margin-left:-.3pt;margin-top:13.75pt;width:33.25pt;height:29.2pt;z-index:2516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5962DEC3" w14:textId="54120060" w:rsidR="00391E6B" w:rsidRPr="001F1C0D" w:rsidRDefault="00391E6B" w:rsidP="0021104B">
                            <w:r>
                              <w:t>II</w:t>
                            </w:r>
                          </w:p>
                        </w:txbxContent>
                      </v:textbox>
                    </v:oval>
                  </w:pict>
                </mc:Fallback>
              </mc:AlternateContent>
            </w:r>
          </w:p>
          <w:p w14:paraId="394F9F45" w14:textId="248CE256" w:rsidR="0021104B" w:rsidRDefault="0021104B" w:rsidP="00F65229">
            <w:pPr>
              <w:ind w:right="-16"/>
              <w:rPr>
                <w:rFonts w:ascii="Times New Roman" w:hAnsi="Times New Roman" w:cs="Times New Roman"/>
                <w:bCs/>
                <w:i/>
                <w:iCs/>
                <w:noProof/>
              </w:rPr>
            </w:pPr>
          </w:p>
          <w:p w14:paraId="4D665429" w14:textId="77777777" w:rsidR="0021104B" w:rsidRDefault="0021104B" w:rsidP="00F65229">
            <w:pPr>
              <w:ind w:right="-16"/>
              <w:rPr>
                <w:rFonts w:ascii="Times New Roman" w:hAnsi="Times New Roman" w:cs="Times New Roman"/>
                <w:bCs/>
                <w:i/>
                <w:iCs/>
                <w:noProof/>
              </w:rPr>
            </w:pPr>
          </w:p>
          <w:p w14:paraId="6372B780" w14:textId="77777777" w:rsidR="0021104B" w:rsidRDefault="0021104B" w:rsidP="00F65229">
            <w:pPr>
              <w:ind w:right="-16"/>
              <w:rPr>
                <w:rFonts w:ascii="Times New Roman" w:hAnsi="Times New Roman" w:cs="Times New Roman"/>
                <w:bCs/>
                <w:i/>
                <w:iCs/>
                <w:noProof/>
              </w:rPr>
            </w:pPr>
            <w:r>
              <w:rPr>
                <w:rFonts w:ascii="Times New Roman" w:hAnsi="Times New Roman" w:cs="Times New Roman"/>
                <w:bCs/>
                <w:i/>
                <w:iCs/>
                <w:noProof/>
              </w:rPr>
              <w:t>Atliekamos užduotys:</w:t>
            </w:r>
          </w:p>
          <w:p w14:paraId="6AC7F821" w14:textId="46144008" w:rsidR="0021104B" w:rsidRDefault="0021104B"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žaidimas klausimais;</w:t>
            </w:r>
          </w:p>
          <w:p w14:paraId="11E947CE" w14:textId="51D82CB4" w:rsidR="0021104B" w:rsidRDefault="0021104B" w:rsidP="0021104B">
            <w:pPr>
              <w:ind w:right="-16"/>
              <w:rPr>
                <w:rFonts w:ascii="Times New Roman" w:hAnsi="Times New Roman" w:cs="Times New Roman"/>
                <w:bCs/>
                <w:i/>
                <w:iCs/>
                <w:noProof/>
              </w:rPr>
            </w:pPr>
          </w:p>
          <w:p w14:paraId="6D37D526" w14:textId="11F8F1E4" w:rsidR="0021104B" w:rsidRDefault="0021104B" w:rsidP="0021104B">
            <w:pPr>
              <w:ind w:right="-16"/>
              <w:rPr>
                <w:rFonts w:ascii="Times New Roman" w:hAnsi="Times New Roman" w:cs="Times New Roman"/>
                <w:bCs/>
                <w:i/>
                <w:iCs/>
                <w:noProof/>
              </w:rPr>
            </w:pPr>
          </w:p>
          <w:p w14:paraId="16647EA3" w14:textId="285AFFA5" w:rsidR="0021104B" w:rsidRDefault="0021104B" w:rsidP="0021104B">
            <w:pPr>
              <w:ind w:right="-16"/>
              <w:rPr>
                <w:rFonts w:ascii="Times New Roman" w:hAnsi="Times New Roman" w:cs="Times New Roman"/>
                <w:bCs/>
                <w:i/>
                <w:iCs/>
                <w:noProof/>
              </w:rPr>
            </w:pPr>
          </w:p>
          <w:p w14:paraId="460E1AE8" w14:textId="262B1870" w:rsidR="0021104B" w:rsidRDefault="0021104B" w:rsidP="0021104B">
            <w:pPr>
              <w:ind w:right="-16"/>
              <w:rPr>
                <w:rFonts w:ascii="Times New Roman" w:hAnsi="Times New Roman" w:cs="Times New Roman"/>
                <w:bCs/>
                <w:i/>
                <w:iCs/>
                <w:noProof/>
              </w:rPr>
            </w:pPr>
          </w:p>
          <w:p w14:paraId="5E555894" w14:textId="0B340215" w:rsidR="0021104B" w:rsidRDefault="0021104B" w:rsidP="0021104B">
            <w:pPr>
              <w:ind w:right="-16"/>
              <w:rPr>
                <w:rFonts w:ascii="Times New Roman" w:hAnsi="Times New Roman" w:cs="Times New Roman"/>
                <w:bCs/>
                <w:i/>
                <w:iCs/>
                <w:noProof/>
              </w:rPr>
            </w:pPr>
          </w:p>
          <w:p w14:paraId="65408AB6" w14:textId="6CE03B82" w:rsidR="0021104B" w:rsidRDefault="0021104B"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teksto skaitymas;</w:t>
            </w:r>
          </w:p>
          <w:p w14:paraId="7157E46F" w14:textId="77777777" w:rsidR="00101F1D" w:rsidRDefault="00101F1D" w:rsidP="00101F1D">
            <w:pPr>
              <w:pStyle w:val="ListParagraph"/>
              <w:ind w:right="-16"/>
              <w:rPr>
                <w:rFonts w:ascii="Times New Roman" w:hAnsi="Times New Roman" w:cs="Times New Roman"/>
                <w:bCs/>
                <w:i/>
                <w:iCs/>
                <w:noProof/>
              </w:rPr>
            </w:pPr>
          </w:p>
          <w:p w14:paraId="50CA9E11" w14:textId="26A36079" w:rsidR="0021104B" w:rsidRDefault="0021104B"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nustatome, į kokį klausimą atsako pabraukti daiktavardžiai;</w:t>
            </w:r>
          </w:p>
          <w:p w14:paraId="64B8BC06" w14:textId="1B16DD8D" w:rsidR="00A62FEF" w:rsidRDefault="00A62FEF" w:rsidP="00A62FEF">
            <w:pPr>
              <w:ind w:right="-16"/>
              <w:rPr>
                <w:rFonts w:ascii="Times New Roman" w:hAnsi="Times New Roman" w:cs="Times New Roman"/>
                <w:bCs/>
                <w:i/>
                <w:iCs/>
                <w:noProof/>
              </w:rPr>
            </w:pPr>
          </w:p>
          <w:p w14:paraId="573E2BA2" w14:textId="53E35A0E" w:rsidR="00A62FEF" w:rsidRDefault="00A62FEF" w:rsidP="00A62FEF">
            <w:pPr>
              <w:ind w:right="-16"/>
              <w:rPr>
                <w:rFonts w:ascii="Times New Roman" w:hAnsi="Times New Roman" w:cs="Times New Roman"/>
                <w:bCs/>
                <w:i/>
                <w:iCs/>
                <w:noProof/>
              </w:rPr>
            </w:pPr>
          </w:p>
          <w:p w14:paraId="54029BEF" w14:textId="77777777" w:rsidR="00101F1D" w:rsidRDefault="00101F1D" w:rsidP="00A62FEF">
            <w:pPr>
              <w:ind w:right="-16"/>
              <w:rPr>
                <w:rFonts w:ascii="Times New Roman" w:hAnsi="Times New Roman" w:cs="Times New Roman"/>
                <w:bCs/>
                <w:i/>
                <w:iCs/>
                <w:noProof/>
              </w:rPr>
            </w:pPr>
          </w:p>
          <w:p w14:paraId="1F0F3CFC" w14:textId="1DED9D5E" w:rsidR="00A62FEF" w:rsidRPr="00101F1D" w:rsidRDefault="00A62FEF"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daiktavardžiai, kuriais kreipiamės;</w:t>
            </w:r>
          </w:p>
          <w:p w14:paraId="0F061EEC" w14:textId="5EA2A477" w:rsidR="00200CCF" w:rsidRPr="00101F1D" w:rsidRDefault="0021104B"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pratybų sąsiu</w:t>
            </w:r>
            <w:r w:rsidR="00101F1D">
              <w:rPr>
                <w:rFonts w:ascii="Times New Roman" w:hAnsi="Times New Roman" w:cs="Times New Roman"/>
                <w:bCs/>
                <w:i/>
                <w:iCs/>
                <w:noProof/>
              </w:rPr>
              <w:t>-</w:t>
            </w:r>
            <w:r>
              <w:rPr>
                <w:rFonts w:ascii="Times New Roman" w:hAnsi="Times New Roman" w:cs="Times New Roman"/>
                <w:bCs/>
                <w:i/>
                <w:iCs/>
                <w:noProof/>
              </w:rPr>
              <w:t>vin</w:t>
            </w:r>
            <w:r w:rsidR="00101F1D">
              <w:rPr>
                <w:rFonts w:ascii="Times New Roman" w:hAnsi="Times New Roman" w:cs="Times New Roman"/>
                <w:bCs/>
                <w:i/>
                <w:iCs/>
                <w:noProof/>
              </w:rPr>
              <w:t>io</w:t>
            </w:r>
            <w:r>
              <w:rPr>
                <w:rFonts w:ascii="Times New Roman" w:hAnsi="Times New Roman" w:cs="Times New Roman"/>
                <w:bCs/>
                <w:i/>
                <w:iCs/>
                <w:noProof/>
              </w:rPr>
              <w:t xml:space="preserve"> </w:t>
            </w:r>
            <w:r w:rsidR="00101F1D">
              <w:rPr>
                <w:rFonts w:ascii="Times New Roman" w:hAnsi="Times New Roman" w:cs="Times New Roman"/>
                <w:bCs/>
                <w:i/>
                <w:iCs/>
                <w:noProof/>
              </w:rPr>
              <w:t xml:space="preserve">teksto </w:t>
            </w:r>
            <w:r>
              <w:rPr>
                <w:rFonts w:ascii="Times New Roman" w:hAnsi="Times New Roman" w:cs="Times New Roman"/>
                <w:bCs/>
                <w:i/>
                <w:iCs/>
                <w:noProof/>
              </w:rPr>
              <w:t>skaitymas</w:t>
            </w:r>
            <w:r w:rsidR="00D97B99">
              <w:rPr>
                <w:rFonts w:ascii="Times New Roman" w:hAnsi="Times New Roman" w:cs="Times New Roman"/>
                <w:bCs/>
                <w:i/>
                <w:iCs/>
                <w:noProof/>
              </w:rPr>
              <w:t>;</w:t>
            </w:r>
          </w:p>
          <w:p w14:paraId="3871F48E" w14:textId="33315593" w:rsidR="00D97B99" w:rsidRDefault="00200CCF"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randami daiktavardžiai</w:t>
            </w:r>
            <w:r w:rsidR="00D97B99">
              <w:rPr>
                <w:rFonts w:ascii="Times New Roman" w:hAnsi="Times New Roman" w:cs="Times New Roman"/>
                <w:bCs/>
                <w:i/>
                <w:iCs/>
                <w:noProof/>
              </w:rPr>
              <w:t>;</w:t>
            </w:r>
          </w:p>
          <w:p w14:paraId="2C1B97F7" w14:textId="77777777" w:rsidR="00200CCF" w:rsidRPr="00200CCF" w:rsidRDefault="00200CCF" w:rsidP="00200CCF">
            <w:pPr>
              <w:pStyle w:val="ListParagraph"/>
              <w:rPr>
                <w:rFonts w:ascii="Times New Roman" w:hAnsi="Times New Roman" w:cs="Times New Roman"/>
                <w:bCs/>
                <w:i/>
                <w:iCs/>
                <w:noProof/>
              </w:rPr>
            </w:pPr>
          </w:p>
          <w:p w14:paraId="70C40C5F" w14:textId="2B4ECA48" w:rsidR="00200CCF" w:rsidRDefault="00200CCF" w:rsidP="00200CCF">
            <w:pPr>
              <w:ind w:right="-16"/>
              <w:rPr>
                <w:rFonts w:ascii="Times New Roman" w:hAnsi="Times New Roman" w:cs="Times New Roman"/>
                <w:bCs/>
                <w:i/>
                <w:iCs/>
                <w:noProof/>
              </w:rPr>
            </w:pPr>
          </w:p>
          <w:p w14:paraId="08B2F657" w14:textId="54A11456" w:rsidR="00200CCF" w:rsidRDefault="00200CCF" w:rsidP="00200CCF">
            <w:pPr>
              <w:ind w:right="-16"/>
              <w:rPr>
                <w:rFonts w:ascii="Times New Roman" w:hAnsi="Times New Roman" w:cs="Times New Roman"/>
                <w:bCs/>
                <w:i/>
                <w:iCs/>
                <w:noProof/>
              </w:rPr>
            </w:pPr>
          </w:p>
          <w:p w14:paraId="429611F1" w14:textId="123B1735" w:rsidR="00200CCF" w:rsidRDefault="00200CCF" w:rsidP="00200CCF">
            <w:pPr>
              <w:ind w:right="-16"/>
              <w:rPr>
                <w:rFonts w:ascii="Times New Roman" w:hAnsi="Times New Roman" w:cs="Times New Roman"/>
                <w:bCs/>
                <w:i/>
                <w:iCs/>
                <w:noProof/>
              </w:rPr>
            </w:pPr>
          </w:p>
          <w:p w14:paraId="7FF5F8C2" w14:textId="1A5526A3" w:rsidR="00200CCF" w:rsidRDefault="00200CCF" w:rsidP="00200CCF">
            <w:pPr>
              <w:ind w:right="-16"/>
              <w:rPr>
                <w:rFonts w:ascii="Times New Roman" w:hAnsi="Times New Roman" w:cs="Times New Roman"/>
                <w:bCs/>
                <w:i/>
                <w:iCs/>
                <w:noProof/>
              </w:rPr>
            </w:pPr>
          </w:p>
          <w:p w14:paraId="4FB7EDF1" w14:textId="5E300F44" w:rsidR="00200CCF" w:rsidRDefault="00200CCF" w:rsidP="00200CCF">
            <w:pPr>
              <w:ind w:right="-16"/>
              <w:rPr>
                <w:rFonts w:ascii="Times New Roman" w:hAnsi="Times New Roman" w:cs="Times New Roman"/>
                <w:bCs/>
                <w:i/>
                <w:iCs/>
                <w:noProof/>
              </w:rPr>
            </w:pPr>
          </w:p>
          <w:p w14:paraId="74C67FF0" w14:textId="06ACB0C9" w:rsidR="00200CCF" w:rsidRDefault="00200CCF" w:rsidP="00200CCF">
            <w:pPr>
              <w:ind w:right="-16"/>
              <w:rPr>
                <w:rFonts w:ascii="Times New Roman" w:hAnsi="Times New Roman" w:cs="Times New Roman"/>
                <w:bCs/>
                <w:i/>
                <w:iCs/>
                <w:noProof/>
              </w:rPr>
            </w:pPr>
          </w:p>
          <w:p w14:paraId="2A06D454" w14:textId="630C7507" w:rsidR="00101F1D" w:rsidRDefault="00101F1D" w:rsidP="00200CCF">
            <w:pPr>
              <w:ind w:right="-16"/>
              <w:rPr>
                <w:rFonts w:ascii="Times New Roman" w:hAnsi="Times New Roman" w:cs="Times New Roman"/>
                <w:bCs/>
                <w:i/>
                <w:iCs/>
                <w:noProof/>
              </w:rPr>
            </w:pPr>
          </w:p>
          <w:p w14:paraId="6FF27790" w14:textId="43E1D057" w:rsidR="00101F1D" w:rsidRDefault="00101F1D" w:rsidP="00200CCF">
            <w:pPr>
              <w:ind w:right="-16"/>
              <w:rPr>
                <w:rFonts w:ascii="Times New Roman" w:hAnsi="Times New Roman" w:cs="Times New Roman"/>
                <w:bCs/>
                <w:i/>
                <w:iCs/>
                <w:noProof/>
              </w:rPr>
            </w:pPr>
          </w:p>
          <w:p w14:paraId="49026B5A" w14:textId="7CDD3C0D" w:rsidR="00101F1D" w:rsidRDefault="00101F1D" w:rsidP="00200CCF">
            <w:pPr>
              <w:ind w:right="-16"/>
              <w:rPr>
                <w:rFonts w:ascii="Times New Roman" w:hAnsi="Times New Roman" w:cs="Times New Roman"/>
                <w:bCs/>
                <w:i/>
                <w:iCs/>
                <w:noProof/>
              </w:rPr>
            </w:pPr>
          </w:p>
          <w:p w14:paraId="432F70CA" w14:textId="77777777" w:rsidR="00101F1D" w:rsidRDefault="00101F1D" w:rsidP="00200CCF">
            <w:pPr>
              <w:ind w:right="-16"/>
              <w:rPr>
                <w:rFonts w:ascii="Times New Roman" w:hAnsi="Times New Roman" w:cs="Times New Roman"/>
                <w:bCs/>
                <w:i/>
                <w:iCs/>
                <w:noProof/>
              </w:rPr>
            </w:pPr>
          </w:p>
          <w:p w14:paraId="026E59A4" w14:textId="78BC8DBF" w:rsidR="00200CCF" w:rsidRDefault="00200CCF"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daiktavardžiai suskirstomi pagal klausimus</w:t>
            </w:r>
            <w:r w:rsidR="00A62FEF">
              <w:rPr>
                <w:rFonts w:ascii="Times New Roman" w:hAnsi="Times New Roman" w:cs="Times New Roman"/>
                <w:bCs/>
                <w:i/>
                <w:iCs/>
                <w:noProof/>
              </w:rPr>
              <w:t>;</w:t>
            </w:r>
          </w:p>
          <w:p w14:paraId="7496CB06" w14:textId="0ABD6038" w:rsidR="00A62FEF" w:rsidRDefault="00A62FEF" w:rsidP="00A62FEF">
            <w:pPr>
              <w:ind w:right="-16"/>
              <w:rPr>
                <w:rFonts w:ascii="Times New Roman" w:hAnsi="Times New Roman" w:cs="Times New Roman"/>
                <w:bCs/>
                <w:i/>
                <w:iCs/>
                <w:noProof/>
              </w:rPr>
            </w:pPr>
          </w:p>
          <w:p w14:paraId="1E210AEE" w14:textId="74AD1AF9" w:rsidR="00A62FEF" w:rsidRDefault="00A62FEF" w:rsidP="00A62FEF">
            <w:pPr>
              <w:ind w:right="-16"/>
              <w:rPr>
                <w:rFonts w:ascii="Times New Roman" w:hAnsi="Times New Roman" w:cs="Times New Roman"/>
                <w:bCs/>
                <w:i/>
                <w:iCs/>
                <w:noProof/>
              </w:rPr>
            </w:pPr>
          </w:p>
          <w:p w14:paraId="2FF0C133" w14:textId="423091A0" w:rsidR="00A62FEF" w:rsidRDefault="00A62FEF" w:rsidP="00A62FEF">
            <w:pPr>
              <w:ind w:right="-16"/>
              <w:rPr>
                <w:rFonts w:ascii="Times New Roman" w:hAnsi="Times New Roman" w:cs="Times New Roman"/>
                <w:bCs/>
                <w:i/>
                <w:iCs/>
                <w:noProof/>
              </w:rPr>
            </w:pPr>
          </w:p>
          <w:p w14:paraId="5C4F87A2" w14:textId="721329E4" w:rsidR="00A62FEF" w:rsidRDefault="00A62FEF" w:rsidP="00A62FEF">
            <w:pPr>
              <w:ind w:right="-16"/>
              <w:rPr>
                <w:rFonts w:ascii="Times New Roman" w:hAnsi="Times New Roman" w:cs="Times New Roman"/>
                <w:bCs/>
                <w:i/>
                <w:iCs/>
                <w:noProof/>
              </w:rPr>
            </w:pPr>
          </w:p>
          <w:p w14:paraId="643AFA13" w14:textId="45989A9F" w:rsidR="00A62FEF" w:rsidRDefault="00A62FEF" w:rsidP="00A62FEF">
            <w:pPr>
              <w:ind w:right="-16"/>
              <w:rPr>
                <w:rFonts w:ascii="Times New Roman" w:hAnsi="Times New Roman" w:cs="Times New Roman"/>
                <w:bCs/>
                <w:i/>
                <w:iCs/>
                <w:noProof/>
              </w:rPr>
            </w:pPr>
          </w:p>
          <w:p w14:paraId="33A22DE7" w14:textId="77777777" w:rsidR="00101F1D" w:rsidRDefault="00101F1D" w:rsidP="00A62FEF">
            <w:pPr>
              <w:ind w:right="-16"/>
              <w:rPr>
                <w:rFonts w:ascii="Times New Roman" w:hAnsi="Times New Roman" w:cs="Times New Roman"/>
                <w:bCs/>
                <w:i/>
                <w:iCs/>
                <w:noProof/>
              </w:rPr>
            </w:pPr>
          </w:p>
          <w:p w14:paraId="022EDFAF" w14:textId="40F9C1F3" w:rsidR="0021104B" w:rsidRPr="00101F1D" w:rsidRDefault="00101F1D" w:rsidP="00507A31">
            <w:pPr>
              <w:pStyle w:val="ListParagraph"/>
              <w:numPr>
                <w:ilvl w:val="0"/>
                <w:numId w:val="9"/>
              </w:numPr>
              <w:ind w:right="-16"/>
              <w:rPr>
                <w:rFonts w:ascii="Times New Roman" w:hAnsi="Times New Roman" w:cs="Times New Roman"/>
                <w:bCs/>
                <w:i/>
                <w:iCs/>
                <w:noProof/>
              </w:rPr>
            </w:pPr>
            <w:r>
              <w:rPr>
                <w:noProof/>
              </w:rPr>
              <mc:AlternateContent>
                <mc:Choice Requires="wps">
                  <w:drawing>
                    <wp:anchor distT="0" distB="0" distL="114300" distR="114300" simplePos="0" relativeHeight="251658497" behindDoc="0" locked="0" layoutInCell="1" allowOverlap="1" wp14:anchorId="750DFC11" wp14:editId="23F5BE9F">
                      <wp:simplePos x="0" y="0"/>
                      <wp:positionH relativeFrom="column">
                        <wp:posOffset>-99060</wp:posOffset>
                      </wp:positionH>
                      <wp:positionV relativeFrom="paragraph">
                        <wp:posOffset>869315</wp:posOffset>
                      </wp:positionV>
                      <wp:extent cx="509117" cy="370840"/>
                      <wp:effectExtent l="0" t="0" r="24765" b="10160"/>
                      <wp:wrapNone/>
                      <wp:docPr id="678" name="Oval 678"/>
                      <wp:cNvGraphicFramePr/>
                      <a:graphic xmlns:a="http://schemas.openxmlformats.org/drawingml/2006/main">
                        <a:graphicData uri="http://schemas.microsoft.com/office/word/2010/wordprocessingShape">
                          <wps:wsp>
                            <wps:cNvSpPr/>
                            <wps:spPr>
                              <a:xfrm>
                                <a:off x="0" y="0"/>
                                <a:ext cx="509117"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7F33FE3" w14:textId="2C8919F2" w:rsidR="00391E6B" w:rsidRPr="001F1C0D" w:rsidRDefault="00391E6B" w:rsidP="00DE342C">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0DFC11" id="Oval 678" o:spid="_x0000_s1269" style="position:absolute;left:0;text-align:left;margin-left:-7.8pt;margin-top:68.45pt;width:40.1pt;height:29.2pt;z-index:251658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77F33FE3" w14:textId="2C8919F2" w:rsidR="00391E6B" w:rsidRPr="001F1C0D" w:rsidRDefault="00391E6B" w:rsidP="00DE342C">
                            <w:r>
                              <w:t>III</w:t>
                            </w:r>
                          </w:p>
                        </w:txbxContent>
                      </v:textbox>
                    </v:oval>
                  </w:pict>
                </mc:Fallback>
              </mc:AlternateContent>
            </w:r>
            <w:r w:rsidR="00A62FEF">
              <w:rPr>
                <w:rFonts w:ascii="Times New Roman" w:hAnsi="Times New Roman" w:cs="Times New Roman"/>
                <w:bCs/>
                <w:i/>
                <w:iCs/>
                <w:noProof/>
              </w:rPr>
              <w:t>daiktavardžių nagrinėjimas (gali būti patikrinamoji užduotis).</w:t>
            </w:r>
          </w:p>
          <w:p w14:paraId="2F81CC22" w14:textId="25D75125" w:rsidR="0021104B" w:rsidRDefault="0021104B" w:rsidP="0021104B">
            <w:pPr>
              <w:ind w:right="-16"/>
              <w:rPr>
                <w:rFonts w:ascii="Times New Roman" w:hAnsi="Times New Roman" w:cs="Times New Roman"/>
                <w:bCs/>
                <w:i/>
                <w:iCs/>
                <w:noProof/>
              </w:rPr>
            </w:pPr>
          </w:p>
          <w:p w14:paraId="7E2544B8" w14:textId="52829AC5" w:rsidR="00DE342C" w:rsidRDefault="00DE342C" w:rsidP="0021104B">
            <w:pPr>
              <w:ind w:right="-16"/>
              <w:rPr>
                <w:rFonts w:ascii="Times New Roman" w:hAnsi="Times New Roman" w:cs="Times New Roman"/>
                <w:bCs/>
                <w:i/>
                <w:iCs/>
                <w:noProof/>
              </w:rPr>
            </w:pPr>
          </w:p>
          <w:p w14:paraId="7778535A" w14:textId="0F170EB8" w:rsidR="00A86820" w:rsidRDefault="00A86820" w:rsidP="0021104B">
            <w:pPr>
              <w:ind w:right="-16"/>
              <w:rPr>
                <w:rFonts w:ascii="Times New Roman" w:hAnsi="Times New Roman" w:cs="Times New Roman"/>
                <w:bCs/>
                <w:i/>
                <w:iCs/>
                <w:noProof/>
              </w:rPr>
            </w:pPr>
            <w:r>
              <w:rPr>
                <w:rFonts w:ascii="Times New Roman" w:hAnsi="Times New Roman" w:cs="Times New Roman"/>
                <w:bCs/>
                <w:i/>
                <w:iCs/>
                <w:noProof/>
              </w:rPr>
              <w:t>Klausimų eilėraščiai.</w:t>
            </w:r>
          </w:p>
          <w:p w14:paraId="70DCCCF9" w14:textId="029C6C49" w:rsidR="00A86820" w:rsidRDefault="00A86820" w:rsidP="0021104B">
            <w:pPr>
              <w:ind w:right="-16"/>
              <w:rPr>
                <w:rFonts w:ascii="Times New Roman" w:hAnsi="Times New Roman" w:cs="Times New Roman"/>
                <w:bCs/>
                <w:i/>
                <w:iCs/>
                <w:noProof/>
              </w:rPr>
            </w:pPr>
          </w:p>
          <w:p w14:paraId="45F2CBEA" w14:textId="77777777" w:rsidR="00A86820" w:rsidRDefault="00A86820" w:rsidP="0021104B">
            <w:pPr>
              <w:ind w:right="-16"/>
              <w:rPr>
                <w:rFonts w:ascii="Times New Roman" w:hAnsi="Times New Roman" w:cs="Times New Roman"/>
                <w:bCs/>
                <w:i/>
                <w:iCs/>
                <w:noProof/>
              </w:rPr>
            </w:pPr>
          </w:p>
          <w:p w14:paraId="4630CB1A" w14:textId="4FFF63D9" w:rsidR="00A86820" w:rsidRDefault="00A86820" w:rsidP="0021104B">
            <w:pPr>
              <w:ind w:right="-16"/>
              <w:rPr>
                <w:rFonts w:ascii="Times New Roman" w:hAnsi="Times New Roman" w:cs="Times New Roman"/>
                <w:bCs/>
                <w:i/>
                <w:iCs/>
                <w:noProof/>
              </w:rPr>
            </w:pPr>
            <w:r>
              <w:rPr>
                <w:noProof/>
              </w:rPr>
              <mc:AlternateContent>
                <mc:Choice Requires="wps">
                  <w:drawing>
                    <wp:anchor distT="0" distB="0" distL="114300" distR="114300" simplePos="0" relativeHeight="251658498" behindDoc="0" locked="0" layoutInCell="1" allowOverlap="1" wp14:anchorId="2C90E109" wp14:editId="02ED3C15">
                      <wp:simplePos x="0" y="0"/>
                      <wp:positionH relativeFrom="column">
                        <wp:posOffset>-2540</wp:posOffset>
                      </wp:positionH>
                      <wp:positionV relativeFrom="paragraph">
                        <wp:posOffset>-5080</wp:posOffset>
                      </wp:positionV>
                      <wp:extent cx="509117" cy="370840"/>
                      <wp:effectExtent l="0" t="0" r="24765" b="10160"/>
                      <wp:wrapNone/>
                      <wp:docPr id="679" name="Oval 679"/>
                      <wp:cNvGraphicFramePr/>
                      <a:graphic xmlns:a="http://schemas.openxmlformats.org/drawingml/2006/main">
                        <a:graphicData uri="http://schemas.microsoft.com/office/word/2010/wordprocessingShape">
                          <wps:wsp>
                            <wps:cNvSpPr/>
                            <wps:spPr>
                              <a:xfrm>
                                <a:off x="0" y="0"/>
                                <a:ext cx="509117"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4C4D243" w14:textId="38045797" w:rsidR="00391E6B" w:rsidRPr="001F1C0D" w:rsidRDefault="00391E6B" w:rsidP="0068323C">
                                  <w: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0E109" id="Oval 679" o:spid="_x0000_s1270" style="position:absolute;margin-left:-.2pt;margin-top:-.4pt;width:40.1pt;height:29.2pt;z-index:25165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24C4D243" w14:textId="38045797" w:rsidR="00391E6B" w:rsidRPr="001F1C0D" w:rsidRDefault="00391E6B" w:rsidP="0068323C">
                            <w:r>
                              <w:t>IV</w:t>
                            </w:r>
                          </w:p>
                        </w:txbxContent>
                      </v:textbox>
                    </v:oval>
                  </w:pict>
                </mc:Fallback>
              </mc:AlternateContent>
            </w:r>
          </w:p>
          <w:p w14:paraId="05DA8F7E" w14:textId="7DD971EF" w:rsidR="00A86820" w:rsidRDefault="00A86820" w:rsidP="0021104B">
            <w:pPr>
              <w:ind w:right="-16"/>
              <w:rPr>
                <w:rFonts w:ascii="Times New Roman" w:hAnsi="Times New Roman" w:cs="Times New Roman"/>
                <w:bCs/>
                <w:i/>
                <w:iCs/>
                <w:noProof/>
              </w:rPr>
            </w:pPr>
          </w:p>
          <w:p w14:paraId="48D6DDD5" w14:textId="441BFBB8" w:rsidR="00DE342C" w:rsidRDefault="00DE342C" w:rsidP="0021104B">
            <w:pPr>
              <w:ind w:right="-16"/>
              <w:rPr>
                <w:rFonts w:ascii="Times New Roman" w:hAnsi="Times New Roman" w:cs="Times New Roman"/>
                <w:bCs/>
                <w:i/>
                <w:iCs/>
                <w:noProof/>
              </w:rPr>
            </w:pPr>
            <w:r>
              <w:rPr>
                <w:rFonts w:ascii="Times New Roman" w:hAnsi="Times New Roman" w:cs="Times New Roman"/>
                <w:bCs/>
                <w:i/>
                <w:iCs/>
                <w:noProof/>
              </w:rPr>
              <w:t>Daiktavardžių rašybos taisyklės:</w:t>
            </w:r>
          </w:p>
          <w:p w14:paraId="53035C92" w14:textId="52645E75" w:rsidR="00DE342C" w:rsidRDefault="00DE342C" w:rsidP="0021104B">
            <w:pPr>
              <w:ind w:right="-16"/>
              <w:rPr>
                <w:rFonts w:ascii="Times New Roman" w:hAnsi="Times New Roman" w:cs="Times New Roman"/>
                <w:bCs/>
                <w:i/>
                <w:iCs/>
                <w:noProof/>
              </w:rPr>
            </w:pPr>
          </w:p>
          <w:p w14:paraId="697BE87B" w14:textId="21D052A6" w:rsidR="00DE342C" w:rsidRDefault="00DE342C" w:rsidP="0021104B">
            <w:pPr>
              <w:ind w:right="-16"/>
              <w:rPr>
                <w:rFonts w:ascii="Times New Roman" w:hAnsi="Times New Roman" w:cs="Times New Roman"/>
                <w:bCs/>
                <w:i/>
                <w:iCs/>
                <w:noProof/>
              </w:rPr>
            </w:pPr>
          </w:p>
          <w:p w14:paraId="7FB66B3A" w14:textId="704AA9CF" w:rsidR="00DE342C" w:rsidRDefault="00DE342C" w:rsidP="0021104B">
            <w:pPr>
              <w:ind w:right="-16"/>
              <w:rPr>
                <w:rFonts w:ascii="Times New Roman" w:hAnsi="Times New Roman" w:cs="Times New Roman"/>
                <w:bCs/>
                <w:i/>
                <w:iCs/>
                <w:noProof/>
              </w:rPr>
            </w:pPr>
          </w:p>
          <w:p w14:paraId="0CF075C2" w14:textId="4B931361" w:rsidR="00DE342C" w:rsidRDefault="00DE342C" w:rsidP="0021104B">
            <w:pPr>
              <w:ind w:right="-16"/>
              <w:rPr>
                <w:rFonts w:ascii="Times New Roman" w:hAnsi="Times New Roman" w:cs="Times New Roman"/>
                <w:bCs/>
                <w:i/>
                <w:iCs/>
                <w:noProof/>
              </w:rPr>
            </w:pPr>
          </w:p>
          <w:p w14:paraId="72A52435" w14:textId="62269704" w:rsidR="00C97640" w:rsidRDefault="00C97640" w:rsidP="0021104B">
            <w:pPr>
              <w:ind w:right="-16"/>
              <w:rPr>
                <w:rFonts w:ascii="Times New Roman" w:hAnsi="Times New Roman" w:cs="Times New Roman"/>
                <w:bCs/>
                <w:i/>
                <w:iCs/>
                <w:noProof/>
              </w:rPr>
            </w:pPr>
          </w:p>
          <w:p w14:paraId="7D7C66CB" w14:textId="77777777" w:rsidR="00A86820" w:rsidRDefault="00A86820" w:rsidP="0021104B">
            <w:pPr>
              <w:ind w:right="-16"/>
              <w:rPr>
                <w:rFonts w:ascii="Times New Roman" w:hAnsi="Times New Roman" w:cs="Times New Roman"/>
                <w:bCs/>
                <w:i/>
                <w:iCs/>
                <w:noProof/>
              </w:rPr>
            </w:pPr>
          </w:p>
          <w:p w14:paraId="0182CAFD" w14:textId="0FAEAA95" w:rsidR="00DE342C" w:rsidRDefault="00DE342C"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kas?</w:t>
            </w:r>
          </w:p>
          <w:p w14:paraId="74490E84" w14:textId="1892FE63" w:rsidR="00DE342C" w:rsidRDefault="00DE342C" w:rsidP="00DE342C">
            <w:pPr>
              <w:pStyle w:val="ListParagraph"/>
              <w:ind w:right="-16"/>
              <w:rPr>
                <w:rFonts w:ascii="Times New Roman" w:hAnsi="Times New Roman" w:cs="Times New Roman"/>
                <w:bCs/>
                <w:i/>
                <w:iCs/>
                <w:noProof/>
              </w:rPr>
            </w:pPr>
          </w:p>
          <w:p w14:paraId="7F8D66B5" w14:textId="09924952" w:rsidR="00DE342C" w:rsidRDefault="00DE342C" w:rsidP="00DE342C">
            <w:pPr>
              <w:pStyle w:val="ListParagraph"/>
              <w:ind w:right="-16"/>
              <w:rPr>
                <w:rFonts w:ascii="Times New Roman" w:hAnsi="Times New Roman" w:cs="Times New Roman"/>
                <w:bCs/>
                <w:i/>
                <w:iCs/>
                <w:noProof/>
              </w:rPr>
            </w:pPr>
          </w:p>
          <w:p w14:paraId="12ABF694" w14:textId="33E403DC" w:rsidR="00DE342C" w:rsidRDefault="00DE342C" w:rsidP="00DE342C">
            <w:pPr>
              <w:pStyle w:val="ListParagraph"/>
              <w:ind w:right="-16"/>
              <w:rPr>
                <w:rFonts w:ascii="Times New Roman" w:hAnsi="Times New Roman" w:cs="Times New Roman"/>
                <w:bCs/>
                <w:i/>
                <w:iCs/>
                <w:noProof/>
              </w:rPr>
            </w:pPr>
          </w:p>
          <w:p w14:paraId="6A781507" w14:textId="075FC0A5" w:rsidR="00DE342C" w:rsidRDefault="00DE342C"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ką?</w:t>
            </w:r>
          </w:p>
          <w:p w14:paraId="6C43332F" w14:textId="044BBFE2" w:rsidR="00DE342C" w:rsidRDefault="00DE342C" w:rsidP="00DE342C">
            <w:pPr>
              <w:pStyle w:val="ListParagraph"/>
              <w:ind w:right="-16"/>
              <w:rPr>
                <w:rFonts w:ascii="Times New Roman" w:hAnsi="Times New Roman" w:cs="Times New Roman"/>
                <w:bCs/>
                <w:i/>
                <w:iCs/>
                <w:noProof/>
              </w:rPr>
            </w:pPr>
          </w:p>
          <w:p w14:paraId="108637EE" w14:textId="183F8688" w:rsidR="00DE342C" w:rsidRDefault="00DE342C" w:rsidP="00DE342C">
            <w:pPr>
              <w:pStyle w:val="ListParagraph"/>
              <w:ind w:right="-16"/>
              <w:rPr>
                <w:rFonts w:ascii="Times New Roman" w:hAnsi="Times New Roman" w:cs="Times New Roman"/>
                <w:bCs/>
                <w:i/>
                <w:iCs/>
                <w:noProof/>
              </w:rPr>
            </w:pPr>
          </w:p>
          <w:p w14:paraId="6D4033C8" w14:textId="33377E2D" w:rsidR="00DE342C" w:rsidRDefault="00DE342C"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ko?</w:t>
            </w:r>
          </w:p>
          <w:p w14:paraId="7BF094DD" w14:textId="72F41ADA" w:rsidR="00DE342C" w:rsidRDefault="00DE342C" w:rsidP="00DE342C">
            <w:pPr>
              <w:pStyle w:val="ListParagraph"/>
              <w:ind w:right="-16"/>
              <w:rPr>
                <w:rFonts w:ascii="Times New Roman" w:hAnsi="Times New Roman" w:cs="Times New Roman"/>
                <w:bCs/>
                <w:i/>
                <w:iCs/>
                <w:noProof/>
              </w:rPr>
            </w:pPr>
          </w:p>
          <w:p w14:paraId="2C37AA43" w14:textId="5EECC9B3" w:rsidR="00DE342C" w:rsidRDefault="00DE342C" w:rsidP="00DE342C">
            <w:pPr>
              <w:pStyle w:val="ListParagraph"/>
              <w:ind w:right="-16"/>
              <w:rPr>
                <w:rFonts w:ascii="Times New Roman" w:hAnsi="Times New Roman" w:cs="Times New Roman"/>
                <w:bCs/>
                <w:i/>
                <w:iCs/>
                <w:noProof/>
              </w:rPr>
            </w:pPr>
          </w:p>
          <w:p w14:paraId="7D003510" w14:textId="4BC298AD" w:rsidR="00DE342C" w:rsidRDefault="00DE342C"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kur? kame?</w:t>
            </w:r>
          </w:p>
          <w:p w14:paraId="215EEEDD" w14:textId="270FF2D5" w:rsidR="0068323C" w:rsidRDefault="0068323C" w:rsidP="0068323C">
            <w:pPr>
              <w:ind w:right="-16"/>
              <w:rPr>
                <w:rFonts w:ascii="Times New Roman" w:hAnsi="Times New Roman" w:cs="Times New Roman"/>
                <w:bCs/>
                <w:i/>
                <w:iCs/>
                <w:noProof/>
              </w:rPr>
            </w:pPr>
          </w:p>
          <w:p w14:paraId="70BFEEA6" w14:textId="4884B970" w:rsidR="0068323C" w:rsidRDefault="0068323C" w:rsidP="0068323C">
            <w:pPr>
              <w:ind w:right="-16"/>
              <w:rPr>
                <w:rFonts w:ascii="Times New Roman" w:hAnsi="Times New Roman" w:cs="Times New Roman"/>
                <w:bCs/>
                <w:i/>
                <w:iCs/>
                <w:noProof/>
              </w:rPr>
            </w:pPr>
          </w:p>
          <w:p w14:paraId="0ECB6DA8" w14:textId="1B75233A" w:rsidR="00C97640" w:rsidRDefault="00C97640" w:rsidP="0068323C">
            <w:pPr>
              <w:ind w:right="-16"/>
              <w:rPr>
                <w:rFonts w:ascii="Times New Roman" w:hAnsi="Times New Roman" w:cs="Times New Roman"/>
                <w:bCs/>
                <w:i/>
                <w:iCs/>
                <w:noProof/>
              </w:rPr>
            </w:pPr>
          </w:p>
          <w:p w14:paraId="5E51BB99" w14:textId="36D4310E" w:rsidR="0068323C" w:rsidRDefault="0068323C" w:rsidP="0068323C">
            <w:pPr>
              <w:ind w:right="-16"/>
              <w:rPr>
                <w:rFonts w:ascii="Times New Roman" w:hAnsi="Times New Roman" w:cs="Times New Roman"/>
                <w:bCs/>
                <w:i/>
                <w:iCs/>
                <w:noProof/>
              </w:rPr>
            </w:pPr>
          </w:p>
          <w:p w14:paraId="341A19CA" w14:textId="0E16FF9C" w:rsidR="0068323C" w:rsidRDefault="0068323C"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ką rašyti:</w:t>
            </w:r>
            <w:r w:rsidRPr="00C97640">
              <w:rPr>
                <w:rFonts w:ascii="Times New Roman" w:hAnsi="Times New Roman" w:cs="Times New Roman"/>
                <w:b/>
                <w:i/>
                <w:iCs/>
                <w:noProof/>
              </w:rPr>
              <w:t>e</w:t>
            </w:r>
            <w:r>
              <w:rPr>
                <w:rFonts w:ascii="Times New Roman" w:hAnsi="Times New Roman" w:cs="Times New Roman"/>
                <w:bCs/>
                <w:i/>
                <w:iCs/>
                <w:noProof/>
              </w:rPr>
              <w:t xml:space="preserve"> ar </w:t>
            </w:r>
            <w:r w:rsidRPr="00C97640">
              <w:rPr>
                <w:rFonts w:ascii="Times New Roman" w:hAnsi="Times New Roman" w:cs="Times New Roman"/>
                <w:b/>
                <w:i/>
                <w:iCs/>
                <w:noProof/>
              </w:rPr>
              <w:t>ia</w:t>
            </w:r>
            <w:r>
              <w:rPr>
                <w:rFonts w:ascii="Times New Roman" w:hAnsi="Times New Roman" w:cs="Times New Roman"/>
                <w:bCs/>
                <w:i/>
                <w:iCs/>
                <w:noProof/>
              </w:rPr>
              <w:t>?</w:t>
            </w:r>
          </w:p>
          <w:p w14:paraId="1302F303" w14:textId="7829CBEC" w:rsidR="0068323C" w:rsidRPr="0068323C" w:rsidRDefault="0068323C" w:rsidP="0068323C">
            <w:pPr>
              <w:ind w:left="360" w:right="-16"/>
              <w:rPr>
                <w:rFonts w:ascii="Times New Roman" w:hAnsi="Times New Roman" w:cs="Times New Roman"/>
                <w:bCs/>
                <w:i/>
                <w:iCs/>
                <w:noProof/>
              </w:rPr>
            </w:pPr>
          </w:p>
          <w:p w14:paraId="1030E025" w14:textId="5A843A48" w:rsidR="00DE342C" w:rsidRDefault="00DE342C" w:rsidP="00DE342C">
            <w:pPr>
              <w:pStyle w:val="ListParagraph"/>
              <w:ind w:right="-16"/>
              <w:rPr>
                <w:rFonts w:ascii="Times New Roman" w:hAnsi="Times New Roman" w:cs="Times New Roman"/>
                <w:bCs/>
                <w:i/>
                <w:iCs/>
                <w:noProof/>
              </w:rPr>
            </w:pPr>
          </w:p>
          <w:p w14:paraId="11545417" w14:textId="2F0FF55B" w:rsidR="00DE342C" w:rsidRDefault="00DE342C" w:rsidP="00DE342C">
            <w:pPr>
              <w:pStyle w:val="ListParagraph"/>
              <w:ind w:right="-16"/>
              <w:rPr>
                <w:rFonts w:ascii="Times New Roman" w:hAnsi="Times New Roman" w:cs="Times New Roman"/>
                <w:bCs/>
                <w:i/>
                <w:iCs/>
                <w:noProof/>
              </w:rPr>
            </w:pPr>
          </w:p>
          <w:p w14:paraId="35B18BE1" w14:textId="74F9C909" w:rsidR="00DE342C" w:rsidRDefault="00DE342C" w:rsidP="00DE342C">
            <w:pPr>
              <w:pStyle w:val="ListParagraph"/>
              <w:ind w:right="-16"/>
              <w:rPr>
                <w:rFonts w:ascii="Times New Roman" w:hAnsi="Times New Roman" w:cs="Times New Roman"/>
                <w:bCs/>
                <w:i/>
                <w:iCs/>
                <w:noProof/>
              </w:rPr>
            </w:pPr>
          </w:p>
          <w:p w14:paraId="5234B67E" w14:textId="6731E7B6" w:rsidR="0068323C" w:rsidRDefault="0068323C" w:rsidP="00DE342C">
            <w:pPr>
              <w:pStyle w:val="ListParagraph"/>
              <w:ind w:right="-16"/>
              <w:rPr>
                <w:rFonts w:ascii="Times New Roman" w:hAnsi="Times New Roman" w:cs="Times New Roman"/>
                <w:bCs/>
                <w:i/>
                <w:iCs/>
                <w:noProof/>
              </w:rPr>
            </w:pPr>
          </w:p>
          <w:p w14:paraId="6DA69141" w14:textId="4523040E" w:rsidR="0068323C" w:rsidRDefault="0068323C" w:rsidP="00DE342C">
            <w:pPr>
              <w:pStyle w:val="ListParagraph"/>
              <w:ind w:right="-16"/>
              <w:rPr>
                <w:rFonts w:ascii="Times New Roman" w:hAnsi="Times New Roman" w:cs="Times New Roman"/>
                <w:bCs/>
                <w:i/>
                <w:iCs/>
                <w:noProof/>
              </w:rPr>
            </w:pPr>
          </w:p>
          <w:p w14:paraId="0E9D105A" w14:textId="6F79D00B" w:rsidR="0068323C" w:rsidRDefault="0068323C" w:rsidP="00DE342C">
            <w:pPr>
              <w:pStyle w:val="ListParagraph"/>
              <w:ind w:right="-16"/>
              <w:rPr>
                <w:rFonts w:ascii="Times New Roman" w:hAnsi="Times New Roman" w:cs="Times New Roman"/>
                <w:bCs/>
                <w:i/>
                <w:iCs/>
                <w:noProof/>
              </w:rPr>
            </w:pPr>
          </w:p>
          <w:p w14:paraId="3867A0A9" w14:textId="5D6A689C" w:rsidR="0068323C" w:rsidRDefault="0068323C" w:rsidP="00DE342C">
            <w:pPr>
              <w:pStyle w:val="ListParagraph"/>
              <w:ind w:right="-16"/>
              <w:rPr>
                <w:rFonts w:ascii="Times New Roman" w:hAnsi="Times New Roman" w:cs="Times New Roman"/>
                <w:bCs/>
                <w:i/>
                <w:iCs/>
                <w:noProof/>
              </w:rPr>
            </w:pPr>
          </w:p>
          <w:p w14:paraId="4CBFECBC" w14:textId="37F7A783" w:rsidR="0068323C" w:rsidRDefault="0068323C" w:rsidP="00DE342C">
            <w:pPr>
              <w:pStyle w:val="ListParagraph"/>
              <w:ind w:right="-16"/>
              <w:rPr>
                <w:rFonts w:ascii="Times New Roman" w:hAnsi="Times New Roman" w:cs="Times New Roman"/>
                <w:bCs/>
                <w:i/>
                <w:iCs/>
                <w:noProof/>
              </w:rPr>
            </w:pPr>
          </w:p>
          <w:p w14:paraId="1ADD26F4" w14:textId="2CBF9772" w:rsidR="0068323C" w:rsidRDefault="0068323C" w:rsidP="00DE342C">
            <w:pPr>
              <w:pStyle w:val="ListParagraph"/>
              <w:ind w:right="-16"/>
              <w:rPr>
                <w:rFonts w:ascii="Times New Roman" w:hAnsi="Times New Roman" w:cs="Times New Roman"/>
                <w:bCs/>
                <w:i/>
                <w:iCs/>
                <w:noProof/>
              </w:rPr>
            </w:pPr>
          </w:p>
          <w:p w14:paraId="05F035D8" w14:textId="114D13E3" w:rsidR="0068323C" w:rsidRDefault="0068323C" w:rsidP="00DE342C">
            <w:pPr>
              <w:pStyle w:val="ListParagraph"/>
              <w:ind w:right="-16"/>
              <w:rPr>
                <w:rFonts w:ascii="Times New Roman" w:hAnsi="Times New Roman" w:cs="Times New Roman"/>
                <w:bCs/>
                <w:i/>
                <w:iCs/>
                <w:noProof/>
              </w:rPr>
            </w:pPr>
          </w:p>
          <w:p w14:paraId="3993FFC6" w14:textId="3DABBC50" w:rsidR="0068323C" w:rsidRDefault="0068323C" w:rsidP="00DE342C">
            <w:pPr>
              <w:pStyle w:val="ListParagraph"/>
              <w:ind w:right="-16"/>
              <w:rPr>
                <w:rFonts w:ascii="Times New Roman" w:hAnsi="Times New Roman" w:cs="Times New Roman"/>
                <w:bCs/>
                <w:i/>
                <w:iCs/>
                <w:noProof/>
              </w:rPr>
            </w:pPr>
          </w:p>
          <w:p w14:paraId="50F261ED" w14:textId="358D78E7" w:rsidR="00C97640" w:rsidRDefault="00C97640" w:rsidP="00DE342C">
            <w:pPr>
              <w:pStyle w:val="ListParagraph"/>
              <w:ind w:right="-16"/>
              <w:rPr>
                <w:rFonts w:ascii="Times New Roman" w:hAnsi="Times New Roman" w:cs="Times New Roman"/>
                <w:bCs/>
                <w:i/>
                <w:iCs/>
                <w:noProof/>
              </w:rPr>
            </w:pPr>
          </w:p>
          <w:p w14:paraId="004CFC36" w14:textId="33A479B3" w:rsidR="0068323C" w:rsidRDefault="00A86820" w:rsidP="00DE342C">
            <w:pPr>
              <w:pStyle w:val="ListParagraph"/>
              <w:ind w:right="-16"/>
              <w:rPr>
                <w:rFonts w:ascii="Times New Roman" w:hAnsi="Times New Roman" w:cs="Times New Roman"/>
                <w:bCs/>
                <w:i/>
                <w:iCs/>
                <w:noProof/>
              </w:rPr>
            </w:pPr>
            <w:r>
              <w:rPr>
                <w:noProof/>
              </w:rPr>
              <mc:AlternateContent>
                <mc:Choice Requires="wps">
                  <w:drawing>
                    <wp:anchor distT="0" distB="0" distL="114300" distR="114300" simplePos="0" relativeHeight="251658503" behindDoc="0" locked="0" layoutInCell="1" allowOverlap="1" wp14:anchorId="7F9F8F12" wp14:editId="715F9A14">
                      <wp:simplePos x="0" y="0"/>
                      <wp:positionH relativeFrom="column">
                        <wp:posOffset>1270</wp:posOffset>
                      </wp:positionH>
                      <wp:positionV relativeFrom="paragraph">
                        <wp:posOffset>175260</wp:posOffset>
                      </wp:positionV>
                      <wp:extent cx="396875" cy="370840"/>
                      <wp:effectExtent l="0" t="0" r="22225" b="10160"/>
                      <wp:wrapNone/>
                      <wp:docPr id="681" name="Oval 681"/>
                      <wp:cNvGraphicFramePr/>
                      <a:graphic xmlns:a="http://schemas.openxmlformats.org/drawingml/2006/main">
                        <a:graphicData uri="http://schemas.microsoft.com/office/word/2010/wordprocessingShape">
                          <wps:wsp>
                            <wps:cNvSpPr/>
                            <wps:spPr>
                              <a:xfrm>
                                <a:off x="0" y="0"/>
                                <a:ext cx="3968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AD047E1" w14:textId="7A2A3F13" w:rsidR="00391E6B" w:rsidRPr="001F1C0D" w:rsidRDefault="00391E6B" w:rsidP="00A86820">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9F8F12" id="Oval 681" o:spid="_x0000_s1271" style="position:absolute;left:0;text-align:left;margin-left:.1pt;margin-top:13.8pt;width:31.25pt;height:29.2pt;z-index:25165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2AD047E1" w14:textId="7A2A3F13" w:rsidR="00391E6B" w:rsidRPr="001F1C0D" w:rsidRDefault="00391E6B" w:rsidP="00A86820">
                            <w:r>
                              <w:t>V</w:t>
                            </w:r>
                          </w:p>
                        </w:txbxContent>
                      </v:textbox>
                    </v:oval>
                  </w:pict>
                </mc:Fallback>
              </mc:AlternateContent>
            </w:r>
          </w:p>
          <w:p w14:paraId="1E8E81C6" w14:textId="482AF922" w:rsidR="0068323C" w:rsidRDefault="0068323C" w:rsidP="00DE342C">
            <w:pPr>
              <w:pStyle w:val="ListParagraph"/>
              <w:ind w:right="-16"/>
              <w:rPr>
                <w:rFonts w:ascii="Times New Roman" w:hAnsi="Times New Roman" w:cs="Times New Roman"/>
                <w:bCs/>
                <w:i/>
                <w:iCs/>
                <w:noProof/>
              </w:rPr>
            </w:pPr>
          </w:p>
          <w:p w14:paraId="505D66C8" w14:textId="71D1492E" w:rsidR="0068323C" w:rsidRDefault="0068323C" w:rsidP="0068323C">
            <w:pPr>
              <w:ind w:right="-16"/>
              <w:rPr>
                <w:rFonts w:ascii="Times New Roman" w:hAnsi="Times New Roman" w:cs="Times New Roman"/>
                <w:bCs/>
                <w:i/>
                <w:iCs/>
                <w:noProof/>
              </w:rPr>
            </w:pPr>
          </w:p>
          <w:p w14:paraId="347B3054" w14:textId="4BDC0197" w:rsidR="0068323C" w:rsidRPr="0068323C" w:rsidRDefault="0068323C" w:rsidP="0068323C">
            <w:pPr>
              <w:ind w:right="-16"/>
              <w:rPr>
                <w:rFonts w:ascii="Times New Roman" w:hAnsi="Times New Roman" w:cs="Times New Roman"/>
                <w:bCs/>
                <w:i/>
                <w:iCs/>
                <w:noProof/>
              </w:rPr>
            </w:pPr>
            <w:r>
              <w:rPr>
                <w:rFonts w:ascii="Times New Roman" w:hAnsi="Times New Roman" w:cs="Times New Roman"/>
                <w:bCs/>
                <w:i/>
                <w:iCs/>
                <w:noProof/>
              </w:rPr>
              <w:t>Įvertinimas arba įsiver</w:t>
            </w:r>
            <w:r w:rsidR="00264F29">
              <w:rPr>
                <w:rFonts w:ascii="Times New Roman" w:hAnsi="Times New Roman" w:cs="Times New Roman"/>
                <w:bCs/>
                <w:i/>
                <w:iCs/>
                <w:noProof/>
              </w:rPr>
              <w:t>tinimas.</w:t>
            </w:r>
          </w:p>
        </w:tc>
        <w:tc>
          <w:tcPr>
            <w:tcW w:w="8190" w:type="dxa"/>
          </w:tcPr>
          <w:p w14:paraId="4422ADBC" w14:textId="4D1EC9C0" w:rsidR="006E46E4" w:rsidRDefault="006E46E4" w:rsidP="00F65229">
            <w:pPr>
              <w:ind w:right="-16"/>
              <w:rPr>
                <w:rFonts w:asciiTheme="minorHAnsi" w:hAnsiTheme="minorHAnsi" w:cstheme="minorHAnsi"/>
                <w:bCs/>
                <w:noProof/>
              </w:rPr>
            </w:pPr>
            <w:r>
              <w:rPr>
                <w:rFonts w:ascii="Times New Roman" w:hAnsi="Times New Roman" w:cs="Times New Roman"/>
                <w:bCs/>
                <w:noProof/>
              </w:rPr>
              <w:t xml:space="preserve">     </w:t>
            </w:r>
            <w:r w:rsidRPr="006E46E4">
              <w:rPr>
                <w:rFonts w:asciiTheme="minorHAnsi" w:hAnsiTheme="minorHAnsi" w:cstheme="minorHAnsi"/>
                <w:bCs/>
                <w:noProof/>
              </w:rPr>
              <w:t xml:space="preserve">Apibendriname gramatikos mokymo požiūriu labai svarbų daiktavardžio skyrių – mokiniai susipažino su visais daiktavardžio klausimais: </w:t>
            </w:r>
            <w:r w:rsidRPr="006E46E4">
              <w:rPr>
                <w:rFonts w:asciiTheme="minorHAnsi" w:hAnsiTheme="minorHAnsi" w:cstheme="minorHAnsi"/>
                <w:bCs/>
                <w:i/>
                <w:iCs/>
                <w:noProof/>
              </w:rPr>
              <w:t xml:space="preserve">kas? ko? kam? ką? kuo? kur? </w:t>
            </w:r>
            <w:r w:rsidRPr="006E46E4">
              <w:rPr>
                <w:rFonts w:asciiTheme="minorHAnsi" w:hAnsiTheme="minorHAnsi" w:cstheme="minorHAnsi"/>
                <w:bCs/>
                <w:noProof/>
              </w:rPr>
              <w:t>arba</w:t>
            </w:r>
            <w:r w:rsidRPr="006E46E4">
              <w:rPr>
                <w:rFonts w:asciiTheme="minorHAnsi" w:hAnsiTheme="minorHAnsi" w:cstheme="minorHAnsi"/>
                <w:bCs/>
                <w:i/>
                <w:iCs/>
                <w:noProof/>
              </w:rPr>
              <w:t xml:space="preserve"> kame? </w:t>
            </w:r>
            <w:r w:rsidRPr="006E46E4">
              <w:rPr>
                <w:rFonts w:asciiTheme="minorHAnsi" w:hAnsiTheme="minorHAnsi" w:cstheme="minorHAnsi"/>
                <w:bCs/>
                <w:noProof/>
              </w:rPr>
              <w:t xml:space="preserve"> (su </w:t>
            </w:r>
            <w:r w:rsidRPr="006E46E4">
              <w:rPr>
                <w:rFonts w:asciiTheme="minorHAnsi" w:hAnsiTheme="minorHAnsi" w:cstheme="minorHAnsi"/>
                <w:bCs/>
                <w:i/>
                <w:iCs/>
                <w:noProof/>
              </w:rPr>
              <w:t>linksnio</w:t>
            </w:r>
            <w:r w:rsidRPr="006E46E4">
              <w:rPr>
                <w:rFonts w:asciiTheme="minorHAnsi" w:hAnsiTheme="minorHAnsi" w:cstheme="minorHAnsi"/>
                <w:bCs/>
                <w:noProof/>
              </w:rPr>
              <w:t xml:space="preserve"> sąvoka trečiokai dar nesupažindinami), mokėsi juos kelti, rasti daiktavardžius, kurie atsako į tuos klausimus, pagal klausimus </w:t>
            </w:r>
            <w:r w:rsidR="00B44148">
              <w:rPr>
                <w:rFonts w:asciiTheme="minorHAnsi" w:hAnsiTheme="minorHAnsi" w:cstheme="minorHAnsi"/>
                <w:bCs/>
                <w:noProof/>
              </w:rPr>
              <w:t>kaity</w:t>
            </w:r>
            <w:r w:rsidRPr="006E46E4">
              <w:rPr>
                <w:rFonts w:asciiTheme="minorHAnsi" w:hAnsiTheme="minorHAnsi" w:cstheme="minorHAnsi"/>
                <w:bCs/>
                <w:noProof/>
              </w:rPr>
              <w:t xml:space="preserve">ti </w:t>
            </w:r>
            <w:r w:rsidR="00B44148">
              <w:rPr>
                <w:rFonts w:asciiTheme="minorHAnsi" w:hAnsiTheme="minorHAnsi" w:cstheme="minorHAnsi"/>
                <w:bCs/>
                <w:noProof/>
              </w:rPr>
              <w:t xml:space="preserve">ir </w:t>
            </w:r>
            <w:r w:rsidRPr="006E46E4">
              <w:rPr>
                <w:rFonts w:asciiTheme="minorHAnsi" w:hAnsiTheme="minorHAnsi" w:cstheme="minorHAnsi"/>
                <w:bCs/>
                <w:noProof/>
              </w:rPr>
              <w:t xml:space="preserve">vartoti daiktavardžius sakinyje, juos rašyti. </w:t>
            </w:r>
            <w:r w:rsidR="00A62FEF">
              <w:rPr>
                <w:rFonts w:asciiTheme="minorHAnsi" w:hAnsiTheme="minorHAnsi" w:cstheme="minorHAnsi"/>
                <w:bCs/>
                <w:noProof/>
              </w:rPr>
              <w:t xml:space="preserve"> Šiai temai skiriamos dvi pamokos.</w:t>
            </w:r>
          </w:p>
          <w:p w14:paraId="3C8DCADA" w14:textId="77777777" w:rsidR="00B44148" w:rsidRDefault="00B44148" w:rsidP="00F65229">
            <w:pPr>
              <w:ind w:right="-16"/>
              <w:rPr>
                <w:rFonts w:asciiTheme="minorHAnsi" w:hAnsiTheme="minorHAnsi" w:cstheme="minorHAnsi"/>
                <w:bCs/>
                <w:noProof/>
              </w:rPr>
            </w:pPr>
          </w:p>
          <w:p w14:paraId="6B3F3442" w14:textId="1C9A3905" w:rsidR="00B44148" w:rsidRDefault="00B44148" w:rsidP="00F65229">
            <w:pPr>
              <w:ind w:right="-16"/>
              <w:rPr>
                <w:rFonts w:ascii="Times New Roman" w:hAnsi="Times New Roman" w:cs="Times New Roman"/>
                <w:bCs/>
                <w:noProof/>
              </w:rPr>
            </w:pPr>
            <w:r>
              <w:rPr>
                <w:rFonts w:asciiTheme="minorHAnsi" w:hAnsiTheme="minorHAnsi" w:cstheme="minorHAnsi"/>
                <w:bCs/>
                <w:noProof/>
              </w:rPr>
              <w:t xml:space="preserve">      </w:t>
            </w:r>
            <w:r>
              <w:rPr>
                <w:rFonts w:ascii="Times New Roman" w:hAnsi="Times New Roman" w:cs="Times New Roman"/>
                <w:bCs/>
                <w:noProof/>
              </w:rPr>
              <w:t>Pirmiausia visi kartu choru perskaitykime tem</w:t>
            </w:r>
            <w:r w:rsidR="00614580">
              <w:rPr>
                <w:rFonts w:ascii="Times New Roman" w:hAnsi="Times New Roman" w:cs="Times New Roman"/>
                <w:bCs/>
                <w:noProof/>
              </w:rPr>
              <w:t>ą</w:t>
            </w:r>
            <w:r>
              <w:rPr>
                <w:rFonts w:ascii="Times New Roman" w:hAnsi="Times New Roman" w:cs="Times New Roman"/>
                <w:bCs/>
                <w:noProof/>
              </w:rPr>
              <w:t xml:space="preserve"> „</w:t>
            </w:r>
            <w:r w:rsidRPr="00B44148">
              <w:rPr>
                <w:rFonts w:ascii="Times New Roman" w:hAnsi="Times New Roman" w:cs="Times New Roman"/>
                <w:b/>
                <w:noProof/>
              </w:rPr>
              <w:t>Kaip išmokome kelti daiktavardžių klausimus?</w:t>
            </w:r>
            <w:r>
              <w:rPr>
                <w:rFonts w:ascii="Times New Roman" w:hAnsi="Times New Roman" w:cs="Times New Roman"/>
                <w:b/>
                <w:noProof/>
              </w:rPr>
              <w:t xml:space="preserve">“ </w:t>
            </w:r>
            <w:r>
              <w:rPr>
                <w:rFonts w:ascii="Times New Roman" w:hAnsi="Times New Roman" w:cs="Times New Roman"/>
                <w:bCs/>
                <w:noProof/>
              </w:rPr>
              <w:t xml:space="preserve">ir išsiaiškinkime pamokos tikslą – pasitikrinsime, kaip kiekvienas mokame tuos klausimus kelti, derinti, kitaip sakant, keisti daiktavardžių galūnes, kad jie tiktų sakinyje, juos rašyti.  </w:t>
            </w:r>
          </w:p>
          <w:p w14:paraId="7ED0C607" w14:textId="77777777" w:rsidR="00B44148" w:rsidRDefault="00B44148" w:rsidP="00F65229">
            <w:pPr>
              <w:ind w:right="-16"/>
              <w:rPr>
                <w:rFonts w:ascii="Times New Roman" w:hAnsi="Times New Roman" w:cs="Times New Roman"/>
                <w:bCs/>
                <w:noProof/>
              </w:rPr>
            </w:pPr>
          </w:p>
          <w:p w14:paraId="6F333287" w14:textId="5EFB3011" w:rsidR="0021104B" w:rsidRDefault="00B44148" w:rsidP="00F65229">
            <w:pPr>
              <w:ind w:right="-16"/>
              <w:rPr>
                <w:rFonts w:ascii="Times New Roman" w:hAnsi="Times New Roman" w:cs="Times New Roman"/>
                <w:bCs/>
                <w:noProof/>
              </w:rPr>
            </w:pPr>
            <w:r>
              <w:rPr>
                <w:rFonts w:ascii="Times New Roman" w:hAnsi="Times New Roman" w:cs="Times New Roman"/>
                <w:bCs/>
                <w:noProof/>
              </w:rPr>
              <w:t xml:space="preserve">     </w:t>
            </w:r>
            <w:r w:rsidR="0021104B">
              <w:rPr>
                <w:rFonts w:ascii="Times New Roman" w:hAnsi="Times New Roman" w:cs="Times New Roman"/>
                <w:bCs/>
                <w:noProof/>
              </w:rPr>
              <w:t xml:space="preserve">Pamokoje paraleliai atliekamos vadovėlio ir pratybų sąsiuvinio užduotys, nes jos viena kitą papildo, pastiprina. </w:t>
            </w:r>
            <w:r w:rsidR="0035133A">
              <w:rPr>
                <w:rFonts w:ascii="Times New Roman" w:hAnsi="Times New Roman" w:cs="Times New Roman"/>
                <w:bCs/>
                <w:noProof/>
              </w:rPr>
              <w:t xml:space="preserve">Iš eilės skaitomi ant snaigių surašyti daiktavardžių klausimai, aptariama , kad ant vienos snaigės klausimo nėra, o yra šauktukas. </w:t>
            </w:r>
            <w:r w:rsidR="0021104B">
              <w:rPr>
                <w:rFonts w:ascii="Times New Roman" w:hAnsi="Times New Roman" w:cs="Times New Roman"/>
                <w:bCs/>
                <w:noProof/>
              </w:rPr>
              <w:t xml:space="preserve">Kad mokiniai geriau suvoktų klausimus, atlikime pirmą pratybų sąsiuvinio pratimą (P. </w:t>
            </w:r>
            <w:r w:rsidR="0021104B" w:rsidRPr="0021104B">
              <w:rPr>
                <w:rFonts w:ascii="Times New Roman" w:hAnsi="Times New Roman" w:cs="Times New Roman"/>
                <w:bCs/>
                <w:noProof/>
              </w:rPr>
              <w:t>56</w:t>
            </w:r>
            <w:r w:rsidR="0021104B">
              <w:rPr>
                <w:rFonts w:ascii="Times New Roman" w:hAnsi="Times New Roman" w:cs="Times New Roman"/>
                <w:bCs/>
                <w:noProof/>
              </w:rPr>
              <w:t xml:space="preserve">): ne tik nuspalvinkime eilėraščio klausimus, bet visi prisiminkime kuo daugiau klausimų ir juos surašykime lapelyje (mokytojas rašo lentoje). </w:t>
            </w:r>
          </w:p>
          <w:p w14:paraId="75C54784" w14:textId="628A40AE" w:rsidR="0021104B" w:rsidRDefault="0021104B" w:rsidP="00F65229">
            <w:pPr>
              <w:ind w:right="-16"/>
              <w:rPr>
                <w:rFonts w:ascii="Times New Roman" w:hAnsi="Times New Roman" w:cs="Times New Roman"/>
                <w:bCs/>
                <w:noProof/>
              </w:rPr>
            </w:pPr>
            <w:r>
              <w:rPr>
                <w:rFonts w:ascii="Times New Roman" w:hAnsi="Times New Roman" w:cs="Times New Roman"/>
                <w:bCs/>
                <w:noProof/>
              </w:rPr>
              <w:t xml:space="preserve">      </w:t>
            </w:r>
            <w:r w:rsidR="0035133A">
              <w:rPr>
                <w:rFonts w:ascii="Times New Roman" w:hAnsi="Times New Roman" w:cs="Times New Roman"/>
                <w:bCs/>
                <w:noProof/>
              </w:rPr>
              <w:t xml:space="preserve">Tuomet geriau skaitantis mokinys arba mokytojas raiškiai perskaito </w:t>
            </w:r>
            <w:r w:rsidR="0035133A" w:rsidRPr="0035133A">
              <w:rPr>
                <w:rFonts w:ascii="Times New Roman" w:hAnsi="Times New Roman" w:cs="Times New Roman"/>
                <w:b/>
                <w:noProof/>
              </w:rPr>
              <w:t>Vygando Račkaičio</w:t>
            </w:r>
            <w:r w:rsidR="0035133A">
              <w:rPr>
                <w:rFonts w:ascii="Times New Roman" w:hAnsi="Times New Roman" w:cs="Times New Roman"/>
                <w:bCs/>
                <w:noProof/>
              </w:rPr>
              <w:t xml:space="preserve"> tekstą </w:t>
            </w:r>
            <w:r w:rsidR="0035133A" w:rsidRPr="0035133A">
              <w:rPr>
                <w:rFonts w:ascii="Times New Roman" w:hAnsi="Times New Roman" w:cs="Times New Roman"/>
                <w:b/>
                <w:noProof/>
              </w:rPr>
              <w:t>„Genio</w:t>
            </w:r>
            <w:r w:rsidR="0035133A">
              <w:rPr>
                <w:rFonts w:ascii="Times New Roman" w:hAnsi="Times New Roman" w:cs="Times New Roman"/>
                <w:bCs/>
                <w:noProof/>
              </w:rPr>
              <w:t xml:space="preserve"> </w:t>
            </w:r>
            <w:r w:rsidR="0035133A" w:rsidRPr="0035133A">
              <w:rPr>
                <w:rFonts w:ascii="Times New Roman" w:hAnsi="Times New Roman" w:cs="Times New Roman"/>
                <w:b/>
                <w:noProof/>
              </w:rPr>
              <w:t>namai“</w:t>
            </w:r>
            <w:r w:rsidR="00101F1D">
              <w:rPr>
                <w:rFonts w:ascii="Times New Roman" w:hAnsi="Times New Roman" w:cs="Times New Roman"/>
                <w:b/>
                <w:noProof/>
              </w:rPr>
              <w:t xml:space="preserve"> (</w:t>
            </w:r>
            <w:r w:rsidR="00101F1D">
              <w:rPr>
                <w:rFonts w:ascii="Times New Roman" w:hAnsi="Times New Roman" w:cs="Times New Roman"/>
                <w:bCs/>
                <w:noProof/>
              </w:rPr>
              <w:t xml:space="preserve">kn. Račkaitis V. Pavasario žvanguliai. V.: Vaga, </w:t>
            </w:r>
            <w:r w:rsidR="00101F1D" w:rsidRPr="00240FFC">
              <w:rPr>
                <w:rFonts w:ascii="Times New Roman" w:hAnsi="Times New Roman" w:cs="Times New Roman"/>
                <w:bCs/>
                <w:noProof/>
              </w:rPr>
              <w:t>1984. P. 56)</w:t>
            </w:r>
            <w:r w:rsidR="0035133A">
              <w:rPr>
                <w:rFonts w:ascii="Times New Roman" w:hAnsi="Times New Roman" w:cs="Times New Roman"/>
                <w:bCs/>
                <w:noProof/>
              </w:rPr>
              <w:t xml:space="preserve">, išsiaiškinami vaikams nežinomi žodžiai, aptariamas turinys. </w:t>
            </w:r>
          </w:p>
          <w:p w14:paraId="4E539911" w14:textId="2BAF1810" w:rsidR="0021104B" w:rsidRDefault="0021104B" w:rsidP="00F65229">
            <w:pPr>
              <w:ind w:right="-16"/>
              <w:rPr>
                <w:rFonts w:ascii="Times New Roman" w:hAnsi="Times New Roman" w:cs="Times New Roman"/>
                <w:bCs/>
                <w:noProof/>
              </w:rPr>
            </w:pPr>
            <w:r>
              <w:rPr>
                <w:rFonts w:ascii="Times New Roman" w:hAnsi="Times New Roman" w:cs="Times New Roman"/>
                <w:bCs/>
                <w:noProof/>
              </w:rPr>
              <w:t xml:space="preserve">      </w:t>
            </w:r>
            <w:r w:rsidR="0035133A">
              <w:rPr>
                <w:rFonts w:ascii="Times New Roman" w:hAnsi="Times New Roman" w:cs="Times New Roman"/>
                <w:bCs/>
                <w:noProof/>
              </w:rPr>
              <w:t xml:space="preserve">Tuomet skaitoma po sakinį ir pabrauktam žodžiui „nuleidžiama“ snaigė su klausimu, t. y. pasakoma, į kokį klausimą atsako pabrauktas daiktavardis. Dar daugiau būtų naudos, jeigu mokiniai pasakytų pilną klausimą, o ne tik klausiamąjį žodį: </w:t>
            </w:r>
            <w:r w:rsidR="0035133A" w:rsidRPr="0035133A">
              <w:rPr>
                <w:rFonts w:ascii="Times New Roman" w:hAnsi="Times New Roman" w:cs="Times New Roman"/>
                <w:b/>
                <w:noProof/>
              </w:rPr>
              <w:t>Kas</w:t>
            </w:r>
            <w:r w:rsidR="0035133A">
              <w:rPr>
                <w:rFonts w:ascii="Times New Roman" w:hAnsi="Times New Roman" w:cs="Times New Roman"/>
                <w:bCs/>
                <w:noProof/>
              </w:rPr>
              <w:t xml:space="preserve"> išsirinko aukštą pušį? – </w:t>
            </w:r>
            <w:r w:rsidR="0035133A" w:rsidRPr="0035133A">
              <w:rPr>
                <w:rFonts w:ascii="Times New Roman" w:hAnsi="Times New Roman" w:cs="Times New Roman"/>
                <w:bCs/>
                <w:noProof/>
                <w:u w:val="single"/>
              </w:rPr>
              <w:t>genelis</w:t>
            </w:r>
            <w:r w:rsidR="0035133A">
              <w:rPr>
                <w:rFonts w:ascii="Times New Roman" w:hAnsi="Times New Roman" w:cs="Times New Roman"/>
                <w:bCs/>
                <w:noProof/>
              </w:rPr>
              <w:t xml:space="preserve">. </w:t>
            </w:r>
            <w:r w:rsidR="0035133A" w:rsidRPr="0035133A">
              <w:rPr>
                <w:rFonts w:ascii="Times New Roman" w:hAnsi="Times New Roman" w:cs="Times New Roman"/>
                <w:b/>
                <w:noProof/>
              </w:rPr>
              <w:t>Ką</w:t>
            </w:r>
            <w:r w:rsidR="0035133A">
              <w:rPr>
                <w:rFonts w:ascii="Times New Roman" w:hAnsi="Times New Roman" w:cs="Times New Roman"/>
                <w:bCs/>
                <w:noProof/>
              </w:rPr>
              <w:t xml:space="preserve"> išsirinko genelis? – </w:t>
            </w:r>
            <w:r w:rsidR="0035133A" w:rsidRPr="0035133A">
              <w:rPr>
                <w:rFonts w:ascii="Times New Roman" w:hAnsi="Times New Roman" w:cs="Times New Roman"/>
                <w:bCs/>
                <w:noProof/>
                <w:u w:val="single"/>
              </w:rPr>
              <w:t>pušį</w:t>
            </w:r>
            <w:r w:rsidR="0035133A">
              <w:rPr>
                <w:rFonts w:ascii="Times New Roman" w:hAnsi="Times New Roman" w:cs="Times New Roman"/>
                <w:bCs/>
                <w:noProof/>
              </w:rPr>
              <w:t xml:space="preserve">; </w:t>
            </w:r>
            <w:r w:rsidR="0035133A" w:rsidRPr="0035133A">
              <w:rPr>
                <w:rFonts w:ascii="Times New Roman" w:hAnsi="Times New Roman" w:cs="Times New Roman"/>
                <w:b/>
                <w:noProof/>
              </w:rPr>
              <w:t>Ką</w:t>
            </w:r>
            <w:r w:rsidR="0035133A">
              <w:rPr>
                <w:rFonts w:ascii="Times New Roman" w:hAnsi="Times New Roman" w:cs="Times New Roman"/>
                <w:bCs/>
                <w:noProof/>
              </w:rPr>
              <w:t xml:space="preserve"> mato iš jos? – </w:t>
            </w:r>
            <w:r w:rsidR="0035133A" w:rsidRPr="0035133A">
              <w:rPr>
                <w:rFonts w:ascii="Times New Roman" w:hAnsi="Times New Roman" w:cs="Times New Roman"/>
                <w:bCs/>
                <w:noProof/>
                <w:u w:val="single"/>
              </w:rPr>
              <w:t>upę, pievą, keliuką</w:t>
            </w:r>
            <w:r w:rsidR="0035133A">
              <w:rPr>
                <w:rFonts w:ascii="Times New Roman" w:hAnsi="Times New Roman" w:cs="Times New Roman"/>
                <w:bCs/>
                <w:noProof/>
              </w:rPr>
              <w:t xml:space="preserve">. Ir t. t. </w:t>
            </w:r>
            <w:r w:rsidR="008F7265">
              <w:rPr>
                <w:rFonts w:ascii="Times New Roman" w:hAnsi="Times New Roman" w:cs="Times New Roman"/>
                <w:bCs/>
                <w:noProof/>
              </w:rPr>
              <w:t>Kitų daiktavardžių klausimai</w:t>
            </w:r>
            <w:r w:rsidR="008F7265" w:rsidRPr="008F7265">
              <w:rPr>
                <w:rFonts w:ascii="Times New Roman" w:hAnsi="Times New Roman" w:cs="Times New Roman"/>
                <w:bCs/>
                <w:i/>
                <w:iCs/>
                <w:noProof/>
              </w:rPr>
              <w:t xml:space="preserve">: uoksą, namą, namus, kiaušinėlius, vaikučius – </w:t>
            </w:r>
            <w:r w:rsidR="008F7265" w:rsidRPr="008F7265">
              <w:rPr>
                <w:rFonts w:ascii="Times New Roman" w:hAnsi="Times New Roman" w:cs="Times New Roman"/>
                <w:b/>
                <w:i/>
                <w:iCs/>
                <w:noProof/>
              </w:rPr>
              <w:t>ką?</w:t>
            </w:r>
            <w:r w:rsidR="008F7265" w:rsidRPr="008F7265">
              <w:rPr>
                <w:rFonts w:ascii="Times New Roman" w:hAnsi="Times New Roman" w:cs="Times New Roman"/>
                <w:bCs/>
                <w:i/>
                <w:iCs/>
                <w:noProof/>
              </w:rPr>
              <w:t xml:space="preserve">, šile, name – </w:t>
            </w:r>
            <w:r w:rsidR="008F7265" w:rsidRPr="008F7265">
              <w:rPr>
                <w:rFonts w:ascii="Times New Roman" w:hAnsi="Times New Roman" w:cs="Times New Roman"/>
                <w:b/>
                <w:i/>
                <w:iCs/>
                <w:noProof/>
              </w:rPr>
              <w:t>kur?</w:t>
            </w:r>
            <w:r w:rsidR="008F7265" w:rsidRPr="008F7265">
              <w:rPr>
                <w:rFonts w:ascii="Times New Roman" w:hAnsi="Times New Roman" w:cs="Times New Roman"/>
                <w:bCs/>
                <w:i/>
                <w:iCs/>
                <w:noProof/>
              </w:rPr>
              <w:t xml:space="preserve">, plaktuku, būstais – </w:t>
            </w:r>
            <w:r w:rsidR="008F7265" w:rsidRPr="008F7265">
              <w:rPr>
                <w:rFonts w:ascii="Times New Roman" w:hAnsi="Times New Roman" w:cs="Times New Roman"/>
                <w:b/>
                <w:i/>
                <w:iCs/>
                <w:noProof/>
              </w:rPr>
              <w:t>kuo?</w:t>
            </w:r>
            <w:r w:rsidR="008F7265" w:rsidRPr="008F7265">
              <w:rPr>
                <w:rFonts w:ascii="Times New Roman" w:hAnsi="Times New Roman" w:cs="Times New Roman"/>
                <w:bCs/>
                <w:i/>
                <w:iCs/>
                <w:noProof/>
              </w:rPr>
              <w:t xml:space="preserve">, skiedros, kepuraitė, genys, namas, voverės, širdis – </w:t>
            </w:r>
            <w:r w:rsidR="008F7265" w:rsidRPr="008F7265">
              <w:rPr>
                <w:rFonts w:ascii="Times New Roman" w:hAnsi="Times New Roman" w:cs="Times New Roman"/>
                <w:b/>
                <w:i/>
                <w:iCs/>
                <w:noProof/>
              </w:rPr>
              <w:t>kas?</w:t>
            </w:r>
            <w:r w:rsidR="008F7265" w:rsidRPr="008F7265">
              <w:rPr>
                <w:rFonts w:ascii="Times New Roman" w:hAnsi="Times New Roman" w:cs="Times New Roman"/>
                <w:bCs/>
                <w:i/>
                <w:iCs/>
                <w:noProof/>
              </w:rPr>
              <w:t xml:space="preserve">, zylutėms, paukščiams, geniui, genienei – </w:t>
            </w:r>
            <w:r w:rsidR="008F7265" w:rsidRPr="008F7265">
              <w:rPr>
                <w:rFonts w:ascii="Times New Roman" w:hAnsi="Times New Roman" w:cs="Times New Roman"/>
                <w:b/>
                <w:i/>
                <w:iCs/>
                <w:noProof/>
              </w:rPr>
              <w:t>kam?</w:t>
            </w:r>
            <w:r w:rsidR="008F7265" w:rsidRPr="008F7265">
              <w:rPr>
                <w:rFonts w:ascii="Times New Roman" w:hAnsi="Times New Roman" w:cs="Times New Roman"/>
                <w:bCs/>
                <w:i/>
                <w:iCs/>
                <w:noProof/>
              </w:rPr>
              <w:t xml:space="preserve">, </w:t>
            </w:r>
            <w:r w:rsidR="008F7265">
              <w:rPr>
                <w:rFonts w:ascii="Times New Roman" w:hAnsi="Times New Roman" w:cs="Times New Roman"/>
                <w:bCs/>
                <w:i/>
                <w:iCs/>
                <w:noProof/>
              </w:rPr>
              <w:t xml:space="preserve">genio, </w:t>
            </w:r>
            <w:r w:rsidR="008F7265" w:rsidRPr="008F7265">
              <w:rPr>
                <w:rFonts w:ascii="Times New Roman" w:hAnsi="Times New Roman" w:cs="Times New Roman"/>
                <w:bCs/>
                <w:i/>
                <w:iCs/>
                <w:noProof/>
              </w:rPr>
              <w:t xml:space="preserve">nuomos – </w:t>
            </w:r>
            <w:r w:rsidR="008F7265" w:rsidRPr="008F7265">
              <w:rPr>
                <w:rFonts w:ascii="Times New Roman" w:hAnsi="Times New Roman" w:cs="Times New Roman"/>
                <w:b/>
                <w:i/>
                <w:iCs/>
                <w:noProof/>
              </w:rPr>
              <w:t>ko?</w:t>
            </w:r>
            <w:r w:rsidR="008F7265">
              <w:rPr>
                <w:rFonts w:ascii="Times New Roman" w:hAnsi="Times New Roman" w:cs="Times New Roman"/>
                <w:b/>
                <w:i/>
                <w:iCs/>
                <w:noProof/>
              </w:rPr>
              <w:t xml:space="preserve"> </w:t>
            </w:r>
          </w:p>
          <w:p w14:paraId="773AEEF5" w14:textId="7429226F" w:rsidR="00A62FEF" w:rsidRPr="00A62FEF" w:rsidRDefault="00A62FEF" w:rsidP="00F65229">
            <w:pPr>
              <w:ind w:right="-16"/>
              <w:rPr>
                <w:rFonts w:ascii="Times New Roman" w:hAnsi="Times New Roman" w:cs="Times New Roman"/>
                <w:bCs/>
                <w:noProof/>
              </w:rPr>
            </w:pPr>
            <w:r>
              <w:rPr>
                <w:rFonts w:ascii="Times New Roman" w:hAnsi="Times New Roman" w:cs="Times New Roman"/>
                <w:bCs/>
                <w:noProof/>
              </w:rPr>
              <w:t xml:space="preserve">      Snaigė su šauktuku turi nusileisti prie daiktavardžio </w:t>
            </w:r>
            <w:r w:rsidRPr="00A62FEF">
              <w:rPr>
                <w:rFonts w:ascii="Times New Roman" w:hAnsi="Times New Roman" w:cs="Times New Roman"/>
                <w:bCs/>
                <w:i/>
                <w:iCs/>
                <w:noProof/>
              </w:rPr>
              <w:t>Geneli!</w:t>
            </w:r>
            <w:r>
              <w:rPr>
                <w:rFonts w:ascii="Times New Roman" w:hAnsi="Times New Roman" w:cs="Times New Roman"/>
                <w:bCs/>
                <w:i/>
                <w:iCs/>
                <w:noProof/>
              </w:rPr>
              <w:t xml:space="preserve"> </w:t>
            </w:r>
            <w:r>
              <w:rPr>
                <w:rFonts w:ascii="Times New Roman" w:hAnsi="Times New Roman" w:cs="Times New Roman"/>
                <w:bCs/>
                <w:noProof/>
              </w:rPr>
              <w:t xml:space="preserve">Aptarkime, kad taip kreipiamasi į genelį, daiktavardis </w:t>
            </w:r>
            <w:r w:rsidRPr="00A62FEF">
              <w:rPr>
                <w:rFonts w:ascii="Times New Roman" w:hAnsi="Times New Roman" w:cs="Times New Roman"/>
                <w:bCs/>
                <w:i/>
                <w:iCs/>
                <w:noProof/>
              </w:rPr>
              <w:t>ge</w:t>
            </w:r>
            <w:r w:rsidRPr="00A62FEF">
              <w:rPr>
                <w:rFonts w:ascii="Times New Roman" w:hAnsi="Times New Roman" w:cs="Times New Roman"/>
                <w:b/>
                <w:i/>
                <w:iCs/>
                <w:noProof/>
              </w:rPr>
              <w:t>ne</w:t>
            </w:r>
            <w:r w:rsidRPr="00A62FEF">
              <w:rPr>
                <w:rFonts w:ascii="Times New Roman" w:hAnsi="Times New Roman" w:cs="Times New Roman"/>
                <w:bCs/>
                <w:i/>
                <w:iCs/>
                <w:noProof/>
              </w:rPr>
              <w:t xml:space="preserve">li </w:t>
            </w:r>
            <w:r>
              <w:rPr>
                <w:rFonts w:ascii="Times New Roman" w:hAnsi="Times New Roman" w:cs="Times New Roman"/>
                <w:bCs/>
                <w:noProof/>
              </w:rPr>
              <w:t>– į jokį klausimą neatsako. Perskaitome pavyzdžius plakatėlyje MOKYKIMĖS</w:t>
            </w:r>
            <w:r w:rsidRPr="00FB5890">
              <w:rPr>
                <w:rFonts w:ascii="Times New Roman" w:hAnsi="Times New Roman" w:cs="Times New Roman"/>
                <w:bCs/>
                <w:noProof/>
              </w:rPr>
              <w:t>!</w:t>
            </w:r>
          </w:p>
          <w:p w14:paraId="01899444" w14:textId="08489D3F" w:rsidR="0021104B" w:rsidRPr="0021104B" w:rsidRDefault="0021104B" w:rsidP="00F65229">
            <w:pPr>
              <w:ind w:right="-16"/>
              <w:rPr>
                <w:rFonts w:ascii="Times New Roman" w:hAnsi="Times New Roman" w:cs="Times New Roman"/>
                <w:bCs/>
                <w:noProof/>
              </w:rPr>
            </w:pPr>
            <w:r>
              <w:rPr>
                <w:rFonts w:ascii="Times New Roman" w:hAnsi="Times New Roman" w:cs="Times New Roman"/>
                <w:b/>
                <w:i/>
                <w:iCs/>
                <w:noProof/>
              </w:rPr>
              <w:t xml:space="preserve">     </w:t>
            </w:r>
            <w:r w:rsidRPr="0021104B">
              <w:rPr>
                <w:rFonts w:ascii="Times New Roman" w:hAnsi="Times New Roman" w:cs="Times New Roman"/>
                <w:bCs/>
                <w:noProof/>
              </w:rPr>
              <w:t xml:space="preserve">Skaitomas </w:t>
            </w:r>
            <w:r>
              <w:rPr>
                <w:rFonts w:ascii="Times New Roman" w:hAnsi="Times New Roman" w:cs="Times New Roman"/>
                <w:bCs/>
                <w:noProof/>
              </w:rPr>
              <w:t>antro pratimo tekstas, trumpai aptariamas pagal užduotį</w:t>
            </w:r>
            <w:r w:rsidR="00101F1D">
              <w:rPr>
                <w:rFonts w:ascii="Times New Roman" w:hAnsi="Times New Roman" w:cs="Times New Roman"/>
                <w:bCs/>
                <w:noProof/>
              </w:rPr>
              <w:t>.</w:t>
            </w:r>
            <w:r w:rsidR="00D97B99">
              <w:rPr>
                <w:rFonts w:ascii="Times New Roman" w:hAnsi="Times New Roman" w:cs="Times New Roman"/>
                <w:bCs/>
                <w:noProof/>
              </w:rPr>
              <w:t xml:space="preserve"> (</w:t>
            </w:r>
            <w:r w:rsidR="00101F1D">
              <w:rPr>
                <w:rFonts w:ascii="Times New Roman" w:hAnsi="Times New Roman" w:cs="Times New Roman"/>
                <w:bCs/>
                <w:noProof/>
              </w:rPr>
              <w:t>K</w:t>
            </w:r>
            <w:r w:rsidR="00D97B99">
              <w:rPr>
                <w:rFonts w:ascii="Times New Roman" w:hAnsi="Times New Roman" w:cs="Times New Roman"/>
                <w:bCs/>
                <w:noProof/>
              </w:rPr>
              <w:t>ą Kaukučiai pamatė raganos trobelėje, kad taip išsigando, galima sugalvoti vėliau, pavyzdžiui, pamokos pabaigoje)</w:t>
            </w:r>
            <w:r>
              <w:rPr>
                <w:rFonts w:ascii="Times New Roman" w:hAnsi="Times New Roman" w:cs="Times New Roman"/>
                <w:bCs/>
                <w:noProof/>
              </w:rPr>
              <w:t>.</w:t>
            </w:r>
          </w:p>
          <w:p w14:paraId="185E8EBF" w14:textId="77D87434" w:rsidR="0021104B" w:rsidRDefault="00D97B99" w:rsidP="00F65229">
            <w:pPr>
              <w:ind w:right="-16"/>
              <w:rPr>
                <w:rFonts w:ascii="Times New Roman" w:hAnsi="Times New Roman" w:cs="Times New Roman"/>
                <w:bCs/>
                <w:noProof/>
              </w:rPr>
            </w:pPr>
            <w:r>
              <w:rPr>
                <w:rFonts w:ascii="Times New Roman" w:hAnsi="Times New Roman" w:cs="Times New Roman"/>
                <w:b/>
                <w:noProof/>
              </w:rPr>
              <w:t xml:space="preserve">      </w:t>
            </w:r>
            <w:r w:rsidRPr="00D97B99">
              <w:rPr>
                <w:rFonts w:ascii="Times New Roman" w:hAnsi="Times New Roman" w:cs="Times New Roman"/>
                <w:bCs/>
                <w:noProof/>
              </w:rPr>
              <w:t xml:space="preserve">Aliekama </w:t>
            </w:r>
            <w:r>
              <w:rPr>
                <w:rFonts w:ascii="Times New Roman" w:hAnsi="Times New Roman" w:cs="Times New Roman"/>
                <w:bCs/>
                <w:noProof/>
              </w:rPr>
              <w:t xml:space="preserve">trečio pratimo užduotis: mokiniai iš eilės skaito po vieną teksto sakinį ir pasako daiktavardžius, visi pasibraukia: </w:t>
            </w:r>
          </w:p>
          <w:p w14:paraId="45EEE474" w14:textId="78BF0FD4" w:rsidR="003F1120" w:rsidRDefault="003F1120" w:rsidP="00F65229">
            <w:pPr>
              <w:ind w:right="-16"/>
              <w:rPr>
                <w:rFonts w:ascii="Times New Roman" w:hAnsi="Times New Roman" w:cs="Times New Roman"/>
                <w:bCs/>
                <w:noProof/>
              </w:rPr>
            </w:pPr>
          </w:p>
          <w:p w14:paraId="5E19B7FA" w14:textId="77777777" w:rsidR="003F1120" w:rsidRDefault="003F1120" w:rsidP="003F1120">
            <w:pPr>
              <w:rPr>
                <w:rFonts w:ascii="Times New Roman" w:hAnsi="Times New Roman" w:cs="Times New Roman"/>
                <w:sz w:val="28"/>
                <w:szCs w:val="28"/>
              </w:rPr>
            </w:pPr>
            <w:r>
              <w:rPr>
                <w:rFonts w:ascii="Times New Roman" w:hAnsi="Times New Roman" w:cs="Times New Roman"/>
                <w:sz w:val="28"/>
                <w:szCs w:val="28"/>
              </w:rPr>
              <w:t xml:space="preserve">     </w:t>
            </w:r>
            <w:r w:rsidRPr="003F1120">
              <w:rPr>
                <w:rFonts w:ascii="Times New Roman" w:hAnsi="Times New Roman" w:cs="Times New Roman"/>
                <w:sz w:val="28"/>
                <w:szCs w:val="28"/>
                <w:u w:val="single"/>
              </w:rPr>
              <w:t>Kaukučiai</w:t>
            </w:r>
            <w:r>
              <w:rPr>
                <w:rFonts w:ascii="Times New Roman" w:hAnsi="Times New Roman" w:cs="Times New Roman"/>
                <w:sz w:val="28"/>
                <w:szCs w:val="28"/>
              </w:rPr>
              <w:t xml:space="preserve"> paėjėjo šiek tiek </w:t>
            </w:r>
            <w:r w:rsidRPr="003F1120">
              <w:rPr>
                <w:rFonts w:ascii="Times New Roman" w:hAnsi="Times New Roman" w:cs="Times New Roman"/>
                <w:sz w:val="28"/>
                <w:szCs w:val="28"/>
                <w:u w:val="single"/>
              </w:rPr>
              <w:t>takeliu</w:t>
            </w:r>
            <w:r>
              <w:rPr>
                <w:rFonts w:ascii="Times New Roman" w:hAnsi="Times New Roman" w:cs="Times New Roman"/>
                <w:sz w:val="28"/>
                <w:szCs w:val="28"/>
              </w:rPr>
              <w:t xml:space="preserve"> ir priėjo </w:t>
            </w:r>
            <w:r w:rsidRPr="003F1120">
              <w:rPr>
                <w:rFonts w:ascii="Times New Roman" w:hAnsi="Times New Roman" w:cs="Times New Roman"/>
                <w:sz w:val="28"/>
                <w:szCs w:val="28"/>
                <w:u w:val="single"/>
              </w:rPr>
              <w:t>trobelę</w:t>
            </w:r>
            <w:r>
              <w:rPr>
                <w:rFonts w:ascii="Times New Roman" w:hAnsi="Times New Roman" w:cs="Times New Roman"/>
                <w:sz w:val="28"/>
                <w:szCs w:val="28"/>
              </w:rPr>
              <w:t xml:space="preserve">. </w:t>
            </w:r>
            <w:r w:rsidRPr="003F1120">
              <w:rPr>
                <w:rFonts w:ascii="Times New Roman" w:hAnsi="Times New Roman" w:cs="Times New Roman"/>
                <w:sz w:val="28"/>
                <w:szCs w:val="28"/>
                <w:u w:val="single"/>
              </w:rPr>
              <w:t>Raganos</w:t>
            </w:r>
            <w:r>
              <w:rPr>
                <w:rFonts w:ascii="Times New Roman" w:hAnsi="Times New Roman" w:cs="Times New Roman"/>
                <w:sz w:val="28"/>
                <w:szCs w:val="28"/>
              </w:rPr>
              <w:t>?</w:t>
            </w:r>
            <w:r>
              <w:rPr>
                <w:rFonts w:ascii="Times New Roman" w:hAnsi="Times New Roman" w:cs="Times New Roman"/>
                <w:sz w:val="28"/>
                <w:szCs w:val="28"/>
                <w:lang w:val="en-US"/>
              </w:rPr>
              <w:t>!</w:t>
            </w:r>
            <w:r>
              <w:rPr>
                <w:rFonts w:ascii="Times New Roman" w:hAnsi="Times New Roman" w:cs="Times New Roman"/>
                <w:sz w:val="28"/>
                <w:szCs w:val="28"/>
              </w:rPr>
              <w:t xml:space="preserve"> </w:t>
            </w:r>
          </w:p>
          <w:p w14:paraId="1BB3C85D" w14:textId="3B975D5F" w:rsidR="003F1120" w:rsidRDefault="003F1120" w:rsidP="003F1120">
            <w:pPr>
              <w:rPr>
                <w:rFonts w:ascii="Times New Roman" w:hAnsi="Times New Roman" w:cs="Times New Roman"/>
                <w:sz w:val="28"/>
                <w:szCs w:val="28"/>
              </w:rPr>
            </w:pPr>
            <w:r>
              <w:rPr>
                <w:rFonts w:ascii="Times New Roman" w:hAnsi="Times New Roman" w:cs="Times New Roman"/>
                <w:sz w:val="28"/>
                <w:szCs w:val="28"/>
              </w:rPr>
              <w:t xml:space="preserve">Taip, žinoma. Tai buvo </w:t>
            </w:r>
            <w:r w:rsidRPr="003F1120">
              <w:rPr>
                <w:rFonts w:ascii="Times New Roman" w:hAnsi="Times New Roman" w:cs="Times New Roman"/>
                <w:sz w:val="28"/>
                <w:szCs w:val="28"/>
                <w:u w:val="single"/>
              </w:rPr>
              <w:t>raganos</w:t>
            </w:r>
            <w:r>
              <w:rPr>
                <w:rFonts w:ascii="Times New Roman" w:hAnsi="Times New Roman" w:cs="Times New Roman"/>
                <w:sz w:val="28"/>
                <w:szCs w:val="28"/>
              </w:rPr>
              <w:t xml:space="preserve"> </w:t>
            </w:r>
            <w:r w:rsidRPr="003F1120">
              <w:rPr>
                <w:rFonts w:ascii="Times New Roman" w:hAnsi="Times New Roman" w:cs="Times New Roman"/>
                <w:sz w:val="28"/>
                <w:szCs w:val="28"/>
                <w:u w:val="single"/>
              </w:rPr>
              <w:t>trobelė</w:t>
            </w:r>
            <w:r>
              <w:rPr>
                <w:rFonts w:ascii="Times New Roman" w:hAnsi="Times New Roman" w:cs="Times New Roman"/>
                <w:sz w:val="28"/>
                <w:szCs w:val="28"/>
              </w:rPr>
              <w:t xml:space="preserve">. </w:t>
            </w:r>
            <w:r w:rsidRPr="003F1120">
              <w:rPr>
                <w:rFonts w:ascii="Times New Roman" w:hAnsi="Times New Roman" w:cs="Times New Roman"/>
                <w:sz w:val="28"/>
                <w:szCs w:val="28"/>
                <w:u w:val="single"/>
              </w:rPr>
              <w:t>Namelis</w:t>
            </w:r>
            <w:r>
              <w:rPr>
                <w:rFonts w:ascii="Times New Roman" w:hAnsi="Times New Roman" w:cs="Times New Roman"/>
                <w:sz w:val="28"/>
                <w:szCs w:val="28"/>
              </w:rPr>
              <w:t xml:space="preserve"> buvo dengtas </w:t>
            </w:r>
            <w:r w:rsidRPr="003F1120">
              <w:rPr>
                <w:rFonts w:ascii="Times New Roman" w:hAnsi="Times New Roman" w:cs="Times New Roman"/>
                <w:sz w:val="28"/>
                <w:szCs w:val="28"/>
                <w:u w:val="single"/>
              </w:rPr>
              <w:t>saldumynais</w:t>
            </w:r>
            <w:r>
              <w:rPr>
                <w:rFonts w:ascii="Times New Roman" w:hAnsi="Times New Roman" w:cs="Times New Roman"/>
                <w:sz w:val="28"/>
                <w:szCs w:val="28"/>
              </w:rPr>
              <w:t xml:space="preserve">, didelėmis balto ir juodo, netgi žalio </w:t>
            </w:r>
            <w:r w:rsidRPr="003F1120">
              <w:rPr>
                <w:rFonts w:ascii="Times New Roman" w:hAnsi="Times New Roman" w:cs="Times New Roman"/>
                <w:sz w:val="28"/>
                <w:szCs w:val="28"/>
                <w:u w:val="single"/>
              </w:rPr>
              <w:t>šokolado</w:t>
            </w:r>
            <w:r>
              <w:rPr>
                <w:rFonts w:ascii="Times New Roman" w:hAnsi="Times New Roman" w:cs="Times New Roman"/>
                <w:sz w:val="28"/>
                <w:szCs w:val="28"/>
              </w:rPr>
              <w:t xml:space="preserve"> </w:t>
            </w:r>
            <w:r w:rsidRPr="003F1120">
              <w:rPr>
                <w:rFonts w:ascii="Times New Roman" w:hAnsi="Times New Roman" w:cs="Times New Roman"/>
                <w:sz w:val="28"/>
                <w:szCs w:val="28"/>
                <w:u w:val="single"/>
              </w:rPr>
              <w:t>plytelėmis</w:t>
            </w:r>
            <w:r>
              <w:rPr>
                <w:rFonts w:ascii="Times New Roman" w:hAnsi="Times New Roman" w:cs="Times New Roman"/>
                <w:sz w:val="28"/>
                <w:szCs w:val="28"/>
              </w:rPr>
              <w:t xml:space="preserve">, įvairiausių </w:t>
            </w:r>
            <w:r w:rsidRPr="003F1120">
              <w:rPr>
                <w:rFonts w:ascii="Times New Roman" w:hAnsi="Times New Roman" w:cs="Times New Roman"/>
                <w:sz w:val="28"/>
                <w:szCs w:val="28"/>
                <w:u w:val="single"/>
              </w:rPr>
              <w:t>formų</w:t>
            </w:r>
            <w:r>
              <w:rPr>
                <w:rFonts w:ascii="Times New Roman" w:hAnsi="Times New Roman" w:cs="Times New Roman"/>
                <w:sz w:val="28"/>
                <w:szCs w:val="28"/>
              </w:rPr>
              <w:t xml:space="preserve"> </w:t>
            </w:r>
            <w:r w:rsidRPr="003F1120">
              <w:rPr>
                <w:rFonts w:ascii="Times New Roman" w:hAnsi="Times New Roman" w:cs="Times New Roman"/>
                <w:sz w:val="28"/>
                <w:szCs w:val="28"/>
                <w:u w:val="single"/>
              </w:rPr>
              <w:t>tešlainiais</w:t>
            </w:r>
            <w:r>
              <w:rPr>
                <w:rFonts w:ascii="Times New Roman" w:hAnsi="Times New Roman" w:cs="Times New Roman"/>
                <w:sz w:val="28"/>
                <w:szCs w:val="28"/>
              </w:rPr>
              <w:t xml:space="preserve">, apibarstytais </w:t>
            </w:r>
            <w:r w:rsidRPr="003F1120">
              <w:rPr>
                <w:rFonts w:ascii="Times New Roman" w:hAnsi="Times New Roman" w:cs="Times New Roman"/>
                <w:sz w:val="28"/>
                <w:szCs w:val="28"/>
                <w:u w:val="single"/>
              </w:rPr>
              <w:t>cukraus</w:t>
            </w:r>
            <w:r>
              <w:rPr>
                <w:rFonts w:ascii="Times New Roman" w:hAnsi="Times New Roman" w:cs="Times New Roman"/>
                <w:sz w:val="28"/>
                <w:szCs w:val="28"/>
              </w:rPr>
              <w:t xml:space="preserve"> </w:t>
            </w:r>
            <w:r w:rsidRPr="003F1120">
              <w:rPr>
                <w:rFonts w:ascii="Times New Roman" w:hAnsi="Times New Roman" w:cs="Times New Roman"/>
                <w:sz w:val="28"/>
                <w:szCs w:val="28"/>
                <w:u w:val="single"/>
              </w:rPr>
              <w:t>pudra</w:t>
            </w:r>
            <w:r>
              <w:rPr>
                <w:rFonts w:ascii="Times New Roman" w:hAnsi="Times New Roman" w:cs="Times New Roman"/>
                <w:sz w:val="28"/>
                <w:szCs w:val="28"/>
              </w:rPr>
              <w:t xml:space="preserve"> ir </w:t>
            </w:r>
            <w:r w:rsidRPr="00101F1D">
              <w:rPr>
                <w:rFonts w:ascii="Times New Roman" w:hAnsi="Times New Roman" w:cs="Times New Roman"/>
                <w:noProof/>
                <w:sz w:val="28"/>
                <w:szCs w:val="28"/>
                <w:u w:val="single"/>
              </w:rPr>
              <w:t>marcipanais</w:t>
            </w:r>
            <w:r w:rsidRPr="00101F1D">
              <w:rPr>
                <w:rFonts w:ascii="Times New Roman" w:hAnsi="Times New Roman" w:cs="Times New Roman"/>
                <w:sz w:val="28"/>
                <w:szCs w:val="28"/>
              </w:rPr>
              <w:t>.</w:t>
            </w:r>
            <w:r>
              <w:rPr>
                <w:rFonts w:ascii="Times New Roman" w:hAnsi="Times New Roman" w:cs="Times New Roman"/>
                <w:sz w:val="28"/>
                <w:szCs w:val="28"/>
              </w:rPr>
              <w:t xml:space="preserve"> Taip ir turi atrodyti padori </w:t>
            </w:r>
            <w:r w:rsidRPr="003F1120">
              <w:rPr>
                <w:rFonts w:ascii="Times New Roman" w:hAnsi="Times New Roman" w:cs="Times New Roman"/>
                <w:sz w:val="28"/>
                <w:szCs w:val="28"/>
                <w:u w:val="single"/>
              </w:rPr>
              <w:t>trobelė</w:t>
            </w:r>
            <w:r>
              <w:rPr>
                <w:rFonts w:ascii="Times New Roman" w:hAnsi="Times New Roman" w:cs="Times New Roman"/>
                <w:sz w:val="28"/>
                <w:szCs w:val="28"/>
              </w:rPr>
              <w:t xml:space="preserve">, skirta </w:t>
            </w:r>
            <w:r w:rsidRPr="003F1120">
              <w:rPr>
                <w:rFonts w:ascii="Times New Roman" w:hAnsi="Times New Roman" w:cs="Times New Roman"/>
                <w:sz w:val="28"/>
                <w:szCs w:val="28"/>
                <w:u w:val="single"/>
              </w:rPr>
              <w:t>vaikų</w:t>
            </w:r>
            <w:r>
              <w:rPr>
                <w:rFonts w:ascii="Times New Roman" w:hAnsi="Times New Roman" w:cs="Times New Roman"/>
                <w:sz w:val="28"/>
                <w:szCs w:val="28"/>
              </w:rPr>
              <w:t xml:space="preserve"> </w:t>
            </w:r>
            <w:r w:rsidRPr="003F1120">
              <w:rPr>
                <w:rFonts w:ascii="Times New Roman" w:hAnsi="Times New Roman" w:cs="Times New Roman"/>
                <w:sz w:val="28"/>
                <w:szCs w:val="28"/>
                <w:u w:val="single"/>
              </w:rPr>
              <w:t>pramogoms</w:t>
            </w:r>
            <w:r>
              <w:rPr>
                <w:rFonts w:ascii="Times New Roman" w:hAnsi="Times New Roman" w:cs="Times New Roman"/>
                <w:sz w:val="28"/>
                <w:szCs w:val="28"/>
              </w:rPr>
              <w:t xml:space="preserve">. </w:t>
            </w:r>
            <w:r w:rsidRPr="003F1120">
              <w:rPr>
                <w:rFonts w:ascii="Times New Roman" w:hAnsi="Times New Roman" w:cs="Times New Roman"/>
                <w:sz w:val="28"/>
                <w:szCs w:val="28"/>
                <w:u w:val="single"/>
              </w:rPr>
              <w:t>Viduje</w:t>
            </w:r>
            <w:r>
              <w:rPr>
                <w:rFonts w:ascii="Times New Roman" w:hAnsi="Times New Roman" w:cs="Times New Roman"/>
                <w:sz w:val="28"/>
                <w:szCs w:val="28"/>
              </w:rPr>
              <w:t xml:space="preserve"> kažkas griežė </w:t>
            </w:r>
            <w:r w:rsidRPr="003F1120">
              <w:rPr>
                <w:rFonts w:ascii="Times New Roman" w:hAnsi="Times New Roman" w:cs="Times New Roman"/>
                <w:sz w:val="28"/>
                <w:szCs w:val="28"/>
                <w:u w:val="single"/>
              </w:rPr>
              <w:t>ryla</w:t>
            </w:r>
            <w:r>
              <w:rPr>
                <w:rFonts w:ascii="Times New Roman" w:hAnsi="Times New Roman" w:cs="Times New Roman"/>
                <w:sz w:val="28"/>
                <w:szCs w:val="28"/>
              </w:rPr>
              <w:t xml:space="preserve">, o prie </w:t>
            </w:r>
            <w:r w:rsidRPr="003F1120">
              <w:rPr>
                <w:rFonts w:ascii="Times New Roman" w:hAnsi="Times New Roman" w:cs="Times New Roman"/>
                <w:sz w:val="28"/>
                <w:szCs w:val="28"/>
                <w:u w:val="single"/>
              </w:rPr>
              <w:t>langų</w:t>
            </w:r>
            <w:r>
              <w:rPr>
                <w:rFonts w:ascii="Times New Roman" w:hAnsi="Times New Roman" w:cs="Times New Roman"/>
                <w:sz w:val="28"/>
                <w:szCs w:val="28"/>
              </w:rPr>
              <w:t xml:space="preserve"> stovėjo ir gulėjo </w:t>
            </w:r>
            <w:r w:rsidRPr="003F1120">
              <w:rPr>
                <w:rFonts w:ascii="Times New Roman" w:hAnsi="Times New Roman" w:cs="Times New Roman"/>
                <w:sz w:val="28"/>
                <w:szCs w:val="28"/>
                <w:u w:val="single"/>
              </w:rPr>
              <w:t>lėlės</w:t>
            </w:r>
            <w:r>
              <w:rPr>
                <w:rFonts w:ascii="Times New Roman" w:hAnsi="Times New Roman" w:cs="Times New Roman"/>
                <w:sz w:val="28"/>
                <w:szCs w:val="28"/>
              </w:rPr>
              <w:t xml:space="preserve">, </w:t>
            </w:r>
            <w:r w:rsidRPr="003F1120">
              <w:rPr>
                <w:rFonts w:ascii="Times New Roman" w:hAnsi="Times New Roman" w:cs="Times New Roman"/>
                <w:sz w:val="28"/>
                <w:szCs w:val="28"/>
                <w:u w:val="single"/>
              </w:rPr>
              <w:t>meškiukai</w:t>
            </w:r>
            <w:r>
              <w:rPr>
                <w:rFonts w:ascii="Times New Roman" w:hAnsi="Times New Roman" w:cs="Times New Roman"/>
                <w:sz w:val="28"/>
                <w:szCs w:val="28"/>
              </w:rPr>
              <w:t xml:space="preserve">, </w:t>
            </w:r>
            <w:r w:rsidRPr="003F1120">
              <w:rPr>
                <w:rFonts w:ascii="Times New Roman" w:hAnsi="Times New Roman" w:cs="Times New Roman"/>
                <w:sz w:val="28"/>
                <w:szCs w:val="28"/>
                <w:u w:val="single"/>
              </w:rPr>
              <w:t>kareivėliai</w:t>
            </w:r>
            <w:r>
              <w:rPr>
                <w:rFonts w:ascii="Times New Roman" w:hAnsi="Times New Roman" w:cs="Times New Roman"/>
                <w:sz w:val="28"/>
                <w:szCs w:val="28"/>
              </w:rPr>
              <w:t xml:space="preserve"> ir visokie pliušiniai </w:t>
            </w:r>
            <w:r w:rsidRPr="003F1120">
              <w:rPr>
                <w:rFonts w:ascii="Times New Roman" w:hAnsi="Times New Roman" w:cs="Times New Roman"/>
                <w:sz w:val="28"/>
                <w:szCs w:val="28"/>
                <w:u w:val="single"/>
              </w:rPr>
              <w:t>žvėreliai</w:t>
            </w:r>
            <w:r>
              <w:rPr>
                <w:rFonts w:ascii="Times New Roman" w:hAnsi="Times New Roman" w:cs="Times New Roman"/>
                <w:sz w:val="28"/>
                <w:szCs w:val="28"/>
              </w:rPr>
              <w:t xml:space="preserve">. Bet geriau įsižiūrėję </w:t>
            </w:r>
            <w:r w:rsidRPr="003F1120">
              <w:rPr>
                <w:rFonts w:ascii="Times New Roman" w:hAnsi="Times New Roman" w:cs="Times New Roman"/>
                <w:sz w:val="28"/>
                <w:szCs w:val="28"/>
                <w:u w:val="single"/>
              </w:rPr>
              <w:t>Kaukučiai</w:t>
            </w:r>
            <w:r>
              <w:rPr>
                <w:rFonts w:ascii="Times New Roman" w:hAnsi="Times New Roman" w:cs="Times New Roman"/>
                <w:sz w:val="28"/>
                <w:szCs w:val="28"/>
              </w:rPr>
              <w:t xml:space="preserve"> paklaiko...</w:t>
            </w:r>
          </w:p>
          <w:p w14:paraId="38E5CEA4" w14:textId="77777777" w:rsidR="00200CCF" w:rsidRDefault="00200CCF" w:rsidP="003F1120">
            <w:pPr>
              <w:rPr>
                <w:rFonts w:ascii="Times New Roman" w:hAnsi="Times New Roman" w:cs="Times New Roman"/>
                <w:sz w:val="28"/>
                <w:szCs w:val="28"/>
              </w:rPr>
            </w:pPr>
          </w:p>
          <w:p w14:paraId="1A5750BB" w14:textId="6BA471AA" w:rsidR="003F1120" w:rsidRDefault="003F1120" w:rsidP="003F1120">
            <w:pPr>
              <w:rPr>
                <w:rFonts w:ascii="Times New Roman" w:hAnsi="Times New Roman" w:cs="Times New Roman"/>
                <w:noProof/>
              </w:rPr>
            </w:pPr>
            <w:r>
              <w:rPr>
                <w:rFonts w:ascii="Times New Roman" w:hAnsi="Times New Roman" w:cs="Times New Roman"/>
                <w:noProof/>
              </w:rPr>
              <w:t xml:space="preserve">      Radę visus daiktavardžius, mokiniai juos suskirsto pagal klausimus. Pagal savo klasės mokinių lygį mokytojas sprendžia, ar šią užduotį skirti atlikti savarankiškai (tada numatomas laikas) ar atliks visi kartu.</w:t>
            </w:r>
          </w:p>
          <w:p w14:paraId="1EA975A7" w14:textId="3028BB8E" w:rsidR="003F1120" w:rsidRPr="00200CCF" w:rsidRDefault="003F1120" w:rsidP="003F1120">
            <w:pPr>
              <w:rPr>
                <w:rFonts w:ascii="Times New Roman" w:hAnsi="Times New Roman" w:cs="Times New Roman"/>
                <w:noProof/>
              </w:rPr>
            </w:pPr>
            <w:r w:rsidRPr="00200CCF">
              <w:rPr>
                <w:rFonts w:ascii="Times New Roman" w:hAnsi="Times New Roman" w:cs="Times New Roman"/>
                <w:b/>
                <w:bCs/>
                <w:noProof/>
              </w:rPr>
              <w:t>Kas?</w:t>
            </w:r>
            <w:r>
              <w:rPr>
                <w:rFonts w:ascii="Times New Roman" w:hAnsi="Times New Roman" w:cs="Times New Roman"/>
                <w:noProof/>
              </w:rPr>
              <w:t xml:space="preserve"> </w:t>
            </w:r>
            <w:r w:rsidRPr="00101F1D">
              <w:rPr>
                <w:rFonts w:ascii="Times New Roman" w:hAnsi="Times New Roman" w:cs="Times New Roman"/>
                <w:i/>
                <w:iCs/>
                <w:noProof/>
              </w:rPr>
              <w:t xml:space="preserve">Kaukučiai, trobelė, namelis, </w:t>
            </w:r>
            <w:r w:rsidR="00200CCF" w:rsidRPr="00101F1D">
              <w:rPr>
                <w:rFonts w:ascii="Times New Roman" w:hAnsi="Times New Roman" w:cs="Times New Roman"/>
                <w:i/>
                <w:iCs/>
              </w:rPr>
              <w:t>lėlės, meškiukai, kareivėliai, žvėreliai</w:t>
            </w:r>
          </w:p>
          <w:p w14:paraId="10F5E698" w14:textId="2E7CDB03" w:rsidR="003F1120" w:rsidRDefault="003F1120" w:rsidP="003F1120">
            <w:pPr>
              <w:rPr>
                <w:rFonts w:ascii="Times New Roman" w:hAnsi="Times New Roman" w:cs="Times New Roman"/>
                <w:noProof/>
              </w:rPr>
            </w:pPr>
            <w:r w:rsidRPr="00200CCF">
              <w:rPr>
                <w:rFonts w:ascii="Times New Roman" w:hAnsi="Times New Roman" w:cs="Times New Roman"/>
                <w:b/>
                <w:bCs/>
                <w:noProof/>
              </w:rPr>
              <w:t>Ko?</w:t>
            </w:r>
            <w:r>
              <w:rPr>
                <w:rFonts w:ascii="Times New Roman" w:hAnsi="Times New Roman" w:cs="Times New Roman"/>
                <w:noProof/>
              </w:rPr>
              <w:t xml:space="preserve"> </w:t>
            </w:r>
            <w:r w:rsidR="00200CCF">
              <w:rPr>
                <w:rFonts w:ascii="Times New Roman" w:hAnsi="Times New Roman" w:cs="Times New Roman"/>
                <w:noProof/>
              </w:rPr>
              <w:t>(</w:t>
            </w:r>
            <w:r w:rsidR="00200CCF" w:rsidRPr="00200CCF">
              <w:rPr>
                <w:rFonts w:ascii="Times New Roman" w:hAnsi="Times New Roman" w:cs="Times New Roman"/>
                <w:b/>
                <w:bCs/>
                <w:noProof/>
              </w:rPr>
              <w:t>Kieno?</w:t>
            </w:r>
            <w:r w:rsidR="00200CCF">
              <w:rPr>
                <w:rFonts w:ascii="Times New Roman" w:hAnsi="Times New Roman" w:cs="Times New Roman"/>
                <w:noProof/>
              </w:rPr>
              <w:t xml:space="preserve">) </w:t>
            </w:r>
            <w:r w:rsidRPr="00101F1D">
              <w:rPr>
                <w:rFonts w:ascii="Times New Roman" w:hAnsi="Times New Roman" w:cs="Times New Roman"/>
                <w:i/>
                <w:iCs/>
                <w:noProof/>
              </w:rPr>
              <w:t>raganos, šokolado, formų, cukraus, vaikų, langų</w:t>
            </w:r>
          </w:p>
          <w:p w14:paraId="1AAA4F8E" w14:textId="67425ECE" w:rsidR="003F1120" w:rsidRDefault="003F1120" w:rsidP="003F1120">
            <w:pPr>
              <w:rPr>
                <w:rFonts w:ascii="Times New Roman" w:hAnsi="Times New Roman" w:cs="Times New Roman"/>
                <w:noProof/>
              </w:rPr>
            </w:pPr>
            <w:r w:rsidRPr="00200CCF">
              <w:rPr>
                <w:rFonts w:ascii="Times New Roman" w:hAnsi="Times New Roman" w:cs="Times New Roman"/>
                <w:b/>
                <w:bCs/>
                <w:noProof/>
              </w:rPr>
              <w:t>Kam?</w:t>
            </w:r>
            <w:r>
              <w:rPr>
                <w:rFonts w:ascii="Times New Roman" w:hAnsi="Times New Roman" w:cs="Times New Roman"/>
                <w:noProof/>
              </w:rPr>
              <w:t xml:space="preserve"> </w:t>
            </w:r>
            <w:r w:rsidRPr="00101F1D">
              <w:rPr>
                <w:rFonts w:ascii="Times New Roman" w:hAnsi="Times New Roman" w:cs="Times New Roman"/>
                <w:i/>
                <w:iCs/>
                <w:noProof/>
              </w:rPr>
              <w:t>pramogoms</w:t>
            </w:r>
          </w:p>
          <w:p w14:paraId="001179BC" w14:textId="06EAD258" w:rsidR="003F1120" w:rsidRDefault="003F1120" w:rsidP="003F1120">
            <w:pPr>
              <w:rPr>
                <w:rFonts w:ascii="Times New Roman" w:hAnsi="Times New Roman" w:cs="Times New Roman"/>
                <w:noProof/>
              </w:rPr>
            </w:pPr>
            <w:r w:rsidRPr="00200CCF">
              <w:rPr>
                <w:rFonts w:ascii="Times New Roman" w:hAnsi="Times New Roman" w:cs="Times New Roman"/>
                <w:b/>
                <w:bCs/>
                <w:noProof/>
              </w:rPr>
              <w:t>Ką?</w:t>
            </w:r>
            <w:r>
              <w:rPr>
                <w:rFonts w:ascii="Times New Roman" w:hAnsi="Times New Roman" w:cs="Times New Roman"/>
                <w:noProof/>
              </w:rPr>
              <w:t xml:space="preserve"> trobelę </w:t>
            </w:r>
          </w:p>
          <w:p w14:paraId="7B9BA0B3" w14:textId="79941BAF" w:rsidR="003F1120" w:rsidRPr="00101F1D" w:rsidRDefault="003F1120" w:rsidP="003F1120">
            <w:pPr>
              <w:rPr>
                <w:rFonts w:ascii="Times New Roman" w:hAnsi="Times New Roman" w:cs="Times New Roman"/>
                <w:i/>
                <w:iCs/>
                <w:noProof/>
              </w:rPr>
            </w:pPr>
            <w:r w:rsidRPr="00200CCF">
              <w:rPr>
                <w:rFonts w:ascii="Times New Roman" w:hAnsi="Times New Roman" w:cs="Times New Roman"/>
                <w:b/>
                <w:bCs/>
                <w:noProof/>
              </w:rPr>
              <w:t>Kuo?</w:t>
            </w:r>
            <w:r>
              <w:rPr>
                <w:rFonts w:ascii="Times New Roman" w:hAnsi="Times New Roman" w:cs="Times New Roman"/>
                <w:noProof/>
              </w:rPr>
              <w:t xml:space="preserve"> </w:t>
            </w:r>
            <w:r w:rsidRPr="00101F1D">
              <w:rPr>
                <w:rFonts w:ascii="Times New Roman" w:hAnsi="Times New Roman" w:cs="Times New Roman"/>
                <w:i/>
                <w:iCs/>
                <w:noProof/>
              </w:rPr>
              <w:t xml:space="preserve">takeliu, saldumynais, plytelėmis, tešlainiais, pudra, marcipanais, ryla </w:t>
            </w:r>
          </w:p>
          <w:p w14:paraId="51EE36FA" w14:textId="41F6FEBD" w:rsidR="003F1120" w:rsidRPr="003F1120" w:rsidRDefault="003F1120" w:rsidP="003F1120">
            <w:pPr>
              <w:rPr>
                <w:rFonts w:ascii="Times New Roman" w:hAnsi="Times New Roman" w:cs="Times New Roman"/>
                <w:noProof/>
              </w:rPr>
            </w:pPr>
            <w:r w:rsidRPr="00200CCF">
              <w:rPr>
                <w:rFonts w:ascii="Times New Roman" w:hAnsi="Times New Roman" w:cs="Times New Roman"/>
                <w:b/>
                <w:bCs/>
                <w:noProof/>
              </w:rPr>
              <w:t>Kur? Kame?</w:t>
            </w:r>
            <w:r>
              <w:rPr>
                <w:rFonts w:ascii="Times New Roman" w:hAnsi="Times New Roman" w:cs="Times New Roman"/>
                <w:noProof/>
              </w:rPr>
              <w:t xml:space="preserve"> </w:t>
            </w:r>
            <w:r w:rsidRPr="00101F1D">
              <w:rPr>
                <w:rFonts w:ascii="Times New Roman" w:hAnsi="Times New Roman" w:cs="Times New Roman"/>
                <w:i/>
                <w:iCs/>
                <w:noProof/>
              </w:rPr>
              <w:t xml:space="preserve">viduje </w:t>
            </w:r>
          </w:p>
          <w:p w14:paraId="54CF221D" w14:textId="77777777" w:rsidR="003F1120" w:rsidRPr="00D97B99" w:rsidRDefault="003F1120" w:rsidP="00F65229">
            <w:pPr>
              <w:ind w:right="-16"/>
              <w:rPr>
                <w:rFonts w:ascii="Times New Roman" w:hAnsi="Times New Roman" w:cs="Times New Roman"/>
                <w:bCs/>
                <w:noProof/>
              </w:rPr>
            </w:pPr>
          </w:p>
          <w:p w14:paraId="41E95148" w14:textId="77777777" w:rsidR="00B44148" w:rsidRDefault="00200CCF" w:rsidP="00F65229">
            <w:pPr>
              <w:ind w:right="-16"/>
              <w:rPr>
                <w:rFonts w:ascii="Times New Roman" w:hAnsi="Times New Roman" w:cs="Times New Roman"/>
                <w:bCs/>
                <w:noProof/>
              </w:rPr>
            </w:pPr>
            <w:r>
              <w:rPr>
                <w:rFonts w:ascii="Times New Roman" w:hAnsi="Times New Roman" w:cs="Times New Roman"/>
                <w:bCs/>
                <w:noProof/>
              </w:rPr>
              <w:t xml:space="preserve">      Paskutinis pirmos pamokos darbas</w:t>
            </w:r>
            <w:r w:rsidR="008F7265">
              <w:rPr>
                <w:rFonts w:ascii="Times New Roman" w:hAnsi="Times New Roman" w:cs="Times New Roman"/>
                <w:bCs/>
                <w:noProof/>
              </w:rPr>
              <w:t xml:space="preserve"> – </w:t>
            </w:r>
            <w:r>
              <w:rPr>
                <w:rFonts w:ascii="Times New Roman" w:hAnsi="Times New Roman" w:cs="Times New Roman"/>
                <w:bCs/>
                <w:noProof/>
              </w:rPr>
              <w:t xml:space="preserve">vėl grįžtama į vadovėlį ir atliekama puslapio apačioje parašyta užduotis: </w:t>
            </w:r>
            <w:r w:rsidR="008F7265">
              <w:rPr>
                <w:rFonts w:ascii="Times New Roman" w:hAnsi="Times New Roman" w:cs="Times New Roman"/>
                <w:bCs/>
                <w:noProof/>
              </w:rPr>
              <w:t>kiekvienam  klausimui nurašyti po du pabrauktus daiktavardžius ir juos išnagrinėti pagal pavyzdį, pateiktą vadovėlyje. Šį darbą mokiniai gali atlikti ant lapelių, mokytojas surenka ir greitai peržiūri – išai</w:t>
            </w:r>
            <w:r>
              <w:rPr>
                <w:rFonts w:ascii="Times New Roman" w:hAnsi="Times New Roman" w:cs="Times New Roman"/>
                <w:bCs/>
                <w:noProof/>
              </w:rPr>
              <w:t>š</w:t>
            </w:r>
            <w:r w:rsidR="008F7265">
              <w:rPr>
                <w:rFonts w:ascii="Times New Roman" w:hAnsi="Times New Roman" w:cs="Times New Roman"/>
                <w:bCs/>
                <w:noProof/>
              </w:rPr>
              <w:t xml:space="preserve">kės, ką kiekvienas moka, o ko dar reikia pasimokyti. </w:t>
            </w:r>
          </w:p>
          <w:p w14:paraId="6540B513" w14:textId="77777777" w:rsidR="00A62FEF" w:rsidRDefault="00A62FEF" w:rsidP="00F65229">
            <w:pPr>
              <w:ind w:right="-16"/>
              <w:rPr>
                <w:rFonts w:ascii="Times New Roman" w:hAnsi="Times New Roman" w:cs="Times New Roman"/>
                <w:bCs/>
                <w:noProof/>
              </w:rPr>
            </w:pPr>
          </w:p>
          <w:p w14:paraId="70B4E72D" w14:textId="77777777" w:rsidR="00A86820" w:rsidRDefault="00A62FEF" w:rsidP="00F65229">
            <w:pPr>
              <w:ind w:right="-16"/>
              <w:rPr>
                <w:rFonts w:ascii="Times New Roman" w:hAnsi="Times New Roman" w:cs="Times New Roman"/>
                <w:bCs/>
                <w:noProof/>
              </w:rPr>
            </w:pPr>
            <w:r>
              <w:rPr>
                <w:rFonts w:ascii="Times New Roman" w:hAnsi="Times New Roman" w:cs="Times New Roman"/>
                <w:bCs/>
                <w:noProof/>
              </w:rPr>
              <w:t xml:space="preserve">      </w:t>
            </w:r>
            <w:r w:rsidR="00887D97" w:rsidRPr="00887D97">
              <w:rPr>
                <w:rFonts w:ascii="Times New Roman" w:hAnsi="Times New Roman" w:cs="Times New Roman"/>
                <w:bCs/>
                <w:noProof/>
              </w:rPr>
              <w:t>Antr</w:t>
            </w:r>
            <w:r w:rsidR="00887D97">
              <w:rPr>
                <w:rFonts w:ascii="Times New Roman" w:hAnsi="Times New Roman" w:cs="Times New Roman"/>
                <w:bCs/>
                <w:noProof/>
              </w:rPr>
              <w:t xml:space="preserve">ą pamoką skirkime </w:t>
            </w:r>
            <w:r w:rsidR="00057292">
              <w:rPr>
                <w:rFonts w:ascii="Times New Roman" w:hAnsi="Times New Roman" w:cs="Times New Roman"/>
                <w:bCs/>
                <w:noProof/>
              </w:rPr>
              <w:t xml:space="preserve">kūrybai ir </w:t>
            </w:r>
            <w:r w:rsidR="00887D97">
              <w:rPr>
                <w:rFonts w:ascii="Times New Roman" w:hAnsi="Times New Roman" w:cs="Times New Roman"/>
                <w:bCs/>
                <w:noProof/>
              </w:rPr>
              <w:t xml:space="preserve">daiktavardžių rašybai. Pirmiausia </w:t>
            </w:r>
            <w:r w:rsidR="00057292">
              <w:rPr>
                <w:rFonts w:ascii="Times New Roman" w:hAnsi="Times New Roman" w:cs="Times New Roman"/>
                <w:bCs/>
                <w:noProof/>
              </w:rPr>
              <w:t>perskaitykime vadovėlyje klausimų eilėraščius. (Jeigu trūksta laiko, galima šią medžiagą skirti namų darbams.) Tegul mokiniai</w:t>
            </w:r>
            <w:r w:rsidR="00A86820">
              <w:rPr>
                <w:rFonts w:ascii="Times New Roman" w:hAnsi="Times New Roman" w:cs="Times New Roman"/>
                <w:bCs/>
                <w:noProof/>
              </w:rPr>
              <w:t xml:space="preserve"> atlieka puslapio apačioje nurodytas pirmas dvi užduotis. Trečiąją, kūrybinę, gali atlikti namie.     </w:t>
            </w:r>
          </w:p>
          <w:p w14:paraId="1F721C7A" w14:textId="6868AFA7" w:rsidR="00A62FEF" w:rsidRDefault="00A86820" w:rsidP="00F65229">
            <w:pPr>
              <w:ind w:right="-16"/>
              <w:rPr>
                <w:rFonts w:ascii="Times New Roman" w:hAnsi="Times New Roman" w:cs="Times New Roman"/>
                <w:bCs/>
                <w:noProof/>
              </w:rPr>
            </w:pPr>
            <w:r>
              <w:rPr>
                <w:rFonts w:ascii="Times New Roman" w:hAnsi="Times New Roman" w:cs="Times New Roman"/>
                <w:bCs/>
                <w:noProof/>
              </w:rPr>
              <w:t xml:space="preserve">     Po to </w:t>
            </w:r>
            <w:r w:rsidR="00887D97">
              <w:rPr>
                <w:rFonts w:ascii="Times New Roman" w:hAnsi="Times New Roman" w:cs="Times New Roman"/>
                <w:bCs/>
                <w:noProof/>
              </w:rPr>
              <w:t>išanalizuokime vadovėlio paraščių plakatėlius AR MOKAME? Tegul trečiokai pakomentuoja juose sutrumpintai parašytas taisykles:</w:t>
            </w:r>
          </w:p>
          <w:p w14:paraId="21A8CAA9" w14:textId="65A6EE6F" w:rsidR="00887D97" w:rsidRDefault="00887D97" w:rsidP="00F65229">
            <w:pPr>
              <w:ind w:right="-16"/>
              <w:rPr>
                <w:rFonts w:ascii="Times New Roman" w:hAnsi="Times New Roman" w:cs="Times New Roman"/>
                <w:bCs/>
                <w:noProof/>
              </w:rPr>
            </w:pPr>
            <w:r>
              <w:rPr>
                <w:rFonts w:ascii="Times New Roman" w:hAnsi="Times New Roman" w:cs="Times New Roman"/>
                <w:bCs/>
                <w:noProof/>
              </w:rPr>
              <w:t xml:space="preserve">     Kai vienaskaitos daiktavardis atsako į klausimą </w:t>
            </w:r>
            <w:r w:rsidRPr="00887D97">
              <w:rPr>
                <w:rFonts w:ascii="Times New Roman" w:hAnsi="Times New Roman" w:cs="Times New Roman"/>
                <w:b/>
                <w:i/>
                <w:iCs/>
                <w:noProof/>
              </w:rPr>
              <w:t>ką?</w:t>
            </w:r>
            <w:r>
              <w:rPr>
                <w:rFonts w:ascii="Times New Roman" w:hAnsi="Times New Roman" w:cs="Times New Roman"/>
                <w:bCs/>
                <w:noProof/>
              </w:rPr>
              <w:t xml:space="preserve">, jo gale rašome </w:t>
            </w:r>
            <w:r w:rsidRPr="00887D97">
              <w:rPr>
                <w:rFonts w:ascii="Times New Roman" w:hAnsi="Times New Roman" w:cs="Times New Roman"/>
                <w:b/>
                <w:i/>
                <w:iCs/>
                <w:noProof/>
              </w:rPr>
              <w:t>nosinę raidę</w:t>
            </w:r>
            <w:r>
              <w:rPr>
                <w:rFonts w:ascii="Times New Roman" w:hAnsi="Times New Roman" w:cs="Times New Roman"/>
                <w:bCs/>
                <w:noProof/>
              </w:rPr>
              <w:t>.</w:t>
            </w:r>
          </w:p>
          <w:p w14:paraId="61D2D808" w14:textId="6051E581" w:rsidR="00887D97" w:rsidRDefault="00887D97" w:rsidP="00F65229">
            <w:pPr>
              <w:ind w:right="-16"/>
              <w:rPr>
                <w:rFonts w:ascii="Times New Roman" w:hAnsi="Times New Roman" w:cs="Times New Roman"/>
                <w:bCs/>
                <w:noProof/>
              </w:rPr>
            </w:pPr>
            <w:r>
              <w:rPr>
                <w:rFonts w:ascii="Times New Roman" w:hAnsi="Times New Roman" w:cs="Times New Roman"/>
                <w:bCs/>
                <w:noProof/>
              </w:rPr>
              <w:t xml:space="preserve">     Kai daugiskaitos daiktavardis atsako į klausimą </w:t>
            </w:r>
            <w:r w:rsidRPr="00887D97">
              <w:rPr>
                <w:rFonts w:ascii="Times New Roman" w:hAnsi="Times New Roman" w:cs="Times New Roman"/>
                <w:b/>
                <w:i/>
                <w:iCs/>
                <w:noProof/>
              </w:rPr>
              <w:t>ko?</w:t>
            </w:r>
            <w:r>
              <w:rPr>
                <w:rFonts w:ascii="Times New Roman" w:hAnsi="Times New Roman" w:cs="Times New Roman"/>
                <w:bCs/>
                <w:noProof/>
              </w:rPr>
              <w:t xml:space="preserve">, jo gale rašome </w:t>
            </w:r>
            <w:r w:rsidRPr="00887D97">
              <w:rPr>
                <w:rFonts w:ascii="Times New Roman" w:hAnsi="Times New Roman" w:cs="Times New Roman"/>
                <w:b/>
                <w:noProof/>
              </w:rPr>
              <w:t>nosinę raidę</w:t>
            </w:r>
            <w:r>
              <w:rPr>
                <w:rFonts w:ascii="Times New Roman" w:hAnsi="Times New Roman" w:cs="Times New Roman"/>
                <w:bCs/>
                <w:noProof/>
              </w:rPr>
              <w:t>.</w:t>
            </w:r>
          </w:p>
          <w:p w14:paraId="61124007" w14:textId="58021C45" w:rsidR="00887D97" w:rsidRDefault="00887D97" w:rsidP="00F65229">
            <w:pPr>
              <w:ind w:right="-16"/>
              <w:rPr>
                <w:rFonts w:ascii="Times New Roman" w:hAnsi="Times New Roman" w:cs="Times New Roman"/>
                <w:bCs/>
                <w:noProof/>
              </w:rPr>
            </w:pPr>
            <w:r>
              <w:rPr>
                <w:rFonts w:ascii="Times New Roman" w:hAnsi="Times New Roman" w:cs="Times New Roman"/>
                <w:bCs/>
                <w:noProof/>
              </w:rPr>
              <w:t xml:space="preserve">     Kai vienaskaitos ir daugiskaitos daiktavardžiai atsako į klausimą </w:t>
            </w:r>
            <w:r w:rsidRPr="00C97640">
              <w:rPr>
                <w:rFonts w:ascii="Times New Roman" w:hAnsi="Times New Roman" w:cs="Times New Roman"/>
                <w:b/>
                <w:i/>
                <w:iCs/>
                <w:noProof/>
              </w:rPr>
              <w:t>kur?</w:t>
            </w:r>
            <w:r>
              <w:rPr>
                <w:rFonts w:ascii="Times New Roman" w:hAnsi="Times New Roman" w:cs="Times New Roman"/>
                <w:bCs/>
                <w:noProof/>
              </w:rPr>
              <w:t xml:space="preserve"> arba </w:t>
            </w:r>
            <w:r w:rsidRPr="00C97640">
              <w:rPr>
                <w:rFonts w:ascii="Times New Roman" w:hAnsi="Times New Roman" w:cs="Times New Roman"/>
                <w:b/>
                <w:i/>
                <w:iCs/>
                <w:noProof/>
              </w:rPr>
              <w:t>kame?</w:t>
            </w:r>
            <w:r>
              <w:rPr>
                <w:rFonts w:ascii="Times New Roman" w:hAnsi="Times New Roman" w:cs="Times New Roman"/>
                <w:bCs/>
                <w:noProof/>
              </w:rPr>
              <w:t xml:space="preserve">,  </w:t>
            </w:r>
            <w:r w:rsidR="00C97640">
              <w:rPr>
                <w:rFonts w:ascii="Times New Roman" w:hAnsi="Times New Roman" w:cs="Times New Roman"/>
                <w:bCs/>
                <w:noProof/>
              </w:rPr>
              <w:t xml:space="preserve">gale </w:t>
            </w:r>
            <w:r>
              <w:rPr>
                <w:rFonts w:ascii="Times New Roman" w:hAnsi="Times New Roman" w:cs="Times New Roman"/>
                <w:bCs/>
                <w:noProof/>
              </w:rPr>
              <w:t xml:space="preserve">rašome </w:t>
            </w:r>
            <w:r w:rsidRPr="00887D97">
              <w:rPr>
                <w:rFonts w:ascii="Times New Roman" w:hAnsi="Times New Roman" w:cs="Times New Roman"/>
                <w:b/>
                <w:noProof/>
              </w:rPr>
              <w:t>e</w:t>
            </w:r>
            <w:r>
              <w:rPr>
                <w:rFonts w:ascii="Times New Roman" w:hAnsi="Times New Roman" w:cs="Times New Roman"/>
                <w:bCs/>
                <w:noProof/>
              </w:rPr>
              <w:t>.</w:t>
            </w:r>
          </w:p>
          <w:p w14:paraId="718F7BDF" w14:textId="77777777" w:rsidR="00EE2A7F" w:rsidRDefault="00EE2A7F" w:rsidP="00F65229">
            <w:pPr>
              <w:ind w:right="-16"/>
              <w:rPr>
                <w:rFonts w:ascii="Times New Roman" w:hAnsi="Times New Roman" w:cs="Times New Roman"/>
                <w:bCs/>
                <w:noProof/>
              </w:rPr>
            </w:pPr>
          </w:p>
          <w:p w14:paraId="7F87F5ED" w14:textId="77777777" w:rsidR="00EE2A7F" w:rsidRDefault="00EE2A7F" w:rsidP="00F65229">
            <w:pPr>
              <w:ind w:right="-16"/>
              <w:rPr>
                <w:rFonts w:ascii="Times New Roman" w:hAnsi="Times New Roman" w:cs="Times New Roman"/>
                <w:bCs/>
                <w:noProof/>
              </w:rPr>
            </w:pPr>
            <w:r>
              <w:rPr>
                <w:rFonts w:ascii="Times New Roman" w:hAnsi="Times New Roman" w:cs="Times New Roman"/>
                <w:bCs/>
                <w:noProof/>
              </w:rPr>
              <w:t xml:space="preserve">      Visi kartu analizuojame ketvirto pratimo lentelės daiktavardžius:</w:t>
            </w:r>
          </w:p>
          <w:p w14:paraId="335EC1ED" w14:textId="4A11125C" w:rsidR="00EE2A7F" w:rsidRDefault="00EE2A7F" w:rsidP="00507A31">
            <w:pPr>
              <w:pStyle w:val="ListParagraph"/>
              <w:numPr>
                <w:ilvl w:val="0"/>
                <w:numId w:val="13"/>
              </w:numPr>
              <w:ind w:right="-16"/>
              <w:rPr>
                <w:rFonts w:ascii="Times New Roman" w:hAnsi="Times New Roman" w:cs="Times New Roman"/>
                <w:bCs/>
                <w:noProof/>
              </w:rPr>
            </w:pPr>
            <w:r w:rsidRPr="00EE2A7F">
              <w:rPr>
                <w:rFonts w:ascii="Times New Roman" w:hAnsi="Times New Roman" w:cs="Times New Roman"/>
                <w:bCs/>
                <w:noProof/>
              </w:rPr>
              <w:t xml:space="preserve">Peržiūrime  daiktavardžių, kurie atsako į klausimą </w:t>
            </w:r>
            <w:r w:rsidRPr="00EE2A7F">
              <w:rPr>
                <w:rFonts w:ascii="Times New Roman" w:hAnsi="Times New Roman" w:cs="Times New Roman"/>
                <w:b/>
                <w:i/>
                <w:iCs/>
                <w:noProof/>
              </w:rPr>
              <w:t>kas?</w:t>
            </w:r>
            <w:r>
              <w:rPr>
                <w:rFonts w:ascii="Times New Roman" w:hAnsi="Times New Roman" w:cs="Times New Roman"/>
                <w:bCs/>
                <w:noProof/>
              </w:rPr>
              <w:t>, galūnes. Kurios</w:t>
            </w:r>
          </w:p>
          <w:p w14:paraId="3DA37C1A" w14:textId="77777777" w:rsidR="00EE2A7F" w:rsidRDefault="00EE2A7F" w:rsidP="00EE2A7F">
            <w:pPr>
              <w:ind w:right="-16"/>
              <w:rPr>
                <w:rFonts w:ascii="Times New Roman" w:hAnsi="Times New Roman" w:cs="Times New Roman"/>
                <w:bCs/>
                <w:i/>
                <w:iCs/>
                <w:noProof/>
              </w:rPr>
            </w:pPr>
            <w:r w:rsidRPr="00EE2A7F">
              <w:rPr>
                <w:rFonts w:ascii="Times New Roman" w:hAnsi="Times New Roman" w:cs="Times New Roman"/>
                <w:bCs/>
                <w:noProof/>
              </w:rPr>
              <w:t xml:space="preserve"> kelia pavojų rašant suklysti?  </w:t>
            </w:r>
            <w:r w:rsidRPr="00C97640">
              <w:rPr>
                <w:rFonts w:ascii="Times New Roman" w:hAnsi="Times New Roman" w:cs="Times New Roman"/>
                <w:bCs/>
                <w:i/>
                <w:iCs/>
                <w:noProof/>
              </w:rPr>
              <w:t>brol</w:t>
            </w:r>
            <w:r w:rsidRPr="00C97640">
              <w:rPr>
                <w:rFonts w:ascii="Times New Roman" w:hAnsi="Times New Roman" w:cs="Times New Roman"/>
                <w:b/>
                <w:i/>
                <w:iCs/>
                <w:noProof/>
                <w:color w:val="FF0000"/>
              </w:rPr>
              <w:t>ia</w:t>
            </w:r>
            <w:r w:rsidRPr="00C97640">
              <w:rPr>
                <w:rFonts w:ascii="Times New Roman" w:hAnsi="Times New Roman" w:cs="Times New Roman"/>
                <w:bCs/>
                <w:i/>
                <w:iCs/>
                <w:noProof/>
              </w:rPr>
              <w:t>i, ež</w:t>
            </w:r>
            <w:r w:rsidRPr="00C97640">
              <w:rPr>
                <w:rFonts w:ascii="Times New Roman" w:hAnsi="Times New Roman" w:cs="Times New Roman"/>
                <w:b/>
                <w:i/>
                <w:iCs/>
                <w:noProof/>
                <w:color w:val="FF0000"/>
              </w:rPr>
              <w:t>ia</w:t>
            </w:r>
            <w:r w:rsidRPr="00C97640">
              <w:rPr>
                <w:rFonts w:ascii="Times New Roman" w:hAnsi="Times New Roman" w:cs="Times New Roman"/>
                <w:bCs/>
                <w:i/>
                <w:iCs/>
                <w:noProof/>
              </w:rPr>
              <w:t>i</w:t>
            </w:r>
            <w:r>
              <w:rPr>
                <w:rFonts w:ascii="Times New Roman" w:hAnsi="Times New Roman" w:cs="Times New Roman"/>
                <w:bCs/>
                <w:noProof/>
              </w:rPr>
              <w:t xml:space="preserve"> tariame e, bet rašome </w:t>
            </w:r>
            <w:r w:rsidRPr="00C97640">
              <w:rPr>
                <w:rFonts w:ascii="Times New Roman" w:hAnsi="Times New Roman" w:cs="Times New Roman"/>
                <w:b/>
                <w:i/>
                <w:iCs/>
                <w:noProof/>
                <w:color w:val="FF0000"/>
              </w:rPr>
              <w:t>ia</w:t>
            </w:r>
            <w:r>
              <w:rPr>
                <w:rFonts w:ascii="Times New Roman" w:hAnsi="Times New Roman" w:cs="Times New Roman"/>
                <w:bCs/>
                <w:noProof/>
              </w:rPr>
              <w:t xml:space="preserve">. Skaitome pirmą taisyklę ir ją pabaigiame – sugalvojame ir parašome pavyzdžių: </w:t>
            </w:r>
            <w:r w:rsidRPr="00EE2A7F">
              <w:rPr>
                <w:rFonts w:ascii="Times New Roman" w:hAnsi="Times New Roman" w:cs="Times New Roman"/>
                <w:bCs/>
                <w:i/>
                <w:iCs/>
                <w:noProof/>
              </w:rPr>
              <w:t>eln</w:t>
            </w:r>
            <w:r w:rsidRPr="00EE2A7F">
              <w:rPr>
                <w:rFonts w:ascii="Times New Roman" w:hAnsi="Times New Roman" w:cs="Times New Roman"/>
                <w:b/>
                <w:i/>
                <w:iCs/>
                <w:noProof/>
                <w:color w:val="FF0000"/>
              </w:rPr>
              <w:t>ia</w:t>
            </w:r>
            <w:r w:rsidRPr="00EE2A7F">
              <w:rPr>
                <w:rFonts w:ascii="Times New Roman" w:hAnsi="Times New Roman" w:cs="Times New Roman"/>
                <w:bCs/>
                <w:i/>
                <w:iCs/>
                <w:noProof/>
              </w:rPr>
              <w:t>i, peil</w:t>
            </w:r>
            <w:r w:rsidRPr="00EE2A7F">
              <w:rPr>
                <w:rFonts w:ascii="Times New Roman" w:hAnsi="Times New Roman" w:cs="Times New Roman"/>
                <w:b/>
                <w:i/>
                <w:iCs/>
                <w:noProof/>
                <w:color w:val="FF0000"/>
              </w:rPr>
              <w:t>ia</w:t>
            </w:r>
            <w:r w:rsidRPr="00EE2A7F">
              <w:rPr>
                <w:rFonts w:ascii="Times New Roman" w:hAnsi="Times New Roman" w:cs="Times New Roman"/>
                <w:bCs/>
                <w:i/>
                <w:iCs/>
                <w:noProof/>
              </w:rPr>
              <w:t>i, medel</w:t>
            </w:r>
            <w:r w:rsidRPr="00EE2A7F">
              <w:rPr>
                <w:rFonts w:ascii="Times New Roman" w:hAnsi="Times New Roman" w:cs="Times New Roman"/>
                <w:b/>
                <w:i/>
                <w:iCs/>
                <w:noProof/>
                <w:color w:val="FF0000"/>
              </w:rPr>
              <w:t>ia</w:t>
            </w:r>
            <w:r w:rsidRPr="00EE2A7F">
              <w:rPr>
                <w:rFonts w:ascii="Times New Roman" w:hAnsi="Times New Roman" w:cs="Times New Roman"/>
                <w:bCs/>
                <w:i/>
                <w:iCs/>
                <w:noProof/>
              </w:rPr>
              <w:t>i, senel</w:t>
            </w:r>
            <w:r w:rsidRPr="00EE2A7F">
              <w:rPr>
                <w:rFonts w:ascii="Times New Roman" w:hAnsi="Times New Roman" w:cs="Times New Roman"/>
                <w:b/>
                <w:i/>
                <w:iCs/>
                <w:noProof/>
                <w:color w:val="FF0000"/>
              </w:rPr>
              <w:t>ia</w:t>
            </w:r>
            <w:r w:rsidRPr="00EE2A7F">
              <w:rPr>
                <w:rFonts w:ascii="Times New Roman" w:hAnsi="Times New Roman" w:cs="Times New Roman"/>
                <w:bCs/>
                <w:i/>
                <w:iCs/>
                <w:noProof/>
              </w:rPr>
              <w:t>i, ...</w:t>
            </w:r>
          </w:p>
          <w:p w14:paraId="7C437FFB" w14:textId="77777777" w:rsidR="00DE342C" w:rsidRDefault="00EE2A7F" w:rsidP="00507A31">
            <w:pPr>
              <w:pStyle w:val="ListParagraph"/>
              <w:numPr>
                <w:ilvl w:val="0"/>
                <w:numId w:val="13"/>
              </w:numPr>
              <w:ind w:right="-16"/>
              <w:rPr>
                <w:rFonts w:ascii="Times New Roman" w:hAnsi="Times New Roman" w:cs="Times New Roman"/>
                <w:bCs/>
                <w:noProof/>
              </w:rPr>
            </w:pPr>
            <w:r w:rsidRPr="00EE2A7F">
              <w:rPr>
                <w:rFonts w:ascii="Times New Roman" w:hAnsi="Times New Roman" w:cs="Times New Roman"/>
                <w:bCs/>
                <w:noProof/>
              </w:rPr>
              <w:t xml:space="preserve">Peržiūrime daiktavardžių, kurie vienaskaitoje atsako į klausimą </w:t>
            </w:r>
            <w:r w:rsidRPr="00DE342C">
              <w:rPr>
                <w:rFonts w:ascii="Times New Roman" w:hAnsi="Times New Roman" w:cs="Times New Roman"/>
                <w:b/>
                <w:i/>
                <w:iCs/>
                <w:noProof/>
              </w:rPr>
              <w:t>ką?</w:t>
            </w:r>
            <w:r>
              <w:rPr>
                <w:rFonts w:ascii="Times New Roman" w:hAnsi="Times New Roman" w:cs="Times New Roman"/>
                <w:bCs/>
                <w:noProof/>
              </w:rPr>
              <w:t xml:space="preserve">, </w:t>
            </w:r>
          </w:p>
          <w:p w14:paraId="2F64A5B6" w14:textId="77777777" w:rsidR="00DE342C" w:rsidRDefault="00EE2A7F" w:rsidP="00DE342C">
            <w:pPr>
              <w:ind w:right="-16"/>
              <w:rPr>
                <w:rFonts w:ascii="Times New Roman" w:hAnsi="Times New Roman" w:cs="Times New Roman"/>
                <w:bCs/>
                <w:i/>
                <w:iCs/>
                <w:noProof/>
              </w:rPr>
            </w:pPr>
            <w:r w:rsidRPr="00DE342C">
              <w:rPr>
                <w:rFonts w:ascii="Times New Roman" w:hAnsi="Times New Roman" w:cs="Times New Roman"/>
                <w:bCs/>
                <w:noProof/>
              </w:rPr>
              <w:t xml:space="preserve">galūnes.  Skaitome antrą taisyklę ir ją užbaigiame: ... </w:t>
            </w:r>
            <w:r w:rsidRPr="00DE342C">
              <w:rPr>
                <w:rFonts w:ascii="Times New Roman" w:hAnsi="Times New Roman" w:cs="Times New Roman"/>
                <w:bCs/>
                <w:i/>
                <w:iCs/>
                <w:noProof/>
              </w:rPr>
              <w:t xml:space="preserve">visada rašome </w:t>
            </w:r>
            <w:r w:rsidRPr="00DE342C">
              <w:rPr>
                <w:rFonts w:ascii="Times New Roman" w:hAnsi="Times New Roman" w:cs="Times New Roman"/>
                <w:b/>
                <w:i/>
                <w:iCs/>
                <w:noProof/>
                <w:color w:val="FF0000"/>
              </w:rPr>
              <w:t xml:space="preserve">nosinę raidę, </w:t>
            </w:r>
            <w:r w:rsidRPr="00DE342C">
              <w:rPr>
                <w:rFonts w:ascii="Times New Roman" w:hAnsi="Times New Roman" w:cs="Times New Roman"/>
                <w:bCs/>
                <w:i/>
                <w:iCs/>
                <w:noProof/>
              </w:rPr>
              <w:t>pavyzdžiui: mam</w:t>
            </w:r>
            <w:r w:rsidRPr="00DE342C">
              <w:rPr>
                <w:rFonts w:ascii="Times New Roman" w:hAnsi="Times New Roman" w:cs="Times New Roman"/>
                <w:b/>
                <w:i/>
                <w:iCs/>
                <w:noProof/>
                <w:color w:val="FF0000"/>
              </w:rPr>
              <w:t>ą</w:t>
            </w:r>
            <w:r w:rsidRPr="00DE342C">
              <w:rPr>
                <w:rFonts w:ascii="Times New Roman" w:hAnsi="Times New Roman" w:cs="Times New Roman"/>
                <w:bCs/>
                <w:i/>
                <w:iCs/>
                <w:noProof/>
              </w:rPr>
              <w:t>, tėt</w:t>
            </w:r>
            <w:r w:rsidRPr="00DE342C">
              <w:rPr>
                <w:rFonts w:ascii="Times New Roman" w:hAnsi="Times New Roman" w:cs="Times New Roman"/>
                <w:b/>
                <w:i/>
                <w:iCs/>
                <w:noProof/>
                <w:color w:val="FF0000"/>
              </w:rPr>
              <w:t>į</w:t>
            </w:r>
            <w:r w:rsidRPr="00DE342C">
              <w:rPr>
                <w:rFonts w:ascii="Times New Roman" w:hAnsi="Times New Roman" w:cs="Times New Roman"/>
                <w:bCs/>
                <w:i/>
                <w:iCs/>
                <w:noProof/>
              </w:rPr>
              <w:t>, klas</w:t>
            </w:r>
            <w:r w:rsidRPr="00DE342C">
              <w:rPr>
                <w:rFonts w:ascii="Times New Roman" w:hAnsi="Times New Roman" w:cs="Times New Roman"/>
                <w:b/>
                <w:i/>
                <w:iCs/>
                <w:noProof/>
                <w:color w:val="FF0000"/>
              </w:rPr>
              <w:t>ę</w:t>
            </w:r>
            <w:r w:rsidRPr="00DE342C">
              <w:rPr>
                <w:rFonts w:ascii="Times New Roman" w:hAnsi="Times New Roman" w:cs="Times New Roman"/>
                <w:bCs/>
                <w:i/>
                <w:iCs/>
                <w:noProof/>
              </w:rPr>
              <w:t>, sien</w:t>
            </w:r>
            <w:r w:rsidRPr="00DE342C">
              <w:rPr>
                <w:rFonts w:ascii="Times New Roman" w:hAnsi="Times New Roman" w:cs="Times New Roman"/>
                <w:b/>
                <w:i/>
                <w:iCs/>
                <w:noProof/>
                <w:color w:val="FF0000"/>
              </w:rPr>
              <w:t>ą</w:t>
            </w:r>
            <w:r w:rsidRPr="00DE342C">
              <w:rPr>
                <w:rFonts w:ascii="Times New Roman" w:hAnsi="Times New Roman" w:cs="Times New Roman"/>
                <w:bCs/>
                <w:i/>
                <w:iCs/>
                <w:noProof/>
              </w:rPr>
              <w:t xml:space="preserve">, </w:t>
            </w:r>
            <w:r w:rsidR="00DE342C" w:rsidRPr="00DE342C">
              <w:rPr>
                <w:rFonts w:ascii="Times New Roman" w:hAnsi="Times New Roman" w:cs="Times New Roman"/>
                <w:bCs/>
                <w:i/>
                <w:iCs/>
                <w:noProof/>
              </w:rPr>
              <w:t>med</w:t>
            </w:r>
            <w:r w:rsidR="00DE342C" w:rsidRPr="00DE342C">
              <w:rPr>
                <w:rFonts w:ascii="Times New Roman" w:hAnsi="Times New Roman" w:cs="Times New Roman"/>
                <w:b/>
                <w:i/>
                <w:iCs/>
                <w:noProof/>
                <w:color w:val="FF0000"/>
              </w:rPr>
              <w:t>į</w:t>
            </w:r>
            <w:r w:rsidR="00DE342C" w:rsidRPr="00DE342C">
              <w:rPr>
                <w:rFonts w:ascii="Times New Roman" w:hAnsi="Times New Roman" w:cs="Times New Roman"/>
                <w:bCs/>
                <w:i/>
                <w:iCs/>
                <w:noProof/>
              </w:rPr>
              <w:t>, ...</w:t>
            </w:r>
          </w:p>
          <w:p w14:paraId="36AC0D25" w14:textId="4BA81537" w:rsidR="00DE342C" w:rsidRPr="00DE342C" w:rsidRDefault="00DE342C" w:rsidP="00507A31">
            <w:pPr>
              <w:pStyle w:val="ListParagraph"/>
              <w:numPr>
                <w:ilvl w:val="0"/>
                <w:numId w:val="13"/>
              </w:numPr>
              <w:ind w:right="-16"/>
              <w:rPr>
                <w:rFonts w:ascii="Times New Roman" w:hAnsi="Times New Roman" w:cs="Times New Roman"/>
                <w:bCs/>
                <w:noProof/>
              </w:rPr>
            </w:pPr>
            <w:r w:rsidRPr="00DE342C">
              <w:rPr>
                <w:rFonts w:ascii="Times New Roman" w:hAnsi="Times New Roman" w:cs="Times New Roman"/>
                <w:bCs/>
                <w:noProof/>
              </w:rPr>
              <w:t xml:space="preserve">Peržiūrime daiktavardžių, kurie daugiskaitoje atsako į klausimą </w:t>
            </w:r>
            <w:r w:rsidRPr="00DE342C">
              <w:rPr>
                <w:rFonts w:ascii="Times New Roman" w:hAnsi="Times New Roman" w:cs="Times New Roman"/>
                <w:b/>
                <w:i/>
                <w:iCs/>
                <w:noProof/>
              </w:rPr>
              <w:t>ko?</w:t>
            </w:r>
            <w:r w:rsidRPr="00DE342C">
              <w:rPr>
                <w:rFonts w:ascii="Times New Roman" w:hAnsi="Times New Roman" w:cs="Times New Roman"/>
                <w:bCs/>
                <w:noProof/>
              </w:rPr>
              <w:t xml:space="preserve">, </w:t>
            </w:r>
          </w:p>
          <w:p w14:paraId="0181210F" w14:textId="000F0B9B" w:rsidR="00DE342C" w:rsidRDefault="00DE342C" w:rsidP="00DE342C">
            <w:pPr>
              <w:ind w:right="-16"/>
              <w:rPr>
                <w:rFonts w:ascii="Times New Roman" w:hAnsi="Times New Roman" w:cs="Times New Roman"/>
                <w:bCs/>
                <w:i/>
                <w:iCs/>
                <w:noProof/>
              </w:rPr>
            </w:pPr>
            <w:r w:rsidRPr="00DE342C">
              <w:rPr>
                <w:rFonts w:ascii="Times New Roman" w:hAnsi="Times New Roman" w:cs="Times New Roman"/>
                <w:bCs/>
                <w:noProof/>
              </w:rPr>
              <w:t xml:space="preserve">galūnes.  Skaitome </w:t>
            </w:r>
            <w:r>
              <w:rPr>
                <w:rFonts w:ascii="Times New Roman" w:hAnsi="Times New Roman" w:cs="Times New Roman"/>
                <w:bCs/>
                <w:noProof/>
              </w:rPr>
              <w:t>treči</w:t>
            </w:r>
            <w:r w:rsidRPr="00DE342C">
              <w:rPr>
                <w:rFonts w:ascii="Times New Roman" w:hAnsi="Times New Roman" w:cs="Times New Roman"/>
                <w:bCs/>
                <w:noProof/>
              </w:rPr>
              <w:t xml:space="preserve">ą taisyklę ir ją užbaigiame: ... </w:t>
            </w:r>
            <w:r w:rsidRPr="00DE342C">
              <w:rPr>
                <w:rFonts w:ascii="Times New Roman" w:hAnsi="Times New Roman" w:cs="Times New Roman"/>
                <w:bCs/>
                <w:i/>
                <w:iCs/>
                <w:noProof/>
              </w:rPr>
              <w:t xml:space="preserve">visada rašome </w:t>
            </w:r>
            <w:r w:rsidRPr="00DE342C">
              <w:rPr>
                <w:rFonts w:ascii="Times New Roman" w:hAnsi="Times New Roman" w:cs="Times New Roman"/>
                <w:b/>
                <w:i/>
                <w:iCs/>
                <w:noProof/>
                <w:color w:val="FF0000"/>
              </w:rPr>
              <w:t xml:space="preserve">nosinę raidę, </w:t>
            </w:r>
            <w:r w:rsidRPr="00DE342C">
              <w:rPr>
                <w:rFonts w:ascii="Times New Roman" w:hAnsi="Times New Roman" w:cs="Times New Roman"/>
                <w:bCs/>
                <w:i/>
                <w:iCs/>
                <w:noProof/>
              </w:rPr>
              <w:t>pavyzdžiui: mam</w:t>
            </w:r>
            <w:r w:rsidRPr="00DE342C">
              <w:rPr>
                <w:rFonts w:ascii="Times New Roman" w:hAnsi="Times New Roman" w:cs="Times New Roman"/>
                <w:b/>
                <w:i/>
                <w:iCs/>
                <w:noProof/>
                <w:color w:val="FF0000"/>
              </w:rPr>
              <w:t>ų</w:t>
            </w:r>
            <w:r w:rsidRPr="00DE342C">
              <w:rPr>
                <w:rFonts w:ascii="Times New Roman" w:hAnsi="Times New Roman" w:cs="Times New Roman"/>
                <w:bCs/>
                <w:i/>
                <w:iCs/>
                <w:noProof/>
              </w:rPr>
              <w:t>, tė</w:t>
            </w:r>
            <w:r>
              <w:rPr>
                <w:rFonts w:ascii="Times New Roman" w:hAnsi="Times New Roman" w:cs="Times New Roman"/>
                <w:bCs/>
                <w:i/>
                <w:iCs/>
                <w:noProof/>
              </w:rPr>
              <w:t>či</w:t>
            </w:r>
            <w:r w:rsidRPr="00DE342C">
              <w:rPr>
                <w:rFonts w:ascii="Times New Roman" w:hAnsi="Times New Roman" w:cs="Times New Roman"/>
                <w:b/>
                <w:i/>
                <w:iCs/>
                <w:noProof/>
                <w:color w:val="FF0000"/>
              </w:rPr>
              <w:t>ų</w:t>
            </w:r>
            <w:r w:rsidRPr="00DE342C">
              <w:rPr>
                <w:rFonts w:ascii="Times New Roman" w:hAnsi="Times New Roman" w:cs="Times New Roman"/>
                <w:bCs/>
                <w:i/>
                <w:iCs/>
                <w:noProof/>
              </w:rPr>
              <w:t>, klas</w:t>
            </w:r>
            <w:r>
              <w:rPr>
                <w:rFonts w:ascii="Times New Roman" w:hAnsi="Times New Roman" w:cs="Times New Roman"/>
                <w:bCs/>
                <w:i/>
                <w:iCs/>
                <w:noProof/>
              </w:rPr>
              <w:t>i</w:t>
            </w:r>
            <w:r w:rsidRPr="00DE342C">
              <w:rPr>
                <w:rFonts w:ascii="Times New Roman" w:hAnsi="Times New Roman" w:cs="Times New Roman"/>
                <w:b/>
                <w:i/>
                <w:iCs/>
                <w:noProof/>
                <w:color w:val="FF0000"/>
              </w:rPr>
              <w:t>ų</w:t>
            </w:r>
            <w:r w:rsidRPr="00DE342C">
              <w:rPr>
                <w:rFonts w:ascii="Times New Roman" w:hAnsi="Times New Roman" w:cs="Times New Roman"/>
                <w:bCs/>
                <w:i/>
                <w:iCs/>
                <w:noProof/>
              </w:rPr>
              <w:t>, sien</w:t>
            </w:r>
            <w:r w:rsidRPr="00DE342C">
              <w:rPr>
                <w:rFonts w:ascii="Times New Roman" w:hAnsi="Times New Roman" w:cs="Times New Roman"/>
                <w:b/>
                <w:i/>
                <w:iCs/>
                <w:noProof/>
                <w:color w:val="FF0000"/>
              </w:rPr>
              <w:t>ų</w:t>
            </w:r>
            <w:r w:rsidRPr="00DE342C">
              <w:rPr>
                <w:rFonts w:ascii="Times New Roman" w:hAnsi="Times New Roman" w:cs="Times New Roman"/>
                <w:bCs/>
                <w:i/>
                <w:iCs/>
                <w:noProof/>
              </w:rPr>
              <w:t>, med</w:t>
            </w:r>
            <w:r>
              <w:rPr>
                <w:rFonts w:ascii="Times New Roman" w:hAnsi="Times New Roman" w:cs="Times New Roman"/>
                <w:bCs/>
                <w:i/>
                <w:iCs/>
                <w:noProof/>
              </w:rPr>
              <w:t>ži</w:t>
            </w:r>
            <w:r w:rsidRPr="00DE342C">
              <w:rPr>
                <w:rFonts w:ascii="Times New Roman" w:hAnsi="Times New Roman" w:cs="Times New Roman"/>
                <w:b/>
                <w:i/>
                <w:iCs/>
                <w:noProof/>
                <w:color w:val="FF0000"/>
              </w:rPr>
              <w:t>ų</w:t>
            </w:r>
            <w:r w:rsidRPr="00DE342C">
              <w:rPr>
                <w:rFonts w:ascii="Times New Roman" w:hAnsi="Times New Roman" w:cs="Times New Roman"/>
                <w:bCs/>
                <w:i/>
                <w:iCs/>
                <w:noProof/>
              </w:rPr>
              <w:t>, ...</w:t>
            </w:r>
          </w:p>
          <w:p w14:paraId="57E167EF" w14:textId="2792EB00" w:rsidR="00DE342C" w:rsidRDefault="00DE342C" w:rsidP="00DE342C">
            <w:pPr>
              <w:ind w:right="-16"/>
              <w:rPr>
                <w:rFonts w:ascii="Times New Roman" w:hAnsi="Times New Roman" w:cs="Times New Roman"/>
                <w:bCs/>
                <w:i/>
                <w:iCs/>
                <w:noProof/>
              </w:rPr>
            </w:pPr>
            <w:r>
              <w:rPr>
                <w:rFonts w:ascii="Times New Roman" w:hAnsi="Times New Roman" w:cs="Times New Roman"/>
                <w:bCs/>
                <w:noProof/>
              </w:rPr>
              <w:t xml:space="preserve">       4.  </w:t>
            </w:r>
            <w:r w:rsidRPr="00DE342C">
              <w:rPr>
                <w:rFonts w:ascii="Times New Roman" w:hAnsi="Times New Roman" w:cs="Times New Roman"/>
                <w:bCs/>
                <w:noProof/>
              </w:rPr>
              <w:t xml:space="preserve">Peržiūrime daiktavardžių, kurie vienaskaitoje ir daugiskaitoje atsako į klausimą </w:t>
            </w:r>
            <w:r w:rsidRPr="00DE342C">
              <w:rPr>
                <w:rFonts w:ascii="Times New Roman" w:hAnsi="Times New Roman" w:cs="Times New Roman"/>
                <w:b/>
                <w:i/>
                <w:iCs/>
                <w:noProof/>
              </w:rPr>
              <w:t>k</w:t>
            </w:r>
            <w:r>
              <w:rPr>
                <w:rFonts w:ascii="Times New Roman" w:hAnsi="Times New Roman" w:cs="Times New Roman"/>
                <w:b/>
                <w:i/>
                <w:iCs/>
                <w:noProof/>
              </w:rPr>
              <w:t>ur</w:t>
            </w:r>
            <w:r w:rsidRPr="00DE342C">
              <w:rPr>
                <w:rFonts w:ascii="Times New Roman" w:hAnsi="Times New Roman" w:cs="Times New Roman"/>
                <w:b/>
                <w:i/>
                <w:iCs/>
                <w:noProof/>
              </w:rPr>
              <w:t>?</w:t>
            </w:r>
            <w:r>
              <w:rPr>
                <w:rFonts w:ascii="Times New Roman" w:hAnsi="Times New Roman" w:cs="Times New Roman"/>
                <w:b/>
                <w:i/>
                <w:iCs/>
                <w:noProof/>
              </w:rPr>
              <w:t xml:space="preserve"> </w:t>
            </w:r>
            <w:r>
              <w:rPr>
                <w:rFonts w:ascii="Times New Roman" w:hAnsi="Times New Roman" w:cs="Times New Roman"/>
                <w:bCs/>
                <w:noProof/>
              </w:rPr>
              <w:t xml:space="preserve">arba </w:t>
            </w:r>
            <w:r w:rsidRPr="00DE342C">
              <w:rPr>
                <w:rFonts w:ascii="Times New Roman" w:hAnsi="Times New Roman" w:cs="Times New Roman"/>
                <w:b/>
                <w:i/>
                <w:iCs/>
                <w:noProof/>
              </w:rPr>
              <w:t>kame?</w:t>
            </w:r>
            <w:r w:rsidRPr="00DE342C">
              <w:rPr>
                <w:rFonts w:ascii="Times New Roman" w:hAnsi="Times New Roman" w:cs="Times New Roman"/>
                <w:bCs/>
                <w:noProof/>
              </w:rPr>
              <w:t xml:space="preserve">, galūnes.  Skaitome </w:t>
            </w:r>
            <w:r>
              <w:rPr>
                <w:rFonts w:ascii="Times New Roman" w:hAnsi="Times New Roman" w:cs="Times New Roman"/>
                <w:bCs/>
                <w:noProof/>
              </w:rPr>
              <w:t>ketvirt</w:t>
            </w:r>
            <w:r w:rsidRPr="00DE342C">
              <w:rPr>
                <w:rFonts w:ascii="Times New Roman" w:hAnsi="Times New Roman" w:cs="Times New Roman"/>
                <w:bCs/>
                <w:noProof/>
              </w:rPr>
              <w:t>ą taisyklę ir ją užbaigiame: ...</w:t>
            </w:r>
            <w:r>
              <w:rPr>
                <w:rFonts w:ascii="Times New Roman" w:hAnsi="Times New Roman" w:cs="Times New Roman"/>
                <w:bCs/>
                <w:noProof/>
              </w:rPr>
              <w:t xml:space="preserve"> </w:t>
            </w:r>
            <w:r w:rsidRPr="00DE342C">
              <w:rPr>
                <w:rFonts w:ascii="Times New Roman" w:hAnsi="Times New Roman" w:cs="Times New Roman"/>
                <w:bCs/>
                <w:i/>
                <w:iCs/>
                <w:noProof/>
              </w:rPr>
              <w:t>paskutinė jo raidė</w:t>
            </w:r>
            <w:r w:rsidRPr="00DE342C">
              <w:rPr>
                <w:rFonts w:ascii="Times New Roman" w:hAnsi="Times New Roman" w:cs="Times New Roman"/>
                <w:bCs/>
                <w:noProof/>
              </w:rPr>
              <w:t xml:space="preserve"> </w:t>
            </w:r>
            <w:r w:rsidRPr="00DE342C">
              <w:rPr>
                <w:rFonts w:ascii="Times New Roman" w:hAnsi="Times New Roman" w:cs="Times New Roman"/>
                <w:bCs/>
                <w:i/>
                <w:iCs/>
                <w:noProof/>
              </w:rPr>
              <w:t xml:space="preserve">visada </w:t>
            </w:r>
            <w:r w:rsidRPr="00DE342C">
              <w:rPr>
                <w:rFonts w:ascii="Times New Roman" w:hAnsi="Times New Roman" w:cs="Times New Roman"/>
                <w:b/>
                <w:i/>
                <w:iCs/>
                <w:noProof/>
                <w:color w:val="FF0000"/>
              </w:rPr>
              <w:t xml:space="preserve">e </w:t>
            </w:r>
            <w:r w:rsidRPr="00DE342C">
              <w:rPr>
                <w:rFonts w:ascii="Times New Roman" w:hAnsi="Times New Roman" w:cs="Times New Roman"/>
                <w:bCs/>
                <w:i/>
                <w:iCs/>
                <w:noProof/>
              </w:rPr>
              <w:t>pavyzdžiui: mam</w:t>
            </w:r>
            <w:r>
              <w:rPr>
                <w:rFonts w:ascii="Times New Roman" w:hAnsi="Times New Roman" w:cs="Times New Roman"/>
                <w:bCs/>
                <w:i/>
                <w:iCs/>
                <w:noProof/>
              </w:rPr>
              <w:t>oj</w:t>
            </w:r>
            <w:r w:rsidRPr="00DE342C">
              <w:rPr>
                <w:rFonts w:ascii="Times New Roman" w:hAnsi="Times New Roman" w:cs="Times New Roman"/>
                <w:b/>
                <w:i/>
                <w:iCs/>
                <w:noProof/>
                <w:color w:val="FF0000"/>
              </w:rPr>
              <w:t>e</w:t>
            </w:r>
            <w:r w:rsidRPr="00DE342C">
              <w:rPr>
                <w:rFonts w:ascii="Times New Roman" w:hAnsi="Times New Roman" w:cs="Times New Roman"/>
                <w:bCs/>
                <w:i/>
                <w:iCs/>
                <w:noProof/>
              </w:rPr>
              <w:t>, tėt</w:t>
            </w:r>
            <w:r>
              <w:rPr>
                <w:rFonts w:ascii="Times New Roman" w:hAnsi="Times New Roman" w:cs="Times New Roman"/>
                <w:bCs/>
                <w:i/>
                <w:iCs/>
                <w:noProof/>
              </w:rPr>
              <w:t>ėj</w:t>
            </w:r>
            <w:r w:rsidRPr="00DE342C">
              <w:rPr>
                <w:rFonts w:ascii="Times New Roman" w:hAnsi="Times New Roman" w:cs="Times New Roman"/>
                <w:bCs/>
                <w:i/>
                <w:iCs/>
                <w:noProof/>
                <w:color w:val="FF0000"/>
              </w:rPr>
              <w:t>e</w:t>
            </w:r>
            <w:r w:rsidRPr="00DE342C">
              <w:rPr>
                <w:rFonts w:ascii="Times New Roman" w:hAnsi="Times New Roman" w:cs="Times New Roman"/>
                <w:bCs/>
                <w:i/>
                <w:iCs/>
                <w:noProof/>
              </w:rPr>
              <w:t>, klas</w:t>
            </w:r>
            <w:r>
              <w:rPr>
                <w:rFonts w:ascii="Times New Roman" w:hAnsi="Times New Roman" w:cs="Times New Roman"/>
                <w:bCs/>
                <w:i/>
                <w:iCs/>
                <w:noProof/>
              </w:rPr>
              <w:t>ėj</w:t>
            </w:r>
            <w:r w:rsidRPr="00DE342C">
              <w:rPr>
                <w:rFonts w:ascii="Times New Roman" w:hAnsi="Times New Roman" w:cs="Times New Roman"/>
                <w:b/>
                <w:i/>
                <w:iCs/>
                <w:noProof/>
                <w:color w:val="FF0000"/>
              </w:rPr>
              <w:t>e</w:t>
            </w:r>
            <w:r w:rsidRPr="00DE342C">
              <w:rPr>
                <w:rFonts w:ascii="Times New Roman" w:hAnsi="Times New Roman" w:cs="Times New Roman"/>
                <w:bCs/>
                <w:i/>
                <w:iCs/>
                <w:noProof/>
              </w:rPr>
              <w:t>, sien</w:t>
            </w:r>
            <w:r>
              <w:rPr>
                <w:rFonts w:ascii="Times New Roman" w:hAnsi="Times New Roman" w:cs="Times New Roman"/>
                <w:bCs/>
                <w:i/>
                <w:iCs/>
                <w:noProof/>
              </w:rPr>
              <w:t>oj</w:t>
            </w:r>
            <w:r w:rsidRPr="00DE342C">
              <w:rPr>
                <w:rFonts w:ascii="Times New Roman" w:hAnsi="Times New Roman" w:cs="Times New Roman"/>
                <w:b/>
                <w:i/>
                <w:iCs/>
                <w:noProof/>
                <w:color w:val="FF0000"/>
              </w:rPr>
              <w:t>e</w:t>
            </w:r>
            <w:r w:rsidRPr="00DE342C">
              <w:rPr>
                <w:rFonts w:ascii="Times New Roman" w:hAnsi="Times New Roman" w:cs="Times New Roman"/>
                <w:bCs/>
                <w:i/>
                <w:iCs/>
                <w:noProof/>
              </w:rPr>
              <w:t>, med</w:t>
            </w:r>
            <w:r>
              <w:rPr>
                <w:rFonts w:ascii="Times New Roman" w:hAnsi="Times New Roman" w:cs="Times New Roman"/>
                <w:bCs/>
                <w:i/>
                <w:iCs/>
                <w:noProof/>
              </w:rPr>
              <w:t>yj</w:t>
            </w:r>
            <w:r w:rsidRPr="00DE342C">
              <w:rPr>
                <w:rFonts w:ascii="Times New Roman" w:hAnsi="Times New Roman" w:cs="Times New Roman"/>
                <w:b/>
                <w:i/>
                <w:iCs/>
                <w:noProof/>
                <w:color w:val="FF0000"/>
              </w:rPr>
              <w:t>e</w:t>
            </w:r>
            <w:r w:rsidRPr="00DE342C">
              <w:rPr>
                <w:rFonts w:ascii="Times New Roman" w:hAnsi="Times New Roman" w:cs="Times New Roman"/>
                <w:bCs/>
                <w:i/>
                <w:iCs/>
                <w:noProof/>
              </w:rPr>
              <w:t>, ...</w:t>
            </w:r>
          </w:p>
          <w:p w14:paraId="42754BFF" w14:textId="77777777" w:rsidR="00DE342C" w:rsidRDefault="00DE342C" w:rsidP="00DE342C">
            <w:pPr>
              <w:ind w:left="360" w:right="-16"/>
              <w:rPr>
                <w:rFonts w:ascii="Times New Roman" w:hAnsi="Times New Roman" w:cs="Times New Roman"/>
                <w:bCs/>
                <w:noProof/>
              </w:rPr>
            </w:pPr>
          </w:p>
          <w:p w14:paraId="4725950A" w14:textId="77777777" w:rsidR="0068323C" w:rsidRDefault="00A95A59" w:rsidP="00DE342C">
            <w:pPr>
              <w:ind w:left="360" w:right="-16"/>
              <w:rPr>
                <w:rFonts w:ascii="Times New Roman" w:hAnsi="Times New Roman" w:cs="Times New Roman"/>
                <w:bCs/>
                <w:noProof/>
              </w:rPr>
            </w:pPr>
            <w:r>
              <w:rPr>
                <w:rFonts w:ascii="Times New Roman" w:hAnsi="Times New Roman" w:cs="Times New Roman"/>
                <w:bCs/>
                <w:noProof/>
              </w:rPr>
              <w:t xml:space="preserve">Siūlome išanalizuoti dar penktą pratimą. Tai tarsi pačių mokinių sukurtos dvi </w:t>
            </w:r>
          </w:p>
          <w:p w14:paraId="692547AD" w14:textId="40965FFF" w:rsidR="0068323C" w:rsidRDefault="00A95A59" w:rsidP="0068323C">
            <w:pPr>
              <w:ind w:right="-16"/>
              <w:rPr>
                <w:rFonts w:ascii="Times New Roman" w:hAnsi="Times New Roman" w:cs="Times New Roman"/>
                <w:bCs/>
                <w:noProof/>
              </w:rPr>
            </w:pPr>
            <w:r>
              <w:rPr>
                <w:rFonts w:ascii="Times New Roman" w:hAnsi="Times New Roman" w:cs="Times New Roman"/>
                <w:bCs/>
                <w:noProof/>
              </w:rPr>
              <w:t>taisyklės. Iš tiesų tai supaprastinta taisyklė, kuri skamb</w:t>
            </w:r>
            <w:r w:rsidR="002D5A21">
              <w:rPr>
                <w:rFonts w:ascii="Times New Roman" w:hAnsi="Times New Roman" w:cs="Times New Roman"/>
                <w:bCs/>
                <w:noProof/>
              </w:rPr>
              <w:t>ėtų</w:t>
            </w:r>
            <w:r>
              <w:rPr>
                <w:rFonts w:ascii="Times New Roman" w:hAnsi="Times New Roman" w:cs="Times New Roman"/>
                <w:bCs/>
                <w:noProof/>
              </w:rPr>
              <w:t xml:space="preserve"> taip: </w:t>
            </w:r>
            <w:r w:rsidRPr="00A95A59">
              <w:rPr>
                <w:rFonts w:ascii="Times New Roman" w:hAnsi="Times New Roman" w:cs="Times New Roman"/>
                <w:bCs/>
                <w:i/>
                <w:iCs/>
                <w:noProof/>
              </w:rPr>
              <w:t xml:space="preserve">Jei vienaskaitos </w:t>
            </w:r>
            <w:r w:rsidR="002D5A21">
              <w:rPr>
                <w:rFonts w:ascii="Times New Roman" w:hAnsi="Times New Roman" w:cs="Times New Roman"/>
                <w:bCs/>
                <w:i/>
                <w:iCs/>
                <w:noProof/>
              </w:rPr>
              <w:t xml:space="preserve">daiktavardis atsako į klausimą </w:t>
            </w:r>
            <w:r w:rsidR="002D5A21" w:rsidRPr="003B1A84">
              <w:rPr>
                <w:rFonts w:ascii="Times New Roman" w:hAnsi="Times New Roman" w:cs="Times New Roman"/>
                <w:b/>
                <w:noProof/>
              </w:rPr>
              <w:t>kas?</w:t>
            </w:r>
            <w:r w:rsidR="002D5A21">
              <w:rPr>
                <w:rFonts w:ascii="Times New Roman" w:hAnsi="Times New Roman" w:cs="Times New Roman"/>
                <w:bCs/>
                <w:i/>
                <w:iCs/>
                <w:noProof/>
              </w:rPr>
              <w:t xml:space="preserve"> ir turi galūnę</w:t>
            </w:r>
            <w:r w:rsidR="003B1A84">
              <w:rPr>
                <w:rFonts w:ascii="Times New Roman" w:hAnsi="Times New Roman" w:cs="Times New Roman"/>
                <w:bCs/>
                <w:i/>
                <w:iCs/>
                <w:noProof/>
              </w:rPr>
              <w:t xml:space="preserve"> -ias</w:t>
            </w:r>
            <w:r w:rsidR="00CA2C31">
              <w:rPr>
                <w:rFonts w:ascii="Times New Roman" w:hAnsi="Times New Roman" w:cs="Times New Roman"/>
                <w:bCs/>
                <w:i/>
                <w:iCs/>
                <w:noProof/>
              </w:rPr>
              <w:t>,</w:t>
            </w:r>
            <w:r w:rsidRPr="00A95A59">
              <w:rPr>
                <w:rFonts w:ascii="Times New Roman" w:hAnsi="Times New Roman" w:cs="Times New Roman"/>
                <w:bCs/>
                <w:i/>
                <w:iCs/>
                <w:noProof/>
              </w:rPr>
              <w:t xml:space="preserve"> -is, </w:t>
            </w:r>
            <w:r w:rsidR="00CA2C31">
              <w:rPr>
                <w:rFonts w:ascii="Times New Roman" w:hAnsi="Times New Roman" w:cs="Times New Roman"/>
                <w:bCs/>
                <w:i/>
                <w:iCs/>
                <w:noProof/>
              </w:rPr>
              <w:t xml:space="preserve">-ys, </w:t>
            </w:r>
            <w:r w:rsidRPr="00A95A59">
              <w:rPr>
                <w:rFonts w:ascii="Times New Roman" w:hAnsi="Times New Roman" w:cs="Times New Roman"/>
                <w:bCs/>
                <w:i/>
                <w:iCs/>
                <w:noProof/>
              </w:rPr>
              <w:t xml:space="preserve">-a, -i, -uo, tai kitose to daiktavardžio formose rašome </w:t>
            </w:r>
            <w:r w:rsidRPr="00C97640">
              <w:rPr>
                <w:rFonts w:ascii="Times New Roman" w:hAnsi="Times New Roman" w:cs="Times New Roman"/>
                <w:b/>
                <w:i/>
                <w:iCs/>
                <w:noProof/>
              </w:rPr>
              <w:t>ia</w:t>
            </w:r>
            <w:r w:rsidRPr="00A95A59">
              <w:rPr>
                <w:rFonts w:ascii="Times New Roman" w:hAnsi="Times New Roman" w:cs="Times New Roman"/>
                <w:bCs/>
                <w:i/>
                <w:iCs/>
                <w:noProof/>
              </w:rPr>
              <w:t xml:space="preserve"> arba </w:t>
            </w:r>
            <w:r w:rsidRPr="00C97640">
              <w:rPr>
                <w:rFonts w:ascii="Times New Roman" w:hAnsi="Times New Roman" w:cs="Times New Roman"/>
                <w:b/>
                <w:i/>
                <w:iCs/>
                <w:noProof/>
              </w:rPr>
              <w:t>iai</w:t>
            </w:r>
            <w:r w:rsidRPr="00A95A59">
              <w:rPr>
                <w:rFonts w:ascii="Times New Roman" w:hAnsi="Times New Roman" w:cs="Times New Roman"/>
                <w:bCs/>
                <w:i/>
                <w:iCs/>
                <w:noProof/>
              </w:rPr>
              <w:t xml:space="preserve">: </w:t>
            </w:r>
            <w:r w:rsidR="00B25178">
              <w:rPr>
                <w:rFonts w:ascii="Times New Roman" w:hAnsi="Times New Roman" w:cs="Times New Roman"/>
                <w:bCs/>
                <w:i/>
                <w:iCs/>
                <w:noProof/>
              </w:rPr>
              <w:t xml:space="preserve">kelias – keliai, keliams, </w:t>
            </w:r>
            <w:r w:rsidRPr="00A95A59">
              <w:rPr>
                <w:rFonts w:ascii="Times New Roman" w:hAnsi="Times New Roman" w:cs="Times New Roman"/>
                <w:bCs/>
                <w:i/>
                <w:iCs/>
                <w:noProof/>
              </w:rPr>
              <w:t>viltis – vilčiai, pirtis – pirčiai</w:t>
            </w:r>
            <w:r>
              <w:rPr>
                <w:rFonts w:ascii="Times New Roman" w:hAnsi="Times New Roman" w:cs="Times New Roman"/>
                <w:bCs/>
                <w:i/>
                <w:iCs/>
                <w:noProof/>
              </w:rPr>
              <w:t>, sesuo – seseriai, seseria</w:t>
            </w:r>
            <w:r w:rsidRPr="00A95A59">
              <w:rPr>
                <w:rFonts w:ascii="Times New Roman" w:hAnsi="Times New Roman" w:cs="Times New Roman"/>
                <w:bCs/>
                <w:i/>
                <w:iCs/>
                <w:noProof/>
              </w:rPr>
              <w:t xml:space="preserve"> ir kt.</w:t>
            </w:r>
            <w:r>
              <w:rPr>
                <w:rFonts w:ascii="Times New Roman" w:hAnsi="Times New Roman" w:cs="Times New Roman"/>
                <w:bCs/>
                <w:noProof/>
              </w:rPr>
              <w:t xml:space="preserve"> Tačiau trečiokams ši taisyklė dar per sunki – reikia įsiminti ne vieną galūnę. Todėl siūlome pamėginti </w:t>
            </w:r>
            <w:r w:rsidRPr="00C97640">
              <w:rPr>
                <w:rFonts w:ascii="Times New Roman" w:hAnsi="Times New Roman" w:cs="Times New Roman"/>
                <w:b/>
                <w:i/>
                <w:iCs/>
                <w:noProof/>
              </w:rPr>
              <w:t>e</w:t>
            </w:r>
            <w:r>
              <w:rPr>
                <w:rFonts w:ascii="Times New Roman" w:hAnsi="Times New Roman" w:cs="Times New Roman"/>
                <w:bCs/>
                <w:noProof/>
              </w:rPr>
              <w:t xml:space="preserve"> ir </w:t>
            </w:r>
            <w:r w:rsidRPr="00C97640">
              <w:rPr>
                <w:rFonts w:ascii="Times New Roman" w:hAnsi="Times New Roman" w:cs="Times New Roman"/>
                <w:b/>
                <w:i/>
                <w:iCs/>
                <w:noProof/>
              </w:rPr>
              <w:t>ia</w:t>
            </w:r>
            <w:r>
              <w:rPr>
                <w:rFonts w:ascii="Times New Roman" w:hAnsi="Times New Roman" w:cs="Times New Roman"/>
                <w:bCs/>
                <w:noProof/>
              </w:rPr>
              <w:t xml:space="preserve"> rašybos daiktavardžių galūnėse mokytis keliant klausimą </w:t>
            </w:r>
            <w:r w:rsidRPr="00B25178">
              <w:rPr>
                <w:rFonts w:ascii="Times New Roman" w:hAnsi="Times New Roman" w:cs="Times New Roman"/>
                <w:b/>
                <w:i/>
                <w:iCs/>
                <w:noProof/>
              </w:rPr>
              <w:t>ko?</w:t>
            </w:r>
            <w:r>
              <w:rPr>
                <w:rFonts w:ascii="Times New Roman" w:hAnsi="Times New Roman" w:cs="Times New Roman"/>
                <w:bCs/>
                <w:noProof/>
              </w:rPr>
              <w:t xml:space="preserve"> </w:t>
            </w:r>
          </w:p>
          <w:p w14:paraId="5680F5BC" w14:textId="30B5C43A" w:rsidR="0068323C" w:rsidRDefault="0068323C" w:rsidP="00DE342C">
            <w:pPr>
              <w:ind w:left="360" w:right="-16"/>
              <w:rPr>
                <w:rFonts w:ascii="Times New Roman" w:hAnsi="Times New Roman" w:cs="Times New Roman"/>
                <w:bCs/>
                <w:i/>
                <w:iCs/>
                <w:noProof/>
              </w:rPr>
            </w:pPr>
            <w:r>
              <w:rPr>
                <w:rFonts w:ascii="Times New Roman" w:hAnsi="Times New Roman" w:cs="Times New Roman"/>
                <w:bCs/>
                <w:noProof/>
              </w:rPr>
              <w:t xml:space="preserve">Skaitome pirmą taisyklę: </w:t>
            </w:r>
            <w:r w:rsidRPr="0068323C">
              <w:rPr>
                <w:rFonts w:ascii="Times New Roman" w:hAnsi="Times New Roman" w:cs="Times New Roman"/>
                <w:b/>
                <w:i/>
                <w:iCs/>
                <w:noProof/>
              </w:rPr>
              <w:t>ko?</w:t>
            </w:r>
            <w:r w:rsidR="00C97640">
              <w:rPr>
                <w:rFonts w:ascii="Times New Roman" w:hAnsi="Times New Roman" w:cs="Times New Roman"/>
                <w:b/>
                <w:i/>
                <w:iCs/>
                <w:noProof/>
              </w:rPr>
              <w:t xml:space="preserve"> −</w:t>
            </w:r>
            <w:r>
              <w:rPr>
                <w:rFonts w:ascii="Times New Roman" w:hAnsi="Times New Roman" w:cs="Times New Roman"/>
                <w:bCs/>
                <w:noProof/>
              </w:rPr>
              <w:t xml:space="preserve"> </w:t>
            </w:r>
            <w:r w:rsidRPr="0068323C">
              <w:rPr>
                <w:rFonts w:ascii="Times New Roman" w:hAnsi="Times New Roman" w:cs="Times New Roman"/>
                <w:bCs/>
                <w:i/>
                <w:iCs/>
                <w:noProof/>
              </w:rPr>
              <w:t>brol</w:t>
            </w:r>
            <w:r w:rsidRPr="0068323C">
              <w:rPr>
                <w:rFonts w:ascii="Times New Roman" w:hAnsi="Times New Roman" w:cs="Times New Roman"/>
                <w:b/>
                <w:i/>
                <w:iCs/>
                <w:noProof/>
                <w:color w:val="FF0000"/>
              </w:rPr>
              <w:t>io</w:t>
            </w:r>
            <w:r w:rsidRPr="0068323C">
              <w:rPr>
                <w:rFonts w:ascii="Times New Roman" w:hAnsi="Times New Roman" w:cs="Times New Roman"/>
                <w:bCs/>
                <w:i/>
                <w:iCs/>
                <w:noProof/>
              </w:rPr>
              <w:t>,</w:t>
            </w:r>
            <w:r>
              <w:rPr>
                <w:rFonts w:ascii="Times New Roman" w:hAnsi="Times New Roman" w:cs="Times New Roman"/>
                <w:bCs/>
                <w:noProof/>
              </w:rPr>
              <w:t xml:space="preserve"> tai visur bus </w:t>
            </w:r>
            <w:r w:rsidRPr="0068323C">
              <w:rPr>
                <w:rFonts w:ascii="Times New Roman" w:hAnsi="Times New Roman" w:cs="Times New Roman"/>
                <w:b/>
                <w:noProof/>
                <w:color w:val="FF0000"/>
              </w:rPr>
              <w:t>ia</w:t>
            </w:r>
            <w:r>
              <w:rPr>
                <w:rFonts w:ascii="Times New Roman" w:hAnsi="Times New Roman" w:cs="Times New Roman"/>
                <w:bCs/>
                <w:noProof/>
              </w:rPr>
              <w:t xml:space="preserve">: </w:t>
            </w:r>
            <w:r w:rsidRPr="0068323C">
              <w:rPr>
                <w:rFonts w:ascii="Times New Roman" w:hAnsi="Times New Roman" w:cs="Times New Roman"/>
                <w:bCs/>
                <w:i/>
                <w:iCs/>
                <w:noProof/>
              </w:rPr>
              <w:t>brol</w:t>
            </w:r>
            <w:r w:rsidRPr="0068323C">
              <w:rPr>
                <w:rFonts w:ascii="Times New Roman" w:hAnsi="Times New Roman" w:cs="Times New Roman"/>
                <w:b/>
                <w:i/>
                <w:iCs/>
                <w:noProof/>
                <w:color w:val="FF0000"/>
              </w:rPr>
              <w:t>ia</w:t>
            </w:r>
            <w:r w:rsidRPr="0068323C">
              <w:rPr>
                <w:rFonts w:ascii="Times New Roman" w:hAnsi="Times New Roman" w:cs="Times New Roman"/>
                <w:bCs/>
                <w:i/>
                <w:iCs/>
                <w:noProof/>
              </w:rPr>
              <w:t>i, brol</w:t>
            </w:r>
            <w:r w:rsidRPr="0068323C">
              <w:rPr>
                <w:rFonts w:ascii="Times New Roman" w:hAnsi="Times New Roman" w:cs="Times New Roman"/>
                <w:b/>
                <w:i/>
                <w:iCs/>
                <w:noProof/>
                <w:color w:val="FF0000"/>
              </w:rPr>
              <w:t>ia</w:t>
            </w:r>
            <w:r w:rsidRPr="0068323C">
              <w:rPr>
                <w:rFonts w:ascii="Times New Roman" w:hAnsi="Times New Roman" w:cs="Times New Roman"/>
                <w:bCs/>
                <w:i/>
                <w:iCs/>
                <w:noProof/>
              </w:rPr>
              <w:t xml:space="preserve">ms, </w:t>
            </w:r>
          </w:p>
          <w:p w14:paraId="1891494A" w14:textId="6268FC50" w:rsidR="00EE2A7F" w:rsidRDefault="0068323C" w:rsidP="0068323C">
            <w:pPr>
              <w:ind w:right="-16"/>
              <w:rPr>
                <w:rFonts w:ascii="Times New Roman" w:hAnsi="Times New Roman" w:cs="Times New Roman"/>
                <w:bCs/>
                <w:noProof/>
              </w:rPr>
            </w:pPr>
            <w:r w:rsidRPr="0068323C">
              <w:rPr>
                <w:rFonts w:ascii="Times New Roman" w:hAnsi="Times New Roman" w:cs="Times New Roman"/>
                <w:bCs/>
                <w:i/>
                <w:iCs/>
                <w:noProof/>
              </w:rPr>
              <w:t>brol</w:t>
            </w:r>
            <w:r w:rsidRPr="0068323C">
              <w:rPr>
                <w:rFonts w:ascii="Times New Roman" w:hAnsi="Times New Roman" w:cs="Times New Roman"/>
                <w:b/>
                <w:i/>
                <w:iCs/>
                <w:noProof/>
                <w:color w:val="FF0000"/>
              </w:rPr>
              <w:t>ia</w:t>
            </w:r>
            <w:r w:rsidRPr="0068323C">
              <w:rPr>
                <w:rFonts w:ascii="Times New Roman" w:hAnsi="Times New Roman" w:cs="Times New Roman"/>
                <w:bCs/>
                <w:i/>
                <w:iCs/>
                <w:noProof/>
              </w:rPr>
              <w:t>is</w:t>
            </w:r>
            <w:r>
              <w:rPr>
                <w:rFonts w:ascii="Times New Roman" w:hAnsi="Times New Roman" w:cs="Times New Roman"/>
                <w:bCs/>
                <w:i/>
                <w:iCs/>
                <w:noProof/>
              </w:rPr>
              <w:t xml:space="preserve">. </w:t>
            </w:r>
            <w:r>
              <w:rPr>
                <w:rFonts w:ascii="Times New Roman" w:hAnsi="Times New Roman" w:cs="Times New Roman"/>
                <w:bCs/>
                <w:noProof/>
              </w:rPr>
              <w:t xml:space="preserve">Taigi </w:t>
            </w:r>
            <w:r w:rsidR="00B25178">
              <w:rPr>
                <w:rFonts w:ascii="Times New Roman" w:hAnsi="Times New Roman" w:cs="Times New Roman"/>
                <w:bCs/>
                <w:noProof/>
              </w:rPr>
              <w:t>m</w:t>
            </w:r>
            <w:r>
              <w:rPr>
                <w:rFonts w:ascii="Times New Roman" w:hAnsi="Times New Roman" w:cs="Times New Roman"/>
                <w:bCs/>
                <w:noProof/>
              </w:rPr>
              <w:t xml:space="preserve">inkštumo ženklas </w:t>
            </w:r>
            <w:r w:rsidRPr="00C97640">
              <w:rPr>
                <w:rFonts w:ascii="Times New Roman" w:hAnsi="Times New Roman" w:cs="Times New Roman"/>
                <w:b/>
                <w:i/>
                <w:iCs/>
                <w:noProof/>
              </w:rPr>
              <w:t>i</w:t>
            </w:r>
            <w:r w:rsidRPr="00C97640">
              <w:rPr>
                <w:rFonts w:ascii="Times New Roman" w:hAnsi="Times New Roman" w:cs="Times New Roman"/>
                <w:b/>
                <w:noProof/>
              </w:rPr>
              <w:t xml:space="preserve"> </w:t>
            </w:r>
            <w:r>
              <w:rPr>
                <w:rFonts w:ascii="Times New Roman" w:hAnsi="Times New Roman" w:cs="Times New Roman"/>
                <w:bCs/>
                <w:noProof/>
              </w:rPr>
              <w:t>pereina į kitas to žodžio galūnes (todėl niekaip netiks rašyti e).</w:t>
            </w:r>
          </w:p>
          <w:p w14:paraId="1D628641" w14:textId="095C304E" w:rsidR="0068323C" w:rsidRDefault="0068323C" w:rsidP="0068323C">
            <w:pPr>
              <w:ind w:right="-16"/>
              <w:rPr>
                <w:rFonts w:ascii="Times New Roman" w:hAnsi="Times New Roman" w:cs="Times New Roman"/>
                <w:bCs/>
                <w:noProof/>
              </w:rPr>
            </w:pPr>
            <w:r>
              <w:rPr>
                <w:rFonts w:ascii="Times New Roman" w:hAnsi="Times New Roman" w:cs="Times New Roman"/>
                <w:bCs/>
                <w:noProof/>
              </w:rPr>
              <w:t xml:space="preserve">      Skaitome antrą taisyklę: </w:t>
            </w:r>
            <w:r w:rsidRPr="00C97640">
              <w:rPr>
                <w:rFonts w:ascii="Times New Roman" w:hAnsi="Times New Roman" w:cs="Times New Roman"/>
                <w:b/>
                <w:i/>
                <w:iCs/>
                <w:noProof/>
              </w:rPr>
              <w:t>ko?</w:t>
            </w:r>
            <w:r>
              <w:rPr>
                <w:rFonts w:ascii="Times New Roman" w:hAnsi="Times New Roman" w:cs="Times New Roman"/>
                <w:bCs/>
                <w:noProof/>
              </w:rPr>
              <w:t xml:space="preserve"> </w:t>
            </w:r>
            <w:r w:rsidR="00C97640">
              <w:rPr>
                <w:rFonts w:ascii="Times New Roman" w:hAnsi="Times New Roman" w:cs="Times New Roman"/>
                <w:bCs/>
                <w:noProof/>
              </w:rPr>
              <w:t xml:space="preserve">− </w:t>
            </w:r>
            <w:r w:rsidRPr="00097440">
              <w:rPr>
                <w:rFonts w:ascii="Times New Roman" w:hAnsi="Times New Roman" w:cs="Times New Roman"/>
                <w:bCs/>
                <w:i/>
                <w:iCs/>
                <w:noProof/>
              </w:rPr>
              <w:t>gėl</w:t>
            </w:r>
            <w:r w:rsidRPr="00C97640">
              <w:rPr>
                <w:rFonts w:ascii="Times New Roman" w:hAnsi="Times New Roman" w:cs="Times New Roman"/>
                <w:b/>
                <w:i/>
                <w:iCs/>
                <w:noProof/>
                <w:color w:val="FF0000"/>
              </w:rPr>
              <w:t>ės</w:t>
            </w:r>
            <w:r>
              <w:rPr>
                <w:rFonts w:ascii="Times New Roman" w:hAnsi="Times New Roman" w:cs="Times New Roman"/>
                <w:bCs/>
                <w:noProof/>
              </w:rPr>
              <w:t>, tai visur rašysime kaip girdime</w:t>
            </w:r>
            <w:r w:rsidR="00097440">
              <w:rPr>
                <w:rFonts w:ascii="Times New Roman" w:hAnsi="Times New Roman" w:cs="Times New Roman"/>
                <w:bCs/>
                <w:noProof/>
              </w:rPr>
              <w:t xml:space="preserve"> – </w:t>
            </w:r>
            <w:r>
              <w:rPr>
                <w:rFonts w:ascii="Times New Roman" w:hAnsi="Times New Roman" w:cs="Times New Roman"/>
                <w:bCs/>
                <w:noProof/>
              </w:rPr>
              <w:t xml:space="preserve"> </w:t>
            </w:r>
            <w:r w:rsidRPr="00C97640">
              <w:rPr>
                <w:rFonts w:ascii="Times New Roman" w:hAnsi="Times New Roman" w:cs="Times New Roman"/>
                <w:b/>
                <w:i/>
                <w:iCs/>
                <w:noProof/>
                <w:color w:val="FF0000"/>
              </w:rPr>
              <w:t>e</w:t>
            </w:r>
            <w:r w:rsidRPr="00C97640">
              <w:rPr>
                <w:rFonts w:ascii="Times New Roman" w:hAnsi="Times New Roman" w:cs="Times New Roman"/>
                <w:bCs/>
                <w:noProof/>
                <w:color w:val="FF0000"/>
              </w:rPr>
              <w:t xml:space="preserve"> </w:t>
            </w:r>
            <w:r>
              <w:rPr>
                <w:rFonts w:ascii="Times New Roman" w:hAnsi="Times New Roman" w:cs="Times New Roman"/>
                <w:bCs/>
                <w:noProof/>
              </w:rPr>
              <w:t xml:space="preserve">(nesunku atsiminti, jei pasakysime sugyvindami, kad raidė </w:t>
            </w:r>
            <w:r w:rsidRPr="00097440">
              <w:rPr>
                <w:rFonts w:ascii="Times New Roman" w:hAnsi="Times New Roman" w:cs="Times New Roman"/>
                <w:b/>
                <w:i/>
                <w:iCs/>
                <w:noProof/>
              </w:rPr>
              <w:t xml:space="preserve">ė </w:t>
            </w:r>
            <w:r>
              <w:rPr>
                <w:rFonts w:ascii="Times New Roman" w:hAnsi="Times New Roman" w:cs="Times New Roman"/>
                <w:bCs/>
                <w:noProof/>
              </w:rPr>
              <w:t xml:space="preserve">pameta tašką ir virsta </w:t>
            </w:r>
            <w:r w:rsidRPr="00097440">
              <w:rPr>
                <w:rFonts w:ascii="Times New Roman" w:hAnsi="Times New Roman" w:cs="Times New Roman"/>
                <w:b/>
                <w:i/>
                <w:iCs/>
                <w:noProof/>
              </w:rPr>
              <w:t>e</w:t>
            </w:r>
            <w:r>
              <w:rPr>
                <w:rFonts w:ascii="Times New Roman" w:hAnsi="Times New Roman" w:cs="Times New Roman"/>
                <w:bCs/>
                <w:noProof/>
              </w:rPr>
              <w:t>)</w:t>
            </w:r>
            <w:r w:rsidR="00097440">
              <w:rPr>
                <w:rFonts w:ascii="Times New Roman" w:hAnsi="Times New Roman" w:cs="Times New Roman"/>
                <w:bCs/>
                <w:noProof/>
              </w:rPr>
              <w:t>.</w:t>
            </w:r>
          </w:p>
          <w:p w14:paraId="6DBB766B" w14:textId="592752E3" w:rsidR="00097440" w:rsidRPr="00435B06" w:rsidRDefault="00097440" w:rsidP="0068323C">
            <w:pPr>
              <w:ind w:right="-16"/>
              <w:rPr>
                <w:rFonts w:ascii="Times New Roman" w:hAnsi="Times New Roman" w:cs="Times New Roman"/>
                <w:bCs/>
                <w:i/>
                <w:iCs/>
                <w:noProof/>
              </w:rPr>
            </w:pPr>
            <w:r>
              <w:rPr>
                <w:rFonts w:ascii="Times New Roman" w:hAnsi="Times New Roman" w:cs="Times New Roman"/>
                <w:bCs/>
                <w:noProof/>
              </w:rPr>
              <w:t xml:space="preserve">       </w:t>
            </w:r>
            <w:r w:rsidR="00216D4F">
              <w:rPr>
                <w:rFonts w:ascii="Times New Roman" w:hAnsi="Times New Roman" w:cs="Times New Roman"/>
                <w:bCs/>
                <w:noProof/>
              </w:rPr>
              <w:t xml:space="preserve">Visi kartu aiškinkimės ir įrašykime praleistas žodžių raides: </w:t>
            </w:r>
            <w:r w:rsidR="004579ED" w:rsidRPr="00435B06">
              <w:rPr>
                <w:rFonts w:ascii="Times New Roman" w:hAnsi="Times New Roman" w:cs="Times New Roman"/>
                <w:bCs/>
                <w:i/>
                <w:iCs/>
                <w:noProof/>
              </w:rPr>
              <w:t>Kel</w:t>
            </w:r>
            <w:r w:rsidR="004579ED" w:rsidRPr="00435B06">
              <w:rPr>
                <w:rFonts w:ascii="Times New Roman" w:hAnsi="Times New Roman" w:cs="Times New Roman"/>
                <w:b/>
                <w:i/>
                <w:iCs/>
                <w:noProof/>
                <w:color w:val="FF0000"/>
              </w:rPr>
              <w:t>ia</w:t>
            </w:r>
            <w:r w:rsidR="004579ED" w:rsidRPr="00435B06">
              <w:rPr>
                <w:rFonts w:ascii="Times New Roman" w:hAnsi="Times New Roman" w:cs="Times New Roman"/>
                <w:bCs/>
                <w:i/>
                <w:iCs/>
                <w:noProof/>
              </w:rPr>
              <w:t>i</w:t>
            </w:r>
            <w:r w:rsidR="003855D3" w:rsidRPr="00435B06">
              <w:rPr>
                <w:rFonts w:ascii="Times New Roman" w:hAnsi="Times New Roman" w:cs="Times New Roman"/>
                <w:bCs/>
                <w:i/>
                <w:iCs/>
                <w:noProof/>
              </w:rPr>
              <w:t>, kel</w:t>
            </w:r>
            <w:r w:rsidR="003855D3" w:rsidRPr="00435B06">
              <w:rPr>
                <w:rFonts w:ascii="Times New Roman" w:hAnsi="Times New Roman" w:cs="Times New Roman"/>
                <w:b/>
                <w:i/>
                <w:iCs/>
                <w:noProof/>
                <w:color w:val="FF0000"/>
              </w:rPr>
              <w:t>ia</w:t>
            </w:r>
            <w:r w:rsidR="003855D3" w:rsidRPr="00435B06">
              <w:rPr>
                <w:rFonts w:ascii="Times New Roman" w:hAnsi="Times New Roman" w:cs="Times New Roman"/>
                <w:bCs/>
                <w:i/>
                <w:iCs/>
                <w:noProof/>
              </w:rPr>
              <w:t>ms</w:t>
            </w:r>
            <w:r w:rsidR="006460C4" w:rsidRPr="00435B06">
              <w:rPr>
                <w:rFonts w:ascii="Times New Roman" w:hAnsi="Times New Roman" w:cs="Times New Roman"/>
                <w:bCs/>
                <w:i/>
                <w:iCs/>
                <w:noProof/>
              </w:rPr>
              <w:t>, kel</w:t>
            </w:r>
            <w:r w:rsidR="006460C4" w:rsidRPr="00435B06">
              <w:rPr>
                <w:rFonts w:ascii="Times New Roman" w:hAnsi="Times New Roman" w:cs="Times New Roman"/>
                <w:b/>
                <w:i/>
                <w:iCs/>
                <w:noProof/>
                <w:color w:val="FF0000"/>
              </w:rPr>
              <w:t>ia</w:t>
            </w:r>
            <w:r w:rsidR="006460C4" w:rsidRPr="00435B06">
              <w:rPr>
                <w:rFonts w:ascii="Times New Roman" w:hAnsi="Times New Roman" w:cs="Times New Roman"/>
                <w:bCs/>
                <w:i/>
                <w:iCs/>
                <w:noProof/>
              </w:rPr>
              <w:t>is</w:t>
            </w:r>
            <w:r w:rsidR="004579ED" w:rsidRPr="00435B06">
              <w:rPr>
                <w:rFonts w:ascii="Times New Roman" w:hAnsi="Times New Roman" w:cs="Times New Roman"/>
                <w:bCs/>
                <w:i/>
                <w:iCs/>
                <w:noProof/>
              </w:rPr>
              <w:t xml:space="preserve"> (nes kel</w:t>
            </w:r>
            <w:r w:rsidR="004579ED" w:rsidRPr="00435B06">
              <w:rPr>
                <w:rFonts w:ascii="Times New Roman" w:hAnsi="Times New Roman" w:cs="Times New Roman"/>
                <w:b/>
                <w:i/>
                <w:iCs/>
                <w:noProof/>
                <w:color w:val="FF0000"/>
              </w:rPr>
              <w:t>io</w:t>
            </w:r>
            <w:r w:rsidR="00495B48" w:rsidRPr="00435B06">
              <w:rPr>
                <w:rFonts w:ascii="Times New Roman" w:hAnsi="Times New Roman" w:cs="Times New Roman"/>
                <w:bCs/>
                <w:i/>
                <w:iCs/>
                <w:noProof/>
              </w:rPr>
              <w:t xml:space="preserve">), </w:t>
            </w:r>
            <w:r w:rsidR="00D97AC3" w:rsidRPr="00435B06">
              <w:rPr>
                <w:rFonts w:ascii="Times New Roman" w:hAnsi="Times New Roman" w:cs="Times New Roman"/>
                <w:bCs/>
                <w:i/>
                <w:iCs/>
                <w:noProof/>
              </w:rPr>
              <w:t>varl</w:t>
            </w:r>
            <w:r w:rsidR="00D97AC3" w:rsidRPr="00435B06">
              <w:rPr>
                <w:rFonts w:ascii="Times New Roman" w:hAnsi="Times New Roman" w:cs="Times New Roman"/>
                <w:bCs/>
                <w:i/>
                <w:iCs/>
                <w:noProof/>
                <w:color w:val="FF0000"/>
              </w:rPr>
              <w:t>e</w:t>
            </w:r>
            <w:r w:rsidR="00D97AC3" w:rsidRPr="00435B06">
              <w:rPr>
                <w:rFonts w:ascii="Times New Roman" w:hAnsi="Times New Roman" w:cs="Times New Roman"/>
                <w:bCs/>
                <w:i/>
                <w:iCs/>
                <w:noProof/>
              </w:rPr>
              <w:t xml:space="preserve">i, </w:t>
            </w:r>
            <w:r w:rsidR="00D33357" w:rsidRPr="00435B06">
              <w:rPr>
                <w:rFonts w:ascii="Times New Roman" w:hAnsi="Times New Roman" w:cs="Times New Roman"/>
                <w:bCs/>
                <w:i/>
                <w:iCs/>
                <w:noProof/>
              </w:rPr>
              <w:t>varl</w:t>
            </w:r>
            <w:r w:rsidR="00D33357" w:rsidRPr="00435B06">
              <w:rPr>
                <w:rFonts w:ascii="Times New Roman" w:hAnsi="Times New Roman" w:cs="Times New Roman"/>
                <w:b/>
                <w:i/>
                <w:iCs/>
                <w:noProof/>
                <w:color w:val="FF0000"/>
              </w:rPr>
              <w:t>ę</w:t>
            </w:r>
            <w:r w:rsidR="00D33357" w:rsidRPr="00435B06">
              <w:rPr>
                <w:rFonts w:ascii="Times New Roman" w:hAnsi="Times New Roman" w:cs="Times New Roman"/>
                <w:bCs/>
                <w:i/>
                <w:iCs/>
                <w:noProof/>
              </w:rPr>
              <w:t>, varl</w:t>
            </w:r>
            <w:r w:rsidR="00D33357" w:rsidRPr="00435B06">
              <w:rPr>
                <w:rFonts w:ascii="Times New Roman" w:hAnsi="Times New Roman" w:cs="Times New Roman"/>
                <w:bCs/>
                <w:i/>
                <w:iCs/>
                <w:noProof/>
                <w:color w:val="FF0000"/>
              </w:rPr>
              <w:t>e</w:t>
            </w:r>
            <w:r w:rsidR="00D33357" w:rsidRPr="00435B06">
              <w:rPr>
                <w:rFonts w:ascii="Times New Roman" w:hAnsi="Times New Roman" w:cs="Times New Roman"/>
                <w:bCs/>
                <w:i/>
                <w:iCs/>
                <w:noProof/>
              </w:rPr>
              <w:t>s (nes varl</w:t>
            </w:r>
            <w:r w:rsidR="00D33357" w:rsidRPr="00435B06">
              <w:rPr>
                <w:rFonts w:ascii="Times New Roman" w:hAnsi="Times New Roman" w:cs="Times New Roman"/>
                <w:b/>
                <w:i/>
                <w:iCs/>
                <w:noProof/>
                <w:color w:val="FF0000"/>
              </w:rPr>
              <w:t>ė</w:t>
            </w:r>
            <w:r w:rsidR="00D33357" w:rsidRPr="00435B06">
              <w:rPr>
                <w:rFonts w:ascii="Times New Roman" w:hAnsi="Times New Roman" w:cs="Times New Roman"/>
                <w:bCs/>
                <w:i/>
                <w:iCs/>
                <w:noProof/>
              </w:rPr>
              <w:t>s</w:t>
            </w:r>
            <w:r w:rsidR="00D61412" w:rsidRPr="00435B06">
              <w:rPr>
                <w:rFonts w:ascii="Times New Roman" w:hAnsi="Times New Roman" w:cs="Times New Roman"/>
                <w:bCs/>
                <w:i/>
                <w:iCs/>
                <w:noProof/>
              </w:rPr>
              <w:t>), spygl</w:t>
            </w:r>
            <w:r w:rsidR="00D61412" w:rsidRPr="004518E2">
              <w:rPr>
                <w:rFonts w:ascii="Times New Roman" w:hAnsi="Times New Roman" w:cs="Times New Roman"/>
                <w:b/>
                <w:i/>
                <w:iCs/>
                <w:noProof/>
                <w:color w:val="FF0000"/>
              </w:rPr>
              <w:t>ia</w:t>
            </w:r>
            <w:r w:rsidR="00D61412" w:rsidRPr="00435B06">
              <w:rPr>
                <w:rFonts w:ascii="Times New Roman" w:hAnsi="Times New Roman" w:cs="Times New Roman"/>
                <w:bCs/>
                <w:i/>
                <w:iCs/>
                <w:noProof/>
              </w:rPr>
              <w:t xml:space="preserve">i, </w:t>
            </w:r>
            <w:r w:rsidR="0024676A" w:rsidRPr="00435B06">
              <w:rPr>
                <w:rFonts w:ascii="Times New Roman" w:hAnsi="Times New Roman" w:cs="Times New Roman"/>
                <w:bCs/>
                <w:i/>
                <w:iCs/>
                <w:noProof/>
              </w:rPr>
              <w:t>spygl</w:t>
            </w:r>
            <w:r w:rsidR="0024676A" w:rsidRPr="004518E2">
              <w:rPr>
                <w:rFonts w:ascii="Times New Roman" w:hAnsi="Times New Roman" w:cs="Times New Roman"/>
                <w:b/>
                <w:i/>
                <w:iCs/>
                <w:noProof/>
                <w:color w:val="FF0000"/>
              </w:rPr>
              <w:t>ia</w:t>
            </w:r>
            <w:r w:rsidR="0024676A" w:rsidRPr="00435B06">
              <w:rPr>
                <w:rFonts w:ascii="Times New Roman" w:hAnsi="Times New Roman" w:cs="Times New Roman"/>
                <w:bCs/>
                <w:i/>
                <w:iCs/>
                <w:noProof/>
              </w:rPr>
              <w:t>ms, spygl</w:t>
            </w:r>
            <w:r w:rsidR="0024676A" w:rsidRPr="004518E2">
              <w:rPr>
                <w:rFonts w:ascii="Times New Roman" w:hAnsi="Times New Roman" w:cs="Times New Roman"/>
                <w:b/>
                <w:i/>
                <w:iCs/>
                <w:noProof/>
                <w:color w:val="FF0000"/>
              </w:rPr>
              <w:t>ia</w:t>
            </w:r>
            <w:r w:rsidR="0024676A" w:rsidRPr="00435B06">
              <w:rPr>
                <w:rFonts w:ascii="Times New Roman" w:hAnsi="Times New Roman" w:cs="Times New Roman"/>
                <w:bCs/>
                <w:i/>
                <w:iCs/>
                <w:noProof/>
              </w:rPr>
              <w:t>i</w:t>
            </w:r>
            <w:r w:rsidR="00A41280" w:rsidRPr="00435B06">
              <w:rPr>
                <w:rFonts w:ascii="Times New Roman" w:hAnsi="Times New Roman" w:cs="Times New Roman"/>
                <w:bCs/>
                <w:i/>
                <w:iCs/>
                <w:noProof/>
              </w:rPr>
              <w:t>s (nes spygl</w:t>
            </w:r>
            <w:r w:rsidR="00A41280" w:rsidRPr="004518E2">
              <w:rPr>
                <w:rFonts w:ascii="Times New Roman" w:hAnsi="Times New Roman" w:cs="Times New Roman"/>
                <w:b/>
                <w:i/>
                <w:iCs/>
                <w:noProof/>
                <w:color w:val="FF0000"/>
              </w:rPr>
              <w:t>io</w:t>
            </w:r>
            <w:r w:rsidR="00A41280" w:rsidRPr="00435B06">
              <w:rPr>
                <w:rFonts w:ascii="Times New Roman" w:hAnsi="Times New Roman" w:cs="Times New Roman"/>
                <w:bCs/>
                <w:i/>
                <w:iCs/>
                <w:noProof/>
              </w:rPr>
              <w:t xml:space="preserve">), </w:t>
            </w:r>
            <w:r w:rsidR="00B817E7" w:rsidRPr="00435B06">
              <w:rPr>
                <w:rFonts w:ascii="Times New Roman" w:hAnsi="Times New Roman" w:cs="Times New Roman"/>
                <w:bCs/>
                <w:i/>
                <w:iCs/>
                <w:noProof/>
              </w:rPr>
              <w:t>kepur</w:t>
            </w:r>
            <w:r w:rsidR="00B817E7" w:rsidRPr="004518E2">
              <w:rPr>
                <w:rFonts w:ascii="Times New Roman" w:hAnsi="Times New Roman" w:cs="Times New Roman"/>
                <w:b/>
                <w:i/>
                <w:iCs/>
                <w:noProof/>
                <w:color w:val="FF0000"/>
              </w:rPr>
              <w:t>e</w:t>
            </w:r>
            <w:r w:rsidR="00B817E7" w:rsidRPr="00435B06">
              <w:rPr>
                <w:rFonts w:ascii="Times New Roman" w:hAnsi="Times New Roman" w:cs="Times New Roman"/>
                <w:bCs/>
                <w:i/>
                <w:iCs/>
                <w:noProof/>
              </w:rPr>
              <w:t>i, kepur</w:t>
            </w:r>
            <w:r w:rsidR="00B817E7" w:rsidRPr="004518E2">
              <w:rPr>
                <w:rFonts w:ascii="Times New Roman" w:hAnsi="Times New Roman" w:cs="Times New Roman"/>
                <w:b/>
                <w:i/>
                <w:iCs/>
                <w:noProof/>
                <w:color w:val="FF0000"/>
              </w:rPr>
              <w:t>ę</w:t>
            </w:r>
            <w:r w:rsidR="00B817E7" w:rsidRPr="00435B06">
              <w:rPr>
                <w:rFonts w:ascii="Times New Roman" w:hAnsi="Times New Roman" w:cs="Times New Roman"/>
                <w:bCs/>
                <w:i/>
                <w:iCs/>
                <w:noProof/>
              </w:rPr>
              <w:t>, kepur</w:t>
            </w:r>
            <w:r w:rsidR="00B817E7" w:rsidRPr="004518E2">
              <w:rPr>
                <w:rFonts w:ascii="Times New Roman" w:hAnsi="Times New Roman" w:cs="Times New Roman"/>
                <w:b/>
                <w:i/>
                <w:iCs/>
                <w:noProof/>
                <w:color w:val="FF0000"/>
              </w:rPr>
              <w:t>e</w:t>
            </w:r>
            <w:r w:rsidR="00B817E7" w:rsidRPr="00435B06">
              <w:rPr>
                <w:rFonts w:ascii="Times New Roman" w:hAnsi="Times New Roman" w:cs="Times New Roman"/>
                <w:bCs/>
                <w:i/>
                <w:iCs/>
                <w:noProof/>
              </w:rPr>
              <w:t>s (nes kepur</w:t>
            </w:r>
            <w:r w:rsidR="00B817E7" w:rsidRPr="004518E2">
              <w:rPr>
                <w:rFonts w:ascii="Times New Roman" w:hAnsi="Times New Roman" w:cs="Times New Roman"/>
                <w:b/>
                <w:i/>
                <w:iCs/>
                <w:noProof/>
                <w:color w:val="FF0000"/>
              </w:rPr>
              <w:t>ė</w:t>
            </w:r>
            <w:r w:rsidR="00B817E7" w:rsidRPr="00435B06">
              <w:rPr>
                <w:rFonts w:ascii="Times New Roman" w:hAnsi="Times New Roman" w:cs="Times New Roman"/>
                <w:bCs/>
                <w:i/>
                <w:iCs/>
                <w:noProof/>
              </w:rPr>
              <w:t>s), medž</w:t>
            </w:r>
            <w:r w:rsidR="00B817E7" w:rsidRPr="004518E2">
              <w:rPr>
                <w:rFonts w:ascii="Times New Roman" w:hAnsi="Times New Roman" w:cs="Times New Roman"/>
                <w:b/>
                <w:i/>
                <w:iCs/>
                <w:noProof/>
                <w:color w:val="FF0000"/>
              </w:rPr>
              <w:t>ia</w:t>
            </w:r>
            <w:r w:rsidR="00B817E7" w:rsidRPr="00435B06">
              <w:rPr>
                <w:rFonts w:ascii="Times New Roman" w:hAnsi="Times New Roman" w:cs="Times New Roman"/>
                <w:bCs/>
                <w:i/>
                <w:iCs/>
                <w:noProof/>
              </w:rPr>
              <w:t>i, medž</w:t>
            </w:r>
            <w:r w:rsidR="00B817E7" w:rsidRPr="004518E2">
              <w:rPr>
                <w:rFonts w:ascii="Times New Roman" w:hAnsi="Times New Roman" w:cs="Times New Roman"/>
                <w:b/>
                <w:i/>
                <w:iCs/>
                <w:noProof/>
                <w:color w:val="FF0000"/>
              </w:rPr>
              <w:t>ia</w:t>
            </w:r>
            <w:r w:rsidR="00B817E7" w:rsidRPr="00435B06">
              <w:rPr>
                <w:rFonts w:ascii="Times New Roman" w:hAnsi="Times New Roman" w:cs="Times New Roman"/>
                <w:bCs/>
                <w:i/>
                <w:iCs/>
                <w:noProof/>
              </w:rPr>
              <w:t>ms, medž</w:t>
            </w:r>
            <w:r w:rsidR="00B817E7" w:rsidRPr="004518E2">
              <w:rPr>
                <w:rFonts w:ascii="Times New Roman" w:hAnsi="Times New Roman" w:cs="Times New Roman"/>
                <w:b/>
                <w:i/>
                <w:iCs/>
                <w:noProof/>
                <w:color w:val="FF0000"/>
              </w:rPr>
              <w:t>ia</w:t>
            </w:r>
            <w:r w:rsidR="00B817E7" w:rsidRPr="00435B06">
              <w:rPr>
                <w:rFonts w:ascii="Times New Roman" w:hAnsi="Times New Roman" w:cs="Times New Roman"/>
                <w:bCs/>
                <w:i/>
                <w:iCs/>
                <w:noProof/>
              </w:rPr>
              <w:t>is</w:t>
            </w:r>
            <w:r w:rsidR="00435B06" w:rsidRPr="00435B06">
              <w:rPr>
                <w:rFonts w:ascii="Times New Roman" w:hAnsi="Times New Roman" w:cs="Times New Roman"/>
                <w:bCs/>
                <w:i/>
                <w:iCs/>
                <w:noProof/>
              </w:rPr>
              <w:t xml:space="preserve"> (nes medž</w:t>
            </w:r>
            <w:r w:rsidR="00435B06" w:rsidRPr="004518E2">
              <w:rPr>
                <w:rFonts w:ascii="Times New Roman" w:hAnsi="Times New Roman" w:cs="Times New Roman"/>
                <w:b/>
                <w:i/>
                <w:iCs/>
                <w:noProof/>
                <w:color w:val="FF0000"/>
              </w:rPr>
              <w:t>io</w:t>
            </w:r>
            <w:r w:rsidR="00435B06" w:rsidRPr="00435B06">
              <w:rPr>
                <w:rFonts w:ascii="Times New Roman" w:hAnsi="Times New Roman" w:cs="Times New Roman"/>
                <w:bCs/>
                <w:i/>
                <w:iCs/>
                <w:noProof/>
              </w:rPr>
              <w:t>)</w:t>
            </w:r>
            <w:r w:rsidR="004518E2">
              <w:rPr>
                <w:rFonts w:ascii="Times New Roman" w:hAnsi="Times New Roman" w:cs="Times New Roman"/>
                <w:bCs/>
                <w:i/>
                <w:iCs/>
                <w:noProof/>
              </w:rPr>
              <w:t xml:space="preserve">. </w:t>
            </w:r>
            <w:r w:rsidR="004518E2" w:rsidRPr="006741B6">
              <w:rPr>
                <w:rFonts w:ascii="Times New Roman" w:hAnsi="Times New Roman" w:cs="Times New Roman"/>
                <w:bCs/>
                <w:noProof/>
              </w:rPr>
              <w:t>Žinoma, galima t</w:t>
            </w:r>
            <w:r w:rsidR="00AA4457">
              <w:rPr>
                <w:rFonts w:ascii="Times New Roman" w:hAnsi="Times New Roman" w:cs="Times New Roman"/>
                <w:bCs/>
                <w:noProof/>
              </w:rPr>
              <w:t>ikrintis rašybą paga</w:t>
            </w:r>
            <w:r w:rsidR="008837D5">
              <w:rPr>
                <w:rFonts w:ascii="Times New Roman" w:hAnsi="Times New Roman" w:cs="Times New Roman"/>
                <w:bCs/>
                <w:noProof/>
              </w:rPr>
              <w:t>l kla</w:t>
            </w:r>
            <w:r w:rsidR="00D90DF4">
              <w:rPr>
                <w:rFonts w:ascii="Times New Roman" w:hAnsi="Times New Roman" w:cs="Times New Roman"/>
                <w:bCs/>
                <w:noProof/>
              </w:rPr>
              <w:t xml:space="preserve">usimą </w:t>
            </w:r>
            <w:r w:rsidR="00051735" w:rsidRPr="00C97640">
              <w:rPr>
                <w:rFonts w:ascii="Times New Roman" w:hAnsi="Times New Roman" w:cs="Times New Roman"/>
                <w:b/>
                <w:i/>
                <w:iCs/>
                <w:noProof/>
              </w:rPr>
              <w:t>kas?</w:t>
            </w:r>
            <w:r w:rsidR="00051735">
              <w:rPr>
                <w:rFonts w:ascii="Times New Roman" w:hAnsi="Times New Roman" w:cs="Times New Roman"/>
                <w:bCs/>
                <w:noProof/>
              </w:rPr>
              <w:t xml:space="preserve"> </w:t>
            </w:r>
            <w:r w:rsidR="00E7511B">
              <w:rPr>
                <w:rFonts w:ascii="Times New Roman" w:hAnsi="Times New Roman" w:cs="Times New Roman"/>
                <w:bCs/>
                <w:noProof/>
              </w:rPr>
              <w:t xml:space="preserve"> </w:t>
            </w:r>
            <w:r w:rsidR="004518E2">
              <w:rPr>
                <w:rFonts w:ascii="Times New Roman" w:hAnsi="Times New Roman" w:cs="Times New Roman"/>
                <w:bCs/>
                <w:i/>
                <w:iCs/>
                <w:noProof/>
              </w:rPr>
              <w:t xml:space="preserve"> </w:t>
            </w:r>
          </w:p>
          <w:p w14:paraId="2A975DDD" w14:textId="77777777" w:rsidR="0068323C" w:rsidRDefault="0068323C" w:rsidP="0068323C">
            <w:pPr>
              <w:ind w:right="-16"/>
              <w:rPr>
                <w:rFonts w:ascii="Times New Roman" w:hAnsi="Times New Roman" w:cs="Times New Roman"/>
                <w:bCs/>
                <w:noProof/>
              </w:rPr>
            </w:pPr>
            <w:r>
              <w:rPr>
                <w:rFonts w:ascii="Times New Roman" w:hAnsi="Times New Roman" w:cs="Times New Roman"/>
                <w:bCs/>
                <w:noProof/>
              </w:rPr>
              <w:t xml:space="preserve">      </w:t>
            </w:r>
          </w:p>
          <w:p w14:paraId="326D4322" w14:textId="1D96C3F5" w:rsidR="0068323C" w:rsidRPr="00C057A2" w:rsidRDefault="0068323C" w:rsidP="0068323C">
            <w:pPr>
              <w:ind w:right="-16"/>
              <w:rPr>
                <w:rFonts w:ascii="Times New Roman" w:hAnsi="Times New Roman" w:cs="Times New Roman"/>
                <w:bCs/>
                <w:noProof/>
              </w:rPr>
            </w:pPr>
            <w:r>
              <w:rPr>
                <w:rFonts w:ascii="Times New Roman" w:hAnsi="Times New Roman" w:cs="Times New Roman"/>
                <w:bCs/>
                <w:noProof/>
              </w:rPr>
              <w:t xml:space="preserve">      Aptarus visas taisykles, galima rašyti tikrinamąjį diktantą arba atlikti IV testą (</w:t>
            </w:r>
            <w:r w:rsidR="00C97640">
              <w:rPr>
                <w:rFonts w:ascii="Times New Roman" w:hAnsi="Times New Roman" w:cs="Times New Roman"/>
                <w:bCs/>
                <w:noProof/>
              </w:rPr>
              <w:t xml:space="preserve">Prat.sąs. </w:t>
            </w:r>
            <w:r>
              <w:rPr>
                <w:rFonts w:ascii="Times New Roman" w:hAnsi="Times New Roman" w:cs="Times New Roman"/>
                <w:bCs/>
                <w:noProof/>
              </w:rPr>
              <w:t xml:space="preserve">P. </w:t>
            </w:r>
            <w:r w:rsidRPr="00C057A2">
              <w:rPr>
                <w:rFonts w:ascii="Times New Roman" w:hAnsi="Times New Roman" w:cs="Times New Roman"/>
                <w:bCs/>
                <w:noProof/>
              </w:rPr>
              <w:t xml:space="preserve">59). </w:t>
            </w:r>
            <w:r w:rsidR="00264F29" w:rsidRPr="00C057A2">
              <w:rPr>
                <w:rFonts w:ascii="Times New Roman" w:hAnsi="Times New Roman" w:cs="Times New Roman"/>
                <w:bCs/>
                <w:noProof/>
              </w:rPr>
              <w:t>Gali testą mokiniai atlikti namie ir patys įsivertinti.</w:t>
            </w:r>
          </w:p>
          <w:p w14:paraId="0FC4A2A4" w14:textId="77777777" w:rsidR="0068323C" w:rsidRDefault="0068323C" w:rsidP="0068323C">
            <w:pPr>
              <w:ind w:right="-16"/>
              <w:rPr>
                <w:rFonts w:ascii="Times New Roman" w:hAnsi="Times New Roman" w:cs="Times New Roman"/>
                <w:bCs/>
                <w:noProof/>
              </w:rPr>
            </w:pPr>
            <w:r w:rsidRPr="00C057A2">
              <w:rPr>
                <w:rFonts w:ascii="Times New Roman" w:hAnsi="Times New Roman" w:cs="Times New Roman"/>
                <w:bCs/>
                <w:noProof/>
              </w:rPr>
              <w:t xml:space="preserve">       Diktanto tekstas (</w:t>
            </w:r>
            <w:r>
              <w:rPr>
                <w:rFonts w:ascii="Times New Roman" w:hAnsi="Times New Roman" w:cs="Times New Roman"/>
                <w:bCs/>
                <w:noProof/>
              </w:rPr>
              <w:t>žinoma, mokytojas gali rinktis ir kitą).</w:t>
            </w:r>
          </w:p>
          <w:p w14:paraId="6D430F2F" w14:textId="77777777" w:rsidR="0068323C" w:rsidRDefault="0068323C" w:rsidP="0068323C">
            <w:pPr>
              <w:ind w:right="-16"/>
              <w:rPr>
                <w:rFonts w:ascii="Times New Roman" w:hAnsi="Times New Roman" w:cs="Times New Roman"/>
                <w:bCs/>
                <w:noProof/>
              </w:rPr>
            </w:pPr>
          </w:p>
          <w:p w14:paraId="29D1002E" w14:textId="451C4BA2" w:rsidR="0068323C" w:rsidRPr="007A4D03" w:rsidRDefault="0068323C" w:rsidP="0068323C">
            <w:pPr>
              <w:ind w:right="-16"/>
              <w:rPr>
                <w:rFonts w:ascii="Times New Roman" w:hAnsi="Times New Roman" w:cs="Times New Roman"/>
                <w:bCs/>
                <w:i/>
                <w:iCs/>
                <w:noProof/>
                <w:sz w:val="28"/>
                <w:szCs w:val="28"/>
              </w:rPr>
            </w:pPr>
            <w:r>
              <w:rPr>
                <w:rFonts w:ascii="Times New Roman" w:hAnsi="Times New Roman" w:cs="Times New Roman"/>
                <w:bCs/>
                <w:noProof/>
              </w:rPr>
              <w:t xml:space="preserve">                                        </w:t>
            </w:r>
            <w:r w:rsidR="007A4D03" w:rsidRPr="007A4D03">
              <w:rPr>
                <w:rFonts w:ascii="Times New Roman" w:hAnsi="Times New Roman" w:cs="Times New Roman"/>
                <w:bCs/>
                <w:i/>
                <w:iCs/>
                <w:noProof/>
                <w:sz w:val="28"/>
                <w:szCs w:val="28"/>
              </w:rPr>
              <w:t>Voro tinklas</w:t>
            </w:r>
          </w:p>
          <w:p w14:paraId="797AB87C" w14:textId="21539E28" w:rsidR="00264F29" w:rsidRPr="00794CEC" w:rsidRDefault="00FB5890" w:rsidP="0068323C">
            <w:pPr>
              <w:ind w:right="-16"/>
              <w:rPr>
                <w:rFonts w:ascii="Times New Roman" w:hAnsi="Times New Roman" w:cs="Times New Roman"/>
                <w:bCs/>
                <w:i/>
                <w:iCs/>
                <w:noProof/>
                <w:sz w:val="28"/>
                <w:szCs w:val="28"/>
              </w:rPr>
            </w:pPr>
            <w:r>
              <w:rPr>
                <w:rFonts w:ascii="Times New Roman" w:hAnsi="Times New Roman" w:cs="Times New Roman"/>
                <w:bCs/>
                <w:i/>
                <w:iCs/>
                <w:noProof/>
                <w:sz w:val="28"/>
                <w:szCs w:val="28"/>
              </w:rPr>
              <w:t xml:space="preserve">      </w:t>
            </w:r>
            <w:r w:rsidR="000411D6">
              <w:rPr>
                <w:rFonts w:ascii="Times New Roman" w:hAnsi="Times New Roman" w:cs="Times New Roman"/>
                <w:bCs/>
                <w:i/>
                <w:iCs/>
                <w:noProof/>
                <w:sz w:val="28"/>
                <w:szCs w:val="28"/>
              </w:rPr>
              <w:t xml:space="preserve">Miške </w:t>
            </w:r>
            <w:r>
              <w:rPr>
                <w:rFonts w:ascii="Times New Roman" w:hAnsi="Times New Roman" w:cs="Times New Roman"/>
                <w:bCs/>
                <w:i/>
                <w:iCs/>
                <w:noProof/>
                <w:sz w:val="28"/>
                <w:szCs w:val="28"/>
              </w:rPr>
              <w:t xml:space="preserve">voras mezga tinklą. </w:t>
            </w:r>
            <w:r w:rsidR="00CE3AF4">
              <w:rPr>
                <w:rFonts w:ascii="Times New Roman" w:hAnsi="Times New Roman" w:cs="Times New Roman"/>
                <w:bCs/>
                <w:i/>
                <w:iCs/>
                <w:noProof/>
                <w:sz w:val="28"/>
                <w:szCs w:val="28"/>
              </w:rPr>
              <w:t xml:space="preserve">Ant kupros turi </w:t>
            </w:r>
            <w:r w:rsidR="008D02C6">
              <w:rPr>
                <w:rFonts w:ascii="Times New Roman" w:hAnsi="Times New Roman" w:cs="Times New Roman"/>
                <w:bCs/>
                <w:i/>
                <w:iCs/>
                <w:noProof/>
                <w:sz w:val="28"/>
                <w:szCs w:val="28"/>
              </w:rPr>
              <w:t xml:space="preserve">siūlų kamuolį. </w:t>
            </w:r>
            <w:r w:rsidR="00C057A2">
              <w:rPr>
                <w:rFonts w:ascii="Times New Roman" w:hAnsi="Times New Roman" w:cs="Times New Roman"/>
                <w:bCs/>
                <w:i/>
                <w:iCs/>
                <w:noProof/>
                <w:sz w:val="28"/>
                <w:szCs w:val="28"/>
              </w:rPr>
              <w:t>T</w:t>
            </w:r>
            <w:r w:rsidR="00357348">
              <w:rPr>
                <w:rFonts w:ascii="Times New Roman" w:hAnsi="Times New Roman" w:cs="Times New Roman"/>
                <w:bCs/>
                <w:i/>
                <w:iCs/>
                <w:noProof/>
                <w:sz w:val="28"/>
                <w:szCs w:val="28"/>
              </w:rPr>
              <w:t xml:space="preserve">empia </w:t>
            </w:r>
            <w:r w:rsidR="00037F0C">
              <w:rPr>
                <w:rFonts w:ascii="Times New Roman" w:hAnsi="Times New Roman" w:cs="Times New Roman"/>
                <w:bCs/>
                <w:i/>
                <w:iCs/>
                <w:noProof/>
                <w:sz w:val="28"/>
                <w:szCs w:val="28"/>
              </w:rPr>
              <w:t>s</w:t>
            </w:r>
            <w:r w:rsidR="003366E7">
              <w:rPr>
                <w:rFonts w:ascii="Times New Roman" w:hAnsi="Times New Roman" w:cs="Times New Roman"/>
                <w:bCs/>
                <w:i/>
                <w:iCs/>
                <w:noProof/>
                <w:sz w:val="28"/>
                <w:szCs w:val="28"/>
              </w:rPr>
              <w:t xml:space="preserve">iūlą </w:t>
            </w:r>
            <w:r w:rsidR="00357348">
              <w:rPr>
                <w:rFonts w:ascii="Times New Roman" w:hAnsi="Times New Roman" w:cs="Times New Roman"/>
                <w:bCs/>
                <w:i/>
                <w:iCs/>
                <w:noProof/>
                <w:sz w:val="28"/>
                <w:szCs w:val="28"/>
              </w:rPr>
              <w:t xml:space="preserve">nuo </w:t>
            </w:r>
            <w:r w:rsidR="000D2158">
              <w:rPr>
                <w:rFonts w:ascii="Times New Roman" w:hAnsi="Times New Roman" w:cs="Times New Roman"/>
                <w:bCs/>
                <w:i/>
                <w:iCs/>
                <w:noProof/>
                <w:sz w:val="28"/>
                <w:szCs w:val="28"/>
              </w:rPr>
              <w:t>šak</w:t>
            </w:r>
            <w:r w:rsidR="00357348">
              <w:rPr>
                <w:rFonts w:ascii="Times New Roman" w:hAnsi="Times New Roman" w:cs="Times New Roman"/>
                <w:bCs/>
                <w:i/>
                <w:iCs/>
                <w:noProof/>
                <w:sz w:val="28"/>
                <w:szCs w:val="28"/>
              </w:rPr>
              <w:t xml:space="preserve">os iki </w:t>
            </w:r>
            <w:r w:rsidR="00D4039D">
              <w:rPr>
                <w:rFonts w:ascii="Times New Roman" w:hAnsi="Times New Roman" w:cs="Times New Roman"/>
                <w:bCs/>
                <w:i/>
                <w:iCs/>
                <w:noProof/>
                <w:sz w:val="28"/>
                <w:szCs w:val="28"/>
              </w:rPr>
              <w:t>šak</w:t>
            </w:r>
            <w:r w:rsidR="00357348">
              <w:rPr>
                <w:rFonts w:ascii="Times New Roman" w:hAnsi="Times New Roman" w:cs="Times New Roman"/>
                <w:bCs/>
                <w:i/>
                <w:iCs/>
                <w:noProof/>
                <w:sz w:val="28"/>
                <w:szCs w:val="28"/>
              </w:rPr>
              <w:t xml:space="preserve">os. </w:t>
            </w:r>
            <w:r w:rsidR="00EE1E01">
              <w:rPr>
                <w:rFonts w:ascii="Times New Roman" w:hAnsi="Times New Roman" w:cs="Times New Roman"/>
                <w:bCs/>
                <w:i/>
                <w:iCs/>
                <w:noProof/>
                <w:sz w:val="28"/>
                <w:szCs w:val="28"/>
              </w:rPr>
              <w:t xml:space="preserve">Štai </w:t>
            </w:r>
            <w:r w:rsidR="004A09C6">
              <w:rPr>
                <w:rFonts w:ascii="Times New Roman" w:hAnsi="Times New Roman" w:cs="Times New Roman"/>
                <w:bCs/>
                <w:i/>
                <w:iCs/>
                <w:noProof/>
                <w:sz w:val="28"/>
                <w:szCs w:val="28"/>
              </w:rPr>
              <w:t>ir viskas</w:t>
            </w:r>
            <w:r w:rsidR="004A09C6">
              <w:rPr>
                <w:rFonts w:ascii="Times New Roman" w:hAnsi="Times New Roman" w:cs="Times New Roman"/>
                <w:bCs/>
                <w:i/>
                <w:iCs/>
                <w:noProof/>
                <w:sz w:val="28"/>
                <w:szCs w:val="28"/>
                <w:lang w:val="en-US"/>
              </w:rPr>
              <w:t xml:space="preserve">! </w:t>
            </w:r>
            <w:r w:rsidR="00B36755">
              <w:rPr>
                <w:rFonts w:ascii="Times New Roman" w:hAnsi="Times New Roman" w:cs="Times New Roman"/>
                <w:bCs/>
                <w:i/>
                <w:iCs/>
                <w:noProof/>
                <w:sz w:val="28"/>
                <w:szCs w:val="28"/>
                <w:lang w:val="en-US"/>
              </w:rPr>
              <w:t>Voras t</w:t>
            </w:r>
            <w:r w:rsidR="0002645A">
              <w:rPr>
                <w:rFonts w:ascii="Times New Roman" w:hAnsi="Times New Roman" w:cs="Times New Roman"/>
                <w:bCs/>
                <w:i/>
                <w:iCs/>
                <w:noProof/>
                <w:sz w:val="28"/>
                <w:szCs w:val="28"/>
                <w:lang w:val="en-US"/>
              </w:rPr>
              <w:t>inklą baigė. La</w:t>
            </w:r>
            <w:r w:rsidR="0002645A" w:rsidRPr="00C97640">
              <w:rPr>
                <w:rFonts w:ascii="Times New Roman" w:hAnsi="Times New Roman" w:cs="Times New Roman"/>
                <w:b/>
                <w:i/>
                <w:iCs/>
                <w:noProof/>
                <w:sz w:val="28"/>
                <w:szCs w:val="28"/>
                <w:lang w:val="en-US"/>
              </w:rPr>
              <w:t>u</w:t>
            </w:r>
            <w:r w:rsidR="0002645A">
              <w:rPr>
                <w:rFonts w:ascii="Times New Roman" w:hAnsi="Times New Roman" w:cs="Times New Roman"/>
                <w:bCs/>
                <w:i/>
                <w:iCs/>
                <w:noProof/>
                <w:sz w:val="28"/>
                <w:szCs w:val="28"/>
                <w:lang w:val="en-US"/>
              </w:rPr>
              <w:t>ks musių</w:t>
            </w:r>
            <w:r w:rsidR="00E92CA8">
              <w:rPr>
                <w:rFonts w:ascii="Times New Roman" w:hAnsi="Times New Roman" w:cs="Times New Roman"/>
                <w:bCs/>
                <w:i/>
                <w:iCs/>
                <w:noProof/>
                <w:sz w:val="28"/>
                <w:szCs w:val="28"/>
                <w:lang w:val="en-US"/>
              </w:rPr>
              <w:t xml:space="preserve">. </w:t>
            </w:r>
            <w:r w:rsidR="00805456">
              <w:rPr>
                <w:rFonts w:ascii="Times New Roman" w:hAnsi="Times New Roman" w:cs="Times New Roman"/>
                <w:bCs/>
                <w:i/>
                <w:iCs/>
                <w:noProof/>
                <w:sz w:val="28"/>
                <w:szCs w:val="28"/>
                <w:lang w:val="en-US"/>
              </w:rPr>
              <w:t xml:space="preserve">Voras gaudo ne tik muses. </w:t>
            </w:r>
            <w:r w:rsidR="00146FF7">
              <w:rPr>
                <w:rFonts w:ascii="Times New Roman" w:hAnsi="Times New Roman" w:cs="Times New Roman"/>
                <w:bCs/>
                <w:i/>
                <w:iCs/>
                <w:noProof/>
                <w:sz w:val="28"/>
                <w:szCs w:val="28"/>
                <w:lang w:val="en-US"/>
              </w:rPr>
              <w:t xml:space="preserve">Tinkle </w:t>
            </w:r>
            <w:r w:rsidR="00F53BDE">
              <w:rPr>
                <w:rFonts w:ascii="Times New Roman" w:hAnsi="Times New Roman" w:cs="Times New Roman"/>
                <w:bCs/>
                <w:i/>
                <w:iCs/>
                <w:noProof/>
                <w:sz w:val="28"/>
                <w:szCs w:val="28"/>
                <w:lang w:val="en-US"/>
              </w:rPr>
              <w:t>būna ir uodų</w:t>
            </w:r>
            <w:r w:rsidR="005961E0">
              <w:rPr>
                <w:rFonts w:ascii="Times New Roman" w:hAnsi="Times New Roman" w:cs="Times New Roman"/>
                <w:bCs/>
                <w:i/>
                <w:iCs/>
                <w:noProof/>
                <w:sz w:val="28"/>
                <w:szCs w:val="28"/>
                <w:lang w:val="en-US"/>
              </w:rPr>
              <w:t xml:space="preserve">. </w:t>
            </w:r>
            <w:r w:rsidR="001D777A">
              <w:rPr>
                <w:rFonts w:ascii="Times New Roman" w:hAnsi="Times New Roman" w:cs="Times New Roman"/>
                <w:bCs/>
                <w:i/>
                <w:iCs/>
                <w:noProof/>
                <w:sz w:val="28"/>
                <w:szCs w:val="28"/>
                <w:lang w:val="en-US"/>
              </w:rPr>
              <w:t xml:space="preserve"> </w:t>
            </w:r>
            <w:r w:rsidR="005961E0">
              <w:rPr>
                <w:rFonts w:ascii="Times New Roman" w:hAnsi="Times New Roman" w:cs="Times New Roman"/>
                <w:bCs/>
                <w:i/>
                <w:iCs/>
                <w:noProof/>
                <w:sz w:val="28"/>
                <w:szCs w:val="28"/>
                <w:lang w:val="en-US"/>
              </w:rPr>
              <w:t>N</w:t>
            </w:r>
            <w:r w:rsidR="001D777A">
              <w:rPr>
                <w:rFonts w:ascii="Times New Roman" w:hAnsi="Times New Roman" w:cs="Times New Roman"/>
                <w:bCs/>
                <w:i/>
                <w:iCs/>
                <w:noProof/>
                <w:sz w:val="28"/>
                <w:szCs w:val="28"/>
                <w:lang w:val="en-US"/>
              </w:rPr>
              <w:t>et drugi</w:t>
            </w:r>
            <w:r w:rsidR="00154D6C">
              <w:rPr>
                <w:rFonts w:ascii="Times New Roman" w:hAnsi="Times New Roman" w:cs="Times New Roman"/>
                <w:bCs/>
                <w:i/>
                <w:iCs/>
                <w:noProof/>
                <w:sz w:val="28"/>
                <w:szCs w:val="28"/>
                <w:lang w:val="en-US"/>
              </w:rPr>
              <w:t>ų</w:t>
            </w:r>
            <w:r w:rsidR="005961E0">
              <w:rPr>
                <w:rFonts w:ascii="Times New Roman" w:hAnsi="Times New Roman" w:cs="Times New Roman"/>
                <w:bCs/>
                <w:i/>
                <w:iCs/>
                <w:noProof/>
                <w:sz w:val="28"/>
                <w:szCs w:val="28"/>
                <w:lang w:val="en-US"/>
              </w:rPr>
              <w:t xml:space="preserve"> ir bi</w:t>
            </w:r>
            <w:r w:rsidR="00154D6C">
              <w:rPr>
                <w:rFonts w:ascii="Times New Roman" w:hAnsi="Times New Roman" w:cs="Times New Roman"/>
                <w:bCs/>
                <w:i/>
                <w:iCs/>
                <w:noProof/>
                <w:sz w:val="28"/>
                <w:szCs w:val="28"/>
                <w:lang w:val="en-US"/>
              </w:rPr>
              <w:t xml:space="preserve">čių. </w:t>
            </w:r>
            <w:r w:rsidR="003D0DD5">
              <w:rPr>
                <w:rFonts w:ascii="Times New Roman" w:hAnsi="Times New Roman" w:cs="Times New Roman"/>
                <w:bCs/>
                <w:i/>
                <w:iCs/>
                <w:noProof/>
                <w:sz w:val="28"/>
                <w:szCs w:val="28"/>
                <w:lang w:val="en-US"/>
              </w:rPr>
              <w:t>Voro tinklas nebaisus tik paukščiams</w:t>
            </w:r>
            <w:r w:rsidR="005B261A">
              <w:rPr>
                <w:rFonts w:ascii="Times New Roman" w:hAnsi="Times New Roman" w:cs="Times New Roman"/>
                <w:bCs/>
                <w:i/>
                <w:iCs/>
                <w:noProof/>
                <w:sz w:val="28"/>
                <w:szCs w:val="28"/>
                <w:lang w:val="en-US"/>
              </w:rPr>
              <w:t xml:space="preserve">. </w:t>
            </w:r>
            <w:r w:rsidR="004B710A">
              <w:rPr>
                <w:rFonts w:ascii="Times New Roman" w:hAnsi="Times New Roman" w:cs="Times New Roman"/>
                <w:bCs/>
                <w:i/>
                <w:iCs/>
                <w:noProof/>
                <w:sz w:val="28"/>
                <w:szCs w:val="28"/>
                <w:lang w:val="en-US"/>
              </w:rPr>
              <w:t>Geniai ne tik s</w:t>
            </w:r>
            <w:r w:rsidR="00B067B3">
              <w:rPr>
                <w:rFonts w:ascii="Times New Roman" w:hAnsi="Times New Roman" w:cs="Times New Roman"/>
                <w:bCs/>
                <w:i/>
                <w:iCs/>
                <w:noProof/>
                <w:sz w:val="28"/>
                <w:szCs w:val="28"/>
                <w:lang w:val="en-US"/>
              </w:rPr>
              <w:t>u</w:t>
            </w:r>
            <w:r w:rsidR="00F94C4F">
              <w:rPr>
                <w:rFonts w:ascii="Times New Roman" w:hAnsi="Times New Roman" w:cs="Times New Roman"/>
                <w:bCs/>
                <w:i/>
                <w:iCs/>
                <w:noProof/>
                <w:sz w:val="28"/>
                <w:szCs w:val="28"/>
                <w:lang w:val="en-US"/>
              </w:rPr>
              <w:t>plėšo vor</w:t>
            </w:r>
            <w:r w:rsidR="00482994">
              <w:rPr>
                <w:rFonts w:ascii="Times New Roman" w:hAnsi="Times New Roman" w:cs="Times New Roman"/>
                <w:bCs/>
                <w:i/>
                <w:iCs/>
                <w:noProof/>
                <w:sz w:val="28"/>
                <w:szCs w:val="28"/>
                <w:lang w:val="en-US"/>
              </w:rPr>
              <w:t>ų tinklus, bet dažnai pagauna ir pa</w:t>
            </w:r>
            <w:r w:rsidR="008E6838">
              <w:rPr>
                <w:rFonts w:ascii="Times New Roman" w:hAnsi="Times New Roman" w:cs="Times New Roman"/>
                <w:bCs/>
                <w:i/>
                <w:iCs/>
                <w:noProof/>
                <w:sz w:val="28"/>
                <w:szCs w:val="28"/>
                <w:lang w:val="en-US"/>
              </w:rPr>
              <w:t xml:space="preserve">čius vorus. </w:t>
            </w:r>
          </w:p>
          <w:p w14:paraId="74F9E572" w14:textId="5200B52F" w:rsidR="0068323C" w:rsidRPr="0068323C" w:rsidRDefault="0068323C" w:rsidP="0068323C">
            <w:pPr>
              <w:ind w:right="-16"/>
              <w:rPr>
                <w:rFonts w:ascii="Times New Roman" w:hAnsi="Times New Roman" w:cs="Times New Roman"/>
                <w:bCs/>
                <w:i/>
                <w:iCs/>
                <w:noProof/>
                <w:sz w:val="28"/>
                <w:szCs w:val="28"/>
              </w:rPr>
            </w:pPr>
          </w:p>
        </w:tc>
      </w:tr>
    </w:tbl>
    <w:p w14:paraId="0DDA8E89" w14:textId="70664D08" w:rsidR="00F65229" w:rsidRDefault="00F65229" w:rsidP="00F65229">
      <w:pPr>
        <w:ind w:right="-16"/>
        <w:rPr>
          <w:rFonts w:ascii="Times New Roman" w:hAnsi="Times New Roman" w:cs="Times New Roman"/>
          <w:b/>
          <w:noProof/>
        </w:rPr>
      </w:pPr>
    </w:p>
    <w:p w14:paraId="5C129504" w14:textId="14B59917" w:rsidR="00F3315B" w:rsidRPr="00FF61D1" w:rsidRDefault="00F3315B" w:rsidP="00F3315B">
      <w:pPr>
        <w:jc w:val="both"/>
        <w:rPr>
          <w:rFonts w:ascii="Times New Roman" w:hAnsi="Times New Roman" w:cs="Times New Roman"/>
          <w:b/>
          <w:noProof/>
          <w:color w:val="FF0000"/>
          <w:sz w:val="28"/>
          <w:szCs w:val="28"/>
        </w:rPr>
      </w:pPr>
      <w:r w:rsidRPr="00FF61D1">
        <w:rPr>
          <w:rFonts w:ascii="Times New Roman" w:hAnsi="Times New Roman" w:cs="Times New Roman"/>
          <w:b/>
          <w:bCs/>
          <w:noProof/>
          <w:color w:val="FF0000"/>
        </w:rPr>
        <w:t>I</w:t>
      </w:r>
      <w:r>
        <w:rPr>
          <w:rFonts w:ascii="Times New Roman" w:hAnsi="Times New Roman" w:cs="Times New Roman"/>
          <w:b/>
          <w:bCs/>
          <w:noProof/>
          <w:color w:val="FF0000"/>
        </w:rPr>
        <w:t>V</w:t>
      </w:r>
      <w:r w:rsidR="00C97640">
        <w:rPr>
          <w:rFonts w:ascii="Times New Roman" w:hAnsi="Times New Roman" w:cs="Times New Roman"/>
          <w:b/>
          <w:bCs/>
          <w:noProof/>
          <w:color w:val="FF0000"/>
        </w:rPr>
        <w:t xml:space="preserve"> </w:t>
      </w:r>
      <w:r w:rsidRPr="00FF61D1">
        <w:rPr>
          <w:rFonts w:ascii="Times New Roman" w:hAnsi="Times New Roman" w:cs="Times New Roman"/>
          <w:noProof/>
          <w:color w:val="FF0000"/>
        </w:rPr>
        <w:t>T E S T A S</w:t>
      </w:r>
      <w:r>
        <w:rPr>
          <w:rFonts w:ascii="Times New Roman" w:hAnsi="Times New Roman" w:cs="Times New Roman"/>
          <w:noProof/>
          <w:color w:val="FF0000"/>
        </w:rPr>
        <w:t xml:space="preserve"> – </w:t>
      </w:r>
      <w:r w:rsidRPr="00FF61D1">
        <w:rPr>
          <w:rFonts w:ascii="Times New Roman" w:hAnsi="Times New Roman" w:cs="Times New Roman"/>
          <w:noProof/>
          <w:color w:val="FF0000"/>
        </w:rPr>
        <w:t xml:space="preserve"> baigus </w:t>
      </w:r>
      <w:r w:rsidR="00DD7AA6">
        <w:rPr>
          <w:rFonts w:ascii="Times New Roman" w:hAnsi="Times New Roman" w:cs="Times New Roman"/>
          <w:noProof/>
          <w:color w:val="FF0000"/>
        </w:rPr>
        <w:t>V</w:t>
      </w:r>
      <w:r w:rsidR="00391E6B">
        <w:rPr>
          <w:rFonts w:ascii="Times New Roman" w:hAnsi="Times New Roman" w:cs="Times New Roman"/>
          <w:noProof/>
          <w:color w:val="FF0000"/>
        </w:rPr>
        <w:t>I</w:t>
      </w:r>
      <w:r>
        <w:rPr>
          <w:rFonts w:ascii="Times New Roman" w:hAnsi="Times New Roman" w:cs="Times New Roman"/>
          <w:noProof/>
          <w:color w:val="FF0000"/>
        </w:rPr>
        <w:t xml:space="preserve"> vadovėlio</w:t>
      </w:r>
      <w:r w:rsidRPr="00FF61D1">
        <w:rPr>
          <w:rFonts w:ascii="Times New Roman" w:hAnsi="Times New Roman" w:cs="Times New Roman"/>
          <w:noProof/>
          <w:color w:val="FF0000"/>
        </w:rPr>
        <w:t xml:space="preserve"> skyrių </w:t>
      </w:r>
      <w:r w:rsidRPr="00C97640">
        <w:rPr>
          <w:rFonts w:ascii="Times New Roman" w:hAnsi="Times New Roman" w:cs="Times New Roman"/>
          <w:b/>
          <w:bCs/>
          <w:noProof/>
          <w:color w:val="FF0000"/>
        </w:rPr>
        <w:t>„</w:t>
      </w:r>
      <w:r w:rsidR="00DD7AA6">
        <w:rPr>
          <w:rFonts w:ascii="Times New Roman" w:hAnsi="Times New Roman" w:cs="Times New Roman"/>
          <w:b/>
          <w:noProof/>
          <w:color w:val="FF0000"/>
          <w:sz w:val="28"/>
          <w:szCs w:val="28"/>
        </w:rPr>
        <w:t>IR MEDIS, IR PAUKŠTIS, IR ŽVĖRELIS...</w:t>
      </w:r>
      <w:r>
        <w:rPr>
          <w:rFonts w:ascii="Times New Roman" w:hAnsi="Times New Roman" w:cs="Times New Roman"/>
          <w:b/>
          <w:noProof/>
          <w:color w:val="FF0000"/>
          <w:sz w:val="28"/>
          <w:szCs w:val="28"/>
        </w:rPr>
        <w:t>“</w:t>
      </w:r>
    </w:p>
    <w:p w14:paraId="4FEBA992" w14:textId="77777777" w:rsidR="00F3315B" w:rsidRDefault="00F3315B" w:rsidP="00F3315B">
      <w:pPr>
        <w:rPr>
          <w:rFonts w:ascii="Times New Roman" w:hAnsi="Times New Roman" w:cs="Times New Roman"/>
          <w:noProof/>
        </w:rPr>
      </w:pPr>
    </w:p>
    <w:p w14:paraId="1ED52E31" w14:textId="77777777" w:rsidR="00F3315B" w:rsidRDefault="00F3315B" w:rsidP="00F3315B">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499" behindDoc="0" locked="0" layoutInCell="1" allowOverlap="1" wp14:anchorId="3C4D9F70" wp14:editId="1D1A3966">
                <wp:simplePos x="0" y="0"/>
                <wp:positionH relativeFrom="margin">
                  <wp:align>left</wp:align>
                </wp:positionH>
                <wp:positionV relativeFrom="paragraph">
                  <wp:posOffset>2540</wp:posOffset>
                </wp:positionV>
                <wp:extent cx="6662420" cy="1972827"/>
                <wp:effectExtent l="0" t="0" r="24130" b="27940"/>
                <wp:wrapNone/>
                <wp:docPr id="680" name="Text Box 680"/>
                <wp:cNvGraphicFramePr/>
                <a:graphic xmlns:a="http://schemas.openxmlformats.org/drawingml/2006/main">
                  <a:graphicData uri="http://schemas.microsoft.com/office/word/2010/wordprocessingShape">
                    <wps:wsp>
                      <wps:cNvSpPr txBox="1"/>
                      <wps:spPr>
                        <a:xfrm>
                          <a:off x="0" y="0"/>
                          <a:ext cx="6662420" cy="1972827"/>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40C11057" w14:textId="02F6D4CA" w:rsidR="00391E6B" w:rsidRDefault="00391E6B" w:rsidP="00F3315B">
                            <w:pPr>
                              <w:rPr>
                                <w:rFonts w:ascii="Times New Roman" w:hAnsi="Times New Roman" w:cs="Times New Roman"/>
                                <w:b/>
                                <w:bCs/>
                              </w:rPr>
                            </w:pPr>
                            <w:r>
                              <w:rPr>
                                <w:rFonts w:ascii="Times New Roman" w:hAnsi="Times New Roman" w:cs="Times New Roman"/>
                                <w:b/>
                                <w:bCs/>
                              </w:rPr>
                              <w:t>Tikslas –  įsivertinti, kaip supranta įvykių seką kūrinyje, kaip geba reikšti savo nuomonę apie veikėją; kaip išmoko kelti daiktavardžių klausimus, derinti daiktavardžius sakinyje, rašyti jų galūnes:</w:t>
                            </w:r>
                          </w:p>
                          <w:p w14:paraId="499CBDDC" w14:textId="434716DC" w:rsidR="00391E6B" w:rsidRDefault="00391E6B" w:rsidP="00F3315B">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pasitikrins, ar geba teisingai pažymėti kūrinio įvykių seką; </w:t>
                            </w:r>
                          </w:p>
                          <w:p w14:paraId="1D2C7C1D" w14:textId="3BB2C275" w:rsidR="00391E6B" w:rsidRDefault="00391E6B" w:rsidP="00F3315B">
                            <w:pPr>
                              <w:rPr>
                                <w:rFonts w:ascii="Times New Roman" w:hAnsi="Times New Roman" w:cs="Times New Roman"/>
                                <w:bCs/>
                              </w:rPr>
                            </w:pPr>
                            <w:r>
                              <w:rPr>
                                <w:rFonts w:ascii="Times New Roman" w:hAnsi="Times New Roman" w:cs="Times New Roman"/>
                                <w:bCs/>
                              </w:rPr>
                              <w:t xml:space="preserve">      • parašys savo mintis apie kūrinio veikėją;</w:t>
                            </w:r>
                          </w:p>
                          <w:p w14:paraId="4EA21A2F" w14:textId="099C1626" w:rsidR="00391E6B" w:rsidRDefault="00391E6B" w:rsidP="00F3315B">
                            <w:pPr>
                              <w:rPr>
                                <w:rFonts w:ascii="Times New Roman" w:hAnsi="Times New Roman" w:cs="Times New Roman"/>
                                <w:bCs/>
                              </w:rPr>
                            </w:pPr>
                            <w:r>
                              <w:rPr>
                                <w:rFonts w:ascii="Times New Roman" w:hAnsi="Times New Roman" w:cs="Times New Roman"/>
                                <w:bCs/>
                              </w:rPr>
                              <w:t xml:space="preserve">      • klausimams tekste ras daiktavardžius;</w:t>
                            </w:r>
                          </w:p>
                          <w:p w14:paraId="597828EF" w14:textId="45281946" w:rsidR="00391E6B" w:rsidRPr="00032BC6" w:rsidRDefault="00391E6B" w:rsidP="00F3315B">
                            <w:pPr>
                              <w:rPr>
                                <w:rFonts w:ascii="Times New Roman" w:hAnsi="Times New Roman" w:cs="Times New Roman"/>
                                <w:bCs/>
                              </w:rPr>
                            </w:pPr>
                            <w:r>
                              <w:rPr>
                                <w:rFonts w:ascii="Times New Roman" w:hAnsi="Times New Roman" w:cs="Times New Roman"/>
                                <w:bCs/>
                              </w:rPr>
                              <w:t xml:space="preserve">      • įrašys praleistas raides – pasitikrins, kaip išmoko rašyti daiktavardžių galūnes;</w:t>
                            </w:r>
                          </w:p>
                          <w:p w14:paraId="3BD35903" w14:textId="77777777" w:rsidR="00391E6B" w:rsidRDefault="00391E6B" w:rsidP="00F3315B">
                            <w:pPr>
                              <w:rPr>
                                <w:rFonts w:ascii="Times New Roman" w:hAnsi="Times New Roman" w:cs="Times New Roman"/>
                                <w:bCs/>
                              </w:rPr>
                            </w:pPr>
                            <w:r>
                              <w:rPr>
                                <w:rFonts w:ascii="Times New Roman" w:hAnsi="Times New Roman" w:cs="Times New Roman"/>
                                <w:bCs/>
                              </w:rPr>
                              <w:t xml:space="preserve">      • atliktas užduotis įsivertins balais.</w:t>
                            </w:r>
                          </w:p>
                          <w:p w14:paraId="360A9D0F" w14:textId="77777777" w:rsidR="00391E6B" w:rsidRPr="007876A1" w:rsidRDefault="00391E6B" w:rsidP="00F3315B">
                            <w:pPr>
                              <w:rPr>
                                <w:rFonts w:ascii="Times New Roman" w:hAnsi="Times New Roman" w:cs="Times New Roman"/>
                                <w:bCs/>
                              </w:rPr>
                            </w:pPr>
                          </w:p>
                          <w:p w14:paraId="5038218A" w14:textId="0832CEDF" w:rsidR="00391E6B" w:rsidRDefault="00391E6B" w:rsidP="00F3315B">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 xml:space="preserve">62–79,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ąs.1. P. 59, 60.</w:t>
                            </w:r>
                          </w:p>
                          <w:p w14:paraId="146B83DA" w14:textId="77777777" w:rsidR="00391E6B" w:rsidRDefault="00391E6B" w:rsidP="00F3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4D9F70" id="Text Box 680" o:spid="_x0000_s1272" type="#_x0000_t202" style="position:absolute;left:0;text-align:left;margin-left:0;margin-top:.2pt;width:524.6pt;height:155.35pt;z-index:25165849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" fillcolor="#f3a875 [2165]" strokecolor="#ed7d31 [3205]" strokeweight=".5pt">
                <v:fill color2="#f09558 [2613]" rotate="t" colors="0 #f7bda4;.5 #f5b195;1 #f8a581" focus="100%" type="gradient">
                  <o:fill v:ext="view" type="gradientUnscaled"/>
                </v:fill>
                <v:textbox>
                  <w:txbxContent>
                    <w:p w14:paraId="40C11057" w14:textId="02F6D4CA" w:rsidR="00391E6B" w:rsidRDefault="00391E6B" w:rsidP="00F3315B">
                      <w:pPr>
                        <w:rPr>
                          <w:rFonts w:ascii="Times New Roman" w:hAnsi="Times New Roman" w:cs="Times New Roman"/>
                          <w:b/>
                          <w:bCs/>
                        </w:rPr>
                      </w:pPr>
                      <w:r>
                        <w:rPr>
                          <w:rFonts w:ascii="Times New Roman" w:hAnsi="Times New Roman" w:cs="Times New Roman"/>
                          <w:b/>
                          <w:bCs/>
                        </w:rPr>
                        <w:t>Tikslas –  įsivertinti, kaip supranta įvykių seką kūrinyje, kaip geba reikšti savo nuomonę apie veikėją; kaip išmoko kelti daiktavardžių klausimus, derinti daiktavardžius sakinyje, rašyti jų galūnes:</w:t>
                      </w:r>
                    </w:p>
                    <w:p w14:paraId="499CBDDC" w14:textId="434716DC" w:rsidR="00391E6B" w:rsidRDefault="00391E6B" w:rsidP="00F3315B">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pasitikrins, ar geba teisingai pažymėti kūrinio įvykių seką; </w:t>
                      </w:r>
                    </w:p>
                    <w:p w14:paraId="1D2C7C1D" w14:textId="3BB2C275" w:rsidR="00391E6B" w:rsidRDefault="00391E6B" w:rsidP="00F3315B">
                      <w:pPr>
                        <w:rPr>
                          <w:rFonts w:ascii="Times New Roman" w:hAnsi="Times New Roman" w:cs="Times New Roman"/>
                          <w:bCs/>
                        </w:rPr>
                      </w:pPr>
                      <w:r>
                        <w:rPr>
                          <w:rFonts w:ascii="Times New Roman" w:hAnsi="Times New Roman" w:cs="Times New Roman"/>
                          <w:bCs/>
                        </w:rPr>
                        <w:t xml:space="preserve">      • parašys savo mintis apie kūrinio veikėją;</w:t>
                      </w:r>
                    </w:p>
                    <w:p w14:paraId="4EA21A2F" w14:textId="099C1626" w:rsidR="00391E6B" w:rsidRDefault="00391E6B" w:rsidP="00F3315B">
                      <w:pPr>
                        <w:rPr>
                          <w:rFonts w:ascii="Times New Roman" w:hAnsi="Times New Roman" w:cs="Times New Roman"/>
                          <w:bCs/>
                        </w:rPr>
                      </w:pPr>
                      <w:r>
                        <w:rPr>
                          <w:rFonts w:ascii="Times New Roman" w:hAnsi="Times New Roman" w:cs="Times New Roman"/>
                          <w:bCs/>
                        </w:rPr>
                        <w:t xml:space="preserve">      • klausimams tekste ras daiktavardžius;</w:t>
                      </w:r>
                    </w:p>
                    <w:p w14:paraId="597828EF" w14:textId="45281946" w:rsidR="00391E6B" w:rsidRPr="00032BC6" w:rsidRDefault="00391E6B" w:rsidP="00F3315B">
                      <w:pPr>
                        <w:rPr>
                          <w:rFonts w:ascii="Times New Roman" w:hAnsi="Times New Roman" w:cs="Times New Roman"/>
                          <w:bCs/>
                        </w:rPr>
                      </w:pPr>
                      <w:r>
                        <w:rPr>
                          <w:rFonts w:ascii="Times New Roman" w:hAnsi="Times New Roman" w:cs="Times New Roman"/>
                          <w:bCs/>
                        </w:rPr>
                        <w:t xml:space="preserve">      • įrašys praleistas raides – pasitikrins, kaip išmoko rašyti daiktavardžių galūnes;</w:t>
                      </w:r>
                    </w:p>
                    <w:p w14:paraId="3BD35903" w14:textId="77777777" w:rsidR="00391E6B" w:rsidRDefault="00391E6B" w:rsidP="00F3315B">
                      <w:pPr>
                        <w:rPr>
                          <w:rFonts w:ascii="Times New Roman" w:hAnsi="Times New Roman" w:cs="Times New Roman"/>
                          <w:bCs/>
                        </w:rPr>
                      </w:pPr>
                      <w:r>
                        <w:rPr>
                          <w:rFonts w:ascii="Times New Roman" w:hAnsi="Times New Roman" w:cs="Times New Roman"/>
                          <w:bCs/>
                        </w:rPr>
                        <w:t xml:space="preserve">      • atliktas užduotis įsivertins balais.</w:t>
                      </w:r>
                    </w:p>
                    <w:p w14:paraId="360A9D0F" w14:textId="77777777" w:rsidR="00391E6B" w:rsidRPr="007876A1" w:rsidRDefault="00391E6B" w:rsidP="00F3315B">
                      <w:pPr>
                        <w:rPr>
                          <w:rFonts w:ascii="Times New Roman" w:hAnsi="Times New Roman" w:cs="Times New Roman"/>
                          <w:bCs/>
                        </w:rPr>
                      </w:pPr>
                    </w:p>
                    <w:p w14:paraId="5038218A" w14:textId="0832CEDF" w:rsidR="00391E6B" w:rsidRDefault="00391E6B" w:rsidP="00F3315B">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 xml:space="preserve">62–79,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ąs.1. P. 59, 60.</w:t>
                      </w:r>
                    </w:p>
                    <w:p w14:paraId="146B83DA" w14:textId="77777777" w:rsidR="00391E6B" w:rsidRDefault="00391E6B" w:rsidP="00F3315B"/>
                  </w:txbxContent>
                </v:textbox>
                <w10:wrap anchorx="margin"/>
              </v:shape>
            </w:pict>
          </mc:Fallback>
        </mc:AlternateContent>
      </w:r>
    </w:p>
    <w:p w14:paraId="7359D3B5" w14:textId="77777777" w:rsidR="00F3315B" w:rsidRDefault="00F3315B" w:rsidP="00F3315B">
      <w:pPr>
        <w:jc w:val="both"/>
        <w:rPr>
          <w:rFonts w:ascii="Times New Roman" w:hAnsi="Times New Roman" w:cs="Times New Roman"/>
          <w:noProof/>
        </w:rPr>
      </w:pPr>
    </w:p>
    <w:p w14:paraId="581BB2A6" w14:textId="77777777" w:rsidR="00F3315B" w:rsidRDefault="00F3315B" w:rsidP="00F3315B">
      <w:pPr>
        <w:jc w:val="both"/>
        <w:rPr>
          <w:rFonts w:ascii="Times New Roman" w:hAnsi="Times New Roman" w:cs="Times New Roman"/>
          <w:noProof/>
        </w:rPr>
      </w:pPr>
    </w:p>
    <w:p w14:paraId="39A179B9" w14:textId="77777777" w:rsidR="00F3315B" w:rsidRDefault="00F3315B" w:rsidP="00F3315B">
      <w:pPr>
        <w:jc w:val="both"/>
        <w:rPr>
          <w:rFonts w:ascii="Times New Roman" w:hAnsi="Times New Roman" w:cs="Times New Roman"/>
        </w:rPr>
      </w:pPr>
    </w:p>
    <w:p w14:paraId="02C78BDF" w14:textId="77777777" w:rsidR="00F3315B" w:rsidRDefault="00F3315B" w:rsidP="00F3315B">
      <w:pPr>
        <w:jc w:val="both"/>
        <w:rPr>
          <w:rFonts w:ascii="Times New Roman" w:hAnsi="Times New Roman" w:cs="Times New Roman"/>
        </w:rPr>
      </w:pPr>
    </w:p>
    <w:p w14:paraId="0BFCD6BC" w14:textId="7D234D84" w:rsidR="00E77840" w:rsidRPr="00391E6B" w:rsidRDefault="00E77840" w:rsidP="00391E6B">
      <w:pPr>
        <w:rPr>
          <w:rFonts w:ascii="Times New Roman" w:hAnsi="Times New Roman" w:cs="Times New Roman"/>
        </w:rPr>
      </w:pPr>
    </w:p>
    <w:p w14:paraId="2BA0A2A3" w14:textId="77777777" w:rsidR="000A0257" w:rsidRDefault="000A0257" w:rsidP="000A0257">
      <w:pPr>
        <w:ind w:right="-379"/>
        <w:rPr>
          <w:rFonts w:ascii="Times New Roman" w:hAnsi="Times New Roman" w:cs="Times New Roman"/>
          <w:bCs/>
          <w:noProof/>
        </w:rPr>
      </w:pPr>
    </w:p>
    <w:p w14:paraId="4C8C1391" w14:textId="46BA63E1" w:rsidR="000A0257" w:rsidRDefault="000A0257" w:rsidP="000A0257">
      <w:pPr>
        <w:ind w:right="-379"/>
        <w:rPr>
          <w:rFonts w:ascii="Times New Roman" w:hAnsi="Times New Roman" w:cs="Times New Roman"/>
          <w:bCs/>
          <w:noProof/>
        </w:rPr>
      </w:pPr>
    </w:p>
    <w:p w14:paraId="7796831B" w14:textId="643090E0" w:rsidR="00D41FEF" w:rsidRDefault="00D41FEF" w:rsidP="000A0257">
      <w:pPr>
        <w:ind w:right="-379"/>
        <w:rPr>
          <w:rFonts w:ascii="Times New Roman" w:hAnsi="Times New Roman" w:cs="Times New Roman"/>
          <w:bCs/>
          <w:noProof/>
        </w:rPr>
      </w:pPr>
    </w:p>
    <w:p w14:paraId="3632DB22" w14:textId="580D878F" w:rsidR="00D41FEF" w:rsidRDefault="00D41FEF" w:rsidP="000A0257">
      <w:pPr>
        <w:ind w:right="-379"/>
        <w:rPr>
          <w:rFonts w:ascii="Times New Roman" w:hAnsi="Times New Roman" w:cs="Times New Roman"/>
          <w:bCs/>
          <w:noProof/>
        </w:rPr>
      </w:pPr>
    </w:p>
    <w:p w14:paraId="1A165B7C" w14:textId="77777777" w:rsidR="00D41FEF" w:rsidRPr="00B627E8" w:rsidRDefault="00D41FEF" w:rsidP="000A0257">
      <w:pPr>
        <w:ind w:right="-379"/>
        <w:rPr>
          <w:rFonts w:ascii="Times New Roman" w:hAnsi="Times New Roman" w:cs="Times New Roman"/>
          <w:bCs/>
          <w:noProof/>
        </w:rPr>
      </w:pPr>
    </w:p>
    <w:p w14:paraId="34D77F0A" w14:textId="6D95D212" w:rsidR="000A0257" w:rsidRDefault="000A0257" w:rsidP="000A0257">
      <w:pPr>
        <w:ind w:right="-379"/>
        <w:rPr>
          <w:rFonts w:ascii="Times New Roman" w:hAnsi="Times New Roman" w:cs="Times New Roman"/>
          <w:bCs/>
          <w:noProof/>
        </w:rPr>
      </w:pPr>
    </w:p>
    <w:tbl>
      <w:tblPr>
        <w:tblStyle w:val="TableGrid"/>
        <w:tblW w:w="10440" w:type="dxa"/>
        <w:tblInd w:w="85" w:type="dxa"/>
        <w:tblLook w:val="04A0" w:firstRow="1" w:lastRow="0" w:firstColumn="1" w:lastColumn="0" w:noHBand="0" w:noVBand="1"/>
      </w:tblPr>
      <w:tblGrid>
        <w:gridCol w:w="1980"/>
        <w:gridCol w:w="8460"/>
      </w:tblGrid>
      <w:tr w:rsidR="00257D34" w14:paraId="211CCE8B" w14:textId="77777777" w:rsidTr="00257D34">
        <w:tc>
          <w:tcPr>
            <w:tcW w:w="1980" w:type="dxa"/>
          </w:tcPr>
          <w:p w14:paraId="506A1949" w14:textId="77777777" w:rsidR="00257D34" w:rsidRDefault="00257D34" w:rsidP="00257D34">
            <w:pPr>
              <w:ind w:right="-379"/>
              <w:rPr>
                <w:rFonts w:ascii="Times New Roman" w:hAnsi="Times New Roman" w:cs="Times New Roman"/>
                <w:bCs/>
                <w:i/>
                <w:iCs/>
                <w:noProof/>
              </w:rPr>
            </w:pPr>
            <w:r>
              <w:rPr>
                <w:rFonts w:ascii="Times New Roman" w:hAnsi="Times New Roman" w:cs="Times New Roman"/>
                <w:bCs/>
                <w:i/>
                <w:iCs/>
                <w:noProof/>
              </w:rPr>
              <w:t>Mokytojui.</w:t>
            </w:r>
          </w:p>
          <w:p w14:paraId="0B3A9DD6" w14:textId="77777777" w:rsidR="00257D34" w:rsidRDefault="00257D34" w:rsidP="000A0257">
            <w:pPr>
              <w:ind w:right="-379"/>
              <w:rPr>
                <w:rFonts w:ascii="Times New Roman" w:hAnsi="Times New Roman" w:cs="Times New Roman"/>
                <w:bCs/>
                <w:noProof/>
              </w:rPr>
            </w:pPr>
          </w:p>
          <w:p w14:paraId="57B08118" w14:textId="77777777" w:rsidR="0050492A" w:rsidRDefault="0050492A" w:rsidP="000A0257">
            <w:pPr>
              <w:ind w:right="-379"/>
              <w:rPr>
                <w:rFonts w:ascii="Times New Roman" w:hAnsi="Times New Roman" w:cs="Times New Roman"/>
                <w:bCs/>
                <w:noProof/>
              </w:rPr>
            </w:pPr>
          </w:p>
          <w:p w14:paraId="4BB6F1A4" w14:textId="77777777" w:rsidR="0050492A" w:rsidRDefault="0050492A" w:rsidP="000A0257">
            <w:pPr>
              <w:ind w:right="-379"/>
              <w:rPr>
                <w:rFonts w:ascii="Times New Roman" w:hAnsi="Times New Roman" w:cs="Times New Roman"/>
                <w:bCs/>
                <w:noProof/>
              </w:rPr>
            </w:pPr>
          </w:p>
          <w:p w14:paraId="5AE06519" w14:textId="77777777" w:rsidR="0050492A" w:rsidRDefault="0050492A" w:rsidP="000A0257">
            <w:pPr>
              <w:ind w:right="-379"/>
              <w:rPr>
                <w:rFonts w:ascii="Times New Roman" w:hAnsi="Times New Roman" w:cs="Times New Roman"/>
                <w:bCs/>
                <w:noProof/>
              </w:rPr>
            </w:pPr>
          </w:p>
          <w:p w14:paraId="47D24589" w14:textId="77777777" w:rsidR="0050492A" w:rsidRDefault="0050492A" w:rsidP="000A0257">
            <w:pPr>
              <w:ind w:right="-379"/>
              <w:rPr>
                <w:rFonts w:ascii="Times New Roman" w:hAnsi="Times New Roman" w:cs="Times New Roman"/>
                <w:bCs/>
                <w:noProof/>
              </w:rPr>
            </w:pPr>
          </w:p>
          <w:p w14:paraId="049CF467" w14:textId="77777777" w:rsidR="0050492A" w:rsidRDefault="0050492A" w:rsidP="000A0257">
            <w:pPr>
              <w:ind w:right="-379"/>
              <w:rPr>
                <w:rFonts w:ascii="Times New Roman" w:hAnsi="Times New Roman" w:cs="Times New Roman"/>
                <w:bCs/>
                <w:noProof/>
              </w:rPr>
            </w:pPr>
          </w:p>
          <w:p w14:paraId="2CA512EF" w14:textId="77777777" w:rsidR="0050492A" w:rsidRDefault="0050492A" w:rsidP="000A0257">
            <w:pPr>
              <w:ind w:right="-379"/>
              <w:rPr>
                <w:rFonts w:ascii="Times New Roman" w:hAnsi="Times New Roman" w:cs="Times New Roman"/>
                <w:bCs/>
                <w:noProof/>
              </w:rPr>
            </w:pPr>
          </w:p>
          <w:p w14:paraId="0D4602D5" w14:textId="77777777" w:rsidR="0050492A" w:rsidRDefault="0050492A" w:rsidP="000A0257">
            <w:pPr>
              <w:ind w:right="-379"/>
              <w:rPr>
                <w:rFonts w:ascii="Times New Roman" w:hAnsi="Times New Roman" w:cs="Times New Roman"/>
                <w:bCs/>
                <w:noProof/>
              </w:rPr>
            </w:pPr>
          </w:p>
          <w:p w14:paraId="33DE1482" w14:textId="77777777" w:rsidR="0050492A" w:rsidRDefault="0050492A" w:rsidP="000A0257">
            <w:pPr>
              <w:ind w:right="-379"/>
              <w:rPr>
                <w:rFonts w:ascii="Times New Roman" w:hAnsi="Times New Roman" w:cs="Times New Roman"/>
                <w:bCs/>
                <w:noProof/>
              </w:rPr>
            </w:pPr>
          </w:p>
          <w:p w14:paraId="591E5A6C" w14:textId="77777777" w:rsidR="0050492A" w:rsidRDefault="0050492A" w:rsidP="000A0257">
            <w:pPr>
              <w:ind w:right="-379"/>
              <w:rPr>
                <w:rFonts w:ascii="Times New Roman" w:hAnsi="Times New Roman" w:cs="Times New Roman"/>
                <w:bCs/>
                <w:noProof/>
              </w:rPr>
            </w:pPr>
          </w:p>
          <w:p w14:paraId="4A69A2E3" w14:textId="77777777" w:rsidR="0050492A" w:rsidRDefault="0050492A" w:rsidP="000A0257">
            <w:pPr>
              <w:ind w:right="-379"/>
              <w:rPr>
                <w:rFonts w:ascii="Times New Roman" w:hAnsi="Times New Roman" w:cs="Times New Roman"/>
                <w:bCs/>
                <w:noProof/>
              </w:rPr>
            </w:pPr>
          </w:p>
          <w:p w14:paraId="360AEC1D" w14:textId="77777777" w:rsidR="0050492A" w:rsidRDefault="0050492A" w:rsidP="000A0257">
            <w:pPr>
              <w:ind w:right="-379"/>
              <w:rPr>
                <w:rFonts w:ascii="Times New Roman" w:hAnsi="Times New Roman" w:cs="Times New Roman"/>
                <w:bCs/>
                <w:noProof/>
              </w:rPr>
            </w:pPr>
          </w:p>
          <w:p w14:paraId="10BDE8BD" w14:textId="77777777" w:rsidR="0050492A" w:rsidRDefault="0050492A" w:rsidP="000A0257">
            <w:pPr>
              <w:ind w:right="-379"/>
              <w:rPr>
                <w:rFonts w:ascii="Times New Roman" w:hAnsi="Times New Roman" w:cs="Times New Roman"/>
                <w:bCs/>
                <w:noProof/>
              </w:rPr>
            </w:pPr>
          </w:p>
          <w:p w14:paraId="04094651" w14:textId="1A8AC057" w:rsidR="0050492A" w:rsidRDefault="00F25BAB" w:rsidP="000A0257">
            <w:pPr>
              <w:ind w:right="-379"/>
              <w:rPr>
                <w:rFonts w:ascii="Times New Roman" w:hAnsi="Times New Roman" w:cs="Times New Roman"/>
                <w:bCs/>
                <w:noProof/>
              </w:rPr>
            </w:pPr>
            <w:r>
              <w:rPr>
                <w:noProof/>
              </w:rPr>
              <mc:AlternateContent>
                <mc:Choice Requires="wps">
                  <w:drawing>
                    <wp:anchor distT="0" distB="0" distL="114300" distR="114300" simplePos="0" relativeHeight="251658500" behindDoc="0" locked="0" layoutInCell="1" allowOverlap="1" wp14:anchorId="7D9EDE17" wp14:editId="270EDE17">
                      <wp:simplePos x="0" y="0"/>
                      <wp:positionH relativeFrom="column">
                        <wp:posOffset>25400</wp:posOffset>
                      </wp:positionH>
                      <wp:positionV relativeFrom="paragraph">
                        <wp:posOffset>149225</wp:posOffset>
                      </wp:positionV>
                      <wp:extent cx="338294" cy="370840"/>
                      <wp:effectExtent l="0" t="0" r="24130" b="10160"/>
                      <wp:wrapNone/>
                      <wp:docPr id="692" name="Oval 692"/>
                      <wp:cNvGraphicFramePr/>
                      <a:graphic xmlns:a="http://schemas.openxmlformats.org/drawingml/2006/main">
                        <a:graphicData uri="http://schemas.microsoft.com/office/word/2010/wordprocessingShape">
                          <wps:wsp>
                            <wps:cNvSpPr/>
                            <wps:spPr>
                              <a:xfrm>
                                <a:off x="0" y="0"/>
                                <a:ext cx="338294"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A40E4B8" w14:textId="35588428" w:rsidR="00391E6B" w:rsidRPr="001F1C0D" w:rsidRDefault="00391E6B" w:rsidP="0050492A">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EDE17" id="Oval 692" o:spid="_x0000_s1273" style="position:absolute;margin-left:2pt;margin-top:11.75pt;width:26.65pt;height:29.2pt;z-index:251658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6A40E4B8" w14:textId="35588428" w:rsidR="00391E6B" w:rsidRPr="001F1C0D" w:rsidRDefault="00391E6B" w:rsidP="0050492A">
                            <w:r>
                              <w:t>I</w:t>
                            </w:r>
                          </w:p>
                        </w:txbxContent>
                      </v:textbox>
                    </v:oval>
                  </w:pict>
                </mc:Fallback>
              </mc:AlternateContent>
            </w:r>
          </w:p>
          <w:p w14:paraId="62EECC91" w14:textId="79E32837" w:rsidR="0050492A" w:rsidRDefault="0050492A" w:rsidP="000A0257">
            <w:pPr>
              <w:ind w:right="-379"/>
              <w:rPr>
                <w:rFonts w:ascii="Times New Roman" w:hAnsi="Times New Roman" w:cs="Times New Roman"/>
                <w:bCs/>
                <w:noProof/>
              </w:rPr>
            </w:pPr>
          </w:p>
          <w:p w14:paraId="2C5BA888" w14:textId="77777777" w:rsidR="0050492A" w:rsidRDefault="0050492A" w:rsidP="000A0257">
            <w:pPr>
              <w:ind w:right="-379"/>
              <w:rPr>
                <w:rFonts w:ascii="Times New Roman" w:hAnsi="Times New Roman" w:cs="Times New Roman"/>
                <w:bCs/>
                <w:noProof/>
              </w:rPr>
            </w:pPr>
          </w:p>
          <w:p w14:paraId="783CBD92" w14:textId="0C0C90FE" w:rsidR="0050492A" w:rsidRDefault="001A1F54" w:rsidP="000A0257">
            <w:pPr>
              <w:ind w:right="-379"/>
              <w:rPr>
                <w:rFonts w:ascii="Times New Roman" w:hAnsi="Times New Roman" w:cs="Times New Roman"/>
                <w:bCs/>
                <w:i/>
                <w:iCs/>
                <w:noProof/>
              </w:rPr>
            </w:pPr>
            <w:r>
              <w:rPr>
                <w:rFonts w:ascii="Times New Roman" w:hAnsi="Times New Roman" w:cs="Times New Roman"/>
                <w:bCs/>
                <w:i/>
                <w:iCs/>
                <w:noProof/>
              </w:rPr>
              <w:t>Užduočių paaiškinimas.</w:t>
            </w:r>
          </w:p>
          <w:p w14:paraId="675B5317" w14:textId="77777777" w:rsidR="0050492A" w:rsidRDefault="0050492A" w:rsidP="000A0257">
            <w:pPr>
              <w:ind w:right="-379"/>
              <w:rPr>
                <w:rFonts w:ascii="Times New Roman" w:hAnsi="Times New Roman" w:cs="Times New Roman"/>
                <w:bCs/>
                <w:i/>
                <w:iCs/>
                <w:noProof/>
              </w:rPr>
            </w:pPr>
          </w:p>
          <w:p w14:paraId="610B743B" w14:textId="42AFCEDF" w:rsidR="0050492A" w:rsidRDefault="0050492A" w:rsidP="000A0257">
            <w:pPr>
              <w:ind w:right="-379"/>
              <w:rPr>
                <w:rFonts w:ascii="Times New Roman" w:hAnsi="Times New Roman" w:cs="Times New Roman"/>
                <w:bCs/>
                <w:i/>
                <w:iCs/>
                <w:noProof/>
              </w:rPr>
            </w:pPr>
          </w:p>
          <w:p w14:paraId="3EC83228" w14:textId="77777777" w:rsidR="0050492A" w:rsidRDefault="0050492A" w:rsidP="000A0257">
            <w:pPr>
              <w:ind w:right="-379"/>
              <w:rPr>
                <w:rFonts w:ascii="Times New Roman" w:hAnsi="Times New Roman" w:cs="Times New Roman"/>
                <w:bCs/>
                <w:i/>
                <w:iCs/>
                <w:noProof/>
              </w:rPr>
            </w:pPr>
          </w:p>
          <w:p w14:paraId="2084C60F" w14:textId="20395E91" w:rsidR="0050492A" w:rsidRDefault="0050492A" w:rsidP="000A0257">
            <w:pPr>
              <w:ind w:right="-379"/>
              <w:rPr>
                <w:rFonts w:ascii="Times New Roman" w:hAnsi="Times New Roman" w:cs="Times New Roman"/>
                <w:bCs/>
                <w:i/>
                <w:iCs/>
                <w:noProof/>
              </w:rPr>
            </w:pPr>
          </w:p>
          <w:p w14:paraId="0D151D3F" w14:textId="508A097B" w:rsidR="001A1F54" w:rsidRDefault="001A1F54" w:rsidP="000A0257">
            <w:pPr>
              <w:ind w:right="-379"/>
              <w:rPr>
                <w:rFonts w:ascii="Times New Roman" w:hAnsi="Times New Roman" w:cs="Times New Roman"/>
                <w:bCs/>
                <w:i/>
                <w:iCs/>
                <w:noProof/>
              </w:rPr>
            </w:pPr>
          </w:p>
          <w:p w14:paraId="3B664FDA" w14:textId="2630009E" w:rsidR="001A1F54" w:rsidRDefault="001A1F54" w:rsidP="000A0257">
            <w:pPr>
              <w:ind w:right="-379"/>
              <w:rPr>
                <w:rFonts w:ascii="Times New Roman" w:hAnsi="Times New Roman" w:cs="Times New Roman"/>
                <w:bCs/>
                <w:i/>
                <w:iCs/>
                <w:noProof/>
              </w:rPr>
            </w:pPr>
          </w:p>
          <w:p w14:paraId="5A04F70B" w14:textId="317A9638" w:rsidR="001A1F54" w:rsidRDefault="001A1F54" w:rsidP="000A0257">
            <w:pPr>
              <w:ind w:right="-379"/>
              <w:rPr>
                <w:rFonts w:ascii="Times New Roman" w:hAnsi="Times New Roman" w:cs="Times New Roman"/>
                <w:bCs/>
                <w:i/>
                <w:iCs/>
                <w:noProof/>
              </w:rPr>
            </w:pPr>
          </w:p>
          <w:p w14:paraId="38272E6E" w14:textId="077F27DC" w:rsidR="001A1F54" w:rsidRDefault="001A1F54" w:rsidP="000A0257">
            <w:pPr>
              <w:ind w:right="-379"/>
              <w:rPr>
                <w:rFonts w:ascii="Times New Roman" w:hAnsi="Times New Roman" w:cs="Times New Roman"/>
                <w:bCs/>
                <w:i/>
                <w:iCs/>
                <w:noProof/>
              </w:rPr>
            </w:pPr>
          </w:p>
          <w:p w14:paraId="263E7CBB" w14:textId="03A198DA" w:rsidR="001A1F54" w:rsidRDefault="001A1F54" w:rsidP="000A0257">
            <w:pPr>
              <w:ind w:right="-379"/>
              <w:rPr>
                <w:rFonts w:ascii="Times New Roman" w:hAnsi="Times New Roman" w:cs="Times New Roman"/>
                <w:bCs/>
                <w:i/>
                <w:iCs/>
                <w:noProof/>
              </w:rPr>
            </w:pPr>
          </w:p>
          <w:p w14:paraId="34DBB212" w14:textId="0EAFFB3A" w:rsidR="001A1F54" w:rsidRDefault="001A1F54" w:rsidP="000A0257">
            <w:pPr>
              <w:ind w:right="-379"/>
              <w:rPr>
                <w:rFonts w:ascii="Times New Roman" w:hAnsi="Times New Roman" w:cs="Times New Roman"/>
                <w:bCs/>
                <w:i/>
                <w:iCs/>
                <w:noProof/>
              </w:rPr>
            </w:pPr>
          </w:p>
          <w:p w14:paraId="3E6984CF" w14:textId="1FF98DC8" w:rsidR="001A1F54" w:rsidRDefault="001A1F54" w:rsidP="000A0257">
            <w:pPr>
              <w:ind w:right="-379"/>
              <w:rPr>
                <w:rFonts w:ascii="Times New Roman" w:hAnsi="Times New Roman" w:cs="Times New Roman"/>
                <w:bCs/>
                <w:i/>
                <w:iCs/>
                <w:noProof/>
              </w:rPr>
            </w:pPr>
          </w:p>
          <w:p w14:paraId="5FAD0094" w14:textId="0BBF84D2" w:rsidR="001A1F54" w:rsidRDefault="001A1F54" w:rsidP="000A0257">
            <w:pPr>
              <w:ind w:right="-379"/>
              <w:rPr>
                <w:rFonts w:ascii="Times New Roman" w:hAnsi="Times New Roman" w:cs="Times New Roman"/>
                <w:bCs/>
                <w:i/>
                <w:iCs/>
                <w:noProof/>
              </w:rPr>
            </w:pPr>
          </w:p>
          <w:p w14:paraId="06B8DD90" w14:textId="77B147F0" w:rsidR="001A1F54" w:rsidRDefault="001A1F54" w:rsidP="000A0257">
            <w:pPr>
              <w:ind w:right="-379"/>
              <w:rPr>
                <w:rFonts w:ascii="Times New Roman" w:hAnsi="Times New Roman" w:cs="Times New Roman"/>
                <w:bCs/>
                <w:i/>
                <w:iCs/>
                <w:noProof/>
              </w:rPr>
            </w:pPr>
          </w:p>
          <w:p w14:paraId="342693A8" w14:textId="310CC7BA" w:rsidR="001A1F54" w:rsidRDefault="001A1F54" w:rsidP="000A0257">
            <w:pPr>
              <w:ind w:right="-379"/>
              <w:rPr>
                <w:rFonts w:ascii="Times New Roman" w:hAnsi="Times New Roman" w:cs="Times New Roman"/>
                <w:bCs/>
                <w:i/>
                <w:iCs/>
                <w:noProof/>
              </w:rPr>
            </w:pPr>
          </w:p>
          <w:p w14:paraId="5256FBB8" w14:textId="74E6707C" w:rsidR="001A1F54" w:rsidRDefault="001A1F54" w:rsidP="000A0257">
            <w:pPr>
              <w:ind w:right="-379"/>
              <w:rPr>
                <w:rFonts w:ascii="Times New Roman" w:hAnsi="Times New Roman" w:cs="Times New Roman"/>
                <w:bCs/>
                <w:i/>
                <w:iCs/>
                <w:noProof/>
              </w:rPr>
            </w:pPr>
          </w:p>
          <w:p w14:paraId="47763EF5" w14:textId="1E5A04DD" w:rsidR="001A1F54" w:rsidRDefault="001A1F54" w:rsidP="000A0257">
            <w:pPr>
              <w:ind w:right="-379"/>
              <w:rPr>
                <w:rFonts w:ascii="Times New Roman" w:hAnsi="Times New Roman" w:cs="Times New Roman"/>
                <w:bCs/>
                <w:i/>
                <w:iCs/>
                <w:noProof/>
              </w:rPr>
            </w:pPr>
          </w:p>
          <w:p w14:paraId="7E794D2D" w14:textId="0E92AEB6" w:rsidR="001A1F54" w:rsidRDefault="001A1F54" w:rsidP="000A0257">
            <w:pPr>
              <w:ind w:right="-379"/>
              <w:rPr>
                <w:rFonts w:ascii="Times New Roman" w:hAnsi="Times New Roman" w:cs="Times New Roman"/>
                <w:bCs/>
                <w:i/>
                <w:iCs/>
                <w:noProof/>
              </w:rPr>
            </w:pPr>
          </w:p>
          <w:p w14:paraId="2C453D3B" w14:textId="774AD45A" w:rsidR="001A1F54" w:rsidRDefault="001A1F54" w:rsidP="000A0257">
            <w:pPr>
              <w:ind w:right="-379"/>
              <w:rPr>
                <w:rFonts w:ascii="Times New Roman" w:hAnsi="Times New Roman" w:cs="Times New Roman"/>
                <w:bCs/>
                <w:i/>
                <w:iCs/>
                <w:noProof/>
              </w:rPr>
            </w:pPr>
          </w:p>
          <w:p w14:paraId="0CC16B52" w14:textId="733EEE8B" w:rsidR="001A1F54" w:rsidRDefault="001A1F54" w:rsidP="000A0257">
            <w:pPr>
              <w:ind w:right="-379"/>
              <w:rPr>
                <w:rFonts w:ascii="Times New Roman" w:hAnsi="Times New Roman" w:cs="Times New Roman"/>
                <w:bCs/>
                <w:i/>
                <w:iCs/>
                <w:noProof/>
              </w:rPr>
            </w:pPr>
          </w:p>
          <w:p w14:paraId="50524ED2" w14:textId="00A69FBE" w:rsidR="001A1F54" w:rsidRDefault="001A1F54" w:rsidP="000A0257">
            <w:pPr>
              <w:ind w:right="-379"/>
              <w:rPr>
                <w:rFonts w:ascii="Times New Roman" w:hAnsi="Times New Roman" w:cs="Times New Roman"/>
                <w:bCs/>
                <w:i/>
                <w:iCs/>
                <w:noProof/>
              </w:rPr>
            </w:pPr>
          </w:p>
          <w:p w14:paraId="134ADA26" w14:textId="399F9808" w:rsidR="001A1F54" w:rsidRDefault="001A1F54" w:rsidP="000A0257">
            <w:pPr>
              <w:ind w:right="-379"/>
              <w:rPr>
                <w:rFonts w:ascii="Times New Roman" w:hAnsi="Times New Roman" w:cs="Times New Roman"/>
                <w:bCs/>
                <w:i/>
                <w:iCs/>
                <w:noProof/>
              </w:rPr>
            </w:pPr>
          </w:p>
          <w:p w14:paraId="3A984109" w14:textId="7E03DB6B" w:rsidR="001A1F54" w:rsidRDefault="001A1F54" w:rsidP="000A0257">
            <w:pPr>
              <w:ind w:right="-379"/>
              <w:rPr>
                <w:rFonts w:ascii="Times New Roman" w:hAnsi="Times New Roman" w:cs="Times New Roman"/>
                <w:bCs/>
                <w:i/>
                <w:iCs/>
                <w:noProof/>
              </w:rPr>
            </w:pPr>
          </w:p>
          <w:p w14:paraId="7505A050" w14:textId="77777777" w:rsidR="001A1F54" w:rsidRDefault="001A1F54" w:rsidP="000A0257">
            <w:pPr>
              <w:ind w:right="-379"/>
              <w:rPr>
                <w:rFonts w:ascii="Times New Roman" w:hAnsi="Times New Roman" w:cs="Times New Roman"/>
                <w:bCs/>
                <w:i/>
                <w:iCs/>
                <w:noProof/>
              </w:rPr>
            </w:pPr>
          </w:p>
          <w:p w14:paraId="35FADDF6" w14:textId="2199DFFE" w:rsidR="001A1F54" w:rsidRDefault="001A1F54" w:rsidP="000A0257">
            <w:pPr>
              <w:ind w:right="-379"/>
              <w:rPr>
                <w:rFonts w:ascii="Times New Roman" w:hAnsi="Times New Roman" w:cs="Times New Roman"/>
                <w:bCs/>
                <w:i/>
                <w:iCs/>
                <w:noProof/>
              </w:rPr>
            </w:pPr>
          </w:p>
          <w:p w14:paraId="2EDF66AC" w14:textId="35A90AB6" w:rsidR="002A18D5" w:rsidRDefault="001A1F54" w:rsidP="000A0257">
            <w:pPr>
              <w:ind w:right="-379"/>
              <w:rPr>
                <w:rFonts w:ascii="Times New Roman" w:hAnsi="Times New Roman" w:cs="Times New Roman"/>
                <w:bCs/>
                <w:i/>
                <w:iCs/>
                <w:noProof/>
              </w:rPr>
            </w:pPr>
            <w:r>
              <w:rPr>
                <w:noProof/>
              </w:rPr>
              <mc:AlternateContent>
                <mc:Choice Requires="wps">
                  <w:drawing>
                    <wp:anchor distT="0" distB="0" distL="114300" distR="114300" simplePos="0" relativeHeight="251658501" behindDoc="0" locked="0" layoutInCell="1" allowOverlap="1" wp14:anchorId="6F76EB1C" wp14:editId="064F2A53">
                      <wp:simplePos x="0" y="0"/>
                      <wp:positionH relativeFrom="column">
                        <wp:posOffset>-31750</wp:posOffset>
                      </wp:positionH>
                      <wp:positionV relativeFrom="paragraph">
                        <wp:posOffset>78740</wp:posOffset>
                      </wp:positionV>
                      <wp:extent cx="482320" cy="370840"/>
                      <wp:effectExtent l="0" t="0" r="13335" b="10160"/>
                      <wp:wrapNone/>
                      <wp:docPr id="693" name="Oval 693"/>
                      <wp:cNvGraphicFramePr/>
                      <a:graphic xmlns:a="http://schemas.openxmlformats.org/drawingml/2006/main">
                        <a:graphicData uri="http://schemas.microsoft.com/office/word/2010/wordprocessingShape">
                          <wps:wsp>
                            <wps:cNvSpPr/>
                            <wps:spPr>
                              <a:xfrm>
                                <a:off x="0" y="0"/>
                                <a:ext cx="48232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F76EED4" w14:textId="1F619CEE" w:rsidR="00391E6B" w:rsidRPr="001F1C0D" w:rsidRDefault="00391E6B" w:rsidP="0050492A">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6EB1C" id="Oval 693" o:spid="_x0000_s1274" style="position:absolute;margin-left:-2.5pt;margin-top:6.2pt;width:38pt;height:29.2pt;z-index:251658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0F76EED4" w14:textId="1F619CEE" w:rsidR="00391E6B" w:rsidRPr="001F1C0D" w:rsidRDefault="00391E6B" w:rsidP="0050492A">
                            <w:r>
                              <w:t>II</w:t>
                            </w:r>
                          </w:p>
                        </w:txbxContent>
                      </v:textbox>
                    </v:oval>
                  </w:pict>
                </mc:Fallback>
              </mc:AlternateContent>
            </w:r>
          </w:p>
          <w:p w14:paraId="04D0CECB" w14:textId="77777777" w:rsidR="002A18D5" w:rsidRDefault="002A18D5" w:rsidP="000A0257">
            <w:pPr>
              <w:ind w:right="-379"/>
              <w:rPr>
                <w:rFonts w:ascii="Times New Roman" w:hAnsi="Times New Roman" w:cs="Times New Roman"/>
                <w:bCs/>
                <w:i/>
                <w:iCs/>
                <w:noProof/>
              </w:rPr>
            </w:pPr>
          </w:p>
          <w:p w14:paraId="0FF05AB7" w14:textId="77777777" w:rsidR="001A1F54" w:rsidRDefault="001A1F54" w:rsidP="001A1F54">
            <w:pPr>
              <w:ind w:right="-379"/>
              <w:rPr>
                <w:rFonts w:ascii="Times New Roman" w:hAnsi="Times New Roman" w:cs="Times New Roman"/>
                <w:bCs/>
                <w:i/>
                <w:iCs/>
                <w:noProof/>
              </w:rPr>
            </w:pPr>
          </w:p>
          <w:p w14:paraId="697823C4" w14:textId="758F8CF9" w:rsidR="00F25BAB" w:rsidRDefault="001A1F54" w:rsidP="001A1F54">
            <w:pPr>
              <w:ind w:right="-379"/>
              <w:rPr>
                <w:rFonts w:ascii="Times New Roman" w:hAnsi="Times New Roman" w:cs="Times New Roman"/>
                <w:bCs/>
                <w:i/>
                <w:iCs/>
                <w:noProof/>
              </w:rPr>
            </w:pPr>
            <w:r>
              <w:rPr>
                <w:rFonts w:ascii="Times New Roman" w:hAnsi="Times New Roman" w:cs="Times New Roman"/>
                <w:bCs/>
                <w:i/>
                <w:iCs/>
                <w:noProof/>
              </w:rPr>
              <w:t>Testo atsakymai.</w:t>
            </w:r>
          </w:p>
          <w:p w14:paraId="28DC229F" w14:textId="2117C6D7" w:rsidR="00AF6FE2" w:rsidRDefault="00AF6FE2" w:rsidP="001A1F54">
            <w:pPr>
              <w:ind w:right="-379"/>
              <w:rPr>
                <w:rFonts w:ascii="Times New Roman" w:hAnsi="Times New Roman" w:cs="Times New Roman"/>
                <w:bCs/>
                <w:i/>
                <w:iCs/>
                <w:noProof/>
              </w:rPr>
            </w:pPr>
          </w:p>
          <w:p w14:paraId="2F304D1D" w14:textId="0851DD40" w:rsidR="00AF6FE2" w:rsidRDefault="00AF6FE2" w:rsidP="001A1F54">
            <w:pPr>
              <w:ind w:right="-379"/>
              <w:rPr>
                <w:rFonts w:ascii="Times New Roman" w:hAnsi="Times New Roman" w:cs="Times New Roman"/>
                <w:bCs/>
                <w:i/>
                <w:iCs/>
                <w:noProof/>
              </w:rPr>
            </w:pPr>
          </w:p>
          <w:p w14:paraId="21B20B6B" w14:textId="3DB7C8AC" w:rsidR="00AF6FE2" w:rsidRDefault="00AF6FE2" w:rsidP="001A1F54">
            <w:pPr>
              <w:ind w:right="-379"/>
              <w:rPr>
                <w:rFonts w:ascii="Times New Roman" w:hAnsi="Times New Roman" w:cs="Times New Roman"/>
                <w:bCs/>
                <w:i/>
                <w:iCs/>
                <w:noProof/>
              </w:rPr>
            </w:pPr>
          </w:p>
          <w:p w14:paraId="56A67C9F" w14:textId="0244CF38" w:rsidR="00AF6FE2" w:rsidRDefault="00AF6FE2" w:rsidP="001A1F54">
            <w:pPr>
              <w:ind w:right="-379"/>
              <w:rPr>
                <w:rFonts w:ascii="Times New Roman" w:hAnsi="Times New Roman" w:cs="Times New Roman"/>
                <w:bCs/>
                <w:i/>
                <w:iCs/>
                <w:noProof/>
              </w:rPr>
            </w:pPr>
          </w:p>
          <w:p w14:paraId="5FD555B3" w14:textId="0376EEB1" w:rsidR="00AF6FE2" w:rsidRDefault="00AF6FE2" w:rsidP="001A1F54">
            <w:pPr>
              <w:ind w:right="-379"/>
              <w:rPr>
                <w:rFonts w:ascii="Times New Roman" w:hAnsi="Times New Roman" w:cs="Times New Roman"/>
                <w:bCs/>
                <w:i/>
                <w:iCs/>
                <w:noProof/>
              </w:rPr>
            </w:pPr>
          </w:p>
          <w:p w14:paraId="0A961351" w14:textId="03BA6F30" w:rsidR="00AF6FE2" w:rsidRDefault="00AF6FE2" w:rsidP="001A1F54">
            <w:pPr>
              <w:ind w:right="-379"/>
              <w:rPr>
                <w:rFonts w:ascii="Times New Roman" w:hAnsi="Times New Roman" w:cs="Times New Roman"/>
                <w:bCs/>
                <w:i/>
                <w:iCs/>
                <w:noProof/>
              </w:rPr>
            </w:pPr>
          </w:p>
          <w:p w14:paraId="5C928154" w14:textId="768F147F" w:rsidR="00F25BAB" w:rsidRDefault="00F25BAB" w:rsidP="000A0257">
            <w:pPr>
              <w:ind w:right="-379"/>
              <w:rPr>
                <w:rFonts w:ascii="Times New Roman" w:hAnsi="Times New Roman" w:cs="Times New Roman"/>
                <w:bCs/>
                <w:i/>
                <w:iCs/>
                <w:noProof/>
              </w:rPr>
            </w:pPr>
          </w:p>
          <w:p w14:paraId="54CFB2CF" w14:textId="1F201A14" w:rsidR="009518EF" w:rsidRDefault="00AF6FE2" w:rsidP="000A0257">
            <w:pPr>
              <w:ind w:right="-379"/>
              <w:rPr>
                <w:rFonts w:ascii="Times New Roman" w:hAnsi="Times New Roman" w:cs="Times New Roman"/>
                <w:bCs/>
                <w:i/>
                <w:iCs/>
                <w:noProof/>
              </w:rPr>
            </w:pPr>
            <w:r>
              <w:rPr>
                <w:noProof/>
              </w:rPr>
              <mc:AlternateContent>
                <mc:Choice Requires="wps">
                  <w:drawing>
                    <wp:anchor distT="0" distB="0" distL="114300" distR="114300" simplePos="0" relativeHeight="251658502" behindDoc="0" locked="0" layoutInCell="1" allowOverlap="1" wp14:anchorId="47C5321E" wp14:editId="1560490F">
                      <wp:simplePos x="0" y="0"/>
                      <wp:positionH relativeFrom="column">
                        <wp:posOffset>-52070</wp:posOffset>
                      </wp:positionH>
                      <wp:positionV relativeFrom="paragraph">
                        <wp:posOffset>133350</wp:posOffset>
                      </wp:positionV>
                      <wp:extent cx="502417" cy="370840"/>
                      <wp:effectExtent l="0" t="0" r="12065" b="10160"/>
                      <wp:wrapNone/>
                      <wp:docPr id="694" name="Oval 694"/>
                      <wp:cNvGraphicFramePr/>
                      <a:graphic xmlns:a="http://schemas.openxmlformats.org/drawingml/2006/main">
                        <a:graphicData uri="http://schemas.microsoft.com/office/word/2010/wordprocessingShape">
                          <wps:wsp>
                            <wps:cNvSpPr/>
                            <wps:spPr>
                              <a:xfrm>
                                <a:off x="0" y="0"/>
                                <a:ext cx="502417"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7F279A4" w14:textId="173F5167" w:rsidR="00391E6B" w:rsidRPr="001F1C0D" w:rsidRDefault="00391E6B" w:rsidP="002A18D5">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C5321E" id="Oval 694" o:spid="_x0000_s1275" style="position:absolute;margin-left:-4.1pt;margin-top:10.5pt;width:39.55pt;height:29.2pt;z-index:251658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17F279A4" w14:textId="173F5167" w:rsidR="00391E6B" w:rsidRPr="001F1C0D" w:rsidRDefault="00391E6B" w:rsidP="002A18D5">
                            <w:r>
                              <w:t>III</w:t>
                            </w:r>
                          </w:p>
                        </w:txbxContent>
                      </v:textbox>
                    </v:oval>
                  </w:pict>
                </mc:Fallback>
              </mc:AlternateContent>
            </w:r>
          </w:p>
          <w:p w14:paraId="38F9B1C7" w14:textId="0B50E039" w:rsidR="009518EF" w:rsidRDefault="009518EF" w:rsidP="000A0257">
            <w:pPr>
              <w:ind w:right="-379"/>
              <w:rPr>
                <w:rFonts w:ascii="Times New Roman" w:hAnsi="Times New Roman" w:cs="Times New Roman"/>
                <w:bCs/>
                <w:i/>
                <w:iCs/>
                <w:noProof/>
              </w:rPr>
            </w:pPr>
          </w:p>
          <w:p w14:paraId="1C34AEF8" w14:textId="132000A3" w:rsidR="009518EF" w:rsidRDefault="009518EF" w:rsidP="000A0257">
            <w:pPr>
              <w:ind w:right="-379"/>
              <w:rPr>
                <w:rFonts w:ascii="Times New Roman" w:hAnsi="Times New Roman" w:cs="Times New Roman"/>
                <w:bCs/>
                <w:i/>
                <w:iCs/>
                <w:noProof/>
              </w:rPr>
            </w:pPr>
          </w:p>
          <w:p w14:paraId="2893EEAE" w14:textId="77777777" w:rsidR="00A66D19" w:rsidRDefault="00584EC2" w:rsidP="000A0257">
            <w:pPr>
              <w:ind w:right="-379"/>
              <w:rPr>
                <w:rFonts w:ascii="Times New Roman" w:hAnsi="Times New Roman" w:cs="Times New Roman"/>
                <w:bCs/>
                <w:i/>
                <w:iCs/>
                <w:noProof/>
              </w:rPr>
            </w:pPr>
            <w:r>
              <w:rPr>
                <w:rFonts w:ascii="Times New Roman" w:hAnsi="Times New Roman" w:cs="Times New Roman"/>
                <w:bCs/>
                <w:i/>
                <w:iCs/>
                <w:noProof/>
              </w:rPr>
              <w:t>Rezultatų suvedi</w:t>
            </w:r>
            <w:r w:rsidR="00A66D19">
              <w:rPr>
                <w:rFonts w:ascii="Times New Roman" w:hAnsi="Times New Roman" w:cs="Times New Roman"/>
                <w:bCs/>
                <w:i/>
                <w:iCs/>
                <w:noProof/>
              </w:rPr>
              <w:t>-</w:t>
            </w:r>
          </w:p>
          <w:p w14:paraId="566D1C58" w14:textId="6B735BFB" w:rsidR="009518EF" w:rsidRPr="009518EF" w:rsidRDefault="00584EC2" w:rsidP="000A0257">
            <w:pPr>
              <w:ind w:right="-379"/>
              <w:rPr>
                <w:rFonts w:ascii="Times New Roman" w:hAnsi="Times New Roman" w:cs="Times New Roman"/>
                <w:bCs/>
                <w:i/>
                <w:iCs/>
                <w:noProof/>
              </w:rPr>
            </w:pPr>
            <w:r>
              <w:rPr>
                <w:rFonts w:ascii="Times New Roman" w:hAnsi="Times New Roman" w:cs="Times New Roman"/>
                <w:bCs/>
                <w:i/>
                <w:iCs/>
                <w:noProof/>
              </w:rPr>
              <w:t>mas, įsivertinimas</w:t>
            </w:r>
            <w:r w:rsidR="00AA08D8">
              <w:rPr>
                <w:rFonts w:ascii="Times New Roman" w:hAnsi="Times New Roman" w:cs="Times New Roman"/>
                <w:bCs/>
                <w:i/>
                <w:iCs/>
                <w:noProof/>
              </w:rPr>
              <w:t>.</w:t>
            </w:r>
          </w:p>
        </w:tc>
        <w:tc>
          <w:tcPr>
            <w:tcW w:w="8460" w:type="dxa"/>
          </w:tcPr>
          <w:p w14:paraId="5C6858A0" w14:textId="77777777" w:rsidR="00B5577F" w:rsidRDefault="00B5577F" w:rsidP="00B5577F">
            <w:pPr>
              <w:rPr>
                <w:rFonts w:asciiTheme="minorHAnsi" w:hAnsiTheme="minorHAnsi" w:cstheme="minorHAnsi"/>
                <w:noProof/>
              </w:rPr>
            </w:pPr>
            <w:r>
              <w:rPr>
                <w:rFonts w:ascii="Times New Roman" w:hAnsi="Times New Roman" w:cs="Times New Roman"/>
                <w:bCs/>
                <w:noProof/>
              </w:rPr>
              <w:t xml:space="preserve">     </w:t>
            </w:r>
            <w:r w:rsidRPr="00DD17A7">
              <w:rPr>
                <w:rFonts w:asciiTheme="minorHAnsi" w:hAnsiTheme="minorHAnsi" w:cstheme="minorHAnsi"/>
                <w:noProof/>
              </w:rPr>
              <w:t>Apie mūsų nuostatą dėl mokinių testavimo jau rašėme I testo įžangoje.</w:t>
            </w:r>
            <w:r>
              <w:rPr>
                <w:rFonts w:ascii="Times New Roman" w:hAnsi="Times New Roman" w:cs="Times New Roman"/>
                <w:noProof/>
              </w:rPr>
              <w:t xml:space="preserve"> </w:t>
            </w:r>
            <w:r>
              <w:rPr>
                <w:rFonts w:asciiTheme="minorHAnsi" w:hAnsiTheme="minorHAnsi" w:cstheme="minorHAnsi"/>
                <w:noProof/>
              </w:rPr>
              <w:t xml:space="preserve">Ir ketvirtas testas </w:t>
            </w:r>
            <w:r w:rsidRPr="006327EC">
              <w:rPr>
                <w:rFonts w:asciiTheme="minorHAnsi" w:hAnsiTheme="minorHAnsi" w:cstheme="minorHAnsi"/>
                <w:noProof/>
              </w:rPr>
              <w:t>skirt</w:t>
            </w:r>
            <w:r>
              <w:rPr>
                <w:rFonts w:asciiTheme="minorHAnsi" w:hAnsiTheme="minorHAnsi" w:cstheme="minorHAnsi"/>
                <w:noProof/>
              </w:rPr>
              <w:t>as</w:t>
            </w:r>
            <w:r w:rsidRPr="006327EC">
              <w:rPr>
                <w:rFonts w:asciiTheme="minorHAnsi" w:hAnsiTheme="minorHAnsi" w:cstheme="minorHAnsi"/>
                <w:noProof/>
              </w:rPr>
              <w:t xml:space="preserve"> </w:t>
            </w:r>
            <w:r w:rsidRPr="006327EC">
              <w:rPr>
                <w:rFonts w:asciiTheme="minorHAnsi" w:hAnsiTheme="minorHAnsi" w:cstheme="minorHAnsi"/>
                <w:b/>
                <w:bCs/>
                <w:noProof/>
              </w:rPr>
              <w:t>tik vaikui</w:t>
            </w:r>
            <w:r w:rsidRPr="006327EC">
              <w:rPr>
                <w:rFonts w:asciiTheme="minorHAnsi" w:hAnsiTheme="minorHAnsi" w:cstheme="minorHAnsi"/>
                <w:noProof/>
              </w:rPr>
              <w:t xml:space="preserve"> </w:t>
            </w:r>
            <w:r w:rsidRPr="006327EC">
              <w:rPr>
                <w:rFonts w:asciiTheme="minorHAnsi" w:hAnsiTheme="minorHAnsi" w:cstheme="minorHAnsi"/>
                <w:b/>
                <w:bCs/>
                <w:noProof/>
              </w:rPr>
              <w:t>savarankiškai įvertinti save</w:t>
            </w:r>
            <w:r w:rsidRPr="006327EC">
              <w:rPr>
                <w:rFonts w:asciiTheme="minorHAnsi" w:hAnsiTheme="minorHAnsi" w:cstheme="minorHAnsi"/>
                <w:noProof/>
              </w:rPr>
              <w:t xml:space="preserve">, pačiam pasitikrinti ir pasitaisyti.  Jeigu vaikas nenori, gali </w:t>
            </w:r>
            <w:r>
              <w:rPr>
                <w:rFonts w:asciiTheme="minorHAnsi" w:hAnsiTheme="minorHAnsi" w:cstheme="minorHAnsi"/>
                <w:noProof/>
              </w:rPr>
              <w:t xml:space="preserve">testo </w:t>
            </w:r>
            <w:r w:rsidRPr="006327EC">
              <w:rPr>
                <w:rFonts w:asciiTheme="minorHAnsi" w:hAnsiTheme="minorHAnsi" w:cstheme="minorHAnsi"/>
                <w:noProof/>
              </w:rPr>
              <w:t xml:space="preserve">neatlikti. </w:t>
            </w:r>
            <w:r>
              <w:rPr>
                <w:rFonts w:asciiTheme="minorHAnsi" w:hAnsiTheme="minorHAnsi" w:cstheme="minorHAnsi"/>
                <w:noProof/>
              </w:rPr>
              <w:t>(Mokytojas gali pasirinkti tikrinamąjį diktantą.) T</w:t>
            </w:r>
            <w:r w:rsidRPr="006327EC">
              <w:rPr>
                <w:rFonts w:asciiTheme="minorHAnsi" w:hAnsiTheme="minorHAnsi" w:cstheme="minorHAnsi"/>
                <w:noProof/>
              </w:rPr>
              <w:t xml:space="preserve">estas </w:t>
            </w:r>
            <w:r>
              <w:rPr>
                <w:rFonts w:asciiTheme="minorHAnsi" w:hAnsiTheme="minorHAnsi" w:cstheme="minorHAnsi"/>
                <w:noProof/>
              </w:rPr>
              <w:t xml:space="preserve">yra </w:t>
            </w:r>
            <w:r w:rsidRPr="006327EC">
              <w:rPr>
                <w:rFonts w:asciiTheme="minorHAnsi" w:hAnsiTheme="minorHAnsi" w:cstheme="minorHAnsi"/>
                <w:noProof/>
              </w:rPr>
              <w:t>n</w:t>
            </w:r>
            <w:r>
              <w:rPr>
                <w:rFonts w:asciiTheme="minorHAnsi" w:hAnsiTheme="minorHAnsi" w:cstheme="minorHAnsi"/>
                <w:noProof/>
              </w:rPr>
              <w:t>e</w:t>
            </w:r>
            <w:r w:rsidRPr="006327EC">
              <w:rPr>
                <w:rFonts w:asciiTheme="minorHAnsi" w:hAnsiTheme="minorHAnsi" w:cstheme="minorHAnsi"/>
                <w:noProof/>
              </w:rPr>
              <w:t xml:space="preserve">didelės apimties – tik vieno puslapio. </w:t>
            </w:r>
            <w:r>
              <w:rPr>
                <w:rFonts w:asciiTheme="minorHAnsi" w:hAnsiTheme="minorHAnsi" w:cstheme="minorHAnsi"/>
                <w:noProof/>
              </w:rPr>
              <w:t>Mokiniui tikslingiausia būtų testą</w:t>
            </w:r>
            <w:r w:rsidRPr="006327EC">
              <w:rPr>
                <w:rFonts w:asciiTheme="minorHAnsi" w:hAnsiTheme="minorHAnsi" w:cstheme="minorHAnsi"/>
                <w:noProof/>
              </w:rPr>
              <w:t xml:space="preserve"> atlikti namie ir pa</w:t>
            </w:r>
            <w:r>
              <w:rPr>
                <w:rFonts w:asciiTheme="minorHAnsi" w:hAnsiTheme="minorHAnsi" w:cstheme="minorHAnsi"/>
                <w:noProof/>
              </w:rPr>
              <w:t>čiam</w:t>
            </w:r>
            <w:r w:rsidRPr="006327EC">
              <w:rPr>
                <w:rFonts w:asciiTheme="minorHAnsi" w:hAnsiTheme="minorHAnsi" w:cstheme="minorHAnsi"/>
                <w:noProof/>
              </w:rPr>
              <w:t xml:space="preserve"> pasitikrinti: pavartyti vadovėlį, pažiūrėti atsakymus sąsiuvinio gale, susiskaičiuoti balus.</w:t>
            </w:r>
            <w:r>
              <w:rPr>
                <w:rFonts w:asciiTheme="minorHAnsi" w:hAnsiTheme="minorHAnsi" w:cstheme="minorHAnsi"/>
                <w:noProof/>
              </w:rPr>
              <w:t xml:space="preserve"> </w:t>
            </w:r>
          </w:p>
          <w:p w14:paraId="2A1CCAEB" w14:textId="77777777" w:rsidR="00B5577F" w:rsidRDefault="00B5577F" w:rsidP="00B5577F">
            <w:pPr>
              <w:rPr>
                <w:rFonts w:asciiTheme="minorHAnsi" w:hAnsiTheme="minorHAnsi" w:cstheme="minorHAnsi"/>
                <w:noProof/>
              </w:rPr>
            </w:pPr>
            <w:r w:rsidRPr="00502552">
              <w:rPr>
                <w:rFonts w:asciiTheme="minorHAnsi" w:hAnsiTheme="minorHAnsi" w:cstheme="minorHAnsi"/>
                <w:noProof/>
              </w:rPr>
              <w:t xml:space="preserve">      Baigus </w:t>
            </w:r>
            <w:r>
              <w:rPr>
                <w:rFonts w:asciiTheme="minorHAnsi" w:hAnsiTheme="minorHAnsi" w:cstheme="minorHAnsi"/>
                <w:noProof/>
              </w:rPr>
              <w:t>šešt</w:t>
            </w:r>
            <w:r w:rsidRPr="00502552">
              <w:rPr>
                <w:rFonts w:asciiTheme="minorHAnsi" w:hAnsiTheme="minorHAnsi" w:cstheme="minorHAnsi"/>
                <w:noProof/>
              </w:rPr>
              <w:t xml:space="preserve">ą vadovėlio skyrių „ </w:t>
            </w:r>
            <w:r>
              <w:rPr>
                <w:rFonts w:asciiTheme="minorHAnsi" w:hAnsiTheme="minorHAnsi" w:cstheme="minorHAnsi"/>
                <w:noProof/>
              </w:rPr>
              <w:t>Ir medis, ir paukštis, ir žvėrelis...</w:t>
            </w:r>
            <w:r w:rsidRPr="00502552">
              <w:rPr>
                <w:rFonts w:asciiTheme="minorHAnsi" w:hAnsiTheme="minorHAnsi" w:cstheme="minorHAnsi"/>
              </w:rPr>
              <w:t>“, atliekamas testas, kuris yra pratybų sąsiuvinio</w:t>
            </w:r>
            <w:r w:rsidRPr="00502552">
              <w:rPr>
                <w:rFonts w:asciiTheme="minorHAnsi" w:hAnsiTheme="minorHAnsi" w:cstheme="minorHAnsi"/>
                <w:noProof/>
              </w:rPr>
              <w:t xml:space="preserve"> </w:t>
            </w:r>
            <w:r w:rsidRPr="00C304A1">
              <w:rPr>
                <w:rFonts w:asciiTheme="minorHAnsi" w:hAnsiTheme="minorHAnsi" w:cstheme="minorHAnsi"/>
                <w:noProof/>
              </w:rPr>
              <w:t>59</w:t>
            </w:r>
            <w:r w:rsidRPr="00502552">
              <w:rPr>
                <w:rFonts w:asciiTheme="minorHAnsi" w:hAnsiTheme="minorHAnsi" w:cstheme="minorHAnsi"/>
                <w:noProof/>
              </w:rPr>
              <w:t>-me puslapyje. Jo atsakymai – sąsiuvinio gale</w:t>
            </w:r>
            <w:r>
              <w:rPr>
                <w:rFonts w:asciiTheme="minorHAnsi" w:hAnsiTheme="minorHAnsi" w:cstheme="minorHAnsi"/>
                <w:noProof/>
              </w:rPr>
              <w:t xml:space="preserve"> – 60-ame puslapyje </w:t>
            </w:r>
            <w:r w:rsidRPr="00502552">
              <w:rPr>
                <w:rFonts w:asciiTheme="minorHAnsi" w:hAnsiTheme="minorHAnsi" w:cstheme="minorHAnsi"/>
                <w:noProof/>
              </w:rPr>
              <w:t>(kol kas juos pateikiu čia pat po paaiškinimų, kad mokytojas galėtų nukopijuoti ir išdalyti vaikams. Galima ir kitaip: vaikai testą atlieka namie, o kitą savaitgalį visi kartu pasitikrina ir susiskaičiuoja balus</w:t>
            </w:r>
            <w:r>
              <w:rPr>
                <w:rFonts w:asciiTheme="minorHAnsi" w:hAnsiTheme="minorHAnsi" w:cstheme="minorHAnsi"/>
                <w:noProof/>
              </w:rPr>
              <w:t>.</w:t>
            </w:r>
            <w:r w:rsidRPr="00502552">
              <w:rPr>
                <w:rFonts w:asciiTheme="minorHAnsi" w:hAnsiTheme="minorHAnsi" w:cstheme="minorHAnsi"/>
                <w:noProof/>
              </w:rPr>
              <w:t>) Visos testo užduotys atliekamos savarankiškai, sąžiningai. Dar vienas pasiūlymas: pirmą kartą testo lape viską rašyti paprastu pieštuku. Pasitikrinus atakymus galima pasitaisyti klaidas. Taip mokomasi, o ne tik įsivertinama.</w:t>
            </w:r>
          </w:p>
          <w:p w14:paraId="2DA15637" w14:textId="68872664" w:rsidR="00B5577F" w:rsidRPr="00502552" w:rsidRDefault="00B5577F" w:rsidP="00B5577F">
            <w:pPr>
              <w:rPr>
                <w:rFonts w:asciiTheme="minorHAnsi" w:hAnsiTheme="minorHAnsi" w:cstheme="minorHAnsi"/>
                <w:noProof/>
              </w:rPr>
            </w:pPr>
            <w:r>
              <w:rPr>
                <w:rFonts w:asciiTheme="minorHAnsi" w:hAnsiTheme="minorHAnsi" w:cstheme="minorHAnsi"/>
                <w:noProof/>
              </w:rPr>
              <w:t xml:space="preserve">      S</w:t>
            </w:r>
            <w:r w:rsidR="00F25BAB">
              <w:rPr>
                <w:rFonts w:asciiTheme="minorHAnsi" w:hAnsiTheme="minorHAnsi" w:cstheme="minorHAnsi"/>
                <w:noProof/>
              </w:rPr>
              <w:t>k</w:t>
            </w:r>
            <w:r>
              <w:rPr>
                <w:rFonts w:asciiTheme="minorHAnsi" w:hAnsiTheme="minorHAnsi" w:cstheme="minorHAnsi"/>
                <w:noProof/>
              </w:rPr>
              <w:t>irdami šį testą trumpai paaiškinkime mokiniams jo atlikimo tvarką.</w:t>
            </w:r>
          </w:p>
          <w:p w14:paraId="21754257" w14:textId="77777777" w:rsidR="00B5577F" w:rsidRDefault="00B5577F" w:rsidP="00B5577F">
            <w:pPr>
              <w:ind w:right="-379"/>
              <w:rPr>
                <w:rFonts w:ascii="Times New Roman" w:hAnsi="Times New Roman" w:cs="Times New Roman"/>
                <w:bCs/>
                <w:noProof/>
              </w:rPr>
            </w:pPr>
          </w:p>
          <w:p w14:paraId="2A7ECC96" w14:textId="77777777" w:rsidR="00B5577F" w:rsidRDefault="00B5577F" w:rsidP="00B5577F">
            <w:pPr>
              <w:ind w:right="-379"/>
              <w:rPr>
                <w:rFonts w:ascii="Times New Roman" w:hAnsi="Times New Roman" w:cs="Times New Roman"/>
                <w:bCs/>
                <w:noProof/>
              </w:rPr>
            </w:pPr>
            <w:r>
              <w:rPr>
                <w:rFonts w:ascii="Times New Roman" w:hAnsi="Times New Roman" w:cs="Times New Roman"/>
                <w:bCs/>
                <w:noProof/>
              </w:rPr>
              <w:t xml:space="preserve">     Pirma užduotis skirta pasitikrinti, kaip mokinys supranta tekstą, t. y.  geba nusakyti</w:t>
            </w:r>
          </w:p>
          <w:p w14:paraId="3E8C2134" w14:textId="77777777" w:rsidR="00B5577F" w:rsidRDefault="00B5577F" w:rsidP="00B5577F">
            <w:pPr>
              <w:ind w:right="-379"/>
              <w:rPr>
                <w:rFonts w:ascii="Times New Roman" w:hAnsi="Times New Roman" w:cs="Times New Roman"/>
                <w:bCs/>
                <w:noProof/>
              </w:rPr>
            </w:pPr>
            <w:r>
              <w:rPr>
                <w:rFonts w:ascii="Times New Roman" w:hAnsi="Times New Roman" w:cs="Times New Roman"/>
                <w:bCs/>
                <w:noProof/>
              </w:rPr>
              <w:t xml:space="preserve">įvykių seką. Pirmiausia reikia atidžiai perskaityti tekstą. Jeigu yra nežinomų žodžių, </w:t>
            </w:r>
          </w:p>
          <w:p w14:paraId="23F5FD1D" w14:textId="580194E8" w:rsidR="004C2107" w:rsidRDefault="00B5577F" w:rsidP="00B5577F">
            <w:pPr>
              <w:ind w:right="-379"/>
              <w:rPr>
                <w:rFonts w:ascii="Times New Roman" w:hAnsi="Times New Roman" w:cs="Times New Roman"/>
                <w:bCs/>
                <w:noProof/>
              </w:rPr>
            </w:pPr>
            <w:r>
              <w:rPr>
                <w:rFonts w:ascii="Times New Roman" w:hAnsi="Times New Roman" w:cs="Times New Roman"/>
                <w:bCs/>
                <w:noProof/>
              </w:rPr>
              <w:t>klausti mokytojo</w:t>
            </w:r>
            <w:r w:rsidR="00631899">
              <w:rPr>
                <w:rFonts w:ascii="Times New Roman" w:hAnsi="Times New Roman" w:cs="Times New Roman"/>
                <w:bCs/>
                <w:noProof/>
              </w:rPr>
              <w:t xml:space="preserve"> (jeigu skaito klasėje) arba namiškių. Be to, </w:t>
            </w:r>
            <w:r w:rsidR="004C2107">
              <w:rPr>
                <w:rFonts w:ascii="Times New Roman" w:hAnsi="Times New Roman" w:cs="Times New Roman"/>
                <w:bCs/>
                <w:noProof/>
              </w:rPr>
              <w:t xml:space="preserve">kai kurie žodžiai gali </w:t>
            </w:r>
          </w:p>
          <w:p w14:paraId="5D7B6D2F" w14:textId="37FD01EE" w:rsidR="00B5577F" w:rsidRDefault="004C2107" w:rsidP="00B5577F">
            <w:pPr>
              <w:ind w:right="-379"/>
              <w:rPr>
                <w:rFonts w:ascii="Times New Roman" w:hAnsi="Times New Roman" w:cs="Times New Roman"/>
                <w:bCs/>
                <w:noProof/>
              </w:rPr>
            </w:pPr>
            <w:r>
              <w:rPr>
                <w:rFonts w:ascii="Times New Roman" w:hAnsi="Times New Roman" w:cs="Times New Roman"/>
                <w:bCs/>
                <w:noProof/>
              </w:rPr>
              <w:t>būti aiškūs iš konteksto.</w:t>
            </w:r>
            <w:r w:rsidR="00B5577F">
              <w:rPr>
                <w:rFonts w:ascii="Times New Roman" w:hAnsi="Times New Roman" w:cs="Times New Roman"/>
                <w:bCs/>
                <w:noProof/>
              </w:rPr>
              <w:t xml:space="preserve">  </w:t>
            </w:r>
          </w:p>
          <w:p w14:paraId="7151E321" w14:textId="7D3D2A1B" w:rsidR="00DF6900" w:rsidRPr="00E56211" w:rsidRDefault="00731D9D" w:rsidP="000B14EE">
            <w:pPr>
              <w:ind w:right="-379"/>
              <w:rPr>
                <w:rFonts w:ascii="Times New Roman" w:hAnsi="Times New Roman" w:cs="Times New Roman"/>
                <w:bCs/>
                <w:noProof/>
              </w:rPr>
            </w:pPr>
            <w:r>
              <w:rPr>
                <w:rFonts w:ascii="Times New Roman" w:hAnsi="Times New Roman" w:cs="Times New Roman"/>
                <w:bCs/>
                <w:noProof/>
              </w:rPr>
              <w:t xml:space="preserve">    </w:t>
            </w:r>
            <w:r w:rsidR="00DC2F0C" w:rsidRPr="00E56211">
              <w:rPr>
                <w:rFonts w:ascii="Times New Roman" w:hAnsi="Times New Roman" w:cs="Times New Roman"/>
                <w:b/>
                <w:noProof/>
              </w:rPr>
              <w:t>1a</w:t>
            </w:r>
            <w:r w:rsidR="00DC2F0C" w:rsidRPr="00E56211">
              <w:rPr>
                <w:rFonts w:ascii="Times New Roman" w:hAnsi="Times New Roman" w:cs="Times New Roman"/>
                <w:bCs/>
                <w:noProof/>
              </w:rPr>
              <w:t xml:space="preserve"> užduotis</w:t>
            </w:r>
            <w:r w:rsidR="00DC2F0C">
              <w:rPr>
                <w:rFonts w:ascii="Times New Roman" w:hAnsi="Times New Roman" w:cs="Times New Roman"/>
                <w:bCs/>
                <w:noProof/>
              </w:rPr>
              <w:t>. M</w:t>
            </w:r>
            <w:r w:rsidR="00ED42C1" w:rsidRPr="00E56211">
              <w:rPr>
                <w:rFonts w:ascii="Times New Roman" w:hAnsi="Times New Roman" w:cs="Times New Roman"/>
                <w:bCs/>
                <w:noProof/>
              </w:rPr>
              <w:t xml:space="preserve">okinys sunumeruoja </w:t>
            </w:r>
            <w:r w:rsidR="005E121F" w:rsidRPr="00E56211">
              <w:rPr>
                <w:rFonts w:ascii="Times New Roman" w:hAnsi="Times New Roman" w:cs="Times New Roman"/>
                <w:bCs/>
                <w:noProof/>
              </w:rPr>
              <w:t>į</w:t>
            </w:r>
            <w:r w:rsidR="00ED42C1" w:rsidRPr="00E56211">
              <w:rPr>
                <w:rFonts w:ascii="Times New Roman" w:hAnsi="Times New Roman" w:cs="Times New Roman"/>
                <w:bCs/>
                <w:noProof/>
              </w:rPr>
              <w:t>v</w:t>
            </w:r>
            <w:r w:rsidR="005E121F" w:rsidRPr="00E56211">
              <w:rPr>
                <w:rFonts w:ascii="Times New Roman" w:hAnsi="Times New Roman" w:cs="Times New Roman"/>
                <w:bCs/>
                <w:noProof/>
              </w:rPr>
              <w:t>ykius</w:t>
            </w:r>
            <w:r w:rsidR="00E56211" w:rsidRPr="00E56211">
              <w:rPr>
                <w:rFonts w:ascii="Times New Roman" w:hAnsi="Times New Roman" w:cs="Times New Roman"/>
                <w:bCs/>
                <w:noProof/>
              </w:rPr>
              <w:t xml:space="preserve"> tokia seka, kaip jie buvo aprašyti pasako</w:t>
            </w:r>
            <w:r w:rsidR="00E56211">
              <w:rPr>
                <w:rFonts w:ascii="Times New Roman" w:hAnsi="Times New Roman" w:cs="Times New Roman"/>
                <w:bCs/>
                <w:noProof/>
              </w:rPr>
              <w:t xml:space="preserve">jime. </w:t>
            </w:r>
            <w:r w:rsidR="000B14EE">
              <w:rPr>
                <w:rFonts w:ascii="Times New Roman" w:hAnsi="Times New Roman" w:cs="Times New Roman"/>
                <w:noProof/>
                <w:sz w:val="28"/>
                <w:szCs w:val="28"/>
              </w:rPr>
              <w:t xml:space="preserve"> </w:t>
            </w:r>
          </w:p>
          <w:p w14:paraId="60DFAAE9" w14:textId="54AC8156" w:rsidR="00636DCB" w:rsidRPr="00636DCB" w:rsidRDefault="00DC2F0C" w:rsidP="000A0257">
            <w:pPr>
              <w:ind w:right="-379"/>
              <w:rPr>
                <w:rFonts w:ascii="Times New Roman" w:hAnsi="Times New Roman" w:cs="Times New Roman"/>
                <w:i/>
                <w:iCs/>
                <w:noProof/>
                <w:sz w:val="28"/>
                <w:szCs w:val="28"/>
              </w:rPr>
            </w:pPr>
            <w:r>
              <w:rPr>
                <w:rFonts w:ascii="Times New Roman" w:hAnsi="Times New Roman" w:cs="Times New Roman"/>
                <w:bCs/>
                <w:noProof/>
              </w:rPr>
              <w:t xml:space="preserve">   </w:t>
            </w:r>
            <w:r w:rsidR="00FE0D57" w:rsidRPr="00E56211">
              <w:rPr>
                <w:rFonts w:ascii="Times New Roman" w:hAnsi="Times New Roman" w:cs="Times New Roman"/>
                <w:b/>
                <w:noProof/>
              </w:rPr>
              <w:t>1</w:t>
            </w:r>
            <w:r w:rsidRPr="00DC2F0C">
              <w:rPr>
                <w:rFonts w:ascii="Times New Roman" w:hAnsi="Times New Roman" w:cs="Times New Roman"/>
                <w:b/>
                <w:noProof/>
              </w:rPr>
              <w:t>b</w:t>
            </w:r>
            <w:r>
              <w:rPr>
                <w:rFonts w:ascii="Times New Roman" w:hAnsi="Times New Roman" w:cs="Times New Roman"/>
                <w:bCs/>
                <w:noProof/>
              </w:rPr>
              <w:t xml:space="preserve"> užduotis. Mokinys </w:t>
            </w:r>
            <w:r w:rsidR="00D44EE3">
              <w:rPr>
                <w:rFonts w:ascii="Times New Roman" w:hAnsi="Times New Roman" w:cs="Times New Roman"/>
                <w:bCs/>
                <w:noProof/>
              </w:rPr>
              <w:t>atsako į klausimą</w:t>
            </w:r>
            <w:r>
              <w:rPr>
                <w:rFonts w:ascii="Times New Roman" w:hAnsi="Times New Roman" w:cs="Times New Roman"/>
                <w:bCs/>
                <w:noProof/>
              </w:rPr>
              <w:t xml:space="preserve"> </w:t>
            </w:r>
            <w:r w:rsidR="00D44EE3" w:rsidRPr="00636DCB">
              <w:rPr>
                <w:rFonts w:ascii="Times New Roman" w:hAnsi="Times New Roman" w:cs="Times New Roman"/>
                <w:i/>
                <w:iCs/>
                <w:noProof/>
                <w:sz w:val="28"/>
                <w:szCs w:val="28"/>
              </w:rPr>
              <w:t>Kodėl Adelei suskaudo širdį ir norė</w:t>
            </w:r>
            <w:r w:rsidR="00636DCB" w:rsidRPr="00636DCB">
              <w:rPr>
                <w:rFonts w:ascii="Times New Roman" w:hAnsi="Times New Roman" w:cs="Times New Roman"/>
                <w:i/>
                <w:iCs/>
                <w:noProof/>
                <w:sz w:val="28"/>
                <w:szCs w:val="28"/>
              </w:rPr>
              <w:t>-</w:t>
            </w:r>
          </w:p>
          <w:p w14:paraId="47BF7714" w14:textId="58A2A9A1" w:rsidR="00DC2F0C" w:rsidRDefault="00D44EE3" w:rsidP="000A0257">
            <w:pPr>
              <w:ind w:right="-379"/>
              <w:rPr>
                <w:rFonts w:ascii="Times New Roman" w:hAnsi="Times New Roman" w:cs="Times New Roman"/>
                <w:noProof/>
              </w:rPr>
            </w:pPr>
            <w:r w:rsidRPr="00636DCB">
              <w:rPr>
                <w:rFonts w:ascii="Times New Roman" w:hAnsi="Times New Roman" w:cs="Times New Roman"/>
                <w:i/>
                <w:iCs/>
                <w:noProof/>
                <w:sz w:val="28"/>
                <w:szCs w:val="28"/>
              </w:rPr>
              <w:t>josi verkti?</w:t>
            </w:r>
            <w:r w:rsidR="00636DCB">
              <w:rPr>
                <w:rFonts w:ascii="Times New Roman" w:hAnsi="Times New Roman" w:cs="Times New Roman"/>
                <w:i/>
                <w:iCs/>
                <w:noProof/>
                <w:sz w:val="28"/>
                <w:szCs w:val="28"/>
              </w:rPr>
              <w:t xml:space="preserve"> </w:t>
            </w:r>
            <w:r w:rsidR="00DF0BC5" w:rsidRPr="00DF0BC5">
              <w:rPr>
                <w:rFonts w:ascii="Times New Roman" w:hAnsi="Times New Roman" w:cs="Times New Roman"/>
                <w:noProof/>
              </w:rPr>
              <w:t>Rašo taip,  kaip geba</w:t>
            </w:r>
            <w:r w:rsidR="00215825">
              <w:rPr>
                <w:rFonts w:ascii="Times New Roman" w:hAnsi="Times New Roman" w:cs="Times New Roman"/>
                <w:noProof/>
              </w:rPr>
              <w:t xml:space="preserve"> – svarbu, kad mąstytų, reikštų savo nuomonę</w:t>
            </w:r>
            <w:r w:rsidR="00A967B7">
              <w:rPr>
                <w:rFonts w:ascii="Times New Roman" w:hAnsi="Times New Roman" w:cs="Times New Roman"/>
                <w:noProof/>
              </w:rPr>
              <w:t xml:space="preserve">. </w:t>
            </w:r>
          </w:p>
          <w:p w14:paraId="62A4D0DF" w14:textId="77777777" w:rsidR="00D50A84" w:rsidRDefault="006A15BB" w:rsidP="000A0257">
            <w:pPr>
              <w:ind w:right="-379"/>
              <w:rPr>
                <w:rFonts w:ascii="Times New Roman" w:hAnsi="Times New Roman" w:cs="Times New Roman"/>
                <w:bCs/>
                <w:i/>
                <w:iCs/>
                <w:noProof/>
              </w:rPr>
            </w:pPr>
            <w:r>
              <w:rPr>
                <w:rFonts w:ascii="Times New Roman" w:hAnsi="Times New Roman" w:cs="Times New Roman"/>
                <w:bCs/>
                <w:noProof/>
              </w:rPr>
              <w:t xml:space="preserve">Pavyzdžiai: </w:t>
            </w:r>
            <w:r w:rsidR="00282038" w:rsidRPr="00345133">
              <w:rPr>
                <w:rFonts w:ascii="Times New Roman" w:hAnsi="Times New Roman" w:cs="Times New Roman"/>
                <w:bCs/>
                <w:i/>
                <w:iCs/>
                <w:noProof/>
              </w:rPr>
              <w:t>Niekas nenorėjo šunyčio. A</w:t>
            </w:r>
            <w:r w:rsidR="009D7DDE" w:rsidRPr="00345133">
              <w:rPr>
                <w:rFonts w:ascii="Times New Roman" w:hAnsi="Times New Roman" w:cs="Times New Roman"/>
                <w:bCs/>
                <w:i/>
                <w:iCs/>
                <w:noProof/>
              </w:rPr>
              <w:t xml:space="preserve">delė negalėjo šunyčio </w:t>
            </w:r>
            <w:r w:rsidR="00FF4DCF" w:rsidRPr="00345133">
              <w:rPr>
                <w:rFonts w:ascii="Times New Roman" w:hAnsi="Times New Roman" w:cs="Times New Roman"/>
                <w:bCs/>
                <w:i/>
                <w:iCs/>
                <w:noProof/>
              </w:rPr>
              <w:t>parsinešti į savo namus. Adelei tėveliai neleido laikyti šuns.</w:t>
            </w:r>
            <w:r w:rsidR="00DF40F4" w:rsidRPr="00345133">
              <w:rPr>
                <w:rFonts w:ascii="Times New Roman" w:hAnsi="Times New Roman" w:cs="Times New Roman"/>
                <w:bCs/>
                <w:i/>
                <w:iCs/>
                <w:noProof/>
              </w:rPr>
              <w:t xml:space="preserve"> Šunytis buvo labai </w:t>
            </w:r>
            <w:r w:rsidR="00345133" w:rsidRPr="00345133">
              <w:rPr>
                <w:rFonts w:ascii="Times New Roman" w:hAnsi="Times New Roman" w:cs="Times New Roman"/>
                <w:bCs/>
                <w:i/>
                <w:iCs/>
                <w:noProof/>
              </w:rPr>
              <w:t xml:space="preserve">nelaimingas. Šunyčiui buvo </w:t>
            </w:r>
          </w:p>
          <w:p w14:paraId="4C093A2C" w14:textId="09D9532A" w:rsidR="006A15BB" w:rsidRPr="001A1F54" w:rsidRDefault="00345133" w:rsidP="000A0257">
            <w:pPr>
              <w:ind w:right="-379"/>
              <w:rPr>
                <w:rFonts w:ascii="Times New Roman" w:hAnsi="Times New Roman" w:cs="Times New Roman"/>
                <w:bCs/>
                <w:i/>
                <w:iCs/>
                <w:noProof/>
              </w:rPr>
            </w:pPr>
            <w:r w:rsidRPr="00345133">
              <w:rPr>
                <w:rFonts w:ascii="Times New Roman" w:hAnsi="Times New Roman" w:cs="Times New Roman"/>
                <w:bCs/>
                <w:i/>
                <w:iCs/>
                <w:noProof/>
              </w:rPr>
              <w:t>labai bloga</w:t>
            </w:r>
            <w:r w:rsidR="00D50A84">
              <w:rPr>
                <w:rFonts w:ascii="Times New Roman" w:hAnsi="Times New Roman" w:cs="Times New Roman"/>
                <w:bCs/>
                <w:i/>
                <w:iCs/>
                <w:noProof/>
              </w:rPr>
              <w:t>i</w:t>
            </w:r>
            <w:r w:rsidRPr="00345133">
              <w:rPr>
                <w:rFonts w:ascii="Times New Roman" w:hAnsi="Times New Roman" w:cs="Times New Roman"/>
                <w:bCs/>
                <w:i/>
                <w:iCs/>
                <w:noProof/>
              </w:rPr>
              <w:t xml:space="preserve">. </w:t>
            </w:r>
            <w:r w:rsidR="00D50A84">
              <w:rPr>
                <w:rFonts w:ascii="Times New Roman" w:hAnsi="Times New Roman" w:cs="Times New Roman"/>
                <w:bCs/>
                <w:i/>
                <w:iCs/>
                <w:noProof/>
              </w:rPr>
              <w:t>Bijojo, kad šunytis žus.</w:t>
            </w:r>
          </w:p>
          <w:p w14:paraId="1584823C" w14:textId="7F260E6A" w:rsidR="005C6E21" w:rsidRPr="005C6E21" w:rsidRDefault="005C6E21" w:rsidP="0061773D">
            <w:pPr>
              <w:rPr>
                <w:rFonts w:ascii="Times New Roman" w:hAnsi="Times New Roman" w:cs="Times New Roman"/>
                <w:bCs/>
              </w:rPr>
            </w:pPr>
            <w:r>
              <w:rPr>
                <w:rFonts w:ascii="Times New Roman" w:hAnsi="Times New Roman" w:cs="Times New Roman"/>
                <w:bCs/>
                <w:noProof/>
              </w:rPr>
              <w:t xml:space="preserve">  </w:t>
            </w:r>
            <w:r w:rsidR="00DF61BB" w:rsidRPr="009326D3">
              <w:t>2</w:t>
            </w:r>
            <w:r w:rsidR="00DF61BB">
              <w:rPr>
                <w:rFonts w:ascii="Times New Roman" w:hAnsi="Times New Roman" w:cs="Times New Roman"/>
                <w:bCs/>
                <w:noProof/>
              </w:rPr>
              <w:t xml:space="preserve"> </w:t>
            </w:r>
            <w:r w:rsidR="007F7F96" w:rsidRPr="005C6E21">
              <w:rPr>
                <w:rFonts w:ascii="Times New Roman" w:hAnsi="Times New Roman" w:cs="Times New Roman"/>
                <w:bCs/>
                <w:noProof/>
              </w:rPr>
              <w:t xml:space="preserve">užduotis. </w:t>
            </w:r>
            <w:r w:rsidR="00F25BAB">
              <w:rPr>
                <w:rFonts w:ascii="Times New Roman" w:hAnsi="Times New Roman" w:cs="Times New Roman"/>
                <w:bCs/>
                <w:noProof/>
              </w:rPr>
              <w:t>S</w:t>
            </w:r>
            <w:r w:rsidR="007F7F96" w:rsidRPr="009326D3">
              <w:rPr>
                <w:rFonts w:ascii="Times New Roman" w:hAnsi="Times New Roman" w:cs="Times New Roman"/>
                <w:bCs/>
                <w:noProof/>
              </w:rPr>
              <w:t>kaityt</w:t>
            </w:r>
            <w:r w:rsidR="00F25BAB">
              <w:rPr>
                <w:rFonts w:ascii="Times New Roman" w:hAnsi="Times New Roman" w:cs="Times New Roman"/>
                <w:bCs/>
                <w:noProof/>
              </w:rPr>
              <w:t>ame</w:t>
            </w:r>
            <w:r w:rsidR="007F7F96" w:rsidRPr="009326D3">
              <w:rPr>
                <w:rFonts w:ascii="Times New Roman" w:hAnsi="Times New Roman" w:cs="Times New Roman"/>
                <w:bCs/>
                <w:noProof/>
              </w:rPr>
              <w:t xml:space="preserve"> tekst</w:t>
            </w:r>
            <w:r w:rsidR="00F25BAB">
              <w:rPr>
                <w:rFonts w:ascii="Times New Roman" w:hAnsi="Times New Roman" w:cs="Times New Roman"/>
                <w:bCs/>
                <w:noProof/>
              </w:rPr>
              <w:t>e</w:t>
            </w:r>
            <w:r w:rsidR="007F7F96" w:rsidRPr="009326D3">
              <w:rPr>
                <w:rFonts w:ascii="Times New Roman" w:hAnsi="Times New Roman" w:cs="Times New Roman"/>
                <w:bCs/>
                <w:noProof/>
              </w:rPr>
              <w:t xml:space="preserve"> </w:t>
            </w:r>
            <w:r w:rsidR="007F7F96" w:rsidRPr="005C6E21">
              <w:rPr>
                <w:rFonts w:ascii="Times New Roman" w:hAnsi="Times New Roman" w:cs="Times New Roman"/>
                <w:bCs/>
              </w:rPr>
              <w:t xml:space="preserve">„Šunytis“ randa </w:t>
            </w:r>
            <w:r w:rsidRPr="005C6E21">
              <w:rPr>
                <w:rFonts w:ascii="Times New Roman" w:hAnsi="Times New Roman" w:cs="Times New Roman"/>
                <w:bCs/>
              </w:rPr>
              <w:t>kiekvienam klausimui po daiktavardį.</w:t>
            </w:r>
          </w:p>
          <w:p w14:paraId="1FEC366B" w14:textId="77777777" w:rsidR="005C6E21" w:rsidRDefault="005C6E21" w:rsidP="005C6E21">
            <w:pPr>
              <w:ind w:right="-379"/>
              <w:rPr>
                <w:rFonts w:ascii="Times New Roman" w:hAnsi="Times New Roman" w:cs="Times New Roman"/>
                <w:bCs/>
              </w:rPr>
            </w:pPr>
            <w:r>
              <w:rPr>
                <w:rFonts w:ascii="Times New Roman" w:hAnsi="Times New Roman" w:cs="Times New Roman"/>
                <w:bCs/>
              </w:rPr>
              <w:t xml:space="preserve">Pavyzdžiai: </w:t>
            </w:r>
          </w:p>
          <w:p w14:paraId="7E0516EB" w14:textId="7203FF73" w:rsidR="00EB1F48" w:rsidRDefault="0061773D" w:rsidP="0061773D">
            <w:pPr>
              <w:rPr>
                <w:rFonts w:ascii="Times New Roman" w:hAnsi="Times New Roman" w:cs="Times New Roman"/>
                <w:noProof/>
                <w:sz w:val="28"/>
                <w:szCs w:val="28"/>
              </w:rPr>
            </w:pPr>
            <w:r w:rsidRPr="00F25BAB">
              <w:rPr>
                <w:rFonts w:ascii="Times New Roman" w:hAnsi="Times New Roman" w:cs="Times New Roman"/>
                <w:b/>
                <w:bCs/>
                <w:noProof/>
                <w:sz w:val="28"/>
                <w:szCs w:val="28"/>
              </w:rPr>
              <w:t>Kas?</w:t>
            </w:r>
            <w:r>
              <w:rPr>
                <w:rFonts w:ascii="Times New Roman" w:hAnsi="Times New Roman" w:cs="Times New Roman"/>
                <w:noProof/>
                <w:sz w:val="28"/>
                <w:szCs w:val="28"/>
              </w:rPr>
              <w:t xml:space="preserve"> </w:t>
            </w:r>
            <w:r w:rsidR="00EE3870" w:rsidRPr="00F25BAB">
              <w:rPr>
                <w:rFonts w:ascii="Times New Roman" w:hAnsi="Times New Roman" w:cs="Times New Roman"/>
                <w:i/>
                <w:iCs/>
                <w:noProof/>
                <w:sz w:val="28"/>
                <w:szCs w:val="28"/>
              </w:rPr>
              <w:t>šunytis</w:t>
            </w:r>
            <w:r w:rsidR="00A10143" w:rsidRPr="00F25BAB">
              <w:rPr>
                <w:rFonts w:ascii="Times New Roman" w:hAnsi="Times New Roman" w:cs="Times New Roman"/>
                <w:i/>
                <w:iCs/>
                <w:noProof/>
                <w:sz w:val="28"/>
                <w:szCs w:val="28"/>
              </w:rPr>
              <w:t xml:space="preserve"> (</w:t>
            </w:r>
            <w:r w:rsidR="00CF6D1D" w:rsidRPr="00F25BAB">
              <w:rPr>
                <w:rFonts w:ascii="Times New Roman" w:hAnsi="Times New Roman" w:cs="Times New Roman"/>
                <w:noProof/>
                <w:sz w:val="28"/>
                <w:szCs w:val="28"/>
              </w:rPr>
              <w:t>arba</w:t>
            </w:r>
            <w:r w:rsidR="00CF6D1D" w:rsidRPr="00F25BAB">
              <w:rPr>
                <w:rFonts w:ascii="Times New Roman" w:hAnsi="Times New Roman" w:cs="Times New Roman"/>
                <w:i/>
                <w:iCs/>
                <w:noProof/>
                <w:sz w:val="28"/>
                <w:szCs w:val="28"/>
              </w:rPr>
              <w:t xml:space="preserve"> </w:t>
            </w:r>
            <w:r w:rsidR="00A10143" w:rsidRPr="00F25BAB">
              <w:rPr>
                <w:rFonts w:ascii="Times New Roman" w:hAnsi="Times New Roman" w:cs="Times New Roman"/>
                <w:i/>
                <w:iCs/>
                <w:noProof/>
                <w:sz w:val="28"/>
                <w:szCs w:val="28"/>
              </w:rPr>
              <w:t>šuniukas</w:t>
            </w:r>
            <w:r w:rsidR="00CF6D1D" w:rsidRPr="00F25BAB">
              <w:rPr>
                <w:rFonts w:ascii="Times New Roman" w:hAnsi="Times New Roman" w:cs="Times New Roman"/>
                <w:i/>
                <w:iCs/>
                <w:noProof/>
                <w:sz w:val="28"/>
                <w:szCs w:val="28"/>
              </w:rPr>
              <w:t xml:space="preserve">, automobilis, </w:t>
            </w:r>
            <w:r w:rsidR="00EB1F48" w:rsidRPr="00F25BAB">
              <w:rPr>
                <w:rFonts w:ascii="Times New Roman" w:hAnsi="Times New Roman" w:cs="Times New Roman"/>
                <w:i/>
                <w:iCs/>
                <w:noProof/>
                <w:sz w:val="28"/>
                <w:szCs w:val="28"/>
              </w:rPr>
              <w:t>mokytoja</w:t>
            </w:r>
            <w:r w:rsidR="00A10143" w:rsidRPr="00F25BAB">
              <w:rPr>
                <w:rFonts w:ascii="Times New Roman" w:hAnsi="Times New Roman" w:cs="Times New Roman"/>
                <w:i/>
                <w:iCs/>
                <w:noProof/>
                <w:sz w:val="28"/>
                <w:szCs w:val="28"/>
              </w:rPr>
              <w:t>)</w:t>
            </w:r>
            <w:r>
              <w:rPr>
                <w:rFonts w:ascii="Times New Roman" w:hAnsi="Times New Roman" w:cs="Times New Roman"/>
                <w:noProof/>
                <w:sz w:val="28"/>
                <w:szCs w:val="28"/>
              </w:rPr>
              <w:t xml:space="preserve">     </w:t>
            </w:r>
          </w:p>
          <w:p w14:paraId="77A9EFC9" w14:textId="1E6BE43A" w:rsidR="0061773D" w:rsidRDefault="0061773D" w:rsidP="0061773D">
            <w:pPr>
              <w:rPr>
                <w:rFonts w:ascii="Times New Roman" w:hAnsi="Times New Roman" w:cs="Times New Roman"/>
                <w:noProof/>
                <w:sz w:val="28"/>
                <w:szCs w:val="28"/>
              </w:rPr>
            </w:pPr>
            <w:r w:rsidRPr="00F25BAB">
              <w:rPr>
                <w:rFonts w:ascii="Times New Roman" w:hAnsi="Times New Roman" w:cs="Times New Roman"/>
                <w:b/>
                <w:bCs/>
                <w:noProof/>
                <w:sz w:val="28"/>
                <w:szCs w:val="28"/>
              </w:rPr>
              <w:t>Ko?</w:t>
            </w:r>
            <w:r>
              <w:rPr>
                <w:rFonts w:ascii="Times New Roman" w:hAnsi="Times New Roman" w:cs="Times New Roman"/>
                <w:noProof/>
                <w:sz w:val="28"/>
                <w:szCs w:val="28"/>
              </w:rPr>
              <w:t xml:space="preserve"> </w:t>
            </w:r>
            <w:r w:rsidR="00105373" w:rsidRPr="00F25BAB">
              <w:rPr>
                <w:rFonts w:ascii="Times New Roman" w:hAnsi="Times New Roman" w:cs="Times New Roman"/>
                <w:i/>
                <w:iCs/>
                <w:noProof/>
                <w:sz w:val="28"/>
                <w:szCs w:val="28"/>
              </w:rPr>
              <w:t>pamokų</w:t>
            </w:r>
            <w:r w:rsidR="00DC411E" w:rsidRPr="00F25BAB">
              <w:rPr>
                <w:rFonts w:ascii="Times New Roman" w:hAnsi="Times New Roman" w:cs="Times New Roman"/>
                <w:i/>
                <w:iCs/>
                <w:noProof/>
                <w:sz w:val="28"/>
                <w:szCs w:val="28"/>
              </w:rPr>
              <w:t xml:space="preserve"> </w:t>
            </w:r>
            <w:r w:rsidR="00DC411E">
              <w:rPr>
                <w:rFonts w:ascii="Times New Roman" w:hAnsi="Times New Roman" w:cs="Times New Roman"/>
                <w:noProof/>
                <w:sz w:val="28"/>
                <w:szCs w:val="28"/>
              </w:rPr>
              <w:t>(</w:t>
            </w:r>
            <w:r w:rsidR="00DC411E" w:rsidRPr="00F25BAB">
              <w:rPr>
                <w:rFonts w:ascii="Times New Roman" w:hAnsi="Times New Roman" w:cs="Times New Roman"/>
                <w:i/>
                <w:iCs/>
                <w:noProof/>
                <w:sz w:val="28"/>
                <w:szCs w:val="28"/>
              </w:rPr>
              <w:t>po pamokų</w:t>
            </w:r>
            <w:r w:rsidR="00C80495" w:rsidRPr="00F25BAB">
              <w:rPr>
                <w:rFonts w:ascii="Times New Roman" w:hAnsi="Times New Roman" w:cs="Times New Roman"/>
                <w:i/>
                <w:iCs/>
                <w:noProof/>
                <w:sz w:val="28"/>
                <w:szCs w:val="28"/>
              </w:rPr>
              <w:t xml:space="preserve">, sumuštinio, </w:t>
            </w:r>
            <w:r w:rsidR="007D7D92" w:rsidRPr="00F25BAB">
              <w:rPr>
                <w:rFonts w:ascii="Times New Roman" w:hAnsi="Times New Roman" w:cs="Times New Roman"/>
                <w:i/>
                <w:iCs/>
                <w:noProof/>
                <w:sz w:val="28"/>
                <w:szCs w:val="28"/>
              </w:rPr>
              <w:t>šuns, šuniuko</w:t>
            </w:r>
            <w:r w:rsidR="007D7D92">
              <w:rPr>
                <w:rFonts w:ascii="Times New Roman" w:hAnsi="Times New Roman" w:cs="Times New Roman"/>
                <w:noProof/>
                <w:sz w:val="28"/>
                <w:szCs w:val="28"/>
              </w:rPr>
              <w:t>)</w:t>
            </w:r>
          </w:p>
          <w:p w14:paraId="4A2D90F4" w14:textId="2C1F4BE1" w:rsidR="00762526" w:rsidRDefault="0061773D" w:rsidP="0061773D">
            <w:pPr>
              <w:rPr>
                <w:rFonts w:ascii="Times New Roman" w:hAnsi="Times New Roman" w:cs="Times New Roman"/>
                <w:noProof/>
                <w:sz w:val="28"/>
                <w:szCs w:val="28"/>
              </w:rPr>
            </w:pPr>
            <w:r w:rsidRPr="00F25BAB">
              <w:rPr>
                <w:rFonts w:ascii="Times New Roman" w:hAnsi="Times New Roman" w:cs="Times New Roman"/>
                <w:b/>
                <w:bCs/>
                <w:noProof/>
                <w:sz w:val="28"/>
                <w:szCs w:val="28"/>
              </w:rPr>
              <w:t>Kam?</w:t>
            </w:r>
            <w:r w:rsidR="00762526">
              <w:rPr>
                <w:rFonts w:ascii="Times New Roman" w:hAnsi="Times New Roman" w:cs="Times New Roman"/>
                <w:noProof/>
                <w:sz w:val="28"/>
                <w:szCs w:val="28"/>
              </w:rPr>
              <w:t xml:space="preserve"> </w:t>
            </w:r>
            <w:r w:rsidR="00762526" w:rsidRPr="00F25BAB">
              <w:rPr>
                <w:rFonts w:ascii="Times New Roman" w:hAnsi="Times New Roman" w:cs="Times New Roman"/>
                <w:i/>
                <w:iCs/>
                <w:noProof/>
                <w:sz w:val="28"/>
                <w:szCs w:val="28"/>
              </w:rPr>
              <w:t>mokytojai</w:t>
            </w:r>
          </w:p>
          <w:p w14:paraId="1D124440" w14:textId="16820697" w:rsidR="00DD5C79" w:rsidRDefault="0061773D" w:rsidP="0061773D">
            <w:pPr>
              <w:rPr>
                <w:rFonts w:ascii="Times New Roman" w:hAnsi="Times New Roman" w:cs="Times New Roman"/>
                <w:noProof/>
                <w:sz w:val="28"/>
                <w:szCs w:val="28"/>
              </w:rPr>
            </w:pPr>
            <w:r w:rsidRPr="00F25BAB">
              <w:rPr>
                <w:rFonts w:ascii="Times New Roman" w:hAnsi="Times New Roman" w:cs="Times New Roman"/>
                <w:b/>
                <w:bCs/>
                <w:noProof/>
                <w:sz w:val="28"/>
                <w:szCs w:val="28"/>
              </w:rPr>
              <w:t>Ką?</w:t>
            </w:r>
            <w:r>
              <w:rPr>
                <w:rFonts w:ascii="Times New Roman" w:hAnsi="Times New Roman" w:cs="Times New Roman"/>
                <w:noProof/>
                <w:sz w:val="28"/>
                <w:szCs w:val="28"/>
              </w:rPr>
              <w:t xml:space="preserve"> </w:t>
            </w:r>
            <w:r w:rsidR="00D6484C" w:rsidRPr="00F25BAB">
              <w:rPr>
                <w:rFonts w:ascii="Times New Roman" w:hAnsi="Times New Roman" w:cs="Times New Roman"/>
                <w:i/>
                <w:iCs/>
                <w:noProof/>
                <w:sz w:val="28"/>
                <w:szCs w:val="28"/>
              </w:rPr>
              <w:t xml:space="preserve">šunytį </w:t>
            </w:r>
            <w:r w:rsidR="00D6484C">
              <w:rPr>
                <w:rFonts w:ascii="Times New Roman" w:hAnsi="Times New Roman" w:cs="Times New Roman"/>
                <w:noProof/>
                <w:sz w:val="28"/>
                <w:szCs w:val="28"/>
              </w:rPr>
              <w:t>(</w:t>
            </w:r>
            <w:r w:rsidR="00D6484C" w:rsidRPr="00F25BAB">
              <w:rPr>
                <w:rFonts w:ascii="Times New Roman" w:hAnsi="Times New Roman" w:cs="Times New Roman"/>
                <w:i/>
                <w:iCs/>
                <w:noProof/>
                <w:sz w:val="28"/>
                <w:szCs w:val="28"/>
              </w:rPr>
              <w:t>šuniuką, širdį</w:t>
            </w:r>
            <w:r w:rsidR="00460281" w:rsidRPr="00F25BAB">
              <w:rPr>
                <w:rFonts w:ascii="Times New Roman" w:hAnsi="Times New Roman" w:cs="Times New Roman"/>
                <w:i/>
                <w:iCs/>
                <w:noProof/>
                <w:sz w:val="28"/>
                <w:szCs w:val="28"/>
              </w:rPr>
              <w:t xml:space="preserve">, padarėlį, dureles, </w:t>
            </w:r>
            <w:r w:rsidR="005F6235" w:rsidRPr="00F25BAB">
              <w:rPr>
                <w:rFonts w:ascii="Times New Roman" w:hAnsi="Times New Roman" w:cs="Times New Roman"/>
                <w:i/>
                <w:iCs/>
                <w:noProof/>
                <w:sz w:val="28"/>
                <w:szCs w:val="28"/>
              </w:rPr>
              <w:t>rankas</w:t>
            </w:r>
            <w:r w:rsidR="005F6235">
              <w:rPr>
                <w:rFonts w:ascii="Times New Roman" w:hAnsi="Times New Roman" w:cs="Times New Roman"/>
                <w:noProof/>
                <w:sz w:val="28"/>
                <w:szCs w:val="28"/>
              </w:rPr>
              <w:t>)</w:t>
            </w:r>
            <w:r>
              <w:rPr>
                <w:rFonts w:ascii="Times New Roman" w:hAnsi="Times New Roman" w:cs="Times New Roman"/>
                <w:noProof/>
                <w:sz w:val="28"/>
                <w:szCs w:val="28"/>
              </w:rPr>
              <w:br/>
            </w:r>
            <w:r w:rsidRPr="00F25BAB">
              <w:rPr>
                <w:rFonts w:ascii="Times New Roman" w:hAnsi="Times New Roman" w:cs="Times New Roman"/>
                <w:b/>
                <w:bCs/>
                <w:noProof/>
                <w:sz w:val="28"/>
                <w:szCs w:val="28"/>
              </w:rPr>
              <w:t>Kuo?</w:t>
            </w:r>
            <w:r>
              <w:rPr>
                <w:rFonts w:ascii="Times New Roman" w:hAnsi="Times New Roman" w:cs="Times New Roman"/>
                <w:noProof/>
                <w:sz w:val="28"/>
                <w:szCs w:val="28"/>
              </w:rPr>
              <w:t xml:space="preserve"> </w:t>
            </w:r>
            <w:r w:rsidR="00DD5C79" w:rsidRPr="00F25BAB">
              <w:rPr>
                <w:rFonts w:ascii="Times New Roman" w:hAnsi="Times New Roman" w:cs="Times New Roman"/>
                <w:i/>
                <w:iCs/>
                <w:noProof/>
                <w:sz w:val="28"/>
                <w:szCs w:val="28"/>
              </w:rPr>
              <w:t>balsu</w:t>
            </w:r>
          </w:p>
          <w:p w14:paraId="16018C7B" w14:textId="525A01A5" w:rsidR="00F25BAB" w:rsidRPr="001A1F54" w:rsidRDefault="0061773D" w:rsidP="0061773D">
            <w:pPr>
              <w:rPr>
                <w:rFonts w:ascii="Times New Roman" w:hAnsi="Times New Roman" w:cs="Times New Roman"/>
                <w:i/>
                <w:iCs/>
                <w:noProof/>
                <w:sz w:val="28"/>
                <w:szCs w:val="28"/>
              </w:rPr>
            </w:pPr>
            <w:r w:rsidRPr="00F25BAB">
              <w:rPr>
                <w:rFonts w:ascii="Times New Roman" w:hAnsi="Times New Roman" w:cs="Times New Roman"/>
                <w:b/>
                <w:bCs/>
                <w:noProof/>
                <w:sz w:val="28"/>
                <w:szCs w:val="28"/>
              </w:rPr>
              <w:t>Kame?</w:t>
            </w:r>
            <w:r>
              <w:rPr>
                <w:rFonts w:ascii="Times New Roman" w:hAnsi="Times New Roman" w:cs="Times New Roman"/>
                <w:noProof/>
                <w:sz w:val="28"/>
                <w:szCs w:val="28"/>
              </w:rPr>
              <w:t xml:space="preserve"> </w:t>
            </w:r>
            <w:r w:rsidR="003B7FCF" w:rsidRPr="00F25BAB">
              <w:rPr>
                <w:rFonts w:ascii="Times New Roman" w:hAnsi="Times New Roman" w:cs="Times New Roman"/>
                <w:i/>
                <w:iCs/>
                <w:noProof/>
                <w:sz w:val="28"/>
                <w:szCs w:val="28"/>
              </w:rPr>
              <w:t>kuprinėje</w:t>
            </w:r>
          </w:p>
          <w:p w14:paraId="185C475C" w14:textId="7F58D23B" w:rsidR="0061773D" w:rsidRPr="001B41DC" w:rsidRDefault="001B41DC" w:rsidP="0061773D">
            <w:pPr>
              <w:rPr>
                <w:rFonts w:ascii="Times New Roman" w:hAnsi="Times New Roman" w:cs="Times New Roman"/>
                <w:noProof/>
              </w:rPr>
            </w:pPr>
            <w:r>
              <w:rPr>
                <w:rFonts w:ascii="Times New Roman" w:hAnsi="Times New Roman" w:cs="Times New Roman"/>
                <w:noProof/>
                <w:sz w:val="28"/>
                <w:szCs w:val="28"/>
              </w:rPr>
              <w:t xml:space="preserve">     </w:t>
            </w:r>
            <w:r w:rsidRPr="00240FFC">
              <w:rPr>
                <w:rFonts w:ascii="Times New Roman" w:hAnsi="Times New Roman" w:cs="Times New Roman"/>
                <w:noProof/>
              </w:rPr>
              <w:t xml:space="preserve">3 užduotis. </w:t>
            </w:r>
            <w:r w:rsidR="00C804F6" w:rsidRPr="00240FFC">
              <w:rPr>
                <w:rFonts w:ascii="Times New Roman" w:hAnsi="Times New Roman" w:cs="Times New Roman"/>
                <w:noProof/>
              </w:rPr>
              <w:t xml:space="preserve">Mokinys pasitikrina, kaip moka parašyti daiktavardžių galūnes – taikyti išmoktas taisykles. </w:t>
            </w:r>
            <w:r w:rsidR="003F05B2">
              <w:rPr>
                <w:rFonts w:ascii="Times New Roman" w:hAnsi="Times New Roman" w:cs="Times New Roman"/>
                <w:noProof/>
                <w:lang w:val="en-US"/>
              </w:rPr>
              <w:t xml:space="preserve">Įterptas </w:t>
            </w:r>
            <w:r w:rsidR="00F81450">
              <w:rPr>
                <w:rFonts w:ascii="Times New Roman" w:hAnsi="Times New Roman" w:cs="Times New Roman"/>
                <w:noProof/>
                <w:lang w:val="en-US"/>
              </w:rPr>
              <w:t xml:space="preserve">ir </w:t>
            </w:r>
            <w:r w:rsidR="003F05B2">
              <w:rPr>
                <w:rFonts w:ascii="Times New Roman" w:hAnsi="Times New Roman" w:cs="Times New Roman"/>
                <w:noProof/>
                <w:lang w:val="en-US"/>
              </w:rPr>
              <w:t>vienas veiksmo žodis</w:t>
            </w:r>
            <w:r w:rsidR="00F81450">
              <w:rPr>
                <w:rFonts w:ascii="Times New Roman" w:hAnsi="Times New Roman" w:cs="Times New Roman"/>
                <w:noProof/>
                <w:lang w:val="en-US"/>
              </w:rPr>
              <w:t>.</w:t>
            </w:r>
          </w:p>
          <w:p w14:paraId="4B3B193C" w14:textId="77777777" w:rsidR="0061773D" w:rsidRDefault="0061773D" w:rsidP="005C6E21">
            <w:pPr>
              <w:ind w:right="-379"/>
              <w:rPr>
                <w:rFonts w:ascii="Times New Roman" w:hAnsi="Times New Roman" w:cs="Times New Roman"/>
                <w:bCs/>
              </w:rPr>
            </w:pPr>
          </w:p>
          <w:p w14:paraId="25A85BBE" w14:textId="28562D70" w:rsidR="00F81450" w:rsidRDefault="00F81450" w:rsidP="00F81450">
            <w:pPr>
              <w:rPr>
                <w:rFonts w:asciiTheme="minorHAnsi" w:hAnsiTheme="minorHAnsi" w:cs="Times New Roman"/>
                <w:i/>
                <w:iCs/>
                <w:sz w:val="32"/>
                <w:szCs w:val="32"/>
                <w:lang w:val="en-US"/>
              </w:rPr>
            </w:pPr>
            <w:r>
              <w:rPr>
                <w:rFonts w:ascii="Times New Roman" w:hAnsi="Times New Roman" w:cs="Times New Roman"/>
                <w:bCs/>
              </w:rPr>
              <w:t xml:space="preserve">       </w:t>
            </w:r>
            <w:r>
              <w:rPr>
                <w:rFonts w:asciiTheme="minorHAnsi" w:hAnsiTheme="minorHAnsi" w:cs="Times New Roman"/>
                <w:i/>
                <w:iCs/>
                <w:sz w:val="32"/>
                <w:szCs w:val="32"/>
                <w:lang w:val="en-US"/>
              </w:rPr>
              <w:t>Smagu žiem</w:t>
            </w:r>
            <w:r w:rsidR="00DF04F6" w:rsidRPr="00DF04F6">
              <w:rPr>
                <w:rFonts w:asciiTheme="minorHAnsi" w:hAnsiTheme="minorHAnsi" w:cs="Times New Roman"/>
                <w:i/>
                <w:iCs/>
                <w:color w:val="FF0000"/>
                <w:sz w:val="32"/>
                <w:szCs w:val="32"/>
                <w:lang w:val="en-US"/>
              </w:rPr>
              <w:t>ą</w:t>
            </w:r>
            <w:r>
              <w:rPr>
                <w:rFonts w:asciiTheme="minorHAnsi" w:hAnsiTheme="minorHAnsi" w:cs="Times New Roman"/>
                <w:i/>
                <w:iCs/>
                <w:sz w:val="32"/>
                <w:szCs w:val="32"/>
                <w:lang w:val="en-US"/>
              </w:rPr>
              <w:t xml:space="preserve"> lauk</w:t>
            </w:r>
            <w:r w:rsidR="00DF04F6">
              <w:rPr>
                <w:rFonts w:asciiTheme="minorHAnsi" w:hAnsiTheme="minorHAnsi" w:cs="Times New Roman"/>
                <w:i/>
                <w:iCs/>
                <w:color w:val="FF0000"/>
                <w:sz w:val="32"/>
                <w:szCs w:val="32"/>
                <w:lang w:val="en-US"/>
              </w:rPr>
              <w:t>e</w:t>
            </w:r>
            <w:r w:rsidR="00DF04F6">
              <w:rPr>
                <w:rFonts w:asciiTheme="minorHAnsi" w:hAnsiTheme="minorHAnsi" w:cs="Times New Roman"/>
                <w:i/>
                <w:iCs/>
                <w:sz w:val="32"/>
                <w:szCs w:val="32"/>
                <w:lang w:val="en-US"/>
              </w:rPr>
              <w:t>.</w:t>
            </w:r>
            <w:r>
              <w:rPr>
                <w:rFonts w:asciiTheme="minorHAnsi" w:hAnsiTheme="minorHAnsi" w:cs="Times New Roman"/>
                <w:i/>
                <w:iCs/>
                <w:sz w:val="32"/>
                <w:szCs w:val="32"/>
                <w:lang w:val="en-US"/>
              </w:rPr>
              <w:t xml:space="preserve"> Imi </w:t>
            </w:r>
            <w:r w:rsidRPr="0093744B">
              <w:rPr>
                <w:rFonts w:asciiTheme="minorHAnsi" w:hAnsiTheme="minorHAnsi" w:cs="Times New Roman"/>
                <w:i/>
                <w:iCs/>
                <w:sz w:val="32"/>
                <w:szCs w:val="32"/>
                <w:lang w:val="en-US"/>
              </w:rPr>
              <w:t>rogut</w:t>
            </w:r>
            <w:r w:rsidR="0093744B" w:rsidRPr="0093744B">
              <w:rPr>
                <w:rFonts w:asciiTheme="minorHAnsi" w:hAnsiTheme="minorHAnsi" w:cs="Times New Roman"/>
                <w:i/>
                <w:iCs/>
                <w:color w:val="FF0000"/>
                <w:sz w:val="32"/>
                <w:szCs w:val="32"/>
                <w:lang w:val="en-US"/>
              </w:rPr>
              <w:t>e</w:t>
            </w:r>
            <w:r w:rsidRPr="0093744B">
              <w:rPr>
                <w:rFonts w:asciiTheme="minorHAnsi" w:hAnsiTheme="minorHAnsi" w:cs="Times New Roman"/>
                <w:i/>
                <w:iCs/>
                <w:sz w:val="32"/>
                <w:szCs w:val="32"/>
                <w:lang w:val="en-US"/>
              </w:rPr>
              <w:t>s</w:t>
            </w:r>
            <w:r>
              <w:rPr>
                <w:rFonts w:asciiTheme="minorHAnsi" w:hAnsiTheme="minorHAnsi" w:cs="Times New Roman"/>
                <w:i/>
                <w:iCs/>
                <w:sz w:val="32"/>
                <w:szCs w:val="32"/>
                <w:lang w:val="en-US"/>
              </w:rPr>
              <w:t xml:space="preserve"> ir bėgi ant kalno. O ten</w:t>
            </w:r>
          </w:p>
          <w:p w14:paraId="46D45653" w14:textId="035F373C" w:rsidR="00F81450" w:rsidRDefault="00F81450" w:rsidP="00F81450">
            <w:pPr>
              <w:rPr>
                <w:rFonts w:asciiTheme="minorHAnsi" w:hAnsiTheme="minorHAnsi" w:cs="Times New Roman"/>
                <w:i/>
                <w:iCs/>
                <w:sz w:val="32"/>
                <w:szCs w:val="32"/>
                <w:lang w:val="en-US"/>
              </w:rPr>
            </w:pPr>
            <w:r>
              <w:rPr>
                <w:rFonts w:asciiTheme="minorHAnsi" w:hAnsiTheme="minorHAnsi" w:cs="Times New Roman"/>
                <w:i/>
                <w:iCs/>
                <w:sz w:val="32"/>
                <w:szCs w:val="32"/>
                <w:lang w:val="en-US"/>
              </w:rPr>
              <w:t>jau daug draug</w:t>
            </w:r>
            <w:r w:rsidR="0093744B">
              <w:rPr>
                <w:rFonts w:asciiTheme="minorHAnsi" w:hAnsiTheme="minorHAnsi" w:cs="Times New Roman"/>
                <w:i/>
                <w:iCs/>
                <w:color w:val="FF0000"/>
                <w:sz w:val="32"/>
                <w:szCs w:val="32"/>
                <w:lang w:val="en-US"/>
              </w:rPr>
              <w:t>ų</w:t>
            </w:r>
            <w:r>
              <w:rPr>
                <w:rFonts w:asciiTheme="minorHAnsi" w:hAnsiTheme="minorHAnsi" w:cs="Times New Roman"/>
                <w:i/>
                <w:iCs/>
                <w:sz w:val="32"/>
                <w:szCs w:val="32"/>
                <w:lang w:val="en-US"/>
              </w:rPr>
              <w:t>. Vieni nuo kalno skriej</w:t>
            </w:r>
            <w:r w:rsidR="0093744B">
              <w:rPr>
                <w:rFonts w:asciiTheme="minorHAnsi" w:hAnsiTheme="minorHAnsi" w:cs="Times New Roman"/>
                <w:i/>
                <w:iCs/>
                <w:color w:val="FF0000"/>
                <w:sz w:val="32"/>
                <w:szCs w:val="32"/>
                <w:lang w:val="en-US"/>
              </w:rPr>
              <w:t>a</w:t>
            </w:r>
            <w:r>
              <w:rPr>
                <w:rFonts w:asciiTheme="minorHAnsi" w:hAnsiTheme="minorHAnsi" w:cs="Times New Roman"/>
                <w:i/>
                <w:iCs/>
                <w:sz w:val="32"/>
                <w:szCs w:val="32"/>
                <w:lang w:val="en-US"/>
              </w:rPr>
              <w:t xml:space="preserve"> rogės</w:t>
            </w:r>
            <w:r w:rsidR="00005540">
              <w:rPr>
                <w:rFonts w:asciiTheme="minorHAnsi" w:hAnsiTheme="minorHAnsi" w:cs="Times New Roman"/>
                <w:i/>
                <w:iCs/>
                <w:color w:val="FF0000"/>
                <w:sz w:val="32"/>
                <w:szCs w:val="32"/>
                <w:lang w:val="en-US"/>
              </w:rPr>
              <w:t>e</w:t>
            </w:r>
            <w:r>
              <w:rPr>
                <w:rFonts w:asciiTheme="minorHAnsi" w:hAnsiTheme="minorHAnsi" w:cs="Times New Roman"/>
                <w:i/>
                <w:iCs/>
                <w:sz w:val="32"/>
                <w:szCs w:val="32"/>
                <w:lang w:val="en-US"/>
              </w:rPr>
              <w:t xml:space="preserve">, kiti – </w:t>
            </w:r>
          </w:p>
          <w:p w14:paraId="5B0080DF" w14:textId="1BA0342F" w:rsidR="00F81450" w:rsidRDefault="00F81450" w:rsidP="00F81450">
            <w:pPr>
              <w:rPr>
                <w:rFonts w:asciiTheme="minorHAnsi" w:hAnsiTheme="minorHAnsi" w:cs="Times New Roman"/>
                <w:i/>
                <w:iCs/>
                <w:sz w:val="32"/>
                <w:szCs w:val="32"/>
                <w:lang w:val="en-US"/>
              </w:rPr>
            </w:pPr>
            <w:r>
              <w:rPr>
                <w:rFonts w:asciiTheme="minorHAnsi" w:hAnsiTheme="minorHAnsi" w:cs="Times New Roman"/>
                <w:i/>
                <w:iCs/>
                <w:sz w:val="32"/>
                <w:szCs w:val="32"/>
                <w:lang w:val="en-US"/>
              </w:rPr>
              <w:t>ant slidži</w:t>
            </w:r>
            <w:r w:rsidR="00005540">
              <w:rPr>
                <w:rFonts w:asciiTheme="minorHAnsi" w:hAnsiTheme="minorHAnsi" w:cs="Times New Roman"/>
                <w:i/>
                <w:iCs/>
                <w:color w:val="FF0000"/>
                <w:sz w:val="32"/>
                <w:szCs w:val="32"/>
                <w:lang w:val="en-US"/>
              </w:rPr>
              <w:t>ų</w:t>
            </w:r>
            <w:r>
              <w:rPr>
                <w:rFonts w:asciiTheme="minorHAnsi" w:hAnsiTheme="minorHAnsi" w:cs="Times New Roman"/>
                <w:i/>
                <w:iCs/>
                <w:sz w:val="32"/>
                <w:szCs w:val="32"/>
                <w:lang w:val="en-US"/>
              </w:rPr>
              <w:t>. Su tėči</w:t>
            </w:r>
            <w:r w:rsidR="00005540">
              <w:rPr>
                <w:rFonts w:asciiTheme="minorHAnsi" w:hAnsiTheme="minorHAnsi" w:cs="Times New Roman"/>
                <w:i/>
                <w:iCs/>
                <w:color w:val="FF0000"/>
                <w:sz w:val="32"/>
                <w:szCs w:val="32"/>
                <w:lang w:val="en-US"/>
              </w:rPr>
              <w:t>u</w:t>
            </w:r>
            <w:r>
              <w:rPr>
                <w:rFonts w:asciiTheme="minorHAnsi" w:hAnsiTheme="minorHAnsi" w:cs="Times New Roman"/>
                <w:i/>
                <w:iCs/>
                <w:sz w:val="32"/>
                <w:szCs w:val="32"/>
                <w:lang w:val="en-US"/>
              </w:rPr>
              <w:t xml:space="preserve"> keliauji į čiuožykl</w:t>
            </w:r>
            <w:r w:rsidR="00005540">
              <w:rPr>
                <w:rFonts w:asciiTheme="minorHAnsi" w:hAnsiTheme="minorHAnsi" w:cs="Times New Roman"/>
                <w:i/>
                <w:iCs/>
                <w:color w:val="FF0000"/>
                <w:sz w:val="32"/>
                <w:szCs w:val="32"/>
                <w:lang w:val="en-US"/>
              </w:rPr>
              <w:t>ą</w:t>
            </w:r>
            <w:r>
              <w:rPr>
                <w:rFonts w:asciiTheme="minorHAnsi" w:hAnsiTheme="minorHAnsi" w:cs="Times New Roman"/>
                <w:i/>
                <w:iCs/>
                <w:sz w:val="32"/>
                <w:szCs w:val="32"/>
                <w:lang w:val="en-US"/>
              </w:rPr>
              <w:t xml:space="preserve">, </w:t>
            </w:r>
            <w:r w:rsidR="0085112D">
              <w:rPr>
                <w:rFonts w:asciiTheme="minorHAnsi" w:hAnsiTheme="minorHAnsi" w:cs="Times New Roman"/>
                <w:i/>
                <w:iCs/>
                <w:sz w:val="32"/>
                <w:szCs w:val="32"/>
                <w:lang w:val="en-US"/>
              </w:rPr>
              <w:t>i</w:t>
            </w:r>
            <w:r>
              <w:rPr>
                <w:rFonts w:asciiTheme="minorHAnsi" w:hAnsiTheme="minorHAnsi" w:cs="Times New Roman"/>
                <w:i/>
                <w:iCs/>
                <w:sz w:val="32"/>
                <w:szCs w:val="32"/>
                <w:lang w:val="en-US"/>
              </w:rPr>
              <w:t>šbandai led</w:t>
            </w:r>
            <w:r w:rsidR="00005540">
              <w:rPr>
                <w:rFonts w:asciiTheme="minorHAnsi" w:hAnsiTheme="minorHAnsi" w:cs="Times New Roman"/>
                <w:i/>
                <w:iCs/>
                <w:color w:val="FF0000"/>
                <w:sz w:val="32"/>
                <w:szCs w:val="32"/>
                <w:lang w:val="en-US"/>
              </w:rPr>
              <w:t>ą</w:t>
            </w:r>
            <w:r>
              <w:rPr>
                <w:rFonts w:asciiTheme="minorHAnsi" w:hAnsiTheme="minorHAnsi" w:cs="Times New Roman"/>
                <w:i/>
                <w:iCs/>
                <w:sz w:val="32"/>
                <w:szCs w:val="32"/>
                <w:lang w:val="en-US"/>
              </w:rPr>
              <w:t>.</w:t>
            </w:r>
          </w:p>
          <w:p w14:paraId="3C72DAEA" w14:textId="31FDBE90" w:rsidR="008D2438" w:rsidRDefault="008D2438" w:rsidP="008D2438">
            <w:pPr>
              <w:rPr>
                <w:rFonts w:ascii="Times New Roman" w:hAnsi="Times New Roman" w:cs="Times New Roman"/>
              </w:rPr>
            </w:pPr>
          </w:p>
          <w:p w14:paraId="1D4526F7" w14:textId="067A6835" w:rsidR="008D2438" w:rsidRPr="00DF4940" w:rsidRDefault="00DF4940" w:rsidP="00DF4940">
            <w:pPr>
              <w:rPr>
                <w:rFonts w:ascii="Times New Roman" w:hAnsi="Times New Roman" w:cs="Times New Roman"/>
              </w:rPr>
            </w:pPr>
            <w:r>
              <w:t xml:space="preserve">   </w:t>
            </w:r>
            <w:r w:rsidRPr="00697EB6">
              <w:rPr>
                <w:b/>
                <w:bCs/>
              </w:rPr>
              <w:t>1</w:t>
            </w:r>
            <w:r w:rsidRPr="008F2D6C">
              <w:rPr>
                <w:b/>
                <w:bCs/>
              </w:rPr>
              <w:t>a</w:t>
            </w:r>
            <w:r w:rsidR="008D2438" w:rsidRPr="008F2D6C">
              <w:rPr>
                <w:b/>
                <w:bCs/>
              </w:rPr>
              <w:t>.</w:t>
            </w:r>
            <w:r w:rsidR="008D2438" w:rsidRPr="00DF4940">
              <w:t xml:space="preserve">   1. </w:t>
            </w:r>
            <w:r w:rsidR="008D2438" w:rsidRPr="00DF4940">
              <w:rPr>
                <w:rFonts w:ascii="Times New Roman" w:hAnsi="Times New Roman" w:cs="Times New Roman"/>
              </w:rPr>
              <w:t>Adelė pamato šunytį.  2. Išaiškėja, kad šunytis niekieno. 3. Adelė</w:t>
            </w:r>
          </w:p>
          <w:p w14:paraId="00F4910D" w14:textId="77777777" w:rsidR="008D2438" w:rsidRDefault="008D2438" w:rsidP="008D2438">
            <w:pPr>
              <w:pStyle w:val="ListParagraph"/>
              <w:ind w:left="923"/>
              <w:rPr>
                <w:rFonts w:ascii="Times New Roman" w:hAnsi="Times New Roman" w:cs="Times New Roman"/>
                <w:szCs w:val="24"/>
              </w:rPr>
            </w:pPr>
            <w:r>
              <w:rPr>
                <w:rFonts w:ascii="Times New Roman" w:hAnsi="Times New Roman" w:cs="Times New Roman"/>
                <w:szCs w:val="24"/>
              </w:rPr>
              <w:t xml:space="preserve">     pamaitina šunytį. 4. Mergaitė nešasi šunytį. 5. Šunytį paima mokytoja.  </w:t>
            </w:r>
          </w:p>
          <w:p w14:paraId="416D3F7E" w14:textId="485F71D4" w:rsidR="008D2438" w:rsidRPr="001A1F54" w:rsidRDefault="008F2D6C" w:rsidP="008F2D6C">
            <w:pPr>
              <w:rPr>
                <w:rFonts w:ascii="Times New Roman" w:hAnsi="Times New Roman" w:cs="Times New Roman"/>
                <w:szCs w:val="21"/>
              </w:rPr>
            </w:pPr>
            <w:r>
              <w:rPr>
                <w:rFonts w:ascii="Times New Roman" w:hAnsi="Times New Roman" w:cs="Times New Roman"/>
              </w:rPr>
              <w:t xml:space="preserve">    </w:t>
            </w:r>
            <w:r w:rsidRPr="008F2D6C">
              <w:rPr>
                <w:rFonts w:ascii="Times New Roman" w:hAnsi="Times New Roman" w:cs="Times New Roman"/>
                <w:b/>
                <w:bCs/>
              </w:rPr>
              <w:t>1b.</w:t>
            </w:r>
            <w:r>
              <w:rPr>
                <w:rFonts w:ascii="Times New Roman" w:hAnsi="Times New Roman" w:cs="Times New Roman"/>
              </w:rPr>
              <w:t xml:space="preserve">  </w:t>
            </w:r>
            <w:r w:rsidR="008D2438" w:rsidRPr="001A1F54">
              <w:rPr>
                <w:rFonts w:ascii="Times New Roman" w:hAnsi="Times New Roman" w:cs="Times New Roman"/>
              </w:rPr>
              <w:t xml:space="preserve">Bet koks atsakymas teisingas, jeigu mokinys parašė savo nuomonę, net ir su klaidomis. </w:t>
            </w:r>
          </w:p>
          <w:p w14:paraId="17299F37" w14:textId="77777777" w:rsidR="008D2438" w:rsidRDefault="008D2438" w:rsidP="008D2438">
            <w:pPr>
              <w:pStyle w:val="ListParagraph"/>
              <w:ind w:left="923"/>
              <w:rPr>
                <w:rFonts w:ascii="Times New Roman" w:hAnsi="Times New Roman" w:cs="Times New Roman"/>
                <w:sz w:val="16"/>
                <w:szCs w:val="16"/>
              </w:rPr>
            </w:pPr>
          </w:p>
          <w:p w14:paraId="32CDC923" w14:textId="22C00F15" w:rsidR="008D2438" w:rsidRPr="00AF6FE2" w:rsidRDefault="00AF6FE2" w:rsidP="00AF6FE2">
            <w:pPr>
              <w:rPr>
                <w:rFonts w:ascii="Times New Roman" w:hAnsi="Times New Roman" w:cs="Times New Roman"/>
              </w:rPr>
            </w:pPr>
            <w:r>
              <w:rPr>
                <w:rFonts w:ascii="Times New Roman" w:hAnsi="Times New Roman" w:cs="Times New Roman"/>
                <w:b/>
                <w:bCs/>
              </w:rPr>
              <w:t xml:space="preserve">   2 užduotis.  </w:t>
            </w:r>
            <w:r w:rsidR="008D2438" w:rsidRPr="00AF6FE2">
              <w:rPr>
                <w:rFonts w:ascii="Times New Roman" w:hAnsi="Times New Roman" w:cs="Times New Roman"/>
                <w:b/>
                <w:bCs/>
              </w:rPr>
              <w:t>Kas?</w:t>
            </w:r>
            <w:r w:rsidR="008D2438" w:rsidRPr="00AF6FE2">
              <w:rPr>
                <w:rFonts w:ascii="Times New Roman" w:hAnsi="Times New Roman" w:cs="Times New Roman"/>
              </w:rPr>
              <w:t xml:space="preserve"> šunytis, (šuniukas, automobilis, mokytoja); </w:t>
            </w:r>
            <w:r w:rsidR="008D2438" w:rsidRPr="00AF6FE2">
              <w:rPr>
                <w:rFonts w:ascii="Times New Roman" w:hAnsi="Times New Roman" w:cs="Times New Roman"/>
                <w:b/>
                <w:bCs/>
              </w:rPr>
              <w:t>ko?</w:t>
            </w:r>
            <w:r w:rsidR="008D2438" w:rsidRPr="00AF6FE2">
              <w:rPr>
                <w:rFonts w:ascii="Times New Roman" w:hAnsi="Times New Roman" w:cs="Times New Roman"/>
              </w:rPr>
              <w:t xml:space="preserve"> pamokų (po pamokų), (sumuštinio, šuns, šuniuko); </w:t>
            </w:r>
            <w:r w:rsidR="008D2438" w:rsidRPr="00AF6FE2">
              <w:rPr>
                <w:rFonts w:ascii="Times New Roman" w:hAnsi="Times New Roman" w:cs="Times New Roman"/>
                <w:b/>
                <w:bCs/>
              </w:rPr>
              <w:t>kam?</w:t>
            </w:r>
            <w:r w:rsidR="008D2438" w:rsidRPr="00AF6FE2">
              <w:rPr>
                <w:rFonts w:ascii="Times New Roman" w:hAnsi="Times New Roman" w:cs="Times New Roman"/>
              </w:rPr>
              <w:t xml:space="preserve"> mokytojai; </w:t>
            </w:r>
            <w:r w:rsidR="008D2438" w:rsidRPr="00AF6FE2">
              <w:rPr>
                <w:rFonts w:ascii="Times New Roman" w:hAnsi="Times New Roman" w:cs="Times New Roman"/>
                <w:b/>
                <w:bCs/>
              </w:rPr>
              <w:t>ką?</w:t>
            </w:r>
            <w:r w:rsidR="008D2438" w:rsidRPr="00AF6FE2">
              <w:rPr>
                <w:rFonts w:ascii="Times New Roman" w:hAnsi="Times New Roman" w:cs="Times New Roman"/>
              </w:rPr>
              <w:t xml:space="preserve"> šunytį, (šuniuką, širdį, padarėlį, dureles, rankas); </w:t>
            </w:r>
            <w:r w:rsidR="008D2438" w:rsidRPr="00AF6FE2">
              <w:rPr>
                <w:rFonts w:ascii="Times New Roman" w:hAnsi="Times New Roman" w:cs="Times New Roman"/>
                <w:b/>
                <w:bCs/>
              </w:rPr>
              <w:t>kuo?</w:t>
            </w:r>
            <w:r w:rsidR="008D2438" w:rsidRPr="00AF6FE2">
              <w:rPr>
                <w:rFonts w:ascii="Times New Roman" w:hAnsi="Times New Roman" w:cs="Times New Roman"/>
              </w:rPr>
              <w:t xml:space="preserve"> balsu; </w:t>
            </w:r>
            <w:r w:rsidR="008D2438" w:rsidRPr="00AF6FE2">
              <w:rPr>
                <w:rFonts w:ascii="Times New Roman" w:hAnsi="Times New Roman" w:cs="Times New Roman"/>
                <w:b/>
                <w:bCs/>
              </w:rPr>
              <w:t>kame?</w:t>
            </w:r>
            <w:r w:rsidR="008D2438" w:rsidRPr="00AF6FE2">
              <w:rPr>
                <w:rFonts w:ascii="Times New Roman" w:hAnsi="Times New Roman" w:cs="Times New Roman"/>
              </w:rPr>
              <w:t xml:space="preserve"> kuprinėje.</w:t>
            </w:r>
          </w:p>
          <w:p w14:paraId="1BAA1A7C" w14:textId="77777777" w:rsidR="008D2438" w:rsidRDefault="008D2438" w:rsidP="008D2438">
            <w:pPr>
              <w:pStyle w:val="ListParagraph"/>
              <w:rPr>
                <w:rFonts w:ascii="Times New Roman" w:hAnsi="Times New Roman" w:cs="Times New Roman"/>
                <w:szCs w:val="24"/>
              </w:rPr>
            </w:pPr>
            <w:r>
              <w:rPr>
                <w:rFonts w:ascii="Times New Roman" w:hAnsi="Times New Roman" w:cs="Times New Roman"/>
                <w:sz w:val="28"/>
                <w:szCs w:val="28"/>
              </w:rPr>
              <w:t xml:space="preserve"> </w:t>
            </w:r>
          </w:p>
          <w:p w14:paraId="67C6C78F" w14:textId="6BE5EE97" w:rsidR="008D2438" w:rsidRPr="00AF6FE2" w:rsidRDefault="00AF6FE2" w:rsidP="00AF6FE2">
            <w:pPr>
              <w:rPr>
                <w:rFonts w:cs="Mangal"/>
              </w:rPr>
            </w:pPr>
            <w:r>
              <w:rPr>
                <w:rFonts w:asciiTheme="minorHAnsi" w:hAnsiTheme="minorHAnsi" w:cs="Times New Roman"/>
                <w:i/>
                <w:iCs/>
              </w:rPr>
              <w:t xml:space="preserve">   </w:t>
            </w:r>
            <w:r w:rsidRPr="00AF6FE2">
              <w:rPr>
                <w:rFonts w:ascii="Times New Roman" w:hAnsi="Times New Roman" w:cs="Times New Roman"/>
                <w:b/>
                <w:bCs/>
                <w:noProof/>
              </w:rPr>
              <w:t>3 užduotis.</w:t>
            </w:r>
            <w:r w:rsidRPr="00240FFC">
              <w:rPr>
                <w:rFonts w:ascii="Times New Roman" w:hAnsi="Times New Roman" w:cs="Times New Roman"/>
                <w:noProof/>
              </w:rPr>
              <w:t xml:space="preserve"> </w:t>
            </w:r>
            <w:r>
              <w:rPr>
                <w:rFonts w:asciiTheme="minorHAnsi" w:hAnsiTheme="minorHAnsi" w:cs="Times New Roman"/>
                <w:i/>
                <w:iCs/>
              </w:rPr>
              <w:t xml:space="preserve">  </w:t>
            </w:r>
            <w:r w:rsidR="008D2438" w:rsidRPr="00AF6FE2">
              <w:rPr>
                <w:rFonts w:asciiTheme="minorHAnsi" w:hAnsiTheme="minorHAnsi" w:cs="Times New Roman"/>
                <w:i/>
                <w:iCs/>
              </w:rPr>
              <w:t>Žiem</w:t>
            </w:r>
            <w:r w:rsidR="008D2438" w:rsidRPr="00AF6FE2">
              <w:rPr>
                <w:rFonts w:asciiTheme="minorHAnsi" w:hAnsiTheme="minorHAnsi" w:cs="Times New Roman"/>
                <w:i/>
                <w:iCs/>
                <w:color w:val="FF0000"/>
              </w:rPr>
              <w:t>ą</w:t>
            </w:r>
            <w:r w:rsidR="008D2438" w:rsidRPr="00AF6FE2">
              <w:rPr>
                <w:rFonts w:asciiTheme="minorHAnsi" w:hAnsiTheme="minorHAnsi" w:cs="Times New Roman"/>
                <w:i/>
                <w:iCs/>
              </w:rPr>
              <w:t>, lauk</w:t>
            </w:r>
            <w:r w:rsidR="008D2438" w:rsidRPr="00AF6FE2">
              <w:rPr>
                <w:rFonts w:asciiTheme="minorHAnsi" w:hAnsiTheme="minorHAnsi" w:cs="Times New Roman"/>
                <w:i/>
                <w:iCs/>
                <w:color w:val="FF0000"/>
              </w:rPr>
              <w:t>e</w:t>
            </w:r>
            <w:r w:rsidR="008D2438" w:rsidRPr="00AF6FE2">
              <w:rPr>
                <w:rFonts w:asciiTheme="minorHAnsi" w:hAnsiTheme="minorHAnsi" w:cs="Times New Roman"/>
                <w:i/>
                <w:iCs/>
              </w:rPr>
              <w:t>, rogut</w:t>
            </w:r>
            <w:r w:rsidR="008D2438" w:rsidRPr="00AF6FE2">
              <w:rPr>
                <w:rFonts w:asciiTheme="minorHAnsi" w:hAnsiTheme="minorHAnsi" w:cs="Times New Roman"/>
                <w:i/>
                <w:iCs/>
                <w:color w:val="FF0000"/>
              </w:rPr>
              <w:t>e</w:t>
            </w:r>
            <w:r w:rsidR="008D2438" w:rsidRPr="00AF6FE2">
              <w:rPr>
                <w:rFonts w:asciiTheme="minorHAnsi" w:hAnsiTheme="minorHAnsi" w:cs="Times New Roman"/>
                <w:i/>
                <w:iCs/>
              </w:rPr>
              <w:t>s,draug</w:t>
            </w:r>
            <w:r w:rsidR="008D2438" w:rsidRPr="00AF6FE2">
              <w:rPr>
                <w:rFonts w:asciiTheme="minorHAnsi" w:hAnsiTheme="minorHAnsi" w:cs="Times New Roman"/>
                <w:i/>
                <w:iCs/>
                <w:color w:val="FF0000"/>
              </w:rPr>
              <w:t>ų</w:t>
            </w:r>
            <w:r w:rsidR="008D2438" w:rsidRPr="00AF6FE2">
              <w:rPr>
                <w:rFonts w:asciiTheme="minorHAnsi" w:hAnsiTheme="minorHAnsi" w:cs="Times New Roman"/>
                <w:i/>
                <w:iCs/>
              </w:rPr>
              <w:t>, skriej</w:t>
            </w:r>
            <w:r w:rsidR="008D2438" w:rsidRPr="00AF6FE2">
              <w:rPr>
                <w:rFonts w:asciiTheme="minorHAnsi" w:hAnsiTheme="minorHAnsi" w:cs="Times New Roman"/>
                <w:i/>
                <w:iCs/>
                <w:color w:val="FF0000"/>
              </w:rPr>
              <w:t>a</w:t>
            </w:r>
            <w:r w:rsidR="008D2438" w:rsidRPr="00AF6FE2">
              <w:rPr>
                <w:rFonts w:asciiTheme="minorHAnsi" w:hAnsiTheme="minorHAnsi" w:cs="Times New Roman"/>
                <w:i/>
                <w:iCs/>
              </w:rPr>
              <w:t>, rogės</w:t>
            </w:r>
            <w:r w:rsidR="008D2438" w:rsidRPr="00AF6FE2">
              <w:rPr>
                <w:rFonts w:asciiTheme="minorHAnsi" w:hAnsiTheme="minorHAnsi" w:cs="Times New Roman"/>
                <w:i/>
                <w:iCs/>
                <w:color w:val="FF0000"/>
              </w:rPr>
              <w:t>e</w:t>
            </w:r>
            <w:r w:rsidR="008D2438" w:rsidRPr="00AF6FE2">
              <w:rPr>
                <w:rFonts w:asciiTheme="minorHAnsi" w:hAnsiTheme="minorHAnsi" w:cs="Times New Roman"/>
                <w:i/>
                <w:iCs/>
              </w:rPr>
              <w:t>, ant slidži</w:t>
            </w:r>
            <w:r w:rsidR="008D2438" w:rsidRPr="00AF6FE2">
              <w:rPr>
                <w:rFonts w:asciiTheme="minorHAnsi" w:hAnsiTheme="minorHAnsi" w:cs="Times New Roman"/>
                <w:i/>
                <w:iCs/>
                <w:color w:val="FF0000"/>
              </w:rPr>
              <w:t>ų</w:t>
            </w:r>
            <w:r w:rsidR="008D2438" w:rsidRPr="00AF6FE2">
              <w:rPr>
                <w:rFonts w:asciiTheme="minorHAnsi" w:hAnsiTheme="minorHAnsi" w:cs="Times New Roman"/>
                <w:i/>
                <w:iCs/>
              </w:rPr>
              <w:t>, su tėči</w:t>
            </w:r>
            <w:r w:rsidR="008D2438" w:rsidRPr="00AF6FE2">
              <w:rPr>
                <w:rFonts w:asciiTheme="minorHAnsi" w:hAnsiTheme="minorHAnsi" w:cs="Times New Roman"/>
                <w:i/>
                <w:iCs/>
                <w:color w:val="FF0000"/>
              </w:rPr>
              <w:t>u</w:t>
            </w:r>
            <w:r w:rsidR="008D2438" w:rsidRPr="00AF6FE2">
              <w:rPr>
                <w:rFonts w:asciiTheme="minorHAnsi" w:hAnsiTheme="minorHAnsi" w:cs="Times New Roman"/>
                <w:i/>
                <w:iCs/>
              </w:rPr>
              <w:t>, į čiuožykl</w:t>
            </w:r>
            <w:r w:rsidR="008D2438" w:rsidRPr="00AF6FE2">
              <w:rPr>
                <w:rFonts w:asciiTheme="minorHAnsi" w:hAnsiTheme="minorHAnsi" w:cs="Times New Roman"/>
                <w:i/>
                <w:iCs/>
                <w:color w:val="FF0000"/>
              </w:rPr>
              <w:t>ą</w:t>
            </w:r>
            <w:r w:rsidR="008D2438" w:rsidRPr="00AF6FE2">
              <w:rPr>
                <w:rFonts w:asciiTheme="minorHAnsi" w:hAnsiTheme="minorHAnsi" w:cs="Times New Roman"/>
                <w:i/>
                <w:iCs/>
              </w:rPr>
              <w:t>, led</w:t>
            </w:r>
            <w:r w:rsidR="008D2438" w:rsidRPr="00AF6FE2">
              <w:rPr>
                <w:rFonts w:asciiTheme="minorHAnsi" w:hAnsiTheme="minorHAnsi" w:cs="Times New Roman"/>
                <w:i/>
                <w:iCs/>
                <w:color w:val="FF0000"/>
              </w:rPr>
              <w:t>ą</w:t>
            </w:r>
            <w:r w:rsidR="008D2438" w:rsidRPr="00AF6FE2">
              <w:rPr>
                <w:rFonts w:asciiTheme="minorHAnsi" w:hAnsiTheme="minorHAnsi" w:cs="Times New Roman"/>
                <w:i/>
                <w:iCs/>
              </w:rPr>
              <w:t>.</w:t>
            </w:r>
          </w:p>
          <w:p w14:paraId="3D5CD93B" w14:textId="77777777" w:rsidR="00F81450" w:rsidRDefault="00F81450" w:rsidP="00F81450">
            <w:pPr>
              <w:ind w:right="-379"/>
              <w:rPr>
                <w:rFonts w:ascii="Times New Roman" w:hAnsi="Times New Roman" w:cs="Times New Roman"/>
                <w:bCs/>
                <w:noProof/>
              </w:rPr>
            </w:pPr>
          </w:p>
          <w:p w14:paraId="32E5488B" w14:textId="77ABB479" w:rsidR="00F81450" w:rsidRPr="005C6E21" w:rsidRDefault="00190C32" w:rsidP="00A42C93">
            <w:pPr>
              <w:ind w:right="-379"/>
              <w:rPr>
                <w:rFonts w:ascii="Times New Roman" w:hAnsi="Times New Roman" w:cs="Times New Roman"/>
                <w:bCs/>
                <w:noProof/>
              </w:rPr>
            </w:pPr>
            <w:r>
              <w:rPr>
                <w:rFonts w:ascii="Times New Roman" w:hAnsi="Times New Roman" w:cs="Times New Roman"/>
                <w:bCs/>
              </w:rPr>
              <w:t xml:space="preserve">    </w:t>
            </w:r>
            <w:r w:rsidR="00A42C93">
              <w:rPr>
                <w:rFonts w:ascii="Times New Roman" w:hAnsi="Times New Roman" w:cs="Times New Roman"/>
                <w:bCs/>
              </w:rPr>
              <w:t>Atlikęs visas užduotis, mokinys pasitikrina atsakymus</w:t>
            </w:r>
            <w:r w:rsidR="000A22A1">
              <w:rPr>
                <w:rFonts w:ascii="Times New Roman" w:hAnsi="Times New Roman" w:cs="Times New Roman"/>
                <w:bCs/>
              </w:rPr>
              <w:t xml:space="preserve"> pratybų sąsiuvinio </w:t>
            </w:r>
            <w:r w:rsidR="00A42C93" w:rsidRPr="00A42C93">
              <w:rPr>
                <w:rFonts w:ascii="Times New Roman" w:hAnsi="Times New Roman" w:cs="Times New Roman"/>
                <w:bCs/>
                <w:noProof/>
                <w:lang w:val="en-US"/>
              </w:rPr>
              <w:t>60</w:t>
            </w:r>
            <w:r w:rsidR="00A42C93" w:rsidRPr="00A42C93">
              <w:rPr>
                <w:rFonts w:ascii="Times New Roman" w:hAnsi="Times New Roman" w:cs="Times New Roman"/>
                <w:bCs/>
                <w:noProof/>
              </w:rPr>
              <w:t>-ame  puslapyje</w:t>
            </w:r>
            <w:r w:rsidR="000A22A1">
              <w:rPr>
                <w:rFonts w:ascii="Times New Roman" w:hAnsi="Times New Roman" w:cs="Times New Roman"/>
                <w:bCs/>
                <w:noProof/>
              </w:rPr>
              <w:t xml:space="preserve"> ir </w:t>
            </w:r>
            <w:r w:rsidR="00A42C93" w:rsidRPr="00A42C93">
              <w:rPr>
                <w:rFonts w:ascii="Times New Roman" w:hAnsi="Times New Roman" w:cs="Times New Roman"/>
                <w:bCs/>
                <w:noProof/>
              </w:rPr>
              <w:t xml:space="preserve"> susiskaiči</w:t>
            </w:r>
            <w:r w:rsidR="000A22A1">
              <w:rPr>
                <w:rFonts w:ascii="Times New Roman" w:hAnsi="Times New Roman" w:cs="Times New Roman"/>
                <w:bCs/>
                <w:noProof/>
              </w:rPr>
              <w:t xml:space="preserve">uoja balus. </w:t>
            </w:r>
            <w:r w:rsidR="00705589">
              <w:rPr>
                <w:rFonts w:ascii="Times New Roman" w:hAnsi="Times New Roman" w:cs="Times New Roman"/>
                <w:bCs/>
                <w:noProof/>
              </w:rPr>
              <w:t xml:space="preserve">Tegul pats </w:t>
            </w:r>
            <w:r w:rsidR="00874B0A">
              <w:rPr>
                <w:rFonts w:ascii="Times New Roman" w:hAnsi="Times New Roman" w:cs="Times New Roman"/>
                <w:bCs/>
                <w:noProof/>
              </w:rPr>
              <w:t xml:space="preserve">įsivertina: pamąsto, kaip </w:t>
            </w:r>
            <w:r w:rsidR="0079514D">
              <w:rPr>
                <w:rFonts w:ascii="Times New Roman" w:hAnsi="Times New Roman" w:cs="Times New Roman"/>
                <w:bCs/>
                <w:noProof/>
              </w:rPr>
              <w:t xml:space="preserve">sekėsi, ką jau moka, o ko dar reikia pasimokyti. Įvertinti gali paprašyti ir </w:t>
            </w:r>
            <w:r w:rsidR="005B2BE3">
              <w:rPr>
                <w:rFonts w:ascii="Times New Roman" w:hAnsi="Times New Roman" w:cs="Times New Roman"/>
                <w:bCs/>
                <w:noProof/>
              </w:rPr>
              <w:t xml:space="preserve">tėvų </w:t>
            </w:r>
            <w:r w:rsidR="00952672">
              <w:rPr>
                <w:rFonts w:ascii="Times New Roman" w:hAnsi="Times New Roman" w:cs="Times New Roman"/>
                <w:bCs/>
                <w:noProof/>
              </w:rPr>
              <w:t xml:space="preserve">ar </w:t>
            </w:r>
            <w:r w:rsidR="005B2BE3">
              <w:rPr>
                <w:rFonts w:ascii="Times New Roman" w:hAnsi="Times New Roman" w:cs="Times New Roman"/>
                <w:bCs/>
                <w:noProof/>
              </w:rPr>
              <w:t xml:space="preserve">kitų namiškių. </w:t>
            </w:r>
          </w:p>
        </w:tc>
      </w:tr>
    </w:tbl>
    <w:p w14:paraId="540076E4" w14:textId="77777777" w:rsidR="004A4A63" w:rsidRDefault="004A4A63" w:rsidP="00DB4B49">
      <w:pPr>
        <w:ind w:right="-379"/>
        <w:rPr>
          <w:rFonts w:ascii="Times New Roman" w:hAnsi="Times New Roman" w:cs="Times New Roman"/>
          <w:b/>
          <w:noProof/>
        </w:rPr>
      </w:pPr>
    </w:p>
    <w:p w14:paraId="144D80BA" w14:textId="77777777" w:rsidR="004A4A63" w:rsidRDefault="004A4A63" w:rsidP="00DB4B49">
      <w:pPr>
        <w:ind w:right="-379"/>
        <w:rPr>
          <w:rFonts w:ascii="Times New Roman" w:hAnsi="Times New Roman" w:cs="Times New Roman"/>
          <w:b/>
          <w:noProof/>
        </w:rPr>
      </w:pPr>
    </w:p>
    <w:p w14:paraId="4681418C" w14:textId="6DEF66F4" w:rsidR="00DB4B49" w:rsidRDefault="00DB4B49" w:rsidP="00DB4B49">
      <w:pPr>
        <w:ind w:right="-379"/>
        <w:rPr>
          <w:rFonts w:ascii="Times New Roman" w:hAnsi="Times New Roman" w:cs="Times New Roman"/>
          <w:b/>
          <w:noProof/>
        </w:rPr>
      </w:pPr>
      <w:r>
        <w:rPr>
          <w:rFonts w:ascii="Times New Roman" w:hAnsi="Times New Roman" w:cs="Times New Roman"/>
          <w:b/>
          <w:noProof/>
        </w:rPr>
        <w:t>VII skyrius. KOKIE JIE?</w:t>
      </w:r>
    </w:p>
    <w:p w14:paraId="67BC6DCD" w14:textId="77777777" w:rsidR="00DB4B49" w:rsidRDefault="00DB4B49" w:rsidP="00DB4B49">
      <w:pPr>
        <w:rPr>
          <w:rFonts w:ascii="Times New Roman" w:hAnsi="Times New Roman" w:cs="Times New Roman"/>
          <w:noProof/>
        </w:rPr>
      </w:pPr>
    </w:p>
    <w:p w14:paraId="42CD386D" w14:textId="77777777" w:rsidR="00DB4B49" w:rsidRDefault="00DB4B49" w:rsidP="00DB4B49">
      <w:pPr>
        <w:ind w:right="-16"/>
        <w:rPr>
          <w:rFonts w:ascii="Times New Roman" w:hAnsi="Times New Roman" w:cs="Times New Roman"/>
          <w:bCs/>
          <w:noProof/>
        </w:rPr>
      </w:pPr>
      <w:r>
        <w:rPr>
          <w:rFonts w:ascii="Times New Roman" w:hAnsi="Times New Roman" w:cs="Times New Roman"/>
          <w:b/>
          <w:noProof/>
          <w:sz w:val="28"/>
          <w:szCs w:val="28"/>
        </w:rPr>
        <w:t xml:space="preserve">Tikslas – toliau pažindintis su lietuvių vaikų literatūros klasikais ir šiuolaikiniais rašytojais, lietuvių tautosaka, plėsti gebėjimą skaityti ir suprasti pasakojimus ir į juos įterptus aprašymus; susipažinti su žodžiais, kuriais apibūdiname daiktus, mokytis kelti jiems klausimus </w:t>
      </w:r>
      <w:r>
        <w:rPr>
          <w:rFonts w:ascii="Times New Roman" w:hAnsi="Times New Roman" w:cs="Times New Roman"/>
          <w:b/>
          <w:i/>
          <w:iCs/>
          <w:noProof/>
          <w:sz w:val="28"/>
          <w:szCs w:val="28"/>
        </w:rPr>
        <w:t>koks? kokia? kokie? kokios?</w:t>
      </w:r>
      <w:r>
        <w:rPr>
          <w:rFonts w:ascii="Times New Roman" w:hAnsi="Times New Roman" w:cs="Times New Roman"/>
          <w:b/>
          <w:noProof/>
          <w:sz w:val="28"/>
          <w:szCs w:val="28"/>
        </w:rPr>
        <w:t>, mokytis vartoti šiuos žodžius su daiktavardžiais sakinyje, kurti trumpus aprašymus ir juos įterpti į pasakojimus.</w:t>
      </w:r>
    </w:p>
    <w:p w14:paraId="55FA771A" w14:textId="66C0520D" w:rsidR="00DB4B49" w:rsidRDefault="00DB4B49" w:rsidP="00DB4B49">
      <w:pPr>
        <w:ind w:right="-16"/>
        <w:rPr>
          <w:rFonts w:ascii="Times New Roman" w:hAnsi="Times New Roman" w:cs="Times New Roman"/>
          <w:bCs/>
          <w:noProof/>
        </w:rPr>
      </w:pPr>
    </w:p>
    <w:p w14:paraId="7B18AACA" w14:textId="7C5D0110" w:rsidR="00D41FEF" w:rsidRDefault="00D41FEF" w:rsidP="00DB4B49">
      <w:pPr>
        <w:ind w:right="-16"/>
        <w:rPr>
          <w:rFonts w:ascii="Times New Roman" w:hAnsi="Times New Roman" w:cs="Times New Roman"/>
          <w:bCs/>
          <w:noProof/>
        </w:rPr>
      </w:pPr>
    </w:p>
    <w:p w14:paraId="16FEC26B" w14:textId="4675433C" w:rsidR="00D41FEF" w:rsidRDefault="00D41FEF" w:rsidP="00DB4B49">
      <w:pPr>
        <w:ind w:right="-16"/>
        <w:rPr>
          <w:rFonts w:ascii="Times New Roman" w:hAnsi="Times New Roman" w:cs="Times New Roman"/>
          <w:bCs/>
          <w:noProof/>
        </w:rPr>
      </w:pPr>
    </w:p>
    <w:p w14:paraId="1BA12FC3" w14:textId="11B212F3" w:rsidR="00D41FEF" w:rsidRDefault="00D41FEF" w:rsidP="00DB4B49">
      <w:pPr>
        <w:ind w:right="-16"/>
        <w:rPr>
          <w:rFonts w:ascii="Times New Roman" w:hAnsi="Times New Roman" w:cs="Times New Roman"/>
          <w:bCs/>
          <w:noProof/>
        </w:rPr>
      </w:pPr>
    </w:p>
    <w:p w14:paraId="778DB636" w14:textId="77777777" w:rsidR="00D41FEF" w:rsidRDefault="00D41FEF" w:rsidP="00DB4B49">
      <w:pPr>
        <w:ind w:right="-16"/>
        <w:rPr>
          <w:rFonts w:ascii="Times New Roman" w:hAnsi="Times New Roman" w:cs="Times New Roman"/>
          <w:bCs/>
          <w:noProof/>
        </w:rPr>
      </w:pPr>
    </w:p>
    <w:p w14:paraId="04B8018E" w14:textId="77777777" w:rsidR="00DB4B49" w:rsidRDefault="00DB4B49" w:rsidP="00DB4B49">
      <w:pPr>
        <w:jc w:val="both"/>
        <w:rPr>
          <w:rFonts w:ascii="Times New Roman" w:hAnsi="Times New Roman" w:cs="Times New Roman"/>
          <w:b/>
          <w:sz w:val="28"/>
          <w:szCs w:val="28"/>
        </w:rPr>
      </w:pPr>
      <w:r w:rsidRPr="00223AAB">
        <w:rPr>
          <w:rFonts w:ascii="Times New Roman" w:hAnsi="Times New Roman" w:cs="Times New Roman"/>
          <w:b/>
          <w:noProof/>
          <w:sz w:val="28"/>
          <w:szCs w:val="28"/>
        </w:rPr>
        <w:t>1 tema. K</w:t>
      </w:r>
      <w:r>
        <w:rPr>
          <w:rFonts w:ascii="Times New Roman" w:hAnsi="Times New Roman" w:cs="Times New Roman"/>
          <w:b/>
          <w:noProof/>
          <w:sz w:val="28"/>
          <w:szCs w:val="28"/>
        </w:rPr>
        <w:t>ūrinio veikėjo paveikslą galima piešti ir žodžiais</w:t>
      </w:r>
    </w:p>
    <w:p w14:paraId="222067A6" w14:textId="1B1C784E" w:rsidR="00DB4B49" w:rsidRPr="00223AAB" w:rsidRDefault="00DB4B49" w:rsidP="00DB4B49">
      <w:pPr>
        <w:pStyle w:val="ListParagraph"/>
        <w:ind w:left="630"/>
        <w:jc w:val="both"/>
        <w:rPr>
          <w:rFonts w:ascii="Times New Roman" w:hAnsi="Times New Roman" w:cs="Times New Roman"/>
          <w:b/>
          <w:noProof/>
        </w:rPr>
      </w:pPr>
      <w:r>
        <w:rPr>
          <w:noProof/>
        </w:rPr>
        <mc:AlternateContent>
          <mc:Choice Requires="wps">
            <w:drawing>
              <wp:anchor distT="0" distB="0" distL="114300" distR="114300" simplePos="0" relativeHeight="251658605" behindDoc="0" locked="0" layoutInCell="1" allowOverlap="1" wp14:anchorId="629DB4F4" wp14:editId="493BEDBE">
                <wp:simplePos x="0" y="0"/>
                <wp:positionH relativeFrom="column">
                  <wp:posOffset>63500</wp:posOffset>
                </wp:positionH>
                <wp:positionV relativeFrom="paragraph">
                  <wp:posOffset>176530</wp:posOffset>
                </wp:positionV>
                <wp:extent cx="6662420" cy="2851150"/>
                <wp:effectExtent l="0" t="0" r="24130" b="25400"/>
                <wp:wrapNone/>
                <wp:docPr id="836" name="Teksto laukas 836"/>
                <wp:cNvGraphicFramePr/>
                <a:graphic xmlns:a="http://schemas.openxmlformats.org/drawingml/2006/main">
                  <a:graphicData uri="http://schemas.microsoft.com/office/word/2010/wordprocessingShape">
                    <wps:wsp>
                      <wps:cNvSpPr txBox="1"/>
                      <wps:spPr>
                        <a:xfrm>
                          <a:off x="0" y="0"/>
                          <a:ext cx="6662420" cy="28511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BEB87F5" w14:textId="77777777" w:rsidR="00391E6B" w:rsidRDefault="00391E6B" w:rsidP="00DB4B49">
                            <w:pPr>
                              <w:rPr>
                                <w:rFonts w:ascii="Times New Roman" w:hAnsi="Times New Roman" w:cs="Times New Roman"/>
                                <w:b/>
                                <w:bCs/>
                              </w:rPr>
                            </w:pPr>
                            <w:r>
                              <w:rPr>
                                <w:rFonts w:ascii="Times New Roman" w:hAnsi="Times New Roman" w:cs="Times New Roman"/>
                                <w:b/>
                                <w:bCs/>
                              </w:rPr>
                              <w:t xml:space="preserve">Tikslas – susipažinti su išeivijos rašytojo Antano Vaičiulaičio pasaka, pajausti jos grožį; mokytis atpažinti žodžius, kuriais apibūdinami pasakos veikėjai, kelti jiems klausimus </w:t>
                            </w:r>
                            <w:r>
                              <w:rPr>
                                <w:rFonts w:ascii="Times New Roman" w:hAnsi="Times New Roman" w:cs="Times New Roman"/>
                                <w:b/>
                                <w:i/>
                                <w:iCs/>
                                <w:noProof/>
                                <w:sz w:val="28"/>
                                <w:szCs w:val="28"/>
                              </w:rPr>
                              <w:t>koks? kokia? kokie? kokios?</w:t>
                            </w:r>
                            <w:r>
                              <w:rPr>
                                <w:rFonts w:ascii="Times New Roman" w:hAnsi="Times New Roman" w:cs="Times New Roman"/>
                                <w:b/>
                                <w:bCs/>
                              </w:rPr>
                              <w:t>, vartoti šiuos žodžius kartu su daiktavardžiais:</w:t>
                            </w:r>
                          </w:p>
                          <w:p w14:paraId="05CB8299" w14:textId="77777777" w:rsidR="00391E6B" w:rsidRDefault="00391E6B" w:rsidP="00DB4B49">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Antano Vaičiulaičio pasaką „Lokys ir voverė“</w:t>
                            </w:r>
                            <w:r>
                              <w:rPr>
                                <w:rFonts w:ascii="Times New Roman" w:hAnsi="Times New Roman" w:cs="Times New Roman"/>
                                <w:bCs/>
                                <w:noProof/>
                              </w:rPr>
                              <w:t xml:space="preserve">; </w:t>
                            </w:r>
                          </w:p>
                          <w:p w14:paraId="6B5DCAB9" w14:textId="77777777" w:rsidR="00391E6B" w:rsidRDefault="00391E6B" w:rsidP="00DB4B49">
                            <w:pPr>
                              <w:rPr>
                                <w:rFonts w:ascii="Times New Roman" w:hAnsi="Times New Roman" w:cs="Times New Roman"/>
                                <w:bCs/>
                              </w:rPr>
                            </w:pPr>
                            <w:r>
                              <w:rPr>
                                <w:rFonts w:ascii="Times New Roman" w:hAnsi="Times New Roman" w:cs="Times New Roman"/>
                                <w:bCs/>
                              </w:rPr>
                              <w:t xml:space="preserve">      • aptars pasakos veikėjus;</w:t>
                            </w:r>
                          </w:p>
                          <w:p w14:paraId="0836FC51" w14:textId="77777777" w:rsidR="00391E6B" w:rsidRDefault="00391E6B" w:rsidP="00DB4B49">
                            <w:pPr>
                              <w:rPr>
                                <w:rFonts w:ascii="Times New Roman" w:hAnsi="Times New Roman" w:cs="Times New Roman"/>
                                <w:bCs/>
                              </w:rPr>
                            </w:pPr>
                            <w:r>
                              <w:rPr>
                                <w:rFonts w:ascii="Times New Roman" w:hAnsi="Times New Roman" w:cs="Times New Roman"/>
                                <w:bCs/>
                              </w:rPr>
                              <w:t xml:space="preserve">      • ras tekste ir analizuos voverės ir lokio aprašymus arba jų elementus (trumpus apibūdinimus);</w:t>
                            </w:r>
                          </w:p>
                          <w:p w14:paraId="407A727D" w14:textId="77777777" w:rsidR="00391E6B" w:rsidRDefault="00391E6B" w:rsidP="00DB4B49">
                            <w:pPr>
                              <w:rPr>
                                <w:rFonts w:ascii="Times New Roman" w:hAnsi="Times New Roman" w:cs="Times New Roman"/>
                                <w:bCs/>
                              </w:rPr>
                            </w:pPr>
                            <w:r>
                              <w:rPr>
                                <w:rFonts w:ascii="Times New Roman" w:hAnsi="Times New Roman" w:cs="Times New Roman"/>
                                <w:bCs/>
                              </w:rPr>
                              <w:t xml:space="preserve">      • aptars pasakos temą, atsakys į klausimus;</w:t>
                            </w:r>
                          </w:p>
                          <w:p w14:paraId="3486EEB1" w14:textId="77777777" w:rsidR="00391E6B" w:rsidRDefault="00391E6B" w:rsidP="00DB4B49">
                            <w:pPr>
                              <w:rPr>
                                <w:rFonts w:ascii="Times New Roman" w:hAnsi="Times New Roman" w:cs="Times New Roman"/>
                                <w:bCs/>
                              </w:rPr>
                            </w:pPr>
                            <w:r>
                              <w:rPr>
                                <w:rFonts w:ascii="Times New Roman" w:hAnsi="Times New Roman" w:cs="Times New Roman"/>
                                <w:bCs/>
                              </w:rPr>
                              <w:t xml:space="preserve">      • mokysis kelti žodžiams, kuriais apibūdinami veikėjai, klausimus </w:t>
                            </w:r>
                            <w:r>
                              <w:rPr>
                                <w:rFonts w:ascii="Times New Roman" w:hAnsi="Times New Roman" w:cs="Times New Roman"/>
                                <w:b/>
                                <w:i/>
                                <w:iCs/>
                                <w:noProof/>
                              </w:rPr>
                              <w:t>koks? kokia? kokie? kokios?</w:t>
                            </w:r>
                            <w:r>
                              <w:rPr>
                                <w:rFonts w:ascii="Times New Roman" w:hAnsi="Times New Roman" w:cs="Times New Roman"/>
                                <w:bCs/>
                                <w:noProof/>
                              </w:rPr>
                              <w:t>;</w:t>
                            </w:r>
                          </w:p>
                          <w:p w14:paraId="377FC881" w14:textId="77777777" w:rsidR="00391E6B" w:rsidRDefault="00391E6B" w:rsidP="00DB4B49">
                            <w:pPr>
                              <w:rPr>
                                <w:rFonts w:ascii="Times New Roman" w:hAnsi="Times New Roman" w:cs="Times New Roman"/>
                                <w:bCs/>
                              </w:rPr>
                            </w:pPr>
                            <w:r>
                              <w:rPr>
                                <w:rFonts w:ascii="Times New Roman" w:hAnsi="Times New Roman" w:cs="Times New Roman"/>
                                <w:bCs/>
                              </w:rPr>
                              <w:t xml:space="preserve">      • mokysis rasti tekste žodžius, kurie vartojami su daiktavardžiais ir kurie atsako į klausimus</w:t>
                            </w:r>
                            <w:r>
                              <w:rPr>
                                <w:rFonts w:ascii="Times New Roman" w:hAnsi="Times New Roman" w:cs="Times New Roman"/>
                                <w:b/>
                                <w:i/>
                                <w:iCs/>
                                <w:noProof/>
                                <w:sz w:val="28"/>
                                <w:szCs w:val="28"/>
                              </w:rPr>
                              <w:t xml:space="preserve"> </w:t>
                            </w:r>
                            <w:r>
                              <w:rPr>
                                <w:rFonts w:ascii="Times New Roman" w:hAnsi="Times New Roman" w:cs="Times New Roman"/>
                                <w:b/>
                                <w:i/>
                                <w:iCs/>
                                <w:noProof/>
                              </w:rPr>
                              <w:t>koks?</w:t>
                            </w:r>
                            <w:r>
                              <w:rPr>
                                <w:rFonts w:ascii="Times New Roman" w:hAnsi="Times New Roman" w:cs="Times New Roman"/>
                                <w:b/>
                                <w:i/>
                                <w:iCs/>
                                <w:noProof/>
                                <w:sz w:val="28"/>
                                <w:szCs w:val="28"/>
                              </w:rPr>
                              <w:t xml:space="preserve"> </w:t>
                            </w:r>
                            <w:r>
                              <w:rPr>
                                <w:rFonts w:ascii="Times New Roman" w:hAnsi="Times New Roman" w:cs="Times New Roman"/>
                                <w:b/>
                                <w:i/>
                                <w:iCs/>
                                <w:noProof/>
                              </w:rPr>
                              <w:t>kokia? kokie? kokios?</w:t>
                            </w:r>
                            <w:r>
                              <w:rPr>
                                <w:rFonts w:ascii="Times New Roman" w:hAnsi="Times New Roman" w:cs="Times New Roman"/>
                                <w:bCs/>
                              </w:rPr>
                              <w:t>;</w:t>
                            </w:r>
                          </w:p>
                          <w:p w14:paraId="3C3BCC4A" w14:textId="77777777" w:rsidR="00391E6B" w:rsidRDefault="00391E6B" w:rsidP="00DB4B49">
                            <w:pPr>
                              <w:rPr>
                                <w:rFonts w:ascii="Times New Roman" w:hAnsi="Times New Roman" w:cs="Times New Roman"/>
                                <w:bCs/>
                              </w:rPr>
                            </w:pPr>
                            <w:r>
                              <w:rPr>
                                <w:rFonts w:ascii="Times New Roman" w:hAnsi="Times New Roman" w:cs="Times New Roman"/>
                                <w:bCs/>
                              </w:rPr>
                              <w:t xml:space="preserve">      • trumpai apibūdins pasakos veikėją (lapę);</w:t>
                            </w:r>
                          </w:p>
                          <w:p w14:paraId="5D18FB0A" w14:textId="63DA68E7" w:rsidR="00391E6B" w:rsidRDefault="00391E6B" w:rsidP="00DB4B49">
                            <w:pPr>
                              <w:rPr>
                                <w:rFonts w:ascii="Times New Roman" w:hAnsi="Times New Roman" w:cs="Times New Roman"/>
                                <w:bCs/>
                              </w:rPr>
                            </w:pPr>
                            <w:r>
                              <w:rPr>
                                <w:b/>
                                <w:bCs/>
                                <w:i/>
                                <w:iCs/>
                              </w:rPr>
                              <w:t xml:space="preserve">      </w:t>
                            </w:r>
                            <w:r>
                              <w:rPr>
                                <w:rFonts w:ascii="Times New Roman" w:hAnsi="Times New Roman" w:cs="Times New Roman"/>
                                <w:bCs/>
                              </w:rPr>
                              <w:t>• plės žodyną skaitytų kūrinių žodžiais, požymių, ypatybių pavadinimais.</w:t>
                            </w:r>
                          </w:p>
                          <w:p w14:paraId="22638567" w14:textId="77777777" w:rsidR="00391E6B" w:rsidRDefault="00391E6B" w:rsidP="00DB4B49">
                            <w:pPr>
                              <w:rPr>
                                <w:b/>
                                <w:bCs/>
                                <w:i/>
                                <w:iCs/>
                              </w:rPr>
                            </w:pPr>
                            <w:r>
                              <w:rPr>
                                <w:rFonts w:ascii="Times New Roman" w:hAnsi="Times New Roman" w:cs="Times New Roman"/>
                                <w:bCs/>
                              </w:rPr>
                              <w:t xml:space="preserve">      </w:t>
                            </w:r>
                          </w:p>
                          <w:p w14:paraId="5F0180EE" w14:textId="77777777" w:rsidR="00391E6B" w:rsidRDefault="00391E6B" w:rsidP="00DB4B49">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80</w:t>
                            </w:r>
                            <w:r>
                              <w:rPr>
                                <w:rFonts w:ascii="Times New Roman" w:hAnsi="Times New Roman" w:cs="Times New Roman"/>
                              </w:rPr>
                              <w:t>–81. Pr. 2. P. 1.</w:t>
                            </w:r>
                          </w:p>
                          <w:p w14:paraId="57BC135C" w14:textId="77777777" w:rsidR="00391E6B" w:rsidRDefault="00391E6B" w:rsidP="00DB4B49">
                            <w:pPr>
                              <w:rPr>
                                <w:rFonts w:ascii="Times New Roman" w:hAnsi="Times New Roman" w:cs="Times New Roman"/>
                                <w:color w:val="FF0000"/>
                              </w:rPr>
                            </w:pPr>
                          </w:p>
                          <w:p w14:paraId="653F95A6" w14:textId="77777777" w:rsidR="00391E6B" w:rsidRDefault="00391E6B" w:rsidP="00DB4B49">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9DB4F4" id="Teksto laukas 836" o:spid="_x0000_s1276" type="#_x0000_t202" style="position:absolute;left:0;text-align:left;margin-left:5pt;margin-top:13.9pt;width:524.6pt;height:224.5pt;z-index:251658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" fillcolor="#c3c3c3 [2166]" strokecolor="#a5a5a5 [3206]" strokeweight=".5pt">
                <v:fill color2="#b6b6b6 [2614]" rotate="t" colors="0 #d2d2d2;.5 #c8c8c8;1 silver" focus="100%" type="gradient">
                  <o:fill v:ext="view" type="gradientUnscaled"/>
                </v:fill>
                <v:textbox>
                  <w:txbxContent>
                    <w:p w14:paraId="2BEB87F5" w14:textId="77777777" w:rsidR="00391E6B" w:rsidRDefault="00391E6B" w:rsidP="00DB4B49">
                      <w:pPr>
                        <w:rPr>
                          <w:rFonts w:ascii="Times New Roman" w:hAnsi="Times New Roman" w:cs="Times New Roman"/>
                          <w:b/>
                          <w:bCs/>
                        </w:rPr>
                      </w:pPr>
                      <w:r>
                        <w:rPr>
                          <w:rFonts w:ascii="Times New Roman" w:hAnsi="Times New Roman" w:cs="Times New Roman"/>
                          <w:b/>
                          <w:bCs/>
                        </w:rPr>
                        <w:t xml:space="preserve">Tikslas – susipažinti su išeivijos rašytojo Antano Vaičiulaičio pasaka, pajausti jos grožį; mokytis atpažinti žodžius, kuriais apibūdinami pasakos veikėjai, kelti jiems klausimus </w:t>
                      </w:r>
                      <w:r>
                        <w:rPr>
                          <w:rFonts w:ascii="Times New Roman" w:hAnsi="Times New Roman" w:cs="Times New Roman"/>
                          <w:b/>
                          <w:i/>
                          <w:iCs/>
                          <w:noProof/>
                          <w:sz w:val="28"/>
                          <w:szCs w:val="28"/>
                        </w:rPr>
                        <w:t>koks? kokia? kokie? kokios?</w:t>
                      </w:r>
                      <w:r>
                        <w:rPr>
                          <w:rFonts w:ascii="Times New Roman" w:hAnsi="Times New Roman" w:cs="Times New Roman"/>
                          <w:b/>
                          <w:bCs/>
                        </w:rPr>
                        <w:t>, vartoti šiuos žodžius kartu su daiktavardžiais:</w:t>
                      </w:r>
                    </w:p>
                    <w:p w14:paraId="05CB8299" w14:textId="77777777" w:rsidR="00391E6B" w:rsidRDefault="00391E6B" w:rsidP="00DB4B49">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Antano Vaičiulaičio pasaką „Lokys ir voverė“</w:t>
                      </w:r>
                      <w:r>
                        <w:rPr>
                          <w:rFonts w:ascii="Times New Roman" w:hAnsi="Times New Roman" w:cs="Times New Roman"/>
                          <w:bCs/>
                          <w:noProof/>
                        </w:rPr>
                        <w:t xml:space="preserve">; </w:t>
                      </w:r>
                    </w:p>
                    <w:p w14:paraId="6B5DCAB9" w14:textId="77777777" w:rsidR="00391E6B" w:rsidRDefault="00391E6B" w:rsidP="00DB4B49">
                      <w:pPr>
                        <w:rPr>
                          <w:rFonts w:ascii="Times New Roman" w:hAnsi="Times New Roman" w:cs="Times New Roman"/>
                          <w:bCs/>
                        </w:rPr>
                      </w:pPr>
                      <w:r>
                        <w:rPr>
                          <w:rFonts w:ascii="Times New Roman" w:hAnsi="Times New Roman" w:cs="Times New Roman"/>
                          <w:bCs/>
                        </w:rPr>
                        <w:t xml:space="preserve">      • aptars pasakos veikėjus;</w:t>
                      </w:r>
                    </w:p>
                    <w:p w14:paraId="0836FC51" w14:textId="77777777" w:rsidR="00391E6B" w:rsidRDefault="00391E6B" w:rsidP="00DB4B49">
                      <w:pPr>
                        <w:rPr>
                          <w:rFonts w:ascii="Times New Roman" w:hAnsi="Times New Roman" w:cs="Times New Roman"/>
                          <w:bCs/>
                        </w:rPr>
                      </w:pPr>
                      <w:r>
                        <w:rPr>
                          <w:rFonts w:ascii="Times New Roman" w:hAnsi="Times New Roman" w:cs="Times New Roman"/>
                          <w:bCs/>
                        </w:rPr>
                        <w:t xml:space="preserve">      • ras tekste ir analizuos voverės ir lokio aprašymus arba jų elementus (trumpus apibūdinimus);</w:t>
                      </w:r>
                    </w:p>
                    <w:p w14:paraId="407A727D" w14:textId="77777777" w:rsidR="00391E6B" w:rsidRDefault="00391E6B" w:rsidP="00DB4B49">
                      <w:pPr>
                        <w:rPr>
                          <w:rFonts w:ascii="Times New Roman" w:hAnsi="Times New Roman" w:cs="Times New Roman"/>
                          <w:bCs/>
                        </w:rPr>
                      </w:pPr>
                      <w:r>
                        <w:rPr>
                          <w:rFonts w:ascii="Times New Roman" w:hAnsi="Times New Roman" w:cs="Times New Roman"/>
                          <w:bCs/>
                        </w:rPr>
                        <w:t xml:space="preserve">      • aptars pasakos temą, atsakys į klausimus;</w:t>
                      </w:r>
                    </w:p>
                    <w:p w14:paraId="3486EEB1" w14:textId="77777777" w:rsidR="00391E6B" w:rsidRDefault="00391E6B" w:rsidP="00DB4B49">
                      <w:pPr>
                        <w:rPr>
                          <w:rFonts w:ascii="Times New Roman" w:hAnsi="Times New Roman" w:cs="Times New Roman"/>
                          <w:bCs/>
                        </w:rPr>
                      </w:pPr>
                      <w:r>
                        <w:rPr>
                          <w:rFonts w:ascii="Times New Roman" w:hAnsi="Times New Roman" w:cs="Times New Roman"/>
                          <w:bCs/>
                        </w:rPr>
                        <w:t xml:space="preserve">      • mokysis kelti žodžiams, kuriais apibūdinami veikėjai, klausimus </w:t>
                      </w:r>
                      <w:r>
                        <w:rPr>
                          <w:rFonts w:ascii="Times New Roman" w:hAnsi="Times New Roman" w:cs="Times New Roman"/>
                          <w:b/>
                          <w:i/>
                          <w:iCs/>
                          <w:noProof/>
                        </w:rPr>
                        <w:t>koks? kokia? kokie? kokios?</w:t>
                      </w:r>
                      <w:r>
                        <w:rPr>
                          <w:rFonts w:ascii="Times New Roman" w:hAnsi="Times New Roman" w:cs="Times New Roman"/>
                          <w:bCs/>
                          <w:noProof/>
                        </w:rPr>
                        <w:t>;</w:t>
                      </w:r>
                    </w:p>
                    <w:p w14:paraId="377FC881" w14:textId="77777777" w:rsidR="00391E6B" w:rsidRDefault="00391E6B" w:rsidP="00DB4B49">
                      <w:pPr>
                        <w:rPr>
                          <w:rFonts w:ascii="Times New Roman" w:hAnsi="Times New Roman" w:cs="Times New Roman"/>
                          <w:bCs/>
                        </w:rPr>
                      </w:pPr>
                      <w:r>
                        <w:rPr>
                          <w:rFonts w:ascii="Times New Roman" w:hAnsi="Times New Roman" w:cs="Times New Roman"/>
                          <w:bCs/>
                        </w:rPr>
                        <w:t xml:space="preserve">      • mokysis rasti tekste žodžius, kurie vartojami su daiktavardžiais ir kurie atsako į klausimus</w:t>
                      </w:r>
                      <w:r>
                        <w:rPr>
                          <w:rFonts w:ascii="Times New Roman" w:hAnsi="Times New Roman" w:cs="Times New Roman"/>
                          <w:b/>
                          <w:i/>
                          <w:iCs/>
                          <w:noProof/>
                          <w:sz w:val="28"/>
                          <w:szCs w:val="28"/>
                        </w:rPr>
                        <w:t xml:space="preserve"> </w:t>
                      </w:r>
                      <w:r>
                        <w:rPr>
                          <w:rFonts w:ascii="Times New Roman" w:hAnsi="Times New Roman" w:cs="Times New Roman"/>
                          <w:b/>
                          <w:i/>
                          <w:iCs/>
                          <w:noProof/>
                        </w:rPr>
                        <w:t>koks?</w:t>
                      </w:r>
                      <w:r>
                        <w:rPr>
                          <w:rFonts w:ascii="Times New Roman" w:hAnsi="Times New Roman" w:cs="Times New Roman"/>
                          <w:b/>
                          <w:i/>
                          <w:iCs/>
                          <w:noProof/>
                          <w:sz w:val="28"/>
                          <w:szCs w:val="28"/>
                        </w:rPr>
                        <w:t xml:space="preserve"> </w:t>
                      </w:r>
                      <w:r>
                        <w:rPr>
                          <w:rFonts w:ascii="Times New Roman" w:hAnsi="Times New Roman" w:cs="Times New Roman"/>
                          <w:b/>
                          <w:i/>
                          <w:iCs/>
                          <w:noProof/>
                        </w:rPr>
                        <w:t>kokia? kokie? kokios?</w:t>
                      </w:r>
                      <w:r>
                        <w:rPr>
                          <w:rFonts w:ascii="Times New Roman" w:hAnsi="Times New Roman" w:cs="Times New Roman"/>
                          <w:bCs/>
                        </w:rPr>
                        <w:t>;</w:t>
                      </w:r>
                    </w:p>
                    <w:p w14:paraId="3C3BCC4A" w14:textId="77777777" w:rsidR="00391E6B" w:rsidRDefault="00391E6B" w:rsidP="00DB4B49">
                      <w:pPr>
                        <w:rPr>
                          <w:rFonts w:ascii="Times New Roman" w:hAnsi="Times New Roman" w:cs="Times New Roman"/>
                          <w:bCs/>
                        </w:rPr>
                      </w:pPr>
                      <w:r>
                        <w:rPr>
                          <w:rFonts w:ascii="Times New Roman" w:hAnsi="Times New Roman" w:cs="Times New Roman"/>
                          <w:bCs/>
                        </w:rPr>
                        <w:t xml:space="preserve">      • trumpai apibūdins pasakos veikėją (lapę);</w:t>
                      </w:r>
                    </w:p>
                    <w:p w14:paraId="5D18FB0A" w14:textId="63DA68E7" w:rsidR="00391E6B" w:rsidRDefault="00391E6B" w:rsidP="00DB4B49">
                      <w:pPr>
                        <w:rPr>
                          <w:rFonts w:ascii="Times New Roman" w:hAnsi="Times New Roman" w:cs="Times New Roman"/>
                          <w:bCs/>
                        </w:rPr>
                      </w:pPr>
                      <w:r>
                        <w:rPr>
                          <w:b/>
                          <w:bCs/>
                          <w:i/>
                          <w:iCs/>
                        </w:rPr>
                        <w:t xml:space="preserve">      </w:t>
                      </w:r>
                      <w:r>
                        <w:rPr>
                          <w:rFonts w:ascii="Times New Roman" w:hAnsi="Times New Roman" w:cs="Times New Roman"/>
                          <w:bCs/>
                        </w:rPr>
                        <w:t>• plės žodyną skaitytų kūrinių žodžiais, požymių, ypatybių pavadinimais.</w:t>
                      </w:r>
                    </w:p>
                    <w:p w14:paraId="22638567" w14:textId="77777777" w:rsidR="00391E6B" w:rsidRDefault="00391E6B" w:rsidP="00DB4B49">
                      <w:pPr>
                        <w:rPr>
                          <w:b/>
                          <w:bCs/>
                          <w:i/>
                          <w:iCs/>
                        </w:rPr>
                      </w:pPr>
                      <w:r>
                        <w:rPr>
                          <w:rFonts w:ascii="Times New Roman" w:hAnsi="Times New Roman" w:cs="Times New Roman"/>
                          <w:bCs/>
                        </w:rPr>
                        <w:t xml:space="preserve">      </w:t>
                      </w:r>
                    </w:p>
                    <w:p w14:paraId="5F0180EE" w14:textId="77777777" w:rsidR="00391E6B" w:rsidRDefault="00391E6B" w:rsidP="00DB4B49">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80</w:t>
                      </w:r>
                      <w:r>
                        <w:rPr>
                          <w:rFonts w:ascii="Times New Roman" w:hAnsi="Times New Roman" w:cs="Times New Roman"/>
                        </w:rPr>
                        <w:t>–81. Pr. 2. P. 1.</w:t>
                      </w:r>
                    </w:p>
                    <w:p w14:paraId="57BC135C" w14:textId="77777777" w:rsidR="00391E6B" w:rsidRDefault="00391E6B" w:rsidP="00DB4B49">
                      <w:pPr>
                        <w:rPr>
                          <w:rFonts w:ascii="Times New Roman" w:hAnsi="Times New Roman" w:cs="Times New Roman"/>
                          <w:color w:val="FF0000"/>
                        </w:rPr>
                      </w:pPr>
                    </w:p>
                    <w:p w14:paraId="653F95A6" w14:textId="77777777" w:rsidR="00391E6B" w:rsidRDefault="00391E6B" w:rsidP="00DB4B49">
                      <w:pPr>
                        <w:rPr>
                          <w:i/>
                          <w:iCs/>
                        </w:rPr>
                      </w:pPr>
                    </w:p>
                  </w:txbxContent>
                </v:textbox>
              </v:shape>
            </w:pict>
          </mc:Fallback>
        </mc:AlternateContent>
      </w:r>
    </w:p>
    <w:p w14:paraId="50351495" w14:textId="77777777" w:rsidR="00DB4B49" w:rsidRDefault="00DB4B49" w:rsidP="00DB4B49">
      <w:pPr>
        <w:jc w:val="both"/>
        <w:rPr>
          <w:rFonts w:ascii="Times New Roman" w:hAnsi="Times New Roman" w:cs="Times New Roman"/>
          <w:noProof/>
        </w:rPr>
      </w:pPr>
    </w:p>
    <w:p w14:paraId="1F638AB2" w14:textId="77777777" w:rsidR="00DB4B49" w:rsidRDefault="00DB4B49" w:rsidP="00DB4B49">
      <w:pPr>
        <w:jc w:val="both"/>
        <w:rPr>
          <w:rFonts w:ascii="Times New Roman" w:hAnsi="Times New Roman" w:cs="Times New Roman"/>
          <w:noProof/>
        </w:rPr>
      </w:pPr>
    </w:p>
    <w:p w14:paraId="48CC9E16" w14:textId="77777777" w:rsidR="00DB4B49" w:rsidRDefault="00DB4B49" w:rsidP="00DB4B49">
      <w:pPr>
        <w:jc w:val="both"/>
        <w:rPr>
          <w:rFonts w:ascii="Times New Roman" w:hAnsi="Times New Roman" w:cs="Times New Roman"/>
          <w:noProof/>
        </w:rPr>
      </w:pPr>
    </w:p>
    <w:p w14:paraId="6CD9A082" w14:textId="77777777" w:rsidR="00DB4B49" w:rsidRDefault="00DB4B49" w:rsidP="00DB4B49">
      <w:pPr>
        <w:jc w:val="both"/>
        <w:rPr>
          <w:rFonts w:ascii="Times New Roman" w:hAnsi="Times New Roman" w:cs="Times New Roman"/>
          <w:noProof/>
        </w:rPr>
      </w:pPr>
    </w:p>
    <w:p w14:paraId="73EF985B" w14:textId="77777777" w:rsidR="00DB4B49" w:rsidRDefault="00DB4B49" w:rsidP="00DB4B49">
      <w:pPr>
        <w:jc w:val="both"/>
        <w:rPr>
          <w:rFonts w:ascii="Times New Roman" w:hAnsi="Times New Roman" w:cs="Times New Roman"/>
          <w:noProof/>
        </w:rPr>
      </w:pPr>
    </w:p>
    <w:p w14:paraId="49B4C216" w14:textId="77777777" w:rsidR="00DB4B49" w:rsidRDefault="00DB4B49" w:rsidP="00DB4B49">
      <w:pPr>
        <w:jc w:val="both"/>
        <w:rPr>
          <w:rFonts w:ascii="Times New Roman" w:hAnsi="Times New Roman" w:cs="Times New Roman"/>
          <w:noProof/>
        </w:rPr>
      </w:pPr>
    </w:p>
    <w:p w14:paraId="3686968A" w14:textId="77777777" w:rsidR="00DB4B49" w:rsidRDefault="00DB4B49" w:rsidP="00DB4B49">
      <w:pPr>
        <w:jc w:val="both"/>
        <w:rPr>
          <w:rFonts w:ascii="Times New Roman" w:hAnsi="Times New Roman" w:cs="Times New Roman"/>
          <w:noProof/>
        </w:rPr>
      </w:pPr>
    </w:p>
    <w:p w14:paraId="644A1016" w14:textId="77777777" w:rsidR="00DB4B49" w:rsidRDefault="00DB4B49" w:rsidP="00DB4B49">
      <w:pPr>
        <w:jc w:val="both"/>
        <w:rPr>
          <w:rFonts w:ascii="Times New Roman" w:hAnsi="Times New Roman" w:cs="Times New Roman"/>
          <w:noProof/>
        </w:rPr>
      </w:pPr>
    </w:p>
    <w:p w14:paraId="085801AC" w14:textId="77777777" w:rsidR="00DB4B49" w:rsidRDefault="00DB4B49" w:rsidP="00DB4B49">
      <w:pPr>
        <w:jc w:val="both"/>
        <w:rPr>
          <w:rFonts w:ascii="Times New Roman" w:hAnsi="Times New Roman" w:cs="Times New Roman"/>
          <w:noProof/>
        </w:rPr>
      </w:pPr>
    </w:p>
    <w:p w14:paraId="3344E99E" w14:textId="77777777" w:rsidR="00DB4B49" w:rsidRDefault="00DB4B49" w:rsidP="00DB4B49">
      <w:pPr>
        <w:jc w:val="both"/>
        <w:rPr>
          <w:rFonts w:ascii="Times New Roman" w:hAnsi="Times New Roman" w:cs="Times New Roman"/>
          <w:noProof/>
        </w:rPr>
      </w:pPr>
    </w:p>
    <w:p w14:paraId="75C32CD5" w14:textId="77777777" w:rsidR="00DB4B49" w:rsidRDefault="00DB4B49" w:rsidP="00DB4B49">
      <w:pPr>
        <w:jc w:val="both"/>
        <w:rPr>
          <w:rFonts w:ascii="Times New Roman" w:hAnsi="Times New Roman" w:cs="Times New Roman"/>
          <w:noProof/>
        </w:rPr>
      </w:pPr>
    </w:p>
    <w:p w14:paraId="5B9BF0CC" w14:textId="77777777" w:rsidR="00DB4B49" w:rsidRDefault="00DB4B49" w:rsidP="00DB4B49">
      <w:pPr>
        <w:jc w:val="both"/>
        <w:rPr>
          <w:rFonts w:ascii="Times New Roman" w:hAnsi="Times New Roman" w:cs="Times New Roman"/>
          <w:noProof/>
        </w:rPr>
      </w:pPr>
    </w:p>
    <w:p w14:paraId="0871A10C" w14:textId="77777777" w:rsidR="00DB4B49" w:rsidRDefault="00DB4B49" w:rsidP="00DB4B49">
      <w:pPr>
        <w:jc w:val="both"/>
        <w:rPr>
          <w:rFonts w:ascii="Times New Roman" w:hAnsi="Times New Roman" w:cs="Times New Roman"/>
          <w:noProof/>
        </w:rPr>
      </w:pPr>
    </w:p>
    <w:p w14:paraId="0A3C0229" w14:textId="77777777" w:rsidR="00DB4B49" w:rsidRDefault="00DB4B49" w:rsidP="00DB4B49">
      <w:pPr>
        <w:jc w:val="both"/>
        <w:rPr>
          <w:rFonts w:ascii="Times New Roman" w:hAnsi="Times New Roman" w:cs="Times New Roman"/>
          <w:noProof/>
        </w:rPr>
      </w:pPr>
    </w:p>
    <w:p w14:paraId="3B2B863C" w14:textId="77777777" w:rsidR="00DB4B49" w:rsidRDefault="00DB4B49" w:rsidP="00DB4B49">
      <w:pPr>
        <w:jc w:val="both"/>
        <w:rPr>
          <w:rFonts w:ascii="Times New Roman" w:hAnsi="Times New Roman" w:cs="Times New Roman"/>
          <w:noProof/>
        </w:rPr>
      </w:pPr>
    </w:p>
    <w:p w14:paraId="0FC96D23" w14:textId="77777777" w:rsidR="00DB4B49" w:rsidRDefault="00DB4B49" w:rsidP="00DB4B49">
      <w:pPr>
        <w:jc w:val="both"/>
        <w:rPr>
          <w:rFonts w:ascii="Times New Roman" w:hAnsi="Times New Roman" w:cs="Times New Roman"/>
          <w:noProof/>
        </w:rPr>
      </w:pPr>
    </w:p>
    <w:p w14:paraId="3D6C9A2D" w14:textId="77777777" w:rsidR="00DB4B49" w:rsidRPr="00223AAB" w:rsidRDefault="00DB4B49" w:rsidP="00DB4B49">
      <w:pPr>
        <w:jc w:val="both"/>
        <w:rPr>
          <w:rFonts w:ascii="Times New Roman" w:hAnsi="Times New Roman" w:cs="Times New Roman"/>
          <w:b/>
          <w:noProof/>
          <w:sz w:val="28"/>
          <w:szCs w:val="28"/>
        </w:rPr>
      </w:pPr>
    </w:p>
    <w:tbl>
      <w:tblPr>
        <w:tblStyle w:val="TableGrid"/>
        <w:tblW w:w="10627" w:type="dxa"/>
        <w:tblLook w:val="04A0" w:firstRow="1" w:lastRow="0" w:firstColumn="1" w:lastColumn="0" w:noHBand="0" w:noVBand="1"/>
      </w:tblPr>
      <w:tblGrid>
        <w:gridCol w:w="2122"/>
        <w:gridCol w:w="8505"/>
      </w:tblGrid>
      <w:tr w:rsidR="00DB4B49" w14:paraId="691EF7A8" w14:textId="77777777" w:rsidTr="00DB4B49">
        <w:tc>
          <w:tcPr>
            <w:tcW w:w="2122" w:type="dxa"/>
            <w:tcBorders>
              <w:top w:val="single" w:sz="4" w:space="0" w:color="auto"/>
              <w:left w:val="single" w:sz="4" w:space="0" w:color="auto"/>
              <w:bottom w:val="single" w:sz="4" w:space="0" w:color="auto"/>
              <w:right w:val="single" w:sz="4" w:space="0" w:color="auto"/>
            </w:tcBorders>
          </w:tcPr>
          <w:p w14:paraId="0A638E9C"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 xml:space="preserve">Mokytojui. </w:t>
            </w:r>
          </w:p>
          <w:p w14:paraId="2862BD7B" w14:textId="77777777" w:rsidR="00DB4B49" w:rsidRDefault="00DB4B49">
            <w:pPr>
              <w:ind w:right="-16"/>
              <w:rPr>
                <w:rFonts w:ascii="Times New Roman" w:hAnsi="Times New Roman" w:cs="Times New Roman"/>
                <w:bCs/>
                <w:i/>
                <w:iCs/>
                <w:noProof/>
                <w:lang w:val="en-US"/>
              </w:rPr>
            </w:pPr>
          </w:p>
          <w:p w14:paraId="6F0BE41C" w14:textId="77777777" w:rsidR="00DB4B49" w:rsidRDefault="00DB4B49">
            <w:pPr>
              <w:ind w:right="-16"/>
              <w:rPr>
                <w:rFonts w:ascii="Times New Roman" w:hAnsi="Times New Roman" w:cs="Times New Roman"/>
                <w:bCs/>
                <w:i/>
                <w:iCs/>
                <w:noProof/>
                <w:lang w:val="en-US"/>
              </w:rPr>
            </w:pPr>
          </w:p>
          <w:p w14:paraId="363AEA80" w14:textId="77777777" w:rsidR="00DB4B49" w:rsidRDefault="00DB4B49">
            <w:pPr>
              <w:ind w:right="-16"/>
              <w:rPr>
                <w:rFonts w:ascii="Times New Roman" w:hAnsi="Times New Roman" w:cs="Times New Roman"/>
                <w:bCs/>
                <w:i/>
                <w:iCs/>
                <w:noProof/>
                <w:lang w:val="en-US"/>
              </w:rPr>
            </w:pPr>
          </w:p>
          <w:p w14:paraId="0D4312BC" w14:textId="77777777" w:rsidR="00DB4B49" w:rsidRDefault="00DB4B49">
            <w:pPr>
              <w:ind w:right="-16"/>
              <w:rPr>
                <w:rFonts w:ascii="Times New Roman" w:hAnsi="Times New Roman" w:cs="Times New Roman"/>
                <w:bCs/>
                <w:i/>
                <w:iCs/>
                <w:noProof/>
                <w:lang w:val="en-US"/>
              </w:rPr>
            </w:pPr>
          </w:p>
          <w:p w14:paraId="61326ECB" w14:textId="77777777" w:rsidR="00DB4B49" w:rsidRDefault="00DB4B49">
            <w:pPr>
              <w:ind w:right="-16"/>
              <w:rPr>
                <w:rFonts w:ascii="Times New Roman" w:hAnsi="Times New Roman" w:cs="Times New Roman"/>
                <w:bCs/>
                <w:i/>
                <w:iCs/>
                <w:noProof/>
                <w:lang w:val="en-US"/>
              </w:rPr>
            </w:pPr>
          </w:p>
          <w:p w14:paraId="66D139EF" w14:textId="77777777" w:rsidR="00DB4B49" w:rsidRDefault="00DB4B49">
            <w:pPr>
              <w:ind w:right="-16"/>
              <w:rPr>
                <w:rFonts w:ascii="Times New Roman" w:hAnsi="Times New Roman" w:cs="Times New Roman"/>
                <w:bCs/>
                <w:i/>
                <w:iCs/>
                <w:noProof/>
                <w:lang w:val="en-US"/>
              </w:rPr>
            </w:pPr>
          </w:p>
          <w:p w14:paraId="03A87E03" w14:textId="77777777" w:rsidR="00DB4B49" w:rsidRDefault="00DB4B49">
            <w:pPr>
              <w:ind w:right="-16"/>
              <w:rPr>
                <w:rFonts w:ascii="Times New Roman" w:hAnsi="Times New Roman" w:cs="Times New Roman"/>
                <w:bCs/>
                <w:i/>
                <w:iCs/>
                <w:noProof/>
                <w:lang w:val="en-US"/>
              </w:rPr>
            </w:pPr>
          </w:p>
          <w:p w14:paraId="71F6FA0D" w14:textId="77777777" w:rsidR="00DB4B49" w:rsidRDefault="00DB4B49">
            <w:pPr>
              <w:ind w:right="-16"/>
              <w:rPr>
                <w:rFonts w:ascii="Times New Roman" w:hAnsi="Times New Roman" w:cs="Times New Roman"/>
                <w:bCs/>
                <w:i/>
                <w:iCs/>
                <w:noProof/>
                <w:lang w:val="en-US"/>
              </w:rPr>
            </w:pPr>
          </w:p>
          <w:p w14:paraId="2AE3B112" w14:textId="77777777" w:rsidR="00DB4B49" w:rsidRDefault="00DB4B49">
            <w:pPr>
              <w:ind w:right="-16"/>
              <w:rPr>
                <w:rFonts w:ascii="Times New Roman" w:hAnsi="Times New Roman" w:cs="Times New Roman"/>
                <w:bCs/>
                <w:i/>
                <w:iCs/>
                <w:noProof/>
                <w:lang w:val="en-US"/>
              </w:rPr>
            </w:pPr>
          </w:p>
          <w:p w14:paraId="7C0CCC30" w14:textId="77777777" w:rsidR="00DB4B49" w:rsidRDefault="00DB4B49">
            <w:pPr>
              <w:ind w:right="-16"/>
              <w:rPr>
                <w:rFonts w:ascii="Times New Roman" w:hAnsi="Times New Roman" w:cs="Times New Roman"/>
                <w:bCs/>
                <w:i/>
                <w:iCs/>
                <w:noProof/>
                <w:lang w:val="en-US"/>
              </w:rPr>
            </w:pPr>
          </w:p>
          <w:p w14:paraId="120246AD" w14:textId="77777777" w:rsidR="00DB4B49" w:rsidRDefault="00DB4B49">
            <w:pPr>
              <w:ind w:right="-16"/>
              <w:rPr>
                <w:rFonts w:ascii="Times New Roman" w:hAnsi="Times New Roman" w:cs="Times New Roman"/>
                <w:bCs/>
                <w:i/>
                <w:iCs/>
                <w:noProof/>
                <w:lang w:val="en-US"/>
              </w:rPr>
            </w:pPr>
          </w:p>
          <w:p w14:paraId="7C5E0A6C" w14:textId="77777777" w:rsidR="00DB4B49" w:rsidRDefault="00DB4B49">
            <w:pPr>
              <w:ind w:right="-16"/>
              <w:rPr>
                <w:rFonts w:ascii="Times New Roman" w:hAnsi="Times New Roman" w:cs="Times New Roman"/>
                <w:bCs/>
                <w:i/>
                <w:iCs/>
                <w:noProof/>
                <w:lang w:val="en-US"/>
              </w:rPr>
            </w:pPr>
          </w:p>
          <w:p w14:paraId="3EC2DE8D" w14:textId="77777777" w:rsidR="00DB4B49" w:rsidRDefault="00DB4B49">
            <w:pPr>
              <w:ind w:right="-16"/>
              <w:rPr>
                <w:rFonts w:ascii="Times New Roman" w:hAnsi="Times New Roman" w:cs="Times New Roman"/>
                <w:bCs/>
                <w:i/>
                <w:iCs/>
                <w:noProof/>
                <w:lang w:val="en-US"/>
              </w:rPr>
            </w:pPr>
          </w:p>
          <w:p w14:paraId="54E090E0" w14:textId="77777777" w:rsidR="00DB4B49" w:rsidRDefault="00DB4B49">
            <w:pPr>
              <w:ind w:right="-16"/>
              <w:rPr>
                <w:rFonts w:ascii="Times New Roman" w:hAnsi="Times New Roman" w:cs="Times New Roman"/>
                <w:bCs/>
                <w:i/>
                <w:iCs/>
                <w:noProof/>
                <w:lang w:val="en-US"/>
              </w:rPr>
            </w:pPr>
          </w:p>
          <w:p w14:paraId="4622D06B" w14:textId="77777777" w:rsidR="00DB4B49" w:rsidRDefault="00DB4B49">
            <w:pPr>
              <w:ind w:right="-16"/>
              <w:rPr>
                <w:rFonts w:ascii="Times New Roman" w:hAnsi="Times New Roman" w:cs="Times New Roman"/>
                <w:bCs/>
                <w:i/>
                <w:iCs/>
                <w:noProof/>
                <w:lang w:val="en-US"/>
              </w:rPr>
            </w:pPr>
          </w:p>
          <w:p w14:paraId="40A27A0E" w14:textId="77777777" w:rsidR="00DB4B49" w:rsidRDefault="00DB4B49">
            <w:pPr>
              <w:ind w:right="-16"/>
              <w:rPr>
                <w:rFonts w:ascii="Times New Roman" w:hAnsi="Times New Roman" w:cs="Times New Roman"/>
                <w:bCs/>
                <w:i/>
                <w:iCs/>
                <w:noProof/>
                <w:lang w:val="en-US"/>
              </w:rPr>
            </w:pPr>
          </w:p>
          <w:p w14:paraId="3431351E" w14:textId="19339758" w:rsidR="00DB4B49" w:rsidRDefault="00DB4B49">
            <w:pPr>
              <w:ind w:right="-16"/>
              <w:rPr>
                <w:rFonts w:ascii="Times New Roman" w:hAnsi="Times New Roman" w:cs="Times New Roman"/>
                <w:bCs/>
                <w:i/>
                <w:iCs/>
                <w:noProof/>
                <w:lang w:val="en-US"/>
              </w:rPr>
            </w:pPr>
            <w:r>
              <w:rPr>
                <w:noProof/>
                <w:lang w:val="en-US"/>
              </w:rPr>
              <mc:AlternateContent>
                <mc:Choice Requires="wps">
                  <w:drawing>
                    <wp:anchor distT="0" distB="0" distL="114300" distR="114300" simplePos="0" relativeHeight="251658606" behindDoc="0" locked="0" layoutInCell="1" allowOverlap="1" wp14:anchorId="5733E45C" wp14:editId="451A336C">
                      <wp:simplePos x="0" y="0"/>
                      <wp:positionH relativeFrom="column">
                        <wp:posOffset>-31750</wp:posOffset>
                      </wp:positionH>
                      <wp:positionV relativeFrom="paragraph">
                        <wp:posOffset>-4445</wp:posOffset>
                      </wp:positionV>
                      <wp:extent cx="375285" cy="370840"/>
                      <wp:effectExtent l="0" t="0" r="24765" b="10160"/>
                      <wp:wrapNone/>
                      <wp:docPr id="835" name="Ovalas 835"/>
                      <wp:cNvGraphicFramePr/>
                      <a:graphic xmlns:a="http://schemas.openxmlformats.org/drawingml/2006/main">
                        <a:graphicData uri="http://schemas.microsoft.com/office/word/2010/wordprocessingShape">
                          <wps:wsp>
                            <wps:cNvSpPr/>
                            <wps:spPr>
                              <a:xfrm>
                                <a:off x="0" y="0"/>
                                <a:ext cx="37528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E9771DD" w14:textId="77777777" w:rsidR="00391E6B" w:rsidRDefault="00391E6B" w:rsidP="00DB4B49">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33E45C" id="Ovalas 835" o:spid="_x0000_s1277" style="position:absolute;margin-left:-2.5pt;margin-top:-.35pt;width:29.55pt;height:29.2pt;z-index:251658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2E9771DD" w14:textId="77777777" w:rsidR="00391E6B" w:rsidRDefault="00391E6B" w:rsidP="00DB4B49">
                            <w:r>
                              <w:t>I</w:t>
                            </w:r>
                          </w:p>
                        </w:txbxContent>
                      </v:textbox>
                    </v:oval>
                  </w:pict>
                </mc:Fallback>
              </mc:AlternateContent>
            </w:r>
          </w:p>
          <w:p w14:paraId="5ECF850E" w14:textId="77777777" w:rsidR="00DB4B49" w:rsidRDefault="00DB4B49">
            <w:pPr>
              <w:ind w:right="-16"/>
              <w:rPr>
                <w:rFonts w:ascii="Times New Roman" w:hAnsi="Times New Roman" w:cs="Times New Roman"/>
                <w:bCs/>
                <w:i/>
                <w:iCs/>
                <w:noProof/>
                <w:lang w:val="en-US"/>
              </w:rPr>
            </w:pPr>
          </w:p>
          <w:p w14:paraId="5A305D06"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Skyriaus pavadinimo,  temos aptarimas.</w:t>
            </w:r>
          </w:p>
          <w:p w14:paraId="0C6DA173" w14:textId="77777777" w:rsidR="00DB4B49" w:rsidRDefault="00DB4B49">
            <w:pPr>
              <w:ind w:right="-16"/>
              <w:rPr>
                <w:rFonts w:ascii="Times New Roman" w:hAnsi="Times New Roman" w:cs="Times New Roman"/>
                <w:bCs/>
                <w:i/>
                <w:iCs/>
                <w:noProof/>
                <w:lang w:val="en-US"/>
              </w:rPr>
            </w:pPr>
          </w:p>
          <w:p w14:paraId="64D76C53" w14:textId="77777777" w:rsidR="00DB4B49" w:rsidRDefault="00DB4B49">
            <w:pPr>
              <w:ind w:right="-16"/>
              <w:rPr>
                <w:rFonts w:ascii="Times New Roman" w:hAnsi="Times New Roman" w:cs="Times New Roman"/>
                <w:bCs/>
                <w:i/>
                <w:iCs/>
                <w:noProof/>
                <w:lang w:val="en-US"/>
              </w:rPr>
            </w:pPr>
          </w:p>
          <w:p w14:paraId="3763AB28" w14:textId="77777777" w:rsidR="00DB4B49" w:rsidRDefault="00DB4B49">
            <w:pPr>
              <w:ind w:right="-16"/>
              <w:rPr>
                <w:rFonts w:ascii="Times New Roman" w:hAnsi="Times New Roman" w:cs="Times New Roman"/>
                <w:bCs/>
                <w:i/>
                <w:iCs/>
                <w:noProof/>
                <w:lang w:val="en-US"/>
              </w:rPr>
            </w:pPr>
          </w:p>
          <w:p w14:paraId="05A9F2CE" w14:textId="77777777" w:rsidR="00DB4B49" w:rsidRDefault="00DB4B49">
            <w:pPr>
              <w:ind w:right="-16"/>
              <w:rPr>
                <w:rFonts w:ascii="Times New Roman" w:hAnsi="Times New Roman" w:cs="Times New Roman"/>
                <w:bCs/>
                <w:i/>
                <w:iCs/>
                <w:noProof/>
                <w:lang w:val="en-US"/>
              </w:rPr>
            </w:pPr>
          </w:p>
          <w:p w14:paraId="63D47112" w14:textId="77777777" w:rsidR="00DB4B49" w:rsidRDefault="00DB4B49">
            <w:pPr>
              <w:ind w:right="-16"/>
              <w:rPr>
                <w:rFonts w:ascii="Times New Roman" w:hAnsi="Times New Roman" w:cs="Times New Roman"/>
                <w:bCs/>
                <w:i/>
                <w:iCs/>
                <w:noProof/>
                <w:lang w:val="en-US"/>
              </w:rPr>
            </w:pPr>
          </w:p>
          <w:p w14:paraId="6802AE22" w14:textId="6CBE345D" w:rsidR="00DB4B49" w:rsidRDefault="00DB4B49">
            <w:pPr>
              <w:ind w:right="-16"/>
              <w:rPr>
                <w:rFonts w:ascii="Times New Roman" w:hAnsi="Times New Roman" w:cs="Times New Roman"/>
                <w:bCs/>
                <w:i/>
                <w:iCs/>
                <w:noProof/>
                <w:lang w:val="en-US"/>
              </w:rPr>
            </w:pPr>
            <w:r>
              <w:rPr>
                <w:noProof/>
                <w:lang w:val="en-US"/>
              </w:rPr>
              <mc:AlternateContent>
                <mc:Choice Requires="wps">
                  <w:drawing>
                    <wp:anchor distT="0" distB="0" distL="114300" distR="114300" simplePos="0" relativeHeight="251658607" behindDoc="0" locked="0" layoutInCell="1" allowOverlap="1" wp14:anchorId="7CCC7097" wp14:editId="00703C19">
                      <wp:simplePos x="0" y="0"/>
                      <wp:positionH relativeFrom="column">
                        <wp:posOffset>-1905</wp:posOffset>
                      </wp:positionH>
                      <wp:positionV relativeFrom="paragraph">
                        <wp:posOffset>3810</wp:posOffset>
                      </wp:positionV>
                      <wp:extent cx="438150" cy="370840"/>
                      <wp:effectExtent l="0" t="0" r="19050" b="10160"/>
                      <wp:wrapNone/>
                      <wp:docPr id="834" name="Ovalas 834"/>
                      <wp:cNvGraphicFramePr/>
                      <a:graphic xmlns:a="http://schemas.openxmlformats.org/drawingml/2006/main">
                        <a:graphicData uri="http://schemas.microsoft.com/office/word/2010/wordprocessingShape">
                          <wps:wsp>
                            <wps:cNvSpPr/>
                            <wps:spPr>
                              <a:xfrm>
                                <a:off x="0" y="0"/>
                                <a:ext cx="4381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B35047B" w14:textId="77777777" w:rsidR="00391E6B" w:rsidRDefault="00391E6B" w:rsidP="00DB4B49">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CC7097" id="Ovalas 834" o:spid="_x0000_s1278" style="position:absolute;margin-left:-.15pt;margin-top:.3pt;width:34.5pt;height:29.2pt;z-index:251658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7B35047B" w14:textId="77777777" w:rsidR="00391E6B" w:rsidRDefault="00391E6B" w:rsidP="00DB4B49">
                            <w:r>
                              <w:t>II</w:t>
                            </w:r>
                          </w:p>
                        </w:txbxContent>
                      </v:textbox>
                    </v:oval>
                  </w:pict>
                </mc:Fallback>
              </mc:AlternateContent>
            </w:r>
          </w:p>
          <w:p w14:paraId="49DF2C16" w14:textId="77777777" w:rsidR="00DB4B49" w:rsidRDefault="00DB4B49">
            <w:pPr>
              <w:ind w:right="-16"/>
              <w:rPr>
                <w:rFonts w:ascii="Times New Roman" w:hAnsi="Times New Roman" w:cs="Times New Roman"/>
                <w:bCs/>
                <w:i/>
                <w:iCs/>
                <w:noProof/>
                <w:lang w:val="en-US"/>
              </w:rPr>
            </w:pPr>
          </w:p>
          <w:p w14:paraId="11AB2AC0"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Pirmos užduoties skaitymas, temos numatymas.</w:t>
            </w:r>
          </w:p>
          <w:p w14:paraId="6E93CAA9" w14:textId="77777777" w:rsidR="00DB4B49" w:rsidRDefault="00DB4B49">
            <w:pPr>
              <w:ind w:right="-16"/>
              <w:rPr>
                <w:rFonts w:ascii="Times New Roman" w:hAnsi="Times New Roman" w:cs="Times New Roman"/>
                <w:bCs/>
                <w:i/>
                <w:iCs/>
                <w:noProof/>
                <w:lang w:val="en-US"/>
              </w:rPr>
            </w:pPr>
          </w:p>
          <w:p w14:paraId="36D2971A" w14:textId="77777777" w:rsidR="00DB4B49" w:rsidRDefault="00DB4B49">
            <w:pPr>
              <w:ind w:right="-16"/>
              <w:rPr>
                <w:rFonts w:ascii="Times New Roman" w:hAnsi="Times New Roman" w:cs="Times New Roman"/>
                <w:bCs/>
                <w:i/>
                <w:iCs/>
                <w:noProof/>
                <w:lang w:val="en-US"/>
              </w:rPr>
            </w:pPr>
          </w:p>
          <w:p w14:paraId="47FB94E4" w14:textId="2D3D369A" w:rsidR="00DB4B49" w:rsidRDefault="00DB4B49">
            <w:pPr>
              <w:ind w:right="-16"/>
              <w:rPr>
                <w:rFonts w:ascii="Times New Roman" w:hAnsi="Times New Roman" w:cs="Times New Roman"/>
                <w:bCs/>
                <w:i/>
                <w:iCs/>
                <w:noProof/>
                <w:lang w:val="en-US"/>
              </w:rPr>
            </w:pPr>
            <w:r>
              <w:rPr>
                <w:noProof/>
                <w:lang w:val="en-US"/>
              </w:rPr>
              <mc:AlternateContent>
                <mc:Choice Requires="wps">
                  <w:drawing>
                    <wp:anchor distT="0" distB="0" distL="114300" distR="114300" simplePos="0" relativeHeight="251658608" behindDoc="0" locked="0" layoutInCell="1" allowOverlap="1" wp14:anchorId="4A084285" wp14:editId="7550864D">
                      <wp:simplePos x="0" y="0"/>
                      <wp:positionH relativeFrom="column">
                        <wp:posOffset>-1905</wp:posOffset>
                      </wp:positionH>
                      <wp:positionV relativeFrom="paragraph">
                        <wp:posOffset>5080</wp:posOffset>
                      </wp:positionV>
                      <wp:extent cx="527050" cy="370840"/>
                      <wp:effectExtent l="0" t="0" r="25400" b="10160"/>
                      <wp:wrapNone/>
                      <wp:docPr id="833" name="Ovalas 833"/>
                      <wp:cNvGraphicFramePr/>
                      <a:graphic xmlns:a="http://schemas.openxmlformats.org/drawingml/2006/main">
                        <a:graphicData uri="http://schemas.microsoft.com/office/word/2010/wordprocessingShape">
                          <wps:wsp>
                            <wps:cNvSpPr/>
                            <wps:spPr>
                              <a:xfrm>
                                <a:off x="0" y="0"/>
                                <a:ext cx="5270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C7F2757" w14:textId="77777777" w:rsidR="00391E6B" w:rsidRDefault="00391E6B" w:rsidP="00DB4B49">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084285" id="Ovalas 833" o:spid="_x0000_s1279" style="position:absolute;margin-left:-.15pt;margin-top:.4pt;width:41.5pt;height:29.2pt;z-index:25165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7C7F2757" w14:textId="77777777" w:rsidR="00391E6B" w:rsidRDefault="00391E6B" w:rsidP="00DB4B49">
                            <w:r>
                              <w:t>III</w:t>
                            </w:r>
                          </w:p>
                        </w:txbxContent>
                      </v:textbox>
                    </v:oval>
                  </w:pict>
                </mc:Fallback>
              </mc:AlternateContent>
            </w:r>
          </w:p>
          <w:p w14:paraId="198BBD81" w14:textId="77777777" w:rsidR="00DB4B49" w:rsidRDefault="00DB4B49">
            <w:pPr>
              <w:ind w:right="-16"/>
              <w:rPr>
                <w:rFonts w:ascii="Times New Roman" w:hAnsi="Times New Roman" w:cs="Times New Roman"/>
                <w:bCs/>
                <w:i/>
                <w:iCs/>
                <w:noProof/>
                <w:lang w:val="en-US"/>
              </w:rPr>
            </w:pPr>
          </w:p>
          <w:p w14:paraId="20F1CD11"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Pasakos I dalies skaitymas ir aptarimas.</w:t>
            </w:r>
          </w:p>
          <w:p w14:paraId="7754B86C" w14:textId="77777777" w:rsidR="00DB4B49" w:rsidRDefault="00DB4B49">
            <w:pPr>
              <w:ind w:right="-16"/>
              <w:rPr>
                <w:rFonts w:ascii="Times New Roman" w:hAnsi="Times New Roman" w:cs="Times New Roman"/>
                <w:bCs/>
                <w:i/>
                <w:iCs/>
                <w:noProof/>
                <w:lang w:val="en-US"/>
              </w:rPr>
            </w:pPr>
          </w:p>
          <w:p w14:paraId="083410BB" w14:textId="77777777" w:rsidR="00DB4B49" w:rsidRDefault="00DB4B49">
            <w:pPr>
              <w:ind w:right="-16"/>
              <w:rPr>
                <w:rFonts w:ascii="Times New Roman" w:hAnsi="Times New Roman" w:cs="Times New Roman"/>
                <w:bCs/>
                <w:i/>
                <w:iCs/>
                <w:noProof/>
                <w:lang w:val="en-US"/>
              </w:rPr>
            </w:pPr>
          </w:p>
          <w:p w14:paraId="50729566" w14:textId="77777777" w:rsidR="00DB4B49" w:rsidRDefault="00DB4B49">
            <w:pPr>
              <w:ind w:right="-379"/>
              <w:rPr>
                <w:rFonts w:ascii="Times New Roman" w:hAnsi="Times New Roman" w:cs="Times New Roman"/>
                <w:bCs/>
                <w:noProof/>
                <w:lang w:val="en-US"/>
              </w:rPr>
            </w:pPr>
          </w:p>
          <w:p w14:paraId="56DA3E20" w14:textId="77777777" w:rsidR="00DB4B49" w:rsidRDefault="00DB4B49">
            <w:pPr>
              <w:ind w:right="-379"/>
              <w:rPr>
                <w:rFonts w:ascii="Times New Roman" w:hAnsi="Times New Roman" w:cs="Times New Roman"/>
                <w:bCs/>
                <w:noProof/>
                <w:lang w:val="en-US"/>
              </w:rPr>
            </w:pPr>
          </w:p>
          <w:p w14:paraId="0D8E23D3" w14:textId="77777777" w:rsidR="00DB4B49" w:rsidRDefault="00DB4B49">
            <w:pPr>
              <w:ind w:right="-379"/>
              <w:rPr>
                <w:rFonts w:ascii="Times New Roman" w:hAnsi="Times New Roman" w:cs="Times New Roman"/>
                <w:bCs/>
                <w:noProof/>
                <w:lang w:val="en-US"/>
              </w:rPr>
            </w:pPr>
          </w:p>
          <w:p w14:paraId="21011319" w14:textId="77777777" w:rsidR="00DB4B49" w:rsidRDefault="00DB4B49">
            <w:pPr>
              <w:ind w:right="-379"/>
              <w:rPr>
                <w:rFonts w:ascii="Times New Roman" w:hAnsi="Times New Roman" w:cs="Times New Roman"/>
                <w:bCs/>
                <w:noProof/>
                <w:lang w:val="en-US"/>
              </w:rPr>
            </w:pPr>
          </w:p>
          <w:p w14:paraId="41465776" w14:textId="77777777" w:rsidR="00DB4B49" w:rsidRDefault="00DB4B49">
            <w:pPr>
              <w:ind w:right="-379"/>
              <w:rPr>
                <w:rFonts w:ascii="Times New Roman" w:hAnsi="Times New Roman" w:cs="Times New Roman"/>
                <w:bCs/>
                <w:noProof/>
                <w:lang w:val="en-US"/>
              </w:rPr>
            </w:pPr>
          </w:p>
          <w:p w14:paraId="4296183E" w14:textId="77777777" w:rsidR="00DB4B49" w:rsidRDefault="00DB4B49">
            <w:pPr>
              <w:ind w:right="-379"/>
              <w:rPr>
                <w:rFonts w:ascii="Times New Roman" w:hAnsi="Times New Roman" w:cs="Times New Roman"/>
                <w:bCs/>
                <w:noProof/>
                <w:lang w:val="en-US"/>
              </w:rPr>
            </w:pPr>
          </w:p>
          <w:p w14:paraId="132CDC37" w14:textId="30609DBE" w:rsidR="00DB4B49" w:rsidRDefault="00E72BC3">
            <w:pPr>
              <w:ind w:right="-379"/>
              <w:rPr>
                <w:rFonts w:ascii="Times New Roman" w:hAnsi="Times New Roman" w:cs="Times New Roman"/>
                <w:bCs/>
                <w:noProof/>
                <w:lang w:val="en-US"/>
              </w:rPr>
            </w:pPr>
            <w:r>
              <w:rPr>
                <w:noProof/>
                <w:lang w:val="en-US"/>
              </w:rPr>
              <mc:AlternateContent>
                <mc:Choice Requires="wps">
                  <w:drawing>
                    <wp:anchor distT="0" distB="0" distL="114300" distR="114300" simplePos="0" relativeHeight="251658609" behindDoc="0" locked="0" layoutInCell="1" allowOverlap="1" wp14:anchorId="39ECD749" wp14:editId="51BAA224">
                      <wp:simplePos x="0" y="0"/>
                      <wp:positionH relativeFrom="column">
                        <wp:posOffset>25400</wp:posOffset>
                      </wp:positionH>
                      <wp:positionV relativeFrom="paragraph">
                        <wp:posOffset>154305</wp:posOffset>
                      </wp:positionV>
                      <wp:extent cx="527050" cy="370840"/>
                      <wp:effectExtent l="0" t="0" r="25400" b="10160"/>
                      <wp:wrapNone/>
                      <wp:docPr id="832" name="Ovalas 832"/>
                      <wp:cNvGraphicFramePr/>
                      <a:graphic xmlns:a="http://schemas.openxmlformats.org/drawingml/2006/main">
                        <a:graphicData uri="http://schemas.microsoft.com/office/word/2010/wordprocessingShape">
                          <wps:wsp>
                            <wps:cNvSpPr/>
                            <wps:spPr>
                              <a:xfrm>
                                <a:off x="0" y="0"/>
                                <a:ext cx="5270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9D41829" w14:textId="77777777" w:rsidR="00391E6B" w:rsidRDefault="00391E6B" w:rsidP="00DB4B49">
                                  <w: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ECD749" id="Ovalas 832" o:spid="_x0000_s1280" style="position:absolute;margin-left:2pt;margin-top:12.15pt;width:41.5pt;height:29.2pt;z-index:251658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09D41829" w14:textId="77777777" w:rsidR="00391E6B" w:rsidRDefault="00391E6B" w:rsidP="00DB4B49">
                            <w:r>
                              <w:t>IV</w:t>
                            </w:r>
                          </w:p>
                        </w:txbxContent>
                      </v:textbox>
                    </v:oval>
                  </w:pict>
                </mc:Fallback>
              </mc:AlternateContent>
            </w:r>
          </w:p>
          <w:p w14:paraId="3B08EDB7" w14:textId="2D8CFD24" w:rsidR="00DB4B49" w:rsidRDefault="00DB4B49">
            <w:pPr>
              <w:ind w:right="-379"/>
              <w:rPr>
                <w:rFonts w:ascii="Times New Roman" w:hAnsi="Times New Roman" w:cs="Times New Roman"/>
                <w:bCs/>
                <w:noProof/>
                <w:lang w:val="en-US"/>
              </w:rPr>
            </w:pPr>
          </w:p>
          <w:p w14:paraId="6094671C" w14:textId="3EE82050" w:rsidR="00DB4B49" w:rsidRDefault="00DB4B49">
            <w:pPr>
              <w:ind w:right="-379"/>
              <w:rPr>
                <w:rFonts w:ascii="Times New Roman" w:hAnsi="Times New Roman" w:cs="Times New Roman"/>
                <w:bCs/>
                <w:noProof/>
                <w:lang w:val="en-US"/>
              </w:rPr>
            </w:pPr>
          </w:p>
          <w:p w14:paraId="38449103" w14:textId="469DD77D" w:rsidR="00DB4B49" w:rsidRDefault="00DB4B49">
            <w:pPr>
              <w:ind w:right="-379"/>
              <w:rPr>
                <w:rFonts w:ascii="Times New Roman" w:hAnsi="Times New Roman" w:cs="Times New Roman"/>
                <w:bCs/>
                <w:noProof/>
                <w:lang w:val="en-US"/>
              </w:rPr>
            </w:pPr>
            <w:r>
              <w:rPr>
                <w:rFonts w:ascii="Times New Roman" w:hAnsi="Times New Roman" w:cs="Times New Roman"/>
                <w:bCs/>
                <w:noProof/>
                <w:lang w:val="en-US"/>
              </w:rPr>
              <w:t xml:space="preserve">                </w:t>
            </w:r>
          </w:p>
          <w:p w14:paraId="733854EF" w14:textId="77777777" w:rsidR="00793946" w:rsidRDefault="00DB4B49">
            <w:pPr>
              <w:ind w:right="-379"/>
              <w:rPr>
                <w:rFonts w:ascii="Times New Roman" w:hAnsi="Times New Roman" w:cs="Times New Roman"/>
                <w:bCs/>
                <w:i/>
                <w:iCs/>
                <w:noProof/>
                <w:lang w:val="en-US"/>
              </w:rPr>
            </w:pPr>
            <w:r>
              <w:rPr>
                <w:rFonts w:ascii="Times New Roman" w:hAnsi="Times New Roman" w:cs="Times New Roman"/>
                <w:bCs/>
                <w:i/>
                <w:iCs/>
                <w:noProof/>
                <w:lang w:val="en-US"/>
              </w:rPr>
              <w:t xml:space="preserve">Gramatinė užduotis </w:t>
            </w:r>
          </w:p>
          <w:p w14:paraId="20679D05" w14:textId="57D88218" w:rsidR="00DB4B49" w:rsidRPr="00865D8A" w:rsidRDefault="00045CD9" w:rsidP="00865D8A">
            <w:pPr>
              <w:rPr>
                <w:rFonts w:ascii="Times New Roman" w:hAnsi="Times New Roman" w:cs="Times New Roman"/>
                <w:bCs/>
                <w:i/>
                <w:iCs/>
                <w:noProof/>
                <w:lang w:val="en-US"/>
              </w:rPr>
            </w:pPr>
            <w:r>
              <w:rPr>
                <w:rFonts w:ascii="Times New Roman" w:hAnsi="Times New Roman" w:cs="Times New Roman"/>
                <w:bCs/>
                <w:i/>
                <w:iCs/>
                <w:noProof/>
                <w:lang w:val="en-US"/>
              </w:rPr>
              <w:t>−</w:t>
            </w:r>
            <w:r w:rsidR="00865D8A">
              <w:rPr>
                <w:rFonts w:ascii="Times New Roman" w:hAnsi="Times New Roman" w:cs="Times New Roman"/>
                <w:bCs/>
                <w:i/>
                <w:iCs/>
                <w:noProof/>
                <w:lang w:val="en-US"/>
              </w:rPr>
              <w:t xml:space="preserve"> </w:t>
            </w:r>
            <w:r w:rsidR="00DB4B49" w:rsidRPr="00865D8A">
              <w:rPr>
                <w:rFonts w:ascii="Times New Roman" w:hAnsi="Times New Roman" w:cs="Times New Roman"/>
                <w:bCs/>
                <w:i/>
                <w:iCs/>
                <w:noProof/>
                <w:lang w:val="en-US"/>
              </w:rPr>
              <w:t>žodžių, kuriais apibūdinama</w:t>
            </w:r>
            <w:r w:rsidR="00FF691C">
              <w:rPr>
                <w:rFonts w:ascii="Times New Roman" w:hAnsi="Times New Roman" w:cs="Times New Roman"/>
                <w:bCs/>
                <w:i/>
                <w:iCs/>
                <w:noProof/>
                <w:lang w:val="en-US"/>
              </w:rPr>
              <w:t>,</w:t>
            </w:r>
            <w:r w:rsidR="00DB4B49" w:rsidRPr="00865D8A">
              <w:rPr>
                <w:rFonts w:ascii="Times New Roman" w:hAnsi="Times New Roman" w:cs="Times New Roman"/>
                <w:bCs/>
                <w:i/>
                <w:iCs/>
                <w:noProof/>
                <w:lang w:val="en-US"/>
              </w:rPr>
              <w:t xml:space="preserve"> </w:t>
            </w:r>
          </w:p>
          <w:p w14:paraId="51CDF4C8" w14:textId="3404CD53" w:rsidR="006E72FF" w:rsidRDefault="00FF691C" w:rsidP="006E72FF">
            <w:pPr>
              <w:ind w:right="-379"/>
              <w:rPr>
                <w:rFonts w:ascii="Times New Roman" w:hAnsi="Times New Roman" w:cs="Times New Roman"/>
                <w:b/>
                <w:i/>
                <w:iCs/>
                <w:noProof/>
                <w:lang w:val="en-US"/>
              </w:rPr>
            </w:pPr>
            <w:r>
              <w:rPr>
                <w:rFonts w:ascii="Times New Roman" w:hAnsi="Times New Roman" w:cs="Times New Roman"/>
                <w:bCs/>
                <w:i/>
                <w:iCs/>
                <w:noProof/>
                <w:lang w:val="en-US"/>
              </w:rPr>
              <w:t>k</w:t>
            </w:r>
            <w:r w:rsidR="006E72FF">
              <w:rPr>
                <w:rFonts w:ascii="Times New Roman" w:hAnsi="Times New Roman" w:cs="Times New Roman"/>
                <w:bCs/>
                <w:i/>
                <w:iCs/>
                <w:noProof/>
                <w:lang w:val="en-US"/>
              </w:rPr>
              <w:t xml:space="preserve">lausimai </w:t>
            </w:r>
            <w:r w:rsidR="006E72FF">
              <w:rPr>
                <w:rFonts w:ascii="Times New Roman" w:hAnsi="Times New Roman" w:cs="Times New Roman"/>
                <w:b/>
                <w:i/>
                <w:iCs/>
                <w:noProof/>
                <w:lang w:val="en-US"/>
              </w:rPr>
              <w:t xml:space="preserve">koks? kokia? kokie? </w:t>
            </w:r>
          </w:p>
          <w:p w14:paraId="65346B08" w14:textId="77777777" w:rsidR="006E72FF" w:rsidRDefault="006E72FF" w:rsidP="006E72FF">
            <w:pPr>
              <w:ind w:right="-379"/>
              <w:rPr>
                <w:rFonts w:ascii="Times New Roman" w:hAnsi="Times New Roman" w:cs="Times New Roman"/>
                <w:bCs/>
                <w:i/>
                <w:iCs/>
                <w:noProof/>
                <w:lang w:val="en-US"/>
              </w:rPr>
            </w:pPr>
            <w:r>
              <w:rPr>
                <w:rFonts w:ascii="Times New Roman" w:hAnsi="Times New Roman" w:cs="Times New Roman"/>
                <w:b/>
                <w:i/>
                <w:iCs/>
                <w:noProof/>
                <w:lang w:val="en-US"/>
              </w:rPr>
              <w:t>kokios?</w:t>
            </w:r>
          </w:p>
          <w:p w14:paraId="41FF9A30" w14:textId="77777777" w:rsidR="00DB4B49" w:rsidRDefault="00DB4B49">
            <w:pPr>
              <w:rPr>
                <w:rFonts w:ascii="Times New Roman" w:hAnsi="Times New Roman" w:cs="Times New Roman"/>
                <w:bCs/>
                <w:i/>
                <w:iCs/>
                <w:noProof/>
                <w:lang w:val="en-US"/>
              </w:rPr>
            </w:pPr>
          </w:p>
          <w:p w14:paraId="05CB0752" w14:textId="77777777" w:rsidR="00DB4B49" w:rsidRDefault="00DB4B49">
            <w:pPr>
              <w:rPr>
                <w:rFonts w:ascii="Times New Roman" w:hAnsi="Times New Roman" w:cs="Times New Roman"/>
                <w:bCs/>
                <w:i/>
                <w:iCs/>
                <w:noProof/>
                <w:lang w:val="en-US"/>
              </w:rPr>
            </w:pPr>
          </w:p>
          <w:p w14:paraId="58E48D22" w14:textId="77777777" w:rsidR="00DB4B49" w:rsidRDefault="00DB4B49">
            <w:pPr>
              <w:rPr>
                <w:rFonts w:ascii="Times New Roman" w:hAnsi="Times New Roman" w:cs="Times New Roman"/>
                <w:bCs/>
                <w:i/>
                <w:iCs/>
                <w:noProof/>
                <w:lang w:val="en-US"/>
              </w:rPr>
            </w:pPr>
          </w:p>
          <w:p w14:paraId="530741F8" w14:textId="77777777" w:rsidR="00DB4B49" w:rsidRDefault="00DB4B49">
            <w:pPr>
              <w:rPr>
                <w:rFonts w:ascii="Times New Roman" w:hAnsi="Times New Roman" w:cs="Times New Roman"/>
                <w:bCs/>
                <w:i/>
                <w:iCs/>
                <w:noProof/>
                <w:lang w:val="en-US"/>
              </w:rPr>
            </w:pPr>
          </w:p>
          <w:p w14:paraId="587AA128" w14:textId="77777777" w:rsidR="00DB4B49" w:rsidRDefault="00DB4B49">
            <w:pPr>
              <w:rPr>
                <w:rFonts w:ascii="Times New Roman" w:hAnsi="Times New Roman" w:cs="Times New Roman"/>
                <w:bCs/>
                <w:i/>
                <w:iCs/>
                <w:noProof/>
                <w:lang w:val="en-US"/>
              </w:rPr>
            </w:pPr>
          </w:p>
          <w:p w14:paraId="7385621B" w14:textId="0F789BE3" w:rsidR="00DB4B49" w:rsidRDefault="00DB4B49">
            <w:pPr>
              <w:rPr>
                <w:rFonts w:ascii="Times New Roman" w:hAnsi="Times New Roman" w:cs="Times New Roman"/>
                <w:bCs/>
                <w:i/>
                <w:iCs/>
                <w:noProof/>
                <w:lang w:val="en-US"/>
              </w:rPr>
            </w:pPr>
          </w:p>
          <w:p w14:paraId="5F119932" w14:textId="2100FB1B" w:rsidR="00DB4B49" w:rsidRDefault="00FF691C">
            <w:pPr>
              <w:rPr>
                <w:rFonts w:ascii="Times New Roman" w:hAnsi="Times New Roman" w:cs="Times New Roman"/>
                <w:bCs/>
                <w:i/>
                <w:iCs/>
                <w:noProof/>
                <w:lang w:val="en-US"/>
              </w:rPr>
            </w:pPr>
            <w:r>
              <w:rPr>
                <w:noProof/>
                <w:lang w:val="en-US"/>
              </w:rPr>
              <mc:AlternateContent>
                <mc:Choice Requires="wps">
                  <w:drawing>
                    <wp:anchor distT="0" distB="0" distL="114300" distR="114300" simplePos="0" relativeHeight="251658610" behindDoc="0" locked="0" layoutInCell="1" allowOverlap="1" wp14:anchorId="4E0BE5BC" wp14:editId="7512CA9D">
                      <wp:simplePos x="0" y="0"/>
                      <wp:positionH relativeFrom="column">
                        <wp:posOffset>-78105</wp:posOffset>
                      </wp:positionH>
                      <wp:positionV relativeFrom="paragraph">
                        <wp:posOffset>-69215</wp:posOffset>
                      </wp:positionV>
                      <wp:extent cx="406400" cy="370840"/>
                      <wp:effectExtent l="0" t="0" r="12700" b="10160"/>
                      <wp:wrapNone/>
                      <wp:docPr id="831" name="Ovalas 831"/>
                      <wp:cNvGraphicFramePr/>
                      <a:graphic xmlns:a="http://schemas.openxmlformats.org/drawingml/2006/main">
                        <a:graphicData uri="http://schemas.microsoft.com/office/word/2010/wordprocessingShape">
                          <wps:wsp>
                            <wps:cNvSpPr/>
                            <wps:spPr>
                              <a:xfrm>
                                <a:off x="0" y="0"/>
                                <a:ext cx="4064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0B88FE6" w14:textId="77777777" w:rsidR="00391E6B" w:rsidRDefault="00391E6B" w:rsidP="00DB4B49">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BE5BC" id="Ovalas 831" o:spid="_x0000_s1281" style="position:absolute;margin-left:-6.15pt;margin-top:-5.45pt;width:32pt;height:29.2pt;z-index:251658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" fillcolor="#c3c3c3 [2166]" strokecolor="#a5a5a5 [3206]" strokeweight=".5pt">
                      <v:fill color2="#b6b6b6 [2614]" rotate="t" colors="0 #d2d2d2;.5 #c8c8c8;1 silver" focus="100%" type="gradient">
                        <o:fill v:ext="view" type="gradientUnscaled"/>
                      </v:fill>
                      <v:stroke joinstyle="miter"/>
                      <v:textbox>
                        <w:txbxContent>
                          <w:p w14:paraId="70B88FE6" w14:textId="77777777" w:rsidR="00391E6B" w:rsidRDefault="00391E6B" w:rsidP="00DB4B49">
                            <w:r>
                              <w:t>V</w:t>
                            </w:r>
                          </w:p>
                        </w:txbxContent>
                      </v:textbox>
                    </v:oval>
                  </w:pict>
                </mc:Fallback>
              </mc:AlternateContent>
            </w:r>
          </w:p>
          <w:p w14:paraId="07A47AFD" w14:textId="77777777" w:rsidR="00FF691C" w:rsidRDefault="00FF691C">
            <w:pPr>
              <w:rPr>
                <w:rFonts w:ascii="Times New Roman" w:hAnsi="Times New Roman" w:cs="Times New Roman"/>
                <w:bCs/>
                <w:i/>
                <w:iCs/>
                <w:noProof/>
                <w:lang w:val="en-US"/>
              </w:rPr>
            </w:pPr>
          </w:p>
          <w:p w14:paraId="73F8300C" w14:textId="3745B102" w:rsidR="00DB4B49" w:rsidRPr="00E72BC3" w:rsidRDefault="00DB4B49">
            <w:pPr>
              <w:rPr>
                <w:rFonts w:ascii="Times New Roman" w:hAnsi="Times New Roman" w:cs="Times New Roman"/>
                <w:bCs/>
                <w:noProof/>
                <w:lang w:val="en-US"/>
              </w:rPr>
            </w:pPr>
            <w:r>
              <w:rPr>
                <w:rFonts w:ascii="Times New Roman" w:hAnsi="Times New Roman" w:cs="Times New Roman"/>
                <w:bCs/>
                <w:i/>
                <w:iCs/>
                <w:noProof/>
                <w:lang w:val="en-US"/>
              </w:rPr>
              <w:t>Pasakos II dalies skaitymas ir aptarimas.</w:t>
            </w:r>
          </w:p>
          <w:p w14:paraId="135828C9" w14:textId="77777777" w:rsidR="00DB4B49" w:rsidRDefault="00DB4B49">
            <w:pPr>
              <w:rPr>
                <w:rFonts w:ascii="Times New Roman" w:hAnsi="Times New Roman" w:cs="Times New Roman"/>
                <w:bCs/>
                <w:i/>
                <w:iCs/>
                <w:noProof/>
                <w:lang w:val="en-US"/>
              </w:rPr>
            </w:pPr>
          </w:p>
          <w:p w14:paraId="38215434" w14:textId="77777777" w:rsidR="00DB4B49" w:rsidRDefault="00DB4B49">
            <w:pPr>
              <w:rPr>
                <w:rFonts w:ascii="Times New Roman" w:hAnsi="Times New Roman" w:cs="Times New Roman"/>
                <w:bCs/>
                <w:i/>
                <w:iCs/>
                <w:noProof/>
                <w:lang w:val="en-US"/>
              </w:rPr>
            </w:pPr>
          </w:p>
          <w:p w14:paraId="71A816AB" w14:textId="77777777" w:rsidR="00DB4B49" w:rsidRDefault="00DB4B49">
            <w:pPr>
              <w:rPr>
                <w:rFonts w:ascii="Times New Roman" w:hAnsi="Times New Roman" w:cs="Times New Roman"/>
                <w:bCs/>
                <w:i/>
                <w:iCs/>
                <w:noProof/>
                <w:lang w:val="en-US"/>
              </w:rPr>
            </w:pPr>
          </w:p>
          <w:p w14:paraId="587A9EC6" w14:textId="77777777" w:rsidR="00DB4B49" w:rsidRDefault="00DB4B49">
            <w:pPr>
              <w:rPr>
                <w:rFonts w:ascii="Times New Roman" w:hAnsi="Times New Roman" w:cs="Times New Roman"/>
                <w:bCs/>
                <w:i/>
                <w:iCs/>
                <w:noProof/>
                <w:lang w:val="en-US"/>
              </w:rPr>
            </w:pPr>
          </w:p>
          <w:p w14:paraId="7329E71F" w14:textId="77777777" w:rsidR="00DB4B49" w:rsidRDefault="00DB4B49">
            <w:pPr>
              <w:rPr>
                <w:rFonts w:ascii="Times New Roman" w:hAnsi="Times New Roman" w:cs="Times New Roman"/>
                <w:bCs/>
                <w:i/>
                <w:iCs/>
                <w:noProof/>
                <w:lang w:val="en-US"/>
              </w:rPr>
            </w:pPr>
          </w:p>
          <w:p w14:paraId="29947E42" w14:textId="1951F152" w:rsidR="00DB4B49" w:rsidRDefault="00DB4B49">
            <w:pPr>
              <w:rPr>
                <w:rFonts w:ascii="Times New Roman" w:hAnsi="Times New Roman" w:cs="Times New Roman"/>
                <w:bCs/>
                <w:i/>
                <w:iCs/>
                <w:noProof/>
                <w:lang w:val="en-US"/>
              </w:rPr>
            </w:pPr>
          </w:p>
          <w:p w14:paraId="77A390C8" w14:textId="77777777" w:rsidR="004719BA" w:rsidRDefault="004719BA">
            <w:pPr>
              <w:rPr>
                <w:rFonts w:ascii="Times New Roman" w:hAnsi="Times New Roman" w:cs="Times New Roman"/>
                <w:bCs/>
                <w:i/>
                <w:iCs/>
                <w:noProof/>
                <w:lang w:val="en-US"/>
              </w:rPr>
            </w:pPr>
          </w:p>
          <w:p w14:paraId="40BC7654" w14:textId="482CE58C" w:rsidR="00DB4B49" w:rsidRDefault="00DB4B49">
            <w:pPr>
              <w:rPr>
                <w:rFonts w:ascii="Times New Roman" w:hAnsi="Times New Roman" w:cs="Times New Roman"/>
                <w:bCs/>
                <w:i/>
                <w:iCs/>
                <w:noProof/>
                <w:lang w:val="en-US"/>
              </w:rPr>
            </w:pPr>
            <w:r>
              <w:rPr>
                <w:noProof/>
                <w:lang w:val="en-US"/>
              </w:rPr>
              <mc:AlternateContent>
                <mc:Choice Requires="wps">
                  <w:drawing>
                    <wp:anchor distT="0" distB="0" distL="114300" distR="114300" simplePos="0" relativeHeight="251658611" behindDoc="0" locked="0" layoutInCell="1" allowOverlap="1" wp14:anchorId="39792B73" wp14:editId="2A16CFC1">
                      <wp:simplePos x="0" y="0"/>
                      <wp:positionH relativeFrom="column">
                        <wp:posOffset>-1905</wp:posOffset>
                      </wp:positionH>
                      <wp:positionV relativeFrom="paragraph">
                        <wp:posOffset>5080</wp:posOffset>
                      </wp:positionV>
                      <wp:extent cx="539750" cy="370840"/>
                      <wp:effectExtent l="0" t="0" r="12700" b="10160"/>
                      <wp:wrapNone/>
                      <wp:docPr id="830" name="Ovalas 830"/>
                      <wp:cNvGraphicFramePr/>
                      <a:graphic xmlns:a="http://schemas.openxmlformats.org/drawingml/2006/main">
                        <a:graphicData uri="http://schemas.microsoft.com/office/word/2010/wordprocessingShape">
                          <wps:wsp>
                            <wps:cNvSpPr/>
                            <wps:spPr>
                              <a:xfrm>
                                <a:off x="0" y="0"/>
                                <a:ext cx="5397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8DB59AC" w14:textId="77777777" w:rsidR="00391E6B" w:rsidRDefault="00391E6B" w:rsidP="00DB4B49">
                                  <w: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792B73" id="Ovalas 830" o:spid="_x0000_s1282" style="position:absolute;margin-left:-.15pt;margin-top:.4pt;width:42.5pt;height:29.2pt;z-index:2516586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78DB59AC" w14:textId="77777777" w:rsidR="00391E6B" w:rsidRDefault="00391E6B" w:rsidP="00DB4B49">
                            <w:r>
                              <w:t>VI</w:t>
                            </w:r>
                          </w:p>
                        </w:txbxContent>
                      </v:textbox>
                    </v:oval>
                  </w:pict>
                </mc:Fallback>
              </mc:AlternateContent>
            </w:r>
            <w:r>
              <w:rPr>
                <w:rFonts w:ascii="Times New Roman" w:hAnsi="Times New Roman" w:cs="Times New Roman"/>
                <w:bCs/>
                <w:i/>
                <w:iCs/>
                <w:noProof/>
                <w:lang w:val="en-US"/>
              </w:rPr>
              <w:t xml:space="preserve">                </w:t>
            </w:r>
          </w:p>
          <w:p w14:paraId="191451E1" w14:textId="77777777" w:rsidR="00DB4B49" w:rsidRDefault="00DB4B49">
            <w:pPr>
              <w:rPr>
                <w:rFonts w:ascii="Times New Roman" w:hAnsi="Times New Roman" w:cs="Times New Roman"/>
                <w:bCs/>
                <w:i/>
                <w:iCs/>
                <w:noProof/>
                <w:lang w:val="en-US"/>
              </w:rPr>
            </w:pPr>
            <w:r>
              <w:rPr>
                <w:rFonts w:ascii="Times New Roman" w:hAnsi="Times New Roman" w:cs="Times New Roman"/>
                <w:bCs/>
                <w:i/>
                <w:iCs/>
                <w:noProof/>
                <w:lang w:val="en-US"/>
              </w:rPr>
              <w:t xml:space="preserve">             </w:t>
            </w:r>
          </w:p>
          <w:p w14:paraId="3B95E4A7" w14:textId="77777777" w:rsidR="00DB4B49" w:rsidRDefault="00DB4B49">
            <w:pPr>
              <w:rPr>
                <w:rFonts w:ascii="Times New Roman" w:hAnsi="Times New Roman" w:cs="Times New Roman"/>
                <w:bCs/>
                <w:i/>
                <w:iCs/>
                <w:noProof/>
                <w:lang w:val="en-US"/>
              </w:rPr>
            </w:pPr>
            <w:r>
              <w:rPr>
                <w:rFonts w:ascii="Times New Roman" w:hAnsi="Times New Roman" w:cs="Times New Roman"/>
                <w:bCs/>
                <w:i/>
                <w:iCs/>
                <w:noProof/>
                <w:lang w:val="en-US"/>
              </w:rPr>
              <w:t>Veikėjo aprašymas pasakoje.</w:t>
            </w:r>
          </w:p>
          <w:p w14:paraId="0071B230" w14:textId="77777777" w:rsidR="00DB4B49" w:rsidRDefault="00DB4B49">
            <w:pPr>
              <w:rPr>
                <w:rFonts w:ascii="Times New Roman" w:hAnsi="Times New Roman" w:cs="Times New Roman"/>
                <w:bCs/>
                <w:i/>
                <w:iCs/>
                <w:noProof/>
                <w:lang w:val="en-US"/>
              </w:rPr>
            </w:pPr>
          </w:p>
          <w:p w14:paraId="24CD94E9" w14:textId="77777777" w:rsidR="00DB4B49" w:rsidRDefault="00DB4B49">
            <w:pPr>
              <w:rPr>
                <w:rFonts w:ascii="Times New Roman" w:hAnsi="Times New Roman" w:cs="Times New Roman"/>
                <w:bCs/>
                <w:i/>
                <w:iCs/>
                <w:noProof/>
                <w:lang w:val="en-US"/>
              </w:rPr>
            </w:pPr>
          </w:p>
          <w:p w14:paraId="7DD66E55" w14:textId="77777777" w:rsidR="00DB4B49" w:rsidRDefault="00DB4B49">
            <w:pPr>
              <w:rPr>
                <w:rFonts w:ascii="Times New Roman" w:hAnsi="Times New Roman" w:cs="Times New Roman"/>
                <w:bCs/>
                <w:i/>
                <w:iCs/>
                <w:noProof/>
                <w:lang w:val="en-US"/>
              </w:rPr>
            </w:pPr>
          </w:p>
          <w:p w14:paraId="2653A75B" w14:textId="77777777" w:rsidR="00DB4B49" w:rsidRDefault="00DB4B49">
            <w:pPr>
              <w:rPr>
                <w:rFonts w:ascii="Times New Roman" w:hAnsi="Times New Roman" w:cs="Times New Roman"/>
                <w:bCs/>
                <w:i/>
                <w:iCs/>
                <w:noProof/>
                <w:lang w:val="en-US"/>
              </w:rPr>
            </w:pPr>
          </w:p>
          <w:p w14:paraId="724822A6" w14:textId="77777777" w:rsidR="00DB4B49" w:rsidRDefault="00DB4B49">
            <w:pPr>
              <w:rPr>
                <w:rFonts w:ascii="Times New Roman" w:hAnsi="Times New Roman" w:cs="Times New Roman"/>
                <w:bCs/>
                <w:i/>
                <w:iCs/>
                <w:noProof/>
                <w:lang w:val="en-US"/>
              </w:rPr>
            </w:pPr>
          </w:p>
          <w:p w14:paraId="54663D47" w14:textId="77777777" w:rsidR="00DB4B49" w:rsidRDefault="00DB4B49">
            <w:pPr>
              <w:rPr>
                <w:rFonts w:ascii="Times New Roman" w:hAnsi="Times New Roman" w:cs="Times New Roman"/>
                <w:bCs/>
                <w:i/>
                <w:iCs/>
                <w:noProof/>
                <w:lang w:val="en-US"/>
              </w:rPr>
            </w:pPr>
          </w:p>
          <w:p w14:paraId="7149BA1C" w14:textId="77777777" w:rsidR="00DB4B49" w:rsidRDefault="00DB4B49">
            <w:pPr>
              <w:rPr>
                <w:rFonts w:ascii="Times New Roman" w:hAnsi="Times New Roman" w:cs="Times New Roman"/>
                <w:bCs/>
                <w:i/>
                <w:iCs/>
                <w:noProof/>
                <w:lang w:val="en-US"/>
              </w:rPr>
            </w:pPr>
          </w:p>
          <w:p w14:paraId="6F10F6C4" w14:textId="77777777" w:rsidR="002E3F19" w:rsidRDefault="002E3F19">
            <w:pPr>
              <w:rPr>
                <w:rFonts w:ascii="Times New Roman" w:hAnsi="Times New Roman" w:cs="Times New Roman"/>
                <w:bCs/>
                <w:i/>
                <w:iCs/>
                <w:noProof/>
                <w:lang w:val="en-US"/>
              </w:rPr>
            </w:pPr>
          </w:p>
          <w:p w14:paraId="3475C4E6" w14:textId="597816D6" w:rsidR="00DB4B49" w:rsidRDefault="00DB4B49">
            <w:pPr>
              <w:rPr>
                <w:rFonts w:ascii="Times New Roman" w:hAnsi="Times New Roman" w:cs="Times New Roman"/>
                <w:bCs/>
                <w:i/>
                <w:iCs/>
                <w:noProof/>
                <w:lang w:val="en-US"/>
              </w:rPr>
            </w:pPr>
            <w:r>
              <w:rPr>
                <w:noProof/>
                <w:lang w:val="en-US"/>
              </w:rPr>
              <mc:AlternateContent>
                <mc:Choice Requires="wps">
                  <w:drawing>
                    <wp:anchor distT="0" distB="0" distL="114300" distR="114300" simplePos="0" relativeHeight="251658612" behindDoc="0" locked="0" layoutInCell="1" allowOverlap="1" wp14:anchorId="78849F8F" wp14:editId="55FD852B">
                      <wp:simplePos x="0" y="0"/>
                      <wp:positionH relativeFrom="column">
                        <wp:posOffset>-1905</wp:posOffset>
                      </wp:positionH>
                      <wp:positionV relativeFrom="paragraph">
                        <wp:posOffset>90805</wp:posOffset>
                      </wp:positionV>
                      <wp:extent cx="609600" cy="370840"/>
                      <wp:effectExtent l="0" t="0" r="19050" b="10160"/>
                      <wp:wrapNone/>
                      <wp:docPr id="829" name="Ovalas 829"/>
                      <wp:cNvGraphicFramePr/>
                      <a:graphic xmlns:a="http://schemas.openxmlformats.org/drawingml/2006/main">
                        <a:graphicData uri="http://schemas.microsoft.com/office/word/2010/wordprocessingShape">
                          <wps:wsp>
                            <wps:cNvSpPr/>
                            <wps:spPr>
                              <a:xfrm>
                                <a:off x="0" y="0"/>
                                <a:ext cx="6096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6C572B7" w14:textId="77777777" w:rsidR="00391E6B" w:rsidRDefault="00391E6B" w:rsidP="00DB4B49">
                                  <w:r>
                                    <w:t>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49F8F" id="Ovalas 829" o:spid="_x0000_s1283" style="position:absolute;margin-left:-.15pt;margin-top:7.15pt;width:48pt;height:29.2pt;z-index:251658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76C572B7" w14:textId="77777777" w:rsidR="00391E6B" w:rsidRDefault="00391E6B" w:rsidP="00DB4B49">
                            <w:r>
                              <w:t>VII</w:t>
                            </w:r>
                          </w:p>
                        </w:txbxContent>
                      </v:textbox>
                    </v:oval>
                  </w:pict>
                </mc:Fallback>
              </mc:AlternateContent>
            </w:r>
          </w:p>
          <w:p w14:paraId="250F87CB" w14:textId="77777777" w:rsidR="00DB4B49" w:rsidRDefault="00DB4B49">
            <w:pPr>
              <w:rPr>
                <w:rFonts w:ascii="Times New Roman" w:hAnsi="Times New Roman" w:cs="Times New Roman"/>
                <w:bCs/>
                <w:i/>
                <w:iCs/>
                <w:noProof/>
                <w:lang w:val="en-US"/>
              </w:rPr>
            </w:pPr>
          </w:p>
          <w:p w14:paraId="5FD94139" w14:textId="77777777" w:rsidR="00DB4B49" w:rsidRDefault="00DB4B49">
            <w:pPr>
              <w:rPr>
                <w:rFonts w:ascii="Times New Roman" w:hAnsi="Times New Roman" w:cs="Times New Roman"/>
                <w:bCs/>
                <w:i/>
                <w:iCs/>
                <w:noProof/>
                <w:lang w:val="en-US"/>
              </w:rPr>
            </w:pPr>
          </w:p>
          <w:p w14:paraId="2CA816AD" w14:textId="77777777" w:rsidR="00DB4B49" w:rsidRDefault="00DB4B49">
            <w:pPr>
              <w:ind w:right="-379"/>
              <w:rPr>
                <w:rFonts w:ascii="Times New Roman" w:hAnsi="Times New Roman" w:cs="Times New Roman"/>
                <w:bCs/>
                <w:i/>
                <w:iCs/>
                <w:noProof/>
                <w:lang w:val="en-US"/>
              </w:rPr>
            </w:pPr>
            <w:r>
              <w:rPr>
                <w:rFonts w:ascii="Times New Roman" w:hAnsi="Times New Roman" w:cs="Times New Roman"/>
                <w:bCs/>
                <w:i/>
                <w:iCs/>
                <w:noProof/>
                <w:lang w:val="en-US"/>
              </w:rPr>
              <w:t>Žodžiai, kurie vartojami su daiktavardžiais.</w:t>
            </w:r>
          </w:p>
          <w:p w14:paraId="6F1EFC83" w14:textId="5D23AC7E" w:rsidR="00DB4B49" w:rsidRDefault="00DB4B49">
            <w:pPr>
              <w:rPr>
                <w:rFonts w:ascii="Times New Roman" w:hAnsi="Times New Roman" w:cs="Times New Roman"/>
                <w:bCs/>
                <w:i/>
                <w:iCs/>
                <w:noProof/>
                <w:lang w:val="en-US"/>
              </w:rPr>
            </w:pPr>
            <w:r>
              <w:rPr>
                <w:noProof/>
                <w:lang w:val="en-US"/>
              </w:rPr>
              <mc:AlternateContent>
                <mc:Choice Requires="wps">
                  <w:drawing>
                    <wp:anchor distT="0" distB="0" distL="114300" distR="114300" simplePos="0" relativeHeight="251658613" behindDoc="0" locked="0" layoutInCell="1" allowOverlap="1" wp14:anchorId="12EA276A" wp14:editId="4F4675D8">
                      <wp:simplePos x="0" y="0"/>
                      <wp:positionH relativeFrom="column">
                        <wp:posOffset>-1905</wp:posOffset>
                      </wp:positionH>
                      <wp:positionV relativeFrom="paragraph">
                        <wp:posOffset>5715</wp:posOffset>
                      </wp:positionV>
                      <wp:extent cx="673100" cy="370840"/>
                      <wp:effectExtent l="0" t="0" r="12700" b="10160"/>
                      <wp:wrapNone/>
                      <wp:docPr id="828" name="Ovalas 828"/>
                      <wp:cNvGraphicFramePr/>
                      <a:graphic xmlns:a="http://schemas.openxmlformats.org/drawingml/2006/main">
                        <a:graphicData uri="http://schemas.microsoft.com/office/word/2010/wordprocessingShape">
                          <wps:wsp>
                            <wps:cNvSpPr/>
                            <wps:spPr>
                              <a:xfrm>
                                <a:off x="0" y="0"/>
                                <a:ext cx="6731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A9385FB" w14:textId="77777777" w:rsidR="00391E6B" w:rsidRDefault="00391E6B" w:rsidP="00DB4B49">
                                  <w:r>
                                    <w:t>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EA276A" id="Ovalas 828" o:spid="_x0000_s1284" style="position:absolute;margin-left:-.15pt;margin-top:.45pt;width:53pt;height:29.2pt;z-index:251658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0A9385FB" w14:textId="77777777" w:rsidR="00391E6B" w:rsidRDefault="00391E6B" w:rsidP="00DB4B49">
                            <w:r>
                              <w:t>VIII</w:t>
                            </w:r>
                          </w:p>
                        </w:txbxContent>
                      </v:textbox>
                    </v:oval>
                  </w:pict>
                </mc:Fallback>
              </mc:AlternateContent>
            </w:r>
            <w:r>
              <w:rPr>
                <w:rFonts w:ascii="Times New Roman" w:hAnsi="Times New Roman" w:cs="Times New Roman"/>
                <w:bCs/>
                <w:i/>
                <w:iCs/>
                <w:noProof/>
                <w:lang w:val="en-US"/>
              </w:rPr>
              <w:t xml:space="preserve">                         </w:t>
            </w:r>
          </w:p>
          <w:p w14:paraId="12CA240E" w14:textId="77777777" w:rsidR="00DB4B49" w:rsidRDefault="00DB4B49">
            <w:pPr>
              <w:rPr>
                <w:rFonts w:ascii="Times New Roman" w:hAnsi="Times New Roman" w:cs="Times New Roman"/>
                <w:bCs/>
                <w:i/>
                <w:iCs/>
                <w:noProof/>
                <w:lang w:val="en-US"/>
              </w:rPr>
            </w:pPr>
          </w:p>
          <w:p w14:paraId="6FD5E74D" w14:textId="77777777" w:rsidR="00DB4B49" w:rsidRDefault="00DB4B49">
            <w:pPr>
              <w:rPr>
                <w:rFonts w:ascii="Times New Roman" w:hAnsi="Times New Roman" w:cs="Times New Roman"/>
                <w:bCs/>
                <w:i/>
                <w:iCs/>
                <w:noProof/>
                <w:lang w:val="en-US"/>
              </w:rPr>
            </w:pPr>
            <w:r>
              <w:rPr>
                <w:rFonts w:ascii="Times New Roman" w:hAnsi="Times New Roman" w:cs="Times New Roman"/>
                <w:bCs/>
                <w:i/>
                <w:iCs/>
                <w:noProof/>
                <w:lang w:val="en-US"/>
              </w:rPr>
              <w:t>Pratybų sąsiuvinio užduotys.</w:t>
            </w:r>
          </w:p>
          <w:p w14:paraId="7C177A57" w14:textId="77777777" w:rsidR="00DB4B49" w:rsidRDefault="00DB4B49">
            <w:pPr>
              <w:rPr>
                <w:rFonts w:ascii="Times New Roman" w:hAnsi="Times New Roman" w:cs="Times New Roman"/>
                <w:bCs/>
                <w:i/>
                <w:iCs/>
                <w:noProof/>
                <w:lang w:val="en-US"/>
              </w:rPr>
            </w:pPr>
          </w:p>
        </w:tc>
        <w:tc>
          <w:tcPr>
            <w:tcW w:w="8505" w:type="dxa"/>
            <w:tcBorders>
              <w:top w:val="single" w:sz="4" w:space="0" w:color="auto"/>
              <w:left w:val="single" w:sz="4" w:space="0" w:color="auto"/>
              <w:bottom w:val="single" w:sz="4" w:space="0" w:color="auto"/>
              <w:right w:val="single" w:sz="4" w:space="0" w:color="auto"/>
            </w:tcBorders>
          </w:tcPr>
          <w:p w14:paraId="2BBD6819" w14:textId="544688CE" w:rsidR="00DB4B49" w:rsidRPr="00DB4B49" w:rsidRDefault="00DB4B49">
            <w:pPr>
              <w:rPr>
                <w:rFonts w:asciiTheme="minorHAnsi" w:hAnsiTheme="minorHAnsi" w:cstheme="minorHAnsi"/>
                <w:bCs/>
                <w:noProof/>
              </w:rPr>
            </w:pPr>
            <w:r w:rsidRPr="00DB4B49">
              <w:rPr>
                <w:rFonts w:asciiTheme="minorHAnsi" w:hAnsiTheme="minorHAnsi" w:cstheme="minorHAnsi"/>
                <w:bCs/>
                <w:noProof/>
              </w:rPr>
              <w:t xml:space="preserve">      Kalboje su daiktavardžiais dažnai vartojami būdvardžiai – be jų negalima apsieiti ką nors apibūdinant, vertinant. Ir vaikai savo kalboje vartoja nemažai būdvardžių, pavyzdžiui: </w:t>
            </w:r>
            <w:r w:rsidRPr="00DB4B49">
              <w:rPr>
                <w:rFonts w:asciiTheme="minorHAnsi" w:hAnsiTheme="minorHAnsi" w:cstheme="minorHAnsi"/>
                <w:bCs/>
                <w:i/>
                <w:iCs/>
                <w:noProof/>
              </w:rPr>
              <w:t>gera, geras, gražus, graži, protingas, protinga</w:t>
            </w:r>
            <w:r w:rsidRPr="00DB4B49">
              <w:rPr>
                <w:rFonts w:asciiTheme="minorHAnsi" w:hAnsiTheme="minorHAnsi" w:cstheme="minorHAnsi"/>
                <w:bCs/>
                <w:noProof/>
              </w:rPr>
              <w:t xml:space="preserve"> ir kt. Tai būdvardžiai, bet su </w:t>
            </w:r>
            <w:r w:rsidRPr="00DB4B49">
              <w:rPr>
                <w:rFonts w:asciiTheme="minorHAnsi" w:hAnsiTheme="minorHAnsi" w:cstheme="minorHAnsi"/>
                <w:bCs/>
                <w:i/>
                <w:iCs/>
                <w:noProof/>
              </w:rPr>
              <w:t>būdvardžio</w:t>
            </w:r>
            <w:r w:rsidRPr="00DB4B49">
              <w:rPr>
                <w:rFonts w:asciiTheme="minorHAnsi" w:hAnsiTheme="minorHAnsi" w:cstheme="minorHAnsi"/>
                <w:bCs/>
                <w:noProof/>
              </w:rPr>
              <w:t xml:space="preserve"> terminu ir jo teorija trečiokai dar nesupažindinami (ši tema numatyta IV klasėje), o tik mokomi juos vartoti praktiškai: atpažinti tekste, vartoti su daiktavardžiais sakiniuose ir tekstuose. Kadangi šio vadovėlio integruotoje kalbos ugdymo sistemoje visi kalbos reiškiniai aiškinami per tekstą, t. y. gyvą kalbą, pirmiausia trečiokai skaito aprašymus arba į pasakojimus įterptus aprašymo elementus (detales), kuriuose yra daug būdvardžių. Taip jie iškart gauna tų žodžių vartojimo pavyzdį, supranta jų reikšmę kalboje ir patys mokosi juos vartoti. Kas svarbu III klasėje kalbant apie būdvardį? Pirma, suprasti šių žodžių reikšmę ir jais plėsti vaiko žodyną: ypatybių, požymių pavadinimais (ypač spalvų, atspalvių</w:t>
            </w:r>
            <w:r w:rsidR="00DB0821">
              <w:rPr>
                <w:rFonts w:asciiTheme="minorHAnsi" w:hAnsiTheme="minorHAnsi" w:cstheme="minorHAnsi"/>
                <w:bCs/>
                <w:noProof/>
              </w:rPr>
              <w:t>,</w:t>
            </w:r>
            <w:r w:rsidRPr="00DB4B49">
              <w:rPr>
                <w:rFonts w:asciiTheme="minorHAnsi" w:hAnsiTheme="minorHAnsi" w:cstheme="minorHAnsi"/>
                <w:bCs/>
                <w:noProof/>
              </w:rPr>
              <w:t xml:space="preserve"> vidinių ypatybių). Antra, mokytis kelti ši</w:t>
            </w:r>
            <w:r w:rsidR="00FB02A8">
              <w:rPr>
                <w:rFonts w:asciiTheme="minorHAnsi" w:hAnsiTheme="minorHAnsi" w:cstheme="minorHAnsi"/>
                <w:bCs/>
                <w:noProof/>
              </w:rPr>
              <w:t>ems</w:t>
            </w:r>
            <w:r w:rsidRPr="00DB4B49">
              <w:rPr>
                <w:rFonts w:asciiTheme="minorHAnsi" w:hAnsiTheme="minorHAnsi" w:cstheme="minorHAnsi"/>
                <w:bCs/>
                <w:noProof/>
              </w:rPr>
              <w:t xml:space="preserve"> žodži</w:t>
            </w:r>
            <w:r w:rsidR="00FB02A8">
              <w:rPr>
                <w:rFonts w:asciiTheme="minorHAnsi" w:hAnsiTheme="minorHAnsi" w:cstheme="minorHAnsi"/>
                <w:bCs/>
                <w:noProof/>
              </w:rPr>
              <w:t>ams</w:t>
            </w:r>
            <w:r w:rsidRPr="00DB4B49">
              <w:rPr>
                <w:rFonts w:asciiTheme="minorHAnsi" w:hAnsiTheme="minorHAnsi" w:cstheme="minorHAnsi"/>
                <w:bCs/>
                <w:noProof/>
              </w:rPr>
              <w:t xml:space="preserve"> klausimus: pirmiausia </w:t>
            </w:r>
            <w:r w:rsidRPr="00DB4B49">
              <w:rPr>
                <w:rFonts w:asciiTheme="minorHAnsi" w:hAnsiTheme="minorHAnsi" w:cstheme="minorHAnsi"/>
                <w:b/>
                <w:i/>
                <w:iCs/>
                <w:noProof/>
              </w:rPr>
              <w:t>koks?</w:t>
            </w:r>
            <w:r w:rsidRPr="00DB4B49">
              <w:rPr>
                <w:rFonts w:asciiTheme="minorHAnsi" w:hAnsiTheme="minorHAnsi" w:cstheme="minorHAnsi"/>
                <w:b/>
                <w:i/>
                <w:iCs/>
                <w:noProof/>
                <w:sz w:val="28"/>
                <w:szCs w:val="28"/>
              </w:rPr>
              <w:t xml:space="preserve"> </w:t>
            </w:r>
            <w:r w:rsidRPr="00DB4B49">
              <w:rPr>
                <w:rFonts w:asciiTheme="minorHAnsi" w:hAnsiTheme="minorHAnsi" w:cstheme="minorHAnsi"/>
                <w:b/>
                <w:i/>
                <w:iCs/>
                <w:noProof/>
              </w:rPr>
              <w:t>kokia? kokie? kokios?</w:t>
            </w:r>
            <w:r w:rsidRPr="00DB4B49">
              <w:rPr>
                <w:rFonts w:asciiTheme="minorHAnsi" w:hAnsiTheme="minorHAnsi" w:cstheme="minorHAnsi"/>
                <w:bCs/>
                <w:noProof/>
              </w:rPr>
              <w:t xml:space="preserve">, paskui pagal galimybes ir </w:t>
            </w:r>
            <w:r w:rsidRPr="00DB4B49">
              <w:rPr>
                <w:rFonts w:asciiTheme="minorHAnsi" w:hAnsiTheme="minorHAnsi" w:cstheme="minorHAnsi"/>
                <w:b/>
                <w:i/>
                <w:iCs/>
                <w:noProof/>
              </w:rPr>
              <w:t xml:space="preserve">kokį? kokią? kokių? </w:t>
            </w:r>
            <w:r w:rsidRPr="00DB4B49">
              <w:rPr>
                <w:rFonts w:asciiTheme="minorHAnsi" w:hAnsiTheme="minorHAnsi" w:cstheme="minorHAnsi"/>
                <w:bCs/>
                <w:noProof/>
              </w:rPr>
              <w:t>bei kitus. Tačiau tikrai nesiekime III klasėje išmokyti rašyti būdvardžių galūnes. Trečia, po truputį mokyti praktiškai derinti ir vartoti šiuos žodžius su daiktavardžiais. Čia reikia remtis tik pavyzdžiais, tekstu, klausimais.</w:t>
            </w:r>
          </w:p>
          <w:p w14:paraId="1C4F50BD" w14:textId="77777777" w:rsidR="00DB4B49" w:rsidRPr="00DB4B49" w:rsidRDefault="00DB4B49">
            <w:pPr>
              <w:rPr>
                <w:rFonts w:ascii="Times New Roman" w:hAnsi="Times New Roman" w:cs="Times New Roman"/>
                <w:bCs/>
                <w:noProof/>
              </w:rPr>
            </w:pPr>
          </w:p>
          <w:p w14:paraId="29D92B58" w14:textId="77777777" w:rsidR="00DB4B49" w:rsidRPr="00DB4B49" w:rsidRDefault="00DB4B49">
            <w:pPr>
              <w:rPr>
                <w:rFonts w:ascii="Times New Roman" w:hAnsi="Times New Roman" w:cs="Times New Roman"/>
                <w:bCs/>
                <w:noProof/>
                <w:u w:val="single"/>
              </w:rPr>
            </w:pPr>
            <w:r w:rsidRPr="00DB4B49">
              <w:rPr>
                <w:rFonts w:ascii="Times New Roman" w:hAnsi="Times New Roman" w:cs="Times New Roman"/>
                <w:bCs/>
                <w:noProof/>
              </w:rPr>
              <w:t xml:space="preserve">     Skyrius „KOKIE JIE?“ eina po daiktavardžio skyrių (tai logiška, nes būdvardis dažniausiai vartojamas su daiktavardžiu), todėl aptarkime su mokiniais kas tie </w:t>
            </w:r>
            <w:r w:rsidRPr="00DB4B49">
              <w:rPr>
                <w:rFonts w:ascii="Times New Roman" w:hAnsi="Times New Roman" w:cs="Times New Roman"/>
                <w:b/>
                <w:i/>
                <w:iCs/>
                <w:noProof/>
              </w:rPr>
              <w:t>jie</w:t>
            </w:r>
            <w:r w:rsidRPr="00DB4B49">
              <w:rPr>
                <w:rFonts w:ascii="Times New Roman" w:hAnsi="Times New Roman" w:cs="Times New Roman"/>
                <w:bCs/>
                <w:noProof/>
              </w:rPr>
              <w:t xml:space="preserve">: </w:t>
            </w:r>
          </w:p>
          <w:p w14:paraId="0B6089CA" w14:textId="77777777" w:rsidR="00DB4B49" w:rsidRPr="00DB4B49" w:rsidRDefault="00DB4B49">
            <w:pPr>
              <w:rPr>
                <w:rFonts w:ascii="Times New Roman" w:hAnsi="Times New Roman" w:cs="Times New Roman"/>
                <w:bCs/>
                <w:noProof/>
              </w:rPr>
            </w:pPr>
            <w:r w:rsidRPr="00DB4B49">
              <w:rPr>
                <w:rFonts w:ascii="Times New Roman" w:hAnsi="Times New Roman" w:cs="Times New Roman"/>
                <w:bCs/>
                <w:noProof/>
              </w:rPr>
              <w:t xml:space="preserve">prisiminkime prieš tai buvusio skyriaus pavadinimą „Ir medis, ir paukštis, ir žvėrelis...“; prie šio sakinio puikiausiai tinka klausimas </w:t>
            </w:r>
            <w:r w:rsidRPr="00DB4B49">
              <w:rPr>
                <w:rFonts w:ascii="Times New Roman" w:hAnsi="Times New Roman" w:cs="Times New Roman"/>
                <w:bCs/>
                <w:i/>
                <w:iCs/>
                <w:noProof/>
              </w:rPr>
              <w:t>Kokie jie</w:t>
            </w:r>
            <w:r w:rsidRPr="00DB4B49">
              <w:rPr>
                <w:rFonts w:ascii="Times New Roman" w:hAnsi="Times New Roman" w:cs="Times New Roman"/>
                <w:bCs/>
                <w:noProof/>
              </w:rPr>
              <w:t>? Taigi šiame skyriuje skaitysime kūrinius, kuriuose rasime ir medžio, ir gyvūno, ir žmogaus apibūdinimus, t. y. bus aprašyta, kaip jie atrodo, kokie jie yra. Bet kurį matomą daiktą galima nufotografuoti, nupiešti arba apibūdinti žodžiais. Taip pat ir kūrinio veikėją. Todėl skaitydami kūrinius sužinosime, kokiais žodžiais apibūdinama, jais plėsime savo žodžių skrynelę, žodyną.</w:t>
            </w:r>
          </w:p>
          <w:p w14:paraId="1192D46A" w14:textId="77777777" w:rsidR="00DB4B49" w:rsidRPr="00DB4B49" w:rsidRDefault="00DB4B49">
            <w:pPr>
              <w:rPr>
                <w:rFonts w:ascii="Times New Roman" w:hAnsi="Times New Roman" w:cs="Times New Roman"/>
                <w:bCs/>
                <w:noProof/>
              </w:rPr>
            </w:pPr>
          </w:p>
          <w:p w14:paraId="48EBABAB" w14:textId="7E873F3D" w:rsidR="00DB4B49" w:rsidRPr="00DB4B49" w:rsidRDefault="00DB4B49">
            <w:pPr>
              <w:rPr>
                <w:rFonts w:ascii="Times New Roman" w:hAnsi="Times New Roman" w:cs="Times New Roman"/>
                <w:bCs/>
                <w:noProof/>
              </w:rPr>
            </w:pPr>
            <w:r w:rsidRPr="00DB4B49">
              <w:rPr>
                <w:rFonts w:ascii="Times New Roman" w:hAnsi="Times New Roman" w:cs="Times New Roman"/>
                <w:bCs/>
                <w:noProof/>
              </w:rPr>
              <w:t xml:space="preserve">     Perskaitykime užduotį virš teksto ir aptarkime </w:t>
            </w:r>
            <w:r w:rsidRPr="00DB4B49">
              <w:rPr>
                <w:rFonts w:ascii="Times New Roman" w:hAnsi="Times New Roman" w:cs="Times New Roman"/>
                <w:b/>
                <w:noProof/>
              </w:rPr>
              <w:t>Antano Vaičiulaičio</w:t>
            </w:r>
            <w:r w:rsidRPr="00DB4B49">
              <w:rPr>
                <w:rFonts w:ascii="Times New Roman" w:hAnsi="Times New Roman" w:cs="Times New Roman"/>
                <w:bCs/>
                <w:noProof/>
              </w:rPr>
              <w:t xml:space="preserve"> pasakos pavadinimą </w:t>
            </w:r>
            <w:r w:rsidRPr="00DB4B49">
              <w:rPr>
                <w:rFonts w:ascii="Times New Roman" w:hAnsi="Times New Roman" w:cs="Times New Roman"/>
                <w:b/>
                <w:noProof/>
              </w:rPr>
              <w:t>„Lokys ir voverė“</w:t>
            </w:r>
            <w:r w:rsidRPr="00DB4B49">
              <w:rPr>
                <w:rFonts w:ascii="Times New Roman" w:hAnsi="Times New Roman" w:cs="Times New Roman"/>
                <w:bCs/>
                <w:noProof/>
              </w:rPr>
              <w:t xml:space="preserve">. Tegul mokiniai paspėlioja, apie ką bus ši pasaka. Jeigu turite šio autoriaus knygą „Pasakos“, galite parodyti vaikams </w:t>
            </w:r>
            <w:r w:rsidR="005C3AFF">
              <w:rPr>
                <w:rFonts w:ascii="Times New Roman" w:hAnsi="Times New Roman" w:cs="Times New Roman"/>
                <w:bCs/>
                <w:noProof/>
              </w:rPr>
              <w:t>kūrinio</w:t>
            </w:r>
            <w:r w:rsidRPr="00DB4B49">
              <w:rPr>
                <w:rFonts w:ascii="Times New Roman" w:hAnsi="Times New Roman" w:cs="Times New Roman"/>
                <w:bCs/>
                <w:noProof/>
              </w:rPr>
              <w:t xml:space="preserve"> iliustracijas (Vaičiulaitis A. Pasakos. V.: Vyturys, 1989. P. 33–35.) Mokinių atsakymai gali būti įvairūs: apie lokį ir voverę, kaip lokys ir voverė susitiko, apie žvėris miške ir pan. – tinka visi, svarbu, kad vaikai </w:t>
            </w:r>
            <w:r w:rsidR="00753455">
              <w:rPr>
                <w:rFonts w:ascii="Times New Roman" w:hAnsi="Times New Roman" w:cs="Times New Roman"/>
                <w:bCs/>
                <w:noProof/>
              </w:rPr>
              <w:t xml:space="preserve">mąsto ir </w:t>
            </w:r>
            <w:r w:rsidRPr="00DB4B49">
              <w:rPr>
                <w:rFonts w:ascii="Times New Roman" w:hAnsi="Times New Roman" w:cs="Times New Roman"/>
                <w:bCs/>
                <w:noProof/>
              </w:rPr>
              <w:t>kalba.</w:t>
            </w:r>
          </w:p>
          <w:p w14:paraId="14258BB3" w14:textId="77777777" w:rsidR="00DB4B49" w:rsidRPr="00DB4B49" w:rsidRDefault="00DB4B49">
            <w:pPr>
              <w:rPr>
                <w:rFonts w:ascii="Times New Roman" w:hAnsi="Times New Roman" w:cs="Times New Roman"/>
                <w:bCs/>
                <w:noProof/>
              </w:rPr>
            </w:pPr>
          </w:p>
          <w:p w14:paraId="7F6D1DED" w14:textId="742CA4F5" w:rsidR="00DB4B49" w:rsidRPr="00DB4B49" w:rsidRDefault="00DB4B49">
            <w:pPr>
              <w:rPr>
                <w:rFonts w:ascii="Times New Roman" w:hAnsi="Times New Roman" w:cs="Times New Roman"/>
                <w:bCs/>
                <w:i/>
                <w:iCs/>
                <w:noProof/>
              </w:rPr>
            </w:pPr>
            <w:r w:rsidRPr="00DB4B49">
              <w:rPr>
                <w:rFonts w:ascii="Times New Roman" w:hAnsi="Times New Roman" w:cs="Times New Roman"/>
                <w:bCs/>
                <w:noProof/>
              </w:rPr>
              <w:t xml:space="preserve">      Pasirenkame, kaip skaitysime I pasakos dalį (80 p.). Jeigu skaitoma individualiai, susitarkime, kiek minučių tam skirsime. Skaitydami tyliai mokiniai žiūri į paraštės žodynėlį, klausia mokytojo nežinomų žodžių</w:t>
            </w:r>
            <w:r w:rsidR="00BC0813">
              <w:rPr>
                <w:rFonts w:ascii="Times New Roman" w:hAnsi="Times New Roman" w:cs="Times New Roman"/>
                <w:bCs/>
                <w:noProof/>
              </w:rPr>
              <w:t>;</w:t>
            </w:r>
            <w:r w:rsidRPr="00DB4B49">
              <w:rPr>
                <w:rFonts w:ascii="Times New Roman" w:hAnsi="Times New Roman" w:cs="Times New Roman"/>
                <w:bCs/>
                <w:noProof/>
              </w:rPr>
              <w:t xml:space="preserve"> skaitant garsiai taip pat pasiaiškinami vaikams nesuprantami žodžiai. Perskaitę aptarkime pirmą klausimą: ar atspėjome pasakos temą iš jos pavadinimo (tikriausiai atspėjome). Tuomet aptarkime veikėjus – lokį ir voverę, kuris iš jų labiau patiko, kodėl. Lokį reikia įsivaizduoti iš jo elgesio: galingas, pasipūtęs, išdidus, piktas. Būtinai raskime pasakymus, kurie mums pasako, koks tas veikėjas: </w:t>
            </w:r>
            <w:r w:rsidRPr="00DB4B49">
              <w:rPr>
                <w:rFonts w:ascii="Times New Roman" w:hAnsi="Times New Roman" w:cs="Times New Roman"/>
                <w:bCs/>
                <w:i/>
                <w:iCs/>
                <w:noProof/>
              </w:rPr>
              <w:t>didžiavosi, jog jis toks galingas, išpuikęs pakėlė šnipą aukštyn, suurkštė ir pašokęs apsidairė, kas jį taip įžūliai užkabino, mažomis akutėmis,</w:t>
            </w:r>
          </w:p>
          <w:p w14:paraId="18220D61" w14:textId="77777777" w:rsidR="00DB4B49" w:rsidRPr="00DB4B49" w:rsidRDefault="00DB4B49">
            <w:pPr>
              <w:rPr>
                <w:rFonts w:ascii="Times New Roman" w:hAnsi="Times New Roman" w:cs="Times New Roman"/>
                <w:bCs/>
                <w:i/>
                <w:iCs/>
                <w:noProof/>
              </w:rPr>
            </w:pPr>
            <w:r w:rsidRPr="00DB4B49">
              <w:rPr>
                <w:rFonts w:ascii="Times New Roman" w:hAnsi="Times New Roman" w:cs="Times New Roman"/>
                <w:bCs/>
                <w:i/>
                <w:iCs/>
                <w:noProof/>
              </w:rPr>
              <w:t xml:space="preserve">sugriaudėjo, aš tau parodysiu riešutėlį! žinosi, kaip mane užkabinėti! </w:t>
            </w:r>
          </w:p>
          <w:p w14:paraId="6D67F483" w14:textId="5434517A" w:rsidR="00DB4B49" w:rsidRPr="00D020B3" w:rsidRDefault="00DB4B49">
            <w:pPr>
              <w:rPr>
                <w:rFonts w:ascii="Times New Roman" w:hAnsi="Times New Roman" w:cs="Times New Roman"/>
                <w:bCs/>
                <w:noProof/>
              </w:rPr>
            </w:pPr>
            <w:r w:rsidRPr="00DB4B49">
              <w:rPr>
                <w:rFonts w:ascii="Times New Roman" w:hAnsi="Times New Roman" w:cs="Times New Roman"/>
                <w:bCs/>
                <w:noProof/>
              </w:rPr>
              <w:t xml:space="preserve">        Apie voverėlę šioje dalyje nedaug pasakyta, todėl mokiniai turėtų apie ją spręsti tik iš poros užuominų: </w:t>
            </w:r>
            <w:r w:rsidRPr="00DB4B49">
              <w:rPr>
                <w:rFonts w:ascii="Times New Roman" w:hAnsi="Times New Roman" w:cs="Times New Roman"/>
                <w:bCs/>
                <w:i/>
                <w:iCs/>
                <w:noProof/>
              </w:rPr>
              <w:t>pridususi iš baimės, apstulbusi voverėlė pradėjo sliuogti žemyn tiesiai žvėriui į nasrus</w:t>
            </w:r>
            <w:r w:rsidR="00D020B3">
              <w:rPr>
                <w:rFonts w:ascii="Times New Roman" w:hAnsi="Times New Roman" w:cs="Times New Roman"/>
                <w:bCs/>
                <w:i/>
                <w:iCs/>
                <w:noProof/>
              </w:rPr>
              <w:t xml:space="preserve">. </w:t>
            </w:r>
            <w:r w:rsidR="00D020B3" w:rsidRPr="00D020B3">
              <w:rPr>
                <w:rFonts w:ascii="Times New Roman" w:hAnsi="Times New Roman" w:cs="Times New Roman"/>
                <w:bCs/>
                <w:noProof/>
              </w:rPr>
              <w:t>T</w:t>
            </w:r>
            <w:r w:rsidRPr="00D020B3">
              <w:rPr>
                <w:rFonts w:ascii="Times New Roman" w:hAnsi="Times New Roman" w:cs="Times New Roman"/>
                <w:bCs/>
                <w:noProof/>
              </w:rPr>
              <w:t>aigi voverėlė buvo baili, išsigandusi, jautėsi kalta, kad riešutu netyčia pataikė lokiui į nosį.</w:t>
            </w:r>
          </w:p>
          <w:p w14:paraId="481C4139" w14:textId="77777777" w:rsidR="00DB4B49" w:rsidRPr="00DB4B49" w:rsidRDefault="00DB4B49">
            <w:pPr>
              <w:rPr>
                <w:rFonts w:ascii="Times New Roman" w:hAnsi="Times New Roman" w:cs="Times New Roman"/>
                <w:bCs/>
                <w:i/>
                <w:iCs/>
                <w:noProof/>
              </w:rPr>
            </w:pPr>
          </w:p>
          <w:p w14:paraId="7EFEF674" w14:textId="77777777" w:rsidR="00DB4B49" w:rsidRPr="00DB4B49" w:rsidRDefault="00DB4B49">
            <w:pPr>
              <w:rPr>
                <w:rFonts w:ascii="Times New Roman" w:hAnsi="Times New Roman" w:cs="Times New Roman"/>
                <w:bCs/>
                <w:noProof/>
              </w:rPr>
            </w:pPr>
            <w:r w:rsidRPr="00DB4B49">
              <w:rPr>
                <w:rFonts w:ascii="Times New Roman" w:hAnsi="Times New Roman" w:cs="Times New Roman"/>
                <w:bCs/>
                <w:noProof/>
              </w:rPr>
              <w:t xml:space="preserve">      Aptarę I pasakos dalį kolektyviai atlikime gramatinę užduotį: išsiaiškinkime, į kokius klausimus atsako iš pasakos išrašyti pabraukti žodžiai:</w:t>
            </w:r>
          </w:p>
          <w:p w14:paraId="1641BCAD" w14:textId="77777777" w:rsidR="00DB4B49" w:rsidRPr="00DB4B49" w:rsidRDefault="00DB4B49">
            <w:pPr>
              <w:rPr>
                <w:rFonts w:ascii="Times New Roman" w:hAnsi="Times New Roman" w:cs="Times New Roman"/>
                <w:bCs/>
                <w:i/>
                <w:iCs/>
                <w:noProof/>
              </w:rPr>
            </w:pPr>
            <w:r w:rsidRPr="00DB4B49">
              <w:rPr>
                <w:rFonts w:ascii="Times New Roman" w:hAnsi="Times New Roman" w:cs="Times New Roman"/>
                <w:bCs/>
                <w:noProof/>
              </w:rPr>
              <w:t xml:space="preserve"> </w:t>
            </w:r>
            <w:r w:rsidRPr="00DB4B49">
              <w:rPr>
                <w:rFonts w:ascii="Times New Roman" w:hAnsi="Times New Roman" w:cs="Times New Roman"/>
                <w:bCs/>
                <w:i/>
                <w:iCs/>
                <w:noProof/>
                <w:color w:val="FF0000"/>
              </w:rPr>
              <w:t>koks (lokys)?    kokie?            kokia?          kokios?           koks?              kokie?</w:t>
            </w:r>
          </w:p>
          <w:p w14:paraId="72EFE820" w14:textId="77777777" w:rsidR="00DB4B49" w:rsidRPr="00DB4B49" w:rsidRDefault="00DB4B49">
            <w:pPr>
              <w:rPr>
                <w:rFonts w:ascii="Times New Roman" w:hAnsi="Times New Roman" w:cs="Times New Roman"/>
                <w:bCs/>
                <w:noProof/>
              </w:rPr>
            </w:pPr>
            <w:r w:rsidRPr="008A4800">
              <w:rPr>
                <w:rFonts w:ascii="Times New Roman" w:hAnsi="Times New Roman" w:cs="Times New Roman"/>
                <w:bCs/>
                <w:i/>
                <w:iCs/>
                <w:noProof/>
                <w:u w:val="single"/>
              </w:rPr>
              <w:t>galingas</w:t>
            </w:r>
            <w:r w:rsidRPr="000729A4">
              <w:rPr>
                <w:rFonts w:ascii="Times New Roman" w:hAnsi="Times New Roman" w:cs="Times New Roman"/>
                <w:bCs/>
                <w:i/>
                <w:iCs/>
                <w:noProof/>
              </w:rPr>
              <w:t xml:space="preserve"> lokys, </w:t>
            </w:r>
            <w:r w:rsidRPr="008A4800">
              <w:rPr>
                <w:rFonts w:ascii="Times New Roman" w:hAnsi="Times New Roman" w:cs="Times New Roman"/>
                <w:bCs/>
                <w:i/>
                <w:iCs/>
                <w:noProof/>
                <w:u w:val="single"/>
              </w:rPr>
              <w:t>galingi</w:t>
            </w:r>
            <w:r w:rsidRPr="000729A4">
              <w:rPr>
                <w:rFonts w:ascii="Times New Roman" w:hAnsi="Times New Roman" w:cs="Times New Roman"/>
                <w:bCs/>
                <w:i/>
                <w:iCs/>
                <w:noProof/>
              </w:rPr>
              <w:t xml:space="preserve"> lokiai, </w:t>
            </w:r>
            <w:r w:rsidRPr="008A4800">
              <w:rPr>
                <w:rFonts w:ascii="Times New Roman" w:hAnsi="Times New Roman" w:cs="Times New Roman"/>
                <w:bCs/>
                <w:i/>
                <w:iCs/>
                <w:noProof/>
                <w:u w:val="single"/>
              </w:rPr>
              <w:t>maža</w:t>
            </w:r>
            <w:r w:rsidRPr="000729A4">
              <w:rPr>
                <w:rFonts w:ascii="Times New Roman" w:hAnsi="Times New Roman" w:cs="Times New Roman"/>
                <w:bCs/>
                <w:i/>
                <w:iCs/>
                <w:noProof/>
              </w:rPr>
              <w:t xml:space="preserve"> akutė, </w:t>
            </w:r>
            <w:r w:rsidRPr="008A4800">
              <w:rPr>
                <w:rFonts w:ascii="Times New Roman" w:hAnsi="Times New Roman" w:cs="Times New Roman"/>
                <w:bCs/>
                <w:i/>
                <w:iCs/>
                <w:noProof/>
                <w:u w:val="single"/>
              </w:rPr>
              <w:t>mažos</w:t>
            </w:r>
            <w:r w:rsidRPr="000729A4">
              <w:rPr>
                <w:rFonts w:ascii="Times New Roman" w:hAnsi="Times New Roman" w:cs="Times New Roman"/>
                <w:bCs/>
                <w:i/>
                <w:iCs/>
                <w:noProof/>
              </w:rPr>
              <w:t xml:space="preserve"> akutės, </w:t>
            </w:r>
            <w:r w:rsidRPr="008A4800">
              <w:rPr>
                <w:rFonts w:ascii="Times New Roman" w:hAnsi="Times New Roman" w:cs="Times New Roman"/>
                <w:bCs/>
                <w:i/>
                <w:iCs/>
                <w:noProof/>
                <w:u w:val="single"/>
              </w:rPr>
              <w:t>kietas</w:t>
            </w:r>
            <w:r w:rsidRPr="000729A4">
              <w:rPr>
                <w:rFonts w:ascii="Times New Roman" w:hAnsi="Times New Roman" w:cs="Times New Roman"/>
                <w:bCs/>
                <w:i/>
                <w:iCs/>
                <w:noProof/>
              </w:rPr>
              <w:t xml:space="preserve"> daiktas, </w:t>
            </w:r>
            <w:r w:rsidRPr="008A4800">
              <w:rPr>
                <w:rFonts w:ascii="Times New Roman" w:hAnsi="Times New Roman" w:cs="Times New Roman"/>
                <w:bCs/>
                <w:i/>
                <w:iCs/>
                <w:noProof/>
                <w:u w:val="single"/>
              </w:rPr>
              <w:t>kieti</w:t>
            </w:r>
            <w:r w:rsidRPr="000729A4">
              <w:rPr>
                <w:rFonts w:ascii="Times New Roman" w:hAnsi="Times New Roman" w:cs="Times New Roman"/>
                <w:bCs/>
                <w:i/>
                <w:iCs/>
                <w:noProof/>
              </w:rPr>
              <w:t xml:space="preserve"> daiktai</w:t>
            </w:r>
            <w:r w:rsidRPr="00DB4B49">
              <w:rPr>
                <w:rFonts w:ascii="Times New Roman" w:hAnsi="Times New Roman" w:cs="Times New Roman"/>
                <w:bCs/>
                <w:noProof/>
              </w:rPr>
              <w:t xml:space="preserve">, </w:t>
            </w:r>
          </w:p>
          <w:p w14:paraId="78A90510" w14:textId="77777777" w:rsidR="00DB4B49" w:rsidRPr="00DB4B49" w:rsidRDefault="00DB4B49">
            <w:pPr>
              <w:rPr>
                <w:rFonts w:ascii="Times New Roman" w:hAnsi="Times New Roman" w:cs="Times New Roman"/>
                <w:bCs/>
                <w:i/>
                <w:iCs/>
                <w:noProof/>
                <w:color w:val="FF0000"/>
              </w:rPr>
            </w:pPr>
            <w:r w:rsidRPr="00DB4B49">
              <w:rPr>
                <w:rFonts w:ascii="Times New Roman" w:hAnsi="Times New Roman" w:cs="Times New Roman"/>
                <w:bCs/>
                <w:i/>
                <w:iCs/>
                <w:noProof/>
                <w:color w:val="FF0000"/>
              </w:rPr>
              <w:t>kokia?            kokios?</w:t>
            </w:r>
          </w:p>
          <w:p w14:paraId="07343751" w14:textId="7C021C7A" w:rsidR="00DB4B49" w:rsidRPr="00DB4B49" w:rsidRDefault="00DB4B49">
            <w:pPr>
              <w:rPr>
                <w:rFonts w:ascii="Times New Roman" w:hAnsi="Times New Roman" w:cs="Times New Roman"/>
                <w:bCs/>
                <w:noProof/>
              </w:rPr>
            </w:pPr>
            <w:r w:rsidRPr="008A4800">
              <w:rPr>
                <w:rFonts w:ascii="Times New Roman" w:hAnsi="Times New Roman" w:cs="Times New Roman"/>
                <w:bCs/>
                <w:i/>
                <w:iCs/>
                <w:noProof/>
                <w:u w:val="single"/>
              </w:rPr>
              <w:t>aukšta</w:t>
            </w:r>
            <w:r w:rsidRPr="008A4800">
              <w:rPr>
                <w:rFonts w:ascii="Times New Roman" w:hAnsi="Times New Roman" w:cs="Times New Roman"/>
                <w:bCs/>
                <w:i/>
                <w:iCs/>
                <w:noProof/>
              </w:rPr>
              <w:t xml:space="preserve"> pušis, </w:t>
            </w:r>
            <w:r w:rsidRPr="008A4800">
              <w:rPr>
                <w:rFonts w:ascii="Times New Roman" w:hAnsi="Times New Roman" w:cs="Times New Roman"/>
                <w:bCs/>
                <w:i/>
                <w:iCs/>
                <w:noProof/>
                <w:u w:val="single"/>
              </w:rPr>
              <w:t>aukštos</w:t>
            </w:r>
            <w:r w:rsidRPr="008A4800">
              <w:rPr>
                <w:rFonts w:ascii="Times New Roman" w:hAnsi="Times New Roman" w:cs="Times New Roman"/>
                <w:bCs/>
                <w:i/>
                <w:iCs/>
                <w:noProof/>
              </w:rPr>
              <w:t xml:space="preserve"> pušys</w:t>
            </w:r>
            <w:r w:rsidRPr="00DB4B49">
              <w:rPr>
                <w:rFonts w:ascii="Times New Roman" w:hAnsi="Times New Roman" w:cs="Times New Roman"/>
                <w:bCs/>
                <w:noProof/>
              </w:rPr>
              <w:t xml:space="preserve">. Paklauskime mokinių, ar jie atpažįsta greta esančius žodžius ir žino, į kokius klausimus tie žodžiai atsako: </w:t>
            </w:r>
            <w:r w:rsidRPr="00B733EE">
              <w:rPr>
                <w:rFonts w:ascii="Times New Roman" w:hAnsi="Times New Roman" w:cs="Times New Roman"/>
                <w:bCs/>
                <w:i/>
                <w:iCs/>
                <w:noProof/>
              </w:rPr>
              <w:t>lokys, lokiai</w:t>
            </w:r>
            <w:r w:rsidRPr="00DB4B49">
              <w:rPr>
                <w:rFonts w:ascii="Times New Roman" w:hAnsi="Times New Roman" w:cs="Times New Roman"/>
                <w:bCs/>
                <w:noProof/>
              </w:rPr>
              <w:t xml:space="preserve"> – </w:t>
            </w:r>
            <w:r w:rsidRPr="00B733EE">
              <w:rPr>
                <w:rFonts w:ascii="Times New Roman" w:hAnsi="Times New Roman" w:cs="Times New Roman"/>
                <w:b/>
                <w:noProof/>
              </w:rPr>
              <w:t>kas?</w:t>
            </w:r>
            <w:r w:rsidRPr="00DB4B49">
              <w:rPr>
                <w:rFonts w:ascii="Times New Roman" w:hAnsi="Times New Roman" w:cs="Times New Roman"/>
                <w:bCs/>
                <w:noProof/>
              </w:rPr>
              <w:t xml:space="preserve"> daiktavardžiai; </w:t>
            </w:r>
            <w:r w:rsidRPr="00B733EE">
              <w:rPr>
                <w:rFonts w:ascii="Times New Roman" w:hAnsi="Times New Roman" w:cs="Times New Roman"/>
                <w:bCs/>
                <w:i/>
                <w:iCs/>
                <w:noProof/>
              </w:rPr>
              <w:t>akutė, akutės</w:t>
            </w:r>
            <w:r w:rsidRPr="00DB4B49">
              <w:rPr>
                <w:rFonts w:ascii="Times New Roman" w:hAnsi="Times New Roman" w:cs="Times New Roman"/>
                <w:bCs/>
                <w:noProof/>
              </w:rPr>
              <w:t xml:space="preserve"> – </w:t>
            </w:r>
            <w:r w:rsidRPr="00B733EE">
              <w:rPr>
                <w:rFonts w:ascii="Times New Roman" w:hAnsi="Times New Roman" w:cs="Times New Roman"/>
                <w:b/>
                <w:noProof/>
              </w:rPr>
              <w:t>kas?</w:t>
            </w:r>
            <w:r w:rsidRPr="00DB4B49">
              <w:rPr>
                <w:rFonts w:ascii="Times New Roman" w:hAnsi="Times New Roman" w:cs="Times New Roman"/>
                <w:bCs/>
                <w:noProof/>
              </w:rPr>
              <w:t xml:space="preserve"> daiktavardžiai ir t. t. </w:t>
            </w:r>
          </w:p>
          <w:p w14:paraId="793AE5AE" w14:textId="77777777" w:rsidR="00DB4B49" w:rsidRPr="00DB4B49" w:rsidRDefault="00DB4B49">
            <w:pPr>
              <w:rPr>
                <w:rFonts w:ascii="Times New Roman" w:hAnsi="Times New Roman" w:cs="Times New Roman"/>
                <w:bCs/>
                <w:noProof/>
              </w:rPr>
            </w:pPr>
            <w:r w:rsidRPr="00DB4B49">
              <w:rPr>
                <w:rFonts w:ascii="Times New Roman" w:hAnsi="Times New Roman" w:cs="Times New Roman"/>
                <w:bCs/>
                <w:noProof/>
              </w:rPr>
              <w:t xml:space="preserve">       Taigi sužinojome, kad kalboje su daiktavardžiais gali būti vartojami žodžiai, kurie pasako, kokie tie daiktai (čia veikėjai). Apsidairykime aplink. Gal galime pasakyti, kokie daiktai mus supa</w:t>
            </w:r>
            <w:r w:rsidRPr="00ED29E9">
              <w:rPr>
                <w:rFonts w:ascii="Times New Roman" w:hAnsi="Times New Roman" w:cs="Times New Roman"/>
                <w:bCs/>
                <w:i/>
                <w:iCs/>
                <w:noProof/>
              </w:rPr>
              <w:t xml:space="preserve">: </w:t>
            </w:r>
            <w:r w:rsidRPr="00ED29E9">
              <w:rPr>
                <w:rFonts w:ascii="Times New Roman" w:hAnsi="Times New Roman" w:cs="Times New Roman"/>
                <w:b/>
                <w:i/>
                <w:iCs/>
                <w:noProof/>
              </w:rPr>
              <w:t>juoda</w:t>
            </w:r>
            <w:r w:rsidRPr="00ED29E9">
              <w:rPr>
                <w:rFonts w:ascii="Times New Roman" w:hAnsi="Times New Roman" w:cs="Times New Roman"/>
                <w:bCs/>
                <w:i/>
                <w:iCs/>
                <w:noProof/>
              </w:rPr>
              <w:t xml:space="preserve"> lenta, </w:t>
            </w:r>
            <w:r w:rsidRPr="00ED29E9">
              <w:rPr>
                <w:rFonts w:ascii="Times New Roman" w:hAnsi="Times New Roman" w:cs="Times New Roman"/>
                <w:b/>
                <w:i/>
                <w:iCs/>
                <w:noProof/>
              </w:rPr>
              <w:t>didelis</w:t>
            </w:r>
            <w:r w:rsidRPr="00ED29E9">
              <w:rPr>
                <w:rFonts w:ascii="Times New Roman" w:hAnsi="Times New Roman" w:cs="Times New Roman"/>
                <w:bCs/>
                <w:i/>
                <w:iCs/>
                <w:noProof/>
              </w:rPr>
              <w:t xml:space="preserve"> langas, </w:t>
            </w:r>
            <w:r w:rsidRPr="00ED29E9">
              <w:rPr>
                <w:rFonts w:ascii="Times New Roman" w:hAnsi="Times New Roman" w:cs="Times New Roman"/>
                <w:b/>
                <w:i/>
                <w:iCs/>
                <w:noProof/>
              </w:rPr>
              <w:t>ryški</w:t>
            </w:r>
            <w:r w:rsidRPr="00ED29E9">
              <w:rPr>
                <w:rFonts w:ascii="Times New Roman" w:hAnsi="Times New Roman" w:cs="Times New Roman"/>
                <w:bCs/>
                <w:i/>
                <w:iCs/>
                <w:noProof/>
              </w:rPr>
              <w:t xml:space="preserve"> saulė, </w:t>
            </w:r>
            <w:r w:rsidRPr="00ED29E9">
              <w:rPr>
                <w:rFonts w:ascii="Times New Roman" w:hAnsi="Times New Roman" w:cs="Times New Roman"/>
                <w:b/>
                <w:i/>
                <w:iCs/>
                <w:noProof/>
              </w:rPr>
              <w:t>geltoni</w:t>
            </w:r>
            <w:r w:rsidRPr="00ED29E9">
              <w:rPr>
                <w:rFonts w:ascii="Times New Roman" w:hAnsi="Times New Roman" w:cs="Times New Roman"/>
                <w:bCs/>
                <w:i/>
                <w:iCs/>
                <w:noProof/>
              </w:rPr>
              <w:t xml:space="preserve"> plaukai, </w:t>
            </w:r>
            <w:r w:rsidRPr="00ED29E9">
              <w:rPr>
                <w:rFonts w:ascii="Times New Roman" w:hAnsi="Times New Roman" w:cs="Times New Roman"/>
                <w:b/>
                <w:i/>
                <w:iCs/>
                <w:noProof/>
              </w:rPr>
              <w:t>mėlynas</w:t>
            </w:r>
            <w:r w:rsidRPr="00ED29E9">
              <w:rPr>
                <w:rFonts w:ascii="Times New Roman" w:hAnsi="Times New Roman" w:cs="Times New Roman"/>
                <w:bCs/>
                <w:i/>
                <w:iCs/>
                <w:noProof/>
              </w:rPr>
              <w:t xml:space="preserve"> megztinis, </w:t>
            </w:r>
            <w:r w:rsidRPr="00ED29E9">
              <w:rPr>
                <w:rFonts w:ascii="Times New Roman" w:hAnsi="Times New Roman" w:cs="Times New Roman"/>
                <w:b/>
                <w:i/>
                <w:iCs/>
                <w:noProof/>
              </w:rPr>
              <w:t>linksmas</w:t>
            </w:r>
            <w:r w:rsidRPr="00ED29E9">
              <w:rPr>
                <w:rFonts w:ascii="Times New Roman" w:hAnsi="Times New Roman" w:cs="Times New Roman"/>
                <w:bCs/>
                <w:i/>
                <w:iCs/>
                <w:noProof/>
              </w:rPr>
              <w:t xml:space="preserve"> draugas, </w:t>
            </w:r>
            <w:r w:rsidRPr="00ED29E9">
              <w:rPr>
                <w:rFonts w:ascii="Times New Roman" w:hAnsi="Times New Roman" w:cs="Times New Roman"/>
                <w:b/>
                <w:i/>
                <w:iCs/>
                <w:noProof/>
              </w:rPr>
              <w:t>gražio</w:t>
            </w:r>
            <w:r w:rsidRPr="00ED29E9">
              <w:rPr>
                <w:rFonts w:ascii="Times New Roman" w:hAnsi="Times New Roman" w:cs="Times New Roman"/>
                <w:bCs/>
                <w:i/>
                <w:iCs/>
                <w:noProof/>
              </w:rPr>
              <w:t xml:space="preserve">s mergaitės, </w:t>
            </w:r>
            <w:r w:rsidRPr="00ED29E9">
              <w:rPr>
                <w:rFonts w:ascii="Times New Roman" w:hAnsi="Times New Roman" w:cs="Times New Roman"/>
                <w:b/>
                <w:i/>
                <w:iCs/>
                <w:noProof/>
              </w:rPr>
              <w:t>mandagūs</w:t>
            </w:r>
            <w:r w:rsidRPr="00ED29E9">
              <w:rPr>
                <w:rFonts w:ascii="Times New Roman" w:hAnsi="Times New Roman" w:cs="Times New Roman"/>
                <w:bCs/>
                <w:i/>
                <w:iCs/>
                <w:noProof/>
              </w:rPr>
              <w:t xml:space="preserve"> berniukai</w:t>
            </w:r>
            <w:r w:rsidRPr="00DB4B49">
              <w:rPr>
                <w:rFonts w:ascii="Times New Roman" w:hAnsi="Times New Roman" w:cs="Times New Roman"/>
                <w:bCs/>
                <w:noProof/>
              </w:rPr>
              <w:t xml:space="preserve"> ir t. t. </w:t>
            </w:r>
          </w:p>
          <w:p w14:paraId="638A3A72" w14:textId="77777777" w:rsidR="00DB4B49" w:rsidRPr="00DB4B49" w:rsidRDefault="00DB4B49">
            <w:pPr>
              <w:rPr>
                <w:rFonts w:ascii="Times New Roman" w:hAnsi="Times New Roman" w:cs="Times New Roman"/>
                <w:bCs/>
                <w:noProof/>
              </w:rPr>
            </w:pPr>
          </w:p>
          <w:p w14:paraId="48F11988" w14:textId="77777777" w:rsidR="00DB4B49" w:rsidRPr="00DB4B49" w:rsidRDefault="00DB4B49">
            <w:pPr>
              <w:rPr>
                <w:rFonts w:ascii="Times New Roman" w:hAnsi="Times New Roman" w:cs="Times New Roman"/>
                <w:bCs/>
                <w:noProof/>
              </w:rPr>
            </w:pPr>
            <w:r w:rsidRPr="00DB4B49">
              <w:rPr>
                <w:rFonts w:ascii="Times New Roman" w:hAnsi="Times New Roman" w:cs="Times New Roman"/>
                <w:bCs/>
                <w:noProof/>
              </w:rPr>
              <w:t xml:space="preserve">      Skaitoma II pasakos dalis (81 p.), išsiaiškinami nežinomi žodžiai. Perskaitę pirmiausia pakalbėkime apie voverėlės elgesį: kaip ji pasikeitė. Tai matome iš antros kūrinio pastraipos. Dar kartą ją perskaitykime ir dabar apibūdinkime šią veikėją: ji, mažutė, silpna, išdrįso nepaklusti dideliam žvėriui. Voverėlė protinga, laiku atsitokėjo, kad ji kai kuo pranašesnė už lokį: ji greitesnė, puikiai šokinėja po medžius.</w:t>
            </w:r>
          </w:p>
          <w:p w14:paraId="646D4262" w14:textId="24388B88" w:rsidR="00DB4B49" w:rsidRPr="00DB4B49" w:rsidRDefault="00DB4B49">
            <w:pPr>
              <w:rPr>
                <w:rFonts w:ascii="Times New Roman" w:hAnsi="Times New Roman" w:cs="Times New Roman"/>
                <w:bCs/>
                <w:noProof/>
              </w:rPr>
            </w:pPr>
            <w:r w:rsidRPr="00DB4B49">
              <w:rPr>
                <w:rFonts w:ascii="Times New Roman" w:hAnsi="Times New Roman" w:cs="Times New Roman"/>
                <w:bCs/>
                <w:noProof/>
              </w:rPr>
              <w:t xml:space="preserve">      Sakytinės vaikų kalbos ugdymui, geresniam teksto supratimui padės kūrinio pabaigos atpasakojimas – tegul mokiniai savais žodžiais, trumpai</w:t>
            </w:r>
            <w:r w:rsidR="00D61337">
              <w:rPr>
                <w:rFonts w:ascii="Times New Roman" w:hAnsi="Times New Roman" w:cs="Times New Roman"/>
                <w:bCs/>
                <w:noProof/>
              </w:rPr>
              <w:t xml:space="preserve"> </w:t>
            </w:r>
            <w:r w:rsidRPr="00DB4B49">
              <w:rPr>
                <w:rFonts w:ascii="Times New Roman" w:hAnsi="Times New Roman" w:cs="Times New Roman"/>
                <w:bCs/>
                <w:noProof/>
              </w:rPr>
              <w:t>papasakoja šios istorijos pabaigą: voverėlė pušų šakomis, viršūnėmis pabėgo nuo piktojo lokio ir tuo labai džiaugėsi. O išdidusis lokys liko nieko nepešęs. Taigi pasaka tarsi moko, kad ne visada laimi galingesnis, stipresnis, labai svarbu protas – juo galima nugalėti stipresnįjį.</w:t>
            </w:r>
          </w:p>
          <w:p w14:paraId="4E988A7C" w14:textId="77777777" w:rsidR="00DB4B49" w:rsidRPr="00DB4B49" w:rsidRDefault="00DB4B49">
            <w:pPr>
              <w:rPr>
                <w:rFonts w:ascii="Times New Roman" w:hAnsi="Times New Roman" w:cs="Times New Roman"/>
                <w:bCs/>
                <w:noProof/>
              </w:rPr>
            </w:pPr>
          </w:p>
          <w:p w14:paraId="4D058B91" w14:textId="791C0829" w:rsidR="00DB4B49" w:rsidRPr="00DB4B49" w:rsidRDefault="00DB4B49">
            <w:pPr>
              <w:rPr>
                <w:rFonts w:ascii="Times New Roman" w:hAnsi="Times New Roman" w:cs="Times New Roman"/>
                <w:bCs/>
                <w:noProof/>
              </w:rPr>
            </w:pPr>
            <w:r w:rsidRPr="00DB4B49">
              <w:rPr>
                <w:rFonts w:ascii="Times New Roman" w:hAnsi="Times New Roman" w:cs="Times New Roman"/>
                <w:bCs/>
                <w:noProof/>
              </w:rPr>
              <w:t xml:space="preserve">      Labai svarbus pasakoje voverėlės apibūdinimas, arba žodinis </w:t>
            </w:r>
            <w:r w:rsidR="004719BA">
              <w:rPr>
                <w:rFonts w:ascii="Times New Roman" w:hAnsi="Times New Roman" w:cs="Times New Roman"/>
                <w:bCs/>
                <w:noProof/>
              </w:rPr>
              <w:t xml:space="preserve">jos </w:t>
            </w:r>
            <w:r w:rsidRPr="00DB4B49">
              <w:rPr>
                <w:rFonts w:ascii="Times New Roman" w:hAnsi="Times New Roman" w:cs="Times New Roman"/>
                <w:bCs/>
                <w:noProof/>
              </w:rPr>
              <w:t>paveikslas. Jis tikslingai paryškintas. Skaitykime jį garsiai, pasigrožėkime, nes rašytojas A</w:t>
            </w:r>
            <w:r w:rsidR="003E6507">
              <w:rPr>
                <w:rFonts w:ascii="Times New Roman" w:hAnsi="Times New Roman" w:cs="Times New Roman"/>
                <w:bCs/>
                <w:noProof/>
              </w:rPr>
              <w:t>ntanas</w:t>
            </w:r>
            <w:r w:rsidRPr="00DB4B49">
              <w:rPr>
                <w:rFonts w:ascii="Times New Roman" w:hAnsi="Times New Roman" w:cs="Times New Roman"/>
                <w:bCs/>
                <w:noProof/>
              </w:rPr>
              <w:t xml:space="preserve"> Vaičiulaitis puikius aprašymo meistras (minėtoje pasakų knygoje jų rastumėte ir daugiau). Paanalizuokime, kurie voverėlės požymiai išvardyti:</w:t>
            </w:r>
          </w:p>
          <w:p w14:paraId="68C80F51" w14:textId="77777777" w:rsidR="00DB4B49" w:rsidRPr="00DB4B49" w:rsidRDefault="00DB4B49">
            <w:pPr>
              <w:rPr>
                <w:rFonts w:ascii="Times New Roman" w:hAnsi="Times New Roman" w:cs="Times New Roman"/>
                <w:bCs/>
                <w:i/>
                <w:iCs/>
                <w:noProof/>
              </w:rPr>
            </w:pPr>
            <w:r w:rsidRPr="00DB4B49">
              <w:rPr>
                <w:rFonts w:ascii="Times New Roman" w:hAnsi="Times New Roman" w:cs="Times New Roman"/>
                <w:bCs/>
                <w:noProof/>
              </w:rPr>
              <w:t xml:space="preserve">     </w:t>
            </w:r>
            <w:r w:rsidRPr="00DB4B49">
              <w:rPr>
                <w:rFonts w:ascii="Times New Roman" w:hAnsi="Times New Roman" w:cs="Times New Roman"/>
                <w:bCs/>
                <w:i/>
                <w:iCs/>
                <w:noProof/>
              </w:rPr>
              <w:t xml:space="preserve">daili ta voverėlė </w:t>
            </w:r>
          </w:p>
          <w:p w14:paraId="5E0087DE" w14:textId="77777777" w:rsidR="00DB4B49" w:rsidRPr="00DB4B49" w:rsidRDefault="00DB4B49">
            <w:pPr>
              <w:rPr>
                <w:rFonts w:ascii="Times New Roman" w:hAnsi="Times New Roman" w:cs="Times New Roman"/>
                <w:bCs/>
                <w:i/>
                <w:iCs/>
                <w:noProof/>
              </w:rPr>
            </w:pPr>
            <w:r w:rsidRPr="00DB4B49">
              <w:rPr>
                <w:rFonts w:ascii="Times New Roman" w:hAnsi="Times New Roman" w:cs="Times New Roman"/>
                <w:bCs/>
                <w:i/>
                <w:iCs/>
                <w:noProof/>
              </w:rPr>
              <w:t xml:space="preserve">     didelės akys</w:t>
            </w:r>
          </w:p>
          <w:p w14:paraId="556929A3" w14:textId="77777777" w:rsidR="00DB4B49" w:rsidRPr="00DB4B49" w:rsidRDefault="00DB4B49">
            <w:pPr>
              <w:rPr>
                <w:rFonts w:ascii="Times New Roman" w:hAnsi="Times New Roman" w:cs="Times New Roman"/>
                <w:bCs/>
                <w:i/>
                <w:iCs/>
                <w:noProof/>
              </w:rPr>
            </w:pPr>
            <w:r w:rsidRPr="00DB4B49">
              <w:rPr>
                <w:rFonts w:ascii="Times New Roman" w:hAnsi="Times New Roman" w:cs="Times New Roman"/>
                <w:bCs/>
                <w:i/>
                <w:iCs/>
                <w:noProof/>
              </w:rPr>
              <w:t xml:space="preserve">     stiprūs ir ilgi dantys</w:t>
            </w:r>
          </w:p>
          <w:p w14:paraId="3E6F31D3" w14:textId="77777777" w:rsidR="00DB4B49" w:rsidRPr="00DB4B49" w:rsidRDefault="00DB4B49">
            <w:pPr>
              <w:rPr>
                <w:rFonts w:ascii="Times New Roman" w:hAnsi="Times New Roman" w:cs="Times New Roman"/>
                <w:bCs/>
                <w:i/>
                <w:iCs/>
                <w:noProof/>
              </w:rPr>
            </w:pPr>
            <w:r w:rsidRPr="00DB4B49">
              <w:rPr>
                <w:rFonts w:ascii="Times New Roman" w:hAnsi="Times New Roman" w:cs="Times New Roman"/>
                <w:bCs/>
                <w:i/>
                <w:iCs/>
                <w:noProof/>
              </w:rPr>
              <w:t xml:space="preserve">     švelnus ir žvilgėte žvilgąs kailiukas</w:t>
            </w:r>
          </w:p>
          <w:p w14:paraId="4AD73CCD" w14:textId="77777777" w:rsidR="00DB4B49" w:rsidRPr="00DB4B49" w:rsidRDefault="00DB4B49">
            <w:pPr>
              <w:rPr>
                <w:rFonts w:ascii="Times New Roman" w:hAnsi="Times New Roman" w:cs="Times New Roman"/>
                <w:bCs/>
                <w:i/>
                <w:iCs/>
                <w:noProof/>
              </w:rPr>
            </w:pPr>
            <w:r w:rsidRPr="00DB4B49">
              <w:rPr>
                <w:rFonts w:ascii="Times New Roman" w:hAnsi="Times New Roman" w:cs="Times New Roman"/>
                <w:bCs/>
                <w:i/>
                <w:iCs/>
                <w:noProof/>
              </w:rPr>
              <w:t xml:space="preserve">     uodegos gražumėlis, plati uodega, žilstelėjusi prieš žiemą...  </w:t>
            </w:r>
          </w:p>
          <w:p w14:paraId="3E445373" w14:textId="77777777" w:rsidR="00DB4B49" w:rsidRPr="00DB4B49" w:rsidRDefault="00DB4B49">
            <w:pPr>
              <w:rPr>
                <w:rFonts w:ascii="Times New Roman" w:hAnsi="Times New Roman" w:cs="Times New Roman"/>
                <w:bCs/>
                <w:noProof/>
              </w:rPr>
            </w:pPr>
            <w:r w:rsidRPr="00DB4B49">
              <w:rPr>
                <w:rFonts w:ascii="Times New Roman" w:hAnsi="Times New Roman" w:cs="Times New Roman"/>
                <w:bCs/>
                <w:noProof/>
              </w:rPr>
              <w:t xml:space="preserve">      Pagal šiuos požymius nesunkiai nupieštume voverėlę. Kodėl tarsi matome</w:t>
            </w:r>
            <w:r w:rsidRPr="00DB4B49">
              <w:rPr>
                <w:rFonts w:ascii="Times New Roman" w:hAnsi="Times New Roman" w:cs="Times New Roman"/>
                <w:bCs/>
                <w:i/>
                <w:iCs/>
                <w:noProof/>
              </w:rPr>
              <w:t>, kokia ta voverėlė, kokios jos akys, kokie dantys, koks kailiukas, kokia uodega</w:t>
            </w:r>
            <w:r w:rsidRPr="00DB4B49">
              <w:rPr>
                <w:rFonts w:ascii="Times New Roman" w:hAnsi="Times New Roman" w:cs="Times New Roman"/>
                <w:bCs/>
                <w:noProof/>
              </w:rPr>
              <w:t xml:space="preserve">. Į šiuos klausimus atsako žodžiai </w:t>
            </w:r>
            <w:r w:rsidRPr="00DB4B49">
              <w:rPr>
                <w:rFonts w:ascii="Times New Roman" w:hAnsi="Times New Roman" w:cs="Times New Roman"/>
                <w:bCs/>
                <w:i/>
                <w:iCs/>
                <w:noProof/>
              </w:rPr>
              <w:t>daili, didelės, stiprūs ir ilgi, plati...</w:t>
            </w:r>
            <w:r w:rsidRPr="00DB4B49">
              <w:rPr>
                <w:rFonts w:ascii="Times New Roman" w:hAnsi="Times New Roman" w:cs="Times New Roman"/>
                <w:bCs/>
                <w:noProof/>
              </w:rPr>
              <w:t xml:space="preserve"> </w:t>
            </w:r>
          </w:p>
          <w:p w14:paraId="5E42277C" w14:textId="77777777" w:rsidR="00DB4B49" w:rsidRPr="00DB4B49" w:rsidRDefault="00DB4B49">
            <w:pPr>
              <w:rPr>
                <w:rFonts w:ascii="Times New Roman" w:hAnsi="Times New Roman" w:cs="Times New Roman"/>
                <w:bCs/>
                <w:noProof/>
              </w:rPr>
            </w:pPr>
          </w:p>
          <w:p w14:paraId="2AF1AF8B" w14:textId="70C88A12" w:rsidR="00DB4B49" w:rsidRPr="00DB4B49" w:rsidRDefault="00DB4B49">
            <w:pPr>
              <w:rPr>
                <w:rFonts w:ascii="Times New Roman" w:hAnsi="Times New Roman" w:cs="Times New Roman"/>
                <w:bCs/>
                <w:noProof/>
              </w:rPr>
            </w:pPr>
            <w:r w:rsidRPr="00DB4B49">
              <w:rPr>
                <w:rFonts w:ascii="Times New Roman" w:hAnsi="Times New Roman" w:cs="Times New Roman"/>
                <w:bCs/>
                <w:noProof/>
              </w:rPr>
              <w:t xml:space="preserve">     Visi kartu atlikime vadovėlio gramatinę užduotį: dabar dar kartą raskime žodžius, kurie pavartoti su daiktavardžiais </w:t>
            </w:r>
            <w:r w:rsidRPr="00DB4B49">
              <w:rPr>
                <w:rFonts w:ascii="Times New Roman" w:hAnsi="Times New Roman" w:cs="Times New Roman"/>
                <w:bCs/>
                <w:i/>
                <w:iCs/>
                <w:noProof/>
              </w:rPr>
              <w:t xml:space="preserve">voverėlė, </w:t>
            </w:r>
            <w:r w:rsidR="00755195">
              <w:rPr>
                <w:rFonts w:ascii="Times New Roman" w:hAnsi="Times New Roman" w:cs="Times New Roman"/>
                <w:bCs/>
                <w:i/>
                <w:iCs/>
                <w:noProof/>
              </w:rPr>
              <w:t>a</w:t>
            </w:r>
            <w:r w:rsidRPr="00DB4B49">
              <w:rPr>
                <w:rFonts w:ascii="Times New Roman" w:hAnsi="Times New Roman" w:cs="Times New Roman"/>
                <w:bCs/>
                <w:i/>
                <w:iCs/>
                <w:noProof/>
              </w:rPr>
              <w:t>kys, dantys, kailiukas, uodega, dangus</w:t>
            </w:r>
            <w:r w:rsidRPr="00DB4B49">
              <w:rPr>
                <w:rFonts w:ascii="Times New Roman" w:hAnsi="Times New Roman" w:cs="Times New Roman"/>
                <w:bCs/>
                <w:noProof/>
              </w:rPr>
              <w:t>.</w:t>
            </w:r>
          </w:p>
          <w:p w14:paraId="14E825C4" w14:textId="77777777" w:rsidR="00DB4B49" w:rsidRPr="00DB4B49" w:rsidRDefault="00DB4B49">
            <w:pPr>
              <w:rPr>
                <w:rFonts w:ascii="Times New Roman" w:hAnsi="Times New Roman" w:cs="Times New Roman"/>
                <w:bCs/>
                <w:noProof/>
              </w:rPr>
            </w:pPr>
            <w:r w:rsidRPr="00DB4B49">
              <w:rPr>
                <w:rFonts w:ascii="Times New Roman" w:hAnsi="Times New Roman" w:cs="Times New Roman"/>
                <w:bCs/>
                <w:noProof/>
              </w:rPr>
              <w:t xml:space="preserve">Taigi prie šių daiktavardžių pavartoti žodžiai, kurie ir apibūdina jais pavadintas gyvūno kūno dalis, kitus daiktus: </w:t>
            </w:r>
            <w:r w:rsidRPr="00DB4B49">
              <w:rPr>
                <w:rFonts w:ascii="Times New Roman" w:hAnsi="Times New Roman" w:cs="Times New Roman"/>
                <w:bCs/>
                <w:i/>
                <w:iCs/>
                <w:noProof/>
              </w:rPr>
              <w:t>daili, didelės, stiprūs, ilgi, švelnus, plati, mėlynas</w:t>
            </w:r>
            <w:r w:rsidRPr="00DB4B49">
              <w:rPr>
                <w:rFonts w:ascii="Times New Roman" w:hAnsi="Times New Roman" w:cs="Times New Roman"/>
                <w:bCs/>
                <w:noProof/>
              </w:rPr>
              <w:t>.</w:t>
            </w:r>
          </w:p>
          <w:p w14:paraId="28FD8182" w14:textId="77777777" w:rsidR="00DB4B49" w:rsidRPr="00DB4B49" w:rsidRDefault="00DB4B49">
            <w:pPr>
              <w:rPr>
                <w:rFonts w:ascii="Times New Roman" w:hAnsi="Times New Roman" w:cs="Times New Roman"/>
                <w:bCs/>
                <w:noProof/>
              </w:rPr>
            </w:pPr>
          </w:p>
          <w:p w14:paraId="205E1FA3" w14:textId="77777777" w:rsidR="00DB4B49" w:rsidRPr="00DB4B49" w:rsidRDefault="00DB4B49">
            <w:pPr>
              <w:rPr>
                <w:rFonts w:ascii="Times New Roman" w:hAnsi="Times New Roman" w:cs="Times New Roman"/>
                <w:bCs/>
                <w:noProof/>
              </w:rPr>
            </w:pPr>
            <w:r w:rsidRPr="00DB4B49">
              <w:rPr>
                <w:rFonts w:ascii="Times New Roman" w:hAnsi="Times New Roman" w:cs="Times New Roman"/>
                <w:bCs/>
                <w:noProof/>
              </w:rPr>
              <w:t xml:space="preserve">      Pratybų  sąsiuvinyje toliau aptariami žodžiai, kuriais ką nors apibūdiname. Skirkime truputį laiko nuspalvinti pirmo pratimo piešinį. Tada lapelyje surašytiems daiktavardžiams parinkime tinkamų žodžių, kurie pasakytų, </w:t>
            </w:r>
            <w:r w:rsidRPr="00143042">
              <w:rPr>
                <w:rFonts w:ascii="Times New Roman" w:hAnsi="Times New Roman" w:cs="Times New Roman"/>
                <w:b/>
                <w:noProof/>
              </w:rPr>
              <w:t>kokie</w:t>
            </w:r>
            <w:r w:rsidRPr="00DB4B49">
              <w:rPr>
                <w:rFonts w:ascii="Times New Roman" w:hAnsi="Times New Roman" w:cs="Times New Roman"/>
                <w:bCs/>
                <w:noProof/>
              </w:rPr>
              <w:t xml:space="preserve"> tie daiktai: </w:t>
            </w:r>
            <w:r w:rsidRPr="00DB4B49">
              <w:rPr>
                <w:rFonts w:ascii="Times New Roman" w:hAnsi="Times New Roman" w:cs="Times New Roman"/>
                <w:bCs/>
                <w:i/>
                <w:iCs/>
                <w:noProof/>
              </w:rPr>
              <w:t>nykštukas mažas, linksmas, pasakiškas, ...</w:t>
            </w:r>
          </w:p>
          <w:p w14:paraId="55F067A9" w14:textId="2A0EED18" w:rsidR="00DB4B49" w:rsidRPr="00DB4B49" w:rsidRDefault="00143042">
            <w:pPr>
              <w:rPr>
                <w:rFonts w:ascii="Times New Roman" w:hAnsi="Times New Roman" w:cs="Times New Roman"/>
                <w:bCs/>
                <w:i/>
                <w:iCs/>
                <w:noProof/>
              </w:rPr>
            </w:pPr>
            <w:r>
              <w:rPr>
                <w:rFonts w:ascii="Times New Roman" w:hAnsi="Times New Roman" w:cs="Times New Roman"/>
                <w:bCs/>
                <w:i/>
                <w:iCs/>
                <w:noProof/>
              </w:rPr>
              <w:t>j</w:t>
            </w:r>
            <w:r w:rsidR="00DB4B49" w:rsidRPr="00DB4B49">
              <w:rPr>
                <w:rFonts w:ascii="Times New Roman" w:hAnsi="Times New Roman" w:cs="Times New Roman"/>
                <w:bCs/>
                <w:i/>
                <w:iCs/>
                <w:noProof/>
              </w:rPr>
              <w:t>o nosis didelė, plati, riesta, ...</w:t>
            </w:r>
          </w:p>
          <w:p w14:paraId="02C5A81F" w14:textId="77777777" w:rsidR="00DB4B49" w:rsidRPr="00DB4B49" w:rsidRDefault="00DB4B49">
            <w:pPr>
              <w:rPr>
                <w:rFonts w:ascii="Times New Roman" w:hAnsi="Times New Roman" w:cs="Times New Roman"/>
                <w:bCs/>
                <w:i/>
                <w:iCs/>
                <w:noProof/>
              </w:rPr>
            </w:pPr>
            <w:r w:rsidRPr="00DB4B49">
              <w:rPr>
                <w:rFonts w:ascii="Times New Roman" w:hAnsi="Times New Roman" w:cs="Times New Roman"/>
                <w:bCs/>
                <w:i/>
                <w:iCs/>
                <w:noProof/>
              </w:rPr>
              <w:t>barzda ilga, žila, ...</w:t>
            </w:r>
          </w:p>
          <w:p w14:paraId="73CF6C0C" w14:textId="77777777" w:rsidR="00DB4B49" w:rsidRPr="00DB4B49" w:rsidRDefault="00DB4B49">
            <w:pPr>
              <w:rPr>
                <w:rFonts w:ascii="Times New Roman" w:hAnsi="Times New Roman" w:cs="Times New Roman"/>
                <w:bCs/>
                <w:i/>
                <w:iCs/>
                <w:noProof/>
              </w:rPr>
            </w:pPr>
            <w:r w:rsidRPr="00DB4B49">
              <w:rPr>
                <w:rFonts w:ascii="Times New Roman" w:hAnsi="Times New Roman" w:cs="Times New Roman"/>
                <w:bCs/>
                <w:i/>
                <w:iCs/>
                <w:noProof/>
              </w:rPr>
              <w:t>kepurė raudona, smaili, ...</w:t>
            </w:r>
          </w:p>
          <w:p w14:paraId="777110CE" w14:textId="77777777" w:rsidR="00DB4B49" w:rsidRPr="00DB4B49" w:rsidRDefault="00DB4B49">
            <w:pPr>
              <w:rPr>
                <w:rFonts w:ascii="Times New Roman" w:hAnsi="Times New Roman" w:cs="Times New Roman"/>
                <w:bCs/>
                <w:i/>
                <w:iCs/>
                <w:noProof/>
              </w:rPr>
            </w:pPr>
            <w:r w:rsidRPr="00DB4B49">
              <w:rPr>
                <w:rFonts w:ascii="Times New Roman" w:hAnsi="Times New Roman" w:cs="Times New Roman"/>
                <w:bCs/>
                <w:i/>
                <w:iCs/>
                <w:noProof/>
              </w:rPr>
              <w:t>batai dideli, smailūs, seni, ...</w:t>
            </w:r>
          </w:p>
          <w:p w14:paraId="479E96C3" w14:textId="77777777" w:rsidR="00DB4B49" w:rsidRPr="00DB4B49" w:rsidRDefault="00DB4B49">
            <w:pPr>
              <w:rPr>
                <w:rFonts w:ascii="Times New Roman" w:hAnsi="Times New Roman" w:cs="Times New Roman"/>
                <w:bCs/>
                <w:i/>
                <w:iCs/>
                <w:noProof/>
              </w:rPr>
            </w:pPr>
            <w:r w:rsidRPr="00DB4B49">
              <w:rPr>
                <w:rFonts w:ascii="Times New Roman" w:hAnsi="Times New Roman" w:cs="Times New Roman"/>
                <w:bCs/>
                <w:i/>
                <w:iCs/>
                <w:noProof/>
              </w:rPr>
              <w:t>nykštuko namelis senas, mažas, gražus, įdomus, ...</w:t>
            </w:r>
          </w:p>
          <w:p w14:paraId="2A0A8E48" w14:textId="77777777" w:rsidR="00DB4B49" w:rsidRPr="00DB4B49" w:rsidRDefault="00DB4B49">
            <w:pPr>
              <w:rPr>
                <w:rFonts w:ascii="Times New Roman" w:hAnsi="Times New Roman" w:cs="Times New Roman"/>
                <w:bCs/>
                <w:i/>
                <w:iCs/>
                <w:noProof/>
              </w:rPr>
            </w:pPr>
            <w:r w:rsidRPr="00DB4B49">
              <w:rPr>
                <w:rFonts w:ascii="Times New Roman" w:hAnsi="Times New Roman" w:cs="Times New Roman"/>
                <w:bCs/>
                <w:i/>
                <w:iCs/>
                <w:noProof/>
              </w:rPr>
              <w:t>jo stogas raudonas, skylėtas, ...</w:t>
            </w:r>
          </w:p>
          <w:p w14:paraId="72013905" w14:textId="77777777" w:rsidR="00DB4B49" w:rsidRPr="00DB4B49" w:rsidRDefault="00DB4B49">
            <w:pPr>
              <w:rPr>
                <w:rFonts w:ascii="Times New Roman" w:hAnsi="Times New Roman" w:cs="Times New Roman"/>
                <w:bCs/>
                <w:i/>
                <w:iCs/>
                <w:noProof/>
              </w:rPr>
            </w:pPr>
            <w:r w:rsidRPr="00DB4B49">
              <w:rPr>
                <w:rFonts w:ascii="Times New Roman" w:hAnsi="Times New Roman" w:cs="Times New Roman"/>
                <w:bCs/>
                <w:i/>
                <w:iCs/>
                <w:noProof/>
              </w:rPr>
              <w:t>kaminas juodas, aukštas, žemas, plytinis, ...</w:t>
            </w:r>
          </w:p>
          <w:p w14:paraId="33F55EFE" w14:textId="77777777" w:rsidR="00DB4B49" w:rsidRPr="00DB4B49" w:rsidRDefault="00DB4B49">
            <w:pPr>
              <w:rPr>
                <w:rFonts w:ascii="Times New Roman" w:hAnsi="Times New Roman" w:cs="Times New Roman"/>
                <w:bCs/>
                <w:i/>
                <w:iCs/>
                <w:noProof/>
              </w:rPr>
            </w:pPr>
            <w:r w:rsidRPr="00DB4B49">
              <w:rPr>
                <w:rFonts w:ascii="Times New Roman" w:hAnsi="Times New Roman" w:cs="Times New Roman"/>
                <w:bCs/>
                <w:i/>
                <w:iCs/>
                <w:noProof/>
              </w:rPr>
              <w:t>langai maži, tamsūs, stikliniai, lediniai, ...</w:t>
            </w:r>
          </w:p>
          <w:p w14:paraId="6749F895" w14:textId="2B1E35CB" w:rsidR="00DB4B49" w:rsidRPr="00DB4B49" w:rsidRDefault="00DB4B49">
            <w:pPr>
              <w:rPr>
                <w:rFonts w:ascii="Times New Roman" w:hAnsi="Times New Roman" w:cs="Times New Roman"/>
                <w:bCs/>
                <w:i/>
                <w:iCs/>
                <w:noProof/>
              </w:rPr>
            </w:pPr>
            <w:r w:rsidRPr="00DB4B49">
              <w:rPr>
                <w:rFonts w:ascii="Times New Roman" w:hAnsi="Times New Roman" w:cs="Times New Roman"/>
                <w:bCs/>
                <w:i/>
                <w:iCs/>
                <w:noProof/>
              </w:rPr>
              <w:t xml:space="preserve">   </w:t>
            </w:r>
            <w:r w:rsidRPr="00DB4B49">
              <w:rPr>
                <w:rFonts w:ascii="Times New Roman" w:hAnsi="Times New Roman" w:cs="Times New Roman"/>
                <w:bCs/>
                <w:noProof/>
              </w:rPr>
              <w:t xml:space="preserve">Antras pratimas gali būti atliekamas savarankiškai; parašyti ant nykštuko kepurės kuo daugiau žodžių, kuriais apibūdiname nykštukus. Dalis žodžių tiks iš pirmo pratimo. Dar galime prisiminti, kad pasakų nykštukai yra </w:t>
            </w:r>
            <w:r w:rsidRPr="0095488E">
              <w:rPr>
                <w:rFonts w:ascii="Times New Roman" w:hAnsi="Times New Roman" w:cs="Times New Roman"/>
                <w:bCs/>
                <w:i/>
                <w:iCs/>
                <w:noProof/>
              </w:rPr>
              <w:t>darbštūs, gailestingi, protingi, paslaptingi, gudrūs</w:t>
            </w:r>
            <w:r w:rsidRPr="00DB4B49">
              <w:rPr>
                <w:rFonts w:ascii="Times New Roman" w:hAnsi="Times New Roman" w:cs="Times New Roman"/>
                <w:bCs/>
                <w:noProof/>
              </w:rPr>
              <w:t xml:space="preserve">... Parašę perskaitykime, kokių nykštukų bruožų rado mokiniai, galima </w:t>
            </w:r>
            <w:r w:rsidR="0095488E">
              <w:rPr>
                <w:rFonts w:ascii="Times New Roman" w:hAnsi="Times New Roman" w:cs="Times New Roman"/>
                <w:bCs/>
                <w:noProof/>
              </w:rPr>
              <w:t xml:space="preserve">juos ir </w:t>
            </w:r>
            <w:r w:rsidRPr="00DB4B49">
              <w:rPr>
                <w:rFonts w:ascii="Times New Roman" w:hAnsi="Times New Roman" w:cs="Times New Roman"/>
                <w:bCs/>
                <w:noProof/>
              </w:rPr>
              <w:t>suskaičiuoti.</w:t>
            </w:r>
            <w:r w:rsidRPr="00DB4B49">
              <w:rPr>
                <w:rFonts w:ascii="Times New Roman" w:hAnsi="Times New Roman" w:cs="Times New Roman"/>
                <w:bCs/>
                <w:i/>
                <w:iCs/>
                <w:noProof/>
              </w:rPr>
              <w:t xml:space="preserve">  </w:t>
            </w:r>
          </w:p>
          <w:p w14:paraId="1BD262D1" w14:textId="77777777" w:rsidR="00DB4B49" w:rsidRPr="00DB4B49" w:rsidRDefault="00DB4B49">
            <w:pPr>
              <w:rPr>
                <w:rFonts w:ascii="Times New Roman" w:hAnsi="Times New Roman" w:cs="Times New Roman"/>
                <w:bCs/>
                <w:i/>
                <w:iCs/>
                <w:noProof/>
              </w:rPr>
            </w:pPr>
            <w:r w:rsidRPr="00DB4B49">
              <w:rPr>
                <w:rFonts w:ascii="Times New Roman" w:hAnsi="Times New Roman" w:cs="Times New Roman"/>
                <w:bCs/>
                <w:noProof/>
              </w:rPr>
              <w:t xml:space="preserve">     Trečias pratimas – mokinių kalbos vaizdingumui lavinti. Skaitome trumputę ištrauką apie lapę ir randame labai gražius vaizdingus Leonardo Gutausko pasakymus; </w:t>
            </w:r>
            <w:r w:rsidRPr="00DB4B49">
              <w:rPr>
                <w:rFonts w:ascii="Times New Roman" w:hAnsi="Times New Roman" w:cs="Times New Roman"/>
                <w:bCs/>
                <w:i/>
                <w:iCs/>
                <w:noProof/>
              </w:rPr>
              <w:t>išvydo (pamatė) ugninį lapės kailį, tarsi koks laužas degė, tik švyst lapės uodegos galiukas, baltas kaip sniegas, papūsk man į uodegą.</w:t>
            </w:r>
          </w:p>
          <w:p w14:paraId="7125BAF9" w14:textId="77777777" w:rsidR="00DB4B49" w:rsidRPr="00DB4B49" w:rsidRDefault="00DB4B49">
            <w:pPr>
              <w:rPr>
                <w:rFonts w:ascii="Times New Roman" w:hAnsi="Times New Roman" w:cs="Times New Roman"/>
                <w:bCs/>
                <w:noProof/>
              </w:rPr>
            </w:pPr>
            <w:r w:rsidRPr="00DB4B49">
              <w:rPr>
                <w:rFonts w:ascii="Times New Roman" w:hAnsi="Times New Roman" w:cs="Times New Roman"/>
                <w:bCs/>
                <w:i/>
                <w:iCs/>
                <w:noProof/>
              </w:rPr>
              <w:t xml:space="preserve">     </w:t>
            </w:r>
            <w:r w:rsidRPr="00DB4B49">
              <w:rPr>
                <w:rFonts w:ascii="Times New Roman" w:hAnsi="Times New Roman" w:cs="Times New Roman"/>
                <w:bCs/>
                <w:noProof/>
              </w:rPr>
              <w:t xml:space="preserve">Ketvirtame pratime trečiokai gali pavartoti aptartus pasakymus apie lapę – reikia apibūdinti lapę. Šią užduotį galime atlikti visi kartu. </w:t>
            </w:r>
          </w:p>
          <w:p w14:paraId="4F82D47F" w14:textId="77777777" w:rsidR="00DB4B49" w:rsidRPr="00DB4B49" w:rsidRDefault="00DB4B49">
            <w:pPr>
              <w:rPr>
                <w:rFonts w:ascii="Times New Roman" w:hAnsi="Times New Roman" w:cs="Times New Roman"/>
                <w:bCs/>
                <w:noProof/>
              </w:rPr>
            </w:pPr>
          </w:p>
        </w:tc>
      </w:tr>
    </w:tbl>
    <w:p w14:paraId="640FDAF8" w14:textId="12942FD4" w:rsidR="00DB4B49" w:rsidRDefault="00DB4B49" w:rsidP="00DB4B49">
      <w:pPr>
        <w:ind w:right="-379"/>
        <w:rPr>
          <w:rFonts w:ascii="Times New Roman" w:hAnsi="Times New Roman" w:cs="Times New Roman"/>
          <w:bCs/>
          <w:noProof/>
        </w:rPr>
      </w:pPr>
    </w:p>
    <w:p w14:paraId="59FB9561" w14:textId="77777777" w:rsidR="00D41FEF" w:rsidRDefault="00D41FEF" w:rsidP="00DB4B49">
      <w:pPr>
        <w:ind w:right="-379"/>
        <w:rPr>
          <w:rFonts w:ascii="Times New Roman" w:hAnsi="Times New Roman" w:cs="Times New Roman"/>
          <w:bCs/>
          <w:noProof/>
        </w:rPr>
      </w:pPr>
    </w:p>
    <w:p w14:paraId="4F504E5C" w14:textId="77777777" w:rsidR="00DB4B49" w:rsidRDefault="00DB4B49" w:rsidP="00DB4B49">
      <w:pPr>
        <w:jc w:val="both"/>
        <w:rPr>
          <w:rFonts w:ascii="Times New Roman" w:hAnsi="Times New Roman" w:cs="Times New Roman"/>
          <w:b/>
          <w:sz w:val="28"/>
          <w:szCs w:val="28"/>
        </w:rPr>
      </w:pPr>
      <w:r>
        <w:rPr>
          <w:rFonts w:ascii="Times New Roman" w:hAnsi="Times New Roman" w:cs="Times New Roman"/>
          <w:b/>
          <w:noProof/>
          <w:sz w:val="28"/>
          <w:szCs w:val="28"/>
          <w:lang w:val="en-US"/>
        </w:rPr>
        <w:t>2 tema. K</w:t>
      </w:r>
      <w:r>
        <w:rPr>
          <w:rFonts w:ascii="Times New Roman" w:hAnsi="Times New Roman" w:cs="Times New Roman"/>
          <w:b/>
          <w:noProof/>
          <w:sz w:val="28"/>
          <w:szCs w:val="28"/>
        </w:rPr>
        <w:t>aip apibūdiname?</w:t>
      </w:r>
    </w:p>
    <w:p w14:paraId="56DAF956" w14:textId="77777777" w:rsidR="00DB4B49" w:rsidRDefault="00DB4B49" w:rsidP="00DB4B49">
      <w:pPr>
        <w:pStyle w:val="ListParagraph"/>
        <w:ind w:left="630"/>
        <w:jc w:val="both"/>
        <w:rPr>
          <w:rFonts w:ascii="Times New Roman" w:hAnsi="Times New Roman" w:cs="Times New Roman"/>
          <w:b/>
          <w:noProof/>
          <w:lang w:val="en-US"/>
        </w:rPr>
      </w:pPr>
    </w:p>
    <w:p w14:paraId="299C30E2" w14:textId="24324A4E" w:rsidR="00DB4B49" w:rsidRDefault="00DB4B49" w:rsidP="00DB4B49">
      <w:pPr>
        <w:jc w:val="both"/>
        <w:rPr>
          <w:rFonts w:ascii="Times New Roman" w:hAnsi="Times New Roman" w:cs="Times New Roman"/>
          <w:noProof/>
        </w:rPr>
      </w:pPr>
      <w:r>
        <w:rPr>
          <w:noProof/>
        </w:rPr>
        <mc:AlternateContent>
          <mc:Choice Requires="wps">
            <w:drawing>
              <wp:anchor distT="0" distB="0" distL="114300" distR="114300" simplePos="0" relativeHeight="251658614" behindDoc="0" locked="0" layoutInCell="1" allowOverlap="1" wp14:anchorId="3BF6C7BA" wp14:editId="1322415D">
                <wp:simplePos x="0" y="0"/>
                <wp:positionH relativeFrom="column">
                  <wp:posOffset>63500</wp:posOffset>
                </wp:positionH>
                <wp:positionV relativeFrom="paragraph">
                  <wp:posOffset>3810</wp:posOffset>
                </wp:positionV>
                <wp:extent cx="6662420" cy="2273300"/>
                <wp:effectExtent l="0" t="0" r="24130" b="12700"/>
                <wp:wrapNone/>
                <wp:docPr id="827" name="Teksto laukas 827"/>
                <wp:cNvGraphicFramePr/>
                <a:graphic xmlns:a="http://schemas.openxmlformats.org/drawingml/2006/main">
                  <a:graphicData uri="http://schemas.microsoft.com/office/word/2010/wordprocessingShape">
                    <wps:wsp>
                      <wps:cNvSpPr txBox="1"/>
                      <wps:spPr>
                        <a:xfrm>
                          <a:off x="0" y="0"/>
                          <a:ext cx="6662420" cy="22733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6D8BBFC" w14:textId="75651E46" w:rsidR="00391E6B" w:rsidRDefault="00391E6B" w:rsidP="00DB4B49">
                            <w:pPr>
                              <w:rPr>
                                <w:rFonts w:ascii="Times New Roman" w:hAnsi="Times New Roman" w:cs="Times New Roman"/>
                                <w:b/>
                                <w:bCs/>
                              </w:rPr>
                            </w:pPr>
                            <w:r>
                              <w:rPr>
                                <w:rFonts w:ascii="Times New Roman" w:hAnsi="Times New Roman" w:cs="Times New Roman"/>
                                <w:b/>
                                <w:bCs/>
                              </w:rPr>
                              <w:t xml:space="preserve">Tikslas – susipažinti su </w:t>
                            </w:r>
                            <w:r>
                              <w:rPr>
                                <w:rFonts w:ascii="Times New Roman" w:hAnsi="Times New Roman" w:cs="Times New Roman"/>
                                <w:b/>
                                <w:bCs/>
                                <w:i/>
                                <w:iCs/>
                              </w:rPr>
                              <w:t>aprašymu</w:t>
                            </w:r>
                            <w:r>
                              <w:rPr>
                                <w:rFonts w:ascii="Times New Roman" w:hAnsi="Times New Roman" w:cs="Times New Roman"/>
                                <w:b/>
                                <w:bCs/>
                              </w:rPr>
                              <w:t xml:space="preserve">, kaip vienu iš teksto tipų, su </w:t>
                            </w:r>
                            <w:r>
                              <w:rPr>
                                <w:rFonts w:ascii="Times New Roman" w:hAnsi="Times New Roman" w:cs="Times New Roman"/>
                                <w:b/>
                                <w:bCs/>
                                <w:i/>
                                <w:iCs/>
                              </w:rPr>
                              <w:t>aprašymo sandara</w:t>
                            </w:r>
                            <w:r>
                              <w:rPr>
                                <w:rFonts w:ascii="Times New Roman" w:hAnsi="Times New Roman" w:cs="Times New Roman"/>
                                <w:b/>
                                <w:bCs/>
                              </w:rPr>
                              <w:t>; aptarti, kokie žodžiai reikalingi aprašant daiktą, mokytis juos atpažinti tekste ir vartoti savo kalboje:</w:t>
                            </w:r>
                          </w:p>
                          <w:p w14:paraId="23B0B06E" w14:textId="77777777" w:rsidR="00391E6B" w:rsidRDefault="00391E6B" w:rsidP="00DB4B49">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Cs/>
                                <w:noProof/>
                              </w:rPr>
                              <w:t>dalykinį tekstą</w:t>
                            </w:r>
                            <w:r>
                              <w:rPr>
                                <w:rFonts w:ascii="Times New Roman" w:hAnsi="Times New Roman" w:cs="Times New Roman"/>
                                <w:b/>
                                <w:noProof/>
                              </w:rPr>
                              <w:t xml:space="preserve"> „Aprašymas“</w:t>
                            </w:r>
                            <w:r>
                              <w:rPr>
                                <w:rFonts w:ascii="Times New Roman" w:hAnsi="Times New Roman" w:cs="Times New Roman"/>
                                <w:bCs/>
                                <w:noProof/>
                              </w:rPr>
                              <w:t xml:space="preserve">; </w:t>
                            </w:r>
                          </w:p>
                          <w:p w14:paraId="4C6D256E" w14:textId="6BEAB019" w:rsidR="00391E6B" w:rsidRDefault="00391E6B" w:rsidP="00DB4B49">
                            <w:pPr>
                              <w:rPr>
                                <w:rFonts w:ascii="Times New Roman" w:hAnsi="Times New Roman" w:cs="Times New Roman"/>
                                <w:bCs/>
                              </w:rPr>
                            </w:pPr>
                            <w:r>
                              <w:rPr>
                                <w:rFonts w:ascii="Times New Roman" w:hAnsi="Times New Roman" w:cs="Times New Roman"/>
                                <w:bCs/>
                              </w:rPr>
                              <w:t xml:space="preserve">      • sužinos, kokį tekstą vadiname aprašymu;</w:t>
                            </w:r>
                          </w:p>
                          <w:p w14:paraId="1241D304" w14:textId="77777777" w:rsidR="00391E6B" w:rsidRDefault="00391E6B" w:rsidP="00DB4B49">
                            <w:pPr>
                              <w:rPr>
                                <w:rFonts w:ascii="Times New Roman" w:hAnsi="Times New Roman" w:cs="Times New Roman"/>
                                <w:bCs/>
                              </w:rPr>
                            </w:pPr>
                            <w:r>
                              <w:rPr>
                                <w:rFonts w:ascii="Times New Roman" w:hAnsi="Times New Roman" w:cs="Times New Roman"/>
                                <w:bCs/>
                              </w:rPr>
                              <w:t xml:space="preserve">      • susipažins su elementaria aprašymo sandara;</w:t>
                            </w:r>
                          </w:p>
                          <w:p w14:paraId="02490312" w14:textId="77777777" w:rsidR="00391E6B" w:rsidRDefault="00391E6B" w:rsidP="00DB4B49">
                            <w:pPr>
                              <w:rPr>
                                <w:rFonts w:ascii="Times New Roman" w:hAnsi="Times New Roman" w:cs="Times New Roman"/>
                                <w:bCs/>
                              </w:rPr>
                            </w:pPr>
                            <w:r>
                              <w:rPr>
                                <w:rFonts w:ascii="Times New Roman" w:hAnsi="Times New Roman" w:cs="Times New Roman"/>
                                <w:bCs/>
                              </w:rPr>
                              <w:t xml:space="preserve">      • skaitys </w:t>
                            </w:r>
                            <w:r>
                              <w:rPr>
                                <w:rFonts w:ascii="Times New Roman" w:hAnsi="Times New Roman" w:cs="Times New Roman"/>
                                <w:bCs/>
                                <w:noProof/>
                              </w:rPr>
                              <w:t>dalykinį tekstą</w:t>
                            </w:r>
                            <w:r>
                              <w:rPr>
                                <w:rFonts w:ascii="Times New Roman" w:hAnsi="Times New Roman" w:cs="Times New Roman"/>
                                <w:b/>
                                <w:noProof/>
                              </w:rPr>
                              <w:t xml:space="preserve"> „Žodžiai, kuriais ką nors apibūdiname“</w:t>
                            </w:r>
                            <w:r>
                              <w:rPr>
                                <w:rFonts w:ascii="Times New Roman" w:hAnsi="Times New Roman" w:cs="Times New Roman"/>
                                <w:bCs/>
                              </w:rPr>
                              <w:t>;</w:t>
                            </w:r>
                          </w:p>
                          <w:p w14:paraId="46076902" w14:textId="77777777" w:rsidR="00391E6B" w:rsidRDefault="00391E6B" w:rsidP="00DB4B49">
                            <w:pPr>
                              <w:rPr>
                                <w:rFonts w:ascii="Times New Roman" w:hAnsi="Times New Roman" w:cs="Times New Roman"/>
                                <w:bCs/>
                              </w:rPr>
                            </w:pPr>
                            <w:r>
                              <w:rPr>
                                <w:rFonts w:ascii="Times New Roman" w:hAnsi="Times New Roman" w:cs="Times New Roman"/>
                                <w:bCs/>
                              </w:rPr>
                              <w:t xml:space="preserve">      • mokysis kelti žodžiams klausimus </w:t>
                            </w:r>
                            <w:r>
                              <w:rPr>
                                <w:rFonts w:ascii="Times New Roman" w:hAnsi="Times New Roman" w:cs="Times New Roman"/>
                                <w:b/>
                                <w:i/>
                                <w:iCs/>
                                <w:noProof/>
                              </w:rPr>
                              <w:t>koks? kokia? kokie? kokios?</w:t>
                            </w:r>
                            <w:r>
                              <w:rPr>
                                <w:rFonts w:ascii="Times New Roman" w:hAnsi="Times New Roman" w:cs="Times New Roman"/>
                                <w:bCs/>
                                <w:noProof/>
                              </w:rPr>
                              <w:t>;</w:t>
                            </w:r>
                          </w:p>
                          <w:p w14:paraId="255456A9" w14:textId="77777777" w:rsidR="00391E6B" w:rsidRDefault="00391E6B" w:rsidP="00DB4B49">
                            <w:pPr>
                              <w:rPr>
                                <w:rFonts w:ascii="Times New Roman" w:hAnsi="Times New Roman" w:cs="Times New Roman"/>
                                <w:bCs/>
                              </w:rPr>
                            </w:pPr>
                            <w:r>
                              <w:rPr>
                                <w:rFonts w:ascii="Times New Roman" w:hAnsi="Times New Roman" w:cs="Times New Roman"/>
                                <w:bCs/>
                              </w:rPr>
                              <w:t xml:space="preserve">      • mokysis rasti tekste šiuos žodžius ir juos vartoti savo kalboje;</w:t>
                            </w:r>
                          </w:p>
                          <w:p w14:paraId="2F8D4F36" w14:textId="77777777" w:rsidR="00391E6B" w:rsidRDefault="00391E6B" w:rsidP="00DB4B49">
                            <w:pPr>
                              <w:rPr>
                                <w:rFonts w:ascii="Times New Roman" w:hAnsi="Times New Roman" w:cs="Times New Roman"/>
                                <w:bCs/>
                              </w:rPr>
                            </w:pPr>
                            <w:r>
                              <w:rPr>
                                <w:rFonts w:ascii="Times New Roman" w:hAnsi="Times New Roman" w:cs="Times New Roman"/>
                                <w:bCs/>
                              </w:rPr>
                              <w:t xml:space="preserve">      • mokysis rašyti aprašymą pagal planą;</w:t>
                            </w:r>
                          </w:p>
                          <w:p w14:paraId="5B249ED6" w14:textId="6681C5AD" w:rsidR="00391E6B" w:rsidRDefault="00391E6B" w:rsidP="00DB4B49">
                            <w:pPr>
                              <w:rPr>
                                <w:rFonts w:ascii="Times New Roman" w:hAnsi="Times New Roman" w:cs="Times New Roman"/>
                                <w:bCs/>
                              </w:rPr>
                            </w:pPr>
                            <w:r>
                              <w:rPr>
                                <w:b/>
                                <w:bCs/>
                                <w:i/>
                                <w:iCs/>
                              </w:rPr>
                              <w:t xml:space="preserve">      </w:t>
                            </w:r>
                            <w:r>
                              <w:rPr>
                                <w:rFonts w:ascii="Times New Roman" w:hAnsi="Times New Roman" w:cs="Times New Roman"/>
                                <w:bCs/>
                              </w:rPr>
                              <w:t>• plės žodyną požymių, ypatybių pavadinimais.</w:t>
                            </w:r>
                          </w:p>
                          <w:p w14:paraId="26EE57E1" w14:textId="77777777" w:rsidR="00391E6B" w:rsidRDefault="00391E6B" w:rsidP="00DB4B49">
                            <w:pPr>
                              <w:rPr>
                                <w:b/>
                                <w:bCs/>
                                <w:i/>
                                <w:iCs/>
                              </w:rPr>
                            </w:pPr>
                            <w:r>
                              <w:rPr>
                                <w:rFonts w:ascii="Times New Roman" w:hAnsi="Times New Roman" w:cs="Times New Roman"/>
                                <w:bCs/>
                              </w:rPr>
                              <w:t xml:space="preserve">      </w:t>
                            </w:r>
                          </w:p>
                          <w:p w14:paraId="20AE07F1" w14:textId="77777777" w:rsidR="00391E6B" w:rsidRDefault="00391E6B" w:rsidP="00DB4B49">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82</w:t>
                            </w:r>
                            <w:r>
                              <w:rPr>
                                <w:rFonts w:ascii="Times New Roman" w:hAnsi="Times New Roman" w:cs="Times New Roman"/>
                              </w:rPr>
                              <w:t>–83. Pr. 2. P. 2–3.</w:t>
                            </w:r>
                          </w:p>
                          <w:p w14:paraId="4F735AAD" w14:textId="77777777" w:rsidR="00391E6B" w:rsidRDefault="00391E6B" w:rsidP="00DB4B49">
                            <w:pPr>
                              <w:rPr>
                                <w:rFonts w:ascii="Times New Roman" w:hAnsi="Times New Roman" w:cs="Times New Roman"/>
                                <w:color w:val="FF0000"/>
                              </w:rPr>
                            </w:pPr>
                          </w:p>
                          <w:p w14:paraId="176A8C8C" w14:textId="77777777" w:rsidR="00391E6B" w:rsidRDefault="00391E6B" w:rsidP="00DB4B49">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F6C7BA" id="Teksto laukas 827" o:spid="_x0000_s1285" type="#_x0000_t202" style="position:absolute;left:0;text-align:left;margin-left:5pt;margin-top:.3pt;width:524.6pt;height:179pt;z-index:251658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" fillcolor="#c3c3c3 [2166]" strokecolor="#a5a5a5 [3206]" strokeweight=".5pt">
                <v:fill color2="#b6b6b6 [2614]" rotate="t" colors="0 #d2d2d2;.5 #c8c8c8;1 silver" focus="100%" type="gradient">
                  <o:fill v:ext="view" type="gradientUnscaled"/>
                </v:fill>
                <v:textbox>
                  <w:txbxContent>
                    <w:p w14:paraId="66D8BBFC" w14:textId="75651E46" w:rsidR="00391E6B" w:rsidRDefault="00391E6B" w:rsidP="00DB4B49">
                      <w:pPr>
                        <w:rPr>
                          <w:rFonts w:ascii="Times New Roman" w:hAnsi="Times New Roman" w:cs="Times New Roman"/>
                          <w:b/>
                          <w:bCs/>
                        </w:rPr>
                      </w:pPr>
                      <w:r>
                        <w:rPr>
                          <w:rFonts w:ascii="Times New Roman" w:hAnsi="Times New Roman" w:cs="Times New Roman"/>
                          <w:b/>
                          <w:bCs/>
                        </w:rPr>
                        <w:t xml:space="preserve">Tikslas – susipažinti su </w:t>
                      </w:r>
                      <w:r>
                        <w:rPr>
                          <w:rFonts w:ascii="Times New Roman" w:hAnsi="Times New Roman" w:cs="Times New Roman"/>
                          <w:b/>
                          <w:bCs/>
                          <w:i/>
                          <w:iCs/>
                        </w:rPr>
                        <w:t>aprašymu</w:t>
                      </w:r>
                      <w:r>
                        <w:rPr>
                          <w:rFonts w:ascii="Times New Roman" w:hAnsi="Times New Roman" w:cs="Times New Roman"/>
                          <w:b/>
                          <w:bCs/>
                        </w:rPr>
                        <w:t xml:space="preserve">, kaip vienu iš teksto tipų, su </w:t>
                      </w:r>
                      <w:r>
                        <w:rPr>
                          <w:rFonts w:ascii="Times New Roman" w:hAnsi="Times New Roman" w:cs="Times New Roman"/>
                          <w:b/>
                          <w:bCs/>
                          <w:i/>
                          <w:iCs/>
                        </w:rPr>
                        <w:t>aprašymo sandara</w:t>
                      </w:r>
                      <w:r>
                        <w:rPr>
                          <w:rFonts w:ascii="Times New Roman" w:hAnsi="Times New Roman" w:cs="Times New Roman"/>
                          <w:b/>
                          <w:bCs/>
                        </w:rPr>
                        <w:t>; aptarti, kokie žodžiai reikalingi aprašant daiktą, mokytis juos atpažinti tekste ir vartoti savo kalboje:</w:t>
                      </w:r>
                    </w:p>
                    <w:p w14:paraId="23B0B06E" w14:textId="77777777" w:rsidR="00391E6B" w:rsidRDefault="00391E6B" w:rsidP="00DB4B49">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Cs/>
                          <w:noProof/>
                        </w:rPr>
                        <w:t>dalykinį tekstą</w:t>
                      </w:r>
                      <w:r>
                        <w:rPr>
                          <w:rFonts w:ascii="Times New Roman" w:hAnsi="Times New Roman" w:cs="Times New Roman"/>
                          <w:b/>
                          <w:noProof/>
                        </w:rPr>
                        <w:t xml:space="preserve"> „Aprašymas“</w:t>
                      </w:r>
                      <w:r>
                        <w:rPr>
                          <w:rFonts w:ascii="Times New Roman" w:hAnsi="Times New Roman" w:cs="Times New Roman"/>
                          <w:bCs/>
                          <w:noProof/>
                        </w:rPr>
                        <w:t xml:space="preserve">; </w:t>
                      </w:r>
                    </w:p>
                    <w:p w14:paraId="4C6D256E" w14:textId="6BEAB019" w:rsidR="00391E6B" w:rsidRDefault="00391E6B" w:rsidP="00DB4B49">
                      <w:pPr>
                        <w:rPr>
                          <w:rFonts w:ascii="Times New Roman" w:hAnsi="Times New Roman" w:cs="Times New Roman"/>
                          <w:bCs/>
                        </w:rPr>
                      </w:pPr>
                      <w:r>
                        <w:rPr>
                          <w:rFonts w:ascii="Times New Roman" w:hAnsi="Times New Roman" w:cs="Times New Roman"/>
                          <w:bCs/>
                        </w:rPr>
                        <w:t xml:space="preserve">      • sužinos, kokį tekstą vadiname aprašymu;</w:t>
                      </w:r>
                    </w:p>
                    <w:p w14:paraId="1241D304" w14:textId="77777777" w:rsidR="00391E6B" w:rsidRDefault="00391E6B" w:rsidP="00DB4B49">
                      <w:pPr>
                        <w:rPr>
                          <w:rFonts w:ascii="Times New Roman" w:hAnsi="Times New Roman" w:cs="Times New Roman"/>
                          <w:bCs/>
                        </w:rPr>
                      </w:pPr>
                      <w:r>
                        <w:rPr>
                          <w:rFonts w:ascii="Times New Roman" w:hAnsi="Times New Roman" w:cs="Times New Roman"/>
                          <w:bCs/>
                        </w:rPr>
                        <w:t xml:space="preserve">      • susipažins su elementaria aprašymo sandara;</w:t>
                      </w:r>
                    </w:p>
                    <w:p w14:paraId="02490312" w14:textId="77777777" w:rsidR="00391E6B" w:rsidRDefault="00391E6B" w:rsidP="00DB4B49">
                      <w:pPr>
                        <w:rPr>
                          <w:rFonts w:ascii="Times New Roman" w:hAnsi="Times New Roman" w:cs="Times New Roman"/>
                          <w:bCs/>
                        </w:rPr>
                      </w:pPr>
                      <w:r>
                        <w:rPr>
                          <w:rFonts w:ascii="Times New Roman" w:hAnsi="Times New Roman" w:cs="Times New Roman"/>
                          <w:bCs/>
                        </w:rPr>
                        <w:t xml:space="preserve">      • skaitys </w:t>
                      </w:r>
                      <w:r>
                        <w:rPr>
                          <w:rFonts w:ascii="Times New Roman" w:hAnsi="Times New Roman" w:cs="Times New Roman"/>
                          <w:bCs/>
                          <w:noProof/>
                        </w:rPr>
                        <w:t>dalykinį tekstą</w:t>
                      </w:r>
                      <w:r>
                        <w:rPr>
                          <w:rFonts w:ascii="Times New Roman" w:hAnsi="Times New Roman" w:cs="Times New Roman"/>
                          <w:b/>
                          <w:noProof/>
                        </w:rPr>
                        <w:t xml:space="preserve"> „Žodžiai, kuriais ką nors apibūdiname“</w:t>
                      </w:r>
                      <w:r>
                        <w:rPr>
                          <w:rFonts w:ascii="Times New Roman" w:hAnsi="Times New Roman" w:cs="Times New Roman"/>
                          <w:bCs/>
                        </w:rPr>
                        <w:t>;</w:t>
                      </w:r>
                    </w:p>
                    <w:p w14:paraId="46076902" w14:textId="77777777" w:rsidR="00391E6B" w:rsidRDefault="00391E6B" w:rsidP="00DB4B49">
                      <w:pPr>
                        <w:rPr>
                          <w:rFonts w:ascii="Times New Roman" w:hAnsi="Times New Roman" w:cs="Times New Roman"/>
                          <w:bCs/>
                        </w:rPr>
                      </w:pPr>
                      <w:r>
                        <w:rPr>
                          <w:rFonts w:ascii="Times New Roman" w:hAnsi="Times New Roman" w:cs="Times New Roman"/>
                          <w:bCs/>
                        </w:rPr>
                        <w:t xml:space="preserve">      • mokysis kelti žodžiams klausimus </w:t>
                      </w:r>
                      <w:r>
                        <w:rPr>
                          <w:rFonts w:ascii="Times New Roman" w:hAnsi="Times New Roman" w:cs="Times New Roman"/>
                          <w:b/>
                          <w:i/>
                          <w:iCs/>
                          <w:noProof/>
                        </w:rPr>
                        <w:t>koks? kokia? kokie? kokios?</w:t>
                      </w:r>
                      <w:r>
                        <w:rPr>
                          <w:rFonts w:ascii="Times New Roman" w:hAnsi="Times New Roman" w:cs="Times New Roman"/>
                          <w:bCs/>
                          <w:noProof/>
                        </w:rPr>
                        <w:t>;</w:t>
                      </w:r>
                    </w:p>
                    <w:p w14:paraId="255456A9" w14:textId="77777777" w:rsidR="00391E6B" w:rsidRDefault="00391E6B" w:rsidP="00DB4B49">
                      <w:pPr>
                        <w:rPr>
                          <w:rFonts w:ascii="Times New Roman" w:hAnsi="Times New Roman" w:cs="Times New Roman"/>
                          <w:bCs/>
                        </w:rPr>
                      </w:pPr>
                      <w:r>
                        <w:rPr>
                          <w:rFonts w:ascii="Times New Roman" w:hAnsi="Times New Roman" w:cs="Times New Roman"/>
                          <w:bCs/>
                        </w:rPr>
                        <w:t xml:space="preserve">      • mokysis rasti tekste šiuos žodžius ir juos vartoti savo kalboje;</w:t>
                      </w:r>
                    </w:p>
                    <w:p w14:paraId="2F8D4F36" w14:textId="77777777" w:rsidR="00391E6B" w:rsidRDefault="00391E6B" w:rsidP="00DB4B49">
                      <w:pPr>
                        <w:rPr>
                          <w:rFonts w:ascii="Times New Roman" w:hAnsi="Times New Roman" w:cs="Times New Roman"/>
                          <w:bCs/>
                        </w:rPr>
                      </w:pPr>
                      <w:r>
                        <w:rPr>
                          <w:rFonts w:ascii="Times New Roman" w:hAnsi="Times New Roman" w:cs="Times New Roman"/>
                          <w:bCs/>
                        </w:rPr>
                        <w:t xml:space="preserve">      • mokysis rašyti aprašymą pagal planą;</w:t>
                      </w:r>
                    </w:p>
                    <w:p w14:paraId="5B249ED6" w14:textId="6681C5AD" w:rsidR="00391E6B" w:rsidRDefault="00391E6B" w:rsidP="00DB4B49">
                      <w:pPr>
                        <w:rPr>
                          <w:rFonts w:ascii="Times New Roman" w:hAnsi="Times New Roman" w:cs="Times New Roman"/>
                          <w:bCs/>
                        </w:rPr>
                      </w:pPr>
                      <w:r>
                        <w:rPr>
                          <w:b/>
                          <w:bCs/>
                          <w:i/>
                          <w:iCs/>
                        </w:rPr>
                        <w:t xml:space="preserve">      </w:t>
                      </w:r>
                      <w:r>
                        <w:rPr>
                          <w:rFonts w:ascii="Times New Roman" w:hAnsi="Times New Roman" w:cs="Times New Roman"/>
                          <w:bCs/>
                        </w:rPr>
                        <w:t>• plės žodyną požymių, ypatybių pavadinimais.</w:t>
                      </w:r>
                    </w:p>
                    <w:p w14:paraId="26EE57E1" w14:textId="77777777" w:rsidR="00391E6B" w:rsidRDefault="00391E6B" w:rsidP="00DB4B49">
                      <w:pPr>
                        <w:rPr>
                          <w:b/>
                          <w:bCs/>
                          <w:i/>
                          <w:iCs/>
                        </w:rPr>
                      </w:pPr>
                      <w:r>
                        <w:rPr>
                          <w:rFonts w:ascii="Times New Roman" w:hAnsi="Times New Roman" w:cs="Times New Roman"/>
                          <w:bCs/>
                        </w:rPr>
                        <w:t xml:space="preserve">      </w:t>
                      </w:r>
                    </w:p>
                    <w:p w14:paraId="20AE07F1" w14:textId="77777777" w:rsidR="00391E6B" w:rsidRDefault="00391E6B" w:rsidP="00DB4B49">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82</w:t>
                      </w:r>
                      <w:r>
                        <w:rPr>
                          <w:rFonts w:ascii="Times New Roman" w:hAnsi="Times New Roman" w:cs="Times New Roman"/>
                        </w:rPr>
                        <w:t>–83. Pr. 2. P. 2–3.</w:t>
                      </w:r>
                    </w:p>
                    <w:p w14:paraId="4F735AAD" w14:textId="77777777" w:rsidR="00391E6B" w:rsidRDefault="00391E6B" w:rsidP="00DB4B49">
                      <w:pPr>
                        <w:rPr>
                          <w:rFonts w:ascii="Times New Roman" w:hAnsi="Times New Roman" w:cs="Times New Roman"/>
                          <w:color w:val="FF0000"/>
                        </w:rPr>
                      </w:pPr>
                    </w:p>
                    <w:p w14:paraId="176A8C8C" w14:textId="77777777" w:rsidR="00391E6B" w:rsidRDefault="00391E6B" w:rsidP="00DB4B49">
                      <w:pPr>
                        <w:rPr>
                          <w:i/>
                          <w:iCs/>
                        </w:rPr>
                      </w:pPr>
                    </w:p>
                  </w:txbxContent>
                </v:textbox>
              </v:shape>
            </w:pict>
          </mc:Fallback>
        </mc:AlternateContent>
      </w:r>
    </w:p>
    <w:p w14:paraId="680C235E" w14:textId="77777777" w:rsidR="00DB4B49" w:rsidRDefault="00DB4B49" w:rsidP="00DB4B49">
      <w:pPr>
        <w:jc w:val="both"/>
        <w:rPr>
          <w:rFonts w:ascii="Times New Roman" w:hAnsi="Times New Roman" w:cs="Times New Roman"/>
          <w:noProof/>
        </w:rPr>
      </w:pPr>
    </w:p>
    <w:p w14:paraId="34B5C21D" w14:textId="77777777" w:rsidR="00DB4B49" w:rsidRDefault="00DB4B49" w:rsidP="00DB4B49">
      <w:pPr>
        <w:jc w:val="both"/>
        <w:rPr>
          <w:rFonts w:ascii="Times New Roman" w:hAnsi="Times New Roman" w:cs="Times New Roman"/>
          <w:noProof/>
        </w:rPr>
      </w:pPr>
    </w:p>
    <w:p w14:paraId="3BE49AC4" w14:textId="77777777" w:rsidR="00DB4B49" w:rsidRDefault="00DB4B49" w:rsidP="00DB4B49">
      <w:pPr>
        <w:jc w:val="both"/>
        <w:rPr>
          <w:rFonts w:ascii="Times New Roman" w:hAnsi="Times New Roman" w:cs="Times New Roman"/>
          <w:noProof/>
        </w:rPr>
      </w:pPr>
    </w:p>
    <w:p w14:paraId="4C122EF0" w14:textId="77777777" w:rsidR="00DB4B49" w:rsidRDefault="00DB4B49" w:rsidP="00DB4B49">
      <w:pPr>
        <w:jc w:val="both"/>
        <w:rPr>
          <w:rFonts w:ascii="Times New Roman" w:hAnsi="Times New Roman" w:cs="Times New Roman"/>
          <w:noProof/>
        </w:rPr>
      </w:pPr>
    </w:p>
    <w:p w14:paraId="709F8FF1" w14:textId="77777777" w:rsidR="00DB4B49" w:rsidRDefault="00DB4B49" w:rsidP="00DB4B49">
      <w:pPr>
        <w:jc w:val="both"/>
        <w:rPr>
          <w:rFonts w:ascii="Times New Roman" w:hAnsi="Times New Roman" w:cs="Times New Roman"/>
          <w:noProof/>
        </w:rPr>
      </w:pPr>
    </w:p>
    <w:p w14:paraId="3461F9D3" w14:textId="77777777" w:rsidR="00DB4B49" w:rsidRDefault="00DB4B49" w:rsidP="00DB4B49">
      <w:pPr>
        <w:jc w:val="both"/>
        <w:rPr>
          <w:rFonts w:ascii="Times New Roman" w:hAnsi="Times New Roman" w:cs="Times New Roman"/>
          <w:noProof/>
        </w:rPr>
      </w:pPr>
    </w:p>
    <w:p w14:paraId="2DB9F56F" w14:textId="77777777" w:rsidR="00DB4B49" w:rsidRDefault="00DB4B49" w:rsidP="00DB4B49">
      <w:pPr>
        <w:jc w:val="both"/>
        <w:rPr>
          <w:rFonts w:ascii="Times New Roman" w:hAnsi="Times New Roman" w:cs="Times New Roman"/>
          <w:noProof/>
        </w:rPr>
      </w:pPr>
    </w:p>
    <w:p w14:paraId="52097EBC" w14:textId="77777777" w:rsidR="00DB4B49" w:rsidRDefault="00DB4B49" w:rsidP="00DB4B49">
      <w:pPr>
        <w:jc w:val="both"/>
        <w:rPr>
          <w:rFonts w:ascii="Times New Roman" w:hAnsi="Times New Roman" w:cs="Times New Roman"/>
          <w:noProof/>
        </w:rPr>
      </w:pPr>
    </w:p>
    <w:p w14:paraId="514FE337" w14:textId="77777777" w:rsidR="00DB4B49" w:rsidRDefault="00DB4B49" w:rsidP="00DB4B49">
      <w:pPr>
        <w:jc w:val="both"/>
        <w:rPr>
          <w:rFonts w:ascii="Times New Roman" w:hAnsi="Times New Roman" w:cs="Times New Roman"/>
          <w:noProof/>
        </w:rPr>
      </w:pPr>
    </w:p>
    <w:p w14:paraId="00CC848F" w14:textId="77777777" w:rsidR="00DB4B49" w:rsidRDefault="00DB4B49" w:rsidP="00DB4B49">
      <w:pPr>
        <w:jc w:val="both"/>
        <w:rPr>
          <w:rFonts w:ascii="Times New Roman" w:hAnsi="Times New Roman" w:cs="Times New Roman"/>
          <w:noProof/>
        </w:rPr>
      </w:pPr>
    </w:p>
    <w:p w14:paraId="410611AE" w14:textId="77777777" w:rsidR="00DB4B49" w:rsidRDefault="00DB4B49" w:rsidP="00DB4B49">
      <w:pPr>
        <w:jc w:val="both"/>
        <w:rPr>
          <w:rFonts w:ascii="Times New Roman" w:hAnsi="Times New Roman" w:cs="Times New Roman"/>
          <w:noProof/>
        </w:rPr>
      </w:pPr>
    </w:p>
    <w:p w14:paraId="20E10EBD" w14:textId="77777777" w:rsidR="00DB4B49" w:rsidRDefault="00DB4B49" w:rsidP="00DB4B49">
      <w:pPr>
        <w:jc w:val="both"/>
        <w:rPr>
          <w:rFonts w:ascii="Times New Roman" w:hAnsi="Times New Roman" w:cs="Times New Roman"/>
          <w:noProof/>
        </w:rPr>
      </w:pPr>
    </w:p>
    <w:p w14:paraId="74FF3562" w14:textId="77777777" w:rsidR="00DB4B49" w:rsidRDefault="00DB4B49" w:rsidP="00DB4B49">
      <w:pPr>
        <w:jc w:val="both"/>
        <w:rPr>
          <w:rFonts w:ascii="Times New Roman" w:hAnsi="Times New Roman" w:cs="Times New Roman"/>
          <w:noProof/>
        </w:rPr>
      </w:pPr>
    </w:p>
    <w:tbl>
      <w:tblPr>
        <w:tblStyle w:val="TableGrid"/>
        <w:tblW w:w="10627" w:type="dxa"/>
        <w:tblLook w:val="04A0" w:firstRow="1" w:lastRow="0" w:firstColumn="1" w:lastColumn="0" w:noHBand="0" w:noVBand="1"/>
      </w:tblPr>
      <w:tblGrid>
        <w:gridCol w:w="2263"/>
        <w:gridCol w:w="8364"/>
      </w:tblGrid>
      <w:tr w:rsidR="00DB4B49" w14:paraId="71463730" w14:textId="77777777" w:rsidTr="00DB4B49">
        <w:tc>
          <w:tcPr>
            <w:tcW w:w="2263" w:type="dxa"/>
            <w:tcBorders>
              <w:top w:val="single" w:sz="4" w:space="0" w:color="auto"/>
              <w:left w:val="single" w:sz="4" w:space="0" w:color="auto"/>
              <w:bottom w:val="single" w:sz="4" w:space="0" w:color="auto"/>
              <w:right w:val="single" w:sz="4" w:space="0" w:color="auto"/>
            </w:tcBorders>
          </w:tcPr>
          <w:p w14:paraId="7DAFF0CD" w14:textId="4D963020" w:rsidR="00DB4B49" w:rsidRDefault="00DB4B49">
            <w:pPr>
              <w:jc w:val="both"/>
              <w:rPr>
                <w:rFonts w:ascii="Times New Roman" w:hAnsi="Times New Roman" w:cs="Times New Roman"/>
                <w:i/>
                <w:iCs/>
                <w:noProof/>
                <w:lang w:val="en-US"/>
              </w:rPr>
            </w:pPr>
            <w:r>
              <w:rPr>
                <w:rFonts w:ascii="Times New Roman" w:hAnsi="Times New Roman" w:cs="Times New Roman"/>
                <w:i/>
                <w:iCs/>
                <w:noProof/>
                <w:lang w:val="en-US"/>
              </w:rPr>
              <w:t>Mokytojui</w:t>
            </w:r>
            <w:r w:rsidR="00132226">
              <w:rPr>
                <w:rFonts w:ascii="Times New Roman" w:hAnsi="Times New Roman" w:cs="Times New Roman"/>
                <w:i/>
                <w:iCs/>
                <w:noProof/>
                <w:lang w:val="en-US"/>
              </w:rPr>
              <w:t>.</w:t>
            </w:r>
          </w:p>
          <w:p w14:paraId="61B5E095" w14:textId="77777777" w:rsidR="00DB4B49" w:rsidRDefault="00DB4B49">
            <w:pPr>
              <w:jc w:val="both"/>
              <w:rPr>
                <w:rFonts w:ascii="Times New Roman" w:hAnsi="Times New Roman" w:cs="Times New Roman"/>
                <w:i/>
                <w:iCs/>
                <w:noProof/>
                <w:lang w:val="en-US"/>
              </w:rPr>
            </w:pPr>
          </w:p>
          <w:p w14:paraId="19759490" w14:textId="2D3826A3" w:rsidR="00DB4B49" w:rsidRDefault="00DB4B49">
            <w:pPr>
              <w:jc w:val="both"/>
              <w:rPr>
                <w:rFonts w:ascii="Times New Roman" w:hAnsi="Times New Roman" w:cs="Times New Roman"/>
                <w:i/>
                <w:iCs/>
                <w:noProof/>
                <w:lang w:val="en-US"/>
              </w:rPr>
            </w:pPr>
          </w:p>
          <w:p w14:paraId="5E2EF85B" w14:textId="77777777" w:rsidR="00F74524" w:rsidRDefault="00F74524">
            <w:pPr>
              <w:jc w:val="both"/>
              <w:rPr>
                <w:rFonts w:ascii="Times New Roman" w:hAnsi="Times New Roman" w:cs="Times New Roman"/>
                <w:i/>
                <w:iCs/>
                <w:noProof/>
                <w:lang w:val="en-US"/>
              </w:rPr>
            </w:pPr>
          </w:p>
          <w:p w14:paraId="4ED12962" w14:textId="584F7C6F" w:rsidR="00DB4B49" w:rsidRDefault="00DB4B49">
            <w:pPr>
              <w:jc w:val="both"/>
              <w:rPr>
                <w:rFonts w:ascii="Times New Roman" w:hAnsi="Times New Roman" w:cs="Times New Roman"/>
                <w:i/>
                <w:iCs/>
                <w:noProof/>
                <w:lang w:val="en-US"/>
              </w:rPr>
            </w:pPr>
            <w:r>
              <w:rPr>
                <w:noProof/>
                <w:lang w:val="en-US"/>
              </w:rPr>
              <mc:AlternateContent>
                <mc:Choice Requires="wps">
                  <w:drawing>
                    <wp:anchor distT="0" distB="0" distL="114300" distR="114300" simplePos="0" relativeHeight="251658628" behindDoc="0" locked="0" layoutInCell="1" allowOverlap="1" wp14:anchorId="05590995" wp14:editId="662FF178">
                      <wp:simplePos x="0" y="0"/>
                      <wp:positionH relativeFrom="column">
                        <wp:posOffset>10795</wp:posOffset>
                      </wp:positionH>
                      <wp:positionV relativeFrom="paragraph">
                        <wp:posOffset>66675</wp:posOffset>
                      </wp:positionV>
                      <wp:extent cx="355600" cy="370840"/>
                      <wp:effectExtent l="0" t="0" r="25400" b="10160"/>
                      <wp:wrapNone/>
                      <wp:docPr id="826" name="Ovalas 826"/>
                      <wp:cNvGraphicFramePr/>
                      <a:graphic xmlns:a="http://schemas.openxmlformats.org/drawingml/2006/main">
                        <a:graphicData uri="http://schemas.microsoft.com/office/word/2010/wordprocessingShape">
                          <wps:wsp>
                            <wps:cNvSpPr/>
                            <wps:spPr>
                              <a:xfrm>
                                <a:off x="0" y="0"/>
                                <a:ext cx="3556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5BADC16" w14:textId="77777777" w:rsidR="00391E6B" w:rsidRDefault="00391E6B" w:rsidP="00DB4B49">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590995" id="Ovalas 826" o:spid="_x0000_s1286" style="position:absolute;left:0;text-align:left;margin-left:.85pt;margin-top:5.25pt;width:28pt;height:29.2pt;z-index:251658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75BADC16" w14:textId="77777777" w:rsidR="00391E6B" w:rsidRDefault="00391E6B" w:rsidP="00DB4B49">
                            <w:r>
                              <w:t>I</w:t>
                            </w:r>
                          </w:p>
                        </w:txbxContent>
                      </v:textbox>
                    </v:oval>
                  </w:pict>
                </mc:Fallback>
              </mc:AlternateContent>
            </w:r>
          </w:p>
          <w:p w14:paraId="492D82F8" w14:textId="77777777" w:rsidR="00DB4B49" w:rsidRDefault="00DB4B49">
            <w:pPr>
              <w:jc w:val="both"/>
              <w:rPr>
                <w:rFonts w:ascii="Times New Roman" w:hAnsi="Times New Roman" w:cs="Times New Roman"/>
                <w:i/>
                <w:iCs/>
                <w:noProof/>
                <w:lang w:val="en-US"/>
              </w:rPr>
            </w:pPr>
          </w:p>
          <w:p w14:paraId="72065349" w14:textId="77777777" w:rsidR="00DB4B49" w:rsidRDefault="00DB4B49">
            <w:pPr>
              <w:jc w:val="both"/>
              <w:rPr>
                <w:rFonts w:ascii="Times New Roman" w:hAnsi="Times New Roman" w:cs="Times New Roman"/>
                <w:i/>
                <w:iCs/>
                <w:noProof/>
                <w:lang w:val="en-US"/>
              </w:rPr>
            </w:pPr>
          </w:p>
          <w:p w14:paraId="77B606A3" w14:textId="77777777" w:rsidR="00DB4B49" w:rsidRDefault="00DB4B49">
            <w:pPr>
              <w:rPr>
                <w:rFonts w:ascii="Times New Roman" w:hAnsi="Times New Roman" w:cs="Times New Roman"/>
                <w:i/>
                <w:iCs/>
                <w:noProof/>
                <w:lang w:val="en-US"/>
              </w:rPr>
            </w:pPr>
            <w:r>
              <w:rPr>
                <w:rFonts w:ascii="Times New Roman" w:hAnsi="Times New Roman" w:cs="Times New Roman"/>
                <w:i/>
                <w:iCs/>
                <w:noProof/>
                <w:lang w:val="en-US"/>
              </w:rPr>
              <w:t xml:space="preserve">Dalykinio teksto „Aprašymas“ </w:t>
            </w:r>
          </w:p>
          <w:p w14:paraId="1D298371" w14:textId="77777777" w:rsidR="00DB4B49" w:rsidRDefault="00DB4B49">
            <w:pPr>
              <w:rPr>
                <w:rFonts w:ascii="Times New Roman" w:hAnsi="Times New Roman" w:cs="Times New Roman"/>
                <w:i/>
                <w:iCs/>
                <w:noProof/>
                <w:lang w:val="en-US"/>
              </w:rPr>
            </w:pPr>
            <w:r>
              <w:rPr>
                <w:rFonts w:ascii="Times New Roman" w:hAnsi="Times New Roman" w:cs="Times New Roman"/>
                <w:i/>
                <w:iCs/>
                <w:noProof/>
                <w:lang w:val="en-US"/>
              </w:rPr>
              <w:t xml:space="preserve">skaitymas. </w:t>
            </w:r>
          </w:p>
          <w:p w14:paraId="5CA45300" w14:textId="77777777" w:rsidR="00DB4B49" w:rsidRDefault="00DB4B49">
            <w:pPr>
              <w:rPr>
                <w:rFonts w:ascii="Times New Roman" w:hAnsi="Times New Roman" w:cs="Times New Roman"/>
                <w:i/>
                <w:iCs/>
                <w:noProof/>
                <w:lang w:val="en-US"/>
              </w:rPr>
            </w:pPr>
            <w:r>
              <w:rPr>
                <w:rFonts w:ascii="Times New Roman" w:hAnsi="Times New Roman" w:cs="Times New Roman"/>
                <w:i/>
                <w:iCs/>
                <w:noProof/>
                <w:lang w:val="en-US"/>
              </w:rPr>
              <w:t xml:space="preserve">Aprašymo </w:t>
            </w:r>
          </w:p>
          <w:p w14:paraId="557C05B2" w14:textId="696E05CF" w:rsidR="00DB4B49" w:rsidRDefault="009853F5">
            <w:pPr>
              <w:rPr>
                <w:rFonts w:ascii="Times New Roman" w:hAnsi="Times New Roman" w:cs="Times New Roman"/>
                <w:i/>
                <w:iCs/>
                <w:noProof/>
                <w:lang w:val="en-US"/>
              </w:rPr>
            </w:pPr>
            <w:r>
              <w:rPr>
                <w:rFonts w:ascii="Times New Roman" w:hAnsi="Times New Roman" w:cs="Times New Roman"/>
                <w:i/>
                <w:iCs/>
                <w:noProof/>
                <w:lang w:val="en-US"/>
              </w:rPr>
              <w:t>s</w:t>
            </w:r>
            <w:r w:rsidR="0006118B">
              <w:rPr>
                <w:rFonts w:ascii="Times New Roman" w:hAnsi="Times New Roman" w:cs="Times New Roman"/>
                <w:i/>
                <w:iCs/>
                <w:noProof/>
                <w:lang w:val="en-US"/>
              </w:rPr>
              <w:t>andara.</w:t>
            </w:r>
          </w:p>
          <w:p w14:paraId="11F3582E" w14:textId="77777777" w:rsidR="00DB4B49" w:rsidRDefault="00DB4B49">
            <w:pPr>
              <w:rPr>
                <w:rFonts w:ascii="Times New Roman" w:hAnsi="Times New Roman" w:cs="Times New Roman"/>
                <w:i/>
                <w:iCs/>
                <w:noProof/>
                <w:lang w:val="en-US"/>
              </w:rPr>
            </w:pPr>
          </w:p>
          <w:p w14:paraId="3F8AA05F" w14:textId="77777777" w:rsidR="00DB4B49" w:rsidRDefault="00DB4B49">
            <w:pPr>
              <w:rPr>
                <w:rFonts w:ascii="Times New Roman" w:hAnsi="Times New Roman" w:cs="Times New Roman"/>
                <w:i/>
                <w:iCs/>
                <w:noProof/>
                <w:lang w:val="en-US"/>
              </w:rPr>
            </w:pPr>
          </w:p>
          <w:p w14:paraId="4437372D" w14:textId="77777777" w:rsidR="00DB4B49" w:rsidRDefault="00DB4B49">
            <w:pPr>
              <w:rPr>
                <w:rFonts w:ascii="Times New Roman" w:hAnsi="Times New Roman" w:cs="Times New Roman"/>
                <w:i/>
                <w:iCs/>
                <w:noProof/>
                <w:lang w:val="en-US"/>
              </w:rPr>
            </w:pPr>
          </w:p>
          <w:p w14:paraId="154C8AF3" w14:textId="77777777" w:rsidR="00DB4B49" w:rsidRDefault="00DB4B49">
            <w:pPr>
              <w:rPr>
                <w:rFonts w:ascii="Times New Roman" w:hAnsi="Times New Roman" w:cs="Times New Roman"/>
                <w:i/>
                <w:iCs/>
                <w:noProof/>
                <w:lang w:val="en-US"/>
              </w:rPr>
            </w:pPr>
          </w:p>
          <w:p w14:paraId="347B3856" w14:textId="77777777" w:rsidR="00DB4B49" w:rsidRDefault="00DB4B49">
            <w:pPr>
              <w:rPr>
                <w:rFonts w:ascii="Times New Roman" w:hAnsi="Times New Roman" w:cs="Times New Roman"/>
                <w:i/>
                <w:iCs/>
                <w:noProof/>
                <w:lang w:val="en-US"/>
              </w:rPr>
            </w:pPr>
          </w:p>
          <w:p w14:paraId="762D0D96" w14:textId="77777777" w:rsidR="00DB4B49" w:rsidRDefault="00DB4B49">
            <w:pPr>
              <w:rPr>
                <w:rFonts w:ascii="Times New Roman" w:hAnsi="Times New Roman" w:cs="Times New Roman"/>
                <w:i/>
                <w:iCs/>
                <w:noProof/>
                <w:lang w:val="en-US"/>
              </w:rPr>
            </w:pPr>
          </w:p>
          <w:p w14:paraId="396F253C" w14:textId="77777777" w:rsidR="00DB4B49" w:rsidRDefault="00DB4B49">
            <w:pPr>
              <w:rPr>
                <w:rFonts w:ascii="Times New Roman" w:hAnsi="Times New Roman" w:cs="Times New Roman"/>
                <w:i/>
                <w:iCs/>
                <w:noProof/>
                <w:lang w:val="en-US"/>
              </w:rPr>
            </w:pPr>
          </w:p>
          <w:p w14:paraId="77F43E71" w14:textId="77777777" w:rsidR="00DB4B49" w:rsidRDefault="00DB4B49">
            <w:pPr>
              <w:rPr>
                <w:rFonts w:ascii="Times New Roman" w:hAnsi="Times New Roman" w:cs="Times New Roman"/>
                <w:i/>
                <w:iCs/>
                <w:noProof/>
                <w:lang w:val="en-US"/>
              </w:rPr>
            </w:pPr>
          </w:p>
          <w:p w14:paraId="700C7879" w14:textId="77777777" w:rsidR="00DB4B49" w:rsidRDefault="00DB4B49">
            <w:pPr>
              <w:rPr>
                <w:rFonts w:ascii="Times New Roman" w:hAnsi="Times New Roman" w:cs="Times New Roman"/>
                <w:i/>
                <w:iCs/>
                <w:noProof/>
                <w:lang w:val="en-US"/>
              </w:rPr>
            </w:pPr>
          </w:p>
          <w:p w14:paraId="2976AAE0" w14:textId="77777777" w:rsidR="00DB4B49" w:rsidRDefault="00DB4B49">
            <w:pPr>
              <w:rPr>
                <w:rFonts w:ascii="Times New Roman" w:hAnsi="Times New Roman" w:cs="Times New Roman"/>
                <w:i/>
                <w:iCs/>
                <w:noProof/>
                <w:lang w:val="en-US"/>
              </w:rPr>
            </w:pPr>
          </w:p>
          <w:p w14:paraId="48862306" w14:textId="77777777" w:rsidR="00DB4B49" w:rsidRDefault="00DB4B49">
            <w:pPr>
              <w:rPr>
                <w:rFonts w:ascii="Times New Roman" w:hAnsi="Times New Roman" w:cs="Times New Roman"/>
                <w:i/>
                <w:iCs/>
                <w:noProof/>
                <w:lang w:val="en-US"/>
              </w:rPr>
            </w:pPr>
          </w:p>
          <w:p w14:paraId="5CFA7A3D" w14:textId="77777777" w:rsidR="00DB4B49" w:rsidRDefault="00DB4B49">
            <w:pPr>
              <w:rPr>
                <w:rFonts w:ascii="Times New Roman" w:hAnsi="Times New Roman" w:cs="Times New Roman"/>
                <w:i/>
                <w:iCs/>
                <w:noProof/>
                <w:lang w:val="en-US"/>
              </w:rPr>
            </w:pPr>
          </w:p>
          <w:p w14:paraId="103066EE" w14:textId="77777777" w:rsidR="00DB4B49" w:rsidRDefault="00DB4B49">
            <w:pPr>
              <w:rPr>
                <w:rFonts w:ascii="Times New Roman" w:hAnsi="Times New Roman" w:cs="Times New Roman"/>
                <w:i/>
                <w:iCs/>
                <w:noProof/>
                <w:lang w:val="en-US"/>
              </w:rPr>
            </w:pPr>
          </w:p>
          <w:p w14:paraId="2BE97A1A" w14:textId="77777777" w:rsidR="00DB4B49" w:rsidRDefault="00DB4B49">
            <w:pPr>
              <w:rPr>
                <w:rFonts w:ascii="Times New Roman" w:hAnsi="Times New Roman" w:cs="Times New Roman"/>
                <w:i/>
                <w:iCs/>
                <w:noProof/>
                <w:lang w:val="en-US"/>
              </w:rPr>
            </w:pPr>
          </w:p>
          <w:p w14:paraId="36FDEF6B" w14:textId="77777777" w:rsidR="00DB4B49" w:rsidRDefault="00DB4B49">
            <w:pPr>
              <w:rPr>
                <w:rFonts w:ascii="Times New Roman" w:hAnsi="Times New Roman" w:cs="Times New Roman"/>
                <w:i/>
                <w:iCs/>
                <w:noProof/>
                <w:lang w:val="en-US"/>
              </w:rPr>
            </w:pPr>
          </w:p>
          <w:p w14:paraId="46D6A9A6" w14:textId="77777777" w:rsidR="00DB4B49" w:rsidRDefault="00DB4B49">
            <w:pPr>
              <w:rPr>
                <w:rFonts w:ascii="Times New Roman" w:hAnsi="Times New Roman" w:cs="Times New Roman"/>
                <w:i/>
                <w:iCs/>
                <w:noProof/>
                <w:lang w:val="en-US"/>
              </w:rPr>
            </w:pPr>
          </w:p>
          <w:p w14:paraId="34370D9D" w14:textId="77777777" w:rsidR="00DB4B49" w:rsidRDefault="00DB4B49">
            <w:pPr>
              <w:rPr>
                <w:rFonts w:ascii="Times New Roman" w:hAnsi="Times New Roman" w:cs="Times New Roman"/>
                <w:i/>
                <w:iCs/>
                <w:noProof/>
                <w:lang w:val="en-US"/>
              </w:rPr>
            </w:pPr>
          </w:p>
          <w:p w14:paraId="3F11FE60" w14:textId="77777777" w:rsidR="00DB4B49" w:rsidRDefault="00DB4B49">
            <w:pPr>
              <w:rPr>
                <w:rFonts w:ascii="Times New Roman" w:hAnsi="Times New Roman" w:cs="Times New Roman"/>
                <w:i/>
                <w:iCs/>
                <w:noProof/>
                <w:lang w:val="en-US"/>
              </w:rPr>
            </w:pPr>
          </w:p>
          <w:p w14:paraId="30588783" w14:textId="77777777" w:rsidR="00DB4B49" w:rsidRDefault="00DB4B49">
            <w:pPr>
              <w:rPr>
                <w:rFonts w:ascii="Times New Roman" w:hAnsi="Times New Roman" w:cs="Times New Roman"/>
                <w:i/>
                <w:iCs/>
                <w:noProof/>
                <w:lang w:val="en-US"/>
              </w:rPr>
            </w:pPr>
          </w:p>
          <w:p w14:paraId="4F536FE0" w14:textId="77777777" w:rsidR="00DB4B49" w:rsidRDefault="00DB4B49">
            <w:pPr>
              <w:rPr>
                <w:rFonts w:ascii="Times New Roman" w:hAnsi="Times New Roman" w:cs="Times New Roman"/>
                <w:i/>
                <w:iCs/>
                <w:noProof/>
                <w:lang w:val="en-US"/>
              </w:rPr>
            </w:pPr>
          </w:p>
          <w:p w14:paraId="4EF7C28F" w14:textId="77777777" w:rsidR="00DB4B49" w:rsidRDefault="00DB4B49">
            <w:pPr>
              <w:rPr>
                <w:rFonts w:ascii="Times New Roman" w:hAnsi="Times New Roman" w:cs="Times New Roman"/>
                <w:i/>
                <w:iCs/>
                <w:noProof/>
                <w:lang w:val="en-US"/>
              </w:rPr>
            </w:pPr>
          </w:p>
          <w:p w14:paraId="11EFCE28" w14:textId="3CE1C70B" w:rsidR="00DB4B49" w:rsidRDefault="00DB4B49">
            <w:pPr>
              <w:rPr>
                <w:rFonts w:ascii="Times New Roman" w:hAnsi="Times New Roman" w:cs="Times New Roman"/>
                <w:i/>
                <w:iCs/>
                <w:noProof/>
                <w:lang w:val="en-US"/>
              </w:rPr>
            </w:pPr>
          </w:p>
          <w:p w14:paraId="3C9DB99A" w14:textId="09E6232A" w:rsidR="009853F5" w:rsidRDefault="009853F5">
            <w:pPr>
              <w:rPr>
                <w:rFonts w:ascii="Times New Roman" w:hAnsi="Times New Roman" w:cs="Times New Roman"/>
                <w:i/>
                <w:iCs/>
                <w:noProof/>
                <w:lang w:val="en-US"/>
              </w:rPr>
            </w:pPr>
          </w:p>
          <w:p w14:paraId="5CDFAA0B" w14:textId="0B8B5326" w:rsidR="009853F5" w:rsidRDefault="009853F5">
            <w:pPr>
              <w:rPr>
                <w:rFonts w:ascii="Times New Roman" w:hAnsi="Times New Roman" w:cs="Times New Roman"/>
                <w:i/>
                <w:iCs/>
                <w:noProof/>
                <w:lang w:val="en-US"/>
              </w:rPr>
            </w:pPr>
          </w:p>
          <w:p w14:paraId="7B018289" w14:textId="03F9C8A5" w:rsidR="009853F5" w:rsidRDefault="009853F5">
            <w:pPr>
              <w:rPr>
                <w:rFonts w:ascii="Times New Roman" w:hAnsi="Times New Roman" w:cs="Times New Roman"/>
                <w:i/>
                <w:iCs/>
                <w:noProof/>
                <w:lang w:val="en-US"/>
              </w:rPr>
            </w:pPr>
          </w:p>
          <w:p w14:paraId="2093139F" w14:textId="45647EA6" w:rsidR="009853F5" w:rsidRDefault="009853F5">
            <w:pPr>
              <w:rPr>
                <w:rFonts w:ascii="Times New Roman" w:hAnsi="Times New Roman" w:cs="Times New Roman"/>
                <w:i/>
                <w:iCs/>
                <w:noProof/>
                <w:lang w:val="en-US"/>
              </w:rPr>
            </w:pPr>
          </w:p>
          <w:p w14:paraId="3B5B6F83" w14:textId="3DD1B9D3" w:rsidR="009853F5" w:rsidRDefault="009853F5">
            <w:pPr>
              <w:rPr>
                <w:rFonts w:ascii="Times New Roman" w:hAnsi="Times New Roman" w:cs="Times New Roman"/>
                <w:i/>
                <w:iCs/>
                <w:noProof/>
                <w:lang w:val="en-US"/>
              </w:rPr>
            </w:pPr>
          </w:p>
          <w:p w14:paraId="31D2A733" w14:textId="00E4DC64" w:rsidR="009853F5" w:rsidRDefault="009853F5">
            <w:pPr>
              <w:rPr>
                <w:rFonts w:ascii="Times New Roman" w:hAnsi="Times New Roman" w:cs="Times New Roman"/>
                <w:i/>
                <w:iCs/>
                <w:noProof/>
                <w:lang w:val="en-US"/>
              </w:rPr>
            </w:pPr>
          </w:p>
          <w:p w14:paraId="13FE3654" w14:textId="77777777" w:rsidR="00D95EFE" w:rsidRDefault="00D95EFE">
            <w:pPr>
              <w:rPr>
                <w:rFonts w:ascii="Times New Roman" w:hAnsi="Times New Roman" w:cs="Times New Roman"/>
                <w:i/>
                <w:iCs/>
                <w:noProof/>
                <w:lang w:val="en-US"/>
              </w:rPr>
            </w:pPr>
          </w:p>
          <w:p w14:paraId="37C47EB7" w14:textId="117B3734" w:rsidR="00DB4B49" w:rsidRDefault="00DB4B49">
            <w:pPr>
              <w:rPr>
                <w:rFonts w:ascii="Times New Roman" w:hAnsi="Times New Roman" w:cs="Times New Roman"/>
                <w:i/>
                <w:iCs/>
                <w:noProof/>
                <w:lang w:val="en-US"/>
              </w:rPr>
            </w:pPr>
          </w:p>
          <w:p w14:paraId="0A95EF7B" w14:textId="77777777" w:rsidR="006C2DFF" w:rsidRDefault="006C2DFF">
            <w:pPr>
              <w:rPr>
                <w:rFonts w:ascii="Times New Roman" w:hAnsi="Times New Roman" w:cs="Times New Roman"/>
                <w:i/>
                <w:iCs/>
                <w:noProof/>
                <w:lang w:val="en-US"/>
              </w:rPr>
            </w:pPr>
          </w:p>
          <w:p w14:paraId="666BF9A2" w14:textId="77777777" w:rsidR="006C2DFF" w:rsidRDefault="006C2DFF">
            <w:pPr>
              <w:rPr>
                <w:rFonts w:ascii="Times New Roman" w:hAnsi="Times New Roman" w:cs="Times New Roman"/>
                <w:i/>
                <w:iCs/>
                <w:noProof/>
                <w:lang w:val="en-US"/>
              </w:rPr>
            </w:pPr>
          </w:p>
          <w:p w14:paraId="67100A28" w14:textId="77777777" w:rsidR="006C2DFF" w:rsidRDefault="006C2DFF">
            <w:pPr>
              <w:rPr>
                <w:rFonts w:ascii="Times New Roman" w:hAnsi="Times New Roman" w:cs="Times New Roman"/>
                <w:i/>
                <w:iCs/>
                <w:noProof/>
                <w:lang w:val="en-US"/>
              </w:rPr>
            </w:pPr>
          </w:p>
          <w:p w14:paraId="083E1670" w14:textId="5754B0D0" w:rsidR="00DB4B49" w:rsidRDefault="00E95360">
            <w:pPr>
              <w:rPr>
                <w:rFonts w:ascii="Times New Roman" w:hAnsi="Times New Roman" w:cs="Times New Roman"/>
                <w:i/>
                <w:iCs/>
                <w:noProof/>
                <w:lang w:val="en-US"/>
              </w:rPr>
            </w:pPr>
            <w:r>
              <w:rPr>
                <w:noProof/>
                <w:lang w:val="en-US"/>
              </w:rPr>
              <mc:AlternateContent>
                <mc:Choice Requires="wps">
                  <w:drawing>
                    <wp:anchor distT="0" distB="0" distL="114300" distR="114300" simplePos="0" relativeHeight="251658629" behindDoc="0" locked="0" layoutInCell="1" allowOverlap="1" wp14:anchorId="43D158E5" wp14:editId="7D8C6FBF">
                      <wp:simplePos x="0" y="0"/>
                      <wp:positionH relativeFrom="column">
                        <wp:posOffset>-71755</wp:posOffset>
                      </wp:positionH>
                      <wp:positionV relativeFrom="paragraph">
                        <wp:posOffset>100965</wp:posOffset>
                      </wp:positionV>
                      <wp:extent cx="469900" cy="370840"/>
                      <wp:effectExtent l="0" t="0" r="25400" b="10160"/>
                      <wp:wrapNone/>
                      <wp:docPr id="825" name="Ovalas 825"/>
                      <wp:cNvGraphicFramePr/>
                      <a:graphic xmlns:a="http://schemas.openxmlformats.org/drawingml/2006/main">
                        <a:graphicData uri="http://schemas.microsoft.com/office/word/2010/wordprocessingShape">
                          <wps:wsp>
                            <wps:cNvSpPr/>
                            <wps:spPr>
                              <a:xfrm>
                                <a:off x="0" y="0"/>
                                <a:ext cx="4699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F5456FC" w14:textId="77777777" w:rsidR="00391E6B" w:rsidRDefault="00391E6B" w:rsidP="00DB4B49">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D158E5" id="Ovalas 825" o:spid="_x0000_s1287" style="position:absolute;margin-left:-5.65pt;margin-top:7.95pt;width:37pt;height:29.2pt;z-index:251658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" fillcolor="#c3c3c3 [2166]" strokecolor="#a5a5a5 [3206]" strokeweight=".5pt">
                      <v:fill color2="#b6b6b6 [2614]" rotate="t" colors="0 #d2d2d2;.5 #c8c8c8;1 silver" focus="100%" type="gradient">
                        <o:fill v:ext="view" type="gradientUnscaled"/>
                      </v:fill>
                      <v:stroke joinstyle="miter"/>
                      <v:textbox>
                        <w:txbxContent>
                          <w:p w14:paraId="5F5456FC" w14:textId="77777777" w:rsidR="00391E6B" w:rsidRDefault="00391E6B" w:rsidP="00DB4B49">
                            <w:r>
                              <w:t>II</w:t>
                            </w:r>
                          </w:p>
                        </w:txbxContent>
                      </v:textbox>
                    </v:oval>
                  </w:pict>
                </mc:Fallback>
              </mc:AlternateContent>
            </w:r>
          </w:p>
          <w:p w14:paraId="50EF8600" w14:textId="446BEDF3" w:rsidR="00DB4B49" w:rsidRDefault="00DB4B49">
            <w:pPr>
              <w:rPr>
                <w:rFonts w:ascii="Times New Roman" w:hAnsi="Times New Roman" w:cs="Times New Roman"/>
                <w:i/>
                <w:iCs/>
                <w:noProof/>
                <w:lang w:val="en-US"/>
              </w:rPr>
            </w:pPr>
          </w:p>
          <w:p w14:paraId="7B9468CD" w14:textId="07858566" w:rsidR="00E95360" w:rsidRDefault="00E95360">
            <w:pPr>
              <w:rPr>
                <w:rFonts w:ascii="Times New Roman" w:hAnsi="Times New Roman" w:cs="Times New Roman"/>
                <w:i/>
                <w:iCs/>
                <w:noProof/>
                <w:lang w:val="en-US"/>
              </w:rPr>
            </w:pPr>
          </w:p>
          <w:p w14:paraId="285B5686" w14:textId="41919642" w:rsidR="00E95360" w:rsidRPr="00E95360" w:rsidRDefault="00E95360">
            <w:pPr>
              <w:rPr>
                <w:rFonts w:ascii="Times New Roman" w:hAnsi="Times New Roman" w:cs="Times New Roman"/>
                <w:i/>
                <w:iCs/>
                <w:noProof/>
              </w:rPr>
            </w:pPr>
            <w:r>
              <w:rPr>
                <w:rFonts w:ascii="Times New Roman" w:hAnsi="Times New Roman" w:cs="Times New Roman"/>
                <w:i/>
                <w:iCs/>
                <w:noProof/>
                <w:lang w:val="en-US"/>
              </w:rPr>
              <w:t>Dalykinis straipsnis apie vover</w:t>
            </w:r>
            <w:r>
              <w:rPr>
                <w:rFonts w:ascii="Times New Roman" w:hAnsi="Times New Roman" w:cs="Times New Roman"/>
                <w:i/>
                <w:iCs/>
                <w:noProof/>
              </w:rPr>
              <w:t>ę, jo analizė</w:t>
            </w:r>
            <w:r w:rsidR="000E10BC">
              <w:rPr>
                <w:rFonts w:ascii="Times New Roman" w:hAnsi="Times New Roman" w:cs="Times New Roman"/>
                <w:i/>
                <w:iCs/>
                <w:noProof/>
              </w:rPr>
              <w:t xml:space="preserve"> (jeigu mokytojas mano esant reikalinga).</w:t>
            </w:r>
          </w:p>
          <w:p w14:paraId="1F3B7789" w14:textId="47659797" w:rsidR="00E95360" w:rsidRDefault="00E95360">
            <w:pPr>
              <w:rPr>
                <w:rFonts w:ascii="Times New Roman" w:hAnsi="Times New Roman" w:cs="Times New Roman"/>
                <w:i/>
                <w:iCs/>
                <w:noProof/>
                <w:lang w:val="en-US"/>
              </w:rPr>
            </w:pPr>
          </w:p>
          <w:p w14:paraId="1F754703" w14:textId="7131F8AE" w:rsidR="00E95360" w:rsidRDefault="00E95360">
            <w:pPr>
              <w:rPr>
                <w:rFonts w:ascii="Times New Roman" w:hAnsi="Times New Roman" w:cs="Times New Roman"/>
                <w:i/>
                <w:iCs/>
                <w:noProof/>
                <w:lang w:val="en-US"/>
              </w:rPr>
            </w:pPr>
          </w:p>
          <w:p w14:paraId="251E2D10" w14:textId="11B3906A" w:rsidR="00E95360" w:rsidRDefault="00E95360">
            <w:pPr>
              <w:rPr>
                <w:rFonts w:ascii="Times New Roman" w:hAnsi="Times New Roman" w:cs="Times New Roman"/>
                <w:i/>
                <w:iCs/>
                <w:noProof/>
                <w:lang w:val="en-US"/>
              </w:rPr>
            </w:pPr>
          </w:p>
          <w:p w14:paraId="30B7DE91" w14:textId="18E23306" w:rsidR="00E95360" w:rsidRDefault="00E95360">
            <w:pPr>
              <w:rPr>
                <w:rFonts w:ascii="Times New Roman" w:hAnsi="Times New Roman" w:cs="Times New Roman"/>
                <w:i/>
                <w:iCs/>
                <w:noProof/>
                <w:lang w:val="en-US"/>
              </w:rPr>
            </w:pPr>
          </w:p>
          <w:p w14:paraId="38CC388F" w14:textId="093E32C1" w:rsidR="00E95360" w:rsidRDefault="00E95360">
            <w:pPr>
              <w:rPr>
                <w:rFonts w:ascii="Times New Roman" w:hAnsi="Times New Roman" w:cs="Times New Roman"/>
                <w:i/>
                <w:iCs/>
                <w:noProof/>
                <w:lang w:val="en-US"/>
              </w:rPr>
            </w:pPr>
          </w:p>
          <w:p w14:paraId="322DC23F" w14:textId="2081C434" w:rsidR="000E10BC" w:rsidRDefault="000E10BC">
            <w:pPr>
              <w:rPr>
                <w:rFonts w:ascii="Times New Roman" w:hAnsi="Times New Roman" w:cs="Times New Roman"/>
                <w:i/>
                <w:iCs/>
                <w:noProof/>
                <w:lang w:val="en-US"/>
              </w:rPr>
            </w:pPr>
          </w:p>
          <w:p w14:paraId="2D50C626" w14:textId="0ECE6FAE" w:rsidR="000E10BC" w:rsidRDefault="000E10BC">
            <w:pPr>
              <w:rPr>
                <w:rFonts w:ascii="Times New Roman" w:hAnsi="Times New Roman" w:cs="Times New Roman"/>
                <w:i/>
                <w:iCs/>
                <w:noProof/>
                <w:lang w:val="en-US"/>
              </w:rPr>
            </w:pPr>
          </w:p>
          <w:p w14:paraId="209F31D1" w14:textId="1646DCF8" w:rsidR="000E10BC" w:rsidRDefault="000E10BC">
            <w:pPr>
              <w:rPr>
                <w:rFonts w:ascii="Times New Roman" w:hAnsi="Times New Roman" w:cs="Times New Roman"/>
                <w:i/>
                <w:iCs/>
                <w:noProof/>
                <w:lang w:val="en-US"/>
              </w:rPr>
            </w:pPr>
          </w:p>
          <w:p w14:paraId="3797D8DB" w14:textId="57671D54" w:rsidR="000E10BC" w:rsidRDefault="000E10BC">
            <w:pPr>
              <w:rPr>
                <w:rFonts w:ascii="Times New Roman" w:hAnsi="Times New Roman" w:cs="Times New Roman"/>
                <w:i/>
                <w:iCs/>
                <w:noProof/>
                <w:lang w:val="en-US"/>
              </w:rPr>
            </w:pPr>
          </w:p>
          <w:p w14:paraId="29DCFC34" w14:textId="1DC424D2" w:rsidR="000E10BC" w:rsidRDefault="000E10BC">
            <w:pPr>
              <w:rPr>
                <w:rFonts w:ascii="Times New Roman" w:hAnsi="Times New Roman" w:cs="Times New Roman"/>
                <w:i/>
                <w:iCs/>
                <w:noProof/>
                <w:lang w:val="en-US"/>
              </w:rPr>
            </w:pPr>
          </w:p>
          <w:p w14:paraId="08C53C2C" w14:textId="11A21A16" w:rsidR="000E10BC" w:rsidRDefault="000E10BC">
            <w:pPr>
              <w:rPr>
                <w:rFonts w:ascii="Times New Roman" w:hAnsi="Times New Roman" w:cs="Times New Roman"/>
                <w:i/>
                <w:iCs/>
                <w:noProof/>
                <w:lang w:val="en-US"/>
              </w:rPr>
            </w:pPr>
          </w:p>
          <w:p w14:paraId="12CF7704" w14:textId="3C1590B2" w:rsidR="000E10BC" w:rsidRDefault="000E10BC">
            <w:pPr>
              <w:rPr>
                <w:rFonts w:ascii="Times New Roman" w:hAnsi="Times New Roman" w:cs="Times New Roman"/>
                <w:i/>
                <w:iCs/>
                <w:noProof/>
                <w:lang w:val="en-US"/>
              </w:rPr>
            </w:pPr>
          </w:p>
          <w:p w14:paraId="225CD801" w14:textId="5ED761F2" w:rsidR="000E10BC" w:rsidRDefault="000E10BC">
            <w:pPr>
              <w:rPr>
                <w:rFonts w:ascii="Times New Roman" w:hAnsi="Times New Roman" w:cs="Times New Roman"/>
                <w:i/>
                <w:iCs/>
                <w:noProof/>
                <w:lang w:val="en-US"/>
              </w:rPr>
            </w:pPr>
          </w:p>
          <w:p w14:paraId="07D57AFA" w14:textId="23DB782D" w:rsidR="000E10BC" w:rsidRDefault="000E10BC">
            <w:pPr>
              <w:rPr>
                <w:rFonts w:ascii="Times New Roman" w:hAnsi="Times New Roman" w:cs="Times New Roman"/>
                <w:i/>
                <w:iCs/>
                <w:noProof/>
                <w:lang w:val="en-US"/>
              </w:rPr>
            </w:pPr>
          </w:p>
          <w:p w14:paraId="359E2865" w14:textId="0F808090" w:rsidR="000E10BC" w:rsidRDefault="000E10BC">
            <w:pPr>
              <w:rPr>
                <w:rFonts w:ascii="Times New Roman" w:hAnsi="Times New Roman" w:cs="Times New Roman"/>
                <w:i/>
                <w:iCs/>
                <w:noProof/>
                <w:lang w:val="en-US"/>
              </w:rPr>
            </w:pPr>
          </w:p>
          <w:p w14:paraId="4FD0CDEF" w14:textId="18791774" w:rsidR="000E10BC" w:rsidRDefault="000E10BC">
            <w:pPr>
              <w:rPr>
                <w:rFonts w:ascii="Times New Roman" w:hAnsi="Times New Roman" w:cs="Times New Roman"/>
                <w:i/>
                <w:iCs/>
                <w:noProof/>
                <w:lang w:val="en-US"/>
              </w:rPr>
            </w:pPr>
          </w:p>
          <w:p w14:paraId="78857782" w14:textId="3346A32C" w:rsidR="000E10BC" w:rsidRDefault="000E10BC">
            <w:pPr>
              <w:rPr>
                <w:rFonts w:ascii="Times New Roman" w:hAnsi="Times New Roman" w:cs="Times New Roman"/>
                <w:i/>
                <w:iCs/>
                <w:noProof/>
                <w:lang w:val="en-US"/>
              </w:rPr>
            </w:pPr>
          </w:p>
          <w:p w14:paraId="37EEAD05" w14:textId="5A707115" w:rsidR="000E10BC" w:rsidRDefault="000E10BC">
            <w:pPr>
              <w:rPr>
                <w:rFonts w:ascii="Times New Roman" w:hAnsi="Times New Roman" w:cs="Times New Roman"/>
                <w:i/>
                <w:iCs/>
                <w:noProof/>
                <w:lang w:val="en-US"/>
              </w:rPr>
            </w:pPr>
          </w:p>
          <w:p w14:paraId="26AF0B6C" w14:textId="2455EB14" w:rsidR="000E10BC" w:rsidRDefault="000E10BC">
            <w:pPr>
              <w:rPr>
                <w:rFonts w:ascii="Times New Roman" w:hAnsi="Times New Roman" w:cs="Times New Roman"/>
                <w:i/>
                <w:iCs/>
                <w:noProof/>
                <w:lang w:val="en-US"/>
              </w:rPr>
            </w:pPr>
          </w:p>
          <w:p w14:paraId="0F2824A0" w14:textId="1211D71C" w:rsidR="000E10BC" w:rsidRDefault="000E10BC">
            <w:pPr>
              <w:rPr>
                <w:rFonts w:ascii="Times New Roman" w:hAnsi="Times New Roman" w:cs="Times New Roman"/>
                <w:i/>
                <w:iCs/>
                <w:noProof/>
                <w:lang w:val="en-US"/>
              </w:rPr>
            </w:pPr>
          </w:p>
          <w:p w14:paraId="5175FD80" w14:textId="368AF769" w:rsidR="000E10BC" w:rsidRDefault="000E10BC">
            <w:pPr>
              <w:rPr>
                <w:rFonts w:ascii="Times New Roman" w:hAnsi="Times New Roman" w:cs="Times New Roman"/>
                <w:i/>
                <w:iCs/>
                <w:noProof/>
                <w:lang w:val="en-US"/>
              </w:rPr>
            </w:pPr>
          </w:p>
          <w:p w14:paraId="0C423DCE" w14:textId="6449C653" w:rsidR="000E10BC" w:rsidRDefault="000E10BC">
            <w:pPr>
              <w:rPr>
                <w:rFonts w:ascii="Times New Roman" w:hAnsi="Times New Roman" w:cs="Times New Roman"/>
                <w:i/>
                <w:iCs/>
                <w:noProof/>
                <w:lang w:val="en-US"/>
              </w:rPr>
            </w:pPr>
          </w:p>
          <w:p w14:paraId="7D4A4AB8" w14:textId="77777777" w:rsidR="000E10BC" w:rsidRDefault="000E10BC">
            <w:pPr>
              <w:rPr>
                <w:rFonts w:ascii="Times New Roman" w:hAnsi="Times New Roman" w:cs="Times New Roman"/>
                <w:i/>
                <w:iCs/>
                <w:noProof/>
                <w:lang w:val="en-US"/>
              </w:rPr>
            </w:pPr>
          </w:p>
          <w:p w14:paraId="314C2BE7" w14:textId="556BF1B1" w:rsidR="00E95360" w:rsidRDefault="00E95360">
            <w:pPr>
              <w:rPr>
                <w:rFonts w:ascii="Times New Roman" w:hAnsi="Times New Roman" w:cs="Times New Roman"/>
                <w:i/>
                <w:iCs/>
                <w:noProof/>
                <w:lang w:val="en-US"/>
              </w:rPr>
            </w:pPr>
          </w:p>
          <w:p w14:paraId="2923EDBE" w14:textId="62644EB7" w:rsidR="00967C6F" w:rsidRDefault="00967C6F">
            <w:pPr>
              <w:rPr>
                <w:rFonts w:ascii="Times New Roman" w:hAnsi="Times New Roman" w:cs="Times New Roman"/>
                <w:i/>
                <w:iCs/>
                <w:noProof/>
                <w:lang w:val="en-US"/>
              </w:rPr>
            </w:pPr>
          </w:p>
          <w:p w14:paraId="3D2CA144" w14:textId="74337EEC" w:rsidR="00967C6F" w:rsidRDefault="00967C6F">
            <w:pPr>
              <w:rPr>
                <w:rFonts w:ascii="Times New Roman" w:hAnsi="Times New Roman" w:cs="Times New Roman"/>
                <w:i/>
                <w:iCs/>
                <w:noProof/>
                <w:lang w:val="en-US"/>
              </w:rPr>
            </w:pPr>
          </w:p>
          <w:p w14:paraId="7699200A" w14:textId="6B6F06A8" w:rsidR="00967C6F" w:rsidRDefault="00967C6F">
            <w:pPr>
              <w:rPr>
                <w:rFonts w:ascii="Times New Roman" w:hAnsi="Times New Roman" w:cs="Times New Roman"/>
                <w:i/>
                <w:iCs/>
                <w:noProof/>
                <w:lang w:val="en-US"/>
              </w:rPr>
            </w:pPr>
          </w:p>
          <w:p w14:paraId="1D5F51F2" w14:textId="6CD76E94" w:rsidR="00967C6F" w:rsidRDefault="00967C6F">
            <w:pPr>
              <w:rPr>
                <w:rFonts w:ascii="Times New Roman" w:hAnsi="Times New Roman" w:cs="Times New Roman"/>
                <w:i/>
                <w:iCs/>
                <w:noProof/>
                <w:lang w:val="en-US"/>
              </w:rPr>
            </w:pPr>
          </w:p>
          <w:p w14:paraId="1FBA106A" w14:textId="401474AB" w:rsidR="00967C6F" w:rsidRDefault="00967C6F">
            <w:pPr>
              <w:rPr>
                <w:rFonts w:ascii="Times New Roman" w:hAnsi="Times New Roman" w:cs="Times New Roman"/>
                <w:i/>
                <w:iCs/>
                <w:noProof/>
                <w:lang w:val="en-US"/>
              </w:rPr>
            </w:pPr>
          </w:p>
          <w:p w14:paraId="6BCCACDE" w14:textId="2610BE4E" w:rsidR="00967C6F" w:rsidRDefault="00967C6F">
            <w:pPr>
              <w:rPr>
                <w:rFonts w:ascii="Times New Roman" w:hAnsi="Times New Roman" w:cs="Times New Roman"/>
                <w:i/>
                <w:iCs/>
                <w:noProof/>
                <w:lang w:val="en-US"/>
              </w:rPr>
            </w:pPr>
          </w:p>
          <w:p w14:paraId="6B618156" w14:textId="16ABB9A1" w:rsidR="00967C6F" w:rsidRDefault="00967C6F">
            <w:pPr>
              <w:rPr>
                <w:rFonts w:ascii="Times New Roman" w:hAnsi="Times New Roman" w:cs="Times New Roman"/>
                <w:i/>
                <w:iCs/>
                <w:noProof/>
                <w:lang w:val="en-US"/>
              </w:rPr>
            </w:pPr>
          </w:p>
          <w:p w14:paraId="54FD12DB" w14:textId="0BC92C56" w:rsidR="00967C6F" w:rsidRDefault="00967C6F">
            <w:pPr>
              <w:rPr>
                <w:rFonts w:ascii="Times New Roman" w:hAnsi="Times New Roman" w:cs="Times New Roman"/>
                <w:i/>
                <w:iCs/>
                <w:noProof/>
                <w:lang w:val="en-US"/>
              </w:rPr>
            </w:pPr>
          </w:p>
          <w:p w14:paraId="3FB68B60" w14:textId="590DBB30" w:rsidR="00967C6F" w:rsidRDefault="00967C6F">
            <w:pPr>
              <w:rPr>
                <w:rFonts w:ascii="Times New Roman" w:hAnsi="Times New Roman" w:cs="Times New Roman"/>
                <w:i/>
                <w:iCs/>
                <w:noProof/>
                <w:lang w:val="en-US"/>
              </w:rPr>
            </w:pPr>
          </w:p>
          <w:p w14:paraId="7ED30E0E" w14:textId="3A30E096" w:rsidR="00967C6F" w:rsidRDefault="00967C6F">
            <w:pPr>
              <w:rPr>
                <w:rFonts w:ascii="Times New Roman" w:hAnsi="Times New Roman" w:cs="Times New Roman"/>
                <w:i/>
                <w:iCs/>
                <w:noProof/>
                <w:lang w:val="en-US"/>
              </w:rPr>
            </w:pPr>
            <w:r>
              <w:rPr>
                <w:noProof/>
                <w:lang w:val="en-US"/>
              </w:rPr>
              <mc:AlternateContent>
                <mc:Choice Requires="wps">
                  <w:drawing>
                    <wp:anchor distT="0" distB="0" distL="114300" distR="114300" simplePos="0" relativeHeight="251658722" behindDoc="0" locked="0" layoutInCell="1" allowOverlap="1" wp14:anchorId="47BCFB5C" wp14:editId="39EA1690">
                      <wp:simplePos x="0" y="0"/>
                      <wp:positionH relativeFrom="column">
                        <wp:posOffset>1270</wp:posOffset>
                      </wp:positionH>
                      <wp:positionV relativeFrom="paragraph">
                        <wp:posOffset>175895</wp:posOffset>
                      </wp:positionV>
                      <wp:extent cx="533400" cy="370840"/>
                      <wp:effectExtent l="0" t="0" r="19050" b="10160"/>
                      <wp:wrapNone/>
                      <wp:docPr id="635" name="Ovalas 825"/>
                      <wp:cNvGraphicFramePr/>
                      <a:graphic xmlns:a="http://schemas.openxmlformats.org/drawingml/2006/main">
                        <a:graphicData uri="http://schemas.microsoft.com/office/word/2010/wordprocessingShape">
                          <wps:wsp>
                            <wps:cNvSpPr/>
                            <wps:spPr>
                              <a:xfrm>
                                <a:off x="0" y="0"/>
                                <a:ext cx="5334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885A9BF" w14:textId="4BE055CD" w:rsidR="00391E6B" w:rsidRDefault="00391E6B" w:rsidP="00967C6F">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CFB5C" id="_x0000_s1288" style="position:absolute;margin-left:.1pt;margin-top:13.85pt;width:42pt;height:29.2pt;z-index:2516587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7885A9BF" w14:textId="4BE055CD" w:rsidR="00391E6B" w:rsidRDefault="00391E6B" w:rsidP="00967C6F">
                            <w:r>
                              <w:t>III</w:t>
                            </w:r>
                          </w:p>
                        </w:txbxContent>
                      </v:textbox>
                    </v:oval>
                  </w:pict>
                </mc:Fallback>
              </mc:AlternateContent>
            </w:r>
          </w:p>
          <w:p w14:paraId="02D7ACE9" w14:textId="505DD13D" w:rsidR="00967C6F" w:rsidRDefault="00967C6F">
            <w:pPr>
              <w:rPr>
                <w:rFonts w:ascii="Times New Roman" w:hAnsi="Times New Roman" w:cs="Times New Roman"/>
                <w:i/>
                <w:iCs/>
                <w:noProof/>
                <w:lang w:val="en-US"/>
              </w:rPr>
            </w:pPr>
          </w:p>
          <w:p w14:paraId="541037DB" w14:textId="77777777" w:rsidR="00967C6F" w:rsidRDefault="00967C6F">
            <w:pPr>
              <w:rPr>
                <w:rFonts w:ascii="Times New Roman" w:hAnsi="Times New Roman" w:cs="Times New Roman"/>
                <w:i/>
                <w:iCs/>
                <w:noProof/>
                <w:lang w:val="en-US"/>
              </w:rPr>
            </w:pPr>
          </w:p>
          <w:p w14:paraId="0FF49A80" w14:textId="77777777" w:rsidR="00DB4B49" w:rsidRDefault="00DB4B49">
            <w:pPr>
              <w:rPr>
                <w:rFonts w:ascii="Times New Roman" w:hAnsi="Times New Roman" w:cs="Times New Roman"/>
                <w:i/>
                <w:iCs/>
                <w:noProof/>
                <w:lang w:val="en-US"/>
              </w:rPr>
            </w:pPr>
            <w:r>
              <w:rPr>
                <w:rFonts w:ascii="Times New Roman" w:hAnsi="Times New Roman" w:cs="Times New Roman"/>
                <w:i/>
                <w:iCs/>
                <w:noProof/>
                <w:lang w:val="en-US"/>
              </w:rPr>
              <w:t>Užduotys pratybų sąsiuvinyje:</w:t>
            </w:r>
          </w:p>
          <w:p w14:paraId="35D7D493" w14:textId="77777777" w:rsidR="00DB4B49" w:rsidRDefault="00DB4B49" w:rsidP="00507A31">
            <w:pPr>
              <w:pStyle w:val="ListParagraph"/>
              <w:numPr>
                <w:ilvl w:val="0"/>
                <w:numId w:val="21"/>
              </w:numPr>
              <w:rPr>
                <w:rFonts w:ascii="Times New Roman" w:hAnsi="Times New Roman" w:cs="Times New Roman"/>
                <w:i/>
                <w:iCs/>
                <w:noProof/>
                <w:lang w:val="en-US"/>
              </w:rPr>
            </w:pPr>
            <w:r>
              <w:rPr>
                <w:rFonts w:ascii="Times New Roman" w:hAnsi="Times New Roman" w:cs="Times New Roman"/>
                <w:i/>
                <w:iCs/>
                <w:noProof/>
                <w:lang w:val="en-US"/>
              </w:rPr>
              <w:t xml:space="preserve">skaitome </w:t>
            </w:r>
          </w:p>
          <w:p w14:paraId="3402EE75" w14:textId="77777777" w:rsidR="00DB4B49" w:rsidRDefault="00DB4B49">
            <w:pPr>
              <w:rPr>
                <w:rFonts w:ascii="Times New Roman" w:hAnsi="Times New Roman" w:cs="Times New Roman"/>
                <w:i/>
                <w:iCs/>
                <w:noProof/>
                <w:lang w:val="en-US"/>
              </w:rPr>
            </w:pPr>
            <w:r>
              <w:rPr>
                <w:rFonts w:ascii="Times New Roman" w:hAnsi="Times New Roman" w:cs="Times New Roman"/>
                <w:i/>
                <w:iCs/>
                <w:noProof/>
                <w:lang w:val="en-US"/>
              </w:rPr>
              <w:t>straipsnį apie lokį,</w:t>
            </w:r>
          </w:p>
          <w:p w14:paraId="6F82DD49" w14:textId="77777777" w:rsidR="00DB4B49" w:rsidRDefault="00DB4B49">
            <w:pPr>
              <w:rPr>
                <w:rFonts w:ascii="Times New Roman" w:hAnsi="Times New Roman" w:cs="Times New Roman"/>
                <w:i/>
                <w:iCs/>
                <w:noProof/>
                <w:lang w:val="en-US"/>
              </w:rPr>
            </w:pPr>
            <w:r>
              <w:rPr>
                <w:rFonts w:ascii="Times New Roman" w:hAnsi="Times New Roman" w:cs="Times New Roman"/>
                <w:i/>
                <w:iCs/>
                <w:noProof/>
                <w:lang w:val="en-US"/>
              </w:rPr>
              <w:t xml:space="preserve">randame naują </w:t>
            </w:r>
          </w:p>
          <w:p w14:paraId="0A70311C" w14:textId="77777777" w:rsidR="00DB4B49" w:rsidRDefault="00DB4B49">
            <w:pPr>
              <w:rPr>
                <w:rFonts w:ascii="Times New Roman" w:hAnsi="Times New Roman" w:cs="Times New Roman"/>
                <w:i/>
                <w:iCs/>
                <w:noProof/>
                <w:lang w:val="en-US"/>
              </w:rPr>
            </w:pPr>
            <w:r>
              <w:rPr>
                <w:rFonts w:ascii="Times New Roman" w:hAnsi="Times New Roman" w:cs="Times New Roman"/>
                <w:i/>
                <w:iCs/>
                <w:noProof/>
                <w:lang w:val="en-US"/>
              </w:rPr>
              <w:t>informaciją,</w:t>
            </w:r>
          </w:p>
          <w:p w14:paraId="0D18AEC1" w14:textId="77777777" w:rsidR="00DB4B49" w:rsidRDefault="00DB4B49" w:rsidP="00507A31">
            <w:pPr>
              <w:pStyle w:val="ListParagraph"/>
              <w:numPr>
                <w:ilvl w:val="0"/>
                <w:numId w:val="21"/>
              </w:numPr>
              <w:rPr>
                <w:rFonts w:ascii="Times New Roman" w:hAnsi="Times New Roman" w:cs="Times New Roman"/>
                <w:i/>
                <w:iCs/>
                <w:noProof/>
                <w:lang w:val="en-US"/>
              </w:rPr>
            </w:pPr>
            <w:r>
              <w:rPr>
                <w:rFonts w:ascii="Times New Roman" w:hAnsi="Times New Roman" w:cs="Times New Roman"/>
                <w:i/>
                <w:iCs/>
                <w:noProof/>
                <w:lang w:val="en-US"/>
              </w:rPr>
              <w:t>aiškinamės</w:t>
            </w:r>
          </w:p>
          <w:p w14:paraId="06F4E2B5" w14:textId="77777777" w:rsidR="00DB4B49" w:rsidRDefault="00DB4B49">
            <w:pPr>
              <w:ind w:left="360"/>
              <w:rPr>
                <w:rFonts w:ascii="Times New Roman" w:hAnsi="Times New Roman" w:cs="Times New Roman"/>
                <w:i/>
                <w:iCs/>
                <w:noProof/>
                <w:lang w:val="en-US"/>
              </w:rPr>
            </w:pPr>
            <w:r>
              <w:rPr>
                <w:rFonts w:ascii="Times New Roman" w:hAnsi="Times New Roman" w:cs="Times New Roman"/>
                <w:i/>
                <w:iCs/>
                <w:noProof/>
                <w:lang w:val="en-US"/>
              </w:rPr>
              <w:t>lokio aprašymo</w:t>
            </w:r>
          </w:p>
          <w:p w14:paraId="7BA9DCE4" w14:textId="77777777" w:rsidR="00DB4B49" w:rsidRDefault="00DB4B49">
            <w:pPr>
              <w:ind w:left="360"/>
              <w:rPr>
                <w:rFonts w:ascii="Times New Roman" w:hAnsi="Times New Roman" w:cs="Times New Roman"/>
                <w:i/>
                <w:iCs/>
                <w:noProof/>
                <w:lang w:val="en-US"/>
              </w:rPr>
            </w:pPr>
            <w:r>
              <w:rPr>
                <w:rFonts w:ascii="Times New Roman" w:hAnsi="Times New Roman" w:cs="Times New Roman"/>
                <w:i/>
                <w:iCs/>
                <w:noProof/>
                <w:lang w:val="en-US"/>
              </w:rPr>
              <w:t>planą,</w:t>
            </w:r>
          </w:p>
          <w:p w14:paraId="3E8C1E4D" w14:textId="77777777" w:rsidR="00DB4B49" w:rsidRDefault="00DB4B49" w:rsidP="00507A31">
            <w:pPr>
              <w:pStyle w:val="ListParagraph"/>
              <w:numPr>
                <w:ilvl w:val="0"/>
                <w:numId w:val="21"/>
              </w:numPr>
              <w:rPr>
                <w:rFonts w:ascii="Times New Roman" w:hAnsi="Times New Roman" w:cs="Times New Roman"/>
                <w:i/>
                <w:iCs/>
                <w:noProof/>
                <w:lang w:val="en-US"/>
              </w:rPr>
            </w:pPr>
            <w:r>
              <w:rPr>
                <w:rFonts w:ascii="Times New Roman" w:hAnsi="Times New Roman" w:cs="Times New Roman"/>
                <w:i/>
                <w:iCs/>
                <w:noProof/>
                <w:lang w:val="en-US"/>
              </w:rPr>
              <w:t>rašome aprašymą.</w:t>
            </w:r>
          </w:p>
          <w:p w14:paraId="32BA07D1" w14:textId="5BD0B92D" w:rsidR="00DB4B49" w:rsidRDefault="00DB4B49">
            <w:pPr>
              <w:ind w:left="360"/>
              <w:rPr>
                <w:rFonts w:ascii="Times New Roman" w:hAnsi="Times New Roman" w:cs="Times New Roman"/>
                <w:i/>
                <w:iCs/>
                <w:noProof/>
                <w:lang w:val="en-US"/>
              </w:rPr>
            </w:pPr>
          </w:p>
          <w:p w14:paraId="691AD9AE" w14:textId="715CDE45" w:rsidR="00DB4B49" w:rsidRDefault="005E6533">
            <w:pPr>
              <w:ind w:left="360"/>
              <w:rPr>
                <w:rFonts w:ascii="Times New Roman" w:hAnsi="Times New Roman" w:cs="Times New Roman"/>
                <w:i/>
                <w:iCs/>
                <w:noProof/>
                <w:lang w:val="en-US"/>
              </w:rPr>
            </w:pPr>
            <w:r>
              <w:rPr>
                <w:noProof/>
                <w:lang w:val="en-US"/>
              </w:rPr>
              <mc:AlternateContent>
                <mc:Choice Requires="wps">
                  <w:drawing>
                    <wp:anchor distT="0" distB="0" distL="114300" distR="114300" simplePos="0" relativeHeight="251658631" behindDoc="0" locked="0" layoutInCell="1" allowOverlap="1" wp14:anchorId="514C12C5" wp14:editId="3D4B73E8">
                      <wp:simplePos x="0" y="0"/>
                      <wp:positionH relativeFrom="column">
                        <wp:posOffset>-24130</wp:posOffset>
                      </wp:positionH>
                      <wp:positionV relativeFrom="paragraph">
                        <wp:posOffset>-6985</wp:posOffset>
                      </wp:positionV>
                      <wp:extent cx="546100" cy="370840"/>
                      <wp:effectExtent l="0" t="0" r="25400" b="10160"/>
                      <wp:wrapNone/>
                      <wp:docPr id="824" name="Ovalas 824"/>
                      <wp:cNvGraphicFramePr/>
                      <a:graphic xmlns:a="http://schemas.openxmlformats.org/drawingml/2006/main">
                        <a:graphicData uri="http://schemas.microsoft.com/office/word/2010/wordprocessingShape">
                          <wps:wsp>
                            <wps:cNvSpPr/>
                            <wps:spPr>
                              <a:xfrm>
                                <a:off x="0" y="0"/>
                                <a:ext cx="5461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811C4A9" w14:textId="77777777" w:rsidR="00391E6B" w:rsidRDefault="00391E6B" w:rsidP="00DB4B49">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4C12C5" id="Ovalas 824" o:spid="_x0000_s1289" style="position:absolute;left:0;text-align:left;margin-left:-1.9pt;margin-top:-.55pt;width:43pt;height:29.2pt;z-index:251658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4811C4A9" w14:textId="77777777" w:rsidR="00391E6B" w:rsidRDefault="00391E6B" w:rsidP="00DB4B49">
                            <w:r>
                              <w:t>III</w:t>
                            </w:r>
                          </w:p>
                        </w:txbxContent>
                      </v:textbox>
                    </v:oval>
                  </w:pict>
                </mc:Fallback>
              </mc:AlternateContent>
            </w:r>
          </w:p>
          <w:p w14:paraId="01CC3A51" w14:textId="516EBAC5" w:rsidR="00DB4B49" w:rsidRDefault="00DB4B49">
            <w:pPr>
              <w:ind w:left="360"/>
              <w:rPr>
                <w:rFonts w:ascii="Times New Roman" w:hAnsi="Times New Roman" w:cs="Times New Roman"/>
                <w:i/>
                <w:iCs/>
                <w:noProof/>
                <w:lang w:val="en-US"/>
              </w:rPr>
            </w:pPr>
          </w:p>
          <w:p w14:paraId="35E8EF19" w14:textId="6D5DB3FC" w:rsidR="00DB4B49" w:rsidRDefault="00020B72" w:rsidP="005450B0">
            <w:pPr>
              <w:rPr>
                <w:rFonts w:ascii="Times New Roman" w:hAnsi="Times New Roman" w:cs="Times New Roman"/>
                <w:i/>
                <w:iCs/>
                <w:noProof/>
                <w:lang w:val="en-US"/>
              </w:rPr>
            </w:pPr>
            <w:r>
              <w:rPr>
                <w:rFonts w:ascii="Times New Roman" w:hAnsi="Times New Roman" w:cs="Times New Roman"/>
                <w:i/>
                <w:iCs/>
                <w:noProof/>
                <w:lang w:val="en-US"/>
              </w:rPr>
              <w:t>D</w:t>
            </w:r>
            <w:r w:rsidR="00DB4B49">
              <w:rPr>
                <w:rFonts w:ascii="Times New Roman" w:hAnsi="Times New Roman" w:cs="Times New Roman"/>
                <w:i/>
                <w:iCs/>
                <w:noProof/>
                <w:lang w:val="en-US"/>
              </w:rPr>
              <w:t>alykinio teksto</w:t>
            </w:r>
            <w:r w:rsidR="00282F46">
              <w:rPr>
                <w:rFonts w:ascii="Times New Roman" w:hAnsi="Times New Roman" w:cs="Times New Roman"/>
                <w:i/>
                <w:iCs/>
                <w:noProof/>
                <w:lang w:val="en-US"/>
              </w:rPr>
              <w:t xml:space="preserve"> vadovėlyje </w:t>
            </w:r>
          </w:p>
          <w:p w14:paraId="44296135" w14:textId="77777777" w:rsidR="00DB4B49" w:rsidRDefault="00DB4B49" w:rsidP="00282F46">
            <w:pPr>
              <w:rPr>
                <w:rFonts w:ascii="Times New Roman" w:hAnsi="Times New Roman" w:cs="Times New Roman"/>
                <w:i/>
                <w:iCs/>
                <w:noProof/>
                <w:lang w:val="en-US"/>
              </w:rPr>
            </w:pPr>
            <w:r>
              <w:rPr>
                <w:rFonts w:ascii="Times New Roman" w:hAnsi="Times New Roman" w:cs="Times New Roman"/>
                <w:i/>
                <w:iCs/>
                <w:noProof/>
                <w:lang w:val="en-US"/>
              </w:rPr>
              <w:t>skaitymas ir analizavimas.</w:t>
            </w:r>
          </w:p>
          <w:p w14:paraId="028300E7" w14:textId="77777777" w:rsidR="00DB4B49" w:rsidRDefault="00DB4B49">
            <w:pPr>
              <w:ind w:left="360"/>
              <w:rPr>
                <w:rFonts w:ascii="Times New Roman" w:hAnsi="Times New Roman" w:cs="Times New Roman"/>
                <w:i/>
                <w:iCs/>
                <w:noProof/>
                <w:lang w:val="en-US"/>
              </w:rPr>
            </w:pPr>
          </w:p>
          <w:p w14:paraId="76C65ECE" w14:textId="77777777" w:rsidR="00DB4B49" w:rsidRDefault="00DB4B49">
            <w:pPr>
              <w:ind w:left="360"/>
              <w:rPr>
                <w:rFonts w:ascii="Times New Roman" w:hAnsi="Times New Roman" w:cs="Times New Roman"/>
                <w:i/>
                <w:iCs/>
                <w:noProof/>
                <w:lang w:val="en-US"/>
              </w:rPr>
            </w:pPr>
            <w:r>
              <w:rPr>
                <w:rFonts w:ascii="Times New Roman" w:hAnsi="Times New Roman" w:cs="Times New Roman"/>
                <w:i/>
                <w:iCs/>
                <w:noProof/>
                <w:lang w:val="en-US"/>
              </w:rPr>
              <w:t xml:space="preserve"> </w:t>
            </w:r>
          </w:p>
          <w:p w14:paraId="332FEA38" w14:textId="6004760F" w:rsidR="00DB4B49" w:rsidRDefault="00282F46">
            <w:pPr>
              <w:rPr>
                <w:rFonts w:ascii="Times New Roman" w:hAnsi="Times New Roman" w:cs="Times New Roman"/>
                <w:i/>
                <w:iCs/>
                <w:noProof/>
                <w:lang w:val="en-US"/>
              </w:rPr>
            </w:pPr>
            <w:r>
              <w:rPr>
                <w:noProof/>
                <w:lang w:val="en-US"/>
              </w:rPr>
              <mc:AlternateContent>
                <mc:Choice Requires="wps">
                  <w:drawing>
                    <wp:anchor distT="0" distB="0" distL="114300" distR="114300" simplePos="0" relativeHeight="251658630" behindDoc="0" locked="0" layoutInCell="1" allowOverlap="1" wp14:anchorId="6E78F7A4" wp14:editId="28E695C3">
                      <wp:simplePos x="0" y="0"/>
                      <wp:positionH relativeFrom="column">
                        <wp:posOffset>-1905</wp:posOffset>
                      </wp:positionH>
                      <wp:positionV relativeFrom="paragraph">
                        <wp:posOffset>41910</wp:posOffset>
                      </wp:positionV>
                      <wp:extent cx="533400" cy="370840"/>
                      <wp:effectExtent l="0" t="0" r="19050" b="10160"/>
                      <wp:wrapNone/>
                      <wp:docPr id="823" name="Ovalas 823"/>
                      <wp:cNvGraphicFramePr/>
                      <a:graphic xmlns:a="http://schemas.openxmlformats.org/drawingml/2006/main">
                        <a:graphicData uri="http://schemas.microsoft.com/office/word/2010/wordprocessingShape">
                          <wps:wsp>
                            <wps:cNvSpPr/>
                            <wps:spPr>
                              <a:xfrm>
                                <a:off x="0" y="0"/>
                                <a:ext cx="5334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29C68B9" w14:textId="77777777" w:rsidR="00391E6B" w:rsidRDefault="00391E6B" w:rsidP="00DB4B49">
                                  <w: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78F7A4" id="Ovalas 823" o:spid="_x0000_s1290" style="position:absolute;margin-left:-.15pt;margin-top:3.3pt;width:42pt;height:29.2pt;z-index:251658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129C68B9" w14:textId="77777777" w:rsidR="00391E6B" w:rsidRDefault="00391E6B" w:rsidP="00DB4B49">
                            <w:r>
                              <w:t>IV</w:t>
                            </w:r>
                          </w:p>
                        </w:txbxContent>
                      </v:textbox>
                    </v:oval>
                  </w:pict>
                </mc:Fallback>
              </mc:AlternateContent>
            </w:r>
          </w:p>
          <w:p w14:paraId="5039279B" w14:textId="4290DDB9" w:rsidR="00DB4B49" w:rsidRDefault="00DB4B49">
            <w:pPr>
              <w:rPr>
                <w:rFonts w:ascii="Times New Roman" w:hAnsi="Times New Roman" w:cs="Times New Roman"/>
                <w:i/>
                <w:iCs/>
                <w:noProof/>
                <w:lang w:val="en-US"/>
              </w:rPr>
            </w:pPr>
          </w:p>
          <w:p w14:paraId="3BB1472A" w14:textId="363D12BC" w:rsidR="00DB4B49" w:rsidRDefault="00DB4B49">
            <w:pPr>
              <w:ind w:right="323"/>
              <w:jc w:val="both"/>
              <w:rPr>
                <w:rFonts w:ascii="Times New Roman" w:hAnsi="Times New Roman" w:cs="Times New Roman"/>
                <w:i/>
                <w:iCs/>
                <w:noProof/>
                <w:lang w:val="en-US"/>
              </w:rPr>
            </w:pPr>
          </w:p>
          <w:p w14:paraId="796B2B34" w14:textId="6C395675" w:rsidR="00DB4B49" w:rsidRDefault="00DB4B49">
            <w:pPr>
              <w:ind w:right="323"/>
              <w:jc w:val="both"/>
              <w:rPr>
                <w:rFonts w:ascii="Times New Roman" w:hAnsi="Times New Roman" w:cs="Times New Roman"/>
                <w:i/>
                <w:iCs/>
                <w:noProof/>
                <w:lang w:val="en-US"/>
              </w:rPr>
            </w:pPr>
            <w:r>
              <w:rPr>
                <w:rFonts w:ascii="Times New Roman" w:hAnsi="Times New Roman" w:cs="Times New Roman"/>
                <w:i/>
                <w:iCs/>
                <w:noProof/>
                <w:lang w:val="en-US"/>
              </w:rPr>
              <w:t>Namų darbai.</w:t>
            </w:r>
          </w:p>
          <w:p w14:paraId="1F65612E" w14:textId="77777777" w:rsidR="00DB4B49" w:rsidRDefault="00DB4B49">
            <w:pPr>
              <w:ind w:right="323"/>
              <w:jc w:val="both"/>
              <w:rPr>
                <w:rFonts w:ascii="Times New Roman" w:hAnsi="Times New Roman" w:cs="Times New Roman"/>
                <w:i/>
                <w:iCs/>
                <w:noProof/>
                <w:lang w:val="en-US"/>
              </w:rPr>
            </w:pPr>
          </w:p>
          <w:p w14:paraId="0F4DDBC9" w14:textId="77777777" w:rsidR="00DB4B49" w:rsidRDefault="00DB4B49">
            <w:pPr>
              <w:ind w:right="323"/>
              <w:jc w:val="both"/>
              <w:rPr>
                <w:rFonts w:ascii="Times New Roman" w:hAnsi="Times New Roman" w:cs="Times New Roman"/>
                <w:i/>
                <w:iCs/>
                <w:noProof/>
                <w:lang w:val="en-US"/>
              </w:rPr>
            </w:pPr>
          </w:p>
          <w:p w14:paraId="38F558BB" w14:textId="77777777" w:rsidR="00DB4B49" w:rsidRDefault="00DB4B49">
            <w:pPr>
              <w:ind w:right="323"/>
              <w:jc w:val="both"/>
              <w:rPr>
                <w:rFonts w:ascii="Times New Roman" w:hAnsi="Times New Roman" w:cs="Times New Roman"/>
                <w:i/>
                <w:iCs/>
                <w:noProof/>
                <w:lang w:val="en-US"/>
              </w:rPr>
            </w:pPr>
          </w:p>
          <w:p w14:paraId="3759C5F1" w14:textId="77777777" w:rsidR="00DB4B49" w:rsidRDefault="00DB4B49">
            <w:pPr>
              <w:ind w:right="323"/>
              <w:jc w:val="both"/>
              <w:rPr>
                <w:rFonts w:ascii="Times New Roman" w:hAnsi="Times New Roman" w:cs="Times New Roman"/>
                <w:i/>
                <w:iCs/>
                <w:noProof/>
                <w:lang w:val="en-US"/>
              </w:rPr>
            </w:pPr>
          </w:p>
        </w:tc>
        <w:tc>
          <w:tcPr>
            <w:tcW w:w="8364" w:type="dxa"/>
            <w:tcBorders>
              <w:top w:val="single" w:sz="4" w:space="0" w:color="auto"/>
              <w:left w:val="single" w:sz="4" w:space="0" w:color="auto"/>
              <w:bottom w:val="single" w:sz="4" w:space="0" w:color="auto"/>
              <w:right w:val="single" w:sz="4" w:space="0" w:color="auto"/>
            </w:tcBorders>
          </w:tcPr>
          <w:p w14:paraId="0A0B7762" w14:textId="77777777" w:rsidR="00DB4B49" w:rsidRPr="00DB4B49" w:rsidRDefault="00DB4B49">
            <w:pPr>
              <w:jc w:val="both"/>
              <w:rPr>
                <w:rFonts w:asciiTheme="minorHAnsi" w:hAnsiTheme="minorHAnsi" w:cstheme="minorHAnsi"/>
                <w:noProof/>
              </w:rPr>
            </w:pPr>
            <w:r w:rsidRPr="00DB4B49">
              <w:rPr>
                <w:rFonts w:asciiTheme="minorHAnsi" w:hAnsiTheme="minorHAnsi" w:cstheme="minorHAnsi"/>
                <w:noProof/>
              </w:rPr>
              <w:t xml:space="preserve">      Mokiniai susipažįsta su antruoju teksto tipu – </w:t>
            </w:r>
            <w:r w:rsidRPr="00197FBE">
              <w:rPr>
                <w:rFonts w:asciiTheme="minorHAnsi" w:hAnsiTheme="minorHAnsi" w:cstheme="minorHAnsi"/>
                <w:i/>
                <w:iCs/>
                <w:noProof/>
              </w:rPr>
              <w:t>aprašymu</w:t>
            </w:r>
            <w:r w:rsidRPr="00DB4B49">
              <w:rPr>
                <w:rFonts w:asciiTheme="minorHAnsi" w:hAnsiTheme="minorHAnsi" w:cstheme="minorHAnsi"/>
                <w:noProof/>
              </w:rPr>
              <w:t xml:space="preserve"> (angl. k. description). Būtinai paklauskime mokinių, ar jie amerikietiškoje mokykloje girdėjo tokį žodį, ar mokėsi aprašyti gyvūną, augalą, daiktą ar ką kitą. Jeigu taip, remkimės jau turimomis mokinių žiniomis apie aprašymą, nes teksto dalykai bendri visoms kalboms.</w:t>
            </w:r>
          </w:p>
          <w:p w14:paraId="74EFB35B" w14:textId="77777777" w:rsidR="00DB4B49" w:rsidRPr="00DB4B49" w:rsidRDefault="00DB4B49">
            <w:pPr>
              <w:jc w:val="both"/>
              <w:rPr>
                <w:rFonts w:asciiTheme="minorHAnsi" w:hAnsiTheme="minorHAnsi" w:cstheme="minorHAnsi"/>
                <w:noProof/>
              </w:rPr>
            </w:pPr>
            <w:r w:rsidRPr="00DB4B49">
              <w:rPr>
                <w:rFonts w:asciiTheme="minorHAnsi" w:hAnsiTheme="minorHAnsi" w:cstheme="minorHAnsi"/>
                <w:noProof/>
              </w:rPr>
              <w:t xml:space="preserve">      Kadangi tai svarbi tema, galima jai skirti dar vieną kitos savaitės pamoką, mažiau laiko skiriant trečiai skyriaus temai.</w:t>
            </w:r>
          </w:p>
          <w:p w14:paraId="2AC09236" w14:textId="77777777" w:rsidR="00DB4B49" w:rsidRPr="00DB4B49" w:rsidRDefault="00DB4B49">
            <w:pPr>
              <w:jc w:val="both"/>
              <w:rPr>
                <w:rFonts w:asciiTheme="minorHAnsi" w:hAnsiTheme="minorHAnsi" w:cstheme="minorHAnsi"/>
                <w:noProof/>
              </w:rPr>
            </w:pPr>
          </w:p>
          <w:p w14:paraId="38B5E7AD" w14:textId="0F77DBD4" w:rsidR="00DB4B49" w:rsidRPr="00DB4B49" w:rsidRDefault="00DB4B49">
            <w:pPr>
              <w:jc w:val="both"/>
              <w:rPr>
                <w:rFonts w:ascii="Times New Roman" w:hAnsi="Times New Roman" w:cs="Times New Roman"/>
                <w:noProof/>
              </w:rPr>
            </w:pPr>
            <w:r w:rsidRPr="00DB4B49">
              <w:rPr>
                <w:rFonts w:asciiTheme="minorHAnsi" w:hAnsiTheme="minorHAnsi" w:cstheme="minorHAnsi"/>
                <w:noProof/>
              </w:rPr>
              <w:t xml:space="preserve">      </w:t>
            </w:r>
            <w:r w:rsidRPr="00DB4B49">
              <w:rPr>
                <w:rFonts w:ascii="Times New Roman" w:hAnsi="Times New Roman" w:cs="Times New Roman"/>
                <w:noProof/>
              </w:rPr>
              <w:t xml:space="preserve">Skaitome prie žodyno ženklo ir išsiaiškiname, ką reiškia lietuvių kalbos žodžiai </w:t>
            </w:r>
            <w:r w:rsidRPr="00DB4B49">
              <w:rPr>
                <w:rFonts w:ascii="Times New Roman" w:hAnsi="Times New Roman" w:cs="Times New Roman"/>
                <w:i/>
                <w:iCs/>
                <w:noProof/>
              </w:rPr>
              <w:t>apibūdinti, aprašyti</w:t>
            </w:r>
            <w:r w:rsidRPr="00DB4B49">
              <w:rPr>
                <w:rFonts w:ascii="Times New Roman" w:hAnsi="Times New Roman" w:cs="Times New Roman"/>
                <w:noProof/>
              </w:rPr>
              <w:t>. Po to neskubėdami skaitome vadovėlyje pateiktą voveraitės aprašymą ir kartu aptariame jo dalis, t. y. kas apibūdinama, arba aprašoma – viskas išvardyta prie kiekvienos aprašymo dalies</w:t>
            </w:r>
            <w:r w:rsidR="004F26C4" w:rsidRPr="00DB4B49">
              <w:rPr>
                <w:rFonts w:ascii="Times New Roman" w:hAnsi="Times New Roman" w:cs="Times New Roman"/>
                <w:noProof/>
              </w:rPr>
              <w:t xml:space="preserve"> spalvotuose burbuluose</w:t>
            </w:r>
            <w:r w:rsidRPr="00DB4B49">
              <w:rPr>
                <w:rFonts w:ascii="Times New Roman" w:hAnsi="Times New Roman" w:cs="Times New Roman"/>
                <w:noProof/>
              </w:rPr>
              <w:t xml:space="preserve">: </w:t>
            </w:r>
            <w:r w:rsidRPr="000D3AEC">
              <w:rPr>
                <w:rFonts w:ascii="Times New Roman" w:hAnsi="Times New Roman" w:cs="Times New Roman"/>
                <w:b/>
                <w:bCs/>
                <w:noProof/>
              </w:rPr>
              <w:t>įvardijamas daiktas</w:t>
            </w:r>
            <w:r w:rsidRPr="00DB4B49">
              <w:rPr>
                <w:rFonts w:ascii="Times New Roman" w:hAnsi="Times New Roman" w:cs="Times New Roman"/>
                <w:noProof/>
              </w:rPr>
              <w:t xml:space="preserve"> – pasakoma, ką apibūdins (voveraitę), toliau apibūdinam</w:t>
            </w:r>
            <w:r w:rsidR="00F440C7">
              <w:rPr>
                <w:rFonts w:ascii="Times New Roman" w:hAnsi="Times New Roman" w:cs="Times New Roman"/>
                <w:noProof/>
              </w:rPr>
              <w:t xml:space="preserve">os </w:t>
            </w:r>
            <w:r w:rsidR="00F440C7" w:rsidRPr="00F440C7">
              <w:rPr>
                <w:rFonts w:ascii="Times New Roman" w:hAnsi="Times New Roman" w:cs="Times New Roman"/>
                <w:b/>
                <w:bCs/>
                <w:noProof/>
              </w:rPr>
              <w:t>detalės</w:t>
            </w:r>
            <w:r w:rsidR="00F440C7">
              <w:rPr>
                <w:rFonts w:ascii="Times New Roman" w:hAnsi="Times New Roman" w:cs="Times New Roman"/>
                <w:noProof/>
              </w:rPr>
              <w:t xml:space="preserve"> (voveraitės kūno dalys): </w:t>
            </w:r>
            <w:r w:rsidRPr="00DB4B49">
              <w:rPr>
                <w:rFonts w:ascii="Times New Roman" w:hAnsi="Times New Roman" w:cs="Times New Roman"/>
                <w:noProof/>
              </w:rPr>
              <w:t>akys, dantys, kailiukas</w:t>
            </w:r>
            <w:r w:rsidR="002D3AA8">
              <w:rPr>
                <w:rFonts w:ascii="Times New Roman" w:hAnsi="Times New Roman" w:cs="Times New Roman"/>
                <w:noProof/>
              </w:rPr>
              <w:t>,</w:t>
            </w:r>
            <w:r w:rsidRPr="00DB4B49">
              <w:rPr>
                <w:rFonts w:ascii="Times New Roman" w:hAnsi="Times New Roman" w:cs="Times New Roman"/>
                <w:noProof/>
              </w:rPr>
              <w:t xml:space="preserve"> uodega (</w:t>
            </w:r>
            <w:r w:rsidR="000D3AEC">
              <w:rPr>
                <w:rFonts w:ascii="Times New Roman" w:hAnsi="Times New Roman" w:cs="Times New Roman"/>
                <w:noProof/>
              </w:rPr>
              <w:t>pa</w:t>
            </w:r>
            <w:r w:rsidRPr="00DB4B49">
              <w:rPr>
                <w:rFonts w:ascii="Times New Roman" w:hAnsi="Times New Roman" w:cs="Times New Roman"/>
                <w:noProof/>
              </w:rPr>
              <w:t>rašyta skirtingomis spalvomis), pabaigoje</w:t>
            </w:r>
            <w:r w:rsidR="002F5975">
              <w:rPr>
                <w:rFonts w:ascii="Times New Roman" w:hAnsi="Times New Roman" w:cs="Times New Roman"/>
                <w:noProof/>
              </w:rPr>
              <w:t xml:space="preserve"> </w:t>
            </w:r>
            <w:r w:rsidRPr="00DB4B49">
              <w:rPr>
                <w:rFonts w:ascii="Times New Roman" w:hAnsi="Times New Roman" w:cs="Times New Roman"/>
                <w:noProof/>
              </w:rPr>
              <w:t xml:space="preserve">apibendrinama, daroma išvada – pasakoma </w:t>
            </w:r>
            <w:r w:rsidRPr="002F5975">
              <w:rPr>
                <w:rFonts w:ascii="Times New Roman" w:hAnsi="Times New Roman" w:cs="Times New Roman"/>
                <w:b/>
                <w:bCs/>
                <w:noProof/>
              </w:rPr>
              <w:t>nuomonė, vertinimas.</w:t>
            </w:r>
            <w:r w:rsidRPr="00DB4B49">
              <w:rPr>
                <w:rFonts w:ascii="Times New Roman" w:hAnsi="Times New Roman" w:cs="Times New Roman"/>
                <w:noProof/>
              </w:rPr>
              <w:t xml:space="preserve"> Taip ir sukuriamas aprašymas. Jis gali būti gyvūno, augalo, žmogaus, bet kokio daikto. Pavyzdžiui, mes pasakodami draugams gana dažnai apibūdiname savo naująjį žaislą, drabužį, savo kambarį (skaitėme vadovėlyje), kelionėje matytus vaizdus ir kt. Aptarkime paraštėje pateiktą </w:t>
            </w:r>
            <w:r w:rsidRPr="00F5068D">
              <w:rPr>
                <w:rFonts w:ascii="Times New Roman" w:hAnsi="Times New Roman" w:cs="Times New Roman"/>
                <w:i/>
                <w:iCs/>
                <w:noProof/>
              </w:rPr>
              <w:t>aprašymo sandarą</w:t>
            </w:r>
            <w:r w:rsidRPr="00DB4B49">
              <w:rPr>
                <w:rFonts w:ascii="Times New Roman" w:hAnsi="Times New Roman" w:cs="Times New Roman"/>
                <w:noProof/>
              </w:rPr>
              <w:t>. Galime lentoje nupiešti ir tokią aprašymo schemą – namelį, bet ši schema bus sustatyta atvirkščiai:</w:t>
            </w:r>
          </w:p>
          <w:p w14:paraId="3585AB52" w14:textId="2776092B" w:rsidR="00DB4B49" w:rsidRPr="00DB4B49" w:rsidRDefault="00DB4B49">
            <w:pPr>
              <w:jc w:val="both"/>
              <w:rPr>
                <w:rFonts w:ascii="Times New Roman" w:hAnsi="Times New Roman" w:cs="Times New Roman"/>
                <w:noProof/>
              </w:rPr>
            </w:pPr>
            <w:r w:rsidRPr="00DB4B49">
              <w:rPr>
                <w:rFonts w:ascii="Times New Roman" w:hAnsi="Times New Roman" w:cs="Times New Roman"/>
                <w:noProof/>
              </w:rPr>
              <w:t>Pirmiausia dedame namelio pamatą – pasakome (įvardijame), ką aprašysime, paskui statome sienas – aprašome detales, pabaigoje dengiame stogą – įvertiname, pasakome savo nuomonę, apibendriname.</w:t>
            </w:r>
          </w:p>
          <w:p w14:paraId="4315AD17" w14:textId="77777777" w:rsidR="00DB4B49" w:rsidRPr="00DB4B49" w:rsidRDefault="00DB4B49">
            <w:pPr>
              <w:jc w:val="both"/>
              <w:rPr>
                <w:rFonts w:ascii="Times New Roman" w:hAnsi="Times New Roman" w:cs="Times New Roman"/>
                <w:noProof/>
              </w:rPr>
            </w:pPr>
          </w:p>
          <w:p w14:paraId="1BFCF5B7" w14:textId="77777777" w:rsidR="00DB4B49" w:rsidRPr="00DB4B49" w:rsidRDefault="00DB4B49">
            <w:pPr>
              <w:jc w:val="both"/>
              <w:rPr>
                <w:rFonts w:ascii="Times New Roman" w:hAnsi="Times New Roman" w:cs="Times New Roman"/>
                <w:noProof/>
              </w:rPr>
            </w:pPr>
          </w:p>
          <w:p w14:paraId="772BF703" w14:textId="77777777" w:rsidR="00DB4B49" w:rsidRPr="00DB4B49" w:rsidRDefault="00DB4B49">
            <w:pPr>
              <w:jc w:val="both"/>
              <w:rPr>
                <w:rFonts w:ascii="Times New Roman" w:hAnsi="Times New Roman" w:cs="Times New Roman"/>
                <w:noProof/>
              </w:rPr>
            </w:pPr>
          </w:p>
          <w:p w14:paraId="3C6B9653" w14:textId="77777777" w:rsidR="00DB4B49" w:rsidRPr="00DB4B49" w:rsidRDefault="00DB4B49">
            <w:pPr>
              <w:jc w:val="both"/>
              <w:rPr>
                <w:rFonts w:ascii="Times New Roman" w:hAnsi="Times New Roman" w:cs="Times New Roman"/>
                <w:noProof/>
              </w:rPr>
            </w:pPr>
          </w:p>
          <w:p w14:paraId="79F109A7" w14:textId="239EA160" w:rsidR="00DB4B49" w:rsidRDefault="00DB4B49">
            <w:pPr>
              <w:jc w:val="both"/>
              <w:rPr>
                <w:rFonts w:ascii="Times New Roman" w:hAnsi="Times New Roman" w:cs="Times New Roman"/>
                <w:noProof/>
              </w:rPr>
            </w:pPr>
          </w:p>
          <w:p w14:paraId="17A1B260" w14:textId="3144BFD4" w:rsidR="00D41FEF" w:rsidRDefault="00D41FEF">
            <w:pPr>
              <w:jc w:val="both"/>
              <w:rPr>
                <w:rFonts w:ascii="Times New Roman" w:hAnsi="Times New Roman" w:cs="Times New Roman"/>
                <w:noProof/>
              </w:rPr>
            </w:pPr>
          </w:p>
          <w:p w14:paraId="357FEF46" w14:textId="080B204F" w:rsidR="00D41FEF" w:rsidRDefault="00D41FEF">
            <w:pPr>
              <w:jc w:val="both"/>
              <w:rPr>
                <w:rFonts w:ascii="Times New Roman" w:hAnsi="Times New Roman" w:cs="Times New Roman"/>
                <w:noProof/>
              </w:rPr>
            </w:pPr>
          </w:p>
          <w:p w14:paraId="2DE31BF1" w14:textId="77777777" w:rsidR="00D41FEF" w:rsidRPr="00DB4B49" w:rsidRDefault="00D41FEF">
            <w:pPr>
              <w:jc w:val="both"/>
              <w:rPr>
                <w:rFonts w:ascii="Times New Roman" w:hAnsi="Times New Roman" w:cs="Times New Roman"/>
                <w:noProof/>
              </w:rPr>
            </w:pPr>
          </w:p>
          <w:p w14:paraId="640A299A" w14:textId="2F0C4594" w:rsidR="00DB4B49" w:rsidRPr="00DB4B49" w:rsidRDefault="00DB4B49">
            <w:pPr>
              <w:jc w:val="both"/>
              <w:rPr>
                <w:rFonts w:ascii="Times New Roman" w:hAnsi="Times New Roman" w:cs="Times New Roman"/>
                <w:noProof/>
              </w:rPr>
            </w:pPr>
            <w:r w:rsidRPr="00DB4B49">
              <w:rPr>
                <w:noProof/>
              </w:rPr>
              <mc:AlternateContent>
                <mc:Choice Requires="wps">
                  <w:drawing>
                    <wp:anchor distT="0" distB="0" distL="114300" distR="114300" simplePos="0" relativeHeight="251658615" behindDoc="0" locked="0" layoutInCell="1" allowOverlap="1" wp14:anchorId="31C133E2" wp14:editId="5EDADF78">
                      <wp:simplePos x="0" y="0"/>
                      <wp:positionH relativeFrom="column">
                        <wp:posOffset>880745</wp:posOffset>
                      </wp:positionH>
                      <wp:positionV relativeFrom="paragraph">
                        <wp:posOffset>12700</wp:posOffset>
                      </wp:positionV>
                      <wp:extent cx="2305050" cy="958850"/>
                      <wp:effectExtent l="19050" t="19050" r="38100" b="12700"/>
                      <wp:wrapNone/>
                      <wp:docPr id="822" name="Lygiašonis trikampis 822"/>
                      <wp:cNvGraphicFramePr/>
                      <a:graphic xmlns:a="http://schemas.openxmlformats.org/drawingml/2006/main">
                        <a:graphicData uri="http://schemas.microsoft.com/office/word/2010/wordprocessingShape">
                          <wps:wsp>
                            <wps:cNvSpPr/>
                            <wps:spPr>
                              <a:xfrm>
                                <a:off x="0" y="0"/>
                                <a:ext cx="2305050" cy="958850"/>
                              </a:xfrm>
                              <a:prstGeom prst="triangl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4027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ygiašonis trikampis 822" o:spid="_x0000_s1026" type="#_x0000_t5" style="position:absolute;margin-left:69.35pt;margin-top:1pt;width:181.5pt;height:75.5pt;z-index:252436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" fillcolor="#ed7d31 [3205]" strokecolor="white [3201]" strokeweight="1.5pt"/>
                  </w:pict>
                </mc:Fallback>
              </mc:AlternateContent>
            </w:r>
            <w:r w:rsidRPr="00DB4B49">
              <w:rPr>
                <w:noProof/>
              </w:rPr>
              <mc:AlternateContent>
                <mc:Choice Requires="wps">
                  <w:drawing>
                    <wp:anchor distT="0" distB="0" distL="114300" distR="114300" simplePos="0" relativeHeight="251658622" behindDoc="0" locked="0" layoutInCell="1" allowOverlap="1" wp14:anchorId="5BF02EC1" wp14:editId="5D19D3DF">
                      <wp:simplePos x="0" y="0"/>
                      <wp:positionH relativeFrom="column">
                        <wp:posOffset>3160395</wp:posOffset>
                      </wp:positionH>
                      <wp:positionV relativeFrom="paragraph">
                        <wp:posOffset>133350</wp:posOffset>
                      </wp:positionV>
                      <wp:extent cx="1371600" cy="654050"/>
                      <wp:effectExtent l="0" t="0" r="19050" b="12700"/>
                      <wp:wrapNone/>
                      <wp:docPr id="821" name="Ovalas 821"/>
                      <wp:cNvGraphicFramePr/>
                      <a:graphic xmlns:a="http://schemas.openxmlformats.org/drawingml/2006/main">
                        <a:graphicData uri="http://schemas.microsoft.com/office/word/2010/wordprocessingShape">
                          <wps:wsp>
                            <wps:cNvSpPr/>
                            <wps:spPr>
                              <a:xfrm>
                                <a:off x="0" y="0"/>
                                <a:ext cx="1371600" cy="65405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25BBF786" w14:textId="77777777" w:rsidR="00391E6B" w:rsidRDefault="00391E6B" w:rsidP="00DB4B49">
                                  <w:pPr>
                                    <w:jc w:val="center"/>
                                  </w:pPr>
                                  <w:r>
                                    <w:t>Įvertinimas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F02EC1" id="Ovalas 821" o:spid="_x0000_s1291" style="position:absolute;left:0;text-align:left;margin-left:248.85pt;margin-top:10.5pt;width:108pt;height:51.5pt;z-index:2516586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" fillcolor="#ed7d31 [3205]" strokecolor="white [3201]" strokeweight="1.5pt">
                      <v:stroke joinstyle="miter"/>
                      <v:textbox>
                        <w:txbxContent>
                          <w:p w14:paraId="25BBF786" w14:textId="77777777" w:rsidR="00391E6B" w:rsidRDefault="00391E6B" w:rsidP="00DB4B49">
                            <w:pPr>
                              <w:jc w:val="center"/>
                            </w:pPr>
                            <w:r>
                              <w:t>Įvertinimas</w:t>
                            </w:r>
                          </w:p>
                        </w:txbxContent>
                      </v:textbox>
                    </v:oval>
                  </w:pict>
                </mc:Fallback>
              </mc:AlternateContent>
            </w:r>
          </w:p>
          <w:p w14:paraId="74EAD75A" w14:textId="77777777" w:rsidR="00DB4B49" w:rsidRPr="00DB4B49" w:rsidRDefault="00DB4B49">
            <w:pPr>
              <w:jc w:val="both"/>
              <w:rPr>
                <w:rFonts w:ascii="Times New Roman" w:hAnsi="Times New Roman" w:cs="Times New Roman"/>
                <w:noProof/>
              </w:rPr>
            </w:pPr>
            <w:r w:rsidRPr="00DB4B49">
              <w:rPr>
                <w:rFonts w:ascii="Times New Roman" w:hAnsi="Times New Roman" w:cs="Times New Roman"/>
                <w:noProof/>
              </w:rPr>
              <w:t>Namo stogas</w:t>
            </w:r>
          </w:p>
          <w:p w14:paraId="705492CD" w14:textId="286E75D3" w:rsidR="00DB4B49" w:rsidRPr="00DB4B49" w:rsidRDefault="00DB4B49">
            <w:pPr>
              <w:jc w:val="both"/>
              <w:rPr>
                <w:rFonts w:ascii="Times New Roman" w:hAnsi="Times New Roman" w:cs="Times New Roman"/>
                <w:noProof/>
              </w:rPr>
            </w:pPr>
            <w:r w:rsidRPr="00DB4B49">
              <w:rPr>
                <w:noProof/>
              </w:rPr>
              <mc:AlternateContent>
                <mc:Choice Requires="wps">
                  <w:drawing>
                    <wp:anchor distT="0" distB="0" distL="114300" distR="114300" simplePos="0" relativeHeight="251658616" behindDoc="0" locked="0" layoutInCell="1" allowOverlap="1" wp14:anchorId="283E9129" wp14:editId="46F7B884">
                      <wp:simplePos x="0" y="0"/>
                      <wp:positionH relativeFrom="column">
                        <wp:posOffset>868045</wp:posOffset>
                      </wp:positionH>
                      <wp:positionV relativeFrom="paragraph">
                        <wp:posOffset>625475</wp:posOffset>
                      </wp:positionV>
                      <wp:extent cx="2317750" cy="914400"/>
                      <wp:effectExtent l="0" t="0" r="25400" b="19050"/>
                      <wp:wrapNone/>
                      <wp:docPr id="820" name="Stačiakampis: suapvalinti kampai 820"/>
                      <wp:cNvGraphicFramePr/>
                      <a:graphic xmlns:a="http://schemas.openxmlformats.org/drawingml/2006/main">
                        <a:graphicData uri="http://schemas.microsoft.com/office/word/2010/wordprocessingShape">
                          <wps:wsp>
                            <wps:cNvSpPr/>
                            <wps:spPr>
                              <a:xfrm>
                                <a:off x="0" y="0"/>
                                <a:ext cx="2317750" cy="91440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219CC55" id="Stačiakampis: suapvalinti kampai 820" o:spid="_x0000_s1026" style="position:absolute;margin-left:68.35pt;margin-top:49.25pt;width:182.5pt;height:1in;z-index:252437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" fillcolor="#c3c3c3 [2166]" strokecolor="#a5a5a5 [3206]" strokeweight=".5pt">
                      <v:fill color2="#b6b6b6 [2614]" rotate="t" colors="0 #d2d2d2;.5 #c8c8c8;1 silver" focus="100%" type="gradient">
                        <o:fill v:ext="view" type="gradientUnscaled"/>
                      </v:fill>
                      <v:stroke joinstyle="miter"/>
                    </v:roundrect>
                  </w:pict>
                </mc:Fallback>
              </mc:AlternateContent>
            </w:r>
            <w:r w:rsidRPr="00DB4B49">
              <w:rPr>
                <w:noProof/>
              </w:rPr>
              <mc:AlternateContent>
                <mc:Choice Requires="wps">
                  <w:drawing>
                    <wp:anchor distT="0" distB="0" distL="114300" distR="114300" simplePos="0" relativeHeight="251658625" behindDoc="0" locked="0" layoutInCell="1" allowOverlap="1" wp14:anchorId="03538CB8" wp14:editId="077E7C6E">
                      <wp:simplePos x="0" y="0"/>
                      <wp:positionH relativeFrom="column">
                        <wp:posOffset>2722245</wp:posOffset>
                      </wp:positionH>
                      <wp:positionV relativeFrom="paragraph">
                        <wp:posOffset>132080</wp:posOffset>
                      </wp:positionV>
                      <wp:extent cx="488950" cy="107950"/>
                      <wp:effectExtent l="0" t="57150" r="6350" b="25400"/>
                      <wp:wrapNone/>
                      <wp:docPr id="819" name="Tiesioji rodyklės jungtis 819"/>
                      <wp:cNvGraphicFramePr/>
                      <a:graphic xmlns:a="http://schemas.openxmlformats.org/drawingml/2006/main">
                        <a:graphicData uri="http://schemas.microsoft.com/office/word/2010/wordprocessingShape">
                          <wps:wsp>
                            <wps:cNvCnPr/>
                            <wps:spPr>
                              <a:xfrm flipV="1">
                                <a:off x="0" y="0"/>
                                <a:ext cx="488950" cy="107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A4A503D" id="_x0000_t32" coordsize="21600,21600" o:spt="32" o:oned="t" path="m,l21600,21600e" filled="f">
                      <v:path arrowok="t" fillok="f" o:connecttype="none"/>
                      <o:lock v:ext="edit" shapetype="t"/>
                    </v:shapetype>
                    <v:shape id="Tiesioji rodyklės jungtis 819" o:spid="_x0000_s1026" type="#_x0000_t32" style="position:absolute;margin-left:214.35pt;margin-top:10.4pt;width:38.5pt;height:8.5pt;flip:y;z-index:252446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" strokecolor="#4472c4 [3204]" strokeweight=".5pt">
                      <v:stroke endarrow="block" joinstyle="miter"/>
                    </v:shape>
                  </w:pict>
                </mc:Fallback>
              </mc:AlternateContent>
            </w:r>
            <w:r w:rsidRPr="00DB4B49">
              <w:rPr>
                <w:noProof/>
              </w:rPr>
              <mc:AlternateContent>
                <mc:Choice Requires="wps">
                  <w:drawing>
                    <wp:anchor distT="0" distB="0" distL="114300" distR="114300" simplePos="0" relativeHeight="251658623" behindDoc="0" locked="0" layoutInCell="1" allowOverlap="1" wp14:anchorId="374A1283" wp14:editId="7FCEDA7A">
                      <wp:simplePos x="0" y="0"/>
                      <wp:positionH relativeFrom="column">
                        <wp:posOffset>3509645</wp:posOffset>
                      </wp:positionH>
                      <wp:positionV relativeFrom="paragraph">
                        <wp:posOffset>518160</wp:posOffset>
                      </wp:positionV>
                      <wp:extent cx="1485900" cy="914400"/>
                      <wp:effectExtent l="0" t="0" r="19050" b="19050"/>
                      <wp:wrapNone/>
                      <wp:docPr id="818" name="Ovalas 818"/>
                      <wp:cNvGraphicFramePr/>
                      <a:graphic xmlns:a="http://schemas.openxmlformats.org/drawingml/2006/main">
                        <a:graphicData uri="http://schemas.microsoft.com/office/word/2010/wordprocessingShape">
                          <wps:wsp>
                            <wps:cNvSpPr/>
                            <wps:spPr>
                              <a:xfrm>
                                <a:off x="0" y="0"/>
                                <a:ext cx="1485900" cy="914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791EE0B" w14:textId="77777777" w:rsidR="00391E6B" w:rsidRDefault="00391E6B" w:rsidP="00DB4B49">
                                  <w:pPr>
                                    <w:jc w:val="center"/>
                                  </w:pPr>
                                  <w:r>
                                    <w:t>Detalės, dalys ir pan.</w:t>
                                  </w:r>
                                </w:p>
                                <w:p w14:paraId="0465E2F5" w14:textId="77777777" w:rsidR="00391E6B" w:rsidRDefault="00391E6B" w:rsidP="00DB4B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74A1283" id="Ovalas 818" o:spid="_x0000_s1292" style="position:absolute;left:0;text-align:left;margin-left:276.35pt;margin-top:40.8pt;width:117pt;height:1in;z-index:251658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0791EE0B" w14:textId="77777777" w:rsidR="00391E6B" w:rsidRDefault="00391E6B" w:rsidP="00DB4B49">
                            <w:pPr>
                              <w:jc w:val="center"/>
                            </w:pPr>
                            <w:r>
                              <w:t>Detalės, dalys ir pan.</w:t>
                            </w:r>
                          </w:p>
                          <w:p w14:paraId="0465E2F5" w14:textId="77777777" w:rsidR="00391E6B" w:rsidRDefault="00391E6B" w:rsidP="00DB4B49">
                            <w:pPr>
                              <w:jc w:val="center"/>
                            </w:pPr>
                          </w:p>
                        </w:txbxContent>
                      </v:textbox>
                    </v:oval>
                  </w:pict>
                </mc:Fallback>
              </mc:AlternateContent>
            </w:r>
          </w:p>
          <w:p w14:paraId="7790AD18" w14:textId="77777777" w:rsidR="00DB4B49" w:rsidRPr="00DB4B49" w:rsidRDefault="00DB4B49">
            <w:pPr>
              <w:jc w:val="both"/>
              <w:rPr>
                <w:rFonts w:ascii="Times New Roman" w:hAnsi="Times New Roman" w:cs="Times New Roman"/>
                <w:noProof/>
              </w:rPr>
            </w:pPr>
          </w:p>
          <w:p w14:paraId="044D5DD8" w14:textId="77777777" w:rsidR="00DB4B49" w:rsidRPr="00DB4B49" w:rsidRDefault="00DB4B49">
            <w:pPr>
              <w:jc w:val="both"/>
              <w:rPr>
                <w:rFonts w:ascii="Times New Roman" w:hAnsi="Times New Roman" w:cs="Times New Roman"/>
                <w:noProof/>
              </w:rPr>
            </w:pPr>
          </w:p>
          <w:p w14:paraId="2715DF24" w14:textId="77777777" w:rsidR="00DB4B49" w:rsidRPr="00DB4B49" w:rsidRDefault="00DB4B49">
            <w:pPr>
              <w:jc w:val="both"/>
              <w:rPr>
                <w:rFonts w:ascii="Times New Roman" w:hAnsi="Times New Roman" w:cs="Times New Roman"/>
                <w:noProof/>
              </w:rPr>
            </w:pPr>
          </w:p>
          <w:p w14:paraId="0D1E4059" w14:textId="2446B6A5" w:rsidR="00DB4B49" w:rsidRPr="00DB4B49" w:rsidRDefault="00DB4B49">
            <w:pPr>
              <w:jc w:val="both"/>
              <w:rPr>
                <w:rFonts w:ascii="Times New Roman" w:hAnsi="Times New Roman" w:cs="Times New Roman"/>
                <w:noProof/>
              </w:rPr>
            </w:pPr>
            <w:r w:rsidRPr="00DB4B49">
              <w:rPr>
                <w:noProof/>
              </w:rPr>
              <mc:AlternateContent>
                <mc:Choice Requires="wps">
                  <w:drawing>
                    <wp:anchor distT="0" distB="0" distL="114300" distR="114300" simplePos="0" relativeHeight="251658618" behindDoc="0" locked="0" layoutInCell="1" allowOverlap="1" wp14:anchorId="2FB4F0C1" wp14:editId="7BFFED7C">
                      <wp:simplePos x="0" y="0"/>
                      <wp:positionH relativeFrom="column">
                        <wp:posOffset>874395</wp:posOffset>
                      </wp:positionH>
                      <wp:positionV relativeFrom="paragraph">
                        <wp:posOffset>53340</wp:posOffset>
                      </wp:positionV>
                      <wp:extent cx="2317750" cy="12700"/>
                      <wp:effectExtent l="0" t="0" r="25400" b="25400"/>
                      <wp:wrapNone/>
                      <wp:docPr id="817" name="Tiesioji jungtis 817"/>
                      <wp:cNvGraphicFramePr/>
                      <a:graphic xmlns:a="http://schemas.openxmlformats.org/drawingml/2006/main">
                        <a:graphicData uri="http://schemas.microsoft.com/office/word/2010/wordprocessingShape">
                          <wps:wsp>
                            <wps:cNvCnPr/>
                            <wps:spPr>
                              <a:xfrm>
                                <a:off x="0" y="0"/>
                                <a:ext cx="23177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465788" id="Tiesioji jungtis 817" o:spid="_x0000_s1026" style="position:absolute;z-index:252439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4.2pt" to="251.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" strokecolor="#4472c4 [3204]" strokeweight=".5pt">
                      <v:stroke joinstyle="miter"/>
                    </v:line>
                  </w:pict>
                </mc:Fallback>
              </mc:AlternateContent>
            </w:r>
            <w:r w:rsidRPr="00DB4B49">
              <w:rPr>
                <w:rFonts w:ascii="Times New Roman" w:hAnsi="Times New Roman" w:cs="Times New Roman"/>
                <w:noProof/>
              </w:rPr>
              <w:t xml:space="preserve">Namo </w:t>
            </w:r>
          </w:p>
          <w:p w14:paraId="5C9748C2" w14:textId="2EBAC746" w:rsidR="00DB4B49" w:rsidRPr="00DB4B49" w:rsidRDefault="00DB4B49">
            <w:pPr>
              <w:jc w:val="both"/>
              <w:rPr>
                <w:rFonts w:ascii="Times New Roman" w:hAnsi="Times New Roman" w:cs="Times New Roman"/>
                <w:noProof/>
              </w:rPr>
            </w:pPr>
            <w:r w:rsidRPr="00DB4B49">
              <w:rPr>
                <w:noProof/>
              </w:rPr>
              <mc:AlternateContent>
                <mc:Choice Requires="wps">
                  <w:drawing>
                    <wp:anchor distT="0" distB="0" distL="114300" distR="114300" simplePos="0" relativeHeight="251658619" behindDoc="0" locked="0" layoutInCell="1" allowOverlap="1" wp14:anchorId="4B84D954" wp14:editId="014AD42F">
                      <wp:simplePos x="0" y="0"/>
                      <wp:positionH relativeFrom="column">
                        <wp:posOffset>887095</wp:posOffset>
                      </wp:positionH>
                      <wp:positionV relativeFrom="paragraph">
                        <wp:posOffset>40640</wp:posOffset>
                      </wp:positionV>
                      <wp:extent cx="2311400" cy="25400"/>
                      <wp:effectExtent l="0" t="0" r="31750" b="31750"/>
                      <wp:wrapNone/>
                      <wp:docPr id="816" name="Tiesioji jungtis 816"/>
                      <wp:cNvGraphicFramePr/>
                      <a:graphic xmlns:a="http://schemas.openxmlformats.org/drawingml/2006/main">
                        <a:graphicData uri="http://schemas.microsoft.com/office/word/2010/wordprocessingShape">
                          <wps:wsp>
                            <wps:cNvCnPr/>
                            <wps:spPr>
                              <a:xfrm>
                                <a:off x="0" y="0"/>
                                <a:ext cx="2311400"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B9D95D" id="Tiesioji jungtis 816" o:spid="_x0000_s1026" style="position:absolute;z-index:2524406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3.2pt" to="251.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" strokecolor="#4472c4 [3204]" strokeweight=".5pt">
                      <v:stroke joinstyle="miter"/>
                    </v:line>
                  </w:pict>
                </mc:Fallback>
              </mc:AlternateContent>
            </w:r>
            <w:r w:rsidRPr="00DB4B49">
              <w:rPr>
                <w:rFonts w:ascii="Times New Roman" w:hAnsi="Times New Roman" w:cs="Times New Roman"/>
                <w:noProof/>
              </w:rPr>
              <w:t>sienos</w:t>
            </w:r>
          </w:p>
          <w:p w14:paraId="32CF1DAF" w14:textId="7529EF3B" w:rsidR="00DB4B49" w:rsidRPr="00DB4B49" w:rsidRDefault="00DB4B49">
            <w:pPr>
              <w:jc w:val="both"/>
              <w:rPr>
                <w:rFonts w:ascii="Times New Roman" w:hAnsi="Times New Roman" w:cs="Times New Roman"/>
                <w:noProof/>
              </w:rPr>
            </w:pPr>
            <w:r w:rsidRPr="00DB4B49">
              <w:rPr>
                <w:noProof/>
              </w:rPr>
              <mc:AlternateContent>
                <mc:Choice Requires="wps">
                  <w:drawing>
                    <wp:anchor distT="0" distB="0" distL="114300" distR="114300" simplePos="0" relativeHeight="251658617" behindDoc="0" locked="0" layoutInCell="1" allowOverlap="1" wp14:anchorId="429254B7" wp14:editId="401B5F75">
                      <wp:simplePos x="0" y="0"/>
                      <wp:positionH relativeFrom="column">
                        <wp:posOffset>861695</wp:posOffset>
                      </wp:positionH>
                      <wp:positionV relativeFrom="paragraph">
                        <wp:posOffset>492760</wp:posOffset>
                      </wp:positionV>
                      <wp:extent cx="2393950" cy="400050"/>
                      <wp:effectExtent l="0" t="0" r="25400" b="19050"/>
                      <wp:wrapNone/>
                      <wp:docPr id="815" name="Stačiakampis 815"/>
                      <wp:cNvGraphicFramePr/>
                      <a:graphic xmlns:a="http://schemas.openxmlformats.org/drawingml/2006/main">
                        <a:graphicData uri="http://schemas.microsoft.com/office/word/2010/wordprocessingShape">
                          <wps:wsp>
                            <wps:cNvSpPr/>
                            <wps:spPr>
                              <a:xfrm>
                                <a:off x="0" y="0"/>
                                <a:ext cx="2393950" cy="4000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2F7136" id="Stačiakampis 815" o:spid="_x0000_s1026" style="position:absolute;margin-left:67.85pt;margin-top:38.8pt;width:188.5pt;height:31.5pt;z-index:252438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" fillcolor="#555 [2160]" strokecolor="black [3200]" strokeweight=".5pt">
                      <v:fill color2="#313131 [2608]" rotate="t" colors="0 #9b9b9b;.5 #8e8e8e;1 #797979" focus="100%" type="gradient">
                        <o:fill v:ext="view" type="gradientUnscaled"/>
                      </v:fill>
                    </v:rect>
                  </w:pict>
                </mc:Fallback>
              </mc:AlternateContent>
            </w:r>
            <w:r w:rsidRPr="00DB4B49">
              <w:rPr>
                <w:noProof/>
              </w:rPr>
              <mc:AlternateContent>
                <mc:Choice Requires="wps">
                  <w:drawing>
                    <wp:anchor distT="0" distB="0" distL="114300" distR="114300" simplePos="0" relativeHeight="251658624" behindDoc="0" locked="0" layoutInCell="1" allowOverlap="1" wp14:anchorId="02C8CB39" wp14:editId="624088D4">
                      <wp:simplePos x="0" y="0"/>
                      <wp:positionH relativeFrom="column">
                        <wp:posOffset>3420745</wp:posOffset>
                      </wp:positionH>
                      <wp:positionV relativeFrom="paragraph">
                        <wp:posOffset>619125</wp:posOffset>
                      </wp:positionV>
                      <wp:extent cx="1739900" cy="914400"/>
                      <wp:effectExtent l="0" t="0" r="12700" b="19050"/>
                      <wp:wrapNone/>
                      <wp:docPr id="814" name="Ovalas 814"/>
                      <wp:cNvGraphicFramePr/>
                      <a:graphic xmlns:a="http://schemas.openxmlformats.org/drawingml/2006/main">
                        <a:graphicData uri="http://schemas.microsoft.com/office/word/2010/wordprocessingShape">
                          <wps:wsp>
                            <wps:cNvSpPr/>
                            <wps:spPr>
                              <a:xfrm>
                                <a:off x="0" y="0"/>
                                <a:ext cx="1739900" cy="914400"/>
                              </a:xfrm>
                              <a:prstGeom prst="ellipse">
                                <a:avLst/>
                              </a:prstGeom>
                            </wps:spPr>
                            <wps:style>
                              <a:lnRef idx="1">
                                <a:schemeClr val="dk1"/>
                              </a:lnRef>
                              <a:fillRef idx="2">
                                <a:schemeClr val="dk1"/>
                              </a:fillRef>
                              <a:effectRef idx="1">
                                <a:schemeClr val="dk1"/>
                              </a:effectRef>
                              <a:fontRef idx="minor">
                                <a:schemeClr val="dk1"/>
                              </a:fontRef>
                            </wps:style>
                            <wps:txbx>
                              <w:txbxContent>
                                <w:p w14:paraId="1BBB5374" w14:textId="77777777" w:rsidR="00391E6B" w:rsidRDefault="00391E6B" w:rsidP="00DB4B49">
                                  <w:pPr>
                                    <w:jc w:val="center"/>
                                  </w:pPr>
                                  <w:r>
                                    <w:t>Ką aprašysime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2C8CB39" id="Ovalas 814" o:spid="_x0000_s1293" style="position:absolute;left:0;text-align:left;margin-left:269.35pt;margin-top:48.75pt;width:137pt;height:1in;z-index:2516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" fillcolor="#555 [2160]" strokecolor="black [3200]" strokeweight=".5pt">
                      <v:fill color2="#313131 [2608]" rotate="t" colors="0 #9b9b9b;.5 #8e8e8e;1 #797979" focus="100%" type="gradient">
                        <o:fill v:ext="view" type="gradientUnscaled"/>
                      </v:fill>
                      <v:stroke joinstyle="miter"/>
                      <v:textbox>
                        <w:txbxContent>
                          <w:p w14:paraId="1BBB5374" w14:textId="77777777" w:rsidR="00391E6B" w:rsidRDefault="00391E6B" w:rsidP="00DB4B49">
                            <w:pPr>
                              <w:jc w:val="center"/>
                            </w:pPr>
                            <w:r>
                              <w:t>Ką aprašysime</w:t>
                            </w:r>
                          </w:p>
                        </w:txbxContent>
                      </v:textbox>
                    </v:oval>
                  </w:pict>
                </mc:Fallback>
              </mc:AlternateContent>
            </w:r>
            <w:r w:rsidRPr="00DB4B49">
              <w:rPr>
                <w:noProof/>
              </w:rPr>
              <mc:AlternateContent>
                <mc:Choice Requires="wps">
                  <w:drawing>
                    <wp:anchor distT="0" distB="0" distL="114300" distR="114300" simplePos="0" relativeHeight="251658620" behindDoc="0" locked="0" layoutInCell="1" allowOverlap="1" wp14:anchorId="6C28FBE8" wp14:editId="5F3833C8">
                      <wp:simplePos x="0" y="0"/>
                      <wp:positionH relativeFrom="column">
                        <wp:posOffset>868045</wp:posOffset>
                      </wp:positionH>
                      <wp:positionV relativeFrom="paragraph">
                        <wp:posOffset>106680</wp:posOffset>
                      </wp:positionV>
                      <wp:extent cx="2324100" cy="19050"/>
                      <wp:effectExtent l="0" t="0" r="19050" b="19050"/>
                      <wp:wrapNone/>
                      <wp:docPr id="813" name="Tiesioji jungtis 813"/>
                      <wp:cNvGraphicFramePr/>
                      <a:graphic xmlns:a="http://schemas.openxmlformats.org/drawingml/2006/main">
                        <a:graphicData uri="http://schemas.microsoft.com/office/word/2010/wordprocessingShape">
                          <wps:wsp>
                            <wps:cNvCnPr/>
                            <wps:spPr>
                              <a:xfrm>
                                <a:off x="0" y="0"/>
                                <a:ext cx="23241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04AB15" id="Tiesioji jungtis 813" o:spid="_x0000_s1026" style="position:absolute;z-index:252441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35pt,8.4pt" to="251.3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" strokecolor="#4472c4 [3204]" strokeweight=".5pt">
                      <v:stroke joinstyle="miter"/>
                    </v:line>
                  </w:pict>
                </mc:Fallback>
              </mc:AlternateContent>
            </w:r>
            <w:r w:rsidRPr="00DB4B49">
              <w:rPr>
                <w:noProof/>
              </w:rPr>
              <mc:AlternateContent>
                <mc:Choice Requires="wps">
                  <w:drawing>
                    <wp:anchor distT="0" distB="0" distL="114300" distR="114300" simplePos="0" relativeHeight="251658626" behindDoc="0" locked="0" layoutInCell="1" allowOverlap="1" wp14:anchorId="7B54E7F2" wp14:editId="5A7B982A">
                      <wp:simplePos x="0" y="0"/>
                      <wp:positionH relativeFrom="column">
                        <wp:posOffset>3166745</wp:posOffset>
                      </wp:positionH>
                      <wp:positionV relativeFrom="paragraph">
                        <wp:posOffset>100330</wp:posOffset>
                      </wp:positionV>
                      <wp:extent cx="355600" cy="44450"/>
                      <wp:effectExtent l="0" t="57150" r="25400" b="50800"/>
                      <wp:wrapNone/>
                      <wp:docPr id="812" name="Tiesioji rodyklės jungtis 812"/>
                      <wp:cNvGraphicFramePr/>
                      <a:graphic xmlns:a="http://schemas.openxmlformats.org/drawingml/2006/main">
                        <a:graphicData uri="http://schemas.microsoft.com/office/word/2010/wordprocessingShape">
                          <wps:wsp>
                            <wps:cNvCnPr/>
                            <wps:spPr>
                              <a:xfrm flipV="1">
                                <a:off x="0" y="0"/>
                                <a:ext cx="355600" cy="44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A87802" id="Tiesioji rodyklės jungtis 812" o:spid="_x0000_s1026" type="#_x0000_t32" style="position:absolute;margin-left:249.35pt;margin-top:7.9pt;width:28pt;height:3.5pt;flip:y;z-index:2524478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" strokecolor="#4472c4 [3204]" strokeweight=".5pt">
                      <v:stroke endarrow="block" joinstyle="miter"/>
                    </v:shape>
                  </w:pict>
                </mc:Fallback>
              </mc:AlternateContent>
            </w:r>
            <w:r w:rsidRPr="00DB4B49">
              <w:rPr>
                <w:noProof/>
              </w:rPr>
              <mc:AlternateContent>
                <mc:Choice Requires="wps">
                  <w:drawing>
                    <wp:anchor distT="0" distB="0" distL="114300" distR="114300" simplePos="0" relativeHeight="251658621" behindDoc="0" locked="0" layoutInCell="1" allowOverlap="1" wp14:anchorId="035318A4" wp14:editId="57EA6949">
                      <wp:simplePos x="0" y="0"/>
                      <wp:positionH relativeFrom="column">
                        <wp:posOffset>868045</wp:posOffset>
                      </wp:positionH>
                      <wp:positionV relativeFrom="paragraph">
                        <wp:posOffset>365760</wp:posOffset>
                      </wp:positionV>
                      <wp:extent cx="2324100" cy="19050"/>
                      <wp:effectExtent l="0" t="0" r="19050" b="19050"/>
                      <wp:wrapNone/>
                      <wp:docPr id="811" name="Tiesioji jungtis 811"/>
                      <wp:cNvGraphicFramePr/>
                      <a:graphic xmlns:a="http://schemas.openxmlformats.org/drawingml/2006/main">
                        <a:graphicData uri="http://schemas.microsoft.com/office/word/2010/wordprocessingShape">
                          <wps:wsp>
                            <wps:cNvCnPr/>
                            <wps:spPr>
                              <a:xfrm>
                                <a:off x="0" y="0"/>
                                <a:ext cx="23241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572490" id="Tiesioji jungtis 811" o:spid="_x0000_s1026" style="position:absolute;z-index:252442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35pt,28.8pt" to="251.3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" strokecolor="#4472c4 [3204]" strokeweight=".5pt">
                      <v:stroke joinstyle="miter"/>
                    </v:line>
                  </w:pict>
                </mc:Fallback>
              </mc:AlternateContent>
            </w:r>
          </w:p>
          <w:p w14:paraId="4EB288EE" w14:textId="77777777" w:rsidR="00DB4B49" w:rsidRPr="00DB4B49" w:rsidRDefault="00DB4B49">
            <w:pPr>
              <w:jc w:val="both"/>
              <w:rPr>
                <w:rFonts w:ascii="Times New Roman" w:hAnsi="Times New Roman" w:cs="Times New Roman"/>
                <w:noProof/>
              </w:rPr>
            </w:pPr>
          </w:p>
          <w:p w14:paraId="323C01CE" w14:textId="77777777" w:rsidR="00DB4B49" w:rsidRPr="00DB4B49" w:rsidRDefault="00DB4B49">
            <w:pPr>
              <w:jc w:val="both"/>
              <w:rPr>
                <w:rFonts w:ascii="Times New Roman" w:hAnsi="Times New Roman" w:cs="Times New Roman"/>
                <w:noProof/>
              </w:rPr>
            </w:pPr>
          </w:p>
          <w:p w14:paraId="431E1287" w14:textId="77777777" w:rsidR="00DB4B49" w:rsidRPr="00DB4B49" w:rsidRDefault="00DB4B49">
            <w:pPr>
              <w:jc w:val="both"/>
              <w:rPr>
                <w:rFonts w:ascii="Times New Roman" w:hAnsi="Times New Roman" w:cs="Times New Roman"/>
                <w:noProof/>
              </w:rPr>
            </w:pPr>
          </w:p>
          <w:p w14:paraId="73B9A4F3" w14:textId="654C7F26" w:rsidR="00DB4B49" w:rsidRPr="00DB4B49" w:rsidRDefault="00DB4B49">
            <w:pPr>
              <w:jc w:val="both"/>
              <w:rPr>
                <w:rFonts w:ascii="Times New Roman" w:hAnsi="Times New Roman" w:cs="Times New Roman"/>
                <w:noProof/>
              </w:rPr>
            </w:pPr>
            <w:r w:rsidRPr="00DB4B49">
              <w:rPr>
                <w:noProof/>
              </w:rPr>
              <mc:AlternateContent>
                <mc:Choice Requires="wps">
                  <w:drawing>
                    <wp:anchor distT="0" distB="0" distL="114300" distR="114300" simplePos="0" relativeHeight="251658627" behindDoc="0" locked="0" layoutInCell="1" allowOverlap="1" wp14:anchorId="25E50A72" wp14:editId="78AECF1D">
                      <wp:simplePos x="0" y="0"/>
                      <wp:positionH relativeFrom="column">
                        <wp:posOffset>3249295</wp:posOffset>
                      </wp:positionH>
                      <wp:positionV relativeFrom="paragraph">
                        <wp:posOffset>116840</wp:posOffset>
                      </wp:positionV>
                      <wp:extent cx="260350" cy="69850"/>
                      <wp:effectExtent l="0" t="0" r="44450" b="82550"/>
                      <wp:wrapNone/>
                      <wp:docPr id="810" name="Tiesioji rodyklės jungtis 810"/>
                      <wp:cNvGraphicFramePr/>
                      <a:graphic xmlns:a="http://schemas.openxmlformats.org/drawingml/2006/main">
                        <a:graphicData uri="http://schemas.microsoft.com/office/word/2010/wordprocessingShape">
                          <wps:wsp>
                            <wps:cNvCnPr/>
                            <wps:spPr>
                              <a:xfrm>
                                <a:off x="0" y="0"/>
                                <a:ext cx="260350" cy="69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82EF4A" id="Tiesioji rodyklės jungtis 810" o:spid="_x0000_s1026" type="#_x0000_t32" style="position:absolute;margin-left:255.85pt;margin-top:9.2pt;width:20.5pt;height:5.5pt;z-index:252448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" strokecolor="#4472c4 [3204]" strokeweight=".5pt">
                      <v:stroke endarrow="block" joinstyle="miter"/>
                    </v:shape>
                  </w:pict>
                </mc:Fallback>
              </mc:AlternateContent>
            </w:r>
            <w:r w:rsidRPr="00DB4B49">
              <w:rPr>
                <w:rFonts w:ascii="Times New Roman" w:hAnsi="Times New Roman" w:cs="Times New Roman"/>
                <w:noProof/>
              </w:rPr>
              <w:t xml:space="preserve">Namo </w:t>
            </w:r>
          </w:p>
          <w:p w14:paraId="33F9EB4D" w14:textId="77777777" w:rsidR="00DB4B49" w:rsidRPr="00DB4B49" w:rsidRDefault="00DB4B49">
            <w:pPr>
              <w:jc w:val="both"/>
              <w:rPr>
                <w:rFonts w:ascii="Times New Roman" w:hAnsi="Times New Roman" w:cs="Times New Roman"/>
                <w:noProof/>
              </w:rPr>
            </w:pPr>
            <w:r w:rsidRPr="00DB4B49">
              <w:rPr>
                <w:rFonts w:ascii="Times New Roman" w:hAnsi="Times New Roman" w:cs="Times New Roman"/>
                <w:noProof/>
              </w:rPr>
              <w:t>pamatas</w:t>
            </w:r>
          </w:p>
          <w:p w14:paraId="15C4A78A" w14:textId="77777777" w:rsidR="00DB4B49" w:rsidRPr="00DB4B49" w:rsidRDefault="00DB4B49">
            <w:pPr>
              <w:jc w:val="both"/>
              <w:rPr>
                <w:rFonts w:ascii="Times New Roman" w:hAnsi="Times New Roman" w:cs="Times New Roman"/>
                <w:noProof/>
              </w:rPr>
            </w:pPr>
          </w:p>
          <w:p w14:paraId="345C264F" w14:textId="77777777" w:rsidR="00DB4B49" w:rsidRPr="00DB4B49" w:rsidRDefault="00DB4B49">
            <w:pPr>
              <w:jc w:val="both"/>
              <w:rPr>
                <w:rFonts w:ascii="Times New Roman" w:hAnsi="Times New Roman" w:cs="Times New Roman"/>
                <w:noProof/>
              </w:rPr>
            </w:pPr>
          </w:p>
          <w:p w14:paraId="4E3681FC" w14:textId="4B98E40F" w:rsidR="00DB4B49" w:rsidRDefault="00DB4B49">
            <w:pPr>
              <w:jc w:val="both"/>
              <w:rPr>
                <w:rFonts w:ascii="Times New Roman" w:hAnsi="Times New Roman" w:cs="Times New Roman"/>
                <w:noProof/>
              </w:rPr>
            </w:pPr>
          </w:p>
          <w:p w14:paraId="4371FC46" w14:textId="06E7E7B1" w:rsidR="00F03BEB" w:rsidRDefault="00F03BEB">
            <w:pPr>
              <w:jc w:val="both"/>
              <w:rPr>
                <w:rFonts w:ascii="Times New Roman" w:hAnsi="Times New Roman" w:cs="Times New Roman"/>
                <w:noProof/>
              </w:rPr>
            </w:pPr>
          </w:p>
          <w:p w14:paraId="09B0381D" w14:textId="4E52C249" w:rsidR="00F03BEB" w:rsidRDefault="00251D1A">
            <w:pPr>
              <w:jc w:val="both"/>
              <w:rPr>
                <w:rFonts w:ascii="Times New Roman" w:hAnsi="Times New Roman" w:cs="Times New Roman"/>
                <w:noProof/>
              </w:rPr>
            </w:pPr>
            <w:r>
              <w:rPr>
                <w:rFonts w:ascii="Times New Roman" w:hAnsi="Times New Roman" w:cs="Times New Roman"/>
                <w:noProof/>
              </w:rPr>
              <w:t xml:space="preserve">      Pagal </w:t>
            </w:r>
            <w:r w:rsidR="0046328C">
              <w:rPr>
                <w:rFonts w:ascii="Times New Roman" w:hAnsi="Times New Roman" w:cs="Times New Roman"/>
                <w:noProof/>
              </w:rPr>
              <w:t xml:space="preserve">aptartą </w:t>
            </w:r>
            <w:r>
              <w:rPr>
                <w:rFonts w:ascii="Times New Roman" w:hAnsi="Times New Roman" w:cs="Times New Roman"/>
                <w:noProof/>
              </w:rPr>
              <w:t xml:space="preserve">aprašymo schemą </w:t>
            </w:r>
            <w:r w:rsidR="0046328C">
              <w:rPr>
                <w:rFonts w:ascii="Times New Roman" w:hAnsi="Times New Roman" w:cs="Times New Roman"/>
                <w:noProof/>
              </w:rPr>
              <w:t>mokiniai savarankiškai gali</w:t>
            </w:r>
            <w:r>
              <w:rPr>
                <w:rFonts w:ascii="Times New Roman" w:hAnsi="Times New Roman" w:cs="Times New Roman"/>
                <w:noProof/>
              </w:rPr>
              <w:t xml:space="preserve"> </w:t>
            </w:r>
            <w:r w:rsidR="00B9792F">
              <w:rPr>
                <w:rFonts w:ascii="Times New Roman" w:hAnsi="Times New Roman" w:cs="Times New Roman"/>
                <w:noProof/>
              </w:rPr>
              <w:t>išnagrinėti dar vieną voverės aprašymą</w:t>
            </w:r>
            <w:r w:rsidR="0046328C">
              <w:rPr>
                <w:rFonts w:ascii="Times New Roman" w:hAnsi="Times New Roman" w:cs="Times New Roman"/>
                <w:noProof/>
              </w:rPr>
              <w:t>, kuria</w:t>
            </w:r>
            <w:r w:rsidR="00A37C52">
              <w:rPr>
                <w:rFonts w:ascii="Times New Roman" w:hAnsi="Times New Roman" w:cs="Times New Roman"/>
                <w:noProof/>
              </w:rPr>
              <w:t xml:space="preserve">me yra daugiau detalių, žinių apie voverę. Tai jau dalykinis (informacinis)  tekstas. </w:t>
            </w:r>
            <w:r w:rsidR="000E10BC">
              <w:rPr>
                <w:rFonts w:ascii="Times New Roman" w:hAnsi="Times New Roman" w:cs="Times New Roman"/>
                <w:noProof/>
              </w:rPr>
              <w:t xml:space="preserve">Galime jį nukopijuoti ir išįdalyti mokiniams, o jie atlieka užduotį – randa tekste atsakymus į klausimus ir juos </w:t>
            </w:r>
            <w:r w:rsidR="00A90E7E">
              <w:rPr>
                <w:rFonts w:ascii="Times New Roman" w:hAnsi="Times New Roman" w:cs="Times New Roman"/>
                <w:noProof/>
              </w:rPr>
              <w:t xml:space="preserve">pažymi </w:t>
            </w:r>
            <w:r w:rsidR="00A3132F">
              <w:rPr>
                <w:rFonts w:ascii="Times New Roman" w:hAnsi="Times New Roman" w:cs="Times New Roman"/>
                <w:noProof/>
              </w:rPr>
              <w:t>skaičiais</w:t>
            </w:r>
            <w:r w:rsidR="00967C6F">
              <w:rPr>
                <w:rFonts w:ascii="Times New Roman" w:hAnsi="Times New Roman" w:cs="Times New Roman"/>
                <w:noProof/>
              </w:rPr>
              <w:t>,</w:t>
            </w:r>
            <w:r w:rsidR="00A3132F">
              <w:rPr>
                <w:rFonts w:ascii="Times New Roman" w:hAnsi="Times New Roman" w:cs="Times New Roman"/>
                <w:noProof/>
              </w:rPr>
              <w:t xml:space="preserve"> spalvomis arba </w:t>
            </w:r>
            <w:r w:rsidR="00967C6F">
              <w:rPr>
                <w:rFonts w:ascii="Times New Roman" w:hAnsi="Times New Roman" w:cs="Times New Roman"/>
                <w:noProof/>
              </w:rPr>
              <w:t>atsako žodžiu.</w:t>
            </w:r>
          </w:p>
          <w:p w14:paraId="73DC5E84" w14:textId="77777777" w:rsidR="00A37C52" w:rsidRDefault="00A37C52">
            <w:pPr>
              <w:jc w:val="both"/>
              <w:rPr>
                <w:rFonts w:ascii="Times New Roman" w:hAnsi="Times New Roman" w:cs="Times New Roman"/>
                <w:noProof/>
              </w:rPr>
            </w:pPr>
          </w:p>
          <w:p w14:paraId="6C0EF92B" w14:textId="45A1177F" w:rsidR="00F03BEB" w:rsidRDefault="00A37C52" w:rsidP="00F03BEB">
            <w:pPr>
              <w:rPr>
                <w:rFonts w:ascii="Times New Roman" w:eastAsiaTheme="minorHAnsi" w:hAnsi="Times New Roman" w:cs="Times New Roman"/>
                <w:lang w:eastAsia="en-US" w:bidi="ar-SA"/>
              </w:rPr>
            </w:pPr>
            <w:r>
              <w:rPr>
                <w:rFonts w:ascii="Times New Roman" w:hAnsi="Times New Roman" w:cs="Times New Roman"/>
              </w:rPr>
              <w:t xml:space="preserve">                                                                                            </w:t>
            </w:r>
            <w:r w:rsidR="00F03BEB">
              <w:rPr>
                <w:rFonts w:ascii="Times New Roman" w:hAnsi="Times New Roman" w:cs="Times New Roman"/>
                <w:noProof/>
              </w:rPr>
              <w:t>Selemonas</w:t>
            </w:r>
            <w:r w:rsidR="00F03BEB">
              <w:rPr>
                <w:rFonts w:ascii="Times New Roman" w:hAnsi="Times New Roman" w:cs="Times New Roman"/>
              </w:rPr>
              <w:t xml:space="preserve"> Paltanavičius</w:t>
            </w:r>
          </w:p>
          <w:p w14:paraId="7EF27155" w14:textId="77777777" w:rsidR="00F03BEB" w:rsidRDefault="00F03BEB" w:rsidP="00F03BEB">
            <w:pPr>
              <w:rPr>
                <w:rFonts w:ascii="Times New Roman" w:hAnsi="Times New Roman" w:cs="Times New Roman"/>
                <w:sz w:val="28"/>
                <w:szCs w:val="28"/>
              </w:rPr>
            </w:pPr>
            <w:r>
              <w:rPr>
                <w:rFonts w:ascii="Times New Roman" w:hAnsi="Times New Roman" w:cs="Times New Roman"/>
              </w:rPr>
              <w:t xml:space="preserve">                               </w:t>
            </w:r>
            <w:r>
              <w:rPr>
                <w:rFonts w:ascii="Times New Roman" w:hAnsi="Times New Roman" w:cs="Times New Roman"/>
                <w:sz w:val="28"/>
                <w:szCs w:val="28"/>
              </w:rPr>
              <w:t>VOVERĖ</w:t>
            </w:r>
          </w:p>
          <w:p w14:paraId="3E6945C9" w14:textId="7C181DF5" w:rsidR="00F03BEB" w:rsidRDefault="00F03BEB" w:rsidP="00F03BEB">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4472C4" w:themeColor="accent1"/>
                <w:sz w:val="28"/>
                <w:szCs w:val="28"/>
              </w:rPr>
              <w:t>Voveraitė</w:t>
            </w:r>
            <w:r>
              <w:rPr>
                <w:rFonts w:ascii="Times New Roman" w:hAnsi="Times New Roman" w:cs="Times New Roman"/>
                <w:sz w:val="28"/>
                <w:szCs w:val="28"/>
              </w:rPr>
              <w:t xml:space="preserve"> </w:t>
            </w:r>
            <w:r>
              <w:rPr>
                <w:rFonts w:ascii="Times New Roman" w:hAnsi="Times New Roman" w:cs="Times New Roman"/>
                <w:color w:val="5B9BD5" w:themeColor="accent5"/>
                <w:sz w:val="28"/>
                <w:szCs w:val="28"/>
              </w:rPr>
              <w:t>nedidukė</w:t>
            </w:r>
            <w:r>
              <w:rPr>
                <w:rFonts w:ascii="Times New Roman" w:hAnsi="Times New Roman" w:cs="Times New Roman"/>
                <w:sz w:val="28"/>
                <w:szCs w:val="28"/>
              </w:rPr>
              <w:t xml:space="preserve"> </w:t>
            </w:r>
            <w:r>
              <w:rPr>
                <w:rFonts w:ascii="Times New Roman" w:hAnsi="Times New Roman" w:cs="Times New Roman"/>
                <w:color w:val="4472C4" w:themeColor="accent1"/>
                <w:sz w:val="28"/>
                <w:szCs w:val="28"/>
              </w:rPr>
              <w:t>– jei sudėtum delnus, ji tikrai juose sutilptų.</w:t>
            </w:r>
            <w:r>
              <w:rPr>
                <w:rFonts w:ascii="Times New Roman" w:hAnsi="Times New Roman" w:cs="Times New Roman"/>
                <w:sz w:val="28"/>
                <w:szCs w:val="28"/>
              </w:rPr>
              <w:t xml:space="preserve"> Mums voverė regisi itin miela: </w:t>
            </w:r>
            <w:r>
              <w:rPr>
                <w:rFonts w:ascii="Times New Roman" w:hAnsi="Times New Roman" w:cs="Times New Roman"/>
                <w:color w:val="BF8F00" w:themeColor="accent4" w:themeShade="BF"/>
                <w:sz w:val="28"/>
                <w:szCs w:val="28"/>
              </w:rPr>
              <w:t>didelės žvilga</w:t>
            </w:r>
            <w:r w:rsidR="00A37C52">
              <w:rPr>
                <w:rFonts w:ascii="Times New Roman" w:hAnsi="Times New Roman" w:cs="Times New Roman"/>
                <w:color w:val="BF8F00" w:themeColor="accent4" w:themeShade="BF"/>
                <w:sz w:val="28"/>
                <w:szCs w:val="28"/>
              </w:rPr>
              <w:t>n</w:t>
            </w:r>
            <w:r>
              <w:rPr>
                <w:rFonts w:ascii="Times New Roman" w:hAnsi="Times New Roman" w:cs="Times New Roman"/>
                <w:color w:val="BF8F00" w:themeColor="accent4" w:themeShade="BF"/>
                <w:sz w:val="28"/>
                <w:szCs w:val="28"/>
              </w:rPr>
              <w:t>čios akys</w:t>
            </w:r>
            <w:r>
              <w:rPr>
                <w:rFonts w:ascii="Times New Roman" w:hAnsi="Times New Roman" w:cs="Times New Roman"/>
                <w:sz w:val="28"/>
                <w:szCs w:val="28"/>
              </w:rPr>
              <w:t xml:space="preserve">, </w:t>
            </w:r>
            <w:r>
              <w:rPr>
                <w:rFonts w:ascii="Times New Roman" w:hAnsi="Times New Roman" w:cs="Times New Roman"/>
                <w:color w:val="70AD47" w:themeColor="accent6"/>
                <w:sz w:val="28"/>
                <w:szCs w:val="28"/>
              </w:rPr>
              <w:t>apvalios ausys su plaukų</w:t>
            </w:r>
            <w:r w:rsidR="00A37C52">
              <w:rPr>
                <w:rFonts w:ascii="Times New Roman" w:hAnsi="Times New Roman" w:cs="Times New Roman"/>
                <w:color w:val="70AD47" w:themeColor="accent6"/>
                <w:sz w:val="28"/>
                <w:szCs w:val="28"/>
              </w:rPr>
              <w:t xml:space="preserve"> </w:t>
            </w:r>
            <w:r>
              <w:rPr>
                <w:rFonts w:ascii="Times New Roman" w:hAnsi="Times New Roman" w:cs="Times New Roman"/>
                <w:color w:val="70AD47" w:themeColor="accent6"/>
                <w:sz w:val="28"/>
                <w:szCs w:val="28"/>
              </w:rPr>
              <w:t xml:space="preserve">šepetėliais, </w:t>
            </w:r>
            <w:r>
              <w:rPr>
                <w:rFonts w:ascii="Times New Roman" w:hAnsi="Times New Roman" w:cs="Times New Roman"/>
                <w:color w:val="FF0000"/>
                <w:sz w:val="28"/>
                <w:szCs w:val="28"/>
              </w:rPr>
              <w:t xml:space="preserve">eiklios kojos. </w:t>
            </w:r>
            <w:r>
              <w:rPr>
                <w:rFonts w:ascii="Times New Roman" w:hAnsi="Times New Roman" w:cs="Times New Roman"/>
                <w:color w:val="C45911" w:themeColor="accent2" w:themeShade="BF"/>
                <w:sz w:val="28"/>
                <w:szCs w:val="28"/>
              </w:rPr>
              <w:t>Pūkuota</w:t>
            </w:r>
            <w:r w:rsidR="006A2E8A">
              <w:rPr>
                <w:rFonts w:ascii="Times New Roman" w:hAnsi="Times New Roman" w:cs="Times New Roman"/>
                <w:color w:val="C45911" w:themeColor="accent2" w:themeShade="BF"/>
                <w:sz w:val="28"/>
                <w:szCs w:val="28"/>
              </w:rPr>
              <w:t xml:space="preserve"> </w:t>
            </w:r>
            <w:r>
              <w:rPr>
                <w:rFonts w:ascii="Times New Roman" w:hAnsi="Times New Roman" w:cs="Times New Roman"/>
                <w:color w:val="C45911" w:themeColor="accent2" w:themeShade="BF"/>
                <w:sz w:val="28"/>
                <w:szCs w:val="28"/>
              </w:rPr>
              <w:t>uodega voverei – lyg parašiutas šokant nuo šakos ant šakos ir tarsi vairas, padedantis ore daryti staigius posūkius.</w:t>
            </w:r>
            <w:r w:rsidR="00D17B25">
              <w:rPr>
                <w:rFonts w:ascii="Times New Roman" w:hAnsi="Times New Roman" w:cs="Times New Roman"/>
                <w:color w:val="C45911" w:themeColor="accent2" w:themeShade="BF"/>
                <w:sz w:val="28"/>
                <w:szCs w:val="28"/>
              </w:rPr>
              <w:t xml:space="preserve"> </w:t>
            </w:r>
            <w:r>
              <w:rPr>
                <w:rFonts w:ascii="Times New Roman" w:hAnsi="Times New Roman" w:cs="Times New Roman"/>
                <w:sz w:val="28"/>
                <w:szCs w:val="28"/>
              </w:rPr>
              <w:t>Miegodama voverė užsikloja uodega,</w:t>
            </w:r>
            <w:r w:rsidR="00D17B25">
              <w:rPr>
                <w:rFonts w:ascii="Times New Roman" w:hAnsi="Times New Roman" w:cs="Times New Roman"/>
                <w:sz w:val="28"/>
                <w:szCs w:val="28"/>
              </w:rPr>
              <w:t xml:space="preserve"> </w:t>
            </w:r>
            <w:r>
              <w:rPr>
                <w:rFonts w:ascii="Times New Roman" w:hAnsi="Times New Roman" w:cs="Times New Roman"/>
                <w:sz w:val="28"/>
                <w:szCs w:val="28"/>
              </w:rPr>
              <w:t>nes taip šilčiau.</w:t>
            </w:r>
          </w:p>
          <w:p w14:paraId="768C666E" w14:textId="77777777" w:rsidR="007C3238" w:rsidRDefault="00F03BEB" w:rsidP="00F03BEB">
            <w:pPr>
              <w:rPr>
                <w:rFonts w:ascii="Times New Roman" w:hAnsi="Times New Roman" w:cs="Times New Roman"/>
                <w:sz w:val="28"/>
                <w:szCs w:val="28"/>
              </w:rPr>
            </w:pPr>
            <w:r>
              <w:rPr>
                <w:rFonts w:ascii="Times New Roman" w:hAnsi="Times New Roman" w:cs="Times New Roman"/>
                <w:sz w:val="28"/>
                <w:szCs w:val="28"/>
              </w:rPr>
              <w:t xml:space="preserve">     Voverės gyvena visuose miškuose, ypač mėgsta pušynus ir eglynus, kur gausu kankorėžių. Dažnai eglėse susisuka rutulio formos lizdus. Rutulio vidų iškloja samanomis, švelniomis žolėmis – įsirengia guolį.</w:t>
            </w:r>
          </w:p>
          <w:p w14:paraId="67A70BBB" w14:textId="689E8441" w:rsidR="00F03BEB" w:rsidRDefault="007C3238" w:rsidP="00F03BEB">
            <w:pPr>
              <w:rPr>
                <w:rFonts w:ascii="Times New Roman" w:hAnsi="Times New Roman" w:cs="Times New Roman"/>
                <w:sz w:val="28"/>
                <w:szCs w:val="28"/>
              </w:rPr>
            </w:pPr>
            <w:r>
              <w:rPr>
                <w:rFonts w:ascii="Times New Roman" w:hAnsi="Times New Roman" w:cs="Times New Roman"/>
                <w:sz w:val="28"/>
                <w:szCs w:val="28"/>
              </w:rPr>
              <w:t xml:space="preserve">     Voverė maitinasi sėklomis, uogomis, vaisiais, riešutais, pumpurais, vabzdžiais.</w:t>
            </w:r>
          </w:p>
          <w:p w14:paraId="0E79EB5D" w14:textId="7207C6D9" w:rsidR="00F03BEB" w:rsidRDefault="00F03BEB" w:rsidP="00F03BEB">
            <w:pPr>
              <w:rPr>
                <w:rFonts w:ascii="Times New Roman" w:hAnsi="Times New Roman" w:cs="Times New Roman"/>
                <w:sz w:val="28"/>
                <w:szCs w:val="28"/>
              </w:rPr>
            </w:pPr>
            <w:r>
              <w:rPr>
                <w:rFonts w:ascii="Times New Roman" w:hAnsi="Times New Roman" w:cs="Times New Roman"/>
                <w:sz w:val="28"/>
                <w:szCs w:val="28"/>
              </w:rPr>
              <w:t xml:space="preserve"> </w:t>
            </w:r>
            <w:r w:rsidR="00D17B25">
              <w:rPr>
                <w:rFonts w:ascii="Times New Roman" w:hAnsi="Times New Roman" w:cs="Times New Roman"/>
                <w:sz w:val="28"/>
                <w:szCs w:val="28"/>
              </w:rPr>
              <w:t xml:space="preserve">     </w:t>
            </w:r>
            <w:r w:rsidR="00A37C52">
              <w:rPr>
                <w:rFonts w:ascii="Times New Roman" w:hAnsi="Times New Roman" w:cs="Times New Roman"/>
                <w:sz w:val="28"/>
                <w:szCs w:val="28"/>
              </w:rPr>
              <w:t xml:space="preserve">Du kartus per metus minkštame guolyje gimsta </w:t>
            </w:r>
            <w:r w:rsidR="00A37C52">
              <w:rPr>
                <w:rFonts w:ascii="Times New Roman" w:hAnsi="Times New Roman" w:cs="Times New Roman"/>
                <w:noProof/>
                <w:sz w:val="28"/>
                <w:szCs w:val="28"/>
              </w:rPr>
              <w:t>voveriukai.  Jų paprastai būna 4 – 5, bet pasitaiko ir 10. Vos gimę voveriukai</w:t>
            </w:r>
            <w:r w:rsidR="00A37C52">
              <w:rPr>
                <w:rFonts w:ascii="Times New Roman" w:hAnsi="Times New Roman" w:cs="Times New Roman"/>
                <w:sz w:val="28"/>
                <w:szCs w:val="28"/>
              </w:rPr>
              <w:t xml:space="preserve"> būna pliki ir akli, juos šildo ir pienu maitina motina voverė. Sulaukę dviejų savaičių, jie jau būna pūkuoti, dar po dviejų savaičių – praregi. Pusantro mėnesio </w:t>
            </w:r>
            <w:r w:rsidR="00A37C52">
              <w:rPr>
                <w:rFonts w:ascii="Times New Roman" w:hAnsi="Times New Roman" w:cs="Times New Roman"/>
                <w:noProof/>
                <w:sz w:val="28"/>
                <w:szCs w:val="28"/>
              </w:rPr>
              <w:t xml:space="preserve">voveriukai </w:t>
            </w:r>
            <w:r w:rsidR="00A37C52">
              <w:rPr>
                <w:rFonts w:ascii="Times New Roman" w:hAnsi="Times New Roman" w:cs="Times New Roman"/>
                <w:sz w:val="28"/>
                <w:szCs w:val="28"/>
              </w:rPr>
              <w:t>jau turi aštrius dantukus ir vikriai laipioja šakomis.</w:t>
            </w:r>
            <w:r>
              <w:rPr>
                <w:rFonts w:ascii="Times New Roman" w:hAnsi="Times New Roman" w:cs="Times New Roman"/>
                <w:sz w:val="28"/>
                <w:szCs w:val="28"/>
              </w:rPr>
              <w:t xml:space="preserve">     </w:t>
            </w:r>
          </w:p>
          <w:p w14:paraId="76470DDF" w14:textId="6BD24085" w:rsidR="00F03BEB" w:rsidRDefault="00F03BEB" w:rsidP="00F03BEB">
            <w:pPr>
              <w:rPr>
                <w:rFonts w:ascii="Times New Roman" w:hAnsi="Times New Roman" w:cs="Times New Roman"/>
                <w:sz w:val="28"/>
                <w:szCs w:val="28"/>
              </w:rPr>
            </w:pPr>
            <w:r>
              <w:rPr>
                <w:rFonts w:ascii="Times New Roman" w:hAnsi="Times New Roman" w:cs="Times New Roman"/>
                <w:sz w:val="28"/>
                <w:szCs w:val="28"/>
              </w:rPr>
              <w:t xml:space="preserve">      </w:t>
            </w:r>
          </w:p>
          <w:p w14:paraId="0F23A408" w14:textId="11FC4981" w:rsidR="00A37C52" w:rsidRPr="00A37C52" w:rsidRDefault="00A37C52" w:rsidP="00A37C52">
            <w:pPr>
              <w:rPr>
                <w:rFonts w:ascii="Times New Roman" w:hAnsi="Times New Roman" w:cs="Times New Roman"/>
              </w:rPr>
            </w:pPr>
            <w:r w:rsidRPr="00A37C52">
              <w:rPr>
                <w:rFonts w:ascii="Times New Roman" w:hAnsi="Times New Roman" w:cs="Times New Roman"/>
              </w:rPr>
              <w:t xml:space="preserve">(Paltanavičius S. Pažinkime Lietuvos gyvūnus. V.: Alma </w:t>
            </w:r>
            <w:r w:rsidRPr="00A37C52">
              <w:rPr>
                <w:rFonts w:ascii="Times New Roman" w:hAnsi="Times New Roman" w:cs="Times New Roman"/>
                <w:noProof/>
              </w:rPr>
              <w:t>littera,</w:t>
            </w:r>
            <w:r w:rsidRPr="00A37C52">
              <w:rPr>
                <w:rFonts w:ascii="Times New Roman" w:hAnsi="Times New Roman" w:cs="Times New Roman"/>
              </w:rPr>
              <w:t xml:space="preserve"> 2013. P. 70.)</w:t>
            </w:r>
          </w:p>
          <w:p w14:paraId="2B5E22DB" w14:textId="77777777" w:rsidR="00967C6F" w:rsidRDefault="00967C6F" w:rsidP="00F03BEB">
            <w:pPr>
              <w:rPr>
                <w:rFonts w:ascii="Times New Roman" w:hAnsi="Times New Roman" w:cs="Times New Roman"/>
                <w:sz w:val="28"/>
                <w:szCs w:val="28"/>
              </w:rPr>
            </w:pPr>
          </w:p>
          <w:p w14:paraId="63DFE79B" w14:textId="1B1C6512" w:rsidR="00F03BEB" w:rsidRDefault="00F03BEB" w:rsidP="00F03BEB">
            <w:pPr>
              <w:rPr>
                <w:rFonts w:ascii="Times New Roman" w:hAnsi="Times New Roman" w:cs="Times New Roman"/>
              </w:rPr>
            </w:pPr>
            <w:r>
              <w:rPr>
                <w:rFonts w:ascii="Times New Roman" w:hAnsi="Times New Roman" w:cs="Times New Roman"/>
              </w:rPr>
              <w:t>Skaitykite ir tekste raskite atsakymus į šiuos klausimus:</w:t>
            </w:r>
          </w:p>
          <w:tbl>
            <w:tblPr>
              <w:tblStyle w:val="TableGrid"/>
              <w:tblW w:w="7627" w:type="dxa"/>
              <w:tblLook w:val="04A0" w:firstRow="1" w:lastRow="0" w:firstColumn="1" w:lastColumn="0" w:noHBand="0" w:noVBand="1"/>
            </w:tblPr>
            <w:tblGrid>
              <w:gridCol w:w="3307"/>
              <w:gridCol w:w="4320"/>
            </w:tblGrid>
            <w:tr w:rsidR="00F03BEB" w14:paraId="5281E5A8" w14:textId="77777777" w:rsidTr="00F03BEB">
              <w:tc>
                <w:tcPr>
                  <w:tcW w:w="3307" w:type="dxa"/>
                  <w:tcBorders>
                    <w:top w:val="single" w:sz="4" w:space="0" w:color="auto"/>
                    <w:left w:val="single" w:sz="4" w:space="0" w:color="auto"/>
                    <w:bottom w:val="single" w:sz="4" w:space="0" w:color="auto"/>
                    <w:right w:val="single" w:sz="4" w:space="0" w:color="auto"/>
                  </w:tcBorders>
                  <w:hideMark/>
                </w:tcPr>
                <w:p w14:paraId="1FC50E36" w14:textId="77777777" w:rsidR="00F03BEB" w:rsidRDefault="00F03BEB" w:rsidP="00507A31">
                  <w:pPr>
                    <w:pStyle w:val="ListParagraph"/>
                    <w:widowControl/>
                    <w:numPr>
                      <w:ilvl w:val="0"/>
                      <w:numId w:val="27"/>
                    </w:numPr>
                    <w:spacing w:line="252" w:lineRule="auto"/>
                    <w:rPr>
                      <w:rFonts w:ascii="Times New Roman" w:hAnsi="Times New Roman" w:cs="Times New Roman"/>
                      <w:noProof/>
                      <w:szCs w:val="24"/>
                    </w:rPr>
                  </w:pPr>
                  <w:r>
                    <w:rPr>
                      <w:rFonts w:ascii="Times New Roman" w:hAnsi="Times New Roman" w:cs="Times New Roman"/>
                      <w:noProof/>
                      <w:szCs w:val="24"/>
                    </w:rPr>
                    <w:t>Kokio didumo yra voverė?</w:t>
                  </w:r>
                </w:p>
                <w:p w14:paraId="65BEEC7B" w14:textId="77777777" w:rsidR="00F03BEB" w:rsidRDefault="00F03BEB" w:rsidP="00507A31">
                  <w:pPr>
                    <w:pStyle w:val="ListParagraph"/>
                    <w:widowControl/>
                    <w:numPr>
                      <w:ilvl w:val="0"/>
                      <w:numId w:val="27"/>
                    </w:numPr>
                    <w:spacing w:line="252" w:lineRule="auto"/>
                    <w:rPr>
                      <w:rFonts w:ascii="Times New Roman" w:hAnsi="Times New Roman" w:cs="Times New Roman"/>
                      <w:noProof/>
                      <w:szCs w:val="24"/>
                    </w:rPr>
                  </w:pPr>
                  <w:r>
                    <w:rPr>
                      <w:rFonts w:ascii="Times New Roman" w:hAnsi="Times New Roman" w:cs="Times New Roman"/>
                      <w:noProof/>
                      <w:szCs w:val="24"/>
                    </w:rPr>
                    <w:t>Kokios jos akys?</w:t>
                  </w:r>
                </w:p>
                <w:p w14:paraId="688313BB" w14:textId="77777777" w:rsidR="00F03BEB" w:rsidRDefault="00F03BEB" w:rsidP="00507A31">
                  <w:pPr>
                    <w:pStyle w:val="ListParagraph"/>
                    <w:widowControl/>
                    <w:numPr>
                      <w:ilvl w:val="0"/>
                      <w:numId w:val="27"/>
                    </w:numPr>
                    <w:spacing w:line="252" w:lineRule="auto"/>
                    <w:rPr>
                      <w:rFonts w:ascii="Times New Roman" w:hAnsi="Times New Roman" w:cs="Times New Roman"/>
                      <w:noProof/>
                      <w:szCs w:val="24"/>
                    </w:rPr>
                  </w:pPr>
                  <w:r>
                    <w:rPr>
                      <w:rFonts w:ascii="Times New Roman" w:hAnsi="Times New Roman" w:cs="Times New Roman"/>
                      <w:noProof/>
                      <w:szCs w:val="24"/>
                    </w:rPr>
                    <w:t>Kokios ausys?</w:t>
                  </w:r>
                </w:p>
                <w:p w14:paraId="0798E01A" w14:textId="77777777" w:rsidR="00F03BEB" w:rsidRDefault="00F03BEB" w:rsidP="00507A31">
                  <w:pPr>
                    <w:pStyle w:val="ListParagraph"/>
                    <w:widowControl/>
                    <w:numPr>
                      <w:ilvl w:val="0"/>
                      <w:numId w:val="27"/>
                    </w:numPr>
                    <w:spacing w:line="252" w:lineRule="auto"/>
                    <w:rPr>
                      <w:rFonts w:ascii="Times New Roman" w:hAnsi="Times New Roman" w:cs="Times New Roman"/>
                      <w:noProof/>
                      <w:szCs w:val="24"/>
                    </w:rPr>
                  </w:pPr>
                  <w:r>
                    <w:rPr>
                      <w:rFonts w:ascii="Times New Roman" w:hAnsi="Times New Roman" w:cs="Times New Roman"/>
                      <w:noProof/>
                      <w:szCs w:val="24"/>
                    </w:rPr>
                    <w:t>Kokios kojos?</w:t>
                  </w:r>
                </w:p>
                <w:p w14:paraId="10EF9A4E" w14:textId="10256C7B" w:rsidR="00F03BEB" w:rsidRDefault="00F03BEB" w:rsidP="00507A31">
                  <w:pPr>
                    <w:pStyle w:val="ListParagraph"/>
                    <w:widowControl/>
                    <w:numPr>
                      <w:ilvl w:val="0"/>
                      <w:numId w:val="27"/>
                    </w:numPr>
                    <w:spacing w:line="252" w:lineRule="auto"/>
                    <w:rPr>
                      <w:rFonts w:ascii="Times New Roman" w:hAnsi="Times New Roman" w:cs="Times New Roman"/>
                      <w:noProof/>
                      <w:szCs w:val="24"/>
                    </w:rPr>
                  </w:pPr>
                  <w:r>
                    <w:rPr>
                      <w:rFonts w:ascii="Times New Roman" w:hAnsi="Times New Roman" w:cs="Times New Roman"/>
                      <w:noProof/>
                      <w:szCs w:val="24"/>
                    </w:rPr>
                    <w:t>Kokia voverės uodega?</w:t>
                  </w:r>
                </w:p>
                <w:p w14:paraId="670C68AD" w14:textId="0DA4FFC0" w:rsidR="007C3238" w:rsidRPr="00177277" w:rsidRDefault="007C3238" w:rsidP="00507A31">
                  <w:pPr>
                    <w:pStyle w:val="ListParagraph"/>
                    <w:widowControl/>
                    <w:numPr>
                      <w:ilvl w:val="0"/>
                      <w:numId w:val="27"/>
                    </w:numPr>
                    <w:spacing w:line="252" w:lineRule="auto"/>
                    <w:rPr>
                      <w:rFonts w:ascii="Times New Roman" w:hAnsi="Times New Roman" w:cs="Times New Roman"/>
                      <w:noProof/>
                      <w:szCs w:val="24"/>
                    </w:rPr>
                  </w:pPr>
                  <w:r w:rsidRPr="00177277">
                    <w:rPr>
                      <w:rFonts w:ascii="Times New Roman" w:hAnsi="Times New Roman" w:cs="Times New Roman"/>
                    </w:rPr>
                    <w:t>Kur gyvena  voverės?</w:t>
                  </w:r>
                </w:p>
                <w:p w14:paraId="0ED9FFE5" w14:textId="432F8434" w:rsidR="00F91448" w:rsidRDefault="00F91448" w:rsidP="006D78A3">
                  <w:pPr>
                    <w:pStyle w:val="ListParagraph"/>
                    <w:ind w:left="503"/>
                    <w:rPr>
                      <w:rFonts w:ascii="Times New Roman" w:hAnsi="Times New Roman" w:cs="Times New Roman"/>
                      <w:noProof/>
                      <w:szCs w:val="24"/>
                    </w:rPr>
                  </w:pPr>
                </w:p>
              </w:tc>
              <w:tc>
                <w:tcPr>
                  <w:tcW w:w="4320" w:type="dxa"/>
                  <w:tcBorders>
                    <w:top w:val="single" w:sz="4" w:space="0" w:color="auto"/>
                    <w:left w:val="single" w:sz="4" w:space="0" w:color="auto"/>
                    <w:bottom w:val="single" w:sz="4" w:space="0" w:color="auto"/>
                    <w:right w:val="single" w:sz="4" w:space="0" w:color="auto"/>
                  </w:tcBorders>
                  <w:hideMark/>
                </w:tcPr>
                <w:p w14:paraId="16A6A8F5" w14:textId="77777777" w:rsidR="006D78A3" w:rsidRDefault="006D78A3" w:rsidP="00507A31">
                  <w:pPr>
                    <w:pStyle w:val="ListParagraph"/>
                    <w:widowControl/>
                    <w:numPr>
                      <w:ilvl w:val="0"/>
                      <w:numId w:val="27"/>
                    </w:numPr>
                    <w:spacing w:line="252" w:lineRule="auto"/>
                    <w:rPr>
                      <w:rFonts w:ascii="Times New Roman" w:hAnsi="Times New Roman" w:cs="Times New Roman"/>
                      <w:noProof/>
                      <w:szCs w:val="24"/>
                    </w:rPr>
                  </w:pPr>
                  <w:r>
                    <w:rPr>
                      <w:rFonts w:ascii="Times New Roman" w:hAnsi="Times New Roman" w:cs="Times New Roman"/>
                      <w:szCs w:val="24"/>
                    </w:rPr>
                    <w:t>Kokius lizdus jos susisuka?</w:t>
                  </w:r>
                </w:p>
                <w:p w14:paraId="6C0F3844" w14:textId="2051A77C" w:rsidR="006D78A3" w:rsidRPr="006D78A3" w:rsidRDefault="006D78A3" w:rsidP="00507A31">
                  <w:pPr>
                    <w:pStyle w:val="ListParagraph"/>
                    <w:numPr>
                      <w:ilvl w:val="0"/>
                      <w:numId w:val="27"/>
                    </w:numPr>
                    <w:rPr>
                      <w:rFonts w:ascii="Times New Roman" w:hAnsi="Times New Roman" w:cs="Times New Roman"/>
                      <w:sz w:val="28"/>
                      <w:szCs w:val="28"/>
                    </w:rPr>
                  </w:pPr>
                  <w:r w:rsidRPr="004C7152">
                    <w:rPr>
                      <w:rFonts w:ascii="Times New Roman" w:hAnsi="Times New Roman" w:cs="Times New Roman"/>
                    </w:rPr>
                    <w:t>Kuo maitinasi voverės?</w:t>
                  </w:r>
                </w:p>
                <w:p w14:paraId="5C3A9B61" w14:textId="199108E7" w:rsidR="00F03BEB" w:rsidRPr="006D78A3" w:rsidRDefault="00F03BEB" w:rsidP="00507A31">
                  <w:pPr>
                    <w:pStyle w:val="ListParagraph"/>
                    <w:widowControl/>
                    <w:numPr>
                      <w:ilvl w:val="0"/>
                      <w:numId w:val="27"/>
                    </w:numPr>
                    <w:spacing w:line="252" w:lineRule="auto"/>
                    <w:rPr>
                      <w:rFonts w:ascii="Times New Roman" w:hAnsi="Times New Roman" w:cs="Times New Roman"/>
                      <w:noProof/>
                    </w:rPr>
                  </w:pPr>
                  <w:r w:rsidRPr="006D78A3">
                    <w:rPr>
                      <w:rFonts w:ascii="Times New Roman" w:hAnsi="Times New Roman" w:cs="Times New Roman"/>
                      <w:noProof/>
                    </w:rPr>
                    <w:t>Kiek gimsta voveriukų?</w:t>
                  </w:r>
                </w:p>
                <w:p w14:paraId="4F67B200" w14:textId="22F5A2E2" w:rsidR="00F03BEB" w:rsidRPr="00584CC8" w:rsidRDefault="00F03BEB" w:rsidP="00507A31">
                  <w:pPr>
                    <w:pStyle w:val="ListParagraph"/>
                    <w:widowControl/>
                    <w:numPr>
                      <w:ilvl w:val="0"/>
                      <w:numId w:val="27"/>
                    </w:numPr>
                    <w:spacing w:line="252" w:lineRule="auto"/>
                    <w:rPr>
                      <w:rFonts w:ascii="Times New Roman" w:hAnsi="Times New Roman" w:cs="Times New Roman"/>
                      <w:noProof/>
                    </w:rPr>
                  </w:pPr>
                  <w:r w:rsidRPr="00584CC8">
                    <w:rPr>
                      <w:rFonts w:ascii="Times New Roman" w:hAnsi="Times New Roman" w:cs="Times New Roman"/>
                      <w:noProof/>
                    </w:rPr>
                    <w:t>Kokie jie būna vos gimę?</w:t>
                  </w:r>
                </w:p>
                <w:p w14:paraId="6FA58338" w14:textId="1B735C8F" w:rsidR="006D78A3" w:rsidRPr="006D78A3" w:rsidRDefault="00F03BEB" w:rsidP="00507A31">
                  <w:pPr>
                    <w:pStyle w:val="ListParagraph"/>
                    <w:widowControl/>
                    <w:numPr>
                      <w:ilvl w:val="0"/>
                      <w:numId w:val="27"/>
                    </w:numPr>
                    <w:spacing w:line="252" w:lineRule="auto"/>
                    <w:rPr>
                      <w:rFonts w:ascii="Times New Roman" w:hAnsi="Times New Roman" w:cs="Times New Roman"/>
                      <w:noProof/>
                      <w:szCs w:val="24"/>
                    </w:rPr>
                  </w:pPr>
                  <w:r>
                    <w:rPr>
                      <w:rFonts w:ascii="Times New Roman" w:hAnsi="Times New Roman" w:cs="Times New Roman"/>
                      <w:noProof/>
                      <w:szCs w:val="24"/>
                    </w:rPr>
                    <w:t>Kokie jie būna po dviejų savaičių?</w:t>
                  </w:r>
                </w:p>
                <w:p w14:paraId="67779745" w14:textId="67AFB328" w:rsidR="006D78A3" w:rsidRPr="006D78A3" w:rsidRDefault="00F03BEB" w:rsidP="00507A31">
                  <w:pPr>
                    <w:pStyle w:val="ListParagraph"/>
                    <w:widowControl/>
                    <w:numPr>
                      <w:ilvl w:val="0"/>
                      <w:numId w:val="27"/>
                    </w:numPr>
                    <w:spacing w:line="252" w:lineRule="auto"/>
                    <w:rPr>
                      <w:rFonts w:ascii="Times New Roman" w:hAnsi="Times New Roman" w:cs="Times New Roman"/>
                      <w:noProof/>
                      <w:szCs w:val="24"/>
                    </w:rPr>
                  </w:pPr>
                  <w:r>
                    <w:rPr>
                      <w:rFonts w:ascii="Times New Roman" w:hAnsi="Times New Roman" w:cs="Times New Roman"/>
                      <w:noProof/>
                      <w:szCs w:val="24"/>
                    </w:rPr>
                    <w:t>Kokie būna dar po dviejų?</w:t>
                  </w:r>
                </w:p>
                <w:p w14:paraId="198305CA" w14:textId="77777777" w:rsidR="00F03BEB" w:rsidRDefault="00F03BEB" w:rsidP="00507A31">
                  <w:pPr>
                    <w:pStyle w:val="ListParagraph"/>
                    <w:widowControl/>
                    <w:numPr>
                      <w:ilvl w:val="0"/>
                      <w:numId w:val="27"/>
                    </w:numPr>
                    <w:spacing w:line="252" w:lineRule="auto"/>
                    <w:rPr>
                      <w:rFonts w:ascii="Times New Roman" w:hAnsi="Times New Roman" w:cs="Times New Roman"/>
                      <w:noProof/>
                      <w:szCs w:val="24"/>
                    </w:rPr>
                  </w:pPr>
                  <w:r>
                    <w:rPr>
                      <w:rFonts w:ascii="Times New Roman" w:hAnsi="Times New Roman" w:cs="Times New Roman"/>
                      <w:noProof/>
                      <w:szCs w:val="24"/>
                    </w:rPr>
                    <w:t>Kokie jie būna pusantro mėnesio?</w:t>
                  </w:r>
                </w:p>
              </w:tc>
            </w:tr>
          </w:tbl>
          <w:p w14:paraId="59558C0D" w14:textId="77777777" w:rsidR="00767908" w:rsidRDefault="00767908">
            <w:pPr>
              <w:jc w:val="both"/>
              <w:rPr>
                <w:rFonts w:ascii="Times New Roman" w:hAnsi="Times New Roman" w:cs="Times New Roman"/>
                <w:noProof/>
              </w:rPr>
            </w:pPr>
          </w:p>
          <w:p w14:paraId="1C257FDC" w14:textId="23DC6684" w:rsidR="00DB4B49" w:rsidRPr="00DB4B49" w:rsidRDefault="00DB4B49">
            <w:pPr>
              <w:jc w:val="both"/>
              <w:rPr>
                <w:rFonts w:ascii="Times New Roman" w:hAnsi="Times New Roman" w:cs="Times New Roman"/>
                <w:noProof/>
              </w:rPr>
            </w:pPr>
            <w:r w:rsidRPr="00DB4B49">
              <w:rPr>
                <w:rFonts w:ascii="Times New Roman" w:hAnsi="Times New Roman" w:cs="Times New Roman"/>
                <w:noProof/>
              </w:rPr>
              <w:t xml:space="preserve">     Pratybų sąsiuvinyje skaitomas interneto straipsnis apie rudąjį lokį</w:t>
            </w:r>
            <w:r w:rsidR="00525D2C">
              <w:rPr>
                <w:rFonts w:ascii="Times New Roman" w:hAnsi="Times New Roman" w:cs="Times New Roman"/>
                <w:noProof/>
              </w:rPr>
              <w:t xml:space="preserve"> (</w:t>
            </w:r>
            <w:r w:rsidR="00525D2C" w:rsidRPr="00DB4B49">
              <w:rPr>
                <w:rFonts w:ascii="Times New Roman" w:hAnsi="Times New Roman" w:cs="Times New Roman"/>
                <w:noProof/>
              </w:rPr>
              <w:t>1</w:t>
            </w:r>
            <w:r w:rsidR="00525D2C">
              <w:rPr>
                <w:rFonts w:ascii="Times New Roman" w:hAnsi="Times New Roman" w:cs="Times New Roman"/>
                <w:noProof/>
              </w:rPr>
              <w:t xml:space="preserve"> pratimas)</w:t>
            </w:r>
            <w:r w:rsidRPr="00DB4B49">
              <w:rPr>
                <w:rFonts w:ascii="Times New Roman" w:hAnsi="Times New Roman" w:cs="Times New Roman"/>
                <w:noProof/>
              </w:rPr>
              <w:t>. Svarb</w:t>
            </w:r>
            <w:r w:rsidR="004F7B1C">
              <w:rPr>
                <w:rFonts w:ascii="Times New Roman" w:hAnsi="Times New Roman" w:cs="Times New Roman"/>
                <w:noProof/>
              </w:rPr>
              <w:t>u</w:t>
            </w:r>
            <w:r w:rsidRPr="00DB4B49">
              <w:rPr>
                <w:rFonts w:ascii="Times New Roman" w:hAnsi="Times New Roman" w:cs="Times New Roman"/>
                <w:noProof/>
              </w:rPr>
              <w:t xml:space="preserve"> aptarti su mokiniais jiems naują informaciją apie šį žvėrį. Kiekvienas pasibraukia, kas jam buvo nežinoma, kas nustebino. Tada visi kartu atlikime antrą pratimą. Lokio piešinį reikia nuspalvinti rudai, nes tai rudasis lokys. Jeigu turime, galime parodyti mokiniams spalvotą šio žvėries nuotrauką arba paieškoti internete. Aptarkime </w:t>
            </w:r>
            <w:r w:rsidRPr="00B72A04">
              <w:rPr>
                <w:rFonts w:ascii="Times New Roman" w:hAnsi="Times New Roman" w:cs="Times New Roman"/>
                <w:b/>
                <w:bCs/>
                <w:noProof/>
              </w:rPr>
              <w:t>aprašymo planą</w:t>
            </w:r>
            <w:r w:rsidRPr="00DB4B49">
              <w:rPr>
                <w:rFonts w:ascii="Times New Roman" w:hAnsi="Times New Roman" w:cs="Times New Roman"/>
                <w:noProof/>
              </w:rPr>
              <w:t xml:space="preserve">: 1. Pasakysime ne tik ką aprašysime, bet ir patį bendriausią įspūdį apie lokį: </w:t>
            </w:r>
            <w:r w:rsidRPr="00B72A04">
              <w:rPr>
                <w:rFonts w:ascii="Times New Roman" w:hAnsi="Times New Roman" w:cs="Times New Roman"/>
                <w:i/>
                <w:iCs/>
                <w:noProof/>
              </w:rPr>
              <w:t>lokys – didelis žvėris</w:t>
            </w:r>
            <w:r w:rsidRPr="00DB4B49">
              <w:rPr>
                <w:rFonts w:ascii="Times New Roman" w:hAnsi="Times New Roman" w:cs="Times New Roman"/>
                <w:noProof/>
              </w:rPr>
              <w:t xml:space="preserve">. 2 – 6. </w:t>
            </w:r>
            <w:r w:rsidRPr="00804BDD">
              <w:rPr>
                <w:rFonts w:ascii="Times New Roman" w:hAnsi="Times New Roman" w:cs="Times New Roman"/>
                <w:i/>
                <w:iCs/>
                <w:noProof/>
              </w:rPr>
              <w:t>Apibūdinsime lokio kūno dalis.</w:t>
            </w:r>
            <w:r w:rsidRPr="00DB4B49">
              <w:rPr>
                <w:rFonts w:ascii="Times New Roman" w:hAnsi="Times New Roman" w:cs="Times New Roman"/>
                <w:noProof/>
              </w:rPr>
              <w:t xml:space="preserve"> 7. Aprašyme pateiksime, </w:t>
            </w:r>
            <w:r w:rsidRPr="00804BDD">
              <w:rPr>
                <w:rFonts w:ascii="Times New Roman" w:hAnsi="Times New Roman" w:cs="Times New Roman"/>
                <w:i/>
                <w:iCs/>
                <w:noProof/>
              </w:rPr>
              <w:t>kuo minta lokys</w:t>
            </w:r>
            <w:r w:rsidRPr="00DB4B49">
              <w:rPr>
                <w:rFonts w:ascii="Times New Roman" w:hAnsi="Times New Roman" w:cs="Times New Roman"/>
                <w:noProof/>
              </w:rPr>
              <w:t xml:space="preserve">. 8. Pasakysime, </w:t>
            </w:r>
            <w:r w:rsidRPr="00804BDD">
              <w:rPr>
                <w:rFonts w:ascii="Times New Roman" w:hAnsi="Times New Roman" w:cs="Times New Roman"/>
                <w:i/>
                <w:iCs/>
                <w:noProof/>
              </w:rPr>
              <w:t>kur matėme šį žvėrį</w:t>
            </w:r>
            <w:r w:rsidRPr="00DB4B49">
              <w:rPr>
                <w:rFonts w:ascii="Times New Roman" w:hAnsi="Times New Roman" w:cs="Times New Roman"/>
                <w:noProof/>
              </w:rPr>
              <w:t xml:space="preserve"> (zoologijos sode, filme, internete, knygoje ir pan.</w:t>
            </w:r>
            <w:r w:rsidR="00463C0C">
              <w:rPr>
                <w:rFonts w:ascii="Times New Roman" w:hAnsi="Times New Roman" w:cs="Times New Roman"/>
                <w:noProof/>
              </w:rPr>
              <w:t>)</w:t>
            </w:r>
            <w:r w:rsidRPr="00DB4B49">
              <w:rPr>
                <w:rFonts w:ascii="Times New Roman" w:hAnsi="Times New Roman" w:cs="Times New Roman"/>
                <w:noProof/>
              </w:rPr>
              <w:t xml:space="preserve"> 9. </w:t>
            </w:r>
            <w:r w:rsidRPr="00804BDD">
              <w:rPr>
                <w:rFonts w:ascii="Times New Roman" w:hAnsi="Times New Roman" w:cs="Times New Roman"/>
                <w:i/>
                <w:iCs/>
                <w:noProof/>
              </w:rPr>
              <w:t>Pasakysime savo nuomonę apie lokį</w:t>
            </w:r>
            <w:r w:rsidRPr="00DB4B49">
              <w:rPr>
                <w:rFonts w:ascii="Times New Roman" w:hAnsi="Times New Roman" w:cs="Times New Roman"/>
                <w:noProof/>
              </w:rPr>
              <w:t>: jis gražus, įdomus, o gal baisus, nevikrus, tokio žvėries nenorėtum</w:t>
            </w:r>
            <w:r w:rsidR="005450B0">
              <w:rPr>
                <w:rFonts w:ascii="Times New Roman" w:hAnsi="Times New Roman" w:cs="Times New Roman"/>
                <w:noProof/>
              </w:rPr>
              <w:t>e</w:t>
            </w:r>
            <w:r w:rsidRPr="00DB4B49">
              <w:rPr>
                <w:rFonts w:ascii="Times New Roman" w:hAnsi="Times New Roman" w:cs="Times New Roman"/>
                <w:noProof/>
              </w:rPr>
              <w:t xml:space="preserve"> sutikti ir pan. Kuriant šį aprašymą galima pasinaudoti skaitytu straipsniu (jame radome, kuo minta lokys). Aprašymą raštu kurkime visi kartu: sudarykime sakinius, juos aptarkime, užrašykime.</w:t>
            </w:r>
          </w:p>
          <w:p w14:paraId="65A6D032" w14:textId="77777777" w:rsidR="00DB4B49" w:rsidRPr="00DB4B49" w:rsidRDefault="00DB4B49">
            <w:pPr>
              <w:jc w:val="both"/>
              <w:rPr>
                <w:rFonts w:ascii="Times New Roman" w:hAnsi="Times New Roman" w:cs="Times New Roman"/>
                <w:noProof/>
              </w:rPr>
            </w:pPr>
          </w:p>
          <w:p w14:paraId="4B8DED9F" w14:textId="77777777" w:rsidR="00DB4B49" w:rsidRPr="00DB4B49" w:rsidRDefault="00DB4B49">
            <w:pPr>
              <w:jc w:val="both"/>
              <w:rPr>
                <w:rFonts w:ascii="Times New Roman" w:hAnsi="Times New Roman" w:cs="Times New Roman"/>
                <w:i/>
                <w:iCs/>
                <w:noProof/>
              </w:rPr>
            </w:pPr>
            <w:r w:rsidRPr="00DB4B49">
              <w:rPr>
                <w:rFonts w:ascii="Times New Roman" w:hAnsi="Times New Roman" w:cs="Times New Roman"/>
                <w:noProof/>
              </w:rPr>
              <w:t xml:space="preserve">      Skaitome dalykinį straipsnį </w:t>
            </w:r>
            <w:r w:rsidRPr="00020B72">
              <w:rPr>
                <w:rFonts w:ascii="Times New Roman" w:hAnsi="Times New Roman" w:cs="Times New Roman"/>
                <w:b/>
                <w:bCs/>
                <w:noProof/>
              </w:rPr>
              <w:t>„Žodžiai, kuriais ką nors apibūdiname“</w:t>
            </w:r>
            <w:r w:rsidRPr="00020B72">
              <w:rPr>
                <w:rFonts w:ascii="Times New Roman" w:hAnsi="Times New Roman" w:cs="Times New Roman"/>
                <w:noProof/>
              </w:rPr>
              <w:t>.</w:t>
            </w:r>
            <w:r w:rsidRPr="00DB4B49">
              <w:rPr>
                <w:rFonts w:ascii="Times New Roman" w:hAnsi="Times New Roman" w:cs="Times New Roman"/>
                <w:noProof/>
              </w:rPr>
              <w:t xml:space="preserve"> Čia svarbiausia išsiaiškinti, kad mįsles padėjo įminti žodžiai, kuriais apibūdinti tie daiktai: </w:t>
            </w:r>
            <w:r w:rsidRPr="00020B72">
              <w:rPr>
                <w:rFonts w:ascii="Times New Roman" w:hAnsi="Times New Roman" w:cs="Times New Roman"/>
                <w:i/>
                <w:iCs/>
                <w:noProof/>
              </w:rPr>
              <w:t>pieštukas, obuolys, peilis</w:t>
            </w:r>
            <w:r w:rsidRPr="00DB4B49">
              <w:rPr>
                <w:rFonts w:ascii="Times New Roman" w:hAnsi="Times New Roman" w:cs="Times New Roman"/>
                <w:noProof/>
              </w:rPr>
              <w:t xml:space="preserve">. Tie apibūdinantys žodžiai pavartoti su daiktavardžiais ir atsako į klausimus </w:t>
            </w:r>
            <w:r w:rsidRPr="00DB4B49">
              <w:rPr>
                <w:rFonts w:ascii="Times New Roman" w:hAnsi="Times New Roman" w:cs="Times New Roman"/>
                <w:b/>
                <w:bCs/>
                <w:i/>
                <w:iCs/>
                <w:noProof/>
              </w:rPr>
              <w:t>koks? kokia? kokie? kokios?</w:t>
            </w:r>
            <w:r w:rsidRPr="00DB4B49">
              <w:rPr>
                <w:rFonts w:ascii="Times New Roman" w:hAnsi="Times New Roman" w:cs="Times New Roman"/>
                <w:noProof/>
              </w:rPr>
              <w:t xml:space="preserve">  Jie tarsi tarnauja daiktavardžiams, su jais derinami sakinyje. Grįžkime prie lokio aprašymo ir raskime tuos žodžius, aptarkime su kokiais daiktavardžiais jie pavartoti, pavyzdžiui: </w:t>
            </w:r>
            <w:r w:rsidRPr="00DB4B49">
              <w:rPr>
                <w:rFonts w:ascii="Times New Roman" w:hAnsi="Times New Roman" w:cs="Times New Roman"/>
                <w:i/>
                <w:iCs/>
                <w:noProof/>
              </w:rPr>
              <w:t>kailis rudas, didelė galva, smailos ausys, mažos akys, plačios, stiprios letenos, ilgi nagai, trumpa uodega...</w:t>
            </w:r>
          </w:p>
          <w:p w14:paraId="1EE1D657" w14:textId="77777777" w:rsidR="00DB4B49" w:rsidRPr="00DB4B49" w:rsidRDefault="00DB4B49">
            <w:pPr>
              <w:jc w:val="both"/>
              <w:rPr>
                <w:rFonts w:ascii="Times New Roman" w:hAnsi="Times New Roman" w:cs="Times New Roman"/>
                <w:i/>
                <w:iCs/>
                <w:noProof/>
              </w:rPr>
            </w:pPr>
          </w:p>
          <w:p w14:paraId="58E87875" w14:textId="7ECB6280" w:rsidR="00DB4B49" w:rsidRPr="00DB4B49" w:rsidRDefault="00DB4B49">
            <w:pPr>
              <w:jc w:val="both"/>
              <w:rPr>
                <w:rFonts w:ascii="Times New Roman" w:hAnsi="Times New Roman" w:cs="Times New Roman"/>
                <w:noProof/>
              </w:rPr>
            </w:pPr>
            <w:r w:rsidRPr="00DB4B49">
              <w:rPr>
                <w:rFonts w:ascii="Times New Roman" w:hAnsi="Times New Roman" w:cs="Times New Roman"/>
                <w:noProof/>
              </w:rPr>
              <w:t xml:space="preserve">      Namų darbams skirtas 3-ias pratybų sąsiuvinio puslapis</w:t>
            </w:r>
            <w:r w:rsidR="00B41ADC">
              <w:rPr>
                <w:rFonts w:ascii="Times New Roman" w:hAnsi="Times New Roman" w:cs="Times New Roman"/>
                <w:noProof/>
              </w:rPr>
              <w:t>.</w:t>
            </w:r>
            <w:r w:rsidRPr="00DB4B49">
              <w:rPr>
                <w:rFonts w:ascii="Times New Roman" w:hAnsi="Times New Roman" w:cs="Times New Roman"/>
                <w:noProof/>
              </w:rPr>
              <w:t xml:space="preserve"> (</w:t>
            </w:r>
            <w:r w:rsidR="00B41ADC">
              <w:rPr>
                <w:rFonts w:ascii="Times New Roman" w:hAnsi="Times New Roman" w:cs="Times New Roman"/>
                <w:noProof/>
              </w:rPr>
              <w:t xml:space="preserve">Be to, </w:t>
            </w:r>
            <w:r w:rsidRPr="00DB4B49">
              <w:rPr>
                <w:rFonts w:ascii="Times New Roman" w:hAnsi="Times New Roman" w:cs="Times New Roman"/>
                <w:noProof/>
              </w:rPr>
              <w:t>tikriausiai mokytojas pasiūlys vaikams garsiai perskaityti namiškiams A. Vaičiulaičio pasaką „Lokys ir voverė“ ar kokią nors grožinę knygą, o gal bus nespėję parašyti lokio aprašym</w:t>
            </w:r>
            <w:r w:rsidR="00CF0158">
              <w:rPr>
                <w:rFonts w:ascii="Times New Roman" w:hAnsi="Times New Roman" w:cs="Times New Roman"/>
                <w:noProof/>
              </w:rPr>
              <w:t>o</w:t>
            </w:r>
            <w:r w:rsidRPr="00DB4B49">
              <w:rPr>
                <w:rFonts w:ascii="Times New Roman" w:hAnsi="Times New Roman" w:cs="Times New Roman"/>
                <w:noProof/>
              </w:rPr>
              <w:t>).</w:t>
            </w:r>
          </w:p>
          <w:p w14:paraId="69620AD3" w14:textId="62547EEE" w:rsidR="00DB4B49" w:rsidRPr="00DB4B49" w:rsidRDefault="00CF0158">
            <w:pPr>
              <w:jc w:val="both"/>
              <w:rPr>
                <w:rFonts w:ascii="Times New Roman" w:hAnsi="Times New Roman" w:cs="Times New Roman"/>
                <w:noProof/>
              </w:rPr>
            </w:pPr>
            <w:r>
              <w:rPr>
                <w:rFonts w:ascii="Times New Roman" w:hAnsi="Times New Roman" w:cs="Times New Roman"/>
                <w:noProof/>
              </w:rPr>
              <w:t xml:space="preserve">       </w:t>
            </w:r>
            <w:r w:rsidR="00DB4B49" w:rsidRPr="00DB4B49">
              <w:rPr>
                <w:rFonts w:ascii="Times New Roman" w:hAnsi="Times New Roman" w:cs="Times New Roman"/>
                <w:noProof/>
              </w:rPr>
              <w:t xml:space="preserve">Pirmiausia  mokinys įsitikins, ar atpažįsta žodžius, kuriais apibūdinami žvėreliai (1 pratimas). 2 pratimo užduotis prašo atsakyti į klausimus – parašyti žoidžius, kurie atsako į klausimus </w:t>
            </w:r>
            <w:r w:rsidR="00DB4B49" w:rsidRPr="00DB4B49">
              <w:rPr>
                <w:rFonts w:ascii="Times New Roman" w:hAnsi="Times New Roman" w:cs="Times New Roman"/>
                <w:b/>
                <w:bCs/>
                <w:i/>
                <w:iCs/>
                <w:noProof/>
              </w:rPr>
              <w:t>koks? kokios?</w:t>
            </w:r>
            <w:r w:rsidR="00DB4B49" w:rsidRPr="00DB4B49">
              <w:rPr>
                <w:rFonts w:ascii="Times New Roman" w:hAnsi="Times New Roman" w:cs="Times New Roman"/>
                <w:noProof/>
              </w:rPr>
              <w:t xml:space="preserve"> 3 pratimo tekstas – linksmas eilėraštis apie kiaulių chorą. Jame daug daiktavardžių su jiems priklausančiais žodžiais, kuriuos mokinys pabrauks: </w:t>
            </w:r>
            <w:r w:rsidR="00DB4B49" w:rsidRPr="005B0E60">
              <w:rPr>
                <w:rFonts w:ascii="Times New Roman" w:hAnsi="Times New Roman" w:cs="Times New Roman"/>
                <w:i/>
                <w:iCs/>
                <w:noProof/>
              </w:rPr>
              <w:t xml:space="preserve">riestas uodegėles, akys siauros, šnyplės plačios, kojos šleivos, ausys stačios. </w:t>
            </w:r>
            <w:r w:rsidR="00DB4B49" w:rsidRPr="00DB4B49">
              <w:rPr>
                <w:rFonts w:ascii="Times New Roman" w:hAnsi="Times New Roman" w:cs="Times New Roman"/>
                <w:noProof/>
              </w:rPr>
              <w:t xml:space="preserve">Mokinys nesuklystų, jeigu pabrauktų  </w:t>
            </w:r>
            <w:r w:rsidR="00DB4B49" w:rsidRPr="005B0E60">
              <w:rPr>
                <w:rFonts w:ascii="Times New Roman" w:hAnsi="Times New Roman" w:cs="Times New Roman"/>
                <w:i/>
                <w:iCs/>
                <w:noProof/>
              </w:rPr>
              <w:t>plonos, storos</w:t>
            </w:r>
            <w:r w:rsidR="000843B8">
              <w:rPr>
                <w:rFonts w:ascii="Times New Roman" w:hAnsi="Times New Roman" w:cs="Times New Roman"/>
                <w:i/>
                <w:iCs/>
                <w:noProof/>
              </w:rPr>
              <w:t xml:space="preserve"> </w:t>
            </w:r>
            <w:r w:rsidR="000843B8" w:rsidRPr="00DB4B49">
              <w:rPr>
                <w:rFonts w:ascii="Times New Roman" w:hAnsi="Times New Roman" w:cs="Times New Roman"/>
                <w:noProof/>
              </w:rPr>
              <w:t>(kiaul</w:t>
            </w:r>
            <w:r w:rsidR="000843B8">
              <w:rPr>
                <w:rFonts w:ascii="Times New Roman" w:hAnsi="Times New Roman" w:cs="Times New Roman"/>
                <w:noProof/>
              </w:rPr>
              <w:t>ės</w:t>
            </w:r>
            <w:r w:rsidR="000843B8" w:rsidRPr="00DB4B49">
              <w:rPr>
                <w:rFonts w:ascii="Times New Roman" w:hAnsi="Times New Roman" w:cs="Times New Roman"/>
                <w:noProof/>
              </w:rPr>
              <w:t>)</w:t>
            </w:r>
            <w:r w:rsidR="00DB4B49" w:rsidRPr="00DB4B49">
              <w:rPr>
                <w:rFonts w:ascii="Times New Roman" w:hAnsi="Times New Roman" w:cs="Times New Roman"/>
                <w:noProof/>
              </w:rPr>
              <w:t xml:space="preserve">. Sunkiausia užduotis – sukurti pasirinkto gyvūno aprašymą. Paaiškinkime vaikams, kad jie gali pasinaudoti sąsiuvinio plakatėlyje </w:t>
            </w:r>
            <w:r w:rsidR="00DA0991" w:rsidRPr="006012F6">
              <w:rPr>
                <w:rFonts w:ascii="Times New Roman" w:hAnsi="Times New Roman" w:cs="Times New Roman"/>
                <w:b/>
                <w:bCs/>
                <w:noProof/>
              </w:rPr>
              <w:t>„</w:t>
            </w:r>
            <w:r w:rsidR="006012F6" w:rsidRPr="006012F6">
              <w:rPr>
                <w:rFonts w:ascii="Times New Roman" w:hAnsi="Times New Roman" w:cs="Times New Roman"/>
                <w:b/>
                <w:bCs/>
                <w:noProof/>
              </w:rPr>
              <w:t>Kaip aprašyti gyvūną?“</w:t>
            </w:r>
            <w:r w:rsidR="006012F6">
              <w:rPr>
                <w:rFonts w:ascii="Times New Roman" w:hAnsi="Times New Roman" w:cs="Times New Roman"/>
                <w:noProof/>
              </w:rPr>
              <w:t xml:space="preserve"> </w:t>
            </w:r>
            <w:r w:rsidR="00DB4B49" w:rsidRPr="00DB4B49">
              <w:rPr>
                <w:rFonts w:ascii="Times New Roman" w:hAnsi="Times New Roman" w:cs="Times New Roman"/>
                <w:noProof/>
              </w:rPr>
              <w:t>pateiktais patarimais (prie ketvirto pratimo)</w:t>
            </w:r>
            <w:r w:rsidR="00DA0991">
              <w:rPr>
                <w:rFonts w:ascii="Times New Roman" w:hAnsi="Times New Roman" w:cs="Times New Roman"/>
                <w:noProof/>
              </w:rPr>
              <w:t>.</w:t>
            </w:r>
          </w:p>
        </w:tc>
      </w:tr>
    </w:tbl>
    <w:p w14:paraId="3CC8CC01" w14:textId="77777777" w:rsidR="00DB4B49" w:rsidRDefault="00DB4B49" w:rsidP="00DB4B49">
      <w:pPr>
        <w:jc w:val="both"/>
        <w:rPr>
          <w:rFonts w:ascii="Times New Roman" w:hAnsi="Times New Roman" w:cs="Times New Roman"/>
          <w:noProof/>
        </w:rPr>
      </w:pPr>
    </w:p>
    <w:p w14:paraId="7E470D96" w14:textId="7D3C10BE" w:rsidR="00DB4B49" w:rsidRDefault="00DB4B49" w:rsidP="00DB4B49">
      <w:pPr>
        <w:jc w:val="both"/>
        <w:rPr>
          <w:rFonts w:ascii="Times New Roman" w:hAnsi="Times New Roman" w:cs="Times New Roman"/>
          <w:b/>
          <w:sz w:val="28"/>
          <w:szCs w:val="28"/>
        </w:rPr>
      </w:pPr>
      <w:r>
        <w:rPr>
          <w:rFonts w:ascii="Times New Roman" w:hAnsi="Times New Roman" w:cs="Times New Roman"/>
          <w:b/>
          <w:noProof/>
          <w:sz w:val="28"/>
          <w:szCs w:val="28"/>
          <w:lang w:val="en-US"/>
        </w:rPr>
        <w:t xml:space="preserve">3 tema. </w:t>
      </w:r>
      <w:r w:rsidR="00697EB6">
        <w:rPr>
          <w:rFonts w:ascii="Times New Roman" w:hAnsi="Times New Roman" w:cs="Times New Roman"/>
          <w:b/>
          <w:noProof/>
          <w:sz w:val="28"/>
          <w:szCs w:val="28"/>
          <w:lang w:val="en-US"/>
        </w:rPr>
        <w:t>Paukščio, augalo aprašymas</w:t>
      </w:r>
    </w:p>
    <w:p w14:paraId="06E141C9" w14:textId="2CBE0BAD" w:rsidR="00DB4B49" w:rsidRDefault="00DB4B49" w:rsidP="00DB4B49">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632" behindDoc="0" locked="0" layoutInCell="1" allowOverlap="1" wp14:anchorId="5ECE7A1A" wp14:editId="03EF8B2A">
                <wp:simplePos x="0" y="0"/>
                <wp:positionH relativeFrom="column">
                  <wp:posOffset>63500</wp:posOffset>
                </wp:positionH>
                <wp:positionV relativeFrom="paragraph">
                  <wp:posOffset>175260</wp:posOffset>
                </wp:positionV>
                <wp:extent cx="6662420" cy="2254250"/>
                <wp:effectExtent l="0" t="0" r="24130" b="12700"/>
                <wp:wrapNone/>
                <wp:docPr id="809" name="Teksto laukas 809"/>
                <wp:cNvGraphicFramePr/>
                <a:graphic xmlns:a="http://schemas.openxmlformats.org/drawingml/2006/main">
                  <a:graphicData uri="http://schemas.microsoft.com/office/word/2010/wordprocessingShape">
                    <wps:wsp>
                      <wps:cNvSpPr txBox="1"/>
                      <wps:spPr>
                        <a:xfrm>
                          <a:off x="0" y="0"/>
                          <a:ext cx="6662420" cy="22542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CE71B6B" w14:textId="2FE65947" w:rsidR="00391E6B" w:rsidRDefault="00391E6B" w:rsidP="00DB4B49">
                            <w:pPr>
                              <w:rPr>
                                <w:rFonts w:ascii="Times New Roman" w:hAnsi="Times New Roman" w:cs="Times New Roman"/>
                                <w:bCs/>
                              </w:rPr>
                            </w:pPr>
                            <w:r>
                              <w:rPr>
                                <w:rFonts w:ascii="Times New Roman" w:hAnsi="Times New Roman" w:cs="Times New Roman"/>
                                <w:b/>
                                <w:bCs/>
                              </w:rPr>
                              <w:t xml:space="preserve">Tikslas – mokytis lietuvių dainų, ugdyti meilę senolių kūrybai, papročiams; toliau mokytis aprašyti, kelti žodžiams klausimus  </w:t>
                            </w:r>
                            <w:r>
                              <w:rPr>
                                <w:rFonts w:ascii="Times New Roman" w:hAnsi="Times New Roman" w:cs="Times New Roman"/>
                                <w:b/>
                                <w:i/>
                                <w:iCs/>
                                <w:noProof/>
                              </w:rPr>
                              <w:t>koks? kokia? kokie? kokios? ir kt.</w:t>
                            </w:r>
                            <w:r>
                              <w:rPr>
                                <w:rFonts w:ascii="Times New Roman" w:hAnsi="Times New Roman" w:cs="Times New Roman"/>
                                <w:b/>
                                <w:noProof/>
                              </w:rPr>
                              <w:t>, vartoti šiuos žodžius kalboje:</w:t>
                            </w:r>
                          </w:p>
                          <w:p w14:paraId="7913D7C5" w14:textId="77777777" w:rsidR="00391E6B" w:rsidRDefault="00391E6B" w:rsidP="00DB4B49">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susipažins su lietuvių dainomis</w:t>
                            </w:r>
                            <w:r>
                              <w:rPr>
                                <w:rFonts w:ascii="Times New Roman" w:hAnsi="Times New Roman" w:cs="Times New Roman"/>
                                <w:b/>
                                <w:noProof/>
                              </w:rPr>
                              <w:t xml:space="preserve"> „Graži pana pelėda“, „Bijūnėlis žalias“</w:t>
                            </w:r>
                            <w:r>
                              <w:rPr>
                                <w:rFonts w:ascii="Times New Roman" w:hAnsi="Times New Roman" w:cs="Times New Roman"/>
                                <w:bCs/>
                                <w:noProof/>
                              </w:rPr>
                              <w:t xml:space="preserve">; </w:t>
                            </w:r>
                          </w:p>
                          <w:p w14:paraId="0949A32C" w14:textId="77777777" w:rsidR="00391E6B" w:rsidRDefault="00391E6B" w:rsidP="00DB4B49">
                            <w:pPr>
                              <w:rPr>
                                <w:rFonts w:ascii="Times New Roman" w:hAnsi="Times New Roman" w:cs="Times New Roman"/>
                                <w:bCs/>
                              </w:rPr>
                            </w:pPr>
                            <w:r>
                              <w:rPr>
                                <w:rFonts w:ascii="Times New Roman" w:hAnsi="Times New Roman" w:cs="Times New Roman"/>
                                <w:bCs/>
                              </w:rPr>
                              <w:t xml:space="preserve">      • mokysis dainuoti abi arba pasirinktą dainą;</w:t>
                            </w:r>
                          </w:p>
                          <w:p w14:paraId="6905732C" w14:textId="77777777" w:rsidR="00391E6B" w:rsidRDefault="00391E6B" w:rsidP="00DB4B49">
                            <w:pPr>
                              <w:rPr>
                                <w:rFonts w:ascii="Times New Roman" w:hAnsi="Times New Roman" w:cs="Times New Roman"/>
                                <w:bCs/>
                              </w:rPr>
                            </w:pPr>
                            <w:r>
                              <w:rPr>
                                <w:rFonts w:ascii="Times New Roman" w:hAnsi="Times New Roman" w:cs="Times New Roman"/>
                                <w:bCs/>
                              </w:rPr>
                              <w:t xml:space="preserve">      • lygins dainoje ir poeto eilėraštyje sukurtą pelėdos aprašymą; </w:t>
                            </w:r>
                          </w:p>
                          <w:p w14:paraId="112054ED" w14:textId="77777777" w:rsidR="00391E6B" w:rsidRDefault="00391E6B" w:rsidP="00DB4B49">
                            <w:pPr>
                              <w:rPr>
                                <w:rFonts w:ascii="Times New Roman" w:hAnsi="Times New Roman" w:cs="Times New Roman"/>
                                <w:bCs/>
                              </w:rPr>
                            </w:pPr>
                            <w:r>
                              <w:rPr>
                                <w:rFonts w:ascii="Times New Roman" w:hAnsi="Times New Roman" w:cs="Times New Roman"/>
                                <w:bCs/>
                              </w:rPr>
                              <w:t xml:space="preserve">      • kurs pelėdos aprašymą;</w:t>
                            </w:r>
                          </w:p>
                          <w:p w14:paraId="2066B7D4" w14:textId="77777777" w:rsidR="00391E6B" w:rsidRDefault="00391E6B" w:rsidP="00DB4B49">
                            <w:pPr>
                              <w:rPr>
                                <w:rFonts w:ascii="Times New Roman" w:hAnsi="Times New Roman" w:cs="Times New Roman"/>
                                <w:bCs/>
                              </w:rPr>
                            </w:pPr>
                            <w:r>
                              <w:rPr>
                                <w:rFonts w:ascii="Times New Roman" w:hAnsi="Times New Roman" w:cs="Times New Roman"/>
                                <w:bCs/>
                              </w:rPr>
                              <w:t xml:space="preserve">      • toliau mokysis kelti žodžiams klausimus </w:t>
                            </w:r>
                            <w:r>
                              <w:rPr>
                                <w:rFonts w:ascii="Times New Roman" w:hAnsi="Times New Roman" w:cs="Times New Roman"/>
                                <w:b/>
                                <w:i/>
                                <w:iCs/>
                                <w:noProof/>
                              </w:rPr>
                              <w:t>koks? kokia? kokie? kokios?</w:t>
                            </w:r>
                            <w:r>
                              <w:rPr>
                                <w:rFonts w:ascii="Times New Roman" w:hAnsi="Times New Roman" w:cs="Times New Roman"/>
                                <w:bCs/>
                                <w:noProof/>
                              </w:rPr>
                              <w:t>, atpažinti ir vartoti šiuos žodžius;</w:t>
                            </w:r>
                          </w:p>
                          <w:p w14:paraId="1FA70E8B" w14:textId="77777777" w:rsidR="00391E6B" w:rsidRDefault="00391E6B" w:rsidP="00DB4B49">
                            <w:pPr>
                              <w:rPr>
                                <w:rFonts w:ascii="Times New Roman" w:hAnsi="Times New Roman" w:cs="Times New Roman"/>
                                <w:bCs/>
                              </w:rPr>
                            </w:pPr>
                            <w:r>
                              <w:rPr>
                                <w:rFonts w:ascii="Times New Roman" w:hAnsi="Times New Roman" w:cs="Times New Roman"/>
                                <w:bCs/>
                              </w:rPr>
                              <w:t xml:space="preserve">      • mokysis kelti žodžiams klausimus </w:t>
                            </w:r>
                            <w:r>
                              <w:rPr>
                                <w:rFonts w:ascii="Times New Roman" w:hAnsi="Times New Roman" w:cs="Times New Roman"/>
                                <w:b/>
                                <w:i/>
                                <w:iCs/>
                              </w:rPr>
                              <w:t>kokį? kokią? kokių?</w:t>
                            </w:r>
                            <w:r>
                              <w:rPr>
                                <w:rFonts w:ascii="Times New Roman" w:hAnsi="Times New Roman" w:cs="Times New Roman"/>
                                <w:bCs/>
                              </w:rPr>
                              <w:t xml:space="preserve"> ir rašyti šiuos žodžius;</w:t>
                            </w:r>
                          </w:p>
                          <w:p w14:paraId="66E5ABC2" w14:textId="77777777" w:rsidR="00391E6B" w:rsidRDefault="00391E6B" w:rsidP="00DB4B49">
                            <w:pPr>
                              <w:rPr>
                                <w:rFonts w:ascii="Times New Roman" w:hAnsi="Times New Roman" w:cs="Times New Roman"/>
                                <w:bCs/>
                              </w:rPr>
                            </w:pPr>
                            <w:r>
                              <w:rPr>
                                <w:b/>
                                <w:bCs/>
                                <w:i/>
                                <w:iCs/>
                              </w:rPr>
                              <w:t xml:space="preserve">      </w:t>
                            </w:r>
                            <w:r>
                              <w:rPr>
                                <w:rFonts w:ascii="Times New Roman" w:hAnsi="Times New Roman" w:cs="Times New Roman"/>
                                <w:bCs/>
                              </w:rPr>
                              <w:t>• plės žodyną požymių, ypatybių pavadinimais.</w:t>
                            </w:r>
                          </w:p>
                          <w:p w14:paraId="13FB1356" w14:textId="77777777" w:rsidR="00391E6B" w:rsidRDefault="00391E6B" w:rsidP="00DB4B49">
                            <w:pPr>
                              <w:rPr>
                                <w:b/>
                                <w:bCs/>
                                <w:i/>
                                <w:iCs/>
                              </w:rPr>
                            </w:pPr>
                            <w:r>
                              <w:rPr>
                                <w:rFonts w:ascii="Times New Roman" w:hAnsi="Times New Roman" w:cs="Times New Roman"/>
                                <w:bCs/>
                              </w:rPr>
                              <w:t xml:space="preserve">      </w:t>
                            </w:r>
                          </w:p>
                          <w:p w14:paraId="22218643" w14:textId="77777777" w:rsidR="00391E6B" w:rsidRDefault="00391E6B" w:rsidP="00DB4B49">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84</w:t>
                            </w:r>
                            <w:r>
                              <w:rPr>
                                <w:rFonts w:ascii="Times New Roman" w:hAnsi="Times New Roman" w:cs="Times New Roman"/>
                              </w:rPr>
                              <w:t>–85. Pr. 2. P. 4–5.</w:t>
                            </w:r>
                          </w:p>
                          <w:p w14:paraId="7B287EC5" w14:textId="77777777" w:rsidR="00391E6B" w:rsidRDefault="00391E6B" w:rsidP="00DB4B49">
                            <w:pPr>
                              <w:rPr>
                                <w:rFonts w:ascii="Times New Roman" w:hAnsi="Times New Roman" w:cs="Times New Roman"/>
                                <w:color w:val="FF0000"/>
                              </w:rPr>
                            </w:pPr>
                          </w:p>
                          <w:p w14:paraId="5B9441E0" w14:textId="77777777" w:rsidR="00391E6B" w:rsidRDefault="00391E6B" w:rsidP="00DB4B49">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CE7A1A" id="Teksto laukas 809" o:spid="_x0000_s1294" type="#_x0000_t202" style="position:absolute;left:0;text-align:left;margin-left:5pt;margin-top:13.8pt;width:524.6pt;height:177.5pt;z-index:251658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" fillcolor="#c3c3c3 [2166]" strokecolor="#a5a5a5 [3206]" strokeweight=".5pt">
                <v:fill color2="#b6b6b6 [2614]" rotate="t" colors="0 #d2d2d2;.5 #c8c8c8;1 silver" focus="100%" type="gradient">
                  <o:fill v:ext="view" type="gradientUnscaled"/>
                </v:fill>
                <v:textbox>
                  <w:txbxContent>
                    <w:p w14:paraId="6CE71B6B" w14:textId="2FE65947" w:rsidR="00391E6B" w:rsidRDefault="00391E6B" w:rsidP="00DB4B49">
                      <w:pPr>
                        <w:rPr>
                          <w:rFonts w:ascii="Times New Roman" w:hAnsi="Times New Roman" w:cs="Times New Roman"/>
                          <w:bCs/>
                        </w:rPr>
                      </w:pPr>
                      <w:r>
                        <w:rPr>
                          <w:rFonts w:ascii="Times New Roman" w:hAnsi="Times New Roman" w:cs="Times New Roman"/>
                          <w:b/>
                          <w:bCs/>
                        </w:rPr>
                        <w:t xml:space="preserve">Tikslas – mokytis lietuvių dainų, ugdyti meilę senolių kūrybai, papročiams; toliau mokytis aprašyti, kelti žodžiams klausimus  </w:t>
                      </w:r>
                      <w:r>
                        <w:rPr>
                          <w:rFonts w:ascii="Times New Roman" w:hAnsi="Times New Roman" w:cs="Times New Roman"/>
                          <w:b/>
                          <w:i/>
                          <w:iCs/>
                          <w:noProof/>
                        </w:rPr>
                        <w:t>koks? kokia? kokie? kokios? ir kt.</w:t>
                      </w:r>
                      <w:r>
                        <w:rPr>
                          <w:rFonts w:ascii="Times New Roman" w:hAnsi="Times New Roman" w:cs="Times New Roman"/>
                          <w:b/>
                          <w:noProof/>
                        </w:rPr>
                        <w:t>, vartoti šiuos žodžius kalboje:</w:t>
                      </w:r>
                    </w:p>
                    <w:p w14:paraId="7913D7C5" w14:textId="77777777" w:rsidR="00391E6B" w:rsidRDefault="00391E6B" w:rsidP="00DB4B49">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susipažins su lietuvių dainomis</w:t>
                      </w:r>
                      <w:r>
                        <w:rPr>
                          <w:rFonts w:ascii="Times New Roman" w:hAnsi="Times New Roman" w:cs="Times New Roman"/>
                          <w:b/>
                          <w:noProof/>
                        </w:rPr>
                        <w:t xml:space="preserve"> „Graži pana pelėda“, „Bijūnėlis žalias“</w:t>
                      </w:r>
                      <w:r>
                        <w:rPr>
                          <w:rFonts w:ascii="Times New Roman" w:hAnsi="Times New Roman" w:cs="Times New Roman"/>
                          <w:bCs/>
                          <w:noProof/>
                        </w:rPr>
                        <w:t xml:space="preserve">; </w:t>
                      </w:r>
                    </w:p>
                    <w:p w14:paraId="0949A32C" w14:textId="77777777" w:rsidR="00391E6B" w:rsidRDefault="00391E6B" w:rsidP="00DB4B49">
                      <w:pPr>
                        <w:rPr>
                          <w:rFonts w:ascii="Times New Roman" w:hAnsi="Times New Roman" w:cs="Times New Roman"/>
                          <w:bCs/>
                        </w:rPr>
                      </w:pPr>
                      <w:r>
                        <w:rPr>
                          <w:rFonts w:ascii="Times New Roman" w:hAnsi="Times New Roman" w:cs="Times New Roman"/>
                          <w:bCs/>
                        </w:rPr>
                        <w:t xml:space="preserve">      • mokysis dainuoti abi arba pasirinktą dainą;</w:t>
                      </w:r>
                    </w:p>
                    <w:p w14:paraId="6905732C" w14:textId="77777777" w:rsidR="00391E6B" w:rsidRDefault="00391E6B" w:rsidP="00DB4B49">
                      <w:pPr>
                        <w:rPr>
                          <w:rFonts w:ascii="Times New Roman" w:hAnsi="Times New Roman" w:cs="Times New Roman"/>
                          <w:bCs/>
                        </w:rPr>
                      </w:pPr>
                      <w:r>
                        <w:rPr>
                          <w:rFonts w:ascii="Times New Roman" w:hAnsi="Times New Roman" w:cs="Times New Roman"/>
                          <w:bCs/>
                        </w:rPr>
                        <w:t xml:space="preserve">      • lygins dainoje ir poeto eilėraštyje sukurtą pelėdos aprašymą; </w:t>
                      </w:r>
                    </w:p>
                    <w:p w14:paraId="112054ED" w14:textId="77777777" w:rsidR="00391E6B" w:rsidRDefault="00391E6B" w:rsidP="00DB4B49">
                      <w:pPr>
                        <w:rPr>
                          <w:rFonts w:ascii="Times New Roman" w:hAnsi="Times New Roman" w:cs="Times New Roman"/>
                          <w:bCs/>
                        </w:rPr>
                      </w:pPr>
                      <w:r>
                        <w:rPr>
                          <w:rFonts w:ascii="Times New Roman" w:hAnsi="Times New Roman" w:cs="Times New Roman"/>
                          <w:bCs/>
                        </w:rPr>
                        <w:t xml:space="preserve">      • kurs pelėdos aprašymą;</w:t>
                      </w:r>
                    </w:p>
                    <w:p w14:paraId="2066B7D4" w14:textId="77777777" w:rsidR="00391E6B" w:rsidRDefault="00391E6B" w:rsidP="00DB4B49">
                      <w:pPr>
                        <w:rPr>
                          <w:rFonts w:ascii="Times New Roman" w:hAnsi="Times New Roman" w:cs="Times New Roman"/>
                          <w:bCs/>
                        </w:rPr>
                      </w:pPr>
                      <w:r>
                        <w:rPr>
                          <w:rFonts w:ascii="Times New Roman" w:hAnsi="Times New Roman" w:cs="Times New Roman"/>
                          <w:bCs/>
                        </w:rPr>
                        <w:t xml:space="preserve">      • toliau mokysis kelti žodžiams klausimus </w:t>
                      </w:r>
                      <w:r>
                        <w:rPr>
                          <w:rFonts w:ascii="Times New Roman" w:hAnsi="Times New Roman" w:cs="Times New Roman"/>
                          <w:b/>
                          <w:i/>
                          <w:iCs/>
                          <w:noProof/>
                        </w:rPr>
                        <w:t>koks? kokia? kokie? kokios?</w:t>
                      </w:r>
                      <w:r>
                        <w:rPr>
                          <w:rFonts w:ascii="Times New Roman" w:hAnsi="Times New Roman" w:cs="Times New Roman"/>
                          <w:bCs/>
                          <w:noProof/>
                        </w:rPr>
                        <w:t>, atpažinti ir vartoti šiuos žodžius;</w:t>
                      </w:r>
                    </w:p>
                    <w:p w14:paraId="1FA70E8B" w14:textId="77777777" w:rsidR="00391E6B" w:rsidRDefault="00391E6B" w:rsidP="00DB4B49">
                      <w:pPr>
                        <w:rPr>
                          <w:rFonts w:ascii="Times New Roman" w:hAnsi="Times New Roman" w:cs="Times New Roman"/>
                          <w:bCs/>
                        </w:rPr>
                      </w:pPr>
                      <w:r>
                        <w:rPr>
                          <w:rFonts w:ascii="Times New Roman" w:hAnsi="Times New Roman" w:cs="Times New Roman"/>
                          <w:bCs/>
                        </w:rPr>
                        <w:t xml:space="preserve">      • mokysis kelti žodžiams klausimus </w:t>
                      </w:r>
                      <w:r>
                        <w:rPr>
                          <w:rFonts w:ascii="Times New Roman" w:hAnsi="Times New Roman" w:cs="Times New Roman"/>
                          <w:b/>
                          <w:i/>
                          <w:iCs/>
                        </w:rPr>
                        <w:t>kokį? kokią? kokių?</w:t>
                      </w:r>
                      <w:r>
                        <w:rPr>
                          <w:rFonts w:ascii="Times New Roman" w:hAnsi="Times New Roman" w:cs="Times New Roman"/>
                          <w:bCs/>
                        </w:rPr>
                        <w:t xml:space="preserve"> ir rašyti šiuos žodžius;</w:t>
                      </w:r>
                    </w:p>
                    <w:p w14:paraId="66E5ABC2" w14:textId="77777777" w:rsidR="00391E6B" w:rsidRDefault="00391E6B" w:rsidP="00DB4B49">
                      <w:pPr>
                        <w:rPr>
                          <w:rFonts w:ascii="Times New Roman" w:hAnsi="Times New Roman" w:cs="Times New Roman"/>
                          <w:bCs/>
                        </w:rPr>
                      </w:pPr>
                      <w:r>
                        <w:rPr>
                          <w:b/>
                          <w:bCs/>
                          <w:i/>
                          <w:iCs/>
                        </w:rPr>
                        <w:t xml:space="preserve">      </w:t>
                      </w:r>
                      <w:r>
                        <w:rPr>
                          <w:rFonts w:ascii="Times New Roman" w:hAnsi="Times New Roman" w:cs="Times New Roman"/>
                          <w:bCs/>
                        </w:rPr>
                        <w:t>• plės žodyną požymių, ypatybių pavadinimais.</w:t>
                      </w:r>
                    </w:p>
                    <w:p w14:paraId="13FB1356" w14:textId="77777777" w:rsidR="00391E6B" w:rsidRDefault="00391E6B" w:rsidP="00DB4B49">
                      <w:pPr>
                        <w:rPr>
                          <w:b/>
                          <w:bCs/>
                          <w:i/>
                          <w:iCs/>
                        </w:rPr>
                      </w:pPr>
                      <w:r>
                        <w:rPr>
                          <w:rFonts w:ascii="Times New Roman" w:hAnsi="Times New Roman" w:cs="Times New Roman"/>
                          <w:bCs/>
                        </w:rPr>
                        <w:t xml:space="preserve">      </w:t>
                      </w:r>
                    </w:p>
                    <w:p w14:paraId="22218643" w14:textId="77777777" w:rsidR="00391E6B" w:rsidRDefault="00391E6B" w:rsidP="00DB4B49">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84</w:t>
                      </w:r>
                      <w:r>
                        <w:rPr>
                          <w:rFonts w:ascii="Times New Roman" w:hAnsi="Times New Roman" w:cs="Times New Roman"/>
                        </w:rPr>
                        <w:t>–85. Pr. 2. P. 4–5.</w:t>
                      </w:r>
                    </w:p>
                    <w:p w14:paraId="7B287EC5" w14:textId="77777777" w:rsidR="00391E6B" w:rsidRDefault="00391E6B" w:rsidP="00DB4B49">
                      <w:pPr>
                        <w:rPr>
                          <w:rFonts w:ascii="Times New Roman" w:hAnsi="Times New Roman" w:cs="Times New Roman"/>
                          <w:color w:val="FF0000"/>
                        </w:rPr>
                      </w:pPr>
                    </w:p>
                    <w:p w14:paraId="5B9441E0" w14:textId="77777777" w:rsidR="00391E6B" w:rsidRDefault="00391E6B" w:rsidP="00DB4B49">
                      <w:pPr>
                        <w:rPr>
                          <w:i/>
                          <w:iCs/>
                        </w:rPr>
                      </w:pPr>
                    </w:p>
                  </w:txbxContent>
                </v:textbox>
              </v:shape>
            </w:pict>
          </mc:Fallback>
        </mc:AlternateContent>
      </w:r>
    </w:p>
    <w:p w14:paraId="0AA56D1A" w14:textId="77777777" w:rsidR="00DB4B49" w:rsidRDefault="00DB4B49" w:rsidP="00DB4B49">
      <w:pPr>
        <w:jc w:val="both"/>
        <w:rPr>
          <w:rFonts w:ascii="Times New Roman" w:hAnsi="Times New Roman" w:cs="Times New Roman"/>
          <w:noProof/>
        </w:rPr>
      </w:pPr>
    </w:p>
    <w:p w14:paraId="075730F3" w14:textId="77777777" w:rsidR="00DB4B49" w:rsidRDefault="00DB4B49" w:rsidP="00DB4B49">
      <w:pPr>
        <w:jc w:val="both"/>
        <w:rPr>
          <w:rFonts w:ascii="Times New Roman" w:hAnsi="Times New Roman" w:cs="Times New Roman"/>
          <w:noProof/>
        </w:rPr>
      </w:pPr>
    </w:p>
    <w:p w14:paraId="36FD9E17" w14:textId="77777777" w:rsidR="00DB4B49" w:rsidRDefault="00DB4B49" w:rsidP="00DB4B49">
      <w:pPr>
        <w:ind w:right="-16"/>
        <w:rPr>
          <w:rFonts w:ascii="Times New Roman" w:hAnsi="Times New Roman" w:cs="Times New Roman"/>
          <w:bCs/>
          <w:noProof/>
        </w:rPr>
      </w:pPr>
    </w:p>
    <w:p w14:paraId="3AA69A98" w14:textId="77777777" w:rsidR="00DB4B49" w:rsidRDefault="00DB4B49" w:rsidP="00DB4B49">
      <w:pPr>
        <w:ind w:right="-16"/>
        <w:rPr>
          <w:rFonts w:ascii="Times New Roman" w:hAnsi="Times New Roman" w:cs="Times New Roman"/>
          <w:bCs/>
          <w:noProof/>
        </w:rPr>
      </w:pPr>
    </w:p>
    <w:p w14:paraId="24858293" w14:textId="77777777" w:rsidR="00DB4B49" w:rsidRDefault="00DB4B49" w:rsidP="00DB4B49">
      <w:pPr>
        <w:ind w:right="-16"/>
        <w:rPr>
          <w:rFonts w:ascii="Times New Roman" w:hAnsi="Times New Roman" w:cs="Times New Roman"/>
          <w:bCs/>
          <w:noProof/>
        </w:rPr>
      </w:pPr>
    </w:p>
    <w:p w14:paraId="30EF1493" w14:textId="77777777" w:rsidR="00DB4B49" w:rsidRDefault="00DB4B49" w:rsidP="00DB4B49">
      <w:pPr>
        <w:ind w:right="-16"/>
        <w:rPr>
          <w:rFonts w:ascii="Times New Roman" w:hAnsi="Times New Roman" w:cs="Times New Roman"/>
          <w:bCs/>
          <w:noProof/>
        </w:rPr>
      </w:pPr>
    </w:p>
    <w:p w14:paraId="5EF516B4" w14:textId="77777777" w:rsidR="00DB4B49" w:rsidRDefault="00DB4B49" w:rsidP="00DB4B49">
      <w:pPr>
        <w:ind w:right="-16"/>
        <w:rPr>
          <w:rFonts w:ascii="Times New Roman" w:hAnsi="Times New Roman" w:cs="Times New Roman"/>
          <w:bCs/>
          <w:noProof/>
        </w:rPr>
      </w:pPr>
    </w:p>
    <w:p w14:paraId="7B74E648" w14:textId="77777777" w:rsidR="00DB4B49" w:rsidRDefault="00DB4B49" w:rsidP="00DB4B49">
      <w:pPr>
        <w:ind w:right="-16"/>
        <w:rPr>
          <w:rFonts w:ascii="Times New Roman" w:hAnsi="Times New Roman" w:cs="Times New Roman"/>
          <w:bCs/>
          <w:noProof/>
        </w:rPr>
      </w:pPr>
    </w:p>
    <w:p w14:paraId="4EB351C4" w14:textId="77777777" w:rsidR="00DB4B49" w:rsidRDefault="00DB4B49" w:rsidP="00DB4B49">
      <w:pPr>
        <w:ind w:right="-16"/>
        <w:rPr>
          <w:rFonts w:ascii="Times New Roman" w:hAnsi="Times New Roman" w:cs="Times New Roman"/>
          <w:bCs/>
          <w:noProof/>
        </w:rPr>
      </w:pPr>
    </w:p>
    <w:p w14:paraId="50549E8C" w14:textId="77777777" w:rsidR="00DB4B49" w:rsidRDefault="00DB4B49" w:rsidP="00DB4B49">
      <w:pPr>
        <w:ind w:right="-16"/>
        <w:rPr>
          <w:rFonts w:ascii="Times New Roman" w:hAnsi="Times New Roman" w:cs="Times New Roman"/>
          <w:bCs/>
          <w:noProof/>
        </w:rPr>
      </w:pPr>
    </w:p>
    <w:p w14:paraId="59535299" w14:textId="77777777" w:rsidR="00DB4B49" w:rsidRDefault="00DB4B49" w:rsidP="00DB4B49">
      <w:pPr>
        <w:ind w:right="-16"/>
        <w:rPr>
          <w:rFonts w:ascii="Times New Roman" w:hAnsi="Times New Roman" w:cs="Times New Roman"/>
          <w:bCs/>
          <w:noProof/>
        </w:rPr>
      </w:pPr>
    </w:p>
    <w:p w14:paraId="6C94AD71" w14:textId="77777777" w:rsidR="00DB4B49" w:rsidRDefault="00DB4B49" w:rsidP="00DB4B49">
      <w:pPr>
        <w:ind w:right="-16"/>
        <w:rPr>
          <w:rFonts w:ascii="Times New Roman" w:hAnsi="Times New Roman" w:cs="Times New Roman"/>
          <w:bCs/>
          <w:noProof/>
        </w:rPr>
      </w:pPr>
    </w:p>
    <w:p w14:paraId="1ECEBD8A" w14:textId="77777777" w:rsidR="00DB4B49" w:rsidRDefault="00DB4B49" w:rsidP="00DB4B49">
      <w:pPr>
        <w:ind w:right="-16"/>
        <w:rPr>
          <w:rFonts w:ascii="Times New Roman" w:hAnsi="Times New Roman" w:cs="Times New Roman"/>
          <w:bCs/>
          <w:noProof/>
        </w:rPr>
      </w:pPr>
    </w:p>
    <w:p w14:paraId="44319E8B" w14:textId="77777777" w:rsidR="00DB4B49" w:rsidRDefault="00DB4B49" w:rsidP="00DB4B49">
      <w:pPr>
        <w:ind w:right="-16"/>
        <w:rPr>
          <w:rFonts w:ascii="Times New Roman" w:hAnsi="Times New Roman" w:cs="Times New Roman"/>
          <w:bCs/>
          <w:noProof/>
        </w:rPr>
      </w:pPr>
    </w:p>
    <w:tbl>
      <w:tblPr>
        <w:tblStyle w:val="TableGrid"/>
        <w:tblW w:w="10627" w:type="dxa"/>
        <w:tblLook w:val="04A0" w:firstRow="1" w:lastRow="0" w:firstColumn="1" w:lastColumn="0" w:noHBand="0" w:noVBand="1"/>
      </w:tblPr>
      <w:tblGrid>
        <w:gridCol w:w="2003"/>
        <w:gridCol w:w="8624"/>
      </w:tblGrid>
      <w:tr w:rsidR="00DB4B49" w14:paraId="239D6B69" w14:textId="77777777" w:rsidTr="00DB4B49">
        <w:tc>
          <w:tcPr>
            <w:tcW w:w="1980" w:type="dxa"/>
            <w:tcBorders>
              <w:top w:val="single" w:sz="4" w:space="0" w:color="auto"/>
              <w:left w:val="single" w:sz="4" w:space="0" w:color="auto"/>
              <w:bottom w:val="single" w:sz="4" w:space="0" w:color="auto"/>
              <w:right w:val="single" w:sz="4" w:space="0" w:color="auto"/>
            </w:tcBorders>
          </w:tcPr>
          <w:p w14:paraId="3E9C2006"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Mokytojui.</w:t>
            </w:r>
          </w:p>
          <w:p w14:paraId="068564BE" w14:textId="77777777" w:rsidR="00DB4B49" w:rsidRDefault="00DB4B49">
            <w:pPr>
              <w:ind w:right="-16"/>
              <w:rPr>
                <w:rFonts w:ascii="Times New Roman" w:hAnsi="Times New Roman" w:cs="Times New Roman"/>
                <w:bCs/>
                <w:i/>
                <w:iCs/>
                <w:noProof/>
                <w:lang w:val="en-US"/>
              </w:rPr>
            </w:pPr>
          </w:p>
          <w:p w14:paraId="46768957" w14:textId="77777777" w:rsidR="00DB4B49" w:rsidRDefault="00DB4B49">
            <w:pPr>
              <w:ind w:right="-16"/>
              <w:rPr>
                <w:rFonts w:ascii="Times New Roman" w:hAnsi="Times New Roman" w:cs="Times New Roman"/>
                <w:bCs/>
                <w:i/>
                <w:iCs/>
                <w:noProof/>
                <w:lang w:val="en-US"/>
              </w:rPr>
            </w:pPr>
          </w:p>
          <w:p w14:paraId="4C7FB0E9" w14:textId="77777777" w:rsidR="00DB4B49" w:rsidRDefault="00DB4B49">
            <w:pPr>
              <w:ind w:right="-16"/>
              <w:rPr>
                <w:rFonts w:ascii="Times New Roman" w:hAnsi="Times New Roman" w:cs="Times New Roman"/>
                <w:bCs/>
                <w:i/>
                <w:iCs/>
                <w:noProof/>
                <w:lang w:val="en-US"/>
              </w:rPr>
            </w:pPr>
          </w:p>
          <w:p w14:paraId="59B2C079" w14:textId="77777777" w:rsidR="00DB4B49" w:rsidRDefault="00DB4B49">
            <w:pPr>
              <w:ind w:right="-16"/>
              <w:rPr>
                <w:rFonts w:ascii="Times New Roman" w:hAnsi="Times New Roman" w:cs="Times New Roman"/>
                <w:bCs/>
                <w:i/>
                <w:iCs/>
                <w:noProof/>
                <w:lang w:val="en-US"/>
              </w:rPr>
            </w:pPr>
          </w:p>
          <w:p w14:paraId="398EB607" w14:textId="77777777" w:rsidR="00DB4B49" w:rsidRDefault="00DB4B49">
            <w:pPr>
              <w:ind w:right="-16"/>
              <w:rPr>
                <w:rFonts w:ascii="Times New Roman" w:hAnsi="Times New Roman" w:cs="Times New Roman"/>
                <w:bCs/>
                <w:i/>
                <w:iCs/>
                <w:noProof/>
                <w:lang w:val="en-US"/>
              </w:rPr>
            </w:pPr>
          </w:p>
          <w:p w14:paraId="32E9FCBE" w14:textId="77777777" w:rsidR="00DB4B49" w:rsidRDefault="00DB4B49">
            <w:pPr>
              <w:ind w:right="-16"/>
              <w:rPr>
                <w:rFonts w:ascii="Times New Roman" w:hAnsi="Times New Roman" w:cs="Times New Roman"/>
                <w:bCs/>
                <w:i/>
                <w:iCs/>
                <w:noProof/>
                <w:lang w:val="en-US"/>
              </w:rPr>
            </w:pPr>
          </w:p>
          <w:p w14:paraId="5591C277" w14:textId="77777777" w:rsidR="00DB4B49" w:rsidRDefault="00DB4B49">
            <w:pPr>
              <w:ind w:right="-16"/>
              <w:rPr>
                <w:rFonts w:ascii="Times New Roman" w:hAnsi="Times New Roman" w:cs="Times New Roman"/>
                <w:bCs/>
                <w:i/>
                <w:iCs/>
                <w:noProof/>
                <w:lang w:val="en-US"/>
              </w:rPr>
            </w:pPr>
          </w:p>
          <w:p w14:paraId="53DE26F8" w14:textId="77777777" w:rsidR="00DB4B49" w:rsidRDefault="00DB4B49">
            <w:pPr>
              <w:ind w:right="-16"/>
              <w:rPr>
                <w:rFonts w:ascii="Times New Roman" w:hAnsi="Times New Roman" w:cs="Times New Roman"/>
                <w:bCs/>
                <w:i/>
                <w:iCs/>
                <w:noProof/>
                <w:lang w:val="en-US"/>
              </w:rPr>
            </w:pPr>
          </w:p>
          <w:p w14:paraId="0C89ECD6" w14:textId="77777777" w:rsidR="00DB4B49" w:rsidRDefault="00DB4B49">
            <w:pPr>
              <w:ind w:right="-16"/>
              <w:rPr>
                <w:rFonts w:ascii="Times New Roman" w:hAnsi="Times New Roman" w:cs="Times New Roman"/>
                <w:bCs/>
                <w:i/>
                <w:iCs/>
                <w:noProof/>
                <w:lang w:val="en-US"/>
              </w:rPr>
            </w:pPr>
          </w:p>
          <w:p w14:paraId="224F8112" w14:textId="77777777" w:rsidR="00DB4B49" w:rsidRDefault="00DB4B49">
            <w:pPr>
              <w:ind w:right="-16"/>
              <w:rPr>
                <w:rFonts w:ascii="Times New Roman" w:hAnsi="Times New Roman" w:cs="Times New Roman"/>
                <w:bCs/>
                <w:i/>
                <w:iCs/>
                <w:noProof/>
                <w:lang w:val="en-US"/>
              </w:rPr>
            </w:pPr>
          </w:p>
          <w:p w14:paraId="5F175346" w14:textId="77777777" w:rsidR="00DB4B49" w:rsidRDefault="00DB4B49">
            <w:pPr>
              <w:ind w:right="-16"/>
              <w:rPr>
                <w:rFonts w:ascii="Times New Roman" w:hAnsi="Times New Roman" w:cs="Times New Roman"/>
                <w:bCs/>
                <w:i/>
                <w:iCs/>
                <w:noProof/>
                <w:lang w:val="en-US"/>
              </w:rPr>
            </w:pPr>
          </w:p>
          <w:p w14:paraId="1CE28610" w14:textId="77777777" w:rsidR="00DB4B49" w:rsidRDefault="00DB4B49">
            <w:pPr>
              <w:ind w:right="-16"/>
              <w:rPr>
                <w:rFonts w:ascii="Times New Roman" w:hAnsi="Times New Roman" w:cs="Times New Roman"/>
                <w:bCs/>
                <w:i/>
                <w:iCs/>
                <w:noProof/>
                <w:lang w:val="en-US"/>
              </w:rPr>
            </w:pPr>
          </w:p>
          <w:p w14:paraId="393DE14A" w14:textId="77777777" w:rsidR="00DB4B49" w:rsidRDefault="00DB4B49">
            <w:pPr>
              <w:ind w:right="-16"/>
              <w:rPr>
                <w:rFonts w:ascii="Times New Roman" w:hAnsi="Times New Roman" w:cs="Times New Roman"/>
                <w:bCs/>
                <w:i/>
                <w:iCs/>
                <w:noProof/>
                <w:lang w:val="en-US"/>
              </w:rPr>
            </w:pPr>
          </w:p>
          <w:p w14:paraId="15F8A6AE" w14:textId="3F5F5E9E" w:rsidR="00DB4B49" w:rsidRDefault="00DB4B49">
            <w:pPr>
              <w:ind w:right="-16"/>
              <w:rPr>
                <w:rFonts w:ascii="Times New Roman" w:hAnsi="Times New Roman" w:cs="Times New Roman"/>
                <w:bCs/>
                <w:i/>
                <w:iCs/>
                <w:noProof/>
                <w:lang w:val="en-US"/>
              </w:rPr>
            </w:pPr>
            <w:r>
              <w:rPr>
                <w:noProof/>
                <w:lang w:val="en-US"/>
              </w:rPr>
              <mc:AlternateContent>
                <mc:Choice Requires="wps">
                  <w:drawing>
                    <wp:anchor distT="0" distB="0" distL="114300" distR="114300" simplePos="0" relativeHeight="251658633" behindDoc="0" locked="0" layoutInCell="1" allowOverlap="1" wp14:anchorId="322F1B40" wp14:editId="38C38202">
                      <wp:simplePos x="0" y="0"/>
                      <wp:positionH relativeFrom="column">
                        <wp:posOffset>-1905</wp:posOffset>
                      </wp:positionH>
                      <wp:positionV relativeFrom="paragraph">
                        <wp:posOffset>5715</wp:posOffset>
                      </wp:positionV>
                      <wp:extent cx="381000" cy="370840"/>
                      <wp:effectExtent l="0" t="0" r="19050" b="10160"/>
                      <wp:wrapNone/>
                      <wp:docPr id="808" name="Ovalas 808"/>
                      <wp:cNvGraphicFramePr/>
                      <a:graphic xmlns:a="http://schemas.openxmlformats.org/drawingml/2006/main">
                        <a:graphicData uri="http://schemas.microsoft.com/office/word/2010/wordprocessingShape">
                          <wps:wsp>
                            <wps:cNvSpPr/>
                            <wps:spPr>
                              <a:xfrm>
                                <a:off x="0" y="0"/>
                                <a:ext cx="3810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DE3C1DA" w14:textId="77777777" w:rsidR="00391E6B" w:rsidRDefault="00391E6B" w:rsidP="00DB4B49">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2F1B40" id="Ovalas 808" o:spid="_x0000_s1295" style="position:absolute;margin-left:-.15pt;margin-top:.45pt;width:30pt;height:29.2pt;z-index:251658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&#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3DE3C1DA" w14:textId="77777777" w:rsidR="00391E6B" w:rsidRDefault="00391E6B" w:rsidP="00DB4B49">
                            <w:r>
                              <w:t>I</w:t>
                            </w:r>
                          </w:p>
                        </w:txbxContent>
                      </v:textbox>
                    </v:oval>
                  </w:pict>
                </mc:Fallback>
              </mc:AlternateContent>
            </w:r>
          </w:p>
          <w:p w14:paraId="7F1F3008" w14:textId="77777777" w:rsidR="00DB4B49" w:rsidRDefault="00DB4B49">
            <w:pPr>
              <w:ind w:right="-16"/>
              <w:rPr>
                <w:rFonts w:ascii="Times New Roman" w:hAnsi="Times New Roman" w:cs="Times New Roman"/>
                <w:bCs/>
                <w:i/>
                <w:iCs/>
                <w:noProof/>
                <w:lang w:val="en-US"/>
              </w:rPr>
            </w:pPr>
          </w:p>
          <w:p w14:paraId="6A82A667"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Susipažinimas su dainomis. Pirmosios dainos aptarimas.</w:t>
            </w:r>
          </w:p>
          <w:p w14:paraId="3136B53B" w14:textId="77777777" w:rsidR="00DB4B49" w:rsidRDefault="00DB4B49">
            <w:pPr>
              <w:ind w:right="-16"/>
              <w:rPr>
                <w:rFonts w:ascii="Times New Roman" w:hAnsi="Times New Roman" w:cs="Times New Roman"/>
                <w:bCs/>
                <w:i/>
                <w:iCs/>
                <w:noProof/>
                <w:lang w:val="en-US"/>
              </w:rPr>
            </w:pPr>
          </w:p>
          <w:p w14:paraId="1AD35CEC" w14:textId="77777777" w:rsidR="00DB4B49" w:rsidRDefault="00DB4B49">
            <w:pPr>
              <w:ind w:right="-16"/>
              <w:rPr>
                <w:rFonts w:ascii="Times New Roman" w:hAnsi="Times New Roman" w:cs="Times New Roman"/>
                <w:bCs/>
                <w:i/>
                <w:iCs/>
                <w:noProof/>
                <w:lang w:val="en-US"/>
              </w:rPr>
            </w:pPr>
          </w:p>
          <w:p w14:paraId="39A07DF6" w14:textId="77777777" w:rsidR="00DB4B49" w:rsidRDefault="00DB4B49">
            <w:pPr>
              <w:ind w:right="-16"/>
              <w:rPr>
                <w:rFonts w:ascii="Times New Roman" w:hAnsi="Times New Roman" w:cs="Times New Roman"/>
                <w:bCs/>
                <w:i/>
                <w:iCs/>
                <w:noProof/>
                <w:lang w:val="en-US"/>
              </w:rPr>
            </w:pPr>
          </w:p>
          <w:p w14:paraId="5D0D10FF" w14:textId="77777777" w:rsidR="00DB4B49" w:rsidRDefault="00DB4B49">
            <w:pPr>
              <w:ind w:right="-16"/>
              <w:rPr>
                <w:rFonts w:ascii="Times New Roman" w:hAnsi="Times New Roman" w:cs="Times New Roman"/>
                <w:bCs/>
                <w:i/>
                <w:iCs/>
                <w:noProof/>
                <w:lang w:val="en-US"/>
              </w:rPr>
            </w:pPr>
          </w:p>
          <w:p w14:paraId="5951DD2D" w14:textId="294258D6" w:rsidR="00DB4B49" w:rsidRDefault="00DB4B49">
            <w:pPr>
              <w:ind w:right="-16"/>
              <w:rPr>
                <w:rFonts w:ascii="Times New Roman" w:hAnsi="Times New Roman" w:cs="Times New Roman"/>
                <w:bCs/>
                <w:i/>
                <w:iCs/>
                <w:noProof/>
                <w:lang w:val="en-US"/>
              </w:rPr>
            </w:pPr>
            <w:r>
              <w:rPr>
                <w:noProof/>
                <w:lang w:val="en-US"/>
              </w:rPr>
              <mc:AlternateContent>
                <mc:Choice Requires="wps">
                  <w:drawing>
                    <wp:anchor distT="0" distB="0" distL="114300" distR="114300" simplePos="0" relativeHeight="251658634" behindDoc="0" locked="0" layoutInCell="1" allowOverlap="1" wp14:anchorId="54353DFD" wp14:editId="283235B0">
                      <wp:simplePos x="0" y="0"/>
                      <wp:positionH relativeFrom="column">
                        <wp:posOffset>-1905</wp:posOffset>
                      </wp:positionH>
                      <wp:positionV relativeFrom="paragraph">
                        <wp:posOffset>177800</wp:posOffset>
                      </wp:positionV>
                      <wp:extent cx="425450" cy="370840"/>
                      <wp:effectExtent l="0" t="0" r="12700" b="10160"/>
                      <wp:wrapNone/>
                      <wp:docPr id="807" name="Ovalas 807"/>
                      <wp:cNvGraphicFramePr/>
                      <a:graphic xmlns:a="http://schemas.openxmlformats.org/drawingml/2006/main">
                        <a:graphicData uri="http://schemas.microsoft.com/office/word/2010/wordprocessingShape">
                          <wps:wsp>
                            <wps:cNvSpPr/>
                            <wps:spPr>
                              <a:xfrm>
                                <a:off x="0" y="0"/>
                                <a:ext cx="4254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A5FB106" w14:textId="77777777" w:rsidR="00391E6B" w:rsidRDefault="00391E6B" w:rsidP="00DB4B49">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353DFD" id="Ovalas 807" o:spid="_x0000_s1296" style="position:absolute;margin-left:-.15pt;margin-top:14pt;width:33.5pt;height:29.2pt;z-index:2516586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7A5FB106" w14:textId="77777777" w:rsidR="00391E6B" w:rsidRDefault="00391E6B" w:rsidP="00DB4B49">
                            <w:r>
                              <w:t>II</w:t>
                            </w:r>
                          </w:p>
                        </w:txbxContent>
                      </v:textbox>
                    </v:oval>
                  </w:pict>
                </mc:Fallback>
              </mc:AlternateContent>
            </w:r>
          </w:p>
          <w:p w14:paraId="349EFFAF"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 xml:space="preserve">             </w:t>
            </w:r>
          </w:p>
          <w:p w14:paraId="52C3AB79" w14:textId="77777777" w:rsidR="00DB4B49" w:rsidRDefault="00DB4B49">
            <w:pPr>
              <w:ind w:right="-16"/>
              <w:rPr>
                <w:rFonts w:ascii="Times New Roman" w:hAnsi="Times New Roman" w:cs="Times New Roman"/>
                <w:bCs/>
                <w:i/>
                <w:iCs/>
                <w:noProof/>
                <w:lang w:val="en-US"/>
              </w:rPr>
            </w:pPr>
          </w:p>
          <w:p w14:paraId="37962510"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Vadovėlio gramatinė užduotis.</w:t>
            </w:r>
          </w:p>
          <w:p w14:paraId="1618A411" w14:textId="57224528" w:rsidR="00DB4B49" w:rsidRDefault="00DB4B49">
            <w:pPr>
              <w:ind w:right="-16"/>
              <w:rPr>
                <w:rFonts w:ascii="Times New Roman" w:hAnsi="Times New Roman" w:cs="Times New Roman"/>
                <w:bCs/>
                <w:i/>
                <w:iCs/>
                <w:noProof/>
                <w:lang w:val="en-US"/>
              </w:rPr>
            </w:pPr>
            <w:r>
              <w:rPr>
                <w:noProof/>
                <w:lang w:val="en-US"/>
              </w:rPr>
              <mc:AlternateContent>
                <mc:Choice Requires="wps">
                  <w:drawing>
                    <wp:anchor distT="0" distB="0" distL="114300" distR="114300" simplePos="0" relativeHeight="251658635" behindDoc="0" locked="0" layoutInCell="1" allowOverlap="1" wp14:anchorId="199807A7" wp14:editId="4F8908C5">
                      <wp:simplePos x="0" y="0"/>
                      <wp:positionH relativeFrom="column">
                        <wp:posOffset>-1905</wp:posOffset>
                      </wp:positionH>
                      <wp:positionV relativeFrom="paragraph">
                        <wp:posOffset>2540</wp:posOffset>
                      </wp:positionV>
                      <wp:extent cx="501650" cy="370840"/>
                      <wp:effectExtent l="0" t="0" r="12700" b="10160"/>
                      <wp:wrapNone/>
                      <wp:docPr id="806" name="Ovalas 806"/>
                      <wp:cNvGraphicFramePr/>
                      <a:graphic xmlns:a="http://schemas.openxmlformats.org/drawingml/2006/main">
                        <a:graphicData uri="http://schemas.microsoft.com/office/word/2010/wordprocessingShape">
                          <wps:wsp>
                            <wps:cNvSpPr/>
                            <wps:spPr>
                              <a:xfrm>
                                <a:off x="0" y="0"/>
                                <a:ext cx="5016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5EAAD14" w14:textId="77777777" w:rsidR="00391E6B" w:rsidRDefault="00391E6B" w:rsidP="00DB4B49">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9807A7" id="Ovalas 806" o:spid="_x0000_s1297" style="position:absolute;margin-left:-.15pt;margin-top:.2pt;width:39.5pt;height:29.2pt;z-index:2516586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45EAAD14" w14:textId="77777777" w:rsidR="00391E6B" w:rsidRDefault="00391E6B" w:rsidP="00DB4B49">
                            <w:r>
                              <w:t>III</w:t>
                            </w:r>
                          </w:p>
                        </w:txbxContent>
                      </v:textbox>
                    </v:oval>
                  </w:pict>
                </mc:Fallback>
              </mc:AlternateContent>
            </w:r>
            <w:r>
              <w:rPr>
                <w:rFonts w:ascii="Times New Roman" w:hAnsi="Times New Roman" w:cs="Times New Roman"/>
                <w:bCs/>
                <w:i/>
                <w:iCs/>
                <w:noProof/>
                <w:lang w:val="en-US"/>
              </w:rPr>
              <w:t xml:space="preserve">              </w:t>
            </w:r>
          </w:p>
          <w:p w14:paraId="4A5ADE11" w14:textId="77777777" w:rsidR="00DB4B49" w:rsidRDefault="00DB4B49">
            <w:pPr>
              <w:ind w:right="-16"/>
              <w:rPr>
                <w:rFonts w:ascii="Times New Roman" w:hAnsi="Times New Roman" w:cs="Times New Roman"/>
                <w:bCs/>
                <w:i/>
                <w:iCs/>
                <w:noProof/>
                <w:lang w:val="en-US"/>
              </w:rPr>
            </w:pPr>
          </w:p>
          <w:p w14:paraId="1B060D5E" w14:textId="34CD25F8"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Pelėdos aprašymas eilėraštyje, jo lyginimas su aprašymu dainoje.</w:t>
            </w:r>
          </w:p>
          <w:p w14:paraId="3D3659A9" w14:textId="77777777" w:rsidR="00CB3BFA" w:rsidRDefault="00CB3BFA">
            <w:pPr>
              <w:ind w:right="-16"/>
              <w:rPr>
                <w:rFonts w:ascii="Times New Roman" w:hAnsi="Times New Roman" w:cs="Times New Roman"/>
                <w:bCs/>
                <w:i/>
                <w:iCs/>
                <w:noProof/>
                <w:lang w:val="en-US"/>
              </w:rPr>
            </w:pPr>
          </w:p>
          <w:p w14:paraId="523B84CC" w14:textId="29FBD087" w:rsidR="00DB4B49" w:rsidRDefault="00DB4B49">
            <w:pPr>
              <w:ind w:right="-16"/>
              <w:rPr>
                <w:rFonts w:ascii="Times New Roman" w:hAnsi="Times New Roman" w:cs="Times New Roman"/>
                <w:bCs/>
                <w:i/>
                <w:iCs/>
                <w:noProof/>
                <w:lang w:val="en-US"/>
              </w:rPr>
            </w:pPr>
            <w:r>
              <w:rPr>
                <w:noProof/>
                <w:lang w:val="en-US"/>
              </w:rPr>
              <mc:AlternateContent>
                <mc:Choice Requires="wps">
                  <w:drawing>
                    <wp:anchor distT="0" distB="0" distL="114300" distR="114300" simplePos="0" relativeHeight="251658636" behindDoc="0" locked="0" layoutInCell="1" allowOverlap="1" wp14:anchorId="786A44FE" wp14:editId="1F7A181D">
                      <wp:simplePos x="0" y="0"/>
                      <wp:positionH relativeFrom="column">
                        <wp:posOffset>0</wp:posOffset>
                      </wp:positionH>
                      <wp:positionV relativeFrom="paragraph">
                        <wp:posOffset>2540</wp:posOffset>
                      </wp:positionV>
                      <wp:extent cx="501650" cy="370840"/>
                      <wp:effectExtent l="0" t="0" r="12700" b="10160"/>
                      <wp:wrapNone/>
                      <wp:docPr id="805" name="Ovalas 805"/>
                      <wp:cNvGraphicFramePr/>
                      <a:graphic xmlns:a="http://schemas.openxmlformats.org/drawingml/2006/main">
                        <a:graphicData uri="http://schemas.microsoft.com/office/word/2010/wordprocessingShape">
                          <wps:wsp>
                            <wps:cNvSpPr/>
                            <wps:spPr>
                              <a:xfrm>
                                <a:off x="0" y="0"/>
                                <a:ext cx="5016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2293CD3" w14:textId="77777777" w:rsidR="00391E6B" w:rsidRDefault="00391E6B" w:rsidP="00DB4B49">
                                  <w: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6A44FE" id="Ovalas 805" o:spid="_x0000_s1298" style="position:absolute;margin-left:0;margin-top:.2pt;width:39.5pt;height:29.2pt;z-index:251658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&#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02293CD3" w14:textId="77777777" w:rsidR="00391E6B" w:rsidRDefault="00391E6B" w:rsidP="00DB4B49">
                            <w:r>
                              <w:t>IV</w:t>
                            </w:r>
                          </w:p>
                        </w:txbxContent>
                      </v:textbox>
                    </v:oval>
                  </w:pict>
                </mc:Fallback>
              </mc:AlternateContent>
            </w:r>
            <w:r>
              <w:rPr>
                <w:rFonts w:ascii="Times New Roman" w:hAnsi="Times New Roman" w:cs="Times New Roman"/>
                <w:bCs/>
                <w:i/>
                <w:iCs/>
                <w:noProof/>
                <w:lang w:val="en-US"/>
              </w:rPr>
              <w:t xml:space="preserve">                  </w:t>
            </w:r>
          </w:p>
          <w:p w14:paraId="5062620C" w14:textId="77777777" w:rsidR="00DB4B49" w:rsidRDefault="00DB4B49">
            <w:pPr>
              <w:ind w:right="-16"/>
              <w:rPr>
                <w:rFonts w:ascii="Times New Roman" w:hAnsi="Times New Roman" w:cs="Times New Roman"/>
                <w:bCs/>
                <w:i/>
                <w:iCs/>
                <w:noProof/>
                <w:lang w:val="en-US"/>
              </w:rPr>
            </w:pPr>
          </w:p>
          <w:p w14:paraId="69583B53"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 xml:space="preserve">Mokomės kelti žodžiams klausimus </w:t>
            </w:r>
            <w:r>
              <w:rPr>
                <w:rFonts w:ascii="Times New Roman" w:hAnsi="Times New Roman" w:cs="Times New Roman"/>
                <w:b/>
                <w:i/>
                <w:iCs/>
                <w:noProof/>
                <w:lang w:val="en-US"/>
              </w:rPr>
              <w:t>koks? kokia?kokį? kokią? kokių</w:t>
            </w:r>
            <w:r>
              <w:rPr>
                <w:rFonts w:ascii="Times New Roman" w:hAnsi="Times New Roman" w:cs="Times New Roman"/>
                <w:bCs/>
                <w:i/>
                <w:iCs/>
                <w:noProof/>
                <w:lang w:val="en-US"/>
              </w:rPr>
              <w:t>? ir kt., rašyti šių žodžių galūnes.</w:t>
            </w:r>
          </w:p>
          <w:p w14:paraId="78E8DE9A" w14:textId="77777777" w:rsidR="00DB4B49" w:rsidRDefault="00DB4B49">
            <w:pPr>
              <w:ind w:right="-16"/>
              <w:rPr>
                <w:rFonts w:ascii="Times New Roman" w:hAnsi="Times New Roman" w:cs="Times New Roman"/>
                <w:bCs/>
                <w:i/>
                <w:iCs/>
                <w:noProof/>
                <w:lang w:val="en-US"/>
              </w:rPr>
            </w:pPr>
          </w:p>
          <w:p w14:paraId="18B0B907" w14:textId="270DF653" w:rsidR="00DB4B49" w:rsidRDefault="00DB4B49">
            <w:pPr>
              <w:ind w:right="-16"/>
              <w:rPr>
                <w:rFonts w:ascii="Times New Roman" w:hAnsi="Times New Roman" w:cs="Times New Roman"/>
                <w:bCs/>
                <w:i/>
                <w:iCs/>
                <w:noProof/>
                <w:lang w:val="en-US"/>
              </w:rPr>
            </w:pPr>
          </w:p>
          <w:p w14:paraId="5DAF95EF" w14:textId="3417CC1D" w:rsidR="00940E02" w:rsidRDefault="00940E02">
            <w:pPr>
              <w:ind w:right="-16"/>
              <w:rPr>
                <w:rFonts w:ascii="Times New Roman" w:hAnsi="Times New Roman" w:cs="Times New Roman"/>
                <w:bCs/>
                <w:i/>
                <w:iCs/>
                <w:noProof/>
                <w:lang w:val="en-US"/>
              </w:rPr>
            </w:pPr>
          </w:p>
          <w:p w14:paraId="0FFE49A8" w14:textId="77777777" w:rsidR="00940E02" w:rsidRDefault="00940E02">
            <w:pPr>
              <w:ind w:right="-16"/>
              <w:rPr>
                <w:rFonts w:ascii="Times New Roman" w:hAnsi="Times New Roman" w:cs="Times New Roman"/>
                <w:bCs/>
                <w:i/>
                <w:iCs/>
                <w:noProof/>
                <w:lang w:val="en-US"/>
              </w:rPr>
            </w:pPr>
          </w:p>
          <w:p w14:paraId="4EB6F76A" w14:textId="40E30DEB" w:rsidR="00DB4B49" w:rsidRDefault="00DB4B49">
            <w:pPr>
              <w:ind w:right="-16"/>
              <w:rPr>
                <w:rFonts w:ascii="Times New Roman" w:hAnsi="Times New Roman" w:cs="Times New Roman"/>
                <w:bCs/>
                <w:i/>
                <w:iCs/>
                <w:noProof/>
                <w:lang w:val="en-US"/>
              </w:rPr>
            </w:pPr>
            <w:r>
              <w:rPr>
                <w:noProof/>
                <w:lang w:val="en-US"/>
              </w:rPr>
              <mc:AlternateContent>
                <mc:Choice Requires="wps">
                  <w:drawing>
                    <wp:anchor distT="0" distB="0" distL="114300" distR="114300" simplePos="0" relativeHeight="251658637" behindDoc="0" locked="0" layoutInCell="1" allowOverlap="1" wp14:anchorId="1FE5AE60" wp14:editId="685285C7">
                      <wp:simplePos x="0" y="0"/>
                      <wp:positionH relativeFrom="column">
                        <wp:posOffset>-8255</wp:posOffset>
                      </wp:positionH>
                      <wp:positionV relativeFrom="paragraph">
                        <wp:posOffset>95885</wp:posOffset>
                      </wp:positionV>
                      <wp:extent cx="368300" cy="370840"/>
                      <wp:effectExtent l="0" t="0" r="12700" b="10160"/>
                      <wp:wrapNone/>
                      <wp:docPr id="804" name="Ovalas 804"/>
                      <wp:cNvGraphicFramePr/>
                      <a:graphic xmlns:a="http://schemas.openxmlformats.org/drawingml/2006/main">
                        <a:graphicData uri="http://schemas.microsoft.com/office/word/2010/wordprocessingShape">
                          <wps:wsp>
                            <wps:cNvSpPr/>
                            <wps:spPr>
                              <a:xfrm>
                                <a:off x="0" y="0"/>
                                <a:ext cx="3683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45D1CAC" w14:textId="77777777" w:rsidR="00391E6B" w:rsidRDefault="00391E6B" w:rsidP="00DB4B49">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5AE60" id="Ovalas 804" o:spid="_x0000_s1299" style="position:absolute;margin-left:-.65pt;margin-top:7.55pt;width:29pt;height:29.2pt;z-index:2516586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745D1CAC" w14:textId="77777777" w:rsidR="00391E6B" w:rsidRDefault="00391E6B" w:rsidP="00DB4B49">
                            <w:r>
                              <w:t>V</w:t>
                            </w:r>
                          </w:p>
                        </w:txbxContent>
                      </v:textbox>
                    </v:oval>
                  </w:pict>
                </mc:Fallback>
              </mc:AlternateContent>
            </w:r>
          </w:p>
          <w:p w14:paraId="5C3E8E59"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 xml:space="preserve">          </w:t>
            </w:r>
          </w:p>
          <w:p w14:paraId="66E7DB4C" w14:textId="77777777" w:rsidR="00DB4B49" w:rsidRDefault="00DB4B49">
            <w:pPr>
              <w:ind w:right="-16"/>
              <w:rPr>
                <w:rFonts w:ascii="Times New Roman" w:hAnsi="Times New Roman" w:cs="Times New Roman"/>
                <w:bCs/>
                <w:i/>
                <w:iCs/>
                <w:noProof/>
                <w:lang w:val="en-US"/>
              </w:rPr>
            </w:pPr>
          </w:p>
          <w:p w14:paraId="67D4F32F"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Antros dainos aptarimas, gramatinės užduotys.</w:t>
            </w:r>
          </w:p>
          <w:p w14:paraId="6F824696" w14:textId="77777777" w:rsidR="00DB4B49" w:rsidRDefault="00DB4B49">
            <w:pPr>
              <w:ind w:right="-16"/>
              <w:rPr>
                <w:rFonts w:ascii="Times New Roman" w:hAnsi="Times New Roman" w:cs="Times New Roman"/>
                <w:bCs/>
                <w:i/>
                <w:iCs/>
                <w:noProof/>
                <w:lang w:val="en-US"/>
              </w:rPr>
            </w:pPr>
          </w:p>
          <w:p w14:paraId="73DAD3A3" w14:textId="450F95AF" w:rsidR="00DB4B49" w:rsidRDefault="00DB4B49">
            <w:pPr>
              <w:ind w:right="-16"/>
              <w:rPr>
                <w:rFonts w:ascii="Times New Roman" w:hAnsi="Times New Roman" w:cs="Times New Roman"/>
                <w:bCs/>
                <w:i/>
                <w:iCs/>
                <w:noProof/>
                <w:lang w:val="en-US"/>
              </w:rPr>
            </w:pPr>
            <w:r>
              <w:rPr>
                <w:noProof/>
                <w:lang w:val="en-US"/>
              </w:rPr>
              <mc:AlternateContent>
                <mc:Choice Requires="wps">
                  <w:drawing>
                    <wp:anchor distT="0" distB="0" distL="114300" distR="114300" simplePos="0" relativeHeight="251658638" behindDoc="0" locked="0" layoutInCell="1" allowOverlap="1" wp14:anchorId="495F5425" wp14:editId="305B9929">
                      <wp:simplePos x="0" y="0"/>
                      <wp:positionH relativeFrom="column">
                        <wp:posOffset>0</wp:posOffset>
                      </wp:positionH>
                      <wp:positionV relativeFrom="paragraph">
                        <wp:posOffset>3175</wp:posOffset>
                      </wp:positionV>
                      <wp:extent cx="501650" cy="370840"/>
                      <wp:effectExtent l="0" t="0" r="12700" b="10160"/>
                      <wp:wrapNone/>
                      <wp:docPr id="803" name="Ovalas 803"/>
                      <wp:cNvGraphicFramePr/>
                      <a:graphic xmlns:a="http://schemas.openxmlformats.org/drawingml/2006/main">
                        <a:graphicData uri="http://schemas.microsoft.com/office/word/2010/wordprocessingShape">
                          <wps:wsp>
                            <wps:cNvSpPr/>
                            <wps:spPr>
                              <a:xfrm>
                                <a:off x="0" y="0"/>
                                <a:ext cx="5016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4D5D6CE" w14:textId="77777777" w:rsidR="00391E6B" w:rsidRDefault="00391E6B" w:rsidP="00DB4B49">
                                  <w: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5F5425" id="Ovalas 803" o:spid="_x0000_s1300" style="position:absolute;margin-left:0;margin-top:.25pt;width:39.5pt;height:29.2pt;z-index:251658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34D5D6CE" w14:textId="77777777" w:rsidR="00391E6B" w:rsidRDefault="00391E6B" w:rsidP="00DB4B49">
                            <w:r>
                              <w:t>VI</w:t>
                            </w:r>
                          </w:p>
                        </w:txbxContent>
                      </v:textbox>
                    </v:oval>
                  </w:pict>
                </mc:Fallback>
              </mc:AlternateContent>
            </w:r>
            <w:r>
              <w:rPr>
                <w:rFonts w:ascii="Times New Roman" w:hAnsi="Times New Roman" w:cs="Times New Roman"/>
                <w:bCs/>
                <w:i/>
                <w:iCs/>
                <w:noProof/>
                <w:lang w:val="en-US"/>
              </w:rPr>
              <w:t xml:space="preserve">               </w:t>
            </w:r>
          </w:p>
          <w:p w14:paraId="2CF60AD4" w14:textId="77777777" w:rsidR="00DB4B49" w:rsidRDefault="00DB4B49">
            <w:pPr>
              <w:ind w:right="-16"/>
              <w:rPr>
                <w:rFonts w:ascii="Times New Roman" w:hAnsi="Times New Roman" w:cs="Times New Roman"/>
                <w:bCs/>
                <w:i/>
                <w:iCs/>
                <w:noProof/>
                <w:lang w:val="en-US"/>
              </w:rPr>
            </w:pPr>
          </w:p>
          <w:p w14:paraId="760A2F2B" w14:textId="6C93DF42"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Prat</w:t>
            </w:r>
            <w:r w:rsidR="00925DE3">
              <w:rPr>
                <w:rFonts w:ascii="Times New Roman" w:hAnsi="Times New Roman" w:cs="Times New Roman"/>
                <w:bCs/>
                <w:i/>
                <w:iCs/>
                <w:noProof/>
                <w:lang w:val="en-US"/>
              </w:rPr>
              <w:t>y</w:t>
            </w:r>
            <w:r>
              <w:rPr>
                <w:rFonts w:ascii="Times New Roman" w:hAnsi="Times New Roman" w:cs="Times New Roman"/>
                <w:bCs/>
                <w:i/>
                <w:iCs/>
                <w:noProof/>
                <w:lang w:val="en-US"/>
              </w:rPr>
              <w:t>bų sąsiuvinio užduotys:</w:t>
            </w:r>
          </w:p>
          <w:p w14:paraId="7FC081BF" w14:textId="77777777" w:rsidR="00DB4B49" w:rsidRDefault="00DB4B49" w:rsidP="00507A31">
            <w:pPr>
              <w:pStyle w:val="ListParagraph"/>
              <w:numPr>
                <w:ilvl w:val="0"/>
                <w:numId w:val="21"/>
              </w:numPr>
              <w:ind w:right="-16"/>
              <w:rPr>
                <w:rFonts w:ascii="Times New Roman" w:hAnsi="Times New Roman" w:cs="Times New Roman"/>
                <w:bCs/>
                <w:i/>
                <w:iCs/>
                <w:noProof/>
                <w:lang w:val="en-US"/>
              </w:rPr>
            </w:pPr>
            <w:r>
              <w:rPr>
                <w:rFonts w:ascii="Times New Roman" w:hAnsi="Times New Roman" w:cs="Times New Roman"/>
                <w:bCs/>
                <w:i/>
                <w:iCs/>
                <w:noProof/>
                <w:lang w:val="en-US"/>
              </w:rPr>
              <w:t>požymius, ypatybes reiškiančių žodžių radimas,</w:t>
            </w:r>
          </w:p>
          <w:p w14:paraId="173E89C7" w14:textId="77777777" w:rsidR="00DB4B49" w:rsidRDefault="00DB4B49" w:rsidP="00507A31">
            <w:pPr>
              <w:pStyle w:val="ListParagraph"/>
              <w:numPr>
                <w:ilvl w:val="0"/>
                <w:numId w:val="21"/>
              </w:numPr>
              <w:ind w:right="-16"/>
              <w:rPr>
                <w:rFonts w:ascii="Times New Roman" w:hAnsi="Times New Roman" w:cs="Times New Roman"/>
                <w:bCs/>
                <w:i/>
                <w:iCs/>
                <w:noProof/>
                <w:lang w:val="en-US"/>
              </w:rPr>
            </w:pPr>
            <w:r>
              <w:rPr>
                <w:rFonts w:ascii="Times New Roman" w:hAnsi="Times New Roman" w:cs="Times New Roman"/>
                <w:bCs/>
                <w:i/>
                <w:iCs/>
                <w:noProof/>
                <w:lang w:val="en-US"/>
              </w:rPr>
              <w:t>šių žodžių galūnių rašybos pratybos.</w:t>
            </w:r>
          </w:p>
        </w:tc>
        <w:tc>
          <w:tcPr>
            <w:tcW w:w="8647" w:type="dxa"/>
            <w:tcBorders>
              <w:top w:val="single" w:sz="4" w:space="0" w:color="auto"/>
              <w:left w:val="single" w:sz="4" w:space="0" w:color="auto"/>
              <w:bottom w:val="single" w:sz="4" w:space="0" w:color="auto"/>
              <w:right w:val="single" w:sz="4" w:space="0" w:color="auto"/>
            </w:tcBorders>
          </w:tcPr>
          <w:p w14:paraId="553867D7" w14:textId="1E3E07E8" w:rsidR="00DB4B49" w:rsidRPr="00DB4B49" w:rsidRDefault="00DB4B49">
            <w:pPr>
              <w:ind w:right="-16"/>
              <w:rPr>
                <w:rFonts w:asciiTheme="minorHAnsi" w:hAnsiTheme="minorHAnsi" w:cstheme="minorHAnsi"/>
                <w:bCs/>
                <w:noProof/>
              </w:rPr>
            </w:pPr>
            <w:r>
              <w:rPr>
                <w:rFonts w:asciiTheme="minorHAnsi" w:hAnsiTheme="minorHAnsi" w:cstheme="minorHAnsi"/>
                <w:bCs/>
                <w:noProof/>
                <w:lang w:val="en-US"/>
              </w:rPr>
              <w:t xml:space="preserve">      Ši tema tęsia prieš tai buvusią temą – taip pat mokomas</w:t>
            </w:r>
            <w:r w:rsidR="003C145E">
              <w:rPr>
                <w:rFonts w:asciiTheme="minorHAnsi" w:hAnsiTheme="minorHAnsi" w:cstheme="minorHAnsi"/>
                <w:bCs/>
                <w:noProof/>
                <w:lang w:val="en-US"/>
              </w:rPr>
              <w:t>i</w:t>
            </w:r>
            <w:r>
              <w:rPr>
                <w:rFonts w:asciiTheme="minorHAnsi" w:hAnsiTheme="minorHAnsi" w:cstheme="minorHAnsi"/>
                <w:bCs/>
                <w:noProof/>
                <w:lang w:val="en-US"/>
              </w:rPr>
              <w:t xml:space="preserve"> aprašymo: siūloma nagrinėti paukščio ir augalo aprašymą, žmogaus aprašymo detales. Ir žinoma, tęsiama pažintis su žodžiais, kuriais įvardijami požymiai, ypatybės (t. y. būdvardžiais, tik neminimas šis gramatikos mokslo terminas). Jeigu pritrūksta savaičių, galima šią temą labai sutrumpinti, pavyzdžiui</w:t>
            </w:r>
            <w:r w:rsidR="00DA1853">
              <w:rPr>
                <w:rFonts w:asciiTheme="minorHAnsi" w:hAnsiTheme="minorHAnsi" w:cstheme="minorHAnsi"/>
                <w:bCs/>
                <w:noProof/>
                <w:lang w:val="en-US"/>
              </w:rPr>
              <w:t xml:space="preserve">, </w:t>
            </w:r>
            <w:r>
              <w:rPr>
                <w:rFonts w:asciiTheme="minorHAnsi" w:hAnsiTheme="minorHAnsi" w:cstheme="minorHAnsi"/>
                <w:bCs/>
                <w:noProof/>
                <w:lang w:val="en-US"/>
              </w:rPr>
              <w:t>dainas pasiūlyti išmokti namie su tėveliais, seneliais ar kitais namiškiais arba per muzikos pamoką. Tuomet klasėje nagrinėjamos tik gramatikos užduotys. Galimas ir kitas variantas – viską atlikti, kaip numatyta, o praleisti ketvirtą temą ir žmogaus aprašymą. Taigi, mokytojas renkasi pagal klasės situaciją. Šioje temoje trečiokai pradeda mokytis rašyti žod</w:t>
            </w:r>
            <w:r w:rsidR="001D43B1">
              <w:rPr>
                <w:rFonts w:asciiTheme="minorHAnsi" w:hAnsiTheme="minorHAnsi" w:cstheme="minorHAnsi"/>
                <w:bCs/>
                <w:noProof/>
                <w:lang w:val="en-US"/>
              </w:rPr>
              <w:t>ž</w:t>
            </w:r>
            <w:r>
              <w:rPr>
                <w:rFonts w:asciiTheme="minorHAnsi" w:hAnsiTheme="minorHAnsi" w:cstheme="minorHAnsi"/>
                <w:bCs/>
                <w:noProof/>
                <w:lang w:val="en-US"/>
              </w:rPr>
              <w:t xml:space="preserve">ius, kurie atsako į klausimus </w:t>
            </w:r>
            <w:r w:rsidRPr="00DB4B49">
              <w:rPr>
                <w:rFonts w:asciiTheme="minorHAnsi" w:hAnsiTheme="minorHAnsi" w:cstheme="minorHAnsi"/>
                <w:b/>
                <w:i/>
                <w:iCs/>
                <w:noProof/>
              </w:rPr>
              <w:t>kokį? kokią? kokių?</w:t>
            </w:r>
            <w:r w:rsidRPr="00DB4B49">
              <w:rPr>
                <w:rFonts w:asciiTheme="minorHAnsi" w:hAnsiTheme="minorHAnsi" w:cstheme="minorHAnsi"/>
                <w:bCs/>
                <w:noProof/>
              </w:rPr>
              <w:t xml:space="preserve"> Tai nelengva, nes reikia mokytis parašyti ne tik nosinę</w:t>
            </w:r>
            <w:r w:rsidR="001E046B">
              <w:rPr>
                <w:rFonts w:asciiTheme="minorHAnsi" w:hAnsiTheme="minorHAnsi" w:cstheme="minorHAnsi"/>
                <w:bCs/>
                <w:noProof/>
              </w:rPr>
              <w:t xml:space="preserve"> raidę</w:t>
            </w:r>
            <w:r w:rsidRPr="00DB4B49">
              <w:rPr>
                <w:rFonts w:asciiTheme="minorHAnsi" w:hAnsiTheme="minorHAnsi" w:cstheme="minorHAnsi"/>
                <w:bCs/>
                <w:noProof/>
              </w:rPr>
              <w:t xml:space="preserve">, bet ir galūnėse </w:t>
            </w:r>
            <w:r w:rsidRPr="00DB4B49">
              <w:rPr>
                <w:rFonts w:asciiTheme="minorHAnsi" w:hAnsiTheme="minorHAnsi" w:cstheme="minorHAnsi"/>
                <w:b/>
                <w:i/>
                <w:iCs/>
                <w:noProof/>
              </w:rPr>
              <w:t>ia</w:t>
            </w:r>
            <w:r w:rsidRPr="00DB4B49">
              <w:rPr>
                <w:rFonts w:asciiTheme="minorHAnsi" w:hAnsiTheme="minorHAnsi" w:cstheme="minorHAnsi"/>
                <w:bCs/>
                <w:noProof/>
              </w:rPr>
              <w:t xml:space="preserve">, pavyzdžiui: </w:t>
            </w:r>
            <w:r w:rsidRPr="00DB4B49">
              <w:rPr>
                <w:rFonts w:asciiTheme="minorHAnsi" w:hAnsiTheme="minorHAnsi" w:cstheme="minorHAnsi"/>
                <w:bCs/>
                <w:i/>
                <w:iCs/>
                <w:noProof/>
              </w:rPr>
              <w:t>žal</w:t>
            </w:r>
            <w:r w:rsidRPr="00DB4B49">
              <w:rPr>
                <w:rFonts w:asciiTheme="minorHAnsi" w:hAnsiTheme="minorHAnsi" w:cstheme="minorHAnsi"/>
                <w:bCs/>
                <w:i/>
                <w:iCs/>
                <w:noProof/>
                <w:color w:val="FF0000"/>
              </w:rPr>
              <w:t>ią</w:t>
            </w:r>
            <w:r w:rsidRPr="00DB4B49">
              <w:rPr>
                <w:rFonts w:asciiTheme="minorHAnsi" w:hAnsiTheme="minorHAnsi" w:cstheme="minorHAnsi"/>
                <w:bCs/>
                <w:i/>
                <w:iCs/>
                <w:noProof/>
              </w:rPr>
              <w:t>, graž</w:t>
            </w:r>
            <w:r w:rsidRPr="00DB4B49">
              <w:rPr>
                <w:rFonts w:asciiTheme="minorHAnsi" w:hAnsiTheme="minorHAnsi" w:cstheme="minorHAnsi"/>
                <w:bCs/>
                <w:i/>
                <w:iCs/>
                <w:noProof/>
                <w:color w:val="FF0000"/>
              </w:rPr>
              <w:t>ią</w:t>
            </w:r>
            <w:r w:rsidRPr="00DB4B49">
              <w:rPr>
                <w:rFonts w:asciiTheme="minorHAnsi" w:hAnsiTheme="minorHAnsi" w:cstheme="minorHAnsi"/>
                <w:bCs/>
                <w:noProof/>
              </w:rPr>
              <w:t xml:space="preserve">, ir </w:t>
            </w:r>
            <w:r w:rsidRPr="00DB4B49">
              <w:rPr>
                <w:rFonts w:asciiTheme="minorHAnsi" w:hAnsiTheme="minorHAnsi" w:cstheme="minorHAnsi"/>
                <w:bCs/>
                <w:i/>
                <w:iCs/>
                <w:noProof/>
              </w:rPr>
              <w:t>žal</w:t>
            </w:r>
            <w:r w:rsidRPr="00D1486A">
              <w:rPr>
                <w:rFonts w:asciiTheme="minorHAnsi" w:hAnsiTheme="minorHAnsi" w:cstheme="minorHAnsi"/>
                <w:bCs/>
                <w:i/>
                <w:iCs/>
                <w:noProof/>
                <w:color w:val="FF0000"/>
              </w:rPr>
              <w:t>ia</w:t>
            </w:r>
            <w:r w:rsidRPr="00DB4B49">
              <w:rPr>
                <w:rFonts w:asciiTheme="minorHAnsi" w:hAnsiTheme="minorHAnsi" w:cstheme="minorHAnsi"/>
                <w:bCs/>
                <w:i/>
                <w:iCs/>
                <w:noProof/>
              </w:rPr>
              <w:t>, graž</w:t>
            </w:r>
            <w:r w:rsidRPr="00DB4B49">
              <w:rPr>
                <w:rFonts w:asciiTheme="minorHAnsi" w:hAnsiTheme="minorHAnsi" w:cstheme="minorHAnsi"/>
                <w:bCs/>
                <w:i/>
                <w:iCs/>
                <w:noProof/>
                <w:color w:val="FF0000"/>
              </w:rPr>
              <w:t>ia</w:t>
            </w:r>
            <w:r w:rsidRPr="00DB4B49">
              <w:rPr>
                <w:rFonts w:asciiTheme="minorHAnsi" w:hAnsiTheme="minorHAnsi" w:cstheme="minorHAnsi"/>
                <w:bCs/>
                <w:noProof/>
              </w:rPr>
              <w:t xml:space="preserve">, </w:t>
            </w:r>
            <w:r w:rsidRPr="00DB4B49">
              <w:rPr>
                <w:rFonts w:asciiTheme="minorHAnsi" w:hAnsiTheme="minorHAnsi" w:cstheme="minorHAnsi"/>
                <w:bCs/>
                <w:i/>
                <w:iCs/>
                <w:noProof/>
              </w:rPr>
              <w:t>žal</w:t>
            </w:r>
            <w:r w:rsidRPr="00DB4B49">
              <w:rPr>
                <w:rFonts w:asciiTheme="minorHAnsi" w:hAnsiTheme="minorHAnsi" w:cstheme="minorHAnsi"/>
                <w:bCs/>
                <w:i/>
                <w:iCs/>
                <w:noProof/>
                <w:color w:val="FF0000"/>
              </w:rPr>
              <w:t>ia</w:t>
            </w:r>
            <w:r w:rsidRPr="00DB4B49">
              <w:rPr>
                <w:rFonts w:asciiTheme="minorHAnsi" w:hAnsiTheme="minorHAnsi" w:cstheme="minorHAnsi"/>
                <w:bCs/>
                <w:i/>
                <w:iCs/>
                <w:noProof/>
              </w:rPr>
              <w:t>s, graž</w:t>
            </w:r>
            <w:r w:rsidRPr="00DB4B49">
              <w:rPr>
                <w:rFonts w:asciiTheme="minorHAnsi" w:hAnsiTheme="minorHAnsi" w:cstheme="minorHAnsi"/>
                <w:bCs/>
                <w:i/>
                <w:iCs/>
                <w:noProof/>
                <w:color w:val="FF0000"/>
              </w:rPr>
              <w:t>ia</w:t>
            </w:r>
            <w:r w:rsidRPr="00DB4B49">
              <w:rPr>
                <w:rFonts w:asciiTheme="minorHAnsi" w:hAnsiTheme="minorHAnsi" w:cstheme="minorHAnsi"/>
                <w:bCs/>
                <w:i/>
                <w:iCs/>
                <w:noProof/>
              </w:rPr>
              <w:t>s</w:t>
            </w:r>
            <w:r w:rsidRPr="00DB4B49">
              <w:rPr>
                <w:rFonts w:asciiTheme="minorHAnsi" w:hAnsiTheme="minorHAnsi" w:cstheme="minorHAnsi"/>
                <w:bCs/>
                <w:noProof/>
              </w:rPr>
              <w:t xml:space="preserve">, nors tariame ir girdime </w:t>
            </w:r>
            <w:r w:rsidRPr="00DB4B49">
              <w:rPr>
                <w:rFonts w:asciiTheme="minorHAnsi" w:hAnsiTheme="minorHAnsi" w:cstheme="minorHAnsi"/>
                <w:b/>
                <w:i/>
                <w:iCs/>
                <w:noProof/>
              </w:rPr>
              <w:t>e</w:t>
            </w:r>
            <w:r w:rsidRPr="00DB4B49">
              <w:rPr>
                <w:rFonts w:asciiTheme="minorHAnsi" w:hAnsiTheme="minorHAnsi" w:cstheme="minorHAnsi"/>
                <w:bCs/>
                <w:noProof/>
              </w:rPr>
              <w:t>. Todėl nesitikėkime ir nereikalaukime iš trečiokų, kad jie dabar išmoks rašyti būdvardžių galūnes – mes dar tik pradedame, o tęsime ketvirtoje klasėje!</w:t>
            </w:r>
          </w:p>
          <w:p w14:paraId="6FF4870F" w14:textId="77777777" w:rsidR="00DB4B49" w:rsidRPr="00223AAB" w:rsidRDefault="00DB4B49">
            <w:pPr>
              <w:ind w:right="-16"/>
              <w:rPr>
                <w:rFonts w:ascii="Times New Roman" w:hAnsi="Times New Roman" w:cs="Times New Roman"/>
                <w:bCs/>
                <w:noProof/>
              </w:rPr>
            </w:pPr>
          </w:p>
          <w:p w14:paraId="12EE3021" w14:textId="3DD8A80E" w:rsidR="00DB4B49" w:rsidRDefault="00DB4B49">
            <w:pPr>
              <w:ind w:right="-16"/>
              <w:rPr>
                <w:rFonts w:ascii="Times New Roman" w:hAnsi="Times New Roman" w:cs="Times New Roman"/>
                <w:bCs/>
                <w:noProof/>
                <w:lang w:val="en-US"/>
              </w:rPr>
            </w:pPr>
            <w:r w:rsidRPr="00223AAB">
              <w:rPr>
                <w:rFonts w:ascii="Times New Roman" w:hAnsi="Times New Roman" w:cs="Times New Roman"/>
                <w:bCs/>
                <w:noProof/>
              </w:rPr>
              <w:t xml:space="preserve">      Idealiausia būtų, jeigu klasėje turėtume dainų </w:t>
            </w:r>
            <w:r w:rsidRPr="00223AAB">
              <w:rPr>
                <w:rFonts w:ascii="Times New Roman" w:hAnsi="Times New Roman" w:cs="Times New Roman"/>
                <w:b/>
                <w:noProof/>
              </w:rPr>
              <w:t xml:space="preserve">„Graži pana pelėda“ </w:t>
            </w:r>
            <w:r w:rsidRPr="00223AAB">
              <w:rPr>
                <w:rFonts w:ascii="Times New Roman" w:hAnsi="Times New Roman" w:cs="Times New Roman"/>
                <w:bCs/>
                <w:noProof/>
              </w:rPr>
              <w:t xml:space="preserve">ir </w:t>
            </w:r>
            <w:r w:rsidRPr="00223AAB">
              <w:rPr>
                <w:rFonts w:ascii="Times New Roman" w:hAnsi="Times New Roman" w:cs="Times New Roman"/>
                <w:b/>
                <w:noProof/>
              </w:rPr>
              <w:t xml:space="preserve">„Bijūnėlis žalias“ </w:t>
            </w:r>
            <w:r w:rsidRPr="00223AAB">
              <w:rPr>
                <w:rFonts w:ascii="Times New Roman" w:hAnsi="Times New Roman" w:cs="Times New Roman"/>
                <w:bCs/>
                <w:noProof/>
              </w:rPr>
              <w:t>įrašus ir pirmiausia pakviestume mokinius jų pasiklausyti. Jeigu moka, gali padainuoti ir mokytojas. Taip vaikai susipažintų su šiomis dainomis. Jas tik skaitant</w:t>
            </w:r>
            <w:r w:rsidR="00AE62A6">
              <w:rPr>
                <w:rFonts w:ascii="Times New Roman" w:hAnsi="Times New Roman" w:cs="Times New Roman"/>
                <w:bCs/>
                <w:noProof/>
              </w:rPr>
              <w:t>,</w:t>
            </w:r>
            <w:r w:rsidRPr="00223AAB">
              <w:rPr>
                <w:rFonts w:ascii="Times New Roman" w:hAnsi="Times New Roman" w:cs="Times New Roman"/>
                <w:bCs/>
                <w:noProof/>
              </w:rPr>
              <w:t xml:space="preserve"> didelio įspūdžio nebus. Išklausę dainą „Graži pana pelėda“, ją aptarkime. </w:t>
            </w:r>
            <w:r>
              <w:rPr>
                <w:rFonts w:ascii="Times New Roman" w:hAnsi="Times New Roman" w:cs="Times New Roman"/>
                <w:bCs/>
                <w:noProof/>
                <w:lang w:val="en-US"/>
              </w:rPr>
              <w:t xml:space="preserve">Pirmiausia tegul mokiniai pasako savo vertinimus, įspūdžius. Daina linksma, žaisminga. Visi kartu paanalizuokime, kaip dainoje apdainuojama pelėda, tegul mokiniai papasakoja, kokia ta dainos pelėda, kurios jos kūno dalys paminėtos. Nesunkiai trečiokai turėtų išmokti šią dainą ir dainuoti. Dainuokime ir jos tęsinį apie margas plunksnas, ilgas kojas, aštrias nagas. Daugiau apie šį įdomų paukštį mokiniai gali savarankiškai namie paskaityti internete, kokioje nors enciklopedijoje apie paukščius. </w:t>
            </w:r>
          </w:p>
          <w:p w14:paraId="56B92832" w14:textId="77777777" w:rsidR="00DB4B49" w:rsidRDefault="00DB4B49">
            <w:pPr>
              <w:ind w:right="-16"/>
              <w:rPr>
                <w:rFonts w:ascii="Times New Roman" w:hAnsi="Times New Roman" w:cs="Times New Roman"/>
                <w:bCs/>
                <w:noProof/>
                <w:lang w:val="en-US"/>
              </w:rPr>
            </w:pPr>
          </w:p>
          <w:p w14:paraId="1847E793" w14:textId="1DBA5303" w:rsidR="00DB4B49" w:rsidRDefault="00DB4B49">
            <w:pPr>
              <w:ind w:right="-16"/>
              <w:rPr>
                <w:rFonts w:ascii="Times New Roman" w:hAnsi="Times New Roman" w:cs="Times New Roman"/>
                <w:bCs/>
                <w:i/>
                <w:iCs/>
                <w:noProof/>
                <w:lang w:val="en-US"/>
              </w:rPr>
            </w:pPr>
            <w:r>
              <w:rPr>
                <w:rFonts w:ascii="Times New Roman" w:hAnsi="Times New Roman" w:cs="Times New Roman"/>
                <w:bCs/>
                <w:noProof/>
                <w:lang w:val="en-US"/>
              </w:rPr>
              <w:t xml:space="preserve">      Atlikime vadovėlyje nurodyt</w:t>
            </w:r>
            <w:r w:rsidR="00BE4443">
              <w:rPr>
                <w:rFonts w:ascii="Times New Roman" w:hAnsi="Times New Roman" w:cs="Times New Roman"/>
                <w:bCs/>
                <w:noProof/>
                <w:lang w:val="en-US"/>
              </w:rPr>
              <w:t>ą</w:t>
            </w:r>
            <w:r>
              <w:rPr>
                <w:rFonts w:ascii="Times New Roman" w:hAnsi="Times New Roman" w:cs="Times New Roman"/>
                <w:bCs/>
                <w:noProof/>
                <w:lang w:val="en-US"/>
              </w:rPr>
              <w:t xml:space="preserve"> gramatikos užduot</w:t>
            </w:r>
            <w:r w:rsidR="00BE4443">
              <w:rPr>
                <w:rFonts w:ascii="Times New Roman" w:hAnsi="Times New Roman" w:cs="Times New Roman"/>
                <w:bCs/>
                <w:noProof/>
                <w:lang w:val="en-US"/>
              </w:rPr>
              <w:t>į</w:t>
            </w:r>
            <w:r>
              <w:rPr>
                <w:rFonts w:ascii="Times New Roman" w:hAnsi="Times New Roman" w:cs="Times New Roman"/>
                <w:bCs/>
                <w:noProof/>
                <w:lang w:val="en-US"/>
              </w:rPr>
              <w:t xml:space="preserve">: reikia rasti dainos tekste ir parašyti daiktavardžiams priklausančius žodžius bei jų klausimus: </w:t>
            </w:r>
            <w:r>
              <w:rPr>
                <w:rFonts w:ascii="Times New Roman" w:hAnsi="Times New Roman" w:cs="Times New Roman"/>
                <w:bCs/>
                <w:i/>
                <w:iCs/>
                <w:noProof/>
                <w:lang w:val="en-US"/>
              </w:rPr>
              <w:t>gražus (koks?) paukštis, bukas (koks?</w:t>
            </w:r>
            <w:r w:rsidR="005E6590">
              <w:rPr>
                <w:rFonts w:ascii="Times New Roman" w:hAnsi="Times New Roman" w:cs="Times New Roman"/>
                <w:bCs/>
                <w:i/>
                <w:iCs/>
                <w:noProof/>
                <w:lang w:val="en-US"/>
              </w:rPr>
              <w:t>)</w:t>
            </w:r>
            <w:r>
              <w:rPr>
                <w:rFonts w:ascii="Times New Roman" w:hAnsi="Times New Roman" w:cs="Times New Roman"/>
                <w:bCs/>
                <w:i/>
                <w:iCs/>
                <w:noProof/>
                <w:lang w:val="en-US"/>
              </w:rPr>
              <w:t xml:space="preserve"> snapas, didžios (kokios?) akys, margos (kokios?) plunksnos, ilgos (kokios?) kojos, aštrios (kokios?) nagos.</w:t>
            </w:r>
          </w:p>
          <w:p w14:paraId="198BAAFA" w14:textId="77777777" w:rsidR="00DB4B49" w:rsidRDefault="00DB4B49">
            <w:pPr>
              <w:ind w:right="-16"/>
              <w:rPr>
                <w:rFonts w:ascii="Times New Roman" w:hAnsi="Times New Roman" w:cs="Times New Roman"/>
                <w:bCs/>
                <w:i/>
                <w:iCs/>
                <w:noProof/>
                <w:lang w:val="en-US"/>
              </w:rPr>
            </w:pPr>
          </w:p>
          <w:p w14:paraId="1E2AF19E" w14:textId="14A0F868" w:rsidR="00DB4B49" w:rsidRDefault="00DB4B49">
            <w:pPr>
              <w:ind w:right="-16"/>
              <w:rPr>
                <w:rFonts w:ascii="Times New Roman" w:hAnsi="Times New Roman" w:cs="Times New Roman"/>
                <w:bCs/>
                <w:noProof/>
                <w:lang w:val="en-US"/>
              </w:rPr>
            </w:pPr>
            <w:r>
              <w:rPr>
                <w:rFonts w:ascii="Times New Roman" w:hAnsi="Times New Roman" w:cs="Times New Roman"/>
                <w:bCs/>
                <w:i/>
                <w:iCs/>
                <w:noProof/>
                <w:lang w:val="en-US"/>
              </w:rPr>
              <w:t xml:space="preserve">      </w:t>
            </w:r>
            <w:r>
              <w:rPr>
                <w:rFonts w:ascii="Times New Roman" w:hAnsi="Times New Roman" w:cs="Times New Roman"/>
                <w:bCs/>
                <w:noProof/>
                <w:lang w:val="en-US"/>
              </w:rPr>
              <w:t>Dar vieną pelėdos aprašymą mokiniai skaito pratybų sąsiuvinyje ir jį lygina su dainoje skaitytu. Poetas Sigitas Geda labai žaismingai, sekdamas liaudies daina, aprašo pelėdą</w:t>
            </w:r>
            <w:r w:rsidR="005F4F5E">
              <w:rPr>
                <w:rFonts w:ascii="Times New Roman" w:hAnsi="Times New Roman" w:cs="Times New Roman"/>
                <w:bCs/>
                <w:noProof/>
                <w:lang w:val="en-US"/>
              </w:rPr>
              <w:t xml:space="preserve"> (1</w:t>
            </w:r>
            <w:r w:rsidR="006E3435">
              <w:rPr>
                <w:rFonts w:ascii="Times New Roman" w:hAnsi="Times New Roman" w:cs="Times New Roman"/>
                <w:bCs/>
                <w:noProof/>
                <w:lang w:val="en-US"/>
              </w:rPr>
              <w:t xml:space="preserve"> pratimas)</w:t>
            </w:r>
            <w:r>
              <w:rPr>
                <w:rFonts w:ascii="Times New Roman" w:hAnsi="Times New Roman" w:cs="Times New Roman"/>
                <w:bCs/>
                <w:noProof/>
                <w:lang w:val="en-US"/>
              </w:rPr>
              <w:t xml:space="preserve">. Suraskime visus eilėraštyje išvardytus pelėdos požymius ir juos palyginkime su dainoje paminėtais. Taip plėsime vaikų žodyną, skiepysime supratimą, kad poetams liaudies dainos buvo vienas iš įkvėpimo šaltinių. Įdomu: dainoje pelėdos kojos ilgos, eilėraštyje – šiek tiek šleivos, akys didelės – akys kreivos ir t. t. Poetas dar pamini sparnus ir uodegą, gražiai pastarąją palygina su šluota. </w:t>
            </w:r>
          </w:p>
          <w:p w14:paraId="70840819" w14:textId="77777777" w:rsidR="00DB4B49" w:rsidRDefault="00DB4B49">
            <w:pPr>
              <w:ind w:right="-16"/>
              <w:rPr>
                <w:rFonts w:ascii="Times New Roman" w:hAnsi="Times New Roman" w:cs="Times New Roman"/>
                <w:bCs/>
                <w:noProof/>
                <w:lang w:val="en-US"/>
              </w:rPr>
            </w:pPr>
          </w:p>
          <w:p w14:paraId="14378EC9" w14:textId="1722B1FB" w:rsidR="00DB4B49" w:rsidRDefault="00DB4B49">
            <w:pPr>
              <w:ind w:right="-16"/>
              <w:rPr>
                <w:rFonts w:ascii="Times New Roman" w:hAnsi="Times New Roman" w:cs="Times New Roman"/>
                <w:bCs/>
                <w:noProof/>
                <w:lang w:val="en-US"/>
              </w:rPr>
            </w:pPr>
            <w:r>
              <w:rPr>
                <w:rFonts w:ascii="Times New Roman" w:hAnsi="Times New Roman" w:cs="Times New Roman"/>
                <w:bCs/>
                <w:noProof/>
                <w:lang w:val="en-US"/>
              </w:rPr>
              <w:t xml:space="preserve">      Labai svarbu mokyti trečiokus atpažinti požymius, ypatybes nusakančius žodžius ir kelti jiems klausimus. Todėl visi kartu atlikime trečią pratimą. Pabrauktiems žodžiams reikės parašyti klausimus: </w:t>
            </w:r>
            <w:r w:rsidRPr="00E84551">
              <w:rPr>
                <w:rFonts w:ascii="Times New Roman" w:hAnsi="Times New Roman" w:cs="Times New Roman"/>
                <w:bCs/>
                <w:i/>
                <w:iCs/>
                <w:noProof/>
                <w:u w:val="single"/>
                <w:lang w:val="en-US"/>
              </w:rPr>
              <w:t>seną</w:t>
            </w:r>
            <w:r>
              <w:rPr>
                <w:rFonts w:ascii="Times New Roman" w:hAnsi="Times New Roman" w:cs="Times New Roman"/>
                <w:bCs/>
                <w:i/>
                <w:iCs/>
                <w:noProof/>
                <w:lang w:val="en-US"/>
              </w:rPr>
              <w:t xml:space="preserve"> pušį– </w:t>
            </w:r>
            <w:r>
              <w:rPr>
                <w:rFonts w:ascii="Times New Roman" w:hAnsi="Times New Roman" w:cs="Times New Roman"/>
                <w:b/>
                <w:i/>
                <w:iCs/>
                <w:noProof/>
                <w:lang w:val="en-US"/>
              </w:rPr>
              <w:t>kokią</w:t>
            </w:r>
            <w:r>
              <w:rPr>
                <w:rFonts w:ascii="Times New Roman" w:hAnsi="Times New Roman" w:cs="Times New Roman"/>
                <w:bCs/>
                <w:i/>
                <w:iCs/>
                <w:noProof/>
                <w:lang w:val="en-US"/>
              </w:rPr>
              <w:t xml:space="preserve"> pušį?, </w:t>
            </w:r>
            <w:r w:rsidRPr="00E84551">
              <w:rPr>
                <w:rFonts w:ascii="Times New Roman" w:hAnsi="Times New Roman" w:cs="Times New Roman"/>
                <w:bCs/>
                <w:i/>
                <w:iCs/>
                <w:noProof/>
                <w:u w:val="single"/>
                <w:lang w:val="en-US"/>
              </w:rPr>
              <w:t>įvairių</w:t>
            </w:r>
            <w:r>
              <w:rPr>
                <w:rFonts w:ascii="Times New Roman" w:hAnsi="Times New Roman" w:cs="Times New Roman"/>
                <w:bCs/>
                <w:i/>
                <w:iCs/>
                <w:noProof/>
                <w:lang w:val="en-US"/>
              </w:rPr>
              <w:t xml:space="preserve"> paukščių– </w:t>
            </w:r>
            <w:r>
              <w:rPr>
                <w:rFonts w:ascii="Times New Roman" w:hAnsi="Times New Roman" w:cs="Times New Roman"/>
                <w:b/>
                <w:i/>
                <w:iCs/>
                <w:noProof/>
                <w:lang w:val="en-US"/>
              </w:rPr>
              <w:t>kokių</w:t>
            </w:r>
            <w:r>
              <w:rPr>
                <w:rFonts w:ascii="Times New Roman" w:hAnsi="Times New Roman" w:cs="Times New Roman"/>
                <w:bCs/>
                <w:i/>
                <w:iCs/>
                <w:noProof/>
                <w:lang w:val="en-US"/>
              </w:rPr>
              <w:t xml:space="preserve"> paukščių?, </w:t>
            </w:r>
            <w:r w:rsidRPr="00E84551">
              <w:rPr>
                <w:rFonts w:ascii="Times New Roman" w:hAnsi="Times New Roman" w:cs="Times New Roman"/>
                <w:bCs/>
                <w:i/>
                <w:iCs/>
                <w:noProof/>
                <w:u w:val="single"/>
                <w:lang w:val="en-US"/>
              </w:rPr>
              <w:t>storą</w:t>
            </w:r>
            <w:r>
              <w:rPr>
                <w:rFonts w:ascii="Times New Roman" w:hAnsi="Times New Roman" w:cs="Times New Roman"/>
                <w:bCs/>
                <w:i/>
                <w:iCs/>
                <w:noProof/>
                <w:lang w:val="en-US"/>
              </w:rPr>
              <w:t xml:space="preserve"> kamieną – </w:t>
            </w:r>
            <w:r>
              <w:rPr>
                <w:rFonts w:ascii="Times New Roman" w:hAnsi="Times New Roman" w:cs="Times New Roman"/>
                <w:b/>
                <w:i/>
                <w:iCs/>
                <w:noProof/>
                <w:lang w:val="en-US"/>
              </w:rPr>
              <w:t>kokį</w:t>
            </w:r>
            <w:r>
              <w:rPr>
                <w:rFonts w:ascii="Times New Roman" w:hAnsi="Times New Roman" w:cs="Times New Roman"/>
                <w:bCs/>
                <w:i/>
                <w:iCs/>
                <w:noProof/>
                <w:lang w:val="en-US"/>
              </w:rPr>
              <w:t xml:space="preserve"> kamieną ?, </w:t>
            </w:r>
            <w:r w:rsidRPr="00E84551">
              <w:rPr>
                <w:rFonts w:ascii="Times New Roman" w:hAnsi="Times New Roman" w:cs="Times New Roman"/>
                <w:bCs/>
                <w:i/>
                <w:iCs/>
                <w:noProof/>
                <w:u w:val="single"/>
                <w:lang w:val="en-US"/>
              </w:rPr>
              <w:t>margas</w:t>
            </w:r>
            <w:r>
              <w:rPr>
                <w:rFonts w:ascii="Times New Roman" w:hAnsi="Times New Roman" w:cs="Times New Roman"/>
                <w:bCs/>
                <w:i/>
                <w:iCs/>
                <w:noProof/>
                <w:lang w:val="en-US"/>
              </w:rPr>
              <w:t xml:space="preserve"> genys – </w:t>
            </w:r>
            <w:r>
              <w:rPr>
                <w:rFonts w:ascii="Times New Roman" w:hAnsi="Times New Roman" w:cs="Times New Roman"/>
                <w:b/>
                <w:i/>
                <w:iCs/>
                <w:noProof/>
                <w:lang w:val="en-US"/>
              </w:rPr>
              <w:t>koks</w:t>
            </w:r>
            <w:r>
              <w:rPr>
                <w:rFonts w:ascii="Times New Roman" w:hAnsi="Times New Roman" w:cs="Times New Roman"/>
                <w:bCs/>
                <w:i/>
                <w:iCs/>
                <w:noProof/>
                <w:lang w:val="en-US"/>
              </w:rPr>
              <w:t xml:space="preserve"> genys</w:t>
            </w:r>
            <w:r>
              <w:rPr>
                <w:rFonts w:ascii="Times New Roman" w:hAnsi="Times New Roman" w:cs="Times New Roman"/>
                <w:bCs/>
                <w:noProof/>
                <w:lang w:val="en-US"/>
              </w:rPr>
              <w:t xml:space="preserve">? ir t. t. Klausimus pabrauktiems žodžiams kelkime kartu su daiktavardžiais – taip mokiniai geriau supras, tik daiktavardžių nerašykime.  Pradedame mokyti rašyti žodžius, kurie atsako į kausimus </w:t>
            </w:r>
            <w:r w:rsidRPr="00396625">
              <w:rPr>
                <w:rFonts w:ascii="Times New Roman" w:hAnsi="Times New Roman" w:cs="Times New Roman"/>
                <w:b/>
                <w:i/>
                <w:iCs/>
                <w:noProof/>
                <w:lang w:val="en-US"/>
              </w:rPr>
              <w:t>kokį? kokią? kokių?</w:t>
            </w:r>
            <w:r>
              <w:rPr>
                <w:rFonts w:ascii="Times New Roman" w:hAnsi="Times New Roman" w:cs="Times New Roman"/>
                <w:bCs/>
                <w:noProof/>
                <w:lang w:val="en-US"/>
              </w:rPr>
              <w:t xml:space="preserve"> – pratybų sąsiuvinyje mokiniai perskaito plakate </w:t>
            </w:r>
            <w:r>
              <w:rPr>
                <w:rFonts w:ascii="Times New Roman" w:hAnsi="Times New Roman" w:cs="Times New Roman"/>
                <w:b/>
                <w:noProof/>
                <w:lang w:val="en-US"/>
              </w:rPr>
              <w:t>„Mokykitės!“</w:t>
            </w:r>
            <w:r>
              <w:rPr>
                <w:rFonts w:ascii="Times New Roman" w:hAnsi="Times New Roman" w:cs="Times New Roman"/>
                <w:bCs/>
                <w:noProof/>
                <w:lang w:val="en-US"/>
              </w:rPr>
              <w:t xml:space="preserve"> surašytus pavyzdžius. Ketvirtą pratimą gali</w:t>
            </w:r>
            <w:r w:rsidR="001009D8">
              <w:rPr>
                <w:rFonts w:ascii="Times New Roman" w:hAnsi="Times New Roman" w:cs="Times New Roman"/>
                <w:bCs/>
                <w:noProof/>
                <w:lang w:val="en-US"/>
              </w:rPr>
              <w:t>ma</w:t>
            </w:r>
            <w:r>
              <w:rPr>
                <w:rFonts w:ascii="Times New Roman" w:hAnsi="Times New Roman" w:cs="Times New Roman"/>
                <w:bCs/>
                <w:noProof/>
                <w:lang w:val="en-US"/>
              </w:rPr>
              <w:t xml:space="preserve"> atlikti savarankiškai, o paskui visi</w:t>
            </w:r>
            <w:r w:rsidR="001009D8">
              <w:rPr>
                <w:rFonts w:ascii="Times New Roman" w:hAnsi="Times New Roman" w:cs="Times New Roman"/>
                <w:bCs/>
                <w:noProof/>
                <w:lang w:val="en-US"/>
              </w:rPr>
              <w:t>ems</w:t>
            </w:r>
            <w:r>
              <w:rPr>
                <w:rFonts w:ascii="Times New Roman" w:hAnsi="Times New Roman" w:cs="Times New Roman"/>
                <w:bCs/>
                <w:noProof/>
                <w:lang w:val="en-US"/>
              </w:rPr>
              <w:t xml:space="preserve"> pasitikrinti – žodžiu paaiškinti galūnių rašybą. Čia teks prisiminti ir </w:t>
            </w:r>
            <w:r w:rsidR="00F90AED">
              <w:rPr>
                <w:rFonts w:ascii="Times New Roman" w:hAnsi="Times New Roman" w:cs="Times New Roman"/>
                <w:bCs/>
                <w:noProof/>
                <w:lang w:val="en-US"/>
              </w:rPr>
              <w:t xml:space="preserve">priebalsių minkštumo ženklo rašymą, </w:t>
            </w:r>
            <w:r w:rsidR="00646E6C">
              <w:rPr>
                <w:rFonts w:ascii="Times New Roman" w:hAnsi="Times New Roman" w:cs="Times New Roman"/>
                <w:bCs/>
                <w:noProof/>
                <w:lang w:val="en-US"/>
              </w:rPr>
              <w:t xml:space="preserve">ir </w:t>
            </w:r>
            <w:r>
              <w:rPr>
                <w:rFonts w:ascii="Times New Roman" w:hAnsi="Times New Roman" w:cs="Times New Roman"/>
                <w:bCs/>
                <w:noProof/>
                <w:lang w:val="en-US"/>
              </w:rPr>
              <w:t xml:space="preserve">daiktavardžių bei veiksmo žodžių rašybą: </w:t>
            </w:r>
            <w:r>
              <w:rPr>
                <w:rFonts w:ascii="Times New Roman" w:hAnsi="Times New Roman" w:cs="Times New Roman"/>
                <w:bCs/>
                <w:i/>
                <w:iCs/>
                <w:noProof/>
                <w:lang w:val="en-US"/>
              </w:rPr>
              <w:t>žiem</w:t>
            </w:r>
            <w:r>
              <w:rPr>
                <w:rFonts w:ascii="Times New Roman" w:hAnsi="Times New Roman" w:cs="Times New Roman"/>
                <w:bCs/>
                <w:i/>
                <w:iCs/>
                <w:noProof/>
                <w:color w:val="FF0000"/>
                <w:lang w:val="en-US"/>
              </w:rPr>
              <w:t>ą</w:t>
            </w:r>
            <w:r>
              <w:rPr>
                <w:rFonts w:ascii="Times New Roman" w:hAnsi="Times New Roman" w:cs="Times New Roman"/>
                <w:bCs/>
                <w:i/>
                <w:iCs/>
                <w:noProof/>
                <w:lang w:val="en-US"/>
              </w:rPr>
              <w:t>, paukštel</w:t>
            </w:r>
            <w:r>
              <w:rPr>
                <w:rFonts w:ascii="Times New Roman" w:hAnsi="Times New Roman" w:cs="Times New Roman"/>
                <w:bCs/>
                <w:i/>
                <w:iCs/>
                <w:noProof/>
                <w:color w:val="FF0000"/>
                <w:lang w:val="en-US"/>
              </w:rPr>
              <w:t>ia</w:t>
            </w:r>
            <w:r>
              <w:rPr>
                <w:rFonts w:ascii="Times New Roman" w:hAnsi="Times New Roman" w:cs="Times New Roman"/>
                <w:bCs/>
                <w:i/>
                <w:iCs/>
                <w:noProof/>
                <w:lang w:val="en-US"/>
              </w:rPr>
              <w:t>i, bad</w:t>
            </w:r>
            <w:r>
              <w:rPr>
                <w:rFonts w:ascii="Times New Roman" w:hAnsi="Times New Roman" w:cs="Times New Roman"/>
                <w:bCs/>
                <w:i/>
                <w:iCs/>
                <w:noProof/>
                <w:color w:val="FF0000"/>
                <w:lang w:val="en-US"/>
              </w:rPr>
              <w:t>ą</w:t>
            </w:r>
            <w:r>
              <w:rPr>
                <w:rFonts w:ascii="Times New Roman" w:hAnsi="Times New Roman" w:cs="Times New Roman"/>
                <w:bCs/>
                <w:i/>
                <w:iCs/>
                <w:noProof/>
                <w:lang w:val="en-US"/>
              </w:rPr>
              <w:t>, riebi</w:t>
            </w:r>
            <w:r>
              <w:rPr>
                <w:rFonts w:ascii="Times New Roman" w:hAnsi="Times New Roman" w:cs="Times New Roman"/>
                <w:bCs/>
                <w:i/>
                <w:iCs/>
                <w:noProof/>
                <w:color w:val="FF0000"/>
                <w:lang w:val="en-US"/>
              </w:rPr>
              <w:t>ų</w:t>
            </w:r>
            <w:r>
              <w:rPr>
                <w:rFonts w:ascii="Times New Roman" w:hAnsi="Times New Roman" w:cs="Times New Roman"/>
                <w:bCs/>
                <w:i/>
                <w:iCs/>
                <w:noProof/>
                <w:lang w:val="en-US"/>
              </w:rPr>
              <w:t xml:space="preserve"> kirmėlyč</w:t>
            </w:r>
            <w:r>
              <w:rPr>
                <w:rFonts w:ascii="Times New Roman" w:hAnsi="Times New Roman" w:cs="Times New Roman"/>
                <w:bCs/>
                <w:i/>
                <w:iCs/>
                <w:noProof/>
                <w:color w:val="FF0000"/>
                <w:lang w:val="en-US"/>
              </w:rPr>
              <w:t>ių</w:t>
            </w:r>
            <w:r>
              <w:rPr>
                <w:rFonts w:ascii="Times New Roman" w:hAnsi="Times New Roman" w:cs="Times New Roman"/>
                <w:bCs/>
                <w:i/>
                <w:iCs/>
                <w:noProof/>
                <w:lang w:val="en-US"/>
              </w:rPr>
              <w:t>, vabaliuk</w:t>
            </w:r>
            <w:r>
              <w:rPr>
                <w:rFonts w:ascii="Times New Roman" w:hAnsi="Times New Roman" w:cs="Times New Roman"/>
                <w:bCs/>
                <w:i/>
                <w:iCs/>
                <w:noProof/>
                <w:color w:val="FF0000"/>
                <w:lang w:val="en-US"/>
              </w:rPr>
              <w:t>ų</w:t>
            </w:r>
            <w:r>
              <w:rPr>
                <w:rFonts w:ascii="Times New Roman" w:hAnsi="Times New Roman" w:cs="Times New Roman"/>
                <w:bCs/>
                <w:i/>
                <w:iCs/>
                <w:noProof/>
                <w:lang w:val="en-US"/>
              </w:rPr>
              <w:t>, skani</w:t>
            </w:r>
            <w:r>
              <w:rPr>
                <w:rFonts w:ascii="Times New Roman" w:hAnsi="Times New Roman" w:cs="Times New Roman"/>
                <w:bCs/>
                <w:i/>
                <w:iCs/>
                <w:noProof/>
                <w:color w:val="FF0000"/>
                <w:lang w:val="en-US"/>
              </w:rPr>
              <w:t>ų</w:t>
            </w:r>
            <w:r>
              <w:rPr>
                <w:rFonts w:ascii="Times New Roman" w:hAnsi="Times New Roman" w:cs="Times New Roman"/>
                <w:bCs/>
                <w:i/>
                <w:iCs/>
                <w:noProof/>
                <w:lang w:val="en-US"/>
              </w:rPr>
              <w:t xml:space="preserve"> sėklyč</w:t>
            </w:r>
            <w:r>
              <w:rPr>
                <w:rFonts w:ascii="Times New Roman" w:hAnsi="Times New Roman" w:cs="Times New Roman"/>
                <w:bCs/>
                <w:i/>
                <w:iCs/>
                <w:noProof/>
                <w:color w:val="FF0000"/>
                <w:lang w:val="en-US"/>
              </w:rPr>
              <w:t>ių</w:t>
            </w:r>
            <w:r>
              <w:rPr>
                <w:rFonts w:ascii="Times New Roman" w:hAnsi="Times New Roman" w:cs="Times New Roman"/>
                <w:bCs/>
                <w:i/>
                <w:iCs/>
                <w:noProof/>
                <w:lang w:val="en-US"/>
              </w:rPr>
              <w:t>, įreng</w:t>
            </w:r>
            <w:r>
              <w:rPr>
                <w:rFonts w:ascii="Times New Roman" w:hAnsi="Times New Roman" w:cs="Times New Roman"/>
                <w:bCs/>
                <w:i/>
                <w:iCs/>
                <w:noProof/>
                <w:color w:val="FF0000"/>
                <w:lang w:val="en-US"/>
              </w:rPr>
              <w:t>ia</w:t>
            </w:r>
            <w:r>
              <w:rPr>
                <w:rFonts w:ascii="Times New Roman" w:hAnsi="Times New Roman" w:cs="Times New Roman"/>
                <w:bCs/>
                <w:i/>
                <w:iCs/>
                <w:noProof/>
                <w:lang w:val="en-US"/>
              </w:rPr>
              <w:t xml:space="preserve"> lesyklėl</w:t>
            </w:r>
            <w:r>
              <w:rPr>
                <w:rFonts w:ascii="Times New Roman" w:hAnsi="Times New Roman" w:cs="Times New Roman"/>
                <w:bCs/>
                <w:i/>
                <w:iCs/>
                <w:noProof/>
                <w:color w:val="FF0000"/>
                <w:lang w:val="en-US"/>
              </w:rPr>
              <w:t>e</w:t>
            </w:r>
            <w:r>
              <w:rPr>
                <w:rFonts w:ascii="Times New Roman" w:hAnsi="Times New Roman" w:cs="Times New Roman"/>
                <w:bCs/>
                <w:i/>
                <w:iCs/>
                <w:noProof/>
                <w:lang w:val="en-US"/>
              </w:rPr>
              <w:t>s, lesyklėl</w:t>
            </w:r>
            <w:r>
              <w:rPr>
                <w:rFonts w:ascii="Times New Roman" w:hAnsi="Times New Roman" w:cs="Times New Roman"/>
                <w:bCs/>
                <w:i/>
                <w:iCs/>
                <w:noProof/>
                <w:color w:val="FF0000"/>
                <w:lang w:val="en-US"/>
              </w:rPr>
              <w:t>e</w:t>
            </w:r>
            <w:r>
              <w:rPr>
                <w:rFonts w:ascii="Times New Roman" w:hAnsi="Times New Roman" w:cs="Times New Roman"/>
                <w:bCs/>
                <w:i/>
                <w:iCs/>
                <w:noProof/>
                <w:lang w:val="en-US"/>
              </w:rPr>
              <w:t>s priber</w:t>
            </w:r>
            <w:r>
              <w:rPr>
                <w:rFonts w:ascii="Times New Roman" w:hAnsi="Times New Roman" w:cs="Times New Roman"/>
                <w:bCs/>
                <w:i/>
                <w:iCs/>
                <w:noProof/>
                <w:color w:val="FF0000"/>
                <w:lang w:val="en-US"/>
              </w:rPr>
              <w:t>ia</w:t>
            </w:r>
            <w:r>
              <w:rPr>
                <w:rFonts w:ascii="Times New Roman" w:hAnsi="Times New Roman" w:cs="Times New Roman"/>
                <w:bCs/>
                <w:i/>
                <w:iCs/>
                <w:noProof/>
                <w:lang w:val="en-US"/>
              </w:rPr>
              <w:t xml:space="preserve"> visok</w:t>
            </w:r>
            <w:r>
              <w:rPr>
                <w:rFonts w:ascii="Times New Roman" w:hAnsi="Times New Roman" w:cs="Times New Roman"/>
                <w:bCs/>
                <w:i/>
                <w:iCs/>
                <w:noProof/>
                <w:color w:val="FF0000"/>
                <w:lang w:val="en-US"/>
              </w:rPr>
              <w:t>ių</w:t>
            </w:r>
            <w:r>
              <w:rPr>
                <w:rFonts w:ascii="Times New Roman" w:hAnsi="Times New Roman" w:cs="Times New Roman"/>
                <w:bCs/>
                <w:i/>
                <w:iCs/>
                <w:noProof/>
                <w:lang w:val="en-US"/>
              </w:rPr>
              <w:t xml:space="preserve"> sėklyč</w:t>
            </w:r>
            <w:r>
              <w:rPr>
                <w:rFonts w:ascii="Times New Roman" w:hAnsi="Times New Roman" w:cs="Times New Roman"/>
                <w:bCs/>
                <w:i/>
                <w:iCs/>
                <w:noProof/>
                <w:color w:val="FF0000"/>
                <w:lang w:val="en-US"/>
              </w:rPr>
              <w:t>ių</w:t>
            </w:r>
            <w:r>
              <w:rPr>
                <w:rFonts w:ascii="Times New Roman" w:hAnsi="Times New Roman" w:cs="Times New Roman"/>
                <w:bCs/>
                <w:i/>
                <w:iCs/>
                <w:noProof/>
                <w:lang w:val="en-US"/>
              </w:rPr>
              <w:t>, duonos trupin</w:t>
            </w:r>
            <w:r>
              <w:rPr>
                <w:rFonts w:ascii="Times New Roman" w:hAnsi="Times New Roman" w:cs="Times New Roman"/>
                <w:bCs/>
                <w:i/>
                <w:iCs/>
                <w:noProof/>
                <w:color w:val="FF0000"/>
                <w:lang w:val="en-US"/>
              </w:rPr>
              <w:t>ių</w:t>
            </w:r>
            <w:r>
              <w:rPr>
                <w:rFonts w:ascii="Times New Roman" w:hAnsi="Times New Roman" w:cs="Times New Roman"/>
                <w:bCs/>
                <w:i/>
                <w:iCs/>
                <w:noProof/>
                <w:lang w:val="en-US"/>
              </w:rPr>
              <w:t>, gelton</w:t>
            </w:r>
            <w:r>
              <w:rPr>
                <w:rFonts w:ascii="Times New Roman" w:hAnsi="Times New Roman" w:cs="Times New Roman"/>
                <w:bCs/>
                <w:i/>
                <w:iCs/>
                <w:noProof/>
                <w:color w:val="FF0000"/>
                <w:lang w:val="en-US"/>
              </w:rPr>
              <w:t>ą</w:t>
            </w:r>
            <w:r>
              <w:rPr>
                <w:rFonts w:ascii="Times New Roman" w:hAnsi="Times New Roman" w:cs="Times New Roman"/>
                <w:bCs/>
                <w:i/>
                <w:iCs/>
                <w:noProof/>
                <w:lang w:val="en-US"/>
              </w:rPr>
              <w:t>, gabalėl</w:t>
            </w:r>
            <w:r>
              <w:rPr>
                <w:rFonts w:ascii="Times New Roman" w:hAnsi="Times New Roman" w:cs="Times New Roman"/>
                <w:bCs/>
                <w:i/>
                <w:iCs/>
                <w:noProof/>
                <w:color w:val="FF0000"/>
                <w:lang w:val="en-US"/>
              </w:rPr>
              <w:t>į</w:t>
            </w:r>
            <w:r>
              <w:rPr>
                <w:rFonts w:ascii="Times New Roman" w:hAnsi="Times New Roman" w:cs="Times New Roman"/>
                <w:bCs/>
                <w:i/>
                <w:iCs/>
                <w:noProof/>
                <w:lang w:val="en-US"/>
              </w:rPr>
              <w:t>, lašini</w:t>
            </w:r>
            <w:r>
              <w:rPr>
                <w:rFonts w:ascii="Times New Roman" w:hAnsi="Times New Roman" w:cs="Times New Roman"/>
                <w:bCs/>
                <w:i/>
                <w:iCs/>
                <w:noProof/>
                <w:color w:val="FF0000"/>
                <w:lang w:val="en-US"/>
              </w:rPr>
              <w:t>ų</w:t>
            </w:r>
            <w:r>
              <w:rPr>
                <w:rFonts w:ascii="Times New Roman" w:hAnsi="Times New Roman" w:cs="Times New Roman"/>
                <w:bCs/>
                <w:noProof/>
                <w:lang w:val="en-US"/>
              </w:rPr>
              <w:t>.</w:t>
            </w:r>
          </w:p>
          <w:p w14:paraId="326D777B" w14:textId="77777777" w:rsidR="00DB4B49" w:rsidRDefault="00DB4B49">
            <w:pPr>
              <w:ind w:right="-16"/>
              <w:rPr>
                <w:rFonts w:ascii="Times New Roman" w:hAnsi="Times New Roman" w:cs="Times New Roman"/>
                <w:bCs/>
                <w:noProof/>
                <w:lang w:val="en-US"/>
              </w:rPr>
            </w:pPr>
            <w:r>
              <w:rPr>
                <w:rFonts w:ascii="Times New Roman" w:hAnsi="Times New Roman" w:cs="Times New Roman"/>
                <w:bCs/>
                <w:noProof/>
                <w:lang w:val="en-US"/>
              </w:rPr>
              <w:t xml:space="preserve">     </w:t>
            </w:r>
          </w:p>
          <w:p w14:paraId="2C8D87F2" w14:textId="0DBB7C15" w:rsidR="00DB4B49" w:rsidRDefault="00DB4B49">
            <w:pPr>
              <w:ind w:right="-16"/>
              <w:rPr>
                <w:rFonts w:ascii="Times New Roman" w:hAnsi="Times New Roman" w:cs="Times New Roman"/>
                <w:b/>
                <w:i/>
                <w:iCs/>
                <w:noProof/>
                <w:lang w:val="en-US"/>
              </w:rPr>
            </w:pPr>
            <w:r>
              <w:rPr>
                <w:rFonts w:ascii="Times New Roman" w:hAnsi="Times New Roman" w:cs="Times New Roman"/>
                <w:bCs/>
                <w:noProof/>
                <w:lang w:val="en-US"/>
              </w:rPr>
              <w:t xml:space="preserve">      Lietuvių dainą </w:t>
            </w:r>
            <w:r w:rsidRPr="00940E02">
              <w:rPr>
                <w:rFonts w:ascii="Times New Roman" w:hAnsi="Times New Roman" w:cs="Times New Roman"/>
                <w:b/>
                <w:noProof/>
                <w:lang w:val="en-US"/>
              </w:rPr>
              <w:t>„Bijūnėlis žalias“</w:t>
            </w:r>
            <w:r>
              <w:rPr>
                <w:rFonts w:ascii="Times New Roman" w:hAnsi="Times New Roman" w:cs="Times New Roman"/>
                <w:bCs/>
                <w:noProof/>
                <w:lang w:val="en-US"/>
              </w:rPr>
              <w:t xml:space="preserve"> analizuojame pagal vadovėlio klausimus. Ją mokytis galima ir namie. Gramatinės užduotys analogiškos pirmosios dainos užduotims. Svarbu, kad trečiokai atpažintų augalą apibūdinančius žodžius (</w:t>
            </w:r>
            <w:r>
              <w:rPr>
                <w:rFonts w:ascii="Times New Roman" w:hAnsi="Times New Roman" w:cs="Times New Roman"/>
                <w:bCs/>
                <w:i/>
                <w:iCs/>
                <w:noProof/>
                <w:lang w:val="en-US"/>
              </w:rPr>
              <w:t>žalias,</w:t>
            </w:r>
            <w:r>
              <w:rPr>
                <w:rFonts w:ascii="Times New Roman" w:hAnsi="Times New Roman" w:cs="Times New Roman"/>
                <w:bCs/>
                <w:noProof/>
                <w:lang w:val="en-US"/>
              </w:rPr>
              <w:t xml:space="preserve"> </w:t>
            </w:r>
            <w:r>
              <w:rPr>
                <w:rFonts w:ascii="Times New Roman" w:hAnsi="Times New Roman" w:cs="Times New Roman"/>
                <w:bCs/>
                <w:i/>
                <w:iCs/>
                <w:noProof/>
                <w:lang w:val="en-US"/>
              </w:rPr>
              <w:t>gražus, žali, raudoni</w:t>
            </w:r>
            <w:r>
              <w:rPr>
                <w:rFonts w:ascii="Times New Roman" w:hAnsi="Times New Roman" w:cs="Times New Roman"/>
                <w:bCs/>
                <w:noProof/>
                <w:lang w:val="en-US"/>
              </w:rPr>
              <w:t xml:space="preserve">), mokytųsi kelti klausimus </w:t>
            </w:r>
            <w:r>
              <w:rPr>
                <w:rFonts w:ascii="Times New Roman" w:hAnsi="Times New Roman" w:cs="Times New Roman"/>
                <w:b/>
                <w:i/>
                <w:iCs/>
                <w:noProof/>
                <w:lang w:val="en-US"/>
              </w:rPr>
              <w:t>kokį? kokią? kokių?</w:t>
            </w:r>
            <w:r>
              <w:rPr>
                <w:rFonts w:ascii="Times New Roman" w:hAnsi="Times New Roman" w:cs="Times New Roman"/>
                <w:bCs/>
                <w:noProof/>
                <w:lang w:val="en-US"/>
              </w:rPr>
              <w:t xml:space="preserve"> ir matytų, kad šių žodžių galūnėse rašomos nosinės raidės kaip ir daiktavardžių, kurie atsako į klausimus </w:t>
            </w:r>
            <w:r>
              <w:rPr>
                <w:rFonts w:ascii="Times New Roman" w:hAnsi="Times New Roman" w:cs="Times New Roman"/>
                <w:b/>
                <w:i/>
                <w:iCs/>
                <w:noProof/>
                <w:lang w:val="en-US"/>
              </w:rPr>
              <w:t>ką? ko?</w:t>
            </w:r>
          </w:p>
          <w:p w14:paraId="4CA515B9" w14:textId="77777777" w:rsidR="00DB4B49" w:rsidRDefault="00DB4B49">
            <w:pPr>
              <w:ind w:right="-16"/>
              <w:rPr>
                <w:rFonts w:ascii="Times New Roman" w:hAnsi="Times New Roman" w:cs="Times New Roman"/>
                <w:bCs/>
                <w:noProof/>
                <w:lang w:val="en-US"/>
              </w:rPr>
            </w:pPr>
          </w:p>
          <w:p w14:paraId="743F26A2" w14:textId="0605756C" w:rsidR="00DB4B49" w:rsidRDefault="00DB4B49">
            <w:pPr>
              <w:ind w:right="-16"/>
              <w:rPr>
                <w:rFonts w:ascii="Times New Roman" w:hAnsi="Times New Roman" w:cs="Times New Roman"/>
                <w:bCs/>
                <w:noProof/>
                <w:lang w:val="en-US"/>
              </w:rPr>
            </w:pPr>
            <w:r>
              <w:rPr>
                <w:rFonts w:ascii="Times New Roman" w:hAnsi="Times New Roman" w:cs="Times New Roman"/>
                <w:bCs/>
                <w:noProof/>
                <w:lang w:val="en-US"/>
              </w:rPr>
              <w:t xml:space="preserve">      Pratybų sąsiuvinyje (5 puslapis) visas dėmesys skiriamas žodžiams, kuriais apibūdinama, t. y. požymių, ypatybių pavadinimams: toliau mokomasi kelti jų klausimus, juos rašyti. Penkto pratimo eilėraščių posmuose tegul mokiniai savarankiškai randa ir pabraukia žodžius, kuriais apibūdinami augalai: </w:t>
            </w:r>
            <w:r>
              <w:rPr>
                <w:rFonts w:ascii="Times New Roman" w:hAnsi="Times New Roman" w:cs="Times New Roman"/>
                <w:bCs/>
                <w:i/>
                <w:iCs/>
                <w:noProof/>
                <w:lang w:val="en-US"/>
              </w:rPr>
              <w:t>didžiulę, šakotą, žalią.</w:t>
            </w:r>
            <w:r>
              <w:rPr>
                <w:rFonts w:ascii="Times New Roman" w:hAnsi="Times New Roman" w:cs="Times New Roman"/>
                <w:bCs/>
                <w:noProof/>
                <w:lang w:val="en-US"/>
              </w:rPr>
              <w:t xml:space="preserve"> Svarbu, kad mokiniai suprastų, jog šie žodžiai kalboje dažniausiai vartojami su daiktavardžiais – tegul juos nurašo, nuspalvina galūnes: </w:t>
            </w:r>
            <w:r>
              <w:rPr>
                <w:rFonts w:ascii="Times New Roman" w:hAnsi="Times New Roman" w:cs="Times New Roman"/>
                <w:bCs/>
                <w:i/>
                <w:iCs/>
                <w:noProof/>
                <w:lang w:val="en-US"/>
              </w:rPr>
              <w:t>agav</w:t>
            </w:r>
            <w:r>
              <w:rPr>
                <w:rFonts w:ascii="Times New Roman" w:hAnsi="Times New Roman" w:cs="Times New Roman"/>
                <w:bCs/>
                <w:i/>
                <w:iCs/>
                <w:noProof/>
                <w:color w:val="FF0000"/>
                <w:lang w:val="en-US"/>
              </w:rPr>
              <w:t>ą</w:t>
            </w:r>
            <w:r>
              <w:rPr>
                <w:rFonts w:ascii="Times New Roman" w:hAnsi="Times New Roman" w:cs="Times New Roman"/>
                <w:bCs/>
                <w:i/>
                <w:iCs/>
                <w:noProof/>
                <w:lang w:val="en-US"/>
              </w:rPr>
              <w:t xml:space="preserve"> didžiul</w:t>
            </w:r>
            <w:r>
              <w:rPr>
                <w:rFonts w:ascii="Times New Roman" w:hAnsi="Times New Roman" w:cs="Times New Roman"/>
                <w:bCs/>
                <w:i/>
                <w:iCs/>
                <w:noProof/>
                <w:color w:val="FF0000"/>
                <w:lang w:val="en-US"/>
              </w:rPr>
              <w:t>ę</w:t>
            </w:r>
            <w:r>
              <w:rPr>
                <w:rFonts w:ascii="Times New Roman" w:hAnsi="Times New Roman" w:cs="Times New Roman"/>
                <w:bCs/>
                <w:i/>
                <w:iCs/>
                <w:noProof/>
                <w:lang w:val="en-US"/>
              </w:rPr>
              <w:t>, šakot</w:t>
            </w:r>
            <w:r>
              <w:rPr>
                <w:rFonts w:ascii="Times New Roman" w:hAnsi="Times New Roman" w:cs="Times New Roman"/>
                <w:bCs/>
                <w:i/>
                <w:iCs/>
                <w:noProof/>
                <w:color w:val="FF0000"/>
                <w:lang w:val="en-US"/>
              </w:rPr>
              <w:t>ą</w:t>
            </w:r>
            <w:r>
              <w:rPr>
                <w:rFonts w:ascii="Times New Roman" w:hAnsi="Times New Roman" w:cs="Times New Roman"/>
                <w:bCs/>
                <w:i/>
                <w:iCs/>
                <w:noProof/>
                <w:lang w:val="en-US"/>
              </w:rPr>
              <w:t xml:space="preserve"> alijoš</w:t>
            </w:r>
            <w:r>
              <w:rPr>
                <w:rFonts w:ascii="Times New Roman" w:hAnsi="Times New Roman" w:cs="Times New Roman"/>
                <w:bCs/>
                <w:i/>
                <w:iCs/>
                <w:noProof/>
                <w:color w:val="FF0000"/>
                <w:lang w:val="en-US"/>
              </w:rPr>
              <w:t>ių</w:t>
            </w:r>
            <w:r>
              <w:rPr>
                <w:rFonts w:ascii="Times New Roman" w:hAnsi="Times New Roman" w:cs="Times New Roman"/>
                <w:bCs/>
                <w:i/>
                <w:iCs/>
                <w:noProof/>
                <w:lang w:val="en-US"/>
              </w:rPr>
              <w:t>, žal</w:t>
            </w:r>
            <w:r>
              <w:rPr>
                <w:rFonts w:ascii="Times New Roman" w:hAnsi="Times New Roman" w:cs="Times New Roman"/>
                <w:bCs/>
                <w:i/>
                <w:iCs/>
                <w:noProof/>
                <w:color w:val="FF0000"/>
                <w:lang w:val="en-US"/>
              </w:rPr>
              <w:t xml:space="preserve">ią </w:t>
            </w:r>
            <w:r>
              <w:rPr>
                <w:rFonts w:ascii="Times New Roman" w:hAnsi="Times New Roman" w:cs="Times New Roman"/>
                <w:bCs/>
                <w:i/>
                <w:iCs/>
                <w:noProof/>
                <w:lang w:val="en-US"/>
              </w:rPr>
              <w:t>svogūn</w:t>
            </w:r>
            <w:r>
              <w:rPr>
                <w:rFonts w:ascii="Times New Roman" w:hAnsi="Times New Roman" w:cs="Times New Roman"/>
                <w:bCs/>
                <w:i/>
                <w:iCs/>
                <w:noProof/>
                <w:color w:val="FF0000"/>
                <w:lang w:val="en-US"/>
              </w:rPr>
              <w:t>ą</w:t>
            </w:r>
            <w:r>
              <w:rPr>
                <w:rFonts w:ascii="Times New Roman" w:hAnsi="Times New Roman" w:cs="Times New Roman"/>
                <w:bCs/>
                <w:i/>
                <w:iCs/>
                <w:noProof/>
                <w:lang w:val="en-US"/>
              </w:rPr>
              <w:t>.</w:t>
            </w:r>
            <w:r>
              <w:rPr>
                <w:rFonts w:ascii="Times New Roman" w:hAnsi="Times New Roman" w:cs="Times New Roman"/>
                <w:bCs/>
                <w:noProof/>
                <w:lang w:val="en-US"/>
              </w:rPr>
              <w:t xml:space="preserve"> Greta plakatėlyje </w:t>
            </w:r>
            <w:r>
              <w:rPr>
                <w:rFonts w:ascii="Times New Roman" w:hAnsi="Times New Roman" w:cs="Times New Roman"/>
                <w:b/>
                <w:noProof/>
                <w:lang w:val="en-US"/>
              </w:rPr>
              <w:t xml:space="preserve">„Mokykitės!“ </w:t>
            </w:r>
            <w:r>
              <w:rPr>
                <w:rFonts w:ascii="Times New Roman" w:hAnsi="Times New Roman" w:cs="Times New Roman"/>
                <w:bCs/>
                <w:noProof/>
                <w:lang w:val="en-US"/>
              </w:rPr>
              <w:t>aiškinama</w:t>
            </w:r>
            <w:r>
              <w:rPr>
                <w:rFonts w:ascii="Times New Roman" w:hAnsi="Times New Roman" w:cs="Times New Roman"/>
                <w:b/>
                <w:noProof/>
                <w:lang w:val="en-US"/>
              </w:rPr>
              <w:t xml:space="preserve"> </w:t>
            </w:r>
            <w:r>
              <w:rPr>
                <w:rFonts w:ascii="Times New Roman" w:hAnsi="Times New Roman" w:cs="Times New Roman"/>
                <w:bCs/>
                <w:noProof/>
                <w:lang w:val="en-US"/>
              </w:rPr>
              <w:t>šių žodžių rašyba: išsiaiškinkime kartu su mokiniais, kad ir požymius, ypatybes reiškiančius žodžius rašome panašiai kaip daiktavardžius ir galime taikyti tą pačią taisyklę, kurią aptarėme daiktavardžio skyriuje – (žr</w:t>
            </w:r>
            <w:r w:rsidR="0063174E">
              <w:rPr>
                <w:rFonts w:ascii="Times New Roman" w:hAnsi="Times New Roman" w:cs="Times New Roman"/>
                <w:bCs/>
                <w:noProof/>
                <w:lang w:val="en-US"/>
              </w:rPr>
              <w:t>.</w:t>
            </w:r>
            <w:r>
              <w:rPr>
                <w:rFonts w:ascii="Times New Roman" w:hAnsi="Times New Roman" w:cs="Times New Roman"/>
                <w:bCs/>
                <w:noProof/>
                <w:lang w:val="en-US"/>
              </w:rPr>
              <w:t xml:space="preserve"> I pratybų sąsiuvinio 57 puslap</w:t>
            </w:r>
            <w:r w:rsidR="0063174E">
              <w:rPr>
                <w:rFonts w:ascii="Times New Roman" w:hAnsi="Times New Roman" w:cs="Times New Roman"/>
                <w:bCs/>
                <w:noProof/>
                <w:lang w:val="en-US"/>
              </w:rPr>
              <w:t>į</w:t>
            </w:r>
            <w:r>
              <w:rPr>
                <w:rFonts w:ascii="Times New Roman" w:hAnsi="Times New Roman" w:cs="Times New Roman"/>
                <w:bCs/>
                <w:noProof/>
                <w:lang w:val="en-US"/>
              </w:rPr>
              <w:t xml:space="preserve">). Pritaikykime šią taisyklę ir ją papildykime: jeigu </w:t>
            </w:r>
            <w:r w:rsidRPr="0063174E">
              <w:rPr>
                <w:rFonts w:ascii="Times New Roman" w:hAnsi="Times New Roman" w:cs="Times New Roman"/>
                <w:b/>
                <w:noProof/>
                <w:lang w:val="en-US"/>
              </w:rPr>
              <w:t>kokio?</w:t>
            </w:r>
            <w:r>
              <w:rPr>
                <w:rFonts w:ascii="Times New Roman" w:hAnsi="Times New Roman" w:cs="Times New Roman"/>
                <w:bCs/>
                <w:noProof/>
                <w:lang w:val="en-US"/>
              </w:rPr>
              <w:t xml:space="preserve"> </w:t>
            </w:r>
            <w:r w:rsidRPr="0063174E">
              <w:rPr>
                <w:rFonts w:ascii="Times New Roman" w:hAnsi="Times New Roman" w:cs="Times New Roman"/>
                <w:bCs/>
                <w:i/>
                <w:iCs/>
                <w:noProof/>
                <w:lang w:val="en-US"/>
              </w:rPr>
              <w:t>žal</w:t>
            </w:r>
            <w:r w:rsidRPr="0063174E">
              <w:rPr>
                <w:rFonts w:ascii="Times New Roman" w:hAnsi="Times New Roman" w:cs="Times New Roman"/>
                <w:bCs/>
                <w:i/>
                <w:iCs/>
                <w:noProof/>
                <w:color w:val="FF0000"/>
                <w:lang w:val="en-US"/>
              </w:rPr>
              <w:t>io</w:t>
            </w:r>
            <w:r w:rsidRPr="0063174E">
              <w:rPr>
                <w:rFonts w:ascii="Times New Roman" w:hAnsi="Times New Roman" w:cs="Times New Roman"/>
                <w:bCs/>
                <w:i/>
                <w:iCs/>
                <w:noProof/>
                <w:lang w:val="en-US"/>
              </w:rPr>
              <w:t>, švies</w:t>
            </w:r>
            <w:r w:rsidRPr="0063174E">
              <w:rPr>
                <w:rFonts w:ascii="Times New Roman" w:hAnsi="Times New Roman" w:cs="Times New Roman"/>
                <w:bCs/>
                <w:i/>
                <w:iCs/>
                <w:noProof/>
                <w:color w:val="FF0000"/>
                <w:lang w:val="en-US"/>
              </w:rPr>
              <w:t>aus</w:t>
            </w:r>
            <w:r w:rsidRPr="0063174E">
              <w:rPr>
                <w:rFonts w:ascii="Times New Roman" w:hAnsi="Times New Roman" w:cs="Times New Roman"/>
                <w:bCs/>
                <w:i/>
                <w:iCs/>
                <w:noProof/>
                <w:lang w:val="en-US"/>
              </w:rPr>
              <w:t xml:space="preserve">, </w:t>
            </w:r>
            <w:r>
              <w:rPr>
                <w:rFonts w:ascii="Times New Roman" w:hAnsi="Times New Roman" w:cs="Times New Roman"/>
                <w:bCs/>
                <w:noProof/>
                <w:lang w:val="en-US"/>
              </w:rPr>
              <w:t xml:space="preserve">tai </w:t>
            </w:r>
            <w:r w:rsidRPr="0063174E">
              <w:rPr>
                <w:rFonts w:ascii="Times New Roman" w:hAnsi="Times New Roman" w:cs="Times New Roman"/>
                <w:bCs/>
                <w:i/>
                <w:iCs/>
                <w:noProof/>
                <w:lang w:val="en-US"/>
              </w:rPr>
              <w:t>žal</w:t>
            </w:r>
            <w:r w:rsidRPr="0063174E">
              <w:rPr>
                <w:rFonts w:ascii="Times New Roman" w:hAnsi="Times New Roman" w:cs="Times New Roman"/>
                <w:bCs/>
                <w:i/>
                <w:iCs/>
                <w:noProof/>
                <w:color w:val="FF0000"/>
                <w:lang w:val="en-US"/>
              </w:rPr>
              <w:t>iam</w:t>
            </w:r>
            <w:r w:rsidRPr="0063174E">
              <w:rPr>
                <w:rFonts w:ascii="Times New Roman" w:hAnsi="Times New Roman" w:cs="Times New Roman"/>
                <w:bCs/>
                <w:i/>
                <w:iCs/>
                <w:noProof/>
                <w:lang w:val="en-US"/>
              </w:rPr>
              <w:t>, žal</w:t>
            </w:r>
            <w:r w:rsidRPr="0063174E">
              <w:rPr>
                <w:rFonts w:ascii="Times New Roman" w:hAnsi="Times New Roman" w:cs="Times New Roman"/>
                <w:bCs/>
                <w:i/>
                <w:iCs/>
                <w:noProof/>
                <w:color w:val="FF0000"/>
                <w:lang w:val="en-US"/>
              </w:rPr>
              <w:t>ią</w:t>
            </w:r>
            <w:r w:rsidRPr="0063174E">
              <w:rPr>
                <w:rFonts w:ascii="Times New Roman" w:hAnsi="Times New Roman" w:cs="Times New Roman"/>
                <w:bCs/>
                <w:i/>
                <w:iCs/>
                <w:noProof/>
                <w:lang w:val="en-US"/>
              </w:rPr>
              <w:t>, švies</w:t>
            </w:r>
            <w:r w:rsidRPr="0063174E">
              <w:rPr>
                <w:rFonts w:ascii="Times New Roman" w:hAnsi="Times New Roman" w:cs="Times New Roman"/>
                <w:bCs/>
                <w:i/>
                <w:iCs/>
                <w:noProof/>
                <w:color w:val="FF0000"/>
                <w:lang w:val="en-US"/>
              </w:rPr>
              <w:t>iam</w:t>
            </w:r>
            <w:r w:rsidRPr="0063174E">
              <w:rPr>
                <w:rFonts w:ascii="Times New Roman" w:hAnsi="Times New Roman" w:cs="Times New Roman"/>
                <w:bCs/>
                <w:i/>
                <w:iCs/>
                <w:noProof/>
                <w:lang w:val="en-US"/>
              </w:rPr>
              <w:t>, švies</w:t>
            </w:r>
            <w:r w:rsidRPr="0063174E">
              <w:rPr>
                <w:rFonts w:ascii="Times New Roman" w:hAnsi="Times New Roman" w:cs="Times New Roman"/>
                <w:bCs/>
                <w:i/>
                <w:iCs/>
                <w:noProof/>
                <w:color w:val="FF0000"/>
                <w:lang w:val="en-US"/>
              </w:rPr>
              <w:t>iais</w:t>
            </w:r>
            <w:r>
              <w:rPr>
                <w:rFonts w:ascii="Times New Roman" w:hAnsi="Times New Roman" w:cs="Times New Roman"/>
                <w:bCs/>
                <w:noProof/>
                <w:lang w:val="en-US"/>
              </w:rPr>
              <w:t xml:space="preserve"> ir pan., jeigu </w:t>
            </w:r>
            <w:r w:rsidRPr="0063174E">
              <w:rPr>
                <w:rFonts w:ascii="Times New Roman" w:hAnsi="Times New Roman" w:cs="Times New Roman"/>
                <w:b/>
                <w:noProof/>
                <w:lang w:val="en-US"/>
              </w:rPr>
              <w:t>kokios?</w:t>
            </w:r>
            <w:r>
              <w:rPr>
                <w:rFonts w:ascii="Times New Roman" w:hAnsi="Times New Roman" w:cs="Times New Roman"/>
                <w:bCs/>
                <w:noProof/>
                <w:lang w:val="en-US"/>
              </w:rPr>
              <w:t xml:space="preserve"> </w:t>
            </w:r>
            <w:r w:rsidRPr="0063174E">
              <w:rPr>
                <w:rFonts w:ascii="Times New Roman" w:hAnsi="Times New Roman" w:cs="Times New Roman"/>
                <w:bCs/>
                <w:i/>
                <w:iCs/>
                <w:noProof/>
                <w:lang w:val="en-US"/>
              </w:rPr>
              <w:t>žal</w:t>
            </w:r>
            <w:r w:rsidRPr="0063174E">
              <w:rPr>
                <w:rFonts w:ascii="Times New Roman" w:hAnsi="Times New Roman" w:cs="Times New Roman"/>
                <w:bCs/>
                <w:i/>
                <w:iCs/>
                <w:noProof/>
                <w:color w:val="FF0000"/>
                <w:lang w:val="en-US"/>
              </w:rPr>
              <w:t>ios</w:t>
            </w:r>
            <w:r w:rsidRPr="0063174E">
              <w:rPr>
                <w:rFonts w:ascii="Times New Roman" w:hAnsi="Times New Roman" w:cs="Times New Roman"/>
                <w:bCs/>
                <w:i/>
                <w:iCs/>
                <w:noProof/>
                <w:lang w:val="en-US"/>
              </w:rPr>
              <w:t>, švies</w:t>
            </w:r>
            <w:r w:rsidRPr="0063174E">
              <w:rPr>
                <w:rFonts w:ascii="Times New Roman" w:hAnsi="Times New Roman" w:cs="Times New Roman"/>
                <w:bCs/>
                <w:i/>
                <w:iCs/>
                <w:noProof/>
                <w:color w:val="FF0000"/>
                <w:lang w:val="en-US"/>
              </w:rPr>
              <w:t>ios</w:t>
            </w:r>
            <w:r>
              <w:rPr>
                <w:rFonts w:ascii="Times New Roman" w:hAnsi="Times New Roman" w:cs="Times New Roman"/>
                <w:bCs/>
                <w:noProof/>
                <w:lang w:val="en-US"/>
              </w:rPr>
              <w:t xml:space="preserve">, tai </w:t>
            </w:r>
            <w:r w:rsidRPr="0063174E">
              <w:rPr>
                <w:rFonts w:ascii="Times New Roman" w:hAnsi="Times New Roman" w:cs="Times New Roman"/>
                <w:bCs/>
                <w:i/>
                <w:iCs/>
                <w:noProof/>
                <w:lang w:val="en-US"/>
              </w:rPr>
              <w:t>žal</w:t>
            </w:r>
            <w:r w:rsidRPr="0063174E">
              <w:rPr>
                <w:rFonts w:ascii="Times New Roman" w:hAnsi="Times New Roman" w:cs="Times New Roman"/>
                <w:bCs/>
                <w:i/>
                <w:iCs/>
                <w:noProof/>
                <w:color w:val="FF0000"/>
                <w:lang w:val="en-US"/>
              </w:rPr>
              <w:t>iai</w:t>
            </w:r>
            <w:r w:rsidRPr="0063174E">
              <w:rPr>
                <w:rFonts w:ascii="Times New Roman" w:hAnsi="Times New Roman" w:cs="Times New Roman"/>
                <w:bCs/>
                <w:i/>
                <w:iCs/>
                <w:noProof/>
                <w:lang w:val="en-US"/>
              </w:rPr>
              <w:t>, žal</w:t>
            </w:r>
            <w:r w:rsidRPr="0063174E">
              <w:rPr>
                <w:rFonts w:ascii="Times New Roman" w:hAnsi="Times New Roman" w:cs="Times New Roman"/>
                <w:bCs/>
                <w:i/>
                <w:iCs/>
                <w:noProof/>
                <w:color w:val="FF0000"/>
                <w:lang w:val="en-US"/>
              </w:rPr>
              <w:t>ią</w:t>
            </w:r>
            <w:r w:rsidRPr="0063174E">
              <w:rPr>
                <w:rFonts w:ascii="Times New Roman" w:hAnsi="Times New Roman" w:cs="Times New Roman"/>
                <w:bCs/>
                <w:i/>
                <w:iCs/>
                <w:noProof/>
                <w:lang w:val="en-US"/>
              </w:rPr>
              <w:t>, švies</w:t>
            </w:r>
            <w:r w:rsidRPr="0063174E">
              <w:rPr>
                <w:rFonts w:ascii="Times New Roman" w:hAnsi="Times New Roman" w:cs="Times New Roman"/>
                <w:bCs/>
                <w:i/>
                <w:iCs/>
                <w:noProof/>
                <w:color w:val="FF0000"/>
                <w:lang w:val="en-US"/>
              </w:rPr>
              <w:t>iai</w:t>
            </w:r>
            <w:r w:rsidRPr="0063174E">
              <w:rPr>
                <w:rFonts w:ascii="Times New Roman" w:hAnsi="Times New Roman" w:cs="Times New Roman"/>
                <w:bCs/>
                <w:i/>
                <w:iCs/>
                <w:noProof/>
                <w:lang w:val="en-US"/>
              </w:rPr>
              <w:t>, švies</w:t>
            </w:r>
            <w:r w:rsidRPr="0063174E">
              <w:rPr>
                <w:rFonts w:ascii="Times New Roman" w:hAnsi="Times New Roman" w:cs="Times New Roman"/>
                <w:bCs/>
                <w:i/>
                <w:iCs/>
                <w:noProof/>
                <w:color w:val="FF0000"/>
                <w:lang w:val="en-US"/>
              </w:rPr>
              <w:t>ią</w:t>
            </w:r>
            <w:r>
              <w:rPr>
                <w:rFonts w:ascii="Times New Roman" w:hAnsi="Times New Roman" w:cs="Times New Roman"/>
                <w:bCs/>
                <w:noProof/>
                <w:lang w:val="en-US"/>
              </w:rPr>
              <w:t xml:space="preserve"> – t. y priebalsių minkštumo ženklas peršoka ir į kitas galūnes. Jeigu </w:t>
            </w:r>
            <w:r w:rsidRPr="0063174E">
              <w:rPr>
                <w:rFonts w:ascii="Times New Roman" w:hAnsi="Times New Roman" w:cs="Times New Roman"/>
                <w:b/>
                <w:noProof/>
                <w:lang w:val="en-US"/>
              </w:rPr>
              <w:t>kokios?</w:t>
            </w:r>
            <w:r>
              <w:rPr>
                <w:rFonts w:ascii="Times New Roman" w:hAnsi="Times New Roman" w:cs="Times New Roman"/>
                <w:bCs/>
                <w:noProof/>
                <w:lang w:val="en-US"/>
              </w:rPr>
              <w:t xml:space="preserve"> </w:t>
            </w:r>
            <w:r w:rsidRPr="0063174E">
              <w:rPr>
                <w:rFonts w:ascii="Times New Roman" w:hAnsi="Times New Roman" w:cs="Times New Roman"/>
                <w:bCs/>
                <w:i/>
                <w:iCs/>
                <w:noProof/>
                <w:lang w:val="en-US"/>
              </w:rPr>
              <w:t>didel</w:t>
            </w:r>
            <w:r w:rsidRPr="0063174E">
              <w:rPr>
                <w:rFonts w:ascii="Times New Roman" w:hAnsi="Times New Roman" w:cs="Times New Roman"/>
                <w:bCs/>
                <w:i/>
                <w:iCs/>
                <w:noProof/>
                <w:color w:val="FF0000"/>
                <w:lang w:val="en-US"/>
              </w:rPr>
              <w:t>ės</w:t>
            </w:r>
            <w:r>
              <w:rPr>
                <w:rFonts w:ascii="Times New Roman" w:hAnsi="Times New Roman" w:cs="Times New Roman"/>
                <w:bCs/>
                <w:noProof/>
                <w:lang w:val="en-US"/>
              </w:rPr>
              <w:t xml:space="preserve">, tai kitur </w:t>
            </w:r>
            <w:r w:rsidRPr="0063174E">
              <w:rPr>
                <w:rFonts w:ascii="Times New Roman" w:hAnsi="Times New Roman" w:cs="Times New Roman"/>
                <w:bCs/>
                <w:i/>
                <w:iCs/>
                <w:noProof/>
                <w:lang w:val="en-US"/>
              </w:rPr>
              <w:t>didel</w:t>
            </w:r>
            <w:r w:rsidRPr="0063174E">
              <w:rPr>
                <w:rFonts w:ascii="Times New Roman" w:hAnsi="Times New Roman" w:cs="Times New Roman"/>
                <w:bCs/>
                <w:i/>
                <w:iCs/>
                <w:noProof/>
                <w:color w:val="FF0000"/>
                <w:lang w:val="en-US"/>
              </w:rPr>
              <w:t>ei</w:t>
            </w:r>
            <w:r>
              <w:rPr>
                <w:rFonts w:ascii="Times New Roman" w:hAnsi="Times New Roman" w:cs="Times New Roman"/>
                <w:bCs/>
                <w:noProof/>
                <w:color w:val="FF0000"/>
                <w:lang w:val="en-US"/>
              </w:rPr>
              <w:t xml:space="preserve"> ė </w:t>
            </w:r>
            <w:r>
              <w:rPr>
                <w:rFonts w:ascii="Times New Roman" w:hAnsi="Times New Roman" w:cs="Times New Roman"/>
                <w:bCs/>
                <w:noProof/>
                <w:lang w:val="en-US"/>
              </w:rPr>
              <w:t>virsta</w:t>
            </w:r>
            <w:r>
              <w:rPr>
                <w:rFonts w:ascii="Times New Roman" w:hAnsi="Times New Roman" w:cs="Times New Roman"/>
                <w:bCs/>
                <w:noProof/>
                <w:color w:val="FF0000"/>
                <w:lang w:val="en-US"/>
              </w:rPr>
              <w:t xml:space="preserve"> e</w:t>
            </w:r>
            <w:r>
              <w:rPr>
                <w:rFonts w:ascii="Times New Roman" w:hAnsi="Times New Roman" w:cs="Times New Roman"/>
                <w:bCs/>
                <w:noProof/>
                <w:lang w:val="en-US"/>
              </w:rPr>
              <w:t xml:space="preserve">. Šių žodžių rašybą dar tik pradedame mokytis, todėl nereikalaukime iš trečiokų, kad jie iškart mokėtų – palikime ir IV klasei. </w:t>
            </w:r>
          </w:p>
          <w:p w14:paraId="35B9F92E" w14:textId="5DA046CB" w:rsidR="00DB4B49" w:rsidRDefault="00DB4B49">
            <w:pPr>
              <w:ind w:right="-16"/>
              <w:rPr>
                <w:rFonts w:ascii="Times New Roman" w:hAnsi="Times New Roman" w:cs="Times New Roman"/>
                <w:bCs/>
                <w:noProof/>
                <w:lang w:val="en-US"/>
              </w:rPr>
            </w:pPr>
            <w:r>
              <w:rPr>
                <w:rFonts w:ascii="Times New Roman" w:hAnsi="Times New Roman" w:cs="Times New Roman"/>
                <w:bCs/>
                <w:noProof/>
                <w:lang w:val="en-US"/>
              </w:rPr>
              <w:t xml:space="preserve">      Panašias pratybas tęsiame atlikdami septintą pratimą: perskaitykime O. Jautakės pasaką, trumpai ją aptarkime, išsiaiškinkime</w:t>
            </w:r>
            <w:r w:rsidR="0062678E">
              <w:rPr>
                <w:rFonts w:ascii="Times New Roman" w:hAnsi="Times New Roman" w:cs="Times New Roman"/>
                <w:bCs/>
                <w:noProof/>
                <w:lang w:val="en-US"/>
              </w:rPr>
              <w:t xml:space="preserve"> nežinomus žodžius</w:t>
            </w:r>
            <w:r>
              <w:rPr>
                <w:rFonts w:ascii="Times New Roman" w:hAnsi="Times New Roman" w:cs="Times New Roman"/>
                <w:bCs/>
                <w:noProof/>
                <w:lang w:val="en-US"/>
              </w:rPr>
              <w:t xml:space="preserve">, jeigu </w:t>
            </w:r>
            <w:r w:rsidR="0062678E">
              <w:rPr>
                <w:rFonts w:ascii="Times New Roman" w:hAnsi="Times New Roman" w:cs="Times New Roman"/>
                <w:bCs/>
                <w:noProof/>
                <w:lang w:val="en-US"/>
              </w:rPr>
              <w:t xml:space="preserve">jų </w:t>
            </w:r>
            <w:r>
              <w:rPr>
                <w:rFonts w:ascii="Times New Roman" w:hAnsi="Times New Roman" w:cs="Times New Roman"/>
                <w:bCs/>
                <w:noProof/>
                <w:lang w:val="en-US"/>
              </w:rPr>
              <w:t>bus, o paskui atsakykime į klausimus. Mokiniams reikės parašyti žodžius, kurie atsako į klausimus:</w:t>
            </w:r>
          </w:p>
          <w:p w14:paraId="3A993BF1" w14:textId="78420048" w:rsidR="00DB4B49" w:rsidRDefault="0062678E">
            <w:pPr>
              <w:ind w:right="-16"/>
              <w:rPr>
                <w:rFonts w:ascii="Times New Roman" w:hAnsi="Times New Roman" w:cs="Times New Roman"/>
                <w:bCs/>
                <w:noProof/>
                <w:lang w:val="en-US"/>
              </w:rPr>
            </w:pPr>
            <w:r>
              <w:rPr>
                <w:rFonts w:ascii="Times New Roman" w:hAnsi="Times New Roman" w:cs="Times New Roman"/>
                <w:bCs/>
                <w:noProof/>
                <w:lang w:val="en-US"/>
              </w:rPr>
              <w:t>k</w:t>
            </w:r>
            <w:r w:rsidR="00DB4B49">
              <w:rPr>
                <w:rFonts w:ascii="Times New Roman" w:hAnsi="Times New Roman" w:cs="Times New Roman"/>
                <w:bCs/>
                <w:noProof/>
                <w:lang w:val="en-US"/>
              </w:rPr>
              <w:t>okioje sodyboj</w:t>
            </w:r>
            <w:r w:rsidR="00DB4B49">
              <w:rPr>
                <w:rFonts w:ascii="Times New Roman" w:hAnsi="Times New Roman" w:cs="Times New Roman"/>
                <w:bCs/>
                <w:noProof/>
                <w:color w:val="FF0000"/>
                <w:lang w:val="en-US"/>
              </w:rPr>
              <w:t>e</w:t>
            </w:r>
            <w:r w:rsidR="00DB4B49">
              <w:rPr>
                <w:rFonts w:ascii="Times New Roman" w:hAnsi="Times New Roman" w:cs="Times New Roman"/>
                <w:bCs/>
                <w:noProof/>
                <w:lang w:val="en-US"/>
              </w:rPr>
              <w:t xml:space="preserve">? – </w:t>
            </w:r>
            <w:r w:rsidR="00DB4B49" w:rsidRPr="0062678E">
              <w:rPr>
                <w:rFonts w:ascii="Times New Roman" w:hAnsi="Times New Roman" w:cs="Times New Roman"/>
                <w:bCs/>
                <w:i/>
                <w:iCs/>
                <w:noProof/>
                <w:lang w:val="en-US"/>
              </w:rPr>
              <w:t>apleistoj</w:t>
            </w:r>
            <w:r w:rsidR="00DB4B49" w:rsidRPr="0062678E">
              <w:rPr>
                <w:rFonts w:ascii="Times New Roman" w:hAnsi="Times New Roman" w:cs="Times New Roman"/>
                <w:bCs/>
                <w:i/>
                <w:iCs/>
                <w:noProof/>
                <w:color w:val="FF0000"/>
                <w:lang w:val="en-US"/>
              </w:rPr>
              <w:t>e</w:t>
            </w:r>
            <w:r w:rsidR="00DB4B49">
              <w:rPr>
                <w:rFonts w:ascii="Times New Roman" w:hAnsi="Times New Roman" w:cs="Times New Roman"/>
                <w:bCs/>
                <w:noProof/>
                <w:lang w:val="en-US"/>
              </w:rPr>
              <w:t>, kokią žem</w:t>
            </w:r>
            <w:r w:rsidR="00DB4B49">
              <w:rPr>
                <w:rFonts w:ascii="Times New Roman" w:hAnsi="Times New Roman" w:cs="Times New Roman"/>
                <w:bCs/>
                <w:noProof/>
                <w:color w:val="FF0000"/>
                <w:lang w:val="en-US"/>
              </w:rPr>
              <w:t>ę</w:t>
            </w:r>
            <w:r w:rsidR="00DB4B49">
              <w:rPr>
                <w:rFonts w:ascii="Times New Roman" w:hAnsi="Times New Roman" w:cs="Times New Roman"/>
                <w:bCs/>
                <w:noProof/>
                <w:lang w:val="en-US"/>
              </w:rPr>
              <w:t xml:space="preserve">? –  </w:t>
            </w:r>
            <w:r w:rsidR="00DB4B49" w:rsidRPr="0062678E">
              <w:rPr>
                <w:rFonts w:ascii="Times New Roman" w:hAnsi="Times New Roman" w:cs="Times New Roman"/>
                <w:bCs/>
                <w:i/>
                <w:iCs/>
                <w:noProof/>
                <w:lang w:val="en-US"/>
              </w:rPr>
              <w:t>pur</w:t>
            </w:r>
            <w:r w:rsidR="00DB4B49" w:rsidRPr="0062678E">
              <w:rPr>
                <w:rFonts w:ascii="Times New Roman" w:hAnsi="Times New Roman" w:cs="Times New Roman"/>
                <w:bCs/>
                <w:i/>
                <w:iCs/>
                <w:noProof/>
                <w:color w:val="FF0000"/>
                <w:lang w:val="en-US"/>
              </w:rPr>
              <w:t>ią</w:t>
            </w:r>
            <w:r w:rsidR="00DB4B49">
              <w:rPr>
                <w:rFonts w:ascii="Times New Roman" w:hAnsi="Times New Roman" w:cs="Times New Roman"/>
                <w:bCs/>
                <w:noProof/>
                <w:lang w:val="en-US"/>
              </w:rPr>
              <w:t xml:space="preserve">, kokia žolytė? – </w:t>
            </w:r>
            <w:r w:rsidR="00DB4B49" w:rsidRPr="0062678E">
              <w:rPr>
                <w:rFonts w:ascii="Times New Roman" w:hAnsi="Times New Roman" w:cs="Times New Roman"/>
                <w:bCs/>
                <w:i/>
                <w:iCs/>
                <w:noProof/>
                <w:lang w:val="en-US"/>
              </w:rPr>
              <w:t>gležna</w:t>
            </w:r>
            <w:r w:rsidR="00DB4B49">
              <w:rPr>
                <w:rFonts w:ascii="Times New Roman" w:hAnsi="Times New Roman" w:cs="Times New Roman"/>
                <w:bCs/>
                <w:noProof/>
                <w:lang w:val="en-US"/>
              </w:rPr>
              <w:t xml:space="preserve">, kokia vasara? – </w:t>
            </w:r>
            <w:r w:rsidR="00DB4B49" w:rsidRPr="0062678E">
              <w:rPr>
                <w:rFonts w:ascii="Times New Roman" w:hAnsi="Times New Roman" w:cs="Times New Roman"/>
                <w:bCs/>
                <w:i/>
                <w:iCs/>
                <w:noProof/>
                <w:lang w:val="en-US"/>
              </w:rPr>
              <w:t>žal</w:t>
            </w:r>
            <w:r w:rsidR="00DB4B49" w:rsidRPr="0062678E">
              <w:rPr>
                <w:rFonts w:ascii="Times New Roman" w:hAnsi="Times New Roman" w:cs="Times New Roman"/>
                <w:bCs/>
                <w:i/>
                <w:iCs/>
                <w:noProof/>
                <w:color w:val="FF0000"/>
                <w:lang w:val="en-US"/>
              </w:rPr>
              <w:t>ia</w:t>
            </w:r>
            <w:r w:rsidR="00DB4B49">
              <w:rPr>
                <w:rFonts w:ascii="Times New Roman" w:hAnsi="Times New Roman" w:cs="Times New Roman"/>
                <w:bCs/>
                <w:noProof/>
                <w:lang w:val="en-US"/>
              </w:rPr>
              <w:t xml:space="preserve">, kokiais žiedais? – </w:t>
            </w:r>
            <w:r w:rsidR="00DB4B49" w:rsidRPr="0062678E">
              <w:rPr>
                <w:rFonts w:ascii="Times New Roman" w:hAnsi="Times New Roman" w:cs="Times New Roman"/>
                <w:bCs/>
                <w:i/>
                <w:iCs/>
                <w:noProof/>
                <w:lang w:val="en-US"/>
              </w:rPr>
              <w:t>baltais, kvapn</w:t>
            </w:r>
            <w:r w:rsidR="00DB4B49" w:rsidRPr="0062678E">
              <w:rPr>
                <w:rFonts w:ascii="Times New Roman" w:hAnsi="Times New Roman" w:cs="Times New Roman"/>
                <w:bCs/>
                <w:i/>
                <w:iCs/>
                <w:noProof/>
                <w:color w:val="FF0000"/>
                <w:lang w:val="en-US"/>
              </w:rPr>
              <w:t>iais</w:t>
            </w:r>
            <w:r w:rsidR="00DB4B49">
              <w:rPr>
                <w:rFonts w:ascii="Times New Roman" w:hAnsi="Times New Roman" w:cs="Times New Roman"/>
                <w:bCs/>
                <w:noProof/>
                <w:lang w:val="en-US"/>
              </w:rPr>
              <w:t>, kokie žiedlap</w:t>
            </w:r>
            <w:r w:rsidR="00DB4B49">
              <w:rPr>
                <w:rFonts w:ascii="Times New Roman" w:hAnsi="Times New Roman" w:cs="Times New Roman"/>
                <w:bCs/>
                <w:noProof/>
                <w:color w:val="FF0000"/>
                <w:lang w:val="en-US"/>
              </w:rPr>
              <w:t>iai</w:t>
            </w:r>
            <w:r w:rsidR="00DB4B49">
              <w:rPr>
                <w:rFonts w:ascii="Times New Roman" w:hAnsi="Times New Roman" w:cs="Times New Roman"/>
                <w:bCs/>
                <w:noProof/>
                <w:lang w:val="en-US"/>
              </w:rPr>
              <w:t xml:space="preserve">? – </w:t>
            </w:r>
            <w:r w:rsidR="00DB4B49" w:rsidRPr="0062678E">
              <w:rPr>
                <w:rFonts w:ascii="Times New Roman" w:hAnsi="Times New Roman" w:cs="Times New Roman"/>
                <w:bCs/>
                <w:i/>
                <w:iCs/>
                <w:noProof/>
                <w:lang w:val="en-US"/>
              </w:rPr>
              <w:t>mažyč</w:t>
            </w:r>
            <w:r w:rsidR="00DB4B49" w:rsidRPr="0062678E">
              <w:rPr>
                <w:rFonts w:ascii="Times New Roman" w:hAnsi="Times New Roman" w:cs="Times New Roman"/>
                <w:bCs/>
                <w:i/>
                <w:iCs/>
                <w:noProof/>
                <w:color w:val="FF0000"/>
                <w:lang w:val="en-US"/>
              </w:rPr>
              <w:t>iai</w:t>
            </w:r>
            <w:r w:rsidR="00DB4B49">
              <w:rPr>
                <w:rFonts w:ascii="Times New Roman" w:hAnsi="Times New Roman" w:cs="Times New Roman"/>
                <w:bCs/>
                <w:noProof/>
                <w:lang w:val="en-US"/>
              </w:rPr>
              <w:t xml:space="preserve">, </w:t>
            </w:r>
            <w:r w:rsidR="00DB4B49" w:rsidRPr="0062678E">
              <w:rPr>
                <w:rFonts w:ascii="Times New Roman" w:hAnsi="Times New Roman" w:cs="Times New Roman"/>
                <w:bCs/>
                <w:i/>
                <w:iCs/>
                <w:noProof/>
                <w:lang w:val="en-US"/>
              </w:rPr>
              <w:t>balti</w:t>
            </w:r>
            <w:r w:rsidR="00DB4B49">
              <w:rPr>
                <w:rFonts w:ascii="Times New Roman" w:hAnsi="Times New Roman" w:cs="Times New Roman"/>
                <w:bCs/>
                <w:noProof/>
                <w:lang w:val="en-US"/>
              </w:rPr>
              <w:t xml:space="preserve">, kokie lapai? – </w:t>
            </w:r>
            <w:r w:rsidR="00DB4B49" w:rsidRPr="0062678E">
              <w:rPr>
                <w:rFonts w:ascii="Times New Roman" w:hAnsi="Times New Roman" w:cs="Times New Roman"/>
                <w:bCs/>
                <w:i/>
                <w:iCs/>
                <w:noProof/>
                <w:lang w:val="en-US"/>
              </w:rPr>
              <w:t>rudi</w:t>
            </w:r>
            <w:r w:rsidR="00DB4B49">
              <w:rPr>
                <w:rFonts w:ascii="Times New Roman" w:hAnsi="Times New Roman" w:cs="Times New Roman"/>
                <w:bCs/>
                <w:noProof/>
                <w:lang w:val="en-US"/>
              </w:rPr>
              <w:t xml:space="preserve">, kokius vėjus? – </w:t>
            </w:r>
            <w:r w:rsidR="00DB4B49" w:rsidRPr="0062678E">
              <w:rPr>
                <w:rFonts w:ascii="Times New Roman" w:hAnsi="Times New Roman" w:cs="Times New Roman"/>
                <w:bCs/>
                <w:i/>
                <w:iCs/>
                <w:noProof/>
                <w:lang w:val="en-US"/>
              </w:rPr>
              <w:t>šaltus</w:t>
            </w:r>
            <w:r w:rsidR="00DB4B49">
              <w:rPr>
                <w:rFonts w:ascii="Times New Roman" w:hAnsi="Times New Roman" w:cs="Times New Roman"/>
                <w:bCs/>
                <w:noProof/>
                <w:lang w:val="en-US"/>
              </w:rPr>
              <w:t xml:space="preserve">, kokius bučinius? – </w:t>
            </w:r>
            <w:r w:rsidR="00DB4B49" w:rsidRPr="0062678E">
              <w:rPr>
                <w:rFonts w:ascii="Times New Roman" w:hAnsi="Times New Roman" w:cs="Times New Roman"/>
                <w:bCs/>
                <w:i/>
                <w:iCs/>
                <w:noProof/>
                <w:lang w:val="en-US"/>
              </w:rPr>
              <w:t>ledinius</w:t>
            </w:r>
            <w:r w:rsidR="00DB4B49">
              <w:rPr>
                <w:rFonts w:ascii="Times New Roman" w:hAnsi="Times New Roman" w:cs="Times New Roman"/>
                <w:bCs/>
                <w:noProof/>
                <w:lang w:val="en-US"/>
              </w:rPr>
              <w:t xml:space="preserve">, kokios zylės? – </w:t>
            </w:r>
            <w:r w:rsidR="00DB4B49" w:rsidRPr="0062678E">
              <w:rPr>
                <w:rFonts w:ascii="Times New Roman" w:hAnsi="Times New Roman" w:cs="Times New Roman"/>
                <w:bCs/>
                <w:i/>
                <w:iCs/>
                <w:noProof/>
                <w:lang w:val="en-US"/>
              </w:rPr>
              <w:t>alkanos</w:t>
            </w:r>
            <w:r w:rsidR="00DB4B49">
              <w:rPr>
                <w:rFonts w:ascii="Times New Roman" w:hAnsi="Times New Roman" w:cs="Times New Roman"/>
                <w:bCs/>
                <w:noProof/>
                <w:lang w:val="en-US"/>
              </w:rPr>
              <w:t xml:space="preserve">, kokia puota? – </w:t>
            </w:r>
            <w:r w:rsidR="00DB4B49" w:rsidRPr="0062678E">
              <w:rPr>
                <w:rFonts w:ascii="Times New Roman" w:hAnsi="Times New Roman" w:cs="Times New Roman"/>
                <w:bCs/>
                <w:i/>
                <w:iCs/>
                <w:noProof/>
                <w:lang w:val="en-US"/>
              </w:rPr>
              <w:t>tikra</w:t>
            </w:r>
            <w:r w:rsidR="00DB4B49">
              <w:rPr>
                <w:rFonts w:ascii="Times New Roman" w:hAnsi="Times New Roman" w:cs="Times New Roman"/>
                <w:bCs/>
                <w:noProof/>
                <w:lang w:val="en-US"/>
              </w:rPr>
              <w:t xml:space="preserve">, koks Jazminas? – </w:t>
            </w:r>
            <w:r w:rsidR="00DB4B49" w:rsidRPr="0062678E">
              <w:rPr>
                <w:rFonts w:ascii="Times New Roman" w:hAnsi="Times New Roman" w:cs="Times New Roman"/>
                <w:bCs/>
                <w:i/>
                <w:iCs/>
                <w:noProof/>
                <w:lang w:val="en-US"/>
              </w:rPr>
              <w:t>laimingas</w:t>
            </w:r>
            <w:r w:rsidR="00DB4B49">
              <w:rPr>
                <w:rFonts w:ascii="Times New Roman" w:hAnsi="Times New Roman" w:cs="Times New Roman"/>
                <w:bCs/>
                <w:noProof/>
                <w:lang w:val="en-US"/>
              </w:rPr>
              <w:t xml:space="preserve">. Atkreipkime mokinių akis į sunkesnes galūnes, mokykime pasitikrinti rašybą, pavyzdžiui: </w:t>
            </w:r>
            <w:r w:rsidR="00DB4B49">
              <w:rPr>
                <w:rFonts w:ascii="Times New Roman" w:hAnsi="Times New Roman" w:cs="Times New Roman"/>
                <w:bCs/>
                <w:i/>
                <w:iCs/>
                <w:noProof/>
                <w:lang w:val="en-US"/>
              </w:rPr>
              <w:t>apleistoj</w:t>
            </w:r>
            <w:r w:rsidR="00DB4B49">
              <w:rPr>
                <w:rFonts w:ascii="Times New Roman" w:hAnsi="Times New Roman" w:cs="Times New Roman"/>
                <w:bCs/>
                <w:i/>
                <w:iCs/>
                <w:noProof/>
                <w:color w:val="FF0000"/>
                <w:lang w:val="en-US"/>
              </w:rPr>
              <w:t>e</w:t>
            </w:r>
            <w:r w:rsidR="00DB4B49">
              <w:rPr>
                <w:rFonts w:ascii="Times New Roman" w:hAnsi="Times New Roman" w:cs="Times New Roman"/>
                <w:bCs/>
                <w:noProof/>
                <w:lang w:val="en-US"/>
              </w:rPr>
              <w:t xml:space="preserve"> – nes </w:t>
            </w:r>
            <w:r w:rsidR="00DB4B49" w:rsidRPr="0062678E">
              <w:rPr>
                <w:rFonts w:ascii="Times New Roman" w:hAnsi="Times New Roman" w:cs="Times New Roman"/>
                <w:bCs/>
                <w:i/>
                <w:iCs/>
                <w:noProof/>
                <w:lang w:val="en-US"/>
              </w:rPr>
              <w:t>kokioj</w:t>
            </w:r>
            <w:r w:rsidR="00DB4B49" w:rsidRPr="0062678E">
              <w:rPr>
                <w:rFonts w:ascii="Times New Roman" w:hAnsi="Times New Roman" w:cs="Times New Roman"/>
                <w:bCs/>
                <w:i/>
                <w:iCs/>
                <w:noProof/>
                <w:color w:val="FF0000"/>
                <w:lang w:val="en-US"/>
              </w:rPr>
              <w:t>e</w:t>
            </w:r>
            <w:r w:rsidR="00DB4B49" w:rsidRPr="0062678E">
              <w:rPr>
                <w:rFonts w:ascii="Times New Roman" w:hAnsi="Times New Roman" w:cs="Times New Roman"/>
                <w:bCs/>
                <w:i/>
                <w:iCs/>
                <w:noProof/>
                <w:lang w:val="en-US"/>
              </w:rPr>
              <w:t>?</w:t>
            </w:r>
            <w:r w:rsidR="00DB4B49">
              <w:rPr>
                <w:rFonts w:ascii="Times New Roman" w:hAnsi="Times New Roman" w:cs="Times New Roman"/>
                <w:bCs/>
                <w:noProof/>
                <w:lang w:val="en-US"/>
              </w:rPr>
              <w:t xml:space="preserve"> (kaip ir </w:t>
            </w:r>
            <w:r w:rsidR="00DB4B49">
              <w:rPr>
                <w:rFonts w:ascii="Times New Roman" w:hAnsi="Times New Roman" w:cs="Times New Roman"/>
                <w:bCs/>
                <w:i/>
                <w:iCs/>
                <w:noProof/>
                <w:lang w:val="en-US"/>
              </w:rPr>
              <w:t>kur?</w:t>
            </w:r>
            <w:r w:rsidR="00DB4B49">
              <w:rPr>
                <w:rFonts w:ascii="Times New Roman" w:hAnsi="Times New Roman" w:cs="Times New Roman"/>
                <w:bCs/>
                <w:noProof/>
                <w:lang w:val="en-US"/>
              </w:rPr>
              <w:t xml:space="preserve"> </w:t>
            </w:r>
            <w:r w:rsidR="00DB4B49" w:rsidRPr="0062678E">
              <w:rPr>
                <w:rFonts w:ascii="Times New Roman" w:hAnsi="Times New Roman" w:cs="Times New Roman"/>
                <w:bCs/>
                <w:i/>
                <w:iCs/>
                <w:noProof/>
                <w:lang w:val="en-US"/>
              </w:rPr>
              <w:t>žemėj</w:t>
            </w:r>
            <w:r w:rsidR="00DB4B49" w:rsidRPr="0062678E">
              <w:rPr>
                <w:rFonts w:ascii="Times New Roman" w:hAnsi="Times New Roman" w:cs="Times New Roman"/>
                <w:bCs/>
                <w:i/>
                <w:iCs/>
                <w:noProof/>
                <w:color w:val="FF0000"/>
                <w:lang w:val="en-US"/>
              </w:rPr>
              <w:t>e</w:t>
            </w:r>
            <w:r w:rsidR="00DB4B49">
              <w:rPr>
                <w:rFonts w:ascii="Times New Roman" w:hAnsi="Times New Roman" w:cs="Times New Roman"/>
                <w:bCs/>
                <w:noProof/>
                <w:lang w:val="en-US"/>
              </w:rPr>
              <w:t xml:space="preserve">), </w:t>
            </w:r>
            <w:r w:rsidR="00DB4B49">
              <w:rPr>
                <w:rFonts w:ascii="Times New Roman" w:hAnsi="Times New Roman" w:cs="Times New Roman"/>
                <w:bCs/>
                <w:i/>
                <w:iCs/>
                <w:noProof/>
                <w:lang w:val="en-US"/>
              </w:rPr>
              <w:t>žal</w:t>
            </w:r>
            <w:r w:rsidR="00DB4B49">
              <w:rPr>
                <w:rFonts w:ascii="Times New Roman" w:hAnsi="Times New Roman" w:cs="Times New Roman"/>
                <w:bCs/>
                <w:i/>
                <w:iCs/>
                <w:noProof/>
                <w:color w:val="FF0000"/>
                <w:lang w:val="en-US"/>
              </w:rPr>
              <w:t>ia</w:t>
            </w:r>
            <w:r w:rsidR="00DB4B49">
              <w:rPr>
                <w:rFonts w:ascii="Times New Roman" w:hAnsi="Times New Roman" w:cs="Times New Roman"/>
                <w:bCs/>
                <w:noProof/>
                <w:lang w:val="en-US"/>
              </w:rPr>
              <w:t xml:space="preserve">, nes </w:t>
            </w:r>
            <w:r w:rsidR="00DB4B49">
              <w:rPr>
                <w:rFonts w:ascii="Times New Roman" w:hAnsi="Times New Roman" w:cs="Times New Roman"/>
                <w:bCs/>
                <w:i/>
                <w:iCs/>
                <w:noProof/>
                <w:lang w:val="en-US"/>
              </w:rPr>
              <w:t>žal</w:t>
            </w:r>
            <w:r w:rsidR="00DB4B49">
              <w:rPr>
                <w:rFonts w:ascii="Times New Roman" w:hAnsi="Times New Roman" w:cs="Times New Roman"/>
                <w:bCs/>
                <w:i/>
                <w:iCs/>
                <w:noProof/>
                <w:color w:val="FF0000"/>
                <w:lang w:val="en-US"/>
              </w:rPr>
              <w:t>io</w:t>
            </w:r>
            <w:r w:rsidR="00DB4B49">
              <w:rPr>
                <w:rFonts w:ascii="Times New Roman" w:hAnsi="Times New Roman" w:cs="Times New Roman"/>
                <w:bCs/>
                <w:i/>
                <w:iCs/>
                <w:noProof/>
                <w:lang w:val="en-US"/>
              </w:rPr>
              <w:t>s</w:t>
            </w:r>
            <w:r w:rsidR="00DB4B49">
              <w:rPr>
                <w:rFonts w:ascii="Times New Roman" w:hAnsi="Times New Roman" w:cs="Times New Roman"/>
                <w:bCs/>
                <w:noProof/>
                <w:lang w:val="en-US"/>
              </w:rPr>
              <w:t xml:space="preserve">, </w:t>
            </w:r>
            <w:r w:rsidR="00DB4B49">
              <w:rPr>
                <w:rFonts w:ascii="Times New Roman" w:hAnsi="Times New Roman" w:cs="Times New Roman"/>
                <w:bCs/>
                <w:i/>
                <w:iCs/>
                <w:noProof/>
                <w:lang w:val="en-US"/>
              </w:rPr>
              <w:t>kvapn</w:t>
            </w:r>
            <w:r w:rsidR="00DB4B49">
              <w:rPr>
                <w:rFonts w:ascii="Times New Roman" w:hAnsi="Times New Roman" w:cs="Times New Roman"/>
                <w:bCs/>
                <w:i/>
                <w:iCs/>
                <w:noProof/>
                <w:color w:val="FF0000"/>
                <w:lang w:val="en-US"/>
              </w:rPr>
              <w:t>ia</w:t>
            </w:r>
            <w:r w:rsidR="00DB4B49">
              <w:rPr>
                <w:rFonts w:ascii="Times New Roman" w:hAnsi="Times New Roman" w:cs="Times New Roman"/>
                <w:bCs/>
                <w:i/>
                <w:iCs/>
                <w:noProof/>
                <w:lang w:val="en-US"/>
              </w:rPr>
              <w:t>is</w:t>
            </w:r>
            <w:r w:rsidR="00DB4B49">
              <w:rPr>
                <w:rFonts w:ascii="Times New Roman" w:hAnsi="Times New Roman" w:cs="Times New Roman"/>
                <w:bCs/>
                <w:noProof/>
                <w:lang w:val="en-US"/>
              </w:rPr>
              <w:t xml:space="preserve">, nes </w:t>
            </w:r>
            <w:r w:rsidR="00DB4B49">
              <w:rPr>
                <w:rFonts w:ascii="Times New Roman" w:hAnsi="Times New Roman" w:cs="Times New Roman"/>
                <w:bCs/>
                <w:i/>
                <w:iCs/>
                <w:noProof/>
                <w:lang w:val="en-US"/>
              </w:rPr>
              <w:t>kvapn</w:t>
            </w:r>
            <w:r w:rsidR="00DB4B49">
              <w:rPr>
                <w:rFonts w:ascii="Times New Roman" w:hAnsi="Times New Roman" w:cs="Times New Roman"/>
                <w:bCs/>
                <w:i/>
                <w:iCs/>
                <w:noProof/>
                <w:color w:val="FF0000"/>
                <w:lang w:val="en-US"/>
              </w:rPr>
              <w:t>au</w:t>
            </w:r>
            <w:r w:rsidR="00DB4B49">
              <w:rPr>
                <w:rFonts w:ascii="Times New Roman" w:hAnsi="Times New Roman" w:cs="Times New Roman"/>
                <w:bCs/>
                <w:i/>
                <w:iCs/>
                <w:noProof/>
                <w:lang w:val="en-US"/>
              </w:rPr>
              <w:t>s</w:t>
            </w:r>
            <w:r w:rsidR="00DB4B49">
              <w:rPr>
                <w:rFonts w:ascii="Times New Roman" w:hAnsi="Times New Roman" w:cs="Times New Roman"/>
                <w:bCs/>
                <w:noProof/>
                <w:lang w:val="en-US"/>
              </w:rPr>
              <w:t xml:space="preserve"> ir pan. </w:t>
            </w:r>
          </w:p>
        </w:tc>
      </w:tr>
    </w:tbl>
    <w:p w14:paraId="692E7355" w14:textId="77777777" w:rsidR="00DB4B49" w:rsidRDefault="00DB4B49" w:rsidP="00DB4B49">
      <w:pPr>
        <w:ind w:right="-16"/>
        <w:rPr>
          <w:rFonts w:ascii="Times New Roman" w:hAnsi="Times New Roman" w:cs="Times New Roman"/>
          <w:bCs/>
          <w:noProof/>
        </w:rPr>
      </w:pPr>
    </w:p>
    <w:p w14:paraId="360B7C11" w14:textId="6A3EADCA" w:rsidR="00DB4B49" w:rsidRDefault="00DB4B49" w:rsidP="00DB4B49">
      <w:pPr>
        <w:jc w:val="both"/>
        <w:rPr>
          <w:rFonts w:ascii="Times New Roman" w:hAnsi="Times New Roman" w:cs="Times New Roman"/>
          <w:b/>
          <w:sz w:val="28"/>
          <w:szCs w:val="28"/>
        </w:rPr>
      </w:pPr>
      <w:r>
        <w:rPr>
          <w:rFonts w:ascii="Times New Roman" w:hAnsi="Times New Roman" w:cs="Times New Roman"/>
          <w:b/>
          <w:noProof/>
          <w:sz w:val="28"/>
          <w:szCs w:val="28"/>
          <w:lang w:val="en-US"/>
        </w:rPr>
        <w:t xml:space="preserve">4 tema. </w:t>
      </w:r>
      <w:r w:rsidR="00AD2B60">
        <w:rPr>
          <w:rFonts w:ascii="Times New Roman" w:hAnsi="Times New Roman" w:cs="Times New Roman"/>
          <w:b/>
          <w:noProof/>
          <w:sz w:val="28"/>
          <w:szCs w:val="28"/>
          <w:lang w:val="en-US"/>
        </w:rPr>
        <w:t>Žmogaus aprašymas pasakojime</w:t>
      </w:r>
    </w:p>
    <w:p w14:paraId="71A35923" w14:textId="2341748C" w:rsidR="00DB4B49" w:rsidRDefault="00DB4B49" w:rsidP="00DB4B49">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639" behindDoc="0" locked="0" layoutInCell="1" allowOverlap="1" wp14:anchorId="692BDCEA" wp14:editId="5B428DA9">
                <wp:simplePos x="0" y="0"/>
                <wp:positionH relativeFrom="column">
                  <wp:posOffset>63500</wp:posOffset>
                </wp:positionH>
                <wp:positionV relativeFrom="paragraph">
                  <wp:posOffset>173990</wp:posOffset>
                </wp:positionV>
                <wp:extent cx="6662420" cy="2647950"/>
                <wp:effectExtent l="0" t="0" r="24130" b="19050"/>
                <wp:wrapNone/>
                <wp:docPr id="802" name="Teksto laukas 802"/>
                <wp:cNvGraphicFramePr/>
                <a:graphic xmlns:a="http://schemas.openxmlformats.org/drawingml/2006/main">
                  <a:graphicData uri="http://schemas.microsoft.com/office/word/2010/wordprocessingShape">
                    <wps:wsp>
                      <wps:cNvSpPr txBox="1"/>
                      <wps:spPr>
                        <a:xfrm>
                          <a:off x="0" y="0"/>
                          <a:ext cx="6662420" cy="26479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B194994" w14:textId="77777777" w:rsidR="00391E6B" w:rsidRDefault="00391E6B" w:rsidP="00DB4B49">
                            <w:pPr>
                              <w:rPr>
                                <w:rFonts w:ascii="Times New Roman" w:hAnsi="Times New Roman" w:cs="Times New Roman"/>
                                <w:bCs/>
                              </w:rPr>
                            </w:pPr>
                            <w:r>
                              <w:rPr>
                                <w:rFonts w:ascii="Times New Roman" w:hAnsi="Times New Roman" w:cs="Times New Roman"/>
                                <w:b/>
                                <w:bCs/>
                              </w:rPr>
                              <w:t xml:space="preserve">Tikslas – skaityti vieną iš naujausių vaikų literatūros kūrinių su fantastikos elementais, susipažinti su jo veikėjais, kurti fantastinio pasakojimo tęsinį; mokytis aprašyti žmogų, kūrinio veikėją, kelti žodžiams klausimus  </w:t>
                            </w:r>
                            <w:r>
                              <w:rPr>
                                <w:rFonts w:ascii="Times New Roman" w:hAnsi="Times New Roman" w:cs="Times New Roman"/>
                                <w:b/>
                                <w:i/>
                                <w:iCs/>
                                <w:noProof/>
                              </w:rPr>
                              <w:t>koks? kokia? kokie? kokios? ir kt.</w:t>
                            </w:r>
                            <w:r>
                              <w:rPr>
                                <w:rFonts w:ascii="Times New Roman" w:hAnsi="Times New Roman" w:cs="Times New Roman"/>
                                <w:b/>
                                <w:noProof/>
                              </w:rPr>
                              <w:t>, vartoti šiuos žodžius kalboje:</w:t>
                            </w:r>
                          </w:p>
                          <w:p w14:paraId="1428ACC0" w14:textId="77777777" w:rsidR="00391E6B" w:rsidRDefault="00391E6B" w:rsidP="00DB4B49">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lang w:val="en-US"/>
                              </w:rPr>
                              <w:t xml:space="preserve">Neringos Vaitkutės </w:t>
                            </w:r>
                            <w:r>
                              <w:rPr>
                                <w:rFonts w:ascii="Times New Roman" w:hAnsi="Times New Roman" w:cs="Times New Roman"/>
                                <w:bCs/>
                                <w:noProof/>
                              </w:rPr>
                              <w:t xml:space="preserve">pasakojimą su fantastikos elementais </w:t>
                            </w:r>
                            <w:r>
                              <w:rPr>
                                <w:rFonts w:ascii="Times New Roman" w:hAnsi="Times New Roman" w:cs="Times New Roman"/>
                                <w:b/>
                                <w:noProof/>
                              </w:rPr>
                              <w:t>„</w:t>
                            </w:r>
                            <w:r>
                              <w:rPr>
                                <w:rFonts w:ascii="Times New Roman" w:hAnsi="Times New Roman" w:cs="Times New Roman"/>
                                <w:b/>
                                <w:noProof/>
                                <w:lang w:val="en-US"/>
                              </w:rPr>
                              <w:t>Mes visi ir Mažosios Klampynės</w:t>
                            </w:r>
                            <w:r>
                              <w:rPr>
                                <w:rFonts w:ascii="Times New Roman" w:hAnsi="Times New Roman" w:cs="Times New Roman"/>
                                <w:b/>
                                <w:noProof/>
                              </w:rPr>
                              <w:t>“</w:t>
                            </w:r>
                            <w:r>
                              <w:rPr>
                                <w:rFonts w:ascii="Times New Roman" w:hAnsi="Times New Roman" w:cs="Times New Roman"/>
                                <w:bCs/>
                                <w:noProof/>
                              </w:rPr>
                              <w:t xml:space="preserve">; </w:t>
                            </w:r>
                          </w:p>
                          <w:p w14:paraId="7778107F" w14:textId="77777777" w:rsidR="00391E6B" w:rsidRDefault="00391E6B" w:rsidP="00DB4B49">
                            <w:pPr>
                              <w:rPr>
                                <w:rFonts w:ascii="Times New Roman" w:hAnsi="Times New Roman" w:cs="Times New Roman"/>
                                <w:bCs/>
                              </w:rPr>
                            </w:pPr>
                            <w:r>
                              <w:rPr>
                                <w:rFonts w:ascii="Times New Roman" w:hAnsi="Times New Roman" w:cs="Times New Roman"/>
                                <w:bCs/>
                              </w:rPr>
                              <w:t xml:space="preserve">      • atsakys į teksto klausimus;</w:t>
                            </w:r>
                          </w:p>
                          <w:p w14:paraId="541DD4AB" w14:textId="77777777" w:rsidR="00391E6B" w:rsidRDefault="00391E6B" w:rsidP="00DB4B49">
                            <w:pPr>
                              <w:rPr>
                                <w:rFonts w:ascii="Times New Roman" w:hAnsi="Times New Roman" w:cs="Times New Roman"/>
                                <w:bCs/>
                              </w:rPr>
                            </w:pPr>
                            <w:r>
                              <w:rPr>
                                <w:rFonts w:ascii="Times New Roman" w:hAnsi="Times New Roman" w:cs="Times New Roman"/>
                                <w:bCs/>
                              </w:rPr>
                              <w:t xml:space="preserve">      • sudarys kūrinio veikėjo aprašymo planą; </w:t>
                            </w:r>
                          </w:p>
                          <w:p w14:paraId="177479C4" w14:textId="77777777" w:rsidR="00391E6B" w:rsidRDefault="00391E6B" w:rsidP="00DB4B49">
                            <w:pPr>
                              <w:rPr>
                                <w:rFonts w:ascii="Times New Roman" w:hAnsi="Times New Roman" w:cs="Times New Roman"/>
                                <w:bCs/>
                              </w:rPr>
                            </w:pPr>
                            <w:r>
                              <w:rPr>
                                <w:rFonts w:ascii="Times New Roman" w:hAnsi="Times New Roman" w:cs="Times New Roman"/>
                                <w:bCs/>
                              </w:rPr>
                              <w:t xml:space="preserve">      • kurs pasakojimo tęsinį (žodžiu), žmogaus, veikėjo aprašymą;</w:t>
                            </w:r>
                          </w:p>
                          <w:p w14:paraId="6A701F47" w14:textId="77777777" w:rsidR="00391E6B" w:rsidRDefault="00391E6B" w:rsidP="00DB4B49">
                            <w:pPr>
                              <w:rPr>
                                <w:rFonts w:ascii="Times New Roman" w:hAnsi="Times New Roman" w:cs="Times New Roman"/>
                                <w:bCs/>
                              </w:rPr>
                            </w:pPr>
                            <w:r>
                              <w:rPr>
                                <w:rFonts w:ascii="Times New Roman" w:hAnsi="Times New Roman" w:cs="Times New Roman"/>
                                <w:bCs/>
                              </w:rPr>
                              <w:t xml:space="preserve">      • toliau mokysis kelti žodžiams klausimus </w:t>
                            </w:r>
                            <w:r>
                              <w:rPr>
                                <w:rFonts w:ascii="Times New Roman" w:hAnsi="Times New Roman" w:cs="Times New Roman"/>
                                <w:b/>
                                <w:i/>
                                <w:iCs/>
                                <w:noProof/>
                              </w:rPr>
                              <w:t>koks? kokia? kokie? kokios?</w:t>
                            </w:r>
                            <w:r>
                              <w:rPr>
                                <w:rFonts w:ascii="Times New Roman" w:hAnsi="Times New Roman" w:cs="Times New Roman"/>
                                <w:bCs/>
                                <w:noProof/>
                              </w:rPr>
                              <w:t>, atpažinti ir vartoti šiuos žodžius;</w:t>
                            </w:r>
                          </w:p>
                          <w:p w14:paraId="6A6CE725" w14:textId="77777777" w:rsidR="00391E6B" w:rsidRDefault="00391E6B" w:rsidP="00DB4B49">
                            <w:pPr>
                              <w:rPr>
                                <w:rFonts w:ascii="Times New Roman" w:hAnsi="Times New Roman" w:cs="Times New Roman"/>
                                <w:bCs/>
                              </w:rPr>
                            </w:pPr>
                            <w:r>
                              <w:rPr>
                                <w:rFonts w:ascii="Times New Roman" w:hAnsi="Times New Roman" w:cs="Times New Roman"/>
                                <w:bCs/>
                              </w:rPr>
                              <w:t xml:space="preserve">      • mokysis rašyti žodžius, kurie atsako į klausimus </w:t>
                            </w:r>
                            <w:r>
                              <w:rPr>
                                <w:rFonts w:ascii="Times New Roman" w:hAnsi="Times New Roman" w:cs="Times New Roman"/>
                                <w:b/>
                                <w:i/>
                                <w:iCs/>
                              </w:rPr>
                              <w:t>kokį? kokią? kokių?</w:t>
                            </w:r>
                            <w:r>
                              <w:rPr>
                                <w:rFonts w:ascii="Times New Roman" w:hAnsi="Times New Roman" w:cs="Times New Roman"/>
                                <w:bCs/>
                              </w:rPr>
                              <w:t xml:space="preserve">; </w:t>
                            </w:r>
                          </w:p>
                          <w:p w14:paraId="6EEC560C" w14:textId="77777777" w:rsidR="00391E6B" w:rsidRDefault="00391E6B" w:rsidP="00DB4B49">
                            <w:pPr>
                              <w:rPr>
                                <w:rFonts w:ascii="Times New Roman" w:hAnsi="Times New Roman" w:cs="Times New Roman"/>
                                <w:bCs/>
                              </w:rPr>
                            </w:pPr>
                            <w:r>
                              <w:rPr>
                                <w:b/>
                                <w:bCs/>
                                <w:i/>
                                <w:iCs/>
                              </w:rPr>
                              <w:t xml:space="preserve">      </w:t>
                            </w:r>
                            <w:r>
                              <w:rPr>
                                <w:rFonts w:ascii="Times New Roman" w:hAnsi="Times New Roman" w:cs="Times New Roman"/>
                                <w:bCs/>
                              </w:rPr>
                              <w:t>• plės žodyną požymių, ypatybių pavadinimais.</w:t>
                            </w:r>
                          </w:p>
                          <w:p w14:paraId="7BAE01DE" w14:textId="77777777" w:rsidR="00391E6B" w:rsidRDefault="00391E6B" w:rsidP="00DB4B49">
                            <w:pPr>
                              <w:rPr>
                                <w:b/>
                                <w:bCs/>
                                <w:i/>
                                <w:iCs/>
                              </w:rPr>
                            </w:pPr>
                            <w:r>
                              <w:rPr>
                                <w:rFonts w:ascii="Times New Roman" w:hAnsi="Times New Roman" w:cs="Times New Roman"/>
                                <w:bCs/>
                              </w:rPr>
                              <w:t xml:space="preserve">      </w:t>
                            </w:r>
                          </w:p>
                          <w:p w14:paraId="5D8A970F" w14:textId="77777777" w:rsidR="00391E6B" w:rsidRDefault="00391E6B" w:rsidP="00DB4B49">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86</w:t>
                            </w:r>
                            <w:r>
                              <w:rPr>
                                <w:rFonts w:ascii="Times New Roman" w:hAnsi="Times New Roman" w:cs="Times New Roman"/>
                              </w:rPr>
                              <w:t>–87. Pr. 2. P. 6–7.</w:t>
                            </w:r>
                          </w:p>
                          <w:p w14:paraId="28D20C91" w14:textId="77777777" w:rsidR="00391E6B" w:rsidRDefault="00391E6B" w:rsidP="00DB4B49">
                            <w:pPr>
                              <w:rPr>
                                <w:rFonts w:ascii="Times New Roman" w:hAnsi="Times New Roman" w:cs="Times New Roman"/>
                                <w:color w:val="FF0000"/>
                              </w:rPr>
                            </w:pPr>
                          </w:p>
                          <w:p w14:paraId="1D38E2A8" w14:textId="77777777" w:rsidR="00391E6B" w:rsidRDefault="00391E6B" w:rsidP="00DB4B49">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2BDCEA" id="Teksto laukas 802" o:spid="_x0000_s1301" type="#_x0000_t202" style="position:absolute;left:0;text-align:left;margin-left:5pt;margin-top:13.7pt;width:524.6pt;height:208.5pt;z-index:251658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" fillcolor="#c3c3c3 [2166]" strokecolor="#a5a5a5 [3206]" strokeweight=".5pt">
                <v:fill color2="#b6b6b6 [2614]" rotate="t" colors="0 #d2d2d2;.5 #c8c8c8;1 silver" focus="100%" type="gradient">
                  <o:fill v:ext="view" type="gradientUnscaled"/>
                </v:fill>
                <v:textbox>
                  <w:txbxContent>
                    <w:p w14:paraId="7B194994" w14:textId="77777777" w:rsidR="00391E6B" w:rsidRDefault="00391E6B" w:rsidP="00DB4B49">
                      <w:pPr>
                        <w:rPr>
                          <w:rFonts w:ascii="Times New Roman" w:hAnsi="Times New Roman" w:cs="Times New Roman"/>
                          <w:bCs/>
                        </w:rPr>
                      </w:pPr>
                      <w:r>
                        <w:rPr>
                          <w:rFonts w:ascii="Times New Roman" w:hAnsi="Times New Roman" w:cs="Times New Roman"/>
                          <w:b/>
                          <w:bCs/>
                        </w:rPr>
                        <w:t xml:space="preserve">Tikslas – skaityti vieną iš naujausių vaikų literatūros kūrinių su fantastikos elementais, susipažinti su jo veikėjais, kurti fantastinio pasakojimo tęsinį; mokytis aprašyti žmogų, kūrinio veikėją, kelti žodžiams klausimus  </w:t>
                      </w:r>
                      <w:r>
                        <w:rPr>
                          <w:rFonts w:ascii="Times New Roman" w:hAnsi="Times New Roman" w:cs="Times New Roman"/>
                          <w:b/>
                          <w:i/>
                          <w:iCs/>
                          <w:noProof/>
                        </w:rPr>
                        <w:t>koks? kokia? kokie? kokios? ir kt.</w:t>
                      </w:r>
                      <w:r>
                        <w:rPr>
                          <w:rFonts w:ascii="Times New Roman" w:hAnsi="Times New Roman" w:cs="Times New Roman"/>
                          <w:b/>
                          <w:noProof/>
                        </w:rPr>
                        <w:t>, vartoti šiuos žodžius kalboje:</w:t>
                      </w:r>
                    </w:p>
                    <w:p w14:paraId="1428ACC0" w14:textId="77777777" w:rsidR="00391E6B" w:rsidRDefault="00391E6B" w:rsidP="00DB4B49">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lang w:val="en-US"/>
                        </w:rPr>
                        <w:t xml:space="preserve">Neringos Vaitkutės </w:t>
                      </w:r>
                      <w:r>
                        <w:rPr>
                          <w:rFonts w:ascii="Times New Roman" w:hAnsi="Times New Roman" w:cs="Times New Roman"/>
                          <w:bCs/>
                          <w:noProof/>
                        </w:rPr>
                        <w:t xml:space="preserve">pasakojimą su fantastikos elementais </w:t>
                      </w:r>
                      <w:r>
                        <w:rPr>
                          <w:rFonts w:ascii="Times New Roman" w:hAnsi="Times New Roman" w:cs="Times New Roman"/>
                          <w:b/>
                          <w:noProof/>
                        </w:rPr>
                        <w:t>„</w:t>
                      </w:r>
                      <w:r>
                        <w:rPr>
                          <w:rFonts w:ascii="Times New Roman" w:hAnsi="Times New Roman" w:cs="Times New Roman"/>
                          <w:b/>
                          <w:noProof/>
                          <w:lang w:val="en-US"/>
                        </w:rPr>
                        <w:t>Mes visi ir Mažosios Klampynės</w:t>
                      </w:r>
                      <w:r>
                        <w:rPr>
                          <w:rFonts w:ascii="Times New Roman" w:hAnsi="Times New Roman" w:cs="Times New Roman"/>
                          <w:b/>
                          <w:noProof/>
                        </w:rPr>
                        <w:t>“</w:t>
                      </w:r>
                      <w:r>
                        <w:rPr>
                          <w:rFonts w:ascii="Times New Roman" w:hAnsi="Times New Roman" w:cs="Times New Roman"/>
                          <w:bCs/>
                          <w:noProof/>
                        </w:rPr>
                        <w:t xml:space="preserve">; </w:t>
                      </w:r>
                    </w:p>
                    <w:p w14:paraId="7778107F" w14:textId="77777777" w:rsidR="00391E6B" w:rsidRDefault="00391E6B" w:rsidP="00DB4B49">
                      <w:pPr>
                        <w:rPr>
                          <w:rFonts w:ascii="Times New Roman" w:hAnsi="Times New Roman" w:cs="Times New Roman"/>
                          <w:bCs/>
                        </w:rPr>
                      </w:pPr>
                      <w:r>
                        <w:rPr>
                          <w:rFonts w:ascii="Times New Roman" w:hAnsi="Times New Roman" w:cs="Times New Roman"/>
                          <w:bCs/>
                        </w:rPr>
                        <w:t xml:space="preserve">      • atsakys į teksto klausimus;</w:t>
                      </w:r>
                    </w:p>
                    <w:p w14:paraId="541DD4AB" w14:textId="77777777" w:rsidR="00391E6B" w:rsidRDefault="00391E6B" w:rsidP="00DB4B49">
                      <w:pPr>
                        <w:rPr>
                          <w:rFonts w:ascii="Times New Roman" w:hAnsi="Times New Roman" w:cs="Times New Roman"/>
                          <w:bCs/>
                        </w:rPr>
                      </w:pPr>
                      <w:r>
                        <w:rPr>
                          <w:rFonts w:ascii="Times New Roman" w:hAnsi="Times New Roman" w:cs="Times New Roman"/>
                          <w:bCs/>
                        </w:rPr>
                        <w:t xml:space="preserve">      • sudarys kūrinio veikėjo aprašymo planą; </w:t>
                      </w:r>
                    </w:p>
                    <w:p w14:paraId="177479C4" w14:textId="77777777" w:rsidR="00391E6B" w:rsidRDefault="00391E6B" w:rsidP="00DB4B49">
                      <w:pPr>
                        <w:rPr>
                          <w:rFonts w:ascii="Times New Roman" w:hAnsi="Times New Roman" w:cs="Times New Roman"/>
                          <w:bCs/>
                        </w:rPr>
                      </w:pPr>
                      <w:r>
                        <w:rPr>
                          <w:rFonts w:ascii="Times New Roman" w:hAnsi="Times New Roman" w:cs="Times New Roman"/>
                          <w:bCs/>
                        </w:rPr>
                        <w:t xml:space="preserve">      • kurs pasakojimo tęsinį (žodžiu), žmogaus, veikėjo aprašymą;</w:t>
                      </w:r>
                    </w:p>
                    <w:p w14:paraId="6A701F47" w14:textId="77777777" w:rsidR="00391E6B" w:rsidRDefault="00391E6B" w:rsidP="00DB4B49">
                      <w:pPr>
                        <w:rPr>
                          <w:rFonts w:ascii="Times New Roman" w:hAnsi="Times New Roman" w:cs="Times New Roman"/>
                          <w:bCs/>
                        </w:rPr>
                      </w:pPr>
                      <w:r>
                        <w:rPr>
                          <w:rFonts w:ascii="Times New Roman" w:hAnsi="Times New Roman" w:cs="Times New Roman"/>
                          <w:bCs/>
                        </w:rPr>
                        <w:t xml:space="preserve">      • toliau mokysis kelti žodžiams klausimus </w:t>
                      </w:r>
                      <w:r>
                        <w:rPr>
                          <w:rFonts w:ascii="Times New Roman" w:hAnsi="Times New Roman" w:cs="Times New Roman"/>
                          <w:b/>
                          <w:i/>
                          <w:iCs/>
                          <w:noProof/>
                        </w:rPr>
                        <w:t>koks? kokia? kokie? kokios?</w:t>
                      </w:r>
                      <w:r>
                        <w:rPr>
                          <w:rFonts w:ascii="Times New Roman" w:hAnsi="Times New Roman" w:cs="Times New Roman"/>
                          <w:bCs/>
                          <w:noProof/>
                        </w:rPr>
                        <w:t>, atpažinti ir vartoti šiuos žodžius;</w:t>
                      </w:r>
                    </w:p>
                    <w:p w14:paraId="6A6CE725" w14:textId="77777777" w:rsidR="00391E6B" w:rsidRDefault="00391E6B" w:rsidP="00DB4B49">
                      <w:pPr>
                        <w:rPr>
                          <w:rFonts w:ascii="Times New Roman" w:hAnsi="Times New Roman" w:cs="Times New Roman"/>
                          <w:bCs/>
                        </w:rPr>
                      </w:pPr>
                      <w:r>
                        <w:rPr>
                          <w:rFonts w:ascii="Times New Roman" w:hAnsi="Times New Roman" w:cs="Times New Roman"/>
                          <w:bCs/>
                        </w:rPr>
                        <w:t xml:space="preserve">      • mokysis rašyti žodžius, kurie atsako į klausimus </w:t>
                      </w:r>
                      <w:r>
                        <w:rPr>
                          <w:rFonts w:ascii="Times New Roman" w:hAnsi="Times New Roman" w:cs="Times New Roman"/>
                          <w:b/>
                          <w:i/>
                          <w:iCs/>
                        </w:rPr>
                        <w:t>kokį? kokią? kokių?</w:t>
                      </w:r>
                      <w:r>
                        <w:rPr>
                          <w:rFonts w:ascii="Times New Roman" w:hAnsi="Times New Roman" w:cs="Times New Roman"/>
                          <w:bCs/>
                        </w:rPr>
                        <w:t xml:space="preserve">; </w:t>
                      </w:r>
                    </w:p>
                    <w:p w14:paraId="6EEC560C" w14:textId="77777777" w:rsidR="00391E6B" w:rsidRDefault="00391E6B" w:rsidP="00DB4B49">
                      <w:pPr>
                        <w:rPr>
                          <w:rFonts w:ascii="Times New Roman" w:hAnsi="Times New Roman" w:cs="Times New Roman"/>
                          <w:bCs/>
                        </w:rPr>
                      </w:pPr>
                      <w:r>
                        <w:rPr>
                          <w:b/>
                          <w:bCs/>
                          <w:i/>
                          <w:iCs/>
                        </w:rPr>
                        <w:t xml:space="preserve">      </w:t>
                      </w:r>
                      <w:r>
                        <w:rPr>
                          <w:rFonts w:ascii="Times New Roman" w:hAnsi="Times New Roman" w:cs="Times New Roman"/>
                          <w:bCs/>
                        </w:rPr>
                        <w:t>• plės žodyną požymių, ypatybių pavadinimais.</w:t>
                      </w:r>
                    </w:p>
                    <w:p w14:paraId="7BAE01DE" w14:textId="77777777" w:rsidR="00391E6B" w:rsidRDefault="00391E6B" w:rsidP="00DB4B49">
                      <w:pPr>
                        <w:rPr>
                          <w:b/>
                          <w:bCs/>
                          <w:i/>
                          <w:iCs/>
                        </w:rPr>
                      </w:pPr>
                      <w:r>
                        <w:rPr>
                          <w:rFonts w:ascii="Times New Roman" w:hAnsi="Times New Roman" w:cs="Times New Roman"/>
                          <w:bCs/>
                        </w:rPr>
                        <w:t xml:space="preserve">      </w:t>
                      </w:r>
                    </w:p>
                    <w:p w14:paraId="5D8A970F" w14:textId="77777777" w:rsidR="00391E6B" w:rsidRDefault="00391E6B" w:rsidP="00DB4B49">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86</w:t>
                      </w:r>
                      <w:r>
                        <w:rPr>
                          <w:rFonts w:ascii="Times New Roman" w:hAnsi="Times New Roman" w:cs="Times New Roman"/>
                        </w:rPr>
                        <w:t>–87. Pr. 2. P. 6–7.</w:t>
                      </w:r>
                    </w:p>
                    <w:p w14:paraId="28D20C91" w14:textId="77777777" w:rsidR="00391E6B" w:rsidRDefault="00391E6B" w:rsidP="00DB4B49">
                      <w:pPr>
                        <w:rPr>
                          <w:rFonts w:ascii="Times New Roman" w:hAnsi="Times New Roman" w:cs="Times New Roman"/>
                          <w:color w:val="FF0000"/>
                        </w:rPr>
                      </w:pPr>
                    </w:p>
                    <w:p w14:paraId="1D38E2A8" w14:textId="77777777" w:rsidR="00391E6B" w:rsidRDefault="00391E6B" w:rsidP="00DB4B49">
                      <w:pPr>
                        <w:rPr>
                          <w:i/>
                          <w:iCs/>
                        </w:rPr>
                      </w:pPr>
                    </w:p>
                  </w:txbxContent>
                </v:textbox>
              </v:shape>
            </w:pict>
          </mc:Fallback>
        </mc:AlternateContent>
      </w:r>
    </w:p>
    <w:p w14:paraId="229F8010" w14:textId="77777777" w:rsidR="00DB4B49" w:rsidRDefault="00DB4B49" w:rsidP="00DB4B49">
      <w:pPr>
        <w:jc w:val="both"/>
        <w:rPr>
          <w:rFonts w:ascii="Times New Roman" w:hAnsi="Times New Roman" w:cs="Times New Roman"/>
          <w:noProof/>
        </w:rPr>
      </w:pPr>
    </w:p>
    <w:p w14:paraId="5C00B276" w14:textId="77777777" w:rsidR="00DB4B49" w:rsidRDefault="00DB4B49" w:rsidP="00DB4B49">
      <w:pPr>
        <w:jc w:val="both"/>
        <w:rPr>
          <w:rFonts w:ascii="Times New Roman" w:hAnsi="Times New Roman" w:cs="Times New Roman"/>
          <w:noProof/>
        </w:rPr>
      </w:pPr>
    </w:p>
    <w:p w14:paraId="21CB521A" w14:textId="77777777" w:rsidR="00DB4B49" w:rsidRDefault="00DB4B49" w:rsidP="00DB4B49">
      <w:pPr>
        <w:ind w:right="-16"/>
        <w:rPr>
          <w:rFonts w:ascii="Times New Roman" w:hAnsi="Times New Roman" w:cs="Times New Roman"/>
          <w:bCs/>
          <w:noProof/>
        </w:rPr>
      </w:pPr>
    </w:p>
    <w:p w14:paraId="1019853E" w14:textId="77777777" w:rsidR="00DB4B49" w:rsidRDefault="00DB4B49" w:rsidP="00DB4B49">
      <w:pPr>
        <w:ind w:right="-16"/>
        <w:rPr>
          <w:rFonts w:ascii="Times New Roman" w:hAnsi="Times New Roman" w:cs="Times New Roman"/>
          <w:bCs/>
          <w:noProof/>
        </w:rPr>
      </w:pPr>
    </w:p>
    <w:p w14:paraId="3E194E2D" w14:textId="77777777" w:rsidR="00DB4B49" w:rsidRDefault="00DB4B49" w:rsidP="00DB4B49">
      <w:pPr>
        <w:ind w:right="-16"/>
        <w:rPr>
          <w:rFonts w:ascii="Times New Roman" w:hAnsi="Times New Roman" w:cs="Times New Roman"/>
          <w:bCs/>
          <w:noProof/>
        </w:rPr>
      </w:pPr>
    </w:p>
    <w:p w14:paraId="6BD8E618" w14:textId="77777777" w:rsidR="00DB4B49" w:rsidRDefault="00DB4B49" w:rsidP="00DB4B49">
      <w:pPr>
        <w:ind w:right="-16"/>
        <w:rPr>
          <w:rFonts w:ascii="Times New Roman" w:hAnsi="Times New Roman" w:cs="Times New Roman"/>
          <w:bCs/>
          <w:noProof/>
        </w:rPr>
      </w:pPr>
    </w:p>
    <w:p w14:paraId="7B000713" w14:textId="77777777" w:rsidR="00DB4B49" w:rsidRDefault="00DB4B49" w:rsidP="00DB4B49">
      <w:pPr>
        <w:ind w:right="-16"/>
        <w:rPr>
          <w:rFonts w:ascii="Times New Roman" w:hAnsi="Times New Roman" w:cs="Times New Roman"/>
          <w:bCs/>
          <w:noProof/>
        </w:rPr>
      </w:pPr>
    </w:p>
    <w:p w14:paraId="4B1C5485" w14:textId="77777777" w:rsidR="00DB4B49" w:rsidRDefault="00DB4B49" w:rsidP="00DB4B49">
      <w:pPr>
        <w:ind w:right="-16"/>
        <w:rPr>
          <w:rFonts w:ascii="Times New Roman" w:hAnsi="Times New Roman" w:cs="Times New Roman"/>
          <w:bCs/>
          <w:noProof/>
        </w:rPr>
      </w:pPr>
    </w:p>
    <w:p w14:paraId="3FCD22AE" w14:textId="3BB83E22" w:rsidR="00AF6FE2" w:rsidRDefault="00AF6FE2" w:rsidP="00DB4B49">
      <w:pPr>
        <w:ind w:right="-16"/>
        <w:rPr>
          <w:rFonts w:ascii="Times New Roman" w:hAnsi="Times New Roman" w:cs="Times New Roman"/>
          <w:bCs/>
          <w:noProof/>
        </w:rPr>
      </w:pPr>
    </w:p>
    <w:p w14:paraId="26347EC9" w14:textId="24449C63" w:rsidR="00AF6FE2" w:rsidRDefault="00AF6FE2" w:rsidP="00DB4B49">
      <w:pPr>
        <w:ind w:right="-16"/>
        <w:rPr>
          <w:rFonts w:ascii="Times New Roman" w:hAnsi="Times New Roman" w:cs="Times New Roman"/>
          <w:bCs/>
          <w:noProof/>
        </w:rPr>
      </w:pPr>
    </w:p>
    <w:p w14:paraId="77305595" w14:textId="14502A3F" w:rsidR="006C2DFF" w:rsidRDefault="006C2DFF" w:rsidP="00DB4B49">
      <w:pPr>
        <w:ind w:right="-16"/>
        <w:rPr>
          <w:rFonts w:ascii="Times New Roman" w:hAnsi="Times New Roman" w:cs="Times New Roman"/>
          <w:bCs/>
          <w:noProof/>
        </w:rPr>
      </w:pPr>
    </w:p>
    <w:p w14:paraId="627162C4" w14:textId="32E6D5AA" w:rsidR="006C2DFF" w:rsidRDefault="006C2DFF" w:rsidP="00DB4B49">
      <w:pPr>
        <w:ind w:right="-16"/>
        <w:rPr>
          <w:rFonts w:ascii="Times New Roman" w:hAnsi="Times New Roman" w:cs="Times New Roman"/>
          <w:bCs/>
          <w:noProof/>
        </w:rPr>
      </w:pPr>
    </w:p>
    <w:p w14:paraId="5C9FBA24" w14:textId="76B4D9AE" w:rsidR="006C2DFF" w:rsidRDefault="006C2DFF" w:rsidP="00DB4B49">
      <w:pPr>
        <w:ind w:right="-16"/>
        <w:rPr>
          <w:rFonts w:ascii="Times New Roman" w:hAnsi="Times New Roman" w:cs="Times New Roman"/>
          <w:bCs/>
          <w:noProof/>
        </w:rPr>
      </w:pPr>
    </w:p>
    <w:p w14:paraId="130FE9EA" w14:textId="648D79AB" w:rsidR="006C2DFF" w:rsidRDefault="006C2DFF" w:rsidP="00DB4B49">
      <w:pPr>
        <w:ind w:right="-16"/>
        <w:rPr>
          <w:rFonts w:ascii="Times New Roman" w:hAnsi="Times New Roman" w:cs="Times New Roman"/>
          <w:bCs/>
          <w:noProof/>
        </w:rPr>
      </w:pPr>
    </w:p>
    <w:p w14:paraId="22816FC9" w14:textId="77777777" w:rsidR="006C2DFF" w:rsidRDefault="006C2DFF" w:rsidP="00DB4B49">
      <w:pPr>
        <w:ind w:right="-16"/>
        <w:rPr>
          <w:rFonts w:ascii="Times New Roman" w:hAnsi="Times New Roman" w:cs="Times New Roman"/>
          <w:bCs/>
          <w:noProof/>
        </w:rPr>
      </w:pPr>
    </w:p>
    <w:p w14:paraId="6FC574CF" w14:textId="3F39086C" w:rsidR="00DB4B49" w:rsidRDefault="00DB4B49" w:rsidP="00DB4B49">
      <w:pPr>
        <w:ind w:right="-16"/>
        <w:rPr>
          <w:rFonts w:ascii="Times New Roman" w:hAnsi="Times New Roman" w:cs="Times New Roman"/>
          <w:bCs/>
          <w:noProof/>
        </w:rPr>
      </w:pPr>
    </w:p>
    <w:tbl>
      <w:tblPr>
        <w:tblStyle w:val="TableGrid"/>
        <w:tblW w:w="10627" w:type="dxa"/>
        <w:tblLook w:val="04A0" w:firstRow="1" w:lastRow="0" w:firstColumn="1" w:lastColumn="0" w:noHBand="0" w:noVBand="1"/>
      </w:tblPr>
      <w:tblGrid>
        <w:gridCol w:w="2037"/>
        <w:gridCol w:w="8590"/>
      </w:tblGrid>
      <w:tr w:rsidR="00DB4B49" w14:paraId="16A04475" w14:textId="77777777" w:rsidTr="00DB4B49">
        <w:tc>
          <w:tcPr>
            <w:tcW w:w="1980" w:type="dxa"/>
            <w:tcBorders>
              <w:top w:val="single" w:sz="4" w:space="0" w:color="auto"/>
              <w:left w:val="single" w:sz="4" w:space="0" w:color="auto"/>
              <w:bottom w:val="single" w:sz="4" w:space="0" w:color="auto"/>
              <w:right w:val="single" w:sz="4" w:space="0" w:color="auto"/>
            </w:tcBorders>
          </w:tcPr>
          <w:p w14:paraId="051F2F06"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Mokytojui.</w:t>
            </w:r>
          </w:p>
          <w:p w14:paraId="185BBC8B" w14:textId="77777777" w:rsidR="00DB4B49" w:rsidRDefault="00DB4B49">
            <w:pPr>
              <w:ind w:right="-16"/>
              <w:rPr>
                <w:rFonts w:ascii="Times New Roman" w:hAnsi="Times New Roman" w:cs="Times New Roman"/>
                <w:bCs/>
                <w:i/>
                <w:iCs/>
                <w:noProof/>
                <w:lang w:val="en-US"/>
              </w:rPr>
            </w:pPr>
          </w:p>
          <w:p w14:paraId="125CDF4A" w14:textId="77777777" w:rsidR="00DB4B49" w:rsidRDefault="00DB4B49">
            <w:pPr>
              <w:ind w:right="-16"/>
              <w:rPr>
                <w:rFonts w:ascii="Times New Roman" w:hAnsi="Times New Roman" w:cs="Times New Roman"/>
                <w:bCs/>
                <w:i/>
                <w:iCs/>
                <w:noProof/>
                <w:lang w:val="en-US"/>
              </w:rPr>
            </w:pPr>
          </w:p>
          <w:p w14:paraId="0FEED59B" w14:textId="77777777" w:rsidR="00DB4B49" w:rsidRDefault="00DB4B49">
            <w:pPr>
              <w:ind w:right="-16"/>
              <w:rPr>
                <w:rFonts w:ascii="Times New Roman" w:hAnsi="Times New Roman" w:cs="Times New Roman"/>
                <w:bCs/>
                <w:i/>
                <w:iCs/>
                <w:noProof/>
                <w:lang w:val="en-US"/>
              </w:rPr>
            </w:pPr>
          </w:p>
          <w:p w14:paraId="588545DE" w14:textId="77777777" w:rsidR="00DB4B49" w:rsidRDefault="00DB4B49">
            <w:pPr>
              <w:ind w:right="-16"/>
              <w:rPr>
                <w:rFonts w:ascii="Times New Roman" w:hAnsi="Times New Roman" w:cs="Times New Roman"/>
                <w:bCs/>
                <w:i/>
                <w:iCs/>
                <w:noProof/>
                <w:lang w:val="en-US"/>
              </w:rPr>
            </w:pPr>
          </w:p>
          <w:p w14:paraId="0BD63616" w14:textId="77777777" w:rsidR="00DB4B49" w:rsidRDefault="00DB4B49">
            <w:pPr>
              <w:ind w:right="-16"/>
              <w:rPr>
                <w:rFonts w:ascii="Times New Roman" w:hAnsi="Times New Roman" w:cs="Times New Roman"/>
                <w:bCs/>
                <w:i/>
                <w:iCs/>
                <w:noProof/>
                <w:lang w:val="en-US"/>
              </w:rPr>
            </w:pPr>
          </w:p>
          <w:p w14:paraId="33E594B4" w14:textId="77777777" w:rsidR="00DB4B49" w:rsidRDefault="00DB4B49">
            <w:pPr>
              <w:ind w:right="-16"/>
              <w:rPr>
                <w:rFonts w:ascii="Times New Roman" w:hAnsi="Times New Roman" w:cs="Times New Roman"/>
                <w:bCs/>
                <w:i/>
                <w:iCs/>
                <w:noProof/>
                <w:lang w:val="en-US"/>
              </w:rPr>
            </w:pPr>
          </w:p>
          <w:p w14:paraId="09868566" w14:textId="77777777" w:rsidR="00DB4B49" w:rsidRDefault="00DB4B49">
            <w:pPr>
              <w:ind w:right="-16"/>
              <w:rPr>
                <w:rFonts w:ascii="Times New Roman" w:hAnsi="Times New Roman" w:cs="Times New Roman"/>
                <w:bCs/>
                <w:i/>
                <w:iCs/>
                <w:noProof/>
                <w:lang w:val="en-US"/>
              </w:rPr>
            </w:pPr>
          </w:p>
          <w:p w14:paraId="08B862E4" w14:textId="77777777" w:rsidR="00DB4B49" w:rsidRDefault="00DB4B49">
            <w:pPr>
              <w:ind w:right="-16"/>
              <w:rPr>
                <w:rFonts w:ascii="Times New Roman" w:hAnsi="Times New Roman" w:cs="Times New Roman"/>
                <w:bCs/>
                <w:i/>
                <w:iCs/>
                <w:noProof/>
                <w:lang w:val="en-US"/>
              </w:rPr>
            </w:pPr>
          </w:p>
          <w:p w14:paraId="24B66739" w14:textId="77777777" w:rsidR="00DB4B49" w:rsidRDefault="00DB4B49">
            <w:pPr>
              <w:ind w:right="-16"/>
              <w:rPr>
                <w:rFonts w:ascii="Times New Roman" w:hAnsi="Times New Roman" w:cs="Times New Roman"/>
                <w:bCs/>
                <w:i/>
                <w:iCs/>
                <w:noProof/>
                <w:lang w:val="en-US"/>
              </w:rPr>
            </w:pPr>
          </w:p>
          <w:p w14:paraId="04A2B77F" w14:textId="77777777" w:rsidR="00DB4B49" w:rsidRDefault="00DB4B49">
            <w:pPr>
              <w:ind w:right="-16"/>
              <w:rPr>
                <w:rFonts w:ascii="Times New Roman" w:hAnsi="Times New Roman" w:cs="Times New Roman"/>
                <w:bCs/>
                <w:i/>
                <w:iCs/>
                <w:noProof/>
                <w:lang w:val="en-US"/>
              </w:rPr>
            </w:pPr>
          </w:p>
          <w:p w14:paraId="7166490B" w14:textId="6734768C" w:rsidR="00DB4B49" w:rsidRDefault="00DB4B49">
            <w:pPr>
              <w:ind w:right="-16"/>
              <w:rPr>
                <w:rFonts w:ascii="Times New Roman" w:hAnsi="Times New Roman" w:cs="Times New Roman"/>
                <w:bCs/>
                <w:i/>
                <w:iCs/>
                <w:noProof/>
                <w:lang w:val="en-US"/>
              </w:rPr>
            </w:pPr>
          </w:p>
          <w:p w14:paraId="62B4B3D2" w14:textId="77777777" w:rsidR="00FF0696" w:rsidRDefault="00FF0696">
            <w:pPr>
              <w:ind w:right="-16"/>
              <w:rPr>
                <w:rFonts w:ascii="Times New Roman" w:hAnsi="Times New Roman" w:cs="Times New Roman"/>
                <w:bCs/>
                <w:i/>
                <w:iCs/>
                <w:noProof/>
                <w:lang w:val="en-US"/>
              </w:rPr>
            </w:pPr>
          </w:p>
          <w:p w14:paraId="7C0D16E4" w14:textId="125ED7AE" w:rsidR="00DB4B49" w:rsidRDefault="00DB4B49">
            <w:pPr>
              <w:ind w:right="-16"/>
              <w:rPr>
                <w:rFonts w:ascii="Times New Roman" w:hAnsi="Times New Roman" w:cs="Times New Roman"/>
                <w:bCs/>
                <w:i/>
                <w:iCs/>
                <w:noProof/>
                <w:lang w:val="en-US"/>
              </w:rPr>
            </w:pPr>
            <w:r>
              <w:rPr>
                <w:noProof/>
                <w:lang w:val="en-US"/>
              </w:rPr>
              <mc:AlternateContent>
                <mc:Choice Requires="wps">
                  <w:drawing>
                    <wp:anchor distT="0" distB="0" distL="114300" distR="114300" simplePos="0" relativeHeight="251658640" behindDoc="0" locked="0" layoutInCell="1" allowOverlap="1" wp14:anchorId="52C6F62B" wp14:editId="5952C3BE">
                      <wp:simplePos x="0" y="0"/>
                      <wp:positionH relativeFrom="column">
                        <wp:posOffset>-71755</wp:posOffset>
                      </wp:positionH>
                      <wp:positionV relativeFrom="paragraph">
                        <wp:posOffset>-4445</wp:posOffset>
                      </wp:positionV>
                      <wp:extent cx="355600" cy="370840"/>
                      <wp:effectExtent l="0" t="0" r="25400" b="10160"/>
                      <wp:wrapNone/>
                      <wp:docPr id="801" name="Ovalas 801"/>
                      <wp:cNvGraphicFramePr/>
                      <a:graphic xmlns:a="http://schemas.openxmlformats.org/drawingml/2006/main">
                        <a:graphicData uri="http://schemas.microsoft.com/office/word/2010/wordprocessingShape">
                          <wps:wsp>
                            <wps:cNvSpPr/>
                            <wps:spPr>
                              <a:xfrm>
                                <a:off x="0" y="0"/>
                                <a:ext cx="3556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6B452BE" w14:textId="77777777" w:rsidR="00391E6B" w:rsidRDefault="00391E6B" w:rsidP="00DB4B49">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6F62B" id="Ovalas 801" o:spid="_x0000_s1302" style="position:absolute;margin-left:-5.65pt;margin-top:-.35pt;width:28pt;height:29.2pt;z-index:25165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26B452BE" w14:textId="77777777" w:rsidR="00391E6B" w:rsidRDefault="00391E6B" w:rsidP="00DB4B49">
                            <w:r>
                              <w:t>I</w:t>
                            </w:r>
                          </w:p>
                        </w:txbxContent>
                      </v:textbox>
                    </v:oval>
                  </w:pict>
                </mc:Fallback>
              </mc:AlternateContent>
            </w:r>
          </w:p>
          <w:p w14:paraId="1D341840" w14:textId="77777777" w:rsidR="00DB4B49" w:rsidRDefault="00DB4B49">
            <w:pPr>
              <w:ind w:right="-16"/>
              <w:rPr>
                <w:rFonts w:ascii="Times New Roman" w:hAnsi="Times New Roman" w:cs="Times New Roman"/>
                <w:bCs/>
                <w:i/>
                <w:iCs/>
                <w:noProof/>
                <w:lang w:val="en-US"/>
              </w:rPr>
            </w:pPr>
          </w:p>
          <w:p w14:paraId="7293069F"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Pirmos kūrinio dalies skaitymas.</w:t>
            </w:r>
          </w:p>
          <w:p w14:paraId="0D71E485" w14:textId="77777777" w:rsidR="00DB4B49" w:rsidRDefault="00DB4B49">
            <w:pPr>
              <w:ind w:right="-16"/>
              <w:rPr>
                <w:rFonts w:ascii="Times New Roman" w:hAnsi="Times New Roman" w:cs="Times New Roman"/>
                <w:bCs/>
                <w:i/>
                <w:iCs/>
                <w:noProof/>
                <w:lang w:val="en-US"/>
              </w:rPr>
            </w:pPr>
          </w:p>
          <w:p w14:paraId="65588560" w14:textId="77777777" w:rsidR="00DB4B49" w:rsidRDefault="00DB4B49">
            <w:pPr>
              <w:ind w:right="-16"/>
              <w:rPr>
                <w:rFonts w:ascii="Times New Roman" w:hAnsi="Times New Roman" w:cs="Times New Roman"/>
                <w:bCs/>
                <w:i/>
                <w:iCs/>
                <w:noProof/>
                <w:lang w:val="en-US"/>
              </w:rPr>
            </w:pPr>
          </w:p>
          <w:p w14:paraId="14880677" w14:textId="313FBE3C" w:rsidR="00DB4B49" w:rsidRDefault="000F47BE">
            <w:pPr>
              <w:ind w:right="-16"/>
              <w:rPr>
                <w:rFonts w:ascii="Times New Roman" w:hAnsi="Times New Roman" w:cs="Times New Roman"/>
                <w:bCs/>
                <w:i/>
                <w:iCs/>
                <w:noProof/>
                <w:lang w:val="en-US"/>
              </w:rPr>
            </w:pPr>
            <w:r>
              <w:rPr>
                <w:noProof/>
                <w:lang w:val="en-US"/>
              </w:rPr>
              <mc:AlternateContent>
                <mc:Choice Requires="wps">
                  <w:drawing>
                    <wp:anchor distT="0" distB="0" distL="114300" distR="114300" simplePos="0" relativeHeight="251658641" behindDoc="0" locked="0" layoutInCell="1" allowOverlap="1" wp14:anchorId="35DE9E72" wp14:editId="0A5CF54F">
                      <wp:simplePos x="0" y="0"/>
                      <wp:positionH relativeFrom="column">
                        <wp:posOffset>-11430</wp:posOffset>
                      </wp:positionH>
                      <wp:positionV relativeFrom="paragraph">
                        <wp:posOffset>179705</wp:posOffset>
                      </wp:positionV>
                      <wp:extent cx="444500" cy="370840"/>
                      <wp:effectExtent l="0" t="0" r="12700" b="10160"/>
                      <wp:wrapNone/>
                      <wp:docPr id="800" name="Ovalas 800"/>
                      <wp:cNvGraphicFramePr/>
                      <a:graphic xmlns:a="http://schemas.openxmlformats.org/drawingml/2006/main">
                        <a:graphicData uri="http://schemas.microsoft.com/office/word/2010/wordprocessingShape">
                          <wps:wsp>
                            <wps:cNvSpPr/>
                            <wps:spPr>
                              <a:xfrm>
                                <a:off x="0" y="0"/>
                                <a:ext cx="4445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CDA2333" w14:textId="77777777" w:rsidR="00391E6B" w:rsidRDefault="00391E6B" w:rsidP="00DB4B49">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DE9E72" id="Ovalas 800" o:spid="_x0000_s1303" style="position:absolute;margin-left:-.9pt;margin-top:14.15pt;width:35pt;height:29.2pt;z-index:251658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4CDA2333" w14:textId="77777777" w:rsidR="00391E6B" w:rsidRDefault="00391E6B" w:rsidP="00DB4B49">
                            <w:r>
                              <w:t>II</w:t>
                            </w:r>
                          </w:p>
                        </w:txbxContent>
                      </v:textbox>
                    </v:oval>
                  </w:pict>
                </mc:Fallback>
              </mc:AlternateContent>
            </w:r>
          </w:p>
          <w:p w14:paraId="03EEE0D1" w14:textId="0608B766" w:rsidR="00DB4B49" w:rsidRDefault="00DB4B49">
            <w:pPr>
              <w:ind w:right="-16"/>
              <w:rPr>
                <w:rFonts w:ascii="Times New Roman" w:hAnsi="Times New Roman" w:cs="Times New Roman"/>
                <w:bCs/>
                <w:i/>
                <w:iCs/>
                <w:noProof/>
                <w:lang w:val="en-US"/>
              </w:rPr>
            </w:pPr>
          </w:p>
          <w:p w14:paraId="1001A385" w14:textId="1E9E12B0" w:rsidR="00DB4B49" w:rsidRDefault="00DB4B49">
            <w:pPr>
              <w:ind w:right="-16"/>
              <w:rPr>
                <w:rFonts w:ascii="Times New Roman" w:hAnsi="Times New Roman" w:cs="Times New Roman"/>
                <w:bCs/>
                <w:i/>
                <w:iCs/>
                <w:noProof/>
                <w:lang w:val="en-US"/>
              </w:rPr>
            </w:pPr>
          </w:p>
          <w:p w14:paraId="35404ABE" w14:textId="77777777" w:rsidR="00DB4B49" w:rsidRDefault="00DB4B49">
            <w:pPr>
              <w:ind w:right="-16"/>
              <w:rPr>
                <w:rFonts w:ascii="Times New Roman" w:hAnsi="Times New Roman" w:cs="Times New Roman"/>
                <w:bCs/>
                <w:i/>
                <w:iCs/>
                <w:noProof/>
                <w:lang w:val="en-US"/>
              </w:rPr>
            </w:pPr>
          </w:p>
          <w:p w14:paraId="7E80232D"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Veikėjų aprašymai:</w:t>
            </w:r>
          </w:p>
          <w:p w14:paraId="14D2727B" w14:textId="77777777" w:rsidR="00DB4B49" w:rsidRDefault="00DB4B49" w:rsidP="00507A31">
            <w:pPr>
              <w:pStyle w:val="ListParagraph"/>
              <w:numPr>
                <w:ilvl w:val="0"/>
                <w:numId w:val="21"/>
              </w:numPr>
              <w:ind w:right="-16"/>
              <w:rPr>
                <w:rFonts w:ascii="Times New Roman" w:hAnsi="Times New Roman" w:cs="Times New Roman"/>
                <w:bCs/>
                <w:i/>
                <w:iCs/>
                <w:noProof/>
                <w:lang w:val="en-US"/>
              </w:rPr>
            </w:pPr>
            <w:r>
              <w:rPr>
                <w:rFonts w:ascii="Times New Roman" w:hAnsi="Times New Roman" w:cs="Times New Roman"/>
                <w:bCs/>
                <w:i/>
                <w:iCs/>
                <w:noProof/>
                <w:lang w:val="en-US"/>
              </w:rPr>
              <w:t>planų sudarymas,</w:t>
            </w:r>
          </w:p>
          <w:p w14:paraId="687E9958" w14:textId="77777777" w:rsidR="00DB4B49" w:rsidRDefault="00DB4B49">
            <w:pPr>
              <w:ind w:right="-16"/>
              <w:rPr>
                <w:rFonts w:ascii="Times New Roman" w:hAnsi="Times New Roman" w:cs="Times New Roman"/>
                <w:bCs/>
                <w:i/>
                <w:iCs/>
                <w:noProof/>
                <w:lang w:val="en-US"/>
              </w:rPr>
            </w:pPr>
          </w:p>
          <w:p w14:paraId="5BCDBBCE" w14:textId="77777777" w:rsidR="00DB4B49" w:rsidRDefault="00DB4B49">
            <w:pPr>
              <w:ind w:right="-16"/>
              <w:rPr>
                <w:rFonts w:ascii="Times New Roman" w:hAnsi="Times New Roman" w:cs="Times New Roman"/>
                <w:bCs/>
                <w:i/>
                <w:iCs/>
                <w:noProof/>
                <w:lang w:val="en-US"/>
              </w:rPr>
            </w:pPr>
          </w:p>
          <w:p w14:paraId="7EAAAAD2" w14:textId="77777777" w:rsidR="00DB4B49" w:rsidRDefault="00DB4B49">
            <w:pPr>
              <w:ind w:right="-16"/>
              <w:rPr>
                <w:rFonts w:ascii="Times New Roman" w:hAnsi="Times New Roman" w:cs="Times New Roman"/>
                <w:bCs/>
                <w:i/>
                <w:iCs/>
                <w:noProof/>
                <w:lang w:val="en-US"/>
              </w:rPr>
            </w:pPr>
          </w:p>
          <w:p w14:paraId="74682416" w14:textId="77777777" w:rsidR="00DB4B49" w:rsidRDefault="00DB4B49">
            <w:pPr>
              <w:ind w:right="-16"/>
              <w:rPr>
                <w:rFonts w:ascii="Times New Roman" w:hAnsi="Times New Roman" w:cs="Times New Roman"/>
                <w:bCs/>
                <w:i/>
                <w:iCs/>
                <w:noProof/>
                <w:lang w:val="en-US"/>
              </w:rPr>
            </w:pPr>
          </w:p>
          <w:p w14:paraId="5A3D4C1D" w14:textId="77777777" w:rsidR="00DB4B49" w:rsidRDefault="00DB4B49">
            <w:pPr>
              <w:ind w:right="-16"/>
              <w:rPr>
                <w:rFonts w:ascii="Times New Roman" w:hAnsi="Times New Roman" w:cs="Times New Roman"/>
                <w:bCs/>
                <w:i/>
                <w:iCs/>
                <w:noProof/>
                <w:lang w:val="en-US"/>
              </w:rPr>
            </w:pPr>
          </w:p>
          <w:p w14:paraId="7C9DD291" w14:textId="77777777" w:rsidR="00DB4B49" w:rsidRDefault="00DB4B49">
            <w:pPr>
              <w:ind w:right="-16"/>
              <w:rPr>
                <w:rFonts w:ascii="Times New Roman" w:hAnsi="Times New Roman" w:cs="Times New Roman"/>
                <w:bCs/>
                <w:i/>
                <w:iCs/>
                <w:noProof/>
                <w:lang w:val="en-US"/>
              </w:rPr>
            </w:pPr>
          </w:p>
          <w:p w14:paraId="4DA4034E" w14:textId="77777777" w:rsidR="00DB4B49" w:rsidRDefault="00DB4B49">
            <w:pPr>
              <w:ind w:right="-16"/>
              <w:rPr>
                <w:rFonts w:ascii="Times New Roman" w:hAnsi="Times New Roman" w:cs="Times New Roman"/>
                <w:bCs/>
                <w:i/>
                <w:iCs/>
                <w:noProof/>
                <w:lang w:val="en-US"/>
              </w:rPr>
            </w:pPr>
          </w:p>
          <w:p w14:paraId="281FA047" w14:textId="77777777" w:rsidR="00DB4B49" w:rsidRDefault="00DB4B49">
            <w:pPr>
              <w:ind w:right="-16"/>
              <w:rPr>
                <w:rFonts w:ascii="Times New Roman" w:hAnsi="Times New Roman" w:cs="Times New Roman"/>
                <w:bCs/>
                <w:i/>
                <w:iCs/>
                <w:noProof/>
                <w:lang w:val="en-US"/>
              </w:rPr>
            </w:pPr>
          </w:p>
          <w:p w14:paraId="60548E92" w14:textId="77777777" w:rsidR="00DB4B49" w:rsidRDefault="00DB4B49">
            <w:pPr>
              <w:ind w:right="-16"/>
              <w:rPr>
                <w:rFonts w:ascii="Times New Roman" w:hAnsi="Times New Roman" w:cs="Times New Roman"/>
                <w:bCs/>
                <w:i/>
                <w:iCs/>
                <w:noProof/>
                <w:lang w:val="en-US"/>
              </w:rPr>
            </w:pPr>
          </w:p>
          <w:p w14:paraId="26EE5B85" w14:textId="77777777" w:rsidR="00DB4B49" w:rsidRDefault="00DB4B49">
            <w:pPr>
              <w:ind w:right="-16"/>
              <w:rPr>
                <w:rFonts w:ascii="Times New Roman" w:hAnsi="Times New Roman" w:cs="Times New Roman"/>
                <w:bCs/>
                <w:i/>
                <w:iCs/>
                <w:noProof/>
                <w:lang w:val="en-US"/>
              </w:rPr>
            </w:pPr>
          </w:p>
          <w:p w14:paraId="2139C70C" w14:textId="77777777" w:rsidR="00DB4B49" w:rsidRDefault="00DB4B49">
            <w:pPr>
              <w:ind w:right="-16"/>
              <w:rPr>
                <w:rFonts w:ascii="Times New Roman" w:hAnsi="Times New Roman" w:cs="Times New Roman"/>
                <w:bCs/>
                <w:i/>
                <w:iCs/>
                <w:noProof/>
                <w:lang w:val="en-US"/>
              </w:rPr>
            </w:pPr>
          </w:p>
          <w:p w14:paraId="4095E702" w14:textId="77777777" w:rsidR="00DB4B49" w:rsidRDefault="00DB4B49">
            <w:pPr>
              <w:ind w:right="-16"/>
              <w:rPr>
                <w:rFonts w:ascii="Times New Roman" w:hAnsi="Times New Roman" w:cs="Times New Roman"/>
                <w:bCs/>
                <w:i/>
                <w:iCs/>
                <w:noProof/>
                <w:lang w:val="en-US"/>
              </w:rPr>
            </w:pPr>
          </w:p>
          <w:p w14:paraId="51CC14C9" w14:textId="77777777" w:rsidR="00DB4B49" w:rsidRDefault="00DB4B49">
            <w:pPr>
              <w:ind w:right="-16"/>
              <w:rPr>
                <w:rFonts w:ascii="Times New Roman" w:hAnsi="Times New Roman" w:cs="Times New Roman"/>
                <w:bCs/>
                <w:i/>
                <w:iCs/>
                <w:noProof/>
                <w:lang w:val="en-US"/>
              </w:rPr>
            </w:pPr>
          </w:p>
          <w:p w14:paraId="1D4653CA" w14:textId="77777777" w:rsidR="00DB4B49" w:rsidRDefault="00DB4B49">
            <w:pPr>
              <w:ind w:right="-16"/>
              <w:rPr>
                <w:rFonts w:ascii="Times New Roman" w:hAnsi="Times New Roman" w:cs="Times New Roman"/>
                <w:bCs/>
                <w:i/>
                <w:iCs/>
                <w:noProof/>
                <w:lang w:val="en-US"/>
              </w:rPr>
            </w:pPr>
          </w:p>
          <w:p w14:paraId="2E092E05" w14:textId="77777777" w:rsidR="00DB4B49" w:rsidRDefault="00DB4B49" w:rsidP="00507A31">
            <w:pPr>
              <w:pStyle w:val="ListParagraph"/>
              <w:numPr>
                <w:ilvl w:val="0"/>
                <w:numId w:val="21"/>
              </w:numPr>
              <w:ind w:right="-16"/>
              <w:rPr>
                <w:rFonts w:ascii="Times New Roman" w:hAnsi="Times New Roman" w:cs="Times New Roman"/>
                <w:bCs/>
                <w:i/>
                <w:iCs/>
                <w:noProof/>
                <w:lang w:val="en-US"/>
              </w:rPr>
            </w:pPr>
            <w:r>
              <w:rPr>
                <w:rFonts w:ascii="Times New Roman" w:hAnsi="Times New Roman" w:cs="Times New Roman"/>
                <w:bCs/>
                <w:i/>
                <w:iCs/>
                <w:noProof/>
                <w:lang w:val="en-US"/>
              </w:rPr>
              <w:t>kokie žmogaus požymiai minimi,</w:t>
            </w:r>
          </w:p>
          <w:p w14:paraId="31375427" w14:textId="77777777" w:rsidR="00DB4B49" w:rsidRDefault="00DB4B49" w:rsidP="00507A31">
            <w:pPr>
              <w:pStyle w:val="ListParagraph"/>
              <w:numPr>
                <w:ilvl w:val="0"/>
                <w:numId w:val="21"/>
              </w:numPr>
              <w:ind w:right="-16"/>
              <w:rPr>
                <w:rFonts w:ascii="Times New Roman" w:hAnsi="Times New Roman" w:cs="Times New Roman"/>
                <w:bCs/>
                <w:i/>
                <w:iCs/>
                <w:noProof/>
                <w:lang w:val="en-US"/>
              </w:rPr>
            </w:pPr>
            <w:r>
              <w:rPr>
                <w:rFonts w:ascii="Times New Roman" w:hAnsi="Times New Roman" w:cs="Times New Roman"/>
                <w:bCs/>
                <w:i/>
                <w:iCs/>
                <w:noProof/>
                <w:lang w:val="en-US"/>
              </w:rPr>
              <w:t>išskirtiniai požymiai.</w:t>
            </w:r>
          </w:p>
          <w:p w14:paraId="32A429F2" w14:textId="77777777" w:rsidR="00DB4B49" w:rsidRDefault="00DB4B49">
            <w:pPr>
              <w:ind w:right="-16"/>
              <w:rPr>
                <w:rFonts w:ascii="Times New Roman" w:hAnsi="Times New Roman" w:cs="Times New Roman"/>
                <w:bCs/>
                <w:i/>
                <w:iCs/>
                <w:noProof/>
                <w:lang w:val="en-US"/>
              </w:rPr>
            </w:pPr>
          </w:p>
          <w:p w14:paraId="5EE9F138" w14:textId="77777777" w:rsidR="00DB4B49" w:rsidRDefault="00DB4B49">
            <w:pPr>
              <w:ind w:right="-16"/>
              <w:rPr>
                <w:rFonts w:ascii="Times New Roman" w:hAnsi="Times New Roman" w:cs="Times New Roman"/>
                <w:bCs/>
                <w:i/>
                <w:iCs/>
                <w:noProof/>
                <w:lang w:val="en-US"/>
              </w:rPr>
            </w:pPr>
          </w:p>
          <w:p w14:paraId="4FD7D60C" w14:textId="77777777" w:rsidR="00DB4B49" w:rsidRDefault="00DB4B49">
            <w:pPr>
              <w:ind w:right="-16"/>
              <w:rPr>
                <w:rFonts w:ascii="Times New Roman" w:hAnsi="Times New Roman" w:cs="Times New Roman"/>
                <w:bCs/>
                <w:i/>
                <w:iCs/>
                <w:noProof/>
                <w:lang w:val="en-US"/>
              </w:rPr>
            </w:pPr>
          </w:p>
          <w:p w14:paraId="263B68FF" w14:textId="77777777" w:rsidR="00DB4B49" w:rsidRDefault="00DB4B49">
            <w:pPr>
              <w:ind w:right="-16"/>
              <w:rPr>
                <w:rFonts w:ascii="Times New Roman" w:hAnsi="Times New Roman" w:cs="Times New Roman"/>
                <w:bCs/>
                <w:i/>
                <w:iCs/>
                <w:noProof/>
                <w:lang w:val="en-US"/>
              </w:rPr>
            </w:pPr>
          </w:p>
          <w:p w14:paraId="5037C1EC" w14:textId="77777777" w:rsidR="00DB4B49" w:rsidRDefault="00DB4B49">
            <w:pPr>
              <w:ind w:right="-16"/>
              <w:rPr>
                <w:rFonts w:ascii="Times New Roman" w:hAnsi="Times New Roman" w:cs="Times New Roman"/>
                <w:bCs/>
                <w:i/>
                <w:iCs/>
                <w:noProof/>
                <w:lang w:val="en-US"/>
              </w:rPr>
            </w:pPr>
          </w:p>
          <w:p w14:paraId="061758EC" w14:textId="77777777" w:rsidR="00DB4B49" w:rsidRDefault="00DB4B49">
            <w:pPr>
              <w:ind w:right="-16"/>
              <w:rPr>
                <w:rFonts w:ascii="Times New Roman" w:hAnsi="Times New Roman" w:cs="Times New Roman"/>
                <w:bCs/>
                <w:i/>
                <w:iCs/>
                <w:noProof/>
                <w:lang w:val="en-US"/>
              </w:rPr>
            </w:pPr>
          </w:p>
          <w:p w14:paraId="20B84B1D" w14:textId="77777777" w:rsidR="00DB4B49" w:rsidRDefault="00DB4B49">
            <w:pPr>
              <w:ind w:right="-16"/>
              <w:rPr>
                <w:rFonts w:ascii="Times New Roman" w:hAnsi="Times New Roman" w:cs="Times New Roman"/>
                <w:bCs/>
                <w:i/>
                <w:iCs/>
                <w:noProof/>
                <w:lang w:val="en-US"/>
              </w:rPr>
            </w:pPr>
          </w:p>
          <w:p w14:paraId="59265DAB" w14:textId="4155A030" w:rsidR="00DB4B49" w:rsidRDefault="00DB4B49">
            <w:pPr>
              <w:ind w:right="-16"/>
              <w:rPr>
                <w:rFonts w:ascii="Times New Roman" w:hAnsi="Times New Roman" w:cs="Times New Roman"/>
                <w:bCs/>
                <w:i/>
                <w:iCs/>
                <w:noProof/>
                <w:lang w:val="en-US"/>
              </w:rPr>
            </w:pPr>
          </w:p>
          <w:p w14:paraId="2FE44390" w14:textId="0CEF18FF" w:rsidR="00DB4B49" w:rsidRDefault="00DB4B49">
            <w:pPr>
              <w:ind w:right="-16"/>
              <w:rPr>
                <w:rFonts w:ascii="Times New Roman" w:hAnsi="Times New Roman" w:cs="Times New Roman"/>
                <w:bCs/>
                <w:i/>
                <w:iCs/>
                <w:noProof/>
                <w:lang w:val="en-US"/>
              </w:rPr>
            </w:pPr>
            <w:r>
              <w:rPr>
                <w:noProof/>
                <w:lang w:val="en-US"/>
              </w:rPr>
              <mc:AlternateContent>
                <mc:Choice Requires="wps">
                  <w:drawing>
                    <wp:anchor distT="0" distB="0" distL="114300" distR="114300" simplePos="0" relativeHeight="251658642" behindDoc="0" locked="0" layoutInCell="1" allowOverlap="1" wp14:anchorId="3871588D" wp14:editId="5A67FD84">
                      <wp:simplePos x="0" y="0"/>
                      <wp:positionH relativeFrom="column">
                        <wp:posOffset>-33655</wp:posOffset>
                      </wp:positionH>
                      <wp:positionV relativeFrom="paragraph">
                        <wp:posOffset>-76835</wp:posOffset>
                      </wp:positionV>
                      <wp:extent cx="514350" cy="370840"/>
                      <wp:effectExtent l="0" t="0" r="19050" b="10160"/>
                      <wp:wrapNone/>
                      <wp:docPr id="799" name="Ovalas 799"/>
                      <wp:cNvGraphicFramePr/>
                      <a:graphic xmlns:a="http://schemas.openxmlformats.org/drawingml/2006/main">
                        <a:graphicData uri="http://schemas.microsoft.com/office/word/2010/wordprocessingShape">
                          <wps:wsp>
                            <wps:cNvSpPr/>
                            <wps:spPr>
                              <a:xfrm>
                                <a:off x="0" y="0"/>
                                <a:ext cx="5143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C68A84D" w14:textId="77777777" w:rsidR="00391E6B" w:rsidRDefault="00391E6B" w:rsidP="00DB4B49">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71588D" id="Ovalas 799" o:spid="_x0000_s1304" style="position:absolute;margin-left:-2.65pt;margin-top:-6.05pt;width:40.5pt;height:29.2pt;z-index:2516586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" fillcolor="#c3c3c3 [2166]" strokecolor="#a5a5a5 [3206]" strokeweight=".5pt">
                      <v:fill color2="#b6b6b6 [2614]" rotate="t" colors="0 #d2d2d2;.5 #c8c8c8;1 silver" focus="100%" type="gradient">
                        <o:fill v:ext="view" type="gradientUnscaled"/>
                      </v:fill>
                      <v:stroke joinstyle="miter"/>
                      <v:textbox>
                        <w:txbxContent>
                          <w:p w14:paraId="7C68A84D" w14:textId="77777777" w:rsidR="00391E6B" w:rsidRDefault="00391E6B" w:rsidP="00DB4B49">
                            <w:r>
                              <w:t>III</w:t>
                            </w:r>
                          </w:p>
                        </w:txbxContent>
                      </v:textbox>
                    </v:oval>
                  </w:pict>
                </mc:Fallback>
              </mc:AlternateContent>
            </w:r>
          </w:p>
          <w:p w14:paraId="6300A801" w14:textId="77777777" w:rsidR="00DB4B49" w:rsidRDefault="00DB4B49">
            <w:pPr>
              <w:ind w:right="-16"/>
              <w:rPr>
                <w:rFonts w:ascii="Times New Roman" w:hAnsi="Times New Roman" w:cs="Times New Roman"/>
                <w:bCs/>
                <w:i/>
                <w:iCs/>
                <w:noProof/>
                <w:lang w:val="en-US"/>
              </w:rPr>
            </w:pPr>
          </w:p>
          <w:p w14:paraId="2B3A0D26"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Daiktavardžiams priklausančių žodžių klausimai.</w:t>
            </w:r>
          </w:p>
          <w:p w14:paraId="6D173C06" w14:textId="751EBBEC" w:rsidR="00DB4B49" w:rsidRDefault="00DB4B49">
            <w:pPr>
              <w:ind w:right="-16"/>
              <w:rPr>
                <w:rFonts w:ascii="Times New Roman" w:hAnsi="Times New Roman" w:cs="Times New Roman"/>
                <w:bCs/>
                <w:i/>
                <w:iCs/>
                <w:noProof/>
                <w:lang w:val="en-US"/>
              </w:rPr>
            </w:pPr>
          </w:p>
          <w:p w14:paraId="371C50AF" w14:textId="77777777" w:rsidR="00685014" w:rsidRDefault="00685014">
            <w:pPr>
              <w:ind w:right="-16"/>
              <w:rPr>
                <w:rFonts w:ascii="Times New Roman" w:hAnsi="Times New Roman" w:cs="Times New Roman"/>
                <w:bCs/>
                <w:i/>
                <w:iCs/>
                <w:noProof/>
                <w:lang w:val="en-US"/>
              </w:rPr>
            </w:pPr>
          </w:p>
          <w:p w14:paraId="2F66AE7D" w14:textId="1D9360AC" w:rsidR="00DB4B49" w:rsidRDefault="00DB4B49">
            <w:pPr>
              <w:ind w:right="-16"/>
              <w:rPr>
                <w:rFonts w:ascii="Times New Roman" w:hAnsi="Times New Roman" w:cs="Times New Roman"/>
                <w:bCs/>
                <w:i/>
                <w:iCs/>
                <w:noProof/>
                <w:lang w:val="en-US"/>
              </w:rPr>
            </w:pPr>
            <w:r>
              <w:rPr>
                <w:noProof/>
                <w:lang w:val="en-US"/>
              </w:rPr>
              <mc:AlternateContent>
                <mc:Choice Requires="wps">
                  <w:drawing>
                    <wp:anchor distT="0" distB="0" distL="114300" distR="114300" simplePos="0" relativeHeight="251658643" behindDoc="0" locked="0" layoutInCell="1" allowOverlap="1" wp14:anchorId="6F5EEA98" wp14:editId="2E9ECFB7">
                      <wp:simplePos x="0" y="0"/>
                      <wp:positionH relativeFrom="column">
                        <wp:posOffset>-1905</wp:posOffset>
                      </wp:positionH>
                      <wp:positionV relativeFrom="paragraph">
                        <wp:posOffset>5080</wp:posOffset>
                      </wp:positionV>
                      <wp:extent cx="539750" cy="370840"/>
                      <wp:effectExtent l="0" t="0" r="12700" b="10160"/>
                      <wp:wrapNone/>
                      <wp:docPr id="798" name="Ovalas 798"/>
                      <wp:cNvGraphicFramePr/>
                      <a:graphic xmlns:a="http://schemas.openxmlformats.org/drawingml/2006/main">
                        <a:graphicData uri="http://schemas.microsoft.com/office/word/2010/wordprocessingShape">
                          <wps:wsp>
                            <wps:cNvSpPr/>
                            <wps:spPr>
                              <a:xfrm>
                                <a:off x="0" y="0"/>
                                <a:ext cx="5397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F23F752" w14:textId="77777777" w:rsidR="00391E6B" w:rsidRDefault="00391E6B" w:rsidP="00DB4B49">
                                  <w: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5EEA98" id="Ovalas 798" o:spid="_x0000_s1305" style="position:absolute;margin-left:-.15pt;margin-top:.4pt;width:42.5pt;height:29.2pt;z-index:251658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5F23F752" w14:textId="77777777" w:rsidR="00391E6B" w:rsidRDefault="00391E6B" w:rsidP="00DB4B49">
                            <w:r>
                              <w:t>IV</w:t>
                            </w:r>
                          </w:p>
                        </w:txbxContent>
                      </v:textbox>
                    </v:oval>
                  </w:pict>
                </mc:Fallback>
              </mc:AlternateContent>
            </w:r>
            <w:r>
              <w:rPr>
                <w:rFonts w:ascii="Times New Roman" w:hAnsi="Times New Roman" w:cs="Times New Roman"/>
                <w:bCs/>
                <w:i/>
                <w:iCs/>
                <w:noProof/>
                <w:lang w:val="en-US"/>
              </w:rPr>
              <w:t xml:space="preserve">                       </w:t>
            </w:r>
          </w:p>
          <w:p w14:paraId="1140B214" w14:textId="77777777" w:rsidR="00DB4B49" w:rsidRDefault="00DB4B49">
            <w:pPr>
              <w:ind w:right="-16"/>
              <w:rPr>
                <w:rFonts w:ascii="Times New Roman" w:hAnsi="Times New Roman" w:cs="Times New Roman"/>
                <w:bCs/>
                <w:i/>
                <w:iCs/>
                <w:noProof/>
                <w:lang w:val="en-US"/>
              </w:rPr>
            </w:pPr>
          </w:p>
          <w:p w14:paraId="79FC535F"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Antros kūrinio dalies skaitymas.</w:t>
            </w:r>
          </w:p>
          <w:p w14:paraId="601766DC"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Atsakymai į klausimus, pabaigos prikūrimas.</w:t>
            </w:r>
          </w:p>
          <w:p w14:paraId="7CD1EFCB" w14:textId="51FBC529" w:rsidR="00DB4B49" w:rsidRDefault="00DB4B49">
            <w:pPr>
              <w:ind w:right="-16"/>
              <w:rPr>
                <w:rFonts w:ascii="Times New Roman" w:hAnsi="Times New Roman" w:cs="Times New Roman"/>
                <w:bCs/>
                <w:i/>
                <w:iCs/>
                <w:noProof/>
                <w:lang w:val="en-US"/>
              </w:rPr>
            </w:pPr>
            <w:r>
              <w:rPr>
                <w:noProof/>
                <w:lang w:val="en-US"/>
              </w:rPr>
              <mc:AlternateContent>
                <mc:Choice Requires="wps">
                  <w:drawing>
                    <wp:anchor distT="0" distB="0" distL="114300" distR="114300" simplePos="0" relativeHeight="251658644" behindDoc="0" locked="0" layoutInCell="1" allowOverlap="1" wp14:anchorId="275AAD1A" wp14:editId="21EE6740">
                      <wp:simplePos x="0" y="0"/>
                      <wp:positionH relativeFrom="column">
                        <wp:posOffset>-71755</wp:posOffset>
                      </wp:positionH>
                      <wp:positionV relativeFrom="paragraph">
                        <wp:posOffset>175260</wp:posOffset>
                      </wp:positionV>
                      <wp:extent cx="393700" cy="370840"/>
                      <wp:effectExtent l="0" t="0" r="25400" b="10160"/>
                      <wp:wrapNone/>
                      <wp:docPr id="797" name="Ovalas 797"/>
                      <wp:cNvGraphicFramePr/>
                      <a:graphic xmlns:a="http://schemas.openxmlformats.org/drawingml/2006/main">
                        <a:graphicData uri="http://schemas.microsoft.com/office/word/2010/wordprocessingShape">
                          <wps:wsp>
                            <wps:cNvSpPr/>
                            <wps:spPr>
                              <a:xfrm>
                                <a:off x="0" y="0"/>
                                <a:ext cx="3937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AA2DA8C" w14:textId="77777777" w:rsidR="00391E6B" w:rsidRDefault="00391E6B" w:rsidP="00DB4B49">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5AAD1A" id="Ovalas 797" o:spid="_x0000_s1306" style="position:absolute;margin-left:-5.65pt;margin-top:13.8pt;width:31pt;height:29.2pt;z-index:251658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" fillcolor="#c3c3c3 [2166]" strokecolor="#a5a5a5 [3206]" strokeweight=".5pt">
                      <v:fill color2="#b6b6b6 [2614]" rotate="t" colors="0 #d2d2d2;.5 #c8c8c8;1 silver" focus="100%" type="gradient">
                        <o:fill v:ext="view" type="gradientUnscaled"/>
                      </v:fill>
                      <v:stroke joinstyle="miter"/>
                      <v:textbox>
                        <w:txbxContent>
                          <w:p w14:paraId="3AA2DA8C" w14:textId="77777777" w:rsidR="00391E6B" w:rsidRDefault="00391E6B" w:rsidP="00DB4B49">
                            <w:r>
                              <w:t>V</w:t>
                            </w:r>
                          </w:p>
                        </w:txbxContent>
                      </v:textbox>
                    </v:oval>
                  </w:pict>
                </mc:Fallback>
              </mc:AlternateContent>
            </w:r>
          </w:p>
          <w:p w14:paraId="1CE931D7" w14:textId="77777777" w:rsidR="00DB4B49" w:rsidRDefault="00DB4B49">
            <w:pPr>
              <w:ind w:right="-16"/>
              <w:rPr>
                <w:rFonts w:ascii="Times New Roman" w:hAnsi="Times New Roman" w:cs="Times New Roman"/>
                <w:bCs/>
                <w:i/>
                <w:iCs/>
                <w:noProof/>
                <w:lang w:val="en-US"/>
              </w:rPr>
            </w:pPr>
          </w:p>
          <w:p w14:paraId="3929B895" w14:textId="77777777" w:rsidR="00DB4B49" w:rsidRDefault="00DB4B49">
            <w:pPr>
              <w:ind w:right="-16"/>
              <w:rPr>
                <w:rFonts w:ascii="Times New Roman" w:hAnsi="Times New Roman" w:cs="Times New Roman"/>
                <w:bCs/>
                <w:i/>
                <w:iCs/>
                <w:noProof/>
                <w:lang w:val="en-US"/>
              </w:rPr>
            </w:pPr>
          </w:p>
          <w:p w14:paraId="109AFDCE"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 xml:space="preserve"> Vadovėlio gramatinė užduotis.             </w:t>
            </w:r>
          </w:p>
          <w:p w14:paraId="25077ADD" w14:textId="77777777" w:rsidR="00DB4B49" w:rsidRDefault="00DB4B49">
            <w:pPr>
              <w:ind w:right="-16"/>
              <w:rPr>
                <w:rFonts w:ascii="Times New Roman" w:hAnsi="Times New Roman" w:cs="Times New Roman"/>
                <w:bCs/>
                <w:i/>
                <w:iCs/>
                <w:noProof/>
                <w:lang w:val="en-US"/>
              </w:rPr>
            </w:pPr>
          </w:p>
          <w:p w14:paraId="2B013E83" w14:textId="77777777" w:rsidR="00DB4B49" w:rsidRDefault="00DB4B49">
            <w:pPr>
              <w:ind w:right="-16"/>
              <w:rPr>
                <w:rFonts w:ascii="Times New Roman" w:hAnsi="Times New Roman" w:cs="Times New Roman"/>
                <w:bCs/>
                <w:i/>
                <w:iCs/>
                <w:noProof/>
                <w:lang w:val="en-US"/>
              </w:rPr>
            </w:pPr>
          </w:p>
          <w:p w14:paraId="69C7F357" w14:textId="77777777" w:rsidR="00DB4B49" w:rsidRDefault="00DB4B49">
            <w:pPr>
              <w:ind w:right="-16"/>
              <w:rPr>
                <w:rFonts w:ascii="Times New Roman" w:hAnsi="Times New Roman" w:cs="Times New Roman"/>
                <w:bCs/>
                <w:i/>
                <w:iCs/>
                <w:noProof/>
                <w:lang w:val="en-US"/>
              </w:rPr>
            </w:pPr>
          </w:p>
          <w:p w14:paraId="36CF42F2" w14:textId="33BE64C2" w:rsidR="00DB4B49" w:rsidRDefault="00DB4B49">
            <w:pPr>
              <w:ind w:right="-16"/>
              <w:rPr>
                <w:rFonts w:ascii="Times New Roman" w:hAnsi="Times New Roman" w:cs="Times New Roman"/>
                <w:bCs/>
                <w:i/>
                <w:iCs/>
                <w:noProof/>
                <w:lang w:val="en-US"/>
              </w:rPr>
            </w:pPr>
            <w:r>
              <w:rPr>
                <w:noProof/>
                <w:lang w:val="en-US"/>
              </w:rPr>
              <mc:AlternateContent>
                <mc:Choice Requires="wps">
                  <w:drawing>
                    <wp:anchor distT="0" distB="0" distL="114300" distR="114300" simplePos="0" relativeHeight="251658645" behindDoc="0" locked="0" layoutInCell="1" allowOverlap="1" wp14:anchorId="5CAF76DD" wp14:editId="54FE1D7F">
                      <wp:simplePos x="0" y="0"/>
                      <wp:positionH relativeFrom="column">
                        <wp:posOffset>-1905</wp:posOffset>
                      </wp:positionH>
                      <wp:positionV relativeFrom="paragraph">
                        <wp:posOffset>4445</wp:posOffset>
                      </wp:positionV>
                      <wp:extent cx="527050" cy="370840"/>
                      <wp:effectExtent l="0" t="0" r="25400" b="10160"/>
                      <wp:wrapNone/>
                      <wp:docPr id="796" name="Ovalas 796"/>
                      <wp:cNvGraphicFramePr/>
                      <a:graphic xmlns:a="http://schemas.openxmlformats.org/drawingml/2006/main">
                        <a:graphicData uri="http://schemas.microsoft.com/office/word/2010/wordprocessingShape">
                          <wps:wsp>
                            <wps:cNvSpPr/>
                            <wps:spPr>
                              <a:xfrm>
                                <a:off x="0" y="0"/>
                                <a:ext cx="5270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335322E" w14:textId="77777777" w:rsidR="00391E6B" w:rsidRDefault="00391E6B" w:rsidP="00DB4B49">
                                  <w: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F76DD" id="Ovalas 796" o:spid="_x0000_s1307" style="position:absolute;margin-left:-.15pt;margin-top:.35pt;width:41.5pt;height:29.2pt;z-index:2516586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6335322E" w14:textId="77777777" w:rsidR="00391E6B" w:rsidRDefault="00391E6B" w:rsidP="00DB4B49">
                            <w:r>
                              <w:t>VI</w:t>
                            </w:r>
                          </w:p>
                        </w:txbxContent>
                      </v:textbox>
                    </v:oval>
                  </w:pict>
                </mc:Fallback>
              </mc:AlternateContent>
            </w:r>
          </w:p>
          <w:p w14:paraId="48481ECC" w14:textId="77777777" w:rsidR="00DB4B49" w:rsidRDefault="00DB4B49">
            <w:pPr>
              <w:ind w:right="-16"/>
              <w:rPr>
                <w:rFonts w:ascii="Times New Roman" w:hAnsi="Times New Roman" w:cs="Times New Roman"/>
                <w:bCs/>
                <w:i/>
                <w:iCs/>
                <w:noProof/>
                <w:lang w:val="en-US"/>
              </w:rPr>
            </w:pPr>
          </w:p>
          <w:p w14:paraId="11D24CA2"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Namų darbai.</w:t>
            </w:r>
          </w:p>
        </w:tc>
        <w:tc>
          <w:tcPr>
            <w:tcW w:w="8647" w:type="dxa"/>
            <w:tcBorders>
              <w:top w:val="single" w:sz="4" w:space="0" w:color="auto"/>
              <w:left w:val="single" w:sz="4" w:space="0" w:color="auto"/>
              <w:bottom w:val="single" w:sz="4" w:space="0" w:color="auto"/>
              <w:right w:val="single" w:sz="4" w:space="0" w:color="auto"/>
            </w:tcBorders>
          </w:tcPr>
          <w:p w14:paraId="4BD29222" w14:textId="120E5354" w:rsidR="00DB4B49" w:rsidRDefault="00DB4B49">
            <w:pPr>
              <w:ind w:right="-16"/>
              <w:rPr>
                <w:rFonts w:asciiTheme="minorHAnsi" w:hAnsiTheme="minorHAnsi" w:cstheme="minorHAnsi"/>
                <w:bCs/>
                <w:noProof/>
                <w:lang w:val="en-US"/>
              </w:rPr>
            </w:pPr>
            <w:r>
              <w:rPr>
                <w:rFonts w:ascii="Times New Roman" w:hAnsi="Times New Roman" w:cs="Times New Roman"/>
                <w:bCs/>
                <w:noProof/>
                <w:lang w:val="en-US"/>
              </w:rPr>
              <w:t xml:space="preserve">      </w:t>
            </w:r>
            <w:r w:rsidR="00FF6C32" w:rsidRPr="00FF6C32">
              <w:rPr>
                <w:rFonts w:asciiTheme="minorHAnsi" w:hAnsiTheme="minorHAnsi" w:cstheme="minorHAnsi"/>
                <w:b/>
                <w:noProof/>
                <w:lang w:val="en-US"/>
              </w:rPr>
              <w:t>Neringos Vaitkutės</w:t>
            </w:r>
            <w:r w:rsidR="00FF6C32">
              <w:rPr>
                <w:rFonts w:ascii="Times New Roman" w:hAnsi="Times New Roman" w:cs="Times New Roman"/>
                <w:b/>
                <w:noProof/>
                <w:lang w:val="en-US"/>
              </w:rPr>
              <w:t xml:space="preserve"> </w:t>
            </w:r>
            <w:r>
              <w:rPr>
                <w:rFonts w:asciiTheme="minorHAnsi" w:hAnsiTheme="minorHAnsi" w:cstheme="minorHAnsi"/>
                <w:bCs/>
                <w:noProof/>
                <w:lang w:val="en-US"/>
              </w:rPr>
              <w:t xml:space="preserve">pasakojimas </w:t>
            </w:r>
            <w:r>
              <w:rPr>
                <w:rFonts w:asciiTheme="minorHAnsi" w:hAnsiTheme="minorHAnsi" w:cstheme="minorHAnsi"/>
                <w:b/>
                <w:noProof/>
                <w:lang w:val="en-US"/>
              </w:rPr>
              <w:t xml:space="preserve">„Mes visi ir Mažosios Klampynės“ </w:t>
            </w:r>
            <w:r w:rsidRPr="001531AD">
              <w:rPr>
                <w:rFonts w:asciiTheme="minorHAnsi" w:hAnsiTheme="minorHAnsi" w:cstheme="minorHAnsi"/>
                <w:bCs/>
                <w:noProof/>
                <w:lang w:val="en-US"/>
              </w:rPr>
              <w:t>paimtas iš jos</w:t>
            </w:r>
            <w:r>
              <w:rPr>
                <w:rFonts w:asciiTheme="minorHAnsi" w:hAnsiTheme="minorHAnsi" w:cstheme="minorHAnsi"/>
                <w:b/>
                <w:noProof/>
                <w:lang w:val="en-US"/>
              </w:rPr>
              <w:t xml:space="preserve"> </w:t>
            </w:r>
            <w:r w:rsidRPr="001531AD">
              <w:rPr>
                <w:rFonts w:asciiTheme="minorHAnsi" w:hAnsiTheme="minorHAnsi" w:cstheme="minorHAnsi"/>
                <w:bCs/>
                <w:noProof/>
                <w:lang w:val="en-US"/>
              </w:rPr>
              <w:t>knygos</w:t>
            </w:r>
            <w:r>
              <w:rPr>
                <w:rFonts w:asciiTheme="minorHAnsi" w:hAnsiTheme="minorHAnsi" w:cstheme="minorHAnsi"/>
                <w:b/>
                <w:noProof/>
                <w:lang w:val="en-US"/>
              </w:rPr>
              <w:t xml:space="preserve"> „Klampynių kronikos“ </w:t>
            </w:r>
            <w:r>
              <w:rPr>
                <w:rFonts w:asciiTheme="minorHAnsi" w:hAnsiTheme="minorHAnsi" w:cstheme="minorHAnsi"/>
                <w:bCs/>
                <w:noProof/>
                <w:lang w:val="en-US"/>
              </w:rPr>
              <w:t>(V.: Nieko rimto, 2018. P. 5–7, 18–19). Šioje knygoje susipina realaus vaikų gyvenimo vaizdavimas su fantastikos elementais, kurie dažnai susieti su lietuvių mitologija. Vadovėlyje pateiktoje ištraukoje veikėjai mato daugybę žalčių. O juk senovėje lietuviai labai gerbė žalčius, laikė juos naminiais gyvulėliais. Pasinaudojant rašytojos sukurtu vaizdu, galima priminti mokiniams šią mūsų protėvių tradiciją, susieti su šiandienos gamtosaugos aktualijomis.</w:t>
            </w:r>
          </w:p>
          <w:p w14:paraId="683CED6D" w14:textId="77777777" w:rsidR="00DB4B49" w:rsidRDefault="00DB4B49">
            <w:pPr>
              <w:ind w:right="-16"/>
              <w:rPr>
                <w:rFonts w:asciiTheme="minorHAnsi" w:hAnsiTheme="minorHAnsi" w:cstheme="minorHAnsi"/>
                <w:bCs/>
                <w:noProof/>
                <w:lang w:val="en-US"/>
              </w:rPr>
            </w:pPr>
            <w:r>
              <w:rPr>
                <w:rFonts w:asciiTheme="minorHAnsi" w:hAnsiTheme="minorHAnsi" w:cstheme="minorHAnsi"/>
                <w:bCs/>
                <w:noProof/>
                <w:lang w:val="en-US"/>
              </w:rPr>
              <w:t xml:space="preserve">      Labai svarbūs veikėjų aprašymai. Nors nesiekiame išmokyti trečiokus kurti žodinį portretą, bet supažindiname su žmogaus aprašymu, mokome apibūdinti žmogų – taip plečiame vaiko žodyną, gebėjimą bendrauti, pavyzdžiui, pasakyti komplimentą, pagirti.</w:t>
            </w:r>
          </w:p>
          <w:p w14:paraId="046D6EF4" w14:textId="77777777" w:rsidR="00DB4B49" w:rsidRDefault="00DB4B49">
            <w:pPr>
              <w:ind w:right="-16"/>
              <w:rPr>
                <w:rFonts w:asciiTheme="minorHAnsi" w:hAnsiTheme="minorHAnsi" w:cstheme="minorHAnsi"/>
                <w:bCs/>
                <w:noProof/>
                <w:lang w:val="en-US"/>
              </w:rPr>
            </w:pPr>
            <w:r>
              <w:rPr>
                <w:rFonts w:asciiTheme="minorHAnsi" w:hAnsiTheme="minorHAnsi" w:cstheme="minorHAnsi"/>
                <w:bCs/>
                <w:noProof/>
                <w:lang w:val="en-US"/>
              </w:rPr>
              <w:t xml:space="preserve">      Toliau mokome vartoti požymių, ypatybių pavadinimus, juos derinti su daiktavardžiais, rašyti jų galūnes. </w:t>
            </w:r>
          </w:p>
          <w:p w14:paraId="75463FE2" w14:textId="77777777" w:rsidR="00DB4B49" w:rsidRDefault="00DB4B49">
            <w:pPr>
              <w:ind w:right="-16"/>
              <w:rPr>
                <w:rFonts w:asciiTheme="minorHAnsi" w:hAnsiTheme="minorHAnsi" w:cstheme="minorHAnsi"/>
                <w:bCs/>
                <w:noProof/>
                <w:lang w:val="en-US"/>
              </w:rPr>
            </w:pPr>
          </w:p>
          <w:p w14:paraId="230DB89D" w14:textId="77777777" w:rsidR="00DB4B49" w:rsidRDefault="00DB4B49">
            <w:pPr>
              <w:ind w:right="-16"/>
              <w:rPr>
                <w:rFonts w:ascii="Times New Roman" w:hAnsi="Times New Roman" w:cs="Times New Roman"/>
                <w:bCs/>
                <w:noProof/>
                <w:lang w:val="en-US"/>
              </w:rPr>
            </w:pPr>
            <w:r>
              <w:rPr>
                <w:rFonts w:asciiTheme="minorHAnsi" w:hAnsiTheme="minorHAnsi" w:cstheme="minorHAnsi"/>
                <w:bCs/>
                <w:noProof/>
                <w:lang w:val="en-US"/>
              </w:rPr>
              <w:t xml:space="preserve">      </w:t>
            </w:r>
            <w:r>
              <w:rPr>
                <w:rFonts w:ascii="Times New Roman" w:hAnsi="Times New Roman" w:cs="Times New Roman"/>
                <w:bCs/>
                <w:noProof/>
                <w:lang w:val="en-US"/>
              </w:rPr>
              <w:t xml:space="preserve">Galima skirti laiko savarankiškai perskaityti I pasakojimo dalį. Jos turinys nesudėtingas, nes rašoma apie trijų veikėjų išvaizdą, vartojami žmogaus išorę apibūdinantys ir su šeima susiję žodžiai, o juos trečiokai jau žino, kadangi šios temos buvo nagrinėjamos nuo I klasės. Perskaičius pasiaiškinkime nežinomus žodžius, jeigu tokių pasitaikė, trumpai aptarkime tekstą: ką sužinome iš pirmos pastraipos, su kokiais veikėjais susipažįstame, kas pasakoja šią istoriją (arba kieno vardu kalba autorė). (Tai Agata, nes skaitome: </w:t>
            </w:r>
            <w:r w:rsidRPr="000F47BE">
              <w:rPr>
                <w:rFonts w:ascii="Times New Roman" w:hAnsi="Times New Roman" w:cs="Times New Roman"/>
                <w:bCs/>
                <w:i/>
                <w:iCs/>
                <w:noProof/>
                <w:lang w:val="en-US"/>
              </w:rPr>
              <w:t>„Mano vardas Agata, aš vyriausia.“</w:t>
            </w:r>
            <w:r>
              <w:rPr>
                <w:rFonts w:ascii="Times New Roman" w:hAnsi="Times New Roman" w:cs="Times New Roman"/>
                <w:bCs/>
                <w:noProof/>
                <w:lang w:val="en-US"/>
              </w:rPr>
              <w:t>)</w:t>
            </w:r>
          </w:p>
          <w:p w14:paraId="60702E15" w14:textId="77777777" w:rsidR="00DB4B49" w:rsidRDefault="00DB4B49">
            <w:pPr>
              <w:ind w:right="-16"/>
              <w:rPr>
                <w:rFonts w:ascii="Times New Roman" w:hAnsi="Times New Roman" w:cs="Times New Roman"/>
                <w:bCs/>
                <w:noProof/>
                <w:lang w:val="en-US"/>
              </w:rPr>
            </w:pPr>
          </w:p>
          <w:p w14:paraId="4AA4CDAB" w14:textId="77777777" w:rsidR="00DB4B49" w:rsidRDefault="00DB4B49">
            <w:pPr>
              <w:ind w:right="-16"/>
              <w:rPr>
                <w:rFonts w:ascii="Times New Roman" w:hAnsi="Times New Roman" w:cs="Times New Roman"/>
                <w:bCs/>
                <w:noProof/>
                <w:lang w:val="en-US"/>
              </w:rPr>
            </w:pPr>
            <w:r>
              <w:rPr>
                <w:rFonts w:ascii="Times New Roman" w:hAnsi="Times New Roman" w:cs="Times New Roman"/>
                <w:bCs/>
                <w:noProof/>
                <w:lang w:val="en-US"/>
              </w:rPr>
              <w:t xml:space="preserve">      Suskirstykime klasės mokinius į tris grupes ir tegul kiekviena grupė randa po vieną veikėjo aprašymą, jį perskaito ir parašo trumpą savo veikėjo aprašymo planą. Ši užduotis padės mokiniams suprasti, kas sudaro žmogaus aprašymą, t. y. kokius žmogaus išorės požymius paprastai aprašome.</w:t>
            </w:r>
          </w:p>
          <w:p w14:paraId="2F73047F" w14:textId="77777777" w:rsidR="00DB4B49" w:rsidRDefault="00DB4B49">
            <w:pPr>
              <w:ind w:right="-16"/>
              <w:rPr>
                <w:rFonts w:ascii="Times New Roman" w:hAnsi="Times New Roman" w:cs="Times New Roman"/>
                <w:bCs/>
                <w:noProof/>
                <w:lang w:val="en-US"/>
              </w:rPr>
            </w:pPr>
            <w:r>
              <w:rPr>
                <w:rFonts w:ascii="Times New Roman" w:hAnsi="Times New Roman" w:cs="Times New Roman"/>
                <w:bCs/>
                <w:noProof/>
                <w:lang w:val="en-US"/>
              </w:rPr>
              <w:t xml:space="preserve">      Aprašymų planai:</w:t>
            </w:r>
          </w:p>
          <w:p w14:paraId="6A803AC6" w14:textId="77777777" w:rsidR="00DB4B49" w:rsidRDefault="00DB4B49">
            <w:pPr>
              <w:ind w:right="-16"/>
              <w:rPr>
                <w:rFonts w:ascii="Times New Roman" w:hAnsi="Times New Roman" w:cs="Times New Roman"/>
                <w:bCs/>
                <w:noProof/>
                <w:lang w:val="en-US"/>
              </w:rPr>
            </w:pPr>
          </w:p>
          <w:tbl>
            <w:tblPr>
              <w:tblStyle w:val="TableGrid"/>
              <w:tblW w:w="0" w:type="auto"/>
              <w:tblLook w:val="04A0" w:firstRow="1" w:lastRow="0" w:firstColumn="1" w:lastColumn="0" w:noHBand="0" w:noVBand="1"/>
            </w:tblPr>
            <w:tblGrid>
              <w:gridCol w:w="2787"/>
              <w:gridCol w:w="2790"/>
              <w:gridCol w:w="2787"/>
            </w:tblGrid>
            <w:tr w:rsidR="00DB4B49" w14:paraId="59D5292F" w14:textId="77777777">
              <w:tc>
                <w:tcPr>
                  <w:tcW w:w="2807" w:type="dxa"/>
                  <w:tcBorders>
                    <w:top w:val="single" w:sz="4" w:space="0" w:color="auto"/>
                    <w:left w:val="single" w:sz="4" w:space="0" w:color="auto"/>
                    <w:bottom w:val="single" w:sz="4" w:space="0" w:color="auto"/>
                    <w:right w:val="single" w:sz="4" w:space="0" w:color="auto"/>
                  </w:tcBorders>
                  <w:hideMark/>
                </w:tcPr>
                <w:p w14:paraId="545BB870"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noProof/>
                      <w:lang w:val="en-US"/>
                    </w:rPr>
                    <w:t xml:space="preserve">               </w:t>
                  </w:r>
                  <w:r>
                    <w:rPr>
                      <w:rFonts w:ascii="Times New Roman" w:hAnsi="Times New Roman" w:cs="Times New Roman"/>
                      <w:bCs/>
                      <w:i/>
                      <w:iCs/>
                      <w:noProof/>
                      <w:lang w:val="en-US"/>
                    </w:rPr>
                    <w:t>Aringas</w:t>
                  </w:r>
                </w:p>
                <w:p w14:paraId="5DBF79DA" w14:textId="77777777" w:rsidR="00DB4B49" w:rsidRDefault="00DB4B49" w:rsidP="00507A31">
                  <w:pPr>
                    <w:pStyle w:val="ListParagraph"/>
                    <w:numPr>
                      <w:ilvl w:val="0"/>
                      <w:numId w:val="22"/>
                    </w:numPr>
                    <w:ind w:right="-16"/>
                    <w:rPr>
                      <w:rFonts w:ascii="Times New Roman" w:hAnsi="Times New Roman" w:cs="Times New Roman"/>
                      <w:bCs/>
                      <w:i/>
                      <w:iCs/>
                      <w:noProof/>
                      <w:lang w:val="en-US"/>
                    </w:rPr>
                  </w:pPr>
                  <w:r>
                    <w:rPr>
                      <w:rFonts w:ascii="Times New Roman" w:hAnsi="Times New Roman" w:cs="Times New Roman"/>
                      <w:bCs/>
                      <w:i/>
                      <w:iCs/>
                      <w:noProof/>
                      <w:lang w:val="en-US"/>
                    </w:rPr>
                    <w:t>Panašus į žiemą.</w:t>
                  </w:r>
                </w:p>
                <w:p w14:paraId="15B27FE2" w14:textId="77777777" w:rsidR="00DB4B49" w:rsidRDefault="00DB4B49" w:rsidP="00507A31">
                  <w:pPr>
                    <w:pStyle w:val="ListParagraph"/>
                    <w:numPr>
                      <w:ilvl w:val="0"/>
                      <w:numId w:val="22"/>
                    </w:numPr>
                    <w:ind w:right="-16"/>
                    <w:rPr>
                      <w:rFonts w:ascii="Times New Roman" w:hAnsi="Times New Roman" w:cs="Times New Roman"/>
                      <w:bCs/>
                      <w:i/>
                      <w:iCs/>
                      <w:noProof/>
                      <w:lang w:val="en-US"/>
                    </w:rPr>
                  </w:pPr>
                  <w:r>
                    <w:rPr>
                      <w:rFonts w:ascii="Times New Roman" w:hAnsi="Times New Roman" w:cs="Times New Roman"/>
                      <w:bCs/>
                      <w:i/>
                      <w:iCs/>
                      <w:noProof/>
                      <w:lang w:val="en-US"/>
                    </w:rPr>
                    <w:t>Plaukai balti.</w:t>
                  </w:r>
                </w:p>
                <w:p w14:paraId="7BE0B2DA" w14:textId="77777777" w:rsidR="00DB4B49" w:rsidRDefault="00DB4B49" w:rsidP="00507A31">
                  <w:pPr>
                    <w:pStyle w:val="ListParagraph"/>
                    <w:numPr>
                      <w:ilvl w:val="0"/>
                      <w:numId w:val="22"/>
                    </w:numPr>
                    <w:ind w:right="-16"/>
                    <w:rPr>
                      <w:rFonts w:ascii="Times New Roman" w:hAnsi="Times New Roman" w:cs="Times New Roman"/>
                      <w:bCs/>
                      <w:i/>
                      <w:iCs/>
                      <w:noProof/>
                      <w:lang w:val="en-US"/>
                    </w:rPr>
                  </w:pPr>
                  <w:r>
                    <w:rPr>
                      <w:rFonts w:ascii="Times New Roman" w:hAnsi="Times New Roman" w:cs="Times New Roman"/>
                      <w:bCs/>
                      <w:i/>
                      <w:iCs/>
                      <w:noProof/>
                      <w:lang w:val="en-US"/>
                    </w:rPr>
                    <w:t>Antakiai ir blakstienos balti.</w:t>
                  </w:r>
                </w:p>
                <w:p w14:paraId="763A4669" w14:textId="77777777" w:rsidR="00DB4B49" w:rsidRDefault="00DB4B49" w:rsidP="00507A31">
                  <w:pPr>
                    <w:pStyle w:val="ListParagraph"/>
                    <w:numPr>
                      <w:ilvl w:val="0"/>
                      <w:numId w:val="22"/>
                    </w:numPr>
                    <w:ind w:right="-16"/>
                    <w:rPr>
                      <w:rFonts w:ascii="Times New Roman" w:hAnsi="Times New Roman" w:cs="Times New Roman"/>
                      <w:bCs/>
                      <w:i/>
                      <w:iCs/>
                      <w:noProof/>
                      <w:lang w:val="en-US"/>
                    </w:rPr>
                  </w:pPr>
                  <w:r>
                    <w:rPr>
                      <w:rFonts w:ascii="Times New Roman" w:hAnsi="Times New Roman" w:cs="Times New Roman"/>
                      <w:bCs/>
                      <w:i/>
                      <w:iCs/>
                      <w:noProof/>
                      <w:lang w:val="en-US"/>
                    </w:rPr>
                    <w:t>Akys melsvos.</w:t>
                  </w:r>
                </w:p>
                <w:p w14:paraId="34AC15AB" w14:textId="77777777" w:rsidR="00DB4B49" w:rsidRDefault="00DB4B49" w:rsidP="00507A31">
                  <w:pPr>
                    <w:pStyle w:val="ListParagraph"/>
                    <w:numPr>
                      <w:ilvl w:val="0"/>
                      <w:numId w:val="22"/>
                    </w:numPr>
                    <w:ind w:right="-16"/>
                    <w:rPr>
                      <w:rFonts w:ascii="Times New Roman" w:hAnsi="Times New Roman" w:cs="Times New Roman"/>
                      <w:bCs/>
                      <w:i/>
                      <w:iCs/>
                      <w:noProof/>
                      <w:lang w:val="en-US"/>
                    </w:rPr>
                  </w:pPr>
                  <w:r>
                    <w:rPr>
                      <w:rFonts w:ascii="Times New Roman" w:hAnsi="Times New Roman" w:cs="Times New Roman"/>
                      <w:bCs/>
                      <w:i/>
                      <w:iCs/>
                      <w:noProof/>
                      <w:lang w:val="en-US"/>
                    </w:rPr>
                    <w:t>Oda blyški.</w:t>
                  </w:r>
                </w:p>
              </w:tc>
              <w:tc>
                <w:tcPr>
                  <w:tcW w:w="2807" w:type="dxa"/>
                  <w:tcBorders>
                    <w:top w:val="single" w:sz="4" w:space="0" w:color="auto"/>
                    <w:left w:val="single" w:sz="4" w:space="0" w:color="auto"/>
                    <w:bottom w:val="single" w:sz="4" w:space="0" w:color="auto"/>
                    <w:right w:val="single" w:sz="4" w:space="0" w:color="auto"/>
                  </w:tcBorders>
                  <w:hideMark/>
                </w:tcPr>
                <w:p w14:paraId="48C80DC6"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 xml:space="preserve">            Agata</w:t>
                  </w:r>
                </w:p>
                <w:p w14:paraId="3DC537CD" w14:textId="77777777" w:rsidR="00DB4B49" w:rsidRDefault="00DB4B49" w:rsidP="00507A31">
                  <w:pPr>
                    <w:pStyle w:val="ListParagraph"/>
                    <w:numPr>
                      <w:ilvl w:val="0"/>
                      <w:numId w:val="23"/>
                    </w:numPr>
                    <w:ind w:right="-16"/>
                    <w:rPr>
                      <w:rFonts w:ascii="Times New Roman" w:hAnsi="Times New Roman" w:cs="Times New Roman"/>
                      <w:bCs/>
                      <w:i/>
                      <w:iCs/>
                      <w:noProof/>
                      <w:lang w:val="en-US"/>
                    </w:rPr>
                  </w:pPr>
                  <w:r>
                    <w:rPr>
                      <w:rFonts w:ascii="Times New Roman" w:hAnsi="Times New Roman" w:cs="Times New Roman"/>
                      <w:bCs/>
                      <w:i/>
                      <w:iCs/>
                      <w:noProof/>
                      <w:lang w:val="en-US"/>
                    </w:rPr>
                    <w:t>Kitokia.</w:t>
                  </w:r>
                </w:p>
                <w:p w14:paraId="51FA8944" w14:textId="77777777" w:rsidR="00DB4B49" w:rsidRDefault="00DB4B49" w:rsidP="00507A31">
                  <w:pPr>
                    <w:pStyle w:val="ListParagraph"/>
                    <w:numPr>
                      <w:ilvl w:val="0"/>
                      <w:numId w:val="23"/>
                    </w:numPr>
                    <w:ind w:right="-16"/>
                    <w:rPr>
                      <w:rFonts w:ascii="Times New Roman" w:hAnsi="Times New Roman" w:cs="Times New Roman"/>
                      <w:bCs/>
                      <w:i/>
                      <w:iCs/>
                      <w:noProof/>
                      <w:lang w:val="en-US"/>
                    </w:rPr>
                  </w:pPr>
                  <w:r>
                    <w:rPr>
                      <w:rFonts w:ascii="Times New Roman" w:hAnsi="Times New Roman" w:cs="Times New Roman"/>
                      <w:bCs/>
                      <w:i/>
                      <w:iCs/>
                      <w:noProof/>
                      <w:lang w:val="en-US"/>
                    </w:rPr>
                    <w:t>Plaukai juodi.</w:t>
                  </w:r>
                </w:p>
                <w:p w14:paraId="1370CEB9" w14:textId="77777777" w:rsidR="00DB4B49" w:rsidRDefault="00DB4B49" w:rsidP="00507A31">
                  <w:pPr>
                    <w:pStyle w:val="ListParagraph"/>
                    <w:numPr>
                      <w:ilvl w:val="0"/>
                      <w:numId w:val="23"/>
                    </w:numPr>
                    <w:ind w:right="-16"/>
                    <w:rPr>
                      <w:rFonts w:ascii="Times New Roman" w:hAnsi="Times New Roman" w:cs="Times New Roman"/>
                      <w:bCs/>
                      <w:i/>
                      <w:iCs/>
                      <w:noProof/>
                      <w:lang w:val="en-US"/>
                    </w:rPr>
                  </w:pPr>
                  <w:r>
                    <w:rPr>
                      <w:rFonts w:ascii="Times New Roman" w:hAnsi="Times New Roman" w:cs="Times New Roman"/>
                      <w:bCs/>
                      <w:i/>
                      <w:iCs/>
                      <w:noProof/>
                      <w:lang w:val="en-US"/>
                    </w:rPr>
                    <w:t>Oda strazdanota.</w:t>
                  </w:r>
                </w:p>
                <w:p w14:paraId="69B73A97" w14:textId="77777777" w:rsidR="00DB4B49" w:rsidRDefault="00DB4B49" w:rsidP="00507A31">
                  <w:pPr>
                    <w:pStyle w:val="ListParagraph"/>
                    <w:numPr>
                      <w:ilvl w:val="0"/>
                      <w:numId w:val="23"/>
                    </w:numPr>
                    <w:ind w:right="-16"/>
                    <w:rPr>
                      <w:rFonts w:ascii="Times New Roman" w:hAnsi="Times New Roman" w:cs="Times New Roman"/>
                      <w:bCs/>
                      <w:i/>
                      <w:iCs/>
                      <w:noProof/>
                      <w:lang w:val="en-US"/>
                    </w:rPr>
                  </w:pPr>
                  <w:r>
                    <w:rPr>
                      <w:rFonts w:ascii="Times New Roman" w:hAnsi="Times New Roman" w:cs="Times New Roman"/>
                      <w:bCs/>
                      <w:i/>
                      <w:iCs/>
                      <w:noProof/>
                      <w:lang w:val="en-US"/>
                    </w:rPr>
                    <w:t>Akys gelsvos su rudais apvadais ir labai didelės.</w:t>
                  </w:r>
                </w:p>
              </w:tc>
              <w:tc>
                <w:tcPr>
                  <w:tcW w:w="2807" w:type="dxa"/>
                  <w:tcBorders>
                    <w:top w:val="single" w:sz="4" w:space="0" w:color="auto"/>
                    <w:left w:val="single" w:sz="4" w:space="0" w:color="auto"/>
                    <w:bottom w:val="single" w:sz="4" w:space="0" w:color="auto"/>
                    <w:right w:val="single" w:sz="4" w:space="0" w:color="auto"/>
                  </w:tcBorders>
                  <w:hideMark/>
                </w:tcPr>
                <w:p w14:paraId="354F9337"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 xml:space="preserve">               Smiltė</w:t>
                  </w:r>
                </w:p>
                <w:p w14:paraId="48CF6F16" w14:textId="77777777" w:rsidR="00DB4B49" w:rsidRDefault="00DB4B49" w:rsidP="00507A31">
                  <w:pPr>
                    <w:pStyle w:val="ListParagraph"/>
                    <w:numPr>
                      <w:ilvl w:val="0"/>
                      <w:numId w:val="24"/>
                    </w:numPr>
                    <w:ind w:right="-16"/>
                    <w:rPr>
                      <w:rFonts w:ascii="Times New Roman" w:hAnsi="Times New Roman" w:cs="Times New Roman"/>
                      <w:bCs/>
                      <w:i/>
                      <w:iCs/>
                      <w:noProof/>
                      <w:lang w:val="en-US"/>
                    </w:rPr>
                  </w:pPr>
                  <w:r>
                    <w:rPr>
                      <w:rFonts w:ascii="Times New Roman" w:hAnsi="Times New Roman" w:cs="Times New Roman"/>
                      <w:bCs/>
                      <w:i/>
                      <w:iCs/>
                      <w:noProof/>
                      <w:lang w:val="en-US"/>
                    </w:rPr>
                    <w:t>Jauniausia sesutė.</w:t>
                  </w:r>
                </w:p>
                <w:p w14:paraId="58E56B1E" w14:textId="77777777" w:rsidR="00DB4B49" w:rsidRDefault="00DB4B49" w:rsidP="00507A31">
                  <w:pPr>
                    <w:pStyle w:val="ListParagraph"/>
                    <w:numPr>
                      <w:ilvl w:val="0"/>
                      <w:numId w:val="24"/>
                    </w:numPr>
                    <w:ind w:right="-16"/>
                    <w:rPr>
                      <w:rFonts w:ascii="Times New Roman" w:hAnsi="Times New Roman" w:cs="Times New Roman"/>
                      <w:bCs/>
                      <w:i/>
                      <w:iCs/>
                      <w:noProof/>
                      <w:lang w:val="en-US"/>
                    </w:rPr>
                  </w:pPr>
                  <w:r>
                    <w:rPr>
                      <w:rFonts w:ascii="Times New Roman" w:hAnsi="Times New Roman" w:cs="Times New Roman"/>
                      <w:bCs/>
                      <w:i/>
                      <w:iCs/>
                      <w:noProof/>
                      <w:lang w:val="en-US"/>
                    </w:rPr>
                    <w:t>Panaši į mamą ir į tėtį.</w:t>
                  </w:r>
                </w:p>
                <w:p w14:paraId="744B4CB7" w14:textId="77777777" w:rsidR="00DB4B49" w:rsidRDefault="00DB4B49" w:rsidP="00507A31">
                  <w:pPr>
                    <w:pStyle w:val="ListParagraph"/>
                    <w:numPr>
                      <w:ilvl w:val="0"/>
                      <w:numId w:val="24"/>
                    </w:numPr>
                    <w:ind w:right="-16"/>
                    <w:rPr>
                      <w:rFonts w:ascii="Times New Roman" w:hAnsi="Times New Roman" w:cs="Times New Roman"/>
                      <w:bCs/>
                      <w:i/>
                      <w:iCs/>
                      <w:noProof/>
                      <w:lang w:val="en-US"/>
                    </w:rPr>
                  </w:pPr>
                  <w:r>
                    <w:rPr>
                      <w:rFonts w:ascii="Times New Roman" w:hAnsi="Times New Roman" w:cs="Times New Roman"/>
                      <w:bCs/>
                      <w:i/>
                      <w:iCs/>
                      <w:noProof/>
                      <w:lang w:val="en-US"/>
                    </w:rPr>
                    <w:t>Šviesūs plaukai.</w:t>
                  </w:r>
                </w:p>
                <w:p w14:paraId="07CAFB20" w14:textId="77777777" w:rsidR="00DB4B49" w:rsidRDefault="00DB4B49" w:rsidP="00507A31">
                  <w:pPr>
                    <w:pStyle w:val="ListParagraph"/>
                    <w:numPr>
                      <w:ilvl w:val="0"/>
                      <w:numId w:val="24"/>
                    </w:numPr>
                    <w:ind w:right="-16"/>
                    <w:rPr>
                      <w:rFonts w:ascii="Times New Roman" w:hAnsi="Times New Roman" w:cs="Times New Roman"/>
                      <w:bCs/>
                      <w:i/>
                      <w:iCs/>
                      <w:noProof/>
                      <w:lang w:val="en-US"/>
                    </w:rPr>
                  </w:pPr>
                  <w:r>
                    <w:rPr>
                      <w:rFonts w:ascii="Times New Roman" w:hAnsi="Times New Roman" w:cs="Times New Roman"/>
                      <w:bCs/>
                      <w:i/>
                      <w:iCs/>
                      <w:noProof/>
                      <w:lang w:val="en-US"/>
                    </w:rPr>
                    <w:t>Įkypos, tamsiai rudos akys.</w:t>
                  </w:r>
                </w:p>
                <w:p w14:paraId="1110AACF" w14:textId="77777777" w:rsidR="00DB4B49" w:rsidRDefault="00DB4B49" w:rsidP="00507A31">
                  <w:pPr>
                    <w:pStyle w:val="ListParagraph"/>
                    <w:numPr>
                      <w:ilvl w:val="0"/>
                      <w:numId w:val="24"/>
                    </w:numPr>
                    <w:ind w:right="-16"/>
                    <w:rPr>
                      <w:rFonts w:ascii="Times New Roman" w:hAnsi="Times New Roman" w:cs="Times New Roman"/>
                      <w:bCs/>
                      <w:i/>
                      <w:iCs/>
                      <w:noProof/>
                      <w:lang w:val="en-US"/>
                    </w:rPr>
                  </w:pPr>
                  <w:r>
                    <w:rPr>
                      <w:rFonts w:ascii="Times New Roman" w:hAnsi="Times New Roman" w:cs="Times New Roman"/>
                      <w:bCs/>
                      <w:i/>
                      <w:iCs/>
                      <w:noProof/>
                      <w:lang w:val="en-US"/>
                    </w:rPr>
                    <w:t>Smaili nosis.</w:t>
                  </w:r>
                </w:p>
                <w:p w14:paraId="477572CF" w14:textId="77777777" w:rsidR="00DB4B49" w:rsidRDefault="00DB4B49" w:rsidP="00507A31">
                  <w:pPr>
                    <w:pStyle w:val="ListParagraph"/>
                    <w:numPr>
                      <w:ilvl w:val="0"/>
                      <w:numId w:val="24"/>
                    </w:numPr>
                    <w:ind w:right="-16"/>
                    <w:rPr>
                      <w:rFonts w:ascii="Times New Roman" w:hAnsi="Times New Roman" w:cs="Times New Roman"/>
                      <w:bCs/>
                      <w:i/>
                      <w:iCs/>
                      <w:noProof/>
                      <w:lang w:val="en-US"/>
                    </w:rPr>
                  </w:pPr>
                  <w:r>
                    <w:rPr>
                      <w:rFonts w:ascii="Times New Roman" w:hAnsi="Times New Roman" w:cs="Times New Roman"/>
                      <w:bCs/>
                      <w:i/>
                      <w:iCs/>
                      <w:noProof/>
                      <w:lang w:val="en-US"/>
                    </w:rPr>
                    <w:t>Duobutė smakre.</w:t>
                  </w:r>
                </w:p>
                <w:p w14:paraId="7FC23E18" w14:textId="77777777" w:rsidR="00DB4B49" w:rsidRDefault="00DB4B49" w:rsidP="00507A31">
                  <w:pPr>
                    <w:pStyle w:val="ListParagraph"/>
                    <w:numPr>
                      <w:ilvl w:val="0"/>
                      <w:numId w:val="24"/>
                    </w:numPr>
                    <w:ind w:right="-16"/>
                    <w:rPr>
                      <w:rFonts w:ascii="Times New Roman" w:hAnsi="Times New Roman" w:cs="Times New Roman"/>
                      <w:bCs/>
                      <w:i/>
                      <w:iCs/>
                      <w:noProof/>
                      <w:lang w:val="en-US"/>
                    </w:rPr>
                  </w:pPr>
                  <w:r>
                    <w:rPr>
                      <w:rFonts w:ascii="Times New Roman" w:hAnsi="Times New Roman" w:cs="Times New Roman"/>
                      <w:bCs/>
                      <w:i/>
                      <w:iCs/>
                      <w:noProof/>
                      <w:lang w:val="en-US"/>
                    </w:rPr>
                    <w:t>Atlėpusios ausys.</w:t>
                  </w:r>
                </w:p>
              </w:tc>
            </w:tr>
          </w:tbl>
          <w:p w14:paraId="6199E3B0" w14:textId="77777777" w:rsidR="00DB4B49" w:rsidRDefault="00DB4B49">
            <w:pPr>
              <w:ind w:right="-16"/>
              <w:rPr>
                <w:rFonts w:ascii="Times New Roman" w:hAnsi="Times New Roman" w:cs="Times New Roman"/>
                <w:bCs/>
                <w:noProof/>
                <w:lang w:val="en-US"/>
              </w:rPr>
            </w:pPr>
          </w:p>
          <w:p w14:paraId="67C0BB30" w14:textId="77777777" w:rsidR="00DB4B49" w:rsidRDefault="00DB4B49">
            <w:pPr>
              <w:ind w:right="-16"/>
              <w:rPr>
                <w:rFonts w:ascii="Times New Roman" w:hAnsi="Times New Roman" w:cs="Times New Roman"/>
                <w:bCs/>
                <w:noProof/>
                <w:lang w:val="en-US"/>
              </w:rPr>
            </w:pPr>
            <w:r>
              <w:rPr>
                <w:rFonts w:ascii="Times New Roman" w:hAnsi="Times New Roman" w:cs="Times New Roman"/>
                <w:bCs/>
                <w:noProof/>
                <w:lang w:val="en-US"/>
              </w:rPr>
              <w:t xml:space="preserve">      Taigi perskaitę sudarytus planus, galime daryti išvadą, kad žmogaus aprašyme paprastai minimi plaukai, akys, nosis, odos spalva, ausys ir kt. </w:t>
            </w:r>
          </w:p>
          <w:p w14:paraId="67DA21FD" w14:textId="77777777" w:rsidR="00DB4B49" w:rsidRDefault="00DB4B49">
            <w:pPr>
              <w:ind w:right="-16"/>
              <w:rPr>
                <w:rFonts w:ascii="Times New Roman" w:hAnsi="Times New Roman" w:cs="Times New Roman"/>
                <w:bCs/>
                <w:noProof/>
                <w:lang w:val="en-US"/>
              </w:rPr>
            </w:pPr>
            <w:r>
              <w:rPr>
                <w:rFonts w:ascii="Times New Roman" w:hAnsi="Times New Roman" w:cs="Times New Roman"/>
                <w:bCs/>
                <w:noProof/>
                <w:lang w:val="en-US"/>
              </w:rPr>
              <w:t xml:space="preserve">      Perskaitykime pratybų sąsiuvinyje trečiokų sukurtus tų pačių veikėjų aprašymus (P. 6, 1 pratimas). Tegul mokiniai randa paminėtas žmogaus kūno dalis. Aptarkime ir atlikime antrą pratimą: surašykime, ką minime aprašydami žmogų. Atkreipkime vaikų dėmesį, kad galima apibūdinti dar daugiau žmogaus kūno dalių, kurios nepaminėtos skaitytuose aprašymuose. Paaiškinkime mokiniams, kad aprašant žmogų paprastai apibūdinami jį iš kitų išskiriantys požymiai, nebūtina apibūdinti viską. Pavyzdžiui, vienas žmogus išsiskiria aukštu ūgiu, ilgomis kojomis – jas ir minėsime pirmiausia, o kitų ypatybių gal visai nepasakysime. Skaitytuose veikėjų aprašymuose labai svarbi plaukų ir akių spalva, nes ji visų trijų labai skirtinga, todėl autorė šį bruožą pirmiausia ir pamini. Agata dar išsiskiria akių didumu, todėl jos plačiau aprašomos. O Smiltė ypatinga atlėpusiomis ausimis, dėl kurių ji visai nesijaudina (ir gerai daro!). O jeigu skaitysime trečio pratimo tekstą – jau pažįstamo veikėjo Pasaibos aprašymą, rasime paminėtas dar kitas kūno dalis, kitus šio veikėjo išorės bruožus, kurie jam būdingi: kūnelis apaugęs gaurais, plaukų kupeta, ... Aptarkime su mokiniais šį aprašymą, tegul pasako, kas jiems įdomu, kurie bruožai nepaprasti, gražūs. </w:t>
            </w:r>
          </w:p>
          <w:p w14:paraId="3656C2EC" w14:textId="77777777" w:rsidR="00DB4B49" w:rsidRDefault="00DB4B49">
            <w:pPr>
              <w:ind w:right="-16"/>
              <w:rPr>
                <w:rFonts w:ascii="Times New Roman" w:hAnsi="Times New Roman" w:cs="Times New Roman"/>
                <w:bCs/>
                <w:noProof/>
                <w:lang w:val="en-US"/>
              </w:rPr>
            </w:pPr>
            <w:r>
              <w:rPr>
                <w:rFonts w:ascii="Times New Roman" w:hAnsi="Times New Roman" w:cs="Times New Roman"/>
                <w:bCs/>
                <w:noProof/>
                <w:lang w:val="en-US"/>
              </w:rPr>
              <w:t xml:space="preserve"> </w:t>
            </w:r>
          </w:p>
          <w:p w14:paraId="3980B3AC" w14:textId="77777777" w:rsidR="00DB4B49" w:rsidRDefault="00DB4B49">
            <w:pPr>
              <w:ind w:right="-16"/>
              <w:rPr>
                <w:rFonts w:ascii="Times New Roman" w:hAnsi="Times New Roman" w:cs="Times New Roman"/>
                <w:bCs/>
                <w:noProof/>
                <w:lang w:val="en-US"/>
              </w:rPr>
            </w:pPr>
            <w:r>
              <w:rPr>
                <w:rFonts w:ascii="Times New Roman" w:hAnsi="Times New Roman" w:cs="Times New Roman"/>
                <w:bCs/>
                <w:noProof/>
                <w:lang w:val="en-US"/>
              </w:rPr>
              <w:t xml:space="preserve">      Vadovėlio gramatinė užduotis – nurašyti pabrauktus daiktavardžius su jiems priklausančiais žodžiais ir parašyti tų žodžių klausimus. Pavyzdžiai pateikti paraštėje. Atliekant ir aptariant šią užduotį labai svarbu įsitikinti, ar trečiokai jau geba kelti klausimus </w:t>
            </w:r>
            <w:r w:rsidRPr="00576A4A">
              <w:rPr>
                <w:rFonts w:ascii="Times New Roman" w:hAnsi="Times New Roman" w:cs="Times New Roman"/>
                <w:b/>
                <w:i/>
                <w:iCs/>
                <w:noProof/>
                <w:lang w:val="en-US"/>
              </w:rPr>
              <w:t>koks? kokia? kokie? kokios?</w:t>
            </w:r>
            <w:r>
              <w:rPr>
                <w:rFonts w:ascii="Times New Roman" w:hAnsi="Times New Roman" w:cs="Times New Roman"/>
                <w:bCs/>
                <w:noProof/>
                <w:lang w:val="en-US"/>
              </w:rPr>
              <w:t xml:space="preserve">, be to bus ir klausimų </w:t>
            </w:r>
            <w:r w:rsidRPr="00576A4A">
              <w:rPr>
                <w:rFonts w:ascii="Times New Roman" w:hAnsi="Times New Roman" w:cs="Times New Roman"/>
                <w:b/>
                <w:i/>
                <w:iCs/>
                <w:noProof/>
                <w:lang w:val="en-US"/>
              </w:rPr>
              <w:t>kokį?</w:t>
            </w:r>
            <w:r>
              <w:rPr>
                <w:rFonts w:ascii="Times New Roman" w:hAnsi="Times New Roman" w:cs="Times New Roman"/>
                <w:bCs/>
                <w:noProof/>
                <w:lang w:val="en-US"/>
              </w:rPr>
              <w:t xml:space="preserve"> (</w:t>
            </w:r>
            <w:r w:rsidRPr="00576A4A">
              <w:rPr>
                <w:rFonts w:ascii="Times New Roman" w:hAnsi="Times New Roman" w:cs="Times New Roman"/>
                <w:bCs/>
                <w:i/>
                <w:iCs/>
                <w:noProof/>
                <w:lang w:val="en-US"/>
              </w:rPr>
              <w:t>gražų margą</w:t>
            </w:r>
            <w:r>
              <w:rPr>
                <w:rFonts w:ascii="Times New Roman" w:hAnsi="Times New Roman" w:cs="Times New Roman"/>
                <w:bCs/>
                <w:noProof/>
                <w:lang w:val="en-US"/>
              </w:rPr>
              <w:t xml:space="preserve"> </w:t>
            </w:r>
            <w:r w:rsidRPr="00576A4A">
              <w:rPr>
                <w:rFonts w:ascii="Times New Roman" w:hAnsi="Times New Roman" w:cs="Times New Roman"/>
                <w:bCs/>
                <w:i/>
                <w:iCs/>
                <w:noProof/>
                <w:lang w:val="en-US"/>
              </w:rPr>
              <w:t>mineralą</w:t>
            </w:r>
            <w:r>
              <w:rPr>
                <w:rFonts w:ascii="Times New Roman" w:hAnsi="Times New Roman" w:cs="Times New Roman"/>
                <w:bCs/>
                <w:noProof/>
                <w:lang w:val="en-US"/>
              </w:rPr>
              <w:t xml:space="preserve">), </w:t>
            </w:r>
            <w:r w:rsidRPr="00576A4A">
              <w:rPr>
                <w:rFonts w:ascii="Times New Roman" w:hAnsi="Times New Roman" w:cs="Times New Roman"/>
                <w:b/>
                <w:i/>
                <w:iCs/>
                <w:noProof/>
                <w:lang w:val="en-US"/>
              </w:rPr>
              <w:t>kokius?</w:t>
            </w:r>
            <w:r>
              <w:rPr>
                <w:rFonts w:ascii="Times New Roman" w:hAnsi="Times New Roman" w:cs="Times New Roman"/>
                <w:bCs/>
                <w:noProof/>
                <w:lang w:val="en-US"/>
              </w:rPr>
              <w:t xml:space="preserve"> (</w:t>
            </w:r>
            <w:r w:rsidRPr="00576A4A">
              <w:rPr>
                <w:rFonts w:ascii="Times New Roman" w:hAnsi="Times New Roman" w:cs="Times New Roman"/>
                <w:bCs/>
                <w:i/>
                <w:iCs/>
                <w:noProof/>
                <w:lang w:val="en-US"/>
              </w:rPr>
              <w:t>šviesius plaukus</w:t>
            </w:r>
            <w:r>
              <w:rPr>
                <w:rFonts w:ascii="Times New Roman" w:hAnsi="Times New Roman" w:cs="Times New Roman"/>
                <w:bCs/>
                <w:noProof/>
                <w:lang w:val="en-US"/>
              </w:rPr>
              <w:t xml:space="preserve">), </w:t>
            </w:r>
            <w:r w:rsidRPr="00576A4A">
              <w:rPr>
                <w:rFonts w:ascii="Times New Roman" w:hAnsi="Times New Roman" w:cs="Times New Roman"/>
                <w:b/>
                <w:i/>
                <w:iCs/>
                <w:noProof/>
                <w:lang w:val="en-US"/>
              </w:rPr>
              <w:t xml:space="preserve">kokias? </w:t>
            </w:r>
            <w:r>
              <w:rPr>
                <w:rFonts w:ascii="Times New Roman" w:hAnsi="Times New Roman" w:cs="Times New Roman"/>
                <w:bCs/>
                <w:noProof/>
                <w:lang w:val="en-US"/>
              </w:rPr>
              <w:t>(</w:t>
            </w:r>
            <w:r w:rsidRPr="00576A4A">
              <w:rPr>
                <w:rFonts w:ascii="Times New Roman" w:hAnsi="Times New Roman" w:cs="Times New Roman"/>
                <w:bCs/>
                <w:i/>
                <w:iCs/>
                <w:noProof/>
                <w:lang w:val="en-US"/>
              </w:rPr>
              <w:t>rudas akis</w:t>
            </w:r>
            <w:r>
              <w:rPr>
                <w:rFonts w:ascii="Times New Roman" w:hAnsi="Times New Roman" w:cs="Times New Roman"/>
                <w:bCs/>
                <w:noProof/>
                <w:lang w:val="en-US"/>
              </w:rPr>
              <w:t xml:space="preserve">), </w:t>
            </w:r>
            <w:r w:rsidRPr="00576A4A">
              <w:rPr>
                <w:rFonts w:ascii="Times New Roman" w:hAnsi="Times New Roman" w:cs="Times New Roman"/>
                <w:b/>
                <w:i/>
                <w:iCs/>
                <w:noProof/>
                <w:lang w:val="en-US"/>
              </w:rPr>
              <w:t>kokią?</w:t>
            </w:r>
            <w:r>
              <w:rPr>
                <w:rFonts w:ascii="Times New Roman" w:hAnsi="Times New Roman" w:cs="Times New Roman"/>
                <w:bCs/>
                <w:noProof/>
                <w:lang w:val="en-US"/>
              </w:rPr>
              <w:t xml:space="preserve"> (</w:t>
            </w:r>
            <w:r w:rsidRPr="00576A4A">
              <w:rPr>
                <w:rFonts w:ascii="Times New Roman" w:hAnsi="Times New Roman" w:cs="Times New Roman"/>
                <w:bCs/>
                <w:i/>
                <w:iCs/>
                <w:noProof/>
                <w:lang w:val="en-US"/>
              </w:rPr>
              <w:t>smailią nosį</w:t>
            </w:r>
            <w:r>
              <w:rPr>
                <w:rFonts w:ascii="Times New Roman" w:hAnsi="Times New Roman" w:cs="Times New Roman"/>
                <w:bCs/>
                <w:noProof/>
                <w:lang w:val="en-US"/>
              </w:rPr>
              <w:t xml:space="preserve">). Pasiaiškinkime nosinių raidžių rašymą šių žodžių gale. </w:t>
            </w:r>
          </w:p>
          <w:p w14:paraId="1979A275" w14:textId="77777777" w:rsidR="00DB4B49" w:rsidRDefault="00DB4B49">
            <w:pPr>
              <w:ind w:right="-16"/>
              <w:rPr>
                <w:rFonts w:ascii="Times New Roman" w:hAnsi="Times New Roman" w:cs="Times New Roman"/>
                <w:bCs/>
                <w:noProof/>
                <w:lang w:val="en-US"/>
              </w:rPr>
            </w:pPr>
          </w:p>
          <w:p w14:paraId="6A5A153A" w14:textId="6414C071" w:rsidR="00DB4B49" w:rsidRDefault="00DB4B49">
            <w:pPr>
              <w:ind w:right="-16"/>
              <w:rPr>
                <w:rFonts w:ascii="Times New Roman" w:hAnsi="Times New Roman" w:cs="Times New Roman"/>
                <w:bCs/>
                <w:noProof/>
                <w:lang w:val="en-US"/>
              </w:rPr>
            </w:pPr>
            <w:r>
              <w:rPr>
                <w:rFonts w:ascii="Times New Roman" w:hAnsi="Times New Roman" w:cs="Times New Roman"/>
                <w:bCs/>
                <w:noProof/>
                <w:lang w:val="en-US"/>
              </w:rPr>
              <w:t xml:space="preserve">      Antroji kūrinio dalis skirta stipresniesiems. Mokytojas ją gali skirti ir namų skaitymui. Gali pats garsiai perskaityti šį tekstą, trumpai su mokiniais aptarti pagal vadovėlio klausimus. Taigi galimi įvairūs variantai. Reikėtų priminti mokiniams žalčių svarbą mūsų senolių tikėjime. Ištraukoje aprašytas vaizdas</w:t>
            </w:r>
            <w:r w:rsidR="005904D5">
              <w:rPr>
                <w:rFonts w:ascii="Times New Roman" w:hAnsi="Times New Roman" w:cs="Times New Roman"/>
                <w:bCs/>
                <w:noProof/>
                <w:lang w:val="en-US"/>
              </w:rPr>
              <w:t xml:space="preserve"> </w:t>
            </w:r>
            <w:r>
              <w:rPr>
                <w:rFonts w:ascii="Times New Roman" w:hAnsi="Times New Roman" w:cs="Times New Roman"/>
                <w:bCs/>
                <w:noProof/>
                <w:lang w:val="en-US"/>
              </w:rPr>
              <w:t>tarsi atėjęs iš gilios senovės. Tačiau dabartiniai vaik</w:t>
            </w:r>
            <w:r w:rsidR="005904D5">
              <w:rPr>
                <w:rFonts w:ascii="Times New Roman" w:hAnsi="Times New Roman" w:cs="Times New Roman"/>
                <w:bCs/>
                <w:noProof/>
                <w:lang w:val="en-US"/>
              </w:rPr>
              <w:t>ai</w:t>
            </w:r>
            <w:r>
              <w:rPr>
                <w:rFonts w:ascii="Times New Roman" w:hAnsi="Times New Roman" w:cs="Times New Roman"/>
                <w:bCs/>
                <w:noProof/>
                <w:lang w:val="en-US"/>
              </w:rPr>
              <w:t xml:space="preserve"> j</w:t>
            </w:r>
            <w:r w:rsidR="002E68A8">
              <w:rPr>
                <w:rFonts w:ascii="Times New Roman" w:hAnsi="Times New Roman" w:cs="Times New Roman"/>
                <w:bCs/>
                <w:noProof/>
                <w:lang w:val="en-US"/>
              </w:rPr>
              <w:t>o</w:t>
            </w:r>
            <w:r>
              <w:rPr>
                <w:rFonts w:ascii="Times New Roman" w:hAnsi="Times New Roman" w:cs="Times New Roman"/>
                <w:bCs/>
                <w:noProof/>
                <w:lang w:val="en-US"/>
              </w:rPr>
              <w:t xml:space="preserve"> išsigando. Kokią šio įvykio pabaigą sukurtų mokiniai? Tai gali būti kūrybinė užduotis klasės grupėms arba galima pasiūlyti kartu su namiškiais sugalvoti, kas toliau buvo. (Gal vaikai išsigandę  pabėgo, gal jie pasikalbėjo su žalčiais, gal jie buvo pakviesti į žalčių rūmus, gal...).</w:t>
            </w:r>
          </w:p>
          <w:p w14:paraId="1CED5127" w14:textId="77777777" w:rsidR="00DB4B49" w:rsidRDefault="00DB4B49">
            <w:pPr>
              <w:ind w:right="-16"/>
              <w:rPr>
                <w:rFonts w:ascii="Times New Roman" w:hAnsi="Times New Roman" w:cs="Times New Roman"/>
                <w:bCs/>
                <w:noProof/>
                <w:lang w:val="en-US"/>
              </w:rPr>
            </w:pPr>
          </w:p>
          <w:p w14:paraId="574EFB0A" w14:textId="77777777" w:rsidR="00DB4B49" w:rsidRDefault="00DB4B49">
            <w:pPr>
              <w:ind w:right="-16"/>
              <w:rPr>
                <w:rFonts w:ascii="Times New Roman" w:hAnsi="Times New Roman" w:cs="Times New Roman"/>
                <w:bCs/>
                <w:noProof/>
                <w:lang w:val="en-US"/>
              </w:rPr>
            </w:pPr>
            <w:r>
              <w:rPr>
                <w:rFonts w:ascii="Times New Roman" w:hAnsi="Times New Roman" w:cs="Times New Roman"/>
                <w:bCs/>
                <w:noProof/>
                <w:lang w:val="en-US"/>
              </w:rPr>
              <w:t xml:space="preserve">     Gramatinė užduotis sudėtingesnė: nurašyti pabrauktus daiktavardžius, rasti jiems priklausančius žodžius, parašyti jų klausimus:</w:t>
            </w:r>
          </w:p>
          <w:p w14:paraId="0C019F7A"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noProof/>
                <w:lang w:val="en-US"/>
              </w:rPr>
              <w:t xml:space="preserve"> </w:t>
            </w:r>
            <w:r>
              <w:rPr>
                <w:rFonts w:ascii="Times New Roman" w:hAnsi="Times New Roman" w:cs="Times New Roman"/>
                <w:bCs/>
                <w:i/>
                <w:iCs/>
                <w:noProof/>
                <w:lang w:val="en-US"/>
              </w:rPr>
              <w:t>slėnį – siaurą, saulėtą (kokį?)</w:t>
            </w:r>
          </w:p>
          <w:p w14:paraId="354FD3ED"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žvaigždučių – baltų (kokių?)</w:t>
            </w:r>
          </w:p>
          <w:p w14:paraId="5282054F"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liežuvius – dvišakius (kokius?)</w:t>
            </w:r>
          </w:p>
          <w:p w14:paraId="61129C36"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gyvatyną – tikrą (kokį?)</w:t>
            </w:r>
          </w:p>
          <w:p w14:paraId="21FFAEC4" w14:textId="77777777" w:rsidR="00DB4B49" w:rsidRDefault="00DB4B49">
            <w:pPr>
              <w:ind w:right="-16"/>
              <w:rPr>
                <w:rFonts w:ascii="Times New Roman" w:hAnsi="Times New Roman" w:cs="Times New Roman"/>
                <w:bCs/>
                <w:i/>
                <w:iCs/>
                <w:noProof/>
                <w:lang w:val="en-US"/>
              </w:rPr>
            </w:pPr>
            <w:r>
              <w:rPr>
                <w:rFonts w:ascii="Times New Roman" w:hAnsi="Times New Roman" w:cs="Times New Roman"/>
                <w:bCs/>
                <w:i/>
                <w:iCs/>
                <w:noProof/>
                <w:lang w:val="en-US"/>
              </w:rPr>
              <w:t>žalčių – riebių (kokių?)</w:t>
            </w:r>
          </w:p>
          <w:p w14:paraId="68E0654D" w14:textId="77777777" w:rsidR="00DB4B49" w:rsidRDefault="00DB4B49">
            <w:pPr>
              <w:ind w:right="-16"/>
              <w:rPr>
                <w:rFonts w:ascii="Times New Roman" w:hAnsi="Times New Roman" w:cs="Times New Roman"/>
                <w:bCs/>
                <w:noProof/>
                <w:lang w:val="en-US"/>
              </w:rPr>
            </w:pPr>
            <w:r>
              <w:rPr>
                <w:rFonts w:ascii="Times New Roman" w:hAnsi="Times New Roman" w:cs="Times New Roman"/>
                <w:bCs/>
                <w:noProof/>
                <w:lang w:val="en-US"/>
              </w:rPr>
              <w:t xml:space="preserve"> </w:t>
            </w:r>
          </w:p>
          <w:p w14:paraId="039B1B7C" w14:textId="6E51877C" w:rsidR="00DB4B49" w:rsidRDefault="00DB4B49">
            <w:pPr>
              <w:ind w:right="-16"/>
              <w:rPr>
                <w:rFonts w:ascii="Times New Roman" w:hAnsi="Times New Roman" w:cs="Times New Roman"/>
                <w:bCs/>
                <w:noProof/>
                <w:lang w:val="en-US"/>
              </w:rPr>
            </w:pPr>
            <w:r>
              <w:rPr>
                <w:rFonts w:ascii="Times New Roman" w:hAnsi="Times New Roman" w:cs="Times New Roman"/>
                <w:bCs/>
                <w:noProof/>
                <w:lang w:val="en-US"/>
              </w:rPr>
              <w:t xml:space="preserve">      Namų darbų užduotis kūrybinė – nupiešti Pasaibos arba kito k</w:t>
            </w:r>
            <w:r w:rsidR="00B97CA9">
              <w:rPr>
                <w:rFonts w:ascii="Times New Roman" w:hAnsi="Times New Roman" w:cs="Times New Roman"/>
                <w:bCs/>
                <w:noProof/>
                <w:lang w:val="en-US"/>
              </w:rPr>
              <w:t>uri</w:t>
            </w:r>
            <w:r>
              <w:rPr>
                <w:rFonts w:ascii="Times New Roman" w:hAnsi="Times New Roman" w:cs="Times New Roman"/>
                <w:bCs/>
                <w:noProof/>
                <w:lang w:val="en-US"/>
              </w:rPr>
              <w:t>o nors patinkančio veikėjo portretą ir sukurti jo aprašymą. Pirmiausia mokinys atlieka pirmą pratimą – mokosi vartoti požymius reiškiančius žodžius. Visi jie jau skaityti klasėje (</w:t>
            </w:r>
            <w:r w:rsidR="00E518E7">
              <w:rPr>
                <w:rFonts w:ascii="Times New Roman" w:hAnsi="Times New Roman" w:cs="Times New Roman"/>
                <w:bCs/>
                <w:noProof/>
                <w:lang w:val="en-US"/>
              </w:rPr>
              <w:t xml:space="preserve">P. </w:t>
            </w:r>
            <w:r w:rsidR="003E4F27">
              <w:rPr>
                <w:rFonts w:ascii="Times New Roman" w:hAnsi="Times New Roman" w:cs="Times New Roman"/>
                <w:bCs/>
                <w:noProof/>
                <w:lang w:val="en-US"/>
              </w:rPr>
              <w:t xml:space="preserve">6, </w:t>
            </w:r>
            <w:r>
              <w:rPr>
                <w:rFonts w:ascii="Times New Roman" w:hAnsi="Times New Roman" w:cs="Times New Roman"/>
                <w:bCs/>
                <w:noProof/>
                <w:lang w:val="en-US"/>
              </w:rPr>
              <w:t>3 pratimas). Toliau piešia Pasaibą (nebūtinai tiksliai, kai</w:t>
            </w:r>
            <w:r w:rsidR="00B60CA4">
              <w:rPr>
                <w:rFonts w:ascii="Times New Roman" w:hAnsi="Times New Roman" w:cs="Times New Roman"/>
                <w:bCs/>
                <w:noProof/>
                <w:lang w:val="en-US"/>
              </w:rPr>
              <w:t>p</w:t>
            </w:r>
            <w:r>
              <w:rPr>
                <w:rFonts w:ascii="Times New Roman" w:hAnsi="Times New Roman" w:cs="Times New Roman"/>
                <w:bCs/>
                <w:noProof/>
                <w:lang w:val="en-US"/>
              </w:rPr>
              <w:t xml:space="preserve"> aprašė rašytoja D</w:t>
            </w:r>
            <w:r w:rsidR="00B60CA4">
              <w:rPr>
                <w:rFonts w:ascii="Times New Roman" w:hAnsi="Times New Roman" w:cs="Times New Roman"/>
                <w:bCs/>
                <w:noProof/>
                <w:lang w:val="en-US"/>
              </w:rPr>
              <w:t>anguol</w:t>
            </w:r>
            <w:r w:rsidR="00B60CA4">
              <w:rPr>
                <w:rFonts w:ascii="Times New Roman" w:hAnsi="Times New Roman" w:cs="Times New Roman"/>
                <w:bCs/>
                <w:noProof/>
              </w:rPr>
              <w:t>ė</w:t>
            </w:r>
            <w:r>
              <w:rPr>
                <w:rFonts w:ascii="Times New Roman" w:hAnsi="Times New Roman" w:cs="Times New Roman"/>
                <w:bCs/>
                <w:noProof/>
                <w:lang w:val="en-US"/>
              </w:rPr>
              <w:t xml:space="preserve"> </w:t>
            </w:r>
            <w:r w:rsidR="00B60CA4">
              <w:rPr>
                <w:rFonts w:ascii="Times New Roman" w:hAnsi="Times New Roman" w:cs="Times New Roman"/>
                <w:bCs/>
                <w:noProof/>
                <w:lang w:val="en-US"/>
              </w:rPr>
              <w:t>K</w:t>
            </w:r>
            <w:r>
              <w:rPr>
                <w:rFonts w:ascii="Times New Roman" w:hAnsi="Times New Roman" w:cs="Times New Roman"/>
                <w:bCs/>
                <w:noProof/>
                <w:lang w:val="en-US"/>
              </w:rPr>
              <w:t>androtienė), kaip jį įsivaizduoja. Gali piešti ir kitą patinkantį veikėją, pavyzdžiui i</w:t>
            </w:r>
            <w:r w:rsidR="00C611E9">
              <w:rPr>
                <w:rFonts w:ascii="Times New Roman" w:hAnsi="Times New Roman" w:cs="Times New Roman"/>
                <w:bCs/>
                <w:noProof/>
                <w:lang w:val="en-US"/>
              </w:rPr>
              <w:t>š</w:t>
            </w:r>
            <w:r>
              <w:rPr>
                <w:rFonts w:ascii="Times New Roman" w:hAnsi="Times New Roman" w:cs="Times New Roman"/>
                <w:bCs/>
                <w:noProof/>
                <w:lang w:val="en-US"/>
              </w:rPr>
              <w:t xml:space="preserve"> anglų kalba skaitytų kūrinių ar matytų filmų. Svarbiausias – trečias pratimas: pasinaudodamas turimomis žiniomis apie skaitytus veikėj</w:t>
            </w:r>
            <w:r w:rsidR="0067427D">
              <w:rPr>
                <w:rFonts w:ascii="Times New Roman" w:hAnsi="Times New Roman" w:cs="Times New Roman"/>
                <w:bCs/>
                <w:noProof/>
                <w:lang w:val="en-US"/>
              </w:rPr>
              <w:t>us</w:t>
            </w:r>
            <w:r>
              <w:rPr>
                <w:rFonts w:ascii="Times New Roman" w:hAnsi="Times New Roman" w:cs="Times New Roman"/>
                <w:bCs/>
                <w:noProof/>
                <w:lang w:val="en-US"/>
              </w:rPr>
              <w:t>, aprašo tą veikėją: kas jis toks, kaip jis atrodo, kokie jo išskirtiniai požymiai ir t. t. Kitą savaitę mokiniai savo aprašymus turėtų perskaityti klasės draugams, juos aptarti.</w:t>
            </w:r>
          </w:p>
          <w:p w14:paraId="707A15B9" w14:textId="77777777" w:rsidR="00DB4B49" w:rsidRDefault="00DB4B49">
            <w:pPr>
              <w:ind w:right="-16"/>
              <w:rPr>
                <w:rFonts w:ascii="Times New Roman" w:hAnsi="Times New Roman" w:cs="Times New Roman"/>
                <w:bCs/>
                <w:noProof/>
                <w:lang w:val="en-US"/>
              </w:rPr>
            </w:pPr>
            <w:r>
              <w:rPr>
                <w:rFonts w:ascii="Times New Roman" w:hAnsi="Times New Roman" w:cs="Times New Roman"/>
                <w:bCs/>
                <w:noProof/>
                <w:lang w:val="en-US"/>
              </w:rPr>
              <w:t xml:space="preserve">      </w:t>
            </w:r>
          </w:p>
        </w:tc>
      </w:tr>
    </w:tbl>
    <w:p w14:paraId="33CEA490" w14:textId="77777777" w:rsidR="005E6533" w:rsidRDefault="005E6533" w:rsidP="005E6533">
      <w:pPr>
        <w:jc w:val="both"/>
        <w:rPr>
          <w:rFonts w:ascii="Times New Roman" w:hAnsi="Times New Roman" w:cs="Times New Roman"/>
          <w:b/>
          <w:noProof/>
          <w:sz w:val="28"/>
          <w:szCs w:val="28"/>
          <w:lang w:val="en-US"/>
        </w:rPr>
      </w:pPr>
    </w:p>
    <w:p w14:paraId="655B1794" w14:textId="33147B65" w:rsidR="00040F6A" w:rsidRPr="00A66669" w:rsidRDefault="00A66669" w:rsidP="005E6533">
      <w:pPr>
        <w:jc w:val="both"/>
        <w:rPr>
          <w:rFonts w:ascii="Times New Roman" w:hAnsi="Times New Roman" w:cs="Times New Roman"/>
          <w:b/>
          <w:noProof/>
          <w:sz w:val="28"/>
          <w:szCs w:val="28"/>
          <w:lang w:val="en-US"/>
        </w:rPr>
      </w:pPr>
      <w:r>
        <w:rPr>
          <w:rFonts w:ascii="Times New Roman" w:hAnsi="Times New Roman" w:cs="Times New Roman"/>
          <w:b/>
          <w:noProof/>
          <w:sz w:val="28"/>
          <w:szCs w:val="28"/>
          <w:lang w:val="en-US"/>
        </w:rPr>
        <w:t xml:space="preserve">5 </w:t>
      </w:r>
      <w:r w:rsidR="00040F6A" w:rsidRPr="00A66669">
        <w:rPr>
          <w:rFonts w:ascii="Times New Roman" w:hAnsi="Times New Roman" w:cs="Times New Roman"/>
          <w:b/>
          <w:noProof/>
          <w:sz w:val="28"/>
          <w:szCs w:val="28"/>
          <w:lang w:val="en-US"/>
        </w:rPr>
        <w:t>tema. K</w:t>
      </w:r>
      <w:r w:rsidR="00040F6A" w:rsidRPr="00A66669">
        <w:rPr>
          <w:rFonts w:ascii="Times New Roman" w:hAnsi="Times New Roman" w:cs="Times New Roman"/>
          <w:b/>
          <w:noProof/>
          <w:sz w:val="28"/>
          <w:szCs w:val="28"/>
        </w:rPr>
        <w:t>aip gražiai galima aprašyti</w:t>
      </w:r>
      <w:r w:rsidR="00040F6A" w:rsidRPr="00A66669">
        <w:rPr>
          <w:rFonts w:ascii="Times New Roman" w:hAnsi="Times New Roman" w:cs="Times New Roman"/>
          <w:b/>
          <w:noProof/>
          <w:sz w:val="28"/>
          <w:szCs w:val="28"/>
          <w:lang w:val="en-US"/>
        </w:rPr>
        <w:t>!</w:t>
      </w:r>
    </w:p>
    <w:p w14:paraId="72A46F7D" w14:textId="77777777" w:rsidR="00040F6A" w:rsidRDefault="00040F6A" w:rsidP="00040F6A">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504" behindDoc="0" locked="0" layoutInCell="1" allowOverlap="1" wp14:anchorId="0358C0AF" wp14:editId="7EE4AB8C">
                <wp:simplePos x="0" y="0"/>
                <wp:positionH relativeFrom="column">
                  <wp:posOffset>98599</wp:posOffset>
                </wp:positionH>
                <wp:positionV relativeFrom="paragraph">
                  <wp:posOffset>117077</wp:posOffset>
                </wp:positionV>
                <wp:extent cx="6662420" cy="2297723"/>
                <wp:effectExtent l="0" t="0" r="24130" b="26670"/>
                <wp:wrapNone/>
                <wp:docPr id="682" name="Text Box 682"/>
                <wp:cNvGraphicFramePr/>
                <a:graphic xmlns:a="http://schemas.openxmlformats.org/drawingml/2006/main">
                  <a:graphicData uri="http://schemas.microsoft.com/office/word/2010/wordprocessingShape">
                    <wps:wsp>
                      <wps:cNvSpPr txBox="1"/>
                      <wps:spPr>
                        <a:xfrm>
                          <a:off x="0" y="0"/>
                          <a:ext cx="6662420" cy="229772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15494F7" w14:textId="1B47E8E0" w:rsidR="00391E6B" w:rsidRPr="005A279E" w:rsidRDefault="00391E6B" w:rsidP="00040F6A">
                            <w:pPr>
                              <w:rPr>
                                <w:rFonts w:ascii="Times New Roman" w:hAnsi="Times New Roman" w:cs="Times New Roman"/>
                                <w:b/>
                              </w:rPr>
                            </w:pPr>
                            <w:r>
                              <w:rPr>
                                <w:rFonts w:ascii="Times New Roman" w:hAnsi="Times New Roman" w:cs="Times New Roman"/>
                                <w:b/>
                                <w:bCs/>
                              </w:rPr>
                              <w:t xml:space="preserve">Tikslas –  apibendrinti skyrių „Kokie jie?, kaip geba įsivaizduoti kūrinyje aprašomą daiktą, kaip apibūdina gyvūną, kūrinio veikėją, kaip geba kurti pasakojimą su aprašymo elementais, rašyti žodžius, kurie atsako į klausimus </w:t>
                            </w:r>
                            <w:r w:rsidRPr="007A077E">
                              <w:rPr>
                                <w:rFonts w:ascii="Times New Roman" w:hAnsi="Times New Roman" w:cs="Times New Roman"/>
                                <w:b/>
                                <w:bCs/>
                                <w:i/>
                                <w:iCs/>
                              </w:rPr>
                              <w:t>kokį? kokią? kokių?</w:t>
                            </w:r>
                            <w:r w:rsidRPr="005A279E">
                              <w:rPr>
                                <w:rFonts w:ascii="Times New Roman" w:hAnsi="Times New Roman" w:cs="Times New Roman"/>
                                <w:b/>
                              </w:rPr>
                              <w:t>:</w:t>
                            </w:r>
                          </w:p>
                          <w:p w14:paraId="04E3AFCF" w14:textId="7BEDE19A" w:rsidR="00391E6B" w:rsidRDefault="00391E6B" w:rsidP="00040F6A">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 xml:space="preserve">Juditos Vaičiūnaitės </w:t>
                            </w:r>
                            <w:r w:rsidRPr="007A077E">
                              <w:rPr>
                                <w:rFonts w:ascii="Times New Roman" w:hAnsi="Times New Roman" w:cs="Times New Roman"/>
                                <w:bCs/>
                                <w:noProof/>
                              </w:rPr>
                              <w:t>eilėraštį</w:t>
                            </w:r>
                            <w:r>
                              <w:rPr>
                                <w:rFonts w:ascii="Times New Roman" w:hAnsi="Times New Roman" w:cs="Times New Roman"/>
                                <w:b/>
                                <w:noProof/>
                              </w:rPr>
                              <w:t xml:space="preserve"> „Sviedinys“</w:t>
                            </w:r>
                            <w:r w:rsidRPr="005A279E">
                              <w:rPr>
                                <w:rFonts w:ascii="Times New Roman" w:hAnsi="Times New Roman" w:cs="Times New Roman"/>
                                <w:bCs/>
                                <w:noProof/>
                              </w:rPr>
                              <w:t xml:space="preserve">, </w:t>
                            </w:r>
                            <w:r>
                              <w:rPr>
                                <w:rFonts w:ascii="Times New Roman" w:hAnsi="Times New Roman" w:cs="Times New Roman"/>
                                <w:bCs/>
                                <w:noProof/>
                              </w:rPr>
                              <w:t>atsakys į klausimus</w:t>
                            </w:r>
                            <w:r>
                              <w:rPr>
                                <w:rFonts w:ascii="Times New Roman" w:hAnsi="Times New Roman" w:cs="Times New Roman"/>
                                <w:bCs/>
                              </w:rPr>
                              <w:t>;</w:t>
                            </w:r>
                          </w:p>
                          <w:p w14:paraId="2DDC5724" w14:textId="44332BD8" w:rsidR="00391E6B" w:rsidRDefault="00391E6B" w:rsidP="00040F6A">
                            <w:pPr>
                              <w:rPr>
                                <w:rFonts w:ascii="Times New Roman" w:hAnsi="Times New Roman" w:cs="Times New Roman"/>
                                <w:bCs/>
                              </w:rPr>
                            </w:pPr>
                            <w:r>
                              <w:rPr>
                                <w:rFonts w:ascii="Times New Roman" w:hAnsi="Times New Roman" w:cs="Times New Roman"/>
                                <w:bCs/>
                              </w:rPr>
                              <w:t xml:space="preserve">      • ras eilėraštyje sviedinio apibūdinimą, įsivaizduos šį daiktą;</w:t>
                            </w:r>
                          </w:p>
                          <w:p w14:paraId="7907C9BB" w14:textId="775A7CA5" w:rsidR="00391E6B" w:rsidRDefault="00391E6B" w:rsidP="00040F6A">
                            <w:pPr>
                              <w:rPr>
                                <w:rFonts w:ascii="Times New Roman" w:hAnsi="Times New Roman" w:cs="Times New Roman"/>
                                <w:bCs/>
                              </w:rPr>
                            </w:pPr>
                            <w:r>
                              <w:rPr>
                                <w:rFonts w:ascii="Times New Roman" w:hAnsi="Times New Roman" w:cs="Times New Roman"/>
                                <w:bCs/>
                              </w:rPr>
                              <w:t xml:space="preserve">      • pajaus eilėraščio nuotaiką, jame perteikiamus jausmus;</w:t>
                            </w:r>
                          </w:p>
                          <w:p w14:paraId="3AD2F9FA" w14:textId="7DE9AE23" w:rsidR="00391E6B" w:rsidRDefault="00391E6B" w:rsidP="00040F6A">
                            <w:pPr>
                              <w:rPr>
                                <w:rFonts w:ascii="Times New Roman" w:hAnsi="Times New Roman" w:cs="Times New Roman"/>
                                <w:bCs/>
                              </w:rPr>
                            </w:pPr>
                            <w:r>
                              <w:rPr>
                                <w:rFonts w:ascii="Times New Roman" w:hAnsi="Times New Roman" w:cs="Times New Roman"/>
                                <w:bCs/>
                              </w:rPr>
                              <w:t xml:space="preserve">      • mėgins kurti kamuolio aprašymą arba eilėraštį;</w:t>
                            </w:r>
                          </w:p>
                          <w:p w14:paraId="4ACCCD27" w14:textId="21FF8369" w:rsidR="00391E6B" w:rsidRPr="006C2803" w:rsidRDefault="00391E6B" w:rsidP="00040F6A">
                            <w:pPr>
                              <w:rPr>
                                <w:rFonts w:ascii="Times New Roman" w:hAnsi="Times New Roman" w:cs="Times New Roman"/>
                                <w:bCs/>
                              </w:rPr>
                            </w:pPr>
                            <w:r>
                              <w:rPr>
                                <w:rFonts w:ascii="Times New Roman" w:hAnsi="Times New Roman" w:cs="Times New Roman"/>
                                <w:bCs/>
                              </w:rPr>
                              <w:t xml:space="preserve">      • skaitys komiksą ir pasakos pagal jį ir klausimus;</w:t>
                            </w:r>
                          </w:p>
                          <w:p w14:paraId="2DE72923" w14:textId="0D3B4FAA" w:rsidR="00391E6B" w:rsidRDefault="00391E6B" w:rsidP="00040F6A">
                            <w:pPr>
                              <w:rPr>
                                <w:rFonts w:ascii="Times New Roman" w:hAnsi="Times New Roman" w:cs="Times New Roman"/>
                                <w:bCs/>
                              </w:rPr>
                            </w:pPr>
                            <w:r>
                              <w:rPr>
                                <w:rFonts w:ascii="Times New Roman" w:hAnsi="Times New Roman" w:cs="Times New Roman"/>
                                <w:bCs/>
                              </w:rPr>
                              <w:t xml:space="preserve">      • rašys pasakojimą su aprašymo elementais, pasitikrins, kaip išmoko apibūdinti veikėją;</w:t>
                            </w:r>
                          </w:p>
                          <w:p w14:paraId="376BD991" w14:textId="41B6FD5A" w:rsidR="00391E6B" w:rsidRPr="005A7A4F" w:rsidRDefault="00391E6B" w:rsidP="00040F6A">
                            <w:pPr>
                              <w:rPr>
                                <w:rFonts w:ascii="Times New Roman" w:hAnsi="Times New Roman" w:cs="Times New Roman"/>
                              </w:rPr>
                            </w:pPr>
                            <w:r>
                              <w:rPr>
                                <w:rFonts w:ascii="Times New Roman" w:hAnsi="Times New Roman" w:cs="Times New Roman"/>
                                <w:bCs/>
                              </w:rPr>
                              <w:t xml:space="preserve">      • pasitikrins, kaip moka rašyti </w:t>
                            </w:r>
                            <w:r w:rsidRPr="005A7A4F">
                              <w:rPr>
                                <w:rFonts w:ascii="Times New Roman" w:hAnsi="Times New Roman" w:cs="Times New Roman"/>
                              </w:rPr>
                              <w:t xml:space="preserve">žodžius, kurie atsako į klausimus </w:t>
                            </w:r>
                            <w:r w:rsidRPr="004A7ACE">
                              <w:rPr>
                                <w:rFonts w:ascii="Times New Roman" w:hAnsi="Times New Roman" w:cs="Times New Roman"/>
                                <w:b/>
                                <w:bCs/>
                                <w:i/>
                                <w:iCs/>
                              </w:rPr>
                              <w:t>kokį? kokią? kokių?</w:t>
                            </w:r>
                            <w:r w:rsidRPr="005A7A4F">
                              <w:rPr>
                                <w:rFonts w:ascii="Times New Roman" w:hAnsi="Times New Roman" w:cs="Times New Roman"/>
                                <w:i/>
                                <w:iCs/>
                              </w:rPr>
                              <w:t xml:space="preserve"> ir kt.</w:t>
                            </w:r>
                          </w:p>
                          <w:p w14:paraId="1821E0A2" w14:textId="77777777" w:rsidR="00391E6B" w:rsidRPr="00BB2BEF" w:rsidRDefault="00391E6B" w:rsidP="00040F6A">
                            <w:pPr>
                              <w:rPr>
                                <w:b/>
                                <w:bCs/>
                                <w:i/>
                                <w:iCs/>
                              </w:rPr>
                            </w:pPr>
                          </w:p>
                          <w:p w14:paraId="66B3742D" w14:textId="55785368" w:rsidR="00391E6B" w:rsidRPr="00974C7E" w:rsidRDefault="00391E6B" w:rsidP="00040F6A">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88</w:t>
                            </w:r>
                            <w:r w:rsidRPr="0053184A">
                              <w:rPr>
                                <w:rFonts w:ascii="Times New Roman" w:hAnsi="Times New Roman" w:cs="Times New Roman"/>
                              </w:rPr>
                              <w:t>–</w:t>
                            </w:r>
                            <w:r>
                              <w:rPr>
                                <w:rFonts w:ascii="Times New Roman" w:hAnsi="Times New Roman" w:cs="Times New Roman"/>
                              </w:rPr>
                              <w:t>89</w:t>
                            </w:r>
                            <w:r w:rsidRPr="0053184A">
                              <w:rPr>
                                <w:rFonts w:ascii="Times New Roman" w:hAnsi="Times New Roman" w:cs="Times New Roman"/>
                              </w:rPr>
                              <w:t>.</w:t>
                            </w:r>
                            <w:r>
                              <w:rPr>
                                <w:rFonts w:ascii="Times New Roman" w:hAnsi="Times New Roman" w:cs="Times New Roman"/>
                              </w:rPr>
                              <w:t xml:space="preserve"> Pr. 2. P. 8–9.</w:t>
                            </w:r>
                          </w:p>
                          <w:p w14:paraId="0D7CCD93" w14:textId="77777777" w:rsidR="00391E6B" w:rsidRPr="0053184A" w:rsidRDefault="00391E6B" w:rsidP="00040F6A">
                            <w:pPr>
                              <w:rPr>
                                <w:rFonts w:ascii="Times New Roman" w:hAnsi="Times New Roman" w:cs="Times New Roman"/>
                                <w:color w:val="FF0000"/>
                              </w:rPr>
                            </w:pPr>
                          </w:p>
                          <w:p w14:paraId="07E7311C" w14:textId="77777777" w:rsidR="00391E6B" w:rsidRPr="00BB2BEF" w:rsidRDefault="00391E6B" w:rsidP="00040F6A">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58C0AF" id="Text Box 682" o:spid="_x0000_s1308" type="#_x0000_t202" style="position:absolute;left:0;text-align:left;margin-left:7.75pt;margin-top:9.2pt;width:524.6pt;height:180.9pt;z-index:251658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" fillcolor="#c3c3c3 [2166]" strokecolor="#a5a5a5 [3206]" strokeweight=".5pt">
                <v:fill color2="#b6b6b6 [2614]" rotate="t" colors="0 #d2d2d2;.5 #c8c8c8;1 silver" focus="100%" type="gradient">
                  <o:fill v:ext="view" type="gradientUnscaled"/>
                </v:fill>
                <v:textbox>
                  <w:txbxContent>
                    <w:p w14:paraId="615494F7" w14:textId="1B47E8E0" w:rsidR="00391E6B" w:rsidRPr="005A279E" w:rsidRDefault="00391E6B" w:rsidP="00040F6A">
                      <w:pPr>
                        <w:rPr>
                          <w:rFonts w:ascii="Times New Roman" w:hAnsi="Times New Roman" w:cs="Times New Roman"/>
                          <w:b/>
                        </w:rPr>
                      </w:pPr>
                      <w:r>
                        <w:rPr>
                          <w:rFonts w:ascii="Times New Roman" w:hAnsi="Times New Roman" w:cs="Times New Roman"/>
                          <w:b/>
                          <w:bCs/>
                        </w:rPr>
                        <w:t xml:space="preserve">Tikslas –  apibendrinti skyrių „Kokie jie?, kaip geba įsivaizduoti kūrinyje aprašomą daiktą, kaip apibūdina gyvūną, kūrinio veikėją, kaip geba kurti pasakojimą su aprašymo elementais, rašyti žodžius, kurie atsako į klausimus </w:t>
                      </w:r>
                      <w:r w:rsidRPr="007A077E">
                        <w:rPr>
                          <w:rFonts w:ascii="Times New Roman" w:hAnsi="Times New Roman" w:cs="Times New Roman"/>
                          <w:b/>
                          <w:bCs/>
                          <w:i/>
                          <w:iCs/>
                        </w:rPr>
                        <w:t>kokį? kokią? kokių?</w:t>
                      </w:r>
                      <w:r w:rsidRPr="005A279E">
                        <w:rPr>
                          <w:rFonts w:ascii="Times New Roman" w:hAnsi="Times New Roman" w:cs="Times New Roman"/>
                          <w:b/>
                        </w:rPr>
                        <w:t>:</w:t>
                      </w:r>
                    </w:p>
                    <w:p w14:paraId="04E3AFCF" w14:textId="7BEDE19A" w:rsidR="00391E6B" w:rsidRDefault="00391E6B" w:rsidP="00040F6A">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 xml:space="preserve">Juditos Vaičiūnaitės </w:t>
                      </w:r>
                      <w:r w:rsidRPr="007A077E">
                        <w:rPr>
                          <w:rFonts w:ascii="Times New Roman" w:hAnsi="Times New Roman" w:cs="Times New Roman"/>
                          <w:bCs/>
                          <w:noProof/>
                        </w:rPr>
                        <w:t>eilėraštį</w:t>
                      </w:r>
                      <w:r>
                        <w:rPr>
                          <w:rFonts w:ascii="Times New Roman" w:hAnsi="Times New Roman" w:cs="Times New Roman"/>
                          <w:b/>
                          <w:noProof/>
                        </w:rPr>
                        <w:t xml:space="preserve"> „Sviedinys“</w:t>
                      </w:r>
                      <w:r w:rsidRPr="005A279E">
                        <w:rPr>
                          <w:rFonts w:ascii="Times New Roman" w:hAnsi="Times New Roman" w:cs="Times New Roman"/>
                          <w:bCs/>
                          <w:noProof/>
                        </w:rPr>
                        <w:t xml:space="preserve">, </w:t>
                      </w:r>
                      <w:r>
                        <w:rPr>
                          <w:rFonts w:ascii="Times New Roman" w:hAnsi="Times New Roman" w:cs="Times New Roman"/>
                          <w:bCs/>
                          <w:noProof/>
                        </w:rPr>
                        <w:t>atsakys į klausimus</w:t>
                      </w:r>
                      <w:r>
                        <w:rPr>
                          <w:rFonts w:ascii="Times New Roman" w:hAnsi="Times New Roman" w:cs="Times New Roman"/>
                          <w:bCs/>
                        </w:rPr>
                        <w:t>;</w:t>
                      </w:r>
                    </w:p>
                    <w:p w14:paraId="2DDC5724" w14:textId="44332BD8" w:rsidR="00391E6B" w:rsidRDefault="00391E6B" w:rsidP="00040F6A">
                      <w:pPr>
                        <w:rPr>
                          <w:rFonts w:ascii="Times New Roman" w:hAnsi="Times New Roman" w:cs="Times New Roman"/>
                          <w:bCs/>
                        </w:rPr>
                      </w:pPr>
                      <w:r>
                        <w:rPr>
                          <w:rFonts w:ascii="Times New Roman" w:hAnsi="Times New Roman" w:cs="Times New Roman"/>
                          <w:bCs/>
                        </w:rPr>
                        <w:t xml:space="preserve">      • ras eilėraštyje sviedinio apibūdinimą, įsivaizduos šį daiktą;</w:t>
                      </w:r>
                    </w:p>
                    <w:p w14:paraId="7907C9BB" w14:textId="775A7CA5" w:rsidR="00391E6B" w:rsidRDefault="00391E6B" w:rsidP="00040F6A">
                      <w:pPr>
                        <w:rPr>
                          <w:rFonts w:ascii="Times New Roman" w:hAnsi="Times New Roman" w:cs="Times New Roman"/>
                          <w:bCs/>
                        </w:rPr>
                      </w:pPr>
                      <w:r>
                        <w:rPr>
                          <w:rFonts w:ascii="Times New Roman" w:hAnsi="Times New Roman" w:cs="Times New Roman"/>
                          <w:bCs/>
                        </w:rPr>
                        <w:t xml:space="preserve">      • pajaus eilėraščio nuotaiką, jame perteikiamus jausmus;</w:t>
                      </w:r>
                    </w:p>
                    <w:p w14:paraId="3AD2F9FA" w14:textId="7DE9AE23" w:rsidR="00391E6B" w:rsidRDefault="00391E6B" w:rsidP="00040F6A">
                      <w:pPr>
                        <w:rPr>
                          <w:rFonts w:ascii="Times New Roman" w:hAnsi="Times New Roman" w:cs="Times New Roman"/>
                          <w:bCs/>
                        </w:rPr>
                      </w:pPr>
                      <w:r>
                        <w:rPr>
                          <w:rFonts w:ascii="Times New Roman" w:hAnsi="Times New Roman" w:cs="Times New Roman"/>
                          <w:bCs/>
                        </w:rPr>
                        <w:t xml:space="preserve">      • mėgins kurti kamuolio aprašymą arba eilėraštį;</w:t>
                      </w:r>
                    </w:p>
                    <w:p w14:paraId="4ACCCD27" w14:textId="21FF8369" w:rsidR="00391E6B" w:rsidRPr="006C2803" w:rsidRDefault="00391E6B" w:rsidP="00040F6A">
                      <w:pPr>
                        <w:rPr>
                          <w:rFonts w:ascii="Times New Roman" w:hAnsi="Times New Roman" w:cs="Times New Roman"/>
                          <w:bCs/>
                        </w:rPr>
                      </w:pPr>
                      <w:r>
                        <w:rPr>
                          <w:rFonts w:ascii="Times New Roman" w:hAnsi="Times New Roman" w:cs="Times New Roman"/>
                          <w:bCs/>
                        </w:rPr>
                        <w:t xml:space="preserve">      • skaitys komiksą ir pasakos pagal jį ir klausimus;</w:t>
                      </w:r>
                    </w:p>
                    <w:p w14:paraId="2DE72923" w14:textId="0D3B4FAA" w:rsidR="00391E6B" w:rsidRDefault="00391E6B" w:rsidP="00040F6A">
                      <w:pPr>
                        <w:rPr>
                          <w:rFonts w:ascii="Times New Roman" w:hAnsi="Times New Roman" w:cs="Times New Roman"/>
                          <w:bCs/>
                        </w:rPr>
                      </w:pPr>
                      <w:r>
                        <w:rPr>
                          <w:rFonts w:ascii="Times New Roman" w:hAnsi="Times New Roman" w:cs="Times New Roman"/>
                          <w:bCs/>
                        </w:rPr>
                        <w:t xml:space="preserve">      • rašys pasakojimą su aprašymo elementais, pasitikrins, kaip išmoko apibūdinti veikėją;</w:t>
                      </w:r>
                    </w:p>
                    <w:p w14:paraId="376BD991" w14:textId="41B6FD5A" w:rsidR="00391E6B" w:rsidRPr="005A7A4F" w:rsidRDefault="00391E6B" w:rsidP="00040F6A">
                      <w:pPr>
                        <w:rPr>
                          <w:rFonts w:ascii="Times New Roman" w:hAnsi="Times New Roman" w:cs="Times New Roman"/>
                        </w:rPr>
                      </w:pPr>
                      <w:r>
                        <w:rPr>
                          <w:rFonts w:ascii="Times New Roman" w:hAnsi="Times New Roman" w:cs="Times New Roman"/>
                          <w:bCs/>
                        </w:rPr>
                        <w:t xml:space="preserve">      • pasitikrins, kaip moka rašyti </w:t>
                      </w:r>
                      <w:r w:rsidRPr="005A7A4F">
                        <w:rPr>
                          <w:rFonts w:ascii="Times New Roman" w:hAnsi="Times New Roman" w:cs="Times New Roman"/>
                        </w:rPr>
                        <w:t xml:space="preserve">žodžius, kurie atsako į klausimus </w:t>
                      </w:r>
                      <w:r w:rsidRPr="004A7ACE">
                        <w:rPr>
                          <w:rFonts w:ascii="Times New Roman" w:hAnsi="Times New Roman" w:cs="Times New Roman"/>
                          <w:b/>
                          <w:bCs/>
                          <w:i/>
                          <w:iCs/>
                        </w:rPr>
                        <w:t>kokį? kokią? kokių?</w:t>
                      </w:r>
                      <w:r w:rsidRPr="005A7A4F">
                        <w:rPr>
                          <w:rFonts w:ascii="Times New Roman" w:hAnsi="Times New Roman" w:cs="Times New Roman"/>
                          <w:i/>
                          <w:iCs/>
                        </w:rPr>
                        <w:t xml:space="preserve"> ir kt.</w:t>
                      </w:r>
                    </w:p>
                    <w:p w14:paraId="1821E0A2" w14:textId="77777777" w:rsidR="00391E6B" w:rsidRPr="00BB2BEF" w:rsidRDefault="00391E6B" w:rsidP="00040F6A">
                      <w:pPr>
                        <w:rPr>
                          <w:b/>
                          <w:bCs/>
                          <w:i/>
                          <w:iCs/>
                        </w:rPr>
                      </w:pPr>
                    </w:p>
                    <w:p w14:paraId="66B3742D" w14:textId="55785368" w:rsidR="00391E6B" w:rsidRPr="00974C7E" w:rsidRDefault="00391E6B" w:rsidP="00040F6A">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88</w:t>
                      </w:r>
                      <w:r w:rsidRPr="0053184A">
                        <w:rPr>
                          <w:rFonts w:ascii="Times New Roman" w:hAnsi="Times New Roman" w:cs="Times New Roman"/>
                        </w:rPr>
                        <w:t>–</w:t>
                      </w:r>
                      <w:r>
                        <w:rPr>
                          <w:rFonts w:ascii="Times New Roman" w:hAnsi="Times New Roman" w:cs="Times New Roman"/>
                        </w:rPr>
                        <w:t>89</w:t>
                      </w:r>
                      <w:r w:rsidRPr="0053184A">
                        <w:rPr>
                          <w:rFonts w:ascii="Times New Roman" w:hAnsi="Times New Roman" w:cs="Times New Roman"/>
                        </w:rPr>
                        <w:t>.</w:t>
                      </w:r>
                      <w:r>
                        <w:rPr>
                          <w:rFonts w:ascii="Times New Roman" w:hAnsi="Times New Roman" w:cs="Times New Roman"/>
                        </w:rPr>
                        <w:t xml:space="preserve"> Pr. 2. P. 8–9.</w:t>
                      </w:r>
                    </w:p>
                    <w:p w14:paraId="0D7CCD93" w14:textId="77777777" w:rsidR="00391E6B" w:rsidRPr="0053184A" w:rsidRDefault="00391E6B" w:rsidP="00040F6A">
                      <w:pPr>
                        <w:rPr>
                          <w:rFonts w:ascii="Times New Roman" w:hAnsi="Times New Roman" w:cs="Times New Roman"/>
                          <w:color w:val="FF0000"/>
                        </w:rPr>
                      </w:pPr>
                    </w:p>
                    <w:p w14:paraId="07E7311C" w14:textId="77777777" w:rsidR="00391E6B" w:rsidRPr="00BB2BEF" w:rsidRDefault="00391E6B" w:rsidP="00040F6A">
                      <w:pPr>
                        <w:rPr>
                          <w:i/>
                          <w:iCs/>
                        </w:rPr>
                      </w:pPr>
                    </w:p>
                  </w:txbxContent>
                </v:textbox>
              </v:shape>
            </w:pict>
          </mc:Fallback>
        </mc:AlternateContent>
      </w:r>
    </w:p>
    <w:p w14:paraId="29560FBD" w14:textId="77777777" w:rsidR="00040F6A" w:rsidRDefault="00040F6A" w:rsidP="00040F6A">
      <w:pPr>
        <w:jc w:val="both"/>
        <w:rPr>
          <w:rFonts w:ascii="Times New Roman" w:hAnsi="Times New Roman" w:cs="Times New Roman"/>
          <w:noProof/>
        </w:rPr>
      </w:pPr>
    </w:p>
    <w:p w14:paraId="65A68CEA" w14:textId="77777777" w:rsidR="00040F6A" w:rsidRDefault="00040F6A" w:rsidP="00040F6A">
      <w:pPr>
        <w:jc w:val="both"/>
        <w:rPr>
          <w:rFonts w:ascii="Times New Roman" w:hAnsi="Times New Roman" w:cs="Times New Roman"/>
          <w:noProof/>
        </w:rPr>
      </w:pPr>
    </w:p>
    <w:p w14:paraId="4178E33F" w14:textId="77777777" w:rsidR="00040F6A" w:rsidRDefault="00040F6A" w:rsidP="00040F6A">
      <w:pPr>
        <w:jc w:val="both"/>
        <w:rPr>
          <w:rFonts w:ascii="Times New Roman" w:hAnsi="Times New Roman" w:cs="Times New Roman"/>
          <w:noProof/>
        </w:rPr>
      </w:pPr>
    </w:p>
    <w:p w14:paraId="55B2B37D" w14:textId="77777777" w:rsidR="00040F6A" w:rsidRDefault="00040F6A" w:rsidP="00040F6A">
      <w:pPr>
        <w:jc w:val="both"/>
        <w:rPr>
          <w:rFonts w:ascii="Times New Roman" w:hAnsi="Times New Roman" w:cs="Times New Roman"/>
          <w:noProof/>
        </w:rPr>
      </w:pPr>
    </w:p>
    <w:p w14:paraId="439CA6D0" w14:textId="77777777" w:rsidR="00040F6A" w:rsidRDefault="00040F6A" w:rsidP="00040F6A">
      <w:pPr>
        <w:jc w:val="both"/>
        <w:rPr>
          <w:rFonts w:ascii="Times New Roman" w:hAnsi="Times New Roman" w:cs="Times New Roman"/>
          <w:noProof/>
        </w:rPr>
      </w:pPr>
    </w:p>
    <w:p w14:paraId="6BB862AF" w14:textId="77777777" w:rsidR="00040F6A" w:rsidRDefault="00040F6A" w:rsidP="00040F6A">
      <w:pPr>
        <w:ind w:right="-16"/>
        <w:rPr>
          <w:rFonts w:ascii="Times New Roman" w:hAnsi="Times New Roman" w:cs="Times New Roman"/>
          <w:b/>
          <w:noProof/>
        </w:rPr>
      </w:pPr>
    </w:p>
    <w:p w14:paraId="1BAECDB6" w14:textId="77777777" w:rsidR="00040F6A" w:rsidRDefault="00040F6A" w:rsidP="00040F6A">
      <w:pPr>
        <w:ind w:right="-16"/>
        <w:rPr>
          <w:rFonts w:ascii="Times New Roman" w:hAnsi="Times New Roman" w:cs="Times New Roman"/>
          <w:b/>
          <w:noProof/>
          <w:lang w:val="en-US"/>
        </w:rPr>
      </w:pPr>
    </w:p>
    <w:p w14:paraId="17664BA8" w14:textId="07985EF1" w:rsidR="005A7A4F" w:rsidRDefault="005A7A4F" w:rsidP="009518EF">
      <w:pPr>
        <w:ind w:right="-379"/>
        <w:rPr>
          <w:rFonts w:ascii="Times New Roman" w:hAnsi="Times New Roman" w:cs="Times New Roman"/>
          <w:b/>
          <w:noProof/>
          <w:lang w:val="en-US"/>
        </w:rPr>
      </w:pPr>
    </w:p>
    <w:p w14:paraId="1FB5F705" w14:textId="4268149D" w:rsidR="00FF6C32" w:rsidRDefault="00FF6C32" w:rsidP="009518EF">
      <w:pPr>
        <w:ind w:right="-379"/>
        <w:rPr>
          <w:rFonts w:ascii="Times New Roman" w:hAnsi="Times New Roman" w:cs="Times New Roman"/>
          <w:bCs/>
          <w:noProof/>
          <w:color w:val="FF0000"/>
          <w:lang w:val="en-US"/>
        </w:rPr>
      </w:pPr>
    </w:p>
    <w:p w14:paraId="2DEB9ECE" w14:textId="43382186" w:rsidR="00DA6FA8" w:rsidRDefault="00DA6FA8" w:rsidP="009518EF">
      <w:pPr>
        <w:ind w:right="-379"/>
        <w:rPr>
          <w:rFonts w:ascii="Times New Roman" w:hAnsi="Times New Roman" w:cs="Times New Roman"/>
          <w:bCs/>
          <w:noProof/>
          <w:color w:val="FF0000"/>
          <w:lang w:val="en-US"/>
        </w:rPr>
      </w:pPr>
    </w:p>
    <w:p w14:paraId="5B6ADF9B" w14:textId="2E11138D" w:rsidR="00DA6FA8" w:rsidRDefault="00DA6FA8" w:rsidP="009518EF">
      <w:pPr>
        <w:ind w:right="-379"/>
        <w:rPr>
          <w:rFonts w:ascii="Times New Roman" w:hAnsi="Times New Roman" w:cs="Times New Roman"/>
          <w:bCs/>
          <w:noProof/>
          <w:color w:val="FF0000"/>
          <w:lang w:val="en-US"/>
        </w:rPr>
      </w:pPr>
    </w:p>
    <w:p w14:paraId="6027E4AF" w14:textId="757CECF4" w:rsidR="00DA6FA8" w:rsidRDefault="00DA6FA8" w:rsidP="009518EF">
      <w:pPr>
        <w:ind w:right="-379"/>
        <w:rPr>
          <w:rFonts w:ascii="Times New Roman" w:hAnsi="Times New Roman" w:cs="Times New Roman"/>
          <w:bCs/>
          <w:noProof/>
          <w:color w:val="FF0000"/>
          <w:lang w:val="en-US"/>
        </w:rPr>
      </w:pPr>
    </w:p>
    <w:p w14:paraId="549B559C" w14:textId="66301D02" w:rsidR="00DA6FA8" w:rsidRDefault="00DA6FA8" w:rsidP="009518EF">
      <w:pPr>
        <w:ind w:right="-379"/>
        <w:rPr>
          <w:rFonts w:ascii="Times New Roman" w:hAnsi="Times New Roman" w:cs="Times New Roman"/>
          <w:bCs/>
          <w:noProof/>
          <w:color w:val="FF0000"/>
          <w:lang w:val="en-US"/>
        </w:rPr>
      </w:pPr>
    </w:p>
    <w:p w14:paraId="5ED5BFAC" w14:textId="77777777" w:rsidR="00DA6FA8" w:rsidRDefault="00DA6FA8" w:rsidP="009518EF">
      <w:pPr>
        <w:ind w:right="-379"/>
        <w:rPr>
          <w:rFonts w:ascii="Times New Roman" w:hAnsi="Times New Roman" w:cs="Times New Roman"/>
          <w:bCs/>
          <w:noProof/>
          <w:color w:val="FF0000"/>
          <w:lang w:val="en-US"/>
        </w:rPr>
      </w:pPr>
    </w:p>
    <w:tbl>
      <w:tblPr>
        <w:tblStyle w:val="TableGrid"/>
        <w:tblW w:w="10705" w:type="dxa"/>
        <w:tblLook w:val="04A0" w:firstRow="1" w:lastRow="0" w:firstColumn="1" w:lastColumn="0" w:noHBand="0" w:noVBand="1"/>
      </w:tblPr>
      <w:tblGrid>
        <w:gridCol w:w="2245"/>
        <w:gridCol w:w="8460"/>
      </w:tblGrid>
      <w:tr w:rsidR="005A7A4F" w:rsidRPr="00C524E6" w14:paraId="2BE1C0BC" w14:textId="77777777" w:rsidTr="00C524E6">
        <w:tc>
          <w:tcPr>
            <w:tcW w:w="2245" w:type="dxa"/>
          </w:tcPr>
          <w:p w14:paraId="537E5204" w14:textId="77777777" w:rsidR="005A7A4F" w:rsidRDefault="005A7A4F" w:rsidP="009518EF">
            <w:pPr>
              <w:ind w:right="-379"/>
              <w:rPr>
                <w:rFonts w:ascii="Times New Roman" w:hAnsi="Times New Roman" w:cs="Times New Roman"/>
                <w:bCs/>
                <w:i/>
                <w:iCs/>
                <w:noProof/>
                <w:lang w:val="en-US"/>
              </w:rPr>
            </w:pPr>
            <w:r w:rsidRPr="005A7A4F">
              <w:rPr>
                <w:rFonts w:ascii="Times New Roman" w:hAnsi="Times New Roman" w:cs="Times New Roman"/>
                <w:bCs/>
                <w:i/>
                <w:iCs/>
                <w:noProof/>
                <w:lang w:val="en-US"/>
              </w:rPr>
              <w:t>Mokytojui.</w:t>
            </w:r>
          </w:p>
          <w:p w14:paraId="6C40FDDD" w14:textId="77777777" w:rsidR="00C524E6" w:rsidRDefault="00C524E6" w:rsidP="009518EF">
            <w:pPr>
              <w:ind w:right="-379"/>
              <w:rPr>
                <w:rFonts w:ascii="Times New Roman" w:hAnsi="Times New Roman" w:cs="Times New Roman"/>
                <w:bCs/>
                <w:i/>
                <w:iCs/>
                <w:noProof/>
                <w:lang w:val="en-US"/>
              </w:rPr>
            </w:pPr>
          </w:p>
          <w:p w14:paraId="0FBC9CD1" w14:textId="77777777" w:rsidR="00C524E6" w:rsidRDefault="00C524E6" w:rsidP="009518EF">
            <w:pPr>
              <w:ind w:right="-379"/>
              <w:rPr>
                <w:rFonts w:ascii="Times New Roman" w:hAnsi="Times New Roman" w:cs="Times New Roman"/>
                <w:bCs/>
                <w:i/>
                <w:iCs/>
                <w:noProof/>
                <w:lang w:val="en-US"/>
              </w:rPr>
            </w:pPr>
          </w:p>
          <w:p w14:paraId="01512BA3" w14:textId="77777777" w:rsidR="00C524E6" w:rsidRDefault="00C524E6" w:rsidP="009518EF">
            <w:pPr>
              <w:ind w:right="-379"/>
              <w:rPr>
                <w:rFonts w:ascii="Times New Roman" w:hAnsi="Times New Roman" w:cs="Times New Roman"/>
                <w:bCs/>
                <w:i/>
                <w:iCs/>
                <w:noProof/>
                <w:lang w:val="en-US"/>
              </w:rPr>
            </w:pPr>
          </w:p>
          <w:p w14:paraId="04901E78" w14:textId="77777777" w:rsidR="00C524E6" w:rsidRDefault="00C524E6" w:rsidP="009518EF">
            <w:pPr>
              <w:ind w:right="-379"/>
              <w:rPr>
                <w:rFonts w:ascii="Times New Roman" w:hAnsi="Times New Roman" w:cs="Times New Roman"/>
                <w:bCs/>
                <w:i/>
                <w:iCs/>
                <w:noProof/>
                <w:lang w:val="en-US"/>
              </w:rPr>
            </w:pPr>
          </w:p>
          <w:p w14:paraId="619208BB" w14:textId="77777777" w:rsidR="00C524E6" w:rsidRDefault="00C524E6" w:rsidP="009518EF">
            <w:pPr>
              <w:ind w:right="-379"/>
              <w:rPr>
                <w:rFonts w:ascii="Times New Roman" w:hAnsi="Times New Roman" w:cs="Times New Roman"/>
                <w:bCs/>
                <w:i/>
                <w:iCs/>
                <w:noProof/>
                <w:lang w:val="en-US"/>
              </w:rPr>
            </w:pPr>
          </w:p>
          <w:p w14:paraId="6E61707B" w14:textId="77777777" w:rsidR="00C524E6" w:rsidRDefault="00C524E6" w:rsidP="009518EF">
            <w:pPr>
              <w:ind w:right="-379"/>
              <w:rPr>
                <w:rFonts w:ascii="Times New Roman" w:hAnsi="Times New Roman" w:cs="Times New Roman"/>
                <w:bCs/>
                <w:i/>
                <w:iCs/>
                <w:noProof/>
                <w:lang w:val="en-US"/>
              </w:rPr>
            </w:pPr>
          </w:p>
          <w:p w14:paraId="456D3245" w14:textId="77777777" w:rsidR="00C524E6" w:rsidRDefault="00C524E6" w:rsidP="009518EF">
            <w:pPr>
              <w:ind w:right="-379"/>
              <w:rPr>
                <w:rFonts w:ascii="Times New Roman" w:hAnsi="Times New Roman" w:cs="Times New Roman"/>
                <w:bCs/>
                <w:i/>
                <w:iCs/>
                <w:noProof/>
                <w:lang w:val="en-US"/>
              </w:rPr>
            </w:pPr>
          </w:p>
          <w:p w14:paraId="52CCA32B" w14:textId="5228E847" w:rsidR="00C524E6" w:rsidRDefault="00C524E6" w:rsidP="009518EF">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505" behindDoc="0" locked="0" layoutInCell="1" allowOverlap="1" wp14:anchorId="10802954" wp14:editId="73D66566">
                      <wp:simplePos x="0" y="0"/>
                      <wp:positionH relativeFrom="column">
                        <wp:posOffset>1270</wp:posOffset>
                      </wp:positionH>
                      <wp:positionV relativeFrom="paragraph">
                        <wp:posOffset>175260</wp:posOffset>
                      </wp:positionV>
                      <wp:extent cx="371475" cy="370840"/>
                      <wp:effectExtent l="0" t="0" r="28575" b="10160"/>
                      <wp:wrapNone/>
                      <wp:docPr id="683" name="Oval 683"/>
                      <wp:cNvGraphicFramePr/>
                      <a:graphic xmlns:a="http://schemas.openxmlformats.org/drawingml/2006/main">
                        <a:graphicData uri="http://schemas.microsoft.com/office/word/2010/wordprocessingShape">
                          <wps:wsp>
                            <wps:cNvSpPr/>
                            <wps:spPr>
                              <a:xfrm>
                                <a:off x="0" y="0"/>
                                <a:ext cx="3714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F9C82FD" w14:textId="0FFEEF81" w:rsidR="00391E6B" w:rsidRPr="001F1C0D" w:rsidRDefault="00391E6B" w:rsidP="00C524E6">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02954" id="Oval 683" o:spid="_x0000_s1309" style="position:absolute;margin-left:.1pt;margin-top:13.8pt;width:29.25pt;height:29.2pt;z-index:251658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0F9C82FD" w14:textId="0FFEEF81" w:rsidR="00391E6B" w:rsidRPr="001F1C0D" w:rsidRDefault="00391E6B" w:rsidP="00C524E6">
                            <w:r>
                              <w:t>I</w:t>
                            </w:r>
                          </w:p>
                        </w:txbxContent>
                      </v:textbox>
                    </v:oval>
                  </w:pict>
                </mc:Fallback>
              </mc:AlternateContent>
            </w:r>
          </w:p>
          <w:p w14:paraId="68CDFD4C" w14:textId="77777777" w:rsidR="00C524E6" w:rsidRDefault="00C524E6" w:rsidP="009518EF">
            <w:pPr>
              <w:ind w:right="-379"/>
              <w:rPr>
                <w:rFonts w:ascii="Times New Roman" w:hAnsi="Times New Roman" w:cs="Times New Roman"/>
                <w:bCs/>
                <w:i/>
                <w:iCs/>
                <w:noProof/>
                <w:lang w:val="en-US"/>
              </w:rPr>
            </w:pPr>
            <w:r>
              <w:rPr>
                <w:rFonts w:ascii="Times New Roman" w:hAnsi="Times New Roman" w:cs="Times New Roman"/>
                <w:bCs/>
                <w:i/>
                <w:iCs/>
                <w:noProof/>
                <w:lang w:val="en-US"/>
              </w:rPr>
              <w:t xml:space="preserve">          </w:t>
            </w:r>
          </w:p>
          <w:p w14:paraId="2DB26D9D" w14:textId="77777777" w:rsidR="00C524E6" w:rsidRDefault="00C524E6" w:rsidP="009518EF">
            <w:pPr>
              <w:ind w:right="-379"/>
              <w:rPr>
                <w:rFonts w:ascii="Times New Roman" w:hAnsi="Times New Roman" w:cs="Times New Roman"/>
                <w:bCs/>
                <w:i/>
                <w:iCs/>
                <w:noProof/>
                <w:lang w:val="en-US"/>
              </w:rPr>
            </w:pPr>
          </w:p>
          <w:p w14:paraId="110EFE44" w14:textId="41AE23E0" w:rsidR="00C524E6" w:rsidRDefault="00C524E6" w:rsidP="009518EF">
            <w:pPr>
              <w:ind w:right="-379"/>
              <w:rPr>
                <w:rFonts w:ascii="Times New Roman" w:hAnsi="Times New Roman" w:cs="Times New Roman"/>
                <w:bCs/>
                <w:i/>
                <w:iCs/>
                <w:noProof/>
                <w:lang w:val="en-US"/>
              </w:rPr>
            </w:pPr>
            <w:r>
              <w:rPr>
                <w:rFonts w:ascii="Times New Roman" w:hAnsi="Times New Roman" w:cs="Times New Roman"/>
                <w:bCs/>
                <w:i/>
                <w:iCs/>
                <w:noProof/>
                <w:lang w:val="en-US"/>
              </w:rPr>
              <w:t>Eilėraščio klausymas,</w:t>
            </w:r>
          </w:p>
          <w:p w14:paraId="50A327AF" w14:textId="7614D9DD" w:rsidR="00C524E6" w:rsidRDefault="00C524E6" w:rsidP="009518EF">
            <w:pPr>
              <w:ind w:right="-379"/>
              <w:rPr>
                <w:rFonts w:ascii="Times New Roman" w:hAnsi="Times New Roman" w:cs="Times New Roman"/>
                <w:bCs/>
                <w:i/>
                <w:iCs/>
                <w:noProof/>
                <w:lang w:val="en-US"/>
              </w:rPr>
            </w:pPr>
            <w:r>
              <w:rPr>
                <w:rFonts w:ascii="Times New Roman" w:hAnsi="Times New Roman" w:cs="Times New Roman"/>
                <w:bCs/>
                <w:i/>
                <w:iCs/>
                <w:noProof/>
                <w:lang w:val="en-US"/>
              </w:rPr>
              <w:t>pirmųjų įspūdžių aptarimas.</w:t>
            </w:r>
          </w:p>
          <w:p w14:paraId="18F6F9B6" w14:textId="55D6697F" w:rsidR="0038720F" w:rsidRDefault="0038720F" w:rsidP="009518EF">
            <w:pPr>
              <w:ind w:right="-379"/>
              <w:rPr>
                <w:rFonts w:ascii="Times New Roman" w:hAnsi="Times New Roman" w:cs="Times New Roman"/>
                <w:bCs/>
                <w:i/>
                <w:iCs/>
                <w:noProof/>
                <w:lang w:val="en-US"/>
              </w:rPr>
            </w:pPr>
          </w:p>
          <w:p w14:paraId="1D9A17B0" w14:textId="044265FA" w:rsidR="0038720F" w:rsidRDefault="0038720F" w:rsidP="009518EF">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506" behindDoc="0" locked="0" layoutInCell="1" allowOverlap="1" wp14:anchorId="32C4A2FF" wp14:editId="2A19A94A">
                      <wp:simplePos x="0" y="0"/>
                      <wp:positionH relativeFrom="column">
                        <wp:posOffset>1269</wp:posOffset>
                      </wp:positionH>
                      <wp:positionV relativeFrom="paragraph">
                        <wp:posOffset>173990</wp:posOffset>
                      </wp:positionV>
                      <wp:extent cx="428625" cy="370840"/>
                      <wp:effectExtent l="0" t="0" r="28575" b="10160"/>
                      <wp:wrapNone/>
                      <wp:docPr id="684" name="Oval 684"/>
                      <wp:cNvGraphicFramePr/>
                      <a:graphic xmlns:a="http://schemas.openxmlformats.org/drawingml/2006/main">
                        <a:graphicData uri="http://schemas.microsoft.com/office/word/2010/wordprocessingShape">
                          <wps:wsp>
                            <wps:cNvSpPr/>
                            <wps:spPr>
                              <a:xfrm>
                                <a:off x="0" y="0"/>
                                <a:ext cx="4286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72A8BB4" w14:textId="024EDD53" w:rsidR="00391E6B" w:rsidRPr="0038720F" w:rsidRDefault="00391E6B" w:rsidP="0038720F">
                                  <w:pPr>
                                    <w:rPr>
                                      <w:i/>
                                      <w:iCs/>
                                    </w:rPr>
                                  </w:pPr>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C4A2FF" id="Oval 684" o:spid="_x0000_s1310" style="position:absolute;margin-left:.1pt;margin-top:13.7pt;width:33.75pt;height:29.2pt;z-index:251658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172A8BB4" w14:textId="024EDD53" w:rsidR="00391E6B" w:rsidRPr="0038720F" w:rsidRDefault="00391E6B" w:rsidP="0038720F">
                            <w:pPr>
                              <w:rPr>
                                <w:i/>
                                <w:iCs/>
                              </w:rPr>
                            </w:pPr>
                            <w:r>
                              <w:t>II</w:t>
                            </w:r>
                          </w:p>
                        </w:txbxContent>
                      </v:textbox>
                    </v:oval>
                  </w:pict>
                </mc:Fallback>
              </mc:AlternateContent>
            </w:r>
          </w:p>
          <w:p w14:paraId="70C6D6C7" w14:textId="4862757F" w:rsidR="0038720F" w:rsidRDefault="0038720F" w:rsidP="009518EF">
            <w:pPr>
              <w:ind w:right="-379"/>
              <w:rPr>
                <w:rFonts w:ascii="Times New Roman" w:hAnsi="Times New Roman" w:cs="Times New Roman"/>
                <w:bCs/>
                <w:i/>
                <w:iCs/>
                <w:noProof/>
                <w:lang w:val="en-US"/>
              </w:rPr>
            </w:pPr>
          </w:p>
          <w:p w14:paraId="2D99041D" w14:textId="77777777" w:rsidR="00C524E6" w:rsidRDefault="00C524E6" w:rsidP="00C524E6">
            <w:pPr>
              <w:ind w:right="-110"/>
              <w:rPr>
                <w:rFonts w:ascii="Times New Roman" w:hAnsi="Times New Roman" w:cs="Times New Roman"/>
                <w:bCs/>
                <w:i/>
                <w:iCs/>
                <w:noProof/>
                <w:lang w:val="en-US"/>
              </w:rPr>
            </w:pPr>
          </w:p>
          <w:p w14:paraId="2737056F" w14:textId="77777777" w:rsidR="0038720F" w:rsidRDefault="0038720F" w:rsidP="00C524E6">
            <w:pPr>
              <w:ind w:right="-110"/>
              <w:rPr>
                <w:rFonts w:ascii="Times New Roman" w:hAnsi="Times New Roman" w:cs="Times New Roman"/>
                <w:bCs/>
                <w:i/>
                <w:iCs/>
                <w:noProof/>
                <w:lang w:val="en-US"/>
              </w:rPr>
            </w:pPr>
            <w:r>
              <w:rPr>
                <w:rFonts w:ascii="Times New Roman" w:hAnsi="Times New Roman" w:cs="Times New Roman"/>
                <w:bCs/>
                <w:i/>
                <w:iCs/>
                <w:noProof/>
                <w:lang w:val="en-US"/>
              </w:rPr>
              <w:t>Eilėraščio analizė.</w:t>
            </w:r>
          </w:p>
          <w:p w14:paraId="78FB3717" w14:textId="77777777" w:rsidR="00F953B4" w:rsidRDefault="00F953B4" w:rsidP="00C524E6">
            <w:pPr>
              <w:ind w:right="-110"/>
              <w:rPr>
                <w:rFonts w:ascii="Times New Roman" w:hAnsi="Times New Roman" w:cs="Times New Roman"/>
                <w:bCs/>
                <w:i/>
                <w:iCs/>
                <w:noProof/>
                <w:lang w:val="en-US"/>
              </w:rPr>
            </w:pPr>
          </w:p>
          <w:p w14:paraId="5E9EBB98" w14:textId="77777777" w:rsidR="00F953B4" w:rsidRDefault="00F953B4" w:rsidP="00C524E6">
            <w:pPr>
              <w:ind w:right="-110"/>
              <w:rPr>
                <w:rFonts w:ascii="Times New Roman" w:hAnsi="Times New Roman" w:cs="Times New Roman"/>
                <w:bCs/>
                <w:i/>
                <w:iCs/>
                <w:noProof/>
                <w:lang w:val="en-US"/>
              </w:rPr>
            </w:pPr>
          </w:p>
          <w:p w14:paraId="4339E2BB" w14:textId="77777777" w:rsidR="00F953B4" w:rsidRDefault="00F953B4" w:rsidP="00C524E6">
            <w:pPr>
              <w:ind w:right="-110"/>
              <w:rPr>
                <w:rFonts w:ascii="Times New Roman" w:hAnsi="Times New Roman" w:cs="Times New Roman"/>
                <w:bCs/>
                <w:i/>
                <w:iCs/>
                <w:noProof/>
                <w:lang w:val="en-US"/>
              </w:rPr>
            </w:pPr>
          </w:p>
          <w:p w14:paraId="2AF1638B" w14:textId="77777777" w:rsidR="00F953B4" w:rsidRDefault="00F953B4" w:rsidP="00C524E6">
            <w:pPr>
              <w:ind w:right="-110"/>
              <w:rPr>
                <w:rFonts w:ascii="Times New Roman" w:hAnsi="Times New Roman" w:cs="Times New Roman"/>
                <w:bCs/>
                <w:i/>
                <w:iCs/>
                <w:noProof/>
                <w:lang w:val="en-US"/>
              </w:rPr>
            </w:pPr>
          </w:p>
          <w:p w14:paraId="4120C1E8" w14:textId="77777777" w:rsidR="00F953B4" w:rsidRDefault="00F953B4" w:rsidP="00C524E6">
            <w:pPr>
              <w:ind w:right="-110"/>
              <w:rPr>
                <w:rFonts w:ascii="Times New Roman" w:hAnsi="Times New Roman" w:cs="Times New Roman"/>
                <w:bCs/>
                <w:i/>
                <w:iCs/>
                <w:noProof/>
                <w:lang w:val="en-US"/>
              </w:rPr>
            </w:pPr>
          </w:p>
          <w:p w14:paraId="5B0F5C90" w14:textId="77777777" w:rsidR="00F953B4" w:rsidRDefault="00F953B4" w:rsidP="00C524E6">
            <w:pPr>
              <w:ind w:right="-110"/>
              <w:rPr>
                <w:rFonts w:ascii="Times New Roman" w:hAnsi="Times New Roman" w:cs="Times New Roman"/>
                <w:bCs/>
                <w:i/>
                <w:iCs/>
                <w:noProof/>
                <w:lang w:val="en-US"/>
              </w:rPr>
            </w:pPr>
          </w:p>
          <w:p w14:paraId="116A47BA" w14:textId="19C45595" w:rsidR="00F953B4" w:rsidRDefault="00F953B4" w:rsidP="00C524E6">
            <w:pPr>
              <w:ind w:right="-110"/>
              <w:rPr>
                <w:rFonts w:ascii="Times New Roman" w:hAnsi="Times New Roman" w:cs="Times New Roman"/>
                <w:bCs/>
                <w:i/>
                <w:iCs/>
                <w:noProof/>
                <w:lang w:val="en-US"/>
              </w:rPr>
            </w:pPr>
          </w:p>
          <w:p w14:paraId="18C017F3" w14:textId="6854B08A" w:rsidR="00F953B4" w:rsidRDefault="0073077D" w:rsidP="00C524E6">
            <w:pPr>
              <w:ind w:right="-110"/>
              <w:rPr>
                <w:rFonts w:ascii="Times New Roman" w:hAnsi="Times New Roman" w:cs="Times New Roman"/>
                <w:bCs/>
                <w:i/>
                <w:iCs/>
                <w:noProof/>
                <w:lang w:val="en-US"/>
              </w:rPr>
            </w:pPr>
            <w:r>
              <w:rPr>
                <w:noProof/>
              </w:rPr>
              <mc:AlternateContent>
                <mc:Choice Requires="wps">
                  <w:drawing>
                    <wp:anchor distT="0" distB="0" distL="114300" distR="114300" simplePos="0" relativeHeight="251658507" behindDoc="0" locked="0" layoutInCell="1" allowOverlap="1" wp14:anchorId="32F5923C" wp14:editId="7D0D3105">
                      <wp:simplePos x="0" y="0"/>
                      <wp:positionH relativeFrom="column">
                        <wp:posOffset>-65405</wp:posOffset>
                      </wp:positionH>
                      <wp:positionV relativeFrom="paragraph">
                        <wp:posOffset>25400</wp:posOffset>
                      </wp:positionV>
                      <wp:extent cx="508000" cy="370840"/>
                      <wp:effectExtent l="0" t="0" r="25400" b="10160"/>
                      <wp:wrapNone/>
                      <wp:docPr id="685" name="Oval 685"/>
                      <wp:cNvGraphicFramePr/>
                      <a:graphic xmlns:a="http://schemas.openxmlformats.org/drawingml/2006/main">
                        <a:graphicData uri="http://schemas.microsoft.com/office/word/2010/wordprocessingShape">
                          <wps:wsp>
                            <wps:cNvSpPr/>
                            <wps:spPr>
                              <a:xfrm>
                                <a:off x="0" y="0"/>
                                <a:ext cx="5080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7E45BAC" w14:textId="748FC4A1" w:rsidR="00391E6B" w:rsidRPr="0038720F" w:rsidRDefault="00391E6B" w:rsidP="00F953B4">
                                  <w:pPr>
                                    <w:rPr>
                                      <w:i/>
                                      <w:iCs/>
                                    </w:rPr>
                                  </w:pPr>
                                  <w: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F5923C" id="Oval 685" o:spid="_x0000_s1311" style="position:absolute;margin-left:-5.15pt;margin-top:2pt;width:40pt;height:29.2pt;z-index:251658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17E45BAC" w14:textId="748FC4A1" w:rsidR="00391E6B" w:rsidRPr="0038720F" w:rsidRDefault="00391E6B" w:rsidP="00F953B4">
                            <w:pPr>
                              <w:rPr>
                                <w:i/>
                                <w:iCs/>
                              </w:rPr>
                            </w:pPr>
                            <w:r>
                              <w:t>III</w:t>
                            </w:r>
                          </w:p>
                        </w:txbxContent>
                      </v:textbox>
                    </v:oval>
                  </w:pict>
                </mc:Fallback>
              </mc:AlternateContent>
            </w:r>
          </w:p>
          <w:p w14:paraId="322A329C" w14:textId="6143975A" w:rsidR="00F953B4" w:rsidRDefault="00F953B4" w:rsidP="00C524E6">
            <w:pPr>
              <w:ind w:right="-110"/>
              <w:rPr>
                <w:rFonts w:ascii="Times New Roman" w:hAnsi="Times New Roman" w:cs="Times New Roman"/>
                <w:bCs/>
                <w:i/>
                <w:iCs/>
                <w:noProof/>
                <w:lang w:val="en-US"/>
              </w:rPr>
            </w:pPr>
          </w:p>
          <w:p w14:paraId="7F1BC889" w14:textId="00538EAC" w:rsidR="0073077D" w:rsidRDefault="0073077D" w:rsidP="00C524E6">
            <w:pPr>
              <w:ind w:right="-110"/>
              <w:rPr>
                <w:rFonts w:ascii="Times New Roman" w:hAnsi="Times New Roman" w:cs="Times New Roman"/>
                <w:bCs/>
                <w:i/>
                <w:iCs/>
                <w:noProof/>
                <w:lang w:val="en-US"/>
              </w:rPr>
            </w:pPr>
          </w:p>
          <w:p w14:paraId="34DD6ED5" w14:textId="77777777" w:rsidR="00F953B4" w:rsidRDefault="0073077D" w:rsidP="00C524E6">
            <w:pPr>
              <w:ind w:right="-110"/>
              <w:rPr>
                <w:rFonts w:ascii="Times New Roman" w:hAnsi="Times New Roman" w:cs="Times New Roman"/>
                <w:bCs/>
                <w:i/>
                <w:iCs/>
                <w:noProof/>
                <w:lang w:val="en-US"/>
              </w:rPr>
            </w:pPr>
            <w:r>
              <w:rPr>
                <w:rFonts w:ascii="Times New Roman" w:hAnsi="Times New Roman" w:cs="Times New Roman"/>
                <w:bCs/>
                <w:i/>
                <w:iCs/>
                <w:noProof/>
                <w:lang w:val="en-US"/>
              </w:rPr>
              <w:t>Kūrybinė užduotis – aprašyti krepšinio kamuolį.</w:t>
            </w:r>
          </w:p>
          <w:p w14:paraId="7137C6DB" w14:textId="77777777" w:rsidR="0073077D" w:rsidRDefault="0073077D" w:rsidP="00C524E6">
            <w:pPr>
              <w:ind w:right="-110"/>
              <w:rPr>
                <w:rFonts w:ascii="Times New Roman" w:hAnsi="Times New Roman" w:cs="Times New Roman"/>
                <w:bCs/>
                <w:i/>
                <w:iCs/>
                <w:noProof/>
                <w:lang w:val="en-US"/>
              </w:rPr>
            </w:pPr>
          </w:p>
          <w:p w14:paraId="11328B98" w14:textId="77777777" w:rsidR="0073077D" w:rsidRDefault="0073077D" w:rsidP="00C524E6">
            <w:pPr>
              <w:ind w:right="-110"/>
              <w:rPr>
                <w:rFonts w:ascii="Times New Roman" w:hAnsi="Times New Roman" w:cs="Times New Roman"/>
                <w:bCs/>
                <w:i/>
                <w:iCs/>
                <w:noProof/>
                <w:lang w:val="en-US"/>
              </w:rPr>
            </w:pPr>
          </w:p>
          <w:p w14:paraId="41FC0D42" w14:textId="77777777" w:rsidR="0073077D" w:rsidRDefault="0073077D" w:rsidP="00C524E6">
            <w:pPr>
              <w:ind w:right="-110"/>
              <w:rPr>
                <w:rFonts w:ascii="Times New Roman" w:hAnsi="Times New Roman" w:cs="Times New Roman"/>
                <w:bCs/>
                <w:i/>
                <w:iCs/>
                <w:noProof/>
                <w:lang w:val="en-US"/>
              </w:rPr>
            </w:pPr>
          </w:p>
          <w:p w14:paraId="69A2E59B" w14:textId="77777777" w:rsidR="0073077D" w:rsidRDefault="0073077D" w:rsidP="00C524E6">
            <w:pPr>
              <w:ind w:right="-110"/>
              <w:rPr>
                <w:rFonts w:ascii="Times New Roman" w:hAnsi="Times New Roman" w:cs="Times New Roman"/>
                <w:bCs/>
                <w:i/>
                <w:iCs/>
                <w:noProof/>
                <w:lang w:val="en-US"/>
              </w:rPr>
            </w:pPr>
          </w:p>
          <w:p w14:paraId="62F3FF44" w14:textId="77777777" w:rsidR="0073077D" w:rsidRDefault="0073077D" w:rsidP="00C524E6">
            <w:pPr>
              <w:ind w:right="-110"/>
              <w:rPr>
                <w:rFonts w:ascii="Times New Roman" w:hAnsi="Times New Roman" w:cs="Times New Roman"/>
                <w:bCs/>
                <w:i/>
                <w:iCs/>
                <w:noProof/>
                <w:lang w:val="en-US"/>
              </w:rPr>
            </w:pPr>
          </w:p>
          <w:p w14:paraId="75F4A698" w14:textId="77777777" w:rsidR="0073077D" w:rsidRDefault="0073077D" w:rsidP="00C524E6">
            <w:pPr>
              <w:ind w:right="-110"/>
              <w:rPr>
                <w:rFonts w:ascii="Times New Roman" w:hAnsi="Times New Roman" w:cs="Times New Roman"/>
                <w:bCs/>
                <w:i/>
                <w:iCs/>
                <w:noProof/>
                <w:lang w:val="en-US"/>
              </w:rPr>
            </w:pPr>
          </w:p>
          <w:p w14:paraId="59DDBDEA" w14:textId="77777777" w:rsidR="0073077D" w:rsidRDefault="0073077D" w:rsidP="00C524E6">
            <w:pPr>
              <w:ind w:right="-110"/>
              <w:rPr>
                <w:rFonts w:ascii="Times New Roman" w:hAnsi="Times New Roman" w:cs="Times New Roman"/>
                <w:bCs/>
                <w:i/>
                <w:iCs/>
                <w:noProof/>
                <w:lang w:val="en-US"/>
              </w:rPr>
            </w:pPr>
          </w:p>
          <w:p w14:paraId="6118C4CD" w14:textId="77777777" w:rsidR="0073077D" w:rsidRDefault="0073077D" w:rsidP="00C524E6">
            <w:pPr>
              <w:ind w:right="-110"/>
              <w:rPr>
                <w:rFonts w:ascii="Times New Roman" w:hAnsi="Times New Roman" w:cs="Times New Roman"/>
                <w:bCs/>
                <w:i/>
                <w:iCs/>
                <w:noProof/>
                <w:lang w:val="en-US"/>
              </w:rPr>
            </w:pPr>
          </w:p>
          <w:p w14:paraId="35737D91" w14:textId="77777777" w:rsidR="0073077D" w:rsidRDefault="0073077D" w:rsidP="00C524E6">
            <w:pPr>
              <w:ind w:right="-110"/>
              <w:rPr>
                <w:rFonts w:ascii="Times New Roman" w:hAnsi="Times New Roman" w:cs="Times New Roman"/>
                <w:bCs/>
                <w:i/>
                <w:iCs/>
                <w:noProof/>
                <w:lang w:val="en-US"/>
              </w:rPr>
            </w:pPr>
          </w:p>
          <w:p w14:paraId="17311C08" w14:textId="1E1BB396" w:rsidR="0073077D" w:rsidRDefault="00D35A7A" w:rsidP="00C524E6">
            <w:pPr>
              <w:ind w:right="-110"/>
              <w:rPr>
                <w:rFonts w:ascii="Times New Roman" w:hAnsi="Times New Roman" w:cs="Times New Roman"/>
                <w:bCs/>
                <w:i/>
                <w:iCs/>
                <w:noProof/>
                <w:lang w:val="en-US"/>
              </w:rPr>
            </w:pPr>
            <w:r>
              <w:rPr>
                <w:noProof/>
              </w:rPr>
              <mc:AlternateContent>
                <mc:Choice Requires="wps">
                  <w:drawing>
                    <wp:anchor distT="0" distB="0" distL="114300" distR="114300" simplePos="0" relativeHeight="251658508" behindDoc="0" locked="0" layoutInCell="1" allowOverlap="1" wp14:anchorId="7B1DB5B8" wp14:editId="6C1E4378">
                      <wp:simplePos x="0" y="0"/>
                      <wp:positionH relativeFrom="column">
                        <wp:posOffset>-66675</wp:posOffset>
                      </wp:positionH>
                      <wp:positionV relativeFrom="paragraph">
                        <wp:posOffset>60325</wp:posOffset>
                      </wp:positionV>
                      <wp:extent cx="508000" cy="370840"/>
                      <wp:effectExtent l="0" t="0" r="25400" b="10160"/>
                      <wp:wrapNone/>
                      <wp:docPr id="686" name="Oval 686"/>
                      <wp:cNvGraphicFramePr/>
                      <a:graphic xmlns:a="http://schemas.openxmlformats.org/drawingml/2006/main">
                        <a:graphicData uri="http://schemas.microsoft.com/office/word/2010/wordprocessingShape">
                          <wps:wsp>
                            <wps:cNvSpPr/>
                            <wps:spPr>
                              <a:xfrm>
                                <a:off x="0" y="0"/>
                                <a:ext cx="5080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F697E2F" w14:textId="1016568D" w:rsidR="00391E6B" w:rsidRDefault="00391E6B" w:rsidP="0073077D">
                                  <w:r>
                                    <w:t xml:space="preserve">IV </w:t>
                                  </w:r>
                                </w:p>
                                <w:p w14:paraId="44031E9D" w14:textId="46BA3A23" w:rsidR="00391E6B" w:rsidRDefault="00391E6B" w:rsidP="0073077D"/>
                                <w:p w14:paraId="79225B94" w14:textId="77777777" w:rsidR="00391E6B" w:rsidRPr="0038720F" w:rsidRDefault="00391E6B" w:rsidP="0073077D">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1DB5B8" id="Oval 686" o:spid="_x0000_s1312" style="position:absolute;margin-left:-5.25pt;margin-top:4.75pt;width:40pt;height:29.2pt;z-index:251658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7F697E2F" w14:textId="1016568D" w:rsidR="00391E6B" w:rsidRDefault="00391E6B" w:rsidP="0073077D">
                            <w:r>
                              <w:t xml:space="preserve">IV </w:t>
                            </w:r>
                          </w:p>
                          <w:p w14:paraId="44031E9D" w14:textId="46BA3A23" w:rsidR="00391E6B" w:rsidRDefault="00391E6B" w:rsidP="0073077D"/>
                          <w:p w14:paraId="79225B94" w14:textId="77777777" w:rsidR="00391E6B" w:rsidRPr="0038720F" w:rsidRDefault="00391E6B" w:rsidP="0073077D">
                            <w:pPr>
                              <w:rPr>
                                <w:i/>
                                <w:iCs/>
                              </w:rPr>
                            </w:pPr>
                          </w:p>
                        </w:txbxContent>
                      </v:textbox>
                    </v:oval>
                  </w:pict>
                </mc:Fallback>
              </mc:AlternateContent>
            </w:r>
          </w:p>
          <w:p w14:paraId="5D754985" w14:textId="444B76DC" w:rsidR="0073077D" w:rsidRDefault="0073077D" w:rsidP="00C524E6">
            <w:pPr>
              <w:ind w:right="-110"/>
              <w:rPr>
                <w:rFonts w:ascii="Times New Roman" w:hAnsi="Times New Roman" w:cs="Times New Roman"/>
                <w:bCs/>
                <w:i/>
                <w:iCs/>
                <w:noProof/>
                <w:lang w:val="en-US"/>
              </w:rPr>
            </w:pPr>
          </w:p>
          <w:p w14:paraId="1A10C9D9" w14:textId="77777777" w:rsidR="00D35A7A" w:rsidRDefault="00D35A7A" w:rsidP="00C524E6">
            <w:pPr>
              <w:ind w:right="-110"/>
              <w:rPr>
                <w:rFonts w:ascii="Times New Roman" w:hAnsi="Times New Roman" w:cs="Times New Roman"/>
                <w:bCs/>
                <w:i/>
                <w:iCs/>
                <w:noProof/>
                <w:lang w:val="en-US"/>
              </w:rPr>
            </w:pPr>
          </w:p>
          <w:p w14:paraId="6334EE65" w14:textId="65C38D4E" w:rsidR="0073077D" w:rsidRDefault="0073077D" w:rsidP="00C524E6">
            <w:pPr>
              <w:ind w:right="-110"/>
              <w:rPr>
                <w:rFonts w:ascii="Times New Roman" w:hAnsi="Times New Roman" w:cs="Times New Roman"/>
                <w:bCs/>
                <w:i/>
                <w:iCs/>
                <w:noProof/>
                <w:lang w:val="en-US"/>
              </w:rPr>
            </w:pPr>
            <w:r>
              <w:rPr>
                <w:rFonts w:ascii="Times New Roman" w:hAnsi="Times New Roman" w:cs="Times New Roman"/>
                <w:bCs/>
                <w:i/>
                <w:iCs/>
                <w:noProof/>
                <w:lang w:val="en-US"/>
              </w:rPr>
              <w:t>Gramatinė</w:t>
            </w:r>
            <w:r w:rsidR="0033603A">
              <w:rPr>
                <w:rFonts w:ascii="Times New Roman" w:hAnsi="Times New Roman" w:cs="Times New Roman"/>
                <w:bCs/>
                <w:i/>
                <w:iCs/>
                <w:noProof/>
                <w:lang w:val="en-US"/>
              </w:rPr>
              <w:t>s</w:t>
            </w:r>
            <w:r>
              <w:rPr>
                <w:rFonts w:ascii="Times New Roman" w:hAnsi="Times New Roman" w:cs="Times New Roman"/>
                <w:bCs/>
                <w:i/>
                <w:iCs/>
                <w:noProof/>
                <w:lang w:val="en-US"/>
              </w:rPr>
              <w:t xml:space="preserve"> užduot</w:t>
            </w:r>
            <w:r w:rsidR="0033603A">
              <w:rPr>
                <w:rFonts w:ascii="Times New Roman" w:hAnsi="Times New Roman" w:cs="Times New Roman"/>
                <w:bCs/>
                <w:i/>
                <w:iCs/>
                <w:noProof/>
                <w:lang w:val="en-US"/>
              </w:rPr>
              <w:t>y</w:t>
            </w:r>
            <w:r>
              <w:rPr>
                <w:rFonts w:ascii="Times New Roman" w:hAnsi="Times New Roman" w:cs="Times New Roman"/>
                <w:bCs/>
                <w:i/>
                <w:iCs/>
                <w:noProof/>
                <w:lang w:val="en-US"/>
              </w:rPr>
              <w:t>s.</w:t>
            </w:r>
          </w:p>
          <w:p w14:paraId="2C3EEA33" w14:textId="04AB737C" w:rsidR="0033603A" w:rsidRDefault="0033603A" w:rsidP="00C524E6">
            <w:pPr>
              <w:ind w:right="-110"/>
              <w:rPr>
                <w:rFonts w:ascii="Times New Roman" w:hAnsi="Times New Roman" w:cs="Times New Roman"/>
                <w:bCs/>
                <w:i/>
                <w:iCs/>
                <w:noProof/>
                <w:lang w:val="en-US"/>
              </w:rPr>
            </w:pPr>
          </w:p>
          <w:p w14:paraId="4079FE11" w14:textId="2314977D" w:rsidR="0033603A" w:rsidRDefault="0033603A" w:rsidP="00C524E6">
            <w:pPr>
              <w:ind w:right="-110"/>
              <w:rPr>
                <w:rFonts w:ascii="Times New Roman" w:hAnsi="Times New Roman" w:cs="Times New Roman"/>
                <w:bCs/>
                <w:i/>
                <w:iCs/>
                <w:noProof/>
                <w:lang w:val="en-US"/>
              </w:rPr>
            </w:pPr>
          </w:p>
          <w:p w14:paraId="68044A8F" w14:textId="07AD39FA" w:rsidR="0033603A" w:rsidRDefault="0033603A" w:rsidP="00C524E6">
            <w:pPr>
              <w:ind w:right="-110"/>
              <w:rPr>
                <w:rFonts w:ascii="Times New Roman" w:hAnsi="Times New Roman" w:cs="Times New Roman"/>
                <w:bCs/>
                <w:i/>
                <w:iCs/>
                <w:noProof/>
                <w:lang w:val="en-US"/>
              </w:rPr>
            </w:pPr>
          </w:p>
          <w:p w14:paraId="1B95E01F" w14:textId="77777777" w:rsidR="0033603A" w:rsidRDefault="0033603A" w:rsidP="00C524E6">
            <w:pPr>
              <w:ind w:right="-110"/>
              <w:rPr>
                <w:rFonts w:ascii="Times New Roman" w:hAnsi="Times New Roman" w:cs="Times New Roman"/>
                <w:bCs/>
                <w:i/>
                <w:iCs/>
                <w:noProof/>
                <w:lang w:val="en-US"/>
              </w:rPr>
            </w:pPr>
          </w:p>
          <w:p w14:paraId="294E56AC" w14:textId="7459D130" w:rsidR="0073077D" w:rsidRDefault="0073077D" w:rsidP="00C524E6">
            <w:pPr>
              <w:ind w:right="-110"/>
              <w:rPr>
                <w:rFonts w:ascii="Times New Roman" w:hAnsi="Times New Roman" w:cs="Times New Roman"/>
                <w:bCs/>
                <w:i/>
                <w:iCs/>
                <w:noProof/>
                <w:lang w:val="en-US"/>
              </w:rPr>
            </w:pPr>
          </w:p>
          <w:p w14:paraId="1C9CCFFB" w14:textId="336A02E4" w:rsidR="0073077D" w:rsidRDefault="0073077D" w:rsidP="00C524E6">
            <w:pPr>
              <w:ind w:right="-110"/>
              <w:rPr>
                <w:rFonts w:ascii="Times New Roman" w:hAnsi="Times New Roman" w:cs="Times New Roman"/>
                <w:bCs/>
                <w:i/>
                <w:iCs/>
                <w:noProof/>
                <w:lang w:val="en-US"/>
              </w:rPr>
            </w:pPr>
          </w:p>
          <w:p w14:paraId="7C5887FD" w14:textId="34BB04F1" w:rsidR="0073077D" w:rsidRDefault="006C2DFF" w:rsidP="00C524E6">
            <w:pPr>
              <w:ind w:right="-110"/>
              <w:rPr>
                <w:rFonts w:ascii="Times New Roman" w:hAnsi="Times New Roman" w:cs="Times New Roman"/>
                <w:bCs/>
                <w:i/>
                <w:iCs/>
                <w:noProof/>
                <w:lang w:val="en-US"/>
              </w:rPr>
            </w:pPr>
            <w:r>
              <w:rPr>
                <w:noProof/>
              </w:rPr>
              <mc:AlternateContent>
                <mc:Choice Requires="wps">
                  <w:drawing>
                    <wp:anchor distT="0" distB="0" distL="114300" distR="114300" simplePos="0" relativeHeight="251658509" behindDoc="0" locked="0" layoutInCell="1" allowOverlap="1" wp14:anchorId="5A559371" wp14:editId="75D5F878">
                      <wp:simplePos x="0" y="0"/>
                      <wp:positionH relativeFrom="column">
                        <wp:posOffset>-71755</wp:posOffset>
                      </wp:positionH>
                      <wp:positionV relativeFrom="paragraph">
                        <wp:posOffset>-169545</wp:posOffset>
                      </wp:positionV>
                      <wp:extent cx="368300" cy="370840"/>
                      <wp:effectExtent l="0" t="0" r="12700" b="10160"/>
                      <wp:wrapNone/>
                      <wp:docPr id="698" name="Oval 698"/>
                      <wp:cNvGraphicFramePr/>
                      <a:graphic xmlns:a="http://schemas.openxmlformats.org/drawingml/2006/main">
                        <a:graphicData uri="http://schemas.microsoft.com/office/word/2010/wordprocessingShape">
                          <wps:wsp>
                            <wps:cNvSpPr/>
                            <wps:spPr>
                              <a:xfrm>
                                <a:off x="0" y="0"/>
                                <a:ext cx="3683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6E3A082" w14:textId="56F3793A" w:rsidR="00391E6B" w:rsidRDefault="00391E6B" w:rsidP="0073077D">
                                  <w:r>
                                    <w:t xml:space="preserve">V </w:t>
                                  </w:r>
                                </w:p>
                                <w:p w14:paraId="25916A47" w14:textId="77777777" w:rsidR="00391E6B" w:rsidRDefault="00391E6B" w:rsidP="0073077D"/>
                                <w:p w14:paraId="56A6F178" w14:textId="77777777" w:rsidR="00391E6B" w:rsidRPr="0038720F" w:rsidRDefault="00391E6B" w:rsidP="0073077D">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559371" id="Oval 698" o:spid="_x0000_s1313" style="position:absolute;margin-left:-5.65pt;margin-top:-13.35pt;width:29pt;height:29.2pt;z-index:251658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46E3A082" w14:textId="56F3793A" w:rsidR="00391E6B" w:rsidRDefault="00391E6B" w:rsidP="0073077D">
                            <w:r>
                              <w:t xml:space="preserve">V </w:t>
                            </w:r>
                          </w:p>
                          <w:p w14:paraId="25916A47" w14:textId="77777777" w:rsidR="00391E6B" w:rsidRDefault="00391E6B" w:rsidP="0073077D"/>
                          <w:p w14:paraId="56A6F178" w14:textId="77777777" w:rsidR="00391E6B" w:rsidRPr="0038720F" w:rsidRDefault="00391E6B" w:rsidP="0073077D">
                            <w:pPr>
                              <w:rPr>
                                <w:i/>
                                <w:iCs/>
                              </w:rPr>
                            </w:pPr>
                          </w:p>
                        </w:txbxContent>
                      </v:textbox>
                    </v:oval>
                  </w:pict>
                </mc:Fallback>
              </mc:AlternateContent>
            </w:r>
          </w:p>
          <w:p w14:paraId="0EFE4F56" w14:textId="5614F3B7" w:rsidR="0073077D" w:rsidRDefault="0073077D" w:rsidP="00C524E6">
            <w:pPr>
              <w:ind w:right="-110"/>
              <w:rPr>
                <w:rFonts w:ascii="Times New Roman" w:hAnsi="Times New Roman" w:cs="Times New Roman"/>
                <w:bCs/>
                <w:i/>
                <w:iCs/>
                <w:noProof/>
                <w:lang w:val="en-US"/>
              </w:rPr>
            </w:pPr>
            <w:r>
              <w:rPr>
                <w:rFonts w:ascii="Times New Roman" w:hAnsi="Times New Roman" w:cs="Times New Roman"/>
                <w:bCs/>
                <w:i/>
                <w:iCs/>
                <w:noProof/>
                <w:lang w:val="en-US"/>
              </w:rPr>
              <w:t>Komikso skaitymas</w:t>
            </w:r>
            <w:r w:rsidR="007C4230">
              <w:rPr>
                <w:rFonts w:ascii="Times New Roman" w:hAnsi="Times New Roman" w:cs="Times New Roman"/>
                <w:bCs/>
                <w:i/>
                <w:iCs/>
                <w:noProof/>
                <w:lang w:val="en-US"/>
              </w:rPr>
              <w:t xml:space="preserve"> ir pasakojimas.</w:t>
            </w:r>
          </w:p>
          <w:p w14:paraId="38D910F2" w14:textId="77777777" w:rsidR="00CE4D02" w:rsidRDefault="00CE4D02" w:rsidP="00C524E6">
            <w:pPr>
              <w:ind w:right="-110"/>
              <w:rPr>
                <w:rFonts w:ascii="Times New Roman" w:hAnsi="Times New Roman" w:cs="Times New Roman"/>
                <w:bCs/>
                <w:i/>
                <w:iCs/>
                <w:noProof/>
                <w:lang w:val="en-US"/>
              </w:rPr>
            </w:pPr>
          </w:p>
          <w:p w14:paraId="171FF2B9" w14:textId="77777777" w:rsidR="00CE4D02" w:rsidRDefault="00CE4D02" w:rsidP="00C524E6">
            <w:pPr>
              <w:ind w:right="-110"/>
              <w:rPr>
                <w:rFonts w:ascii="Times New Roman" w:hAnsi="Times New Roman" w:cs="Times New Roman"/>
                <w:bCs/>
                <w:i/>
                <w:iCs/>
                <w:noProof/>
                <w:lang w:val="en-US"/>
              </w:rPr>
            </w:pPr>
          </w:p>
          <w:p w14:paraId="45BCBC50" w14:textId="77777777" w:rsidR="00CE4D02" w:rsidRDefault="00CE4D02" w:rsidP="00C524E6">
            <w:pPr>
              <w:ind w:right="-110"/>
              <w:rPr>
                <w:rFonts w:ascii="Times New Roman" w:hAnsi="Times New Roman" w:cs="Times New Roman"/>
                <w:bCs/>
                <w:i/>
                <w:iCs/>
                <w:noProof/>
                <w:lang w:val="en-US"/>
              </w:rPr>
            </w:pPr>
          </w:p>
          <w:p w14:paraId="005EF94D" w14:textId="77777777" w:rsidR="00CE4D02" w:rsidRDefault="00CE4D02" w:rsidP="00C524E6">
            <w:pPr>
              <w:ind w:right="-110"/>
              <w:rPr>
                <w:rFonts w:ascii="Times New Roman" w:hAnsi="Times New Roman" w:cs="Times New Roman"/>
                <w:bCs/>
                <w:i/>
                <w:iCs/>
                <w:noProof/>
                <w:lang w:val="en-US"/>
              </w:rPr>
            </w:pPr>
          </w:p>
          <w:p w14:paraId="14E96FFA" w14:textId="71C6C920" w:rsidR="00CE4D02" w:rsidRDefault="00CE4D02" w:rsidP="00C524E6">
            <w:pPr>
              <w:ind w:right="-110"/>
              <w:rPr>
                <w:rFonts w:ascii="Times New Roman" w:hAnsi="Times New Roman" w:cs="Times New Roman"/>
                <w:bCs/>
                <w:i/>
                <w:iCs/>
                <w:noProof/>
                <w:lang w:val="en-US"/>
              </w:rPr>
            </w:pPr>
          </w:p>
          <w:p w14:paraId="434D4AC1" w14:textId="721ECE94" w:rsidR="00A81A3C" w:rsidRDefault="006B42D6" w:rsidP="00C524E6">
            <w:pPr>
              <w:ind w:right="-110"/>
              <w:rPr>
                <w:rFonts w:ascii="Times New Roman" w:hAnsi="Times New Roman" w:cs="Times New Roman"/>
                <w:bCs/>
                <w:i/>
                <w:iCs/>
                <w:noProof/>
                <w:lang w:val="en-US"/>
              </w:rPr>
            </w:pPr>
            <w:r>
              <w:rPr>
                <w:noProof/>
              </w:rPr>
              <mc:AlternateContent>
                <mc:Choice Requires="wps">
                  <w:drawing>
                    <wp:anchor distT="0" distB="0" distL="114300" distR="114300" simplePos="0" relativeHeight="251658513" behindDoc="0" locked="0" layoutInCell="1" allowOverlap="1" wp14:anchorId="64E28E19" wp14:editId="1DA6333E">
                      <wp:simplePos x="0" y="0"/>
                      <wp:positionH relativeFrom="column">
                        <wp:posOffset>-43180</wp:posOffset>
                      </wp:positionH>
                      <wp:positionV relativeFrom="paragraph">
                        <wp:posOffset>134620</wp:posOffset>
                      </wp:positionV>
                      <wp:extent cx="498475" cy="370840"/>
                      <wp:effectExtent l="0" t="0" r="15875" b="10160"/>
                      <wp:wrapNone/>
                      <wp:docPr id="703" name="Oval 703"/>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A5877DE" w14:textId="20B2BAA3" w:rsidR="00391E6B" w:rsidRDefault="00391E6B" w:rsidP="00A66669">
                                  <w:r>
                                    <w:t xml:space="preserve">VI </w:t>
                                  </w:r>
                                </w:p>
                                <w:p w14:paraId="4EFB2E1A" w14:textId="77777777" w:rsidR="00391E6B" w:rsidRDefault="00391E6B" w:rsidP="00A66669"/>
                                <w:p w14:paraId="15248CF7" w14:textId="77777777" w:rsidR="00391E6B" w:rsidRPr="0038720F" w:rsidRDefault="00391E6B" w:rsidP="00A66669">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E28E19" id="Oval 703" o:spid="_x0000_s1314" style="position:absolute;margin-left:-3.4pt;margin-top:10.6pt;width:39.25pt;height:29.2pt;z-index:251658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1A5877DE" w14:textId="20B2BAA3" w:rsidR="00391E6B" w:rsidRDefault="00391E6B" w:rsidP="00A66669">
                            <w:r>
                              <w:t xml:space="preserve">VI </w:t>
                            </w:r>
                          </w:p>
                          <w:p w14:paraId="4EFB2E1A" w14:textId="77777777" w:rsidR="00391E6B" w:rsidRDefault="00391E6B" w:rsidP="00A66669"/>
                          <w:p w14:paraId="15248CF7" w14:textId="77777777" w:rsidR="00391E6B" w:rsidRPr="0038720F" w:rsidRDefault="00391E6B" w:rsidP="00A66669">
                            <w:pPr>
                              <w:rPr>
                                <w:i/>
                                <w:iCs/>
                              </w:rPr>
                            </w:pPr>
                          </w:p>
                        </w:txbxContent>
                      </v:textbox>
                    </v:oval>
                  </w:pict>
                </mc:Fallback>
              </mc:AlternateContent>
            </w:r>
          </w:p>
          <w:p w14:paraId="4B431DEC" w14:textId="5C23C2C1" w:rsidR="00A81A3C" w:rsidRDefault="00A81A3C" w:rsidP="00C524E6">
            <w:pPr>
              <w:ind w:right="-110"/>
              <w:rPr>
                <w:rFonts w:ascii="Times New Roman" w:hAnsi="Times New Roman" w:cs="Times New Roman"/>
                <w:bCs/>
                <w:i/>
                <w:iCs/>
                <w:noProof/>
                <w:lang w:val="en-US"/>
              </w:rPr>
            </w:pPr>
          </w:p>
          <w:p w14:paraId="6C196B7E" w14:textId="195C0A9D" w:rsidR="00A81A3C" w:rsidRDefault="00A81A3C" w:rsidP="00C524E6">
            <w:pPr>
              <w:ind w:right="-110"/>
              <w:rPr>
                <w:rFonts w:ascii="Times New Roman" w:hAnsi="Times New Roman" w:cs="Times New Roman"/>
                <w:bCs/>
                <w:i/>
                <w:iCs/>
                <w:noProof/>
                <w:lang w:val="en-US"/>
              </w:rPr>
            </w:pPr>
          </w:p>
          <w:p w14:paraId="2BE7F221" w14:textId="3F925882" w:rsidR="00A81A3C" w:rsidRPr="00A66669" w:rsidRDefault="00A66669" w:rsidP="00C524E6">
            <w:pPr>
              <w:ind w:right="-110"/>
              <w:rPr>
                <w:rFonts w:ascii="Times New Roman" w:hAnsi="Times New Roman" w:cs="Times New Roman"/>
                <w:bCs/>
                <w:i/>
                <w:iCs/>
                <w:noProof/>
              </w:rPr>
            </w:pPr>
            <w:r>
              <w:rPr>
                <w:rFonts w:ascii="Times New Roman" w:hAnsi="Times New Roman" w:cs="Times New Roman"/>
                <w:bCs/>
                <w:i/>
                <w:iCs/>
                <w:noProof/>
                <w:lang w:val="en-US"/>
              </w:rPr>
              <w:t>Rašytojo tekstas, pagal kurį buvo sukurtas komiksas.</w:t>
            </w:r>
          </w:p>
          <w:p w14:paraId="589802AE" w14:textId="5AABABB2" w:rsidR="00A81A3C" w:rsidRDefault="00A81A3C" w:rsidP="00C524E6">
            <w:pPr>
              <w:ind w:right="-110"/>
              <w:rPr>
                <w:rFonts w:ascii="Times New Roman" w:hAnsi="Times New Roman" w:cs="Times New Roman"/>
                <w:bCs/>
                <w:i/>
                <w:iCs/>
                <w:noProof/>
                <w:lang w:val="en-US"/>
              </w:rPr>
            </w:pPr>
          </w:p>
          <w:p w14:paraId="06E6A761" w14:textId="59AFF44D" w:rsidR="00A81A3C" w:rsidRDefault="00A81A3C" w:rsidP="00C524E6">
            <w:pPr>
              <w:ind w:right="-110"/>
              <w:rPr>
                <w:rFonts w:ascii="Times New Roman" w:hAnsi="Times New Roman" w:cs="Times New Roman"/>
                <w:bCs/>
                <w:i/>
                <w:iCs/>
                <w:noProof/>
                <w:lang w:val="en-US"/>
              </w:rPr>
            </w:pPr>
          </w:p>
          <w:p w14:paraId="4E3C136D" w14:textId="71C21430" w:rsidR="00A81A3C" w:rsidRDefault="00A81A3C" w:rsidP="00C524E6">
            <w:pPr>
              <w:ind w:right="-110"/>
              <w:rPr>
                <w:rFonts w:ascii="Times New Roman" w:hAnsi="Times New Roman" w:cs="Times New Roman"/>
                <w:bCs/>
                <w:i/>
                <w:iCs/>
                <w:noProof/>
                <w:lang w:val="en-US"/>
              </w:rPr>
            </w:pPr>
          </w:p>
          <w:p w14:paraId="3D8D5C3D" w14:textId="73187217" w:rsidR="00A81A3C" w:rsidRDefault="00A81A3C" w:rsidP="00C524E6">
            <w:pPr>
              <w:ind w:right="-110"/>
              <w:rPr>
                <w:rFonts w:ascii="Times New Roman" w:hAnsi="Times New Roman" w:cs="Times New Roman"/>
                <w:bCs/>
                <w:i/>
                <w:iCs/>
                <w:noProof/>
                <w:lang w:val="en-US"/>
              </w:rPr>
            </w:pPr>
          </w:p>
          <w:p w14:paraId="0BDDC5B5" w14:textId="55F67337" w:rsidR="00A81A3C" w:rsidRDefault="00A81A3C" w:rsidP="00C524E6">
            <w:pPr>
              <w:ind w:right="-110"/>
              <w:rPr>
                <w:rFonts w:ascii="Times New Roman" w:hAnsi="Times New Roman" w:cs="Times New Roman"/>
                <w:bCs/>
                <w:i/>
                <w:iCs/>
                <w:noProof/>
                <w:lang w:val="en-US"/>
              </w:rPr>
            </w:pPr>
          </w:p>
          <w:p w14:paraId="6AAEE33D" w14:textId="52508854" w:rsidR="00A81A3C" w:rsidRDefault="00A81A3C" w:rsidP="00C524E6">
            <w:pPr>
              <w:ind w:right="-110"/>
              <w:rPr>
                <w:rFonts w:ascii="Times New Roman" w:hAnsi="Times New Roman" w:cs="Times New Roman"/>
                <w:bCs/>
                <w:i/>
                <w:iCs/>
                <w:noProof/>
                <w:lang w:val="en-US"/>
              </w:rPr>
            </w:pPr>
          </w:p>
          <w:p w14:paraId="768AF14E" w14:textId="4B5821AA" w:rsidR="00A81A3C" w:rsidRDefault="00A81A3C" w:rsidP="00C524E6">
            <w:pPr>
              <w:ind w:right="-110"/>
              <w:rPr>
                <w:rFonts w:ascii="Times New Roman" w:hAnsi="Times New Roman" w:cs="Times New Roman"/>
                <w:bCs/>
                <w:i/>
                <w:iCs/>
                <w:noProof/>
                <w:lang w:val="en-US"/>
              </w:rPr>
            </w:pPr>
          </w:p>
          <w:p w14:paraId="0F1058FE" w14:textId="0132C0C6" w:rsidR="00A81A3C" w:rsidRDefault="00A81A3C" w:rsidP="00C524E6">
            <w:pPr>
              <w:ind w:right="-110"/>
              <w:rPr>
                <w:rFonts w:ascii="Times New Roman" w:hAnsi="Times New Roman" w:cs="Times New Roman"/>
                <w:bCs/>
                <w:i/>
                <w:iCs/>
                <w:noProof/>
                <w:lang w:val="en-US"/>
              </w:rPr>
            </w:pPr>
          </w:p>
          <w:p w14:paraId="131A1DC3" w14:textId="6BF46D4C" w:rsidR="00A81A3C" w:rsidRDefault="00A81A3C" w:rsidP="00C524E6">
            <w:pPr>
              <w:ind w:right="-110"/>
              <w:rPr>
                <w:rFonts w:ascii="Times New Roman" w:hAnsi="Times New Roman" w:cs="Times New Roman"/>
                <w:bCs/>
                <w:i/>
                <w:iCs/>
                <w:noProof/>
                <w:lang w:val="en-US"/>
              </w:rPr>
            </w:pPr>
          </w:p>
          <w:p w14:paraId="1B11EF71" w14:textId="1A1B706F" w:rsidR="00A81A3C" w:rsidRDefault="00A81A3C" w:rsidP="00C524E6">
            <w:pPr>
              <w:ind w:right="-110"/>
              <w:rPr>
                <w:rFonts w:ascii="Times New Roman" w:hAnsi="Times New Roman" w:cs="Times New Roman"/>
                <w:bCs/>
                <w:i/>
                <w:iCs/>
                <w:noProof/>
                <w:lang w:val="en-US"/>
              </w:rPr>
            </w:pPr>
          </w:p>
          <w:p w14:paraId="29B51683" w14:textId="232D5E4F" w:rsidR="00A81A3C" w:rsidRDefault="00A81A3C" w:rsidP="00C524E6">
            <w:pPr>
              <w:ind w:right="-110"/>
              <w:rPr>
                <w:rFonts w:ascii="Times New Roman" w:hAnsi="Times New Roman" w:cs="Times New Roman"/>
                <w:bCs/>
                <w:i/>
                <w:iCs/>
                <w:noProof/>
                <w:lang w:val="en-US"/>
              </w:rPr>
            </w:pPr>
          </w:p>
          <w:p w14:paraId="1E87B173" w14:textId="56AF5DD2" w:rsidR="00A81A3C" w:rsidRDefault="00A81A3C" w:rsidP="00C524E6">
            <w:pPr>
              <w:ind w:right="-110"/>
              <w:rPr>
                <w:rFonts w:ascii="Times New Roman" w:hAnsi="Times New Roman" w:cs="Times New Roman"/>
                <w:bCs/>
                <w:i/>
                <w:iCs/>
                <w:noProof/>
                <w:lang w:val="en-US"/>
              </w:rPr>
            </w:pPr>
          </w:p>
          <w:p w14:paraId="20AF2159" w14:textId="799F27EC" w:rsidR="00A81A3C" w:rsidRDefault="00A81A3C" w:rsidP="00C524E6">
            <w:pPr>
              <w:ind w:right="-110"/>
              <w:rPr>
                <w:rFonts w:ascii="Times New Roman" w:hAnsi="Times New Roman" w:cs="Times New Roman"/>
                <w:bCs/>
                <w:i/>
                <w:iCs/>
                <w:noProof/>
                <w:lang w:val="en-US"/>
              </w:rPr>
            </w:pPr>
          </w:p>
          <w:p w14:paraId="69CB8BB5" w14:textId="40BB8C13" w:rsidR="00A81A3C" w:rsidRDefault="00A81A3C" w:rsidP="00C524E6">
            <w:pPr>
              <w:ind w:right="-110"/>
              <w:rPr>
                <w:rFonts w:ascii="Times New Roman" w:hAnsi="Times New Roman" w:cs="Times New Roman"/>
                <w:bCs/>
                <w:i/>
                <w:iCs/>
                <w:noProof/>
                <w:lang w:val="en-US"/>
              </w:rPr>
            </w:pPr>
          </w:p>
          <w:p w14:paraId="75F98F43" w14:textId="01F9FFCB" w:rsidR="00A81A3C" w:rsidRDefault="00A81A3C" w:rsidP="00C524E6">
            <w:pPr>
              <w:ind w:right="-110"/>
              <w:rPr>
                <w:rFonts w:ascii="Times New Roman" w:hAnsi="Times New Roman" w:cs="Times New Roman"/>
                <w:bCs/>
                <w:i/>
                <w:iCs/>
                <w:noProof/>
                <w:lang w:val="en-US"/>
              </w:rPr>
            </w:pPr>
          </w:p>
          <w:p w14:paraId="6ED6CB5C" w14:textId="4144869B" w:rsidR="00A81A3C" w:rsidRDefault="00A81A3C" w:rsidP="00C524E6">
            <w:pPr>
              <w:ind w:right="-110"/>
              <w:rPr>
                <w:rFonts w:ascii="Times New Roman" w:hAnsi="Times New Roman" w:cs="Times New Roman"/>
                <w:bCs/>
                <w:i/>
                <w:iCs/>
                <w:noProof/>
                <w:lang w:val="en-US"/>
              </w:rPr>
            </w:pPr>
          </w:p>
          <w:p w14:paraId="7CECAE5D" w14:textId="1EEA1F9F" w:rsidR="00A81A3C" w:rsidRDefault="00A81A3C" w:rsidP="00C524E6">
            <w:pPr>
              <w:ind w:right="-110"/>
              <w:rPr>
                <w:rFonts w:ascii="Times New Roman" w:hAnsi="Times New Roman" w:cs="Times New Roman"/>
                <w:bCs/>
                <w:i/>
                <w:iCs/>
                <w:noProof/>
                <w:lang w:val="en-US"/>
              </w:rPr>
            </w:pPr>
          </w:p>
          <w:p w14:paraId="16CBD7BA" w14:textId="251FC08E" w:rsidR="00A81A3C" w:rsidRDefault="00A81A3C" w:rsidP="00C524E6">
            <w:pPr>
              <w:ind w:right="-110"/>
              <w:rPr>
                <w:rFonts w:ascii="Times New Roman" w:hAnsi="Times New Roman" w:cs="Times New Roman"/>
                <w:bCs/>
                <w:i/>
                <w:iCs/>
                <w:noProof/>
                <w:lang w:val="en-US"/>
              </w:rPr>
            </w:pPr>
          </w:p>
          <w:p w14:paraId="4E2AD416" w14:textId="5C173B4A" w:rsidR="00A81A3C" w:rsidRDefault="00A81A3C" w:rsidP="00C524E6">
            <w:pPr>
              <w:ind w:right="-110"/>
              <w:rPr>
                <w:rFonts w:ascii="Times New Roman" w:hAnsi="Times New Roman" w:cs="Times New Roman"/>
                <w:bCs/>
                <w:i/>
                <w:iCs/>
                <w:noProof/>
                <w:lang w:val="en-US"/>
              </w:rPr>
            </w:pPr>
          </w:p>
          <w:p w14:paraId="024A63EC" w14:textId="7AE806A2" w:rsidR="00A81A3C" w:rsidRDefault="00A81A3C" w:rsidP="00C524E6">
            <w:pPr>
              <w:ind w:right="-110"/>
              <w:rPr>
                <w:rFonts w:ascii="Times New Roman" w:hAnsi="Times New Roman" w:cs="Times New Roman"/>
                <w:bCs/>
                <w:i/>
                <w:iCs/>
                <w:noProof/>
                <w:lang w:val="en-US"/>
              </w:rPr>
            </w:pPr>
          </w:p>
          <w:p w14:paraId="32537402" w14:textId="46964492" w:rsidR="00A81A3C" w:rsidRDefault="00A81A3C" w:rsidP="00C524E6">
            <w:pPr>
              <w:ind w:right="-110"/>
              <w:rPr>
                <w:rFonts w:ascii="Times New Roman" w:hAnsi="Times New Roman" w:cs="Times New Roman"/>
                <w:bCs/>
                <w:i/>
                <w:iCs/>
                <w:noProof/>
                <w:lang w:val="en-US"/>
              </w:rPr>
            </w:pPr>
          </w:p>
          <w:p w14:paraId="0DD178B2" w14:textId="38100E78" w:rsidR="00A81A3C" w:rsidRDefault="00A81A3C" w:rsidP="00C524E6">
            <w:pPr>
              <w:ind w:right="-110"/>
              <w:rPr>
                <w:rFonts w:ascii="Times New Roman" w:hAnsi="Times New Roman" w:cs="Times New Roman"/>
                <w:bCs/>
                <w:i/>
                <w:iCs/>
                <w:noProof/>
                <w:lang w:val="en-US"/>
              </w:rPr>
            </w:pPr>
          </w:p>
          <w:p w14:paraId="5B07E836" w14:textId="5964388E" w:rsidR="00A81A3C" w:rsidRDefault="00A81A3C" w:rsidP="00C524E6">
            <w:pPr>
              <w:ind w:right="-110"/>
              <w:rPr>
                <w:rFonts w:ascii="Times New Roman" w:hAnsi="Times New Roman" w:cs="Times New Roman"/>
                <w:bCs/>
                <w:i/>
                <w:iCs/>
                <w:noProof/>
                <w:lang w:val="en-US"/>
              </w:rPr>
            </w:pPr>
          </w:p>
          <w:p w14:paraId="74DA90BA" w14:textId="7FEF140C" w:rsidR="00A81A3C" w:rsidRDefault="00A81A3C" w:rsidP="00C524E6">
            <w:pPr>
              <w:ind w:right="-110"/>
              <w:rPr>
                <w:rFonts w:ascii="Times New Roman" w:hAnsi="Times New Roman" w:cs="Times New Roman"/>
                <w:bCs/>
                <w:i/>
                <w:iCs/>
                <w:noProof/>
                <w:lang w:val="en-US"/>
              </w:rPr>
            </w:pPr>
          </w:p>
          <w:p w14:paraId="11E10088" w14:textId="7FDE11BB" w:rsidR="00A81A3C" w:rsidRDefault="00A81A3C" w:rsidP="00C524E6">
            <w:pPr>
              <w:ind w:right="-110"/>
              <w:rPr>
                <w:rFonts w:ascii="Times New Roman" w:hAnsi="Times New Roman" w:cs="Times New Roman"/>
                <w:bCs/>
                <w:i/>
                <w:iCs/>
                <w:noProof/>
                <w:lang w:val="en-US"/>
              </w:rPr>
            </w:pPr>
          </w:p>
          <w:p w14:paraId="055B3936" w14:textId="17AE6CEA" w:rsidR="00A81A3C" w:rsidRDefault="00A81A3C" w:rsidP="00C524E6">
            <w:pPr>
              <w:ind w:right="-110"/>
              <w:rPr>
                <w:rFonts w:ascii="Times New Roman" w:hAnsi="Times New Roman" w:cs="Times New Roman"/>
                <w:bCs/>
                <w:i/>
                <w:iCs/>
                <w:noProof/>
                <w:lang w:val="en-US"/>
              </w:rPr>
            </w:pPr>
          </w:p>
          <w:p w14:paraId="19950B80" w14:textId="05E6F3B6" w:rsidR="00A81A3C" w:rsidRDefault="00A81A3C" w:rsidP="00C524E6">
            <w:pPr>
              <w:ind w:right="-110"/>
              <w:rPr>
                <w:rFonts w:ascii="Times New Roman" w:hAnsi="Times New Roman" w:cs="Times New Roman"/>
                <w:bCs/>
                <w:i/>
                <w:iCs/>
                <w:noProof/>
                <w:lang w:val="en-US"/>
              </w:rPr>
            </w:pPr>
          </w:p>
          <w:p w14:paraId="0820482A" w14:textId="597D2BD4" w:rsidR="00A81A3C" w:rsidRDefault="00A81A3C" w:rsidP="00C524E6">
            <w:pPr>
              <w:ind w:right="-110"/>
              <w:rPr>
                <w:rFonts w:ascii="Times New Roman" w:hAnsi="Times New Roman" w:cs="Times New Roman"/>
                <w:bCs/>
                <w:i/>
                <w:iCs/>
                <w:noProof/>
                <w:lang w:val="en-US"/>
              </w:rPr>
            </w:pPr>
          </w:p>
          <w:p w14:paraId="3207432D" w14:textId="5BA8E30C" w:rsidR="00A81A3C" w:rsidRDefault="00A81A3C" w:rsidP="00C524E6">
            <w:pPr>
              <w:ind w:right="-110"/>
              <w:rPr>
                <w:rFonts w:ascii="Times New Roman" w:hAnsi="Times New Roman" w:cs="Times New Roman"/>
                <w:bCs/>
                <w:i/>
                <w:iCs/>
                <w:noProof/>
                <w:lang w:val="en-US"/>
              </w:rPr>
            </w:pPr>
          </w:p>
          <w:p w14:paraId="791B2B0F" w14:textId="224FC747" w:rsidR="00A81A3C" w:rsidRDefault="00A81A3C" w:rsidP="00C524E6">
            <w:pPr>
              <w:ind w:right="-110"/>
              <w:rPr>
                <w:rFonts w:ascii="Times New Roman" w:hAnsi="Times New Roman" w:cs="Times New Roman"/>
                <w:bCs/>
                <w:i/>
                <w:iCs/>
                <w:noProof/>
                <w:lang w:val="en-US"/>
              </w:rPr>
            </w:pPr>
          </w:p>
          <w:p w14:paraId="699CA6C3" w14:textId="39B67AFB" w:rsidR="00A81A3C" w:rsidRDefault="00A81A3C" w:rsidP="00C524E6">
            <w:pPr>
              <w:ind w:right="-110"/>
              <w:rPr>
                <w:rFonts w:ascii="Times New Roman" w:hAnsi="Times New Roman" w:cs="Times New Roman"/>
                <w:bCs/>
                <w:i/>
                <w:iCs/>
                <w:noProof/>
                <w:lang w:val="en-US"/>
              </w:rPr>
            </w:pPr>
          </w:p>
          <w:p w14:paraId="2898B77E" w14:textId="05C41B1E" w:rsidR="00A81A3C" w:rsidRDefault="00A81A3C" w:rsidP="00C524E6">
            <w:pPr>
              <w:ind w:right="-110"/>
              <w:rPr>
                <w:rFonts w:ascii="Times New Roman" w:hAnsi="Times New Roman" w:cs="Times New Roman"/>
                <w:bCs/>
                <w:i/>
                <w:iCs/>
                <w:noProof/>
                <w:lang w:val="en-US"/>
              </w:rPr>
            </w:pPr>
          </w:p>
          <w:p w14:paraId="4F51062B" w14:textId="72668944" w:rsidR="00A81A3C" w:rsidRDefault="00A81A3C" w:rsidP="00C524E6">
            <w:pPr>
              <w:ind w:right="-110"/>
              <w:rPr>
                <w:rFonts w:ascii="Times New Roman" w:hAnsi="Times New Roman" w:cs="Times New Roman"/>
                <w:bCs/>
                <w:i/>
                <w:iCs/>
                <w:noProof/>
                <w:lang w:val="en-US"/>
              </w:rPr>
            </w:pPr>
          </w:p>
          <w:p w14:paraId="62ACFA40" w14:textId="21094F88" w:rsidR="00A81A3C" w:rsidRDefault="00A81A3C" w:rsidP="00C524E6">
            <w:pPr>
              <w:ind w:right="-110"/>
              <w:rPr>
                <w:rFonts w:ascii="Times New Roman" w:hAnsi="Times New Roman" w:cs="Times New Roman"/>
                <w:bCs/>
                <w:i/>
                <w:iCs/>
                <w:noProof/>
                <w:lang w:val="en-US"/>
              </w:rPr>
            </w:pPr>
          </w:p>
          <w:p w14:paraId="7D3CC58E" w14:textId="1F73DEC9" w:rsidR="00A81A3C" w:rsidRDefault="00A81A3C" w:rsidP="00C524E6">
            <w:pPr>
              <w:ind w:right="-110"/>
              <w:rPr>
                <w:rFonts w:ascii="Times New Roman" w:hAnsi="Times New Roman" w:cs="Times New Roman"/>
                <w:bCs/>
                <w:i/>
                <w:iCs/>
                <w:noProof/>
                <w:lang w:val="en-US"/>
              </w:rPr>
            </w:pPr>
          </w:p>
          <w:p w14:paraId="3B3684C9" w14:textId="3590DC9A" w:rsidR="00A81A3C" w:rsidRDefault="00A81A3C" w:rsidP="00C524E6">
            <w:pPr>
              <w:ind w:right="-110"/>
              <w:rPr>
                <w:rFonts w:ascii="Times New Roman" w:hAnsi="Times New Roman" w:cs="Times New Roman"/>
                <w:bCs/>
                <w:i/>
                <w:iCs/>
                <w:noProof/>
                <w:lang w:val="en-US"/>
              </w:rPr>
            </w:pPr>
          </w:p>
          <w:p w14:paraId="116BC1A9" w14:textId="6DF12F55" w:rsidR="00A81A3C" w:rsidRDefault="00A81A3C" w:rsidP="00C524E6">
            <w:pPr>
              <w:ind w:right="-110"/>
              <w:rPr>
                <w:rFonts w:ascii="Times New Roman" w:hAnsi="Times New Roman" w:cs="Times New Roman"/>
                <w:bCs/>
                <w:i/>
                <w:iCs/>
                <w:noProof/>
                <w:lang w:val="en-US"/>
              </w:rPr>
            </w:pPr>
          </w:p>
          <w:p w14:paraId="58B1BFE5" w14:textId="361BA350" w:rsidR="00A81A3C" w:rsidRDefault="00A81A3C" w:rsidP="00C524E6">
            <w:pPr>
              <w:ind w:right="-110"/>
              <w:rPr>
                <w:rFonts w:ascii="Times New Roman" w:hAnsi="Times New Roman" w:cs="Times New Roman"/>
                <w:bCs/>
                <w:i/>
                <w:iCs/>
                <w:noProof/>
                <w:lang w:val="en-US"/>
              </w:rPr>
            </w:pPr>
          </w:p>
          <w:p w14:paraId="5D54F5D9" w14:textId="1F68721B" w:rsidR="00A81A3C" w:rsidRDefault="00A81A3C" w:rsidP="00C524E6">
            <w:pPr>
              <w:ind w:right="-110"/>
              <w:rPr>
                <w:rFonts w:ascii="Times New Roman" w:hAnsi="Times New Roman" w:cs="Times New Roman"/>
                <w:bCs/>
                <w:i/>
                <w:iCs/>
                <w:noProof/>
                <w:lang w:val="en-US"/>
              </w:rPr>
            </w:pPr>
          </w:p>
          <w:p w14:paraId="04EE3B59" w14:textId="42676806" w:rsidR="00A81A3C" w:rsidRDefault="00A81A3C" w:rsidP="00C524E6">
            <w:pPr>
              <w:ind w:right="-110"/>
              <w:rPr>
                <w:rFonts w:ascii="Times New Roman" w:hAnsi="Times New Roman" w:cs="Times New Roman"/>
                <w:bCs/>
                <w:i/>
                <w:iCs/>
                <w:noProof/>
                <w:lang w:val="en-US"/>
              </w:rPr>
            </w:pPr>
          </w:p>
          <w:p w14:paraId="140E8BD8" w14:textId="0D1792E5" w:rsidR="00A81A3C" w:rsidRDefault="00A81A3C" w:rsidP="00C524E6">
            <w:pPr>
              <w:ind w:right="-110"/>
              <w:rPr>
                <w:rFonts w:ascii="Times New Roman" w:hAnsi="Times New Roman" w:cs="Times New Roman"/>
                <w:bCs/>
                <w:i/>
                <w:iCs/>
                <w:noProof/>
                <w:lang w:val="en-US"/>
              </w:rPr>
            </w:pPr>
          </w:p>
          <w:p w14:paraId="5C6B2239" w14:textId="150CC60B" w:rsidR="00A81A3C" w:rsidRDefault="00A81A3C" w:rsidP="00C524E6">
            <w:pPr>
              <w:ind w:right="-110"/>
              <w:rPr>
                <w:rFonts w:ascii="Times New Roman" w:hAnsi="Times New Roman" w:cs="Times New Roman"/>
                <w:bCs/>
                <w:i/>
                <w:iCs/>
                <w:noProof/>
                <w:lang w:val="en-US"/>
              </w:rPr>
            </w:pPr>
          </w:p>
          <w:p w14:paraId="2616459A" w14:textId="3F78E1DD" w:rsidR="00A81A3C" w:rsidRDefault="00A81A3C" w:rsidP="00C524E6">
            <w:pPr>
              <w:ind w:right="-110"/>
              <w:rPr>
                <w:rFonts w:ascii="Times New Roman" w:hAnsi="Times New Roman" w:cs="Times New Roman"/>
                <w:bCs/>
                <w:i/>
                <w:iCs/>
                <w:noProof/>
                <w:lang w:val="en-US"/>
              </w:rPr>
            </w:pPr>
          </w:p>
          <w:p w14:paraId="1B7DA89D" w14:textId="3EBA53E5" w:rsidR="00A81A3C" w:rsidRDefault="00A81A3C" w:rsidP="00C524E6">
            <w:pPr>
              <w:ind w:right="-110"/>
              <w:rPr>
                <w:rFonts w:ascii="Times New Roman" w:hAnsi="Times New Roman" w:cs="Times New Roman"/>
                <w:bCs/>
                <w:i/>
                <w:iCs/>
                <w:noProof/>
                <w:lang w:val="en-US"/>
              </w:rPr>
            </w:pPr>
          </w:p>
          <w:p w14:paraId="0D314F43" w14:textId="37BA735D" w:rsidR="00A81A3C" w:rsidRDefault="00A81A3C" w:rsidP="00C524E6">
            <w:pPr>
              <w:ind w:right="-110"/>
              <w:rPr>
                <w:rFonts w:ascii="Times New Roman" w:hAnsi="Times New Roman" w:cs="Times New Roman"/>
                <w:bCs/>
                <w:i/>
                <w:iCs/>
                <w:noProof/>
                <w:lang w:val="en-US"/>
              </w:rPr>
            </w:pPr>
          </w:p>
          <w:p w14:paraId="06E88F34" w14:textId="22CA7E42" w:rsidR="00A81A3C" w:rsidRDefault="00A81A3C" w:rsidP="00C524E6">
            <w:pPr>
              <w:ind w:right="-110"/>
              <w:rPr>
                <w:rFonts w:ascii="Times New Roman" w:hAnsi="Times New Roman" w:cs="Times New Roman"/>
                <w:bCs/>
                <w:i/>
                <w:iCs/>
                <w:noProof/>
                <w:lang w:val="en-US"/>
              </w:rPr>
            </w:pPr>
          </w:p>
          <w:p w14:paraId="4D5A5E93" w14:textId="1EEB1AE0" w:rsidR="00A81A3C" w:rsidRDefault="00A81A3C" w:rsidP="00C524E6">
            <w:pPr>
              <w:ind w:right="-110"/>
              <w:rPr>
                <w:rFonts w:ascii="Times New Roman" w:hAnsi="Times New Roman" w:cs="Times New Roman"/>
                <w:bCs/>
                <w:i/>
                <w:iCs/>
                <w:noProof/>
                <w:lang w:val="en-US"/>
              </w:rPr>
            </w:pPr>
          </w:p>
          <w:p w14:paraId="3C72C550" w14:textId="1A0861E9" w:rsidR="00A81A3C" w:rsidRDefault="00A81A3C" w:rsidP="00C524E6">
            <w:pPr>
              <w:ind w:right="-110"/>
              <w:rPr>
                <w:rFonts w:ascii="Times New Roman" w:hAnsi="Times New Roman" w:cs="Times New Roman"/>
                <w:bCs/>
                <w:i/>
                <w:iCs/>
                <w:noProof/>
                <w:lang w:val="en-US"/>
              </w:rPr>
            </w:pPr>
          </w:p>
          <w:p w14:paraId="4EA0E4EF" w14:textId="0D7B94FF" w:rsidR="00A81A3C" w:rsidRDefault="00A81A3C" w:rsidP="00C524E6">
            <w:pPr>
              <w:ind w:right="-110"/>
              <w:rPr>
                <w:rFonts w:ascii="Times New Roman" w:hAnsi="Times New Roman" w:cs="Times New Roman"/>
                <w:bCs/>
                <w:i/>
                <w:iCs/>
                <w:noProof/>
                <w:lang w:val="en-US"/>
              </w:rPr>
            </w:pPr>
          </w:p>
          <w:p w14:paraId="590FAAE4" w14:textId="491BC5C5" w:rsidR="00A81A3C" w:rsidRDefault="00A81A3C" w:rsidP="00C524E6">
            <w:pPr>
              <w:ind w:right="-110"/>
              <w:rPr>
                <w:rFonts w:ascii="Times New Roman" w:hAnsi="Times New Roman" w:cs="Times New Roman"/>
                <w:bCs/>
                <w:i/>
                <w:iCs/>
                <w:noProof/>
                <w:lang w:val="en-US"/>
              </w:rPr>
            </w:pPr>
          </w:p>
          <w:p w14:paraId="497EE158" w14:textId="2397D173" w:rsidR="00A81A3C" w:rsidRDefault="00A81A3C" w:rsidP="00C524E6">
            <w:pPr>
              <w:ind w:right="-110"/>
              <w:rPr>
                <w:rFonts w:ascii="Times New Roman" w:hAnsi="Times New Roman" w:cs="Times New Roman"/>
                <w:bCs/>
                <w:i/>
                <w:iCs/>
                <w:noProof/>
                <w:lang w:val="en-US"/>
              </w:rPr>
            </w:pPr>
          </w:p>
          <w:p w14:paraId="124AF283" w14:textId="604634E0" w:rsidR="00A81A3C" w:rsidRDefault="00A81A3C" w:rsidP="00C524E6">
            <w:pPr>
              <w:ind w:right="-110"/>
              <w:rPr>
                <w:rFonts w:ascii="Times New Roman" w:hAnsi="Times New Roman" w:cs="Times New Roman"/>
                <w:bCs/>
                <w:i/>
                <w:iCs/>
                <w:noProof/>
                <w:lang w:val="en-US"/>
              </w:rPr>
            </w:pPr>
          </w:p>
          <w:p w14:paraId="00675271" w14:textId="16D25D18" w:rsidR="00A81A3C" w:rsidRDefault="00A81A3C" w:rsidP="00C524E6">
            <w:pPr>
              <w:ind w:right="-110"/>
              <w:rPr>
                <w:rFonts w:ascii="Times New Roman" w:hAnsi="Times New Roman" w:cs="Times New Roman"/>
                <w:bCs/>
                <w:i/>
                <w:iCs/>
                <w:noProof/>
                <w:lang w:val="en-US"/>
              </w:rPr>
            </w:pPr>
          </w:p>
          <w:p w14:paraId="1F4A235C" w14:textId="7A3B46C2" w:rsidR="00A81A3C" w:rsidRDefault="00A81A3C" w:rsidP="00C524E6">
            <w:pPr>
              <w:ind w:right="-110"/>
              <w:rPr>
                <w:rFonts w:ascii="Times New Roman" w:hAnsi="Times New Roman" w:cs="Times New Roman"/>
                <w:bCs/>
                <w:i/>
                <w:iCs/>
                <w:noProof/>
                <w:lang w:val="en-US"/>
              </w:rPr>
            </w:pPr>
          </w:p>
          <w:p w14:paraId="4F1677B0" w14:textId="2BFA747A" w:rsidR="00A81A3C" w:rsidRDefault="00A81A3C" w:rsidP="00C524E6">
            <w:pPr>
              <w:ind w:right="-110"/>
              <w:rPr>
                <w:rFonts w:ascii="Times New Roman" w:hAnsi="Times New Roman" w:cs="Times New Roman"/>
                <w:bCs/>
                <w:i/>
                <w:iCs/>
                <w:noProof/>
                <w:lang w:val="en-US"/>
              </w:rPr>
            </w:pPr>
          </w:p>
          <w:p w14:paraId="4253487B" w14:textId="3F19B646" w:rsidR="00A81A3C" w:rsidRDefault="00A81A3C" w:rsidP="00C524E6">
            <w:pPr>
              <w:ind w:right="-110"/>
              <w:rPr>
                <w:rFonts w:ascii="Times New Roman" w:hAnsi="Times New Roman" w:cs="Times New Roman"/>
                <w:bCs/>
                <w:i/>
                <w:iCs/>
                <w:noProof/>
                <w:lang w:val="en-US"/>
              </w:rPr>
            </w:pPr>
          </w:p>
          <w:p w14:paraId="5872666F" w14:textId="37D08358" w:rsidR="0019786A" w:rsidRDefault="0019786A" w:rsidP="00C524E6">
            <w:pPr>
              <w:ind w:right="-110"/>
              <w:rPr>
                <w:rFonts w:ascii="Times New Roman" w:hAnsi="Times New Roman" w:cs="Times New Roman"/>
                <w:bCs/>
                <w:i/>
                <w:iCs/>
                <w:noProof/>
                <w:lang w:val="en-US"/>
              </w:rPr>
            </w:pPr>
          </w:p>
          <w:p w14:paraId="00C5E9ED" w14:textId="22AC8309" w:rsidR="00CE4D02" w:rsidRDefault="00CE4D02" w:rsidP="00C524E6">
            <w:pPr>
              <w:ind w:right="-110"/>
              <w:rPr>
                <w:rFonts w:ascii="Times New Roman" w:hAnsi="Times New Roman" w:cs="Times New Roman"/>
                <w:bCs/>
                <w:i/>
                <w:iCs/>
                <w:noProof/>
                <w:lang w:val="en-US"/>
              </w:rPr>
            </w:pPr>
          </w:p>
          <w:p w14:paraId="4F2BBD85" w14:textId="5C127B92" w:rsidR="003B0B1C" w:rsidRDefault="003B0B1C" w:rsidP="00C524E6">
            <w:pPr>
              <w:ind w:right="-110"/>
              <w:rPr>
                <w:rFonts w:ascii="Times New Roman" w:hAnsi="Times New Roman" w:cs="Times New Roman"/>
                <w:bCs/>
                <w:i/>
                <w:iCs/>
                <w:noProof/>
                <w:lang w:val="en-US"/>
              </w:rPr>
            </w:pPr>
          </w:p>
          <w:p w14:paraId="4C1B6B3A" w14:textId="77777777" w:rsidR="003B0B1C" w:rsidRDefault="003B0B1C" w:rsidP="00C524E6">
            <w:pPr>
              <w:ind w:right="-110"/>
              <w:rPr>
                <w:rFonts w:ascii="Times New Roman" w:hAnsi="Times New Roman" w:cs="Times New Roman"/>
                <w:bCs/>
                <w:i/>
                <w:iCs/>
                <w:noProof/>
                <w:lang w:val="en-US"/>
              </w:rPr>
            </w:pPr>
          </w:p>
          <w:p w14:paraId="6D5B7F42" w14:textId="2E373A22" w:rsidR="00CE4D02" w:rsidRDefault="00A66669" w:rsidP="00C524E6">
            <w:pPr>
              <w:ind w:right="-110"/>
              <w:rPr>
                <w:rFonts w:ascii="Times New Roman" w:hAnsi="Times New Roman" w:cs="Times New Roman"/>
                <w:bCs/>
                <w:i/>
                <w:iCs/>
                <w:noProof/>
                <w:lang w:val="en-US"/>
              </w:rPr>
            </w:pPr>
            <w:r>
              <w:rPr>
                <w:noProof/>
              </w:rPr>
              <mc:AlternateContent>
                <mc:Choice Requires="wps">
                  <w:drawing>
                    <wp:anchor distT="0" distB="0" distL="114300" distR="114300" simplePos="0" relativeHeight="251658510" behindDoc="0" locked="0" layoutInCell="1" allowOverlap="1" wp14:anchorId="2AADEC75" wp14:editId="68B34032">
                      <wp:simplePos x="0" y="0"/>
                      <wp:positionH relativeFrom="column">
                        <wp:posOffset>1270</wp:posOffset>
                      </wp:positionH>
                      <wp:positionV relativeFrom="paragraph">
                        <wp:posOffset>2540</wp:posOffset>
                      </wp:positionV>
                      <wp:extent cx="644525" cy="370840"/>
                      <wp:effectExtent l="0" t="0" r="22225" b="10160"/>
                      <wp:wrapNone/>
                      <wp:docPr id="699" name="Oval 699"/>
                      <wp:cNvGraphicFramePr/>
                      <a:graphic xmlns:a="http://schemas.openxmlformats.org/drawingml/2006/main">
                        <a:graphicData uri="http://schemas.microsoft.com/office/word/2010/wordprocessingShape">
                          <wps:wsp>
                            <wps:cNvSpPr/>
                            <wps:spPr>
                              <a:xfrm>
                                <a:off x="0" y="0"/>
                                <a:ext cx="6445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3ABCF63" w14:textId="71248FC6" w:rsidR="00391E6B" w:rsidRDefault="00391E6B" w:rsidP="00CE4D02">
                                  <w:r>
                                    <w:t>VII</w:t>
                                  </w:r>
                                </w:p>
                                <w:p w14:paraId="313FDBD7" w14:textId="77777777" w:rsidR="00391E6B" w:rsidRDefault="00391E6B" w:rsidP="00CE4D02"/>
                                <w:p w14:paraId="79E181FF" w14:textId="77777777" w:rsidR="00391E6B" w:rsidRPr="0038720F" w:rsidRDefault="00391E6B" w:rsidP="00CE4D02">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ADEC75" id="Oval 699" o:spid="_x0000_s1315" style="position:absolute;margin-left:.1pt;margin-top:.2pt;width:50.75pt;height:29.2pt;z-index:251658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&#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43ABCF63" w14:textId="71248FC6" w:rsidR="00391E6B" w:rsidRDefault="00391E6B" w:rsidP="00CE4D02">
                            <w:r>
                              <w:t>VII</w:t>
                            </w:r>
                          </w:p>
                          <w:p w14:paraId="313FDBD7" w14:textId="77777777" w:rsidR="00391E6B" w:rsidRDefault="00391E6B" w:rsidP="00CE4D02"/>
                          <w:p w14:paraId="79E181FF" w14:textId="77777777" w:rsidR="00391E6B" w:rsidRPr="0038720F" w:rsidRDefault="00391E6B" w:rsidP="00CE4D02">
                            <w:pPr>
                              <w:rPr>
                                <w:i/>
                                <w:iCs/>
                              </w:rPr>
                            </w:pPr>
                          </w:p>
                        </w:txbxContent>
                      </v:textbox>
                    </v:oval>
                  </w:pict>
                </mc:Fallback>
              </mc:AlternateContent>
            </w:r>
            <w:r w:rsidR="00CE4D02">
              <w:rPr>
                <w:rFonts w:ascii="Times New Roman" w:hAnsi="Times New Roman" w:cs="Times New Roman"/>
                <w:bCs/>
                <w:i/>
                <w:iCs/>
                <w:noProof/>
                <w:lang w:val="en-US"/>
              </w:rPr>
              <w:t xml:space="preserve">                </w:t>
            </w:r>
          </w:p>
          <w:p w14:paraId="7E24B783" w14:textId="77777777" w:rsidR="00CE4D02" w:rsidRDefault="00CE4D02" w:rsidP="00C524E6">
            <w:pPr>
              <w:ind w:right="-110"/>
              <w:rPr>
                <w:rFonts w:ascii="Times New Roman" w:hAnsi="Times New Roman" w:cs="Times New Roman"/>
                <w:bCs/>
                <w:i/>
                <w:iCs/>
                <w:noProof/>
                <w:lang w:val="en-US"/>
              </w:rPr>
            </w:pPr>
          </w:p>
          <w:p w14:paraId="1B2B1BCA" w14:textId="061F0C35" w:rsidR="00CE4D02" w:rsidRPr="005A7A4F" w:rsidRDefault="00CE4D02" w:rsidP="00C524E6">
            <w:pPr>
              <w:ind w:right="-110"/>
              <w:rPr>
                <w:rFonts w:ascii="Times New Roman" w:hAnsi="Times New Roman" w:cs="Times New Roman"/>
                <w:bCs/>
                <w:i/>
                <w:iCs/>
                <w:noProof/>
                <w:lang w:val="en-US"/>
              </w:rPr>
            </w:pPr>
            <w:r>
              <w:rPr>
                <w:rFonts w:ascii="Times New Roman" w:hAnsi="Times New Roman" w:cs="Times New Roman"/>
                <w:bCs/>
                <w:i/>
                <w:iCs/>
                <w:noProof/>
                <w:lang w:val="en-US"/>
              </w:rPr>
              <w:t>Namų darbai.</w:t>
            </w:r>
          </w:p>
        </w:tc>
        <w:tc>
          <w:tcPr>
            <w:tcW w:w="8460" w:type="dxa"/>
          </w:tcPr>
          <w:p w14:paraId="6D421F36" w14:textId="57327F83" w:rsidR="005A7A4F" w:rsidRPr="00C524E6" w:rsidRDefault="005A7A4F" w:rsidP="005A7A4F">
            <w:pPr>
              <w:ind w:right="-20"/>
              <w:rPr>
                <w:rFonts w:asciiTheme="minorHAnsi" w:hAnsiTheme="minorHAnsi" w:cstheme="minorHAnsi"/>
                <w:bCs/>
                <w:noProof/>
                <w:lang w:val="en-US"/>
              </w:rPr>
            </w:pPr>
            <w:r>
              <w:rPr>
                <w:rFonts w:ascii="Times New Roman" w:hAnsi="Times New Roman" w:cs="Times New Roman"/>
                <w:bCs/>
                <w:noProof/>
                <w:lang w:val="en-US"/>
              </w:rPr>
              <w:t xml:space="preserve">     </w:t>
            </w:r>
            <w:r w:rsidRPr="00C524E6">
              <w:rPr>
                <w:rFonts w:asciiTheme="minorHAnsi" w:hAnsiTheme="minorHAnsi" w:cstheme="minorHAnsi"/>
                <w:bCs/>
                <w:noProof/>
                <w:lang w:val="en-US"/>
              </w:rPr>
              <w:t xml:space="preserve">Kaip jau buvo minėta šio skyriaus metodinių patarimų pradžioje, trečiokai dar tik pradeda mokytis požymius, ypatybes reiškiančius žodžius, tik ketvirtoje klasėje susipažins su </w:t>
            </w:r>
            <w:r w:rsidRPr="00834A04">
              <w:rPr>
                <w:rFonts w:asciiTheme="minorHAnsi" w:hAnsiTheme="minorHAnsi" w:cstheme="minorHAnsi"/>
                <w:bCs/>
                <w:i/>
                <w:iCs/>
                <w:noProof/>
                <w:lang w:val="en-US"/>
              </w:rPr>
              <w:t>būdvardžio</w:t>
            </w:r>
            <w:r w:rsidRPr="00C524E6">
              <w:rPr>
                <w:rFonts w:asciiTheme="minorHAnsi" w:hAnsiTheme="minorHAnsi" w:cstheme="minorHAnsi"/>
                <w:bCs/>
                <w:noProof/>
                <w:lang w:val="en-US"/>
              </w:rPr>
              <w:t xml:space="preserve"> sąvoka, jo kaitymu. Trečioje klasėje svarbiausia pradėti praktiškai vartoti būdvardžius: juos derinti su daiktavardžiais, po truputį mokytis rašyti galūnes. Todėl vadovėlio skyrius </w:t>
            </w:r>
            <w:r w:rsidRPr="00C524E6">
              <w:rPr>
                <w:rFonts w:asciiTheme="minorHAnsi" w:hAnsiTheme="minorHAnsi" w:cstheme="minorHAnsi"/>
                <w:b/>
              </w:rPr>
              <w:t>„</w:t>
            </w:r>
            <w:r w:rsidRPr="00C524E6">
              <w:rPr>
                <w:rFonts w:asciiTheme="minorHAnsi" w:hAnsiTheme="minorHAnsi" w:cstheme="minorHAnsi"/>
                <w:b/>
                <w:noProof/>
                <w:lang w:val="en-US"/>
              </w:rPr>
              <w:t>Kokie jie?</w:t>
            </w:r>
            <w:r w:rsidR="00C524E6">
              <w:rPr>
                <w:rFonts w:asciiTheme="minorHAnsi" w:hAnsiTheme="minorHAnsi" w:cstheme="minorHAnsi"/>
                <w:b/>
                <w:noProof/>
              </w:rPr>
              <w:t>“</w:t>
            </w:r>
            <w:r w:rsidRPr="00C524E6">
              <w:rPr>
                <w:rFonts w:asciiTheme="minorHAnsi" w:hAnsiTheme="minorHAnsi" w:cstheme="minorHAnsi"/>
                <w:b/>
                <w:noProof/>
                <w:lang w:val="en-US"/>
              </w:rPr>
              <w:t xml:space="preserve"> </w:t>
            </w:r>
            <w:r w:rsidR="00C524E6" w:rsidRPr="00C524E6">
              <w:rPr>
                <w:rFonts w:asciiTheme="minorHAnsi" w:hAnsiTheme="minorHAnsi" w:cstheme="minorHAnsi"/>
                <w:bCs/>
                <w:noProof/>
                <w:lang w:val="en-US"/>
              </w:rPr>
              <w:t>nedidelis, jo pabaigoje nesiūloma atlikti test</w:t>
            </w:r>
            <w:r w:rsidR="00651628">
              <w:rPr>
                <w:rFonts w:asciiTheme="minorHAnsi" w:hAnsiTheme="minorHAnsi" w:cstheme="minorHAnsi"/>
                <w:bCs/>
                <w:noProof/>
                <w:lang w:val="en-US"/>
              </w:rPr>
              <w:t>o</w:t>
            </w:r>
            <w:r w:rsidR="00C524E6" w:rsidRPr="00C524E6">
              <w:rPr>
                <w:rFonts w:asciiTheme="minorHAnsi" w:hAnsiTheme="minorHAnsi" w:cstheme="minorHAnsi"/>
                <w:bCs/>
                <w:noProof/>
                <w:lang w:val="en-US"/>
              </w:rPr>
              <w:t>, o pasirinktas pasakojimas su trumpu aprašymu. Be to, šis darbas gali būti labai skirtingo lygio: silpn</w:t>
            </w:r>
            <w:r w:rsidR="00953959">
              <w:rPr>
                <w:rFonts w:asciiTheme="minorHAnsi" w:hAnsiTheme="minorHAnsi" w:cstheme="minorHAnsi"/>
                <w:bCs/>
                <w:noProof/>
                <w:lang w:val="en-US"/>
              </w:rPr>
              <w:t>e</w:t>
            </w:r>
            <w:r w:rsidR="00C524E6" w:rsidRPr="00C524E6">
              <w:rPr>
                <w:rFonts w:asciiTheme="minorHAnsi" w:hAnsiTheme="minorHAnsi" w:cstheme="minorHAnsi"/>
                <w:bCs/>
                <w:noProof/>
                <w:lang w:val="en-US"/>
              </w:rPr>
              <w:t>snėje klasėje gal pakaks tik žodinio pasakojimo pagal</w:t>
            </w:r>
            <w:r w:rsidRPr="00C524E6">
              <w:rPr>
                <w:rFonts w:asciiTheme="minorHAnsi" w:hAnsiTheme="minorHAnsi" w:cstheme="minorHAnsi"/>
                <w:bCs/>
                <w:noProof/>
                <w:lang w:val="en-US"/>
              </w:rPr>
              <w:t xml:space="preserve"> </w:t>
            </w:r>
            <w:r w:rsidR="00C524E6" w:rsidRPr="00C524E6">
              <w:rPr>
                <w:rFonts w:asciiTheme="minorHAnsi" w:hAnsiTheme="minorHAnsi" w:cstheme="minorHAnsi"/>
                <w:bCs/>
                <w:noProof/>
                <w:lang w:val="en-US"/>
              </w:rPr>
              <w:t>skaitytą komiksą, stipresnėje galima kolektyviai rašyti pasakojimą su aprašymo elementais, o stipriausieji šį darbą gali atlikti savarankiškai namie.</w:t>
            </w:r>
          </w:p>
          <w:p w14:paraId="4E96F5D4" w14:textId="77777777" w:rsidR="00C524E6" w:rsidRPr="00C524E6" w:rsidRDefault="00C524E6" w:rsidP="005A7A4F">
            <w:pPr>
              <w:ind w:right="-20"/>
              <w:rPr>
                <w:rFonts w:asciiTheme="minorHAnsi" w:hAnsiTheme="minorHAnsi" w:cstheme="minorHAnsi"/>
                <w:bCs/>
                <w:noProof/>
              </w:rPr>
            </w:pPr>
          </w:p>
          <w:p w14:paraId="63F1A868" w14:textId="1B2B6CAD" w:rsidR="00C524E6" w:rsidRDefault="00C524E6" w:rsidP="005A7A4F">
            <w:pPr>
              <w:ind w:right="-20"/>
              <w:rPr>
                <w:rFonts w:ascii="Times New Roman" w:hAnsi="Times New Roman" w:cs="Times New Roman"/>
                <w:bCs/>
                <w:noProof/>
              </w:rPr>
            </w:pPr>
            <w:r>
              <w:rPr>
                <w:rFonts w:ascii="Times New Roman" w:hAnsi="Times New Roman" w:cs="Times New Roman"/>
                <w:bCs/>
                <w:noProof/>
              </w:rPr>
              <w:t xml:space="preserve">      Mokiniai klausysis labai lyriško, meniško </w:t>
            </w:r>
            <w:r>
              <w:rPr>
                <w:rFonts w:ascii="Times New Roman" w:hAnsi="Times New Roman" w:cs="Times New Roman"/>
                <w:b/>
                <w:noProof/>
              </w:rPr>
              <w:t xml:space="preserve">Juditos Vaičiūnaitės </w:t>
            </w:r>
            <w:r w:rsidRPr="007A077E">
              <w:rPr>
                <w:rFonts w:ascii="Times New Roman" w:hAnsi="Times New Roman" w:cs="Times New Roman"/>
                <w:bCs/>
                <w:noProof/>
              </w:rPr>
              <w:t>eilėraš</w:t>
            </w:r>
            <w:r>
              <w:rPr>
                <w:rFonts w:ascii="Times New Roman" w:hAnsi="Times New Roman" w:cs="Times New Roman"/>
                <w:bCs/>
                <w:noProof/>
              </w:rPr>
              <w:t>čio</w:t>
            </w:r>
            <w:r>
              <w:rPr>
                <w:rFonts w:ascii="Times New Roman" w:hAnsi="Times New Roman" w:cs="Times New Roman"/>
                <w:b/>
                <w:noProof/>
              </w:rPr>
              <w:t xml:space="preserve"> „Sviedinys“</w:t>
            </w:r>
            <w:r>
              <w:rPr>
                <w:rFonts w:ascii="Times New Roman" w:hAnsi="Times New Roman" w:cs="Times New Roman"/>
                <w:bCs/>
                <w:noProof/>
              </w:rPr>
              <w:t>, kuriame poetė kalba vaikiško sviedinio vardu. Nuteikime mokinius jo pasiklausyti ir raiškiai perskaitykime eilėraštį. Galima rankose turėti geltoną ar aukso spalvos sviedinį (kamuolį) ir tarsi kalbėti jo vardu. Išklausę eilėraštį mokiniai išsako savo pirmuosius įspūdžius: buvo gražu, sujaudino, sužadino prisiminimus, vasaros, žaidimų ilgesį</w:t>
            </w:r>
            <w:r w:rsidR="0043788E">
              <w:rPr>
                <w:rFonts w:ascii="Times New Roman" w:hAnsi="Times New Roman" w:cs="Times New Roman"/>
                <w:bCs/>
                <w:noProof/>
              </w:rPr>
              <w:t>...</w:t>
            </w:r>
          </w:p>
          <w:p w14:paraId="2A59C90A" w14:textId="77777777" w:rsidR="0038720F" w:rsidRDefault="0038720F" w:rsidP="005A7A4F">
            <w:pPr>
              <w:ind w:right="-20"/>
              <w:rPr>
                <w:rFonts w:ascii="Times New Roman" w:hAnsi="Times New Roman" w:cs="Times New Roman"/>
                <w:bCs/>
                <w:noProof/>
              </w:rPr>
            </w:pPr>
          </w:p>
          <w:p w14:paraId="7757A10A" w14:textId="25DB44E2" w:rsidR="0038720F" w:rsidRDefault="0038720F" w:rsidP="005A7A4F">
            <w:pPr>
              <w:ind w:right="-20"/>
              <w:rPr>
                <w:rFonts w:ascii="Times New Roman" w:hAnsi="Times New Roman" w:cs="Times New Roman"/>
                <w:bCs/>
                <w:noProof/>
              </w:rPr>
            </w:pPr>
            <w:r>
              <w:rPr>
                <w:rFonts w:ascii="Times New Roman" w:hAnsi="Times New Roman" w:cs="Times New Roman"/>
                <w:bCs/>
                <w:noProof/>
              </w:rPr>
              <w:t xml:space="preserve">     Eilėraštį nagrinėkime pagal vadovėlio klausimus. Į juos mokinius skatinkime atsakyti ne iš atminties, o vis grįžti į tekstą ir cituoti poetės žodžius. Štai klausimas </w:t>
            </w:r>
            <w:r w:rsidRPr="0038720F">
              <w:rPr>
                <w:rFonts w:ascii="Times New Roman" w:hAnsi="Times New Roman" w:cs="Times New Roman"/>
                <w:bCs/>
                <w:i/>
                <w:iCs/>
                <w:noProof/>
              </w:rPr>
              <w:t>Koks jis (sviedinys)?</w:t>
            </w:r>
            <w:r>
              <w:rPr>
                <w:rFonts w:ascii="Times New Roman" w:hAnsi="Times New Roman" w:cs="Times New Roman"/>
                <w:bCs/>
                <w:noProof/>
              </w:rPr>
              <w:t xml:space="preserve"> – „Aš toks apvalus, aš geltonai auksinis. / Aš riedu per kambarį kaip apelsinas...“ Labai gražūs ir kiti poetės pasakymai apie šį tokį vaikišką žaislą – sviedinį. Kamuolys „pastebi“ šviesią mergytės kasytę, išgirsta jos juoką... O paskutiniame posme jis panašus ir į saulę, ir į mažą šuniuką. </w:t>
            </w:r>
            <w:r w:rsidR="00F953B4">
              <w:rPr>
                <w:rFonts w:ascii="Times New Roman" w:hAnsi="Times New Roman" w:cs="Times New Roman"/>
                <w:bCs/>
                <w:noProof/>
              </w:rPr>
              <w:t xml:space="preserve">Eilėraštyje toks ryškus džiaugsmas, šviesi pavasariška nuotaika (raskime, kurie žodžiai tai liudija). </w:t>
            </w:r>
            <w:r>
              <w:rPr>
                <w:rFonts w:ascii="Times New Roman" w:hAnsi="Times New Roman" w:cs="Times New Roman"/>
                <w:bCs/>
                <w:noProof/>
              </w:rPr>
              <w:t xml:space="preserve">Išties tai vienas gražiausių lietuvių poetų eilėraščių apie tokį paprastą, kasdienišką žaislą – sviedinį. Pasiūlykime jį išmokti atmintinai, nes kūrinys to tikrai vertas – ir žodyno, ir kalbos vaizdumo požiūriu. </w:t>
            </w:r>
          </w:p>
          <w:p w14:paraId="1985800C" w14:textId="77777777" w:rsidR="00F953B4" w:rsidRDefault="00F953B4" w:rsidP="005A7A4F">
            <w:pPr>
              <w:ind w:right="-20"/>
              <w:rPr>
                <w:rFonts w:ascii="Times New Roman" w:hAnsi="Times New Roman" w:cs="Times New Roman"/>
                <w:bCs/>
                <w:noProof/>
              </w:rPr>
            </w:pPr>
          </w:p>
          <w:p w14:paraId="1C82457F" w14:textId="2EA450CC" w:rsidR="00F953B4" w:rsidRDefault="00F953B4" w:rsidP="005A7A4F">
            <w:pPr>
              <w:ind w:right="-20"/>
              <w:rPr>
                <w:rFonts w:ascii="Times New Roman" w:hAnsi="Times New Roman" w:cs="Times New Roman"/>
                <w:bCs/>
                <w:noProof/>
              </w:rPr>
            </w:pPr>
            <w:r>
              <w:rPr>
                <w:rFonts w:ascii="Times New Roman" w:hAnsi="Times New Roman" w:cs="Times New Roman"/>
                <w:bCs/>
                <w:noProof/>
              </w:rPr>
              <w:t xml:space="preserve">      Kaip matome, eilėraštyje trumpai, bet labai vaizdingai, gyvai aprašytas sviedinys. Pasiūlykime mokiniams aprašyti krepšinio kamuolį, kurio nuotrauka yra vadovėlyje. Kamuolys nepaprastas – ant jo krepšininkų, kurie žaidžia NBI lygoje</w:t>
            </w:r>
            <w:r w:rsidR="00150233">
              <w:rPr>
                <w:rFonts w:ascii="Times New Roman" w:hAnsi="Times New Roman" w:cs="Times New Roman"/>
                <w:bCs/>
                <w:noProof/>
              </w:rPr>
              <w:t>,</w:t>
            </w:r>
            <w:r>
              <w:rPr>
                <w:rFonts w:ascii="Times New Roman" w:hAnsi="Times New Roman" w:cs="Times New Roman"/>
                <w:bCs/>
                <w:noProof/>
              </w:rPr>
              <w:t xml:space="preserve"> parašai. </w:t>
            </w:r>
          </w:p>
          <w:p w14:paraId="360DF00D" w14:textId="64295434" w:rsidR="00F953B4" w:rsidRDefault="00F953B4" w:rsidP="005A7A4F">
            <w:pPr>
              <w:ind w:right="-20"/>
              <w:rPr>
                <w:rFonts w:ascii="Times New Roman" w:hAnsi="Times New Roman" w:cs="Times New Roman"/>
                <w:bCs/>
                <w:noProof/>
              </w:rPr>
            </w:pPr>
            <w:r>
              <w:rPr>
                <w:rFonts w:ascii="Times New Roman" w:hAnsi="Times New Roman" w:cs="Times New Roman"/>
                <w:bCs/>
                <w:noProof/>
              </w:rPr>
              <w:t xml:space="preserve">Galima mėginti sukurti eilėraštį apie šį kamuolį, tik jis bus kitoks nei Juditos Vaičiūnaitės. Tiesiog galime visi kartu pamėginti sukurti </w:t>
            </w:r>
            <w:r w:rsidRPr="00F953B4">
              <w:rPr>
                <w:rFonts w:ascii="Times New Roman" w:hAnsi="Times New Roman" w:cs="Times New Roman"/>
                <w:bCs/>
                <w:noProof/>
              </w:rPr>
              <w:t>4–5 eilučių posmą pagal visiems žinomą meto</w:t>
            </w:r>
            <w:r>
              <w:rPr>
                <w:rFonts w:ascii="Times New Roman" w:hAnsi="Times New Roman" w:cs="Times New Roman"/>
                <w:bCs/>
                <w:noProof/>
              </w:rPr>
              <w:t>dą:</w:t>
            </w:r>
          </w:p>
          <w:tbl>
            <w:tblPr>
              <w:tblStyle w:val="TableGrid"/>
              <w:tblW w:w="0" w:type="auto"/>
              <w:tblLook w:val="04A0" w:firstRow="1" w:lastRow="0" w:firstColumn="1" w:lastColumn="0" w:noHBand="0" w:noVBand="1"/>
            </w:tblPr>
            <w:tblGrid>
              <w:gridCol w:w="4117"/>
              <w:gridCol w:w="4117"/>
            </w:tblGrid>
            <w:tr w:rsidR="00AB3146" w14:paraId="656761AF" w14:textId="77777777" w:rsidTr="00AB3146">
              <w:tc>
                <w:tcPr>
                  <w:tcW w:w="4117" w:type="dxa"/>
                </w:tcPr>
                <w:p w14:paraId="69C02148" w14:textId="77777777" w:rsidR="00AB3146" w:rsidRDefault="00AB3146" w:rsidP="00AB3146">
                  <w:pPr>
                    <w:ind w:right="-20"/>
                    <w:rPr>
                      <w:rFonts w:ascii="Times New Roman" w:hAnsi="Times New Roman" w:cs="Times New Roman"/>
                      <w:bCs/>
                      <w:noProof/>
                    </w:rPr>
                  </w:pPr>
                  <w:r>
                    <w:rPr>
                      <w:rFonts w:ascii="Times New Roman" w:hAnsi="Times New Roman" w:cs="Times New Roman"/>
                      <w:bCs/>
                      <w:noProof/>
                    </w:rPr>
                    <w:t xml:space="preserve">I eilutė – vienas žodis,                                                  </w:t>
                  </w:r>
                </w:p>
                <w:p w14:paraId="0AC9ACC3" w14:textId="5A67EA2F" w:rsidR="00AB3146" w:rsidRDefault="00AB3146" w:rsidP="00AB3146">
                  <w:pPr>
                    <w:ind w:right="-20"/>
                    <w:rPr>
                      <w:rFonts w:ascii="Times New Roman" w:hAnsi="Times New Roman" w:cs="Times New Roman"/>
                      <w:bCs/>
                      <w:noProof/>
                    </w:rPr>
                  </w:pPr>
                  <w:r>
                    <w:rPr>
                      <w:rFonts w:ascii="Times New Roman" w:hAnsi="Times New Roman" w:cs="Times New Roman"/>
                      <w:bCs/>
                      <w:noProof/>
                    </w:rPr>
                    <w:t xml:space="preserve">II eilutė – du žodžiai suderinti </w:t>
                  </w:r>
                  <w:r w:rsidR="003E79D0">
                    <w:rPr>
                      <w:rFonts w:ascii="Times New Roman" w:hAnsi="Times New Roman" w:cs="Times New Roman"/>
                      <w:bCs/>
                      <w:noProof/>
                    </w:rPr>
                    <w:t>su I</w:t>
                  </w:r>
                  <w:r>
                    <w:rPr>
                      <w:rFonts w:ascii="Times New Roman" w:hAnsi="Times New Roman" w:cs="Times New Roman"/>
                      <w:bCs/>
                      <w:noProof/>
                    </w:rPr>
                    <w:t xml:space="preserve">                         </w:t>
                  </w:r>
                </w:p>
                <w:p w14:paraId="75F57400" w14:textId="405A11C1" w:rsidR="00AB3146" w:rsidRDefault="00AB3146" w:rsidP="00AB3146">
                  <w:pPr>
                    <w:ind w:right="-20"/>
                    <w:rPr>
                      <w:rFonts w:ascii="Times New Roman" w:hAnsi="Times New Roman" w:cs="Times New Roman"/>
                      <w:bCs/>
                      <w:noProof/>
                    </w:rPr>
                  </w:pPr>
                  <w:r>
                    <w:rPr>
                      <w:rFonts w:ascii="Times New Roman" w:hAnsi="Times New Roman" w:cs="Times New Roman"/>
                      <w:bCs/>
                      <w:noProof/>
                    </w:rPr>
                    <w:t xml:space="preserve">eilutės žodžiu, </w:t>
                  </w:r>
                </w:p>
                <w:p w14:paraId="647028EC" w14:textId="77777777" w:rsidR="00AB3146" w:rsidRDefault="00AB3146" w:rsidP="00AB3146">
                  <w:pPr>
                    <w:ind w:right="-20"/>
                    <w:rPr>
                      <w:rFonts w:ascii="Times New Roman" w:hAnsi="Times New Roman" w:cs="Times New Roman"/>
                      <w:bCs/>
                      <w:noProof/>
                    </w:rPr>
                  </w:pPr>
                  <w:r>
                    <w:rPr>
                      <w:rFonts w:ascii="Times New Roman" w:hAnsi="Times New Roman" w:cs="Times New Roman"/>
                      <w:bCs/>
                      <w:noProof/>
                    </w:rPr>
                    <w:t>III eilutė – trys žodžiai, ką veikia tas daiktas;</w:t>
                  </w:r>
                </w:p>
                <w:p w14:paraId="52702AE7" w14:textId="43DB9526" w:rsidR="00AB3146" w:rsidRDefault="00AB3146" w:rsidP="005A7A4F">
                  <w:pPr>
                    <w:ind w:right="-20"/>
                    <w:rPr>
                      <w:rFonts w:ascii="Times New Roman" w:hAnsi="Times New Roman" w:cs="Times New Roman"/>
                      <w:bCs/>
                      <w:noProof/>
                    </w:rPr>
                  </w:pPr>
                  <w:r>
                    <w:rPr>
                      <w:rFonts w:ascii="Times New Roman" w:hAnsi="Times New Roman" w:cs="Times New Roman"/>
                      <w:bCs/>
                      <w:noProof/>
                    </w:rPr>
                    <w:t>IV ir V eilutė – kartojamos I ir  II eilutė sukeičiant žodžius.</w:t>
                  </w:r>
                </w:p>
              </w:tc>
              <w:tc>
                <w:tcPr>
                  <w:tcW w:w="4117" w:type="dxa"/>
                </w:tcPr>
                <w:p w14:paraId="45718106" w14:textId="00D6A763" w:rsidR="00AB3146" w:rsidRDefault="00AB3146" w:rsidP="005A7A4F">
                  <w:pPr>
                    <w:ind w:right="-20"/>
                    <w:rPr>
                      <w:rFonts w:ascii="Times New Roman" w:hAnsi="Times New Roman" w:cs="Times New Roman"/>
                      <w:bCs/>
                      <w:noProof/>
                    </w:rPr>
                  </w:pPr>
                  <w:r>
                    <w:rPr>
                      <w:rFonts w:ascii="Times New Roman" w:hAnsi="Times New Roman" w:cs="Times New Roman"/>
                      <w:bCs/>
                      <w:noProof/>
                    </w:rPr>
                    <w:t>Kamuolys</w:t>
                  </w:r>
                </w:p>
                <w:p w14:paraId="3044B82E" w14:textId="77777777" w:rsidR="00AB3146" w:rsidRDefault="00AB3146" w:rsidP="005A7A4F">
                  <w:pPr>
                    <w:ind w:right="-20"/>
                    <w:rPr>
                      <w:rFonts w:ascii="Times New Roman" w:hAnsi="Times New Roman" w:cs="Times New Roman"/>
                      <w:bCs/>
                      <w:noProof/>
                    </w:rPr>
                  </w:pPr>
                  <w:r>
                    <w:rPr>
                      <w:rFonts w:ascii="Times New Roman" w:hAnsi="Times New Roman" w:cs="Times New Roman"/>
                      <w:bCs/>
                      <w:noProof/>
                    </w:rPr>
                    <w:t>Oranžinis, auksinis.</w:t>
                  </w:r>
                </w:p>
                <w:p w14:paraId="672069CD" w14:textId="77777777" w:rsidR="00AB3146" w:rsidRDefault="00AB3146" w:rsidP="005A7A4F">
                  <w:pPr>
                    <w:ind w:right="-20"/>
                    <w:rPr>
                      <w:rFonts w:ascii="Times New Roman" w:hAnsi="Times New Roman" w:cs="Times New Roman"/>
                      <w:bCs/>
                      <w:noProof/>
                    </w:rPr>
                  </w:pPr>
                  <w:r>
                    <w:rPr>
                      <w:rFonts w:ascii="Times New Roman" w:hAnsi="Times New Roman" w:cs="Times New Roman"/>
                      <w:bCs/>
                      <w:noProof/>
                    </w:rPr>
                    <w:t>Šoka, skrenda, krenta...</w:t>
                  </w:r>
                </w:p>
                <w:p w14:paraId="70CFBDF9" w14:textId="77777777" w:rsidR="00AB3146" w:rsidRDefault="00AB3146" w:rsidP="005A7A4F">
                  <w:pPr>
                    <w:ind w:right="-20"/>
                    <w:rPr>
                      <w:rFonts w:ascii="Times New Roman" w:hAnsi="Times New Roman" w:cs="Times New Roman"/>
                      <w:bCs/>
                      <w:noProof/>
                    </w:rPr>
                  </w:pPr>
                  <w:r>
                    <w:rPr>
                      <w:rFonts w:ascii="Times New Roman" w:hAnsi="Times New Roman" w:cs="Times New Roman"/>
                      <w:bCs/>
                      <w:noProof/>
                    </w:rPr>
                    <w:t>Kamuolys oranžinis,</w:t>
                  </w:r>
                </w:p>
                <w:p w14:paraId="342AB4D0" w14:textId="0BC07731" w:rsidR="00AB3146" w:rsidRDefault="00AB3146" w:rsidP="005A7A4F">
                  <w:pPr>
                    <w:ind w:right="-20"/>
                    <w:rPr>
                      <w:rFonts w:ascii="Times New Roman" w:hAnsi="Times New Roman" w:cs="Times New Roman"/>
                      <w:bCs/>
                      <w:noProof/>
                    </w:rPr>
                  </w:pPr>
                  <w:r>
                    <w:rPr>
                      <w:rFonts w:ascii="Times New Roman" w:hAnsi="Times New Roman" w:cs="Times New Roman"/>
                      <w:bCs/>
                      <w:noProof/>
                    </w:rPr>
                    <w:t>Auksinis.</w:t>
                  </w:r>
                </w:p>
              </w:tc>
            </w:tr>
          </w:tbl>
          <w:p w14:paraId="20904967" w14:textId="7F33F892" w:rsidR="00AB3146" w:rsidRDefault="00AB3146" w:rsidP="005A7A4F">
            <w:pPr>
              <w:ind w:right="-20"/>
              <w:rPr>
                <w:rFonts w:ascii="Times New Roman" w:hAnsi="Times New Roman" w:cs="Times New Roman"/>
                <w:bCs/>
                <w:noProof/>
              </w:rPr>
            </w:pPr>
            <w:r>
              <w:rPr>
                <w:rFonts w:ascii="Times New Roman" w:hAnsi="Times New Roman" w:cs="Times New Roman"/>
                <w:bCs/>
                <w:noProof/>
              </w:rPr>
              <w:t xml:space="preserve">      Žinoma, trečiokai gali kurti rimuotus ketureilius, skanduotes apie kamuolį,  imituoti jo šokinėjimą, bum</w:t>
            </w:r>
            <w:r w:rsidR="0002461D">
              <w:rPr>
                <w:rFonts w:ascii="Times New Roman" w:hAnsi="Times New Roman" w:cs="Times New Roman"/>
                <w:bCs/>
                <w:noProof/>
              </w:rPr>
              <w:t>b</w:t>
            </w:r>
            <w:r>
              <w:rPr>
                <w:rFonts w:ascii="Times New Roman" w:hAnsi="Times New Roman" w:cs="Times New Roman"/>
                <w:bCs/>
                <w:noProof/>
              </w:rPr>
              <w:t xml:space="preserve">sėjimą į salės parketą ir t. t. </w:t>
            </w:r>
          </w:p>
          <w:p w14:paraId="58E9E181" w14:textId="1F7CF525" w:rsidR="00AB3146" w:rsidRDefault="00AB3146" w:rsidP="005A7A4F">
            <w:pPr>
              <w:ind w:right="-20"/>
              <w:rPr>
                <w:rFonts w:ascii="Times New Roman" w:hAnsi="Times New Roman" w:cs="Times New Roman"/>
                <w:bCs/>
                <w:noProof/>
              </w:rPr>
            </w:pPr>
          </w:p>
          <w:p w14:paraId="17D559C5" w14:textId="51B07F82" w:rsidR="00AB3146" w:rsidRPr="0033603A" w:rsidRDefault="00AB3146" w:rsidP="005A7A4F">
            <w:pPr>
              <w:ind w:right="-20"/>
              <w:rPr>
                <w:rFonts w:ascii="Times New Roman" w:hAnsi="Times New Roman" w:cs="Times New Roman"/>
                <w:bCs/>
                <w:noProof/>
              </w:rPr>
            </w:pPr>
            <w:r>
              <w:rPr>
                <w:rFonts w:ascii="Times New Roman" w:hAnsi="Times New Roman" w:cs="Times New Roman"/>
                <w:bCs/>
                <w:noProof/>
              </w:rPr>
              <w:t xml:space="preserve">      Eilėraščio tekste yra daiktavardžių su jiems priklausančiais ir suderintais žodžiais. Raskime juos: </w:t>
            </w:r>
            <w:r w:rsidRPr="0073077D">
              <w:rPr>
                <w:rFonts w:ascii="Times New Roman" w:hAnsi="Times New Roman" w:cs="Times New Roman"/>
                <w:bCs/>
                <w:i/>
                <w:iCs/>
                <w:noProof/>
              </w:rPr>
              <w:t>sviedinys apvalus, auksinis, kasytė šviesi, vaikišką juoką</w:t>
            </w:r>
            <w:r w:rsidR="0073077D" w:rsidRPr="0073077D">
              <w:rPr>
                <w:rFonts w:ascii="Times New Roman" w:hAnsi="Times New Roman" w:cs="Times New Roman"/>
                <w:bCs/>
                <w:i/>
                <w:iCs/>
                <w:noProof/>
              </w:rPr>
              <w:t>, mažas šuniukas.</w:t>
            </w:r>
            <w:r w:rsidR="0033603A">
              <w:rPr>
                <w:rFonts w:ascii="Times New Roman" w:hAnsi="Times New Roman" w:cs="Times New Roman"/>
                <w:bCs/>
                <w:noProof/>
              </w:rPr>
              <w:t xml:space="preserve"> Pratybų sąsiuvinyje analogiškos užduotys: reikia sugalvoti žodžių, kuriais apibūdinamas</w:t>
            </w:r>
            <w:r w:rsidR="004F4175">
              <w:rPr>
                <w:rFonts w:ascii="Times New Roman" w:hAnsi="Times New Roman" w:cs="Times New Roman"/>
                <w:bCs/>
                <w:noProof/>
              </w:rPr>
              <w:t xml:space="preserve"> oro</w:t>
            </w:r>
            <w:r w:rsidR="0033603A">
              <w:rPr>
                <w:rFonts w:ascii="Times New Roman" w:hAnsi="Times New Roman" w:cs="Times New Roman"/>
                <w:bCs/>
                <w:noProof/>
              </w:rPr>
              <w:t xml:space="preserve"> balionas, skraidyklė (</w:t>
            </w:r>
            <w:r w:rsidR="0033603A" w:rsidRPr="0033603A">
              <w:rPr>
                <w:rFonts w:ascii="Times New Roman" w:hAnsi="Times New Roman" w:cs="Times New Roman"/>
                <w:bCs/>
                <w:noProof/>
              </w:rPr>
              <w:t>1</w:t>
            </w:r>
            <w:r w:rsidR="0033603A">
              <w:rPr>
                <w:rFonts w:ascii="Times New Roman" w:hAnsi="Times New Roman" w:cs="Times New Roman"/>
                <w:bCs/>
                <w:noProof/>
              </w:rPr>
              <w:t xml:space="preserve"> pratimas), tuos žodžius pakeisti taip, kad jie atsakytų į klausimus </w:t>
            </w:r>
            <w:r w:rsidR="0033603A" w:rsidRPr="0033603A">
              <w:rPr>
                <w:rFonts w:ascii="Times New Roman" w:hAnsi="Times New Roman" w:cs="Times New Roman"/>
                <w:b/>
                <w:i/>
                <w:iCs/>
                <w:noProof/>
              </w:rPr>
              <w:t>kokį? kokią? kokių?</w:t>
            </w:r>
            <w:r w:rsidR="0033603A">
              <w:rPr>
                <w:rFonts w:ascii="Times New Roman" w:hAnsi="Times New Roman" w:cs="Times New Roman"/>
                <w:bCs/>
                <w:noProof/>
              </w:rPr>
              <w:t xml:space="preserve"> (2 pratimas), rasti eilėraštyje žodžius, kurie atsako į klausimus </w:t>
            </w:r>
            <w:r w:rsidR="0033603A" w:rsidRPr="0033603A">
              <w:rPr>
                <w:rFonts w:ascii="Times New Roman" w:hAnsi="Times New Roman" w:cs="Times New Roman"/>
                <w:b/>
                <w:i/>
                <w:iCs/>
                <w:noProof/>
              </w:rPr>
              <w:t>koks? kokią? kokios?</w:t>
            </w:r>
            <w:r w:rsidR="0033603A">
              <w:rPr>
                <w:rFonts w:ascii="Times New Roman" w:hAnsi="Times New Roman" w:cs="Times New Roman"/>
                <w:bCs/>
                <w:noProof/>
              </w:rPr>
              <w:t xml:space="preserve">  (3 pratimas). Atlikdami 4 pratimą trečiokai prisimins kai kuriuos gyvūnus, parinks juos apibūdinančių žodžių.</w:t>
            </w:r>
          </w:p>
          <w:p w14:paraId="6375D9B2" w14:textId="5C5D7D91" w:rsidR="0033603A" w:rsidRDefault="0033603A" w:rsidP="005A7A4F">
            <w:pPr>
              <w:ind w:right="-20"/>
              <w:rPr>
                <w:rFonts w:ascii="Times New Roman" w:hAnsi="Times New Roman" w:cs="Times New Roman"/>
                <w:bCs/>
                <w:i/>
                <w:iCs/>
                <w:noProof/>
              </w:rPr>
            </w:pPr>
            <w:r>
              <w:rPr>
                <w:rFonts w:ascii="Times New Roman" w:hAnsi="Times New Roman" w:cs="Times New Roman"/>
                <w:bCs/>
                <w:i/>
                <w:iCs/>
                <w:noProof/>
              </w:rPr>
              <w:t xml:space="preserve">     </w:t>
            </w:r>
          </w:p>
          <w:p w14:paraId="0746B370" w14:textId="6882F6A9" w:rsidR="00F953B4" w:rsidRDefault="0073077D" w:rsidP="00C774D7">
            <w:pPr>
              <w:ind w:right="-20"/>
              <w:rPr>
                <w:rFonts w:ascii="Times New Roman" w:hAnsi="Times New Roman" w:cs="Times New Roman"/>
                <w:bCs/>
                <w:i/>
                <w:iCs/>
                <w:noProof/>
              </w:rPr>
            </w:pPr>
            <w:r>
              <w:rPr>
                <w:rFonts w:ascii="Times New Roman" w:hAnsi="Times New Roman" w:cs="Times New Roman"/>
                <w:bCs/>
                <w:i/>
                <w:iCs/>
                <w:noProof/>
              </w:rPr>
              <w:t xml:space="preserve">   </w:t>
            </w:r>
            <w:r w:rsidR="003B0B1C">
              <w:rPr>
                <w:rFonts w:ascii="Times New Roman" w:hAnsi="Times New Roman" w:cs="Times New Roman"/>
                <w:bCs/>
                <w:i/>
                <w:iCs/>
                <w:noProof/>
              </w:rPr>
              <w:t xml:space="preserve">  </w:t>
            </w:r>
            <w:r>
              <w:rPr>
                <w:rFonts w:ascii="Times New Roman" w:hAnsi="Times New Roman" w:cs="Times New Roman"/>
                <w:bCs/>
                <w:noProof/>
              </w:rPr>
              <w:t>Skyriaus pradžioje mokiniai skaitė Antano Vaičiulaičio pasaką, kurioje  labai gražiai buvo aprašyta voveraitė. Dabar siūloma perskaityti komiksą, kuriame taip pat veikia voveraitė,</w:t>
            </w:r>
            <w:r w:rsidR="007C4230">
              <w:rPr>
                <w:rFonts w:ascii="Times New Roman" w:hAnsi="Times New Roman" w:cs="Times New Roman"/>
                <w:bCs/>
                <w:noProof/>
              </w:rPr>
              <w:t xml:space="preserve"> ir kartu</w:t>
            </w:r>
            <w:r>
              <w:rPr>
                <w:rFonts w:ascii="Times New Roman" w:hAnsi="Times New Roman" w:cs="Times New Roman"/>
                <w:bCs/>
                <w:noProof/>
              </w:rPr>
              <w:t xml:space="preserve"> pasakoti komikse pavaizduotą įvykį įterpiant neilgą voveraitės aprašymą. Tai pasirinkta tikslingai – vaika</w:t>
            </w:r>
            <w:r w:rsidR="000E5488">
              <w:rPr>
                <w:rFonts w:ascii="Times New Roman" w:hAnsi="Times New Roman" w:cs="Times New Roman"/>
                <w:bCs/>
                <w:noProof/>
              </w:rPr>
              <w:t>i</w:t>
            </w:r>
            <w:r>
              <w:rPr>
                <w:rFonts w:ascii="Times New Roman" w:hAnsi="Times New Roman" w:cs="Times New Roman"/>
                <w:bCs/>
                <w:noProof/>
              </w:rPr>
              <w:t xml:space="preserve"> jau skaitė apie voveraitę, mokėsi ją aprašyti, todėl dabar reikės tik prisiminti. Be to, į pasakojimą pakaks įterpti tik aprašymo detalių. Skaitykime ir pasakokime komiksą visi kartu. Kad mokiniams būtų lengviau, galima naudotis klausimais vadovėlio paraštėje. </w:t>
            </w:r>
          </w:p>
          <w:p w14:paraId="63BD3B39" w14:textId="05DAA2ED" w:rsidR="001E373B" w:rsidRDefault="001E373B" w:rsidP="0073077D">
            <w:pPr>
              <w:ind w:right="-20"/>
              <w:rPr>
                <w:rFonts w:ascii="Times New Roman" w:hAnsi="Times New Roman" w:cs="Times New Roman"/>
                <w:bCs/>
                <w:i/>
                <w:iCs/>
                <w:noProof/>
              </w:rPr>
            </w:pPr>
            <w:r>
              <w:rPr>
                <w:rFonts w:ascii="Times New Roman" w:hAnsi="Times New Roman" w:cs="Times New Roman"/>
                <w:bCs/>
                <w:noProof/>
              </w:rPr>
              <w:t xml:space="preserve">      Pasakojimo pabaigoje tiktų ir tokia detalė: </w:t>
            </w:r>
            <w:r w:rsidRPr="001E373B">
              <w:rPr>
                <w:rFonts w:ascii="Times New Roman" w:hAnsi="Times New Roman" w:cs="Times New Roman"/>
                <w:bCs/>
                <w:i/>
                <w:iCs/>
                <w:noProof/>
              </w:rPr>
              <w:t>Antys ištempė voveriuką į krantą. Jo gražioji uodega buvo visai negraži, šlapia, ir kailiukas buvo visas šlapias...</w:t>
            </w:r>
          </w:p>
          <w:p w14:paraId="2FA91F10" w14:textId="06196ECD" w:rsidR="00540610" w:rsidRDefault="00540610" w:rsidP="0073077D">
            <w:pPr>
              <w:ind w:right="-20"/>
              <w:rPr>
                <w:rFonts w:ascii="Times New Roman" w:hAnsi="Times New Roman" w:cs="Times New Roman"/>
                <w:bCs/>
                <w:i/>
                <w:iCs/>
                <w:noProof/>
              </w:rPr>
            </w:pPr>
          </w:p>
          <w:p w14:paraId="18BC549D" w14:textId="4B8745A7" w:rsidR="00540610" w:rsidRDefault="00540610" w:rsidP="0073077D">
            <w:pPr>
              <w:ind w:right="-20"/>
              <w:rPr>
                <w:rFonts w:ascii="Times New Roman" w:hAnsi="Times New Roman" w:cs="Times New Roman"/>
                <w:bCs/>
                <w:noProof/>
              </w:rPr>
            </w:pPr>
            <w:r>
              <w:rPr>
                <w:rFonts w:ascii="Times New Roman" w:hAnsi="Times New Roman" w:cs="Times New Roman"/>
                <w:bCs/>
                <w:i/>
                <w:iCs/>
                <w:noProof/>
              </w:rPr>
              <w:t xml:space="preserve">     </w:t>
            </w:r>
            <w:r>
              <w:rPr>
                <w:rFonts w:ascii="Times New Roman" w:hAnsi="Times New Roman" w:cs="Times New Roman"/>
                <w:bCs/>
                <w:noProof/>
              </w:rPr>
              <w:t>Mokiniai galėtų palyginti savo pasakojimus su rašytojo, jeigu mokytojas perskaitytų šią Algimanto Zurbos knygos ištrauką (silpnai klasei ją galima skaityti ir prieš komikso skaitymą).</w:t>
            </w:r>
          </w:p>
          <w:p w14:paraId="4D59297E" w14:textId="78236B5A" w:rsidR="00540610" w:rsidRDefault="00540610" w:rsidP="00540610">
            <w:pPr>
              <w:rPr>
                <w:rFonts w:ascii="Times New Roman" w:eastAsiaTheme="minorHAnsi" w:hAnsi="Times New Roman" w:cs="Times New Roman"/>
                <w:noProof/>
                <w:sz w:val="28"/>
                <w:szCs w:val="28"/>
                <w:lang w:eastAsia="en-US" w:bidi="ar-SA"/>
              </w:rPr>
            </w:pPr>
            <w:r>
              <w:rPr>
                <w:rFonts w:ascii="Times New Roman" w:hAnsi="Times New Roman" w:cs="Times New Roman"/>
                <w:bCs/>
                <w:noProof/>
              </w:rPr>
              <w:t xml:space="preserve">                                                                                         </w:t>
            </w:r>
            <w:r>
              <w:rPr>
                <w:rFonts w:ascii="Times New Roman" w:hAnsi="Times New Roman" w:cs="Times New Roman"/>
                <w:noProof/>
                <w:sz w:val="28"/>
                <w:szCs w:val="28"/>
              </w:rPr>
              <w:t>Algimantas Zurba</w:t>
            </w:r>
          </w:p>
          <w:p w14:paraId="29DBB648" w14:textId="2ABEA0D1" w:rsidR="00540610" w:rsidRDefault="00540610" w:rsidP="0073077D">
            <w:pPr>
              <w:ind w:right="-20"/>
              <w:rPr>
                <w:rFonts w:ascii="Times New Roman" w:hAnsi="Times New Roman" w:cs="Times New Roman"/>
                <w:bCs/>
                <w:noProof/>
              </w:rPr>
            </w:pPr>
          </w:p>
          <w:p w14:paraId="69AB3CAB" w14:textId="6E2C464B" w:rsidR="00540610" w:rsidRDefault="003F1664" w:rsidP="0073077D">
            <w:pPr>
              <w:ind w:right="-20"/>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512" behindDoc="0" locked="0" layoutInCell="1" allowOverlap="1" wp14:anchorId="2E7ECE95" wp14:editId="64C9A9DB">
                      <wp:simplePos x="0" y="0"/>
                      <wp:positionH relativeFrom="column">
                        <wp:posOffset>3649345</wp:posOffset>
                      </wp:positionH>
                      <wp:positionV relativeFrom="paragraph">
                        <wp:posOffset>157480</wp:posOffset>
                      </wp:positionV>
                      <wp:extent cx="1847850" cy="1352550"/>
                      <wp:effectExtent l="0" t="0" r="19050" b="19050"/>
                      <wp:wrapNone/>
                      <wp:docPr id="702" name="Text Box 702"/>
                      <wp:cNvGraphicFramePr/>
                      <a:graphic xmlns:a="http://schemas.openxmlformats.org/drawingml/2006/main">
                        <a:graphicData uri="http://schemas.microsoft.com/office/word/2010/wordprocessingShape">
                          <wps:wsp>
                            <wps:cNvSpPr txBox="1"/>
                            <wps:spPr>
                              <a:xfrm>
                                <a:off x="0" y="0"/>
                                <a:ext cx="1847850" cy="1352550"/>
                              </a:xfrm>
                              <a:prstGeom prst="rect">
                                <a:avLst/>
                              </a:prstGeom>
                              <a:solidFill>
                                <a:schemeClr val="lt1"/>
                              </a:solidFill>
                              <a:ln w="6350">
                                <a:solidFill>
                                  <a:prstClr val="black"/>
                                </a:solidFill>
                              </a:ln>
                            </wps:spPr>
                            <wps:txbx>
                              <w:txbxContent>
                                <w:p w14:paraId="7A54E9E1" w14:textId="77777777" w:rsidR="00391E6B" w:rsidRPr="00A66669" w:rsidRDefault="00391E6B" w:rsidP="00A66669">
                                  <w:pPr>
                                    <w:rPr>
                                      <w:rFonts w:ascii="Times New Roman" w:hAnsi="Times New Roman" w:cs="Times New Roman"/>
                                      <w:b/>
                                      <w:bCs/>
                                    </w:rPr>
                                  </w:pPr>
                                  <w:r w:rsidRPr="00A66669">
                                    <w:rPr>
                                      <w:rFonts w:ascii="Times New Roman" w:hAnsi="Times New Roman" w:cs="Times New Roman"/>
                                      <w:b/>
                                      <w:bCs/>
                                    </w:rPr>
                                    <w:t>Ž</w:t>
                                  </w:r>
                                </w:p>
                                <w:p w14:paraId="269D4B7C" w14:textId="77777777" w:rsidR="00391E6B" w:rsidRDefault="00391E6B" w:rsidP="00A66669">
                                  <w:pPr>
                                    <w:rPr>
                                      <w:rFonts w:ascii="Times New Roman" w:hAnsi="Times New Roman" w:cs="Times New Roman"/>
                                      <w:bCs/>
                                      <w:noProof/>
                                    </w:rPr>
                                  </w:pPr>
                                  <w:r w:rsidRPr="00A81A3C">
                                    <w:rPr>
                                      <w:rFonts w:ascii="Times New Roman" w:hAnsi="Times New Roman" w:cs="Times New Roman"/>
                                      <w:b/>
                                      <w:noProof/>
                                    </w:rPr>
                                    <w:t>susizgribti,  susizgrimba</w:t>
                                  </w:r>
                                  <w:r>
                                    <w:rPr>
                                      <w:rFonts w:ascii="Times New Roman" w:hAnsi="Times New Roman" w:cs="Times New Roman"/>
                                      <w:bCs/>
                                      <w:noProof/>
                                    </w:rPr>
                                    <w:t xml:space="preserve"> –  susiprasti, susipranta; </w:t>
                                  </w:r>
                                </w:p>
                                <w:p w14:paraId="7B659981" w14:textId="77777777" w:rsidR="00391E6B" w:rsidRDefault="00391E6B" w:rsidP="00A66669">
                                  <w:pPr>
                                    <w:rPr>
                                      <w:rFonts w:ascii="Times New Roman" w:hAnsi="Times New Roman" w:cs="Times New Roman"/>
                                      <w:bCs/>
                                      <w:noProof/>
                                    </w:rPr>
                                  </w:pPr>
                                  <w:r w:rsidRPr="00A81A3C">
                                    <w:rPr>
                                      <w:rFonts w:ascii="Times New Roman" w:hAnsi="Times New Roman" w:cs="Times New Roman"/>
                                      <w:b/>
                                      <w:noProof/>
                                    </w:rPr>
                                    <w:t>luktelk</w:t>
                                  </w:r>
                                  <w:r>
                                    <w:rPr>
                                      <w:rFonts w:ascii="Times New Roman" w:hAnsi="Times New Roman" w:cs="Times New Roman"/>
                                      <w:bCs/>
                                      <w:noProof/>
                                    </w:rPr>
                                    <w:t xml:space="preserve"> – palauk, palūkėk;</w:t>
                                  </w:r>
                                </w:p>
                                <w:p w14:paraId="03BED251" w14:textId="77777777" w:rsidR="00391E6B" w:rsidRDefault="00391E6B" w:rsidP="00A66669">
                                  <w:pPr>
                                    <w:rPr>
                                      <w:rFonts w:ascii="Times New Roman" w:hAnsi="Times New Roman" w:cs="Times New Roman"/>
                                      <w:bCs/>
                                      <w:noProof/>
                                    </w:rPr>
                                  </w:pPr>
                                  <w:r w:rsidRPr="00A81A3C">
                                    <w:rPr>
                                      <w:rFonts w:ascii="Times New Roman" w:hAnsi="Times New Roman" w:cs="Times New Roman"/>
                                      <w:b/>
                                      <w:noProof/>
                                    </w:rPr>
                                    <w:t>guvus</w:t>
                                  </w:r>
                                  <w:r>
                                    <w:rPr>
                                      <w:rFonts w:ascii="Times New Roman" w:hAnsi="Times New Roman" w:cs="Times New Roman"/>
                                      <w:bCs/>
                                      <w:noProof/>
                                    </w:rPr>
                                    <w:t xml:space="preserve"> – greitas, vikrus;</w:t>
                                  </w:r>
                                </w:p>
                                <w:p w14:paraId="4A9728FE" w14:textId="77777777" w:rsidR="00391E6B" w:rsidRDefault="00391E6B" w:rsidP="00A66669">
                                  <w:pPr>
                                    <w:ind w:right="-20"/>
                                    <w:rPr>
                                      <w:rFonts w:ascii="Times New Roman" w:hAnsi="Times New Roman" w:cs="Times New Roman"/>
                                      <w:bCs/>
                                      <w:noProof/>
                                    </w:rPr>
                                  </w:pPr>
                                  <w:r w:rsidRPr="00A81A3C">
                                    <w:rPr>
                                      <w:rFonts w:ascii="Times New Roman" w:hAnsi="Times New Roman" w:cs="Times New Roman"/>
                                      <w:b/>
                                      <w:noProof/>
                                    </w:rPr>
                                    <w:t>skraidintoja</w:t>
                                  </w:r>
                                  <w:r>
                                    <w:rPr>
                                      <w:rFonts w:ascii="Times New Roman" w:hAnsi="Times New Roman" w:cs="Times New Roman"/>
                                      <w:bCs/>
                                      <w:noProof/>
                                    </w:rPr>
                                    <w:t xml:space="preserve"> – ta, kuri skraidina;</w:t>
                                  </w:r>
                                </w:p>
                                <w:p w14:paraId="1FF8EB73" w14:textId="77777777" w:rsidR="00391E6B" w:rsidRDefault="00391E6B" w:rsidP="00A666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ECE95" id="Text Box 702" o:spid="_x0000_s1316" type="#_x0000_t202" style="position:absolute;margin-left:287.35pt;margin-top:12.4pt;width:145.5pt;height:106.5pt;z-index:25165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" fillcolor="white [3201]" strokeweight=".5pt">
                      <v:textbox>
                        <w:txbxContent>
                          <w:p w14:paraId="7A54E9E1" w14:textId="77777777" w:rsidR="00391E6B" w:rsidRPr="00A66669" w:rsidRDefault="00391E6B" w:rsidP="00A66669">
                            <w:pPr>
                              <w:rPr>
                                <w:rFonts w:ascii="Times New Roman" w:hAnsi="Times New Roman" w:cs="Times New Roman"/>
                                <w:b/>
                                <w:bCs/>
                              </w:rPr>
                            </w:pPr>
                            <w:r w:rsidRPr="00A66669">
                              <w:rPr>
                                <w:rFonts w:ascii="Times New Roman" w:hAnsi="Times New Roman" w:cs="Times New Roman"/>
                                <w:b/>
                                <w:bCs/>
                              </w:rPr>
                              <w:t>Ž</w:t>
                            </w:r>
                          </w:p>
                          <w:p w14:paraId="269D4B7C" w14:textId="77777777" w:rsidR="00391E6B" w:rsidRDefault="00391E6B" w:rsidP="00A66669">
                            <w:pPr>
                              <w:rPr>
                                <w:rFonts w:ascii="Times New Roman" w:hAnsi="Times New Roman" w:cs="Times New Roman"/>
                                <w:bCs/>
                                <w:noProof/>
                              </w:rPr>
                            </w:pPr>
                            <w:r w:rsidRPr="00A81A3C">
                              <w:rPr>
                                <w:rFonts w:ascii="Times New Roman" w:hAnsi="Times New Roman" w:cs="Times New Roman"/>
                                <w:b/>
                                <w:noProof/>
                              </w:rPr>
                              <w:t>susizgribti,  susizgrimba</w:t>
                            </w:r>
                            <w:r>
                              <w:rPr>
                                <w:rFonts w:ascii="Times New Roman" w:hAnsi="Times New Roman" w:cs="Times New Roman"/>
                                <w:bCs/>
                                <w:noProof/>
                              </w:rPr>
                              <w:t xml:space="preserve"> –  susiprasti, susipranta; </w:t>
                            </w:r>
                          </w:p>
                          <w:p w14:paraId="7B659981" w14:textId="77777777" w:rsidR="00391E6B" w:rsidRDefault="00391E6B" w:rsidP="00A66669">
                            <w:pPr>
                              <w:rPr>
                                <w:rFonts w:ascii="Times New Roman" w:hAnsi="Times New Roman" w:cs="Times New Roman"/>
                                <w:bCs/>
                                <w:noProof/>
                              </w:rPr>
                            </w:pPr>
                            <w:r w:rsidRPr="00A81A3C">
                              <w:rPr>
                                <w:rFonts w:ascii="Times New Roman" w:hAnsi="Times New Roman" w:cs="Times New Roman"/>
                                <w:b/>
                                <w:noProof/>
                              </w:rPr>
                              <w:t>luktelk</w:t>
                            </w:r>
                            <w:r>
                              <w:rPr>
                                <w:rFonts w:ascii="Times New Roman" w:hAnsi="Times New Roman" w:cs="Times New Roman"/>
                                <w:bCs/>
                                <w:noProof/>
                              </w:rPr>
                              <w:t xml:space="preserve"> – palauk, palūkėk;</w:t>
                            </w:r>
                          </w:p>
                          <w:p w14:paraId="03BED251" w14:textId="77777777" w:rsidR="00391E6B" w:rsidRDefault="00391E6B" w:rsidP="00A66669">
                            <w:pPr>
                              <w:rPr>
                                <w:rFonts w:ascii="Times New Roman" w:hAnsi="Times New Roman" w:cs="Times New Roman"/>
                                <w:bCs/>
                                <w:noProof/>
                              </w:rPr>
                            </w:pPr>
                            <w:r w:rsidRPr="00A81A3C">
                              <w:rPr>
                                <w:rFonts w:ascii="Times New Roman" w:hAnsi="Times New Roman" w:cs="Times New Roman"/>
                                <w:b/>
                                <w:noProof/>
                              </w:rPr>
                              <w:t>guvus</w:t>
                            </w:r>
                            <w:r>
                              <w:rPr>
                                <w:rFonts w:ascii="Times New Roman" w:hAnsi="Times New Roman" w:cs="Times New Roman"/>
                                <w:bCs/>
                                <w:noProof/>
                              </w:rPr>
                              <w:t xml:space="preserve"> – greitas, vikrus;</w:t>
                            </w:r>
                          </w:p>
                          <w:p w14:paraId="4A9728FE" w14:textId="77777777" w:rsidR="00391E6B" w:rsidRDefault="00391E6B" w:rsidP="00A66669">
                            <w:pPr>
                              <w:ind w:right="-20"/>
                              <w:rPr>
                                <w:rFonts w:ascii="Times New Roman" w:hAnsi="Times New Roman" w:cs="Times New Roman"/>
                                <w:bCs/>
                                <w:noProof/>
                              </w:rPr>
                            </w:pPr>
                            <w:r w:rsidRPr="00A81A3C">
                              <w:rPr>
                                <w:rFonts w:ascii="Times New Roman" w:hAnsi="Times New Roman" w:cs="Times New Roman"/>
                                <w:b/>
                                <w:noProof/>
                              </w:rPr>
                              <w:t>skraidintoja</w:t>
                            </w:r>
                            <w:r>
                              <w:rPr>
                                <w:rFonts w:ascii="Times New Roman" w:hAnsi="Times New Roman" w:cs="Times New Roman"/>
                                <w:bCs/>
                                <w:noProof/>
                              </w:rPr>
                              <w:t xml:space="preserve"> – ta, kuri skraidina;</w:t>
                            </w:r>
                          </w:p>
                          <w:p w14:paraId="1FF8EB73" w14:textId="77777777" w:rsidR="00391E6B" w:rsidRDefault="00391E6B" w:rsidP="00A66669"/>
                        </w:txbxContent>
                      </v:textbox>
                    </v:shape>
                  </w:pict>
                </mc:Fallback>
              </mc:AlternateContent>
            </w:r>
            <w:r w:rsidR="00540610">
              <w:rPr>
                <w:rFonts w:ascii="Times New Roman" w:hAnsi="Times New Roman" w:cs="Times New Roman"/>
                <w:bCs/>
                <w:noProof/>
              </w:rPr>
              <w:t xml:space="preserve">                     VOVERIUKAI, VOVERIUKAI</w:t>
            </w:r>
            <w:r w:rsidR="00A66669">
              <w:rPr>
                <w:rFonts w:ascii="Times New Roman" w:hAnsi="Times New Roman" w:cs="Times New Roman"/>
                <w:bCs/>
                <w:noProof/>
              </w:rPr>
              <w:t xml:space="preserve">                     </w:t>
            </w:r>
          </w:p>
          <w:p w14:paraId="346AF1DF" w14:textId="558D087F" w:rsidR="00540610" w:rsidRDefault="000D6C69" w:rsidP="0073077D">
            <w:pPr>
              <w:ind w:right="-20"/>
              <w:rPr>
                <w:rFonts w:ascii="Times New Roman" w:hAnsi="Times New Roman" w:cs="Times New Roman"/>
                <w:bCs/>
                <w:noProof/>
              </w:rPr>
            </w:pPr>
            <w:r>
              <w:rPr>
                <w:rFonts w:ascii="Times New Roman" w:hAnsi="Times New Roman" w:cs="Times New Roman"/>
                <w:bCs/>
                <w:noProof/>
              </w:rPr>
              <w:t xml:space="preserve">                                Ištrauka</w:t>
            </w:r>
          </w:p>
          <w:p w14:paraId="2DE1597E" w14:textId="04360762" w:rsidR="00540610" w:rsidRDefault="00540610" w:rsidP="0073077D">
            <w:pPr>
              <w:ind w:right="-20"/>
              <w:rPr>
                <w:rFonts w:ascii="Times New Roman" w:hAnsi="Times New Roman" w:cs="Times New Roman"/>
                <w:bCs/>
                <w:i/>
                <w:iCs/>
                <w:noProof/>
              </w:rPr>
            </w:pPr>
            <w:r>
              <w:rPr>
                <w:rFonts w:ascii="Times New Roman" w:hAnsi="Times New Roman" w:cs="Times New Roman"/>
                <w:bCs/>
                <w:noProof/>
              </w:rPr>
              <w:t xml:space="preserve">      </w:t>
            </w:r>
            <w:r>
              <w:rPr>
                <w:rFonts w:ascii="Times New Roman" w:hAnsi="Times New Roman" w:cs="Times New Roman"/>
                <w:bCs/>
                <w:i/>
                <w:iCs/>
                <w:noProof/>
              </w:rPr>
              <w:t>Kalbasi voveriukas Sukutis</w:t>
            </w:r>
            <w:r w:rsidR="00EC1A84">
              <w:rPr>
                <w:rFonts w:ascii="Times New Roman" w:hAnsi="Times New Roman" w:cs="Times New Roman"/>
                <w:bCs/>
                <w:i/>
                <w:iCs/>
                <w:noProof/>
              </w:rPr>
              <w:t xml:space="preserve"> ir jo draugė Kara. </w:t>
            </w:r>
          </w:p>
          <w:p w14:paraId="16359487" w14:textId="0DBEC185" w:rsidR="00EC1A84" w:rsidRDefault="00EC1A84" w:rsidP="0073077D">
            <w:pPr>
              <w:ind w:right="-20"/>
              <w:rPr>
                <w:rFonts w:ascii="Times New Roman" w:hAnsi="Times New Roman" w:cs="Times New Roman"/>
                <w:bCs/>
                <w:i/>
                <w:iCs/>
                <w:noProof/>
              </w:rPr>
            </w:pPr>
            <w:r>
              <w:rPr>
                <w:rFonts w:ascii="Times New Roman" w:hAnsi="Times New Roman" w:cs="Times New Roman"/>
                <w:bCs/>
                <w:i/>
                <w:iCs/>
                <w:noProof/>
              </w:rPr>
              <w:t xml:space="preserve">      </w:t>
            </w:r>
          </w:p>
          <w:p w14:paraId="43AD8FC9" w14:textId="77777777" w:rsidR="00A66669" w:rsidRDefault="00EC1A84" w:rsidP="00507A31">
            <w:pPr>
              <w:pStyle w:val="ListParagraph"/>
              <w:numPr>
                <w:ilvl w:val="0"/>
                <w:numId w:val="10"/>
              </w:numPr>
              <w:ind w:right="-20"/>
              <w:rPr>
                <w:rFonts w:ascii="Times New Roman" w:hAnsi="Times New Roman" w:cs="Times New Roman"/>
                <w:bCs/>
                <w:noProof/>
              </w:rPr>
            </w:pPr>
            <w:r w:rsidRPr="00EC1A84">
              <w:rPr>
                <w:rFonts w:ascii="Times New Roman" w:hAnsi="Times New Roman" w:cs="Times New Roman"/>
                <w:bCs/>
                <w:i/>
                <w:iCs/>
                <w:noProof/>
              </w:rPr>
              <w:t xml:space="preserve"> </w:t>
            </w:r>
            <w:r w:rsidRPr="00EC1A84">
              <w:rPr>
                <w:rFonts w:ascii="Times New Roman" w:hAnsi="Times New Roman" w:cs="Times New Roman"/>
                <w:bCs/>
                <w:noProof/>
              </w:rPr>
              <w:t xml:space="preserve">Kartą sapnavau, kaip skridom virš šitų laukų. </w:t>
            </w:r>
          </w:p>
          <w:p w14:paraId="6A12B2F4" w14:textId="1D25C27F" w:rsidR="00EC1A84" w:rsidRPr="00EC1A84" w:rsidRDefault="00EC1A84" w:rsidP="00EC1A84">
            <w:pPr>
              <w:ind w:right="-20"/>
              <w:rPr>
                <w:rFonts w:ascii="Times New Roman" w:hAnsi="Times New Roman" w:cs="Times New Roman"/>
                <w:bCs/>
                <w:noProof/>
              </w:rPr>
            </w:pPr>
            <w:r w:rsidRPr="00A66669">
              <w:rPr>
                <w:rFonts w:ascii="Times New Roman" w:hAnsi="Times New Roman" w:cs="Times New Roman"/>
                <w:bCs/>
                <w:noProof/>
              </w:rPr>
              <w:t>Virš ežerėlio. Tada buvo</w:t>
            </w:r>
            <w:r w:rsidRPr="00EC1A84">
              <w:rPr>
                <w:rFonts w:ascii="Times New Roman" w:hAnsi="Times New Roman" w:cs="Times New Roman"/>
                <w:bCs/>
                <w:noProof/>
              </w:rPr>
              <w:t xml:space="preserve"> gera...</w:t>
            </w:r>
          </w:p>
          <w:p w14:paraId="02F093CC" w14:textId="61BDD125" w:rsidR="00EC1A84" w:rsidRDefault="00EC1A84" w:rsidP="0073077D">
            <w:pPr>
              <w:ind w:right="-20"/>
              <w:rPr>
                <w:rFonts w:ascii="Times New Roman" w:hAnsi="Times New Roman" w:cs="Times New Roman"/>
                <w:bCs/>
                <w:noProof/>
              </w:rPr>
            </w:pPr>
            <w:r>
              <w:rPr>
                <w:rFonts w:ascii="Times New Roman" w:hAnsi="Times New Roman" w:cs="Times New Roman"/>
                <w:bCs/>
                <w:noProof/>
              </w:rPr>
              <w:t xml:space="preserve">            Varna įtraukia galvą – nesakysi, kad nelaiminga.</w:t>
            </w:r>
          </w:p>
          <w:p w14:paraId="4A0D6ADB" w14:textId="61F41A44" w:rsidR="00EC1A84" w:rsidRDefault="00EC1A84" w:rsidP="0073077D">
            <w:pPr>
              <w:ind w:right="-20"/>
              <w:rPr>
                <w:rFonts w:ascii="Times New Roman" w:hAnsi="Times New Roman" w:cs="Times New Roman"/>
                <w:bCs/>
                <w:noProof/>
              </w:rPr>
            </w:pPr>
            <w:r>
              <w:rPr>
                <w:rFonts w:ascii="Times New Roman" w:hAnsi="Times New Roman" w:cs="Times New Roman"/>
                <w:bCs/>
                <w:noProof/>
              </w:rPr>
              <w:t xml:space="preserve">            Sukutis staiga susizgrimba:</w:t>
            </w:r>
          </w:p>
          <w:p w14:paraId="312661D7" w14:textId="77777777" w:rsidR="00A66669" w:rsidRDefault="00EC1A84" w:rsidP="00507A31">
            <w:pPr>
              <w:pStyle w:val="ListParagraph"/>
              <w:numPr>
                <w:ilvl w:val="0"/>
                <w:numId w:val="10"/>
              </w:numPr>
              <w:ind w:right="-20"/>
              <w:rPr>
                <w:rFonts w:ascii="Times New Roman" w:hAnsi="Times New Roman" w:cs="Times New Roman"/>
                <w:bCs/>
                <w:noProof/>
              </w:rPr>
            </w:pPr>
            <w:r>
              <w:rPr>
                <w:rFonts w:ascii="Times New Roman" w:hAnsi="Times New Roman" w:cs="Times New Roman"/>
                <w:bCs/>
                <w:noProof/>
              </w:rPr>
              <w:t xml:space="preserve">Būtų neblogai pabandyti. Užšokčiau tau ant </w:t>
            </w:r>
          </w:p>
          <w:p w14:paraId="6CA07EA3" w14:textId="77C9CC06" w:rsidR="00EC1A84" w:rsidRPr="00EC1A84" w:rsidRDefault="003F1664" w:rsidP="00EC1A84">
            <w:pPr>
              <w:ind w:right="-20"/>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723" behindDoc="0" locked="0" layoutInCell="1" allowOverlap="1" wp14:anchorId="4BBC081A" wp14:editId="4D2BE702">
                      <wp:simplePos x="0" y="0"/>
                      <wp:positionH relativeFrom="column">
                        <wp:posOffset>3741420</wp:posOffset>
                      </wp:positionH>
                      <wp:positionV relativeFrom="paragraph">
                        <wp:posOffset>-6350</wp:posOffset>
                      </wp:positionV>
                      <wp:extent cx="1847850" cy="1254125"/>
                      <wp:effectExtent l="0" t="0" r="19050" b="22225"/>
                      <wp:wrapNone/>
                      <wp:docPr id="636" name="Text Box 636"/>
                      <wp:cNvGraphicFramePr/>
                      <a:graphic xmlns:a="http://schemas.openxmlformats.org/drawingml/2006/main">
                        <a:graphicData uri="http://schemas.microsoft.com/office/word/2010/wordprocessingShape">
                          <wps:wsp>
                            <wps:cNvSpPr txBox="1"/>
                            <wps:spPr>
                              <a:xfrm>
                                <a:off x="0" y="0"/>
                                <a:ext cx="1847850" cy="1254125"/>
                              </a:xfrm>
                              <a:prstGeom prst="rect">
                                <a:avLst/>
                              </a:prstGeom>
                              <a:solidFill>
                                <a:schemeClr val="lt1"/>
                              </a:solidFill>
                              <a:ln w="6350">
                                <a:solidFill>
                                  <a:prstClr val="black"/>
                                </a:solidFill>
                              </a:ln>
                            </wps:spPr>
                            <wps:txbx>
                              <w:txbxContent>
                                <w:p w14:paraId="5678C56A" w14:textId="77777777" w:rsidR="00391E6B" w:rsidRPr="00A66669" w:rsidRDefault="00391E6B" w:rsidP="003F1664">
                                  <w:pPr>
                                    <w:rPr>
                                      <w:rFonts w:ascii="Times New Roman" w:hAnsi="Times New Roman" w:cs="Times New Roman"/>
                                      <w:b/>
                                      <w:bCs/>
                                    </w:rPr>
                                  </w:pPr>
                                  <w:r w:rsidRPr="00A66669">
                                    <w:rPr>
                                      <w:rFonts w:ascii="Times New Roman" w:hAnsi="Times New Roman" w:cs="Times New Roman"/>
                                      <w:b/>
                                      <w:bCs/>
                                    </w:rPr>
                                    <w:t>Ž</w:t>
                                  </w:r>
                                </w:p>
                                <w:p w14:paraId="4FEB5174" w14:textId="77777777" w:rsidR="00391E6B" w:rsidRDefault="00391E6B" w:rsidP="003F1664">
                                  <w:pPr>
                                    <w:ind w:right="-20"/>
                                    <w:rPr>
                                      <w:rFonts w:ascii="Times New Roman" w:hAnsi="Times New Roman" w:cs="Times New Roman"/>
                                      <w:bCs/>
                                      <w:noProof/>
                                    </w:rPr>
                                  </w:pPr>
                                  <w:r w:rsidRPr="00A81A3C">
                                    <w:rPr>
                                      <w:rFonts w:ascii="Times New Roman" w:hAnsi="Times New Roman" w:cs="Times New Roman"/>
                                      <w:b/>
                                      <w:noProof/>
                                    </w:rPr>
                                    <w:t>plūduriuoti, plūduriuoja</w:t>
                                  </w:r>
                                  <w:r>
                                    <w:rPr>
                                      <w:rFonts w:ascii="Times New Roman" w:hAnsi="Times New Roman" w:cs="Times New Roman"/>
                                      <w:bCs/>
                                      <w:noProof/>
                                    </w:rPr>
                                    <w:t xml:space="preserve"> – laikytis vandens paviršiuje; </w:t>
                                  </w:r>
                                </w:p>
                                <w:p w14:paraId="11A0AEC1" w14:textId="77777777" w:rsidR="00391E6B" w:rsidRDefault="00391E6B" w:rsidP="003F1664">
                                  <w:pPr>
                                    <w:ind w:right="-20"/>
                                    <w:rPr>
                                      <w:rFonts w:ascii="Times New Roman" w:hAnsi="Times New Roman" w:cs="Times New Roman"/>
                                      <w:bCs/>
                                      <w:noProof/>
                                    </w:rPr>
                                  </w:pPr>
                                  <w:r w:rsidRPr="00A81A3C">
                                    <w:rPr>
                                      <w:rFonts w:ascii="Times New Roman" w:hAnsi="Times New Roman" w:cs="Times New Roman"/>
                                      <w:b/>
                                      <w:noProof/>
                                    </w:rPr>
                                    <w:t>skėtrioti, skėtrioji</w:t>
                                  </w:r>
                                  <w:r>
                                    <w:rPr>
                                      <w:rFonts w:ascii="Times New Roman" w:hAnsi="Times New Roman" w:cs="Times New Roman"/>
                                      <w:bCs/>
                                      <w:noProof/>
                                    </w:rPr>
                                    <w:t xml:space="preserve"> –  </w:t>
                                  </w:r>
                                  <w:r w:rsidRPr="00A81A3C">
                                    <w:rPr>
                                      <w:rFonts w:ascii="Times New Roman" w:hAnsi="Times New Roman" w:cs="Times New Roman"/>
                                      <w:b/>
                                      <w:noProof/>
                                    </w:rPr>
                                    <w:t>skėsčioti</w:t>
                                  </w:r>
                                  <w:r>
                                    <w:rPr>
                                      <w:rFonts w:ascii="Times New Roman" w:hAnsi="Times New Roman" w:cs="Times New Roman"/>
                                      <w:bCs/>
                                      <w:noProof/>
                                    </w:rPr>
                                    <w:t xml:space="preserve"> – mosuoti; </w:t>
                                  </w:r>
                                </w:p>
                                <w:p w14:paraId="5C5CCCE5" w14:textId="77777777" w:rsidR="00391E6B" w:rsidRDefault="00391E6B" w:rsidP="003F16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C081A" id="Text Box 636" o:spid="_x0000_s1317" type="#_x0000_t202" style="position:absolute;margin-left:294.6pt;margin-top:-.5pt;width:145.5pt;height:98.75pt;z-index:251658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" fillcolor="white [3201]" strokeweight=".5pt">
                      <v:textbox>
                        <w:txbxContent>
                          <w:p w14:paraId="5678C56A" w14:textId="77777777" w:rsidR="00391E6B" w:rsidRPr="00A66669" w:rsidRDefault="00391E6B" w:rsidP="003F1664">
                            <w:pPr>
                              <w:rPr>
                                <w:rFonts w:ascii="Times New Roman" w:hAnsi="Times New Roman" w:cs="Times New Roman"/>
                                <w:b/>
                                <w:bCs/>
                              </w:rPr>
                            </w:pPr>
                            <w:r w:rsidRPr="00A66669">
                              <w:rPr>
                                <w:rFonts w:ascii="Times New Roman" w:hAnsi="Times New Roman" w:cs="Times New Roman"/>
                                <w:b/>
                                <w:bCs/>
                              </w:rPr>
                              <w:t>Ž</w:t>
                            </w:r>
                          </w:p>
                          <w:p w14:paraId="4FEB5174" w14:textId="77777777" w:rsidR="00391E6B" w:rsidRDefault="00391E6B" w:rsidP="003F1664">
                            <w:pPr>
                              <w:ind w:right="-20"/>
                              <w:rPr>
                                <w:rFonts w:ascii="Times New Roman" w:hAnsi="Times New Roman" w:cs="Times New Roman"/>
                                <w:bCs/>
                                <w:noProof/>
                              </w:rPr>
                            </w:pPr>
                            <w:r w:rsidRPr="00A81A3C">
                              <w:rPr>
                                <w:rFonts w:ascii="Times New Roman" w:hAnsi="Times New Roman" w:cs="Times New Roman"/>
                                <w:b/>
                                <w:noProof/>
                              </w:rPr>
                              <w:t>plūduriuoti, plūduriuoja</w:t>
                            </w:r>
                            <w:r>
                              <w:rPr>
                                <w:rFonts w:ascii="Times New Roman" w:hAnsi="Times New Roman" w:cs="Times New Roman"/>
                                <w:bCs/>
                                <w:noProof/>
                              </w:rPr>
                              <w:t xml:space="preserve"> – laikytis vandens paviršiuje; </w:t>
                            </w:r>
                          </w:p>
                          <w:p w14:paraId="11A0AEC1" w14:textId="77777777" w:rsidR="00391E6B" w:rsidRDefault="00391E6B" w:rsidP="003F1664">
                            <w:pPr>
                              <w:ind w:right="-20"/>
                              <w:rPr>
                                <w:rFonts w:ascii="Times New Roman" w:hAnsi="Times New Roman" w:cs="Times New Roman"/>
                                <w:bCs/>
                                <w:noProof/>
                              </w:rPr>
                            </w:pPr>
                            <w:r w:rsidRPr="00A81A3C">
                              <w:rPr>
                                <w:rFonts w:ascii="Times New Roman" w:hAnsi="Times New Roman" w:cs="Times New Roman"/>
                                <w:b/>
                                <w:noProof/>
                              </w:rPr>
                              <w:t>skėtrioti, skėtrioji</w:t>
                            </w:r>
                            <w:r>
                              <w:rPr>
                                <w:rFonts w:ascii="Times New Roman" w:hAnsi="Times New Roman" w:cs="Times New Roman"/>
                                <w:bCs/>
                                <w:noProof/>
                              </w:rPr>
                              <w:t xml:space="preserve"> –  </w:t>
                            </w:r>
                            <w:r w:rsidRPr="00A81A3C">
                              <w:rPr>
                                <w:rFonts w:ascii="Times New Roman" w:hAnsi="Times New Roman" w:cs="Times New Roman"/>
                                <w:b/>
                                <w:noProof/>
                              </w:rPr>
                              <w:t>skėsčioti</w:t>
                            </w:r>
                            <w:r>
                              <w:rPr>
                                <w:rFonts w:ascii="Times New Roman" w:hAnsi="Times New Roman" w:cs="Times New Roman"/>
                                <w:bCs/>
                                <w:noProof/>
                              </w:rPr>
                              <w:t xml:space="preserve"> – mosuoti; </w:t>
                            </w:r>
                          </w:p>
                          <w:p w14:paraId="5C5CCCE5" w14:textId="77777777" w:rsidR="00391E6B" w:rsidRDefault="00391E6B" w:rsidP="003F1664"/>
                        </w:txbxContent>
                      </v:textbox>
                    </v:shape>
                  </w:pict>
                </mc:Fallback>
              </mc:AlternateContent>
            </w:r>
            <w:r w:rsidR="00EC1A84" w:rsidRPr="00A66669">
              <w:rPr>
                <w:rFonts w:ascii="Times New Roman" w:hAnsi="Times New Roman" w:cs="Times New Roman"/>
                <w:bCs/>
                <w:noProof/>
              </w:rPr>
              <w:t xml:space="preserve">nugaros, gerai laikyčiausi. Ir </w:t>
            </w:r>
            <w:r w:rsidR="00EC1A84" w:rsidRPr="00EC1A84">
              <w:rPr>
                <w:rFonts w:ascii="Times New Roman" w:hAnsi="Times New Roman" w:cs="Times New Roman"/>
                <w:bCs/>
                <w:noProof/>
              </w:rPr>
              <w:t>sušildyčiau tave...</w:t>
            </w:r>
            <w:r>
              <w:rPr>
                <w:rFonts w:ascii="Times New Roman" w:hAnsi="Times New Roman" w:cs="Times New Roman"/>
                <w:bCs/>
                <w:noProof/>
              </w:rPr>
              <w:t xml:space="preserve">                   </w:t>
            </w:r>
          </w:p>
          <w:p w14:paraId="22D8EB8D" w14:textId="2A79BDDC" w:rsidR="00EC1A84" w:rsidRDefault="00EC1A84" w:rsidP="00507A31">
            <w:pPr>
              <w:pStyle w:val="ListParagraph"/>
              <w:numPr>
                <w:ilvl w:val="0"/>
                <w:numId w:val="10"/>
              </w:numPr>
              <w:ind w:right="-20"/>
              <w:rPr>
                <w:rFonts w:ascii="Times New Roman" w:hAnsi="Times New Roman" w:cs="Times New Roman"/>
                <w:bCs/>
                <w:noProof/>
              </w:rPr>
            </w:pPr>
            <w:r>
              <w:rPr>
                <w:rFonts w:ascii="Times New Roman" w:hAnsi="Times New Roman" w:cs="Times New Roman"/>
                <w:bCs/>
                <w:noProof/>
              </w:rPr>
              <w:t>Tikrai nori, kad paskraidinčiau?</w:t>
            </w:r>
          </w:p>
          <w:p w14:paraId="03B07EF5" w14:textId="77777777" w:rsidR="00A66669" w:rsidRDefault="00EC1A84" w:rsidP="00507A31">
            <w:pPr>
              <w:pStyle w:val="ListParagraph"/>
              <w:numPr>
                <w:ilvl w:val="0"/>
                <w:numId w:val="10"/>
              </w:numPr>
              <w:ind w:right="-20"/>
              <w:rPr>
                <w:rFonts w:ascii="Times New Roman" w:hAnsi="Times New Roman" w:cs="Times New Roman"/>
                <w:bCs/>
                <w:noProof/>
              </w:rPr>
            </w:pPr>
            <w:r>
              <w:rPr>
                <w:rFonts w:ascii="Times New Roman" w:hAnsi="Times New Roman" w:cs="Times New Roman"/>
                <w:bCs/>
                <w:noProof/>
              </w:rPr>
              <w:t xml:space="preserve">Kaip nenorėsi... Šokinėt neblogai, bet skristi – </w:t>
            </w:r>
          </w:p>
          <w:p w14:paraId="1B756675" w14:textId="1C910D1B" w:rsidR="00EC1A84" w:rsidRPr="00A66669" w:rsidRDefault="00EC1A84" w:rsidP="00A66669">
            <w:pPr>
              <w:ind w:right="-20"/>
              <w:rPr>
                <w:rFonts w:ascii="Times New Roman" w:hAnsi="Times New Roman" w:cs="Times New Roman"/>
                <w:bCs/>
                <w:noProof/>
              </w:rPr>
            </w:pPr>
            <w:r w:rsidRPr="00A66669">
              <w:rPr>
                <w:rFonts w:ascii="Times New Roman" w:hAnsi="Times New Roman" w:cs="Times New Roman"/>
                <w:bCs/>
                <w:noProof/>
              </w:rPr>
              <w:t>nepalyginsi</w:t>
            </w:r>
            <w:r w:rsidRPr="00A66669">
              <w:rPr>
                <w:rFonts w:ascii="Times New Roman" w:hAnsi="Times New Roman" w:cs="Times New Roman"/>
                <w:bCs/>
                <w:noProof/>
                <w:lang w:val="en-US"/>
              </w:rPr>
              <w:t>!</w:t>
            </w:r>
            <w:r w:rsidRPr="00A66669">
              <w:rPr>
                <w:rFonts w:ascii="Times New Roman" w:hAnsi="Times New Roman" w:cs="Times New Roman"/>
                <w:bCs/>
                <w:noProof/>
              </w:rPr>
              <w:t>..</w:t>
            </w:r>
          </w:p>
          <w:p w14:paraId="0A7E906D" w14:textId="77777777" w:rsidR="00A66669" w:rsidRDefault="00EC1A84" w:rsidP="00507A31">
            <w:pPr>
              <w:pStyle w:val="ListParagraph"/>
              <w:numPr>
                <w:ilvl w:val="0"/>
                <w:numId w:val="10"/>
              </w:numPr>
              <w:ind w:right="-20"/>
              <w:rPr>
                <w:rFonts w:ascii="Times New Roman" w:hAnsi="Times New Roman" w:cs="Times New Roman"/>
                <w:bCs/>
                <w:noProof/>
              </w:rPr>
            </w:pPr>
            <w:r>
              <w:rPr>
                <w:rFonts w:ascii="Times New Roman" w:hAnsi="Times New Roman" w:cs="Times New Roman"/>
                <w:bCs/>
                <w:noProof/>
              </w:rPr>
              <w:t xml:space="preserve">Gerai, – sutinka varna. – Tik rytą ilgai lekiojau, </w:t>
            </w:r>
          </w:p>
          <w:p w14:paraId="777DA409" w14:textId="77777777" w:rsidR="00A66669" w:rsidRDefault="00EC1A84" w:rsidP="00EC1A84">
            <w:pPr>
              <w:ind w:right="-20"/>
              <w:rPr>
                <w:rFonts w:ascii="Times New Roman" w:hAnsi="Times New Roman" w:cs="Times New Roman"/>
                <w:bCs/>
                <w:noProof/>
              </w:rPr>
            </w:pPr>
            <w:r w:rsidRPr="00A66669">
              <w:rPr>
                <w:rFonts w:ascii="Times New Roman" w:hAnsi="Times New Roman" w:cs="Times New Roman"/>
                <w:bCs/>
                <w:noProof/>
              </w:rPr>
              <w:t xml:space="preserve">pavargau. Luktelk – </w:t>
            </w:r>
            <w:r w:rsidRPr="00EC1A84">
              <w:rPr>
                <w:rFonts w:ascii="Times New Roman" w:hAnsi="Times New Roman" w:cs="Times New Roman"/>
                <w:bCs/>
                <w:noProof/>
              </w:rPr>
              <w:t>pailsėsiu.</w:t>
            </w:r>
            <w:r>
              <w:rPr>
                <w:rFonts w:ascii="Times New Roman" w:hAnsi="Times New Roman" w:cs="Times New Roman"/>
                <w:bCs/>
                <w:noProof/>
              </w:rPr>
              <w:t xml:space="preserve"> Tada galėsime ir kilti, – ji </w:t>
            </w:r>
          </w:p>
          <w:p w14:paraId="7F0E9AAB" w14:textId="77777777" w:rsidR="00A66669" w:rsidRDefault="00EC1A84" w:rsidP="00EC1A84">
            <w:pPr>
              <w:ind w:right="-20"/>
              <w:rPr>
                <w:rFonts w:ascii="Times New Roman" w:hAnsi="Times New Roman" w:cs="Times New Roman"/>
                <w:bCs/>
                <w:noProof/>
              </w:rPr>
            </w:pPr>
            <w:r>
              <w:rPr>
                <w:rFonts w:ascii="Times New Roman" w:hAnsi="Times New Roman" w:cs="Times New Roman"/>
                <w:bCs/>
                <w:noProof/>
              </w:rPr>
              <w:t xml:space="preserve">vėl pakraipo galvą. – Žiūrėk tu man, jis būtinai nori </w:t>
            </w:r>
          </w:p>
          <w:p w14:paraId="22B9FB1B" w14:textId="691AB6E9" w:rsidR="00A66669" w:rsidRDefault="00EC1A84" w:rsidP="00EC1A84">
            <w:pPr>
              <w:ind w:right="-20"/>
              <w:rPr>
                <w:rFonts w:ascii="Times New Roman" w:hAnsi="Times New Roman" w:cs="Times New Roman"/>
                <w:bCs/>
                <w:noProof/>
              </w:rPr>
            </w:pPr>
            <w:r>
              <w:rPr>
                <w:rFonts w:ascii="Times New Roman" w:hAnsi="Times New Roman" w:cs="Times New Roman"/>
                <w:bCs/>
                <w:noProof/>
              </w:rPr>
              <w:t>skraidyti. Tau reikėjo  būti paukščiu, o ne vo</w:t>
            </w:r>
            <w:r w:rsidR="00A66669">
              <w:rPr>
                <w:rFonts w:ascii="Times New Roman" w:hAnsi="Times New Roman" w:cs="Times New Roman"/>
                <w:bCs/>
                <w:noProof/>
              </w:rPr>
              <w:t>v</w:t>
            </w:r>
            <w:r>
              <w:rPr>
                <w:rFonts w:ascii="Times New Roman" w:hAnsi="Times New Roman" w:cs="Times New Roman"/>
                <w:bCs/>
                <w:noProof/>
              </w:rPr>
              <w:t xml:space="preserve">eriuku. </w:t>
            </w:r>
          </w:p>
          <w:p w14:paraId="63234791" w14:textId="6E50898E" w:rsidR="00EC1A84" w:rsidRDefault="00EC1A84" w:rsidP="00EC1A84">
            <w:pPr>
              <w:ind w:right="-20"/>
              <w:rPr>
                <w:rFonts w:ascii="Times New Roman" w:hAnsi="Times New Roman" w:cs="Times New Roman"/>
                <w:bCs/>
                <w:noProof/>
              </w:rPr>
            </w:pPr>
            <w:r>
              <w:rPr>
                <w:rFonts w:ascii="Times New Roman" w:hAnsi="Times New Roman" w:cs="Times New Roman"/>
                <w:bCs/>
                <w:noProof/>
              </w:rPr>
              <w:t>Nors atrodai toks dailus ir toks guvus...</w:t>
            </w:r>
          </w:p>
          <w:p w14:paraId="4C20AB43" w14:textId="61368A9C" w:rsidR="00EC1A84" w:rsidRDefault="00EC1A84" w:rsidP="00EC1A84">
            <w:pPr>
              <w:ind w:right="-20"/>
              <w:rPr>
                <w:rFonts w:ascii="Times New Roman" w:hAnsi="Times New Roman" w:cs="Times New Roman"/>
                <w:bCs/>
                <w:noProof/>
              </w:rPr>
            </w:pPr>
            <w:r>
              <w:rPr>
                <w:rFonts w:ascii="Times New Roman" w:hAnsi="Times New Roman" w:cs="Times New Roman"/>
                <w:bCs/>
                <w:noProof/>
              </w:rPr>
              <w:t xml:space="preserve">            Sukutis nutyli – ką čia ir sakysi. Bet po valandėlės</w:t>
            </w:r>
            <w:r w:rsidR="00A66669">
              <w:rPr>
                <w:rFonts w:ascii="Times New Roman" w:hAnsi="Times New Roman" w:cs="Times New Roman"/>
                <w:bCs/>
                <w:noProof/>
              </w:rPr>
              <w:t xml:space="preserve"> –</w:t>
            </w:r>
            <w:r>
              <w:rPr>
                <w:rFonts w:ascii="Times New Roman" w:hAnsi="Times New Roman" w:cs="Times New Roman"/>
                <w:bCs/>
                <w:noProof/>
              </w:rPr>
              <w:t xml:space="preserve"> kur buvęs, kur nebuvęs – jis vėl prie varnos.</w:t>
            </w:r>
          </w:p>
          <w:p w14:paraId="5B3FE3F9" w14:textId="76FD12C5" w:rsidR="00EC1A84" w:rsidRDefault="00EC1A84" w:rsidP="00507A31">
            <w:pPr>
              <w:pStyle w:val="ListParagraph"/>
              <w:numPr>
                <w:ilvl w:val="0"/>
                <w:numId w:val="10"/>
              </w:numPr>
              <w:ind w:right="-20"/>
              <w:rPr>
                <w:rFonts w:ascii="Times New Roman" w:hAnsi="Times New Roman" w:cs="Times New Roman"/>
                <w:bCs/>
                <w:noProof/>
              </w:rPr>
            </w:pPr>
            <w:r>
              <w:rPr>
                <w:rFonts w:ascii="Times New Roman" w:hAnsi="Times New Roman" w:cs="Times New Roman"/>
                <w:bCs/>
                <w:noProof/>
              </w:rPr>
              <w:t>Pažvelk, koks šiltas mano kailiukas. Aš tau tikrai pakaitinsiu nugarą</w:t>
            </w:r>
            <w:r w:rsidR="008934C4">
              <w:rPr>
                <w:rFonts w:ascii="Times New Roman" w:hAnsi="Times New Roman" w:cs="Times New Roman"/>
                <w:bCs/>
                <w:noProof/>
              </w:rPr>
              <w:t>...</w:t>
            </w:r>
          </w:p>
          <w:p w14:paraId="65C5F6E4" w14:textId="0676E997" w:rsidR="008934C4" w:rsidRDefault="008934C4" w:rsidP="00507A31">
            <w:pPr>
              <w:pStyle w:val="ListParagraph"/>
              <w:numPr>
                <w:ilvl w:val="0"/>
                <w:numId w:val="10"/>
              </w:numPr>
              <w:ind w:right="-20"/>
              <w:rPr>
                <w:rFonts w:ascii="Times New Roman" w:hAnsi="Times New Roman" w:cs="Times New Roman"/>
                <w:bCs/>
                <w:noProof/>
              </w:rPr>
            </w:pPr>
            <w:r>
              <w:rPr>
                <w:rFonts w:ascii="Times New Roman" w:hAnsi="Times New Roman" w:cs="Times New Roman"/>
                <w:bCs/>
                <w:noProof/>
              </w:rPr>
              <w:t>Kabinkis man į plunksnas, matau, nebeištveri.</w:t>
            </w:r>
          </w:p>
          <w:p w14:paraId="2B4B7546" w14:textId="77777777" w:rsidR="008934C4" w:rsidRDefault="008934C4" w:rsidP="008934C4">
            <w:pPr>
              <w:ind w:left="720" w:right="-20"/>
              <w:rPr>
                <w:rFonts w:ascii="Times New Roman" w:hAnsi="Times New Roman" w:cs="Times New Roman"/>
                <w:bCs/>
                <w:noProof/>
              </w:rPr>
            </w:pPr>
            <w:r>
              <w:rPr>
                <w:rFonts w:ascii="Times New Roman" w:hAnsi="Times New Roman" w:cs="Times New Roman"/>
                <w:bCs/>
                <w:noProof/>
              </w:rPr>
              <w:t xml:space="preserve">Voveriukas tučtuojau priekinėmis letenėlėmis suspaudžia varnai kaklą, </w:t>
            </w:r>
          </w:p>
          <w:p w14:paraId="1AEC0253" w14:textId="3A82C24A" w:rsidR="008934C4" w:rsidRDefault="008934C4" w:rsidP="008934C4">
            <w:pPr>
              <w:ind w:right="-20"/>
              <w:rPr>
                <w:rFonts w:ascii="Times New Roman" w:hAnsi="Times New Roman" w:cs="Times New Roman"/>
                <w:bCs/>
                <w:noProof/>
              </w:rPr>
            </w:pPr>
            <w:r>
              <w:rPr>
                <w:rFonts w:ascii="Times New Roman" w:hAnsi="Times New Roman" w:cs="Times New Roman"/>
                <w:bCs/>
                <w:noProof/>
              </w:rPr>
              <w:t>užpakalinėmis – liemenį. Kara patikrina, ar nekliudys mosuoti sparnais.</w:t>
            </w:r>
          </w:p>
          <w:p w14:paraId="1B961A39" w14:textId="489CECCA" w:rsidR="00A06C4E" w:rsidRDefault="00A06C4E" w:rsidP="008934C4">
            <w:pPr>
              <w:ind w:right="-20"/>
              <w:rPr>
                <w:rFonts w:ascii="Times New Roman" w:hAnsi="Times New Roman" w:cs="Times New Roman"/>
                <w:bCs/>
                <w:noProof/>
              </w:rPr>
            </w:pPr>
            <w:r>
              <w:rPr>
                <w:rFonts w:ascii="Times New Roman" w:hAnsi="Times New Roman" w:cs="Times New Roman"/>
                <w:bCs/>
                <w:noProof/>
              </w:rPr>
              <w:t xml:space="preserve">             Kara nuskrieja virš kviečiais apaugusio lauko, virš miškelių. Apačioje sublizga ežerėlis. Iš tikrųjų pašėlusiai gražu. Voveriukas užmiršta, kad skrenda.</w:t>
            </w:r>
          </w:p>
          <w:p w14:paraId="4734D90C" w14:textId="71F595B0" w:rsidR="00A06C4E" w:rsidRDefault="00A06C4E" w:rsidP="00507A31">
            <w:pPr>
              <w:pStyle w:val="ListParagraph"/>
              <w:numPr>
                <w:ilvl w:val="0"/>
                <w:numId w:val="10"/>
              </w:numPr>
              <w:ind w:right="-20"/>
              <w:rPr>
                <w:rFonts w:ascii="Times New Roman" w:hAnsi="Times New Roman" w:cs="Times New Roman"/>
                <w:bCs/>
                <w:noProof/>
              </w:rPr>
            </w:pPr>
            <w:r>
              <w:rPr>
                <w:rFonts w:ascii="Times New Roman" w:hAnsi="Times New Roman" w:cs="Times New Roman"/>
                <w:bCs/>
                <w:noProof/>
              </w:rPr>
              <w:t>Žiūrėk, žiūrėk</w:t>
            </w:r>
            <w:r w:rsidRPr="00A06C4E">
              <w:rPr>
                <w:rFonts w:ascii="Times New Roman" w:hAnsi="Times New Roman" w:cs="Times New Roman"/>
                <w:bCs/>
                <w:noProof/>
              </w:rPr>
              <w:t>!.. – šaukia jis varnai.</w:t>
            </w:r>
            <w:r>
              <w:rPr>
                <w:rFonts w:ascii="Times New Roman" w:hAnsi="Times New Roman" w:cs="Times New Roman"/>
                <w:bCs/>
                <w:noProof/>
              </w:rPr>
              <w:t xml:space="preserve"> – Ten, apačioje, kažkas plauko</w:t>
            </w:r>
            <w:r w:rsidRPr="00A06C4E">
              <w:rPr>
                <w:rFonts w:ascii="Times New Roman" w:hAnsi="Times New Roman" w:cs="Times New Roman"/>
                <w:bCs/>
                <w:noProof/>
              </w:rPr>
              <w:t>!</w:t>
            </w:r>
            <w:r>
              <w:rPr>
                <w:rFonts w:ascii="Times New Roman" w:hAnsi="Times New Roman" w:cs="Times New Roman"/>
                <w:bCs/>
                <w:noProof/>
              </w:rPr>
              <w:t>..</w:t>
            </w:r>
          </w:p>
          <w:p w14:paraId="03044A6D" w14:textId="77777777" w:rsidR="00A91276" w:rsidRDefault="00A06C4E" w:rsidP="00507A31">
            <w:pPr>
              <w:pStyle w:val="ListParagraph"/>
              <w:numPr>
                <w:ilvl w:val="0"/>
                <w:numId w:val="10"/>
              </w:numPr>
              <w:ind w:right="-20"/>
              <w:rPr>
                <w:rFonts w:ascii="Times New Roman" w:hAnsi="Times New Roman" w:cs="Times New Roman"/>
                <w:bCs/>
                <w:noProof/>
              </w:rPr>
            </w:pPr>
            <w:r>
              <w:rPr>
                <w:rFonts w:ascii="Times New Roman" w:hAnsi="Times New Roman" w:cs="Times New Roman"/>
                <w:bCs/>
                <w:noProof/>
              </w:rPr>
              <w:t>Laukinės antys, – kvarkteli varna, vis dėlto ne taip jau lengvai</w:t>
            </w:r>
          </w:p>
          <w:p w14:paraId="757C69AF" w14:textId="7D5E063D" w:rsidR="00A06C4E" w:rsidRDefault="00A91276" w:rsidP="00A06C4E">
            <w:pPr>
              <w:ind w:right="-20"/>
              <w:rPr>
                <w:rFonts w:ascii="Times New Roman" w:hAnsi="Times New Roman" w:cs="Times New Roman"/>
                <w:bCs/>
                <w:noProof/>
              </w:rPr>
            </w:pPr>
            <w:r>
              <w:rPr>
                <w:rFonts w:ascii="Times New Roman" w:hAnsi="Times New Roman" w:cs="Times New Roman"/>
                <w:bCs/>
                <w:noProof/>
              </w:rPr>
              <w:t>m</w:t>
            </w:r>
            <w:r w:rsidR="00A06C4E" w:rsidRPr="00A91276">
              <w:rPr>
                <w:rFonts w:ascii="Times New Roman" w:hAnsi="Times New Roman" w:cs="Times New Roman"/>
                <w:bCs/>
                <w:noProof/>
              </w:rPr>
              <w:t>osuodama</w:t>
            </w:r>
            <w:r>
              <w:rPr>
                <w:rFonts w:ascii="Times New Roman" w:hAnsi="Times New Roman" w:cs="Times New Roman"/>
                <w:bCs/>
                <w:noProof/>
              </w:rPr>
              <w:t xml:space="preserve"> </w:t>
            </w:r>
            <w:r w:rsidR="00A06C4E" w:rsidRPr="00A06C4E">
              <w:rPr>
                <w:rFonts w:ascii="Times New Roman" w:hAnsi="Times New Roman" w:cs="Times New Roman"/>
                <w:bCs/>
                <w:noProof/>
              </w:rPr>
              <w:t xml:space="preserve"> sparnais.</w:t>
            </w:r>
          </w:p>
          <w:p w14:paraId="0B530919" w14:textId="3AE48625" w:rsidR="00955753" w:rsidRDefault="00A06C4E" w:rsidP="00507A31">
            <w:pPr>
              <w:pStyle w:val="ListParagraph"/>
              <w:numPr>
                <w:ilvl w:val="0"/>
                <w:numId w:val="10"/>
              </w:numPr>
              <w:ind w:right="-20"/>
              <w:rPr>
                <w:rFonts w:ascii="Times New Roman" w:hAnsi="Times New Roman" w:cs="Times New Roman"/>
                <w:bCs/>
                <w:noProof/>
              </w:rPr>
            </w:pPr>
            <w:r>
              <w:rPr>
                <w:rFonts w:ascii="Times New Roman" w:hAnsi="Times New Roman" w:cs="Times New Roman"/>
                <w:bCs/>
                <w:noProof/>
              </w:rPr>
              <w:t>O ten toliau – kas?</w:t>
            </w:r>
            <w:r w:rsidR="00A91276">
              <w:rPr>
                <w:rFonts w:ascii="Times New Roman" w:hAnsi="Times New Roman" w:cs="Times New Roman"/>
                <w:bCs/>
                <w:noProof/>
              </w:rPr>
              <w:t xml:space="preserve"> –</w:t>
            </w:r>
            <w:r>
              <w:rPr>
                <w:rFonts w:ascii="Times New Roman" w:hAnsi="Times New Roman" w:cs="Times New Roman"/>
                <w:bCs/>
                <w:noProof/>
              </w:rPr>
              <w:t xml:space="preserve"> voveriukas viena letenėle paleidžia skraidintojos </w:t>
            </w:r>
          </w:p>
          <w:p w14:paraId="0B2A7AA9" w14:textId="6BFAFC93" w:rsidR="00A06C4E" w:rsidRPr="00955753" w:rsidRDefault="00A06C4E" w:rsidP="00955753">
            <w:pPr>
              <w:ind w:right="-20"/>
              <w:rPr>
                <w:rFonts w:ascii="Times New Roman" w:hAnsi="Times New Roman" w:cs="Times New Roman"/>
                <w:bCs/>
                <w:noProof/>
              </w:rPr>
            </w:pPr>
            <w:r w:rsidRPr="00955753">
              <w:rPr>
                <w:rFonts w:ascii="Times New Roman" w:hAnsi="Times New Roman" w:cs="Times New Roman"/>
                <w:bCs/>
                <w:noProof/>
              </w:rPr>
              <w:t>kaklą, rodo į ežeriuko pakraštį, kur plūduriuoja kelios valtys.</w:t>
            </w:r>
          </w:p>
          <w:p w14:paraId="5F2C780C" w14:textId="77777777" w:rsidR="00955753" w:rsidRDefault="00A06C4E" w:rsidP="00507A31">
            <w:pPr>
              <w:pStyle w:val="ListParagraph"/>
              <w:numPr>
                <w:ilvl w:val="0"/>
                <w:numId w:val="10"/>
              </w:numPr>
              <w:ind w:right="-20"/>
              <w:rPr>
                <w:rFonts w:ascii="Times New Roman" w:hAnsi="Times New Roman" w:cs="Times New Roman"/>
                <w:bCs/>
                <w:noProof/>
              </w:rPr>
            </w:pPr>
            <w:r>
              <w:rPr>
                <w:rFonts w:ascii="Times New Roman" w:hAnsi="Times New Roman" w:cs="Times New Roman"/>
                <w:bCs/>
                <w:noProof/>
              </w:rPr>
              <w:t>Ką tu darai? Ko dabar skėtrioji</w:t>
            </w:r>
            <w:r w:rsidR="00955753">
              <w:rPr>
                <w:rFonts w:ascii="Times New Roman" w:hAnsi="Times New Roman" w:cs="Times New Roman"/>
                <w:bCs/>
                <w:noProof/>
              </w:rPr>
              <w:t>?</w:t>
            </w:r>
            <w:r w:rsidR="00955753" w:rsidRPr="00955753">
              <w:rPr>
                <w:rFonts w:ascii="Times New Roman" w:hAnsi="Times New Roman" w:cs="Times New Roman"/>
                <w:bCs/>
                <w:noProof/>
              </w:rPr>
              <w:t xml:space="preserve">! – rikteli susirūpinusi varna. – Čia pats </w:t>
            </w:r>
          </w:p>
          <w:p w14:paraId="452EACA8" w14:textId="4A3B4756" w:rsidR="00A06C4E" w:rsidRPr="00955753" w:rsidRDefault="00955753" w:rsidP="00955753">
            <w:pPr>
              <w:ind w:right="-20"/>
              <w:rPr>
                <w:rFonts w:ascii="Times New Roman" w:hAnsi="Times New Roman" w:cs="Times New Roman"/>
                <w:bCs/>
                <w:noProof/>
              </w:rPr>
            </w:pPr>
            <w:r w:rsidRPr="00955753">
              <w:rPr>
                <w:rFonts w:ascii="Times New Roman" w:hAnsi="Times New Roman" w:cs="Times New Roman"/>
                <w:bCs/>
                <w:noProof/>
              </w:rPr>
              <w:t>ežero vidurys. Murktelsi, o plaukti nemoki!..</w:t>
            </w:r>
          </w:p>
          <w:p w14:paraId="0EFB44AA" w14:textId="77777777" w:rsidR="00955753" w:rsidRDefault="00955753" w:rsidP="00955753">
            <w:pPr>
              <w:ind w:left="720" w:right="-20"/>
              <w:rPr>
                <w:rFonts w:ascii="Times New Roman" w:hAnsi="Times New Roman" w:cs="Times New Roman"/>
                <w:bCs/>
                <w:noProof/>
              </w:rPr>
            </w:pPr>
            <w:r>
              <w:rPr>
                <w:rFonts w:ascii="Times New Roman" w:hAnsi="Times New Roman" w:cs="Times New Roman"/>
                <w:bCs/>
                <w:noProof/>
              </w:rPr>
              <w:t xml:space="preserve">Sukučiui visas kūnas nueina pagaugais. Jaučia, kad pirmiau paleista letena </w:t>
            </w:r>
          </w:p>
          <w:p w14:paraId="2DE9C302" w14:textId="5885D8C4" w:rsidR="00955753" w:rsidRDefault="00955753" w:rsidP="00955753">
            <w:pPr>
              <w:ind w:right="-20"/>
              <w:rPr>
                <w:rFonts w:ascii="Times New Roman" w:hAnsi="Times New Roman" w:cs="Times New Roman"/>
                <w:bCs/>
                <w:noProof/>
              </w:rPr>
            </w:pPr>
            <w:r>
              <w:rPr>
                <w:rFonts w:ascii="Times New Roman" w:hAnsi="Times New Roman" w:cs="Times New Roman"/>
                <w:bCs/>
                <w:noProof/>
              </w:rPr>
              <w:t>slysta, nebeįsikabina į varnos plunksnas.</w:t>
            </w:r>
          </w:p>
          <w:p w14:paraId="21D9BB16" w14:textId="273B7283" w:rsidR="00955753" w:rsidRDefault="00955753" w:rsidP="00507A31">
            <w:pPr>
              <w:pStyle w:val="ListParagraph"/>
              <w:numPr>
                <w:ilvl w:val="0"/>
                <w:numId w:val="10"/>
              </w:numPr>
              <w:ind w:right="-20"/>
              <w:rPr>
                <w:rFonts w:ascii="Times New Roman" w:hAnsi="Times New Roman" w:cs="Times New Roman"/>
                <w:bCs/>
                <w:noProof/>
              </w:rPr>
            </w:pPr>
            <w:r>
              <w:rPr>
                <w:rFonts w:ascii="Times New Roman" w:hAnsi="Times New Roman" w:cs="Times New Roman"/>
                <w:bCs/>
                <w:noProof/>
              </w:rPr>
              <w:t>Oi, krentu</w:t>
            </w:r>
            <w:r w:rsidRPr="00955753">
              <w:rPr>
                <w:rFonts w:ascii="Times New Roman" w:hAnsi="Times New Roman" w:cs="Times New Roman"/>
                <w:bCs/>
                <w:noProof/>
              </w:rPr>
              <w:t>!</w:t>
            </w:r>
            <w:r>
              <w:rPr>
                <w:rFonts w:ascii="Times New Roman" w:hAnsi="Times New Roman" w:cs="Times New Roman"/>
                <w:bCs/>
                <w:noProof/>
              </w:rPr>
              <w:t>.. – rikteli.</w:t>
            </w:r>
          </w:p>
          <w:p w14:paraId="44EB3FEB" w14:textId="77777777" w:rsidR="00F4033D" w:rsidRDefault="00955753" w:rsidP="00507A31">
            <w:pPr>
              <w:pStyle w:val="ListParagraph"/>
              <w:numPr>
                <w:ilvl w:val="0"/>
                <w:numId w:val="10"/>
              </w:numPr>
              <w:ind w:right="-20"/>
              <w:rPr>
                <w:rFonts w:ascii="Times New Roman" w:hAnsi="Times New Roman" w:cs="Times New Roman"/>
                <w:bCs/>
                <w:noProof/>
              </w:rPr>
            </w:pPr>
            <w:r>
              <w:rPr>
                <w:rFonts w:ascii="Times New Roman" w:hAnsi="Times New Roman" w:cs="Times New Roman"/>
                <w:bCs/>
                <w:noProof/>
              </w:rPr>
              <w:t>Turėkis</w:t>
            </w:r>
            <w:r w:rsidRPr="00955753">
              <w:rPr>
                <w:rFonts w:ascii="Times New Roman" w:hAnsi="Times New Roman" w:cs="Times New Roman"/>
                <w:bCs/>
                <w:noProof/>
              </w:rPr>
              <w:t>!</w:t>
            </w:r>
            <w:r>
              <w:rPr>
                <w:rFonts w:ascii="Times New Roman" w:hAnsi="Times New Roman" w:cs="Times New Roman"/>
                <w:bCs/>
                <w:noProof/>
              </w:rPr>
              <w:t xml:space="preserve"> – ragina Kara ir pasuka į pakrantę, kur šmėžuoja </w:t>
            </w:r>
            <w:r w:rsidR="005440DE">
              <w:rPr>
                <w:rFonts w:ascii="Times New Roman" w:hAnsi="Times New Roman" w:cs="Times New Roman"/>
                <w:bCs/>
                <w:noProof/>
              </w:rPr>
              <w:t>anči</w:t>
            </w:r>
            <w:r>
              <w:rPr>
                <w:rFonts w:ascii="Times New Roman" w:hAnsi="Times New Roman" w:cs="Times New Roman"/>
                <w:bCs/>
                <w:noProof/>
              </w:rPr>
              <w:t xml:space="preserve">ų </w:t>
            </w:r>
          </w:p>
          <w:p w14:paraId="2EA4C2D0" w14:textId="601C9E21" w:rsidR="00955753" w:rsidRPr="00F4033D" w:rsidRDefault="00955753" w:rsidP="00F4033D">
            <w:pPr>
              <w:ind w:right="-20"/>
              <w:rPr>
                <w:rFonts w:ascii="Times New Roman" w:hAnsi="Times New Roman" w:cs="Times New Roman"/>
                <w:bCs/>
                <w:noProof/>
              </w:rPr>
            </w:pPr>
            <w:r w:rsidRPr="00F4033D">
              <w:rPr>
                <w:rFonts w:ascii="Times New Roman" w:hAnsi="Times New Roman" w:cs="Times New Roman"/>
                <w:bCs/>
                <w:noProof/>
              </w:rPr>
              <w:t>pulkelis.</w:t>
            </w:r>
          </w:p>
          <w:p w14:paraId="7CB33DF7" w14:textId="729BE656" w:rsidR="00955753" w:rsidRDefault="00955753" w:rsidP="00955753">
            <w:pPr>
              <w:ind w:left="720" w:right="-20"/>
              <w:rPr>
                <w:rFonts w:ascii="Times New Roman" w:hAnsi="Times New Roman" w:cs="Times New Roman"/>
                <w:bCs/>
                <w:noProof/>
              </w:rPr>
            </w:pPr>
            <w:r>
              <w:rPr>
                <w:rFonts w:ascii="Times New Roman" w:hAnsi="Times New Roman" w:cs="Times New Roman"/>
                <w:bCs/>
                <w:noProof/>
              </w:rPr>
              <w:t>Voveriukas dabar skersas pakimba jai ant nugaros ir bejėgiškai kaparnojasi.</w:t>
            </w:r>
          </w:p>
          <w:p w14:paraId="61E07736" w14:textId="100F5096" w:rsidR="00955753" w:rsidRDefault="00955753" w:rsidP="00507A31">
            <w:pPr>
              <w:pStyle w:val="ListParagraph"/>
              <w:numPr>
                <w:ilvl w:val="0"/>
                <w:numId w:val="10"/>
              </w:numPr>
              <w:ind w:right="-20"/>
              <w:rPr>
                <w:rFonts w:ascii="Times New Roman" w:hAnsi="Times New Roman" w:cs="Times New Roman"/>
                <w:bCs/>
                <w:noProof/>
              </w:rPr>
            </w:pPr>
            <w:r>
              <w:rPr>
                <w:rFonts w:ascii="Times New Roman" w:hAnsi="Times New Roman" w:cs="Times New Roman"/>
                <w:bCs/>
                <w:noProof/>
              </w:rPr>
              <w:t>Laikykis – bent jau iki krūmokšnių</w:t>
            </w:r>
            <w:r w:rsidRPr="00955753">
              <w:rPr>
                <w:rFonts w:ascii="Times New Roman" w:hAnsi="Times New Roman" w:cs="Times New Roman"/>
                <w:bCs/>
                <w:noProof/>
              </w:rPr>
              <w:t>!</w:t>
            </w:r>
            <w:r>
              <w:rPr>
                <w:rFonts w:ascii="Times New Roman" w:hAnsi="Times New Roman" w:cs="Times New Roman"/>
                <w:bCs/>
                <w:noProof/>
              </w:rPr>
              <w:t xml:space="preserve"> – rėkia varna.</w:t>
            </w:r>
          </w:p>
          <w:p w14:paraId="36933BCC" w14:textId="39C136C5" w:rsidR="00955753" w:rsidRDefault="00955753" w:rsidP="00955753">
            <w:pPr>
              <w:ind w:left="720" w:right="-20"/>
              <w:rPr>
                <w:rFonts w:ascii="Times New Roman" w:hAnsi="Times New Roman" w:cs="Times New Roman"/>
                <w:bCs/>
                <w:noProof/>
              </w:rPr>
            </w:pPr>
            <w:r>
              <w:rPr>
                <w:rFonts w:ascii="Times New Roman" w:hAnsi="Times New Roman" w:cs="Times New Roman"/>
                <w:bCs/>
                <w:noProof/>
              </w:rPr>
              <w:t>Apačioje sumirga karklai. Voveriuko letenėlės atsileidžia.</w:t>
            </w:r>
          </w:p>
          <w:p w14:paraId="1AA4DBEE" w14:textId="77777777" w:rsidR="000D6C69" w:rsidRDefault="00955753" w:rsidP="00507A31">
            <w:pPr>
              <w:pStyle w:val="ListParagraph"/>
              <w:numPr>
                <w:ilvl w:val="0"/>
                <w:numId w:val="10"/>
              </w:numPr>
              <w:ind w:right="-20"/>
              <w:rPr>
                <w:rFonts w:ascii="Times New Roman" w:hAnsi="Times New Roman" w:cs="Times New Roman"/>
                <w:bCs/>
                <w:noProof/>
              </w:rPr>
            </w:pPr>
            <w:r>
              <w:rPr>
                <w:rFonts w:ascii="Times New Roman" w:hAnsi="Times New Roman" w:cs="Times New Roman"/>
                <w:bCs/>
                <w:noProof/>
              </w:rPr>
              <w:t>Nuskęsiu</w:t>
            </w:r>
            <w:r w:rsidRPr="00955753">
              <w:rPr>
                <w:rFonts w:ascii="Times New Roman" w:hAnsi="Times New Roman" w:cs="Times New Roman"/>
                <w:bCs/>
                <w:noProof/>
              </w:rPr>
              <w:t>!</w:t>
            </w:r>
            <w:r>
              <w:rPr>
                <w:rFonts w:ascii="Times New Roman" w:hAnsi="Times New Roman" w:cs="Times New Roman"/>
                <w:bCs/>
                <w:noProof/>
              </w:rPr>
              <w:t xml:space="preserve"> – dar spėja riktelėti ir teškiasi į vandenį; tuoj tuoj panirs – </w:t>
            </w:r>
          </w:p>
          <w:p w14:paraId="445EF05F" w14:textId="775F35EE" w:rsidR="00955753" w:rsidRPr="000D6C69" w:rsidRDefault="00955753" w:rsidP="000D6C69">
            <w:pPr>
              <w:ind w:right="-20"/>
              <w:rPr>
                <w:rFonts w:ascii="Times New Roman" w:hAnsi="Times New Roman" w:cs="Times New Roman"/>
                <w:bCs/>
                <w:noProof/>
              </w:rPr>
            </w:pPr>
            <w:r w:rsidRPr="000D6C69">
              <w:rPr>
                <w:rFonts w:ascii="Times New Roman" w:hAnsi="Times New Roman" w:cs="Times New Roman"/>
                <w:bCs/>
                <w:noProof/>
              </w:rPr>
              <w:t>laimė, spėja užsikabinti už meldų.</w:t>
            </w:r>
          </w:p>
          <w:p w14:paraId="69F4B54A" w14:textId="76CE0CA8" w:rsidR="000D6C69" w:rsidRDefault="00955753" w:rsidP="00507A31">
            <w:pPr>
              <w:pStyle w:val="ListParagraph"/>
              <w:numPr>
                <w:ilvl w:val="0"/>
                <w:numId w:val="10"/>
              </w:numPr>
              <w:ind w:right="-20"/>
              <w:rPr>
                <w:rFonts w:ascii="Times New Roman" w:hAnsi="Times New Roman" w:cs="Times New Roman"/>
                <w:bCs/>
                <w:noProof/>
              </w:rPr>
            </w:pPr>
            <w:r>
              <w:rPr>
                <w:rFonts w:ascii="Times New Roman" w:hAnsi="Times New Roman" w:cs="Times New Roman"/>
                <w:bCs/>
                <w:noProof/>
              </w:rPr>
              <w:t>Laikykis</w:t>
            </w:r>
            <w:r w:rsidRPr="00955753">
              <w:rPr>
                <w:rFonts w:ascii="Times New Roman" w:hAnsi="Times New Roman" w:cs="Times New Roman"/>
                <w:bCs/>
                <w:noProof/>
              </w:rPr>
              <w:t>!</w:t>
            </w:r>
            <w:r>
              <w:rPr>
                <w:rFonts w:ascii="Times New Roman" w:hAnsi="Times New Roman" w:cs="Times New Roman"/>
                <w:bCs/>
                <w:noProof/>
              </w:rPr>
              <w:t xml:space="preserve"> – šaukia varna, žemai skrisdama ratais. Ji paragina antis:</w:t>
            </w:r>
            <w:r w:rsidR="000D6C69">
              <w:rPr>
                <w:rFonts w:ascii="Times New Roman" w:hAnsi="Times New Roman" w:cs="Times New Roman"/>
                <w:bCs/>
                <w:noProof/>
              </w:rPr>
              <w:t xml:space="preserve"> −</w:t>
            </w:r>
          </w:p>
          <w:p w14:paraId="72010EC6" w14:textId="59C87A1E" w:rsidR="00955753" w:rsidRPr="000D6C69" w:rsidRDefault="000D6C69" w:rsidP="000D6C69">
            <w:pPr>
              <w:ind w:right="-20"/>
              <w:rPr>
                <w:rFonts w:ascii="Times New Roman" w:hAnsi="Times New Roman" w:cs="Times New Roman"/>
                <w:bCs/>
                <w:noProof/>
              </w:rPr>
            </w:pPr>
            <w:r w:rsidRPr="000D6C69">
              <w:rPr>
                <w:rFonts w:ascii="Times New Roman" w:hAnsi="Times New Roman" w:cs="Times New Roman"/>
                <w:bCs/>
                <w:noProof/>
              </w:rPr>
              <w:t>sk</w:t>
            </w:r>
            <w:r w:rsidR="00955753" w:rsidRPr="000D6C69">
              <w:rPr>
                <w:rFonts w:ascii="Times New Roman" w:hAnsi="Times New Roman" w:cs="Times New Roman"/>
                <w:bCs/>
                <w:noProof/>
              </w:rPr>
              <w:t>ubėkit pagalbon! Įkrito voveriukas, jis nemoka plaukti. Griebkit ir vilkit į krantą!..</w:t>
            </w:r>
          </w:p>
          <w:p w14:paraId="414F2C48" w14:textId="77777777" w:rsidR="003D25E9" w:rsidRDefault="00B1379A" w:rsidP="00507A31">
            <w:pPr>
              <w:pStyle w:val="ListParagraph"/>
              <w:numPr>
                <w:ilvl w:val="0"/>
                <w:numId w:val="10"/>
              </w:numPr>
              <w:ind w:right="-20"/>
              <w:rPr>
                <w:rFonts w:ascii="Times New Roman" w:hAnsi="Times New Roman" w:cs="Times New Roman"/>
                <w:bCs/>
                <w:noProof/>
              </w:rPr>
            </w:pPr>
            <w:r>
              <w:rPr>
                <w:rFonts w:ascii="Times New Roman" w:hAnsi="Times New Roman" w:cs="Times New Roman"/>
                <w:bCs/>
                <w:noProof/>
              </w:rPr>
              <w:t>Pry, pry, pry</w:t>
            </w:r>
            <w:r w:rsidRPr="00955753">
              <w:rPr>
                <w:rFonts w:ascii="Times New Roman" w:hAnsi="Times New Roman" w:cs="Times New Roman"/>
                <w:bCs/>
                <w:noProof/>
              </w:rPr>
              <w:t>!</w:t>
            </w:r>
            <w:r>
              <w:rPr>
                <w:rFonts w:ascii="Times New Roman" w:hAnsi="Times New Roman" w:cs="Times New Roman"/>
                <w:bCs/>
                <w:noProof/>
              </w:rPr>
              <w:t xml:space="preserve"> – viską supratusios krykauja antys. Puola į atvašyną,</w:t>
            </w:r>
          </w:p>
          <w:p w14:paraId="1FC358DF" w14:textId="0455E9F9" w:rsidR="00B1379A" w:rsidRPr="000D6C69" w:rsidRDefault="00B1379A" w:rsidP="000D6C69">
            <w:pPr>
              <w:ind w:right="-20"/>
              <w:rPr>
                <w:rFonts w:ascii="Times New Roman" w:hAnsi="Times New Roman" w:cs="Times New Roman"/>
                <w:bCs/>
                <w:noProof/>
              </w:rPr>
            </w:pPr>
            <w:r w:rsidRPr="003D25E9">
              <w:rPr>
                <w:rFonts w:ascii="Times New Roman" w:hAnsi="Times New Roman" w:cs="Times New Roman"/>
                <w:bCs/>
                <w:noProof/>
              </w:rPr>
              <w:t xml:space="preserve">kelios </w:t>
            </w:r>
            <w:r w:rsidRPr="000D6C69">
              <w:rPr>
                <w:rFonts w:ascii="Times New Roman" w:hAnsi="Times New Roman" w:cs="Times New Roman"/>
                <w:bCs/>
                <w:noProof/>
              </w:rPr>
              <w:t>snapais griebia voveriuką, tempia į krantą.</w:t>
            </w:r>
          </w:p>
          <w:p w14:paraId="5DD12325" w14:textId="77777777" w:rsidR="000D6C69" w:rsidRDefault="00B1379A" w:rsidP="00B1379A">
            <w:pPr>
              <w:ind w:left="720" w:right="-20"/>
              <w:rPr>
                <w:rFonts w:ascii="Times New Roman" w:hAnsi="Times New Roman" w:cs="Times New Roman"/>
                <w:bCs/>
                <w:noProof/>
              </w:rPr>
            </w:pPr>
            <w:r>
              <w:rPr>
                <w:rFonts w:ascii="Times New Roman" w:hAnsi="Times New Roman" w:cs="Times New Roman"/>
                <w:bCs/>
                <w:noProof/>
              </w:rPr>
              <w:t xml:space="preserve">Sukutis tik mataškuoja užpakalinėmis kojomis, tačiau tai ne ką padeda. Ir vis </w:t>
            </w:r>
          </w:p>
          <w:p w14:paraId="71C07E14" w14:textId="37D4125C" w:rsidR="00B1379A" w:rsidRDefault="00B1379A" w:rsidP="000D6C69">
            <w:pPr>
              <w:ind w:right="-20"/>
              <w:rPr>
                <w:rFonts w:ascii="Times New Roman" w:hAnsi="Times New Roman" w:cs="Times New Roman"/>
                <w:bCs/>
                <w:noProof/>
              </w:rPr>
            </w:pPr>
            <w:r>
              <w:rPr>
                <w:rFonts w:ascii="Times New Roman" w:hAnsi="Times New Roman" w:cs="Times New Roman"/>
                <w:bCs/>
                <w:noProof/>
              </w:rPr>
              <w:t>dėlto svarbiausia – neskęsta. Netrukus visas šlapias nuvirsta ant kranto. Netoliese nusileidžia varna, klausia, ar nesusižeidė.</w:t>
            </w:r>
          </w:p>
          <w:p w14:paraId="4B9A2A89" w14:textId="77777777" w:rsidR="000D6C69" w:rsidRDefault="00B1379A" w:rsidP="00B1379A">
            <w:pPr>
              <w:ind w:left="720" w:right="-20"/>
              <w:rPr>
                <w:rFonts w:ascii="Times New Roman" w:hAnsi="Times New Roman" w:cs="Times New Roman"/>
                <w:bCs/>
                <w:noProof/>
              </w:rPr>
            </w:pPr>
            <w:r>
              <w:rPr>
                <w:rFonts w:ascii="Times New Roman" w:hAnsi="Times New Roman" w:cs="Times New Roman"/>
                <w:bCs/>
                <w:noProof/>
              </w:rPr>
              <w:t>Sukutis dar nelabai supranta, tik markstosi. Nusipurto. Pagaliau išgirsta arčiau</w:t>
            </w:r>
          </w:p>
          <w:p w14:paraId="78CA7DA0" w14:textId="5A56B63D" w:rsidR="00B1379A" w:rsidRDefault="00B1379A" w:rsidP="000D6C69">
            <w:pPr>
              <w:ind w:right="-20"/>
              <w:rPr>
                <w:rFonts w:ascii="Times New Roman" w:hAnsi="Times New Roman" w:cs="Times New Roman"/>
                <w:bCs/>
                <w:noProof/>
              </w:rPr>
            </w:pPr>
            <w:r>
              <w:rPr>
                <w:rFonts w:ascii="Times New Roman" w:hAnsi="Times New Roman" w:cs="Times New Roman"/>
                <w:bCs/>
                <w:noProof/>
              </w:rPr>
              <w:t xml:space="preserve"> plaukiojančios anties kryksėjimą:</w:t>
            </w:r>
          </w:p>
          <w:p w14:paraId="6DDCC7A9" w14:textId="77777777" w:rsidR="000D6C69" w:rsidRDefault="00B1379A" w:rsidP="00507A31">
            <w:pPr>
              <w:pStyle w:val="ListParagraph"/>
              <w:numPr>
                <w:ilvl w:val="0"/>
                <w:numId w:val="10"/>
              </w:numPr>
              <w:ind w:right="-20"/>
              <w:rPr>
                <w:rFonts w:ascii="Times New Roman" w:hAnsi="Times New Roman" w:cs="Times New Roman"/>
                <w:bCs/>
                <w:noProof/>
              </w:rPr>
            </w:pPr>
            <w:r>
              <w:rPr>
                <w:rFonts w:ascii="Times New Roman" w:hAnsi="Times New Roman" w:cs="Times New Roman"/>
                <w:bCs/>
                <w:noProof/>
              </w:rPr>
              <w:t xml:space="preserve">Kvaiša, sumanė paskraidyti... Nei galėdamas, nei mokėdamas. Būtų </w:t>
            </w:r>
          </w:p>
          <w:p w14:paraId="16C26BFE" w14:textId="5C12118E" w:rsidR="00B1379A" w:rsidRPr="000D6C69" w:rsidRDefault="00B1379A" w:rsidP="000D6C69">
            <w:pPr>
              <w:ind w:right="-20"/>
              <w:rPr>
                <w:rFonts w:ascii="Times New Roman" w:hAnsi="Times New Roman" w:cs="Times New Roman"/>
                <w:bCs/>
                <w:noProof/>
              </w:rPr>
            </w:pPr>
            <w:r w:rsidRPr="000D6C69">
              <w:rPr>
                <w:rFonts w:ascii="Times New Roman" w:hAnsi="Times New Roman" w:cs="Times New Roman"/>
                <w:bCs/>
                <w:noProof/>
              </w:rPr>
              <w:t>priburbuliavęs... Yra pasaulyje tokių neiškepėlių... Tegul džiaugiasi, kad buvom netoliese...</w:t>
            </w:r>
          </w:p>
          <w:p w14:paraId="3D09F7F8" w14:textId="77777777" w:rsidR="000D6C69" w:rsidRDefault="00B1379A" w:rsidP="00B1379A">
            <w:pPr>
              <w:ind w:left="720" w:right="-20"/>
              <w:rPr>
                <w:rFonts w:ascii="Times New Roman" w:hAnsi="Times New Roman" w:cs="Times New Roman"/>
                <w:bCs/>
                <w:noProof/>
              </w:rPr>
            </w:pPr>
            <w:r>
              <w:rPr>
                <w:rFonts w:ascii="Times New Roman" w:hAnsi="Times New Roman" w:cs="Times New Roman"/>
                <w:bCs/>
                <w:noProof/>
              </w:rPr>
              <w:t>Skaudu voveriukui, nepaprastai skaudu. Jis norėtų nuoširdžiai paaiškinti, kaip</w:t>
            </w:r>
          </w:p>
          <w:p w14:paraId="551AC415" w14:textId="6E708EAC" w:rsidR="00B1379A" w:rsidRDefault="00B1379A" w:rsidP="000D6C69">
            <w:pPr>
              <w:ind w:right="-20"/>
              <w:rPr>
                <w:rFonts w:ascii="Times New Roman" w:hAnsi="Times New Roman" w:cs="Times New Roman"/>
                <w:bCs/>
                <w:noProof/>
              </w:rPr>
            </w:pPr>
            <w:r>
              <w:rPr>
                <w:rFonts w:ascii="Times New Roman" w:hAnsi="Times New Roman" w:cs="Times New Roman"/>
                <w:bCs/>
                <w:noProof/>
              </w:rPr>
              <w:t xml:space="preserve"> smagu s</w:t>
            </w:r>
            <w:r w:rsidR="00A81A3C">
              <w:rPr>
                <w:rFonts w:ascii="Times New Roman" w:hAnsi="Times New Roman" w:cs="Times New Roman"/>
                <w:bCs/>
                <w:noProof/>
              </w:rPr>
              <w:t>k</w:t>
            </w:r>
            <w:r>
              <w:rPr>
                <w:rFonts w:ascii="Times New Roman" w:hAnsi="Times New Roman" w:cs="Times New Roman"/>
                <w:bCs/>
                <w:noProof/>
              </w:rPr>
              <w:t>raidyti, kaip šito trokšta, tačiau neįstengia: akis užpila ašaros.</w:t>
            </w:r>
          </w:p>
          <w:p w14:paraId="0682DA9B" w14:textId="14DB7E4E" w:rsidR="00540610" w:rsidRPr="000D6C69" w:rsidRDefault="000D6C69" w:rsidP="00540610">
            <w:pPr>
              <w:rPr>
                <w:rFonts w:ascii="Times New Roman" w:hAnsi="Times New Roman" w:cs="Times New Roman"/>
                <w:noProof/>
                <w:lang w:val="en-US"/>
              </w:rPr>
            </w:pPr>
            <w:r w:rsidRPr="000D6C69">
              <w:rPr>
                <w:rFonts w:ascii="Times New Roman" w:hAnsi="Times New Roman" w:cs="Times New Roman"/>
                <w:noProof/>
              </w:rPr>
              <w:t>(</w:t>
            </w:r>
            <w:r w:rsidR="00540610" w:rsidRPr="000D6C69">
              <w:rPr>
                <w:rFonts w:ascii="Times New Roman" w:hAnsi="Times New Roman" w:cs="Times New Roman"/>
                <w:noProof/>
              </w:rPr>
              <w:t xml:space="preserve">Zurba A. Voveriukai, voveriukai. V.: Gimtasis žodis, </w:t>
            </w:r>
            <w:r w:rsidR="00540610" w:rsidRPr="000D6C69">
              <w:rPr>
                <w:rFonts w:ascii="Times New Roman" w:hAnsi="Times New Roman" w:cs="Times New Roman"/>
                <w:noProof/>
                <w:lang w:val="en-US"/>
              </w:rPr>
              <w:t xml:space="preserve">2014. P. </w:t>
            </w:r>
            <w:r w:rsidRPr="000D6C69">
              <w:rPr>
                <w:rFonts w:ascii="Times New Roman" w:hAnsi="Times New Roman" w:cs="Times New Roman"/>
                <w:noProof/>
                <w:lang w:val="en-US"/>
              </w:rPr>
              <w:t>46</w:t>
            </w:r>
            <w:r w:rsidR="00540610" w:rsidRPr="000D6C69">
              <w:rPr>
                <w:rFonts w:ascii="Times New Roman" w:hAnsi="Times New Roman" w:cs="Times New Roman"/>
                <w:noProof/>
                <w:lang w:val="en-US"/>
              </w:rPr>
              <w:t>–</w:t>
            </w:r>
            <w:r w:rsidR="00B1379A" w:rsidRPr="000D6C69">
              <w:rPr>
                <w:rFonts w:ascii="Times New Roman" w:hAnsi="Times New Roman" w:cs="Times New Roman"/>
                <w:noProof/>
                <w:lang w:val="en-US"/>
              </w:rPr>
              <w:t>51</w:t>
            </w:r>
            <w:r w:rsidR="00540610" w:rsidRPr="000D6C69">
              <w:rPr>
                <w:rFonts w:ascii="Times New Roman" w:hAnsi="Times New Roman" w:cs="Times New Roman"/>
                <w:noProof/>
                <w:lang w:val="en-US"/>
              </w:rPr>
              <w:t>.</w:t>
            </w:r>
            <w:r w:rsidRPr="000D6C69">
              <w:rPr>
                <w:rFonts w:ascii="Times New Roman" w:hAnsi="Times New Roman" w:cs="Times New Roman"/>
                <w:noProof/>
                <w:lang w:val="en-US"/>
              </w:rPr>
              <w:t>)</w:t>
            </w:r>
          </w:p>
          <w:p w14:paraId="77168857" w14:textId="1FEEFF50" w:rsidR="001E373B" w:rsidRDefault="001E373B" w:rsidP="0073077D">
            <w:pPr>
              <w:ind w:right="-20"/>
              <w:rPr>
                <w:rFonts w:ascii="Times New Roman" w:hAnsi="Times New Roman" w:cs="Times New Roman"/>
                <w:bCs/>
                <w:noProof/>
              </w:rPr>
            </w:pPr>
          </w:p>
          <w:p w14:paraId="6D664146" w14:textId="2EC56A51" w:rsidR="005440DE" w:rsidRDefault="00FF6C32" w:rsidP="0073077D">
            <w:pPr>
              <w:ind w:right="-20"/>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511" behindDoc="0" locked="0" layoutInCell="1" allowOverlap="1" wp14:anchorId="0535E237" wp14:editId="79B851FD">
                      <wp:simplePos x="0" y="0"/>
                      <wp:positionH relativeFrom="column">
                        <wp:posOffset>3446145</wp:posOffset>
                      </wp:positionH>
                      <wp:positionV relativeFrom="paragraph">
                        <wp:posOffset>-6350</wp:posOffset>
                      </wp:positionV>
                      <wp:extent cx="1847850" cy="3648075"/>
                      <wp:effectExtent l="0" t="0" r="19050" b="28575"/>
                      <wp:wrapNone/>
                      <wp:docPr id="701" name="Text Box 701"/>
                      <wp:cNvGraphicFramePr/>
                      <a:graphic xmlns:a="http://schemas.openxmlformats.org/drawingml/2006/main">
                        <a:graphicData uri="http://schemas.microsoft.com/office/word/2010/wordprocessingShape">
                          <wps:wsp>
                            <wps:cNvSpPr txBox="1"/>
                            <wps:spPr>
                              <a:xfrm>
                                <a:off x="0" y="0"/>
                                <a:ext cx="1847850" cy="3648075"/>
                              </a:xfrm>
                              <a:prstGeom prst="rect">
                                <a:avLst/>
                              </a:prstGeom>
                              <a:solidFill>
                                <a:schemeClr val="lt1"/>
                              </a:solidFill>
                              <a:ln w="6350">
                                <a:solidFill>
                                  <a:prstClr val="black"/>
                                </a:solidFill>
                              </a:ln>
                            </wps:spPr>
                            <wps:txbx>
                              <w:txbxContent>
                                <w:p w14:paraId="4E693182" w14:textId="752BFA22" w:rsidR="00391E6B" w:rsidRPr="00A66669" w:rsidRDefault="00391E6B">
                                  <w:pPr>
                                    <w:rPr>
                                      <w:rFonts w:ascii="Times New Roman" w:hAnsi="Times New Roman" w:cs="Times New Roman"/>
                                      <w:b/>
                                      <w:bCs/>
                                    </w:rPr>
                                  </w:pPr>
                                  <w:r w:rsidRPr="00A66669">
                                    <w:rPr>
                                      <w:rFonts w:ascii="Times New Roman" w:hAnsi="Times New Roman" w:cs="Times New Roman"/>
                                      <w:b/>
                                      <w:bCs/>
                                    </w:rPr>
                                    <w:t>Ž</w:t>
                                  </w:r>
                                </w:p>
                                <w:p w14:paraId="0EEA0929" w14:textId="1CFAE3BC" w:rsidR="00391E6B" w:rsidRDefault="00391E6B" w:rsidP="005440DE">
                                  <w:pPr>
                                    <w:ind w:right="-20"/>
                                    <w:rPr>
                                      <w:rFonts w:ascii="Times New Roman" w:hAnsi="Times New Roman" w:cs="Times New Roman"/>
                                      <w:bCs/>
                                      <w:noProof/>
                                    </w:rPr>
                                  </w:pPr>
                                  <w:r w:rsidRPr="00A81A3C">
                                    <w:rPr>
                                      <w:rFonts w:ascii="Times New Roman" w:hAnsi="Times New Roman" w:cs="Times New Roman"/>
                                      <w:b/>
                                      <w:noProof/>
                                    </w:rPr>
                                    <w:t>nueina pagaugais</w:t>
                                  </w:r>
                                  <w:r>
                                    <w:rPr>
                                      <w:rFonts w:ascii="Times New Roman" w:hAnsi="Times New Roman" w:cs="Times New Roman"/>
                                      <w:bCs/>
                                      <w:noProof/>
                                    </w:rPr>
                                    <w:t xml:space="preserve"> – šiurpulys pakrato; </w:t>
                                  </w:r>
                                </w:p>
                                <w:p w14:paraId="6A374D39" w14:textId="77777777" w:rsidR="00391E6B" w:rsidRDefault="00391E6B" w:rsidP="005440DE">
                                  <w:pPr>
                                    <w:ind w:right="-20"/>
                                    <w:rPr>
                                      <w:rFonts w:ascii="Times New Roman" w:hAnsi="Times New Roman" w:cs="Times New Roman"/>
                                      <w:bCs/>
                                      <w:noProof/>
                                    </w:rPr>
                                  </w:pPr>
                                  <w:r w:rsidRPr="00A81A3C">
                                    <w:rPr>
                                      <w:rFonts w:ascii="Times New Roman" w:hAnsi="Times New Roman" w:cs="Times New Roman"/>
                                      <w:b/>
                                      <w:noProof/>
                                    </w:rPr>
                                    <w:t>šmėžuoti, šmėžuoja</w:t>
                                  </w:r>
                                  <w:r>
                                    <w:rPr>
                                      <w:rFonts w:ascii="Times New Roman" w:hAnsi="Times New Roman" w:cs="Times New Roman"/>
                                      <w:bCs/>
                                      <w:noProof/>
                                    </w:rPr>
                                    <w:t xml:space="preserve"> – pasirodo ir vėl dingsta; </w:t>
                                  </w:r>
                                  <w:r w:rsidRPr="00A81A3C">
                                    <w:rPr>
                                      <w:rFonts w:ascii="Times New Roman" w:hAnsi="Times New Roman" w:cs="Times New Roman"/>
                                      <w:b/>
                                      <w:noProof/>
                                    </w:rPr>
                                    <w:t>skersas</w:t>
                                  </w:r>
                                  <w:r>
                                    <w:rPr>
                                      <w:rFonts w:ascii="Times New Roman" w:hAnsi="Times New Roman" w:cs="Times New Roman"/>
                                      <w:bCs/>
                                      <w:noProof/>
                                    </w:rPr>
                                    <w:t xml:space="preserve"> – pasisukęs šonu;</w:t>
                                  </w:r>
                                </w:p>
                                <w:p w14:paraId="0B291E65" w14:textId="77777777" w:rsidR="00391E6B" w:rsidRDefault="00391E6B" w:rsidP="005440DE">
                                  <w:pPr>
                                    <w:ind w:right="-20"/>
                                    <w:rPr>
                                      <w:rFonts w:ascii="Times New Roman" w:hAnsi="Times New Roman" w:cs="Times New Roman"/>
                                      <w:bCs/>
                                      <w:noProof/>
                                    </w:rPr>
                                  </w:pPr>
                                  <w:r w:rsidRPr="00A81A3C">
                                    <w:rPr>
                                      <w:rFonts w:ascii="Times New Roman" w:hAnsi="Times New Roman" w:cs="Times New Roman"/>
                                      <w:b/>
                                      <w:noProof/>
                                    </w:rPr>
                                    <w:t>kaparnojasi, kapanojasi</w:t>
                                  </w:r>
                                  <w:r>
                                    <w:rPr>
                                      <w:rFonts w:ascii="Times New Roman" w:hAnsi="Times New Roman" w:cs="Times New Roman"/>
                                      <w:bCs/>
                                      <w:noProof/>
                                    </w:rPr>
                                    <w:t xml:space="preserve"> – spardosi, spurda;</w:t>
                                  </w:r>
                                </w:p>
                                <w:p w14:paraId="436E2743" w14:textId="691874DB" w:rsidR="00391E6B" w:rsidRDefault="00391E6B" w:rsidP="005440DE">
                                  <w:pPr>
                                    <w:ind w:right="-20"/>
                                    <w:rPr>
                                      <w:rFonts w:ascii="Times New Roman" w:hAnsi="Times New Roman" w:cs="Times New Roman"/>
                                      <w:bCs/>
                                      <w:noProof/>
                                    </w:rPr>
                                  </w:pPr>
                                  <w:r w:rsidRPr="00A81A3C">
                                    <w:rPr>
                                      <w:rFonts w:ascii="Times New Roman" w:hAnsi="Times New Roman" w:cs="Times New Roman"/>
                                      <w:b/>
                                      <w:noProof/>
                                    </w:rPr>
                                    <w:t>meldai</w:t>
                                  </w:r>
                                  <w:r>
                                    <w:rPr>
                                      <w:rFonts w:ascii="Times New Roman" w:hAnsi="Times New Roman" w:cs="Times New Roman"/>
                                      <w:bCs/>
                                      <w:noProof/>
                                    </w:rPr>
                                    <w:t xml:space="preserve"> – plonas augalas, kuris auga vandens telkinių pakraščiuose; </w:t>
                                  </w:r>
                                  <w:r w:rsidRPr="00A81A3C">
                                    <w:rPr>
                                      <w:rFonts w:ascii="Times New Roman" w:hAnsi="Times New Roman" w:cs="Times New Roman"/>
                                      <w:b/>
                                      <w:noProof/>
                                    </w:rPr>
                                    <w:t>krykauti, krykauja</w:t>
                                  </w:r>
                                  <w:r>
                                    <w:rPr>
                                      <w:rFonts w:ascii="Times New Roman" w:hAnsi="Times New Roman" w:cs="Times New Roman"/>
                                      <w:bCs/>
                                      <w:noProof/>
                                    </w:rPr>
                                    <w:t xml:space="preserve"> – antys rėkia;</w:t>
                                  </w:r>
                                </w:p>
                                <w:p w14:paraId="73E5061C" w14:textId="10CC67E2" w:rsidR="00391E6B" w:rsidRDefault="00391E6B" w:rsidP="005440DE">
                                  <w:pPr>
                                    <w:ind w:right="-20"/>
                                    <w:rPr>
                                      <w:rFonts w:ascii="Times New Roman" w:hAnsi="Times New Roman" w:cs="Times New Roman"/>
                                      <w:bCs/>
                                      <w:noProof/>
                                    </w:rPr>
                                  </w:pPr>
                                  <w:r w:rsidRPr="00A81A3C">
                                    <w:rPr>
                                      <w:rFonts w:ascii="Times New Roman" w:hAnsi="Times New Roman" w:cs="Times New Roman"/>
                                      <w:b/>
                                      <w:noProof/>
                                    </w:rPr>
                                    <w:t>atvašynas</w:t>
                                  </w:r>
                                  <w:r>
                                    <w:rPr>
                                      <w:rFonts w:ascii="Times New Roman" w:hAnsi="Times New Roman" w:cs="Times New Roman"/>
                                      <w:bCs/>
                                      <w:noProof/>
                                    </w:rPr>
                                    <w:t xml:space="preserve"> – tankumynas; </w:t>
                                  </w:r>
                                  <w:r w:rsidRPr="00A81A3C">
                                    <w:rPr>
                                      <w:rFonts w:ascii="Times New Roman" w:hAnsi="Times New Roman" w:cs="Times New Roman"/>
                                      <w:b/>
                                      <w:noProof/>
                                    </w:rPr>
                                    <w:t>mataškuoti, mataškuoja</w:t>
                                  </w:r>
                                  <w:r>
                                    <w:rPr>
                                      <w:rFonts w:ascii="Times New Roman" w:hAnsi="Times New Roman" w:cs="Times New Roman"/>
                                      <w:bCs/>
                                      <w:noProof/>
                                    </w:rPr>
                                    <w:t xml:space="preserve"> – mosuoti;</w:t>
                                  </w:r>
                                </w:p>
                                <w:p w14:paraId="19E9FC42" w14:textId="77777777" w:rsidR="00391E6B" w:rsidRDefault="00391E6B" w:rsidP="005440DE">
                                  <w:pPr>
                                    <w:ind w:right="-20"/>
                                    <w:rPr>
                                      <w:rFonts w:ascii="Times New Roman" w:hAnsi="Times New Roman" w:cs="Times New Roman"/>
                                      <w:bCs/>
                                      <w:noProof/>
                                    </w:rPr>
                                  </w:pPr>
                                  <w:r w:rsidRPr="00A81A3C">
                                    <w:rPr>
                                      <w:rFonts w:ascii="Times New Roman" w:hAnsi="Times New Roman" w:cs="Times New Roman"/>
                                      <w:b/>
                                      <w:noProof/>
                                    </w:rPr>
                                    <w:t>kvaiša</w:t>
                                  </w:r>
                                  <w:r>
                                    <w:rPr>
                                      <w:rFonts w:ascii="Times New Roman" w:hAnsi="Times New Roman" w:cs="Times New Roman"/>
                                      <w:bCs/>
                                      <w:noProof/>
                                    </w:rPr>
                                    <w:t xml:space="preserve"> – žioplas; </w:t>
                                  </w:r>
                                  <w:r w:rsidRPr="00A81A3C">
                                    <w:rPr>
                                      <w:rFonts w:ascii="Times New Roman" w:hAnsi="Times New Roman" w:cs="Times New Roman"/>
                                      <w:b/>
                                      <w:noProof/>
                                    </w:rPr>
                                    <w:t>priburbuliuoti</w:t>
                                  </w:r>
                                  <w:r>
                                    <w:rPr>
                                      <w:rFonts w:ascii="Times New Roman" w:hAnsi="Times New Roman" w:cs="Times New Roman"/>
                                      <w:bCs/>
                                      <w:noProof/>
                                    </w:rPr>
                                    <w:t xml:space="preserve"> – nuskęsti; </w:t>
                                  </w:r>
                                  <w:r w:rsidRPr="00A81A3C">
                                    <w:rPr>
                                      <w:rFonts w:ascii="Times New Roman" w:hAnsi="Times New Roman" w:cs="Times New Roman"/>
                                      <w:b/>
                                      <w:noProof/>
                                    </w:rPr>
                                    <w:t xml:space="preserve">neiškepėlis </w:t>
                                  </w:r>
                                  <w:r>
                                    <w:rPr>
                                      <w:rFonts w:ascii="Times New Roman" w:hAnsi="Times New Roman" w:cs="Times New Roman"/>
                                      <w:bCs/>
                                      <w:noProof/>
                                    </w:rPr>
                                    <w:t>– nesubrendęs;</w:t>
                                  </w:r>
                                </w:p>
                                <w:p w14:paraId="34285908" w14:textId="7D73D008" w:rsidR="00391E6B" w:rsidRDefault="00391E6B" w:rsidP="005440DE">
                                  <w:pPr>
                                    <w:ind w:right="-20"/>
                                    <w:rPr>
                                      <w:rFonts w:ascii="Times New Roman" w:hAnsi="Times New Roman" w:cs="Times New Roman"/>
                                      <w:bCs/>
                                      <w:noProof/>
                                    </w:rPr>
                                  </w:pPr>
                                  <w:r w:rsidRPr="00A81A3C">
                                    <w:rPr>
                                      <w:rFonts w:ascii="Times New Roman" w:hAnsi="Times New Roman" w:cs="Times New Roman"/>
                                      <w:b/>
                                      <w:noProof/>
                                    </w:rPr>
                                    <w:t>netoliese</w:t>
                                  </w:r>
                                  <w:r>
                                    <w:rPr>
                                      <w:rFonts w:ascii="Times New Roman" w:hAnsi="Times New Roman" w:cs="Times New Roman"/>
                                      <w:bCs/>
                                      <w:noProof/>
                                    </w:rPr>
                                    <w:t xml:space="preserve"> – arti</w:t>
                                  </w:r>
                                </w:p>
                                <w:p w14:paraId="4834067F" w14:textId="5710C315" w:rsidR="00391E6B" w:rsidRDefault="00391E6B" w:rsidP="00544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5E237" id="Text Box 701" o:spid="_x0000_s1318" type="#_x0000_t202" style="position:absolute;margin-left:271.35pt;margin-top:-.5pt;width:145.5pt;height:287.25pt;z-index:251658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" fillcolor="white [3201]" strokeweight=".5pt">
                      <v:textbox>
                        <w:txbxContent>
                          <w:p w14:paraId="4E693182" w14:textId="752BFA22" w:rsidR="00391E6B" w:rsidRPr="00A66669" w:rsidRDefault="00391E6B">
                            <w:pPr>
                              <w:rPr>
                                <w:rFonts w:ascii="Times New Roman" w:hAnsi="Times New Roman" w:cs="Times New Roman"/>
                                <w:b/>
                                <w:bCs/>
                              </w:rPr>
                            </w:pPr>
                            <w:r w:rsidRPr="00A66669">
                              <w:rPr>
                                <w:rFonts w:ascii="Times New Roman" w:hAnsi="Times New Roman" w:cs="Times New Roman"/>
                                <w:b/>
                                <w:bCs/>
                              </w:rPr>
                              <w:t>Ž</w:t>
                            </w:r>
                          </w:p>
                          <w:p w14:paraId="0EEA0929" w14:textId="1CFAE3BC" w:rsidR="00391E6B" w:rsidRDefault="00391E6B" w:rsidP="005440DE">
                            <w:pPr>
                              <w:ind w:right="-20"/>
                              <w:rPr>
                                <w:rFonts w:ascii="Times New Roman" w:hAnsi="Times New Roman" w:cs="Times New Roman"/>
                                <w:bCs/>
                                <w:noProof/>
                              </w:rPr>
                            </w:pPr>
                            <w:r w:rsidRPr="00A81A3C">
                              <w:rPr>
                                <w:rFonts w:ascii="Times New Roman" w:hAnsi="Times New Roman" w:cs="Times New Roman"/>
                                <w:b/>
                                <w:noProof/>
                              </w:rPr>
                              <w:t>nueina pagaugais</w:t>
                            </w:r>
                            <w:r>
                              <w:rPr>
                                <w:rFonts w:ascii="Times New Roman" w:hAnsi="Times New Roman" w:cs="Times New Roman"/>
                                <w:bCs/>
                                <w:noProof/>
                              </w:rPr>
                              <w:t xml:space="preserve"> – šiurpulys pakrato; </w:t>
                            </w:r>
                          </w:p>
                          <w:p w14:paraId="6A374D39" w14:textId="77777777" w:rsidR="00391E6B" w:rsidRDefault="00391E6B" w:rsidP="005440DE">
                            <w:pPr>
                              <w:ind w:right="-20"/>
                              <w:rPr>
                                <w:rFonts w:ascii="Times New Roman" w:hAnsi="Times New Roman" w:cs="Times New Roman"/>
                                <w:bCs/>
                                <w:noProof/>
                              </w:rPr>
                            </w:pPr>
                            <w:r w:rsidRPr="00A81A3C">
                              <w:rPr>
                                <w:rFonts w:ascii="Times New Roman" w:hAnsi="Times New Roman" w:cs="Times New Roman"/>
                                <w:b/>
                                <w:noProof/>
                              </w:rPr>
                              <w:t>šmėžuoti, šmėžuoja</w:t>
                            </w:r>
                            <w:r>
                              <w:rPr>
                                <w:rFonts w:ascii="Times New Roman" w:hAnsi="Times New Roman" w:cs="Times New Roman"/>
                                <w:bCs/>
                                <w:noProof/>
                              </w:rPr>
                              <w:t xml:space="preserve"> – pasirodo ir vėl dingsta; </w:t>
                            </w:r>
                            <w:r w:rsidRPr="00A81A3C">
                              <w:rPr>
                                <w:rFonts w:ascii="Times New Roman" w:hAnsi="Times New Roman" w:cs="Times New Roman"/>
                                <w:b/>
                                <w:noProof/>
                              </w:rPr>
                              <w:t>skersas</w:t>
                            </w:r>
                            <w:r>
                              <w:rPr>
                                <w:rFonts w:ascii="Times New Roman" w:hAnsi="Times New Roman" w:cs="Times New Roman"/>
                                <w:bCs/>
                                <w:noProof/>
                              </w:rPr>
                              <w:t xml:space="preserve"> – pasisukęs šonu;</w:t>
                            </w:r>
                          </w:p>
                          <w:p w14:paraId="0B291E65" w14:textId="77777777" w:rsidR="00391E6B" w:rsidRDefault="00391E6B" w:rsidP="005440DE">
                            <w:pPr>
                              <w:ind w:right="-20"/>
                              <w:rPr>
                                <w:rFonts w:ascii="Times New Roman" w:hAnsi="Times New Roman" w:cs="Times New Roman"/>
                                <w:bCs/>
                                <w:noProof/>
                              </w:rPr>
                            </w:pPr>
                            <w:r w:rsidRPr="00A81A3C">
                              <w:rPr>
                                <w:rFonts w:ascii="Times New Roman" w:hAnsi="Times New Roman" w:cs="Times New Roman"/>
                                <w:b/>
                                <w:noProof/>
                              </w:rPr>
                              <w:t>kaparnojasi, kapanojasi</w:t>
                            </w:r>
                            <w:r>
                              <w:rPr>
                                <w:rFonts w:ascii="Times New Roman" w:hAnsi="Times New Roman" w:cs="Times New Roman"/>
                                <w:bCs/>
                                <w:noProof/>
                              </w:rPr>
                              <w:t xml:space="preserve"> – spardosi, spurda;</w:t>
                            </w:r>
                          </w:p>
                          <w:p w14:paraId="436E2743" w14:textId="691874DB" w:rsidR="00391E6B" w:rsidRDefault="00391E6B" w:rsidP="005440DE">
                            <w:pPr>
                              <w:ind w:right="-20"/>
                              <w:rPr>
                                <w:rFonts w:ascii="Times New Roman" w:hAnsi="Times New Roman" w:cs="Times New Roman"/>
                                <w:bCs/>
                                <w:noProof/>
                              </w:rPr>
                            </w:pPr>
                            <w:r w:rsidRPr="00A81A3C">
                              <w:rPr>
                                <w:rFonts w:ascii="Times New Roman" w:hAnsi="Times New Roman" w:cs="Times New Roman"/>
                                <w:b/>
                                <w:noProof/>
                              </w:rPr>
                              <w:t>meldai</w:t>
                            </w:r>
                            <w:r>
                              <w:rPr>
                                <w:rFonts w:ascii="Times New Roman" w:hAnsi="Times New Roman" w:cs="Times New Roman"/>
                                <w:bCs/>
                                <w:noProof/>
                              </w:rPr>
                              <w:t xml:space="preserve"> – plonas augalas, kuris auga vandens telkinių pakraščiuose; </w:t>
                            </w:r>
                            <w:r w:rsidRPr="00A81A3C">
                              <w:rPr>
                                <w:rFonts w:ascii="Times New Roman" w:hAnsi="Times New Roman" w:cs="Times New Roman"/>
                                <w:b/>
                                <w:noProof/>
                              </w:rPr>
                              <w:t>krykauti, krykauja</w:t>
                            </w:r>
                            <w:r>
                              <w:rPr>
                                <w:rFonts w:ascii="Times New Roman" w:hAnsi="Times New Roman" w:cs="Times New Roman"/>
                                <w:bCs/>
                                <w:noProof/>
                              </w:rPr>
                              <w:t xml:space="preserve"> – antys rėkia;</w:t>
                            </w:r>
                          </w:p>
                          <w:p w14:paraId="73E5061C" w14:textId="10CC67E2" w:rsidR="00391E6B" w:rsidRDefault="00391E6B" w:rsidP="005440DE">
                            <w:pPr>
                              <w:ind w:right="-20"/>
                              <w:rPr>
                                <w:rFonts w:ascii="Times New Roman" w:hAnsi="Times New Roman" w:cs="Times New Roman"/>
                                <w:bCs/>
                                <w:noProof/>
                              </w:rPr>
                            </w:pPr>
                            <w:r w:rsidRPr="00A81A3C">
                              <w:rPr>
                                <w:rFonts w:ascii="Times New Roman" w:hAnsi="Times New Roman" w:cs="Times New Roman"/>
                                <w:b/>
                                <w:noProof/>
                              </w:rPr>
                              <w:t>atvašynas</w:t>
                            </w:r>
                            <w:r>
                              <w:rPr>
                                <w:rFonts w:ascii="Times New Roman" w:hAnsi="Times New Roman" w:cs="Times New Roman"/>
                                <w:bCs/>
                                <w:noProof/>
                              </w:rPr>
                              <w:t xml:space="preserve"> – tankumynas; </w:t>
                            </w:r>
                            <w:r w:rsidRPr="00A81A3C">
                              <w:rPr>
                                <w:rFonts w:ascii="Times New Roman" w:hAnsi="Times New Roman" w:cs="Times New Roman"/>
                                <w:b/>
                                <w:noProof/>
                              </w:rPr>
                              <w:t>mataškuoti, mataškuoja</w:t>
                            </w:r>
                            <w:r>
                              <w:rPr>
                                <w:rFonts w:ascii="Times New Roman" w:hAnsi="Times New Roman" w:cs="Times New Roman"/>
                                <w:bCs/>
                                <w:noProof/>
                              </w:rPr>
                              <w:t xml:space="preserve"> – mosuoti;</w:t>
                            </w:r>
                          </w:p>
                          <w:p w14:paraId="19E9FC42" w14:textId="77777777" w:rsidR="00391E6B" w:rsidRDefault="00391E6B" w:rsidP="005440DE">
                            <w:pPr>
                              <w:ind w:right="-20"/>
                              <w:rPr>
                                <w:rFonts w:ascii="Times New Roman" w:hAnsi="Times New Roman" w:cs="Times New Roman"/>
                                <w:bCs/>
                                <w:noProof/>
                              </w:rPr>
                            </w:pPr>
                            <w:r w:rsidRPr="00A81A3C">
                              <w:rPr>
                                <w:rFonts w:ascii="Times New Roman" w:hAnsi="Times New Roman" w:cs="Times New Roman"/>
                                <w:b/>
                                <w:noProof/>
                              </w:rPr>
                              <w:t>kvaiša</w:t>
                            </w:r>
                            <w:r>
                              <w:rPr>
                                <w:rFonts w:ascii="Times New Roman" w:hAnsi="Times New Roman" w:cs="Times New Roman"/>
                                <w:bCs/>
                                <w:noProof/>
                              </w:rPr>
                              <w:t xml:space="preserve"> – žioplas; </w:t>
                            </w:r>
                            <w:r w:rsidRPr="00A81A3C">
                              <w:rPr>
                                <w:rFonts w:ascii="Times New Roman" w:hAnsi="Times New Roman" w:cs="Times New Roman"/>
                                <w:b/>
                                <w:noProof/>
                              </w:rPr>
                              <w:t>priburbuliuoti</w:t>
                            </w:r>
                            <w:r>
                              <w:rPr>
                                <w:rFonts w:ascii="Times New Roman" w:hAnsi="Times New Roman" w:cs="Times New Roman"/>
                                <w:bCs/>
                                <w:noProof/>
                              </w:rPr>
                              <w:t xml:space="preserve"> – nuskęsti; </w:t>
                            </w:r>
                            <w:r w:rsidRPr="00A81A3C">
                              <w:rPr>
                                <w:rFonts w:ascii="Times New Roman" w:hAnsi="Times New Roman" w:cs="Times New Roman"/>
                                <w:b/>
                                <w:noProof/>
                              </w:rPr>
                              <w:t xml:space="preserve">neiškepėlis </w:t>
                            </w:r>
                            <w:r>
                              <w:rPr>
                                <w:rFonts w:ascii="Times New Roman" w:hAnsi="Times New Roman" w:cs="Times New Roman"/>
                                <w:bCs/>
                                <w:noProof/>
                              </w:rPr>
                              <w:t>– nesubrendęs;</w:t>
                            </w:r>
                          </w:p>
                          <w:p w14:paraId="34285908" w14:textId="7D73D008" w:rsidR="00391E6B" w:rsidRDefault="00391E6B" w:rsidP="005440DE">
                            <w:pPr>
                              <w:ind w:right="-20"/>
                              <w:rPr>
                                <w:rFonts w:ascii="Times New Roman" w:hAnsi="Times New Roman" w:cs="Times New Roman"/>
                                <w:bCs/>
                                <w:noProof/>
                              </w:rPr>
                            </w:pPr>
                            <w:r w:rsidRPr="00A81A3C">
                              <w:rPr>
                                <w:rFonts w:ascii="Times New Roman" w:hAnsi="Times New Roman" w:cs="Times New Roman"/>
                                <w:b/>
                                <w:noProof/>
                              </w:rPr>
                              <w:t>netoliese</w:t>
                            </w:r>
                            <w:r>
                              <w:rPr>
                                <w:rFonts w:ascii="Times New Roman" w:hAnsi="Times New Roman" w:cs="Times New Roman"/>
                                <w:bCs/>
                                <w:noProof/>
                              </w:rPr>
                              <w:t xml:space="preserve"> – arti</w:t>
                            </w:r>
                          </w:p>
                          <w:p w14:paraId="4834067F" w14:textId="5710C315" w:rsidR="00391E6B" w:rsidRDefault="00391E6B" w:rsidP="005440DE"/>
                        </w:txbxContent>
                      </v:textbox>
                    </v:shape>
                  </w:pict>
                </mc:Fallback>
              </mc:AlternateContent>
            </w:r>
            <w:r w:rsidR="000D6C69">
              <w:rPr>
                <w:rFonts w:ascii="Times New Roman" w:hAnsi="Times New Roman" w:cs="Times New Roman"/>
                <w:bCs/>
                <w:noProof/>
              </w:rPr>
              <w:t xml:space="preserve">      Jeigu mokytojas skaitys garsiai šią ištrauką, turės </w:t>
            </w:r>
          </w:p>
          <w:p w14:paraId="7E4F6B63" w14:textId="6F31D0AB" w:rsidR="005440DE" w:rsidRDefault="000D6C69" w:rsidP="0073077D">
            <w:pPr>
              <w:ind w:right="-20"/>
              <w:rPr>
                <w:rFonts w:ascii="Times New Roman" w:hAnsi="Times New Roman" w:cs="Times New Roman"/>
                <w:bCs/>
                <w:noProof/>
              </w:rPr>
            </w:pPr>
            <w:r>
              <w:rPr>
                <w:rFonts w:ascii="Times New Roman" w:hAnsi="Times New Roman" w:cs="Times New Roman"/>
                <w:bCs/>
                <w:noProof/>
              </w:rPr>
              <w:t xml:space="preserve">paaiškinti mokiniams kai kurių rečiau vartojamų žodžių </w:t>
            </w:r>
          </w:p>
          <w:p w14:paraId="6BB415AA" w14:textId="62D6930B" w:rsidR="005440DE" w:rsidRDefault="000D6C69" w:rsidP="0073077D">
            <w:pPr>
              <w:ind w:right="-20"/>
              <w:rPr>
                <w:rFonts w:ascii="Times New Roman" w:hAnsi="Times New Roman" w:cs="Times New Roman"/>
                <w:bCs/>
                <w:noProof/>
              </w:rPr>
            </w:pPr>
            <w:r>
              <w:rPr>
                <w:rFonts w:ascii="Times New Roman" w:hAnsi="Times New Roman" w:cs="Times New Roman"/>
                <w:bCs/>
                <w:noProof/>
              </w:rPr>
              <w:t>reikšmę</w:t>
            </w:r>
            <w:r w:rsidR="005440DE">
              <w:rPr>
                <w:rFonts w:ascii="Times New Roman" w:hAnsi="Times New Roman" w:cs="Times New Roman"/>
                <w:bCs/>
                <w:noProof/>
              </w:rPr>
              <w:t xml:space="preserve">, </w:t>
            </w:r>
            <w:r>
              <w:rPr>
                <w:rFonts w:ascii="Times New Roman" w:hAnsi="Times New Roman" w:cs="Times New Roman"/>
                <w:bCs/>
                <w:noProof/>
              </w:rPr>
              <w:t xml:space="preserve">aptarti pabaigą – pasipiktinusios anties </w:t>
            </w:r>
          </w:p>
          <w:p w14:paraId="5A9B733E" w14:textId="77777777" w:rsidR="005440DE" w:rsidRDefault="000D6C69" w:rsidP="0073077D">
            <w:pPr>
              <w:ind w:right="-20"/>
              <w:rPr>
                <w:rFonts w:ascii="Times New Roman" w:hAnsi="Times New Roman" w:cs="Times New Roman"/>
                <w:bCs/>
                <w:noProof/>
              </w:rPr>
            </w:pPr>
            <w:r>
              <w:rPr>
                <w:rFonts w:ascii="Times New Roman" w:hAnsi="Times New Roman" w:cs="Times New Roman"/>
                <w:bCs/>
                <w:noProof/>
              </w:rPr>
              <w:t xml:space="preserve">žodžius, kurie taip įskaudino voveriuką. Reikėtų </w:t>
            </w:r>
          </w:p>
          <w:p w14:paraId="73BF45E5" w14:textId="77777777" w:rsidR="005440DE" w:rsidRDefault="000D6C69" w:rsidP="0073077D">
            <w:pPr>
              <w:ind w:right="-20"/>
              <w:rPr>
                <w:rFonts w:ascii="Times New Roman" w:hAnsi="Times New Roman" w:cs="Times New Roman"/>
                <w:bCs/>
                <w:noProof/>
              </w:rPr>
            </w:pPr>
            <w:r>
              <w:rPr>
                <w:rFonts w:ascii="Times New Roman" w:hAnsi="Times New Roman" w:cs="Times New Roman"/>
                <w:bCs/>
                <w:noProof/>
              </w:rPr>
              <w:t xml:space="preserve">pakalbėti ir apie tai, kaip mokiniai vertiną šį voveriuko </w:t>
            </w:r>
          </w:p>
          <w:p w14:paraId="1492E14E" w14:textId="77777777" w:rsidR="005440DE" w:rsidRDefault="000D6C69" w:rsidP="0073077D">
            <w:pPr>
              <w:ind w:right="-20"/>
              <w:rPr>
                <w:rFonts w:ascii="Times New Roman" w:hAnsi="Times New Roman" w:cs="Times New Roman"/>
                <w:bCs/>
                <w:noProof/>
              </w:rPr>
            </w:pPr>
            <w:r>
              <w:rPr>
                <w:rFonts w:ascii="Times New Roman" w:hAnsi="Times New Roman" w:cs="Times New Roman"/>
                <w:bCs/>
                <w:noProof/>
              </w:rPr>
              <w:t xml:space="preserve">nuotykį. Nors tai ir pasaka, bet iš jos galima </w:t>
            </w:r>
          </w:p>
          <w:p w14:paraId="40600A5F" w14:textId="2C920327" w:rsidR="000D6C69" w:rsidRDefault="000D6C69" w:rsidP="0073077D">
            <w:pPr>
              <w:ind w:right="-20"/>
              <w:rPr>
                <w:rFonts w:ascii="Times New Roman" w:hAnsi="Times New Roman" w:cs="Times New Roman"/>
                <w:bCs/>
                <w:noProof/>
              </w:rPr>
            </w:pPr>
            <w:r>
              <w:rPr>
                <w:rFonts w:ascii="Times New Roman" w:hAnsi="Times New Roman" w:cs="Times New Roman"/>
                <w:bCs/>
                <w:noProof/>
              </w:rPr>
              <w:t xml:space="preserve">pasimokyti, kaip galima ar negalima elgtis. </w:t>
            </w:r>
          </w:p>
          <w:p w14:paraId="788FBAC4" w14:textId="77777777" w:rsidR="0019786A" w:rsidRDefault="0019786A" w:rsidP="0073077D">
            <w:pPr>
              <w:ind w:right="-20"/>
              <w:rPr>
                <w:rFonts w:ascii="Times New Roman" w:hAnsi="Times New Roman" w:cs="Times New Roman"/>
                <w:bCs/>
                <w:noProof/>
              </w:rPr>
            </w:pPr>
          </w:p>
          <w:p w14:paraId="08F5B40E" w14:textId="77777777" w:rsidR="005440DE" w:rsidRDefault="0033603A" w:rsidP="0073077D">
            <w:pPr>
              <w:ind w:right="-20"/>
              <w:rPr>
                <w:rFonts w:ascii="Times New Roman" w:hAnsi="Times New Roman" w:cs="Times New Roman"/>
                <w:bCs/>
                <w:noProof/>
              </w:rPr>
            </w:pPr>
            <w:r>
              <w:rPr>
                <w:rFonts w:ascii="Times New Roman" w:hAnsi="Times New Roman" w:cs="Times New Roman"/>
                <w:bCs/>
                <w:noProof/>
              </w:rPr>
              <w:t xml:space="preserve">      Namuose siuloma užduotis – parašyti pasakojimą</w:t>
            </w:r>
          </w:p>
          <w:p w14:paraId="5EAC9E0F" w14:textId="77777777" w:rsidR="005440DE" w:rsidRDefault="0033603A" w:rsidP="0073077D">
            <w:pPr>
              <w:ind w:right="-20"/>
              <w:rPr>
                <w:rFonts w:ascii="Times New Roman" w:hAnsi="Times New Roman" w:cs="Times New Roman"/>
                <w:bCs/>
                <w:noProof/>
              </w:rPr>
            </w:pPr>
            <w:r>
              <w:rPr>
                <w:rFonts w:ascii="Times New Roman" w:hAnsi="Times New Roman" w:cs="Times New Roman"/>
                <w:bCs/>
                <w:noProof/>
              </w:rPr>
              <w:t xml:space="preserve"> „Voveriuko skrydis“. </w:t>
            </w:r>
            <w:r w:rsidR="00CE4D02">
              <w:rPr>
                <w:rFonts w:ascii="Times New Roman" w:hAnsi="Times New Roman" w:cs="Times New Roman"/>
                <w:bCs/>
                <w:noProof/>
              </w:rPr>
              <w:t>Šį pasakojimą mokiniai kūrė</w:t>
            </w:r>
          </w:p>
          <w:p w14:paraId="491E246C" w14:textId="77777777" w:rsidR="000B25C3" w:rsidRDefault="00CE4D02" w:rsidP="00D560B1">
            <w:pPr>
              <w:ind w:right="-20"/>
              <w:rPr>
                <w:rFonts w:ascii="Times New Roman" w:hAnsi="Times New Roman" w:cs="Times New Roman"/>
                <w:bCs/>
                <w:noProof/>
              </w:rPr>
            </w:pPr>
            <w:r>
              <w:rPr>
                <w:rFonts w:ascii="Times New Roman" w:hAnsi="Times New Roman" w:cs="Times New Roman"/>
                <w:bCs/>
                <w:noProof/>
              </w:rPr>
              <w:t>klasėje žodžiu, ap</w:t>
            </w:r>
            <w:r w:rsidR="00D560B1">
              <w:rPr>
                <w:rFonts w:ascii="Times New Roman" w:hAnsi="Times New Roman" w:cs="Times New Roman"/>
                <w:bCs/>
                <w:noProof/>
              </w:rPr>
              <w:t>ibūdino</w:t>
            </w:r>
            <w:r>
              <w:rPr>
                <w:rFonts w:ascii="Times New Roman" w:hAnsi="Times New Roman" w:cs="Times New Roman"/>
                <w:bCs/>
                <w:noProof/>
              </w:rPr>
              <w:t xml:space="preserve"> jo veikėjus. </w:t>
            </w:r>
            <w:r w:rsidR="00D560B1">
              <w:rPr>
                <w:rFonts w:ascii="Times New Roman" w:hAnsi="Times New Roman" w:cs="Times New Roman"/>
                <w:bCs/>
                <w:noProof/>
              </w:rPr>
              <w:t xml:space="preserve">Todėl pratybų </w:t>
            </w:r>
          </w:p>
          <w:p w14:paraId="5530C467" w14:textId="77777777" w:rsidR="00530B77" w:rsidRDefault="00D560B1" w:rsidP="00D560B1">
            <w:pPr>
              <w:ind w:right="-20"/>
              <w:rPr>
                <w:rFonts w:ascii="Times New Roman" w:hAnsi="Times New Roman" w:cs="Times New Roman"/>
                <w:bCs/>
                <w:noProof/>
              </w:rPr>
            </w:pPr>
            <w:r>
              <w:rPr>
                <w:rFonts w:ascii="Times New Roman" w:hAnsi="Times New Roman" w:cs="Times New Roman"/>
                <w:bCs/>
                <w:noProof/>
              </w:rPr>
              <w:t>sąsiuvinyje p</w:t>
            </w:r>
            <w:r w:rsidR="000B25C3">
              <w:rPr>
                <w:rFonts w:ascii="Times New Roman" w:hAnsi="Times New Roman" w:cs="Times New Roman"/>
                <w:bCs/>
                <w:noProof/>
              </w:rPr>
              <w:t>irmą</w:t>
            </w:r>
            <w:r>
              <w:rPr>
                <w:rFonts w:ascii="Times New Roman" w:hAnsi="Times New Roman" w:cs="Times New Roman"/>
                <w:bCs/>
                <w:noProof/>
              </w:rPr>
              <w:t xml:space="preserve"> pratim</w:t>
            </w:r>
            <w:r w:rsidR="000B25C3">
              <w:rPr>
                <w:rFonts w:ascii="Times New Roman" w:hAnsi="Times New Roman" w:cs="Times New Roman"/>
                <w:bCs/>
                <w:noProof/>
              </w:rPr>
              <w:t>ą</w:t>
            </w:r>
            <w:r>
              <w:rPr>
                <w:rFonts w:ascii="Times New Roman" w:hAnsi="Times New Roman" w:cs="Times New Roman"/>
                <w:bCs/>
                <w:noProof/>
              </w:rPr>
              <w:t xml:space="preserve"> </w:t>
            </w:r>
            <w:r w:rsidR="00530B77">
              <w:rPr>
                <w:rFonts w:ascii="Times New Roman" w:hAnsi="Times New Roman" w:cs="Times New Roman"/>
                <w:bCs/>
                <w:noProof/>
              </w:rPr>
              <w:t xml:space="preserve">– trumpai </w:t>
            </w:r>
            <w:r>
              <w:rPr>
                <w:rFonts w:ascii="Times New Roman" w:hAnsi="Times New Roman" w:cs="Times New Roman"/>
                <w:bCs/>
                <w:noProof/>
              </w:rPr>
              <w:t>ap</w:t>
            </w:r>
            <w:r w:rsidR="00530B77">
              <w:rPr>
                <w:rFonts w:ascii="Times New Roman" w:hAnsi="Times New Roman" w:cs="Times New Roman"/>
                <w:bCs/>
                <w:noProof/>
              </w:rPr>
              <w:t>rašyti</w:t>
            </w:r>
            <w:r>
              <w:rPr>
                <w:rFonts w:ascii="Times New Roman" w:hAnsi="Times New Roman" w:cs="Times New Roman"/>
                <w:bCs/>
                <w:noProof/>
              </w:rPr>
              <w:t xml:space="preserve"> voveriuką,</w:t>
            </w:r>
          </w:p>
          <w:p w14:paraId="5EBE6910" w14:textId="3CFA30B3" w:rsidR="00D560B1" w:rsidRDefault="00D560B1" w:rsidP="00D560B1">
            <w:pPr>
              <w:ind w:right="-20"/>
              <w:rPr>
                <w:rFonts w:ascii="Times New Roman" w:hAnsi="Times New Roman" w:cs="Times New Roman"/>
                <w:bCs/>
                <w:noProof/>
              </w:rPr>
            </w:pPr>
            <w:r>
              <w:rPr>
                <w:rFonts w:ascii="Times New Roman" w:hAnsi="Times New Roman" w:cs="Times New Roman"/>
                <w:bCs/>
                <w:noProof/>
              </w:rPr>
              <w:t xml:space="preserve"> varną ir antis</w:t>
            </w:r>
            <w:r w:rsidR="00530B77">
              <w:rPr>
                <w:rFonts w:ascii="Times New Roman" w:hAnsi="Times New Roman" w:cs="Times New Roman"/>
                <w:bCs/>
                <w:noProof/>
              </w:rPr>
              <w:t xml:space="preserve"> – turėtų būti nesudėtinga</w:t>
            </w:r>
            <w:r>
              <w:rPr>
                <w:rFonts w:ascii="Times New Roman" w:hAnsi="Times New Roman" w:cs="Times New Roman"/>
                <w:bCs/>
                <w:noProof/>
              </w:rPr>
              <w:t xml:space="preserve">. </w:t>
            </w:r>
          </w:p>
          <w:p w14:paraId="036130C4" w14:textId="77777777" w:rsidR="00530B77" w:rsidRDefault="00530B77" w:rsidP="00D560B1">
            <w:pPr>
              <w:ind w:right="-20"/>
              <w:rPr>
                <w:rFonts w:ascii="Times New Roman" w:hAnsi="Times New Roman" w:cs="Times New Roman"/>
                <w:bCs/>
                <w:noProof/>
              </w:rPr>
            </w:pPr>
            <w:r>
              <w:rPr>
                <w:rFonts w:ascii="Times New Roman" w:hAnsi="Times New Roman" w:cs="Times New Roman"/>
                <w:bCs/>
                <w:noProof/>
              </w:rPr>
              <w:t xml:space="preserve">      </w:t>
            </w:r>
            <w:r w:rsidR="00D560B1">
              <w:rPr>
                <w:rFonts w:ascii="Times New Roman" w:hAnsi="Times New Roman" w:cs="Times New Roman"/>
                <w:bCs/>
                <w:noProof/>
              </w:rPr>
              <w:t xml:space="preserve">Kur įterpti voveriuko aprašymą? Manytume, kad </w:t>
            </w:r>
          </w:p>
          <w:p w14:paraId="717DCC00" w14:textId="3D616151" w:rsidR="00530B77" w:rsidRDefault="00D560B1" w:rsidP="00D560B1">
            <w:pPr>
              <w:ind w:right="-20"/>
              <w:rPr>
                <w:rFonts w:ascii="Times New Roman" w:hAnsi="Times New Roman" w:cs="Times New Roman"/>
                <w:bCs/>
                <w:noProof/>
              </w:rPr>
            </w:pPr>
            <w:r>
              <w:rPr>
                <w:rFonts w:ascii="Times New Roman" w:hAnsi="Times New Roman" w:cs="Times New Roman"/>
                <w:bCs/>
                <w:noProof/>
              </w:rPr>
              <w:t>tiktų pasakojimo pradžioje, tačiau vis</w:t>
            </w:r>
            <w:r w:rsidR="00530B77">
              <w:rPr>
                <w:rFonts w:ascii="Times New Roman" w:hAnsi="Times New Roman" w:cs="Times New Roman"/>
                <w:bCs/>
                <w:noProof/>
              </w:rPr>
              <w:t>ų</w:t>
            </w:r>
            <w:r>
              <w:rPr>
                <w:rFonts w:ascii="Times New Roman" w:hAnsi="Times New Roman" w:cs="Times New Roman"/>
                <w:bCs/>
                <w:noProof/>
              </w:rPr>
              <w:t xml:space="preserve"> aprašym</w:t>
            </w:r>
            <w:r w:rsidR="00530B77">
              <w:rPr>
                <w:rFonts w:ascii="Times New Roman" w:hAnsi="Times New Roman" w:cs="Times New Roman"/>
                <w:bCs/>
                <w:noProof/>
              </w:rPr>
              <w:t>ų</w:t>
            </w:r>
            <w:r>
              <w:rPr>
                <w:rFonts w:ascii="Times New Roman" w:hAnsi="Times New Roman" w:cs="Times New Roman"/>
                <w:bCs/>
                <w:noProof/>
              </w:rPr>
              <w:t xml:space="preserve">, </w:t>
            </w:r>
          </w:p>
          <w:p w14:paraId="35E93C07" w14:textId="77777777" w:rsidR="00840231" w:rsidRDefault="00D560B1" w:rsidP="00D560B1">
            <w:pPr>
              <w:ind w:right="-20"/>
              <w:rPr>
                <w:rFonts w:ascii="Times New Roman" w:hAnsi="Times New Roman" w:cs="Times New Roman"/>
                <w:bCs/>
                <w:noProof/>
              </w:rPr>
            </w:pPr>
            <w:r>
              <w:rPr>
                <w:rFonts w:ascii="Times New Roman" w:hAnsi="Times New Roman" w:cs="Times New Roman"/>
                <w:bCs/>
                <w:noProof/>
              </w:rPr>
              <w:t>kuri</w:t>
            </w:r>
            <w:r w:rsidR="00840231">
              <w:rPr>
                <w:rFonts w:ascii="Times New Roman" w:hAnsi="Times New Roman" w:cs="Times New Roman"/>
                <w:bCs/>
                <w:noProof/>
              </w:rPr>
              <w:t>uos</w:t>
            </w:r>
            <w:r>
              <w:rPr>
                <w:rFonts w:ascii="Times New Roman" w:hAnsi="Times New Roman" w:cs="Times New Roman"/>
                <w:bCs/>
                <w:noProof/>
              </w:rPr>
              <w:t xml:space="preserve"> sukur</w:t>
            </w:r>
            <w:r w:rsidR="00840231">
              <w:rPr>
                <w:rFonts w:ascii="Times New Roman" w:hAnsi="Times New Roman" w:cs="Times New Roman"/>
                <w:bCs/>
                <w:noProof/>
              </w:rPr>
              <w:t>ė</w:t>
            </w:r>
            <w:r>
              <w:rPr>
                <w:rFonts w:ascii="Times New Roman" w:hAnsi="Times New Roman" w:cs="Times New Roman"/>
                <w:bCs/>
                <w:noProof/>
              </w:rPr>
              <w:t xml:space="preserve"> pratybose, pasakojime kartoti nebūtina –</w:t>
            </w:r>
          </w:p>
          <w:p w14:paraId="6E1A8BED" w14:textId="77777777" w:rsidR="00840231" w:rsidRDefault="00D560B1" w:rsidP="00D560B1">
            <w:pPr>
              <w:ind w:right="-20"/>
              <w:rPr>
                <w:rFonts w:ascii="Times New Roman" w:hAnsi="Times New Roman" w:cs="Times New Roman"/>
                <w:bCs/>
                <w:i/>
                <w:iCs/>
                <w:noProof/>
              </w:rPr>
            </w:pPr>
            <w:r>
              <w:rPr>
                <w:rFonts w:ascii="Times New Roman" w:hAnsi="Times New Roman" w:cs="Times New Roman"/>
                <w:bCs/>
                <w:noProof/>
              </w:rPr>
              <w:t xml:space="preserve">pakaks tik vienos kitos detalės, pavyzdžiui:  </w:t>
            </w:r>
            <w:r w:rsidRPr="001E373B">
              <w:rPr>
                <w:rFonts w:ascii="Times New Roman" w:hAnsi="Times New Roman" w:cs="Times New Roman"/>
                <w:bCs/>
                <w:i/>
                <w:iCs/>
                <w:noProof/>
              </w:rPr>
              <w:t xml:space="preserve">Viename </w:t>
            </w:r>
          </w:p>
          <w:p w14:paraId="2FE0E4E3" w14:textId="77777777" w:rsidR="0067396A" w:rsidRDefault="00D560B1" w:rsidP="00D560B1">
            <w:pPr>
              <w:ind w:right="-20"/>
              <w:rPr>
                <w:rFonts w:ascii="Times New Roman" w:hAnsi="Times New Roman" w:cs="Times New Roman"/>
                <w:bCs/>
                <w:i/>
                <w:iCs/>
                <w:noProof/>
              </w:rPr>
            </w:pPr>
            <w:r w:rsidRPr="001E373B">
              <w:rPr>
                <w:rFonts w:ascii="Times New Roman" w:hAnsi="Times New Roman" w:cs="Times New Roman"/>
                <w:bCs/>
                <w:i/>
                <w:iCs/>
                <w:noProof/>
              </w:rPr>
              <w:t>miške gyveno dar mažas, bet jau labai smalsus vove</w:t>
            </w:r>
            <w:r w:rsidR="0067396A">
              <w:rPr>
                <w:rFonts w:ascii="Times New Roman" w:hAnsi="Times New Roman" w:cs="Times New Roman"/>
                <w:bCs/>
                <w:i/>
                <w:iCs/>
                <w:noProof/>
              </w:rPr>
              <w:t>-</w:t>
            </w:r>
          </w:p>
          <w:p w14:paraId="297C08B8" w14:textId="77777777" w:rsidR="0067396A" w:rsidRDefault="00D560B1" w:rsidP="00D560B1">
            <w:pPr>
              <w:ind w:right="-20"/>
              <w:rPr>
                <w:rFonts w:ascii="Times New Roman" w:hAnsi="Times New Roman" w:cs="Times New Roman"/>
                <w:bCs/>
                <w:i/>
                <w:iCs/>
                <w:noProof/>
              </w:rPr>
            </w:pPr>
            <w:r w:rsidRPr="001E373B">
              <w:rPr>
                <w:rFonts w:ascii="Times New Roman" w:hAnsi="Times New Roman" w:cs="Times New Roman"/>
                <w:bCs/>
                <w:i/>
                <w:iCs/>
                <w:noProof/>
              </w:rPr>
              <w:t xml:space="preserve">riukas. Jis turėjo labai gražią purią uodegą, trumpas, </w:t>
            </w:r>
          </w:p>
          <w:p w14:paraId="14371A1D" w14:textId="77777777" w:rsidR="0067396A" w:rsidRDefault="00D560B1" w:rsidP="00D560B1">
            <w:pPr>
              <w:ind w:right="-20"/>
              <w:rPr>
                <w:rFonts w:ascii="Times New Roman" w:hAnsi="Times New Roman" w:cs="Times New Roman"/>
                <w:bCs/>
                <w:i/>
                <w:iCs/>
                <w:noProof/>
              </w:rPr>
            </w:pPr>
            <w:r w:rsidRPr="001E373B">
              <w:rPr>
                <w:rFonts w:ascii="Times New Roman" w:hAnsi="Times New Roman" w:cs="Times New Roman"/>
                <w:bCs/>
                <w:i/>
                <w:iCs/>
                <w:noProof/>
              </w:rPr>
              <w:t xml:space="preserve">bet stiprias kojytes, geras akis... Voveriukas draugavo </w:t>
            </w:r>
          </w:p>
          <w:p w14:paraId="6B8D49FC" w14:textId="77777777" w:rsidR="0067396A" w:rsidRDefault="00D560B1" w:rsidP="00D560B1">
            <w:pPr>
              <w:ind w:right="-20"/>
              <w:rPr>
                <w:rFonts w:ascii="Times New Roman" w:hAnsi="Times New Roman" w:cs="Times New Roman"/>
                <w:bCs/>
                <w:i/>
                <w:iCs/>
                <w:noProof/>
              </w:rPr>
            </w:pPr>
            <w:r w:rsidRPr="001E373B">
              <w:rPr>
                <w:rFonts w:ascii="Times New Roman" w:hAnsi="Times New Roman" w:cs="Times New Roman"/>
                <w:bCs/>
                <w:i/>
                <w:iCs/>
                <w:noProof/>
              </w:rPr>
              <w:t xml:space="preserve">su varna. Jos sparnai buvo platūs ir stiprūs, o snapas </w:t>
            </w:r>
          </w:p>
          <w:p w14:paraId="01EF6242" w14:textId="20F17E76" w:rsidR="00D560B1" w:rsidRDefault="00D560B1" w:rsidP="00D560B1">
            <w:pPr>
              <w:ind w:right="-20"/>
              <w:rPr>
                <w:rFonts w:ascii="Times New Roman" w:hAnsi="Times New Roman" w:cs="Times New Roman"/>
                <w:bCs/>
                <w:i/>
                <w:iCs/>
                <w:noProof/>
              </w:rPr>
            </w:pPr>
            <w:r w:rsidRPr="001E373B">
              <w:rPr>
                <w:rFonts w:ascii="Times New Roman" w:hAnsi="Times New Roman" w:cs="Times New Roman"/>
                <w:bCs/>
                <w:i/>
                <w:iCs/>
                <w:noProof/>
              </w:rPr>
              <w:t>lenktas... Dar varna turėjo stiprų balsą ir garsiai krankdavo...</w:t>
            </w:r>
          </w:p>
          <w:p w14:paraId="41475AB5" w14:textId="6C345B13" w:rsidR="005440DE" w:rsidRDefault="00495577" w:rsidP="005440DE">
            <w:pPr>
              <w:ind w:right="-20"/>
              <w:rPr>
                <w:rFonts w:ascii="Times New Roman" w:hAnsi="Times New Roman" w:cs="Times New Roman"/>
                <w:bCs/>
                <w:noProof/>
              </w:rPr>
            </w:pPr>
            <w:r>
              <w:rPr>
                <w:rFonts w:ascii="Times New Roman" w:hAnsi="Times New Roman" w:cs="Times New Roman"/>
                <w:bCs/>
                <w:noProof/>
              </w:rPr>
              <w:t xml:space="preserve">      </w:t>
            </w:r>
            <w:r w:rsidR="00CE4D02">
              <w:rPr>
                <w:rFonts w:ascii="Times New Roman" w:hAnsi="Times New Roman" w:cs="Times New Roman"/>
                <w:bCs/>
                <w:noProof/>
              </w:rPr>
              <w:t>Stipresnieji mokiniai</w:t>
            </w:r>
            <w:r w:rsidR="005440DE">
              <w:rPr>
                <w:rFonts w:ascii="Times New Roman" w:hAnsi="Times New Roman" w:cs="Times New Roman"/>
                <w:bCs/>
                <w:noProof/>
              </w:rPr>
              <w:t xml:space="preserve"> </w:t>
            </w:r>
            <w:r w:rsidR="00CE4D02">
              <w:rPr>
                <w:rFonts w:ascii="Times New Roman" w:hAnsi="Times New Roman" w:cs="Times New Roman"/>
                <w:bCs/>
                <w:noProof/>
              </w:rPr>
              <w:t xml:space="preserve"> turėtų pajėgti parašyti pasakojimą. Silpnesniesiems siūloma pagalba – </w:t>
            </w:r>
            <w:r w:rsidR="005C1BD8">
              <w:rPr>
                <w:rFonts w:ascii="Times New Roman" w:hAnsi="Times New Roman" w:cs="Times New Roman"/>
                <w:bCs/>
                <w:noProof/>
                <w:lang w:val="en-US"/>
              </w:rPr>
              <w:t>2</w:t>
            </w:r>
            <w:r w:rsidR="00CE4D02">
              <w:rPr>
                <w:rFonts w:ascii="Times New Roman" w:hAnsi="Times New Roman" w:cs="Times New Roman"/>
                <w:bCs/>
                <w:noProof/>
              </w:rPr>
              <w:t xml:space="preserve"> pratimas pratybų sąsiuvinyje. Visas pasakojimas parašytas, tik sakiniai</w:t>
            </w:r>
          </w:p>
          <w:p w14:paraId="24C7EF3C" w14:textId="2FF54C1A" w:rsidR="007E7B08" w:rsidRDefault="005C1BD8" w:rsidP="005440DE">
            <w:pPr>
              <w:ind w:right="-20"/>
              <w:rPr>
                <w:rFonts w:ascii="Times New Roman" w:hAnsi="Times New Roman" w:cs="Times New Roman"/>
                <w:bCs/>
                <w:noProof/>
              </w:rPr>
            </w:pPr>
            <w:r>
              <w:rPr>
                <w:rFonts w:ascii="Times New Roman" w:hAnsi="Times New Roman" w:cs="Times New Roman"/>
                <w:bCs/>
                <w:noProof/>
              </w:rPr>
              <w:t>surašyti</w:t>
            </w:r>
            <w:r w:rsidR="00CE4D02">
              <w:rPr>
                <w:rFonts w:ascii="Times New Roman" w:hAnsi="Times New Roman" w:cs="Times New Roman"/>
                <w:bCs/>
                <w:noProof/>
              </w:rPr>
              <w:t xml:space="preserve"> ne eilės tvarka. Mokiniui reikia labai gerai įsiskaityti, pamąstyti ir sunumeruoti sakinius iš eilės pagal įvyki</w:t>
            </w:r>
            <w:r>
              <w:rPr>
                <w:rFonts w:ascii="Times New Roman" w:hAnsi="Times New Roman" w:cs="Times New Roman"/>
                <w:bCs/>
                <w:noProof/>
              </w:rPr>
              <w:t>ų</w:t>
            </w:r>
            <w:r w:rsidR="00CE4D02">
              <w:rPr>
                <w:rFonts w:ascii="Times New Roman" w:hAnsi="Times New Roman" w:cs="Times New Roman"/>
                <w:bCs/>
                <w:noProof/>
              </w:rPr>
              <w:t xml:space="preserve"> seką. Paskui pasakojimą reikia tvarkingai perrašyti į švarų popieriaus lapą, nupiešti iliustraciją. </w:t>
            </w:r>
          </w:p>
          <w:p w14:paraId="1123B7FC" w14:textId="77777777" w:rsidR="00A66669" w:rsidRDefault="00A66669" w:rsidP="005440DE">
            <w:pPr>
              <w:ind w:right="-20"/>
              <w:rPr>
                <w:rFonts w:ascii="Times New Roman" w:hAnsi="Times New Roman" w:cs="Times New Roman"/>
                <w:bCs/>
                <w:noProof/>
              </w:rPr>
            </w:pPr>
          </w:p>
          <w:p w14:paraId="5B89AE07" w14:textId="77777777" w:rsidR="007E7B08" w:rsidRDefault="007E7B08" w:rsidP="005440DE">
            <w:pPr>
              <w:ind w:right="-20"/>
              <w:rPr>
                <w:rFonts w:ascii="Times New Roman" w:hAnsi="Times New Roman" w:cs="Times New Roman"/>
                <w:bCs/>
                <w:noProof/>
              </w:rPr>
            </w:pPr>
          </w:p>
          <w:p w14:paraId="5FD5E5E7" w14:textId="0CFCDBD2" w:rsidR="007E7B08" w:rsidRPr="00CE4D02" w:rsidRDefault="007E7B08" w:rsidP="005440DE">
            <w:pPr>
              <w:ind w:right="-20"/>
              <w:rPr>
                <w:rFonts w:ascii="Times New Roman" w:hAnsi="Times New Roman" w:cs="Times New Roman"/>
                <w:bCs/>
                <w:noProof/>
              </w:rPr>
            </w:pPr>
          </w:p>
        </w:tc>
      </w:tr>
    </w:tbl>
    <w:p w14:paraId="32FA045A" w14:textId="77777777" w:rsidR="00AF6FE2" w:rsidRDefault="00AF6FE2" w:rsidP="00A66669">
      <w:pPr>
        <w:ind w:right="-379"/>
        <w:rPr>
          <w:rFonts w:ascii="Times New Roman" w:hAnsi="Times New Roman" w:cs="Times New Roman"/>
          <w:b/>
          <w:noProof/>
        </w:rPr>
      </w:pPr>
    </w:p>
    <w:p w14:paraId="044F91AF" w14:textId="3C85CD15" w:rsidR="00A66669" w:rsidRDefault="00A66669" w:rsidP="00A66669">
      <w:pPr>
        <w:ind w:right="-379"/>
        <w:rPr>
          <w:rFonts w:ascii="Times New Roman" w:hAnsi="Times New Roman" w:cs="Times New Roman"/>
          <w:b/>
          <w:noProof/>
        </w:rPr>
      </w:pPr>
      <w:r>
        <w:rPr>
          <w:rFonts w:ascii="Times New Roman" w:hAnsi="Times New Roman" w:cs="Times New Roman"/>
          <w:b/>
          <w:noProof/>
        </w:rPr>
        <w:t>VIII skyrius. KAS DIDŽIAUSI NENUORAMOS?</w:t>
      </w:r>
    </w:p>
    <w:p w14:paraId="7B94952D" w14:textId="77777777" w:rsidR="00A66669" w:rsidRDefault="00A66669" w:rsidP="00A66669">
      <w:pPr>
        <w:rPr>
          <w:rFonts w:ascii="Times New Roman" w:hAnsi="Times New Roman" w:cs="Times New Roman"/>
          <w:noProof/>
        </w:rPr>
      </w:pPr>
    </w:p>
    <w:p w14:paraId="0E2BDECE" w14:textId="1F95EB24" w:rsidR="00A66669" w:rsidRDefault="00A66669" w:rsidP="00A66669">
      <w:pPr>
        <w:jc w:val="both"/>
        <w:rPr>
          <w:rFonts w:ascii="Times New Roman" w:hAnsi="Times New Roman" w:cs="Times New Roman"/>
          <w:b/>
          <w:noProof/>
          <w:sz w:val="28"/>
          <w:szCs w:val="28"/>
        </w:rPr>
      </w:pPr>
      <w:r>
        <w:rPr>
          <w:rFonts w:ascii="Times New Roman" w:hAnsi="Times New Roman" w:cs="Times New Roman"/>
          <w:b/>
          <w:noProof/>
          <w:sz w:val="28"/>
          <w:szCs w:val="28"/>
        </w:rPr>
        <w:t xml:space="preserve">Tikslas – </w:t>
      </w:r>
      <w:r w:rsidR="00A316FF">
        <w:rPr>
          <w:rFonts w:ascii="Times New Roman" w:hAnsi="Times New Roman" w:cs="Times New Roman"/>
          <w:b/>
          <w:noProof/>
          <w:sz w:val="28"/>
          <w:szCs w:val="28"/>
        </w:rPr>
        <w:t xml:space="preserve">skaityti įvairius pasakojimus, suprasti jų laiką ir įvykius, veiksmus; išsiaiškinti, iš ko suprantame, kad kalbama apie dabartį, praeitį, ateitį; susipažinti su </w:t>
      </w:r>
      <w:r w:rsidR="00A316FF" w:rsidRPr="00650F04">
        <w:rPr>
          <w:rFonts w:ascii="Times New Roman" w:hAnsi="Times New Roman" w:cs="Times New Roman"/>
          <w:b/>
          <w:i/>
          <w:iCs/>
          <w:noProof/>
          <w:sz w:val="28"/>
          <w:szCs w:val="28"/>
        </w:rPr>
        <w:t>veiksmažodžio</w:t>
      </w:r>
      <w:r w:rsidR="00A316FF">
        <w:rPr>
          <w:rFonts w:ascii="Times New Roman" w:hAnsi="Times New Roman" w:cs="Times New Roman"/>
          <w:b/>
          <w:noProof/>
          <w:sz w:val="28"/>
          <w:szCs w:val="28"/>
        </w:rPr>
        <w:t xml:space="preserve"> sąvoka, jo kaitymu laikais, toliau mokytis kelti veiksmažodžių klausimus, vartoti veiksmažodžius, rašyti jų galūnes. </w:t>
      </w:r>
    </w:p>
    <w:p w14:paraId="1FA3D36A" w14:textId="77777777" w:rsidR="005E6533" w:rsidRDefault="005E6533" w:rsidP="00A66669">
      <w:pPr>
        <w:jc w:val="both"/>
        <w:rPr>
          <w:rFonts w:ascii="Times New Roman" w:hAnsi="Times New Roman" w:cs="Times New Roman"/>
          <w:i/>
          <w:iCs/>
          <w:noProof/>
        </w:rPr>
      </w:pPr>
    </w:p>
    <w:p w14:paraId="16C7E88C" w14:textId="0C9B5EBA" w:rsidR="00A66669" w:rsidRDefault="00A66669" w:rsidP="00507A31">
      <w:pPr>
        <w:pStyle w:val="ListParagraph"/>
        <w:numPr>
          <w:ilvl w:val="0"/>
          <w:numId w:val="14"/>
        </w:numPr>
        <w:jc w:val="both"/>
        <w:rPr>
          <w:rFonts w:ascii="Times New Roman" w:hAnsi="Times New Roman" w:cs="Times New Roman"/>
          <w:b/>
          <w:noProof/>
          <w:sz w:val="28"/>
          <w:szCs w:val="28"/>
          <w:lang w:val="en-US"/>
        </w:rPr>
      </w:pPr>
      <w:r>
        <w:rPr>
          <w:rFonts w:ascii="Times New Roman" w:hAnsi="Times New Roman" w:cs="Times New Roman"/>
          <w:b/>
          <w:noProof/>
          <w:sz w:val="28"/>
          <w:szCs w:val="28"/>
          <w:lang w:val="en-US"/>
        </w:rPr>
        <w:t xml:space="preserve">tema. </w:t>
      </w:r>
      <w:r>
        <w:rPr>
          <w:rFonts w:ascii="Times New Roman" w:hAnsi="Times New Roman" w:cs="Times New Roman"/>
          <w:b/>
          <w:noProof/>
          <w:sz w:val="28"/>
          <w:szCs w:val="28"/>
        </w:rPr>
        <w:t>Vaikai, nes... visada ką nors vaikosi</w:t>
      </w:r>
      <w:r>
        <w:rPr>
          <w:rFonts w:ascii="Times New Roman" w:hAnsi="Times New Roman" w:cs="Times New Roman"/>
          <w:b/>
          <w:noProof/>
          <w:sz w:val="28"/>
          <w:szCs w:val="28"/>
          <w:lang w:val="en-US"/>
        </w:rPr>
        <w:t>!</w:t>
      </w:r>
    </w:p>
    <w:p w14:paraId="0E310938" w14:textId="77777777" w:rsidR="00A66669" w:rsidRDefault="00A66669" w:rsidP="00A66669">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514" behindDoc="0" locked="0" layoutInCell="1" allowOverlap="1" wp14:anchorId="0A3B7254" wp14:editId="4F7A14FF">
                <wp:simplePos x="0" y="0"/>
                <wp:positionH relativeFrom="column">
                  <wp:posOffset>98425</wp:posOffset>
                </wp:positionH>
                <wp:positionV relativeFrom="paragraph">
                  <wp:posOffset>116205</wp:posOffset>
                </wp:positionV>
                <wp:extent cx="6662420" cy="2314575"/>
                <wp:effectExtent l="0" t="0" r="24130" b="28575"/>
                <wp:wrapNone/>
                <wp:docPr id="704" name="Text Box 704"/>
                <wp:cNvGraphicFramePr/>
                <a:graphic xmlns:a="http://schemas.openxmlformats.org/drawingml/2006/main">
                  <a:graphicData uri="http://schemas.microsoft.com/office/word/2010/wordprocessingShape">
                    <wps:wsp>
                      <wps:cNvSpPr txBox="1"/>
                      <wps:spPr>
                        <a:xfrm>
                          <a:off x="0" y="0"/>
                          <a:ext cx="6662420" cy="23145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B5B8AB8" w14:textId="5CA4DE92" w:rsidR="00391E6B" w:rsidRDefault="00391E6B" w:rsidP="00A66669">
                            <w:pPr>
                              <w:rPr>
                                <w:rFonts w:ascii="Times New Roman" w:hAnsi="Times New Roman" w:cs="Times New Roman"/>
                                <w:b/>
                                <w:bCs/>
                              </w:rPr>
                            </w:pPr>
                            <w:r>
                              <w:rPr>
                                <w:rFonts w:ascii="Times New Roman" w:hAnsi="Times New Roman" w:cs="Times New Roman"/>
                                <w:b/>
                                <w:bCs/>
                              </w:rPr>
                              <w:t>Tikslas –   skaityti apie vaikų gyvenimą, jų išdaigas; prisiminti veiksmo žodžius, jų klausimus, giliau suprasti veiksmo žodžių reikšmę, plėsti žodyną veiksmo žodžiais:</w:t>
                            </w:r>
                          </w:p>
                          <w:p w14:paraId="61E59B1E" w14:textId="79CB762C" w:rsidR="00391E6B" w:rsidRDefault="00391E6B" w:rsidP="00A66669">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du savo tema panašius kūrinius apie vaikų išdaigas – </w:t>
                            </w:r>
                            <w:r w:rsidRPr="00762D7A">
                              <w:rPr>
                                <w:rFonts w:ascii="Times New Roman" w:hAnsi="Times New Roman" w:cs="Times New Roman"/>
                                <w:b/>
                              </w:rPr>
                              <w:t>Mariaus Marcinkevičiaus</w:t>
                            </w:r>
                            <w:r>
                              <w:rPr>
                                <w:rFonts w:ascii="Times New Roman" w:hAnsi="Times New Roman" w:cs="Times New Roman"/>
                                <w:bCs/>
                              </w:rPr>
                              <w:t xml:space="preserve"> eilėraštį </w:t>
                            </w:r>
                            <w:r w:rsidRPr="00762D7A">
                              <w:rPr>
                                <w:rFonts w:ascii="Times New Roman" w:hAnsi="Times New Roman" w:cs="Times New Roman"/>
                                <w:b/>
                              </w:rPr>
                              <w:t>„Ypatingas būrys“</w:t>
                            </w:r>
                            <w:r>
                              <w:rPr>
                                <w:rFonts w:ascii="Times New Roman" w:hAnsi="Times New Roman" w:cs="Times New Roman"/>
                                <w:bCs/>
                              </w:rPr>
                              <w:t xml:space="preserve"> ir </w:t>
                            </w:r>
                            <w:r w:rsidRPr="00762D7A">
                              <w:rPr>
                                <w:rFonts w:ascii="Times New Roman" w:hAnsi="Times New Roman" w:cs="Times New Roman"/>
                                <w:b/>
                              </w:rPr>
                              <w:t xml:space="preserve">Vytauto </w:t>
                            </w:r>
                            <w:r w:rsidRPr="00762D7A">
                              <w:rPr>
                                <w:rFonts w:ascii="Times New Roman" w:hAnsi="Times New Roman" w:cs="Times New Roman"/>
                                <w:b/>
                                <w:noProof/>
                              </w:rPr>
                              <w:t>Račicko</w:t>
                            </w:r>
                            <w:r>
                              <w:rPr>
                                <w:rFonts w:ascii="Times New Roman" w:hAnsi="Times New Roman" w:cs="Times New Roman"/>
                                <w:bCs/>
                                <w:noProof/>
                              </w:rPr>
                              <w:t xml:space="preserve"> </w:t>
                            </w:r>
                            <w:r>
                              <w:rPr>
                                <w:rFonts w:ascii="Times New Roman" w:hAnsi="Times New Roman" w:cs="Times New Roman"/>
                                <w:bCs/>
                              </w:rPr>
                              <w:t xml:space="preserve">pasakojimą </w:t>
                            </w:r>
                            <w:r w:rsidRPr="00762D7A">
                              <w:rPr>
                                <w:rFonts w:ascii="Times New Roman" w:hAnsi="Times New Roman" w:cs="Times New Roman"/>
                                <w:b/>
                              </w:rPr>
                              <w:t>„Gaudynės“</w:t>
                            </w:r>
                            <w:r>
                              <w:rPr>
                                <w:rFonts w:ascii="Times New Roman" w:hAnsi="Times New Roman" w:cs="Times New Roman"/>
                                <w:bCs/>
                              </w:rPr>
                              <w:t xml:space="preserve">;  </w:t>
                            </w:r>
                          </w:p>
                          <w:p w14:paraId="407CCBC7" w14:textId="5A20917F" w:rsidR="00391E6B" w:rsidRDefault="00391E6B" w:rsidP="00A66669">
                            <w:pPr>
                              <w:rPr>
                                <w:rFonts w:ascii="Times New Roman" w:hAnsi="Times New Roman" w:cs="Times New Roman"/>
                                <w:bCs/>
                              </w:rPr>
                            </w:pPr>
                            <w:r>
                              <w:rPr>
                                <w:rFonts w:ascii="Times New Roman" w:hAnsi="Times New Roman" w:cs="Times New Roman"/>
                                <w:bCs/>
                              </w:rPr>
                              <w:t xml:space="preserve">      • aptars eilėraščio nuotaiką, žaismingumą, mokysis tą žaismingumą perteikti skaitant; </w:t>
                            </w:r>
                          </w:p>
                          <w:p w14:paraId="0EA27121" w14:textId="50967B03" w:rsidR="00391E6B" w:rsidRDefault="00391E6B" w:rsidP="00A66669">
                            <w:pPr>
                              <w:rPr>
                                <w:rFonts w:ascii="Times New Roman" w:hAnsi="Times New Roman" w:cs="Times New Roman"/>
                                <w:bCs/>
                              </w:rPr>
                            </w:pPr>
                            <w:r>
                              <w:rPr>
                                <w:rFonts w:ascii="Times New Roman" w:hAnsi="Times New Roman" w:cs="Times New Roman"/>
                                <w:bCs/>
                              </w:rPr>
                              <w:t xml:space="preserve">      • aptars pasakojime pavaizduotą įvykį, atsakys į klausimus, mėgins jį suvaidinti;</w:t>
                            </w:r>
                          </w:p>
                          <w:p w14:paraId="08DABEAE" w14:textId="29335635" w:rsidR="00391E6B" w:rsidRDefault="00391E6B" w:rsidP="00A66669">
                            <w:pPr>
                              <w:rPr>
                                <w:rFonts w:ascii="Times New Roman" w:hAnsi="Times New Roman" w:cs="Times New Roman"/>
                                <w:bCs/>
                              </w:rPr>
                            </w:pPr>
                            <w:r>
                              <w:rPr>
                                <w:rFonts w:ascii="Times New Roman" w:hAnsi="Times New Roman" w:cs="Times New Roman"/>
                                <w:bCs/>
                              </w:rPr>
                              <w:t xml:space="preserve">      • išsiaiškins, kodėl šiuose tekstuose tiek daug veiksmo žodžių;</w:t>
                            </w:r>
                          </w:p>
                          <w:p w14:paraId="4AD1DBD2" w14:textId="403F8C41" w:rsidR="00391E6B" w:rsidRDefault="00391E6B" w:rsidP="00A66669">
                            <w:pPr>
                              <w:rPr>
                                <w:rFonts w:ascii="Times New Roman" w:hAnsi="Times New Roman" w:cs="Times New Roman"/>
                                <w:bCs/>
                              </w:rPr>
                            </w:pPr>
                            <w:r>
                              <w:rPr>
                                <w:b/>
                                <w:bCs/>
                              </w:rPr>
                              <w:t xml:space="preserve">      </w:t>
                            </w:r>
                            <w:r>
                              <w:rPr>
                                <w:rFonts w:ascii="Times New Roman" w:hAnsi="Times New Roman" w:cs="Times New Roman"/>
                                <w:bCs/>
                              </w:rPr>
                              <w:t>• prisimins veiksmo žodžius, jų klausimus;</w:t>
                            </w:r>
                          </w:p>
                          <w:p w14:paraId="6FEAF37C" w14:textId="08CC95C6" w:rsidR="00391E6B" w:rsidRPr="00BB2BEF" w:rsidRDefault="00391E6B" w:rsidP="00A66669">
                            <w:pPr>
                              <w:rPr>
                                <w:rFonts w:ascii="Times New Roman" w:hAnsi="Times New Roman" w:cs="Times New Roman"/>
                                <w:b/>
                              </w:rPr>
                            </w:pPr>
                            <w:r>
                              <w:rPr>
                                <w:rFonts w:ascii="Times New Roman" w:hAnsi="Times New Roman" w:cs="Times New Roman"/>
                                <w:bCs/>
                              </w:rPr>
                              <w:t xml:space="preserve">      • ras tekstuose veiksmo žodžius, rašys jų klausimus, prisimins jau mokėtas rašybos taisykles.</w:t>
                            </w:r>
                          </w:p>
                          <w:p w14:paraId="238BC0FA" w14:textId="09F0743C" w:rsidR="00391E6B" w:rsidRDefault="00391E6B" w:rsidP="00A66669">
                            <w:pPr>
                              <w:rPr>
                                <w:rFonts w:ascii="Times New Roman" w:hAnsi="Times New Roman" w:cs="Times New Roman"/>
                                <w:bCs/>
                              </w:rPr>
                            </w:pPr>
                            <w:r>
                              <w:rPr>
                                <w:b/>
                                <w:bCs/>
                                <w:i/>
                                <w:iCs/>
                              </w:rPr>
                              <w:t xml:space="preserve">      </w:t>
                            </w:r>
                            <w:r>
                              <w:rPr>
                                <w:rFonts w:ascii="Times New Roman" w:hAnsi="Times New Roman" w:cs="Times New Roman"/>
                                <w:bCs/>
                              </w:rPr>
                              <w:t>• plės žodyną veiksmo žodžiais, mokysis gyvos, vaizdingos kalbos.</w:t>
                            </w:r>
                          </w:p>
                          <w:p w14:paraId="68A7D0B3" w14:textId="77777777" w:rsidR="00391E6B" w:rsidRPr="003400BA" w:rsidRDefault="00391E6B" w:rsidP="00A66669">
                            <w:pPr>
                              <w:rPr>
                                <w:b/>
                                <w:bCs/>
                              </w:rPr>
                            </w:pPr>
                          </w:p>
                          <w:p w14:paraId="43770412" w14:textId="1DA4F7F5" w:rsidR="00391E6B" w:rsidRPr="00974C7E" w:rsidRDefault="00391E6B" w:rsidP="00A66669">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rPr>
                              <w:t>90</w:t>
                            </w:r>
                            <w:r w:rsidRPr="0053184A">
                              <w:rPr>
                                <w:rFonts w:ascii="Times New Roman" w:hAnsi="Times New Roman" w:cs="Times New Roman"/>
                              </w:rPr>
                              <w:t>–</w:t>
                            </w:r>
                            <w:r>
                              <w:rPr>
                                <w:rFonts w:ascii="Times New Roman" w:hAnsi="Times New Roman" w:cs="Times New Roman"/>
                              </w:rPr>
                              <w:t>91</w:t>
                            </w:r>
                            <w:r w:rsidRPr="0053184A">
                              <w:rPr>
                                <w:rFonts w:ascii="Times New Roman" w:hAnsi="Times New Roman" w:cs="Times New Roman"/>
                              </w:rPr>
                              <w:t>.</w:t>
                            </w:r>
                            <w:r>
                              <w:rPr>
                                <w:rFonts w:ascii="Times New Roman" w:hAnsi="Times New Roman" w:cs="Times New Roman"/>
                              </w:rPr>
                              <w:t xml:space="preserve"> Pr. 2. P. 10–11.</w:t>
                            </w:r>
                          </w:p>
                          <w:p w14:paraId="47E40ACB" w14:textId="77777777" w:rsidR="00391E6B" w:rsidRPr="0053184A" w:rsidRDefault="00391E6B" w:rsidP="00A66669">
                            <w:pPr>
                              <w:rPr>
                                <w:rFonts w:ascii="Times New Roman" w:hAnsi="Times New Roman" w:cs="Times New Roman"/>
                                <w:color w:val="FF0000"/>
                              </w:rPr>
                            </w:pPr>
                          </w:p>
                          <w:p w14:paraId="127EE8F0" w14:textId="77777777" w:rsidR="00391E6B" w:rsidRPr="00BB2BEF" w:rsidRDefault="00391E6B" w:rsidP="00A66669">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3B7254" id="Text Box 704" o:spid="_x0000_s1319" type="#_x0000_t202" style="position:absolute;left:0;text-align:left;margin-left:7.75pt;margin-top:9.15pt;width:524.6pt;height:182.25pt;z-index:251658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" fillcolor="#c3c3c3 [2166]" strokecolor="#a5a5a5 [3206]" strokeweight=".5pt">
                <v:fill color2="#b6b6b6 [2614]" rotate="t" colors="0 #d2d2d2;.5 #c8c8c8;1 silver" focus="100%" type="gradient">
                  <o:fill v:ext="view" type="gradientUnscaled"/>
                </v:fill>
                <v:textbox>
                  <w:txbxContent>
                    <w:p w14:paraId="5B5B8AB8" w14:textId="5CA4DE92" w:rsidR="00391E6B" w:rsidRDefault="00391E6B" w:rsidP="00A66669">
                      <w:pPr>
                        <w:rPr>
                          <w:rFonts w:ascii="Times New Roman" w:hAnsi="Times New Roman" w:cs="Times New Roman"/>
                          <w:b/>
                          <w:bCs/>
                        </w:rPr>
                      </w:pPr>
                      <w:r>
                        <w:rPr>
                          <w:rFonts w:ascii="Times New Roman" w:hAnsi="Times New Roman" w:cs="Times New Roman"/>
                          <w:b/>
                          <w:bCs/>
                        </w:rPr>
                        <w:t>Tikslas –   skaityti apie vaikų gyvenimą, jų išdaigas; prisiminti veiksmo žodžius, jų klausimus, giliau suprasti veiksmo žodžių reikšmę, plėsti žodyną veiksmo žodžiais:</w:t>
                      </w:r>
                    </w:p>
                    <w:p w14:paraId="61E59B1E" w14:textId="79CB762C" w:rsidR="00391E6B" w:rsidRDefault="00391E6B" w:rsidP="00A66669">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du savo tema panašius kūrinius apie vaikų išdaigas – </w:t>
                      </w:r>
                      <w:r w:rsidRPr="00762D7A">
                        <w:rPr>
                          <w:rFonts w:ascii="Times New Roman" w:hAnsi="Times New Roman" w:cs="Times New Roman"/>
                          <w:b/>
                        </w:rPr>
                        <w:t>Mariaus Marcinkevičiaus</w:t>
                      </w:r>
                      <w:r>
                        <w:rPr>
                          <w:rFonts w:ascii="Times New Roman" w:hAnsi="Times New Roman" w:cs="Times New Roman"/>
                          <w:bCs/>
                        </w:rPr>
                        <w:t xml:space="preserve"> eilėraštį </w:t>
                      </w:r>
                      <w:r w:rsidRPr="00762D7A">
                        <w:rPr>
                          <w:rFonts w:ascii="Times New Roman" w:hAnsi="Times New Roman" w:cs="Times New Roman"/>
                          <w:b/>
                        </w:rPr>
                        <w:t>„Ypatingas būrys“</w:t>
                      </w:r>
                      <w:r>
                        <w:rPr>
                          <w:rFonts w:ascii="Times New Roman" w:hAnsi="Times New Roman" w:cs="Times New Roman"/>
                          <w:bCs/>
                        </w:rPr>
                        <w:t xml:space="preserve"> ir </w:t>
                      </w:r>
                      <w:r w:rsidRPr="00762D7A">
                        <w:rPr>
                          <w:rFonts w:ascii="Times New Roman" w:hAnsi="Times New Roman" w:cs="Times New Roman"/>
                          <w:b/>
                        </w:rPr>
                        <w:t xml:space="preserve">Vytauto </w:t>
                      </w:r>
                      <w:r w:rsidRPr="00762D7A">
                        <w:rPr>
                          <w:rFonts w:ascii="Times New Roman" w:hAnsi="Times New Roman" w:cs="Times New Roman"/>
                          <w:b/>
                          <w:noProof/>
                        </w:rPr>
                        <w:t>Račicko</w:t>
                      </w:r>
                      <w:r>
                        <w:rPr>
                          <w:rFonts w:ascii="Times New Roman" w:hAnsi="Times New Roman" w:cs="Times New Roman"/>
                          <w:bCs/>
                          <w:noProof/>
                        </w:rPr>
                        <w:t xml:space="preserve"> </w:t>
                      </w:r>
                      <w:r>
                        <w:rPr>
                          <w:rFonts w:ascii="Times New Roman" w:hAnsi="Times New Roman" w:cs="Times New Roman"/>
                          <w:bCs/>
                        </w:rPr>
                        <w:t xml:space="preserve">pasakojimą </w:t>
                      </w:r>
                      <w:r w:rsidRPr="00762D7A">
                        <w:rPr>
                          <w:rFonts w:ascii="Times New Roman" w:hAnsi="Times New Roman" w:cs="Times New Roman"/>
                          <w:b/>
                        </w:rPr>
                        <w:t>„Gaudynės“</w:t>
                      </w:r>
                      <w:r>
                        <w:rPr>
                          <w:rFonts w:ascii="Times New Roman" w:hAnsi="Times New Roman" w:cs="Times New Roman"/>
                          <w:bCs/>
                        </w:rPr>
                        <w:t xml:space="preserve">;  </w:t>
                      </w:r>
                    </w:p>
                    <w:p w14:paraId="407CCBC7" w14:textId="5A20917F" w:rsidR="00391E6B" w:rsidRDefault="00391E6B" w:rsidP="00A66669">
                      <w:pPr>
                        <w:rPr>
                          <w:rFonts w:ascii="Times New Roman" w:hAnsi="Times New Roman" w:cs="Times New Roman"/>
                          <w:bCs/>
                        </w:rPr>
                      </w:pPr>
                      <w:r>
                        <w:rPr>
                          <w:rFonts w:ascii="Times New Roman" w:hAnsi="Times New Roman" w:cs="Times New Roman"/>
                          <w:bCs/>
                        </w:rPr>
                        <w:t xml:space="preserve">      • aptars eilėraščio nuotaiką, žaismingumą, mokysis tą žaismingumą perteikti skaitant; </w:t>
                      </w:r>
                    </w:p>
                    <w:p w14:paraId="0EA27121" w14:textId="50967B03" w:rsidR="00391E6B" w:rsidRDefault="00391E6B" w:rsidP="00A66669">
                      <w:pPr>
                        <w:rPr>
                          <w:rFonts w:ascii="Times New Roman" w:hAnsi="Times New Roman" w:cs="Times New Roman"/>
                          <w:bCs/>
                        </w:rPr>
                      </w:pPr>
                      <w:r>
                        <w:rPr>
                          <w:rFonts w:ascii="Times New Roman" w:hAnsi="Times New Roman" w:cs="Times New Roman"/>
                          <w:bCs/>
                        </w:rPr>
                        <w:t xml:space="preserve">      • aptars pasakojime pavaizduotą įvykį, atsakys į klausimus, mėgins jį suvaidinti;</w:t>
                      </w:r>
                    </w:p>
                    <w:p w14:paraId="08DABEAE" w14:textId="29335635" w:rsidR="00391E6B" w:rsidRDefault="00391E6B" w:rsidP="00A66669">
                      <w:pPr>
                        <w:rPr>
                          <w:rFonts w:ascii="Times New Roman" w:hAnsi="Times New Roman" w:cs="Times New Roman"/>
                          <w:bCs/>
                        </w:rPr>
                      </w:pPr>
                      <w:r>
                        <w:rPr>
                          <w:rFonts w:ascii="Times New Roman" w:hAnsi="Times New Roman" w:cs="Times New Roman"/>
                          <w:bCs/>
                        </w:rPr>
                        <w:t xml:space="preserve">      • išsiaiškins, kodėl šiuose tekstuose tiek daug veiksmo žodžių;</w:t>
                      </w:r>
                    </w:p>
                    <w:p w14:paraId="4AD1DBD2" w14:textId="403F8C41" w:rsidR="00391E6B" w:rsidRDefault="00391E6B" w:rsidP="00A66669">
                      <w:pPr>
                        <w:rPr>
                          <w:rFonts w:ascii="Times New Roman" w:hAnsi="Times New Roman" w:cs="Times New Roman"/>
                          <w:bCs/>
                        </w:rPr>
                      </w:pPr>
                      <w:r>
                        <w:rPr>
                          <w:b/>
                          <w:bCs/>
                        </w:rPr>
                        <w:t xml:space="preserve">      </w:t>
                      </w:r>
                      <w:r>
                        <w:rPr>
                          <w:rFonts w:ascii="Times New Roman" w:hAnsi="Times New Roman" w:cs="Times New Roman"/>
                          <w:bCs/>
                        </w:rPr>
                        <w:t>• prisimins veiksmo žodžius, jų klausimus;</w:t>
                      </w:r>
                    </w:p>
                    <w:p w14:paraId="6FEAF37C" w14:textId="08CC95C6" w:rsidR="00391E6B" w:rsidRPr="00BB2BEF" w:rsidRDefault="00391E6B" w:rsidP="00A66669">
                      <w:pPr>
                        <w:rPr>
                          <w:rFonts w:ascii="Times New Roman" w:hAnsi="Times New Roman" w:cs="Times New Roman"/>
                          <w:b/>
                        </w:rPr>
                      </w:pPr>
                      <w:r>
                        <w:rPr>
                          <w:rFonts w:ascii="Times New Roman" w:hAnsi="Times New Roman" w:cs="Times New Roman"/>
                          <w:bCs/>
                        </w:rPr>
                        <w:t xml:space="preserve">      • ras tekstuose veiksmo žodžius, rašys jų klausimus, prisimins jau mokėtas rašybos taisykles.</w:t>
                      </w:r>
                    </w:p>
                    <w:p w14:paraId="238BC0FA" w14:textId="09F0743C" w:rsidR="00391E6B" w:rsidRDefault="00391E6B" w:rsidP="00A66669">
                      <w:pPr>
                        <w:rPr>
                          <w:rFonts w:ascii="Times New Roman" w:hAnsi="Times New Roman" w:cs="Times New Roman"/>
                          <w:bCs/>
                        </w:rPr>
                      </w:pPr>
                      <w:r>
                        <w:rPr>
                          <w:b/>
                          <w:bCs/>
                          <w:i/>
                          <w:iCs/>
                        </w:rPr>
                        <w:t xml:space="preserve">      </w:t>
                      </w:r>
                      <w:r>
                        <w:rPr>
                          <w:rFonts w:ascii="Times New Roman" w:hAnsi="Times New Roman" w:cs="Times New Roman"/>
                          <w:bCs/>
                        </w:rPr>
                        <w:t>• plės žodyną veiksmo žodžiais, mokysis gyvos, vaizdingos kalbos.</w:t>
                      </w:r>
                    </w:p>
                    <w:p w14:paraId="68A7D0B3" w14:textId="77777777" w:rsidR="00391E6B" w:rsidRPr="003400BA" w:rsidRDefault="00391E6B" w:rsidP="00A66669">
                      <w:pPr>
                        <w:rPr>
                          <w:b/>
                          <w:bCs/>
                        </w:rPr>
                      </w:pPr>
                    </w:p>
                    <w:p w14:paraId="43770412" w14:textId="1DA4F7F5" w:rsidR="00391E6B" w:rsidRPr="00974C7E" w:rsidRDefault="00391E6B" w:rsidP="00A66669">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rPr>
                        <w:t>90</w:t>
                      </w:r>
                      <w:r w:rsidRPr="0053184A">
                        <w:rPr>
                          <w:rFonts w:ascii="Times New Roman" w:hAnsi="Times New Roman" w:cs="Times New Roman"/>
                        </w:rPr>
                        <w:t>–</w:t>
                      </w:r>
                      <w:r>
                        <w:rPr>
                          <w:rFonts w:ascii="Times New Roman" w:hAnsi="Times New Roman" w:cs="Times New Roman"/>
                        </w:rPr>
                        <w:t>91</w:t>
                      </w:r>
                      <w:r w:rsidRPr="0053184A">
                        <w:rPr>
                          <w:rFonts w:ascii="Times New Roman" w:hAnsi="Times New Roman" w:cs="Times New Roman"/>
                        </w:rPr>
                        <w:t>.</w:t>
                      </w:r>
                      <w:r>
                        <w:rPr>
                          <w:rFonts w:ascii="Times New Roman" w:hAnsi="Times New Roman" w:cs="Times New Roman"/>
                        </w:rPr>
                        <w:t xml:space="preserve"> Pr. 2. P. 10–11.</w:t>
                      </w:r>
                    </w:p>
                    <w:p w14:paraId="47E40ACB" w14:textId="77777777" w:rsidR="00391E6B" w:rsidRPr="0053184A" w:rsidRDefault="00391E6B" w:rsidP="00A66669">
                      <w:pPr>
                        <w:rPr>
                          <w:rFonts w:ascii="Times New Roman" w:hAnsi="Times New Roman" w:cs="Times New Roman"/>
                          <w:color w:val="FF0000"/>
                        </w:rPr>
                      </w:pPr>
                    </w:p>
                    <w:p w14:paraId="127EE8F0" w14:textId="77777777" w:rsidR="00391E6B" w:rsidRPr="00BB2BEF" w:rsidRDefault="00391E6B" w:rsidP="00A66669">
                      <w:pPr>
                        <w:rPr>
                          <w:i/>
                          <w:iCs/>
                        </w:rPr>
                      </w:pPr>
                    </w:p>
                  </w:txbxContent>
                </v:textbox>
              </v:shape>
            </w:pict>
          </mc:Fallback>
        </mc:AlternateContent>
      </w:r>
    </w:p>
    <w:p w14:paraId="28D0550D" w14:textId="5CC92900" w:rsidR="00A66669" w:rsidRDefault="00A66669" w:rsidP="009518EF">
      <w:pPr>
        <w:ind w:right="-379"/>
        <w:rPr>
          <w:rFonts w:ascii="Times New Roman" w:hAnsi="Times New Roman" w:cs="Times New Roman"/>
          <w:bCs/>
          <w:noProof/>
          <w:lang w:val="en-US"/>
        </w:rPr>
      </w:pPr>
    </w:p>
    <w:p w14:paraId="2C36CB47" w14:textId="4D213A4F" w:rsidR="003400BA" w:rsidRDefault="003400BA" w:rsidP="009518EF">
      <w:pPr>
        <w:ind w:right="-379"/>
        <w:rPr>
          <w:rFonts w:ascii="Times New Roman" w:hAnsi="Times New Roman" w:cs="Times New Roman"/>
          <w:bCs/>
          <w:noProof/>
          <w:lang w:val="en-US"/>
        </w:rPr>
      </w:pPr>
    </w:p>
    <w:p w14:paraId="0EC6C889" w14:textId="7B07EF75" w:rsidR="003400BA" w:rsidRDefault="003400BA" w:rsidP="009518EF">
      <w:pPr>
        <w:ind w:right="-379"/>
        <w:rPr>
          <w:rFonts w:ascii="Times New Roman" w:hAnsi="Times New Roman" w:cs="Times New Roman"/>
          <w:bCs/>
          <w:noProof/>
          <w:lang w:val="en-US"/>
        </w:rPr>
      </w:pPr>
    </w:p>
    <w:p w14:paraId="7A7A447A" w14:textId="3FA1E898" w:rsidR="003400BA" w:rsidRDefault="003400BA" w:rsidP="009518EF">
      <w:pPr>
        <w:ind w:right="-379"/>
        <w:rPr>
          <w:rFonts w:ascii="Times New Roman" w:hAnsi="Times New Roman" w:cs="Times New Roman"/>
          <w:bCs/>
          <w:noProof/>
          <w:lang w:val="en-US"/>
        </w:rPr>
      </w:pPr>
    </w:p>
    <w:p w14:paraId="4164D4D4" w14:textId="5445990A" w:rsidR="003400BA" w:rsidRDefault="003400BA" w:rsidP="009518EF">
      <w:pPr>
        <w:ind w:right="-379"/>
        <w:rPr>
          <w:rFonts w:ascii="Times New Roman" w:hAnsi="Times New Roman" w:cs="Times New Roman"/>
          <w:bCs/>
          <w:noProof/>
          <w:lang w:val="en-US"/>
        </w:rPr>
      </w:pPr>
    </w:p>
    <w:p w14:paraId="0D0CEE2D" w14:textId="4419EA25" w:rsidR="003400BA" w:rsidRDefault="003400BA" w:rsidP="009518EF">
      <w:pPr>
        <w:ind w:right="-379"/>
        <w:rPr>
          <w:rFonts w:ascii="Times New Roman" w:hAnsi="Times New Roman" w:cs="Times New Roman"/>
          <w:bCs/>
          <w:noProof/>
          <w:lang w:val="en-US"/>
        </w:rPr>
      </w:pPr>
    </w:p>
    <w:p w14:paraId="31387751" w14:textId="5E462B27" w:rsidR="003400BA" w:rsidRDefault="003400BA" w:rsidP="009518EF">
      <w:pPr>
        <w:ind w:right="-379"/>
        <w:rPr>
          <w:rFonts w:ascii="Times New Roman" w:hAnsi="Times New Roman" w:cs="Times New Roman"/>
          <w:bCs/>
          <w:noProof/>
          <w:lang w:val="en-US"/>
        </w:rPr>
      </w:pPr>
    </w:p>
    <w:p w14:paraId="44F25102" w14:textId="1F1A8B67" w:rsidR="003400BA" w:rsidRDefault="003400BA" w:rsidP="009518EF">
      <w:pPr>
        <w:ind w:right="-379"/>
        <w:rPr>
          <w:rFonts w:ascii="Times New Roman" w:hAnsi="Times New Roman" w:cs="Times New Roman"/>
          <w:bCs/>
          <w:noProof/>
          <w:lang w:val="en-US"/>
        </w:rPr>
      </w:pPr>
    </w:p>
    <w:p w14:paraId="5862A171" w14:textId="5AD860A3" w:rsidR="003400BA" w:rsidRDefault="003400BA" w:rsidP="009518EF">
      <w:pPr>
        <w:ind w:right="-379"/>
        <w:rPr>
          <w:rFonts w:ascii="Times New Roman" w:hAnsi="Times New Roman" w:cs="Times New Roman"/>
          <w:bCs/>
          <w:noProof/>
          <w:lang w:val="en-US"/>
        </w:rPr>
      </w:pPr>
    </w:p>
    <w:p w14:paraId="3A003F55" w14:textId="368A6BDB" w:rsidR="003400BA" w:rsidRDefault="003400BA" w:rsidP="009518EF">
      <w:pPr>
        <w:ind w:right="-379"/>
        <w:rPr>
          <w:rFonts w:ascii="Times New Roman" w:hAnsi="Times New Roman" w:cs="Times New Roman"/>
          <w:bCs/>
          <w:noProof/>
          <w:lang w:val="en-US"/>
        </w:rPr>
      </w:pPr>
    </w:p>
    <w:p w14:paraId="77589170" w14:textId="1BD07093" w:rsidR="003400BA" w:rsidRDefault="003400BA" w:rsidP="009518EF">
      <w:pPr>
        <w:ind w:right="-379"/>
        <w:rPr>
          <w:rFonts w:ascii="Times New Roman" w:hAnsi="Times New Roman" w:cs="Times New Roman"/>
          <w:bCs/>
          <w:noProof/>
          <w:lang w:val="en-US"/>
        </w:rPr>
      </w:pPr>
    </w:p>
    <w:p w14:paraId="267B66AF" w14:textId="671F12A6" w:rsidR="003400BA" w:rsidRDefault="003400BA" w:rsidP="009518EF">
      <w:pPr>
        <w:ind w:right="-379"/>
        <w:rPr>
          <w:rFonts w:ascii="Times New Roman" w:hAnsi="Times New Roman" w:cs="Times New Roman"/>
          <w:bCs/>
          <w:noProof/>
          <w:lang w:val="en-US"/>
        </w:rPr>
      </w:pPr>
    </w:p>
    <w:p w14:paraId="2E1B6AA9" w14:textId="6CD78EA3" w:rsidR="003400BA" w:rsidRDefault="003400BA" w:rsidP="009518EF">
      <w:pPr>
        <w:ind w:right="-379"/>
        <w:rPr>
          <w:rFonts w:ascii="Times New Roman" w:hAnsi="Times New Roman" w:cs="Times New Roman"/>
          <w:bCs/>
          <w:noProof/>
          <w:lang w:val="en-US"/>
        </w:rPr>
      </w:pPr>
    </w:p>
    <w:p w14:paraId="2487FABA" w14:textId="0FAA809F" w:rsidR="003400BA" w:rsidRDefault="003400BA" w:rsidP="009518EF">
      <w:pPr>
        <w:ind w:right="-379"/>
        <w:rPr>
          <w:rFonts w:ascii="Times New Roman" w:hAnsi="Times New Roman" w:cs="Times New Roman"/>
          <w:bCs/>
          <w:noProof/>
          <w:lang w:val="en-US"/>
        </w:rPr>
      </w:pPr>
    </w:p>
    <w:tbl>
      <w:tblPr>
        <w:tblStyle w:val="TableGrid"/>
        <w:tblW w:w="10795" w:type="dxa"/>
        <w:tblLook w:val="04A0" w:firstRow="1" w:lastRow="0" w:firstColumn="1" w:lastColumn="0" w:noHBand="0" w:noVBand="1"/>
      </w:tblPr>
      <w:tblGrid>
        <w:gridCol w:w="2065"/>
        <w:gridCol w:w="8730"/>
      </w:tblGrid>
      <w:tr w:rsidR="003400BA" w14:paraId="258D0712" w14:textId="77777777" w:rsidTr="00BA7343">
        <w:tc>
          <w:tcPr>
            <w:tcW w:w="2065" w:type="dxa"/>
          </w:tcPr>
          <w:p w14:paraId="60B212EB" w14:textId="77777777" w:rsidR="003400BA" w:rsidRDefault="003400BA" w:rsidP="009518EF">
            <w:pPr>
              <w:ind w:right="-379"/>
              <w:rPr>
                <w:rFonts w:ascii="Times New Roman" w:hAnsi="Times New Roman" w:cs="Times New Roman"/>
                <w:bCs/>
                <w:i/>
                <w:iCs/>
                <w:noProof/>
                <w:lang w:val="en-US"/>
              </w:rPr>
            </w:pPr>
            <w:r w:rsidRPr="003400BA">
              <w:rPr>
                <w:rFonts w:ascii="Times New Roman" w:hAnsi="Times New Roman" w:cs="Times New Roman"/>
                <w:bCs/>
                <w:i/>
                <w:iCs/>
                <w:noProof/>
                <w:lang w:val="en-US"/>
              </w:rPr>
              <w:t>Mokytojui.</w:t>
            </w:r>
          </w:p>
          <w:p w14:paraId="71645EAE" w14:textId="77777777" w:rsidR="000C1716" w:rsidRDefault="000C1716" w:rsidP="009518EF">
            <w:pPr>
              <w:ind w:right="-379"/>
              <w:rPr>
                <w:rFonts w:ascii="Times New Roman" w:hAnsi="Times New Roman" w:cs="Times New Roman"/>
                <w:bCs/>
                <w:i/>
                <w:iCs/>
                <w:noProof/>
                <w:lang w:val="en-US"/>
              </w:rPr>
            </w:pPr>
          </w:p>
          <w:p w14:paraId="06B67BE2" w14:textId="77777777" w:rsidR="000C1716" w:rsidRDefault="000C1716" w:rsidP="009518EF">
            <w:pPr>
              <w:ind w:right="-379"/>
              <w:rPr>
                <w:rFonts w:ascii="Times New Roman" w:hAnsi="Times New Roman" w:cs="Times New Roman"/>
                <w:bCs/>
                <w:i/>
                <w:iCs/>
                <w:noProof/>
                <w:lang w:val="en-US"/>
              </w:rPr>
            </w:pPr>
          </w:p>
          <w:p w14:paraId="2595775D" w14:textId="77777777" w:rsidR="000C1716" w:rsidRDefault="000C1716" w:rsidP="009518EF">
            <w:pPr>
              <w:ind w:right="-379"/>
              <w:rPr>
                <w:rFonts w:ascii="Times New Roman" w:hAnsi="Times New Roman" w:cs="Times New Roman"/>
                <w:bCs/>
                <w:i/>
                <w:iCs/>
                <w:noProof/>
                <w:lang w:val="en-US"/>
              </w:rPr>
            </w:pPr>
          </w:p>
          <w:p w14:paraId="111F28FB" w14:textId="77777777" w:rsidR="000C1716" w:rsidRDefault="000C1716" w:rsidP="009518EF">
            <w:pPr>
              <w:ind w:right="-379"/>
              <w:rPr>
                <w:rFonts w:ascii="Times New Roman" w:hAnsi="Times New Roman" w:cs="Times New Roman"/>
                <w:bCs/>
                <w:i/>
                <w:iCs/>
                <w:noProof/>
                <w:lang w:val="en-US"/>
              </w:rPr>
            </w:pPr>
          </w:p>
          <w:p w14:paraId="41D7F433" w14:textId="77777777" w:rsidR="000C1716" w:rsidRDefault="000C1716" w:rsidP="009518EF">
            <w:pPr>
              <w:ind w:right="-379"/>
              <w:rPr>
                <w:rFonts w:ascii="Times New Roman" w:hAnsi="Times New Roman" w:cs="Times New Roman"/>
                <w:bCs/>
                <w:i/>
                <w:iCs/>
                <w:noProof/>
                <w:lang w:val="en-US"/>
              </w:rPr>
            </w:pPr>
          </w:p>
          <w:p w14:paraId="2A383EB8" w14:textId="77777777" w:rsidR="000C1716" w:rsidRDefault="000C1716" w:rsidP="009518EF">
            <w:pPr>
              <w:ind w:right="-379"/>
              <w:rPr>
                <w:rFonts w:ascii="Times New Roman" w:hAnsi="Times New Roman" w:cs="Times New Roman"/>
                <w:bCs/>
                <w:i/>
                <w:iCs/>
                <w:noProof/>
                <w:lang w:val="en-US"/>
              </w:rPr>
            </w:pPr>
          </w:p>
          <w:p w14:paraId="6368DC4D" w14:textId="77777777" w:rsidR="000C1716" w:rsidRDefault="000C1716" w:rsidP="009518EF">
            <w:pPr>
              <w:ind w:right="-379"/>
              <w:rPr>
                <w:rFonts w:ascii="Times New Roman" w:hAnsi="Times New Roman" w:cs="Times New Roman"/>
                <w:bCs/>
                <w:i/>
                <w:iCs/>
                <w:noProof/>
                <w:lang w:val="en-US"/>
              </w:rPr>
            </w:pPr>
          </w:p>
          <w:p w14:paraId="2FF313C9" w14:textId="77777777" w:rsidR="000C1716" w:rsidRDefault="000C1716" w:rsidP="009518EF">
            <w:pPr>
              <w:ind w:right="-379"/>
              <w:rPr>
                <w:rFonts w:ascii="Times New Roman" w:hAnsi="Times New Roman" w:cs="Times New Roman"/>
                <w:bCs/>
                <w:i/>
                <w:iCs/>
                <w:noProof/>
                <w:lang w:val="en-US"/>
              </w:rPr>
            </w:pPr>
          </w:p>
          <w:p w14:paraId="1EC63746" w14:textId="77777777" w:rsidR="000C1716" w:rsidRDefault="000C1716" w:rsidP="009518EF">
            <w:pPr>
              <w:ind w:right="-379"/>
              <w:rPr>
                <w:rFonts w:ascii="Times New Roman" w:hAnsi="Times New Roman" w:cs="Times New Roman"/>
                <w:bCs/>
                <w:i/>
                <w:iCs/>
                <w:noProof/>
                <w:lang w:val="en-US"/>
              </w:rPr>
            </w:pPr>
          </w:p>
          <w:p w14:paraId="6F7C17FB" w14:textId="520E9A77" w:rsidR="000C1716" w:rsidRDefault="000C1716" w:rsidP="009518EF">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515" behindDoc="0" locked="0" layoutInCell="1" allowOverlap="1" wp14:anchorId="43578595" wp14:editId="5FFE0796">
                      <wp:simplePos x="0" y="0"/>
                      <wp:positionH relativeFrom="column">
                        <wp:posOffset>-62230</wp:posOffset>
                      </wp:positionH>
                      <wp:positionV relativeFrom="paragraph">
                        <wp:posOffset>123190</wp:posOffset>
                      </wp:positionV>
                      <wp:extent cx="342900" cy="370840"/>
                      <wp:effectExtent l="0" t="0" r="19050" b="10160"/>
                      <wp:wrapNone/>
                      <wp:docPr id="705" name="Oval 705"/>
                      <wp:cNvGraphicFramePr/>
                      <a:graphic xmlns:a="http://schemas.openxmlformats.org/drawingml/2006/main">
                        <a:graphicData uri="http://schemas.microsoft.com/office/word/2010/wordprocessingShape">
                          <wps:wsp>
                            <wps:cNvSpPr/>
                            <wps:spPr>
                              <a:xfrm>
                                <a:off x="0" y="0"/>
                                <a:ext cx="3429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6B0F58B" w14:textId="6E4707D3" w:rsidR="00391E6B" w:rsidRDefault="00391E6B" w:rsidP="000C1716">
                                  <w:r>
                                    <w:t>I</w:t>
                                  </w:r>
                                </w:p>
                                <w:p w14:paraId="4DC884A0" w14:textId="77777777" w:rsidR="00391E6B" w:rsidRDefault="00391E6B" w:rsidP="000C1716"/>
                                <w:p w14:paraId="2094D1A2" w14:textId="77777777" w:rsidR="00391E6B" w:rsidRPr="0038720F" w:rsidRDefault="00391E6B" w:rsidP="000C1716">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78595" id="Oval 705" o:spid="_x0000_s1320" style="position:absolute;margin-left:-4.9pt;margin-top:9.7pt;width:27pt;height:29.2pt;z-index:251658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06B0F58B" w14:textId="6E4707D3" w:rsidR="00391E6B" w:rsidRDefault="00391E6B" w:rsidP="000C1716">
                            <w:r>
                              <w:t>I</w:t>
                            </w:r>
                          </w:p>
                          <w:p w14:paraId="4DC884A0" w14:textId="77777777" w:rsidR="00391E6B" w:rsidRDefault="00391E6B" w:rsidP="000C1716"/>
                          <w:p w14:paraId="2094D1A2" w14:textId="77777777" w:rsidR="00391E6B" w:rsidRPr="0038720F" w:rsidRDefault="00391E6B" w:rsidP="000C1716">
                            <w:pPr>
                              <w:rPr>
                                <w:i/>
                                <w:iCs/>
                              </w:rPr>
                            </w:pPr>
                          </w:p>
                        </w:txbxContent>
                      </v:textbox>
                    </v:oval>
                  </w:pict>
                </mc:Fallback>
              </mc:AlternateContent>
            </w:r>
          </w:p>
          <w:p w14:paraId="7D45B871" w14:textId="1A57A807" w:rsidR="000C1716" w:rsidRDefault="000C1716" w:rsidP="009518EF">
            <w:pPr>
              <w:ind w:right="-379"/>
              <w:rPr>
                <w:rFonts w:ascii="Times New Roman" w:hAnsi="Times New Roman" w:cs="Times New Roman"/>
                <w:bCs/>
                <w:i/>
                <w:iCs/>
                <w:noProof/>
                <w:lang w:val="en-US"/>
              </w:rPr>
            </w:pPr>
          </w:p>
          <w:p w14:paraId="2FD5DD3A" w14:textId="77777777" w:rsidR="000C1716" w:rsidRDefault="000C1716" w:rsidP="009518EF">
            <w:pPr>
              <w:ind w:right="-379"/>
              <w:rPr>
                <w:rFonts w:ascii="Times New Roman" w:hAnsi="Times New Roman" w:cs="Times New Roman"/>
                <w:bCs/>
                <w:i/>
                <w:iCs/>
                <w:noProof/>
                <w:lang w:val="en-US"/>
              </w:rPr>
            </w:pPr>
          </w:p>
          <w:p w14:paraId="0111B0DE" w14:textId="5E95357E" w:rsidR="000C1716" w:rsidRDefault="000C1716" w:rsidP="009518EF">
            <w:pPr>
              <w:ind w:right="-379"/>
              <w:rPr>
                <w:rFonts w:ascii="Times New Roman" w:hAnsi="Times New Roman" w:cs="Times New Roman"/>
                <w:bCs/>
                <w:i/>
                <w:iCs/>
                <w:noProof/>
                <w:lang w:val="en-US"/>
              </w:rPr>
            </w:pPr>
            <w:r>
              <w:rPr>
                <w:rFonts w:ascii="Times New Roman" w:hAnsi="Times New Roman" w:cs="Times New Roman"/>
                <w:bCs/>
                <w:i/>
                <w:iCs/>
                <w:noProof/>
                <w:lang w:val="en-US"/>
              </w:rPr>
              <w:t xml:space="preserve">Skyriaus ir pirmos </w:t>
            </w:r>
          </w:p>
          <w:p w14:paraId="6C66BF7E" w14:textId="77777777" w:rsidR="000C1716" w:rsidRDefault="000C1716" w:rsidP="009518EF">
            <w:pPr>
              <w:ind w:right="-379"/>
              <w:rPr>
                <w:rFonts w:ascii="Times New Roman" w:hAnsi="Times New Roman" w:cs="Times New Roman"/>
                <w:bCs/>
                <w:i/>
                <w:iCs/>
                <w:noProof/>
                <w:lang w:val="en-US"/>
              </w:rPr>
            </w:pPr>
            <w:r>
              <w:rPr>
                <w:rFonts w:ascii="Times New Roman" w:hAnsi="Times New Roman" w:cs="Times New Roman"/>
                <w:bCs/>
                <w:i/>
                <w:iCs/>
                <w:noProof/>
                <w:lang w:val="en-US"/>
              </w:rPr>
              <w:t>temos pavadinimų aptarimas.</w:t>
            </w:r>
          </w:p>
          <w:p w14:paraId="27131CA4" w14:textId="77777777" w:rsidR="00046B6B" w:rsidRDefault="00046B6B" w:rsidP="009518EF">
            <w:pPr>
              <w:ind w:right="-379"/>
              <w:rPr>
                <w:rFonts w:ascii="Times New Roman" w:hAnsi="Times New Roman" w:cs="Times New Roman"/>
                <w:bCs/>
                <w:i/>
                <w:iCs/>
                <w:noProof/>
                <w:lang w:val="en-US"/>
              </w:rPr>
            </w:pPr>
          </w:p>
          <w:p w14:paraId="32799C17" w14:textId="77777777" w:rsidR="00046B6B" w:rsidRDefault="00046B6B" w:rsidP="009518EF">
            <w:pPr>
              <w:ind w:right="-379"/>
              <w:rPr>
                <w:rFonts w:ascii="Times New Roman" w:hAnsi="Times New Roman" w:cs="Times New Roman"/>
                <w:bCs/>
                <w:i/>
                <w:iCs/>
                <w:noProof/>
                <w:lang w:val="en-US"/>
              </w:rPr>
            </w:pPr>
          </w:p>
          <w:p w14:paraId="25886F06" w14:textId="2AFD498F" w:rsidR="00046B6B" w:rsidRDefault="00046B6B" w:rsidP="009518EF">
            <w:pPr>
              <w:ind w:right="-379"/>
              <w:rPr>
                <w:rFonts w:ascii="Times New Roman" w:hAnsi="Times New Roman" w:cs="Times New Roman"/>
                <w:bCs/>
                <w:i/>
                <w:iCs/>
                <w:noProof/>
                <w:lang w:val="en-US"/>
              </w:rPr>
            </w:pPr>
          </w:p>
          <w:p w14:paraId="51FBB4CF" w14:textId="77777777" w:rsidR="00046B6B" w:rsidRDefault="00046B6B" w:rsidP="009518EF">
            <w:pPr>
              <w:ind w:right="-379"/>
              <w:rPr>
                <w:rFonts w:ascii="Times New Roman" w:hAnsi="Times New Roman" w:cs="Times New Roman"/>
                <w:bCs/>
                <w:i/>
                <w:iCs/>
                <w:noProof/>
                <w:lang w:val="en-US"/>
              </w:rPr>
            </w:pPr>
          </w:p>
          <w:p w14:paraId="79F81702" w14:textId="30E3540A" w:rsidR="00046B6B" w:rsidRDefault="00046B6B" w:rsidP="009518EF">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516" behindDoc="0" locked="0" layoutInCell="1" allowOverlap="1" wp14:anchorId="30CF0EEE" wp14:editId="3BB21E4A">
                      <wp:simplePos x="0" y="0"/>
                      <wp:positionH relativeFrom="column">
                        <wp:posOffset>1269</wp:posOffset>
                      </wp:positionH>
                      <wp:positionV relativeFrom="paragraph">
                        <wp:posOffset>173990</wp:posOffset>
                      </wp:positionV>
                      <wp:extent cx="422275" cy="370840"/>
                      <wp:effectExtent l="0" t="0" r="15875" b="10160"/>
                      <wp:wrapNone/>
                      <wp:docPr id="706" name="Oval 706"/>
                      <wp:cNvGraphicFramePr/>
                      <a:graphic xmlns:a="http://schemas.openxmlformats.org/drawingml/2006/main">
                        <a:graphicData uri="http://schemas.microsoft.com/office/word/2010/wordprocessingShape">
                          <wps:wsp>
                            <wps:cNvSpPr/>
                            <wps:spPr>
                              <a:xfrm>
                                <a:off x="0" y="0"/>
                                <a:ext cx="4222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D978EC1" w14:textId="3115A6B1" w:rsidR="00391E6B" w:rsidRDefault="00391E6B" w:rsidP="00046B6B">
                                  <w:r>
                                    <w:t>II</w:t>
                                  </w:r>
                                </w:p>
                                <w:p w14:paraId="7A4C52A8" w14:textId="77777777" w:rsidR="00391E6B" w:rsidRDefault="00391E6B" w:rsidP="00046B6B"/>
                                <w:p w14:paraId="5D0C0159" w14:textId="77777777" w:rsidR="00391E6B" w:rsidRPr="0038720F" w:rsidRDefault="00391E6B" w:rsidP="00046B6B">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CF0EEE" id="Oval 706" o:spid="_x0000_s1321" style="position:absolute;margin-left:.1pt;margin-top:13.7pt;width:33.25pt;height:29.2pt;z-index:251658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3D978EC1" w14:textId="3115A6B1" w:rsidR="00391E6B" w:rsidRDefault="00391E6B" w:rsidP="00046B6B">
                            <w:r>
                              <w:t>II</w:t>
                            </w:r>
                          </w:p>
                          <w:p w14:paraId="7A4C52A8" w14:textId="77777777" w:rsidR="00391E6B" w:rsidRDefault="00391E6B" w:rsidP="00046B6B"/>
                          <w:p w14:paraId="5D0C0159" w14:textId="77777777" w:rsidR="00391E6B" w:rsidRPr="0038720F" w:rsidRDefault="00391E6B" w:rsidP="00046B6B">
                            <w:pPr>
                              <w:rPr>
                                <w:i/>
                                <w:iCs/>
                              </w:rPr>
                            </w:pPr>
                          </w:p>
                        </w:txbxContent>
                      </v:textbox>
                    </v:oval>
                  </w:pict>
                </mc:Fallback>
              </mc:AlternateContent>
            </w:r>
          </w:p>
          <w:p w14:paraId="719998D2" w14:textId="77777777" w:rsidR="00046B6B" w:rsidRDefault="00046B6B" w:rsidP="009518EF">
            <w:pPr>
              <w:ind w:right="-379"/>
              <w:rPr>
                <w:rFonts w:ascii="Times New Roman" w:hAnsi="Times New Roman" w:cs="Times New Roman"/>
                <w:bCs/>
                <w:i/>
                <w:iCs/>
                <w:noProof/>
                <w:lang w:val="en-US"/>
              </w:rPr>
            </w:pPr>
          </w:p>
          <w:p w14:paraId="0F7DCAD7" w14:textId="77777777" w:rsidR="00046B6B" w:rsidRDefault="00046B6B" w:rsidP="009518EF">
            <w:pPr>
              <w:ind w:right="-379"/>
              <w:rPr>
                <w:rFonts w:ascii="Times New Roman" w:hAnsi="Times New Roman" w:cs="Times New Roman"/>
                <w:bCs/>
                <w:i/>
                <w:iCs/>
                <w:noProof/>
                <w:lang w:val="en-US"/>
              </w:rPr>
            </w:pPr>
          </w:p>
          <w:p w14:paraId="0935DCF9" w14:textId="3D912B3D" w:rsidR="00046B6B" w:rsidRDefault="00046B6B" w:rsidP="00046B6B">
            <w:pPr>
              <w:ind w:right="-110"/>
              <w:rPr>
                <w:rFonts w:ascii="Times New Roman" w:hAnsi="Times New Roman" w:cs="Times New Roman"/>
                <w:bCs/>
                <w:i/>
                <w:iCs/>
                <w:noProof/>
                <w:lang w:val="en-US"/>
              </w:rPr>
            </w:pPr>
            <w:r>
              <w:rPr>
                <w:rFonts w:ascii="Times New Roman" w:hAnsi="Times New Roman" w:cs="Times New Roman"/>
                <w:bCs/>
                <w:i/>
                <w:iCs/>
                <w:noProof/>
                <w:lang w:val="en-US"/>
              </w:rPr>
              <w:t>Eilėraščio skaitymas</w:t>
            </w:r>
            <w:r w:rsidR="00BA7343">
              <w:rPr>
                <w:rFonts w:ascii="Times New Roman" w:hAnsi="Times New Roman" w:cs="Times New Roman"/>
                <w:bCs/>
                <w:i/>
                <w:iCs/>
                <w:noProof/>
                <w:lang w:val="en-US"/>
              </w:rPr>
              <w:t xml:space="preserve"> ir aptarimas.</w:t>
            </w:r>
          </w:p>
          <w:p w14:paraId="05349057" w14:textId="4C921087" w:rsidR="00BA7343" w:rsidRDefault="00BA7343" w:rsidP="00046B6B">
            <w:pPr>
              <w:ind w:right="-110"/>
              <w:rPr>
                <w:rFonts w:ascii="Times New Roman" w:hAnsi="Times New Roman" w:cs="Times New Roman"/>
                <w:bCs/>
                <w:i/>
                <w:iCs/>
                <w:noProof/>
                <w:lang w:val="en-US"/>
              </w:rPr>
            </w:pPr>
          </w:p>
          <w:p w14:paraId="1A90EA5B" w14:textId="447B5A55" w:rsidR="00BA7343" w:rsidRDefault="00BA7343" w:rsidP="00046B6B">
            <w:pPr>
              <w:ind w:right="-110"/>
              <w:rPr>
                <w:rFonts w:ascii="Times New Roman" w:hAnsi="Times New Roman" w:cs="Times New Roman"/>
                <w:bCs/>
                <w:i/>
                <w:iCs/>
                <w:noProof/>
                <w:lang w:val="en-US"/>
              </w:rPr>
            </w:pPr>
          </w:p>
          <w:p w14:paraId="4B454E56" w14:textId="3CDB22D1" w:rsidR="00BA7343" w:rsidRDefault="00BA7343" w:rsidP="00046B6B">
            <w:pPr>
              <w:ind w:right="-110"/>
              <w:rPr>
                <w:rFonts w:ascii="Times New Roman" w:hAnsi="Times New Roman" w:cs="Times New Roman"/>
                <w:bCs/>
                <w:i/>
                <w:iCs/>
                <w:noProof/>
                <w:lang w:val="en-US"/>
              </w:rPr>
            </w:pPr>
          </w:p>
          <w:p w14:paraId="3DD38325" w14:textId="765AE666" w:rsidR="00BA7343" w:rsidRDefault="00BA7343" w:rsidP="00046B6B">
            <w:pPr>
              <w:ind w:right="-110"/>
              <w:rPr>
                <w:rFonts w:ascii="Times New Roman" w:hAnsi="Times New Roman" w:cs="Times New Roman"/>
                <w:bCs/>
                <w:i/>
                <w:iCs/>
                <w:noProof/>
                <w:lang w:val="en-US"/>
              </w:rPr>
            </w:pPr>
          </w:p>
          <w:p w14:paraId="1845CD98" w14:textId="48ED017B" w:rsidR="00BA7343" w:rsidRDefault="00BA7343" w:rsidP="00046B6B">
            <w:pPr>
              <w:ind w:right="-110"/>
              <w:rPr>
                <w:rFonts w:ascii="Times New Roman" w:hAnsi="Times New Roman" w:cs="Times New Roman"/>
                <w:bCs/>
                <w:i/>
                <w:iCs/>
                <w:noProof/>
                <w:lang w:val="en-US"/>
              </w:rPr>
            </w:pPr>
          </w:p>
          <w:p w14:paraId="475EAD8A" w14:textId="16346984" w:rsidR="00BA7343" w:rsidRDefault="00BA7343" w:rsidP="00046B6B">
            <w:pPr>
              <w:ind w:right="-110"/>
              <w:rPr>
                <w:rFonts w:ascii="Times New Roman" w:hAnsi="Times New Roman" w:cs="Times New Roman"/>
                <w:bCs/>
                <w:i/>
                <w:iCs/>
                <w:noProof/>
                <w:lang w:val="en-US"/>
              </w:rPr>
            </w:pPr>
          </w:p>
          <w:p w14:paraId="73C0B362" w14:textId="42AEACEA" w:rsidR="00BA7343" w:rsidRDefault="00BA7343" w:rsidP="00046B6B">
            <w:pPr>
              <w:ind w:right="-110"/>
              <w:rPr>
                <w:rFonts w:ascii="Times New Roman" w:hAnsi="Times New Roman" w:cs="Times New Roman"/>
                <w:bCs/>
                <w:i/>
                <w:iCs/>
                <w:noProof/>
                <w:lang w:val="en-US"/>
              </w:rPr>
            </w:pPr>
          </w:p>
          <w:p w14:paraId="422C5FA7" w14:textId="3B5E70EB" w:rsidR="00BA7343" w:rsidRDefault="00BA7343" w:rsidP="00046B6B">
            <w:pPr>
              <w:ind w:right="-110"/>
              <w:rPr>
                <w:rFonts w:ascii="Times New Roman" w:hAnsi="Times New Roman" w:cs="Times New Roman"/>
                <w:bCs/>
                <w:i/>
                <w:iCs/>
                <w:noProof/>
                <w:lang w:val="en-US"/>
              </w:rPr>
            </w:pPr>
          </w:p>
          <w:p w14:paraId="311ECCC0" w14:textId="05A1B260" w:rsidR="00BA7343" w:rsidRDefault="00BA7343" w:rsidP="00046B6B">
            <w:pPr>
              <w:ind w:right="-110"/>
              <w:rPr>
                <w:rFonts w:ascii="Times New Roman" w:hAnsi="Times New Roman" w:cs="Times New Roman"/>
                <w:bCs/>
                <w:i/>
                <w:iCs/>
                <w:noProof/>
                <w:lang w:val="en-US"/>
              </w:rPr>
            </w:pPr>
          </w:p>
          <w:p w14:paraId="2744D170" w14:textId="162370E2" w:rsidR="00BA7343" w:rsidRDefault="00BA7343" w:rsidP="00046B6B">
            <w:pPr>
              <w:ind w:right="-110"/>
              <w:rPr>
                <w:rFonts w:ascii="Times New Roman" w:hAnsi="Times New Roman" w:cs="Times New Roman"/>
                <w:bCs/>
                <w:i/>
                <w:iCs/>
                <w:noProof/>
                <w:lang w:val="en-US"/>
              </w:rPr>
            </w:pPr>
          </w:p>
          <w:p w14:paraId="68AE549B" w14:textId="02F0BB98" w:rsidR="00BA7343" w:rsidRDefault="00BA7343" w:rsidP="00046B6B">
            <w:pPr>
              <w:ind w:right="-110"/>
              <w:rPr>
                <w:rFonts w:ascii="Times New Roman" w:hAnsi="Times New Roman" w:cs="Times New Roman"/>
                <w:bCs/>
                <w:i/>
                <w:iCs/>
                <w:noProof/>
                <w:lang w:val="en-US"/>
              </w:rPr>
            </w:pPr>
          </w:p>
          <w:p w14:paraId="68595E4E" w14:textId="4783B6FF" w:rsidR="00BA7343" w:rsidRDefault="00BA7343" w:rsidP="00046B6B">
            <w:pPr>
              <w:ind w:right="-110"/>
              <w:rPr>
                <w:rFonts w:ascii="Times New Roman" w:hAnsi="Times New Roman" w:cs="Times New Roman"/>
                <w:bCs/>
                <w:i/>
                <w:iCs/>
                <w:noProof/>
                <w:lang w:val="en-US"/>
              </w:rPr>
            </w:pPr>
          </w:p>
          <w:p w14:paraId="23102B42" w14:textId="3E58358E" w:rsidR="00BA7343" w:rsidRDefault="00BA7343" w:rsidP="00046B6B">
            <w:pPr>
              <w:ind w:right="-110"/>
              <w:rPr>
                <w:rFonts w:ascii="Times New Roman" w:hAnsi="Times New Roman" w:cs="Times New Roman"/>
                <w:bCs/>
                <w:i/>
                <w:iCs/>
                <w:noProof/>
                <w:lang w:val="en-US"/>
              </w:rPr>
            </w:pPr>
          </w:p>
          <w:p w14:paraId="590B535D" w14:textId="2289FB44" w:rsidR="00BA7343" w:rsidRDefault="00BA7343" w:rsidP="00046B6B">
            <w:pPr>
              <w:ind w:right="-110"/>
              <w:rPr>
                <w:rFonts w:ascii="Times New Roman" w:hAnsi="Times New Roman" w:cs="Times New Roman"/>
                <w:bCs/>
                <w:i/>
                <w:iCs/>
                <w:noProof/>
                <w:lang w:val="en-US"/>
              </w:rPr>
            </w:pPr>
          </w:p>
          <w:p w14:paraId="2279296F" w14:textId="1D3756FA" w:rsidR="00BA7343" w:rsidRDefault="00BA7343" w:rsidP="00046B6B">
            <w:pPr>
              <w:ind w:right="-110"/>
              <w:rPr>
                <w:rFonts w:ascii="Times New Roman" w:hAnsi="Times New Roman" w:cs="Times New Roman"/>
                <w:bCs/>
                <w:i/>
                <w:iCs/>
                <w:noProof/>
                <w:lang w:val="en-US"/>
              </w:rPr>
            </w:pPr>
          </w:p>
          <w:p w14:paraId="6F106B84" w14:textId="63F997B8" w:rsidR="00BA7343" w:rsidRDefault="00BA7343" w:rsidP="00046B6B">
            <w:pPr>
              <w:ind w:right="-110"/>
              <w:rPr>
                <w:rFonts w:ascii="Times New Roman" w:hAnsi="Times New Roman" w:cs="Times New Roman"/>
                <w:bCs/>
                <w:i/>
                <w:iCs/>
                <w:noProof/>
                <w:lang w:val="en-US"/>
              </w:rPr>
            </w:pPr>
          </w:p>
          <w:p w14:paraId="793E55EA" w14:textId="6804A7BF" w:rsidR="00BA7343" w:rsidRDefault="005016F0" w:rsidP="00046B6B">
            <w:pPr>
              <w:ind w:right="-110"/>
              <w:rPr>
                <w:rFonts w:ascii="Times New Roman" w:hAnsi="Times New Roman" w:cs="Times New Roman"/>
                <w:bCs/>
                <w:i/>
                <w:iCs/>
                <w:noProof/>
                <w:lang w:val="en-US"/>
              </w:rPr>
            </w:pPr>
            <w:r>
              <w:rPr>
                <w:noProof/>
              </w:rPr>
              <mc:AlternateContent>
                <mc:Choice Requires="wps">
                  <w:drawing>
                    <wp:anchor distT="0" distB="0" distL="114300" distR="114300" simplePos="0" relativeHeight="251658517" behindDoc="0" locked="0" layoutInCell="1" allowOverlap="1" wp14:anchorId="763DDDC7" wp14:editId="7BBD737A">
                      <wp:simplePos x="0" y="0"/>
                      <wp:positionH relativeFrom="column">
                        <wp:posOffset>-20955</wp:posOffset>
                      </wp:positionH>
                      <wp:positionV relativeFrom="paragraph">
                        <wp:posOffset>14605</wp:posOffset>
                      </wp:positionV>
                      <wp:extent cx="498475" cy="370840"/>
                      <wp:effectExtent l="0" t="0" r="15875" b="10160"/>
                      <wp:wrapNone/>
                      <wp:docPr id="707" name="Oval 707"/>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C807E3E" w14:textId="64EDB47E" w:rsidR="00391E6B" w:rsidRDefault="00391E6B" w:rsidP="00BA7343">
                                  <w:r>
                                    <w:t>III</w:t>
                                  </w:r>
                                </w:p>
                                <w:p w14:paraId="2877D5AF" w14:textId="77777777" w:rsidR="00391E6B" w:rsidRDefault="00391E6B" w:rsidP="00BA7343"/>
                                <w:p w14:paraId="184D6727" w14:textId="77777777" w:rsidR="00391E6B" w:rsidRPr="0038720F" w:rsidRDefault="00391E6B" w:rsidP="00BA7343">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3DDDC7" id="Oval 707" o:spid="_x0000_s1322" style="position:absolute;margin-left:-1.65pt;margin-top:1.15pt;width:39.25pt;height:29.2pt;z-index:251658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3C807E3E" w14:textId="64EDB47E" w:rsidR="00391E6B" w:rsidRDefault="00391E6B" w:rsidP="00BA7343">
                            <w:r>
                              <w:t>III</w:t>
                            </w:r>
                          </w:p>
                          <w:p w14:paraId="2877D5AF" w14:textId="77777777" w:rsidR="00391E6B" w:rsidRDefault="00391E6B" w:rsidP="00BA7343"/>
                          <w:p w14:paraId="184D6727" w14:textId="77777777" w:rsidR="00391E6B" w:rsidRPr="0038720F" w:rsidRDefault="00391E6B" w:rsidP="00BA7343">
                            <w:pPr>
                              <w:rPr>
                                <w:i/>
                                <w:iCs/>
                              </w:rPr>
                            </w:pPr>
                          </w:p>
                        </w:txbxContent>
                      </v:textbox>
                    </v:oval>
                  </w:pict>
                </mc:Fallback>
              </mc:AlternateContent>
            </w:r>
          </w:p>
          <w:p w14:paraId="417A9F81" w14:textId="21EEFA4A" w:rsidR="00BA7343" w:rsidRDefault="00BA7343" w:rsidP="00046B6B">
            <w:pPr>
              <w:ind w:right="-110"/>
              <w:rPr>
                <w:rFonts w:ascii="Times New Roman" w:hAnsi="Times New Roman" w:cs="Times New Roman"/>
                <w:bCs/>
                <w:i/>
                <w:iCs/>
                <w:noProof/>
                <w:lang w:val="en-US"/>
              </w:rPr>
            </w:pPr>
          </w:p>
          <w:p w14:paraId="4BC415AD" w14:textId="36A5E45E" w:rsidR="00BA7343" w:rsidRDefault="00BA7343" w:rsidP="00046B6B">
            <w:pPr>
              <w:ind w:right="-110"/>
              <w:rPr>
                <w:rFonts w:ascii="Times New Roman" w:hAnsi="Times New Roman" w:cs="Times New Roman"/>
                <w:bCs/>
                <w:i/>
                <w:iCs/>
                <w:noProof/>
                <w:lang w:val="en-US"/>
              </w:rPr>
            </w:pPr>
          </w:p>
          <w:p w14:paraId="2F6117B0" w14:textId="1F09527B" w:rsidR="005016F0" w:rsidRDefault="00BA7343" w:rsidP="00046B6B">
            <w:pPr>
              <w:ind w:right="-110"/>
              <w:rPr>
                <w:rFonts w:ascii="Times New Roman" w:hAnsi="Times New Roman" w:cs="Times New Roman"/>
                <w:bCs/>
                <w:i/>
                <w:iCs/>
                <w:noProof/>
                <w:lang w:val="en-US"/>
              </w:rPr>
            </w:pPr>
            <w:r>
              <w:rPr>
                <w:rFonts w:ascii="Times New Roman" w:hAnsi="Times New Roman" w:cs="Times New Roman"/>
                <w:bCs/>
                <w:i/>
                <w:iCs/>
                <w:noProof/>
                <w:lang w:val="en-US"/>
              </w:rPr>
              <w:t>Gramatinė</w:t>
            </w:r>
            <w:r w:rsidR="00F721C4">
              <w:rPr>
                <w:rFonts w:ascii="Times New Roman" w:hAnsi="Times New Roman" w:cs="Times New Roman"/>
                <w:bCs/>
                <w:i/>
                <w:iCs/>
                <w:noProof/>
                <w:lang w:val="en-US"/>
              </w:rPr>
              <w:t>s</w:t>
            </w:r>
            <w:r>
              <w:rPr>
                <w:rFonts w:ascii="Times New Roman" w:hAnsi="Times New Roman" w:cs="Times New Roman"/>
                <w:bCs/>
                <w:i/>
                <w:iCs/>
                <w:noProof/>
                <w:lang w:val="en-US"/>
              </w:rPr>
              <w:t xml:space="preserve"> užduot</w:t>
            </w:r>
            <w:r w:rsidR="005016F0">
              <w:rPr>
                <w:rFonts w:ascii="Times New Roman" w:hAnsi="Times New Roman" w:cs="Times New Roman"/>
                <w:bCs/>
                <w:i/>
                <w:iCs/>
                <w:noProof/>
                <w:lang w:val="en-US"/>
              </w:rPr>
              <w:t>y</w:t>
            </w:r>
            <w:r>
              <w:rPr>
                <w:rFonts w:ascii="Times New Roman" w:hAnsi="Times New Roman" w:cs="Times New Roman"/>
                <w:bCs/>
                <w:i/>
                <w:iCs/>
                <w:noProof/>
                <w:lang w:val="en-US"/>
              </w:rPr>
              <w:t xml:space="preserve">s: </w:t>
            </w:r>
          </w:p>
          <w:p w14:paraId="7F4C6A03" w14:textId="40D578F9" w:rsidR="00BA7343" w:rsidRDefault="00BA7343" w:rsidP="00507A31">
            <w:pPr>
              <w:pStyle w:val="ListParagraph"/>
              <w:numPr>
                <w:ilvl w:val="0"/>
                <w:numId w:val="9"/>
              </w:numPr>
              <w:ind w:right="-110"/>
              <w:rPr>
                <w:rFonts w:ascii="Times New Roman" w:hAnsi="Times New Roman" w:cs="Times New Roman"/>
                <w:bCs/>
                <w:i/>
                <w:iCs/>
                <w:noProof/>
                <w:lang w:val="en-US"/>
              </w:rPr>
            </w:pPr>
            <w:r w:rsidRPr="005016F0">
              <w:rPr>
                <w:rFonts w:ascii="Times New Roman" w:hAnsi="Times New Roman" w:cs="Times New Roman"/>
                <w:bCs/>
                <w:i/>
                <w:iCs/>
                <w:noProof/>
                <w:lang w:val="en-US"/>
              </w:rPr>
              <w:t>eilėraštyje pavartoti veiksmo žodžiai</w:t>
            </w:r>
            <w:r w:rsidR="005016F0">
              <w:rPr>
                <w:rFonts w:ascii="Times New Roman" w:hAnsi="Times New Roman" w:cs="Times New Roman"/>
                <w:bCs/>
                <w:i/>
                <w:iCs/>
                <w:noProof/>
                <w:lang w:val="en-US"/>
              </w:rPr>
              <w:t>;</w:t>
            </w:r>
          </w:p>
          <w:p w14:paraId="588EB63B" w14:textId="7CBC9CC7" w:rsidR="009A16F6" w:rsidRDefault="009A16F6" w:rsidP="00507A31">
            <w:pPr>
              <w:pStyle w:val="ListParagraph"/>
              <w:numPr>
                <w:ilvl w:val="0"/>
                <w:numId w:val="9"/>
              </w:numPr>
              <w:ind w:right="-110"/>
              <w:rPr>
                <w:rFonts w:ascii="Times New Roman" w:hAnsi="Times New Roman" w:cs="Times New Roman"/>
                <w:bCs/>
                <w:i/>
                <w:iCs/>
                <w:noProof/>
                <w:lang w:val="en-US"/>
              </w:rPr>
            </w:pPr>
            <w:r>
              <w:rPr>
                <w:rFonts w:ascii="Times New Roman" w:hAnsi="Times New Roman" w:cs="Times New Roman"/>
                <w:bCs/>
                <w:i/>
                <w:iCs/>
                <w:noProof/>
                <w:lang w:val="en-US"/>
              </w:rPr>
              <w:t>pratybų sąsiuvinio užduotys.</w:t>
            </w:r>
          </w:p>
          <w:p w14:paraId="0C703530" w14:textId="5B4AE940" w:rsidR="009A16F6" w:rsidRDefault="009A16F6" w:rsidP="009A16F6">
            <w:pPr>
              <w:ind w:right="-110"/>
              <w:rPr>
                <w:rFonts w:ascii="Times New Roman" w:hAnsi="Times New Roman" w:cs="Times New Roman"/>
                <w:bCs/>
                <w:i/>
                <w:iCs/>
                <w:noProof/>
                <w:lang w:val="en-US"/>
              </w:rPr>
            </w:pPr>
          </w:p>
          <w:p w14:paraId="63E32D3D" w14:textId="1D4B7A11" w:rsidR="009A16F6" w:rsidRDefault="009A16F6" w:rsidP="009A16F6">
            <w:pPr>
              <w:ind w:right="-110"/>
              <w:rPr>
                <w:rFonts w:ascii="Times New Roman" w:hAnsi="Times New Roman" w:cs="Times New Roman"/>
                <w:bCs/>
                <w:i/>
                <w:iCs/>
                <w:noProof/>
                <w:lang w:val="en-US"/>
              </w:rPr>
            </w:pPr>
          </w:p>
          <w:p w14:paraId="7396B025" w14:textId="76F070B3" w:rsidR="009A16F6" w:rsidRDefault="009A16F6" w:rsidP="009A16F6">
            <w:pPr>
              <w:ind w:right="-110"/>
              <w:rPr>
                <w:rFonts w:ascii="Times New Roman" w:hAnsi="Times New Roman" w:cs="Times New Roman"/>
                <w:bCs/>
                <w:i/>
                <w:iCs/>
                <w:noProof/>
                <w:lang w:val="en-US"/>
              </w:rPr>
            </w:pPr>
          </w:p>
          <w:p w14:paraId="01208D93" w14:textId="58E3EE55" w:rsidR="009A16F6" w:rsidRDefault="009A16F6" w:rsidP="009A16F6">
            <w:pPr>
              <w:ind w:right="-110"/>
              <w:rPr>
                <w:rFonts w:ascii="Times New Roman" w:hAnsi="Times New Roman" w:cs="Times New Roman"/>
                <w:bCs/>
                <w:i/>
                <w:iCs/>
                <w:noProof/>
                <w:lang w:val="en-US"/>
              </w:rPr>
            </w:pPr>
          </w:p>
          <w:p w14:paraId="08FE7E30" w14:textId="263BB15C" w:rsidR="009A16F6" w:rsidRDefault="009A16F6" w:rsidP="009A16F6">
            <w:pPr>
              <w:ind w:right="-110"/>
              <w:rPr>
                <w:rFonts w:ascii="Times New Roman" w:hAnsi="Times New Roman" w:cs="Times New Roman"/>
                <w:bCs/>
                <w:i/>
                <w:iCs/>
                <w:noProof/>
                <w:lang w:val="en-US"/>
              </w:rPr>
            </w:pPr>
          </w:p>
          <w:p w14:paraId="5B0FD98E" w14:textId="7F0F6660" w:rsidR="009A16F6" w:rsidRPr="009A16F6" w:rsidRDefault="009A16F6" w:rsidP="009A16F6">
            <w:pPr>
              <w:ind w:right="-110"/>
              <w:rPr>
                <w:rFonts w:ascii="Times New Roman" w:hAnsi="Times New Roman" w:cs="Times New Roman"/>
                <w:bCs/>
                <w:i/>
                <w:iCs/>
                <w:noProof/>
                <w:lang w:val="en-US"/>
              </w:rPr>
            </w:pPr>
            <w:r>
              <w:rPr>
                <w:noProof/>
              </w:rPr>
              <mc:AlternateContent>
                <mc:Choice Requires="wps">
                  <w:drawing>
                    <wp:anchor distT="0" distB="0" distL="114300" distR="114300" simplePos="0" relativeHeight="251658518" behindDoc="0" locked="0" layoutInCell="1" allowOverlap="1" wp14:anchorId="0CD78011" wp14:editId="4258C426">
                      <wp:simplePos x="0" y="0"/>
                      <wp:positionH relativeFrom="column">
                        <wp:posOffset>0</wp:posOffset>
                      </wp:positionH>
                      <wp:positionV relativeFrom="paragraph">
                        <wp:posOffset>1270</wp:posOffset>
                      </wp:positionV>
                      <wp:extent cx="498475" cy="370840"/>
                      <wp:effectExtent l="0" t="0" r="15875" b="10160"/>
                      <wp:wrapNone/>
                      <wp:docPr id="708" name="Oval 708"/>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A1A1333" w14:textId="18BDB500" w:rsidR="00391E6B" w:rsidRDefault="00391E6B" w:rsidP="009A16F6">
                                  <w:r>
                                    <w:t>IV</w:t>
                                  </w:r>
                                </w:p>
                                <w:p w14:paraId="255F539C" w14:textId="77777777" w:rsidR="00391E6B" w:rsidRDefault="00391E6B" w:rsidP="009A16F6"/>
                                <w:p w14:paraId="55175778" w14:textId="77777777" w:rsidR="00391E6B" w:rsidRPr="0038720F" w:rsidRDefault="00391E6B" w:rsidP="009A16F6">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D78011" id="Oval 708" o:spid="_x0000_s1323" style="position:absolute;margin-left:0;margin-top:.1pt;width:39.25pt;height:29.2pt;z-index:251658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0A1A1333" w14:textId="18BDB500" w:rsidR="00391E6B" w:rsidRDefault="00391E6B" w:rsidP="009A16F6">
                            <w:r>
                              <w:t>IV</w:t>
                            </w:r>
                          </w:p>
                          <w:p w14:paraId="255F539C" w14:textId="77777777" w:rsidR="00391E6B" w:rsidRDefault="00391E6B" w:rsidP="009A16F6"/>
                          <w:p w14:paraId="55175778" w14:textId="77777777" w:rsidR="00391E6B" w:rsidRPr="0038720F" w:rsidRDefault="00391E6B" w:rsidP="009A16F6">
                            <w:pPr>
                              <w:rPr>
                                <w:i/>
                                <w:iCs/>
                              </w:rPr>
                            </w:pPr>
                          </w:p>
                        </w:txbxContent>
                      </v:textbox>
                    </v:oval>
                  </w:pict>
                </mc:Fallback>
              </mc:AlternateContent>
            </w:r>
          </w:p>
          <w:p w14:paraId="5F5426C1" w14:textId="77777777" w:rsidR="00BA7343" w:rsidRDefault="00BA7343" w:rsidP="00046B6B">
            <w:pPr>
              <w:ind w:right="-110"/>
              <w:rPr>
                <w:rFonts w:ascii="Times New Roman" w:hAnsi="Times New Roman" w:cs="Times New Roman"/>
                <w:bCs/>
                <w:i/>
                <w:iCs/>
                <w:noProof/>
                <w:lang w:val="en-US"/>
              </w:rPr>
            </w:pPr>
          </w:p>
          <w:p w14:paraId="002BE446" w14:textId="418A08E4" w:rsidR="00BA7343" w:rsidRDefault="008F3372" w:rsidP="00046B6B">
            <w:pPr>
              <w:ind w:right="-110"/>
              <w:rPr>
                <w:rFonts w:ascii="Times New Roman" w:hAnsi="Times New Roman" w:cs="Times New Roman"/>
                <w:bCs/>
                <w:i/>
                <w:iCs/>
                <w:noProof/>
                <w:lang w:val="en-US"/>
              </w:rPr>
            </w:pPr>
            <w:r>
              <w:rPr>
                <w:rFonts w:ascii="Times New Roman" w:hAnsi="Times New Roman" w:cs="Times New Roman"/>
                <w:bCs/>
                <w:i/>
                <w:iCs/>
                <w:noProof/>
                <w:lang w:val="en-US"/>
              </w:rPr>
              <w:t>Antro teksto skaitymas ir aptarimas.</w:t>
            </w:r>
          </w:p>
          <w:p w14:paraId="6783E83F" w14:textId="4A71956C" w:rsidR="008F3372" w:rsidRDefault="008F3372" w:rsidP="00046B6B">
            <w:pPr>
              <w:ind w:right="-110"/>
              <w:rPr>
                <w:rFonts w:ascii="Times New Roman" w:hAnsi="Times New Roman" w:cs="Times New Roman"/>
                <w:bCs/>
                <w:i/>
                <w:iCs/>
                <w:noProof/>
                <w:lang w:val="en-US"/>
              </w:rPr>
            </w:pPr>
          </w:p>
          <w:p w14:paraId="027E3697" w14:textId="3F00F6FA" w:rsidR="008F3372" w:rsidRDefault="008F3372" w:rsidP="00046B6B">
            <w:pPr>
              <w:ind w:right="-110"/>
              <w:rPr>
                <w:rFonts w:ascii="Times New Roman" w:hAnsi="Times New Roman" w:cs="Times New Roman"/>
                <w:bCs/>
                <w:i/>
                <w:iCs/>
                <w:noProof/>
                <w:lang w:val="en-US"/>
              </w:rPr>
            </w:pPr>
          </w:p>
          <w:p w14:paraId="230FB089" w14:textId="2BF44ED6" w:rsidR="008F3372" w:rsidRDefault="008F3372" w:rsidP="00046B6B">
            <w:pPr>
              <w:ind w:right="-110"/>
              <w:rPr>
                <w:rFonts w:ascii="Times New Roman" w:hAnsi="Times New Roman" w:cs="Times New Roman"/>
                <w:bCs/>
                <w:i/>
                <w:iCs/>
                <w:noProof/>
                <w:lang w:val="en-US"/>
              </w:rPr>
            </w:pPr>
          </w:p>
          <w:p w14:paraId="56814421" w14:textId="381F7E68" w:rsidR="008F3372" w:rsidRDefault="008F3372" w:rsidP="00046B6B">
            <w:pPr>
              <w:ind w:right="-110"/>
              <w:rPr>
                <w:rFonts w:ascii="Times New Roman" w:hAnsi="Times New Roman" w:cs="Times New Roman"/>
                <w:bCs/>
                <w:i/>
                <w:iCs/>
                <w:noProof/>
                <w:lang w:val="en-US"/>
              </w:rPr>
            </w:pPr>
          </w:p>
          <w:p w14:paraId="2B411C25" w14:textId="1C36A4CB" w:rsidR="008F3372" w:rsidRDefault="00085E97" w:rsidP="00046B6B">
            <w:pPr>
              <w:ind w:right="-110"/>
              <w:rPr>
                <w:rFonts w:ascii="Times New Roman" w:hAnsi="Times New Roman" w:cs="Times New Roman"/>
                <w:bCs/>
                <w:i/>
                <w:iCs/>
                <w:noProof/>
                <w:lang w:val="en-US"/>
              </w:rPr>
            </w:pPr>
            <w:r>
              <w:rPr>
                <w:noProof/>
              </w:rPr>
              <mc:AlternateContent>
                <mc:Choice Requires="wps">
                  <w:drawing>
                    <wp:anchor distT="0" distB="0" distL="114300" distR="114300" simplePos="0" relativeHeight="251658519" behindDoc="0" locked="0" layoutInCell="1" allowOverlap="1" wp14:anchorId="1E278813" wp14:editId="00D349ED">
                      <wp:simplePos x="0" y="0"/>
                      <wp:positionH relativeFrom="column">
                        <wp:posOffset>66675</wp:posOffset>
                      </wp:positionH>
                      <wp:positionV relativeFrom="paragraph">
                        <wp:posOffset>139700</wp:posOffset>
                      </wp:positionV>
                      <wp:extent cx="498475" cy="370840"/>
                      <wp:effectExtent l="0" t="0" r="15875" b="10160"/>
                      <wp:wrapNone/>
                      <wp:docPr id="709" name="Oval 709"/>
                      <wp:cNvGraphicFramePr/>
                      <a:graphic xmlns:a="http://schemas.openxmlformats.org/drawingml/2006/main">
                        <a:graphicData uri="http://schemas.microsoft.com/office/word/2010/wordprocessingShape">
                          <wps:wsp>
                            <wps:cNvSpPr/>
                            <wps:spPr>
                              <a:xfrm>
                                <a:off x="0" y="0"/>
                                <a:ext cx="4984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4EAA432" w14:textId="749DD3C7" w:rsidR="00391E6B" w:rsidRDefault="00391E6B" w:rsidP="008F3372">
                                  <w:r>
                                    <w:t>V</w:t>
                                  </w:r>
                                </w:p>
                                <w:p w14:paraId="68AA1343" w14:textId="77777777" w:rsidR="00391E6B" w:rsidRDefault="00391E6B" w:rsidP="008F3372"/>
                                <w:p w14:paraId="5FB1F057" w14:textId="77777777" w:rsidR="00391E6B" w:rsidRPr="0038720F" w:rsidRDefault="00391E6B" w:rsidP="008F3372">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278813" id="Oval 709" o:spid="_x0000_s1324" style="position:absolute;margin-left:5.25pt;margin-top:11pt;width:39.25pt;height:29.2pt;z-index:251658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74EAA432" w14:textId="749DD3C7" w:rsidR="00391E6B" w:rsidRDefault="00391E6B" w:rsidP="008F3372">
                            <w:r>
                              <w:t>V</w:t>
                            </w:r>
                          </w:p>
                          <w:p w14:paraId="68AA1343" w14:textId="77777777" w:rsidR="00391E6B" w:rsidRDefault="00391E6B" w:rsidP="008F3372"/>
                          <w:p w14:paraId="5FB1F057" w14:textId="77777777" w:rsidR="00391E6B" w:rsidRPr="0038720F" w:rsidRDefault="00391E6B" w:rsidP="008F3372">
                            <w:pPr>
                              <w:rPr>
                                <w:i/>
                                <w:iCs/>
                              </w:rPr>
                            </w:pPr>
                          </w:p>
                        </w:txbxContent>
                      </v:textbox>
                    </v:oval>
                  </w:pict>
                </mc:Fallback>
              </mc:AlternateContent>
            </w:r>
          </w:p>
          <w:p w14:paraId="17BA66E4" w14:textId="0D915A02" w:rsidR="008F3372" w:rsidRDefault="008F3372" w:rsidP="00046B6B">
            <w:pPr>
              <w:ind w:right="-110"/>
              <w:rPr>
                <w:rFonts w:ascii="Times New Roman" w:hAnsi="Times New Roman" w:cs="Times New Roman"/>
                <w:bCs/>
                <w:i/>
                <w:iCs/>
                <w:noProof/>
                <w:lang w:val="en-US"/>
              </w:rPr>
            </w:pPr>
          </w:p>
          <w:p w14:paraId="4AE8E4EB" w14:textId="05787D56" w:rsidR="008F3372" w:rsidRDefault="008F3372" w:rsidP="00046B6B">
            <w:pPr>
              <w:ind w:right="-110"/>
              <w:rPr>
                <w:rFonts w:ascii="Times New Roman" w:hAnsi="Times New Roman" w:cs="Times New Roman"/>
                <w:bCs/>
                <w:i/>
                <w:iCs/>
                <w:noProof/>
                <w:lang w:val="en-US"/>
              </w:rPr>
            </w:pPr>
          </w:p>
          <w:p w14:paraId="085DF747" w14:textId="365CB416" w:rsidR="00BA7343" w:rsidRDefault="008F3372" w:rsidP="00046B6B">
            <w:pPr>
              <w:ind w:right="-110"/>
              <w:rPr>
                <w:rFonts w:ascii="Times New Roman" w:hAnsi="Times New Roman" w:cs="Times New Roman"/>
                <w:bCs/>
                <w:i/>
                <w:iCs/>
                <w:noProof/>
                <w:lang w:val="en-US"/>
              </w:rPr>
            </w:pPr>
            <w:r>
              <w:rPr>
                <w:rFonts w:ascii="Times New Roman" w:hAnsi="Times New Roman" w:cs="Times New Roman"/>
                <w:bCs/>
                <w:i/>
                <w:iCs/>
                <w:noProof/>
                <w:lang w:val="en-US"/>
              </w:rPr>
              <w:t>Veiksmo žodžių kartojimas ir įtvirtinimas.</w:t>
            </w:r>
          </w:p>
          <w:p w14:paraId="2613366B" w14:textId="77777777" w:rsidR="00BA7343" w:rsidRDefault="00BA7343" w:rsidP="00046B6B">
            <w:pPr>
              <w:ind w:right="-110"/>
              <w:rPr>
                <w:rFonts w:ascii="Times New Roman" w:hAnsi="Times New Roman" w:cs="Times New Roman"/>
                <w:bCs/>
                <w:i/>
                <w:iCs/>
                <w:noProof/>
                <w:lang w:val="en-US"/>
              </w:rPr>
            </w:pPr>
          </w:p>
          <w:p w14:paraId="0696446F" w14:textId="17E422AE" w:rsidR="00BA7343" w:rsidRPr="003400BA" w:rsidRDefault="00BA7343" w:rsidP="00046B6B">
            <w:pPr>
              <w:ind w:right="-110"/>
              <w:rPr>
                <w:rFonts w:ascii="Times New Roman" w:hAnsi="Times New Roman" w:cs="Times New Roman"/>
                <w:bCs/>
                <w:i/>
                <w:iCs/>
                <w:noProof/>
                <w:lang w:val="en-US"/>
              </w:rPr>
            </w:pPr>
          </w:p>
        </w:tc>
        <w:tc>
          <w:tcPr>
            <w:tcW w:w="8730" w:type="dxa"/>
          </w:tcPr>
          <w:p w14:paraId="53311D92" w14:textId="744572AC" w:rsidR="003400BA" w:rsidRDefault="00357D24" w:rsidP="00357D24">
            <w:pPr>
              <w:ind w:right="-110"/>
              <w:rPr>
                <w:rFonts w:asciiTheme="minorHAnsi" w:hAnsiTheme="minorHAnsi" w:cstheme="minorHAnsi"/>
                <w:bCs/>
              </w:rPr>
            </w:pPr>
            <w:r>
              <w:rPr>
                <w:rFonts w:ascii="Times New Roman" w:hAnsi="Times New Roman" w:cs="Times New Roman"/>
                <w:bCs/>
                <w:noProof/>
                <w:lang w:val="en-US"/>
              </w:rPr>
              <w:t xml:space="preserve">      </w:t>
            </w:r>
            <w:r w:rsidRPr="00A66C04">
              <w:rPr>
                <w:rFonts w:asciiTheme="minorHAnsi" w:hAnsiTheme="minorHAnsi" w:cstheme="minorHAnsi"/>
                <w:bCs/>
                <w:noProof/>
                <w:lang w:val="en-US"/>
              </w:rPr>
              <w:t xml:space="preserve">Kalbininkas Algirdas Sabaliauskas rašo: </w:t>
            </w:r>
            <w:r w:rsidRPr="00A66C04">
              <w:rPr>
                <w:rFonts w:asciiTheme="minorHAnsi" w:hAnsiTheme="minorHAnsi" w:cstheme="minorHAnsi"/>
                <w:bCs/>
              </w:rPr>
              <w:t xml:space="preserve">„ Ir kalbininkai, ir paprasti žmonės seniai pastebėjo, jog labai būdinga vaikų ypatybė – judrumas. Gal dėl šios ypatybės ir atsirado mūsų žodis </w:t>
            </w:r>
            <w:r w:rsidRPr="00A66C04">
              <w:rPr>
                <w:rFonts w:asciiTheme="minorHAnsi" w:hAnsiTheme="minorHAnsi" w:cstheme="minorHAnsi"/>
                <w:bCs/>
                <w:i/>
                <w:iCs/>
              </w:rPr>
              <w:t>vaikas</w:t>
            </w:r>
            <w:r w:rsidRPr="00A66C04">
              <w:rPr>
                <w:rFonts w:asciiTheme="minorHAnsi" w:hAnsiTheme="minorHAnsi" w:cstheme="minorHAnsi"/>
                <w:bCs/>
              </w:rPr>
              <w:t xml:space="preserve">, kurį kalbininkai sieja su žodžiais </w:t>
            </w:r>
            <w:r w:rsidRPr="00A66C04">
              <w:rPr>
                <w:rFonts w:asciiTheme="minorHAnsi" w:hAnsiTheme="minorHAnsi" w:cstheme="minorHAnsi"/>
                <w:bCs/>
                <w:i/>
                <w:iCs/>
              </w:rPr>
              <w:t>veikus</w:t>
            </w:r>
            <w:r w:rsidRPr="00A66C04">
              <w:rPr>
                <w:rFonts w:asciiTheme="minorHAnsi" w:hAnsiTheme="minorHAnsi" w:cstheme="minorHAnsi"/>
                <w:bCs/>
              </w:rPr>
              <w:t xml:space="preserve"> „greitas, smarkus“, </w:t>
            </w:r>
            <w:r w:rsidRPr="00A66C04">
              <w:rPr>
                <w:rFonts w:asciiTheme="minorHAnsi" w:hAnsiTheme="minorHAnsi" w:cstheme="minorHAnsi"/>
                <w:bCs/>
                <w:i/>
                <w:iCs/>
              </w:rPr>
              <w:t xml:space="preserve">vikrus </w:t>
            </w:r>
            <w:r w:rsidRPr="00A66C04">
              <w:rPr>
                <w:rFonts w:asciiTheme="minorHAnsi" w:hAnsiTheme="minorHAnsi" w:cstheme="minorHAnsi"/>
                <w:bCs/>
              </w:rPr>
              <w:t xml:space="preserve">ir, žinoma, su veiksmažodžiu </w:t>
            </w:r>
            <w:r w:rsidRPr="00A66C04">
              <w:rPr>
                <w:rFonts w:asciiTheme="minorHAnsi" w:hAnsiTheme="minorHAnsi" w:cstheme="minorHAnsi"/>
                <w:bCs/>
                <w:i/>
                <w:iCs/>
              </w:rPr>
              <w:t>veikti</w:t>
            </w:r>
            <w:r w:rsidRPr="00A66C04">
              <w:rPr>
                <w:rFonts w:asciiTheme="minorHAnsi" w:hAnsiTheme="minorHAnsi" w:cstheme="minorHAnsi"/>
                <w:bCs/>
              </w:rPr>
              <w:t>.“ (Sabaliauskas A. Iš kur jie?</w:t>
            </w:r>
            <w:r w:rsidR="00A66C04" w:rsidRPr="00A66C04">
              <w:rPr>
                <w:rFonts w:asciiTheme="minorHAnsi" w:hAnsiTheme="minorHAnsi" w:cstheme="minorHAnsi"/>
                <w:bCs/>
              </w:rPr>
              <w:t xml:space="preserve"> </w:t>
            </w:r>
            <w:r w:rsidRPr="00A66C04">
              <w:rPr>
                <w:rFonts w:asciiTheme="minorHAnsi" w:hAnsiTheme="minorHAnsi" w:cstheme="minorHAnsi"/>
                <w:bCs/>
              </w:rPr>
              <w:t xml:space="preserve">Pasakojimai apie žodžių kilmę. V.: Lietuvių kalbos institutas, 1994. P. </w:t>
            </w:r>
            <w:r w:rsidR="00A66C04" w:rsidRPr="00A66C04">
              <w:rPr>
                <w:rFonts w:asciiTheme="minorHAnsi" w:hAnsiTheme="minorHAnsi" w:cstheme="minorHAnsi"/>
                <w:bCs/>
              </w:rPr>
              <w:t xml:space="preserve">363). Dar galima pridurti, kad lietuvių kalboje yra žodis </w:t>
            </w:r>
            <w:r w:rsidR="00A66C04" w:rsidRPr="00A66C04">
              <w:rPr>
                <w:rFonts w:asciiTheme="minorHAnsi" w:hAnsiTheme="minorHAnsi" w:cstheme="minorHAnsi"/>
                <w:bCs/>
                <w:i/>
                <w:iCs/>
              </w:rPr>
              <w:t>vaikyti</w:t>
            </w:r>
            <w:r w:rsidR="00A66C04" w:rsidRPr="00A66C04">
              <w:rPr>
                <w:rFonts w:asciiTheme="minorHAnsi" w:hAnsiTheme="minorHAnsi" w:cstheme="minorHAnsi"/>
                <w:bCs/>
              </w:rPr>
              <w:t>, kuris reiškia ką nors, varinėti, gainioti, gaudyti. O vaikai mėgsta tą daryti. Todėl ir šio skyriaus</w:t>
            </w:r>
            <w:r w:rsidR="00EB42C0">
              <w:rPr>
                <w:rFonts w:asciiTheme="minorHAnsi" w:hAnsiTheme="minorHAnsi" w:cstheme="minorHAnsi"/>
                <w:bCs/>
              </w:rPr>
              <w:t>,</w:t>
            </w:r>
            <w:r w:rsidR="00A66C04" w:rsidRPr="00A66C04">
              <w:rPr>
                <w:rFonts w:asciiTheme="minorHAnsi" w:hAnsiTheme="minorHAnsi" w:cstheme="minorHAnsi"/>
                <w:bCs/>
              </w:rPr>
              <w:t xml:space="preserve"> ir temos pavadinimai susiję su vaikais, o gilesniam veiksmažodžio supratimui taip pat skaitomi tekstai apie nenuoramas vaikus, jų žaidimus, išdykavimus.</w:t>
            </w:r>
            <w:r w:rsidR="00A66C04">
              <w:rPr>
                <w:rFonts w:asciiTheme="minorHAnsi" w:hAnsiTheme="minorHAnsi" w:cstheme="minorHAnsi"/>
                <w:bCs/>
              </w:rPr>
              <w:t xml:space="preserve"> Iš tiesų veiksmai, jų įvairovę pavadinantys veiksmo žodžiai labai artimi vaiko prigimčiai, </w:t>
            </w:r>
            <w:r w:rsidR="000C1716">
              <w:rPr>
                <w:rFonts w:asciiTheme="minorHAnsi" w:hAnsiTheme="minorHAnsi" w:cstheme="minorHAnsi"/>
                <w:bCs/>
              </w:rPr>
              <w:t>jiems reikalingi reiškiant mintis, pasakojant įvykius, nuotykius, todėl veiksmažodis labai svarbus ugdant vaiko kalbą.</w:t>
            </w:r>
          </w:p>
          <w:p w14:paraId="6CAA10CC" w14:textId="53536156" w:rsidR="000C1716" w:rsidRDefault="000C1716" w:rsidP="00357D24">
            <w:pPr>
              <w:ind w:right="-110"/>
              <w:rPr>
                <w:rFonts w:asciiTheme="minorHAnsi" w:hAnsiTheme="minorHAnsi" w:cstheme="minorHAnsi"/>
                <w:bCs/>
              </w:rPr>
            </w:pPr>
          </w:p>
          <w:p w14:paraId="40CA0A91" w14:textId="46C7AE37" w:rsidR="000C1716" w:rsidRPr="000C1716" w:rsidRDefault="000C1716" w:rsidP="000C1716">
            <w:pPr>
              <w:ind w:right="-110"/>
              <w:rPr>
                <w:rFonts w:ascii="Times New Roman" w:hAnsi="Times New Roman" w:cs="Times New Roman"/>
                <w:bCs/>
              </w:rPr>
            </w:pPr>
            <w:r>
              <w:rPr>
                <w:rFonts w:asciiTheme="minorHAnsi" w:hAnsiTheme="minorHAnsi" w:cstheme="minorHAnsi"/>
                <w:bCs/>
              </w:rPr>
              <w:t xml:space="preserve">      </w:t>
            </w:r>
            <w:r>
              <w:rPr>
                <w:rFonts w:ascii="Times New Roman" w:hAnsi="Times New Roman" w:cs="Times New Roman"/>
                <w:bCs/>
              </w:rPr>
              <w:t xml:space="preserve">Pasikalbėkime su mokiniais apie skyriaus pavadinimą </w:t>
            </w:r>
            <w:r>
              <w:rPr>
                <w:rFonts w:ascii="Times New Roman" w:hAnsi="Times New Roman" w:cs="Times New Roman"/>
                <w:b/>
                <w:noProof/>
              </w:rPr>
              <w:t xml:space="preserve">KAS DIDŽIAUSI NENUORAMOS? </w:t>
            </w:r>
            <w:r>
              <w:rPr>
                <w:rFonts w:ascii="Times New Roman" w:hAnsi="Times New Roman" w:cs="Times New Roman"/>
                <w:bCs/>
                <w:noProof/>
              </w:rPr>
              <w:t>–</w:t>
            </w:r>
            <w:r w:rsidRPr="000C1716">
              <w:rPr>
                <w:rFonts w:ascii="Times New Roman" w:hAnsi="Times New Roman" w:cs="Times New Roman"/>
                <w:bCs/>
                <w:noProof/>
              </w:rPr>
              <w:t xml:space="preserve"> </w:t>
            </w:r>
            <w:r>
              <w:rPr>
                <w:rFonts w:ascii="Times New Roman" w:hAnsi="Times New Roman" w:cs="Times New Roman"/>
                <w:bCs/>
                <w:noProof/>
              </w:rPr>
              <w:t xml:space="preserve">tegul paspėlioja, kas tie nenuoramos. Jeigu nepasiseks atspėti, perskaitykime </w:t>
            </w:r>
            <w:r>
              <w:rPr>
                <w:rFonts w:ascii="Times New Roman" w:hAnsi="Times New Roman" w:cs="Times New Roman"/>
                <w:bCs/>
              </w:rPr>
              <w:t>pirmos temos pavadinimą. Atsakymas – vaikai. Kodėl?  Nes jie mėgsta bėgioti, lakstyti, vaikyti vienas kitą. Visiems vaikams sunku ramiai pabūti vienoje vietoje, jiems norisi  ką nors veikti, kur nors bėgti. Net ir žaisdami kompiuterinius žaidimus, mėgsta tokius, kuriuose yra veiksmas, kas nors ką nors gaudo ir pan. Taigi padarykime išvadą – šiame vadovėlio skyriuje bus daug skaitoma ir kalbama apie įvairius veiksmus</w:t>
            </w:r>
            <w:r w:rsidR="00046B6B">
              <w:rPr>
                <w:rFonts w:ascii="Times New Roman" w:hAnsi="Times New Roman" w:cs="Times New Roman"/>
                <w:bCs/>
              </w:rPr>
              <w:t xml:space="preserve"> ir mes daugiau sužinosime apie veiksmą reiškiančius, arba veiksmo, žodžius.</w:t>
            </w:r>
          </w:p>
          <w:p w14:paraId="10341F0C" w14:textId="77777777" w:rsidR="00A66C04" w:rsidRDefault="00A66C04" w:rsidP="00357D24">
            <w:pPr>
              <w:ind w:right="-110"/>
              <w:rPr>
                <w:rFonts w:asciiTheme="minorHAnsi" w:hAnsiTheme="minorHAnsi" w:cstheme="minorHAnsi"/>
                <w:bCs/>
              </w:rPr>
            </w:pPr>
          </w:p>
          <w:p w14:paraId="7C31257E" w14:textId="081B2998" w:rsidR="00D563C4" w:rsidRDefault="00046B6B" w:rsidP="00357D24">
            <w:pPr>
              <w:ind w:right="-110"/>
              <w:rPr>
                <w:rFonts w:ascii="Times New Roman" w:hAnsi="Times New Roman" w:cs="Times New Roman"/>
                <w:bCs/>
              </w:rPr>
            </w:pPr>
            <w:r w:rsidRPr="00F95544">
              <w:rPr>
                <w:rFonts w:ascii="Times New Roman" w:hAnsi="Times New Roman" w:cs="Times New Roman"/>
                <w:bCs/>
              </w:rPr>
              <w:t xml:space="preserve">      </w:t>
            </w:r>
            <w:r w:rsidR="00F95544">
              <w:rPr>
                <w:rFonts w:ascii="Times New Roman" w:hAnsi="Times New Roman" w:cs="Times New Roman"/>
                <w:bCs/>
              </w:rPr>
              <w:t xml:space="preserve">Vadovėlyje siūloma patiems perskaityti eilėraštį. Tačiau </w:t>
            </w:r>
            <w:r w:rsidR="00346FEF">
              <w:rPr>
                <w:rFonts w:ascii="Times New Roman" w:hAnsi="Times New Roman" w:cs="Times New Roman"/>
                <w:bCs/>
              </w:rPr>
              <w:t xml:space="preserve">silpnesnėje klasėje pirmą kartą eilėraštį gali skaityti mokytojas, o mokiniai klausytis. Eilėraštis linksmas, jame daug tarsi ir nesuderinamų, juokingų dalykų. Aptarkime kūrinį pagal vadovėlio klausimus. Tegul mokiniai išsiaiškina, ką eilėraščio vaikai (mes) priims į savo būrį. Tie veiksmai vienas kitam prieštarauja, paprasčiausiai mokiniai gali pasakyti, kad tai juokinga, o gal net „nesąmonė“: žiūri – nemato, neša – neturi, eina – sugrįžta ir kiti dar juokingesni dalykai nutinka: kelnės nuolat plyšta, nosis laša, pilve griaustiniai griaudžia, visur užkliūva ir griūva, švepluoja, žvairuoja, kojom </w:t>
            </w:r>
            <w:r w:rsidR="00346FEF">
              <w:rPr>
                <w:rFonts w:ascii="Times New Roman" w:hAnsi="Times New Roman" w:cs="Times New Roman"/>
                <w:bCs/>
                <w:noProof/>
              </w:rPr>
              <w:t>mataruoja</w:t>
            </w:r>
            <w:r w:rsidR="00346FEF">
              <w:rPr>
                <w:rFonts w:ascii="Times New Roman" w:hAnsi="Times New Roman" w:cs="Times New Roman"/>
                <w:bCs/>
              </w:rPr>
              <w:t>. Taigi visi, galima sakyti, padykę.  Bet tokie ir yra vaikai</w:t>
            </w:r>
            <w:r w:rsidR="00346FEF">
              <w:rPr>
                <w:rFonts w:ascii="Times New Roman" w:hAnsi="Times New Roman" w:cs="Times New Roman"/>
                <w:bCs/>
                <w:lang w:val="en-US"/>
              </w:rPr>
              <w:t xml:space="preserve">! O </w:t>
            </w:r>
            <w:r w:rsidR="00346FEF" w:rsidRPr="00346FEF">
              <w:rPr>
                <w:rFonts w:ascii="Times New Roman" w:hAnsi="Times New Roman" w:cs="Times New Roman"/>
                <w:bCs/>
                <w:noProof/>
              </w:rPr>
              <w:t>pabaigoje tas, kas prašosi į būrį</w:t>
            </w:r>
            <w:r w:rsidR="00D563C4">
              <w:rPr>
                <w:rFonts w:ascii="Times New Roman" w:hAnsi="Times New Roman" w:cs="Times New Roman"/>
                <w:bCs/>
                <w:noProof/>
              </w:rPr>
              <w:t>,</w:t>
            </w:r>
            <w:r w:rsidR="00346FEF" w:rsidRPr="00346FEF">
              <w:rPr>
                <w:rFonts w:ascii="Times New Roman" w:hAnsi="Times New Roman" w:cs="Times New Roman"/>
                <w:bCs/>
                <w:noProof/>
              </w:rPr>
              <w:t xml:space="preserve"> dar ir susivėlęs, nesiprausęs ir su vienu batuku.</w:t>
            </w:r>
            <w:r w:rsidR="00346FEF">
              <w:rPr>
                <w:rFonts w:ascii="Times New Roman" w:hAnsi="Times New Roman" w:cs="Times New Roman"/>
                <w:bCs/>
                <w:lang w:val="en-US"/>
              </w:rPr>
              <w:t xml:space="preserve"> </w:t>
            </w:r>
            <w:r w:rsidR="00D563C4" w:rsidRPr="00D563C4">
              <w:rPr>
                <w:rFonts w:ascii="Times New Roman" w:hAnsi="Times New Roman" w:cs="Times New Roman"/>
                <w:bCs/>
                <w:noProof/>
              </w:rPr>
              <w:t>Ar reikia mokinius moralizuoti, aiškinti, kad taip negalima elgtis? Tikrai ne! Paaiškinkime</w:t>
            </w:r>
            <w:r w:rsidR="00D563C4">
              <w:rPr>
                <w:rFonts w:ascii="Times New Roman" w:hAnsi="Times New Roman" w:cs="Times New Roman"/>
                <w:bCs/>
              </w:rPr>
              <w:t xml:space="preserve">, kad šis eilėraštis – tik juokai, linksma poeto išdaiga, žaidimas žodžiais, ir tai gražu. Tegul kiekvienas mokinys randa jam labiausiai patikusį, linksmiausią posmą. Galima pamėginti sukurti ir posmą apie save,  būtinai išdykusį, kad patektų į tą ypatingą būrį. Pavyzdžiui: </w:t>
            </w:r>
          </w:p>
          <w:p w14:paraId="15175D99" w14:textId="77777777" w:rsidR="00BA7343" w:rsidRDefault="00BA7343" w:rsidP="00357D24">
            <w:pPr>
              <w:ind w:right="-110"/>
              <w:rPr>
                <w:rFonts w:ascii="Times New Roman" w:hAnsi="Times New Roman" w:cs="Times New Roman"/>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2"/>
              <w:gridCol w:w="4162"/>
            </w:tblGrid>
            <w:tr w:rsidR="00BA7343" w14:paraId="31904E5E" w14:textId="77777777" w:rsidTr="00BA7343">
              <w:tc>
                <w:tcPr>
                  <w:tcW w:w="4162" w:type="dxa"/>
                </w:tcPr>
                <w:p w14:paraId="14FDB26F" w14:textId="0736DA5B" w:rsidR="00BA7343" w:rsidRDefault="00BA7343" w:rsidP="00BA7343">
                  <w:pPr>
                    <w:ind w:right="-110"/>
                    <w:rPr>
                      <w:rFonts w:ascii="Times New Roman" w:hAnsi="Times New Roman" w:cs="Times New Roman"/>
                      <w:bCs/>
                    </w:rPr>
                  </w:pPr>
                  <w:r>
                    <w:rPr>
                      <w:rFonts w:ascii="Times New Roman" w:hAnsi="Times New Roman" w:cs="Times New Roman"/>
                      <w:bCs/>
                    </w:rPr>
                    <w:t xml:space="preserve">  Gal priimsite į būrį</w:t>
                  </w:r>
                </w:p>
                <w:p w14:paraId="63B304D1" w14:textId="77777777" w:rsidR="00BA7343" w:rsidRDefault="00BA7343" w:rsidP="00BA7343">
                  <w:pPr>
                    <w:ind w:right="-110"/>
                    <w:rPr>
                      <w:rFonts w:ascii="Times New Roman" w:hAnsi="Times New Roman" w:cs="Times New Roman"/>
                      <w:bCs/>
                    </w:rPr>
                  </w:pPr>
                  <w:r>
                    <w:rPr>
                      <w:rFonts w:ascii="Times New Roman" w:hAnsi="Times New Roman" w:cs="Times New Roman"/>
                      <w:bCs/>
                    </w:rPr>
                    <w:t xml:space="preserve">  Ir mane?</w:t>
                  </w:r>
                </w:p>
                <w:p w14:paraId="65CCC47A" w14:textId="77777777" w:rsidR="00BA7343" w:rsidRDefault="00BA7343" w:rsidP="00BA7343">
                  <w:pPr>
                    <w:ind w:right="-110"/>
                    <w:rPr>
                      <w:rFonts w:ascii="Times New Roman" w:hAnsi="Times New Roman" w:cs="Times New Roman"/>
                      <w:bCs/>
                    </w:rPr>
                  </w:pPr>
                  <w:r>
                    <w:rPr>
                      <w:rFonts w:ascii="Times New Roman" w:hAnsi="Times New Roman" w:cs="Times New Roman"/>
                      <w:bCs/>
                    </w:rPr>
                    <w:t xml:space="preserve">  Aš jums tinku – </w:t>
                  </w:r>
                </w:p>
                <w:p w14:paraId="7B9A7481" w14:textId="77777777" w:rsidR="00BA7343" w:rsidRDefault="00BA7343" w:rsidP="00BA7343">
                  <w:pPr>
                    <w:ind w:right="-110"/>
                    <w:rPr>
                      <w:rFonts w:ascii="Times New Roman" w:hAnsi="Times New Roman" w:cs="Times New Roman"/>
                      <w:bCs/>
                    </w:rPr>
                  </w:pPr>
                  <w:r>
                    <w:rPr>
                      <w:rFonts w:ascii="Times New Roman" w:hAnsi="Times New Roman" w:cs="Times New Roman"/>
                      <w:bCs/>
                    </w:rPr>
                    <w:t xml:space="preserve">  Mano nosis </w:t>
                  </w:r>
                </w:p>
                <w:p w14:paraId="6F746030" w14:textId="77777777" w:rsidR="00BA7343" w:rsidRDefault="00BA7343" w:rsidP="00BA7343">
                  <w:pPr>
                    <w:ind w:right="-110"/>
                    <w:rPr>
                      <w:rFonts w:ascii="Times New Roman" w:hAnsi="Times New Roman" w:cs="Times New Roman"/>
                      <w:bCs/>
                    </w:rPr>
                  </w:pPr>
                  <w:r>
                    <w:rPr>
                      <w:rFonts w:ascii="Times New Roman" w:hAnsi="Times New Roman" w:cs="Times New Roman"/>
                      <w:bCs/>
                    </w:rPr>
                    <w:t xml:space="preserve">  Rašaluota </w:t>
                  </w:r>
                </w:p>
                <w:p w14:paraId="5E9AFDDB" w14:textId="77777777" w:rsidR="00BA7343" w:rsidRDefault="00BA7343" w:rsidP="00BA7343">
                  <w:pPr>
                    <w:ind w:right="-110"/>
                    <w:rPr>
                      <w:rFonts w:ascii="Times New Roman" w:hAnsi="Times New Roman" w:cs="Times New Roman"/>
                      <w:bCs/>
                    </w:rPr>
                  </w:pPr>
                  <w:r>
                    <w:rPr>
                      <w:rFonts w:ascii="Times New Roman" w:hAnsi="Times New Roman" w:cs="Times New Roman"/>
                      <w:bCs/>
                    </w:rPr>
                    <w:t xml:space="preserve">  Ir pieštuko </w:t>
                  </w:r>
                </w:p>
                <w:p w14:paraId="33CED519" w14:textId="65F99137" w:rsidR="00BA7343" w:rsidRDefault="00BA7343" w:rsidP="00357D24">
                  <w:pPr>
                    <w:ind w:right="-110"/>
                    <w:rPr>
                      <w:rFonts w:ascii="Times New Roman" w:hAnsi="Times New Roman" w:cs="Times New Roman"/>
                      <w:bCs/>
                    </w:rPr>
                  </w:pPr>
                  <w:r>
                    <w:rPr>
                      <w:rFonts w:ascii="Times New Roman" w:hAnsi="Times New Roman" w:cs="Times New Roman"/>
                      <w:bCs/>
                    </w:rPr>
                    <w:t xml:space="preserve">  Nerandu.</w:t>
                  </w:r>
                </w:p>
              </w:tc>
              <w:tc>
                <w:tcPr>
                  <w:tcW w:w="4162" w:type="dxa"/>
                </w:tcPr>
                <w:p w14:paraId="2F1065AF" w14:textId="2C9374C5" w:rsidR="00BA7343" w:rsidRDefault="00BA7343" w:rsidP="00BA7343">
                  <w:pPr>
                    <w:ind w:right="-110"/>
                    <w:rPr>
                      <w:rFonts w:ascii="Times New Roman" w:hAnsi="Times New Roman" w:cs="Times New Roman"/>
                      <w:bCs/>
                    </w:rPr>
                  </w:pPr>
                  <w:r>
                    <w:rPr>
                      <w:rFonts w:ascii="Times New Roman" w:hAnsi="Times New Roman" w:cs="Times New Roman"/>
                      <w:bCs/>
                    </w:rPr>
                    <w:t xml:space="preserve">  Gal priimsite į būrį</w:t>
                  </w:r>
                </w:p>
                <w:p w14:paraId="2319BBCC" w14:textId="77777777" w:rsidR="00BA7343" w:rsidRDefault="00BA7343" w:rsidP="00BA7343">
                  <w:pPr>
                    <w:ind w:right="-110"/>
                    <w:rPr>
                      <w:rFonts w:ascii="Times New Roman" w:hAnsi="Times New Roman" w:cs="Times New Roman"/>
                      <w:bCs/>
                    </w:rPr>
                  </w:pPr>
                  <w:r>
                    <w:rPr>
                      <w:rFonts w:ascii="Times New Roman" w:hAnsi="Times New Roman" w:cs="Times New Roman"/>
                      <w:bCs/>
                    </w:rPr>
                    <w:t xml:space="preserve">  Ir mane?</w:t>
                  </w:r>
                </w:p>
                <w:p w14:paraId="2D46570E" w14:textId="2FF36EBA" w:rsidR="00BA7343" w:rsidRDefault="00BA7343" w:rsidP="00BA7343">
                  <w:pPr>
                    <w:ind w:right="-110"/>
                    <w:rPr>
                      <w:rFonts w:ascii="Times New Roman" w:hAnsi="Times New Roman" w:cs="Times New Roman"/>
                      <w:bCs/>
                    </w:rPr>
                  </w:pPr>
                  <w:r>
                    <w:rPr>
                      <w:rFonts w:ascii="Times New Roman" w:hAnsi="Times New Roman" w:cs="Times New Roman"/>
                      <w:bCs/>
                    </w:rPr>
                    <w:t xml:space="preserve">  Aš jums tinku – </w:t>
                  </w:r>
                </w:p>
                <w:p w14:paraId="28EBA226" w14:textId="52A888FD" w:rsidR="00BA7343" w:rsidRDefault="00BA7343" w:rsidP="00BA7343">
                  <w:pPr>
                    <w:ind w:right="-110"/>
                    <w:rPr>
                      <w:rFonts w:ascii="Times New Roman" w:hAnsi="Times New Roman" w:cs="Times New Roman"/>
                      <w:bCs/>
                    </w:rPr>
                  </w:pPr>
                  <w:r>
                    <w:rPr>
                      <w:rFonts w:ascii="Times New Roman" w:hAnsi="Times New Roman" w:cs="Times New Roman"/>
                      <w:bCs/>
                    </w:rPr>
                    <w:t xml:space="preserve">  Pilvą skauda </w:t>
                  </w:r>
                </w:p>
                <w:p w14:paraId="269C363E" w14:textId="4CB1382C" w:rsidR="00BA7343" w:rsidRDefault="00BA7343" w:rsidP="00BA7343">
                  <w:pPr>
                    <w:ind w:right="-110"/>
                    <w:rPr>
                      <w:rFonts w:ascii="Times New Roman" w:hAnsi="Times New Roman" w:cs="Times New Roman"/>
                      <w:bCs/>
                    </w:rPr>
                  </w:pPr>
                  <w:r>
                    <w:rPr>
                      <w:rFonts w:ascii="Times New Roman" w:hAnsi="Times New Roman" w:cs="Times New Roman"/>
                      <w:bCs/>
                    </w:rPr>
                    <w:t xml:space="preserve">  Nuo saldainių,</w:t>
                  </w:r>
                </w:p>
                <w:p w14:paraId="3A4ABDB9" w14:textId="6FBB7660" w:rsidR="00BA7343" w:rsidRDefault="00BA7343" w:rsidP="00BA7343">
                  <w:pPr>
                    <w:ind w:right="-110"/>
                    <w:rPr>
                      <w:rFonts w:ascii="Times New Roman" w:hAnsi="Times New Roman" w:cs="Times New Roman"/>
                      <w:bCs/>
                    </w:rPr>
                  </w:pPr>
                  <w:r>
                    <w:rPr>
                      <w:rFonts w:ascii="Times New Roman" w:hAnsi="Times New Roman" w:cs="Times New Roman"/>
                      <w:bCs/>
                    </w:rPr>
                    <w:t xml:space="preserve">  Ir paslėptus</w:t>
                  </w:r>
                </w:p>
                <w:p w14:paraId="20D1F427" w14:textId="6AEEB9F8" w:rsidR="00BA7343" w:rsidRDefault="00BA7343" w:rsidP="00357D24">
                  <w:pPr>
                    <w:ind w:right="-110"/>
                    <w:rPr>
                      <w:rFonts w:ascii="Times New Roman" w:hAnsi="Times New Roman" w:cs="Times New Roman"/>
                      <w:bCs/>
                    </w:rPr>
                  </w:pPr>
                  <w:r>
                    <w:rPr>
                      <w:rFonts w:ascii="Times New Roman" w:hAnsi="Times New Roman" w:cs="Times New Roman"/>
                      <w:bCs/>
                    </w:rPr>
                    <w:t xml:space="preserve">  Surandu.</w:t>
                  </w:r>
                </w:p>
              </w:tc>
            </w:tr>
          </w:tbl>
          <w:p w14:paraId="020BBF26" w14:textId="1A77EDF8" w:rsidR="00D563C4" w:rsidRDefault="00D563C4" w:rsidP="00357D24">
            <w:pPr>
              <w:ind w:right="-110"/>
              <w:rPr>
                <w:rFonts w:ascii="Times New Roman" w:hAnsi="Times New Roman" w:cs="Times New Roman"/>
                <w:bCs/>
              </w:rPr>
            </w:pPr>
            <w:r>
              <w:rPr>
                <w:rFonts w:ascii="Times New Roman" w:hAnsi="Times New Roman" w:cs="Times New Roman"/>
                <w:bCs/>
              </w:rPr>
              <w:t xml:space="preserve">   </w:t>
            </w:r>
          </w:p>
          <w:p w14:paraId="57561C7D" w14:textId="0AF279DC" w:rsidR="00046B6B" w:rsidRDefault="00D563C4" w:rsidP="00357D24">
            <w:pPr>
              <w:ind w:right="-110"/>
              <w:rPr>
                <w:rFonts w:ascii="Times New Roman" w:hAnsi="Times New Roman" w:cs="Times New Roman"/>
                <w:bCs/>
              </w:rPr>
            </w:pPr>
            <w:r>
              <w:rPr>
                <w:rFonts w:ascii="Times New Roman" w:hAnsi="Times New Roman" w:cs="Times New Roman"/>
                <w:bCs/>
              </w:rPr>
              <w:t xml:space="preserve">      O pasirinktas šis eilėraštis neatsitiktinai – kiek daug jame veiksmo, judesio. Todėl jis mums primins, ką žinome apie veiksmo žodžius. Raskime juos eilėraštyje: </w:t>
            </w:r>
            <w:r w:rsidRPr="00D563C4">
              <w:rPr>
                <w:rFonts w:ascii="Times New Roman" w:hAnsi="Times New Roman" w:cs="Times New Roman"/>
                <w:bCs/>
                <w:i/>
                <w:iCs/>
              </w:rPr>
              <w:t xml:space="preserve">priimsime, klauso, nežiūri, žiūri, nemato, turi, neša, neturi, eina, sugrįžta, plyšta, laša </w:t>
            </w:r>
            <w:r>
              <w:rPr>
                <w:rFonts w:ascii="Times New Roman" w:hAnsi="Times New Roman" w:cs="Times New Roman"/>
                <w:bCs/>
              </w:rPr>
              <w:t xml:space="preserve">ir t. t. </w:t>
            </w:r>
          </w:p>
          <w:p w14:paraId="1339916A" w14:textId="77777777" w:rsidR="005016F0" w:rsidRDefault="005016F0" w:rsidP="00357D24">
            <w:pPr>
              <w:ind w:right="-110"/>
              <w:rPr>
                <w:rFonts w:ascii="Times New Roman" w:hAnsi="Times New Roman" w:cs="Times New Roman"/>
                <w:bCs/>
              </w:rPr>
            </w:pPr>
          </w:p>
          <w:p w14:paraId="70A29B24" w14:textId="2199C074" w:rsidR="005016F0" w:rsidRDefault="005016F0" w:rsidP="00357D24">
            <w:pPr>
              <w:ind w:right="-110"/>
              <w:rPr>
                <w:rFonts w:ascii="Times New Roman" w:hAnsi="Times New Roman" w:cs="Times New Roman"/>
                <w:b/>
                <w:i/>
                <w:iCs/>
                <w:noProof/>
              </w:rPr>
            </w:pPr>
            <w:r>
              <w:rPr>
                <w:rFonts w:ascii="Times New Roman" w:hAnsi="Times New Roman" w:cs="Times New Roman"/>
                <w:bCs/>
              </w:rPr>
              <w:t xml:space="preserve">      Pratybų sąsiuvinyje taip pat kartojame veiksmo žodžius – atliekame pirmą pratimą. Jo tekstas taip pat tinka mūsų temai – vaikų judrumas, veiksmai. Perskaitykime tekstą ir aptarkime jo temą. O paskui mokiniai tegul </w:t>
            </w:r>
            <w:r w:rsidR="00E8214B">
              <w:rPr>
                <w:rFonts w:ascii="Times New Roman" w:hAnsi="Times New Roman" w:cs="Times New Roman"/>
                <w:bCs/>
              </w:rPr>
              <w:t xml:space="preserve">savarankiškai </w:t>
            </w:r>
            <w:r>
              <w:rPr>
                <w:rFonts w:ascii="Times New Roman" w:hAnsi="Times New Roman" w:cs="Times New Roman"/>
                <w:bCs/>
              </w:rPr>
              <w:t>atlieka užduotį – ra</w:t>
            </w:r>
            <w:r w:rsidR="00E8214B">
              <w:rPr>
                <w:rFonts w:ascii="Times New Roman" w:hAnsi="Times New Roman" w:cs="Times New Roman"/>
                <w:bCs/>
              </w:rPr>
              <w:t>nda</w:t>
            </w:r>
            <w:r>
              <w:rPr>
                <w:rFonts w:ascii="Times New Roman" w:hAnsi="Times New Roman" w:cs="Times New Roman"/>
                <w:bCs/>
              </w:rPr>
              <w:t xml:space="preserve">  veiksmo žodžius</w:t>
            </w:r>
            <w:r w:rsidR="00E8214B">
              <w:rPr>
                <w:rFonts w:ascii="Times New Roman" w:hAnsi="Times New Roman" w:cs="Times New Roman"/>
                <w:bCs/>
              </w:rPr>
              <w:t>;</w:t>
            </w:r>
            <w:r>
              <w:rPr>
                <w:rFonts w:ascii="Times New Roman" w:hAnsi="Times New Roman" w:cs="Times New Roman"/>
                <w:bCs/>
              </w:rPr>
              <w:t xml:space="preserve"> žinosime, kaip jie prisimena, atpažįsta šiuos žodžius. Po to visi pasitikrinkime: </w:t>
            </w:r>
            <w:r w:rsidRPr="005016F0">
              <w:rPr>
                <w:rFonts w:ascii="Times New Roman" w:hAnsi="Times New Roman" w:cs="Times New Roman"/>
                <w:bCs/>
                <w:i/>
                <w:iCs/>
              </w:rPr>
              <w:t>įstengia, lipa, neaušina, taupo, užsikaria, atsisėda, traukia, užsiropščia, prakaituoja, sukomanduoja, atsispiria, neria, nešaukia, šaukia, atgyja, suklega, ištempia, drumsčia, dairosi, gresia, skuodžia, leidžiasi, įsibėgėja, glosto</w:t>
            </w:r>
            <w:r>
              <w:rPr>
                <w:rFonts w:ascii="Times New Roman" w:hAnsi="Times New Roman" w:cs="Times New Roman"/>
                <w:bCs/>
              </w:rPr>
              <w:t xml:space="preserve"> (iš viso </w:t>
            </w:r>
            <w:r w:rsidRPr="005016F0">
              <w:rPr>
                <w:rFonts w:ascii="Times New Roman" w:hAnsi="Times New Roman" w:cs="Times New Roman"/>
                <w:bCs/>
              </w:rPr>
              <w:t>2</w:t>
            </w:r>
            <w:r>
              <w:rPr>
                <w:rFonts w:ascii="Times New Roman" w:hAnsi="Times New Roman" w:cs="Times New Roman"/>
                <w:bCs/>
              </w:rPr>
              <w:t>4 veiksm</w:t>
            </w:r>
            <w:r w:rsidR="009A16F6">
              <w:rPr>
                <w:rFonts w:ascii="Times New Roman" w:hAnsi="Times New Roman" w:cs="Times New Roman"/>
                <w:bCs/>
              </w:rPr>
              <w:t xml:space="preserve">o </w:t>
            </w:r>
            <w:r>
              <w:rPr>
                <w:rFonts w:ascii="Times New Roman" w:hAnsi="Times New Roman" w:cs="Times New Roman"/>
                <w:bCs/>
              </w:rPr>
              <w:t xml:space="preserve">žodžiai). Pakeliui prisiminkime </w:t>
            </w:r>
            <w:r w:rsidR="009A16F6">
              <w:rPr>
                <w:rFonts w:ascii="Times New Roman" w:hAnsi="Times New Roman" w:cs="Times New Roman"/>
                <w:bCs/>
              </w:rPr>
              <w:t>jų rašybos taisyklę (</w:t>
            </w:r>
            <w:r w:rsidR="009A16F6" w:rsidRPr="006D1E35">
              <w:rPr>
                <w:rFonts w:ascii="Times New Roman" w:hAnsi="Times New Roman" w:cs="Times New Roman"/>
                <w:bCs/>
              </w:rPr>
              <w:t>2 pratimas) (Ji primenama plakatėlyje</w:t>
            </w:r>
            <w:r w:rsidR="009A16F6" w:rsidRPr="009A16F6">
              <w:rPr>
                <w:rFonts w:ascii="Times New Roman" w:hAnsi="Times New Roman" w:cs="Times New Roman"/>
                <w:bCs/>
                <w:noProof/>
              </w:rPr>
              <w:t xml:space="preserve">). 3 pratimas skirtas prisiminti svarbiausius veiksmo žodžių klausimus. Pratimo tekstas sudarytas taip, kad jame būtų veiksmo žodžių, kurie atsako į klausimus </w:t>
            </w:r>
            <w:r w:rsidR="009A16F6" w:rsidRPr="009A16F6">
              <w:rPr>
                <w:rFonts w:ascii="Times New Roman" w:hAnsi="Times New Roman" w:cs="Times New Roman"/>
                <w:b/>
                <w:i/>
                <w:iCs/>
                <w:noProof/>
              </w:rPr>
              <w:t>ką veikia? ką veikė? ką veiks?</w:t>
            </w:r>
          </w:p>
          <w:p w14:paraId="494457B6" w14:textId="77777777" w:rsidR="009A16F6" w:rsidRDefault="009A16F6" w:rsidP="00357D24">
            <w:pPr>
              <w:ind w:right="-110"/>
              <w:rPr>
                <w:rFonts w:ascii="Times New Roman" w:hAnsi="Times New Roman" w:cs="Times New Roman"/>
                <w:bCs/>
              </w:rPr>
            </w:pPr>
            <w:r>
              <w:rPr>
                <w:rFonts w:ascii="Times New Roman" w:hAnsi="Times New Roman" w:cs="Times New Roman"/>
                <w:bCs/>
              </w:rPr>
              <w:t xml:space="preserve"> </w:t>
            </w:r>
          </w:p>
          <w:p w14:paraId="2F6E55EF" w14:textId="4289732D" w:rsidR="009A16F6" w:rsidRDefault="009A16F6" w:rsidP="00357D24">
            <w:pPr>
              <w:ind w:right="-110"/>
              <w:rPr>
                <w:rFonts w:ascii="Times New Roman" w:hAnsi="Times New Roman" w:cs="Times New Roman"/>
                <w:bCs/>
              </w:rPr>
            </w:pPr>
            <w:r>
              <w:rPr>
                <w:rFonts w:ascii="Times New Roman" w:hAnsi="Times New Roman" w:cs="Times New Roman"/>
                <w:bCs/>
              </w:rPr>
              <w:t xml:space="preserve">      Antras temos tekstas – V. </w:t>
            </w:r>
            <w:r>
              <w:rPr>
                <w:rFonts w:ascii="Times New Roman" w:hAnsi="Times New Roman" w:cs="Times New Roman"/>
                <w:bCs/>
                <w:noProof/>
              </w:rPr>
              <w:t xml:space="preserve">Račicko </w:t>
            </w:r>
            <w:r>
              <w:rPr>
                <w:rFonts w:ascii="Times New Roman" w:hAnsi="Times New Roman" w:cs="Times New Roman"/>
                <w:bCs/>
              </w:rPr>
              <w:t>pasakojimas „Gaudynės“ . Jis gali būti skirtas ir namų skaitymui. Mokinys skaito tekstą, aiškinasi nežinomus žodžius ir pasirengia atsakyti į teksto klausimus. Kitą savaitę galima trumpai aptarti šį kūrinį, suvaidinti aprašytą situac</w:t>
            </w:r>
            <w:r w:rsidR="00F62E09">
              <w:rPr>
                <w:rFonts w:ascii="Times New Roman" w:hAnsi="Times New Roman" w:cs="Times New Roman"/>
                <w:bCs/>
              </w:rPr>
              <w:t>i</w:t>
            </w:r>
            <w:r>
              <w:rPr>
                <w:rFonts w:ascii="Times New Roman" w:hAnsi="Times New Roman" w:cs="Times New Roman"/>
                <w:bCs/>
              </w:rPr>
              <w:t xml:space="preserve">ją. </w:t>
            </w:r>
          </w:p>
          <w:p w14:paraId="2C1E9501" w14:textId="7DF05199" w:rsidR="009A16F6" w:rsidRDefault="009A16F6" w:rsidP="00357D24">
            <w:pPr>
              <w:ind w:right="-110"/>
              <w:rPr>
                <w:rFonts w:ascii="Times New Roman" w:hAnsi="Times New Roman" w:cs="Times New Roman"/>
                <w:bCs/>
              </w:rPr>
            </w:pPr>
            <w:r>
              <w:rPr>
                <w:rFonts w:ascii="Times New Roman" w:hAnsi="Times New Roman" w:cs="Times New Roman"/>
                <w:bCs/>
              </w:rPr>
              <w:t xml:space="preserve">      Galbūt šis pasakojimas bus skaitomas klasėje. Kas svarbu? Šiame tekste vaizduojamas įvykis: Patricija atsinešė į klasę savo augintinį žiurkėną, o šis ėmė ir pabėgo. Ir štai mokykloje vyksta žiurkėno gaudynės. Labai daug veiksmo, vaikymosi. Graži pasakojimo pabaiga – Patricijos žodžiai žiurkėnui. Raskime ir perskaitykime juos. Pasirodo, mergaitės ketinimai buvo labai rimti, gražūs. Tik ar įgyvendinami?</w:t>
            </w:r>
          </w:p>
          <w:p w14:paraId="76DDB78B" w14:textId="77777777" w:rsidR="008F3372" w:rsidRDefault="008F3372" w:rsidP="00357D24">
            <w:pPr>
              <w:ind w:right="-110"/>
              <w:rPr>
                <w:rFonts w:ascii="Times New Roman" w:hAnsi="Times New Roman" w:cs="Times New Roman"/>
                <w:bCs/>
              </w:rPr>
            </w:pPr>
          </w:p>
          <w:p w14:paraId="4DCBFBF0" w14:textId="2DB6DA8B" w:rsidR="008F3372" w:rsidRPr="008A0F3D" w:rsidRDefault="008F3372" w:rsidP="00357D24">
            <w:pPr>
              <w:ind w:right="-110"/>
              <w:rPr>
                <w:rFonts w:ascii="Times New Roman" w:hAnsi="Times New Roman" w:cs="Times New Roman"/>
                <w:bCs/>
              </w:rPr>
            </w:pPr>
            <w:r>
              <w:rPr>
                <w:rFonts w:ascii="Times New Roman" w:hAnsi="Times New Roman" w:cs="Times New Roman"/>
                <w:bCs/>
              </w:rPr>
              <w:t xml:space="preserve">      Analogiškai</w:t>
            </w:r>
            <w:r w:rsidR="004B2E7A">
              <w:rPr>
                <w:rFonts w:ascii="Times New Roman" w:hAnsi="Times New Roman" w:cs="Times New Roman"/>
                <w:bCs/>
              </w:rPr>
              <w:t>,</w:t>
            </w:r>
            <w:r>
              <w:rPr>
                <w:rFonts w:ascii="Times New Roman" w:hAnsi="Times New Roman" w:cs="Times New Roman"/>
                <w:bCs/>
              </w:rPr>
              <w:t xml:space="preserve"> kaip ir eilėraštyje, mokiniai randa veiksmo žodžius skaitytame pasakojime. O toliau atliekamos pratybų sąsiuvinio užduotys. Ketvirtame pratime reikės suskirstyti veiksmo žodžius į grupes pagal laiką, kurį jie žymi: kas vyko vakar (</w:t>
            </w:r>
            <w:r w:rsidRPr="008A0F3D">
              <w:rPr>
                <w:rFonts w:ascii="Times New Roman" w:hAnsi="Times New Roman" w:cs="Times New Roman"/>
                <w:bCs/>
                <w:i/>
                <w:iCs/>
              </w:rPr>
              <w:t>tempė</w:t>
            </w:r>
            <w:r>
              <w:rPr>
                <w:rFonts w:ascii="Times New Roman" w:hAnsi="Times New Roman" w:cs="Times New Roman"/>
                <w:bCs/>
              </w:rPr>
              <w:t xml:space="preserve">, </w:t>
            </w:r>
            <w:r w:rsidRPr="008A0F3D">
              <w:rPr>
                <w:rFonts w:ascii="Times New Roman" w:hAnsi="Times New Roman" w:cs="Times New Roman"/>
                <w:bCs/>
                <w:i/>
                <w:iCs/>
              </w:rPr>
              <w:t>lipo, žaidė, leido,</w:t>
            </w:r>
            <w:r>
              <w:rPr>
                <w:rFonts w:ascii="Times New Roman" w:hAnsi="Times New Roman" w:cs="Times New Roman"/>
                <w:bCs/>
              </w:rPr>
              <w:t xml:space="preserve"> ...), kas vyksta šiandien (</w:t>
            </w:r>
            <w:r w:rsidRPr="008A0F3D">
              <w:rPr>
                <w:rFonts w:ascii="Times New Roman" w:hAnsi="Times New Roman" w:cs="Times New Roman"/>
                <w:bCs/>
                <w:i/>
                <w:iCs/>
              </w:rPr>
              <w:t>lipa, beria, tempia,</w:t>
            </w:r>
            <w:r>
              <w:rPr>
                <w:rFonts w:ascii="Times New Roman" w:hAnsi="Times New Roman" w:cs="Times New Roman"/>
                <w:bCs/>
              </w:rPr>
              <w:t xml:space="preserve"> ...), kas vyks rytoj (</w:t>
            </w:r>
            <w:r w:rsidRPr="008A0F3D">
              <w:rPr>
                <w:rFonts w:ascii="Times New Roman" w:hAnsi="Times New Roman" w:cs="Times New Roman"/>
                <w:bCs/>
                <w:i/>
                <w:iCs/>
              </w:rPr>
              <w:t>lips,</w:t>
            </w:r>
            <w:r>
              <w:rPr>
                <w:rFonts w:ascii="Times New Roman" w:hAnsi="Times New Roman" w:cs="Times New Roman"/>
                <w:bCs/>
              </w:rPr>
              <w:t xml:space="preserve"> </w:t>
            </w:r>
            <w:r w:rsidRPr="008A0F3D">
              <w:rPr>
                <w:rFonts w:ascii="Times New Roman" w:hAnsi="Times New Roman" w:cs="Times New Roman"/>
                <w:bCs/>
                <w:i/>
                <w:iCs/>
              </w:rPr>
              <w:t>leis, žais,</w:t>
            </w:r>
            <w:r>
              <w:rPr>
                <w:rFonts w:ascii="Times New Roman" w:hAnsi="Times New Roman" w:cs="Times New Roman"/>
                <w:bCs/>
              </w:rPr>
              <w:t xml:space="preserve"> ...). </w:t>
            </w:r>
            <w:r w:rsidR="008A0F3D">
              <w:rPr>
                <w:rFonts w:ascii="Times New Roman" w:hAnsi="Times New Roman" w:cs="Times New Roman"/>
                <w:bCs/>
              </w:rPr>
              <w:t xml:space="preserve">Toliau mokiniams reikia įsivaizduoti tuos veiksmus (5 pratimas), papasakoti (pavyzdžiui, kaip lips į kalną, pūs dūdą ir pan. ) bei sugalvoti su pasirinktais veiksmo žodžiais tris sakinius ir juos parašyti. 6 pratime pavartoti veiksmo žodžiai, kurie atsako į įvairius klausimus – mokiniai juos kels ir parašys: </w:t>
            </w:r>
            <w:r w:rsidR="008A0F3D" w:rsidRPr="00707364">
              <w:rPr>
                <w:rFonts w:ascii="Times New Roman" w:hAnsi="Times New Roman" w:cs="Times New Roman"/>
                <w:bCs/>
                <w:i/>
                <w:iCs/>
              </w:rPr>
              <w:t>žaidžiame</w:t>
            </w:r>
            <w:r w:rsidR="008A0F3D">
              <w:rPr>
                <w:rFonts w:ascii="Times New Roman" w:hAnsi="Times New Roman" w:cs="Times New Roman"/>
                <w:bCs/>
              </w:rPr>
              <w:t xml:space="preserve"> – ką veikiame?, </w:t>
            </w:r>
            <w:r w:rsidR="008A0F3D" w:rsidRPr="00707364">
              <w:rPr>
                <w:rFonts w:ascii="Times New Roman" w:hAnsi="Times New Roman" w:cs="Times New Roman"/>
                <w:bCs/>
                <w:i/>
                <w:iCs/>
              </w:rPr>
              <w:t>dėviu</w:t>
            </w:r>
            <w:r w:rsidR="008A0F3D">
              <w:rPr>
                <w:rFonts w:ascii="Times New Roman" w:hAnsi="Times New Roman" w:cs="Times New Roman"/>
                <w:bCs/>
              </w:rPr>
              <w:t xml:space="preserve"> – ką veikiu? ir kt. Dar mokiniai pasitikrina, ar gebės pakeisti veiksmo laiką – 7 pratimas: </w:t>
            </w:r>
            <w:r w:rsidR="008A0F3D" w:rsidRPr="008A0F3D">
              <w:rPr>
                <w:rFonts w:ascii="Times New Roman" w:hAnsi="Times New Roman" w:cs="Times New Roman"/>
                <w:bCs/>
                <w:i/>
                <w:iCs/>
              </w:rPr>
              <w:t>šiandien</w:t>
            </w:r>
            <w:r w:rsidR="008A0F3D">
              <w:rPr>
                <w:rFonts w:ascii="Times New Roman" w:hAnsi="Times New Roman" w:cs="Times New Roman"/>
                <w:bCs/>
              </w:rPr>
              <w:t xml:space="preserve"> keičiame į </w:t>
            </w:r>
            <w:r w:rsidR="008A0F3D" w:rsidRPr="008A0F3D">
              <w:rPr>
                <w:rFonts w:ascii="Times New Roman" w:hAnsi="Times New Roman" w:cs="Times New Roman"/>
                <w:bCs/>
                <w:i/>
                <w:iCs/>
              </w:rPr>
              <w:t>vakar</w:t>
            </w:r>
            <w:r w:rsidR="008A0F3D">
              <w:rPr>
                <w:rFonts w:ascii="Times New Roman" w:hAnsi="Times New Roman" w:cs="Times New Roman"/>
                <w:bCs/>
              </w:rPr>
              <w:t xml:space="preserve">, o kartu keičiame ir veiksmo žodžius: </w:t>
            </w:r>
            <w:r w:rsidR="008A0F3D" w:rsidRPr="008A0F3D">
              <w:rPr>
                <w:rFonts w:ascii="Times New Roman" w:hAnsi="Times New Roman" w:cs="Times New Roman"/>
                <w:bCs/>
                <w:i/>
                <w:iCs/>
              </w:rPr>
              <w:t>žaidėme,  kovėmės, prisikišome, apsikaišė, darė, dėvėjau, atrodžiau.</w:t>
            </w:r>
            <w:r w:rsidR="008A0F3D">
              <w:rPr>
                <w:rFonts w:ascii="Times New Roman" w:hAnsi="Times New Roman" w:cs="Times New Roman"/>
                <w:bCs/>
              </w:rPr>
              <w:t xml:space="preserve"> </w:t>
            </w:r>
            <w:r w:rsidR="00337508">
              <w:rPr>
                <w:rFonts w:ascii="Times New Roman" w:hAnsi="Times New Roman" w:cs="Times New Roman"/>
                <w:bCs/>
              </w:rPr>
              <w:t xml:space="preserve">Jeigu bus sunku, galima atsiremti į plakatėliuose surašytus klausimus. </w:t>
            </w:r>
            <w:r w:rsidR="008A0F3D">
              <w:rPr>
                <w:rFonts w:ascii="Times New Roman" w:hAnsi="Times New Roman" w:cs="Times New Roman"/>
                <w:bCs/>
              </w:rPr>
              <w:t>Taigi mokiniai pakartoj</w:t>
            </w:r>
            <w:r w:rsidR="00337508">
              <w:rPr>
                <w:rFonts w:ascii="Times New Roman" w:hAnsi="Times New Roman" w:cs="Times New Roman"/>
                <w:bCs/>
              </w:rPr>
              <w:t>a</w:t>
            </w:r>
            <w:r w:rsidR="008A0F3D">
              <w:rPr>
                <w:rFonts w:ascii="Times New Roman" w:hAnsi="Times New Roman" w:cs="Times New Roman"/>
                <w:bCs/>
              </w:rPr>
              <w:t xml:space="preserve"> veiksmo žodžius, mok</w:t>
            </w:r>
            <w:r w:rsidR="00337508">
              <w:rPr>
                <w:rFonts w:ascii="Times New Roman" w:hAnsi="Times New Roman" w:cs="Times New Roman"/>
                <w:bCs/>
              </w:rPr>
              <w:t>o</w:t>
            </w:r>
            <w:r w:rsidR="008A0F3D">
              <w:rPr>
                <w:rFonts w:ascii="Times New Roman" w:hAnsi="Times New Roman" w:cs="Times New Roman"/>
                <w:bCs/>
              </w:rPr>
              <w:t>si juos vartoti</w:t>
            </w:r>
            <w:r w:rsidR="00337508">
              <w:rPr>
                <w:rFonts w:ascii="Times New Roman" w:hAnsi="Times New Roman" w:cs="Times New Roman"/>
                <w:bCs/>
              </w:rPr>
              <w:t>.</w:t>
            </w:r>
          </w:p>
        </w:tc>
      </w:tr>
    </w:tbl>
    <w:p w14:paraId="1B151F71" w14:textId="4B41CC2E" w:rsidR="003400BA" w:rsidRDefault="003400BA" w:rsidP="009518EF">
      <w:pPr>
        <w:ind w:right="-379"/>
        <w:rPr>
          <w:rFonts w:ascii="Times New Roman" w:hAnsi="Times New Roman" w:cs="Times New Roman"/>
          <w:bCs/>
          <w:noProof/>
        </w:rPr>
      </w:pPr>
    </w:p>
    <w:p w14:paraId="6CBCAF67" w14:textId="35AA618D" w:rsidR="00337508" w:rsidRPr="00337508" w:rsidRDefault="00337508" w:rsidP="00337508">
      <w:pPr>
        <w:ind w:left="630"/>
        <w:jc w:val="both"/>
        <w:rPr>
          <w:rFonts w:ascii="Times New Roman" w:hAnsi="Times New Roman" w:cs="Times New Roman"/>
          <w:b/>
          <w:noProof/>
          <w:sz w:val="28"/>
          <w:szCs w:val="28"/>
          <w:lang w:val="en-US"/>
        </w:rPr>
      </w:pPr>
      <w:r>
        <w:rPr>
          <w:rFonts w:ascii="Times New Roman" w:hAnsi="Times New Roman" w:cs="Times New Roman"/>
          <w:b/>
          <w:noProof/>
          <w:sz w:val="28"/>
          <w:szCs w:val="28"/>
          <w:lang w:val="en-US"/>
        </w:rPr>
        <w:t xml:space="preserve">2 </w:t>
      </w:r>
      <w:r w:rsidRPr="00337508">
        <w:rPr>
          <w:rFonts w:ascii="Times New Roman" w:hAnsi="Times New Roman" w:cs="Times New Roman"/>
          <w:b/>
          <w:noProof/>
          <w:sz w:val="28"/>
          <w:szCs w:val="28"/>
          <w:lang w:val="en-US"/>
        </w:rPr>
        <w:t xml:space="preserve">tema. </w:t>
      </w:r>
      <w:r>
        <w:rPr>
          <w:rFonts w:ascii="Times New Roman" w:hAnsi="Times New Roman" w:cs="Times New Roman"/>
          <w:b/>
          <w:noProof/>
          <w:sz w:val="28"/>
          <w:szCs w:val="28"/>
        </w:rPr>
        <w:t>Kiek daug ir veiksmų, ir žodžių jiems pavadinti</w:t>
      </w:r>
      <w:r w:rsidRPr="00337508">
        <w:rPr>
          <w:rFonts w:ascii="Times New Roman" w:hAnsi="Times New Roman" w:cs="Times New Roman"/>
          <w:b/>
          <w:noProof/>
          <w:sz w:val="28"/>
          <w:szCs w:val="28"/>
          <w:lang w:val="en-US"/>
        </w:rPr>
        <w:t>!</w:t>
      </w:r>
    </w:p>
    <w:p w14:paraId="1DA1FB21" w14:textId="77777777" w:rsidR="00337508" w:rsidRDefault="00337508" w:rsidP="00337508">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520" behindDoc="0" locked="0" layoutInCell="1" allowOverlap="1" wp14:anchorId="2277E59A" wp14:editId="6CB01A83">
                <wp:simplePos x="0" y="0"/>
                <wp:positionH relativeFrom="column">
                  <wp:posOffset>98425</wp:posOffset>
                </wp:positionH>
                <wp:positionV relativeFrom="paragraph">
                  <wp:posOffset>116205</wp:posOffset>
                </wp:positionV>
                <wp:extent cx="6662420" cy="2314575"/>
                <wp:effectExtent l="0" t="0" r="24130" b="28575"/>
                <wp:wrapNone/>
                <wp:docPr id="710" name="Text Box 710"/>
                <wp:cNvGraphicFramePr/>
                <a:graphic xmlns:a="http://schemas.openxmlformats.org/drawingml/2006/main">
                  <a:graphicData uri="http://schemas.microsoft.com/office/word/2010/wordprocessingShape">
                    <wps:wsp>
                      <wps:cNvSpPr txBox="1"/>
                      <wps:spPr>
                        <a:xfrm>
                          <a:off x="0" y="0"/>
                          <a:ext cx="6662420" cy="23145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10F6A4F" w14:textId="091E1FE3" w:rsidR="00391E6B" w:rsidRDefault="00391E6B" w:rsidP="00337508">
                            <w:pPr>
                              <w:rPr>
                                <w:rFonts w:ascii="Times New Roman" w:hAnsi="Times New Roman" w:cs="Times New Roman"/>
                                <w:b/>
                                <w:bCs/>
                              </w:rPr>
                            </w:pPr>
                            <w:r>
                              <w:rPr>
                                <w:rFonts w:ascii="Times New Roman" w:hAnsi="Times New Roman" w:cs="Times New Roman"/>
                                <w:b/>
                                <w:bCs/>
                              </w:rPr>
                              <w:t xml:space="preserve">Tikslas –  skaityti tekstus, kuriuose vaizduojama dabartis, praeitis, ateitis, susipažinti su </w:t>
                            </w:r>
                            <w:r w:rsidRPr="006D1E35">
                              <w:rPr>
                                <w:rFonts w:ascii="Times New Roman" w:hAnsi="Times New Roman" w:cs="Times New Roman"/>
                                <w:b/>
                                <w:bCs/>
                                <w:i/>
                                <w:iCs/>
                              </w:rPr>
                              <w:t>veiksmažodžio</w:t>
                            </w:r>
                            <w:r>
                              <w:rPr>
                                <w:rFonts w:ascii="Times New Roman" w:hAnsi="Times New Roman" w:cs="Times New Roman"/>
                                <w:b/>
                                <w:bCs/>
                              </w:rPr>
                              <w:t xml:space="preserve"> sąvoka, daugiau sužinoti apie veiksmažodį, toliau mokytis kelti veiksmažodžių klausimus, atpažinti veiksmažodžius ir juos vartoti: </w:t>
                            </w:r>
                          </w:p>
                          <w:p w14:paraId="076E26DA" w14:textId="19775E6C" w:rsidR="00391E6B" w:rsidRDefault="00391E6B" w:rsidP="00337508">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Pr="006D1E35">
                              <w:rPr>
                                <w:rFonts w:ascii="Times New Roman" w:hAnsi="Times New Roman" w:cs="Times New Roman"/>
                                <w:b/>
                                <w:noProof/>
                              </w:rPr>
                              <w:t>Gendručio</w:t>
                            </w:r>
                            <w:r w:rsidRPr="006D1E35">
                              <w:rPr>
                                <w:rFonts w:ascii="Times New Roman" w:hAnsi="Times New Roman" w:cs="Times New Roman"/>
                                <w:b/>
                              </w:rPr>
                              <w:t xml:space="preserve"> Morkūno</w:t>
                            </w:r>
                            <w:r>
                              <w:rPr>
                                <w:rFonts w:ascii="Times New Roman" w:hAnsi="Times New Roman" w:cs="Times New Roman"/>
                                <w:bCs/>
                              </w:rPr>
                              <w:t xml:space="preserve"> tekstus </w:t>
                            </w:r>
                            <w:r w:rsidRPr="006D1E35">
                              <w:rPr>
                                <w:rFonts w:ascii="Times New Roman" w:hAnsi="Times New Roman" w:cs="Times New Roman"/>
                                <w:b/>
                              </w:rPr>
                              <w:t>„Ką veikia žmonės?“</w:t>
                            </w:r>
                            <w:r>
                              <w:rPr>
                                <w:rFonts w:ascii="Times New Roman" w:hAnsi="Times New Roman" w:cs="Times New Roman"/>
                                <w:bCs/>
                              </w:rPr>
                              <w:t xml:space="preserve">, </w:t>
                            </w:r>
                            <w:r w:rsidRPr="006D1E35">
                              <w:rPr>
                                <w:rFonts w:ascii="Times New Roman" w:hAnsi="Times New Roman" w:cs="Times New Roman"/>
                                <w:b/>
                              </w:rPr>
                              <w:t>„Ką veikė Bernardas ir muilo burbulai?</w:t>
                            </w:r>
                            <w:r>
                              <w:rPr>
                                <w:rFonts w:ascii="Times New Roman" w:hAnsi="Times New Roman" w:cs="Times New Roman"/>
                                <w:bCs/>
                              </w:rPr>
                              <w:t xml:space="preserve">, </w:t>
                            </w:r>
                            <w:r w:rsidRPr="006D1E35">
                              <w:rPr>
                                <w:rFonts w:ascii="Times New Roman" w:hAnsi="Times New Roman" w:cs="Times New Roman"/>
                                <w:b/>
                              </w:rPr>
                              <w:t>„Ką veiks neklaužados?“</w:t>
                            </w:r>
                            <w:r>
                              <w:rPr>
                                <w:rFonts w:ascii="Times New Roman" w:hAnsi="Times New Roman" w:cs="Times New Roman"/>
                                <w:bCs/>
                              </w:rPr>
                              <w:t xml:space="preserve">; </w:t>
                            </w:r>
                          </w:p>
                          <w:p w14:paraId="27D53DFB" w14:textId="32851D6C" w:rsidR="00391E6B" w:rsidRDefault="00391E6B" w:rsidP="00337508">
                            <w:pPr>
                              <w:rPr>
                                <w:rFonts w:ascii="Times New Roman" w:hAnsi="Times New Roman" w:cs="Times New Roman"/>
                                <w:bCs/>
                              </w:rPr>
                            </w:pPr>
                            <w:r>
                              <w:rPr>
                                <w:rFonts w:ascii="Times New Roman" w:hAnsi="Times New Roman" w:cs="Times New Roman"/>
                                <w:bCs/>
                              </w:rPr>
                              <w:t xml:space="preserve">      • aptars, koks laikas vaizduojamas kiekviename tekste; </w:t>
                            </w:r>
                          </w:p>
                          <w:p w14:paraId="3AB79648" w14:textId="5C9B6CD8" w:rsidR="00391E6B" w:rsidRDefault="00391E6B" w:rsidP="00337508">
                            <w:pPr>
                              <w:rPr>
                                <w:rFonts w:ascii="Times New Roman" w:hAnsi="Times New Roman" w:cs="Times New Roman"/>
                                <w:bCs/>
                              </w:rPr>
                            </w:pPr>
                            <w:r>
                              <w:rPr>
                                <w:rFonts w:ascii="Times New Roman" w:hAnsi="Times New Roman" w:cs="Times New Roman"/>
                                <w:bCs/>
                              </w:rPr>
                              <w:t xml:space="preserve">      • ras tekstuose veiksmažodžius, parašys jų klausimus;</w:t>
                            </w:r>
                          </w:p>
                          <w:p w14:paraId="300D28AA" w14:textId="15B1FC7D" w:rsidR="00391E6B" w:rsidRDefault="00391E6B" w:rsidP="00337508">
                            <w:pPr>
                              <w:rPr>
                                <w:rFonts w:ascii="Times New Roman" w:hAnsi="Times New Roman" w:cs="Times New Roman"/>
                                <w:bCs/>
                              </w:rPr>
                            </w:pPr>
                            <w:r>
                              <w:rPr>
                                <w:rFonts w:ascii="Times New Roman" w:hAnsi="Times New Roman" w:cs="Times New Roman"/>
                                <w:bCs/>
                              </w:rPr>
                              <w:t xml:space="preserve">      • skaitys dalykinį tekstą </w:t>
                            </w:r>
                            <w:r w:rsidRPr="008840A7">
                              <w:rPr>
                                <w:rFonts w:ascii="Times New Roman" w:hAnsi="Times New Roman" w:cs="Times New Roman"/>
                                <w:b/>
                              </w:rPr>
                              <w:t>„Kas yra veiksmažodis?“</w:t>
                            </w:r>
                            <w:r>
                              <w:rPr>
                                <w:rFonts w:ascii="Times New Roman" w:hAnsi="Times New Roman" w:cs="Times New Roman"/>
                                <w:bCs/>
                              </w:rPr>
                              <w:t xml:space="preserve">, susipažins su </w:t>
                            </w:r>
                            <w:r w:rsidRPr="008840A7">
                              <w:rPr>
                                <w:rFonts w:ascii="Times New Roman" w:hAnsi="Times New Roman" w:cs="Times New Roman"/>
                                <w:b/>
                                <w:i/>
                                <w:iCs/>
                              </w:rPr>
                              <w:t>veiksmažodžio</w:t>
                            </w:r>
                            <w:r w:rsidRPr="006D1E35">
                              <w:rPr>
                                <w:rFonts w:ascii="Times New Roman" w:hAnsi="Times New Roman" w:cs="Times New Roman"/>
                                <w:bCs/>
                                <w:i/>
                                <w:iCs/>
                              </w:rPr>
                              <w:t xml:space="preserve"> </w:t>
                            </w:r>
                            <w:r>
                              <w:rPr>
                                <w:rFonts w:ascii="Times New Roman" w:hAnsi="Times New Roman" w:cs="Times New Roman"/>
                                <w:bCs/>
                              </w:rPr>
                              <w:t>sąvoka;</w:t>
                            </w:r>
                          </w:p>
                          <w:p w14:paraId="70F9515B" w14:textId="2F03D844" w:rsidR="00391E6B" w:rsidRPr="008840A7" w:rsidRDefault="00391E6B" w:rsidP="00337508">
                            <w:pPr>
                              <w:rPr>
                                <w:rFonts w:ascii="Times New Roman" w:hAnsi="Times New Roman" w:cs="Times New Roman"/>
                                <w:bCs/>
                              </w:rPr>
                            </w:pPr>
                            <w:r>
                              <w:rPr>
                                <w:b/>
                                <w:bCs/>
                              </w:rPr>
                              <w:t xml:space="preserve">      </w:t>
                            </w:r>
                            <w:r>
                              <w:rPr>
                                <w:rFonts w:ascii="Times New Roman" w:hAnsi="Times New Roman" w:cs="Times New Roman"/>
                                <w:bCs/>
                              </w:rPr>
                              <w:t>• aptars veiksmažodžių reikšmę kalboje;</w:t>
                            </w:r>
                          </w:p>
                          <w:p w14:paraId="27B2FFA1" w14:textId="192AA8C8" w:rsidR="00391E6B" w:rsidRDefault="00391E6B" w:rsidP="00337508">
                            <w:pPr>
                              <w:rPr>
                                <w:rFonts w:ascii="Times New Roman" w:hAnsi="Times New Roman" w:cs="Times New Roman"/>
                                <w:bCs/>
                              </w:rPr>
                            </w:pPr>
                            <w:r>
                              <w:rPr>
                                <w:b/>
                                <w:bCs/>
                                <w:i/>
                                <w:iCs/>
                              </w:rPr>
                              <w:t xml:space="preserve">      </w:t>
                            </w:r>
                            <w:r>
                              <w:rPr>
                                <w:rFonts w:ascii="Times New Roman" w:hAnsi="Times New Roman" w:cs="Times New Roman"/>
                                <w:bCs/>
                              </w:rPr>
                              <w:t>• plės žodyną veiksmažodžiais, mokysis gyvos, vaizdingos kalbos.</w:t>
                            </w:r>
                          </w:p>
                          <w:p w14:paraId="190588CD" w14:textId="77777777" w:rsidR="00391E6B" w:rsidRPr="003400BA" w:rsidRDefault="00391E6B" w:rsidP="00337508">
                            <w:pPr>
                              <w:rPr>
                                <w:b/>
                                <w:bCs/>
                              </w:rPr>
                            </w:pPr>
                          </w:p>
                          <w:p w14:paraId="045DD4A0" w14:textId="0017F682" w:rsidR="00391E6B" w:rsidRPr="00974C7E" w:rsidRDefault="00391E6B" w:rsidP="00337508">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rPr>
                              <w:t>9</w:t>
                            </w:r>
                            <w:r>
                              <w:rPr>
                                <w:rFonts w:ascii="Times New Roman" w:hAnsi="Times New Roman" w:cs="Times New Roman"/>
                                <w:lang w:val="en-US"/>
                              </w:rPr>
                              <w:t>2</w:t>
                            </w:r>
                            <w:r w:rsidRPr="0053184A">
                              <w:rPr>
                                <w:rFonts w:ascii="Times New Roman" w:hAnsi="Times New Roman" w:cs="Times New Roman"/>
                              </w:rPr>
                              <w:t>–</w:t>
                            </w:r>
                            <w:r>
                              <w:rPr>
                                <w:rFonts w:ascii="Times New Roman" w:hAnsi="Times New Roman" w:cs="Times New Roman"/>
                              </w:rPr>
                              <w:t>93</w:t>
                            </w:r>
                            <w:r w:rsidRPr="0053184A">
                              <w:rPr>
                                <w:rFonts w:ascii="Times New Roman" w:hAnsi="Times New Roman" w:cs="Times New Roman"/>
                              </w:rPr>
                              <w:t>.</w:t>
                            </w:r>
                            <w:r>
                              <w:rPr>
                                <w:rFonts w:ascii="Times New Roman" w:hAnsi="Times New Roman" w:cs="Times New Roman"/>
                              </w:rPr>
                              <w:t xml:space="preserve"> Pr. 2. P. 12–13.</w:t>
                            </w:r>
                          </w:p>
                          <w:p w14:paraId="1EB2C1CA" w14:textId="77777777" w:rsidR="00391E6B" w:rsidRPr="0053184A" w:rsidRDefault="00391E6B" w:rsidP="00337508">
                            <w:pPr>
                              <w:rPr>
                                <w:rFonts w:ascii="Times New Roman" w:hAnsi="Times New Roman" w:cs="Times New Roman"/>
                                <w:color w:val="FF0000"/>
                              </w:rPr>
                            </w:pPr>
                          </w:p>
                          <w:p w14:paraId="4AC116AF" w14:textId="77777777" w:rsidR="00391E6B" w:rsidRPr="00BB2BEF" w:rsidRDefault="00391E6B" w:rsidP="00337508">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77E59A" id="Text Box 710" o:spid="_x0000_s1325" type="#_x0000_t202" style="position:absolute;left:0;text-align:left;margin-left:7.75pt;margin-top:9.15pt;width:524.6pt;height:182.25pt;z-index:251658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" fillcolor="#c3c3c3 [2166]" strokecolor="#a5a5a5 [3206]" strokeweight=".5pt">
                <v:fill color2="#b6b6b6 [2614]" rotate="t" colors="0 #d2d2d2;.5 #c8c8c8;1 silver" focus="100%" type="gradient">
                  <o:fill v:ext="view" type="gradientUnscaled"/>
                </v:fill>
                <v:textbox>
                  <w:txbxContent>
                    <w:p w14:paraId="410F6A4F" w14:textId="091E1FE3" w:rsidR="00391E6B" w:rsidRDefault="00391E6B" w:rsidP="00337508">
                      <w:pPr>
                        <w:rPr>
                          <w:rFonts w:ascii="Times New Roman" w:hAnsi="Times New Roman" w:cs="Times New Roman"/>
                          <w:b/>
                          <w:bCs/>
                        </w:rPr>
                      </w:pPr>
                      <w:r>
                        <w:rPr>
                          <w:rFonts w:ascii="Times New Roman" w:hAnsi="Times New Roman" w:cs="Times New Roman"/>
                          <w:b/>
                          <w:bCs/>
                        </w:rPr>
                        <w:t xml:space="preserve">Tikslas –  skaityti tekstus, kuriuose vaizduojama dabartis, praeitis, ateitis, susipažinti su </w:t>
                      </w:r>
                      <w:r w:rsidRPr="006D1E35">
                        <w:rPr>
                          <w:rFonts w:ascii="Times New Roman" w:hAnsi="Times New Roman" w:cs="Times New Roman"/>
                          <w:b/>
                          <w:bCs/>
                          <w:i/>
                          <w:iCs/>
                        </w:rPr>
                        <w:t>veiksmažodžio</w:t>
                      </w:r>
                      <w:r>
                        <w:rPr>
                          <w:rFonts w:ascii="Times New Roman" w:hAnsi="Times New Roman" w:cs="Times New Roman"/>
                          <w:b/>
                          <w:bCs/>
                        </w:rPr>
                        <w:t xml:space="preserve"> sąvoka, daugiau sužinoti apie veiksmažodį, toliau mokytis kelti veiksmažodžių klausimus, atpažinti veiksmažodžius ir juos vartoti: </w:t>
                      </w:r>
                    </w:p>
                    <w:p w14:paraId="076E26DA" w14:textId="19775E6C" w:rsidR="00391E6B" w:rsidRDefault="00391E6B" w:rsidP="00337508">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Pr="006D1E35">
                        <w:rPr>
                          <w:rFonts w:ascii="Times New Roman" w:hAnsi="Times New Roman" w:cs="Times New Roman"/>
                          <w:b/>
                          <w:noProof/>
                        </w:rPr>
                        <w:t>Gendručio</w:t>
                      </w:r>
                      <w:r w:rsidRPr="006D1E35">
                        <w:rPr>
                          <w:rFonts w:ascii="Times New Roman" w:hAnsi="Times New Roman" w:cs="Times New Roman"/>
                          <w:b/>
                        </w:rPr>
                        <w:t xml:space="preserve"> Morkūno</w:t>
                      </w:r>
                      <w:r>
                        <w:rPr>
                          <w:rFonts w:ascii="Times New Roman" w:hAnsi="Times New Roman" w:cs="Times New Roman"/>
                          <w:bCs/>
                        </w:rPr>
                        <w:t xml:space="preserve"> tekstus </w:t>
                      </w:r>
                      <w:r w:rsidRPr="006D1E35">
                        <w:rPr>
                          <w:rFonts w:ascii="Times New Roman" w:hAnsi="Times New Roman" w:cs="Times New Roman"/>
                          <w:b/>
                        </w:rPr>
                        <w:t>„Ką veikia žmonės?“</w:t>
                      </w:r>
                      <w:r>
                        <w:rPr>
                          <w:rFonts w:ascii="Times New Roman" w:hAnsi="Times New Roman" w:cs="Times New Roman"/>
                          <w:bCs/>
                        </w:rPr>
                        <w:t xml:space="preserve">, </w:t>
                      </w:r>
                      <w:r w:rsidRPr="006D1E35">
                        <w:rPr>
                          <w:rFonts w:ascii="Times New Roman" w:hAnsi="Times New Roman" w:cs="Times New Roman"/>
                          <w:b/>
                        </w:rPr>
                        <w:t>„Ką veikė Bernardas ir muilo burbulai?</w:t>
                      </w:r>
                      <w:r>
                        <w:rPr>
                          <w:rFonts w:ascii="Times New Roman" w:hAnsi="Times New Roman" w:cs="Times New Roman"/>
                          <w:bCs/>
                        </w:rPr>
                        <w:t xml:space="preserve">, </w:t>
                      </w:r>
                      <w:r w:rsidRPr="006D1E35">
                        <w:rPr>
                          <w:rFonts w:ascii="Times New Roman" w:hAnsi="Times New Roman" w:cs="Times New Roman"/>
                          <w:b/>
                        </w:rPr>
                        <w:t>„Ką veiks neklaužados?“</w:t>
                      </w:r>
                      <w:r>
                        <w:rPr>
                          <w:rFonts w:ascii="Times New Roman" w:hAnsi="Times New Roman" w:cs="Times New Roman"/>
                          <w:bCs/>
                        </w:rPr>
                        <w:t xml:space="preserve">; </w:t>
                      </w:r>
                    </w:p>
                    <w:p w14:paraId="27D53DFB" w14:textId="32851D6C" w:rsidR="00391E6B" w:rsidRDefault="00391E6B" w:rsidP="00337508">
                      <w:pPr>
                        <w:rPr>
                          <w:rFonts w:ascii="Times New Roman" w:hAnsi="Times New Roman" w:cs="Times New Roman"/>
                          <w:bCs/>
                        </w:rPr>
                      </w:pPr>
                      <w:r>
                        <w:rPr>
                          <w:rFonts w:ascii="Times New Roman" w:hAnsi="Times New Roman" w:cs="Times New Roman"/>
                          <w:bCs/>
                        </w:rPr>
                        <w:t xml:space="preserve">      • aptars, koks laikas vaizduojamas kiekviename tekste; </w:t>
                      </w:r>
                    </w:p>
                    <w:p w14:paraId="3AB79648" w14:textId="5C9B6CD8" w:rsidR="00391E6B" w:rsidRDefault="00391E6B" w:rsidP="00337508">
                      <w:pPr>
                        <w:rPr>
                          <w:rFonts w:ascii="Times New Roman" w:hAnsi="Times New Roman" w:cs="Times New Roman"/>
                          <w:bCs/>
                        </w:rPr>
                      </w:pPr>
                      <w:r>
                        <w:rPr>
                          <w:rFonts w:ascii="Times New Roman" w:hAnsi="Times New Roman" w:cs="Times New Roman"/>
                          <w:bCs/>
                        </w:rPr>
                        <w:t xml:space="preserve">      • ras tekstuose veiksmažodžius, parašys jų klausimus;</w:t>
                      </w:r>
                    </w:p>
                    <w:p w14:paraId="300D28AA" w14:textId="15B1FC7D" w:rsidR="00391E6B" w:rsidRDefault="00391E6B" w:rsidP="00337508">
                      <w:pPr>
                        <w:rPr>
                          <w:rFonts w:ascii="Times New Roman" w:hAnsi="Times New Roman" w:cs="Times New Roman"/>
                          <w:bCs/>
                        </w:rPr>
                      </w:pPr>
                      <w:r>
                        <w:rPr>
                          <w:rFonts w:ascii="Times New Roman" w:hAnsi="Times New Roman" w:cs="Times New Roman"/>
                          <w:bCs/>
                        </w:rPr>
                        <w:t xml:space="preserve">      • skaitys dalykinį tekstą </w:t>
                      </w:r>
                      <w:r w:rsidRPr="008840A7">
                        <w:rPr>
                          <w:rFonts w:ascii="Times New Roman" w:hAnsi="Times New Roman" w:cs="Times New Roman"/>
                          <w:b/>
                        </w:rPr>
                        <w:t>„Kas yra veiksmažodis?“</w:t>
                      </w:r>
                      <w:r>
                        <w:rPr>
                          <w:rFonts w:ascii="Times New Roman" w:hAnsi="Times New Roman" w:cs="Times New Roman"/>
                          <w:bCs/>
                        </w:rPr>
                        <w:t xml:space="preserve">, susipažins su </w:t>
                      </w:r>
                      <w:r w:rsidRPr="008840A7">
                        <w:rPr>
                          <w:rFonts w:ascii="Times New Roman" w:hAnsi="Times New Roman" w:cs="Times New Roman"/>
                          <w:b/>
                          <w:i/>
                          <w:iCs/>
                        </w:rPr>
                        <w:t>veiksmažodžio</w:t>
                      </w:r>
                      <w:r w:rsidRPr="006D1E35">
                        <w:rPr>
                          <w:rFonts w:ascii="Times New Roman" w:hAnsi="Times New Roman" w:cs="Times New Roman"/>
                          <w:bCs/>
                          <w:i/>
                          <w:iCs/>
                        </w:rPr>
                        <w:t xml:space="preserve"> </w:t>
                      </w:r>
                      <w:r>
                        <w:rPr>
                          <w:rFonts w:ascii="Times New Roman" w:hAnsi="Times New Roman" w:cs="Times New Roman"/>
                          <w:bCs/>
                        </w:rPr>
                        <w:t>sąvoka;</w:t>
                      </w:r>
                    </w:p>
                    <w:p w14:paraId="70F9515B" w14:textId="2F03D844" w:rsidR="00391E6B" w:rsidRPr="008840A7" w:rsidRDefault="00391E6B" w:rsidP="00337508">
                      <w:pPr>
                        <w:rPr>
                          <w:rFonts w:ascii="Times New Roman" w:hAnsi="Times New Roman" w:cs="Times New Roman"/>
                          <w:bCs/>
                        </w:rPr>
                      </w:pPr>
                      <w:r>
                        <w:rPr>
                          <w:b/>
                          <w:bCs/>
                        </w:rPr>
                        <w:t xml:space="preserve">      </w:t>
                      </w:r>
                      <w:r>
                        <w:rPr>
                          <w:rFonts w:ascii="Times New Roman" w:hAnsi="Times New Roman" w:cs="Times New Roman"/>
                          <w:bCs/>
                        </w:rPr>
                        <w:t>• aptars veiksmažodžių reikšmę kalboje;</w:t>
                      </w:r>
                    </w:p>
                    <w:p w14:paraId="27B2FFA1" w14:textId="192AA8C8" w:rsidR="00391E6B" w:rsidRDefault="00391E6B" w:rsidP="00337508">
                      <w:pPr>
                        <w:rPr>
                          <w:rFonts w:ascii="Times New Roman" w:hAnsi="Times New Roman" w:cs="Times New Roman"/>
                          <w:bCs/>
                        </w:rPr>
                      </w:pPr>
                      <w:r>
                        <w:rPr>
                          <w:b/>
                          <w:bCs/>
                          <w:i/>
                          <w:iCs/>
                        </w:rPr>
                        <w:t xml:space="preserve">      </w:t>
                      </w:r>
                      <w:r>
                        <w:rPr>
                          <w:rFonts w:ascii="Times New Roman" w:hAnsi="Times New Roman" w:cs="Times New Roman"/>
                          <w:bCs/>
                        </w:rPr>
                        <w:t>• plės žodyną veiksmažodžiais, mokysis gyvos, vaizdingos kalbos.</w:t>
                      </w:r>
                    </w:p>
                    <w:p w14:paraId="190588CD" w14:textId="77777777" w:rsidR="00391E6B" w:rsidRPr="003400BA" w:rsidRDefault="00391E6B" w:rsidP="00337508">
                      <w:pPr>
                        <w:rPr>
                          <w:b/>
                          <w:bCs/>
                        </w:rPr>
                      </w:pPr>
                    </w:p>
                    <w:p w14:paraId="045DD4A0" w14:textId="0017F682" w:rsidR="00391E6B" w:rsidRPr="00974C7E" w:rsidRDefault="00391E6B" w:rsidP="00337508">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rPr>
                        <w:t>9</w:t>
                      </w:r>
                      <w:r>
                        <w:rPr>
                          <w:rFonts w:ascii="Times New Roman" w:hAnsi="Times New Roman" w:cs="Times New Roman"/>
                          <w:lang w:val="en-US"/>
                        </w:rPr>
                        <w:t>2</w:t>
                      </w:r>
                      <w:r w:rsidRPr="0053184A">
                        <w:rPr>
                          <w:rFonts w:ascii="Times New Roman" w:hAnsi="Times New Roman" w:cs="Times New Roman"/>
                        </w:rPr>
                        <w:t>–</w:t>
                      </w:r>
                      <w:r>
                        <w:rPr>
                          <w:rFonts w:ascii="Times New Roman" w:hAnsi="Times New Roman" w:cs="Times New Roman"/>
                        </w:rPr>
                        <w:t>93</w:t>
                      </w:r>
                      <w:r w:rsidRPr="0053184A">
                        <w:rPr>
                          <w:rFonts w:ascii="Times New Roman" w:hAnsi="Times New Roman" w:cs="Times New Roman"/>
                        </w:rPr>
                        <w:t>.</w:t>
                      </w:r>
                      <w:r>
                        <w:rPr>
                          <w:rFonts w:ascii="Times New Roman" w:hAnsi="Times New Roman" w:cs="Times New Roman"/>
                        </w:rPr>
                        <w:t xml:space="preserve"> Pr. 2. P. 12–13.</w:t>
                      </w:r>
                    </w:p>
                    <w:p w14:paraId="1EB2C1CA" w14:textId="77777777" w:rsidR="00391E6B" w:rsidRPr="0053184A" w:rsidRDefault="00391E6B" w:rsidP="00337508">
                      <w:pPr>
                        <w:rPr>
                          <w:rFonts w:ascii="Times New Roman" w:hAnsi="Times New Roman" w:cs="Times New Roman"/>
                          <w:color w:val="FF0000"/>
                        </w:rPr>
                      </w:pPr>
                    </w:p>
                    <w:p w14:paraId="4AC116AF" w14:textId="77777777" w:rsidR="00391E6B" w:rsidRPr="00BB2BEF" w:rsidRDefault="00391E6B" w:rsidP="00337508">
                      <w:pPr>
                        <w:rPr>
                          <w:i/>
                          <w:iCs/>
                        </w:rPr>
                      </w:pPr>
                    </w:p>
                  </w:txbxContent>
                </v:textbox>
              </v:shape>
            </w:pict>
          </mc:Fallback>
        </mc:AlternateContent>
      </w:r>
    </w:p>
    <w:p w14:paraId="6A2BEC70" w14:textId="77777777" w:rsidR="00337508" w:rsidRDefault="00337508" w:rsidP="00337508">
      <w:pPr>
        <w:ind w:right="-379"/>
        <w:rPr>
          <w:rFonts w:ascii="Times New Roman" w:hAnsi="Times New Roman" w:cs="Times New Roman"/>
          <w:bCs/>
          <w:noProof/>
          <w:lang w:val="en-US"/>
        </w:rPr>
      </w:pPr>
    </w:p>
    <w:p w14:paraId="321A8185" w14:textId="77777777" w:rsidR="00337508" w:rsidRDefault="00337508" w:rsidP="00337508">
      <w:pPr>
        <w:ind w:right="-379"/>
        <w:rPr>
          <w:rFonts w:ascii="Times New Roman" w:hAnsi="Times New Roman" w:cs="Times New Roman"/>
          <w:bCs/>
          <w:noProof/>
          <w:lang w:val="en-US"/>
        </w:rPr>
      </w:pPr>
    </w:p>
    <w:p w14:paraId="3DE79652" w14:textId="77777777" w:rsidR="00337508" w:rsidRDefault="00337508" w:rsidP="00337508">
      <w:pPr>
        <w:ind w:right="-379"/>
        <w:rPr>
          <w:rFonts w:ascii="Times New Roman" w:hAnsi="Times New Roman" w:cs="Times New Roman"/>
          <w:bCs/>
          <w:noProof/>
          <w:lang w:val="en-US"/>
        </w:rPr>
      </w:pPr>
    </w:p>
    <w:p w14:paraId="787E9ACE" w14:textId="77777777" w:rsidR="00337508" w:rsidRDefault="00337508" w:rsidP="00337508">
      <w:pPr>
        <w:ind w:right="-379"/>
        <w:rPr>
          <w:rFonts w:ascii="Times New Roman" w:hAnsi="Times New Roman" w:cs="Times New Roman"/>
          <w:bCs/>
          <w:noProof/>
          <w:lang w:val="en-US"/>
        </w:rPr>
      </w:pPr>
    </w:p>
    <w:p w14:paraId="2C05DAEE" w14:textId="51DD2FDA" w:rsidR="00337508" w:rsidRDefault="00337508" w:rsidP="00337508">
      <w:pPr>
        <w:ind w:right="-379"/>
        <w:rPr>
          <w:rFonts w:ascii="Times New Roman" w:hAnsi="Times New Roman" w:cs="Times New Roman"/>
          <w:bCs/>
          <w:noProof/>
          <w:lang w:val="en-US"/>
        </w:rPr>
      </w:pPr>
    </w:p>
    <w:p w14:paraId="2D8199D6" w14:textId="5FF75FD6" w:rsidR="0053260F" w:rsidRDefault="0053260F" w:rsidP="00337508">
      <w:pPr>
        <w:ind w:right="-379"/>
        <w:rPr>
          <w:rFonts w:ascii="Times New Roman" w:hAnsi="Times New Roman" w:cs="Times New Roman"/>
          <w:bCs/>
          <w:noProof/>
          <w:lang w:val="en-US"/>
        </w:rPr>
      </w:pPr>
    </w:p>
    <w:p w14:paraId="30247E51" w14:textId="030EC0A5" w:rsidR="0053260F" w:rsidRDefault="0053260F" w:rsidP="00337508">
      <w:pPr>
        <w:ind w:right="-379"/>
        <w:rPr>
          <w:rFonts w:ascii="Times New Roman" w:hAnsi="Times New Roman" w:cs="Times New Roman"/>
          <w:bCs/>
          <w:noProof/>
          <w:lang w:val="en-US"/>
        </w:rPr>
      </w:pPr>
    </w:p>
    <w:p w14:paraId="68013DE6" w14:textId="12B09719" w:rsidR="0053260F" w:rsidRDefault="0053260F" w:rsidP="00337508">
      <w:pPr>
        <w:ind w:right="-379"/>
        <w:rPr>
          <w:rFonts w:ascii="Times New Roman" w:hAnsi="Times New Roman" w:cs="Times New Roman"/>
          <w:bCs/>
          <w:noProof/>
          <w:lang w:val="en-US"/>
        </w:rPr>
      </w:pPr>
    </w:p>
    <w:p w14:paraId="1BA14BD6" w14:textId="15E71B99" w:rsidR="0053260F" w:rsidRDefault="0053260F" w:rsidP="00337508">
      <w:pPr>
        <w:ind w:right="-379"/>
        <w:rPr>
          <w:rFonts w:ascii="Times New Roman" w:hAnsi="Times New Roman" w:cs="Times New Roman"/>
          <w:bCs/>
          <w:noProof/>
          <w:lang w:val="en-US"/>
        </w:rPr>
      </w:pPr>
    </w:p>
    <w:p w14:paraId="5E1A81AA" w14:textId="39ED42BB" w:rsidR="0053260F" w:rsidRDefault="0053260F" w:rsidP="00337508">
      <w:pPr>
        <w:ind w:right="-379"/>
        <w:rPr>
          <w:rFonts w:ascii="Times New Roman" w:hAnsi="Times New Roman" w:cs="Times New Roman"/>
          <w:bCs/>
          <w:noProof/>
          <w:lang w:val="en-US"/>
        </w:rPr>
      </w:pPr>
    </w:p>
    <w:p w14:paraId="5E25CFF5" w14:textId="6BA7C38A" w:rsidR="0053260F" w:rsidRDefault="0053260F" w:rsidP="00337508">
      <w:pPr>
        <w:ind w:right="-379"/>
        <w:rPr>
          <w:rFonts w:ascii="Times New Roman" w:hAnsi="Times New Roman" w:cs="Times New Roman"/>
          <w:bCs/>
          <w:noProof/>
          <w:lang w:val="en-US"/>
        </w:rPr>
      </w:pPr>
    </w:p>
    <w:p w14:paraId="1E0587A9" w14:textId="5532220E" w:rsidR="0053260F" w:rsidRDefault="0053260F" w:rsidP="00337508">
      <w:pPr>
        <w:ind w:right="-379"/>
        <w:rPr>
          <w:rFonts w:ascii="Times New Roman" w:hAnsi="Times New Roman" w:cs="Times New Roman"/>
          <w:bCs/>
          <w:noProof/>
          <w:lang w:val="en-US"/>
        </w:rPr>
      </w:pPr>
    </w:p>
    <w:p w14:paraId="7F514DBF" w14:textId="77777777" w:rsidR="0053260F" w:rsidRDefault="0053260F" w:rsidP="00337508">
      <w:pPr>
        <w:ind w:right="-379"/>
        <w:rPr>
          <w:rFonts w:ascii="Times New Roman" w:hAnsi="Times New Roman" w:cs="Times New Roman"/>
          <w:bCs/>
          <w:noProof/>
          <w:lang w:val="en-US"/>
        </w:rPr>
      </w:pPr>
    </w:p>
    <w:p w14:paraId="37B9BDCD" w14:textId="6BB33970" w:rsidR="008840A7" w:rsidRDefault="008840A7" w:rsidP="009518EF">
      <w:pPr>
        <w:ind w:right="-379"/>
        <w:rPr>
          <w:rFonts w:ascii="Times New Roman" w:hAnsi="Times New Roman" w:cs="Times New Roman"/>
          <w:bCs/>
          <w:noProof/>
          <w:lang w:val="en-US"/>
        </w:rPr>
      </w:pPr>
    </w:p>
    <w:tbl>
      <w:tblPr>
        <w:tblStyle w:val="TableGrid"/>
        <w:tblW w:w="10795" w:type="dxa"/>
        <w:tblLook w:val="04A0" w:firstRow="1" w:lastRow="0" w:firstColumn="1" w:lastColumn="0" w:noHBand="0" w:noVBand="1"/>
      </w:tblPr>
      <w:tblGrid>
        <w:gridCol w:w="2065"/>
        <w:gridCol w:w="8730"/>
      </w:tblGrid>
      <w:tr w:rsidR="008840A7" w14:paraId="48335B59" w14:textId="77777777" w:rsidTr="004D7840">
        <w:tc>
          <w:tcPr>
            <w:tcW w:w="2065" w:type="dxa"/>
          </w:tcPr>
          <w:p w14:paraId="75C6EF25" w14:textId="77777777" w:rsidR="008840A7" w:rsidRDefault="008840A7" w:rsidP="009518EF">
            <w:pPr>
              <w:ind w:right="-379"/>
              <w:rPr>
                <w:rFonts w:ascii="Times New Roman" w:hAnsi="Times New Roman" w:cs="Times New Roman"/>
                <w:bCs/>
                <w:i/>
                <w:iCs/>
                <w:noProof/>
                <w:lang w:val="en-US"/>
              </w:rPr>
            </w:pPr>
            <w:r>
              <w:rPr>
                <w:rFonts w:ascii="Times New Roman" w:hAnsi="Times New Roman" w:cs="Times New Roman"/>
                <w:bCs/>
                <w:i/>
                <w:iCs/>
                <w:noProof/>
                <w:lang w:val="en-US"/>
              </w:rPr>
              <w:t>Mokytojui.</w:t>
            </w:r>
          </w:p>
          <w:p w14:paraId="578DCFB1" w14:textId="77777777" w:rsidR="00526141" w:rsidRDefault="00526141" w:rsidP="009518EF">
            <w:pPr>
              <w:ind w:right="-379"/>
              <w:rPr>
                <w:rFonts w:ascii="Times New Roman" w:hAnsi="Times New Roman" w:cs="Times New Roman"/>
                <w:bCs/>
                <w:i/>
                <w:iCs/>
                <w:noProof/>
                <w:lang w:val="en-US"/>
              </w:rPr>
            </w:pPr>
          </w:p>
          <w:p w14:paraId="3254978B" w14:textId="77777777" w:rsidR="00526141" w:rsidRDefault="00526141" w:rsidP="009518EF">
            <w:pPr>
              <w:ind w:right="-379"/>
              <w:rPr>
                <w:rFonts w:ascii="Times New Roman" w:hAnsi="Times New Roman" w:cs="Times New Roman"/>
                <w:bCs/>
                <w:i/>
                <w:iCs/>
                <w:noProof/>
                <w:lang w:val="en-US"/>
              </w:rPr>
            </w:pPr>
          </w:p>
          <w:p w14:paraId="161E04C8" w14:textId="77777777" w:rsidR="00526141" w:rsidRDefault="00526141" w:rsidP="009518EF">
            <w:pPr>
              <w:ind w:right="-379"/>
              <w:rPr>
                <w:rFonts w:ascii="Times New Roman" w:hAnsi="Times New Roman" w:cs="Times New Roman"/>
                <w:bCs/>
                <w:i/>
                <w:iCs/>
                <w:noProof/>
                <w:lang w:val="en-US"/>
              </w:rPr>
            </w:pPr>
          </w:p>
          <w:p w14:paraId="51B688FD" w14:textId="77777777" w:rsidR="00526141" w:rsidRDefault="00526141" w:rsidP="009518EF">
            <w:pPr>
              <w:ind w:right="-379"/>
              <w:rPr>
                <w:rFonts w:ascii="Times New Roman" w:hAnsi="Times New Roman" w:cs="Times New Roman"/>
                <w:bCs/>
                <w:i/>
                <w:iCs/>
                <w:noProof/>
                <w:lang w:val="en-US"/>
              </w:rPr>
            </w:pPr>
          </w:p>
          <w:p w14:paraId="6902EDE2" w14:textId="77777777" w:rsidR="00526141" w:rsidRDefault="00526141" w:rsidP="009518EF">
            <w:pPr>
              <w:ind w:right="-379"/>
              <w:rPr>
                <w:rFonts w:ascii="Times New Roman" w:hAnsi="Times New Roman" w:cs="Times New Roman"/>
                <w:bCs/>
                <w:i/>
                <w:iCs/>
                <w:noProof/>
                <w:lang w:val="en-US"/>
              </w:rPr>
            </w:pPr>
          </w:p>
          <w:p w14:paraId="5EC2C3BB" w14:textId="77777777" w:rsidR="00526141" w:rsidRDefault="00526141" w:rsidP="009518EF">
            <w:pPr>
              <w:ind w:right="-379"/>
              <w:rPr>
                <w:rFonts w:ascii="Times New Roman" w:hAnsi="Times New Roman" w:cs="Times New Roman"/>
                <w:bCs/>
                <w:i/>
                <w:iCs/>
                <w:noProof/>
                <w:lang w:val="en-US"/>
              </w:rPr>
            </w:pPr>
          </w:p>
          <w:p w14:paraId="3B4CB595" w14:textId="77777777" w:rsidR="00526141" w:rsidRDefault="00526141" w:rsidP="009518EF">
            <w:pPr>
              <w:ind w:right="-379"/>
              <w:rPr>
                <w:rFonts w:ascii="Times New Roman" w:hAnsi="Times New Roman" w:cs="Times New Roman"/>
                <w:bCs/>
                <w:i/>
                <w:iCs/>
                <w:noProof/>
                <w:lang w:val="en-US"/>
              </w:rPr>
            </w:pPr>
          </w:p>
          <w:p w14:paraId="68189914" w14:textId="77777777" w:rsidR="00526141" w:rsidRDefault="00526141" w:rsidP="009518EF">
            <w:pPr>
              <w:ind w:right="-379"/>
              <w:rPr>
                <w:rFonts w:ascii="Times New Roman" w:hAnsi="Times New Roman" w:cs="Times New Roman"/>
                <w:bCs/>
                <w:i/>
                <w:iCs/>
                <w:noProof/>
                <w:lang w:val="en-US"/>
              </w:rPr>
            </w:pPr>
          </w:p>
          <w:p w14:paraId="590268CD" w14:textId="77777777" w:rsidR="00526141" w:rsidRDefault="00526141" w:rsidP="009518EF">
            <w:pPr>
              <w:ind w:right="-379"/>
              <w:rPr>
                <w:rFonts w:ascii="Times New Roman" w:hAnsi="Times New Roman" w:cs="Times New Roman"/>
                <w:bCs/>
                <w:i/>
                <w:iCs/>
                <w:noProof/>
                <w:lang w:val="en-US"/>
              </w:rPr>
            </w:pPr>
          </w:p>
          <w:p w14:paraId="365DDD0B" w14:textId="6E90E4BD" w:rsidR="00526141" w:rsidRDefault="00B73859" w:rsidP="009518EF">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521" behindDoc="0" locked="0" layoutInCell="1" allowOverlap="1" wp14:anchorId="6474B09E" wp14:editId="51D0C031">
                      <wp:simplePos x="0" y="0"/>
                      <wp:positionH relativeFrom="column">
                        <wp:posOffset>-8255</wp:posOffset>
                      </wp:positionH>
                      <wp:positionV relativeFrom="paragraph">
                        <wp:posOffset>121285</wp:posOffset>
                      </wp:positionV>
                      <wp:extent cx="320675" cy="370840"/>
                      <wp:effectExtent l="0" t="0" r="22225" b="10160"/>
                      <wp:wrapNone/>
                      <wp:docPr id="711" name="Oval 711"/>
                      <wp:cNvGraphicFramePr/>
                      <a:graphic xmlns:a="http://schemas.openxmlformats.org/drawingml/2006/main">
                        <a:graphicData uri="http://schemas.microsoft.com/office/word/2010/wordprocessingShape">
                          <wps:wsp>
                            <wps:cNvSpPr/>
                            <wps:spPr>
                              <a:xfrm>
                                <a:off x="0" y="0"/>
                                <a:ext cx="3206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9C76BDA" w14:textId="621E5064" w:rsidR="00391E6B" w:rsidRDefault="00391E6B" w:rsidP="00526141">
                                  <w:r>
                                    <w:t>I</w:t>
                                  </w:r>
                                </w:p>
                                <w:p w14:paraId="02817353" w14:textId="77777777" w:rsidR="00391E6B" w:rsidRDefault="00391E6B" w:rsidP="00526141"/>
                                <w:p w14:paraId="3B31E48F" w14:textId="77777777" w:rsidR="00391E6B" w:rsidRPr="0038720F" w:rsidRDefault="00391E6B" w:rsidP="00526141">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74B09E" id="Oval 711" o:spid="_x0000_s1326" style="position:absolute;margin-left:-.65pt;margin-top:9.55pt;width:25.25pt;height:29.2pt;z-index:251658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49C76BDA" w14:textId="621E5064" w:rsidR="00391E6B" w:rsidRDefault="00391E6B" w:rsidP="00526141">
                            <w:r>
                              <w:t>I</w:t>
                            </w:r>
                          </w:p>
                          <w:p w14:paraId="02817353" w14:textId="77777777" w:rsidR="00391E6B" w:rsidRDefault="00391E6B" w:rsidP="00526141"/>
                          <w:p w14:paraId="3B31E48F" w14:textId="77777777" w:rsidR="00391E6B" w:rsidRPr="0038720F" w:rsidRDefault="00391E6B" w:rsidP="00526141">
                            <w:pPr>
                              <w:rPr>
                                <w:i/>
                                <w:iCs/>
                              </w:rPr>
                            </w:pPr>
                          </w:p>
                        </w:txbxContent>
                      </v:textbox>
                    </v:oval>
                  </w:pict>
                </mc:Fallback>
              </mc:AlternateContent>
            </w:r>
          </w:p>
          <w:p w14:paraId="715AF720" w14:textId="07856EFA" w:rsidR="00526141" w:rsidRDefault="00526141" w:rsidP="009518EF">
            <w:pPr>
              <w:ind w:right="-379"/>
              <w:rPr>
                <w:rFonts w:ascii="Times New Roman" w:hAnsi="Times New Roman" w:cs="Times New Roman"/>
                <w:bCs/>
                <w:i/>
                <w:iCs/>
                <w:noProof/>
                <w:lang w:val="en-US"/>
              </w:rPr>
            </w:pPr>
          </w:p>
          <w:p w14:paraId="1697FA1C" w14:textId="2754A93A" w:rsidR="00B73859" w:rsidRDefault="00B73859" w:rsidP="009518EF">
            <w:pPr>
              <w:ind w:right="-379"/>
              <w:rPr>
                <w:rFonts w:ascii="Times New Roman" w:hAnsi="Times New Roman" w:cs="Times New Roman"/>
                <w:bCs/>
                <w:i/>
                <w:iCs/>
                <w:noProof/>
                <w:lang w:val="en-US"/>
              </w:rPr>
            </w:pPr>
          </w:p>
          <w:p w14:paraId="3D5653DC" w14:textId="77777777" w:rsidR="00526141" w:rsidRDefault="00B73859" w:rsidP="00B73859">
            <w:pPr>
              <w:ind w:right="-110"/>
              <w:rPr>
                <w:rFonts w:ascii="Times New Roman" w:hAnsi="Times New Roman" w:cs="Times New Roman"/>
                <w:bCs/>
                <w:i/>
                <w:iCs/>
                <w:noProof/>
                <w:lang w:val="en-US"/>
              </w:rPr>
            </w:pPr>
            <w:r>
              <w:rPr>
                <w:rFonts w:ascii="Times New Roman" w:hAnsi="Times New Roman" w:cs="Times New Roman"/>
                <w:bCs/>
                <w:i/>
                <w:iCs/>
                <w:noProof/>
                <w:lang w:val="en-US"/>
              </w:rPr>
              <w:t>Skaitome ir aptariame tekstą, kuriame kalbama apie dabar atliekamus veiksmus.</w:t>
            </w:r>
          </w:p>
          <w:p w14:paraId="171A1714" w14:textId="77777777" w:rsidR="00B73859" w:rsidRDefault="00B73859" w:rsidP="00B73859">
            <w:pPr>
              <w:ind w:right="-110"/>
              <w:rPr>
                <w:rFonts w:ascii="Times New Roman" w:hAnsi="Times New Roman" w:cs="Times New Roman"/>
                <w:bCs/>
                <w:i/>
                <w:iCs/>
                <w:noProof/>
                <w:lang w:val="en-US"/>
              </w:rPr>
            </w:pPr>
          </w:p>
          <w:p w14:paraId="54249F2B" w14:textId="77777777" w:rsidR="00B73859" w:rsidRDefault="00B73859" w:rsidP="00B73859">
            <w:pPr>
              <w:ind w:right="-110"/>
              <w:rPr>
                <w:rFonts w:ascii="Times New Roman" w:hAnsi="Times New Roman" w:cs="Times New Roman"/>
                <w:bCs/>
                <w:i/>
                <w:iCs/>
                <w:noProof/>
                <w:lang w:val="en-US"/>
              </w:rPr>
            </w:pPr>
          </w:p>
          <w:p w14:paraId="0AB6E769" w14:textId="7F8238BB" w:rsidR="00B73859" w:rsidRDefault="00B73859" w:rsidP="00B73859">
            <w:pPr>
              <w:ind w:right="-110"/>
              <w:rPr>
                <w:rFonts w:ascii="Times New Roman" w:hAnsi="Times New Roman" w:cs="Times New Roman"/>
                <w:bCs/>
                <w:i/>
                <w:iCs/>
                <w:noProof/>
                <w:lang w:val="en-US"/>
              </w:rPr>
            </w:pPr>
          </w:p>
          <w:p w14:paraId="7A835BA0" w14:textId="27FC9A62" w:rsidR="00B73859" w:rsidRDefault="00B73859" w:rsidP="00B73859">
            <w:pPr>
              <w:ind w:right="-110"/>
              <w:rPr>
                <w:rFonts w:ascii="Times New Roman" w:hAnsi="Times New Roman" w:cs="Times New Roman"/>
                <w:bCs/>
                <w:i/>
                <w:iCs/>
                <w:noProof/>
                <w:lang w:val="en-US"/>
              </w:rPr>
            </w:pPr>
          </w:p>
          <w:p w14:paraId="0457944E" w14:textId="20BB645D" w:rsidR="00B73859" w:rsidRDefault="00FF2D20" w:rsidP="00B73859">
            <w:pPr>
              <w:ind w:right="-110"/>
              <w:rPr>
                <w:rFonts w:ascii="Times New Roman" w:hAnsi="Times New Roman" w:cs="Times New Roman"/>
                <w:bCs/>
                <w:i/>
                <w:iCs/>
                <w:noProof/>
                <w:lang w:val="en-US"/>
              </w:rPr>
            </w:pPr>
            <w:r>
              <w:rPr>
                <w:noProof/>
              </w:rPr>
              <mc:AlternateContent>
                <mc:Choice Requires="wps">
                  <w:drawing>
                    <wp:anchor distT="0" distB="0" distL="114300" distR="114300" simplePos="0" relativeHeight="251658522" behindDoc="0" locked="0" layoutInCell="1" allowOverlap="1" wp14:anchorId="7F3EB686" wp14:editId="51DEC24E">
                      <wp:simplePos x="0" y="0"/>
                      <wp:positionH relativeFrom="column">
                        <wp:posOffset>-52705</wp:posOffset>
                      </wp:positionH>
                      <wp:positionV relativeFrom="paragraph">
                        <wp:posOffset>128905</wp:posOffset>
                      </wp:positionV>
                      <wp:extent cx="476250" cy="370840"/>
                      <wp:effectExtent l="0" t="0" r="19050" b="10160"/>
                      <wp:wrapNone/>
                      <wp:docPr id="712" name="Oval 712"/>
                      <wp:cNvGraphicFramePr/>
                      <a:graphic xmlns:a="http://schemas.openxmlformats.org/drawingml/2006/main">
                        <a:graphicData uri="http://schemas.microsoft.com/office/word/2010/wordprocessingShape">
                          <wps:wsp>
                            <wps:cNvSpPr/>
                            <wps:spPr>
                              <a:xfrm>
                                <a:off x="0" y="0"/>
                                <a:ext cx="4762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EE123D8" w14:textId="28B3AA23" w:rsidR="00391E6B" w:rsidRDefault="00391E6B" w:rsidP="00B73859">
                                  <w:r>
                                    <w:t>II</w:t>
                                  </w:r>
                                </w:p>
                                <w:p w14:paraId="0E28CF18" w14:textId="77777777" w:rsidR="00391E6B" w:rsidRDefault="00391E6B" w:rsidP="00B73859"/>
                                <w:p w14:paraId="4E9D72FB" w14:textId="77777777" w:rsidR="00391E6B" w:rsidRPr="0038720F" w:rsidRDefault="00391E6B" w:rsidP="00B73859">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3EB686" id="Oval 712" o:spid="_x0000_s1327" style="position:absolute;margin-left:-4.15pt;margin-top:10.15pt;width:37.5pt;height:29.2pt;z-index:251658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2EE123D8" w14:textId="28B3AA23" w:rsidR="00391E6B" w:rsidRDefault="00391E6B" w:rsidP="00B73859">
                            <w:r>
                              <w:t>II</w:t>
                            </w:r>
                          </w:p>
                          <w:p w14:paraId="0E28CF18" w14:textId="77777777" w:rsidR="00391E6B" w:rsidRDefault="00391E6B" w:rsidP="00B73859"/>
                          <w:p w14:paraId="4E9D72FB" w14:textId="77777777" w:rsidR="00391E6B" w:rsidRPr="0038720F" w:rsidRDefault="00391E6B" w:rsidP="00B73859">
                            <w:pPr>
                              <w:rPr>
                                <w:i/>
                                <w:iCs/>
                              </w:rPr>
                            </w:pPr>
                          </w:p>
                        </w:txbxContent>
                      </v:textbox>
                    </v:oval>
                  </w:pict>
                </mc:Fallback>
              </mc:AlternateContent>
            </w:r>
          </w:p>
          <w:p w14:paraId="31C34A23" w14:textId="75419C93" w:rsidR="00B73859" w:rsidRDefault="00B73859" w:rsidP="00B73859">
            <w:pPr>
              <w:ind w:right="-110"/>
              <w:rPr>
                <w:rFonts w:ascii="Times New Roman" w:hAnsi="Times New Roman" w:cs="Times New Roman"/>
                <w:bCs/>
                <w:i/>
                <w:iCs/>
                <w:noProof/>
                <w:lang w:val="en-US"/>
              </w:rPr>
            </w:pPr>
          </w:p>
          <w:p w14:paraId="7120AF68" w14:textId="77777777" w:rsidR="009B7AF7" w:rsidRDefault="009B7AF7" w:rsidP="00B73859">
            <w:pPr>
              <w:ind w:right="-110"/>
              <w:rPr>
                <w:rFonts w:ascii="Times New Roman" w:hAnsi="Times New Roman" w:cs="Times New Roman"/>
                <w:bCs/>
                <w:i/>
                <w:iCs/>
                <w:noProof/>
                <w:lang w:val="en-US"/>
              </w:rPr>
            </w:pPr>
          </w:p>
          <w:p w14:paraId="16542692" w14:textId="743D786B" w:rsidR="00B73859" w:rsidRDefault="00B73859" w:rsidP="00B73859">
            <w:pPr>
              <w:ind w:right="-110"/>
              <w:rPr>
                <w:rFonts w:ascii="Times New Roman" w:hAnsi="Times New Roman" w:cs="Times New Roman"/>
                <w:bCs/>
                <w:i/>
                <w:iCs/>
                <w:noProof/>
                <w:lang w:val="en-US"/>
              </w:rPr>
            </w:pPr>
            <w:r>
              <w:rPr>
                <w:rFonts w:ascii="Times New Roman" w:hAnsi="Times New Roman" w:cs="Times New Roman"/>
                <w:bCs/>
                <w:i/>
                <w:iCs/>
                <w:noProof/>
                <w:lang w:val="en-US"/>
              </w:rPr>
              <w:t xml:space="preserve">Skaitome </w:t>
            </w:r>
            <w:r w:rsidR="009B7AF7">
              <w:rPr>
                <w:rFonts w:ascii="Times New Roman" w:hAnsi="Times New Roman" w:cs="Times New Roman"/>
                <w:bCs/>
                <w:i/>
                <w:iCs/>
                <w:noProof/>
                <w:lang w:val="en-US"/>
              </w:rPr>
              <w:t>tekstą</w:t>
            </w:r>
            <w:r>
              <w:rPr>
                <w:rFonts w:ascii="Times New Roman" w:hAnsi="Times New Roman" w:cs="Times New Roman"/>
                <w:bCs/>
                <w:i/>
                <w:iCs/>
                <w:noProof/>
                <w:lang w:val="en-US"/>
              </w:rPr>
              <w:t xml:space="preserve"> apie anksčiau, praeityje, atliktus veiksmus.</w:t>
            </w:r>
          </w:p>
          <w:p w14:paraId="3558660A" w14:textId="0A4B561E" w:rsidR="00B73859" w:rsidRDefault="009B7AF7" w:rsidP="00B73859">
            <w:pPr>
              <w:ind w:right="-110"/>
              <w:rPr>
                <w:rFonts w:ascii="Times New Roman" w:hAnsi="Times New Roman" w:cs="Times New Roman"/>
                <w:bCs/>
                <w:i/>
                <w:iCs/>
                <w:noProof/>
                <w:lang w:val="en-US"/>
              </w:rPr>
            </w:pPr>
            <w:r>
              <w:rPr>
                <w:noProof/>
              </w:rPr>
              <mc:AlternateContent>
                <mc:Choice Requires="wps">
                  <w:drawing>
                    <wp:anchor distT="0" distB="0" distL="114300" distR="114300" simplePos="0" relativeHeight="251658523" behindDoc="0" locked="0" layoutInCell="1" allowOverlap="1" wp14:anchorId="462A8520" wp14:editId="4776CB13">
                      <wp:simplePos x="0" y="0"/>
                      <wp:positionH relativeFrom="column">
                        <wp:posOffset>-24130</wp:posOffset>
                      </wp:positionH>
                      <wp:positionV relativeFrom="paragraph">
                        <wp:posOffset>19050</wp:posOffset>
                      </wp:positionV>
                      <wp:extent cx="495300" cy="370840"/>
                      <wp:effectExtent l="0" t="0" r="19050" b="10160"/>
                      <wp:wrapNone/>
                      <wp:docPr id="713" name="Oval 713"/>
                      <wp:cNvGraphicFramePr/>
                      <a:graphic xmlns:a="http://schemas.openxmlformats.org/drawingml/2006/main">
                        <a:graphicData uri="http://schemas.microsoft.com/office/word/2010/wordprocessingShape">
                          <wps:wsp>
                            <wps:cNvSpPr/>
                            <wps:spPr>
                              <a:xfrm>
                                <a:off x="0" y="0"/>
                                <a:ext cx="4953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02F0764" w14:textId="058B49A5" w:rsidR="00391E6B" w:rsidRDefault="00391E6B" w:rsidP="009B7AF7">
                                  <w:r>
                                    <w:t>III</w:t>
                                  </w:r>
                                </w:p>
                                <w:p w14:paraId="673B4D89" w14:textId="77777777" w:rsidR="00391E6B" w:rsidRDefault="00391E6B" w:rsidP="009B7AF7"/>
                                <w:p w14:paraId="691A622D" w14:textId="77777777" w:rsidR="00391E6B" w:rsidRPr="0038720F" w:rsidRDefault="00391E6B" w:rsidP="009B7AF7">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2A8520" id="Oval 713" o:spid="_x0000_s1328" style="position:absolute;margin-left:-1.9pt;margin-top:1.5pt;width:39pt;height:29.2pt;z-index:251658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402F0764" w14:textId="058B49A5" w:rsidR="00391E6B" w:rsidRDefault="00391E6B" w:rsidP="009B7AF7">
                            <w:r>
                              <w:t>III</w:t>
                            </w:r>
                          </w:p>
                          <w:p w14:paraId="673B4D89" w14:textId="77777777" w:rsidR="00391E6B" w:rsidRDefault="00391E6B" w:rsidP="009B7AF7"/>
                          <w:p w14:paraId="691A622D" w14:textId="77777777" w:rsidR="00391E6B" w:rsidRPr="0038720F" w:rsidRDefault="00391E6B" w:rsidP="009B7AF7">
                            <w:pPr>
                              <w:rPr>
                                <w:i/>
                                <w:iCs/>
                              </w:rPr>
                            </w:pPr>
                          </w:p>
                        </w:txbxContent>
                      </v:textbox>
                    </v:oval>
                  </w:pict>
                </mc:Fallback>
              </mc:AlternateContent>
            </w:r>
          </w:p>
          <w:p w14:paraId="13A3E923" w14:textId="0F214471" w:rsidR="00B73859" w:rsidRDefault="00B73859" w:rsidP="00B73859">
            <w:pPr>
              <w:ind w:right="-110"/>
              <w:rPr>
                <w:rFonts w:ascii="Times New Roman" w:hAnsi="Times New Roman" w:cs="Times New Roman"/>
                <w:bCs/>
                <w:i/>
                <w:iCs/>
                <w:noProof/>
                <w:lang w:val="en-US"/>
              </w:rPr>
            </w:pPr>
          </w:p>
          <w:p w14:paraId="07337B6E" w14:textId="55D656E0" w:rsidR="009B7AF7" w:rsidRDefault="009B7AF7" w:rsidP="009B7AF7">
            <w:pPr>
              <w:ind w:right="-110"/>
              <w:rPr>
                <w:rFonts w:ascii="Times New Roman" w:hAnsi="Times New Roman" w:cs="Times New Roman"/>
                <w:bCs/>
                <w:i/>
                <w:iCs/>
                <w:noProof/>
                <w:lang w:val="en-US"/>
              </w:rPr>
            </w:pPr>
            <w:r>
              <w:rPr>
                <w:rFonts w:ascii="Times New Roman" w:hAnsi="Times New Roman" w:cs="Times New Roman"/>
                <w:bCs/>
                <w:i/>
                <w:iCs/>
                <w:noProof/>
                <w:lang w:val="en-US"/>
              </w:rPr>
              <w:t>Skaitome tekstą apie ateities veiksmus.</w:t>
            </w:r>
          </w:p>
          <w:p w14:paraId="5D12E178" w14:textId="52AFAF21" w:rsidR="009B7AF7" w:rsidRDefault="009B7AF7" w:rsidP="009B7AF7">
            <w:pPr>
              <w:ind w:right="-110"/>
              <w:rPr>
                <w:rFonts w:ascii="Times New Roman" w:hAnsi="Times New Roman" w:cs="Times New Roman"/>
                <w:bCs/>
                <w:i/>
                <w:iCs/>
                <w:noProof/>
                <w:lang w:val="en-US"/>
              </w:rPr>
            </w:pPr>
            <w:r>
              <w:rPr>
                <w:noProof/>
              </w:rPr>
              <mc:AlternateContent>
                <mc:Choice Requires="wps">
                  <w:drawing>
                    <wp:anchor distT="0" distB="0" distL="114300" distR="114300" simplePos="0" relativeHeight="251658524" behindDoc="0" locked="0" layoutInCell="1" allowOverlap="1" wp14:anchorId="38DE56D0" wp14:editId="44B52A86">
                      <wp:simplePos x="0" y="0"/>
                      <wp:positionH relativeFrom="column">
                        <wp:posOffset>0</wp:posOffset>
                      </wp:positionH>
                      <wp:positionV relativeFrom="paragraph">
                        <wp:posOffset>1270</wp:posOffset>
                      </wp:positionV>
                      <wp:extent cx="495300" cy="370840"/>
                      <wp:effectExtent l="0" t="0" r="19050" b="10160"/>
                      <wp:wrapNone/>
                      <wp:docPr id="714" name="Oval 714"/>
                      <wp:cNvGraphicFramePr/>
                      <a:graphic xmlns:a="http://schemas.openxmlformats.org/drawingml/2006/main">
                        <a:graphicData uri="http://schemas.microsoft.com/office/word/2010/wordprocessingShape">
                          <wps:wsp>
                            <wps:cNvSpPr/>
                            <wps:spPr>
                              <a:xfrm>
                                <a:off x="0" y="0"/>
                                <a:ext cx="4953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D83A38A" w14:textId="1754A451" w:rsidR="00391E6B" w:rsidRDefault="00391E6B" w:rsidP="009B7AF7">
                                  <w:r>
                                    <w:t>IV</w:t>
                                  </w:r>
                                </w:p>
                                <w:p w14:paraId="2E25B947" w14:textId="77777777" w:rsidR="00391E6B" w:rsidRDefault="00391E6B" w:rsidP="009B7AF7"/>
                                <w:p w14:paraId="7841B1F4" w14:textId="77777777" w:rsidR="00391E6B" w:rsidRPr="0038720F" w:rsidRDefault="00391E6B" w:rsidP="009B7AF7">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DE56D0" id="Oval 714" o:spid="_x0000_s1329" style="position:absolute;margin-left:0;margin-top:.1pt;width:39pt;height:29.2pt;z-index:251658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2D83A38A" w14:textId="1754A451" w:rsidR="00391E6B" w:rsidRDefault="00391E6B" w:rsidP="009B7AF7">
                            <w:r>
                              <w:t>IV</w:t>
                            </w:r>
                          </w:p>
                          <w:p w14:paraId="2E25B947" w14:textId="77777777" w:rsidR="00391E6B" w:rsidRDefault="00391E6B" w:rsidP="009B7AF7"/>
                          <w:p w14:paraId="7841B1F4" w14:textId="77777777" w:rsidR="00391E6B" w:rsidRPr="0038720F" w:rsidRDefault="00391E6B" w:rsidP="009B7AF7">
                            <w:pPr>
                              <w:rPr>
                                <w:i/>
                                <w:iCs/>
                              </w:rPr>
                            </w:pPr>
                          </w:p>
                        </w:txbxContent>
                      </v:textbox>
                    </v:oval>
                  </w:pict>
                </mc:Fallback>
              </mc:AlternateContent>
            </w:r>
          </w:p>
          <w:p w14:paraId="1B94D315" w14:textId="77777777" w:rsidR="00B73859" w:rsidRDefault="00B73859" w:rsidP="00B73859">
            <w:pPr>
              <w:ind w:right="-110"/>
              <w:rPr>
                <w:rFonts w:ascii="Times New Roman" w:hAnsi="Times New Roman" w:cs="Times New Roman"/>
                <w:bCs/>
                <w:i/>
                <w:iCs/>
                <w:noProof/>
                <w:lang w:val="en-US"/>
              </w:rPr>
            </w:pPr>
          </w:p>
          <w:p w14:paraId="3E1F63B0" w14:textId="567C99E8" w:rsidR="00B73859" w:rsidRDefault="009B7AF7" w:rsidP="00B73859">
            <w:pPr>
              <w:ind w:right="-110"/>
              <w:rPr>
                <w:rFonts w:ascii="Times New Roman" w:hAnsi="Times New Roman" w:cs="Times New Roman"/>
                <w:bCs/>
                <w:i/>
                <w:iCs/>
                <w:noProof/>
                <w:lang w:val="en-US"/>
              </w:rPr>
            </w:pPr>
            <w:r>
              <w:rPr>
                <w:rFonts w:ascii="Times New Roman" w:hAnsi="Times New Roman" w:cs="Times New Roman"/>
                <w:bCs/>
                <w:i/>
                <w:iCs/>
                <w:noProof/>
                <w:lang w:val="en-US"/>
              </w:rPr>
              <w:t>Apibendriname.</w:t>
            </w:r>
          </w:p>
          <w:p w14:paraId="052936F2" w14:textId="28A88799" w:rsidR="009B7AF7" w:rsidRDefault="006536FC" w:rsidP="00B73859">
            <w:pPr>
              <w:ind w:right="-110"/>
              <w:rPr>
                <w:rFonts w:ascii="Times New Roman" w:hAnsi="Times New Roman" w:cs="Times New Roman"/>
                <w:bCs/>
                <w:i/>
                <w:iCs/>
                <w:noProof/>
                <w:lang w:val="en-US"/>
              </w:rPr>
            </w:pPr>
            <w:r>
              <w:rPr>
                <w:noProof/>
              </w:rPr>
              <mc:AlternateContent>
                <mc:Choice Requires="wps">
                  <w:drawing>
                    <wp:anchor distT="0" distB="0" distL="114300" distR="114300" simplePos="0" relativeHeight="251658525" behindDoc="0" locked="0" layoutInCell="1" allowOverlap="1" wp14:anchorId="61211053" wp14:editId="38473134">
                      <wp:simplePos x="0" y="0"/>
                      <wp:positionH relativeFrom="column">
                        <wp:posOffset>-24130</wp:posOffset>
                      </wp:positionH>
                      <wp:positionV relativeFrom="paragraph">
                        <wp:posOffset>30480</wp:posOffset>
                      </wp:positionV>
                      <wp:extent cx="495300" cy="339725"/>
                      <wp:effectExtent l="0" t="0" r="19050" b="22225"/>
                      <wp:wrapNone/>
                      <wp:docPr id="715" name="Oval 715"/>
                      <wp:cNvGraphicFramePr/>
                      <a:graphic xmlns:a="http://schemas.openxmlformats.org/drawingml/2006/main">
                        <a:graphicData uri="http://schemas.microsoft.com/office/word/2010/wordprocessingShape">
                          <wps:wsp>
                            <wps:cNvSpPr/>
                            <wps:spPr>
                              <a:xfrm>
                                <a:off x="0" y="0"/>
                                <a:ext cx="495300" cy="339725"/>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4684FB2" w14:textId="4D585F1E" w:rsidR="00391E6B" w:rsidRDefault="00391E6B" w:rsidP="006536FC">
                                  <w:r>
                                    <w:t>V</w:t>
                                  </w:r>
                                </w:p>
                                <w:p w14:paraId="40C646C4" w14:textId="77777777" w:rsidR="00391E6B" w:rsidRDefault="00391E6B" w:rsidP="006536FC"/>
                                <w:p w14:paraId="1195A4A6" w14:textId="77777777" w:rsidR="00391E6B" w:rsidRPr="0038720F" w:rsidRDefault="00391E6B" w:rsidP="006536FC">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211053" id="Oval 715" o:spid="_x0000_s1330" style="position:absolute;margin-left:-1.9pt;margin-top:2.4pt;width:39pt;height:26.75pt;z-index:2516585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54684FB2" w14:textId="4D585F1E" w:rsidR="00391E6B" w:rsidRDefault="00391E6B" w:rsidP="006536FC">
                            <w:r>
                              <w:t>V</w:t>
                            </w:r>
                          </w:p>
                          <w:p w14:paraId="40C646C4" w14:textId="77777777" w:rsidR="00391E6B" w:rsidRDefault="00391E6B" w:rsidP="006536FC"/>
                          <w:p w14:paraId="1195A4A6" w14:textId="77777777" w:rsidR="00391E6B" w:rsidRPr="0038720F" w:rsidRDefault="00391E6B" w:rsidP="006536FC">
                            <w:pPr>
                              <w:rPr>
                                <w:i/>
                                <w:iCs/>
                              </w:rPr>
                            </w:pPr>
                          </w:p>
                        </w:txbxContent>
                      </v:textbox>
                    </v:oval>
                  </w:pict>
                </mc:Fallback>
              </mc:AlternateContent>
            </w:r>
          </w:p>
          <w:p w14:paraId="0513ABA4" w14:textId="1CBC31C4" w:rsidR="009B7AF7" w:rsidRDefault="009B7AF7" w:rsidP="00B73859">
            <w:pPr>
              <w:ind w:right="-110"/>
              <w:rPr>
                <w:rFonts w:ascii="Times New Roman" w:hAnsi="Times New Roman" w:cs="Times New Roman"/>
                <w:bCs/>
                <w:i/>
                <w:iCs/>
                <w:noProof/>
                <w:lang w:val="en-US"/>
              </w:rPr>
            </w:pPr>
          </w:p>
          <w:p w14:paraId="229DD67E" w14:textId="472B5F39" w:rsidR="00B73859" w:rsidRDefault="006536FC" w:rsidP="00B73859">
            <w:pPr>
              <w:ind w:right="-110"/>
              <w:rPr>
                <w:rFonts w:ascii="Times New Roman" w:hAnsi="Times New Roman" w:cs="Times New Roman"/>
                <w:bCs/>
                <w:i/>
                <w:iCs/>
                <w:noProof/>
                <w:lang w:val="en-US"/>
              </w:rPr>
            </w:pPr>
            <w:r>
              <w:rPr>
                <w:rFonts w:ascii="Times New Roman" w:hAnsi="Times New Roman" w:cs="Times New Roman"/>
                <w:bCs/>
                <w:i/>
                <w:iCs/>
                <w:noProof/>
                <w:lang w:val="en-US"/>
              </w:rPr>
              <w:t xml:space="preserve">Aiškinamės sąvoką </w:t>
            </w:r>
            <w:r w:rsidRPr="006536FC">
              <w:rPr>
                <w:rFonts w:ascii="Times New Roman" w:hAnsi="Times New Roman" w:cs="Times New Roman"/>
                <w:b/>
                <w:i/>
                <w:iCs/>
                <w:noProof/>
                <w:lang w:val="en-US"/>
              </w:rPr>
              <w:t>veiksmažodis</w:t>
            </w:r>
            <w:r>
              <w:rPr>
                <w:rFonts w:ascii="Times New Roman" w:hAnsi="Times New Roman" w:cs="Times New Roman"/>
                <w:bCs/>
                <w:i/>
                <w:iCs/>
                <w:noProof/>
                <w:lang w:val="en-US"/>
              </w:rPr>
              <w:t>.</w:t>
            </w:r>
          </w:p>
          <w:p w14:paraId="65F0E7D8" w14:textId="65FB3703" w:rsidR="006536FC" w:rsidRDefault="006536FC" w:rsidP="00B73859">
            <w:pPr>
              <w:ind w:right="-110"/>
              <w:rPr>
                <w:rFonts w:ascii="Times New Roman" w:hAnsi="Times New Roman" w:cs="Times New Roman"/>
                <w:bCs/>
                <w:i/>
                <w:iCs/>
                <w:noProof/>
                <w:lang w:val="en-US"/>
              </w:rPr>
            </w:pPr>
          </w:p>
          <w:p w14:paraId="717A5D5B" w14:textId="7E5C6224" w:rsidR="006536FC" w:rsidRDefault="006536FC" w:rsidP="00B73859">
            <w:pPr>
              <w:ind w:right="-110"/>
              <w:rPr>
                <w:rFonts w:ascii="Times New Roman" w:hAnsi="Times New Roman" w:cs="Times New Roman"/>
                <w:bCs/>
                <w:i/>
                <w:iCs/>
                <w:noProof/>
                <w:lang w:val="en-US"/>
              </w:rPr>
            </w:pPr>
          </w:p>
          <w:p w14:paraId="392E0979" w14:textId="362E2D51" w:rsidR="006536FC" w:rsidRDefault="006536FC" w:rsidP="00B73859">
            <w:pPr>
              <w:ind w:right="-110"/>
              <w:rPr>
                <w:rFonts w:ascii="Times New Roman" w:hAnsi="Times New Roman" w:cs="Times New Roman"/>
                <w:bCs/>
                <w:i/>
                <w:iCs/>
                <w:noProof/>
                <w:lang w:val="en-US"/>
              </w:rPr>
            </w:pPr>
          </w:p>
          <w:p w14:paraId="248D4568" w14:textId="5AAC7D79" w:rsidR="006536FC" w:rsidRDefault="006536FC" w:rsidP="00B73859">
            <w:pPr>
              <w:ind w:right="-110"/>
              <w:rPr>
                <w:rFonts w:ascii="Times New Roman" w:hAnsi="Times New Roman" w:cs="Times New Roman"/>
                <w:bCs/>
                <w:i/>
                <w:iCs/>
                <w:noProof/>
                <w:lang w:val="en-US"/>
              </w:rPr>
            </w:pPr>
          </w:p>
          <w:p w14:paraId="26566ADE" w14:textId="5C4E8D4E" w:rsidR="006536FC" w:rsidRDefault="006536FC" w:rsidP="00B73859">
            <w:pPr>
              <w:ind w:right="-110"/>
              <w:rPr>
                <w:rFonts w:ascii="Times New Roman" w:hAnsi="Times New Roman" w:cs="Times New Roman"/>
                <w:bCs/>
                <w:i/>
                <w:iCs/>
                <w:noProof/>
                <w:lang w:val="en-US"/>
              </w:rPr>
            </w:pPr>
          </w:p>
          <w:p w14:paraId="4C8FCE30" w14:textId="43E5F402" w:rsidR="006536FC" w:rsidRDefault="006536FC" w:rsidP="00B73859">
            <w:pPr>
              <w:ind w:right="-110"/>
              <w:rPr>
                <w:rFonts w:ascii="Times New Roman" w:hAnsi="Times New Roman" w:cs="Times New Roman"/>
                <w:bCs/>
                <w:i/>
                <w:iCs/>
                <w:noProof/>
                <w:lang w:val="en-US"/>
              </w:rPr>
            </w:pPr>
          </w:p>
          <w:p w14:paraId="67CED222" w14:textId="3AA269F6" w:rsidR="006536FC" w:rsidRDefault="006536FC" w:rsidP="00B73859">
            <w:pPr>
              <w:ind w:right="-110"/>
              <w:rPr>
                <w:rFonts w:ascii="Times New Roman" w:hAnsi="Times New Roman" w:cs="Times New Roman"/>
                <w:bCs/>
                <w:i/>
                <w:iCs/>
                <w:noProof/>
                <w:lang w:val="en-US"/>
              </w:rPr>
            </w:pPr>
          </w:p>
          <w:p w14:paraId="03C7C296" w14:textId="21809B28" w:rsidR="0082123D" w:rsidRDefault="0082123D" w:rsidP="00B73859">
            <w:pPr>
              <w:ind w:right="-110"/>
              <w:rPr>
                <w:rFonts w:ascii="Times New Roman" w:hAnsi="Times New Roman" w:cs="Times New Roman"/>
                <w:bCs/>
                <w:i/>
                <w:iCs/>
                <w:noProof/>
                <w:lang w:val="en-US"/>
              </w:rPr>
            </w:pPr>
          </w:p>
          <w:p w14:paraId="5DCD1CE1" w14:textId="77777777" w:rsidR="0082123D" w:rsidRDefault="0082123D" w:rsidP="00B73859">
            <w:pPr>
              <w:ind w:right="-110"/>
              <w:rPr>
                <w:rFonts w:ascii="Times New Roman" w:hAnsi="Times New Roman" w:cs="Times New Roman"/>
                <w:bCs/>
                <w:i/>
                <w:iCs/>
                <w:noProof/>
                <w:lang w:val="en-US"/>
              </w:rPr>
            </w:pPr>
          </w:p>
          <w:p w14:paraId="5B840D00" w14:textId="77777777" w:rsidR="00087214" w:rsidRDefault="00087214" w:rsidP="00B73859">
            <w:pPr>
              <w:ind w:right="-110"/>
              <w:rPr>
                <w:rFonts w:ascii="Times New Roman" w:hAnsi="Times New Roman" w:cs="Times New Roman"/>
                <w:bCs/>
                <w:i/>
                <w:iCs/>
                <w:noProof/>
                <w:lang w:val="en-US"/>
              </w:rPr>
            </w:pPr>
          </w:p>
          <w:p w14:paraId="7BB56CAD" w14:textId="77777777" w:rsidR="006536FC" w:rsidRDefault="006536FC" w:rsidP="00B73859">
            <w:pPr>
              <w:ind w:right="-110"/>
              <w:rPr>
                <w:rFonts w:ascii="Times New Roman" w:hAnsi="Times New Roman" w:cs="Times New Roman"/>
                <w:bCs/>
                <w:i/>
                <w:iCs/>
                <w:noProof/>
                <w:lang w:val="en-US"/>
              </w:rPr>
            </w:pPr>
            <w:r>
              <w:rPr>
                <w:noProof/>
              </w:rPr>
              <mc:AlternateContent>
                <mc:Choice Requires="wps">
                  <w:drawing>
                    <wp:anchor distT="0" distB="0" distL="114300" distR="114300" simplePos="0" relativeHeight="251658526" behindDoc="0" locked="0" layoutInCell="1" allowOverlap="1" wp14:anchorId="53FF52C4" wp14:editId="05171BC6">
                      <wp:simplePos x="0" y="0"/>
                      <wp:positionH relativeFrom="column">
                        <wp:posOffset>0</wp:posOffset>
                      </wp:positionH>
                      <wp:positionV relativeFrom="paragraph">
                        <wp:posOffset>1270</wp:posOffset>
                      </wp:positionV>
                      <wp:extent cx="495300" cy="370840"/>
                      <wp:effectExtent l="0" t="0" r="19050" b="10160"/>
                      <wp:wrapNone/>
                      <wp:docPr id="716" name="Oval 716"/>
                      <wp:cNvGraphicFramePr/>
                      <a:graphic xmlns:a="http://schemas.openxmlformats.org/drawingml/2006/main">
                        <a:graphicData uri="http://schemas.microsoft.com/office/word/2010/wordprocessingShape">
                          <wps:wsp>
                            <wps:cNvSpPr/>
                            <wps:spPr>
                              <a:xfrm>
                                <a:off x="0" y="0"/>
                                <a:ext cx="4953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A171CE9" w14:textId="048CD79A" w:rsidR="00391E6B" w:rsidRDefault="00391E6B" w:rsidP="006536FC">
                                  <w:r>
                                    <w:t>VI</w:t>
                                  </w:r>
                                </w:p>
                                <w:p w14:paraId="63BCFE6B" w14:textId="77777777" w:rsidR="00391E6B" w:rsidRDefault="00391E6B" w:rsidP="006536FC"/>
                                <w:p w14:paraId="64793EBD" w14:textId="77777777" w:rsidR="00391E6B" w:rsidRPr="0038720F" w:rsidRDefault="00391E6B" w:rsidP="006536FC">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FF52C4" id="Oval 716" o:spid="_x0000_s1331" style="position:absolute;margin-left:0;margin-top:.1pt;width:39pt;height:29.2pt;z-index:251658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7A171CE9" w14:textId="048CD79A" w:rsidR="00391E6B" w:rsidRDefault="00391E6B" w:rsidP="006536FC">
                            <w:r>
                              <w:t>VI</w:t>
                            </w:r>
                          </w:p>
                          <w:p w14:paraId="63BCFE6B" w14:textId="77777777" w:rsidR="00391E6B" w:rsidRDefault="00391E6B" w:rsidP="006536FC"/>
                          <w:p w14:paraId="64793EBD" w14:textId="77777777" w:rsidR="00391E6B" w:rsidRPr="0038720F" w:rsidRDefault="00391E6B" w:rsidP="006536FC">
                            <w:pPr>
                              <w:rPr>
                                <w:i/>
                                <w:iCs/>
                              </w:rPr>
                            </w:pPr>
                          </w:p>
                        </w:txbxContent>
                      </v:textbox>
                    </v:oval>
                  </w:pict>
                </mc:Fallback>
              </mc:AlternateContent>
            </w:r>
          </w:p>
          <w:p w14:paraId="096C9851" w14:textId="77777777" w:rsidR="00B73859" w:rsidRDefault="00B73859" w:rsidP="00B73859">
            <w:pPr>
              <w:ind w:right="-110"/>
              <w:rPr>
                <w:rFonts w:ascii="Times New Roman" w:hAnsi="Times New Roman" w:cs="Times New Roman"/>
                <w:bCs/>
                <w:i/>
                <w:iCs/>
                <w:noProof/>
                <w:lang w:val="en-US"/>
              </w:rPr>
            </w:pPr>
          </w:p>
          <w:p w14:paraId="1C49930B" w14:textId="69619ACA" w:rsidR="00B73859" w:rsidRDefault="006536FC" w:rsidP="00B73859">
            <w:pPr>
              <w:ind w:right="-110"/>
              <w:rPr>
                <w:rFonts w:ascii="Times New Roman" w:hAnsi="Times New Roman" w:cs="Times New Roman"/>
                <w:bCs/>
                <w:i/>
                <w:iCs/>
                <w:noProof/>
                <w:lang w:val="en-US"/>
              </w:rPr>
            </w:pPr>
            <w:r>
              <w:rPr>
                <w:rFonts w:ascii="Times New Roman" w:hAnsi="Times New Roman" w:cs="Times New Roman"/>
                <w:bCs/>
                <w:i/>
                <w:iCs/>
                <w:noProof/>
                <w:lang w:val="en-US"/>
              </w:rPr>
              <w:t>Vadovėlio gramatinės užduotys.</w:t>
            </w:r>
          </w:p>
          <w:p w14:paraId="607C2AC5" w14:textId="1681BD48" w:rsidR="00087214" w:rsidRDefault="00087214" w:rsidP="00B73859">
            <w:pPr>
              <w:ind w:right="-110"/>
              <w:rPr>
                <w:rFonts w:ascii="Times New Roman" w:hAnsi="Times New Roman" w:cs="Times New Roman"/>
                <w:bCs/>
                <w:i/>
                <w:iCs/>
                <w:noProof/>
                <w:lang w:val="en-US"/>
              </w:rPr>
            </w:pPr>
          </w:p>
          <w:p w14:paraId="0A473459" w14:textId="68AFEEDB" w:rsidR="00087214" w:rsidRDefault="00087214" w:rsidP="00B73859">
            <w:pPr>
              <w:ind w:right="-110"/>
              <w:rPr>
                <w:rFonts w:ascii="Times New Roman" w:hAnsi="Times New Roman" w:cs="Times New Roman"/>
                <w:bCs/>
                <w:i/>
                <w:iCs/>
                <w:noProof/>
                <w:lang w:val="en-US"/>
              </w:rPr>
            </w:pPr>
          </w:p>
          <w:p w14:paraId="406B2E10" w14:textId="6AD2E1DE" w:rsidR="00087214" w:rsidRDefault="00087214" w:rsidP="00B73859">
            <w:pPr>
              <w:ind w:right="-110"/>
              <w:rPr>
                <w:rFonts w:ascii="Times New Roman" w:hAnsi="Times New Roman" w:cs="Times New Roman"/>
                <w:bCs/>
                <w:i/>
                <w:iCs/>
                <w:noProof/>
                <w:lang w:val="en-US"/>
              </w:rPr>
            </w:pPr>
          </w:p>
          <w:p w14:paraId="372FFB7C" w14:textId="46CF8502" w:rsidR="00087214" w:rsidRDefault="00087214" w:rsidP="00B73859">
            <w:pPr>
              <w:ind w:right="-110"/>
              <w:rPr>
                <w:rFonts w:ascii="Times New Roman" w:hAnsi="Times New Roman" w:cs="Times New Roman"/>
                <w:bCs/>
                <w:i/>
                <w:iCs/>
                <w:noProof/>
                <w:lang w:val="en-US"/>
              </w:rPr>
            </w:pPr>
          </w:p>
          <w:p w14:paraId="222E8A13" w14:textId="6E73C767" w:rsidR="00087214" w:rsidRDefault="00087214" w:rsidP="00B73859">
            <w:pPr>
              <w:ind w:right="-110"/>
              <w:rPr>
                <w:rFonts w:ascii="Times New Roman" w:hAnsi="Times New Roman" w:cs="Times New Roman"/>
                <w:bCs/>
                <w:i/>
                <w:iCs/>
                <w:noProof/>
                <w:lang w:val="en-US"/>
              </w:rPr>
            </w:pPr>
          </w:p>
          <w:p w14:paraId="6AB5A5B7" w14:textId="55A33B84" w:rsidR="00087214" w:rsidRDefault="00087214" w:rsidP="00B73859">
            <w:pPr>
              <w:ind w:right="-110"/>
              <w:rPr>
                <w:rFonts w:ascii="Times New Roman" w:hAnsi="Times New Roman" w:cs="Times New Roman"/>
                <w:bCs/>
                <w:i/>
                <w:iCs/>
                <w:noProof/>
                <w:lang w:val="en-US"/>
              </w:rPr>
            </w:pPr>
          </w:p>
          <w:p w14:paraId="722F0F37" w14:textId="1267B023" w:rsidR="00087214" w:rsidRDefault="00087214" w:rsidP="00B73859">
            <w:pPr>
              <w:ind w:right="-110"/>
              <w:rPr>
                <w:rFonts w:ascii="Times New Roman" w:hAnsi="Times New Roman" w:cs="Times New Roman"/>
                <w:bCs/>
                <w:i/>
                <w:iCs/>
                <w:noProof/>
                <w:lang w:val="en-US"/>
              </w:rPr>
            </w:pPr>
          </w:p>
          <w:p w14:paraId="2EDCEBA2" w14:textId="6C48732D" w:rsidR="00087214" w:rsidRDefault="00087214" w:rsidP="00B73859">
            <w:pPr>
              <w:ind w:right="-110"/>
              <w:rPr>
                <w:rFonts w:ascii="Times New Roman" w:hAnsi="Times New Roman" w:cs="Times New Roman"/>
                <w:bCs/>
                <w:i/>
                <w:iCs/>
                <w:noProof/>
                <w:lang w:val="en-US"/>
              </w:rPr>
            </w:pPr>
          </w:p>
          <w:p w14:paraId="32777092" w14:textId="2B26682F" w:rsidR="00087214" w:rsidRDefault="00087214" w:rsidP="00B73859">
            <w:pPr>
              <w:ind w:right="-110"/>
              <w:rPr>
                <w:rFonts w:ascii="Times New Roman" w:hAnsi="Times New Roman" w:cs="Times New Roman"/>
                <w:bCs/>
                <w:i/>
                <w:iCs/>
                <w:noProof/>
                <w:lang w:val="en-US"/>
              </w:rPr>
            </w:pPr>
          </w:p>
          <w:p w14:paraId="7B779010" w14:textId="34DEB079" w:rsidR="00087214" w:rsidRDefault="00087214" w:rsidP="00B73859">
            <w:pPr>
              <w:ind w:right="-110"/>
              <w:rPr>
                <w:rFonts w:ascii="Times New Roman" w:hAnsi="Times New Roman" w:cs="Times New Roman"/>
                <w:bCs/>
                <w:i/>
                <w:iCs/>
                <w:noProof/>
                <w:lang w:val="en-US"/>
              </w:rPr>
            </w:pPr>
          </w:p>
          <w:p w14:paraId="5E24D2C5" w14:textId="45B6ADFA" w:rsidR="00087214" w:rsidRDefault="00087214" w:rsidP="00B73859">
            <w:pPr>
              <w:ind w:right="-110"/>
              <w:rPr>
                <w:rFonts w:ascii="Times New Roman" w:hAnsi="Times New Roman" w:cs="Times New Roman"/>
                <w:bCs/>
                <w:i/>
                <w:iCs/>
                <w:noProof/>
                <w:lang w:val="en-US"/>
              </w:rPr>
            </w:pPr>
          </w:p>
          <w:p w14:paraId="0C3D2491" w14:textId="20B092DD" w:rsidR="00087214" w:rsidRDefault="00087214" w:rsidP="00B73859">
            <w:pPr>
              <w:ind w:right="-110"/>
              <w:rPr>
                <w:rFonts w:ascii="Times New Roman" w:hAnsi="Times New Roman" w:cs="Times New Roman"/>
                <w:bCs/>
                <w:i/>
                <w:iCs/>
                <w:noProof/>
                <w:lang w:val="en-US"/>
              </w:rPr>
            </w:pPr>
          </w:p>
          <w:p w14:paraId="30FEE700" w14:textId="492981E0" w:rsidR="00087214" w:rsidRDefault="00FC7432" w:rsidP="00B73859">
            <w:pPr>
              <w:ind w:right="-110"/>
              <w:rPr>
                <w:rFonts w:ascii="Times New Roman" w:hAnsi="Times New Roman" w:cs="Times New Roman"/>
                <w:bCs/>
                <w:i/>
                <w:iCs/>
                <w:noProof/>
                <w:lang w:val="en-US"/>
              </w:rPr>
            </w:pPr>
            <w:r>
              <w:rPr>
                <w:noProof/>
              </w:rPr>
              <mc:AlternateContent>
                <mc:Choice Requires="wps">
                  <w:drawing>
                    <wp:anchor distT="0" distB="0" distL="114300" distR="114300" simplePos="0" relativeHeight="251658527" behindDoc="0" locked="0" layoutInCell="1" allowOverlap="1" wp14:anchorId="77CA71D1" wp14:editId="49179EF0">
                      <wp:simplePos x="0" y="0"/>
                      <wp:positionH relativeFrom="column">
                        <wp:posOffset>64135</wp:posOffset>
                      </wp:positionH>
                      <wp:positionV relativeFrom="paragraph">
                        <wp:posOffset>37465</wp:posOffset>
                      </wp:positionV>
                      <wp:extent cx="574675" cy="370840"/>
                      <wp:effectExtent l="0" t="0" r="15875" b="10160"/>
                      <wp:wrapNone/>
                      <wp:docPr id="717" name="Oval 717"/>
                      <wp:cNvGraphicFramePr/>
                      <a:graphic xmlns:a="http://schemas.openxmlformats.org/drawingml/2006/main">
                        <a:graphicData uri="http://schemas.microsoft.com/office/word/2010/wordprocessingShape">
                          <wps:wsp>
                            <wps:cNvSpPr/>
                            <wps:spPr>
                              <a:xfrm>
                                <a:off x="0" y="0"/>
                                <a:ext cx="5746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C58B3DF" w14:textId="6B477810" w:rsidR="00391E6B" w:rsidRDefault="00391E6B" w:rsidP="00087214">
                                  <w:r>
                                    <w:t>VII</w:t>
                                  </w:r>
                                </w:p>
                                <w:p w14:paraId="11F927BD" w14:textId="77777777" w:rsidR="00391E6B" w:rsidRDefault="00391E6B" w:rsidP="00087214"/>
                                <w:p w14:paraId="1E763A34" w14:textId="77777777" w:rsidR="00391E6B" w:rsidRPr="0038720F" w:rsidRDefault="00391E6B" w:rsidP="00087214">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CA71D1" id="Oval 717" o:spid="_x0000_s1332" style="position:absolute;margin-left:5.05pt;margin-top:2.95pt;width:45.25pt;height:29.2pt;z-index:251658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1C58B3DF" w14:textId="6B477810" w:rsidR="00391E6B" w:rsidRDefault="00391E6B" w:rsidP="00087214">
                            <w:r>
                              <w:t>VII</w:t>
                            </w:r>
                          </w:p>
                          <w:p w14:paraId="11F927BD" w14:textId="77777777" w:rsidR="00391E6B" w:rsidRDefault="00391E6B" w:rsidP="00087214"/>
                          <w:p w14:paraId="1E763A34" w14:textId="77777777" w:rsidR="00391E6B" w:rsidRPr="0038720F" w:rsidRDefault="00391E6B" w:rsidP="00087214">
                            <w:pPr>
                              <w:rPr>
                                <w:i/>
                                <w:iCs/>
                              </w:rPr>
                            </w:pPr>
                          </w:p>
                        </w:txbxContent>
                      </v:textbox>
                    </v:oval>
                  </w:pict>
                </mc:Fallback>
              </mc:AlternateContent>
            </w:r>
          </w:p>
          <w:p w14:paraId="35BC8575" w14:textId="16AEC0DC" w:rsidR="00087214" w:rsidRDefault="00087214" w:rsidP="00B73859">
            <w:pPr>
              <w:ind w:right="-110"/>
              <w:rPr>
                <w:rFonts w:ascii="Times New Roman" w:hAnsi="Times New Roman" w:cs="Times New Roman"/>
                <w:bCs/>
                <w:i/>
                <w:iCs/>
                <w:noProof/>
                <w:lang w:val="en-US"/>
              </w:rPr>
            </w:pPr>
          </w:p>
          <w:p w14:paraId="4FCD511B" w14:textId="77777777" w:rsidR="00B73859" w:rsidRDefault="00B73859" w:rsidP="00B73859">
            <w:pPr>
              <w:ind w:right="-110"/>
              <w:rPr>
                <w:rFonts w:ascii="Times New Roman" w:hAnsi="Times New Roman" w:cs="Times New Roman"/>
                <w:bCs/>
                <w:i/>
                <w:iCs/>
                <w:noProof/>
                <w:lang w:val="en-US"/>
              </w:rPr>
            </w:pPr>
          </w:p>
          <w:p w14:paraId="41F7474F" w14:textId="77777777" w:rsidR="00087214" w:rsidRDefault="00087214" w:rsidP="00B73859">
            <w:pPr>
              <w:ind w:right="-110"/>
              <w:rPr>
                <w:rFonts w:ascii="Times New Roman" w:hAnsi="Times New Roman" w:cs="Times New Roman"/>
                <w:bCs/>
                <w:i/>
                <w:iCs/>
                <w:noProof/>
                <w:lang w:val="en-US"/>
              </w:rPr>
            </w:pPr>
            <w:r>
              <w:rPr>
                <w:rFonts w:ascii="Times New Roman" w:hAnsi="Times New Roman" w:cs="Times New Roman"/>
                <w:bCs/>
                <w:i/>
                <w:iCs/>
                <w:noProof/>
                <w:lang w:val="en-US"/>
              </w:rPr>
              <w:t>Pratybų sąsiuvinio užduotys.</w:t>
            </w:r>
          </w:p>
          <w:p w14:paraId="712A0A89" w14:textId="77777777" w:rsidR="00B93DF1" w:rsidRDefault="00B93DF1" w:rsidP="00B73859">
            <w:pPr>
              <w:ind w:right="-110"/>
              <w:rPr>
                <w:rFonts w:ascii="Times New Roman" w:hAnsi="Times New Roman" w:cs="Times New Roman"/>
                <w:bCs/>
                <w:i/>
                <w:iCs/>
                <w:noProof/>
                <w:lang w:val="en-US"/>
              </w:rPr>
            </w:pPr>
          </w:p>
          <w:p w14:paraId="469ACC23" w14:textId="77777777" w:rsidR="00B93DF1" w:rsidRDefault="00B93DF1" w:rsidP="00B73859">
            <w:pPr>
              <w:ind w:right="-110"/>
              <w:rPr>
                <w:rFonts w:ascii="Times New Roman" w:hAnsi="Times New Roman" w:cs="Times New Roman"/>
                <w:bCs/>
                <w:i/>
                <w:iCs/>
                <w:noProof/>
                <w:lang w:val="en-US"/>
              </w:rPr>
            </w:pPr>
          </w:p>
          <w:p w14:paraId="0C3CFF55" w14:textId="77777777" w:rsidR="00B93DF1" w:rsidRDefault="00B93DF1" w:rsidP="00B73859">
            <w:pPr>
              <w:ind w:right="-110"/>
              <w:rPr>
                <w:rFonts w:ascii="Times New Roman" w:hAnsi="Times New Roman" w:cs="Times New Roman"/>
                <w:bCs/>
                <w:i/>
                <w:iCs/>
                <w:noProof/>
                <w:lang w:val="en-US"/>
              </w:rPr>
            </w:pPr>
          </w:p>
          <w:p w14:paraId="1D702F22" w14:textId="5BE00E3D" w:rsidR="00B93DF1" w:rsidRDefault="00B93DF1" w:rsidP="00B73859">
            <w:pPr>
              <w:ind w:right="-110"/>
              <w:rPr>
                <w:rFonts w:ascii="Times New Roman" w:hAnsi="Times New Roman" w:cs="Times New Roman"/>
                <w:bCs/>
                <w:i/>
                <w:iCs/>
                <w:noProof/>
                <w:lang w:val="en-US"/>
              </w:rPr>
            </w:pPr>
          </w:p>
          <w:p w14:paraId="3D8F1340" w14:textId="77777777" w:rsidR="0086173B" w:rsidRDefault="0086173B" w:rsidP="00B73859">
            <w:pPr>
              <w:ind w:right="-110"/>
              <w:rPr>
                <w:rFonts w:ascii="Times New Roman" w:hAnsi="Times New Roman" w:cs="Times New Roman"/>
                <w:bCs/>
                <w:i/>
                <w:iCs/>
                <w:noProof/>
                <w:lang w:val="en-US"/>
              </w:rPr>
            </w:pPr>
          </w:p>
          <w:p w14:paraId="1622B5F7" w14:textId="77777777" w:rsidR="00B93DF1" w:rsidRDefault="00B93DF1" w:rsidP="00B73859">
            <w:pPr>
              <w:ind w:right="-110"/>
              <w:rPr>
                <w:rFonts w:ascii="Times New Roman" w:hAnsi="Times New Roman" w:cs="Times New Roman"/>
                <w:bCs/>
                <w:i/>
                <w:iCs/>
                <w:noProof/>
                <w:lang w:val="en-US"/>
              </w:rPr>
            </w:pPr>
          </w:p>
          <w:p w14:paraId="6B854006" w14:textId="21F6A25F" w:rsidR="00B93DF1" w:rsidRDefault="00B93DF1" w:rsidP="00B73859">
            <w:pPr>
              <w:ind w:right="-110"/>
              <w:rPr>
                <w:rFonts w:ascii="Times New Roman" w:hAnsi="Times New Roman" w:cs="Times New Roman"/>
                <w:bCs/>
                <w:i/>
                <w:iCs/>
                <w:noProof/>
                <w:lang w:val="en-US"/>
              </w:rPr>
            </w:pPr>
            <w:r>
              <w:rPr>
                <w:noProof/>
              </w:rPr>
              <mc:AlternateContent>
                <mc:Choice Requires="wps">
                  <w:drawing>
                    <wp:anchor distT="0" distB="0" distL="114300" distR="114300" simplePos="0" relativeHeight="251658528" behindDoc="0" locked="0" layoutInCell="1" allowOverlap="1" wp14:anchorId="724FA480" wp14:editId="45CDE978">
                      <wp:simplePos x="0" y="0"/>
                      <wp:positionH relativeFrom="column">
                        <wp:posOffset>1270</wp:posOffset>
                      </wp:positionH>
                      <wp:positionV relativeFrom="paragraph">
                        <wp:posOffset>65405</wp:posOffset>
                      </wp:positionV>
                      <wp:extent cx="644525" cy="459740"/>
                      <wp:effectExtent l="0" t="0" r="22225" b="16510"/>
                      <wp:wrapNone/>
                      <wp:docPr id="718" name="Oval 718"/>
                      <wp:cNvGraphicFramePr/>
                      <a:graphic xmlns:a="http://schemas.openxmlformats.org/drawingml/2006/main">
                        <a:graphicData uri="http://schemas.microsoft.com/office/word/2010/wordprocessingShape">
                          <wps:wsp>
                            <wps:cNvSpPr/>
                            <wps:spPr>
                              <a:xfrm>
                                <a:off x="0" y="0"/>
                                <a:ext cx="644525" cy="4597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180A1AA" w14:textId="4A78A504" w:rsidR="00391E6B" w:rsidRDefault="00391E6B" w:rsidP="00B93DF1">
                                  <w:r>
                                    <w:t>VIII</w:t>
                                  </w:r>
                                </w:p>
                                <w:p w14:paraId="2EC6D060" w14:textId="77777777" w:rsidR="00391E6B" w:rsidRDefault="00391E6B" w:rsidP="00B93DF1"/>
                                <w:p w14:paraId="1C34AFA5" w14:textId="77777777" w:rsidR="00391E6B" w:rsidRPr="0038720F" w:rsidRDefault="00391E6B" w:rsidP="00B93DF1">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FA480" id="Oval 718" o:spid="_x0000_s1333" style="position:absolute;margin-left:.1pt;margin-top:5.15pt;width:50.75pt;height:36.2pt;z-index:2516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3180A1AA" w14:textId="4A78A504" w:rsidR="00391E6B" w:rsidRDefault="00391E6B" w:rsidP="00B93DF1">
                            <w:r>
                              <w:t>VIII</w:t>
                            </w:r>
                          </w:p>
                          <w:p w14:paraId="2EC6D060" w14:textId="77777777" w:rsidR="00391E6B" w:rsidRDefault="00391E6B" w:rsidP="00B93DF1"/>
                          <w:p w14:paraId="1C34AFA5" w14:textId="77777777" w:rsidR="00391E6B" w:rsidRPr="0038720F" w:rsidRDefault="00391E6B" w:rsidP="00B93DF1">
                            <w:pPr>
                              <w:rPr>
                                <w:i/>
                                <w:iCs/>
                              </w:rPr>
                            </w:pPr>
                          </w:p>
                        </w:txbxContent>
                      </v:textbox>
                    </v:oval>
                  </w:pict>
                </mc:Fallback>
              </mc:AlternateContent>
            </w:r>
          </w:p>
          <w:p w14:paraId="092026E4" w14:textId="2CA07008" w:rsidR="00B93DF1" w:rsidRDefault="00B93DF1" w:rsidP="00B73859">
            <w:pPr>
              <w:ind w:right="-110"/>
              <w:rPr>
                <w:rFonts w:ascii="Times New Roman" w:hAnsi="Times New Roman" w:cs="Times New Roman"/>
                <w:bCs/>
                <w:i/>
                <w:iCs/>
                <w:noProof/>
                <w:lang w:val="en-US"/>
              </w:rPr>
            </w:pPr>
          </w:p>
          <w:p w14:paraId="16972854" w14:textId="77777777" w:rsidR="00B93DF1" w:rsidRDefault="00B93DF1" w:rsidP="00B73859">
            <w:pPr>
              <w:ind w:right="-110"/>
              <w:rPr>
                <w:rFonts w:ascii="Times New Roman" w:hAnsi="Times New Roman" w:cs="Times New Roman"/>
                <w:bCs/>
                <w:i/>
                <w:iCs/>
                <w:noProof/>
                <w:lang w:val="en-US"/>
              </w:rPr>
            </w:pPr>
          </w:p>
          <w:p w14:paraId="52E27FDA" w14:textId="0BC48622" w:rsidR="00B93DF1" w:rsidRPr="008840A7" w:rsidRDefault="00B93DF1" w:rsidP="00B73859">
            <w:pPr>
              <w:ind w:right="-110"/>
              <w:rPr>
                <w:rFonts w:ascii="Times New Roman" w:hAnsi="Times New Roman" w:cs="Times New Roman"/>
                <w:bCs/>
                <w:i/>
                <w:iCs/>
                <w:noProof/>
                <w:lang w:val="en-US"/>
              </w:rPr>
            </w:pPr>
            <w:r>
              <w:rPr>
                <w:rFonts w:ascii="Times New Roman" w:hAnsi="Times New Roman" w:cs="Times New Roman"/>
                <w:bCs/>
                <w:i/>
                <w:iCs/>
                <w:noProof/>
                <w:lang w:val="en-US"/>
              </w:rPr>
              <w:t>Namų darbai.</w:t>
            </w:r>
          </w:p>
        </w:tc>
        <w:tc>
          <w:tcPr>
            <w:tcW w:w="8730" w:type="dxa"/>
          </w:tcPr>
          <w:p w14:paraId="558310F2" w14:textId="5760F9B3" w:rsidR="004D7840" w:rsidRDefault="004D7840" w:rsidP="00526141">
            <w:pPr>
              <w:rPr>
                <w:rFonts w:asciiTheme="minorHAnsi" w:hAnsiTheme="minorHAnsi" w:cstheme="minorHAnsi"/>
                <w:bCs/>
                <w:noProof/>
                <w:lang w:val="en-US"/>
              </w:rPr>
            </w:pPr>
            <w:r>
              <w:rPr>
                <w:rFonts w:ascii="Times New Roman" w:hAnsi="Times New Roman" w:cs="Times New Roman"/>
                <w:bCs/>
                <w:noProof/>
                <w:lang w:val="en-US"/>
              </w:rPr>
              <w:t xml:space="preserve">      </w:t>
            </w:r>
            <w:r>
              <w:rPr>
                <w:rFonts w:asciiTheme="minorHAnsi" w:hAnsiTheme="minorHAnsi" w:cstheme="minorHAnsi"/>
                <w:bCs/>
                <w:noProof/>
                <w:lang w:val="en-US"/>
              </w:rPr>
              <w:t xml:space="preserve">Antroje klasėje mokiniai susipažino su veiksmo žodžiais, trečios klasės mokslo metų pradžioje juos pakartojo, </w:t>
            </w:r>
            <w:r w:rsidR="00526141">
              <w:rPr>
                <w:rFonts w:asciiTheme="minorHAnsi" w:hAnsiTheme="minorHAnsi" w:cstheme="minorHAnsi"/>
                <w:bCs/>
                <w:noProof/>
                <w:lang w:val="en-US"/>
              </w:rPr>
              <w:t xml:space="preserve">prisiminė klausimus, svarbiausias rašybos taisykles, </w:t>
            </w:r>
            <w:r>
              <w:rPr>
                <w:rFonts w:asciiTheme="minorHAnsi" w:hAnsiTheme="minorHAnsi" w:cstheme="minorHAnsi"/>
                <w:bCs/>
                <w:noProof/>
                <w:lang w:val="en-US"/>
              </w:rPr>
              <w:t xml:space="preserve">šiuos žodžius nuolat vartojo kalbėdami ir rašydami. Dabar mokiniai susipažins su kalbos mokslo terminu </w:t>
            </w:r>
            <w:r w:rsidRPr="00526141">
              <w:rPr>
                <w:rFonts w:asciiTheme="minorHAnsi" w:hAnsiTheme="minorHAnsi" w:cstheme="minorHAnsi"/>
                <w:b/>
                <w:i/>
                <w:iCs/>
                <w:noProof/>
                <w:lang w:val="en-US"/>
              </w:rPr>
              <w:t>veiksmažodis</w:t>
            </w:r>
            <w:r>
              <w:rPr>
                <w:rFonts w:asciiTheme="minorHAnsi" w:hAnsiTheme="minorHAnsi" w:cstheme="minorHAnsi"/>
                <w:bCs/>
                <w:noProof/>
                <w:lang w:val="en-US"/>
              </w:rPr>
              <w:t xml:space="preserve"> ir toliau mokysis atpažinti veiksmažodžius ir juos vartoti savo kalboje. Svarbu, kad mokiniai suprastų veiksmažodžio reikšmę, mokėtų kelti klausimus ir jį vartoti. Nereikia reikalauti išmokti tradicinio veiksmažodžio apibrėžimo (jis vadovėlyje ir nepateikiamas), nes tai nieko neduos. Daug svarbiau yra šie žingsniai:</w:t>
            </w:r>
          </w:p>
          <w:p w14:paraId="12EF04D2" w14:textId="77777777" w:rsidR="008840A7" w:rsidRDefault="004D7840" w:rsidP="00507A31">
            <w:pPr>
              <w:pStyle w:val="ListParagraph"/>
              <w:numPr>
                <w:ilvl w:val="0"/>
                <w:numId w:val="15"/>
              </w:numPr>
              <w:ind w:right="-379"/>
              <w:rPr>
                <w:rFonts w:asciiTheme="minorHAnsi" w:hAnsiTheme="minorHAnsi" w:cstheme="minorHAnsi"/>
                <w:bCs/>
                <w:noProof/>
              </w:rPr>
            </w:pPr>
            <w:r w:rsidRPr="004D7840">
              <w:rPr>
                <w:rFonts w:asciiTheme="minorHAnsi" w:hAnsiTheme="minorHAnsi" w:cstheme="minorHAnsi"/>
                <w:bCs/>
                <w:noProof/>
                <w:lang w:val="en-US"/>
              </w:rPr>
              <w:t xml:space="preserve">mokiniai supranta  veiksmažodžio reikšmę – tą ir išsiaiškins skaitydami dalykinį straipsnį </w:t>
            </w:r>
            <w:r w:rsidRPr="004D7840">
              <w:rPr>
                <w:rFonts w:asciiTheme="minorHAnsi" w:hAnsiTheme="minorHAnsi" w:cstheme="minorHAnsi"/>
                <w:b/>
              </w:rPr>
              <w:t>„Kas yra veiksmažodis?“</w:t>
            </w:r>
            <w:r w:rsidRPr="004D7840">
              <w:rPr>
                <w:rFonts w:asciiTheme="minorHAnsi" w:hAnsiTheme="minorHAnsi" w:cstheme="minorHAnsi"/>
                <w:bCs/>
              </w:rPr>
              <w:t>,</w:t>
            </w:r>
          </w:p>
          <w:p w14:paraId="53E8BC69" w14:textId="77777777" w:rsidR="004D7840" w:rsidRDefault="004D7840" w:rsidP="00507A31">
            <w:pPr>
              <w:pStyle w:val="ListParagraph"/>
              <w:numPr>
                <w:ilvl w:val="0"/>
                <w:numId w:val="15"/>
              </w:numPr>
              <w:ind w:right="-379"/>
              <w:rPr>
                <w:rFonts w:asciiTheme="minorHAnsi" w:hAnsiTheme="minorHAnsi" w:cstheme="minorHAnsi"/>
                <w:bCs/>
                <w:noProof/>
              </w:rPr>
            </w:pPr>
            <w:r>
              <w:rPr>
                <w:rFonts w:asciiTheme="minorHAnsi" w:hAnsiTheme="minorHAnsi" w:cstheme="minorHAnsi"/>
                <w:bCs/>
              </w:rPr>
              <w:t>moka kelti veiksmažodžių klausimus,</w:t>
            </w:r>
          </w:p>
          <w:p w14:paraId="7184531B" w14:textId="77777777" w:rsidR="004D7840" w:rsidRDefault="004D7840" w:rsidP="00507A31">
            <w:pPr>
              <w:pStyle w:val="ListParagraph"/>
              <w:numPr>
                <w:ilvl w:val="0"/>
                <w:numId w:val="15"/>
              </w:numPr>
              <w:ind w:right="-379"/>
              <w:rPr>
                <w:rFonts w:asciiTheme="minorHAnsi" w:hAnsiTheme="minorHAnsi" w:cstheme="minorHAnsi"/>
                <w:bCs/>
                <w:noProof/>
              </w:rPr>
            </w:pPr>
            <w:r>
              <w:rPr>
                <w:rFonts w:asciiTheme="minorHAnsi" w:hAnsiTheme="minorHAnsi" w:cstheme="minorHAnsi"/>
                <w:bCs/>
                <w:noProof/>
              </w:rPr>
              <w:t>moka juos vartoti savo kalboj</w:t>
            </w:r>
            <w:r w:rsidR="00526141">
              <w:rPr>
                <w:rFonts w:asciiTheme="minorHAnsi" w:hAnsiTheme="minorHAnsi" w:cstheme="minorHAnsi"/>
                <w:bCs/>
                <w:noProof/>
              </w:rPr>
              <w:t>e –  laiką, asmenį, taisyklingai rašo.</w:t>
            </w:r>
          </w:p>
          <w:p w14:paraId="35F3BA1E" w14:textId="136C4700" w:rsidR="00526141" w:rsidRDefault="00526141" w:rsidP="00526141">
            <w:pPr>
              <w:pStyle w:val="ListParagraph"/>
              <w:ind w:right="-379"/>
              <w:rPr>
                <w:rFonts w:asciiTheme="minorHAnsi" w:hAnsiTheme="minorHAnsi" w:cstheme="minorHAnsi"/>
                <w:bCs/>
                <w:noProof/>
              </w:rPr>
            </w:pPr>
          </w:p>
          <w:p w14:paraId="3BEC8166" w14:textId="3824975F" w:rsidR="00526141" w:rsidRDefault="00526141" w:rsidP="00526141">
            <w:pPr>
              <w:rPr>
                <w:rFonts w:ascii="Times New Roman" w:hAnsi="Times New Roman" w:cs="Times New Roman"/>
                <w:bCs/>
              </w:rPr>
            </w:pPr>
            <w:r>
              <w:rPr>
                <w:rFonts w:ascii="Times New Roman" w:hAnsi="Times New Roman" w:cs="Times New Roman"/>
                <w:bCs/>
                <w:noProof/>
              </w:rPr>
              <w:t xml:space="preserve">      Pirmiausia visiems kartu siūlome dirbti su vadovėlio </w:t>
            </w:r>
            <w:r w:rsidRPr="00526141">
              <w:rPr>
                <w:rFonts w:ascii="Times New Roman" w:hAnsi="Times New Roman" w:cs="Times New Roman"/>
                <w:bCs/>
                <w:noProof/>
              </w:rPr>
              <w:t>92</w:t>
            </w:r>
            <w:r>
              <w:rPr>
                <w:rFonts w:ascii="Times New Roman" w:hAnsi="Times New Roman" w:cs="Times New Roman"/>
                <w:bCs/>
                <w:noProof/>
              </w:rPr>
              <w:t xml:space="preserve">-o puslapio tekstais – iš eilės skaityti ir nagrinėti tris tekstus-pavyzdžius. Skaitome pirmą tekstą </w:t>
            </w:r>
            <w:r w:rsidRPr="006D1E35">
              <w:rPr>
                <w:rFonts w:ascii="Times New Roman" w:hAnsi="Times New Roman" w:cs="Times New Roman"/>
                <w:b/>
              </w:rPr>
              <w:t>„Ką veikia žmonės?“</w:t>
            </w:r>
            <w:r>
              <w:rPr>
                <w:rFonts w:ascii="Times New Roman" w:hAnsi="Times New Roman" w:cs="Times New Roman"/>
                <w:b/>
              </w:rPr>
              <w:t xml:space="preserve"> </w:t>
            </w:r>
            <w:r w:rsidRPr="00526141">
              <w:rPr>
                <w:rFonts w:ascii="Times New Roman" w:hAnsi="Times New Roman" w:cs="Times New Roman"/>
                <w:bCs/>
              </w:rPr>
              <w:t>ir</w:t>
            </w:r>
            <w:r>
              <w:rPr>
                <w:rFonts w:ascii="Times New Roman" w:hAnsi="Times New Roman" w:cs="Times New Roman"/>
                <w:b/>
              </w:rPr>
              <w:t xml:space="preserve">  </w:t>
            </w:r>
            <w:r w:rsidRPr="00526141">
              <w:rPr>
                <w:rFonts w:ascii="Times New Roman" w:hAnsi="Times New Roman" w:cs="Times New Roman"/>
                <w:bCs/>
              </w:rPr>
              <w:t xml:space="preserve">visi kartu aptariame, kad jame kalbama </w:t>
            </w:r>
            <w:r w:rsidRPr="00526141">
              <w:rPr>
                <w:rFonts w:ascii="Times New Roman" w:hAnsi="Times New Roman" w:cs="Times New Roman"/>
                <w:b/>
              </w:rPr>
              <w:t>apie dabartį</w:t>
            </w:r>
            <w:r w:rsidRPr="00526141">
              <w:rPr>
                <w:rFonts w:ascii="Times New Roman" w:hAnsi="Times New Roman" w:cs="Times New Roman"/>
                <w:bCs/>
              </w:rPr>
              <w:t>,</w:t>
            </w:r>
            <w:r>
              <w:rPr>
                <w:rFonts w:ascii="Times New Roman" w:hAnsi="Times New Roman" w:cs="Times New Roman"/>
                <w:b/>
              </w:rPr>
              <w:t xml:space="preserve"> </w:t>
            </w:r>
            <w:r w:rsidRPr="00526141">
              <w:rPr>
                <w:rFonts w:ascii="Times New Roman" w:hAnsi="Times New Roman" w:cs="Times New Roman"/>
                <w:bCs/>
              </w:rPr>
              <w:t xml:space="preserve">nes </w:t>
            </w:r>
            <w:r>
              <w:rPr>
                <w:rFonts w:ascii="Times New Roman" w:hAnsi="Times New Roman" w:cs="Times New Roman"/>
                <w:bCs/>
              </w:rPr>
              <w:t xml:space="preserve">visi veiksmai, kurie išvardyti, vyksta dabar: žmonės </w:t>
            </w:r>
            <w:r w:rsidRPr="00EB7B26">
              <w:rPr>
                <w:rFonts w:ascii="Times New Roman" w:hAnsi="Times New Roman" w:cs="Times New Roman"/>
                <w:bCs/>
                <w:i/>
                <w:iCs/>
              </w:rPr>
              <w:t xml:space="preserve">kvėpuoja, barasi, verkia, žaidžia </w:t>
            </w:r>
            <w:r w:rsidR="00EB7B26" w:rsidRPr="00EB7B26">
              <w:rPr>
                <w:rFonts w:ascii="Times New Roman" w:hAnsi="Times New Roman" w:cs="Times New Roman"/>
                <w:bCs/>
                <w:i/>
                <w:iCs/>
              </w:rPr>
              <w:t>, mezga</w:t>
            </w:r>
            <w:r w:rsidR="00EB7B26">
              <w:rPr>
                <w:rFonts w:ascii="Times New Roman" w:hAnsi="Times New Roman" w:cs="Times New Roman"/>
                <w:bCs/>
              </w:rPr>
              <w:t xml:space="preserve"> ir t. t.  – </w:t>
            </w:r>
            <w:r w:rsidR="00427FD1">
              <w:rPr>
                <w:rFonts w:ascii="Times New Roman" w:hAnsi="Times New Roman" w:cs="Times New Roman"/>
                <w:bCs/>
              </w:rPr>
              <w:t xml:space="preserve">ir šie žodžiai </w:t>
            </w:r>
            <w:r w:rsidR="00EB7B26">
              <w:rPr>
                <w:rFonts w:ascii="Times New Roman" w:hAnsi="Times New Roman" w:cs="Times New Roman"/>
                <w:bCs/>
              </w:rPr>
              <w:t xml:space="preserve">atsako į klausimą </w:t>
            </w:r>
            <w:r w:rsidR="00EB7B26" w:rsidRPr="00EB7B26">
              <w:rPr>
                <w:rFonts w:ascii="Times New Roman" w:hAnsi="Times New Roman" w:cs="Times New Roman"/>
                <w:b/>
                <w:i/>
                <w:iCs/>
              </w:rPr>
              <w:t>ką veikia?</w:t>
            </w:r>
            <w:r w:rsidR="00EB7B26">
              <w:rPr>
                <w:rFonts w:ascii="Times New Roman" w:hAnsi="Times New Roman" w:cs="Times New Roman"/>
                <w:bCs/>
              </w:rPr>
              <w:t xml:space="preserve">. Tų veiksmų pavadinimų, arba veiksmo žodžių skaitytame tekste labai daug – pirmoje pastraipoje jų suskaičiuojame net vienuolika. Antroje to paties teksto pastraipoje reikia rasti </w:t>
            </w:r>
            <w:r w:rsidR="00EB7B26" w:rsidRPr="00EB7B26">
              <w:rPr>
                <w:rFonts w:ascii="Times New Roman" w:hAnsi="Times New Roman" w:cs="Times New Roman"/>
                <w:bCs/>
              </w:rPr>
              <w:t>18</w:t>
            </w:r>
            <w:r w:rsidR="00EB7B26">
              <w:rPr>
                <w:rFonts w:ascii="Times New Roman" w:hAnsi="Times New Roman" w:cs="Times New Roman"/>
                <w:bCs/>
              </w:rPr>
              <w:t xml:space="preserve"> veiksmo žodžių: </w:t>
            </w:r>
            <w:r w:rsidR="00EB7B26" w:rsidRPr="00EB7B26">
              <w:rPr>
                <w:rFonts w:ascii="Times New Roman" w:hAnsi="Times New Roman" w:cs="Times New Roman"/>
                <w:bCs/>
                <w:i/>
                <w:iCs/>
              </w:rPr>
              <w:t>mezga, skuta, veja, taiso, griauna, stato, pjausto, kepa, pietauja, paplepa, perskaito, nueina, užsiregistruoja, paskambina, suvalgo, išgeria, aplanko, nusiperka</w:t>
            </w:r>
            <w:r w:rsidR="00EB7B26">
              <w:rPr>
                <w:rFonts w:ascii="Times New Roman" w:hAnsi="Times New Roman" w:cs="Times New Roman"/>
                <w:bCs/>
                <w:i/>
                <w:iCs/>
              </w:rPr>
              <w:t xml:space="preserve">. </w:t>
            </w:r>
            <w:r w:rsidR="00EB7B26">
              <w:rPr>
                <w:rFonts w:ascii="Times New Roman" w:hAnsi="Times New Roman" w:cs="Times New Roman"/>
                <w:bCs/>
              </w:rPr>
              <w:t>Įsitikinkime, ar visi klasės mokiniai atpažino šiuos veiksmo žodžius, ar suprato, kad jie reiškia dabar vykstančius veiksmus, dabartį. Galima dar pastiprinti šį supratimą: prie tų žodžių pridėti žod</w:t>
            </w:r>
            <w:r w:rsidR="00B73859">
              <w:rPr>
                <w:rFonts w:ascii="Times New Roman" w:hAnsi="Times New Roman" w:cs="Times New Roman"/>
                <w:bCs/>
              </w:rPr>
              <w:t xml:space="preserve">į </w:t>
            </w:r>
            <w:r w:rsidR="00EB7B26" w:rsidRPr="00EB7B26">
              <w:rPr>
                <w:rFonts w:ascii="Times New Roman" w:hAnsi="Times New Roman" w:cs="Times New Roman"/>
                <w:bCs/>
                <w:i/>
                <w:iCs/>
              </w:rPr>
              <w:t>dabar</w:t>
            </w:r>
            <w:r w:rsidR="00EB7B26">
              <w:rPr>
                <w:rFonts w:ascii="Times New Roman" w:hAnsi="Times New Roman" w:cs="Times New Roman"/>
                <w:bCs/>
              </w:rPr>
              <w:t xml:space="preserve">: </w:t>
            </w:r>
            <w:r w:rsidR="00EB7B26" w:rsidRPr="00B73859">
              <w:rPr>
                <w:rFonts w:ascii="Times New Roman" w:hAnsi="Times New Roman" w:cs="Times New Roman"/>
                <w:bCs/>
                <w:i/>
                <w:iCs/>
              </w:rPr>
              <w:t>dabar mezga, skuta, perskaito</w:t>
            </w:r>
            <w:r w:rsidR="00EB7B26">
              <w:rPr>
                <w:rFonts w:ascii="Times New Roman" w:hAnsi="Times New Roman" w:cs="Times New Roman"/>
                <w:bCs/>
              </w:rPr>
              <w:t xml:space="preserve"> ir t. t. </w:t>
            </w:r>
            <w:r w:rsidR="00B73859">
              <w:rPr>
                <w:rFonts w:ascii="Times New Roman" w:hAnsi="Times New Roman" w:cs="Times New Roman"/>
                <w:bCs/>
              </w:rPr>
              <w:t xml:space="preserve">, o ne </w:t>
            </w:r>
            <w:r w:rsidR="00B73859" w:rsidRPr="00B73859">
              <w:rPr>
                <w:rFonts w:ascii="Times New Roman" w:hAnsi="Times New Roman" w:cs="Times New Roman"/>
                <w:bCs/>
                <w:i/>
                <w:iCs/>
              </w:rPr>
              <w:t>anksčiau mezga, skuta</w:t>
            </w:r>
            <w:r w:rsidR="00B73859">
              <w:rPr>
                <w:rFonts w:ascii="Times New Roman" w:hAnsi="Times New Roman" w:cs="Times New Roman"/>
                <w:bCs/>
              </w:rPr>
              <w:t>...</w:t>
            </w:r>
          </w:p>
          <w:p w14:paraId="14B8FC2D" w14:textId="17AEFC2E" w:rsidR="00B73859" w:rsidRDefault="00B73859" w:rsidP="00526141">
            <w:pPr>
              <w:rPr>
                <w:rFonts w:ascii="Times New Roman" w:hAnsi="Times New Roman" w:cs="Times New Roman"/>
                <w:bCs/>
              </w:rPr>
            </w:pPr>
          </w:p>
          <w:p w14:paraId="2F0D1C2C" w14:textId="5B9389BC" w:rsidR="00B73859" w:rsidRPr="009B7AF7" w:rsidRDefault="00B73859" w:rsidP="00526141">
            <w:pPr>
              <w:rPr>
                <w:rFonts w:ascii="Times New Roman" w:hAnsi="Times New Roman" w:cs="Times New Roman"/>
                <w:bCs/>
                <w:noProof/>
              </w:rPr>
            </w:pPr>
            <w:r>
              <w:rPr>
                <w:rFonts w:ascii="Times New Roman" w:hAnsi="Times New Roman" w:cs="Times New Roman"/>
                <w:bCs/>
              </w:rPr>
              <w:t xml:space="preserve">      Skaitome tekstą </w:t>
            </w:r>
            <w:r w:rsidRPr="006D1E35">
              <w:rPr>
                <w:rFonts w:ascii="Times New Roman" w:hAnsi="Times New Roman" w:cs="Times New Roman"/>
                <w:b/>
              </w:rPr>
              <w:t>„Ką veikė Bernardas ir muilo burbulai?</w:t>
            </w:r>
            <w:r>
              <w:rPr>
                <w:rFonts w:ascii="Times New Roman" w:hAnsi="Times New Roman" w:cs="Times New Roman"/>
                <w:bCs/>
              </w:rPr>
              <w:t xml:space="preserve">, įrodome, kad tie veiksmai jau vyko, kad kalbama </w:t>
            </w:r>
            <w:r w:rsidRPr="00B73859">
              <w:rPr>
                <w:rFonts w:ascii="Times New Roman" w:hAnsi="Times New Roman" w:cs="Times New Roman"/>
                <w:b/>
              </w:rPr>
              <w:t>apie praeitį</w:t>
            </w:r>
            <w:r>
              <w:rPr>
                <w:rFonts w:ascii="Times New Roman" w:hAnsi="Times New Roman" w:cs="Times New Roman"/>
                <w:bCs/>
              </w:rPr>
              <w:t xml:space="preserve">, visi veiksmo žodžiai atsako į klausimą </w:t>
            </w:r>
            <w:r w:rsidRPr="00B73859">
              <w:rPr>
                <w:rFonts w:ascii="Times New Roman" w:hAnsi="Times New Roman" w:cs="Times New Roman"/>
                <w:b/>
                <w:i/>
                <w:iCs/>
              </w:rPr>
              <w:t>ką veikė?</w:t>
            </w:r>
            <w:r>
              <w:rPr>
                <w:rFonts w:ascii="Times New Roman" w:hAnsi="Times New Roman" w:cs="Times New Roman"/>
                <w:bCs/>
              </w:rPr>
              <w:t xml:space="preserve">: </w:t>
            </w:r>
            <w:r w:rsidRPr="00B73859">
              <w:rPr>
                <w:rFonts w:ascii="Times New Roman" w:hAnsi="Times New Roman" w:cs="Times New Roman"/>
                <w:bCs/>
                <w:i/>
                <w:iCs/>
              </w:rPr>
              <w:t>įpylė, įmetė, pasiėmė, išėjo</w:t>
            </w:r>
            <w:r>
              <w:rPr>
                <w:rFonts w:ascii="Times New Roman" w:hAnsi="Times New Roman" w:cs="Times New Roman"/>
                <w:bCs/>
              </w:rPr>
              <w:t>. Taigi viskas jau buvo. Mokiniai randa</w:t>
            </w:r>
            <w:r w:rsidR="009B7AF7">
              <w:rPr>
                <w:rFonts w:ascii="Times New Roman" w:hAnsi="Times New Roman" w:cs="Times New Roman"/>
                <w:bCs/>
              </w:rPr>
              <w:t xml:space="preserve"> ir</w:t>
            </w:r>
            <w:r>
              <w:rPr>
                <w:rFonts w:ascii="Times New Roman" w:hAnsi="Times New Roman" w:cs="Times New Roman"/>
                <w:bCs/>
              </w:rPr>
              <w:t xml:space="preserve"> nurašo antro teksto antros pastraipos veiksmo žodžius: </w:t>
            </w:r>
            <w:r w:rsidRPr="00B73859">
              <w:rPr>
                <w:rFonts w:ascii="Times New Roman" w:hAnsi="Times New Roman" w:cs="Times New Roman"/>
                <w:bCs/>
                <w:i/>
                <w:iCs/>
              </w:rPr>
              <w:t>leido, atrodė, užplūdo, kilo, leidosi, riedėjo, buvo, atsimušė, šokinėjo, susprogo.</w:t>
            </w:r>
            <w:r>
              <w:rPr>
                <w:rFonts w:ascii="Times New Roman" w:hAnsi="Times New Roman" w:cs="Times New Roman"/>
                <w:bCs/>
              </w:rPr>
              <w:t xml:space="preserve"> </w:t>
            </w:r>
          </w:p>
          <w:p w14:paraId="6060036B" w14:textId="77777777" w:rsidR="00526141" w:rsidRDefault="00526141" w:rsidP="00526141">
            <w:pPr>
              <w:ind w:right="-379"/>
              <w:rPr>
                <w:rFonts w:ascii="Times New Roman" w:hAnsi="Times New Roman" w:cs="Times New Roman"/>
                <w:bCs/>
                <w:noProof/>
              </w:rPr>
            </w:pPr>
            <w:r>
              <w:rPr>
                <w:rFonts w:ascii="Times New Roman" w:hAnsi="Times New Roman" w:cs="Times New Roman"/>
                <w:bCs/>
                <w:noProof/>
              </w:rPr>
              <w:t xml:space="preserve">      </w:t>
            </w:r>
          </w:p>
          <w:p w14:paraId="568D30E8" w14:textId="77777777" w:rsidR="009B7AF7" w:rsidRDefault="009B7AF7" w:rsidP="009B7AF7">
            <w:pPr>
              <w:ind w:right="-110"/>
              <w:rPr>
                <w:rFonts w:ascii="Times New Roman" w:hAnsi="Times New Roman" w:cs="Times New Roman"/>
                <w:bCs/>
              </w:rPr>
            </w:pPr>
            <w:r>
              <w:rPr>
                <w:rFonts w:ascii="Times New Roman" w:hAnsi="Times New Roman" w:cs="Times New Roman"/>
                <w:bCs/>
                <w:noProof/>
              </w:rPr>
              <w:t xml:space="preserve">      </w:t>
            </w:r>
            <w:r>
              <w:rPr>
                <w:rFonts w:ascii="Times New Roman" w:hAnsi="Times New Roman" w:cs="Times New Roman"/>
                <w:bCs/>
              </w:rPr>
              <w:t xml:space="preserve">Skaitome tekstą </w:t>
            </w:r>
            <w:r w:rsidRPr="006D1E35">
              <w:rPr>
                <w:rFonts w:ascii="Times New Roman" w:hAnsi="Times New Roman" w:cs="Times New Roman"/>
                <w:b/>
              </w:rPr>
              <w:t>„Ką veiks neklaužados?“</w:t>
            </w:r>
            <w:r>
              <w:rPr>
                <w:rFonts w:ascii="Times New Roman" w:hAnsi="Times New Roman" w:cs="Times New Roman"/>
                <w:b/>
              </w:rPr>
              <w:t xml:space="preserve"> </w:t>
            </w:r>
            <w:r>
              <w:rPr>
                <w:rFonts w:ascii="Times New Roman" w:hAnsi="Times New Roman" w:cs="Times New Roman"/>
                <w:bCs/>
              </w:rPr>
              <w:t xml:space="preserve">ir įrodome, kad viskas, apie ką kalbama, dar bus </w:t>
            </w:r>
            <w:r w:rsidRPr="009B7AF7">
              <w:rPr>
                <w:rFonts w:ascii="Times New Roman" w:hAnsi="Times New Roman" w:cs="Times New Roman"/>
                <w:b/>
              </w:rPr>
              <w:t>ateityje</w:t>
            </w:r>
            <w:r>
              <w:rPr>
                <w:rFonts w:ascii="Times New Roman" w:hAnsi="Times New Roman" w:cs="Times New Roman"/>
                <w:bCs/>
              </w:rPr>
              <w:t xml:space="preserve">: </w:t>
            </w:r>
            <w:r w:rsidRPr="009B7AF7">
              <w:rPr>
                <w:rFonts w:ascii="Times New Roman" w:hAnsi="Times New Roman" w:cs="Times New Roman"/>
                <w:b/>
                <w:i/>
                <w:iCs/>
              </w:rPr>
              <w:t>ką veiks?</w:t>
            </w:r>
            <w:r>
              <w:rPr>
                <w:rFonts w:ascii="Times New Roman" w:hAnsi="Times New Roman" w:cs="Times New Roman"/>
                <w:bCs/>
              </w:rPr>
              <w:t xml:space="preserve"> </w:t>
            </w:r>
            <w:r w:rsidRPr="009B7AF7">
              <w:rPr>
                <w:rFonts w:ascii="Times New Roman" w:hAnsi="Times New Roman" w:cs="Times New Roman"/>
                <w:bCs/>
                <w:i/>
                <w:iCs/>
              </w:rPr>
              <w:t>pasitaisys, pamirš, bus, girs</w:t>
            </w:r>
            <w:r>
              <w:rPr>
                <w:rFonts w:ascii="Times New Roman" w:hAnsi="Times New Roman" w:cs="Times New Roman"/>
                <w:bCs/>
              </w:rPr>
              <w:t>.</w:t>
            </w:r>
          </w:p>
          <w:p w14:paraId="0DDFFC47" w14:textId="77777777" w:rsidR="009B7AF7" w:rsidRDefault="009B7AF7" w:rsidP="009B7AF7">
            <w:pPr>
              <w:ind w:right="-110"/>
              <w:rPr>
                <w:rFonts w:ascii="Times New Roman" w:hAnsi="Times New Roman" w:cs="Times New Roman"/>
                <w:bCs/>
                <w:noProof/>
              </w:rPr>
            </w:pPr>
            <w:r>
              <w:rPr>
                <w:rFonts w:ascii="Times New Roman" w:hAnsi="Times New Roman" w:cs="Times New Roman"/>
                <w:bCs/>
                <w:noProof/>
              </w:rPr>
              <w:t xml:space="preserve">      </w:t>
            </w:r>
          </w:p>
          <w:p w14:paraId="460AE0CC" w14:textId="42A3CE73" w:rsidR="009B7AF7" w:rsidRDefault="009B7AF7" w:rsidP="009B7AF7">
            <w:pPr>
              <w:ind w:right="-110"/>
              <w:rPr>
                <w:rFonts w:ascii="Times New Roman" w:hAnsi="Times New Roman" w:cs="Times New Roman"/>
                <w:bCs/>
                <w:noProof/>
              </w:rPr>
            </w:pPr>
            <w:r>
              <w:rPr>
                <w:rFonts w:ascii="Times New Roman" w:hAnsi="Times New Roman" w:cs="Times New Roman"/>
                <w:bCs/>
                <w:noProof/>
              </w:rPr>
              <w:t xml:space="preserve">      Apibendriname visus skaitytus tekstus: pirmas </w:t>
            </w:r>
            <w:r w:rsidRPr="005D288F">
              <w:rPr>
                <w:rFonts w:ascii="Times New Roman" w:hAnsi="Times New Roman" w:cs="Times New Roman"/>
                <w:b/>
                <w:noProof/>
              </w:rPr>
              <w:t>apie dabartį</w:t>
            </w:r>
            <w:r>
              <w:rPr>
                <w:rFonts w:ascii="Times New Roman" w:hAnsi="Times New Roman" w:cs="Times New Roman"/>
                <w:bCs/>
                <w:noProof/>
              </w:rPr>
              <w:t xml:space="preserve"> – kas vyksta dabar, veiksmo žodžiai atsako į klausimą </w:t>
            </w:r>
            <w:r w:rsidRPr="009B7AF7">
              <w:rPr>
                <w:rFonts w:ascii="Times New Roman" w:hAnsi="Times New Roman" w:cs="Times New Roman"/>
                <w:b/>
                <w:i/>
                <w:iCs/>
                <w:noProof/>
              </w:rPr>
              <w:t>ką veikia?</w:t>
            </w:r>
            <w:r>
              <w:rPr>
                <w:rFonts w:ascii="Times New Roman" w:hAnsi="Times New Roman" w:cs="Times New Roman"/>
                <w:bCs/>
                <w:noProof/>
              </w:rPr>
              <w:t xml:space="preserve">; antras </w:t>
            </w:r>
            <w:r w:rsidRPr="005D288F">
              <w:rPr>
                <w:rFonts w:ascii="Times New Roman" w:hAnsi="Times New Roman" w:cs="Times New Roman"/>
                <w:b/>
                <w:noProof/>
              </w:rPr>
              <w:t>apie praeitį</w:t>
            </w:r>
            <w:r>
              <w:rPr>
                <w:rFonts w:ascii="Times New Roman" w:hAnsi="Times New Roman" w:cs="Times New Roman"/>
                <w:bCs/>
                <w:noProof/>
              </w:rPr>
              <w:t xml:space="preserve"> – kas jau vyko, klausimas </w:t>
            </w:r>
            <w:r w:rsidRPr="009B7AF7">
              <w:rPr>
                <w:rFonts w:ascii="Times New Roman" w:hAnsi="Times New Roman" w:cs="Times New Roman"/>
                <w:b/>
                <w:i/>
                <w:iCs/>
                <w:noProof/>
              </w:rPr>
              <w:t>ką veikė?;</w:t>
            </w:r>
            <w:r>
              <w:rPr>
                <w:rFonts w:ascii="Times New Roman" w:hAnsi="Times New Roman" w:cs="Times New Roman"/>
                <w:bCs/>
                <w:noProof/>
              </w:rPr>
              <w:t xml:space="preserve"> trečias  </w:t>
            </w:r>
            <w:r w:rsidRPr="005D288F">
              <w:rPr>
                <w:rFonts w:ascii="Times New Roman" w:hAnsi="Times New Roman" w:cs="Times New Roman"/>
                <w:b/>
                <w:noProof/>
              </w:rPr>
              <w:t>apie ateitį</w:t>
            </w:r>
            <w:r>
              <w:rPr>
                <w:rFonts w:ascii="Times New Roman" w:hAnsi="Times New Roman" w:cs="Times New Roman"/>
                <w:bCs/>
                <w:noProof/>
              </w:rPr>
              <w:t xml:space="preserve"> – kas dar tik vyks, klausimas </w:t>
            </w:r>
            <w:r w:rsidRPr="009B7AF7">
              <w:rPr>
                <w:rFonts w:ascii="Times New Roman" w:hAnsi="Times New Roman" w:cs="Times New Roman"/>
                <w:b/>
                <w:i/>
                <w:iCs/>
                <w:noProof/>
              </w:rPr>
              <w:t xml:space="preserve">ką veiks? </w:t>
            </w:r>
            <w:r>
              <w:rPr>
                <w:rFonts w:ascii="Times New Roman" w:hAnsi="Times New Roman" w:cs="Times New Roman"/>
                <w:bCs/>
                <w:noProof/>
              </w:rPr>
              <w:t>Jeigu mokiniai visa tai suvokia, supranta, jie lengvai supras ir mokysis veiksmažodį.</w:t>
            </w:r>
          </w:p>
          <w:p w14:paraId="2133E061" w14:textId="5E33B178" w:rsidR="009B7AF7" w:rsidRDefault="009B7AF7" w:rsidP="009B7AF7">
            <w:pPr>
              <w:ind w:right="-110"/>
              <w:rPr>
                <w:rFonts w:ascii="Times New Roman" w:hAnsi="Times New Roman" w:cs="Times New Roman"/>
                <w:bCs/>
                <w:noProof/>
              </w:rPr>
            </w:pPr>
          </w:p>
          <w:p w14:paraId="002C2655" w14:textId="6F4BAB0C" w:rsidR="009B7AF7" w:rsidRDefault="009B7AF7" w:rsidP="009B7AF7">
            <w:pPr>
              <w:ind w:right="-110"/>
              <w:rPr>
                <w:rFonts w:ascii="Times New Roman" w:hAnsi="Times New Roman" w:cs="Times New Roman"/>
                <w:bCs/>
              </w:rPr>
            </w:pPr>
            <w:r>
              <w:rPr>
                <w:rFonts w:ascii="Times New Roman" w:hAnsi="Times New Roman" w:cs="Times New Roman"/>
                <w:bCs/>
                <w:noProof/>
              </w:rPr>
              <w:t xml:space="preserve">      </w:t>
            </w:r>
            <w:r w:rsidR="00555F08">
              <w:rPr>
                <w:rFonts w:ascii="Times New Roman" w:hAnsi="Times New Roman" w:cs="Times New Roman"/>
                <w:bCs/>
                <w:noProof/>
              </w:rPr>
              <w:t xml:space="preserve">Svarbiausias šios temos straipsnis </w:t>
            </w:r>
            <w:r w:rsidR="00555F08" w:rsidRPr="008840A7">
              <w:rPr>
                <w:rFonts w:ascii="Times New Roman" w:hAnsi="Times New Roman" w:cs="Times New Roman"/>
                <w:b/>
              </w:rPr>
              <w:t>„Kas yra veiksmažodis?“</w:t>
            </w:r>
            <w:r w:rsidR="00555F08" w:rsidRPr="00555F08">
              <w:rPr>
                <w:rFonts w:ascii="Times New Roman" w:hAnsi="Times New Roman" w:cs="Times New Roman"/>
                <w:bCs/>
              </w:rPr>
              <w:t>.</w:t>
            </w:r>
            <w:r w:rsidR="00555F08">
              <w:rPr>
                <w:rFonts w:ascii="Times New Roman" w:hAnsi="Times New Roman" w:cs="Times New Roman"/>
                <w:b/>
              </w:rPr>
              <w:t xml:space="preserve"> </w:t>
            </w:r>
            <w:r w:rsidR="00555F08" w:rsidRPr="00555F08">
              <w:rPr>
                <w:rFonts w:ascii="Times New Roman" w:hAnsi="Times New Roman" w:cs="Times New Roman"/>
                <w:bCs/>
              </w:rPr>
              <w:t xml:space="preserve">Jame </w:t>
            </w:r>
            <w:r w:rsidR="00555F08">
              <w:rPr>
                <w:rFonts w:ascii="Times New Roman" w:hAnsi="Times New Roman" w:cs="Times New Roman"/>
                <w:bCs/>
              </w:rPr>
              <w:t xml:space="preserve">mokiniams paaiškinamas </w:t>
            </w:r>
            <w:r w:rsidR="00555F08" w:rsidRPr="00555F08">
              <w:rPr>
                <w:rFonts w:ascii="Times New Roman" w:hAnsi="Times New Roman" w:cs="Times New Roman"/>
                <w:b/>
                <w:i/>
                <w:iCs/>
              </w:rPr>
              <w:t>veiksmažodžio</w:t>
            </w:r>
            <w:r w:rsidR="00555F08">
              <w:rPr>
                <w:rFonts w:ascii="Times New Roman" w:hAnsi="Times New Roman" w:cs="Times New Roman"/>
                <w:bCs/>
              </w:rPr>
              <w:t xml:space="preserve"> terminas ir plečiamas supratimas apie kalbos žodžius, kuriuos vadiname </w:t>
            </w:r>
            <w:r w:rsidR="00555F08" w:rsidRPr="00D02876">
              <w:rPr>
                <w:rFonts w:ascii="Times New Roman" w:hAnsi="Times New Roman" w:cs="Times New Roman"/>
                <w:bCs/>
                <w:i/>
                <w:iCs/>
              </w:rPr>
              <w:t>veiksmažodžiai</w:t>
            </w:r>
            <w:r w:rsidR="00555F08">
              <w:rPr>
                <w:rFonts w:ascii="Times New Roman" w:hAnsi="Times New Roman" w:cs="Times New Roman"/>
                <w:bCs/>
              </w:rPr>
              <w:t xml:space="preserve">. Skaitykime visi kartu sakinį po sakinio ir aiškinkimės. Mokiniai turi baigti sakinį </w:t>
            </w:r>
            <w:r w:rsidR="00555F08" w:rsidRPr="00555F08">
              <w:rPr>
                <w:rFonts w:ascii="Times New Roman" w:hAnsi="Times New Roman" w:cs="Times New Roman"/>
                <w:b/>
                <w:i/>
                <w:iCs/>
              </w:rPr>
              <w:t>Veiksmažodis yra veiksmo žodis</w:t>
            </w:r>
            <w:r w:rsidR="00555F08">
              <w:rPr>
                <w:rFonts w:ascii="Times New Roman" w:hAnsi="Times New Roman" w:cs="Times New Roman"/>
                <w:bCs/>
              </w:rPr>
              <w:t>. Taigi iš tiesų galima sakyti, kad mokiniai jau pažįstami su veiksmažodžiu, tik kitaip tuos žodžius vadino – veiksmo žodžiai.</w:t>
            </w:r>
          </w:p>
          <w:p w14:paraId="1912879D" w14:textId="7F937CA7" w:rsidR="00555F08" w:rsidRDefault="00555F08" w:rsidP="009B7AF7">
            <w:pPr>
              <w:ind w:right="-110"/>
              <w:rPr>
                <w:rFonts w:ascii="Times New Roman" w:hAnsi="Times New Roman" w:cs="Times New Roman"/>
                <w:bCs/>
                <w:noProof/>
              </w:rPr>
            </w:pPr>
            <w:r>
              <w:rPr>
                <w:rFonts w:ascii="Times New Roman" w:hAnsi="Times New Roman" w:cs="Times New Roman"/>
                <w:bCs/>
                <w:noProof/>
              </w:rPr>
              <w:t xml:space="preserve">      Jau pažįstami ir veiksmažodžių klausimai: </w:t>
            </w:r>
            <w:r w:rsidRPr="00555F08">
              <w:rPr>
                <w:rFonts w:ascii="Times New Roman" w:hAnsi="Times New Roman" w:cs="Times New Roman"/>
                <w:b/>
                <w:i/>
                <w:iCs/>
                <w:noProof/>
              </w:rPr>
              <w:t>ką veikia? ką veikė? ką veiks?</w:t>
            </w:r>
            <w:r>
              <w:rPr>
                <w:rFonts w:ascii="Times New Roman" w:hAnsi="Times New Roman" w:cs="Times New Roman"/>
                <w:bCs/>
                <w:noProof/>
              </w:rPr>
              <w:t xml:space="preserve">, kurių yra dar ir kitokių, pavyzdžiui: </w:t>
            </w:r>
            <w:r w:rsidRPr="00555F08">
              <w:rPr>
                <w:rFonts w:ascii="Times New Roman" w:hAnsi="Times New Roman" w:cs="Times New Roman"/>
                <w:bCs/>
                <w:i/>
                <w:iCs/>
                <w:noProof/>
              </w:rPr>
              <w:t xml:space="preserve">ką veiki? ką veikei? </w:t>
            </w:r>
            <w:r>
              <w:rPr>
                <w:rFonts w:ascii="Times New Roman" w:hAnsi="Times New Roman" w:cs="Times New Roman"/>
                <w:bCs/>
                <w:i/>
                <w:iCs/>
                <w:noProof/>
              </w:rPr>
              <w:t>k</w:t>
            </w:r>
            <w:r w:rsidRPr="00555F08">
              <w:rPr>
                <w:rFonts w:ascii="Times New Roman" w:hAnsi="Times New Roman" w:cs="Times New Roman"/>
                <w:bCs/>
                <w:i/>
                <w:iCs/>
                <w:noProof/>
              </w:rPr>
              <w:t>ą veiksite</w:t>
            </w:r>
            <w:r>
              <w:rPr>
                <w:rFonts w:ascii="Times New Roman" w:hAnsi="Times New Roman" w:cs="Times New Roman"/>
                <w:bCs/>
                <w:noProof/>
              </w:rPr>
              <w:t xml:space="preserve"> ir t. t. </w:t>
            </w:r>
          </w:p>
          <w:p w14:paraId="582219D6" w14:textId="6B767639" w:rsidR="00555F08" w:rsidRDefault="00555F08" w:rsidP="009B7AF7">
            <w:pPr>
              <w:ind w:right="-110"/>
              <w:rPr>
                <w:rFonts w:ascii="Times New Roman" w:hAnsi="Times New Roman" w:cs="Times New Roman"/>
                <w:bCs/>
                <w:noProof/>
              </w:rPr>
            </w:pPr>
            <w:r>
              <w:rPr>
                <w:rFonts w:ascii="Times New Roman" w:hAnsi="Times New Roman" w:cs="Times New Roman"/>
                <w:bCs/>
                <w:noProof/>
              </w:rPr>
              <w:t xml:space="preserve">       Labai svarbu, kad mokiniai suprastų, jog veiksmažodžiai pavadina ne tik veiksmus, pavyzdžiui: </w:t>
            </w:r>
            <w:r w:rsidRPr="006536FC">
              <w:rPr>
                <w:rFonts w:ascii="Times New Roman" w:hAnsi="Times New Roman" w:cs="Times New Roman"/>
                <w:bCs/>
                <w:i/>
                <w:iCs/>
                <w:noProof/>
              </w:rPr>
              <w:t>tyli, skauda, rūpi</w:t>
            </w:r>
            <w:r>
              <w:rPr>
                <w:rFonts w:ascii="Times New Roman" w:hAnsi="Times New Roman" w:cs="Times New Roman"/>
                <w:bCs/>
                <w:noProof/>
              </w:rPr>
              <w:t>. Galime sakyti, kad šie veiksmažodžiai pavadina būsen</w:t>
            </w:r>
            <w:r w:rsidR="006536FC">
              <w:rPr>
                <w:rFonts w:ascii="Times New Roman" w:hAnsi="Times New Roman" w:cs="Times New Roman"/>
                <w:bCs/>
                <w:noProof/>
              </w:rPr>
              <w:t xml:space="preserve">as, tačiau trečioje klasėje galima apsieiti ir be to – pakanka formaliai pritaikyti klausimą </w:t>
            </w:r>
            <w:r w:rsidR="006536FC" w:rsidRPr="006536FC">
              <w:rPr>
                <w:rFonts w:ascii="Times New Roman" w:hAnsi="Times New Roman" w:cs="Times New Roman"/>
                <w:bCs/>
                <w:i/>
                <w:iCs/>
                <w:noProof/>
              </w:rPr>
              <w:t>ką veikia</w:t>
            </w:r>
            <w:r w:rsidR="0082123D">
              <w:rPr>
                <w:rFonts w:ascii="Times New Roman" w:hAnsi="Times New Roman" w:cs="Times New Roman"/>
                <w:bCs/>
                <w:i/>
                <w:iCs/>
                <w:noProof/>
              </w:rPr>
              <w:t>?</w:t>
            </w:r>
            <w:r w:rsidR="006536FC">
              <w:rPr>
                <w:rFonts w:ascii="Times New Roman" w:hAnsi="Times New Roman" w:cs="Times New Roman"/>
                <w:bCs/>
                <w:i/>
                <w:iCs/>
                <w:noProof/>
              </w:rPr>
              <w:t xml:space="preserve">, </w:t>
            </w:r>
            <w:r w:rsidR="006536FC" w:rsidRPr="006536FC">
              <w:rPr>
                <w:rFonts w:ascii="Times New Roman" w:hAnsi="Times New Roman" w:cs="Times New Roman"/>
                <w:bCs/>
                <w:noProof/>
              </w:rPr>
              <w:t xml:space="preserve">nors </w:t>
            </w:r>
            <w:r w:rsidR="006536FC">
              <w:rPr>
                <w:rFonts w:ascii="Times New Roman" w:hAnsi="Times New Roman" w:cs="Times New Roman"/>
                <w:bCs/>
                <w:noProof/>
              </w:rPr>
              <w:t xml:space="preserve"> šiems veiksmažodžiams tikslesnis klausimas būtų </w:t>
            </w:r>
            <w:r w:rsidR="006536FC" w:rsidRPr="006536FC">
              <w:rPr>
                <w:rFonts w:ascii="Times New Roman" w:hAnsi="Times New Roman" w:cs="Times New Roman"/>
                <w:bCs/>
                <w:i/>
                <w:iCs/>
                <w:noProof/>
              </w:rPr>
              <w:t>kas vyksta?</w:t>
            </w:r>
            <w:r w:rsidR="006536FC">
              <w:rPr>
                <w:rFonts w:ascii="Times New Roman" w:hAnsi="Times New Roman" w:cs="Times New Roman"/>
                <w:bCs/>
                <w:noProof/>
              </w:rPr>
              <w:t>(</w:t>
            </w:r>
            <w:r w:rsidR="006536FC" w:rsidRPr="00B35C38">
              <w:rPr>
                <w:rFonts w:ascii="Times New Roman" w:hAnsi="Times New Roman" w:cs="Times New Roman"/>
                <w:bCs/>
                <w:i/>
                <w:iCs/>
                <w:noProof/>
              </w:rPr>
              <w:t>myli,</w:t>
            </w:r>
            <w:r w:rsidR="006536FC">
              <w:rPr>
                <w:rFonts w:ascii="Times New Roman" w:hAnsi="Times New Roman" w:cs="Times New Roman"/>
                <w:bCs/>
                <w:noProof/>
              </w:rPr>
              <w:t xml:space="preserve"> </w:t>
            </w:r>
            <w:r w:rsidR="006536FC" w:rsidRPr="00B35C38">
              <w:rPr>
                <w:rFonts w:ascii="Times New Roman" w:hAnsi="Times New Roman" w:cs="Times New Roman"/>
                <w:bCs/>
                <w:i/>
                <w:iCs/>
                <w:noProof/>
              </w:rPr>
              <w:t>sapnuoja</w:t>
            </w:r>
            <w:r w:rsidR="006536FC">
              <w:rPr>
                <w:rFonts w:ascii="Times New Roman" w:hAnsi="Times New Roman" w:cs="Times New Roman"/>
                <w:bCs/>
                <w:noProof/>
              </w:rPr>
              <w:t xml:space="preserve">). </w:t>
            </w:r>
          </w:p>
          <w:p w14:paraId="6D475580" w14:textId="64A80D14" w:rsidR="00B35C38" w:rsidRDefault="00B35C38" w:rsidP="009B7AF7">
            <w:pPr>
              <w:ind w:right="-110"/>
              <w:rPr>
                <w:rFonts w:ascii="Times New Roman" w:hAnsi="Times New Roman" w:cs="Times New Roman"/>
                <w:bCs/>
                <w:noProof/>
              </w:rPr>
            </w:pPr>
          </w:p>
          <w:p w14:paraId="1E0AA297" w14:textId="549402AA" w:rsidR="00B35C38" w:rsidRDefault="00B35C38" w:rsidP="009B7AF7">
            <w:pPr>
              <w:ind w:right="-110"/>
              <w:rPr>
                <w:rFonts w:ascii="Times New Roman" w:hAnsi="Times New Roman" w:cs="Times New Roman"/>
                <w:bCs/>
                <w:noProof/>
              </w:rPr>
            </w:pPr>
            <w:r>
              <w:rPr>
                <w:rFonts w:ascii="Times New Roman" w:hAnsi="Times New Roman" w:cs="Times New Roman"/>
                <w:bCs/>
                <w:noProof/>
              </w:rPr>
              <w:t xml:space="preserve">      Svarbios vadovėlio užduotys. Pati lengviausia kūrybinė – pavaizduoti eilėraščių posmuose išvardytus veiksmus: kaip žaidžia drugelis, kaip tulpė skleidžia žiedą, kaip debesėliai sta</w:t>
            </w:r>
            <w:r w:rsidR="00346808">
              <w:rPr>
                <w:rFonts w:ascii="Times New Roman" w:hAnsi="Times New Roman" w:cs="Times New Roman"/>
                <w:bCs/>
                <w:noProof/>
              </w:rPr>
              <w:t>t</w:t>
            </w:r>
            <w:r>
              <w:rPr>
                <w:rFonts w:ascii="Times New Roman" w:hAnsi="Times New Roman" w:cs="Times New Roman"/>
                <w:bCs/>
                <w:noProof/>
              </w:rPr>
              <w:t>o pilį, kaip myli. Kaip laumės verpia, audžia, karpo, dėlioja taškelius, siuva... Tai tarsi pertraukėlė, žaidimas, „susiliejimas“ su veiksmažodžiais.</w:t>
            </w:r>
          </w:p>
          <w:p w14:paraId="25EF8164" w14:textId="701A1A23" w:rsidR="00B35C38" w:rsidRDefault="00B35C38" w:rsidP="009B7AF7">
            <w:pPr>
              <w:ind w:right="-110"/>
              <w:rPr>
                <w:rFonts w:ascii="Times New Roman" w:hAnsi="Times New Roman" w:cs="Times New Roman"/>
                <w:bCs/>
                <w:noProof/>
              </w:rPr>
            </w:pPr>
            <w:r>
              <w:rPr>
                <w:rFonts w:ascii="Times New Roman" w:hAnsi="Times New Roman" w:cs="Times New Roman"/>
                <w:bCs/>
                <w:noProof/>
              </w:rPr>
              <w:t xml:space="preserve">      Kita užduotis skirta trims grupėms: viena galvoja veiksmažodžius, kurie atsako į klausimą </w:t>
            </w:r>
            <w:r w:rsidRPr="00B35C38">
              <w:rPr>
                <w:rFonts w:ascii="Times New Roman" w:hAnsi="Times New Roman" w:cs="Times New Roman"/>
                <w:bCs/>
                <w:i/>
                <w:iCs/>
                <w:noProof/>
              </w:rPr>
              <w:t>ką veikia?</w:t>
            </w:r>
            <w:r>
              <w:rPr>
                <w:rFonts w:ascii="Times New Roman" w:hAnsi="Times New Roman" w:cs="Times New Roman"/>
                <w:bCs/>
                <w:noProof/>
              </w:rPr>
              <w:t xml:space="preserve"> (apie dabartį), kita grupė tuos veiksmažodžius pakeičia taip, kad jie atsakytų į klausimą </w:t>
            </w:r>
            <w:r w:rsidRPr="00B35C38">
              <w:rPr>
                <w:rFonts w:ascii="Times New Roman" w:hAnsi="Times New Roman" w:cs="Times New Roman"/>
                <w:bCs/>
                <w:i/>
                <w:iCs/>
                <w:noProof/>
              </w:rPr>
              <w:t>ką veikė?</w:t>
            </w:r>
            <w:r>
              <w:rPr>
                <w:rFonts w:ascii="Times New Roman" w:hAnsi="Times New Roman" w:cs="Times New Roman"/>
                <w:bCs/>
                <w:noProof/>
              </w:rPr>
              <w:t xml:space="preserve"> (reikštų praeities veiksmus), trečia grupė keičia, kad atsakytų į klausimą ką veiks? (reikš ateities veiksmus)</w:t>
            </w:r>
            <w:r w:rsidR="000A4A77">
              <w:rPr>
                <w:rFonts w:ascii="Times New Roman" w:hAnsi="Times New Roman" w:cs="Times New Roman"/>
                <w:bCs/>
                <w:noProof/>
              </w:rPr>
              <w:t>. Vadovėlyje pateiktas ir pavyzdys.</w:t>
            </w:r>
          </w:p>
          <w:p w14:paraId="3469ACDF" w14:textId="03100D82" w:rsidR="000A4A77" w:rsidRDefault="000A4A77" w:rsidP="009B7AF7">
            <w:pPr>
              <w:ind w:right="-110"/>
              <w:rPr>
                <w:rFonts w:ascii="Times New Roman" w:hAnsi="Times New Roman" w:cs="Times New Roman"/>
                <w:bCs/>
                <w:noProof/>
              </w:rPr>
            </w:pPr>
            <w:r>
              <w:rPr>
                <w:rFonts w:ascii="Times New Roman" w:hAnsi="Times New Roman" w:cs="Times New Roman"/>
                <w:bCs/>
                <w:noProof/>
              </w:rPr>
              <w:t xml:space="preserve">      Tečia užduotis – padiskutuoti, ar žodžiai </w:t>
            </w:r>
            <w:r w:rsidRPr="00893829">
              <w:rPr>
                <w:rFonts w:ascii="Times New Roman" w:hAnsi="Times New Roman" w:cs="Times New Roman"/>
                <w:bCs/>
                <w:i/>
                <w:iCs/>
                <w:noProof/>
              </w:rPr>
              <w:t>auga, myli, žaibuoja, vėjas, gali, juokas,</w:t>
            </w:r>
            <w:r>
              <w:rPr>
                <w:rFonts w:ascii="Times New Roman" w:hAnsi="Times New Roman" w:cs="Times New Roman"/>
                <w:bCs/>
                <w:noProof/>
              </w:rPr>
              <w:t xml:space="preserve"> </w:t>
            </w:r>
            <w:r w:rsidRPr="00893829">
              <w:rPr>
                <w:rFonts w:ascii="Times New Roman" w:hAnsi="Times New Roman" w:cs="Times New Roman"/>
                <w:bCs/>
                <w:i/>
                <w:iCs/>
                <w:noProof/>
              </w:rPr>
              <w:t>gelsta, neneša</w:t>
            </w:r>
            <w:r>
              <w:rPr>
                <w:rFonts w:ascii="Times New Roman" w:hAnsi="Times New Roman" w:cs="Times New Roman"/>
                <w:bCs/>
                <w:noProof/>
              </w:rPr>
              <w:t xml:space="preserve"> yra veiksmažodžiai. Čia reikalinga mokytojo pagalba, nes žodžiai </w:t>
            </w:r>
            <w:r w:rsidRPr="00893829">
              <w:rPr>
                <w:rFonts w:ascii="Times New Roman" w:hAnsi="Times New Roman" w:cs="Times New Roman"/>
                <w:bCs/>
                <w:i/>
                <w:iCs/>
                <w:noProof/>
              </w:rPr>
              <w:t>auga,</w:t>
            </w:r>
            <w:r>
              <w:rPr>
                <w:rFonts w:ascii="Times New Roman" w:hAnsi="Times New Roman" w:cs="Times New Roman"/>
                <w:bCs/>
                <w:noProof/>
              </w:rPr>
              <w:t xml:space="preserve"> </w:t>
            </w:r>
            <w:r w:rsidRPr="00893829">
              <w:rPr>
                <w:rFonts w:ascii="Times New Roman" w:hAnsi="Times New Roman" w:cs="Times New Roman"/>
                <w:bCs/>
                <w:i/>
                <w:iCs/>
                <w:noProof/>
              </w:rPr>
              <w:t>myli, gali, gelsta, neneša</w:t>
            </w:r>
            <w:r>
              <w:rPr>
                <w:rFonts w:ascii="Times New Roman" w:hAnsi="Times New Roman" w:cs="Times New Roman"/>
                <w:bCs/>
                <w:noProof/>
              </w:rPr>
              <w:t xml:space="preserve"> tarsi ir nepasako jokių veiksmų, o jie tik nurodo kas vyksta, kas atsitinka, tačiau jie vis tiek yra veiksmažodžiai, jiems galime kelti klausimą </w:t>
            </w:r>
            <w:r w:rsidRPr="000A4A77">
              <w:rPr>
                <w:rFonts w:ascii="Times New Roman" w:hAnsi="Times New Roman" w:cs="Times New Roman"/>
                <w:bCs/>
                <w:i/>
                <w:iCs/>
                <w:noProof/>
              </w:rPr>
              <w:t>ką veikia?</w:t>
            </w:r>
            <w:r>
              <w:rPr>
                <w:rFonts w:ascii="Times New Roman" w:hAnsi="Times New Roman" w:cs="Times New Roman"/>
                <w:bCs/>
                <w:noProof/>
              </w:rPr>
              <w:t xml:space="preserve"> </w:t>
            </w:r>
            <w:r w:rsidRPr="000A4A77">
              <w:rPr>
                <w:rFonts w:ascii="Times New Roman" w:hAnsi="Times New Roman" w:cs="Times New Roman"/>
                <w:bCs/>
                <w:i/>
                <w:iCs/>
                <w:noProof/>
              </w:rPr>
              <w:t>kas atsitinka?</w:t>
            </w:r>
            <w:r>
              <w:rPr>
                <w:rFonts w:ascii="Times New Roman" w:hAnsi="Times New Roman" w:cs="Times New Roman"/>
                <w:bCs/>
                <w:noProof/>
              </w:rPr>
              <w:t xml:space="preserve"> </w:t>
            </w:r>
            <w:r w:rsidR="00893829">
              <w:rPr>
                <w:rFonts w:ascii="Times New Roman" w:hAnsi="Times New Roman" w:cs="Times New Roman"/>
                <w:bCs/>
                <w:noProof/>
              </w:rPr>
              <w:t>i</w:t>
            </w:r>
            <w:r>
              <w:rPr>
                <w:rFonts w:ascii="Times New Roman" w:hAnsi="Times New Roman" w:cs="Times New Roman"/>
                <w:bCs/>
                <w:noProof/>
              </w:rPr>
              <w:t xml:space="preserve">r yra vartojami su daiktavardžiais ar juos pavaduojančiais žodžiais </w:t>
            </w:r>
            <w:r w:rsidRPr="00BD1165">
              <w:rPr>
                <w:rFonts w:ascii="Times New Roman" w:hAnsi="Times New Roman" w:cs="Times New Roman"/>
                <w:bCs/>
                <w:i/>
                <w:iCs/>
                <w:noProof/>
              </w:rPr>
              <w:t>jis, ji</w:t>
            </w:r>
            <w:r>
              <w:rPr>
                <w:rFonts w:ascii="Times New Roman" w:hAnsi="Times New Roman" w:cs="Times New Roman"/>
                <w:bCs/>
                <w:noProof/>
              </w:rPr>
              <w:t xml:space="preserve"> (</w:t>
            </w:r>
            <w:r w:rsidRPr="00FC7432">
              <w:rPr>
                <w:rFonts w:ascii="Times New Roman" w:hAnsi="Times New Roman" w:cs="Times New Roman"/>
                <w:bCs/>
                <w:i/>
                <w:iCs/>
                <w:noProof/>
              </w:rPr>
              <w:t>Medis gelsta. Vaikas auga. Jis myli</w:t>
            </w:r>
            <w:r>
              <w:rPr>
                <w:rFonts w:ascii="Times New Roman" w:hAnsi="Times New Roman" w:cs="Times New Roman"/>
                <w:bCs/>
                <w:noProof/>
              </w:rPr>
              <w:t xml:space="preserve">.) Tačiau žodžiai </w:t>
            </w:r>
            <w:r w:rsidRPr="00BD1165">
              <w:rPr>
                <w:rFonts w:ascii="Times New Roman" w:hAnsi="Times New Roman" w:cs="Times New Roman"/>
                <w:bCs/>
                <w:i/>
                <w:iCs/>
                <w:noProof/>
              </w:rPr>
              <w:t>vėjas, juokas</w:t>
            </w:r>
            <w:r>
              <w:rPr>
                <w:rFonts w:ascii="Times New Roman" w:hAnsi="Times New Roman" w:cs="Times New Roman"/>
                <w:bCs/>
                <w:noProof/>
              </w:rPr>
              <w:t xml:space="preserve"> nors ir pavadina veiksmus, bet yra ne veiksmažodžiai, o daiktavardžiai, nes jie atsako į klausimą </w:t>
            </w:r>
            <w:r w:rsidRPr="000A4A77">
              <w:rPr>
                <w:rFonts w:ascii="Times New Roman" w:hAnsi="Times New Roman" w:cs="Times New Roman"/>
                <w:b/>
                <w:i/>
                <w:iCs/>
                <w:noProof/>
              </w:rPr>
              <w:t>kas?</w:t>
            </w:r>
            <w:r>
              <w:rPr>
                <w:rFonts w:ascii="Times New Roman" w:hAnsi="Times New Roman" w:cs="Times New Roman"/>
                <w:bCs/>
                <w:noProof/>
              </w:rPr>
              <w:t xml:space="preserve"> </w:t>
            </w:r>
          </w:p>
          <w:p w14:paraId="4E301198" w14:textId="7EAE4CFC" w:rsidR="000A4A77" w:rsidRPr="000A4A77" w:rsidRDefault="000A4A77" w:rsidP="009B7AF7">
            <w:pPr>
              <w:ind w:right="-110"/>
              <w:rPr>
                <w:rFonts w:ascii="Times New Roman" w:hAnsi="Times New Roman" w:cs="Times New Roman"/>
                <w:bCs/>
                <w:noProof/>
              </w:rPr>
            </w:pPr>
            <w:r>
              <w:rPr>
                <w:rFonts w:ascii="Times New Roman" w:hAnsi="Times New Roman" w:cs="Times New Roman"/>
                <w:bCs/>
                <w:noProof/>
              </w:rPr>
              <w:t xml:space="preserve">Taigi ne visus veiksmažodžius mokiniams iš karto bus lengva pažinti. Dėl to nereikėtų jaudintis – išmoks pamažu </w:t>
            </w:r>
            <w:r w:rsidR="00087214">
              <w:rPr>
                <w:rFonts w:ascii="Times New Roman" w:hAnsi="Times New Roman" w:cs="Times New Roman"/>
                <w:bCs/>
                <w:noProof/>
              </w:rPr>
              <w:t>aukštesnėse klasėse.</w:t>
            </w:r>
          </w:p>
          <w:p w14:paraId="6D91AA0C" w14:textId="32970D7C" w:rsidR="00B35C38" w:rsidRDefault="00B35C38" w:rsidP="009B7AF7">
            <w:pPr>
              <w:ind w:right="-110"/>
              <w:rPr>
                <w:rFonts w:ascii="Times New Roman" w:hAnsi="Times New Roman" w:cs="Times New Roman"/>
                <w:bCs/>
                <w:noProof/>
              </w:rPr>
            </w:pPr>
            <w:r>
              <w:rPr>
                <w:rFonts w:ascii="Times New Roman" w:hAnsi="Times New Roman" w:cs="Times New Roman"/>
                <w:bCs/>
                <w:noProof/>
              </w:rPr>
              <w:t xml:space="preserve">      </w:t>
            </w:r>
          </w:p>
          <w:p w14:paraId="77F7A008" w14:textId="7AAC731D" w:rsidR="00087214" w:rsidRDefault="00087214" w:rsidP="009B7AF7">
            <w:pPr>
              <w:ind w:right="-110"/>
              <w:rPr>
                <w:rFonts w:ascii="Times New Roman" w:hAnsi="Times New Roman" w:cs="Times New Roman"/>
                <w:bCs/>
                <w:noProof/>
              </w:rPr>
            </w:pPr>
            <w:r>
              <w:rPr>
                <w:rFonts w:ascii="Times New Roman" w:hAnsi="Times New Roman" w:cs="Times New Roman"/>
                <w:bCs/>
                <w:noProof/>
              </w:rPr>
              <w:t xml:space="preserve">        Pratybose įtvirtiname, ką mokėmės vadovėlyje: giliname supratimą apie veiksmažodį, plečiame žodyną. </w:t>
            </w:r>
            <w:r w:rsidRPr="00087214">
              <w:rPr>
                <w:rFonts w:ascii="Times New Roman" w:hAnsi="Times New Roman" w:cs="Times New Roman"/>
                <w:bCs/>
                <w:noProof/>
              </w:rPr>
              <w:t>1 pratimas</w:t>
            </w:r>
            <w:r w:rsidR="0098089F">
              <w:rPr>
                <w:rFonts w:ascii="Times New Roman" w:hAnsi="Times New Roman" w:cs="Times New Roman"/>
                <w:bCs/>
                <w:noProof/>
              </w:rPr>
              <w:t xml:space="preserve"> –</w:t>
            </w:r>
            <w:r w:rsidRPr="00087214">
              <w:rPr>
                <w:rFonts w:ascii="Times New Roman" w:hAnsi="Times New Roman" w:cs="Times New Roman"/>
                <w:bCs/>
                <w:noProof/>
              </w:rPr>
              <w:t xml:space="preserve"> žaidimas veiksmažodžiais: sugalvoti veiksmažodžių, prasidedančių žodžio </w:t>
            </w:r>
            <w:r w:rsidR="00084058">
              <w:rPr>
                <w:rFonts w:ascii="Times New Roman" w:hAnsi="Times New Roman" w:cs="Times New Roman"/>
                <w:bCs/>
                <w:noProof/>
              </w:rPr>
              <w:t>VEIKSMAŽODIS</w:t>
            </w:r>
            <w:r w:rsidRPr="00087214">
              <w:rPr>
                <w:rFonts w:ascii="Times New Roman" w:hAnsi="Times New Roman" w:cs="Times New Roman"/>
                <w:bCs/>
                <w:noProof/>
              </w:rPr>
              <w:t xml:space="preserve"> atitinkamomis ra</w:t>
            </w:r>
            <w:r>
              <w:rPr>
                <w:rFonts w:ascii="Times New Roman" w:hAnsi="Times New Roman" w:cs="Times New Roman"/>
                <w:bCs/>
                <w:noProof/>
              </w:rPr>
              <w:t>idėmis. Tai užduotis, padėsianti mokiniu</w:t>
            </w:r>
            <w:r w:rsidR="0098089F">
              <w:rPr>
                <w:rFonts w:ascii="Times New Roman" w:hAnsi="Times New Roman" w:cs="Times New Roman"/>
                <w:bCs/>
                <w:noProof/>
              </w:rPr>
              <w:t>i</w:t>
            </w:r>
            <w:r>
              <w:rPr>
                <w:rFonts w:ascii="Times New Roman" w:hAnsi="Times New Roman" w:cs="Times New Roman"/>
                <w:bCs/>
                <w:noProof/>
              </w:rPr>
              <w:t xml:space="preserve"> geriau įsiminti tą kalbos mokslo (gramatikos) terminą.</w:t>
            </w:r>
          </w:p>
          <w:p w14:paraId="32545219" w14:textId="0B5F2E82" w:rsidR="006536FC" w:rsidRPr="0098089F" w:rsidRDefault="00087214" w:rsidP="009B7AF7">
            <w:pPr>
              <w:ind w:right="-110"/>
              <w:rPr>
                <w:rFonts w:ascii="Times New Roman" w:hAnsi="Times New Roman" w:cs="Times New Roman"/>
                <w:bCs/>
                <w:i/>
                <w:iCs/>
                <w:noProof/>
              </w:rPr>
            </w:pPr>
            <w:r w:rsidRPr="00087214">
              <w:rPr>
                <w:rFonts w:ascii="Times New Roman" w:hAnsi="Times New Roman" w:cs="Times New Roman"/>
                <w:bCs/>
                <w:noProof/>
              </w:rPr>
              <w:t>2</w:t>
            </w:r>
            <w:r>
              <w:rPr>
                <w:rFonts w:ascii="Times New Roman" w:hAnsi="Times New Roman" w:cs="Times New Roman"/>
                <w:bCs/>
                <w:noProof/>
              </w:rPr>
              <w:t xml:space="preserve"> pratimas – iš teksto „išmesti“ visus veiksmažodžius ir tada jį skaityti. Kas atsitinka su tekstu? (Jo visai negalime suprasti.) O </w:t>
            </w:r>
            <w:r w:rsidRPr="00087214">
              <w:rPr>
                <w:rFonts w:ascii="Times New Roman" w:hAnsi="Times New Roman" w:cs="Times New Roman"/>
                <w:bCs/>
                <w:noProof/>
              </w:rPr>
              <w:t xml:space="preserve">3 </w:t>
            </w:r>
            <w:r>
              <w:rPr>
                <w:rFonts w:ascii="Times New Roman" w:hAnsi="Times New Roman" w:cs="Times New Roman"/>
                <w:bCs/>
                <w:noProof/>
              </w:rPr>
              <w:t>pratimas – mįslė, sudaryta tik iš veiksmažodžių</w:t>
            </w:r>
            <w:r w:rsidR="00B93DF1">
              <w:rPr>
                <w:rFonts w:ascii="Times New Roman" w:hAnsi="Times New Roman" w:cs="Times New Roman"/>
                <w:bCs/>
                <w:noProof/>
              </w:rPr>
              <w:t xml:space="preserve"> – tai tarsi dar vienas įrodymas, koks svarbus veiksmažodis kalboje. Jos įminimas – </w:t>
            </w:r>
            <w:r w:rsidR="00B93DF1" w:rsidRPr="0098089F">
              <w:rPr>
                <w:rFonts w:ascii="Times New Roman" w:hAnsi="Times New Roman" w:cs="Times New Roman"/>
                <w:bCs/>
                <w:i/>
                <w:iCs/>
                <w:noProof/>
              </w:rPr>
              <w:t xml:space="preserve">saulės spinduliai. </w:t>
            </w:r>
          </w:p>
          <w:p w14:paraId="59520BBC" w14:textId="3C91101B" w:rsidR="006536FC" w:rsidRPr="00555F08" w:rsidRDefault="006536FC" w:rsidP="009B7AF7">
            <w:pPr>
              <w:ind w:right="-110"/>
              <w:rPr>
                <w:rFonts w:ascii="Times New Roman" w:hAnsi="Times New Roman" w:cs="Times New Roman"/>
                <w:bCs/>
                <w:noProof/>
              </w:rPr>
            </w:pPr>
            <w:r>
              <w:rPr>
                <w:rFonts w:ascii="Times New Roman" w:hAnsi="Times New Roman" w:cs="Times New Roman"/>
                <w:bCs/>
                <w:noProof/>
              </w:rPr>
              <w:t xml:space="preserve">      </w:t>
            </w:r>
            <w:r w:rsidR="00B93DF1">
              <w:rPr>
                <w:rFonts w:ascii="Times New Roman" w:hAnsi="Times New Roman" w:cs="Times New Roman"/>
                <w:bCs/>
                <w:noProof/>
              </w:rPr>
              <w:t xml:space="preserve">Taigi mokiniai praplečia savo supratimą apie veiksmažodį, jo reikšmę, pradeda vartoti pačią </w:t>
            </w:r>
            <w:r w:rsidR="00B93DF1" w:rsidRPr="0086173B">
              <w:rPr>
                <w:rFonts w:ascii="Times New Roman" w:hAnsi="Times New Roman" w:cs="Times New Roman"/>
                <w:bCs/>
                <w:i/>
                <w:iCs/>
                <w:noProof/>
              </w:rPr>
              <w:t>veiksmažodžio</w:t>
            </w:r>
            <w:r w:rsidR="00B93DF1">
              <w:rPr>
                <w:rFonts w:ascii="Times New Roman" w:hAnsi="Times New Roman" w:cs="Times New Roman"/>
                <w:bCs/>
                <w:noProof/>
              </w:rPr>
              <w:t xml:space="preserve"> sąvoką. Toliau jie susipažins su veiksmažodžio kaitymu.</w:t>
            </w:r>
          </w:p>
          <w:p w14:paraId="479327F1" w14:textId="77777777" w:rsidR="00B93DF1" w:rsidRDefault="00B93DF1" w:rsidP="009B7AF7">
            <w:pPr>
              <w:ind w:right="-110"/>
              <w:rPr>
                <w:rFonts w:ascii="Times New Roman" w:hAnsi="Times New Roman" w:cs="Times New Roman"/>
                <w:bCs/>
                <w:noProof/>
              </w:rPr>
            </w:pPr>
          </w:p>
          <w:p w14:paraId="10C04697" w14:textId="49CCFA28" w:rsidR="009B7AF7" w:rsidRDefault="00B93DF1" w:rsidP="009B7AF7">
            <w:pPr>
              <w:ind w:right="-110"/>
              <w:rPr>
                <w:rFonts w:ascii="Times New Roman" w:hAnsi="Times New Roman" w:cs="Times New Roman"/>
                <w:bCs/>
                <w:noProof/>
              </w:rPr>
            </w:pPr>
            <w:r>
              <w:rPr>
                <w:rFonts w:ascii="Times New Roman" w:hAnsi="Times New Roman" w:cs="Times New Roman"/>
                <w:bCs/>
                <w:noProof/>
              </w:rPr>
              <w:t xml:space="preserve">      Namų darbų užduotys skirtos įtvirtinti mokinių supratimą apie veiksmažodį, pasitikrinti savo veiksmažodžių žodyną, jį plėsti ir prisiminti svarbią veiksmažodžių rašybos taisyklę – kaip rašomi veiksmažodžiai, kurie atsako į klausimą </w:t>
            </w:r>
            <w:r w:rsidRPr="00B93DF1">
              <w:rPr>
                <w:rFonts w:ascii="Times New Roman" w:hAnsi="Times New Roman" w:cs="Times New Roman"/>
                <w:b/>
                <w:i/>
                <w:iCs/>
                <w:noProof/>
              </w:rPr>
              <w:t>ką veikia?</w:t>
            </w:r>
            <w:r w:rsidR="006536FC">
              <w:rPr>
                <w:rFonts w:ascii="Times New Roman" w:hAnsi="Times New Roman" w:cs="Times New Roman"/>
                <w:bCs/>
                <w:noProof/>
              </w:rPr>
              <w:t xml:space="preserve">   </w:t>
            </w:r>
          </w:p>
          <w:p w14:paraId="0DD1DD1A" w14:textId="04925CDF" w:rsidR="009B7AF7" w:rsidRDefault="00B93DF1" w:rsidP="009B7AF7">
            <w:pPr>
              <w:ind w:right="-110"/>
              <w:rPr>
                <w:rFonts w:ascii="Times New Roman" w:hAnsi="Times New Roman" w:cs="Times New Roman"/>
                <w:bCs/>
                <w:noProof/>
              </w:rPr>
            </w:pPr>
            <w:r>
              <w:rPr>
                <w:rFonts w:ascii="Times New Roman" w:hAnsi="Times New Roman" w:cs="Times New Roman"/>
                <w:bCs/>
                <w:noProof/>
              </w:rPr>
              <w:t xml:space="preserve">Trumpai paaiškinkite mokiniams namų darbų užduotis. Jeigu įprasta kitą savaitę pasitikrinti, kaip atliko, šie trumpi patarimai padės ir mokytojui. </w:t>
            </w:r>
          </w:p>
          <w:p w14:paraId="1741F828" w14:textId="58AE75DA" w:rsidR="00063D82" w:rsidRDefault="00B93DF1" w:rsidP="009B7AF7">
            <w:pPr>
              <w:ind w:right="-110"/>
              <w:rPr>
                <w:rFonts w:ascii="Times New Roman" w:hAnsi="Times New Roman" w:cs="Times New Roman"/>
                <w:bCs/>
                <w:noProof/>
              </w:rPr>
            </w:pPr>
            <w:r>
              <w:rPr>
                <w:rFonts w:ascii="Times New Roman" w:hAnsi="Times New Roman" w:cs="Times New Roman"/>
                <w:bCs/>
                <w:noProof/>
              </w:rPr>
              <w:t xml:space="preserve">     </w:t>
            </w:r>
            <w:r w:rsidRPr="00B93DF1">
              <w:rPr>
                <w:rFonts w:ascii="Times New Roman" w:hAnsi="Times New Roman" w:cs="Times New Roman"/>
                <w:bCs/>
                <w:noProof/>
              </w:rPr>
              <w:t xml:space="preserve">1 pratimas – </w:t>
            </w:r>
            <w:r>
              <w:rPr>
                <w:rFonts w:ascii="Times New Roman" w:hAnsi="Times New Roman" w:cs="Times New Roman"/>
                <w:bCs/>
                <w:noProof/>
              </w:rPr>
              <w:t xml:space="preserve"> paprasta užduotis – rasti ir </w:t>
            </w:r>
            <w:r w:rsidR="00063D82">
              <w:rPr>
                <w:rFonts w:ascii="Times New Roman" w:hAnsi="Times New Roman" w:cs="Times New Roman"/>
                <w:bCs/>
                <w:noProof/>
              </w:rPr>
              <w:t>suskaičiuo</w:t>
            </w:r>
            <w:r>
              <w:rPr>
                <w:rFonts w:ascii="Times New Roman" w:hAnsi="Times New Roman" w:cs="Times New Roman"/>
                <w:bCs/>
                <w:noProof/>
              </w:rPr>
              <w:t xml:space="preserve">ti </w:t>
            </w:r>
            <w:r w:rsidRPr="00EF3520">
              <w:rPr>
                <w:rFonts w:ascii="Times New Roman" w:hAnsi="Times New Roman" w:cs="Times New Roman"/>
                <w:bCs/>
                <w:i/>
                <w:iCs/>
                <w:noProof/>
              </w:rPr>
              <w:t>veiksmažodžius</w:t>
            </w:r>
            <w:r>
              <w:rPr>
                <w:rFonts w:ascii="Times New Roman" w:hAnsi="Times New Roman" w:cs="Times New Roman"/>
                <w:bCs/>
                <w:noProof/>
              </w:rPr>
              <w:t xml:space="preserve"> (pratinamės prie šio žodžio): </w:t>
            </w:r>
            <w:r w:rsidR="00FE59EE" w:rsidRPr="00063D82">
              <w:rPr>
                <w:rFonts w:ascii="Times New Roman" w:hAnsi="Times New Roman" w:cs="Times New Roman"/>
                <w:bCs/>
                <w:i/>
                <w:iCs/>
                <w:noProof/>
              </w:rPr>
              <w:t>pasiliko, nėra, neteko, tupėjo, drebėjo, užmigo, miegojo, nemiegojo, girdi, loja, šaukia, matau, pagalvojo, pražuvau, pašoko, lekia, puolė (vytis), nemato, skuba, lekia, užkliūva, griūva</w:t>
            </w:r>
            <w:r w:rsidR="00063D82" w:rsidRPr="00063D82">
              <w:rPr>
                <w:rFonts w:ascii="Times New Roman" w:hAnsi="Times New Roman" w:cs="Times New Roman"/>
                <w:bCs/>
                <w:i/>
                <w:iCs/>
                <w:noProof/>
              </w:rPr>
              <w:t>, rodosi, stvers, praris</w:t>
            </w:r>
            <w:r w:rsidR="00063D82">
              <w:rPr>
                <w:rFonts w:ascii="Times New Roman" w:hAnsi="Times New Roman" w:cs="Times New Roman"/>
                <w:bCs/>
                <w:i/>
                <w:iCs/>
                <w:noProof/>
              </w:rPr>
              <w:t xml:space="preserve">. </w:t>
            </w:r>
            <w:r w:rsidR="00063D82">
              <w:rPr>
                <w:rFonts w:ascii="Times New Roman" w:hAnsi="Times New Roman" w:cs="Times New Roman"/>
                <w:bCs/>
                <w:noProof/>
              </w:rPr>
              <w:t xml:space="preserve">Žodis </w:t>
            </w:r>
            <w:r w:rsidR="00063D82" w:rsidRPr="00063D82">
              <w:rPr>
                <w:rFonts w:ascii="Times New Roman" w:hAnsi="Times New Roman" w:cs="Times New Roman"/>
                <w:bCs/>
                <w:i/>
                <w:iCs/>
                <w:noProof/>
              </w:rPr>
              <w:t>vytis</w:t>
            </w:r>
            <w:r w:rsidR="00063D82">
              <w:rPr>
                <w:rFonts w:ascii="Times New Roman" w:hAnsi="Times New Roman" w:cs="Times New Roman"/>
                <w:bCs/>
                <w:i/>
                <w:iCs/>
                <w:noProof/>
              </w:rPr>
              <w:t xml:space="preserve"> </w:t>
            </w:r>
            <w:r w:rsidR="00063D82">
              <w:rPr>
                <w:rFonts w:ascii="Times New Roman" w:hAnsi="Times New Roman" w:cs="Times New Roman"/>
                <w:bCs/>
                <w:noProof/>
              </w:rPr>
              <w:t xml:space="preserve">taip pat veiksmažodis, tik trečiokai dar nesimokė klausimo </w:t>
            </w:r>
            <w:r w:rsidR="00063D82" w:rsidRPr="00063D82">
              <w:rPr>
                <w:rFonts w:ascii="Times New Roman" w:hAnsi="Times New Roman" w:cs="Times New Roman"/>
                <w:bCs/>
                <w:i/>
                <w:iCs/>
                <w:noProof/>
              </w:rPr>
              <w:t>ką veikti?</w:t>
            </w:r>
            <w:r w:rsidR="00063D82">
              <w:rPr>
                <w:rFonts w:ascii="Times New Roman" w:hAnsi="Times New Roman" w:cs="Times New Roman"/>
                <w:bCs/>
                <w:noProof/>
              </w:rPr>
              <w:t>, t. y. bendraties, todėl gali jo ir neatpažinti. Svarbu, kad kiekvienas mokinys rastų ir pažymėtų jam gražius pasakymus, kurių šiame tekste tikrai yra, nes Kazio Borutos kalba labai gyva, vaizdinga. Taip plėsis mokinio žodynas.  Šį kiškelio nuotykį reikia pratęsti žodžiu – sugalvoti tęsinį ir papasakoti namiškiams arba</w:t>
            </w:r>
            <w:r w:rsidR="005C100B">
              <w:rPr>
                <w:rFonts w:ascii="Times New Roman" w:hAnsi="Times New Roman" w:cs="Times New Roman"/>
                <w:bCs/>
                <w:noProof/>
              </w:rPr>
              <w:t>,</w:t>
            </w:r>
            <w:r w:rsidR="00063D82">
              <w:rPr>
                <w:rFonts w:ascii="Times New Roman" w:hAnsi="Times New Roman" w:cs="Times New Roman"/>
                <w:bCs/>
                <w:noProof/>
              </w:rPr>
              <w:t xml:space="preserve"> kitą savaitę atėjus į klasę</w:t>
            </w:r>
            <w:r w:rsidR="005C100B">
              <w:rPr>
                <w:rFonts w:ascii="Times New Roman" w:hAnsi="Times New Roman" w:cs="Times New Roman"/>
                <w:bCs/>
                <w:noProof/>
              </w:rPr>
              <w:t>,</w:t>
            </w:r>
            <w:r w:rsidR="00063D82">
              <w:rPr>
                <w:rFonts w:ascii="Times New Roman" w:hAnsi="Times New Roman" w:cs="Times New Roman"/>
                <w:bCs/>
                <w:noProof/>
              </w:rPr>
              <w:t xml:space="preserve"> draugams (</w:t>
            </w:r>
            <w:r w:rsidRPr="00B93DF1">
              <w:rPr>
                <w:rFonts w:ascii="Times New Roman" w:hAnsi="Times New Roman" w:cs="Times New Roman"/>
                <w:bCs/>
                <w:noProof/>
              </w:rPr>
              <w:t>2</w:t>
            </w:r>
            <w:r w:rsidR="00063D82">
              <w:rPr>
                <w:rFonts w:ascii="Times New Roman" w:hAnsi="Times New Roman" w:cs="Times New Roman"/>
                <w:bCs/>
                <w:noProof/>
              </w:rPr>
              <w:t xml:space="preserve"> pratimas). </w:t>
            </w:r>
            <w:r w:rsidRPr="00B93DF1">
              <w:rPr>
                <w:rFonts w:ascii="Times New Roman" w:hAnsi="Times New Roman" w:cs="Times New Roman"/>
                <w:bCs/>
                <w:noProof/>
              </w:rPr>
              <w:t xml:space="preserve"> 3</w:t>
            </w:r>
            <w:r w:rsidR="00063D82">
              <w:rPr>
                <w:rFonts w:ascii="Times New Roman" w:hAnsi="Times New Roman" w:cs="Times New Roman"/>
                <w:bCs/>
                <w:noProof/>
              </w:rPr>
              <w:t xml:space="preserve"> pratimas vėl skirtas mokinio veiksmažodžių atsargoms gausinti, apmąstyti: tegul kiekvienas į kiaulę-taupyklę „sudeda“</w:t>
            </w:r>
            <w:r w:rsidR="00246C59">
              <w:rPr>
                <w:rFonts w:ascii="Times New Roman" w:hAnsi="Times New Roman" w:cs="Times New Roman"/>
                <w:bCs/>
                <w:noProof/>
              </w:rPr>
              <w:t xml:space="preserve"> – surašo</w:t>
            </w:r>
            <w:r w:rsidR="00063D82">
              <w:rPr>
                <w:rFonts w:ascii="Times New Roman" w:hAnsi="Times New Roman" w:cs="Times New Roman"/>
                <w:bCs/>
                <w:noProof/>
              </w:rPr>
              <w:t xml:space="preserve"> jam patinkančių veiksmų pavadinimus – veiksmažodžius. </w:t>
            </w:r>
            <w:r w:rsidRPr="00B93DF1">
              <w:rPr>
                <w:rFonts w:ascii="Times New Roman" w:hAnsi="Times New Roman" w:cs="Times New Roman"/>
                <w:bCs/>
                <w:noProof/>
              </w:rPr>
              <w:t xml:space="preserve"> 4 </w:t>
            </w:r>
            <w:r w:rsidR="00063D82">
              <w:rPr>
                <w:rFonts w:ascii="Times New Roman" w:hAnsi="Times New Roman" w:cs="Times New Roman"/>
                <w:bCs/>
                <w:noProof/>
              </w:rPr>
              <w:t xml:space="preserve">pratimas – kryžiažodis. Mokinys pasitikrins, ar žino veiksmažodžius, kuriais įvardijami jam pažįstamų gyvūnų veiksmai. Nuspalvintos galūnės primins klausimą </w:t>
            </w:r>
            <w:r w:rsidR="00063D82" w:rsidRPr="000A589A">
              <w:rPr>
                <w:rFonts w:ascii="Times New Roman" w:hAnsi="Times New Roman" w:cs="Times New Roman"/>
                <w:bCs/>
                <w:i/>
                <w:iCs/>
                <w:noProof/>
              </w:rPr>
              <w:t>ką veikia?</w:t>
            </w:r>
            <w:r w:rsidR="00063D82">
              <w:rPr>
                <w:rFonts w:ascii="Times New Roman" w:hAnsi="Times New Roman" w:cs="Times New Roman"/>
                <w:bCs/>
                <w:noProof/>
              </w:rPr>
              <w:t xml:space="preserve"> ir į jį atsakančių veiksmažodžių rašybą. </w:t>
            </w:r>
          </w:p>
          <w:p w14:paraId="7E0188D6" w14:textId="257FD9BF" w:rsidR="00B93DF1" w:rsidRDefault="00063D82" w:rsidP="009B7AF7">
            <w:pPr>
              <w:ind w:right="-110"/>
              <w:rPr>
                <w:rFonts w:ascii="Times New Roman" w:hAnsi="Times New Roman" w:cs="Times New Roman"/>
                <w:bCs/>
                <w:noProof/>
              </w:rPr>
            </w:pPr>
            <w:r>
              <w:rPr>
                <w:rFonts w:ascii="Times New Roman" w:hAnsi="Times New Roman" w:cs="Times New Roman"/>
                <w:bCs/>
                <w:noProof/>
              </w:rPr>
              <w:t xml:space="preserve">      Kryžiažodžio atsakymai: LAKA, KALA, GIEDA, CYPIA, PLA</w:t>
            </w:r>
            <w:r w:rsidRPr="002B0C98">
              <w:rPr>
                <w:rFonts w:ascii="Times New Roman" w:hAnsi="Times New Roman" w:cs="Times New Roman"/>
                <w:b/>
                <w:noProof/>
              </w:rPr>
              <w:t>U</w:t>
            </w:r>
            <w:r>
              <w:rPr>
                <w:rFonts w:ascii="Times New Roman" w:hAnsi="Times New Roman" w:cs="Times New Roman"/>
                <w:bCs/>
                <w:noProof/>
              </w:rPr>
              <w:t xml:space="preserve">KO, </w:t>
            </w:r>
            <w:r w:rsidR="002B0C98">
              <w:rPr>
                <w:rFonts w:ascii="Times New Roman" w:hAnsi="Times New Roman" w:cs="Times New Roman"/>
                <w:bCs/>
                <w:noProof/>
              </w:rPr>
              <w:t xml:space="preserve">GAGENA, STAUGIA, KUKUOJA, ŠOKINĖJA, ŠNYPŠČIA. </w:t>
            </w:r>
          </w:p>
          <w:p w14:paraId="564FA32A" w14:textId="505145CF" w:rsidR="009B7AF7" w:rsidRPr="009B7AF7" w:rsidRDefault="009B7AF7" w:rsidP="009B7AF7">
            <w:pPr>
              <w:ind w:right="-110"/>
              <w:rPr>
                <w:rFonts w:ascii="Times New Roman" w:hAnsi="Times New Roman" w:cs="Times New Roman"/>
                <w:bCs/>
                <w:noProof/>
              </w:rPr>
            </w:pPr>
          </w:p>
        </w:tc>
      </w:tr>
    </w:tbl>
    <w:p w14:paraId="7D07F4FF" w14:textId="77777777" w:rsidR="00585BE0" w:rsidRPr="00FF6C32" w:rsidRDefault="00585BE0" w:rsidP="00FF6C32">
      <w:pPr>
        <w:jc w:val="both"/>
        <w:rPr>
          <w:rFonts w:ascii="Times New Roman" w:hAnsi="Times New Roman" w:cs="Times New Roman"/>
          <w:b/>
          <w:noProof/>
          <w:sz w:val="28"/>
          <w:szCs w:val="28"/>
        </w:rPr>
      </w:pPr>
    </w:p>
    <w:p w14:paraId="6D09917E" w14:textId="05EBA0C2" w:rsidR="00583D6F" w:rsidRPr="006C2DFF" w:rsidRDefault="00357CC0" w:rsidP="006C2DFF">
      <w:pPr>
        <w:jc w:val="both"/>
        <w:rPr>
          <w:rFonts w:ascii="Times New Roman" w:hAnsi="Times New Roman" w:cs="Times New Roman"/>
          <w:b/>
          <w:noProof/>
          <w:sz w:val="28"/>
          <w:szCs w:val="28"/>
        </w:rPr>
      </w:pPr>
      <w:r w:rsidRPr="006C2DFF">
        <w:rPr>
          <w:rFonts w:ascii="Times New Roman" w:hAnsi="Times New Roman" w:cs="Times New Roman"/>
          <w:b/>
          <w:noProof/>
          <w:sz w:val="28"/>
          <w:szCs w:val="28"/>
          <w:lang w:val="en-US"/>
        </w:rPr>
        <w:t xml:space="preserve">3 </w:t>
      </w:r>
      <w:r w:rsidR="00640A6F" w:rsidRPr="006C2DFF">
        <w:rPr>
          <w:rFonts w:ascii="Times New Roman" w:hAnsi="Times New Roman" w:cs="Times New Roman"/>
          <w:b/>
          <w:noProof/>
          <w:sz w:val="28"/>
          <w:szCs w:val="28"/>
          <w:lang w:val="en-US"/>
        </w:rPr>
        <w:t xml:space="preserve">tema. </w:t>
      </w:r>
      <w:r w:rsidR="00640A6F" w:rsidRPr="006C2DFF">
        <w:rPr>
          <w:rFonts w:ascii="Times New Roman" w:hAnsi="Times New Roman" w:cs="Times New Roman"/>
          <w:b/>
          <w:noProof/>
          <w:sz w:val="28"/>
          <w:szCs w:val="28"/>
        </w:rPr>
        <w:t>Veiksmažodis – didžiausias nenuorama</w:t>
      </w:r>
    </w:p>
    <w:p w14:paraId="6A8D9F42" w14:textId="17EA684A" w:rsidR="00640A6F" w:rsidRDefault="00583D6F" w:rsidP="00640A6F">
      <w:pPr>
        <w:jc w:val="both"/>
        <w:rPr>
          <w:rFonts w:ascii="Times New Roman" w:hAnsi="Times New Roman" w:cs="Times New Roman"/>
          <w:b/>
          <w:noProof/>
          <w:sz w:val="28"/>
          <w:szCs w:val="28"/>
          <w:lang w:val="en-US"/>
        </w:rPr>
      </w:pPr>
      <w:r>
        <w:rPr>
          <w:noProof/>
        </w:rPr>
        <mc:AlternateContent>
          <mc:Choice Requires="wps">
            <w:drawing>
              <wp:anchor distT="0" distB="0" distL="114300" distR="114300" simplePos="0" relativeHeight="251658529" behindDoc="0" locked="0" layoutInCell="1" allowOverlap="1" wp14:anchorId="11BA7580" wp14:editId="132255AC">
                <wp:simplePos x="0" y="0"/>
                <wp:positionH relativeFrom="column">
                  <wp:posOffset>69850</wp:posOffset>
                </wp:positionH>
                <wp:positionV relativeFrom="paragraph">
                  <wp:posOffset>50165</wp:posOffset>
                </wp:positionV>
                <wp:extent cx="6662420" cy="2454275"/>
                <wp:effectExtent l="0" t="0" r="24130" b="22225"/>
                <wp:wrapNone/>
                <wp:docPr id="719" name="Text Box 719"/>
                <wp:cNvGraphicFramePr/>
                <a:graphic xmlns:a="http://schemas.openxmlformats.org/drawingml/2006/main">
                  <a:graphicData uri="http://schemas.microsoft.com/office/word/2010/wordprocessingShape">
                    <wps:wsp>
                      <wps:cNvSpPr txBox="1"/>
                      <wps:spPr>
                        <a:xfrm>
                          <a:off x="0" y="0"/>
                          <a:ext cx="6662420" cy="24542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FD9888E" w14:textId="583B164B" w:rsidR="00391E6B" w:rsidRDefault="00391E6B" w:rsidP="00640A6F">
                            <w:pPr>
                              <w:rPr>
                                <w:rFonts w:ascii="Times New Roman" w:hAnsi="Times New Roman" w:cs="Times New Roman"/>
                                <w:b/>
                                <w:bCs/>
                              </w:rPr>
                            </w:pPr>
                            <w:r>
                              <w:rPr>
                                <w:rFonts w:ascii="Times New Roman" w:hAnsi="Times New Roman" w:cs="Times New Roman"/>
                                <w:b/>
                                <w:bCs/>
                              </w:rPr>
                              <w:t xml:space="preserve">Tikslas –   skaityti fantastinius pasakojimus, kuriuose daug veiksmo, judesio; toliau gilintis į veiksmažodžio reikšmę, mokytis jį vartoti kalboje;  mokytis nuosekliai atpasakoti tekstą, turtinti kalbą veiksmažodžiais: </w:t>
                            </w:r>
                          </w:p>
                          <w:p w14:paraId="775873B1" w14:textId="6F03C637" w:rsidR="00391E6B" w:rsidRDefault="00391E6B" w:rsidP="00640A6F">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Pr="00B9436D">
                              <w:rPr>
                                <w:rFonts w:ascii="Times New Roman" w:hAnsi="Times New Roman" w:cs="Times New Roman"/>
                                <w:b/>
                              </w:rPr>
                              <w:t>Nijolės Jankutės</w:t>
                            </w:r>
                            <w:r>
                              <w:rPr>
                                <w:rFonts w:ascii="Times New Roman" w:hAnsi="Times New Roman" w:cs="Times New Roman"/>
                                <w:bCs/>
                              </w:rPr>
                              <w:t xml:space="preserve"> pasakojimą </w:t>
                            </w:r>
                            <w:r w:rsidRPr="006D1E35">
                              <w:rPr>
                                <w:rFonts w:ascii="Times New Roman" w:hAnsi="Times New Roman" w:cs="Times New Roman"/>
                                <w:b/>
                              </w:rPr>
                              <w:t>„</w:t>
                            </w:r>
                            <w:r>
                              <w:rPr>
                                <w:rFonts w:ascii="Times New Roman" w:hAnsi="Times New Roman" w:cs="Times New Roman"/>
                                <w:b/>
                              </w:rPr>
                              <w:t>Pas dėdę Veiksmažodį</w:t>
                            </w:r>
                            <w:r w:rsidRPr="006D1E35">
                              <w:rPr>
                                <w:rFonts w:ascii="Times New Roman" w:hAnsi="Times New Roman" w:cs="Times New Roman"/>
                                <w:b/>
                              </w:rPr>
                              <w:t>“</w:t>
                            </w:r>
                            <w:r>
                              <w:rPr>
                                <w:rFonts w:ascii="Times New Roman" w:hAnsi="Times New Roman" w:cs="Times New Roman"/>
                                <w:bCs/>
                              </w:rPr>
                              <w:t xml:space="preserve"> ir </w:t>
                            </w:r>
                            <w:r w:rsidRPr="00B9436D">
                              <w:rPr>
                                <w:rFonts w:ascii="Times New Roman" w:hAnsi="Times New Roman" w:cs="Times New Roman"/>
                                <w:b/>
                              </w:rPr>
                              <w:t>Česlovo Navakausko</w:t>
                            </w:r>
                            <w:r>
                              <w:rPr>
                                <w:rFonts w:ascii="Times New Roman" w:hAnsi="Times New Roman" w:cs="Times New Roman"/>
                                <w:bCs/>
                              </w:rPr>
                              <w:t xml:space="preserve"> </w:t>
                            </w:r>
                            <w:r w:rsidRPr="006D1E35">
                              <w:rPr>
                                <w:rFonts w:ascii="Times New Roman" w:hAnsi="Times New Roman" w:cs="Times New Roman"/>
                                <w:b/>
                              </w:rPr>
                              <w:t>„</w:t>
                            </w:r>
                            <w:r>
                              <w:rPr>
                                <w:rFonts w:ascii="Times New Roman" w:hAnsi="Times New Roman" w:cs="Times New Roman"/>
                                <w:b/>
                              </w:rPr>
                              <w:t>Vėjų mokykla“</w:t>
                            </w:r>
                            <w:r>
                              <w:rPr>
                                <w:rFonts w:ascii="Times New Roman" w:hAnsi="Times New Roman" w:cs="Times New Roman"/>
                                <w:bCs/>
                              </w:rPr>
                              <w:t xml:space="preserve">; </w:t>
                            </w:r>
                          </w:p>
                          <w:p w14:paraId="5899A221" w14:textId="77777777" w:rsidR="00391E6B" w:rsidRDefault="00391E6B" w:rsidP="00640A6F">
                            <w:pPr>
                              <w:rPr>
                                <w:rFonts w:ascii="Times New Roman" w:hAnsi="Times New Roman" w:cs="Times New Roman"/>
                                <w:bCs/>
                              </w:rPr>
                            </w:pPr>
                            <w:r>
                              <w:rPr>
                                <w:rFonts w:ascii="Times New Roman" w:hAnsi="Times New Roman" w:cs="Times New Roman"/>
                                <w:bCs/>
                              </w:rPr>
                              <w:t xml:space="preserve">      • aiškinsis, kodėl skaitomuose tekstuose tiek daug judėjimo, veiksmų, kas juos perteikia;</w:t>
                            </w:r>
                          </w:p>
                          <w:p w14:paraId="175B51C7" w14:textId="102B1625" w:rsidR="00391E6B" w:rsidRDefault="00391E6B" w:rsidP="00640A6F">
                            <w:pPr>
                              <w:rPr>
                                <w:rFonts w:ascii="Times New Roman" w:hAnsi="Times New Roman" w:cs="Times New Roman"/>
                                <w:bCs/>
                              </w:rPr>
                            </w:pPr>
                            <w:r>
                              <w:rPr>
                                <w:rFonts w:ascii="Times New Roman" w:hAnsi="Times New Roman" w:cs="Times New Roman"/>
                                <w:bCs/>
                              </w:rPr>
                              <w:t xml:space="preserve">      • aptars, ką naujo apie veiksmažodį sužinojo, suprato iš skaitytų tekstų; </w:t>
                            </w:r>
                          </w:p>
                          <w:p w14:paraId="255CF82A" w14:textId="3FE5BD4E" w:rsidR="00391E6B" w:rsidRDefault="00391E6B" w:rsidP="00640A6F">
                            <w:pPr>
                              <w:rPr>
                                <w:rFonts w:ascii="Times New Roman" w:hAnsi="Times New Roman" w:cs="Times New Roman"/>
                                <w:bCs/>
                              </w:rPr>
                            </w:pPr>
                            <w:r>
                              <w:rPr>
                                <w:rFonts w:ascii="Times New Roman" w:hAnsi="Times New Roman" w:cs="Times New Roman"/>
                                <w:bCs/>
                              </w:rPr>
                              <w:t xml:space="preserve">      • ras tekstuose įvairių veikėjų veiksmus nusakančius veiksmažodžius;</w:t>
                            </w:r>
                          </w:p>
                          <w:p w14:paraId="7AA937EC" w14:textId="1160BC20" w:rsidR="00391E6B" w:rsidRDefault="00391E6B" w:rsidP="00640A6F">
                            <w:pPr>
                              <w:rPr>
                                <w:rFonts w:ascii="Times New Roman" w:hAnsi="Times New Roman" w:cs="Times New Roman"/>
                                <w:bCs/>
                              </w:rPr>
                            </w:pPr>
                            <w:r>
                              <w:rPr>
                                <w:rFonts w:ascii="Times New Roman" w:hAnsi="Times New Roman" w:cs="Times New Roman"/>
                                <w:bCs/>
                              </w:rPr>
                              <w:t xml:space="preserve">      • skaitys lietuvių sakmę </w:t>
                            </w:r>
                            <w:r w:rsidRPr="00583D6F">
                              <w:rPr>
                                <w:rFonts w:ascii="Times New Roman" w:hAnsi="Times New Roman" w:cs="Times New Roman"/>
                                <w:b/>
                              </w:rPr>
                              <w:t>„Vėjas ir vaikas“</w:t>
                            </w:r>
                            <w:r>
                              <w:rPr>
                                <w:rFonts w:ascii="Times New Roman" w:hAnsi="Times New Roman" w:cs="Times New Roman"/>
                                <w:bCs/>
                              </w:rPr>
                              <w:t xml:space="preserve"> (pratybų sąsiuvinyje), lygins vėją, vaiką ir veiksmažodį;</w:t>
                            </w:r>
                          </w:p>
                          <w:p w14:paraId="48D362AD" w14:textId="387C633A" w:rsidR="00391E6B" w:rsidRPr="008840A7" w:rsidRDefault="00391E6B" w:rsidP="00640A6F">
                            <w:pPr>
                              <w:rPr>
                                <w:rFonts w:ascii="Times New Roman" w:hAnsi="Times New Roman" w:cs="Times New Roman"/>
                                <w:bCs/>
                              </w:rPr>
                            </w:pPr>
                            <w:r>
                              <w:rPr>
                                <w:b/>
                                <w:bCs/>
                              </w:rPr>
                              <w:t xml:space="preserve">      </w:t>
                            </w:r>
                            <w:r>
                              <w:rPr>
                                <w:rFonts w:ascii="Times New Roman" w:hAnsi="Times New Roman" w:cs="Times New Roman"/>
                                <w:bCs/>
                              </w:rPr>
                              <w:t>• mokysis nuosekliai atpasakoti tekstą, pasakoti pagal paveikslėlius;</w:t>
                            </w:r>
                          </w:p>
                          <w:p w14:paraId="707D701F" w14:textId="77777777" w:rsidR="00391E6B" w:rsidRDefault="00391E6B" w:rsidP="00640A6F">
                            <w:pPr>
                              <w:rPr>
                                <w:rFonts w:ascii="Times New Roman" w:hAnsi="Times New Roman" w:cs="Times New Roman"/>
                                <w:bCs/>
                              </w:rPr>
                            </w:pPr>
                            <w:r>
                              <w:rPr>
                                <w:b/>
                                <w:bCs/>
                                <w:i/>
                                <w:iCs/>
                              </w:rPr>
                              <w:t xml:space="preserve">      </w:t>
                            </w:r>
                            <w:r>
                              <w:rPr>
                                <w:rFonts w:ascii="Times New Roman" w:hAnsi="Times New Roman" w:cs="Times New Roman"/>
                                <w:bCs/>
                              </w:rPr>
                              <w:t>• plės žodyną veiksmažodžiais, mokysis gyvos, vaizdingos kalbos.</w:t>
                            </w:r>
                          </w:p>
                          <w:p w14:paraId="174336F9" w14:textId="77777777" w:rsidR="00391E6B" w:rsidRPr="003400BA" w:rsidRDefault="00391E6B" w:rsidP="00640A6F">
                            <w:pPr>
                              <w:rPr>
                                <w:b/>
                                <w:bCs/>
                              </w:rPr>
                            </w:pPr>
                          </w:p>
                          <w:p w14:paraId="08A09C8B" w14:textId="5169402F" w:rsidR="00391E6B" w:rsidRPr="00974C7E" w:rsidRDefault="00391E6B" w:rsidP="00640A6F">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rPr>
                              <w:t>9</w:t>
                            </w:r>
                            <w:r>
                              <w:rPr>
                                <w:rFonts w:ascii="Times New Roman" w:hAnsi="Times New Roman" w:cs="Times New Roman"/>
                                <w:lang w:val="en-US"/>
                              </w:rPr>
                              <w:t>4</w:t>
                            </w:r>
                            <w:r w:rsidRPr="0053184A">
                              <w:rPr>
                                <w:rFonts w:ascii="Times New Roman" w:hAnsi="Times New Roman" w:cs="Times New Roman"/>
                              </w:rPr>
                              <w:t>–</w:t>
                            </w:r>
                            <w:r>
                              <w:rPr>
                                <w:rFonts w:ascii="Times New Roman" w:hAnsi="Times New Roman" w:cs="Times New Roman"/>
                              </w:rPr>
                              <w:t>95</w:t>
                            </w:r>
                            <w:r w:rsidRPr="0053184A">
                              <w:rPr>
                                <w:rFonts w:ascii="Times New Roman" w:hAnsi="Times New Roman" w:cs="Times New Roman"/>
                              </w:rPr>
                              <w:t>.</w:t>
                            </w:r>
                            <w:r>
                              <w:rPr>
                                <w:rFonts w:ascii="Times New Roman" w:hAnsi="Times New Roman" w:cs="Times New Roman"/>
                              </w:rPr>
                              <w:t xml:space="preserve"> Pr. 2. P. 14–15.</w:t>
                            </w:r>
                          </w:p>
                          <w:p w14:paraId="14A228CF" w14:textId="77777777" w:rsidR="00391E6B" w:rsidRPr="0053184A" w:rsidRDefault="00391E6B" w:rsidP="00640A6F">
                            <w:pPr>
                              <w:rPr>
                                <w:rFonts w:ascii="Times New Roman" w:hAnsi="Times New Roman" w:cs="Times New Roman"/>
                                <w:color w:val="FF0000"/>
                              </w:rPr>
                            </w:pPr>
                          </w:p>
                          <w:p w14:paraId="2C045C66" w14:textId="77777777" w:rsidR="00391E6B" w:rsidRPr="00BB2BEF" w:rsidRDefault="00391E6B" w:rsidP="00640A6F">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BA7580" id="Text Box 719" o:spid="_x0000_s1334" type="#_x0000_t202" style="position:absolute;left:0;text-align:left;margin-left:5.5pt;margin-top:3.95pt;width:524.6pt;height:193.25pt;z-index:251658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" fillcolor="#c3c3c3 [2166]" strokecolor="#a5a5a5 [3206]" strokeweight=".5pt">
                <v:fill color2="#b6b6b6 [2614]" rotate="t" colors="0 #d2d2d2;.5 #c8c8c8;1 silver" focus="100%" type="gradient">
                  <o:fill v:ext="view" type="gradientUnscaled"/>
                </v:fill>
                <v:textbox>
                  <w:txbxContent>
                    <w:p w14:paraId="1FD9888E" w14:textId="583B164B" w:rsidR="00391E6B" w:rsidRDefault="00391E6B" w:rsidP="00640A6F">
                      <w:pPr>
                        <w:rPr>
                          <w:rFonts w:ascii="Times New Roman" w:hAnsi="Times New Roman" w:cs="Times New Roman"/>
                          <w:b/>
                          <w:bCs/>
                        </w:rPr>
                      </w:pPr>
                      <w:r>
                        <w:rPr>
                          <w:rFonts w:ascii="Times New Roman" w:hAnsi="Times New Roman" w:cs="Times New Roman"/>
                          <w:b/>
                          <w:bCs/>
                        </w:rPr>
                        <w:t xml:space="preserve">Tikslas –   skaityti fantastinius pasakojimus, kuriuose daug veiksmo, judesio; toliau gilintis į veiksmažodžio reikšmę, mokytis jį vartoti kalboje;  mokytis nuosekliai atpasakoti tekstą, turtinti kalbą veiksmažodžiais: </w:t>
                      </w:r>
                    </w:p>
                    <w:p w14:paraId="775873B1" w14:textId="6F03C637" w:rsidR="00391E6B" w:rsidRDefault="00391E6B" w:rsidP="00640A6F">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Pr="00B9436D">
                        <w:rPr>
                          <w:rFonts w:ascii="Times New Roman" w:hAnsi="Times New Roman" w:cs="Times New Roman"/>
                          <w:b/>
                        </w:rPr>
                        <w:t>Nijolės Jankutės</w:t>
                      </w:r>
                      <w:r>
                        <w:rPr>
                          <w:rFonts w:ascii="Times New Roman" w:hAnsi="Times New Roman" w:cs="Times New Roman"/>
                          <w:bCs/>
                        </w:rPr>
                        <w:t xml:space="preserve"> pasakojimą </w:t>
                      </w:r>
                      <w:r w:rsidRPr="006D1E35">
                        <w:rPr>
                          <w:rFonts w:ascii="Times New Roman" w:hAnsi="Times New Roman" w:cs="Times New Roman"/>
                          <w:b/>
                        </w:rPr>
                        <w:t>„</w:t>
                      </w:r>
                      <w:r>
                        <w:rPr>
                          <w:rFonts w:ascii="Times New Roman" w:hAnsi="Times New Roman" w:cs="Times New Roman"/>
                          <w:b/>
                        </w:rPr>
                        <w:t>Pas dėdę Veiksmažodį</w:t>
                      </w:r>
                      <w:r w:rsidRPr="006D1E35">
                        <w:rPr>
                          <w:rFonts w:ascii="Times New Roman" w:hAnsi="Times New Roman" w:cs="Times New Roman"/>
                          <w:b/>
                        </w:rPr>
                        <w:t>“</w:t>
                      </w:r>
                      <w:r>
                        <w:rPr>
                          <w:rFonts w:ascii="Times New Roman" w:hAnsi="Times New Roman" w:cs="Times New Roman"/>
                          <w:bCs/>
                        </w:rPr>
                        <w:t xml:space="preserve"> ir </w:t>
                      </w:r>
                      <w:r w:rsidRPr="00B9436D">
                        <w:rPr>
                          <w:rFonts w:ascii="Times New Roman" w:hAnsi="Times New Roman" w:cs="Times New Roman"/>
                          <w:b/>
                        </w:rPr>
                        <w:t>Česlovo Navakausko</w:t>
                      </w:r>
                      <w:r>
                        <w:rPr>
                          <w:rFonts w:ascii="Times New Roman" w:hAnsi="Times New Roman" w:cs="Times New Roman"/>
                          <w:bCs/>
                        </w:rPr>
                        <w:t xml:space="preserve"> </w:t>
                      </w:r>
                      <w:r w:rsidRPr="006D1E35">
                        <w:rPr>
                          <w:rFonts w:ascii="Times New Roman" w:hAnsi="Times New Roman" w:cs="Times New Roman"/>
                          <w:b/>
                        </w:rPr>
                        <w:t>„</w:t>
                      </w:r>
                      <w:r>
                        <w:rPr>
                          <w:rFonts w:ascii="Times New Roman" w:hAnsi="Times New Roman" w:cs="Times New Roman"/>
                          <w:b/>
                        </w:rPr>
                        <w:t>Vėjų mokykla“</w:t>
                      </w:r>
                      <w:r>
                        <w:rPr>
                          <w:rFonts w:ascii="Times New Roman" w:hAnsi="Times New Roman" w:cs="Times New Roman"/>
                          <w:bCs/>
                        </w:rPr>
                        <w:t xml:space="preserve">; </w:t>
                      </w:r>
                    </w:p>
                    <w:p w14:paraId="5899A221" w14:textId="77777777" w:rsidR="00391E6B" w:rsidRDefault="00391E6B" w:rsidP="00640A6F">
                      <w:pPr>
                        <w:rPr>
                          <w:rFonts w:ascii="Times New Roman" w:hAnsi="Times New Roman" w:cs="Times New Roman"/>
                          <w:bCs/>
                        </w:rPr>
                      </w:pPr>
                      <w:r>
                        <w:rPr>
                          <w:rFonts w:ascii="Times New Roman" w:hAnsi="Times New Roman" w:cs="Times New Roman"/>
                          <w:bCs/>
                        </w:rPr>
                        <w:t xml:space="preserve">      • aiškinsis, kodėl skaitomuose tekstuose tiek daug judėjimo, veiksmų, kas juos perteikia;</w:t>
                      </w:r>
                    </w:p>
                    <w:p w14:paraId="175B51C7" w14:textId="102B1625" w:rsidR="00391E6B" w:rsidRDefault="00391E6B" w:rsidP="00640A6F">
                      <w:pPr>
                        <w:rPr>
                          <w:rFonts w:ascii="Times New Roman" w:hAnsi="Times New Roman" w:cs="Times New Roman"/>
                          <w:bCs/>
                        </w:rPr>
                      </w:pPr>
                      <w:r>
                        <w:rPr>
                          <w:rFonts w:ascii="Times New Roman" w:hAnsi="Times New Roman" w:cs="Times New Roman"/>
                          <w:bCs/>
                        </w:rPr>
                        <w:t xml:space="preserve">      • aptars, ką naujo apie veiksmažodį sužinojo, suprato iš skaitytų tekstų; </w:t>
                      </w:r>
                    </w:p>
                    <w:p w14:paraId="255CF82A" w14:textId="3FE5BD4E" w:rsidR="00391E6B" w:rsidRDefault="00391E6B" w:rsidP="00640A6F">
                      <w:pPr>
                        <w:rPr>
                          <w:rFonts w:ascii="Times New Roman" w:hAnsi="Times New Roman" w:cs="Times New Roman"/>
                          <w:bCs/>
                        </w:rPr>
                      </w:pPr>
                      <w:r>
                        <w:rPr>
                          <w:rFonts w:ascii="Times New Roman" w:hAnsi="Times New Roman" w:cs="Times New Roman"/>
                          <w:bCs/>
                        </w:rPr>
                        <w:t xml:space="preserve">      • ras tekstuose įvairių veikėjų veiksmus nusakančius veiksmažodžius;</w:t>
                      </w:r>
                    </w:p>
                    <w:p w14:paraId="7AA937EC" w14:textId="1160BC20" w:rsidR="00391E6B" w:rsidRDefault="00391E6B" w:rsidP="00640A6F">
                      <w:pPr>
                        <w:rPr>
                          <w:rFonts w:ascii="Times New Roman" w:hAnsi="Times New Roman" w:cs="Times New Roman"/>
                          <w:bCs/>
                        </w:rPr>
                      </w:pPr>
                      <w:r>
                        <w:rPr>
                          <w:rFonts w:ascii="Times New Roman" w:hAnsi="Times New Roman" w:cs="Times New Roman"/>
                          <w:bCs/>
                        </w:rPr>
                        <w:t xml:space="preserve">      • skaitys lietuvių sakmę </w:t>
                      </w:r>
                      <w:r w:rsidRPr="00583D6F">
                        <w:rPr>
                          <w:rFonts w:ascii="Times New Roman" w:hAnsi="Times New Roman" w:cs="Times New Roman"/>
                          <w:b/>
                        </w:rPr>
                        <w:t>„Vėjas ir vaikas“</w:t>
                      </w:r>
                      <w:r>
                        <w:rPr>
                          <w:rFonts w:ascii="Times New Roman" w:hAnsi="Times New Roman" w:cs="Times New Roman"/>
                          <w:bCs/>
                        </w:rPr>
                        <w:t xml:space="preserve"> (pratybų sąsiuvinyje), lygins vėją, vaiką ir veiksmažodį;</w:t>
                      </w:r>
                    </w:p>
                    <w:p w14:paraId="48D362AD" w14:textId="387C633A" w:rsidR="00391E6B" w:rsidRPr="008840A7" w:rsidRDefault="00391E6B" w:rsidP="00640A6F">
                      <w:pPr>
                        <w:rPr>
                          <w:rFonts w:ascii="Times New Roman" w:hAnsi="Times New Roman" w:cs="Times New Roman"/>
                          <w:bCs/>
                        </w:rPr>
                      </w:pPr>
                      <w:r>
                        <w:rPr>
                          <w:b/>
                          <w:bCs/>
                        </w:rPr>
                        <w:t xml:space="preserve">      </w:t>
                      </w:r>
                      <w:r>
                        <w:rPr>
                          <w:rFonts w:ascii="Times New Roman" w:hAnsi="Times New Roman" w:cs="Times New Roman"/>
                          <w:bCs/>
                        </w:rPr>
                        <w:t>• mokysis nuosekliai atpasakoti tekstą, pasakoti pagal paveikslėlius;</w:t>
                      </w:r>
                    </w:p>
                    <w:p w14:paraId="707D701F" w14:textId="77777777" w:rsidR="00391E6B" w:rsidRDefault="00391E6B" w:rsidP="00640A6F">
                      <w:pPr>
                        <w:rPr>
                          <w:rFonts w:ascii="Times New Roman" w:hAnsi="Times New Roman" w:cs="Times New Roman"/>
                          <w:bCs/>
                        </w:rPr>
                      </w:pPr>
                      <w:r>
                        <w:rPr>
                          <w:b/>
                          <w:bCs/>
                          <w:i/>
                          <w:iCs/>
                        </w:rPr>
                        <w:t xml:space="preserve">      </w:t>
                      </w:r>
                      <w:r>
                        <w:rPr>
                          <w:rFonts w:ascii="Times New Roman" w:hAnsi="Times New Roman" w:cs="Times New Roman"/>
                          <w:bCs/>
                        </w:rPr>
                        <w:t>• plės žodyną veiksmažodžiais, mokysis gyvos, vaizdingos kalbos.</w:t>
                      </w:r>
                    </w:p>
                    <w:p w14:paraId="174336F9" w14:textId="77777777" w:rsidR="00391E6B" w:rsidRPr="003400BA" w:rsidRDefault="00391E6B" w:rsidP="00640A6F">
                      <w:pPr>
                        <w:rPr>
                          <w:b/>
                          <w:bCs/>
                        </w:rPr>
                      </w:pPr>
                    </w:p>
                    <w:p w14:paraId="08A09C8B" w14:textId="5169402F" w:rsidR="00391E6B" w:rsidRPr="00974C7E" w:rsidRDefault="00391E6B" w:rsidP="00640A6F">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rPr>
                        <w:t>9</w:t>
                      </w:r>
                      <w:r>
                        <w:rPr>
                          <w:rFonts w:ascii="Times New Roman" w:hAnsi="Times New Roman" w:cs="Times New Roman"/>
                          <w:lang w:val="en-US"/>
                        </w:rPr>
                        <w:t>4</w:t>
                      </w:r>
                      <w:r w:rsidRPr="0053184A">
                        <w:rPr>
                          <w:rFonts w:ascii="Times New Roman" w:hAnsi="Times New Roman" w:cs="Times New Roman"/>
                        </w:rPr>
                        <w:t>–</w:t>
                      </w:r>
                      <w:r>
                        <w:rPr>
                          <w:rFonts w:ascii="Times New Roman" w:hAnsi="Times New Roman" w:cs="Times New Roman"/>
                        </w:rPr>
                        <w:t>95</w:t>
                      </w:r>
                      <w:r w:rsidRPr="0053184A">
                        <w:rPr>
                          <w:rFonts w:ascii="Times New Roman" w:hAnsi="Times New Roman" w:cs="Times New Roman"/>
                        </w:rPr>
                        <w:t>.</w:t>
                      </w:r>
                      <w:r>
                        <w:rPr>
                          <w:rFonts w:ascii="Times New Roman" w:hAnsi="Times New Roman" w:cs="Times New Roman"/>
                        </w:rPr>
                        <w:t xml:space="preserve"> Pr. 2. P. 14–15.</w:t>
                      </w:r>
                    </w:p>
                    <w:p w14:paraId="14A228CF" w14:textId="77777777" w:rsidR="00391E6B" w:rsidRPr="0053184A" w:rsidRDefault="00391E6B" w:rsidP="00640A6F">
                      <w:pPr>
                        <w:rPr>
                          <w:rFonts w:ascii="Times New Roman" w:hAnsi="Times New Roman" w:cs="Times New Roman"/>
                          <w:color w:val="FF0000"/>
                        </w:rPr>
                      </w:pPr>
                    </w:p>
                    <w:p w14:paraId="2C045C66" w14:textId="77777777" w:rsidR="00391E6B" w:rsidRPr="00BB2BEF" w:rsidRDefault="00391E6B" w:rsidP="00640A6F">
                      <w:pPr>
                        <w:rPr>
                          <w:i/>
                          <w:iCs/>
                        </w:rPr>
                      </w:pPr>
                    </w:p>
                  </w:txbxContent>
                </v:textbox>
              </v:shape>
            </w:pict>
          </mc:Fallback>
        </mc:AlternateContent>
      </w:r>
    </w:p>
    <w:p w14:paraId="05C2329F" w14:textId="28164E5C" w:rsidR="00640A6F" w:rsidRDefault="00640A6F" w:rsidP="00640A6F">
      <w:pPr>
        <w:jc w:val="both"/>
        <w:rPr>
          <w:rFonts w:ascii="Times New Roman" w:hAnsi="Times New Roman" w:cs="Times New Roman"/>
          <w:b/>
          <w:noProof/>
          <w:sz w:val="28"/>
          <w:szCs w:val="28"/>
          <w:lang w:val="en-US"/>
        </w:rPr>
      </w:pPr>
    </w:p>
    <w:p w14:paraId="63B480BD" w14:textId="6D5DA296" w:rsidR="00583D6F" w:rsidRPr="00640A6F" w:rsidRDefault="00583D6F" w:rsidP="00640A6F">
      <w:pPr>
        <w:jc w:val="both"/>
        <w:rPr>
          <w:rFonts w:ascii="Times New Roman" w:hAnsi="Times New Roman" w:cs="Times New Roman"/>
          <w:b/>
          <w:noProof/>
          <w:sz w:val="28"/>
          <w:szCs w:val="28"/>
          <w:lang w:val="en-US"/>
        </w:rPr>
      </w:pPr>
    </w:p>
    <w:p w14:paraId="33AC9201" w14:textId="336DD753" w:rsidR="00640A6F" w:rsidRDefault="00640A6F" w:rsidP="00640A6F">
      <w:pPr>
        <w:pStyle w:val="ListParagraph"/>
        <w:ind w:left="630"/>
        <w:jc w:val="both"/>
        <w:rPr>
          <w:rFonts w:ascii="Times New Roman" w:hAnsi="Times New Roman" w:cs="Times New Roman"/>
          <w:b/>
          <w:noProof/>
          <w:lang w:val="en-US"/>
        </w:rPr>
      </w:pPr>
    </w:p>
    <w:p w14:paraId="7E69FD76" w14:textId="77777777" w:rsidR="00640A6F" w:rsidRDefault="00640A6F" w:rsidP="00640A6F">
      <w:pPr>
        <w:ind w:right="-379"/>
        <w:rPr>
          <w:rFonts w:ascii="Times New Roman" w:hAnsi="Times New Roman" w:cs="Times New Roman"/>
          <w:bCs/>
          <w:noProof/>
          <w:lang w:val="en-US"/>
        </w:rPr>
      </w:pPr>
    </w:p>
    <w:p w14:paraId="432D948C" w14:textId="77777777" w:rsidR="00640A6F" w:rsidRDefault="00640A6F" w:rsidP="00640A6F">
      <w:pPr>
        <w:ind w:right="-379"/>
        <w:rPr>
          <w:rFonts w:ascii="Times New Roman" w:hAnsi="Times New Roman" w:cs="Times New Roman"/>
          <w:bCs/>
          <w:noProof/>
          <w:lang w:val="en-US"/>
        </w:rPr>
      </w:pPr>
    </w:p>
    <w:p w14:paraId="6113D3A1" w14:textId="21A46F2F" w:rsidR="00583D6F" w:rsidRDefault="00583D6F" w:rsidP="009518EF">
      <w:pPr>
        <w:ind w:right="-379"/>
        <w:rPr>
          <w:rFonts w:ascii="Times New Roman" w:hAnsi="Times New Roman" w:cs="Times New Roman"/>
          <w:bCs/>
          <w:noProof/>
          <w:lang w:val="en-US"/>
        </w:rPr>
      </w:pPr>
    </w:p>
    <w:p w14:paraId="48473711" w14:textId="6F185DB7" w:rsidR="00AF6FE2" w:rsidRDefault="00AF6FE2" w:rsidP="009518EF">
      <w:pPr>
        <w:ind w:right="-379"/>
        <w:rPr>
          <w:rFonts w:ascii="Times New Roman" w:hAnsi="Times New Roman" w:cs="Times New Roman"/>
          <w:bCs/>
          <w:noProof/>
        </w:rPr>
      </w:pPr>
    </w:p>
    <w:p w14:paraId="14D02DD1" w14:textId="0DF9E79E" w:rsidR="00AF6FE2" w:rsidRDefault="00AF6FE2" w:rsidP="009518EF">
      <w:pPr>
        <w:ind w:right="-379"/>
        <w:rPr>
          <w:rFonts w:ascii="Times New Roman" w:hAnsi="Times New Roman" w:cs="Times New Roman"/>
          <w:bCs/>
          <w:noProof/>
        </w:rPr>
      </w:pPr>
    </w:p>
    <w:p w14:paraId="47373EB0" w14:textId="2D6CB8CF" w:rsidR="006C2DFF" w:rsidRDefault="006C2DFF" w:rsidP="009518EF">
      <w:pPr>
        <w:ind w:right="-379"/>
        <w:rPr>
          <w:rFonts w:ascii="Times New Roman" w:hAnsi="Times New Roman" w:cs="Times New Roman"/>
          <w:bCs/>
          <w:noProof/>
        </w:rPr>
      </w:pPr>
    </w:p>
    <w:p w14:paraId="3EFAB2FE" w14:textId="32B1934A" w:rsidR="006C2DFF" w:rsidRDefault="006C2DFF" w:rsidP="009518EF">
      <w:pPr>
        <w:ind w:right="-379"/>
        <w:rPr>
          <w:rFonts w:ascii="Times New Roman" w:hAnsi="Times New Roman" w:cs="Times New Roman"/>
          <w:bCs/>
          <w:noProof/>
        </w:rPr>
      </w:pPr>
    </w:p>
    <w:p w14:paraId="616C4FA1" w14:textId="1337B3D9" w:rsidR="006C2DFF" w:rsidRDefault="006C2DFF" w:rsidP="009518EF">
      <w:pPr>
        <w:ind w:right="-379"/>
        <w:rPr>
          <w:rFonts w:ascii="Times New Roman" w:hAnsi="Times New Roman" w:cs="Times New Roman"/>
          <w:bCs/>
          <w:noProof/>
        </w:rPr>
      </w:pPr>
    </w:p>
    <w:p w14:paraId="5AFB55EF" w14:textId="771CA450" w:rsidR="006C2DFF" w:rsidRDefault="006C2DFF" w:rsidP="009518EF">
      <w:pPr>
        <w:ind w:right="-379"/>
        <w:rPr>
          <w:rFonts w:ascii="Times New Roman" w:hAnsi="Times New Roman" w:cs="Times New Roman"/>
          <w:bCs/>
          <w:noProof/>
        </w:rPr>
      </w:pPr>
    </w:p>
    <w:p w14:paraId="20D87FE2" w14:textId="2CAECD74" w:rsidR="006C2DFF" w:rsidRDefault="006C2DFF" w:rsidP="009518EF">
      <w:pPr>
        <w:ind w:right="-379"/>
        <w:rPr>
          <w:rFonts w:ascii="Times New Roman" w:hAnsi="Times New Roman" w:cs="Times New Roman"/>
          <w:bCs/>
          <w:noProof/>
        </w:rPr>
      </w:pPr>
    </w:p>
    <w:p w14:paraId="490CB880" w14:textId="77777777" w:rsidR="006C2DFF" w:rsidRDefault="006C2DFF" w:rsidP="009518EF">
      <w:pPr>
        <w:ind w:right="-379"/>
        <w:rPr>
          <w:rFonts w:ascii="Times New Roman" w:hAnsi="Times New Roman" w:cs="Times New Roman"/>
          <w:bCs/>
          <w:noProof/>
        </w:rPr>
      </w:pPr>
    </w:p>
    <w:tbl>
      <w:tblPr>
        <w:tblStyle w:val="TableGrid"/>
        <w:tblW w:w="10554" w:type="dxa"/>
        <w:tblLook w:val="04A0" w:firstRow="1" w:lastRow="0" w:firstColumn="1" w:lastColumn="0" w:noHBand="0" w:noVBand="1"/>
      </w:tblPr>
      <w:tblGrid>
        <w:gridCol w:w="2383"/>
        <w:gridCol w:w="8171"/>
      </w:tblGrid>
      <w:tr w:rsidR="00583D6F" w:rsidRPr="00A22461" w14:paraId="0D2B6AFB" w14:textId="77777777" w:rsidTr="00583D6F">
        <w:trPr>
          <w:trHeight w:val="360"/>
        </w:trPr>
        <w:tc>
          <w:tcPr>
            <w:tcW w:w="2335" w:type="dxa"/>
          </w:tcPr>
          <w:p w14:paraId="7C7A2644" w14:textId="42E1ABF5" w:rsidR="00583D6F" w:rsidRDefault="00583D6F" w:rsidP="009518EF">
            <w:pPr>
              <w:ind w:right="-379"/>
              <w:rPr>
                <w:rFonts w:ascii="Times New Roman" w:hAnsi="Times New Roman" w:cs="Times New Roman"/>
                <w:bCs/>
                <w:i/>
                <w:iCs/>
                <w:noProof/>
              </w:rPr>
            </w:pPr>
            <w:r w:rsidRPr="00583D6F">
              <w:rPr>
                <w:rFonts w:ascii="Times New Roman" w:hAnsi="Times New Roman" w:cs="Times New Roman"/>
                <w:bCs/>
                <w:i/>
                <w:iCs/>
                <w:noProof/>
              </w:rPr>
              <w:t>Mokytojui</w:t>
            </w:r>
            <w:r w:rsidR="00BB578E">
              <w:rPr>
                <w:rFonts w:ascii="Times New Roman" w:hAnsi="Times New Roman" w:cs="Times New Roman"/>
                <w:bCs/>
                <w:i/>
                <w:iCs/>
                <w:noProof/>
              </w:rPr>
              <w:t>.</w:t>
            </w:r>
          </w:p>
          <w:p w14:paraId="2924AB46" w14:textId="77777777" w:rsidR="00171361" w:rsidRDefault="00171361" w:rsidP="009518EF">
            <w:pPr>
              <w:ind w:right="-379"/>
              <w:rPr>
                <w:rFonts w:ascii="Times New Roman" w:hAnsi="Times New Roman" w:cs="Times New Roman"/>
                <w:bCs/>
                <w:i/>
                <w:iCs/>
                <w:noProof/>
              </w:rPr>
            </w:pPr>
          </w:p>
          <w:p w14:paraId="5988C028" w14:textId="77777777" w:rsidR="00171361" w:rsidRDefault="00171361" w:rsidP="009518EF">
            <w:pPr>
              <w:ind w:right="-379"/>
              <w:rPr>
                <w:rFonts w:ascii="Times New Roman" w:hAnsi="Times New Roman" w:cs="Times New Roman"/>
                <w:bCs/>
                <w:i/>
                <w:iCs/>
                <w:noProof/>
              </w:rPr>
            </w:pPr>
          </w:p>
          <w:p w14:paraId="431618A9" w14:textId="77777777" w:rsidR="00171361" w:rsidRDefault="00171361" w:rsidP="009518EF">
            <w:pPr>
              <w:ind w:right="-379"/>
              <w:rPr>
                <w:rFonts w:ascii="Times New Roman" w:hAnsi="Times New Roman" w:cs="Times New Roman"/>
                <w:bCs/>
                <w:i/>
                <w:iCs/>
                <w:noProof/>
              </w:rPr>
            </w:pPr>
          </w:p>
          <w:p w14:paraId="07BB7493" w14:textId="77777777" w:rsidR="00171361" w:rsidRDefault="00171361" w:rsidP="009518EF">
            <w:pPr>
              <w:ind w:right="-379"/>
              <w:rPr>
                <w:rFonts w:ascii="Times New Roman" w:hAnsi="Times New Roman" w:cs="Times New Roman"/>
                <w:bCs/>
                <w:i/>
                <w:iCs/>
                <w:noProof/>
              </w:rPr>
            </w:pPr>
          </w:p>
          <w:p w14:paraId="21D5686E" w14:textId="77777777" w:rsidR="00171361" w:rsidRDefault="00171361" w:rsidP="009518EF">
            <w:pPr>
              <w:ind w:right="-379"/>
              <w:rPr>
                <w:rFonts w:ascii="Times New Roman" w:hAnsi="Times New Roman" w:cs="Times New Roman"/>
                <w:bCs/>
                <w:i/>
                <w:iCs/>
                <w:noProof/>
              </w:rPr>
            </w:pPr>
          </w:p>
          <w:p w14:paraId="011C48F3" w14:textId="3D1B3E9F" w:rsidR="00171361" w:rsidRDefault="00171361" w:rsidP="009518EF">
            <w:pPr>
              <w:ind w:right="-379"/>
              <w:rPr>
                <w:rFonts w:ascii="Times New Roman" w:hAnsi="Times New Roman" w:cs="Times New Roman"/>
                <w:bCs/>
                <w:i/>
                <w:iCs/>
                <w:noProof/>
              </w:rPr>
            </w:pPr>
          </w:p>
          <w:p w14:paraId="3CCEA441" w14:textId="593E260A" w:rsidR="00171361" w:rsidRDefault="00BB578E" w:rsidP="009518EF">
            <w:pPr>
              <w:ind w:right="-379"/>
              <w:rPr>
                <w:rFonts w:ascii="Times New Roman" w:hAnsi="Times New Roman" w:cs="Times New Roman"/>
                <w:bCs/>
                <w:i/>
                <w:iCs/>
                <w:noProof/>
              </w:rPr>
            </w:pPr>
            <w:r>
              <w:rPr>
                <w:noProof/>
              </w:rPr>
              <mc:AlternateContent>
                <mc:Choice Requires="wps">
                  <w:drawing>
                    <wp:anchor distT="0" distB="0" distL="114300" distR="114300" simplePos="0" relativeHeight="251658530" behindDoc="0" locked="0" layoutInCell="1" allowOverlap="1" wp14:anchorId="12EB578B" wp14:editId="5DE0E494">
                      <wp:simplePos x="0" y="0"/>
                      <wp:positionH relativeFrom="column">
                        <wp:posOffset>-12700</wp:posOffset>
                      </wp:positionH>
                      <wp:positionV relativeFrom="paragraph">
                        <wp:posOffset>16510</wp:posOffset>
                      </wp:positionV>
                      <wp:extent cx="320675" cy="370840"/>
                      <wp:effectExtent l="0" t="0" r="22225" b="10160"/>
                      <wp:wrapNone/>
                      <wp:docPr id="720" name="Oval 720"/>
                      <wp:cNvGraphicFramePr/>
                      <a:graphic xmlns:a="http://schemas.openxmlformats.org/drawingml/2006/main">
                        <a:graphicData uri="http://schemas.microsoft.com/office/word/2010/wordprocessingShape">
                          <wps:wsp>
                            <wps:cNvSpPr/>
                            <wps:spPr>
                              <a:xfrm>
                                <a:off x="0" y="0"/>
                                <a:ext cx="3206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3B2BFC4" w14:textId="77777777" w:rsidR="00391E6B" w:rsidRDefault="00391E6B" w:rsidP="00ED1C8D">
                                  <w:r>
                                    <w:t>I</w:t>
                                  </w:r>
                                </w:p>
                                <w:p w14:paraId="7B73753A" w14:textId="77777777" w:rsidR="00391E6B" w:rsidRDefault="00391E6B" w:rsidP="00ED1C8D"/>
                                <w:p w14:paraId="176526A9" w14:textId="77777777" w:rsidR="00391E6B" w:rsidRPr="0038720F" w:rsidRDefault="00391E6B" w:rsidP="00ED1C8D">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EB578B" id="Oval 720" o:spid="_x0000_s1335" style="position:absolute;margin-left:-1pt;margin-top:1.3pt;width:25.25pt;height:29.2pt;z-index:251658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03B2BFC4" w14:textId="77777777" w:rsidR="00391E6B" w:rsidRDefault="00391E6B" w:rsidP="00ED1C8D">
                            <w:r>
                              <w:t>I</w:t>
                            </w:r>
                          </w:p>
                          <w:p w14:paraId="7B73753A" w14:textId="77777777" w:rsidR="00391E6B" w:rsidRDefault="00391E6B" w:rsidP="00ED1C8D"/>
                          <w:p w14:paraId="176526A9" w14:textId="77777777" w:rsidR="00391E6B" w:rsidRPr="0038720F" w:rsidRDefault="00391E6B" w:rsidP="00ED1C8D">
                            <w:pPr>
                              <w:rPr>
                                <w:i/>
                                <w:iCs/>
                              </w:rPr>
                            </w:pPr>
                          </w:p>
                        </w:txbxContent>
                      </v:textbox>
                    </v:oval>
                  </w:pict>
                </mc:Fallback>
              </mc:AlternateContent>
            </w:r>
          </w:p>
          <w:p w14:paraId="76C09AE5" w14:textId="2C3335A0" w:rsidR="00171361" w:rsidRDefault="00171361" w:rsidP="009518EF">
            <w:pPr>
              <w:ind w:right="-379"/>
              <w:rPr>
                <w:rFonts w:ascii="Times New Roman" w:hAnsi="Times New Roman" w:cs="Times New Roman"/>
                <w:bCs/>
                <w:i/>
                <w:iCs/>
                <w:noProof/>
              </w:rPr>
            </w:pPr>
          </w:p>
          <w:p w14:paraId="6E295653" w14:textId="77777777" w:rsidR="00BB578E" w:rsidRDefault="00BB578E" w:rsidP="00CF5A49">
            <w:pPr>
              <w:ind w:right="-110"/>
              <w:rPr>
                <w:rFonts w:ascii="Times New Roman" w:hAnsi="Times New Roman" w:cs="Times New Roman"/>
                <w:bCs/>
                <w:i/>
                <w:iCs/>
                <w:noProof/>
              </w:rPr>
            </w:pPr>
          </w:p>
          <w:p w14:paraId="521BE29D" w14:textId="26358483" w:rsidR="00EB7D4B" w:rsidRDefault="00EB7D4B" w:rsidP="00CF5A49">
            <w:pPr>
              <w:ind w:right="-110"/>
              <w:rPr>
                <w:rFonts w:ascii="Times New Roman" w:hAnsi="Times New Roman" w:cs="Times New Roman"/>
                <w:bCs/>
                <w:i/>
                <w:iCs/>
                <w:noProof/>
              </w:rPr>
            </w:pPr>
            <w:r>
              <w:rPr>
                <w:rFonts w:ascii="Times New Roman" w:hAnsi="Times New Roman" w:cs="Times New Roman"/>
                <w:bCs/>
                <w:i/>
                <w:iCs/>
                <w:noProof/>
              </w:rPr>
              <w:t>Fantastinio teksto apie veiksma</w:t>
            </w:r>
            <w:r w:rsidR="00CF5A49">
              <w:rPr>
                <w:rFonts w:ascii="Times New Roman" w:hAnsi="Times New Roman" w:cs="Times New Roman"/>
                <w:bCs/>
                <w:i/>
                <w:iCs/>
                <w:noProof/>
              </w:rPr>
              <w:t xml:space="preserve">žodį </w:t>
            </w:r>
            <w:r>
              <w:rPr>
                <w:rFonts w:ascii="Times New Roman" w:hAnsi="Times New Roman" w:cs="Times New Roman"/>
                <w:bCs/>
                <w:i/>
                <w:iCs/>
                <w:noProof/>
              </w:rPr>
              <w:t>skaitymas</w:t>
            </w:r>
            <w:r w:rsidR="007D2F46">
              <w:rPr>
                <w:rFonts w:ascii="Times New Roman" w:hAnsi="Times New Roman" w:cs="Times New Roman"/>
                <w:bCs/>
                <w:i/>
                <w:iCs/>
                <w:noProof/>
              </w:rPr>
              <w:t>.</w:t>
            </w:r>
          </w:p>
          <w:p w14:paraId="34766A24" w14:textId="77777777" w:rsidR="007D2F46" w:rsidRDefault="007D2F46" w:rsidP="00CF5A49">
            <w:pPr>
              <w:ind w:right="-110"/>
              <w:rPr>
                <w:rFonts w:ascii="Times New Roman" w:hAnsi="Times New Roman" w:cs="Times New Roman"/>
                <w:bCs/>
                <w:i/>
                <w:iCs/>
                <w:noProof/>
              </w:rPr>
            </w:pPr>
          </w:p>
          <w:p w14:paraId="5A6D9B76" w14:textId="77777777" w:rsidR="007D2F46" w:rsidRDefault="007D2F46" w:rsidP="00CF5A49">
            <w:pPr>
              <w:ind w:right="-110"/>
              <w:rPr>
                <w:rFonts w:ascii="Times New Roman" w:hAnsi="Times New Roman" w:cs="Times New Roman"/>
                <w:bCs/>
                <w:i/>
                <w:iCs/>
                <w:noProof/>
              </w:rPr>
            </w:pPr>
          </w:p>
          <w:p w14:paraId="12007D7C" w14:textId="77777777" w:rsidR="007D2F46" w:rsidRDefault="007D2F46" w:rsidP="00CF5A49">
            <w:pPr>
              <w:ind w:right="-110"/>
              <w:rPr>
                <w:rFonts w:ascii="Times New Roman" w:hAnsi="Times New Roman" w:cs="Times New Roman"/>
                <w:bCs/>
                <w:i/>
                <w:iCs/>
                <w:noProof/>
              </w:rPr>
            </w:pPr>
          </w:p>
          <w:p w14:paraId="4090F7D5" w14:textId="77777777" w:rsidR="004C573E" w:rsidRDefault="007D2F46" w:rsidP="00CF5A49">
            <w:pPr>
              <w:ind w:right="-110"/>
              <w:rPr>
                <w:rFonts w:ascii="Times New Roman" w:hAnsi="Times New Roman" w:cs="Times New Roman"/>
                <w:bCs/>
                <w:i/>
                <w:iCs/>
                <w:noProof/>
              </w:rPr>
            </w:pPr>
            <w:r>
              <w:rPr>
                <w:noProof/>
              </w:rPr>
              <mc:AlternateContent>
                <mc:Choice Requires="wps">
                  <w:drawing>
                    <wp:anchor distT="0" distB="0" distL="114300" distR="114300" simplePos="0" relativeHeight="251658531" behindDoc="0" locked="0" layoutInCell="1" allowOverlap="1" wp14:anchorId="0314CD37" wp14:editId="62057E18">
                      <wp:simplePos x="0" y="0"/>
                      <wp:positionH relativeFrom="column">
                        <wp:posOffset>1270</wp:posOffset>
                      </wp:positionH>
                      <wp:positionV relativeFrom="paragraph">
                        <wp:posOffset>1270</wp:posOffset>
                      </wp:positionV>
                      <wp:extent cx="441325" cy="370840"/>
                      <wp:effectExtent l="0" t="0" r="15875" b="10160"/>
                      <wp:wrapNone/>
                      <wp:docPr id="721" name="Oval 721"/>
                      <wp:cNvGraphicFramePr/>
                      <a:graphic xmlns:a="http://schemas.openxmlformats.org/drawingml/2006/main">
                        <a:graphicData uri="http://schemas.microsoft.com/office/word/2010/wordprocessingShape">
                          <wps:wsp>
                            <wps:cNvSpPr/>
                            <wps:spPr>
                              <a:xfrm>
                                <a:off x="0" y="0"/>
                                <a:ext cx="4413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7DAB14C" w14:textId="48D5E8E2" w:rsidR="00391E6B" w:rsidRDefault="00391E6B" w:rsidP="007D2F46">
                                  <w:r>
                                    <w:t>II</w:t>
                                  </w:r>
                                </w:p>
                                <w:p w14:paraId="5BD093BD" w14:textId="77777777" w:rsidR="00391E6B" w:rsidRDefault="00391E6B" w:rsidP="007D2F46"/>
                                <w:p w14:paraId="6BC09F69" w14:textId="77777777" w:rsidR="00391E6B" w:rsidRPr="0038720F" w:rsidRDefault="00391E6B" w:rsidP="007D2F46">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14CD37" id="Oval 721" o:spid="_x0000_s1336" style="position:absolute;margin-left:.1pt;margin-top:.1pt;width:34.75pt;height:29.2pt;z-index:251658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37DAB14C" w14:textId="48D5E8E2" w:rsidR="00391E6B" w:rsidRDefault="00391E6B" w:rsidP="007D2F46">
                            <w:r>
                              <w:t>II</w:t>
                            </w:r>
                          </w:p>
                          <w:p w14:paraId="5BD093BD" w14:textId="77777777" w:rsidR="00391E6B" w:rsidRDefault="00391E6B" w:rsidP="007D2F46"/>
                          <w:p w14:paraId="6BC09F69" w14:textId="77777777" w:rsidR="00391E6B" w:rsidRPr="0038720F" w:rsidRDefault="00391E6B" w:rsidP="007D2F46">
                            <w:pPr>
                              <w:rPr>
                                <w:i/>
                                <w:iCs/>
                              </w:rPr>
                            </w:pPr>
                          </w:p>
                        </w:txbxContent>
                      </v:textbox>
                    </v:oval>
                  </w:pict>
                </mc:Fallback>
              </mc:AlternateContent>
            </w:r>
            <w:r w:rsidR="00B850BA">
              <w:rPr>
                <w:rFonts w:ascii="Times New Roman" w:hAnsi="Times New Roman" w:cs="Times New Roman"/>
                <w:bCs/>
                <w:i/>
                <w:iCs/>
                <w:noProof/>
              </w:rPr>
              <w:t xml:space="preserve">            </w:t>
            </w:r>
          </w:p>
          <w:p w14:paraId="231C7AFD" w14:textId="77777777" w:rsidR="004C573E" w:rsidRDefault="004C573E" w:rsidP="00CF5A49">
            <w:pPr>
              <w:ind w:right="-110"/>
              <w:rPr>
                <w:rFonts w:ascii="Times New Roman" w:hAnsi="Times New Roman" w:cs="Times New Roman"/>
                <w:bCs/>
                <w:i/>
                <w:iCs/>
                <w:noProof/>
              </w:rPr>
            </w:pPr>
          </w:p>
          <w:p w14:paraId="0E8D7A06" w14:textId="77777777" w:rsidR="007D2F46" w:rsidRDefault="00B850BA" w:rsidP="00CF5A49">
            <w:pPr>
              <w:ind w:right="-110"/>
              <w:rPr>
                <w:rFonts w:ascii="Times New Roman" w:hAnsi="Times New Roman" w:cs="Times New Roman"/>
                <w:bCs/>
                <w:i/>
                <w:iCs/>
                <w:noProof/>
              </w:rPr>
            </w:pPr>
            <w:r>
              <w:rPr>
                <w:rFonts w:ascii="Times New Roman" w:hAnsi="Times New Roman" w:cs="Times New Roman"/>
                <w:bCs/>
                <w:i/>
                <w:iCs/>
                <w:noProof/>
              </w:rPr>
              <w:t xml:space="preserve"> Kūrybinė užduotis pagal skaitytą tekstą</w:t>
            </w:r>
            <w:r w:rsidR="004C573E">
              <w:rPr>
                <w:rFonts w:ascii="Times New Roman" w:hAnsi="Times New Roman" w:cs="Times New Roman"/>
                <w:bCs/>
                <w:i/>
                <w:iCs/>
                <w:noProof/>
              </w:rPr>
              <w:t>.</w:t>
            </w:r>
          </w:p>
          <w:p w14:paraId="5D041A65" w14:textId="77777777" w:rsidR="004C573E" w:rsidRDefault="004C573E" w:rsidP="00CF5A49">
            <w:pPr>
              <w:ind w:right="-110"/>
              <w:rPr>
                <w:rFonts w:ascii="Times New Roman" w:hAnsi="Times New Roman" w:cs="Times New Roman"/>
                <w:bCs/>
                <w:i/>
                <w:iCs/>
                <w:noProof/>
              </w:rPr>
            </w:pPr>
          </w:p>
          <w:p w14:paraId="14EC9D3D" w14:textId="77777777" w:rsidR="004C573E" w:rsidRDefault="004C573E" w:rsidP="00CF5A49">
            <w:pPr>
              <w:ind w:right="-110"/>
              <w:rPr>
                <w:rFonts w:ascii="Times New Roman" w:hAnsi="Times New Roman" w:cs="Times New Roman"/>
                <w:bCs/>
                <w:i/>
                <w:iCs/>
                <w:noProof/>
              </w:rPr>
            </w:pPr>
          </w:p>
          <w:p w14:paraId="73F8E47E" w14:textId="77777777" w:rsidR="004C573E" w:rsidRDefault="004C573E" w:rsidP="00CF5A49">
            <w:pPr>
              <w:ind w:right="-110"/>
              <w:rPr>
                <w:rFonts w:ascii="Times New Roman" w:hAnsi="Times New Roman" w:cs="Times New Roman"/>
                <w:bCs/>
                <w:i/>
                <w:iCs/>
                <w:noProof/>
              </w:rPr>
            </w:pPr>
          </w:p>
          <w:p w14:paraId="1B53B080" w14:textId="77777777" w:rsidR="004C573E" w:rsidRDefault="004C573E" w:rsidP="00CF5A49">
            <w:pPr>
              <w:ind w:right="-110"/>
              <w:rPr>
                <w:rFonts w:ascii="Times New Roman" w:hAnsi="Times New Roman" w:cs="Times New Roman"/>
                <w:bCs/>
                <w:i/>
                <w:iCs/>
                <w:noProof/>
              </w:rPr>
            </w:pPr>
          </w:p>
          <w:p w14:paraId="3F145285" w14:textId="77777777" w:rsidR="004C573E" w:rsidRDefault="004C573E" w:rsidP="00CF5A49">
            <w:pPr>
              <w:ind w:right="-110"/>
              <w:rPr>
                <w:rFonts w:ascii="Times New Roman" w:hAnsi="Times New Roman" w:cs="Times New Roman"/>
                <w:bCs/>
                <w:i/>
                <w:iCs/>
                <w:noProof/>
              </w:rPr>
            </w:pPr>
          </w:p>
          <w:p w14:paraId="0F242BF0" w14:textId="77777777" w:rsidR="004C573E" w:rsidRDefault="004C573E" w:rsidP="00CF5A49">
            <w:pPr>
              <w:ind w:right="-110"/>
              <w:rPr>
                <w:rFonts w:ascii="Times New Roman" w:hAnsi="Times New Roman" w:cs="Times New Roman"/>
                <w:bCs/>
                <w:i/>
                <w:iCs/>
                <w:noProof/>
              </w:rPr>
            </w:pPr>
            <w:r>
              <w:rPr>
                <w:noProof/>
              </w:rPr>
              <mc:AlternateContent>
                <mc:Choice Requires="wps">
                  <w:drawing>
                    <wp:anchor distT="0" distB="0" distL="114300" distR="114300" simplePos="0" relativeHeight="251658532" behindDoc="0" locked="0" layoutInCell="1" allowOverlap="1" wp14:anchorId="743A590C" wp14:editId="045A0BBB">
                      <wp:simplePos x="0" y="0"/>
                      <wp:positionH relativeFrom="column">
                        <wp:posOffset>1270</wp:posOffset>
                      </wp:positionH>
                      <wp:positionV relativeFrom="paragraph">
                        <wp:posOffset>2540</wp:posOffset>
                      </wp:positionV>
                      <wp:extent cx="511175" cy="370840"/>
                      <wp:effectExtent l="0" t="0" r="22225" b="10160"/>
                      <wp:wrapNone/>
                      <wp:docPr id="722" name="Oval 722"/>
                      <wp:cNvGraphicFramePr/>
                      <a:graphic xmlns:a="http://schemas.openxmlformats.org/drawingml/2006/main">
                        <a:graphicData uri="http://schemas.microsoft.com/office/word/2010/wordprocessingShape">
                          <wps:wsp>
                            <wps:cNvSpPr/>
                            <wps:spPr>
                              <a:xfrm>
                                <a:off x="0" y="0"/>
                                <a:ext cx="5111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9AE7FBA" w14:textId="55EE3F04" w:rsidR="00391E6B" w:rsidRDefault="00391E6B" w:rsidP="004C573E">
                                  <w:r>
                                    <w:t>III</w:t>
                                  </w:r>
                                </w:p>
                                <w:p w14:paraId="0666BA05" w14:textId="77777777" w:rsidR="00391E6B" w:rsidRDefault="00391E6B" w:rsidP="004C573E"/>
                                <w:p w14:paraId="2DFB152E" w14:textId="77777777" w:rsidR="00391E6B" w:rsidRPr="0038720F" w:rsidRDefault="00391E6B" w:rsidP="004C573E">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A590C" id="Oval 722" o:spid="_x0000_s1337" style="position:absolute;margin-left:.1pt;margin-top:.2pt;width:40.25pt;height:29.2pt;z-index:251658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09AE7FBA" w14:textId="55EE3F04" w:rsidR="00391E6B" w:rsidRDefault="00391E6B" w:rsidP="004C573E">
                            <w:r>
                              <w:t>III</w:t>
                            </w:r>
                          </w:p>
                          <w:p w14:paraId="0666BA05" w14:textId="77777777" w:rsidR="00391E6B" w:rsidRDefault="00391E6B" w:rsidP="004C573E"/>
                          <w:p w14:paraId="2DFB152E" w14:textId="77777777" w:rsidR="00391E6B" w:rsidRPr="0038720F" w:rsidRDefault="00391E6B" w:rsidP="004C573E">
                            <w:pPr>
                              <w:rPr>
                                <w:i/>
                                <w:iCs/>
                              </w:rPr>
                            </w:pPr>
                          </w:p>
                        </w:txbxContent>
                      </v:textbox>
                    </v:oval>
                  </w:pict>
                </mc:Fallback>
              </mc:AlternateContent>
            </w:r>
            <w:r>
              <w:rPr>
                <w:rFonts w:ascii="Times New Roman" w:hAnsi="Times New Roman" w:cs="Times New Roman"/>
                <w:bCs/>
                <w:i/>
                <w:iCs/>
                <w:noProof/>
              </w:rPr>
              <w:t xml:space="preserve">              </w:t>
            </w:r>
          </w:p>
          <w:p w14:paraId="64B2C835" w14:textId="77777777" w:rsidR="004C573E" w:rsidRDefault="004C573E" w:rsidP="00CF5A49">
            <w:pPr>
              <w:ind w:right="-110"/>
              <w:rPr>
                <w:rFonts w:ascii="Times New Roman" w:hAnsi="Times New Roman" w:cs="Times New Roman"/>
                <w:bCs/>
                <w:i/>
                <w:iCs/>
                <w:noProof/>
              </w:rPr>
            </w:pPr>
          </w:p>
          <w:p w14:paraId="61104117" w14:textId="7810DC35" w:rsidR="004C573E" w:rsidRDefault="004C573E" w:rsidP="00CF5A49">
            <w:pPr>
              <w:ind w:right="-110"/>
              <w:rPr>
                <w:rFonts w:ascii="Times New Roman" w:hAnsi="Times New Roman" w:cs="Times New Roman"/>
                <w:bCs/>
                <w:i/>
                <w:iCs/>
                <w:noProof/>
              </w:rPr>
            </w:pPr>
            <w:r>
              <w:rPr>
                <w:rFonts w:ascii="Times New Roman" w:hAnsi="Times New Roman" w:cs="Times New Roman"/>
                <w:bCs/>
                <w:i/>
                <w:iCs/>
                <w:noProof/>
              </w:rPr>
              <w:t>Pra</w:t>
            </w:r>
            <w:r w:rsidR="004E6DAB">
              <w:rPr>
                <w:rFonts w:ascii="Times New Roman" w:hAnsi="Times New Roman" w:cs="Times New Roman"/>
                <w:bCs/>
                <w:i/>
                <w:iCs/>
                <w:noProof/>
              </w:rPr>
              <w:t>t</w:t>
            </w:r>
            <w:r>
              <w:rPr>
                <w:rFonts w:ascii="Times New Roman" w:hAnsi="Times New Roman" w:cs="Times New Roman"/>
                <w:bCs/>
                <w:i/>
                <w:iCs/>
                <w:noProof/>
              </w:rPr>
              <w:t>ybų sąsiuvinio užduotys:</w:t>
            </w:r>
          </w:p>
          <w:p w14:paraId="1D38948F" w14:textId="77777777" w:rsidR="004C573E" w:rsidRDefault="00E95DBB"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sakmės skaitymas</w:t>
            </w:r>
            <w:r w:rsidR="005A7E52">
              <w:rPr>
                <w:rFonts w:ascii="Times New Roman" w:hAnsi="Times New Roman" w:cs="Times New Roman"/>
                <w:bCs/>
                <w:i/>
                <w:iCs/>
                <w:noProof/>
              </w:rPr>
              <w:t xml:space="preserve">, </w:t>
            </w:r>
            <w:r w:rsidR="005F06DF">
              <w:rPr>
                <w:rFonts w:ascii="Times New Roman" w:hAnsi="Times New Roman" w:cs="Times New Roman"/>
                <w:bCs/>
                <w:i/>
                <w:iCs/>
                <w:noProof/>
              </w:rPr>
              <w:t>jos siejimas su veiksmažodžiu</w:t>
            </w:r>
            <w:r w:rsidR="00880A9B">
              <w:rPr>
                <w:rFonts w:ascii="Times New Roman" w:hAnsi="Times New Roman" w:cs="Times New Roman"/>
                <w:bCs/>
                <w:i/>
                <w:iCs/>
                <w:noProof/>
              </w:rPr>
              <w:t>,</w:t>
            </w:r>
          </w:p>
          <w:p w14:paraId="031833C4" w14:textId="77777777" w:rsidR="00880A9B" w:rsidRDefault="003169FB"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mokymasis pasekti sakmę,</w:t>
            </w:r>
          </w:p>
          <w:p w14:paraId="6004B273" w14:textId="77777777" w:rsidR="003169FB" w:rsidRDefault="007E7463"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sakinių sudarymas</w:t>
            </w:r>
            <w:r w:rsidR="00564016">
              <w:rPr>
                <w:rFonts w:ascii="Times New Roman" w:hAnsi="Times New Roman" w:cs="Times New Roman"/>
                <w:bCs/>
                <w:i/>
                <w:iCs/>
                <w:noProof/>
              </w:rPr>
              <w:t>, daiktavardis ir veiksmažodis sakinyje.</w:t>
            </w:r>
          </w:p>
          <w:p w14:paraId="48CE6A56" w14:textId="77777777" w:rsidR="00564016" w:rsidRDefault="00564016" w:rsidP="00564016">
            <w:pPr>
              <w:ind w:right="-110"/>
              <w:rPr>
                <w:rFonts w:ascii="Times New Roman" w:hAnsi="Times New Roman" w:cs="Times New Roman"/>
                <w:bCs/>
                <w:i/>
                <w:iCs/>
                <w:noProof/>
              </w:rPr>
            </w:pPr>
          </w:p>
          <w:p w14:paraId="679A5384" w14:textId="77777777" w:rsidR="00564016" w:rsidRDefault="00564016" w:rsidP="00564016">
            <w:pPr>
              <w:ind w:right="-110"/>
              <w:rPr>
                <w:rFonts w:ascii="Times New Roman" w:hAnsi="Times New Roman" w:cs="Times New Roman"/>
                <w:bCs/>
                <w:i/>
                <w:iCs/>
                <w:noProof/>
              </w:rPr>
            </w:pPr>
          </w:p>
          <w:p w14:paraId="07BEC779" w14:textId="77777777" w:rsidR="00564016" w:rsidRDefault="00564016" w:rsidP="00564016">
            <w:pPr>
              <w:ind w:right="-110"/>
              <w:rPr>
                <w:rFonts w:ascii="Times New Roman" w:hAnsi="Times New Roman" w:cs="Times New Roman"/>
                <w:bCs/>
                <w:i/>
                <w:iCs/>
                <w:noProof/>
              </w:rPr>
            </w:pPr>
          </w:p>
          <w:p w14:paraId="72B4D0B0" w14:textId="2A96FDC7" w:rsidR="00564016" w:rsidRDefault="00564016" w:rsidP="00564016">
            <w:pPr>
              <w:ind w:right="-110"/>
              <w:rPr>
                <w:rFonts w:ascii="Times New Roman" w:hAnsi="Times New Roman" w:cs="Times New Roman"/>
                <w:bCs/>
                <w:i/>
                <w:iCs/>
                <w:noProof/>
              </w:rPr>
            </w:pPr>
            <w:r>
              <w:rPr>
                <w:noProof/>
              </w:rPr>
              <mc:AlternateContent>
                <mc:Choice Requires="wps">
                  <w:drawing>
                    <wp:anchor distT="0" distB="0" distL="114300" distR="114300" simplePos="0" relativeHeight="251658533" behindDoc="0" locked="0" layoutInCell="1" allowOverlap="1" wp14:anchorId="7D928DA3" wp14:editId="7A5097F4">
                      <wp:simplePos x="0" y="0"/>
                      <wp:positionH relativeFrom="column">
                        <wp:posOffset>0</wp:posOffset>
                      </wp:positionH>
                      <wp:positionV relativeFrom="paragraph">
                        <wp:posOffset>1270</wp:posOffset>
                      </wp:positionV>
                      <wp:extent cx="511175" cy="370840"/>
                      <wp:effectExtent l="0" t="0" r="22225" b="10160"/>
                      <wp:wrapNone/>
                      <wp:docPr id="723" name="Oval 723"/>
                      <wp:cNvGraphicFramePr/>
                      <a:graphic xmlns:a="http://schemas.openxmlformats.org/drawingml/2006/main">
                        <a:graphicData uri="http://schemas.microsoft.com/office/word/2010/wordprocessingShape">
                          <wps:wsp>
                            <wps:cNvSpPr/>
                            <wps:spPr>
                              <a:xfrm>
                                <a:off x="0" y="0"/>
                                <a:ext cx="5111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80FE3CF" w14:textId="19256440" w:rsidR="00391E6B" w:rsidRDefault="00391E6B" w:rsidP="00564016">
                                  <w:r>
                                    <w:t>IV</w:t>
                                  </w:r>
                                </w:p>
                                <w:p w14:paraId="54A33FDC" w14:textId="77777777" w:rsidR="00391E6B" w:rsidRDefault="00391E6B" w:rsidP="00564016"/>
                                <w:p w14:paraId="15D5B597" w14:textId="77777777" w:rsidR="00391E6B" w:rsidRPr="0038720F" w:rsidRDefault="00391E6B" w:rsidP="00564016">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28DA3" id="Oval 723" o:spid="_x0000_s1338" style="position:absolute;margin-left:0;margin-top:.1pt;width:40.25pt;height:29.2pt;z-index:251658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&#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380FE3CF" w14:textId="19256440" w:rsidR="00391E6B" w:rsidRDefault="00391E6B" w:rsidP="00564016">
                            <w:r>
                              <w:t>IV</w:t>
                            </w:r>
                          </w:p>
                          <w:p w14:paraId="54A33FDC" w14:textId="77777777" w:rsidR="00391E6B" w:rsidRDefault="00391E6B" w:rsidP="00564016"/>
                          <w:p w14:paraId="15D5B597" w14:textId="77777777" w:rsidR="00391E6B" w:rsidRPr="0038720F" w:rsidRDefault="00391E6B" w:rsidP="00564016">
                            <w:pPr>
                              <w:rPr>
                                <w:i/>
                                <w:iCs/>
                              </w:rPr>
                            </w:pPr>
                          </w:p>
                        </w:txbxContent>
                      </v:textbox>
                    </v:oval>
                  </w:pict>
                </mc:Fallback>
              </mc:AlternateContent>
            </w:r>
          </w:p>
          <w:p w14:paraId="378C8A4F" w14:textId="77777777" w:rsidR="00564016" w:rsidRDefault="00564016" w:rsidP="00564016">
            <w:pPr>
              <w:ind w:right="-110"/>
              <w:rPr>
                <w:rFonts w:ascii="Times New Roman" w:hAnsi="Times New Roman" w:cs="Times New Roman"/>
                <w:bCs/>
                <w:i/>
                <w:iCs/>
                <w:noProof/>
              </w:rPr>
            </w:pPr>
          </w:p>
          <w:p w14:paraId="6985E3F6" w14:textId="6AB568C6" w:rsidR="00564016" w:rsidRDefault="002C5FEB" w:rsidP="00564016">
            <w:pPr>
              <w:ind w:right="-110"/>
              <w:rPr>
                <w:rFonts w:ascii="Times New Roman" w:hAnsi="Times New Roman" w:cs="Times New Roman"/>
                <w:bCs/>
                <w:i/>
                <w:iCs/>
                <w:noProof/>
              </w:rPr>
            </w:pPr>
            <w:r>
              <w:rPr>
                <w:rFonts w:ascii="Times New Roman" w:hAnsi="Times New Roman" w:cs="Times New Roman"/>
                <w:bCs/>
                <w:i/>
                <w:iCs/>
                <w:noProof/>
              </w:rPr>
              <w:t>Antro teksto skaitymas</w:t>
            </w:r>
            <w:r w:rsidR="003621D1">
              <w:rPr>
                <w:rFonts w:ascii="Times New Roman" w:hAnsi="Times New Roman" w:cs="Times New Roman"/>
                <w:bCs/>
                <w:i/>
                <w:iCs/>
                <w:noProof/>
              </w:rPr>
              <w:t xml:space="preserve">, </w:t>
            </w:r>
            <w:r w:rsidR="005220FD">
              <w:rPr>
                <w:rFonts w:ascii="Times New Roman" w:hAnsi="Times New Roman" w:cs="Times New Roman"/>
                <w:bCs/>
                <w:i/>
                <w:iCs/>
                <w:noProof/>
              </w:rPr>
              <w:t>vaizduotės lavinimas</w:t>
            </w:r>
            <w:r w:rsidR="003243CE">
              <w:rPr>
                <w:rFonts w:ascii="Times New Roman" w:hAnsi="Times New Roman" w:cs="Times New Roman"/>
                <w:bCs/>
                <w:i/>
                <w:iCs/>
                <w:noProof/>
              </w:rPr>
              <w:t>, žodyno turtinimas.</w:t>
            </w:r>
          </w:p>
          <w:p w14:paraId="71BBC29B" w14:textId="77777777" w:rsidR="003243CE" w:rsidRDefault="003243CE" w:rsidP="00564016">
            <w:pPr>
              <w:ind w:right="-110"/>
              <w:rPr>
                <w:rFonts w:ascii="Times New Roman" w:hAnsi="Times New Roman" w:cs="Times New Roman"/>
                <w:bCs/>
                <w:i/>
                <w:iCs/>
                <w:noProof/>
              </w:rPr>
            </w:pPr>
          </w:p>
          <w:p w14:paraId="7FCD1FDE" w14:textId="77777777" w:rsidR="003243CE" w:rsidRDefault="003243CE" w:rsidP="00564016">
            <w:pPr>
              <w:ind w:right="-110"/>
              <w:rPr>
                <w:rFonts w:ascii="Times New Roman" w:hAnsi="Times New Roman" w:cs="Times New Roman"/>
                <w:bCs/>
                <w:i/>
                <w:iCs/>
                <w:noProof/>
              </w:rPr>
            </w:pPr>
          </w:p>
          <w:p w14:paraId="4382D6AB" w14:textId="77777777" w:rsidR="003243CE" w:rsidRDefault="003243CE" w:rsidP="00564016">
            <w:pPr>
              <w:ind w:right="-110"/>
              <w:rPr>
                <w:rFonts w:ascii="Times New Roman" w:hAnsi="Times New Roman" w:cs="Times New Roman"/>
                <w:bCs/>
                <w:i/>
                <w:iCs/>
                <w:noProof/>
              </w:rPr>
            </w:pPr>
          </w:p>
          <w:p w14:paraId="7024BDB2" w14:textId="77777777" w:rsidR="003243CE" w:rsidRDefault="003243CE" w:rsidP="00564016">
            <w:pPr>
              <w:ind w:right="-110"/>
              <w:rPr>
                <w:rFonts w:ascii="Times New Roman" w:hAnsi="Times New Roman" w:cs="Times New Roman"/>
                <w:bCs/>
                <w:i/>
                <w:iCs/>
                <w:noProof/>
              </w:rPr>
            </w:pPr>
          </w:p>
          <w:p w14:paraId="0792E4AA" w14:textId="77777777" w:rsidR="003243CE" w:rsidRDefault="003243CE" w:rsidP="00564016">
            <w:pPr>
              <w:ind w:right="-110"/>
              <w:rPr>
                <w:rFonts w:ascii="Times New Roman" w:hAnsi="Times New Roman" w:cs="Times New Roman"/>
                <w:bCs/>
                <w:i/>
                <w:iCs/>
                <w:noProof/>
              </w:rPr>
            </w:pPr>
          </w:p>
          <w:p w14:paraId="21F51BDC" w14:textId="77777777" w:rsidR="003243CE" w:rsidRDefault="003243CE" w:rsidP="00564016">
            <w:pPr>
              <w:ind w:right="-110"/>
              <w:rPr>
                <w:rFonts w:ascii="Times New Roman" w:hAnsi="Times New Roman" w:cs="Times New Roman"/>
                <w:bCs/>
                <w:i/>
                <w:iCs/>
                <w:noProof/>
              </w:rPr>
            </w:pPr>
          </w:p>
          <w:p w14:paraId="09E5D9A5" w14:textId="77777777" w:rsidR="003243CE" w:rsidRDefault="003243CE" w:rsidP="00564016">
            <w:pPr>
              <w:ind w:right="-110"/>
              <w:rPr>
                <w:rFonts w:ascii="Times New Roman" w:hAnsi="Times New Roman" w:cs="Times New Roman"/>
                <w:bCs/>
                <w:i/>
                <w:iCs/>
                <w:noProof/>
              </w:rPr>
            </w:pPr>
          </w:p>
          <w:p w14:paraId="66C30FAF" w14:textId="77777777" w:rsidR="003243CE" w:rsidRDefault="003243CE" w:rsidP="00564016">
            <w:pPr>
              <w:ind w:right="-110"/>
              <w:rPr>
                <w:rFonts w:ascii="Times New Roman" w:hAnsi="Times New Roman" w:cs="Times New Roman"/>
                <w:bCs/>
                <w:i/>
                <w:iCs/>
                <w:noProof/>
              </w:rPr>
            </w:pPr>
          </w:p>
          <w:p w14:paraId="297F697B" w14:textId="1CB8ED72" w:rsidR="003243CE" w:rsidRDefault="003243CE" w:rsidP="00564016">
            <w:pPr>
              <w:ind w:right="-110"/>
              <w:rPr>
                <w:rFonts w:ascii="Times New Roman" w:hAnsi="Times New Roman" w:cs="Times New Roman"/>
                <w:bCs/>
                <w:i/>
                <w:iCs/>
                <w:noProof/>
              </w:rPr>
            </w:pPr>
          </w:p>
          <w:p w14:paraId="13B18267" w14:textId="6EFA0023" w:rsidR="003243CE" w:rsidRDefault="003243CE" w:rsidP="00564016">
            <w:pPr>
              <w:ind w:right="-110"/>
              <w:rPr>
                <w:rFonts w:ascii="Times New Roman" w:hAnsi="Times New Roman" w:cs="Times New Roman"/>
                <w:bCs/>
                <w:i/>
                <w:iCs/>
                <w:noProof/>
              </w:rPr>
            </w:pPr>
            <w:r>
              <w:rPr>
                <w:noProof/>
              </w:rPr>
              <mc:AlternateContent>
                <mc:Choice Requires="wps">
                  <w:drawing>
                    <wp:anchor distT="0" distB="0" distL="114300" distR="114300" simplePos="0" relativeHeight="251658534" behindDoc="0" locked="0" layoutInCell="1" allowOverlap="1" wp14:anchorId="2FF5EA45" wp14:editId="3B849A6D">
                      <wp:simplePos x="0" y="0"/>
                      <wp:positionH relativeFrom="column">
                        <wp:posOffset>10795</wp:posOffset>
                      </wp:positionH>
                      <wp:positionV relativeFrom="paragraph">
                        <wp:posOffset>66675</wp:posOffset>
                      </wp:positionV>
                      <wp:extent cx="387350" cy="370840"/>
                      <wp:effectExtent l="0" t="0" r="12700" b="10160"/>
                      <wp:wrapNone/>
                      <wp:docPr id="724" name="Oval 724"/>
                      <wp:cNvGraphicFramePr/>
                      <a:graphic xmlns:a="http://schemas.openxmlformats.org/drawingml/2006/main">
                        <a:graphicData uri="http://schemas.microsoft.com/office/word/2010/wordprocessingShape">
                          <wps:wsp>
                            <wps:cNvSpPr/>
                            <wps:spPr>
                              <a:xfrm>
                                <a:off x="0" y="0"/>
                                <a:ext cx="3873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498A61A" w14:textId="79BDBB42" w:rsidR="00391E6B" w:rsidRDefault="00391E6B" w:rsidP="003243CE">
                                  <w:r>
                                    <w:t>V</w:t>
                                  </w:r>
                                </w:p>
                                <w:p w14:paraId="3F28EE6A" w14:textId="77777777" w:rsidR="00391E6B" w:rsidRDefault="00391E6B" w:rsidP="003243CE"/>
                                <w:p w14:paraId="204F307A" w14:textId="77777777" w:rsidR="00391E6B" w:rsidRPr="0038720F" w:rsidRDefault="00391E6B" w:rsidP="003243CE">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F5EA45" id="Oval 724" o:spid="_x0000_s1339" style="position:absolute;margin-left:.85pt;margin-top:5.25pt;width:30.5pt;height:29.2pt;z-index:251658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1498A61A" w14:textId="79BDBB42" w:rsidR="00391E6B" w:rsidRDefault="00391E6B" w:rsidP="003243CE">
                            <w:r>
                              <w:t>V</w:t>
                            </w:r>
                          </w:p>
                          <w:p w14:paraId="3F28EE6A" w14:textId="77777777" w:rsidR="00391E6B" w:rsidRDefault="00391E6B" w:rsidP="003243CE"/>
                          <w:p w14:paraId="204F307A" w14:textId="77777777" w:rsidR="00391E6B" w:rsidRPr="0038720F" w:rsidRDefault="00391E6B" w:rsidP="003243CE">
                            <w:pPr>
                              <w:rPr>
                                <w:i/>
                                <w:iCs/>
                              </w:rPr>
                            </w:pPr>
                          </w:p>
                        </w:txbxContent>
                      </v:textbox>
                    </v:oval>
                  </w:pict>
                </mc:Fallback>
              </mc:AlternateContent>
            </w:r>
          </w:p>
          <w:p w14:paraId="235F2845" w14:textId="4F0D65BF" w:rsidR="003243CE" w:rsidRDefault="003243CE" w:rsidP="00564016">
            <w:pPr>
              <w:ind w:right="-110"/>
              <w:rPr>
                <w:rFonts w:ascii="Times New Roman" w:hAnsi="Times New Roman" w:cs="Times New Roman"/>
                <w:bCs/>
                <w:i/>
                <w:iCs/>
                <w:noProof/>
              </w:rPr>
            </w:pPr>
          </w:p>
          <w:p w14:paraId="4B26B0DA" w14:textId="77777777" w:rsidR="003243CE" w:rsidRDefault="003243CE" w:rsidP="00564016">
            <w:pPr>
              <w:ind w:right="-110"/>
              <w:rPr>
                <w:rFonts w:ascii="Times New Roman" w:hAnsi="Times New Roman" w:cs="Times New Roman"/>
                <w:bCs/>
                <w:i/>
                <w:iCs/>
                <w:noProof/>
              </w:rPr>
            </w:pPr>
          </w:p>
          <w:p w14:paraId="5B1F741F" w14:textId="77777777" w:rsidR="00035E7B" w:rsidRDefault="00035E7B" w:rsidP="00564016">
            <w:pPr>
              <w:ind w:right="-110"/>
              <w:rPr>
                <w:rFonts w:ascii="Times New Roman" w:hAnsi="Times New Roman" w:cs="Times New Roman"/>
                <w:bCs/>
                <w:i/>
                <w:iCs/>
                <w:noProof/>
              </w:rPr>
            </w:pPr>
            <w:r>
              <w:rPr>
                <w:rFonts w:ascii="Times New Roman" w:hAnsi="Times New Roman" w:cs="Times New Roman"/>
                <w:bCs/>
                <w:i/>
                <w:iCs/>
                <w:noProof/>
              </w:rPr>
              <w:t>Žodyno turtinimo pratimai</w:t>
            </w:r>
            <w:r w:rsidR="00E426F5">
              <w:rPr>
                <w:rFonts w:ascii="Times New Roman" w:hAnsi="Times New Roman" w:cs="Times New Roman"/>
                <w:bCs/>
                <w:i/>
                <w:iCs/>
                <w:noProof/>
              </w:rPr>
              <w:t>:</w:t>
            </w:r>
          </w:p>
          <w:p w14:paraId="7F786172" w14:textId="77777777" w:rsidR="00D16994" w:rsidRDefault="00D16994"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 xml:space="preserve">veiksmažodžių </w:t>
            </w:r>
            <w:r w:rsidRPr="00D16994">
              <w:rPr>
                <w:rFonts w:ascii="Times New Roman" w:hAnsi="Times New Roman" w:cs="Times New Roman"/>
                <w:b/>
                <w:i/>
                <w:iCs/>
                <w:noProof/>
              </w:rPr>
              <w:t>eina, bėga</w:t>
            </w:r>
            <w:r>
              <w:rPr>
                <w:rFonts w:ascii="Times New Roman" w:hAnsi="Times New Roman" w:cs="Times New Roman"/>
                <w:bCs/>
                <w:i/>
                <w:iCs/>
                <w:noProof/>
              </w:rPr>
              <w:t xml:space="preserve"> </w:t>
            </w:r>
          </w:p>
          <w:p w14:paraId="3ED01A7A" w14:textId="15D56110" w:rsidR="00E426F5" w:rsidRDefault="00D16994" w:rsidP="00D16994">
            <w:pPr>
              <w:pStyle w:val="ListParagraph"/>
              <w:ind w:right="-110"/>
              <w:rPr>
                <w:rFonts w:ascii="Times New Roman" w:hAnsi="Times New Roman" w:cs="Times New Roman"/>
                <w:bCs/>
                <w:i/>
                <w:iCs/>
                <w:noProof/>
              </w:rPr>
            </w:pPr>
            <w:r>
              <w:rPr>
                <w:rFonts w:ascii="Times New Roman" w:hAnsi="Times New Roman" w:cs="Times New Roman"/>
                <w:bCs/>
                <w:i/>
                <w:iCs/>
                <w:noProof/>
              </w:rPr>
              <w:t>sinonimai (be šio termino),</w:t>
            </w:r>
          </w:p>
          <w:p w14:paraId="35F95949" w14:textId="39E32162" w:rsidR="00E850B1" w:rsidRDefault="00E850B1" w:rsidP="00D16994">
            <w:pPr>
              <w:pStyle w:val="ListParagraph"/>
              <w:ind w:right="-110"/>
              <w:rPr>
                <w:rFonts w:ascii="Times New Roman" w:hAnsi="Times New Roman" w:cs="Times New Roman"/>
                <w:bCs/>
                <w:i/>
                <w:iCs/>
                <w:noProof/>
              </w:rPr>
            </w:pPr>
          </w:p>
          <w:p w14:paraId="59847A9A" w14:textId="4A604328" w:rsidR="00E850B1" w:rsidRDefault="00E850B1" w:rsidP="00D16994">
            <w:pPr>
              <w:pStyle w:val="ListParagraph"/>
              <w:ind w:right="-110"/>
              <w:rPr>
                <w:rFonts w:ascii="Times New Roman" w:hAnsi="Times New Roman" w:cs="Times New Roman"/>
                <w:bCs/>
                <w:i/>
                <w:iCs/>
                <w:noProof/>
              </w:rPr>
            </w:pPr>
          </w:p>
          <w:p w14:paraId="69FD2DDF" w14:textId="6A59092A" w:rsidR="00E850B1" w:rsidRDefault="00E850B1" w:rsidP="00D16994">
            <w:pPr>
              <w:pStyle w:val="ListParagraph"/>
              <w:ind w:right="-110"/>
              <w:rPr>
                <w:rFonts w:ascii="Times New Roman" w:hAnsi="Times New Roman" w:cs="Times New Roman"/>
                <w:bCs/>
                <w:i/>
                <w:iCs/>
                <w:noProof/>
              </w:rPr>
            </w:pPr>
          </w:p>
          <w:p w14:paraId="74C1800C" w14:textId="77777777" w:rsidR="00683FFE" w:rsidRDefault="00683FFE" w:rsidP="00D16994">
            <w:pPr>
              <w:pStyle w:val="ListParagraph"/>
              <w:ind w:right="-110"/>
              <w:rPr>
                <w:rFonts w:ascii="Times New Roman" w:hAnsi="Times New Roman" w:cs="Times New Roman"/>
                <w:bCs/>
                <w:i/>
                <w:iCs/>
                <w:noProof/>
              </w:rPr>
            </w:pPr>
          </w:p>
          <w:p w14:paraId="0EF89BA7" w14:textId="72781C66" w:rsidR="00E850B1" w:rsidRDefault="00E850B1" w:rsidP="00D16994">
            <w:pPr>
              <w:pStyle w:val="ListParagraph"/>
              <w:ind w:right="-110"/>
              <w:rPr>
                <w:rFonts w:ascii="Times New Roman" w:hAnsi="Times New Roman" w:cs="Times New Roman"/>
                <w:bCs/>
                <w:i/>
                <w:iCs/>
                <w:noProof/>
              </w:rPr>
            </w:pPr>
          </w:p>
          <w:p w14:paraId="04E660E1" w14:textId="77777777" w:rsidR="00E850B1" w:rsidRDefault="00E850B1" w:rsidP="00D16994">
            <w:pPr>
              <w:pStyle w:val="ListParagraph"/>
              <w:ind w:right="-110"/>
              <w:rPr>
                <w:rFonts w:ascii="Times New Roman" w:hAnsi="Times New Roman" w:cs="Times New Roman"/>
                <w:bCs/>
                <w:i/>
                <w:iCs/>
                <w:noProof/>
              </w:rPr>
            </w:pPr>
          </w:p>
          <w:p w14:paraId="041C9D7A" w14:textId="501FF0DE" w:rsidR="00D16994" w:rsidRPr="00D16994" w:rsidRDefault="001306B9"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išmoktų žodžių vartojimas kalboje.</w:t>
            </w:r>
          </w:p>
        </w:tc>
        <w:tc>
          <w:tcPr>
            <w:tcW w:w="8219" w:type="dxa"/>
          </w:tcPr>
          <w:p w14:paraId="5CED3B7C" w14:textId="2CA0B485" w:rsidR="00583D6F" w:rsidRDefault="00E554B5" w:rsidP="00E554B5">
            <w:pPr>
              <w:ind w:right="-80"/>
              <w:rPr>
                <w:rFonts w:asciiTheme="minorHAnsi" w:hAnsiTheme="minorHAnsi" w:cstheme="minorHAnsi"/>
                <w:bCs/>
              </w:rPr>
            </w:pPr>
            <w:r>
              <w:rPr>
                <w:rFonts w:asciiTheme="minorHAnsi" w:hAnsiTheme="minorHAnsi" w:cstheme="minorHAnsi"/>
                <w:bCs/>
                <w:noProof/>
              </w:rPr>
              <w:t xml:space="preserve">      </w:t>
            </w:r>
            <w:r w:rsidR="001E21FB" w:rsidRPr="001E21FB">
              <w:rPr>
                <w:rFonts w:asciiTheme="minorHAnsi" w:hAnsiTheme="minorHAnsi" w:cstheme="minorHAnsi"/>
                <w:bCs/>
                <w:noProof/>
              </w:rPr>
              <w:t xml:space="preserve">Ši tema skirta mokinių fantazijai lavinti, jų kalbos žodynui veiksmažodžiais turtinti ir geriau suprasti veiksmažodžio reikšmę kalboje. Jeigu trūksta pamokų, šios temos kūrinius galima skirti savarankiškam skaitymui namie, o pratybų užduotis – savarankiškam darbui. Ir </w:t>
            </w:r>
            <w:r w:rsidR="001E21FB" w:rsidRPr="001E21FB">
              <w:rPr>
                <w:rFonts w:asciiTheme="minorHAnsi" w:hAnsiTheme="minorHAnsi" w:cstheme="minorHAnsi"/>
                <w:b/>
              </w:rPr>
              <w:t>Nijolės Jankutės</w:t>
            </w:r>
            <w:r w:rsidR="001E21FB" w:rsidRPr="001E21FB">
              <w:rPr>
                <w:rFonts w:asciiTheme="minorHAnsi" w:hAnsiTheme="minorHAnsi" w:cstheme="minorHAnsi"/>
                <w:bCs/>
              </w:rPr>
              <w:t xml:space="preserve"> pasakojime </w:t>
            </w:r>
            <w:r w:rsidR="001E21FB" w:rsidRPr="001E21FB">
              <w:rPr>
                <w:rFonts w:asciiTheme="minorHAnsi" w:hAnsiTheme="minorHAnsi" w:cstheme="minorHAnsi"/>
                <w:b/>
              </w:rPr>
              <w:t>„Pas dėdę Veiksmažodį“</w:t>
            </w:r>
            <w:r>
              <w:rPr>
                <w:rFonts w:asciiTheme="minorHAnsi" w:hAnsiTheme="minorHAnsi" w:cstheme="minorHAnsi"/>
                <w:b/>
              </w:rPr>
              <w:t>,</w:t>
            </w:r>
            <w:r w:rsidR="001E21FB" w:rsidRPr="001E21FB">
              <w:rPr>
                <w:rFonts w:asciiTheme="minorHAnsi" w:hAnsiTheme="minorHAnsi" w:cstheme="minorHAnsi"/>
                <w:bCs/>
              </w:rPr>
              <w:t xml:space="preserve"> ir </w:t>
            </w:r>
            <w:r w:rsidR="001E21FB" w:rsidRPr="001E21FB">
              <w:rPr>
                <w:rFonts w:asciiTheme="minorHAnsi" w:hAnsiTheme="minorHAnsi" w:cstheme="minorHAnsi"/>
                <w:b/>
              </w:rPr>
              <w:t>Česlovo Navakausko</w:t>
            </w:r>
            <w:r w:rsidR="001E21FB" w:rsidRPr="001E21FB">
              <w:rPr>
                <w:rFonts w:asciiTheme="minorHAnsi" w:hAnsiTheme="minorHAnsi" w:cstheme="minorHAnsi"/>
                <w:bCs/>
              </w:rPr>
              <w:t xml:space="preserve"> </w:t>
            </w:r>
            <w:r w:rsidR="001E21FB" w:rsidRPr="001E21FB">
              <w:rPr>
                <w:rFonts w:asciiTheme="minorHAnsi" w:hAnsiTheme="minorHAnsi" w:cstheme="minorHAnsi"/>
                <w:b/>
              </w:rPr>
              <w:t xml:space="preserve">„Vėjų mokykloje“ </w:t>
            </w:r>
            <w:r w:rsidR="001E21FB" w:rsidRPr="001E21FB">
              <w:rPr>
                <w:rFonts w:asciiTheme="minorHAnsi" w:hAnsiTheme="minorHAnsi" w:cstheme="minorHAnsi"/>
                <w:bCs/>
              </w:rPr>
              <w:t>atsiskleidžia veiksmažodžių reikšmė – mokiniai turėtų nesunkiai suprasti, kaip labai gyvina mūsų k</w:t>
            </w:r>
            <w:r>
              <w:rPr>
                <w:rFonts w:asciiTheme="minorHAnsi" w:hAnsiTheme="minorHAnsi" w:cstheme="minorHAnsi"/>
                <w:bCs/>
              </w:rPr>
              <w:t>al</w:t>
            </w:r>
            <w:r w:rsidR="001E21FB" w:rsidRPr="001E21FB">
              <w:rPr>
                <w:rFonts w:asciiTheme="minorHAnsi" w:hAnsiTheme="minorHAnsi" w:cstheme="minorHAnsi"/>
                <w:bCs/>
              </w:rPr>
              <w:t xml:space="preserve">bą veiksmažodžiai. O kokia turtinga lietuvių kalba veiksmažodžių, parodo pratybų sąsiuvinyje veiksmažodžio </w:t>
            </w:r>
            <w:r w:rsidR="001E21FB" w:rsidRPr="00BB578E">
              <w:rPr>
                <w:rFonts w:asciiTheme="minorHAnsi" w:hAnsiTheme="minorHAnsi" w:cstheme="minorHAnsi"/>
                <w:bCs/>
                <w:i/>
                <w:iCs/>
              </w:rPr>
              <w:t xml:space="preserve">eiti </w:t>
            </w:r>
            <w:r w:rsidR="001E21FB" w:rsidRPr="001E21FB">
              <w:rPr>
                <w:rFonts w:asciiTheme="minorHAnsi" w:hAnsiTheme="minorHAnsi" w:cstheme="minorHAnsi"/>
                <w:bCs/>
              </w:rPr>
              <w:t>sinonimai (šio termino vaikams nesakome).</w:t>
            </w:r>
          </w:p>
          <w:p w14:paraId="431B9878" w14:textId="77777777" w:rsidR="001E21FB" w:rsidRDefault="001E21FB" w:rsidP="001E21FB">
            <w:pPr>
              <w:ind w:right="-170"/>
              <w:rPr>
                <w:rFonts w:asciiTheme="minorHAnsi" w:hAnsiTheme="minorHAnsi" w:cstheme="minorHAnsi"/>
                <w:bCs/>
                <w:noProof/>
              </w:rPr>
            </w:pPr>
          </w:p>
          <w:p w14:paraId="6E35D6A6" w14:textId="668EAEF1" w:rsidR="001E21FB" w:rsidRDefault="001E21FB" w:rsidP="001E21FB">
            <w:pPr>
              <w:ind w:right="-170"/>
              <w:rPr>
                <w:rFonts w:ascii="Times New Roman" w:hAnsi="Times New Roman" w:cs="Times New Roman"/>
                <w:bCs/>
                <w:noProof/>
              </w:rPr>
            </w:pPr>
            <w:r>
              <w:rPr>
                <w:rFonts w:asciiTheme="minorHAnsi" w:hAnsiTheme="minorHAnsi" w:cstheme="minorHAnsi"/>
                <w:bCs/>
                <w:noProof/>
              </w:rPr>
              <w:t xml:space="preserve">     </w:t>
            </w:r>
            <w:r>
              <w:rPr>
                <w:rFonts w:ascii="Times New Roman" w:hAnsi="Times New Roman" w:cs="Times New Roman"/>
                <w:bCs/>
                <w:noProof/>
              </w:rPr>
              <w:t>Pasirinkę skaitymo būdą</w:t>
            </w:r>
            <w:r w:rsidR="00BB578E">
              <w:rPr>
                <w:rFonts w:ascii="Times New Roman" w:hAnsi="Times New Roman" w:cs="Times New Roman"/>
                <w:bCs/>
                <w:noProof/>
              </w:rPr>
              <w:t>,</w:t>
            </w:r>
            <w:r>
              <w:rPr>
                <w:rFonts w:ascii="Times New Roman" w:hAnsi="Times New Roman" w:cs="Times New Roman"/>
                <w:bCs/>
                <w:noProof/>
              </w:rPr>
              <w:t xml:space="preserve"> mokiniai susipažįsta su JAV lietuvių rašytojos </w:t>
            </w:r>
            <w:r w:rsidRPr="00B9436D">
              <w:rPr>
                <w:rFonts w:ascii="Times New Roman" w:hAnsi="Times New Roman" w:cs="Times New Roman"/>
                <w:b/>
                <w:noProof/>
              </w:rPr>
              <w:t>Nijolės</w:t>
            </w:r>
            <w:r>
              <w:rPr>
                <w:rFonts w:ascii="Times New Roman" w:hAnsi="Times New Roman" w:cs="Times New Roman"/>
                <w:bCs/>
                <w:noProof/>
              </w:rPr>
              <w:t xml:space="preserve"> </w:t>
            </w:r>
            <w:r w:rsidRPr="00B9436D">
              <w:rPr>
                <w:rFonts w:ascii="Times New Roman" w:hAnsi="Times New Roman" w:cs="Times New Roman"/>
                <w:b/>
                <w:noProof/>
              </w:rPr>
              <w:t>Jankutės</w:t>
            </w:r>
            <w:r>
              <w:rPr>
                <w:rFonts w:ascii="Times New Roman" w:hAnsi="Times New Roman" w:cs="Times New Roman"/>
                <w:bCs/>
                <w:noProof/>
              </w:rPr>
              <w:t xml:space="preserve"> knygos „Kelionė į septintą stotį</w:t>
            </w:r>
            <w:r w:rsidR="008D7E37">
              <w:rPr>
                <w:rFonts w:ascii="Times New Roman" w:hAnsi="Times New Roman" w:cs="Times New Roman"/>
                <w:bCs/>
                <w:noProof/>
              </w:rPr>
              <w:t xml:space="preserve">“ (V.: Gimtasis žodis, </w:t>
            </w:r>
            <w:r w:rsidR="008D7E37" w:rsidRPr="008D7E37">
              <w:rPr>
                <w:rFonts w:ascii="Times New Roman" w:hAnsi="Times New Roman" w:cs="Times New Roman"/>
                <w:bCs/>
                <w:noProof/>
              </w:rPr>
              <w:t>2</w:t>
            </w:r>
            <w:r w:rsidR="008D7E37">
              <w:rPr>
                <w:rFonts w:ascii="Times New Roman" w:hAnsi="Times New Roman" w:cs="Times New Roman"/>
                <w:bCs/>
                <w:noProof/>
              </w:rPr>
              <w:t xml:space="preserve">007. P. 41–42) ištrauka </w:t>
            </w:r>
            <w:r w:rsidR="008D7E37" w:rsidRPr="00B9436D">
              <w:rPr>
                <w:rFonts w:ascii="Times New Roman" w:hAnsi="Times New Roman" w:cs="Times New Roman"/>
                <w:b/>
                <w:noProof/>
              </w:rPr>
              <w:t>„Pas dėdę Veiksmažodį“</w:t>
            </w:r>
            <w:r w:rsidR="008D7E37">
              <w:rPr>
                <w:rFonts w:ascii="Times New Roman" w:hAnsi="Times New Roman" w:cs="Times New Roman"/>
                <w:bCs/>
                <w:noProof/>
              </w:rPr>
              <w:t xml:space="preserve">. Išsiaiškinkime nežinomus žodžius ir aptarkime kūrinį pagal vadovėlio klausimus. Rašytoja veiksmažodį sugyvina – paverčia labai judriu, nenustygstančiu vietoje, visą laiką ką nors veikiančiu dėde Veiksmažodžiu. Jo elgesys ir atskleidžia veiksmažodžio esmę – reikšti veiksmus (žinome, kad veiksmažodis dar reiškia ir būsenas, bet rašytoja to nemini). </w:t>
            </w:r>
          </w:p>
          <w:p w14:paraId="41215472" w14:textId="77777777" w:rsidR="008D7E37" w:rsidRDefault="008D7E37" w:rsidP="001E21FB">
            <w:pPr>
              <w:ind w:right="-170"/>
              <w:rPr>
                <w:rFonts w:ascii="Times New Roman" w:hAnsi="Times New Roman" w:cs="Times New Roman"/>
                <w:bCs/>
                <w:noProof/>
              </w:rPr>
            </w:pPr>
            <w:r>
              <w:rPr>
                <w:rFonts w:ascii="Times New Roman" w:hAnsi="Times New Roman" w:cs="Times New Roman"/>
                <w:bCs/>
                <w:noProof/>
              </w:rPr>
              <w:t xml:space="preserve">  </w:t>
            </w:r>
          </w:p>
          <w:p w14:paraId="43605777" w14:textId="728A1EC7" w:rsidR="008D7E37" w:rsidRPr="00357CC0" w:rsidRDefault="008D7E37" w:rsidP="000C5461">
            <w:pPr>
              <w:ind w:right="-80"/>
              <w:rPr>
                <w:rFonts w:ascii="Times New Roman" w:hAnsi="Times New Roman" w:cs="Times New Roman"/>
                <w:bCs/>
                <w:noProof/>
              </w:rPr>
            </w:pPr>
            <w:r>
              <w:rPr>
                <w:rFonts w:ascii="Times New Roman" w:hAnsi="Times New Roman" w:cs="Times New Roman"/>
                <w:bCs/>
                <w:noProof/>
              </w:rPr>
              <w:t xml:space="preserve">     Mokiniams skirta kūrybinė užduotis – įsivaizduoti rašytojos paminėtą Veiksmo gatvę ir pasakyt</w:t>
            </w:r>
            <w:r w:rsidR="000C5461">
              <w:rPr>
                <w:rFonts w:ascii="Times New Roman" w:hAnsi="Times New Roman" w:cs="Times New Roman"/>
                <w:bCs/>
                <w:noProof/>
              </w:rPr>
              <w:t>i</w:t>
            </w:r>
            <w:r w:rsidR="00005BA7">
              <w:rPr>
                <w:rFonts w:ascii="Times New Roman" w:hAnsi="Times New Roman" w:cs="Times New Roman"/>
                <w:bCs/>
                <w:noProof/>
              </w:rPr>
              <w:t>,</w:t>
            </w:r>
            <w:r>
              <w:rPr>
                <w:rFonts w:ascii="Times New Roman" w:hAnsi="Times New Roman" w:cs="Times New Roman"/>
                <w:bCs/>
                <w:noProof/>
              </w:rPr>
              <w:t xml:space="preserve"> kas ką joje veikė: žmonės, automobiliai, šviesoforai, vėjai, saulė, paukščiai. Tegul mokiniai pasako kuo daugiau veiksmažodžių.  O kiek veiksma</w:t>
            </w:r>
            <w:r w:rsidR="000C5461">
              <w:rPr>
                <w:rFonts w:ascii="Times New Roman" w:hAnsi="Times New Roman" w:cs="Times New Roman"/>
                <w:bCs/>
                <w:noProof/>
              </w:rPr>
              <w:t>-</w:t>
            </w:r>
            <w:r>
              <w:rPr>
                <w:rFonts w:ascii="Times New Roman" w:hAnsi="Times New Roman" w:cs="Times New Roman"/>
                <w:bCs/>
                <w:noProof/>
              </w:rPr>
              <w:t xml:space="preserve">žodžių galima sugalvoti </w:t>
            </w:r>
            <w:r w:rsidR="00737A7F">
              <w:rPr>
                <w:rFonts w:ascii="Times New Roman" w:hAnsi="Times New Roman" w:cs="Times New Roman"/>
                <w:bCs/>
                <w:noProof/>
              </w:rPr>
              <w:t xml:space="preserve">atsakymui į klausimą </w:t>
            </w:r>
            <w:r w:rsidR="00737A7F" w:rsidRPr="00737A7F">
              <w:rPr>
                <w:rFonts w:ascii="Times New Roman" w:hAnsi="Times New Roman" w:cs="Times New Roman"/>
                <w:bCs/>
                <w:i/>
                <w:iCs/>
                <w:noProof/>
              </w:rPr>
              <w:t>Ką veikia vaikai?</w:t>
            </w:r>
            <w:r w:rsidR="00737A7F">
              <w:rPr>
                <w:rFonts w:ascii="Times New Roman" w:hAnsi="Times New Roman" w:cs="Times New Roman"/>
                <w:bCs/>
                <w:noProof/>
              </w:rPr>
              <w:t xml:space="preserve"> Suskaičiuokime, kiek jų pasakys klasės mokiniai.</w:t>
            </w:r>
            <w:r w:rsidR="00005BA7">
              <w:rPr>
                <w:rFonts w:ascii="Times New Roman" w:hAnsi="Times New Roman" w:cs="Times New Roman"/>
                <w:bCs/>
                <w:noProof/>
              </w:rPr>
              <w:t xml:space="preserve"> Taigi</w:t>
            </w:r>
            <w:r w:rsidR="000C5461">
              <w:rPr>
                <w:rFonts w:ascii="Times New Roman" w:hAnsi="Times New Roman" w:cs="Times New Roman"/>
                <w:bCs/>
                <w:noProof/>
              </w:rPr>
              <w:t xml:space="preserve"> trečiokai įtvirtina supratimą apie veiksmažodį</w:t>
            </w:r>
            <w:r w:rsidR="00BB578E">
              <w:rPr>
                <w:rFonts w:ascii="Times New Roman" w:hAnsi="Times New Roman" w:cs="Times New Roman"/>
                <w:bCs/>
                <w:noProof/>
              </w:rPr>
              <w:t>;</w:t>
            </w:r>
            <w:r w:rsidR="000C5461">
              <w:rPr>
                <w:rFonts w:ascii="Times New Roman" w:hAnsi="Times New Roman" w:cs="Times New Roman"/>
                <w:bCs/>
                <w:noProof/>
              </w:rPr>
              <w:t xml:space="preserve"> tikėkime, kad jie atpažins veiksmažodžius skaitomuose tekstuose, mokės pavadinti kūrinio veikėjų ir aplink esančių žmonių veiksmus. </w:t>
            </w:r>
          </w:p>
          <w:p w14:paraId="79E07A2D" w14:textId="7166E1A0" w:rsidR="00A22461" w:rsidRPr="00357CC0" w:rsidRDefault="00A22461" w:rsidP="000C5461">
            <w:pPr>
              <w:ind w:right="-80"/>
              <w:rPr>
                <w:rFonts w:ascii="Times New Roman" w:hAnsi="Times New Roman" w:cs="Times New Roman"/>
                <w:bCs/>
                <w:noProof/>
              </w:rPr>
            </w:pPr>
            <w:r w:rsidRPr="00357CC0">
              <w:rPr>
                <w:rFonts w:ascii="Times New Roman" w:hAnsi="Times New Roman" w:cs="Times New Roman"/>
                <w:bCs/>
                <w:noProof/>
              </w:rPr>
              <w:t xml:space="preserve">  </w:t>
            </w:r>
          </w:p>
          <w:p w14:paraId="12EA9B4F" w14:textId="1C99C761" w:rsidR="00A22461" w:rsidRDefault="00A22461" w:rsidP="000C5461">
            <w:pPr>
              <w:ind w:right="-80"/>
              <w:rPr>
                <w:rFonts w:ascii="Times New Roman" w:hAnsi="Times New Roman" w:cs="Times New Roman"/>
                <w:bCs/>
                <w:noProof/>
              </w:rPr>
            </w:pPr>
            <w:r w:rsidRPr="00357CC0">
              <w:rPr>
                <w:rFonts w:ascii="Times New Roman" w:hAnsi="Times New Roman" w:cs="Times New Roman"/>
                <w:bCs/>
                <w:noProof/>
              </w:rPr>
              <w:t xml:space="preserve">     Su veiksma</w:t>
            </w:r>
            <w:r>
              <w:rPr>
                <w:rFonts w:ascii="Times New Roman" w:hAnsi="Times New Roman" w:cs="Times New Roman"/>
                <w:bCs/>
                <w:noProof/>
              </w:rPr>
              <w:t>žodžiu siejama ir pratybų sąsiuvinio užduotis (</w:t>
            </w:r>
            <w:r w:rsidRPr="00357CC0">
              <w:rPr>
                <w:rFonts w:ascii="Times New Roman" w:hAnsi="Times New Roman" w:cs="Times New Roman"/>
                <w:bCs/>
                <w:noProof/>
              </w:rPr>
              <w:t>1</w:t>
            </w:r>
            <w:r>
              <w:rPr>
                <w:rFonts w:ascii="Times New Roman" w:hAnsi="Times New Roman" w:cs="Times New Roman"/>
                <w:bCs/>
                <w:noProof/>
              </w:rPr>
              <w:t xml:space="preserve"> pratimas) – perskaityti sakmę „Vėjas ir vaikas“ ir pasakyti, kuo panašūs vėjas, vaikas ir veiksmažodis. Atsakymai gali būti labai įvairūs (visi nenuoramos, juda ir juda ir pan. ). Ši sakmė skirta ir teksto mokymuisi: mokiniai, ją perskaitę ir aptarę, atlieka </w:t>
            </w:r>
            <w:r w:rsidRPr="00A22461">
              <w:rPr>
                <w:rFonts w:ascii="Times New Roman" w:hAnsi="Times New Roman" w:cs="Times New Roman"/>
                <w:bCs/>
                <w:noProof/>
              </w:rPr>
              <w:t>2</w:t>
            </w:r>
            <w:r>
              <w:rPr>
                <w:rFonts w:ascii="Times New Roman" w:hAnsi="Times New Roman" w:cs="Times New Roman"/>
                <w:bCs/>
                <w:noProof/>
              </w:rPr>
              <w:t xml:space="preserve"> pratimą – eilės tvarka sunumeruoja išblaškytus sakmės sakinius. Taip bus mokomasi atgaminti pasakojimo (šiuo atveju sakmės) įvykių nuoseklumą. Po to galima išmokti pasekti šį tautosakos kūrinį.</w:t>
            </w:r>
          </w:p>
          <w:p w14:paraId="5282A349" w14:textId="77777777" w:rsidR="003169FB" w:rsidRDefault="003169FB" w:rsidP="000C5461">
            <w:pPr>
              <w:ind w:right="-80"/>
              <w:rPr>
                <w:rFonts w:ascii="Times New Roman" w:hAnsi="Times New Roman" w:cs="Times New Roman"/>
                <w:bCs/>
                <w:noProof/>
              </w:rPr>
            </w:pPr>
          </w:p>
          <w:p w14:paraId="08B361AA" w14:textId="5ADD86AB" w:rsidR="00A22461" w:rsidRDefault="00A22461" w:rsidP="000C5461">
            <w:pPr>
              <w:ind w:right="-80"/>
              <w:rPr>
                <w:rFonts w:ascii="Times New Roman" w:hAnsi="Times New Roman" w:cs="Times New Roman"/>
                <w:bCs/>
                <w:noProof/>
              </w:rPr>
            </w:pPr>
            <w:r>
              <w:rPr>
                <w:rFonts w:ascii="Times New Roman" w:hAnsi="Times New Roman" w:cs="Times New Roman"/>
                <w:bCs/>
                <w:noProof/>
              </w:rPr>
              <w:t xml:space="preserve">      Trečias pratimas skirtas sakinių sudarymui. Trečiokai dar nesimoko sintaksės, sakinio dalių, tačiau praktiškai sudaro sakinius. Paaiškinkime mokiniams, kad sakinyje labai svarbūs du žodžiai: </w:t>
            </w:r>
            <w:r w:rsidRPr="00A22461">
              <w:rPr>
                <w:rFonts w:ascii="Times New Roman" w:hAnsi="Times New Roman" w:cs="Times New Roman"/>
                <w:b/>
                <w:noProof/>
              </w:rPr>
              <w:t>daiktavardis</w:t>
            </w:r>
            <w:r>
              <w:rPr>
                <w:rFonts w:ascii="Times New Roman" w:hAnsi="Times New Roman" w:cs="Times New Roman"/>
                <w:bCs/>
                <w:noProof/>
              </w:rPr>
              <w:t xml:space="preserve">, kuris pasako </w:t>
            </w:r>
            <w:r w:rsidRPr="00A22461">
              <w:rPr>
                <w:rFonts w:ascii="Times New Roman" w:hAnsi="Times New Roman" w:cs="Times New Roman"/>
                <w:b/>
                <w:noProof/>
              </w:rPr>
              <w:t>kas veikia?</w:t>
            </w:r>
            <w:r w:rsidR="00120706">
              <w:rPr>
                <w:rFonts w:ascii="Times New Roman" w:hAnsi="Times New Roman" w:cs="Times New Roman"/>
                <w:b/>
                <w:noProof/>
              </w:rPr>
              <w:t xml:space="preserve">, </w:t>
            </w:r>
            <w:r w:rsidR="00120706">
              <w:rPr>
                <w:rFonts w:ascii="Times New Roman" w:hAnsi="Times New Roman" w:cs="Times New Roman"/>
                <w:bCs/>
                <w:noProof/>
              </w:rPr>
              <w:t xml:space="preserve">ir </w:t>
            </w:r>
            <w:r w:rsidR="00120706" w:rsidRPr="00120706">
              <w:rPr>
                <w:rFonts w:ascii="Times New Roman" w:hAnsi="Times New Roman" w:cs="Times New Roman"/>
                <w:b/>
                <w:noProof/>
              </w:rPr>
              <w:t>veiksmažodis</w:t>
            </w:r>
            <w:r w:rsidR="00120706">
              <w:rPr>
                <w:rFonts w:ascii="Times New Roman" w:hAnsi="Times New Roman" w:cs="Times New Roman"/>
                <w:bCs/>
                <w:noProof/>
              </w:rPr>
              <w:t xml:space="preserve">, kuris pasako, </w:t>
            </w:r>
            <w:r w:rsidR="00120706" w:rsidRPr="00120706">
              <w:rPr>
                <w:rFonts w:ascii="Times New Roman" w:hAnsi="Times New Roman" w:cs="Times New Roman"/>
                <w:b/>
                <w:noProof/>
              </w:rPr>
              <w:t>ką veikia?</w:t>
            </w:r>
            <w:r w:rsidR="00120706">
              <w:rPr>
                <w:rFonts w:ascii="Times New Roman" w:hAnsi="Times New Roman" w:cs="Times New Roman"/>
                <w:b/>
                <w:noProof/>
              </w:rPr>
              <w:t xml:space="preserve"> </w:t>
            </w:r>
            <w:r w:rsidR="00120706" w:rsidRPr="00120706">
              <w:rPr>
                <w:rFonts w:ascii="Times New Roman" w:hAnsi="Times New Roman" w:cs="Times New Roman"/>
                <w:bCs/>
                <w:noProof/>
              </w:rPr>
              <w:t xml:space="preserve">Kiti žodžiai </w:t>
            </w:r>
            <w:r w:rsidR="00120706">
              <w:rPr>
                <w:rFonts w:ascii="Times New Roman" w:hAnsi="Times New Roman" w:cs="Times New Roman"/>
                <w:bCs/>
                <w:noProof/>
              </w:rPr>
              <w:t xml:space="preserve">tik juos papildo, paaiškina. Tegul mokiniai pirmiausia lapeliuose suranda daiktavardžius, kurie atsako į klausimą </w:t>
            </w:r>
            <w:r w:rsidR="00120706" w:rsidRPr="00120706">
              <w:rPr>
                <w:rFonts w:ascii="Times New Roman" w:hAnsi="Times New Roman" w:cs="Times New Roman"/>
                <w:b/>
                <w:noProof/>
              </w:rPr>
              <w:t>kas?</w:t>
            </w:r>
            <w:r w:rsidR="00120706">
              <w:rPr>
                <w:rFonts w:ascii="Times New Roman" w:hAnsi="Times New Roman" w:cs="Times New Roman"/>
                <w:bCs/>
                <w:noProof/>
              </w:rPr>
              <w:t>, ir juos nuspalvina žaliai, o paskui veiksmažodžius nuspalvina raudonai ir pasako, į kokius klausimus jie atsako (</w:t>
            </w:r>
            <w:r w:rsidR="00120706" w:rsidRPr="00120706">
              <w:rPr>
                <w:rFonts w:ascii="Times New Roman" w:hAnsi="Times New Roman" w:cs="Times New Roman"/>
                <w:b/>
                <w:noProof/>
              </w:rPr>
              <w:t>ką veikia? ką veikė?</w:t>
            </w:r>
            <w:r w:rsidR="00120706">
              <w:rPr>
                <w:rFonts w:ascii="Times New Roman" w:hAnsi="Times New Roman" w:cs="Times New Roman"/>
                <w:bCs/>
                <w:noProof/>
              </w:rPr>
              <w:t xml:space="preserve">). Tada sujungia lapelius – sudaro sakinius ir atsako į klausimą </w:t>
            </w:r>
            <w:r w:rsidR="00120706" w:rsidRPr="00120706">
              <w:rPr>
                <w:rFonts w:ascii="Times New Roman" w:hAnsi="Times New Roman" w:cs="Times New Roman"/>
                <w:bCs/>
                <w:i/>
                <w:iCs/>
                <w:noProof/>
              </w:rPr>
              <w:t>Kas</w:t>
            </w:r>
            <w:r w:rsidR="00120706">
              <w:rPr>
                <w:rFonts w:ascii="Times New Roman" w:hAnsi="Times New Roman" w:cs="Times New Roman"/>
                <w:bCs/>
                <w:i/>
                <w:iCs/>
                <w:noProof/>
              </w:rPr>
              <w:t xml:space="preserve"> </w:t>
            </w:r>
            <w:r w:rsidR="00120706" w:rsidRPr="00120706">
              <w:rPr>
                <w:rFonts w:ascii="Times New Roman" w:hAnsi="Times New Roman" w:cs="Times New Roman"/>
                <w:bCs/>
                <w:i/>
                <w:iCs/>
                <w:noProof/>
              </w:rPr>
              <w:t>yra kiekviename sakinyje?</w:t>
            </w:r>
            <w:r w:rsidR="00120706">
              <w:rPr>
                <w:rFonts w:ascii="Times New Roman" w:hAnsi="Times New Roman" w:cs="Times New Roman"/>
                <w:bCs/>
                <w:noProof/>
              </w:rPr>
              <w:t xml:space="preserve"> Pastebėti nesunku – daiktavardis ir veiksmažodis.</w:t>
            </w:r>
          </w:p>
          <w:p w14:paraId="7F843ECF" w14:textId="0F6A9299" w:rsidR="00120706" w:rsidRDefault="00120706" w:rsidP="000C5461">
            <w:pPr>
              <w:ind w:right="-80"/>
              <w:rPr>
                <w:rFonts w:ascii="Times New Roman" w:hAnsi="Times New Roman" w:cs="Times New Roman"/>
                <w:bCs/>
                <w:noProof/>
              </w:rPr>
            </w:pPr>
          </w:p>
          <w:p w14:paraId="0686B3C1" w14:textId="563C1ACB" w:rsidR="00120706" w:rsidRPr="00C95759" w:rsidRDefault="00120706" w:rsidP="000C5461">
            <w:pPr>
              <w:ind w:right="-80"/>
              <w:rPr>
                <w:rFonts w:ascii="Times New Roman" w:hAnsi="Times New Roman" w:cs="Times New Roman"/>
                <w:b/>
                <w:noProof/>
              </w:rPr>
            </w:pPr>
            <w:r>
              <w:rPr>
                <w:rFonts w:ascii="Times New Roman" w:hAnsi="Times New Roman" w:cs="Times New Roman"/>
                <w:bCs/>
                <w:noProof/>
              </w:rPr>
              <w:t xml:space="preserve">      Skaitomas dar vienas tekstas –  </w:t>
            </w:r>
            <w:r w:rsidRPr="00B9436D">
              <w:rPr>
                <w:rFonts w:ascii="Times New Roman" w:hAnsi="Times New Roman" w:cs="Times New Roman"/>
                <w:b/>
              </w:rPr>
              <w:t>Česlovo Navakausko</w:t>
            </w:r>
            <w:r>
              <w:rPr>
                <w:rFonts w:ascii="Times New Roman" w:hAnsi="Times New Roman" w:cs="Times New Roman"/>
                <w:bCs/>
              </w:rPr>
              <w:t xml:space="preserve"> </w:t>
            </w:r>
            <w:r w:rsidRPr="006D1E35">
              <w:rPr>
                <w:rFonts w:ascii="Times New Roman" w:hAnsi="Times New Roman" w:cs="Times New Roman"/>
                <w:b/>
              </w:rPr>
              <w:t>„</w:t>
            </w:r>
            <w:r>
              <w:rPr>
                <w:rFonts w:ascii="Times New Roman" w:hAnsi="Times New Roman" w:cs="Times New Roman"/>
                <w:b/>
              </w:rPr>
              <w:t>Vėjų mokykla“</w:t>
            </w:r>
            <w:r w:rsidRPr="00120706">
              <w:rPr>
                <w:rFonts w:ascii="Times New Roman" w:hAnsi="Times New Roman" w:cs="Times New Roman"/>
                <w:bCs/>
              </w:rPr>
              <w:t>,</w:t>
            </w:r>
            <w:r>
              <w:rPr>
                <w:rFonts w:ascii="Times New Roman" w:hAnsi="Times New Roman" w:cs="Times New Roman"/>
                <w:b/>
              </w:rPr>
              <w:t xml:space="preserve"> </w:t>
            </w:r>
            <w:r w:rsidRPr="00120706">
              <w:rPr>
                <w:rFonts w:ascii="Times New Roman" w:hAnsi="Times New Roman" w:cs="Times New Roman"/>
                <w:bCs/>
              </w:rPr>
              <w:t xml:space="preserve">išsiaiškinami </w:t>
            </w:r>
            <w:r>
              <w:rPr>
                <w:rFonts w:ascii="Times New Roman" w:hAnsi="Times New Roman" w:cs="Times New Roman"/>
                <w:bCs/>
              </w:rPr>
              <w:t xml:space="preserve">nežinomi žodžiai, aptariamas turinys. Vaikai </w:t>
            </w:r>
            <w:r>
              <w:rPr>
                <w:rFonts w:ascii="Times New Roman" w:hAnsi="Times New Roman" w:cs="Times New Roman"/>
                <w:bCs/>
                <w:noProof/>
              </w:rPr>
              <w:t>Tauris</w:t>
            </w:r>
            <w:r>
              <w:rPr>
                <w:rFonts w:ascii="Times New Roman" w:hAnsi="Times New Roman" w:cs="Times New Roman"/>
                <w:bCs/>
              </w:rPr>
              <w:t xml:space="preserve"> ir Dangė</w:t>
            </w:r>
            <w:r w:rsidR="00C95759">
              <w:rPr>
                <w:rFonts w:ascii="Times New Roman" w:hAnsi="Times New Roman" w:cs="Times New Roman"/>
                <w:bCs/>
              </w:rPr>
              <w:t xml:space="preserve">, pakviesti veikėjos Vėtrungės, atsidūrė vėjų mokykloje, kuri buvo įsikūrusi keistoje pilyje. Ką ten vaikai pamatė, ir pasakoja autorius. Tegul trečiokai skaito ir įsivaizduoja, kas „aplinkui </w:t>
            </w:r>
            <w:r w:rsidR="00C95759" w:rsidRPr="00C95759">
              <w:rPr>
                <w:rFonts w:ascii="Times New Roman" w:hAnsi="Times New Roman" w:cs="Times New Roman"/>
                <w:b/>
              </w:rPr>
              <w:t>ūžė, šlamėjo, tarškėjo, poškėjo, dundėjo, barbeno, trinksėjo, ošė, tratėjo, girgždėjo, šiureno, dunksėjo, džeržgė, švilpė, šnypštė“.</w:t>
            </w:r>
          </w:p>
          <w:p w14:paraId="2909F6D5" w14:textId="0E443B88" w:rsidR="0062467C" w:rsidRDefault="00C95759" w:rsidP="001E21FB">
            <w:pPr>
              <w:ind w:right="-170"/>
              <w:rPr>
                <w:rFonts w:ascii="Times New Roman" w:hAnsi="Times New Roman" w:cs="Times New Roman"/>
                <w:bCs/>
                <w:noProof/>
              </w:rPr>
            </w:pPr>
            <w:r>
              <w:rPr>
                <w:rFonts w:ascii="Times New Roman" w:hAnsi="Times New Roman" w:cs="Times New Roman"/>
                <w:bCs/>
                <w:noProof/>
              </w:rPr>
              <w:t>Autorius išvardijo daugybę veiksmažodžių, kurie įvardija garsus. Kai kurie reiškia beveik tą patį: dundėjo – trinksėjo – dunksėjo, tarškėjo – tratėjo, šlamėjo – ošė</w:t>
            </w:r>
            <w:r w:rsidR="0062467C">
              <w:rPr>
                <w:rFonts w:ascii="Times New Roman" w:hAnsi="Times New Roman" w:cs="Times New Roman"/>
                <w:bCs/>
                <w:noProof/>
              </w:rPr>
              <w:t xml:space="preserve"> – šiureno</w:t>
            </w:r>
            <w:r>
              <w:rPr>
                <w:rFonts w:ascii="Times New Roman" w:hAnsi="Times New Roman" w:cs="Times New Roman"/>
                <w:bCs/>
                <w:noProof/>
              </w:rPr>
              <w:t>, girgždėjo – džeržgė</w:t>
            </w:r>
            <w:r w:rsidR="0062467C">
              <w:rPr>
                <w:rFonts w:ascii="Times New Roman" w:hAnsi="Times New Roman" w:cs="Times New Roman"/>
                <w:bCs/>
                <w:noProof/>
              </w:rPr>
              <w:t>. Kaip matome</w:t>
            </w:r>
            <w:r w:rsidR="00EA66B2">
              <w:rPr>
                <w:rFonts w:ascii="Times New Roman" w:hAnsi="Times New Roman" w:cs="Times New Roman"/>
                <w:bCs/>
                <w:noProof/>
              </w:rPr>
              <w:t>,</w:t>
            </w:r>
            <w:r w:rsidR="0062467C">
              <w:rPr>
                <w:rFonts w:ascii="Times New Roman" w:hAnsi="Times New Roman" w:cs="Times New Roman"/>
                <w:bCs/>
                <w:noProof/>
              </w:rPr>
              <w:t xml:space="preserve"> panašiems garsams pavadinti lietuvių kalboje yra ne vienas žodis – turtinga mūsų kalba. Pažaiskime su mokiniais: pabandykime kiekvienas pasirinkti kurį nors veiksmą ir jį improvizuoti klasėje – atsidursime vėjų mokykloje. </w:t>
            </w:r>
          </w:p>
          <w:p w14:paraId="1AB16FE4" w14:textId="77777777" w:rsidR="00F95617" w:rsidRDefault="0062467C" w:rsidP="001E21FB">
            <w:pPr>
              <w:ind w:right="-170"/>
              <w:rPr>
                <w:rFonts w:ascii="Times New Roman" w:hAnsi="Times New Roman" w:cs="Times New Roman"/>
                <w:bCs/>
                <w:noProof/>
              </w:rPr>
            </w:pPr>
            <w:r>
              <w:rPr>
                <w:rFonts w:ascii="Times New Roman" w:hAnsi="Times New Roman" w:cs="Times New Roman"/>
                <w:bCs/>
                <w:noProof/>
              </w:rPr>
              <w:t xml:space="preserve">      Vėjai turi daug vardų, ypač daug jų žino jūrininkai, žvejai. Tegul mokiniai pasidomi apie vėjus enciklopedijose, internete. </w:t>
            </w:r>
          </w:p>
          <w:p w14:paraId="5B03A70B" w14:textId="77777777" w:rsidR="003243CE" w:rsidRDefault="00F95617" w:rsidP="00063225">
            <w:pPr>
              <w:ind w:right="-170"/>
              <w:rPr>
                <w:rFonts w:ascii="Times New Roman" w:hAnsi="Times New Roman" w:cs="Times New Roman"/>
                <w:bCs/>
                <w:noProof/>
              </w:rPr>
            </w:pPr>
            <w:r>
              <w:rPr>
                <w:rFonts w:ascii="Times New Roman" w:hAnsi="Times New Roman" w:cs="Times New Roman"/>
                <w:bCs/>
                <w:noProof/>
              </w:rPr>
              <w:t xml:space="preserve">      </w:t>
            </w:r>
          </w:p>
          <w:p w14:paraId="2318B75D" w14:textId="5D942548" w:rsidR="00E850B1" w:rsidRDefault="003243CE" w:rsidP="00683FFE">
            <w:pPr>
              <w:ind w:right="-80"/>
              <w:rPr>
                <w:rFonts w:ascii="Times New Roman" w:hAnsi="Times New Roman" w:cs="Times New Roman"/>
                <w:bCs/>
                <w:noProof/>
              </w:rPr>
            </w:pPr>
            <w:r>
              <w:rPr>
                <w:rFonts w:ascii="Times New Roman" w:hAnsi="Times New Roman" w:cs="Times New Roman"/>
                <w:bCs/>
                <w:noProof/>
              </w:rPr>
              <w:t xml:space="preserve">      </w:t>
            </w:r>
            <w:r w:rsidR="00F95617">
              <w:rPr>
                <w:rFonts w:ascii="Times New Roman" w:hAnsi="Times New Roman" w:cs="Times New Roman"/>
                <w:bCs/>
                <w:noProof/>
              </w:rPr>
              <w:t>Mokinių žodyno turtinimui veiksmažodžiais skirti kiti temos pratimai</w:t>
            </w:r>
            <w:r>
              <w:rPr>
                <w:rFonts w:ascii="Times New Roman" w:hAnsi="Times New Roman" w:cs="Times New Roman"/>
                <w:bCs/>
                <w:noProof/>
              </w:rPr>
              <w:t xml:space="preserve"> pratybų sąsiuvinyje</w:t>
            </w:r>
            <w:r w:rsidR="00F95617">
              <w:rPr>
                <w:rFonts w:ascii="Times New Roman" w:hAnsi="Times New Roman" w:cs="Times New Roman"/>
                <w:bCs/>
                <w:noProof/>
              </w:rPr>
              <w:t xml:space="preserve">. Ketvirtame pratime išvardyta daug žodžių, kuriais lietuvių kalboje nusakoma ėjimas, bėgimas. Mokiniai turi pažymėti, kurie veiksmažodžiai tinka vietoj žodžio </w:t>
            </w:r>
            <w:r w:rsidR="00F95617" w:rsidRPr="00F95617">
              <w:rPr>
                <w:rFonts w:ascii="Times New Roman" w:hAnsi="Times New Roman" w:cs="Times New Roman"/>
                <w:bCs/>
                <w:i/>
                <w:iCs/>
                <w:noProof/>
              </w:rPr>
              <w:t xml:space="preserve">eina </w:t>
            </w:r>
            <w:r w:rsidR="00F95617">
              <w:rPr>
                <w:rFonts w:ascii="Times New Roman" w:hAnsi="Times New Roman" w:cs="Times New Roman"/>
                <w:bCs/>
                <w:noProof/>
              </w:rPr>
              <w:t xml:space="preserve">(paveikslėlyje nupiešta vaikas eina), kurie – vietoje žodžio </w:t>
            </w:r>
            <w:r w:rsidR="00F95617" w:rsidRPr="00F95617">
              <w:rPr>
                <w:rFonts w:ascii="Times New Roman" w:hAnsi="Times New Roman" w:cs="Times New Roman"/>
                <w:bCs/>
                <w:i/>
                <w:iCs/>
                <w:noProof/>
              </w:rPr>
              <w:t>bėga</w:t>
            </w:r>
            <w:r w:rsidR="00F95617">
              <w:rPr>
                <w:rFonts w:ascii="Times New Roman" w:hAnsi="Times New Roman" w:cs="Times New Roman"/>
                <w:bCs/>
                <w:noProof/>
              </w:rPr>
              <w:t xml:space="preserve"> (paveikslėlyje vaikas bėga)</w:t>
            </w:r>
            <w:r w:rsidR="00DC4D73">
              <w:rPr>
                <w:rFonts w:ascii="Times New Roman" w:hAnsi="Times New Roman" w:cs="Times New Roman"/>
                <w:bCs/>
                <w:noProof/>
              </w:rPr>
              <w:t>.</w:t>
            </w:r>
            <w:r w:rsidR="00C95759">
              <w:rPr>
                <w:rFonts w:ascii="Times New Roman" w:hAnsi="Times New Roman" w:cs="Times New Roman"/>
                <w:bCs/>
                <w:noProof/>
              </w:rPr>
              <w:t xml:space="preserve"> </w:t>
            </w:r>
            <w:r w:rsidR="00F95617" w:rsidRPr="00F95617">
              <w:rPr>
                <w:rFonts w:ascii="Times New Roman" w:hAnsi="Times New Roman" w:cs="Times New Roman"/>
                <w:b/>
                <w:noProof/>
              </w:rPr>
              <w:t>Eina</w:t>
            </w:r>
            <w:r w:rsidR="00F95617">
              <w:rPr>
                <w:rFonts w:ascii="Times New Roman" w:hAnsi="Times New Roman" w:cs="Times New Roman"/>
                <w:bCs/>
                <w:noProof/>
              </w:rPr>
              <w:t xml:space="preserve">: </w:t>
            </w:r>
            <w:r w:rsidR="00F95617" w:rsidRPr="00DC4D73">
              <w:rPr>
                <w:rFonts w:ascii="Times New Roman" w:hAnsi="Times New Roman" w:cs="Times New Roman"/>
                <w:bCs/>
                <w:i/>
                <w:iCs/>
                <w:noProof/>
              </w:rPr>
              <w:t>žengia</w:t>
            </w:r>
            <w:r w:rsidR="00F95617">
              <w:rPr>
                <w:rFonts w:ascii="Times New Roman" w:hAnsi="Times New Roman" w:cs="Times New Roman"/>
                <w:bCs/>
                <w:noProof/>
              </w:rPr>
              <w:t xml:space="preserve"> (eina keldamas koją į priekį), </w:t>
            </w:r>
            <w:r w:rsidR="00F95617" w:rsidRPr="00DC4D73">
              <w:rPr>
                <w:rFonts w:ascii="Times New Roman" w:hAnsi="Times New Roman" w:cs="Times New Roman"/>
                <w:bCs/>
                <w:i/>
                <w:iCs/>
                <w:noProof/>
              </w:rPr>
              <w:t>žygiuoja</w:t>
            </w:r>
            <w:r w:rsidR="00F95617">
              <w:rPr>
                <w:rFonts w:ascii="Times New Roman" w:hAnsi="Times New Roman" w:cs="Times New Roman"/>
                <w:bCs/>
                <w:noProof/>
              </w:rPr>
              <w:t xml:space="preserve"> (paprastai sakoma apie einantį būrį, kariuomenę), </w:t>
            </w:r>
            <w:r w:rsidR="00F95617" w:rsidRPr="00DC4D73">
              <w:rPr>
                <w:rFonts w:ascii="Times New Roman" w:hAnsi="Times New Roman" w:cs="Times New Roman"/>
                <w:bCs/>
                <w:i/>
                <w:iCs/>
                <w:noProof/>
              </w:rPr>
              <w:t>šlepsi</w:t>
            </w:r>
            <w:r w:rsidR="00F95617">
              <w:rPr>
                <w:rFonts w:ascii="Times New Roman" w:hAnsi="Times New Roman" w:cs="Times New Roman"/>
                <w:bCs/>
                <w:noProof/>
              </w:rPr>
              <w:t xml:space="preserve"> (</w:t>
            </w:r>
            <w:r w:rsidR="00122CCC">
              <w:rPr>
                <w:rFonts w:ascii="Times New Roman" w:hAnsi="Times New Roman" w:cs="Times New Roman"/>
                <w:bCs/>
                <w:noProof/>
              </w:rPr>
              <w:t>eina vilkdamas kojas, klimpdamas)</w:t>
            </w:r>
            <w:r w:rsidR="00F95617">
              <w:rPr>
                <w:rFonts w:ascii="Times New Roman" w:hAnsi="Times New Roman" w:cs="Times New Roman"/>
                <w:bCs/>
                <w:noProof/>
              </w:rPr>
              <w:t xml:space="preserve">, </w:t>
            </w:r>
            <w:r w:rsidR="00F95617" w:rsidRPr="00DC4D73">
              <w:rPr>
                <w:rFonts w:ascii="Times New Roman" w:hAnsi="Times New Roman" w:cs="Times New Roman"/>
                <w:bCs/>
                <w:i/>
                <w:iCs/>
                <w:noProof/>
              </w:rPr>
              <w:t>šleivoja</w:t>
            </w:r>
            <w:r w:rsidR="00122CCC" w:rsidRPr="00DC4D73">
              <w:rPr>
                <w:rFonts w:ascii="Times New Roman" w:hAnsi="Times New Roman" w:cs="Times New Roman"/>
                <w:bCs/>
                <w:i/>
                <w:iCs/>
                <w:noProof/>
              </w:rPr>
              <w:t xml:space="preserve"> </w:t>
            </w:r>
            <w:r w:rsidR="00122CCC">
              <w:rPr>
                <w:rFonts w:ascii="Times New Roman" w:hAnsi="Times New Roman" w:cs="Times New Roman"/>
                <w:bCs/>
                <w:noProof/>
              </w:rPr>
              <w:t>(šleivai eina, šleivomis kojomis eina)</w:t>
            </w:r>
            <w:r w:rsidR="00F95617">
              <w:rPr>
                <w:rFonts w:ascii="Times New Roman" w:hAnsi="Times New Roman" w:cs="Times New Roman"/>
                <w:bCs/>
                <w:noProof/>
              </w:rPr>
              <w:t xml:space="preserve">, </w:t>
            </w:r>
            <w:r w:rsidR="00F95617" w:rsidRPr="00DC4D73">
              <w:rPr>
                <w:rFonts w:ascii="Times New Roman" w:hAnsi="Times New Roman" w:cs="Times New Roman"/>
                <w:bCs/>
                <w:i/>
                <w:iCs/>
                <w:noProof/>
              </w:rPr>
              <w:t>tipena</w:t>
            </w:r>
            <w:r w:rsidR="00122CCC">
              <w:rPr>
                <w:rFonts w:ascii="Times New Roman" w:hAnsi="Times New Roman" w:cs="Times New Roman"/>
                <w:bCs/>
                <w:noProof/>
              </w:rPr>
              <w:t xml:space="preserve"> (eina smulkiais žingsneliais)</w:t>
            </w:r>
            <w:r w:rsidR="00F95617">
              <w:rPr>
                <w:rFonts w:ascii="Times New Roman" w:hAnsi="Times New Roman" w:cs="Times New Roman"/>
                <w:bCs/>
                <w:noProof/>
              </w:rPr>
              <w:t xml:space="preserve">, </w:t>
            </w:r>
            <w:r w:rsidR="00F95617" w:rsidRPr="00DC4D73">
              <w:rPr>
                <w:rFonts w:ascii="Times New Roman" w:hAnsi="Times New Roman" w:cs="Times New Roman"/>
                <w:bCs/>
                <w:i/>
                <w:iCs/>
                <w:noProof/>
              </w:rPr>
              <w:t>vėžlina, kėblina, pėdina, slenka</w:t>
            </w:r>
            <w:r w:rsidR="00F95617">
              <w:rPr>
                <w:rFonts w:ascii="Times New Roman" w:hAnsi="Times New Roman" w:cs="Times New Roman"/>
                <w:bCs/>
                <w:noProof/>
              </w:rPr>
              <w:t xml:space="preserve"> </w:t>
            </w:r>
            <w:r w:rsidR="00122CCC">
              <w:rPr>
                <w:rFonts w:ascii="Times New Roman" w:hAnsi="Times New Roman" w:cs="Times New Roman"/>
                <w:bCs/>
                <w:noProof/>
              </w:rPr>
              <w:t xml:space="preserve">(lėtai nerangiai eina), </w:t>
            </w:r>
            <w:r w:rsidR="00F95617" w:rsidRPr="00DC4D73">
              <w:rPr>
                <w:rFonts w:ascii="Times New Roman" w:hAnsi="Times New Roman" w:cs="Times New Roman"/>
                <w:bCs/>
                <w:i/>
                <w:iCs/>
                <w:noProof/>
              </w:rPr>
              <w:t>klampoja</w:t>
            </w:r>
            <w:r w:rsidR="00122CCC">
              <w:rPr>
                <w:rFonts w:ascii="Times New Roman" w:hAnsi="Times New Roman" w:cs="Times New Roman"/>
                <w:bCs/>
                <w:noProof/>
              </w:rPr>
              <w:t xml:space="preserve"> (eina klimpdamas </w:t>
            </w:r>
            <w:r w:rsidR="00DC4D73">
              <w:rPr>
                <w:rFonts w:ascii="Times New Roman" w:hAnsi="Times New Roman" w:cs="Times New Roman"/>
                <w:bCs/>
                <w:noProof/>
              </w:rPr>
              <w:t>į</w:t>
            </w:r>
            <w:r w:rsidR="00122CCC">
              <w:rPr>
                <w:rFonts w:ascii="Times New Roman" w:hAnsi="Times New Roman" w:cs="Times New Roman"/>
                <w:bCs/>
                <w:noProof/>
              </w:rPr>
              <w:t xml:space="preserve"> sniegą, </w:t>
            </w:r>
            <w:r w:rsidR="00683FFE">
              <w:rPr>
                <w:rFonts w:ascii="Times New Roman" w:hAnsi="Times New Roman" w:cs="Times New Roman"/>
                <w:bCs/>
                <w:noProof/>
              </w:rPr>
              <w:t xml:space="preserve">eina </w:t>
            </w:r>
            <w:r w:rsidR="00122CCC">
              <w:rPr>
                <w:rFonts w:ascii="Times New Roman" w:hAnsi="Times New Roman" w:cs="Times New Roman"/>
                <w:bCs/>
                <w:noProof/>
              </w:rPr>
              <w:t>per purvyną)</w:t>
            </w:r>
            <w:r w:rsidR="00F95617">
              <w:rPr>
                <w:rFonts w:ascii="Times New Roman" w:hAnsi="Times New Roman" w:cs="Times New Roman"/>
                <w:bCs/>
                <w:noProof/>
              </w:rPr>
              <w:t xml:space="preserve">, </w:t>
            </w:r>
            <w:r w:rsidR="00F95617" w:rsidRPr="00683FFE">
              <w:rPr>
                <w:rFonts w:ascii="Times New Roman" w:hAnsi="Times New Roman" w:cs="Times New Roman"/>
                <w:bCs/>
                <w:i/>
                <w:iCs/>
                <w:noProof/>
              </w:rPr>
              <w:t>stypčioja</w:t>
            </w:r>
            <w:r w:rsidR="00122CCC">
              <w:rPr>
                <w:rFonts w:ascii="Times New Roman" w:hAnsi="Times New Roman" w:cs="Times New Roman"/>
                <w:bCs/>
                <w:noProof/>
              </w:rPr>
              <w:t xml:space="preserve"> (eina ant galų pirštų)</w:t>
            </w:r>
            <w:r w:rsidR="00F95617">
              <w:rPr>
                <w:rFonts w:ascii="Times New Roman" w:hAnsi="Times New Roman" w:cs="Times New Roman"/>
                <w:bCs/>
                <w:noProof/>
              </w:rPr>
              <w:t xml:space="preserve">, </w:t>
            </w:r>
            <w:r w:rsidR="00F95617" w:rsidRPr="00683FFE">
              <w:rPr>
                <w:rFonts w:ascii="Times New Roman" w:hAnsi="Times New Roman" w:cs="Times New Roman"/>
                <w:bCs/>
                <w:i/>
                <w:iCs/>
                <w:noProof/>
              </w:rPr>
              <w:t>kulniuoja</w:t>
            </w:r>
            <w:r w:rsidR="00122CCC">
              <w:rPr>
                <w:rFonts w:ascii="Times New Roman" w:hAnsi="Times New Roman" w:cs="Times New Roman"/>
                <w:bCs/>
                <w:noProof/>
              </w:rPr>
              <w:t xml:space="preserve"> (lėtai arba greitai eina)</w:t>
            </w:r>
            <w:r w:rsidR="00F95617">
              <w:rPr>
                <w:rFonts w:ascii="Times New Roman" w:hAnsi="Times New Roman" w:cs="Times New Roman"/>
                <w:bCs/>
                <w:noProof/>
              </w:rPr>
              <w:t xml:space="preserve">, </w:t>
            </w:r>
            <w:r w:rsidR="00F95617" w:rsidRPr="00683FFE">
              <w:rPr>
                <w:rFonts w:ascii="Times New Roman" w:hAnsi="Times New Roman" w:cs="Times New Roman"/>
                <w:bCs/>
                <w:i/>
                <w:iCs/>
                <w:noProof/>
              </w:rPr>
              <w:t>žingsniuoja</w:t>
            </w:r>
            <w:r w:rsidR="00122CCC">
              <w:rPr>
                <w:rFonts w:ascii="Times New Roman" w:hAnsi="Times New Roman" w:cs="Times New Roman"/>
                <w:bCs/>
                <w:noProof/>
              </w:rPr>
              <w:t xml:space="preserve"> (žingsniu eina)</w:t>
            </w:r>
            <w:r w:rsidR="00F95617">
              <w:rPr>
                <w:rFonts w:ascii="Times New Roman" w:hAnsi="Times New Roman" w:cs="Times New Roman"/>
                <w:bCs/>
                <w:noProof/>
              </w:rPr>
              <w:t xml:space="preserve">, </w:t>
            </w:r>
            <w:r w:rsidR="00F95617" w:rsidRPr="00683FFE">
              <w:rPr>
                <w:rFonts w:ascii="Times New Roman" w:hAnsi="Times New Roman" w:cs="Times New Roman"/>
                <w:bCs/>
                <w:i/>
                <w:iCs/>
                <w:noProof/>
              </w:rPr>
              <w:t>drožia</w:t>
            </w:r>
            <w:r w:rsidR="00122CCC">
              <w:rPr>
                <w:rFonts w:ascii="Times New Roman" w:hAnsi="Times New Roman" w:cs="Times New Roman"/>
                <w:bCs/>
                <w:noProof/>
              </w:rPr>
              <w:t xml:space="preserve"> (smarkiai eina)</w:t>
            </w:r>
            <w:r w:rsidR="00F95617">
              <w:rPr>
                <w:rFonts w:ascii="Times New Roman" w:hAnsi="Times New Roman" w:cs="Times New Roman"/>
                <w:bCs/>
                <w:noProof/>
              </w:rPr>
              <w:t xml:space="preserve">, </w:t>
            </w:r>
            <w:r w:rsidR="00F95617" w:rsidRPr="00683FFE">
              <w:rPr>
                <w:rFonts w:ascii="Times New Roman" w:hAnsi="Times New Roman" w:cs="Times New Roman"/>
                <w:bCs/>
                <w:i/>
                <w:iCs/>
                <w:noProof/>
              </w:rPr>
              <w:t>bindzina</w:t>
            </w:r>
            <w:r w:rsidR="00122CCC">
              <w:rPr>
                <w:rFonts w:ascii="Times New Roman" w:hAnsi="Times New Roman" w:cs="Times New Roman"/>
                <w:bCs/>
                <w:noProof/>
              </w:rPr>
              <w:t xml:space="preserve"> (tingiai eina, pvz. vilkas)</w:t>
            </w:r>
            <w:r w:rsidR="00F95617">
              <w:rPr>
                <w:rFonts w:ascii="Times New Roman" w:hAnsi="Times New Roman" w:cs="Times New Roman"/>
                <w:bCs/>
                <w:noProof/>
              </w:rPr>
              <w:t>.</w:t>
            </w:r>
            <w:r w:rsidR="00063225">
              <w:rPr>
                <w:rFonts w:ascii="Times New Roman" w:hAnsi="Times New Roman" w:cs="Times New Roman"/>
                <w:bCs/>
                <w:noProof/>
              </w:rPr>
              <w:t xml:space="preserve"> </w:t>
            </w:r>
            <w:r w:rsidR="00F95617" w:rsidRPr="00F95617">
              <w:rPr>
                <w:rFonts w:ascii="Times New Roman" w:hAnsi="Times New Roman" w:cs="Times New Roman"/>
                <w:b/>
                <w:noProof/>
              </w:rPr>
              <w:t>Bėga</w:t>
            </w:r>
            <w:r w:rsidR="00F95617">
              <w:rPr>
                <w:rFonts w:ascii="Times New Roman" w:hAnsi="Times New Roman" w:cs="Times New Roman"/>
                <w:bCs/>
                <w:noProof/>
              </w:rPr>
              <w:t xml:space="preserve">: </w:t>
            </w:r>
            <w:r w:rsidR="00F95617" w:rsidRPr="00683FFE">
              <w:rPr>
                <w:rFonts w:ascii="Times New Roman" w:hAnsi="Times New Roman" w:cs="Times New Roman"/>
                <w:bCs/>
                <w:i/>
                <w:iCs/>
                <w:noProof/>
              </w:rPr>
              <w:t>lekia, dumia</w:t>
            </w:r>
            <w:r w:rsidR="00063225" w:rsidRPr="00683FFE">
              <w:rPr>
                <w:rFonts w:ascii="Times New Roman" w:hAnsi="Times New Roman" w:cs="Times New Roman"/>
                <w:bCs/>
                <w:i/>
                <w:iCs/>
                <w:noProof/>
              </w:rPr>
              <w:t>, mauna</w:t>
            </w:r>
            <w:r w:rsidR="00122CCC">
              <w:rPr>
                <w:rFonts w:ascii="Times New Roman" w:hAnsi="Times New Roman" w:cs="Times New Roman"/>
                <w:bCs/>
                <w:noProof/>
              </w:rPr>
              <w:t xml:space="preserve"> </w:t>
            </w:r>
            <w:r w:rsidR="00063225">
              <w:rPr>
                <w:rFonts w:ascii="Times New Roman" w:hAnsi="Times New Roman" w:cs="Times New Roman"/>
                <w:bCs/>
                <w:noProof/>
              </w:rPr>
              <w:t>(greitai bėga)</w:t>
            </w:r>
            <w:r w:rsidR="00F95617">
              <w:rPr>
                <w:rFonts w:ascii="Times New Roman" w:hAnsi="Times New Roman" w:cs="Times New Roman"/>
                <w:bCs/>
                <w:noProof/>
              </w:rPr>
              <w:t xml:space="preserve">, </w:t>
            </w:r>
            <w:r w:rsidR="00F95617" w:rsidRPr="00683FFE">
              <w:rPr>
                <w:rFonts w:ascii="Times New Roman" w:hAnsi="Times New Roman" w:cs="Times New Roman"/>
                <w:bCs/>
                <w:i/>
                <w:iCs/>
                <w:noProof/>
              </w:rPr>
              <w:t>risnoja</w:t>
            </w:r>
            <w:r w:rsidR="00063225">
              <w:rPr>
                <w:rFonts w:ascii="Times New Roman" w:hAnsi="Times New Roman" w:cs="Times New Roman"/>
                <w:bCs/>
                <w:noProof/>
              </w:rPr>
              <w:t xml:space="preserve"> (arklys bėga)</w:t>
            </w:r>
            <w:r w:rsidR="00F95617">
              <w:rPr>
                <w:rFonts w:ascii="Times New Roman" w:hAnsi="Times New Roman" w:cs="Times New Roman"/>
                <w:bCs/>
                <w:noProof/>
              </w:rPr>
              <w:t>,</w:t>
            </w:r>
            <w:r w:rsidR="00063225">
              <w:rPr>
                <w:rFonts w:ascii="Times New Roman" w:hAnsi="Times New Roman" w:cs="Times New Roman"/>
                <w:bCs/>
                <w:noProof/>
              </w:rPr>
              <w:t xml:space="preserve"> </w:t>
            </w:r>
            <w:r w:rsidR="00F95617" w:rsidRPr="00683FFE">
              <w:rPr>
                <w:rFonts w:ascii="Times New Roman" w:hAnsi="Times New Roman" w:cs="Times New Roman"/>
                <w:bCs/>
                <w:i/>
                <w:iCs/>
                <w:noProof/>
              </w:rPr>
              <w:t>skrenda, kuria, šauna, skuodžia</w:t>
            </w:r>
            <w:r w:rsidR="00063225">
              <w:rPr>
                <w:rFonts w:ascii="Times New Roman" w:hAnsi="Times New Roman" w:cs="Times New Roman"/>
                <w:bCs/>
                <w:noProof/>
              </w:rPr>
              <w:t xml:space="preserve"> (labai greitai bėga)</w:t>
            </w:r>
            <w:r w:rsidR="00F95617">
              <w:rPr>
                <w:rFonts w:ascii="Times New Roman" w:hAnsi="Times New Roman" w:cs="Times New Roman"/>
                <w:bCs/>
                <w:noProof/>
              </w:rPr>
              <w:t>.</w:t>
            </w:r>
            <w:r w:rsidR="00063225">
              <w:rPr>
                <w:rFonts w:ascii="Times New Roman" w:hAnsi="Times New Roman" w:cs="Times New Roman"/>
                <w:bCs/>
                <w:noProof/>
              </w:rPr>
              <w:t xml:space="preserve"> </w:t>
            </w:r>
          </w:p>
          <w:p w14:paraId="58D20C36" w14:textId="673EA1FF" w:rsidR="00F95617" w:rsidRPr="008D7E37" w:rsidRDefault="00E850B1" w:rsidP="00063225">
            <w:pPr>
              <w:ind w:right="-170"/>
              <w:rPr>
                <w:rFonts w:ascii="Times New Roman" w:hAnsi="Times New Roman" w:cs="Times New Roman"/>
                <w:bCs/>
                <w:noProof/>
              </w:rPr>
            </w:pPr>
            <w:r>
              <w:rPr>
                <w:rFonts w:ascii="Times New Roman" w:hAnsi="Times New Roman" w:cs="Times New Roman"/>
                <w:bCs/>
                <w:noProof/>
              </w:rPr>
              <w:t xml:space="preserve">       </w:t>
            </w:r>
            <w:r w:rsidR="00063225">
              <w:rPr>
                <w:rFonts w:ascii="Times New Roman" w:hAnsi="Times New Roman" w:cs="Times New Roman"/>
                <w:bCs/>
                <w:noProof/>
              </w:rPr>
              <w:t>Mokykime pritaikyti šiuos žodžius – atlikime penktą pratimą (</w:t>
            </w:r>
            <w:r w:rsidR="001627DC">
              <w:rPr>
                <w:rFonts w:ascii="Times New Roman" w:hAnsi="Times New Roman" w:cs="Times New Roman"/>
                <w:bCs/>
                <w:noProof/>
              </w:rPr>
              <w:t>p</w:t>
            </w:r>
            <w:r w:rsidR="00063225">
              <w:rPr>
                <w:rFonts w:ascii="Times New Roman" w:hAnsi="Times New Roman" w:cs="Times New Roman"/>
                <w:bCs/>
                <w:noProof/>
              </w:rPr>
              <w:t xml:space="preserve">ateikiame žodžius iš eilės): </w:t>
            </w:r>
            <w:r w:rsidR="00063225" w:rsidRPr="00063225">
              <w:rPr>
                <w:rFonts w:ascii="Times New Roman" w:hAnsi="Times New Roman" w:cs="Times New Roman"/>
                <w:bCs/>
                <w:i/>
                <w:iCs/>
                <w:noProof/>
              </w:rPr>
              <w:t>žygiuoja, skrido, movė, klampojo, bindzino, stypčioja, risnoja, leki, slenka</w:t>
            </w:r>
            <w:r w:rsidR="00063225">
              <w:rPr>
                <w:rFonts w:ascii="Times New Roman" w:hAnsi="Times New Roman" w:cs="Times New Roman"/>
                <w:bCs/>
                <w:noProof/>
              </w:rPr>
              <w:t xml:space="preserve"> . Šeštą pratimą mokiniai atlieka žodžiu – pasakoja nuotykį miške. Čia labai svarbu pavartoti kuo gyvesnių veiksmažodžių: </w:t>
            </w:r>
            <w:r w:rsidR="00063225" w:rsidRPr="00253A98">
              <w:rPr>
                <w:rFonts w:ascii="Times New Roman" w:hAnsi="Times New Roman" w:cs="Times New Roman"/>
                <w:bCs/>
                <w:i/>
                <w:iCs/>
                <w:noProof/>
              </w:rPr>
              <w:t xml:space="preserve">skriejo su slidėmis, išdygo sniego kupstas, iššoko, stryktelėjo kiškis, lenkėsi, </w:t>
            </w:r>
            <w:r w:rsidR="00253A98" w:rsidRPr="00253A98">
              <w:rPr>
                <w:rFonts w:ascii="Times New Roman" w:hAnsi="Times New Roman" w:cs="Times New Roman"/>
                <w:bCs/>
                <w:i/>
                <w:iCs/>
                <w:noProof/>
              </w:rPr>
              <w:t>virto, skuodė, lėkė, mojo...</w:t>
            </w:r>
          </w:p>
        </w:tc>
      </w:tr>
    </w:tbl>
    <w:p w14:paraId="62451958" w14:textId="77777777" w:rsidR="005E6533" w:rsidRPr="0036676A" w:rsidRDefault="005E6533" w:rsidP="00AF6FE2">
      <w:pPr>
        <w:jc w:val="both"/>
        <w:rPr>
          <w:rFonts w:ascii="Times New Roman" w:hAnsi="Times New Roman" w:cs="Times New Roman"/>
          <w:b/>
          <w:noProof/>
          <w:sz w:val="28"/>
          <w:szCs w:val="28"/>
        </w:rPr>
      </w:pPr>
    </w:p>
    <w:p w14:paraId="339D6935" w14:textId="18968A52" w:rsidR="00282958" w:rsidRPr="00AF6FE2" w:rsidRDefault="00282958" w:rsidP="00AF6FE2">
      <w:pPr>
        <w:jc w:val="both"/>
        <w:rPr>
          <w:rFonts w:ascii="Times New Roman" w:hAnsi="Times New Roman" w:cs="Times New Roman"/>
          <w:b/>
          <w:noProof/>
          <w:sz w:val="28"/>
          <w:szCs w:val="28"/>
        </w:rPr>
      </w:pPr>
      <w:r w:rsidRPr="00AF6FE2">
        <w:rPr>
          <w:rFonts w:ascii="Times New Roman" w:hAnsi="Times New Roman" w:cs="Times New Roman"/>
          <w:b/>
          <w:noProof/>
          <w:sz w:val="28"/>
          <w:szCs w:val="28"/>
          <w:lang w:val="en-US"/>
        </w:rPr>
        <w:t xml:space="preserve">4 tema. </w:t>
      </w:r>
      <w:r w:rsidRPr="00AF6FE2">
        <w:rPr>
          <w:rFonts w:ascii="Times New Roman" w:hAnsi="Times New Roman" w:cs="Times New Roman"/>
          <w:b/>
          <w:noProof/>
          <w:sz w:val="28"/>
          <w:szCs w:val="28"/>
        </w:rPr>
        <w:t>V</w:t>
      </w:r>
      <w:r w:rsidR="008813B0" w:rsidRPr="00AF6FE2">
        <w:rPr>
          <w:rFonts w:ascii="Times New Roman" w:hAnsi="Times New Roman" w:cs="Times New Roman"/>
          <w:b/>
          <w:noProof/>
          <w:sz w:val="28"/>
          <w:szCs w:val="28"/>
        </w:rPr>
        <w:t>akar, šiandien, rytoj</w:t>
      </w:r>
    </w:p>
    <w:p w14:paraId="38D9F650" w14:textId="3C7BBD6B" w:rsidR="00282958" w:rsidRPr="00583D6F" w:rsidRDefault="007E4872" w:rsidP="00282958">
      <w:pPr>
        <w:jc w:val="both"/>
        <w:rPr>
          <w:rFonts w:ascii="Times New Roman" w:hAnsi="Times New Roman" w:cs="Times New Roman"/>
          <w:b/>
          <w:noProof/>
          <w:sz w:val="28"/>
          <w:szCs w:val="28"/>
        </w:rPr>
      </w:pPr>
      <w:r>
        <w:rPr>
          <w:noProof/>
        </w:rPr>
        <mc:AlternateContent>
          <mc:Choice Requires="wps">
            <w:drawing>
              <wp:anchor distT="0" distB="0" distL="114300" distR="114300" simplePos="0" relativeHeight="251658535" behindDoc="0" locked="0" layoutInCell="1" allowOverlap="1" wp14:anchorId="1061476A" wp14:editId="2CA142CA">
                <wp:simplePos x="0" y="0"/>
                <wp:positionH relativeFrom="column">
                  <wp:posOffset>41275</wp:posOffset>
                </wp:positionH>
                <wp:positionV relativeFrom="paragraph">
                  <wp:posOffset>144780</wp:posOffset>
                </wp:positionV>
                <wp:extent cx="6662420" cy="2397125"/>
                <wp:effectExtent l="0" t="0" r="24130" b="22225"/>
                <wp:wrapNone/>
                <wp:docPr id="725" name="Text Box 725"/>
                <wp:cNvGraphicFramePr/>
                <a:graphic xmlns:a="http://schemas.openxmlformats.org/drawingml/2006/main">
                  <a:graphicData uri="http://schemas.microsoft.com/office/word/2010/wordprocessingShape">
                    <wps:wsp>
                      <wps:cNvSpPr txBox="1"/>
                      <wps:spPr>
                        <a:xfrm>
                          <a:off x="0" y="0"/>
                          <a:ext cx="6662420" cy="23971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2162AC0" w14:textId="79DA5E29" w:rsidR="00391E6B" w:rsidRDefault="00391E6B" w:rsidP="00282958">
                            <w:pPr>
                              <w:rPr>
                                <w:rFonts w:ascii="Times New Roman" w:hAnsi="Times New Roman" w:cs="Times New Roman"/>
                                <w:b/>
                                <w:bCs/>
                              </w:rPr>
                            </w:pPr>
                            <w:r>
                              <w:rPr>
                                <w:rFonts w:ascii="Times New Roman" w:hAnsi="Times New Roman" w:cs="Times New Roman"/>
                                <w:b/>
                                <w:bCs/>
                              </w:rPr>
                              <w:t xml:space="preserve">Tikslas –   skaitant autorinę pasaką geriau suprasti laiko reiškimą lietuvių kalboje, susipažinti su veiksmažodžio kaitymu laikais, tų laikų pavadinimais: </w:t>
                            </w:r>
                            <w:r w:rsidRPr="004E7998">
                              <w:rPr>
                                <w:rFonts w:ascii="Times New Roman" w:hAnsi="Times New Roman" w:cs="Times New Roman"/>
                                <w:b/>
                                <w:bCs/>
                                <w:i/>
                                <w:iCs/>
                              </w:rPr>
                              <w:t>esamasis laikas, būtasis kartinis laikas, būtasis dažninis laikas</w:t>
                            </w:r>
                            <w:r>
                              <w:rPr>
                                <w:rFonts w:ascii="Times New Roman" w:hAnsi="Times New Roman" w:cs="Times New Roman"/>
                                <w:b/>
                                <w:bCs/>
                                <w:i/>
                                <w:iCs/>
                              </w:rPr>
                              <w:t>, būsimasis laikas</w:t>
                            </w:r>
                            <w:r>
                              <w:rPr>
                                <w:rFonts w:ascii="Times New Roman" w:hAnsi="Times New Roman" w:cs="Times New Roman"/>
                                <w:b/>
                                <w:bCs/>
                              </w:rPr>
                              <w:t xml:space="preserve">, toliau mokytis juos skirti ir vartoti kalboje: </w:t>
                            </w:r>
                          </w:p>
                          <w:p w14:paraId="6772F298" w14:textId="0AFCA444" w:rsidR="00391E6B" w:rsidRDefault="00391E6B" w:rsidP="00282958">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Pr="00B9436D">
                              <w:rPr>
                                <w:rFonts w:ascii="Times New Roman" w:hAnsi="Times New Roman" w:cs="Times New Roman"/>
                                <w:b/>
                              </w:rPr>
                              <w:t xml:space="preserve">Nijolės </w:t>
                            </w:r>
                            <w:r>
                              <w:rPr>
                                <w:rFonts w:ascii="Times New Roman" w:hAnsi="Times New Roman" w:cs="Times New Roman"/>
                                <w:b/>
                              </w:rPr>
                              <w:t>Kepenien</w:t>
                            </w:r>
                            <w:r w:rsidRPr="00B9436D">
                              <w:rPr>
                                <w:rFonts w:ascii="Times New Roman" w:hAnsi="Times New Roman" w:cs="Times New Roman"/>
                                <w:b/>
                              </w:rPr>
                              <w:t>ės</w:t>
                            </w:r>
                            <w:r>
                              <w:rPr>
                                <w:rFonts w:ascii="Times New Roman" w:hAnsi="Times New Roman" w:cs="Times New Roman"/>
                                <w:bCs/>
                              </w:rPr>
                              <w:t xml:space="preserve"> pasakaitę </w:t>
                            </w:r>
                            <w:r w:rsidRPr="006D1E35">
                              <w:rPr>
                                <w:rFonts w:ascii="Times New Roman" w:hAnsi="Times New Roman" w:cs="Times New Roman"/>
                                <w:b/>
                              </w:rPr>
                              <w:t>„</w:t>
                            </w:r>
                            <w:r>
                              <w:rPr>
                                <w:rFonts w:ascii="Times New Roman" w:hAnsi="Times New Roman" w:cs="Times New Roman"/>
                                <w:b/>
                              </w:rPr>
                              <w:t>Slapukas</w:t>
                            </w:r>
                            <w:r w:rsidRPr="006D1E35">
                              <w:rPr>
                                <w:rFonts w:ascii="Times New Roman" w:hAnsi="Times New Roman" w:cs="Times New Roman"/>
                                <w:b/>
                              </w:rPr>
                              <w:t>“</w:t>
                            </w:r>
                            <w:r>
                              <w:rPr>
                                <w:rFonts w:ascii="Times New Roman" w:hAnsi="Times New Roman" w:cs="Times New Roman"/>
                                <w:bCs/>
                              </w:rPr>
                              <w:t xml:space="preserve">; </w:t>
                            </w:r>
                          </w:p>
                          <w:p w14:paraId="3FD1B22C" w14:textId="63675E11" w:rsidR="00391E6B" w:rsidRDefault="00391E6B" w:rsidP="00282958">
                            <w:pPr>
                              <w:rPr>
                                <w:rFonts w:ascii="Times New Roman" w:hAnsi="Times New Roman" w:cs="Times New Roman"/>
                                <w:bCs/>
                              </w:rPr>
                            </w:pPr>
                            <w:r>
                              <w:rPr>
                                <w:rFonts w:ascii="Times New Roman" w:hAnsi="Times New Roman" w:cs="Times New Roman"/>
                                <w:bCs/>
                              </w:rPr>
                              <w:t xml:space="preserve">      • aiškinsis, ką reiškia žodžiai </w:t>
                            </w:r>
                            <w:r w:rsidRPr="00E94FA3">
                              <w:rPr>
                                <w:rFonts w:ascii="Times New Roman" w:hAnsi="Times New Roman" w:cs="Times New Roman"/>
                                <w:b/>
                                <w:i/>
                                <w:iCs/>
                              </w:rPr>
                              <w:t>vakar, šiandien, rytoj</w:t>
                            </w:r>
                            <w:r>
                              <w:rPr>
                                <w:rFonts w:ascii="Times New Roman" w:hAnsi="Times New Roman" w:cs="Times New Roman"/>
                                <w:bCs/>
                              </w:rPr>
                              <w:t>;</w:t>
                            </w:r>
                          </w:p>
                          <w:p w14:paraId="6AAD0C9C" w14:textId="60D6C300" w:rsidR="00391E6B" w:rsidRDefault="00391E6B" w:rsidP="00282958">
                            <w:pPr>
                              <w:rPr>
                                <w:rFonts w:ascii="Times New Roman" w:hAnsi="Times New Roman" w:cs="Times New Roman"/>
                                <w:bCs/>
                              </w:rPr>
                            </w:pPr>
                            <w:r>
                              <w:rPr>
                                <w:rFonts w:ascii="Times New Roman" w:hAnsi="Times New Roman" w:cs="Times New Roman"/>
                                <w:bCs/>
                              </w:rPr>
                              <w:t xml:space="preserve">      • prisimins laiko juostą; </w:t>
                            </w:r>
                          </w:p>
                          <w:p w14:paraId="0BC9B995" w14:textId="0ACC0445" w:rsidR="00391E6B" w:rsidRDefault="00391E6B" w:rsidP="00282958">
                            <w:pPr>
                              <w:rPr>
                                <w:rFonts w:ascii="Times New Roman" w:hAnsi="Times New Roman" w:cs="Times New Roman"/>
                                <w:bCs/>
                              </w:rPr>
                            </w:pPr>
                            <w:r>
                              <w:rPr>
                                <w:rFonts w:ascii="Times New Roman" w:hAnsi="Times New Roman" w:cs="Times New Roman"/>
                                <w:bCs/>
                              </w:rPr>
                              <w:t xml:space="preserve">      • skaitys dalykinį straipsnį </w:t>
                            </w:r>
                            <w:r w:rsidRPr="003E2C7A">
                              <w:rPr>
                                <w:rFonts w:ascii="Times New Roman" w:hAnsi="Times New Roman" w:cs="Times New Roman"/>
                                <w:b/>
                              </w:rPr>
                              <w:t>„Veiksmažodžio kaitymas laikais“</w:t>
                            </w:r>
                            <w:r>
                              <w:rPr>
                                <w:rFonts w:ascii="Times New Roman" w:hAnsi="Times New Roman" w:cs="Times New Roman"/>
                                <w:bCs/>
                              </w:rPr>
                              <w:t>;</w:t>
                            </w:r>
                          </w:p>
                          <w:p w14:paraId="54E134BC" w14:textId="48386335" w:rsidR="00391E6B" w:rsidRDefault="00391E6B" w:rsidP="00282958">
                            <w:pPr>
                              <w:rPr>
                                <w:rFonts w:ascii="Times New Roman" w:hAnsi="Times New Roman" w:cs="Times New Roman"/>
                                <w:bCs/>
                              </w:rPr>
                            </w:pPr>
                            <w:r>
                              <w:rPr>
                                <w:rFonts w:ascii="Times New Roman" w:hAnsi="Times New Roman" w:cs="Times New Roman"/>
                                <w:bCs/>
                              </w:rPr>
                              <w:t xml:space="preserve">      • susipažins su gramatikos terminais: </w:t>
                            </w:r>
                            <w:r w:rsidRPr="004E7998">
                              <w:rPr>
                                <w:rFonts w:ascii="Times New Roman" w:hAnsi="Times New Roman" w:cs="Times New Roman"/>
                                <w:b/>
                                <w:bCs/>
                                <w:i/>
                                <w:iCs/>
                              </w:rPr>
                              <w:t>esamasis laikas, būtasis kartinis laikas, būtasis dažninis laikas</w:t>
                            </w:r>
                            <w:r>
                              <w:rPr>
                                <w:rFonts w:ascii="Times New Roman" w:hAnsi="Times New Roman" w:cs="Times New Roman"/>
                                <w:b/>
                                <w:bCs/>
                                <w:i/>
                                <w:iCs/>
                              </w:rPr>
                              <w:t>, būsimasis laikas</w:t>
                            </w:r>
                            <w:r>
                              <w:rPr>
                                <w:rFonts w:ascii="Times New Roman" w:hAnsi="Times New Roman" w:cs="Times New Roman"/>
                                <w:bCs/>
                              </w:rPr>
                              <w:t>;</w:t>
                            </w:r>
                          </w:p>
                          <w:p w14:paraId="5EB1058F" w14:textId="0E064AC9" w:rsidR="00391E6B" w:rsidRPr="008840A7" w:rsidRDefault="00391E6B" w:rsidP="00282958">
                            <w:pPr>
                              <w:rPr>
                                <w:rFonts w:ascii="Times New Roman" w:hAnsi="Times New Roman" w:cs="Times New Roman"/>
                                <w:bCs/>
                              </w:rPr>
                            </w:pPr>
                            <w:r>
                              <w:rPr>
                                <w:b/>
                                <w:bCs/>
                              </w:rPr>
                              <w:t xml:space="preserve">      </w:t>
                            </w:r>
                            <w:r>
                              <w:rPr>
                                <w:rFonts w:ascii="Times New Roman" w:hAnsi="Times New Roman" w:cs="Times New Roman"/>
                                <w:bCs/>
                              </w:rPr>
                              <w:t>• toliau mokysis atpažinti, koks veiksmažodžio laikas pavartotas tekste, sakinyje;</w:t>
                            </w:r>
                          </w:p>
                          <w:p w14:paraId="482F230E" w14:textId="480AB386" w:rsidR="00391E6B" w:rsidRDefault="00391E6B" w:rsidP="00282958">
                            <w:pPr>
                              <w:rPr>
                                <w:rFonts w:ascii="Times New Roman" w:hAnsi="Times New Roman" w:cs="Times New Roman"/>
                                <w:bCs/>
                              </w:rPr>
                            </w:pPr>
                            <w:r>
                              <w:rPr>
                                <w:b/>
                                <w:bCs/>
                                <w:i/>
                                <w:iCs/>
                              </w:rPr>
                              <w:t xml:space="preserve">      </w:t>
                            </w:r>
                            <w:r>
                              <w:rPr>
                                <w:rFonts w:ascii="Times New Roman" w:hAnsi="Times New Roman" w:cs="Times New Roman"/>
                                <w:bCs/>
                              </w:rPr>
                              <w:t>• toliau mokysis vartoti įvairių laikų veiksmažodžius.</w:t>
                            </w:r>
                          </w:p>
                          <w:p w14:paraId="53609D56" w14:textId="77777777" w:rsidR="00391E6B" w:rsidRPr="003400BA" w:rsidRDefault="00391E6B" w:rsidP="00282958">
                            <w:pPr>
                              <w:rPr>
                                <w:b/>
                                <w:bCs/>
                              </w:rPr>
                            </w:pPr>
                          </w:p>
                          <w:p w14:paraId="3C80D07F" w14:textId="0AF71817" w:rsidR="00391E6B" w:rsidRPr="00974C7E" w:rsidRDefault="00391E6B" w:rsidP="00282958">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rPr>
                              <w:t>9</w:t>
                            </w:r>
                            <w:r>
                              <w:rPr>
                                <w:rFonts w:ascii="Times New Roman" w:hAnsi="Times New Roman" w:cs="Times New Roman"/>
                                <w:lang w:val="en-US"/>
                              </w:rPr>
                              <w:t>6</w:t>
                            </w:r>
                            <w:r w:rsidRPr="0053184A">
                              <w:rPr>
                                <w:rFonts w:ascii="Times New Roman" w:hAnsi="Times New Roman" w:cs="Times New Roman"/>
                              </w:rPr>
                              <w:t>–</w:t>
                            </w:r>
                            <w:r>
                              <w:rPr>
                                <w:rFonts w:ascii="Times New Roman" w:hAnsi="Times New Roman" w:cs="Times New Roman"/>
                              </w:rPr>
                              <w:t>97</w:t>
                            </w:r>
                            <w:r w:rsidRPr="0053184A">
                              <w:rPr>
                                <w:rFonts w:ascii="Times New Roman" w:hAnsi="Times New Roman" w:cs="Times New Roman"/>
                              </w:rPr>
                              <w:t>.</w:t>
                            </w:r>
                            <w:r>
                              <w:rPr>
                                <w:rFonts w:ascii="Times New Roman" w:hAnsi="Times New Roman" w:cs="Times New Roman"/>
                              </w:rPr>
                              <w:t xml:space="preserve"> Pr. 2. P. 16–17.</w:t>
                            </w:r>
                          </w:p>
                          <w:p w14:paraId="34CB7353" w14:textId="77777777" w:rsidR="00391E6B" w:rsidRPr="0053184A" w:rsidRDefault="00391E6B" w:rsidP="00282958">
                            <w:pPr>
                              <w:rPr>
                                <w:rFonts w:ascii="Times New Roman" w:hAnsi="Times New Roman" w:cs="Times New Roman"/>
                                <w:color w:val="FF0000"/>
                              </w:rPr>
                            </w:pPr>
                          </w:p>
                          <w:p w14:paraId="7C141329" w14:textId="77777777" w:rsidR="00391E6B" w:rsidRPr="00BB2BEF" w:rsidRDefault="00391E6B" w:rsidP="00282958">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61476A" id="Text Box 725" o:spid="_x0000_s1340" type="#_x0000_t202" style="position:absolute;left:0;text-align:left;margin-left:3.25pt;margin-top:11.4pt;width:524.6pt;height:188.75pt;z-index:251658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" fillcolor="#c3c3c3 [2166]" strokecolor="#a5a5a5 [3206]" strokeweight=".5pt">
                <v:fill color2="#b6b6b6 [2614]" rotate="t" colors="0 #d2d2d2;.5 #c8c8c8;1 silver" focus="100%" type="gradient">
                  <o:fill v:ext="view" type="gradientUnscaled"/>
                </v:fill>
                <v:textbox>
                  <w:txbxContent>
                    <w:p w14:paraId="42162AC0" w14:textId="79DA5E29" w:rsidR="00391E6B" w:rsidRDefault="00391E6B" w:rsidP="00282958">
                      <w:pPr>
                        <w:rPr>
                          <w:rFonts w:ascii="Times New Roman" w:hAnsi="Times New Roman" w:cs="Times New Roman"/>
                          <w:b/>
                          <w:bCs/>
                        </w:rPr>
                      </w:pPr>
                      <w:r>
                        <w:rPr>
                          <w:rFonts w:ascii="Times New Roman" w:hAnsi="Times New Roman" w:cs="Times New Roman"/>
                          <w:b/>
                          <w:bCs/>
                        </w:rPr>
                        <w:t xml:space="preserve">Tikslas –   skaitant autorinę pasaką geriau suprasti laiko reiškimą lietuvių kalboje, susipažinti su veiksmažodžio kaitymu laikais, tų laikų pavadinimais: </w:t>
                      </w:r>
                      <w:r w:rsidRPr="004E7998">
                        <w:rPr>
                          <w:rFonts w:ascii="Times New Roman" w:hAnsi="Times New Roman" w:cs="Times New Roman"/>
                          <w:b/>
                          <w:bCs/>
                          <w:i/>
                          <w:iCs/>
                        </w:rPr>
                        <w:t>esamasis laikas, būtasis kartinis laikas, būtasis dažninis laikas</w:t>
                      </w:r>
                      <w:r>
                        <w:rPr>
                          <w:rFonts w:ascii="Times New Roman" w:hAnsi="Times New Roman" w:cs="Times New Roman"/>
                          <w:b/>
                          <w:bCs/>
                          <w:i/>
                          <w:iCs/>
                        </w:rPr>
                        <w:t>, būsimasis laikas</w:t>
                      </w:r>
                      <w:r>
                        <w:rPr>
                          <w:rFonts w:ascii="Times New Roman" w:hAnsi="Times New Roman" w:cs="Times New Roman"/>
                          <w:b/>
                          <w:bCs/>
                        </w:rPr>
                        <w:t xml:space="preserve">, toliau mokytis juos skirti ir vartoti kalboje: </w:t>
                      </w:r>
                    </w:p>
                    <w:p w14:paraId="6772F298" w14:textId="0AFCA444" w:rsidR="00391E6B" w:rsidRDefault="00391E6B" w:rsidP="00282958">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Pr="00B9436D">
                        <w:rPr>
                          <w:rFonts w:ascii="Times New Roman" w:hAnsi="Times New Roman" w:cs="Times New Roman"/>
                          <w:b/>
                        </w:rPr>
                        <w:t xml:space="preserve">Nijolės </w:t>
                      </w:r>
                      <w:r>
                        <w:rPr>
                          <w:rFonts w:ascii="Times New Roman" w:hAnsi="Times New Roman" w:cs="Times New Roman"/>
                          <w:b/>
                        </w:rPr>
                        <w:t>Kepenien</w:t>
                      </w:r>
                      <w:r w:rsidRPr="00B9436D">
                        <w:rPr>
                          <w:rFonts w:ascii="Times New Roman" w:hAnsi="Times New Roman" w:cs="Times New Roman"/>
                          <w:b/>
                        </w:rPr>
                        <w:t>ės</w:t>
                      </w:r>
                      <w:r>
                        <w:rPr>
                          <w:rFonts w:ascii="Times New Roman" w:hAnsi="Times New Roman" w:cs="Times New Roman"/>
                          <w:bCs/>
                        </w:rPr>
                        <w:t xml:space="preserve"> pasakaitę </w:t>
                      </w:r>
                      <w:r w:rsidRPr="006D1E35">
                        <w:rPr>
                          <w:rFonts w:ascii="Times New Roman" w:hAnsi="Times New Roman" w:cs="Times New Roman"/>
                          <w:b/>
                        </w:rPr>
                        <w:t>„</w:t>
                      </w:r>
                      <w:r>
                        <w:rPr>
                          <w:rFonts w:ascii="Times New Roman" w:hAnsi="Times New Roman" w:cs="Times New Roman"/>
                          <w:b/>
                        </w:rPr>
                        <w:t>Slapukas</w:t>
                      </w:r>
                      <w:r w:rsidRPr="006D1E35">
                        <w:rPr>
                          <w:rFonts w:ascii="Times New Roman" w:hAnsi="Times New Roman" w:cs="Times New Roman"/>
                          <w:b/>
                        </w:rPr>
                        <w:t>“</w:t>
                      </w:r>
                      <w:r>
                        <w:rPr>
                          <w:rFonts w:ascii="Times New Roman" w:hAnsi="Times New Roman" w:cs="Times New Roman"/>
                          <w:bCs/>
                        </w:rPr>
                        <w:t xml:space="preserve">; </w:t>
                      </w:r>
                    </w:p>
                    <w:p w14:paraId="3FD1B22C" w14:textId="63675E11" w:rsidR="00391E6B" w:rsidRDefault="00391E6B" w:rsidP="00282958">
                      <w:pPr>
                        <w:rPr>
                          <w:rFonts w:ascii="Times New Roman" w:hAnsi="Times New Roman" w:cs="Times New Roman"/>
                          <w:bCs/>
                        </w:rPr>
                      </w:pPr>
                      <w:r>
                        <w:rPr>
                          <w:rFonts w:ascii="Times New Roman" w:hAnsi="Times New Roman" w:cs="Times New Roman"/>
                          <w:bCs/>
                        </w:rPr>
                        <w:t xml:space="preserve">      • aiškinsis, ką reiškia žodžiai </w:t>
                      </w:r>
                      <w:r w:rsidRPr="00E94FA3">
                        <w:rPr>
                          <w:rFonts w:ascii="Times New Roman" w:hAnsi="Times New Roman" w:cs="Times New Roman"/>
                          <w:b/>
                          <w:i/>
                          <w:iCs/>
                        </w:rPr>
                        <w:t>vakar, šiandien, rytoj</w:t>
                      </w:r>
                      <w:r>
                        <w:rPr>
                          <w:rFonts w:ascii="Times New Roman" w:hAnsi="Times New Roman" w:cs="Times New Roman"/>
                          <w:bCs/>
                        </w:rPr>
                        <w:t>;</w:t>
                      </w:r>
                    </w:p>
                    <w:p w14:paraId="6AAD0C9C" w14:textId="60D6C300" w:rsidR="00391E6B" w:rsidRDefault="00391E6B" w:rsidP="00282958">
                      <w:pPr>
                        <w:rPr>
                          <w:rFonts w:ascii="Times New Roman" w:hAnsi="Times New Roman" w:cs="Times New Roman"/>
                          <w:bCs/>
                        </w:rPr>
                      </w:pPr>
                      <w:r>
                        <w:rPr>
                          <w:rFonts w:ascii="Times New Roman" w:hAnsi="Times New Roman" w:cs="Times New Roman"/>
                          <w:bCs/>
                        </w:rPr>
                        <w:t xml:space="preserve">      • prisimins laiko juostą; </w:t>
                      </w:r>
                    </w:p>
                    <w:p w14:paraId="0BC9B995" w14:textId="0ACC0445" w:rsidR="00391E6B" w:rsidRDefault="00391E6B" w:rsidP="00282958">
                      <w:pPr>
                        <w:rPr>
                          <w:rFonts w:ascii="Times New Roman" w:hAnsi="Times New Roman" w:cs="Times New Roman"/>
                          <w:bCs/>
                        </w:rPr>
                      </w:pPr>
                      <w:r>
                        <w:rPr>
                          <w:rFonts w:ascii="Times New Roman" w:hAnsi="Times New Roman" w:cs="Times New Roman"/>
                          <w:bCs/>
                        </w:rPr>
                        <w:t xml:space="preserve">      • skaitys dalykinį straipsnį </w:t>
                      </w:r>
                      <w:r w:rsidRPr="003E2C7A">
                        <w:rPr>
                          <w:rFonts w:ascii="Times New Roman" w:hAnsi="Times New Roman" w:cs="Times New Roman"/>
                          <w:b/>
                        </w:rPr>
                        <w:t>„Veiksmažodžio kaitymas laikais“</w:t>
                      </w:r>
                      <w:r>
                        <w:rPr>
                          <w:rFonts w:ascii="Times New Roman" w:hAnsi="Times New Roman" w:cs="Times New Roman"/>
                          <w:bCs/>
                        </w:rPr>
                        <w:t>;</w:t>
                      </w:r>
                    </w:p>
                    <w:p w14:paraId="54E134BC" w14:textId="48386335" w:rsidR="00391E6B" w:rsidRDefault="00391E6B" w:rsidP="00282958">
                      <w:pPr>
                        <w:rPr>
                          <w:rFonts w:ascii="Times New Roman" w:hAnsi="Times New Roman" w:cs="Times New Roman"/>
                          <w:bCs/>
                        </w:rPr>
                      </w:pPr>
                      <w:r>
                        <w:rPr>
                          <w:rFonts w:ascii="Times New Roman" w:hAnsi="Times New Roman" w:cs="Times New Roman"/>
                          <w:bCs/>
                        </w:rPr>
                        <w:t xml:space="preserve">      • susipažins su gramatikos terminais: </w:t>
                      </w:r>
                      <w:r w:rsidRPr="004E7998">
                        <w:rPr>
                          <w:rFonts w:ascii="Times New Roman" w:hAnsi="Times New Roman" w:cs="Times New Roman"/>
                          <w:b/>
                          <w:bCs/>
                          <w:i/>
                          <w:iCs/>
                        </w:rPr>
                        <w:t>esamasis laikas, būtasis kartinis laikas, būtasis dažninis laikas</w:t>
                      </w:r>
                      <w:r>
                        <w:rPr>
                          <w:rFonts w:ascii="Times New Roman" w:hAnsi="Times New Roman" w:cs="Times New Roman"/>
                          <w:b/>
                          <w:bCs/>
                          <w:i/>
                          <w:iCs/>
                        </w:rPr>
                        <w:t>, būsimasis laikas</w:t>
                      </w:r>
                      <w:r>
                        <w:rPr>
                          <w:rFonts w:ascii="Times New Roman" w:hAnsi="Times New Roman" w:cs="Times New Roman"/>
                          <w:bCs/>
                        </w:rPr>
                        <w:t>;</w:t>
                      </w:r>
                    </w:p>
                    <w:p w14:paraId="5EB1058F" w14:textId="0E064AC9" w:rsidR="00391E6B" w:rsidRPr="008840A7" w:rsidRDefault="00391E6B" w:rsidP="00282958">
                      <w:pPr>
                        <w:rPr>
                          <w:rFonts w:ascii="Times New Roman" w:hAnsi="Times New Roman" w:cs="Times New Roman"/>
                          <w:bCs/>
                        </w:rPr>
                      </w:pPr>
                      <w:r>
                        <w:rPr>
                          <w:b/>
                          <w:bCs/>
                        </w:rPr>
                        <w:t xml:space="preserve">      </w:t>
                      </w:r>
                      <w:r>
                        <w:rPr>
                          <w:rFonts w:ascii="Times New Roman" w:hAnsi="Times New Roman" w:cs="Times New Roman"/>
                          <w:bCs/>
                        </w:rPr>
                        <w:t>• toliau mokysis atpažinti, koks veiksmažodžio laikas pavartotas tekste, sakinyje;</w:t>
                      </w:r>
                    </w:p>
                    <w:p w14:paraId="482F230E" w14:textId="480AB386" w:rsidR="00391E6B" w:rsidRDefault="00391E6B" w:rsidP="00282958">
                      <w:pPr>
                        <w:rPr>
                          <w:rFonts w:ascii="Times New Roman" w:hAnsi="Times New Roman" w:cs="Times New Roman"/>
                          <w:bCs/>
                        </w:rPr>
                      </w:pPr>
                      <w:r>
                        <w:rPr>
                          <w:b/>
                          <w:bCs/>
                          <w:i/>
                          <w:iCs/>
                        </w:rPr>
                        <w:t xml:space="preserve">      </w:t>
                      </w:r>
                      <w:r>
                        <w:rPr>
                          <w:rFonts w:ascii="Times New Roman" w:hAnsi="Times New Roman" w:cs="Times New Roman"/>
                          <w:bCs/>
                        </w:rPr>
                        <w:t>• toliau mokysis vartoti įvairių laikų veiksmažodžius.</w:t>
                      </w:r>
                    </w:p>
                    <w:p w14:paraId="53609D56" w14:textId="77777777" w:rsidR="00391E6B" w:rsidRPr="003400BA" w:rsidRDefault="00391E6B" w:rsidP="00282958">
                      <w:pPr>
                        <w:rPr>
                          <w:b/>
                          <w:bCs/>
                        </w:rPr>
                      </w:pPr>
                    </w:p>
                    <w:p w14:paraId="3C80D07F" w14:textId="0AF71817" w:rsidR="00391E6B" w:rsidRPr="00974C7E" w:rsidRDefault="00391E6B" w:rsidP="00282958">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rPr>
                        <w:t>9</w:t>
                      </w:r>
                      <w:r>
                        <w:rPr>
                          <w:rFonts w:ascii="Times New Roman" w:hAnsi="Times New Roman" w:cs="Times New Roman"/>
                          <w:lang w:val="en-US"/>
                        </w:rPr>
                        <w:t>6</w:t>
                      </w:r>
                      <w:r w:rsidRPr="0053184A">
                        <w:rPr>
                          <w:rFonts w:ascii="Times New Roman" w:hAnsi="Times New Roman" w:cs="Times New Roman"/>
                        </w:rPr>
                        <w:t>–</w:t>
                      </w:r>
                      <w:r>
                        <w:rPr>
                          <w:rFonts w:ascii="Times New Roman" w:hAnsi="Times New Roman" w:cs="Times New Roman"/>
                        </w:rPr>
                        <w:t>97</w:t>
                      </w:r>
                      <w:r w:rsidRPr="0053184A">
                        <w:rPr>
                          <w:rFonts w:ascii="Times New Roman" w:hAnsi="Times New Roman" w:cs="Times New Roman"/>
                        </w:rPr>
                        <w:t>.</w:t>
                      </w:r>
                      <w:r>
                        <w:rPr>
                          <w:rFonts w:ascii="Times New Roman" w:hAnsi="Times New Roman" w:cs="Times New Roman"/>
                        </w:rPr>
                        <w:t xml:space="preserve"> Pr. 2. P. 16–17.</w:t>
                      </w:r>
                    </w:p>
                    <w:p w14:paraId="34CB7353" w14:textId="77777777" w:rsidR="00391E6B" w:rsidRPr="0053184A" w:rsidRDefault="00391E6B" w:rsidP="00282958">
                      <w:pPr>
                        <w:rPr>
                          <w:rFonts w:ascii="Times New Roman" w:hAnsi="Times New Roman" w:cs="Times New Roman"/>
                          <w:color w:val="FF0000"/>
                        </w:rPr>
                      </w:pPr>
                    </w:p>
                    <w:p w14:paraId="7C141329" w14:textId="77777777" w:rsidR="00391E6B" w:rsidRPr="00BB2BEF" w:rsidRDefault="00391E6B" w:rsidP="00282958">
                      <w:pPr>
                        <w:rPr>
                          <w:i/>
                          <w:iCs/>
                        </w:rPr>
                      </w:pPr>
                    </w:p>
                  </w:txbxContent>
                </v:textbox>
              </v:shape>
            </w:pict>
          </mc:Fallback>
        </mc:AlternateContent>
      </w:r>
    </w:p>
    <w:p w14:paraId="1CCB2FA9" w14:textId="022ABC05" w:rsidR="00282958" w:rsidRDefault="00282958" w:rsidP="00282958">
      <w:pPr>
        <w:jc w:val="both"/>
        <w:rPr>
          <w:rFonts w:ascii="Times New Roman" w:hAnsi="Times New Roman" w:cs="Times New Roman"/>
          <w:b/>
          <w:noProof/>
          <w:sz w:val="28"/>
          <w:szCs w:val="28"/>
          <w:lang w:val="en-US"/>
        </w:rPr>
      </w:pPr>
    </w:p>
    <w:p w14:paraId="39F01CA5" w14:textId="77777777" w:rsidR="00282958" w:rsidRDefault="00282958" w:rsidP="00282958">
      <w:pPr>
        <w:jc w:val="both"/>
        <w:rPr>
          <w:rFonts w:ascii="Times New Roman" w:hAnsi="Times New Roman" w:cs="Times New Roman"/>
          <w:b/>
          <w:noProof/>
          <w:sz w:val="28"/>
          <w:szCs w:val="28"/>
          <w:lang w:val="en-US"/>
        </w:rPr>
      </w:pPr>
    </w:p>
    <w:p w14:paraId="4B87ACE6" w14:textId="77777777" w:rsidR="00282958" w:rsidRPr="00640A6F" w:rsidRDefault="00282958" w:rsidP="00282958">
      <w:pPr>
        <w:jc w:val="both"/>
        <w:rPr>
          <w:rFonts w:ascii="Times New Roman" w:hAnsi="Times New Roman" w:cs="Times New Roman"/>
          <w:b/>
          <w:noProof/>
          <w:sz w:val="28"/>
          <w:szCs w:val="28"/>
          <w:lang w:val="en-US"/>
        </w:rPr>
      </w:pPr>
    </w:p>
    <w:p w14:paraId="2F00CDEB" w14:textId="77777777" w:rsidR="00282958" w:rsidRDefault="00282958" w:rsidP="00282958">
      <w:pPr>
        <w:pStyle w:val="ListParagraph"/>
        <w:ind w:left="630"/>
        <w:jc w:val="both"/>
        <w:rPr>
          <w:rFonts w:ascii="Times New Roman" w:hAnsi="Times New Roman" w:cs="Times New Roman"/>
          <w:b/>
          <w:noProof/>
          <w:lang w:val="en-US"/>
        </w:rPr>
      </w:pPr>
    </w:p>
    <w:p w14:paraId="4CE88C75" w14:textId="77777777" w:rsidR="00282958" w:rsidRDefault="00282958" w:rsidP="00282958">
      <w:pPr>
        <w:ind w:right="-379"/>
        <w:rPr>
          <w:rFonts w:ascii="Times New Roman" w:hAnsi="Times New Roman" w:cs="Times New Roman"/>
          <w:bCs/>
          <w:noProof/>
          <w:lang w:val="en-US"/>
        </w:rPr>
      </w:pPr>
    </w:p>
    <w:p w14:paraId="35F26EC2" w14:textId="5AB5352D" w:rsidR="00436708" w:rsidRDefault="00436708" w:rsidP="009518EF">
      <w:pPr>
        <w:ind w:right="-379"/>
        <w:rPr>
          <w:rFonts w:ascii="Times New Roman" w:hAnsi="Times New Roman" w:cs="Times New Roman"/>
          <w:bCs/>
          <w:noProof/>
        </w:rPr>
      </w:pPr>
    </w:p>
    <w:p w14:paraId="74C5F774" w14:textId="69B323DC" w:rsidR="00E3258D" w:rsidRDefault="00E3258D" w:rsidP="009518EF">
      <w:pPr>
        <w:ind w:right="-379"/>
        <w:rPr>
          <w:rFonts w:ascii="Times New Roman" w:hAnsi="Times New Roman" w:cs="Times New Roman"/>
          <w:bCs/>
          <w:noProof/>
        </w:rPr>
      </w:pPr>
    </w:p>
    <w:p w14:paraId="18739F8B" w14:textId="26BC4B33" w:rsidR="00E3258D" w:rsidRDefault="00E3258D" w:rsidP="009518EF">
      <w:pPr>
        <w:ind w:right="-379"/>
        <w:rPr>
          <w:rFonts w:ascii="Times New Roman" w:hAnsi="Times New Roman" w:cs="Times New Roman"/>
          <w:bCs/>
          <w:noProof/>
        </w:rPr>
      </w:pPr>
    </w:p>
    <w:p w14:paraId="209DA3BE" w14:textId="5A9F7D0C" w:rsidR="00E3258D" w:rsidRDefault="00E3258D" w:rsidP="009518EF">
      <w:pPr>
        <w:ind w:right="-379"/>
        <w:rPr>
          <w:rFonts w:ascii="Times New Roman" w:hAnsi="Times New Roman" w:cs="Times New Roman"/>
          <w:bCs/>
          <w:noProof/>
        </w:rPr>
      </w:pPr>
    </w:p>
    <w:p w14:paraId="338D2B13" w14:textId="49BA3917" w:rsidR="00E3258D" w:rsidRDefault="00E3258D" w:rsidP="009518EF">
      <w:pPr>
        <w:ind w:right="-379"/>
        <w:rPr>
          <w:rFonts w:ascii="Times New Roman" w:hAnsi="Times New Roman" w:cs="Times New Roman"/>
          <w:bCs/>
          <w:noProof/>
        </w:rPr>
      </w:pPr>
    </w:p>
    <w:p w14:paraId="082D023F" w14:textId="41BBEB07" w:rsidR="00E3258D" w:rsidRDefault="00E3258D" w:rsidP="009518EF">
      <w:pPr>
        <w:ind w:right="-379"/>
        <w:rPr>
          <w:rFonts w:ascii="Times New Roman" w:hAnsi="Times New Roman" w:cs="Times New Roman"/>
          <w:bCs/>
          <w:noProof/>
        </w:rPr>
      </w:pPr>
    </w:p>
    <w:p w14:paraId="61343199" w14:textId="2A5FB46B" w:rsidR="00E3258D" w:rsidRDefault="00E3258D" w:rsidP="009518EF">
      <w:pPr>
        <w:ind w:right="-379"/>
        <w:rPr>
          <w:rFonts w:ascii="Times New Roman" w:hAnsi="Times New Roman" w:cs="Times New Roman"/>
          <w:bCs/>
          <w:noProof/>
        </w:rPr>
      </w:pPr>
    </w:p>
    <w:p w14:paraId="34992DAF" w14:textId="418C188C" w:rsidR="00E3258D" w:rsidRDefault="00E3258D" w:rsidP="009518EF">
      <w:pPr>
        <w:ind w:right="-379"/>
        <w:rPr>
          <w:rFonts w:ascii="Times New Roman" w:hAnsi="Times New Roman" w:cs="Times New Roman"/>
          <w:bCs/>
          <w:noProof/>
        </w:rPr>
      </w:pPr>
    </w:p>
    <w:p w14:paraId="3696928B" w14:textId="77777777" w:rsidR="0092582C" w:rsidRDefault="0092582C" w:rsidP="009518EF">
      <w:pPr>
        <w:ind w:right="-379"/>
        <w:rPr>
          <w:rFonts w:ascii="Times New Roman" w:hAnsi="Times New Roman" w:cs="Times New Roman"/>
          <w:bCs/>
          <w:noProof/>
        </w:rPr>
      </w:pPr>
    </w:p>
    <w:tbl>
      <w:tblPr>
        <w:tblStyle w:val="TableGrid"/>
        <w:tblW w:w="10615" w:type="dxa"/>
        <w:tblLayout w:type="fixed"/>
        <w:tblLook w:val="04A0" w:firstRow="1" w:lastRow="0" w:firstColumn="1" w:lastColumn="0" w:noHBand="0" w:noVBand="1"/>
      </w:tblPr>
      <w:tblGrid>
        <w:gridCol w:w="2065"/>
        <w:gridCol w:w="8550"/>
      </w:tblGrid>
      <w:tr w:rsidR="00E3258D" w14:paraId="40DE96B2" w14:textId="77777777" w:rsidTr="000D0460">
        <w:tc>
          <w:tcPr>
            <w:tcW w:w="2065" w:type="dxa"/>
          </w:tcPr>
          <w:p w14:paraId="23677686" w14:textId="77777777" w:rsidR="00E3258D" w:rsidRDefault="00E3258D" w:rsidP="009518EF">
            <w:pPr>
              <w:ind w:right="-379"/>
              <w:rPr>
                <w:rFonts w:ascii="Times New Roman" w:hAnsi="Times New Roman" w:cs="Times New Roman"/>
                <w:bCs/>
                <w:i/>
                <w:iCs/>
                <w:noProof/>
              </w:rPr>
            </w:pPr>
            <w:r>
              <w:rPr>
                <w:rFonts w:ascii="Times New Roman" w:hAnsi="Times New Roman" w:cs="Times New Roman"/>
                <w:bCs/>
                <w:i/>
                <w:iCs/>
                <w:noProof/>
              </w:rPr>
              <w:t>Mokytojui</w:t>
            </w:r>
          </w:p>
          <w:p w14:paraId="0D864CE0" w14:textId="77777777" w:rsidR="001902CB" w:rsidRDefault="001902CB" w:rsidP="009518EF">
            <w:pPr>
              <w:ind w:right="-379"/>
              <w:rPr>
                <w:rFonts w:ascii="Times New Roman" w:hAnsi="Times New Roman" w:cs="Times New Roman"/>
                <w:bCs/>
                <w:i/>
                <w:iCs/>
                <w:noProof/>
              </w:rPr>
            </w:pPr>
          </w:p>
          <w:p w14:paraId="550BB58D" w14:textId="77777777" w:rsidR="001902CB" w:rsidRDefault="001902CB" w:rsidP="009518EF">
            <w:pPr>
              <w:ind w:right="-379"/>
              <w:rPr>
                <w:rFonts w:ascii="Times New Roman" w:hAnsi="Times New Roman" w:cs="Times New Roman"/>
                <w:bCs/>
                <w:i/>
                <w:iCs/>
                <w:noProof/>
              </w:rPr>
            </w:pPr>
          </w:p>
          <w:p w14:paraId="7969ED3D" w14:textId="77777777" w:rsidR="001902CB" w:rsidRDefault="001902CB" w:rsidP="009518EF">
            <w:pPr>
              <w:ind w:right="-379"/>
              <w:rPr>
                <w:rFonts w:ascii="Times New Roman" w:hAnsi="Times New Roman" w:cs="Times New Roman"/>
                <w:bCs/>
                <w:i/>
                <w:iCs/>
                <w:noProof/>
              </w:rPr>
            </w:pPr>
          </w:p>
          <w:p w14:paraId="13D34ADE" w14:textId="77777777" w:rsidR="001902CB" w:rsidRDefault="001902CB" w:rsidP="009518EF">
            <w:pPr>
              <w:ind w:right="-379"/>
              <w:rPr>
                <w:rFonts w:ascii="Times New Roman" w:hAnsi="Times New Roman" w:cs="Times New Roman"/>
                <w:bCs/>
                <w:i/>
                <w:iCs/>
                <w:noProof/>
              </w:rPr>
            </w:pPr>
          </w:p>
          <w:p w14:paraId="12440D7D" w14:textId="77777777" w:rsidR="001902CB" w:rsidRDefault="001902CB" w:rsidP="009518EF">
            <w:pPr>
              <w:ind w:right="-379"/>
              <w:rPr>
                <w:rFonts w:ascii="Times New Roman" w:hAnsi="Times New Roman" w:cs="Times New Roman"/>
                <w:bCs/>
                <w:i/>
                <w:iCs/>
                <w:noProof/>
              </w:rPr>
            </w:pPr>
          </w:p>
          <w:p w14:paraId="6ABDE110" w14:textId="77777777" w:rsidR="001902CB" w:rsidRDefault="001902CB" w:rsidP="009518EF">
            <w:pPr>
              <w:ind w:right="-379"/>
              <w:rPr>
                <w:rFonts w:ascii="Times New Roman" w:hAnsi="Times New Roman" w:cs="Times New Roman"/>
                <w:bCs/>
                <w:i/>
                <w:iCs/>
                <w:noProof/>
              </w:rPr>
            </w:pPr>
          </w:p>
          <w:p w14:paraId="123C0D53" w14:textId="77777777" w:rsidR="001902CB" w:rsidRDefault="001902CB" w:rsidP="009518EF">
            <w:pPr>
              <w:ind w:right="-379"/>
              <w:rPr>
                <w:rFonts w:ascii="Times New Roman" w:hAnsi="Times New Roman" w:cs="Times New Roman"/>
                <w:bCs/>
                <w:i/>
                <w:iCs/>
                <w:noProof/>
              </w:rPr>
            </w:pPr>
          </w:p>
          <w:p w14:paraId="077466F5" w14:textId="77777777" w:rsidR="001902CB" w:rsidRDefault="001902CB" w:rsidP="009518EF">
            <w:pPr>
              <w:ind w:right="-379"/>
              <w:rPr>
                <w:rFonts w:ascii="Times New Roman" w:hAnsi="Times New Roman" w:cs="Times New Roman"/>
                <w:bCs/>
                <w:i/>
                <w:iCs/>
                <w:noProof/>
              </w:rPr>
            </w:pPr>
          </w:p>
          <w:p w14:paraId="373004F5" w14:textId="77777777" w:rsidR="001902CB" w:rsidRDefault="001902CB" w:rsidP="009518EF">
            <w:pPr>
              <w:ind w:right="-379"/>
              <w:rPr>
                <w:rFonts w:ascii="Times New Roman" w:hAnsi="Times New Roman" w:cs="Times New Roman"/>
                <w:bCs/>
                <w:i/>
                <w:iCs/>
                <w:noProof/>
              </w:rPr>
            </w:pPr>
          </w:p>
          <w:p w14:paraId="1A7DAC6C" w14:textId="77777777" w:rsidR="001902CB" w:rsidRDefault="001902CB" w:rsidP="009518EF">
            <w:pPr>
              <w:ind w:right="-379"/>
              <w:rPr>
                <w:rFonts w:ascii="Times New Roman" w:hAnsi="Times New Roman" w:cs="Times New Roman"/>
                <w:bCs/>
                <w:i/>
                <w:iCs/>
                <w:noProof/>
              </w:rPr>
            </w:pPr>
          </w:p>
          <w:p w14:paraId="261106D8" w14:textId="77777777" w:rsidR="001902CB" w:rsidRDefault="001902CB" w:rsidP="009518EF">
            <w:pPr>
              <w:ind w:right="-379"/>
              <w:rPr>
                <w:rFonts w:ascii="Times New Roman" w:hAnsi="Times New Roman" w:cs="Times New Roman"/>
                <w:bCs/>
                <w:i/>
                <w:iCs/>
                <w:noProof/>
              </w:rPr>
            </w:pPr>
          </w:p>
          <w:p w14:paraId="1CCD56F7" w14:textId="77777777" w:rsidR="001902CB" w:rsidRDefault="001902CB" w:rsidP="009518EF">
            <w:pPr>
              <w:ind w:right="-379"/>
              <w:rPr>
                <w:rFonts w:ascii="Times New Roman" w:hAnsi="Times New Roman" w:cs="Times New Roman"/>
                <w:bCs/>
                <w:i/>
                <w:iCs/>
                <w:noProof/>
              </w:rPr>
            </w:pPr>
          </w:p>
          <w:p w14:paraId="3D60BFCA" w14:textId="77777777" w:rsidR="001902CB" w:rsidRDefault="001902CB" w:rsidP="009518EF">
            <w:pPr>
              <w:ind w:right="-379"/>
              <w:rPr>
                <w:rFonts w:ascii="Times New Roman" w:hAnsi="Times New Roman" w:cs="Times New Roman"/>
                <w:bCs/>
                <w:i/>
                <w:iCs/>
                <w:noProof/>
              </w:rPr>
            </w:pPr>
          </w:p>
          <w:p w14:paraId="7CBD741F" w14:textId="77777777" w:rsidR="001902CB" w:rsidRDefault="001902CB" w:rsidP="009518EF">
            <w:pPr>
              <w:ind w:right="-379"/>
              <w:rPr>
                <w:rFonts w:ascii="Times New Roman" w:hAnsi="Times New Roman" w:cs="Times New Roman"/>
                <w:bCs/>
                <w:i/>
                <w:iCs/>
                <w:noProof/>
              </w:rPr>
            </w:pPr>
          </w:p>
          <w:p w14:paraId="68A94026" w14:textId="77777777" w:rsidR="001902CB" w:rsidRDefault="001902CB" w:rsidP="009518EF">
            <w:pPr>
              <w:ind w:right="-379"/>
              <w:rPr>
                <w:rFonts w:ascii="Times New Roman" w:hAnsi="Times New Roman" w:cs="Times New Roman"/>
                <w:bCs/>
                <w:i/>
                <w:iCs/>
                <w:noProof/>
              </w:rPr>
            </w:pPr>
          </w:p>
          <w:p w14:paraId="17FCAD30" w14:textId="77777777" w:rsidR="001902CB" w:rsidRDefault="001902CB" w:rsidP="009518EF">
            <w:pPr>
              <w:ind w:right="-379"/>
              <w:rPr>
                <w:rFonts w:ascii="Times New Roman" w:hAnsi="Times New Roman" w:cs="Times New Roman"/>
                <w:bCs/>
                <w:i/>
                <w:iCs/>
                <w:noProof/>
              </w:rPr>
            </w:pPr>
          </w:p>
          <w:p w14:paraId="5927EE23" w14:textId="77777777" w:rsidR="001902CB" w:rsidRDefault="001902CB" w:rsidP="009518EF">
            <w:pPr>
              <w:ind w:right="-379"/>
              <w:rPr>
                <w:rFonts w:ascii="Times New Roman" w:hAnsi="Times New Roman" w:cs="Times New Roman"/>
                <w:bCs/>
                <w:i/>
                <w:iCs/>
                <w:noProof/>
              </w:rPr>
            </w:pPr>
          </w:p>
          <w:p w14:paraId="2D7FCD52" w14:textId="77777777" w:rsidR="001902CB" w:rsidRDefault="001902CB" w:rsidP="009518EF">
            <w:pPr>
              <w:ind w:right="-379"/>
              <w:rPr>
                <w:rFonts w:ascii="Times New Roman" w:hAnsi="Times New Roman" w:cs="Times New Roman"/>
                <w:bCs/>
                <w:i/>
                <w:iCs/>
                <w:noProof/>
              </w:rPr>
            </w:pPr>
          </w:p>
          <w:p w14:paraId="31978749" w14:textId="77777777" w:rsidR="001902CB" w:rsidRDefault="001902CB" w:rsidP="009518EF">
            <w:pPr>
              <w:ind w:right="-379"/>
              <w:rPr>
                <w:rFonts w:ascii="Times New Roman" w:hAnsi="Times New Roman" w:cs="Times New Roman"/>
                <w:bCs/>
                <w:i/>
                <w:iCs/>
                <w:noProof/>
              </w:rPr>
            </w:pPr>
          </w:p>
          <w:p w14:paraId="03397245" w14:textId="77777777" w:rsidR="001902CB" w:rsidRDefault="001902CB" w:rsidP="009518EF">
            <w:pPr>
              <w:ind w:right="-379"/>
              <w:rPr>
                <w:rFonts w:ascii="Times New Roman" w:hAnsi="Times New Roman" w:cs="Times New Roman"/>
                <w:bCs/>
                <w:i/>
                <w:iCs/>
                <w:noProof/>
              </w:rPr>
            </w:pPr>
          </w:p>
          <w:p w14:paraId="5C3E15CF" w14:textId="77777777" w:rsidR="001902CB" w:rsidRDefault="001902CB" w:rsidP="009518EF">
            <w:pPr>
              <w:ind w:right="-379"/>
              <w:rPr>
                <w:rFonts w:ascii="Times New Roman" w:hAnsi="Times New Roman" w:cs="Times New Roman"/>
                <w:bCs/>
                <w:i/>
                <w:iCs/>
                <w:noProof/>
              </w:rPr>
            </w:pPr>
          </w:p>
          <w:p w14:paraId="6BD0605C" w14:textId="77777777" w:rsidR="001902CB" w:rsidRDefault="001902CB" w:rsidP="009518EF">
            <w:pPr>
              <w:ind w:right="-379"/>
              <w:rPr>
                <w:rFonts w:ascii="Times New Roman" w:hAnsi="Times New Roman" w:cs="Times New Roman"/>
                <w:bCs/>
                <w:i/>
                <w:iCs/>
                <w:noProof/>
              </w:rPr>
            </w:pPr>
          </w:p>
          <w:p w14:paraId="0AB5965D" w14:textId="77777777" w:rsidR="001902CB" w:rsidRDefault="001902CB" w:rsidP="009518EF">
            <w:pPr>
              <w:ind w:right="-379"/>
              <w:rPr>
                <w:rFonts w:ascii="Times New Roman" w:hAnsi="Times New Roman" w:cs="Times New Roman"/>
                <w:bCs/>
                <w:i/>
                <w:iCs/>
                <w:noProof/>
              </w:rPr>
            </w:pPr>
          </w:p>
          <w:p w14:paraId="47D2BF33" w14:textId="77777777" w:rsidR="001902CB" w:rsidRDefault="001902CB" w:rsidP="009518EF">
            <w:pPr>
              <w:ind w:right="-379"/>
              <w:rPr>
                <w:rFonts w:ascii="Times New Roman" w:hAnsi="Times New Roman" w:cs="Times New Roman"/>
                <w:bCs/>
                <w:i/>
                <w:iCs/>
                <w:noProof/>
              </w:rPr>
            </w:pPr>
            <w:r>
              <w:rPr>
                <w:noProof/>
              </w:rPr>
              <mc:AlternateContent>
                <mc:Choice Requires="wps">
                  <w:drawing>
                    <wp:anchor distT="0" distB="0" distL="114300" distR="114300" simplePos="0" relativeHeight="251658536" behindDoc="0" locked="0" layoutInCell="1" allowOverlap="1" wp14:anchorId="11897BC2" wp14:editId="625D8BE1">
                      <wp:simplePos x="0" y="0"/>
                      <wp:positionH relativeFrom="column">
                        <wp:posOffset>0</wp:posOffset>
                      </wp:positionH>
                      <wp:positionV relativeFrom="paragraph">
                        <wp:posOffset>1270</wp:posOffset>
                      </wp:positionV>
                      <wp:extent cx="387350" cy="370840"/>
                      <wp:effectExtent l="0" t="0" r="12700" b="10160"/>
                      <wp:wrapNone/>
                      <wp:docPr id="726" name="Oval 726"/>
                      <wp:cNvGraphicFramePr/>
                      <a:graphic xmlns:a="http://schemas.openxmlformats.org/drawingml/2006/main">
                        <a:graphicData uri="http://schemas.microsoft.com/office/word/2010/wordprocessingShape">
                          <wps:wsp>
                            <wps:cNvSpPr/>
                            <wps:spPr>
                              <a:xfrm>
                                <a:off x="0" y="0"/>
                                <a:ext cx="3873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CE4BC1F" w14:textId="6D7064D0" w:rsidR="00391E6B" w:rsidRDefault="00391E6B" w:rsidP="001902CB">
                                  <w:r>
                                    <w:t>I</w:t>
                                  </w:r>
                                </w:p>
                                <w:p w14:paraId="2E11BC0B" w14:textId="77777777" w:rsidR="00391E6B" w:rsidRDefault="00391E6B" w:rsidP="001902CB"/>
                                <w:p w14:paraId="7967B01C" w14:textId="77777777" w:rsidR="00391E6B" w:rsidRPr="0038720F" w:rsidRDefault="00391E6B" w:rsidP="001902CB">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897BC2" id="Oval 726" o:spid="_x0000_s1341" style="position:absolute;margin-left:0;margin-top:.1pt;width:30.5pt;height:29.2pt;z-index:251658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3CE4BC1F" w14:textId="6D7064D0" w:rsidR="00391E6B" w:rsidRDefault="00391E6B" w:rsidP="001902CB">
                            <w:r>
                              <w:t>I</w:t>
                            </w:r>
                          </w:p>
                          <w:p w14:paraId="2E11BC0B" w14:textId="77777777" w:rsidR="00391E6B" w:rsidRDefault="00391E6B" w:rsidP="001902CB"/>
                          <w:p w14:paraId="7967B01C" w14:textId="77777777" w:rsidR="00391E6B" w:rsidRPr="0038720F" w:rsidRDefault="00391E6B" w:rsidP="001902CB">
                            <w:pPr>
                              <w:rPr>
                                <w:i/>
                                <w:iCs/>
                              </w:rPr>
                            </w:pPr>
                          </w:p>
                        </w:txbxContent>
                      </v:textbox>
                    </v:oval>
                  </w:pict>
                </mc:Fallback>
              </mc:AlternateContent>
            </w:r>
            <w:r>
              <w:rPr>
                <w:rFonts w:ascii="Times New Roman" w:hAnsi="Times New Roman" w:cs="Times New Roman"/>
                <w:bCs/>
                <w:i/>
                <w:iCs/>
                <w:noProof/>
              </w:rPr>
              <w:t xml:space="preserve">            </w:t>
            </w:r>
          </w:p>
          <w:p w14:paraId="59021F30" w14:textId="77777777" w:rsidR="001902CB" w:rsidRDefault="001902CB" w:rsidP="009518EF">
            <w:pPr>
              <w:ind w:right="-379"/>
              <w:rPr>
                <w:rFonts w:ascii="Times New Roman" w:hAnsi="Times New Roman" w:cs="Times New Roman"/>
                <w:bCs/>
                <w:i/>
                <w:iCs/>
                <w:noProof/>
              </w:rPr>
            </w:pPr>
          </w:p>
          <w:p w14:paraId="039C7CC8" w14:textId="77777777" w:rsidR="009B4337" w:rsidRDefault="009B4337" w:rsidP="009518EF">
            <w:pPr>
              <w:ind w:right="-379"/>
              <w:rPr>
                <w:rFonts w:ascii="Times New Roman" w:hAnsi="Times New Roman" w:cs="Times New Roman"/>
                <w:bCs/>
                <w:i/>
                <w:iCs/>
                <w:noProof/>
              </w:rPr>
            </w:pPr>
          </w:p>
          <w:p w14:paraId="49956331" w14:textId="77777777" w:rsidR="009B4337" w:rsidRDefault="00CB5A97" w:rsidP="007821AA">
            <w:pPr>
              <w:ind w:right="-110"/>
              <w:rPr>
                <w:rFonts w:ascii="Times New Roman" w:hAnsi="Times New Roman" w:cs="Times New Roman"/>
                <w:bCs/>
                <w:i/>
                <w:iCs/>
                <w:noProof/>
              </w:rPr>
            </w:pPr>
            <w:r>
              <w:rPr>
                <w:rFonts w:ascii="Times New Roman" w:hAnsi="Times New Roman" w:cs="Times New Roman"/>
                <w:bCs/>
                <w:i/>
                <w:iCs/>
                <w:noProof/>
              </w:rPr>
              <w:t>Žaidimas laiką reiškiančiais žodžiais pasakaitėje</w:t>
            </w:r>
            <w:r w:rsidR="007821AA">
              <w:rPr>
                <w:rFonts w:ascii="Times New Roman" w:hAnsi="Times New Roman" w:cs="Times New Roman"/>
                <w:bCs/>
                <w:i/>
                <w:iCs/>
                <w:noProof/>
              </w:rPr>
              <w:t>.</w:t>
            </w:r>
          </w:p>
          <w:p w14:paraId="5E370C58" w14:textId="77777777" w:rsidR="007821AA" w:rsidRDefault="007821AA" w:rsidP="007821AA">
            <w:pPr>
              <w:ind w:right="-110"/>
              <w:rPr>
                <w:rFonts w:ascii="Times New Roman" w:hAnsi="Times New Roman" w:cs="Times New Roman"/>
                <w:bCs/>
                <w:i/>
                <w:iCs/>
                <w:noProof/>
              </w:rPr>
            </w:pPr>
          </w:p>
          <w:p w14:paraId="63676F39" w14:textId="77777777" w:rsidR="007821AA" w:rsidRDefault="007821AA" w:rsidP="007821AA">
            <w:pPr>
              <w:ind w:right="-110"/>
              <w:rPr>
                <w:rFonts w:ascii="Times New Roman" w:hAnsi="Times New Roman" w:cs="Times New Roman"/>
                <w:bCs/>
                <w:i/>
                <w:iCs/>
                <w:noProof/>
              </w:rPr>
            </w:pPr>
          </w:p>
          <w:p w14:paraId="5D3DE113" w14:textId="77777777" w:rsidR="007821AA" w:rsidRDefault="007821AA" w:rsidP="007821AA">
            <w:pPr>
              <w:ind w:right="-110"/>
              <w:rPr>
                <w:rFonts w:ascii="Times New Roman" w:hAnsi="Times New Roman" w:cs="Times New Roman"/>
                <w:bCs/>
                <w:i/>
                <w:iCs/>
                <w:noProof/>
              </w:rPr>
            </w:pPr>
          </w:p>
          <w:p w14:paraId="09CA68E1" w14:textId="77777777" w:rsidR="007821AA" w:rsidRDefault="007821AA" w:rsidP="007821AA">
            <w:pPr>
              <w:ind w:right="-110"/>
              <w:rPr>
                <w:rFonts w:ascii="Times New Roman" w:hAnsi="Times New Roman" w:cs="Times New Roman"/>
                <w:bCs/>
                <w:i/>
                <w:iCs/>
                <w:noProof/>
              </w:rPr>
            </w:pPr>
          </w:p>
          <w:p w14:paraId="13C44AF6" w14:textId="77777777" w:rsidR="007821AA" w:rsidRDefault="007821AA" w:rsidP="007821AA">
            <w:pPr>
              <w:ind w:right="-110"/>
              <w:rPr>
                <w:rFonts w:ascii="Times New Roman" w:hAnsi="Times New Roman" w:cs="Times New Roman"/>
                <w:bCs/>
                <w:i/>
                <w:iCs/>
                <w:noProof/>
              </w:rPr>
            </w:pPr>
          </w:p>
          <w:p w14:paraId="7C7703D6" w14:textId="7F154C0C" w:rsidR="007821AA" w:rsidRDefault="007821AA" w:rsidP="007821AA">
            <w:pPr>
              <w:ind w:right="-110"/>
              <w:rPr>
                <w:rFonts w:ascii="Times New Roman" w:hAnsi="Times New Roman" w:cs="Times New Roman"/>
                <w:bCs/>
                <w:i/>
                <w:iCs/>
                <w:noProof/>
              </w:rPr>
            </w:pPr>
          </w:p>
          <w:p w14:paraId="6F136E2E" w14:textId="5776C46F" w:rsidR="00D93048" w:rsidRDefault="00D93048" w:rsidP="007821AA">
            <w:pPr>
              <w:ind w:right="-110"/>
              <w:rPr>
                <w:rFonts w:ascii="Times New Roman" w:hAnsi="Times New Roman" w:cs="Times New Roman"/>
                <w:bCs/>
                <w:i/>
                <w:iCs/>
                <w:noProof/>
              </w:rPr>
            </w:pPr>
          </w:p>
          <w:p w14:paraId="025ABB8E" w14:textId="77777777" w:rsidR="00D93048" w:rsidRDefault="00D93048" w:rsidP="007821AA">
            <w:pPr>
              <w:ind w:right="-110"/>
              <w:rPr>
                <w:rFonts w:ascii="Times New Roman" w:hAnsi="Times New Roman" w:cs="Times New Roman"/>
                <w:bCs/>
                <w:i/>
                <w:iCs/>
                <w:noProof/>
              </w:rPr>
            </w:pPr>
          </w:p>
          <w:p w14:paraId="7F039A8E" w14:textId="16A71FB7" w:rsidR="007821AA" w:rsidRDefault="007821AA" w:rsidP="007821AA">
            <w:pPr>
              <w:ind w:right="-110"/>
              <w:rPr>
                <w:rFonts w:ascii="Times New Roman" w:hAnsi="Times New Roman" w:cs="Times New Roman"/>
                <w:bCs/>
                <w:i/>
                <w:iCs/>
                <w:noProof/>
              </w:rPr>
            </w:pPr>
            <w:r>
              <w:rPr>
                <w:noProof/>
              </w:rPr>
              <mc:AlternateContent>
                <mc:Choice Requires="wps">
                  <w:drawing>
                    <wp:anchor distT="0" distB="0" distL="114300" distR="114300" simplePos="0" relativeHeight="251658537" behindDoc="0" locked="0" layoutInCell="1" allowOverlap="1" wp14:anchorId="482147D7" wp14:editId="6E87BC80">
                      <wp:simplePos x="0" y="0"/>
                      <wp:positionH relativeFrom="column">
                        <wp:posOffset>1270</wp:posOffset>
                      </wp:positionH>
                      <wp:positionV relativeFrom="paragraph">
                        <wp:posOffset>175260</wp:posOffset>
                      </wp:positionV>
                      <wp:extent cx="425450" cy="370840"/>
                      <wp:effectExtent l="0" t="0" r="12700" b="10160"/>
                      <wp:wrapNone/>
                      <wp:docPr id="727" name="Oval 727"/>
                      <wp:cNvGraphicFramePr/>
                      <a:graphic xmlns:a="http://schemas.openxmlformats.org/drawingml/2006/main">
                        <a:graphicData uri="http://schemas.microsoft.com/office/word/2010/wordprocessingShape">
                          <wps:wsp>
                            <wps:cNvSpPr/>
                            <wps:spPr>
                              <a:xfrm>
                                <a:off x="0" y="0"/>
                                <a:ext cx="4254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84D2A34" w14:textId="37F2D290" w:rsidR="00391E6B" w:rsidRDefault="00391E6B" w:rsidP="007821AA">
                                  <w:r>
                                    <w:t>II</w:t>
                                  </w:r>
                                </w:p>
                                <w:p w14:paraId="5358E707" w14:textId="77777777" w:rsidR="00391E6B" w:rsidRDefault="00391E6B" w:rsidP="007821AA"/>
                                <w:p w14:paraId="14A3E517" w14:textId="77777777" w:rsidR="00391E6B" w:rsidRPr="0038720F" w:rsidRDefault="00391E6B" w:rsidP="007821AA">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2147D7" id="Oval 727" o:spid="_x0000_s1342" style="position:absolute;margin-left:.1pt;margin-top:13.8pt;width:33.5pt;height:29.2pt;z-index:251658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484D2A34" w14:textId="37F2D290" w:rsidR="00391E6B" w:rsidRDefault="00391E6B" w:rsidP="007821AA">
                            <w:r>
                              <w:t>II</w:t>
                            </w:r>
                          </w:p>
                          <w:p w14:paraId="5358E707" w14:textId="77777777" w:rsidR="00391E6B" w:rsidRDefault="00391E6B" w:rsidP="007821AA"/>
                          <w:p w14:paraId="14A3E517" w14:textId="77777777" w:rsidR="00391E6B" w:rsidRPr="0038720F" w:rsidRDefault="00391E6B" w:rsidP="007821AA">
                            <w:pPr>
                              <w:rPr>
                                <w:i/>
                                <w:iCs/>
                              </w:rPr>
                            </w:pPr>
                          </w:p>
                        </w:txbxContent>
                      </v:textbox>
                    </v:oval>
                  </w:pict>
                </mc:Fallback>
              </mc:AlternateContent>
            </w:r>
          </w:p>
          <w:p w14:paraId="76B1492D" w14:textId="77777777" w:rsidR="007821AA" w:rsidRDefault="007821AA" w:rsidP="007821AA">
            <w:pPr>
              <w:ind w:right="-110"/>
              <w:rPr>
                <w:rFonts w:ascii="Times New Roman" w:hAnsi="Times New Roman" w:cs="Times New Roman"/>
                <w:bCs/>
                <w:i/>
                <w:iCs/>
                <w:noProof/>
              </w:rPr>
            </w:pPr>
            <w:r>
              <w:rPr>
                <w:rFonts w:ascii="Times New Roman" w:hAnsi="Times New Roman" w:cs="Times New Roman"/>
                <w:bCs/>
                <w:i/>
                <w:iCs/>
                <w:noProof/>
              </w:rPr>
              <w:t xml:space="preserve">                    </w:t>
            </w:r>
          </w:p>
          <w:p w14:paraId="69BED3CC" w14:textId="77777777" w:rsidR="007821AA" w:rsidRDefault="007821AA" w:rsidP="007821AA">
            <w:pPr>
              <w:ind w:right="-110"/>
              <w:rPr>
                <w:rFonts w:ascii="Times New Roman" w:hAnsi="Times New Roman" w:cs="Times New Roman"/>
                <w:bCs/>
                <w:i/>
                <w:iCs/>
                <w:noProof/>
              </w:rPr>
            </w:pPr>
          </w:p>
          <w:p w14:paraId="12F49AA0" w14:textId="77777777" w:rsidR="007821AA" w:rsidRDefault="007821AA" w:rsidP="007821AA">
            <w:pPr>
              <w:ind w:right="-110"/>
              <w:rPr>
                <w:rFonts w:ascii="Times New Roman" w:hAnsi="Times New Roman" w:cs="Times New Roman"/>
                <w:bCs/>
                <w:i/>
                <w:iCs/>
                <w:noProof/>
              </w:rPr>
            </w:pPr>
            <w:r>
              <w:rPr>
                <w:rFonts w:ascii="Times New Roman" w:hAnsi="Times New Roman" w:cs="Times New Roman"/>
                <w:bCs/>
                <w:i/>
                <w:iCs/>
                <w:noProof/>
              </w:rPr>
              <w:t>Kartojame laiko juostą</w:t>
            </w:r>
            <w:r w:rsidR="00BE5A0C">
              <w:rPr>
                <w:rFonts w:ascii="Times New Roman" w:hAnsi="Times New Roman" w:cs="Times New Roman"/>
                <w:bCs/>
                <w:i/>
                <w:iCs/>
                <w:noProof/>
              </w:rPr>
              <w:t>, susipažįstame su laiką reiškiančiais žodžiais.</w:t>
            </w:r>
          </w:p>
          <w:p w14:paraId="4787813F" w14:textId="77777777" w:rsidR="00C20605" w:rsidRDefault="00C20605" w:rsidP="007821AA">
            <w:pPr>
              <w:ind w:right="-110"/>
              <w:rPr>
                <w:rFonts w:ascii="Times New Roman" w:hAnsi="Times New Roman" w:cs="Times New Roman"/>
                <w:bCs/>
                <w:i/>
                <w:iCs/>
                <w:noProof/>
              </w:rPr>
            </w:pPr>
          </w:p>
          <w:p w14:paraId="3318852B" w14:textId="77777777" w:rsidR="00C20605" w:rsidRDefault="00C20605" w:rsidP="007821AA">
            <w:pPr>
              <w:ind w:right="-110"/>
              <w:rPr>
                <w:rFonts w:ascii="Times New Roman" w:hAnsi="Times New Roman" w:cs="Times New Roman"/>
                <w:bCs/>
                <w:i/>
                <w:iCs/>
                <w:noProof/>
              </w:rPr>
            </w:pPr>
          </w:p>
          <w:p w14:paraId="3E41B43E" w14:textId="3E67C523" w:rsidR="00C20605" w:rsidRDefault="00C20605" w:rsidP="007821AA">
            <w:pPr>
              <w:ind w:right="-110"/>
              <w:rPr>
                <w:rFonts w:ascii="Times New Roman" w:hAnsi="Times New Roman" w:cs="Times New Roman"/>
                <w:bCs/>
                <w:i/>
                <w:iCs/>
                <w:noProof/>
              </w:rPr>
            </w:pPr>
          </w:p>
          <w:p w14:paraId="6AC74BA7" w14:textId="071035E7" w:rsidR="00C20605" w:rsidRDefault="00D93048" w:rsidP="007821AA">
            <w:pPr>
              <w:ind w:right="-110"/>
              <w:rPr>
                <w:rFonts w:ascii="Times New Roman" w:hAnsi="Times New Roman" w:cs="Times New Roman"/>
                <w:bCs/>
                <w:i/>
                <w:iCs/>
                <w:noProof/>
              </w:rPr>
            </w:pPr>
            <w:r>
              <w:rPr>
                <w:noProof/>
              </w:rPr>
              <mc:AlternateContent>
                <mc:Choice Requires="wps">
                  <w:drawing>
                    <wp:anchor distT="0" distB="0" distL="114300" distR="114300" simplePos="0" relativeHeight="251658538" behindDoc="0" locked="0" layoutInCell="1" allowOverlap="1" wp14:anchorId="7CF4FED1" wp14:editId="7685A7CE">
                      <wp:simplePos x="0" y="0"/>
                      <wp:positionH relativeFrom="column">
                        <wp:posOffset>-5080</wp:posOffset>
                      </wp:positionH>
                      <wp:positionV relativeFrom="paragraph">
                        <wp:posOffset>88900</wp:posOffset>
                      </wp:positionV>
                      <wp:extent cx="482600" cy="370840"/>
                      <wp:effectExtent l="0" t="0" r="12700" b="10160"/>
                      <wp:wrapNone/>
                      <wp:docPr id="728" name="Oval 728"/>
                      <wp:cNvGraphicFramePr/>
                      <a:graphic xmlns:a="http://schemas.openxmlformats.org/drawingml/2006/main">
                        <a:graphicData uri="http://schemas.microsoft.com/office/word/2010/wordprocessingShape">
                          <wps:wsp>
                            <wps:cNvSpPr/>
                            <wps:spPr>
                              <a:xfrm>
                                <a:off x="0" y="0"/>
                                <a:ext cx="4826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AAE3ED3" w14:textId="4B1E62E4" w:rsidR="00391E6B" w:rsidRDefault="00391E6B" w:rsidP="00C20605">
                                  <w:r>
                                    <w:t>III</w:t>
                                  </w:r>
                                </w:p>
                                <w:p w14:paraId="09AD19EB" w14:textId="77777777" w:rsidR="00391E6B" w:rsidRDefault="00391E6B" w:rsidP="00C20605"/>
                                <w:p w14:paraId="50C80A30" w14:textId="77777777" w:rsidR="00391E6B" w:rsidRPr="0038720F" w:rsidRDefault="00391E6B" w:rsidP="00C20605">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F4FED1" id="Oval 728" o:spid="_x0000_s1343" style="position:absolute;margin-left:-.4pt;margin-top:7pt;width:38pt;height:29.2pt;z-index:251658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7AAE3ED3" w14:textId="4B1E62E4" w:rsidR="00391E6B" w:rsidRDefault="00391E6B" w:rsidP="00C20605">
                            <w:r>
                              <w:t>III</w:t>
                            </w:r>
                          </w:p>
                          <w:p w14:paraId="09AD19EB" w14:textId="77777777" w:rsidR="00391E6B" w:rsidRDefault="00391E6B" w:rsidP="00C20605"/>
                          <w:p w14:paraId="50C80A30" w14:textId="77777777" w:rsidR="00391E6B" w:rsidRPr="0038720F" w:rsidRDefault="00391E6B" w:rsidP="00C20605">
                            <w:pPr>
                              <w:rPr>
                                <w:i/>
                                <w:iCs/>
                              </w:rPr>
                            </w:pPr>
                          </w:p>
                        </w:txbxContent>
                      </v:textbox>
                    </v:oval>
                  </w:pict>
                </mc:Fallback>
              </mc:AlternateContent>
            </w:r>
          </w:p>
          <w:p w14:paraId="37921E61" w14:textId="43FF1560" w:rsidR="00522347" w:rsidRDefault="00522347" w:rsidP="007821AA">
            <w:pPr>
              <w:ind w:right="-110"/>
              <w:rPr>
                <w:rFonts w:ascii="Times New Roman" w:hAnsi="Times New Roman" w:cs="Times New Roman"/>
                <w:bCs/>
                <w:i/>
                <w:iCs/>
                <w:noProof/>
              </w:rPr>
            </w:pPr>
          </w:p>
          <w:p w14:paraId="001AC72A" w14:textId="458B2B7D" w:rsidR="00C20605" w:rsidRDefault="00C20605" w:rsidP="007821AA">
            <w:pPr>
              <w:ind w:right="-110"/>
              <w:rPr>
                <w:rFonts w:ascii="Times New Roman" w:hAnsi="Times New Roman" w:cs="Times New Roman"/>
                <w:bCs/>
                <w:i/>
                <w:iCs/>
                <w:noProof/>
              </w:rPr>
            </w:pPr>
            <w:r>
              <w:rPr>
                <w:rFonts w:ascii="Times New Roman" w:hAnsi="Times New Roman" w:cs="Times New Roman"/>
                <w:bCs/>
                <w:i/>
                <w:iCs/>
                <w:noProof/>
              </w:rPr>
              <w:t xml:space="preserve">                </w:t>
            </w:r>
          </w:p>
          <w:p w14:paraId="2571FA83" w14:textId="77777777" w:rsidR="00051FB3" w:rsidRDefault="00C20605" w:rsidP="007821AA">
            <w:pPr>
              <w:ind w:right="-110"/>
              <w:rPr>
                <w:rFonts w:ascii="Times New Roman" w:hAnsi="Times New Roman" w:cs="Times New Roman"/>
                <w:bCs/>
                <w:i/>
                <w:iCs/>
                <w:noProof/>
              </w:rPr>
            </w:pPr>
            <w:r>
              <w:rPr>
                <w:rFonts w:ascii="Times New Roman" w:hAnsi="Times New Roman" w:cs="Times New Roman"/>
                <w:bCs/>
                <w:i/>
                <w:iCs/>
                <w:noProof/>
              </w:rPr>
              <w:t>Dalykinio straipsnio skaitymas, aiškinimasis</w:t>
            </w:r>
            <w:r w:rsidR="00051FB3">
              <w:rPr>
                <w:rFonts w:ascii="Times New Roman" w:hAnsi="Times New Roman" w:cs="Times New Roman"/>
                <w:bCs/>
                <w:i/>
                <w:iCs/>
                <w:noProof/>
              </w:rPr>
              <w:t>:</w:t>
            </w:r>
          </w:p>
          <w:p w14:paraId="0900BEEC" w14:textId="7CA922F8" w:rsidR="00F31865" w:rsidRDefault="00051FB3"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vakar, šiandien,</w:t>
            </w:r>
            <w:r w:rsidR="00F31865">
              <w:rPr>
                <w:rFonts w:ascii="Times New Roman" w:hAnsi="Times New Roman" w:cs="Times New Roman"/>
                <w:bCs/>
                <w:i/>
                <w:iCs/>
                <w:noProof/>
              </w:rPr>
              <w:t xml:space="preserve"> rytoj;</w:t>
            </w:r>
          </w:p>
          <w:p w14:paraId="7FAF8FFB" w14:textId="5A9FC5E8" w:rsidR="00F31865" w:rsidRDefault="00F31865" w:rsidP="00F31865">
            <w:pPr>
              <w:ind w:right="-110"/>
              <w:rPr>
                <w:rFonts w:ascii="Times New Roman" w:hAnsi="Times New Roman" w:cs="Times New Roman"/>
                <w:bCs/>
                <w:i/>
                <w:iCs/>
                <w:noProof/>
              </w:rPr>
            </w:pPr>
          </w:p>
          <w:p w14:paraId="3E784899" w14:textId="2785DDF7" w:rsidR="00F31865" w:rsidRDefault="00F31865" w:rsidP="00F31865">
            <w:pPr>
              <w:ind w:right="-110"/>
              <w:rPr>
                <w:rFonts w:ascii="Times New Roman" w:hAnsi="Times New Roman" w:cs="Times New Roman"/>
                <w:bCs/>
                <w:i/>
                <w:iCs/>
                <w:noProof/>
              </w:rPr>
            </w:pPr>
          </w:p>
          <w:p w14:paraId="55A1120A" w14:textId="1F3DE426" w:rsidR="00F31865" w:rsidRDefault="00F31865" w:rsidP="00F31865">
            <w:pPr>
              <w:ind w:right="-110"/>
              <w:rPr>
                <w:rFonts w:ascii="Times New Roman" w:hAnsi="Times New Roman" w:cs="Times New Roman"/>
                <w:bCs/>
                <w:i/>
                <w:iCs/>
                <w:noProof/>
              </w:rPr>
            </w:pPr>
          </w:p>
          <w:p w14:paraId="1D8AD930" w14:textId="5F566E71" w:rsidR="00F31865" w:rsidRDefault="00F31865" w:rsidP="00F31865">
            <w:pPr>
              <w:ind w:right="-110"/>
              <w:rPr>
                <w:rFonts w:ascii="Times New Roman" w:hAnsi="Times New Roman" w:cs="Times New Roman"/>
                <w:bCs/>
                <w:i/>
                <w:iCs/>
                <w:noProof/>
              </w:rPr>
            </w:pPr>
          </w:p>
          <w:p w14:paraId="11D7D572" w14:textId="77777777" w:rsidR="003708D5" w:rsidRPr="00F31865" w:rsidRDefault="003708D5" w:rsidP="00F31865">
            <w:pPr>
              <w:ind w:right="-110"/>
              <w:rPr>
                <w:rFonts w:ascii="Times New Roman" w:hAnsi="Times New Roman" w:cs="Times New Roman"/>
                <w:bCs/>
                <w:i/>
                <w:iCs/>
                <w:noProof/>
              </w:rPr>
            </w:pPr>
          </w:p>
          <w:p w14:paraId="25C5C3D8" w14:textId="56FB9395" w:rsidR="003708D5" w:rsidRDefault="003708D5"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kodėl</w:t>
            </w:r>
            <w:r w:rsidR="003737E8">
              <w:rPr>
                <w:rFonts w:ascii="Times New Roman" w:hAnsi="Times New Roman" w:cs="Times New Roman"/>
                <w:bCs/>
                <w:i/>
                <w:iCs/>
                <w:noProof/>
              </w:rPr>
              <w:t xml:space="preserve"> keičiasi </w:t>
            </w:r>
            <w:r w:rsidR="00EA2A8E">
              <w:rPr>
                <w:rFonts w:ascii="Times New Roman" w:hAnsi="Times New Roman" w:cs="Times New Roman"/>
                <w:bCs/>
                <w:i/>
                <w:iCs/>
                <w:noProof/>
              </w:rPr>
              <w:t>veiksma</w:t>
            </w:r>
            <w:r>
              <w:rPr>
                <w:rFonts w:ascii="Times New Roman" w:hAnsi="Times New Roman" w:cs="Times New Roman"/>
                <w:bCs/>
                <w:i/>
                <w:iCs/>
                <w:noProof/>
              </w:rPr>
              <w:t>-</w:t>
            </w:r>
          </w:p>
          <w:p w14:paraId="0F4AC346" w14:textId="77777777" w:rsidR="005A540F" w:rsidRDefault="00EA2A8E" w:rsidP="003708D5">
            <w:pPr>
              <w:ind w:left="360" w:right="-110"/>
              <w:rPr>
                <w:rFonts w:ascii="Times New Roman" w:hAnsi="Times New Roman" w:cs="Times New Roman"/>
                <w:bCs/>
                <w:i/>
                <w:iCs/>
                <w:noProof/>
              </w:rPr>
            </w:pPr>
            <w:r w:rsidRPr="003708D5">
              <w:rPr>
                <w:rFonts w:ascii="Times New Roman" w:hAnsi="Times New Roman" w:cs="Times New Roman"/>
                <w:bCs/>
                <w:i/>
                <w:iCs/>
                <w:noProof/>
              </w:rPr>
              <w:t>žodži</w:t>
            </w:r>
            <w:r w:rsidR="003737E8">
              <w:rPr>
                <w:rFonts w:ascii="Times New Roman" w:hAnsi="Times New Roman" w:cs="Times New Roman"/>
                <w:bCs/>
                <w:i/>
                <w:iCs/>
                <w:noProof/>
              </w:rPr>
              <w:t>ų galūnės</w:t>
            </w:r>
            <w:r w:rsidR="005A540F">
              <w:rPr>
                <w:rFonts w:ascii="Times New Roman" w:hAnsi="Times New Roman" w:cs="Times New Roman"/>
                <w:bCs/>
                <w:i/>
                <w:iCs/>
                <w:noProof/>
              </w:rPr>
              <w:t>;</w:t>
            </w:r>
          </w:p>
          <w:p w14:paraId="15A5329A" w14:textId="77777777" w:rsidR="005A540F" w:rsidRDefault="005A540F" w:rsidP="003708D5">
            <w:pPr>
              <w:ind w:left="360" w:right="-110"/>
              <w:rPr>
                <w:rFonts w:ascii="Times New Roman" w:hAnsi="Times New Roman" w:cs="Times New Roman"/>
                <w:bCs/>
                <w:i/>
                <w:iCs/>
                <w:noProof/>
              </w:rPr>
            </w:pPr>
          </w:p>
          <w:p w14:paraId="7929D687" w14:textId="77777777" w:rsidR="005A540F" w:rsidRDefault="005A540F"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veiksma-žodžio</w:t>
            </w:r>
            <w:r w:rsidR="00C20605" w:rsidRPr="005A540F">
              <w:rPr>
                <w:rFonts w:ascii="Times New Roman" w:hAnsi="Times New Roman" w:cs="Times New Roman"/>
                <w:bCs/>
                <w:i/>
                <w:iCs/>
                <w:noProof/>
              </w:rPr>
              <w:t xml:space="preserve"> </w:t>
            </w:r>
            <w:r>
              <w:rPr>
                <w:rFonts w:ascii="Times New Roman" w:hAnsi="Times New Roman" w:cs="Times New Roman"/>
                <w:bCs/>
                <w:i/>
                <w:iCs/>
                <w:noProof/>
              </w:rPr>
              <w:t>laikų</w:t>
            </w:r>
          </w:p>
          <w:p w14:paraId="7CD4D27B" w14:textId="77777777" w:rsidR="00936DDE" w:rsidRDefault="005A540F" w:rsidP="00EA5C58">
            <w:pPr>
              <w:pStyle w:val="ListParagraph"/>
              <w:ind w:right="-200"/>
              <w:rPr>
                <w:rFonts w:ascii="Times New Roman" w:hAnsi="Times New Roman" w:cs="Times New Roman"/>
                <w:bCs/>
                <w:i/>
                <w:iCs/>
                <w:noProof/>
              </w:rPr>
            </w:pPr>
            <w:r>
              <w:rPr>
                <w:rFonts w:ascii="Times New Roman" w:hAnsi="Times New Roman" w:cs="Times New Roman"/>
                <w:bCs/>
                <w:i/>
                <w:iCs/>
                <w:noProof/>
              </w:rPr>
              <w:t>pavadinimai.</w:t>
            </w:r>
          </w:p>
          <w:p w14:paraId="70CE65AC" w14:textId="77777777" w:rsidR="00936DDE" w:rsidRDefault="00936DDE" w:rsidP="00EA5C58">
            <w:pPr>
              <w:pStyle w:val="ListParagraph"/>
              <w:ind w:right="-200"/>
              <w:rPr>
                <w:rFonts w:ascii="Times New Roman" w:hAnsi="Times New Roman" w:cs="Times New Roman"/>
                <w:bCs/>
                <w:i/>
                <w:iCs/>
                <w:noProof/>
              </w:rPr>
            </w:pPr>
          </w:p>
          <w:p w14:paraId="07B54750" w14:textId="77777777" w:rsidR="00936DDE" w:rsidRDefault="00936DDE" w:rsidP="00EA5C58">
            <w:pPr>
              <w:pStyle w:val="ListParagraph"/>
              <w:ind w:right="-200"/>
              <w:rPr>
                <w:rFonts w:ascii="Times New Roman" w:hAnsi="Times New Roman" w:cs="Times New Roman"/>
                <w:bCs/>
                <w:i/>
                <w:iCs/>
                <w:noProof/>
              </w:rPr>
            </w:pPr>
          </w:p>
          <w:p w14:paraId="7694EA59" w14:textId="45DB1E44" w:rsidR="00936DDE" w:rsidRDefault="00936DDE" w:rsidP="00EA5C58">
            <w:pPr>
              <w:pStyle w:val="ListParagraph"/>
              <w:ind w:right="-200"/>
              <w:rPr>
                <w:rFonts w:ascii="Times New Roman" w:hAnsi="Times New Roman" w:cs="Times New Roman"/>
                <w:bCs/>
                <w:i/>
                <w:iCs/>
                <w:noProof/>
              </w:rPr>
            </w:pPr>
          </w:p>
          <w:p w14:paraId="7D63BA1A" w14:textId="0224DF3D" w:rsidR="00936DDE" w:rsidRDefault="0073581F" w:rsidP="00EA5C58">
            <w:pPr>
              <w:pStyle w:val="ListParagraph"/>
              <w:ind w:right="-200"/>
              <w:rPr>
                <w:rFonts w:ascii="Times New Roman" w:hAnsi="Times New Roman" w:cs="Times New Roman"/>
                <w:bCs/>
                <w:i/>
                <w:iCs/>
                <w:noProof/>
              </w:rPr>
            </w:pPr>
            <w:r>
              <w:rPr>
                <w:noProof/>
              </w:rPr>
              <mc:AlternateContent>
                <mc:Choice Requires="wps">
                  <w:drawing>
                    <wp:anchor distT="0" distB="0" distL="114300" distR="114300" simplePos="0" relativeHeight="251658539" behindDoc="0" locked="0" layoutInCell="1" allowOverlap="1" wp14:anchorId="184DC179" wp14:editId="1F6471FF">
                      <wp:simplePos x="0" y="0"/>
                      <wp:positionH relativeFrom="column">
                        <wp:posOffset>-71755</wp:posOffset>
                      </wp:positionH>
                      <wp:positionV relativeFrom="paragraph">
                        <wp:posOffset>-6350</wp:posOffset>
                      </wp:positionV>
                      <wp:extent cx="577850" cy="370840"/>
                      <wp:effectExtent l="0" t="0" r="12700" b="10160"/>
                      <wp:wrapNone/>
                      <wp:docPr id="729" name="Oval 729"/>
                      <wp:cNvGraphicFramePr/>
                      <a:graphic xmlns:a="http://schemas.openxmlformats.org/drawingml/2006/main">
                        <a:graphicData uri="http://schemas.microsoft.com/office/word/2010/wordprocessingShape">
                          <wps:wsp>
                            <wps:cNvSpPr/>
                            <wps:spPr>
                              <a:xfrm>
                                <a:off x="0" y="0"/>
                                <a:ext cx="5778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BAAE92A" w14:textId="09873E7C" w:rsidR="00391E6B" w:rsidRDefault="00391E6B" w:rsidP="000D0460">
                                  <w:r>
                                    <w:t>IV</w:t>
                                  </w:r>
                                </w:p>
                                <w:p w14:paraId="76BFBC9B" w14:textId="77777777" w:rsidR="00391E6B" w:rsidRDefault="00391E6B" w:rsidP="000D0460"/>
                                <w:p w14:paraId="34B38A09" w14:textId="77777777" w:rsidR="00391E6B" w:rsidRPr="0038720F" w:rsidRDefault="00391E6B" w:rsidP="000D0460">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4DC179" id="Oval 729" o:spid="_x0000_s1344" style="position:absolute;left:0;text-align:left;margin-left:-5.65pt;margin-top:-.5pt;width:45.5pt;height:29.2pt;z-index:251658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4BAAE92A" w14:textId="09873E7C" w:rsidR="00391E6B" w:rsidRDefault="00391E6B" w:rsidP="000D0460">
                            <w:r>
                              <w:t>IV</w:t>
                            </w:r>
                          </w:p>
                          <w:p w14:paraId="76BFBC9B" w14:textId="77777777" w:rsidR="00391E6B" w:rsidRDefault="00391E6B" w:rsidP="000D0460"/>
                          <w:p w14:paraId="34B38A09" w14:textId="77777777" w:rsidR="00391E6B" w:rsidRPr="0038720F" w:rsidRDefault="00391E6B" w:rsidP="000D0460">
                            <w:pPr>
                              <w:rPr>
                                <w:i/>
                                <w:iCs/>
                              </w:rPr>
                            </w:pPr>
                          </w:p>
                        </w:txbxContent>
                      </v:textbox>
                    </v:oval>
                  </w:pict>
                </mc:Fallback>
              </mc:AlternateContent>
            </w:r>
          </w:p>
          <w:p w14:paraId="183E6B85" w14:textId="5676DDCA" w:rsidR="00883E9A" w:rsidRDefault="00883E9A" w:rsidP="00EA5C58">
            <w:pPr>
              <w:pStyle w:val="ListParagraph"/>
              <w:ind w:right="-200"/>
              <w:rPr>
                <w:rFonts w:ascii="Times New Roman" w:hAnsi="Times New Roman" w:cs="Times New Roman"/>
                <w:bCs/>
                <w:i/>
                <w:iCs/>
                <w:noProof/>
              </w:rPr>
            </w:pPr>
          </w:p>
          <w:p w14:paraId="4C0001EB" w14:textId="77777777" w:rsidR="00B91A2A" w:rsidRDefault="00883E9A" w:rsidP="00883E9A">
            <w:pPr>
              <w:ind w:right="-200"/>
              <w:rPr>
                <w:rFonts w:ascii="Times New Roman" w:hAnsi="Times New Roman" w:cs="Times New Roman"/>
                <w:bCs/>
                <w:i/>
                <w:iCs/>
                <w:noProof/>
              </w:rPr>
            </w:pPr>
            <w:r>
              <w:rPr>
                <w:rFonts w:ascii="Times New Roman" w:hAnsi="Times New Roman" w:cs="Times New Roman"/>
                <w:bCs/>
                <w:i/>
                <w:iCs/>
                <w:noProof/>
              </w:rPr>
              <w:t xml:space="preserve">Pratimai veiksmažodžio </w:t>
            </w:r>
          </w:p>
          <w:p w14:paraId="292770C4" w14:textId="3300D8F3" w:rsidR="00883E9A" w:rsidRDefault="006D2124" w:rsidP="00883E9A">
            <w:pPr>
              <w:ind w:right="-200"/>
              <w:rPr>
                <w:rFonts w:ascii="Times New Roman" w:hAnsi="Times New Roman" w:cs="Times New Roman"/>
                <w:bCs/>
                <w:i/>
                <w:iCs/>
                <w:noProof/>
              </w:rPr>
            </w:pPr>
            <w:r>
              <w:rPr>
                <w:rFonts w:ascii="Times New Roman" w:hAnsi="Times New Roman" w:cs="Times New Roman"/>
                <w:bCs/>
                <w:i/>
                <w:iCs/>
                <w:noProof/>
              </w:rPr>
              <w:t>l</w:t>
            </w:r>
            <w:r w:rsidR="00B91A2A">
              <w:rPr>
                <w:rFonts w:ascii="Times New Roman" w:hAnsi="Times New Roman" w:cs="Times New Roman"/>
                <w:bCs/>
                <w:i/>
                <w:iCs/>
                <w:noProof/>
              </w:rPr>
              <w:t>aikams</w:t>
            </w:r>
            <w:r>
              <w:rPr>
                <w:rFonts w:ascii="Times New Roman" w:hAnsi="Times New Roman" w:cs="Times New Roman"/>
                <w:bCs/>
                <w:i/>
                <w:iCs/>
                <w:noProof/>
              </w:rPr>
              <w:t>, jų pavadinimams</w:t>
            </w:r>
            <w:r w:rsidR="00883E9A">
              <w:rPr>
                <w:rFonts w:ascii="Times New Roman" w:hAnsi="Times New Roman" w:cs="Times New Roman"/>
                <w:bCs/>
                <w:i/>
                <w:iCs/>
                <w:noProof/>
              </w:rPr>
              <w:t xml:space="preserve"> įtvirtinti</w:t>
            </w:r>
            <w:r w:rsidR="001D0114">
              <w:rPr>
                <w:rFonts w:ascii="Times New Roman" w:hAnsi="Times New Roman" w:cs="Times New Roman"/>
                <w:bCs/>
                <w:i/>
                <w:iCs/>
                <w:noProof/>
              </w:rPr>
              <w:t>.</w:t>
            </w:r>
          </w:p>
          <w:p w14:paraId="428FB00E" w14:textId="1D61D165" w:rsidR="001D0114" w:rsidRDefault="001D0114" w:rsidP="00883E9A">
            <w:pPr>
              <w:ind w:right="-200"/>
              <w:rPr>
                <w:rFonts w:ascii="Times New Roman" w:hAnsi="Times New Roman" w:cs="Times New Roman"/>
                <w:bCs/>
                <w:i/>
                <w:iCs/>
                <w:noProof/>
              </w:rPr>
            </w:pPr>
          </w:p>
          <w:p w14:paraId="4CAACE08" w14:textId="4FAEE78A" w:rsidR="001D0114" w:rsidRDefault="001D0114" w:rsidP="00883E9A">
            <w:pPr>
              <w:ind w:right="-200"/>
              <w:rPr>
                <w:rFonts w:ascii="Times New Roman" w:hAnsi="Times New Roman" w:cs="Times New Roman"/>
                <w:bCs/>
                <w:i/>
                <w:iCs/>
                <w:noProof/>
              </w:rPr>
            </w:pPr>
          </w:p>
          <w:p w14:paraId="03F582C9" w14:textId="6D0960F7" w:rsidR="001D0114" w:rsidRDefault="001D0114" w:rsidP="00883E9A">
            <w:pPr>
              <w:ind w:right="-200"/>
              <w:rPr>
                <w:rFonts w:ascii="Times New Roman" w:hAnsi="Times New Roman" w:cs="Times New Roman"/>
                <w:bCs/>
                <w:i/>
                <w:iCs/>
                <w:noProof/>
              </w:rPr>
            </w:pPr>
            <w:r>
              <w:rPr>
                <w:noProof/>
              </w:rPr>
              <mc:AlternateContent>
                <mc:Choice Requires="wps">
                  <w:drawing>
                    <wp:anchor distT="0" distB="0" distL="114300" distR="114300" simplePos="0" relativeHeight="251658540" behindDoc="0" locked="0" layoutInCell="1" allowOverlap="1" wp14:anchorId="4D460B1B" wp14:editId="15C16B10">
                      <wp:simplePos x="0" y="0"/>
                      <wp:positionH relativeFrom="column">
                        <wp:posOffset>-62230</wp:posOffset>
                      </wp:positionH>
                      <wp:positionV relativeFrom="paragraph">
                        <wp:posOffset>156210</wp:posOffset>
                      </wp:positionV>
                      <wp:extent cx="527050" cy="370840"/>
                      <wp:effectExtent l="0" t="0" r="25400" b="10160"/>
                      <wp:wrapNone/>
                      <wp:docPr id="730" name="Oval 730"/>
                      <wp:cNvGraphicFramePr/>
                      <a:graphic xmlns:a="http://schemas.openxmlformats.org/drawingml/2006/main">
                        <a:graphicData uri="http://schemas.microsoft.com/office/word/2010/wordprocessingShape">
                          <wps:wsp>
                            <wps:cNvSpPr/>
                            <wps:spPr>
                              <a:xfrm>
                                <a:off x="0" y="0"/>
                                <a:ext cx="5270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6F8F99C" w14:textId="66510AA9" w:rsidR="00391E6B" w:rsidRDefault="00391E6B" w:rsidP="001D0114">
                                  <w:r>
                                    <w:t>V</w:t>
                                  </w:r>
                                </w:p>
                                <w:p w14:paraId="388C925D" w14:textId="77777777" w:rsidR="00391E6B" w:rsidRDefault="00391E6B" w:rsidP="001D0114"/>
                                <w:p w14:paraId="03D7D893" w14:textId="77777777" w:rsidR="00391E6B" w:rsidRPr="0038720F" w:rsidRDefault="00391E6B" w:rsidP="001D0114">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460B1B" id="Oval 730" o:spid="_x0000_s1345" style="position:absolute;margin-left:-4.9pt;margin-top:12.3pt;width:41.5pt;height:29.2pt;z-index:251658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26F8F99C" w14:textId="66510AA9" w:rsidR="00391E6B" w:rsidRDefault="00391E6B" w:rsidP="001D0114">
                            <w:r>
                              <w:t>V</w:t>
                            </w:r>
                          </w:p>
                          <w:p w14:paraId="388C925D" w14:textId="77777777" w:rsidR="00391E6B" w:rsidRDefault="00391E6B" w:rsidP="001D0114"/>
                          <w:p w14:paraId="03D7D893" w14:textId="77777777" w:rsidR="00391E6B" w:rsidRPr="0038720F" w:rsidRDefault="00391E6B" w:rsidP="001D0114">
                            <w:pPr>
                              <w:rPr>
                                <w:i/>
                                <w:iCs/>
                              </w:rPr>
                            </w:pPr>
                          </w:p>
                        </w:txbxContent>
                      </v:textbox>
                    </v:oval>
                  </w:pict>
                </mc:Fallback>
              </mc:AlternateContent>
            </w:r>
          </w:p>
          <w:p w14:paraId="303DEE4F" w14:textId="055EDF4D" w:rsidR="001D0114" w:rsidRDefault="001D0114" w:rsidP="00883E9A">
            <w:pPr>
              <w:ind w:right="-200"/>
              <w:rPr>
                <w:rFonts w:ascii="Times New Roman" w:hAnsi="Times New Roman" w:cs="Times New Roman"/>
                <w:bCs/>
                <w:i/>
                <w:iCs/>
                <w:noProof/>
              </w:rPr>
            </w:pPr>
          </w:p>
          <w:p w14:paraId="472ADDD7" w14:textId="12DAC021" w:rsidR="001D0114" w:rsidRDefault="001D0114" w:rsidP="00883E9A">
            <w:pPr>
              <w:ind w:right="-200"/>
              <w:rPr>
                <w:rFonts w:ascii="Times New Roman" w:hAnsi="Times New Roman" w:cs="Times New Roman"/>
                <w:bCs/>
                <w:i/>
                <w:iCs/>
                <w:noProof/>
              </w:rPr>
            </w:pPr>
          </w:p>
          <w:p w14:paraId="15ACF328" w14:textId="39E2CC22" w:rsidR="001D0114" w:rsidRPr="00883E9A" w:rsidRDefault="001D0114" w:rsidP="00883E9A">
            <w:pPr>
              <w:ind w:right="-200"/>
              <w:rPr>
                <w:rFonts w:ascii="Times New Roman" w:hAnsi="Times New Roman" w:cs="Times New Roman"/>
                <w:bCs/>
                <w:i/>
                <w:iCs/>
                <w:noProof/>
              </w:rPr>
            </w:pPr>
            <w:r>
              <w:rPr>
                <w:rFonts w:ascii="Times New Roman" w:hAnsi="Times New Roman" w:cs="Times New Roman"/>
                <w:bCs/>
                <w:i/>
                <w:iCs/>
                <w:noProof/>
              </w:rPr>
              <w:t>Namų darbai.</w:t>
            </w:r>
          </w:p>
          <w:p w14:paraId="4CF700D7" w14:textId="681AEAC4" w:rsidR="00936DDE" w:rsidRDefault="00936DDE" w:rsidP="00EA5C58">
            <w:pPr>
              <w:pStyle w:val="ListParagraph"/>
              <w:ind w:right="-200"/>
              <w:rPr>
                <w:rFonts w:ascii="Times New Roman" w:hAnsi="Times New Roman" w:cs="Times New Roman"/>
                <w:bCs/>
                <w:i/>
                <w:iCs/>
                <w:noProof/>
              </w:rPr>
            </w:pPr>
          </w:p>
          <w:p w14:paraId="74DFB8C1" w14:textId="77777777" w:rsidR="00936DDE" w:rsidRDefault="00936DDE" w:rsidP="00EA5C58">
            <w:pPr>
              <w:pStyle w:val="ListParagraph"/>
              <w:ind w:right="-200"/>
              <w:rPr>
                <w:rFonts w:ascii="Times New Roman" w:hAnsi="Times New Roman" w:cs="Times New Roman"/>
                <w:bCs/>
                <w:i/>
                <w:iCs/>
                <w:noProof/>
              </w:rPr>
            </w:pPr>
          </w:p>
          <w:p w14:paraId="67D874CF" w14:textId="7F7F392F" w:rsidR="00936DDE" w:rsidRDefault="00936DDE" w:rsidP="00EA5C58">
            <w:pPr>
              <w:pStyle w:val="ListParagraph"/>
              <w:ind w:right="-200"/>
              <w:rPr>
                <w:rFonts w:ascii="Times New Roman" w:hAnsi="Times New Roman" w:cs="Times New Roman"/>
                <w:bCs/>
                <w:i/>
                <w:iCs/>
                <w:noProof/>
              </w:rPr>
            </w:pPr>
          </w:p>
          <w:p w14:paraId="648090D2" w14:textId="51ECF1C7" w:rsidR="00936DDE" w:rsidRDefault="00936DDE" w:rsidP="00EA5C58">
            <w:pPr>
              <w:pStyle w:val="ListParagraph"/>
              <w:ind w:right="-200"/>
              <w:rPr>
                <w:rFonts w:ascii="Times New Roman" w:hAnsi="Times New Roman" w:cs="Times New Roman"/>
                <w:bCs/>
                <w:i/>
                <w:iCs/>
                <w:noProof/>
              </w:rPr>
            </w:pPr>
          </w:p>
          <w:p w14:paraId="56CE61A7" w14:textId="375A7236" w:rsidR="00936DDE" w:rsidRDefault="00936DDE" w:rsidP="00EA5C58">
            <w:pPr>
              <w:pStyle w:val="ListParagraph"/>
              <w:ind w:right="-200"/>
              <w:rPr>
                <w:rFonts w:ascii="Times New Roman" w:hAnsi="Times New Roman" w:cs="Times New Roman"/>
                <w:bCs/>
                <w:i/>
                <w:iCs/>
                <w:noProof/>
              </w:rPr>
            </w:pPr>
          </w:p>
          <w:p w14:paraId="7C9E8C53" w14:textId="66F47369" w:rsidR="00936DDE" w:rsidRDefault="00936DDE" w:rsidP="00EA5C58">
            <w:pPr>
              <w:pStyle w:val="ListParagraph"/>
              <w:ind w:right="-200"/>
              <w:rPr>
                <w:rFonts w:ascii="Times New Roman" w:hAnsi="Times New Roman" w:cs="Times New Roman"/>
                <w:bCs/>
                <w:i/>
                <w:iCs/>
                <w:noProof/>
              </w:rPr>
            </w:pPr>
          </w:p>
          <w:p w14:paraId="3591A69B" w14:textId="58E5670F" w:rsidR="00C20605" w:rsidRPr="000D0460" w:rsidRDefault="00C20605" w:rsidP="000D0460">
            <w:pPr>
              <w:ind w:right="-200"/>
              <w:rPr>
                <w:rFonts w:ascii="Times New Roman" w:hAnsi="Times New Roman" w:cs="Times New Roman"/>
                <w:bCs/>
                <w:i/>
                <w:iCs/>
                <w:noProof/>
              </w:rPr>
            </w:pPr>
            <w:r w:rsidRPr="000D0460">
              <w:rPr>
                <w:rFonts w:ascii="Times New Roman" w:hAnsi="Times New Roman" w:cs="Times New Roman"/>
                <w:bCs/>
                <w:i/>
                <w:iCs/>
                <w:noProof/>
              </w:rPr>
              <w:t xml:space="preserve">                                                 </w:t>
            </w:r>
          </w:p>
        </w:tc>
        <w:tc>
          <w:tcPr>
            <w:tcW w:w="8550" w:type="dxa"/>
          </w:tcPr>
          <w:p w14:paraId="3091FD3A" w14:textId="52163E82" w:rsidR="00E3258D" w:rsidRPr="00F24D56" w:rsidRDefault="00E3258D" w:rsidP="00304031">
            <w:pPr>
              <w:ind w:right="-110"/>
              <w:rPr>
                <w:rFonts w:asciiTheme="minorHAnsi" w:hAnsiTheme="minorHAnsi" w:cstheme="minorHAnsi"/>
                <w:bCs/>
                <w:noProof/>
              </w:rPr>
            </w:pPr>
            <w:r>
              <w:rPr>
                <w:rFonts w:ascii="Times New Roman" w:hAnsi="Times New Roman" w:cs="Times New Roman"/>
                <w:bCs/>
                <w:noProof/>
              </w:rPr>
              <w:t xml:space="preserve">     </w:t>
            </w:r>
            <w:r w:rsidR="00B64DFF" w:rsidRPr="00F24D56">
              <w:rPr>
                <w:rFonts w:asciiTheme="minorHAnsi" w:hAnsiTheme="minorHAnsi" w:cstheme="minorHAnsi"/>
                <w:bCs/>
                <w:noProof/>
              </w:rPr>
              <w:t xml:space="preserve">Labai svarbi užduotis mokytojui – supažindinti trečiokus su lietuvių kalbos </w:t>
            </w:r>
            <w:r w:rsidR="00B64DFF" w:rsidRPr="00F24D56">
              <w:rPr>
                <w:rFonts w:asciiTheme="minorHAnsi" w:hAnsiTheme="minorHAnsi" w:cstheme="minorHAnsi"/>
                <w:b/>
                <w:noProof/>
              </w:rPr>
              <w:t>veiksmažodžio laikais</w:t>
            </w:r>
            <w:r w:rsidR="00C50AD3" w:rsidRPr="00F24D56">
              <w:rPr>
                <w:rFonts w:asciiTheme="minorHAnsi" w:hAnsiTheme="minorHAnsi" w:cstheme="minorHAnsi"/>
                <w:bCs/>
                <w:noProof/>
              </w:rPr>
              <w:t xml:space="preserve">, mokyti </w:t>
            </w:r>
            <w:r w:rsidR="00C006D6" w:rsidRPr="00F24D56">
              <w:rPr>
                <w:rFonts w:asciiTheme="minorHAnsi" w:hAnsiTheme="minorHAnsi" w:cstheme="minorHAnsi"/>
                <w:bCs/>
                <w:noProof/>
              </w:rPr>
              <w:t xml:space="preserve">suprasti jų vartojimą, reikšmę kalboje ir </w:t>
            </w:r>
            <w:r w:rsidR="004F1ECD" w:rsidRPr="00F24D56">
              <w:rPr>
                <w:rFonts w:asciiTheme="minorHAnsi" w:hAnsiTheme="minorHAnsi" w:cstheme="minorHAnsi"/>
                <w:bCs/>
                <w:noProof/>
              </w:rPr>
              <w:t xml:space="preserve">patiems tinkamai juos vartoti. </w:t>
            </w:r>
            <w:r w:rsidR="00671336" w:rsidRPr="00F24D56">
              <w:rPr>
                <w:rFonts w:asciiTheme="minorHAnsi" w:hAnsiTheme="minorHAnsi" w:cstheme="minorHAnsi"/>
                <w:bCs/>
                <w:noProof/>
              </w:rPr>
              <w:t xml:space="preserve">Jau antroje klasėje mokiniai kėlė klausimus </w:t>
            </w:r>
            <w:r w:rsidR="00671336" w:rsidRPr="00F24D56">
              <w:rPr>
                <w:rFonts w:asciiTheme="minorHAnsi" w:hAnsiTheme="minorHAnsi" w:cstheme="minorHAnsi"/>
                <w:bCs/>
                <w:i/>
                <w:iCs/>
                <w:noProof/>
              </w:rPr>
              <w:t>ką veikia? ką veikė? ką veiks?</w:t>
            </w:r>
            <w:r w:rsidR="009B25FB" w:rsidRPr="00F24D56">
              <w:rPr>
                <w:rFonts w:asciiTheme="minorHAnsi" w:hAnsiTheme="minorHAnsi" w:cstheme="minorHAnsi"/>
                <w:bCs/>
                <w:noProof/>
              </w:rPr>
              <w:t>,</w:t>
            </w:r>
            <w:r w:rsidR="00F24D56">
              <w:rPr>
                <w:rFonts w:asciiTheme="minorHAnsi" w:hAnsiTheme="minorHAnsi" w:cstheme="minorHAnsi"/>
                <w:bCs/>
                <w:noProof/>
              </w:rPr>
              <w:t xml:space="preserve"> </w:t>
            </w:r>
            <w:r w:rsidR="00390788" w:rsidRPr="00F24D56">
              <w:rPr>
                <w:rFonts w:asciiTheme="minorHAnsi" w:hAnsiTheme="minorHAnsi" w:cstheme="minorHAnsi"/>
                <w:bCs/>
                <w:noProof/>
              </w:rPr>
              <w:t>m</w:t>
            </w:r>
            <w:r w:rsidR="009B25FB" w:rsidRPr="00F24D56">
              <w:rPr>
                <w:rFonts w:asciiTheme="minorHAnsi" w:hAnsiTheme="minorHAnsi" w:cstheme="minorHAnsi"/>
                <w:bCs/>
                <w:noProof/>
              </w:rPr>
              <w:t xml:space="preserve">okėsi </w:t>
            </w:r>
            <w:r w:rsidR="00390788" w:rsidRPr="00F24D56">
              <w:rPr>
                <w:rFonts w:asciiTheme="minorHAnsi" w:hAnsiTheme="minorHAnsi" w:cstheme="minorHAnsi"/>
                <w:bCs/>
                <w:noProof/>
              </w:rPr>
              <w:t>skirti daba</w:t>
            </w:r>
            <w:r w:rsidR="00DE2AF7" w:rsidRPr="00F24D56">
              <w:rPr>
                <w:rFonts w:asciiTheme="minorHAnsi" w:hAnsiTheme="minorHAnsi" w:cstheme="minorHAnsi"/>
                <w:bCs/>
                <w:noProof/>
              </w:rPr>
              <w:t>r vykstan</w:t>
            </w:r>
            <w:r w:rsidR="00017625" w:rsidRPr="00F24D56">
              <w:rPr>
                <w:rFonts w:asciiTheme="minorHAnsi" w:hAnsiTheme="minorHAnsi" w:cstheme="minorHAnsi"/>
                <w:bCs/>
                <w:noProof/>
              </w:rPr>
              <w:t xml:space="preserve">čius veiksmus, praeityje vykusius ar ateityje vyksiančius veiksmus. </w:t>
            </w:r>
            <w:r w:rsidR="00E17B15" w:rsidRPr="00F24D56">
              <w:rPr>
                <w:rFonts w:asciiTheme="minorHAnsi" w:hAnsiTheme="minorHAnsi" w:cstheme="minorHAnsi"/>
                <w:bCs/>
                <w:noProof/>
              </w:rPr>
              <w:t xml:space="preserve">Taigi praktiškai trečiokai jau skiria veiksmažodžių laikus. Dabar atėjo laikas susipažinti su jų pavadinimais ir toliau mokytis vartoti </w:t>
            </w:r>
            <w:r w:rsidR="00BA2209" w:rsidRPr="00F24D56">
              <w:rPr>
                <w:rFonts w:asciiTheme="minorHAnsi" w:hAnsiTheme="minorHAnsi" w:cstheme="minorHAnsi"/>
                <w:bCs/>
                <w:noProof/>
              </w:rPr>
              <w:t>įvairi</w:t>
            </w:r>
            <w:r w:rsidR="00C242B6">
              <w:rPr>
                <w:rFonts w:asciiTheme="minorHAnsi" w:hAnsiTheme="minorHAnsi" w:cstheme="minorHAnsi"/>
                <w:bCs/>
                <w:noProof/>
              </w:rPr>
              <w:t xml:space="preserve">ų laikų </w:t>
            </w:r>
            <w:r w:rsidR="00BA2209" w:rsidRPr="00F24D56">
              <w:rPr>
                <w:rFonts w:asciiTheme="minorHAnsi" w:hAnsiTheme="minorHAnsi" w:cstheme="minorHAnsi"/>
                <w:bCs/>
                <w:noProof/>
              </w:rPr>
              <w:t>veiksmažodži</w:t>
            </w:r>
            <w:r w:rsidR="00C242B6">
              <w:rPr>
                <w:rFonts w:asciiTheme="minorHAnsi" w:hAnsiTheme="minorHAnsi" w:cstheme="minorHAnsi"/>
                <w:bCs/>
                <w:noProof/>
              </w:rPr>
              <w:t>us</w:t>
            </w:r>
            <w:r w:rsidR="00BA2209" w:rsidRPr="00F24D56">
              <w:rPr>
                <w:rFonts w:asciiTheme="minorHAnsi" w:hAnsiTheme="minorHAnsi" w:cstheme="minorHAnsi"/>
                <w:bCs/>
                <w:noProof/>
              </w:rPr>
              <w:t>.</w:t>
            </w:r>
          </w:p>
          <w:p w14:paraId="62FEC995" w14:textId="77777777" w:rsidR="001F2520" w:rsidRPr="00F24D56" w:rsidRDefault="007C790E" w:rsidP="00304031">
            <w:pPr>
              <w:ind w:right="-110"/>
              <w:rPr>
                <w:rFonts w:asciiTheme="minorHAnsi" w:hAnsiTheme="minorHAnsi" w:cstheme="minorHAnsi"/>
                <w:bCs/>
                <w:noProof/>
              </w:rPr>
            </w:pPr>
            <w:r w:rsidRPr="00F24D56">
              <w:rPr>
                <w:rFonts w:asciiTheme="minorHAnsi" w:hAnsiTheme="minorHAnsi" w:cstheme="minorHAnsi"/>
                <w:bCs/>
                <w:noProof/>
              </w:rPr>
              <w:t xml:space="preserve">     Vaikai pasakodami </w:t>
            </w:r>
            <w:r w:rsidR="00D26CC3" w:rsidRPr="00F24D56">
              <w:rPr>
                <w:rFonts w:asciiTheme="minorHAnsi" w:hAnsiTheme="minorHAnsi" w:cstheme="minorHAnsi"/>
                <w:bCs/>
                <w:noProof/>
              </w:rPr>
              <w:t xml:space="preserve">įspūdžius, matytus įvykius </w:t>
            </w:r>
            <w:r w:rsidRPr="00F24D56">
              <w:rPr>
                <w:rFonts w:asciiTheme="minorHAnsi" w:hAnsiTheme="minorHAnsi" w:cstheme="minorHAnsi"/>
                <w:bCs/>
                <w:noProof/>
              </w:rPr>
              <w:t xml:space="preserve">dažniausiai vartoja būtąjį kartinį veiksmažodžio laiką, </w:t>
            </w:r>
            <w:r w:rsidR="00D26CC3" w:rsidRPr="00F24D56">
              <w:rPr>
                <w:rFonts w:asciiTheme="minorHAnsi" w:hAnsiTheme="minorHAnsi" w:cstheme="minorHAnsi"/>
                <w:bCs/>
                <w:noProof/>
              </w:rPr>
              <w:t xml:space="preserve">kalbėdami apie dabartį </w:t>
            </w:r>
            <w:r w:rsidR="00562E79" w:rsidRPr="00F24D56">
              <w:rPr>
                <w:rFonts w:asciiTheme="minorHAnsi" w:hAnsiTheme="minorHAnsi" w:cstheme="minorHAnsi"/>
                <w:bCs/>
                <w:noProof/>
              </w:rPr>
              <w:t xml:space="preserve">– esamojo laiko veiksmažodžius, </w:t>
            </w:r>
            <w:r w:rsidR="00AB593F" w:rsidRPr="00F24D56">
              <w:rPr>
                <w:rFonts w:asciiTheme="minorHAnsi" w:hAnsiTheme="minorHAnsi" w:cstheme="minorHAnsi"/>
                <w:bCs/>
                <w:noProof/>
              </w:rPr>
              <w:t xml:space="preserve">o apie ateities įvykius, svajones – būsimąjį laiką. Todėl </w:t>
            </w:r>
            <w:r w:rsidR="00CB2F53" w:rsidRPr="00F24D56">
              <w:rPr>
                <w:rFonts w:asciiTheme="minorHAnsi" w:hAnsiTheme="minorHAnsi" w:cstheme="minorHAnsi"/>
                <w:bCs/>
                <w:noProof/>
              </w:rPr>
              <w:t>daugiausia dėmesio ir reikėtų skirti šiems veiksmažodžio laikams</w:t>
            </w:r>
            <w:r w:rsidR="00927155" w:rsidRPr="00F24D56">
              <w:rPr>
                <w:rFonts w:asciiTheme="minorHAnsi" w:hAnsiTheme="minorHAnsi" w:cstheme="minorHAnsi"/>
                <w:bCs/>
                <w:noProof/>
              </w:rPr>
              <w:t>, ypač būtajam kartinia</w:t>
            </w:r>
            <w:r w:rsidR="00D01CF3" w:rsidRPr="00F24D56">
              <w:rPr>
                <w:rFonts w:asciiTheme="minorHAnsi" w:hAnsiTheme="minorHAnsi" w:cstheme="minorHAnsi"/>
                <w:bCs/>
                <w:noProof/>
              </w:rPr>
              <w:t xml:space="preserve">m ir esamajam laikui. </w:t>
            </w:r>
            <w:r w:rsidR="000B3B77" w:rsidRPr="00F24D56">
              <w:rPr>
                <w:rFonts w:asciiTheme="minorHAnsi" w:hAnsiTheme="minorHAnsi" w:cstheme="minorHAnsi"/>
                <w:bCs/>
                <w:noProof/>
              </w:rPr>
              <w:t xml:space="preserve">Kadangi </w:t>
            </w:r>
            <w:r w:rsidR="00611622" w:rsidRPr="00F24D56">
              <w:rPr>
                <w:rFonts w:asciiTheme="minorHAnsi" w:hAnsiTheme="minorHAnsi" w:cstheme="minorHAnsi"/>
                <w:bCs/>
                <w:noProof/>
              </w:rPr>
              <w:t xml:space="preserve">mokiniams dar sunku paaiškinti būsimojo laiko rašybą, nes jie nesusipažinę </w:t>
            </w:r>
            <w:r w:rsidR="00D43694" w:rsidRPr="00F24D56">
              <w:rPr>
                <w:rFonts w:asciiTheme="minorHAnsi" w:hAnsiTheme="minorHAnsi" w:cstheme="minorHAnsi"/>
                <w:bCs/>
                <w:noProof/>
              </w:rPr>
              <w:t>s</w:t>
            </w:r>
            <w:r w:rsidR="00611622" w:rsidRPr="00F24D56">
              <w:rPr>
                <w:rFonts w:asciiTheme="minorHAnsi" w:hAnsiTheme="minorHAnsi" w:cstheme="minorHAnsi"/>
                <w:bCs/>
                <w:noProof/>
              </w:rPr>
              <w:t xml:space="preserve">u dusliaisiais ir skardžiaisiais priebalsiais, </w:t>
            </w:r>
            <w:r w:rsidR="00184365" w:rsidRPr="00F24D56">
              <w:rPr>
                <w:rFonts w:asciiTheme="minorHAnsi" w:hAnsiTheme="minorHAnsi" w:cstheme="minorHAnsi"/>
                <w:bCs/>
                <w:noProof/>
              </w:rPr>
              <w:t xml:space="preserve">priebalsių susiliejimu, </w:t>
            </w:r>
            <w:r w:rsidR="00F308A1" w:rsidRPr="00F24D56">
              <w:rPr>
                <w:rFonts w:asciiTheme="minorHAnsi" w:hAnsiTheme="minorHAnsi" w:cstheme="minorHAnsi"/>
                <w:bCs/>
                <w:noProof/>
              </w:rPr>
              <w:t xml:space="preserve">šio laiko veiksmažodžių vartojimo </w:t>
            </w:r>
            <w:r w:rsidR="00F64DF0" w:rsidRPr="00F24D56">
              <w:rPr>
                <w:rFonts w:asciiTheme="minorHAnsi" w:hAnsiTheme="minorHAnsi" w:cstheme="minorHAnsi"/>
                <w:bCs/>
                <w:noProof/>
              </w:rPr>
              <w:t xml:space="preserve">daugiau mokomasi praktiškai, o </w:t>
            </w:r>
            <w:r w:rsidR="001F2520" w:rsidRPr="00F24D56">
              <w:rPr>
                <w:rFonts w:asciiTheme="minorHAnsi" w:hAnsiTheme="minorHAnsi" w:cstheme="minorHAnsi"/>
                <w:bCs/>
                <w:noProof/>
              </w:rPr>
              <w:t xml:space="preserve">išsamiau jų rašyba neaiškinama. </w:t>
            </w:r>
          </w:p>
          <w:p w14:paraId="6AD9CD4B" w14:textId="77714E82" w:rsidR="00FF2156" w:rsidRDefault="001F2520" w:rsidP="00304031">
            <w:pPr>
              <w:ind w:right="-110"/>
              <w:rPr>
                <w:rFonts w:asciiTheme="minorHAnsi" w:hAnsiTheme="minorHAnsi" w:cstheme="minorHAnsi"/>
                <w:bCs/>
                <w:noProof/>
              </w:rPr>
            </w:pPr>
            <w:r w:rsidRPr="00F24D56">
              <w:rPr>
                <w:rFonts w:asciiTheme="minorHAnsi" w:hAnsiTheme="minorHAnsi" w:cstheme="minorHAnsi"/>
                <w:bCs/>
                <w:noProof/>
              </w:rPr>
              <w:t xml:space="preserve">      </w:t>
            </w:r>
            <w:r w:rsidR="0040358F" w:rsidRPr="00F24D56">
              <w:rPr>
                <w:rFonts w:asciiTheme="minorHAnsi" w:hAnsiTheme="minorHAnsi" w:cstheme="minorHAnsi"/>
                <w:bCs/>
                <w:noProof/>
              </w:rPr>
              <w:t xml:space="preserve">Trečiokai supažindinami su </w:t>
            </w:r>
            <w:r w:rsidR="00F37DAC" w:rsidRPr="00F24D56">
              <w:rPr>
                <w:rFonts w:asciiTheme="minorHAnsi" w:hAnsiTheme="minorHAnsi" w:cstheme="minorHAnsi"/>
                <w:bCs/>
                <w:noProof/>
              </w:rPr>
              <w:t xml:space="preserve">būtuoju dažniniu </w:t>
            </w:r>
            <w:r w:rsidR="00A266D0" w:rsidRPr="00F24D56">
              <w:rPr>
                <w:rFonts w:asciiTheme="minorHAnsi" w:hAnsiTheme="minorHAnsi" w:cstheme="minorHAnsi"/>
                <w:bCs/>
                <w:noProof/>
              </w:rPr>
              <w:t>veiksmažodžio laiku</w:t>
            </w:r>
            <w:r w:rsidR="0033774E" w:rsidRPr="00F24D56">
              <w:rPr>
                <w:rFonts w:asciiTheme="minorHAnsi" w:hAnsiTheme="minorHAnsi" w:cstheme="minorHAnsi"/>
                <w:bCs/>
                <w:noProof/>
              </w:rPr>
              <w:t xml:space="preserve">, pradedami mokyti </w:t>
            </w:r>
            <w:r w:rsidR="007F023A" w:rsidRPr="00F24D56">
              <w:rPr>
                <w:rFonts w:asciiTheme="minorHAnsi" w:hAnsiTheme="minorHAnsi" w:cstheme="minorHAnsi"/>
                <w:bCs/>
                <w:noProof/>
              </w:rPr>
              <w:t>rašyti šio laiko veiksmažodžius</w:t>
            </w:r>
            <w:r w:rsidR="006756DC" w:rsidRPr="00F24D56">
              <w:rPr>
                <w:rFonts w:asciiTheme="minorHAnsi" w:hAnsiTheme="minorHAnsi" w:cstheme="minorHAnsi"/>
                <w:bCs/>
                <w:noProof/>
              </w:rPr>
              <w:t xml:space="preserve">, juos atpažinti tekstuose, vartoti savo kalboje. </w:t>
            </w:r>
            <w:r w:rsidR="009E3274" w:rsidRPr="00F24D56">
              <w:rPr>
                <w:rFonts w:asciiTheme="minorHAnsi" w:hAnsiTheme="minorHAnsi" w:cstheme="minorHAnsi"/>
                <w:bCs/>
                <w:noProof/>
              </w:rPr>
              <w:t>Galima</w:t>
            </w:r>
            <w:r w:rsidR="005132B1" w:rsidRPr="00F24D56">
              <w:rPr>
                <w:rFonts w:asciiTheme="minorHAnsi" w:hAnsiTheme="minorHAnsi" w:cstheme="minorHAnsi"/>
                <w:bCs/>
                <w:noProof/>
              </w:rPr>
              <w:t xml:space="preserve"> pasakyti vaikams, kad būt</w:t>
            </w:r>
            <w:r w:rsidR="003C6E03" w:rsidRPr="00F24D56">
              <w:rPr>
                <w:rFonts w:asciiTheme="minorHAnsi" w:hAnsiTheme="minorHAnsi" w:cstheme="minorHAnsi"/>
                <w:bCs/>
                <w:noProof/>
              </w:rPr>
              <w:t xml:space="preserve">asis dažninis laikas </w:t>
            </w:r>
            <w:r w:rsidR="00382963" w:rsidRPr="00F24D56">
              <w:rPr>
                <w:rFonts w:asciiTheme="minorHAnsi" w:hAnsiTheme="minorHAnsi" w:cstheme="minorHAnsi"/>
                <w:bCs/>
                <w:noProof/>
              </w:rPr>
              <w:t xml:space="preserve">yra </w:t>
            </w:r>
            <w:r w:rsidR="00CC5431" w:rsidRPr="00F24D56">
              <w:rPr>
                <w:rFonts w:asciiTheme="minorHAnsi" w:hAnsiTheme="minorHAnsi" w:cstheme="minorHAnsi"/>
                <w:bCs/>
                <w:noProof/>
              </w:rPr>
              <w:t>tarsi mūsų kalbos turtas</w:t>
            </w:r>
            <w:r w:rsidR="00A1480C" w:rsidRPr="00F24D56">
              <w:rPr>
                <w:rFonts w:asciiTheme="minorHAnsi" w:hAnsiTheme="minorHAnsi" w:cstheme="minorHAnsi"/>
                <w:bCs/>
                <w:noProof/>
              </w:rPr>
              <w:t xml:space="preserve">, nes kitos kalbos tokio laiko neturi. </w:t>
            </w:r>
            <w:r w:rsidR="00C91001" w:rsidRPr="00F24D56">
              <w:rPr>
                <w:rFonts w:asciiTheme="minorHAnsi" w:hAnsiTheme="minorHAnsi" w:cstheme="minorHAnsi"/>
                <w:bCs/>
                <w:noProof/>
              </w:rPr>
              <w:t xml:space="preserve">Žinoma, nėra prasmės leistis į </w:t>
            </w:r>
            <w:r w:rsidR="00CA4CE5" w:rsidRPr="00F24D56">
              <w:rPr>
                <w:rFonts w:asciiTheme="minorHAnsi" w:hAnsiTheme="minorHAnsi" w:cstheme="minorHAnsi"/>
                <w:bCs/>
                <w:noProof/>
              </w:rPr>
              <w:t>plač</w:t>
            </w:r>
            <w:r w:rsidR="00C91001" w:rsidRPr="00F24D56">
              <w:rPr>
                <w:rFonts w:asciiTheme="minorHAnsi" w:hAnsiTheme="minorHAnsi" w:cstheme="minorHAnsi"/>
                <w:bCs/>
                <w:noProof/>
              </w:rPr>
              <w:t>ius teorinius aiš</w:t>
            </w:r>
            <w:r w:rsidR="00CA4CE5" w:rsidRPr="00F24D56">
              <w:rPr>
                <w:rFonts w:asciiTheme="minorHAnsi" w:hAnsiTheme="minorHAnsi" w:cstheme="minorHAnsi"/>
                <w:bCs/>
                <w:noProof/>
              </w:rPr>
              <w:t>kinimus</w:t>
            </w:r>
            <w:r w:rsidR="001564E7" w:rsidRPr="00F24D56">
              <w:rPr>
                <w:rFonts w:asciiTheme="minorHAnsi" w:hAnsiTheme="minorHAnsi" w:cstheme="minorHAnsi"/>
                <w:bCs/>
                <w:noProof/>
              </w:rPr>
              <w:t>, nes vaikams tai per sunku suprasti. Svarbiausia, kad trečiokai pradėtų suprasti</w:t>
            </w:r>
            <w:r w:rsidR="00A66C2D" w:rsidRPr="00F24D56">
              <w:rPr>
                <w:rFonts w:asciiTheme="minorHAnsi" w:hAnsiTheme="minorHAnsi" w:cstheme="minorHAnsi"/>
                <w:bCs/>
                <w:noProof/>
              </w:rPr>
              <w:t>, ką reiškia būtojo dažni</w:t>
            </w:r>
            <w:r w:rsidR="004D2CFE" w:rsidRPr="00F24D56">
              <w:rPr>
                <w:rFonts w:asciiTheme="minorHAnsi" w:hAnsiTheme="minorHAnsi" w:cstheme="minorHAnsi"/>
                <w:bCs/>
                <w:noProof/>
              </w:rPr>
              <w:t>nio laiko veiksmažodžiai, kada jie vartojami</w:t>
            </w:r>
            <w:r w:rsidR="000A50C6">
              <w:rPr>
                <w:rFonts w:asciiTheme="minorHAnsi" w:hAnsiTheme="minorHAnsi" w:cstheme="minorHAnsi"/>
                <w:bCs/>
                <w:noProof/>
              </w:rPr>
              <w:t>,</w:t>
            </w:r>
            <w:r w:rsidR="004D2CFE" w:rsidRPr="00F24D56">
              <w:rPr>
                <w:rFonts w:asciiTheme="minorHAnsi" w:hAnsiTheme="minorHAnsi" w:cstheme="minorHAnsi"/>
                <w:bCs/>
                <w:noProof/>
              </w:rPr>
              <w:t xml:space="preserve"> ir patys mokytųsi juos vartoti</w:t>
            </w:r>
            <w:r w:rsidR="00F24D56" w:rsidRPr="00F24D56">
              <w:rPr>
                <w:rFonts w:asciiTheme="minorHAnsi" w:hAnsiTheme="minorHAnsi" w:cstheme="minorHAnsi"/>
                <w:bCs/>
                <w:noProof/>
              </w:rPr>
              <w:t>.</w:t>
            </w:r>
          </w:p>
          <w:p w14:paraId="3FE27AE0" w14:textId="3FE15043" w:rsidR="00BA2209" w:rsidRDefault="00FF2156" w:rsidP="00304031">
            <w:pPr>
              <w:ind w:right="-110"/>
              <w:rPr>
                <w:rFonts w:asciiTheme="minorHAnsi" w:hAnsiTheme="minorHAnsi" w:cstheme="minorHAnsi"/>
                <w:bCs/>
                <w:noProof/>
              </w:rPr>
            </w:pPr>
            <w:r>
              <w:rPr>
                <w:rFonts w:ascii="Times New Roman" w:hAnsi="Times New Roman" w:cs="Times New Roman"/>
                <w:bCs/>
                <w:noProof/>
              </w:rPr>
              <w:t xml:space="preserve">      </w:t>
            </w:r>
            <w:r w:rsidRPr="009E42D4">
              <w:rPr>
                <w:rFonts w:asciiTheme="minorHAnsi" w:hAnsiTheme="minorHAnsi" w:cstheme="minorHAnsi"/>
                <w:bCs/>
                <w:noProof/>
              </w:rPr>
              <w:t xml:space="preserve">Greta veiksmažodžių </w:t>
            </w:r>
            <w:r w:rsidR="00E858A7" w:rsidRPr="009E42D4">
              <w:rPr>
                <w:rFonts w:asciiTheme="minorHAnsi" w:hAnsiTheme="minorHAnsi" w:cstheme="minorHAnsi"/>
                <w:bCs/>
                <w:noProof/>
              </w:rPr>
              <w:t xml:space="preserve">lietuvių kalboje vartojami </w:t>
            </w:r>
            <w:r w:rsidR="004C2358" w:rsidRPr="009E42D4">
              <w:rPr>
                <w:rFonts w:asciiTheme="minorHAnsi" w:hAnsiTheme="minorHAnsi" w:cstheme="minorHAnsi"/>
                <w:bCs/>
                <w:noProof/>
              </w:rPr>
              <w:t>laiką reiškiantys prieveiks</w:t>
            </w:r>
            <w:r w:rsidR="005E220A" w:rsidRPr="009E42D4">
              <w:rPr>
                <w:rFonts w:asciiTheme="minorHAnsi" w:hAnsiTheme="minorHAnsi" w:cstheme="minorHAnsi"/>
                <w:bCs/>
                <w:noProof/>
              </w:rPr>
              <w:t xml:space="preserve">miai </w:t>
            </w:r>
            <w:r w:rsidR="005E220A" w:rsidRPr="009E42D4">
              <w:rPr>
                <w:rFonts w:asciiTheme="minorHAnsi" w:hAnsiTheme="minorHAnsi" w:cstheme="minorHAnsi"/>
                <w:bCs/>
                <w:i/>
                <w:iCs/>
                <w:noProof/>
              </w:rPr>
              <w:t xml:space="preserve">šiandien, vakar, rytoj </w:t>
            </w:r>
            <w:r w:rsidR="005E220A" w:rsidRPr="009E42D4">
              <w:rPr>
                <w:rFonts w:asciiTheme="minorHAnsi" w:hAnsiTheme="minorHAnsi" w:cstheme="minorHAnsi"/>
                <w:bCs/>
                <w:noProof/>
              </w:rPr>
              <w:t xml:space="preserve">ir kt. Todėl svarbu dar kartą ir juos aptarti nevartojant </w:t>
            </w:r>
            <w:r w:rsidR="009E42D4" w:rsidRPr="009E42D4">
              <w:rPr>
                <w:rFonts w:asciiTheme="minorHAnsi" w:hAnsiTheme="minorHAnsi" w:cstheme="minorHAnsi"/>
                <w:bCs/>
                <w:noProof/>
              </w:rPr>
              <w:t>prieveiksmio termino.</w:t>
            </w:r>
            <w:r w:rsidR="00F24D56" w:rsidRPr="009E42D4">
              <w:rPr>
                <w:rFonts w:asciiTheme="minorHAnsi" w:hAnsiTheme="minorHAnsi" w:cstheme="minorHAnsi"/>
                <w:bCs/>
                <w:noProof/>
              </w:rPr>
              <w:t xml:space="preserve"> </w:t>
            </w:r>
          </w:p>
          <w:p w14:paraId="41D0FE98" w14:textId="09C3E869" w:rsidR="009E42D4" w:rsidRDefault="009E42D4" w:rsidP="00304031">
            <w:pPr>
              <w:ind w:right="-110"/>
              <w:rPr>
                <w:rFonts w:asciiTheme="minorHAnsi" w:hAnsiTheme="minorHAnsi" w:cstheme="minorHAnsi"/>
                <w:bCs/>
                <w:noProof/>
              </w:rPr>
            </w:pPr>
          </w:p>
          <w:p w14:paraId="7B79BDCE" w14:textId="77777777" w:rsidR="00002CBC" w:rsidRDefault="009E42D4" w:rsidP="00304031">
            <w:pPr>
              <w:ind w:right="-110"/>
              <w:rPr>
                <w:rFonts w:ascii="Times New Roman" w:hAnsi="Times New Roman" w:cs="Times New Roman"/>
                <w:bCs/>
                <w:i/>
                <w:iCs/>
                <w:noProof/>
              </w:rPr>
            </w:pPr>
            <w:r>
              <w:rPr>
                <w:rFonts w:asciiTheme="minorHAnsi" w:hAnsiTheme="minorHAnsi" w:cstheme="minorHAnsi"/>
                <w:bCs/>
                <w:noProof/>
              </w:rPr>
              <w:t xml:space="preserve">     </w:t>
            </w:r>
            <w:r w:rsidR="00022B4A" w:rsidRPr="00C65738">
              <w:rPr>
                <w:rFonts w:ascii="Times New Roman" w:hAnsi="Times New Roman" w:cs="Times New Roman"/>
                <w:bCs/>
                <w:noProof/>
              </w:rPr>
              <w:t xml:space="preserve">Prieš </w:t>
            </w:r>
            <w:r w:rsidR="00C65738">
              <w:rPr>
                <w:rFonts w:ascii="Times New Roman" w:hAnsi="Times New Roman" w:cs="Times New Roman"/>
                <w:bCs/>
                <w:noProof/>
              </w:rPr>
              <w:t>skaitant</w:t>
            </w:r>
            <w:r w:rsidR="00A51AEF">
              <w:rPr>
                <w:rFonts w:ascii="Times New Roman" w:hAnsi="Times New Roman" w:cs="Times New Roman"/>
                <w:bCs/>
                <w:noProof/>
              </w:rPr>
              <w:t xml:space="preserve"> nuotaiking</w:t>
            </w:r>
            <w:r w:rsidR="00022B4A">
              <w:rPr>
                <w:rFonts w:ascii="Times New Roman" w:hAnsi="Times New Roman" w:cs="Times New Roman"/>
                <w:bCs/>
                <w:noProof/>
              </w:rPr>
              <w:t>ą</w:t>
            </w:r>
            <w:r w:rsidR="00A51AEF">
              <w:rPr>
                <w:rFonts w:ascii="Times New Roman" w:hAnsi="Times New Roman" w:cs="Times New Roman"/>
                <w:bCs/>
                <w:noProof/>
              </w:rPr>
              <w:t xml:space="preserve"> </w:t>
            </w:r>
            <w:r w:rsidR="009746F1" w:rsidRPr="00C65738">
              <w:rPr>
                <w:rFonts w:ascii="Times New Roman" w:hAnsi="Times New Roman" w:cs="Times New Roman"/>
                <w:b/>
                <w:noProof/>
              </w:rPr>
              <w:t>Nijolės Kepenienės</w:t>
            </w:r>
            <w:r w:rsidR="009746F1">
              <w:rPr>
                <w:rFonts w:ascii="Times New Roman" w:hAnsi="Times New Roman" w:cs="Times New Roman"/>
                <w:bCs/>
                <w:noProof/>
              </w:rPr>
              <w:t xml:space="preserve"> pasakait</w:t>
            </w:r>
            <w:r w:rsidR="00022B4A">
              <w:rPr>
                <w:rFonts w:ascii="Times New Roman" w:hAnsi="Times New Roman" w:cs="Times New Roman"/>
                <w:bCs/>
                <w:noProof/>
              </w:rPr>
              <w:t>ę</w:t>
            </w:r>
            <w:r w:rsidR="009746F1">
              <w:rPr>
                <w:rFonts w:ascii="Times New Roman" w:hAnsi="Times New Roman" w:cs="Times New Roman"/>
                <w:bCs/>
                <w:noProof/>
              </w:rPr>
              <w:t xml:space="preserve"> </w:t>
            </w:r>
            <w:r w:rsidR="009746F1" w:rsidRPr="00C65738">
              <w:rPr>
                <w:rFonts w:ascii="Times New Roman" w:hAnsi="Times New Roman" w:cs="Times New Roman"/>
                <w:b/>
                <w:noProof/>
              </w:rPr>
              <w:t>„</w:t>
            </w:r>
            <w:r w:rsidR="00022B4A" w:rsidRPr="00C65738">
              <w:rPr>
                <w:rFonts w:ascii="Times New Roman" w:hAnsi="Times New Roman" w:cs="Times New Roman"/>
                <w:b/>
                <w:noProof/>
              </w:rPr>
              <w:t>Slapukas“</w:t>
            </w:r>
            <w:r w:rsidR="00C65738" w:rsidRPr="00C65738">
              <w:rPr>
                <w:rFonts w:ascii="Times New Roman" w:hAnsi="Times New Roman" w:cs="Times New Roman"/>
                <w:bCs/>
                <w:noProof/>
              </w:rPr>
              <w:t xml:space="preserve">, </w:t>
            </w:r>
            <w:r w:rsidR="00C65738">
              <w:rPr>
                <w:rFonts w:ascii="Times New Roman" w:hAnsi="Times New Roman" w:cs="Times New Roman"/>
                <w:bCs/>
                <w:noProof/>
              </w:rPr>
              <w:t xml:space="preserve">reikėtų su mokiniais išsiaiškinti žodžio </w:t>
            </w:r>
            <w:r w:rsidR="00C65738" w:rsidRPr="00C65738">
              <w:rPr>
                <w:rFonts w:ascii="Times New Roman" w:hAnsi="Times New Roman" w:cs="Times New Roman"/>
                <w:bCs/>
                <w:i/>
                <w:iCs/>
                <w:noProof/>
              </w:rPr>
              <w:t>slapukas</w:t>
            </w:r>
            <w:r w:rsidR="00C65738">
              <w:rPr>
                <w:rFonts w:ascii="Times New Roman" w:hAnsi="Times New Roman" w:cs="Times New Roman"/>
                <w:bCs/>
                <w:noProof/>
              </w:rPr>
              <w:t xml:space="preserve"> reikšmę – ji nurodyta žodynėlyje puslapio paraštėje. </w:t>
            </w:r>
            <w:r w:rsidR="00790A36">
              <w:rPr>
                <w:rFonts w:ascii="Times New Roman" w:hAnsi="Times New Roman" w:cs="Times New Roman"/>
                <w:bCs/>
                <w:noProof/>
              </w:rPr>
              <w:t xml:space="preserve">Giminiški žodžiai: </w:t>
            </w:r>
            <w:r w:rsidR="00790A36" w:rsidRPr="00E87B63">
              <w:rPr>
                <w:rFonts w:ascii="Times New Roman" w:hAnsi="Times New Roman" w:cs="Times New Roman"/>
                <w:bCs/>
                <w:i/>
                <w:iCs/>
                <w:noProof/>
              </w:rPr>
              <w:t xml:space="preserve">slaptas, slaptai, </w:t>
            </w:r>
            <w:r w:rsidR="00DE5C3D" w:rsidRPr="00E87B63">
              <w:rPr>
                <w:rFonts w:ascii="Times New Roman" w:hAnsi="Times New Roman" w:cs="Times New Roman"/>
                <w:bCs/>
                <w:i/>
                <w:iCs/>
                <w:noProof/>
              </w:rPr>
              <w:t>slėptis, slėpynės</w:t>
            </w:r>
            <w:r w:rsidR="0046301B" w:rsidRPr="00E87B63">
              <w:rPr>
                <w:rFonts w:ascii="Times New Roman" w:hAnsi="Times New Roman" w:cs="Times New Roman"/>
                <w:bCs/>
                <w:i/>
                <w:iCs/>
                <w:noProof/>
              </w:rPr>
              <w:t xml:space="preserve">, </w:t>
            </w:r>
            <w:r w:rsidR="00E87B63">
              <w:rPr>
                <w:rFonts w:ascii="Times New Roman" w:hAnsi="Times New Roman" w:cs="Times New Roman"/>
                <w:bCs/>
                <w:i/>
                <w:iCs/>
                <w:noProof/>
              </w:rPr>
              <w:t xml:space="preserve">slėptuvė, </w:t>
            </w:r>
            <w:r w:rsidR="0046301B" w:rsidRPr="00E87B63">
              <w:rPr>
                <w:rFonts w:ascii="Times New Roman" w:hAnsi="Times New Roman" w:cs="Times New Roman"/>
                <w:bCs/>
                <w:i/>
                <w:iCs/>
                <w:noProof/>
              </w:rPr>
              <w:t xml:space="preserve">slaptažodis, </w:t>
            </w:r>
          </w:p>
          <w:p w14:paraId="1503B236" w14:textId="3EBDC611" w:rsidR="001902CB" w:rsidRDefault="0046301B" w:rsidP="00304031">
            <w:pPr>
              <w:ind w:right="-110"/>
              <w:rPr>
                <w:rFonts w:ascii="Times New Roman" w:hAnsi="Times New Roman" w:cs="Times New Roman"/>
                <w:bCs/>
                <w:noProof/>
              </w:rPr>
            </w:pPr>
            <w:r w:rsidRPr="00E87B63">
              <w:rPr>
                <w:rFonts w:ascii="Times New Roman" w:hAnsi="Times New Roman" w:cs="Times New Roman"/>
                <w:bCs/>
                <w:i/>
                <w:iCs/>
                <w:noProof/>
              </w:rPr>
              <w:t>slapyvardis</w:t>
            </w:r>
            <w:r w:rsidR="00E87B63">
              <w:rPr>
                <w:rFonts w:ascii="Times New Roman" w:hAnsi="Times New Roman" w:cs="Times New Roman"/>
                <w:bCs/>
                <w:noProof/>
              </w:rPr>
              <w:t>.</w:t>
            </w:r>
            <w:r w:rsidR="00002CBC">
              <w:rPr>
                <w:rFonts w:ascii="Times New Roman" w:hAnsi="Times New Roman" w:cs="Times New Roman"/>
                <w:bCs/>
                <w:noProof/>
              </w:rPr>
              <w:t xml:space="preserve"> </w:t>
            </w:r>
            <w:r w:rsidR="002227B3">
              <w:rPr>
                <w:rFonts w:ascii="Times New Roman" w:hAnsi="Times New Roman" w:cs="Times New Roman"/>
                <w:bCs/>
                <w:noProof/>
              </w:rPr>
              <w:t xml:space="preserve">Perskaitykime </w:t>
            </w:r>
            <w:r w:rsidR="00E01ED2">
              <w:rPr>
                <w:rFonts w:ascii="Times New Roman" w:hAnsi="Times New Roman" w:cs="Times New Roman"/>
                <w:bCs/>
                <w:noProof/>
              </w:rPr>
              <w:t>pasakaitę (garsiai skaito geras skaitovas arba mokytojas</w:t>
            </w:r>
            <w:r w:rsidR="003A70FE">
              <w:rPr>
                <w:rFonts w:ascii="Times New Roman" w:hAnsi="Times New Roman" w:cs="Times New Roman"/>
                <w:bCs/>
                <w:noProof/>
              </w:rPr>
              <w:t xml:space="preserve">, nes joje daug </w:t>
            </w:r>
            <w:r w:rsidR="007B0A09">
              <w:rPr>
                <w:rFonts w:ascii="Times New Roman" w:hAnsi="Times New Roman" w:cs="Times New Roman"/>
                <w:bCs/>
                <w:noProof/>
              </w:rPr>
              <w:t>dialogo, įvairių intonacijų)</w:t>
            </w:r>
            <w:r w:rsidR="0052386E">
              <w:rPr>
                <w:rFonts w:ascii="Times New Roman" w:hAnsi="Times New Roman" w:cs="Times New Roman"/>
                <w:bCs/>
                <w:noProof/>
              </w:rPr>
              <w:t xml:space="preserve">, aptarkime jos veikėjus: jie kiek neįprasti – bitutė </w:t>
            </w:r>
            <w:r w:rsidR="00600190">
              <w:rPr>
                <w:rFonts w:ascii="Times New Roman" w:hAnsi="Times New Roman" w:cs="Times New Roman"/>
                <w:bCs/>
                <w:noProof/>
              </w:rPr>
              <w:t>Zim, ir šunelis Rrr</w:t>
            </w:r>
            <w:r w:rsidR="001342DE">
              <w:rPr>
                <w:rFonts w:ascii="Times New Roman" w:hAnsi="Times New Roman" w:cs="Times New Roman"/>
                <w:bCs/>
                <w:noProof/>
              </w:rPr>
              <w:t>; išsiaiškinkime, ką jie veikia</w:t>
            </w:r>
            <w:r w:rsidR="00EA3CD0">
              <w:rPr>
                <w:rFonts w:ascii="Times New Roman" w:hAnsi="Times New Roman" w:cs="Times New Roman"/>
                <w:bCs/>
                <w:noProof/>
              </w:rPr>
              <w:t>, apie ką jie kalbasi, ką numato veikti</w:t>
            </w:r>
            <w:r w:rsidR="00BA0F85">
              <w:rPr>
                <w:rFonts w:ascii="Times New Roman" w:hAnsi="Times New Roman" w:cs="Times New Roman"/>
                <w:bCs/>
                <w:noProof/>
              </w:rPr>
              <w:t xml:space="preserve">. Tekste išskirti žodžiai </w:t>
            </w:r>
            <w:r w:rsidR="006C6FD8">
              <w:rPr>
                <w:rFonts w:ascii="Times New Roman" w:hAnsi="Times New Roman" w:cs="Times New Roman"/>
                <w:bCs/>
                <w:noProof/>
              </w:rPr>
              <w:t>RYTOJ, ŠIANDIEN</w:t>
            </w:r>
            <w:r w:rsidR="0090507D">
              <w:rPr>
                <w:rFonts w:ascii="Times New Roman" w:hAnsi="Times New Roman" w:cs="Times New Roman"/>
                <w:bCs/>
                <w:noProof/>
              </w:rPr>
              <w:t>, jais rašytoja ir žaidžia</w:t>
            </w:r>
            <w:r w:rsidR="002C50D9">
              <w:rPr>
                <w:rFonts w:ascii="Times New Roman" w:hAnsi="Times New Roman" w:cs="Times New Roman"/>
                <w:bCs/>
                <w:noProof/>
              </w:rPr>
              <w:t xml:space="preserve">. </w:t>
            </w:r>
            <w:r w:rsidR="005542E5">
              <w:rPr>
                <w:rFonts w:ascii="Times New Roman" w:hAnsi="Times New Roman" w:cs="Times New Roman"/>
                <w:bCs/>
                <w:noProof/>
              </w:rPr>
              <w:t xml:space="preserve">Pasakaitės veikėjai </w:t>
            </w:r>
            <w:r w:rsidR="00830446">
              <w:rPr>
                <w:rFonts w:ascii="Times New Roman" w:hAnsi="Times New Roman" w:cs="Times New Roman"/>
                <w:bCs/>
                <w:noProof/>
              </w:rPr>
              <w:t>planuoja, ką veiks R</w:t>
            </w:r>
            <w:r w:rsidR="00152681">
              <w:rPr>
                <w:rFonts w:ascii="Times New Roman" w:hAnsi="Times New Roman" w:cs="Times New Roman"/>
                <w:bCs/>
                <w:noProof/>
              </w:rPr>
              <w:t>YTOJ</w:t>
            </w:r>
            <w:r w:rsidR="00830446">
              <w:rPr>
                <w:rFonts w:ascii="Times New Roman" w:hAnsi="Times New Roman" w:cs="Times New Roman"/>
                <w:bCs/>
                <w:noProof/>
              </w:rPr>
              <w:t>, bet kai ateina rytas</w:t>
            </w:r>
            <w:r w:rsidR="006B00EA">
              <w:rPr>
                <w:rFonts w:ascii="Times New Roman" w:hAnsi="Times New Roman" w:cs="Times New Roman"/>
                <w:bCs/>
                <w:noProof/>
              </w:rPr>
              <w:t xml:space="preserve">, </w:t>
            </w:r>
            <w:r w:rsidR="005542E5">
              <w:rPr>
                <w:rFonts w:ascii="Times New Roman" w:hAnsi="Times New Roman" w:cs="Times New Roman"/>
                <w:bCs/>
                <w:noProof/>
              </w:rPr>
              <w:t xml:space="preserve">niekaip negali </w:t>
            </w:r>
            <w:r w:rsidR="00662B3A">
              <w:rPr>
                <w:rFonts w:ascii="Times New Roman" w:hAnsi="Times New Roman" w:cs="Times New Roman"/>
                <w:bCs/>
                <w:noProof/>
              </w:rPr>
              <w:t>suprasti, kur pasideda RYTOJ</w:t>
            </w:r>
            <w:r w:rsidR="006B00EA">
              <w:rPr>
                <w:rFonts w:ascii="Times New Roman" w:hAnsi="Times New Roman" w:cs="Times New Roman"/>
                <w:bCs/>
                <w:noProof/>
              </w:rPr>
              <w:t>, nes jie tą planuotą darbą atlieka ŠIANDIEN</w:t>
            </w:r>
            <w:r w:rsidR="00662B3A">
              <w:rPr>
                <w:rFonts w:ascii="Times New Roman" w:hAnsi="Times New Roman" w:cs="Times New Roman"/>
                <w:bCs/>
                <w:noProof/>
              </w:rPr>
              <w:t xml:space="preserve">. </w:t>
            </w:r>
            <w:r w:rsidR="000973D4">
              <w:rPr>
                <w:rFonts w:ascii="Times New Roman" w:hAnsi="Times New Roman" w:cs="Times New Roman"/>
                <w:bCs/>
                <w:noProof/>
              </w:rPr>
              <w:t>Tas RYTOJ ir yra slapuka</w:t>
            </w:r>
            <w:r w:rsidR="00A50DE8">
              <w:rPr>
                <w:rFonts w:ascii="Times New Roman" w:hAnsi="Times New Roman" w:cs="Times New Roman"/>
                <w:bCs/>
                <w:noProof/>
              </w:rPr>
              <w:t xml:space="preserve">s: </w:t>
            </w:r>
            <w:r w:rsidR="002C50D9">
              <w:rPr>
                <w:rFonts w:ascii="Times New Roman" w:hAnsi="Times New Roman" w:cs="Times New Roman"/>
                <w:bCs/>
                <w:noProof/>
              </w:rPr>
              <w:t>Tą žaidimą labai svarbu suprasti</w:t>
            </w:r>
            <w:r w:rsidR="00B02B8F">
              <w:rPr>
                <w:rFonts w:ascii="Times New Roman" w:hAnsi="Times New Roman" w:cs="Times New Roman"/>
                <w:bCs/>
                <w:noProof/>
              </w:rPr>
              <w:t xml:space="preserve"> mokinia</w:t>
            </w:r>
            <w:r w:rsidR="00A02F33">
              <w:rPr>
                <w:rFonts w:ascii="Times New Roman" w:hAnsi="Times New Roman" w:cs="Times New Roman"/>
                <w:bCs/>
                <w:noProof/>
              </w:rPr>
              <w:t>ms</w:t>
            </w:r>
            <w:r w:rsidR="006C4C1E">
              <w:rPr>
                <w:rFonts w:ascii="Times New Roman" w:hAnsi="Times New Roman" w:cs="Times New Roman"/>
                <w:bCs/>
                <w:noProof/>
              </w:rPr>
              <w:t xml:space="preserve">. </w:t>
            </w:r>
            <w:r w:rsidR="006B00EA">
              <w:rPr>
                <w:rFonts w:ascii="Times New Roman" w:hAnsi="Times New Roman" w:cs="Times New Roman"/>
                <w:bCs/>
                <w:noProof/>
              </w:rPr>
              <w:t xml:space="preserve">Todėl vadovėlyje siūloma </w:t>
            </w:r>
            <w:r w:rsidR="00D52CAD">
              <w:rPr>
                <w:rFonts w:ascii="Times New Roman" w:hAnsi="Times New Roman" w:cs="Times New Roman"/>
                <w:bCs/>
                <w:noProof/>
              </w:rPr>
              <w:t xml:space="preserve">pasitarti ir baigti sakinius: </w:t>
            </w:r>
            <w:r w:rsidR="00F208C0">
              <w:rPr>
                <w:rFonts w:ascii="Times New Roman" w:hAnsi="Times New Roman" w:cs="Times New Roman"/>
                <w:bCs/>
                <w:noProof/>
              </w:rPr>
              <w:t>ŠIANDIEN yra ŠI DIENA</w:t>
            </w:r>
            <w:r w:rsidR="00D06A11">
              <w:rPr>
                <w:rFonts w:ascii="Times New Roman" w:hAnsi="Times New Roman" w:cs="Times New Roman"/>
                <w:bCs/>
                <w:noProof/>
              </w:rPr>
              <w:t xml:space="preserve">. Po </w:t>
            </w:r>
            <w:r w:rsidR="00856C77">
              <w:rPr>
                <w:rFonts w:ascii="Times New Roman" w:hAnsi="Times New Roman" w:cs="Times New Roman"/>
                <w:bCs/>
                <w:noProof/>
              </w:rPr>
              <w:t>n</w:t>
            </w:r>
            <w:r w:rsidR="00D06A11">
              <w:rPr>
                <w:rFonts w:ascii="Times New Roman" w:hAnsi="Times New Roman" w:cs="Times New Roman"/>
                <w:bCs/>
                <w:noProof/>
              </w:rPr>
              <w:t>akties ji taps VAKAR DIENA</w:t>
            </w:r>
            <w:r w:rsidR="005A7126">
              <w:rPr>
                <w:rFonts w:ascii="Times New Roman" w:hAnsi="Times New Roman" w:cs="Times New Roman"/>
                <w:bCs/>
                <w:noProof/>
              </w:rPr>
              <w:t>. R</w:t>
            </w:r>
            <w:r w:rsidR="00034089">
              <w:rPr>
                <w:rFonts w:ascii="Times New Roman" w:hAnsi="Times New Roman" w:cs="Times New Roman"/>
                <w:bCs/>
                <w:noProof/>
              </w:rPr>
              <w:t>YTOJ yra RYTOJA</w:t>
            </w:r>
            <w:r w:rsidR="00916D9C">
              <w:rPr>
                <w:rFonts w:ascii="Times New Roman" w:hAnsi="Times New Roman" w:cs="Times New Roman"/>
                <w:bCs/>
                <w:noProof/>
              </w:rPr>
              <w:t>US DIENA</w:t>
            </w:r>
            <w:r w:rsidR="0090132D">
              <w:rPr>
                <w:rFonts w:ascii="Times New Roman" w:hAnsi="Times New Roman" w:cs="Times New Roman"/>
                <w:bCs/>
                <w:noProof/>
              </w:rPr>
              <w:t xml:space="preserve">. </w:t>
            </w:r>
            <w:r w:rsidR="00916D9C">
              <w:rPr>
                <w:rFonts w:ascii="Times New Roman" w:hAnsi="Times New Roman" w:cs="Times New Roman"/>
                <w:bCs/>
                <w:noProof/>
              </w:rPr>
              <w:t xml:space="preserve"> Po </w:t>
            </w:r>
            <w:r w:rsidR="00BF0373">
              <w:rPr>
                <w:rFonts w:ascii="Times New Roman" w:hAnsi="Times New Roman" w:cs="Times New Roman"/>
                <w:bCs/>
                <w:noProof/>
              </w:rPr>
              <w:t>nakties ji taps ŠIANDIEN DIENA</w:t>
            </w:r>
            <w:r w:rsidR="00856C77">
              <w:rPr>
                <w:rFonts w:ascii="Times New Roman" w:hAnsi="Times New Roman" w:cs="Times New Roman"/>
                <w:bCs/>
                <w:noProof/>
              </w:rPr>
              <w:t>.</w:t>
            </w:r>
            <w:r w:rsidR="0090132D">
              <w:rPr>
                <w:rFonts w:ascii="Times New Roman" w:hAnsi="Times New Roman" w:cs="Times New Roman"/>
                <w:bCs/>
                <w:noProof/>
              </w:rPr>
              <w:t xml:space="preserve"> Taigi </w:t>
            </w:r>
            <w:r w:rsidR="00575B9B">
              <w:rPr>
                <w:rFonts w:ascii="Times New Roman" w:hAnsi="Times New Roman" w:cs="Times New Roman"/>
                <w:bCs/>
                <w:noProof/>
              </w:rPr>
              <w:t xml:space="preserve">laikas bėga ir </w:t>
            </w:r>
            <w:r w:rsidR="00B04EFF">
              <w:rPr>
                <w:rFonts w:ascii="Times New Roman" w:hAnsi="Times New Roman" w:cs="Times New Roman"/>
                <w:bCs/>
                <w:noProof/>
              </w:rPr>
              <w:t>jam nusakyti turime skirtingus žodžius</w:t>
            </w:r>
            <w:r w:rsidR="001E2368">
              <w:rPr>
                <w:rFonts w:ascii="Times New Roman" w:hAnsi="Times New Roman" w:cs="Times New Roman"/>
                <w:bCs/>
                <w:noProof/>
              </w:rPr>
              <w:t xml:space="preserve">, </w:t>
            </w:r>
            <w:r w:rsidR="00052199">
              <w:rPr>
                <w:rFonts w:ascii="Times New Roman" w:hAnsi="Times New Roman" w:cs="Times New Roman"/>
                <w:bCs/>
                <w:noProof/>
              </w:rPr>
              <w:t>todėl tie žodžiai ir keičiasi vietomis</w:t>
            </w:r>
            <w:r w:rsidR="001902CB">
              <w:rPr>
                <w:rFonts w:ascii="Times New Roman" w:hAnsi="Times New Roman" w:cs="Times New Roman"/>
                <w:bCs/>
                <w:noProof/>
              </w:rPr>
              <w:t xml:space="preserve">. </w:t>
            </w:r>
          </w:p>
          <w:p w14:paraId="3B1CCFCB" w14:textId="77777777" w:rsidR="007821AA" w:rsidRDefault="001902CB" w:rsidP="00304031">
            <w:pPr>
              <w:ind w:right="-110"/>
              <w:rPr>
                <w:rFonts w:ascii="Times New Roman" w:hAnsi="Times New Roman" w:cs="Times New Roman"/>
                <w:bCs/>
                <w:noProof/>
              </w:rPr>
            </w:pPr>
            <w:r>
              <w:rPr>
                <w:rFonts w:ascii="Times New Roman" w:hAnsi="Times New Roman" w:cs="Times New Roman"/>
                <w:bCs/>
                <w:noProof/>
              </w:rPr>
              <w:t xml:space="preserve">        </w:t>
            </w:r>
          </w:p>
          <w:p w14:paraId="07B5277E" w14:textId="4A819CA7" w:rsidR="00313595" w:rsidRDefault="007821AA" w:rsidP="00304031">
            <w:pPr>
              <w:ind w:right="-110"/>
              <w:rPr>
                <w:rFonts w:ascii="Times New Roman" w:hAnsi="Times New Roman" w:cs="Times New Roman"/>
                <w:b/>
                <w:noProof/>
              </w:rPr>
            </w:pPr>
            <w:r>
              <w:rPr>
                <w:rFonts w:ascii="Times New Roman" w:hAnsi="Times New Roman" w:cs="Times New Roman"/>
                <w:bCs/>
                <w:noProof/>
              </w:rPr>
              <w:t xml:space="preserve">     </w:t>
            </w:r>
            <w:r w:rsidR="001902CB">
              <w:rPr>
                <w:rFonts w:ascii="Times New Roman" w:hAnsi="Times New Roman" w:cs="Times New Roman"/>
                <w:bCs/>
                <w:noProof/>
              </w:rPr>
              <w:t xml:space="preserve">Laiko supratimui įtvirtinti prisiminkime </w:t>
            </w:r>
            <w:r w:rsidR="00BE5A0C">
              <w:rPr>
                <w:rFonts w:ascii="Times New Roman" w:hAnsi="Times New Roman" w:cs="Times New Roman"/>
                <w:bCs/>
                <w:noProof/>
              </w:rPr>
              <w:t>laiko juostą</w:t>
            </w:r>
            <w:r w:rsidR="00EB42DE">
              <w:rPr>
                <w:rFonts w:ascii="Times New Roman" w:hAnsi="Times New Roman" w:cs="Times New Roman"/>
                <w:bCs/>
                <w:noProof/>
              </w:rPr>
              <w:t xml:space="preserve"> – atlikime </w:t>
            </w:r>
            <w:r w:rsidR="00EB42DE" w:rsidRPr="00830E60">
              <w:rPr>
                <w:rFonts w:ascii="Times New Roman" w:hAnsi="Times New Roman" w:cs="Times New Roman"/>
                <w:bCs/>
                <w:noProof/>
              </w:rPr>
              <w:t xml:space="preserve"> 1 </w:t>
            </w:r>
            <w:r w:rsidR="00830E60" w:rsidRPr="00830E60">
              <w:rPr>
                <w:rFonts w:ascii="Times New Roman" w:hAnsi="Times New Roman" w:cs="Times New Roman"/>
                <w:bCs/>
                <w:noProof/>
              </w:rPr>
              <w:t>pratimą pratybų sąsiuvinyj</w:t>
            </w:r>
            <w:r w:rsidR="00830E60">
              <w:rPr>
                <w:rFonts w:ascii="Times New Roman" w:hAnsi="Times New Roman" w:cs="Times New Roman"/>
                <w:bCs/>
                <w:noProof/>
              </w:rPr>
              <w:t xml:space="preserve">e. </w:t>
            </w:r>
            <w:r w:rsidR="002A47E5">
              <w:rPr>
                <w:rFonts w:ascii="Times New Roman" w:hAnsi="Times New Roman" w:cs="Times New Roman"/>
                <w:bCs/>
                <w:noProof/>
              </w:rPr>
              <w:t xml:space="preserve">Mokiniams reikia sugalvoti, kokios iliustracijos tiktų </w:t>
            </w:r>
            <w:r w:rsidR="00FD60BD" w:rsidRPr="00915351">
              <w:rPr>
                <w:rFonts w:ascii="Times New Roman" w:hAnsi="Times New Roman" w:cs="Times New Roman"/>
                <w:b/>
                <w:noProof/>
              </w:rPr>
              <w:t>praeičiai, dabarčiai</w:t>
            </w:r>
            <w:r w:rsidR="00FD60BD">
              <w:rPr>
                <w:rFonts w:ascii="Times New Roman" w:hAnsi="Times New Roman" w:cs="Times New Roman"/>
                <w:bCs/>
                <w:noProof/>
              </w:rPr>
              <w:t xml:space="preserve"> ir </w:t>
            </w:r>
            <w:r w:rsidR="00FD60BD" w:rsidRPr="00915351">
              <w:rPr>
                <w:rFonts w:ascii="Times New Roman" w:hAnsi="Times New Roman" w:cs="Times New Roman"/>
                <w:b/>
                <w:noProof/>
              </w:rPr>
              <w:t>ateičiai</w:t>
            </w:r>
            <w:r w:rsidR="00FD60BD">
              <w:rPr>
                <w:rFonts w:ascii="Times New Roman" w:hAnsi="Times New Roman" w:cs="Times New Roman"/>
                <w:bCs/>
                <w:noProof/>
              </w:rPr>
              <w:t xml:space="preserve"> p</w:t>
            </w:r>
            <w:r w:rsidR="007C6952">
              <w:rPr>
                <w:rFonts w:ascii="Times New Roman" w:hAnsi="Times New Roman" w:cs="Times New Roman"/>
                <w:bCs/>
                <w:noProof/>
              </w:rPr>
              <w:t xml:space="preserve">avaizduoti, ir jas nupiešti. Galima atlikti individualiai, galima piešti pasitarus visiems kartu. </w:t>
            </w:r>
            <w:r w:rsidR="00B22C8C">
              <w:rPr>
                <w:rFonts w:ascii="Times New Roman" w:hAnsi="Times New Roman" w:cs="Times New Roman"/>
                <w:bCs/>
                <w:noProof/>
              </w:rPr>
              <w:t xml:space="preserve">Paaiškinkime trečiokams, kad </w:t>
            </w:r>
            <w:r w:rsidR="00A65FAC">
              <w:rPr>
                <w:rFonts w:ascii="Times New Roman" w:hAnsi="Times New Roman" w:cs="Times New Roman"/>
                <w:bCs/>
                <w:noProof/>
              </w:rPr>
              <w:t xml:space="preserve">galima piešti labai paprastus daiktus, pavyzdžiui, praeitį pavaizduotų lietuviškos klumpės, </w:t>
            </w:r>
            <w:r w:rsidR="0095074A">
              <w:rPr>
                <w:rFonts w:ascii="Times New Roman" w:hAnsi="Times New Roman" w:cs="Times New Roman"/>
                <w:bCs/>
                <w:noProof/>
              </w:rPr>
              <w:t xml:space="preserve">garvežys, </w:t>
            </w:r>
            <w:r w:rsidR="00535A7E">
              <w:rPr>
                <w:rFonts w:ascii="Times New Roman" w:hAnsi="Times New Roman" w:cs="Times New Roman"/>
                <w:bCs/>
                <w:noProof/>
              </w:rPr>
              <w:t xml:space="preserve">senovinis automobilis, </w:t>
            </w:r>
            <w:r w:rsidR="00624397">
              <w:rPr>
                <w:rFonts w:ascii="Times New Roman" w:hAnsi="Times New Roman" w:cs="Times New Roman"/>
                <w:bCs/>
                <w:noProof/>
              </w:rPr>
              <w:t xml:space="preserve">burinis laivas ar </w:t>
            </w:r>
            <w:r w:rsidR="00E73DC0">
              <w:rPr>
                <w:rFonts w:ascii="Times New Roman" w:hAnsi="Times New Roman" w:cs="Times New Roman"/>
                <w:bCs/>
                <w:noProof/>
              </w:rPr>
              <w:t>dirižablis</w:t>
            </w:r>
            <w:r w:rsidR="000A6734">
              <w:rPr>
                <w:rFonts w:ascii="Times New Roman" w:hAnsi="Times New Roman" w:cs="Times New Roman"/>
                <w:bCs/>
                <w:noProof/>
              </w:rPr>
              <w:t xml:space="preserve">; dabartį – šiuolaikinis lėktuvas, </w:t>
            </w:r>
            <w:r w:rsidR="00F7720A">
              <w:rPr>
                <w:rFonts w:ascii="Times New Roman" w:hAnsi="Times New Roman" w:cs="Times New Roman"/>
                <w:bCs/>
                <w:noProof/>
              </w:rPr>
              <w:t>raketa, dangoraižis ir pan.</w:t>
            </w:r>
            <w:r w:rsidR="007134A0">
              <w:rPr>
                <w:rFonts w:ascii="Times New Roman" w:hAnsi="Times New Roman" w:cs="Times New Roman"/>
                <w:bCs/>
                <w:noProof/>
              </w:rPr>
              <w:t xml:space="preserve">; ateitį </w:t>
            </w:r>
            <w:r w:rsidR="00B74533">
              <w:rPr>
                <w:rFonts w:ascii="Times New Roman" w:hAnsi="Times New Roman" w:cs="Times New Roman"/>
                <w:bCs/>
                <w:noProof/>
              </w:rPr>
              <w:t>–</w:t>
            </w:r>
            <w:r w:rsidR="007134A0">
              <w:rPr>
                <w:rFonts w:ascii="Times New Roman" w:hAnsi="Times New Roman" w:cs="Times New Roman"/>
                <w:bCs/>
                <w:noProof/>
              </w:rPr>
              <w:t xml:space="preserve"> </w:t>
            </w:r>
            <w:r w:rsidR="00B74533">
              <w:rPr>
                <w:rFonts w:ascii="Times New Roman" w:hAnsi="Times New Roman" w:cs="Times New Roman"/>
                <w:bCs/>
                <w:noProof/>
              </w:rPr>
              <w:t xml:space="preserve">namas mėnulyje, </w:t>
            </w:r>
            <w:r w:rsidR="00C763C0">
              <w:rPr>
                <w:rFonts w:ascii="Times New Roman" w:hAnsi="Times New Roman" w:cs="Times New Roman"/>
                <w:bCs/>
                <w:noProof/>
              </w:rPr>
              <w:t>s</w:t>
            </w:r>
            <w:r w:rsidR="00B74533">
              <w:rPr>
                <w:rFonts w:ascii="Times New Roman" w:hAnsi="Times New Roman" w:cs="Times New Roman"/>
                <w:bCs/>
                <w:noProof/>
              </w:rPr>
              <w:t>kraidantis dviratis</w:t>
            </w:r>
            <w:r w:rsidR="00F21ADF">
              <w:rPr>
                <w:rFonts w:ascii="Times New Roman" w:hAnsi="Times New Roman" w:cs="Times New Roman"/>
                <w:bCs/>
                <w:noProof/>
              </w:rPr>
              <w:t xml:space="preserve"> ir pan. (mokiniai ateities fantazijų žino daugiau už mus). </w:t>
            </w:r>
            <w:r w:rsidR="00EE28EC">
              <w:rPr>
                <w:rFonts w:ascii="Times New Roman" w:hAnsi="Times New Roman" w:cs="Times New Roman"/>
                <w:bCs/>
                <w:noProof/>
              </w:rPr>
              <w:t xml:space="preserve">Labai svarbu perskaityti </w:t>
            </w:r>
            <w:r w:rsidR="00F3183B">
              <w:rPr>
                <w:rFonts w:ascii="Times New Roman" w:hAnsi="Times New Roman" w:cs="Times New Roman"/>
                <w:bCs/>
                <w:noProof/>
              </w:rPr>
              <w:t>po laiko juosta surašytus žodžius</w:t>
            </w:r>
            <w:r w:rsidR="00F80CBC">
              <w:rPr>
                <w:rFonts w:ascii="Times New Roman" w:hAnsi="Times New Roman" w:cs="Times New Roman"/>
                <w:bCs/>
                <w:noProof/>
              </w:rPr>
              <w:t xml:space="preserve">, kad </w:t>
            </w:r>
            <w:r w:rsidR="00837322">
              <w:rPr>
                <w:rFonts w:ascii="Times New Roman" w:hAnsi="Times New Roman" w:cs="Times New Roman"/>
                <w:bCs/>
                <w:noProof/>
              </w:rPr>
              <w:t>trečio</w:t>
            </w:r>
            <w:r w:rsidR="00F80CBC">
              <w:rPr>
                <w:rFonts w:ascii="Times New Roman" w:hAnsi="Times New Roman" w:cs="Times New Roman"/>
                <w:bCs/>
                <w:noProof/>
              </w:rPr>
              <w:t xml:space="preserve">kai plėstų savo žodyną. </w:t>
            </w:r>
            <w:r w:rsidR="00EB42DE" w:rsidRPr="00830E60">
              <w:rPr>
                <w:rFonts w:ascii="Times New Roman" w:hAnsi="Times New Roman" w:cs="Times New Roman"/>
                <w:bCs/>
                <w:noProof/>
              </w:rPr>
              <w:t xml:space="preserve">2 </w:t>
            </w:r>
            <w:r w:rsidR="00F80CBC">
              <w:rPr>
                <w:rFonts w:ascii="Times New Roman" w:hAnsi="Times New Roman" w:cs="Times New Roman"/>
                <w:bCs/>
                <w:noProof/>
              </w:rPr>
              <w:t>pratimas moko vartoti tuos žodžius</w:t>
            </w:r>
            <w:r w:rsidR="00CB1F24">
              <w:rPr>
                <w:rFonts w:ascii="Times New Roman" w:hAnsi="Times New Roman" w:cs="Times New Roman"/>
                <w:bCs/>
                <w:noProof/>
              </w:rPr>
              <w:t xml:space="preserve">, atkreipkime </w:t>
            </w:r>
            <w:r w:rsidR="003E060A">
              <w:rPr>
                <w:rFonts w:ascii="Times New Roman" w:hAnsi="Times New Roman" w:cs="Times New Roman"/>
                <w:bCs/>
                <w:noProof/>
              </w:rPr>
              <w:t xml:space="preserve">akis į plakatėlį </w:t>
            </w:r>
            <w:r w:rsidR="003E060A" w:rsidRPr="003E060A">
              <w:rPr>
                <w:rFonts w:ascii="Times New Roman" w:hAnsi="Times New Roman" w:cs="Times New Roman"/>
                <w:b/>
                <w:noProof/>
              </w:rPr>
              <w:t>Įsižiūrėki</w:t>
            </w:r>
            <w:r w:rsidR="00C52162">
              <w:rPr>
                <w:rFonts w:ascii="Times New Roman" w:hAnsi="Times New Roman" w:cs="Times New Roman"/>
                <w:b/>
                <w:noProof/>
              </w:rPr>
              <w:t>t</w:t>
            </w:r>
            <w:r w:rsidR="003E060A" w:rsidRPr="003E060A">
              <w:rPr>
                <w:rFonts w:ascii="Times New Roman" w:hAnsi="Times New Roman" w:cs="Times New Roman"/>
                <w:b/>
                <w:noProof/>
              </w:rPr>
              <w:t>e!</w:t>
            </w:r>
            <w:r w:rsidR="003E060A">
              <w:rPr>
                <w:rFonts w:ascii="Times New Roman" w:hAnsi="Times New Roman" w:cs="Times New Roman"/>
                <w:b/>
                <w:noProof/>
              </w:rPr>
              <w:t xml:space="preserve"> </w:t>
            </w:r>
          </w:p>
          <w:p w14:paraId="0769C34F" w14:textId="473BEC34" w:rsidR="00313595" w:rsidRDefault="00313595" w:rsidP="00304031">
            <w:pPr>
              <w:ind w:right="-110"/>
              <w:rPr>
                <w:rFonts w:ascii="Times New Roman" w:hAnsi="Times New Roman" w:cs="Times New Roman"/>
                <w:b/>
                <w:noProof/>
              </w:rPr>
            </w:pPr>
          </w:p>
          <w:p w14:paraId="60FCF79C" w14:textId="7518AA97" w:rsidR="008D7D90" w:rsidRDefault="00A81D6B" w:rsidP="00304031">
            <w:pPr>
              <w:ind w:right="-110"/>
              <w:rPr>
                <w:rFonts w:ascii="Times New Roman" w:hAnsi="Times New Roman" w:cs="Times New Roman"/>
                <w:bCs/>
                <w:noProof/>
              </w:rPr>
            </w:pPr>
            <w:r>
              <w:rPr>
                <w:rFonts w:ascii="Times New Roman" w:hAnsi="Times New Roman" w:cs="Times New Roman"/>
                <w:b/>
                <w:noProof/>
              </w:rPr>
              <w:t xml:space="preserve">      </w:t>
            </w:r>
            <w:r w:rsidR="00F4343C" w:rsidRPr="00F4343C">
              <w:rPr>
                <w:rFonts w:ascii="Times New Roman" w:hAnsi="Times New Roman" w:cs="Times New Roman"/>
                <w:bCs/>
                <w:noProof/>
              </w:rPr>
              <w:t>Skaitome</w:t>
            </w:r>
            <w:r w:rsidR="00F4343C">
              <w:rPr>
                <w:rFonts w:ascii="Times New Roman" w:hAnsi="Times New Roman" w:cs="Times New Roman"/>
                <w:bCs/>
                <w:noProof/>
              </w:rPr>
              <w:t xml:space="preserve"> pastraipomis </w:t>
            </w:r>
            <w:r w:rsidR="0094532E">
              <w:rPr>
                <w:rFonts w:ascii="Times New Roman" w:hAnsi="Times New Roman" w:cs="Times New Roman"/>
                <w:bCs/>
                <w:noProof/>
              </w:rPr>
              <w:t>tek</w:t>
            </w:r>
            <w:r w:rsidR="00225E59">
              <w:rPr>
                <w:rFonts w:ascii="Times New Roman" w:hAnsi="Times New Roman" w:cs="Times New Roman"/>
                <w:bCs/>
                <w:noProof/>
              </w:rPr>
              <w:t xml:space="preserve">stą </w:t>
            </w:r>
            <w:r w:rsidR="00E222B7" w:rsidRPr="009B3F06">
              <w:rPr>
                <w:rFonts w:ascii="Times New Roman" w:hAnsi="Times New Roman" w:cs="Times New Roman"/>
                <w:b/>
                <w:noProof/>
              </w:rPr>
              <w:t>„Veiksmažodžio kaitymas laikais“</w:t>
            </w:r>
            <w:r w:rsidR="009B3F06">
              <w:rPr>
                <w:rFonts w:ascii="Times New Roman" w:hAnsi="Times New Roman" w:cs="Times New Roman"/>
                <w:bCs/>
                <w:noProof/>
              </w:rPr>
              <w:t xml:space="preserve"> </w:t>
            </w:r>
            <w:r w:rsidR="00F4343C">
              <w:rPr>
                <w:rFonts w:ascii="Times New Roman" w:hAnsi="Times New Roman" w:cs="Times New Roman"/>
                <w:bCs/>
                <w:noProof/>
              </w:rPr>
              <w:t xml:space="preserve">ir kiekvieną </w:t>
            </w:r>
            <w:r w:rsidR="00225E59">
              <w:rPr>
                <w:rFonts w:ascii="Times New Roman" w:hAnsi="Times New Roman" w:cs="Times New Roman"/>
                <w:bCs/>
                <w:noProof/>
              </w:rPr>
              <w:t>pastraipą</w:t>
            </w:r>
            <w:r w:rsidR="00C256E1">
              <w:rPr>
                <w:rFonts w:ascii="Times New Roman" w:hAnsi="Times New Roman" w:cs="Times New Roman"/>
                <w:bCs/>
                <w:noProof/>
              </w:rPr>
              <w:t xml:space="preserve">, sakinį </w:t>
            </w:r>
            <w:r w:rsidR="009B3F06">
              <w:rPr>
                <w:rFonts w:ascii="Times New Roman" w:hAnsi="Times New Roman" w:cs="Times New Roman"/>
                <w:bCs/>
                <w:noProof/>
              </w:rPr>
              <w:t xml:space="preserve">atidžiai </w:t>
            </w:r>
            <w:r w:rsidR="00F4343C">
              <w:rPr>
                <w:rFonts w:ascii="Times New Roman" w:hAnsi="Times New Roman" w:cs="Times New Roman"/>
                <w:bCs/>
                <w:noProof/>
              </w:rPr>
              <w:t>aiškinamės</w:t>
            </w:r>
            <w:r w:rsidR="009B3F06">
              <w:rPr>
                <w:rFonts w:ascii="Times New Roman" w:hAnsi="Times New Roman" w:cs="Times New Roman"/>
                <w:bCs/>
                <w:noProof/>
              </w:rPr>
              <w:t xml:space="preserve">. Pirmiausia </w:t>
            </w:r>
            <w:r w:rsidR="00062DBC">
              <w:rPr>
                <w:rFonts w:ascii="Times New Roman" w:hAnsi="Times New Roman" w:cs="Times New Roman"/>
                <w:bCs/>
                <w:noProof/>
              </w:rPr>
              <w:t xml:space="preserve">trečiokai žaidžia </w:t>
            </w:r>
            <w:r w:rsidR="00E72011">
              <w:rPr>
                <w:rFonts w:ascii="Times New Roman" w:hAnsi="Times New Roman" w:cs="Times New Roman"/>
                <w:bCs/>
                <w:noProof/>
              </w:rPr>
              <w:t>eilėraščio posmais</w:t>
            </w:r>
            <w:r w:rsidR="00012511">
              <w:rPr>
                <w:rFonts w:ascii="Times New Roman" w:hAnsi="Times New Roman" w:cs="Times New Roman"/>
                <w:bCs/>
                <w:noProof/>
              </w:rPr>
              <w:t xml:space="preserve">, kuriuose svarbiausi žodžiai </w:t>
            </w:r>
            <w:r w:rsidR="00012511" w:rsidRPr="001D7A97">
              <w:rPr>
                <w:rFonts w:ascii="Times New Roman" w:hAnsi="Times New Roman" w:cs="Times New Roman"/>
                <w:bCs/>
                <w:i/>
                <w:iCs/>
                <w:noProof/>
              </w:rPr>
              <w:t>vakar, šiandien, rytoj</w:t>
            </w:r>
            <w:r w:rsidR="00F13CE5">
              <w:rPr>
                <w:rFonts w:ascii="Times New Roman" w:hAnsi="Times New Roman" w:cs="Times New Roman"/>
                <w:bCs/>
                <w:noProof/>
              </w:rPr>
              <w:t xml:space="preserve"> ir veiksmažodžiai</w:t>
            </w:r>
            <w:r w:rsidR="001D7A97">
              <w:rPr>
                <w:rFonts w:ascii="Times New Roman" w:hAnsi="Times New Roman" w:cs="Times New Roman"/>
                <w:bCs/>
                <w:noProof/>
              </w:rPr>
              <w:t xml:space="preserve">, kurie reiškia </w:t>
            </w:r>
            <w:r w:rsidR="007B392F">
              <w:rPr>
                <w:rFonts w:ascii="Times New Roman" w:hAnsi="Times New Roman" w:cs="Times New Roman"/>
                <w:bCs/>
                <w:noProof/>
              </w:rPr>
              <w:t xml:space="preserve">vakar vykusį, šiandien vykstantį ir rytoj vyksiantį veiksmą: </w:t>
            </w:r>
            <w:r w:rsidR="007B392F" w:rsidRPr="000A43C9">
              <w:rPr>
                <w:rFonts w:ascii="Times New Roman" w:hAnsi="Times New Roman" w:cs="Times New Roman"/>
                <w:bCs/>
                <w:i/>
                <w:iCs/>
                <w:noProof/>
              </w:rPr>
              <w:t>lakė, laka, laks</w:t>
            </w:r>
            <w:r w:rsidR="008300D1" w:rsidRPr="000A43C9">
              <w:rPr>
                <w:rFonts w:ascii="Times New Roman" w:hAnsi="Times New Roman" w:cs="Times New Roman"/>
                <w:bCs/>
                <w:i/>
                <w:iCs/>
                <w:noProof/>
              </w:rPr>
              <w:t>; gėrė, geria, gers</w:t>
            </w:r>
            <w:r w:rsidR="00886C70">
              <w:rPr>
                <w:rFonts w:ascii="Times New Roman" w:hAnsi="Times New Roman" w:cs="Times New Roman"/>
                <w:bCs/>
                <w:noProof/>
              </w:rPr>
              <w:t xml:space="preserve">. Antrąjį posmą mokiniai turėtų papildyti žodžiais:  </w:t>
            </w:r>
          </w:p>
          <w:p w14:paraId="60E15125" w14:textId="6DA0D2A5" w:rsidR="00A81D6B" w:rsidRDefault="008D7D90" w:rsidP="00304031">
            <w:pPr>
              <w:ind w:right="-110"/>
              <w:rPr>
                <w:rFonts w:ascii="Times New Roman" w:hAnsi="Times New Roman" w:cs="Times New Roman"/>
                <w:bCs/>
                <w:noProof/>
              </w:rPr>
            </w:pPr>
            <w:r>
              <w:rPr>
                <w:rFonts w:ascii="Times New Roman" w:hAnsi="Times New Roman" w:cs="Times New Roman"/>
                <w:bCs/>
                <w:noProof/>
              </w:rPr>
              <w:t xml:space="preserve">     </w:t>
            </w:r>
            <w:r w:rsidR="00886C70">
              <w:rPr>
                <w:rFonts w:ascii="Times New Roman" w:hAnsi="Times New Roman" w:cs="Times New Roman"/>
                <w:bCs/>
                <w:noProof/>
              </w:rPr>
              <w:t>Gėrė vaikai pieną</w:t>
            </w:r>
          </w:p>
          <w:p w14:paraId="4DBDE6FF" w14:textId="1C473607" w:rsidR="008D7D90" w:rsidRDefault="008D7D90" w:rsidP="00304031">
            <w:pPr>
              <w:ind w:right="-110"/>
              <w:rPr>
                <w:rFonts w:ascii="Times New Roman" w:hAnsi="Times New Roman" w:cs="Times New Roman"/>
                <w:bCs/>
                <w:noProof/>
              </w:rPr>
            </w:pPr>
            <w:r>
              <w:rPr>
                <w:rFonts w:ascii="Times New Roman" w:hAnsi="Times New Roman" w:cs="Times New Roman"/>
                <w:bCs/>
                <w:noProof/>
              </w:rPr>
              <w:t xml:space="preserve">     </w:t>
            </w:r>
            <w:r w:rsidRPr="000A43C9">
              <w:rPr>
                <w:rFonts w:ascii="Times New Roman" w:hAnsi="Times New Roman" w:cs="Times New Roman"/>
                <w:b/>
                <w:noProof/>
              </w:rPr>
              <w:t>Vakar</w:t>
            </w:r>
            <w:r>
              <w:rPr>
                <w:rFonts w:ascii="Times New Roman" w:hAnsi="Times New Roman" w:cs="Times New Roman"/>
                <w:bCs/>
                <w:noProof/>
              </w:rPr>
              <w:t xml:space="preserve"> visą dieną</w:t>
            </w:r>
            <w:r w:rsidR="00F11005">
              <w:rPr>
                <w:rFonts w:ascii="Times New Roman" w:hAnsi="Times New Roman" w:cs="Times New Roman"/>
                <w:bCs/>
                <w:noProof/>
              </w:rPr>
              <w:t>.</w:t>
            </w:r>
          </w:p>
          <w:p w14:paraId="72F071DF" w14:textId="6DEB2EC9" w:rsidR="00F11005" w:rsidRDefault="00F11005" w:rsidP="00304031">
            <w:pPr>
              <w:ind w:right="-110"/>
              <w:rPr>
                <w:rFonts w:ascii="Times New Roman" w:hAnsi="Times New Roman" w:cs="Times New Roman"/>
                <w:bCs/>
                <w:noProof/>
              </w:rPr>
            </w:pPr>
            <w:r>
              <w:rPr>
                <w:rFonts w:ascii="Times New Roman" w:hAnsi="Times New Roman" w:cs="Times New Roman"/>
                <w:bCs/>
                <w:noProof/>
              </w:rPr>
              <w:t xml:space="preserve">     Geria vaikai pieną</w:t>
            </w:r>
          </w:p>
          <w:p w14:paraId="726EC1D0" w14:textId="0F235403" w:rsidR="00F11005" w:rsidRDefault="00F11005" w:rsidP="00304031">
            <w:pPr>
              <w:ind w:right="-110"/>
              <w:rPr>
                <w:rFonts w:ascii="Times New Roman" w:hAnsi="Times New Roman" w:cs="Times New Roman"/>
                <w:bCs/>
                <w:noProof/>
              </w:rPr>
            </w:pPr>
            <w:r>
              <w:rPr>
                <w:rFonts w:ascii="Times New Roman" w:hAnsi="Times New Roman" w:cs="Times New Roman"/>
                <w:bCs/>
                <w:noProof/>
              </w:rPr>
              <w:t xml:space="preserve">     </w:t>
            </w:r>
            <w:r w:rsidRPr="000A43C9">
              <w:rPr>
                <w:rFonts w:ascii="Times New Roman" w:hAnsi="Times New Roman" w:cs="Times New Roman"/>
                <w:b/>
                <w:noProof/>
              </w:rPr>
              <w:t>Šiandien</w:t>
            </w:r>
            <w:r>
              <w:rPr>
                <w:rFonts w:ascii="Times New Roman" w:hAnsi="Times New Roman" w:cs="Times New Roman"/>
                <w:bCs/>
                <w:noProof/>
              </w:rPr>
              <w:t xml:space="preserve"> visą dieną</w:t>
            </w:r>
            <w:r w:rsidR="009C7E60">
              <w:rPr>
                <w:rFonts w:ascii="Times New Roman" w:hAnsi="Times New Roman" w:cs="Times New Roman"/>
                <w:bCs/>
                <w:noProof/>
              </w:rPr>
              <w:t>.</w:t>
            </w:r>
          </w:p>
          <w:p w14:paraId="595A9D61" w14:textId="445911CF" w:rsidR="009C7E60" w:rsidRDefault="009C7E60" w:rsidP="00304031">
            <w:pPr>
              <w:ind w:right="-110"/>
              <w:rPr>
                <w:rFonts w:ascii="Times New Roman" w:hAnsi="Times New Roman" w:cs="Times New Roman"/>
                <w:bCs/>
                <w:noProof/>
              </w:rPr>
            </w:pPr>
            <w:r>
              <w:rPr>
                <w:rFonts w:ascii="Times New Roman" w:hAnsi="Times New Roman" w:cs="Times New Roman"/>
                <w:bCs/>
                <w:noProof/>
              </w:rPr>
              <w:t xml:space="preserve">     Ir </w:t>
            </w:r>
            <w:r w:rsidRPr="000A43C9">
              <w:rPr>
                <w:rFonts w:ascii="Times New Roman" w:hAnsi="Times New Roman" w:cs="Times New Roman"/>
                <w:b/>
                <w:noProof/>
              </w:rPr>
              <w:t>rytoj</w:t>
            </w:r>
            <w:r>
              <w:rPr>
                <w:rFonts w:ascii="Times New Roman" w:hAnsi="Times New Roman" w:cs="Times New Roman"/>
                <w:bCs/>
                <w:noProof/>
              </w:rPr>
              <w:t xml:space="preserve"> dar gers</w:t>
            </w:r>
            <w:r w:rsidR="000A43C9">
              <w:rPr>
                <w:rFonts w:ascii="Times New Roman" w:hAnsi="Times New Roman" w:cs="Times New Roman"/>
                <w:bCs/>
                <w:noProof/>
              </w:rPr>
              <w:t>,</w:t>
            </w:r>
          </w:p>
          <w:p w14:paraId="280D0A51" w14:textId="017FBD48" w:rsidR="000A43C9" w:rsidRDefault="000A43C9" w:rsidP="00304031">
            <w:pPr>
              <w:ind w:right="-110"/>
              <w:rPr>
                <w:rFonts w:ascii="Times New Roman" w:hAnsi="Times New Roman" w:cs="Times New Roman"/>
                <w:bCs/>
                <w:noProof/>
              </w:rPr>
            </w:pPr>
            <w:r>
              <w:rPr>
                <w:rFonts w:ascii="Times New Roman" w:hAnsi="Times New Roman" w:cs="Times New Roman"/>
                <w:bCs/>
                <w:noProof/>
              </w:rPr>
              <w:t xml:space="preserve">     Jeigu kur nutvers. </w:t>
            </w:r>
          </w:p>
          <w:p w14:paraId="0B91C858" w14:textId="2632A87D" w:rsidR="008D7D90" w:rsidRPr="00F4343C" w:rsidRDefault="008D7D90" w:rsidP="00304031">
            <w:pPr>
              <w:ind w:right="-110"/>
              <w:rPr>
                <w:rFonts w:ascii="Times New Roman" w:hAnsi="Times New Roman" w:cs="Times New Roman"/>
                <w:bCs/>
                <w:noProof/>
              </w:rPr>
            </w:pPr>
            <w:r>
              <w:rPr>
                <w:rFonts w:ascii="Times New Roman" w:hAnsi="Times New Roman" w:cs="Times New Roman"/>
                <w:bCs/>
                <w:noProof/>
              </w:rPr>
              <w:t xml:space="preserve">                                                    </w:t>
            </w:r>
          </w:p>
          <w:p w14:paraId="7AEB137C" w14:textId="08E12797" w:rsidR="00313595" w:rsidRDefault="00A40794" w:rsidP="00304031">
            <w:pPr>
              <w:ind w:right="-110"/>
              <w:rPr>
                <w:rFonts w:ascii="Times New Roman" w:hAnsi="Times New Roman" w:cs="Times New Roman"/>
                <w:bCs/>
                <w:noProof/>
              </w:rPr>
            </w:pPr>
            <w:r w:rsidRPr="00D03FD5">
              <w:rPr>
                <w:rFonts w:ascii="Times New Roman" w:hAnsi="Times New Roman" w:cs="Times New Roman"/>
                <w:bCs/>
                <w:noProof/>
              </w:rPr>
              <w:t xml:space="preserve">     </w:t>
            </w:r>
            <w:r w:rsidR="00D03FD5" w:rsidRPr="00D03FD5">
              <w:rPr>
                <w:rFonts w:ascii="Times New Roman" w:hAnsi="Times New Roman" w:cs="Times New Roman"/>
                <w:bCs/>
                <w:noProof/>
              </w:rPr>
              <w:t xml:space="preserve">Toliau </w:t>
            </w:r>
            <w:r w:rsidR="00D03FD5">
              <w:rPr>
                <w:rFonts w:ascii="Times New Roman" w:hAnsi="Times New Roman" w:cs="Times New Roman"/>
                <w:bCs/>
                <w:noProof/>
              </w:rPr>
              <w:t>aptariame posmų veiksmažodžius</w:t>
            </w:r>
            <w:r w:rsidR="00A52059">
              <w:rPr>
                <w:rFonts w:ascii="Times New Roman" w:hAnsi="Times New Roman" w:cs="Times New Roman"/>
                <w:bCs/>
                <w:noProof/>
              </w:rPr>
              <w:t xml:space="preserve"> </w:t>
            </w:r>
            <w:r w:rsidR="001B4541" w:rsidRPr="00FD4709">
              <w:rPr>
                <w:rFonts w:ascii="Times New Roman" w:hAnsi="Times New Roman" w:cs="Times New Roman"/>
                <w:bCs/>
                <w:i/>
                <w:iCs/>
                <w:noProof/>
              </w:rPr>
              <w:t>lakė, laka, laks, gėrė, geria, gers</w:t>
            </w:r>
            <w:r w:rsidR="001B4541">
              <w:rPr>
                <w:rFonts w:ascii="Times New Roman" w:hAnsi="Times New Roman" w:cs="Times New Roman"/>
                <w:bCs/>
                <w:noProof/>
              </w:rPr>
              <w:t xml:space="preserve"> ir jų galūnes</w:t>
            </w:r>
            <w:r w:rsidR="00EB265B">
              <w:rPr>
                <w:rFonts w:ascii="Times New Roman" w:hAnsi="Times New Roman" w:cs="Times New Roman"/>
                <w:bCs/>
                <w:noProof/>
              </w:rPr>
              <w:t xml:space="preserve"> bei aiškinamės, kodėl taip yra</w:t>
            </w:r>
            <w:r w:rsidR="00EE69A4">
              <w:rPr>
                <w:rFonts w:ascii="Times New Roman" w:hAnsi="Times New Roman" w:cs="Times New Roman"/>
                <w:bCs/>
                <w:noProof/>
              </w:rPr>
              <w:t>. Pasirodo, kad veiksmažodžiai keičiasi, kai kalbame apie skirtingus laikus (čia galime pa</w:t>
            </w:r>
            <w:r w:rsidR="00816786">
              <w:rPr>
                <w:rFonts w:ascii="Times New Roman" w:hAnsi="Times New Roman" w:cs="Times New Roman"/>
                <w:bCs/>
                <w:noProof/>
              </w:rPr>
              <w:t>l</w:t>
            </w:r>
            <w:r w:rsidR="00EE69A4">
              <w:rPr>
                <w:rFonts w:ascii="Times New Roman" w:hAnsi="Times New Roman" w:cs="Times New Roman"/>
                <w:bCs/>
                <w:noProof/>
              </w:rPr>
              <w:t>yginti su anglų kalbos veiksmažodžiais</w:t>
            </w:r>
            <w:r w:rsidR="00816786">
              <w:rPr>
                <w:rFonts w:ascii="Times New Roman" w:hAnsi="Times New Roman" w:cs="Times New Roman"/>
                <w:bCs/>
                <w:noProof/>
              </w:rPr>
              <w:t>)</w:t>
            </w:r>
            <w:r w:rsidR="009D1287">
              <w:rPr>
                <w:rFonts w:ascii="Times New Roman" w:hAnsi="Times New Roman" w:cs="Times New Roman"/>
                <w:bCs/>
                <w:noProof/>
              </w:rPr>
              <w:t>.</w:t>
            </w:r>
            <w:r w:rsidR="001F2724">
              <w:rPr>
                <w:rFonts w:ascii="Times New Roman" w:hAnsi="Times New Roman" w:cs="Times New Roman"/>
                <w:bCs/>
                <w:noProof/>
              </w:rPr>
              <w:t xml:space="preserve"> Todėl ir sakom</w:t>
            </w:r>
            <w:r w:rsidR="00DC2918">
              <w:rPr>
                <w:rFonts w:ascii="Times New Roman" w:hAnsi="Times New Roman" w:cs="Times New Roman"/>
                <w:bCs/>
                <w:noProof/>
              </w:rPr>
              <w:t xml:space="preserve">e, kad </w:t>
            </w:r>
            <w:r w:rsidR="00DC2918" w:rsidRPr="00DC2918">
              <w:rPr>
                <w:rFonts w:ascii="Times New Roman" w:hAnsi="Times New Roman" w:cs="Times New Roman"/>
                <w:b/>
                <w:noProof/>
              </w:rPr>
              <w:t>veiksmažodis kaitomas laikais</w:t>
            </w:r>
            <w:r w:rsidR="00DC2918">
              <w:rPr>
                <w:rFonts w:ascii="Times New Roman" w:hAnsi="Times New Roman" w:cs="Times New Roman"/>
                <w:bCs/>
                <w:noProof/>
              </w:rPr>
              <w:t>.</w:t>
            </w:r>
            <w:r w:rsidR="000169C1">
              <w:rPr>
                <w:rFonts w:ascii="Times New Roman" w:hAnsi="Times New Roman" w:cs="Times New Roman"/>
                <w:bCs/>
                <w:noProof/>
              </w:rPr>
              <w:t xml:space="preserve"> </w:t>
            </w:r>
          </w:p>
          <w:p w14:paraId="40B88939" w14:textId="4DE95062" w:rsidR="000169C1" w:rsidRDefault="000169C1" w:rsidP="00304031">
            <w:pPr>
              <w:ind w:right="-110"/>
              <w:rPr>
                <w:rFonts w:ascii="Times New Roman" w:hAnsi="Times New Roman" w:cs="Times New Roman"/>
                <w:bCs/>
                <w:noProof/>
              </w:rPr>
            </w:pPr>
            <w:r>
              <w:rPr>
                <w:rFonts w:ascii="Times New Roman" w:hAnsi="Times New Roman" w:cs="Times New Roman"/>
                <w:bCs/>
                <w:noProof/>
              </w:rPr>
              <w:t xml:space="preserve">     Perskaitykime dar vieną, pačią svarbiausią, straipsnio pastraipą</w:t>
            </w:r>
            <w:r w:rsidR="003656B2">
              <w:rPr>
                <w:rFonts w:ascii="Times New Roman" w:hAnsi="Times New Roman" w:cs="Times New Roman"/>
                <w:bCs/>
                <w:noProof/>
              </w:rPr>
              <w:t xml:space="preserve"> ir susipažinkime su veiksmažodžio laikų </w:t>
            </w:r>
            <w:r w:rsidR="00666351">
              <w:rPr>
                <w:rFonts w:ascii="Times New Roman" w:hAnsi="Times New Roman" w:cs="Times New Roman"/>
                <w:bCs/>
                <w:noProof/>
              </w:rPr>
              <w:t>pavadinimais:</w:t>
            </w:r>
            <w:r w:rsidR="00C20605">
              <w:rPr>
                <w:rFonts w:ascii="Times New Roman" w:hAnsi="Times New Roman" w:cs="Times New Roman"/>
                <w:bCs/>
                <w:noProof/>
              </w:rPr>
              <w:t xml:space="preserve"> </w:t>
            </w:r>
            <w:r w:rsidR="00666351" w:rsidRPr="00C20605">
              <w:rPr>
                <w:rFonts w:ascii="Times New Roman" w:hAnsi="Times New Roman" w:cs="Times New Roman"/>
                <w:b/>
                <w:i/>
                <w:iCs/>
                <w:noProof/>
              </w:rPr>
              <w:t>esam</w:t>
            </w:r>
            <w:r w:rsidR="00217F71" w:rsidRPr="00C20605">
              <w:rPr>
                <w:rFonts w:ascii="Times New Roman" w:hAnsi="Times New Roman" w:cs="Times New Roman"/>
                <w:b/>
                <w:i/>
                <w:iCs/>
                <w:noProof/>
              </w:rPr>
              <w:t>asis laikas, būtasis kartinis laikas</w:t>
            </w:r>
            <w:r w:rsidR="007C5EBA">
              <w:rPr>
                <w:rFonts w:ascii="Times New Roman" w:hAnsi="Times New Roman" w:cs="Times New Roman"/>
                <w:b/>
                <w:i/>
                <w:iCs/>
                <w:noProof/>
              </w:rPr>
              <w:t xml:space="preserve"> </w:t>
            </w:r>
            <w:r w:rsidR="007C5EBA">
              <w:rPr>
                <w:rFonts w:ascii="Times New Roman" w:hAnsi="Times New Roman" w:cs="Times New Roman"/>
                <w:bCs/>
                <w:noProof/>
              </w:rPr>
              <w:t>(pirmajame vadovėlio leidime liko neparyškintas šis pavadinimas, tikimės</w:t>
            </w:r>
            <w:r w:rsidR="005442FB">
              <w:rPr>
                <w:rFonts w:ascii="Times New Roman" w:hAnsi="Times New Roman" w:cs="Times New Roman"/>
                <w:bCs/>
                <w:noProof/>
              </w:rPr>
              <w:t xml:space="preserve"> š</w:t>
            </w:r>
            <w:r w:rsidR="00246698">
              <w:rPr>
                <w:rFonts w:ascii="Times New Roman" w:hAnsi="Times New Roman" w:cs="Times New Roman"/>
                <w:bCs/>
                <w:noProof/>
              </w:rPr>
              <w:t>į</w:t>
            </w:r>
            <w:r w:rsidR="005442FB">
              <w:rPr>
                <w:rFonts w:ascii="Times New Roman" w:hAnsi="Times New Roman" w:cs="Times New Roman"/>
                <w:bCs/>
                <w:noProof/>
              </w:rPr>
              <w:t xml:space="preserve"> korektūros </w:t>
            </w:r>
            <w:r w:rsidR="00246698">
              <w:rPr>
                <w:rFonts w:ascii="Times New Roman" w:hAnsi="Times New Roman" w:cs="Times New Roman"/>
                <w:bCs/>
                <w:noProof/>
              </w:rPr>
              <w:t>netikslum</w:t>
            </w:r>
            <w:r w:rsidR="005442FB">
              <w:rPr>
                <w:rFonts w:ascii="Times New Roman" w:hAnsi="Times New Roman" w:cs="Times New Roman"/>
                <w:bCs/>
                <w:noProof/>
              </w:rPr>
              <w:t>ą pataisyti kituose leidimuose)</w:t>
            </w:r>
            <w:r w:rsidR="00217F71" w:rsidRPr="00C20605">
              <w:rPr>
                <w:rFonts w:ascii="Times New Roman" w:hAnsi="Times New Roman" w:cs="Times New Roman"/>
                <w:b/>
                <w:i/>
                <w:iCs/>
                <w:noProof/>
              </w:rPr>
              <w:t xml:space="preserve">, </w:t>
            </w:r>
            <w:r w:rsidR="006E61AD" w:rsidRPr="00C20605">
              <w:rPr>
                <w:rFonts w:ascii="Times New Roman" w:hAnsi="Times New Roman" w:cs="Times New Roman"/>
                <w:b/>
                <w:i/>
                <w:iCs/>
                <w:noProof/>
              </w:rPr>
              <w:t>būtasis dažninis laikas, būsimasis laikas</w:t>
            </w:r>
            <w:r w:rsidR="00C20605">
              <w:rPr>
                <w:rFonts w:ascii="Times New Roman" w:hAnsi="Times New Roman" w:cs="Times New Roman"/>
                <w:bCs/>
                <w:noProof/>
              </w:rPr>
              <w:t>. Žodynėlyje paaiškinta šių pavadinimų reikšmė</w:t>
            </w:r>
            <w:r w:rsidR="003831E7">
              <w:rPr>
                <w:rFonts w:ascii="Times New Roman" w:hAnsi="Times New Roman" w:cs="Times New Roman"/>
                <w:bCs/>
                <w:noProof/>
              </w:rPr>
              <w:t xml:space="preserve"> </w:t>
            </w:r>
            <w:r w:rsidR="003F47A2">
              <w:rPr>
                <w:rFonts w:ascii="Times New Roman" w:hAnsi="Times New Roman" w:cs="Times New Roman"/>
                <w:bCs/>
                <w:noProof/>
              </w:rPr>
              <w:t>–</w:t>
            </w:r>
            <w:r w:rsidR="003831E7">
              <w:rPr>
                <w:rFonts w:ascii="Times New Roman" w:hAnsi="Times New Roman" w:cs="Times New Roman"/>
                <w:bCs/>
                <w:noProof/>
              </w:rPr>
              <w:t xml:space="preserve"> perskaitykime</w:t>
            </w:r>
            <w:r w:rsidR="00C20605">
              <w:rPr>
                <w:rFonts w:ascii="Times New Roman" w:hAnsi="Times New Roman" w:cs="Times New Roman"/>
                <w:bCs/>
                <w:noProof/>
              </w:rPr>
              <w:t>.</w:t>
            </w:r>
            <w:r w:rsidR="008B32D2">
              <w:rPr>
                <w:rFonts w:ascii="Times New Roman" w:hAnsi="Times New Roman" w:cs="Times New Roman"/>
                <w:bCs/>
                <w:noProof/>
              </w:rPr>
              <w:t xml:space="preserve"> Pasakykime mokiniams, kad apie kiekvieną veiksmažodžio laiką kalbėsime ateity</w:t>
            </w:r>
            <w:r w:rsidR="00AD15CB">
              <w:rPr>
                <w:rFonts w:ascii="Times New Roman" w:hAnsi="Times New Roman" w:cs="Times New Roman"/>
                <w:bCs/>
                <w:noProof/>
              </w:rPr>
              <w:t xml:space="preserve">je, mokysimės vartoti kiekvieno laiko veiksmažodžius. </w:t>
            </w:r>
          </w:p>
          <w:p w14:paraId="07144350" w14:textId="2F671002" w:rsidR="00D95BC8" w:rsidRDefault="00D95BC8" w:rsidP="00304031">
            <w:pPr>
              <w:ind w:right="-110"/>
              <w:rPr>
                <w:rFonts w:ascii="Times New Roman" w:hAnsi="Times New Roman" w:cs="Times New Roman"/>
                <w:bCs/>
                <w:noProof/>
              </w:rPr>
            </w:pPr>
          </w:p>
          <w:p w14:paraId="3BB7B9CB" w14:textId="567BC60A" w:rsidR="009E42D4" w:rsidRDefault="00D95BC8" w:rsidP="00304031">
            <w:pPr>
              <w:ind w:right="-110"/>
              <w:rPr>
                <w:rFonts w:ascii="Times New Roman" w:hAnsi="Times New Roman" w:cs="Times New Roman"/>
                <w:bCs/>
                <w:noProof/>
              </w:rPr>
            </w:pPr>
            <w:r>
              <w:rPr>
                <w:rFonts w:ascii="Times New Roman" w:hAnsi="Times New Roman" w:cs="Times New Roman"/>
                <w:bCs/>
                <w:noProof/>
              </w:rPr>
              <w:t xml:space="preserve">      Ar trečiokai skiria veiksmažodžio laikus</w:t>
            </w:r>
            <w:r w:rsidR="00762531">
              <w:rPr>
                <w:rFonts w:ascii="Times New Roman" w:hAnsi="Times New Roman" w:cs="Times New Roman"/>
                <w:bCs/>
                <w:noProof/>
              </w:rPr>
              <w:t>, jų pavadinimus</w:t>
            </w:r>
            <w:r>
              <w:rPr>
                <w:rFonts w:ascii="Times New Roman" w:hAnsi="Times New Roman" w:cs="Times New Roman"/>
                <w:bCs/>
                <w:noProof/>
              </w:rPr>
              <w:t xml:space="preserve">, </w:t>
            </w:r>
            <w:r w:rsidR="00FC05DB">
              <w:rPr>
                <w:rFonts w:ascii="Times New Roman" w:hAnsi="Times New Roman" w:cs="Times New Roman"/>
                <w:bCs/>
                <w:noProof/>
              </w:rPr>
              <w:t xml:space="preserve">parodys </w:t>
            </w:r>
            <w:r w:rsidR="00830E60" w:rsidRPr="00830E60">
              <w:rPr>
                <w:rFonts w:ascii="Times New Roman" w:hAnsi="Times New Roman" w:cs="Times New Roman"/>
                <w:bCs/>
                <w:noProof/>
              </w:rPr>
              <w:t>3</w:t>
            </w:r>
            <w:r w:rsidR="003E060A">
              <w:rPr>
                <w:rFonts w:ascii="Times New Roman" w:hAnsi="Times New Roman" w:cs="Times New Roman"/>
                <w:bCs/>
                <w:noProof/>
              </w:rPr>
              <w:t xml:space="preserve"> </w:t>
            </w:r>
            <w:r w:rsidR="00FC05DB">
              <w:rPr>
                <w:rFonts w:ascii="Times New Roman" w:hAnsi="Times New Roman" w:cs="Times New Roman"/>
                <w:bCs/>
                <w:noProof/>
              </w:rPr>
              <w:t>pratimas</w:t>
            </w:r>
            <w:r w:rsidR="00D21876">
              <w:rPr>
                <w:rFonts w:ascii="Times New Roman" w:hAnsi="Times New Roman" w:cs="Times New Roman"/>
                <w:bCs/>
                <w:noProof/>
              </w:rPr>
              <w:t xml:space="preserve">. Jis labai paprastas – reikia sujungti </w:t>
            </w:r>
            <w:r w:rsidR="00DB01CE">
              <w:rPr>
                <w:rFonts w:ascii="Times New Roman" w:hAnsi="Times New Roman" w:cs="Times New Roman"/>
                <w:bCs/>
                <w:noProof/>
              </w:rPr>
              <w:t xml:space="preserve">mįsles su atitinkamu veiksmažodžio laiko pavadinimu. </w:t>
            </w:r>
          </w:p>
          <w:p w14:paraId="0CDC7A22" w14:textId="19478FDB" w:rsidR="005C6B2C" w:rsidRDefault="005C6B2C" w:rsidP="00304031">
            <w:pPr>
              <w:ind w:right="-110"/>
              <w:rPr>
                <w:rFonts w:ascii="Times New Roman" w:hAnsi="Times New Roman" w:cs="Times New Roman"/>
                <w:bCs/>
                <w:noProof/>
              </w:rPr>
            </w:pPr>
            <w:r>
              <w:rPr>
                <w:rFonts w:ascii="Times New Roman" w:hAnsi="Times New Roman" w:cs="Times New Roman"/>
                <w:bCs/>
                <w:noProof/>
              </w:rPr>
              <w:t xml:space="preserve">      Jeigu lieka laiko, galima atlikti daugiau pratybų </w:t>
            </w:r>
            <w:r w:rsidR="00DD4574">
              <w:rPr>
                <w:rFonts w:ascii="Times New Roman" w:hAnsi="Times New Roman" w:cs="Times New Roman"/>
                <w:bCs/>
                <w:noProof/>
              </w:rPr>
              <w:t>veiksmažodžio laikams mokytis</w:t>
            </w:r>
            <w:r w:rsidR="00C92FE3">
              <w:rPr>
                <w:rFonts w:ascii="Times New Roman" w:hAnsi="Times New Roman" w:cs="Times New Roman"/>
                <w:bCs/>
                <w:noProof/>
              </w:rPr>
              <w:t xml:space="preserve">. Vadovėlio </w:t>
            </w:r>
            <w:r w:rsidR="007334BF">
              <w:rPr>
                <w:rFonts w:ascii="Times New Roman" w:hAnsi="Times New Roman" w:cs="Times New Roman"/>
                <w:bCs/>
                <w:noProof/>
              </w:rPr>
              <w:t>96 puslap</w:t>
            </w:r>
            <w:r w:rsidR="009E1BDA">
              <w:rPr>
                <w:rFonts w:ascii="Times New Roman" w:hAnsi="Times New Roman" w:cs="Times New Roman"/>
                <w:bCs/>
                <w:noProof/>
              </w:rPr>
              <w:t>io gramatinėje užduotyje</w:t>
            </w:r>
            <w:r w:rsidR="00EC4A2A">
              <w:rPr>
                <w:rFonts w:ascii="Times New Roman" w:hAnsi="Times New Roman" w:cs="Times New Roman"/>
                <w:bCs/>
                <w:noProof/>
              </w:rPr>
              <w:t xml:space="preserve"> </w:t>
            </w:r>
            <w:r w:rsidR="006636F8">
              <w:rPr>
                <w:rFonts w:ascii="Times New Roman" w:hAnsi="Times New Roman" w:cs="Times New Roman"/>
                <w:bCs/>
                <w:noProof/>
              </w:rPr>
              <w:t xml:space="preserve">siūloma skaitytame tekste rasti </w:t>
            </w:r>
            <w:r w:rsidR="00321AC3">
              <w:rPr>
                <w:rFonts w:ascii="Times New Roman" w:hAnsi="Times New Roman" w:cs="Times New Roman"/>
                <w:bCs/>
                <w:noProof/>
              </w:rPr>
              <w:t xml:space="preserve">veiksmažodžių, kurie atsako į klausimus </w:t>
            </w:r>
            <w:r w:rsidR="002902E8" w:rsidRPr="005A5A82">
              <w:rPr>
                <w:rFonts w:ascii="Times New Roman" w:hAnsi="Times New Roman" w:cs="Times New Roman"/>
                <w:bCs/>
                <w:i/>
                <w:iCs/>
                <w:noProof/>
              </w:rPr>
              <w:t>ką veikia? ką veikė? ką veiks?</w:t>
            </w:r>
            <w:r w:rsidR="00E30F11">
              <w:rPr>
                <w:rFonts w:ascii="Times New Roman" w:hAnsi="Times New Roman" w:cs="Times New Roman"/>
                <w:bCs/>
                <w:noProof/>
              </w:rPr>
              <w:t xml:space="preserve">; </w:t>
            </w:r>
            <w:r w:rsidR="00F21793">
              <w:rPr>
                <w:rFonts w:ascii="Times New Roman" w:hAnsi="Times New Roman" w:cs="Times New Roman"/>
                <w:bCs/>
                <w:noProof/>
              </w:rPr>
              <w:t xml:space="preserve">tegul mokiniai </w:t>
            </w:r>
            <w:r w:rsidR="00BD3318">
              <w:rPr>
                <w:rFonts w:ascii="Times New Roman" w:hAnsi="Times New Roman" w:cs="Times New Roman"/>
                <w:bCs/>
                <w:noProof/>
              </w:rPr>
              <w:t>įvardija ir jų laiką (esama</w:t>
            </w:r>
            <w:r w:rsidR="00AB42B8">
              <w:rPr>
                <w:rFonts w:ascii="Times New Roman" w:hAnsi="Times New Roman" w:cs="Times New Roman"/>
                <w:bCs/>
                <w:noProof/>
              </w:rPr>
              <w:t>sis, būtasis kartinis, būsimasis)</w:t>
            </w:r>
            <w:r w:rsidR="009F7790">
              <w:rPr>
                <w:rFonts w:ascii="Times New Roman" w:hAnsi="Times New Roman" w:cs="Times New Roman"/>
                <w:bCs/>
                <w:noProof/>
              </w:rPr>
              <w:t>. Kita</w:t>
            </w:r>
            <w:r w:rsidR="00A83281">
              <w:rPr>
                <w:rFonts w:ascii="Times New Roman" w:hAnsi="Times New Roman" w:cs="Times New Roman"/>
                <w:bCs/>
                <w:noProof/>
              </w:rPr>
              <w:t xml:space="preserve"> užduotis – pasakyti veiksmažodžių klausimus: </w:t>
            </w:r>
            <w:r w:rsidR="00BD78DF" w:rsidRPr="005A5A82">
              <w:rPr>
                <w:rFonts w:ascii="Times New Roman" w:hAnsi="Times New Roman" w:cs="Times New Roman"/>
                <w:bCs/>
                <w:i/>
                <w:iCs/>
                <w:noProof/>
              </w:rPr>
              <w:t xml:space="preserve">sakei </w:t>
            </w:r>
            <w:r w:rsidR="00BD78DF">
              <w:rPr>
                <w:rFonts w:ascii="Times New Roman" w:hAnsi="Times New Roman" w:cs="Times New Roman"/>
                <w:bCs/>
                <w:noProof/>
              </w:rPr>
              <w:t xml:space="preserve">– ką veikei?, </w:t>
            </w:r>
            <w:r w:rsidR="006F0510" w:rsidRPr="005A5A82">
              <w:rPr>
                <w:rFonts w:ascii="Times New Roman" w:hAnsi="Times New Roman" w:cs="Times New Roman"/>
                <w:bCs/>
                <w:i/>
                <w:iCs/>
                <w:noProof/>
              </w:rPr>
              <w:t>sakiau</w:t>
            </w:r>
            <w:r w:rsidR="006F0510">
              <w:rPr>
                <w:rFonts w:ascii="Times New Roman" w:hAnsi="Times New Roman" w:cs="Times New Roman"/>
                <w:bCs/>
                <w:noProof/>
              </w:rPr>
              <w:t xml:space="preserve"> – ką veikiau?, </w:t>
            </w:r>
            <w:r w:rsidR="006F0510" w:rsidRPr="005A5A82">
              <w:rPr>
                <w:rFonts w:ascii="Times New Roman" w:hAnsi="Times New Roman" w:cs="Times New Roman"/>
                <w:bCs/>
                <w:i/>
                <w:iCs/>
                <w:noProof/>
              </w:rPr>
              <w:t>laistome</w:t>
            </w:r>
            <w:r w:rsidR="006F0510">
              <w:rPr>
                <w:rFonts w:ascii="Times New Roman" w:hAnsi="Times New Roman" w:cs="Times New Roman"/>
                <w:bCs/>
                <w:noProof/>
              </w:rPr>
              <w:t xml:space="preserve"> – ką veikiame?</w:t>
            </w:r>
            <w:r w:rsidR="009B55B3">
              <w:rPr>
                <w:rFonts w:ascii="Times New Roman" w:hAnsi="Times New Roman" w:cs="Times New Roman"/>
                <w:bCs/>
                <w:noProof/>
              </w:rPr>
              <w:t xml:space="preserve"> Vadovėlio </w:t>
            </w:r>
            <w:r w:rsidR="007334BF">
              <w:rPr>
                <w:rFonts w:ascii="Times New Roman" w:hAnsi="Times New Roman" w:cs="Times New Roman"/>
                <w:bCs/>
                <w:noProof/>
              </w:rPr>
              <w:t>97</w:t>
            </w:r>
            <w:r w:rsidR="009B55B3">
              <w:rPr>
                <w:rFonts w:ascii="Times New Roman" w:hAnsi="Times New Roman" w:cs="Times New Roman"/>
                <w:bCs/>
                <w:noProof/>
              </w:rPr>
              <w:t xml:space="preserve"> puslapyje siūloma </w:t>
            </w:r>
            <w:r w:rsidR="00320D18">
              <w:rPr>
                <w:rFonts w:ascii="Times New Roman" w:hAnsi="Times New Roman" w:cs="Times New Roman"/>
                <w:bCs/>
                <w:noProof/>
              </w:rPr>
              <w:t xml:space="preserve">sukurti daugiau posmų su </w:t>
            </w:r>
            <w:r w:rsidR="00FD742C" w:rsidRPr="00883E9A">
              <w:rPr>
                <w:rFonts w:ascii="Times New Roman" w:hAnsi="Times New Roman" w:cs="Times New Roman"/>
                <w:bCs/>
                <w:i/>
                <w:iCs/>
                <w:noProof/>
              </w:rPr>
              <w:t>vakar, šiandien</w:t>
            </w:r>
            <w:r w:rsidR="00FD742C">
              <w:rPr>
                <w:rFonts w:ascii="Times New Roman" w:hAnsi="Times New Roman" w:cs="Times New Roman"/>
                <w:bCs/>
                <w:noProof/>
              </w:rPr>
              <w:t xml:space="preserve">, </w:t>
            </w:r>
            <w:r w:rsidR="00FD742C" w:rsidRPr="00883E9A">
              <w:rPr>
                <w:rFonts w:ascii="Times New Roman" w:hAnsi="Times New Roman" w:cs="Times New Roman"/>
                <w:bCs/>
                <w:i/>
                <w:iCs/>
                <w:noProof/>
              </w:rPr>
              <w:t>rytoj</w:t>
            </w:r>
            <w:r w:rsidR="00FD742C">
              <w:rPr>
                <w:rFonts w:ascii="Times New Roman" w:hAnsi="Times New Roman" w:cs="Times New Roman"/>
                <w:bCs/>
                <w:noProof/>
              </w:rPr>
              <w:t xml:space="preserve">, tačiau jau su </w:t>
            </w:r>
            <w:r w:rsidR="00320D18">
              <w:rPr>
                <w:rFonts w:ascii="Times New Roman" w:hAnsi="Times New Roman" w:cs="Times New Roman"/>
                <w:bCs/>
                <w:noProof/>
              </w:rPr>
              <w:t>kitais veiksmažodžiais</w:t>
            </w:r>
            <w:r w:rsidR="00FD742C">
              <w:rPr>
                <w:rFonts w:ascii="Times New Roman" w:hAnsi="Times New Roman" w:cs="Times New Roman"/>
                <w:bCs/>
                <w:noProof/>
              </w:rPr>
              <w:t>. Lengvesnė užduotis – pakaityti veiksmažodžius laikais sakinyje</w:t>
            </w:r>
            <w:r w:rsidR="00936DDE">
              <w:rPr>
                <w:rFonts w:ascii="Times New Roman" w:hAnsi="Times New Roman" w:cs="Times New Roman"/>
                <w:bCs/>
                <w:noProof/>
              </w:rPr>
              <w:t xml:space="preserve">. Pavyzdys pateiktas. </w:t>
            </w:r>
          </w:p>
          <w:p w14:paraId="69667BDA" w14:textId="47935D6E" w:rsidR="009A6929" w:rsidRDefault="009A6929" w:rsidP="00304031">
            <w:pPr>
              <w:ind w:right="-110"/>
              <w:rPr>
                <w:rFonts w:ascii="Times New Roman" w:hAnsi="Times New Roman" w:cs="Times New Roman"/>
                <w:bCs/>
                <w:noProof/>
              </w:rPr>
            </w:pPr>
            <w:r>
              <w:rPr>
                <w:rFonts w:ascii="Times New Roman" w:hAnsi="Times New Roman" w:cs="Times New Roman"/>
                <w:bCs/>
                <w:noProof/>
              </w:rPr>
              <w:t xml:space="preserve">      </w:t>
            </w:r>
          </w:p>
          <w:p w14:paraId="135A7C56" w14:textId="3B82DF96" w:rsidR="00732EC4" w:rsidRDefault="00DB5FD2" w:rsidP="00304031">
            <w:pPr>
              <w:ind w:right="-110"/>
              <w:rPr>
                <w:rFonts w:ascii="Times New Roman" w:hAnsi="Times New Roman" w:cs="Times New Roman"/>
                <w:bCs/>
                <w:noProof/>
              </w:rPr>
            </w:pPr>
            <w:r>
              <w:rPr>
                <w:rFonts w:ascii="Times New Roman" w:hAnsi="Times New Roman" w:cs="Times New Roman"/>
                <w:bCs/>
                <w:noProof/>
              </w:rPr>
              <w:t xml:space="preserve">      Namų darbams</w:t>
            </w:r>
            <w:r w:rsidR="00FC6696">
              <w:rPr>
                <w:rFonts w:ascii="Times New Roman" w:hAnsi="Times New Roman" w:cs="Times New Roman"/>
                <w:bCs/>
                <w:noProof/>
              </w:rPr>
              <w:t xml:space="preserve"> </w:t>
            </w:r>
            <w:r w:rsidR="00FC636F">
              <w:rPr>
                <w:rFonts w:ascii="Times New Roman" w:hAnsi="Times New Roman" w:cs="Times New Roman"/>
                <w:bCs/>
                <w:noProof/>
              </w:rPr>
              <w:t xml:space="preserve">pasiūlykime mokiniams </w:t>
            </w:r>
            <w:r w:rsidR="00F00367">
              <w:rPr>
                <w:rFonts w:ascii="Times New Roman" w:hAnsi="Times New Roman" w:cs="Times New Roman"/>
                <w:bCs/>
                <w:noProof/>
              </w:rPr>
              <w:t xml:space="preserve">atsiversti ne tik pratybų sąsiuvinio </w:t>
            </w:r>
            <w:r w:rsidR="00164974" w:rsidRPr="00164974">
              <w:rPr>
                <w:rFonts w:ascii="Times New Roman" w:hAnsi="Times New Roman" w:cs="Times New Roman"/>
                <w:bCs/>
                <w:noProof/>
              </w:rPr>
              <w:t>17</w:t>
            </w:r>
            <w:r w:rsidR="00164974">
              <w:rPr>
                <w:rFonts w:ascii="Times New Roman" w:hAnsi="Times New Roman" w:cs="Times New Roman"/>
                <w:bCs/>
                <w:noProof/>
              </w:rPr>
              <w:t>-ą puslapį, bet ir vadovėlį pavartyt</w:t>
            </w:r>
            <w:r w:rsidR="00C25DB3">
              <w:rPr>
                <w:rFonts w:ascii="Times New Roman" w:hAnsi="Times New Roman" w:cs="Times New Roman"/>
                <w:bCs/>
                <w:noProof/>
              </w:rPr>
              <w:t>i</w:t>
            </w:r>
            <w:r w:rsidR="001F594C">
              <w:rPr>
                <w:rFonts w:ascii="Times New Roman" w:hAnsi="Times New Roman" w:cs="Times New Roman"/>
                <w:bCs/>
                <w:noProof/>
              </w:rPr>
              <w:t>, perskaityti jame atspausdintas pasakas</w:t>
            </w:r>
            <w:r w:rsidR="00035C23">
              <w:rPr>
                <w:rFonts w:ascii="Times New Roman" w:hAnsi="Times New Roman" w:cs="Times New Roman"/>
                <w:bCs/>
                <w:noProof/>
              </w:rPr>
              <w:t xml:space="preserve"> </w:t>
            </w:r>
            <w:r w:rsidR="005B7E98">
              <w:rPr>
                <w:rFonts w:ascii="Times New Roman" w:hAnsi="Times New Roman" w:cs="Times New Roman"/>
                <w:bCs/>
                <w:noProof/>
              </w:rPr>
              <w:t xml:space="preserve">„Greitutė“, </w:t>
            </w:r>
            <w:r w:rsidR="0062059C">
              <w:rPr>
                <w:rFonts w:ascii="Times New Roman" w:hAnsi="Times New Roman" w:cs="Times New Roman"/>
                <w:bCs/>
                <w:noProof/>
              </w:rPr>
              <w:t>„Žmogus ir velnias“</w:t>
            </w:r>
            <w:r w:rsidR="008D1507">
              <w:rPr>
                <w:rFonts w:ascii="Times New Roman" w:hAnsi="Times New Roman" w:cs="Times New Roman"/>
                <w:bCs/>
                <w:noProof/>
              </w:rPr>
              <w:t xml:space="preserve"> bei p</w:t>
            </w:r>
            <w:r w:rsidR="00DC7DEB">
              <w:rPr>
                <w:rFonts w:ascii="Times New Roman" w:hAnsi="Times New Roman" w:cs="Times New Roman"/>
                <w:bCs/>
                <w:noProof/>
              </w:rPr>
              <w:t xml:space="preserve">irmame pratybų sąsiuvinyje </w:t>
            </w:r>
            <w:r w:rsidR="00D432DC">
              <w:rPr>
                <w:rFonts w:ascii="Times New Roman" w:hAnsi="Times New Roman" w:cs="Times New Roman"/>
                <w:bCs/>
                <w:noProof/>
              </w:rPr>
              <w:t>–</w:t>
            </w:r>
            <w:r w:rsidR="00DC7DEB">
              <w:rPr>
                <w:rFonts w:ascii="Times New Roman" w:hAnsi="Times New Roman" w:cs="Times New Roman"/>
                <w:bCs/>
                <w:noProof/>
              </w:rPr>
              <w:t xml:space="preserve"> </w:t>
            </w:r>
            <w:r w:rsidR="00D432DC">
              <w:rPr>
                <w:rFonts w:ascii="Times New Roman" w:hAnsi="Times New Roman" w:cs="Times New Roman"/>
                <w:bCs/>
                <w:noProof/>
              </w:rPr>
              <w:t xml:space="preserve">pasaką „Uosis neregys“, </w:t>
            </w:r>
            <w:r w:rsidR="00C25DB3">
              <w:rPr>
                <w:rFonts w:ascii="Times New Roman" w:hAnsi="Times New Roman" w:cs="Times New Roman"/>
                <w:bCs/>
                <w:noProof/>
              </w:rPr>
              <w:t xml:space="preserve"> </w:t>
            </w:r>
            <w:r w:rsidR="00035C23">
              <w:rPr>
                <w:rFonts w:ascii="Times New Roman" w:hAnsi="Times New Roman" w:cs="Times New Roman"/>
                <w:bCs/>
                <w:noProof/>
              </w:rPr>
              <w:t>J</w:t>
            </w:r>
            <w:r w:rsidR="00C25DB3">
              <w:rPr>
                <w:rFonts w:ascii="Times New Roman" w:hAnsi="Times New Roman" w:cs="Times New Roman"/>
                <w:bCs/>
                <w:noProof/>
              </w:rPr>
              <w:t xml:space="preserve">eigu turi </w:t>
            </w:r>
            <w:r w:rsidR="007112D7">
              <w:rPr>
                <w:rFonts w:ascii="Times New Roman" w:hAnsi="Times New Roman" w:cs="Times New Roman"/>
                <w:bCs/>
                <w:noProof/>
              </w:rPr>
              <w:t xml:space="preserve">I ir II klasės vadovėlius, </w:t>
            </w:r>
            <w:r w:rsidR="00035C23">
              <w:rPr>
                <w:rFonts w:ascii="Times New Roman" w:hAnsi="Times New Roman" w:cs="Times New Roman"/>
                <w:bCs/>
                <w:noProof/>
              </w:rPr>
              <w:t xml:space="preserve">reikėtų </w:t>
            </w:r>
            <w:r w:rsidR="007112D7">
              <w:rPr>
                <w:rFonts w:ascii="Times New Roman" w:hAnsi="Times New Roman" w:cs="Times New Roman"/>
                <w:bCs/>
                <w:noProof/>
              </w:rPr>
              <w:t>pavartyti ir juos</w:t>
            </w:r>
            <w:r w:rsidR="00705195">
              <w:rPr>
                <w:rFonts w:ascii="Times New Roman" w:hAnsi="Times New Roman" w:cs="Times New Roman"/>
                <w:bCs/>
                <w:noProof/>
              </w:rPr>
              <w:t>, nes reikės prisiminti kai kurias ank</w:t>
            </w:r>
            <w:r w:rsidR="00BB6F27">
              <w:rPr>
                <w:rFonts w:ascii="Times New Roman" w:hAnsi="Times New Roman" w:cs="Times New Roman"/>
                <w:bCs/>
                <w:noProof/>
              </w:rPr>
              <w:t xml:space="preserve">stesniais metais skaitytas pasakas (tikimės, kad mokiniai jas prisimins ir be vadovėlių). </w:t>
            </w:r>
            <w:r w:rsidR="001514C8">
              <w:rPr>
                <w:rFonts w:ascii="Times New Roman" w:hAnsi="Times New Roman" w:cs="Times New Roman"/>
                <w:bCs/>
                <w:noProof/>
              </w:rPr>
              <w:t xml:space="preserve">Jeigu visų pasakų neatpažins, neprisimins – ne bėda. </w:t>
            </w:r>
            <w:r w:rsidR="00EB01D3">
              <w:rPr>
                <w:rFonts w:ascii="Times New Roman" w:hAnsi="Times New Roman" w:cs="Times New Roman"/>
                <w:bCs/>
                <w:noProof/>
              </w:rPr>
              <w:t xml:space="preserve"> Sakiniai paimti iš šių pasakų:</w:t>
            </w:r>
            <w:r w:rsidR="00EB01D3">
              <w:rPr>
                <w:rFonts w:ascii="Times New Roman" w:hAnsi="Times New Roman" w:cs="Times New Roman"/>
                <w:bCs/>
                <w:noProof/>
              </w:rPr>
              <w:br/>
              <w:t xml:space="preserve">     I eilė: </w:t>
            </w:r>
            <w:r w:rsidR="004F4576">
              <w:rPr>
                <w:rFonts w:ascii="Times New Roman" w:hAnsi="Times New Roman" w:cs="Times New Roman"/>
                <w:bCs/>
                <w:noProof/>
              </w:rPr>
              <w:t>„U</w:t>
            </w:r>
            <w:r w:rsidR="00FF6C32">
              <w:rPr>
                <w:rFonts w:ascii="Times New Roman" w:hAnsi="Times New Roman" w:cs="Times New Roman"/>
                <w:bCs/>
                <w:noProof/>
              </w:rPr>
              <w:t>o</w:t>
            </w:r>
            <w:r w:rsidR="004F4576">
              <w:rPr>
                <w:rFonts w:ascii="Times New Roman" w:hAnsi="Times New Roman" w:cs="Times New Roman"/>
                <w:bCs/>
                <w:noProof/>
              </w:rPr>
              <w:t xml:space="preserve">sis neregys“, </w:t>
            </w:r>
            <w:r w:rsidR="005F5100">
              <w:rPr>
                <w:rFonts w:ascii="Times New Roman" w:hAnsi="Times New Roman" w:cs="Times New Roman"/>
                <w:bCs/>
                <w:noProof/>
              </w:rPr>
              <w:t>„Žmogus ir velnias“</w:t>
            </w:r>
            <w:r w:rsidR="002F6736">
              <w:rPr>
                <w:rFonts w:ascii="Times New Roman" w:hAnsi="Times New Roman" w:cs="Times New Roman"/>
                <w:bCs/>
                <w:noProof/>
              </w:rPr>
              <w:t xml:space="preserve">, </w:t>
            </w:r>
            <w:r w:rsidR="002C7FFB">
              <w:rPr>
                <w:rFonts w:ascii="Times New Roman" w:hAnsi="Times New Roman" w:cs="Times New Roman"/>
                <w:bCs/>
                <w:noProof/>
              </w:rPr>
              <w:t>„Saulė ir Mėnuo“</w:t>
            </w:r>
            <w:r w:rsidR="007E111B">
              <w:rPr>
                <w:rFonts w:ascii="Times New Roman" w:hAnsi="Times New Roman" w:cs="Times New Roman"/>
                <w:bCs/>
                <w:noProof/>
              </w:rPr>
              <w:t>;</w:t>
            </w:r>
          </w:p>
          <w:p w14:paraId="438E7BAC" w14:textId="7C2C5C05" w:rsidR="00732EC4" w:rsidRDefault="002A2E1B" w:rsidP="00304031">
            <w:pPr>
              <w:ind w:right="-110"/>
              <w:rPr>
                <w:rFonts w:ascii="Times New Roman" w:hAnsi="Times New Roman" w:cs="Times New Roman"/>
                <w:bCs/>
                <w:noProof/>
              </w:rPr>
            </w:pPr>
            <w:r>
              <w:rPr>
                <w:rFonts w:ascii="Times New Roman" w:hAnsi="Times New Roman" w:cs="Times New Roman"/>
                <w:bCs/>
                <w:noProof/>
              </w:rPr>
              <w:t xml:space="preserve">     II eilė: „Genys kalvis“</w:t>
            </w:r>
            <w:r w:rsidR="009654C8">
              <w:rPr>
                <w:rFonts w:ascii="Times New Roman" w:hAnsi="Times New Roman" w:cs="Times New Roman"/>
                <w:bCs/>
                <w:noProof/>
              </w:rPr>
              <w:t>, „Jaučio trobelė</w:t>
            </w:r>
            <w:r w:rsidR="007E111B">
              <w:rPr>
                <w:rFonts w:ascii="Times New Roman" w:hAnsi="Times New Roman" w:cs="Times New Roman"/>
                <w:bCs/>
                <w:noProof/>
              </w:rPr>
              <w:t>;</w:t>
            </w:r>
          </w:p>
          <w:p w14:paraId="76002636" w14:textId="77777777" w:rsidR="00444DEB" w:rsidRDefault="007E111B" w:rsidP="00304031">
            <w:pPr>
              <w:ind w:right="-110"/>
              <w:rPr>
                <w:rFonts w:ascii="Times New Roman" w:hAnsi="Times New Roman" w:cs="Times New Roman"/>
                <w:bCs/>
                <w:noProof/>
              </w:rPr>
            </w:pPr>
            <w:r>
              <w:rPr>
                <w:rFonts w:ascii="Times New Roman" w:hAnsi="Times New Roman" w:cs="Times New Roman"/>
                <w:bCs/>
                <w:noProof/>
              </w:rPr>
              <w:t xml:space="preserve">     </w:t>
            </w:r>
            <w:r w:rsidR="00732EC4">
              <w:rPr>
                <w:rFonts w:ascii="Times New Roman" w:hAnsi="Times New Roman" w:cs="Times New Roman"/>
                <w:bCs/>
                <w:noProof/>
              </w:rPr>
              <w:t xml:space="preserve">III eilė: </w:t>
            </w:r>
            <w:r w:rsidR="00081FC2">
              <w:rPr>
                <w:rFonts w:ascii="Times New Roman" w:hAnsi="Times New Roman" w:cs="Times New Roman"/>
                <w:bCs/>
                <w:noProof/>
              </w:rPr>
              <w:t xml:space="preserve">„Greitutė“, </w:t>
            </w:r>
            <w:r w:rsidR="009628B2">
              <w:rPr>
                <w:rFonts w:ascii="Times New Roman" w:hAnsi="Times New Roman" w:cs="Times New Roman"/>
                <w:bCs/>
                <w:noProof/>
              </w:rPr>
              <w:t xml:space="preserve">„Melagių pasaka“, </w:t>
            </w:r>
            <w:r w:rsidR="00E52661">
              <w:rPr>
                <w:rFonts w:ascii="Times New Roman" w:hAnsi="Times New Roman" w:cs="Times New Roman"/>
                <w:bCs/>
                <w:noProof/>
              </w:rPr>
              <w:t>„Vilkas uodegą prišalo“</w:t>
            </w:r>
            <w:r w:rsidR="009A0344">
              <w:rPr>
                <w:rFonts w:ascii="Times New Roman" w:hAnsi="Times New Roman" w:cs="Times New Roman"/>
                <w:bCs/>
                <w:noProof/>
              </w:rPr>
              <w:t xml:space="preserve">, </w:t>
            </w:r>
            <w:r w:rsidR="00B955F2">
              <w:rPr>
                <w:rFonts w:ascii="Times New Roman" w:hAnsi="Times New Roman" w:cs="Times New Roman"/>
                <w:bCs/>
                <w:noProof/>
              </w:rPr>
              <w:t>„Žąselės su plunksnelėm</w:t>
            </w:r>
            <w:r w:rsidR="00455BF0">
              <w:rPr>
                <w:rFonts w:ascii="Times New Roman" w:hAnsi="Times New Roman" w:cs="Times New Roman"/>
                <w:bCs/>
                <w:noProof/>
              </w:rPr>
              <w:t>“</w:t>
            </w:r>
            <w:r w:rsidR="00444DEB">
              <w:rPr>
                <w:rFonts w:ascii="Times New Roman" w:hAnsi="Times New Roman" w:cs="Times New Roman"/>
                <w:bCs/>
                <w:noProof/>
              </w:rPr>
              <w:t>.</w:t>
            </w:r>
          </w:p>
          <w:p w14:paraId="65F16789" w14:textId="4CBE15FC" w:rsidR="006D2124" w:rsidRDefault="00444DEB" w:rsidP="00304031">
            <w:pPr>
              <w:ind w:right="-110"/>
              <w:rPr>
                <w:rFonts w:ascii="Times New Roman" w:hAnsi="Times New Roman" w:cs="Times New Roman"/>
                <w:bCs/>
                <w:noProof/>
              </w:rPr>
            </w:pPr>
            <w:r>
              <w:rPr>
                <w:rFonts w:ascii="Times New Roman" w:hAnsi="Times New Roman" w:cs="Times New Roman"/>
                <w:bCs/>
                <w:noProof/>
              </w:rPr>
              <w:t xml:space="preserve">     </w:t>
            </w:r>
            <w:r w:rsidR="00982FC7">
              <w:rPr>
                <w:rFonts w:ascii="Times New Roman" w:hAnsi="Times New Roman" w:cs="Times New Roman"/>
                <w:bCs/>
                <w:noProof/>
              </w:rPr>
              <w:t xml:space="preserve"> </w:t>
            </w:r>
            <w:r w:rsidR="00043F4A">
              <w:rPr>
                <w:rFonts w:ascii="Times New Roman" w:hAnsi="Times New Roman" w:cs="Times New Roman"/>
                <w:bCs/>
                <w:noProof/>
              </w:rPr>
              <w:t>Atliekant pirmą pratimą</w:t>
            </w:r>
            <w:r w:rsidR="0036613E">
              <w:rPr>
                <w:rFonts w:ascii="Times New Roman" w:hAnsi="Times New Roman" w:cs="Times New Roman"/>
                <w:bCs/>
                <w:noProof/>
              </w:rPr>
              <w:t xml:space="preserve">, svarbiausia yra suprasti ir nurodyti </w:t>
            </w:r>
            <w:r w:rsidR="008D7E02">
              <w:rPr>
                <w:rFonts w:ascii="Times New Roman" w:hAnsi="Times New Roman" w:cs="Times New Roman"/>
                <w:bCs/>
                <w:noProof/>
              </w:rPr>
              <w:t>pasakų sakinių laiką</w:t>
            </w:r>
            <w:r w:rsidR="00D1200E">
              <w:rPr>
                <w:rFonts w:ascii="Times New Roman" w:hAnsi="Times New Roman" w:cs="Times New Roman"/>
                <w:bCs/>
                <w:noProof/>
              </w:rPr>
              <w:t xml:space="preserve">. </w:t>
            </w:r>
            <w:r w:rsidR="00F65B99">
              <w:rPr>
                <w:rFonts w:ascii="Times New Roman" w:hAnsi="Times New Roman" w:cs="Times New Roman"/>
                <w:bCs/>
                <w:noProof/>
              </w:rPr>
              <w:t>Jis suprantamas iš sakiniuose pavartotų veiksmažodžių</w:t>
            </w:r>
            <w:r w:rsidR="00FA6417">
              <w:rPr>
                <w:rFonts w:ascii="Times New Roman" w:hAnsi="Times New Roman" w:cs="Times New Roman"/>
                <w:bCs/>
                <w:noProof/>
              </w:rPr>
              <w:t xml:space="preserve">: esamasis </w:t>
            </w:r>
            <w:r w:rsidR="00881853">
              <w:rPr>
                <w:rFonts w:ascii="Times New Roman" w:hAnsi="Times New Roman" w:cs="Times New Roman"/>
                <w:bCs/>
                <w:noProof/>
              </w:rPr>
              <w:t xml:space="preserve">– </w:t>
            </w:r>
            <w:r w:rsidR="00881853" w:rsidRPr="002728AC">
              <w:rPr>
                <w:rFonts w:ascii="Times New Roman" w:hAnsi="Times New Roman" w:cs="Times New Roman"/>
                <w:bCs/>
                <w:i/>
                <w:iCs/>
                <w:noProof/>
              </w:rPr>
              <w:t xml:space="preserve">vadina, žiemoja, </w:t>
            </w:r>
            <w:r w:rsidR="002715D2" w:rsidRPr="002728AC">
              <w:rPr>
                <w:rFonts w:ascii="Times New Roman" w:hAnsi="Times New Roman" w:cs="Times New Roman"/>
                <w:bCs/>
                <w:i/>
                <w:iCs/>
                <w:noProof/>
              </w:rPr>
              <w:t>skrenda</w:t>
            </w:r>
            <w:r w:rsidR="002728AC">
              <w:rPr>
                <w:rFonts w:ascii="Times New Roman" w:hAnsi="Times New Roman" w:cs="Times New Roman"/>
                <w:bCs/>
                <w:noProof/>
              </w:rPr>
              <w:t>;</w:t>
            </w:r>
            <w:r w:rsidR="004D3AD1">
              <w:rPr>
                <w:rFonts w:ascii="Times New Roman" w:hAnsi="Times New Roman" w:cs="Times New Roman"/>
                <w:bCs/>
                <w:noProof/>
              </w:rPr>
              <w:t xml:space="preserve"> būtasis kartinis </w:t>
            </w:r>
            <w:r w:rsidR="006E4D87">
              <w:rPr>
                <w:rFonts w:ascii="Times New Roman" w:hAnsi="Times New Roman" w:cs="Times New Roman"/>
                <w:bCs/>
                <w:noProof/>
              </w:rPr>
              <w:t>–</w:t>
            </w:r>
            <w:r w:rsidR="004D3AD1">
              <w:rPr>
                <w:rFonts w:ascii="Times New Roman" w:hAnsi="Times New Roman" w:cs="Times New Roman"/>
                <w:bCs/>
                <w:noProof/>
              </w:rPr>
              <w:t xml:space="preserve"> </w:t>
            </w:r>
            <w:r w:rsidR="006E4D87" w:rsidRPr="002728AC">
              <w:rPr>
                <w:rFonts w:ascii="Times New Roman" w:hAnsi="Times New Roman" w:cs="Times New Roman"/>
                <w:bCs/>
                <w:i/>
                <w:iCs/>
                <w:noProof/>
              </w:rPr>
              <w:t xml:space="preserve">buvo, gyveno, </w:t>
            </w:r>
            <w:r w:rsidR="00B22DE3" w:rsidRPr="002728AC">
              <w:rPr>
                <w:rFonts w:ascii="Times New Roman" w:hAnsi="Times New Roman" w:cs="Times New Roman"/>
                <w:bCs/>
                <w:i/>
                <w:iCs/>
                <w:noProof/>
              </w:rPr>
              <w:t>užaugo, davė</w:t>
            </w:r>
            <w:r w:rsidR="004D4C55">
              <w:rPr>
                <w:rFonts w:ascii="Times New Roman" w:hAnsi="Times New Roman" w:cs="Times New Roman"/>
                <w:bCs/>
                <w:noProof/>
              </w:rPr>
              <w:t xml:space="preserve">; būsimasis </w:t>
            </w:r>
            <w:r w:rsidR="004B34C8">
              <w:rPr>
                <w:rFonts w:ascii="Times New Roman" w:hAnsi="Times New Roman" w:cs="Times New Roman"/>
                <w:bCs/>
                <w:noProof/>
              </w:rPr>
              <w:t>–</w:t>
            </w:r>
            <w:r w:rsidR="004D4C55">
              <w:rPr>
                <w:rFonts w:ascii="Times New Roman" w:hAnsi="Times New Roman" w:cs="Times New Roman"/>
                <w:bCs/>
                <w:noProof/>
              </w:rPr>
              <w:t xml:space="preserve"> </w:t>
            </w:r>
            <w:r w:rsidR="004B34C8" w:rsidRPr="002728AC">
              <w:rPr>
                <w:rFonts w:ascii="Times New Roman" w:hAnsi="Times New Roman" w:cs="Times New Roman"/>
                <w:bCs/>
                <w:i/>
                <w:iCs/>
                <w:noProof/>
              </w:rPr>
              <w:t xml:space="preserve">iškęsi, duosiu, </w:t>
            </w:r>
            <w:r w:rsidR="00915102" w:rsidRPr="002728AC">
              <w:rPr>
                <w:rFonts w:ascii="Times New Roman" w:hAnsi="Times New Roman" w:cs="Times New Roman"/>
                <w:bCs/>
                <w:i/>
                <w:iCs/>
                <w:noProof/>
              </w:rPr>
              <w:t>pasiklosiu, užsiklosiu</w:t>
            </w:r>
            <w:r w:rsidR="0018313C" w:rsidRPr="002728AC">
              <w:rPr>
                <w:rFonts w:ascii="Times New Roman" w:hAnsi="Times New Roman" w:cs="Times New Roman"/>
                <w:bCs/>
                <w:i/>
                <w:iCs/>
                <w:noProof/>
              </w:rPr>
              <w:t xml:space="preserve">, nereikės, neištversiu, </w:t>
            </w:r>
            <w:r w:rsidR="001E3288" w:rsidRPr="002728AC">
              <w:rPr>
                <w:rFonts w:ascii="Times New Roman" w:hAnsi="Times New Roman" w:cs="Times New Roman"/>
                <w:bCs/>
                <w:i/>
                <w:iCs/>
                <w:noProof/>
              </w:rPr>
              <w:t>trauksiu</w:t>
            </w:r>
            <w:r w:rsidR="002728AC">
              <w:rPr>
                <w:rFonts w:ascii="Times New Roman" w:hAnsi="Times New Roman" w:cs="Times New Roman"/>
                <w:bCs/>
                <w:noProof/>
              </w:rPr>
              <w:t xml:space="preserve">. </w:t>
            </w:r>
            <w:r w:rsidR="006D2124">
              <w:rPr>
                <w:rFonts w:ascii="Times New Roman" w:hAnsi="Times New Roman" w:cs="Times New Roman"/>
                <w:bCs/>
                <w:noProof/>
              </w:rPr>
              <w:t xml:space="preserve">  </w:t>
            </w:r>
          </w:p>
          <w:p w14:paraId="0C52B920" w14:textId="3F3BC834" w:rsidR="00D91134" w:rsidRDefault="001D0114" w:rsidP="00304031">
            <w:pPr>
              <w:ind w:right="-110"/>
              <w:rPr>
                <w:rFonts w:ascii="Times New Roman" w:hAnsi="Times New Roman" w:cs="Times New Roman"/>
                <w:bCs/>
                <w:noProof/>
                <w:lang w:val="en-US"/>
              </w:rPr>
            </w:pPr>
            <w:r>
              <w:rPr>
                <w:rFonts w:ascii="Times New Roman" w:hAnsi="Times New Roman" w:cs="Times New Roman"/>
                <w:bCs/>
                <w:noProof/>
              </w:rPr>
              <w:t xml:space="preserve">      </w:t>
            </w:r>
            <w:r w:rsidR="00D91134">
              <w:rPr>
                <w:rFonts w:ascii="Times New Roman" w:hAnsi="Times New Roman" w:cs="Times New Roman"/>
                <w:bCs/>
                <w:noProof/>
              </w:rPr>
              <w:t xml:space="preserve">Nesudėtingas </w:t>
            </w:r>
            <w:r w:rsidR="00D91134">
              <w:rPr>
                <w:rFonts w:ascii="Times New Roman" w:hAnsi="Times New Roman" w:cs="Times New Roman"/>
                <w:bCs/>
                <w:noProof/>
                <w:lang w:val="en-US"/>
              </w:rPr>
              <w:t>2 pratimas – prisiminti savaitės dienų pavadinimus, jų seką</w:t>
            </w:r>
            <w:r w:rsidR="00DC7BD1">
              <w:rPr>
                <w:rFonts w:ascii="Times New Roman" w:hAnsi="Times New Roman" w:cs="Times New Roman"/>
                <w:bCs/>
                <w:noProof/>
                <w:lang w:val="en-US"/>
              </w:rPr>
              <w:t xml:space="preserve">, o </w:t>
            </w:r>
          </w:p>
          <w:p w14:paraId="335E3206" w14:textId="403A7558" w:rsidR="001D0114" w:rsidRDefault="00D91134" w:rsidP="00304031">
            <w:pPr>
              <w:ind w:right="-110"/>
              <w:rPr>
                <w:rFonts w:ascii="Times New Roman" w:hAnsi="Times New Roman" w:cs="Times New Roman"/>
                <w:bCs/>
                <w:noProof/>
                <w:lang w:val="en-US"/>
              </w:rPr>
            </w:pPr>
            <w:r>
              <w:rPr>
                <w:rFonts w:ascii="Times New Roman" w:hAnsi="Times New Roman" w:cs="Times New Roman"/>
                <w:bCs/>
                <w:noProof/>
                <w:lang w:val="en-US"/>
              </w:rPr>
              <w:t xml:space="preserve">3 </w:t>
            </w:r>
            <w:r w:rsidR="003717BF">
              <w:rPr>
                <w:rFonts w:ascii="Times New Roman" w:hAnsi="Times New Roman" w:cs="Times New Roman"/>
                <w:bCs/>
                <w:noProof/>
                <w:lang w:val="en-US"/>
              </w:rPr>
              <w:t xml:space="preserve">ir 4 </w:t>
            </w:r>
            <w:r w:rsidR="00DC7BD1">
              <w:rPr>
                <w:rFonts w:ascii="Times New Roman" w:hAnsi="Times New Roman" w:cs="Times New Roman"/>
                <w:bCs/>
                <w:noProof/>
                <w:lang w:val="en-US"/>
              </w:rPr>
              <w:t xml:space="preserve">pratime </w:t>
            </w:r>
            <w:r w:rsidR="003E2285">
              <w:rPr>
                <w:rFonts w:ascii="Times New Roman" w:hAnsi="Times New Roman" w:cs="Times New Roman"/>
                <w:bCs/>
                <w:noProof/>
                <w:lang w:val="en-US"/>
              </w:rPr>
              <w:t>tuos pavadinimus pavartoti sakiniuose</w:t>
            </w:r>
            <w:r w:rsidR="003717BF">
              <w:rPr>
                <w:rFonts w:ascii="Times New Roman" w:hAnsi="Times New Roman" w:cs="Times New Roman"/>
                <w:bCs/>
                <w:noProof/>
                <w:lang w:val="en-US"/>
              </w:rPr>
              <w:t xml:space="preserve">. Čia dar kartą mokinys prisimins </w:t>
            </w:r>
            <w:r w:rsidR="008A36B2">
              <w:rPr>
                <w:rFonts w:ascii="Times New Roman" w:hAnsi="Times New Roman" w:cs="Times New Roman"/>
                <w:bCs/>
                <w:noProof/>
                <w:lang w:val="en-US"/>
              </w:rPr>
              <w:t>klasėje aptartus žodžius, parašytus prie laiko juostos ir juos pavartos sakiniuose</w:t>
            </w:r>
            <w:r w:rsidR="00C24CB3">
              <w:rPr>
                <w:rFonts w:ascii="Times New Roman" w:hAnsi="Times New Roman" w:cs="Times New Roman"/>
                <w:bCs/>
                <w:noProof/>
                <w:lang w:val="en-US"/>
              </w:rPr>
              <w:t xml:space="preserve">: </w:t>
            </w:r>
            <w:r w:rsidR="00971437" w:rsidRPr="0099028F">
              <w:rPr>
                <w:rFonts w:ascii="Times New Roman" w:hAnsi="Times New Roman" w:cs="Times New Roman"/>
                <w:bCs/>
                <w:i/>
                <w:iCs/>
                <w:noProof/>
                <w:lang w:val="en-US"/>
              </w:rPr>
              <w:t>vakar</w:t>
            </w:r>
            <w:r w:rsidR="00971437">
              <w:rPr>
                <w:rFonts w:ascii="Times New Roman" w:hAnsi="Times New Roman" w:cs="Times New Roman"/>
                <w:bCs/>
                <w:noProof/>
                <w:lang w:val="en-US"/>
              </w:rPr>
              <w:t xml:space="preserve">, </w:t>
            </w:r>
            <w:r w:rsidR="00971437" w:rsidRPr="0099028F">
              <w:rPr>
                <w:rFonts w:ascii="Times New Roman" w:hAnsi="Times New Roman" w:cs="Times New Roman"/>
                <w:bCs/>
                <w:i/>
                <w:iCs/>
                <w:noProof/>
                <w:lang w:val="en-US"/>
              </w:rPr>
              <w:t xml:space="preserve">užvakar, </w:t>
            </w:r>
            <w:r w:rsidR="00161557" w:rsidRPr="0099028F">
              <w:rPr>
                <w:rFonts w:ascii="Times New Roman" w:hAnsi="Times New Roman" w:cs="Times New Roman"/>
                <w:bCs/>
                <w:i/>
                <w:iCs/>
                <w:noProof/>
                <w:lang w:val="en-US"/>
              </w:rPr>
              <w:t xml:space="preserve">rytoj, poryt, </w:t>
            </w:r>
            <w:r w:rsidR="0099028F" w:rsidRPr="0099028F">
              <w:rPr>
                <w:rFonts w:ascii="Times New Roman" w:hAnsi="Times New Roman" w:cs="Times New Roman"/>
                <w:bCs/>
                <w:i/>
                <w:iCs/>
                <w:noProof/>
                <w:lang w:val="en-US"/>
              </w:rPr>
              <w:t>užporyt</w:t>
            </w:r>
            <w:r w:rsidR="0099028F">
              <w:rPr>
                <w:rFonts w:ascii="Times New Roman" w:hAnsi="Times New Roman" w:cs="Times New Roman"/>
                <w:bCs/>
                <w:noProof/>
                <w:lang w:val="en-US"/>
              </w:rPr>
              <w:t>.</w:t>
            </w:r>
          </w:p>
          <w:p w14:paraId="1DB497C6" w14:textId="7C493C18" w:rsidR="00352F78" w:rsidRPr="00D91134" w:rsidRDefault="00352F78" w:rsidP="00304031">
            <w:pPr>
              <w:ind w:right="-110"/>
              <w:rPr>
                <w:rFonts w:ascii="Times New Roman" w:hAnsi="Times New Roman" w:cs="Times New Roman"/>
                <w:bCs/>
                <w:noProof/>
              </w:rPr>
            </w:pPr>
            <w:r>
              <w:rPr>
                <w:rFonts w:ascii="Times New Roman" w:hAnsi="Times New Roman" w:cs="Times New Roman"/>
                <w:bCs/>
                <w:noProof/>
              </w:rPr>
              <w:t xml:space="preserve">       Nesitikėkime, kad mokiniai</w:t>
            </w:r>
            <w:r w:rsidR="00E6530F">
              <w:rPr>
                <w:rFonts w:ascii="Times New Roman" w:hAnsi="Times New Roman" w:cs="Times New Roman"/>
                <w:bCs/>
                <w:noProof/>
              </w:rPr>
              <w:t xml:space="preserve">, nagrinėdami šią temą, išmoks vartoti visus </w:t>
            </w:r>
            <w:r w:rsidR="00276202">
              <w:rPr>
                <w:rFonts w:ascii="Times New Roman" w:hAnsi="Times New Roman" w:cs="Times New Roman"/>
                <w:bCs/>
                <w:noProof/>
              </w:rPr>
              <w:t xml:space="preserve">veiksmažodžio laikus, laiką reiškiančius žodžius. Laukia ilgas ir sunkus darbas, ypač tų, kurie silpniau kalba lietuviškai. Bet to mokysimės ir toliau, atskirai aptarsime kiekvieną veiksmažodžio laiką. </w:t>
            </w:r>
          </w:p>
          <w:p w14:paraId="2FB1538A" w14:textId="001721DC" w:rsidR="00BA41EE" w:rsidRDefault="00BA41EE" w:rsidP="00304031">
            <w:pPr>
              <w:ind w:right="-110"/>
              <w:rPr>
                <w:rFonts w:ascii="Times New Roman" w:hAnsi="Times New Roman" w:cs="Times New Roman"/>
                <w:bCs/>
                <w:noProof/>
              </w:rPr>
            </w:pPr>
            <w:r>
              <w:rPr>
                <w:rFonts w:ascii="Times New Roman" w:hAnsi="Times New Roman" w:cs="Times New Roman"/>
                <w:bCs/>
                <w:noProof/>
              </w:rPr>
              <w:t xml:space="preserve">    </w:t>
            </w:r>
          </w:p>
        </w:tc>
      </w:tr>
    </w:tbl>
    <w:p w14:paraId="73E94801" w14:textId="77777777" w:rsidR="00A40508" w:rsidRDefault="00A40508" w:rsidP="004361BF">
      <w:pPr>
        <w:ind w:right="-379"/>
        <w:rPr>
          <w:rFonts w:ascii="Times New Roman" w:hAnsi="Times New Roman" w:cs="Times New Roman"/>
          <w:b/>
          <w:noProof/>
        </w:rPr>
      </w:pPr>
    </w:p>
    <w:p w14:paraId="2DA1A435" w14:textId="17ED03E3" w:rsidR="004361BF" w:rsidRDefault="004361BF" w:rsidP="004361BF">
      <w:pPr>
        <w:ind w:right="-379"/>
        <w:rPr>
          <w:rFonts w:ascii="Times New Roman" w:hAnsi="Times New Roman" w:cs="Times New Roman"/>
          <w:b/>
          <w:noProof/>
        </w:rPr>
      </w:pPr>
      <w:r>
        <w:rPr>
          <w:rFonts w:ascii="Times New Roman" w:hAnsi="Times New Roman" w:cs="Times New Roman"/>
          <w:b/>
          <w:noProof/>
        </w:rPr>
        <w:t>I</w:t>
      </w:r>
      <w:r w:rsidR="00761611">
        <w:rPr>
          <w:rFonts w:ascii="Times New Roman" w:hAnsi="Times New Roman" w:cs="Times New Roman"/>
          <w:b/>
          <w:noProof/>
        </w:rPr>
        <w:t>X</w:t>
      </w:r>
      <w:r>
        <w:rPr>
          <w:rFonts w:ascii="Times New Roman" w:hAnsi="Times New Roman" w:cs="Times New Roman"/>
          <w:b/>
          <w:noProof/>
        </w:rPr>
        <w:t xml:space="preserve"> skyrius. KAS </w:t>
      </w:r>
      <w:r w:rsidR="00761611">
        <w:rPr>
          <w:rFonts w:ascii="Times New Roman" w:hAnsi="Times New Roman" w:cs="Times New Roman"/>
          <w:b/>
          <w:noProof/>
        </w:rPr>
        <w:t>ĮDOMAUS VYKSTA DABAR</w:t>
      </w:r>
      <w:r>
        <w:rPr>
          <w:rFonts w:ascii="Times New Roman" w:hAnsi="Times New Roman" w:cs="Times New Roman"/>
          <w:b/>
          <w:noProof/>
        </w:rPr>
        <w:t>?</w:t>
      </w:r>
    </w:p>
    <w:p w14:paraId="2D2548FE" w14:textId="77777777" w:rsidR="004361BF" w:rsidRDefault="004361BF" w:rsidP="004361BF">
      <w:pPr>
        <w:rPr>
          <w:rFonts w:ascii="Times New Roman" w:hAnsi="Times New Roman" w:cs="Times New Roman"/>
          <w:noProof/>
        </w:rPr>
      </w:pPr>
    </w:p>
    <w:p w14:paraId="0A6DF38C" w14:textId="31576219" w:rsidR="004361BF" w:rsidRDefault="004361BF" w:rsidP="004361BF">
      <w:pPr>
        <w:jc w:val="both"/>
        <w:rPr>
          <w:rFonts w:ascii="Times New Roman" w:hAnsi="Times New Roman" w:cs="Times New Roman"/>
          <w:b/>
          <w:noProof/>
          <w:sz w:val="28"/>
          <w:szCs w:val="28"/>
        </w:rPr>
      </w:pPr>
      <w:r>
        <w:rPr>
          <w:rFonts w:ascii="Times New Roman" w:hAnsi="Times New Roman" w:cs="Times New Roman"/>
          <w:b/>
          <w:noProof/>
          <w:sz w:val="28"/>
          <w:szCs w:val="28"/>
        </w:rPr>
        <w:t xml:space="preserve">Tikslas – skaityti įvairius </w:t>
      </w:r>
      <w:r w:rsidR="00DA4FDE">
        <w:rPr>
          <w:rFonts w:ascii="Times New Roman" w:hAnsi="Times New Roman" w:cs="Times New Roman"/>
          <w:b/>
          <w:noProof/>
          <w:sz w:val="28"/>
          <w:szCs w:val="28"/>
        </w:rPr>
        <w:t>tekst</w:t>
      </w:r>
      <w:r>
        <w:rPr>
          <w:rFonts w:ascii="Times New Roman" w:hAnsi="Times New Roman" w:cs="Times New Roman"/>
          <w:b/>
          <w:noProof/>
          <w:sz w:val="28"/>
          <w:szCs w:val="28"/>
        </w:rPr>
        <w:t xml:space="preserve">us, </w:t>
      </w:r>
      <w:r w:rsidR="00DA4FDE">
        <w:rPr>
          <w:rFonts w:ascii="Times New Roman" w:hAnsi="Times New Roman" w:cs="Times New Roman"/>
          <w:b/>
          <w:noProof/>
          <w:sz w:val="28"/>
          <w:szCs w:val="28"/>
        </w:rPr>
        <w:t>kuriuose vaizduojama dabartis, dabar vykstantys įvykiai, veiksmai</w:t>
      </w:r>
      <w:r w:rsidR="0054538C">
        <w:rPr>
          <w:rFonts w:ascii="Times New Roman" w:hAnsi="Times New Roman" w:cs="Times New Roman"/>
          <w:b/>
          <w:noProof/>
          <w:sz w:val="28"/>
          <w:szCs w:val="28"/>
        </w:rPr>
        <w:t xml:space="preserve">; susipažinti su </w:t>
      </w:r>
      <w:r w:rsidR="00830584">
        <w:rPr>
          <w:rFonts w:ascii="Times New Roman" w:hAnsi="Times New Roman" w:cs="Times New Roman"/>
          <w:b/>
          <w:noProof/>
          <w:sz w:val="28"/>
          <w:szCs w:val="28"/>
        </w:rPr>
        <w:t xml:space="preserve">asmenis reiškiančiais žodžiais, </w:t>
      </w:r>
      <w:r w:rsidR="0054538C">
        <w:rPr>
          <w:rFonts w:ascii="Times New Roman" w:hAnsi="Times New Roman" w:cs="Times New Roman"/>
          <w:b/>
          <w:noProof/>
          <w:sz w:val="28"/>
          <w:szCs w:val="28"/>
        </w:rPr>
        <w:t xml:space="preserve">esamojo laiko veiksmažodžių </w:t>
      </w:r>
      <w:r w:rsidR="00A5306C">
        <w:rPr>
          <w:rFonts w:ascii="Times New Roman" w:hAnsi="Times New Roman" w:cs="Times New Roman"/>
          <w:b/>
          <w:noProof/>
          <w:sz w:val="28"/>
          <w:szCs w:val="28"/>
        </w:rPr>
        <w:t xml:space="preserve">kaitymu, </w:t>
      </w:r>
      <w:r w:rsidR="00552929">
        <w:rPr>
          <w:rFonts w:ascii="Times New Roman" w:hAnsi="Times New Roman" w:cs="Times New Roman"/>
          <w:b/>
          <w:noProof/>
          <w:sz w:val="28"/>
          <w:szCs w:val="28"/>
        </w:rPr>
        <w:t xml:space="preserve">toliau mokytis vartoti </w:t>
      </w:r>
      <w:r w:rsidR="000E12D3">
        <w:rPr>
          <w:rFonts w:ascii="Times New Roman" w:hAnsi="Times New Roman" w:cs="Times New Roman"/>
          <w:b/>
          <w:noProof/>
          <w:sz w:val="28"/>
          <w:szCs w:val="28"/>
        </w:rPr>
        <w:t>esamojo laiko veiksmažodžius</w:t>
      </w:r>
      <w:r w:rsidR="00830584">
        <w:rPr>
          <w:rFonts w:ascii="Times New Roman" w:hAnsi="Times New Roman" w:cs="Times New Roman"/>
          <w:b/>
          <w:noProof/>
          <w:sz w:val="28"/>
          <w:szCs w:val="28"/>
        </w:rPr>
        <w:t>.</w:t>
      </w:r>
      <w:r>
        <w:rPr>
          <w:rFonts w:ascii="Times New Roman" w:hAnsi="Times New Roman" w:cs="Times New Roman"/>
          <w:b/>
          <w:noProof/>
          <w:sz w:val="28"/>
          <w:szCs w:val="28"/>
        </w:rPr>
        <w:t xml:space="preserve"> </w:t>
      </w:r>
    </w:p>
    <w:p w14:paraId="406E10AF" w14:textId="77777777" w:rsidR="00A40508" w:rsidRDefault="00A40508" w:rsidP="004615BE">
      <w:pPr>
        <w:ind w:right="-630"/>
        <w:jc w:val="both"/>
        <w:rPr>
          <w:rFonts w:ascii="Times New Roman" w:hAnsi="Times New Roman" w:cs="Times New Roman"/>
          <w:i/>
          <w:iCs/>
          <w:noProof/>
        </w:rPr>
      </w:pPr>
    </w:p>
    <w:p w14:paraId="674384D2" w14:textId="5886223B" w:rsidR="004361BF" w:rsidRDefault="004361BF" w:rsidP="00507A31">
      <w:pPr>
        <w:pStyle w:val="ListParagraph"/>
        <w:numPr>
          <w:ilvl w:val="0"/>
          <w:numId w:val="16"/>
        </w:numPr>
        <w:jc w:val="both"/>
        <w:rPr>
          <w:rFonts w:ascii="Times New Roman" w:hAnsi="Times New Roman" w:cs="Times New Roman"/>
          <w:b/>
          <w:noProof/>
          <w:sz w:val="28"/>
          <w:szCs w:val="28"/>
          <w:lang w:val="en-US"/>
        </w:rPr>
      </w:pPr>
      <w:r>
        <w:rPr>
          <w:rFonts w:ascii="Times New Roman" w:hAnsi="Times New Roman" w:cs="Times New Roman"/>
          <w:b/>
          <w:noProof/>
          <w:sz w:val="28"/>
          <w:szCs w:val="28"/>
          <w:lang w:val="en-US"/>
        </w:rPr>
        <w:t xml:space="preserve">tema. </w:t>
      </w:r>
      <w:r w:rsidR="000A6690">
        <w:rPr>
          <w:rFonts w:ascii="Times New Roman" w:hAnsi="Times New Roman" w:cs="Times New Roman"/>
          <w:b/>
          <w:noProof/>
          <w:sz w:val="28"/>
          <w:szCs w:val="28"/>
        </w:rPr>
        <w:t>Pasaka apie dabartį</w:t>
      </w:r>
      <w:r w:rsidR="00487D73">
        <w:rPr>
          <w:rFonts w:ascii="Times New Roman" w:hAnsi="Times New Roman" w:cs="Times New Roman"/>
          <w:b/>
          <w:noProof/>
          <w:sz w:val="28"/>
          <w:szCs w:val="28"/>
        </w:rPr>
        <w:t>. KĄ VEIKIA?</w:t>
      </w:r>
    </w:p>
    <w:p w14:paraId="244B6407" w14:textId="77777777" w:rsidR="004361BF" w:rsidRDefault="004361BF" w:rsidP="004361BF">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541" behindDoc="0" locked="0" layoutInCell="1" allowOverlap="1" wp14:anchorId="1E9D0957" wp14:editId="615EB54D">
                <wp:simplePos x="0" y="0"/>
                <wp:positionH relativeFrom="column">
                  <wp:posOffset>98425</wp:posOffset>
                </wp:positionH>
                <wp:positionV relativeFrom="paragraph">
                  <wp:posOffset>115570</wp:posOffset>
                </wp:positionV>
                <wp:extent cx="6670675" cy="2530475"/>
                <wp:effectExtent l="0" t="0" r="15875" b="22225"/>
                <wp:wrapNone/>
                <wp:docPr id="731" name="Text Box 731"/>
                <wp:cNvGraphicFramePr/>
                <a:graphic xmlns:a="http://schemas.openxmlformats.org/drawingml/2006/main">
                  <a:graphicData uri="http://schemas.microsoft.com/office/word/2010/wordprocessingShape">
                    <wps:wsp>
                      <wps:cNvSpPr txBox="1"/>
                      <wps:spPr>
                        <a:xfrm>
                          <a:off x="0" y="0"/>
                          <a:ext cx="6670675" cy="25304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B152C9F" w14:textId="62162271" w:rsidR="00391E6B" w:rsidRDefault="00391E6B" w:rsidP="004615BE">
                            <w:pPr>
                              <w:ind w:right="-155"/>
                              <w:rPr>
                                <w:rFonts w:ascii="Times New Roman" w:hAnsi="Times New Roman" w:cs="Times New Roman"/>
                                <w:b/>
                                <w:bCs/>
                              </w:rPr>
                            </w:pPr>
                            <w:r>
                              <w:rPr>
                                <w:rFonts w:ascii="Times New Roman" w:hAnsi="Times New Roman" w:cs="Times New Roman"/>
                                <w:b/>
                                <w:bCs/>
                              </w:rPr>
                              <w:t xml:space="preserve">Tikslas –   skaityti tekstus apie dabartį, patiems mėginti juos kurti arba pratęsti, įtvirtinti supratimą apie esamojo laiko veiksmažodžius, toliau mokytis kelti jų klausimus, vartoti veiksmažodžius: </w:t>
                            </w:r>
                          </w:p>
                          <w:p w14:paraId="7A9019BE" w14:textId="77777777" w:rsidR="00391E6B" w:rsidRDefault="00391E6B" w:rsidP="004615BE">
                            <w:pPr>
                              <w:ind w:right="-155"/>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xml:space="preserve">• skaitys vaikų sukurtas pasakas be galo apie dabartį </w:t>
                            </w:r>
                            <w:r w:rsidRPr="00447E48">
                              <w:rPr>
                                <w:rFonts w:ascii="Times New Roman" w:hAnsi="Times New Roman" w:cs="Times New Roman"/>
                                <w:b/>
                              </w:rPr>
                              <w:t xml:space="preserve">„Saulė, debesis ir vėjas“, „Gegutė“ ir </w:t>
                            </w:r>
                          </w:p>
                          <w:p w14:paraId="365DA050" w14:textId="05388C48" w:rsidR="00391E6B" w:rsidRPr="00E63C48" w:rsidRDefault="00391E6B" w:rsidP="004615BE">
                            <w:pPr>
                              <w:ind w:right="-155"/>
                              <w:rPr>
                                <w:rFonts w:ascii="Times New Roman" w:hAnsi="Times New Roman" w:cs="Times New Roman"/>
                                <w:b/>
                              </w:rPr>
                            </w:pPr>
                            <w:r w:rsidRPr="00447E48">
                              <w:rPr>
                                <w:rFonts w:ascii="Times New Roman" w:hAnsi="Times New Roman" w:cs="Times New Roman"/>
                                <w:b/>
                              </w:rPr>
                              <w:t>„Futbolas“</w:t>
                            </w:r>
                            <w:r w:rsidRPr="00E63C48">
                              <w:rPr>
                                <w:rFonts w:ascii="Times New Roman" w:hAnsi="Times New Roman" w:cs="Times New Roman"/>
                                <w:bCs/>
                              </w:rPr>
                              <w:t>;</w:t>
                            </w:r>
                          </w:p>
                          <w:p w14:paraId="40DBDAA7" w14:textId="0B183C2D" w:rsidR="00391E6B" w:rsidRDefault="00391E6B" w:rsidP="004615BE">
                            <w:pPr>
                              <w:ind w:right="-155"/>
                              <w:rPr>
                                <w:rFonts w:ascii="Times New Roman" w:hAnsi="Times New Roman" w:cs="Times New Roman"/>
                                <w:bCs/>
                              </w:rPr>
                            </w:pPr>
                            <w:r>
                              <w:rPr>
                                <w:rFonts w:ascii="Times New Roman" w:hAnsi="Times New Roman" w:cs="Times New Roman"/>
                                <w:bCs/>
                              </w:rPr>
                              <w:t xml:space="preserve">      • aptars šias pasakas, mėgins sukurti panašių; </w:t>
                            </w:r>
                          </w:p>
                          <w:p w14:paraId="4D601E58" w14:textId="43D57712" w:rsidR="00391E6B" w:rsidRDefault="00391E6B" w:rsidP="004615BE">
                            <w:pPr>
                              <w:ind w:right="-155"/>
                              <w:rPr>
                                <w:rFonts w:ascii="Times New Roman" w:hAnsi="Times New Roman" w:cs="Times New Roman"/>
                                <w:bCs/>
                              </w:rPr>
                            </w:pPr>
                            <w:r>
                              <w:rPr>
                                <w:rFonts w:ascii="Times New Roman" w:hAnsi="Times New Roman" w:cs="Times New Roman"/>
                                <w:bCs/>
                              </w:rPr>
                              <w:t xml:space="preserve">      • skaitys </w:t>
                            </w:r>
                            <w:r w:rsidRPr="00420F58">
                              <w:rPr>
                                <w:rFonts w:ascii="Times New Roman" w:hAnsi="Times New Roman" w:cs="Times New Roman"/>
                                <w:b/>
                              </w:rPr>
                              <w:t>Gintaro Beresnevičiaus</w:t>
                            </w:r>
                            <w:r>
                              <w:rPr>
                                <w:rFonts w:ascii="Times New Roman" w:hAnsi="Times New Roman" w:cs="Times New Roman"/>
                                <w:bCs/>
                              </w:rPr>
                              <w:t xml:space="preserve"> pasakojimą </w:t>
                            </w:r>
                            <w:r w:rsidRPr="00420F58">
                              <w:rPr>
                                <w:rFonts w:ascii="Times New Roman" w:hAnsi="Times New Roman" w:cs="Times New Roman"/>
                                <w:b/>
                                <w:noProof/>
                              </w:rPr>
                              <w:t>„Strakalas</w:t>
                            </w:r>
                            <w:r w:rsidRPr="00420F58">
                              <w:rPr>
                                <w:rFonts w:ascii="Times New Roman" w:hAnsi="Times New Roman" w:cs="Times New Roman"/>
                                <w:b/>
                              </w:rPr>
                              <w:t>“</w:t>
                            </w:r>
                            <w:r>
                              <w:rPr>
                                <w:rFonts w:ascii="Times New Roman" w:hAnsi="Times New Roman" w:cs="Times New Roman"/>
                                <w:bCs/>
                              </w:rPr>
                              <w:t>, atsakys į klausimus;</w:t>
                            </w:r>
                          </w:p>
                          <w:p w14:paraId="7B790276" w14:textId="371B0262" w:rsidR="00391E6B" w:rsidRDefault="00391E6B" w:rsidP="004615BE">
                            <w:pPr>
                              <w:ind w:right="-155"/>
                              <w:rPr>
                                <w:rFonts w:ascii="Times New Roman" w:hAnsi="Times New Roman" w:cs="Times New Roman"/>
                                <w:bCs/>
                              </w:rPr>
                            </w:pPr>
                            <w:r>
                              <w:rPr>
                                <w:rFonts w:ascii="Times New Roman" w:hAnsi="Times New Roman" w:cs="Times New Roman"/>
                                <w:bCs/>
                              </w:rPr>
                              <w:t xml:space="preserve">      • išsiaiškins, kodėl šiuose tekstuose vartojami esamojo laiko veiksmažodžiai;</w:t>
                            </w:r>
                          </w:p>
                          <w:p w14:paraId="6C6069AB" w14:textId="18FCBBC9" w:rsidR="00391E6B" w:rsidRDefault="00391E6B" w:rsidP="004615BE">
                            <w:pPr>
                              <w:ind w:right="-155"/>
                              <w:rPr>
                                <w:rFonts w:ascii="Times New Roman" w:hAnsi="Times New Roman" w:cs="Times New Roman"/>
                                <w:bCs/>
                              </w:rPr>
                            </w:pPr>
                            <w:r>
                              <w:rPr>
                                <w:b/>
                                <w:bCs/>
                              </w:rPr>
                              <w:t xml:space="preserve">      </w:t>
                            </w:r>
                            <w:r>
                              <w:rPr>
                                <w:rFonts w:ascii="Times New Roman" w:hAnsi="Times New Roman" w:cs="Times New Roman"/>
                                <w:bCs/>
                              </w:rPr>
                              <w:t xml:space="preserve">• toliau mokysis kelti veiksmažodžių klausimą </w:t>
                            </w:r>
                            <w:r w:rsidRPr="00955337">
                              <w:rPr>
                                <w:rFonts w:ascii="Times New Roman" w:hAnsi="Times New Roman" w:cs="Times New Roman"/>
                                <w:b/>
                                <w:i/>
                                <w:iCs/>
                              </w:rPr>
                              <w:t>ką veikia?</w:t>
                            </w:r>
                            <w:r>
                              <w:rPr>
                                <w:rFonts w:ascii="Times New Roman" w:hAnsi="Times New Roman" w:cs="Times New Roman"/>
                                <w:bCs/>
                              </w:rPr>
                              <w:t>;</w:t>
                            </w:r>
                          </w:p>
                          <w:p w14:paraId="49C2A840" w14:textId="1E76EA54" w:rsidR="00391E6B" w:rsidRPr="00BB2BEF" w:rsidRDefault="00391E6B" w:rsidP="004615BE">
                            <w:pPr>
                              <w:ind w:right="-155"/>
                              <w:rPr>
                                <w:rFonts w:ascii="Times New Roman" w:hAnsi="Times New Roman" w:cs="Times New Roman"/>
                                <w:b/>
                              </w:rPr>
                            </w:pPr>
                            <w:r>
                              <w:rPr>
                                <w:rFonts w:ascii="Times New Roman" w:hAnsi="Times New Roman" w:cs="Times New Roman"/>
                                <w:bCs/>
                              </w:rPr>
                              <w:t xml:space="preserve">      • prisimins veiksmažodžių, kurie atsako į klausimą </w:t>
                            </w:r>
                            <w:r w:rsidRPr="00955337">
                              <w:rPr>
                                <w:rFonts w:ascii="Times New Roman" w:hAnsi="Times New Roman" w:cs="Times New Roman"/>
                                <w:bCs/>
                                <w:i/>
                                <w:iCs/>
                              </w:rPr>
                              <w:t>ką veikia</w:t>
                            </w:r>
                            <w:r>
                              <w:rPr>
                                <w:rFonts w:ascii="Times New Roman" w:hAnsi="Times New Roman" w:cs="Times New Roman"/>
                                <w:bCs/>
                                <w:i/>
                                <w:iCs/>
                              </w:rPr>
                              <w:t>?,</w:t>
                            </w:r>
                            <w:r>
                              <w:rPr>
                                <w:rFonts w:ascii="Times New Roman" w:hAnsi="Times New Roman" w:cs="Times New Roman"/>
                                <w:bCs/>
                              </w:rPr>
                              <w:t xml:space="preserve"> rašybą;</w:t>
                            </w:r>
                          </w:p>
                          <w:p w14:paraId="5BBA65A7" w14:textId="77777777" w:rsidR="00391E6B" w:rsidRDefault="00391E6B" w:rsidP="004615BE">
                            <w:pPr>
                              <w:ind w:right="-155"/>
                              <w:rPr>
                                <w:rFonts w:ascii="Times New Roman" w:hAnsi="Times New Roman" w:cs="Times New Roman"/>
                                <w:bCs/>
                              </w:rPr>
                            </w:pPr>
                            <w:r>
                              <w:rPr>
                                <w:b/>
                                <w:bCs/>
                                <w:i/>
                                <w:iCs/>
                              </w:rPr>
                              <w:t xml:space="preserve">      </w:t>
                            </w:r>
                            <w:r>
                              <w:rPr>
                                <w:rFonts w:ascii="Times New Roman" w:hAnsi="Times New Roman" w:cs="Times New Roman"/>
                                <w:bCs/>
                              </w:rPr>
                              <w:t>• mokysis sudaryti sakinius;</w:t>
                            </w:r>
                          </w:p>
                          <w:p w14:paraId="06DF31EF" w14:textId="77777777" w:rsidR="00391E6B" w:rsidRDefault="00391E6B" w:rsidP="004615BE">
                            <w:pPr>
                              <w:ind w:right="-155"/>
                              <w:rPr>
                                <w:rFonts w:ascii="Times New Roman" w:hAnsi="Times New Roman" w:cs="Times New Roman"/>
                                <w:bCs/>
                              </w:rPr>
                            </w:pPr>
                            <w:r>
                              <w:rPr>
                                <w:rFonts w:ascii="Times New Roman" w:hAnsi="Times New Roman" w:cs="Times New Roman"/>
                                <w:bCs/>
                              </w:rPr>
                              <w:t xml:space="preserve">      • plės žodyną veiksmažodžiais, mokysis gyvos, vaizdingos kalbos.</w:t>
                            </w:r>
                          </w:p>
                          <w:p w14:paraId="346FCD21" w14:textId="77777777" w:rsidR="00391E6B" w:rsidRDefault="00391E6B" w:rsidP="004615BE">
                            <w:pPr>
                              <w:ind w:right="-155"/>
                              <w:rPr>
                                <w:rFonts w:ascii="Times New Roman" w:hAnsi="Times New Roman" w:cs="Times New Roman"/>
                                <w:bCs/>
                              </w:rPr>
                            </w:pPr>
                          </w:p>
                          <w:p w14:paraId="6729C970" w14:textId="7D40C584" w:rsidR="00391E6B" w:rsidRPr="00974C7E" w:rsidRDefault="00391E6B" w:rsidP="004615BE">
                            <w:pPr>
                              <w:ind w:right="-155"/>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rPr>
                              <w:t>9</w:t>
                            </w:r>
                            <w:r>
                              <w:rPr>
                                <w:rFonts w:ascii="Times New Roman" w:hAnsi="Times New Roman" w:cs="Times New Roman"/>
                                <w:lang w:val="en-US"/>
                              </w:rPr>
                              <w:t>8</w:t>
                            </w:r>
                            <w:r w:rsidRPr="0053184A">
                              <w:rPr>
                                <w:rFonts w:ascii="Times New Roman" w:hAnsi="Times New Roman" w:cs="Times New Roman"/>
                              </w:rPr>
                              <w:t>–</w:t>
                            </w:r>
                            <w:r>
                              <w:rPr>
                                <w:rFonts w:ascii="Times New Roman" w:hAnsi="Times New Roman" w:cs="Times New Roman"/>
                              </w:rPr>
                              <w:t>99</w:t>
                            </w:r>
                            <w:r w:rsidRPr="0053184A">
                              <w:rPr>
                                <w:rFonts w:ascii="Times New Roman" w:hAnsi="Times New Roman" w:cs="Times New Roman"/>
                              </w:rPr>
                              <w:t>.</w:t>
                            </w:r>
                            <w:r>
                              <w:rPr>
                                <w:rFonts w:ascii="Times New Roman" w:hAnsi="Times New Roman" w:cs="Times New Roman"/>
                              </w:rPr>
                              <w:t xml:space="preserve"> Pr. 2. P. 18–19.</w:t>
                            </w:r>
                          </w:p>
                          <w:p w14:paraId="4921B17E" w14:textId="77777777" w:rsidR="00391E6B" w:rsidRPr="0053184A" w:rsidRDefault="00391E6B" w:rsidP="004615BE">
                            <w:pPr>
                              <w:ind w:right="-155"/>
                              <w:rPr>
                                <w:rFonts w:ascii="Times New Roman" w:hAnsi="Times New Roman" w:cs="Times New Roman"/>
                                <w:color w:val="FF0000"/>
                              </w:rPr>
                            </w:pPr>
                          </w:p>
                          <w:p w14:paraId="2CA30684" w14:textId="77777777" w:rsidR="00391E6B" w:rsidRPr="00BB2BEF" w:rsidRDefault="00391E6B" w:rsidP="004615BE">
                            <w:pPr>
                              <w:ind w:right="-155"/>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9D0957" id="Text Box 731" o:spid="_x0000_s1346" type="#_x0000_t202" style="position:absolute;left:0;text-align:left;margin-left:7.75pt;margin-top:9.1pt;width:525.25pt;height:199.25pt;z-index:251658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" fillcolor="#c3c3c3 [2166]" strokecolor="#a5a5a5 [3206]" strokeweight=".5pt">
                <v:fill color2="#b6b6b6 [2614]" rotate="t" colors="0 #d2d2d2;.5 #c8c8c8;1 silver" focus="100%" type="gradient">
                  <o:fill v:ext="view" type="gradientUnscaled"/>
                </v:fill>
                <v:textbox>
                  <w:txbxContent>
                    <w:p w14:paraId="3B152C9F" w14:textId="62162271" w:rsidR="00391E6B" w:rsidRDefault="00391E6B" w:rsidP="004615BE">
                      <w:pPr>
                        <w:ind w:right="-155"/>
                        <w:rPr>
                          <w:rFonts w:ascii="Times New Roman" w:hAnsi="Times New Roman" w:cs="Times New Roman"/>
                          <w:b/>
                          <w:bCs/>
                        </w:rPr>
                      </w:pPr>
                      <w:r>
                        <w:rPr>
                          <w:rFonts w:ascii="Times New Roman" w:hAnsi="Times New Roman" w:cs="Times New Roman"/>
                          <w:b/>
                          <w:bCs/>
                        </w:rPr>
                        <w:t xml:space="preserve">Tikslas –   skaityti tekstus apie dabartį, patiems mėginti juos kurti arba pratęsti, įtvirtinti supratimą apie esamojo laiko veiksmažodžius, toliau mokytis kelti jų klausimus, vartoti veiksmažodžius: </w:t>
                      </w:r>
                    </w:p>
                    <w:p w14:paraId="7A9019BE" w14:textId="77777777" w:rsidR="00391E6B" w:rsidRDefault="00391E6B" w:rsidP="004615BE">
                      <w:pPr>
                        <w:ind w:right="-155"/>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xml:space="preserve">• skaitys vaikų sukurtas pasakas be galo apie dabartį </w:t>
                      </w:r>
                      <w:r w:rsidRPr="00447E48">
                        <w:rPr>
                          <w:rFonts w:ascii="Times New Roman" w:hAnsi="Times New Roman" w:cs="Times New Roman"/>
                          <w:b/>
                        </w:rPr>
                        <w:t xml:space="preserve">„Saulė, debesis ir vėjas“, „Gegutė“ ir </w:t>
                      </w:r>
                    </w:p>
                    <w:p w14:paraId="365DA050" w14:textId="05388C48" w:rsidR="00391E6B" w:rsidRPr="00E63C48" w:rsidRDefault="00391E6B" w:rsidP="004615BE">
                      <w:pPr>
                        <w:ind w:right="-155"/>
                        <w:rPr>
                          <w:rFonts w:ascii="Times New Roman" w:hAnsi="Times New Roman" w:cs="Times New Roman"/>
                          <w:b/>
                        </w:rPr>
                      </w:pPr>
                      <w:r w:rsidRPr="00447E48">
                        <w:rPr>
                          <w:rFonts w:ascii="Times New Roman" w:hAnsi="Times New Roman" w:cs="Times New Roman"/>
                          <w:b/>
                        </w:rPr>
                        <w:t>„Futbolas“</w:t>
                      </w:r>
                      <w:r w:rsidRPr="00E63C48">
                        <w:rPr>
                          <w:rFonts w:ascii="Times New Roman" w:hAnsi="Times New Roman" w:cs="Times New Roman"/>
                          <w:bCs/>
                        </w:rPr>
                        <w:t>;</w:t>
                      </w:r>
                    </w:p>
                    <w:p w14:paraId="40DBDAA7" w14:textId="0B183C2D" w:rsidR="00391E6B" w:rsidRDefault="00391E6B" w:rsidP="004615BE">
                      <w:pPr>
                        <w:ind w:right="-155"/>
                        <w:rPr>
                          <w:rFonts w:ascii="Times New Roman" w:hAnsi="Times New Roman" w:cs="Times New Roman"/>
                          <w:bCs/>
                        </w:rPr>
                      </w:pPr>
                      <w:r>
                        <w:rPr>
                          <w:rFonts w:ascii="Times New Roman" w:hAnsi="Times New Roman" w:cs="Times New Roman"/>
                          <w:bCs/>
                        </w:rPr>
                        <w:t xml:space="preserve">      • aptars šias pasakas, mėgins sukurti panašių; </w:t>
                      </w:r>
                    </w:p>
                    <w:p w14:paraId="4D601E58" w14:textId="43D57712" w:rsidR="00391E6B" w:rsidRDefault="00391E6B" w:rsidP="004615BE">
                      <w:pPr>
                        <w:ind w:right="-155"/>
                        <w:rPr>
                          <w:rFonts w:ascii="Times New Roman" w:hAnsi="Times New Roman" w:cs="Times New Roman"/>
                          <w:bCs/>
                        </w:rPr>
                      </w:pPr>
                      <w:r>
                        <w:rPr>
                          <w:rFonts w:ascii="Times New Roman" w:hAnsi="Times New Roman" w:cs="Times New Roman"/>
                          <w:bCs/>
                        </w:rPr>
                        <w:t xml:space="preserve">      • skaitys </w:t>
                      </w:r>
                      <w:r w:rsidRPr="00420F58">
                        <w:rPr>
                          <w:rFonts w:ascii="Times New Roman" w:hAnsi="Times New Roman" w:cs="Times New Roman"/>
                          <w:b/>
                        </w:rPr>
                        <w:t>Gintaro Beresnevičiaus</w:t>
                      </w:r>
                      <w:r>
                        <w:rPr>
                          <w:rFonts w:ascii="Times New Roman" w:hAnsi="Times New Roman" w:cs="Times New Roman"/>
                          <w:bCs/>
                        </w:rPr>
                        <w:t xml:space="preserve"> pasakojimą </w:t>
                      </w:r>
                      <w:r w:rsidRPr="00420F58">
                        <w:rPr>
                          <w:rFonts w:ascii="Times New Roman" w:hAnsi="Times New Roman" w:cs="Times New Roman"/>
                          <w:b/>
                          <w:noProof/>
                        </w:rPr>
                        <w:t>„Strakalas</w:t>
                      </w:r>
                      <w:r w:rsidRPr="00420F58">
                        <w:rPr>
                          <w:rFonts w:ascii="Times New Roman" w:hAnsi="Times New Roman" w:cs="Times New Roman"/>
                          <w:b/>
                        </w:rPr>
                        <w:t>“</w:t>
                      </w:r>
                      <w:r>
                        <w:rPr>
                          <w:rFonts w:ascii="Times New Roman" w:hAnsi="Times New Roman" w:cs="Times New Roman"/>
                          <w:bCs/>
                        </w:rPr>
                        <w:t>, atsakys į klausimus;</w:t>
                      </w:r>
                    </w:p>
                    <w:p w14:paraId="7B790276" w14:textId="371B0262" w:rsidR="00391E6B" w:rsidRDefault="00391E6B" w:rsidP="004615BE">
                      <w:pPr>
                        <w:ind w:right="-155"/>
                        <w:rPr>
                          <w:rFonts w:ascii="Times New Roman" w:hAnsi="Times New Roman" w:cs="Times New Roman"/>
                          <w:bCs/>
                        </w:rPr>
                      </w:pPr>
                      <w:r>
                        <w:rPr>
                          <w:rFonts w:ascii="Times New Roman" w:hAnsi="Times New Roman" w:cs="Times New Roman"/>
                          <w:bCs/>
                        </w:rPr>
                        <w:t xml:space="preserve">      • išsiaiškins, kodėl šiuose tekstuose vartojami esamojo laiko veiksmažodžiai;</w:t>
                      </w:r>
                    </w:p>
                    <w:p w14:paraId="6C6069AB" w14:textId="18FCBBC9" w:rsidR="00391E6B" w:rsidRDefault="00391E6B" w:rsidP="004615BE">
                      <w:pPr>
                        <w:ind w:right="-155"/>
                        <w:rPr>
                          <w:rFonts w:ascii="Times New Roman" w:hAnsi="Times New Roman" w:cs="Times New Roman"/>
                          <w:bCs/>
                        </w:rPr>
                      </w:pPr>
                      <w:r>
                        <w:rPr>
                          <w:b/>
                          <w:bCs/>
                        </w:rPr>
                        <w:t xml:space="preserve">      </w:t>
                      </w:r>
                      <w:r>
                        <w:rPr>
                          <w:rFonts w:ascii="Times New Roman" w:hAnsi="Times New Roman" w:cs="Times New Roman"/>
                          <w:bCs/>
                        </w:rPr>
                        <w:t xml:space="preserve">• toliau mokysis kelti veiksmažodžių klausimą </w:t>
                      </w:r>
                      <w:r w:rsidRPr="00955337">
                        <w:rPr>
                          <w:rFonts w:ascii="Times New Roman" w:hAnsi="Times New Roman" w:cs="Times New Roman"/>
                          <w:b/>
                          <w:i/>
                          <w:iCs/>
                        </w:rPr>
                        <w:t>ką veikia?</w:t>
                      </w:r>
                      <w:r>
                        <w:rPr>
                          <w:rFonts w:ascii="Times New Roman" w:hAnsi="Times New Roman" w:cs="Times New Roman"/>
                          <w:bCs/>
                        </w:rPr>
                        <w:t>;</w:t>
                      </w:r>
                    </w:p>
                    <w:p w14:paraId="49C2A840" w14:textId="1E76EA54" w:rsidR="00391E6B" w:rsidRPr="00BB2BEF" w:rsidRDefault="00391E6B" w:rsidP="004615BE">
                      <w:pPr>
                        <w:ind w:right="-155"/>
                        <w:rPr>
                          <w:rFonts w:ascii="Times New Roman" w:hAnsi="Times New Roman" w:cs="Times New Roman"/>
                          <w:b/>
                        </w:rPr>
                      </w:pPr>
                      <w:r>
                        <w:rPr>
                          <w:rFonts w:ascii="Times New Roman" w:hAnsi="Times New Roman" w:cs="Times New Roman"/>
                          <w:bCs/>
                        </w:rPr>
                        <w:t xml:space="preserve">      • prisimins veiksmažodžių, kurie atsako į klausimą </w:t>
                      </w:r>
                      <w:r w:rsidRPr="00955337">
                        <w:rPr>
                          <w:rFonts w:ascii="Times New Roman" w:hAnsi="Times New Roman" w:cs="Times New Roman"/>
                          <w:bCs/>
                          <w:i/>
                          <w:iCs/>
                        </w:rPr>
                        <w:t>ką veikia</w:t>
                      </w:r>
                      <w:r>
                        <w:rPr>
                          <w:rFonts w:ascii="Times New Roman" w:hAnsi="Times New Roman" w:cs="Times New Roman"/>
                          <w:bCs/>
                          <w:i/>
                          <w:iCs/>
                        </w:rPr>
                        <w:t>?,</w:t>
                      </w:r>
                      <w:r>
                        <w:rPr>
                          <w:rFonts w:ascii="Times New Roman" w:hAnsi="Times New Roman" w:cs="Times New Roman"/>
                          <w:bCs/>
                        </w:rPr>
                        <w:t xml:space="preserve"> rašybą;</w:t>
                      </w:r>
                    </w:p>
                    <w:p w14:paraId="5BBA65A7" w14:textId="77777777" w:rsidR="00391E6B" w:rsidRDefault="00391E6B" w:rsidP="004615BE">
                      <w:pPr>
                        <w:ind w:right="-155"/>
                        <w:rPr>
                          <w:rFonts w:ascii="Times New Roman" w:hAnsi="Times New Roman" w:cs="Times New Roman"/>
                          <w:bCs/>
                        </w:rPr>
                      </w:pPr>
                      <w:r>
                        <w:rPr>
                          <w:b/>
                          <w:bCs/>
                          <w:i/>
                          <w:iCs/>
                        </w:rPr>
                        <w:t xml:space="preserve">      </w:t>
                      </w:r>
                      <w:r>
                        <w:rPr>
                          <w:rFonts w:ascii="Times New Roman" w:hAnsi="Times New Roman" w:cs="Times New Roman"/>
                          <w:bCs/>
                        </w:rPr>
                        <w:t>• mokysis sudaryti sakinius;</w:t>
                      </w:r>
                    </w:p>
                    <w:p w14:paraId="06DF31EF" w14:textId="77777777" w:rsidR="00391E6B" w:rsidRDefault="00391E6B" w:rsidP="004615BE">
                      <w:pPr>
                        <w:ind w:right="-155"/>
                        <w:rPr>
                          <w:rFonts w:ascii="Times New Roman" w:hAnsi="Times New Roman" w:cs="Times New Roman"/>
                          <w:bCs/>
                        </w:rPr>
                      </w:pPr>
                      <w:r>
                        <w:rPr>
                          <w:rFonts w:ascii="Times New Roman" w:hAnsi="Times New Roman" w:cs="Times New Roman"/>
                          <w:bCs/>
                        </w:rPr>
                        <w:t xml:space="preserve">      • plės žodyną veiksmažodžiais, mokysis gyvos, vaizdingos kalbos.</w:t>
                      </w:r>
                    </w:p>
                    <w:p w14:paraId="346FCD21" w14:textId="77777777" w:rsidR="00391E6B" w:rsidRDefault="00391E6B" w:rsidP="004615BE">
                      <w:pPr>
                        <w:ind w:right="-155"/>
                        <w:rPr>
                          <w:rFonts w:ascii="Times New Roman" w:hAnsi="Times New Roman" w:cs="Times New Roman"/>
                          <w:bCs/>
                        </w:rPr>
                      </w:pPr>
                    </w:p>
                    <w:p w14:paraId="6729C970" w14:textId="7D40C584" w:rsidR="00391E6B" w:rsidRPr="00974C7E" w:rsidRDefault="00391E6B" w:rsidP="004615BE">
                      <w:pPr>
                        <w:ind w:right="-155"/>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rPr>
                        <w:t>9</w:t>
                      </w:r>
                      <w:r>
                        <w:rPr>
                          <w:rFonts w:ascii="Times New Roman" w:hAnsi="Times New Roman" w:cs="Times New Roman"/>
                          <w:lang w:val="en-US"/>
                        </w:rPr>
                        <w:t>8</w:t>
                      </w:r>
                      <w:r w:rsidRPr="0053184A">
                        <w:rPr>
                          <w:rFonts w:ascii="Times New Roman" w:hAnsi="Times New Roman" w:cs="Times New Roman"/>
                        </w:rPr>
                        <w:t>–</w:t>
                      </w:r>
                      <w:r>
                        <w:rPr>
                          <w:rFonts w:ascii="Times New Roman" w:hAnsi="Times New Roman" w:cs="Times New Roman"/>
                        </w:rPr>
                        <w:t>99</w:t>
                      </w:r>
                      <w:r w:rsidRPr="0053184A">
                        <w:rPr>
                          <w:rFonts w:ascii="Times New Roman" w:hAnsi="Times New Roman" w:cs="Times New Roman"/>
                        </w:rPr>
                        <w:t>.</w:t>
                      </w:r>
                      <w:r>
                        <w:rPr>
                          <w:rFonts w:ascii="Times New Roman" w:hAnsi="Times New Roman" w:cs="Times New Roman"/>
                        </w:rPr>
                        <w:t xml:space="preserve"> Pr. 2. P. 18–19.</w:t>
                      </w:r>
                    </w:p>
                    <w:p w14:paraId="4921B17E" w14:textId="77777777" w:rsidR="00391E6B" w:rsidRPr="0053184A" w:rsidRDefault="00391E6B" w:rsidP="004615BE">
                      <w:pPr>
                        <w:ind w:right="-155"/>
                        <w:rPr>
                          <w:rFonts w:ascii="Times New Roman" w:hAnsi="Times New Roman" w:cs="Times New Roman"/>
                          <w:color w:val="FF0000"/>
                        </w:rPr>
                      </w:pPr>
                    </w:p>
                    <w:p w14:paraId="2CA30684" w14:textId="77777777" w:rsidR="00391E6B" w:rsidRPr="00BB2BEF" w:rsidRDefault="00391E6B" w:rsidP="004615BE">
                      <w:pPr>
                        <w:ind w:right="-155"/>
                        <w:rPr>
                          <w:i/>
                          <w:iCs/>
                        </w:rPr>
                      </w:pPr>
                    </w:p>
                  </w:txbxContent>
                </v:textbox>
              </v:shape>
            </w:pict>
          </mc:Fallback>
        </mc:AlternateContent>
      </w:r>
    </w:p>
    <w:p w14:paraId="7B491E0E" w14:textId="77777777" w:rsidR="004361BF" w:rsidRDefault="004361BF" w:rsidP="004361BF">
      <w:pPr>
        <w:ind w:right="-379"/>
        <w:rPr>
          <w:rFonts w:ascii="Times New Roman" w:hAnsi="Times New Roman" w:cs="Times New Roman"/>
          <w:bCs/>
          <w:noProof/>
          <w:lang w:val="en-US"/>
        </w:rPr>
      </w:pPr>
    </w:p>
    <w:p w14:paraId="3F130429" w14:textId="77777777" w:rsidR="004361BF" w:rsidRDefault="004361BF" w:rsidP="004361BF">
      <w:pPr>
        <w:ind w:right="-379"/>
        <w:rPr>
          <w:rFonts w:ascii="Times New Roman" w:hAnsi="Times New Roman" w:cs="Times New Roman"/>
          <w:bCs/>
          <w:noProof/>
          <w:lang w:val="en-US"/>
        </w:rPr>
      </w:pPr>
    </w:p>
    <w:p w14:paraId="57936326" w14:textId="77777777" w:rsidR="004361BF" w:rsidRDefault="004361BF" w:rsidP="004361BF">
      <w:pPr>
        <w:ind w:right="-379"/>
        <w:rPr>
          <w:rFonts w:ascii="Times New Roman" w:hAnsi="Times New Roman" w:cs="Times New Roman"/>
          <w:bCs/>
          <w:noProof/>
          <w:lang w:val="en-US"/>
        </w:rPr>
      </w:pPr>
    </w:p>
    <w:p w14:paraId="4C4F82DE" w14:textId="77777777" w:rsidR="004361BF" w:rsidRDefault="004361BF" w:rsidP="004361BF">
      <w:pPr>
        <w:ind w:right="-379"/>
        <w:rPr>
          <w:rFonts w:ascii="Times New Roman" w:hAnsi="Times New Roman" w:cs="Times New Roman"/>
          <w:bCs/>
          <w:noProof/>
          <w:lang w:val="en-US"/>
        </w:rPr>
      </w:pPr>
    </w:p>
    <w:p w14:paraId="215C653A" w14:textId="77777777" w:rsidR="004361BF" w:rsidRDefault="004361BF" w:rsidP="004361BF">
      <w:pPr>
        <w:ind w:right="-379"/>
        <w:rPr>
          <w:rFonts w:ascii="Times New Roman" w:hAnsi="Times New Roman" w:cs="Times New Roman"/>
          <w:bCs/>
          <w:noProof/>
          <w:lang w:val="en-US"/>
        </w:rPr>
      </w:pPr>
    </w:p>
    <w:p w14:paraId="70A42F18" w14:textId="77777777" w:rsidR="004361BF" w:rsidRDefault="004361BF" w:rsidP="004361BF">
      <w:pPr>
        <w:ind w:right="-379"/>
        <w:rPr>
          <w:rFonts w:ascii="Times New Roman" w:hAnsi="Times New Roman" w:cs="Times New Roman"/>
          <w:bCs/>
          <w:noProof/>
          <w:lang w:val="en-US"/>
        </w:rPr>
      </w:pPr>
    </w:p>
    <w:p w14:paraId="65AFA16E" w14:textId="77777777" w:rsidR="004361BF" w:rsidRDefault="004361BF" w:rsidP="004361BF">
      <w:pPr>
        <w:ind w:right="-379"/>
        <w:rPr>
          <w:rFonts w:ascii="Times New Roman" w:hAnsi="Times New Roman" w:cs="Times New Roman"/>
          <w:bCs/>
          <w:noProof/>
          <w:lang w:val="en-US"/>
        </w:rPr>
      </w:pPr>
    </w:p>
    <w:p w14:paraId="1DD0E097" w14:textId="77777777" w:rsidR="004361BF" w:rsidRDefault="004361BF" w:rsidP="004361BF">
      <w:pPr>
        <w:ind w:right="-379"/>
        <w:rPr>
          <w:rFonts w:ascii="Times New Roman" w:hAnsi="Times New Roman" w:cs="Times New Roman"/>
          <w:bCs/>
          <w:noProof/>
          <w:lang w:val="en-US"/>
        </w:rPr>
      </w:pPr>
    </w:p>
    <w:p w14:paraId="7144BC59" w14:textId="77777777" w:rsidR="004361BF" w:rsidRDefault="004361BF" w:rsidP="004361BF">
      <w:pPr>
        <w:ind w:right="-379"/>
        <w:rPr>
          <w:rFonts w:ascii="Times New Roman" w:hAnsi="Times New Roman" w:cs="Times New Roman"/>
          <w:bCs/>
          <w:noProof/>
          <w:lang w:val="en-US"/>
        </w:rPr>
      </w:pPr>
    </w:p>
    <w:p w14:paraId="74FA84B6" w14:textId="77777777" w:rsidR="004361BF" w:rsidRDefault="004361BF" w:rsidP="004361BF">
      <w:pPr>
        <w:ind w:right="-379"/>
        <w:rPr>
          <w:rFonts w:ascii="Times New Roman" w:hAnsi="Times New Roman" w:cs="Times New Roman"/>
          <w:bCs/>
          <w:noProof/>
          <w:lang w:val="en-US"/>
        </w:rPr>
      </w:pPr>
    </w:p>
    <w:p w14:paraId="49C226FD" w14:textId="77777777" w:rsidR="004361BF" w:rsidRDefault="004361BF" w:rsidP="004361BF">
      <w:pPr>
        <w:ind w:right="-379"/>
        <w:rPr>
          <w:rFonts w:ascii="Times New Roman" w:hAnsi="Times New Roman" w:cs="Times New Roman"/>
          <w:bCs/>
          <w:noProof/>
          <w:lang w:val="en-US"/>
        </w:rPr>
      </w:pPr>
    </w:p>
    <w:p w14:paraId="385E8EE7" w14:textId="77777777" w:rsidR="004361BF" w:rsidRDefault="004361BF" w:rsidP="004361BF">
      <w:pPr>
        <w:ind w:right="-379"/>
        <w:rPr>
          <w:rFonts w:ascii="Times New Roman" w:hAnsi="Times New Roman" w:cs="Times New Roman"/>
          <w:bCs/>
          <w:noProof/>
          <w:lang w:val="en-US"/>
        </w:rPr>
      </w:pPr>
    </w:p>
    <w:p w14:paraId="3B4D484B" w14:textId="6CB3933A" w:rsidR="00E3258D" w:rsidRDefault="00E3258D" w:rsidP="009518EF">
      <w:pPr>
        <w:ind w:right="-379"/>
        <w:rPr>
          <w:rFonts w:ascii="Times New Roman" w:hAnsi="Times New Roman" w:cs="Times New Roman"/>
          <w:bCs/>
          <w:noProof/>
          <w:lang w:val="en-US"/>
        </w:rPr>
      </w:pPr>
    </w:p>
    <w:p w14:paraId="4024077D" w14:textId="530862D8" w:rsidR="00741626" w:rsidRDefault="00741626" w:rsidP="009518EF">
      <w:pPr>
        <w:ind w:right="-379"/>
        <w:rPr>
          <w:rFonts w:ascii="Times New Roman" w:hAnsi="Times New Roman" w:cs="Times New Roman"/>
          <w:bCs/>
          <w:noProof/>
          <w:lang w:val="en-US"/>
        </w:rPr>
      </w:pPr>
    </w:p>
    <w:p w14:paraId="03C4D981" w14:textId="5F90EF3B" w:rsidR="00955337" w:rsidRDefault="00955337" w:rsidP="009518EF">
      <w:pPr>
        <w:ind w:right="-379"/>
        <w:rPr>
          <w:rFonts w:ascii="Times New Roman" w:hAnsi="Times New Roman" w:cs="Times New Roman"/>
          <w:bCs/>
          <w:noProof/>
          <w:lang w:val="en-US"/>
        </w:rPr>
      </w:pPr>
    </w:p>
    <w:tbl>
      <w:tblPr>
        <w:tblStyle w:val="TableGrid"/>
        <w:tblW w:w="10795" w:type="dxa"/>
        <w:tblLook w:val="04A0" w:firstRow="1" w:lastRow="0" w:firstColumn="1" w:lastColumn="0" w:noHBand="0" w:noVBand="1"/>
      </w:tblPr>
      <w:tblGrid>
        <w:gridCol w:w="2263"/>
        <w:gridCol w:w="8532"/>
      </w:tblGrid>
      <w:tr w:rsidR="00741626" w:rsidRPr="00982D7A" w14:paraId="533A48F7" w14:textId="77777777" w:rsidTr="004615BE">
        <w:tc>
          <w:tcPr>
            <w:tcW w:w="2263" w:type="dxa"/>
          </w:tcPr>
          <w:p w14:paraId="79148E2D" w14:textId="77777777" w:rsidR="00741626" w:rsidRDefault="00741626" w:rsidP="009518EF">
            <w:pPr>
              <w:ind w:right="-379"/>
              <w:rPr>
                <w:rFonts w:ascii="Times New Roman" w:hAnsi="Times New Roman" w:cs="Times New Roman"/>
                <w:bCs/>
                <w:i/>
                <w:iCs/>
                <w:noProof/>
                <w:lang w:val="en-US"/>
              </w:rPr>
            </w:pPr>
            <w:r>
              <w:rPr>
                <w:rFonts w:ascii="Times New Roman" w:hAnsi="Times New Roman" w:cs="Times New Roman"/>
                <w:bCs/>
                <w:i/>
                <w:iCs/>
                <w:noProof/>
                <w:lang w:val="en-US"/>
              </w:rPr>
              <w:t>Mokytojui.</w:t>
            </w:r>
          </w:p>
          <w:p w14:paraId="0EBDBF82" w14:textId="77777777" w:rsidR="00A92C74" w:rsidRDefault="00A92C74" w:rsidP="009518EF">
            <w:pPr>
              <w:ind w:right="-379"/>
              <w:rPr>
                <w:rFonts w:ascii="Times New Roman" w:hAnsi="Times New Roman" w:cs="Times New Roman"/>
                <w:bCs/>
                <w:i/>
                <w:iCs/>
                <w:noProof/>
                <w:lang w:val="en-US"/>
              </w:rPr>
            </w:pPr>
          </w:p>
          <w:p w14:paraId="6828C6DC" w14:textId="77777777" w:rsidR="00A92C74" w:rsidRDefault="00A92C74" w:rsidP="009518EF">
            <w:pPr>
              <w:ind w:right="-379"/>
              <w:rPr>
                <w:rFonts w:ascii="Times New Roman" w:hAnsi="Times New Roman" w:cs="Times New Roman"/>
                <w:bCs/>
                <w:i/>
                <w:iCs/>
                <w:noProof/>
                <w:lang w:val="en-US"/>
              </w:rPr>
            </w:pPr>
          </w:p>
          <w:p w14:paraId="680E5F15" w14:textId="77777777" w:rsidR="00A92C74" w:rsidRDefault="00A92C74" w:rsidP="009518EF">
            <w:pPr>
              <w:ind w:right="-379"/>
              <w:rPr>
                <w:rFonts w:ascii="Times New Roman" w:hAnsi="Times New Roman" w:cs="Times New Roman"/>
                <w:bCs/>
                <w:i/>
                <w:iCs/>
                <w:noProof/>
                <w:lang w:val="en-US"/>
              </w:rPr>
            </w:pPr>
          </w:p>
          <w:p w14:paraId="6BED37CA" w14:textId="77777777" w:rsidR="00A92C74" w:rsidRDefault="00A92C74" w:rsidP="009518EF">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542" behindDoc="0" locked="0" layoutInCell="1" allowOverlap="1" wp14:anchorId="22765000" wp14:editId="12E131DD">
                      <wp:simplePos x="0" y="0"/>
                      <wp:positionH relativeFrom="column">
                        <wp:posOffset>1270</wp:posOffset>
                      </wp:positionH>
                      <wp:positionV relativeFrom="paragraph">
                        <wp:posOffset>2540</wp:posOffset>
                      </wp:positionV>
                      <wp:extent cx="368300" cy="370840"/>
                      <wp:effectExtent l="0" t="0" r="12700" b="10160"/>
                      <wp:wrapNone/>
                      <wp:docPr id="732" name="Oval 732"/>
                      <wp:cNvGraphicFramePr/>
                      <a:graphic xmlns:a="http://schemas.openxmlformats.org/drawingml/2006/main">
                        <a:graphicData uri="http://schemas.microsoft.com/office/word/2010/wordprocessingShape">
                          <wps:wsp>
                            <wps:cNvSpPr/>
                            <wps:spPr>
                              <a:xfrm>
                                <a:off x="0" y="0"/>
                                <a:ext cx="3683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A6292CE" w14:textId="5BBEF0D0" w:rsidR="00391E6B" w:rsidRDefault="00391E6B" w:rsidP="00A92C74">
                                  <w:r>
                                    <w:t>I</w:t>
                                  </w:r>
                                </w:p>
                                <w:p w14:paraId="02A6AB14" w14:textId="77777777" w:rsidR="00391E6B" w:rsidRDefault="00391E6B" w:rsidP="00A92C74"/>
                                <w:p w14:paraId="4EFDC142" w14:textId="77777777" w:rsidR="00391E6B" w:rsidRPr="0038720F" w:rsidRDefault="00391E6B" w:rsidP="00A92C74">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765000" id="Oval 732" o:spid="_x0000_s1347" style="position:absolute;margin-left:.1pt;margin-top:.2pt;width:29pt;height:29.2pt;z-index:2516585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" fillcolor="#c3c3c3 [2166]" strokecolor="#a5a5a5 [3206]" strokeweight=".5pt">
                      <v:fill color2="#b6b6b6 [2614]" rotate="t" colors="0 #d2d2d2;.5 #c8c8c8;1 silver" focus="100%" type="gradient">
                        <o:fill v:ext="view" type="gradientUnscaled"/>
                      </v:fill>
                      <v:stroke joinstyle="miter"/>
                      <v:textbox>
                        <w:txbxContent>
                          <w:p w14:paraId="0A6292CE" w14:textId="5BBEF0D0" w:rsidR="00391E6B" w:rsidRDefault="00391E6B" w:rsidP="00A92C74">
                            <w:r>
                              <w:t>I</w:t>
                            </w:r>
                          </w:p>
                          <w:p w14:paraId="02A6AB14" w14:textId="77777777" w:rsidR="00391E6B" w:rsidRDefault="00391E6B" w:rsidP="00A92C74"/>
                          <w:p w14:paraId="4EFDC142" w14:textId="77777777" w:rsidR="00391E6B" w:rsidRPr="0038720F" w:rsidRDefault="00391E6B" w:rsidP="00A92C74">
                            <w:pPr>
                              <w:rPr>
                                <w:i/>
                                <w:iCs/>
                              </w:rPr>
                            </w:pPr>
                          </w:p>
                        </w:txbxContent>
                      </v:textbox>
                    </v:oval>
                  </w:pict>
                </mc:Fallback>
              </mc:AlternateContent>
            </w:r>
            <w:r>
              <w:rPr>
                <w:rFonts w:ascii="Times New Roman" w:hAnsi="Times New Roman" w:cs="Times New Roman"/>
                <w:bCs/>
                <w:i/>
                <w:iCs/>
                <w:noProof/>
                <w:lang w:val="en-US"/>
              </w:rPr>
              <w:t xml:space="preserve">            </w:t>
            </w:r>
          </w:p>
          <w:p w14:paraId="4A095973" w14:textId="77777777" w:rsidR="00A92C74" w:rsidRDefault="00A92C74" w:rsidP="009518EF">
            <w:pPr>
              <w:ind w:right="-379"/>
              <w:rPr>
                <w:rFonts w:ascii="Times New Roman" w:hAnsi="Times New Roman" w:cs="Times New Roman"/>
                <w:bCs/>
                <w:i/>
                <w:iCs/>
                <w:noProof/>
                <w:lang w:val="en-US"/>
              </w:rPr>
            </w:pPr>
          </w:p>
          <w:p w14:paraId="185EE402" w14:textId="77777777" w:rsidR="00FF6C32" w:rsidRDefault="006F786B" w:rsidP="009518EF">
            <w:pPr>
              <w:ind w:right="-379"/>
              <w:rPr>
                <w:rFonts w:ascii="Times New Roman" w:hAnsi="Times New Roman" w:cs="Times New Roman"/>
                <w:bCs/>
                <w:i/>
                <w:iCs/>
                <w:noProof/>
                <w:lang w:val="en-US"/>
              </w:rPr>
            </w:pPr>
            <w:r>
              <w:rPr>
                <w:rFonts w:ascii="Times New Roman" w:hAnsi="Times New Roman" w:cs="Times New Roman"/>
                <w:bCs/>
                <w:i/>
                <w:iCs/>
                <w:noProof/>
                <w:lang w:val="en-US"/>
              </w:rPr>
              <w:t>Mokinių sukurtų</w:t>
            </w:r>
          </w:p>
          <w:p w14:paraId="5C847D81" w14:textId="535C5612" w:rsidR="006F786B" w:rsidRDefault="006F786B" w:rsidP="009518EF">
            <w:pPr>
              <w:ind w:right="-379"/>
              <w:rPr>
                <w:rFonts w:ascii="Times New Roman" w:hAnsi="Times New Roman" w:cs="Times New Roman"/>
                <w:bCs/>
                <w:i/>
                <w:iCs/>
                <w:noProof/>
                <w:lang w:val="en-US"/>
              </w:rPr>
            </w:pPr>
            <w:r>
              <w:rPr>
                <w:rFonts w:ascii="Times New Roman" w:hAnsi="Times New Roman" w:cs="Times New Roman"/>
                <w:bCs/>
                <w:i/>
                <w:iCs/>
                <w:noProof/>
                <w:lang w:val="en-US"/>
              </w:rPr>
              <w:t xml:space="preserve"> pasakų be galo skaitymas ir </w:t>
            </w:r>
          </w:p>
          <w:p w14:paraId="7A89775F" w14:textId="77777777" w:rsidR="00A92C74" w:rsidRDefault="00FB0911" w:rsidP="009518EF">
            <w:pPr>
              <w:ind w:right="-379"/>
              <w:rPr>
                <w:rFonts w:ascii="Times New Roman" w:hAnsi="Times New Roman" w:cs="Times New Roman"/>
                <w:bCs/>
                <w:i/>
                <w:iCs/>
                <w:noProof/>
                <w:lang w:val="en-US"/>
              </w:rPr>
            </w:pPr>
            <w:r>
              <w:rPr>
                <w:rFonts w:ascii="Times New Roman" w:hAnsi="Times New Roman" w:cs="Times New Roman"/>
                <w:bCs/>
                <w:i/>
                <w:iCs/>
                <w:noProof/>
                <w:lang w:val="en-US"/>
              </w:rPr>
              <w:t>a</w:t>
            </w:r>
            <w:r w:rsidR="006F786B">
              <w:rPr>
                <w:rFonts w:ascii="Times New Roman" w:hAnsi="Times New Roman" w:cs="Times New Roman"/>
                <w:bCs/>
                <w:i/>
                <w:iCs/>
                <w:noProof/>
                <w:lang w:val="en-US"/>
              </w:rPr>
              <w:t>ptarimas.</w:t>
            </w:r>
          </w:p>
          <w:p w14:paraId="78267706" w14:textId="77777777" w:rsidR="00FB0911" w:rsidRDefault="00FB0911" w:rsidP="009518EF">
            <w:pPr>
              <w:ind w:right="-379"/>
              <w:rPr>
                <w:rFonts w:ascii="Times New Roman" w:hAnsi="Times New Roman" w:cs="Times New Roman"/>
                <w:bCs/>
                <w:i/>
                <w:iCs/>
                <w:noProof/>
                <w:lang w:val="en-US"/>
              </w:rPr>
            </w:pPr>
          </w:p>
          <w:p w14:paraId="03382B7D" w14:textId="77777777" w:rsidR="00FB0911" w:rsidRDefault="00FB0911" w:rsidP="009518EF">
            <w:pPr>
              <w:ind w:right="-379"/>
              <w:rPr>
                <w:rFonts w:ascii="Times New Roman" w:hAnsi="Times New Roman" w:cs="Times New Roman"/>
                <w:bCs/>
                <w:i/>
                <w:iCs/>
                <w:noProof/>
                <w:lang w:val="en-US"/>
              </w:rPr>
            </w:pPr>
          </w:p>
          <w:p w14:paraId="34F181B1" w14:textId="77777777" w:rsidR="00FB0911" w:rsidRDefault="00FB0911" w:rsidP="009518EF">
            <w:pPr>
              <w:ind w:right="-379"/>
              <w:rPr>
                <w:rFonts w:ascii="Times New Roman" w:hAnsi="Times New Roman" w:cs="Times New Roman"/>
                <w:bCs/>
                <w:i/>
                <w:iCs/>
                <w:noProof/>
                <w:lang w:val="en-US"/>
              </w:rPr>
            </w:pPr>
          </w:p>
          <w:p w14:paraId="6A1FE66B" w14:textId="77777777" w:rsidR="00FB0911" w:rsidRDefault="00FB0911" w:rsidP="009518EF">
            <w:pPr>
              <w:ind w:right="-379"/>
              <w:rPr>
                <w:rFonts w:ascii="Times New Roman" w:hAnsi="Times New Roman" w:cs="Times New Roman"/>
                <w:bCs/>
                <w:i/>
                <w:iCs/>
                <w:noProof/>
                <w:lang w:val="en-US"/>
              </w:rPr>
            </w:pPr>
          </w:p>
          <w:p w14:paraId="38A9E0AD" w14:textId="77777777" w:rsidR="00FB0911" w:rsidRDefault="00FB0911" w:rsidP="009518EF">
            <w:pPr>
              <w:ind w:right="-379"/>
              <w:rPr>
                <w:rFonts w:ascii="Times New Roman" w:hAnsi="Times New Roman" w:cs="Times New Roman"/>
                <w:bCs/>
                <w:i/>
                <w:iCs/>
                <w:noProof/>
                <w:lang w:val="en-US"/>
              </w:rPr>
            </w:pPr>
          </w:p>
          <w:p w14:paraId="41D7DA4F" w14:textId="77777777" w:rsidR="00FB0911" w:rsidRDefault="00FB0911" w:rsidP="009518EF">
            <w:pPr>
              <w:ind w:right="-379"/>
              <w:rPr>
                <w:rFonts w:ascii="Times New Roman" w:hAnsi="Times New Roman" w:cs="Times New Roman"/>
                <w:bCs/>
                <w:i/>
                <w:iCs/>
                <w:noProof/>
                <w:lang w:val="en-US"/>
              </w:rPr>
            </w:pPr>
          </w:p>
          <w:p w14:paraId="4F41555A" w14:textId="77777777" w:rsidR="00FB0911" w:rsidRDefault="00FB0911" w:rsidP="009518EF">
            <w:pPr>
              <w:ind w:right="-379"/>
              <w:rPr>
                <w:rFonts w:ascii="Times New Roman" w:hAnsi="Times New Roman" w:cs="Times New Roman"/>
                <w:bCs/>
                <w:i/>
                <w:iCs/>
                <w:noProof/>
                <w:lang w:val="en-US"/>
              </w:rPr>
            </w:pPr>
          </w:p>
          <w:p w14:paraId="74FD6C75" w14:textId="77777777" w:rsidR="00FB0911" w:rsidRDefault="00FB0911" w:rsidP="009518EF">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543" behindDoc="0" locked="0" layoutInCell="1" allowOverlap="1" wp14:anchorId="6F16781A" wp14:editId="72F3661D">
                      <wp:simplePos x="0" y="0"/>
                      <wp:positionH relativeFrom="column">
                        <wp:posOffset>1269</wp:posOffset>
                      </wp:positionH>
                      <wp:positionV relativeFrom="paragraph">
                        <wp:posOffset>635</wp:posOffset>
                      </wp:positionV>
                      <wp:extent cx="466725" cy="370840"/>
                      <wp:effectExtent l="0" t="0" r="28575" b="10160"/>
                      <wp:wrapNone/>
                      <wp:docPr id="733" name="Oval 733"/>
                      <wp:cNvGraphicFramePr/>
                      <a:graphic xmlns:a="http://schemas.openxmlformats.org/drawingml/2006/main">
                        <a:graphicData uri="http://schemas.microsoft.com/office/word/2010/wordprocessingShape">
                          <wps:wsp>
                            <wps:cNvSpPr/>
                            <wps:spPr>
                              <a:xfrm>
                                <a:off x="0" y="0"/>
                                <a:ext cx="4667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8743284" w14:textId="24801A80" w:rsidR="00391E6B" w:rsidRDefault="00391E6B" w:rsidP="00FB0911">
                                  <w:r>
                                    <w:t>II</w:t>
                                  </w:r>
                                </w:p>
                                <w:p w14:paraId="3CC2BD1B" w14:textId="77777777" w:rsidR="00391E6B" w:rsidRDefault="00391E6B" w:rsidP="00FB0911"/>
                                <w:p w14:paraId="15DD95C5" w14:textId="77777777" w:rsidR="00391E6B" w:rsidRPr="0038720F" w:rsidRDefault="00391E6B" w:rsidP="00FB0911">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16781A" id="Oval 733" o:spid="_x0000_s1348" style="position:absolute;margin-left:.1pt;margin-top:.05pt;width:36.75pt;height:29.2pt;z-index:251658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18743284" w14:textId="24801A80" w:rsidR="00391E6B" w:rsidRDefault="00391E6B" w:rsidP="00FB0911">
                            <w:r>
                              <w:t>II</w:t>
                            </w:r>
                          </w:p>
                          <w:p w14:paraId="3CC2BD1B" w14:textId="77777777" w:rsidR="00391E6B" w:rsidRDefault="00391E6B" w:rsidP="00FB0911"/>
                          <w:p w14:paraId="15DD95C5" w14:textId="77777777" w:rsidR="00391E6B" w:rsidRPr="0038720F" w:rsidRDefault="00391E6B" w:rsidP="00FB0911">
                            <w:pPr>
                              <w:rPr>
                                <w:i/>
                                <w:iCs/>
                              </w:rPr>
                            </w:pPr>
                          </w:p>
                        </w:txbxContent>
                      </v:textbox>
                    </v:oval>
                  </w:pict>
                </mc:Fallback>
              </mc:AlternateContent>
            </w:r>
            <w:r>
              <w:rPr>
                <w:rFonts w:ascii="Times New Roman" w:hAnsi="Times New Roman" w:cs="Times New Roman"/>
                <w:bCs/>
                <w:i/>
                <w:iCs/>
                <w:noProof/>
                <w:lang w:val="en-US"/>
              </w:rPr>
              <w:t xml:space="preserve">               </w:t>
            </w:r>
          </w:p>
          <w:p w14:paraId="04DD48D0" w14:textId="77777777" w:rsidR="00FB0911" w:rsidRDefault="00FB0911" w:rsidP="009518EF">
            <w:pPr>
              <w:ind w:right="-379"/>
              <w:rPr>
                <w:rFonts w:ascii="Times New Roman" w:hAnsi="Times New Roman" w:cs="Times New Roman"/>
                <w:bCs/>
                <w:i/>
                <w:iCs/>
                <w:noProof/>
                <w:lang w:val="en-US"/>
              </w:rPr>
            </w:pPr>
          </w:p>
          <w:p w14:paraId="29D7E29F" w14:textId="77777777" w:rsidR="00FB0911" w:rsidRDefault="00E57DAE" w:rsidP="009518EF">
            <w:pPr>
              <w:ind w:right="-379"/>
              <w:rPr>
                <w:rFonts w:ascii="Times New Roman" w:hAnsi="Times New Roman" w:cs="Times New Roman"/>
                <w:bCs/>
                <w:i/>
                <w:iCs/>
                <w:noProof/>
                <w:lang w:val="en-US"/>
              </w:rPr>
            </w:pPr>
            <w:r>
              <w:rPr>
                <w:rFonts w:ascii="Times New Roman" w:hAnsi="Times New Roman" w:cs="Times New Roman"/>
                <w:bCs/>
                <w:i/>
                <w:iCs/>
                <w:noProof/>
                <w:lang w:val="en-US"/>
              </w:rPr>
              <w:t>Gramatinės užduotys vadovėlyje.</w:t>
            </w:r>
          </w:p>
          <w:p w14:paraId="415189B5" w14:textId="77777777" w:rsidR="00E57DAE" w:rsidRDefault="00E57DAE" w:rsidP="009518EF">
            <w:pPr>
              <w:ind w:right="-379"/>
              <w:rPr>
                <w:rFonts w:ascii="Times New Roman" w:hAnsi="Times New Roman" w:cs="Times New Roman"/>
                <w:bCs/>
                <w:i/>
                <w:iCs/>
                <w:noProof/>
                <w:lang w:val="en-US"/>
              </w:rPr>
            </w:pPr>
          </w:p>
          <w:p w14:paraId="18CBAA46" w14:textId="6D037784" w:rsidR="00E57DAE" w:rsidRDefault="00E57DAE" w:rsidP="009518EF">
            <w:pPr>
              <w:ind w:right="-379"/>
              <w:rPr>
                <w:rFonts w:ascii="Times New Roman" w:hAnsi="Times New Roman" w:cs="Times New Roman"/>
                <w:bCs/>
                <w:i/>
                <w:iCs/>
                <w:noProof/>
                <w:lang w:val="en-US"/>
              </w:rPr>
            </w:pPr>
          </w:p>
          <w:p w14:paraId="10B5E278" w14:textId="390D05EE" w:rsidR="00E57DAE" w:rsidRDefault="006C2DFF" w:rsidP="009518EF">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544" behindDoc="0" locked="0" layoutInCell="1" allowOverlap="1" wp14:anchorId="3A6AB4E8" wp14:editId="11F2B484">
                      <wp:simplePos x="0" y="0"/>
                      <wp:positionH relativeFrom="column">
                        <wp:posOffset>-69215</wp:posOffset>
                      </wp:positionH>
                      <wp:positionV relativeFrom="paragraph">
                        <wp:posOffset>-6350</wp:posOffset>
                      </wp:positionV>
                      <wp:extent cx="517525" cy="370840"/>
                      <wp:effectExtent l="0" t="0" r="15875" b="10160"/>
                      <wp:wrapNone/>
                      <wp:docPr id="734" name="Oval 734"/>
                      <wp:cNvGraphicFramePr/>
                      <a:graphic xmlns:a="http://schemas.openxmlformats.org/drawingml/2006/main">
                        <a:graphicData uri="http://schemas.microsoft.com/office/word/2010/wordprocessingShape">
                          <wps:wsp>
                            <wps:cNvSpPr/>
                            <wps:spPr>
                              <a:xfrm>
                                <a:off x="0" y="0"/>
                                <a:ext cx="5175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CBDDC1A" w14:textId="01FC08BB" w:rsidR="00391E6B" w:rsidRDefault="00391E6B" w:rsidP="00E57DAE">
                                  <w:r>
                                    <w:t>III</w:t>
                                  </w:r>
                                </w:p>
                                <w:p w14:paraId="0AB1A85E" w14:textId="77777777" w:rsidR="00391E6B" w:rsidRDefault="00391E6B" w:rsidP="00E57DAE"/>
                                <w:p w14:paraId="5C94C63C" w14:textId="77777777" w:rsidR="00391E6B" w:rsidRPr="0038720F" w:rsidRDefault="00391E6B" w:rsidP="00E57DAE">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6AB4E8" id="Oval 734" o:spid="_x0000_s1349" style="position:absolute;margin-left:-5.45pt;margin-top:-.5pt;width:40.75pt;height:29.2pt;z-index:25165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2CBDDC1A" w14:textId="01FC08BB" w:rsidR="00391E6B" w:rsidRDefault="00391E6B" w:rsidP="00E57DAE">
                            <w:r>
                              <w:t>III</w:t>
                            </w:r>
                          </w:p>
                          <w:p w14:paraId="0AB1A85E" w14:textId="77777777" w:rsidR="00391E6B" w:rsidRDefault="00391E6B" w:rsidP="00E57DAE"/>
                          <w:p w14:paraId="5C94C63C" w14:textId="77777777" w:rsidR="00391E6B" w:rsidRPr="0038720F" w:rsidRDefault="00391E6B" w:rsidP="00E57DAE">
                            <w:pPr>
                              <w:rPr>
                                <w:i/>
                                <w:iCs/>
                              </w:rPr>
                            </w:pPr>
                          </w:p>
                        </w:txbxContent>
                      </v:textbox>
                    </v:oval>
                  </w:pict>
                </mc:Fallback>
              </mc:AlternateContent>
            </w:r>
          </w:p>
          <w:p w14:paraId="315A85D3" w14:textId="77777777" w:rsidR="00E57DAE" w:rsidRDefault="00E57DAE" w:rsidP="009518EF">
            <w:pPr>
              <w:ind w:right="-379"/>
              <w:rPr>
                <w:rFonts w:ascii="Times New Roman" w:hAnsi="Times New Roman" w:cs="Times New Roman"/>
                <w:bCs/>
                <w:i/>
                <w:iCs/>
                <w:noProof/>
                <w:lang w:val="en-US"/>
              </w:rPr>
            </w:pPr>
            <w:r>
              <w:rPr>
                <w:rFonts w:ascii="Times New Roman" w:hAnsi="Times New Roman" w:cs="Times New Roman"/>
                <w:bCs/>
                <w:i/>
                <w:iCs/>
                <w:noProof/>
                <w:lang w:val="en-US"/>
              </w:rPr>
              <w:t xml:space="preserve">                  </w:t>
            </w:r>
          </w:p>
          <w:p w14:paraId="63CEB10D" w14:textId="77777777" w:rsidR="00E57DAE" w:rsidRDefault="00E57DAE" w:rsidP="009518EF">
            <w:pPr>
              <w:ind w:right="-379"/>
              <w:rPr>
                <w:rFonts w:ascii="Times New Roman" w:hAnsi="Times New Roman" w:cs="Times New Roman"/>
                <w:bCs/>
                <w:i/>
                <w:iCs/>
                <w:noProof/>
                <w:lang w:val="en-US"/>
              </w:rPr>
            </w:pPr>
            <w:r>
              <w:rPr>
                <w:rFonts w:ascii="Times New Roman" w:hAnsi="Times New Roman" w:cs="Times New Roman"/>
                <w:bCs/>
                <w:i/>
                <w:iCs/>
                <w:noProof/>
                <w:lang w:val="en-US"/>
              </w:rPr>
              <w:t xml:space="preserve">Antro teksto </w:t>
            </w:r>
          </w:p>
          <w:p w14:paraId="1BA36D0C" w14:textId="77777777" w:rsidR="00E57DAE" w:rsidRDefault="00681075" w:rsidP="00E57DAE">
            <w:pPr>
              <w:ind w:right="-110"/>
              <w:rPr>
                <w:rFonts w:ascii="Times New Roman" w:hAnsi="Times New Roman" w:cs="Times New Roman"/>
                <w:bCs/>
                <w:i/>
                <w:iCs/>
                <w:noProof/>
                <w:lang w:val="en-US"/>
              </w:rPr>
            </w:pPr>
            <w:r>
              <w:rPr>
                <w:rFonts w:ascii="Times New Roman" w:hAnsi="Times New Roman" w:cs="Times New Roman"/>
                <w:bCs/>
                <w:i/>
                <w:iCs/>
                <w:noProof/>
                <w:lang w:val="en-US"/>
              </w:rPr>
              <w:t>s</w:t>
            </w:r>
            <w:r w:rsidR="00E57DAE">
              <w:rPr>
                <w:rFonts w:ascii="Times New Roman" w:hAnsi="Times New Roman" w:cs="Times New Roman"/>
                <w:bCs/>
                <w:i/>
                <w:iCs/>
                <w:noProof/>
                <w:lang w:val="en-US"/>
              </w:rPr>
              <w:t xml:space="preserve">kaitymas, </w:t>
            </w:r>
            <w:r>
              <w:rPr>
                <w:rFonts w:ascii="Times New Roman" w:hAnsi="Times New Roman" w:cs="Times New Roman"/>
                <w:bCs/>
                <w:i/>
                <w:iCs/>
                <w:noProof/>
                <w:lang w:val="en-US"/>
              </w:rPr>
              <w:t>jo turinio aiškinimasis.</w:t>
            </w:r>
          </w:p>
          <w:p w14:paraId="48DD2452" w14:textId="77777777" w:rsidR="00681075" w:rsidRDefault="00681075" w:rsidP="00E57DAE">
            <w:pPr>
              <w:ind w:right="-110"/>
              <w:rPr>
                <w:rFonts w:ascii="Times New Roman" w:hAnsi="Times New Roman" w:cs="Times New Roman"/>
                <w:bCs/>
                <w:i/>
                <w:iCs/>
                <w:noProof/>
                <w:lang w:val="en-US"/>
              </w:rPr>
            </w:pPr>
          </w:p>
          <w:p w14:paraId="4D8E9E02" w14:textId="77777777" w:rsidR="00681075" w:rsidRDefault="00681075" w:rsidP="00E57DAE">
            <w:pPr>
              <w:ind w:right="-110"/>
              <w:rPr>
                <w:rFonts w:ascii="Times New Roman" w:hAnsi="Times New Roman" w:cs="Times New Roman"/>
                <w:bCs/>
                <w:i/>
                <w:iCs/>
                <w:noProof/>
                <w:lang w:val="en-US"/>
              </w:rPr>
            </w:pPr>
          </w:p>
          <w:p w14:paraId="74D700B7" w14:textId="77777777" w:rsidR="00FF3BED" w:rsidRDefault="00FF3BED" w:rsidP="00E57DAE">
            <w:pPr>
              <w:ind w:right="-110"/>
              <w:rPr>
                <w:rFonts w:ascii="Times New Roman" w:hAnsi="Times New Roman" w:cs="Times New Roman"/>
                <w:bCs/>
                <w:i/>
                <w:iCs/>
                <w:noProof/>
                <w:lang w:val="en-US"/>
              </w:rPr>
            </w:pPr>
          </w:p>
          <w:p w14:paraId="6928A602" w14:textId="14A58AFD" w:rsidR="0013025E" w:rsidRDefault="00FF3BED" w:rsidP="00E57DAE">
            <w:pPr>
              <w:ind w:right="-110"/>
              <w:rPr>
                <w:rFonts w:ascii="Times New Roman" w:hAnsi="Times New Roman" w:cs="Times New Roman"/>
                <w:bCs/>
                <w:i/>
                <w:iCs/>
                <w:noProof/>
                <w:lang w:val="en-US"/>
              </w:rPr>
            </w:pPr>
            <w:r>
              <w:rPr>
                <w:rFonts w:ascii="Times New Roman" w:hAnsi="Times New Roman" w:cs="Times New Roman"/>
                <w:bCs/>
                <w:i/>
                <w:iCs/>
                <w:noProof/>
                <w:lang w:val="en-US"/>
              </w:rPr>
              <w:t xml:space="preserve">                 </w:t>
            </w:r>
          </w:p>
          <w:p w14:paraId="53F36712" w14:textId="2DD1BC04" w:rsidR="0013025E" w:rsidRDefault="0013025E" w:rsidP="00E57DAE">
            <w:pPr>
              <w:ind w:right="-110"/>
              <w:rPr>
                <w:rFonts w:ascii="Times New Roman" w:hAnsi="Times New Roman" w:cs="Times New Roman"/>
                <w:bCs/>
                <w:i/>
                <w:iCs/>
                <w:noProof/>
                <w:lang w:val="en-US"/>
              </w:rPr>
            </w:pPr>
            <w:r>
              <w:rPr>
                <w:noProof/>
              </w:rPr>
              <mc:AlternateContent>
                <mc:Choice Requires="wps">
                  <w:drawing>
                    <wp:anchor distT="0" distB="0" distL="114300" distR="114300" simplePos="0" relativeHeight="251658545" behindDoc="0" locked="0" layoutInCell="1" allowOverlap="1" wp14:anchorId="39A32322" wp14:editId="34F07418">
                      <wp:simplePos x="0" y="0"/>
                      <wp:positionH relativeFrom="column">
                        <wp:posOffset>-12700</wp:posOffset>
                      </wp:positionH>
                      <wp:positionV relativeFrom="paragraph">
                        <wp:posOffset>130810</wp:posOffset>
                      </wp:positionV>
                      <wp:extent cx="517525" cy="370840"/>
                      <wp:effectExtent l="0" t="0" r="15875" b="10160"/>
                      <wp:wrapNone/>
                      <wp:docPr id="735" name="Oval 735"/>
                      <wp:cNvGraphicFramePr/>
                      <a:graphic xmlns:a="http://schemas.openxmlformats.org/drawingml/2006/main">
                        <a:graphicData uri="http://schemas.microsoft.com/office/word/2010/wordprocessingShape">
                          <wps:wsp>
                            <wps:cNvSpPr/>
                            <wps:spPr>
                              <a:xfrm>
                                <a:off x="0" y="0"/>
                                <a:ext cx="5175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7435F58" w14:textId="238D7652" w:rsidR="00391E6B" w:rsidRDefault="00391E6B" w:rsidP="00FF3BED">
                                  <w:r>
                                    <w:t>IV</w:t>
                                  </w:r>
                                </w:p>
                                <w:p w14:paraId="6EAD9E57" w14:textId="77777777" w:rsidR="00391E6B" w:rsidRDefault="00391E6B" w:rsidP="00FF3BED"/>
                                <w:p w14:paraId="15A054B0" w14:textId="77777777" w:rsidR="00391E6B" w:rsidRPr="0038720F" w:rsidRDefault="00391E6B" w:rsidP="00FF3BED">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32322" id="Oval 735" o:spid="_x0000_s1350" style="position:absolute;margin-left:-1pt;margin-top:10.3pt;width:40.75pt;height:29.2pt;z-index:251658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77435F58" w14:textId="238D7652" w:rsidR="00391E6B" w:rsidRDefault="00391E6B" w:rsidP="00FF3BED">
                            <w:r>
                              <w:t>IV</w:t>
                            </w:r>
                          </w:p>
                          <w:p w14:paraId="6EAD9E57" w14:textId="77777777" w:rsidR="00391E6B" w:rsidRDefault="00391E6B" w:rsidP="00FF3BED"/>
                          <w:p w14:paraId="15A054B0" w14:textId="77777777" w:rsidR="00391E6B" w:rsidRPr="0038720F" w:rsidRDefault="00391E6B" w:rsidP="00FF3BED">
                            <w:pPr>
                              <w:rPr>
                                <w:i/>
                                <w:iCs/>
                              </w:rPr>
                            </w:pPr>
                          </w:p>
                        </w:txbxContent>
                      </v:textbox>
                    </v:oval>
                  </w:pict>
                </mc:Fallback>
              </mc:AlternateContent>
            </w:r>
          </w:p>
          <w:p w14:paraId="2266CE21" w14:textId="57758EC8" w:rsidR="00FF3BED" w:rsidRDefault="00FF3BED" w:rsidP="00E57DAE">
            <w:pPr>
              <w:ind w:right="-110"/>
              <w:rPr>
                <w:rFonts w:ascii="Times New Roman" w:hAnsi="Times New Roman" w:cs="Times New Roman"/>
                <w:bCs/>
                <w:i/>
                <w:iCs/>
                <w:noProof/>
                <w:lang w:val="en-US"/>
              </w:rPr>
            </w:pPr>
            <w:r>
              <w:rPr>
                <w:rFonts w:ascii="Times New Roman" w:hAnsi="Times New Roman" w:cs="Times New Roman"/>
                <w:bCs/>
                <w:i/>
                <w:iCs/>
                <w:noProof/>
                <w:lang w:val="en-US"/>
              </w:rPr>
              <w:t xml:space="preserve">            </w:t>
            </w:r>
          </w:p>
          <w:p w14:paraId="2B576472" w14:textId="77777777" w:rsidR="00FF3BED" w:rsidRDefault="00FF3BED" w:rsidP="00E57DAE">
            <w:pPr>
              <w:ind w:right="-110"/>
              <w:rPr>
                <w:rFonts w:ascii="Times New Roman" w:hAnsi="Times New Roman" w:cs="Times New Roman"/>
                <w:bCs/>
                <w:i/>
                <w:iCs/>
                <w:noProof/>
                <w:lang w:val="en-US"/>
              </w:rPr>
            </w:pPr>
          </w:p>
          <w:p w14:paraId="67BD49EF" w14:textId="77777777" w:rsidR="00FF3BED" w:rsidRDefault="00F37B4F" w:rsidP="00E57DAE">
            <w:pPr>
              <w:ind w:right="-110"/>
              <w:rPr>
                <w:rFonts w:ascii="Times New Roman" w:hAnsi="Times New Roman" w:cs="Times New Roman"/>
                <w:bCs/>
                <w:i/>
                <w:iCs/>
                <w:noProof/>
                <w:lang w:val="en-US"/>
              </w:rPr>
            </w:pPr>
            <w:r>
              <w:rPr>
                <w:rFonts w:ascii="Times New Roman" w:hAnsi="Times New Roman" w:cs="Times New Roman"/>
                <w:bCs/>
                <w:i/>
                <w:iCs/>
                <w:noProof/>
                <w:lang w:val="en-US"/>
              </w:rPr>
              <w:t xml:space="preserve">Vadovėlio gramatinės užduotys </w:t>
            </w:r>
            <w:r w:rsidR="00361485">
              <w:rPr>
                <w:rFonts w:ascii="Times New Roman" w:hAnsi="Times New Roman" w:cs="Times New Roman"/>
                <w:bCs/>
                <w:i/>
                <w:iCs/>
                <w:noProof/>
                <w:lang w:val="en-US"/>
              </w:rPr>
              <w:t>–</w:t>
            </w:r>
            <w:r>
              <w:rPr>
                <w:rFonts w:ascii="Times New Roman" w:hAnsi="Times New Roman" w:cs="Times New Roman"/>
                <w:bCs/>
                <w:i/>
                <w:iCs/>
                <w:noProof/>
                <w:lang w:val="en-US"/>
              </w:rPr>
              <w:t xml:space="preserve"> </w:t>
            </w:r>
            <w:r w:rsidR="00361485">
              <w:rPr>
                <w:rFonts w:ascii="Times New Roman" w:hAnsi="Times New Roman" w:cs="Times New Roman"/>
                <w:bCs/>
                <w:i/>
                <w:iCs/>
                <w:noProof/>
                <w:lang w:val="en-US"/>
              </w:rPr>
              <w:t>esamojo laiko veiksmažodžių įtvirtinimas, jų vartojimas pasakojime.</w:t>
            </w:r>
          </w:p>
          <w:p w14:paraId="63D4A1E7" w14:textId="77777777" w:rsidR="00F74315" w:rsidRDefault="00F74315" w:rsidP="00E57DAE">
            <w:pPr>
              <w:ind w:right="-110"/>
              <w:rPr>
                <w:rFonts w:ascii="Times New Roman" w:hAnsi="Times New Roman" w:cs="Times New Roman"/>
                <w:bCs/>
                <w:i/>
                <w:iCs/>
                <w:noProof/>
                <w:lang w:val="en-US"/>
              </w:rPr>
            </w:pPr>
          </w:p>
          <w:p w14:paraId="06FD98D2" w14:textId="77777777" w:rsidR="00F74315" w:rsidRDefault="00F74315" w:rsidP="00E57DAE">
            <w:pPr>
              <w:ind w:right="-110"/>
              <w:rPr>
                <w:rFonts w:ascii="Times New Roman" w:hAnsi="Times New Roman" w:cs="Times New Roman"/>
                <w:bCs/>
                <w:i/>
                <w:iCs/>
                <w:noProof/>
                <w:lang w:val="en-US"/>
              </w:rPr>
            </w:pPr>
          </w:p>
          <w:p w14:paraId="2C4B0EEA" w14:textId="77777777" w:rsidR="004867F6" w:rsidRDefault="004867F6" w:rsidP="00E57DAE">
            <w:pPr>
              <w:ind w:right="-110"/>
              <w:rPr>
                <w:rFonts w:ascii="Times New Roman" w:hAnsi="Times New Roman" w:cs="Times New Roman"/>
                <w:bCs/>
                <w:i/>
                <w:iCs/>
                <w:noProof/>
                <w:lang w:val="en-US"/>
              </w:rPr>
            </w:pPr>
          </w:p>
          <w:p w14:paraId="25093D9B" w14:textId="08BF41C6" w:rsidR="00F74315" w:rsidRDefault="00F74315" w:rsidP="00E57DAE">
            <w:pPr>
              <w:ind w:right="-110"/>
              <w:rPr>
                <w:rFonts w:ascii="Times New Roman" w:hAnsi="Times New Roman" w:cs="Times New Roman"/>
                <w:bCs/>
                <w:i/>
                <w:iCs/>
                <w:noProof/>
                <w:lang w:val="en-US"/>
              </w:rPr>
            </w:pPr>
            <w:r>
              <w:rPr>
                <w:noProof/>
              </w:rPr>
              <mc:AlternateContent>
                <mc:Choice Requires="wps">
                  <w:drawing>
                    <wp:anchor distT="0" distB="0" distL="114300" distR="114300" simplePos="0" relativeHeight="251658546" behindDoc="0" locked="0" layoutInCell="1" allowOverlap="1" wp14:anchorId="6F8A1D24" wp14:editId="02839F67">
                      <wp:simplePos x="0" y="0"/>
                      <wp:positionH relativeFrom="column">
                        <wp:posOffset>1270</wp:posOffset>
                      </wp:positionH>
                      <wp:positionV relativeFrom="paragraph">
                        <wp:posOffset>175260</wp:posOffset>
                      </wp:positionV>
                      <wp:extent cx="428625" cy="370840"/>
                      <wp:effectExtent l="0" t="0" r="28575" b="10160"/>
                      <wp:wrapNone/>
                      <wp:docPr id="736" name="Oval 736"/>
                      <wp:cNvGraphicFramePr/>
                      <a:graphic xmlns:a="http://schemas.openxmlformats.org/drawingml/2006/main">
                        <a:graphicData uri="http://schemas.microsoft.com/office/word/2010/wordprocessingShape">
                          <wps:wsp>
                            <wps:cNvSpPr/>
                            <wps:spPr>
                              <a:xfrm>
                                <a:off x="0" y="0"/>
                                <a:ext cx="4286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E8D1821" w14:textId="3339E254" w:rsidR="00391E6B" w:rsidRDefault="00391E6B" w:rsidP="00F74315">
                                  <w:r>
                                    <w:t>V</w:t>
                                  </w:r>
                                </w:p>
                                <w:p w14:paraId="35E3AC5D" w14:textId="77777777" w:rsidR="00391E6B" w:rsidRDefault="00391E6B" w:rsidP="00F74315"/>
                                <w:p w14:paraId="7A5847B8" w14:textId="77777777" w:rsidR="00391E6B" w:rsidRPr="0038720F" w:rsidRDefault="00391E6B" w:rsidP="00F74315">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8A1D24" id="Oval 736" o:spid="_x0000_s1351" style="position:absolute;margin-left:.1pt;margin-top:13.8pt;width:33.75pt;height:29.2pt;z-index:2516585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6E8D1821" w14:textId="3339E254" w:rsidR="00391E6B" w:rsidRDefault="00391E6B" w:rsidP="00F74315">
                            <w:r>
                              <w:t>V</w:t>
                            </w:r>
                          </w:p>
                          <w:p w14:paraId="35E3AC5D" w14:textId="77777777" w:rsidR="00391E6B" w:rsidRDefault="00391E6B" w:rsidP="00F74315"/>
                          <w:p w14:paraId="7A5847B8" w14:textId="77777777" w:rsidR="00391E6B" w:rsidRPr="0038720F" w:rsidRDefault="00391E6B" w:rsidP="00F74315">
                            <w:pPr>
                              <w:rPr>
                                <w:i/>
                                <w:iCs/>
                              </w:rPr>
                            </w:pPr>
                          </w:p>
                        </w:txbxContent>
                      </v:textbox>
                    </v:oval>
                  </w:pict>
                </mc:Fallback>
              </mc:AlternateContent>
            </w:r>
          </w:p>
          <w:p w14:paraId="47F2FE2C" w14:textId="77777777" w:rsidR="00F74315" w:rsidRDefault="00F74315" w:rsidP="00E57DAE">
            <w:pPr>
              <w:ind w:right="-110"/>
              <w:rPr>
                <w:rFonts w:ascii="Times New Roman" w:hAnsi="Times New Roman" w:cs="Times New Roman"/>
                <w:bCs/>
                <w:i/>
                <w:iCs/>
                <w:noProof/>
                <w:lang w:val="en-US"/>
              </w:rPr>
            </w:pPr>
          </w:p>
          <w:p w14:paraId="39C7C606" w14:textId="77777777" w:rsidR="00F74315" w:rsidRDefault="00F74315" w:rsidP="00E57DAE">
            <w:pPr>
              <w:ind w:right="-110"/>
              <w:rPr>
                <w:rFonts w:ascii="Times New Roman" w:hAnsi="Times New Roman" w:cs="Times New Roman"/>
                <w:bCs/>
                <w:i/>
                <w:iCs/>
                <w:noProof/>
                <w:lang w:val="en-US"/>
              </w:rPr>
            </w:pPr>
          </w:p>
          <w:p w14:paraId="0680EC6A" w14:textId="77777777" w:rsidR="00F74315" w:rsidRDefault="00F74315" w:rsidP="00E57DAE">
            <w:pPr>
              <w:ind w:right="-110"/>
              <w:rPr>
                <w:rFonts w:ascii="Times New Roman" w:hAnsi="Times New Roman" w:cs="Times New Roman"/>
                <w:bCs/>
                <w:i/>
                <w:iCs/>
                <w:noProof/>
                <w:lang w:val="en-US"/>
              </w:rPr>
            </w:pPr>
            <w:r>
              <w:rPr>
                <w:rFonts w:ascii="Times New Roman" w:hAnsi="Times New Roman" w:cs="Times New Roman"/>
                <w:bCs/>
                <w:i/>
                <w:iCs/>
                <w:noProof/>
                <w:lang w:val="en-US"/>
              </w:rPr>
              <w:t>Pratimai pratybų sąsiuvinyje:</w:t>
            </w:r>
          </w:p>
          <w:p w14:paraId="762BA164" w14:textId="77777777" w:rsidR="00F74315" w:rsidRDefault="00F609E1" w:rsidP="00507A31">
            <w:pPr>
              <w:pStyle w:val="ListParagraph"/>
              <w:numPr>
                <w:ilvl w:val="0"/>
                <w:numId w:val="9"/>
              </w:numPr>
              <w:ind w:right="-110"/>
              <w:rPr>
                <w:rFonts w:ascii="Times New Roman" w:hAnsi="Times New Roman" w:cs="Times New Roman"/>
                <w:bCs/>
                <w:i/>
                <w:iCs/>
                <w:noProof/>
                <w:lang w:val="en-US"/>
              </w:rPr>
            </w:pPr>
            <w:r>
              <w:rPr>
                <w:rFonts w:ascii="Times New Roman" w:hAnsi="Times New Roman" w:cs="Times New Roman"/>
                <w:bCs/>
                <w:i/>
                <w:iCs/>
                <w:noProof/>
                <w:lang w:val="en-US"/>
              </w:rPr>
              <w:t xml:space="preserve">žaidimas </w:t>
            </w:r>
            <w:r w:rsidR="009F4D26">
              <w:rPr>
                <w:rFonts w:ascii="Times New Roman" w:hAnsi="Times New Roman" w:cs="Times New Roman"/>
                <w:bCs/>
                <w:i/>
                <w:iCs/>
                <w:noProof/>
                <w:lang w:val="en-US"/>
              </w:rPr>
              <w:t xml:space="preserve">su daiktavar-džiais ir </w:t>
            </w:r>
          </w:p>
          <w:p w14:paraId="7F55EE4F" w14:textId="77777777" w:rsidR="00114CDB" w:rsidRDefault="00114CDB" w:rsidP="00114CDB">
            <w:pPr>
              <w:pStyle w:val="ListParagraph"/>
              <w:ind w:right="-110"/>
              <w:rPr>
                <w:rFonts w:ascii="Times New Roman" w:hAnsi="Times New Roman" w:cs="Times New Roman"/>
                <w:bCs/>
                <w:i/>
                <w:iCs/>
                <w:noProof/>
                <w:lang w:val="en-US"/>
              </w:rPr>
            </w:pPr>
            <w:r>
              <w:rPr>
                <w:rFonts w:ascii="Times New Roman" w:hAnsi="Times New Roman" w:cs="Times New Roman"/>
                <w:bCs/>
                <w:i/>
                <w:iCs/>
                <w:noProof/>
                <w:lang w:val="en-US"/>
              </w:rPr>
              <w:t>veiksma-žodžiais, sa-</w:t>
            </w:r>
          </w:p>
          <w:p w14:paraId="01A1DBBC" w14:textId="77777777" w:rsidR="00114CDB" w:rsidRDefault="00114CDB" w:rsidP="00114CDB">
            <w:pPr>
              <w:pStyle w:val="ListParagraph"/>
              <w:ind w:right="-110"/>
              <w:rPr>
                <w:rFonts w:ascii="Times New Roman" w:hAnsi="Times New Roman" w:cs="Times New Roman"/>
                <w:bCs/>
                <w:i/>
                <w:iCs/>
                <w:noProof/>
                <w:lang w:val="en-US"/>
              </w:rPr>
            </w:pPr>
            <w:r>
              <w:rPr>
                <w:rFonts w:ascii="Times New Roman" w:hAnsi="Times New Roman" w:cs="Times New Roman"/>
                <w:bCs/>
                <w:i/>
                <w:iCs/>
                <w:noProof/>
                <w:lang w:val="en-US"/>
              </w:rPr>
              <w:t>kinių suda-</w:t>
            </w:r>
          </w:p>
          <w:p w14:paraId="609183FC" w14:textId="77777777" w:rsidR="00114CDB" w:rsidRDefault="00114CDB" w:rsidP="00114CDB">
            <w:pPr>
              <w:pStyle w:val="ListParagraph"/>
              <w:ind w:right="-110"/>
              <w:rPr>
                <w:rFonts w:ascii="Times New Roman" w:hAnsi="Times New Roman" w:cs="Times New Roman"/>
                <w:bCs/>
                <w:i/>
                <w:iCs/>
                <w:noProof/>
                <w:lang w:val="en-US"/>
              </w:rPr>
            </w:pPr>
            <w:r>
              <w:rPr>
                <w:rFonts w:ascii="Times New Roman" w:hAnsi="Times New Roman" w:cs="Times New Roman"/>
                <w:bCs/>
                <w:i/>
                <w:iCs/>
                <w:noProof/>
                <w:lang w:val="en-US"/>
              </w:rPr>
              <w:t>rymas</w:t>
            </w:r>
            <w:r w:rsidR="00414B36">
              <w:rPr>
                <w:rFonts w:ascii="Times New Roman" w:hAnsi="Times New Roman" w:cs="Times New Roman"/>
                <w:bCs/>
                <w:i/>
                <w:iCs/>
                <w:noProof/>
                <w:lang w:val="en-US"/>
              </w:rPr>
              <w:t>;</w:t>
            </w:r>
          </w:p>
          <w:p w14:paraId="7F614D80" w14:textId="21A79E6C" w:rsidR="00414B36" w:rsidRDefault="00414B36" w:rsidP="00114CDB">
            <w:pPr>
              <w:pStyle w:val="ListParagraph"/>
              <w:ind w:right="-110"/>
              <w:rPr>
                <w:rFonts w:ascii="Times New Roman" w:hAnsi="Times New Roman" w:cs="Times New Roman"/>
                <w:bCs/>
                <w:i/>
                <w:iCs/>
                <w:noProof/>
                <w:lang w:val="en-US"/>
              </w:rPr>
            </w:pPr>
          </w:p>
          <w:p w14:paraId="36755393" w14:textId="77777777" w:rsidR="00B61382" w:rsidRDefault="00B61382" w:rsidP="00114CDB">
            <w:pPr>
              <w:pStyle w:val="ListParagraph"/>
              <w:ind w:right="-110"/>
              <w:rPr>
                <w:rFonts w:ascii="Times New Roman" w:hAnsi="Times New Roman" w:cs="Times New Roman"/>
                <w:bCs/>
                <w:i/>
                <w:iCs/>
                <w:noProof/>
                <w:lang w:val="en-US"/>
              </w:rPr>
            </w:pPr>
          </w:p>
          <w:p w14:paraId="08AE98EF" w14:textId="77777777" w:rsidR="00414B36" w:rsidRDefault="00414B36" w:rsidP="00114CDB">
            <w:pPr>
              <w:pStyle w:val="ListParagraph"/>
              <w:ind w:right="-110"/>
              <w:rPr>
                <w:rFonts w:ascii="Times New Roman" w:hAnsi="Times New Roman" w:cs="Times New Roman"/>
                <w:bCs/>
                <w:i/>
                <w:iCs/>
                <w:noProof/>
                <w:lang w:val="en-US"/>
              </w:rPr>
            </w:pPr>
          </w:p>
          <w:p w14:paraId="685F4A09" w14:textId="77777777" w:rsidR="00414B36" w:rsidRDefault="00414B36" w:rsidP="00507A31">
            <w:pPr>
              <w:pStyle w:val="ListParagraph"/>
              <w:numPr>
                <w:ilvl w:val="0"/>
                <w:numId w:val="9"/>
              </w:numPr>
              <w:ind w:right="-110"/>
              <w:rPr>
                <w:rFonts w:ascii="Times New Roman" w:hAnsi="Times New Roman" w:cs="Times New Roman"/>
                <w:bCs/>
                <w:i/>
                <w:iCs/>
                <w:noProof/>
                <w:lang w:val="en-US"/>
              </w:rPr>
            </w:pPr>
            <w:r>
              <w:rPr>
                <w:rFonts w:ascii="Times New Roman" w:hAnsi="Times New Roman" w:cs="Times New Roman"/>
                <w:bCs/>
                <w:i/>
                <w:iCs/>
                <w:noProof/>
                <w:lang w:val="en-US"/>
              </w:rPr>
              <w:t>pasitikrina</w:t>
            </w:r>
            <w:r w:rsidR="007B2519">
              <w:rPr>
                <w:rFonts w:ascii="Times New Roman" w:hAnsi="Times New Roman" w:cs="Times New Roman"/>
                <w:bCs/>
                <w:i/>
                <w:iCs/>
                <w:noProof/>
                <w:lang w:val="en-US"/>
              </w:rPr>
              <w:t>-</w:t>
            </w:r>
            <w:r>
              <w:rPr>
                <w:rFonts w:ascii="Times New Roman" w:hAnsi="Times New Roman" w:cs="Times New Roman"/>
                <w:bCs/>
                <w:i/>
                <w:iCs/>
                <w:noProof/>
                <w:lang w:val="en-US"/>
              </w:rPr>
              <w:t>me</w:t>
            </w:r>
            <w:r w:rsidR="007B2519">
              <w:rPr>
                <w:rFonts w:ascii="Times New Roman" w:hAnsi="Times New Roman" w:cs="Times New Roman"/>
                <w:bCs/>
                <w:i/>
                <w:iCs/>
                <w:noProof/>
                <w:lang w:val="en-US"/>
              </w:rPr>
              <w:t>, kaip</w:t>
            </w:r>
          </w:p>
          <w:p w14:paraId="1B5938B9" w14:textId="77777777" w:rsidR="007B2519" w:rsidRDefault="007B2519" w:rsidP="007B2519">
            <w:pPr>
              <w:pStyle w:val="ListParagraph"/>
              <w:ind w:right="-110"/>
              <w:rPr>
                <w:rFonts w:ascii="Times New Roman" w:hAnsi="Times New Roman" w:cs="Times New Roman"/>
                <w:bCs/>
                <w:i/>
                <w:iCs/>
                <w:noProof/>
                <w:lang w:val="en-US"/>
              </w:rPr>
            </w:pPr>
            <w:r>
              <w:rPr>
                <w:rFonts w:ascii="Times New Roman" w:hAnsi="Times New Roman" w:cs="Times New Roman"/>
                <w:bCs/>
                <w:i/>
                <w:iCs/>
                <w:noProof/>
                <w:lang w:val="en-US"/>
              </w:rPr>
              <w:t xml:space="preserve">atpažįstame </w:t>
            </w:r>
          </w:p>
          <w:p w14:paraId="4D698841" w14:textId="77777777" w:rsidR="00B76872" w:rsidRDefault="00B76872" w:rsidP="007B2519">
            <w:pPr>
              <w:pStyle w:val="ListParagraph"/>
              <w:ind w:right="-110"/>
              <w:rPr>
                <w:rFonts w:ascii="Times New Roman" w:hAnsi="Times New Roman" w:cs="Times New Roman"/>
                <w:bCs/>
                <w:i/>
                <w:iCs/>
                <w:noProof/>
                <w:lang w:val="en-US"/>
              </w:rPr>
            </w:pPr>
            <w:r>
              <w:rPr>
                <w:rFonts w:ascii="Times New Roman" w:hAnsi="Times New Roman" w:cs="Times New Roman"/>
                <w:bCs/>
                <w:i/>
                <w:iCs/>
                <w:noProof/>
                <w:lang w:val="en-US"/>
              </w:rPr>
              <w:t xml:space="preserve">esamojo </w:t>
            </w:r>
          </w:p>
          <w:p w14:paraId="756D4717" w14:textId="77777777" w:rsidR="00B76872" w:rsidRDefault="00B76872" w:rsidP="007B2519">
            <w:pPr>
              <w:pStyle w:val="ListParagraph"/>
              <w:ind w:right="-110"/>
              <w:rPr>
                <w:rFonts w:ascii="Times New Roman" w:hAnsi="Times New Roman" w:cs="Times New Roman"/>
                <w:bCs/>
                <w:i/>
                <w:iCs/>
                <w:noProof/>
                <w:lang w:val="en-US"/>
              </w:rPr>
            </w:pPr>
            <w:r>
              <w:rPr>
                <w:rFonts w:ascii="Times New Roman" w:hAnsi="Times New Roman" w:cs="Times New Roman"/>
                <w:bCs/>
                <w:i/>
                <w:iCs/>
                <w:noProof/>
                <w:lang w:val="en-US"/>
              </w:rPr>
              <w:t>laiko veiksma</w:t>
            </w:r>
            <w:r w:rsidR="00AB4F7A">
              <w:rPr>
                <w:rFonts w:ascii="Times New Roman" w:hAnsi="Times New Roman" w:cs="Times New Roman"/>
                <w:bCs/>
                <w:i/>
                <w:iCs/>
                <w:noProof/>
                <w:lang w:val="en-US"/>
              </w:rPr>
              <w:t>-</w:t>
            </w:r>
          </w:p>
          <w:p w14:paraId="1DBCDF75" w14:textId="77777777" w:rsidR="00AB4F7A" w:rsidRDefault="00AB4F7A" w:rsidP="007B2519">
            <w:pPr>
              <w:pStyle w:val="ListParagraph"/>
              <w:ind w:right="-110"/>
              <w:rPr>
                <w:rFonts w:ascii="Times New Roman" w:hAnsi="Times New Roman" w:cs="Times New Roman"/>
                <w:bCs/>
                <w:i/>
                <w:iCs/>
                <w:noProof/>
                <w:lang w:val="en-US"/>
              </w:rPr>
            </w:pPr>
            <w:r>
              <w:rPr>
                <w:rFonts w:ascii="Times New Roman" w:hAnsi="Times New Roman" w:cs="Times New Roman"/>
                <w:bCs/>
                <w:i/>
                <w:iCs/>
                <w:noProof/>
                <w:lang w:val="en-US"/>
              </w:rPr>
              <w:t>žodžius;</w:t>
            </w:r>
          </w:p>
          <w:p w14:paraId="1C5C9AAD" w14:textId="77777777" w:rsidR="00AB4F7A" w:rsidRDefault="00AB4F7A" w:rsidP="007B2519">
            <w:pPr>
              <w:pStyle w:val="ListParagraph"/>
              <w:ind w:right="-110"/>
              <w:rPr>
                <w:rFonts w:ascii="Times New Roman" w:hAnsi="Times New Roman" w:cs="Times New Roman"/>
                <w:bCs/>
                <w:i/>
                <w:iCs/>
                <w:noProof/>
                <w:lang w:val="en-US"/>
              </w:rPr>
            </w:pPr>
          </w:p>
          <w:p w14:paraId="41055540" w14:textId="77777777" w:rsidR="00AB4F7A" w:rsidRDefault="00AB4F7A" w:rsidP="007B2519">
            <w:pPr>
              <w:pStyle w:val="ListParagraph"/>
              <w:ind w:right="-110"/>
              <w:rPr>
                <w:rFonts w:ascii="Times New Roman" w:hAnsi="Times New Roman" w:cs="Times New Roman"/>
                <w:bCs/>
                <w:i/>
                <w:iCs/>
                <w:noProof/>
                <w:lang w:val="en-US"/>
              </w:rPr>
            </w:pPr>
          </w:p>
          <w:p w14:paraId="2CF424CA" w14:textId="77777777" w:rsidR="00AB4F7A" w:rsidRDefault="00AB4F7A" w:rsidP="007B2519">
            <w:pPr>
              <w:pStyle w:val="ListParagraph"/>
              <w:ind w:right="-110"/>
              <w:rPr>
                <w:rFonts w:ascii="Times New Roman" w:hAnsi="Times New Roman" w:cs="Times New Roman"/>
                <w:bCs/>
                <w:i/>
                <w:iCs/>
                <w:noProof/>
                <w:lang w:val="en-US"/>
              </w:rPr>
            </w:pPr>
          </w:p>
          <w:p w14:paraId="4602AA5D" w14:textId="77777777" w:rsidR="00AB4F7A" w:rsidRDefault="00AB4F7A" w:rsidP="007B2519">
            <w:pPr>
              <w:pStyle w:val="ListParagraph"/>
              <w:ind w:right="-110"/>
              <w:rPr>
                <w:rFonts w:ascii="Times New Roman" w:hAnsi="Times New Roman" w:cs="Times New Roman"/>
                <w:bCs/>
                <w:i/>
                <w:iCs/>
                <w:noProof/>
                <w:lang w:val="en-US"/>
              </w:rPr>
            </w:pPr>
          </w:p>
          <w:p w14:paraId="3218D8C4" w14:textId="77777777" w:rsidR="00AB4F7A" w:rsidRDefault="00AB4F7A" w:rsidP="007B2519">
            <w:pPr>
              <w:pStyle w:val="ListParagraph"/>
              <w:ind w:right="-110"/>
              <w:rPr>
                <w:rFonts w:ascii="Times New Roman" w:hAnsi="Times New Roman" w:cs="Times New Roman"/>
                <w:bCs/>
                <w:i/>
                <w:iCs/>
                <w:noProof/>
                <w:lang w:val="en-US"/>
              </w:rPr>
            </w:pPr>
          </w:p>
          <w:p w14:paraId="1AE1DFE6" w14:textId="77777777" w:rsidR="00AB4F7A" w:rsidRDefault="0059182C" w:rsidP="00507A31">
            <w:pPr>
              <w:pStyle w:val="ListParagraph"/>
              <w:numPr>
                <w:ilvl w:val="0"/>
                <w:numId w:val="9"/>
              </w:numPr>
              <w:ind w:right="-110"/>
              <w:rPr>
                <w:rFonts w:ascii="Times New Roman" w:hAnsi="Times New Roman" w:cs="Times New Roman"/>
                <w:bCs/>
                <w:i/>
                <w:iCs/>
                <w:noProof/>
                <w:lang w:val="en-US"/>
              </w:rPr>
            </w:pPr>
            <w:r>
              <w:rPr>
                <w:rFonts w:ascii="Times New Roman" w:hAnsi="Times New Roman" w:cs="Times New Roman"/>
                <w:bCs/>
                <w:i/>
                <w:iCs/>
                <w:noProof/>
                <w:lang w:val="en-US"/>
              </w:rPr>
              <w:t xml:space="preserve">esamojo </w:t>
            </w:r>
          </w:p>
          <w:p w14:paraId="79F274B3" w14:textId="77777777" w:rsidR="0059182C" w:rsidRDefault="0059182C" w:rsidP="0059182C">
            <w:pPr>
              <w:pStyle w:val="ListParagraph"/>
              <w:ind w:right="-110"/>
              <w:rPr>
                <w:rFonts w:ascii="Times New Roman" w:hAnsi="Times New Roman" w:cs="Times New Roman"/>
                <w:bCs/>
                <w:i/>
                <w:iCs/>
                <w:noProof/>
                <w:lang w:val="en-US"/>
              </w:rPr>
            </w:pPr>
            <w:r>
              <w:rPr>
                <w:rFonts w:ascii="Times New Roman" w:hAnsi="Times New Roman" w:cs="Times New Roman"/>
                <w:bCs/>
                <w:i/>
                <w:iCs/>
                <w:noProof/>
                <w:lang w:val="en-US"/>
              </w:rPr>
              <w:t>laiko veiksma</w:t>
            </w:r>
            <w:r w:rsidR="00CD0D5A">
              <w:rPr>
                <w:rFonts w:ascii="Times New Roman" w:hAnsi="Times New Roman" w:cs="Times New Roman"/>
                <w:bCs/>
                <w:i/>
                <w:iCs/>
                <w:noProof/>
                <w:lang w:val="en-US"/>
              </w:rPr>
              <w:t>-</w:t>
            </w:r>
          </w:p>
          <w:p w14:paraId="40B92D56" w14:textId="77777777" w:rsidR="00CD0D5A" w:rsidRDefault="00CD0D5A" w:rsidP="0059182C">
            <w:pPr>
              <w:pStyle w:val="ListParagraph"/>
              <w:ind w:right="-110"/>
              <w:rPr>
                <w:rFonts w:ascii="Times New Roman" w:hAnsi="Times New Roman" w:cs="Times New Roman"/>
                <w:bCs/>
                <w:i/>
                <w:iCs/>
                <w:noProof/>
                <w:lang w:val="en-US"/>
              </w:rPr>
            </w:pPr>
            <w:r>
              <w:rPr>
                <w:rFonts w:ascii="Times New Roman" w:hAnsi="Times New Roman" w:cs="Times New Roman"/>
                <w:bCs/>
                <w:i/>
                <w:iCs/>
                <w:noProof/>
                <w:lang w:val="en-US"/>
              </w:rPr>
              <w:t>žodžių vartojimas,</w:t>
            </w:r>
          </w:p>
          <w:p w14:paraId="5C5E15ED" w14:textId="1816FCBF" w:rsidR="00CD0D5A" w:rsidRPr="0059182C" w:rsidRDefault="00CD0D5A" w:rsidP="0059182C">
            <w:pPr>
              <w:pStyle w:val="ListParagraph"/>
              <w:ind w:right="-110"/>
              <w:rPr>
                <w:rFonts w:ascii="Times New Roman" w:hAnsi="Times New Roman" w:cs="Times New Roman"/>
                <w:bCs/>
                <w:i/>
                <w:iCs/>
                <w:noProof/>
                <w:lang w:val="en-US"/>
              </w:rPr>
            </w:pPr>
            <w:r>
              <w:rPr>
                <w:rFonts w:ascii="Times New Roman" w:hAnsi="Times New Roman" w:cs="Times New Roman"/>
                <w:bCs/>
                <w:i/>
                <w:iCs/>
                <w:noProof/>
                <w:lang w:val="en-US"/>
              </w:rPr>
              <w:t>rašyba.</w:t>
            </w:r>
          </w:p>
        </w:tc>
        <w:tc>
          <w:tcPr>
            <w:tcW w:w="8532" w:type="dxa"/>
          </w:tcPr>
          <w:p w14:paraId="1AEC46D7" w14:textId="77777777" w:rsidR="00741626" w:rsidRPr="004615BE" w:rsidRDefault="00741626" w:rsidP="009518EF">
            <w:pPr>
              <w:ind w:right="-379"/>
              <w:rPr>
                <w:rFonts w:asciiTheme="minorHAnsi" w:hAnsiTheme="minorHAnsi" w:cstheme="minorHAnsi"/>
                <w:bCs/>
                <w:i/>
                <w:iCs/>
                <w:noProof/>
                <w:lang w:val="en-US"/>
              </w:rPr>
            </w:pPr>
            <w:r>
              <w:rPr>
                <w:rFonts w:ascii="Times New Roman" w:hAnsi="Times New Roman" w:cs="Times New Roman"/>
                <w:bCs/>
                <w:noProof/>
                <w:lang w:val="en-US"/>
              </w:rPr>
              <w:t xml:space="preserve">      </w:t>
            </w:r>
            <w:r w:rsidR="00FF066E" w:rsidRPr="003F5531">
              <w:rPr>
                <w:rFonts w:asciiTheme="minorHAnsi" w:hAnsiTheme="minorHAnsi" w:cstheme="minorHAnsi"/>
                <w:bCs/>
                <w:noProof/>
                <w:lang w:val="en-US"/>
              </w:rPr>
              <w:t>Toliau įtvirtiname mokinių supratimą apie</w:t>
            </w:r>
            <w:r w:rsidRPr="003F5531">
              <w:rPr>
                <w:rFonts w:asciiTheme="minorHAnsi" w:hAnsiTheme="minorHAnsi" w:cstheme="minorHAnsi"/>
                <w:bCs/>
                <w:noProof/>
                <w:lang w:val="en-US"/>
              </w:rPr>
              <w:t xml:space="preserve"> </w:t>
            </w:r>
            <w:r w:rsidR="009042AE" w:rsidRPr="003F5531">
              <w:rPr>
                <w:rFonts w:asciiTheme="minorHAnsi" w:hAnsiTheme="minorHAnsi" w:cstheme="minorHAnsi"/>
                <w:bCs/>
                <w:noProof/>
                <w:lang w:val="en-US"/>
              </w:rPr>
              <w:t>esamojo laiko veiksmažodži</w:t>
            </w:r>
            <w:r w:rsidR="00FF066E" w:rsidRPr="003F5531">
              <w:rPr>
                <w:rFonts w:asciiTheme="minorHAnsi" w:hAnsiTheme="minorHAnsi" w:cstheme="minorHAnsi"/>
                <w:bCs/>
                <w:noProof/>
                <w:lang w:val="en-US"/>
              </w:rPr>
              <w:t>us</w:t>
            </w:r>
            <w:r w:rsidR="00206362" w:rsidRPr="003F5531">
              <w:rPr>
                <w:rFonts w:asciiTheme="minorHAnsi" w:hAnsiTheme="minorHAnsi" w:cstheme="minorHAnsi"/>
                <w:bCs/>
                <w:noProof/>
                <w:lang w:val="en-US"/>
              </w:rPr>
              <w:t>: mokome juos atpažinti tekste, suprasti, k</w:t>
            </w:r>
            <w:r w:rsidR="004E35B0" w:rsidRPr="003F5531">
              <w:rPr>
                <w:rFonts w:asciiTheme="minorHAnsi" w:hAnsiTheme="minorHAnsi" w:cstheme="minorHAnsi"/>
                <w:bCs/>
                <w:noProof/>
                <w:lang w:val="en-US"/>
              </w:rPr>
              <w:t>odėl jie</w:t>
            </w:r>
            <w:r w:rsidR="00206362" w:rsidRPr="003F5531">
              <w:rPr>
                <w:rFonts w:asciiTheme="minorHAnsi" w:hAnsiTheme="minorHAnsi" w:cstheme="minorHAnsi"/>
                <w:bCs/>
                <w:noProof/>
                <w:lang w:val="en-US"/>
              </w:rPr>
              <w:t xml:space="preserve"> vartojami, </w:t>
            </w:r>
            <w:r w:rsidR="004E35B0" w:rsidRPr="003F5531">
              <w:rPr>
                <w:rFonts w:asciiTheme="minorHAnsi" w:hAnsiTheme="minorHAnsi" w:cstheme="minorHAnsi"/>
                <w:bCs/>
                <w:noProof/>
                <w:lang w:val="en-US"/>
              </w:rPr>
              <w:t xml:space="preserve">prisimename klausimą </w:t>
            </w:r>
            <w:r w:rsidR="004E35B0" w:rsidRPr="003F5531">
              <w:rPr>
                <w:rFonts w:asciiTheme="minorHAnsi" w:hAnsiTheme="minorHAnsi" w:cstheme="minorHAnsi"/>
                <w:b/>
                <w:i/>
                <w:iCs/>
                <w:noProof/>
                <w:lang w:val="en-US"/>
              </w:rPr>
              <w:t>ką veikia?</w:t>
            </w:r>
            <w:r w:rsidR="004E35B0" w:rsidRPr="003F5531">
              <w:rPr>
                <w:rFonts w:asciiTheme="minorHAnsi" w:hAnsiTheme="minorHAnsi" w:cstheme="minorHAnsi"/>
                <w:bCs/>
                <w:noProof/>
                <w:lang w:val="en-US"/>
              </w:rPr>
              <w:t xml:space="preserve"> ir </w:t>
            </w:r>
            <w:r w:rsidR="003F5531" w:rsidRPr="003F5531">
              <w:rPr>
                <w:rFonts w:asciiTheme="minorHAnsi" w:hAnsiTheme="minorHAnsi" w:cstheme="minorHAnsi"/>
                <w:bCs/>
                <w:noProof/>
                <w:lang w:val="en-US"/>
              </w:rPr>
              <w:t xml:space="preserve">galūnių rašybą. </w:t>
            </w:r>
            <w:r w:rsidR="003F5531">
              <w:rPr>
                <w:rFonts w:asciiTheme="minorHAnsi" w:hAnsiTheme="minorHAnsi" w:cstheme="minorHAnsi"/>
                <w:bCs/>
                <w:noProof/>
                <w:lang w:val="en-US"/>
              </w:rPr>
              <w:t>Iš tiesų visa tai trečioka</w:t>
            </w:r>
            <w:r w:rsidR="00737B2F">
              <w:rPr>
                <w:rFonts w:asciiTheme="minorHAnsi" w:hAnsiTheme="minorHAnsi" w:cstheme="minorHAnsi"/>
                <w:bCs/>
                <w:noProof/>
                <w:lang w:val="en-US"/>
              </w:rPr>
              <w:t>i jau mokėsi, dabar ti</w:t>
            </w:r>
            <w:r w:rsidR="001C000A">
              <w:rPr>
                <w:rFonts w:asciiTheme="minorHAnsi" w:hAnsiTheme="minorHAnsi" w:cstheme="minorHAnsi"/>
                <w:bCs/>
                <w:noProof/>
                <w:lang w:val="en-US"/>
              </w:rPr>
              <w:t>k</w:t>
            </w:r>
            <w:r w:rsidR="00737B2F">
              <w:rPr>
                <w:rFonts w:asciiTheme="minorHAnsi" w:hAnsiTheme="minorHAnsi" w:cstheme="minorHAnsi"/>
                <w:bCs/>
                <w:noProof/>
                <w:lang w:val="en-US"/>
              </w:rPr>
              <w:t xml:space="preserve"> įtvirtiname</w:t>
            </w:r>
            <w:r w:rsidR="001C000A">
              <w:rPr>
                <w:rFonts w:asciiTheme="minorHAnsi" w:hAnsiTheme="minorHAnsi" w:cstheme="minorHAnsi"/>
                <w:bCs/>
                <w:noProof/>
                <w:lang w:val="en-US"/>
              </w:rPr>
              <w:t xml:space="preserve"> ir pratiname vartoti </w:t>
            </w:r>
            <w:r w:rsidR="000D5E6B">
              <w:rPr>
                <w:rFonts w:asciiTheme="minorHAnsi" w:hAnsiTheme="minorHAnsi" w:cstheme="minorHAnsi"/>
                <w:bCs/>
                <w:noProof/>
                <w:lang w:val="en-US"/>
              </w:rPr>
              <w:t xml:space="preserve">terminą </w:t>
            </w:r>
            <w:r w:rsidR="000D5E6B" w:rsidRPr="004615BE">
              <w:rPr>
                <w:rFonts w:asciiTheme="minorHAnsi" w:hAnsiTheme="minorHAnsi" w:cstheme="minorHAnsi"/>
                <w:b/>
                <w:i/>
                <w:iCs/>
                <w:noProof/>
                <w:lang w:val="en-US"/>
              </w:rPr>
              <w:t>esamojo laiko veiksmažodžiai</w:t>
            </w:r>
            <w:r w:rsidR="000D5E6B" w:rsidRPr="004615BE">
              <w:rPr>
                <w:rFonts w:asciiTheme="minorHAnsi" w:hAnsiTheme="minorHAnsi" w:cstheme="minorHAnsi"/>
                <w:bCs/>
                <w:i/>
                <w:iCs/>
                <w:noProof/>
                <w:lang w:val="en-US"/>
              </w:rPr>
              <w:t xml:space="preserve">. </w:t>
            </w:r>
          </w:p>
          <w:p w14:paraId="731A1434" w14:textId="77777777" w:rsidR="002244BC" w:rsidRPr="004615BE" w:rsidRDefault="002244BC" w:rsidP="009518EF">
            <w:pPr>
              <w:ind w:right="-379"/>
              <w:rPr>
                <w:rFonts w:asciiTheme="minorHAnsi" w:hAnsiTheme="minorHAnsi" w:cstheme="minorHAnsi"/>
                <w:bCs/>
                <w:i/>
                <w:iCs/>
                <w:noProof/>
              </w:rPr>
            </w:pPr>
          </w:p>
          <w:p w14:paraId="7A7159BD" w14:textId="48746608" w:rsidR="002244BC" w:rsidRDefault="002244BC" w:rsidP="00340807">
            <w:pPr>
              <w:ind w:right="-110"/>
              <w:rPr>
                <w:rFonts w:ascii="Times New Roman" w:hAnsi="Times New Roman" w:cs="Times New Roman"/>
                <w:bCs/>
                <w:noProof/>
              </w:rPr>
            </w:pPr>
            <w:r>
              <w:rPr>
                <w:rFonts w:asciiTheme="minorHAnsi" w:hAnsiTheme="minorHAnsi" w:cstheme="minorHAnsi"/>
                <w:bCs/>
                <w:noProof/>
              </w:rPr>
              <w:t xml:space="preserve">       </w:t>
            </w:r>
            <w:r w:rsidR="008204F8" w:rsidRPr="008204F8">
              <w:rPr>
                <w:rFonts w:ascii="Times New Roman" w:hAnsi="Times New Roman" w:cs="Times New Roman"/>
                <w:bCs/>
                <w:noProof/>
              </w:rPr>
              <w:t xml:space="preserve">Vadovėlyje </w:t>
            </w:r>
            <w:r w:rsidR="008204F8">
              <w:rPr>
                <w:rFonts w:ascii="Times New Roman" w:hAnsi="Times New Roman" w:cs="Times New Roman"/>
                <w:bCs/>
                <w:noProof/>
              </w:rPr>
              <w:t>pateiktos trys</w:t>
            </w:r>
            <w:r w:rsidR="002451C0">
              <w:rPr>
                <w:rFonts w:ascii="Times New Roman" w:hAnsi="Times New Roman" w:cs="Times New Roman"/>
                <w:bCs/>
                <w:noProof/>
              </w:rPr>
              <w:t xml:space="preserve"> mokinių sukurtos</w:t>
            </w:r>
            <w:r w:rsidR="008204F8">
              <w:rPr>
                <w:rFonts w:ascii="Times New Roman" w:hAnsi="Times New Roman" w:cs="Times New Roman"/>
                <w:bCs/>
                <w:noProof/>
              </w:rPr>
              <w:t xml:space="preserve"> pasakos be galo</w:t>
            </w:r>
            <w:r w:rsidR="002451C0">
              <w:rPr>
                <w:rFonts w:ascii="Times New Roman" w:hAnsi="Times New Roman" w:cs="Times New Roman"/>
                <w:bCs/>
                <w:noProof/>
              </w:rPr>
              <w:t xml:space="preserve">: </w:t>
            </w:r>
            <w:r w:rsidR="002451C0" w:rsidRPr="00447E48">
              <w:rPr>
                <w:rFonts w:ascii="Times New Roman" w:hAnsi="Times New Roman" w:cs="Times New Roman"/>
                <w:b/>
              </w:rPr>
              <w:t>„Saulė, debesis ir vėjas“, „Gegutė“ ir „Futbolas“</w:t>
            </w:r>
            <w:r w:rsidR="008204F8">
              <w:rPr>
                <w:rFonts w:ascii="Times New Roman" w:hAnsi="Times New Roman" w:cs="Times New Roman"/>
                <w:bCs/>
                <w:noProof/>
              </w:rPr>
              <w:t xml:space="preserve">. Galima jas </w:t>
            </w:r>
            <w:r w:rsidR="00425F8D">
              <w:rPr>
                <w:rFonts w:ascii="Times New Roman" w:hAnsi="Times New Roman" w:cs="Times New Roman"/>
                <w:bCs/>
                <w:noProof/>
              </w:rPr>
              <w:t xml:space="preserve">visas </w:t>
            </w:r>
            <w:r w:rsidR="008204F8">
              <w:rPr>
                <w:rFonts w:ascii="Times New Roman" w:hAnsi="Times New Roman" w:cs="Times New Roman"/>
                <w:bCs/>
                <w:noProof/>
              </w:rPr>
              <w:t xml:space="preserve">skaityti </w:t>
            </w:r>
            <w:r w:rsidR="00242FA7">
              <w:rPr>
                <w:rFonts w:ascii="Times New Roman" w:hAnsi="Times New Roman" w:cs="Times New Roman"/>
                <w:bCs/>
                <w:noProof/>
              </w:rPr>
              <w:t>garsiai arba susi</w:t>
            </w:r>
            <w:r w:rsidR="00340807">
              <w:rPr>
                <w:rFonts w:ascii="Times New Roman" w:hAnsi="Times New Roman" w:cs="Times New Roman"/>
                <w:bCs/>
                <w:noProof/>
              </w:rPr>
              <w:t>skirstyti į tris grupes</w:t>
            </w:r>
            <w:r w:rsidR="00425F8D">
              <w:rPr>
                <w:rFonts w:ascii="Times New Roman" w:hAnsi="Times New Roman" w:cs="Times New Roman"/>
                <w:bCs/>
                <w:noProof/>
              </w:rPr>
              <w:t>,</w:t>
            </w:r>
            <w:r w:rsidR="00340807">
              <w:rPr>
                <w:rFonts w:ascii="Times New Roman" w:hAnsi="Times New Roman" w:cs="Times New Roman"/>
                <w:bCs/>
                <w:noProof/>
              </w:rPr>
              <w:t xml:space="preserve"> </w:t>
            </w:r>
            <w:r w:rsidR="00847A15">
              <w:rPr>
                <w:rFonts w:ascii="Times New Roman" w:hAnsi="Times New Roman" w:cs="Times New Roman"/>
                <w:bCs/>
                <w:noProof/>
              </w:rPr>
              <w:t>ir kiekviena grupė skaito vieną kurią</w:t>
            </w:r>
            <w:r w:rsidR="00982D7A">
              <w:rPr>
                <w:rFonts w:ascii="Times New Roman" w:hAnsi="Times New Roman" w:cs="Times New Roman"/>
                <w:bCs/>
                <w:noProof/>
              </w:rPr>
              <w:t xml:space="preserve"> pasirinktą pasaką ir pristato ją visai klasei. </w:t>
            </w:r>
            <w:r w:rsidR="00E91667">
              <w:rPr>
                <w:rFonts w:ascii="Times New Roman" w:hAnsi="Times New Roman" w:cs="Times New Roman"/>
                <w:bCs/>
                <w:noProof/>
              </w:rPr>
              <w:t xml:space="preserve">Šių pasakų be galo esmė </w:t>
            </w:r>
            <w:r w:rsidR="007C5F92">
              <w:rPr>
                <w:rFonts w:ascii="Times New Roman" w:hAnsi="Times New Roman" w:cs="Times New Roman"/>
                <w:bCs/>
                <w:noProof/>
              </w:rPr>
              <w:t>–</w:t>
            </w:r>
            <w:r w:rsidR="00E91667">
              <w:rPr>
                <w:rFonts w:ascii="Times New Roman" w:hAnsi="Times New Roman" w:cs="Times New Roman"/>
                <w:bCs/>
                <w:noProof/>
              </w:rPr>
              <w:t xml:space="preserve"> </w:t>
            </w:r>
            <w:r w:rsidR="007C5F92">
              <w:rPr>
                <w:rFonts w:ascii="Times New Roman" w:hAnsi="Times New Roman" w:cs="Times New Roman"/>
                <w:bCs/>
                <w:noProof/>
              </w:rPr>
              <w:t>jas</w:t>
            </w:r>
            <w:r w:rsidR="00D15B65">
              <w:rPr>
                <w:rFonts w:ascii="Times New Roman" w:hAnsi="Times New Roman" w:cs="Times New Roman"/>
                <w:bCs/>
                <w:noProof/>
              </w:rPr>
              <w:t>,</w:t>
            </w:r>
            <w:r w:rsidR="007C5F92">
              <w:rPr>
                <w:rFonts w:ascii="Times New Roman" w:hAnsi="Times New Roman" w:cs="Times New Roman"/>
                <w:bCs/>
                <w:noProof/>
              </w:rPr>
              <w:t xml:space="preserve"> kaip ir tautosakines mokiniams jau pažįstamas lietuvių pasakas be galo</w:t>
            </w:r>
            <w:r w:rsidR="00D15B65">
              <w:rPr>
                <w:rFonts w:ascii="Times New Roman" w:hAnsi="Times New Roman" w:cs="Times New Roman"/>
                <w:bCs/>
                <w:noProof/>
              </w:rPr>
              <w:t>,</w:t>
            </w:r>
            <w:r w:rsidR="007C5F92">
              <w:rPr>
                <w:rFonts w:ascii="Times New Roman" w:hAnsi="Times New Roman" w:cs="Times New Roman"/>
                <w:bCs/>
                <w:noProof/>
              </w:rPr>
              <w:t xml:space="preserve"> galima tęsti ir tęsti. </w:t>
            </w:r>
            <w:r w:rsidR="00AC2AD9">
              <w:rPr>
                <w:rFonts w:ascii="Times New Roman" w:hAnsi="Times New Roman" w:cs="Times New Roman"/>
                <w:bCs/>
                <w:noProof/>
              </w:rPr>
              <w:t>Aptarkime, kodėl</w:t>
            </w:r>
            <w:r w:rsidR="00791447">
              <w:rPr>
                <w:rFonts w:ascii="Times New Roman" w:hAnsi="Times New Roman" w:cs="Times New Roman"/>
                <w:bCs/>
                <w:noProof/>
              </w:rPr>
              <w:t xml:space="preserve">: tegul mokiniai </w:t>
            </w:r>
            <w:r w:rsidR="00AD3B13">
              <w:rPr>
                <w:rFonts w:ascii="Times New Roman" w:hAnsi="Times New Roman" w:cs="Times New Roman"/>
                <w:bCs/>
                <w:noProof/>
              </w:rPr>
              <w:t xml:space="preserve">(žodžiu) </w:t>
            </w:r>
            <w:r w:rsidR="00791447">
              <w:rPr>
                <w:rFonts w:ascii="Times New Roman" w:hAnsi="Times New Roman" w:cs="Times New Roman"/>
                <w:bCs/>
                <w:noProof/>
              </w:rPr>
              <w:t xml:space="preserve">baigia sakinius: </w:t>
            </w:r>
            <w:r w:rsidR="003A6976" w:rsidRPr="003C2FCB">
              <w:rPr>
                <w:rFonts w:ascii="Times New Roman" w:hAnsi="Times New Roman" w:cs="Times New Roman"/>
                <w:bCs/>
                <w:i/>
                <w:iCs/>
                <w:noProof/>
              </w:rPr>
              <w:t xml:space="preserve">Pasaka apie saulę, debesį ir vėją niekada nesibaigs, nes </w:t>
            </w:r>
            <w:r w:rsidR="00F44B05" w:rsidRPr="003C2FCB">
              <w:rPr>
                <w:rFonts w:ascii="Times New Roman" w:hAnsi="Times New Roman" w:cs="Times New Roman"/>
                <w:bCs/>
                <w:i/>
                <w:iCs/>
                <w:noProof/>
              </w:rPr>
              <w:t>saulė, vėjas, deb</w:t>
            </w:r>
            <w:r w:rsidR="001C17C4" w:rsidRPr="003C2FCB">
              <w:rPr>
                <w:rFonts w:ascii="Times New Roman" w:hAnsi="Times New Roman" w:cs="Times New Roman"/>
                <w:bCs/>
                <w:i/>
                <w:iCs/>
                <w:noProof/>
              </w:rPr>
              <w:t>e</w:t>
            </w:r>
            <w:r w:rsidR="00F44B05" w:rsidRPr="003C2FCB">
              <w:rPr>
                <w:rFonts w:ascii="Times New Roman" w:hAnsi="Times New Roman" w:cs="Times New Roman"/>
                <w:bCs/>
                <w:i/>
                <w:iCs/>
                <w:noProof/>
              </w:rPr>
              <w:t>sy</w:t>
            </w:r>
            <w:r w:rsidR="00BA1BD9" w:rsidRPr="003C2FCB">
              <w:rPr>
                <w:rFonts w:ascii="Times New Roman" w:hAnsi="Times New Roman" w:cs="Times New Roman"/>
                <w:bCs/>
                <w:i/>
                <w:iCs/>
                <w:noProof/>
              </w:rPr>
              <w:t xml:space="preserve">s </w:t>
            </w:r>
            <w:r w:rsidR="00CA59E0" w:rsidRPr="003C2FCB">
              <w:rPr>
                <w:rFonts w:ascii="Times New Roman" w:hAnsi="Times New Roman" w:cs="Times New Roman"/>
                <w:bCs/>
                <w:i/>
                <w:iCs/>
                <w:noProof/>
              </w:rPr>
              <w:t xml:space="preserve">yra </w:t>
            </w:r>
            <w:r w:rsidR="00FB1E9D" w:rsidRPr="003C2FCB">
              <w:rPr>
                <w:rFonts w:ascii="Times New Roman" w:hAnsi="Times New Roman" w:cs="Times New Roman"/>
                <w:bCs/>
                <w:i/>
                <w:iCs/>
                <w:noProof/>
              </w:rPr>
              <w:t xml:space="preserve">amžini </w:t>
            </w:r>
            <w:r w:rsidR="001C19E0" w:rsidRPr="003C2FCB">
              <w:rPr>
                <w:rFonts w:ascii="Times New Roman" w:hAnsi="Times New Roman" w:cs="Times New Roman"/>
                <w:bCs/>
                <w:i/>
                <w:iCs/>
                <w:noProof/>
              </w:rPr>
              <w:t>(</w:t>
            </w:r>
            <w:r w:rsidR="00846465" w:rsidRPr="003C2FCB">
              <w:rPr>
                <w:rFonts w:ascii="Times New Roman" w:hAnsi="Times New Roman" w:cs="Times New Roman"/>
                <w:bCs/>
                <w:i/>
                <w:iCs/>
                <w:noProof/>
              </w:rPr>
              <w:t>nes saulė, vėjas</w:t>
            </w:r>
            <w:r w:rsidR="003C2FCB" w:rsidRPr="003C2FCB">
              <w:rPr>
                <w:rFonts w:ascii="Times New Roman" w:hAnsi="Times New Roman" w:cs="Times New Roman"/>
                <w:bCs/>
                <w:i/>
                <w:iCs/>
                <w:noProof/>
              </w:rPr>
              <w:t>, debesys yra visada, ...)</w:t>
            </w:r>
            <w:r w:rsidR="003C2FCB">
              <w:rPr>
                <w:rFonts w:ascii="Times New Roman" w:hAnsi="Times New Roman" w:cs="Times New Roman"/>
                <w:bCs/>
                <w:noProof/>
              </w:rPr>
              <w:t xml:space="preserve"> </w:t>
            </w:r>
            <w:r w:rsidR="00FB1E9D">
              <w:rPr>
                <w:rFonts w:ascii="Times New Roman" w:hAnsi="Times New Roman" w:cs="Times New Roman"/>
                <w:bCs/>
                <w:noProof/>
              </w:rPr>
              <w:t xml:space="preserve">(mokiniai gali sugalvoti ir kitokią </w:t>
            </w:r>
            <w:r w:rsidR="001C19E0">
              <w:rPr>
                <w:rFonts w:ascii="Times New Roman" w:hAnsi="Times New Roman" w:cs="Times New Roman"/>
                <w:bCs/>
                <w:noProof/>
              </w:rPr>
              <w:t>pabaigą)</w:t>
            </w:r>
            <w:r w:rsidR="00793EC6">
              <w:rPr>
                <w:rFonts w:ascii="Times New Roman" w:hAnsi="Times New Roman" w:cs="Times New Roman"/>
                <w:bCs/>
                <w:noProof/>
              </w:rPr>
              <w:t xml:space="preserve">. </w:t>
            </w:r>
            <w:r w:rsidR="00793EC6" w:rsidRPr="00E72F25">
              <w:rPr>
                <w:rFonts w:ascii="Times New Roman" w:hAnsi="Times New Roman" w:cs="Times New Roman"/>
                <w:bCs/>
                <w:i/>
                <w:iCs/>
                <w:noProof/>
              </w:rPr>
              <w:t>Pasak</w:t>
            </w:r>
            <w:r w:rsidR="00764B46">
              <w:rPr>
                <w:rFonts w:ascii="Times New Roman" w:hAnsi="Times New Roman" w:cs="Times New Roman"/>
                <w:bCs/>
                <w:i/>
                <w:iCs/>
                <w:noProof/>
              </w:rPr>
              <w:t>a</w:t>
            </w:r>
            <w:r w:rsidR="00793EC6" w:rsidRPr="00E72F25">
              <w:rPr>
                <w:rFonts w:ascii="Times New Roman" w:hAnsi="Times New Roman" w:cs="Times New Roman"/>
                <w:bCs/>
                <w:i/>
                <w:iCs/>
                <w:noProof/>
              </w:rPr>
              <w:t xml:space="preserve"> apie gegutę </w:t>
            </w:r>
            <w:r w:rsidR="00916244" w:rsidRPr="00E72F25">
              <w:rPr>
                <w:rFonts w:ascii="Times New Roman" w:hAnsi="Times New Roman" w:cs="Times New Roman"/>
                <w:bCs/>
                <w:i/>
                <w:iCs/>
                <w:noProof/>
              </w:rPr>
              <w:t>gali tęstis visą vasarą</w:t>
            </w:r>
            <w:r w:rsidR="00D35941" w:rsidRPr="00E72F25">
              <w:rPr>
                <w:rFonts w:ascii="Times New Roman" w:hAnsi="Times New Roman" w:cs="Times New Roman"/>
                <w:bCs/>
                <w:i/>
                <w:iCs/>
                <w:noProof/>
              </w:rPr>
              <w:t>, nes gegutė kukuoja visą vasarą</w:t>
            </w:r>
            <w:r w:rsidR="00F75315" w:rsidRPr="00E72F25">
              <w:rPr>
                <w:rFonts w:ascii="Times New Roman" w:hAnsi="Times New Roman" w:cs="Times New Roman"/>
                <w:bCs/>
                <w:i/>
                <w:iCs/>
                <w:noProof/>
              </w:rPr>
              <w:t xml:space="preserve"> (arba beveik visą vasarą</w:t>
            </w:r>
            <w:r w:rsidR="007A2AF2" w:rsidRPr="00E72F25">
              <w:rPr>
                <w:rFonts w:ascii="Times New Roman" w:hAnsi="Times New Roman" w:cs="Times New Roman"/>
                <w:bCs/>
                <w:i/>
                <w:iCs/>
                <w:noProof/>
              </w:rPr>
              <w:t xml:space="preserve">). Pasaka apie futbolą gali baigtis tik tada, kai </w:t>
            </w:r>
            <w:r w:rsidR="00DA0CFE" w:rsidRPr="00E72F25">
              <w:rPr>
                <w:rFonts w:ascii="Times New Roman" w:hAnsi="Times New Roman" w:cs="Times New Roman"/>
                <w:bCs/>
                <w:i/>
                <w:iCs/>
                <w:noProof/>
              </w:rPr>
              <w:t>baigsis futbolo varžybos</w:t>
            </w:r>
            <w:r w:rsidR="00E72F25" w:rsidRPr="00E72F25">
              <w:rPr>
                <w:rFonts w:ascii="Times New Roman" w:hAnsi="Times New Roman" w:cs="Times New Roman"/>
                <w:bCs/>
                <w:i/>
                <w:iCs/>
                <w:noProof/>
              </w:rPr>
              <w:t xml:space="preserve"> (kai berniukai pavargs, ...)</w:t>
            </w:r>
            <w:r w:rsidR="00144ED7">
              <w:rPr>
                <w:rFonts w:ascii="Times New Roman" w:hAnsi="Times New Roman" w:cs="Times New Roman"/>
                <w:bCs/>
                <w:i/>
                <w:iCs/>
                <w:noProof/>
              </w:rPr>
              <w:t>.</w:t>
            </w:r>
            <w:r w:rsidR="00E72F25">
              <w:rPr>
                <w:rFonts w:ascii="Times New Roman" w:hAnsi="Times New Roman" w:cs="Times New Roman"/>
                <w:bCs/>
                <w:i/>
                <w:iCs/>
                <w:noProof/>
              </w:rPr>
              <w:t xml:space="preserve"> </w:t>
            </w:r>
          </w:p>
          <w:p w14:paraId="06F22BEE" w14:textId="77777777" w:rsidR="007E494B" w:rsidRDefault="007E494B" w:rsidP="00340807">
            <w:pPr>
              <w:ind w:right="-110"/>
              <w:rPr>
                <w:rFonts w:ascii="Times New Roman" w:hAnsi="Times New Roman" w:cs="Times New Roman"/>
                <w:bCs/>
                <w:noProof/>
              </w:rPr>
            </w:pPr>
            <w:r>
              <w:rPr>
                <w:rFonts w:ascii="Times New Roman" w:hAnsi="Times New Roman" w:cs="Times New Roman"/>
                <w:bCs/>
                <w:noProof/>
              </w:rPr>
              <w:t xml:space="preserve">      Aptarkime su mokiniais, kuri pasaka jiems labiausiai patiko, paskatinki</w:t>
            </w:r>
            <w:r w:rsidR="00342CDD">
              <w:rPr>
                <w:rFonts w:ascii="Times New Roman" w:hAnsi="Times New Roman" w:cs="Times New Roman"/>
                <w:bCs/>
                <w:noProof/>
              </w:rPr>
              <w:t>m</w:t>
            </w:r>
            <w:r>
              <w:rPr>
                <w:rFonts w:ascii="Times New Roman" w:hAnsi="Times New Roman" w:cs="Times New Roman"/>
                <w:bCs/>
                <w:noProof/>
              </w:rPr>
              <w:t>e sukurti</w:t>
            </w:r>
            <w:r w:rsidR="00342CDD">
              <w:rPr>
                <w:rFonts w:ascii="Times New Roman" w:hAnsi="Times New Roman" w:cs="Times New Roman"/>
                <w:bCs/>
                <w:noProof/>
              </w:rPr>
              <w:t xml:space="preserve"> </w:t>
            </w:r>
            <w:r>
              <w:rPr>
                <w:rFonts w:ascii="Times New Roman" w:hAnsi="Times New Roman" w:cs="Times New Roman"/>
                <w:bCs/>
                <w:noProof/>
              </w:rPr>
              <w:t xml:space="preserve">panašių pasakų. Pavyzdžiui, kaip </w:t>
            </w:r>
            <w:r w:rsidR="00601EB3">
              <w:rPr>
                <w:rFonts w:ascii="Times New Roman" w:hAnsi="Times New Roman" w:cs="Times New Roman"/>
                <w:bCs/>
                <w:noProof/>
              </w:rPr>
              <w:t xml:space="preserve">vaikai </w:t>
            </w:r>
            <w:r w:rsidR="000A0EA8">
              <w:rPr>
                <w:rFonts w:ascii="Times New Roman" w:hAnsi="Times New Roman" w:cs="Times New Roman"/>
                <w:bCs/>
                <w:noProof/>
              </w:rPr>
              <w:t xml:space="preserve">vis perka ir valgo ledus, kaip </w:t>
            </w:r>
            <w:r w:rsidR="0084712E">
              <w:rPr>
                <w:rFonts w:ascii="Times New Roman" w:hAnsi="Times New Roman" w:cs="Times New Roman"/>
                <w:bCs/>
                <w:noProof/>
              </w:rPr>
              <w:t xml:space="preserve">katinui ant nosies vis </w:t>
            </w:r>
            <w:r w:rsidR="00924950">
              <w:rPr>
                <w:rFonts w:ascii="Times New Roman" w:hAnsi="Times New Roman" w:cs="Times New Roman"/>
                <w:bCs/>
                <w:noProof/>
              </w:rPr>
              <w:t>nutupi</w:t>
            </w:r>
            <w:r w:rsidR="0084712E">
              <w:rPr>
                <w:rFonts w:ascii="Times New Roman" w:hAnsi="Times New Roman" w:cs="Times New Roman"/>
                <w:bCs/>
                <w:noProof/>
              </w:rPr>
              <w:t>a musė, k</w:t>
            </w:r>
            <w:r w:rsidR="0085529B">
              <w:rPr>
                <w:rFonts w:ascii="Times New Roman" w:hAnsi="Times New Roman" w:cs="Times New Roman"/>
                <w:bCs/>
                <w:noProof/>
              </w:rPr>
              <w:t>aip...</w:t>
            </w:r>
          </w:p>
          <w:p w14:paraId="19C8579F" w14:textId="77777777" w:rsidR="004476D5" w:rsidRDefault="004476D5" w:rsidP="00340807">
            <w:pPr>
              <w:ind w:right="-110"/>
              <w:rPr>
                <w:rFonts w:ascii="Times New Roman" w:hAnsi="Times New Roman" w:cs="Times New Roman"/>
                <w:bCs/>
                <w:noProof/>
              </w:rPr>
            </w:pPr>
          </w:p>
          <w:p w14:paraId="4EEFB0B6" w14:textId="77777777" w:rsidR="00003CEB" w:rsidRDefault="00003CEB" w:rsidP="00340807">
            <w:pPr>
              <w:ind w:right="-110"/>
              <w:rPr>
                <w:rFonts w:ascii="Times New Roman" w:hAnsi="Times New Roman" w:cs="Times New Roman"/>
                <w:bCs/>
                <w:noProof/>
              </w:rPr>
            </w:pPr>
            <w:r>
              <w:rPr>
                <w:rFonts w:ascii="Times New Roman" w:hAnsi="Times New Roman" w:cs="Times New Roman"/>
                <w:bCs/>
                <w:noProof/>
              </w:rPr>
              <w:t xml:space="preserve">      Gramatinė užduotis </w:t>
            </w:r>
            <w:r w:rsidR="00872A31">
              <w:rPr>
                <w:rFonts w:ascii="Times New Roman" w:hAnsi="Times New Roman" w:cs="Times New Roman"/>
                <w:bCs/>
                <w:noProof/>
              </w:rPr>
              <w:t>–</w:t>
            </w:r>
            <w:r>
              <w:rPr>
                <w:rFonts w:ascii="Times New Roman" w:hAnsi="Times New Roman" w:cs="Times New Roman"/>
                <w:bCs/>
                <w:noProof/>
              </w:rPr>
              <w:t xml:space="preserve"> </w:t>
            </w:r>
            <w:r w:rsidR="00872A31">
              <w:rPr>
                <w:rFonts w:ascii="Times New Roman" w:hAnsi="Times New Roman" w:cs="Times New Roman"/>
                <w:bCs/>
                <w:noProof/>
              </w:rPr>
              <w:t xml:space="preserve">rasti pasakose veiksmažodžius, </w:t>
            </w:r>
            <w:r w:rsidR="004C16ED">
              <w:rPr>
                <w:rFonts w:ascii="Times New Roman" w:hAnsi="Times New Roman" w:cs="Times New Roman"/>
                <w:bCs/>
                <w:noProof/>
              </w:rPr>
              <w:t xml:space="preserve">kurie atsako į klausimą </w:t>
            </w:r>
            <w:r w:rsidR="004C16ED" w:rsidRPr="00FB4407">
              <w:rPr>
                <w:rFonts w:ascii="Times New Roman" w:hAnsi="Times New Roman" w:cs="Times New Roman"/>
                <w:bCs/>
                <w:i/>
                <w:iCs/>
                <w:noProof/>
              </w:rPr>
              <w:t>ką veikia?</w:t>
            </w:r>
            <w:r w:rsidR="004C16ED">
              <w:rPr>
                <w:rFonts w:ascii="Times New Roman" w:hAnsi="Times New Roman" w:cs="Times New Roman"/>
                <w:bCs/>
                <w:noProof/>
              </w:rPr>
              <w:t>, juos nurašyti ir nuspalvinti galūnes</w:t>
            </w:r>
            <w:r w:rsidR="001F472C">
              <w:rPr>
                <w:rFonts w:ascii="Times New Roman" w:hAnsi="Times New Roman" w:cs="Times New Roman"/>
                <w:bCs/>
                <w:noProof/>
              </w:rPr>
              <w:t>. Taip mokiniai dar kartą prisimins šių veiksmažodžių rašybą, ją įtvirt</w:t>
            </w:r>
            <w:r w:rsidR="00E06153">
              <w:rPr>
                <w:rFonts w:ascii="Times New Roman" w:hAnsi="Times New Roman" w:cs="Times New Roman"/>
                <w:bCs/>
                <w:noProof/>
              </w:rPr>
              <w:t>ins.</w:t>
            </w:r>
            <w:r w:rsidR="005F7B83">
              <w:rPr>
                <w:rFonts w:ascii="Times New Roman" w:hAnsi="Times New Roman" w:cs="Times New Roman"/>
                <w:bCs/>
                <w:noProof/>
              </w:rPr>
              <w:t xml:space="preserve"> Toliau </w:t>
            </w:r>
            <w:r w:rsidR="005108E5">
              <w:rPr>
                <w:rFonts w:ascii="Times New Roman" w:hAnsi="Times New Roman" w:cs="Times New Roman"/>
                <w:bCs/>
                <w:noProof/>
              </w:rPr>
              <w:t xml:space="preserve">mokome sudaryti sakinius </w:t>
            </w:r>
            <w:r w:rsidR="00924A8E">
              <w:rPr>
                <w:rFonts w:ascii="Times New Roman" w:hAnsi="Times New Roman" w:cs="Times New Roman"/>
                <w:bCs/>
                <w:noProof/>
              </w:rPr>
              <w:t>– suprasti, kad juose reikalingi daiktavardžiai ir veiksmažodžiai</w:t>
            </w:r>
            <w:r w:rsidR="00A75012">
              <w:rPr>
                <w:rFonts w:ascii="Times New Roman" w:hAnsi="Times New Roman" w:cs="Times New Roman"/>
                <w:bCs/>
                <w:noProof/>
              </w:rPr>
              <w:t xml:space="preserve"> (juos nuspalvina skirtingomis spalvomis).</w:t>
            </w:r>
          </w:p>
          <w:p w14:paraId="2F3D5C1F" w14:textId="77777777" w:rsidR="00652B5E" w:rsidRDefault="00652B5E" w:rsidP="00340807">
            <w:pPr>
              <w:ind w:right="-110"/>
              <w:rPr>
                <w:rFonts w:ascii="Times New Roman" w:hAnsi="Times New Roman" w:cs="Times New Roman"/>
                <w:bCs/>
                <w:noProof/>
              </w:rPr>
            </w:pPr>
          </w:p>
          <w:p w14:paraId="02E74FA4" w14:textId="33BC67A4" w:rsidR="004841C6" w:rsidRDefault="00652B5E" w:rsidP="00225118">
            <w:pPr>
              <w:ind w:right="-110"/>
              <w:rPr>
                <w:rFonts w:ascii="Times New Roman" w:hAnsi="Times New Roman" w:cs="Times New Roman"/>
                <w:bCs/>
                <w:noProof/>
              </w:rPr>
            </w:pPr>
            <w:r>
              <w:rPr>
                <w:rFonts w:ascii="Times New Roman" w:hAnsi="Times New Roman" w:cs="Times New Roman"/>
                <w:bCs/>
                <w:noProof/>
              </w:rPr>
              <w:t xml:space="preserve">      </w:t>
            </w:r>
            <w:r w:rsidR="002451C0">
              <w:rPr>
                <w:rFonts w:ascii="Times New Roman" w:hAnsi="Times New Roman" w:cs="Times New Roman"/>
                <w:bCs/>
                <w:noProof/>
              </w:rPr>
              <w:t>Antras temos tekstas</w:t>
            </w:r>
            <w:r w:rsidR="00A64FF1">
              <w:rPr>
                <w:rFonts w:ascii="Times New Roman" w:hAnsi="Times New Roman" w:cs="Times New Roman"/>
                <w:bCs/>
                <w:noProof/>
              </w:rPr>
              <w:t xml:space="preserve"> –</w:t>
            </w:r>
            <w:r w:rsidR="002451C0">
              <w:rPr>
                <w:rFonts w:ascii="Times New Roman" w:hAnsi="Times New Roman" w:cs="Times New Roman"/>
                <w:bCs/>
                <w:noProof/>
              </w:rPr>
              <w:t xml:space="preserve"> </w:t>
            </w:r>
            <w:r w:rsidR="00E970C1" w:rsidRPr="00420F58">
              <w:rPr>
                <w:rFonts w:ascii="Times New Roman" w:hAnsi="Times New Roman" w:cs="Times New Roman"/>
                <w:b/>
              </w:rPr>
              <w:t>Gintaro Beresnevičiaus</w:t>
            </w:r>
            <w:r w:rsidR="00E970C1">
              <w:rPr>
                <w:rFonts w:ascii="Times New Roman" w:hAnsi="Times New Roman" w:cs="Times New Roman"/>
                <w:bCs/>
              </w:rPr>
              <w:t xml:space="preserve"> </w:t>
            </w:r>
            <w:r w:rsidR="00E970C1" w:rsidRPr="00420F58">
              <w:rPr>
                <w:rFonts w:ascii="Times New Roman" w:hAnsi="Times New Roman" w:cs="Times New Roman"/>
                <w:b/>
              </w:rPr>
              <w:t>„Strakalas</w:t>
            </w:r>
            <w:r w:rsidR="00E970C1" w:rsidRPr="00E970C1">
              <w:rPr>
                <w:rFonts w:ascii="Times New Roman" w:hAnsi="Times New Roman" w:cs="Times New Roman"/>
                <w:b/>
              </w:rPr>
              <w:t>“</w:t>
            </w:r>
            <w:r w:rsidR="00E970C1" w:rsidRPr="00E970C1">
              <w:rPr>
                <w:rFonts w:ascii="Times New Roman" w:hAnsi="Times New Roman" w:cs="Times New Roman"/>
                <w:bCs/>
              </w:rPr>
              <w:t>. Tai ištrauka iš</w:t>
            </w:r>
            <w:r w:rsidR="00E970C1">
              <w:rPr>
                <w:rFonts w:ascii="Times New Roman" w:hAnsi="Times New Roman" w:cs="Times New Roman"/>
                <w:b/>
              </w:rPr>
              <w:t xml:space="preserve"> </w:t>
            </w:r>
            <w:r w:rsidR="004D377C" w:rsidRPr="004D377C">
              <w:rPr>
                <w:rFonts w:ascii="Times New Roman" w:hAnsi="Times New Roman" w:cs="Times New Roman"/>
                <w:bCs/>
              </w:rPr>
              <w:t>rašytojo knygos</w:t>
            </w:r>
            <w:r w:rsidR="004D377C">
              <w:rPr>
                <w:rFonts w:ascii="Times New Roman" w:hAnsi="Times New Roman" w:cs="Times New Roman"/>
                <w:bCs/>
                <w:noProof/>
              </w:rPr>
              <w:t xml:space="preserve"> „</w:t>
            </w:r>
            <w:r w:rsidR="00675421">
              <w:rPr>
                <w:rFonts w:ascii="Times New Roman" w:hAnsi="Times New Roman" w:cs="Times New Roman"/>
                <w:bCs/>
                <w:noProof/>
              </w:rPr>
              <w:t xml:space="preserve">Kaukų šeimynėlė“ (V.: Nieko rimto, </w:t>
            </w:r>
            <w:r w:rsidR="001354F1" w:rsidRPr="001354F1">
              <w:rPr>
                <w:rFonts w:ascii="Times New Roman" w:hAnsi="Times New Roman" w:cs="Times New Roman"/>
                <w:bCs/>
                <w:noProof/>
              </w:rPr>
              <w:t>2009.</w:t>
            </w:r>
            <w:r w:rsidR="001354F1">
              <w:rPr>
                <w:rFonts w:ascii="Times New Roman" w:hAnsi="Times New Roman" w:cs="Times New Roman"/>
                <w:bCs/>
                <w:noProof/>
              </w:rPr>
              <w:t xml:space="preserve"> P. </w:t>
            </w:r>
            <w:r w:rsidR="004841C6">
              <w:rPr>
                <w:rFonts w:ascii="Times New Roman" w:hAnsi="Times New Roman" w:cs="Times New Roman"/>
                <w:bCs/>
                <w:noProof/>
              </w:rPr>
              <w:t>25–26)</w:t>
            </w:r>
            <w:r w:rsidR="00DE5637">
              <w:rPr>
                <w:rFonts w:ascii="Times New Roman" w:hAnsi="Times New Roman" w:cs="Times New Roman"/>
                <w:bCs/>
                <w:noProof/>
              </w:rPr>
              <w:t xml:space="preserve">. Joje vaizduojama </w:t>
            </w:r>
            <w:r w:rsidR="00E82FD8">
              <w:rPr>
                <w:rFonts w:ascii="Times New Roman" w:hAnsi="Times New Roman" w:cs="Times New Roman"/>
                <w:bCs/>
                <w:noProof/>
              </w:rPr>
              <w:t xml:space="preserve">mitologinių būtybių </w:t>
            </w:r>
            <w:r w:rsidR="006215AD">
              <w:rPr>
                <w:rFonts w:ascii="Times New Roman" w:hAnsi="Times New Roman" w:cs="Times New Roman"/>
                <w:bCs/>
                <w:noProof/>
              </w:rPr>
              <w:t xml:space="preserve">kaukų šeima, </w:t>
            </w:r>
            <w:r w:rsidR="000E37B1">
              <w:rPr>
                <w:rFonts w:ascii="Times New Roman" w:hAnsi="Times New Roman" w:cs="Times New Roman"/>
                <w:bCs/>
                <w:noProof/>
              </w:rPr>
              <w:t>kuri labai panaši į paprastą žmonių šeimą. Kaukutė iš tėvelių</w:t>
            </w:r>
            <w:r w:rsidR="004841C6">
              <w:rPr>
                <w:rFonts w:ascii="Times New Roman" w:hAnsi="Times New Roman" w:cs="Times New Roman"/>
                <w:bCs/>
                <w:noProof/>
              </w:rPr>
              <w:t xml:space="preserve"> </w:t>
            </w:r>
            <w:r w:rsidR="00B96F40">
              <w:rPr>
                <w:rFonts w:ascii="Times New Roman" w:hAnsi="Times New Roman" w:cs="Times New Roman"/>
                <w:bCs/>
                <w:noProof/>
              </w:rPr>
              <w:t xml:space="preserve">gauna dovanų </w:t>
            </w:r>
            <w:r w:rsidR="003F347C">
              <w:rPr>
                <w:rFonts w:ascii="Times New Roman" w:hAnsi="Times New Roman" w:cs="Times New Roman"/>
                <w:bCs/>
                <w:noProof/>
              </w:rPr>
              <w:t>gyvūnėlį Strakalą</w:t>
            </w:r>
            <w:r w:rsidR="005C6482">
              <w:rPr>
                <w:rFonts w:ascii="Times New Roman" w:hAnsi="Times New Roman" w:cs="Times New Roman"/>
                <w:bCs/>
                <w:noProof/>
              </w:rPr>
              <w:t xml:space="preserve">, kurio vardas sako, kad jis </w:t>
            </w:r>
            <w:r w:rsidR="009438A5">
              <w:rPr>
                <w:rFonts w:ascii="Times New Roman" w:hAnsi="Times New Roman" w:cs="Times New Roman"/>
                <w:bCs/>
                <w:noProof/>
              </w:rPr>
              <w:t xml:space="preserve">niekad negali nurimti, vis </w:t>
            </w:r>
            <w:r w:rsidR="00225118">
              <w:rPr>
                <w:rFonts w:ascii="Times New Roman" w:hAnsi="Times New Roman" w:cs="Times New Roman"/>
                <w:bCs/>
                <w:noProof/>
              </w:rPr>
              <w:t xml:space="preserve">straksi, šokinėja. </w:t>
            </w:r>
            <w:r w:rsidR="00562114">
              <w:rPr>
                <w:rFonts w:ascii="Times New Roman" w:hAnsi="Times New Roman" w:cs="Times New Roman"/>
                <w:bCs/>
                <w:noProof/>
              </w:rPr>
              <w:t xml:space="preserve">Šio Strakalo elgesys ir aprašytas vadovėlyje pateiktoje ištraukoje. </w:t>
            </w:r>
            <w:r w:rsidR="005163CD">
              <w:rPr>
                <w:rFonts w:ascii="Times New Roman" w:hAnsi="Times New Roman" w:cs="Times New Roman"/>
                <w:bCs/>
                <w:noProof/>
              </w:rPr>
              <w:t>Paaiškinkime mokiniams situaciją</w:t>
            </w:r>
            <w:r w:rsidR="001A2FC0">
              <w:rPr>
                <w:rFonts w:ascii="Times New Roman" w:hAnsi="Times New Roman" w:cs="Times New Roman"/>
                <w:bCs/>
                <w:noProof/>
              </w:rPr>
              <w:t>, naujus žodžius ir pasiūlykime savarankiškai persk</w:t>
            </w:r>
            <w:r w:rsidR="00D85AF1">
              <w:rPr>
                <w:rFonts w:ascii="Times New Roman" w:hAnsi="Times New Roman" w:cs="Times New Roman"/>
                <w:bCs/>
                <w:noProof/>
              </w:rPr>
              <w:t>aityti tekstą</w:t>
            </w:r>
            <w:r w:rsidR="003B5288">
              <w:rPr>
                <w:rFonts w:ascii="Times New Roman" w:hAnsi="Times New Roman" w:cs="Times New Roman"/>
                <w:bCs/>
                <w:noProof/>
              </w:rPr>
              <w:t xml:space="preserve">. </w:t>
            </w:r>
            <w:r w:rsidR="00721D70">
              <w:rPr>
                <w:rFonts w:ascii="Times New Roman" w:hAnsi="Times New Roman" w:cs="Times New Roman"/>
                <w:bCs/>
                <w:noProof/>
              </w:rPr>
              <w:t>T</w:t>
            </w:r>
            <w:r w:rsidR="006B5039">
              <w:rPr>
                <w:rFonts w:ascii="Times New Roman" w:hAnsi="Times New Roman" w:cs="Times New Roman"/>
                <w:bCs/>
                <w:noProof/>
              </w:rPr>
              <w:t xml:space="preserve">ada aptarkime pagal vadovėlio </w:t>
            </w:r>
            <w:r w:rsidR="002A3BF4">
              <w:rPr>
                <w:rFonts w:ascii="Times New Roman" w:hAnsi="Times New Roman" w:cs="Times New Roman"/>
                <w:bCs/>
                <w:noProof/>
              </w:rPr>
              <w:t>I – IV klausimus</w:t>
            </w:r>
            <w:r w:rsidR="004D4436">
              <w:rPr>
                <w:rFonts w:ascii="Times New Roman" w:hAnsi="Times New Roman" w:cs="Times New Roman"/>
                <w:bCs/>
                <w:noProof/>
              </w:rPr>
              <w:t xml:space="preserve">. </w:t>
            </w:r>
            <w:r w:rsidR="007B2BD5">
              <w:rPr>
                <w:rFonts w:ascii="Times New Roman" w:hAnsi="Times New Roman" w:cs="Times New Roman"/>
                <w:bCs/>
                <w:noProof/>
              </w:rPr>
              <w:t>Skatinkime mokinius, kad jie atsakymų ieškotų tekste</w:t>
            </w:r>
            <w:r w:rsidR="001172B5">
              <w:rPr>
                <w:rFonts w:ascii="Times New Roman" w:hAnsi="Times New Roman" w:cs="Times New Roman"/>
                <w:bCs/>
                <w:noProof/>
              </w:rPr>
              <w:t>, o ne atmintyje</w:t>
            </w:r>
            <w:r w:rsidR="00225C4A">
              <w:rPr>
                <w:rFonts w:ascii="Times New Roman" w:hAnsi="Times New Roman" w:cs="Times New Roman"/>
                <w:bCs/>
                <w:noProof/>
              </w:rPr>
              <w:t xml:space="preserve"> – taip dar kartą skaitys teksto </w:t>
            </w:r>
            <w:r w:rsidR="008613EE">
              <w:rPr>
                <w:rFonts w:ascii="Times New Roman" w:hAnsi="Times New Roman" w:cs="Times New Roman"/>
                <w:bCs/>
                <w:noProof/>
              </w:rPr>
              <w:t>s</w:t>
            </w:r>
            <w:r w:rsidR="00225C4A">
              <w:rPr>
                <w:rFonts w:ascii="Times New Roman" w:hAnsi="Times New Roman" w:cs="Times New Roman"/>
                <w:bCs/>
                <w:noProof/>
              </w:rPr>
              <w:t xml:space="preserve">akinius. </w:t>
            </w:r>
          </w:p>
          <w:p w14:paraId="5DE0C323" w14:textId="77777777" w:rsidR="00FF3BED" w:rsidRDefault="00FF3BED" w:rsidP="00225118">
            <w:pPr>
              <w:ind w:right="-110"/>
              <w:rPr>
                <w:rFonts w:ascii="Times New Roman" w:hAnsi="Times New Roman" w:cs="Times New Roman"/>
                <w:bCs/>
                <w:noProof/>
              </w:rPr>
            </w:pPr>
          </w:p>
          <w:p w14:paraId="35237230" w14:textId="2A9726C9" w:rsidR="008613EE" w:rsidRPr="008F4A52" w:rsidRDefault="008613EE" w:rsidP="00225118">
            <w:pPr>
              <w:ind w:right="-110"/>
              <w:rPr>
                <w:rFonts w:ascii="Times New Roman" w:hAnsi="Times New Roman" w:cs="Times New Roman"/>
                <w:bCs/>
                <w:noProof/>
              </w:rPr>
            </w:pPr>
            <w:r>
              <w:rPr>
                <w:rFonts w:ascii="Times New Roman" w:hAnsi="Times New Roman" w:cs="Times New Roman"/>
                <w:bCs/>
                <w:noProof/>
              </w:rPr>
              <w:t xml:space="preserve">       Toliau tekstas panaudojamas kalbos užduotims. </w:t>
            </w:r>
            <w:r w:rsidR="008E27D0">
              <w:rPr>
                <w:rFonts w:ascii="Times New Roman" w:hAnsi="Times New Roman" w:cs="Times New Roman"/>
                <w:bCs/>
                <w:noProof/>
              </w:rPr>
              <w:t xml:space="preserve">I užduotis – rasti pirmosios pastraipos </w:t>
            </w:r>
            <w:r w:rsidR="00E16DFD">
              <w:rPr>
                <w:rFonts w:ascii="Times New Roman" w:hAnsi="Times New Roman" w:cs="Times New Roman"/>
                <w:bCs/>
                <w:noProof/>
              </w:rPr>
              <w:t xml:space="preserve">esamojo laiko </w:t>
            </w:r>
            <w:r w:rsidR="008E27D0">
              <w:rPr>
                <w:rFonts w:ascii="Times New Roman" w:hAnsi="Times New Roman" w:cs="Times New Roman"/>
                <w:bCs/>
                <w:noProof/>
              </w:rPr>
              <w:t>veiksmažodžius</w:t>
            </w:r>
            <w:r w:rsidR="00E16DFD">
              <w:rPr>
                <w:rFonts w:ascii="Times New Roman" w:hAnsi="Times New Roman" w:cs="Times New Roman"/>
                <w:bCs/>
                <w:noProof/>
              </w:rPr>
              <w:t xml:space="preserve">, juos nurašyti ir </w:t>
            </w:r>
            <w:r w:rsidR="007E6562">
              <w:rPr>
                <w:rFonts w:ascii="Times New Roman" w:hAnsi="Times New Roman" w:cs="Times New Roman"/>
                <w:bCs/>
                <w:noProof/>
              </w:rPr>
              <w:t xml:space="preserve">nuspalvinti galūnes: </w:t>
            </w:r>
            <w:r w:rsidR="007E6562" w:rsidRPr="00277250">
              <w:rPr>
                <w:rFonts w:ascii="Times New Roman" w:hAnsi="Times New Roman" w:cs="Times New Roman"/>
                <w:bCs/>
                <w:i/>
                <w:iCs/>
                <w:noProof/>
              </w:rPr>
              <w:t>pavykst</w:t>
            </w:r>
            <w:r w:rsidR="007E6562" w:rsidRPr="00277250">
              <w:rPr>
                <w:rFonts w:ascii="Times New Roman" w:hAnsi="Times New Roman" w:cs="Times New Roman"/>
                <w:bCs/>
                <w:i/>
                <w:iCs/>
                <w:noProof/>
                <w:color w:val="FF0000"/>
              </w:rPr>
              <w:t>a</w:t>
            </w:r>
            <w:r w:rsidR="007E6562" w:rsidRPr="00277250">
              <w:rPr>
                <w:rFonts w:ascii="Times New Roman" w:hAnsi="Times New Roman" w:cs="Times New Roman"/>
                <w:bCs/>
                <w:i/>
                <w:iCs/>
                <w:noProof/>
              </w:rPr>
              <w:t>, pasiraiv</w:t>
            </w:r>
            <w:r w:rsidR="007E6562" w:rsidRPr="00277250">
              <w:rPr>
                <w:rFonts w:ascii="Times New Roman" w:hAnsi="Times New Roman" w:cs="Times New Roman"/>
                <w:bCs/>
                <w:i/>
                <w:iCs/>
                <w:noProof/>
                <w:color w:val="FF0000"/>
              </w:rPr>
              <w:t>o</w:t>
            </w:r>
            <w:r w:rsidR="007E6562" w:rsidRPr="00277250">
              <w:rPr>
                <w:rFonts w:ascii="Times New Roman" w:hAnsi="Times New Roman" w:cs="Times New Roman"/>
                <w:bCs/>
                <w:i/>
                <w:iCs/>
                <w:noProof/>
              </w:rPr>
              <w:t>, prasimerk</w:t>
            </w:r>
            <w:r w:rsidR="007E6562" w:rsidRPr="00277250">
              <w:rPr>
                <w:rFonts w:ascii="Times New Roman" w:hAnsi="Times New Roman" w:cs="Times New Roman"/>
                <w:bCs/>
                <w:i/>
                <w:iCs/>
                <w:noProof/>
                <w:color w:val="FF0000"/>
              </w:rPr>
              <w:t>ia</w:t>
            </w:r>
            <w:r w:rsidR="007E6562" w:rsidRPr="00277250">
              <w:rPr>
                <w:rFonts w:ascii="Times New Roman" w:hAnsi="Times New Roman" w:cs="Times New Roman"/>
                <w:bCs/>
                <w:i/>
                <w:iCs/>
                <w:noProof/>
              </w:rPr>
              <w:t>, pažvelg</w:t>
            </w:r>
            <w:r w:rsidR="007E6562" w:rsidRPr="00277250">
              <w:rPr>
                <w:rFonts w:ascii="Times New Roman" w:hAnsi="Times New Roman" w:cs="Times New Roman"/>
                <w:bCs/>
                <w:i/>
                <w:iCs/>
                <w:noProof/>
                <w:color w:val="FF0000"/>
              </w:rPr>
              <w:t>ia</w:t>
            </w:r>
            <w:r w:rsidR="007E6562" w:rsidRPr="00277250">
              <w:rPr>
                <w:rFonts w:ascii="Times New Roman" w:hAnsi="Times New Roman" w:cs="Times New Roman"/>
                <w:bCs/>
                <w:i/>
                <w:iCs/>
                <w:noProof/>
              </w:rPr>
              <w:t xml:space="preserve">, </w:t>
            </w:r>
            <w:r w:rsidR="00177792" w:rsidRPr="00277250">
              <w:rPr>
                <w:rFonts w:ascii="Times New Roman" w:hAnsi="Times New Roman" w:cs="Times New Roman"/>
                <w:bCs/>
                <w:i/>
                <w:iCs/>
                <w:noProof/>
              </w:rPr>
              <w:t>stryktel</w:t>
            </w:r>
            <w:r w:rsidR="00177792" w:rsidRPr="00277250">
              <w:rPr>
                <w:rFonts w:ascii="Times New Roman" w:hAnsi="Times New Roman" w:cs="Times New Roman"/>
                <w:bCs/>
                <w:i/>
                <w:iCs/>
                <w:noProof/>
                <w:color w:val="FF0000"/>
              </w:rPr>
              <w:t>i</w:t>
            </w:r>
            <w:r w:rsidR="00177792" w:rsidRPr="00277250">
              <w:rPr>
                <w:rFonts w:ascii="Times New Roman" w:hAnsi="Times New Roman" w:cs="Times New Roman"/>
                <w:bCs/>
                <w:i/>
                <w:iCs/>
                <w:noProof/>
              </w:rPr>
              <w:t>, užšok</w:t>
            </w:r>
            <w:r w:rsidR="00177792" w:rsidRPr="00277250">
              <w:rPr>
                <w:rFonts w:ascii="Times New Roman" w:hAnsi="Times New Roman" w:cs="Times New Roman"/>
                <w:bCs/>
                <w:i/>
                <w:iCs/>
                <w:noProof/>
                <w:color w:val="FF0000"/>
              </w:rPr>
              <w:t>a</w:t>
            </w:r>
            <w:r w:rsidR="00177792" w:rsidRPr="00277250">
              <w:rPr>
                <w:rFonts w:ascii="Times New Roman" w:hAnsi="Times New Roman" w:cs="Times New Roman"/>
                <w:bCs/>
                <w:i/>
                <w:iCs/>
                <w:noProof/>
              </w:rPr>
              <w:t xml:space="preserve">, </w:t>
            </w:r>
            <w:r w:rsidR="00A75B0C" w:rsidRPr="00277250">
              <w:rPr>
                <w:rFonts w:ascii="Times New Roman" w:hAnsi="Times New Roman" w:cs="Times New Roman"/>
                <w:bCs/>
                <w:i/>
                <w:iCs/>
                <w:noProof/>
              </w:rPr>
              <w:t>prisiglaudž</w:t>
            </w:r>
            <w:r w:rsidR="00A75B0C" w:rsidRPr="00277250">
              <w:rPr>
                <w:rFonts w:ascii="Times New Roman" w:hAnsi="Times New Roman" w:cs="Times New Roman"/>
                <w:bCs/>
                <w:i/>
                <w:iCs/>
                <w:noProof/>
                <w:color w:val="FF0000"/>
              </w:rPr>
              <w:t>ia</w:t>
            </w:r>
            <w:r w:rsidR="00A75B0C" w:rsidRPr="00277250">
              <w:rPr>
                <w:rFonts w:ascii="Times New Roman" w:hAnsi="Times New Roman" w:cs="Times New Roman"/>
                <w:bCs/>
                <w:i/>
                <w:iCs/>
                <w:noProof/>
              </w:rPr>
              <w:t>, sukniurk</w:t>
            </w:r>
            <w:r w:rsidR="00A75B0C" w:rsidRPr="00277250">
              <w:rPr>
                <w:rFonts w:ascii="Times New Roman" w:hAnsi="Times New Roman" w:cs="Times New Roman"/>
                <w:bCs/>
                <w:i/>
                <w:iCs/>
                <w:noProof/>
                <w:color w:val="FF0000"/>
              </w:rPr>
              <w:t>ia</w:t>
            </w:r>
            <w:r w:rsidR="00277250" w:rsidRPr="00277250">
              <w:rPr>
                <w:rFonts w:ascii="Times New Roman" w:hAnsi="Times New Roman" w:cs="Times New Roman"/>
                <w:bCs/>
                <w:i/>
                <w:iCs/>
                <w:noProof/>
              </w:rPr>
              <w:t>, kniauk</w:t>
            </w:r>
            <w:r w:rsidR="00277250" w:rsidRPr="00277250">
              <w:rPr>
                <w:rFonts w:ascii="Times New Roman" w:hAnsi="Times New Roman" w:cs="Times New Roman"/>
                <w:bCs/>
                <w:i/>
                <w:iCs/>
                <w:noProof/>
                <w:color w:val="FF0000"/>
              </w:rPr>
              <w:t>ia</w:t>
            </w:r>
            <w:r w:rsidR="00277250" w:rsidRPr="00277250">
              <w:rPr>
                <w:rFonts w:ascii="Times New Roman" w:hAnsi="Times New Roman" w:cs="Times New Roman"/>
                <w:bCs/>
                <w:i/>
                <w:iCs/>
                <w:noProof/>
              </w:rPr>
              <w:t>, kniurk</w:t>
            </w:r>
            <w:r w:rsidR="00277250" w:rsidRPr="00277250">
              <w:rPr>
                <w:rFonts w:ascii="Times New Roman" w:hAnsi="Times New Roman" w:cs="Times New Roman"/>
                <w:bCs/>
                <w:i/>
                <w:iCs/>
                <w:noProof/>
                <w:color w:val="FF0000"/>
              </w:rPr>
              <w:t>ia</w:t>
            </w:r>
            <w:r w:rsidR="00277250">
              <w:rPr>
                <w:rFonts w:ascii="Times New Roman" w:hAnsi="Times New Roman" w:cs="Times New Roman"/>
                <w:bCs/>
                <w:noProof/>
              </w:rPr>
              <w:t xml:space="preserve">. Atkreipkime mokinių akis į esamojo laiko veiksmažodžių galūnes: jos gali būti </w:t>
            </w:r>
            <w:r w:rsidR="003776C3" w:rsidRPr="00ED725F">
              <w:rPr>
                <w:rFonts w:ascii="Times New Roman" w:hAnsi="Times New Roman" w:cs="Times New Roman"/>
                <w:b/>
                <w:i/>
                <w:iCs/>
                <w:noProof/>
                <w:color w:val="FF0000"/>
              </w:rPr>
              <w:t xml:space="preserve">-a, -ia, -i, </w:t>
            </w:r>
            <w:r w:rsidR="00485435" w:rsidRPr="00ED725F">
              <w:rPr>
                <w:rFonts w:ascii="Times New Roman" w:hAnsi="Times New Roman" w:cs="Times New Roman"/>
                <w:b/>
                <w:i/>
                <w:iCs/>
                <w:noProof/>
                <w:color w:val="FF0000"/>
              </w:rPr>
              <w:t>-o</w:t>
            </w:r>
            <w:r w:rsidR="00ED725F">
              <w:rPr>
                <w:rFonts w:ascii="Times New Roman" w:hAnsi="Times New Roman" w:cs="Times New Roman"/>
                <w:bCs/>
                <w:noProof/>
              </w:rPr>
              <w:t>.</w:t>
            </w:r>
            <w:r w:rsidR="00621B94">
              <w:rPr>
                <w:rFonts w:ascii="Times New Roman" w:hAnsi="Times New Roman" w:cs="Times New Roman"/>
                <w:bCs/>
                <w:noProof/>
              </w:rPr>
              <w:t xml:space="preserve"> </w:t>
            </w:r>
            <w:r w:rsidR="00DB4021">
              <w:rPr>
                <w:rFonts w:ascii="Times New Roman" w:hAnsi="Times New Roman" w:cs="Times New Roman"/>
                <w:bCs/>
                <w:noProof/>
              </w:rPr>
              <w:t>Kita užduotis</w:t>
            </w:r>
            <w:r w:rsidR="005C5253">
              <w:rPr>
                <w:rFonts w:ascii="Times New Roman" w:hAnsi="Times New Roman" w:cs="Times New Roman"/>
                <w:bCs/>
                <w:noProof/>
              </w:rPr>
              <w:t xml:space="preserve"> – nurašyti pabrauktus trečios pastraipos veiksmažodžius ir </w:t>
            </w:r>
            <w:r w:rsidR="00AD0C81">
              <w:rPr>
                <w:rFonts w:ascii="Times New Roman" w:hAnsi="Times New Roman" w:cs="Times New Roman"/>
                <w:bCs/>
                <w:noProof/>
              </w:rPr>
              <w:t xml:space="preserve">juos pakeisti pagal klausimą ir </w:t>
            </w:r>
            <w:r w:rsidR="00C658B4">
              <w:rPr>
                <w:rFonts w:ascii="Times New Roman" w:hAnsi="Times New Roman" w:cs="Times New Roman"/>
                <w:bCs/>
                <w:noProof/>
              </w:rPr>
              <w:t xml:space="preserve">pavyzdį </w:t>
            </w:r>
            <w:r w:rsidR="00AD0C81">
              <w:rPr>
                <w:rFonts w:ascii="Times New Roman" w:hAnsi="Times New Roman" w:cs="Times New Roman"/>
                <w:bCs/>
                <w:noProof/>
              </w:rPr>
              <w:t>(būtąjį kartinį laiką pakeisti į esamąjį)</w:t>
            </w:r>
            <w:r w:rsidR="00C658B4">
              <w:rPr>
                <w:rFonts w:ascii="Times New Roman" w:hAnsi="Times New Roman" w:cs="Times New Roman"/>
                <w:bCs/>
                <w:noProof/>
              </w:rPr>
              <w:t xml:space="preserve">: </w:t>
            </w:r>
            <w:r w:rsidR="002D3939" w:rsidRPr="00B54515">
              <w:rPr>
                <w:rFonts w:ascii="Times New Roman" w:hAnsi="Times New Roman" w:cs="Times New Roman"/>
                <w:bCs/>
                <w:i/>
                <w:iCs/>
                <w:noProof/>
              </w:rPr>
              <w:t>sujauk</w:t>
            </w:r>
            <w:r w:rsidR="002D3939" w:rsidRPr="008F4A52">
              <w:rPr>
                <w:rFonts w:ascii="Times New Roman" w:hAnsi="Times New Roman" w:cs="Times New Roman"/>
                <w:bCs/>
                <w:i/>
                <w:iCs/>
                <w:noProof/>
                <w:color w:val="FF0000"/>
              </w:rPr>
              <w:t>ė</w:t>
            </w:r>
            <w:r w:rsidR="002D3939" w:rsidRPr="00B54515">
              <w:rPr>
                <w:rFonts w:ascii="Times New Roman" w:hAnsi="Times New Roman" w:cs="Times New Roman"/>
                <w:bCs/>
                <w:i/>
                <w:iCs/>
                <w:noProof/>
              </w:rPr>
              <w:t xml:space="preserve"> – sujauk</w:t>
            </w:r>
            <w:r w:rsidR="002D3939" w:rsidRPr="008F4A52">
              <w:rPr>
                <w:rFonts w:ascii="Times New Roman" w:hAnsi="Times New Roman" w:cs="Times New Roman"/>
                <w:bCs/>
                <w:i/>
                <w:iCs/>
                <w:noProof/>
                <w:color w:val="FF0000"/>
              </w:rPr>
              <w:t>ia</w:t>
            </w:r>
            <w:r w:rsidR="002D3939" w:rsidRPr="00B54515">
              <w:rPr>
                <w:rFonts w:ascii="Times New Roman" w:hAnsi="Times New Roman" w:cs="Times New Roman"/>
                <w:bCs/>
                <w:i/>
                <w:iCs/>
                <w:noProof/>
              </w:rPr>
              <w:t>, išvertė – išverč</w:t>
            </w:r>
            <w:r w:rsidR="002D3939" w:rsidRPr="008F4A52">
              <w:rPr>
                <w:rFonts w:ascii="Times New Roman" w:hAnsi="Times New Roman" w:cs="Times New Roman"/>
                <w:bCs/>
                <w:i/>
                <w:iCs/>
                <w:noProof/>
                <w:color w:val="FF0000"/>
              </w:rPr>
              <w:t>ia</w:t>
            </w:r>
            <w:r w:rsidR="002D3939" w:rsidRPr="00B54515">
              <w:rPr>
                <w:rFonts w:ascii="Times New Roman" w:hAnsi="Times New Roman" w:cs="Times New Roman"/>
                <w:bCs/>
                <w:i/>
                <w:iCs/>
                <w:noProof/>
              </w:rPr>
              <w:t xml:space="preserve">, </w:t>
            </w:r>
            <w:r w:rsidR="002A7C9E" w:rsidRPr="00B54515">
              <w:rPr>
                <w:rFonts w:ascii="Times New Roman" w:hAnsi="Times New Roman" w:cs="Times New Roman"/>
                <w:bCs/>
                <w:i/>
                <w:iCs/>
                <w:noProof/>
              </w:rPr>
              <w:t>suvert</w:t>
            </w:r>
            <w:r w:rsidR="002A7C9E" w:rsidRPr="008F4A52">
              <w:rPr>
                <w:rFonts w:ascii="Times New Roman" w:hAnsi="Times New Roman" w:cs="Times New Roman"/>
                <w:bCs/>
                <w:i/>
                <w:iCs/>
                <w:noProof/>
                <w:color w:val="FF0000"/>
              </w:rPr>
              <w:t>ė</w:t>
            </w:r>
            <w:r w:rsidR="002A7C9E" w:rsidRPr="00B54515">
              <w:rPr>
                <w:rFonts w:ascii="Times New Roman" w:hAnsi="Times New Roman" w:cs="Times New Roman"/>
                <w:bCs/>
                <w:i/>
                <w:iCs/>
                <w:noProof/>
              </w:rPr>
              <w:t xml:space="preserve"> – suverč</w:t>
            </w:r>
            <w:r w:rsidR="002A7C9E" w:rsidRPr="008F4A52">
              <w:rPr>
                <w:rFonts w:ascii="Times New Roman" w:hAnsi="Times New Roman" w:cs="Times New Roman"/>
                <w:bCs/>
                <w:i/>
                <w:iCs/>
                <w:noProof/>
                <w:color w:val="FF0000"/>
              </w:rPr>
              <w:t>ia</w:t>
            </w:r>
            <w:r w:rsidR="002A7C9E" w:rsidRPr="00B54515">
              <w:rPr>
                <w:rFonts w:ascii="Times New Roman" w:hAnsi="Times New Roman" w:cs="Times New Roman"/>
                <w:bCs/>
                <w:i/>
                <w:iCs/>
                <w:noProof/>
              </w:rPr>
              <w:t>,</w:t>
            </w:r>
            <w:r w:rsidR="00B54515">
              <w:rPr>
                <w:rFonts w:ascii="Times New Roman" w:hAnsi="Times New Roman" w:cs="Times New Roman"/>
                <w:bCs/>
                <w:noProof/>
              </w:rPr>
              <w:t xml:space="preserve"> </w:t>
            </w:r>
            <w:r w:rsidR="00E7030F">
              <w:rPr>
                <w:rFonts w:ascii="Times New Roman" w:hAnsi="Times New Roman" w:cs="Times New Roman"/>
                <w:bCs/>
                <w:i/>
                <w:iCs/>
                <w:noProof/>
              </w:rPr>
              <w:t>įšok</w:t>
            </w:r>
            <w:r w:rsidR="00E7030F" w:rsidRPr="008F4A52">
              <w:rPr>
                <w:rFonts w:ascii="Times New Roman" w:hAnsi="Times New Roman" w:cs="Times New Roman"/>
                <w:bCs/>
                <w:i/>
                <w:iCs/>
                <w:noProof/>
                <w:color w:val="FF0000"/>
              </w:rPr>
              <w:t>o</w:t>
            </w:r>
            <w:r w:rsidR="00E7030F">
              <w:rPr>
                <w:rFonts w:ascii="Times New Roman" w:hAnsi="Times New Roman" w:cs="Times New Roman"/>
                <w:bCs/>
                <w:i/>
                <w:iCs/>
                <w:noProof/>
              </w:rPr>
              <w:t xml:space="preserve"> – įšok</w:t>
            </w:r>
            <w:r w:rsidR="00E7030F" w:rsidRPr="008F4A52">
              <w:rPr>
                <w:rFonts w:ascii="Times New Roman" w:hAnsi="Times New Roman" w:cs="Times New Roman"/>
                <w:bCs/>
                <w:i/>
                <w:iCs/>
                <w:noProof/>
                <w:color w:val="FF0000"/>
              </w:rPr>
              <w:t>a</w:t>
            </w:r>
            <w:r w:rsidR="00E7030F">
              <w:rPr>
                <w:rFonts w:ascii="Times New Roman" w:hAnsi="Times New Roman" w:cs="Times New Roman"/>
                <w:bCs/>
                <w:i/>
                <w:iCs/>
                <w:noProof/>
              </w:rPr>
              <w:t xml:space="preserve">, </w:t>
            </w:r>
            <w:r w:rsidR="00A256C3">
              <w:rPr>
                <w:rFonts w:ascii="Times New Roman" w:hAnsi="Times New Roman" w:cs="Times New Roman"/>
                <w:bCs/>
                <w:i/>
                <w:iCs/>
                <w:noProof/>
              </w:rPr>
              <w:t>išbarst</w:t>
            </w:r>
            <w:r w:rsidR="00A256C3" w:rsidRPr="008F4A52">
              <w:rPr>
                <w:rFonts w:ascii="Times New Roman" w:hAnsi="Times New Roman" w:cs="Times New Roman"/>
                <w:bCs/>
                <w:i/>
                <w:iCs/>
                <w:noProof/>
                <w:color w:val="FF0000"/>
              </w:rPr>
              <w:t>ė</w:t>
            </w:r>
            <w:r w:rsidR="00A256C3">
              <w:rPr>
                <w:rFonts w:ascii="Times New Roman" w:hAnsi="Times New Roman" w:cs="Times New Roman"/>
                <w:bCs/>
                <w:i/>
                <w:iCs/>
                <w:noProof/>
              </w:rPr>
              <w:t xml:space="preserve"> </w:t>
            </w:r>
            <w:r w:rsidR="008F4A52">
              <w:rPr>
                <w:rFonts w:ascii="Times New Roman" w:hAnsi="Times New Roman" w:cs="Times New Roman"/>
                <w:bCs/>
                <w:i/>
                <w:iCs/>
                <w:noProof/>
              </w:rPr>
              <w:t>–</w:t>
            </w:r>
            <w:r w:rsidR="00A256C3">
              <w:rPr>
                <w:rFonts w:ascii="Times New Roman" w:hAnsi="Times New Roman" w:cs="Times New Roman"/>
                <w:bCs/>
                <w:i/>
                <w:iCs/>
                <w:noProof/>
              </w:rPr>
              <w:t xml:space="preserve"> išbarst</w:t>
            </w:r>
            <w:r w:rsidR="00A256C3" w:rsidRPr="008F4A52">
              <w:rPr>
                <w:rFonts w:ascii="Times New Roman" w:hAnsi="Times New Roman" w:cs="Times New Roman"/>
                <w:bCs/>
                <w:i/>
                <w:iCs/>
                <w:noProof/>
                <w:color w:val="FF0000"/>
              </w:rPr>
              <w:t>o</w:t>
            </w:r>
            <w:r w:rsidR="008F4A52">
              <w:rPr>
                <w:rFonts w:ascii="Times New Roman" w:hAnsi="Times New Roman" w:cs="Times New Roman"/>
                <w:bCs/>
                <w:i/>
                <w:iCs/>
                <w:noProof/>
              </w:rPr>
              <w:t>.</w:t>
            </w:r>
            <w:r w:rsidR="008F4A52">
              <w:rPr>
                <w:rFonts w:ascii="Times New Roman" w:hAnsi="Times New Roman" w:cs="Times New Roman"/>
                <w:bCs/>
                <w:noProof/>
              </w:rPr>
              <w:t xml:space="preserve"> Taip trečiokai pasirengia </w:t>
            </w:r>
            <w:r w:rsidR="00A82C0F">
              <w:rPr>
                <w:rFonts w:ascii="Times New Roman" w:hAnsi="Times New Roman" w:cs="Times New Roman"/>
                <w:bCs/>
                <w:noProof/>
              </w:rPr>
              <w:t xml:space="preserve">sunkiai, bet labai reikalingai </w:t>
            </w:r>
            <w:r w:rsidR="008749C0">
              <w:rPr>
                <w:rFonts w:ascii="Times New Roman" w:hAnsi="Times New Roman" w:cs="Times New Roman"/>
                <w:bCs/>
                <w:noProof/>
              </w:rPr>
              <w:t xml:space="preserve">penktajai vadovėlio užduočiai: </w:t>
            </w:r>
            <w:r w:rsidR="007E13DD">
              <w:rPr>
                <w:rFonts w:ascii="Times New Roman" w:hAnsi="Times New Roman" w:cs="Times New Roman"/>
                <w:bCs/>
                <w:noProof/>
              </w:rPr>
              <w:t xml:space="preserve">atpasakoti arba perskaityti </w:t>
            </w:r>
            <w:r w:rsidR="009927E5">
              <w:rPr>
                <w:rFonts w:ascii="Times New Roman" w:hAnsi="Times New Roman" w:cs="Times New Roman"/>
                <w:bCs/>
                <w:noProof/>
              </w:rPr>
              <w:t>III teksto pastraipą būtąjį kartinį laiką pakeičiant esamuoju</w:t>
            </w:r>
            <w:r w:rsidR="00062487">
              <w:rPr>
                <w:rFonts w:ascii="Times New Roman" w:hAnsi="Times New Roman" w:cs="Times New Roman"/>
                <w:bCs/>
                <w:noProof/>
              </w:rPr>
              <w:t xml:space="preserve">, kitaip sakant, </w:t>
            </w:r>
            <w:r w:rsidR="00E751E0">
              <w:rPr>
                <w:rFonts w:ascii="Times New Roman" w:hAnsi="Times New Roman" w:cs="Times New Roman"/>
                <w:bCs/>
                <w:noProof/>
              </w:rPr>
              <w:t xml:space="preserve">ištrauką pasakoti taip, lyg veiksmai vyktų dabar. </w:t>
            </w:r>
          </w:p>
          <w:p w14:paraId="0313CB86" w14:textId="77777777" w:rsidR="00652B5E" w:rsidRDefault="00361485" w:rsidP="00340807">
            <w:pPr>
              <w:ind w:right="-110"/>
              <w:rPr>
                <w:rFonts w:ascii="Times New Roman" w:hAnsi="Times New Roman" w:cs="Times New Roman"/>
                <w:bCs/>
                <w:noProof/>
              </w:rPr>
            </w:pPr>
            <w:r>
              <w:rPr>
                <w:rFonts w:ascii="Times New Roman" w:hAnsi="Times New Roman" w:cs="Times New Roman"/>
                <w:bCs/>
                <w:noProof/>
              </w:rPr>
              <w:t xml:space="preserve"> </w:t>
            </w:r>
          </w:p>
          <w:p w14:paraId="46F7B01F" w14:textId="77777777" w:rsidR="00D50538" w:rsidRDefault="00361485" w:rsidP="00340807">
            <w:pPr>
              <w:ind w:right="-110"/>
              <w:rPr>
                <w:rFonts w:ascii="Times New Roman" w:hAnsi="Times New Roman" w:cs="Times New Roman"/>
                <w:bCs/>
                <w:noProof/>
              </w:rPr>
            </w:pPr>
            <w:r>
              <w:rPr>
                <w:rFonts w:ascii="Times New Roman" w:hAnsi="Times New Roman" w:cs="Times New Roman"/>
                <w:bCs/>
                <w:noProof/>
              </w:rPr>
              <w:t xml:space="preserve">       </w:t>
            </w:r>
            <w:r w:rsidR="003368BE">
              <w:rPr>
                <w:rFonts w:ascii="Times New Roman" w:hAnsi="Times New Roman" w:cs="Times New Roman"/>
                <w:bCs/>
                <w:noProof/>
              </w:rPr>
              <w:t>Pratybų sąsi</w:t>
            </w:r>
            <w:r w:rsidR="0030184C">
              <w:rPr>
                <w:rFonts w:ascii="Times New Roman" w:hAnsi="Times New Roman" w:cs="Times New Roman"/>
                <w:bCs/>
                <w:noProof/>
              </w:rPr>
              <w:t>uvinyje</w:t>
            </w:r>
            <w:r w:rsidR="00D2057F">
              <w:rPr>
                <w:rFonts w:ascii="Times New Roman" w:hAnsi="Times New Roman" w:cs="Times New Roman"/>
                <w:bCs/>
                <w:noProof/>
              </w:rPr>
              <w:t xml:space="preserve"> visi pratimai skirti esamojo laiko veiksmažodžių </w:t>
            </w:r>
            <w:r w:rsidR="00895D8C">
              <w:rPr>
                <w:rFonts w:ascii="Times New Roman" w:hAnsi="Times New Roman" w:cs="Times New Roman"/>
                <w:bCs/>
                <w:noProof/>
              </w:rPr>
              <w:t xml:space="preserve">įtvirtinimui. </w:t>
            </w:r>
            <w:r w:rsidR="00D8188C">
              <w:rPr>
                <w:rFonts w:ascii="Times New Roman" w:hAnsi="Times New Roman" w:cs="Times New Roman"/>
                <w:bCs/>
                <w:noProof/>
              </w:rPr>
              <w:t>Reikėtų pasirinkti, kuriuos pratimus atli</w:t>
            </w:r>
            <w:r w:rsidR="00A25123">
              <w:rPr>
                <w:rFonts w:ascii="Times New Roman" w:hAnsi="Times New Roman" w:cs="Times New Roman"/>
                <w:bCs/>
                <w:noProof/>
              </w:rPr>
              <w:t>kti</w:t>
            </w:r>
            <w:r w:rsidR="0068625A">
              <w:rPr>
                <w:rFonts w:ascii="Times New Roman" w:hAnsi="Times New Roman" w:cs="Times New Roman"/>
                <w:bCs/>
                <w:noProof/>
              </w:rPr>
              <w:t xml:space="preserve">. </w:t>
            </w:r>
            <w:r w:rsidR="00895D8C" w:rsidRPr="0056145E">
              <w:rPr>
                <w:rFonts w:ascii="Times New Roman" w:hAnsi="Times New Roman" w:cs="Times New Roman"/>
                <w:bCs/>
                <w:noProof/>
              </w:rPr>
              <w:t xml:space="preserve">1 </w:t>
            </w:r>
            <w:r w:rsidR="0068625A" w:rsidRPr="0056145E">
              <w:rPr>
                <w:rFonts w:ascii="Times New Roman" w:hAnsi="Times New Roman" w:cs="Times New Roman"/>
                <w:bCs/>
                <w:noProof/>
              </w:rPr>
              <w:t xml:space="preserve">pratimui mokytojas turi paruošti iš anksto </w:t>
            </w:r>
            <w:r w:rsidR="003357C3" w:rsidRPr="0056145E">
              <w:rPr>
                <w:rFonts w:ascii="Times New Roman" w:hAnsi="Times New Roman" w:cs="Times New Roman"/>
                <w:bCs/>
                <w:noProof/>
              </w:rPr>
              <w:t xml:space="preserve">daug nedidelių </w:t>
            </w:r>
            <w:r w:rsidR="0056145E" w:rsidRPr="0056145E">
              <w:rPr>
                <w:rFonts w:ascii="Times New Roman" w:hAnsi="Times New Roman" w:cs="Times New Roman"/>
                <w:bCs/>
                <w:noProof/>
              </w:rPr>
              <w:t>dviejų spalvų</w:t>
            </w:r>
            <w:r w:rsidR="0056145E">
              <w:rPr>
                <w:rFonts w:ascii="Times New Roman" w:hAnsi="Times New Roman" w:cs="Times New Roman"/>
                <w:bCs/>
                <w:noProof/>
              </w:rPr>
              <w:t xml:space="preserve"> </w:t>
            </w:r>
            <w:r w:rsidR="003357C3" w:rsidRPr="0056145E">
              <w:rPr>
                <w:rFonts w:ascii="Times New Roman" w:hAnsi="Times New Roman" w:cs="Times New Roman"/>
                <w:bCs/>
                <w:noProof/>
              </w:rPr>
              <w:t>lapelių</w:t>
            </w:r>
            <w:r w:rsidR="001F48B2">
              <w:rPr>
                <w:rFonts w:ascii="Times New Roman" w:hAnsi="Times New Roman" w:cs="Times New Roman"/>
                <w:bCs/>
                <w:noProof/>
              </w:rPr>
              <w:t xml:space="preserve">. Kiekvienam mokiniui išdalykime po du vienos spalvos ir po du kitos spalvos lapelius. Susitariame, kad ant vienos spalvos lapelių </w:t>
            </w:r>
            <w:r w:rsidR="00F25363">
              <w:rPr>
                <w:rFonts w:ascii="Times New Roman" w:hAnsi="Times New Roman" w:cs="Times New Roman"/>
                <w:bCs/>
                <w:noProof/>
              </w:rPr>
              <w:t xml:space="preserve">kiekvienas trečiokas parašys po </w:t>
            </w:r>
            <w:r w:rsidR="007969EF">
              <w:rPr>
                <w:rFonts w:ascii="Times New Roman" w:hAnsi="Times New Roman" w:cs="Times New Roman"/>
                <w:bCs/>
                <w:noProof/>
              </w:rPr>
              <w:t xml:space="preserve">du daiktavardžius, o ant kitos – po du </w:t>
            </w:r>
            <w:r w:rsidR="008A5CB1">
              <w:rPr>
                <w:rFonts w:ascii="Times New Roman" w:hAnsi="Times New Roman" w:cs="Times New Roman"/>
                <w:bCs/>
                <w:noProof/>
              </w:rPr>
              <w:t xml:space="preserve">esamojo laiko veiksmažodžius, kurie atsako į klausimą </w:t>
            </w:r>
            <w:r w:rsidR="008A5CB1" w:rsidRPr="008A5CB1">
              <w:rPr>
                <w:rFonts w:ascii="Times New Roman" w:hAnsi="Times New Roman" w:cs="Times New Roman"/>
                <w:bCs/>
                <w:i/>
                <w:iCs/>
                <w:noProof/>
              </w:rPr>
              <w:t>ką veikia?</w:t>
            </w:r>
            <w:r w:rsidR="008A5CB1">
              <w:rPr>
                <w:rFonts w:ascii="Times New Roman" w:hAnsi="Times New Roman" w:cs="Times New Roman"/>
                <w:bCs/>
                <w:noProof/>
              </w:rPr>
              <w:t xml:space="preserve"> Tada, kaip parašyta instrukcijoje</w:t>
            </w:r>
            <w:r w:rsidR="003F6E31">
              <w:rPr>
                <w:rFonts w:ascii="Times New Roman" w:hAnsi="Times New Roman" w:cs="Times New Roman"/>
                <w:bCs/>
                <w:noProof/>
              </w:rPr>
              <w:t xml:space="preserve">, visus daiktavardžių lapelius sudedame į vieną </w:t>
            </w:r>
            <w:r w:rsidR="001127C6">
              <w:rPr>
                <w:rFonts w:ascii="Times New Roman" w:hAnsi="Times New Roman" w:cs="Times New Roman"/>
                <w:bCs/>
                <w:noProof/>
              </w:rPr>
              <w:t>maišelį (pintinėlę, dėžutę)</w:t>
            </w:r>
            <w:r w:rsidR="00C32B5D">
              <w:rPr>
                <w:rFonts w:ascii="Times New Roman" w:hAnsi="Times New Roman" w:cs="Times New Roman"/>
                <w:bCs/>
                <w:noProof/>
              </w:rPr>
              <w:t xml:space="preserve">, o visus veiksmažodžių – į kitą. </w:t>
            </w:r>
            <w:r w:rsidR="00E018E3">
              <w:rPr>
                <w:rFonts w:ascii="Times New Roman" w:hAnsi="Times New Roman" w:cs="Times New Roman"/>
                <w:bCs/>
                <w:noProof/>
              </w:rPr>
              <w:t xml:space="preserve">Tada traukiame po lapelį iš abiejų maišelių ir skaitome – sudarome sakinį. </w:t>
            </w:r>
            <w:r w:rsidR="00AE234B">
              <w:rPr>
                <w:rFonts w:ascii="Times New Roman" w:hAnsi="Times New Roman" w:cs="Times New Roman"/>
                <w:bCs/>
                <w:noProof/>
              </w:rPr>
              <w:t xml:space="preserve">Pavyzdys parodytas pratybų sąsiuvinyje. Tai linksmas žaidimas, nes </w:t>
            </w:r>
            <w:r w:rsidR="009C6ADA">
              <w:rPr>
                <w:rFonts w:ascii="Times New Roman" w:hAnsi="Times New Roman" w:cs="Times New Roman"/>
                <w:bCs/>
                <w:noProof/>
              </w:rPr>
              <w:t xml:space="preserve">atsitiktinai ištrauktuose lapeliuose surašyti žodžiai gali sudaryti labai netikėtus sakinius. </w:t>
            </w:r>
            <w:r w:rsidR="00EB2C59">
              <w:rPr>
                <w:rFonts w:ascii="Times New Roman" w:hAnsi="Times New Roman" w:cs="Times New Roman"/>
                <w:bCs/>
                <w:noProof/>
              </w:rPr>
              <w:t>Pratimą galima atlikti žodžiu, ne</w:t>
            </w:r>
            <w:r w:rsidR="004F6DAC">
              <w:rPr>
                <w:rFonts w:ascii="Times New Roman" w:hAnsi="Times New Roman" w:cs="Times New Roman"/>
                <w:bCs/>
                <w:noProof/>
              </w:rPr>
              <w:t xml:space="preserve">būtinai sakinius užrašyti. </w:t>
            </w:r>
            <w:r w:rsidR="00EC6EE7">
              <w:rPr>
                <w:rFonts w:ascii="Times New Roman" w:hAnsi="Times New Roman" w:cs="Times New Roman"/>
                <w:bCs/>
                <w:noProof/>
              </w:rPr>
              <w:t xml:space="preserve"> Panašus </w:t>
            </w:r>
            <w:r w:rsidR="00895D8C" w:rsidRPr="0056145E">
              <w:rPr>
                <w:rFonts w:ascii="Times New Roman" w:hAnsi="Times New Roman" w:cs="Times New Roman"/>
                <w:bCs/>
                <w:noProof/>
              </w:rPr>
              <w:t xml:space="preserve">2 </w:t>
            </w:r>
            <w:r w:rsidR="00EC6EE7">
              <w:rPr>
                <w:rFonts w:ascii="Times New Roman" w:hAnsi="Times New Roman" w:cs="Times New Roman"/>
                <w:bCs/>
                <w:noProof/>
              </w:rPr>
              <w:t xml:space="preserve">pratimas: </w:t>
            </w:r>
            <w:r w:rsidR="00046ED9">
              <w:rPr>
                <w:rFonts w:ascii="Times New Roman" w:hAnsi="Times New Roman" w:cs="Times New Roman"/>
                <w:bCs/>
                <w:noProof/>
              </w:rPr>
              <w:t>rodyti veiksmus</w:t>
            </w:r>
            <w:r w:rsidR="0001262E">
              <w:rPr>
                <w:rFonts w:ascii="Times New Roman" w:hAnsi="Times New Roman" w:cs="Times New Roman"/>
                <w:bCs/>
                <w:noProof/>
              </w:rPr>
              <w:t xml:space="preserve"> ir juos atspėti. </w:t>
            </w:r>
            <w:r w:rsidR="008216D1">
              <w:rPr>
                <w:rFonts w:ascii="Times New Roman" w:hAnsi="Times New Roman" w:cs="Times New Roman"/>
                <w:bCs/>
                <w:noProof/>
              </w:rPr>
              <w:t>Galima užrašyti keletą sakinių</w:t>
            </w:r>
            <w:r w:rsidR="00306DA9">
              <w:rPr>
                <w:rFonts w:ascii="Times New Roman" w:hAnsi="Times New Roman" w:cs="Times New Roman"/>
                <w:bCs/>
                <w:noProof/>
              </w:rPr>
              <w:t xml:space="preserve">. </w:t>
            </w:r>
          </w:p>
          <w:p w14:paraId="5AAC8360" w14:textId="6FB31FC1" w:rsidR="00032A33" w:rsidRDefault="00D50538" w:rsidP="00340807">
            <w:pPr>
              <w:ind w:right="-110"/>
              <w:rPr>
                <w:rFonts w:ascii="Times New Roman" w:hAnsi="Times New Roman" w:cs="Times New Roman"/>
                <w:bCs/>
                <w:noProof/>
              </w:rPr>
            </w:pPr>
            <w:r>
              <w:rPr>
                <w:rFonts w:ascii="Times New Roman" w:hAnsi="Times New Roman" w:cs="Times New Roman"/>
                <w:bCs/>
                <w:noProof/>
              </w:rPr>
              <w:t xml:space="preserve">       Trečią pratimą paprašykime mokinių atlikti savarankiškai</w:t>
            </w:r>
            <w:r w:rsidR="00B62498">
              <w:rPr>
                <w:rFonts w:ascii="Times New Roman" w:hAnsi="Times New Roman" w:cs="Times New Roman"/>
                <w:bCs/>
                <w:noProof/>
              </w:rPr>
              <w:t xml:space="preserve">: pasakos ištraukoje rasti visus </w:t>
            </w:r>
            <w:r w:rsidR="00E86C1B">
              <w:rPr>
                <w:rFonts w:ascii="Times New Roman" w:hAnsi="Times New Roman" w:cs="Times New Roman"/>
                <w:bCs/>
                <w:noProof/>
              </w:rPr>
              <w:t xml:space="preserve">esamojo laiko veiksmažodžius, o paskui </w:t>
            </w:r>
            <w:r w:rsidR="008F626F">
              <w:rPr>
                <w:rFonts w:ascii="Times New Roman" w:hAnsi="Times New Roman" w:cs="Times New Roman"/>
                <w:bCs/>
                <w:noProof/>
              </w:rPr>
              <w:t xml:space="preserve">visiems kartu </w:t>
            </w:r>
            <w:r w:rsidR="00E86C1B">
              <w:rPr>
                <w:rFonts w:ascii="Times New Roman" w:hAnsi="Times New Roman" w:cs="Times New Roman"/>
                <w:bCs/>
                <w:noProof/>
              </w:rPr>
              <w:t>pasitikrint</w:t>
            </w:r>
            <w:r w:rsidR="008F626F">
              <w:rPr>
                <w:rFonts w:ascii="Times New Roman" w:hAnsi="Times New Roman" w:cs="Times New Roman"/>
                <w:bCs/>
                <w:noProof/>
              </w:rPr>
              <w:t xml:space="preserve">i. Taip išsiaiškinsime, ar visi klasės mokiniai atpažįsta esamojo laiko veiksmažodžius. </w:t>
            </w:r>
            <w:r w:rsidR="00171A8F">
              <w:rPr>
                <w:rFonts w:ascii="Times New Roman" w:hAnsi="Times New Roman" w:cs="Times New Roman"/>
                <w:bCs/>
                <w:noProof/>
              </w:rPr>
              <w:t xml:space="preserve">Be to, šio pratimo tekstą verta aptarti – kodėl </w:t>
            </w:r>
            <w:r w:rsidR="00B30117">
              <w:rPr>
                <w:rFonts w:ascii="Times New Roman" w:hAnsi="Times New Roman" w:cs="Times New Roman"/>
                <w:bCs/>
                <w:noProof/>
              </w:rPr>
              <w:t>pasaką, iš kurios paimta ištrauka</w:t>
            </w:r>
            <w:r w:rsidR="00BA5108">
              <w:rPr>
                <w:rFonts w:ascii="Times New Roman" w:hAnsi="Times New Roman" w:cs="Times New Roman"/>
                <w:bCs/>
                <w:noProof/>
              </w:rPr>
              <w:t>,</w:t>
            </w:r>
            <w:r w:rsidR="00B30117">
              <w:rPr>
                <w:rFonts w:ascii="Times New Roman" w:hAnsi="Times New Roman" w:cs="Times New Roman"/>
                <w:bCs/>
                <w:noProof/>
              </w:rPr>
              <w:t xml:space="preserve"> galima vadinti</w:t>
            </w:r>
          </w:p>
          <w:p w14:paraId="2B7D2A49" w14:textId="29EDBEDF" w:rsidR="00F35BF0" w:rsidRDefault="00032A33" w:rsidP="00340807">
            <w:pPr>
              <w:ind w:right="-110"/>
              <w:rPr>
                <w:rFonts w:ascii="Times New Roman" w:hAnsi="Times New Roman" w:cs="Times New Roman"/>
                <w:bCs/>
                <w:noProof/>
              </w:rPr>
            </w:pPr>
            <w:r>
              <w:rPr>
                <w:rFonts w:ascii="Times New Roman" w:hAnsi="Times New Roman" w:cs="Times New Roman"/>
                <w:bCs/>
                <w:noProof/>
              </w:rPr>
              <w:t xml:space="preserve">šiuolaikine. </w:t>
            </w:r>
            <w:r w:rsidR="007A2592">
              <w:rPr>
                <w:rFonts w:ascii="Times New Roman" w:hAnsi="Times New Roman" w:cs="Times New Roman"/>
                <w:bCs/>
                <w:noProof/>
              </w:rPr>
              <w:t xml:space="preserve">Į šį klausimą turėtų nesunkiai atsakyti mergaitės, nes jos </w:t>
            </w:r>
            <w:r w:rsidR="00406E29">
              <w:rPr>
                <w:rFonts w:ascii="Times New Roman" w:hAnsi="Times New Roman" w:cs="Times New Roman"/>
                <w:bCs/>
                <w:noProof/>
              </w:rPr>
              <w:t>tikriau</w:t>
            </w:r>
            <w:r w:rsidR="00775872">
              <w:rPr>
                <w:rFonts w:ascii="Times New Roman" w:hAnsi="Times New Roman" w:cs="Times New Roman"/>
                <w:bCs/>
                <w:noProof/>
              </w:rPr>
              <w:t>siai domisi papuoš</w:t>
            </w:r>
            <w:r w:rsidR="00077358">
              <w:rPr>
                <w:rFonts w:ascii="Times New Roman" w:hAnsi="Times New Roman" w:cs="Times New Roman"/>
                <w:bCs/>
                <w:noProof/>
              </w:rPr>
              <w:t>a</w:t>
            </w:r>
            <w:r w:rsidR="00775872">
              <w:rPr>
                <w:rFonts w:ascii="Times New Roman" w:hAnsi="Times New Roman" w:cs="Times New Roman"/>
                <w:bCs/>
                <w:noProof/>
              </w:rPr>
              <w:t>lais, kitais moteriškai</w:t>
            </w:r>
            <w:r w:rsidR="00077358">
              <w:rPr>
                <w:rFonts w:ascii="Times New Roman" w:hAnsi="Times New Roman" w:cs="Times New Roman"/>
                <w:bCs/>
                <w:noProof/>
              </w:rPr>
              <w:t>s</w:t>
            </w:r>
            <w:r w:rsidR="00775872">
              <w:rPr>
                <w:rFonts w:ascii="Times New Roman" w:hAnsi="Times New Roman" w:cs="Times New Roman"/>
                <w:bCs/>
                <w:noProof/>
              </w:rPr>
              <w:t xml:space="preserve"> niekučiais</w:t>
            </w:r>
            <w:r w:rsidR="007730EF">
              <w:rPr>
                <w:rFonts w:ascii="Times New Roman" w:hAnsi="Times New Roman" w:cs="Times New Roman"/>
                <w:bCs/>
                <w:noProof/>
              </w:rPr>
              <w:t xml:space="preserve">. Dar svarbi šiuolaikinė informacija </w:t>
            </w:r>
            <w:r w:rsidR="003D52D0">
              <w:rPr>
                <w:rFonts w:ascii="Times New Roman" w:hAnsi="Times New Roman" w:cs="Times New Roman"/>
                <w:bCs/>
                <w:noProof/>
              </w:rPr>
              <w:t xml:space="preserve">– Rokiškio sūris, Žemaičių skilandis – jų dabar gaunama ir JAV lietuviškose parduotuvėse. </w:t>
            </w:r>
            <w:r w:rsidR="006806FA">
              <w:rPr>
                <w:rFonts w:ascii="Times New Roman" w:hAnsi="Times New Roman" w:cs="Times New Roman"/>
                <w:bCs/>
                <w:noProof/>
              </w:rPr>
              <w:t>Šią pasakos ištrauką siūloma pratęsti (žodžiu</w:t>
            </w:r>
            <w:r w:rsidR="00EF436A">
              <w:rPr>
                <w:rFonts w:ascii="Times New Roman" w:hAnsi="Times New Roman" w:cs="Times New Roman"/>
                <w:bCs/>
                <w:noProof/>
              </w:rPr>
              <w:t xml:space="preserve">, </w:t>
            </w:r>
            <w:r w:rsidR="00EF436A" w:rsidRPr="0056145E">
              <w:rPr>
                <w:rFonts w:ascii="Times New Roman" w:hAnsi="Times New Roman" w:cs="Times New Roman"/>
                <w:bCs/>
                <w:noProof/>
              </w:rPr>
              <w:t>4</w:t>
            </w:r>
            <w:r w:rsidR="00EF436A">
              <w:rPr>
                <w:rFonts w:ascii="Times New Roman" w:hAnsi="Times New Roman" w:cs="Times New Roman"/>
                <w:bCs/>
                <w:noProof/>
              </w:rPr>
              <w:t xml:space="preserve"> pratimas</w:t>
            </w:r>
            <w:r w:rsidR="006806FA">
              <w:rPr>
                <w:rFonts w:ascii="Times New Roman" w:hAnsi="Times New Roman" w:cs="Times New Roman"/>
                <w:bCs/>
                <w:noProof/>
              </w:rPr>
              <w:t>). Tegul trečiokai bando įsivaizduoti, iš kur parvyko pelė Liukė</w:t>
            </w:r>
            <w:r w:rsidR="00F41CEC">
              <w:rPr>
                <w:rFonts w:ascii="Times New Roman" w:hAnsi="Times New Roman" w:cs="Times New Roman"/>
                <w:bCs/>
                <w:noProof/>
              </w:rPr>
              <w:t xml:space="preserve">. (Gal iš Lietuvos, gal iš kokio nors </w:t>
            </w:r>
            <w:r w:rsidR="00C24AB0">
              <w:rPr>
                <w:rFonts w:ascii="Times New Roman" w:hAnsi="Times New Roman" w:cs="Times New Roman"/>
                <w:bCs/>
                <w:noProof/>
              </w:rPr>
              <w:t>lietuvių namo, iš parduotuvės ir t. t.)</w:t>
            </w:r>
            <w:r w:rsidR="006C6220">
              <w:rPr>
                <w:rFonts w:ascii="Times New Roman" w:hAnsi="Times New Roman" w:cs="Times New Roman"/>
                <w:bCs/>
                <w:noProof/>
              </w:rPr>
              <w:t xml:space="preserve">. </w:t>
            </w:r>
          </w:p>
          <w:p w14:paraId="6DDA5C00" w14:textId="77777777" w:rsidR="00F74315" w:rsidRDefault="00F35BF0" w:rsidP="00340807">
            <w:pPr>
              <w:ind w:right="-110"/>
              <w:rPr>
                <w:rFonts w:ascii="Times New Roman" w:hAnsi="Times New Roman" w:cs="Times New Roman"/>
                <w:bCs/>
                <w:noProof/>
              </w:rPr>
            </w:pPr>
            <w:r>
              <w:rPr>
                <w:rFonts w:ascii="Times New Roman" w:hAnsi="Times New Roman" w:cs="Times New Roman"/>
                <w:bCs/>
                <w:noProof/>
              </w:rPr>
              <w:t xml:space="preserve">      </w:t>
            </w:r>
            <w:r w:rsidR="00895D8C" w:rsidRPr="0056145E">
              <w:rPr>
                <w:rFonts w:ascii="Times New Roman" w:hAnsi="Times New Roman" w:cs="Times New Roman"/>
                <w:bCs/>
                <w:noProof/>
              </w:rPr>
              <w:t xml:space="preserve">  </w:t>
            </w:r>
            <w:r w:rsidR="00D65BB1">
              <w:rPr>
                <w:rFonts w:ascii="Times New Roman" w:hAnsi="Times New Roman" w:cs="Times New Roman"/>
                <w:bCs/>
                <w:noProof/>
              </w:rPr>
              <w:t xml:space="preserve">Labai svarbus </w:t>
            </w:r>
            <w:r w:rsidR="00576C90" w:rsidRPr="0056145E">
              <w:rPr>
                <w:rFonts w:ascii="Times New Roman" w:hAnsi="Times New Roman" w:cs="Times New Roman"/>
                <w:bCs/>
                <w:noProof/>
              </w:rPr>
              <w:t xml:space="preserve">5 </w:t>
            </w:r>
            <w:r w:rsidR="00D65BB1">
              <w:rPr>
                <w:rFonts w:ascii="Times New Roman" w:hAnsi="Times New Roman" w:cs="Times New Roman"/>
                <w:bCs/>
                <w:noProof/>
              </w:rPr>
              <w:t>pratimas</w:t>
            </w:r>
            <w:r w:rsidR="008945E6">
              <w:rPr>
                <w:rFonts w:ascii="Times New Roman" w:hAnsi="Times New Roman" w:cs="Times New Roman"/>
                <w:bCs/>
                <w:noProof/>
              </w:rPr>
              <w:t xml:space="preserve">: į pasakojimą įrašyti tinkamus </w:t>
            </w:r>
            <w:r w:rsidR="00BC597A">
              <w:rPr>
                <w:rFonts w:ascii="Times New Roman" w:hAnsi="Times New Roman" w:cs="Times New Roman"/>
                <w:bCs/>
                <w:noProof/>
              </w:rPr>
              <w:t xml:space="preserve">esamojo laiko veiksmažodžius. Jie pateikti šalia esančiame lapelyje, tačiau </w:t>
            </w:r>
            <w:r w:rsidR="00886314">
              <w:rPr>
                <w:rFonts w:ascii="Times New Roman" w:hAnsi="Times New Roman" w:cs="Times New Roman"/>
                <w:bCs/>
                <w:noProof/>
              </w:rPr>
              <w:t xml:space="preserve">greta jų parašyta ir kita veiksmažodžio forma. Kuris veiksmažodis tinka? </w:t>
            </w:r>
            <w:r w:rsidR="00873758" w:rsidRPr="000E6C2B">
              <w:rPr>
                <w:rFonts w:ascii="Times New Roman" w:hAnsi="Times New Roman" w:cs="Times New Roman"/>
                <w:bCs/>
                <w:i/>
                <w:iCs/>
                <w:noProof/>
              </w:rPr>
              <w:t>tupėti</w:t>
            </w:r>
            <w:r w:rsidR="00873758">
              <w:rPr>
                <w:rFonts w:ascii="Times New Roman" w:hAnsi="Times New Roman" w:cs="Times New Roman"/>
                <w:bCs/>
                <w:noProof/>
              </w:rPr>
              <w:t xml:space="preserve">, ar </w:t>
            </w:r>
            <w:r w:rsidR="00873758" w:rsidRPr="000E6C2B">
              <w:rPr>
                <w:rFonts w:ascii="Times New Roman" w:hAnsi="Times New Roman" w:cs="Times New Roman"/>
                <w:bCs/>
                <w:i/>
                <w:iCs/>
                <w:noProof/>
              </w:rPr>
              <w:t>tupi</w:t>
            </w:r>
            <w:r w:rsidR="000E6C2B">
              <w:rPr>
                <w:rFonts w:ascii="Times New Roman" w:hAnsi="Times New Roman" w:cs="Times New Roman"/>
                <w:bCs/>
                <w:noProof/>
              </w:rPr>
              <w:t xml:space="preserve">, </w:t>
            </w:r>
            <w:r w:rsidR="000E6C2B" w:rsidRPr="000E6C2B">
              <w:rPr>
                <w:rFonts w:ascii="Times New Roman" w:hAnsi="Times New Roman" w:cs="Times New Roman"/>
                <w:bCs/>
                <w:i/>
                <w:iCs/>
                <w:noProof/>
              </w:rPr>
              <w:t>tykoti</w:t>
            </w:r>
            <w:r w:rsidR="000E6C2B">
              <w:rPr>
                <w:rFonts w:ascii="Times New Roman" w:hAnsi="Times New Roman" w:cs="Times New Roman"/>
                <w:bCs/>
                <w:noProof/>
              </w:rPr>
              <w:t xml:space="preserve"> ar </w:t>
            </w:r>
            <w:r w:rsidR="000E6C2B" w:rsidRPr="000E6C2B">
              <w:rPr>
                <w:rFonts w:ascii="Times New Roman" w:hAnsi="Times New Roman" w:cs="Times New Roman"/>
                <w:bCs/>
                <w:i/>
                <w:iCs/>
                <w:noProof/>
              </w:rPr>
              <w:t>tyko</w:t>
            </w:r>
            <w:r w:rsidR="000E6C2B">
              <w:rPr>
                <w:rFonts w:ascii="Times New Roman" w:hAnsi="Times New Roman" w:cs="Times New Roman"/>
                <w:bCs/>
                <w:noProof/>
              </w:rPr>
              <w:t xml:space="preserve"> ir t. t. Aišku, kad tiks tik esamojo laiko veiksmažodžiai</w:t>
            </w:r>
            <w:r w:rsidR="00F74315">
              <w:rPr>
                <w:rFonts w:ascii="Times New Roman" w:hAnsi="Times New Roman" w:cs="Times New Roman"/>
                <w:bCs/>
                <w:noProof/>
              </w:rPr>
              <w:t xml:space="preserve">. </w:t>
            </w:r>
          </w:p>
          <w:p w14:paraId="207C14E5" w14:textId="381F61F3" w:rsidR="00361485" w:rsidRPr="0056145E" w:rsidRDefault="00F74315" w:rsidP="00340807">
            <w:pPr>
              <w:ind w:right="-110"/>
              <w:rPr>
                <w:rFonts w:ascii="Times New Roman" w:hAnsi="Times New Roman" w:cs="Times New Roman"/>
                <w:bCs/>
                <w:noProof/>
              </w:rPr>
            </w:pPr>
            <w:r>
              <w:rPr>
                <w:rFonts w:ascii="Times New Roman" w:hAnsi="Times New Roman" w:cs="Times New Roman"/>
                <w:bCs/>
                <w:noProof/>
              </w:rPr>
              <w:t xml:space="preserve">        O </w:t>
            </w:r>
            <w:r w:rsidR="00576C90" w:rsidRPr="0056145E">
              <w:rPr>
                <w:rFonts w:ascii="Times New Roman" w:hAnsi="Times New Roman" w:cs="Times New Roman"/>
                <w:bCs/>
                <w:noProof/>
              </w:rPr>
              <w:t xml:space="preserve">6 </w:t>
            </w:r>
            <w:r>
              <w:rPr>
                <w:rFonts w:ascii="Times New Roman" w:hAnsi="Times New Roman" w:cs="Times New Roman"/>
                <w:bCs/>
                <w:noProof/>
              </w:rPr>
              <w:t xml:space="preserve">pratimas dar kartą primena trečiokams esamojo laiko veiksmažodžių, kurie atsako į klausimą </w:t>
            </w:r>
            <w:r w:rsidRPr="00F74315">
              <w:rPr>
                <w:rFonts w:ascii="Times New Roman" w:hAnsi="Times New Roman" w:cs="Times New Roman"/>
                <w:bCs/>
                <w:i/>
                <w:iCs/>
                <w:noProof/>
              </w:rPr>
              <w:t>ką veikia?</w:t>
            </w:r>
            <w:r w:rsidR="00D15BE2">
              <w:rPr>
                <w:rFonts w:ascii="Times New Roman" w:hAnsi="Times New Roman" w:cs="Times New Roman"/>
                <w:bCs/>
                <w:noProof/>
              </w:rPr>
              <w:t>,</w:t>
            </w:r>
            <w:r>
              <w:rPr>
                <w:rFonts w:ascii="Times New Roman" w:hAnsi="Times New Roman" w:cs="Times New Roman"/>
                <w:bCs/>
                <w:noProof/>
              </w:rPr>
              <w:t xml:space="preserve"> galūnių rašybą.</w:t>
            </w:r>
          </w:p>
        </w:tc>
      </w:tr>
    </w:tbl>
    <w:p w14:paraId="0934BB11" w14:textId="77777777" w:rsidR="005E6533" w:rsidRPr="003E6029" w:rsidRDefault="005E6533" w:rsidP="00A40508">
      <w:pPr>
        <w:jc w:val="both"/>
        <w:rPr>
          <w:rFonts w:ascii="Times New Roman" w:hAnsi="Times New Roman" w:cs="Times New Roman"/>
          <w:b/>
          <w:noProof/>
          <w:sz w:val="28"/>
          <w:szCs w:val="28"/>
        </w:rPr>
      </w:pPr>
    </w:p>
    <w:p w14:paraId="1109C84F" w14:textId="327337E9" w:rsidR="007A3442" w:rsidRPr="00A40508" w:rsidRDefault="007A3442" w:rsidP="00A40508">
      <w:pPr>
        <w:jc w:val="both"/>
        <w:rPr>
          <w:rFonts w:ascii="Times New Roman" w:hAnsi="Times New Roman" w:cs="Times New Roman"/>
          <w:b/>
          <w:noProof/>
          <w:sz w:val="28"/>
          <w:szCs w:val="28"/>
          <w:lang w:val="en-US"/>
        </w:rPr>
      </w:pPr>
      <w:r w:rsidRPr="00A40508">
        <w:rPr>
          <w:rFonts w:ascii="Times New Roman" w:hAnsi="Times New Roman" w:cs="Times New Roman"/>
          <w:b/>
          <w:noProof/>
          <w:sz w:val="28"/>
          <w:szCs w:val="28"/>
          <w:lang w:val="en-US"/>
        </w:rPr>
        <w:t xml:space="preserve">2 tema. </w:t>
      </w:r>
      <w:r w:rsidR="00156B34" w:rsidRPr="00A40508">
        <w:rPr>
          <w:rFonts w:ascii="Times New Roman" w:hAnsi="Times New Roman" w:cs="Times New Roman"/>
          <w:b/>
          <w:noProof/>
          <w:sz w:val="28"/>
          <w:szCs w:val="28"/>
        </w:rPr>
        <w:t>Dabartis eilėraštyje</w:t>
      </w:r>
      <w:r w:rsidRPr="00A40508">
        <w:rPr>
          <w:rFonts w:ascii="Times New Roman" w:hAnsi="Times New Roman" w:cs="Times New Roman"/>
          <w:b/>
          <w:noProof/>
          <w:sz w:val="28"/>
          <w:szCs w:val="28"/>
        </w:rPr>
        <w:t xml:space="preserve">. </w:t>
      </w:r>
      <w:r w:rsidR="007207EA" w:rsidRPr="00A40508">
        <w:rPr>
          <w:rFonts w:ascii="Times New Roman" w:hAnsi="Times New Roman" w:cs="Times New Roman"/>
          <w:b/>
          <w:noProof/>
          <w:sz w:val="28"/>
          <w:szCs w:val="28"/>
        </w:rPr>
        <w:t>„</w:t>
      </w:r>
      <w:r w:rsidRPr="00A40508">
        <w:rPr>
          <w:rFonts w:ascii="Times New Roman" w:hAnsi="Times New Roman" w:cs="Times New Roman"/>
          <w:b/>
          <w:noProof/>
          <w:sz w:val="28"/>
          <w:szCs w:val="28"/>
        </w:rPr>
        <w:t>KĄ VEIKIA?</w:t>
      </w:r>
      <w:r w:rsidR="007207EA" w:rsidRPr="00A40508">
        <w:rPr>
          <w:rFonts w:ascii="Times New Roman" w:hAnsi="Times New Roman" w:cs="Times New Roman"/>
          <w:b/>
          <w:noProof/>
          <w:sz w:val="28"/>
          <w:szCs w:val="28"/>
        </w:rPr>
        <w:t>‘ taisykl</w:t>
      </w:r>
      <w:r w:rsidR="003E0D4B" w:rsidRPr="00A40508">
        <w:rPr>
          <w:rFonts w:ascii="Times New Roman" w:hAnsi="Times New Roman" w:cs="Times New Roman"/>
          <w:b/>
          <w:noProof/>
          <w:sz w:val="28"/>
          <w:szCs w:val="28"/>
        </w:rPr>
        <w:t>ė</w:t>
      </w:r>
    </w:p>
    <w:p w14:paraId="3F5642CF" w14:textId="77777777" w:rsidR="007A3442" w:rsidRPr="00330467" w:rsidRDefault="007A3442" w:rsidP="007A3442">
      <w:pPr>
        <w:pStyle w:val="ListParagraph"/>
        <w:ind w:left="630"/>
        <w:jc w:val="both"/>
        <w:rPr>
          <w:rFonts w:ascii="Times New Roman" w:hAnsi="Times New Roman" w:cs="Times New Roman"/>
          <w:bCs/>
          <w:noProof/>
          <w:lang w:val="en-US"/>
        </w:rPr>
      </w:pPr>
      <w:r w:rsidRPr="00330467">
        <w:rPr>
          <w:bCs/>
          <w:noProof/>
        </w:rPr>
        <mc:AlternateContent>
          <mc:Choice Requires="wps">
            <w:drawing>
              <wp:anchor distT="0" distB="0" distL="114300" distR="114300" simplePos="0" relativeHeight="251658547" behindDoc="0" locked="0" layoutInCell="1" allowOverlap="1" wp14:anchorId="6B4DDD4F" wp14:editId="252FFEEF">
                <wp:simplePos x="0" y="0"/>
                <wp:positionH relativeFrom="column">
                  <wp:posOffset>98425</wp:posOffset>
                </wp:positionH>
                <wp:positionV relativeFrom="paragraph">
                  <wp:posOffset>116205</wp:posOffset>
                </wp:positionV>
                <wp:extent cx="6662420" cy="2460625"/>
                <wp:effectExtent l="0" t="0" r="24130" b="15875"/>
                <wp:wrapNone/>
                <wp:docPr id="737" name="Text Box 737"/>
                <wp:cNvGraphicFramePr/>
                <a:graphic xmlns:a="http://schemas.openxmlformats.org/drawingml/2006/main">
                  <a:graphicData uri="http://schemas.microsoft.com/office/word/2010/wordprocessingShape">
                    <wps:wsp>
                      <wps:cNvSpPr txBox="1"/>
                      <wps:spPr>
                        <a:xfrm>
                          <a:off x="0" y="0"/>
                          <a:ext cx="6662420" cy="24606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9516603" w14:textId="474B0C6B" w:rsidR="00391E6B" w:rsidRDefault="00391E6B" w:rsidP="007A3442">
                            <w:pPr>
                              <w:rPr>
                                <w:rFonts w:ascii="Times New Roman" w:hAnsi="Times New Roman" w:cs="Times New Roman"/>
                                <w:b/>
                                <w:bCs/>
                              </w:rPr>
                            </w:pPr>
                            <w:r>
                              <w:rPr>
                                <w:rFonts w:ascii="Times New Roman" w:hAnsi="Times New Roman" w:cs="Times New Roman"/>
                                <w:b/>
                                <w:bCs/>
                              </w:rPr>
                              <w:t xml:space="preserve">Tikslas – skaityti eilėraštį, kuriame kalbama apie dabar vykstančius įvykius, išsakyti savo įspūdžius apie kūrinį; apibendrinti esamojo laiko veiksmažodžių rašybą ir patiems mėginti suformuluoti taisyklę, toliau mokytis vartoti esamojo laiko veiksmažodžius: </w:t>
                            </w:r>
                          </w:p>
                          <w:p w14:paraId="32C33B16" w14:textId="6ABF6D35" w:rsidR="00391E6B" w:rsidRPr="00E63C48" w:rsidRDefault="00391E6B" w:rsidP="007A3442">
                            <w:pPr>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xml:space="preserve">• skaitys Daivos </w:t>
                            </w:r>
                            <w:r>
                              <w:rPr>
                                <w:rFonts w:ascii="Times New Roman" w:hAnsi="Times New Roman" w:cs="Times New Roman"/>
                                <w:bCs/>
                                <w:noProof/>
                              </w:rPr>
                              <w:t>Čepkauskaitės</w:t>
                            </w:r>
                            <w:r>
                              <w:rPr>
                                <w:rFonts w:ascii="Times New Roman" w:hAnsi="Times New Roman" w:cs="Times New Roman"/>
                                <w:bCs/>
                              </w:rPr>
                              <w:t xml:space="preserve"> eilėraštį </w:t>
                            </w:r>
                            <w:r w:rsidRPr="00447E48">
                              <w:rPr>
                                <w:rFonts w:ascii="Times New Roman" w:hAnsi="Times New Roman" w:cs="Times New Roman"/>
                                <w:b/>
                              </w:rPr>
                              <w:t>„</w:t>
                            </w:r>
                            <w:r>
                              <w:rPr>
                                <w:rFonts w:ascii="Times New Roman" w:hAnsi="Times New Roman" w:cs="Times New Roman"/>
                                <w:b/>
                              </w:rPr>
                              <w:t>Naktis virtuvėje</w:t>
                            </w:r>
                            <w:r w:rsidRPr="00447E48">
                              <w:rPr>
                                <w:rFonts w:ascii="Times New Roman" w:hAnsi="Times New Roman" w:cs="Times New Roman"/>
                                <w:b/>
                              </w:rPr>
                              <w:t>“</w:t>
                            </w:r>
                            <w:r w:rsidRPr="00E63C48">
                              <w:rPr>
                                <w:rFonts w:ascii="Times New Roman" w:hAnsi="Times New Roman" w:cs="Times New Roman"/>
                                <w:bCs/>
                              </w:rPr>
                              <w:t>;</w:t>
                            </w:r>
                          </w:p>
                          <w:p w14:paraId="06BE851A" w14:textId="4AA08B8E" w:rsidR="00391E6B" w:rsidRDefault="00391E6B" w:rsidP="007A3442">
                            <w:pPr>
                              <w:rPr>
                                <w:rFonts w:ascii="Times New Roman" w:hAnsi="Times New Roman" w:cs="Times New Roman"/>
                                <w:bCs/>
                              </w:rPr>
                            </w:pPr>
                            <w:r>
                              <w:rPr>
                                <w:rFonts w:ascii="Times New Roman" w:hAnsi="Times New Roman" w:cs="Times New Roman"/>
                                <w:bCs/>
                              </w:rPr>
                              <w:t xml:space="preserve">      • analizuos eilėraštį, išsakys savo įspūdžius; </w:t>
                            </w:r>
                          </w:p>
                          <w:p w14:paraId="5604DC35" w14:textId="7FDF1285" w:rsidR="00391E6B" w:rsidRDefault="00391E6B" w:rsidP="007A3442">
                            <w:pPr>
                              <w:rPr>
                                <w:rFonts w:ascii="Times New Roman" w:hAnsi="Times New Roman" w:cs="Times New Roman"/>
                                <w:bCs/>
                              </w:rPr>
                            </w:pPr>
                            <w:r>
                              <w:rPr>
                                <w:rFonts w:ascii="Times New Roman" w:hAnsi="Times New Roman" w:cs="Times New Roman"/>
                                <w:bCs/>
                              </w:rPr>
                              <w:t xml:space="preserve">      • ras esamojo laiko veiksmažodžius, aptars jų rašybą;</w:t>
                            </w:r>
                          </w:p>
                          <w:p w14:paraId="1380CC13" w14:textId="3071989A" w:rsidR="00391E6B" w:rsidRDefault="00391E6B" w:rsidP="007A3442">
                            <w:pPr>
                              <w:rPr>
                                <w:rFonts w:ascii="Times New Roman" w:hAnsi="Times New Roman" w:cs="Times New Roman"/>
                                <w:bCs/>
                              </w:rPr>
                            </w:pPr>
                            <w:r>
                              <w:rPr>
                                <w:rFonts w:ascii="Times New Roman" w:hAnsi="Times New Roman" w:cs="Times New Roman"/>
                                <w:bCs/>
                              </w:rPr>
                              <w:t xml:space="preserve">      • suformuluos esamojo laiko veiksmažodžių rašybos taisyklę;</w:t>
                            </w:r>
                          </w:p>
                          <w:p w14:paraId="4F21C12E" w14:textId="79E8592F" w:rsidR="00391E6B" w:rsidRDefault="00391E6B" w:rsidP="007A3442">
                            <w:pPr>
                              <w:rPr>
                                <w:rFonts w:ascii="Times New Roman" w:hAnsi="Times New Roman" w:cs="Times New Roman"/>
                                <w:bCs/>
                              </w:rPr>
                            </w:pPr>
                            <w:r>
                              <w:rPr>
                                <w:b/>
                                <w:bCs/>
                              </w:rPr>
                              <w:t xml:space="preserve">      </w:t>
                            </w:r>
                            <w:r>
                              <w:rPr>
                                <w:rFonts w:ascii="Times New Roman" w:hAnsi="Times New Roman" w:cs="Times New Roman"/>
                                <w:bCs/>
                              </w:rPr>
                              <w:t>• mokysis daiktavardžius pakeisti įvardžiais (be šio termino);</w:t>
                            </w:r>
                          </w:p>
                          <w:p w14:paraId="5CFCD81A" w14:textId="02934259" w:rsidR="00391E6B" w:rsidRPr="00BB2BEF" w:rsidRDefault="00391E6B" w:rsidP="007A3442">
                            <w:pPr>
                              <w:rPr>
                                <w:rFonts w:ascii="Times New Roman" w:hAnsi="Times New Roman" w:cs="Times New Roman"/>
                                <w:b/>
                              </w:rPr>
                            </w:pPr>
                            <w:r>
                              <w:rPr>
                                <w:rFonts w:ascii="Times New Roman" w:hAnsi="Times New Roman" w:cs="Times New Roman"/>
                                <w:bCs/>
                              </w:rPr>
                              <w:t xml:space="preserve">      • rašys diktantą;</w:t>
                            </w:r>
                          </w:p>
                          <w:p w14:paraId="6AFB47D7" w14:textId="77777777" w:rsidR="00391E6B" w:rsidRDefault="00391E6B" w:rsidP="007A3442">
                            <w:pPr>
                              <w:rPr>
                                <w:rFonts w:ascii="Times New Roman" w:hAnsi="Times New Roman" w:cs="Times New Roman"/>
                                <w:bCs/>
                              </w:rPr>
                            </w:pPr>
                            <w:r>
                              <w:rPr>
                                <w:b/>
                                <w:bCs/>
                                <w:i/>
                                <w:iCs/>
                              </w:rPr>
                              <w:t xml:space="preserve">      </w:t>
                            </w:r>
                            <w:r>
                              <w:rPr>
                                <w:rFonts w:ascii="Times New Roman" w:hAnsi="Times New Roman" w:cs="Times New Roman"/>
                                <w:bCs/>
                              </w:rPr>
                              <w:t>• mokysis sudaryti sakinius;</w:t>
                            </w:r>
                          </w:p>
                          <w:p w14:paraId="4500009C" w14:textId="46017BB1" w:rsidR="00391E6B" w:rsidRDefault="00391E6B" w:rsidP="007A3442">
                            <w:pPr>
                              <w:rPr>
                                <w:rFonts w:ascii="Times New Roman" w:hAnsi="Times New Roman" w:cs="Times New Roman"/>
                                <w:bCs/>
                              </w:rPr>
                            </w:pPr>
                            <w:r>
                              <w:rPr>
                                <w:rFonts w:ascii="Times New Roman" w:hAnsi="Times New Roman" w:cs="Times New Roman"/>
                                <w:bCs/>
                              </w:rPr>
                              <w:t xml:space="preserve">      • plės žodyną valgių pavadinimais, veiksmažodžiais, mokysis gyvos, vaizdingos kalbos.</w:t>
                            </w:r>
                          </w:p>
                          <w:p w14:paraId="2C24441A" w14:textId="77777777" w:rsidR="00391E6B" w:rsidRDefault="00391E6B" w:rsidP="007A3442">
                            <w:pPr>
                              <w:rPr>
                                <w:rFonts w:ascii="Times New Roman" w:hAnsi="Times New Roman" w:cs="Times New Roman"/>
                                <w:bCs/>
                              </w:rPr>
                            </w:pPr>
                          </w:p>
                          <w:p w14:paraId="065574B6" w14:textId="7A8873D3" w:rsidR="00391E6B" w:rsidRPr="00974C7E" w:rsidRDefault="00391E6B" w:rsidP="007A3442">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100</w:t>
                            </w:r>
                            <w:r w:rsidRPr="0053184A">
                              <w:rPr>
                                <w:rFonts w:ascii="Times New Roman" w:hAnsi="Times New Roman" w:cs="Times New Roman"/>
                              </w:rPr>
                              <w:t>–</w:t>
                            </w:r>
                            <w:r>
                              <w:rPr>
                                <w:rFonts w:ascii="Times New Roman" w:hAnsi="Times New Roman" w:cs="Times New Roman"/>
                              </w:rPr>
                              <w:t>101</w:t>
                            </w:r>
                            <w:r w:rsidRPr="0053184A">
                              <w:rPr>
                                <w:rFonts w:ascii="Times New Roman" w:hAnsi="Times New Roman" w:cs="Times New Roman"/>
                              </w:rPr>
                              <w:t>.</w:t>
                            </w:r>
                            <w:r>
                              <w:rPr>
                                <w:rFonts w:ascii="Times New Roman" w:hAnsi="Times New Roman" w:cs="Times New Roman"/>
                              </w:rPr>
                              <w:t xml:space="preserve"> Pr. 2. P. 20–21.</w:t>
                            </w:r>
                          </w:p>
                          <w:p w14:paraId="176B26BD" w14:textId="77777777" w:rsidR="00391E6B" w:rsidRPr="0053184A" w:rsidRDefault="00391E6B" w:rsidP="007A3442">
                            <w:pPr>
                              <w:rPr>
                                <w:rFonts w:ascii="Times New Roman" w:hAnsi="Times New Roman" w:cs="Times New Roman"/>
                                <w:color w:val="FF0000"/>
                              </w:rPr>
                            </w:pPr>
                          </w:p>
                          <w:p w14:paraId="04B9D21E" w14:textId="77777777" w:rsidR="00391E6B" w:rsidRPr="00BB2BEF" w:rsidRDefault="00391E6B" w:rsidP="007A3442">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4DDD4F" id="Text Box 737" o:spid="_x0000_s1352" type="#_x0000_t202" style="position:absolute;left:0;text-align:left;margin-left:7.75pt;margin-top:9.15pt;width:524.6pt;height:193.75pt;z-index:251658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" fillcolor="#c3c3c3 [2166]" strokecolor="#a5a5a5 [3206]" strokeweight=".5pt">
                <v:fill color2="#b6b6b6 [2614]" rotate="t" colors="0 #d2d2d2;.5 #c8c8c8;1 silver" focus="100%" type="gradient">
                  <o:fill v:ext="view" type="gradientUnscaled"/>
                </v:fill>
                <v:textbox>
                  <w:txbxContent>
                    <w:p w14:paraId="29516603" w14:textId="474B0C6B" w:rsidR="00391E6B" w:rsidRDefault="00391E6B" w:rsidP="007A3442">
                      <w:pPr>
                        <w:rPr>
                          <w:rFonts w:ascii="Times New Roman" w:hAnsi="Times New Roman" w:cs="Times New Roman"/>
                          <w:b/>
                          <w:bCs/>
                        </w:rPr>
                      </w:pPr>
                      <w:r>
                        <w:rPr>
                          <w:rFonts w:ascii="Times New Roman" w:hAnsi="Times New Roman" w:cs="Times New Roman"/>
                          <w:b/>
                          <w:bCs/>
                        </w:rPr>
                        <w:t xml:space="preserve">Tikslas – skaityti eilėraštį, kuriame kalbama apie dabar vykstančius įvykius, išsakyti savo įspūdžius apie kūrinį; apibendrinti esamojo laiko veiksmažodžių rašybą ir patiems mėginti suformuluoti taisyklę, toliau mokytis vartoti esamojo laiko veiksmažodžius: </w:t>
                      </w:r>
                    </w:p>
                    <w:p w14:paraId="32C33B16" w14:textId="6ABF6D35" w:rsidR="00391E6B" w:rsidRPr="00E63C48" w:rsidRDefault="00391E6B" w:rsidP="007A3442">
                      <w:pPr>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xml:space="preserve">• skaitys Daivos </w:t>
                      </w:r>
                      <w:r>
                        <w:rPr>
                          <w:rFonts w:ascii="Times New Roman" w:hAnsi="Times New Roman" w:cs="Times New Roman"/>
                          <w:bCs/>
                          <w:noProof/>
                        </w:rPr>
                        <w:t>Čepkauskaitės</w:t>
                      </w:r>
                      <w:r>
                        <w:rPr>
                          <w:rFonts w:ascii="Times New Roman" w:hAnsi="Times New Roman" w:cs="Times New Roman"/>
                          <w:bCs/>
                        </w:rPr>
                        <w:t xml:space="preserve"> eilėraštį </w:t>
                      </w:r>
                      <w:r w:rsidRPr="00447E48">
                        <w:rPr>
                          <w:rFonts w:ascii="Times New Roman" w:hAnsi="Times New Roman" w:cs="Times New Roman"/>
                          <w:b/>
                        </w:rPr>
                        <w:t>„</w:t>
                      </w:r>
                      <w:r>
                        <w:rPr>
                          <w:rFonts w:ascii="Times New Roman" w:hAnsi="Times New Roman" w:cs="Times New Roman"/>
                          <w:b/>
                        </w:rPr>
                        <w:t>Naktis virtuvėje</w:t>
                      </w:r>
                      <w:r w:rsidRPr="00447E48">
                        <w:rPr>
                          <w:rFonts w:ascii="Times New Roman" w:hAnsi="Times New Roman" w:cs="Times New Roman"/>
                          <w:b/>
                        </w:rPr>
                        <w:t>“</w:t>
                      </w:r>
                      <w:r w:rsidRPr="00E63C48">
                        <w:rPr>
                          <w:rFonts w:ascii="Times New Roman" w:hAnsi="Times New Roman" w:cs="Times New Roman"/>
                          <w:bCs/>
                        </w:rPr>
                        <w:t>;</w:t>
                      </w:r>
                    </w:p>
                    <w:p w14:paraId="06BE851A" w14:textId="4AA08B8E" w:rsidR="00391E6B" w:rsidRDefault="00391E6B" w:rsidP="007A3442">
                      <w:pPr>
                        <w:rPr>
                          <w:rFonts w:ascii="Times New Roman" w:hAnsi="Times New Roman" w:cs="Times New Roman"/>
                          <w:bCs/>
                        </w:rPr>
                      </w:pPr>
                      <w:r>
                        <w:rPr>
                          <w:rFonts w:ascii="Times New Roman" w:hAnsi="Times New Roman" w:cs="Times New Roman"/>
                          <w:bCs/>
                        </w:rPr>
                        <w:t xml:space="preserve">      • analizuos eilėraštį, išsakys savo įspūdžius; </w:t>
                      </w:r>
                    </w:p>
                    <w:p w14:paraId="5604DC35" w14:textId="7FDF1285" w:rsidR="00391E6B" w:rsidRDefault="00391E6B" w:rsidP="007A3442">
                      <w:pPr>
                        <w:rPr>
                          <w:rFonts w:ascii="Times New Roman" w:hAnsi="Times New Roman" w:cs="Times New Roman"/>
                          <w:bCs/>
                        </w:rPr>
                      </w:pPr>
                      <w:r>
                        <w:rPr>
                          <w:rFonts w:ascii="Times New Roman" w:hAnsi="Times New Roman" w:cs="Times New Roman"/>
                          <w:bCs/>
                        </w:rPr>
                        <w:t xml:space="preserve">      • ras esamojo laiko veiksmažodžius, aptars jų rašybą;</w:t>
                      </w:r>
                    </w:p>
                    <w:p w14:paraId="1380CC13" w14:textId="3071989A" w:rsidR="00391E6B" w:rsidRDefault="00391E6B" w:rsidP="007A3442">
                      <w:pPr>
                        <w:rPr>
                          <w:rFonts w:ascii="Times New Roman" w:hAnsi="Times New Roman" w:cs="Times New Roman"/>
                          <w:bCs/>
                        </w:rPr>
                      </w:pPr>
                      <w:r>
                        <w:rPr>
                          <w:rFonts w:ascii="Times New Roman" w:hAnsi="Times New Roman" w:cs="Times New Roman"/>
                          <w:bCs/>
                        </w:rPr>
                        <w:t xml:space="preserve">      • suformuluos esamojo laiko veiksmažodžių rašybos taisyklę;</w:t>
                      </w:r>
                    </w:p>
                    <w:p w14:paraId="4F21C12E" w14:textId="79E8592F" w:rsidR="00391E6B" w:rsidRDefault="00391E6B" w:rsidP="007A3442">
                      <w:pPr>
                        <w:rPr>
                          <w:rFonts w:ascii="Times New Roman" w:hAnsi="Times New Roman" w:cs="Times New Roman"/>
                          <w:bCs/>
                        </w:rPr>
                      </w:pPr>
                      <w:r>
                        <w:rPr>
                          <w:b/>
                          <w:bCs/>
                        </w:rPr>
                        <w:t xml:space="preserve">      </w:t>
                      </w:r>
                      <w:r>
                        <w:rPr>
                          <w:rFonts w:ascii="Times New Roman" w:hAnsi="Times New Roman" w:cs="Times New Roman"/>
                          <w:bCs/>
                        </w:rPr>
                        <w:t>• mokysis daiktavardžius pakeisti įvardžiais (be šio termino);</w:t>
                      </w:r>
                    </w:p>
                    <w:p w14:paraId="5CFCD81A" w14:textId="02934259" w:rsidR="00391E6B" w:rsidRPr="00BB2BEF" w:rsidRDefault="00391E6B" w:rsidP="007A3442">
                      <w:pPr>
                        <w:rPr>
                          <w:rFonts w:ascii="Times New Roman" w:hAnsi="Times New Roman" w:cs="Times New Roman"/>
                          <w:b/>
                        </w:rPr>
                      </w:pPr>
                      <w:r>
                        <w:rPr>
                          <w:rFonts w:ascii="Times New Roman" w:hAnsi="Times New Roman" w:cs="Times New Roman"/>
                          <w:bCs/>
                        </w:rPr>
                        <w:t xml:space="preserve">      • rašys diktantą;</w:t>
                      </w:r>
                    </w:p>
                    <w:p w14:paraId="6AFB47D7" w14:textId="77777777" w:rsidR="00391E6B" w:rsidRDefault="00391E6B" w:rsidP="007A3442">
                      <w:pPr>
                        <w:rPr>
                          <w:rFonts w:ascii="Times New Roman" w:hAnsi="Times New Roman" w:cs="Times New Roman"/>
                          <w:bCs/>
                        </w:rPr>
                      </w:pPr>
                      <w:r>
                        <w:rPr>
                          <w:b/>
                          <w:bCs/>
                          <w:i/>
                          <w:iCs/>
                        </w:rPr>
                        <w:t xml:space="preserve">      </w:t>
                      </w:r>
                      <w:r>
                        <w:rPr>
                          <w:rFonts w:ascii="Times New Roman" w:hAnsi="Times New Roman" w:cs="Times New Roman"/>
                          <w:bCs/>
                        </w:rPr>
                        <w:t>• mokysis sudaryti sakinius;</w:t>
                      </w:r>
                    </w:p>
                    <w:p w14:paraId="4500009C" w14:textId="46017BB1" w:rsidR="00391E6B" w:rsidRDefault="00391E6B" w:rsidP="007A3442">
                      <w:pPr>
                        <w:rPr>
                          <w:rFonts w:ascii="Times New Roman" w:hAnsi="Times New Roman" w:cs="Times New Roman"/>
                          <w:bCs/>
                        </w:rPr>
                      </w:pPr>
                      <w:r>
                        <w:rPr>
                          <w:rFonts w:ascii="Times New Roman" w:hAnsi="Times New Roman" w:cs="Times New Roman"/>
                          <w:bCs/>
                        </w:rPr>
                        <w:t xml:space="preserve">      • plės žodyną valgių pavadinimais, veiksmažodžiais, mokysis gyvos, vaizdingos kalbos.</w:t>
                      </w:r>
                    </w:p>
                    <w:p w14:paraId="2C24441A" w14:textId="77777777" w:rsidR="00391E6B" w:rsidRDefault="00391E6B" w:rsidP="007A3442">
                      <w:pPr>
                        <w:rPr>
                          <w:rFonts w:ascii="Times New Roman" w:hAnsi="Times New Roman" w:cs="Times New Roman"/>
                          <w:bCs/>
                        </w:rPr>
                      </w:pPr>
                    </w:p>
                    <w:p w14:paraId="065574B6" w14:textId="7A8873D3" w:rsidR="00391E6B" w:rsidRPr="00974C7E" w:rsidRDefault="00391E6B" w:rsidP="007A3442">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100</w:t>
                      </w:r>
                      <w:r w:rsidRPr="0053184A">
                        <w:rPr>
                          <w:rFonts w:ascii="Times New Roman" w:hAnsi="Times New Roman" w:cs="Times New Roman"/>
                        </w:rPr>
                        <w:t>–</w:t>
                      </w:r>
                      <w:r>
                        <w:rPr>
                          <w:rFonts w:ascii="Times New Roman" w:hAnsi="Times New Roman" w:cs="Times New Roman"/>
                        </w:rPr>
                        <w:t>101</w:t>
                      </w:r>
                      <w:r w:rsidRPr="0053184A">
                        <w:rPr>
                          <w:rFonts w:ascii="Times New Roman" w:hAnsi="Times New Roman" w:cs="Times New Roman"/>
                        </w:rPr>
                        <w:t>.</w:t>
                      </w:r>
                      <w:r>
                        <w:rPr>
                          <w:rFonts w:ascii="Times New Roman" w:hAnsi="Times New Roman" w:cs="Times New Roman"/>
                        </w:rPr>
                        <w:t xml:space="preserve"> Pr. 2. P. 20–21.</w:t>
                      </w:r>
                    </w:p>
                    <w:p w14:paraId="176B26BD" w14:textId="77777777" w:rsidR="00391E6B" w:rsidRPr="0053184A" w:rsidRDefault="00391E6B" w:rsidP="007A3442">
                      <w:pPr>
                        <w:rPr>
                          <w:rFonts w:ascii="Times New Roman" w:hAnsi="Times New Roman" w:cs="Times New Roman"/>
                          <w:color w:val="FF0000"/>
                        </w:rPr>
                      </w:pPr>
                    </w:p>
                    <w:p w14:paraId="04B9D21E" w14:textId="77777777" w:rsidR="00391E6B" w:rsidRPr="00BB2BEF" w:rsidRDefault="00391E6B" w:rsidP="007A3442">
                      <w:pPr>
                        <w:rPr>
                          <w:i/>
                          <w:iCs/>
                        </w:rPr>
                      </w:pPr>
                    </w:p>
                  </w:txbxContent>
                </v:textbox>
              </v:shape>
            </w:pict>
          </mc:Fallback>
        </mc:AlternateContent>
      </w:r>
    </w:p>
    <w:p w14:paraId="6382BB1E" w14:textId="1973E26B" w:rsidR="007A3442" w:rsidRPr="00330467" w:rsidRDefault="007A3442" w:rsidP="004841C6">
      <w:pPr>
        <w:ind w:right="-379"/>
        <w:rPr>
          <w:rFonts w:ascii="Times New Roman" w:hAnsi="Times New Roman" w:cs="Times New Roman"/>
          <w:bCs/>
          <w:noProof/>
          <w:lang w:val="en-US"/>
        </w:rPr>
      </w:pPr>
    </w:p>
    <w:p w14:paraId="0DC1D620" w14:textId="60404664" w:rsidR="004A2C92" w:rsidRPr="00330467" w:rsidRDefault="004A2C92" w:rsidP="004841C6">
      <w:pPr>
        <w:ind w:right="-379"/>
        <w:rPr>
          <w:rFonts w:ascii="Times New Roman" w:hAnsi="Times New Roman" w:cs="Times New Roman"/>
          <w:bCs/>
          <w:noProof/>
          <w:lang w:val="en-US"/>
        </w:rPr>
      </w:pPr>
    </w:p>
    <w:p w14:paraId="1CD95015" w14:textId="57E202BB" w:rsidR="004A2C92" w:rsidRPr="00330467" w:rsidRDefault="004A2C92" w:rsidP="004841C6">
      <w:pPr>
        <w:ind w:right="-379"/>
        <w:rPr>
          <w:rFonts w:ascii="Times New Roman" w:hAnsi="Times New Roman" w:cs="Times New Roman"/>
          <w:bCs/>
          <w:noProof/>
          <w:lang w:val="en-US"/>
        </w:rPr>
      </w:pPr>
    </w:p>
    <w:p w14:paraId="148F9641" w14:textId="6383F8AE" w:rsidR="004A2C92" w:rsidRPr="00330467" w:rsidRDefault="004A2C92" w:rsidP="004841C6">
      <w:pPr>
        <w:ind w:right="-379"/>
        <w:rPr>
          <w:rFonts w:ascii="Times New Roman" w:hAnsi="Times New Roman" w:cs="Times New Roman"/>
          <w:bCs/>
          <w:noProof/>
          <w:lang w:val="en-US"/>
        </w:rPr>
      </w:pPr>
    </w:p>
    <w:p w14:paraId="58E80679" w14:textId="584D32F0" w:rsidR="004A2C92" w:rsidRPr="00330467" w:rsidRDefault="004A2C92" w:rsidP="004841C6">
      <w:pPr>
        <w:ind w:right="-379"/>
        <w:rPr>
          <w:rFonts w:ascii="Times New Roman" w:hAnsi="Times New Roman" w:cs="Times New Roman"/>
          <w:bCs/>
          <w:noProof/>
          <w:lang w:val="en-US"/>
        </w:rPr>
      </w:pPr>
    </w:p>
    <w:p w14:paraId="24A7F901" w14:textId="5B0870B5" w:rsidR="004A2C92" w:rsidRDefault="004A2C92" w:rsidP="004841C6">
      <w:pPr>
        <w:ind w:right="-379"/>
        <w:rPr>
          <w:rFonts w:ascii="Times New Roman" w:hAnsi="Times New Roman" w:cs="Times New Roman"/>
          <w:bCs/>
          <w:noProof/>
          <w:lang w:val="en-US"/>
        </w:rPr>
      </w:pPr>
    </w:p>
    <w:p w14:paraId="6DD8A552" w14:textId="2B4B2544" w:rsidR="004A2C92" w:rsidRDefault="004A2C92" w:rsidP="004841C6">
      <w:pPr>
        <w:ind w:right="-379"/>
        <w:rPr>
          <w:rFonts w:ascii="Times New Roman" w:hAnsi="Times New Roman" w:cs="Times New Roman"/>
          <w:bCs/>
          <w:noProof/>
          <w:lang w:val="en-US"/>
        </w:rPr>
      </w:pPr>
    </w:p>
    <w:p w14:paraId="7CE15985" w14:textId="6C344FE1" w:rsidR="004A2C92" w:rsidRDefault="004A2C92" w:rsidP="004841C6">
      <w:pPr>
        <w:ind w:right="-379"/>
        <w:rPr>
          <w:rFonts w:ascii="Times New Roman" w:hAnsi="Times New Roman" w:cs="Times New Roman"/>
          <w:bCs/>
          <w:noProof/>
          <w:lang w:val="en-US"/>
        </w:rPr>
      </w:pPr>
    </w:p>
    <w:p w14:paraId="2DE961A7" w14:textId="6D540155" w:rsidR="004A2C92" w:rsidRDefault="004A2C92" w:rsidP="004841C6">
      <w:pPr>
        <w:ind w:right="-379"/>
        <w:rPr>
          <w:rFonts w:ascii="Times New Roman" w:hAnsi="Times New Roman" w:cs="Times New Roman"/>
          <w:bCs/>
          <w:noProof/>
          <w:lang w:val="en-US"/>
        </w:rPr>
      </w:pPr>
    </w:p>
    <w:p w14:paraId="4AC40686" w14:textId="5D3B2B34" w:rsidR="004A2C92" w:rsidRDefault="004A2C92" w:rsidP="004841C6">
      <w:pPr>
        <w:ind w:right="-379"/>
        <w:rPr>
          <w:rFonts w:ascii="Times New Roman" w:hAnsi="Times New Roman" w:cs="Times New Roman"/>
          <w:bCs/>
          <w:noProof/>
          <w:lang w:val="en-US"/>
        </w:rPr>
      </w:pPr>
    </w:p>
    <w:p w14:paraId="41F552A4" w14:textId="7B7034DE" w:rsidR="004A2C92" w:rsidRDefault="004A2C92" w:rsidP="004841C6">
      <w:pPr>
        <w:ind w:right="-379"/>
        <w:rPr>
          <w:rFonts w:ascii="Times New Roman" w:hAnsi="Times New Roman" w:cs="Times New Roman"/>
          <w:bCs/>
          <w:noProof/>
          <w:lang w:val="en-US"/>
        </w:rPr>
      </w:pPr>
    </w:p>
    <w:p w14:paraId="1AA919F1" w14:textId="6454FE9A" w:rsidR="004A2C92" w:rsidRDefault="004A2C92" w:rsidP="004841C6">
      <w:pPr>
        <w:ind w:right="-379"/>
        <w:rPr>
          <w:rFonts w:ascii="Times New Roman" w:hAnsi="Times New Roman" w:cs="Times New Roman"/>
          <w:bCs/>
          <w:noProof/>
          <w:lang w:val="en-US"/>
        </w:rPr>
      </w:pPr>
    </w:p>
    <w:p w14:paraId="2BB841CC" w14:textId="56C0FF82" w:rsidR="004A2C92" w:rsidRDefault="004A2C92" w:rsidP="004841C6">
      <w:pPr>
        <w:ind w:right="-379"/>
        <w:rPr>
          <w:rFonts w:ascii="Times New Roman" w:hAnsi="Times New Roman" w:cs="Times New Roman"/>
          <w:bCs/>
          <w:noProof/>
          <w:lang w:val="en-US"/>
        </w:rPr>
      </w:pPr>
    </w:p>
    <w:p w14:paraId="4516F43F" w14:textId="53E870CD" w:rsidR="004A2C92" w:rsidRDefault="004A2C92" w:rsidP="004841C6">
      <w:pPr>
        <w:ind w:right="-379"/>
        <w:rPr>
          <w:rFonts w:ascii="Times New Roman" w:hAnsi="Times New Roman" w:cs="Times New Roman"/>
          <w:bCs/>
          <w:noProof/>
          <w:lang w:val="en-US"/>
        </w:rPr>
      </w:pPr>
    </w:p>
    <w:tbl>
      <w:tblPr>
        <w:tblStyle w:val="TableGrid"/>
        <w:tblW w:w="10705" w:type="dxa"/>
        <w:tblLook w:val="04A0" w:firstRow="1" w:lastRow="0" w:firstColumn="1" w:lastColumn="0" w:noHBand="0" w:noVBand="1"/>
      </w:tblPr>
      <w:tblGrid>
        <w:gridCol w:w="2323"/>
        <w:gridCol w:w="8382"/>
      </w:tblGrid>
      <w:tr w:rsidR="004A2C92" w:rsidRPr="00B319FD" w14:paraId="764D9BF2" w14:textId="77777777" w:rsidTr="004A2C92">
        <w:tc>
          <w:tcPr>
            <w:tcW w:w="2245" w:type="dxa"/>
          </w:tcPr>
          <w:p w14:paraId="1B9FC244" w14:textId="77777777" w:rsidR="004A2C92" w:rsidRDefault="004A2C92" w:rsidP="004841C6">
            <w:pPr>
              <w:ind w:right="-379"/>
              <w:rPr>
                <w:rFonts w:ascii="Times New Roman" w:hAnsi="Times New Roman" w:cs="Times New Roman"/>
                <w:bCs/>
                <w:i/>
                <w:iCs/>
                <w:noProof/>
                <w:lang w:val="en-US"/>
              </w:rPr>
            </w:pPr>
            <w:r w:rsidRPr="00217A0C">
              <w:rPr>
                <w:rFonts w:ascii="Times New Roman" w:hAnsi="Times New Roman" w:cs="Times New Roman"/>
                <w:bCs/>
                <w:i/>
                <w:iCs/>
                <w:noProof/>
                <w:lang w:val="en-US"/>
              </w:rPr>
              <w:t>Mokytojui</w:t>
            </w:r>
            <w:r w:rsidR="00217A0C" w:rsidRPr="00217A0C">
              <w:rPr>
                <w:rFonts w:ascii="Times New Roman" w:hAnsi="Times New Roman" w:cs="Times New Roman"/>
                <w:bCs/>
                <w:i/>
                <w:iCs/>
                <w:noProof/>
                <w:lang w:val="en-US"/>
              </w:rPr>
              <w:t>.</w:t>
            </w:r>
          </w:p>
          <w:p w14:paraId="381F854F" w14:textId="77777777" w:rsidR="00AD6B6A" w:rsidRDefault="00AD6B6A" w:rsidP="004841C6">
            <w:pPr>
              <w:ind w:right="-379"/>
              <w:rPr>
                <w:rFonts w:ascii="Times New Roman" w:hAnsi="Times New Roman" w:cs="Times New Roman"/>
                <w:bCs/>
                <w:i/>
                <w:iCs/>
                <w:noProof/>
                <w:lang w:val="en-US"/>
              </w:rPr>
            </w:pPr>
          </w:p>
          <w:p w14:paraId="2AB76482" w14:textId="77777777" w:rsidR="00AD6B6A" w:rsidRDefault="00AD6B6A" w:rsidP="004841C6">
            <w:pPr>
              <w:ind w:right="-379"/>
              <w:rPr>
                <w:rFonts w:ascii="Times New Roman" w:hAnsi="Times New Roman" w:cs="Times New Roman"/>
                <w:bCs/>
                <w:i/>
                <w:iCs/>
                <w:noProof/>
                <w:lang w:val="en-US"/>
              </w:rPr>
            </w:pPr>
          </w:p>
          <w:p w14:paraId="4D0CE50C" w14:textId="77777777" w:rsidR="00AD6B6A" w:rsidRDefault="00AD6B6A" w:rsidP="004841C6">
            <w:pPr>
              <w:ind w:right="-379"/>
              <w:rPr>
                <w:rFonts w:ascii="Times New Roman" w:hAnsi="Times New Roman" w:cs="Times New Roman"/>
                <w:bCs/>
                <w:i/>
                <w:iCs/>
                <w:noProof/>
                <w:lang w:val="en-US"/>
              </w:rPr>
            </w:pPr>
          </w:p>
          <w:p w14:paraId="7A2A7D7B" w14:textId="77777777" w:rsidR="00AD6B6A" w:rsidRDefault="00AD6B6A" w:rsidP="004841C6">
            <w:pPr>
              <w:ind w:right="-379"/>
              <w:rPr>
                <w:rFonts w:ascii="Times New Roman" w:hAnsi="Times New Roman" w:cs="Times New Roman"/>
                <w:bCs/>
                <w:i/>
                <w:iCs/>
                <w:noProof/>
                <w:lang w:val="en-US"/>
              </w:rPr>
            </w:pPr>
          </w:p>
          <w:p w14:paraId="2DAF9B6A" w14:textId="77777777" w:rsidR="00AD6B6A" w:rsidRDefault="00AD6B6A" w:rsidP="004841C6">
            <w:pPr>
              <w:ind w:right="-379"/>
              <w:rPr>
                <w:rFonts w:ascii="Times New Roman" w:hAnsi="Times New Roman" w:cs="Times New Roman"/>
                <w:bCs/>
                <w:i/>
                <w:iCs/>
                <w:noProof/>
                <w:lang w:val="en-US"/>
              </w:rPr>
            </w:pPr>
          </w:p>
          <w:p w14:paraId="5DBA356E" w14:textId="77777777" w:rsidR="00AD6B6A" w:rsidRDefault="00AD6B6A" w:rsidP="004841C6">
            <w:pPr>
              <w:ind w:right="-379"/>
              <w:rPr>
                <w:rFonts w:ascii="Times New Roman" w:hAnsi="Times New Roman" w:cs="Times New Roman"/>
                <w:bCs/>
                <w:i/>
                <w:iCs/>
                <w:noProof/>
                <w:lang w:val="en-US"/>
              </w:rPr>
            </w:pPr>
          </w:p>
          <w:p w14:paraId="6DF3838B" w14:textId="77777777" w:rsidR="00AD6B6A" w:rsidRDefault="00AD6B6A" w:rsidP="004841C6">
            <w:pPr>
              <w:ind w:right="-379"/>
              <w:rPr>
                <w:rFonts w:ascii="Times New Roman" w:hAnsi="Times New Roman" w:cs="Times New Roman"/>
                <w:bCs/>
                <w:i/>
                <w:iCs/>
                <w:noProof/>
                <w:lang w:val="en-US"/>
              </w:rPr>
            </w:pPr>
          </w:p>
          <w:p w14:paraId="5273FEFC" w14:textId="77777777" w:rsidR="00AD6B6A" w:rsidRDefault="00AD6B6A" w:rsidP="004841C6">
            <w:pPr>
              <w:ind w:right="-379"/>
              <w:rPr>
                <w:rFonts w:ascii="Times New Roman" w:hAnsi="Times New Roman" w:cs="Times New Roman"/>
                <w:bCs/>
                <w:i/>
                <w:iCs/>
                <w:noProof/>
                <w:lang w:val="en-US"/>
              </w:rPr>
            </w:pPr>
          </w:p>
          <w:p w14:paraId="65281350" w14:textId="0B5DD0AF" w:rsidR="00AD6B6A" w:rsidRDefault="00AD6B6A" w:rsidP="004841C6">
            <w:pPr>
              <w:ind w:right="-379"/>
              <w:rPr>
                <w:rFonts w:ascii="Times New Roman" w:hAnsi="Times New Roman" w:cs="Times New Roman"/>
                <w:bCs/>
                <w:i/>
                <w:iCs/>
                <w:noProof/>
                <w:lang w:val="en-US"/>
              </w:rPr>
            </w:pPr>
          </w:p>
          <w:p w14:paraId="291B86A4" w14:textId="77777777" w:rsidR="00FF6C32" w:rsidRDefault="00FF6C32" w:rsidP="004841C6">
            <w:pPr>
              <w:ind w:right="-379"/>
              <w:rPr>
                <w:rFonts w:ascii="Times New Roman" w:hAnsi="Times New Roman" w:cs="Times New Roman"/>
                <w:bCs/>
                <w:i/>
                <w:iCs/>
                <w:noProof/>
                <w:lang w:val="en-US"/>
              </w:rPr>
            </w:pPr>
          </w:p>
          <w:p w14:paraId="5279F876" w14:textId="77777777" w:rsidR="00AD6B6A" w:rsidRDefault="00AD6B6A" w:rsidP="004841C6">
            <w:pPr>
              <w:ind w:right="-379"/>
              <w:rPr>
                <w:rFonts w:ascii="Times New Roman" w:hAnsi="Times New Roman" w:cs="Times New Roman"/>
                <w:bCs/>
                <w:i/>
                <w:iCs/>
                <w:noProof/>
                <w:lang w:val="en-US"/>
              </w:rPr>
            </w:pPr>
          </w:p>
          <w:p w14:paraId="529BB950" w14:textId="72FEC227" w:rsidR="00AD6B6A" w:rsidRDefault="004972AE" w:rsidP="004841C6">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548" behindDoc="0" locked="0" layoutInCell="1" allowOverlap="1" wp14:anchorId="09647B28" wp14:editId="0041322E">
                      <wp:simplePos x="0" y="0"/>
                      <wp:positionH relativeFrom="column">
                        <wp:posOffset>-24130</wp:posOffset>
                      </wp:positionH>
                      <wp:positionV relativeFrom="paragraph">
                        <wp:posOffset>140335</wp:posOffset>
                      </wp:positionV>
                      <wp:extent cx="361950" cy="370840"/>
                      <wp:effectExtent l="0" t="0" r="19050" b="10160"/>
                      <wp:wrapNone/>
                      <wp:docPr id="738" name="Oval 738"/>
                      <wp:cNvGraphicFramePr/>
                      <a:graphic xmlns:a="http://schemas.openxmlformats.org/drawingml/2006/main">
                        <a:graphicData uri="http://schemas.microsoft.com/office/word/2010/wordprocessingShape">
                          <wps:wsp>
                            <wps:cNvSpPr/>
                            <wps:spPr>
                              <a:xfrm>
                                <a:off x="0" y="0"/>
                                <a:ext cx="3619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F1A03F5" w14:textId="722F16F1" w:rsidR="00391E6B" w:rsidRDefault="00391E6B" w:rsidP="00AD6B6A">
                                  <w:r>
                                    <w:t>I</w:t>
                                  </w:r>
                                </w:p>
                                <w:p w14:paraId="0416B749" w14:textId="77777777" w:rsidR="00391E6B" w:rsidRDefault="00391E6B" w:rsidP="00AD6B6A"/>
                                <w:p w14:paraId="76820BF6" w14:textId="77777777" w:rsidR="00391E6B" w:rsidRPr="0038720F" w:rsidRDefault="00391E6B" w:rsidP="00AD6B6A">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647B28" id="Oval 738" o:spid="_x0000_s1353" style="position:absolute;margin-left:-1.9pt;margin-top:11.05pt;width:28.5pt;height:29.2pt;z-index:251658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5F1A03F5" w14:textId="722F16F1" w:rsidR="00391E6B" w:rsidRDefault="00391E6B" w:rsidP="00AD6B6A">
                            <w:r>
                              <w:t>I</w:t>
                            </w:r>
                          </w:p>
                          <w:p w14:paraId="0416B749" w14:textId="77777777" w:rsidR="00391E6B" w:rsidRDefault="00391E6B" w:rsidP="00AD6B6A"/>
                          <w:p w14:paraId="76820BF6" w14:textId="77777777" w:rsidR="00391E6B" w:rsidRPr="0038720F" w:rsidRDefault="00391E6B" w:rsidP="00AD6B6A">
                            <w:pPr>
                              <w:rPr>
                                <w:i/>
                                <w:iCs/>
                              </w:rPr>
                            </w:pPr>
                          </w:p>
                        </w:txbxContent>
                      </v:textbox>
                    </v:oval>
                  </w:pict>
                </mc:Fallback>
              </mc:AlternateContent>
            </w:r>
          </w:p>
          <w:p w14:paraId="00EEAAC5" w14:textId="7F01614D" w:rsidR="00AD6B6A" w:rsidRDefault="00AD6B6A" w:rsidP="004841C6">
            <w:pPr>
              <w:ind w:right="-379"/>
              <w:rPr>
                <w:rFonts w:ascii="Times New Roman" w:hAnsi="Times New Roman" w:cs="Times New Roman"/>
                <w:bCs/>
                <w:i/>
                <w:iCs/>
                <w:noProof/>
                <w:lang w:val="en-US"/>
              </w:rPr>
            </w:pPr>
          </w:p>
          <w:p w14:paraId="5DCE27CD" w14:textId="77777777" w:rsidR="00AD6B6A" w:rsidRDefault="00AD6B6A" w:rsidP="004841C6">
            <w:pPr>
              <w:ind w:right="-379"/>
              <w:rPr>
                <w:rFonts w:ascii="Times New Roman" w:hAnsi="Times New Roman" w:cs="Times New Roman"/>
                <w:bCs/>
                <w:i/>
                <w:iCs/>
                <w:noProof/>
                <w:lang w:val="en-US"/>
              </w:rPr>
            </w:pPr>
          </w:p>
          <w:p w14:paraId="6C23B196" w14:textId="77777777" w:rsidR="004972AE" w:rsidRDefault="004972AE" w:rsidP="004972AE">
            <w:pPr>
              <w:ind w:right="-110"/>
              <w:rPr>
                <w:rFonts w:ascii="Times New Roman" w:hAnsi="Times New Roman" w:cs="Times New Roman"/>
                <w:bCs/>
                <w:i/>
                <w:iCs/>
                <w:noProof/>
                <w:lang w:val="en-US"/>
              </w:rPr>
            </w:pPr>
          </w:p>
          <w:p w14:paraId="25AD8D06" w14:textId="5E6F3A7D" w:rsidR="00AD6B6A" w:rsidRDefault="00AD6B6A" w:rsidP="004972AE">
            <w:pPr>
              <w:ind w:right="-110"/>
              <w:rPr>
                <w:rFonts w:ascii="Times New Roman" w:hAnsi="Times New Roman" w:cs="Times New Roman"/>
                <w:bCs/>
                <w:i/>
                <w:iCs/>
                <w:noProof/>
                <w:lang w:val="en-US"/>
              </w:rPr>
            </w:pPr>
            <w:r>
              <w:rPr>
                <w:rFonts w:ascii="Times New Roman" w:hAnsi="Times New Roman" w:cs="Times New Roman"/>
                <w:bCs/>
                <w:i/>
                <w:iCs/>
                <w:noProof/>
                <w:lang w:val="en-US"/>
              </w:rPr>
              <w:t>Eilėraščio klausymas</w:t>
            </w:r>
            <w:r w:rsidR="004972AE">
              <w:rPr>
                <w:rFonts w:ascii="Times New Roman" w:hAnsi="Times New Roman" w:cs="Times New Roman"/>
                <w:bCs/>
                <w:i/>
                <w:iCs/>
                <w:noProof/>
                <w:lang w:val="en-US"/>
              </w:rPr>
              <w:t xml:space="preserve">, pirmųjų įspūdžių </w:t>
            </w:r>
          </w:p>
          <w:p w14:paraId="686BF591" w14:textId="66A1C903" w:rsidR="004972AE" w:rsidRDefault="004972AE" w:rsidP="004972AE">
            <w:pPr>
              <w:ind w:right="-110"/>
              <w:rPr>
                <w:rFonts w:ascii="Times New Roman" w:hAnsi="Times New Roman" w:cs="Times New Roman"/>
                <w:bCs/>
                <w:i/>
                <w:iCs/>
                <w:noProof/>
                <w:lang w:val="en-US"/>
              </w:rPr>
            </w:pPr>
            <w:r>
              <w:rPr>
                <w:rFonts w:ascii="Times New Roman" w:hAnsi="Times New Roman" w:cs="Times New Roman"/>
                <w:bCs/>
                <w:i/>
                <w:iCs/>
                <w:noProof/>
                <w:lang w:val="en-US"/>
              </w:rPr>
              <w:t>aptarimas.</w:t>
            </w:r>
          </w:p>
          <w:p w14:paraId="67A95B25" w14:textId="671A7939" w:rsidR="004972AE" w:rsidRDefault="004972AE" w:rsidP="004972AE">
            <w:pPr>
              <w:ind w:right="-110"/>
              <w:rPr>
                <w:rFonts w:ascii="Times New Roman" w:hAnsi="Times New Roman" w:cs="Times New Roman"/>
                <w:bCs/>
                <w:i/>
                <w:iCs/>
                <w:noProof/>
                <w:lang w:val="en-US"/>
              </w:rPr>
            </w:pPr>
          </w:p>
          <w:p w14:paraId="7DA9774A" w14:textId="27997234" w:rsidR="004972AE" w:rsidRDefault="004972AE" w:rsidP="004972AE">
            <w:pPr>
              <w:ind w:right="-110"/>
              <w:rPr>
                <w:rFonts w:ascii="Times New Roman" w:hAnsi="Times New Roman" w:cs="Times New Roman"/>
                <w:bCs/>
                <w:i/>
                <w:iCs/>
                <w:noProof/>
                <w:lang w:val="en-US"/>
              </w:rPr>
            </w:pPr>
            <w:r>
              <w:rPr>
                <w:noProof/>
              </w:rPr>
              <mc:AlternateContent>
                <mc:Choice Requires="wps">
                  <w:drawing>
                    <wp:anchor distT="0" distB="0" distL="114300" distR="114300" simplePos="0" relativeHeight="251658550" behindDoc="0" locked="0" layoutInCell="1" allowOverlap="1" wp14:anchorId="21F5E7BD" wp14:editId="0FD5FC02">
                      <wp:simplePos x="0" y="0"/>
                      <wp:positionH relativeFrom="column">
                        <wp:posOffset>-33656</wp:posOffset>
                      </wp:positionH>
                      <wp:positionV relativeFrom="paragraph">
                        <wp:posOffset>151765</wp:posOffset>
                      </wp:positionV>
                      <wp:extent cx="415925" cy="370840"/>
                      <wp:effectExtent l="0" t="0" r="22225" b="10160"/>
                      <wp:wrapNone/>
                      <wp:docPr id="740" name="Oval 740"/>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991C5D6" w14:textId="44BEEB5D" w:rsidR="00391E6B" w:rsidRDefault="00391E6B" w:rsidP="00AD6B6A">
                                  <w:r>
                                    <w:t>II</w:t>
                                  </w:r>
                                </w:p>
                                <w:p w14:paraId="285F8054" w14:textId="77777777" w:rsidR="00391E6B" w:rsidRDefault="00391E6B" w:rsidP="00AD6B6A"/>
                                <w:p w14:paraId="72CAEB55" w14:textId="77777777" w:rsidR="00391E6B" w:rsidRPr="0038720F" w:rsidRDefault="00391E6B" w:rsidP="00AD6B6A">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F5E7BD" id="Oval 740" o:spid="_x0000_s1354" style="position:absolute;margin-left:-2.65pt;margin-top:11.95pt;width:32.75pt;height:29.2pt;z-index:251658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3991C5D6" w14:textId="44BEEB5D" w:rsidR="00391E6B" w:rsidRDefault="00391E6B" w:rsidP="00AD6B6A">
                            <w:r>
                              <w:t>II</w:t>
                            </w:r>
                          </w:p>
                          <w:p w14:paraId="285F8054" w14:textId="77777777" w:rsidR="00391E6B" w:rsidRDefault="00391E6B" w:rsidP="00AD6B6A"/>
                          <w:p w14:paraId="72CAEB55" w14:textId="77777777" w:rsidR="00391E6B" w:rsidRPr="0038720F" w:rsidRDefault="00391E6B" w:rsidP="00AD6B6A">
                            <w:pPr>
                              <w:rPr>
                                <w:i/>
                                <w:iCs/>
                              </w:rPr>
                            </w:pPr>
                          </w:p>
                        </w:txbxContent>
                      </v:textbox>
                    </v:oval>
                  </w:pict>
                </mc:Fallback>
              </mc:AlternateContent>
            </w:r>
          </w:p>
          <w:p w14:paraId="24BC83C0" w14:textId="273DE622" w:rsidR="004972AE" w:rsidRDefault="004972AE" w:rsidP="004972AE">
            <w:pPr>
              <w:ind w:right="-110"/>
              <w:rPr>
                <w:rFonts w:ascii="Times New Roman" w:hAnsi="Times New Roman" w:cs="Times New Roman"/>
                <w:bCs/>
                <w:i/>
                <w:iCs/>
                <w:noProof/>
                <w:lang w:val="en-US"/>
              </w:rPr>
            </w:pPr>
          </w:p>
          <w:p w14:paraId="62F31172" w14:textId="139450A2" w:rsidR="004972AE" w:rsidRDefault="004972AE" w:rsidP="004972AE">
            <w:pPr>
              <w:ind w:right="-110"/>
              <w:rPr>
                <w:rFonts w:ascii="Times New Roman" w:hAnsi="Times New Roman" w:cs="Times New Roman"/>
                <w:bCs/>
                <w:i/>
                <w:iCs/>
                <w:noProof/>
                <w:lang w:val="en-US"/>
              </w:rPr>
            </w:pPr>
          </w:p>
          <w:p w14:paraId="158E6E78" w14:textId="21C27802" w:rsidR="004972AE" w:rsidRDefault="004972AE" w:rsidP="004972AE">
            <w:pPr>
              <w:ind w:right="-110"/>
              <w:rPr>
                <w:rFonts w:ascii="Times New Roman" w:hAnsi="Times New Roman" w:cs="Times New Roman"/>
                <w:bCs/>
                <w:i/>
                <w:iCs/>
                <w:noProof/>
                <w:lang w:val="en-US"/>
              </w:rPr>
            </w:pPr>
            <w:r>
              <w:rPr>
                <w:rFonts w:ascii="Times New Roman" w:hAnsi="Times New Roman" w:cs="Times New Roman"/>
                <w:bCs/>
                <w:i/>
                <w:iCs/>
                <w:noProof/>
                <w:lang w:val="en-US"/>
              </w:rPr>
              <w:t xml:space="preserve"> Išsami eilėraščio analizė pagal vadovėlio klausimus.</w:t>
            </w:r>
          </w:p>
          <w:p w14:paraId="5E2BFD10" w14:textId="384844C2" w:rsidR="00AD6B6A" w:rsidRDefault="00AD6B6A" w:rsidP="004841C6">
            <w:pPr>
              <w:ind w:right="-379"/>
              <w:rPr>
                <w:rFonts w:ascii="Times New Roman" w:hAnsi="Times New Roman" w:cs="Times New Roman"/>
                <w:bCs/>
                <w:i/>
                <w:iCs/>
                <w:noProof/>
                <w:lang w:val="en-US"/>
              </w:rPr>
            </w:pPr>
          </w:p>
          <w:p w14:paraId="6233CB21" w14:textId="73308634" w:rsidR="00AD6B6A" w:rsidRDefault="00AD6B6A" w:rsidP="004841C6">
            <w:pPr>
              <w:ind w:right="-379"/>
              <w:rPr>
                <w:rFonts w:ascii="Times New Roman" w:hAnsi="Times New Roman" w:cs="Times New Roman"/>
                <w:bCs/>
                <w:i/>
                <w:iCs/>
                <w:noProof/>
                <w:lang w:val="en-US"/>
              </w:rPr>
            </w:pPr>
          </w:p>
          <w:p w14:paraId="0A191845" w14:textId="4DF742B0" w:rsidR="00AD6B6A" w:rsidRDefault="00AD6B6A" w:rsidP="004841C6">
            <w:pPr>
              <w:ind w:right="-379"/>
              <w:rPr>
                <w:rFonts w:ascii="Times New Roman" w:hAnsi="Times New Roman" w:cs="Times New Roman"/>
                <w:bCs/>
                <w:i/>
                <w:iCs/>
                <w:noProof/>
                <w:lang w:val="en-US"/>
              </w:rPr>
            </w:pPr>
          </w:p>
          <w:p w14:paraId="3B87933C" w14:textId="7B99D99B" w:rsidR="00AD6B6A" w:rsidRDefault="00AD6B6A" w:rsidP="004841C6">
            <w:pPr>
              <w:ind w:right="-379"/>
              <w:rPr>
                <w:rFonts w:ascii="Times New Roman" w:hAnsi="Times New Roman" w:cs="Times New Roman"/>
                <w:bCs/>
                <w:i/>
                <w:iCs/>
                <w:noProof/>
                <w:lang w:val="en-US"/>
              </w:rPr>
            </w:pPr>
          </w:p>
          <w:p w14:paraId="3367B456" w14:textId="5A9296AB" w:rsidR="00AD6B6A" w:rsidRDefault="00AD6B6A" w:rsidP="004841C6">
            <w:pPr>
              <w:ind w:right="-379"/>
              <w:rPr>
                <w:rFonts w:ascii="Times New Roman" w:hAnsi="Times New Roman" w:cs="Times New Roman"/>
                <w:bCs/>
                <w:i/>
                <w:iCs/>
                <w:noProof/>
                <w:lang w:val="en-US"/>
              </w:rPr>
            </w:pPr>
          </w:p>
          <w:p w14:paraId="0B917D18" w14:textId="31AB3A33" w:rsidR="00AD6B6A" w:rsidRDefault="00AD6B6A" w:rsidP="004841C6">
            <w:pPr>
              <w:ind w:right="-379"/>
              <w:rPr>
                <w:rFonts w:ascii="Times New Roman" w:hAnsi="Times New Roman" w:cs="Times New Roman"/>
                <w:bCs/>
                <w:i/>
                <w:iCs/>
                <w:noProof/>
                <w:lang w:val="en-US"/>
              </w:rPr>
            </w:pPr>
          </w:p>
          <w:p w14:paraId="1EB1DAFB" w14:textId="2C63670B" w:rsidR="00AD6B6A" w:rsidRDefault="00AD6B6A" w:rsidP="004841C6">
            <w:pPr>
              <w:ind w:right="-379"/>
              <w:rPr>
                <w:rFonts w:ascii="Times New Roman" w:hAnsi="Times New Roman" w:cs="Times New Roman"/>
                <w:bCs/>
                <w:i/>
                <w:iCs/>
                <w:noProof/>
                <w:lang w:val="en-US"/>
              </w:rPr>
            </w:pPr>
          </w:p>
          <w:p w14:paraId="6DE0A801" w14:textId="3C327826" w:rsidR="0062053E" w:rsidRDefault="0062053E" w:rsidP="004841C6">
            <w:pPr>
              <w:ind w:right="-379"/>
              <w:rPr>
                <w:rFonts w:ascii="Times New Roman" w:hAnsi="Times New Roman" w:cs="Times New Roman"/>
                <w:bCs/>
                <w:i/>
                <w:iCs/>
                <w:noProof/>
                <w:lang w:val="en-US"/>
              </w:rPr>
            </w:pPr>
          </w:p>
          <w:p w14:paraId="59F99971" w14:textId="4BF4A769" w:rsidR="0062053E" w:rsidRDefault="0062053E" w:rsidP="004841C6">
            <w:pPr>
              <w:ind w:right="-379"/>
              <w:rPr>
                <w:rFonts w:ascii="Times New Roman" w:hAnsi="Times New Roman" w:cs="Times New Roman"/>
                <w:bCs/>
                <w:i/>
                <w:iCs/>
                <w:noProof/>
                <w:lang w:val="en-US"/>
              </w:rPr>
            </w:pPr>
          </w:p>
          <w:p w14:paraId="06AEC7D9" w14:textId="7D00364D" w:rsidR="00AD6B6A" w:rsidRDefault="00AD6B6A" w:rsidP="004841C6">
            <w:pPr>
              <w:ind w:right="-379"/>
              <w:rPr>
                <w:rFonts w:ascii="Times New Roman" w:hAnsi="Times New Roman" w:cs="Times New Roman"/>
                <w:bCs/>
                <w:i/>
                <w:iCs/>
                <w:noProof/>
                <w:lang w:val="en-US"/>
              </w:rPr>
            </w:pPr>
          </w:p>
          <w:p w14:paraId="72AA977B" w14:textId="0E2C96A6" w:rsidR="00AD6B6A" w:rsidRDefault="00AD6B6A" w:rsidP="004841C6">
            <w:pPr>
              <w:ind w:right="-379"/>
              <w:rPr>
                <w:rFonts w:ascii="Times New Roman" w:hAnsi="Times New Roman" w:cs="Times New Roman"/>
                <w:bCs/>
                <w:i/>
                <w:iCs/>
                <w:noProof/>
                <w:lang w:val="en-US"/>
              </w:rPr>
            </w:pPr>
          </w:p>
          <w:p w14:paraId="3F1D8075" w14:textId="41F50223" w:rsidR="00AD6B6A" w:rsidRDefault="00AD6B6A" w:rsidP="004841C6">
            <w:pPr>
              <w:ind w:right="-379"/>
              <w:rPr>
                <w:rFonts w:ascii="Times New Roman" w:hAnsi="Times New Roman" w:cs="Times New Roman"/>
                <w:bCs/>
                <w:i/>
                <w:iCs/>
                <w:noProof/>
                <w:lang w:val="en-US"/>
              </w:rPr>
            </w:pPr>
          </w:p>
          <w:p w14:paraId="4DF73487" w14:textId="24B2EA4B" w:rsidR="00AD6B6A" w:rsidRDefault="00AD6B6A" w:rsidP="004841C6">
            <w:pPr>
              <w:ind w:right="-379"/>
              <w:rPr>
                <w:rFonts w:ascii="Times New Roman" w:hAnsi="Times New Roman" w:cs="Times New Roman"/>
                <w:bCs/>
                <w:i/>
                <w:iCs/>
                <w:noProof/>
                <w:lang w:val="en-US"/>
              </w:rPr>
            </w:pPr>
          </w:p>
          <w:p w14:paraId="6FA1508A" w14:textId="77777777" w:rsidR="00FF6C32" w:rsidRDefault="00FF6C32" w:rsidP="004841C6">
            <w:pPr>
              <w:ind w:right="-379"/>
              <w:rPr>
                <w:rFonts w:ascii="Times New Roman" w:hAnsi="Times New Roman" w:cs="Times New Roman"/>
                <w:bCs/>
                <w:i/>
                <w:iCs/>
                <w:noProof/>
                <w:lang w:val="en-US"/>
              </w:rPr>
            </w:pPr>
          </w:p>
          <w:p w14:paraId="6340C23B" w14:textId="77777777" w:rsidR="00FF6C32" w:rsidRDefault="00FF6C32" w:rsidP="004841C6">
            <w:pPr>
              <w:ind w:right="-379"/>
              <w:rPr>
                <w:rFonts w:ascii="Times New Roman" w:hAnsi="Times New Roman" w:cs="Times New Roman"/>
                <w:bCs/>
                <w:i/>
                <w:iCs/>
                <w:noProof/>
                <w:lang w:val="en-US"/>
              </w:rPr>
            </w:pPr>
          </w:p>
          <w:p w14:paraId="641CA278" w14:textId="1A9BBA24" w:rsidR="00AD6B6A" w:rsidRDefault="001C7467" w:rsidP="004841C6">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549" behindDoc="0" locked="0" layoutInCell="1" allowOverlap="1" wp14:anchorId="22315DC6" wp14:editId="5582972D">
                      <wp:simplePos x="0" y="0"/>
                      <wp:positionH relativeFrom="column">
                        <wp:posOffset>-71755</wp:posOffset>
                      </wp:positionH>
                      <wp:positionV relativeFrom="paragraph">
                        <wp:posOffset>132715</wp:posOffset>
                      </wp:positionV>
                      <wp:extent cx="504825" cy="370840"/>
                      <wp:effectExtent l="0" t="0" r="28575" b="10160"/>
                      <wp:wrapNone/>
                      <wp:docPr id="739" name="Oval 739"/>
                      <wp:cNvGraphicFramePr/>
                      <a:graphic xmlns:a="http://schemas.openxmlformats.org/drawingml/2006/main">
                        <a:graphicData uri="http://schemas.microsoft.com/office/word/2010/wordprocessingShape">
                          <wps:wsp>
                            <wps:cNvSpPr/>
                            <wps:spPr>
                              <a:xfrm>
                                <a:off x="0" y="0"/>
                                <a:ext cx="5048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C7E03DC" w14:textId="5E6E35E8" w:rsidR="00391E6B" w:rsidRDefault="00391E6B" w:rsidP="00AD6B6A">
                                  <w:r>
                                    <w:t>III</w:t>
                                  </w:r>
                                </w:p>
                                <w:p w14:paraId="7966E6BC" w14:textId="77777777" w:rsidR="00391E6B" w:rsidRDefault="00391E6B" w:rsidP="00AD6B6A"/>
                                <w:p w14:paraId="7BAEB600" w14:textId="538EE30A" w:rsidR="00391E6B" w:rsidRDefault="00391E6B" w:rsidP="00AD6B6A">
                                  <w:pPr>
                                    <w:rPr>
                                      <w:i/>
                                      <w:iCs/>
                                    </w:rPr>
                                  </w:pPr>
                                </w:p>
                                <w:p w14:paraId="2BA8CB87" w14:textId="0594CC2B" w:rsidR="00391E6B" w:rsidRDefault="00391E6B" w:rsidP="00AD6B6A">
                                  <w:pPr>
                                    <w:rPr>
                                      <w:i/>
                                      <w:iCs/>
                                    </w:rPr>
                                  </w:pPr>
                                </w:p>
                                <w:p w14:paraId="38694418" w14:textId="39662895" w:rsidR="00391E6B" w:rsidRDefault="00391E6B" w:rsidP="00AD6B6A">
                                  <w:pPr>
                                    <w:rPr>
                                      <w:i/>
                                      <w:iCs/>
                                    </w:rPr>
                                  </w:pPr>
                                </w:p>
                                <w:p w14:paraId="1F2FAA22" w14:textId="029E9134" w:rsidR="00391E6B" w:rsidRDefault="00391E6B" w:rsidP="00AD6B6A">
                                  <w:pPr>
                                    <w:rPr>
                                      <w:i/>
                                      <w:iCs/>
                                    </w:rPr>
                                  </w:pPr>
                                </w:p>
                                <w:p w14:paraId="183529DF" w14:textId="4A940969" w:rsidR="00391E6B" w:rsidRDefault="00391E6B" w:rsidP="00AD6B6A">
                                  <w:pPr>
                                    <w:rPr>
                                      <w:i/>
                                      <w:iCs/>
                                    </w:rPr>
                                  </w:pPr>
                                </w:p>
                                <w:p w14:paraId="2C39D0DF" w14:textId="77777777" w:rsidR="00391E6B" w:rsidRPr="0038720F" w:rsidRDefault="00391E6B" w:rsidP="00AD6B6A">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315DC6" id="Oval 739" o:spid="_x0000_s1355" style="position:absolute;margin-left:-5.65pt;margin-top:10.45pt;width:39.75pt;height:29.2pt;z-index:251658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2C7E03DC" w14:textId="5E6E35E8" w:rsidR="00391E6B" w:rsidRDefault="00391E6B" w:rsidP="00AD6B6A">
                            <w:r>
                              <w:t>III</w:t>
                            </w:r>
                          </w:p>
                          <w:p w14:paraId="7966E6BC" w14:textId="77777777" w:rsidR="00391E6B" w:rsidRDefault="00391E6B" w:rsidP="00AD6B6A"/>
                          <w:p w14:paraId="7BAEB600" w14:textId="538EE30A" w:rsidR="00391E6B" w:rsidRDefault="00391E6B" w:rsidP="00AD6B6A">
                            <w:pPr>
                              <w:rPr>
                                <w:i/>
                                <w:iCs/>
                              </w:rPr>
                            </w:pPr>
                          </w:p>
                          <w:p w14:paraId="2BA8CB87" w14:textId="0594CC2B" w:rsidR="00391E6B" w:rsidRDefault="00391E6B" w:rsidP="00AD6B6A">
                            <w:pPr>
                              <w:rPr>
                                <w:i/>
                                <w:iCs/>
                              </w:rPr>
                            </w:pPr>
                          </w:p>
                          <w:p w14:paraId="38694418" w14:textId="39662895" w:rsidR="00391E6B" w:rsidRDefault="00391E6B" w:rsidP="00AD6B6A">
                            <w:pPr>
                              <w:rPr>
                                <w:i/>
                                <w:iCs/>
                              </w:rPr>
                            </w:pPr>
                          </w:p>
                          <w:p w14:paraId="1F2FAA22" w14:textId="029E9134" w:rsidR="00391E6B" w:rsidRDefault="00391E6B" w:rsidP="00AD6B6A">
                            <w:pPr>
                              <w:rPr>
                                <w:i/>
                                <w:iCs/>
                              </w:rPr>
                            </w:pPr>
                          </w:p>
                          <w:p w14:paraId="183529DF" w14:textId="4A940969" w:rsidR="00391E6B" w:rsidRDefault="00391E6B" w:rsidP="00AD6B6A">
                            <w:pPr>
                              <w:rPr>
                                <w:i/>
                                <w:iCs/>
                              </w:rPr>
                            </w:pPr>
                          </w:p>
                          <w:p w14:paraId="2C39D0DF" w14:textId="77777777" w:rsidR="00391E6B" w:rsidRPr="0038720F" w:rsidRDefault="00391E6B" w:rsidP="00AD6B6A">
                            <w:pPr>
                              <w:rPr>
                                <w:i/>
                                <w:iCs/>
                              </w:rPr>
                            </w:pPr>
                          </w:p>
                        </w:txbxContent>
                      </v:textbox>
                    </v:oval>
                  </w:pict>
                </mc:Fallback>
              </mc:AlternateContent>
            </w:r>
          </w:p>
          <w:p w14:paraId="2F50FEC8" w14:textId="0CF8E3C4" w:rsidR="00AA0D1B" w:rsidRDefault="00AA0D1B" w:rsidP="004841C6">
            <w:pPr>
              <w:ind w:right="-379"/>
              <w:rPr>
                <w:rFonts w:ascii="Times New Roman" w:hAnsi="Times New Roman" w:cs="Times New Roman"/>
                <w:bCs/>
                <w:i/>
                <w:iCs/>
                <w:noProof/>
                <w:lang w:val="en-US"/>
              </w:rPr>
            </w:pPr>
          </w:p>
          <w:p w14:paraId="444BC79C" w14:textId="47D32A43" w:rsidR="00AA0D1B" w:rsidRDefault="00AA0D1B" w:rsidP="004841C6">
            <w:pPr>
              <w:ind w:right="-379"/>
              <w:rPr>
                <w:rFonts w:ascii="Times New Roman" w:hAnsi="Times New Roman" w:cs="Times New Roman"/>
                <w:bCs/>
                <w:i/>
                <w:iCs/>
                <w:noProof/>
                <w:lang w:val="en-US"/>
              </w:rPr>
            </w:pPr>
          </w:p>
          <w:p w14:paraId="260B5849" w14:textId="5D45F929" w:rsidR="00AD6B6A" w:rsidRDefault="00AA0D1B" w:rsidP="004841C6">
            <w:pPr>
              <w:ind w:right="-379"/>
              <w:rPr>
                <w:rFonts w:ascii="Times New Roman" w:hAnsi="Times New Roman" w:cs="Times New Roman"/>
                <w:bCs/>
                <w:i/>
                <w:iCs/>
                <w:noProof/>
                <w:lang w:val="en-US"/>
              </w:rPr>
            </w:pPr>
            <w:r>
              <w:rPr>
                <w:rFonts w:ascii="Times New Roman" w:hAnsi="Times New Roman" w:cs="Times New Roman"/>
                <w:bCs/>
                <w:i/>
                <w:iCs/>
                <w:noProof/>
                <w:lang w:val="en-US"/>
              </w:rPr>
              <w:t>Gramatinės vadovėlio užduotys</w:t>
            </w:r>
            <w:r w:rsidR="000D449C">
              <w:rPr>
                <w:rFonts w:ascii="Times New Roman" w:hAnsi="Times New Roman" w:cs="Times New Roman"/>
                <w:bCs/>
                <w:i/>
                <w:iCs/>
                <w:noProof/>
                <w:lang w:val="en-US"/>
              </w:rPr>
              <w:t>:</w:t>
            </w:r>
          </w:p>
          <w:p w14:paraId="434A3F44" w14:textId="77777777" w:rsidR="000D449C" w:rsidRDefault="000D449C" w:rsidP="00507A31">
            <w:pPr>
              <w:pStyle w:val="ListParagraph"/>
              <w:numPr>
                <w:ilvl w:val="0"/>
                <w:numId w:val="9"/>
              </w:numPr>
              <w:ind w:right="-379"/>
              <w:rPr>
                <w:rFonts w:ascii="Times New Roman" w:hAnsi="Times New Roman" w:cs="Times New Roman"/>
                <w:bCs/>
                <w:i/>
                <w:iCs/>
                <w:noProof/>
                <w:lang w:val="en-US"/>
              </w:rPr>
            </w:pPr>
            <w:r>
              <w:rPr>
                <w:rFonts w:ascii="Times New Roman" w:hAnsi="Times New Roman" w:cs="Times New Roman"/>
                <w:bCs/>
                <w:i/>
                <w:iCs/>
                <w:noProof/>
                <w:lang w:val="en-US"/>
              </w:rPr>
              <w:t>esamojo laiko veiksmažodžių rašymas</w:t>
            </w:r>
            <w:r w:rsidR="006E3200">
              <w:rPr>
                <w:rFonts w:ascii="Times New Roman" w:hAnsi="Times New Roman" w:cs="Times New Roman"/>
                <w:bCs/>
                <w:i/>
                <w:iCs/>
                <w:noProof/>
                <w:lang w:val="en-US"/>
              </w:rPr>
              <w:t>;</w:t>
            </w:r>
          </w:p>
          <w:p w14:paraId="60770972" w14:textId="77777777" w:rsidR="006E3200" w:rsidRPr="00783FBD" w:rsidRDefault="006E3200" w:rsidP="00783FBD">
            <w:pPr>
              <w:ind w:right="-379"/>
              <w:rPr>
                <w:rFonts w:ascii="Times New Roman" w:hAnsi="Times New Roman" w:cs="Times New Roman"/>
                <w:bCs/>
                <w:i/>
                <w:iCs/>
                <w:noProof/>
                <w:lang w:val="en-US"/>
              </w:rPr>
            </w:pPr>
          </w:p>
          <w:p w14:paraId="71959A25" w14:textId="77777777" w:rsidR="00AD7FB2" w:rsidRDefault="006E3200" w:rsidP="00507A31">
            <w:pPr>
              <w:pStyle w:val="ListParagraph"/>
              <w:numPr>
                <w:ilvl w:val="0"/>
                <w:numId w:val="9"/>
              </w:numPr>
              <w:ind w:right="-379"/>
              <w:rPr>
                <w:rFonts w:ascii="Times New Roman" w:hAnsi="Times New Roman" w:cs="Times New Roman"/>
                <w:bCs/>
                <w:i/>
                <w:iCs/>
                <w:noProof/>
                <w:lang w:val="en-US"/>
              </w:rPr>
            </w:pPr>
            <w:r>
              <w:rPr>
                <w:rFonts w:ascii="Times New Roman" w:hAnsi="Times New Roman" w:cs="Times New Roman"/>
                <w:bCs/>
                <w:i/>
                <w:iCs/>
                <w:noProof/>
                <w:lang w:val="en-US"/>
              </w:rPr>
              <w:t>sakinių analizė</w:t>
            </w:r>
            <w:r w:rsidR="00AD7FB2">
              <w:rPr>
                <w:rFonts w:ascii="Times New Roman" w:hAnsi="Times New Roman" w:cs="Times New Roman"/>
                <w:bCs/>
                <w:i/>
                <w:iCs/>
                <w:noProof/>
                <w:lang w:val="en-US"/>
              </w:rPr>
              <w:t>.</w:t>
            </w:r>
          </w:p>
          <w:p w14:paraId="7B98220E" w14:textId="77777777" w:rsidR="00C73D30" w:rsidRDefault="00C73D30" w:rsidP="00AD7FB2">
            <w:pPr>
              <w:pStyle w:val="ListParagraph"/>
              <w:ind w:right="-379"/>
              <w:rPr>
                <w:rFonts w:ascii="Times New Roman" w:hAnsi="Times New Roman" w:cs="Times New Roman"/>
                <w:bCs/>
                <w:i/>
                <w:iCs/>
                <w:noProof/>
                <w:lang w:val="en-US"/>
              </w:rPr>
            </w:pPr>
          </w:p>
          <w:p w14:paraId="636FB6BD" w14:textId="77777777" w:rsidR="00C73D30" w:rsidRDefault="00C73D30" w:rsidP="00AD7FB2">
            <w:pPr>
              <w:pStyle w:val="ListParagraph"/>
              <w:ind w:right="-379"/>
              <w:rPr>
                <w:rFonts w:ascii="Times New Roman" w:hAnsi="Times New Roman" w:cs="Times New Roman"/>
                <w:bCs/>
                <w:i/>
                <w:iCs/>
                <w:noProof/>
                <w:lang w:val="en-US"/>
              </w:rPr>
            </w:pPr>
          </w:p>
          <w:p w14:paraId="6EC75E9B" w14:textId="0434FC38" w:rsidR="00C73D30" w:rsidRDefault="00C73D30" w:rsidP="00AD7FB2">
            <w:pPr>
              <w:pStyle w:val="ListParagraph"/>
              <w:ind w:right="-379"/>
              <w:rPr>
                <w:rFonts w:ascii="Times New Roman" w:hAnsi="Times New Roman" w:cs="Times New Roman"/>
                <w:bCs/>
                <w:i/>
                <w:iCs/>
                <w:noProof/>
                <w:lang w:val="en-US"/>
              </w:rPr>
            </w:pPr>
          </w:p>
          <w:p w14:paraId="7FBCA850" w14:textId="0391F935" w:rsidR="00F5243A" w:rsidRDefault="00F5243A" w:rsidP="00AD7FB2">
            <w:pPr>
              <w:pStyle w:val="ListParagraph"/>
              <w:ind w:right="-379"/>
              <w:rPr>
                <w:rFonts w:ascii="Times New Roman" w:hAnsi="Times New Roman" w:cs="Times New Roman"/>
                <w:bCs/>
                <w:i/>
                <w:iCs/>
                <w:noProof/>
                <w:lang w:val="en-US"/>
              </w:rPr>
            </w:pPr>
          </w:p>
          <w:p w14:paraId="12120859" w14:textId="77777777" w:rsidR="00F5243A" w:rsidRDefault="00F5243A" w:rsidP="00AD7FB2">
            <w:pPr>
              <w:pStyle w:val="ListParagraph"/>
              <w:ind w:right="-379"/>
              <w:rPr>
                <w:rFonts w:ascii="Times New Roman" w:hAnsi="Times New Roman" w:cs="Times New Roman"/>
                <w:bCs/>
                <w:i/>
                <w:iCs/>
                <w:noProof/>
                <w:lang w:val="en-US"/>
              </w:rPr>
            </w:pPr>
          </w:p>
          <w:p w14:paraId="5D3B9ED2" w14:textId="77777777" w:rsidR="00C73D30" w:rsidRPr="00FF6C32" w:rsidRDefault="00C73D30" w:rsidP="00FF6C32">
            <w:pPr>
              <w:ind w:right="-379"/>
              <w:rPr>
                <w:rFonts w:ascii="Times New Roman" w:hAnsi="Times New Roman" w:cs="Times New Roman"/>
                <w:bCs/>
                <w:i/>
                <w:iCs/>
                <w:noProof/>
                <w:lang w:val="en-US"/>
              </w:rPr>
            </w:pPr>
          </w:p>
          <w:p w14:paraId="686E2258" w14:textId="77777777" w:rsidR="006E3200" w:rsidRDefault="00C73D30" w:rsidP="00C73D30">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551" behindDoc="0" locked="0" layoutInCell="1" allowOverlap="1" wp14:anchorId="2A4BF94B" wp14:editId="3FA77070">
                      <wp:simplePos x="0" y="0"/>
                      <wp:positionH relativeFrom="column">
                        <wp:posOffset>0</wp:posOffset>
                      </wp:positionH>
                      <wp:positionV relativeFrom="paragraph">
                        <wp:posOffset>1270</wp:posOffset>
                      </wp:positionV>
                      <wp:extent cx="504825" cy="370840"/>
                      <wp:effectExtent l="0" t="0" r="28575" b="10160"/>
                      <wp:wrapNone/>
                      <wp:docPr id="741" name="Oval 741"/>
                      <wp:cNvGraphicFramePr/>
                      <a:graphic xmlns:a="http://schemas.openxmlformats.org/drawingml/2006/main">
                        <a:graphicData uri="http://schemas.microsoft.com/office/word/2010/wordprocessingShape">
                          <wps:wsp>
                            <wps:cNvSpPr/>
                            <wps:spPr>
                              <a:xfrm>
                                <a:off x="0" y="0"/>
                                <a:ext cx="5048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E00923B" w14:textId="47E673E6" w:rsidR="00391E6B" w:rsidRDefault="00391E6B" w:rsidP="00C73D30">
                                  <w:r>
                                    <w:t>IV</w:t>
                                  </w:r>
                                </w:p>
                                <w:p w14:paraId="56F6C743" w14:textId="77777777" w:rsidR="00391E6B" w:rsidRDefault="00391E6B" w:rsidP="00C73D30"/>
                                <w:p w14:paraId="54472969" w14:textId="77777777" w:rsidR="00391E6B" w:rsidRDefault="00391E6B" w:rsidP="00C73D30">
                                  <w:pPr>
                                    <w:rPr>
                                      <w:i/>
                                      <w:iCs/>
                                    </w:rPr>
                                  </w:pPr>
                                </w:p>
                                <w:p w14:paraId="490C7357" w14:textId="77777777" w:rsidR="00391E6B" w:rsidRDefault="00391E6B" w:rsidP="00C73D30">
                                  <w:pPr>
                                    <w:rPr>
                                      <w:i/>
                                      <w:iCs/>
                                    </w:rPr>
                                  </w:pPr>
                                </w:p>
                                <w:p w14:paraId="7DB1B468" w14:textId="77777777" w:rsidR="00391E6B" w:rsidRDefault="00391E6B" w:rsidP="00C73D30">
                                  <w:pPr>
                                    <w:rPr>
                                      <w:i/>
                                      <w:iCs/>
                                    </w:rPr>
                                  </w:pPr>
                                </w:p>
                                <w:p w14:paraId="2562F7E3" w14:textId="77777777" w:rsidR="00391E6B" w:rsidRDefault="00391E6B" w:rsidP="00C73D30">
                                  <w:pPr>
                                    <w:rPr>
                                      <w:i/>
                                      <w:iCs/>
                                    </w:rPr>
                                  </w:pPr>
                                </w:p>
                                <w:p w14:paraId="60CC8DEA" w14:textId="77777777" w:rsidR="00391E6B" w:rsidRDefault="00391E6B" w:rsidP="00C73D30">
                                  <w:pPr>
                                    <w:rPr>
                                      <w:i/>
                                      <w:iCs/>
                                    </w:rPr>
                                  </w:pPr>
                                </w:p>
                                <w:p w14:paraId="226D2AAB" w14:textId="77777777" w:rsidR="00391E6B" w:rsidRPr="0038720F" w:rsidRDefault="00391E6B" w:rsidP="00C73D30">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4BF94B" id="Oval 741" o:spid="_x0000_s1356" style="position:absolute;margin-left:0;margin-top:.1pt;width:39.75pt;height:29.2pt;z-index:251658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5E00923B" w14:textId="47E673E6" w:rsidR="00391E6B" w:rsidRDefault="00391E6B" w:rsidP="00C73D30">
                            <w:r>
                              <w:t>IV</w:t>
                            </w:r>
                          </w:p>
                          <w:p w14:paraId="56F6C743" w14:textId="77777777" w:rsidR="00391E6B" w:rsidRDefault="00391E6B" w:rsidP="00C73D30"/>
                          <w:p w14:paraId="54472969" w14:textId="77777777" w:rsidR="00391E6B" w:rsidRDefault="00391E6B" w:rsidP="00C73D30">
                            <w:pPr>
                              <w:rPr>
                                <w:i/>
                                <w:iCs/>
                              </w:rPr>
                            </w:pPr>
                          </w:p>
                          <w:p w14:paraId="490C7357" w14:textId="77777777" w:rsidR="00391E6B" w:rsidRDefault="00391E6B" w:rsidP="00C73D30">
                            <w:pPr>
                              <w:rPr>
                                <w:i/>
                                <w:iCs/>
                              </w:rPr>
                            </w:pPr>
                          </w:p>
                          <w:p w14:paraId="7DB1B468" w14:textId="77777777" w:rsidR="00391E6B" w:rsidRDefault="00391E6B" w:rsidP="00C73D30">
                            <w:pPr>
                              <w:rPr>
                                <w:i/>
                                <w:iCs/>
                              </w:rPr>
                            </w:pPr>
                          </w:p>
                          <w:p w14:paraId="2562F7E3" w14:textId="77777777" w:rsidR="00391E6B" w:rsidRDefault="00391E6B" w:rsidP="00C73D30">
                            <w:pPr>
                              <w:rPr>
                                <w:i/>
                                <w:iCs/>
                              </w:rPr>
                            </w:pPr>
                          </w:p>
                          <w:p w14:paraId="60CC8DEA" w14:textId="77777777" w:rsidR="00391E6B" w:rsidRDefault="00391E6B" w:rsidP="00C73D30">
                            <w:pPr>
                              <w:rPr>
                                <w:i/>
                                <w:iCs/>
                              </w:rPr>
                            </w:pPr>
                          </w:p>
                          <w:p w14:paraId="226D2AAB" w14:textId="77777777" w:rsidR="00391E6B" w:rsidRPr="0038720F" w:rsidRDefault="00391E6B" w:rsidP="00C73D30">
                            <w:pPr>
                              <w:rPr>
                                <w:i/>
                                <w:iCs/>
                              </w:rPr>
                            </w:pPr>
                          </w:p>
                        </w:txbxContent>
                      </v:textbox>
                    </v:oval>
                  </w:pict>
                </mc:Fallback>
              </mc:AlternateContent>
            </w:r>
            <w:r w:rsidR="001C7467" w:rsidRPr="00C73D30">
              <w:rPr>
                <w:rFonts w:ascii="Times New Roman" w:hAnsi="Times New Roman" w:cs="Times New Roman"/>
                <w:bCs/>
                <w:i/>
                <w:iCs/>
                <w:noProof/>
                <w:lang w:val="en-US"/>
              </w:rPr>
              <w:t>.</w:t>
            </w:r>
            <w:r>
              <w:rPr>
                <w:rFonts w:ascii="Times New Roman" w:hAnsi="Times New Roman" w:cs="Times New Roman"/>
                <w:bCs/>
                <w:i/>
                <w:iCs/>
                <w:noProof/>
                <w:lang w:val="en-US"/>
              </w:rPr>
              <w:t xml:space="preserve">              </w:t>
            </w:r>
          </w:p>
          <w:p w14:paraId="01CB115A" w14:textId="77777777" w:rsidR="00C73D30" w:rsidRDefault="00C73D30" w:rsidP="00C73D30">
            <w:pPr>
              <w:ind w:right="-379"/>
              <w:rPr>
                <w:rFonts w:ascii="Times New Roman" w:hAnsi="Times New Roman" w:cs="Times New Roman"/>
                <w:bCs/>
                <w:i/>
                <w:iCs/>
                <w:noProof/>
                <w:lang w:val="en-US"/>
              </w:rPr>
            </w:pPr>
          </w:p>
          <w:p w14:paraId="3AF3AB6E" w14:textId="77777777" w:rsidR="00C73D30" w:rsidRDefault="00C73D30" w:rsidP="00C73D30">
            <w:pPr>
              <w:ind w:right="-379"/>
              <w:rPr>
                <w:rFonts w:ascii="Times New Roman" w:hAnsi="Times New Roman" w:cs="Times New Roman"/>
                <w:bCs/>
                <w:i/>
                <w:iCs/>
                <w:noProof/>
                <w:lang w:val="en-US"/>
              </w:rPr>
            </w:pPr>
            <w:r>
              <w:rPr>
                <w:rFonts w:ascii="Times New Roman" w:hAnsi="Times New Roman" w:cs="Times New Roman"/>
                <w:bCs/>
                <w:i/>
                <w:iCs/>
                <w:noProof/>
                <w:lang w:val="en-US"/>
              </w:rPr>
              <w:t>Eilėraščio tęsinio skaitymas, žaidimas eilėraščiu.</w:t>
            </w:r>
          </w:p>
          <w:p w14:paraId="137A68B7" w14:textId="77777777" w:rsidR="004A3CE7" w:rsidRDefault="004A3CE7" w:rsidP="00C73D30">
            <w:pPr>
              <w:ind w:right="-379"/>
              <w:rPr>
                <w:rFonts w:ascii="Times New Roman" w:hAnsi="Times New Roman" w:cs="Times New Roman"/>
                <w:bCs/>
                <w:i/>
                <w:iCs/>
                <w:noProof/>
                <w:lang w:val="en-US"/>
              </w:rPr>
            </w:pPr>
          </w:p>
          <w:p w14:paraId="31FFD41F" w14:textId="7210F0B5" w:rsidR="004A3CE7" w:rsidRDefault="004A3CE7" w:rsidP="00C73D30">
            <w:pPr>
              <w:ind w:right="-379"/>
              <w:rPr>
                <w:rFonts w:ascii="Times New Roman" w:hAnsi="Times New Roman" w:cs="Times New Roman"/>
                <w:bCs/>
                <w:i/>
                <w:iCs/>
                <w:noProof/>
                <w:lang w:val="en-US"/>
              </w:rPr>
            </w:pPr>
          </w:p>
          <w:p w14:paraId="4047026B" w14:textId="0EEF4013" w:rsidR="004A3CE7" w:rsidRDefault="00FF6C32" w:rsidP="00C73D30">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552" behindDoc="0" locked="0" layoutInCell="1" allowOverlap="1" wp14:anchorId="4C7E1BCD" wp14:editId="030D01DE">
                      <wp:simplePos x="0" y="0"/>
                      <wp:positionH relativeFrom="column">
                        <wp:posOffset>-69850</wp:posOffset>
                      </wp:positionH>
                      <wp:positionV relativeFrom="paragraph">
                        <wp:posOffset>-247015</wp:posOffset>
                      </wp:positionV>
                      <wp:extent cx="504825" cy="370840"/>
                      <wp:effectExtent l="0" t="0" r="28575" b="10160"/>
                      <wp:wrapNone/>
                      <wp:docPr id="742" name="Oval 742"/>
                      <wp:cNvGraphicFramePr/>
                      <a:graphic xmlns:a="http://schemas.openxmlformats.org/drawingml/2006/main">
                        <a:graphicData uri="http://schemas.microsoft.com/office/word/2010/wordprocessingShape">
                          <wps:wsp>
                            <wps:cNvSpPr/>
                            <wps:spPr>
                              <a:xfrm>
                                <a:off x="0" y="0"/>
                                <a:ext cx="5048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E797A8F" w14:textId="79D32BFF" w:rsidR="00391E6B" w:rsidRDefault="00391E6B" w:rsidP="004A3CE7">
                                  <w:r>
                                    <w:t>V</w:t>
                                  </w:r>
                                </w:p>
                                <w:p w14:paraId="555F9CDC" w14:textId="77777777" w:rsidR="00391E6B" w:rsidRDefault="00391E6B" w:rsidP="004A3CE7"/>
                                <w:p w14:paraId="501186C0" w14:textId="77777777" w:rsidR="00391E6B" w:rsidRDefault="00391E6B" w:rsidP="004A3CE7">
                                  <w:pPr>
                                    <w:rPr>
                                      <w:i/>
                                      <w:iCs/>
                                    </w:rPr>
                                  </w:pPr>
                                </w:p>
                                <w:p w14:paraId="4B6B63FE" w14:textId="77777777" w:rsidR="00391E6B" w:rsidRDefault="00391E6B" w:rsidP="004A3CE7">
                                  <w:pPr>
                                    <w:rPr>
                                      <w:i/>
                                      <w:iCs/>
                                    </w:rPr>
                                  </w:pPr>
                                </w:p>
                                <w:p w14:paraId="71E7E4DB" w14:textId="77777777" w:rsidR="00391E6B" w:rsidRDefault="00391E6B" w:rsidP="004A3CE7">
                                  <w:pPr>
                                    <w:rPr>
                                      <w:i/>
                                      <w:iCs/>
                                    </w:rPr>
                                  </w:pPr>
                                </w:p>
                                <w:p w14:paraId="6843A0BD" w14:textId="77777777" w:rsidR="00391E6B" w:rsidRDefault="00391E6B" w:rsidP="004A3CE7">
                                  <w:pPr>
                                    <w:rPr>
                                      <w:i/>
                                      <w:iCs/>
                                    </w:rPr>
                                  </w:pPr>
                                </w:p>
                                <w:p w14:paraId="057A642E" w14:textId="77777777" w:rsidR="00391E6B" w:rsidRDefault="00391E6B" w:rsidP="004A3CE7">
                                  <w:pPr>
                                    <w:rPr>
                                      <w:i/>
                                      <w:iCs/>
                                    </w:rPr>
                                  </w:pPr>
                                </w:p>
                                <w:p w14:paraId="4361F34E" w14:textId="77777777" w:rsidR="00391E6B" w:rsidRPr="0038720F" w:rsidRDefault="00391E6B" w:rsidP="004A3CE7">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E1BCD" id="Oval 742" o:spid="_x0000_s1357" style="position:absolute;margin-left:-5.5pt;margin-top:-19.45pt;width:39.75pt;height:29.2pt;z-index:251658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3E797A8F" w14:textId="79D32BFF" w:rsidR="00391E6B" w:rsidRDefault="00391E6B" w:rsidP="004A3CE7">
                            <w:r>
                              <w:t>V</w:t>
                            </w:r>
                          </w:p>
                          <w:p w14:paraId="555F9CDC" w14:textId="77777777" w:rsidR="00391E6B" w:rsidRDefault="00391E6B" w:rsidP="004A3CE7"/>
                          <w:p w14:paraId="501186C0" w14:textId="77777777" w:rsidR="00391E6B" w:rsidRDefault="00391E6B" w:rsidP="004A3CE7">
                            <w:pPr>
                              <w:rPr>
                                <w:i/>
                                <w:iCs/>
                              </w:rPr>
                            </w:pPr>
                          </w:p>
                          <w:p w14:paraId="4B6B63FE" w14:textId="77777777" w:rsidR="00391E6B" w:rsidRDefault="00391E6B" w:rsidP="004A3CE7">
                            <w:pPr>
                              <w:rPr>
                                <w:i/>
                                <w:iCs/>
                              </w:rPr>
                            </w:pPr>
                          </w:p>
                          <w:p w14:paraId="71E7E4DB" w14:textId="77777777" w:rsidR="00391E6B" w:rsidRDefault="00391E6B" w:rsidP="004A3CE7">
                            <w:pPr>
                              <w:rPr>
                                <w:i/>
                                <w:iCs/>
                              </w:rPr>
                            </w:pPr>
                          </w:p>
                          <w:p w14:paraId="6843A0BD" w14:textId="77777777" w:rsidR="00391E6B" w:rsidRDefault="00391E6B" w:rsidP="004A3CE7">
                            <w:pPr>
                              <w:rPr>
                                <w:i/>
                                <w:iCs/>
                              </w:rPr>
                            </w:pPr>
                          </w:p>
                          <w:p w14:paraId="057A642E" w14:textId="77777777" w:rsidR="00391E6B" w:rsidRDefault="00391E6B" w:rsidP="004A3CE7">
                            <w:pPr>
                              <w:rPr>
                                <w:i/>
                                <w:iCs/>
                              </w:rPr>
                            </w:pPr>
                          </w:p>
                          <w:p w14:paraId="4361F34E" w14:textId="77777777" w:rsidR="00391E6B" w:rsidRPr="0038720F" w:rsidRDefault="00391E6B" w:rsidP="004A3CE7">
                            <w:pPr>
                              <w:rPr>
                                <w:i/>
                                <w:iCs/>
                              </w:rPr>
                            </w:pPr>
                          </w:p>
                        </w:txbxContent>
                      </v:textbox>
                    </v:oval>
                  </w:pict>
                </mc:Fallback>
              </mc:AlternateContent>
            </w:r>
            <w:r w:rsidR="004A3CE7">
              <w:rPr>
                <w:rFonts w:ascii="Times New Roman" w:hAnsi="Times New Roman" w:cs="Times New Roman"/>
                <w:bCs/>
                <w:i/>
                <w:iCs/>
                <w:noProof/>
                <w:lang w:val="en-US"/>
              </w:rPr>
              <w:t xml:space="preserve"> </w:t>
            </w:r>
          </w:p>
          <w:p w14:paraId="6CC195E1" w14:textId="47680E79" w:rsidR="004A3CE7" w:rsidRDefault="004A3CE7" w:rsidP="00C73D30">
            <w:pPr>
              <w:ind w:right="-379"/>
              <w:rPr>
                <w:rFonts w:ascii="Times New Roman" w:hAnsi="Times New Roman" w:cs="Times New Roman"/>
                <w:bCs/>
                <w:i/>
                <w:iCs/>
                <w:noProof/>
                <w:lang w:val="en-US"/>
              </w:rPr>
            </w:pPr>
            <w:r>
              <w:rPr>
                <w:rFonts w:ascii="Times New Roman" w:hAnsi="Times New Roman" w:cs="Times New Roman"/>
                <w:bCs/>
                <w:i/>
                <w:iCs/>
                <w:noProof/>
                <w:lang w:val="en-US"/>
              </w:rPr>
              <w:t xml:space="preserve">Veiksmažodžio rašybos taisyklės </w:t>
            </w:r>
            <w:r w:rsidR="00FC3ECA">
              <w:rPr>
                <w:rFonts w:ascii="Times New Roman" w:hAnsi="Times New Roman" w:cs="Times New Roman"/>
                <w:bCs/>
                <w:i/>
                <w:iCs/>
                <w:noProof/>
                <w:lang w:val="en-US"/>
              </w:rPr>
              <w:t>kūrimas.</w:t>
            </w:r>
          </w:p>
          <w:p w14:paraId="02F52124" w14:textId="7E002559" w:rsidR="002E7C28" w:rsidRDefault="002E7C28" w:rsidP="00C73D30">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553" behindDoc="0" locked="0" layoutInCell="1" allowOverlap="1" wp14:anchorId="5B9F1E81" wp14:editId="50499D69">
                      <wp:simplePos x="0" y="0"/>
                      <wp:positionH relativeFrom="column">
                        <wp:posOffset>-73025</wp:posOffset>
                      </wp:positionH>
                      <wp:positionV relativeFrom="paragraph">
                        <wp:posOffset>170815</wp:posOffset>
                      </wp:positionV>
                      <wp:extent cx="504825" cy="370840"/>
                      <wp:effectExtent l="0" t="0" r="28575" b="10160"/>
                      <wp:wrapNone/>
                      <wp:docPr id="743" name="Oval 743"/>
                      <wp:cNvGraphicFramePr/>
                      <a:graphic xmlns:a="http://schemas.openxmlformats.org/drawingml/2006/main">
                        <a:graphicData uri="http://schemas.microsoft.com/office/word/2010/wordprocessingShape">
                          <wps:wsp>
                            <wps:cNvSpPr/>
                            <wps:spPr>
                              <a:xfrm>
                                <a:off x="0" y="0"/>
                                <a:ext cx="5048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9615E3D" w14:textId="02752173" w:rsidR="00391E6B" w:rsidRDefault="00391E6B" w:rsidP="00EA254B">
                                  <w:r>
                                    <w:t>VI</w:t>
                                  </w:r>
                                </w:p>
                                <w:p w14:paraId="776906C6" w14:textId="77777777" w:rsidR="00391E6B" w:rsidRDefault="00391E6B" w:rsidP="00EA254B"/>
                                <w:p w14:paraId="1335D81D" w14:textId="77777777" w:rsidR="00391E6B" w:rsidRDefault="00391E6B" w:rsidP="00EA254B">
                                  <w:pPr>
                                    <w:rPr>
                                      <w:i/>
                                      <w:iCs/>
                                    </w:rPr>
                                  </w:pPr>
                                </w:p>
                                <w:p w14:paraId="13B07F85" w14:textId="77777777" w:rsidR="00391E6B" w:rsidRDefault="00391E6B" w:rsidP="00EA254B">
                                  <w:pPr>
                                    <w:rPr>
                                      <w:i/>
                                      <w:iCs/>
                                    </w:rPr>
                                  </w:pPr>
                                </w:p>
                                <w:p w14:paraId="7518C085" w14:textId="77777777" w:rsidR="00391E6B" w:rsidRDefault="00391E6B" w:rsidP="00EA254B">
                                  <w:pPr>
                                    <w:rPr>
                                      <w:i/>
                                      <w:iCs/>
                                    </w:rPr>
                                  </w:pPr>
                                </w:p>
                                <w:p w14:paraId="519E98CA" w14:textId="77777777" w:rsidR="00391E6B" w:rsidRDefault="00391E6B" w:rsidP="00EA254B">
                                  <w:pPr>
                                    <w:rPr>
                                      <w:i/>
                                      <w:iCs/>
                                    </w:rPr>
                                  </w:pPr>
                                </w:p>
                                <w:p w14:paraId="4C585B91" w14:textId="77777777" w:rsidR="00391E6B" w:rsidRDefault="00391E6B" w:rsidP="00EA254B">
                                  <w:pPr>
                                    <w:rPr>
                                      <w:i/>
                                      <w:iCs/>
                                    </w:rPr>
                                  </w:pPr>
                                </w:p>
                                <w:p w14:paraId="74BDAFE0" w14:textId="77777777" w:rsidR="00391E6B" w:rsidRPr="0038720F" w:rsidRDefault="00391E6B" w:rsidP="00EA254B">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9F1E81" id="Oval 743" o:spid="_x0000_s1358" style="position:absolute;margin-left:-5.75pt;margin-top:13.45pt;width:39.75pt;height:29.2pt;z-index:251658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" fillcolor="#c3c3c3 [2166]" strokecolor="#a5a5a5 [3206]" strokeweight=".5pt">
                      <v:fill color2="#b6b6b6 [2614]" rotate="t" colors="0 #d2d2d2;.5 #c8c8c8;1 silver" focus="100%" type="gradient">
                        <o:fill v:ext="view" type="gradientUnscaled"/>
                      </v:fill>
                      <v:stroke joinstyle="miter"/>
                      <v:textbox>
                        <w:txbxContent>
                          <w:p w14:paraId="09615E3D" w14:textId="02752173" w:rsidR="00391E6B" w:rsidRDefault="00391E6B" w:rsidP="00EA254B">
                            <w:r>
                              <w:t>VI</w:t>
                            </w:r>
                          </w:p>
                          <w:p w14:paraId="776906C6" w14:textId="77777777" w:rsidR="00391E6B" w:rsidRDefault="00391E6B" w:rsidP="00EA254B"/>
                          <w:p w14:paraId="1335D81D" w14:textId="77777777" w:rsidR="00391E6B" w:rsidRDefault="00391E6B" w:rsidP="00EA254B">
                            <w:pPr>
                              <w:rPr>
                                <w:i/>
                                <w:iCs/>
                              </w:rPr>
                            </w:pPr>
                          </w:p>
                          <w:p w14:paraId="13B07F85" w14:textId="77777777" w:rsidR="00391E6B" w:rsidRDefault="00391E6B" w:rsidP="00EA254B">
                            <w:pPr>
                              <w:rPr>
                                <w:i/>
                                <w:iCs/>
                              </w:rPr>
                            </w:pPr>
                          </w:p>
                          <w:p w14:paraId="7518C085" w14:textId="77777777" w:rsidR="00391E6B" w:rsidRDefault="00391E6B" w:rsidP="00EA254B">
                            <w:pPr>
                              <w:rPr>
                                <w:i/>
                                <w:iCs/>
                              </w:rPr>
                            </w:pPr>
                          </w:p>
                          <w:p w14:paraId="519E98CA" w14:textId="77777777" w:rsidR="00391E6B" w:rsidRDefault="00391E6B" w:rsidP="00EA254B">
                            <w:pPr>
                              <w:rPr>
                                <w:i/>
                                <w:iCs/>
                              </w:rPr>
                            </w:pPr>
                          </w:p>
                          <w:p w14:paraId="4C585B91" w14:textId="77777777" w:rsidR="00391E6B" w:rsidRDefault="00391E6B" w:rsidP="00EA254B">
                            <w:pPr>
                              <w:rPr>
                                <w:i/>
                                <w:iCs/>
                              </w:rPr>
                            </w:pPr>
                          </w:p>
                          <w:p w14:paraId="74BDAFE0" w14:textId="77777777" w:rsidR="00391E6B" w:rsidRPr="0038720F" w:rsidRDefault="00391E6B" w:rsidP="00EA254B">
                            <w:pPr>
                              <w:rPr>
                                <w:i/>
                                <w:iCs/>
                              </w:rPr>
                            </w:pPr>
                          </w:p>
                        </w:txbxContent>
                      </v:textbox>
                    </v:oval>
                  </w:pict>
                </mc:Fallback>
              </mc:AlternateContent>
            </w:r>
          </w:p>
          <w:p w14:paraId="63CB4D4D" w14:textId="429D1241" w:rsidR="00EA254B" w:rsidRDefault="00EA254B" w:rsidP="00C73D30">
            <w:pPr>
              <w:ind w:right="-379"/>
              <w:rPr>
                <w:rFonts w:ascii="Times New Roman" w:hAnsi="Times New Roman" w:cs="Times New Roman"/>
                <w:bCs/>
                <w:i/>
                <w:iCs/>
                <w:noProof/>
                <w:lang w:val="en-US"/>
              </w:rPr>
            </w:pPr>
          </w:p>
          <w:p w14:paraId="6DDC8EAD" w14:textId="104A8404" w:rsidR="00EA254B" w:rsidRDefault="00EA254B" w:rsidP="00C73D30">
            <w:pPr>
              <w:ind w:right="-379"/>
              <w:rPr>
                <w:rFonts w:ascii="Times New Roman" w:hAnsi="Times New Roman" w:cs="Times New Roman"/>
                <w:bCs/>
                <w:i/>
                <w:iCs/>
                <w:noProof/>
                <w:lang w:val="en-US"/>
              </w:rPr>
            </w:pPr>
          </w:p>
          <w:p w14:paraId="384F93B7" w14:textId="77777777" w:rsidR="00FD158F" w:rsidRDefault="00DB681D" w:rsidP="00C73D30">
            <w:pPr>
              <w:ind w:right="-379"/>
              <w:rPr>
                <w:rFonts w:ascii="Times New Roman" w:hAnsi="Times New Roman" w:cs="Times New Roman"/>
                <w:bCs/>
                <w:i/>
                <w:iCs/>
                <w:noProof/>
                <w:lang w:val="en-US"/>
              </w:rPr>
            </w:pPr>
            <w:r>
              <w:rPr>
                <w:rFonts w:ascii="Times New Roman" w:hAnsi="Times New Roman" w:cs="Times New Roman"/>
                <w:bCs/>
                <w:i/>
                <w:iCs/>
                <w:noProof/>
                <w:lang w:val="en-US"/>
              </w:rPr>
              <w:t>Taisyklės taikymas</w:t>
            </w:r>
            <w:r w:rsidR="00FD158F">
              <w:rPr>
                <w:rFonts w:ascii="Times New Roman" w:hAnsi="Times New Roman" w:cs="Times New Roman"/>
                <w:bCs/>
                <w:i/>
                <w:iCs/>
                <w:noProof/>
                <w:lang w:val="en-US"/>
              </w:rPr>
              <w:t>:</w:t>
            </w:r>
          </w:p>
          <w:p w14:paraId="481CDD14" w14:textId="77777777" w:rsidR="00E21F5E" w:rsidRDefault="0033208D" w:rsidP="00507A31">
            <w:pPr>
              <w:pStyle w:val="ListParagraph"/>
              <w:numPr>
                <w:ilvl w:val="0"/>
                <w:numId w:val="9"/>
              </w:numPr>
              <w:ind w:right="-379"/>
              <w:rPr>
                <w:rFonts w:ascii="Times New Roman" w:hAnsi="Times New Roman" w:cs="Times New Roman"/>
                <w:bCs/>
                <w:i/>
                <w:iCs/>
                <w:noProof/>
                <w:lang w:val="en-US"/>
              </w:rPr>
            </w:pPr>
            <w:r>
              <w:rPr>
                <w:rFonts w:ascii="Times New Roman" w:hAnsi="Times New Roman" w:cs="Times New Roman"/>
                <w:bCs/>
                <w:i/>
                <w:iCs/>
                <w:noProof/>
                <w:lang w:val="en-US"/>
              </w:rPr>
              <w:t>eilėraščio skaitymas</w:t>
            </w:r>
            <w:r w:rsidR="00E21F5E">
              <w:rPr>
                <w:rFonts w:ascii="Times New Roman" w:hAnsi="Times New Roman" w:cs="Times New Roman"/>
                <w:bCs/>
                <w:i/>
                <w:iCs/>
                <w:noProof/>
                <w:lang w:val="en-US"/>
              </w:rPr>
              <w:t>;</w:t>
            </w:r>
          </w:p>
          <w:p w14:paraId="2F807DFA" w14:textId="77777777" w:rsidR="00E21F5E" w:rsidRDefault="00E21F5E" w:rsidP="00E21F5E">
            <w:pPr>
              <w:ind w:right="-379"/>
              <w:rPr>
                <w:rFonts w:ascii="Times New Roman" w:hAnsi="Times New Roman" w:cs="Times New Roman"/>
                <w:bCs/>
                <w:i/>
                <w:iCs/>
                <w:noProof/>
                <w:lang w:val="en-US"/>
              </w:rPr>
            </w:pPr>
          </w:p>
          <w:p w14:paraId="5CF756E8" w14:textId="77777777" w:rsidR="00E21F5E" w:rsidRDefault="00E21F5E" w:rsidP="00E21F5E">
            <w:pPr>
              <w:ind w:right="-379"/>
              <w:rPr>
                <w:rFonts w:ascii="Times New Roman" w:hAnsi="Times New Roman" w:cs="Times New Roman"/>
                <w:bCs/>
                <w:i/>
                <w:iCs/>
                <w:noProof/>
                <w:lang w:val="en-US"/>
              </w:rPr>
            </w:pPr>
          </w:p>
          <w:p w14:paraId="586F5278" w14:textId="77777777" w:rsidR="00E21F5E" w:rsidRDefault="00E21F5E" w:rsidP="00E21F5E">
            <w:pPr>
              <w:ind w:right="-379"/>
              <w:rPr>
                <w:rFonts w:ascii="Times New Roman" w:hAnsi="Times New Roman" w:cs="Times New Roman"/>
                <w:bCs/>
                <w:i/>
                <w:iCs/>
                <w:noProof/>
                <w:lang w:val="en-US"/>
              </w:rPr>
            </w:pPr>
          </w:p>
          <w:p w14:paraId="65757314" w14:textId="77777777" w:rsidR="00EC1C64" w:rsidRDefault="00EC1C64" w:rsidP="00507A31">
            <w:pPr>
              <w:pStyle w:val="ListParagraph"/>
              <w:numPr>
                <w:ilvl w:val="0"/>
                <w:numId w:val="9"/>
              </w:numPr>
              <w:ind w:right="-120"/>
              <w:rPr>
                <w:rFonts w:ascii="Times New Roman" w:hAnsi="Times New Roman" w:cs="Times New Roman"/>
                <w:bCs/>
                <w:i/>
                <w:iCs/>
                <w:noProof/>
                <w:lang w:val="en-US"/>
              </w:rPr>
            </w:pPr>
            <w:r>
              <w:rPr>
                <w:rFonts w:ascii="Times New Roman" w:hAnsi="Times New Roman" w:cs="Times New Roman"/>
                <w:bCs/>
                <w:i/>
                <w:iCs/>
                <w:noProof/>
                <w:lang w:val="en-US"/>
              </w:rPr>
              <w:t>veiksmažodžių ir klausimų rašymas;</w:t>
            </w:r>
          </w:p>
          <w:p w14:paraId="66608A1B" w14:textId="77777777" w:rsidR="00EC1C64" w:rsidRDefault="00EC1C64" w:rsidP="00EC1C64">
            <w:pPr>
              <w:ind w:right="-120"/>
              <w:rPr>
                <w:rFonts w:ascii="Times New Roman" w:hAnsi="Times New Roman" w:cs="Times New Roman"/>
                <w:bCs/>
                <w:i/>
                <w:iCs/>
                <w:noProof/>
                <w:lang w:val="en-US"/>
              </w:rPr>
            </w:pPr>
          </w:p>
          <w:p w14:paraId="15112223" w14:textId="77777777" w:rsidR="00EC1C64" w:rsidRDefault="00EC1C64" w:rsidP="00EC1C64">
            <w:pPr>
              <w:ind w:right="-120"/>
              <w:rPr>
                <w:rFonts w:ascii="Times New Roman" w:hAnsi="Times New Roman" w:cs="Times New Roman"/>
                <w:bCs/>
                <w:i/>
                <w:iCs/>
                <w:noProof/>
                <w:lang w:val="en-US"/>
              </w:rPr>
            </w:pPr>
          </w:p>
          <w:p w14:paraId="29B69E1A" w14:textId="77777777" w:rsidR="00EC1C64" w:rsidRDefault="00EC1C64" w:rsidP="00EC1C64">
            <w:pPr>
              <w:ind w:right="-120"/>
              <w:rPr>
                <w:rFonts w:ascii="Times New Roman" w:hAnsi="Times New Roman" w:cs="Times New Roman"/>
                <w:bCs/>
                <w:i/>
                <w:iCs/>
                <w:noProof/>
                <w:lang w:val="en-US"/>
              </w:rPr>
            </w:pPr>
          </w:p>
          <w:p w14:paraId="60C8DC1D" w14:textId="77777777" w:rsidR="00EC1C64" w:rsidRDefault="00EC1C64" w:rsidP="00EC1C64">
            <w:pPr>
              <w:ind w:right="-120"/>
              <w:rPr>
                <w:rFonts w:ascii="Times New Roman" w:hAnsi="Times New Roman" w:cs="Times New Roman"/>
                <w:bCs/>
                <w:i/>
                <w:iCs/>
                <w:noProof/>
                <w:lang w:val="en-US"/>
              </w:rPr>
            </w:pPr>
          </w:p>
          <w:p w14:paraId="3D96A52B" w14:textId="77777777" w:rsidR="006426B1" w:rsidRDefault="00EC1C64" w:rsidP="00507A31">
            <w:pPr>
              <w:pStyle w:val="ListParagraph"/>
              <w:numPr>
                <w:ilvl w:val="0"/>
                <w:numId w:val="9"/>
              </w:numPr>
              <w:ind w:right="-120"/>
              <w:rPr>
                <w:rFonts w:ascii="Times New Roman" w:hAnsi="Times New Roman" w:cs="Times New Roman"/>
                <w:bCs/>
                <w:i/>
                <w:iCs/>
                <w:noProof/>
                <w:lang w:val="en-US"/>
              </w:rPr>
            </w:pPr>
            <w:r>
              <w:rPr>
                <w:rFonts w:ascii="Times New Roman" w:hAnsi="Times New Roman" w:cs="Times New Roman"/>
                <w:bCs/>
                <w:i/>
                <w:iCs/>
                <w:noProof/>
                <w:lang w:val="en-US"/>
              </w:rPr>
              <w:t>taisyklės užrašymas</w:t>
            </w:r>
            <w:r w:rsidR="006426B1">
              <w:rPr>
                <w:rFonts w:ascii="Times New Roman" w:hAnsi="Times New Roman" w:cs="Times New Roman"/>
                <w:bCs/>
                <w:i/>
                <w:iCs/>
                <w:noProof/>
                <w:lang w:val="en-US"/>
              </w:rPr>
              <w:t>;</w:t>
            </w:r>
          </w:p>
          <w:p w14:paraId="2A7E24EB" w14:textId="77777777" w:rsidR="006426B1" w:rsidRDefault="006426B1" w:rsidP="006426B1">
            <w:pPr>
              <w:ind w:right="-120"/>
              <w:rPr>
                <w:rFonts w:ascii="Times New Roman" w:hAnsi="Times New Roman" w:cs="Times New Roman"/>
                <w:bCs/>
                <w:i/>
                <w:iCs/>
                <w:noProof/>
                <w:lang w:val="en-US"/>
              </w:rPr>
            </w:pPr>
          </w:p>
          <w:p w14:paraId="726E16D0" w14:textId="77777777" w:rsidR="006426B1" w:rsidRDefault="006426B1" w:rsidP="006426B1">
            <w:pPr>
              <w:ind w:right="-120"/>
              <w:rPr>
                <w:rFonts w:ascii="Times New Roman" w:hAnsi="Times New Roman" w:cs="Times New Roman"/>
                <w:bCs/>
                <w:i/>
                <w:iCs/>
                <w:noProof/>
                <w:lang w:val="en-US"/>
              </w:rPr>
            </w:pPr>
          </w:p>
          <w:p w14:paraId="57F90054" w14:textId="77777777" w:rsidR="00EA254B" w:rsidRDefault="006426B1" w:rsidP="00507A31">
            <w:pPr>
              <w:pStyle w:val="ListParagraph"/>
              <w:numPr>
                <w:ilvl w:val="0"/>
                <w:numId w:val="9"/>
              </w:numPr>
              <w:ind w:right="-120"/>
              <w:rPr>
                <w:rFonts w:ascii="Times New Roman" w:hAnsi="Times New Roman" w:cs="Times New Roman"/>
                <w:bCs/>
                <w:i/>
                <w:iCs/>
                <w:noProof/>
                <w:lang w:val="en-US"/>
              </w:rPr>
            </w:pPr>
            <w:r>
              <w:rPr>
                <w:rFonts w:ascii="Times New Roman" w:hAnsi="Times New Roman" w:cs="Times New Roman"/>
                <w:bCs/>
                <w:i/>
                <w:iCs/>
                <w:noProof/>
                <w:lang w:val="en-US"/>
              </w:rPr>
              <w:t>diktantas.</w:t>
            </w:r>
            <w:r w:rsidR="00DB681D" w:rsidRPr="006426B1">
              <w:rPr>
                <w:rFonts w:ascii="Times New Roman" w:hAnsi="Times New Roman" w:cs="Times New Roman"/>
                <w:bCs/>
                <w:i/>
                <w:iCs/>
                <w:noProof/>
                <w:lang w:val="en-US"/>
              </w:rPr>
              <w:t xml:space="preserve"> </w:t>
            </w:r>
          </w:p>
          <w:p w14:paraId="10F2B816" w14:textId="77777777" w:rsidR="00AC1C10" w:rsidRDefault="00AC1C10" w:rsidP="00AC1C10">
            <w:pPr>
              <w:ind w:right="-120"/>
              <w:rPr>
                <w:rFonts w:ascii="Times New Roman" w:hAnsi="Times New Roman" w:cs="Times New Roman"/>
                <w:bCs/>
                <w:i/>
                <w:iCs/>
                <w:noProof/>
                <w:lang w:val="en-US"/>
              </w:rPr>
            </w:pPr>
          </w:p>
          <w:p w14:paraId="19639A8F" w14:textId="77777777" w:rsidR="00AC1C10" w:rsidRDefault="00AC1C10" w:rsidP="00AC1C10">
            <w:pPr>
              <w:ind w:right="-120"/>
              <w:rPr>
                <w:rFonts w:ascii="Times New Roman" w:hAnsi="Times New Roman" w:cs="Times New Roman"/>
                <w:bCs/>
                <w:i/>
                <w:iCs/>
                <w:noProof/>
                <w:lang w:val="en-US"/>
              </w:rPr>
            </w:pPr>
          </w:p>
          <w:p w14:paraId="68C4666F" w14:textId="5A132DA8" w:rsidR="00AC1C10" w:rsidRDefault="00AC1C10" w:rsidP="00AC1C10">
            <w:pPr>
              <w:ind w:right="-120"/>
              <w:rPr>
                <w:rFonts w:ascii="Times New Roman" w:hAnsi="Times New Roman" w:cs="Times New Roman"/>
                <w:bCs/>
                <w:i/>
                <w:iCs/>
                <w:noProof/>
                <w:lang w:val="en-US"/>
              </w:rPr>
            </w:pPr>
          </w:p>
          <w:p w14:paraId="35E3432F" w14:textId="2A215C47" w:rsidR="00AC1C10" w:rsidRDefault="00600E38" w:rsidP="00AC1C10">
            <w:pPr>
              <w:ind w:right="-120"/>
              <w:rPr>
                <w:rFonts w:ascii="Times New Roman" w:hAnsi="Times New Roman" w:cs="Times New Roman"/>
                <w:bCs/>
                <w:i/>
                <w:iCs/>
                <w:noProof/>
                <w:lang w:val="en-US"/>
              </w:rPr>
            </w:pPr>
            <w:r>
              <w:rPr>
                <w:noProof/>
              </w:rPr>
              <mc:AlternateContent>
                <mc:Choice Requires="wps">
                  <w:drawing>
                    <wp:anchor distT="0" distB="0" distL="114300" distR="114300" simplePos="0" relativeHeight="251658554" behindDoc="0" locked="0" layoutInCell="1" allowOverlap="1" wp14:anchorId="2BDB8907" wp14:editId="17959F23">
                      <wp:simplePos x="0" y="0"/>
                      <wp:positionH relativeFrom="column">
                        <wp:posOffset>-52705</wp:posOffset>
                      </wp:positionH>
                      <wp:positionV relativeFrom="paragraph">
                        <wp:posOffset>138430</wp:posOffset>
                      </wp:positionV>
                      <wp:extent cx="574675" cy="370840"/>
                      <wp:effectExtent l="0" t="0" r="15875" b="10160"/>
                      <wp:wrapNone/>
                      <wp:docPr id="744" name="Oval 744"/>
                      <wp:cNvGraphicFramePr/>
                      <a:graphic xmlns:a="http://schemas.openxmlformats.org/drawingml/2006/main">
                        <a:graphicData uri="http://schemas.microsoft.com/office/word/2010/wordprocessingShape">
                          <wps:wsp>
                            <wps:cNvSpPr/>
                            <wps:spPr>
                              <a:xfrm>
                                <a:off x="0" y="0"/>
                                <a:ext cx="5746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D9AAD77" w14:textId="03C06554" w:rsidR="00391E6B" w:rsidRDefault="00391E6B" w:rsidP="00AC1C10">
                                  <w:r>
                                    <w:t>VII</w:t>
                                  </w:r>
                                </w:p>
                                <w:p w14:paraId="21FD74BD" w14:textId="77777777" w:rsidR="00391E6B" w:rsidRDefault="00391E6B" w:rsidP="00AC1C10"/>
                                <w:p w14:paraId="13744D94" w14:textId="77777777" w:rsidR="00391E6B" w:rsidRDefault="00391E6B" w:rsidP="00AC1C10">
                                  <w:pPr>
                                    <w:rPr>
                                      <w:i/>
                                      <w:iCs/>
                                    </w:rPr>
                                  </w:pPr>
                                </w:p>
                                <w:p w14:paraId="6FD0F537" w14:textId="77777777" w:rsidR="00391E6B" w:rsidRDefault="00391E6B" w:rsidP="00AC1C10">
                                  <w:pPr>
                                    <w:rPr>
                                      <w:i/>
                                      <w:iCs/>
                                    </w:rPr>
                                  </w:pPr>
                                </w:p>
                                <w:p w14:paraId="3E5C1FA3" w14:textId="77777777" w:rsidR="00391E6B" w:rsidRDefault="00391E6B" w:rsidP="00AC1C10">
                                  <w:pPr>
                                    <w:rPr>
                                      <w:i/>
                                      <w:iCs/>
                                    </w:rPr>
                                  </w:pPr>
                                </w:p>
                                <w:p w14:paraId="6F369657" w14:textId="77777777" w:rsidR="00391E6B" w:rsidRDefault="00391E6B" w:rsidP="00AC1C10">
                                  <w:pPr>
                                    <w:rPr>
                                      <w:i/>
                                      <w:iCs/>
                                    </w:rPr>
                                  </w:pPr>
                                </w:p>
                                <w:p w14:paraId="1C32778D" w14:textId="77777777" w:rsidR="00391E6B" w:rsidRDefault="00391E6B" w:rsidP="00AC1C10">
                                  <w:pPr>
                                    <w:rPr>
                                      <w:i/>
                                      <w:iCs/>
                                    </w:rPr>
                                  </w:pPr>
                                </w:p>
                                <w:p w14:paraId="57211E15" w14:textId="77777777" w:rsidR="00391E6B" w:rsidRPr="0038720F" w:rsidRDefault="00391E6B" w:rsidP="00AC1C10">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B8907" id="Oval 744" o:spid="_x0000_s1359" style="position:absolute;margin-left:-4.15pt;margin-top:10.9pt;width:45.25pt;height:29.2pt;z-index:251658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2D9AAD77" w14:textId="03C06554" w:rsidR="00391E6B" w:rsidRDefault="00391E6B" w:rsidP="00AC1C10">
                            <w:r>
                              <w:t>VII</w:t>
                            </w:r>
                          </w:p>
                          <w:p w14:paraId="21FD74BD" w14:textId="77777777" w:rsidR="00391E6B" w:rsidRDefault="00391E6B" w:rsidP="00AC1C10"/>
                          <w:p w14:paraId="13744D94" w14:textId="77777777" w:rsidR="00391E6B" w:rsidRDefault="00391E6B" w:rsidP="00AC1C10">
                            <w:pPr>
                              <w:rPr>
                                <w:i/>
                                <w:iCs/>
                              </w:rPr>
                            </w:pPr>
                          </w:p>
                          <w:p w14:paraId="6FD0F537" w14:textId="77777777" w:rsidR="00391E6B" w:rsidRDefault="00391E6B" w:rsidP="00AC1C10">
                            <w:pPr>
                              <w:rPr>
                                <w:i/>
                                <w:iCs/>
                              </w:rPr>
                            </w:pPr>
                          </w:p>
                          <w:p w14:paraId="3E5C1FA3" w14:textId="77777777" w:rsidR="00391E6B" w:rsidRDefault="00391E6B" w:rsidP="00AC1C10">
                            <w:pPr>
                              <w:rPr>
                                <w:i/>
                                <w:iCs/>
                              </w:rPr>
                            </w:pPr>
                          </w:p>
                          <w:p w14:paraId="6F369657" w14:textId="77777777" w:rsidR="00391E6B" w:rsidRDefault="00391E6B" w:rsidP="00AC1C10">
                            <w:pPr>
                              <w:rPr>
                                <w:i/>
                                <w:iCs/>
                              </w:rPr>
                            </w:pPr>
                          </w:p>
                          <w:p w14:paraId="1C32778D" w14:textId="77777777" w:rsidR="00391E6B" w:rsidRDefault="00391E6B" w:rsidP="00AC1C10">
                            <w:pPr>
                              <w:rPr>
                                <w:i/>
                                <w:iCs/>
                              </w:rPr>
                            </w:pPr>
                          </w:p>
                          <w:p w14:paraId="57211E15" w14:textId="77777777" w:rsidR="00391E6B" w:rsidRPr="0038720F" w:rsidRDefault="00391E6B" w:rsidP="00AC1C10">
                            <w:pPr>
                              <w:rPr>
                                <w:i/>
                                <w:iCs/>
                              </w:rPr>
                            </w:pPr>
                          </w:p>
                        </w:txbxContent>
                      </v:textbox>
                    </v:oval>
                  </w:pict>
                </mc:Fallback>
              </mc:AlternateContent>
            </w:r>
          </w:p>
          <w:p w14:paraId="76797C18" w14:textId="44988489" w:rsidR="00AC1C10" w:rsidRDefault="00AC1C10" w:rsidP="00AC1C10">
            <w:pPr>
              <w:ind w:right="-120"/>
              <w:rPr>
                <w:rFonts w:ascii="Times New Roman" w:hAnsi="Times New Roman" w:cs="Times New Roman"/>
                <w:bCs/>
                <w:i/>
                <w:iCs/>
                <w:noProof/>
                <w:lang w:val="en-US"/>
              </w:rPr>
            </w:pPr>
          </w:p>
          <w:p w14:paraId="48147898" w14:textId="78290970" w:rsidR="00AC1C10" w:rsidRDefault="00AC1C10" w:rsidP="00AC1C10">
            <w:pPr>
              <w:ind w:right="-120"/>
              <w:rPr>
                <w:rFonts w:ascii="Times New Roman" w:hAnsi="Times New Roman" w:cs="Times New Roman"/>
                <w:bCs/>
                <w:i/>
                <w:iCs/>
                <w:noProof/>
                <w:lang w:val="en-US"/>
              </w:rPr>
            </w:pPr>
          </w:p>
          <w:p w14:paraId="353BA63F" w14:textId="77777777" w:rsidR="00AC1C10" w:rsidRDefault="00AC1C10" w:rsidP="00AC1C10">
            <w:pPr>
              <w:ind w:right="-120"/>
              <w:rPr>
                <w:rFonts w:ascii="Times New Roman" w:hAnsi="Times New Roman" w:cs="Times New Roman"/>
                <w:bCs/>
                <w:i/>
                <w:iCs/>
                <w:noProof/>
                <w:lang w:val="en-US"/>
              </w:rPr>
            </w:pPr>
            <w:r>
              <w:rPr>
                <w:rFonts w:ascii="Times New Roman" w:hAnsi="Times New Roman" w:cs="Times New Roman"/>
                <w:bCs/>
                <w:i/>
                <w:iCs/>
                <w:noProof/>
                <w:lang w:val="en-US"/>
              </w:rPr>
              <w:t>Žodžiai, kurie sakinyje gali pakeisti daiktavardžius.</w:t>
            </w:r>
          </w:p>
          <w:p w14:paraId="04007910" w14:textId="77777777" w:rsidR="00634C7B" w:rsidRDefault="00634C7B" w:rsidP="00AC1C10">
            <w:pPr>
              <w:ind w:right="-120"/>
              <w:rPr>
                <w:rFonts w:ascii="Times New Roman" w:hAnsi="Times New Roman" w:cs="Times New Roman"/>
                <w:bCs/>
                <w:i/>
                <w:iCs/>
                <w:noProof/>
                <w:lang w:val="en-US"/>
              </w:rPr>
            </w:pPr>
          </w:p>
          <w:p w14:paraId="028433B7" w14:textId="4A178970" w:rsidR="00351A8C" w:rsidRDefault="00721D69" w:rsidP="00AC1C10">
            <w:pPr>
              <w:ind w:right="-120"/>
              <w:rPr>
                <w:rFonts w:ascii="Times New Roman" w:hAnsi="Times New Roman" w:cs="Times New Roman"/>
                <w:bCs/>
                <w:i/>
                <w:iCs/>
                <w:noProof/>
                <w:lang w:val="en-US"/>
              </w:rPr>
            </w:pPr>
            <w:r>
              <w:rPr>
                <w:noProof/>
              </w:rPr>
              <mc:AlternateContent>
                <mc:Choice Requires="wps">
                  <w:drawing>
                    <wp:anchor distT="0" distB="0" distL="114300" distR="114300" simplePos="0" relativeHeight="251658555" behindDoc="0" locked="0" layoutInCell="1" allowOverlap="1" wp14:anchorId="2D0CA762" wp14:editId="6711ED9F">
                      <wp:simplePos x="0" y="0"/>
                      <wp:positionH relativeFrom="column">
                        <wp:posOffset>-71754</wp:posOffset>
                      </wp:positionH>
                      <wp:positionV relativeFrom="paragraph">
                        <wp:posOffset>158115</wp:posOffset>
                      </wp:positionV>
                      <wp:extent cx="647700" cy="370840"/>
                      <wp:effectExtent l="0" t="0" r="19050" b="10160"/>
                      <wp:wrapNone/>
                      <wp:docPr id="745" name="Oval 745"/>
                      <wp:cNvGraphicFramePr/>
                      <a:graphic xmlns:a="http://schemas.openxmlformats.org/drawingml/2006/main">
                        <a:graphicData uri="http://schemas.microsoft.com/office/word/2010/wordprocessingShape">
                          <wps:wsp>
                            <wps:cNvSpPr/>
                            <wps:spPr>
                              <a:xfrm>
                                <a:off x="0" y="0"/>
                                <a:ext cx="6477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4C0AEC0" w14:textId="2FA14906" w:rsidR="00391E6B" w:rsidRDefault="00391E6B" w:rsidP="00351A8C">
                                  <w:r>
                                    <w:t>VIII</w:t>
                                  </w:r>
                                </w:p>
                                <w:p w14:paraId="0EFCC93B" w14:textId="77777777" w:rsidR="00391E6B" w:rsidRDefault="00391E6B" w:rsidP="00351A8C"/>
                                <w:p w14:paraId="12C09FDF" w14:textId="77777777" w:rsidR="00391E6B" w:rsidRDefault="00391E6B" w:rsidP="00351A8C">
                                  <w:pPr>
                                    <w:rPr>
                                      <w:i/>
                                      <w:iCs/>
                                    </w:rPr>
                                  </w:pPr>
                                </w:p>
                                <w:p w14:paraId="02C1F3C6" w14:textId="77777777" w:rsidR="00391E6B" w:rsidRDefault="00391E6B" w:rsidP="00351A8C">
                                  <w:pPr>
                                    <w:rPr>
                                      <w:i/>
                                      <w:iCs/>
                                    </w:rPr>
                                  </w:pPr>
                                </w:p>
                                <w:p w14:paraId="65B1AA86" w14:textId="77777777" w:rsidR="00391E6B" w:rsidRDefault="00391E6B" w:rsidP="00351A8C">
                                  <w:pPr>
                                    <w:rPr>
                                      <w:i/>
                                      <w:iCs/>
                                    </w:rPr>
                                  </w:pPr>
                                </w:p>
                                <w:p w14:paraId="6BE7CE57" w14:textId="77777777" w:rsidR="00391E6B" w:rsidRDefault="00391E6B" w:rsidP="00351A8C">
                                  <w:pPr>
                                    <w:rPr>
                                      <w:i/>
                                      <w:iCs/>
                                    </w:rPr>
                                  </w:pPr>
                                </w:p>
                                <w:p w14:paraId="36E3D385" w14:textId="77777777" w:rsidR="00391E6B" w:rsidRDefault="00391E6B" w:rsidP="00351A8C">
                                  <w:pPr>
                                    <w:rPr>
                                      <w:i/>
                                      <w:iCs/>
                                    </w:rPr>
                                  </w:pPr>
                                </w:p>
                                <w:p w14:paraId="5D366F27" w14:textId="77777777" w:rsidR="00391E6B" w:rsidRPr="0038720F" w:rsidRDefault="00391E6B" w:rsidP="00351A8C">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0CA762" id="Oval 745" o:spid="_x0000_s1360" style="position:absolute;margin-left:-5.65pt;margin-top:12.45pt;width:51pt;height:29.2pt;z-index:251658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24C0AEC0" w14:textId="2FA14906" w:rsidR="00391E6B" w:rsidRDefault="00391E6B" w:rsidP="00351A8C">
                            <w:r>
                              <w:t>VIII</w:t>
                            </w:r>
                          </w:p>
                          <w:p w14:paraId="0EFCC93B" w14:textId="77777777" w:rsidR="00391E6B" w:rsidRDefault="00391E6B" w:rsidP="00351A8C"/>
                          <w:p w14:paraId="12C09FDF" w14:textId="77777777" w:rsidR="00391E6B" w:rsidRDefault="00391E6B" w:rsidP="00351A8C">
                            <w:pPr>
                              <w:rPr>
                                <w:i/>
                                <w:iCs/>
                              </w:rPr>
                            </w:pPr>
                          </w:p>
                          <w:p w14:paraId="02C1F3C6" w14:textId="77777777" w:rsidR="00391E6B" w:rsidRDefault="00391E6B" w:rsidP="00351A8C">
                            <w:pPr>
                              <w:rPr>
                                <w:i/>
                                <w:iCs/>
                              </w:rPr>
                            </w:pPr>
                          </w:p>
                          <w:p w14:paraId="65B1AA86" w14:textId="77777777" w:rsidR="00391E6B" w:rsidRDefault="00391E6B" w:rsidP="00351A8C">
                            <w:pPr>
                              <w:rPr>
                                <w:i/>
                                <w:iCs/>
                              </w:rPr>
                            </w:pPr>
                          </w:p>
                          <w:p w14:paraId="6BE7CE57" w14:textId="77777777" w:rsidR="00391E6B" w:rsidRDefault="00391E6B" w:rsidP="00351A8C">
                            <w:pPr>
                              <w:rPr>
                                <w:i/>
                                <w:iCs/>
                              </w:rPr>
                            </w:pPr>
                          </w:p>
                          <w:p w14:paraId="36E3D385" w14:textId="77777777" w:rsidR="00391E6B" w:rsidRDefault="00391E6B" w:rsidP="00351A8C">
                            <w:pPr>
                              <w:rPr>
                                <w:i/>
                                <w:iCs/>
                              </w:rPr>
                            </w:pPr>
                          </w:p>
                          <w:p w14:paraId="5D366F27" w14:textId="77777777" w:rsidR="00391E6B" w:rsidRPr="0038720F" w:rsidRDefault="00391E6B" w:rsidP="00351A8C">
                            <w:pPr>
                              <w:rPr>
                                <w:i/>
                                <w:iCs/>
                              </w:rPr>
                            </w:pPr>
                          </w:p>
                        </w:txbxContent>
                      </v:textbox>
                    </v:oval>
                  </w:pict>
                </mc:Fallback>
              </mc:AlternateContent>
            </w:r>
          </w:p>
          <w:p w14:paraId="24C17F0E" w14:textId="0B9A48F3" w:rsidR="00721D69" w:rsidRDefault="00721D69" w:rsidP="00AC1C10">
            <w:pPr>
              <w:ind w:right="-120"/>
              <w:rPr>
                <w:rFonts w:ascii="Times New Roman" w:hAnsi="Times New Roman" w:cs="Times New Roman"/>
                <w:bCs/>
                <w:i/>
                <w:iCs/>
                <w:noProof/>
                <w:lang w:val="en-US"/>
              </w:rPr>
            </w:pPr>
          </w:p>
          <w:p w14:paraId="1DEC85C6" w14:textId="28437EB3" w:rsidR="00721D69" w:rsidRDefault="00721D69" w:rsidP="00AC1C10">
            <w:pPr>
              <w:ind w:right="-120"/>
              <w:rPr>
                <w:rFonts w:ascii="Times New Roman" w:hAnsi="Times New Roman" w:cs="Times New Roman"/>
                <w:bCs/>
                <w:i/>
                <w:iCs/>
                <w:noProof/>
                <w:lang w:val="en-US"/>
              </w:rPr>
            </w:pPr>
          </w:p>
          <w:p w14:paraId="11192EC0" w14:textId="7CA8FEA4" w:rsidR="00351A8C" w:rsidRPr="00AC1C10" w:rsidRDefault="00721D69" w:rsidP="00AC1C10">
            <w:pPr>
              <w:ind w:right="-120"/>
              <w:rPr>
                <w:rFonts w:ascii="Times New Roman" w:hAnsi="Times New Roman" w:cs="Times New Roman"/>
                <w:bCs/>
                <w:i/>
                <w:iCs/>
                <w:noProof/>
                <w:lang w:val="en-US"/>
              </w:rPr>
            </w:pPr>
            <w:r>
              <w:rPr>
                <w:rFonts w:ascii="Times New Roman" w:hAnsi="Times New Roman" w:cs="Times New Roman"/>
                <w:bCs/>
                <w:i/>
                <w:iCs/>
                <w:noProof/>
                <w:lang w:val="en-US"/>
              </w:rPr>
              <w:t>Namų darbai.</w:t>
            </w:r>
          </w:p>
        </w:tc>
        <w:tc>
          <w:tcPr>
            <w:tcW w:w="8460" w:type="dxa"/>
          </w:tcPr>
          <w:p w14:paraId="7F73E253" w14:textId="595BA5F1" w:rsidR="004A2C92" w:rsidRPr="003D066E" w:rsidRDefault="00217A0C" w:rsidP="00D057D9">
            <w:pPr>
              <w:ind w:right="-20"/>
              <w:rPr>
                <w:rFonts w:asciiTheme="minorHAnsi" w:hAnsiTheme="minorHAnsi" w:cstheme="minorHAnsi"/>
                <w:bCs/>
              </w:rPr>
            </w:pPr>
            <w:r w:rsidRPr="003D066E">
              <w:rPr>
                <w:rFonts w:asciiTheme="minorHAnsi" w:hAnsiTheme="minorHAnsi" w:cstheme="minorHAnsi"/>
                <w:bCs/>
                <w:noProof/>
                <w:lang w:val="en-US"/>
              </w:rPr>
              <w:t xml:space="preserve">      </w:t>
            </w:r>
            <w:r w:rsidR="00C5716B" w:rsidRPr="003D066E">
              <w:rPr>
                <w:rFonts w:asciiTheme="minorHAnsi" w:hAnsiTheme="minorHAnsi" w:cstheme="minorHAnsi"/>
                <w:bCs/>
                <w:noProof/>
                <w:lang w:val="en-US"/>
              </w:rPr>
              <w:t>Svarbiausias šios temos tikslas – apibendrinti tai, k</w:t>
            </w:r>
            <w:r w:rsidR="005F402E" w:rsidRPr="003D066E">
              <w:rPr>
                <w:rFonts w:asciiTheme="minorHAnsi" w:hAnsiTheme="minorHAnsi" w:cstheme="minorHAnsi"/>
                <w:bCs/>
                <w:noProof/>
                <w:lang w:val="en-US"/>
              </w:rPr>
              <w:t>as jau buvo m</w:t>
            </w:r>
            <w:r w:rsidR="00003D3B" w:rsidRPr="003D066E">
              <w:rPr>
                <w:rFonts w:asciiTheme="minorHAnsi" w:hAnsiTheme="minorHAnsi" w:cstheme="minorHAnsi"/>
                <w:bCs/>
                <w:noProof/>
                <w:lang w:val="en-US"/>
              </w:rPr>
              <w:t>o</w:t>
            </w:r>
            <w:r w:rsidR="005F402E" w:rsidRPr="003D066E">
              <w:rPr>
                <w:rFonts w:asciiTheme="minorHAnsi" w:hAnsiTheme="minorHAnsi" w:cstheme="minorHAnsi"/>
                <w:bCs/>
                <w:noProof/>
                <w:lang w:val="en-US"/>
              </w:rPr>
              <w:t>kytasi apie esamojo laiko veiksmažodžių rašybą</w:t>
            </w:r>
            <w:r w:rsidR="00D057D9" w:rsidRPr="003D066E">
              <w:rPr>
                <w:rFonts w:asciiTheme="minorHAnsi" w:hAnsiTheme="minorHAnsi" w:cstheme="minorHAnsi"/>
                <w:bCs/>
                <w:noProof/>
                <w:lang w:val="en-US"/>
              </w:rPr>
              <w:t xml:space="preserve"> ir </w:t>
            </w:r>
            <w:r w:rsidR="005A1AC0" w:rsidRPr="003D066E">
              <w:rPr>
                <w:rFonts w:asciiTheme="minorHAnsi" w:hAnsiTheme="minorHAnsi" w:cstheme="minorHAnsi"/>
                <w:bCs/>
                <w:noProof/>
                <w:lang w:val="en-US"/>
              </w:rPr>
              <w:t xml:space="preserve">patiems suformuluoti </w:t>
            </w:r>
            <w:r w:rsidR="00AC407F" w:rsidRPr="003D066E">
              <w:rPr>
                <w:rFonts w:asciiTheme="minorHAnsi" w:hAnsiTheme="minorHAnsi" w:cstheme="minorHAnsi"/>
                <w:bCs/>
                <w:noProof/>
                <w:lang w:val="en-US"/>
              </w:rPr>
              <w:t xml:space="preserve">pagrindinę taisyklę, kurią </w:t>
            </w:r>
            <w:r w:rsidR="003A4DC3" w:rsidRPr="003D066E">
              <w:rPr>
                <w:rFonts w:asciiTheme="minorHAnsi" w:hAnsiTheme="minorHAnsi" w:cstheme="minorHAnsi"/>
                <w:bCs/>
                <w:noProof/>
                <w:lang w:val="en-US"/>
              </w:rPr>
              <w:t xml:space="preserve">mes pavadinome </w:t>
            </w:r>
            <w:r w:rsidR="00DA089E" w:rsidRPr="003D066E">
              <w:rPr>
                <w:rFonts w:asciiTheme="minorHAnsi" w:hAnsiTheme="minorHAnsi" w:cstheme="minorHAnsi"/>
                <w:b/>
              </w:rPr>
              <w:t>„</w:t>
            </w:r>
            <w:r w:rsidR="008840E8" w:rsidRPr="003D066E">
              <w:rPr>
                <w:rFonts w:asciiTheme="minorHAnsi" w:hAnsiTheme="minorHAnsi" w:cstheme="minorHAnsi"/>
                <w:b/>
                <w:noProof/>
                <w:lang w:val="en-US"/>
              </w:rPr>
              <w:t>Ką veikia?</w:t>
            </w:r>
            <w:r w:rsidR="00880F34" w:rsidRPr="003D066E">
              <w:rPr>
                <w:rFonts w:asciiTheme="minorHAnsi" w:hAnsiTheme="minorHAnsi" w:cstheme="minorHAnsi"/>
                <w:b/>
              </w:rPr>
              <w:t>“</w:t>
            </w:r>
            <w:r w:rsidR="002335DA" w:rsidRPr="003D066E">
              <w:rPr>
                <w:rFonts w:asciiTheme="minorHAnsi" w:hAnsiTheme="minorHAnsi" w:cstheme="minorHAnsi"/>
                <w:bCs/>
              </w:rPr>
              <w:t>. Tai ne mokslinis</w:t>
            </w:r>
            <w:r w:rsidR="0005129A" w:rsidRPr="003D066E">
              <w:rPr>
                <w:rFonts w:asciiTheme="minorHAnsi" w:hAnsiTheme="minorHAnsi" w:cstheme="minorHAnsi"/>
                <w:bCs/>
              </w:rPr>
              <w:t xml:space="preserve">, o žaismingas, vaikiškas </w:t>
            </w:r>
            <w:r w:rsidR="002335DA" w:rsidRPr="003D066E">
              <w:rPr>
                <w:rFonts w:asciiTheme="minorHAnsi" w:hAnsiTheme="minorHAnsi" w:cstheme="minorHAnsi"/>
                <w:bCs/>
              </w:rPr>
              <w:t xml:space="preserve"> taisyklės pavadinimas</w:t>
            </w:r>
            <w:r w:rsidR="0005129A" w:rsidRPr="003D066E">
              <w:rPr>
                <w:rFonts w:asciiTheme="minorHAnsi" w:hAnsiTheme="minorHAnsi" w:cstheme="minorHAnsi"/>
                <w:bCs/>
              </w:rPr>
              <w:t xml:space="preserve">, kad </w:t>
            </w:r>
            <w:r w:rsidR="00B319FD" w:rsidRPr="003D066E">
              <w:rPr>
                <w:rFonts w:asciiTheme="minorHAnsi" w:hAnsiTheme="minorHAnsi" w:cstheme="minorHAnsi"/>
                <w:bCs/>
              </w:rPr>
              <w:t xml:space="preserve">ji būtų trumpesnė ir lengviau įsimenama. </w:t>
            </w:r>
            <w:r w:rsidR="00B473A3" w:rsidRPr="003D066E">
              <w:rPr>
                <w:rFonts w:asciiTheme="minorHAnsi" w:hAnsiTheme="minorHAnsi" w:cstheme="minorHAnsi"/>
                <w:bCs/>
              </w:rPr>
              <w:t>Temai atitinkamai parinktas ir</w:t>
            </w:r>
            <w:r w:rsidR="0086003E">
              <w:rPr>
                <w:rFonts w:asciiTheme="minorHAnsi" w:hAnsiTheme="minorHAnsi" w:cstheme="minorHAnsi"/>
                <w:bCs/>
              </w:rPr>
              <w:t>gi</w:t>
            </w:r>
            <w:r w:rsidR="00B473A3" w:rsidRPr="003D066E">
              <w:rPr>
                <w:rFonts w:asciiTheme="minorHAnsi" w:hAnsiTheme="minorHAnsi" w:cstheme="minorHAnsi"/>
                <w:bCs/>
              </w:rPr>
              <w:t xml:space="preserve"> labai žaismingas </w:t>
            </w:r>
            <w:r w:rsidR="007249FA" w:rsidRPr="003D066E">
              <w:rPr>
                <w:rFonts w:asciiTheme="minorHAnsi" w:hAnsiTheme="minorHAnsi" w:cstheme="minorHAnsi"/>
                <w:bCs/>
              </w:rPr>
              <w:t>jaunos poetės</w:t>
            </w:r>
            <w:r w:rsidR="004436B3" w:rsidRPr="003D066E">
              <w:rPr>
                <w:rFonts w:asciiTheme="minorHAnsi" w:hAnsiTheme="minorHAnsi" w:cstheme="minorHAnsi"/>
                <w:bCs/>
              </w:rPr>
              <w:t xml:space="preserve"> </w:t>
            </w:r>
            <w:r w:rsidR="004436B3" w:rsidRPr="003D066E">
              <w:rPr>
                <w:rFonts w:asciiTheme="minorHAnsi" w:hAnsiTheme="minorHAnsi" w:cstheme="minorHAnsi"/>
                <w:b/>
              </w:rPr>
              <w:t xml:space="preserve">Daivos </w:t>
            </w:r>
            <w:r w:rsidR="004436B3" w:rsidRPr="003D066E">
              <w:rPr>
                <w:rFonts w:asciiTheme="minorHAnsi" w:hAnsiTheme="minorHAnsi" w:cstheme="minorHAnsi"/>
                <w:b/>
                <w:noProof/>
              </w:rPr>
              <w:t>Čepkauskaitės</w:t>
            </w:r>
            <w:r w:rsidR="004436B3" w:rsidRPr="003D066E">
              <w:rPr>
                <w:rFonts w:asciiTheme="minorHAnsi" w:hAnsiTheme="minorHAnsi" w:cstheme="minorHAnsi"/>
                <w:bCs/>
              </w:rPr>
              <w:t xml:space="preserve"> eilėraštis </w:t>
            </w:r>
            <w:r w:rsidR="004436B3" w:rsidRPr="003D066E">
              <w:rPr>
                <w:rFonts w:asciiTheme="minorHAnsi" w:hAnsiTheme="minorHAnsi" w:cstheme="minorHAnsi"/>
                <w:b/>
              </w:rPr>
              <w:t>„Naktis virtuvėje“</w:t>
            </w:r>
            <w:r w:rsidR="004436B3" w:rsidRPr="003D066E">
              <w:rPr>
                <w:rFonts w:asciiTheme="minorHAnsi" w:hAnsiTheme="minorHAnsi" w:cstheme="minorHAnsi"/>
                <w:bCs/>
              </w:rPr>
              <w:t>,</w:t>
            </w:r>
            <w:r w:rsidR="004436B3" w:rsidRPr="003D066E">
              <w:rPr>
                <w:rFonts w:asciiTheme="minorHAnsi" w:hAnsiTheme="minorHAnsi" w:cstheme="minorHAnsi"/>
                <w:b/>
              </w:rPr>
              <w:t xml:space="preserve"> </w:t>
            </w:r>
            <w:r w:rsidR="004436B3" w:rsidRPr="003D066E">
              <w:rPr>
                <w:rFonts w:asciiTheme="minorHAnsi" w:hAnsiTheme="minorHAnsi" w:cstheme="minorHAnsi"/>
                <w:bCs/>
              </w:rPr>
              <w:t>kuriame</w:t>
            </w:r>
            <w:r w:rsidR="00045ADB" w:rsidRPr="003D066E">
              <w:rPr>
                <w:rFonts w:asciiTheme="minorHAnsi" w:hAnsiTheme="minorHAnsi" w:cstheme="minorHAnsi"/>
                <w:bCs/>
              </w:rPr>
              <w:t xml:space="preserve"> </w:t>
            </w:r>
            <w:r w:rsidR="000A7A9F" w:rsidRPr="003D066E">
              <w:rPr>
                <w:rFonts w:asciiTheme="minorHAnsi" w:hAnsiTheme="minorHAnsi" w:cstheme="minorHAnsi"/>
                <w:bCs/>
              </w:rPr>
              <w:t>aprašomas virtuvės vaizdas, minimi valgiai, prieskoniai</w:t>
            </w:r>
            <w:r w:rsidR="00200C87" w:rsidRPr="003D066E">
              <w:rPr>
                <w:rFonts w:asciiTheme="minorHAnsi" w:hAnsiTheme="minorHAnsi" w:cstheme="minorHAnsi"/>
                <w:bCs/>
              </w:rPr>
              <w:t xml:space="preserve"> ir </w:t>
            </w:r>
            <w:r w:rsidR="00901A53" w:rsidRPr="003D066E">
              <w:rPr>
                <w:rFonts w:asciiTheme="minorHAnsi" w:hAnsiTheme="minorHAnsi" w:cstheme="minorHAnsi"/>
                <w:bCs/>
              </w:rPr>
              <w:t xml:space="preserve">sekama pasaka apie </w:t>
            </w:r>
            <w:r w:rsidR="00C13298" w:rsidRPr="003D066E">
              <w:rPr>
                <w:rFonts w:asciiTheme="minorHAnsi" w:hAnsiTheme="minorHAnsi" w:cstheme="minorHAnsi"/>
                <w:bCs/>
              </w:rPr>
              <w:t xml:space="preserve">naktį virtuvėje, apie </w:t>
            </w:r>
            <w:r w:rsidR="008D473B" w:rsidRPr="003D066E">
              <w:rPr>
                <w:rFonts w:asciiTheme="minorHAnsi" w:hAnsiTheme="minorHAnsi" w:cstheme="minorHAnsi"/>
                <w:bCs/>
              </w:rPr>
              <w:t xml:space="preserve">joje </w:t>
            </w:r>
            <w:r w:rsidR="00C04880" w:rsidRPr="003D066E">
              <w:rPr>
                <w:rFonts w:asciiTheme="minorHAnsi" w:hAnsiTheme="minorHAnsi" w:cstheme="minorHAnsi"/>
                <w:bCs/>
              </w:rPr>
              <w:t xml:space="preserve">dūkstančias </w:t>
            </w:r>
            <w:r w:rsidR="00C13298" w:rsidRPr="003D066E">
              <w:rPr>
                <w:rFonts w:asciiTheme="minorHAnsi" w:hAnsiTheme="minorHAnsi" w:cstheme="minorHAnsi"/>
                <w:bCs/>
              </w:rPr>
              <w:t>peles</w:t>
            </w:r>
            <w:r w:rsidR="00C04880" w:rsidRPr="003D066E">
              <w:rPr>
                <w:rFonts w:asciiTheme="minorHAnsi" w:hAnsiTheme="minorHAnsi" w:cstheme="minorHAnsi"/>
                <w:bCs/>
              </w:rPr>
              <w:t xml:space="preserve">. Kūrinys labai </w:t>
            </w:r>
            <w:r w:rsidR="001932FA" w:rsidRPr="003D066E">
              <w:rPr>
                <w:rFonts w:asciiTheme="minorHAnsi" w:hAnsiTheme="minorHAnsi" w:cstheme="minorHAnsi"/>
                <w:bCs/>
              </w:rPr>
              <w:t>netikėtas</w:t>
            </w:r>
            <w:r w:rsidR="00E47CC4" w:rsidRPr="003D066E">
              <w:rPr>
                <w:rFonts w:asciiTheme="minorHAnsi" w:hAnsiTheme="minorHAnsi" w:cstheme="minorHAnsi"/>
                <w:bCs/>
              </w:rPr>
              <w:t>, poetės sukurtas vaizdas labai gyvas</w:t>
            </w:r>
            <w:r w:rsidR="00376197" w:rsidRPr="003D066E">
              <w:rPr>
                <w:rFonts w:asciiTheme="minorHAnsi" w:hAnsiTheme="minorHAnsi" w:cstheme="minorHAnsi"/>
                <w:bCs/>
              </w:rPr>
              <w:t xml:space="preserve">, </w:t>
            </w:r>
            <w:r w:rsidR="00EA233F" w:rsidRPr="003D066E">
              <w:rPr>
                <w:rFonts w:asciiTheme="minorHAnsi" w:hAnsiTheme="minorHAnsi" w:cstheme="minorHAnsi"/>
                <w:bCs/>
              </w:rPr>
              <w:t>nes</w:t>
            </w:r>
            <w:r w:rsidR="00376197" w:rsidRPr="003D066E">
              <w:rPr>
                <w:rFonts w:asciiTheme="minorHAnsi" w:hAnsiTheme="minorHAnsi" w:cstheme="minorHAnsi"/>
                <w:bCs/>
              </w:rPr>
              <w:t xml:space="preserve"> čia </w:t>
            </w:r>
            <w:r w:rsidR="00EA233F" w:rsidRPr="003D066E">
              <w:rPr>
                <w:rFonts w:asciiTheme="minorHAnsi" w:hAnsiTheme="minorHAnsi" w:cstheme="minorHAnsi"/>
                <w:bCs/>
              </w:rPr>
              <w:t xml:space="preserve">kiekvienas daiktas ką nors veikia, kiekvienas </w:t>
            </w:r>
            <w:r w:rsidR="00EA7933" w:rsidRPr="003D066E">
              <w:rPr>
                <w:rFonts w:asciiTheme="minorHAnsi" w:hAnsiTheme="minorHAnsi" w:cstheme="minorHAnsi"/>
                <w:bCs/>
              </w:rPr>
              <w:t xml:space="preserve">tarsi </w:t>
            </w:r>
            <w:r w:rsidR="00C666FF" w:rsidRPr="003D066E">
              <w:rPr>
                <w:rFonts w:asciiTheme="minorHAnsi" w:hAnsiTheme="minorHAnsi" w:cstheme="minorHAnsi"/>
                <w:bCs/>
              </w:rPr>
              <w:t>atgyja</w:t>
            </w:r>
            <w:r w:rsidR="00411F6A" w:rsidRPr="003D066E">
              <w:rPr>
                <w:rFonts w:asciiTheme="minorHAnsi" w:hAnsiTheme="minorHAnsi" w:cstheme="minorHAnsi"/>
                <w:bCs/>
              </w:rPr>
              <w:t>, todėl vartojama</w:t>
            </w:r>
            <w:r w:rsidR="00EA233F" w:rsidRPr="003D066E">
              <w:rPr>
                <w:rFonts w:asciiTheme="minorHAnsi" w:hAnsiTheme="minorHAnsi" w:cstheme="minorHAnsi"/>
                <w:bCs/>
              </w:rPr>
              <w:t xml:space="preserve"> labai</w:t>
            </w:r>
            <w:r w:rsidR="00376197" w:rsidRPr="003D066E">
              <w:rPr>
                <w:rFonts w:asciiTheme="minorHAnsi" w:hAnsiTheme="minorHAnsi" w:cstheme="minorHAnsi"/>
                <w:bCs/>
              </w:rPr>
              <w:t xml:space="preserve"> daug </w:t>
            </w:r>
            <w:r w:rsidR="0045518B" w:rsidRPr="003D066E">
              <w:rPr>
                <w:rFonts w:asciiTheme="minorHAnsi" w:hAnsiTheme="minorHAnsi" w:cstheme="minorHAnsi"/>
                <w:bCs/>
              </w:rPr>
              <w:t>veiksmažodžių</w:t>
            </w:r>
            <w:r w:rsidR="00411F6A" w:rsidRPr="003D066E">
              <w:rPr>
                <w:rFonts w:asciiTheme="minorHAnsi" w:hAnsiTheme="minorHAnsi" w:cstheme="minorHAnsi"/>
                <w:bCs/>
              </w:rPr>
              <w:t>.</w:t>
            </w:r>
            <w:r w:rsidR="0045518B" w:rsidRPr="003D066E">
              <w:rPr>
                <w:rFonts w:asciiTheme="minorHAnsi" w:hAnsiTheme="minorHAnsi" w:cstheme="minorHAnsi"/>
                <w:bCs/>
              </w:rPr>
              <w:t xml:space="preserve"> </w:t>
            </w:r>
          </w:p>
          <w:p w14:paraId="5FB928EC" w14:textId="77777777" w:rsidR="00823FF9" w:rsidRDefault="00823FF9" w:rsidP="00D057D9">
            <w:pPr>
              <w:ind w:right="-20"/>
              <w:rPr>
                <w:rFonts w:ascii="Times New Roman" w:hAnsi="Times New Roman" w:cs="Times New Roman"/>
                <w:bCs/>
              </w:rPr>
            </w:pPr>
            <w:r w:rsidRPr="003D066E">
              <w:rPr>
                <w:rFonts w:asciiTheme="minorHAnsi" w:hAnsiTheme="minorHAnsi" w:cstheme="minorHAnsi"/>
                <w:bCs/>
              </w:rPr>
              <w:t xml:space="preserve">      </w:t>
            </w:r>
            <w:r w:rsidR="004F030B" w:rsidRPr="003D066E">
              <w:rPr>
                <w:rFonts w:asciiTheme="minorHAnsi" w:hAnsiTheme="minorHAnsi" w:cstheme="minorHAnsi"/>
                <w:bCs/>
              </w:rPr>
              <w:t xml:space="preserve">Šioje temoje pradedama ruoštis veiksmažodžių asmenavimui – mokiniai </w:t>
            </w:r>
            <w:r w:rsidR="00E74D9C" w:rsidRPr="003D066E">
              <w:rPr>
                <w:rFonts w:asciiTheme="minorHAnsi" w:hAnsiTheme="minorHAnsi" w:cstheme="minorHAnsi"/>
                <w:bCs/>
              </w:rPr>
              <w:t xml:space="preserve">praktiškai </w:t>
            </w:r>
            <w:r w:rsidR="004F030B" w:rsidRPr="003D066E">
              <w:rPr>
                <w:rFonts w:asciiTheme="minorHAnsi" w:hAnsiTheme="minorHAnsi" w:cstheme="minorHAnsi"/>
                <w:bCs/>
              </w:rPr>
              <w:t>susi</w:t>
            </w:r>
            <w:r w:rsidR="00E74D9C" w:rsidRPr="003D066E">
              <w:rPr>
                <w:rFonts w:asciiTheme="minorHAnsi" w:hAnsiTheme="minorHAnsi" w:cstheme="minorHAnsi"/>
                <w:bCs/>
              </w:rPr>
              <w:t>pažįsta su asmeniniais įvardžiais, nors šio termino jie neišgirsta ir nesimoko vartoti. Jiems tik pavyzdžiais paaiškinama</w:t>
            </w:r>
            <w:r w:rsidR="00CF1502" w:rsidRPr="003D066E">
              <w:rPr>
                <w:rFonts w:asciiTheme="minorHAnsi" w:hAnsiTheme="minorHAnsi" w:cstheme="minorHAnsi"/>
                <w:bCs/>
              </w:rPr>
              <w:t xml:space="preserve">, kaip žodžiai </w:t>
            </w:r>
            <w:r w:rsidR="009A7F6D" w:rsidRPr="003D066E">
              <w:rPr>
                <w:rFonts w:asciiTheme="minorHAnsi" w:hAnsiTheme="minorHAnsi" w:cstheme="minorHAnsi"/>
                <w:bCs/>
                <w:i/>
                <w:iCs/>
              </w:rPr>
              <w:t xml:space="preserve">jis, ji, </w:t>
            </w:r>
            <w:r w:rsidR="00D70AA7" w:rsidRPr="003D066E">
              <w:rPr>
                <w:rFonts w:asciiTheme="minorHAnsi" w:hAnsiTheme="minorHAnsi" w:cstheme="minorHAnsi"/>
                <w:bCs/>
                <w:i/>
                <w:iCs/>
              </w:rPr>
              <w:t>jie, jos</w:t>
            </w:r>
            <w:r w:rsidR="00D70AA7" w:rsidRPr="003D066E">
              <w:rPr>
                <w:rFonts w:asciiTheme="minorHAnsi" w:hAnsiTheme="minorHAnsi" w:cstheme="minorHAnsi"/>
                <w:bCs/>
              </w:rPr>
              <w:t xml:space="preserve"> gali pakeisti daiktavardžius. Kitoje temoje trečiokai s</w:t>
            </w:r>
            <w:r w:rsidR="003D066E" w:rsidRPr="003D066E">
              <w:rPr>
                <w:rFonts w:asciiTheme="minorHAnsi" w:hAnsiTheme="minorHAnsi" w:cstheme="minorHAnsi"/>
                <w:bCs/>
              </w:rPr>
              <w:t>usipažins ir su kitais įvardžiais.</w:t>
            </w:r>
            <w:r w:rsidR="003D066E">
              <w:rPr>
                <w:rFonts w:ascii="Times New Roman" w:hAnsi="Times New Roman" w:cs="Times New Roman"/>
                <w:bCs/>
              </w:rPr>
              <w:t xml:space="preserve"> </w:t>
            </w:r>
          </w:p>
          <w:p w14:paraId="5896669B" w14:textId="77777777" w:rsidR="003D066E" w:rsidRDefault="003D066E" w:rsidP="00D057D9">
            <w:pPr>
              <w:ind w:right="-20"/>
              <w:rPr>
                <w:rFonts w:ascii="Times New Roman" w:hAnsi="Times New Roman" w:cs="Times New Roman"/>
                <w:bCs/>
              </w:rPr>
            </w:pPr>
          </w:p>
          <w:p w14:paraId="18FBED46" w14:textId="0105EB83" w:rsidR="005A3389" w:rsidRDefault="003D066E" w:rsidP="00D057D9">
            <w:pPr>
              <w:ind w:right="-20"/>
              <w:rPr>
                <w:rFonts w:ascii="Times New Roman" w:hAnsi="Times New Roman" w:cs="Times New Roman"/>
                <w:bCs/>
              </w:rPr>
            </w:pPr>
            <w:r>
              <w:rPr>
                <w:rFonts w:ascii="Times New Roman" w:hAnsi="Times New Roman" w:cs="Times New Roman"/>
                <w:bCs/>
              </w:rPr>
              <w:t xml:space="preserve">       </w:t>
            </w:r>
            <w:r w:rsidR="005E7D32">
              <w:rPr>
                <w:rFonts w:ascii="Times New Roman" w:hAnsi="Times New Roman" w:cs="Times New Roman"/>
                <w:bCs/>
              </w:rPr>
              <w:t>Nuteikime mokinius klausytis</w:t>
            </w:r>
            <w:r w:rsidR="00F4271E">
              <w:rPr>
                <w:rFonts w:ascii="Times New Roman" w:hAnsi="Times New Roman" w:cs="Times New Roman"/>
                <w:bCs/>
              </w:rPr>
              <w:t>:</w:t>
            </w:r>
            <w:r w:rsidR="005468AD">
              <w:rPr>
                <w:rFonts w:ascii="Times New Roman" w:hAnsi="Times New Roman" w:cs="Times New Roman"/>
                <w:bCs/>
              </w:rPr>
              <w:t xml:space="preserve"> užsimerkti ir įsivaizduoti</w:t>
            </w:r>
            <w:r w:rsidR="00D7377C">
              <w:rPr>
                <w:rFonts w:ascii="Times New Roman" w:hAnsi="Times New Roman" w:cs="Times New Roman"/>
                <w:bCs/>
              </w:rPr>
              <w:t>, ką girdi</w:t>
            </w:r>
            <w:r w:rsidR="00F4271E">
              <w:rPr>
                <w:rFonts w:ascii="Times New Roman" w:hAnsi="Times New Roman" w:cs="Times New Roman"/>
                <w:bCs/>
              </w:rPr>
              <w:t>;</w:t>
            </w:r>
            <w:r w:rsidR="005E7D32">
              <w:rPr>
                <w:rFonts w:ascii="Times New Roman" w:hAnsi="Times New Roman" w:cs="Times New Roman"/>
                <w:bCs/>
              </w:rPr>
              <w:t xml:space="preserve"> ir raiškiai perskaitykime </w:t>
            </w:r>
            <w:r w:rsidR="005B7410" w:rsidRPr="005B7410">
              <w:rPr>
                <w:rFonts w:ascii="Times New Roman" w:hAnsi="Times New Roman" w:cs="Times New Roman"/>
                <w:bCs/>
              </w:rPr>
              <w:t xml:space="preserve">poetės </w:t>
            </w:r>
            <w:r w:rsidR="005B7410" w:rsidRPr="005B7410">
              <w:rPr>
                <w:rFonts w:ascii="Times New Roman" w:hAnsi="Times New Roman" w:cs="Times New Roman"/>
                <w:b/>
              </w:rPr>
              <w:t xml:space="preserve">Daivos </w:t>
            </w:r>
            <w:r w:rsidR="005B7410" w:rsidRPr="005B7410">
              <w:rPr>
                <w:rFonts w:ascii="Times New Roman" w:hAnsi="Times New Roman" w:cs="Times New Roman"/>
                <w:b/>
                <w:noProof/>
              </w:rPr>
              <w:t>Čepkauskaitės</w:t>
            </w:r>
            <w:r w:rsidR="005B7410" w:rsidRPr="005B7410">
              <w:rPr>
                <w:rFonts w:ascii="Times New Roman" w:hAnsi="Times New Roman" w:cs="Times New Roman"/>
                <w:bCs/>
              </w:rPr>
              <w:t xml:space="preserve"> eilėraš</w:t>
            </w:r>
            <w:r w:rsidR="009377C5">
              <w:rPr>
                <w:rFonts w:ascii="Times New Roman" w:hAnsi="Times New Roman" w:cs="Times New Roman"/>
                <w:bCs/>
              </w:rPr>
              <w:t>čio</w:t>
            </w:r>
            <w:r w:rsidR="005B7410" w:rsidRPr="005B7410">
              <w:rPr>
                <w:rFonts w:ascii="Times New Roman" w:hAnsi="Times New Roman" w:cs="Times New Roman"/>
                <w:bCs/>
              </w:rPr>
              <w:t xml:space="preserve"> </w:t>
            </w:r>
            <w:r w:rsidR="005B7410" w:rsidRPr="005B7410">
              <w:rPr>
                <w:rFonts w:ascii="Times New Roman" w:hAnsi="Times New Roman" w:cs="Times New Roman"/>
                <w:b/>
              </w:rPr>
              <w:t>„Naktis virtuvėje“</w:t>
            </w:r>
            <w:r w:rsidR="009377C5">
              <w:rPr>
                <w:rFonts w:ascii="Times New Roman" w:hAnsi="Times New Roman" w:cs="Times New Roman"/>
                <w:b/>
              </w:rPr>
              <w:t xml:space="preserve"> </w:t>
            </w:r>
            <w:r w:rsidR="009377C5">
              <w:rPr>
                <w:rFonts w:ascii="Times New Roman" w:hAnsi="Times New Roman" w:cs="Times New Roman"/>
                <w:bCs/>
              </w:rPr>
              <w:t>pirmą dalį (</w:t>
            </w:r>
            <w:r w:rsidR="004F78AA" w:rsidRPr="004F78AA">
              <w:rPr>
                <w:rFonts w:ascii="Times New Roman" w:hAnsi="Times New Roman" w:cs="Times New Roman"/>
                <w:bCs/>
              </w:rPr>
              <w:t>va</w:t>
            </w:r>
            <w:r w:rsidR="004F78AA">
              <w:rPr>
                <w:rFonts w:ascii="Times New Roman" w:hAnsi="Times New Roman" w:cs="Times New Roman"/>
                <w:bCs/>
              </w:rPr>
              <w:t>d. P. 100)</w:t>
            </w:r>
            <w:r w:rsidR="005B7410">
              <w:rPr>
                <w:rFonts w:ascii="Times New Roman" w:hAnsi="Times New Roman" w:cs="Times New Roman"/>
                <w:bCs/>
              </w:rPr>
              <w:t xml:space="preserve">. </w:t>
            </w:r>
            <w:r w:rsidR="00E52BAC">
              <w:rPr>
                <w:rFonts w:ascii="Times New Roman" w:hAnsi="Times New Roman" w:cs="Times New Roman"/>
                <w:bCs/>
              </w:rPr>
              <w:t>Tegul mokiniai i</w:t>
            </w:r>
            <w:r w:rsidR="00112914">
              <w:rPr>
                <w:rFonts w:ascii="Times New Roman" w:hAnsi="Times New Roman" w:cs="Times New Roman"/>
                <w:bCs/>
              </w:rPr>
              <w:t xml:space="preserve">šklauso ir pasako savo pirmuosius įspūdžius apie eilėraštį (kas kaip geba). </w:t>
            </w:r>
            <w:r w:rsidR="00DC3716">
              <w:rPr>
                <w:rFonts w:ascii="Times New Roman" w:hAnsi="Times New Roman" w:cs="Times New Roman"/>
                <w:bCs/>
              </w:rPr>
              <w:t>Kokį vaizdą įsi</w:t>
            </w:r>
            <w:r w:rsidR="008521C5">
              <w:rPr>
                <w:rFonts w:ascii="Times New Roman" w:hAnsi="Times New Roman" w:cs="Times New Roman"/>
                <w:bCs/>
              </w:rPr>
              <w:t xml:space="preserve">dėmėjo kiekvienas? </w:t>
            </w:r>
            <w:r w:rsidR="00BD7631">
              <w:rPr>
                <w:rFonts w:ascii="Times New Roman" w:hAnsi="Times New Roman" w:cs="Times New Roman"/>
                <w:bCs/>
              </w:rPr>
              <w:t xml:space="preserve">Tada </w:t>
            </w:r>
            <w:r w:rsidR="00900470">
              <w:rPr>
                <w:rFonts w:ascii="Times New Roman" w:hAnsi="Times New Roman" w:cs="Times New Roman"/>
                <w:bCs/>
              </w:rPr>
              <w:t xml:space="preserve">pasiūlykime mokiniams tyliai perskaityti eilėraštį ir </w:t>
            </w:r>
            <w:r w:rsidR="00734B35">
              <w:rPr>
                <w:rFonts w:ascii="Times New Roman" w:hAnsi="Times New Roman" w:cs="Times New Roman"/>
                <w:bCs/>
              </w:rPr>
              <w:t>pasakyti, kurių žodžių nesup</w:t>
            </w:r>
            <w:r w:rsidR="005E6C11">
              <w:rPr>
                <w:rFonts w:ascii="Times New Roman" w:hAnsi="Times New Roman" w:cs="Times New Roman"/>
                <w:bCs/>
              </w:rPr>
              <w:t>ranta, ko nežino. Išaiškinkime</w:t>
            </w:r>
            <w:r w:rsidR="005A3389">
              <w:rPr>
                <w:rFonts w:ascii="Times New Roman" w:hAnsi="Times New Roman" w:cs="Times New Roman"/>
                <w:bCs/>
              </w:rPr>
              <w:t xml:space="preserve">. </w:t>
            </w:r>
          </w:p>
          <w:p w14:paraId="18A44717" w14:textId="77777777" w:rsidR="00FF6C32" w:rsidRDefault="00FF6C32" w:rsidP="00D057D9">
            <w:pPr>
              <w:ind w:right="-20"/>
              <w:rPr>
                <w:rFonts w:ascii="Times New Roman" w:hAnsi="Times New Roman" w:cs="Times New Roman"/>
                <w:bCs/>
              </w:rPr>
            </w:pPr>
          </w:p>
          <w:p w14:paraId="15DD5D06" w14:textId="73B379A8" w:rsidR="003D066E" w:rsidRDefault="005A3389" w:rsidP="00D057D9">
            <w:pPr>
              <w:ind w:right="-20"/>
              <w:rPr>
                <w:rFonts w:ascii="Times New Roman" w:hAnsi="Times New Roman" w:cs="Times New Roman"/>
                <w:bCs/>
              </w:rPr>
            </w:pPr>
            <w:r>
              <w:rPr>
                <w:rFonts w:ascii="Times New Roman" w:hAnsi="Times New Roman" w:cs="Times New Roman"/>
                <w:bCs/>
              </w:rPr>
              <w:t xml:space="preserve">      Iš</w:t>
            </w:r>
            <w:r w:rsidR="00BD7631">
              <w:rPr>
                <w:rFonts w:ascii="Times New Roman" w:hAnsi="Times New Roman" w:cs="Times New Roman"/>
                <w:bCs/>
              </w:rPr>
              <w:t xml:space="preserve">nagrinėkime eilėraštį pagal vadovėlio klausimus. Jie yra </w:t>
            </w:r>
            <w:r w:rsidR="007C65DD">
              <w:rPr>
                <w:rFonts w:ascii="Times New Roman" w:hAnsi="Times New Roman" w:cs="Times New Roman"/>
                <w:bCs/>
              </w:rPr>
              <w:t>gana išsamūs, todėl nereikėtų išgalvoti kokių nors p</w:t>
            </w:r>
            <w:r w:rsidR="000B1FD5">
              <w:rPr>
                <w:rFonts w:ascii="Times New Roman" w:hAnsi="Times New Roman" w:cs="Times New Roman"/>
                <w:bCs/>
              </w:rPr>
              <w:t xml:space="preserve">apildomų. </w:t>
            </w:r>
            <w:r w:rsidR="00180EEE">
              <w:rPr>
                <w:rFonts w:ascii="Times New Roman" w:hAnsi="Times New Roman" w:cs="Times New Roman"/>
                <w:bCs/>
              </w:rPr>
              <w:t xml:space="preserve">Svarbu, kad </w:t>
            </w:r>
            <w:r w:rsidR="000B5EF9">
              <w:rPr>
                <w:rFonts w:ascii="Times New Roman" w:hAnsi="Times New Roman" w:cs="Times New Roman"/>
                <w:bCs/>
              </w:rPr>
              <w:t xml:space="preserve">mokiniai vis </w:t>
            </w:r>
            <w:r w:rsidR="00E6768B">
              <w:rPr>
                <w:rFonts w:ascii="Times New Roman" w:hAnsi="Times New Roman" w:cs="Times New Roman"/>
                <w:bCs/>
              </w:rPr>
              <w:t xml:space="preserve">grįžtų į eilėraščio tekstą ir atsakytų eilėraščio žodžiais – tiesiog skaitytų </w:t>
            </w:r>
            <w:r w:rsidR="00CA1B01">
              <w:rPr>
                <w:rFonts w:ascii="Times New Roman" w:hAnsi="Times New Roman" w:cs="Times New Roman"/>
                <w:bCs/>
              </w:rPr>
              <w:t>atsakymui tinkančias eil</w:t>
            </w:r>
            <w:r w:rsidR="00620EAE">
              <w:rPr>
                <w:rFonts w:ascii="Times New Roman" w:hAnsi="Times New Roman" w:cs="Times New Roman"/>
                <w:bCs/>
              </w:rPr>
              <w:t xml:space="preserve">utes. Pavyzdžiui, į pirmą klausimą </w:t>
            </w:r>
            <w:r w:rsidR="008D5719">
              <w:rPr>
                <w:rFonts w:ascii="Times New Roman" w:hAnsi="Times New Roman" w:cs="Times New Roman"/>
                <w:bCs/>
              </w:rPr>
              <w:t>atsakys žodžiais: „burbuliuoja čia verdantys puodai</w:t>
            </w:r>
            <w:r w:rsidR="0032693B">
              <w:rPr>
                <w:rFonts w:ascii="Times New Roman" w:hAnsi="Times New Roman" w:cs="Times New Roman"/>
                <w:bCs/>
              </w:rPr>
              <w:t xml:space="preserve">,/ pūpso kruopų ir </w:t>
            </w:r>
            <w:r w:rsidR="002622D6">
              <w:rPr>
                <w:rFonts w:ascii="Times New Roman" w:hAnsi="Times New Roman" w:cs="Times New Roman"/>
                <w:bCs/>
              </w:rPr>
              <w:t>miltų aruodai</w:t>
            </w:r>
            <w:r w:rsidR="00F37649">
              <w:rPr>
                <w:rFonts w:ascii="Times New Roman" w:hAnsi="Times New Roman" w:cs="Times New Roman"/>
                <w:bCs/>
              </w:rPr>
              <w:t>.“</w:t>
            </w:r>
            <w:r w:rsidR="00E17E42">
              <w:rPr>
                <w:rFonts w:ascii="Times New Roman" w:hAnsi="Times New Roman" w:cs="Times New Roman"/>
                <w:bCs/>
              </w:rPr>
              <w:t xml:space="preserve"> (jeigu mokiniai nežino žodžio </w:t>
            </w:r>
            <w:r w:rsidR="00E17E42" w:rsidRPr="001E4C6E">
              <w:rPr>
                <w:rFonts w:ascii="Times New Roman" w:hAnsi="Times New Roman" w:cs="Times New Roman"/>
                <w:bCs/>
                <w:i/>
                <w:iCs/>
              </w:rPr>
              <w:t>aruodai</w:t>
            </w:r>
            <w:r w:rsidR="00E17E42">
              <w:rPr>
                <w:rFonts w:ascii="Times New Roman" w:hAnsi="Times New Roman" w:cs="Times New Roman"/>
                <w:bCs/>
              </w:rPr>
              <w:t xml:space="preserve">, paaiškinkime </w:t>
            </w:r>
            <w:r w:rsidR="001E4C6E">
              <w:rPr>
                <w:rFonts w:ascii="Times New Roman" w:hAnsi="Times New Roman" w:cs="Times New Roman"/>
                <w:bCs/>
              </w:rPr>
              <w:t xml:space="preserve">– </w:t>
            </w:r>
            <w:r w:rsidR="001E4C6E" w:rsidRPr="007508F9">
              <w:rPr>
                <w:rFonts w:ascii="Times New Roman" w:hAnsi="Times New Roman" w:cs="Times New Roman"/>
                <w:bCs/>
                <w:i/>
                <w:iCs/>
              </w:rPr>
              <w:t>užtvaras, aptverta vieta grūdams, miltams supilti</w:t>
            </w:r>
            <w:r w:rsidR="007508F9">
              <w:rPr>
                <w:rFonts w:ascii="Times New Roman" w:hAnsi="Times New Roman" w:cs="Times New Roman"/>
                <w:bCs/>
              </w:rPr>
              <w:t xml:space="preserve">). </w:t>
            </w:r>
            <w:r w:rsidR="00F672E4">
              <w:rPr>
                <w:rFonts w:ascii="Times New Roman" w:hAnsi="Times New Roman" w:cs="Times New Roman"/>
                <w:bCs/>
              </w:rPr>
              <w:t>Kas vaikams labiausiai patinka toje virtuvės karalystėje, tegul atsako kiekvienas</w:t>
            </w:r>
            <w:r w:rsidR="00DB58E6">
              <w:rPr>
                <w:rFonts w:ascii="Times New Roman" w:hAnsi="Times New Roman" w:cs="Times New Roman"/>
                <w:bCs/>
              </w:rPr>
              <w:t xml:space="preserve"> (gal burbuliuojantys puodai, </w:t>
            </w:r>
            <w:r w:rsidR="006E3ED6">
              <w:rPr>
                <w:rFonts w:ascii="Times New Roman" w:hAnsi="Times New Roman" w:cs="Times New Roman"/>
                <w:bCs/>
              </w:rPr>
              <w:t xml:space="preserve">gal kad tarp samčių gali pasiklysti, tiek jų daug, o gal </w:t>
            </w:r>
            <w:r w:rsidR="00850BE3">
              <w:rPr>
                <w:rFonts w:ascii="Times New Roman" w:hAnsi="Times New Roman" w:cs="Times New Roman"/>
                <w:bCs/>
              </w:rPr>
              <w:t xml:space="preserve">kas nors </w:t>
            </w:r>
            <w:r w:rsidR="000D7EF0">
              <w:rPr>
                <w:rFonts w:ascii="Times New Roman" w:hAnsi="Times New Roman" w:cs="Times New Roman"/>
                <w:bCs/>
              </w:rPr>
              <w:t xml:space="preserve">iš kitų posmų). </w:t>
            </w:r>
            <w:r w:rsidR="00CC65BC">
              <w:rPr>
                <w:rFonts w:ascii="Times New Roman" w:hAnsi="Times New Roman" w:cs="Times New Roman"/>
                <w:bCs/>
              </w:rPr>
              <w:t xml:space="preserve">Į trečią klausimą atsakyti paprasta: </w:t>
            </w:r>
            <w:r w:rsidR="00DA75F7">
              <w:rPr>
                <w:rFonts w:ascii="Times New Roman" w:hAnsi="Times New Roman" w:cs="Times New Roman"/>
                <w:bCs/>
              </w:rPr>
              <w:t>šios karalystės karalius yra virėjas</w:t>
            </w:r>
            <w:r w:rsidR="009670B8">
              <w:rPr>
                <w:rFonts w:ascii="Times New Roman" w:hAnsi="Times New Roman" w:cs="Times New Roman"/>
                <w:bCs/>
              </w:rPr>
              <w:t>, ką jis veikia</w:t>
            </w:r>
            <w:r w:rsidR="00D77962">
              <w:rPr>
                <w:rFonts w:ascii="Times New Roman" w:hAnsi="Times New Roman" w:cs="Times New Roman"/>
                <w:bCs/>
              </w:rPr>
              <w:t>,</w:t>
            </w:r>
            <w:r w:rsidR="009670B8">
              <w:rPr>
                <w:rFonts w:ascii="Times New Roman" w:hAnsi="Times New Roman" w:cs="Times New Roman"/>
                <w:bCs/>
              </w:rPr>
              <w:t xml:space="preserve"> atsako trečias eilėraščio posmas. </w:t>
            </w:r>
            <w:r w:rsidR="008D4C40">
              <w:rPr>
                <w:rFonts w:ascii="Times New Roman" w:hAnsi="Times New Roman" w:cs="Times New Roman"/>
                <w:bCs/>
              </w:rPr>
              <w:t>Labai gražus nakties vaizdas</w:t>
            </w:r>
            <w:r w:rsidR="00AF7403">
              <w:rPr>
                <w:rFonts w:ascii="Times New Roman" w:hAnsi="Times New Roman" w:cs="Times New Roman"/>
                <w:bCs/>
              </w:rPr>
              <w:t xml:space="preserve"> ketvirtame posme </w:t>
            </w:r>
            <w:r w:rsidR="00755AE1">
              <w:rPr>
                <w:rFonts w:ascii="Times New Roman" w:hAnsi="Times New Roman" w:cs="Times New Roman"/>
                <w:bCs/>
              </w:rPr>
              <w:t xml:space="preserve">– </w:t>
            </w:r>
            <w:r w:rsidR="00AF7403">
              <w:rPr>
                <w:rFonts w:ascii="Times New Roman" w:hAnsi="Times New Roman" w:cs="Times New Roman"/>
                <w:bCs/>
              </w:rPr>
              <w:t>perskaitykime</w:t>
            </w:r>
            <w:r w:rsidR="00755AE1">
              <w:rPr>
                <w:rFonts w:ascii="Times New Roman" w:hAnsi="Times New Roman" w:cs="Times New Roman"/>
                <w:bCs/>
              </w:rPr>
              <w:t xml:space="preserve"> jį. </w:t>
            </w:r>
            <w:r w:rsidR="0040090B">
              <w:rPr>
                <w:rFonts w:ascii="Times New Roman" w:hAnsi="Times New Roman" w:cs="Times New Roman"/>
                <w:bCs/>
              </w:rPr>
              <w:t xml:space="preserve">Kaip gražiai pasakyta „žvaigždė </w:t>
            </w:r>
            <w:r w:rsidR="009C2060">
              <w:rPr>
                <w:rFonts w:ascii="Times New Roman" w:hAnsi="Times New Roman" w:cs="Times New Roman"/>
                <w:bCs/>
              </w:rPr>
              <w:t>ropinėja po stalą</w:t>
            </w:r>
            <w:r w:rsidR="009C2060" w:rsidRPr="00E2461C">
              <w:rPr>
                <w:rFonts w:ascii="Times New Roman" w:hAnsi="Times New Roman" w:cs="Times New Roman"/>
                <w:bCs/>
              </w:rPr>
              <w:t>“!</w:t>
            </w:r>
            <w:r w:rsidR="00DE792C" w:rsidRPr="00E2461C">
              <w:rPr>
                <w:rFonts w:ascii="Times New Roman" w:hAnsi="Times New Roman" w:cs="Times New Roman"/>
                <w:bCs/>
              </w:rPr>
              <w:t xml:space="preserve"> Ir </w:t>
            </w:r>
            <w:r w:rsidR="00E2461C" w:rsidRPr="00E2461C">
              <w:rPr>
                <w:rFonts w:ascii="Times New Roman" w:hAnsi="Times New Roman" w:cs="Times New Roman"/>
                <w:bCs/>
              </w:rPr>
              <w:t xml:space="preserve">kokia </w:t>
            </w:r>
            <w:r w:rsidR="00E2461C">
              <w:rPr>
                <w:rFonts w:ascii="Times New Roman" w:hAnsi="Times New Roman" w:cs="Times New Roman"/>
                <w:bCs/>
              </w:rPr>
              <w:t xml:space="preserve">paslaptinga ta naktis: </w:t>
            </w:r>
            <w:r w:rsidR="004959EC">
              <w:rPr>
                <w:rFonts w:ascii="Times New Roman" w:hAnsi="Times New Roman" w:cs="Times New Roman"/>
                <w:bCs/>
              </w:rPr>
              <w:t>visi užmiega, o virtuvėje vis dar kažkas tvarkosi</w:t>
            </w:r>
            <w:r w:rsidR="00D861E9" w:rsidRPr="00E2461C">
              <w:rPr>
                <w:rFonts w:ascii="Times New Roman" w:hAnsi="Times New Roman" w:cs="Times New Roman"/>
                <w:bCs/>
              </w:rPr>
              <w:t>!</w:t>
            </w:r>
            <w:r w:rsidR="00BB7D5F">
              <w:rPr>
                <w:rFonts w:ascii="Times New Roman" w:hAnsi="Times New Roman" w:cs="Times New Roman"/>
                <w:bCs/>
              </w:rPr>
              <w:t xml:space="preserve"> </w:t>
            </w:r>
          </w:p>
          <w:p w14:paraId="42B159FE" w14:textId="25F54E10" w:rsidR="00BB7D5F" w:rsidRDefault="00BB7D5F" w:rsidP="00D057D9">
            <w:pPr>
              <w:ind w:right="-20"/>
              <w:rPr>
                <w:rFonts w:ascii="Times New Roman" w:hAnsi="Times New Roman" w:cs="Times New Roman"/>
                <w:bCs/>
              </w:rPr>
            </w:pPr>
            <w:r>
              <w:rPr>
                <w:rFonts w:ascii="Times New Roman" w:hAnsi="Times New Roman" w:cs="Times New Roman"/>
                <w:bCs/>
              </w:rPr>
              <w:t xml:space="preserve">        Kaip įrodyti, kad </w:t>
            </w:r>
            <w:r w:rsidR="00276B1F">
              <w:rPr>
                <w:rFonts w:ascii="Times New Roman" w:hAnsi="Times New Roman" w:cs="Times New Roman"/>
                <w:bCs/>
              </w:rPr>
              <w:t xml:space="preserve">eilėraštyje kalbama apie dabar vykstančius veiksmus? </w:t>
            </w:r>
            <w:r w:rsidR="002A7A3F">
              <w:rPr>
                <w:rFonts w:ascii="Times New Roman" w:hAnsi="Times New Roman" w:cs="Times New Roman"/>
                <w:bCs/>
              </w:rPr>
              <w:t xml:space="preserve">Čia jau reikia pasitelkti </w:t>
            </w:r>
            <w:r w:rsidR="002675E5">
              <w:rPr>
                <w:rFonts w:ascii="Times New Roman" w:hAnsi="Times New Roman" w:cs="Times New Roman"/>
                <w:bCs/>
              </w:rPr>
              <w:t xml:space="preserve">žinias apie veiksmažodį. </w:t>
            </w:r>
            <w:r w:rsidR="00F66FE8">
              <w:rPr>
                <w:rFonts w:ascii="Times New Roman" w:hAnsi="Times New Roman" w:cs="Times New Roman"/>
                <w:bCs/>
              </w:rPr>
              <w:t>Todėl į šį klausimą galima nesunkiai atsakyti atlikus pirmą gramatikos užduotį.</w:t>
            </w:r>
          </w:p>
          <w:p w14:paraId="36FB53B4" w14:textId="697B5561" w:rsidR="00DE2F5F" w:rsidRDefault="00DE2F5F" w:rsidP="00D057D9">
            <w:pPr>
              <w:ind w:right="-20"/>
              <w:rPr>
                <w:rFonts w:ascii="Times New Roman" w:hAnsi="Times New Roman" w:cs="Times New Roman"/>
                <w:bCs/>
              </w:rPr>
            </w:pPr>
            <w:r>
              <w:rPr>
                <w:rFonts w:ascii="Times New Roman" w:hAnsi="Times New Roman" w:cs="Times New Roman"/>
                <w:bCs/>
              </w:rPr>
              <w:t xml:space="preserve">        Sunkiausia užduotis – savais žodžiais papasakoti, kas vyksta virtuvėje. </w:t>
            </w:r>
            <w:r w:rsidR="00361AC4">
              <w:rPr>
                <w:rFonts w:ascii="Times New Roman" w:hAnsi="Times New Roman" w:cs="Times New Roman"/>
                <w:bCs/>
              </w:rPr>
              <w:t xml:space="preserve">Kiekvienas mokinys pasakos pagal savo </w:t>
            </w:r>
            <w:r w:rsidR="00493578">
              <w:rPr>
                <w:rFonts w:ascii="Times New Roman" w:hAnsi="Times New Roman" w:cs="Times New Roman"/>
                <w:bCs/>
              </w:rPr>
              <w:t xml:space="preserve">kalbos galimybes. </w:t>
            </w:r>
            <w:r w:rsidR="00482CFC">
              <w:rPr>
                <w:rFonts w:ascii="Times New Roman" w:hAnsi="Times New Roman" w:cs="Times New Roman"/>
                <w:bCs/>
              </w:rPr>
              <w:t xml:space="preserve">Vienų pasakojimai bus išsamesni, platesni, kitų gal būt labai trumpi, </w:t>
            </w:r>
            <w:r w:rsidR="00531A2B">
              <w:rPr>
                <w:rFonts w:ascii="Times New Roman" w:hAnsi="Times New Roman" w:cs="Times New Roman"/>
                <w:bCs/>
              </w:rPr>
              <w:t>sudaryti tik iš dviejų trijų sakinių. Svarbu, kad mokiniai kalbėtų, pavartotų naujų žodžių.</w:t>
            </w:r>
          </w:p>
          <w:p w14:paraId="6E8E80D9" w14:textId="77777777" w:rsidR="00AD6B6A" w:rsidRDefault="00AD6B6A" w:rsidP="00D057D9">
            <w:pPr>
              <w:ind w:right="-20"/>
              <w:rPr>
                <w:rFonts w:ascii="Times New Roman" w:hAnsi="Times New Roman" w:cs="Times New Roman"/>
                <w:bCs/>
              </w:rPr>
            </w:pPr>
          </w:p>
          <w:p w14:paraId="0E441E1C" w14:textId="42FA1D7C" w:rsidR="00AD6B6A" w:rsidRDefault="00AD6B6A" w:rsidP="00D057D9">
            <w:pPr>
              <w:ind w:right="-20"/>
              <w:rPr>
                <w:rFonts w:ascii="Times New Roman" w:hAnsi="Times New Roman" w:cs="Times New Roman"/>
                <w:bCs/>
              </w:rPr>
            </w:pPr>
            <w:r>
              <w:rPr>
                <w:rFonts w:ascii="Times New Roman" w:hAnsi="Times New Roman" w:cs="Times New Roman"/>
                <w:bCs/>
              </w:rPr>
              <w:t xml:space="preserve">    </w:t>
            </w:r>
            <w:r w:rsidR="00783FBD">
              <w:rPr>
                <w:rFonts w:ascii="Times New Roman" w:hAnsi="Times New Roman" w:cs="Times New Roman"/>
                <w:bCs/>
              </w:rPr>
              <w:t xml:space="preserve">  </w:t>
            </w:r>
            <w:r w:rsidR="009216A6">
              <w:rPr>
                <w:rFonts w:ascii="Times New Roman" w:hAnsi="Times New Roman" w:cs="Times New Roman"/>
                <w:bCs/>
              </w:rPr>
              <w:t xml:space="preserve">Gramatinė užduotis </w:t>
            </w:r>
            <w:r w:rsidR="009D0C82">
              <w:rPr>
                <w:rFonts w:ascii="Times New Roman" w:hAnsi="Times New Roman" w:cs="Times New Roman"/>
                <w:bCs/>
              </w:rPr>
              <w:t xml:space="preserve">– išrinkti iš eilėraščio </w:t>
            </w:r>
            <w:r w:rsidR="00E8006A">
              <w:rPr>
                <w:rFonts w:ascii="Times New Roman" w:hAnsi="Times New Roman" w:cs="Times New Roman"/>
                <w:bCs/>
              </w:rPr>
              <w:t xml:space="preserve">I dalies visus esamojo laiko veiksmažodžius. Jų čia yra </w:t>
            </w:r>
            <w:r w:rsidR="009B3A3F">
              <w:rPr>
                <w:rFonts w:ascii="Times New Roman" w:hAnsi="Times New Roman" w:cs="Times New Roman"/>
                <w:bCs/>
              </w:rPr>
              <w:t xml:space="preserve">17: </w:t>
            </w:r>
            <w:r w:rsidR="00FC51BD" w:rsidRPr="001D2A25">
              <w:rPr>
                <w:rFonts w:ascii="Times New Roman" w:hAnsi="Times New Roman" w:cs="Times New Roman"/>
                <w:bCs/>
                <w:i/>
                <w:iCs/>
              </w:rPr>
              <w:t xml:space="preserve">gali, </w:t>
            </w:r>
            <w:r w:rsidR="00423E47" w:rsidRPr="001D2A25">
              <w:rPr>
                <w:rFonts w:ascii="Times New Roman" w:hAnsi="Times New Roman" w:cs="Times New Roman"/>
                <w:bCs/>
                <w:i/>
                <w:iCs/>
              </w:rPr>
              <w:t xml:space="preserve">burbuliuoja, pūpso, </w:t>
            </w:r>
            <w:r w:rsidR="005541AC" w:rsidRPr="001D2A25">
              <w:rPr>
                <w:rFonts w:ascii="Times New Roman" w:hAnsi="Times New Roman" w:cs="Times New Roman"/>
                <w:bCs/>
                <w:i/>
                <w:iCs/>
              </w:rPr>
              <w:t xml:space="preserve">rasoja, kvepia, girgžda, </w:t>
            </w:r>
            <w:r w:rsidR="007436C6" w:rsidRPr="001D2A25">
              <w:rPr>
                <w:rFonts w:ascii="Times New Roman" w:hAnsi="Times New Roman" w:cs="Times New Roman"/>
                <w:bCs/>
                <w:i/>
                <w:iCs/>
              </w:rPr>
              <w:t xml:space="preserve">glaudžias maišo, </w:t>
            </w:r>
            <w:r w:rsidR="008A4C86" w:rsidRPr="001D2A25">
              <w:rPr>
                <w:rFonts w:ascii="Times New Roman" w:hAnsi="Times New Roman" w:cs="Times New Roman"/>
                <w:bCs/>
                <w:i/>
                <w:iCs/>
              </w:rPr>
              <w:t xml:space="preserve">ragauja, uosto, seka, </w:t>
            </w:r>
            <w:r w:rsidR="00A35309" w:rsidRPr="001D2A25">
              <w:rPr>
                <w:rFonts w:ascii="Times New Roman" w:hAnsi="Times New Roman" w:cs="Times New Roman"/>
                <w:bCs/>
                <w:i/>
                <w:iCs/>
              </w:rPr>
              <w:t xml:space="preserve">nutinka, užgęsta, atšąla, </w:t>
            </w:r>
            <w:r w:rsidR="00693A9E" w:rsidRPr="001D2A25">
              <w:rPr>
                <w:rFonts w:ascii="Times New Roman" w:hAnsi="Times New Roman" w:cs="Times New Roman"/>
                <w:bCs/>
                <w:i/>
                <w:iCs/>
              </w:rPr>
              <w:t xml:space="preserve">ropinėja, užmiega, </w:t>
            </w:r>
            <w:r w:rsidR="001D2A25" w:rsidRPr="001D2A25">
              <w:rPr>
                <w:rFonts w:ascii="Times New Roman" w:hAnsi="Times New Roman" w:cs="Times New Roman"/>
                <w:bCs/>
                <w:i/>
                <w:iCs/>
              </w:rPr>
              <w:t>tvarkos.</w:t>
            </w:r>
            <w:r w:rsidR="00B84542">
              <w:rPr>
                <w:rFonts w:ascii="Times New Roman" w:hAnsi="Times New Roman" w:cs="Times New Roman"/>
                <w:bCs/>
              </w:rPr>
              <w:t xml:space="preserve"> Taigi</w:t>
            </w:r>
            <w:r w:rsidR="00BB7D5F">
              <w:rPr>
                <w:rFonts w:ascii="Times New Roman" w:hAnsi="Times New Roman" w:cs="Times New Roman"/>
                <w:bCs/>
              </w:rPr>
              <w:t xml:space="preserve"> </w:t>
            </w:r>
            <w:r w:rsidR="00F66FE8">
              <w:rPr>
                <w:rFonts w:ascii="Times New Roman" w:hAnsi="Times New Roman" w:cs="Times New Roman"/>
                <w:bCs/>
              </w:rPr>
              <w:t xml:space="preserve">visi šie veiksmažodžiai atsako į klausimą </w:t>
            </w:r>
            <w:r w:rsidR="00F66FE8" w:rsidRPr="008E6E5B">
              <w:rPr>
                <w:rFonts w:ascii="Times New Roman" w:hAnsi="Times New Roman" w:cs="Times New Roman"/>
                <w:bCs/>
                <w:i/>
                <w:iCs/>
              </w:rPr>
              <w:t>ką veikia?</w:t>
            </w:r>
            <w:r w:rsidR="00F66FE8">
              <w:rPr>
                <w:rFonts w:ascii="Times New Roman" w:hAnsi="Times New Roman" w:cs="Times New Roman"/>
                <w:bCs/>
              </w:rPr>
              <w:t xml:space="preserve"> ir yra esamojo laiko, reiškia – pasako</w:t>
            </w:r>
            <w:r w:rsidR="008E6E5B">
              <w:rPr>
                <w:rFonts w:ascii="Times New Roman" w:hAnsi="Times New Roman" w:cs="Times New Roman"/>
                <w:bCs/>
              </w:rPr>
              <w:t xml:space="preserve">, kas vyksta dabar. </w:t>
            </w:r>
            <w:r w:rsidR="00F66FE8">
              <w:rPr>
                <w:rFonts w:ascii="Times New Roman" w:hAnsi="Times New Roman" w:cs="Times New Roman"/>
                <w:bCs/>
              </w:rPr>
              <w:t xml:space="preserve"> </w:t>
            </w:r>
            <w:r w:rsidR="00753504">
              <w:rPr>
                <w:rFonts w:ascii="Times New Roman" w:hAnsi="Times New Roman" w:cs="Times New Roman"/>
                <w:bCs/>
              </w:rPr>
              <w:t>Išvada – eilėraštyje kalbama</w:t>
            </w:r>
            <w:r w:rsidR="00880B9C">
              <w:rPr>
                <w:rFonts w:ascii="Times New Roman" w:hAnsi="Times New Roman" w:cs="Times New Roman"/>
                <w:bCs/>
              </w:rPr>
              <w:t xml:space="preserve"> apie dabar vykstančius veiksmus. </w:t>
            </w:r>
          </w:p>
          <w:p w14:paraId="1DA647A3" w14:textId="5625D3A3" w:rsidR="00333ED3" w:rsidRDefault="00333ED3" w:rsidP="00D057D9">
            <w:pPr>
              <w:ind w:right="-20"/>
              <w:rPr>
                <w:rFonts w:ascii="Times New Roman" w:hAnsi="Times New Roman" w:cs="Times New Roman"/>
                <w:bCs/>
              </w:rPr>
            </w:pPr>
            <w:r>
              <w:rPr>
                <w:rFonts w:ascii="Times New Roman" w:hAnsi="Times New Roman" w:cs="Times New Roman"/>
                <w:bCs/>
              </w:rPr>
              <w:t xml:space="preserve">      Antra užduotis – nurašyti du sakinius</w:t>
            </w:r>
            <w:r w:rsidR="00A064D6">
              <w:rPr>
                <w:rFonts w:ascii="Times New Roman" w:hAnsi="Times New Roman" w:cs="Times New Roman"/>
                <w:bCs/>
              </w:rPr>
              <w:t xml:space="preserve"> ir skirtingomis spalvomis nuspalvinti </w:t>
            </w:r>
            <w:r w:rsidR="003F675B">
              <w:rPr>
                <w:rFonts w:ascii="Times New Roman" w:hAnsi="Times New Roman" w:cs="Times New Roman"/>
                <w:bCs/>
              </w:rPr>
              <w:t>veiksmažodžius ir daiktavardžius – taigi tęsiame an</w:t>
            </w:r>
            <w:r w:rsidR="00C979E5">
              <w:rPr>
                <w:rFonts w:ascii="Times New Roman" w:hAnsi="Times New Roman" w:cs="Times New Roman"/>
                <w:bCs/>
              </w:rPr>
              <w:t>ksčiau pradėtą darbą</w:t>
            </w:r>
            <w:r w:rsidR="00F5243A">
              <w:rPr>
                <w:rFonts w:ascii="Times New Roman" w:hAnsi="Times New Roman" w:cs="Times New Roman"/>
                <w:bCs/>
              </w:rPr>
              <w:t xml:space="preserve"> –</w:t>
            </w:r>
            <w:r w:rsidR="00C979E5">
              <w:rPr>
                <w:rFonts w:ascii="Times New Roman" w:hAnsi="Times New Roman" w:cs="Times New Roman"/>
                <w:bCs/>
              </w:rPr>
              <w:t xml:space="preserve"> </w:t>
            </w:r>
            <w:r w:rsidR="00D46514">
              <w:rPr>
                <w:rFonts w:ascii="Times New Roman" w:hAnsi="Times New Roman" w:cs="Times New Roman"/>
                <w:bCs/>
              </w:rPr>
              <w:t>mokome vaikus suprasti, kas sudaro sakinį, kaip jį sudar</w:t>
            </w:r>
            <w:r w:rsidR="00E01E9B">
              <w:rPr>
                <w:rFonts w:ascii="Times New Roman" w:hAnsi="Times New Roman" w:cs="Times New Roman"/>
                <w:bCs/>
              </w:rPr>
              <w:t xml:space="preserve">yti. Pavyzdžiai: </w:t>
            </w:r>
            <w:r w:rsidR="00015201" w:rsidRPr="004A7676">
              <w:rPr>
                <w:rFonts w:ascii="Times New Roman" w:hAnsi="Times New Roman" w:cs="Times New Roman"/>
                <w:bCs/>
                <w:i/>
                <w:iCs/>
                <w:color w:val="FF0000"/>
              </w:rPr>
              <w:t>Burbuliuoja</w:t>
            </w:r>
            <w:r w:rsidR="00015201" w:rsidRPr="004A7676">
              <w:rPr>
                <w:rFonts w:ascii="Times New Roman" w:hAnsi="Times New Roman" w:cs="Times New Roman"/>
                <w:bCs/>
                <w:i/>
                <w:iCs/>
              </w:rPr>
              <w:t xml:space="preserve"> čia verdantys </w:t>
            </w:r>
            <w:r w:rsidR="00015201" w:rsidRPr="004A7676">
              <w:rPr>
                <w:rFonts w:ascii="Times New Roman" w:hAnsi="Times New Roman" w:cs="Times New Roman"/>
                <w:bCs/>
                <w:i/>
                <w:iCs/>
                <w:color w:val="70AD47" w:themeColor="accent6"/>
              </w:rPr>
              <w:t>puodai</w:t>
            </w:r>
            <w:r w:rsidR="00015201" w:rsidRPr="004A7676">
              <w:rPr>
                <w:rFonts w:ascii="Times New Roman" w:hAnsi="Times New Roman" w:cs="Times New Roman"/>
                <w:bCs/>
                <w:i/>
                <w:iCs/>
              </w:rPr>
              <w:t xml:space="preserve">. </w:t>
            </w:r>
            <w:r w:rsidR="00846A00" w:rsidRPr="004A7676">
              <w:rPr>
                <w:rFonts w:ascii="Times New Roman" w:hAnsi="Times New Roman" w:cs="Times New Roman"/>
                <w:bCs/>
                <w:i/>
                <w:iCs/>
                <w:color w:val="70AD47" w:themeColor="accent6"/>
              </w:rPr>
              <w:t>Palubėj</w:t>
            </w:r>
            <w:r w:rsidR="00846A00" w:rsidRPr="004A7676">
              <w:rPr>
                <w:rFonts w:ascii="Times New Roman" w:hAnsi="Times New Roman" w:cs="Times New Roman"/>
                <w:bCs/>
                <w:i/>
                <w:iCs/>
              </w:rPr>
              <w:t xml:space="preserve"> </w:t>
            </w:r>
            <w:r w:rsidR="00846A00" w:rsidRPr="004A7676">
              <w:rPr>
                <w:rFonts w:ascii="Times New Roman" w:hAnsi="Times New Roman" w:cs="Times New Roman"/>
                <w:bCs/>
                <w:i/>
                <w:iCs/>
                <w:color w:val="70AD47" w:themeColor="accent6"/>
              </w:rPr>
              <w:t>lašinukai</w:t>
            </w:r>
            <w:r w:rsidR="00846A00" w:rsidRPr="004A7676">
              <w:rPr>
                <w:rFonts w:ascii="Times New Roman" w:hAnsi="Times New Roman" w:cs="Times New Roman"/>
                <w:bCs/>
                <w:i/>
                <w:iCs/>
              </w:rPr>
              <w:t xml:space="preserve"> </w:t>
            </w:r>
            <w:r w:rsidR="00846A00" w:rsidRPr="004A7676">
              <w:rPr>
                <w:rFonts w:ascii="Times New Roman" w:hAnsi="Times New Roman" w:cs="Times New Roman"/>
                <w:bCs/>
                <w:i/>
                <w:iCs/>
                <w:color w:val="FF0000"/>
              </w:rPr>
              <w:t>rasoja</w:t>
            </w:r>
            <w:r w:rsidR="00846A00" w:rsidRPr="004A7676">
              <w:rPr>
                <w:rFonts w:ascii="Times New Roman" w:hAnsi="Times New Roman" w:cs="Times New Roman"/>
                <w:bCs/>
                <w:i/>
                <w:iCs/>
              </w:rPr>
              <w:t xml:space="preserve">. </w:t>
            </w:r>
            <w:r w:rsidR="00DC3095" w:rsidRPr="004A7676">
              <w:rPr>
                <w:rFonts w:ascii="Times New Roman" w:hAnsi="Times New Roman" w:cs="Times New Roman"/>
                <w:bCs/>
                <w:i/>
                <w:iCs/>
                <w:color w:val="70AD47" w:themeColor="accent6"/>
              </w:rPr>
              <w:t>Žvaigždė</w:t>
            </w:r>
            <w:r w:rsidR="00DC3095" w:rsidRPr="004A7676">
              <w:rPr>
                <w:rFonts w:ascii="Times New Roman" w:hAnsi="Times New Roman" w:cs="Times New Roman"/>
                <w:bCs/>
                <w:i/>
                <w:iCs/>
              </w:rPr>
              <w:t xml:space="preserve"> </w:t>
            </w:r>
            <w:r w:rsidR="00DC3095" w:rsidRPr="004A7676">
              <w:rPr>
                <w:rFonts w:ascii="Times New Roman" w:hAnsi="Times New Roman" w:cs="Times New Roman"/>
                <w:bCs/>
                <w:i/>
                <w:iCs/>
                <w:color w:val="FF0000"/>
              </w:rPr>
              <w:t>ropinėja</w:t>
            </w:r>
            <w:r w:rsidR="00DC3095" w:rsidRPr="004A7676">
              <w:rPr>
                <w:rFonts w:ascii="Times New Roman" w:hAnsi="Times New Roman" w:cs="Times New Roman"/>
                <w:bCs/>
                <w:i/>
                <w:iCs/>
              </w:rPr>
              <w:t xml:space="preserve"> po </w:t>
            </w:r>
            <w:r w:rsidR="00DC3095" w:rsidRPr="004A7676">
              <w:rPr>
                <w:rFonts w:ascii="Times New Roman" w:hAnsi="Times New Roman" w:cs="Times New Roman"/>
                <w:bCs/>
                <w:i/>
                <w:iCs/>
                <w:color w:val="70AD47" w:themeColor="accent6"/>
              </w:rPr>
              <w:t>stalą</w:t>
            </w:r>
            <w:r w:rsidR="004A7676" w:rsidRPr="004A7676">
              <w:rPr>
                <w:rFonts w:ascii="Times New Roman" w:hAnsi="Times New Roman" w:cs="Times New Roman"/>
                <w:bCs/>
                <w:i/>
                <w:iCs/>
              </w:rPr>
              <w:t>.</w:t>
            </w:r>
            <w:r w:rsidR="004A7676">
              <w:rPr>
                <w:rFonts w:ascii="Times New Roman" w:hAnsi="Times New Roman" w:cs="Times New Roman"/>
                <w:bCs/>
              </w:rPr>
              <w:t xml:space="preserve"> </w:t>
            </w:r>
            <w:r w:rsidR="004A403F">
              <w:rPr>
                <w:rFonts w:ascii="Times New Roman" w:hAnsi="Times New Roman" w:cs="Times New Roman"/>
                <w:bCs/>
              </w:rPr>
              <w:t>Paklauskime mokinių, į kokius kla</w:t>
            </w:r>
            <w:r w:rsidR="00626D4D">
              <w:rPr>
                <w:rFonts w:ascii="Times New Roman" w:hAnsi="Times New Roman" w:cs="Times New Roman"/>
                <w:bCs/>
              </w:rPr>
              <w:t>usimus atsako daiktavardžiai</w:t>
            </w:r>
            <w:r w:rsidR="00946535">
              <w:rPr>
                <w:rFonts w:ascii="Times New Roman" w:hAnsi="Times New Roman" w:cs="Times New Roman"/>
                <w:bCs/>
              </w:rPr>
              <w:t xml:space="preserve"> (</w:t>
            </w:r>
            <w:r w:rsidR="00E7404F" w:rsidRPr="00A2058C">
              <w:rPr>
                <w:rFonts w:ascii="Times New Roman" w:hAnsi="Times New Roman" w:cs="Times New Roman"/>
                <w:bCs/>
                <w:i/>
                <w:iCs/>
              </w:rPr>
              <w:t>kas? kur?</w:t>
            </w:r>
            <w:r w:rsidR="00354047" w:rsidRPr="00A2058C">
              <w:rPr>
                <w:rFonts w:ascii="Times New Roman" w:hAnsi="Times New Roman" w:cs="Times New Roman"/>
                <w:bCs/>
                <w:i/>
                <w:iCs/>
              </w:rPr>
              <w:t xml:space="preserve"> kas?</w:t>
            </w:r>
            <w:r w:rsidR="00A2058C" w:rsidRPr="00A2058C">
              <w:rPr>
                <w:rFonts w:ascii="Times New Roman" w:hAnsi="Times New Roman" w:cs="Times New Roman"/>
                <w:bCs/>
                <w:i/>
                <w:iCs/>
              </w:rPr>
              <w:t xml:space="preserve"> kas? po ką?</w:t>
            </w:r>
            <w:r w:rsidR="00A2058C">
              <w:rPr>
                <w:rFonts w:ascii="Times New Roman" w:hAnsi="Times New Roman" w:cs="Times New Roman"/>
                <w:bCs/>
              </w:rPr>
              <w:t>)</w:t>
            </w:r>
            <w:r w:rsidR="00626D4D">
              <w:rPr>
                <w:rFonts w:ascii="Times New Roman" w:hAnsi="Times New Roman" w:cs="Times New Roman"/>
                <w:bCs/>
              </w:rPr>
              <w:t xml:space="preserve">. Atkreipkime jų akis </w:t>
            </w:r>
            <w:r w:rsidR="00E00930">
              <w:rPr>
                <w:rFonts w:ascii="Times New Roman" w:hAnsi="Times New Roman" w:cs="Times New Roman"/>
                <w:bCs/>
              </w:rPr>
              <w:t xml:space="preserve">į tai, kad sakinyje </w:t>
            </w:r>
            <w:r w:rsidR="00946535">
              <w:rPr>
                <w:rFonts w:ascii="Times New Roman" w:hAnsi="Times New Roman" w:cs="Times New Roman"/>
                <w:bCs/>
              </w:rPr>
              <w:t>gali būti</w:t>
            </w:r>
            <w:r w:rsidR="00E00930">
              <w:rPr>
                <w:rFonts w:ascii="Times New Roman" w:hAnsi="Times New Roman" w:cs="Times New Roman"/>
                <w:bCs/>
              </w:rPr>
              <w:t xml:space="preserve"> daugia</w:t>
            </w:r>
            <w:r w:rsidR="006628E9">
              <w:rPr>
                <w:rFonts w:ascii="Times New Roman" w:hAnsi="Times New Roman" w:cs="Times New Roman"/>
                <w:bCs/>
              </w:rPr>
              <w:t xml:space="preserve">u nei vienas daiktavardis, tačiau </w:t>
            </w:r>
            <w:r w:rsidR="00946535">
              <w:rPr>
                <w:rFonts w:ascii="Times New Roman" w:hAnsi="Times New Roman" w:cs="Times New Roman"/>
                <w:bCs/>
              </w:rPr>
              <w:t xml:space="preserve">kiekviename sakinyje yra daiktavardis, kuris atsako į klausimą </w:t>
            </w:r>
            <w:r w:rsidR="00946535" w:rsidRPr="00946535">
              <w:rPr>
                <w:rFonts w:ascii="Times New Roman" w:hAnsi="Times New Roman" w:cs="Times New Roman"/>
                <w:bCs/>
                <w:i/>
                <w:iCs/>
              </w:rPr>
              <w:t>kas?</w:t>
            </w:r>
            <w:r w:rsidR="00FA5E99">
              <w:rPr>
                <w:rFonts w:ascii="Times New Roman" w:hAnsi="Times New Roman" w:cs="Times New Roman"/>
                <w:bCs/>
              </w:rPr>
              <w:t xml:space="preserve"> (rengiamės sakinio dalių supratimui </w:t>
            </w:r>
            <w:r w:rsidR="00B80057">
              <w:rPr>
                <w:rFonts w:ascii="Times New Roman" w:hAnsi="Times New Roman" w:cs="Times New Roman"/>
                <w:bCs/>
              </w:rPr>
              <w:t>IV klasėje).</w:t>
            </w:r>
          </w:p>
          <w:p w14:paraId="41391494" w14:textId="5A63E456" w:rsidR="001C7467" w:rsidRDefault="001C7467" w:rsidP="00D057D9">
            <w:pPr>
              <w:ind w:right="-20"/>
              <w:rPr>
                <w:rFonts w:ascii="Times New Roman" w:hAnsi="Times New Roman" w:cs="Times New Roman"/>
                <w:bCs/>
              </w:rPr>
            </w:pPr>
          </w:p>
          <w:p w14:paraId="453BA5D6" w14:textId="5A347271" w:rsidR="001C7467" w:rsidRDefault="001C7467" w:rsidP="00D057D9">
            <w:pPr>
              <w:ind w:right="-20"/>
              <w:rPr>
                <w:rFonts w:ascii="Times New Roman" w:hAnsi="Times New Roman" w:cs="Times New Roman"/>
                <w:bCs/>
              </w:rPr>
            </w:pPr>
            <w:r>
              <w:rPr>
                <w:rFonts w:ascii="Times New Roman" w:hAnsi="Times New Roman" w:cs="Times New Roman"/>
                <w:bCs/>
              </w:rPr>
              <w:t xml:space="preserve">      </w:t>
            </w:r>
            <w:r w:rsidR="004E2D02">
              <w:rPr>
                <w:rFonts w:ascii="Times New Roman" w:hAnsi="Times New Roman" w:cs="Times New Roman"/>
                <w:bCs/>
              </w:rPr>
              <w:t>Eilėraščio tęsinį</w:t>
            </w:r>
            <w:r w:rsidR="00DC6AD0">
              <w:rPr>
                <w:rFonts w:ascii="Times New Roman" w:hAnsi="Times New Roman" w:cs="Times New Roman"/>
                <w:bCs/>
              </w:rPr>
              <w:t xml:space="preserve"> siūloma mokiniams perskaityti savarankiškai</w:t>
            </w:r>
            <w:r w:rsidR="008F1915">
              <w:rPr>
                <w:rFonts w:ascii="Times New Roman" w:hAnsi="Times New Roman" w:cs="Times New Roman"/>
                <w:bCs/>
              </w:rPr>
              <w:t>.</w:t>
            </w:r>
            <w:r w:rsidR="00EC1031">
              <w:rPr>
                <w:rFonts w:ascii="Times New Roman" w:hAnsi="Times New Roman" w:cs="Times New Roman"/>
                <w:bCs/>
              </w:rPr>
              <w:t xml:space="preserve"> </w:t>
            </w:r>
            <w:r w:rsidR="001F2F2B">
              <w:rPr>
                <w:rFonts w:ascii="Times New Roman" w:hAnsi="Times New Roman" w:cs="Times New Roman"/>
                <w:bCs/>
              </w:rPr>
              <w:t>Padėkime išsiaiškinti nežino</w:t>
            </w:r>
            <w:r w:rsidR="0008522F">
              <w:rPr>
                <w:rFonts w:ascii="Times New Roman" w:hAnsi="Times New Roman" w:cs="Times New Roman"/>
                <w:bCs/>
              </w:rPr>
              <w:t>mus žodžius</w:t>
            </w:r>
            <w:r w:rsidR="00D150B0">
              <w:rPr>
                <w:rFonts w:ascii="Times New Roman" w:hAnsi="Times New Roman" w:cs="Times New Roman"/>
                <w:bCs/>
              </w:rPr>
              <w:t xml:space="preserve">, pasakykime, kas kiekvienam juokinga šioje dalyje. </w:t>
            </w:r>
            <w:r w:rsidR="00EC1031">
              <w:rPr>
                <w:rFonts w:ascii="Times New Roman" w:hAnsi="Times New Roman" w:cs="Times New Roman"/>
                <w:bCs/>
              </w:rPr>
              <w:t>Nebūtina atlikti visas užduotis</w:t>
            </w:r>
            <w:r w:rsidR="008B74F0">
              <w:rPr>
                <w:rFonts w:ascii="Times New Roman" w:hAnsi="Times New Roman" w:cs="Times New Roman"/>
                <w:bCs/>
              </w:rPr>
              <w:t>.</w:t>
            </w:r>
            <w:r w:rsidR="008F1915">
              <w:rPr>
                <w:rFonts w:ascii="Times New Roman" w:hAnsi="Times New Roman" w:cs="Times New Roman"/>
                <w:bCs/>
              </w:rPr>
              <w:t xml:space="preserve"> Pasirinkime </w:t>
            </w:r>
            <w:r w:rsidR="008B74F0">
              <w:rPr>
                <w:rFonts w:ascii="Times New Roman" w:hAnsi="Times New Roman" w:cs="Times New Roman"/>
                <w:bCs/>
              </w:rPr>
              <w:t xml:space="preserve">labiausiai </w:t>
            </w:r>
            <w:r w:rsidR="00F40F16">
              <w:rPr>
                <w:rFonts w:ascii="Times New Roman" w:hAnsi="Times New Roman" w:cs="Times New Roman"/>
                <w:bCs/>
              </w:rPr>
              <w:t>patinkančias,</w:t>
            </w:r>
            <w:r w:rsidR="00895CA3">
              <w:rPr>
                <w:rFonts w:ascii="Times New Roman" w:hAnsi="Times New Roman" w:cs="Times New Roman"/>
                <w:bCs/>
              </w:rPr>
              <w:t xml:space="preserve"> pavyzdžiui, </w:t>
            </w:r>
            <w:r w:rsidR="00F40F16">
              <w:rPr>
                <w:rFonts w:ascii="Times New Roman" w:hAnsi="Times New Roman" w:cs="Times New Roman"/>
                <w:bCs/>
              </w:rPr>
              <w:t xml:space="preserve">dvi </w:t>
            </w:r>
            <w:r w:rsidR="00895CA3">
              <w:rPr>
                <w:rFonts w:ascii="Times New Roman" w:hAnsi="Times New Roman" w:cs="Times New Roman"/>
                <w:bCs/>
              </w:rPr>
              <w:t>paskutin</w:t>
            </w:r>
            <w:r w:rsidR="00F40F16">
              <w:rPr>
                <w:rFonts w:ascii="Times New Roman" w:hAnsi="Times New Roman" w:cs="Times New Roman"/>
                <w:bCs/>
              </w:rPr>
              <w:t>es</w:t>
            </w:r>
            <w:r w:rsidR="00895CA3">
              <w:rPr>
                <w:rFonts w:ascii="Times New Roman" w:hAnsi="Times New Roman" w:cs="Times New Roman"/>
                <w:bCs/>
              </w:rPr>
              <w:t xml:space="preserve"> ir pažaiskime visi kartu </w:t>
            </w:r>
            <w:r w:rsidR="00EC1031">
              <w:rPr>
                <w:rFonts w:ascii="Times New Roman" w:hAnsi="Times New Roman" w:cs="Times New Roman"/>
                <w:bCs/>
              </w:rPr>
              <w:t xml:space="preserve">– </w:t>
            </w:r>
            <w:r w:rsidR="00C32FBE">
              <w:rPr>
                <w:rFonts w:ascii="Times New Roman" w:hAnsi="Times New Roman" w:cs="Times New Roman"/>
                <w:bCs/>
              </w:rPr>
              <w:t>kartokime paskutinį posmą kaip pasaką be galo</w:t>
            </w:r>
            <w:r w:rsidR="00B01D29">
              <w:rPr>
                <w:rFonts w:ascii="Times New Roman" w:hAnsi="Times New Roman" w:cs="Times New Roman"/>
                <w:bCs/>
              </w:rPr>
              <w:t xml:space="preserve">, po to </w:t>
            </w:r>
            <w:r w:rsidR="00EC1031">
              <w:rPr>
                <w:rFonts w:ascii="Times New Roman" w:hAnsi="Times New Roman" w:cs="Times New Roman"/>
                <w:bCs/>
              </w:rPr>
              <w:t>pasiauskime kaip pelės.</w:t>
            </w:r>
            <w:r w:rsidR="00D150B0">
              <w:rPr>
                <w:rFonts w:ascii="Times New Roman" w:hAnsi="Times New Roman" w:cs="Times New Roman"/>
                <w:bCs/>
              </w:rPr>
              <w:t xml:space="preserve"> </w:t>
            </w:r>
          </w:p>
          <w:p w14:paraId="29173643" w14:textId="7A8980AD" w:rsidR="00755436" w:rsidRDefault="00755436" w:rsidP="00D057D9">
            <w:pPr>
              <w:ind w:right="-20"/>
              <w:rPr>
                <w:rFonts w:ascii="Times New Roman" w:hAnsi="Times New Roman" w:cs="Times New Roman"/>
                <w:bCs/>
              </w:rPr>
            </w:pPr>
          </w:p>
          <w:p w14:paraId="081A72F9" w14:textId="4FFA9876" w:rsidR="00755436" w:rsidRDefault="00755436" w:rsidP="00D057D9">
            <w:pPr>
              <w:ind w:right="-20"/>
              <w:rPr>
                <w:rFonts w:ascii="Times New Roman" w:hAnsi="Times New Roman" w:cs="Times New Roman"/>
                <w:b/>
              </w:rPr>
            </w:pPr>
            <w:r>
              <w:rPr>
                <w:rFonts w:ascii="Times New Roman" w:hAnsi="Times New Roman" w:cs="Times New Roman"/>
                <w:bCs/>
              </w:rPr>
              <w:t xml:space="preserve">     </w:t>
            </w:r>
            <w:r w:rsidR="00F42E65">
              <w:rPr>
                <w:rFonts w:ascii="Times New Roman" w:hAnsi="Times New Roman" w:cs="Times New Roman"/>
                <w:bCs/>
              </w:rPr>
              <w:t>Perskaity</w:t>
            </w:r>
            <w:r w:rsidR="00E03052">
              <w:rPr>
                <w:rFonts w:ascii="Times New Roman" w:hAnsi="Times New Roman" w:cs="Times New Roman"/>
                <w:bCs/>
              </w:rPr>
              <w:t>kime plakatėl</w:t>
            </w:r>
            <w:r w:rsidR="00F42E65">
              <w:rPr>
                <w:rFonts w:ascii="Times New Roman" w:hAnsi="Times New Roman" w:cs="Times New Roman"/>
                <w:bCs/>
              </w:rPr>
              <w:t>io</w:t>
            </w:r>
            <w:r w:rsidR="00E03052">
              <w:rPr>
                <w:rFonts w:ascii="Times New Roman" w:hAnsi="Times New Roman" w:cs="Times New Roman"/>
                <w:bCs/>
              </w:rPr>
              <w:t xml:space="preserve"> PRISIMENAME</w:t>
            </w:r>
            <w:r w:rsidR="00E03052" w:rsidRPr="00E52FAD">
              <w:rPr>
                <w:rFonts w:ascii="Times New Roman" w:hAnsi="Times New Roman" w:cs="Times New Roman"/>
                <w:bCs/>
              </w:rPr>
              <w:t>!</w:t>
            </w:r>
            <w:r w:rsidR="00E03052">
              <w:rPr>
                <w:rFonts w:ascii="Times New Roman" w:hAnsi="Times New Roman" w:cs="Times New Roman"/>
                <w:bCs/>
              </w:rPr>
              <w:t xml:space="preserve"> </w:t>
            </w:r>
            <w:r w:rsidR="00457E7E">
              <w:rPr>
                <w:rFonts w:ascii="Times New Roman" w:hAnsi="Times New Roman" w:cs="Times New Roman"/>
                <w:bCs/>
              </w:rPr>
              <w:t>ž</w:t>
            </w:r>
            <w:r w:rsidR="00F42E65">
              <w:rPr>
                <w:rFonts w:ascii="Times New Roman" w:hAnsi="Times New Roman" w:cs="Times New Roman"/>
                <w:bCs/>
              </w:rPr>
              <w:t xml:space="preserve">odžius ir visi kartu </w:t>
            </w:r>
            <w:r w:rsidR="00E87318">
              <w:rPr>
                <w:rFonts w:ascii="Times New Roman" w:hAnsi="Times New Roman" w:cs="Times New Roman"/>
                <w:bCs/>
              </w:rPr>
              <w:t>ž</w:t>
            </w:r>
            <w:r w:rsidR="007910A6">
              <w:rPr>
                <w:rFonts w:ascii="Times New Roman" w:hAnsi="Times New Roman" w:cs="Times New Roman"/>
                <w:bCs/>
              </w:rPr>
              <w:t xml:space="preserve">odžiu </w:t>
            </w:r>
            <w:r w:rsidR="00457E7E">
              <w:rPr>
                <w:rFonts w:ascii="Times New Roman" w:hAnsi="Times New Roman" w:cs="Times New Roman"/>
                <w:bCs/>
              </w:rPr>
              <w:t>sukurkime taisyklę, kurią jau ne kartą sakėme, taikėme</w:t>
            </w:r>
            <w:r w:rsidR="00E52FAD">
              <w:rPr>
                <w:rFonts w:ascii="Times New Roman" w:hAnsi="Times New Roman" w:cs="Times New Roman"/>
                <w:bCs/>
              </w:rPr>
              <w:t xml:space="preserve"> rašydami veiksmažodžius</w:t>
            </w:r>
            <w:r w:rsidR="009003D9" w:rsidRPr="009003D9">
              <w:rPr>
                <w:rFonts w:ascii="Times New Roman" w:hAnsi="Times New Roman" w:cs="Times New Roman"/>
                <w:bCs/>
              </w:rPr>
              <w:t>:</w:t>
            </w:r>
            <w:r w:rsidR="009003D9">
              <w:rPr>
                <w:rFonts w:ascii="Times New Roman" w:hAnsi="Times New Roman" w:cs="Times New Roman"/>
                <w:bCs/>
              </w:rPr>
              <w:t xml:space="preserve"> </w:t>
            </w:r>
            <w:r w:rsidR="009003D9" w:rsidRPr="00551080">
              <w:rPr>
                <w:rFonts w:ascii="Times New Roman" w:hAnsi="Times New Roman" w:cs="Times New Roman"/>
                <w:b/>
              </w:rPr>
              <w:t>Jeigu veiksma</w:t>
            </w:r>
            <w:r w:rsidR="00CD7EDF" w:rsidRPr="00551080">
              <w:rPr>
                <w:rFonts w:ascii="Times New Roman" w:hAnsi="Times New Roman" w:cs="Times New Roman"/>
                <w:b/>
              </w:rPr>
              <w:t xml:space="preserve">žodis atsako į klausimą </w:t>
            </w:r>
            <w:r w:rsidR="00CD7EDF" w:rsidRPr="00551080">
              <w:rPr>
                <w:rFonts w:ascii="Times New Roman" w:hAnsi="Times New Roman" w:cs="Times New Roman"/>
                <w:b/>
                <w:i/>
                <w:iCs/>
              </w:rPr>
              <w:t>ką veikia?</w:t>
            </w:r>
            <w:r w:rsidR="00BC2485" w:rsidRPr="00BC2485">
              <w:rPr>
                <w:rFonts w:ascii="Times New Roman" w:hAnsi="Times New Roman" w:cs="Times New Roman"/>
                <w:b/>
              </w:rPr>
              <w:t xml:space="preserve">, </w:t>
            </w:r>
            <w:r w:rsidR="006212C3">
              <w:rPr>
                <w:rFonts w:ascii="Times New Roman" w:hAnsi="Times New Roman" w:cs="Times New Roman"/>
                <w:b/>
              </w:rPr>
              <w:t>nors</w:t>
            </w:r>
            <w:r w:rsidR="00C26812" w:rsidRPr="00BC2485">
              <w:rPr>
                <w:rFonts w:ascii="Times New Roman" w:hAnsi="Times New Roman" w:cs="Times New Roman"/>
                <w:b/>
              </w:rPr>
              <w:t xml:space="preserve"> </w:t>
            </w:r>
            <w:r w:rsidR="00C26812" w:rsidRPr="00551080">
              <w:rPr>
                <w:rFonts w:ascii="Times New Roman" w:hAnsi="Times New Roman" w:cs="Times New Roman"/>
                <w:b/>
              </w:rPr>
              <w:t xml:space="preserve">jo galūnėje girdime </w:t>
            </w:r>
            <w:r w:rsidR="00C26812" w:rsidRPr="00551080">
              <w:rPr>
                <w:rFonts w:ascii="Times New Roman" w:hAnsi="Times New Roman" w:cs="Times New Roman"/>
                <w:b/>
                <w:i/>
                <w:iCs/>
                <w:color w:val="FF0000"/>
              </w:rPr>
              <w:t>-e</w:t>
            </w:r>
            <w:r w:rsidR="00C26812" w:rsidRPr="00551080">
              <w:rPr>
                <w:rFonts w:ascii="Times New Roman" w:hAnsi="Times New Roman" w:cs="Times New Roman"/>
                <w:b/>
              </w:rPr>
              <w:t xml:space="preserve">, visada rašome </w:t>
            </w:r>
            <w:r w:rsidR="00C26812" w:rsidRPr="00551080">
              <w:rPr>
                <w:rFonts w:ascii="Times New Roman" w:hAnsi="Times New Roman" w:cs="Times New Roman"/>
                <w:b/>
                <w:i/>
                <w:iCs/>
                <w:color w:val="FF0000"/>
              </w:rPr>
              <w:t>-</w:t>
            </w:r>
            <w:r w:rsidR="00DB411C" w:rsidRPr="00551080">
              <w:rPr>
                <w:rFonts w:ascii="Times New Roman" w:hAnsi="Times New Roman" w:cs="Times New Roman"/>
                <w:b/>
                <w:i/>
                <w:iCs/>
                <w:color w:val="FF0000"/>
              </w:rPr>
              <w:t>ia</w:t>
            </w:r>
            <w:r w:rsidR="00DB411C" w:rsidRPr="00551080">
              <w:rPr>
                <w:rFonts w:ascii="Times New Roman" w:hAnsi="Times New Roman" w:cs="Times New Roman"/>
                <w:b/>
              </w:rPr>
              <w:t xml:space="preserve">, po j </w:t>
            </w:r>
            <w:r w:rsidR="00551080" w:rsidRPr="00551080">
              <w:rPr>
                <w:rFonts w:ascii="Times New Roman" w:hAnsi="Times New Roman" w:cs="Times New Roman"/>
                <w:b/>
                <w:i/>
                <w:iCs/>
                <w:color w:val="FF0000"/>
              </w:rPr>
              <w:t>-a</w:t>
            </w:r>
            <w:r w:rsidR="00551080" w:rsidRPr="00551080">
              <w:rPr>
                <w:rFonts w:ascii="Times New Roman" w:hAnsi="Times New Roman" w:cs="Times New Roman"/>
                <w:b/>
              </w:rPr>
              <w:t xml:space="preserve">. </w:t>
            </w:r>
          </w:p>
          <w:p w14:paraId="0F4887D8" w14:textId="6C901500" w:rsidR="00A93C50" w:rsidRDefault="00A93C50" w:rsidP="00D057D9">
            <w:pPr>
              <w:ind w:right="-20"/>
              <w:rPr>
                <w:rFonts w:ascii="Times New Roman" w:hAnsi="Times New Roman" w:cs="Times New Roman"/>
                <w:b/>
              </w:rPr>
            </w:pPr>
          </w:p>
          <w:p w14:paraId="753366D4" w14:textId="080AD581" w:rsidR="00473AEA" w:rsidRDefault="00A93C50" w:rsidP="00D057D9">
            <w:pPr>
              <w:ind w:right="-20"/>
              <w:rPr>
                <w:rFonts w:ascii="Times New Roman" w:hAnsi="Times New Roman" w:cs="Times New Roman"/>
                <w:bCs/>
              </w:rPr>
            </w:pPr>
            <w:r w:rsidRPr="00A93C50">
              <w:rPr>
                <w:rFonts w:ascii="Times New Roman" w:hAnsi="Times New Roman" w:cs="Times New Roman"/>
                <w:bCs/>
              </w:rPr>
              <w:t xml:space="preserve">      Pratybų </w:t>
            </w:r>
            <w:r>
              <w:rPr>
                <w:rFonts w:ascii="Times New Roman" w:hAnsi="Times New Roman" w:cs="Times New Roman"/>
                <w:bCs/>
              </w:rPr>
              <w:t xml:space="preserve">sąsiuvinyje </w:t>
            </w:r>
            <w:r w:rsidR="00EF37C6">
              <w:rPr>
                <w:rFonts w:ascii="Times New Roman" w:hAnsi="Times New Roman" w:cs="Times New Roman"/>
                <w:bCs/>
              </w:rPr>
              <w:t xml:space="preserve">dar kartą pasitikriname, ar mokame taikyti šią taisyklę. </w:t>
            </w:r>
            <w:r w:rsidR="00AD5043">
              <w:rPr>
                <w:rFonts w:ascii="Times New Roman" w:hAnsi="Times New Roman" w:cs="Times New Roman"/>
                <w:bCs/>
              </w:rPr>
              <w:t xml:space="preserve">Atlikime </w:t>
            </w:r>
            <w:r w:rsidR="00AD5043" w:rsidRPr="00A241D9">
              <w:rPr>
                <w:rFonts w:ascii="Times New Roman" w:hAnsi="Times New Roman" w:cs="Times New Roman"/>
                <w:bCs/>
              </w:rPr>
              <w:t xml:space="preserve">1 </w:t>
            </w:r>
            <w:r w:rsidR="003F46F2">
              <w:rPr>
                <w:rFonts w:ascii="Times New Roman" w:hAnsi="Times New Roman" w:cs="Times New Roman"/>
                <w:bCs/>
              </w:rPr>
              <w:t>pratimą</w:t>
            </w:r>
            <w:r w:rsidR="000113FE">
              <w:rPr>
                <w:rFonts w:ascii="Times New Roman" w:hAnsi="Times New Roman" w:cs="Times New Roman"/>
                <w:bCs/>
              </w:rPr>
              <w:t xml:space="preserve">: </w:t>
            </w:r>
            <w:r w:rsidR="00460462">
              <w:rPr>
                <w:rFonts w:ascii="Times New Roman" w:hAnsi="Times New Roman" w:cs="Times New Roman"/>
                <w:bCs/>
              </w:rPr>
              <w:t xml:space="preserve">tegul kiekvienas mokinys </w:t>
            </w:r>
            <w:r w:rsidR="00A241D9">
              <w:rPr>
                <w:rFonts w:ascii="Times New Roman" w:hAnsi="Times New Roman" w:cs="Times New Roman"/>
                <w:bCs/>
              </w:rPr>
              <w:t xml:space="preserve">pasižymi ir nurašo į žodyno lapelį jam nežinomus žodžius, </w:t>
            </w:r>
            <w:r w:rsidR="00775D0F">
              <w:rPr>
                <w:rFonts w:ascii="Times New Roman" w:hAnsi="Times New Roman" w:cs="Times New Roman"/>
                <w:bCs/>
              </w:rPr>
              <w:t>paskui juos išsiaiškina</w:t>
            </w:r>
            <w:r w:rsidR="007C5DC5">
              <w:rPr>
                <w:rFonts w:ascii="Times New Roman" w:hAnsi="Times New Roman" w:cs="Times New Roman"/>
                <w:bCs/>
              </w:rPr>
              <w:t xml:space="preserve">. Tokių žodžių neturėtų būti daug, nes jie </w:t>
            </w:r>
            <w:r w:rsidR="00810A95">
              <w:rPr>
                <w:rFonts w:ascii="Times New Roman" w:hAnsi="Times New Roman" w:cs="Times New Roman"/>
                <w:bCs/>
              </w:rPr>
              <w:t>padaryti iš jau žinomų žodžių (</w:t>
            </w:r>
            <w:r w:rsidR="00810A95" w:rsidRPr="00C305A3">
              <w:rPr>
                <w:rFonts w:ascii="Times New Roman" w:hAnsi="Times New Roman" w:cs="Times New Roman"/>
                <w:bCs/>
                <w:i/>
                <w:iCs/>
              </w:rPr>
              <w:t xml:space="preserve">kepurėti – </w:t>
            </w:r>
            <w:r w:rsidR="00810A95" w:rsidRPr="00C305A3">
              <w:rPr>
                <w:rFonts w:ascii="Times New Roman" w:hAnsi="Times New Roman" w:cs="Times New Roman"/>
                <w:bCs/>
                <w:i/>
                <w:iCs/>
                <w:noProof/>
              </w:rPr>
              <w:t>bekepuriai,</w:t>
            </w:r>
            <w:r w:rsidR="00810A95" w:rsidRPr="00C305A3">
              <w:rPr>
                <w:rFonts w:ascii="Times New Roman" w:hAnsi="Times New Roman" w:cs="Times New Roman"/>
                <w:bCs/>
                <w:i/>
                <w:iCs/>
              </w:rPr>
              <w:t xml:space="preserve"> </w:t>
            </w:r>
            <w:r w:rsidR="00285C98" w:rsidRPr="00C305A3">
              <w:rPr>
                <w:rFonts w:ascii="Times New Roman" w:hAnsi="Times New Roman" w:cs="Times New Roman"/>
                <w:bCs/>
                <w:i/>
                <w:iCs/>
              </w:rPr>
              <w:t xml:space="preserve">raguoti </w:t>
            </w:r>
            <w:r w:rsidR="00065694" w:rsidRPr="00C305A3">
              <w:rPr>
                <w:rFonts w:ascii="Times New Roman" w:hAnsi="Times New Roman" w:cs="Times New Roman"/>
                <w:bCs/>
                <w:i/>
                <w:iCs/>
              </w:rPr>
              <w:t>–</w:t>
            </w:r>
            <w:r w:rsidR="00285C98" w:rsidRPr="00C305A3">
              <w:rPr>
                <w:rFonts w:ascii="Times New Roman" w:hAnsi="Times New Roman" w:cs="Times New Roman"/>
                <w:bCs/>
                <w:i/>
                <w:iCs/>
              </w:rPr>
              <w:t xml:space="preserve"> beragia</w:t>
            </w:r>
            <w:r w:rsidR="00065694" w:rsidRPr="00C305A3">
              <w:rPr>
                <w:rFonts w:ascii="Times New Roman" w:hAnsi="Times New Roman" w:cs="Times New Roman"/>
                <w:bCs/>
                <w:i/>
                <w:iCs/>
              </w:rPr>
              <w:t>i</w:t>
            </w:r>
            <w:r w:rsidR="00065694">
              <w:rPr>
                <w:rFonts w:ascii="Times New Roman" w:hAnsi="Times New Roman" w:cs="Times New Roman"/>
                <w:bCs/>
              </w:rPr>
              <w:t xml:space="preserve">) arba reiškia garsus, </w:t>
            </w:r>
            <w:r w:rsidR="00DC2B6E">
              <w:rPr>
                <w:rFonts w:ascii="Times New Roman" w:hAnsi="Times New Roman" w:cs="Times New Roman"/>
                <w:bCs/>
              </w:rPr>
              <w:t xml:space="preserve">kurių jau „girdėjo“ tekste </w:t>
            </w:r>
            <w:r w:rsidR="00B96085">
              <w:rPr>
                <w:rFonts w:ascii="Times New Roman" w:hAnsi="Times New Roman" w:cs="Times New Roman"/>
                <w:bCs/>
              </w:rPr>
              <w:t xml:space="preserve">„Vėjų mokykla“. </w:t>
            </w:r>
            <w:r w:rsidR="00510E3B">
              <w:rPr>
                <w:rFonts w:ascii="Times New Roman" w:hAnsi="Times New Roman" w:cs="Times New Roman"/>
                <w:bCs/>
              </w:rPr>
              <w:t>Visi kartu choru pasimokykime s</w:t>
            </w:r>
            <w:r w:rsidR="00EF2463">
              <w:rPr>
                <w:rFonts w:ascii="Times New Roman" w:hAnsi="Times New Roman" w:cs="Times New Roman"/>
                <w:bCs/>
              </w:rPr>
              <w:t>kaityti šį eilėraštį</w:t>
            </w:r>
            <w:r w:rsidR="00C305A3">
              <w:rPr>
                <w:rFonts w:ascii="Times New Roman" w:hAnsi="Times New Roman" w:cs="Times New Roman"/>
                <w:bCs/>
              </w:rPr>
              <w:t xml:space="preserve">. </w:t>
            </w:r>
            <w:r w:rsidR="00AD5043" w:rsidRPr="00A241D9">
              <w:rPr>
                <w:rFonts w:ascii="Times New Roman" w:hAnsi="Times New Roman" w:cs="Times New Roman"/>
                <w:bCs/>
              </w:rPr>
              <w:t xml:space="preserve">2 </w:t>
            </w:r>
            <w:r w:rsidR="00027ECD">
              <w:rPr>
                <w:rFonts w:ascii="Times New Roman" w:hAnsi="Times New Roman" w:cs="Times New Roman"/>
                <w:bCs/>
              </w:rPr>
              <w:t xml:space="preserve">pratimas – iš </w:t>
            </w:r>
            <w:r w:rsidR="00E56C2C">
              <w:rPr>
                <w:rFonts w:ascii="Times New Roman" w:hAnsi="Times New Roman" w:cs="Times New Roman"/>
                <w:bCs/>
              </w:rPr>
              <w:t xml:space="preserve">pirmo pratimo teksto </w:t>
            </w:r>
            <w:r w:rsidR="00D53C60">
              <w:rPr>
                <w:rFonts w:ascii="Times New Roman" w:hAnsi="Times New Roman" w:cs="Times New Roman"/>
                <w:bCs/>
              </w:rPr>
              <w:t>išrinkti veiksmažodžius</w:t>
            </w:r>
            <w:r w:rsidR="004634F6">
              <w:rPr>
                <w:rFonts w:ascii="Times New Roman" w:hAnsi="Times New Roman" w:cs="Times New Roman"/>
                <w:bCs/>
              </w:rPr>
              <w:t>, kurie rašomi</w:t>
            </w:r>
            <w:r w:rsidR="00E87318">
              <w:rPr>
                <w:rFonts w:ascii="Times New Roman" w:hAnsi="Times New Roman" w:cs="Times New Roman"/>
                <w:bCs/>
              </w:rPr>
              <w:t xml:space="preserve"> pagal mokinių sukurtą taisyklę</w:t>
            </w:r>
            <w:r w:rsidR="00AA4F83">
              <w:rPr>
                <w:rFonts w:ascii="Times New Roman" w:hAnsi="Times New Roman" w:cs="Times New Roman"/>
                <w:bCs/>
              </w:rPr>
              <w:t>, parašyti</w:t>
            </w:r>
            <w:r w:rsidR="00EB27C8">
              <w:rPr>
                <w:rFonts w:ascii="Times New Roman" w:hAnsi="Times New Roman" w:cs="Times New Roman"/>
                <w:bCs/>
              </w:rPr>
              <w:t xml:space="preserve"> juos ir jų klausimą</w:t>
            </w:r>
            <w:r w:rsidR="00586F7C">
              <w:rPr>
                <w:rFonts w:ascii="Times New Roman" w:hAnsi="Times New Roman" w:cs="Times New Roman"/>
                <w:bCs/>
              </w:rPr>
              <w:t xml:space="preserve"> (tegul jį kartoja, kad </w:t>
            </w:r>
            <w:r w:rsidR="009330DC">
              <w:rPr>
                <w:rFonts w:ascii="Times New Roman" w:hAnsi="Times New Roman" w:cs="Times New Roman"/>
                <w:bCs/>
              </w:rPr>
              <w:t>įsimintų visam laiku</w:t>
            </w:r>
            <w:r w:rsidR="00F11BC9">
              <w:rPr>
                <w:rFonts w:ascii="Times New Roman" w:hAnsi="Times New Roman" w:cs="Times New Roman"/>
                <w:bCs/>
              </w:rPr>
              <w:t>i)</w:t>
            </w:r>
            <w:r w:rsidR="002B65AF">
              <w:rPr>
                <w:rFonts w:ascii="Times New Roman" w:hAnsi="Times New Roman" w:cs="Times New Roman"/>
                <w:bCs/>
              </w:rPr>
              <w:t xml:space="preserve">: </w:t>
            </w:r>
            <w:r w:rsidR="002B65AF" w:rsidRPr="00FC2293">
              <w:rPr>
                <w:rFonts w:ascii="Times New Roman" w:hAnsi="Times New Roman" w:cs="Times New Roman"/>
                <w:bCs/>
                <w:i/>
                <w:iCs/>
                <w:noProof/>
              </w:rPr>
              <w:t>tilindžiu</w:t>
            </w:r>
            <w:r w:rsidR="00AA4F83" w:rsidRPr="00FC2293">
              <w:rPr>
                <w:rFonts w:ascii="Times New Roman" w:hAnsi="Times New Roman" w:cs="Times New Roman"/>
                <w:bCs/>
                <w:i/>
                <w:iCs/>
                <w:noProof/>
              </w:rPr>
              <w:t>oja</w:t>
            </w:r>
            <w:r w:rsidR="00AA4F83">
              <w:rPr>
                <w:rFonts w:ascii="Times New Roman" w:hAnsi="Times New Roman" w:cs="Times New Roman"/>
                <w:bCs/>
              </w:rPr>
              <w:t xml:space="preserve"> – ką veikia?</w:t>
            </w:r>
            <w:r w:rsidR="00F11BC9">
              <w:rPr>
                <w:rFonts w:ascii="Times New Roman" w:hAnsi="Times New Roman" w:cs="Times New Roman"/>
                <w:bCs/>
              </w:rPr>
              <w:t xml:space="preserve">, </w:t>
            </w:r>
            <w:r w:rsidR="00631F7D" w:rsidRPr="00FC2293">
              <w:rPr>
                <w:rFonts w:ascii="Times New Roman" w:hAnsi="Times New Roman" w:cs="Times New Roman"/>
                <w:bCs/>
                <w:i/>
                <w:iCs/>
              </w:rPr>
              <w:t>skaičiuoja</w:t>
            </w:r>
            <w:r w:rsidR="00631F7D">
              <w:rPr>
                <w:rFonts w:ascii="Times New Roman" w:hAnsi="Times New Roman" w:cs="Times New Roman"/>
                <w:bCs/>
              </w:rPr>
              <w:t xml:space="preserve"> – ką veikia?</w:t>
            </w:r>
            <w:r w:rsidR="000C5929">
              <w:rPr>
                <w:rFonts w:ascii="Times New Roman" w:hAnsi="Times New Roman" w:cs="Times New Roman"/>
                <w:bCs/>
              </w:rPr>
              <w:t xml:space="preserve">, </w:t>
            </w:r>
            <w:r w:rsidR="000C5929" w:rsidRPr="00FC2293">
              <w:rPr>
                <w:rFonts w:ascii="Times New Roman" w:hAnsi="Times New Roman" w:cs="Times New Roman"/>
                <w:bCs/>
                <w:i/>
                <w:iCs/>
              </w:rPr>
              <w:t>kelia</w:t>
            </w:r>
            <w:r w:rsidR="000C5929">
              <w:rPr>
                <w:rFonts w:ascii="Times New Roman" w:hAnsi="Times New Roman" w:cs="Times New Roman"/>
                <w:bCs/>
              </w:rPr>
              <w:t xml:space="preserve"> – </w:t>
            </w:r>
            <w:r w:rsidR="00FC2293">
              <w:rPr>
                <w:rFonts w:ascii="Times New Roman" w:hAnsi="Times New Roman" w:cs="Times New Roman"/>
                <w:bCs/>
              </w:rPr>
              <w:t>k</w:t>
            </w:r>
            <w:r w:rsidR="000C5929">
              <w:rPr>
                <w:rFonts w:ascii="Times New Roman" w:hAnsi="Times New Roman" w:cs="Times New Roman"/>
                <w:bCs/>
              </w:rPr>
              <w:t xml:space="preserve">ą veikia? </w:t>
            </w:r>
            <w:r w:rsidR="00FA7F47" w:rsidRPr="00FC2293">
              <w:rPr>
                <w:rFonts w:ascii="Times New Roman" w:hAnsi="Times New Roman" w:cs="Times New Roman"/>
                <w:bCs/>
                <w:i/>
                <w:iCs/>
              </w:rPr>
              <w:t>siaudžia</w:t>
            </w:r>
            <w:r w:rsidR="00FA7F47">
              <w:rPr>
                <w:rFonts w:ascii="Times New Roman" w:hAnsi="Times New Roman" w:cs="Times New Roman"/>
                <w:bCs/>
              </w:rPr>
              <w:t xml:space="preserve"> – ką veikia?, </w:t>
            </w:r>
            <w:r w:rsidR="00FA7F47" w:rsidRPr="00FC2293">
              <w:rPr>
                <w:rFonts w:ascii="Times New Roman" w:hAnsi="Times New Roman" w:cs="Times New Roman"/>
                <w:bCs/>
                <w:i/>
                <w:iCs/>
              </w:rPr>
              <w:t>gaudžia</w:t>
            </w:r>
            <w:r w:rsidR="00FA7F47">
              <w:rPr>
                <w:rFonts w:ascii="Times New Roman" w:hAnsi="Times New Roman" w:cs="Times New Roman"/>
                <w:bCs/>
              </w:rPr>
              <w:t xml:space="preserve"> – ką veikia?, </w:t>
            </w:r>
            <w:r w:rsidR="00026BFA" w:rsidRPr="00FC2293">
              <w:rPr>
                <w:rFonts w:ascii="Times New Roman" w:hAnsi="Times New Roman" w:cs="Times New Roman"/>
                <w:bCs/>
                <w:i/>
                <w:iCs/>
              </w:rPr>
              <w:t>plaukia</w:t>
            </w:r>
            <w:r w:rsidR="00026BFA">
              <w:rPr>
                <w:rFonts w:ascii="Times New Roman" w:hAnsi="Times New Roman" w:cs="Times New Roman"/>
                <w:bCs/>
              </w:rPr>
              <w:t xml:space="preserve"> – ką veikia?</w:t>
            </w:r>
            <w:r w:rsidR="001D4441">
              <w:rPr>
                <w:rFonts w:ascii="Times New Roman" w:hAnsi="Times New Roman" w:cs="Times New Roman"/>
                <w:bCs/>
              </w:rPr>
              <w:t xml:space="preserve">, </w:t>
            </w:r>
            <w:r w:rsidR="001D4441" w:rsidRPr="00FC2293">
              <w:rPr>
                <w:rFonts w:ascii="Times New Roman" w:hAnsi="Times New Roman" w:cs="Times New Roman"/>
                <w:bCs/>
                <w:i/>
                <w:iCs/>
                <w:noProof/>
              </w:rPr>
              <w:t>glebėsčiuojas</w:t>
            </w:r>
            <w:r w:rsidR="001D4441">
              <w:rPr>
                <w:rFonts w:ascii="Times New Roman" w:hAnsi="Times New Roman" w:cs="Times New Roman"/>
                <w:bCs/>
              </w:rPr>
              <w:t xml:space="preserve"> – ką veikia? (paaiškinkime mokiniams, kad šiame žodyje pabaigoje pridėta </w:t>
            </w:r>
            <w:r w:rsidR="001D4441" w:rsidRPr="00FC2293">
              <w:rPr>
                <w:rFonts w:ascii="Times New Roman" w:hAnsi="Times New Roman" w:cs="Times New Roman"/>
                <w:bCs/>
                <w:i/>
                <w:iCs/>
              </w:rPr>
              <w:t>s</w:t>
            </w:r>
            <w:r w:rsidR="004E277E" w:rsidRPr="00FC2293">
              <w:rPr>
                <w:rFonts w:ascii="Times New Roman" w:hAnsi="Times New Roman" w:cs="Times New Roman"/>
                <w:bCs/>
                <w:i/>
                <w:iCs/>
              </w:rPr>
              <w:t>(i)</w:t>
            </w:r>
            <w:r w:rsidR="00CE4E68">
              <w:rPr>
                <w:rFonts w:ascii="Times New Roman" w:hAnsi="Times New Roman" w:cs="Times New Roman"/>
                <w:bCs/>
              </w:rPr>
              <w:t xml:space="preserve">, kaip žodžiuose </w:t>
            </w:r>
            <w:r w:rsidR="00CE4E68" w:rsidRPr="00FC2293">
              <w:rPr>
                <w:rFonts w:ascii="Times New Roman" w:hAnsi="Times New Roman" w:cs="Times New Roman"/>
                <w:bCs/>
                <w:i/>
                <w:iCs/>
              </w:rPr>
              <w:t>prausia</w:t>
            </w:r>
            <w:r w:rsidR="00355058" w:rsidRPr="00FC2293">
              <w:rPr>
                <w:rFonts w:ascii="Times New Roman" w:hAnsi="Times New Roman" w:cs="Times New Roman"/>
                <w:bCs/>
                <w:i/>
                <w:iCs/>
              </w:rPr>
              <w:t>si, šukuojasi</w:t>
            </w:r>
            <w:r w:rsidR="00355058">
              <w:rPr>
                <w:rFonts w:ascii="Times New Roman" w:hAnsi="Times New Roman" w:cs="Times New Roman"/>
                <w:bCs/>
              </w:rPr>
              <w:t xml:space="preserve"> ir pan., aptarkime reikšmės skirtumą </w:t>
            </w:r>
            <w:r w:rsidR="00FC0540">
              <w:rPr>
                <w:rFonts w:ascii="Times New Roman" w:hAnsi="Times New Roman" w:cs="Times New Roman"/>
                <w:bCs/>
              </w:rPr>
              <w:t xml:space="preserve">: </w:t>
            </w:r>
            <w:r w:rsidR="00FC0540" w:rsidRPr="00FC2293">
              <w:rPr>
                <w:rFonts w:ascii="Times New Roman" w:hAnsi="Times New Roman" w:cs="Times New Roman"/>
                <w:bCs/>
                <w:i/>
                <w:iCs/>
              </w:rPr>
              <w:t xml:space="preserve">glebėsčiuoja </w:t>
            </w:r>
            <w:r w:rsidR="00FC0540">
              <w:rPr>
                <w:rFonts w:ascii="Times New Roman" w:hAnsi="Times New Roman" w:cs="Times New Roman"/>
                <w:bCs/>
              </w:rPr>
              <w:t>– ką nors</w:t>
            </w:r>
            <w:r w:rsidR="00C74AC7">
              <w:rPr>
                <w:rFonts w:ascii="Times New Roman" w:hAnsi="Times New Roman" w:cs="Times New Roman"/>
                <w:bCs/>
              </w:rPr>
              <w:t xml:space="preserve">, o </w:t>
            </w:r>
            <w:r w:rsidR="00C74AC7" w:rsidRPr="00FC2293">
              <w:rPr>
                <w:rFonts w:ascii="Times New Roman" w:hAnsi="Times New Roman" w:cs="Times New Roman"/>
                <w:bCs/>
                <w:i/>
                <w:iCs/>
              </w:rPr>
              <w:t>glebėsčiuojasi</w:t>
            </w:r>
            <w:r w:rsidR="00C74AC7">
              <w:rPr>
                <w:rFonts w:ascii="Times New Roman" w:hAnsi="Times New Roman" w:cs="Times New Roman"/>
                <w:bCs/>
              </w:rPr>
              <w:t xml:space="preserve"> vienas su kitu, </w:t>
            </w:r>
            <w:r w:rsidR="00C74AC7" w:rsidRPr="00FC2293">
              <w:rPr>
                <w:rFonts w:ascii="Times New Roman" w:hAnsi="Times New Roman" w:cs="Times New Roman"/>
                <w:bCs/>
                <w:i/>
                <w:iCs/>
              </w:rPr>
              <w:t>šukuoja</w:t>
            </w:r>
            <w:r w:rsidR="00C74AC7">
              <w:rPr>
                <w:rFonts w:ascii="Times New Roman" w:hAnsi="Times New Roman" w:cs="Times New Roman"/>
                <w:bCs/>
              </w:rPr>
              <w:t xml:space="preserve"> </w:t>
            </w:r>
            <w:r w:rsidR="006B444D">
              <w:rPr>
                <w:rFonts w:ascii="Times New Roman" w:hAnsi="Times New Roman" w:cs="Times New Roman"/>
                <w:bCs/>
              </w:rPr>
              <w:t>–</w:t>
            </w:r>
            <w:r w:rsidR="00C74AC7">
              <w:rPr>
                <w:rFonts w:ascii="Times New Roman" w:hAnsi="Times New Roman" w:cs="Times New Roman"/>
                <w:bCs/>
              </w:rPr>
              <w:t xml:space="preserve"> </w:t>
            </w:r>
            <w:r w:rsidR="006B444D">
              <w:rPr>
                <w:rFonts w:ascii="Times New Roman" w:hAnsi="Times New Roman" w:cs="Times New Roman"/>
                <w:bCs/>
              </w:rPr>
              <w:t xml:space="preserve">ką nors kitą, o </w:t>
            </w:r>
            <w:r w:rsidR="006B444D" w:rsidRPr="00FC2293">
              <w:rPr>
                <w:rFonts w:ascii="Times New Roman" w:hAnsi="Times New Roman" w:cs="Times New Roman"/>
                <w:bCs/>
                <w:i/>
                <w:iCs/>
              </w:rPr>
              <w:t>šukuojasi</w:t>
            </w:r>
            <w:r w:rsidR="006B444D">
              <w:rPr>
                <w:rFonts w:ascii="Times New Roman" w:hAnsi="Times New Roman" w:cs="Times New Roman"/>
                <w:bCs/>
              </w:rPr>
              <w:t xml:space="preserve"> – pats save)</w:t>
            </w:r>
            <w:r w:rsidR="00BD742F">
              <w:rPr>
                <w:rFonts w:ascii="Times New Roman" w:hAnsi="Times New Roman" w:cs="Times New Roman"/>
                <w:bCs/>
              </w:rPr>
              <w:t xml:space="preserve">, </w:t>
            </w:r>
            <w:r w:rsidR="00BD742F" w:rsidRPr="00FC2293">
              <w:rPr>
                <w:rFonts w:ascii="Times New Roman" w:hAnsi="Times New Roman" w:cs="Times New Roman"/>
                <w:bCs/>
                <w:i/>
                <w:iCs/>
              </w:rPr>
              <w:t>šaukia</w:t>
            </w:r>
            <w:r w:rsidR="00BD742F">
              <w:rPr>
                <w:rFonts w:ascii="Times New Roman" w:hAnsi="Times New Roman" w:cs="Times New Roman"/>
                <w:bCs/>
              </w:rPr>
              <w:t xml:space="preserve"> – ką veikia? </w:t>
            </w:r>
            <w:r w:rsidR="00F707E9">
              <w:rPr>
                <w:rFonts w:ascii="Times New Roman" w:hAnsi="Times New Roman" w:cs="Times New Roman"/>
                <w:bCs/>
              </w:rPr>
              <w:t>Tuomet mokytojas lentoje, o mokiniai sąsiuvinyje (</w:t>
            </w:r>
            <w:r w:rsidR="00AD5043" w:rsidRPr="00A241D9">
              <w:rPr>
                <w:rFonts w:ascii="Times New Roman" w:hAnsi="Times New Roman" w:cs="Times New Roman"/>
                <w:bCs/>
              </w:rPr>
              <w:t>3</w:t>
            </w:r>
            <w:r w:rsidR="00F707E9">
              <w:rPr>
                <w:rFonts w:ascii="Times New Roman" w:hAnsi="Times New Roman" w:cs="Times New Roman"/>
                <w:bCs/>
              </w:rPr>
              <w:t xml:space="preserve"> pratimas) parašo anksčiau sukurtą taisyklę</w:t>
            </w:r>
            <w:r w:rsidR="00473AEA">
              <w:rPr>
                <w:rFonts w:ascii="Times New Roman" w:hAnsi="Times New Roman" w:cs="Times New Roman"/>
                <w:bCs/>
              </w:rPr>
              <w:t xml:space="preserve"> ir pavyzdžių:</w:t>
            </w:r>
          </w:p>
          <w:p w14:paraId="120B720E" w14:textId="16CBF7D4" w:rsidR="00715F18" w:rsidRPr="00FA4A1F" w:rsidRDefault="00AD5043" w:rsidP="00715F18">
            <w:pPr>
              <w:ind w:right="-20"/>
              <w:rPr>
                <w:rFonts w:ascii="Times New Roman" w:hAnsi="Times New Roman" w:cs="Times New Roman"/>
                <w:bCs/>
              </w:rPr>
            </w:pPr>
            <w:r w:rsidRPr="00A241D9">
              <w:rPr>
                <w:rFonts w:ascii="Times New Roman" w:hAnsi="Times New Roman" w:cs="Times New Roman"/>
                <w:bCs/>
              </w:rPr>
              <w:t xml:space="preserve"> </w:t>
            </w:r>
            <w:r w:rsidR="00715F18" w:rsidRPr="00551080">
              <w:rPr>
                <w:rFonts w:ascii="Times New Roman" w:hAnsi="Times New Roman" w:cs="Times New Roman"/>
                <w:b/>
              </w:rPr>
              <w:t xml:space="preserve">Jeigu veiksmažodis atsako į klausimą </w:t>
            </w:r>
            <w:r w:rsidR="00715F18" w:rsidRPr="00551080">
              <w:rPr>
                <w:rFonts w:ascii="Times New Roman" w:hAnsi="Times New Roman" w:cs="Times New Roman"/>
                <w:b/>
                <w:i/>
                <w:iCs/>
              </w:rPr>
              <w:t>ką veikia?</w:t>
            </w:r>
            <w:r w:rsidR="00715F18" w:rsidRPr="00BC2485">
              <w:rPr>
                <w:rFonts w:ascii="Times New Roman" w:hAnsi="Times New Roman" w:cs="Times New Roman"/>
                <w:b/>
              </w:rPr>
              <w:t xml:space="preserve">, </w:t>
            </w:r>
            <w:r w:rsidR="00FC2293">
              <w:rPr>
                <w:rFonts w:ascii="Times New Roman" w:hAnsi="Times New Roman" w:cs="Times New Roman"/>
                <w:b/>
              </w:rPr>
              <w:t>nors</w:t>
            </w:r>
            <w:r w:rsidR="00715F18" w:rsidRPr="00BC2485">
              <w:rPr>
                <w:rFonts w:ascii="Times New Roman" w:hAnsi="Times New Roman" w:cs="Times New Roman"/>
                <w:b/>
              </w:rPr>
              <w:t xml:space="preserve"> </w:t>
            </w:r>
            <w:r w:rsidR="00715F18" w:rsidRPr="00551080">
              <w:rPr>
                <w:rFonts w:ascii="Times New Roman" w:hAnsi="Times New Roman" w:cs="Times New Roman"/>
                <w:b/>
              </w:rPr>
              <w:t xml:space="preserve">jo galūnėje girdime </w:t>
            </w:r>
            <w:r w:rsidR="00715F18" w:rsidRPr="00551080">
              <w:rPr>
                <w:rFonts w:ascii="Times New Roman" w:hAnsi="Times New Roman" w:cs="Times New Roman"/>
                <w:b/>
                <w:i/>
                <w:iCs/>
                <w:color w:val="FF0000"/>
              </w:rPr>
              <w:t>-e</w:t>
            </w:r>
            <w:r w:rsidR="00715F18" w:rsidRPr="00551080">
              <w:rPr>
                <w:rFonts w:ascii="Times New Roman" w:hAnsi="Times New Roman" w:cs="Times New Roman"/>
                <w:b/>
              </w:rPr>
              <w:t xml:space="preserve">, visada rašome </w:t>
            </w:r>
            <w:r w:rsidR="00715F18" w:rsidRPr="00551080">
              <w:rPr>
                <w:rFonts w:ascii="Times New Roman" w:hAnsi="Times New Roman" w:cs="Times New Roman"/>
                <w:b/>
                <w:i/>
                <w:iCs/>
                <w:color w:val="FF0000"/>
              </w:rPr>
              <w:t>-ia</w:t>
            </w:r>
            <w:r w:rsidR="00715F18" w:rsidRPr="00551080">
              <w:rPr>
                <w:rFonts w:ascii="Times New Roman" w:hAnsi="Times New Roman" w:cs="Times New Roman"/>
                <w:b/>
              </w:rPr>
              <w:t xml:space="preserve">, po j </w:t>
            </w:r>
            <w:r w:rsidR="00715F18" w:rsidRPr="00551080">
              <w:rPr>
                <w:rFonts w:ascii="Times New Roman" w:hAnsi="Times New Roman" w:cs="Times New Roman"/>
                <w:b/>
                <w:i/>
                <w:iCs/>
                <w:color w:val="FF0000"/>
              </w:rPr>
              <w:t>-a</w:t>
            </w:r>
            <w:r w:rsidR="00715F18">
              <w:rPr>
                <w:rFonts w:ascii="Times New Roman" w:hAnsi="Times New Roman" w:cs="Times New Roman"/>
                <w:b/>
              </w:rPr>
              <w:t xml:space="preserve">: </w:t>
            </w:r>
            <w:r w:rsidR="00D66E97" w:rsidRPr="00FA4A1F">
              <w:rPr>
                <w:rFonts w:ascii="Times New Roman" w:hAnsi="Times New Roman" w:cs="Times New Roman"/>
                <w:bCs/>
                <w:i/>
                <w:iCs/>
              </w:rPr>
              <w:t>kel</w:t>
            </w:r>
            <w:r w:rsidR="00D66E97" w:rsidRPr="00FA4A1F">
              <w:rPr>
                <w:rFonts w:ascii="Times New Roman" w:hAnsi="Times New Roman" w:cs="Times New Roman"/>
                <w:bCs/>
                <w:i/>
                <w:iCs/>
                <w:color w:val="FF0000"/>
              </w:rPr>
              <w:t>ia</w:t>
            </w:r>
            <w:r w:rsidR="00D66E97" w:rsidRPr="00FA4A1F">
              <w:rPr>
                <w:rFonts w:ascii="Times New Roman" w:hAnsi="Times New Roman" w:cs="Times New Roman"/>
                <w:bCs/>
                <w:i/>
                <w:iCs/>
              </w:rPr>
              <w:t xml:space="preserve">, </w:t>
            </w:r>
            <w:r w:rsidR="00FA4A1F" w:rsidRPr="00FA4A1F">
              <w:rPr>
                <w:rFonts w:ascii="Times New Roman" w:hAnsi="Times New Roman" w:cs="Times New Roman"/>
                <w:bCs/>
                <w:i/>
                <w:iCs/>
              </w:rPr>
              <w:t>švieč</w:t>
            </w:r>
            <w:r w:rsidR="00FA4A1F" w:rsidRPr="00FA4A1F">
              <w:rPr>
                <w:rFonts w:ascii="Times New Roman" w:hAnsi="Times New Roman" w:cs="Times New Roman"/>
                <w:bCs/>
                <w:i/>
                <w:iCs/>
                <w:color w:val="FF0000"/>
              </w:rPr>
              <w:t>ia</w:t>
            </w:r>
            <w:r w:rsidR="00FA4A1F" w:rsidRPr="00FA4A1F">
              <w:rPr>
                <w:rFonts w:ascii="Times New Roman" w:hAnsi="Times New Roman" w:cs="Times New Roman"/>
                <w:bCs/>
                <w:i/>
                <w:iCs/>
              </w:rPr>
              <w:t>, šauk</w:t>
            </w:r>
            <w:r w:rsidR="00FA4A1F" w:rsidRPr="00FA4A1F">
              <w:rPr>
                <w:rFonts w:ascii="Times New Roman" w:hAnsi="Times New Roman" w:cs="Times New Roman"/>
                <w:bCs/>
                <w:i/>
                <w:iCs/>
                <w:color w:val="FF0000"/>
              </w:rPr>
              <w:t>ia</w:t>
            </w:r>
            <w:r w:rsidR="00FA4A1F" w:rsidRPr="00FA4A1F">
              <w:rPr>
                <w:rFonts w:ascii="Times New Roman" w:hAnsi="Times New Roman" w:cs="Times New Roman"/>
                <w:bCs/>
                <w:i/>
                <w:iCs/>
              </w:rPr>
              <w:t xml:space="preserve">, </w:t>
            </w:r>
            <w:r w:rsidR="00D66E97" w:rsidRPr="00FA4A1F">
              <w:rPr>
                <w:rFonts w:ascii="Times New Roman" w:hAnsi="Times New Roman" w:cs="Times New Roman"/>
                <w:bCs/>
                <w:i/>
                <w:iCs/>
              </w:rPr>
              <w:t>važiuoj</w:t>
            </w:r>
            <w:r w:rsidR="00D66E97" w:rsidRPr="00FA4A1F">
              <w:rPr>
                <w:rFonts w:ascii="Times New Roman" w:hAnsi="Times New Roman" w:cs="Times New Roman"/>
                <w:bCs/>
                <w:i/>
                <w:iCs/>
                <w:color w:val="FF0000"/>
              </w:rPr>
              <w:t>a</w:t>
            </w:r>
            <w:r w:rsidR="00D66E97" w:rsidRPr="00FA4A1F">
              <w:rPr>
                <w:rFonts w:ascii="Times New Roman" w:hAnsi="Times New Roman" w:cs="Times New Roman"/>
                <w:bCs/>
                <w:i/>
                <w:iCs/>
              </w:rPr>
              <w:t>, skaičiuoj</w:t>
            </w:r>
            <w:r w:rsidR="00D66E97" w:rsidRPr="00FA4A1F">
              <w:rPr>
                <w:rFonts w:ascii="Times New Roman" w:hAnsi="Times New Roman" w:cs="Times New Roman"/>
                <w:bCs/>
                <w:i/>
                <w:iCs/>
                <w:color w:val="FF0000"/>
              </w:rPr>
              <w:t>a</w:t>
            </w:r>
            <w:r w:rsidR="00D66E97" w:rsidRPr="00FA4A1F">
              <w:rPr>
                <w:rFonts w:ascii="Times New Roman" w:hAnsi="Times New Roman" w:cs="Times New Roman"/>
                <w:bCs/>
                <w:i/>
                <w:iCs/>
              </w:rPr>
              <w:t>, dainuoj</w:t>
            </w:r>
            <w:r w:rsidR="00D66E97" w:rsidRPr="00FA4A1F">
              <w:rPr>
                <w:rFonts w:ascii="Times New Roman" w:hAnsi="Times New Roman" w:cs="Times New Roman"/>
                <w:bCs/>
                <w:i/>
                <w:iCs/>
                <w:color w:val="FF0000"/>
              </w:rPr>
              <w:t>a</w:t>
            </w:r>
            <w:r w:rsidR="00D66E97" w:rsidRPr="00FA4A1F">
              <w:rPr>
                <w:rFonts w:ascii="Times New Roman" w:hAnsi="Times New Roman" w:cs="Times New Roman"/>
                <w:bCs/>
              </w:rPr>
              <w:t>.</w:t>
            </w:r>
          </w:p>
          <w:p w14:paraId="0F9EA2E7" w14:textId="77777777" w:rsidR="00FA4A1F" w:rsidRDefault="00FA4A1F" w:rsidP="00D057D9">
            <w:pPr>
              <w:ind w:right="-20"/>
              <w:rPr>
                <w:rFonts w:ascii="Times New Roman" w:hAnsi="Times New Roman" w:cs="Times New Roman"/>
                <w:bCs/>
              </w:rPr>
            </w:pPr>
          </w:p>
          <w:p w14:paraId="6E828F4B" w14:textId="67183E6C" w:rsidR="00A93C50" w:rsidRPr="00A241D9" w:rsidRDefault="00FA4A1F" w:rsidP="00D057D9">
            <w:pPr>
              <w:ind w:right="-20"/>
              <w:rPr>
                <w:rFonts w:ascii="Times New Roman" w:hAnsi="Times New Roman" w:cs="Times New Roman"/>
                <w:bCs/>
              </w:rPr>
            </w:pPr>
            <w:r>
              <w:rPr>
                <w:rFonts w:ascii="Times New Roman" w:hAnsi="Times New Roman" w:cs="Times New Roman"/>
                <w:bCs/>
              </w:rPr>
              <w:t xml:space="preserve">      Kaip </w:t>
            </w:r>
            <w:r w:rsidR="008B0A7C">
              <w:rPr>
                <w:rFonts w:ascii="Times New Roman" w:hAnsi="Times New Roman" w:cs="Times New Roman"/>
                <w:bCs/>
              </w:rPr>
              <w:t xml:space="preserve">kiekvienas mokinys išmoko taikyti šią taisyklę, </w:t>
            </w:r>
            <w:r w:rsidR="003A5373">
              <w:rPr>
                <w:rFonts w:ascii="Times New Roman" w:hAnsi="Times New Roman" w:cs="Times New Roman"/>
                <w:bCs/>
              </w:rPr>
              <w:t xml:space="preserve">išsiaiškins atlikęs </w:t>
            </w:r>
            <w:r w:rsidR="00AD5043" w:rsidRPr="00A241D9">
              <w:rPr>
                <w:rFonts w:ascii="Times New Roman" w:hAnsi="Times New Roman" w:cs="Times New Roman"/>
                <w:bCs/>
              </w:rPr>
              <w:t xml:space="preserve">4 </w:t>
            </w:r>
            <w:r w:rsidR="003A5373">
              <w:rPr>
                <w:rFonts w:ascii="Times New Roman" w:hAnsi="Times New Roman" w:cs="Times New Roman"/>
                <w:bCs/>
              </w:rPr>
              <w:t>pratimą. Draugas draugui padiktuoja diktantą</w:t>
            </w:r>
            <w:r w:rsidR="00680755">
              <w:rPr>
                <w:rFonts w:ascii="Times New Roman" w:hAnsi="Times New Roman" w:cs="Times New Roman"/>
                <w:bCs/>
              </w:rPr>
              <w:t>, kurį rašo į atskirą lapelį</w:t>
            </w:r>
            <w:r w:rsidR="00965C0A">
              <w:rPr>
                <w:rFonts w:ascii="Times New Roman" w:hAnsi="Times New Roman" w:cs="Times New Roman"/>
                <w:bCs/>
              </w:rPr>
              <w:t>. Paskui atsiverčia sąsiuvinį ir kiekvienas pasitikrina</w:t>
            </w:r>
            <w:r w:rsidR="00B466F9">
              <w:rPr>
                <w:rFonts w:ascii="Times New Roman" w:hAnsi="Times New Roman" w:cs="Times New Roman"/>
                <w:bCs/>
              </w:rPr>
              <w:t>. Jeigu mokytojas mano, kad jo klasėje netikslinga rašyti tokį diktantą – mokiniai negebės diktuoti</w:t>
            </w:r>
            <w:r w:rsidR="00245E93">
              <w:rPr>
                <w:rFonts w:ascii="Times New Roman" w:hAnsi="Times New Roman" w:cs="Times New Roman"/>
                <w:bCs/>
              </w:rPr>
              <w:t xml:space="preserve">, šiuos tekstus gali padiktuoti pats. </w:t>
            </w:r>
            <w:r w:rsidR="003D2ED5">
              <w:rPr>
                <w:rFonts w:ascii="Times New Roman" w:hAnsi="Times New Roman" w:cs="Times New Roman"/>
                <w:bCs/>
              </w:rPr>
              <w:t>Bet būtinai leiskime pasitikrinti patiems mokiniams</w:t>
            </w:r>
            <w:r w:rsidR="00562E98">
              <w:rPr>
                <w:rFonts w:ascii="Times New Roman" w:hAnsi="Times New Roman" w:cs="Times New Roman"/>
                <w:bCs/>
              </w:rPr>
              <w:t xml:space="preserve">. Aptarkime rezultatus, pasidžiaukime </w:t>
            </w:r>
            <w:r w:rsidR="00330E5C">
              <w:rPr>
                <w:rFonts w:ascii="Times New Roman" w:hAnsi="Times New Roman" w:cs="Times New Roman"/>
                <w:bCs/>
              </w:rPr>
              <w:t xml:space="preserve">pasiekimais. </w:t>
            </w:r>
          </w:p>
          <w:p w14:paraId="002B56A5" w14:textId="6EF1C0D2" w:rsidR="00AA0D1B" w:rsidRDefault="00AA0D1B" w:rsidP="00D057D9">
            <w:pPr>
              <w:ind w:right="-20"/>
              <w:rPr>
                <w:rFonts w:ascii="Times New Roman" w:hAnsi="Times New Roman" w:cs="Times New Roman"/>
                <w:b/>
              </w:rPr>
            </w:pPr>
          </w:p>
          <w:p w14:paraId="4B7F2C34" w14:textId="32DE55D2" w:rsidR="006426B1" w:rsidRDefault="006426B1" w:rsidP="00D057D9">
            <w:pPr>
              <w:ind w:right="-20"/>
              <w:rPr>
                <w:rFonts w:ascii="Times New Roman" w:hAnsi="Times New Roman" w:cs="Times New Roman"/>
                <w:bCs/>
              </w:rPr>
            </w:pPr>
            <w:r>
              <w:rPr>
                <w:rFonts w:ascii="Times New Roman" w:hAnsi="Times New Roman" w:cs="Times New Roman"/>
                <w:b/>
              </w:rPr>
              <w:t xml:space="preserve">      </w:t>
            </w:r>
            <w:r w:rsidR="00927DD6">
              <w:rPr>
                <w:rFonts w:ascii="Times New Roman" w:hAnsi="Times New Roman" w:cs="Times New Roman"/>
                <w:bCs/>
              </w:rPr>
              <w:t xml:space="preserve">Dar viena svarbi užduotis yra vadovėlio </w:t>
            </w:r>
            <w:r w:rsidR="00927DD6">
              <w:rPr>
                <w:rFonts w:ascii="Times New Roman" w:hAnsi="Times New Roman" w:cs="Times New Roman"/>
                <w:bCs/>
                <w:lang w:val="en-US"/>
              </w:rPr>
              <w:t>101</w:t>
            </w:r>
            <w:r w:rsidR="00927DD6">
              <w:rPr>
                <w:rFonts w:ascii="Times New Roman" w:hAnsi="Times New Roman" w:cs="Times New Roman"/>
                <w:bCs/>
              </w:rPr>
              <w:t xml:space="preserve"> puslapyje. Trūkstant laiko, ją galima skirti namų darbams</w:t>
            </w:r>
            <w:r w:rsidR="00217264">
              <w:rPr>
                <w:rFonts w:ascii="Times New Roman" w:hAnsi="Times New Roman" w:cs="Times New Roman"/>
                <w:bCs/>
              </w:rPr>
              <w:t>. Atkre</w:t>
            </w:r>
            <w:r w:rsidR="00851224">
              <w:rPr>
                <w:rFonts w:ascii="Times New Roman" w:hAnsi="Times New Roman" w:cs="Times New Roman"/>
                <w:bCs/>
              </w:rPr>
              <w:t>ipkime mokinių dėmesį į sakinius</w:t>
            </w:r>
            <w:r w:rsidR="0051534C">
              <w:rPr>
                <w:rFonts w:ascii="Times New Roman" w:hAnsi="Times New Roman" w:cs="Times New Roman"/>
                <w:bCs/>
              </w:rPr>
              <w:t xml:space="preserve"> puslapio apačioje. Klausiama  </w:t>
            </w:r>
            <w:r w:rsidR="0051534C" w:rsidRPr="0051534C">
              <w:rPr>
                <w:rFonts w:ascii="Times New Roman" w:hAnsi="Times New Roman" w:cs="Times New Roman"/>
                <w:b/>
              </w:rPr>
              <w:t xml:space="preserve">Ar pastebėjote? </w:t>
            </w:r>
            <w:r w:rsidR="00BA077C" w:rsidRPr="00BA077C">
              <w:rPr>
                <w:rFonts w:ascii="Times New Roman" w:hAnsi="Times New Roman" w:cs="Times New Roman"/>
                <w:bCs/>
              </w:rPr>
              <w:t>Perskaitykime sakinių poras</w:t>
            </w:r>
            <w:r w:rsidR="00BA077C">
              <w:rPr>
                <w:rFonts w:ascii="Times New Roman" w:hAnsi="Times New Roman" w:cs="Times New Roman"/>
                <w:bCs/>
              </w:rPr>
              <w:t xml:space="preserve"> ir išsiaiškinkime, kad daiktavardžius gali pavaduoti žodžiai </w:t>
            </w:r>
            <w:r w:rsidR="000720D2" w:rsidRPr="00C14545">
              <w:rPr>
                <w:rFonts w:ascii="Times New Roman" w:hAnsi="Times New Roman" w:cs="Times New Roman"/>
                <w:bCs/>
                <w:i/>
                <w:iCs/>
              </w:rPr>
              <w:t>jis, ji, jie, jos</w:t>
            </w:r>
            <w:r w:rsidR="000720D2">
              <w:rPr>
                <w:rFonts w:ascii="Times New Roman" w:hAnsi="Times New Roman" w:cs="Times New Roman"/>
                <w:bCs/>
              </w:rPr>
              <w:t xml:space="preserve"> (apie tai jau buvome užsiminę ir anksčiau)</w:t>
            </w:r>
            <w:r w:rsidR="00C14545">
              <w:rPr>
                <w:rFonts w:ascii="Times New Roman" w:hAnsi="Times New Roman" w:cs="Times New Roman"/>
                <w:bCs/>
              </w:rPr>
              <w:t xml:space="preserve">. </w:t>
            </w:r>
            <w:r w:rsidR="00C63A46">
              <w:rPr>
                <w:rFonts w:ascii="Times New Roman" w:hAnsi="Times New Roman" w:cs="Times New Roman"/>
                <w:bCs/>
              </w:rPr>
              <w:t xml:space="preserve">Paraštėje yra užduotis </w:t>
            </w:r>
            <w:r w:rsidR="00A32525">
              <w:rPr>
                <w:rFonts w:ascii="Times New Roman" w:hAnsi="Times New Roman" w:cs="Times New Roman"/>
                <w:bCs/>
              </w:rPr>
              <w:t xml:space="preserve">– </w:t>
            </w:r>
            <w:r w:rsidR="00C63A46">
              <w:rPr>
                <w:rFonts w:ascii="Times New Roman" w:hAnsi="Times New Roman" w:cs="Times New Roman"/>
                <w:bCs/>
              </w:rPr>
              <w:t xml:space="preserve">mokytis keisti daiktavardžius šiais žodžiais. </w:t>
            </w:r>
            <w:r w:rsidR="00C14545">
              <w:rPr>
                <w:rFonts w:ascii="Times New Roman" w:hAnsi="Times New Roman" w:cs="Times New Roman"/>
                <w:bCs/>
              </w:rPr>
              <w:t xml:space="preserve">Namų darbuose </w:t>
            </w:r>
            <w:r w:rsidR="003B069D">
              <w:rPr>
                <w:rFonts w:ascii="Times New Roman" w:hAnsi="Times New Roman" w:cs="Times New Roman"/>
                <w:bCs/>
              </w:rPr>
              <w:t xml:space="preserve">mokiniai pratęs šias pratybas. </w:t>
            </w:r>
          </w:p>
          <w:p w14:paraId="695863C4" w14:textId="6C9C5CB2" w:rsidR="00721D69" w:rsidRDefault="00721D69" w:rsidP="00D057D9">
            <w:pPr>
              <w:ind w:right="-20"/>
              <w:rPr>
                <w:rFonts w:ascii="Times New Roman" w:hAnsi="Times New Roman" w:cs="Times New Roman"/>
                <w:bCs/>
              </w:rPr>
            </w:pPr>
          </w:p>
          <w:p w14:paraId="027E7C6B" w14:textId="3003D8D6" w:rsidR="000D5A1A" w:rsidRDefault="00721D69" w:rsidP="00D057D9">
            <w:pPr>
              <w:ind w:right="-20"/>
              <w:rPr>
                <w:rFonts w:ascii="Times New Roman" w:hAnsi="Times New Roman" w:cs="Times New Roman"/>
                <w:bCs/>
              </w:rPr>
            </w:pPr>
            <w:r>
              <w:rPr>
                <w:rFonts w:ascii="Times New Roman" w:hAnsi="Times New Roman" w:cs="Times New Roman"/>
                <w:bCs/>
              </w:rPr>
              <w:t xml:space="preserve">     </w:t>
            </w:r>
            <w:r w:rsidR="001B0309">
              <w:rPr>
                <w:rFonts w:ascii="Times New Roman" w:hAnsi="Times New Roman" w:cs="Times New Roman"/>
                <w:bCs/>
              </w:rPr>
              <w:t>Pasiūlykime mokiniams</w:t>
            </w:r>
            <w:r w:rsidR="008508C6">
              <w:rPr>
                <w:rFonts w:ascii="Times New Roman" w:hAnsi="Times New Roman" w:cs="Times New Roman"/>
                <w:bCs/>
              </w:rPr>
              <w:t xml:space="preserve"> namie</w:t>
            </w:r>
            <w:r w:rsidR="001B0309">
              <w:rPr>
                <w:rFonts w:ascii="Times New Roman" w:hAnsi="Times New Roman" w:cs="Times New Roman"/>
                <w:bCs/>
              </w:rPr>
              <w:t xml:space="preserve"> išmokti </w:t>
            </w:r>
            <w:r w:rsidR="00634C7B">
              <w:rPr>
                <w:rFonts w:ascii="Times New Roman" w:hAnsi="Times New Roman" w:cs="Times New Roman"/>
                <w:bCs/>
              </w:rPr>
              <w:t xml:space="preserve">atmintinai </w:t>
            </w:r>
            <w:r w:rsidR="005E5785">
              <w:rPr>
                <w:rFonts w:ascii="Times New Roman" w:hAnsi="Times New Roman" w:cs="Times New Roman"/>
                <w:bCs/>
              </w:rPr>
              <w:t xml:space="preserve">eilėraščio „Naktis virtuvėje“ nors </w:t>
            </w:r>
            <w:r w:rsidR="00FA3D7C">
              <w:rPr>
                <w:rFonts w:ascii="Times New Roman" w:hAnsi="Times New Roman" w:cs="Times New Roman"/>
                <w:bCs/>
              </w:rPr>
              <w:t xml:space="preserve">du tris </w:t>
            </w:r>
            <w:r w:rsidR="000973C8">
              <w:rPr>
                <w:rFonts w:ascii="Times New Roman" w:hAnsi="Times New Roman" w:cs="Times New Roman"/>
                <w:bCs/>
              </w:rPr>
              <w:t xml:space="preserve">labiausiai patikusius </w:t>
            </w:r>
            <w:r w:rsidR="00FA3D7C">
              <w:rPr>
                <w:rFonts w:ascii="Times New Roman" w:hAnsi="Times New Roman" w:cs="Times New Roman"/>
                <w:bCs/>
              </w:rPr>
              <w:t xml:space="preserve">posmus. </w:t>
            </w:r>
          </w:p>
          <w:p w14:paraId="37CD7B3D" w14:textId="08B8AF00" w:rsidR="00AC1C10" w:rsidRPr="0049230A" w:rsidRDefault="000D5A1A" w:rsidP="00D057D9">
            <w:pPr>
              <w:ind w:right="-20"/>
              <w:rPr>
                <w:rFonts w:ascii="Times New Roman" w:hAnsi="Times New Roman" w:cs="Times New Roman"/>
                <w:bCs/>
              </w:rPr>
            </w:pPr>
            <w:r>
              <w:rPr>
                <w:rFonts w:ascii="Times New Roman" w:hAnsi="Times New Roman" w:cs="Times New Roman"/>
                <w:bCs/>
              </w:rPr>
              <w:t xml:space="preserve">      Kitos užduotys </w:t>
            </w:r>
            <w:r w:rsidR="00EF4DBF">
              <w:rPr>
                <w:rFonts w:ascii="Times New Roman" w:hAnsi="Times New Roman" w:cs="Times New Roman"/>
                <w:bCs/>
              </w:rPr>
              <w:t xml:space="preserve">yra pratybų sąsiuvinyje. </w:t>
            </w:r>
            <w:r w:rsidR="00967207">
              <w:rPr>
                <w:rFonts w:ascii="Times New Roman" w:hAnsi="Times New Roman" w:cs="Times New Roman"/>
                <w:bCs/>
              </w:rPr>
              <w:t xml:space="preserve">Mokinys perskaito </w:t>
            </w:r>
            <w:r w:rsidR="00EF4DBF">
              <w:rPr>
                <w:rFonts w:ascii="Times New Roman" w:hAnsi="Times New Roman" w:cs="Times New Roman"/>
                <w:bCs/>
              </w:rPr>
              <w:t>Sigito Gedos</w:t>
            </w:r>
            <w:r w:rsidR="008508C6">
              <w:rPr>
                <w:rFonts w:ascii="Times New Roman" w:hAnsi="Times New Roman" w:cs="Times New Roman"/>
                <w:bCs/>
              </w:rPr>
              <w:t xml:space="preserve"> </w:t>
            </w:r>
            <w:r w:rsidR="001D32FF">
              <w:rPr>
                <w:rFonts w:ascii="Times New Roman" w:hAnsi="Times New Roman" w:cs="Times New Roman"/>
                <w:bCs/>
              </w:rPr>
              <w:t>eilėraščio posmus (</w:t>
            </w:r>
            <w:r w:rsidR="001D32FF" w:rsidRPr="001E15C2">
              <w:rPr>
                <w:rFonts w:ascii="Times New Roman" w:hAnsi="Times New Roman" w:cs="Times New Roman"/>
                <w:bCs/>
              </w:rPr>
              <w:t>1</w:t>
            </w:r>
            <w:r w:rsidR="00994FA9" w:rsidRPr="001E15C2">
              <w:rPr>
                <w:rFonts w:ascii="Times New Roman" w:hAnsi="Times New Roman" w:cs="Times New Roman"/>
                <w:bCs/>
              </w:rPr>
              <w:t xml:space="preserve"> pratimas)</w:t>
            </w:r>
            <w:r w:rsidR="008D5221" w:rsidRPr="001E15C2">
              <w:rPr>
                <w:rFonts w:ascii="Times New Roman" w:hAnsi="Times New Roman" w:cs="Times New Roman"/>
                <w:bCs/>
              </w:rPr>
              <w:t xml:space="preserve"> ir pam</w:t>
            </w:r>
            <w:r w:rsidR="001E15C2" w:rsidRPr="001E15C2">
              <w:rPr>
                <w:rFonts w:ascii="Times New Roman" w:hAnsi="Times New Roman" w:cs="Times New Roman"/>
                <w:bCs/>
              </w:rPr>
              <w:t>ą</w:t>
            </w:r>
            <w:r w:rsidR="008D5221" w:rsidRPr="001E15C2">
              <w:rPr>
                <w:rFonts w:ascii="Times New Roman" w:hAnsi="Times New Roman" w:cs="Times New Roman"/>
                <w:bCs/>
              </w:rPr>
              <w:t>sto, kod</w:t>
            </w:r>
            <w:r w:rsidR="001E15C2" w:rsidRPr="001E15C2">
              <w:rPr>
                <w:rFonts w:ascii="Times New Roman" w:hAnsi="Times New Roman" w:cs="Times New Roman"/>
                <w:bCs/>
              </w:rPr>
              <w:t>ė</w:t>
            </w:r>
            <w:r w:rsidR="008D5221" w:rsidRPr="001E15C2">
              <w:rPr>
                <w:rFonts w:ascii="Times New Roman" w:hAnsi="Times New Roman" w:cs="Times New Roman"/>
                <w:bCs/>
              </w:rPr>
              <w:t xml:space="preserve">l </w:t>
            </w:r>
            <w:r w:rsidR="001E15C2">
              <w:rPr>
                <w:rFonts w:ascii="Times New Roman" w:hAnsi="Times New Roman" w:cs="Times New Roman"/>
                <w:bCs/>
              </w:rPr>
              <w:t>č</w:t>
            </w:r>
            <w:r w:rsidR="008D5221" w:rsidRPr="001E15C2">
              <w:rPr>
                <w:rFonts w:ascii="Times New Roman" w:hAnsi="Times New Roman" w:cs="Times New Roman"/>
                <w:bCs/>
              </w:rPr>
              <w:t>ia neai</w:t>
            </w:r>
            <w:r w:rsidR="001E15C2">
              <w:rPr>
                <w:rFonts w:ascii="Times New Roman" w:hAnsi="Times New Roman" w:cs="Times New Roman"/>
                <w:bCs/>
              </w:rPr>
              <w:t>š</w:t>
            </w:r>
            <w:r w:rsidR="008D5221" w:rsidRPr="001E15C2">
              <w:rPr>
                <w:rFonts w:ascii="Times New Roman" w:hAnsi="Times New Roman" w:cs="Times New Roman"/>
                <w:bCs/>
              </w:rPr>
              <w:t xml:space="preserve">ku, </w:t>
            </w:r>
            <w:r w:rsidR="00B34905" w:rsidRPr="001E15C2">
              <w:rPr>
                <w:rFonts w:ascii="Times New Roman" w:hAnsi="Times New Roman" w:cs="Times New Roman"/>
                <w:bCs/>
              </w:rPr>
              <w:t>apie k</w:t>
            </w:r>
            <w:r w:rsidR="001E15C2">
              <w:rPr>
                <w:rFonts w:ascii="Times New Roman" w:hAnsi="Times New Roman" w:cs="Times New Roman"/>
                <w:bCs/>
              </w:rPr>
              <w:t>ą</w:t>
            </w:r>
            <w:r w:rsidR="00B34905" w:rsidRPr="001E15C2">
              <w:rPr>
                <w:rFonts w:ascii="Times New Roman" w:hAnsi="Times New Roman" w:cs="Times New Roman"/>
                <w:bCs/>
              </w:rPr>
              <w:t xml:space="preserve"> kalbama</w:t>
            </w:r>
            <w:r w:rsidR="003E4ACF">
              <w:rPr>
                <w:rFonts w:ascii="Times New Roman" w:hAnsi="Times New Roman" w:cs="Times New Roman"/>
                <w:bCs/>
              </w:rPr>
              <w:t xml:space="preserve">. Paslaptis – žodžiai </w:t>
            </w:r>
            <w:r w:rsidR="00391709" w:rsidRPr="006D7D05">
              <w:rPr>
                <w:rFonts w:ascii="Times New Roman" w:hAnsi="Times New Roman" w:cs="Times New Roman"/>
                <w:bCs/>
                <w:i/>
                <w:iCs/>
              </w:rPr>
              <w:t xml:space="preserve">jie, </w:t>
            </w:r>
            <w:r w:rsidR="00391709" w:rsidRPr="006D7D05">
              <w:rPr>
                <w:rFonts w:ascii="Times New Roman" w:hAnsi="Times New Roman" w:cs="Times New Roman"/>
                <w:bCs/>
                <w:i/>
                <w:iCs/>
                <w:noProof/>
              </w:rPr>
              <w:t>jinai</w:t>
            </w:r>
            <w:r w:rsidR="00391709" w:rsidRPr="006D7D05">
              <w:rPr>
                <w:rFonts w:ascii="Times New Roman" w:hAnsi="Times New Roman" w:cs="Times New Roman"/>
                <w:bCs/>
                <w:i/>
                <w:iCs/>
              </w:rPr>
              <w:t>, jisai, jis, ji</w:t>
            </w:r>
            <w:r w:rsidR="00061699">
              <w:rPr>
                <w:rFonts w:ascii="Times New Roman" w:hAnsi="Times New Roman" w:cs="Times New Roman"/>
                <w:bCs/>
              </w:rPr>
              <w:t xml:space="preserve">.  Juos vartojame dažnai, kai kalbame apie kitus žmones, kuriuos </w:t>
            </w:r>
            <w:r w:rsidR="00F44910">
              <w:rPr>
                <w:rFonts w:ascii="Times New Roman" w:hAnsi="Times New Roman" w:cs="Times New Roman"/>
                <w:bCs/>
              </w:rPr>
              <w:t>matome ar apie kuriuos žinome</w:t>
            </w:r>
            <w:r w:rsidR="00B554AC">
              <w:rPr>
                <w:rFonts w:ascii="Times New Roman" w:hAnsi="Times New Roman" w:cs="Times New Roman"/>
                <w:bCs/>
              </w:rPr>
              <w:t>, ir nenorime kartoti j</w:t>
            </w:r>
            <w:r w:rsidR="008635A6">
              <w:rPr>
                <w:rFonts w:ascii="Times New Roman" w:hAnsi="Times New Roman" w:cs="Times New Roman"/>
                <w:bCs/>
              </w:rPr>
              <w:t>ų</w:t>
            </w:r>
            <w:r w:rsidR="00B554AC">
              <w:rPr>
                <w:rFonts w:ascii="Times New Roman" w:hAnsi="Times New Roman" w:cs="Times New Roman"/>
                <w:bCs/>
              </w:rPr>
              <w:t xml:space="preserve"> vardų </w:t>
            </w:r>
            <w:r w:rsidR="008635A6">
              <w:rPr>
                <w:rFonts w:ascii="Times New Roman" w:hAnsi="Times New Roman" w:cs="Times New Roman"/>
                <w:bCs/>
              </w:rPr>
              <w:t>ar juos įvardyti, nes ir taip aišku</w:t>
            </w:r>
            <w:r w:rsidR="00090869">
              <w:rPr>
                <w:rFonts w:ascii="Times New Roman" w:hAnsi="Times New Roman" w:cs="Times New Roman"/>
                <w:bCs/>
              </w:rPr>
              <w:t xml:space="preserve"> </w:t>
            </w:r>
            <w:r w:rsidR="00B554AC">
              <w:rPr>
                <w:rFonts w:ascii="Times New Roman" w:hAnsi="Times New Roman" w:cs="Times New Roman"/>
                <w:bCs/>
              </w:rPr>
              <w:t>(</w:t>
            </w:r>
            <w:r w:rsidR="008635A6" w:rsidRPr="006D7D05">
              <w:rPr>
                <w:rFonts w:ascii="Times New Roman" w:hAnsi="Times New Roman" w:cs="Times New Roman"/>
                <w:bCs/>
                <w:i/>
                <w:iCs/>
              </w:rPr>
              <w:t>Mano draugas... Jis...; M</w:t>
            </w:r>
            <w:r w:rsidR="00090869" w:rsidRPr="006D7D05">
              <w:rPr>
                <w:rFonts w:ascii="Times New Roman" w:hAnsi="Times New Roman" w:cs="Times New Roman"/>
                <w:bCs/>
                <w:i/>
                <w:iCs/>
              </w:rPr>
              <w:t>ilda... Ji..</w:t>
            </w:r>
            <w:r w:rsidR="00090869">
              <w:rPr>
                <w:rFonts w:ascii="Times New Roman" w:hAnsi="Times New Roman" w:cs="Times New Roman"/>
                <w:bCs/>
              </w:rPr>
              <w:t>.)</w:t>
            </w:r>
            <w:r w:rsidR="0049230A">
              <w:rPr>
                <w:rFonts w:ascii="Times New Roman" w:hAnsi="Times New Roman" w:cs="Times New Roman"/>
                <w:bCs/>
              </w:rPr>
              <w:t xml:space="preserve">. </w:t>
            </w:r>
            <w:r w:rsidR="001D32FF" w:rsidRPr="0049230A">
              <w:rPr>
                <w:rFonts w:ascii="Times New Roman" w:hAnsi="Times New Roman" w:cs="Times New Roman"/>
                <w:bCs/>
              </w:rPr>
              <w:t xml:space="preserve">2 </w:t>
            </w:r>
            <w:r w:rsidR="0049230A">
              <w:rPr>
                <w:rFonts w:ascii="Times New Roman" w:hAnsi="Times New Roman" w:cs="Times New Roman"/>
                <w:bCs/>
              </w:rPr>
              <w:t xml:space="preserve">pratime </w:t>
            </w:r>
            <w:r w:rsidR="00382A17">
              <w:rPr>
                <w:rFonts w:ascii="Times New Roman" w:hAnsi="Times New Roman" w:cs="Times New Roman"/>
                <w:bCs/>
              </w:rPr>
              <w:t>šiuos žodžius pakeičiame lapelyje surašytais daiktavardžiais</w:t>
            </w:r>
            <w:r w:rsidR="00D17F61">
              <w:rPr>
                <w:rFonts w:ascii="Times New Roman" w:hAnsi="Times New Roman" w:cs="Times New Roman"/>
                <w:bCs/>
              </w:rPr>
              <w:t>. P</w:t>
            </w:r>
            <w:r w:rsidR="00705189">
              <w:rPr>
                <w:rFonts w:ascii="Times New Roman" w:hAnsi="Times New Roman" w:cs="Times New Roman"/>
                <w:bCs/>
              </w:rPr>
              <w:t>o</w:t>
            </w:r>
            <w:r w:rsidR="00D17F61">
              <w:rPr>
                <w:rFonts w:ascii="Times New Roman" w:hAnsi="Times New Roman" w:cs="Times New Roman"/>
                <w:bCs/>
              </w:rPr>
              <w:t xml:space="preserve"> pavyzdžių </w:t>
            </w:r>
            <w:r w:rsidR="00705189">
              <w:rPr>
                <w:rFonts w:ascii="Times New Roman" w:hAnsi="Times New Roman" w:cs="Times New Roman"/>
                <w:bCs/>
              </w:rPr>
              <w:t>s</w:t>
            </w:r>
            <w:r w:rsidR="00D17F61">
              <w:rPr>
                <w:rFonts w:ascii="Times New Roman" w:hAnsi="Times New Roman" w:cs="Times New Roman"/>
                <w:bCs/>
              </w:rPr>
              <w:t xml:space="preserve">eka šie sakiniai: </w:t>
            </w:r>
            <w:r w:rsidR="00D92102" w:rsidRPr="00705189">
              <w:rPr>
                <w:rFonts w:ascii="Times New Roman" w:hAnsi="Times New Roman" w:cs="Times New Roman"/>
                <w:bCs/>
                <w:i/>
                <w:iCs/>
              </w:rPr>
              <w:t xml:space="preserve">Jie labai seni. – Batai labai seni. </w:t>
            </w:r>
            <w:r w:rsidR="006A7B8D" w:rsidRPr="00705189">
              <w:rPr>
                <w:rFonts w:ascii="Times New Roman" w:hAnsi="Times New Roman" w:cs="Times New Roman"/>
                <w:bCs/>
                <w:i/>
                <w:iCs/>
              </w:rPr>
              <w:t xml:space="preserve">Ji labai graži. – Gėlė labai graži. </w:t>
            </w:r>
            <w:r w:rsidR="008414F8" w:rsidRPr="00705189">
              <w:rPr>
                <w:rFonts w:ascii="Times New Roman" w:hAnsi="Times New Roman" w:cs="Times New Roman"/>
                <w:bCs/>
                <w:i/>
                <w:iCs/>
              </w:rPr>
              <w:t xml:space="preserve">Jis graužia morką. – Kiškis graužia morką. </w:t>
            </w:r>
            <w:r w:rsidR="00401063" w:rsidRPr="00705189">
              <w:rPr>
                <w:rFonts w:ascii="Times New Roman" w:hAnsi="Times New Roman" w:cs="Times New Roman"/>
                <w:bCs/>
                <w:i/>
                <w:iCs/>
              </w:rPr>
              <w:t>Ji rengia se</w:t>
            </w:r>
            <w:r w:rsidR="00C715CD" w:rsidRPr="00705189">
              <w:rPr>
                <w:rFonts w:ascii="Times New Roman" w:hAnsi="Times New Roman" w:cs="Times New Roman"/>
                <w:bCs/>
                <w:i/>
                <w:iCs/>
              </w:rPr>
              <w:t xml:space="preserve">sutę. </w:t>
            </w:r>
            <w:r w:rsidR="00A4745B" w:rsidRPr="00705189">
              <w:rPr>
                <w:rFonts w:ascii="Times New Roman" w:hAnsi="Times New Roman" w:cs="Times New Roman"/>
                <w:bCs/>
                <w:i/>
                <w:iCs/>
              </w:rPr>
              <w:t>–</w:t>
            </w:r>
            <w:r w:rsidR="00C715CD" w:rsidRPr="00705189">
              <w:rPr>
                <w:rFonts w:ascii="Times New Roman" w:hAnsi="Times New Roman" w:cs="Times New Roman"/>
                <w:bCs/>
                <w:i/>
                <w:iCs/>
              </w:rPr>
              <w:t xml:space="preserve"> Ma</w:t>
            </w:r>
            <w:r w:rsidR="00A4745B" w:rsidRPr="00705189">
              <w:rPr>
                <w:rFonts w:ascii="Times New Roman" w:hAnsi="Times New Roman" w:cs="Times New Roman"/>
                <w:bCs/>
                <w:i/>
                <w:iCs/>
              </w:rPr>
              <w:t xml:space="preserve">mytė rengia sesutę. </w:t>
            </w:r>
            <w:r w:rsidR="00281932" w:rsidRPr="00705189">
              <w:rPr>
                <w:rFonts w:ascii="Times New Roman" w:hAnsi="Times New Roman" w:cs="Times New Roman"/>
                <w:bCs/>
                <w:i/>
                <w:iCs/>
              </w:rPr>
              <w:t>Jos piešia. – Mergaitės piešia.</w:t>
            </w:r>
            <w:r w:rsidR="00281932">
              <w:rPr>
                <w:rFonts w:ascii="Times New Roman" w:hAnsi="Times New Roman" w:cs="Times New Roman"/>
                <w:bCs/>
              </w:rPr>
              <w:t xml:space="preserve"> </w:t>
            </w:r>
            <w:r w:rsidR="00C81AEA">
              <w:rPr>
                <w:rFonts w:ascii="Times New Roman" w:hAnsi="Times New Roman" w:cs="Times New Roman"/>
                <w:bCs/>
              </w:rPr>
              <w:t xml:space="preserve">O </w:t>
            </w:r>
            <w:r w:rsidR="00994FA9" w:rsidRPr="0049230A">
              <w:rPr>
                <w:rFonts w:ascii="Times New Roman" w:hAnsi="Times New Roman" w:cs="Times New Roman"/>
                <w:bCs/>
              </w:rPr>
              <w:t xml:space="preserve">3 </w:t>
            </w:r>
            <w:r w:rsidR="00C81AEA">
              <w:rPr>
                <w:rFonts w:ascii="Times New Roman" w:hAnsi="Times New Roman" w:cs="Times New Roman"/>
                <w:bCs/>
              </w:rPr>
              <w:t>pratime reikia atlikti atvirkščią užduotį – vietoj daiktavardžių įrašyti juos pavaduojančius žodžius</w:t>
            </w:r>
            <w:r w:rsidR="003658D3" w:rsidRPr="00D205D7">
              <w:rPr>
                <w:rFonts w:ascii="Times New Roman" w:hAnsi="Times New Roman" w:cs="Times New Roman"/>
                <w:bCs/>
                <w:i/>
                <w:iCs/>
              </w:rPr>
              <w:t>: Mergaitė</w:t>
            </w:r>
            <w:r w:rsidR="003B7C30" w:rsidRPr="00D205D7">
              <w:rPr>
                <w:rFonts w:ascii="Times New Roman" w:hAnsi="Times New Roman" w:cs="Times New Roman"/>
                <w:bCs/>
                <w:i/>
                <w:iCs/>
              </w:rPr>
              <w:t>...</w:t>
            </w:r>
            <w:r w:rsidR="003658D3" w:rsidRPr="00D205D7">
              <w:rPr>
                <w:rFonts w:ascii="Times New Roman" w:hAnsi="Times New Roman" w:cs="Times New Roman"/>
                <w:bCs/>
                <w:i/>
                <w:iCs/>
              </w:rPr>
              <w:t xml:space="preserve"> – </w:t>
            </w:r>
            <w:r w:rsidR="003B7C30" w:rsidRPr="00D205D7">
              <w:rPr>
                <w:rFonts w:ascii="Times New Roman" w:hAnsi="Times New Roman" w:cs="Times New Roman"/>
                <w:bCs/>
                <w:i/>
                <w:iCs/>
              </w:rPr>
              <w:t>J</w:t>
            </w:r>
            <w:r w:rsidR="003658D3" w:rsidRPr="00D205D7">
              <w:rPr>
                <w:rFonts w:ascii="Times New Roman" w:hAnsi="Times New Roman" w:cs="Times New Roman"/>
                <w:bCs/>
                <w:i/>
                <w:iCs/>
              </w:rPr>
              <w:t>i</w:t>
            </w:r>
            <w:r w:rsidR="003B7C30" w:rsidRPr="00D205D7">
              <w:rPr>
                <w:rFonts w:ascii="Times New Roman" w:hAnsi="Times New Roman" w:cs="Times New Roman"/>
                <w:bCs/>
                <w:i/>
                <w:iCs/>
              </w:rPr>
              <w:t xml:space="preserve"> ...</w:t>
            </w:r>
            <w:r w:rsidR="003658D3" w:rsidRPr="00D205D7">
              <w:rPr>
                <w:rFonts w:ascii="Times New Roman" w:hAnsi="Times New Roman" w:cs="Times New Roman"/>
                <w:bCs/>
                <w:i/>
                <w:iCs/>
              </w:rPr>
              <w:t xml:space="preserve"> </w:t>
            </w:r>
            <w:r w:rsidR="002641B5" w:rsidRPr="00D205D7">
              <w:rPr>
                <w:rFonts w:ascii="Times New Roman" w:hAnsi="Times New Roman" w:cs="Times New Roman"/>
                <w:bCs/>
                <w:i/>
                <w:iCs/>
              </w:rPr>
              <w:t>Būgnai</w:t>
            </w:r>
            <w:r w:rsidR="003B7C30" w:rsidRPr="00D205D7">
              <w:rPr>
                <w:rFonts w:ascii="Times New Roman" w:hAnsi="Times New Roman" w:cs="Times New Roman"/>
                <w:bCs/>
                <w:i/>
                <w:iCs/>
              </w:rPr>
              <w:t>...</w:t>
            </w:r>
            <w:r w:rsidR="002641B5" w:rsidRPr="00D205D7">
              <w:rPr>
                <w:rFonts w:ascii="Times New Roman" w:hAnsi="Times New Roman" w:cs="Times New Roman"/>
                <w:bCs/>
                <w:i/>
                <w:iCs/>
              </w:rPr>
              <w:t xml:space="preserve"> – </w:t>
            </w:r>
            <w:r w:rsidR="003B7C30" w:rsidRPr="00D205D7">
              <w:rPr>
                <w:rFonts w:ascii="Times New Roman" w:hAnsi="Times New Roman" w:cs="Times New Roman"/>
                <w:bCs/>
                <w:i/>
                <w:iCs/>
              </w:rPr>
              <w:t>J</w:t>
            </w:r>
            <w:r w:rsidR="002641B5" w:rsidRPr="00D205D7">
              <w:rPr>
                <w:rFonts w:ascii="Times New Roman" w:hAnsi="Times New Roman" w:cs="Times New Roman"/>
                <w:bCs/>
                <w:i/>
                <w:iCs/>
              </w:rPr>
              <w:t>ie</w:t>
            </w:r>
            <w:r w:rsidR="003B7C30" w:rsidRPr="00D205D7">
              <w:rPr>
                <w:rFonts w:ascii="Times New Roman" w:hAnsi="Times New Roman" w:cs="Times New Roman"/>
                <w:bCs/>
                <w:i/>
                <w:iCs/>
              </w:rPr>
              <w:t>...</w:t>
            </w:r>
            <w:r w:rsidR="002641B5" w:rsidRPr="00D205D7">
              <w:rPr>
                <w:rFonts w:ascii="Times New Roman" w:hAnsi="Times New Roman" w:cs="Times New Roman"/>
                <w:bCs/>
                <w:i/>
                <w:iCs/>
              </w:rPr>
              <w:t xml:space="preserve"> Fleitos</w:t>
            </w:r>
            <w:r w:rsidR="003B7C30" w:rsidRPr="00D205D7">
              <w:rPr>
                <w:rFonts w:ascii="Times New Roman" w:hAnsi="Times New Roman" w:cs="Times New Roman"/>
                <w:bCs/>
                <w:i/>
                <w:iCs/>
              </w:rPr>
              <w:t>...</w:t>
            </w:r>
            <w:r w:rsidR="002641B5" w:rsidRPr="00D205D7">
              <w:rPr>
                <w:rFonts w:ascii="Times New Roman" w:hAnsi="Times New Roman" w:cs="Times New Roman"/>
                <w:bCs/>
                <w:i/>
                <w:iCs/>
              </w:rPr>
              <w:t xml:space="preserve"> – jos</w:t>
            </w:r>
            <w:r w:rsidR="003B7C30" w:rsidRPr="00D205D7">
              <w:rPr>
                <w:rFonts w:ascii="Times New Roman" w:hAnsi="Times New Roman" w:cs="Times New Roman"/>
                <w:bCs/>
                <w:i/>
                <w:iCs/>
              </w:rPr>
              <w:t>..</w:t>
            </w:r>
            <w:r w:rsidR="002641B5" w:rsidRPr="00D205D7">
              <w:rPr>
                <w:rFonts w:ascii="Times New Roman" w:hAnsi="Times New Roman" w:cs="Times New Roman"/>
                <w:bCs/>
                <w:i/>
                <w:iCs/>
              </w:rPr>
              <w:t>.</w:t>
            </w:r>
            <w:r w:rsidR="003B7C30">
              <w:rPr>
                <w:rFonts w:ascii="Times New Roman" w:hAnsi="Times New Roman" w:cs="Times New Roman"/>
                <w:bCs/>
              </w:rPr>
              <w:t xml:space="preserve"> </w:t>
            </w:r>
            <w:r w:rsidR="00994FA9" w:rsidRPr="0049230A">
              <w:rPr>
                <w:rFonts w:ascii="Times New Roman" w:hAnsi="Times New Roman" w:cs="Times New Roman"/>
                <w:bCs/>
              </w:rPr>
              <w:t>4</w:t>
            </w:r>
            <w:r w:rsidR="00B07624">
              <w:rPr>
                <w:rFonts w:ascii="Times New Roman" w:hAnsi="Times New Roman" w:cs="Times New Roman"/>
                <w:bCs/>
              </w:rPr>
              <w:t xml:space="preserve"> pratimas jau apima daugiau žodžių, kuriais galima pakeisti </w:t>
            </w:r>
            <w:r w:rsidR="00162D9C">
              <w:rPr>
                <w:rFonts w:ascii="Times New Roman" w:hAnsi="Times New Roman" w:cs="Times New Roman"/>
                <w:bCs/>
              </w:rPr>
              <w:t>daiktavardžius</w:t>
            </w:r>
            <w:r w:rsidR="009119B7">
              <w:rPr>
                <w:rFonts w:ascii="Times New Roman" w:hAnsi="Times New Roman" w:cs="Times New Roman"/>
                <w:bCs/>
              </w:rPr>
              <w:t xml:space="preserve">, čia – vaikų vardus. </w:t>
            </w:r>
            <w:r w:rsidR="004B41A5">
              <w:rPr>
                <w:rFonts w:ascii="Times New Roman" w:hAnsi="Times New Roman" w:cs="Times New Roman"/>
                <w:bCs/>
              </w:rPr>
              <w:t>A</w:t>
            </w:r>
            <w:r w:rsidR="00052809">
              <w:rPr>
                <w:rFonts w:ascii="Times New Roman" w:hAnsi="Times New Roman" w:cs="Times New Roman"/>
                <w:bCs/>
              </w:rPr>
              <w:t>Š</w:t>
            </w:r>
            <w:r w:rsidR="004B41A5">
              <w:rPr>
                <w:rFonts w:ascii="Times New Roman" w:hAnsi="Times New Roman" w:cs="Times New Roman"/>
                <w:bCs/>
              </w:rPr>
              <w:t xml:space="preserve"> – mokinys įrašo savo vardą, T</w:t>
            </w:r>
            <w:r w:rsidR="008C61AE">
              <w:rPr>
                <w:rFonts w:ascii="Times New Roman" w:hAnsi="Times New Roman" w:cs="Times New Roman"/>
                <w:bCs/>
              </w:rPr>
              <w:t xml:space="preserve">U – draugo ar kieno nors kito </w:t>
            </w:r>
            <w:r w:rsidR="003F65C1">
              <w:rPr>
                <w:rFonts w:ascii="Times New Roman" w:hAnsi="Times New Roman" w:cs="Times New Roman"/>
                <w:bCs/>
              </w:rPr>
              <w:t xml:space="preserve">vardą, pavyzdžiui: </w:t>
            </w:r>
            <w:r w:rsidR="003F65C1" w:rsidRPr="00D205D7">
              <w:rPr>
                <w:rFonts w:ascii="Times New Roman" w:hAnsi="Times New Roman" w:cs="Times New Roman"/>
                <w:bCs/>
                <w:i/>
                <w:iCs/>
              </w:rPr>
              <w:t>Rytis</w:t>
            </w:r>
            <w:r w:rsidR="00DC195C">
              <w:rPr>
                <w:rFonts w:ascii="Times New Roman" w:hAnsi="Times New Roman" w:cs="Times New Roman"/>
                <w:bCs/>
              </w:rPr>
              <w:t xml:space="preserve"> arba </w:t>
            </w:r>
            <w:r w:rsidR="003F65C1">
              <w:rPr>
                <w:rFonts w:ascii="Times New Roman" w:hAnsi="Times New Roman" w:cs="Times New Roman"/>
                <w:bCs/>
              </w:rPr>
              <w:t xml:space="preserve"> </w:t>
            </w:r>
            <w:r w:rsidR="003F65C1" w:rsidRPr="00D205D7">
              <w:rPr>
                <w:rFonts w:ascii="Times New Roman" w:hAnsi="Times New Roman" w:cs="Times New Roman"/>
                <w:bCs/>
                <w:i/>
                <w:iCs/>
              </w:rPr>
              <w:t>Danguolė</w:t>
            </w:r>
            <w:r w:rsidR="003F65C1">
              <w:rPr>
                <w:rFonts w:ascii="Times New Roman" w:hAnsi="Times New Roman" w:cs="Times New Roman"/>
                <w:bCs/>
              </w:rPr>
              <w:t xml:space="preserve">, </w:t>
            </w:r>
            <w:r w:rsidR="00DC195C">
              <w:rPr>
                <w:rFonts w:ascii="Times New Roman" w:hAnsi="Times New Roman" w:cs="Times New Roman"/>
                <w:bCs/>
              </w:rPr>
              <w:t>J</w:t>
            </w:r>
            <w:r w:rsidR="00052809">
              <w:rPr>
                <w:rFonts w:ascii="Times New Roman" w:hAnsi="Times New Roman" w:cs="Times New Roman"/>
                <w:bCs/>
              </w:rPr>
              <w:t>IS</w:t>
            </w:r>
            <w:r w:rsidR="00DC195C">
              <w:rPr>
                <w:rFonts w:ascii="Times New Roman" w:hAnsi="Times New Roman" w:cs="Times New Roman"/>
                <w:bCs/>
              </w:rPr>
              <w:t xml:space="preserve"> – </w:t>
            </w:r>
            <w:r w:rsidR="00DC195C" w:rsidRPr="00D205D7">
              <w:rPr>
                <w:rFonts w:ascii="Times New Roman" w:hAnsi="Times New Roman" w:cs="Times New Roman"/>
                <w:bCs/>
                <w:i/>
                <w:iCs/>
              </w:rPr>
              <w:t>Rytis</w:t>
            </w:r>
            <w:r w:rsidR="00DC195C">
              <w:rPr>
                <w:rFonts w:ascii="Times New Roman" w:hAnsi="Times New Roman" w:cs="Times New Roman"/>
                <w:bCs/>
              </w:rPr>
              <w:t>,  J</w:t>
            </w:r>
            <w:r w:rsidR="00052809">
              <w:rPr>
                <w:rFonts w:ascii="Times New Roman" w:hAnsi="Times New Roman" w:cs="Times New Roman"/>
                <w:bCs/>
              </w:rPr>
              <w:t>I</w:t>
            </w:r>
            <w:r w:rsidR="00DC195C">
              <w:rPr>
                <w:rFonts w:ascii="Times New Roman" w:hAnsi="Times New Roman" w:cs="Times New Roman"/>
                <w:bCs/>
              </w:rPr>
              <w:t xml:space="preserve"> – </w:t>
            </w:r>
            <w:r w:rsidR="00DC195C" w:rsidRPr="00D205D7">
              <w:rPr>
                <w:rFonts w:ascii="Times New Roman" w:hAnsi="Times New Roman" w:cs="Times New Roman"/>
                <w:bCs/>
                <w:i/>
                <w:iCs/>
              </w:rPr>
              <w:t>Danguolė</w:t>
            </w:r>
            <w:r w:rsidR="00DC195C">
              <w:rPr>
                <w:rFonts w:ascii="Times New Roman" w:hAnsi="Times New Roman" w:cs="Times New Roman"/>
                <w:bCs/>
              </w:rPr>
              <w:t>, M</w:t>
            </w:r>
            <w:r w:rsidR="00052809">
              <w:rPr>
                <w:rFonts w:ascii="Times New Roman" w:hAnsi="Times New Roman" w:cs="Times New Roman"/>
                <w:bCs/>
              </w:rPr>
              <w:t xml:space="preserve">ES </w:t>
            </w:r>
            <w:r w:rsidR="00560A8F">
              <w:rPr>
                <w:rFonts w:ascii="Times New Roman" w:hAnsi="Times New Roman" w:cs="Times New Roman"/>
                <w:bCs/>
              </w:rPr>
              <w:t>–</w:t>
            </w:r>
            <w:r w:rsidR="00AC462E">
              <w:rPr>
                <w:rFonts w:ascii="Times New Roman" w:hAnsi="Times New Roman" w:cs="Times New Roman"/>
                <w:bCs/>
              </w:rPr>
              <w:t xml:space="preserve"> </w:t>
            </w:r>
            <w:r w:rsidR="00560A8F">
              <w:rPr>
                <w:rFonts w:ascii="Times New Roman" w:hAnsi="Times New Roman" w:cs="Times New Roman"/>
                <w:bCs/>
              </w:rPr>
              <w:t xml:space="preserve">mokinio vardas ir draugo vardas, JŪS </w:t>
            </w:r>
            <w:r w:rsidR="006145BD" w:rsidRPr="00D205D7">
              <w:rPr>
                <w:rFonts w:ascii="Times New Roman" w:hAnsi="Times New Roman" w:cs="Times New Roman"/>
                <w:bCs/>
                <w:i/>
                <w:iCs/>
              </w:rPr>
              <w:t>Rytis</w:t>
            </w:r>
            <w:r w:rsidR="006145BD">
              <w:rPr>
                <w:rFonts w:ascii="Times New Roman" w:hAnsi="Times New Roman" w:cs="Times New Roman"/>
                <w:bCs/>
              </w:rPr>
              <w:t xml:space="preserve"> ir </w:t>
            </w:r>
            <w:r w:rsidR="006145BD" w:rsidRPr="00D205D7">
              <w:rPr>
                <w:rFonts w:ascii="Times New Roman" w:hAnsi="Times New Roman" w:cs="Times New Roman"/>
                <w:bCs/>
                <w:i/>
                <w:iCs/>
              </w:rPr>
              <w:t>Danguolė</w:t>
            </w:r>
            <w:r w:rsidR="006145BD">
              <w:rPr>
                <w:rFonts w:ascii="Times New Roman" w:hAnsi="Times New Roman" w:cs="Times New Roman"/>
                <w:bCs/>
              </w:rPr>
              <w:t xml:space="preserve">, </w:t>
            </w:r>
            <w:r w:rsidR="00114051">
              <w:rPr>
                <w:rFonts w:ascii="Times New Roman" w:hAnsi="Times New Roman" w:cs="Times New Roman"/>
                <w:bCs/>
              </w:rPr>
              <w:t xml:space="preserve">JIE – </w:t>
            </w:r>
            <w:r w:rsidR="00114051" w:rsidRPr="00D205D7">
              <w:rPr>
                <w:rFonts w:ascii="Times New Roman" w:hAnsi="Times New Roman" w:cs="Times New Roman"/>
                <w:bCs/>
                <w:i/>
                <w:iCs/>
              </w:rPr>
              <w:t>Domas, Tomas, Juras</w:t>
            </w:r>
            <w:r w:rsidR="00114051">
              <w:rPr>
                <w:rFonts w:ascii="Times New Roman" w:hAnsi="Times New Roman" w:cs="Times New Roman"/>
                <w:bCs/>
              </w:rPr>
              <w:t xml:space="preserve">, JOS – </w:t>
            </w:r>
            <w:r w:rsidR="00760ABA" w:rsidRPr="00D205D7">
              <w:rPr>
                <w:rFonts w:ascii="Times New Roman" w:hAnsi="Times New Roman" w:cs="Times New Roman"/>
                <w:bCs/>
                <w:i/>
                <w:iCs/>
              </w:rPr>
              <w:t>D</w:t>
            </w:r>
            <w:r w:rsidR="00114051" w:rsidRPr="00D205D7">
              <w:rPr>
                <w:rFonts w:ascii="Times New Roman" w:hAnsi="Times New Roman" w:cs="Times New Roman"/>
                <w:bCs/>
                <w:i/>
                <w:iCs/>
              </w:rPr>
              <w:t>anutė, Ž</w:t>
            </w:r>
            <w:r w:rsidR="00760ABA" w:rsidRPr="00D205D7">
              <w:rPr>
                <w:rFonts w:ascii="Times New Roman" w:hAnsi="Times New Roman" w:cs="Times New Roman"/>
                <w:bCs/>
                <w:i/>
                <w:iCs/>
              </w:rPr>
              <w:t>i</w:t>
            </w:r>
            <w:r w:rsidR="00114051" w:rsidRPr="00D205D7">
              <w:rPr>
                <w:rFonts w:ascii="Times New Roman" w:hAnsi="Times New Roman" w:cs="Times New Roman"/>
                <w:bCs/>
                <w:i/>
                <w:iCs/>
              </w:rPr>
              <w:t>vilė</w:t>
            </w:r>
            <w:r w:rsidR="00760ABA" w:rsidRPr="00D205D7">
              <w:rPr>
                <w:rFonts w:ascii="Times New Roman" w:hAnsi="Times New Roman" w:cs="Times New Roman"/>
                <w:bCs/>
                <w:i/>
                <w:iCs/>
              </w:rPr>
              <w:t>, Kotryna</w:t>
            </w:r>
            <w:r w:rsidR="00760ABA">
              <w:rPr>
                <w:rFonts w:ascii="Times New Roman" w:hAnsi="Times New Roman" w:cs="Times New Roman"/>
                <w:bCs/>
              </w:rPr>
              <w:t>. Žinoma, mokinys rašys kitus vardus. Svarbu, kad jis pradėtų suprast</w:t>
            </w:r>
            <w:r w:rsidR="00FA2E72">
              <w:rPr>
                <w:rFonts w:ascii="Times New Roman" w:hAnsi="Times New Roman" w:cs="Times New Roman"/>
                <w:bCs/>
              </w:rPr>
              <w:t xml:space="preserve">i ir vartoti tuos įvardžius (su šiuo terminu dar nesupažindiname), bet tikriausiai jis </w:t>
            </w:r>
            <w:r w:rsidR="00840165">
              <w:rPr>
                <w:rFonts w:ascii="Times New Roman" w:hAnsi="Times New Roman" w:cs="Times New Roman"/>
                <w:bCs/>
              </w:rPr>
              <w:t xml:space="preserve">juos seniai vartoja. </w:t>
            </w:r>
          </w:p>
          <w:p w14:paraId="0E232BA2" w14:textId="0F16FE6D" w:rsidR="00AA0D1B" w:rsidRPr="00A2058C" w:rsidRDefault="00AA0D1B" w:rsidP="00D057D9">
            <w:pPr>
              <w:ind w:right="-20"/>
              <w:rPr>
                <w:rFonts w:ascii="Times New Roman" w:hAnsi="Times New Roman" w:cs="Times New Roman"/>
                <w:bCs/>
              </w:rPr>
            </w:pPr>
          </w:p>
        </w:tc>
      </w:tr>
    </w:tbl>
    <w:p w14:paraId="5E5B79C0" w14:textId="77777777" w:rsidR="006C2DFF" w:rsidRDefault="006C2DFF" w:rsidP="006C2DFF">
      <w:pPr>
        <w:jc w:val="both"/>
        <w:rPr>
          <w:rFonts w:ascii="Times New Roman" w:hAnsi="Times New Roman" w:cs="Times New Roman"/>
          <w:b/>
          <w:noProof/>
          <w:sz w:val="28"/>
          <w:szCs w:val="28"/>
        </w:rPr>
      </w:pPr>
    </w:p>
    <w:p w14:paraId="733AEC4D" w14:textId="5C8E68E8" w:rsidR="00EC2512" w:rsidRPr="006C2DFF" w:rsidRDefault="00EC2512" w:rsidP="006C2DFF">
      <w:pPr>
        <w:jc w:val="both"/>
        <w:rPr>
          <w:rFonts w:ascii="Times New Roman" w:hAnsi="Times New Roman" w:cs="Times New Roman"/>
          <w:b/>
          <w:noProof/>
          <w:sz w:val="28"/>
          <w:szCs w:val="28"/>
        </w:rPr>
      </w:pPr>
      <w:r w:rsidRPr="006C2DFF">
        <w:rPr>
          <w:rFonts w:ascii="Times New Roman" w:hAnsi="Times New Roman" w:cs="Times New Roman"/>
          <w:b/>
          <w:noProof/>
          <w:sz w:val="28"/>
          <w:szCs w:val="28"/>
        </w:rPr>
        <w:t>3 tema. Esamojo laiko veiksmažodžiai</w:t>
      </w:r>
      <w:r w:rsidR="005E6917" w:rsidRPr="006C2DFF">
        <w:rPr>
          <w:rFonts w:ascii="Times New Roman" w:hAnsi="Times New Roman" w:cs="Times New Roman"/>
          <w:b/>
          <w:noProof/>
          <w:sz w:val="28"/>
          <w:szCs w:val="28"/>
        </w:rPr>
        <w:t>, jų kaitymas</w:t>
      </w:r>
    </w:p>
    <w:p w14:paraId="36883EAF" w14:textId="77777777" w:rsidR="00EC2512" w:rsidRPr="00721360" w:rsidRDefault="00EC2512" w:rsidP="00EC2512">
      <w:pPr>
        <w:pStyle w:val="ListParagraph"/>
        <w:ind w:left="630"/>
        <w:jc w:val="both"/>
        <w:rPr>
          <w:rFonts w:ascii="Times New Roman" w:hAnsi="Times New Roman" w:cs="Times New Roman"/>
          <w:bCs/>
          <w:noProof/>
        </w:rPr>
      </w:pPr>
      <w:r w:rsidRPr="00330467">
        <w:rPr>
          <w:bCs/>
          <w:noProof/>
        </w:rPr>
        <mc:AlternateContent>
          <mc:Choice Requires="wps">
            <w:drawing>
              <wp:anchor distT="0" distB="0" distL="114300" distR="114300" simplePos="0" relativeHeight="251658556" behindDoc="0" locked="0" layoutInCell="1" allowOverlap="1" wp14:anchorId="75A6746E" wp14:editId="441C8A29">
                <wp:simplePos x="0" y="0"/>
                <wp:positionH relativeFrom="column">
                  <wp:posOffset>98425</wp:posOffset>
                </wp:positionH>
                <wp:positionV relativeFrom="paragraph">
                  <wp:posOffset>116205</wp:posOffset>
                </wp:positionV>
                <wp:extent cx="6662420" cy="2054225"/>
                <wp:effectExtent l="0" t="0" r="24130" b="22225"/>
                <wp:wrapNone/>
                <wp:docPr id="746" name="Text Box 746"/>
                <wp:cNvGraphicFramePr/>
                <a:graphic xmlns:a="http://schemas.openxmlformats.org/drawingml/2006/main">
                  <a:graphicData uri="http://schemas.microsoft.com/office/word/2010/wordprocessingShape">
                    <wps:wsp>
                      <wps:cNvSpPr txBox="1"/>
                      <wps:spPr>
                        <a:xfrm>
                          <a:off x="0" y="0"/>
                          <a:ext cx="6662420" cy="20542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804C5C7" w14:textId="706C3ED5" w:rsidR="00391E6B" w:rsidRDefault="00391E6B" w:rsidP="00EC2512">
                            <w:pPr>
                              <w:rPr>
                                <w:rFonts w:ascii="Times New Roman" w:hAnsi="Times New Roman" w:cs="Times New Roman"/>
                                <w:b/>
                                <w:bCs/>
                              </w:rPr>
                            </w:pPr>
                            <w:r>
                              <w:rPr>
                                <w:rFonts w:ascii="Times New Roman" w:hAnsi="Times New Roman" w:cs="Times New Roman"/>
                                <w:b/>
                                <w:bCs/>
                              </w:rPr>
                              <w:t xml:space="preserve">Tikslas –   susipažinti su žodžiais, kuriais nurodome asmenis, išsiaiškinti, kas yra veiksmažodžių asmenavimas, mokytis asmenuoti esamojo laiko veiksmažodžius, toliau mokytis vartoti esamojo laiko veiksmažodžius: </w:t>
                            </w:r>
                          </w:p>
                          <w:p w14:paraId="3A241233" w14:textId="1892DF5B" w:rsidR="00391E6B" w:rsidRPr="00E63C48" w:rsidRDefault="00391E6B" w:rsidP="00EC2512">
                            <w:pPr>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xml:space="preserve">• aptars piešiniuose pavaizduotas situacijas </w:t>
                            </w:r>
                            <w:r w:rsidRPr="00447E48">
                              <w:rPr>
                                <w:rFonts w:ascii="Times New Roman" w:hAnsi="Times New Roman" w:cs="Times New Roman"/>
                                <w:b/>
                              </w:rPr>
                              <w:t>„</w:t>
                            </w:r>
                            <w:r>
                              <w:rPr>
                                <w:rFonts w:ascii="Times New Roman" w:hAnsi="Times New Roman" w:cs="Times New Roman"/>
                                <w:b/>
                              </w:rPr>
                              <w:t>AŠ, TU, JIS, JI...</w:t>
                            </w:r>
                            <w:r w:rsidRPr="00447E48">
                              <w:rPr>
                                <w:rFonts w:ascii="Times New Roman" w:hAnsi="Times New Roman" w:cs="Times New Roman"/>
                                <w:b/>
                              </w:rPr>
                              <w:t>“</w:t>
                            </w:r>
                            <w:r w:rsidRPr="00E63C48">
                              <w:rPr>
                                <w:rFonts w:ascii="Times New Roman" w:hAnsi="Times New Roman" w:cs="Times New Roman"/>
                                <w:bCs/>
                              </w:rPr>
                              <w:t>;</w:t>
                            </w:r>
                          </w:p>
                          <w:p w14:paraId="14DAFD21" w14:textId="48C6F47E" w:rsidR="00391E6B" w:rsidRDefault="00391E6B" w:rsidP="00EC2512">
                            <w:pPr>
                              <w:rPr>
                                <w:rFonts w:ascii="Times New Roman" w:hAnsi="Times New Roman" w:cs="Times New Roman"/>
                                <w:bCs/>
                              </w:rPr>
                            </w:pPr>
                            <w:r>
                              <w:rPr>
                                <w:rFonts w:ascii="Times New Roman" w:hAnsi="Times New Roman" w:cs="Times New Roman"/>
                                <w:bCs/>
                              </w:rPr>
                              <w:t xml:space="preserve">      • susipažins su asmenis nurodančiais žodžiais </w:t>
                            </w:r>
                            <w:r w:rsidRPr="00066E1D">
                              <w:rPr>
                                <w:rFonts w:ascii="Times New Roman" w:hAnsi="Times New Roman" w:cs="Times New Roman"/>
                                <w:b/>
                                <w:i/>
                                <w:iCs/>
                              </w:rPr>
                              <w:t>aš, tu, jis, ji, mes, jūs, jie, jos</w:t>
                            </w:r>
                            <w:r>
                              <w:rPr>
                                <w:rFonts w:ascii="Times New Roman" w:hAnsi="Times New Roman" w:cs="Times New Roman"/>
                                <w:bCs/>
                              </w:rPr>
                              <w:t xml:space="preserve">; </w:t>
                            </w:r>
                          </w:p>
                          <w:p w14:paraId="302DA338" w14:textId="53081419" w:rsidR="00391E6B" w:rsidRDefault="00391E6B" w:rsidP="00EC2512">
                            <w:pPr>
                              <w:rPr>
                                <w:rFonts w:ascii="Times New Roman" w:hAnsi="Times New Roman" w:cs="Times New Roman"/>
                                <w:bCs/>
                              </w:rPr>
                            </w:pPr>
                            <w:r>
                              <w:rPr>
                                <w:rFonts w:ascii="Times New Roman" w:hAnsi="Times New Roman" w:cs="Times New Roman"/>
                                <w:bCs/>
                              </w:rPr>
                              <w:t xml:space="preserve">      • susipažins su visais esamojo laiko veiksmažodžių klausimais;</w:t>
                            </w:r>
                          </w:p>
                          <w:p w14:paraId="61DB7914" w14:textId="6FD7A33C" w:rsidR="00391E6B" w:rsidRDefault="00391E6B" w:rsidP="00EC2512">
                            <w:pPr>
                              <w:rPr>
                                <w:rFonts w:ascii="Times New Roman" w:hAnsi="Times New Roman" w:cs="Times New Roman"/>
                                <w:bCs/>
                              </w:rPr>
                            </w:pPr>
                            <w:r>
                              <w:rPr>
                                <w:rFonts w:ascii="Times New Roman" w:hAnsi="Times New Roman" w:cs="Times New Roman"/>
                                <w:bCs/>
                              </w:rPr>
                              <w:t xml:space="preserve">      • išsiaiškins, kas yra veiksmažodžių asmenavimas;</w:t>
                            </w:r>
                          </w:p>
                          <w:p w14:paraId="3BC0D706" w14:textId="72B4D2C0" w:rsidR="00391E6B" w:rsidRDefault="00391E6B" w:rsidP="00EC2512">
                            <w:pPr>
                              <w:rPr>
                                <w:rFonts w:ascii="Times New Roman" w:hAnsi="Times New Roman" w:cs="Times New Roman"/>
                                <w:bCs/>
                              </w:rPr>
                            </w:pPr>
                            <w:r>
                              <w:rPr>
                                <w:b/>
                                <w:bCs/>
                              </w:rPr>
                              <w:t xml:space="preserve">      </w:t>
                            </w:r>
                            <w:r>
                              <w:rPr>
                                <w:rFonts w:ascii="Times New Roman" w:hAnsi="Times New Roman" w:cs="Times New Roman"/>
                                <w:bCs/>
                              </w:rPr>
                              <w:t>• mokysis asmenuoti esamojo laiko veiksmažodžius;</w:t>
                            </w:r>
                          </w:p>
                          <w:p w14:paraId="4EB0A242" w14:textId="0A802982" w:rsidR="00391E6B" w:rsidRPr="00B342AC" w:rsidRDefault="00391E6B" w:rsidP="00EC2512">
                            <w:pPr>
                              <w:rPr>
                                <w:rFonts w:ascii="Times New Roman" w:hAnsi="Times New Roman" w:cs="Times New Roman"/>
                                <w:b/>
                              </w:rPr>
                            </w:pPr>
                            <w:r>
                              <w:rPr>
                                <w:rFonts w:ascii="Times New Roman" w:hAnsi="Times New Roman" w:cs="Times New Roman"/>
                                <w:bCs/>
                              </w:rPr>
                              <w:t xml:space="preserve">      • mokysis vartoti įvairius veiksmažodžius sakiniuose;</w:t>
                            </w:r>
                          </w:p>
                          <w:p w14:paraId="694D8CA6" w14:textId="77777777" w:rsidR="00391E6B" w:rsidRDefault="00391E6B" w:rsidP="00EC2512">
                            <w:pPr>
                              <w:rPr>
                                <w:rFonts w:ascii="Times New Roman" w:hAnsi="Times New Roman" w:cs="Times New Roman"/>
                                <w:bCs/>
                              </w:rPr>
                            </w:pPr>
                          </w:p>
                          <w:p w14:paraId="5F19B1DE" w14:textId="67C1C45E" w:rsidR="00391E6B" w:rsidRPr="00974C7E" w:rsidRDefault="00391E6B" w:rsidP="00EC2512">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102</w:t>
                            </w:r>
                            <w:r w:rsidRPr="0053184A">
                              <w:rPr>
                                <w:rFonts w:ascii="Times New Roman" w:hAnsi="Times New Roman" w:cs="Times New Roman"/>
                              </w:rPr>
                              <w:t>–</w:t>
                            </w:r>
                            <w:r>
                              <w:rPr>
                                <w:rFonts w:ascii="Times New Roman" w:hAnsi="Times New Roman" w:cs="Times New Roman"/>
                              </w:rPr>
                              <w:t>103</w:t>
                            </w:r>
                            <w:r w:rsidRPr="0053184A">
                              <w:rPr>
                                <w:rFonts w:ascii="Times New Roman" w:hAnsi="Times New Roman" w:cs="Times New Roman"/>
                              </w:rPr>
                              <w:t>.</w:t>
                            </w:r>
                            <w:r>
                              <w:rPr>
                                <w:rFonts w:ascii="Times New Roman" w:hAnsi="Times New Roman" w:cs="Times New Roman"/>
                              </w:rPr>
                              <w:t xml:space="preserve"> Pr. 2. P. 22–23.</w:t>
                            </w:r>
                          </w:p>
                          <w:p w14:paraId="77C96B42" w14:textId="77777777" w:rsidR="00391E6B" w:rsidRPr="0053184A" w:rsidRDefault="00391E6B" w:rsidP="00EC2512">
                            <w:pPr>
                              <w:rPr>
                                <w:rFonts w:ascii="Times New Roman" w:hAnsi="Times New Roman" w:cs="Times New Roman"/>
                                <w:color w:val="FF0000"/>
                              </w:rPr>
                            </w:pPr>
                          </w:p>
                          <w:p w14:paraId="0524CC79" w14:textId="77777777" w:rsidR="00391E6B" w:rsidRPr="00BB2BEF" w:rsidRDefault="00391E6B" w:rsidP="00EC2512">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A6746E" id="Text Box 746" o:spid="_x0000_s1361" type="#_x0000_t202" style="position:absolute;left:0;text-align:left;margin-left:7.75pt;margin-top:9.15pt;width:524.6pt;height:161.75pt;z-index:251658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" fillcolor="#c3c3c3 [2166]" strokecolor="#a5a5a5 [3206]" strokeweight=".5pt">
                <v:fill color2="#b6b6b6 [2614]" rotate="t" colors="0 #d2d2d2;.5 #c8c8c8;1 silver" focus="100%" type="gradient">
                  <o:fill v:ext="view" type="gradientUnscaled"/>
                </v:fill>
                <v:textbox>
                  <w:txbxContent>
                    <w:p w14:paraId="0804C5C7" w14:textId="706C3ED5" w:rsidR="00391E6B" w:rsidRDefault="00391E6B" w:rsidP="00EC2512">
                      <w:pPr>
                        <w:rPr>
                          <w:rFonts w:ascii="Times New Roman" w:hAnsi="Times New Roman" w:cs="Times New Roman"/>
                          <w:b/>
                          <w:bCs/>
                        </w:rPr>
                      </w:pPr>
                      <w:r>
                        <w:rPr>
                          <w:rFonts w:ascii="Times New Roman" w:hAnsi="Times New Roman" w:cs="Times New Roman"/>
                          <w:b/>
                          <w:bCs/>
                        </w:rPr>
                        <w:t xml:space="preserve">Tikslas –   susipažinti su žodžiais, kuriais nurodome asmenis, išsiaiškinti, kas yra veiksmažodžių asmenavimas, mokytis asmenuoti esamojo laiko veiksmažodžius, toliau mokytis vartoti esamojo laiko veiksmažodžius: </w:t>
                      </w:r>
                    </w:p>
                    <w:p w14:paraId="3A241233" w14:textId="1892DF5B" w:rsidR="00391E6B" w:rsidRPr="00E63C48" w:rsidRDefault="00391E6B" w:rsidP="00EC2512">
                      <w:pPr>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xml:space="preserve">• aptars piešiniuose pavaizduotas situacijas </w:t>
                      </w:r>
                      <w:r w:rsidRPr="00447E48">
                        <w:rPr>
                          <w:rFonts w:ascii="Times New Roman" w:hAnsi="Times New Roman" w:cs="Times New Roman"/>
                          <w:b/>
                        </w:rPr>
                        <w:t>„</w:t>
                      </w:r>
                      <w:r>
                        <w:rPr>
                          <w:rFonts w:ascii="Times New Roman" w:hAnsi="Times New Roman" w:cs="Times New Roman"/>
                          <w:b/>
                        </w:rPr>
                        <w:t>AŠ, TU, JIS, JI...</w:t>
                      </w:r>
                      <w:r w:rsidRPr="00447E48">
                        <w:rPr>
                          <w:rFonts w:ascii="Times New Roman" w:hAnsi="Times New Roman" w:cs="Times New Roman"/>
                          <w:b/>
                        </w:rPr>
                        <w:t>“</w:t>
                      </w:r>
                      <w:r w:rsidRPr="00E63C48">
                        <w:rPr>
                          <w:rFonts w:ascii="Times New Roman" w:hAnsi="Times New Roman" w:cs="Times New Roman"/>
                          <w:bCs/>
                        </w:rPr>
                        <w:t>;</w:t>
                      </w:r>
                    </w:p>
                    <w:p w14:paraId="14DAFD21" w14:textId="48C6F47E" w:rsidR="00391E6B" w:rsidRDefault="00391E6B" w:rsidP="00EC2512">
                      <w:pPr>
                        <w:rPr>
                          <w:rFonts w:ascii="Times New Roman" w:hAnsi="Times New Roman" w:cs="Times New Roman"/>
                          <w:bCs/>
                        </w:rPr>
                      </w:pPr>
                      <w:r>
                        <w:rPr>
                          <w:rFonts w:ascii="Times New Roman" w:hAnsi="Times New Roman" w:cs="Times New Roman"/>
                          <w:bCs/>
                        </w:rPr>
                        <w:t xml:space="preserve">      • susipažins su asmenis nurodančiais žodžiais </w:t>
                      </w:r>
                      <w:r w:rsidRPr="00066E1D">
                        <w:rPr>
                          <w:rFonts w:ascii="Times New Roman" w:hAnsi="Times New Roman" w:cs="Times New Roman"/>
                          <w:b/>
                          <w:i/>
                          <w:iCs/>
                        </w:rPr>
                        <w:t>aš, tu, jis, ji, mes, jūs, jie, jos</w:t>
                      </w:r>
                      <w:r>
                        <w:rPr>
                          <w:rFonts w:ascii="Times New Roman" w:hAnsi="Times New Roman" w:cs="Times New Roman"/>
                          <w:bCs/>
                        </w:rPr>
                        <w:t xml:space="preserve">; </w:t>
                      </w:r>
                    </w:p>
                    <w:p w14:paraId="302DA338" w14:textId="53081419" w:rsidR="00391E6B" w:rsidRDefault="00391E6B" w:rsidP="00EC2512">
                      <w:pPr>
                        <w:rPr>
                          <w:rFonts w:ascii="Times New Roman" w:hAnsi="Times New Roman" w:cs="Times New Roman"/>
                          <w:bCs/>
                        </w:rPr>
                      </w:pPr>
                      <w:r>
                        <w:rPr>
                          <w:rFonts w:ascii="Times New Roman" w:hAnsi="Times New Roman" w:cs="Times New Roman"/>
                          <w:bCs/>
                        </w:rPr>
                        <w:t xml:space="preserve">      • susipažins su visais esamojo laiko veiksmažodžių klausimais;</w:t>
                      </w:r>
                    </w:p>
                    <w:p w14:paraId="61DB7914" w14:textId="6FD7A33C" w:rsidR="00391E6B" w:rsidRDefault="00391E6B" w:rsidP="00EC2512">
                      <w:pPr>
                        <w:rPr>
                          <w:rFonts w:ascii="Times New Roman" w:hAnsi="Times New Roman" w:cs="Times New Roman"/>
                          <w:bCs/>
                        </w:rPr>
                      </w:pPr>
                      <w:r>
                        <w:rPr>
                          <w:rFonts w:ascii="Times New Roman" w:hAnsi="Times New Roman" w:cs="Times New Roman"/>
                          <w:bCs/>
                        </w:rPr>
                        <w:t xml:space="preserve">      • išsiaiškins, kas yra veiksmažodžių asmenavimas;</w:t>
                      </w:r>
                    </w:p>
                    <w:p w14:paraId="3BC0D706" w14:textId="72B4D2C0" w:rsidR="00391E6B" w:rsidRDefault="00391E6B" w:rsidP="00EC2512">
                      <w:pPr>
                        <w:rPr>
                          <w:rFonts w:ascii="Times New Roman" w:hAnsi="Times New Roman" w:cs="Times New Roman"/>
                          <w:bCs/>
                        </w:rPr>
                      </w:pPr>
                      <w:r>
                        <w:rPr>
                          <w:b/>
                          <w:bCs/>
                        </w:rPr>
                        <w:t xml:space="preserve">      </w:t>
                      </w:r>
                      <w:r>
                        <w:rPr>
                          <w:rFonts w:ascii="Times New Roman" w:hAnsi="Times New Roman" w:cs="Times New Roman"/>
                          <w:bCs/>
                        </w:rPr>
                        <w:t>• mokysis asmenuoti esamojo laiko veiksmažodžius;</w:t>
                      </w:r>
                    </w:p>
                    <w:p w14:paraId="4EB0A242" w14:textId="0A802982" w:rsidR="00391E6B" w:rsidRPr="00B342AC" w:rsidRDefault="00391E6B" w:rsidP="00EC2512">
                      <w:pPr>
                        <w:rPr>
                          <w:rFonts w:ascii="Times New Roman" w:hAnsi="Times New Roman" w:cs="Times New Roman"/>
                          <w:b/>
                        </w:rPr>
                      </w:pPr>
                      <w:r>
                        <w:rPr>
                          <w:rFonts w:ascii="Times New Roman" w:hAnsi="Times New Roman" w:cs="Times New Roman"/>
                          <w:bCs/>
                        </w:rPr>
                        <w:t xml:space="preserve">      • mokysis vartoti įvairius veiksmažodžius sakiniuose;</w:t>
                      </w:r>
                    </w:p>
                    <w:p w14:paraId="694D8CA6" w14:textId="77777777" w:rsidR="00391E6B" w:rsidRDefault="00391E6B" w:rsidP="00EC2512">
                      <w:pPr>
                        <w:rPr>
                          <w:rFonts w:ascii="Times New Roman" w:hAnsi="Times New Roman" w:cs="Times New Roman"/>
                          <w:bCs/>
                        </w:rPr>
                      </w:pPr>
                    </w:p>
                    <w:p w14:paraId="5F19B1DE" w14:textId="67C1C45E" w:rsidR="00391E6B" w:rsidRPr="00974C7E" w:rsidRDefault="00391E6B" w:rsidP="00EC2512">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102</w:t>
                      </w:r>
                      <w:r w:rsidRPr="0053184A">
                        <w:rPr>
                          <w:rFonts w:ascii="Times New Roman" w:hAnsi="Times New Roman" w:cs="Times New Roman"/>
                        </w:rPr>
                        <w:t>–</w:t>
                      </w:r>
                      <w:r>
                        <w:rPr>
                          <w:rFonts w:ascii="Times New Roman" w:hAnsi="Times New Roman" w:cs="Times New Roman"/>
                        </w:rPr>
                        <w:t>103</w:t>
                      </w:r>
                      <w:r w:rsidRPr="0053184A">
                        <w:rPr>
                          <w:rFonts w:ascii="Times New Roman" w:hAnsi="Times New Roman" w:cs="Times New Roman"/>
                        </w:rPr>
                        <w:t>.</w:t>
                      </w:r>
                      <w:r>
                        <w:rPr>
                          <w:rFonts w:ascii="Times New Roman" w:hAnsi="Times New Roman" w:cs="Times New Roman"/>
                        </w:rPr>
                        <w:t xml:space="preserve"> Pr. 2. P. 22–23.</w:t>
                      </w:r>
                    </w:p>
                    <w:p w14:paraId="77C96B42" w14:textId="77777777" w:rsidR="00391E6B" w:rsidRPr="0053184A" w:rsidRDefault="00391E6B" w:rsidP="00EC2512">
                      <w:pPr>
                        <w:rPr>
                          <w:rFonts w:ascii="Times New Roman" w:hAnsi="Times New Roman" w:cs="Times New Roman"/>
                          <w:color w:val="FF0000"/>
                        </w:rPr>
                      </w:pPr>
                    </w:p>
                    <w:p w14:paraId="0524CC79" w14:textId="77777777" w:rsidR="00391E6B" w:rsidRPr="00BB2BEF" w:rsidRDefault="00391E6B" w:rsidP="00EC2512">
                      <w:pPr>
                        <w:rPr>
                          <w:i/>
                          <w:iCs/>
                        </w:rPr>
                      </w:pPr>
                    </w:p>
                  </w:txbxContent>
                </v:textbox>
              </v:shape>
            </w:pict>
          </mc:Fallback>
        </mc:AlternateContent>
      </w:r>
    </w:p>
    <w:p w14:paraId="23D98B07" w14:textId="77777777" w:rsidR="00EC2512" w:rsidRPr="00721360" w:rsidRDefault="00EC2512" w:rsidP="00EC2512">
      <w:pPr>
        <w:ind w:right="-379"/>
        <w:rPr>
          <w:rFonts w:ascii="Times New Roman" w:hAnsi="Times New Roman" w:cs="Times New Roman"/>
          <w:bCs/>
          <w:noProof/>
        </w:rPr>
      </w:pPr>
    </w:p>
    <w:p w14:paraId="6BB76202" w14:textId="77777777" w:rsidR="00EC2512" w:rsidRPr="00721360" w:rsidRDefault="00EC2512" w:rsidP="00EC2512">
      <w:pPr>
        <w:ind w:right="-379"/>
        <w:rPr>
          <w:rFonts w:ascii="Times New Roman" w:hAnsi="Times New Roman" w:cs="Times New Roman"/>
          <w:bCs/>
          <w:noProof/>
        </w:rPr>
      </w:pPr>
    </w:p>
    <w:p w14:paraId="7537D817" w14:textId="77777777" w:rsidR="00EC2512" w:rsidRPr="00721360" w:rsidRDefault="00EC2512" w:rsidP="00EC2512">
      <w:pPr>
        <w:ind w:right="-379"/>
        <w:rPr>
          <w:rFonts w:ascii="Times New Roman" w:hAnsi="Times New Roman" w:cs="Times New Roman"/>
          <w:bCs/>
          <w:noProof/>
        </w:rPr>
      </w:pPr>
    </w:p>
    <w:p w14:paraId="7A69E3D0" w14:textId="77777777" w:rsidR="00EC2512" w:rsidRPr="00721360" w:rsidRDefault="00EC2512" w:rsidP="00EC2512">
      <w:pPr>
        <w:ind w:right="-379"/>
        <w:rPr>
          <w:rFonts w:ascii="Times New Roman" w:hAnsi="Times New Roman" w:cs="Times New Roman"/>
          <w:bCs/>
          <w:noProof/>
        </w:rPr>
      </w:pPr>
    </w:p>
    <w:p w14:paraId="4B558D56" w14:textId="77777777" w:rsidR="00EC2512" w:rsidRPr="00721360" w:rsidRDefault="00EC2512" w:rsidP="00EC2512">
      <w:pPr>
        <w:ind w:right="-379"/>
        <w:rPr>
          <w:rFonts w:ascii="Times New Roman" w:hAnsi="Times New Roman" w:cs="Times New Roman"/>
          <w:bCs/>
          <w:noProof/>
        </w:rPr>
      </w:pPr>
    </w:p>
    <w:p w14:paraId="2C1BEFF0" w14:textId="77777777" w:rsidR="00EC2512" w:rsidRPr="00721360" w:rsidRDefault="00EC2512" w:rsidP="00EC2512">
      <w:pPr>
        <w:ind w:right="-379"/>
        <w:rPr>
          <w:rFonts w:ascii="Times New Roman" w:hAnsi="Times New Roman" w:cs="Times New Roman"/>
          <w:bCs/>
          <w:noProof/>
        </w:rPr>
      </w:pPr>
    </w:p>
    <w:p w14:paraId="46D09FE8" w14:textId="77777777" w:rsidR="00EC2512" w:rsidRPr="00721360" w:rsidRDefault="00EC2512" w:rsidP="00EC2512">
      <w:pPr>
        <w:ind w:right="-379"/>
        <w:rPr>
          <w:rFonts w:ascii="Times New Roman" w:hAnsi="Times New Roman" w:cs="Times New Roman"/>
          <w:bCs/>
          <w:noProof/>
        </w:rPr>
      </w:pPr>
    </w:p>
    <w:p w14:paraId="4C935954" w14:textId="77777777" w:rsidR="00EC2512" w:rsidRPr="00721360" w:rsidRDefault="00EC2512" w:rsidP="00EC2512">
      <w:pPr>
        <w:ind w:right="-379"/>
        <w:rPr>
          <w:rFonts w:ascii="Times New Roman" w:hAnsi="Times New Roman" w:cs="Times New Roman"/>
          <w:bCs/>
          <w:noProof/>
        </w:rPr>
      </w:pPr>
    </w:p>
    <w:p w14:paraId="4BD6C162" w14:textId="77777777" w:rsidR="00EC2512" w:rsidRPr="00721360" w:rsidRDefault="00EC2512" w:rsidP="00EC2512">
      <w:pPr>
        <w:ind w:right="-379"/>
        <w:rPr>
          <w:rFonts w:ascii="Times New Roman" w:hAnsi="Times New Roman" w:cs="Times New Roman"/>
          <w:bCs/>
          <w:noProof/>
        </w:rPr>
      </w:pPr>
    </w:p>
    <w:p w14:paraId="08C5AC97" w14:textId="77777777" w:rsidR="00EC2512" w:rsidRPr="00721360" w:rsidRDefault="00EC2512" w:rsidP="00EC2512">
      <w:pPr>
        <w:ind w:right="-379"/>
        <w:rPr>
          <w:rFonts w:ascii="Times New Roman" w:hAnsi="Times New Roman" w:cs="Times New Roman"/>
          <w:bCs/>
          <w:noProof/>
        </w:rPr>
      </w:pPr>
    </w:p>
    <w:p w14:paraId="227AC41F" w14:textId="77777777" w:rsidR="00EC2512" w:rsidRPr="00721360" w:rsidRDefault="00EC2512" w:rsidP="00EC2512">
      <w:pPr>
        <w:ind w:right="-379"/>
        <w:rPr>
          <w:rFonts w:ascii="Times New Roman" w:hAnsi="Times New Roman" w:cs="Times New Roman"/>
          <w:bCs/>
          <w:noProof/>
        </w:rPr>
      </w:pPr>
    </w:p>
    <w:p w14:paraId="5AC293A1" w14:textId="35C5B57A" w:rsidR="00EC2512" w:rsidRPr="00721360" w:rsidRDefault="00EC2512" w:rsidP="00EC2512">
      <w:pPr>
        <w:ind w:right="-379"/>
        <w:rPr>
          <w:rFonts w:ascii="Times New Roman" w:hAnsi="Times New Roman" w:cs="Times New Roman"/>
          <w:bCs/>
          <w:noProof/>
        </w:rPr>
      </w:pPr>
    </w:p>
    <w:tbl>
      <w:tblPr>
        <w:tblStyle w:val="TableGrid"/>
        <w:tblW w:w="10615" w:type="dxa"/>
        <w:tblLook w:val="04A0" w:firstRow="1" w:lastRow="0" w:firstColumn="1" w:lastColumn="0" w:noHBand="0" w:noVBand="1"/>
      </w:tblPr>
      <w:tblGrid>
        <w:gridCol w:w="2063"/>
        <w:gridCol w:w="8552"/>
      </w:tblGrid>
      <w:tr w:rsidR="00EC4407" w:rsidRPr="0036171B" w14:paraId="16A2211B" w14:textId="77777777" w:rsidTr="00E563AF">
        <w:tc>
          <w:tcPr>
            <w:tcW w:w="1975" w:type="dxa"/>
          </w:tcPr>
          <w:p w14:paraId="0546DE06" w14:textId="77777777" w:rsidR="00EC4407" w:rsidRDefault="00EC4407" w:rsidP="004841C6">
            <w:pPr>
              <w:ind w:right="-379"/>
              <w:rPr>
                <w:rFonts w:ascii="Times New Roman" w:hAnsi="Times New Roman" w:cs="Times New Roman"/>
                <w:bCs/>
                <w:i/>
                <w:iCs/>
                <w:noProof/>
                <w:lang w:val="en-US"/>
              </w:rPr>
            </w:pPr>
            <w:r>
              <w:rPr>
                <w:rFonts w:ascii="Times New Roman" w:hAnsi="Times New Roman" w:cs="Times New Roman"/>
                <w:bCs/>
                <w:i/>
                <w:iCs/>
                <w:noProof/>
                <w:lang w:val="en-US"/>
              </w:rPr>
              <w:t>Mokytojui.</w:t>
            </w:r>
          </w:p>
          <w:p w14:paraId="0EA9E6F0" w14:textId="77777777" w:rsidR="00EC4407" w:rsidRDefault="00EC4407" w:rsidP="004841C6">
            <w:pPr>
              <w:ind w:right="-379"/>
              <w:rPr>
                <w:rFonts w:ascii="Times New Roman" w:hAnsi="Times New Roman" w:cs="Times New Roman"/>
                <w:bCs/>
                <w:i/>
                <w:iCs/>
                <w:noProof/>
                <w:lang w:val="en-US"/>
              </w:rPr>
            </w:pPr>
          </w:p>
          <w:p w14:paraId="3FD693DB" w14:textId="77777777" w:rsidR="00EC4407" w:rsidRDefault="00EC4407" w:rsidP="004841C6">
            <w:pPr>
              <w:ind w:right="-379"/>
              <w:rPr>
                <w:rFonts w:ascii="Times New Roman" w:hAnsi="Times New Roman" w:cs="Times New Roman"/>
                <w:bCs/>
                <w:i/>
                <w:iCs/>
                <w:noProof/>
                <w:lang w:val="en-US"/>
              </w:rPr>
            </w:pPr>
          </w:p>
          <w:p w14:paraId="76F65D2B" w14:textId="77777777" w:rsidR="00EC4407" w:rsidRDefault="00EC4407" w:rsidP="004841C6">
            <w:pPr>
              <w:ind w:right="-379"/>
              <w:rPr>
                <w:rFonts w:ascii="Times New Roman" w:hAnsi="Times New Roman" w:cs="Times New Roman"/>
                <w:bCs/>
                <w:i/>
                <w:iCs/>
                <w:noProof/>
                <w:lang w:val="en-US"/>
              </w:rPr>
            </w:pPr>
          </w:p>
          <w:p w14:paraId="7D071144" w14:textId="77777777" w:rsidR="00EC4407" w:rsidRDefault="00EC4407" w:rsidP="004841C6">
            <w:pPr>
              <w:ind w:right="-379"/>
              <w:rPr>
                <w:rFonts w:ascii="Times New Roman" w:hAnsi="Times New Roman" w:cs="Times New Roman"/>
                <w:bCs/>
                <w:i/>
                <w:iCs/>
                <w:noProof/>
                <w:lang w:val="en-US"/>
              </w:rPr>
            </w:pPr>
          </w:p>
          <w:p w14:paraId="74BB8044" w14:textId="57B5994E" w:rsidR="00EC4407" w:rsidRDefault="00E715DF" w:rsidP="004841C6">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557" behindDoc="0" locked="0" layoutInCell="1" allowOverlap="1" wp14:anchorId="6F005EB1" wp14:editId="23DEE173">
                      <wp:simplePos x="0" y="0"/>
                      <wp:positionH relativeFrom="column">
                        <wp:posOffset>-46355</wp:posOffset>
                      </wp:positionH>
                      <wp:positionV relativeFrom="paragraph">
                        <wp:posOffset>82550</wp:posOffset>
                      </wp:positionV>
                      <wp:extent cx="396875" cy="370840"/>
                      <wp:effectExtent l="0" t="0" r="22225" b="10160"/>
                      <wp:wrapNone/>
                      <wp:docPr id="747" name="Oval 747"/>
                      <wp:cNvGraphicFramePr/>
                      <a:graphic xmlns:a="http://schemas.openxmlformats.org/drawingml/2006/main">
                        <a:graphicData uri="http://schemas.microsoft.com/office/word/2010/wordprocessingShape">
                          <wps:wsp>
                            <wps:cNvSpPr/>
                            <wps:spPr>
                              <a:xfrm>
                                <a:off x="0" y="0"/>
                                <a:ext cx="3968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BD5B4E5" w14:textId="769CF5CC" w:rsidR="00391E6B" w:rsidRDefault="00391E6B" w:rsidP="00E715DF">
                                  <w:r>
                                    <w:t>I</w:t>
                                  </w:r>
                                </w:p>
                                <w:p w14:paraId="20896B97" w14:textId="77777777" w:rsidR="00391E6B" w:rsidRDefault="00391E6B" w:rsidP="00E715DF"/>
                                <w:p w14:paraId="52F154C0" w14:textId="77777777" w:rsidR="00391E6B" w:rsidRPr="0038720F" w:rsidRDefault="00391E6B" w:rsidP="00E715DF">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005EB1" id="Oval 747" o:spid="_x0000_s1362" style="position:absolute;margin-left:-3.65pt;margin-top:6.5pt;width:31.25pt;height:29.2pt;z-index:251658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0BD5B4E5" w14:textId="769CF5CC" w:rsidR="00391E6B" w:rsidRDefault="00391E6B" w:rsidP="00E715DF">
                            <w:r>
                              <w:t>I</w:t>
                            </w:r>
                          </w:p>
                          <w:p w14:paraId="20896B97" w14:textId="77777777" w:rsidR="00391E6B" w:rsidRDefault="00391E6B" w:rsidP="00E715DF"/>
                          <w:p w14:paraId="52F154C0" w14:textId="77777777" w:rsidR="00391E6B" w:rsidRPr="0038720F" w:rsidRDefault="00391E6B" w:rsidP="00E715DF">
                            <w:pPr>
                              <w:rPr>
                                <w:i/>
                                <w:iCs/>
                              </w:rPr>
                            </w:pPr>
                          </w:p>
                        </w:txbxContent>
                      </v:textbox>
                    </v:oval>
                  </w:pict>
                </mc:Fallback>
              </mc:AlternateContent>
            </w:r>
          </w:p>
          <w:p w14:paraId="7488533C" w14:textId="6CC73068" w:rsidR="00EC4407" w:rsidRDefault="00EC4407" w:rsidP="004841C6">
            <w:pPr>
              <w:ind w:right="-379"/>
              <w:rPr>
                <w:rFonts w:ascii="Times New Roman" w:hAnsi="Times New Roman" w:cs="Times New Roman"/>
                <w:bCs/>
                <w:i/>
                <w:iCs/>
                <w:noProof/>
                <w:lang w:val="en-US"/>
              </w:rPr>
            </w:pPr>
          </w:p>
          <w:p w14:paraId="3098F547" w14:textId="77777777" w:rsidR="00E715DF" w:rsidRDefault="00E715DF" w:rsidP="00E715DF">
            <w:pPr>
              <w:ind w:right="-110"/>
              <w:rPr>
                <w:rFonts w:ascii="Times New Roman" w:hAnsi="Times New Roman" w:cs="Times New Roman"/>
                <w:bCs/>
                <w:i/>
                <w:iCs/>
                <w:noProof/>
                <w:lang w:val="en-US"/>
              </w:rPr>
            </w:pPr>
          </w:p>
          <w:p w14:paraId="4BA90183" w14:textId="77777777" w:rsidR="00EC4407" w:rsidRDefault="00EC4407" w:rsidP="004841C6">
            <w:pPr>
              <w:ind w:right="-379"/>
              <w:rPr>
                <w:rFonts w:ascii="Times New Roman" w:hAnsi="Times New Roman" w:cs="Times New Roman"/>
                <w:bCs/>
                <w:i/>
                <w:iCs/>
                <w:noProof/>
              </w:rPr>
            </w:pPr>
            <w:r>
              <w:rPr>
                <w:rFonts w:ascii="Times New Roman" w:hAnsi="Times New Roman" w:cs="Times New Roman"/>
                <w:bCs/>
                <w:i/>
                <w:iCs/>
                <w:noProof/>
                <w:lang w:val="en-US"/>
              </w:rPr>
              <w:t xml:space="preserve"> Nupie</w:t>
            </w:r>
            <w:r>
              <w:rPr>
                <w:rFonts w:ascii="Times New Roman" w:hAnsi="Times New Roman" w:cs="Times New Roman"/>
                <w:bCs/>
                <w:i/>
                <w:iCs/>
                <w:noProof/>
              </w:rPr>
              <w:t>štų situacijų analizė</w:t>
            </w:r>
            <w:r w:rsidR="00721360">
              <w:rPr>
                <w:rFonts w:ascii="Times New Roman" w:hAnsi="Times New Roman" w:cs="Times New Roman"/>
                <w:bCs/>
                <w:i/>
                <w:iCs/>
                <w:noProof/>
              </w:rPr>
              <w:t>:</w:t>
            </w:r>
          </w:p>
          <w:p w14:paraId="79A4A42B" w14:textId="77777777" w:rsidR="00D01546" w:rsidRDefault="00D01546" w:rsidP="00507A31">
            <w:pPr>
              <w:pStyle w:val="ListParagraph"/>
              <w:numPr>
                <w:ilvl w:val="0"/>
                <w:numId w:val="9"/>
              </w:numPr>
              <w:ind w:right="-379"/>
              <w:rPr>
                <w:rFonts w:ascii="Times New Roman" w:hAnsi="Times New Roman" w:cs="Times New Roman"/>
                <w:bCs/>
                <w:i/>
                <w:iCs/>
                <w:noProof/>
              </w:rPr>
            </w:pPr>
            <w:r>
              <w:rPr>
                <w:rFonts w:ascii="Times New Roman" w:hAnsi="Times New Roman" w:cs="Times New Roman"/>
                <w:bCs/>
                <w:i/>
                <w:iCs/>
                <w:noProof/>
              </w:rPr>
              <w:t>vadovėlyje,</w:t>
            </w:r>
          </w:p>
          <w:p w14:paraId="1235B3BD" w14:textId="77777777" w:rsidR="00D01546" w:rsidRDefault="00D01546" w:rsidP="00D01546">
            <w:pPr>
              <w:ind w:right="-379"/>
              <w:rPr>
                <w:rFonts w:ascii="Times New Roman" w:hAnsi="Times New Roman" w:cs="Times New Roman"/>
                <w:bCs/>
                <w:i/>
                <w:iCs/>
                <w:noProof/>
              </w:rPr>
            </w:pPr>
          </w:p>
          <w:p w14:paraId="0FB4B7CD" w14:textId="77777777" w:rsidR="00D01546" w:rsidRDefault="00D01546" w:rsidP="00D01546">
            <w:pPr>
              <w:ind w:right="-379"/>
              <w:rPr>
                <w:rFonts w:ascii="Times New Roman" w:hAnsi="Times New Roman" w:cs="Times New Roman"/>
                <w:bCs/>
                <w:i/>
                <w:iCs/>
                <w:noProof/>
              </w:rPr>
            </w:pPr>
          </w:p>
          <w:p w14:paraId="370570DC" w14:textId="77777777" w:rsidR="00D01546" w:rsidRDefault="00D01546" w:rsidP="00D01546">
            <w:pPr>
              <w:ind w:right="-379"/>
              <w:rPr>
                <w:rFonts w:ascii="Times New Roman" w:hAnsi="Times New Roman" w:cs="Times New Roman"/>
                <w:bCs/>
                <w:i/>
                <w:iCs/>
                <w:noProof/>
              </w:rPr>
            </w:pPr>
          </w:p>
          <w:p w14:paraId="0FA45DB0" w14:textId="77777777" w:rsidR="00D01546" w:rsidRDefault="00D01546" w:rsidP="00D01546">
            <w:pPr>
              <w:ind w:right="-379"/>
              <w:rPr>
                <w:rFonts w:ascii="Times New Roman" w:hAnsi="Times New Roman" w:cs="Times New Roman"/>
                <w:bCs/>
                <w:i/>
                <w:iCs/>
                <w:noProof/>
              </w:rPr>
            </w:pPr>
          </w:p>
          <w:p w14:paraId="47D3EBD2" w14:textId="77777777" w:rsidR="00D01546" w:rsidRDefault="00D01546" w:rsidP="00D01546">
            <w:pPr>
              <w:ind w:right="-379"/>
              <w:rPr>
                <w:rFonts w:ascii="Times New Roman" w:hAnsi="Times New Roman" w:cs="Times New Roman"/>
                <w:bCs/>
                <w:i/>
                <w:iCs/>
                <w:noProof/>
              </w:rPr>
            </w:pPr>
          </w:p>
          <w:p w14:paraId="3B40276C" w14:textId="77777777" w:rsidR="00D01546" w:rsidRDefault="00D01546" w:rsidP="00D01546">
            <w:pPr>
              <w:ind w:right="-379"/>
              <w:rPr>
                <w:rFonts w:ascii="Times New Roman" w:hAnsi="Times New Roman" w:cs="Times New Roman"/>
                <w:bCs/>
                <w:i/>
                <w:iCs/>
                <w:noProof/>
              </w:rPr>
            </w:pPr>
          </w:p>
          <w:p w14:paraId="3E80558F" w14:textId="77777777" w:rsidR="00D01546" w:rsidRDefault="00D01546" w:rsidP="00D01546">
            <w:pPr>
              <w:ind w:right="-379"/>
              <w:rPr>
                <w:rFonts w:ascii="Times New Roman" w:hAnsi="Times New Roman" w:cs="Times New Roman"/>
                <w:bCs/>
                <w:i/>
                <w:iCs/>
                <w:noProof/>
              </w:rPr>
            </w:pPr>
          </w:p>
          <w:p w14:paraId="48762D06" w14:textId="77777777" w:rsidR="00D01546" w:rsidRDefault="00D01546" w:rsidP="00D01546">
            <w:pPr>
              <w:ind w:right="-379"/>
              <w:rPr>
                <w:rFonts w:ascii="Times New Roman" w:hAnsi="Times New Roman" w:cs="Times New Roman"/>
                <w:bCs/>
                <w:i/>
                <w:iCs/>
                <w:noProof/>
              </w:rPr>
            </w:pPr>
          </w:p>
          <w:p w14:paraId="2E3301A6" w14:textId="77777777" w:rsidR="00D01546" w:rsidRDefault="00D01546" w:rsidP="00D01546">
            <w:pPr>
              <w:ind w:right="-379"/>
              <w:rPr>
                <w:rFonts w:ascii="Times New Roman" w:hAnsi="Times New Roman" w:cs="Times New Roman"/>
                <w:bCs/>
                <w:i/>
                <w:iCs/>
                <w:noProof/>
              </w:rPr>
            </w:pPr>
          </w:p>
          <w:p w14:paraId="3B90D61E" w14:textId="77777777" w:rsidR="00D01546" w:rsidRDefault="00D01546" w:rsidP="00D01546">
            <w:pPr>
              <w:ind w:right="-379"/>
              <w:rPr>
                <w:rFonts w:ascii="Times New Roman" w:hAnsi="Times New Roman" w:cs="Times New Roman"/>
                <w:bCs/>
                <w:i/>
                <w:iCs/>
                <w:noProof/>
              </w:rPr>
            </w:pPr>
          </w:p>
          <w:p w14:paraId="5FBDA805" w14:textId="77777777" w:rsidR="00D01546" w:rsidRDefault="00D01546" w:rsidP="00D01546">
            <w:pPr>
              <w:ind w:right="-379"/>
              <w:rPr>
                <w:rFonts w:ascii="Times New Roman" w:hAnsi="Times New Roman" w:cs="Times New Roman"/>
                <w:bCs/>
                <w:i/>
                <w:iCs/>
                <w:noProof/>
              </w:rPr>
            </w:pPr>
          </w:p>
          <w:p w14:paraId="00D98C60" w14:textId="77777777" w:rsidR="00D01546" w:rsidRDefault="00D01546" w:rsidP="00D01546">
            <w:pPr>
              <w:ind w:right="-379"/>
              <w:rPr>
                <w:rFonts w:ascii="Times New Roman" w:hAnsi="Times New Roman" w:cs="Times New Roman"/>
                <w:bCs/>
                <w:i/>
                <w:iCs/>
                <w:noProof/>
              </w:rPr>
            </w:pPr>
          </w:p>
          <w:p w14:paraId="327D4E19" w14:textId="77777777" w:rsidR="00D01546" w:rsidRDefault="00D01546" w:rsidP="00D01546">
            <w:pPr>
              <w:ind w:right="-379"/>
              <w:rPr>
                <w:rFonts w:ascii="Times New Roman" w:hAnsi="Times New Roman" w:cs="Times New Roman"/>
                <w:bCs/>
                <w:i/>
                <w:iCs/>
                <w:noProof/>
              </w:rPr>
            </w:pPr>
          </w:p>
          <w:p w14:paraId="3BECE171" w14:textId="77777777" w:rsidR="00D01546" w:rsidRDefault="00D01546" w:rsidP="00D01546">
            <w:pPr>
              <w:ind w:right="-379"/>
              <w:rPr>
                <w:rFonts w:ascii="Times New Roman" w:hAnsi="Times New Roman" w:cs="Times New Roman"/>
                <w:bCs/>
                <w:i/>
                <w:iCs/>
                <w:noProof/>
              </w:rPr>
            </w:pPr>
          </w:p>
          <w:p w14:paraId="2F2A9935" w14:textId="77777777" w:rsidR="00D01546" w:rsidRDefault="00D01546" w:rsidP="00D01546">
            <w:pPr>
              <w:ind w:right="-379"/>
              <w:rPr>
                <w:rFonts w:ascii="Times New Roman" w:hAnsi="Times New Roman" w:cs="Times New Roman"/>
                <w:bCs/>
                <w:i/>
                <w:iCs/>
                <w:noProof/>
              </w:rPr>
            </w:pPr>
          </w:p>
          <w:p w14:paraId="272AACCB" w14:textId="77777777" w:rsidR="00D01546" w:rsidRDefault="00D01546" w:rsidP="00D01546">
            <w:pPr>
              <w:ind w:right="-379"/>
              <w:rPr>
                <w:rFonts w:ascii="Times New Roman" w:hAnsi="Times New Roman" w:cs="Times New Roman"/>
                <w:bCs/>
                <w:i/>
                <w:iCs/>
                <w:noProof/>
              </w:rPr>
            </w:pPr>
          </w:p>
          <w:p w14:paraId="507F282E" w14:textId="6FA19600" w:rsidR="00D01546" w:rsidRDefault="00D01546"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 xml:space="preserve">pratybų </w:t>
            </w:r>
            <w:r w:rsidR="006C2DFF">
              <w:rPr>
                <w:noProof/>
              </w:rPr>
              <mc:AlternateContent>
                <mc:Choice Requires="wps">
                  <w:drawing>
                    <wp:anchor distT="0" distB="0" distL="114300" distR="114300" simplePos="0" relativeHeight="251658558" behindDoc="0" locked="0" layoutInCell="1" allowOverlap="1" wp14:anchorId="0021156C" wp14:editId="63B7AF4C">
                      <wp:simplePos x="0" y="0"/>
                      <wp:positionH relativeFrom="column">
                        <wp:posOffset>-57150</wp:posOffset>
                      </wp:positionH>
                      <wp:positionV relativeFrom="paragraph">
                        <wp:posOffset>182245</wp:posOffset>
                      </wp:positionV>
                      <wp:extent cx="415925" cy="370840"/>
                      <wp:effectExtent l="0" t="0" r="22225" b="10160"/>
                      <wp:wrapNone/>
                      <wp:docPr id="748" name="Oval 748"/>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8EB5BC9" w14:textId="77777777" w:rsidR="00391E6B" w:rsidRDefault="00391E6B" w:rsidP="00110473">
                                  <w:r>
                                    <w:t>II</w:t>
                                  </w:r>
                                </w:p>
                                <w:p w14:paraId="282D1619" w14:textId="77777777" w:rsidR="00391E6B" w:rsidRDefault="00391E6B" w:rsidP="00110473"/>
                                <w:p w14:paraId="64B57C05" w14:textId="77777777" w:rsidR="00391E6B" w:rsidRPr="0038720F" w:rsidRDefault="00391E6B" w:rsidP="00110473">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21156C" id="Oval 748" o:spid="_x0000_s1363" style="position:absolute;left:0;text-align:left;margin-left:-4.5pt;margin-top:14.35pt;width:32.75pt;height:29.2pt;z-index:251658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68EB5BC9" w14:textId="77777777" w:rsidR="00391E6B" w:rsidRDefault="00391E6B" w:rsidP="00110473">
                            <w:r>
                              <w:t>II</w:t>
                            </w:r>
                          </w:p>
                          <w:p w14:paraId="282D1619" w14:textId="77777777" w:rsidR="00391E6B" w:rsidRDefault="00391E6B" w:rsidP="00110473"/>
                          <w:p w14:paraId="64B57C05" w14:textId="77777777" w:rsidR="00391E6B" w:rsidRPr="0038720F" w:rsidRDefault="00391E6B" w:rsidP="00110473">
                            <w:pPr>
                              <w:rPr>
                                <w:i/>
                                <w:iCs/>
                              </w:rPr>
                            </w:pPr>
                          </w:p>
                        </w:txbxContent>
                      </v:textbox>
                    </v:oval>
                  </w:pict>
                </mc:Fallback>
              </mc:AlternateContent>
            </w:r>
            <w:r>
              <w:rPr>
                <w:rFonts w:ascii="Times New Roman" w:hAnsi="Times New Roman" w:cs="Times New Roman"/>
                <w:bCs/>
                <w:i/>
                <w:iCs/>
                <w:noProof/>
              </w:rPr>
              <w:t>sąsiuvinyje</w:t>
            </w:r>
            <w:r w:rsidR="008F7585">
              <w:rPr>
                <w:rFonts w:ascii="Times New Roman" w:hAnsi="Times New Roman" w:cs="Times New Roman"/>
                <w:bCs/>
                <w:i/>
                <w:iCs/>
                <w:noProof/>
              </w:rPr>
              <w:t>.</w:t>
            </w:r>
            <w:r w:rsidRPr="00D01546">
              <w:rPr>
                <w:rFonts w:ascii="Times New Roman" w:hAnsi="Times New Roman" w:cs="Times New Roman"/>
                <w:bCs/>
                <w:i/>
                <w:iCs/>
                <w:noProof/>
              </w:rPr>
              <w:t xml:space="preserve"> </w:t>
            </w:r>
          </w:p>
          <w:p w14:paraId="59CEADB8" w14:textId="68FAD1C4" w:rsidR="00110473" w:rsidRDefault="00110473" w:rsidP="00110473">
            <w:pPr>
              <w:ind w:right="-110"/>
              <w:rPr>
                <w:rFonts w:ascii="Times New Roman" w:hAnsi="Times New Roman" w:cs="Times New Roman"/>
                <w:bCs/>
                <w:i/>
                <w:iCs/>
                <w:noProof/>
              </w:rPr>
            </w:pPr>
          </w:p>
          <w:p w14:paraId="71758B02" w14:textId="77777777" w:rsidR="001D1A63" w:rsidRDefault="001D1A63" w:rsidP="00110473">
            <w:pPr>
              <w:ind w:right="-110"/>
              <w:rPr>
                <w:rFonts w:ascii="Times New Roman" w:hAnsi="Times New Roman" w:cs="Times New Roman"/>
                <w:bCs/>
                <w:i/>
                <w:iCs/>
                <w:noProof/>
              </w:rPr>
            </w:pPr>
          </w:p>
          <w:p w14:paraId="3C43C658" w14:textId="615D515D" w:rsidR="00110473" w:rsidRDefault="001D1A63" w:rsidP="00110473">
            <w:pPr>
              <w:ind w:right="-110"/>
              <w:rPr>
                <w:rFonts w:ascii="Times New Roman" w:hAnsi="Times New Roman" w:cs="Times New Roman"/>
                <w:bCs/>
                <w:i/>
                <w:iCs/>
                <w:noProof/>
              </w:rPr>
            </w:pPr>
            <w:r>
              <w:rPr>
                <w:rFonts w:ascii="Times New Roman" w:hAnsi="Times New Roman" w:cs="Times New Roman"/>
                <w:bCs/>
                <w:i/>
                <w:iCs/>
                <w:noProof/>
              </w:rPr>
              <w:t>Vaikų anekdotų skaitymas.</w:t>
            </w:r>
          </w:p>
          <w:p w14:paraId="65AC0E3F" w14:textId="54074FA6" w:rsidR="00E146EA" w:rsidRDefault="00ED73C0" w:rsidP="00110473">
            <w:pPr>
              <w:ind w:right="-110"/>
              <w:rPr>
                <w:rFonts w:ascii="Times New Roman" w:hAnsi="Times New Roman" w:cs="Times New Roman"/>
                <w:bCs/>
                <w:i/>
                <w:iCs/>
                <w:noProof/>
              </w:rPr>
            </w:pPr>
            <w:r>
              <w:rPr>
                <w:noProof/>
              </w:rPr>
              <mc:AlternateContent>
                <mc:Choice Requires="wps">
                  <w:drawing>
                    <wp:anchor distT="0" distB="0" distL="114300" distR="114300" simplePos="0" relativeHeight="251658559" behindDoc="0" locked="0" layoutInCell="1" allowOverlap="1" wp14:anchorId="4C004C3C" wp14:editId="2193891F">
                      <wp:simplePos x="0" y="0"/>
                      <wp:positionH relativeFrom="column">
                        <wp:posOffset>-71755</wp:posOffset>
                      </wp:positionH>
                      <wp:positionV relativeFrom="paragraph">
                        <wp:posOffset>15240</wp:posOffset>
                      </wp:positionV>
                      <wp:extent cx="527050" cy="370840"/>
                      <wp:effectExtent l="0" t="0" r="25400" b="10160"/>
                      <wp:wrapNone/>
                      <wp:docPr id="749" name="Oval 749"/>
                      <wp:cNvGraphicFramePr/>
                      <a:graphic xmlns:a="http://schemas.openxmlformats.org/drawingml/2006/main">
                        <a:graphicData uri="http://schemas.microsoft.com/office/word/2010/wordprocessingShape">
                          <wps:wsp>
                            <wps:cNvSpPr/>
                            <wps:spPr>
                              <a:xfrm>
                                <a:off x="0" y="0"/>
                                <a:ext cx="5270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4AB8658" w14:textId="75BBF626" w:rsidR="00391E6B" w:rsidRDefault="00391E6B" w:rsidP="00E146EA">
                                  <w:r>
                                    <w:t>III</w:t>
                                  </w:r>
                                </w:p>
                                <w:p w14:paraId="134D9053" w14:textId="77777777" w:rsidR="00391E6B" w:rsidRDefault="00391E6B" w:rsidP="00E146EA"/>
                                <w:p w14:paraId="21A67607" w14:textId="77777777" w:rsidR="00391E6B" w:rsidRPr="0038720F" w:rsidRDefault="00391E6B" w:rsidP="00E146EA">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004C3C" id="Oval 749" o:spid="_x0000_s1364" style="position:absolute;margin-left:-5.65pt;margin-top:1.2pt;width:41.5pt;height:29.2pt;z-index:251658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14AB8658" w14:textId="75BBF626" w:rsidR="00391E6B" w:rsidRDefault="00391E6B" w:rsidP="00E146EA">
                            <w:r>
                              <w:t>III</w:t>
                            </w:r>
                          </w:p>
                          <w:p w14:paraId="134D9053" w14:textId="77777777" w:rsidR="00391E6B" w:rsidRDefault="00391E6B" w:rsidP="00E146EA"/>
                          <w:p w14:paraId="21A67607" w14:textId="77777777" w:rsidR="00391E6B" w:rsidRPr="0038720F" w:rsidRDefault="00391E6B" w:rsidP="00E146EA">
                            <w:pPr>
                              <w:rPr>
                                <w:i/>
                                <w:iCs/>
                              </w:rPr>
                            </w:pPr>
                          </w:p>
                        </w:txbxContent>
                      </v:textbox>
                    </v:oval>
                  </w:pict>
                </mc:Fallback>
              </mc:AlternateContent>
            </w:r>
          </w:p>
          <w:p w14:paraId="1562FCAE" w14:textId="675429A9" w:rsidR="00E146EA" w:rsidRDefault="00E146EA" w:rsidP="00110473">
            <w:pPr>
              <w:ind w:right="-110"/>
              <w:rPr>
                <w:rFonts w:ascii="Times New Roman" w:hAnsi="Times New Roman" w:cs="Times New Roman"/>
                <w:bCs/>
                <w:i/>
                <w:iCs/>
                <w:noProof/>
              </w:rPr>
            </w:pPr>
          </w:p>
          <w:p w14:paraId="45F5B68E" w14:textId="77777777" w:rsidR="00E146EA" w:rsidRDefault="00E146EA" w:rsidP="00110473">
            <w:pPr>
              <w:ind w:right="-110"/>
              <w:rPr>
                <w:rFonts w:ascii="Times New Roman" w:hAnsi="Times New Roman" w:cs="Times New Roman"/>
                <w:bCs/>
                <w:i/>
                <w:iCs/>
                <w:noProof/>
              </w:rPr>
            </w:pPr>
            <w:r>
              <w:rPr>
                <w:rFonts w:ascii="Times New Roman" w:hAnsi="Times New Roman" w:cs="Times New Roman"/>
                <w:bCs/>
                <w:i/>
                <w:iCs/>
                <w:noProof/>
              </w:rPr>
              <w:t xml:space="preserve">Į kokius </w:t>
            </w:r>
            <w:r w:rsidR="008E54E9">
              <w:rPr>
                <w:rFonts w:ascii="Times New Roman" w:hAnsi="Times New Roman" w:cs="Times New Roman"/>
                <w:bCs/>
                <w:i/>
                <w:iCs/>
                <w:noProof/>
              </w:rPr>
              <w:t>klausimus atsako esamojo laiko veiksmažodžiai?</w:t>
            </w:r>
          </w:p>
          <w:p w14:paraId="2796200E" w14:textId="2FC4B88C" w:rsidR="00016467" w:rsidRDefault="00016467" w:rsidP="00110473">
            <w:pPr>
              <w:ind w:right="-110"/>
              <w:rPr>
                <w:rFonts w:ascii="Times New Roman" w:hAnsi="Times New Roman" w:cs="Times New Roman"/>
                <w:bCs/>
                <w:i/>
                <w:iCs/>
                <w:noProof/>
              </w:rPr>
            </w:pPr>
          </w:p>
          <w:p w14:paraId="4DBF28C8" w14:textId="77777777" w:rsidR="00D105E5" w:rsidRDefault="00D105E5" w:rsidP="00110473">
            <w:pPr>
              <w:ind w:right="-110"/>
              <w:rPr>
                <w:rFonts w:ascii="Times New Roman" w:hAnsi="Times New Roman" w:cs="Times New Roman"/>
                <w:bCs/>
                <w:i/>
                <w:iCs/>
                <w:noProof/>
              </w:rPr>
            </w:pPr>
          </w:p>
          <w:p w14:paraId="6F2F409E" w14:textId="63D06BA9" w:rsidR="00016467" w:rsidRDefault="00016467" w:rsidP="00110473">
            <w:pPr>
              <w:ind w:right="-110"/>
              <w:rPr>
                <w:rFonts w:ascii="Times New Roman" w:hAnsi="Times New Roman" w:cs="Times New Roman"/>
                <w:bCs/>
                <w:i/>
                <w:iCs/>
                <w:noProof/>
              </w:rPr>
            </w:pPr>
            <w:r>
              <w:rPr>
                <w:noProof/>
              </w:rPr>
              <mc:AlternateContent>
                <mc:Choice Requires="wps">
                  <w:drawing>
                    <wp:anchor distT="0" distB="0" distL="114300" distR="114300" simplePos="0" relativeHeight="251658560" behindDoc="0" locked="0" layoutInCell="1" allowOverlap="1" wp14:anchorId="168F9F2F" wp14:editId="76A43287">
                      <wp:simplePos x="0" y="0"/>
                      <wp:positionH relativeFrom="column">
                        <wp:posOffset>-63500</wp:posOffset>
                      </wp:positionH>
                      <wp:positionV relativeFrom="paragraph">
                        <wp:posOffset>161925</wp:posOffset>
                      </wp:positionV>
                      <wp:extent cx="527050" cy="370840"/>
                      <wp:effectExtent l="0" t="0" r="25400" b="10160"/>
                      <wp:wrapNone/>
                      <wp:docPr id="750" name="Oval 750"/>
                      <wp:cNvGraphicFramePr/>
                      <a:graphic xmlns:a="http://schemas.openxmlformats.org/drawingml/2006/main">
                        <a:graphicData uri="http://schemas.microsoft.com/office/word/2010/wordprocessingShape">
                          <wps:wsp>
                            <wps:cNvSpPr/>
                            <wps:spPr>
                              <a:xfrm>
                                <a:off x="0" y="0"/>
                                <a:ext cx="5270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2CED1BB" w14:textId="44C601CE" w:rsidR="00391E6B" w:rsidRDefault="00391E6B" w:rsidP="00016467">
                                  <w:r>
                                    <w:t>IV</w:t>
                                  </w:r>
                                </w:p>
                                <w:p w14:paraId="5350AECD" w14:textId="77777777" w:rsidR="00391E6B" w:rsidRDefault="00391E6B" w:rsidP="00016467"/>
                                <w:p w14:paraId="594ECD55" w14:textId="77777777" w:rsidR="00391E6B" w:rsidRPr="0038720F" w:rsidRDefault="00391E6B" w:rsidP="00016467">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8F9F2F" id="Oval 750" o:spid="_x0000_s1365" style="position:absolute;margin-left:-5pt;margin-top:12.75pt;width:41.5pt;height:29.2pt;z-index:2516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02CED1BB" w14:textId="44C601CE" w:rsidR="00391E6B" w:rsidRDefault="00391E6B" w:rsidP="00016467">
                            <w:r>
                              <w:t>IV</w:t>
                            </w:r>
                          </w:p>
                          <w:p w14:paraId="5350AECD" w14:textId="77777777" w:rsidR="00391E6B" w:rsidRDefault="00391E6B" w:rsidP="00016467"/>
                          <w:p w14:paraId="594ECD55" w14:textId="77777777" w:rsidR="00391E6B" w:rsidRPr="0038720F" w:rsidRDefault="00391E6B" w:rsidP="00016467">
                            <w:pPr>
                              <w:rPr>
                                <w:i/>
                                <w:iCs/>
                              </w:rPr>
                            </w:pPr>
                          </w:p>
                        </w:txbxContent>
                      </v:textbox>
                    </v:oval>
                  </w:pict>
                </mc:Fallback>
              </mc:AlternateContent>
            </w:r>
          </w:p>
          <w:p w14:paraId="6649EB79" w14:textId="5702DD7E" w:rsidR="00016467" w:rsidRDefault="00016467" w:rsidP="00110473">
            <w:pPr>
              <w:ind w:right="-110"/>
              <w:rPr>
                <w:rFonts w:ascii="Times New Roman" w:hAnsi="Times New Roman" w:cs="Times New Roman"/>
                <w:bCs/>
                <w:i/>
                <w:iCs/>
                <w:noProof/>
              </w:rPr>
            </w:pPr>
          </w:p>
          <w:p w14:paraId="482B3F47" w14:textId="36C42E0E" w:rsidR="00016467" w:rsidRDefault="00016467" w:rsidP="00110473">
            <w:pPr>
              <w:ind w:right="-110"/>
              <w:rPr>
                <w:rFonts w:ascii="Times New Roman" w:hAnsi="Times New Roman" w:cs="Times New Roman"/>
                <w:bCs/>
                <w:i/>
                <w:iCs/>
                <w:noProof/>
              </w:rPr>
            </w:pPr>
          </w:p>
          <w:p w14:paraId="1A6D38F2" w14:textId="77777777" w:rsidR="00016467" w:rsidRDefault="00016467" w:rsidP="00110473">
            <w:pPr>
              <w:ind w:right="-110"/>
              <w:rPr>
                <w:rFonts w:ascii="Times New Roman" w:hAnsi="Times New Roman" w:cs="Times New Roman"/>
                <w:bCs/>
                <w:i/>
                <w:iCs/>
                <w:noProof/>
              </w:rPr>
            </w:pPr>
            <w:r>
              <w:rPr>
                <w:rFonts w:ascii="Times New Roman" w:hAnsi="Times New Roman" w:cs="Times New Roman"/>
                <w:bCs/>
                <w:i/>
                <w:iCs/>
                <w:noProof/>
              </w:rPr>
              <w:t xml:space="preserve">Esamojo laiko </w:t>
            </w:r>
            <w:r w:rsidR="00E42186">
              <w:rPr>
                <w:rFonts w:ascii="Times New Roman" w:hAnsi="Times New Roman" w:cs="Times New Roman"/>
                <w:bCs/>
                <w:i/>
                <w:iCs/>
                <w:noProof/>
              </w:rPr>
              <w:t>veiksmažodžių asmenavimo pratimai</w:t>
            </w:r>
            <w:r w:rsidR="00D64A1F">
              <w:rPr>
                <w:rFonts w:ascii="Times New Roman" w:hAnsi="Times New Roman" w:cs="Times New Roman"/>
                <w:bCs/>
                <w:i/>
                <w:iCs/>
                <w:noProof/>
              </w:rPr>
              <w:t>:</w:t>
            </w:r>
          </w:p>
          <w:p w14:paraId="629BB2D8" w14:textId="43F8E7B2" w:rsidR="00D64A1F" w:rsidRDefault="005E2184"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vartojimas</w:t>
            </w:r>
          </w:p>
          <w:p w14:paraId="3EDD78C6" w14:textId="271EAFCA" w:rsidR="005E2184" w:rsidRDefault="005E2184" w:rsidP="005E2184">
            <w:pPr>
              <w:ind w:left="360" w:right="-110"/>
              <w:rPr>
                <w:rFonts w:ascii="Times New Roman" w:hAnsi="Times New Roman" w:cs="Times New Roman"/>
                <w:bCs/>
                <w:i/>
                <w:iCs/>
                <w:noProof/>
              </w:rPr>
            </w:pPr>
            <w:r w:rsidRPr="005E2184">
              <w:rPr>
                <w:rFonts w:ascii="Times New Roman" w:hAnsi="Times New Roman" w:cs="Times New Roman"/>
                <w:bCs/>
                <w:i/>
                <w:iCs/>
                <w:noProof/>
              </w:rPr>
              <w:t>sakinyje,</w:t>
            </w:r>
          </w:p>
          <w:p w14:paraId="5F4A9D77" w14:textId="7B1919B1" w:rsidR="006132D1" w:rsidRDefault="006132D1"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klausimai,</w:t>
            </w:r>
          </w:p>
          <w:p w14:paraId="0CFB94C3" w14:textId="77DDBCEC" w:rsidR="006132D1" w:rsidRDefault="006132D1" w:rsidP="006132D1">
            <w:pPr>
              <w:ind w:right="-110"/>
              <w:rPr>
                <w:rFonts w:ascii="Times New Roman" w:hAnsi="Times New Roman" w:cs="Times New Roman"/>
                <w:bCs/>
                <w:i/>
                <w:iCs/>
                <w:noProof/>
              </w:rPr>
            </w:pPr>
          </w:p>
          <w:p w14:paraId="10A592F0" w14:textId="3B02B590" w:rsidR="006132D1" w:rsidRDefault="006132D1" w:rsidP="006132D1">
            <w:pPr>
              <w:ind w:right="-110"/>
              <w:rPr>
                <w:rFonts w:ascii="Times New Roman" w:hAnsi="Times New Roman" w:cs="Times New Roman"/>
                <w:bCs/>
                <w:i/>
                <w:iCs/>
                <w:noProof/>
              </w:rPr>
            </w:pPr>
          </w:p>
          <w:p w14:paraId="71FC2DE0" w14:textId="7278DF09" w:rsidR="006132D1" w:rsidRDefault="006132D1" w:rsidP="006132D1">
            <w:pPr>
              <w:ind w:right="-110"/>
              <w:rPr>
                <w:rFonts w:ascii="Times New Roman" w:hAnsi="Times New Roman" w:cs="Times New Roman"/>
                <w:bCs/>
                <w:i/>
                <w:iCs/>
                <w:noProof/>
              </w:rPr>
            </w:pPr>
          </w:p>
          <w:p w14:paraId="2211556E" w14:textId="0E072BDD" w:rsidR="006132D1" w:rsidRDefault="006132D1" w:rsidP="006132D1">
            <w:pPr>
              <w:ind w:right="-110"/>
              <w:rPr>
                <w:rFonts w:ascii="Times New Roman" w:hAnsi="Times New Roman" w:cs="Times New Roman"/>
                <w:bCs/>
                <w:i/>
                <w:iCs/>
                <w:noProof/>
              </w:rPr>
            </w:pPr>
          </w:p>
          <w:p w14:paraId="442A7B07" w14:textId="2CBE88CC" w:rsidR="006132D1" w:rsidRDefault="006132D1" w:rsidP="006132D1">
            <w:pPr>
              <w:ind w:right="-110"/>
              <w:rPr>
                <w:rFonts w:ascii="Times New Roman" w:hAnsi="Times New Roman" w:cs="Times New Roman"/>
                <w:bCs/>
                <w:i/>
                <w:iCs/>
                <w:noProof/>
              </w:rPr>
            </w:pPr>
          </w:p>
          <w:p w14:paraId="2492B801" w14:textId="2BA9B330" w:rsidR="006132D1" w:rsidRDefault="006132D1" w:rsidP="006132D1">
            <w:pPr>
              <w:ind w:right="-110"/>
              <w:rPr>
                <w:rFonts w:ascii="Times New Roman" w:hAnsi="Times New Roman" w:cs="Times New Roman"/>
                <w:bCs/>
                <w:i/>
                <w:iCs/>
                <w:noProof/>
              </w:rPr>
            </w:pPr>
          </w:p>
          <w:p w14:paraId="37C27A38" w14:textId="77777777" w:rsidR="006132D1" w:rsidRDefault="006132D1"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kaip šie veiksma-žodžiai</w:t>
            </w:r>
          </w:p>
          <w:p w14:paraId="0792623A" w14:textId="77777777" w:rsidR="006132D1" w:rsidRDefault="006132D1"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padaromi,</w:t>
            </w:r>
          </w:p>
          <w:p w14:paraId="284C1474" w14:textId="785567EB" w:rsidR="006132D1" w:rsidRDefault="006132D1"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j</w:t>
            </w:r>
            <w:r w:rsidR="00A57CEC">
              <w:rPr>
                <w:rFonts w:ascii="Times New Roman" w:hAnsi="Times New Roman" w:cs="Times New Roman"/>
                <w:bCs/>
                <w:i/>
                <w:iCs/>
                <w:noProof/>
              </w:rPr>
              <w:t>ų</w:t>
            </w:r>
            <w:r>
              <w:rPr>
                <w:rFonts w:ascii="Times New Roman" w:hAnsi="Times New Roman" w:cs="Times New Roman"/>
                <w:bCs/>
                <w:i/>
                <w:iCs/>
                <w:noProof/>
              </w:rPr>
              <w:t xml:space="preserve"> rašyba</w:t>
            </w:r>
            <w:r w:rsidR="00A57CEC">
              <w:rPr>
                <w:rFonts w:ascii="Times New Roman" w:hAnsi="Times New Roman" w:cs="Times New Roman"/>
                <w:bCs/>
                <w:i/>
                <w:iCs/>
                <w:noProof/>
              </w:rPr>
              <w:t>.</w:t>
            </w:r>
            <w:r>
              <w:rPr>
                <w:rFonts w:ascii="Times New Roman" w:hAnsi="Times New Roman" w:cs="Times New Roman"/>
                <w:bCs/>
                <w:i/>
                <w:iCs/>
                <w:noProof/>
              </w:rPr>
              <w:t xml:space="preserve"> </w:t>
            </w:r>
          </w:p>
          <w:p w14:paraId="7F80887F" w14:textId="5BE3BB4E" w:rsidR="00A57CEC" w:rsidRDefault="00A57CEC" w:rsidP="00A57CEC">
            <w:pPr>
              <w:ind w:right="-110"/>
              <w:rPr>
                <w:rFonts w:ascii="Times New Roman" w:hAnsi="Times New Roman" w:cs="Times New Roman"/>
                <w:bCs/>
                <w:i/>
                <w:iCs/>
                <w:noProof/>
              </w:rPr>
            </w:pPr>
          </w:p>
          <w:p w14:paraId="4A957979" w14:textId="63620480" w:rsidR="00A57CEC" w:rsidRDefault="00A57CEC" w:rsidP="00A57CEC">
            <w:pPr>
              <w:ind w:right="-110"/>
              <w:rPr>
                <w:rFonts w:ascii="Times New Roman" w:hAnsi="Times New Roman" w:cs="Times New Roman"/>
                <w:bCs/>
                <w:i/>
                <w:iCs/>
                <w:noProof/>
              </w:rPr>
            </w:pPr>
          </w:p>
          <w:p w14:paraId="425391C5" w14:textId="00D194C8" w:rsidR="00A57CEC" w:rsidRDefault="00420057" w:rsidP="00A57CEC">
            <w:pPr>
              <w:ind w:right="-110"/>
              <w:rPr>
                <w:rFonts w:ascii="Times New Roman" w:hAnsi="Times New Roman" w:cs="Times New Roman"/>
                <w:bCs/>
                <w:i/>
                <w:iCs/>
                <w:noProof/>
              </w:rPr>
            </w:pPr>
            <w:r>
              <w:rPr>
                <w:noProof/>
              </w:rPr>
              <mc:AlternateContent>
                <mc:Choice Requires="wps">
                  <w:drawing>
                    <wp:anchor distT="0" distB="0" distL="114300" distR="114300" simplePos="0" relativeHeight="251658561" behindDoc="0" locked="0" layoutInCell="1" allowOverlap="1" wp14:anchorId="67C92426" wp14:editId="6A722689">
                      <wp:simplePos x="0" y="0"/>
                      <wp:positionH relativeFrom="column">
                        <wp:posOffset>96520</wp:posOffset>
                      </wp:positionH>
                      <wp:positionV relativeFrom="paragraph">
                        <wp:posOffset>101600</wp:posOffset>
                      </wp:positionV>
                      <wp:extent cx="400050" cy="370840"/>
                      <wp:effectExtent l="0" t="0" r="19050" b="10160"/>
                      <wp:wrapNone/>
                      <wp:docPr id="751" name="Oval 751"/>
                      <wp:cNvGraphicFramePr/>
                      <a:graphic xmlns:a="http://schemas.openxmlformats.org/drawingml/2006/main">
                        <a:graphicData uri="http://schemas.microsoft.com/office/word/2010/wordprocessingShape">
                          <wps:wsp>
                            <wps:cNvSpPr/>
                            <wps:spPr>
                              <a:xfrm>
                                <a:off x="0" y="0"/>
                                <a:ext cx="4000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F9FD9DD" w14:textId="6DA8596F" w:rsidR="00391E6B" w:rsidRDefault="00391E6B" w:rsidP="00043692">
                                  <w:r>
                                    <w:t>V</w:t>
                                  </w:r>
                                </w:p>
                                <w:p w14:paraId="7275CF72" w14:textId="77777777" w:rsidR="00391E6B" w:rsidRDefault="00391E6B" w:rsidP="00043692"/>
                                <w:p w14:paraId="2CA4324A" w14:textId="77777777" w:rsidR="00391E6B" w:rsidRPr="0038720F" w:rsidRDefault="00391E6B" w:rsidP="00043692">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C92426" id="Oval 751" o:spid="_x0000_s1366" style="position:absolute;margin-left:7.6pt;margin-top:8pt;width:31.5pt;height:29.2pt;z-index:251658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3F9FD9DD" w14:textId="6DA8596F" w:rsidR="00391E6B" w:rsidRDefault="00391E6B" w:rsidP="00043692">
                            <w:r>
                              <w:t>V</w:t>
                            </w:r>
                          </w:p>
                          <w:p w14:paraId="7275CF72" w14:textId="77777777" w:rsidR="00391E6B" w:rsidRDefault="00391E6B" w:rsidP="00043692"/>
                          <w:p w14:paraId="2CA4324A" w14:textId="77777777" w:rsidR="00391E6B" w:rsidRPr="0038720F" w:rsidRDefault="00391E6B" w:rsidP="00043692">
                            <w:pPr>
                              <w:rPr>
                                <w:i/>
                                <w:iCs/>
                              </w:rPr>
                            </w:pPr>
                          </w:p>
                        </w:txbxContent>
                      </v:textbox>
                    </v:oval>
                  </w:pict>
                </mc:Fallback>
              </mc:AlternateContent>
            </w:r>
          </w:p>
          <w:p w14:paraId="36C0B4EA" w14:textId="32FBCC18" w:rsidR="00A57CEC" w:rsidRDefault="00A57CEC" w:rsidP="00A57CEC">
            <w:pPr>
              <w:ind w:right="-110"/>
              <w:rPr>
                <w:rFonts w:ascii="Times New Roman" w:hAnsi="Times New Roman" w:cs="Times New Roman"/>
                <w:bCs/>
                <w:i/>
                <w:iCs/>
                <w:noProof/>
              </w:rPr>
            </w:pPr>
          </w:p>
          <w:p w14:paraId="23946E43" w14:textId="324FE8EC" w:rsidR="00A57CEC" w:rsidRDefault="00A57CEC" w:rsidP="00A57CEC">
            <w:pPr>
              <w:ind w:right="-110"/>
              <w:rPr>
                <w:rFonts w:ascii="Times New Roman" w:hAnsi="Times New Roman" w:cs="Times New Roman"/>
                <w:bCs/>
                <w:i/>
                <w:iCs/>
                <w:noProof/>
              </w:rPr>
            </w:pPr>
          </w:p>
          <w:p w14:paraId="14C7D672" w14:textId="04D1D21B" w:rsidR="00043692" w:rsidRDefault="00043692" w:rsidP="007F40C9">
            <w:pPr>
              <w:ind w:right="-110"/>
              <w:rPr>
                <w:rFonts w:ascii="Times New Roman" w:hAnsi="Times New Roman" w:cs="Times New Roman"/>
                <w:bCs/>
                <w:i/>
                <w:iCs/>
                <w:noProof/>
              </w:rPr>
            </w:pPr>
            <w:r>
              <w:rPr>
                <w:rFonts w:ascii="Times New Roman" w:hAnsi="Times New Roman" w:cs="Times New Roman"/>
                <w:bCs/>
                <w:i/>
                <w:iCs/>
                <w:noProof/>
              </w:rPr>
              <w:t>Pastabos.</w:t>
            </w:r>
          </w:p>
          <w:p w14:paraId="5F4D20E6" w14:textId="77777777" w:rsidR="007F40C9" w:rsidRPr="007F40C9" w:rsidRDefault="007F40C9" w:rsidP="007F40C9">
            <w:pPr>
              <w:ind w:right="-110"/>
              <w:rPr>
                <w:rFonts w:ascii="Times New Roman" w:hAnsi="Times New Roman" w:cs="Times New Roman"/>
                <w:bCs/>
                <w:i/>
                <w:iCs/>
                <w:noProof/>
              </w:rPr>
            </w:pPr>
          </w:p>
          <w:p w14:paraId="4C3397E6" w14:textId="52B0C5A8" w:rsidR="001B366E" w:rsidRPr="00D64A1F" w:rsidRDefault="001B366E" w:rsidP="00A57CEC">
            <w:pPr>
              <w:pStyle w:val="ListParagraph"/>
              <w:ind w:right="-110"/>
              <w:rPr>
                <w:rFonts w:ascii="Times New Roman" w:hAnsi="Times New Roman" w:cs="Times New Roman"/>
                <w:bCs/>
                <w:i/>
                <w:iCs/>
                <w:noProof/>
              </w:rPr>
            </w:pPr>
          </w:p>
        </w:tc>
        <w:tc>
          <w:tcPr>
            <w:tcW w:w="8640" w:type="dxa"/>
          </w:tcPr>
          <w:p w14:paraId="382E4279" w14:textId="77777777" w:rsidR="00EC4407" w:rsidRDefault="00846159" w:rsidP="0060049F">
            <w:pPr>
              <w:ind w:right="-110"/>
              <w:rPr>
                <w:rFonts w:asciiTheme="minorHAnsi" w:hAnsiTheme="minorHAnsi" w:cstheme="minorHAnsi"/>
                <w:bCs/>
                <w:noProof/>
              </w:rPr>
            </w:pPr>
            <w:r w:rsidRPr="00E715DF">
              <w:rPr>
                <w:rFonts w:asciiTheme="minorHAnsi" w:hAnsiTheme="minorHAnsi" w:cstheme="minorHAnsi"/>
                <w:bCs/>
                <w:noProof/>
              </w:rPr>
              <w:t xml:space="preserve">     </w:t>
            </w:r>
            <w:r w:rsidR="00D67F79" w:rsidRPr="00E715DF">
              <w:rPr>
                <w:rFonts w:asciiTheme="minorHAnsi" w:hAnsiTheme="minorHAnsi" w:cstheme="minorHAnsi"/>
                <w:bCs/>
                <w:noProof/>
              </w:rPr>
              <w:t>Labai svarbi tema, kuri</w:t>
            </w:r>
            <w:r w:rsidR="00941F41" w:rsidRPr="00E715DF">
              <w:rPr>
                <w:rFonts w:asciiTheme="minorHAnsi" w:hAnsiTheme="minorHAnsi" w:cstheme="minorHAnsi"/>
                <w:bCs/>
                <w:noProof/>
              </w:rPr>
              <w:t>oje trečioka</w:t>
            </w:r>
            <w:r w:rsidR="00BB42F5" w:rsidRPr="00E715DF">
              <w:rPr>
                <w:rFonts w:asciiTheme="minorHAnsi" w:hAnsiTheme="minorHAnsi" w:cstheme="minorHAnsi"/>
                <w:bCs/>
                <w:noProof/>
              </w:rPr>
              <w:t>i</w:t>
            </w:r>
            <w:r w:rsidR="00941F41" w:rsidRPr="00E715DF">
              <w:rPr>
                <w:rFonts w:asciiTheme="minorHAnsi" w:hAnsiTheme="minorHAnsi" w:cstheme="minorHAnsi"/>
                <w:bCs/>
                <w:noProof/>
              </w:rPr>
              <w:t xml:space="preserve"> jau supažindinami </w:t>
            </w:r>
            <w:r w:rsidR="0036171B" w:rsidRPr="00E715DF">
              <w:rPr>
                <w:rFonts w:asciiTheme="minorHAnsi" w:hAnsiTheme="minorHAnsi" w:cstheme="minorHAnsi"/>
                <w:bCs/>
                <w:noProof/>
              </w:rPr>
              <w:t>su veiksmažodžio asmenavimu</w:t>
            </w:r>
            <w:r w:rsidR="00BB42F5" w:rsidRPr="00E715DF">
              <w:rPr>
                <w:rFonts w:asciiTheme="minorHAnsi" w:hAnsiTheme="minorHAnsi" w:cstheme="minorHAnsi"/>
                <w:bCs/>
                <w:noProof/>
              </w:rPr>
              <w:t xml:space="preserve">, t. y. </w:t>
            </w:r>
            <w:r w:rsidR="00F01A50" w:rsidRPr="00E715DF">
              <w:rPr>
                <w:rFonts w:asciiTheme="minorHAnsi" w:hAnsiTheme="minorHAnsi" w:cstheme="minorHAnsi"/>
                <w:bCs/>
                <w:noProof/>
              </w:rPr>
              <w:t>jiems aiškinam</w:t>
            </w:r>
            <w:r w:rsidRPr="00E715DF">
              <w:rPr>
                <w:rFonts w:asciiTheme="minorHAnsi" w:hAnsiTheme="minorHAnsi" w:cstheme="minorHAnsi"/>
                <w:bCs/>
                <w:noProof/>
              </w:rPr>
              <w:t>a</w:t>
            </w:r>
            <w:r w:rsidR="00F01A50" w:rsidRPr="00E715DF">
              <w:rPr>
                <w:rFonts w:asciiTheme="minorHAnsi" w:hAnsiTheme="minorHAnsi" w:cstheme="minorHAnsi"/>
                <w:bCs/>
                <w:noProof/>
              </w:rPr>
              <w:t xml:space="preserve"> š</w:t>
            </w:r>
            <w:r w:rsidR="00D64342" w:rsidRPr="00E715DF">
              <w:rPr>
                <w:rFonts w:asciiTheme="minorHAnsi" w:hAnsiTheme="minorHAnsi" w:cstheme="minorHAnsi"/>
                <w:bCs/>
                <w:noProof/>
              </w:rPr>
              <w:t>iek tie</w:t>
            </w:r>
            <w:r w:rsidR="00064FE3" w:rsidRPr="00E715DF">
              <w:rPr>
                <w:rFonts w:asciiTheme="minorHAnsi" w:hAnsiTheme="minorHAnsi" w:cstheme="minorHAnsi"/>
                <w:bCs/>
                <w:noProof/>
              </w:rPr>
              <w:t xml:space="preserve">k gramatikos. </w:t>
            </w:r>
            <w:r w:rsidR="007639EB" w:rsidRPr="00E715DF">
              <w:rPr>
                <w:rFonts w:asciiTheme="minorHAnsi" w:hAnsiTheme="minorHAnsi" w:cstheme="minorHAnsi"/>
                <w:bCs/>
                <w:noProof/>
              </w:rPr>
              <w:t xml:space="preserve">Iš tiesų mokiniai jau girdėjo </w:t>
            </w:r>
            <w:r w:rsidR="00394649" w:rsidRPr="00E715DF">
              <w:rPr>
                <w:rFonts w:asciiTheme="minorHAnsi" w:hAnsiTheme="minorHAnsi" w:cstheme="minorHAnsi"/>
                <w:bCs/>
                <w:noProof/>
              </w:rPr>
              <w:t xml:space="preserve">ne tik klausimą </w:t>
            </w:r>
            <w:r w:rsidR="00394649" w:rsidRPr="00E715DF">
              <w:rPr>
                <w:rFonts w:asciiTheme="minorHAnsi" w:hAnsiTheme="minorHAnsi" w:cstheme="minorHAnsi"/>
                <w:bCs/>
                <w:i/>
                <w:iCs/>
                <w:noProof/>
              </w:rPr>
              <w:t>ką veikia?</w:t>
            </w:r>
            <w:r w:rsidR="00394649" w:rsidRPr="00E715DF">
              <w:rPr>
                <w:rFonts w:asciiTheme="minorHAnsi" w:hAnsiTheme="minorHAnsi" w:cstheme="minorHAnsi"/>
                <w:bCs/>
                <w:noProof/>
              </w:rPr>
              <w:t xml:space="preserve">, bet ir kitų klausimų, kaip antai: </w:t>
            </w:r>
            <w:r w:rsidR="00394649" w:rsidRPr="00E715DF">
              <w:rPr>
                <w:rFonts w:asciiTheme="minorHAnsi" w:hAnsiTheme="minorHAnsi" w:cstheme="minorHAnsi"/>
                <w:bCs/>
                <w:i/>
                <w:iCs/>
                <w:noProof/>
              </w:rPr>
              <w:t>ką veiki? ką veikiate?</w:t>
            </w:r>
            <w:r w:rsidR="00394649" w:rsidRPr="00E715DF">
              <w:rPr>
                <w:rFonts w:asciiTheme="minorHAnsi" w:hAnsiTheme="minorHAnsi" w:cstheme="minorHAnsi"/>
                <w:bCs/>
                <w:noProof/>
              </w:rPr>
              <w:t xml:space="preserve"> ir pan.</w:t>
            </w:r>
            <w:r w:rsidR="008D2731" w:rsidRPr="00E715DF">
              <w:rPr>
                <w:rFonts w:asciiTheme="minorHAnsi" w:hAnsiTheme="minorHAnsi" w:cstheme="minorHAnsi"/>
                <w:bCs/>
                <w:noProof/>
              </w:rPr>
              <w:t>, ir vartojo atitinkamas veiksmažodžio formas</w:t>
            </w:r>
            <w:r w:rsidR="0060049F" w:rsidRPr="00E715DF">
              <w:rPr>
                <w:rFonts w:asciiTheme="minorHAnsi" w:hAnsiTheme="minorHAnsi" w:cstheme="minorHAnsi"/>
                <w:bCs/>
                <w:noProof/>
              </w:rPr>
              <w:t xml:space="preserve">. </w:t>
            </w:r>
            <w:r w:rsidR="0083600D" w:rsidRPr="00E715DF">
              <w:rPr>
                <w:rFonts w:asciiTheme="minorHAnsi" w:hAnsiTheme="minorHAnsi" w:cstheme="minorHAnsi"/>
                <w:bCs/>
                <w:noProof/>
              </w:rPr>
              <w:t xml:space="preserve">Šioje temoje </w:t>
            </w:r>
            <w:r w:rsidR="00E405E1" w:rsidRPr="00E715DF">
              <w:rPr>
                <w:rFonts w:asciiTheme="minorHAnsi" w:hAnsiTheme="minorHAnsi" w:cstheme="minorHAnsi"/>
                <w:bCs/>
                <w:noProof/>
              </w:rPr>
              <w:t xml:space="preserve">išsiaiškins, kodėl </w:t>
            </w:r>
            <w:r w:rsidR="002C12B7" w:rsidRPr="00E715DF">
              <w:rPr>
                <w:rFonts w:asciiTheme="minorHAnsi" w:hAnsiTheme="minorHAnsi" w:cstheme="minorHAnsi"/>
                <w:bCs/>
                <w:noProof/>
              </w:rPr>
              <w:t>ir kaip kaitomi veiksmažodžiai</w:t>
            </w:r>
            <w:r w:rsidR="00825530" w:rsidRPr="00E715DF">
              <w:rPr>
                <w:rFonts w:asciiTheme="minorHAnsi" w:hAnsiTheme="minorHAnsi" w:cstheme="minorHAnsi"/>
                <w:bCs/>
                <w:noProof/>
              </w:rPr>
              <w:t>, mokysis juos kaityti. Tačiau svarbu ne iškalti atmintinai, o suprasti, kodėl taip reikia vartoti vieną ar kitą veiksmažodį</w:t>
            </w:r>
            <w:r w:rsidR="00E715DF" w:rsidRPr="00E715DF">
              <w:rPr>
                <w:rFonts w:asciiTheme="minorHAnsi" w:hAnsiTheme="minorHAnsi" w:cstheme="minorHAnsi"/>
                <w:bCs/>
                <w:noProof/>
              </w:rPr>
              <w:t>, ir jį taisyklingai vartoti savo kalboje.</w:t>
            </w:r>
            <w:r w:rsidR="00F01A50" w:rsidRPr="00E715DF">
              <w:rPr>
                <w:rFonts w:asciiTheme="minorHAnsi" w:hAnsiTheme="minorHAnsi" w:cstheme="minorHAnsi"/>
                <w:bCs/>
                <w:noProof/>
              </w:rPr>
              <w:t xml:space="preserve"> </w:t>
            </w:r>
          </w:p>
          <w:p w14:paraId="1063FD27" w14:textId="77777777" w:rsidR="00E563AF" w:rsidRDefault="00E563AF" w:rsidP="0060049F">
            <w:pPr>
              <w:ind w:right="-110"/>
              <w:rPr>
                <w:rFonts w:asciiTheme="minorHAnsi" w:hAnsiTheme="minorHAnsi" w:cstheme="minorHAnsi"/>
                <w:bCs/>
                <w:noProof/>
              </w:rPr>
            </w:pPr>
          </w:p>
          <w:p w14:paraId="6EDA3226" w14:textId="59E183F0" w:rsidR="00075B12" w:rsidRDefault="00E563AF" w:rsidP="004961EF">
            <w:pPr>
              <w:ind w:right="-110"/>
              <w:rPr>
                <w:rFonts w:ascii="Times New Roman" w:hAnsi="Times New Roman" w:cs="Times New Roman"/>
                <w:bCs/>
                <w:noProof/>
              </w:rPr>
            </w:pPr>
            <w:r>
              <w:rPr>
                <w:rFonts w:asciiTheme="minorHAnsi" w:hAnsiTheme="minorHAnsi" w:cstheme="minorHAnsi"/>
                <w:bCs/>
                <w:noProof/>
              </w:rPr>
              <w:t xml:space="preserve">     </w:t>
            </w:r>
            <w:r w:rsidR="007406A4">
              <w:rPr>
                <w:rFonts w:ascii="Times New Roman" w:hAnsi="Times New Roman" w:cs="Times New Roman"/>
                <w:bCs/>
                <w:noProof/>
              </w:rPr>
              <w:t xml:space="preserve">Būtų puiku, jeigu kiekvieną vadovėlio </w:t>
            </w:r>
            <w:r w:rsidR="004E1F71" w:rsidRPr="004E1F71">
              <w:rPr>
                <w:rFonts w:ascii="Times New Roman" w:hAnsi="Times New Roman" w:cs="Times New Roman"/>
                <w:bCs/>
                <w:noProof/>
              </w:rPr>
              <w:t>1</w:t>
            </w:r>
            <w:r w:rsidR="004E1F71">
              <w:rPr>
                <w:rFonts w:ascii="Times New Roman" w:hAnsi="Times New Roman" w:cs="Times New Roman"/>
                <w:bCs/>
                <w:noProof/>
              </w:rPr>
              <w:t xml:space="preserve">02 puslapio situaciją </w:t>
            </w:r>
            <w:r w:rsidR="006565F4">
              <w:rPr>
                <w:rFonts w:ascii="Times New Roman" w:hAnsi="Times New Roman" w:cs="Times New Roman"/>
                <w:bCs/>
                <w:noProof/>
              </w:rPr>
              <w:t>mokiniai suvaidintų klasėje. Apžiūrėkime pirmą piešinį</w:t>
            </w:r>
            <w:r w:rsidR="00941EE9">
              <w:rPr>
                <w:rFonts w:ascii="Times New Roman" w:hAnsi="Times New Roman" w:cs="Times New Roman"/>
                <w:bCs/>
                <w:noProof/>
              </w:rPr>
              <w:t xml:space="preserve">: mergaitė rodo į save </w:t>
            </w:r>
            <w:r w:rsidR="00CF5C99">
              <w:rPr>
                <w:rFonts w:ascii="Times New Roman" w:hAnsi="Times New Roman" w:cs="Times New Roman"/>
                <w:bCs/>
                <w:noProof/>
              </w:rPr>
              <w:t xml:space="preserve">ir sako AŠ. </w:t>
            </w:r>
            <w:r w:rsidR="00A42E1C">
              <w:rPr>
                <w:rFonts w:ascii="Times New Roman" w:hAnsi="Times New Roman" w:cs="Times New Roman"/>
                <w:bCs/>
                <w:noProof/>
              </w:rPr>
              <w:t xml:space="preserve">Suvaidinkime: kiekvienas rodykime į save ir sakykime AŠ. </w:t>
            </w:r>
            <w:r w:rsidR="001E7C9E">
              <w:rPr>
                <w:rFonts w:ascii="Times New Roman" w:hAnsi="Times New Roman" w:cs="Times New Roman"/>
                <w:bCs/>
                <w:noProof/>
              </w:rPr>
              <w:t>Antras piešinys</w:t>
            </w:r>
            <w:r w:rsidR="007E6653">
              <w:rPr>
                <w:rFonts w:ascii="Times New Roman" w:hAnsi="Times New Roman" w:cs="Times New Roman"/>
                <w:bCs/>
                <w:noProof/>
              </w:rPr>
              <w:t xml:space="preserve"> greta: mergaitė rodo į berniuką ir sako TU. </w:t>
            </w:r>
            <w:r w:rsidR="00F216D2">
              <w:rPr>
                <w:rFonts w:ascii="Times New Roman" w:hAnsi="Times New Roman" w:cs="Times New Roman"/>
                <w:bCs/>
                <w:noProof/>
              </w:rPr>
              <w:t xml:space="preserve">Suvaidinkime tai su suolo draugu ar drauge. </w:t>
            </w:r>
            <w:r w:rsidR="00786E37">
              <w:rPr>
                <w:rFonts w:ascii="Times New Roman" w:hAnsi="Times New Roman" w:cs="Times New Roman"/>
                <w:bCs/>
                <w:noProof/>
              </w:rPr>
              <w:t xml:space="preserve">Trečias piešinys: </w:t>
            </w:r>
            <w:r w:rsidR="00B408EE">
              <w:rPr>
                <w:rFonts w:ascii="Times New Roman" w:hAnsi="Times New Roman" w:cs="Times New Roman"/>
                <w:bCs/>
                <w:noProof/>
              </w:rPr>
              <w:t>d</w:t>
            </w:r>
            <w:r w:rsidR="00A51B47">
              <w:rPr>
                <w:rFonts w:ascii="Times New Roman" w:hAnsi="Times New Roman" w:cs="Times New Roman"/>
                <w:bCs/>
                <w:noProof/>
              </w:rPr>
              <w:t>u berniukai</w:t>
            </w:r>
            <w:r w:rsidR="00985802">
              <w:rPr>
                <w:rFonts w:ascii="Times New Roman" w:hAnsi="Times New Roman" w:cs="Times New Roman"/>
                <w:bCs/>
                <w:noProof/>
              </w:rPr>
              <w:t>, vienas iš jų rodo į trečiąjį ir sako JIS</w:t>
            </w:r>
            <w:r w:rsidR="005F527E">
              <w:rPr>
                <w:rFonts w:ascii="Times New Roman" w:hAnsi="Times New Roman" w:cs="Times New Roman"/>
                <w:bCs/>
                <w:noProof/>
              </w:rPr>
              <w:t xml:space="preserve">. Ketvirtas piešinys: </w:t>
            </w:r>
            <w:r w:rsidR="00B408EE">
              <w:rPr>
                <w:rFonts w:ascii="Times New Roman" w:hAnsi="Times New Roman" w:cs="Times New Roman"/>
                <w:bCs/>
                <w:noProof/>
              </w:rPr>
              <w:t>d</w:t>
            </w:r>
            <w:r w:rsidR="0016675A">
              <w:rPr>
                <w:rFonts w:ascii="Times New Roman" w:hAnsi="Times New Roman" w:cs="Times New Roman"/>
                <w:bCs/>
                <w:noProof/>
              </w:rPr>
              <w:t xml:space="preserve">u vaikai, mergaitė rodo į </w:t>
            </w:r>
            <w:r w:rsidR="00D979A6">
              <w:rPr>
                <w:rFonts w:ascii="Times New Roman" w:hAnsi="Times New Roman" w:cs="Times New Roman"/>
                <w:bCs/>
                <w:noProof/>
              </w:rPr>
              <w:t xml:space="preserve">mergaitę ir sako JI. </w:t>
            </w:r>
            <w:r w:rsidR="00A55D06">
              <w:rPr>
                <w:rFonts w:ascii="Times New Roman" w:hAnsi="Times New Roman" w:cs="Times New Roman"/>
                <w:bCs/>
                <w:noProof/>
              </w:rPr>
              <w:t xml:space="preserve">Išeikite trys vaikai prieš </w:t>
            </w:r>
            <w:r w:rsidR="004961EF">
              <w:rPr>
                <w:rFonts w:ascii="Times New Roman" w:hAnsi="Times New Roman" w:cs="Times New Roman"/>
                <w:bCs/>
                <w:noProof/>
              </w:rPr>
              <w:t>k</w:t>
            </w:r>
            <w:r w:rsidR="00A55D06">
              <w:rPr>
                <w:rFonts w:ascii="Times New Roman" w:hAnsi="Times New Roman" w:cs="Times New Roman"/>
                <w:bCs/>
                <w:noProof/>
              </w:rPr>
              <w:t>lasę ir suvaidinkite abi šias situacijas.</w:t>
            </w:r>
            <w:r w:rsidR="004961EF">
              <w:rPr>
                <w:rFonts w:ascii="Times New Roman" w:hAnsi="Times New Roman" w:cs="Times New Roman"/>
                <w:bCs/>
                <w:noProof/>
              </w:rPr>
              <w:t xml:space="preserve"> </w:t>
            </w:r>
            <w:r w:rsidR="003B296A">
              <w:rPr>
                <w:rFonts w:ascii="Times New Roman" w:hAnsi="Times New Roman" w:cs="Times New Roman"/>
                <w:bCs/>
                <w:noProof/>
              </w:rPr>
              <w:t xml:space="preserve">Penktas piešinys: </w:t>
            </w:r>
            <w:r w:rsidR="002F43B0">
              <w:rPr>
                <w:rFonts w:ascii="Times New Roman" w:hAnsi="Times New Roman" w:cs="Times New Roman"/>
                <w:bCs/>
                <w:noProof/>
              </w:rPr>
              <w:t xml:space="preserve">du vaikai apsikabinę sako MES, </w:t>
            </w:r>
            <w:r w:rsidR="004E6C34">
              <w:rPr>
                <w:rFonts w:ascii="Times New Roman" w:hAnsi="Times New Roman" w:cs="Times New Roman"/>
                <w:bCs/>
                <w:noProof/>
              </w:rPr>
              <w:t xml:space="preserve">šeštas piešinys: </w:t>
            </w:r>
            <w:r w:rsidR="002B643F">
              <w:rPr>
                <w:rFonts w:ascii="Times New Roman" w:hAnsi="Times New Roman" w:cs="Times New Roman"/>
                <w:bCs/>
                <w:noProof/>
              </w:rPr>
              <w:t>jie rodo į kitus du vaikus ir sako JŪS</w:t>
            </w:r>
            <w:r w:rsidR="004F0556">
              <w:rPr>
                <w:rFonts w:ascii="Times New Roman" w:hAnsi="Times New Roman" w:cs="Times New Roman"/>
                <w:bCs/>
                <w:noProof/>
              </w:rPr>
              <w:t xml:space="preserve">; septintas piešinys: </w:t>
            </w:r>
            <w:r w:rsidR="00D93338">
              <w:rPr>
                <w:rFonts w:ascii="Times New Roman" w:hAnsi="Times New Roman" w:cs="Times New Roman"/>
                <w:bCs/>
                <w:noProof/>
              </w:rPr>
              <w:t xml:space="preserve">berniukas </w:t>
            </w:r>
            <w:r w:rsidR="008F4E9D">
              <w:rPr>
                <w:rFonts w:ascii="Times New Roman" w:hAnsi="Times New Roman" w:cs="Times New Roman"/>
                <w:bCs/>
                <w:noProof/>
              </w:rPr>
              <w:t xml:space="preserve">rodo į </w:t>
            </w:r>
            <w:r w:rsidR="000E21DB">
              <w:rPr>
                <w:rFonts w:ascii="Times New Roman" w:hAnsi="Times New Roman" w:cs="Times New Roman"/>
                <w:bCs/>
                <w:noProof/>
              </w:rPr>
              <w:t xml:space="preserve">kitus vaikus ir sako JIE, </w:t>
            </w:r>
            <w:r w:rsidR="00AF359E">
              <w:rPr>
                <w:rFonts w:ascii="Times New Roman" w:hAnsi="Times New Roman" w:cs="Times New Roman"/>
                <w:bCs/>
                <w:noProof/>
              </w:rPr>
              <w:t>atitinkamai aštuntame piešinyje</w:t>
            </w:r>
            <w:r w:rsidR="00E62E9A">
              <w:rPr>
                <w:rFonts w:ascii="Times New Roman" w:hAnsi="Times New Roman" w:cs="Times New Roman"/>
                <w:bCs/>
                <w:noProof/>
              </w:rPr>
              <w:t xml:space="preserve"> mergaitė sako JOS. </w:t>
            </w:r>
            <w:r w:rsidR="00B255A9">
              <w:rPr>
                <w:rFonts w:ascii="Times New Roman" w:hAnsi="Times New Roman" w:cs="Times New Roman"/>
                <w:bCs/>
                <w:noProof/>
              </w:rPr>
              <w:t xml:space="preserve">Septintas ir aštuntas piešinys </w:t>
            </w:r>
            <w:r w:rsidR="00AE2544">
              <w:rPr>
                <w:rFonts w:ascii="Times New Roman" w:hAnsi="Times New Roman" w:cs="Times New Roman"/>
                <w:bCs/>
                <w:noProof/>
              </w:rPr>
              <w:t xml:space="preserve">galėtų būti </w:t>
            </w:r>
            <w:r w:rsidR="003210B3">
              <w:rPr>
                <w:rFonts w:ascii="Times New Roman" w:hAnsi="Times New Roman" w:cs="Times New Roman"/>
                <w:bCs/>
                <w:noProof/>
              </w:rPr>
              <w:t xml:space="preserve">aiškesni: </w:t>
            </w:r>
            <w:r w:rsidR="004A21C8">
              <w:rPr>
                <w:rFonts w:ascii="Times New Roman" w:hAnsi="Times New Roman" w:cs="Times New Roman"/>
                <w:bCs/>
                <w:noProof/>
              </w:rPr>
              <w:t xml:space="preserve">berniukas ir mergaitė </w:t>
            </w:r>
            <w:r w:rsidR="000D4CE4">
              <w:rPr>
                <w:rFonts w:ascii="Times New Roman" w:hAnsi="Times New Roman" w:cs="Times New Roman"/>
                <w:bCs/>
                <w:noProof/>
              </w:rPr>
              <w:t xml:space="preserve">turėtų </w:t>
            </w:r>
            <w:r w:rsidR="002102AB">
              <w:rPr>
                <w:rFonts w:ascii="Times New Roman" w:hAnsi="Times New Roman" w:cs="Times New Roman"/>
                <w:bCs/>
                <w:noProof/>
              </w:rPr>
              <w:t>mąstyti apie kitus</w:t>
            </w:r>
            <w:r w:rsidR="00111FBE">
              <w:rPr>
                <w:rFonts w:ascii="Times New Roman" w:hAnsi="Times New Roman" w:cs="Times New Roman"/>
                <w:bCs/>
                <w:noProof/>
              </w:rPr>
              <w:t xml:space="preserve"> (tada jie piešiami „burbule“</w:t>
            </w:r>
            <w:r w:rsidR="00E41272">
              <w:rPr>
                <w:rFonts w:ascii="Times New Roman" w:hAnsi="Times New Roman" w:cs="Times New Roman"/>
                <w:bCs/>
                <w:noProof/>
              </w:rPr>
              <w:t xml:space="preserve">) arba </w:t>
            </w:r>
            <w:r w:rsidR="000D4CE4">
              <w:rPr>
                <w:rFonts w:ascii="Times New Roman" w:hAnsi="Times New Roman" w:cs="Times New Roman"/>
                <w:bCs/>
                <w:noProof/>
              </w:rPr>
              <w:t>kalbėtis su kitais vaikais ar vaiku ir sakyti apie kitus toliau esančius JIE, JOS (</w:t>
            </w:r>
            <w:r w:rsidR="00F2294B">
              <w:rPr>
                <w:rFonts w:ascii="Times New Roman" w:hAnsi="Times New Roman" w:cs="Times New Roman"/>
                <w:bCs/>
                <w:noProof/>
              </w:rPr>
              <w:t>ki</w:t>
            </w:r>
            <w:r w:rsidR="002C258D">
              <w:rPr>
                <w:rFonts w:ascii="Times New Roman" w:hAnsi="Times New Roman" w:cs="Times New Roman"/>
                <w:bCs/>
                <w:noProof/>
              </w:rPr>
              <w:t>t</w:t>
            </w:r>
            <w:r w:rsidR="00F2294B">
              <w:rPr>
                <w:rFonts w:ascii="Times New Roman" w:hAnsi="Times New Roman" w:cs="Times New Roman"/>
                <w:bCs/>
                <w:noProof/>
              </w:rPr>
              <w:t>ame leidime tikimės, kad dailininkas ištaisys</w:t>
            </w:r>
            <w:r w:rsidR="002C258D">
              <w:rPr>
                <w:rFonts w:ascii="Times New Roman" w:hAnsi="Times New Roman" w:cs="Times New Roman"/>
                <w:bCs/>
                <w:noProof/>
              </w:rPr>
              <w:t>, o pratybų sąsiuvinyje šios dvi situacijos parodytos tiksliai)</w:t>
            </w:r>
            <w:r w:rsidR="000D4CE4">
              <w:rPr>
                <w:rFonts w:ascii="Times New Roman" w:hAnsi="Times New Roman" w:cs="Times New Roman"/>
                <w:bCs/>
                <w:noProof/>
              </w:rPr>
              <w:t>.</w:t>
            </w:r>
            <w:r w:rsidR="002C258D">
              <w:rPr>
                <w:rFonts w:ascii="Times New Roman" w:hAnsi="Times New Roman" w:cs="Times New Roman"/>
                <w:bCs/>
                <w:noProof/>
              </w:rPr>
              <w:t xml:space="preserve"> Todėl </w:t>
            </w:r>
            <w:r w:rsidR="000075AD">
              <w:rPr>
                <w:rFonts w:ascii="Times New Roman" w:hAnsi="Times New Roman" w:cs="Times New Roman"/>
                <w:bCs/>
                <w:noProof/>
              </w:rPr>
              <w:t>būtinai suvaidinkime dvi paskutines situacijas:</w:t>
            </w:r>
            <w:r w:rsidR="00405273">
              <w:rPr>
                <w:rFonts w:ascii="Times New Roman" w:hAnsi="Times New Roman" w:cs="Times New Roman"/>
                <w:bCs/>
                <w:noProof/>
              </w:rPr>
              <w:t xml:space="preserve"> du vaikai kalbasi apie kitus </w:t>
            </w:r>
            <w:r w:rsidR="00E41272">
              <w:rPr>
                <w:rFonts w:ascii="Times New Roman" w:hAnsi="Times New Roman" w:cs="Times New Roman"/>
                <w:bCs/>
                <w:noProof/>
              </w:rPr>
              <w:t xml:space="preserve">toliau esančius </w:t>
            </w:r>
            <w:r w:rsidR="00405273">
              <w:rPr>
                <w:rFonts w:ascii="Times New Roman" w:hAnsi="Times New Roman" w:cs="Times New Roman"/>
                <w:bCs/>
                <w:noProof/>
              </w:rPr>
              <w:t>berniukus ir sako JIE</w:t>
            </w:r>
            <w:r w:rsidR="009B560C">
              <w:rPr>
                <w:rFonts w:ascii="Times New Roman" w:hAnsi="Times New Roman" w:cs="Times New Roman"/>
                <w:bCs/>
                <w:noProof/>
              </w:rPr>
              <w:t xml:space="preserve">, paskui apie kitas mergaites ir sako JOS. </w:t>
            </w:r>
            <w:r w:rsidR="00075B12">
              <w:rPr>
                <w:rFonts w:ascii="Times New Roman" w:hAnsi="Times New Roman" w:cs="Times New Roman"/>
                <w:bCs/>
                <w:noProof/>
              </w:rPr>
              <w:t>Perskaitykime plakatėlį MOKOMĖS</w:t>
            </w:r>
            <w:r w:rsidR="00075B12" w:rsidRPr="00CC10D0">
              <w:rPr>
                <w:rFonts w:ascii="Times New Roman" w:hAnsi="Times New Roman" w:cs="Times New Roman"/>
                <w:bCs/>
                <w:noProof/>
              </w:rPr>
              <w:t>!</w:t>
            </w:r>
            <w:r w:rsidR="00283CB4">
              <w:rPr>
                <w:rFonts w:ascii="Times New Roman" w:hAnsi="Times New Roman" w:cs="Times New Roman"/>
                <w:bCs/>
                <w:noProof/>
              </w:rPr>
              <w:t xml:space="preserve"> Sužinosime, kad </w:t>
            </w:r>
            <w:r w:rsidR="008366B6">
              <w:rPr>
                <w:rFonts w:ascii="Times New Roman" w:hAnsi="Times New Roman" w:cs="Times New Roman"/>
                <w:bCs/>
                <w:noProof/>
              </w:rPr>
              <w:t xml:space="preserve">žodžiais </w:t>
            </w:r>
            <w:r w:rsidR="008366B6" w:rsidRPr="00200986">
              <w:rPr>
                <w:rFonts w:ascii="Times New Roman" w:hAnsi="Times New Roman" w:cs="Times New Roman"/>
                <w:b/>
                <w:i/>
                <w:iCs/>
                <w:noProof/>
              </w:rPr>
              <w:t>aš, tu, jis, ji, mes, jūs, jie, jos</w:t>
            </w:r>
            <w:r w:rsidR="008366B6">
              <w:rPr>
                <w:rFonts w:ascii="Times New Roman" w:hAnsi="Times New Roman" w:cs="Times New Roman"/>
                <w:bCs/>
                <w:noProof/>
              </w:rPr>
              <w:t xml:space="preserve"> n</w:t>
            </w:r>
            <w:r w:rsidR="008C476D">
              <w:rPr>
                <w:rFonts w:ascii="Times New Roman" w:hAnsi="Times New Roman" w:cs="Times New Roman"/>
                <w:bCs/>
                <w:noProof/>
              </w:rPr>
              <w:t>ieko nepavadiname, o tik nurodome</w:t>
            </w:r>
            <w:r w:rsidR="008F3753">
              <w:rPr>
                <w:rFonts w:ascii="Times New Roman" w:hAnsi="Times New Roman" w:cs="Times New Roman"/>
                <w:bCs/>
                <w:noProof/>
              </w:rPr>
              <w:t xml:space="preserve"> </w:t>
            </w:r>
            <w:r w:rsidR="008F3753" w:rsidRPr="00C2336E">
              <w:rPr>
                <w:rFonts w:ascii="Times New Roman" w:hAnsi="Times New Roman" w:cs="Times New Roman"/>
                <w:b/>
                <w:noProof/>
              </w:rPr>
              <w:t>asmenis</w:t>
            </w:r>
            <w:r w:rsidR="008F3753">
              <w:rPr>
                <w:rFonts w:ascii="Times New Roman" w:hAnsi="Times New Roman" w:cs="Times New Roman"/>
                <w:bCs/>
                <w:noProof/>
              </w:rPr>
              <w:t xml:space="preserve">. Paprastai </w:t>
            </w:r>
            <w:r w:rsidR="008F3753" w:rsidRPr="00C2336E">
              <w:rPr>
                <w:rFonts w:ascii="Times New Roman" w:hAnsi="Times New Roman" w:cs="Times New Roman"/>
                <w:b/>
                <w:noProof/>
              </w:rPr>
              <w:t>asmuo</w:t>
            </w:r>
            <w:r w:rsidR="008F3753">
              <w:rPr>
                <w:rFonts w:ascii="Times New Roman" w:hAnsi="Times New Roman" w:cs="Times New Roman"/>
                <w:bCs/>
                <w:noProof/>
              </w:rPr>
              <w:t xml:space="preserve"> yra </w:t>
            </w:r>
            <w:r w:rsidR="008F3753" w:rsidRPr="00C2336E">
              <w:rPr>
                <w:rFonts w:ascii="Times New Roman" w:hAnsi="Times New Roman" w:cs="Times New Roman"/>
                <w:b/>
                <w:noProof/>
              </w:rPr>
              <w:t>žmogus</w:t>
            </w:r>
            <w:r w:rsidR="008F3753">
              <w:rPr>
                <w:rFonts w:ascii="Times New Roman" w:hAnsi="Times New Roman" w:cs="Times New Roman"/>
                <w:bCs/>
                <w:noProof/>
              </w:rPr>
              <w:t>. Bet k</w:t>
            </w:r>
            <w:r w:rsidR="00D408C1">
              <w:rPr>
                <w:rFonts w:ascii="Times New Roman" w:hAnsi="Times New Roman" w:cs="Times New Roman"/>
                <w:bCs/>
                <w:noProof/>
              </w:rPr>
              <w:t>al</w:t>
            </w:r>
            <w:r w:rsidR="008F3753">
              <w:rPr>
                <w:rFonts w:ascii="Times New Roman" w:hAnsi="Times New Roman" w:cs="Times New Roman"/>
                <w:bCs/>
                <w:noProof/>
              </w:rPr>
              <w:t xml:space="preserve">boje </w:t>
            </w:r>
            <w:r w:rsidR="00F14F4C" w:rsidRPr="00D408C1">
              <w:rPr>
                <w:rFonts w:ascii="Times New Roman" w:hAnsi="Times New Roman" w:cs="Times New Roman"/>
                <w:bCs/>
                <w:i/>
                <w:iCs/>
                <w:noProof/>
              </w:rPr>
              <w:t xml:space="preserve">tu, jis, ji, </w:t>
            </w:r>
            <w:r w:rsidR="001B30CC" w:rsidRPr="00D408C1">
              <w:rPr>
                <w:rFonts w:ascii="Times New Roman" w:hAnsi="Times New Roman" w:cs="Times New Roman"/>
                <w:bCs/>
                <w:i/>
                <w:iCs/>
                <w:noProof/>
              </w:rPr>
              <w:t xml:space="preserve">jūs, </w:t>
            </w:r>
            <w:r w:rsidR="00F14F4C" w:rsidRPr="00D408C1">
              <w:rPr>
                <w:rFonts w:ascii="Times New Roman" w:hAnsi="Times New Roman" w:cs="Times New Roman"/>
                <w:bCs/>
                <w:i/>
                <w:iCs/>
                <w:noProof/>
              </w:rPr>
              <w:t>jie, jos</w:t>
            </w:r>
            <w:r w:rsidR="00F14F4C">
              <w:rPr>
                <w:rFonts w:ascii="Times New Roman" w:hAnsi="Times New Roman" w:cs="Times New Roman"/>
                <w:bCs/>
                <w:noProof/>
              </w:rPr>
              <w:t xml:space="preserve"> galime pasakyti ir apie gyvūną, </w:t>
            </w:r>
            <w:r w:rsidR="001B30CC">
              <w:rPr>
                <w:rFonts w:ascii="Times New Roman" w:hAnsi="Times New Roman" w:cs="Times New Roman"/>
                <w:bCs/>
                <w:noProof/>
              </w:rPr>
              <w:t>ir apie augalą ir apie deb</w:t>
            </w:r>
            <w:r w:rsidR="00D408C1">
              <w:rPr>
                <w:rFonts w:ascii="Times New Roman" w:hAnsi="Times New Roman" w:cs="Times New Roman"/>
                <w:bCs/>
                <w:noProof/>
              </w:rPr>
              <w:t>e</w:t>
            </w:r>
            <w:r w:rsidR="001B30CC">
              <w:rPr>
                <w:rFonts w:ascii="Times New Roman" w:hAnsi="Times New Roman" w:cs="Times New Roman"/>
                <w:bCs/>
                <w:noProof/>
              </w:rPr>
              <w:t xml:space="preserve">sis bei kitus daiktus. </w:t>
            </w:r>
          </w:p>
          <w:p w14:paraId="6F343266" w14:textId="77777777" w:rsidR="00721360" w:rsidRDefault="00721360" w:rsidP="004961EF">
            <w:pPr>
              <w:ind w:right="-110"/>
              <w:rPr>
                <w:rFonts w:ascii="Times New Roman" w:hAnsi="Times New Roman" w:cs="Times New Roman"/>
                <w:bCs/>
                <w:noProof/>
              </w:rPr>
            </w:pPr>
          </w:p>
          <w:p w14:paraId="0B6C13B3" w14:textId="77777777" w:rsidR="008F7585" w:rsidRDefault="008F7585" w:rsidP="004961EF">
            <w:pPr>
              <w:ind w:right="-110"/>
              <w:rPr>
                <w:rFonts w:ascii="Times New Roman" w:hAnsi="Times New Roman" w:cs="Times New Roman"/>
                <w:bCs/>
                <w:noProof/>
              </w:rPr>
            </w:pPr>
            <w:r>
              <w:rPr>
                <w:rFonts w:ascii="Times New Roman" w:hAnsi="Times New Roman" w:cs="Times New Roman"/>
                <w:bCs/>
                <w:noProof/>
              </w:rPr>
              <w:t xml:space="preserve">      Iš karto pereikime prie pratybų sąsiuvinio </w:t>
            </w:r>
            <w:r w:rsidR="00D15FFC">
              <w:rPr>
                <w:rFonts w:ascii="Times New Roman" w:hAnsi="Times New Roman" w:cs="Times New Roman"/>
                <w:bCs/>
                <w:noProof/>
              </w:rPr>
              <w:t>piešinių</w:t>
            </w:r>
            <w:r w:rsidR="00363E0E">
              <w:rPr>
                <w:rFonts w:ascii="Times New Roman" w:hAnsi="Times New Roman" w:cs="Times New Roman"/>
                <w:bCs/>
                <w:noProof/>
              </w:rPr>
              <w:t xml:space="preserve"> (</w:t>
            </w:r>
            <w:r w:rsidR="00363E0E" w:rsidRPr="00363E0E">
              <w:rPr>
                <w:rFonts w:ascii="Times New Roman" w:hAnsi="Times New Roman" w:cs="Times New Roman"/>
                <w:bCs/>
                <w:noProof/>
              </w:rPr>
              <w:t>1</w:t>
            </w:r>
            <w:r w:rsidR="00363E0E">
              <w:rPr>
                <w:rFonts w:ascii="Times New Roman" w:hAnsi="Times New Roman" w:cs="Times New Roman"/>
                <w:bCs/>
                <w:noProof/>
              </w:rPr>
              <w:t xml:space="preserve"> pratimas)</w:t>
            </w:r>
            <w:r w:rsidR="00751444">
              <w:rPr>
                <w:rFonts w:ascii="Times New Roman" w:hAnsi="Times New Roman" w:cs="Times New Roman"/>
                <w:bCs/>
                <w:noProof/>
              </w:rPr>
              <w:t>: dar kartą įsižiūrėkime į schematiškai nupieštas situacijas ir parašykime daugiau veiksmažodžių</w:t>
            </w:r>
            <w:r w:rsidR="0017556A">
              <w:rPr>
                <w:rFonts w:ascii="Times New Roman" w:hAnsi="Times New Roman" w:cs="Times New Roman"/>
                <w:bCs/>
                <w:noProof/>
              </w:rPr>
              <w:t xml:space="preserve">. </w:t>
            </w:r>
          </w:p>
          <w:p w14:paraId="3A260BEF" w14:textId="77777777" w:rsidR="00D5441F" w:rsidRDefault="00D5441F" w:rsidP="004961EF">
            <w:pPr>
              <w:ind w:right="-110"/>
              <w:rPr>
                <w:rFonts w:ascii="Times New Roman" w:hAnsi="Times New Roman" w:cs="Times New Roman"/>
                <w:bCs/>
                <w:noProof/>
              </w:rPr>
            </w:pPr>
            <w:r>
              <w:rPr>
                <w:rFonts w:ascii="Times New Roman" w:hAnsi="Times New Roman" w:cs="Times New Roman"/>
                <w:bCs/>
                <w:noProof/>
              </w:rPr>
              <w:t xml:space="preserve">Taigi pasimokome asmenuoti veiksmažodžius. </w:t>
            </w:r>
          </w:p>
          <w:p w14:paraId="273EB9BE" w14:textId="387BC08F" w:rsidR="00110473" w:rsidRDefault="00110473" w:rsidP="004961EF">
            <w:pPr>
              <w:ind w:right="-110"/>
              <w:rPr>
                <w:rFonts w:ascii="Times New Roman" w:hAnsi="Times New Roman" w:cs="Times New Roman"/>
                <w:bCs/>
                <w:noProof/>
              </w:rPr>
            </w:pPr>
          </w:p>
          <w:p w14:paraId="04FD6221" w14:textId="5A724047" w:rsidR="001D1A63" w:rsidRDefault="00110473" w:rsidP="004961EF">
            <w:pPr>
              <w:ind w:right="-110"/>
              <w:rPr>
                <w:rFonts w:ascii="Times New Roman" w:hAnsi="Times New Roman" w:cs="Times New Roman"/>
                <w:bCs/>
              </w:rPr>
            </w:pPr>
            <w:r>
              <w:rPr>
                <w:rFonts w:ascii="Times New Roman" w:hAnsi="Times New Roman" w:cs="Times New Roman"/>
                <w:bCs/>
                <w:noProof/>
              </w:rPr>
              <w:t xml:space="preserve">     </w:t>
            </w:r>
            <w:r w:rsidR="00B20869">
              <w:rPr>
                <w:rFonts w:ascii="Times New Roman" w:hAnsi="Times New Roman" w:cs="Times New Roman"/>
                <w:bCs/>
                <w:noProof/>
              </w:rPr>
              <w:t>Skaitome vadovėl</w:t>
            </w:r>
            <w:r w:rsidR="00A57368">
              <w:rPr>
                <w:rFonts w:ascii="Times New Roman" w:hAnsi="Times New Roman" w:cs="Times New Roman"/>
                <w:bCs/>
                <w:noProof/>
              </w:rPr>
              <w:t xml:space="preserve">io tekstus </w:t>
            </w:r>
            <w:r w:rsidR="00DB5E61">
              <w:rPr>
                <w:rFonts w:ascii="Times New Roman" w:hAnsi="Times New Roman" w:cs="Times New Roman"/>
                <w:bCs/>
              </w:rPr>
              <w:t>„</w:t>
            </w:r>
            <w:r w:rsidR="00A57368" w:rsidRPr="00DB5E61">
              <w:rPr>
                <w:rFonts w:ascii="Times New Roman" w:hAnsi="Times New Roman" w:cs="Times New Roman"/>
                <w:b/>
                <w:noProof/>
              </w:rPr>
              <w:t>Ir mes juokiamės</w:t>
            </w:r>
            <w:r w:rsidR="00244995" w:rsidRPr="00DB5E61">
              <w:rPr>
                <w:rFonts w:ascii="Times New Roman" w:hAnsi="Times New Roman" w:cs="Times New Roman"/>
                <w:b/>
                <w:noProof/>
              </w:rPr>
              <w:t>!</w:t>
            </w:r>
            <w:r w:rsidR="00DB5E61">
              <w:rPr>
                <w:rFonts w:ascii="Times New Roman" w:hAnsi="Times New Roman" w:cs="Times New Roman"/>
                <w:b/>
              </w:rPr>
              <w:t>“</w:t>
            </w:r>
            <w:r w:rsidR="008928C8">
              <w:rPr>
                <w:rFonts w:ascii="Times New Roman" w:hAnsi="Times New Roman" w:cs="Times New Roman"/>
                <w:bCs/>
              </w:rPr>
              <w:t>, juos aptariame</w:t>
            </w:r>
            <w:r w:rsidR="009B6068">
              <w:rPr>
                <w:rFonts w:ascii="Times New Roman" w:hAnsi="Times New Roman" w:cs="Times New Roman"/>
                <w:bCs/>
              </w:rPr>
              <w:t>, pasijuokiame</w:t>
            </w:r>
            <w:r w:rsidR="00E86FB7">
              <w:rPr>
                <w:rFonts w:ascii="Times New Roman" w:hAnsi="Times New Roman" w:cs="Times New Roman"/>
                <w:bCs/>
              </w:rPr>
              <w:t xml:space="preserve"> iš šių vaikiškų anekdotų. </w:t>
            </w:r>
            <w:r w:rsidR="001D1A63">
              <w:rPr>
                <w:rFonts w:ascii="Times New Roman" w:hAnsi="Times New Roman" w:cs="Times New Roman"/>
                <w:bCs/>
              </w:rPr>
              <w:t xml:space="preserve">Kurį anekdotą </w:t>
            </w:r>
            <w:r w:rsidR="00F12DDA">
              <w:rPr>
                <w:rFonts w:ascii="Times New Roman" w:hAnsi="Times New Roman" w:cs="Times New Roman"/>
                <w:bCs/>
              </w:rPr>
              <w:t>mokiniai jau girdėjo? Kuris labiausiai patiko? Kurį norėtų papasakoti namiškiams?</w:t>
            </w:r>
          </w:p>
          <w:p w14:paraId="7C26DD1E" w14:textId="77777777" w:rsidR="00E146EA" w:rsidRDefault="001D1A63" w:rsidP="004961EF">
            <w:pPr>
              <w:ind w:right="-110"/>
              <w:rPr>
                <w:rFonts w:ascii="Times New Roman" w:hAnsi="Times New Roman" w:cs="Times New Roman"/>
                <w:bCs/>
              </w:rPr>
            </w:pPr>
            <w:r>
              <w:rPr>
                <w:rFonts w:ascii="Times New Roman" w:hAnsi="Times New Roman" w:cs="Times New Roman"/>
                <w:bCs/>
              </w:rPr>
              <w:t xml:space="preserve">      </w:t>
            </w:r>
          </w:p>
          <w:p w14:paraId="7E97083C" w14:textId="6605E15D" w:rsidR="00110473" w:rsidRDefault="008E54E9" w:rsidP="004961EF">
            <w:pPr>
              <w:ind w:right="-110"/>
              <w:rPr>
                <w:rFonts w:ascii="Times New Roman" w:hAnsi="Times New Roman" w:cs="Times New Roman"/>
                <w:bCs/>
              </w:rPr>
            </w:pPr>
            <w:r>
              <w:rPr>
                <w:rFonts w:ascii="Times New Roman" w:hAnsi="Times New Roman" w:cs="Times New Roman"/>
                <w:bCs/>
              </w:rPr>
              <w:t xml:space="preserve">      </w:t>
            </w:r>
            <w:r w:rsidR="00BA4465">
              <w:rPr>
                <w:rFonts w:ascii="Times New Roman" w:hAnsi="Times New Roman" w:cs="Times New Roman"/>
                <w:bCs/>
              </w:rPr>
              <w:t xml:space="preserve">Tada </w:t>
            </w:r>
            <w:r w:rsidR="004F369F">
              <w:rPr>
                <w:rFonts w:ascii="Times New Roman" w:hAnsi="Times New Roman" w:cs="Times New Roman"/>
                <w:bCs/>
              </w:rPr>
              <w:t xml:space="preserve">skaitome straipsnį </w:t>
            </w:r>
            <w:r w:rsidR="004F369F" w:rsidRPr="00A021E0">
              <w:rPr>
                <w:rFonts w:ascii="Times New Roman" w:hAnsi="Times New Roman" w:cs="Times New Roman"/>
                <w:b/>
              </w:rPr>
              <w:t xml:space="preserve">„Ką veikiu? Ką veiki? Ką veikia? ...“ </w:t>
            </w:r>
            <w:r w:rsidR="004F369F">
              <w:rPr>
                <w:rFonts w:ascii="Times New Roman" w:hAnsi="Times New Roman" w:cs="Times New Roman"/>
                <w:bCs/>
              </w:rPr>
              <w:t>ir</w:t>
            </w:r>
            <w:r w:rsidR="00DB5E61">
              <w:rPr>
                <w:rFonts w:ascii="Times New Roman" w:hAnsi="Times New Roman" w:cs="Times New Roman"/>
                <w:bCs/>
              </w:rPr>
              <w:t xml:space="preserve"> aptariame, </w:t>
            </w:r>
            <w:r w:rsidR="00A021E0">
              <w:rPr>
                <w:rFonts w:ascii="Times New Roman" w:hAnsi="Times New Roman" w:cs="Times New Roman"/>
                <w:bCs/>
              </w:rPr>
              <w:t xml:space="preserve">į </w:t>
            </w:r>
            <w:r w:rsidR="00DB5E61">
              <w:rPr>
                <w:rFonts w:ascii="Times New Roman" w:hAnsi="Times New Roman" w:cs="Times New Roman"/>
                <w:bCs/>
              </w:rPr>
              <w:t>kokius klausimus atsako pabraukti veiksma</w:t>
            </w:r>
            <w:r w:rsidR="00A021E0">
              <w:rPr>
                <w:rFonts w:ascii="Times New Roman" w:hAnsi="Times New Roman" w:cs="Times New Roman"/>
                <w:bCs/>
              </w:rPr>
              <w:t xml:space="preserve">žodžiai. </w:t>
            </w:r>
            <w:r w:rsidR="00A45E90">
              <w:rPr>
                <w:rFonts w:ascii="Times New Roman" w:hAnsi="Times New Roman" w:cs="Times New Roman"/>
                <w:bCs/>
              </w:rPr>
              <w:t>T</w:t>
            </w:r>
            <w:r w:rsidR="00FA3B60">
              <w:rPr>
                <w:rFonts w:ascii="Times New Roman" w:hAnsi="Times New Roman" w:cs="Times New Roman"/>
                <w:bCs/>
              </w:rPr>
              <w:t xml:space="preserve">ie klausimai </w:t>
            </w:r>
            <w:r w:rsidR="002D5116">
              <w:rPr>
                <w:rFonts w:ascii="Times New Roman" w:hAnsi="Times New Roman" w:cs="Times New Roman"/>
                <w:bCs/>
              </w:rPr>
              <w:t xml:space="preserve">keliami su </w:t>
            </w:r>
            <w:r w:rsidR="00A7322A">
              <w:rPr>
                <w:rFonts w:ascii="Times New Roman" w:hAnsi="Times New Roman" w:cs="Times New Roman"/>
                <w:bCs/>
              </w:rPr>
              <w:t>asmenis nurodančiais žodžiais</w:t>
            </w:r>
            <w:r w:rsidR="00CF261B">
              <w:rPr>
                <w:rFonts w:ascii="Times New Roman" w:hAnsi="Times New Roman" w:cs="Times New Roman"/>
                <w:bCs/>
              </w:rPr>
              <w:t xml:space="preserve">: </w:t>
            </w:r>
            <w:r w:rsidR="00CF261B" w:rsidRPr="00D87D03">
              <w:rPr>
                <w:rFonts w:ascii="Times New Roman" w:hAnsi="Times New Roman" w:cs="Times New Roman"/>
                <w:bCs/>
                <w:i/>
                <w:iCs/>
              </w:rPr>
              <w:t>aš, tu, jis, ji, mes, jūs, jie, jos</w:t>
            </w:r>
            <w:r w:rsidR="00CF261B">
              <w:rPr>
                <w:rFonts w:ascii="Times New Roman" w:hAnsi="Times New Roman" w:cs="Times New Roman"/>
                <w:bCs/>
              </w:rPr>
              <w:t xml:space="preserve">. </w:t>
            </w:r>
            <w:r w:rsidR="002264BE">
              <w:rPr>
                <w:rFonts w:ascii="Times New Roman" w:hAnsi="Times New Roman" w:cs="Times New Roman"/>
                <w:bCs/>
              </w:rPr>
              <w:t>Kai p</w:t>
            </w:r>
            <w:r w:rsidR="00CF261B">
              <w:rPr>
                <w:rFonts w:ascii="Times New Roman" w:hAnsi="Times New Roman" w:cs="Times New Roman"/>
                <w:bCs/>
              </w:rPr>
              <w:t xml:space="preserve">rie šių žodžių </w:t>
            </w:r>
            <w:r w:rsidR="002264BE">
              <w:rPr>
                <w:rFonts w:ascii="Times New Roman" w:hAnsi="Times New Roman" w:cs="Times New Roman"/>
                <w:bCs/>
              </w:rPr>
              <w:t xml:space="preserve">yra </w:t>
            </w:r>
            <w:r w:rsidR="00CF261B">
              <w:rPr>
                <w:rFonts w:ascii="Times New Roman" w:hAnsi="Times New Roman" w:cs="Times New Roman"/>
                <w:bCs/>
              </w:rPr>
              <w:t>derinami veiksmažodžiai</w:t>
            </w:r>
            <w:r w:rsidR="00E828B0">
              <w:rPr>
                <w:rFonts w:ascii="Times New Roman" w:hAnsi="Times New Roman" w:cs="Times New Roman"/>
                <w:bCs/>
              </w:rPr>
              <w:t xml:space="preserve"> – sakome </w:t>
            </w:r>
            <w:r w:rsidR="002264BE">
              <w:rPr>
                <w:rFonts w:ascii="Times New Roman" w:hAnsi="Times New Roman" w:cs="Times New Roman"/>
                <w:bCs/>
              </w:rPr>
              <w:t xml:space="preserve">veiksmažodžiai </w:t>
            </w:r>
            <w:r w:rsidR="00E828B0">
              <w:rPr>
                <w:rFonts w:ascii="Times New Roman" w:hAnsi="Times New Roman" w:cs="Times New Roman"/>
                <w:bCs/>
              </w:rPr>
              <w:t>asmenuojami</w:t>
            </w:r>
            <w:r w:rsidR="009C1753">
              <w:rPr>
                <w:rFonts w:ascii="Times New Roman" w:hAnsi="Times New Roman" w:cs="Times New Roman"/>
                <w:bCs/>
              </w:rPr>
              <w:t xml:space="preserve">. </w:t>
            </w:r>
            <w:r w:rsidR="00E120D7">
              <w:rPr>
                <w:rFonts w:ascii="Times New Roman" w:hAnsi="Times New Roman" w:cs="Times New Roman"/>
                <w:bCs/>
              </w:rPr>
              <w:t>Dar kartą s</w:t>
            </w:r>
            <w:r w:rsidR="009C1753">
              <w:rPr>
                <w:rFonts w:ascii="Times New Roman" w:hAnsi="Times New Roman" w:cs="Times New Roman"/>
                <w:bCs/>
              </w:rPr>
              <w:t>tabtelėkime prie ši</w:t>
            </w:r>
            <w:r w:rsidR="002264BE">
              <w:rPr>
                <w:rFonts w:ascii="Times New Roman" w:hAnsi="Times New Roman" w:cs="Times New Roman"/>
                <w:bCs/>
              </w:rPr>
              <w:t>ų</w:t>
            </w:r>
            <w:r w:rsidR="009C1753">
              <w:rPr>
                <w:rFonts w:ascii="Times New Roman" w:hAnsi="Times New Roman" w:cs="Times New Roman"/>
                <w:bCs/>
              </w:rPr>
              <w:t xml:space="preserve"> žodži</w:t>
            </w:r>
            <w:r w:rsidR="002264BE">
              <w:rPr>
                <w:rFonts w:ascii="Times New Roman" w:hAnsi="Times New Roman" w:cs="Times New Roman"/>
                <w:bCs/>
              </w:rPr>
              <w:t>ų</w:t>
            </w:r>
            <w:r w:rsidR="009C1753">
              <w:rPr>
                <w:rFonts w:ascii="Times New Roman" w:hAnsi="Times New Roman" w:cs="Times New Roman"/>
                <w:bCs/>
              </w:rPr>
              <w:t xml:space="preserve">: </w:t>
            </w:r>
            <w:r w:rsidR="009C1753" w:rsidRPr="00E120D7">
              <w:rPr>
                <w:rFonts w:ascii="Times New Roman" w:hAnsi="Times New Roman" w:cs="Times New Roman"/>
                <w:b/>
              </w:rPr>
              <w:t xml:space="preserve">asmuo </w:t>
            </w:r>
            <w:r w:rsidR="002264BE" w:rsidRPr="002264BE">
              <w:rPr>
                <w:rFonts w:ascii="Times New Roman" w:hAnsi="Times New Roman" w:cs="Times New Roman"/>
                <w:bCs/>
              </w:rPr>
              <w:t>ir</w:t>
            </w:r>
            <w:r w:rsidR="009C1753">
              <w:rPr>
                <w:rFonts w:ascii="Times New Roman" w:hAnsi="Times New Roman" w:cs="Times New Roman"/>
                <w:bCs/>
              </w:rPr>
              <w:t xml:space="preserve"> </w:t>
            </w:r>
            <w:r w:rsidR="009C1753" w:rsidRPr="00E120D7">
              <w:rPr>
                <w:rFonts w:ascii="Times New Roman" w:hAnsi="Times New Roman" w:cs="Times New Roman"/>
                <w:b/>
              </w:rPr>
              <w:t>asmenuoti</w:t>
            </w:r>
            <w:r w:rsidR="00E120D7" w:rsidRPr="007F1588">
              <w:rPr>
                <w:rFonts w:ascii="Times New Roman" w:hAnsi="Times New Roman" w:cs="Times New Roman"/>
                <w:bCs/>
              </w:rPr>
              <w:t>, taigi</w:t>
            </w:r>
            <w:r w:rsidR="00E120D7">
              <w:rPr>
                <w:rFonts w:ascii="Times New Roman" w:hAnsi="Times New Roman" w:cs="Times New Roman"/>
                <w:b/>
              </w:rPr>
              <w:t xml:space="preserve"> </w:t>
            </w:r>
            <w:r w:rsidR="002264BE">
              <w:rPr>
                <w:rFonts w:ascii="Times New Roman" w:hAnsi="Times New Roman" w:cs="Times New Roman"/>
                <w:b/>
              </w:rPr>
              <w:t xml:space="preserve">asmenuoti reiškia </w:t>
            </w:r>
            <w:r w:rsidR="00E120D7">
              <w:rPr>
                <w:rFonts w:ascii="Times New Roman" w:hAnsi="Times New Roman" w:cs="Times New Roman"/>
                <w:b/>
              </w:rPr>
              <w:t xml:space="preserve">veiksmažodį pritaikyti žodžiams </w:t>
            </w:r>
            <w:r w:rsidR="007F1588" w:rsidRPr="007F1588">
              <w:rPr>
                <w:rFonts w:ascii="Times New Roman" w:hAnsi="Times New Roman" w:cs="Times New Roman"/>
                <w:b/>
                <w:i/>
                <w:iCs/>
                <w:color w:val="FF0000"/>
              </w:rPr>
              <w:t>aš, tu, jis, ji, mes, jūs, jie, jos</w:t>
            </w:r>
            <w:r w:rsidR="007F1588" w:rsidRPr="007F1588">
              <w:rPr>
                <w:rFonts w:ascii="Times New Roman" w:hAnsi="Times New Roman" w:cs="Times New Roman"/>
                <w:b/>
                <w:i/>
                <w:iCs/>
              </w:rPr>
              <w:t>.</w:t>
            </w:r>
            <w:r w:rsidR="00F76384">
              <w:rPr>
                <w:rFonts w:ascii="Times New Roman" w:hAnsi="Times New Roman" w:cs="Times New Roman"/>
                <w:bCs/>
              </w:rPr>
              <w:t xml:space="preserve"> Paasmenuokime </w:t>
            </w:r>
            <w:r w:rsidR="00AB5858">
              <w:rPr>
                <w:rFonts w:ascii="Times New Roman" w:hAnsi="Times New Roman" w:cs="Times New Roman"/>
                <w:bCs/>
              </w:rPr>
              <w:t xml:space="preserve">keletą veiksmažodžių, tik ne </w:t>
            </w:r>
            <w:r w:rsidR="00462948">
              <w:rPr>
                <w:rFonts w:ascii="Times New Roman" w:hAnsi="Times New Roman" w:cs="Times New Roman"/>
                <w:bCs/>
              </w:rPr>
              <w:t>aklai, o rodydami į draugus</w:t>
            </w:r>
            <w:r w:rsidR="000B3315">
              <w:rPr>
                <w:rFonts w:ascii="Times New Roman" w:hAnsi="Times New Roman" w:cs="Times New Roman"/>
                <w:bCs/>
              </w:rPr>
              <w:t xml:space="preserve">, kaip aptartose nupieštose </w:t>
            </w:r>
            <w:r w:rsidR="00C242D8">
              <w:rPr>
                <w:rFonts w:ascii="Times New Roman" w:hAnsi="Times New Roman" w:cs="Times New Roman"/>
                <w:bCs/>
              </w:rPr>
              <w:t>situacijose</w:t>
            </w:r>
            <w:r w:rsidR="00462948">
              <w:rPr>
                <w:rFonts w:ascii="Times New Roman" w:hAnsi="Times New Roman" w:cs="Times New Roman"/>
                <w:bCs/>
              </w:rPr>
              <w:t xml:space="preserve"> </w:t>
            </w:r>
            <w:r w:rsidR="005F3C30">
              <w:rPr>
                <w:rFonts w:ascii="Times New Roman" w:hAnsi="Times New Roman" w:cs="Times New Roman"/>
                <w:bCs/>
              </w:rPr>
              <w:t>arba vartodami juos sakiniuose</w:t>
            </w:r>
            <w:r w:rsidR="000B3315">
              <w:rPr>
                <w:rFonts w:ascii="Times New Roman" w:hAnsi="Times New Roman" w:cs="Times New Roman"/>
                <w:bCs/>
              </w:rPr>
              <w:t xml:space="preserve">. </w:t>
            </w:r>
          </w:p>
          <w:p w14:paraId="6A6E73AE" w14:textId="2A58C50F" w:rsidR="00F1017D" w:rsidRDefault="00F1017D" w:rsidP="004961EF">
            <w:pPr>
              <w:ind w:right="-110"/>
              <w:rPr>
                <w:rFonts w:ascii="Times New Roman" w:hAnsi="Times New Roman" w:cs="Times New Roman"/>
                <w:bCs/>
              </w:rPr>
            </w:pPr>
          </w:p>
          <w:p w14:paraId="2A8CAB0A" w14:textId="297D5183" w:rsidR="00F1017D" w:rsidRDefault="00F1017D" w:rsidP="004961EF">
            <w:pPr>
              <w:ind w:right="-110"/>
              <w:rPr>
                <w:rFonts w:ascii="Times New Roman" w:hAnsi="Times New Roman" w:cs="Times New Roman"/>
                <w:bCs/>
                <w:i/>
                <w:iCs/>
              </w:rPr>
            </w:pPr>
            <w:r>
              <w:rPr>
                <w:rFonts w:ascii="Times New Roman" w:hAnsi="Times New Roman" w:cs="Times New Roman"/>
                <w:bCs/>
              </w:rPr>
              <w:t xml:space="preserve">      </w:t>
            </w:r>
            <w:r w:rsidR="00A1085E">
              <w:rPr>
                <w:rFonts w:ascii="Times New Roman" w:hAnsi="Times New Roman" w:cs="Times New Roman"/>
                <w:bCs/>
              </w:rPr>
              <w:t>Pratybų sąsiuvinyje</w:t>
            </w:r>
            <w:r w:rsidR="007A6E04">
              <w:rPr>
                <w:rFonts w:ascii="Times New Roman" w:hAnsi="Times New Roman" w:cs="Times New Roman"/>
                <w:bCs/>
              </w:rPr>
              <w:t xml:space="preserve"> mokomasi </w:t>
            </w:r>
            <w:r w:rsidR="00895413">
              <w:rPr>
                <w:rFonts w:ascii="Times New Roman" w:hAnsi="Times New Roman" w:cs="Times New Roman"/>
                <w:bCs/>
              </w:rPr>
              <w:t xml:space="preserve">pritaikyti (asmenuoti) veiksmažodžius sakiniuose. </w:t>
            </w:r>
            <w:r w:rsidR="00CF11B8">
              <w:rPr>
                <w:rFonts w:ascii="Times New Roman" w:hAnsi="Times New Roman" w:cs="Times New Roman"/>
                <w:bCs/>
              </w:rPr>
              <w:t xml:space="preserve">Atlikime </w:t>
            </w:r>
            <w:r w:rsidR="00453EC7">
              <w:rPr>
                <w:rFonts w:ascii="Times New Roman" w:hAnsi="Times New Roman" w:cs="Times New Roman"/>
                <w:bCs/>
              </w:rPr>
              <w:t>antr</w:t>
            </w:r>
            <w:r w:rsidR="006574E6">
              <w:rPr>
                <w:rFonts w:ascii="Times New Roman" w:hAnsi="Times New Roman" w:cs="Times New Roman"/>
                <w:bCs/>
              </w:rPr>
              <w:t>ą</w:t>
            </w:r>
            <w:r w:rsidR="00CF11B8">
              <w:rPr>
                <w:rFonts w:ascii="Times New Roman" w:hAnsi="Times New Roman" w:cs="Times New Roman"/>
                <w:bCs/>
              </w:rPr>
              <w:t xml:space="preserve"> pratim</w:t>
            </w:r>
            <w:r w:rsidR="006574E6">
              <w:rPr>
                <w:rFonts w:ascii="Times New Roman" w:hAnsi="Times New Roman" w:cs="Times New Roman"/>
                <w:bCs/>
              </w:rPr>
              <w:t>ą</w:t>
            </w:r>
            <w:r w:rsidR="00CF11B8">
              <w:rPr>
                <w:rFonts w:ascii="Times New Roman" w:hAnsi="Times New Roman" w:cs="Times New Roman"/>
                <w:bCs/>
              </w:rPr>
              <w:t xml:space="preserve"> – visi kartu aptarkime, kuri</w:t>
            </w:r>
            <w:r w:rsidR="00AA4B36">
              <w:rPr>
                <w:rFonts w:ascii="Times New Roman" w:hAnsi="Times New Roman" w:cs="Times New Roman"/>
                <w:bCs/>
              </w:rPr>
              <w:t>s veiksma</w:t>
            </w:r>
            <w:r w:rsidR="00BD208F">
              <w:rPr>
                <w:rFonts w:ascii="Times New Roman" w:hAnsi="Times New Roman" w:cs="Times New Roman"/>
                <w:bCs/>
              </w:rPr>
              <w:t>ž</w:t>
            </w:r>
            <w:r w:rsidR="00AA4B36">
              <w:rPr>
                <w:rFonts w:ascii="Times New Roman" w:hAnsi="Times New Roman" w:cs="Times New Roman"/>
                <w:bCs/>
              </w:rPr>
              <w:t>odis kuriam sakiniui tinka</w:t>
            </w:r>
            <w:r w:rsidR="00BD208F">
              <w:rPr>
                <w:rFonts w:ascii="Times New Roman" w:hAnsi="Times New Roman" w:cs="Times New Roman"/>
                <w:bCs/>
              </w:rPr>
              <w:t xml:space="preserve">: </w:t>
            </w:r>
            <w:r w:rsidR="004C5FDD" w:rsidRPr="006574E6">
              <w:rPr>
                <w:rFonts w:ascii="Times New Roman" w:hAnsi="Times New Roman" w:cs="Times New Roman"/>
                <w:bCs/>
                <w:i/>
                <w:iCs/>
              </w:rPr>
              <w:t>Kodėl tu nieko nedarai? Už lango mes m</w:t>
            </w:r>
            <w:r w:rsidR="005E2184">
              <w:rPr>
                <w:rFonts w:ascii="Times New Roman" w:hAnsi="Times New Roman" w:cs="Times New Roman"/>
                <w:bCs/>
                <w:i/>
                <w:iCs/>
              </w:rPr>
              <w:t>a</w:t>
            </w:r>
            <w:r w:rsidR="004C5FDD" w:rsidRPr="006574E6">
              <w:rPr>
                <w:rFonts w:ascii="Times New Roman" w:hAnsi="Times New Roman" w:cs="Times New Roman"/>
                <w:bCs/>
                <w:i/>
                <w:iCs/>
              </w:rPr>
              <w:t xml:space="preserve">tome </w:t>
            </w:r>
            <w:r w:rsidR="00630BF6" w:rsidRPr="006574E6">
              <w:rPr>
                <w:rFonts w:ascii="Times New Roman" w:hAnsi="Times New Roman" w:cs="Times New Roman"/>
                <w:bCs/>
                <w:i/>
                <w:iCs/>
              </w:rPr>
              <w:t xml:space="preserve">medžius. Aš kiekvieną rytą darau mankštą. Jie visą laiką </w:t>
            </w:r>
            <w:r w:rsidR="001243CB" w:rsidRPr="006574E6">
              <w:rPr>
                <w:rFonts w:ascii="Times New Roman" w:hAnsi="Times New Roman" w:cs="Times New Roman"/>
                <w:bCs/>
                <w:i/>
                <w:iCs/>
              </w:rPr>
              <w:t xml:space="preserve">tyli. Jos dažnai </w:t>
            </w:r>
            <w:r w:rsidR="00C55FB9" w:rsidRPr="006574E6">
              <w:rPr>
                <w:rFonts w:ascii="Times New Roman" w:hAnsi="Times New Roman" w:cs="Times New Roman"/>
                <w:bCs/>
                <w:i/>
                <w:iCs/>
              </w:rPr>
              <w:t xml:space="preserve">valgo ledus. Jūs važiuojate atsargiai. </w:t>
            </w:r>
            <w:r w:rsidR="006574E6" w:rsidRPr="006574E6">
              <w:rPr>
                <w:rFonts w:ascii="Times New Roman" w:hAnsi="Times New Roman" w:cs="Times New Roman"/>
                <w:bCs/>
                <w:i/>
                <w:iCs/>
              </w:rPr>
              <w:t>Tu skaitai žinutę, o aš skambinu</w:t>
            </w:r>
            <w:r w:rsidR="006574E6">
              <w:rPr>
                <w:rFonts w:ascii="Times New Roman" w:hAnsi="Times New Roman" w:cs="Times New Roman"/>
                <w:bCs/>
              </w:rPr>
              <w:t xml:space="preserve">. </w:t>
            </w:r>
            <w:r w:rsidR="008755BC" w:rsidRPr="008755BC">
              <w:rPr>
                <w:rFonts w:ascii="Times New Roman" w:hAnsi="Times New Roman" w:cs="Times New Roman"/>
                <w:bCs/>
              </w:rPr>
              <w:t>3</w:t>
            </w:r>
            <w:r w:rsidR="00CF11B8" w:rsidRPr="004C5FDD">
              <w:rPr>
                <w:rFonts w:ascii="Times New Roman" w:hAnsi="Times New Roman" w:cs="Times New Roman"/>
                <w:bCs/>
              </w:rPr>
              <w:t xml:space="preserve"> </w:t>
            </w:r>
            <w:r w:rsidR="00EC35EC">
              <w:rPr>
                <w:rFonts w:ascii="Times New Roman" w:hAnsi="Times New Roman" w:cs="Times New Roman"/>
                <w:bCs/>
              </w:rPr>
              <w:t xml:space="preserve">pratime reikės parašyti </w:t>
            </w:r>
            <w:r w:rsidR="000F7815">
              <w:rPr>
                <w:rFonts w:ascii="Times New Roman" w:hAnsi="Times New Roman" w:cs="Times New Roman"/>
                <w:bCs/>
              </w:rPr>
              <w:t xml:space="preserve">pabrauktų </w:t>
            </w:r>
            <w:r w:rsidR="00EC35EC">
              <w:rPr>
                <w:rFonts w:ascii="Times New Roman" w:hAnsi="Times New Roman" w:cs="Times New Roman"/>
                <w:bCs/>
              </w:rPr>
              <w:t xml:space="preserve">veiksmažodžių </w:t>
            </w:r>
            <w:r w:rsidR="000F7815">
              <w:rPr>
                <w:rFonts w:ascii="Times New Roman" w:hAnsi="Times New Roman" w:cs="Times New Roman"/>
                <w:bCs/>
              </w:rPr>
              <w:t>klausimus</w:t>
            </w:r>
            <w:r w:rsidR="006A7447">
              <w:rPr>
                <w:rFonts w:ascii="Times New Roman" w:hAnsi="Times New Roman" w:cs="Times New Roman"/>
                <w:bCs/>
              </w:rPr>
              <w:t xml:space="preserve"> (pateikiame iš eilės) Ką veikiame</w:t>
            </w:r>
            <w:r w:rsidR="00821156">
              <w:rPr>
                <w:rFonts w:ascii="Times New Roman" w:hAnsi="Times New Roman" w:cs="Times New Roman"/>
                <w:bCs/>
              </w:rPr>
              <w:t>?</w:t>
            </w:r>
            <w:r w:rsidR="00B32395">
              <w:rPr>
                <w:rFonts w:ascii="Times New Roman" w:hAnsi="Times New Roman" w:cs="Times New Roman"/>
                <w:bCs/>
              </w:rPr>
              <w:t xml:space="preserve"> (</w:t>
            </w:r>
            <w:r w:rsidR="006E2DFB" w:rsidRPr="000D39CB">
              <w:rPr>
                <w:rFonts w:ascii="Times New Roman" w:hAnsi="Times New Roman" w:cs="Times New Roman"/>
                <w:bCs/>
                <w:i/>
                <w:iCs/>
              </w:rPr>
              <w:t>einame</w:t>
            </w:r>
            <w:r w:rsidR="006E2DFB">
              <w:rPr>
                <w:rFonts w:ascii="Times New Roman" w:hAnsi="Times New Roman" w:cs="Times New Roman"/>
                <w:bCs/>
              </w:rPr>
              <w:t>)</w:t>
            </w:r>
            <w:r w:rsidR="006A7447">
              <w:rPr>
                <w:rFonts w:ascii="Times New Roman" w:hAnsi="Times New Roman" w:cs="Times New Roman"/>
                <w:bCs/>
              </w:rPr>
              <w:t xml:space="preserve"> </w:t>
            </w:r>
            <w:r w:rsidR="00555B48">
              <w:rPr>
                <w:rFonts w:ascii="Times New Roman" w:hAnsi="Times New Roman" w:cs="Times New Roman"/>
                <w:bCs/>
              </w:rPr>
              <w:t>Ką veikia?</w:t>
            </w:r>
            <w:r w:rsidR="006E2DFB">
              <w:rPr>
                <w:rFonts w:ascii="Times New Roman" w:hAnsi="Times New Roman" w:cs="Times New Roman"/>
                <w:bCs/>
              </w:rPr>
              <w:t xml:space="preserve"> (</w:t>
            </w:r>
            <w:r w:rsidR="006E2DFB" w:rsidRPr="000D39CB">
              <w:rPr>
                <w:rFonts w:ascii="Times New Roman" w:hAnsi="Times New Roman" w:cs="Times New Roman"/>
                <w:bCs/>
                <w:i/>
                <w:iCs/>
              </w:rPr>
              <w:t>veikia</w:t>
            </w:r>
            <w:r w:rsidR="006E2DFB">
              <w:rPr>
                <w:rFonts w:ascii="Times New Roman" w:hAnsi="Times New Roman" w:cs="Times New Roman"/>
                <w:bCs/>
              </w:rPr>
              <w:t>)</w:t>
            </w:r>
            <w:r w:rsidR="00555B48">
              <w:rPr>
                <w:rFonts w:ascii="Times New Roman" w:hAnsi="Times New Roman" w:cs="Times New Roman"/>
                <w:bCs/>
              </w:rPr>
              <w:t xml:space="preserve"> </w:t>
            </w:r>
            <w:r w:rsidR="006E2DFB">
              <w:rPr>
                <w:rFonts w:ascii="Times New Roman" w:hAnsi="Times New Roman" w:cs="Times New Roman"/>
                <w:bCs/>
              </w:rPr>
              <w:t>K</w:t>
            </w:r>
            <w:r w:rsidR="00555B48">
              <w:rPr>
                <w:rFonts w:ascii="Times New Roman" w:hAnsi="Times New Roman" w:cs="Times New Roman"/>
                <w:bCs/>
              </w:rPr>
              <w:t>ą veikiame?</w:t>
            </w:r>
            <w:r w:rsidR="006E2DFB">
              <w:rPr>
                <w:rFonts w:ascii="Times New Roman" w:hAnsi="Times New Roman" w:cs="Times New Roman"/>
                <w:bCs/>
              </w:rPr>
              <w:t xml:space="preserve"> (</w:t>
            </w:r>
            <w:r w:rsidR="006E2DFB" w:rsidRPr="000D39CB">
              <w:rPr>
                <w:rFonts w:ascii="Times New Roman" w:hAnsi="Times New Roman" w:cs="Times New Roman"/>
                <w:bCs/>
                <w:i/>
                <w:iCs/>
              </w:rPr>
              <w:t>nusiperkame</w:t>
            </w:r>
            <w:r w:rsidR="006E2DFB">
              <w:rPr>
                <w:rFonts w:ascii="Times New Roman" w:hAnsi="Times New Roman" w:cs="Times New Roman"/>
                <w:bCs/>
              </w:rPr>
              <w:t>)</w:t>
            </w:r>
            <w:r w:rsidR="00555B48">
              <w:rPr>
                <w:rFonts w:ascii="Times New Roman" w:hAnsi="Times New Roman" w:cs="Times New Roman"/>
                <w:bCs/>
              </w:rPr>
              <w:t xml:space="preserve"> </w:t>
            </w:r>
            <w:r w:rsidR="002E24E2">
              <w:rPr>
                <w:rFonts w:ascii="Times New Roman" w:hAnsi="Times New Roman" w:cs="Times New Roman"/>
                <w:bCs/>
              </w:rPr>
              <w:t xml:space="preserve">Ką veikiame? </w:t>
            </w:r>
            <w:r w:rsidR="006E2DFB">
              <w:rPr>
                <w:rFonts w:ascii="Times New Roman" w:hAnsi="Times New Roman" w:cs="Times New Roman"/>
                <w:bCs/>
              </w:rPr>
              <w:t>(</w:t>
            </w:r>
            <w:r w:rsidR="00ED416A" w:rsidRPr="000D39CB">
              <w:rPr>
                <w:rFonts w:ascii="Times New Roman" w:hAnsi="Times New Roman" w:cs="Times New Roman"/>
                <w:bCs/>
                <w:i/>
                <w:iCs/>
              </w:rPr>
              <w:t>nusivelkame</w:t>
            </w:r>
            <w:r w:rsidR="00ED416A">
              <w:rPr>
                <w:rFonts w:ascii="Times New Roman" w:hAnsi="Times New Roman" w:cs="Times New Roman"/>
                <w:bCs/>
              </w:rPr>
              <w:t xml:space="preserve">) </w:t>
            </w:r>
            <w:r w:rsidR="002E24E2">
              <w:rPr>
                <w:rFonts w:ascii="Times New Roman" w:hAnsi="Times New Roman" w:cs="Times New Roman"/>
                <w:bCs/>
              </w:rPr>
              <w:t xml:space="preserve">Ką veikiame? </w:t>
            </w:r>
            <w:r w:rsidR="00ED416A">
              <w:rPr>
                <w:rFonts w:ascii="Times New Roman" w:hAnsi="Times New Roman" w:cs="Times New Roman"/>
                <w:bCs/>
              </w:rPr>
              <w:t>(</w:t>
            </w:r>
            <w:r w:rsidR="000C2840" w:rsidRPr="000D39CB">
              <w:rPr>
                <w:rFonts w:ascii="Times New Roman" w:hAnsi="Times New Roman" w:cs="Times New Roman"/>
                <w:bCs/>
                <w:i/>
                <w:iCs/>
              </w:rPr>
              <w:t>įeiname</w:t>
            </w:r>
            <w:r w:rsidR="000C2840">
              <w:rPr>
                <w:rFonts w:ascii="Times New Roman" w:hAnsi="Times New Roman" w:cs="Times New Roman"/>
                <w:bCs/>
              </w:rPr>
              <w:t xml:space="preserve">) </w:t>
            </w:r>
            <w:r w:rsidR="002E24E2">
              <w:rPr>
                <w:rFonts w:ascii="Times New Roman" w:hAnsi="Times New Roman" w:cs="Times New Roman"/>
                <w:bCs/>
              </w:rPr>
              <w:t xml:space="preserve">Ką veikiame? </w:t>
            </w:r>
            <w:r w:rsidR="000C2840">
              <w:rPr>
                <w:rFonts w:ascii="Times New Roman" w:hAnsi="Times New Roman" w:cs="Times New Roman"/>
                <w:bCs/>
              </w:rPr>
              <w:t>(</w:t>
            </w:r>
            <w:r w:rsidR="000C2840" w:rsidRPr="000D39CB">
              <w:rPr>
                <w:rFonts w:ascii="Times New Roman" w:hAnsi="Times New Roman" w:cs="Times New Roman"/>
                <w:bCs/>
                <w:i/>
                <w:iCs/>
              </w:rPr>
              <w:t>matome</w:t>
            </w:r>
            <w:r w:rsidR="000C2840">
              <w:rPr>
                <w:rFonts w:ascii="Times New Roman" w:hAnsi="Times New Roman" w:cs="Times New Roman"/>
                <w:bCs/>
              </w:rPr>
              <w:t xml:space="preserve">) </w:t>
            </w:r>
            <w:r w:rsidR="000B5628">
              <w:rPr>
                <w:rFonts w:ascii="Times New Roman" w:hAnsi="Times New Roman" w:cs="Times New Roman"/>
                <w:bCs/>
              </w:rPr>
              <w:t xml:space="preserve">Ką veikia? </w:t>
            </w:r>
            <w:r w:rsidR="000C2840">
              <w:rPr>
                <w:rFonts w:ascii="Times New Roman" w:hAnsi="Times New Roman" w:cs="Times New Roman"/>
                <w:bCs/>
              </w:rPr>
              <w:t>(</w:t>
            </w:r>
            <w:r w:rsidR="003D3808" w:rsidRPr="000D39CB">
              <w:rPr>
                <w:rFonts w:ascii="Times New Roman" w:hAnsi="Times New Roman" w:cs="Times New Roman"/>
                <w:bCs/>
                <w:i/>
                <w:iCs/>
              </w:rPr>
              <w:t>vingiuoja</w:t>
            </w:r>
            <w:r w:rsidR="003D3808">
              <w:rPr>
                <w:rFonts w:ascii="Times New Roman" w:hAnsi="Times New Roman" w:cs="Times New Roman"/>
                <w:bCs/>
              </w:rPr>
              <w:t>) K</w:t>
            </w:r>
            <w:r w:rsidR="000B5628">
              <w:rPr>
                <w:rFonts w:ascii="Times New Roman" w:hAnsi="Times New Roman" w:cs="Times New Roman"/>
                <w:bCs/>
              </w:rPr>
              <w:t>ą veikia?</w:t>
            </w:r>
            <w:r w:rsidR="003D3808">
              <w:rPr>
                <w:rFonts w:ascii="Times New Roman" w:hAnsi="Times New Roman" w:cs="Times New Roman"/>
                <w:bCs/>
              </w:rPr>
              <w:t xml:space="preserve"> (</w:t>
            </w:r>
            <w:r w:rsidR="00A257E4" w:rsidRPr="000D39CB">
              <w:rPr>
                <w:rFonts w:ascii="Times New Roman" w:hAnsi="Times New Roman" w:cs="Times New Roman"/>
                <w:bCs/>
                <w:i/>
                <w:iCs/>
              </w:rPr>
              <w:t>ošia</w:t>
            </w:r>
            <w:r w:rsidR="00A257E4">
              <w:rPr>
                <w:rFonts w:ascii="Times New Roman" w:hAnsi="Times New Roman" w:cs="Times New Roman"/>
                <w:bCs/>
              </w:rPr>
              <w:t>)</w:t>
            </w:r>
            <w:r w:rsidR="000B5628">
              <w:rPr>
                <w:rFonts w:ascii="Times New Roman" w:hAnsi="Times New Roman" w:cs="Times New Roman"/>
                <w:bCs/>
              </w:rPr>
              <w:t xml:space="preserve"> </w:t>
            </w:r>
            <w:r w:rsidR="00A257E4">
              <w:rPr>
                <w:rFonts w:ascii="Times New Roman" w:hAnsi="Times New Roman" w:cs="Times New Roman"/>
                <w:bCs/>
              </w:rPr>
              <w:t>K</w:t>
            </w:r>
            <w:r w:rsidR="00363444">
              <w:rPr>
                <w:rFonts w:ascii="Times New Roman" w:hAnsi="Times New Roman" w:cs="Times New Roman"/>
                <w:bCs/>
              </w:rPr>
              <w:t xml:space="preserve">ą veikiame? </w:t>
            </w:r>
            <w:r w:rsidR="00A257E4">
              <w:rPr>
                <w:rFonts w:ascii="Times New Roman" w:hAnsi="Times New Roman" w:cs="Times New Roman"/>
                <w:bCs/>
              </w:rPr>
              <w:t>(</w:t>
            </w:r>
            <w:r w:rsidR="00A257E4" w:rsidRPr="000D39CB">
              <w:rPr>
                <w:rFonts w:ascii="Times New Roman" w:hAnsi="Times New Roman" w:cs="Times New Roman"/>
                <w:bCs/>
                <w:i/>
                <w:iCs/>
              </w:rPr>
              <w:t>stebime</w:t>
            </w:r>
            <w:r w:rsidR="00A257E4">
              <w:rPr>
                <w:rFonts w:ascii="Times New Roman" w:hAnsi="Times New Roman" w:cs="Times New Roman"/>
                <w:bCs/>
              </w:rPr>
              <w:t xml:space="preserve">) </w:t>
            </w:r>
            <w:r w:rsidR="00363444">
              <w:rPr>
                <w:rFonts w:ascii="Times New Roman" w:hAnsi="Times New Roman" w:cs="Times New Roman"/>
                <w:bCs/>
              </w:rPr>
              <w:t>Ką veikiame</w:t>
            </w:r>
            <w:r w:rsidR="00A257E4">
              <w:rPr>
                <w:rFonts w:ascii="Times New Roman" w:hAnsi="Times New Roman" w:cs="Times New Roman"/>
                <w:bCs/>
              </w:rPr>
              <w:t>? (</w:t>
            </w:r>
            <w:r w:rsidR="00A257E4" w:rsidRPr="000D39CB">
              <w:rPr>
                <w:rFonts w:ascii="Times New Roman" w:hAnsi="Times New Roman" w:cs="Times New Roman"/>
                <w:bCs/>
                <w:i/>
                <w:iCs/>
              </w:rPr>
              <w:t>sustojame</w:t>
            </w:r>
            <w:r w:rsidR="00A257E4">
              <w:rPr>
                <w:rFonts w:ascii="Times New Roman" w:hAnsi="Times New Roman" w:cs="Times New Roman"/>
                <w:bCs/>
              </w:rPr>
              <w:t>)</w:t>
            </w:r>
            <w:r w:rsidR="00363444">
              <w:rPr>
                <w:rFonts w:ascii="Times New Roman" w:hAnsi="Times New Roman" w:cs="Times New Roman"/>
                <w:bCs/>
              </w:rPr>
              <w:t xml:space="preserve"> </w:t>
            </w:r>
            <w:r w:rsidR="00AF5184">
              <w:rPr>
                <w:rFonts w:ascii="Times New Roman" w:hAnsi="Times New Roman" w:cs="Times New Roman"/>
                <w:bCs/>
              </w:rPr>
              <w:t>K</w:t>
            </w:r>
            <w:r w:rsidR="00B32395">
              <w:rPr>
                <w:rFonts w:ascii="Times New Roman" w:hAnsi="Times New Roman" w:cs="Times New Roman"/>
                <w:bCs/>
              </w:rPr>
              <w:t xml:space="preserve">ą veikia? </w:t>
            </w:r>
            <w:r w:rsidR="00AF5184">
              <w:rPr>
                <w:rFonts w:ascii="Times New Roman" w:hAnsi="Times New Roman" w:cs="Times New Roman"/>
                <w:bCs/>
              </w:rPr>
              <w:t>(</w:t>
            </w:r>
            <w:r w:rsidR="00AF5184" w:rsidRPr="000D39CB">
              <w:rPr>
                <w:rFonts w:ascii="Times New Roman" w:hAnsi="Times New Roman" w:cs="Times New Roman"/>
                <w:bCs/>
                <w:i/>
                <w:iCs/>
              </w:rPr>
              <w:t>banguoja</w:t>
            </w:r>
            <w:r w:rsidR="00AF5184">
              <w:rPr>
                <w:rFonts w:ascii="Times New Roman" w:hAnsi="Times New Roman" w:cs="Times New Roman"/>
                <w:bCs/>
              </w:rPr>
              <w:t>) K</w:t>
            </w:r>
            <w:r w:rsidR="00B32395">
              <w:rPr>
                <w:rFonts w:ascii="Times New Roman" w:hAnsi="Times New Roman" w:cs="Times New Roman"/>
                <w:bCs/>
              </w:rPr>
              <w:t>ą veikia?</w:t>
            </w:r>
            <w:r w:rsidR="00AF5184">
              <w:rPr>
                <w:rFonts w:ascii="Times New Roman" w:hAnsi="Times New Roman" w:cs="Times New Roman"/>
                <w:bCs/>
              </w:rPr>
              <w:t xml:space="preserve"> (</w:t>
            </w:r>
            <w:r w:rsidR="00B1116E" w:rsidRPr="000D39CB">
              <w:rPr>
                <w:rFonts w:ascii="Times New Roman" w:hAnsi="Times New Roman" w:cs="Times New Roman"/>
                <w:bCs/>
                <w:i/>
                <w:iCs/>
              </w:rPr>
              <w:t>mėlynuoja</w:t>
            </w:r>
            <w:r w:rsidR="00B1116E">
              <w:rPr>
                <w:rFonts w:ascii="Times New Roman" w:hAnsi="Times New Roman" w:cs="Times New Roman"/>
                <w:bCs/>
              </w:rPr>
              <w:t>)</w:t>
            </w:r>
            <w:r w:rsidR="00B32395">
              <w:rPr>
                <w:rFonts w:ascii="Times New Roman" w:hAnsi="Times New Roman" w:cs="Times New Roman"/>
                <w:bCs/>
              </w:rPr>
              <w:t xml:space="preserve"> </w:t>
            </w:r>
            <w:r w:rsidR="00B1116E">
              <w:rPr>
                <w:rFonts w:ascii="Times New Roman" w:hAnsi="Times New Roman" w:cs="Times New Roman"/>
                <w:bCs/>
              </w:rPr>
              <w:t>K</w:t>
            </w:r>
            <w:r w:rsidR="00B32395">
              <w:rPr>
                <w:rFonts w:ascii="Times New Roman" w:hAnsi="Times New Roman" w:cs="Times New Roman"/>
                <w:bCs/>
              </w:rPr>
              <w:t>ą veikia?</w:t>
            </w:r>
            <w:r w:rsidR="00B1116E">
              <w:rPr>
                <w:rFonts w:ascii="Times New Roman" w:hAnsi="Times New Roman" w:cs="Times New Roman"/>
                <w:bCs/>
              </w:rPr>
              <w:t xml:space="preserve"> (</w:t>
            </w:r>
            <w:r w:rsidR="00730878" w:rsidRPr="000D39CB">
              <w:rPr>
                <w:rFonts w:ascii="Times New Roman" w:hAnsi="Times New Roman" w:cs="Times New Roman"/>
                <w:bCs/>
                <w:i/>
                <w:iCs/>
              </w:rPr>
              <w:t>skraido</w:t>
            </w:r>
            <w:r w:rsidR="00730878">
              <w:rPr>
                <w:rFonts w:ascii="Times New Roman" w:hAnsi="Times New Roman" w:cs="Times New Roman"/>
                <w:bCs/>
              </w:rPr>
              <w:t xml:space="preserve">). </w:t>
            </w:r>
            <w:r w:rsidR="006849D6">
              <w:rPr>
                <w:rFonts w:ascii="Times New Roman" w:hAnsi="Times New Roman" w:cs="Times New Roman"/>
                <w:bCs/>
              </w:rPr>
              <w:t>4</w:t>
            </w:r>
            <w:r w:rsidR="00CF11B8" w:rsidRPr="004C5FDD">
              <w:rPr>
                <w:rFonts w:ascii="Times New Roman" w:hAnsi="Times New Roman" w:cs="Times New Roman"/>
                <w:bCs/>
              </w:rPr>
              <w:t xml:space="preserve"> </w:t>
            </w:r>
            <w:r w:rsidR="004C586A">
              <w:rPr>
                <w:rFonts w:ascii="Times New Roman" w:hAnsi="Times New Roman" w:cs="Times New Roman"/>
                <w:bCs/>
              </w:rPr>
              <w:t xml:space="preserve">pratimas </w:t>
            </w:r>
            <w:r w:rsidR="002260CB">
              <w:rPr>
                <w:rFonts w:ascii="Times New Roman" w:hAnsi="Times New Roman" w:cs="Times New Roman"/>
                <w:bCs/>
              </w:rPr>
              <w:t xml:space="preserve">moko </w:t>
            </w:r>
            <w:r w:rsidR="008558D4">
              <w:rPr>
                <w:rFonts w:ascii="Times New Roman" w:hAnsi="Times New Roman" w:cs="Times New Roman"/>
                <w:bCs/>
              </w:rPr>
              <w:t xml:space="preserve">atpažinti veiksmažodžius, kurie atsako į klausimą </w:t>
            </w:r>
            <w:r w:rsidR="008558D4" w:rsidRPr="006849D6">
              <w:rPr>
                <w:rFonts w:ascii="Times New Roman" w:hAnsi="Times New Roman" w:cs="Times New Roman"/>
                <w:bCs/>
                <w:i/>
                <w:iCs/>
              </w:rPr>
              <w:t>Ką veikiate?</w:t>
            </w:r>
            <w:r w:rsidR="00EB33C6">
              <w:rPr>
                <w:rFonts w:ascii="Times New Roman" w:hAnsi="Times New Roman" w:cs="Times New Roman"/>
                <w:bCs/>
              </w:rPr>
              <w:t>: mokiniai turi rasti ir pabraukti veiksmažodžius, kurie atsako į š</w:t>
            </w:r>
            <w:r w:rsidR="00577101">
              <w:rPr>
                <w:rFonts w:ascii="Times New Roman" w:hAnsi="Times New Roman" w:cs="Times New Roman"/>
                <w:bCs/>
              </w:rPr>
              <w:t xml:space="preserve">į klausimą: </w:t>
            </w:r>
            <w:r w:rsidR="00577101" w:rsidRPr="00D60497">
              <w:rPr>
                <w:rFonts w:ascii="Times New Roman" w:hAnsi="Times New Roman" w:cs="Times New Roman"/>
                <w:bCs/>
                <w:i/>
                <w:iCs/>
              </w:rPr>
              <w:t xml:space="preserve">stovite, priglaudžiate, </w:t>
            </w:r>
            <w:r w:rsidR="00B75084" w:rsidRPr="00D60497">
              <w:rPr>
                <w:rFonts w:ascii="Times New Roman" w:hAnsi="Times New Roman" w:cs="Times New Roman"/>
                <w:bCs/>
                <w:i/>
                <w:iCs/>
              </w:rPr>
              <w:t xml:space="preserve">tiesiate, tupiate, </w:t>
            </w:r>
            <w:r w:rsidR="00381164" w:rsidRPr="00D60497">
              <w:rPr>
                <w:rFonts w:ascii="Times New Roman" w:hAnsi="Times New Roman" w:cs="Times New Roman"/>
                <w:bCs/>
                <w:i/>
                <w:iCs/>
              </w:rPr>
              <w:t xml:space="preserve">nuleidžiate, atsistojate, </w:t>
            </w:r>
            <w:r w:rsidR="00B771E9" w:rsidRPr="00D60497">
              <w:rPr>
                <w:rFonts w:ascii="Times New Roman" w:hAnsi="Times New Roman" w:cs="Times New Roman"/>
                <w:bCs/>
                <w:i/>
                <w:iCs/>
              </w:rPr>
              <w:t>kartojate, tiesiate, pasukate</w:t>
            </w:r>
            <w:r w:rsidR="00D60497">
              <w:rPr>
                <w:rFonts w:ascii="Times New Roman" w:hAnsi="Times New Roman" w:cs="Times New Roman"/>
                <w:bCs/>
              </w:rPr>
              <w:t xml:space="preserve">. Pasiaiškinkime šių „ilgų“ veiksmažodžių sandarą ir rašybą. Plakatėlyje </w:t>
            </w:r>
            <w:r w:rsidR="00D60497" w:rsidRPr="00D60497">
              <w:rPr>
                <w:rFonts w:ascii="Times New Roman" w:hAnsi="Times New Roman" w:cs="Times New Roman"/>
                <w:b/>
              </w:rPr>
              <w:t>Mokomės!</w:t>
            </w:r>
            <w:r w:rsidR="00D60497" w:rsidRPr="00D60497">
              <w:rPr>
                <w:rFonts w:ascii="Times New Roman" w:hAnsi="Times New Roman" w:cs="Times New Roman"/>
                <w:bCs/>
              </w:rPr>
              <w:t xml:space="preserve"> </w:t>
            </w:r>
            <w:r w:rsidR="00D60497">
              <w:rPr>
                <w:rFonts w:ascii="Times New Roman" w:hAnsi="Times New Roman" w:cs="Times New Roman"/>
                <w:bCs/>
              </w:rPr>
              <w:t>parodyta, kaip šie veiksmažodžiai padaromi</w:t>
            </w:r>
            <w:r w:rsidR="00ED6F48">
              <w:rPr>
                <w:rFonts w:ascii="Times New Roman" w:hAnsi="Times New Roman" w:cs="Times New Roman"/>
                <w:bCs/>
              </w:rPr>
              <w:t xml:space="preserve">. Galime grįžti </w:t>
            </w:r>
            <w:r w:rsidR="00165952">
              <w:rPr>
                <w:rFonts w:ascii="Times New Roman" w:hAnsi="Times New Roman" w:cs="Times New Roman"/>
                <w:bCs/>
              </w:rPr>
              <w:t xml:space="preserve">prie </w:t>
            </w:r>
            <w:r w:rsidR="007B1079">
              <w:rPr>
                <w:rFonts w:ascii="Times New Roman" w:hAnsi="Times New Roman" w:cs="Times New Roman"/>
                <w:bCs/>
              </w:rPr>
              <w:t xml:space="preserve">trečio pratimo ir pabrauktuose </w:t>
            </w:r>
            <w:r w:rsidR="00FB6CF2">
              <w:rPr>
                <w:rFonts w:ascii="Times New Roman" w:hAnsi="Times New Roman" w:cs="Times New Roman"/>
                <w:bCs/>
              </w:rPr>
              <w:t xml:space="preserve">veiksmažodžiuose </w:t>
            </w:r>
            <w:r w:rsidR="007B1079">
              <w:rPr>
                <w:rFonts w:ascii="Times New Roman" w:hAnsi="Times New Roman" w:cs="Times New Roman"/>
                <w:bCs/>
              </w:rPr>
              <w:t>nuspalvinti</w:t>
            </w:r>
            <w:r w:rsidR="00FB6CF2">
              <w:rPr>
                <w:rFonts w:ascii="Times New Roman" w:hAnsi="Times New Roman" w:cs="Times New Roman"/>
                <w:bCs/>
              </w:rPr>
              <w:t xml:space="preserve"> </w:t>
            </w:r>
            <w:r w:rsidR="00F94A70" w:rsidRPr="00B65D0E">
              <w:rPr>
                <w:rFonts w:ascii="Times New Roman" w:hAnsi="Times New Roman" w:cs="Times New Roman"/>
                <w:b/>
                <w:color w:val="FF0000"/>
              </w:rPr>
              <w:t>ia</w:t>
            </w:r>
            <w:r w:rsidR="00B65D0E">
              <w:rPr>
                <w:rFonts w:ascii="Times New Roman" w:hAnsi="Times New Roman" w:cs="Times New Roman"/>
                <w:bCs/>
              </w:rPr>
              <w:t xml:space="preserve"> arba </w:t>
            </w:r>
            <w:r w:rsidR="00B65D0E" w:rsidRPr="00B65D0E">
              <w:rPr>
                <w:rFonts w:ascii="Times New Roman" w:hAnsi="Times New Roman" w:cs="Times New Roman"/>
                <w:b/>
                <w:color w:val="FF0000"/>
              </w:rPr>
              <w:t>a</w:t>
            </w:r>
            <w:r w:rsidR="00B65D0E">
              <w:rPr>
                <w:rFonts w:ascii="Times New Roman" w:hAnsi="Times New Roman" w:cs="Times New Roman"/>
                <w:bCs/>
              </w:rPr>
              <w:t xml:space="preserve"> po </w:t>
            </w:r>
            <w:r w:rsidR="00B65D0E" w:rsidRPr="00B65D0E">
              <w:rPr>
                <w:rFonts w:ascii="Times New Roman" w:hAnsi="Times New Roman" w:cs="Times New Roman"/>
                <w:b/>
              </w:rPr>
              <w:t>j</w:t>
            </w:r>
            <w:r w:rsidR="00B65D0E">
              <w:rPr>
                <w:rFonts w:ascii="Times New Roman" w:hAnsi="Times New Roman" w:cs="Times New Roman"/>
                <w:bCs/>
              </w:rPr>
              <w:t>.</w:t>
            </w:r>
            <w:r w:rsidR="00C7642D">
              <w:rPr>
                <w:rFonts w:ascii="Times New Roman" w:hAnsi="Times New Roman" w:cs="Times New Roman"/>
                <w:bCs/>
              </w:rPr>
              <w:t xml:space="preserve"> Taigi </w:t>
            </w:r>
            <w:r w:rsidR="00AF3496">
              <w:rPr>
                <w:rFonts w:ascii="Times New Roman" w:hAnsi="Times New Roman" w:cs="Times New Roman"/>
                <w:bCs/>
              </w:rPr>
              <w:t xml:space="preserve">ir šių veiksmažodžių rašybą </w:t>
            </w:r>
            <w:r w:rsidR="006E0ED9">
              <w:rPr>
                <w:rFonts w:ascii="Times New Roman" w:hAnsi="Times New Roman" w:cs="Times New Roman"/>
                <w:bCs/>
              </w:rPr>
              <w:t xml:space="preserve">galime pasitikrinti jau išmokta </w:t>
            </w:r>
            <w:r w:rsidR="00C50FD4">
              <w:rPr>
                <w:rFonts w:ascii="Times New Roman" w:hAnsi="Times New Roman" w:cs="Times New Roman"/>
                <w:bCs/>
              </w:rPr>
              <w:t>„</w:t>
            </w:r>
            <w:r w:rsidR="008E4EC8" w:rsidRPr="00C50FD4">
              <w:rPr>
                <w:rFonts w:ascii="Times New Roman" w:hAnsi="Times New Roman" w:cs="Times New Roman"/>
                <w:b/>
              </w:rPr>
              <w:t>Ką veikia?</w:t>
            </w:r>
            <w:r w:rsidR="00C50FD4">
              <w:rPr>
                <w:rFonts w:ascii="Times New Roman" w:hAnsi="Times New Roman" w:cs="Times New Roman"/>
                <w:b/>
              </w:rPr>
              <w:t>“</w:t>
            </w:r>
            <w:r w:rsidR="008E4EC8">
              <w:rPr>
                <w:rFonts w:ascii="Times New Roman" w:hAnsi="Times New Roman" w:cs="Times New Roman"/>
                <w:bCs/>
              </w:rPr>
              <w:t xml:space="preserve"> taisykle: </w:t>
            </w:r>
            <w:r w:rsidR="004A6FFF">
              <w:rPr>
                <w:rFonts w:ascii="Times New Roman" w:hAnsi="Times New Roman" w:cs="Times New Roman"/>
                <w:bCs/>
              </w:rPr>
              <w:t xml:space="preserve">rašomi tie patys veiksmažodžiai, tik prie jų pridedama </w:t>
            </w:r>
            <w:r w:rsidR="00447456" w:rsidRPr="00447456">
              <w:rPr>
                <w:rFonts w:ascii="Times New Roman" w:hAnsi="Times New Roman" w:cs="Times New Roman"/>
                <w:b/>
                <w:color w:val="FF0000"/>
              </w:rPr>
              <w:t>me</w:t>
            </w:r>
            <w:r w:rsidR="00447456">
              <w:rPr>
                <w:rFonts w:ascii="Times New Roman" w:hAnsi="Times New Roman" w:cs="Times New Roman"/>
                <w:bCs/>
              </w:rPr>
              <w:t xml:space="preserve"> arba </w:t>
            </w:r>
            <w:r w:rsidR="004A6FFF" w:rsidRPr="00447456">
              <w:rPr>
                <w:rFonts w:ascii="Times New Roman" w:hAnsi="Times New Roman" w:cs="Times New Roman"/>
                <w:b/>
                <w:color w:val="FF0000"/>
              </w:rPr>
              <w:t>te</w:t>
            </w:r>
            <w:r w:rsidR="00447456">
              <w:rPr>
                <w:rFonts w:ascii="Times New Roman" w:hAnsi="Times New Roman" w:cs="Times New Roman"/>
                <w:bCs/>
              </w:rPr>
              <w:t xml:space="preserve">. Atkreipkime mokinių dėmesį, kad lietuvių kalboje </w:t>
            </w:r>
            <w:r w:rsidR="00337403">
              <w:rPr>
                <w:rFonts w:ascii="Times New Roman" w:hAnsi="Times New Roman" w:cs="Times New Roman"/>
                <w:bCs/>
              </w:rPr>
              <w:t xml:space="preserve">prie </w:t>
            </w:r>
            <w:r w:rsidR="00337403" w:rsidRPr="00A2425B">
              <w:rPr>
                <w:rFonts w:ascii="Times New Roman" w:hAnsi="Times New Roman" w:cs="Times New Roman"/>
                <w:bCs/>
                <w:i/>
                <w:iCs/>
              </w:rPr>
              <w:t>jis, ji, jie, jos</w:t>
            </w:r>
            <w:r w:rsidR="00337403">
              <w:rPr>
                <w:rFonts w:ascii="Times New Roman" w:hAnsi="Times New Roman" w:cs="Times New Roman"/>
                <w:bCs/>
              </w:rPr>
              <w:t xml:space="preserve"> derinami veiksmažodžiai yra vienodi: </w:t>
            </w:r>
            <w:r w:rsidR="00337403" w:rsidRPr="00A2425B">
              <w:rPr>
                <w:rFonts w:ascii="Times New Roman" w:hAnsi="Times New Roman" w:cs="Times New Roman"/>
                <w:bCs/>
                <w:i/>
                <w:iCs/>
              </w:rPr>
              <w:t>jis</w:t>
            </w:r>
            <w:r w:rsidR="00A2425B" w:rsidRPr="00A2425B">
              <w:rPr>
                <w:rFonts w:ascii="Times New Roman" w:hAnsi="Times New Roman" w:cs="Times New Roman"/>
                <w:bCs/>
                <w:i/>
                <w:iCs/>
              </w:rPr>
              <w:t>, ji</w:t>
            </w:r>
            <w:r w:rsidR="00A2425B">
              <w:rPr>
                <w:rFonts w:ascii="Times New Roman" w:hAnsi="Times New Roman" w:cs="Times New Roman"/>
                <w:bCs/>
              </w:rPr>
              <w:t xml:space="preserve"> </w:t>
            </w:r>
            <w:r w:rsidR="00337403">
              <w:rPr>
                <w:rFonts w:ascii="Times New Roman" w:hAnsi="Times New Roman" w:cs="Times New Roman"/>
                <w:bCs/>
              </w:rPr>
              <w:t xml:space="preserve"> </w:t>
            </w:r>
            <w:r w:rsidR="00337403" w:rsidRPr="00A2425B">
              <w:rPr>
                <w:rFonts w:ascii="Times New Roman" w:hAnsi="Times New Roman" w:cs="Times New Roman"/>
                <w:bCs/>
                <w:i/>
                <w:iCs/>
              </w:rPr>
              <w:t>raš</w:t>
            </w:r>
            <w:r w:rsidR="00337403" w:rsidRPr="00A2425B">
              <w:rPr>
                <w:rFonts w:ascii="Times New Roman" w:hAnsi="Times New Roman" w:cs="Times New Roman"/>
                <w:bCs/>
                <w:i/>
                <w:iCs/>
                <w:color w:val="FF0000"/>
              </w:rPr>
              <w:t>o</w:t>
            </w:r>
            <w:r w:rsidR="00337403">
              <w:rPr>
                <w:rFonts w:ascii="Times New Roman" w:hAnsi="Times New Roman" w:cs="Times New Roman"/>
                <w:bCs/>
              </w:rPr>
              <w:t xml:space="preserve">, </w:t>
            </w:r>
            <w:r w:rsidR="00337403" w:rsidRPr="00A2425B">
              <w:rPr>
                <w:rFonts w:ascii="Times New Roman" w:hAnsi="Times New Roman" w:cs="Times New Roman"/>
                <w:bCs/>
                <w:i/>
                <w:iCs/>
              </w:rPr>
              <w:t>myl</w:t>
            </w:r>
            <w:r w:rsidR="00337403" w:rsidRPr="00A2425B">
              <w:rPr>
                <w:rFonts w:ascii="Times New Roman" w:hAnsi="Times New Roman" w:cs="Times New Roman"/>
                <w:bCs/>
                <w:i/>
                <w:iCs/>
                <w:color w:val="FF0000"/>
              </w:rPr>
              <w:t>i</w:t>
            </w:r>
            <w:r w:rsidR="00337403" w:rsidRPr="00A2425B">
              <w:rPr>
                <w:rFonts w:ascii="Times New Roman" w:hAnsi="Times New Roman" w:cs="Times New Roman"/>
                <w:bCs/>
                <w:i/>
                <w:iCs/>
              </w:rPr>
              <w:t>, pieš</w:t>
            </w:r>
            <w:r w:rsidR="00337403" w:rsidRPr="00A2425B">
              <w:rPr>
                <w:rFonts w:ascii="Times New Roman" w:hAnsi="Times New Roman" w:cs="Times New Roman"/>
                <w:b/>
                <w:i/>
                <w:iCs/>
                <w:color w:val="FF0000"/>
              </w:rPr>
              <w:t>ia</w:t>
            </w:r>
            <w:r w:rsidR="00337403" w:rsidRPr="00A2425B">
              <w:rPr>
                <w:rFonts w:ascii="Times New Roman" w:hAnsi="Times New Roman" w:cs="Times New Roman"/>
                <w:bCs/>
                <w:i/>
                <w:iCs/>
              </w:rPr>
              <w:t>, jie</w:t>
            </w:r>
            <w:r w:rsidR="00A2425B" w:rsidRPr="00A2425B">
              <w:rPr>
                <w:rFonts w:ascii="Times New Roman" w:hAnsi="Times New Roman" w:cs="Times New Roman"/>
                <w:bCs/>
                <w:i/>
                <w:iCs/>
              </w:rPr>
              <w:t xml:space="preserve"> jos</w:t>
            </w:r>
            <w:r w:rsidR="00337403" w:rsidRPr="00A2425B">
              <w:rPr>
                <w:rFonts w:ascii="Times New Roman" w:hAnsi="Times New Roman" w:cs="Times New Roman"/>
                <w:bCs/>
                <w:i/>
                <w:iCs/>
              </w:rPr>
              <w:t xml:space="preserve"> raš</w:t>
            </w:r>
            <w:r w:rsidR="00337403" w:rsidRPr="00A2425B">
              <w:rPr>
                <w:rFonts w:ascii="Times New Roman" w:hAnsi="Times New Roman" w:cs="Times New Roman"/>
                <w:bCs/>
                <w:i/>
                <w:iCs/>
                <w:color w:val="FF0000"/>
              </w:rPr>
              <w:t>o</w:t>
            </w:r>
            <w:r w:rsidR="00337403" w:rsidRPr="00A2425B">
              <w:rPr>
                <w:rFonts w:ascii="Times New Roman" w:hAnsi="Times New Roman" w:cs="Times New Roman"/>
                <w:bCs/>
                <w:i/>
                <w:iCs/>
              </w:rPr>
              <w:t>, myl</w:t>
            </w:r>
            <w:r w:rsidR="00337403" w:rsidRPr="00A2425B">
              <w:rPr>
                <w:rFonts w:ascii="Times New Roman" w:hAnsi="Times New Roman" w:cs="Times New Roman"/>
                <w:bCs/>
                <w:i/>
                <w:iCs/>
                <w:color w:val="FF0000"/>
              </w:rPr>
              <w:t>i</w:t>
            </w:r>
            <w:r w:rsidR="00337403" w:rsidRPr="00A2425B">
              <w:rPr>
                <w:rFonts w:ascii="Times New Roman" w:hAnsi="Times New Roman" w:cs="Times New Roman"/>
                <w:bCs/>
                <w:i/>
                <w:iCs/>
              </w:rPr>
              <w:t>, pieš</w:t>
            </w:r>
            <w:r w:rsidR="00337403" w:rsidRPr="00A2425B">
              <w:rPr>
                <w:rFonts w:ascii="Times New Roman" w:hAnsi="Times New Roman" w:cs="Times New Roman"/>
                <w:b/>
                <w:i/>
                <w:iCs/>
                <w:color w:val="FF0000"/>
              </w:rPr>
              <w:t>ia</w:t>
            </w:r>
            <w:r w:rsidR="00A2425B" w:rsidRPr="00A2425B">
              <w:rPr>
                <w:rFonts w:ascii="Times New Roman" w:hAnsi="Times New Roman" w:cs="Times New Roman"/>
                <w:bCs/>
                <w:i/>
                <w:iCs/>
              </w:rPr>
              <w:t xml:space="preserve">. </w:t>
            </w:r>
            <w:r w:rsidR="00413F9E">
              <w:rPr>
                <w:rFonts w:ascii="Times New Roman" w:hAnsi="Times New Roman" w:cs="Times New Roman"/>
                <w:bCs/>
              </w:rPr>
              <w:t xml:space="preserve">Pasimokykime </w:t>
            </w:r>
            <w:r w:rsidR="00EC34AF">
              <w:rPr>
                <w:rFonts w:ascii="Times New Roman" w:hAnsi="Times New Roman" w:cs="Times New Roman"/>
                <w:bCs/>
              </w:rPr>
              <w:t xml:space="preserve">asmenuoti ir rašyti </w:t>
            </w:r>
            <w:r w:rsidR="003D2BC9">
              <w:rPr>
                <w:rFonts w:ascii="Times New Roman" w:hAnsi="Times New Roman" w:cs="Times New Roman"/>
                <w:bCs/>
              </w:rPr>
              <w:t xml:space="preserve">šiuos sunkius veiksmažodžiu – atlikime </w:t>
            </w:r>
            <w:r w:rsidR="0099777C">
              <w:rPr>
                <w:rFonts w:ascii="Times New Roman" w:hAnsi="Times New Roman" w:cs="Times New Roman"/>
                <w:bCs/>
              </w:rPr>
              <w:t>5</w:t>
            </w:r>
            <w:r w:rsidR="009C1072">
              <w:rPr>
                <w:rFonts w:ascii="Times New Roman" w:hAnsi="Times New Roman" w:cs="Times New Roman"/>
                <w:bCs/>
              </w:rPr>
              <w:t xml:space="preserve"> pratimą. </w:t>
            </w:r>
            <w:r w:rsidR="00541869">
              <w:rPr>
                <w:rFonts w:ascii="Times New Roman" w:hAnsi="Times New Roman" w:cs="Times New Roman"/>
                <w:bCs/>
              </w:rPr>
              <w:t xml:space="preserve">Čia veiksmažodžiai vartojami su </w:t>
            </w:r>
            <w:r w:rsidR="00430FF7" w:rsidRPr="004263AE">
              <w:rPr>
                <w:rFonts w:ascii="Times New Roman" w:hAnsi="Times New Roman" w:cs="Times New Roman"/>
                <w:bCs/>
                <w:i/>
                <w:iCs/>
              </w:rPr>
              <w:t>mes, jūs</w:t>
            </w:r>
            <w:r w:rsidR="00430FF7">
              <w:rPr>
                <w:rFonts w:ascii="Times New Roman" w:hAnsi="Times New Roman" w:cs="Times New Roman"/>
                <w:bCs/>
              </w:rPr>
              <w:t xml:space="preserve"> žodžiais</w:t>
            </w:r>
            <w:r w:rsidR="008D6A5B">
              <w:rPr>
                <w:rFonts w:ascii="Times New Roman" w:hAnsi="Times New Roman" w:cs="Times New Roman"/>
                <w:bCs/>
              </w:rPr>
              <w:t xml:space="preserve">: </w:t>
            </w:r>
            <w:r w:rsidR="004263AE" w:rsidRPr="004263AE">
              <w:rPr>
                <w:rFonts w:ascii="Times New Roman" w:hAnsi="Times New Roman" w:cs="Times New Roman"/>
                <w:bCs/>
                <w:i/>
                <w:iCs/>
              </w:rPr>
              <w:t>M</w:t>
            </w:r>
            <w:r w:rsidR="008D6A5B" w:rsidRPr="004263AE">
              <w:rPr>
                <w:rFonts w:ascii="Times New Roman" w:hAnsi="Times New Roman" w:cs="Times New Roman"/>
                <w:bCs/>
                <w:i/>
                <w:iCs/>
              </w:rPr>
              <w:t xml:space="preserve">es </w:t>
            </w:r>
            <w:r w:rsidR="00157A25" w:rsidRPr="004263AE">
              <w:rPr>
                <w:rFonts w:ascii="Times New Roman" w:hAnsi="Times New Roman" w:cs="Times New Roman"/>
                <w:bCs/>
                <w:i/>
                <w:iCs/>
              </w:rPr>
              <w:t>čiuožiame su slidėmis. Jūs čiuožiate su slidėmis</w:t>
            </w:r>
            <w:r w:rsidR="00FC56C0" w:rsidRPr="004263AE">
              <w:rPr>
                <w:rFonts w:ascii="Times New Roman" w:hAnsi="Times New Roman" w:cs="Times New Roman"/>
                <w:bCs/>
                <w:i/>
                <w:iCs/>
              </w:rPr>
              <w:t xml:space="preserve">. Mes sportuojame salėje. Jūs sportuojate salėje. </w:t>
            </w:r>
            <w:r w:rsidR="00DC0FCA" w:rsidRPr="004263AE">
              <w:rPr>
                <w:rFonts w:ascii="Times New Roman" w:hAnsi="Times New Roman" w:cs="Times New Roman"/>
                <w:bCs/>
                <w:i/>
                <w:iCs/>
              </w:rPr>
              <w:t xml:space="preserve">Mes skaičiuojame minutes. </w:t>
            </w:r>
            <w:r w:rsidR="004263AE" w:rsidRPr="004263AE">
              <w:rPr>
                <w:rFonts w:ascii="Times New Roman" w:hAnsi="Times New Roman" w:cs="Times New Roman"/>
                <w:bCs/>
                <w:i/>
                <w:iCs/>
              </w:rPr>
              <w:t>Jūs skaičiuojate minutes.</w:t>
            </w:r>
          </w:p>
          <w:p w14:paraId="08D4B5E6" w14:textId="77777777" w:rsidR="00D57559" w:rsidRDefault="004263AE" w:rsidP="004961EF">
            <w:pPr>
              <w:ind w:right="-110"/>
              <w:rPr>
                <w:rFonts w:ascii="Times New Roman" w:hAnsi="Times New Roman" w:cs="Times New Roman"/>
                <w:bCs/>
                <w:i/>
                <w:iCs/>
              </w:rPr>
            </w:pPr>
            <w:r>
              <w:rPr>
                <w:rFonts w:ascii="Times New Roman" w:hAnsi="Times New Roman" w:cs="Times New Roman"/>
                <w:bCs/>
                <w:i/>
                <w:iCs/>
              </w:rPr>
              <w:t xml:space="preserve">   </w:t>
            </w:r>
          </w:p>
          <w:p w14:paraId="79540718" w14:textId="1A741070" w:rsidR="004263AE" w:rsidRPr="004263AE" w:rsidRDefault="004263AE" w:rsidP="004961EF">
            <w:pPr>
              <w:ind w:right="-110"/>
              <w:rPr>
                <w:rFonts w:ascii="Times New Roman" w:hAnsi="Times New Roman" w:cs="Times New Roman"/>
                <w:bCs/>
              </w:rPr>
            </w:pPr>
            <w:r>
              <w:rPr>
                <w:rFonts w:ascii="Times New Roman" w:hAnsi="Times New Roman" w:cs="Times New Roman"/>
                <w:bCs/>
                <w:i/>
                <w:iCs/>
              </w:rPr>
              <w:t xml:space="preserve">   </w:t>
            </w:r>
            <w:r w:rsidR="00420057">
              <w:rPr>
                <w:rFonts w:ascii="Times New Roman" w:hAnsi="Times New Roman" w:cs="Times New Roman"/>
                <w:bCs/>
                <w:i/>
                <w:iCs/>
              </w:rPr>
              <w:t xml:space="preserve">  </w:t>
            </w:r>
            <w:r>
              <w:rPr>
                <w:rFonts w:ascii="Times New Roman" w:hAnsi="Times New Roman" w:cs="Times New Roman"/>
                <w:bCs/>
              </w:rPr>
              <w:t>Reikia pastebėti, kad tie mokiniai, kurie pakankamai gerai kalba lietuviškai</w:t>
            </w:r>
            <w:r w:rsidR="00224476">
              <w:rPr>
                <w:rFonts w:ascii="Times New Roman" w:hAnsi="Times New Roman" w:cs="Times New Roman"/>
                <w:bCs/>
              </w:rPr>
              <w:t>, asmenuos iš kalbinės patirties, ir veiksmažodžių kaitymas neturėtų sudaryti jiems problemų. Tuomet reikia daugiau dėmesio skirti rašybai</w:t>
            </w:r>
            <w:r w:rsidR="00264B7E">
              <w:rPr>
                <w:rFonts w:ascii="Times New Roman" w:hAnsi="Times New Roman" w:cs="Times New Roman"/>
                <w:bCs/>
              </w:rPr>
              <w:t xml:space="preserve">. </w:t>
            </w:r>
            <w:r w:rsidR="00920609">
              <w:rPr>
                <w:rFonts w:ascii="Times New Roman" w:hAnsi="Times New Roman" w:cs="Times New Roman"/>
                <w:bCs/>
              </w:rPr>
              <w:t>Jos trečioje klasėje iki galo</w:t>
            </w:r>
            <w:r w:rsidR="006A2ED4">
              <w:rPr>
                <w:rFonts w:ascii="Times New Roman" w:hAnsi="Times New Roman" w:cs="Times New Roman"/>
                <w:bCs/>
              </w:rPr>
              <w:t xml:space="preserve"> neišmokysime</w:t>
            </w:r>
            <w:r w:rsidR="00961FB8">
              <w:rPr>
                <w:rFonts w:ascii="Times New Roman" w:hAnsi="Times New Roman" w:cs="Times New Roman"/>
                <w:bCs/>
              </w:rPr>
              <w:t>. Jeigu klasės mokiniai silpnai kalba lietuviškai, juos po truputį reikės mokyti asmenuoti veiksmažodžius</w:t>
            </w:r>
            <w:r w:rsidR="0053093D">
              <w:rPr>
                <w:rFonts w:ascii="Times New Roman" w:hAnsi="Times New Roman" w:cs="Times New Roman"/>
                <w:bCs/>
              </w:rPr>
              <w:t xml:space="preserve">, tik visada bus daugiau naudos, jeigu veiksmažodžius vartosime sakiniuose (kaip </w:t>
            </w:r>
            <w:r w:rsidR="00172A36">
              <w:rPr>
                <w:rFonts w:ascii="Times New Roman" w:hAnsi="Times New Roman" w:cs="Times New Roman"/>
                <w:bCs/>
              </w:rPr>
              <w:t>5</w:t>
            </w:r>
            <w:r w:rsidR="006C710B">
              <w:rPr>
                <w:rFonts w:ascii="Times New Roman" w:hAnsi="Times New Roman" w:cs="Times New Roman"/>
                <w:bCs/>
              </w:rPr>
              <w:t xml:space="preserve"> pratime), o ne </w:t>
            </w:r>
            <w:r w:rsidR="0056362F">
              <w:rPr>
                <w:rFonts w:ascii="Times New Roman" w:hAnsi="Times New Roman" w:cs="Times New Roman"/>
                <w:bCs/>
              </w:rPr>
              <w:t xml:space="preserve">kalsime </w:t>
            </w:r>
            <w:r w:rsidR="00A12A97">
              <w:rPr>
                <w:rFonts w:ascii="Times New Roman" w:hAnsi="Times New Roman" w:cs="Times New Roman"/>
                <w:bCs/>
              </w:rPr>
              <w:t>pavieni</w:t>
            </w:r>
            <w:r w:rsidR="00172A36">
              <w:rPr>
                <w:rFonts w:ascii="Times New Roman" w:hAnsi="Times New Roman" w:cs="Times New Roman"/>
                <w:bCs/>
              </w:rPr>
              <w:t>us</w:t>
            </w:r>
            <w:r w:rsidR="00A12A97">
              <w:rPr>
                <w:rFonts w:ascii="Times New Roman" w:hAnsi="Times New Roman" w:cs="Times New Roman"/>
                <w:bCs/>
              </w:rPr>
              <w:t xml:space="preserve"> žodži</w:t>
            </w:r>
            <w:r w:rsidR="00172A36">
              <w:rPr>
                <w:rFonts w:ascii="Times New Roman" w:hAnsi="Times New Roman" w:cs="Times New Roman"/>
                <w:bCs/>
              </w:rPr>
              <w:t>us</w:t>
            </w:r>
            <w:r w:rsidR="00A12A97">
              <w:rPr>
                <w:rFonts w:ascii="Times New Roman" w:hAnsi="Times New Roman" w:cs="Times New Roman"/>
                <w:bCs/>
              </w:rPr>
              <w:t xml:space="preserve">. </w:t>
            </w:r>
          </w:p>
          <w:p w14:paraId="7257353C" w14:textId="0A64EBE4" w:rsidR="00110473" w:rsidRPr="00CC10D0" w:rsidRDefault="00110473" w:rsidP="004961EF">
            <w:pPr>
              <w:ind w:right="-110"/>
              <w:rPr>
                <w:rFonts w:ascii="Times New Roman" w:hAnsi="Times New Roman" w:cs="Times New Roman"/>
                <w:bCs/>
                <w:noProof/>
              </w:rPr>
            </w:pPr>
            <w:r>
              <w:rPr>
                <w:rFonts w:ascii="Times New Roman" w:hAnsi="Times New Roman" w:cs="Times New Roman"/>
                <w:bCs/>
                <w:noProof/>
              </w:rPr>
              <w:t xml:space="preserve">      </w:t>
            </w:r>
          </w:p>
        </w:tc>
      </w:tr>
    </w:tbl>
    <w:p w14:paraId="3194A946" w14:textId="77777777" w:rsidR="006C2DFF" w:rsidRDefault="006C2DFF" w:rsidP="006C2DFF">
      <w:pPr>
        <w:jc w:val="both"/>
        <w:rPr>
          <w:rFonts w:ascii="Times New Roman" w:hAnsi="Times New Roman" w:cs="Times New Roman"/>
          <w:b/>
          <w:noProof/>
          <w:sz w:val="28"/>
          <w:szCs w:val="28"/>
        </w:rPr>
      </w:pPr>
    </w:p>
    <w:p w14:paraId="56ECC6B6" w14:textId="3BF7EEE5" w:rsidR="00D57559" w:rsidRPr="006C2DFF" w:rsidRDefault="00D57559" w:rsidP="006C2DFF">
      <w:pPr>
        <w:jc w:val="both"/>
        <w:rPr>
          <w:rFonts w:ascii="Times New Roman" w:hAnsi="Times New Roman" w:cs="Times New Roman"/>
          <w:b/>
          <w:noProof/>
          <w:sz w:val="28"/>
          <w:szCs w:val="28"/>
        </w:rPr>
      </w:pPr>
      <w:r w:rsidRPr="006C2DFF">
        <w:rPr>
          <w:rFonts w:ascii="Times New Roman" w:hAnsi="Times New Roman" w:cs="Times New Roman"/>
          <w:b/>
          <w:noProof/>
          <w:sz w:val="28"/>
          <w:szCs w:val="28"/>
        </w:rPr>
        <w:t>4 tema. Pasakojimai apie dabart</w:t>
      </w:r>
      <w:r w:rsidR="00B36730" w:rsidRPr="006C2DFF">
        <w:rPr>
          <w:rFonts w:ascii="Times New Roman" w:hAnsi="Times New Roman" w:cs="Times New Roman"/>
          <w:b/>
          <w:noProof/>
          <w:sz w:val="28"/>
          <w:szCs w:val="28"/>
        </w:rPr>
        <w:t>į</w:t>
      </w:r>
    </w:p>
    <w:p w14:paraId="54900E8E" w14:textId="77777777" w:rsidR="00D57559" w:rsidRPr="00721360" w:rsidRDefault="00D57559" w:rsidP="00D57559">
      <w:pPr>
        <w:pStyle w:val="ListParagraph"/>
        <w:ind w:left="630"/>
        <w:jc w:val="both"/>
        <w:rPr>
          <w:rFonts w:ascii="Times New Roman" w:hAnsi="Times New Roman" w:cs="Times New Roman"/>
          <w:bCs/>
          <w:noProof/>
        </w:rPr>
      </w:pPr>
      <w:r w:rsidRPr="00330467">
        <w:rPr>
          <w:bCs/>
          <w:noProof/>
        </w:rPr>
        <mc:AlternateContent>
          <mc:Choice Requires="wps">
            <w:drawing>
              <wp:anchor distT="0" distB="0" distL="114300" distR="114300" simplePos="0" relativeHeight="251658562" behindDoc="0" locked="0" layoutInCell="1" allowOverlap="1" wp14:anchorId="21C3010B" wp14:editId="7B396F45">
                <wp:simplePos x="0" y="0"/>
                <wp:positionH relativeFrom="column">
                  <wp:posOffset>98425</wp:posOffset>
                </wp:positionH>
                <wp:positionV relativeFrom="paragraph">
                  <wp:posOffset>116206</wp:posOffset>
                </wp:positionV>
                <wp:extent cx="6662420" cy="1974850"/>
                <wp:effectExtent l="0" t="0" r="24130" b="25400"/>
                <wp:wrapNone/>
                <wp:docPr id="752" name="Text Box 752"/>
                <wp:cNvGraphicFramePr/>
                <a:graphic xmlns:a="http://schemas.openxmlformats.org/drawingml/2006/main">
                  <a:graphicData uri="http://schemas.microsoft.com/office/word/2010/wordprocessingShape">
                    <wps:wsp>
                      <wps:cNvSpPr txBox="1"/>
                      <wps:spPr>
                        <a:xfrm>
                          <a:off x="0" y="0"/>
                          <a:ext cx="6662420" cy="19748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58B5135" w14:textId="63CC6511" w:rsidR="00391E6B" w:rsidRDefault="00391E6B" w:rsidP="00D57559">
                            <w:pPr>
                              <w:rPr>
                                <w:rFonts w:ascii="Times New Roman" w:hAnsi="Times New Roman" w:cs="Times New Roman"/>
                                <w:b/>
                                <w:bCs/>
                              </w:rPr>
                            </w:pPr>
                            <w:r>
                              <w:rPr>
                                <w:rFonts w:ascii="Times New Roman" w:hAnsi="Times New Roman" w:cs="Times New Roman"/>
                                <w:b/>
                                <w:bCs/>
                              </w:rPr>
                              <w:t xml:space="preserve">Tikslas –  skaityti tekstus apie dabarties įvykius; mokytis asmenuoti esamojo laiko veiksmažodžius, juos vartoti savo kalboje, taisyklingai rašyti: </w:t>
                            </w:r>
                          </w:p>
                          <w:p w14:paraId="6CB72E0D" w14:textId="0B5750B3" w:rsidR="00391E6B" w:rsidRPr="00E63C48" w:rsidRDefault="00391E6B" w:rsidP="00D57559">
                            <w:pPr>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xml:space="preserve">• skaitys </w:t>
                            </w:r>
                            <w:r w:rsidRPr="00D87B11">
                              <w:rPr>
                                <w:rFonts w:ascii="Times New Roman" w:hAnsi="Times New Roman" w:cs="Times New Roman"/>
                                <w:b/>
                              </w:rPr>
                              <w:t>Leonardo Gutausko</w:t>
                            </w:r>
                            <w:r>
                              <w:rPr>
                                <w:rFonts w:ascii="Times New Roman" w:hAnsi="Times New Roman" w:cs="Times New Roman"/>
                                <w:bCs/>
                              </w:rPr>
                              <w:t xml:space="preserve"> pasakojimą </w:t>
                            </w:r>
                            <w:r w:rsidRPr="00447E48">
                              <w:rPr>
                                <w:rFonts w:ascii="Times New Roman" w:hAnsi="Times New Roman" w:cs="Times New Roman"/>
                                <w:b/>
                              </w:rPr>
                              <w:t>„</w:t>
                            </w:r>
                            <w:r>
                              <w:rPr>
                                <w:rFonts w:ascii="Times New Roman" w:hAnsi="Times New Roman" w:cs="Times New Roman"/>
                                <w:b/>
                              </w:rPr>
                              <w:t>Bičių duona</w:t>
                            </w:r>
                            <w:r w:rsidRPr="00447E48">
                              <w:rPr>
                                <w:rFonts w:ascii="Times New Roman" w:hAnsi="Times New Roman" w:cs="Times New Roman"/>
                                <w:b/>
                              </w:rPr>
                              <w:t>“</w:t>
                            </w:r>
                            <w:r>
                              <w:rPr>
                                <w:rFonts w:ascii="Times New Roman" w:hAnsi="Times New Roman" w:cs="Times New Roman"/>
                                <w:b/>
                              </w:rPr>
                              <w:t xml:space="preserve"> ir Onos Jautakės „Geniuko mirtis“</w:t>
                            </w:r>
                            <w:r w:rsidRPr="00E63C48">
                              <w:rPr>
                                <w:rFonts w:ascii="Times New Roman" w:hAnsi="Times New Roman" w:cs="Times New Roman"/>
                                <w:bCs/>
                              </w:rPr>
                              <w:t>;</w:t>
                            </w:r>
                          </w:p>
                          <w:p w14:paraId="4A6E93B8" w14:textId="655F7C1B" w:rsidR="00391E6B" w:rsidRDefault="00391E6B" w:rsidP="00D57559">
                            <w:pPr>
                              <w:rPr>
                                <w:rFonts w:ascii="Times New Roman" w:hAnsi="Times New Roman" w:cs="Times New Roman"/>
                                <w:bCs/>
                              </w:rPr>
                            </w:pPr>
                            <w:r>
                              <w:rPr>
                                <w:rFonts w:ascii="Times New Roman" w:hAnsi="Times New Roman" w:cs="Times New Roman"/>
                                <w:bCs/>
                              </w:rPr>
                              <w:t xml:space="preserve">      • aptars kūrinių temas, kodėl jos įdomios; </w:t>
                            </w:r>
                          </w:p>
                          <w:p w14:paraId="0F25E25F" w14:textId="645C01FD" w:rsidR="00391E6B" w:rsidRDefault="00391E6B" w:rsidP="00D57559">
                            <w:pPr>
                              <w:rPr>
                                <w:rFonts w:ascii="Times New Roman" w:hAnsi="Times New Roman" w:cs="Times New Roman"/>
                                <w:bCs/>
                              </w:rPr>
                            </w:pPr>
                            <w:r>
                              <w:rPr>
                                <w:rFonts w:ascii="Times New Roman" w:hAnsi="Times New Roman" w:cs="Times New Roman"/>
                                <w:bCs/>
                              </w:rPr>
                              <w:t xml:space="preserve">      • reikš savo jausmus;</w:t>
                            </w:r>
                          </w:p>
                          <w:p w14:paraId="3B6A18E6" w14:textId="15350FED" w:rsidR="00391E6B" w:rsidRDefault="00391E6B" w:rsidP="00D57559">
                            <w:pPr>
                              <w:rPr>
                                <w:rFonts w:ascii="Times New Roman" w:hAnsi="Times New Roman" w:cs="Times New Roman"/>
                                <w:bCs/>
                              </w:rPr>
                            </w:pPr>
                            <w:r>
                              <w:rPr>
                                <w:rFonts w:ascii="Times New Roman" w:hAnsi="Times New Roman" w:cs="Times New Roman"/>
                                <w:bCs/>
                              </w:rPr>
                              <w:t xml:space="preserve">      • mokysis atpasakoti skaitytą kūrinį;</w:t>
                            </w:r>
                          </w:p>
                          <w:p w14:paraId="704A06D8" w14:textId="1DD09B3F" w:rsidR="00391E6B" w:rsidRDefault="00391E6B" w:rsidP="00D57559">
                            <w:pPr>
                              <w:rPr>
                                <w:rFonts w:ascii="Times New Roman" w:hAnsi="Times New Roman" w:cs="Times New Roman"/>
                                <w:bCs/>
                              </w:rPr>
                            </w:pPr>
                            <w:r>
                              <w:rPr>
                                <w:b/>
                                <w:bCs/>
                              </w:rPr>
                              <w:t xml:space="preserve">      </w:t>
                            </w:r>
                            <w:r>
                              <w:rPr>
                                <w:rFonts w:ascii="Times New Roman" w:hAnsi="Times New Roman" w:cs="Times New Roman"/>
                                <w:bCs/>
                              </w:rPr>
                              <w:t>• mokysis asmenuoti esamojo laiko veiksmažodžius, kelti jiems klausimus;</w:t>
                            </w:r>
                          </w:p>
                          <w:p w14:paraId="62F57DC2" w14:textId="4256966E" w:rsidR="00391E6B" w:rsidRPr="00B342AC" w:rsidRDefault="00391E6B" w:rsidP="00D57559">
                            <w:pPr>
                              <w:rPr>
                                <w:rFonts w:ascii="Times New Roman" w:hAnsi="Times New Roman" w:cs="Times New Roman"/>
                                <w:b/>
                              </w:rPr>
                            </w:pPr>
                            <w:r>
                              <w:rPr>
                                <w:rFonts w:ascii="Times New Roman" w:hAnsi="Times New Roman" w:cs="Times New Roman"/>
                                <w:bCs/>
                              </w:rPr>
                              <w:t xml:space="preserve">      • mokysis vartoti įvairius veiksmažodžius sakiniuose, pasakojimuose;</w:t>
                            </w:r>
                          </w:p>
                          <w:p w14:paraId="7EE66DE3" w14:textId="77777777" w:rsidR="00391E6B" w:rsidRDefault="00391E6B" w:rsidP="00D57559">
                            <w:pPr>
                              <w:rPr>
                                <w:rFonts w:ascii="Times New Roman" w:hAnsi="Times New Roman" w:cs="Times New Roman"/>
                                <w:bCs/>
                              </w:rPr>
                            </w:pPr>
                          </w:p>
                          <w:p w14:paraId="6912ABAD" w14:textId="600F2F63" w:rsidR="00391E6B" w:rsidRPr="00974C7E" w:rsidRDefault="00391E6B" w:rsidP="00D57559">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104</w:t>
                            </w:r>
                            <w:r w:rsidRPr="0053184A">
                              <w:rPr>
                                <w:rFonts w:ascii="Times New Roman" w:hAnsi="Times New Roman" w:cs="Times New Roman"/>
                              </w:rPr>
                              <w:t>–</w:t>
                            </w:r>
                            <w:r>
                              <w:rPr>
                                <w:rFonts w:ascii="Times New Roman" w:hAnsi="Times New Roman" w:cs="Times New Roman"/>
                              </w:rPr>
                              <w:t>105</w:t>
                            </w:r>
                            <w:r w:rsidRPr="0053184A">
                              <w:rPr>
                                <w:rFonts w:ascii="Times New Roman" w:hAnsi="Times New Roman" w:cs="Times New Roman"/>
                              </w:rPr>
                              <w:t>.</w:t>
                            </w:r>
                            <w:r>
                              <w:rPr>
                                <w:rFonts w:ascii="Times New Roman" w:hAnsi="Times New Roman" w:cs="Times New Roman"/>
                              </w:rPr>
                              <w:t xml:space="preserve"> Pr. 2. P. 24–25.</w:t>
                            </w:r>
                          </w:p>
                          <w:p w14:paraId="0C5102C3" w14:textId="77777777" w:rsidR="00391E6B" w:rsidRPr="0053184A" w:rsidRDefault="00391E6B" w:rsidP="00D57559">
                            <w:pPr>
                              <w:rPr>
                                <w:rFonts w:ascii="Times New Roman" w:hAnsi="Times New Roman" w:cs="Times New Roman"/>
                                <w:color w:val="FF0000"/>
                              </w:rPr>
                            </w:pPr>
                          </w:p>
                          <w:p w14:paraId="1AE3B06F" w14:textId="77777777" w:rsidR="00391E6B" w:rsidRPr="00BB2BEF" w:rsidRDefault="00391E6B" w:rsidP="00D57559">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C3010B" id="Text Box 752" o:spid="_x0000_s1367" type="#_x0000_t202" style="position:absolute;left:0;text-align:left;margin-left:7.75pt;margin-top:9.15pt;width:524.6pt;height:155.5pt;z-index:251658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" fillcolor="#c3c3c3 [2166]" strokecolor="#a5a5a5 [3206]" strokeweight=".5pt">
                <v:fill color2="#b6b6b6 [2614]" rotate="t" colors="0 #d2d2d2;.5 #c8c8c8;1 silver" focus="100%" type="gradient">
                  <o:fill v:ext="view" type="gradientUnscaled"/>
                </v:fill>
                <v:textbox>
                  <w:txbxContent>
                    <w:p w14:paraId="258B5135" w14:textId="63CC6511" w:rsidR="00391E6B" w:rsidRDefault="00391E6B" w:rsidP="00D57559">
                      <w:pPr>
                        <w:rPr>
                          <w:rFonts w:ascii="Times New Roman" w:hAnsi="Times New Roman" w:cs="Times New Roman"/>
                          <w:b/>
                          <w:bCs/>
                        </w:rPr>
                      </w:pPr>
                      <w:r>
                        <w:rPr>
                          <w:rFonts w:ascii="Times New Roman" w:hAnsi="Times New Roman" w:cs="Times New Roman"/>
                          <w:b/>
                          <w:bCs/>
                        </w:rPr>
                        <w:t xml:space="preserve">Tikslas –  skaityti tekstus apie dabarties įvykius; mokytis asmenuoti esamojo laiko veiksmažodžius, juos vartoti savo kalboje, taisyklingai rašyti: </w:t>
                      </w:r>
                    </w:p>
                    <w:p w14:paraId="6CB72E0D" w14:textId="0B5750B3" w:rsidR="00391E6B" w:rsidRPr="00E63C48" w:rsidRDefault="00391E6B" w:rsidP="00D57559">
                      <w:pPr>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xml:space="preserve">• skaitys </w:t>
                      </w:r>
                      <w:r w:rsidRPr="00D87B11">
                        <w:rPr>
                          <w:rFonts w:ascii="Times New Roman" w:hAnsi="Times New Roman" w:cs="Times New Roman"/>
                          <w:b/>
                        </w:rPr>
                        <w:t>Leonardo Gutausko</w:t>
                      </w:r>
                      <w:r>
                        <w:rPr>
                          <w:rFonts w:ascii="Times New Roman" w:hAnsi="Times New Roman" w:cs="Times New Roman"/>
                          <w:bCs/>
                        </w:rPr>
                        <w:t xml:space="preserve"> pasakojimą </w:t>
                      </w:r>
                      <w:r w:rsidRPr="00447E48">
                        <w:rPr>
                          <w:rFonts w:ascii="Times New Roman" w:hAnsi="Times New Roman" w:cs="Times New Roman"/>
                          <w:b/>
                        </w:rPr>
                        <w:t>„</w:t>
                      </w:r>
                      <w:r>
                        <w:rPr>
                          <w:rFonts w:ascii="Times New Roman" w:hAnsi="Times New Roman" w:cs="Times New Roman"/>
                          <w:b/>
                        </w:rPr>
                        <w:t>Bičių duona</w:t>
                      </w:r>
                      <w:r w:rsidRPr="00447E48">
                        <w:rPr>
                          <w:rFonts w:ascii="Times New Roman" w:hAnsi="Times New Roman" w:cs="Times New Roman"/>
                          <w:b/>
                        </w:rPr>
                        <w:t>“</w:t>
                      </w:r>
                      <w:r>
                        <w:rPr>
                          <w:rFonts w:ascii="Times New Roman" w:hAnsi="Times New Roman" w:cs="Times New Roman"/>
                          <w:b/>
                        </w:rPr>
                        <w:t xml:space="preserve"> ir Onos Jautakės „Geniuko mirtis“</w:t>
                      </w:r>
                      <w:r w:rsidRPr="00E63C48">
                        <w:rPr>
                          <w:rFonts w:ascii="Times New Roman" w:hAnsi="Times New Roman" w:cs="Times New Roman"/>
                          <w:bCs/>
                        </w:rPr>
                        <w:t>;</w:t>
                      </w:r>
                    </w:p>
                    <w:p w14:paraId="4A6E93B8" w14:textId="655F7C1B" w:rsidR="00391E6B" w:rsidRDefault="00391E6B" w:rsidP="00D57559">
                      <w:pPr>
                        <w:rPr>
                          <w:rFonts w:ascii="Times New Roman" w:hAnsi="Times New Roman" w:cs="Times New Roman"/>
                          <w:bCs/>
                        </w:rPr>
                      </w:pPr>
                      <w:r>
                        <w:rPr>
                          <w:rFonts w:ascii="Times New Roman" w:hAnsi="Times New Roman" w:cs="Times New Roman"/>
                          <w:bCs/>
                        </w:rPr>
                        <w:t xml:space="preserve">      • aptars kūrinių temas, kodėl jos įdomios; </w:t>
                      </w:r>
                    </w:p>
                    <w:p w14:paraId="0F25E25F" w14:textId="645C01FD" w:rsidR="00391E6B" w:rsidRDefault="00391E6B" w:rsidP="00D57559">
                      <w:pPr>
                        <w:rPr>
                          <w:rFonts w:ascii="Times New Roman" w:hAnsi="Times New Roman" w:cs="Times New Roman"/>
                          <w:bCs/>
                        </w:rPr>
                      </w:pPr>
                      <w:r>
                        <w:rPr>
                          <w:rFonts w:ascii="Times New Roman" w:hAnsi="Times New Roman" w:cs="Times New Roman"/>
                          <w:bCs/>
                        </w:rPr>
                        <w:t xml:space="preserve">      • reikš savo jausmus;</w:t>
                      </w:r>
                    </w:p>
                    <w:p w14:paraId="3B6A18E6" w14:textId="15350FED" w:rsidR="00391E6B" w:rsidRDefault="00391E6B" w:rsidP="00D57559">
                      <w:pPr>
                        <w:rPr>
                          <w:rFonts w:ascii="Times New Roman" w:hAnsi="Times New Roman" w:cs="Times New Roman"/>
                          <w:bCs/>
                        </w:rPr>
                      </w:pPr>
                      <w:r>
                        <w:rPr>
                          <w:rFonts w:ascii="Times New Roman" w:hAnsi="Times New Roman" w:cs="Times New Roman"/>
                          <w:bCs/>
                        </w:rPr>
                        <w:t xml:space="preserve">      • mokysis atpasakoti skaitytą kūrinį;</w:t>
                      </w:r>
                    </w:p>
                    <w:p w14:paraId="704A06D8" w14:textId="1DD09B3F" w:rsidR="00391E6B" w:rsidRDefault="00391E6B" w:rsidP="00D57559">
                      <w:pPr>
                        <w:rPr>
                          <w:rFonts w:ascii="Times New Roman" w:hAnsi="Times New Roman" w:cs="Times New Roman"/>
                          <w:bCs/>
                        </w:rPr>
                      </w:pPr>
                      <w:r>
                        <w:rPr>
                          <w:b/>
                          <w:bCs/>
                        </w:rPr>
                        <w:t xml:space="preserve">      </w:t>
                      </w:r>
                      <w:r>
                        <w:rPr>
                          <w:rFonts w:ascii="Times New Roman" w:hAnsi="Times New Roman" w:cs="Times New Roman"/>
                          <w:bCs/>
                        </w:rPr>
                        <w:t>• mokysis asmenuoti esamojo laiko veiksmažodžius, kelti jiems klausimus;</w:t>
                      </w:r>
                    </w:p>
                    <w:p w14:paraId="62F57DC2" w14:textId="4256966E" w:rsidR="00391E6B" w:rsidRPr="00B342AC" w:rsidRDefault="00391E6B" w:rsidP="00D57559">
                      <w:pPr>
                        <w:rPr>
                          <w:rFonts w:ascii="Times New Roman" w:hAnsi="Times New Roman" w:cs="Times New Roman"/>
                          <w:b/>
                        </w:rPr>
                      </w:pPr>
                      <w:r>
                        <w:rPr>
                          <w:rFonts w:ascii="Times New Roman" w:hAnsi="Times New Roman" w:cs="Times New Roman"/>
                          <w:bCs/>
                        </w:rPr>
                        <w:t xml:space="preserve">      • mokysis vartoti įvairius veiksmažodžius sakiniuose, pasakojimuose;</w:t>
                      </w:r>
                    </w:p>
                    <w:p w14:paraId="7EE66DE3" w14:textId="77777777" w:rsidR="00391E6B" w:rsidRDefault="00391E6B" w:rsidP="00D57559">
                      <w:pPr>
                        <w:rPr>
                          <w:rFonts w:ascii="Times New Roman" w:hAnsi="Times New Roman" w:cs="Times New Roman"/>
                          <w:bCs/>
                        </w:rPr>
                      </w:pPr>
                    </w:p>
                    <w:p w14:paraId="6912ABAD" w14:textId="600F2F63" w:rsidR="00391E6B" w:rsidRPr="00974C7E" w:rsidRDefault="00391E6B" w:rsidP="00D57559">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104</w:t>
                      </w:r>
                      <w:r w:rsidRPr="0053184A">
                        <w:rPr>
                          <w:rFonts w:ascii="Times New Roman" w:hAnsi="Times New Roman" w:cs="Times New Roman"/>
                        </w:rPr>
                        <w:t>–</w:t>
                      </w:r>
                      <w:r>
                        <w:rPr>
                          <w:rFonts w:ascii="Times New Roman" w:hAnsi="Times New Roman" w:cs="Times New Roman"/>
                        </w:rPr>
                        <w:t>105</w:t>
                      </w:r>
                      <w:r w:rsidRPr="0053184A">
                        <w:rPr>
                          <w:rFonts w:ascii="Times New Roman" w:hAnsi="Times New Roman" w:cs="Times New Roman"/>
                        </w:rPr>
                        <w:t>.</w:t>
                      </w:r>
                      <w:r>
                        <w:rPr>
                          <w:rFonts w:ascii="Times New Roman" w:hAnsi="Times New Roman" w:cs="Times New Roman"/>
                        </w:rPr>
                        <w:t xml:space="preserve"> Pr. 2. P. 24–25.</w:t>
                      </w:r>
                    </w:p>
                    <w:p w14:paraId="0C5102C3" w14:textId="77777777" w:rsidR="00391E6B" w:rsidRPr="0053184A" w:rsidRDefault="00391E6B" w:rsidP="00D57559">
                      <w:pPr>
                        <w:rPr>
                          <w:rFonts w:ascii="Times New Roman" w:hAnsi="Times New Roman" w:cs="Times New Roman"/>
                          <w:color w:val="FF0000"/>
                        </w:rPr>
                      </w:pPr>
                    </w:p>
                    <w:p w14:paraId="1AE3B06F" w14:textId="77777777" w:rsidR="00391E6B" w:rsidRPr="00BB2BEF" w:rsidRDefault="00391E6B" w:rsidP="00D57559">
                      <w:pPr>
                        <w:rPr>
                          <w:i/>
                          <w:iCs/>
                        </w:rPr>
                      </w:pPr>
                    </w:p>
                  </w:txbxContent>
                </v:textbox>
              </v:shape>
            </w:pict>
          </mc:Fallback>
        </mc:AlternateContent>
      </w:r>
    </w:p>
    <w:p w14:paraId="358B40A4" w14:textId="77777777" w:rsidR="00D57559" w:rsidRPr="00721360" w:rsidRDefault="00D57559" w:rsidP="00D57559">
      <w:pPr>
        <w:ind w:right="-379"/>
        <w:rPr>
          <w:rFonts w:ascii="Times New Roman" w:hAnsi="Times New Roman" w:cs="Times New Roman"/>
          <w:bCs/>
          <w:noProof/>
        </w:rPr>
      </w:pPr>
    </w:p>
    <w:p w14:paraId="3A3BB25D" w14:textId="77777777" w:rsidR="00D57559" w:rsidRPr="00721360" w:rsidRDefault="00D57559" w:rsidP="00D57559">
      <w:pPr>
        <w:ind w:right="-379"/>
        <w:rPr>
          <w:rFonts w:ascii="Times New Roman" w:hAnsi="Times New Roman" w:cs="Times New Roman"/>
          <w:bCs/>
          <w:noProof/>
        </w:rPr>
      </w:pPr>
    </w:p>
    <w:p w14:paraId="1F366B02" w14:textId="77777777" w:rsidR="00D57559" w:rsidRPr="00721360" w:rsidRDefault="00D57559" w:rsidP="00D57559">
      <w:pPr>
        <w:ind w:right="-379"/>
        <w:rPr>
          <w:rFonts w:ascii="Times New Roman" w:hAnsi="Times New Roman" w:cs="Times New Roman"/>
          <w:bCs/>
          <w:noProof/>
        </w:rPr>
      </w:pPr>
    </w:p>
    <w:p w14:paraId="05B401AC" w14:textId="77777777" w:rsidR="00D57559" w:rsidRPr="00721360" w:rsidRDefault="00D57559" w:rsidP="00D57559">
      <w:pPr>
        <w:ind w:right="-379"/>
        <w:rPr>
          <w:rFonts w:ascii="Times New Roman" w:hAnsi="Times New Roman" w:cs="Times New Roman"/>
          <w:bCs/>
          <w:noProof/>
        </w:rPr>
      </w:pPr>
    </w:p>
    <w:p w14:paraId="65B0E412" w14:textId="77777777" w:rsidR="00D57559" w:rsidRPr="00721360" w:rsidRDefault="00D57559" w:rsidP="00D57559">
      <w:pPr>
        <w:ind w:right="-379"/>
        <w:rPr>
          <w:rFonts w:ascii="Times New Roman" w:hAnsi="Times New Roman" w:cs="Times New Roman"/>
          <w:bCs/>
          <w:noProof/>
        </w:rPr>
      </w:pPr>
    </w:p>
    <w:p w14:paraId="4E2A7668" w14:textId="77777777" w:rsidR="00D57559" w:rsidRPr="00721360" w:rsidRDefault="00D57559" w:rsidP="00D57559">
      <w:pPr>
        <w:ind w:right="-379"/>
        <w:rPr>
          <w:rFonts w:ascii="Times New Roman" w:hAnsi="Times New Roman" w:cs="Times New Roman"/>
          <w:bCs/>
          <w:noProof/>
        </w:rPr>
      </w:pPr>
    </w:p>
    <w:p w14:paraId="4E0D54E3" w14:textId="77777777" w:rsidR="00D57559" w:rsidRPr="00721360" w:rsidRDefault="00D57559" w:rsidP="00D57559">
      <w:pPr>
        <w:ind w:right="-379"/>
        <w:rPr>
          <w:rFonts w:ascii="Times New Roman" w:hAnsi="Times New Roman" w:cs="Times New Roman"/>
          <w:bCs/>
          <w:noProof/>
        </w:rPr>
      </w:pPr>
    </w:p>
    <w:p w14:paraId="707E71E3" w14:textId="77777777" w:rsidR="00D57559" w:rsidRPr="00721360" w:rsidRDefault="00D57559" w:rsidP="00D57559">
      <w:pPr>
        <w:ind w:right="-379"/>
        <w:rPr>
          <w:rFonts w:ascii="Times New Roman" w:hAnsi="Times New Roman" w:cs="Times New Roman"/>
          <w:bCs/>
          <w:noProof/>
        </w:rPr>
      </w:pPr>
    </w:p>
    <w:p w14:paraId="3DE4011C" w14:textId="77777777" w:rsidR="00D57559" w:rsidRPr="00721360" w:rsidRDefault="00D57559" w:rsidP="00D57559">
      <w:pPr>
        <w:ind w:right="-379"/>
        <w:rPr>
          <w:rFonts w:ascii="Times New Roman" w:hAnsi="Times New Roman" w:cs="Times New Roman"/>
          <w:bCs/>
          <w:noProof/>
        </w:rPr>
      </w:pPr>
    </w:p>
    <w:p w14:paraId="6F0B5B85" w14:textId="643B167B" w:rsidR="00D57559" w:rsidRDefault="00D57559" w:rsidP="00D57559">
      <w:pPr>
        <w:ind w:right="-379"/>
        <w:rPr>
          <w:rFonts w:ascii="Times New Roman" w:hAnsi="Times New Roman" w:cs="Times New Roman"/>
          <w:bCs/>
          <w:noProof/>
        </w:rPr>
      </w:pPr>
    </w:p>
    <w:p w14:paraId="49DA561C" w14:textId="77777777" w:rsidR="00006CDD" w:rsidRPr="00721360" w:rsidRDefault="00006CDD" w:rsidP="00D57559">
      <w:pPr>
        <w:ind w:right="-379"/>
        <w:rPr>
          <w:rFonts w:ascii="Times New Roman" w:hAnsi="Times New Roman" w:cs="Times New Roman"/>
          <w:bCs/>
          <w:noProof/>
        </w:rPr>
      </w:pPr>
    </w:p>
    <w:p w14:paraId="2C99DBA0" w14:textId="656E9DAE" w:rsidR="00D57559" w:rsidRDefault="00D57559" w:rsidP="004841C6">
      <w:pPr>
        <w:ind w:right="-379"/>
        <w:rPr>
          <w:rFonts w:ascii="Times New Roman" w:hAnsi="Times New Roman" w:cs="Times New Roman"/>
          <w:bCs/>
          <w:noProof/>
          <w:lang w:val="en-US"/>
        </w:rPr>
      </w:pPr>
    </w:p>
    <w:tbl>
      <w:tblPr>
        <w:tblStyle w:val="TableGrid"/>
        <w:tblW w:w="10705" w:type="dxa"/>
        <w:tblLook w:val="04A0" w:firstRow="1" w:lastRow="0" w:firstColumn="1" w:lastColumn="0" w:noHBand="0" w:noVBand="1"/>
      </w:tblPr>
      <w:tblGrid>
        <w:gridCol w:w="2155"/>
        <w:gridCol w:w="8550"/>
      </w:tblGrid>
      <w:tr w:rsidR="00006CDD" w:rsidRPr="00D812B8" w14:paraId="76ACF4DF" w14:textId="77777777" w:rsidTr="004A0927">
        <w:tc>
          <w:tcPr>
            <w:tcW w:w="2155" w:type="dxa"/>
          </w:tcPr>
          <w:p w14:paraId="66368226" w14:textId="77777777" w:rsidR="00006CDD" w:rsidRDefault="00006CDD" w:rsidP="004841C6">
            <w:pPr>
              <w:ind w:right="-379"/>
              <w:rPr>
                <w:rFonts w:ascii="Times New Roman" w:hAnsi="Times New Roman" w:cs="Times New Roman"/>
                <w:bCs/>
                <w:i/>
                <w:iCs/>
                <w:noProof/>
                <w:lang w:val="en-US"/>
              </w:rPr>
            </w:pPr>
            <w:r>
              <w:rPr>
                <w:rFonts w:ascii="Times New Roman" w:hAnsi="Times New Roman" w:cs="Times New Roman"/>
                <w:bCs/>
                <w:i/>
                <w:iCs/>
                <w:noProof/>
                <w:lang w:val="en-US"/>
              </w:rPr>
              <w:t>Mokytojui.</w:t>
            </w:r>
          </w:p>
          <w:p w14:paraId="328E6B78" w14:textId="2879806C" w:rsidR="00D70DD0" w:rsidRDefault="00D70DD0" w:rsidP="004841C6">
            <w:pPr>
              <w:ind w:right="-379"/>
              <w:rPr>
                <w:rFonts w:ascii="Times New Roman" w:hAnsi="Times New Roman" w:cs="Times New Roman"/>
                <w:bCs/>
                <w:i/>
                <w:iCs/>
                <w:noProof/>
                <w:lang w:val="en-US"/>
              </w:rPr>
            </w:pPr>
          </w:p>
          <w:p w14:paraId="58406A80" w14:textId="77777777" w:rsidR="00A472B0" w:rsidRDefault="00A472B0" w:rsidP="004841C6">
            <w:pPr>
              <w:ind w:right="-379"/>
              <w:rPr>
                <w:rFonts w:ascii="Times New Roman" w:hAnsi="Times New Roman" w:cs="Times New Roman"/>
                <w:bCs/>
                <w:i/>
                <w:iCs/>
                <w:noProof/>
                <w:lang w:val="en-US"/>
              </w:rPr>
            </w:pPr>
          </w:p>
          <w:p w14:paraId="35B70CE0" w14:textId="51E80A63" w:rsidR="00D70DD0" w:rsidRDefault="00D70DD0" w:rsidP="004841C6">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563" behindDoc="0" locked="0" layoutInCell="1" allowOverlap="1" wp14:anchorId="1F0371CE" wp14:editId="4C85B29D">
                      <wp:simplePos x="0" y="0"/>
                      <wp:positionH relativeFrom="column">
                        <wp:posOffset>25400</wp:posOffset>
                      </wp:positionH>
                      <wp:positionV relativeFrom="paragraph">
                        <wp:posOffset>120650</wp:posOffset>
                      </wp:positionV>
                      <wp:extent cx="400050" cy="370840"/>
                      <wp:effectExtent l="0" t="0" r="19050" b="10160"/>
                      <wp:wrapNone/>
                      <wp:docPr id="753" name="Oval 753"/>
                      <wp:cNvGraphicFramePr/>
                      <a:graphic xmlns:a="http://schemas.openxmlformats.org/drawingml/2006/main">
                        <a:graphicData uri="http://schemas.microsoft.com/office/word/2010/wordprocessingShape">
                          <wps:wsp>
                            <wps:cNvSpPr/>
                            <wps:spPr>
                              <a:xfrm>
                                <a:off x="0" y="0"/>
                                <a:ext cx="4000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235A00D" w14:textId="08F749F7" w:rsidR="00391E6B" w:rsidRDefault="00391E6B" w:rsidP="00D70DD0">
                                  <w:r>
                                    <w:t>I</w:t>
                                  </w:r>
                                </w:p>
                                <w:p w14:paraId="6E49FDB8" w14:textId="77777777" w:rsidR="00391E6B" w:rsidRDefault="00391E6B" w:rsidP="00D70DD0"/>
                                <w:p w14:paraId="2797645F" w14:textId="77777777" w:rsidR="00391E6B" w:rsidRPr="0038720F" w:rsidRDefault="00391E6B" w:rsidP="00D70DD0">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371CE" id="Oval 753" o:spid="_x0000_s1368" style="position:absolute;margin-left:2pt;margin-top:9.5pt;width:31.5pt;height:29.2pt;z-index:251658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5235A00D" w14:textId="08F749F7" w:rsidR="00391E6B" w:rsidRDefault="00391E6B" w:rsidP="00D70DD0">
                            <w:r>
                              <w:t>I</w:t>
                            </w:r>
                          </w:p>
                          <w:p w14:paraId="6E49FDB8" w14:textId="77777777" w:rsidR="00391E6B" w:rsidRDefault="00391E6B" w:rsidP="00D70DD0"/>
                          <w:p w14:paraId="2797645F" w14:textId="77777777" w:rsidR="00391E6B" w:rsidRPr="0038720F" w:rsidRDefault="00391E6B" w:rsidP="00D70DD0">
                            <w:pPr>
                              <w:rPr>
                                <w:i/>
                                <w:iCs/>
                              </w:rPr>
                            </w:pPr>
                          </w:p>
                        </w:txbxContent>
                      </v:textbox>
                    </v:oval>
                  </w:pict>
                </mc:Fallback>
              </mc:AlternateContent>
            </w:r>
          </w:p>
          <w:p w14:paraId="21F86B35" w14:textId="2FF2686E" w:rsidR="00D70DD0" w:rsidRDefault="00D70DD0" w:rsidP="004841C6">
            <w:pPr>
              <w:ind w:right="-379"/>
              <w:rPr>
                <w:rFonts w:ascii="Times New Roman" w:hAnsi="Times New Roman" w:cs="Times New Roman"/>
                <w:bCs/>
                <w:i/>
                <w:iCs/>
                <w:noProof/>
                <w:lang w:val="en-US"/>
              </w:rPr>
            </w:pPr>
          </w:p>
          <w:p w14:paraId="7152984B" w14:textId="2BC518C3" w:rsidR="00D70DD0" w:rsidRDefault="00D70DD0" w:rsidP="004841C6">
            <w:pPr>
              <w:ind w:right="-379"/>
              <w:rPr>
                <w:rFonts w:ascii="Times New Roman" w:hAnsi="Times New Roman" w:cs="Times New Roman"/>
                <w:bCs/>
                <w:i/>
                <w:iCs/>
                <w:noProof/>
                <w:lang w:val="en-US"/>
              </w:rPr>
            </w:pPr>
          </w:p>
          <w:p w14:paraId="26640AE3" w14:textId="77777777" w:rsidR="00D70DD0" w:rsidRDefault="00D70DD0" w:rsidP="004841C6">
            <w:pPr>
              <w:ind w:right="-379"/>
              <w:rPr>
                <w:rFonts w:ascii="Times New Roman" w:hAnsi="Times New Roman" w:cs="Times New Roman"/>
                <w:bCs/>
                <w:i/>
                <w:iCs/>
                <w:noProof/>
                <w:lang w:val="en-US"/>
              </w:rPr>
            </w:pPr>
            <w:r>
              <w:rPr>
                <w:rFonts w:ascii="Times New Roman" w:hAnsi="Times New Roman" w:cs="Times New Roman"/>
                <w:bCs/>
                <w:i/>
                <w:iCs/>
                <w:noProof/>
                <w:lang w:val="en-US"/>
              </w:rPr>
              <w:t xml:space="preserve">Pirmo teksto </w:t>
            </w:r>
          </w:p>
          <w:p w14:paraId="633DE1D2" w14:textId="77777777" w:rsidR="00D70DD0" w:rsidRDefault="00D70DD0" w:rsidP="004841C6">
            <w:pPr>
              <w:ind w:right="-379"/>
              <w:rPr>
                <w:rFonts w:ascii="Times New Roman" w:hAnsi="Times New Roman" w:cs="Times New Roman"/>
                <w:bCs/>
                <w:i/>
                <w:iCs/>
                <w:noProof/>
                <w:lang w:val="en-US"/>
              </w:rPr>
            </w:pPr>
            <w:r>
              <w:rPr>
                <w:rFonts w:ascii="Times New Roman" w:hAnsi="Times New Roman" w:cs="Times New Roman"/>
                <w:bCs/>
                <w:i/>
                <w:iCs/>
                <w:noProof/>
                <w:lang w:val="en-US"/>
              </w:rPr>
              <w:t xml:space="preserve">skaitymas ir </w:t>
            </w:r>
          </w:p>
          <w:p w14:paraId="2A6D2CB7" w14:textId="77777777" w:rsidR="00D70DD0" w:rsidRDefault="00D70DD0" w:rsidP="004841C6">
            <w:pPr>
              <w:ind w:right="-379"/>
              <w:rPr>
                <w:rFonts w:ascii="Times New Roman" w:hAnsi="Times New Roman" w:cs="Times New Roman"/>
                <w:bCs/>
                <w:i/>
                <w:iCs/>
                <w:noProof/>
                <w:lang w:val="en-US"/>
              </w:rPr>
            </w:pPr>
            <w:r>
              <w:rPr>
                <w:rFonts w:ascii="Times New Roman" w:hAnsi="Times New Roman" w:cs="Times New Roman"/>
                <w:bCs/>
                <w:i/>
                <w:iCs/>
                <w:noProof/>
                <w:lang w:val="en-US"/>
              </w:rPr>
              <w:t>aptarimas.</w:t>
            </w:r>
          </w:p>
          <w:p w14:paraId="30521576" w14:textId="77777777" w:rsidR="00D70097" w:rsidRDefault="00D70097" w:rsidP="004841C6">
            <w:pPr>
              <w:ind w:right="-379"/>
              <w:rPr>
                <w:rFonts w:ascii="Times New Roman" w:hAnsi="Times New Roman" w:cs="Times New Roman"/>
                <w:bCs/>
                <w:i/>
                <w:iCs/>
                <w:noProof/>
                <w:lang w:val="en-US"/>
              </w:rPr>
            </w:pPr>
          </w:p>
          <w:p w14:paraId="32519734" w14:textId="77777777" w:rsidR="00D70097" w:rsidRDefault="00D70097" w:rsidP="004841C6">
            <w:pPr>
              <w:ind w:right="-379"/>
              <w:rPr>
                <w:rFonts w:ascii="Times New Roman" w:hAnsi="Times New Roman" w:cs="Times New Roman"/>
                <w:bCs/>
                <w:i/>
                <w:iCs/>
                <w:noProof/>
                <w:lang w:val="en-US"/>
              </w:rPr>
            </w:pPr>
          </w:p>
          <w:p w14:paraId="676E92EB" w14:textId="77777777" w:rsidR="00D70097" w:rsidRDefault="00D70097" w:rsidP="004841C6">
            <w:pPr>
              <w:ind w:right="-379"/>
              <w:rPr>
                <w:rFonts w:ascii="Times New Roman" w:hAnsi="Times New Roman" w:cs="Times New Roman"/>
                <w:bCs/>
                <w:i/>
                <w:iCs/>
                <w:noProof/>
                <w:lang w:val="en-US"/>
              </w:rPr>
            </w:pPr>
          </w:p>
          <w:p w14:paraId="64BFABDF" w14:textId="77777777" w:rsidR="00D70097" w:rsidRDefault="00D70097" w:rsidP="004841C6">
            <w:pPr>
              <w:ind w:right="-379"/>
              <w:rPr>
                <w:rFonts w:ascii="Times New Roman" w:hAnsi="Times New Roman" w:cs="Times New Roman"/>
                <w:bCs/>
                <w:i/>
                <w:iCs/>
                <w:noProof/>
                <w:lang w:val="en-US"/>
              </w:rPr>
            </w:pPr>
          </w:p>
          <w:p w14:paraId="0DB30720" w14:textId="77777777" w:rsidR="00D70097" w:rsidRDefault="00D70097" w:rsidP="004841C6">
            <w:pPr>
              <w:ind w:right="-379"/>
              <w:rPr>
                <w:rFonts w:ascii="Times New Roman" w:hAnsi="Times New Roman" w:cs="Times New Roman"/>
                <w:bCs/>
                <w:i/>
                <w:iCs/>
                <w:noProof/>
                <w:lang w:val="en-US"/>
              </w:rPr>
            </w:pPr>
          </w:p>
          <w:p w14:paraId="2EF8E504" w14:textId="77777777" w:rsidR="00D70097" w:rsidRDefault="00D70097" w:rsidP="004841C6">
            <w:pPr>
              <w:ind w:right="-379"/>
              <w:rPr>
                <w:rFonts w:ascii="Times New Roman" w:hAnsi="Times New Roman" w:cs="Times New Roman"/>
                <w:bCs/>
                <w:i/>
                <w:iCs/>
                <w:noProof/>
                <w:lang w:val="en-US"/>
              </w:rPr>
            </w:pPr>
          </w:p>
          <w:p w14:paraId="6ACBEB73" w14:textId="77777777" w:rsidR="00D70097" w:rsidRDefault="00D70097" w:rsidP="004841C6">
            <w:pPr>
              <w:ind w:right="-379"/>
              <w:rPr>
                <w:rFonts w:ascii="Times New Roman" w:hAnsi="Times New Roman" w:cs="Times New Roman"/>
                <w:bCs/>
                <w:i/>
                <w:iCs/>
                <w:noProof/>
                <w:lang w:val="en-US"/>
              </w:rPr>
            </w:pPr>
          </w:p>
          <w:p w14:paraId="2DFD5BC2" w14:textId="77777777" w:rsidR="00D70097" w:rsidRDefault="00D70097" w:rsidP="004841C6">
            <w:pPr>
              <w:ind w:right="-379"/>
              <w:rPr>
                <w:rFonts w:ascii="Times New Roman" w:hAnsi="Times New Roman" w:cs="Times New Roman"/>
                <w:bCs/>
                <w:i/>
                <w:iCs/>
                <w:noProof/>
                <w:lang w:val="en-US"/>
              </w:rPr>
            </w:pPr>
          </w:p>
          <w:p w14:paraId="3EBC4C81" w14:textId="77777777" w:rsidR="00D70097" w:rsidRDefault="00D70097" w:rsidP="004841C6">
            <w:pPr>
              <w:ind w:right="-379"/>
              <w:rPr>
                <w:rFonts w:ascii="Times New Roman" w:hAnsi="Times New Roman" w:cs="Times New Roman"/>
                <w:bCs/>
                <w:i/>
                <w:iCs/>
                <w:noProof/>
                <w:lang w:val="en-US"/>
              </w:rPr>
            </w:pPr>
          </w:p>
          <w:p w14:paraId="3677EEE0" w14:textId="77777777" w:rsidR="00D70097" w:rsidRDefault="00D70097" w:rsidP="004841C6">
            <w:pPr>
              <w:ind w:right="-379"/>
              <w:rPr>
                <w:rFonts w:ascii="Times New Roman" w:hAnsi="Times New Roman" w:cs="Times New Roman"/>
                <w:bCs/>
                <w:i/>
                <w:iCs/>
                <w:noProof/>
                <w:lang w:val="en-US"/>
              </w:rPr>
            </w:pPr>
          </w:p>
          <w:p w14:paraId="3CC86E47" w14:textId="77777777" w:rsidR="00D70097" w:rsidRDefault="00D70097" w:rsidP="004841C6">
            <w:pPr>
              <w:ind w:right="-379"/>
              <w:rPr>
                <w:rFonts w:ascii="Times New Roman" w:hAnsi="Times New Roman" w:cs="Times New Roman"/>
                <w:bCs/>
                <w:i/>
                <w:iCs/>
                <w:noProof/>
                <w:lang w:val="en-US"/>
              </w:rPr>
            </w:pPr>
          </w:p>
          <w:p w14:paraId="335724F5" w14:textId="77777777" w:rsidR="00D70097" w:rsidRDefault="00D70097" w:rsidP="004841C6">
            <w:pPr>
              <w:ind w:right="-379"/>
              <w:rPr>
                <w:rFonts w:ascii="Times New Roman" w:hAnsi="Times New Roman" w:cs="Times New Roman"/>
                <w:bCs/>
                <w:i/>
                <w:iCs/>
                <w:noProof/>
                <w:lang w:val="en-US"/>
              </w:rPr>
            </w:pPr>
          </w:p>
          <w:p w14:paraId="55ADE53F" w14:textId="0610C525" w:rsidR="00D70097" w:rsidRDefault="00D70097" w:rsidP="004841C6">
            <w:pPr>
              <w:ind w:right="-379"/>
              <w:rPr>
                <w:rFonts w:ascii="Times New Roman" w:hAnsi="Times New Roman" w:cs="Times New Roman"/>
                <w:bCs/>
                <w:i/>
                <w:iCs/>
                <w:noProof/>
                <w:lang w:val="en-US"/>
              </w:rPr>
            </w:pPr>
          </w:p>
          <w:p w14:paraId="4C67C1C1" w14:textId="77777777" w:rsidR="00041573" w:rsidRDefault="00041573" w:rsidP="004841C6">
            <w:pPr>
              <w:ind w:right="-379"/>
              <w:rPr>
                <w:rFonts w:ascii="Times New Roman" w:hAnsi="Times New Roman" w:cs="Times New Roman"/>
                <w:bCs/>
                <w:i/>
                <w:iCs/>
                <w:noProof/>
                <w:lang w:val="en-US"/>
              </w:rPr>
            </w:pPr>
          </w:p>
          <w:p w14:paraId="46A5FFE9" w14:textId="6AFF17C1" w:rsidR="00D70097" w:rsidRDefault="00744A4D" w:rsidP="004841C6">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564" behindDoc="0" locked="0" layoutInCell="1" allowOverlap="1" wp14:anchorId="0134DD5A" wp14:editId="54B8863E">
                      <wp:simplePos x="0" y="0"/>
                      <wp:positionH relativeFrom="column">
                        <wp:posOffset>-27940</wp:posOffset>
                      </wp:positionH>
                      <wp:positionV relativeFrom="paragraph">
                        <wp:posOffset>98425</wp:posOffset>
                      </wp:positionV>
                      <wp:extent cx="460375" cy="370840"/>
                      <wp:effectExtent l="0" t="0" r="15875" b="10160"/>
                      <wp:wrapNone/>
                      <wp:docPr id="754" name="Oval 754"/>
                      <wp:cNvGraphicFramePr/>
                      <a:graphic xmlns:a="http://schemas.openxmlformats.org/drawingml/2006/main">
                        <a:graphicData uri="http://schemas.microsoft.com/office/word/2010/wordprocessingShape">
                          <wps:wsp>
                            <wps:cNvSpPr/>
                            <wps:spPr>
                              <a:xfrm>
                                <a:off x="0" y="0"/>
                                <a:ext cx="4603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F1379CB" w14:textId="481DA20F" w:rsidR="00391E6B" w:rsidRDefault="00391E6B" w:rsidP="00D70097">
                                  <w:r>
                                    <w:t>II</w:t>
                                  </w:r>
                                </w:p>
                                <w:p w14:paraId="29346ED0" w14:textId="77777777" w:rsidR="00391E6B" w:rsidRDefault="00391E6B" w:rsidP="00D70097"/>
                                <w:p w14:paraId="5B8BE406" w14:textId="77777777" w:rsidR="00391E6B" w:rsidRPr="0038720F" w:rsidRDefault="00391E6B" w:rsidP="00D70097">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34DD5A" id="Oval 754" o:spid="_x0000_s1369" style="position:absolute;margin-left:-2.2pt;margin-top:7.75pt;width:36.25pt;height:29.2pt;z-index:251658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7F1379CB" w14:textId="481DA20F" w:rsidR="00391E6B" w:rsidRDefault="00391E6B" w:rsidP="00D70097">
                            <w:r>
                              <w:t>II</w:t>
                            </w:r>
                          </w:p>
                          <w:p w14:paraId="29346ED0" w14:textId="77777777" w:rsidR="00391E6B" w:rsidRDefault="00391E6B" w:rsidP="00D70097"/>
                          <w:p w14:paraId="5B8BE406" w14:textId="77777777" w:rsidR="00391E6B" w:rsidRPr="0038720F" w:rsidRDefault="00391E6B" w:rsidP="00D70097">
                            <w:pPr>
                              <w:rPr>
                                <w:i/>
                                <w:iCs/>
                              </w:rPr>
                            </w:pPr>
                          </w:p>
                        </w:txbxContent>
                      </v:textbox>
                    </v:oval>
                  </w:pict>
                </mc:Fallback>
              </mc:AlternateContent>
            </w:r>
          </w:p>
          <w:p w14:paraId="59ED48EC" w14:textId="72D4C3A0" w:rsidR="00D70097" w:rsidRDefault="00D70097" w:rsidP="004841C6">
            <w:pPr>
              <w:ind w:right="-379"/>
              <w:rPr>
                <w:rFonts w:ascii="Times New Roman" w:hAnsi="Times New Roman" w:cs="Times New Roman"/>
                <w:bCs/>
                <w:i/>
                <w:iCs/>
                <w:noProof/>
                <w:lang w:val="en-US"/>
              </w:rPr>
            </w:pPr>
          </w:p>
          <w:p w14:paraId="7A6E109C" w14:textId="4AF7D399" w:rsidR="00EC4F79" w:rsidRDefault="00EC4F79" w:rsidP="004841C6">
            <w:pPr>
              <w:ind w:right="-379"/>
              <w:rPr>
                <w:rFonts w:ascii="Times New Roman" w:hAnsi="Times New Roman" w:cs="Times New Roman"/>
                <w:bCs/>
                <w:i/>
                <w:iCs/>
                <w:noProof/>
                <w:lang w:val="en-US"/>
              </w:rPr>
            </w:pPr>
          </w:p>
          <w:p w14:paraId="319FC02C" w14:textId="77777777" w:rsidR="00744A4D" w:rsidRDefault="00EC4F79" w:rsidP="004841C6">
            <w:pPr>
              <w:ind w:right="-379"/>
              <w:rPr>
                <w:rFonts w:ascii="Times New Roman" w:hAnsi="Times New Roman" w:cs="Times New Roman"/>
                <w:bCs/>
                <w:i/>
                <w:iCs/>
                <w:noProof/>
                <w:lang w:val="en-US"/>
              </w:rPr>
            </w:pPr>
            <w:r>
              <w:rPr>
                <w:rFonts w:ascii="Times New Roman" w:hAnsi="Times New Roman" w:cs="Times New Roman"/>
                <w:bCs/>
                <w:i/>
                <w:iCs/>
                <w:noProof/>
                <w:lang w:val="en-US"/>
              </w:rPr>
              <w:t>Vadovėlio</w:t>
            </w:r>
          </w:p>
          <w:p w14:paraId="7C2A5212" w14:textId="77777777" w:rsidR="00744A4D" w:rsidRDefault="00EC4F79" w:rsidP="004841C6">
            <w:pPr>
              <w:ind w:right="-379"/>
              <w:rPr>
                <w:rFonts w:ascii="Times New Roman" w:hAnsi="Times New Roman" w:cs="Times New Roman"/>
                <w:bCs/>
                <w:i/>
                <w:iCs/>
                <w:noProof/>
                <w:lang w:val="en-US"/>
              </w:rPr>
            </w:pPr>
            <w:r>
              <w:rPr>
                <w:rFonts w:ascii="Times New Roman" w:hAnsi="Times New Roman" w:cs="Times New Roman"/>
                <w:bCs/>
                <w:i/>
                <w:iCs/>
                <w:noProof/>
                <w:lang w:val="en-US"/>
              </w:rPr>
              <w:t xml:space="preserve"> gramatinės </w:t>
            </w:r>
          </w:p>
          <w:p w14:paraId="02B0CCAD" w14:textId="77777777" w:rsidR="00D70097" w:rsidRDefault="00EC4F79" w:rsidP="004841C6">
            <w:pPr>
              <w:ind w:right="-379"/>
              <w:rPr>
                <w:rFonts w:ascii="Times New Roman" w:hAnsi="Times New Roman" w:cs="Times New Roman"/>
                <w:bCs/>
                <w:i/>
                <w:iCs/>
                <w:noProof/>
                <w:lang w:val="en-US"/>
              </w:rPr>
            </w:pPr>
            <w:r>
              <w:rPr>
                <w:rFonts w:ascii="Times New Roman" w:hAnsi="Times New Roman" w:cs="Times New Roman"/>
                <w:bCs/>
                <w:i/>
                <w:iCs/>
                <w:noProof/>
                <w:lang w:val="en-US"/>
              </w:rPr>
              <w:t>užduo</w:t>
            </w:r>
            <w:r w:rsidR="00744A4D">
              <w:rPr>
                <w:rFonts w:ascii="Times New Roman" w:hAnsi="Times New Roman" w:cs="Times New Roman"/>
                <w:bCs/>
                <w:i/>
                <w:iCs/>
                <w:noProof/>
                <w:lang w:val="en-US"/>
              </w:rPr>
              <w:t>tys.</w:t>
            </w:r>
          </w:p>
          <w:p w14:paraId="0BEE8696" w14:textId="77777777" w:rsidR="00EE553C" w:rsidRDefault="00EE553C" w:rsidP="004841C6">
            <w:pPr>
              <w:ind w:right="-379"/>
              <w:rPr>
                <w:rFonts w:ascii="Times New Roman" w:hAnsi="Times New Roman" w:cs="Times New Roman"/>
                <w:bCs/>
                <w:i/>
                <w:iCs/>
                <w:noProof/>
                <w:lang w:val="en-US"/>
              </w:rPr>
            </w:pPr>
          </w:p>
          <w:p w14:paraId="2426C4E0" w14:textId="77777777" w:rsidR="00EE553C" w:rsidRDefault="00EE553C" w:rsidP="004841C6">
            <w:pPr>
              <w:ind w:right="-379"/>
              <w:rPr>
                <w:rFonts w:ascii="Times New Roman" w:hAnsi="Times New Roman" w:cs="Times New Roman"/>
                <w:bCs/>
                <w:i/>
                <w:iCs/>
                <w:noProof/>
                <w:lang w:val="en-US"/>
              </w:rPr>
            </w:pPr>
          </w:p>
          <w:p w14:paraId="192C12DB" w14:textId="77777777" w:rsidR="00EE553C" w:rsidRDefault="00EE553C" w:rsidP="004841C6">
            <w:pPr>
              <w:ind w:right="-379"/>
              <w:rPr>
                <w:rFonts w:ascii="Times New Roman" w:hAnsi="Times New Roman" w:cs="Times New Roman"/>
                <w:bCs/>
                <w:i/>
                <w:iCs/>
                <w:noProof/>
                <w:lang w:val="en-US"/>
              </w:rPr>
            </w:pPr>
          </w:p>
          <w:p w14:paraId="7B782D0E" w14:textId="77777777" w:rsidR="00EE553C" w:rsidRDefault="00EE553C" w:rsidP="004841C6">
            <w:pPr>
              <w:ind w:right="-379"/>
              <w:rPr>
                <w:rFonts w:ascii="Times New Roman" w:hAnsi="Times New Roman" w:cs="Times New Roman"/>
                <w:bCs/>
                <w:i/>
                <w:iCs/>
                <w:noProof/>
                <w:lang w:val="en-US"/>
              </w:rPr>
            </w:pPr>
          </w:p>
          <w:p w14:paraId="6751FB7F" w14:textId="77777777" w:rsidR="00EE553C" w:rsidRDefault="00EE553C" w:rsidP="004841C6">
            <w:pPr>
              <w:ind w:right="-379"/>
              <w:rPr>
                <w:rFonts w:ascii="Times New Roman" w:hAnsi="Times New Roman" w:cs="Times New Roman"/>
                <w:bCs/>
                <w:i/>
                <w:iCs/>
                <w:noProof/>
                <w:lang w:val="en-US"/>
              </w:rPr>
            </w:pPr>
          </w:p>
          <w:p w14:paraId="1C83B0DD" w14:textId="77777777" w:rsidR="00EE553C" w:rsidRDefault="00EE553C" w:rsidP="004841C6">
            <w:pPr>
              <w:ind w:right="-379"/>
              <w:rPr>
                <w:rFonts w:ascii="Times New Roman" w:hAnsi="Times New Roman" w:cs="Times New Roman"/>
                <w:bCs/>
                <w:i/>
                <w:iCs/>
                <w:noProof/>
                <w:lang w:val="en-US"/>
              </w:rPr>
            </w:pPr>
          </w:p>
          <w:p w14:paraId="37E75C72" w14:textId="32ABDC04" w:rsidR="00EE553C" w:rsidRDefault="003339CD" w:rsidP="004841C6">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565" behindDoc="0" locked="0" layoutInCell="1" allowOverlap="1" wp14:anchorId="68A8DE56" wp14:editId="4459E3CB">
                      <wp:simplePos x="0" y="0"/>
                      <wp:positionH relativeFrom="column">
                        <wp:posOffset>-33655</wp:posOffset>
                      </wp:positionH>
                      <wp:positionV relativeFrom="paragraph">
                        <wp:posOffset>85090</wp:posOffset>
                      </wp:positionV>
                      <wp:extent cx="501650" cy="370840"/>
                      <wp:effectExtent l="0" t="0" r="12700" b="10160"/>
                      <wp:wrapNone/>
                      <wp:docPr id="755" name="Oval 755"/>
                      <wp:cNvGraphicFramePr/>
                      <a:graphic xmlns:a="http://schemas.openxmlformats.org/drawingml/2006/main">
                        <a:graphicData uri="http://schemas.microsoft.com/office/word/2010/wordprocessingShape">
                          <wps:wsp>
                            <wps:cNvSpPr/>
                            <wps:spPr>
                              <a:xfrm>
                                <a:off x="0" y="0"/>
                                <a:ext cx="5016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4A9861E" w14:textId="5129E0CC" w:rsidR="00391E6B" w:rsidRDefault="00391E6B" w:rsidP="00EE553C">
                                  <w:r>
                                    <w:t>III</w:t>
                                  </w:r>
                                </w:p>
                                <w:p w14:paraId="268B34D2" w14:textId="77777777" w:rsidR="00391E6B" w:rsidRDefault="00391E6B" w:rsidP="00EE553C"/>
                                <w:p w14:paraId="457622F2" w14:textId="77777777" w:rsidR="00391E6B" w:rsidRPr="0038720F" w:rsidRDefault="00391E6B" w:rsidP="00EE553C">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A8DE56" id="Oval 755" o:spid="_x0000_s1370" style="position:absolute;margin-left:-2.65pt;margin-top:6.7pt;width:39.5pt;height:29.2pt;z-index:251658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74A9861E" w14:textId="5129E0CC" w:rsidR="00391E6B" w:rsidRDefault="00391E6B" w:rsidP="00EE553C">
                            <w:r>
                              <w:t>III</w:t>
                            </w:r>
                          </w:p>
                          <w:p w14:paraId="268B34D2" w14:textId="77777777" w:rsidR="00391E6B" w:rsidRDefault="00391E6B" w:rsidP="00EE553C"/>
                          <w:p w14:paraId="457622F2" w14:textId="77777777" w:rsidR="00391E6B" w:rsidRPr="0038720F" w:rsidRDefault="00391E6B" w:rsidP="00EE553C">
                            <w:pPr>
                              <w:rPr>
                                <w:i/>
                                <w:iCs/>
                              </w:rPr>
                            </w:pPr>
                          </w:p>
                        </w:txbxContent>
                      </v:textbox>
                    </v:oval>
                  </w:pict>
                </mc:Fallback>
              </mc:AlternateContent>
            </w:r>
          </w:p>
          <w:p w14:paraId="3F42C6EF" w14:textId="06D84A6D" w:rsidR="00EE553C" w:rsidRDefault="00EE553C" w:rsidP="004841C6">
            <w:pPr>
              <w:ind w:right="-379"/>
              <w:rPr>
                <w:rFonts w:ascii="Times New Roman" w:hAnsi="Times New Roman" w:cs="Times New Roman"/>
                <w:bCs/>
                <w:i/>
                <w:iCs/>
                <w:noProof/>
                <w:lang w:val="en-US"/>
              </w:rPr>
            </w:pPr>
          </w:p>
          <w:p w14:paraId="65AE8ECF" w14:textId="4559A2B7" w:rsidR="00EE553C" w:rsidRDefault="00EE553C" w:rsidP="004841C6">
            <w:pPr>
              <w:ind w:right="-379"/>
              <w:rPr>
                <w:rFonts w:ascii="Times New Roman" w:hAnsi="Times New Roman" w:cs="Times New Roman"/>
                <w:bCs/>
                <w:i/>
                <w:iCs/>
                <w:noProof/>
                <w:lang w:val="en-US"/>
              </w:rPr>
            </w:pPr>
          </w:p>
          <w:p w14:paraId="5FC6F9A1" w14:textId="51B6A437" w:rsidR="00EE553C" w:rsidRDefault="00EE553C" w:rsidP="004841C6">
            <w:pPr>
              <w:ind w:right="-379"/>
              <w:rPr>
                <w:rFonts w:ascii="Times New Roman" w:hAnsi="Times New Roman" w:cs="Times New Roman"/>
                <w:bCs/>
                <w:i/>
                <w:iCs/>
                <w:noProof/>
                <w:lang w:val="en-US"/>
              </w:rPr>
            </w:pPr>
            <w:r>
              <w:rPr>
                <w:rFonts w:ascii="Times New Roman" w:hAnsi="Times New Roman" w:cs="Times New Roman"/>
                <w:bCs/>
                <w:i/>
                <w:iCs/>
                <w:noProof/>
                <w:lang w:val="en-US"/>
              </w:rPr>
              <w:t>Pratybų sąsiuvinio</w:t>
            </w:r>
          </w:p>
          <w:p w14:paraId="66C6C2AC" w14:textId="0458E267" w:rsidR="00EE553C" w:rsidRDefault="00EE553C" w:rsidP="004841C6">
            <w:pPr>
              <w:ind w:right="-379"/>
              <w:rPr>
                <w:rFonts w:ascii="Times New Roman" w:hAnsi="Times New Roman" w:cs="Times New Roman"/>
                <w:bCs/>
                <w:i/>
                <w:iCs/>
                <w:noProof/>
                <w:lang w:val="en-US"/>
              </w:rPr>
            </w:pPr>
            <w:r>
              <w:rPr>
                <w:rFonts w:ascii="Times New Roman" w:hAnsi="Times New Roman" w:cs="Times New Roman"/>
                <w:bCs/>
                <w:i/>
                <w:iCs/>
                <w:noProof/>
                <w:lang w:val="en-US"/>
              </w:rPr>
              <w:t>užduotys</w:t>
            </w:r>
            <w:r w:rsidR="00F14A61">
              <w:rPr>
                <w:rFonts w:ascii="Times New Roman" w:hAnsi="Times New Roman" w:cs="Times New Roman"/>
                <w:bCs/>
                <w:i/>
                <w:iCs/>
                <w:noProof/>
                <w:lang w:val="en-US"/>
              </w:rPr>
              <w:t>.</w:t>
            </w:r>
          </w:p>
          <w:p w14:paraId="60F22A3C" w14:textId="454B2F11" w:rsidR="00F14A61" w:rsidRDefault="00F14A61" w:rsidP="004841C6">
            <w:pPr>
              <w:ind w:right="-379"/>
              <w:rPr>
                <w:rFonts w:ascii="Times New Roman" w:hAnsi="Times New Roman" w:cs="Times New Roman"/>
                <w:bCs/>
                <w:i/>
                <w:iCs/>
                <w:noProof/>
                <w:lang w:val="en-US"/>
              </w:rPr>
            </w:pPr>
          </w:p>
          <w:p w14:paraId="70596EE6" w14:textId="32005196" w:rsidR="00F14A61" w:rsidRDefault="00F14A61" w:rsidP="004841C6">
            <w:pPr>
              <w:ind w:right="-379"/>
              <w:rPr>
                <w:rFonts w:ascii="Times New Roman" w:hAnsi="Times New Roman" w:cs="Times New Roman"/>
                <w:bCs/>
                <w:i/>
                <w:iCs/>
                <w:noProof/>
                <w:lang w:val="en-US"/>
              </w:rPr>
            </w:pPr>
          </w:p>
          <w:p w14:paraId="5146ADD9" w14:textId="1F884D2E" w:rsidR="00F14A61" w:rsidRDefault="00F14A61" w:rsidP="004841C6">
            <w:pPr>
              <w:ind w:right="-379"/>
              <w:rPr>
                <w:rFonts w:ascii="Times New Roman" w:hAnsi="Times New Roman" w:cs="Times New Roman"/>
                <w:bCs/>
                <w:i/>
                <w:iCs/>
                <w:noProof/>
                <w:lang w:val="en-US"/>
              </w:rPr>
            </w:pPr>
          </w:p>
          <w:p w14:paraId="4B058E0A" w14:textId="2F26F58B" w:rsidR="00F14A61" w:rsidRDefault="00F14A61" w:rsidP="004841C6">
            <w:pPr>
              <w:ind w:right="-379"/>
              <w:rPr>
                <w:rFonts w:ascii="Times New Roman" w:hAnsi="Times New Roman" w:cs="Times New Roman"/>
                <w:bCs/>
                <w:i/>
                <w:iCs/>
                <w:noProof/>
                <w:lang w:val="en-US"/>
              </w:rPr>
            </w:pPr>
          </w:p>
          <w:p w14:paraId="04A69C28" w14:textId="06C16906" w:rsidR="00F14A61" w:rsidRDefault="00F14A61" w:rsidP="004841C6">
            <w:pPr>
              <w:ind w:right="-379"/>
              <w:rPr>
                <w:rFonts w:ascii="Times New Roman" w:hAnsi="Times New Roman" w:cs="Times New Roman"/>
                <w:bCs/>
                <w:i/>
                <w:iCs/>
                <w:noProof/>
                <w:lang w:val="en-US"/>
              </w:rPr>
            </w:pPr>
          </w:p>
          <w:p w14:paraId="44E6D163" w14:textId="65FBA45F" w:rsidR="00F14A61" w:rsidRDefault="00F14A61" w:rsidP="004841C6">
            <w:pPr>
              <w:ind w:right="-379"/>
              <w:rPr>
                <w:rFonts w:ascii="Times New Roman" w:hAnsi="Times New Roman" w:cs="Times New Roman"/>
                <w:bCs/>
                <w:i/>
                <w:iCs/>
                <w:noProof/>
                <w:lang w:val="en-US"/>
              </w:rPr>
            </w:pPr>
          </w:p>
          <w:p w14:paraId="01DDAF73" w14:textId="30A08793" w:rsidR="00F14A61" w:rsidRDefault="00F14A61" w:rsidP="004841C6">
            <w:pPr>
              <w:ind w:right="-379"/>
              <w:rPr>
                <w:rFonts w:ascii="Times New Roman" w:hAnsi="Times New Roman" w:cs="Times New Roman"/>
                <w:bCs/>
                <w:i/>
                <w:iCs/>
                <w:noProof/>
                <w:lang w:val="en-US"/>
              </w:rPr>
            </w:pPr>
          </w:p>
          <w:p w14:paraId="197DE01C" w14:textId="03E384DF" w:rsidR="00F14A61" w:rsidRDefault="00F14A61" w:rsidP="004841C6">
            <w:pPr>
              <w:ind w:right="-379"/>
              <w:rPr>
                <w:rFonts w:ascii="Times New Roman" w:hAnsi="Times New Roman" w:cs="Times New Roman"/>
                <w:bCs/>
                <w:i/>
                <w:iCs/>
                <w:noProof/>
                <w:lang w:val="en-US"/>
              </w:rPr>
            </w:pPr>
          </w:p>
          <w:p w14:paraId="4A6D1FC0" w14:textId="5767E031" w:rsidR="00F57A9E" w:rsidRDefault="00F57A9E" w:rsidP="004841C6">
            <w:pPr>
              <w:ind w:right="-379"/>
              <w:rPr>
                <w:rFonts w:ascii="Times New Roman" w:hAnsi="Times New Roman" w:cs="Times New Roman"/>
                <w:bCs/>
                <w:i/>
                <w:iCs/>
                <w:noProof/>
                <w:lang w:val="en-US"/>
              </w:rPr>
            </w:pPr>
          </w:p>
          <w:p w14:paraId="471090AA" w14:textId="77777777" w:rsidR="00F57A9E" w:rsidRDefault="00F57A9E" w:rsidP="004841C6">
            <w:pPr>
              <w:ind w:right="-379"/>
              <w:rPr>
                <w:rFonts w:ascii="Times New Roman" w:hAnsi="Times New Roman" w:cs="Times New Roman"/>
                <w:bCs/>
                <w:i/>
                <w:iCs/>
                <w:noProof/>
                <w:lang w:val="en-US"/>
              </w:rPr>
            </w:pPr>
          </w:p>
          <w:p w14:paraId="04424591" w14:textId="19F053BD" w:rsidR="00F14A61" w:rsidRDefault="00503E42" w:rsidP="004841C6">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566" behindDoc="0" locked="0" layoutInCell="1" allowOverlap="1" wp14:anchorId="424FE5E3" wp14:editId="52A7D04F">
                      <wp:simplePos x="0" y="0"/>
                      <wp:positionH relativeFrom="column">
                        <wp:posOffset>-9525</wp:posOffset>
                      </wp:positionH>
                      <wp:positionV relativeFrom="paragraph">
                        <wp:posOffset>161290</wp:posOffset>
                      </wp:positionV>
                      <wp:extent cx="501650" cy="370840"/>
                      <wp:effectExtent l="0" t="0" r="12700" b="10160"/>
                      <wp:wrapNone/>
                      <wp:docPr id="756" name="Oval 756"/>
                      <wp:cNvGraphicFramePr/>
                      <a:graphic xmlns:a="http://schemas.openxmlformats.org/drawingml/2006/main">
                        <a:graphicData uri="http://schemas.microsoft.com/office/word/2010/wordprocessingShape">
                          <wps:wsp>
                            <wps:cNvSpPr/>
                            <wps:spPr>
                              <a:xfrm>
                                <a:off x="0" y="0"/>
                                <a:ext cx="5016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422B25D" w14:textId="556C2B45" w:rsidR="00391E6B" w:rsidRDefault="00391E6B" w:rsidP="00F14A61">
                                  <w:r>
                                    <w:t>IV</w:t>
                                  </w:r>
                                </w:p>
                                <w:p w14:paraId="72219B8F" w14:textId="77777777" w:rsidR="00391E6B" w:rsidRDefault="00391E6B" w:rsidP="00F14A61"/>
                                <w:p w14:paraId="0E59ADDF" w14:textId="77777777" w:rsidR="00391E6B" w:rsidRPr="0038720F" w:rsidRDefault="00391E6B" w:rsidP="00F14A61">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FE5E3" id="Oval 756" o:spid="_x0000_s1371" style="position:absolute;margin-left:-.75pt;margin-top:12.7pt;width:39.5pt;height:29.2pt;z-index:2516585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7422B25D" w14:textId="556C2B45" w:rsidR="00391E6B" w:rsidRDefault="00391E6B" w:rsidP="00F14A61">
                            <w:r>
                              <w:t>IV</w:t>
                            </w:r>
                          </w:p>
                          <w:p w14:paraId="72219B8F" w14:textId="77777777" w:rsidR="00391E6B" w:rsidRDefault="00391E6B" w:rsidP="00F14A61"/>
                          <w:p w14:paraId="0E59ADDF" w14:textId="77777777" w:rsidR="00391E6B" w:rsidRPr="0038720F" w:rsidRDefault="00391E6B" w:rsidP="00F14A61">
                            <w:pPr>
                              <w:rPr>
                                <w:i/>
                                <w:iCs/>
                              </w:rPr>
                            </w:pPr>
                          </w:p>
                        </w:txbxContent>
                      </v:textbox>
                    </v:oval>
                  </w:pict>
                </mc:Fallback>
              </mc:AlternateContent>
            </w:r>
          </w:p>
          <w:p w14:paraId="53AB03C9" w14:textId="2C05475B" w:rsidR="00F14A61" w:rsidRDefault="00F14A61" w:rsidP="004841C6">
            <w:pPr>
              <w:ind w:right="-379"/>
              <w:rPr>
                <w:rFonts w:ascii="Times New Roman" w:hAnsi="Times New Roman" w:cs="Times New Roman"/>
                <w:bCs/>
                <w:i/>
                <w:iCs/>
                <w:noProof/>
                <w:lang w:val="en-US"/>
              </w:rPr>
            </w:pPr>
          </w:p>
          <w:p w14:paraId="0CC81D8F" w14:textId="393DFBC4" w:rsidR="00F14A61" w:rsidRDefault="00F14A61" w:rsidP="004841C6">
            <w:pPr>
              <w:ind w:right="-379"/>
              <w:rPr>
                <w:rFonts w:ascii="Times New Roman" w:hAnsi="Times New Roman" w:cs="Times New Roman"/>
                <w:bCs/>
                <w:i/>
                <w:iCs/>
                <w:noProof/>
                <w:lang w:val="en-US"/>
              </w:rPr>
            </w:pPr>
          </w:p>
          <w:p w14:paraId="404FF4ED" w14:textId="77777777" w:rsidR="00F14A61" w:rsidRDefault="00F14A61" w:rsidP="004841C6">
            <w:pPr>
              <w:ind w:right="-379"/>
              <w:rPr>
                <w:rFonts w:ascii="Times New Roman" w:hAnsi="Times New Roman" w:cs="Times New Roman"/>
                <w:bCs/>
                <w:i/>
                <w:iCs/>
                <w:noProof/>
                <w:lang w:val="en-US"/>
              </w:rPr>
            </w:pPr>
            <w:r>
              <w:rPr>
                <w:rFonts w:ascii="Times New Roman" w:hAnsi="Times New Roman" w:cs="Times New Roman"/>
                <w:bCs/>
                <w:i/>
                <w:iCs/>
                <w:noProof/>
                <w:lang w:val="en-US"/>
              </w:rPr>
              <w:t xml:space="preserve">Antro teksto </w:t>
            </w:r>
          </w:p>
          <w:p w14:paraId="730E4296" w14:textId="77777777" w:rsidR="00F14A61" w:rsidRDefault="00F14A61" w:rsidP="004841C6">
            <w:pPr>
              <w:ind w:right="-379"/>
              <w:rPr>
                <w:rFonts w:ascii="Times New Roman" w:hAnsi="Times New Roman" w:cs="Times New Roman"/>
                <w:bCs/>
                <w:i/>
                <w:iCs/>
                <w:noProof/>
                <w:lang w:val="en-US"/>
              </w:rPr>
            </w:pPr>
            <w:r>
              <w:rPr>
                <w:rFonts w:ascii="Times New Roman" w:hAnsi="Times New Roman" w:cs="Times New Roman"/>
                <w:bCs/>
                <w:i/>
                <w:iCs/>
                <w:noProof/>
                <w:lang w:val="en-US"/>
              </w:rPr>
              <w:t>skaitymas.</w:t>
            </w:r>
          </w:p>
          <w:p w14:paraId="53CB1C97" w14:textId="77777777" w:rsidR="00C073C1" w:rsidRDefault="00C073C1" w:rsidP="004841C6">
            <w:pPr>
              <w:ind w:right="-379"/>
              <w:rPr>
                <w:rFonts w:ascii="Times New Roman" w:hAnsi="Times New Roman" w:cs="Times New Roman"/>
                <w:bCs/>
                <w:i/>
                <w:iCs/>
                <w:noProof/>
                <w:lang w:val="en-US"/>
              </w:rPr>
            </w:pPr>
          </w:p>
          <w:p w14:paraId="5C1DF9EA" w14:textId="77777777" w:rsidR="00C073C1" w:rsidRDefault="00C073C1" w:rsidP="004841C6">
            <w:pPr>
              <w:ind w:right="-379"/>
              <w:rPr>
                <w:rFonts w:ascii="Times New Roman" w:hAnsi="Times New Roman" w:cs="Times New Roman"/>
                <w:bCs/>
                <w:i/>
                <w:iCs/>
                <w:noProof/>
                <w:lang w:val="en-US"/>
              </w:rPr>
            </w:pPr>
          </w:p>
          <w:p w14:paraId="5538A7C9" w14:textId="77777777" w:rsidR="00C073C1" w:rsidRDefault="00C073C1" w:rsidP="004841C6">
            <w:pPr>
              <w:ind w:right="-379"/>
              <w:rPr>
                <w:rFonts w:ascii="Times New Roman" w:hAnsi="Times New Roman" w:cs="Times New Roman"/>
                <w:bCs/>
                <w:i/>
                <w:iCs/>
                <w:noProof/>
                <w:lang w:val="en-US"/>
              </w:rPr>
            </w:pPr>
          </w:p>
          <w:p w14:paraId="31EF8E9E" w14:textId="77777777" w:rsidR="00C073C1" w:rsidRDefault="00C073C1" w:rsidP="004841C6">
            <w:pPr>
              <w:ind w:right="-379"/>
              <w:rPr>
                <w:rFonts w:ascii="Times New Roman" w:hAnsi="Times New Roman" w:cs="Times New Roman"/>
                <w:bCs/>
                <w:i/>
                <w:iCs/>
                <w:noProof/>
                <w:lang w:val="en-US"/>
              </w:rPr>
            </w:pPr>
          </w:p>
          <w:p w14:paraId="66A7BAF3" w14:textId="77777777" w:rsidR="00C073C1" w:rsidRDefault="00C073C1" w:rsidP="004841C6">
            <w:pPr>
              <w:ind w:right="-379"/>
              <w:rPr>
                <w:rFonts w:ascii="Times New Roman" w:hAnsi="Times New Roman" w:cs="Times New Roman"/>
                <w:bCs/>
                <w:i/>
                <w:iCs/>
                <w:noProof/>
                <w:lang w:val="en-US"/>
              </w:rPr>
            </w:pPr>
          </w:p>
          <w:p w14:paraId="0478DBE1" w14:textId="77777777" w:rsidR="00C073C1" w:rsidRDefault="00C073C1" w:rsidP="004841C6">
            <w:pPr>
              <w:ind w:right="-379"/>
              <w:rPr>
                <w:rFonts w:ascii="Times New Roman" w:hAnsi="Times New Roman" w:cs="Times New Roman"/>
                <w:bCs/>
                <w:i/>
                <w:iCs/>
                <w:noProof/>
                <w:lang w:val="en-US"/>
              </w:rPr>
            </w:pPr>
          </w:p>
          <w:p w14:paraId="7FB4A9AB" w14:textId="77777777" w:rsidR="00C073C1" w:rsidRDefault="00C073C1" w:rsidP="004841C6">
            <w:pPr>
              <w:ind w:right="-379"/>
              <w:rPr>
                <w:rFonts w:ascii="Times New Roman" w:hAnsi="Times New Roman" w:cs="Times New Roman"/>
                <w:bCs/>
                <w:i/>
                <w:iCs/>
                <w:noProof/>
                <w:lang w:val="en-US"/>
              </w:rPr>
            </w:pPr>
          </w:p>
          <w:p w14:paraId="42588063" w14:textId="17DE74E4" w:rsidR="008A56EE" w:rsidRDefault="008A56EE" w:rsidP="004841C6">
            <w:pPr>
              <w:ind w:right="-379"/>
              <w:rPr>
                <w:rFonts w:ascii="Times New Roman" w:hAnsi="Times New Roman" w:cs="Times New Roman"/>
                <w:bCs/>
                <w:i/>
                <w:iCs/>
                <w:noProof/>
                <w:lang w:val="en-US"/>
              </w:rPr>
            </w:pPr>
          </w:p>
          <w:p w14:paraId="4C3709CC" w14:textId="77777777" w:rsidR="008A56EE" w:rsidRDefault="008A56EE" w:rsidP="004841C6">
            <w:pPr>
              <w:ind w:right="-379"/>
              <w:rPr>
                <w:rFonts w:ascii="Times New Roman" w:hAnsi="Times New Roman" w:cs="Times New Roman"/>
                <w:bCs/>
                <w:i/>
                <w:iCs/>
                <w:noProof/>
                <w:lang w:val="en-US"/>
              </w:rPr>
            </w:pPr>
          </w:p>
          <w:p w14:paraId="6E79AA2D" w14:textId="2C25D491" w:rsidR="00C073C1" w:rsidRDefault="00C073C1" w:rsidP="004841C6">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567" behindDoc="0" locked="0" layoutInCell="1" allowOverlap="1" wp14:anchorId="7B0E90D3" wp14:editId="41F62495">
                      <wp:simplePos x="0" y="0"/>
                      <wp:positionH relativeFrom="column">
                        <wp:posOffset>-38100</wp:posOffset>
                      </wp:positionH>
                      <wp:positionV relativeFrom="paragraph">
                        <wp:posOffset>120650</wp:posOffset>
                      </wp:positionV>
                      <wp:extent cx="501650" cy="370840"/>
                      <wp:effectExtent l="0" t="0" r="12700" b="10160"/>
                      <wp:wrapNone/>
                      <wp:docPr id="757" name="Oval 757"/>
                      <wp:cNvGraphicFramePr/>
                      <a:graphic xmlns:a="http://schemas.openxmlformats.org/drawingml/2006/main">
                        <a:graphicData uri="http://schemas.microsoft.com/office/word/2010/wordprocessingShape">
                          <wps:wsp>
                            <wps:cNvSpPr/>
                            <wps:spPr>
                              <a:xfrm>
                                <a:off x="0" y="0"/>
                                <a:ext cx="5016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FD5ADFB" w14:textId="4C55642B" w:rsidR="00391E6B" w:rsidRDefault="00391E6B" w:rsidP="00C073C1">
                                  <w:r>
                                    <w:t>V</w:t>
                                  </w:r>
                                </w:p>
                                <w:p w14:paraId="738076D5" w14:textId="77777777" w:rsidR="00391E6B" w:rsidRDefault="00391E6B" w:rsidP="00C073C1"/>
                                <w:p w14:paraId="225BC4F0" w14:textId="77777777" w:rsidR="00391E6B" w:rsidRPr="0038720F" w:rsidRDefault="00391E6B" w:rsidP="00C073C1">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0E90D3" id="Oval 757" o:spid="_x0000_s1372" style="position:absolute;margin-left:-3pt;margin-top:9.5pt;width:39.5pt;height:29.2pt;z-index:251658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6FD5ADFB" w14:textId="4C55642B" w:rsidR="00391E6B" w:rsidRDefault="00391E6B" w:rsidP="00C073C1">
                            <w:r>
                              <w:t>V</w:t>
                            </w:r>
                          </w:p>
                          <w:p w14:paraId="738076D5" w14:textId="77777777" w:rsidR="00391E6B" w:rsidRDefault="00391E6B" w:rsidP="00C073C1"/>
                          <w:p w14:paraId="225BC4F0" w14:textId="77777777" w:rsidR="00391E6B" w:rsidRPr="0038720F" w:rsidRDefault="00391E6B" w:rsidP="00C073C1">
                            <w:pPr>
                              <w:rPr>
                                <w:i/>
                                <w:iCs/>
                              </w:rPr>
                            </w:pPr>
                          </w:p>
                        </w:txbxContent>
                      </v:textbox>
                    </v:oval>
                  </w:pict>
                </mc:Fallback>
              </mc:AlternateContent>
            </w:r>
          </w:p>
          <w:p w14:paraId="42B333C4" w14:textId="4821593E" w:rsidR="00C073C1" w:rsidRDefault="00C073C1" w:rsidP="004841C6">
            <w:pPr>
              <w:ind w:right="-379"/>
              <w:rPr>
                <w:rFonts w:ascii="Times New Roman" w:hAnsi="Times New Roman" w:cs="Times New Roman"/>
                <w:bCs/>
                <w:i/>
                <w:iCs/>
                <w:noProof/>
                <w:lang w:val="en-US"/>
              </w:rPr>
            </w:pPr>
          </w:p>
          <w:p w14:paraId="751652E2" w14:textId="4C9F494F" w:rsidR="00C073C1" w:rsidRDefault="00C073C1" w:rsidP="004841C6">
            <w:pPr>
              <w:ind w:right="-379"/>
              <w:rPr>
                <w:rFonts w:ascii="Times New Roman" w:hAnsi="Times New Roman" w:cs="Times New Roman"/>
                <w:bCs/>
                <w:i/>
                <w:iCs/>
                <w:noProof/>
                <w:lang w:val="en-US"/>
              </w:rPr>
            </w:pPr>
          </w:p>
          <w:p w14:paraId="0C30DB05" w14:textId="77777777" w:rsidR="008A56EE" w:rsidRDefault="00C073C1" w:rsidP="004841C6">
            <w:pPr>
              <w:ind w:right="-379"/>
              <w:rPr>
                <w:rFonts w:ascii="Times New Roman" w:hAnsi="Times New Roman" w:cs="Times New Roman"/>
                <w:bCs/>
                <w:i/>
                <w:iCs/>
                <w:noProof/>
                <w:lang w:val="en-US"/>
              </w:rPr>
            </w:pPr>
            <w:r>
              <w:rPr>
                <w:rFonts w:ascii="Times New Roman" w:hAnsi="Times New Roman" w:cs="Times New Roman"/>
                <w:bCs/>
                <w:i/>
                <w:iCs/>
                <w:noProof/>
                <w:lang w:val="en-US"/>
              </w:rPr>
              <w:t>Dar dvi vadovėlio gramatinės užduotys</w:t>
            </w:r>
            <w:r w:rsidR="008A56EE">
              <w:rPr>
                <w:rFonts w:ascii="Times New Roman" w:hAnsi="Times New Roman" w:cs="Times New Roman"/>
                <w:bCs/>
                <w:i/>
                <w:iCs/>
                <w:noProof/>
                <w:lang w:val="en-US"/>
              </w:rPr>
              <w:t>.</w:t>
            </w:r>
          </w:p>
          <w:p w14:paraId="7A30D2FD" w14:textId="77777777" w:rsidR="00B356CB" w:rsidRDefault="00B356CB" w:rsidP="004841C6">
            <w:pPr>
              <w:ind w:right="-379"/>
              <w:rPr>
                <w:rFonts w:ascii="Times New Roman" w:hAnsi="Times New Roman" w:cs="Times New Roman"/>
                <w:bCs/>
                <w:i/>
                <w:iCs/>
                <w:noProof/>
                <w:lang w:val="en-US"/>
              </w:rPr>
            </w:pPr>
          </w:p>
          <w:p w14:paraId="344392F0" w14:textId="77777777" w:rsidR="00B356CB" w:rsidRDefault="00B356CB" w:rsidP="004841C6">
            <w:pPr>
              <w:ind w:right="-379"/>
              <w:rPr>
                <w:rFonts w:ascii="Times New Roman" w:hAnsi="Times New Roman" w:cs="Times New Roman"/>
                <w:bCs/>
                <w:i/>
                <w:iCs/>
                <w:noProof/>
                <w:lang w:val="en-US"/>
              </w:rPr>
            </w:pPr>
          </w:p>
          <w:p w14:paraId="14DE0AC3" w14:textId="3D816A8D" w:rsidR="00B356CB" w:rsidRDefault="00B356CB" w:rsidP="004841C6">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703" behindDoc="0" locked="0" layoutInCell="1" allowOverlap="1" wp14:anchorId="28E16DEE" wp14:editId="6B42FA9B">
                      <wp:simplePos x="0" y="0"/>
                      <wp:positionH relativeFrom="column">
                        <wp:posOffset>0</wp:posOffset>
                      </wp:positionH>
                      <wp:positionV relativeFrom="paragraph">
                        <wp:posOffset>1270</wp:posOffset>
                      </wp:positionV>
                      <wp:extent cx="501650" cy="370840"/>
                      <wp:effectExtent l="0" t="0" r="12700" b="10160"/>
                      <wp:wrapNone/>
                      <wp:docPr id="348" name="Oval 348"/>
                      <wp:cNvGraphicFramePr/>
                      <a:graphic xmlns:a="http://schemas.openxmlformats.org/drawingml/2006/main">
                        <a:graphicData uri="http://schemas.microsoft.com/office/word/2010/wordprocessingShape">
                          <wps:wsp>
                            <wps:cNvSpPr/>
                            <wps:spPr>
                              <a:xfrm>
                                <a:off x="0" y="0"/>
                                <a:ext cx="5016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5C04333" w14:textId="28D5C818" w:rsidR="00391E6B" w:rsidRDefault="00391E6B" w:rsidP="00B356CB">
                                  <w:r>
                                    <w:t>VI</w:t>
                                  </w:r>
                                </w:p>
                                <w:p w14:paraId="6BDEE746" w14:textId="77777777" w:rsidR="00391E6B" w:rsidRDefault="00391E6B" w:rsidP="00B356CB"/>
                                <w:p w14:paraId="615B4A0F" w14:textId="77777777" w:rsidR="00391E6B" w:rsidRPr="0038720F" w:rsidRDefault="00391E6B" w:rsidP="00B356CB">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E16DEE" id="Oval 348" o:spid="_x0000_s1373" style="position:absolute;margin-left:0;margin-top:.1pt;width:39.5pt;height:29.2pt;z-index:251658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75C04333" w14:textId="28D5C818" w:rsidR="00391E6B" w:rsidRDefault="00391E6B" w:rsidP="00B356CB">
                            <w:r>
                              <w:t>VI</w:t>
                            </w:r>
                          </w:p>
                          <w:p w14:paraId="6BDEE746" w14:textId="77777777" w:rsidR="00391E6B" w:rsidRDefault="00391E6B" w:rsidP="00B356CB"/>
                          <w:p w14:paraId="615B4A0F" w14:textId="77777777" w:rsidR="00391E6B" w:rsidRPr="0038720F" w:rsidRDefault="00391E6B" w:rsidP="00B356CB">
                            <w:pPr>
                              <w:rPr>
                                <w:i/>
                                <w:iCs/>
                              </w:rPr>
                            </w:pPr>
                          </w:p>
                        </w:txbxContent>
                      </v:textbox>
                    </v:oval>
                  </w:pict>
                </mc:Fallback>
              </mc:AlternateContent>
            </w:r>
          </w:p>
          <w:p w14:paraId="77C5EE96" w14:textId="77777777" w:rsidR="00B356CB" w:rsidRDefault="00B356CB" w:rsidP="004841C6">
            <w:pPr>
              <w:ind w:right="-379"/>
              <w:rPr>
                <w:rFonts w:ascii="Times New Roman" w:hAnsi="Times New Roman" w:cs="Times New Roman"/>
                <w:bCs/>
                <w:i/>
                <w:iCs/>
                <w:noProof/>
                <w:lang w:val="en-US"/>
              </w:rPr>
            </w:pPr>
          </w:p>
          <w:p w14:paraId="74FE7774" w14:textId="6A87C5E8" w:rsidR="00C073C1" w:rsidRPr="00006CDD" w:rsidRDefault="00B356CB" w:rsidP="004841C6">
            <w:pPr>
              <w:ind w:right="-379"/>
              <w:rPr>
                <w:rFonts w:ascii="Times New Roman" w:hAnsi="Times New Roman" w:cs="Times New Roman"/>
                <w:bCs/>
                <w:i/>
                <w:iCs/>
                <w:noProof/>
                <w:lang w:val="en-US"/>
              </w:rPr>
            </w:pPr>
            <w:r>
              <w:rPr>
                <w:rFonts w:ascii="Times New Roman" w:hAnsi="Times New Roman" w:cs="Times New Roman"/>
                <w:bCs/>
                <w:i/>
                <w:iCs/>
                <w:noProof/>
                <w:lang w:val="en-US"/>
              </w:rPr>
              <w:t>Namų darbai</w:t>
            </w:r>
            <w:r w:rsidR="00C073C1">
              <w:rPr>
                <w:rFonts w:ascii="Times New Roman" w:hAnsi="Times New Roman" w:cs="Times New Roman"/>
                <w:bCs/>
                <w:i/>
                <w:iCs/>
                <w:noProof/>
                <w:lang w:val="en-US"/>
              </w:rPr>
              <w:t>.</w:t>
            </w:r>
          </w:p>
        </w:tc>
        <w:tc>
          <w:tcPr>
            <w:tcW w:w="8550" w:type="dxa"/>
          </w:tcPr>
          <w:p w14:paraId="4502245E" w14:textId="2CFE5B12" w:rsidR="00006CDD" w:rsidRPr="00A472B0" w:rsidRDefault="008D5621" w:rsidP="004A0927">
            <w:pPr>
              <w:ind w:right="-20"/>
              <w:rPr>
                <w:rFonts w:asciiTheme="minorHAnsi" w:hAnsiTheme="minorHAnsi" w:cstheme="minorHAnsi"/>
                <w:bCs/>
                <w:noProof/>
                <w:lang w:val="en-US"/>
              </w:rPr>
            </w:pPr>
            <w:r w:rsidRPr="00A472B0">
              <w:rPr>
                <w:rFonts w:asciiTheme="minorHAnsi" w:hAnsiTheme="minorHAnsi" w:cstheme="minorHAnsi"/>
                <w:bCs/>
                <w:noProof/>
                <w:lang w:val="en-US"/>
              </w:rPr>
              <w:t xml:space="preserve">     Ši tema </w:t>
            </w:r>
            <w:r w:rsidR="00B75862" w:rsidRPr="00A472B0">
              <w:rPr>
                <w:rFonts w:asciiTheme="minorHAnsi" w:hAnsiTheme="minorHAnsi" w:cstheme="minorHAnsi"/>
                <w:bCs/>
                <w:noProof/>
                <w:lang w:val="en-US"/>
              </w:rPr>
              <w:t>tarsi</w:t>
            </w:r>
            <w:r w:rsidR="00692FC3" w:rsidRPr="00A472B0">
              <w:rPr>
                <w:rFonts w:asciiTheme="minorHAnsi" w:hAnsiTheme="minorHAnsi" w:cstheme="minorHAnsi"/>
                <w:bCs/>
                <w:noProof/>
                <w:lang w:val="en-US"/>
              </w:rPr>
              <w:t xml:space="preserve"> </w:t>
            </w:r>
            <w:r w:rsidR="00B75862" w:rsidRPr="00A472B0">
              <w:rPr>
                <w:rFonts w:asciiTheme="minorHAnsi" w:hAnsiTheme="minorHAnsi" w:cstheme="minorHAnsi"/>
                <w:bCs/>
                <w:noProof/>
                <w:lang w:val="en-US"/>
              </w:rPr>
              <w:t>apibendrina veiksmažodžio esamajam laikui skirtas pratybas</w:t>
            </w:r>
            <w:r w:rsidR="00840450" w:rsidRPr="00A472B0">
              <w:rPr>
                <w:rFonts w:asciiTheme="minorHAnsi" w:hAnsiTheme="minorHAnsi" w:cstheme="minorHAnsi"/>
                <w:bCs/>
                <w:noProof/>
                <w:lang w:val="en-US"/>
              </w:rPr>
              <w:t>. Trečiokai</w:t>
            </w:r>
            <w:r w:rsidR="00B75862" w:rsidRPr="00A472B0">
              <w:rPr>
                <w:rFonts w:asciiTheme="minorHAnsi" w:hAnsiTheme="minorHAnsi" w:cstheme="minorHAnsi"/>
                <w:bCs/>
                <w:noProof/>
                <w:lang w:val="en-US"/>
              </w:rPr>
              <w:t xml:space="preserve"> </w:t>
            </w:r>
            <w:r w:rsidR="00854709" w:rsidRPr="00A472B0">
              <w:rPr>
                <w:rFonts w:asciiTheme="minorHAnsi" w:hAnsiTheme="minorHAnsi" w:cstheme="minorHAnsi"/>
                <w:bCs/>
                <w:noProof/>
                <w:lang w:val="en-US"/>
              </w:rPr>
              <w:t>toliau moko</w:t>
            </w:r>
            <w:r w:rsidR="00F34DAF" w:rsidRPr="00A472B0">
              <w:rPr>
                <w:rFonts w:asciiTheme="minorHAnsi" w:hAnsiTheme="minorHAnsi" w:cstheme="minorHAnsi"/>
                <w:bCs/>
                <w:noProof/>
                <w:lang w:val="en-US"/>
              </w:rPr>
              <w:t>si</w:t>
            </w:r>
            <w:r w:rsidR="00854709" w:rsidRPr="00A472B0">
              <w:rPr>
                <w:rFonts w:asciiTheme="minorHAnsi" w:hAnsiTheme="minorHAnsi" w:cstheme="minorHAnsi"/>
                <w:bCs/>
                <w:noProof/>
                <w:lang w:val="en-US"/>
              </w:rPr>
              <w:t xml:space="preserve"> asmenuoti šio laiko veiksmažodžius, vartoti </w:t>
            </w:r>
            <w:r w:rsidR="006847C6" w:rsidRPr="00A472B0">
              <w:rPr>
                <w:rFonts w:asciiTheme="minorHAnsi" w:hAnsiTheme="minorHAnsi" w:cstheme="minorHAnsi"/>
                <w:bCs/>
                <w:noProof/>
                <w:lang w:val="en-US"/>
              </w:rPr>
              <w:t>pokalbiuose, pasakojimuose</w:t>
            </w:r>
            <w:r w:rsidR="00854709" w:rsidRPr="00A472B0">
              <w:rPr>
                <w:rFonts w:asciiTheme="minorHAnsi" w:hAnsiTheme="minorHAnsi" w:cstheme="minorHAnsi"/>
                <w:bCs/>
                <w:noProof/>
                <w:lang w:val="en-US"/>
              </w:rPr>
              <w:t xml:space="preserve"> </w:t>
            </w:r>
            <w:r w:rsidR="00F34DAF" w:rsidRPr="00A472B0">
              <w:rPr>
                <w:rFonts w:asciiTheme="minorHAnsi" w:hAnsiTheme="minorHAnsi" w:cstheme="minorHAnsi"/>
                <w:bCs/>
                <w:noProof/>
                <w:lang w:val="en-US"/>
              </w:rPr>
              <w:t xml:space="preserve">reikalingesnes, dažnesnes </w:t>
            </w:r>
            <w:r w:rsidR="00854709" w:rsidRPr="00A472B0">
              <w:rPr>
                <w:rFonts w:asciiTheme="minorHAnsi" w:hAnsiTheme="minorHAnsi" w:cstheme="minorHAnsi"/>
                <w:bCs/>
                <w:noProof/>
                <w:lang w:val="en-US"/>
              </w:rPr>
              <w:t>jų formas</w:t>
            </w:r>
            <w:r w:rsidR="006847C6" w:rsidRPr="00A472B0">
              <w:rPr>
                <w:rFonts w:asciiTheme="minorHAnsi" w:hAnsiTheme="minorHAnsi" w:cstheme="minorHAnsi"/>
                <w:bCs/>
                <w:noProof/>
                <w:lang w:val="en-US"/>
              </w:rPr>
              <w:t xml:space="preserve">. </w:t>
            </w:r>
            <w:r w:rsidR="004A0927" w:rsidRPr="00A472B0">
              <w:rPr>
                <w:rFonts w:asciiTheme="minorHAnsi" w:hAnsiTheme="minorHAnsi" w:cstheme="minorHAnsi"/>
                <w:bCs/>
                <w:noProof/>
                <w:lang w:val="en-US"/>
              </w:rPr>
              <w:t xml:space="preserve">Naujos teorinės medžiagos nepateikiama, todėl esant laiko trūkumui </w:t>
            </w:r>
            <w:r w:rsidR="00D51533" w:rsidRPr="00A472B0">
              <w:rPr>
                <w:rFonts w:asciiTheme="minorHAnsi" w:hAnsiTheme="minorHAnsi" w:cstheme="minorHAnsi"/>
                <w:bCs/>
                <w:noProof/>
                <w:lang w:val="en-US"/>
              </w:rPr>
              <w:t xml:space="preserve">šią temą galima palikti savarankiškam darbui arba praleisti. </w:t>
            </w:r>
          </w:p>
          <w:p w14:paraId="120E3A37" w14:textId="77777777" w:rsidR="00760E55" w:rsidRDefault="00760E55" w:rsidP="004A0927">
            <w:pPr>
              <w:ind w:right="-20"/>
              <w:rPr>
                <w:rFonts w:ascii="Times New Roman" w:hAnsi="Times New Roman" w:cs="Times New Roman"/>
                <w:bCs/>
                <w:noProof/>
                <w:lang w:val="en-US"/>
              </w:rPr>
            </w:pPr>
          </w:p>
          <w:p w14:paraId="0A6B9B3F" w14:textId="1A1EF7F7" w:rsidR="00ED3D8D" w:rsidRDefault="00760E55" w:rsidP="004A0927">
            <w:pPr>
              <w:ind w:right="-20"/>
              <w:rPr>
                <w:rFonts w:ascii="Times New Roman" w:hAnsi="Times New Roman" w:cs="Times New Roman"/>
                <w:bCs/>
              </w:rPr>
            </w:pPr>
            <w:r>
              <w:rPr>
                <w:rFonts w:ascii="Times New Roman" w:hAnsi="Times New Roman" w:cs="Times New Roman"/>
                <w:bCs/>
                <w:noProof/>
                <w:lang w:val="en-US"/>
              </w:rPr>
              <w:t xml:space="preserve">      </w:t>
            </w:r>
            <w:r w:rsidR="00150DEF">
              <w:rPr>
                <w:rFonts w:ascii="Times New Roman" w:hAnsi="Times New Roman" w:cs="Times New Roman"/>
                <w:bCs/>
                <w:noProof/>
                <w:lang w:val="en-US"/>
              </w:rPr>
              <w:t xml:space="preserve">Prieš skaitant </w:t>
            </w:r>
            <w:r w:rsidR="00F61A0A" w:rsidRPr="00D87B11">
              <w:rPr>
                <w:rFonts w:ascii="Times New Roman" w:hAnsi="Times New Roman" w:cs="Times New Roman"/>
                <w:b/>
              </w:rPr>
              <w:t>Leonardo Gutausko</w:t>
            </w:r>
            <w:r w:rsidR="00F61A0A">
              <w:rPr>
                <w:rFonts w:ascii="Times New Roman" w:hAnsi="Times New Roman" w:cs="Times New Roman"/>
                <w:bCs/>
              </w:rPr>
              <w:t xml:space="preserve"> pasakojimą </w:t>
            </w:r>
            <w:r w:rsidR="00F61A0A" w:rsidRPr="00447E48">
              <w:rPr>
                <w:rFonts w:ascii="Times New Roman" w:hAnsi="Times New Roman" w:cs="Times New Roman"/>
                <w:b/>
              </w:rPr>
              <w:t>„</w:t>
            </w:r>
            <w:r w:rsidR="00F61A0A">
              <w:rPr>
                <w:rFonts w:ascii="Times New Roman" w:hAnsi="Times New Roman" w:cs="Times New Roman"/>
                <w:b/>
              </w:rPr>
              <w:t>Bičių duona</w:t>
            </w:r>
            <w:r w:rsidR="00F61A0A" w:rsidRPr="00447E48">
              <w:rPr>
                <w:rFonts w:ascii="Times New Roman" w:hAnsi="Times New Roman" w:cs="Times New Roman"/>
                <w:b/>
              </w:rPr>
              <w:t>“</w:t>
            </w:r>
            <w:r w:rsidR="00F61A0A" w:rsidRPr="00F61A0A">
              <w:rPr>
                <w:rFonts w:ascii="Times New Roman" w:hAnsi="Times New Roman" w:cs="Times New Roman"/>
                <w:bCs/>
              </w:rPr>
              <w:t xml:space="preserve">, reikėtų </w:t>
            </w:r>
            <w:r w:rsidR="00F61A0A">
              <w:rPr>
                <w:rFonts w:ascii="Times New Roman" w:hAnsi="Times New Roman" w:cs="Times New Roman"/>
                <w:bCs/>
              </w:rPr>
              <w:t xml:space="preserve">paaiškinti kūrinio situaciją: </w:t>
            </w:r>
            <w:r w:rsidR="00E8148E">
              <w:rPr>
                <w:rFonts w:ascii="Times New Roman" w:hAnsi="Times New Roman" w:cs="Times New Roman"/>
                <w:bCs/>
              </w:rPr>
              <w:t>knygos „Žvirblių sodyba“ (</w:t>
            </w:r>
            <w:r w:rsidR="00856205">
              <w:rPr>
                <w:rFonts w:ascii="Times New Roman" w:hAnsi="Times New Roman" w:cs="Times New Roman"/>
                <w:bCs/>
              </w:rPr>
              <w:t xml:space="preserve">V.: </w:t>
            </w:r>
            <w:r w:rsidR="00A457EE">
              <w:rPr>
                <w:rFonts w:ascii="Times New Roman" w:hAnsi="Times New Roman" w:cs="Times New Roman"/>
                <w:bCs/>
              </w:rPr>
              <w:t>Gimtasis žodis</w:t>
            </w:r>
            <w:r w:rsidR="00821289">
              <w:rPr>
                <w:rFonts w:ascii="Times New Roman" w:hAnsi="Times New Roman" w:cs="Times New Roman"/>
                <w:bCs/>
              </w:rPr>
              <w:t xml:space="preserve">, </w:t>
            </w:r>
            <w:r w:rsidR="00821289">
              <w:rPr>
                <w:rFonts w:ascii="Times New Roman" w:hAnsi="Times New Roman" w:cs="Times New Roman"/>
                <w:bCs/>
                <w:lang w:val="en-US"/>
              </w:rPr>
              <w:t>2016</w:t>
            </w:r>
            <w:r w:rsidR="00C0318B">
              <w:rPr>
                <w:rFonts w:ascii="Times New Roman" w:hAnsi="Times New Roman" w:cs="Times New Roman"/>
                <w:bCs/>
                <w:lang w:val="en-US"/>
              </w:rPr>
              <w:t xml:space="preserve">. P. 62–63) </w:t>
            </w:r>
            <w:r w:rsidR="00B9333F">
              <w:rPr>
                <w:rFonts w:ascii="Times New Roman" w:hAnsi="Times New Roman" w:cs="Times New Roman"/>
                <w:bCs/>
              </w:rPr>
              <w:t xml:space="preserve">veikėjas </w:t>
            </w:r>
            <w:r w:rsidR="00B9333F">
              <w:rPr>
                <w:rFonts w:ascii="Times New Roman" w:hAnsi="Times New Roman" w:cs="Times New Roman"/>
                <w:bCs/>
                <w:noProof/>
              </w:rPr>
              <w:t>Antaniukas</w:t>
            </w:r>
            <w:r w:rsidR="00575A42">
              <w:rPr>
                <w:rFonts w:ascii="Times New Roman" w:hAnsi="Times New Roman" w:cs="Times New Roman"/>
                <w:bCs/>
                <w:noProof/>
              </w:rPr>
              <w:t xml:space="preserve"> </w:t>
            </w:r>
            <w:r w:rsidR="00575A42">
              <w:rPr>
                <w:rFonts w:ascii="Times New Roman" w:hAnsi="Times New Roman" w:cs="Times New Roman"/>
                <w:bCs/>
              </w:rPr>
              <w:t xml:space="preserve">stebi bites ir </w:t>
            </w:r>
            <w:r w:rsidR="004242F0">
              <w:rPr>
                <w:rFonts w:ascii="Times New Roman" w:hAnsi="Times New Roman" w:cs="Times New Roman"/>
                <w:bCs/>
              </w:rPr>
              <w:t>paaiškinimo kreipiasi į sodybos gaidį</w:t>
            </w:r>
            <w:r w:rsidR="00DA6CF7">
              <w:rPr>
                <w:rFonts w:ascii="Times New Roman" w:hAnsi="Times New Roman" w:cs="Times New Roman"/>
                <w:bCs/>
              </w:rPr>
              <w:t xml:space="preserve">, kurį rašytojas vadina </w:t>
            </w:r>
            <w:r w:rsidR="0076690A">
              <w:rPr>
                <w:rFonts w:ascii="Times New Roman" w:hAnsi="Times New Roman" w:cs="Times New Roman"/>
                <w:bCs/>
              </w:rPr>
              <w:t xml:space="preserve">išminčius bajoras Gaidys. </w:t>
            </w:r>
            <w:r w:rsidR="00D812B8">
              <w:rPr>
                <w:rFonts w:ascii="Times New Roman" w:hAnsi="Times New Roman" w:cs="Times New Roman"/>
                <w:bCs/>
              </w:rPr>
              <w:t xml:space="preserve">Šio veikėjo žodžiais L. Gutauskas aiškina </w:t>
            </w:r>
            <w:r w:rsidR="00685E70">
              <w:rPr>
                <w:rFonts w:ascii="Times New Roman" w:hAnsi="Times New Roman" w:cs="Times New Roman"/>
                <w:bCs/>
              </w:rPr>
              <w:t xml:space="preserve">jauniesiems </w:t>
            </w:r>
            <w:r w:rsidR="00D812B8">
              <w:rPr>
                <w:rFonts w:ascii="Times New Roman" w:hAnsi="Times New Roman" w:cs="Times New Roman"/>
                <w:bCs/>
              </w:rPr>
              <w:t xml:space="preserve">skaitytojams daug įdomių </w:t>
            </w:r>
            <w:r w:rsidR="00ED73C0">
              <w:rPr>
                <w:rFonts w:ascii="Times New Roman" w:hAnsi="Times New Roman" w:cs="Times New Roman"/>
                <w:bCs/>
              </w:rPr>
              <w:t>d</w:t>
            </w:r>
            <w:r w:rsidR="00D812B8">
              <w:rPr>
                <w:rFonts w:ascii="Times New Roman" w:hAnsi="Times New Roman" w:cs="Times New Roman"/>
                <w:bCs/>
              </w:rPr>
              <w:t>alykų apie gamtą. Šiame kūrinyje – apie bit</w:t>
            </w:r>
            <w:r w:rsidR="00292D8A">
              <w:rPr>
                <w:rFonts w:ascii="Times New Roman" w:hAnsi="Times New Roman" w:cs="Times New Roman"/>
                <w:bCs/>
              </w:rPr>
              <w:t>es.</w:t>
            </w:r>
            <w:r w:rsidR="008530D2">
              <w:rPr>
                <w:rFonts w:ascii="Times New Roman" w:hAnsi="Times New Roman" w:cs="Times New Roman"/>
                <w:bCs/>
              </w:rPr>
              <w:t xml:space="preserve"> Dar </w:t>
            </w:r>
            <w:r w:rsidR="003E086E">
              <w:rPr>
                <w:rFonts w:ascii="Times New Roman" w:hAnsi="Times New Roman" w:cs="Times New Roman"/>
                <w:bCs/>
              </w:rPr>
              <w:t>išsiaiškin</w:t>
            </w:r>
            <w:r w:rsidR="008530D2">
              <w:rPr>
                <w:rFonts w:ascii="Times New Roman" w:hAnsi="Times New Roman" w:cs="Times New Roman"/>
                <w:bCs/>
              </w:rPr>
              <w:t xml:space="preserve">kime </w:t>
            </w:r>
            <w:r w:rsidR="00FB772D">
              <w:rPr>
                <w:rFonts w:ascii="Times New Roman" w:hAnsi="Times New Roman" w:cs="Times New Roman"/>
                <w:bCs/>
              </w:rPr>
              <w:t xml:space="preserve">žodynėlyje surašytus žodžius. Paskui tegul mokiniai skaito </w:t>
            </w:r>
            <w:r w:rsidR="00E30442">
              <w:rPr>
                <w:rFonts w:ascii="Times New Roman" w:hAnsi="Times New Roman" w:cs="Times New Roman"/>
                <w:bCs/>
              </w:rPr>
              <w:t>s</w:t>
            </w:r>
            <w:r w:rsidR="00FB772D">
              <w:rPr>
                <w:rFonts w:ascii="Times New Roman" w:hAnsi="Times New Roman" w:cs="Times New Roman"/>
                <w:bCs/>
              </w:rPr>
              <w:t>avarankiškai (silpnoje klasėje gali būti ir kitoks skaitymo būdas)</w:t>
            </w:r>
            <w:r w:rsidR="00352AC5">
              <w:rPr>
                <w:rFonts w:ascii="Times New Roman" w:hAnsi="Times New Roman" w:cs="Times New Roman"/>
                <w:bCs/>
              </w:rPr>
              <w:t xml:space="preserve">. Kūrinį aptarkime pagal vadovėlio klausimus. </w:t>
            </w:r>
            <w:r w:rsidR="00996692">
              <w:rPr>
                <w:rFonts w:ascii="Times New Roman" w:hAnsi="Times New Roman" w:cs="Times New Roman"/>
                <w:bCs/>
              </w:rPr>
              <w:t xml:space="preserve">Temą mokiniai </w:t>
            </w:r>
            <w:r w:rsidR="00DD11B6">
              <w:rPr>
                <w:rFonts w:ascii="Times New Roman" w:hAnsi="Times New Roman" w:cs="Times New Roman"/>
                <w:bCs/>
              </w:rPr>
              <w:t xml:space="preserve">turėtų nusakyti nesunkiai, nes ji jau pasakyta pavadinime </w:t>
            </w:r>
            <w:r w:rsidR="00583242">
              <w:rPr>
                <w:rFonts w:ascii="Times New Roman" w:hAnsi="Times New Roman" w:cs="Times New Roman"/>
                <w:bCs/>
              </w:rPr>
              <w:t>–</w:t>
            </w:r>
            <w:r w:rsidR="00DD11B6">
              <w:rPr>
                <w:rFonts w:ascii="Times New Roman" w:hAnsi="Times New Roman" w:cs="Times New Roman"/>
                <w:bCs/>
              </w:rPr>
              <w:t xml:space="preserve"> </w:t>
            </w:r>
            <w:r w:rsidR="00583242">
              <w:rPr>
                <w:rFonts w:ascii="Times New Roman" w:hAnsi="Times New Roman" w:cs="Times New Roman"/>
                <w:bCs/>
              </w:rPr>
              <w:t>bičių duona, apie bites, apie bičių duoną</w:t>
            </w:r>
            <w:r w:rsidR="005D4989">
              <w:rPr>
                <w:rFonts w:ascii="Times New Roman" w:hAnsi="Times New Roman" w:cs="Times New Roman"/>
                <w:bCs/>
              </w:rPr>
              <w:t xml:space="preserve"> ir pan. </w:t>
            </w:r>
            <w:r w:rsidR="00ED3145">
              <w:rPr>
                <w:rFonts w:ascii="Times New Roman" w:hAnsi="Times New Roman" w:cs="Times New Roman"/>
                <w:bCs/>
              </w:rPr>
              <w:t xml:space="preserve">Antras klausimas iš dviejų dalių. Į pirmą atsakyti nesunku, o į antrą </w:t>
            </w:r>
            <w:r w:rsidR="00F437C7">
              <w:rPr>
                <w:rFonts w:ascii="Times New Roman" w:hAnsi="Times New Roman" w:cs="Times New Roman"/>
                <w:bCs/>
              </w:rPr>
              <w:t>jau kiekvienas mokinys gali turėti savo atsakymą. Jeigu Gaidys išminčius</w:t>
            </w:r>
            <w:r w:rsidR="00123A57">
              <w:rPr>
                <w:rFonts w:ascii="Times New Roman" w:hAnsi="Times New Roman" w:cs="Times New Roman"/>
                <w:bCs/>
              </w:rPr>
              <w:t xml:space="preserve">, tai aišku, kad jis primena </w:t>
            </w:r>
            <w:r w:rsidR="00CB52F9">
              <w:rPr>
                <w:rFonts w:ascii="Times New Roman" w:hAnsi="Times New Roman" w:cs="Times New Roman"/>
                <w:bCs/>
              </w:rPr>
              <w:t>protingą, daug žinantį senelį</w:t>
            </w:r>
            <w:r w:rsidR="00556F30">
              <w:rPr>
                <w:rFonts w:ascii="Times New Roman" w:hAnsi="Times New Roman" w:cs="Times New Roman"/>
                <w:bCs/>
              </w:rPr>
              <w:t xml:space="preserve"> (o gal mokslininką</w:t>
            </w:r>
            <w:r w:rsidR="00921B33">
              <w:rPr>
                <w:rFonts w:ascii="Times New Roman" w:hAnsi="Times New Roman" w:cs="Times New Roman"/>
                <w:bCs/>
              </w:rPr>
              <w:t>, gamtininką</w:t>
            </w:r>
            <w:r w:rsidR="00C47289">
              <w:rPr>
                <w:rFonts w:ascii="Times New Roman" w:hAnsi="Times New Roman" w:cs="Times New Roman"/>
                <w:bCs/>
              </w:rPr>
              <w:t>, bitininką</w:t>
            </w:r>
            <w:r w:rsidR="00921B33">
              <w:rPr>
                <w:rFonts w:ascii="Times New Roman" w:hAnsi="Times New Roman" w:cs="Times New Roman"/>
                <w:bCs/>
              </w:rPr>
              <w:t>...)</w:t>
            </w:r>
            <w:r w:rsidR="00F710EF">
              <w:rPr>
                <w:rFonts w:ascii="Times New Roman" w:hAnsi="Times New Roman" w:cs="Times New Roman"/>
                <w:bCs/>
              </w:rPr>
              <w:t xml:space="preserve"> Atsakydami į trečią </w:t>
            </w:r>
            <w:r w:rsidR="0072152C">
              <w:rPr>
                <w:rFonts w:ascii="Times New Roman" w:hAnsi="Times New Roman" w:cs="Times New Roman"/>
                <w:bCs/>
              </w:rPr>
              <w:t xml:space="preserve">ir ketvirtą </w:t>
            </w:r>
            <w:r w:rsidR="00F710EF">
              <w:rPr>
                <w:rFonts w:ascii="Times New Roman" w:hAnsi="Times New Roman" w:cs="Times New Roman"/>
                <w:bCs/>
              </w:rPr>
              <w:t xml:space="preserve">klausimą mokiniai </w:t>
            </w:r>
            <w:r w:rsidR="00927193">
              <w:rPr>
                <w:rFonts w:ascii="Times New Roman" w:hAnsi="Times New Roman" w:cs="Times New Roman"/>
                <w:bCs/>
              </w:rPr>
              <w:t xml:space="preserve">sužinos daug informacijos apie bites, apie vieną iš bičių produktų – bičių duonelę. Jeigu mokytoja jos turi, galėtų parodyti mokiniams. Medų jie tikriausiai visi žino, pažįsta, yra valgę. </w:t>
            </w:r>
            <w:r w:rsidR="00ED3D8D">
              <w:rPr>
                <w:rFonts w:ascii="Times New Roman" w:hAnsi="Times New Roman" w:cs="Times New Roman"/>
                <w:bCs/>
              </w:rPr>
              <w:t>Paskutinis klausimas apie Gaidžio vardus. P</w:t>
            </w:r>
            <w:r w:rsidR="00275FFA">
              <w:rPr>
                <w:rFonts w:ascii="Times New Roman" w:hAnsi="Times New Roman" w:cs="Times New Roman"/>
                <w:bCs/>
              </w:rPr>
              <w:t>a</w:t>
            </w:r>
            <w:r w:rsidR="00ED3D8D">
              <w:rPr>
                <w:rFonts w:ascii="Times New Roman" w:hAnsi="Times New Roman" w:cs="Times New Roman"/>
                <w:bCs/>
              </w:rPr>
              <w:t>spėliokime, kodėl gaidys taip vadinamas</w:t>
            </w:r>
            <w:r w:rsidR="004B5C6A">
              <w:rPr>
                <w:rFonts w:ascii="Times New Roman" w:hAnsi="Times New Roman" w:cs="Times New Roman"/>
                <w:bCs/>
              </w:rPr>
              <w:t>: išminčius bajoras</w:t>
            </w:r>
            <w:r w:rsidR="00D9664C">
              <w:rPr>
                <w:rFonts w:ascii="Times New Roman" w:hAnsi="Times New Roman" w:cs="Times New Roman"/>
                <w:bCs/>
              </w:rPr>
              <w:t>, didžiūnas</w:t>
            </w:r>
            <w:r w:rsidR="00275FFA">
              <w:rPr>
                <w:rFonts w:ascii="Times New Roman" w:hAnsi="Times New Roman" w:cs="Times New Roman"/>
                <w:bCs/>
              </w:rPr>
              <w:t xml:space="preserve"> –</w:t>
            </w:r>
            <w:r w:rsidR="004B5C6A">
              <w:rPr>
                <w:rFonts w:ascii="Times New Roman" w:hAnsi="Times New Roman" w:cs="Times New Roman"/>
                <w:bCs/>
              </w:rPr>
              <w:t xml:space="preserve"> </w:t>
            </w:r>
            <w:r w:rsidR="00723D65">
              <w:rPr>
                <w:rFonts w:ascii="Times New Roman" w:hAnsi="Times New Roman" w:cs="Times New Roman"/>
                <w:bCs/>
              </w:rPr>
              <w:t>galbūt dėl savo išvaizdos</w:t>
            </w:r>
            <w:r w:rsidR="00275FFA">
              <w:rPr>
                <w:rFonts w:ascii="Times New Roman" w:hAnsi="Times New Roman" w:cs="Times New Roman"/>
                <w:bCs/>
              </w:rPr>
              <w:t>;</w:t>
            </w:r>
            <w:r w:rsidR="00D9664C">
              <w:rPr>
                <w:rFonts w:ascii="Times New Roman" w:hAnsi="Times New Roman" w:cs="Times New Roman"/>
                <w:bCs/>
              </w:rPr>
              <w:t xml:space="preserve"> </w:t>
            </w:r>
            <w:r w:rsidR="00170803">
              <w:rPr>
                <w:rFonts w:ascii="Times New Roman" w:hAnsi="Times New Roman" w:cs="Times New Roman"/>
                <w:bCs/>
              </w:rPr>
              <w:t>v</w:t>
            </w:r>
            <w:r w:rsidR="00D9664C">
              <w:rPr>
                <w:rFonts w:ascii="Times New Roman" w:hAnsi="Times New Roman" w:cs="Times New Roman"/>
                <w:bCs/>
              </w:rPr>
              <w:t>alandų meistrelis</w:t>
            </w:r>
            <w:r w:rsidR="00775C38">
              <w:rPr>
                <w:rFonts w:ascii="Times New Roman" w:hAnsi="Times New Roman" w:cs="Times New Roman"/>
                <w:bCs/>
              </w:rPr>
              <w:t xml:space="preserve"> – kad visus anksti rytą žadina, kad anksčiau žmonės pagal gaidžio giedojimą orientuodavosi, kada keltis, nes neturėjo laikrodžių</w:t>
            </w:r>
            <w:r w:rsidR="00D70DD0">
              <w:rPr>
                <w:rFonts w:ascii="Times New Roman" w:hAnsi="Times New Roman" w:cs="Times New Roman"/>
                <w:bCs/>
              </w:rPr>
              <w:t xml:space="preserve">. </w:t>
            </w:r>
          </w:p>
          <w:p w14:paraId="76B87EAD" w14:textId="77777777" w:rsidR="00D70DD0" w:rsidRDefault="00D70DD0" w:rsidP="004A0927">
            <w:pPr>
              <w:ind w:right="-20"/>
              <w:rPr>
                <w:rFonts w:ascii="Times New Roman" w:hAnsi="Times New Roman" w:cs="Times New Roman"/>
                <w:bCs/>
              </w:rPr>
            </w:pPr>
          </w:p>
          <w:p w14:paraId="66ADC45F" w14:textId="268A5338" w:rsidR="00D70DD0" w:rsidRDefault="00D70DD0" w:rsidP="004A0927">
            <w:pPr>
              <w:ind w:right="-20"/>
              <w:rPr>
                <w:rFonts w:ascii="Times New Roman" w:hAnsi="Times New Roman" w:cs="Times New Roman"/>
                <w:bCs/>
              </w:rPr>
            </w:pPr>
            <w:r>
              <w:rPr>
                <w:rFonts w:ascii="Times New Roman" w:hAnsi="Times New Roman" w:cs="Times New Roman"/>
                <w:bCs/>
              </w:rPr>
              <w:t xml:space="preserve">      </w:t>
            </w:r>
            <w:r w:rsidR="00C02123">
              <w:rPr>
                <w:rFonts w:ascii="Times New Roman" w:hAnsi="Times New Roman" w:cs="Times New Roman"/>
                <w:bCs/>
              </w:rPr>
              <w:t>Gramatinės užduotys skirtos esamojo laiko veiksmažodžių asmenavimui ir vartojimu</w:t>
            </w:r>
            <w:r w:rsidR="00D70097">
              <w:rPr>
                <w:rFonts w:ascii="Times New Roman" w:hAnsi="Times New Roman" w:cs="Times New Roman"/>
                <w:bCs/>
              </w:rPr>
              <w:t xml:space="preserve">i tekste. </w:t>
            </w:r>
            <w:r w:rsidR="00D034E1">
              <w:rPr>
                <w:rFonts w:ascii="Times New Roman" w:hAnsi="Times New Roman" w:cs="Times New Roman"/>
                <w:bCs/>
              </w:rPr>
              <w:t xml:space="preserve">Analizuokime tekste pabrauktus veiksmažodžius ir </w:t>
            </w:r>
            <w:r w:rsidR="00774E18">
              <w:rPr>
                <w:rFonts w:ascii="Times New Roman" w:hAnsi="Times New Roman" w:cs="Times New Roman"/>
                <w:bCs/>
              </w:rPr>
              <w:t>juos suskirstykime</w:t>
            </w:r>
            <w:r w:rsidR="00FB5FDC">
              <w:rPr>
                <w:rFonts w:ascii="Times New Roman" w:hAnsi="Times New Roman" w:cs="Times New Roman"/>
                <w:bCs/>
              </w:rPr>
              <w:t xml:space="preserve"> pagal klausimus</w:t>
            </w:r>
            <w:r w:rsidR="00194CA4">
              <w:rPr>
                <w:rFonts w:ascii="Times New Roman" w:hAnsi="Times New Roman" w:cs="Times New Roman"/>
                <w:bCs/>
              </w:rPr>
              <w:t xml:space="preserve"> (reikia labai atidžiai skaityti </w:t>
            </w:r>
            <w:r w:rsidR="003339CD">
              <w:rPr>
                <w:rFonts w:ascii="Times New Roman" w:hAnsi="Times New Roman" w:cs="Times New Roman"/>
                <w:bCs/>
              </w:rPr>
              <w:t>s</w:t>
            </w:r>
            <w:r w:rsidR="00194CA4">
              <w:rPr>
                <w:rFonts w:ascii="Times New Roman" w:hAnsi="Times New Roman" w:cs="Times New Roman"/>
                <w:bCs/>
              </w:rPr>
              <w:t xml:space="preserve">akinius ir </w:t>
            </w:r>
            <w:r w:rsidR="0036479F">
              <w:rPr>
                <w:rFonts w:ascii="Times New Roman" w:hAnsi="Times New Roman" w:cs="Times New Roman"/>
                <w:bCs/>
              </w:rPr>
              <w:t>suprasti, kas juose veikia</w:t>
            </w:r>
            <w:r w:rsidR="00AB3906">
              <w:rPr>
                <w:rFonts w:ascii="Times New Roman" w:hAnsi="Times New Roman" w:cs="Times New Roman"/>
                <w:bCs/>
              </w:rPr>
              <w:t xml:space="preserve"> (</w:t>
            </w:r>
            <w:r w:rsidR="00AB3906" w:rsidRPr="003339CD">
              <w:rPr>
                <w:rFonts w:ascii="Times New Roman" w:hAnsi="Times New Roman" w:cs="Times New Roman"/>
                <w:bCs/>
                <w:i/>
                <w:iCs/>
              </w:rPr>
              <w:t>jis</w:t>
            </w:r>
            <w:r w:rsidR="00AB3906">
              <w:rPr>
                <w:rFonts w:ascii="Times New Roman" w:hAnsi="Times New Roman" w:cs="Times New Roman"/>
                <w:bCs/>
              </w:rPr>
              <w:t xml:space="preserve"> ar </w:t>
            </w:r>
            <w:r w:rsidR="00AB3906" w:rsidRPr="003339CD">
              <w:rPr>
                <w:rFonts w:ascii="Times New Roman" w:hAnsi="Times New Roman" w:cs="Times New Roman"/>
                <w:bCs/>
                <w:i/>
                <w:iCs/>
              </w:rPr>
              <w:t>ji, jie</w:t>
            </w:r>
            <w:r w:rsidR="00AB3906">
              <w:rPr>
                <w:rFonts w:ascii="Times New Roman" w:hAnsi="Times New Roman" w:cs="Times New Roman"/>
                <w:bCs/>
              </w:rPr>
              <w:t xml:space="preserve"> ar </w:t>
            </w:r>
            <w:r w:rsidR="00AB3906" w:rsidRPr="003339CD">
              <w:rPr>
                <w:rFonts w:ascii="Times New Roman" w:hAnsi="Times New Roman" w:cs="Times New Roman"/>
                <w:bCs/>
                <w:i/>
                <w:iCs/>
              </w:rPr>
              <w:t>jos</w:t>
            </w:r>
            <w:r w:rsidR="00125CA2">
              <w:rPr>
                <w:rFonts w:ascii="Times New Roman" w:hAnsi="Times New Roman" w:cs="Times New Roman"/>
                <w:bCs/>
              </w:rPr>
              <w:t>)</w:t>
            </w:r>
            <w:r w:rsidR="00FB5FDC">
              <w:rPr>
                <w:rFonts w:ascii="Times New Roman" w:hAnsi="Times New Roman" w:cs="Times New Roman"/>
                <w:bCs/>
              </w:rPr>
              <w:t>:</w:t>
            </w:r>
          </w:p>
          <w:p w14:paraId="28793030" w14:textId="77777777" w:rsidR="003709D4" w:rsidRDefault="00D757B5" w:rsidP="004A0927">
            <w:pPr>
              <w:ind w:right="-20"/>
              <w:rPr>
                <w:rFonts w:ascii="Times New Roman" w:hAnsi="Times New Roman" w:cs="Times New Roman"/>
                <w:bCs/>
              </w:rPr>
            </w:pPr>
            <w:r>
              <w:rPr>
                <w:rFonts w:ascii="Times New Roman" w:hAnsi="Times New Roman" w:cs="Times New Roman"/>
                <w:bCs/>
              </w:rPr>
              <w:t xml:space="preserve">Ką jis veikia? </w:t>
            </w:r>
            <w:r w:rsidRPr="003709D4">
              <w:rPr>
                <w:rFonts w:ascii="Times New Roman" w:hAnsi="Times New Roman" w:cs="Times New Roman"/>
                <w:bCs/>
                <w:i/>
                <w:iCs/>
              </w:rPr>
              <w:t>stebi,</w:t>
            </w:r>
            <w:r w:rsidR="00B76F28" w:rsidRPr="003709D4">
              <w:rPr>
                <w:rFonts w:ascii="Times New Roman" w:hAnsi="Times New Roman" w:cs="Times New Roman"/>
                <w:bCs/>
                <w:i/>
                <w:iCs/>
              </w:rPr>
              <w:t xml:space="preserve"> nežino</w:t>
            </w:r>
            <w:r w:rsidR="00666CA6" w:rsidRPr="003709D4">
              <w:rPr>
                <w:rFonts w:ascii="Times New Roman" w:hAnsi="Times New Roman" w:cs="Times New Roman"/>
                <w:bCs/>
                <w:i/>
                <w:iCs/>
              </w:rPr>
              <w:t>, klausia</w:t>
            </w:r>
            <w:r w:rsidR="00472B22" w:rsidRPr="003709D4">
              <w:rPr>
                <w:rFonts w:ascii="Times New Roman" w:hAnsi="Times New Roman" w:cs="Times New Roman"/>
                <w:bCs/>
                <w:i/>
                <w:iCs/>
              </w:rPr>
              <w:t>, atsako</w:t>
            </w:r>
            <w:r w:rsidR="004E06DF" w:rsidRPr="003709D4">
              <w:rPr>
                <w:rFonts w:ascii="Times New Roman" w:hAnsi="Times New Roman" w:cs="Times New Roman"/>
                <w:bCs/>
                <w:i/>
                <w:iCs/>
              </w:rPr>
              <w:t>, gerbia</w:t>
            </w:r>
            <w:r>
              <w:rPr>
                <w:rFonts w:ascii="Times New Roman" w:hAnsi="Times New Roman" w:cs="Times New Roman"/>
                <w:bCs/>
              </w:rPr>
              <w:t xml:space="preserve"> </w:t>
            </w:r>
          </w:p>
          <w:p w14:paraId="78509EB7" w14:textId="77777777" w:rsidR="003709D4" w:rsidRPr="003709D4" w:rsidRDefault="00FF4564" w:rsidP="004A0927">
            <w:pPr>
              <w:ind w:right="-20"/>
              <w:rPr>
                <w:rFonts w:ascii="Times New Roman" w:hAnsi="Times New Roman" w:cs="Times New Roman"/>
                <w:bCs/>
                <w:i/>
                <w:iCs/>
              </w:rPr>
            </w:pPr>
            <w:r>
              <w:rPr>
                <w:rFonts w:ascii="Times New Roman" w:hAnsi="Times New Roman" w:cs="Times New Roman"/>
                <w:bCs/>
              </w:rPr>
              <w:t xml:space="preserve">Ką jie veikia? </w:t>
            </w:r>
            <w:r w:rsidR="00D55CBA" w:rsidRPr="003709D4">
              <w:rPr>
                <w:rFonts w:ascii="Times New Roman" w:hAnsi="Times New Roman" w:cs="Times New Roman"/>
                <w:bCs/>
                <w:i/>
                <w:iCs/>
              </w:rPr>
              <w:t>triūsia</w:t>
            </w:r>
            <w:r w:rsidR="0090198C" w:rsidRPr="003709D4">
              <w:rPr>
                <w:rFonts w:ascii="Times New Roman" w:hAnsi="Times New Roman" w:cs="Times New Roman"/>
                <w:bCs/>
                <w:i/>
                <w:iCs/>
              </w:rPr>
              <w:t xml:space="preserve">, siurbia, </w:t>
            </w:r>
            <w:r w:rsidR="00BF64D2" w:rsidRPr="003709D4">
              <w:rPr>
                <w:rFonts w:ascii="Times New Roman" w:hAnsi="Times New Roman" w:cs="Times New Roman"/>
                <w:bCs/>
                <w:i/>
                <w:iCs/>
              </w:rPr>
              <w:t xml:space="preserve">kybo, </w:t>
            </w:r>
            <w:r w:rsidR="007E7D8E" w:rsidRPr="003709D4">
              <w:rPr>
                <w:rFonts w:ascii="Times New Roman" w:hAnsi="Times New Roman" w:cs="Times New Roman"/>
                <w:bCs/>
                <w:i/>
                <w:iCs/>
              </w:rPr>
              <w:t>slypi</w:t>
            </w:r>
            <w:r w:rsidR="00666CA6" w:rsidRPr="003709D4">
              <w:rPr>
                <w:rFonts w:ascii="Times New Roman" w:hAnsi="Times New Roman" w:cs="Times New Roman"/>
                <w:bCs/>
                <w:i/>
                <w:iCs/>
              </w:rPr>
              <w:t xml:space="preserve">, </w:t>
            </w:r>
            <w:r w:rsidR="004E4903" w:rsidRPr="003709D4">
              <w:rPr>
                <w:rFonts w:ascii="Times New Roman" w:hAnsi="Times New Roman" w:cs="Times New Roman"/>
                <w:bCs/>
                <w:i/>
                <w:iCs/>
              </w:rPr>
              <w:t>atsiranda</w:t>
            </w:r>
            <w:r w:rsidR="00D55CBA" w:rsidRPr="003709D4">
              <w:rPr>
                <w:rFonts w:ascii="Times New Roman" w:hAnsi="Times New Roman" w:cs="Times New Roman"/>
                <w:bCs/>
                <w:i/>
                <w:iCs/>
              </w:rPr>
              <w:t xml:space="preserve"> </w:t>
            </w:r>
          </w:p>
          <w:p w14:paraId="55A282F9" w14:textId="77777777" w:rsidR="003709D4" w:rsidRPr="003709D4" w:rsidRDefault="00D55CBA" w:rsidP="004A0927">
            <w:pPr>
              <w:ind w:right="-20"/>
              <w:rPr>
                <w:rFonts w:ascii="Times New Roman" w:hAnsi="Times New Roman" w:cs="Times New Roman"/>
                <w:bCs/>
                <w:i/>
                <w:iCs/>
              </w:rPr>
            </w:pPr>
            <w:r>
              <w:rPr>
                <w:rFonts w:ascii="Times New Roman" w:hAnsi="Times New Roman" w:cs="Times New Roman"/>
                <w:bCs/>
              </w:rPr>
              <w:t xml:space="preserve">Ką ji veikia? </w:t>
            </w:r>
            <w:r w:rsidRPr="003709D4">
              <w:rPr>
                <w:rFonts w:ascii="Times New Roman" w:hAnsi="Times New Roman" w:cs="Times New Roman"/>
                <w:bCs/>
                <w:i/>
                <w:iCs/>
              </w:rPr>
              <w:t xml:space="preserve">padirbėja, </w:t>
            </w:r>
            <w:r w:rsidR="008B28F8" w:rsidRPr="003709D4">
              <w:rPr>
                <w:rFonts w:ascii="Times New Roman" w:hAnsi="Times New Roman" w:cs="Times New Roman"/>
                <w:bCs/>
                <w:i/>
                <w:iCs/>
              </w:rPr>
              <w:t>negyvena</w:t>
            </w:r>
            <w:r w:rsidR="00F619D6" w:rsidRPr="003709D4">
              <w:rPr>
                <w:rFonts w:ascii="Times New Roman" w:hAnsi="Times New Roman" w:cs="Times New Roman"/>
                <w:bCs/>
                <w:i/>
                <w:iCs/>
              </w:rPr>
              <w:t xml:space="preserve">, </w:t>
            </w:r>
            <w:r w:rsidR="000F7CED" w:rsidRPr="003709D4">
              <w:rPr>
                <w:rFonts w:ascii="Times New Roman" w:hAnsi="Times New Roman" w:cs="Times New Roman"/>
                <w:bCs/>
                <w:i/>
                <w:iCs/>
              </w:rPr>
              <w:t>iškepa</w:t>
            </w:r>
          </w:p>
          <w:p w14:paraId="2BFF4E5D" w14:textId="77777777" w:rsidR="00FB5FDC" w:rsidRDefault="003709D4" w:rsidP="004A0927">
            <w:pPr>
              <w:ind w:right="-20"/>
              <w:rPr>
                <w:rFonts w:ascii="Times New Roman" w:hAnsi="Times New Roman" w:cs="Times New Roman"/>
                <w:bCs/>
                <w:i/>
                <w:iCs/>
              </w:rPr>
            </w:pPr>
            <w:r>
              <w:rPr>
                <w:rFonts w:ascii="Times New Roman" w:hAnsi="Times New Roman" w:cs="Times New Roman"/>
                <w:bCs/>
              </w:rPr>
              <w:t>K</w:t>
            </w:r>
            <w:r w:rsidR="00BE5661">
              <w:rPr>
                <w:rFonts w:ascii="Times New Roman" w:hAnsi="Times New Roman" w:cs="Times New Roman"/>
                <w:bCs/>
              </w:rPr>
              <w:t xml:space="preserve">ą jos veikia? </w:t>
            </w:r>
            <w:r w:rsidR="00BE5661" w:rsidRPr="003709D4">
              <w:rPr>
                <w:rFonts w:ascii="Times New Roman" w:hAnsi="Times New Roman" w:cs="Times New Roman"/>
                <w:bCs/>
                <w:i/>
                <w:iCs/>
              </w:rPr>
              <w:t>išsikepa</w:t>
            </w:r>
          </w:p>
          <w:p w14:paraId="4FB436AE" w14:textId="21B5CA4F" w:rsidR="00744A4D" w:rsidRDefault="00744A4D" w:rsidP="004A0927">
            <w:pPr>
              <w:ind w:right="-20"/>
              <w:rPr>
                <w:rFonts w:ascii="Times New Roman" w:hAnsi="Times New Roman" w:cs="Times New Roman"/>
                <w:bCs/>
              </w:rPr>
            </w:pPr>
            <w:r>
              <w:rPr>
                <w:rFonts w:ascii="Times New Roman" w:hAnsi="Times New Roman" w:cs="Times New Roman"/>
                <w:bCs/>
              </w:rPr>
              <w:t xml:space="preserve">     Pasakojime vartojam</w:t>
            </w:r>
            <w:r w:rsidR="00685FBF">
              <w:rPr>
                <w:rFonts w:ascii="Times New Roman" w:hAnsi="Times New Roman" w:cs="Times New Roman"/>
                <w:bCs/>
              </w:rPr>
              <w:t xml:space="preserve">i esamojo laiko veiksmažodžiai. Kodėl? </w:t>
            </w:r>
            <w:r w:rsidR="00D02865">
              <w:rPr>
                <w:rFonts w:ascii="Times New Roman" w:hAnsi="Times New Roman" w:cs="Times New Roman"/>
                <w:bCs/>
              </w:rPr>
              <w:t>Paprasčiausias atsakymas būtų: bitės ir dabar gyvena, dirba</w:t>
            </w:r>
            <w:r w:rsidR="00364305">
              <w:rPr>
                <w:rFonts w:ascii="Times New Roman" w:hAnsi="Times New Roman" w:cs="Times New Roman"/>
                <w:bCs/>
              </w:rPr>
              <w:t>, gamina savo duonelę, todė</w:t>
            </w:r>
            <w:r w:rsidR="0027141C">
              <w:rPr>
                <w:rFonts w:ascii="Times New Roman" w:hAnsi="Times New Roman" w:cs="Times New Roman"/>
                <w:bCs/>
              </w:rPr>
              <w:t xml:space="preserve">l galima sakyti, kad </w:t>
            </w:r>
            <w:r w:rsidR="00282A38">
              <w:rPr>
                <w:rFonts w:ascii="Times New Roman" w:hAnsi="Times New Roman" w:cs="Times New Roman"/>
                <w:bCs/>
              </w:rPr>
              <w:t>pasakojime kalbama apie dabartį</w:t>
            </w:r>
            <w:r w:rsidR="003339CD">
              <w:rPr>
                <w:rFonts w:ascii="Times New Roman" w:hAnsi="Times New Roman" w:cs="Times New Roman"/>
                <w:bCs/>
              </w:rPr>
              <w:t>, todėl</w:t>
            </w:r>
            <w:r w:rsidR="00282A38">
              <w:rPr>
                <w:rFonts w:ascii="Times New Roman" w:hAnsi="Times New Roman" w:cs="Times New Roman"/>
                <w:bCs/>
              </w:rPr>
              <w:t xml:space="preserve"> ir vartojami esamojo laiko veiksmažodžiai</w:t>
            </w:r>
            <w:r w:rsidR="009B2B4F">
              <w:rPr>
                <w:rFonts w:ascii="Times New Roman" w:hAnsi="Times New Roman" w:cs="Times New Roman"/>
                <w:bCs/>
              </w:rPr>
              <w:t>.</w:t>
            </w:r>
          </w:p>
          <w:p w14:paraId="4D723D3D" w14:textId="77777777" w:rsidR="00EE553C" w:rsidRDefault="00EE553C" w:rsidP="004A0927">
            <w:pPr>
              <w:ind w:right="-20"/>
              <w:rPr>
                <w:rFonts w:ascii="Times New Roman" w:hAnsi="Times New Roman" w:cs="Times New Roman"/>
                <w:bCs/>
              </w:rPr>
            </w:pPr>
          </w:p>
          <w:p w14:paraId="609E03F8" w14:textId="0618E3B0" w:rsidR="00EE553C" w:rsidRPr="00A41C6E" w:rsidRDefault="00EE553C" w:rsidP="004A0927">
            <w:pPr>
              <w:ind w:right="-20"/>
              <w:rPr>
                <w:rFonts w:ascii="Times New Roman" w:hAnsi="Times New Roman" w:cs="Times New Roman"/>
                <w:bCs/>
              </w:rPr>
            </w:pPr>
            <w:r>
              <w:rPr>
                <w:rFonts w:ascii="Times New Roman" w:hAnsi="Times New Roman" w:cs="Times New Roman"/>
                <w:bCs/>
              </w:rPr>
              <w:t xml:space="preserve">      </w:t>
            </w:r>
            <w:r w:rsidR="00761F95">
              <w:rPr>
                <w:rFonts w:ascii="Times New Roman" w:hAnsi="Times New Roman" w:cs="Times New Roman"/>
                <w:bCs/>
              </w:rPr>
              <w:t xml:space="preserve">Pratybų sąsiuvinyje trečiokai pirmiausia mokysis atpažinti esamojo laiko veiksmažodžius, kurie atako į klausimą </w:t>
            </w:r>
            <w:r w:rsidR="00761F95" w:rsidRPr="008D0C37">
              <w:rPr>
                <w:rFonts w:ascii="Times New Roman" w:hAnsi="Times New Roman" w:cs="Times New Roman"/>
                <w:b/>
                <w:i/>
                <w:iCs/>
              </w:rPr>
              <w:t>ką veikiu</w:t>
            </w:r>
            <w:r w:rsidR="008D0C37" w:rsidRPr="008D0C37">
              <w:rPr>
                <w:rFonts w:ascii="Times New Roman" w:hAnsi="Times New Roman" w:cs="Times New Roman"/>
                <w:b/>
                <w:i/>
                <w:iCs/>
              </w:rPr>
              <w:t>?</w:t>
            </w:r>
            <w:r w:rsidR="00761F95">
              <w:rPr>
                <w:rFonts w:ascii="Times New Roman" w:hAnsi="Times New Roman" w:cs="Times New Roman"/>
                <w:bCs/>
              </w:rPr>
              <w:t xml:space="preserve"> (</w:t>
            </w:r>
            <w:r w:rsidR="00761F95" w:rsidRPr="00761F95">
              <w:rPr>
                <w:rFonts w:ascii="Times New Roman" w:hAnsi="Times New Roman" w:cs="Times New Roman"/>
                <w:bCs/>
              </w:rPr>
              <w:t>1</w:t>
            </w:r>
            <w:r w:rsidR="00FE05F3">
              <w:rPr>
                <w:rFonts w:ascii="Times New Roman" w:hAnsi="Times New Roman" w:cs="Times New Roman"/>
                <w:bCs/>
              </w:rPr>
              <w:t xml:space="preserve"> pratimas)</w:t>
            </w:r>
            <w:r w:rsidR="00E50AC8">
              <w:rPr>
                <w:rFonts w:ascii="Times New Roman" w:hAnsi="Times New Roman" w:cs="Times New Roman"/>
                <w:bCs/>
              </w:rPr>
              <w:t xml:space="preserve">. Donato pasakojime reikia pabraukti veiksmažodžius, kurie atsako į minėtą klausimą. </w:t>
            </w:r>
            <w:r w:rsidR="005F6C9C">
              <w:rPr>
                <w:rFonts w:ascii="Times New Roman" w:hAnsi="Times New Roman" w:cs="Times New Roman"/>
                <w:bCs/>
              </w:rPr>
              <w:t xml:space="preserve">Išsiaiškinkime su mokiniais, kad kai pasakojame apie save, savo vardu, sakome </w:t>
            </w:r>
            <w:r w:rsidR="005F6C9C" w:rsidRPr="00AB32C1">
              <w:rPr>
                <w:rFonts w:ascii="Times New Roman" w:hAnsi="Times New Roman" w:cs="Times New Roman"/>
                <w:b/>
                <w:i/>
                <w:iCs/>
              </w:rPr>
              <w:t>aš</w:t>
            </w:r>
            <w:r w:rsidR="005F6C9C">
              <w:rPr>
                <w:rFonts w:ascii="Times New Roman" w:hAnsi="Times New Roman" w:cs="Times New Roman"/>
                <w:bCs/>
              </w:rPr>
              <w:t xml:space="preserve"> ir prie </w:t>
            </w:r>
            <w:r w:rsidR="00444CA2" w:rsidRPr="00AB32C1">
              <w:rPr>
                <w:rFonts w:ascii="Times New Roman" w:hAnsi="Times New Roman" w:cs="Times New Roman"/>
                <w:b/>
                <w:i/>
                <w:iCs/>
              </w:rPr>
              <w:t>aš</w:t>
            </w:r>
            <w:r w:rsidR="00444CA2">
              <w:rPr>
                <w:rFonts w:ascii="Times New Roman" w:hAnsi="Times New Roman" w:cs="Times New Roman"/>
                <w:bCs/>
              </w:rPr>
              <w:t xml:space="preserve"> deriname veiksmažodžius. Todėl Donatas rašo: </w:t>
            </w:r>
            <w:r w:rsidR="009E3F35" w:rsidRPr="008D5555">
              <w:rPr>
                <w:rFonts w:ascii="Times New Roman" w:hAnsi="Times New Roman" w:cs="Times New Roman"/>
                <w:bCs/>
                <w:i/>
                <w:iCs/>
              </w:rPr>
              <w:t>Buvau dar mažas. Kartą jaučiu</w:t>
            </w:r>
            <w:r w:rsidR="00AE02D7" w:rsidRPr="008D5555">
              <w:rPr>
                <w:rFonts w:ascii="Times New Roman" w:hAnsi="Times New Roman" w:cs="Times New Roman"/>
                <w:bCs/>
                <w:i/>
                <w:iCs/>
              </w:rPr>
              <w:t>... Atidarau...</w:t>
            </w:r>
            <w:r w:rsidR="00AE02D7">
              <w:rPr>
                <w:rFonts w:ascii="Times New Roman" w:hAnsi="Times New Roman" w:cs="Times New Roman"/>
                <w:bCs/>
              </w:rPr>
              <w:t xml:space="preserve"> Sakiniuose to </w:t>
            </w:r>
            <w:r w:rsidR="00AE02D7" w:rsidRPr="009F2F7D">
              <w:rPr>
                <w:rFonts w:ascii="Times New Roman" w:hAnsi="Times New Roman" w:cs="Times New Roman"/>
                <w:b/>
              </w:rPr>
              <w:t>aš</w:t>
            </w:r>
            <w:r w:rsidR="00AE02D7">
              <w:rPr>
                <w:rFonts w:ascii="Times New Roman" w:hAnsi="Times New Roman" w:cs="Times New Roman"/>
                <w:bCs/>
              </w:rPr>
              <w:t xml:space="preserve"> nekartojame</w:t>
            </w:r>
            <w:r w:rsidR="004422E6">
              <w:rPr>
                <w:rFonts w:ascii="Times New Roman" w:hAnsi="Times New Roman" w:cs="Times New Roman"/>
                <w:bCs/>
              </w:rPr>
              <w:t xml:space="preserve">, jis pasakytas </w:t>
            </w:r>
            <w:r w:rsidR="00614B57">
              <w:rPr>
                <w:rFonts w:ascii="Times New Roman" w:hAnsi="Times New Roman" w:cs="Times New Roman"/>
                <w:bCs/>
              </w:rPr>
              <w:t xml:space="preserve">pavadinime. Kad </w:t>
            </w:r>
            <w:r w:rsidR="00533DE9">
              <w:rPr>
                <w:rFonts w:ascii="Times New Roman" w:hAnsi="Times New Roman" w:cs="Times New Roman"/>
                <w:bCs/>
              </w:rPr>
              <w:t>pasakoja pats autorius</w:t>
            </w:r>
            <w:r w:rsidR="002E22F8">
              <w:rPr>
                <w:rFonts w:ascii="Times New Roman" w:hAnsi="Times New Roman" w:cs="Times New Roman"/>
                <w:bCs/>
              </w:rPr>
              <w:t>, pasakoja apie save, aišk</w:t>
            </w:r>
            <w:r w:rsidR="00891826">
              <w:rPr>
                <w:rFonts w:ascii="Times New Roman" w:hAnsi="Times New Roman" w:cs="Times New Roman"/>
                <w:bCs/>
              </w:rPr>
              <w:t xml:space="preserve">iai parodo veiksmažodžiai </w:t>
            </w:r>
            <w:r w:rsidR="00E23DB3" w:rsidRPr="00624049">
              <w:rPr>
                <w:rFonts w:ascii="Times New Roman" w:hAnsi="Times New Roman" w:cs="Times New Roman"/>
                <w:bCs/>
                <w:i/>
                <w:iCs/>
              </w:rPr>
              <w:t xml:space="preserve">buvau, jaučiu, </w:t>
            </w:r>
            <w:r w:rsidR="0093639F" w:rsidRPr="00624049">
              <w:rPr>
                <w:rFonts w:ascii="Times New Roman" w:hAnsi="Times New Roman" w:cs="Times New Roman"/>
                <w:bCs/>
                <w:i/>
                <w:iCs/>
              </w:rPr>
              <w:t xml:space="preserve">atidarau, </w:t>
            </w:r>
            <w:r w:rsidR="000D6946" w:rsidRPr="00624049">
              <w:rPr>
                <w:rFonts w:ascii="Times New Roman" w:hAnsi="Times New Roman" w:cs="Times New Roman"/>
                <w:bCs/>
                <w:i/>
                <w:iCs/>
              </w:rPr>
              <w:t>skaitau...</w:t>
            </w:r>
            <w:r w:rsidR="00CF0B0E">
              <w:rPr>
                <w:rFonts w:ascii="Times New Roman" w:hAnsi="Times New Roman" w:cs="Times New Roman"/>
                <w:bCs/>
              </w:rPr>
              <w:t xml:space="preserve"> Jeigu </w:t>
            </w:r>
            <w:r w:rsidR="00D401DE">
              <w:rPr>
                <w:rFonts w:ascii="Times New Roman" w:hAnsi="Times New Roman" w:cs="Times New Roman"/>
                <w:bCs/>
              </w:rPr>
              <w:t xml:space="preserve">šiame pasakojime būtų pasakojama ne apie save, reikėtų vartoti žodžius </w:t>
            </w:r>
            <w:r w:rsidR="00D401DE" w:rsidRPr="00624049">
              <w:rPr>
                <w:rFonts w:ascii="Times New Roman" w:hAnsi="Times New Roman" w:cs="Times New Roman"/>
                <w:bCs/>
                <w:i/>
                <w:iCs/>
              </w:rPr>
              <w:t>jis</w:t>
            </w:r>
            <w:r w:rsidR="00DB223D" w:rsidRPr="00624049">
              <w:rPr>
                <w:rFonts w:ascii="Times New Roman" w:hAnsi="Times New Roman" w:cs="Times New Roman"/>
                <w:bCs/>
                <w:i/>
                <w:iCs/>
              </w:rPr>
              <w:t>,</w:t>
            </w:r>
            <w:r w:rsidR="00DB223D">
              <w:rPr>
                <w:rFonts w:ascii="Times New Roman" w:hAnsi="Times New Roman" w:cs="Times New Roman"/>
                <w:bCs/>
              </w:rPr>
              <w:t xml:space="preserve"> </w:t>
            </w:r>
            <w:r w:rsidR="00DB223D" w:rsidRPr="00624049">
              <w:rPr>
                <w:rFonts w:ascii="Times New Roman" w:hAnsi="Times New Roman" w:cs="Times New Roman"/>
                <w:bCs/>
                <w:i/>
                <w:iCs/>
              </w:rPr>
              <w:t>berniukas, Donatas</w:t>
            </w:r>
            <w:r w:rsidR="00DB223D">
              <w:rPr>
                <w:rFonts w:ascii="Times New Roman" w:hAnsi="Times New Roman" w:cs="Times New Roman"/>
                <w:bCs/>
              </w:rPr>
              <w:t xml:space="preserve">. Galime pamėginti šį </w:t>
            </w:r>
            <w:r w:rsidR="00963BBF">
              <w:rPr>
                <w:rFonts w:ascii="Times New Roman" w:hAnsi="Times New Roman" w:cs="Times New Roman"/>
                <w:bCs/>
              </w:rPr>
              <w:t xml:space="preserve">tekstą </w:t>
            </w:r>
            <w:r w:rsidR="00895FCA">
              <w:rPr>
                <w:rFonts w:ascii="Times New Roman" w:hAnsi="Times New Roman" w:cs="Times New Roman"/>
                <w:bCs/>
              </w:rPr>
              <w:t xml:space="preserve">taip ir </w:t>
            </w:r>
            <w:r w:rsidR="00963BBF">
              <w:rPr>
                <w:rFonts w:ascii="Times New Roman" w:hAnsi="Times New Roman" w:cs="Times New Roman"/>
                <w:bCs/>
              </w:rPr>
              <w:t>atpasakoti</w:t>
            </w:r>
            <w:r w:rsidR="00895FCA">
              <w:rPr>
                <w:rFonts w:ascii="Times New Roman" w:hAnsi="Times New Roman" w:cs="Times New Roman"/>
                <w:bCs/>
              </w:rPr>
              <w:t xml:space="preserve">, t. y. </w:t>
            </w:r>
            <w:r w:rsidR="00963BBF">
              <w:rPr>
                <w:rFonts w:ascii="Times New Roman" w:hAnsi="Times New Roman" w:cs="Times New Roman"/>
                <w:bCs/>
              </w:rPr>
              <w:t xml:space="preserve"> </w:t>
            </w:r>
            <w:r w:rsidR="002830F5">
              <w:rPr>
                <w:rFonts w:ascii="Times New Roman" w:hAnsi="Times New Roman" w:cs="Times New Roman"/>
                <w:bCs/>
              </w:rPr>
              <w:t xml:space="preserve">jau </w:t>
            </w:r>
            <w:r w:rsidR="004F3597">
              <w:rPr>
                <w:rFonts w:ascii="Times New Roman" w:hAnsi="Times New Roman" w:cs="Times New Roman"/>
                <w:bCs/>
              </w:rPr>
              <w:t xml:space="preserve">ne </w:t>
            </w:r>
            <w:r w:rsidR="00FB3B45">
              <w:rPr>
                <w:rFonts w:ascii="Times New Roman" w:hAnsi="Times New Roman" w:cs="Times New Roman"/>
                <w:bCs/>
              </w:rPr>
              <w:t>autoriaus vardu (</w:t>
            </w:r>
            <w:r w:rsidR="00FB3B45" w:rsidRPr="00CC7DCC">
              <w:rPr>
                <w:rFonts w:ascii="Times New Roman" w:hAnsi="Times New Roman" w:cs="Times New Roman"/>
                <w:bCs/>
              </w:rPr>
              <w:t>3</w:t>
            </w:r>
            <w:r w:rsidR="00FB3B45">
              <w:rPr>
                <w:rFonts w:ascii="Times New Roman" w:hAnsi="Times New Roman" w:cs="Times New Roman"/>
                <w:bCs/>
              </w:rPr>
              <w:t xml:space="preserve"> pratimas). </w:t>
            </w:r>
            <w:r w:rsidR="00A41C6E">
              <w:rPr>
                <w:rFonts w:ascii="Times New Roman" w:hAnsi="Times New Roman" w:cs="Times New Roman"/>
                <w:bCs/>
              </w:rPr>
              <w:t>Po truputį trečiokai mokosi asmenuoti veiksmažodžius (</w:t>
            </w:r>
            <w:r w:rsidR="00A41C6E" w:rsidRPr="008E4728">
              <w:rPr>
                <w:rFonts w:ascii="Times New Roman" w:hAnsi="Times New Roman" w:cs="Times New Roman"/>
                <w:bCs/>
              </w:rPr>
              <w:t>2</w:t>
            </w:r>
            <w:r w:rsidR="00A41C6E">
              <w:rPr>
                <w:rFonts w:ascii="Times New Roman" w:hAnsi="Times New Roman" w:cs="Times New Roman"/>
                <w:bCs/>
              </w:rPr>
              <w:t xml:space="preserve"> pratimas)</w:t>
            </w:r>
            <w:r w:rsidR="008E4728">
              <w:rPr>
                <w:rFonts w:ascii="Times New Roman" w:hAnsi="Times New Roman" w:cs="Times New Roman"/>
                <w:bCs/>
              </w:rPr>
              <w:t>, kurie paimti iš Donato pasakojimo. Taigi pradžia yra, o mums reikia</w:t>
            </w:r>
            <w:r w:rsidR="00E4792C">
              <w:rPr>
                <w:rFonts w:ascii="Times New Roman" w:hAnsi="Times New Roman" w:cs="Times New Roman"/>
                <w:bCs/>
              </w:rPr>
              <w:t xml:space="preserve"> kaityti toliau pagal pavyzdį. </w:t>
            </w:r>
            <w:r w:rsidR="00AE3FF9">
              <w:rPr>
                <w:rFonts w:ascii="Times New Roman" w:hAnsi="Times New Roman" w:cs="Times New Roman"/>
                <w:bCs/>
              </w:rPr>
              <w:t>Galima klasėje žodžiu i</w:t>
            </w:r>
            <w:r w:rsidR="00FC3B86">
              <w:rPr>
                <w:rFonts w:ascii="Times New Roman" w:hAnsi="Times New Roman" w:cs="Times New Roman"/>
                <w:bCs/>
              </w:rPr>
              <w:t xml:space="preserve">šasmenuoti daugiau veiksmažodžių, netgi pažaisti </w:t>
            </w:r>
            <w:r w:rsidR="00963CC3">
              <w:rPr>
                <w:rFonts w:ascii="Times New Roman" w:hAnsi="Times New Roman" w:cs="Times New Roman"/>
                <w:bCs/>
              </w:rPr>
              <w:t>veiksmažodžiais</w:t>
            </w:r>
            <w:r w:rsidR="008B5251">
              <w:rPr>
                <w:rFonts w:ascii="Times New Roman" w:hAnsi="Times New Roman" w:cs="Times New Roman"/>
                <w:bCs/>
              </w:rPr>
              <w:t xml:space="preserve">, pavyzdžiui, vienas mokinys pradeda </w:t>
            </w:r>
            <w:r w:rsidR="008050FE">
              <w:rPr>
                <w:rFonts w:ascii="Times New Roman" w:hAnsi="Times New Roman" w:cs="Times New Roman"/>
                <w:bCs/>
              </w:rPr>
              <w:t>asmenuoti kokį nors esamojo laiko veiksmažodį, kit</w:t>
            </w:r>
            <w:r w:rsidR="00F57A9E">
              <w:rPr>
                <w:rFonts w:ascii="Times New Roman" w:hAnsi="Times New Roman" w:cs="Times New Roman"/>
                <w:bCs/>
              </w:rPr>
              <w:t>i grandinėle tęsia.</w:t>
            </w:r>
          </w:p>
          <w:p w14:paraId="2CC9D554" w14:textId="77777777" w:rsidR="00EE553C" w:rsidRDefault="00EE553C" w:rsidP="004A0927">
            <w:pPr>
              <w:ind w:right="-20"/>
              <w:rPr>
                <w:rFonts w:ascii="Times New Roman" w:hAnsi="Times New Roman" w:cs="Times New Roman"/>
                <w:bCs/>
              </w:rPr>
            </w:pPr>
          </w:p>
          <w:p w14:paraId="5243FB22" w14:textId="69A85490" w:rsidR="00EE553C" w:rsidRDefault="00F14A61" w:rsidP="004A0927">
            <w:pPr>
              <w:ind w:right="-20"/>
              <w:rPr>
                <w:rFonts w:ascii="Times New Roman" w:hAnsi="Times New Roman" w:cs="Times New Roman"/>
                <w:bCs/>
              </w:rPr>
            </w:pPr>
            <w:r>
              <w:rPr>
                <w:rFonts w:ascii="Times New Roman" w:hAnsi="Times New Roman" w:cs="Times New Roman"/>
                <w:bCs/>
              </w:rPr>
              <w:t xml:space="preserve">      </w:t>
            </w:r>
            <w:r w:rsidR="00D6326C" w:rsidRPr="00D6326C">
              <w:rPr>
                <w:rFonts w:ascii="Times New Roman" w:hAnsi="Times New Roman" w:cs="Times New Roman"/>
                <w:b/>
              </w:rPr>
              <w:t>Onos Jautakės</w:t>
            </w:r>
            <w:r w:rsidR="00D6326C">
              <w:rPr>
                <w:rFonts w:ascii="Times New Roman" w:hAnsi="Times New Roman" w:cs="Times New Roman"/>
                <w:bCs/>
              </w:rPr>
              <w:t xml:space="preserve"> pasakojimas </w:t>
            </w:r>
            <w:r w:rsidR="00D6326C" w:rsidRPr="00D6326C">
              <w:rPr>
                <w:rFonts w:ascii="Times New Roman" w:hAnsi="Times New Roman" w:cs="Times New Roman"/>
                <w:b/>
              </w:rPr>
              <w:t>„Geniuko mirtis“</w:t>
            </w:r>
            <w:r w:rsidR="00D6326C">
              <w:rPr>
                <w:rFonts w:ascii="Times New Roman" w:hAnsi="Times New Roman" w:cs="Times New Roman"/>
                <w:bCs/>
              </w:rPr>
              <w:t xml:space="preserve">  jautrus</w:t>
            </w:r>
            <w:r w:rsidR="00527B4D">
              <w:rPr>
                <w:rFonts w:ascii="Times New Roman" w:hAnsi="Times New Roman" w:cs="Times New Roman"/>
                <w:bCs/>
              </w:rPr>
              <w:t xml:space="preserve">, </w:t>
            </w:r>
            <w:r w:rsidR="005158F1">
              <w:rPr>
                <w:rFonts w:ascii="Times New Roman" w:hAnsi="Times New Roman" w:cs="Times New Roman"/>
                <w:bCs/>
              </w:rPr>
              <w:t>jausmingas, gal</w:t>
            </w:r>
            <w:r w:rsidR="002D6B25">
              <w:rPr>
                <w:rFonts w:ascii="Times New Roman" w:hAnsi="Times New Roman" w:cs="Times New Roman"/>
                <w:bCs/>
              </w:rPr>
              <w:t xml:space="preserve">i kam ir nepatikti, </w:t>
            </w:r>
            <w:r w:rsidR="00527B4D">
              <w:rPr>
                <w:rFonts w:ascii="Times New Roman" w:hAnsi="Times New Roman" w:cs="Times New Roman"/>
                <w:bCs/>
              </w:rPr>
              <w:t>bet, mūsų manymu, ir šia tema reikia kalbėti</w:t>
            </w:r>
            <w:r w:rsidR="002D6B25">
              <w:rPr>
                <w:rFonts w:ascii="Times New Roman" w:hAnsi="Times New Roman" w:cs="Times New Roman"/>
                <w:bCs/>
              </w:rPr>
              <w:t>s</w:t>
            </w:r>
            <w:r w:rsidR="00527B4D">
              <w:rPr>
                <w:rFonts w:ascii="Times New Roman" w:hAnsi="Times New Roman" w:cs="Times New Roman"/>
                <w:bCs/>
              </w:rPr>
              <w:t xml:space="preserve"> su mokiniais. </w:t>
            </w:r>
            <w:r w:rsidR="00130027">
              <w:rPr>
                <w:rFonts w:ascii="Times New Roman" w:hAnsi="Times New Roman" w:cs="Times New Roman"/>
                <w:bCs/>
              </w:rPr>
              <w:t>Taip ugdysime vaikų jautrumą</w:t>
            </w:r>
            <w:r w:rsidR="000B78B1">
              <w:rPr>
                <w:rFonts w:ascii="Times New Roman" w:hAnsi="Times New Roman" w:cs="Times New Roman"/>
                <w:bCs/>
              </w:rPr>
              <w:t xml:space="preserve">, užuojautą, supratimą, kad gyvenime būna ir liūdnų dalykų. </w:t>
            </w:r>
            <w:r w:rsidR="003610F3">
              <w:rPr>
                <w:rFonts w:ascii="Times New Roman" w:hAnsi="Times New Roman" w:cs="Times New Roman"/>
                <w:bCs/>
              </w:rPr>
              <w:t>Tekstas gali būti skaitomas savarankiškai namie. P</w:t>
            </w:r>
            <w:r w:rsidR="00232BF8">
              <w:rPr>
                <w:rFonts w:ascii="Times New Roman" w:hAnsi="Times New Roman" w:cs="Times New Roman"/>
                <w:bCs/>
              </w:rPr>
              <w:t xml:space="preserve">rie jo yra diferencijavimo ženklas – skirta </w:t>
            </w:r>
            <w:r w:rsidR="00E84A0A">
              <w:rPr>
                <w:rFonts w:ascii="Times New Roman" w:hAnsi="Times New Roman" w:cs="Times New Roman"/>
                <w:bCs/>
              </w:rPr>
              <w:t>gabesniems mokiniams. Tačiau</w:t>
            </w:r>
            <w:r w:rsidR="005A3428">
              <w:rPr>
                <w:rFonts w:ascii="Times New Roman" w:hAnsi="Times New Roman" w:cs="Times New Roman"/>
                <w:bCs/>
              </w:rPr>
              <w:t xml:space="preserve"> kaip elgtis, sprendžia pats mokytojas atsižvelgdamas į savo klasės mokinių lietuvių kalbos lygį. </w:t>
            </w:r>
          </w:p>
          <w:p w14:paraId="3C62C97A" w14:textId="58423B44" w:rsidR="002265E5" w:rsidRDefault="002265E5" w:rsidP="004A0927">
            <w:pPr>
              <w:ind w:right="-20"/>
              <w:rPr>
                <w:rFonts w:ascii="Times New Roman" w:hAnsi="Times New Roman" w:cs="Times New Roman"/>
                <w:bCs/>
              </w:rPr>
            </w:pPr>
            <w:r>
              <w:rPr>
                <w:rFonts w:ascii="Times New Roman" w:hAnsi="Times New Roman" w:cs="Times New Roman"/>
                <w:bCs/>
              </w:rPr>
              <w:t xml:space="preserve">      Paaiškinkime mokiniams, kad šiame pasakojime autorė kalba veikėjos</w:t>
            </w:r>
            <w:r w:rsidR="00F241BF">
              <w:rPr>
                <w:rFonts w:ascii="Times New Roman" w:hAnsi="Times New Roman" w:cs="Times New Roman"/>
                <w:bCs/>
              </w:rPr>
              <w:t xml:space="preserve"> mergaitės Rozalijos vardu. Todėl jame </w:t>
            </w:r>
            <w:r w:rsidR="00881198">
              <w:rPr>
                <w:rFonts w:ascii="Times New Roman" w:hAnsi="Times New Roman" w:cs="Times New Roman"/>
                <w:bCs/>
              </w:rPr>
              <w:t xml:space="preserve">daug sakinių su </w:t>
            </w:r>
            <w:r w:rsidR="00881198" w:rsidRPr="008F72BD">
              <w:rPr>
                <w:rFonts w:ascii="Times New Roman" w:hAnsi="Times New Roman" w:cs="Times New Roman"/>
                <w:b/>
                <w:i/>
                <w:iCs/>
              </w:rPr>
              <w:t>aš</w:t>
            </w:r>
            <w:r w:rsidR="00881198">
              <w:rPr>
                <w:rFonts w:ascii="Times New Roman" w:hAnsi="Times New Roman" w:cs="Times New Roman"/>
                <w:bCs/>
              </w:rPr>
              <w:t xml:space="preserve"> arba numanomu </w:t>
            </w:r>
            <w:r w:rsidR="00881198" w:rsidRPr="008F72BD">
              <w:rPr>
                <w:rFonts w:ascii="Times New Roman" w:hAnsi="Times New Roman" w:cs="Times New Roman"/>
                <w:b/>
                <w:i/>
                <w:iCs/>
              </w:rPr>
              <w:t>aš</w:t>
            </w:r>
            <w:r w:rsidR="00287BEB">
              <w:rPr>
                <w:rFonts w:ascii="Times New Roman" w:hAnsi="Times New Roman" w:cs="Times New Roman"/>
                <w:bCs/>
              </w:rPr>
              <w:t xml:space="preserve"> (</w:t>
            </w:r>
            <w:r w:rsidR="00A3313D" w:rsidRPr="008F72BD">
              <w:rPr>
                <w:rFonts w:ascii="Times New Roman" w:hAnsi="Times New Roman" w:cs="Times New Roman"/>
                <w:bCs/>
                <w:i/>
                <w:iCs/>
              </w:rPr>
              <w:t>žinau, nuleidžiu</w:t>
            </w:r>
            <w:r w:rsidR="00A3313D">
              <w:rPr>
                <w:rFonts w:ascii="Times New Roman" w:hAnsi="Times New Roman" w:cs="Times New Roman"/>
                <w:bCs/>
              </w:rPr>
              <w:t xml:space="preserve"> ir t. t.). </w:t>
            </w:r>
            <w:r w:rsidR="008123E0">
              <w:rPr>
                <w:rFonts w:ascii="Times New Roman" w:hAnsi="Times New Roman" w:cs="Times New Roman"/>
                <w:bCs/>
              </w:rPr>
              <w:t>A</w:t>
            </w:r>
            <w:r w:rsidR="00283E26">
              <w:rPr>
                <w:rFonts w:ascii="Times New Roman" w:hAnsi="Times New Roman" w:cs="Times New Roman"/>
                <w:bCs/>
              </w:rPr>
              <w:t xml:space="preserve">pmąstykime klausimus (jeigu skaitoma namie, tegul kiekvienas apmąsto savarankiškai, tariasi su namiškiais, o kitą savaitę trumpai aptarkime pavaizduotą įvykį). </w:t>
            </w:r>
            <w:r w:rsidR="005D7EB6">
              <w:rPr>
                <w:rFonts w:ascii="Times New Roman" w:hAnsi="Times New Roman" w:cs="Times New Roman"/>
                <w:bCs/>
              </w:rPr>
              <w:t xml:space="preserve">Įvykis – genelis </w:t>
            </w:r>
            <w:r w:rsidR="00AD3B7B">
              <w:rPr>
                <w:rFonts w:ascii="Times New Roman" w:hAnsi="Times New Roman" w:cs="Times New Roman"/>
                <w:bCs/>
              </w:rPr>
              <w:t>gel</w:t>
            </w:r>
            <w:r w:rsidR="00704EAE">
              <w:rPr>
                <w:rFonts w:ascii="Times New Roman" w:hAnsi="Times New Roman" w:cs="Times New Roman"/>
                <w:bCs/>
              </w:rPr>
              <w:t>bėjasi</w:t>
            </w:r>
            <w:r w:rsidR="00AD3B7B">
              <w:rPr>
                <w:rFonts w:ascii="Times New Roman" w:hAnsi="Times New Roman" w:cs="Times New Roman"/>
                <w:bCs/>
              </w:rPr>
              <w:t xml:space="preserve"> </w:t>
            </w:r>
            <w:r w:rsidR="00704EAE">
              <w:rPr>
                <w:rFonts w:ascii="Times New Roman" w:hAnsi="Times New Roman" w:cs="Times New Roman"/>
                <w:bCs/>
              </w:rPr>
              <w:t xml:space="preserve">nuo vanago, </w:t>
            </w:r>
            <w:r w:rsidR="005D7EB6">
              <w:rPr>
                <w:rFonts w:ascii="Times New Roman" w:hAnsi="Times New Roman" w:cs="Times New Roman"/>
                <w:bCs/>
              </w:rPr>
              <w:t xml:space="preserve">atsitrenkia į </w:t>
            </w:r>
            <w:r w:rsidR="00F940C9">
              <w:rPr>
                <w:rFonts w:ascii="Times New Roman" w:hAnsi="Times New Roman" w:cs="Times New Roman"/>
                <w:bCs/>
              </w:rPr>
              <w:t>langą ir žūsta</w:t>
            </w:r>
            <w:r w:rsidR="00EF708A">
              <w:rPr>
                <w:rFonts w:ascii="Times New Roman" w:hAnsi="Times New Roman" w:cs="Times New Roman"/>
                <w:bCs/>
              </w:rPr>
              <w:t xml:space="preserve">. Nesunku suprasti ir pasakyti, ką padaro senelis ir Rozalija </w:t>
            </w:r>
            <w:r w:rsidR="00BD5061">
              <w:rPr>
                <w:rFonts w:ascii="Times New Roman" w:hAnsi="Times New Roman" w:cs="Times New Roman"/>
                <w:bCs/>
              </w:rPr>
              <w:t>–</w:t>
            </w:r>
            <w:r w:rsidR="00EF708A">
              <w:rPr>
                <w:rFonts w:ascii="Times New Roman" w:hAnsi="Times New Roman" w:cs="Times New Roman"/>
                <w:bCs/>
              </w:rPr>
              <w:t xml:space="preserve"> </w:t>
            </w:r>
            <w:r w:rsidR="00BD5061">
              <w:rPr>
                <w:rFonts w:ascii="Times New Roman" w:hAnsi="Times New Roman" w:cs="Times New Roman"/>
                <w:bCs/>
              </w:rPr>
              <w:t>jie palaidoja paukštelį</w:t>
            </w:r>
            <w:r w:rsidR="00B222BB">
              <w:rPr>
                <w:rFonts w:ascii="Times New Roman" w:hAnsi="Times New Roman" w:cs="Times New Roman"/>
                <w:bCs/>
              </w:rPr>
              <w:t xml:space="preserve"> po rožių krūmu</w:t>
            </w:r>
            <w:r w:rsidR="00320297">
              <w:rPr>
                <w:rFonts w:ascii="Times New Roman" w:hAnsi="Times New Roman" w:cs="Times New Roman"/>
                <w:bCs/>
              </w:rPr>
              <w:t xml:space="preserve">. </w:t>
            </w:r>
          </w:p>
          <w:p w14:paraId="7FE88FB8" w14:textId="77777777" w:rsidR="008A56EE" w:rsidRDefault="008A56EE" w:rsidP="004A0927">
            <w:pPr>
              <w:ind w:right="-20"/>
              <w:rPr>
                <w:rFonts w:ascii="Times New Roman" w:hAnsi="Times New Roman" w:cs="Times New Roman"/>
                <w:bCs/>
              </w:rPr>
            </w:pPr>
          </w:p>
          <w:p w14:paraId="17820C83" w14:textId="6138E089" w:rsidR="00E17EAC" w:rsidRDefault="00E17EAC" w:rsidP="004A0927">
            <w:pPr>
              <w:ind w:right="-20"/>
              <w:rPr>
                <w:rFonts w:ascii="Times New Roman" w:hAnsi="Times New Roman" w:cs="Times New Roman"/>
                <w:bCs/>
              </w:rPr>
            </w:pPr>
            <w:r>
              <w:rPr>
                <w:rFonts w:ascii="Times New Roman" w:hAnsi="Times New Roman" w:cs="Times New Roman"/>
                <w:bCs/>
              </w:rPr>
              <w:t xml:space="preserve">      Gramatinė užduotis </w:t>
            </w:r>
            <w:r w:rsidR="00EB6553">
              <w:rPr>
                <w:rFonts w:ascii="Times New Roman" w:hAnsi="Times New Roman" w:cs="Times New Roman"/>
                <w:bCs/>
              </w:rPr>
              <w:t>šiek tiek sunkesnė už</w:t>
            </w:r>
            <w:r w:rsidR="008F6C7C">
              <w:rPr>
                <w:rFonts w:ascii="Times New Roman" w:hAnsi="Times New Roman" w:cs="Times New Roman"/>
                <w:bCs/>
              </w:rPr>
              <w:t xml:space="preserve"> ankstesn</w:t>
            </w:r>
            <w:r w:rsidR="00EB6553">
              <w:rPr>
                <w:rFonts w:ascii="Times New Roman" w:hAnsi="Times New Roman" w:cs="Times New Roman"/>
                <w:bCs/>
              </w:rPr>
              <w:t>ę</w:t>
            </w:r>
            <w:r w:rsidR="00C2108B">
              <w:rPr>
                <w:rFonts w:ascii="Times New Roman" w:hAnsi="Times New Roman" w:cs="Times New Roman"/>
                <w:bCs/>
              </w:rPr>
              <w:t xml:space="preserve">: reikia </w:t>
            </w:r>
            <w:r w:rsidR="00D44BB4">
              <w:rPr>
                <w:rFonts w:ascii="Times New Roman" w:hAnsi="Times New Roman" w:cs="Times New Roman"/>
                <w:bCs/>
              </w:rPr>
              <w:t>nuraš</w:t>
            </w:r>
            <w:r w:rsidR="00C2108B">
              <w:rPr>
                <w:rFonts w:ascii="Times New Roman" w:hAnsi="Times New Roman" w:cs="Times New Roman"/>
                <w:bCs/>
              </w:rPr>
              <w:t xml:space="preserve">yti tekste pabrauktus veiksmažodžius </w:t>
            </w:r>
            <w:r w:rsidR="00D44BB4">
              <w:rPr>
                <w:rFonts w:ascii="Times New Roman" w:hAnsi="Times New Roman" w:cs="Times New Roman"/>
                <w:bCs/>
              </w:rPr>
              <w:t xml:space="preserve">ir parašyti jų </w:t>
            </w:r>
            <w:r w:rsidR="00C2108B">
              <w:rPr>
                <w:rFonts w:ascii="Times New Roman" w:hAnsi="Times New Roman" w:cs="Times New Roman"/>
                <w:bCs/>
              </w:rPr>
              <w:t>klausimus</w:t>
            </w:r>
            <w:r w:rsidR="00801161">
              <w:rPr>
                <w:rFonts w:ascii="Times New Roman" w:hAnsi="Times New Roman" w:cs="Times New Roman"/>
                <w:bCs/>
              </w:rPr>
              <w:t xml:space="preserve">. Taip mokysime </w:t>
            </w:r>
            <w:r w:rsidR="006465A1">
              <w:rPr>
                <w:rFonts w:ascii="Times New Roman" w:hAnsi="Times New Roman" w:cs="Times New Roman"/>
                <w:bCs/>
              </w:rPr>
              <w:t xml:space="preserve">vartoti esamojo laiko veiksmažodžius su </w:t>
            </w:r>
            <w:r w:rsidR="006465A1" w:rsidRPr="008A56EE">
              <w:rPr>
                <w:rFonts w:ascii="Times New Roman" w:hAnsi="Times New Roman" w:cs="Times New Roman"/>
                <w:b/>
                <w:i/>
                <w:iCs/>
              </w:rPr>
              <w:t>mes</w:t>
            </w:r>
            <w:r w:rsidR="00A068A5" w:rsidRPr="006A4639">
              <w:rPr>
                <w:rFonts w:ascii="Times New Roman" w:hAnsi="Times New Roman" w:cs="Times New Roman"/>
                <w:bCs/>
                <w:i/>
                <w:iCs/>
              </w:rPr>
              <w:t xml:space="preserve">, </w:t>
            </w:r>
            <w:r w:rsidR="00A068A5" w:rsidRPr="008A56EE">
              <w:rPr>
                <w:rFonts w:ascii="Times New Roman" w:hAnsi="Times New Roman" w:cs="Times New Roman"/>
                <w:b/>
                <w:i/>
                <w:iCs/>
              </w:rPr>
              <w:t>aš</w:t>
            </w:r>
            <w:r w:rsidR="00A068A5">
              <w:rPr>
                <w:rFonts w:ascii="Times New Roman" w:hAnsi="Times New Roman" w:cs="Times New Roman"/>
                <w:bCs/>
              </w:rPr>
              <w:t xml:space="preserve">. </w:t>
            </w:r>
            <w:r w:rsidR="001B7EB1">
              <w:rPr>
                <w:rFonts w:ascii="Times New Roman" w:hAnsi="Times New Roman" w:cs="Times New Roman"/>
                <w:bCs/>
              </w:rPr>
              <w:t xml:space="preserve">Dar svarbi veiksmažodžio forma </w:t>
            </w:r>
            <w:r w:rsidR="0045109A">
              <w:rPr>
                <w:rFonts w:ascii="Times New Roman" w:hAnsi="Times New Roman" w:cs="Times New Roman"/>
                <w:bCs/>
              </w:rPr>
              <w:t xml:space="preserve">su </w:t>
            </w:r>
            <w:r w:rsidR="0045109A" w:rsidRPr="008A56EE">
              <w:rPr>
                <w:rFonts w:ascii="Times New Roman" w:hAnsi="Times New Roman" w:cs="Times New Roman"/>
                <w:b/>
                <w:i/>
                <w:iCs/>
              </w:rPr>
              <w:t>tu</w:t>
            </w:r>
            <w:r w:rsidR="0045109A">
              <w:rPr>
                <w:rFonts w:ascii="Times New Roman" w:hAnsi="Times New Roman" w:cs="Times New Roman"/>
                <w:bCs/>
              </w:rPr>
              <w:t xml:space="preserve">, todėl prašoma mokinių parašyti šių veiksmažodžių pagal </w:t>
            </w:r>
            <w:r w:rsidR="009B41C8">
              <w:rPr>
                <w:rFonts w:ascii="Times New Roman" w:hAnsi="Times New Roman" w:cs="Times New Roman"/>
                <w:bCs/>
              </w:rPr>
              <w:t>pavyzdį (jų rašyba nesunki – kaip tariame</w:t>
            </w:r>
            <w:r w:rsidR="009C6986">
              <w:rPr>
                <w:rFonts w:ascii="Times New Roman" w:hAnsi="Times New Roman" w:cs="Times New Roman"/>
                <w:bCs/>
              </w:rPr>
              <w:t>, taip rašome).</w:t>
            </w:r>
          </w:p>
          <w:p w14:paraId="5E0AC3B4" w14:textId="1619B164" w:rsidR="00C073C1" w:rsidRDefault="00C073C1" w:rsidP="004A0927">
            <w:pPr>
              <w:ind w:right="-20"/>
              <w:rPr>
                <w:rFonts w:ascii="Times New Roman" w:hAnsi="Times New Roman" w:cs="Times New Roman"/>
                <w:bCs/>
              </w:rPr>
            </w:pPr>
          </w:p>
          <w:p w14:paraId="72B713CE" w14:textId="73A467F9" w:rsidR="00C073C1" w:rsidRDefault="00C073C1" w:rsidP="004A0927">
            <w:pPr>
              <w:ind w:right="-20"/>
              <w:rPr>
                <w:rFonts w:ascii="Times New Roman" w:hAnsi="Times New Roman" w:cs="Times New Roman"/>
                <w:bCs/>
              </w:rPr>
            </w:pPr>
            <w:r>
              <w:rPr>
                <w:rFonts w:ascii="Times New Roman" w:hAnsi="Times New Roman" w:cs="Times New Roman"/>
                <w:bCs/>
              </w:rPr>
              <w:t xml:space="preserve">      </w:t>
            </w:r>
            <w:r w:rsidR="006944B5">
              <w:rPr>
                <w:rFonts w:ascii="Times New Roman" w:hAnsi="Times New Roman" w:cs="Times New Roman"/>
                <w:bCs/>
              </w:rPr>
              <w:t xml:space="preserve">Namų darbams skirtuose pratimuose </w:t>
            </w:r>
            <w:r w:rsidR="003F76BC">
              <w:rPr>
                <w:rFonts w:ascii="Times New Roman" w:hAnsi="Times New Roman" w:cs="Times New Roman"/>
                <w:bCs/>
              </w:rPr>
              <w:t>kartojami klasėje aptarti esamojo laiko veiksmažodžių klausimai</w:t>
            </w:r>
            <w:r w:rsidR="00064BB0">
              <w:rPr>
                <w:rFonts w:ascii="Times New Roman" w:hAnsi="Times New Roman" w:cs="Times New Roman"/>
                <w:bCs/>
              </w:rPr>
              <w:t xml:space="preserve"> (</w:t>
            </w:r>
            <w:r w:rsidR="00064BB0" w:rsidRPr="00064BB0">
              <w:rPr>
                <w:rFonts w:ascii="Times New Roman" w:hAnsi="Times New Roman" w:cs="Times New Roman"/>
                <w:bCs/>
              </w:rPr>
              <w:t>1</w:t>
            </w:r>
            <w:r w:rsidR="00064BB0">
              <w:rPr>
                <w:rFonts w:ascii="Times New Roman" w:hAnsi="Times New Roman" w:cs="Times New Roman"/>
                <w:bCs/>
              </w:rPr>
              <w:t xml:space="preserve"> ir 2 pratimas)</w:t>
            </w:r>
            <w:r w:rsidR="00B86C3C">
              <w:rPr>
                <w:rFonts w:ascii="Times New Roman" w:hAnsi="Times New Roman" w:cs="Times New Roman"/>
                <w:bCs/>
              </w:rPr>
              <w:t xml:space="preserve">. Čia mokiniai ras visus </w:t>
            </w:r>
            <w:r w:rsidR="007650AE">
              <w:rPr>
                <w:rFonts w:ascii="Times New Roman" w:hAnsi="Times New Roman" w:cs="Times New Roman"/>
                <w:bCs/>
              </w:rPr>
              <w:t xml:space="preserve">klausimus: </w:t>
            </w:r>
            <w:r w:rsidR="007650AE" w:rsidRPr="00580F9C">
              <w:rPr>
                <w:rFonts w:ascii="Times New Roman" w:hAnsi="Times New Roman" w:cs="Times New Roman"/>
                <w:bCs/>
                <w:i/>
                <w:iCs/>
              </w:rPr>
              <w:t>Ką veikiu? Ką veiki</w:t>
            </w:r>
            <w:r w:rsidR="005E6583" w:rsidRPr="00580F9C">
              <w:rPr>
                <w:rFonts w:ascii="Times New Roman" w:hAnsi="Times New Roman" w:cs="Times New Roman"/>
                <w:bCs/>
                <w:i/>
                <w:iCs/>
              </w:rPr>
              <w:t>ame? Ką veikia?</w:t>
            </w:r>
            <w:r w:rsidR="00527E85" w:rsidRPr="00580F9C">
              <w:rPr>
                <w:rFonts w:ascii="Times New Roman" w:hAnsi="Times New Roman" w:cs="Times New Roman"/>
                <w:bCs/>
                <w:i/>
                <w:iCs/>
              </w:rPr>
              <w:t xml:space="preserve"> Ką veiki? Ką veikiate?</w:t>
            </w:r>
            <w:r w:rsidR="00527E85">
              <w:rPr>
                <w:rFonts w:ascii="Times New Roman" w:hAnsi="Times New Roman" w:cs="Times New Roman"/>
                <w:bCs/>
              </w:rPr>
              <w:t xml:space="preserve"> </w:t>
            </w:r>
            <w:r w:rsidR="00B4026E">
              <w:rPr>
                <w:rFonts w:ascii="Times New Roman" w:hAnsi="Times New Roman" w:cs="Times New Roman"/>
                <w:bCs/>
              </w:rPr>
              <w:t>ir prie jų derins parašytus veiksmažodžius arba patys juos pritaikys</w:t>
            </w:r>
            <w:r w:rsidR="00FA159E">
              <w:rPr>
                <w:rFonts w:ascii="Times New Roman" w:hAnsi="Times New Roman" w:cs="Times New Roman"/>
                <w:bCs/>
              </w:rPr>
              <w:t xml:space="preserve"> (pavyzdžiai </w:t>
            </w:r>
            <w:r w:rsidR="00580F9C">
              <w:rPr>
                <w:rFonts w:ascii="Times New Roman" w:hAnsi="Times New Roman" w:cs="Times New Roman"/>
                <w:bCs/>
              </w:rPr>
              <w:t>yra</w:t>
            </w:r>
            <w:r w:rsidR="00FA159E">
              <w:rPr>
                <w:rFonts w:ascii="Times New Roman" w:hAnsi="Times New Roman" w:cs="Times New Roman"/>
                <w:bCs/>
              </w:rPr>
              <w:t>).</w:t>
            </w:r>
            <w:r w:rsidR="0081440C">
              <w:rPr>
                <w:rFonts w:ascii="Times New Roman" w:hAnsi="Times New Roman" w:cs="Times New Roman"/>
                <w:bCs/>
              </w:rPr>
              <w:t xml:space="preserve"> </w:t>
            </w:r>
          </w:p>
          <w:p w14:paraId="4009ECFC" w14:textId="515C9195" w:rsidR="0081440C" w:rsidRPr="00064BB0" w:rsidRDefault="0081440C" w:rsidP="004A0927">
            <w:pPr>
              <w:ind w:right="-20"/>
              <w:rPr>
                <w:rFonts w:ascii="Times New Roman" w:hAnsi="Times New Roman" w:cs="Times New Roman"/>
                <w:bCs/>
              </w:rPr>
            </w:pPr>
            <w:r>
              <w:rPr>
                <w:rFonts w:ascii="Times New Roman" w:hAnsi="Times New Roman" w:cs="Times New Roman"/>
                <w:bCs/>
              </w:rPr>
              <w:t xml:space="preserve">     Sunkesnė užduotis </w:t>
            </w:r>
            <w:r w:rsidR="000554D8">
              <w:rPr>
                <w:rFonts w:ascii="Times New Roman" w:hAnsi="Times New Roman" w:cs="Times New Roman"/>
                <w:bCs/>
              </w:rPr>
              <w:t>–</w:t>
            </w:r>
            <w:r>
              <w:rPr>
                <w:rFonts w:ascii="Times New Roman" w:hAnsi="Times New Roman" w:cs="Times New Roman"/>
                <w:bCs/>
              </w:rPr>
              <w:t xml:space="preserve"> </w:t>
            </w:r>
            <w:r w:rsidR="000554D8">
              <w:rPr>
                <w:rFonts w:ascii="Times New Roman" w:hAnsi="Times New Roman" w:cs="Times New Roman"/>
                <w:bCs/>
              </w:rPr>
              <w:t xml:space="preserve">parašyti pasakojimą kepurės vardu. </w:t>
            </w:r>
            <w:r w:rsidR="00DF4FE1">
              <w:rPr>
                <w:rFonts w:ascii="Times New Roman" w:hAnsi="Times New Roman" w:cs="Times New Roman"/>
                <w:bCs/>
              </w:rPr>
              <w:t xml:space="preserve">Jeigu sunku, galima pasinaudoti šone surašytais klausimais. </w:t>
            </w:r>
            <w:r w:rsidR="00491F17">
              <w:rPr>
                <w:rFonts w:ascii="Times New Roman" w:hAnsi="Times New Roman" w:cs="Times New Roman"/>
                <w:bCs/>
              </w:rPr>
              <w:t xml:space="preserve">Svarbiausia – kalbėti kepurės vardu, t. y vartoti esamojo laiko veiksmažodžius </w:t>
            </w:r>
            <w:r w:rsidR="00666AA3">
              <w:rPr>
                <w:rFonts w:ascii="Times New Roman" w:hAnsi="Times New Roman" w:cs="Times New Roman"/>
                <w:bCs/>
              </w:rPr>
              <w:t xml:space="preserve">ir juos derinti su žodžiu </w:t>
            </w:r>
            <w:r w:rsidR="00666AA3" w:rsidRPr="00580F9C">
              <w:rPr>
                <w:rFonts w:ascii="Times New Roman" w:hAnsi="Times New Roman" w:cs="Times New Roman"/>
                <w:b/>
                <w:i/>
                <w:iCs/>
              </w:rPr>
              <w:t>aš</w:t>
            </w:r>
            <w:r w:rsidR="00666AA3">
              <w:rPr>
                <w:rFonts w:ascii="Times New Roman" w:hAnsi="Times New Roman" w:cs="Times New Roman"/>
                <w:bCs/>
              </w:rPr>
              <w:t xml:space="preserve">. Tai kūrybinė užduotis, todėl mokinių rašinius reikėtų </w:t>
            </w:r>
            <w:r w:rsidR="00F366EF">
              <w:rPr>
                <w:rFonts w:ascii="Times New Roman" w:hAnsi="Times New Roman" w:cs="Times New Roman"/>
                <w:bCs/>
              </w:rPr>
              <w:t>kitą savaitę perskaityti klasėje garsiai</w:t>
            </w:r>
            <w:r w:rsidR="00D06569">
              <w:rPr>
                <w:rFonts w:ascii="Times New Roman" w:hAnsi="Times New Roman" w:cs="Times New Roman"/>
                <w:bCs/>
              </w:rPr>
              <w:t>, jais pasidžiaugti.</w:t>
            </w:r>
          </w:p>
          <w:p w14:paraId="613984EA" w14:textId="5A4BB202" w:rsidR="00EE553C" w:rsidRPr="00B9333F" w:rsidRDefault="00EE553C" w:rsidP="004A0927">
            <w:pPr>
              <w:ind w:right="-20"/>
              <w:rPr>
                <w:rFonts w:ascii="Times New Roman" w:hAnsi="Times New Roman" w:cs="Times New Roman"/>
                <w:bCs/>
              </w:rPr>
            </w:pPr>
          </w:p>
        </w:tc>
      </w:tr>
    </w:tbl>
    <w:p w14:paraId="70072257" w14:textId="77777777" w:rsidR="009C742A" w:rsidRDefault="009C742A" w:rsidP="00D74FF4">
      <w:pPr>
        <w:jc w:val="both"/>
        <w:rPr>
          <w:rFonts w:ascii="Times New Roman" w:hAnsi="Times New Roman" w:cs="Times New Roman"/>
          <w:b/>
          <w:bCs/>
          <w:noProof/>
          <w:color w:val="FF0000"/>
        </w:rPr>
      </w:pPr>
    </w:p>
    <w:p w14:paraId="1EB3EF78" w14:textId="625FDCA9" w:rsidR="00D74FF4" w:rsidRDefault="00D74FF4" w:rsidP="00D74FF4">
      <w:pPr>
        <w:jc w:val="both"/>
        <w:rPr>
          <w:rFonts w:ascii="Times New Roman" w:hAnsi="Times New Roman" w:cs="Times New Roman"/>
          <w:b/>
          <w:noProof/>
          <w:color w:val="FF0000"/>
          <w:sz w:val="28"/>
          <w:szCs w:val="28"/>
        </w:rPr>
      </w:pPr>
      <w:r>
        <w:rPr>
          <w:rFonts w:ascii="Times New Roman" w:hAnsi="Times New Roman" w:cs="Times New Roman"/>
          <w:b/>
          <w:bCs/>
          <w:noProof/>
          <w:color w:val="FF0000"/>
        </w:rPr>
        <w:t xml:space="preserve">V </w:t>
      </w:r>
      <w:r w:rsidRPr="00FF61D1">
        <w:rPr>
          <w:rFonts w:ascii="Times New Roman" w:hAnsi="Times New Roman" w:cs="Times New Roman"/>
          <w:noProof/>
          <w:color w:val="FF0000"/>
        </w:rPr>
        <w:t>T E S T A S</w:t>
      </w:r>
      <w:r>
        <w:rPr>
          <w:rFonts w:ascii="Times New Roman" w:hAnsi="Times New Roman" w:cs="Times New Roman"/>
          <w:noProof/>
          <w:color w:val="FF0000"/>
        </w:rPr>
        <w:t xml:space="preserve"> – </w:t>
      </w:r>
      <w:r w:rsidRPr="00FF61D1">
        <w:rPr>
          <w:rFonts w:ascii="Times New Roman" w:hAnsi="Times New Roman" w:cs="Times New Roman"/>
          <w:noProof/>
          <w:color w:val="FF0000"/>
        </w:rPr>
        <w:t xml:space="preserve">baigus </w:t>
      </w:r>
      <w:r>
        <w:rPr>
          <w:rFonts w:ascii="Times New Roman" w:hAnsi="Times New Roman" w:cs="Times New Roman"/>
          <w:noProof/>
          <w:color w:val="FF0000"/>
        </w:rPr>
        <w:t>VIII vadovėlio</w:t>
      </w:r>
      <w:r w:rsidRPr="00FF61D1">
        <w:rPr>
          <w:rFonts w:ascii="Times New Roman" w:hAnsi="Times New Roman" w:cs="Times New Roman"/>
          <w:noProof/>
          <w:color w:val="FF0000"/>
        </w:rPr>
        <w:t xml:space="preserve"> skyrių </w:t>
      </w:r>
      <w:r w:rsidRPr="00C97640">
        <w:rPr>
          <w:rFonts w:ascii="Times New Roman" w:hAnsi="Times New Roman" w:cs="Times New Roman"/>
          <w:b/>
          <w:bCs/>
          <w:noProof/>
          <w:color w:val="FF0000"/>
        </w:rPr>
        <w:t>„</w:t>
      </w:r>
      <w:r w:rsidR="00D10520">
        <w:rPr>
          <w:rFonts w:ascii="Times New Roman" w:hAnsi="Times New Roman" w:cs="Times New Roman"/>
          <w:b/>
          <w:noProof/>
          <w:color w:val="FF0000"/>
          <w:sz w:val="28"/>
          <w:szCs w:val="28"/>
        </w:rPr>
        <w:t>KAS DIDŽIAUSI NENUORAMOS?</w:t>
      </w:r>
      <w:r>
        <w:rPr>
          <w:rFonts w:ascii="Times New Roman" w:hAnsi="Times New Roman" w:cs="Times New Roman"/>
          <w:b/>
          <w:noProof/>
          <w:color w:val="FF0000"/>
          <w:sz w:val="28"/>
          <w:szCs w:val="28"/>
        </w:rPr>
        <w:t>“</w:t>
      </w:r>
    </w:p>
    <w:p w14:paraId="3F5093B7" w14:textId="3A69B24C" w:rsidR="00D10520" w:rsidRPr="00F31214" w:rsidRDefault="00D10520" w:rsidP="00D74FF4">
      <w:pPr>
        <w:jc w:val="both"/>
        <w:rPr>
          <w:rFonts w:ascii="Times New Roman" w:hAnsi="Times New Roman" w:cs="Times New Roman"/>
          <w:bCs/>
          <w:noProof/>
          <w:color w:val="FF0000"/>
          <w:sz w:val="28"/>
          <w:szCs w:val="28"/>
        </w:rPr>
      </w:pPr>
      <w:r>
        <w:rPr>
          <w:rFonts w:ascii="Times New Roman" w:hAnsi="Times New Roman" w:cs="Times New Roman"/>
          <w:b/>
          <w:noProof/>
          <w:color w:val="FF0000"/>
          <w:sz w:val="28"/>
          <w:szCs w:val="28"/>
        </w:rPr>
        <w:t xml:space="preserve">                                      </w:t>
      </w:r>
      <w:r w:rsidR="00F31214">
        <w:rPr>
          <w:rFonts w:ascii="Times New Roman" w:hAnsi="Times New Roman" w:cs="Times New Roman"/>
          <w:b/>
          <w:noProof/>
          <w:color w:val="FF0000"/>
          <w:sz w:val="28"/>
          <w:szCs w:val="28"/>
        </w:rPr>
        <w:t xml:space="preserve"> </w:t>
      </w:r>
      <w:r w:rsidR="008D4E86">
        <w:rPr>
          <w:rFonts w:ascii="Times New Roman" w:hAnsi="Times New Roman" w:cs="Times New Roman"/>
          <w:b/>
          <w:noProof/>
          <w:color w:val="FF0000"/>
          <w:sz w:val="28"/>
          <w:szCs w:val="28"/>
        </w:rPr>
        <w:t xml:space="preserve">           </w:t>
      </w:r>
      <w:r w:rsidR="008D4E86">
        <w:rPr>
          <w:rFonts w:ascii="Times New Roman" w:hAnsi="Times New Roman" w:cs="Times New Roman"/>
          <w:noProof/>
          <w:color w:val="FF0000"/>
        </w:rPr>
        <w:t>IX</w:t>
      </w:r>
      <w:r w:rsidR="00F31214" w:rsidRPr="00FF61D1">
        <w:rPr>
          <w:rFonts w:ascii="Times New Roman" w:hAnsi="Times New Roman" w:cs="Times New Roman"/>
          <w:noProof/>
          <w:color w:val="FF0000"/>
        </w:rPr>
        <w:t xml:space="preserve"> skyrių</w:t>
      </w:r>
      <w:r w:rsidR="006B4F56">
        <w:rPr>
          <w:rFonts w:ascii="Times New Roman" w:hAnsi="Times New Roman" w:cs="Times New Roman"/>
          <w:noProof/>
          <w:color w:val="FF0000"/>
        </w:rPr>
        <w:t xml:space="preserve"> </w:t>
      </w:r>
      <w:r w:rsidR="00F31214" w:rsidRPr="00C97640">
        <w:rPr>
          <w:rFonts w:ascii="Times New Roman" w:hAnsi="Times New Roman" w:cs="Times New Roman"/>
          <w:b/>
          <w:bCs/>
          <w:noProof/>
          <w:color w:val="FF0000"/>
        </w:rPr>
        <w:t>„</w:t>
      </w:r>
      <w:r w:rsidR="003B03FE">
        <w:rPr>
          <w:rFonts w:ascii="Times New Roman" w:hAnsi="Times New Roman" w:cs="Times New Roman"/>
          <w:b/>
          <w:noProof/>
          <w:color w:val="FF0000"/>
          <w:sz w:val="28"/>
          <w:szCs w:val="28"/>
        </w:rPr>
        <w:t>KAS ĮDOMAUS VY</w:t>
      </w:r>
      <w:r w:rsidR="005E0581">
        <w:rPr>
          <w:rFonts w:ascii="Times New Roman" w:hAnsi="Times New Roman" w:cs="Times New Roman"/>
          <w:b/>
          <w:noProof/>
          <w:color w:val="FF0000"/>
          <w:sz w:val="28"/>
          <w:szCs w:val="28"/>
        </w:rPr>
        <w:t>KSTA DABAR</w:t>
      </w:r>
      <w:r w:rsidR="00F31214">
        <w:rPr>
          <w:rFonts w:ascii="Times New Roman" w:hAnsi="Times New Roman" w:cs="Times New Roman"/>
          <w:b/>
          <w:noProof/>
          <w:color w:val="FF0000"/>
          <w:sz w:val="28"/>
          <w:szCs w:val="28"/>
        </w:rPr>
        <w:t xml:space="preserve">?“             </w:t>
      </w:r>
    </w:p>
    <w:p w14:paraId="54A54120" w14:textId="5BBB43A6" w:rsidR="000F3DEA" w:rsidRDefault="000F3DEA" w:rsidP="00CC7DCC">
      <w:pPr>
        <w:ind w:right="-379"/>
        <w:rPr>
          <w:rFonts w:ascii="Times New Roman" w:hAnsi="Times New Roman" w:cs="Times New Roman"/>
          <w:b/>
          <w:noProof/>
          <w:color w:val="FF0000"/>
        </w:rPr>
      </w:pPr>
    </w:p>
    <w:p w14:paraId="3A1F0D9F" w14:textId="0DA684AE" w:rsidR="00A40508" w:rsidRDefault="00A40508" w:rsidP="00CC7DCC">
      <w:pPr>
        <w:ind w:right="-379"/>
        <w:rPr>
          <w:rFonts w:ascii="Times New Roman" w:hAnsi="Times New Roman" w:cs="Times New Roman"/>
          <w:b/>
          <w:noProof/>
          <w:color w:val="FF0000"/>
        </w:rPr>
      </w:pPr>
      <w:r>
        <w:rPr>
          <w:rFonts w:ascii="Times New Roman" w:hAnsi="Times New Roman" w:cs="Times New Roman"/>
          <w:b/>
          <w:noProof/>
          <w:color w:val="FF0000"/>
        </w:rPr>
        <mc:AlternateContent>
          <mc:Choice Requires="wps">
            <w:drawing>
              <wp:anchor distT="0" distB="0" distL="114300" distR="114300" simplePos="0" relativeHeight="251658697" behindDoc="0" locked="0" layoutInCell="1" allowOverlap="1" wp14:anchorId="483CCC12" wp14:editId="738282D4">
                <wp:simplePos x="0" y="0"/>
                <wp:positionH relativeFrom="column">
                  <wp:posOffset>241300</wp:posOffset>
                </wp:positionH>
                <wp:positionV relativeFrom="paragraph">
                  <wp:posOffset>34925</wp:posOffset>
                </wp:positionV>
                <wp:extent cx="6248400" cy="2044700"/>
                <wp:effectExtent l="0" t="0" r="19050" b="12700"/>
                <wp:wrapNone/>
                <wp:docPr id="459" name="Rectangle 459"/>
                <wp:cNvGraphicFramePr/>
                <a:graphic xmlns:a="http://schemas.openxmlformats.org/drawingml/2006/main">
                  <a:graphicData uri="http://schemas.microsoft.com/office/word/2010/wordprocessingShape">
                    <wps:wsp>
                      <wps:cNvSpPr/>
                      <wps:spPr>
                        <a:xfrm>
                          <a:off x="0" y="0"/>
                          <a:ext cx="6248400" cy="20447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06C1D1CA" w14:textId="2CB770D5" w:rsidR="00391E6B" w:rsidRDefault="00391E6B" w:rsidP="00AC02BF">
                            <w:pPr>
                              <w:rPr>
                                <w:rFonts w:ascii="Times New Roman" w:hAnsi="Times New Roman" w:cs="Times New Roman"/>
                                <w:b/>
                                <w:bCs/>
                              </w:rPr>
                            </w:pPr>
                            <w:r>
                              <w:rPr>
                                <w:rFonts w:ascii="Times New Roman" w:hAnsi="Times New Roman" w:cs="Times New Roman"/>
                                <w:b/>
                                <w:bCs/>
                              </w:rPr>
                              <w:t xml:space="preserve">Tikslas –  įsivertinti, kaip geba suprasti tekste vaizduojamų įvykių nuoseklumą, ar atpažįsta į pasakojimą įterptą aprašymą; kaip geba kelti veiksmažodžio klausimus, kaip atpažįsta esamojo laiko veiksmažodžius ir moka rašyti jų galūnes:  </w:t>
                            </w:r>
                          </w:p>
                          <w:p w14:paraId="5499D945" w14:textId="5F83E5BE" w:rsidR="00391E6B" w:rsidRDefault="00391E6B" w:rsidP="00AC02BF">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pažymės pasakojimo veikėjo veiksmų nuoseklumą; </w:t>
                            </w:r>
                          </w:p>
                          <w:p w14:paraId="2D311052" w14:textId="6D32E8F6" w:rsidR="00391E6B" w:rsidRDefault="00391E6B" w:rsidP="00AC02BF">
                            <w:pPr>
                              <w:rPr>
                                <w:rFonts w:ascii="Times New Roman" w:hAnsi="Times New Roman" w:cs="Times New Roman"/>
                                <w:bCs/>
                              </w:rPr>
                            </w:pPr>
                            <w:r>
                              <w:rPr>
                                <w:rFonts w:ascii="Times New Roman" w:hAnsi="Times New Roman" w:cs="Times New Roman"/>
                                <w:bCs/>
                              </w:rPr>
                              <w:t xml:space="preserve">      • ras tekste aprašymą;</w:t>
                            </w:r>
                          </w:p>
                          <w:p w14:paraId="55200DE4" w14:textId="3AAF471E" w:rsidR="00391E6B" w:rsidRDefault="00391E6B" w:rsidP="00AC02BF">
                            <w:pPr>
                              <w:rPr>
                                <w:rFonts w:ascii="Times New Roman" w:hAnsi="Times New Roman" w:cs="Times New Roman"/>
                                <w:bCs/>
                              </w:rPr>
                            </w:pPr>
                            <w:r>
                              <w:rPr>
                                <w:rFonts w:ascii="Times New Roman" w:hAnsi="Times New Roman" w:cs="Times New Roman"/>
                                <w:bCs/>
                              </w:rPr>
                              <w:t xml:space="preserve">      • parašys, į kokius klausimus atsako sakinių veiksmažodžiai;</w:t>
                            </w:r>
                          </w:p>
                          <w:p w14:paraId="4E4BF4FA" w14:textId="5A1A45B3" w:rsidR="00391E6B" w:rsidRDefault="00391E6B" w:rsidP="00AC02BF">
                            <w:pPr>
                              <w:rPr>
                                <w:rFonts w:ascii="Times New Roman" w:hAnsi="Times New Roman" w:cs="Times New Roman"/>
                                <w:bCs/>
                              </w:rPr>
                            </w:pPr>
                            <w:r>
                              <w:rPr>
                                <w:rFonts w:ascii="Times New Roman" w:hAnsi="Times New Roman" w:cs="Times New Roman"/>
                                <w:bCs/>
                              </w:rPr>
                              <w:t xml:space="preserve">      • tekste atpažins esamojo laiko veiksmažodžius;</w:t>
                            </w:r>
                          </w:p>
                          <w:p w14:paraId="5301F6D5" w14:textId="7CE6A5A7" w:rsidR="00391E6B" w:rsidRPr="00032BC6" w:rsidRDefault="00391E6B" w:rsidP="00AC02BF">
                            <w:pPr>
                              <w:rPr>
                                <w:rFonts w:ascii="Times New Roman" w:hAnsi="Times New Roman" w:cs="Times New Roman"/>
                                <w:bCs/>
                              </w:rPr>
                            </w:pPr>
                            <w:r>
                              <w:rPr>
                                <w:rFonts w:ascii="Times New Roman" w:hAnsi="Times New Roman" w:cs="Times New Roman"/>
                                <w:bCs/>
                              </w:rPr>
                              <w:t xml:space="preserve">      • įrašys esamojo laiko veiksmažodžių galūnes;</w:t>
                            </w:r>
                          </w:p>
                          <w:p w14:paraId="0D672552" w14:textId="77777777" w:rsidR="00391E6B" w:rsidRDefault="00391E6B" w:rsidP="00AC02BF">
                            <w:pPr>
                              <w:rPr>
                                <w:rFonts w:ascii="Times New Roman" w:hAnsi="Times New Roman" w:cs="Times New Roman"/>
                                <w:bCs/>
                              </w:rPr>
                            </w:pPr>
                            <w:r>
                              <w:rPr>
                                <w:rFonts w:ascii="Times New Roman" w:hAnsi="Times New Roman" w:cs="Times New Roman"/>
                                <w:bCs/>
                              </w:rPr>
                              <w:t xml:space="preserve">      • atliktas užduotis įsivertins balais.</w:t>
                            </w:r>
                          </w:p>
                          <w:p w14:paraId="490F6965" w14:textId="77777777" w:rsidR="00391E6B" w:rsidRPr="007876A1" w:rsidRDefault="00391E6B" w:rsidP="00AC02BF">
                            <w:pPr>
                              <w:rPr>
                                <w:rFonts w:ascii="Times New Roman" w:hAnsi="Times New Roman" w:cs="Times New Roman"/>
                                <w:bCs/>
                              </w:rPr>
                            </w:pPr>
                          </w:p>
                          <w:p w14:paraId="6F4B20C7" w14:textId="0EADB775" w:rsidR="00391E6B" w:rsidRDefault="00391E6B" w:rsidP="00AC02BF">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 xml:space="preserve">90–105,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42, 60</w:t>
                            </w:r>
                            <w:r>
                              <w:rPr>
                                <w:rFonts w:ascii="Times New Roman" w:hAnsi="Times New Roman" w:cs="Times New Roman"/>
                              </w:rPr>
                              <w:t>.</w:t>
                            </w:r>
                          </w:p>
                          <w:p w14:paraId="3035715F" w14:textId="77777777" w:rsidR="00391E6B" w:rsidRDefault="00391E6B" w:rsidP="00AC02BF"/>
                          <w:p w14:paraId="168FB6F4" w14:textId="77777777" w:rsidR="00391E6B" w:rsidRDefault="00391E6B" w:rsidP="00AC02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3CCC12" id="Rectangle 459" o:spid="_x0000_s1374" style="position:absolute;margin-left:19pt;margin-top:2.75pt;width:492pt;height:161pt;z-index:2516586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" fillcolor="#f3a875 [2165]" strokecolor="#ed7d31 [3205]" strokeweight=".5pt">
                <v:fill color2="#f09558 [2613]" rotate="t" colors="0 #f7bda4;.5 #f5b195;1 #f8a581" focus="100%" type="gradient">
                  <o:fill v:ext="view" type="gradientUnscaled"/>
                </v:fill>
                <v:textbox>
                  <w:txbxContent>
                    <w:p w14:paraId="06C1D1CA" w14:textId="2CB770D5" w:rsidR="00391E6B" w:rsidRDefault="00391E6B" w:rsidP="00AC02BF">
                      <w:pPr>
                        <w:rPr>
                          <w:rFonts w:ascii="Times New Roman" w:hAnsi="Times New Roman" w:cs="Times New Roman"/>
                          <w:b/>
                          <w:bCs/>
                        </w:rPr>
                      </w:pPr>
                      <w:r>
                        <w:rPr>
                          <w:rFonts w:ascii="Times New Roman" w:hAnsi="Times New Roman" w:cs="Times New Roman"/>
                          <w:b/>
                          <w:bCs/>
                        </w:rPr>
                        <w:t xml:space="preserve">Tikslas –  įsivertinti, kaip geba suprasti tekste vaizduojamų įvykių nuoseklumą, ar atpažįsta į pasakojimą įterptą aprašymą; kaip geba kelti veiksmažodžio klausimus, kaip atpažįsta esamojo laiko veiksmažodžius ir moka rašyti jų galūnes:  </w:t>
                      </w:r>
                    </w:p>
                    <w:p w14:paraId="5499D945" w14:textId="5F83E5BE" w:rsidR="00391E6B" w:rsidRDefault="00391E6B" w:rsidP="00AC02BF">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pažymės pasakojimo veikėjo veiksmų nuoseklumą; </w:t>
                      </w:r>
                    </w:p>
                    <w:p w14:paraId="2D311052" w14:textId="6D32E8F6" w:rsidR="00391E6B" w:rsidRDefault="00391E6B" w:rsidP="00AC02BF">
                      <w:pPr>
                        <w:rPr>
                          <w:rFonts w:ascii="Times New Roman" w:hAnsi="Times New Roman" w:cs="Times New Roman"/>
                          <w:bCs/>
                        </w:rPr>
                      </w:pPr>
                      <w:r>
                        <w:rPr>
                          <w:rFonts w:ascii="Times New Roman" w:hAnsi="Times New Roman" w:cs="Times New Roman"/>
                          <w:bCs/>
                        </w:rPr>
                        <w:t xml:space="preserve">      • ras tekste aprašymą;</w:t>
                      </w:r>
                    </w:p>
                    <w:p w14:paraId="55200DE4" w14:textId="3AAF471E" w:rsidR="00391E6B" w:rsidRDefault="00391E6B" w:rsidP="00AC02BF">
                      <w:pPr>
                        <w:rPr>
                          <w:rFonts w:ascii="Times New Roman" w:hAnsi="Times New Roman" w:cs="Times New Roman"/>
                          <w:bCs/>
                        </w:rPr>
                      </w:pPr>
                      <w:r>
                        <w:rPr>
                          <w:rFonts w:ascii="Times New Roman" w:hAnsi="Times New Roman" w:cs="Times New Roman"/>
                          <w:bCs/>
                        </w:rPr>
                        <w:t xml:space="preserve">      • parašys, į kokius klausimus atsako sakinių veiksmažodžiai;</w:t>
                      </w:r>
                    </w:p>
                    <w:p w14:paraId="4E4BF4FA" w14:textId="5A1A45B3" w:rsidR="00391E6B" w:rsidRDefault="00391E6B" w:rsidP="00AC02BF">
                      <w:pPr>
                        <w:rPr>
                          <w:rFonts w:ascii="Times New Roman" w:hAnsi="Times New Roman" w:cs="Times New Roman"/>
                          <w:bCs/>
                        </w:rPr>
                      </w:pPr>
                      <w:r>
                        <w:rPr>
                          <w:rFonts w:ascii="Times New Roman" w:hAnsi="Times New Roman" w:cs="Times New Roman"/>
                          <w:bCs/>
                        </w:rPr>
                        <w:t xml:space="preserve">      • tekste atpažins esamojo laiko veiksmažodžius;</w:t>
                      </w:r>
                    </w:p>
                    <w:p w14:paraId="5301F6D5" w14:textId="7CE6A5A7" w:rsidR="00391E6B" w:rsidRPr="00032BC6" w:rsidRDefault="00391E6B" w:rsidP="00AC02BF">
                      <w:pPr>
                        <w:rPr>
                          <w:rFonts w:ascii="Times New Roman" w:hAnsi="Times New Roman" w:cs="Times New Roman"/>
                          <w:bCs/>
                        </w:rPr>
                      </w:pPr>
                      <w:r>
                        <w:rPr>
                          <w:rFonts w:ascii="Times New Roman" w:hAnsi="Times New Roman" w:cs="Times New Roman"/>
                          <w:bCs/>
                        </w:rPr>
                        <w:t xml:space="preserve">      • įrašys esamojo laiko veiksmažodžių galūnes;</w:t>
                      </w:r>
                    </w:p>
                    <w:p w14:paraId="0D672552" w14:textId="77777777" w:rsidR="00391E6B" w:rsidRDefault="00391E6B" w:rsidP="00AC02BF">
                      <w:pPr>
                        <w:rPr>
                          <w:rFonts w:ascii="Times New Roman" w:hAnsi="Times New Roman" w:cs="Times New Roman"/>
                          <w:bCs/>
                        </w:rPr>
                      </w:pPr>
                      <w:r>
                        <w:rPr>
                          <w:rFonts w:ascii="Times New Roman" w:hAnsi="Times New Roman" w:cs="Times New Roman"/>
                          <w:bCs/>
                        </w:rPr>
                        <w:t xml:space="preserve">      • atliktas užduotis įsivertins balais.</w:t>
                      </w:r>
                    </w:p>
                    <w:p w14:paraId="490F6965" w14:textId="77777777" w:rsidR="00391E6B" w:rsidRPr="007876A1" w:rsidRDefault="00391E6B" w:rsidP="00AC02BF">
                      <w:pPr>
                        <w:rPr>
                          <w:rFonts w:ascii="Times New Roman" w:hAnsi="Times New Roman" w:cs="Times New Roman"/>
                          <w:bCs/>
                        </w:rPr>
                      </w:pPr>
                    </w:p>
                    <w:p w14:paraId="6F4B20C7" w14:textId="0EADB775" w:rsidR="00391E6B" w:rsidRDefault="00391E6B" w:rsidP="00AC02BF">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 xml:space="preserve">90–105,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42, 60</w:t>
                      </w:r>
                      <w:r>
                        <w:rPr>
                          <w:rFonts w:ascii="Times New Roman" w:hAnsi="Times New Roman" w:cs="Times New Roman"/>
                        </w:rPr>
                        <w:t>.</w:t>
                      </w:r>
                    </w:p>
                    <w:p w14:paraId="3035715F" w14:textId="77777777" w:rsidR="00391E6B" w:rsidRDefault="00391E6B" w:rsidP="00AC02BF"/>
                    <w:p w14:paraId="168FB6F4" w14:textId="77777777" w:rsidR="00391E6B" w:rsidRDefault="00391E6B" w:rsidP="00AC02BF"/>
                  </w:txbxContent>
                </v:textbox>
              </v:rect>
            </w:pict>
          </mc:Fallback>
        </mc:AlternateContent>
      </w:r>
    </w:p>
    <w:p w14:paraId="2C8EE311" w14:textId="00A9BFCC" w:rsidR="00A40508" w:rsidRDefault="00A40508" w:rsidP="00CC7DCC">
      <w:pPr>
        <w:ind w:right="-379"/>
        <w:rPr>
          <w:rFonts w:ascii="Times New Roman" w:hAnsi="Times New Roman" w:cs="Times New Roman"/>
          <w:b/>
          <w:noProof/>
          <w:color w:val="FF0000"/>
        </w:rPr>
      </w:pPr>
    </w:p>
    <w:p w14:paraId="0B2FA691" w14:textId="3E15B7A8" w:rsidR="00A40508" w:rsidRDefault="00A40508" w:rsidP="00CC7DCC">
      <w:pPr>
        <w:ind w:right="-379"/>
        <w:rPr>
          <w:rFonts w:ascii="Times New Roman" w:hAnsi="Times New Roman" w:cs="Times New Roman"/>
          <w:b/>
          <w:noProof/>
          <w:color w:val="FF0000"/>
        </w:rPr>
      </w:pPr>
    </w:p>
    <w:p w14:paraId="62338919" w14:textId="6E1F7D2A" w:rsidR="00A40508" w:rsidRDefault="00A40508" w:rsidP="00CC7DCC">
      <w:pPr>
        <w:ind w:right="-379"/>
        <w:rPr>
          <w:rFonts w:ascii="Times New Roman" w:hAnsi="Times New Roman" w:cs="Times New Roman"/>
          <w:b/>
          <w:noProof/>
          <w:color w:val="FF0000"/>
        </w:rPr>
      </w:pPr>
    </w:p>
    <w:p w14:paraId="4911A27A" w14:textId="449303A7" w:rsidR="00A40508" w:rsidRDefault="00A40508" w:rsidP="00CC7DCC">
      <w:pPr>
        <w:ind w:right="-379"/>
        <w:rPr>
          <w:rFonts w:ascii="Times New Roman" w:hAnsi="Times New Roman" w:cs="Times New Roman"/>
          <w:b/>
          <w:noProof/>
          <w:color w:val="FF0000"/>
        </w:rPr>
      </w:pPr>
    </w:p>
    <w:p w14:paraId="56FFF5A2" w14:textId="156C8A9A" w:rsidR="00A40508" w:rsidRDefault="00A40508" w:rsidP="00CC7DCC">
      <w:pPr>
        <w:ind w:right="-379"/>
        <w:rPr>
          <w:rFonts w:ascii="Times New Roman" w:hAnsi="Times New Roman" w:cs="Times New Roman"/>
          <w:b/>
          <w:noProof/>
          <w:color w:val="FF0000"/>
        </w:rPr>
      </w:pPr>
    </w:p>
    <w:p w14:paraId="000DF317" w14:textId="32337539" w:rsidR="00F72AAB" w:rsidRDefault="00F72AAB" w:rsidP="00CC7DCC">
      <w:pPr>
        <w:ind w:right="-379"/>
        <w:rPr>
          <w:rFonts w:ascii="Times New Roman" w:hAnsi="Times New Roman" w:cs="Times New Roman"/>
          <w:b/>
          <w:noProof/>
          <w:color w:val="FF0000"/>
        </w:rPr>
      </w:pPr>
    </w:p>
    <w:p w14:paraId="7B24EA90" w14:textId="5247A281" w:rsidR="00F72AAB" w:rsidRDefault="00F72AAB" w:rsidP="00CC7DCC">
      <w:pPr>
        <w:ind w:right="-379"/>
        <w:rPr>
          <w:rFonts w:ascii="Times New Roman" w:hAnsi="Times New Roman" w:cs="Times New Roman"/>
          <w:b/>
          <w:noProof/>
          <w:color w:val="FF0000"/>
        </w:rPr>
      </w:pPr>
    </w:p>
    <w:p w14:paraId="21320303" w14:textId="16AA3CE5" w:rsidR="00F72AAB" w:rsidRDefault="00F72AAB" w:rsidP="00CC7DCC">
      <w:pPr>
        <w:ind w:right="-379"/>
        <w:rPr>
          <w:rFonts w:ascii="Times New Roman" w:hAnsi="Times New Roman" w:cs="Times New Roman"/>
          <w:b/>
          <w:noProof/>
          <w:color w:val="FF0000"/>
        </w:rPr>
      </w:pPr>
    </w:p>
    <w:p w14:paraId="1BEED684" w14:textId="34A837B5" w:rsidR="00F72AAB" w:rsidRDefault="00F72AAB" w:rsidP="00CC7DCC">
      <w:pPr>
        <w:ind w:right="-379"/>
        <w:rPr>
          <w:rFonts w:ascii="Times New Roman" w:hAnsi="Times New Roman" w:cs="Times New Roman"/>
          <w:b/>
          <w:noProof/>
          <w:color w:val="FF0000"/>
        </w:rPr>
      </w:pPr>
    </w:p>
    <w:p w14:paraId="346DE59C" w14:textId="084ACEA3" w:rsidR="00F72AAB" w:rsidRPr="008A4F01" w:rsidRDefault="00F72AAB" w:rsidP="00CC7DCC">
      <w:pPr>
        <w:ind w:right="-379"/>
        <w:rPr>
          <w:rFonts w:ascii="Times New Roman" w:hAnsi="Times New Roman" w:cs="Times New Roman"/>
          <w:b/>
          <w:noProof/>
          <w:color w:val="FF0000"/>
        </w:rPr>
      </w:pPr>
    </w:p>
    <w:p w14:paraId="38E5F45E" w14:textId="682DCE86" w:rsidR="00F72AAB" w:rsidRDefault="00F72AAB" w:rsidP="00CC7DCC">
      <w:pPr>
        <w:ind w:right="-379"/>
        <w:rPr>
          <w:rFonts w:ascii="Times New Roman" w:hAnsi="Times New Roman" w:cs="Times New Roman"/>
          <w:b/>
          <w:noProof/>
          <w:color w:val="FF0000"/>
        </w:rPr>
      </w:pPr>
    </w:p>
    <w:p w14:paraId="4058CBC9" w14:textId="298EC772" w:rsidR="008F5A53" w:rsidRDefault="008F5A53" w:rsidP="00CC7DCC">
      <w:pPr>
        <w:ind w:right="-379"/>
        <w:rPr>
          <w:rFonts w:ascii="Times New Roman" w:hAnsi="Times New Roman" w:cs="Times New Roman"/>
          <w:b/>
          <w:noProof/>
          <w:color w:val="FF0000"/>
        </w:rPr>
      </w:pPr>
    </w:p>
    <w:tbl>
      <w:tblPr>
        <w:tblStyle w:val="TableGrid"/>
        <w:tblW w:w="10255" w:type="dxa"/>
        <w:tblLook w:val="04A0" w:firstRow="1" w:lastRow="0" w:firstColumn="1" w:lastColumn="0" w:noHBand="0" w:noVBand="1"/>
      </w:tblPr>
      <w:tblGrid>
        <w:gridCol w:w="1975"/>
        <w:gridCol w:w="8280"/>
      </w:tblGrid>
      <w:tr w:rsidR="001B6C80" w14:paraId="48019AEA" w14:textId="77777777" w:rsidTr="004B340E">
        <w:tc>
          <w:tcPr>
            <w:tcW w:w="1975" w:type="dxa"/>
          </w:tcPr>
          <w:p w14:paraId="57E4C6D3" w14:textId="77777777" w:rsidR="001B6C80" w:rsidRDefault="001B6C80" w:rsidP="00CC7DCC">
            <w:pPr>
              <w:ind w:right="-379"/>
              <w:rPr>
                <w:rFonts w:ascii="Times New Roman" w:hAnsi="Times New Roman" w:cs="Times New Roman"/>
                <w:bCs/>
                <w:i/>
                <w:iCs/>
                <w:noProof/>
              </w:rPr>
            </w:pPr>
            <w:r w:rsidRPr="001B6C80">
              <w:rPr>
                <w:rFonts w:ascii="Times New Roman" w:hAnsi="Times New Roman" w:cs="Times New Roman"/>
                <w:bCs/>
                <w:i/>
                <w:iCs/>
                <w:noProof/>
              </w:rPr>
              <w:t>Mokytojui</w:t>
            </w:r>
            <w:r>
              <w:rPr>
                <w:rFonts w:ascii="Times New Roman" w:hAnsi="Times New Roman" w:cs="Times New Roman"/>
                <w:bCs/>
                <w:i/>
                <w:iCs/>
                <w:noProof/>
              </w:rPr>
              <w:t>.</w:t>
            </w:r>
          </w:p>
          <w:p w14:paraId="36076B68" w14:textId="77777777" w:rsidR="00503B2E" w:rsidRDefault="00503B2E" w:rsidP="00CC7DCC">
            <w:pPr>
              <w:ind w:right="-379"/>
              <w:rPr>
                <w:rFonts w:ascii="Times New Roman" w:hAnsi="Times New Roman" w:cs="Times New Roman"/>
                <w:bCs/>
                <w:i/>
                <w:iCs/>
                <w:noProof/>
              </w:rPr>
            </w:pPr>
          </w:p>
          <w:p w14:paraId="63866C51" w14:textId="77777777" w:rsidR="00503B2E" w:rsidRDefault="00503B2E" w:rsidP="00CC7DCC">
            <w:pPr>
              <w:ind w:right="-379"/>
              <w:rPr>
                <w:rFonts w:ascii="Times New Roman" w:hAnsi="Times New Roman" w:cs="Times New Roman"/>
                <w:bCs/>
                <w:i/>
                <w:iCs/>
                <w:noProof/>
              </w:rPr>
            </w:pPr>
          </w:p>
          <w:p w14:paraId="22699010" w14:textId="77777777" w:rsidR="00503B2E" w:rsidRDefault="00503B2E" w:rsidP="00CC7DCC">
            <w:pPr>
              <w:ind w:right="-379"/>
              <w:rPr>
                <w:rFonts w:ascii="Times New Roman" w:hAnsi="Times New Roman" w:cs="Times New Roman"/>
                <w:bCs/>
                <w:i/>
                <w:iCs/>
                <w:noProof/>
              </w:rPr>
            </w:pPr>
          </w:p>
          <w:p w14:paraId="1364B793" w14:textId="77777777" w:rsidR="00503B2E" w:rsidRDefault="00503B2E" w:rsidP="00CC7DCC">
            <w:pPr>
              <w:ind w:right="-379"/>
              <w:rPr>
                <w:rFonts w:ascii="Times New Roman" w:hAnsi="Times New Roman" w:cs="Times New Roman"/>
                <w:bCs/>
                <w:i/>
                <w:iCs/>
                <w:noProof/>
              </w:rPr>
            </w:pPr>
          </w:p>
          <w:p w14:paraId="3B045C84" w14:textId="77777777" w:rsidR="00503B2E" w:rsidRDefault="00503B2E" w:rsidP="00CC7DCC">
            <w:pPr>
              <w:ind w:right="-379"/>
              <w:rPr>
                <w:rFonts w:ascii="Times New Roman" w:hAnsi="Times New Roman" w:cs="Times New Roman"/>
                <w:bCs/>
                <w:i/>
                <w:iCs/>
                <w:noProof/>
              </w:rPr>
            </w:pPr>
          </w:p>
          <w:p w14:paraId="006C349D" w14:textId="77777777" w:rsidR="00503B2E" w:rsidRDefault="00503B2E" w:rsidP="00CC7DCC">
            <w:pPr>
              <w:ind w:right="-379"/>
              <w:rPr>
                <w:rFonts w:ascii="Times New Roman" w:hAnsi="Times New Roman" w:cs="Times New Roman"/>
                <w:bCs/>
                <w:i/>
                <w:iCs/>
                <w:noProof/>
              </w:rPr>
            </w:pPr>
          </w:p>
          <w:p w14:paraId="58477B67" w14:textId="77777777" w:rsidR="00503B2E" w:rsidRDefault="00503B2E" w:rsidP="00CC7DCC">
            <w:pPr>
              <w:ind w:right="-379"/>
              <w:rPr>
                <w:rFonts w:ascii="Times New Roman" w:hAnsi="Times New Roman" w:cs="Times New Roman"/>
                <w:bCs/>
                <w:i/>
                <w:iCs/>
                <w:noProof/>
              </w:rPr>
            </w:pPr>
          </w:p>
          <w:p w14:paraId="05D942D8" w14:textId="77777777" w:rsidR="00503B2E" w:rsidRDefault="00503B2E" w:rsidP="00CC7DCC">
            <w:pPr>
              <w:ind w:right="-379"/>
              <w:rPr>
                <w:rFonts w:ascii="Times New Roman" w:hAnsi="Times New Roman" w:cs="Times New Roman"/>
                <w:bCs/>
                <w:i/>
                <w:iCs/>
                <w:noProof/>
              </w:rPr>
            </w:pPr>
          </w:p>
          <w:p w14:paraId="7D4D5A7B" w14:textId="77777777" w:rsidR="001C450A" w:rsidRDefault="001C450A" w:rsidP="00CC7DCC">
            <w:pPr>
              <w:ind w:right="-379"/>
              <w:rPr>
                <w:rFonts w:ascii="Times New Roman" w:hAnsi="Times New Roman" w:cs="Times New Roman"/>
                <w:bCs/>
                <w:i/>
                <w:iCs/>
                <w:noProof/>
              </w:rPr>
            </w:pPr>
          </w:p>
          <w:p w14:paraId="4307570B" w14:textId="77777777" w:rsidR="001C450A" w:rsidRDefault="001C450A" w:rsidP="00CC7DCC">
            <w:pPr>
              <w:ind w:right="-379"/>
              <w:rPr>
                <w:rFonts w:ascii="Times New Roman" w:hAnsi="Times New Roman" w:cs="Times New Roman"/>
                <w:bCs/>
                <w:i/>
                <w:iCs/>
                <w:noProof/>
              </w:rPr>
            </w:pPr>
          </w:p>
          <w:p w14:paraId="09CB069E" w14:textId="0AC41DC5" w:rsidR="001C450A" w:rsidRDefault="001C450A" w:rsidP="00CC7DCC">
            <w:pPr>
              <w:ind w:right="-379"/>
              <w:rPr>
                <w:rFonts w:ascii="Times New Roman" w:hAnsi="Times New Roman" w:cs="Times New Roman"/>
                <w:bCs/>
                <w:i/>
                <w:iCs/>
                <w:noProof/>
              </w:rPr>
            </w:pPr>
          </w:p>
          <w:p w14:paraId="20B6CFE8" w14:textId="77777777" w:rsidR="00404F0E" w:rsidRDefault="00404F0E" w:rsidP="00CC7DCC">
            <w:pPr>
              <w:ind w:right="-379"/>
              <w:rPr>
                <w:rFonts w:ascii="Times New Roman" w:hAnsi="Times New Roman" w:cs="Times New Roman"/>
                <w:bCs/>
                <w:i/>
                <w:iCs/>
                <w:noProof/>
              </w:rPr>
            </w:pPr>
          </w:p>
          <w:p w14:paraId="68E05801" w14:textId="0BA310E0" w:rsidR="00503B2E" w:rsidRDefault="00503B2E" w:rsidP="00CC7DCC">
            <w:pPr>
              <w:ind w:right="-379"/>
              <w:rPr>
                <w:rFonts w:ascii="Times New Roman" w:hAnsi="Times New Roman" w:cs="Times New Roman"/>
                <w:bCs/>
                <w:i/>
                <w:iCs/>
                <w:noProof/>
              </w:rPr>
            </w:pPr>
            <w:r>
              <w:rPr>
                <w:noProof/>
              </w:rPr>
              <mc:AlternateContent>
                <mc:Choice Requires="wps">
                  <w:drawing>
                    <wp:anchor distT="0" distB="0" distL="114300" distR="114300" simplePos="0" relativeHeight="251658698" behindDoc="0" locked="0" layoutInCell="1" allowOverlap="1" wp14:anchorId="010F7E3A" wp14:editId="136D21E6">
                      <wp:simplePos x="0" y="0"/>
                      <wp:positionH relativeFrom="column">
                        <wp:posOffset>1270</wp:posOffset>
                      </wp:positionH>
                      <wp:positionV relativeFrom="paragraph">
                        <wp:posOffset>176530</wp:posOffset>
                      </wp:positionV>
                      <wp:extent cx="371475" cy="370840"/>
                      <wp:effectExtent l="0" t="0" r="28575" b="10160"/>
                      <wp:wrapNone/>
                      <wp:docPr id="13" name="Oval 13"/>
                      <wp:cNvGraphicFramePr/>
                      <a:graphic xmlns:a="http://schemas.openxmlformats.org/drawingml/2006/main">
                        <a:graphicData uri="http://schemas.microsoft.com/office/word/2010/wordprocessingShape">
                          <wps:wsp>
                            <wps:cNvSpPr/>
                            <wps:spPr>
                              <a:xfrm>
                                <a:off x="0" y="0"/>
                                <a:ext cx="3714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19D01CC" w14:textId="4E482BF1" w:rsidR="00391E6B" w:rsidRDefault="00391E6B" w:rsidP="00503B2E">
                                  <w:r>
                                    <w:t>I</w:t>
                                  </w:r>
                                </w:p>
                                <w:p w14:paraId="7F5AA401" w14:textId="77777777" w:rsidR="00391E6B" w:rsidRDefault="00391E6B" w:rsidP="00503B2E"/>
                                <w:p w14:paraId="5352C3B5" w14:textId="77777777" w:rsidR="00391E6B" w:rsidRPr="0038720F" w:rsidRDefault="00391E6B" w:rsidP="00503B2E">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0F7E3A" id="Oval 13" o:spid="_x0000_s1375" style="position:absolute;margin-left:.1pt;margin-top:13.9pt;width:29.25pt;height:29.2pt;z-index:251658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&#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019D01CC" w14:textId="4E482BF1" w:rsidR="00391E6B" w:rsidRDefault="00391E6B" w:rsidP="00503B2E">
                            <w:r>
                              <w:t>I</w:t>
                            </w:r>
                          </w:p>
                          <w:p w14:paraId="7F5AA401" w14:textId="77777777" w:rsidR="00391E6B" w:rsidRDefault="00391E6B" w:rsidP="00503B2E"/>
                          <w:p w14:paraId="5352C3B5" w14:textId="77777777" w:rsidR="00391E6B" w:rsidRPr="0038720F" w:rsidRDefault="00391E6B" w:rsidP="00503B2E">
                            <w:pPr>
                              <w:rPr>
                                <w:i/>
                                <w:iCs/>
                              </w:rPr>
                            </w:pPr>
                          </w:p>
                        </w:txbxContent>
                      </v:textbox>
                    </v:oval>
                  </w:pict>
                </mc:Fallback>
              </mc:AlternateContent>
            </w:r>
          </w:p>
          <w:p w14:paraId="3F763BC4" w14:textId="77777777" w:rsidR="00503B2E" w:rsidRDefault="00503B2E" w:rsidP="00CC7DCC">
            <w:pPr>
              <w:ind w:right="-379"/>
              <w:rPr>
                <w:rFonts w:ascii="Times New Roman" w:hAnsi="Times New Roman" w:cs="Times New Roman"/>
                <w:bCs/>
                <w:i/>
                <w:iCs/>
                <w:noProof/>
                <w:color w:val="FF0000"/>
              </w:rPr>
            </w:pPr>
          </w:p>
          <w:p w14:paraId="5DB1FD06" w14:textId="77777777" w:rsidR="00503B2E" w:rsidRDefault="00503B2E" w:rsidP="00CC7DCC">
            <w:pPr>
              <w:ind w:right="-379"/>
              <w:rPr>
                <w:rFonts w:ascii="Times New Roman" w:hAnsi="Times New Roman" w:cs="Times New Roman"/>
                <w:bCs/>
                <w:i/>
                <w:iCs/>
                <w:noProof/>
                <w:color w:val="FF0000"/>
              </w:rPr>
            </w:pPr>
          </w:p>
          <w:p w14:paraId="3B3D944A" w14:textId="77777777" w:rsidR="00503B2E" w:rsidRDefault="00503B2E" w:rsidP="00CC7DCC">
            <w:pPr>
              <w:ind w:right="-379"/>
              <w:rPr>
                <w:rFonts w:ascii="Times New Roman" w:hAnsi="Times New Roman" w:cs="Times New Roman"/>
                <w:bCs/>
                <w:i/>
                <w:iCs/>
                <w:noProof/>
              </w:rPr>
            </w:pPr>
            <w:r w:rsidRPr="00503B2E">
              <w:rPr>
                <w:rFonts w:ascii="Times New Roman" w:hAnsi="Times New Roman" w:cs="Times New Roman"/>
                <w:bCs/>
                <w:i/>
                <w:iCs/>
                <w:noProof/>
              </w:rPr>
              <w:t xml:space="preserve">Testo </w:t>
            </w:r>
            <w:r>
              <w:rPr>
                <w:rFonts w:ascii="Times New Roman" w:hAnsi="Times New Roman" w:cs="Times New Roman"/>
                <w:bCs/>
                <w:i/>
                <w:iCs/>
                <w:noProof/>
              </w:rPr>
              <w:t>užduočių paaiškinimas.</w:t>
            </w:r>
          </w:p>
          <w:p w14:paraId="66E125D3" w14:textId="77777777" w:rsidR="00503B2E" w:rsidRDefault="00503B2E" w:rsidP="00CC7DCC">
            <w:pPr>
              <w:ind w:right="-379"/>
              <w:rPr>
                <w:rFonts w:ascii="Times New Roman" w:hAnsi="Times New Roman" w:cs="Times New Roman"/>
                <w:bCs/>
                <w:i/>
                <w:iCs/>
                <w:noProof/>
                <w:color w:val="FF0000"/>
              </w:rPr>
            </w:pPr>
          </w:p>
          <w:p w14:paraId="30E03969" w14:textId="77777777" w:rsidR="00503B2E" w:rsidRDefault="00503B2E" w:rsidP="00CC7DCC">
            <w:pPr>
              <w:ind w:right="-379"/>
              <w:rPr>
                <w:rFonts w:ascii="Times New Roman" w:hAnsi="Times New Roman" w:cs="Times New Roman"/>
                <w:bCs/>
                <w:i/>
                <w:iCs/>
                <w:noProof/>
                <w:color w:val="FF0000"/>
              </w:rPr>
            </w:pPr>
          </w:p>
          <w:p w14:paraId="1F456BBA" w14:textId="77777777" w:rsidR="00503B2E" w:rsidRDefault="00503B2E" w:rsidP="00CC7DCC">
            <w:pPr>
              <w:ind w:right="-379"/>
              <w:rPr>
                <w:rFonts w:ascii="Times New Roman" w:hAnsi="Times New Roman" w:cs="Times New Roman"/>
                <w:bCs/>
                <w:i/>
                <w:iCs/>
                <w:noProof/>
                <w:color w:val="FF0000"/>
              </w:rPr>
            </w:pPr>
          </w:p>
          <w:p w14:paraId="24936033" w14:textId="77777777" w:rsidR="00503B2E" w:rsidRDefault="00503B2E" w:rsidP="00CC7DCC">
            <w:pPr>
              <w:ind w:right="-379"/>
              <w:rPr>
                <w:rFonts w:ascii="Times New Roman" w:hAnsi="Times New Roman" w:cs="Times New Roman"/>
                <w:bCs/>
                <w:i/>
                <w:iCs/>
                <w:noProof/>
                <w:color w:val="FF0000"/>
              </w:rPr>
            </w:pPr>
          </w:p>
          <w:p w14:paraId="2147544A" w14:textId="77777777" w:rsidR="00503B2E" w:rsidRDefault="00503B2E" w:rsidP="00CC7DCC">
            <w:pPr>
              <w:ind w:right="-379"/>
              <w:rPr>
                <w:rFonts w:ascii="Times New Roman" w:hAnsi="Times New Roman" w:cs="Times New Roman"/>
                <w:bCs/>
                <w:i/>
                <w:iCs/>
                <w:noProof/>
                <w:color w:val="FF0000"/>
              </w:rPr>
            </w:pPr>
          </w:p>
          <w:p w14:paraId="72D0D94C" w14:textId="77777777" w:rsidR="00503B2E" w:rsidRDefault="00503B2E" w:rsidP="00CC7DCC">
            <w:pPr>
              <w:ind w:right="-379"/>
              <w:rPr>
                <w:rFonts w:ascii="Times New Roman" w:hAnsi="Times New Roman" w:cs="Times New Roman"/>
                <w:bCs/>
                <w:i/>
                <w:iCs/>
                <w:noProof/>
                <w:color w:val="FF0000"/>
              </w:rPr>
            </w:pPr>
          </w:p>
          <w:p w14:paraId="4A7148C8" w14:textId="22E05592" w:rsidR="00503B2E" w:rsidRDefault="00503B2E" w:rsidP="00CC7DCC">
            <w:pPr>
              <w:ind w:right="-379"/>
              <w:rPr>
                <w:rFonts w:ascii="Times New Roman" w:hAnsi="Times New Roman" w:cs="Times New Roman"/>
                <w:bCs/>
                <w:i/>
                <w:iCs/>
                <w:noProof/>
                <w:color w:val="FF0000"/>
              </w:rPr>
            </w:pPr>
          </w:p>
          <w:p w14:paraId="48B39912" w14:textId="77777777" w:rsidR="005F7F2F" w:rsidRDefault="005F7F2F" w:rsidP="00CC7DCC">
            <w:pPr>
              <w:ind w:right="-379"/>
              <w:rPr>
                <w:rFonts w:ascii="Times New Roman" w:hAnsi="Times New Roman" w:cs="Times New Roman"/>
                <w:bCs/>
                <w:i/>
                <w:iCs/>
                <w:noProof/>
                <w:color w:val="FF0000"/>
              </w:rPr>
            </w:pPr>
          </w:p>
          <w:p w14:paraId="218390DB" w14:textId="0E7C1162" w:rsidR="00503B2E" w:rsidRDefault="00503B2E" w:rsidP="00CC7DCC">
            <w:pPr>
              <w:ind w:right="-379"/>
              <w:rPr>
                <w:rFonts w:ascii="Times New Roman" w:hAnsi="Times New Roman" w:cs="Times New Roman"/>
                <w:bCs/>
                <w:i/>
                <w:iCs/>
                <w:noProof/>
                <w:color w:val="FF0000"/>
              </w:rPr>
            </w:pPr>
            <w:r>
              <w:rPr>
                <w:noProof/>
              </w:rPr>
              <mc:AlternateContent>
                <mc:Choice Requires="wps">
                  <w:drawing>
                    <wp:anchor distT="0" distB="0" distL="114300" distR="114300" simplePos="0" relativeHeight="251658699" behindDoc="0" locked="0" layoutInCell="1" allowOverlap="1" wp14:anchorId="235FFCF6" wp14:editId="37E44D51">
                      <wp:simplePos x="0" y="0"/>
                      <wp:positionH relativeFrom="column">
                        <wp:posOffset>-43180</wp:posOffset>
                      </wp:positionH>
                      <wp:positionV relativeFrom="paragraph">
                        <wp:posOffset>64135</wp:posOffset>
                      </wp:positionV>
                      <wp:extent cx="492125" cy="370840"/>
                      <wp:effectExtent l="0" t="0" r="22225" b="10160"/>
                      <wp:wrapNone/>
                      <wp:docPr id="343" name="Oval 343"/>
                      <wp:cNvGraphicFramePr/>
                      <a:graphic xmlns:a="http://schemas.openxmlformats.org/drawingml/2006/main">
                        <a:graphicData uri="http://schemas.microsoft.com/office/word/2010/wordprocessingShape">
                          <wps:wsp>
                            <wps:cNvSpPr/>
                            <wps:spPr>
                              <a:xfrm>
                                <a:off x="0" y="0"/>
                                <a:ext cx="4921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7E083E1" w14:textId="38214D34" w:rsidR="00391E6B" w:rsidRDefault="00391E6B" w:rsidP="00503B2E">
                                  <w:r>
                                    <w:t>II</w:t>
                                  </w:r>
                                </w:p>
                                <w:p w14:paraId="7B303F6D" w14:textId="77777777" w:rsidR="00391E6B" w:rsidRDefault="00391E6B" w:rsidP="00503B2E"/>
                                <w:p w14:paraId="04FE3FFF" w14:textId="77777777" w:rsidR="00391E6B" w:rsidRPr="0038720F" w:rsidRDefault="00391E6B" w:rsidP="00503B2E">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5FFCF6" id="Oval 343" o:spid="_x0000_s1376" style="position:absolute;margin-left:-3.4pt;margin-top:5.05pt;width:38.75pt;height:29.2pt;z-index:251658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77E083E1" w14:textId="38214D34" w:rsidR="00391E6B" w:rsidRDefault="00391E6B" w:rsidP="00503B2E">
                            <w:r>
                              <w:t>II</w:t>
                            </w:r>
                          </w:p>
                          <w:p w14:paraId="7B303F6D" w14:textId="77777777" w:rsidR="00391E6B" w:rsidRDefault="00391E6B" w:rsidP="00503B2E"/>
                          <w:p w14:paraId="04FE3FFF" w14:textId="77777777" w:rsidR="00391E6B" w:rsidRPr="0038720F" w:rsidRDefault="00391E6B" w:rsidP="00503B2E">
                            <w:pPr>
                              <w:rPr>
                                <w:i/>
                                <w:iCs/>
                              </w:rPr>
                            </w:pPr>
                          </w:p>
                        </w:txbxContent>
                      </v:textbox>
                    </v:oval>
                  </w:pict>
                </mc:Fallback>
              </mc:AlternateContent>
            </w:r>
          </w:p>
          <w:p w14:paraId="1EFA000C" w14:textId="47BE387E" w:rsidR="00503B2E" w:rsidRDefault="00503B2E" w:rsidP="00CC7DCC">
            <w:pPr>
              <w:ind w:right="-379"/>
              <w:rPr>
                <w:rFonts w:ascii="Times New Roman" w:hAnsi="Times New Roman" w:cs="Times New Roman"/>
                <w:bCs/>
                <w:i/>
                <w:iCs/>
                <w:noProof/>
                <w:color w:val="FF0000"/>
              </w:rPr>
            </w:pPr>
          </w:p>
          <w:p w14:paraId="09EC6ABA" w14:textId="77777777" w:rsidR="00503B2E" w:rsidRDefault="00503B2E" w:rsidP="00CC7DCC">
            <w:pPr>
              <w:ind w:right="-379"/>
              <w:rPr>
                <w:rFonts w:ascii="Times New Roman" w:hAnsi="Times New Roman" w:cs="Times New Roman"/>
                <w:bCs/>
                <w:i/>
                <w:iCs/>
                <w:noProof/>
                <w:color w:val="FF0000"/>
              </w:rPr>
            </w:pPr>
          </w:p>
          <w:p w14:paraId="53077A78" w14:textId="00AE79BB" w:rsidR="00503B2E" w:rsidRPr="001B6C80" w:rsidRDefault="00503B2E" w:rsidP="00CC7DCC">
            <w:pPr>
              <w:ind w:right="-379"/>
              <w:rPr>
                <w:rFonts w:ascii="Times New Roman" w:hAnsi="Times New Roman" w:cs="Times New Roman"/>
                <w:bCs/>
                <w:i/>
                <w:iCs/>
                <w:noProof/>
                <w:color w:val="FF0000"/>
              </w:rPr>
            </w:pPr>
            <w:r w:rsidRPr="00503B2E">
              <w:rPr>
                <w:rFonts w:ascii="Times New Roman" w:hAnsi="Times New Roman" w:cs="Times New Roman"/>
                <w:bCs/>
                <w:i/>
                <w:iCs/>
                <w:noProof/>
              </w:rPr>
              <w:t>Testų atsakymai.</w:t>
            </w:r>
          </w:p>
        </w:tc>
        <w:tc>
          <w:tcPr>
            <w:tcW w:w="8280" w:type="dxa"/>
          </w:tcPr>
          <w:p w14:paraId="7CEB92EA" w14:textId="76F0813A" w:rsidR="001B6C80" w:rsidRDefault="009C4090" w:rsidP="004B340E">
            <w:pPr>
              <w:ind w:right="-110"/>
              <w:rPr>
                <w:rFonts w:asciiTheme="minorHAnsi" w:hAnsiTheme="minorHAnsi" w:cstheme="minorHAnsi"/>
                <w:bCs/>
                <w:noProof/>
              </w:rPr>
            </w:pPr>
            <w:r>
              <w:rPr>
                <w:rFonts w:asciiTheme="minorHAnsi" w:hAnsiTheme="minorHAnsi" w:cstheme="minorHAnsi"/>
                <w:bCs/>
                <w:noProof/>
                <w:color w:val="FF0000"/>
              </w:rPr>
              <w:t xml:space="preserve">    </w:t>
            </w:r>
            <w:r>
              <w:rPr>
                <w:rFonts w:asciiTheme="minorHAnsi" w:hAnsiTheme="minorHAnsi" w:cstheme="minorHAnsi"/>
                <w:bCs/>
                <w:noProof/>
              </w:rPr>
              <w:t xml:space="preserve">Kadangi </w:t>
            </w:r>
            <w:r w:rsidR="00734757">
              <w:rPr>
                <w:rFonts w:asciiTheme="minorHAnsi" w:hAnsiTheme="minorHAnsi" w:cstheme="minorHAnsi"/>
                <w:bCs/>
                <w:noProof/>
              </w:rPr>
              <w:t>integruotoje kalbos ugdymo sistemoje veiksmažod</w:t>
            </w:r>
            <w:r w:rsidR="00312094">
              <w:rPr>
                <w:rFonts w:asciiTheme="minorHAnsi" w:hAnsiTheme="minorHAnsi" w:cstheme="minorHAnsi"/>
                <w:bCs/>
                <w:noProof/>
              </w:rPr>
              <w:t xml:space="preserve">žio yra mokoma per pasakojimą, </w:t>
            </w:r>
            <w:r w:rsidR="00E563E2">
              <w:rPr>
                <w:rFonts w:asciiTheme="minorHAnsi" w:hAnsiTheme="minorHAnsi" w:cstheme="minorHAnsi"/>
                <w:bCs/>
                <w:noProof/>
              </w:rPr>
              <w:t xml:space="preserve">skyriuje </w:t>
            </w:r>
            <w:r w:rsidR="00E563E2" w:rsidRPr="004B340E">
              <w:rPr>
                <w:rFonts w:asciiTheme="minorHAnsi" w:hAnsiTheme="minorHAnsi" w:cstheme="minorHAnsi"/>
                <w:b/>
                <w:noProof/>
              </w:rPr>
              <w:t>„Kas didžiausi nenuoramos?</w:t>
            </w:r>
            <w:r w:rsidR="004B340E" w:rsidRPr="004B340E">
              <w:rPr>
                <w:rFonts w:asciiTheme="minorHAnsi" w:hAnsiTheme="minorHAnsi" w:cstheme="minorHAnsi"/>
                <w:b/>
                <w:noProof/>
              </w:rPr>
              <w:t>“</w:t>
            </w:r>
            <w:r w:rsidR="004B340E">
              <w:rPr>
                <w:rFonts w:asciiTheme="minorHAnsi" w:hAnsiTheme="minorHAnsi" w:cstheme="minorHAnsi"/>
                <w:bCs/>
                <w:noProof/>
              </w:rPr>
              <w:t xml:space="preserve"> </w:t>
            </w:r>
            <w:r w:rsidR="00754102">
              <w:rPr>
                <w:rFonts w:asciiTheme="minorHAnsi" w:hAnsiTheme="minorHAnsi" w:cstheme="minorHAnsi"/>
                <w:bCs/>
                <w:noProof/>
              </w:rPr>
              <w:t xml:space="preserve">mokiniai skaitė daug </w:t>
            </w:r>
            <w:r w:rsidR="002636BF">
              <w:rPr>
                <w:rFonts w:asciiTheme="minorHAnsi" w:hAnsiTheme="minorHAnsi" w:cstheme="minorHAnsi"/>
                <w:bCs/>
                <w:noProof/>
              </w:rPr>
              <w:t>pasakojimų</w:t>
            </w:r>
            <w:r w:rsidR="00360BD9">
              <w:rPr>
                <w:rFonts w:asciiTheme="minorHAnsi" w:hAnsiTheme="minorHAnsi" w:cstheme="minorHAnsi"/>
                <w:bCs/>
                <w:noProof/>
              </w:rPr>
              <w:t xml:space="preserve"> ir juose </w:t>
            </w:r>
            <w:r w:rsidR="000D5AD5">
              <w:rPr>
                <w:rFonts w:asciiTheme="minorHAnsi" w:hAnsiTheme="minorHAnsi" w:cstheme="minorHAnsi"/>
                <w:bCs/>
                <w:noProof/>
              </w:rPr>
              <w:t>ieškojo veiksmažodžių</w:t>
            </w:r>
            <w:r w:rsidR="00AA48E4">
              <w:rPr>
                <w:rFonts w:asciiTheme="minorHAnsi" w:hAnsiTheme="minorHAnsi" w:cstheme="minorHAnsi"/>
                <w:bCs/>
                <w:noProof/>
              </w:rPr>
              <w:t xml:space="preserve">, mokėsi suprasti jų </w:t>
            </w:r>
            <w:r w:rsidR="00236042">
              <w:rPr>
                <w:rFonts w:asciiTheme="minorHAnsi" w:hAnsiTheme="minorHAnsi" w:cstheme="minorHAnsi"/>
                <w:bCs/>
                <w:noProof/>
              </w:rPr>
              <w:t xml:space="preserve">reikšmę ir </w:t>
            </w:r>
            <w:r w:rsidR="00717E6B">
              <w:rPr>
                <w:rFonts w:asciiTheme="minorHAnsi" w:hAnsiTheme="minorHAnsi" w:cstheme="minorHAnsi"/>
                <w:bCs/>
                <w:noProof/>
              </w:rPr>
              <w:t xml:space="preserve">vartojimą. </w:t>
            </w:r>
            <w:r w:rsidR="006572D5">
              <w:rPr>
                <w:rFonts w:asciiTheme="minorHAnsi" w:hAnsiTheme="minorHAnsi" w:cstheme="minorHAnsi"/>
                <w:bCs/>
                <w:noProof/>
              </w:rPr>
              <w:t xml:space="preserve">Šiuo testu siekiama pasitikrinti, kaip trečiokai supranta pasakojimo įvykių nuoseklumą, todėl skaitys </w:t>
            </w:r>
            <w:r w:rsidR="009B70B7">
              <w:rPr>
                <w:rFonts w:asciiTheme="minorHAnsi" w:hAnsiTheme="minorHAnsi" w:cstheme="minorHAnsi"/>
                <w:bCs/>
                <w:noProof/>
              </w:rPr>
              <w:t>pasako</w:t>
            </w:r>
            <w:r w:rsidR="006D3C5C">
              <w:rPr>
                <w:rFonts w:asciiTheme="minorHAnsi" w:hAnsiTheme="minorHAnsi" w:cstheme="minorHAnsi"/>
                <w:bCs/>
                <w:noProof/>
              </w:rPr>
              <w:t>jimą</w:t>
            </w:r>
            <w:r w:rsidR="002C1865">
              <w:rPr>
                <w:rFonts w:asciiTheme="minorHAnsi" w:hAnsiTheme="minorHAnsi" w:cstheme="minorHAnsi"/>
                <w:bCs/>
                <w:noProof/>
              </w:rPr>
              <w:t>, kuriame svarb</w:t>
            </w:r>
            <w:r w:rsidR="00C64322">
              <w:rPr>
                <w:rFonts w:asciiTheme="minorHAnsi" w:hAnsiTheme="minorHAnsi" w:cstheme="minorHAnsi"/>
                <w:bCs/>
                <w:noProof/>
              </w:rPr>
              <w:t>i įvy</w:t>
            </w:r>
            <w:r w:rsidR="00E8038C">
              <w:rPr>
                <w:rFonts w:asciiTheme="minorHAnsi" w:hAnsiTheme="minorHAnsi" w:cstheme="minorHAnsi"/>
                <w:bCs/>
                <w:noProof/>
              </w:rPr>
              <w:t>kių</w:t>
            </w:r>
            <w:r w:rsidR="004F7743">
              <w:rPr>
                <w:rFonts w:asciiTheme="minorHAnsi" w:hAnsiTheme="minorHAnsi" w:cstheme="minorHAnsi"/>
                <w:bCs/>
                <w:noProof/>
              </w:rPr>
              <w:t xml:space="preserve"> seka. </w:t>
            </w:r>
            <w:r w:rsidR="002F44FE">
              <w:rPr>
                <w:rFonts w:asciiTheme="minorHAnsi" w:hAnsiTheme="minorHAnsi" w:cstheme="minorHAnsi"/>
                <w:bCs/>
                <w:noProof/>
              </w:rPr>
              <w:t xml:space="preserve">Be to, </w:t>
            </w:r>
            <w:r w:rsidR="000859C3">
              <w:rPr>
                <w:rFonts w:asciiTheme="minorHAnsi" w:hAnsiTheme="minorHAnsi" w:cstheme="minorHAnsi"/>
                <w:bCs/>
                <w:noProof/>
              </w:rPr>
              <w:t>viena užduotis susieta su aprašymu</w:t>
            </w:r>
            <w:r w:rsidR="007B7206">
              <w:rPr>
                <w:rFonts w:asciiTheme="minorHAnsi" w:hAnsiTheme="minorHAnsi" w:cstheme="minorHAnsi"/>
                <w:bCs/>
                <w:noProof/>
              </w:rPr>
              <w:t>, kurio mokėsi VII skyriuje</w:t>
            </w:r>
            <w:r w:rsidR="004C0C94">
              <w:rPr>
                <w:rFonts w:asciiTheme="minorHAnsi" w:hAnsiTheme="minorHAnsi" w:cstheme="minorHAnsi"/>
                <w:bCs/>
                <w:noProof/>
              </w:rPr>
              <w:t xml:space="preserve"> (šiam skyriui atskiro testo neskirta, nes</w:t>
            </w:r>
            <w:r w:rsidR="00D62261">
              <w:rPr>
                <w:rFonts w:asciiTheme="minorHAnsi" w:hAnsiTheme="minorHAnsi" w:cstheme="minorHAnsi"/>
                <w:bCs/>
                <w:noProof/>
              </w:rPr>
              <w:t xml:space="preserve"> trečiokai dar tik pradėjo </w:t>
            </w:r>
            <w:r w:rsidR="008905A4">
              <w:rPr>
                <w:rFonts w:asciiTheme="minorHAnsi" w:hAnsiTheme="minorHAnsi" w:cstheme="minorHAnsi"/>
                <w:bCs/>
                <w:noProof/>
              </w:rPr>
              <w:t xml:space="preserve">mokytis aprašymo, į jį bus gilinamasi IV klasėje). </w:t>
            </w:r>
            <w:r w:rsidR="00C91AA4">
              <w:rPr>
                <w:rFonts w:asciiTheme="minorHAnsi" w:hAnsiTheme="minorHAnsi" w:cstheme="minorHAnsi"/>
                <w:bCs/>
                <w:noProof/>
              </w:rPr>
              <w:t xml:space="preserve">Kita testo dalis </w:t>
            </w:r>
            <w:r w:rsidR="002C4250">
              <w:rPr>
                <w:rFonts w:asciiTheme="minorHAnsi" w:hAnsiTheme="minorHAnsi" w:cstheme="minorHAnsi"/>
                <w:bCs/>
                <w:noProof/>
              </w:rPr>
              <w:t>skirta veiksmažodžio klausimams ir esamojo laiko veiksmažodžiams</w:t>
            </w:r>
            <w:r w:rsidR="002F3D11">
              <w:rPr>
                <w:rFonts w:asciiTheme="minorHAnsi" w:hAnsiTheme="minorHAnsi" w:cstheme="minorHAnsi"/>
                <w:bCs/>
                <w:noProof/>
              </w:rPr>
              <w:t xml:space="preserve">, kuriems daug dėmesio buvo skirta </w:t>
            </w:r>
            <w:r w:rsidR="00842251">
              <w:rPr>
                <w:rFonts w:asciiTheme="minorHAnsi" w:hAnsiTheme="minorHAnsi" w:cstheme="minorHAnsi"/>
                <w:bCs/>
                <w:noProof/>
              </w:rPr>
              <w:t>IX skyriuje „Kas įdomaus vyksta dabar?“</w:t>
            </w:r>
            <w:r w:rsidR="00292BA6">
              <w:rPr>
                <w:rFonts w:asciiTheme="minorHAnsi" w:hAnsiTheme="minorHAnsi" w:cstheme="minorHAnsi"/>
                <w:bCs/>
                <w:noProof/>
              </w:rPr>
              <w:t xml:space="preserve">. Testu siekiama, kad mokinys pasitikrintų ir įsivertintų tik pačius svarbiausius </w:t>
            </w:r>
            <w:r w:rsidR="007018F4">
              <w:rPr>
                <w:rFonts w:asciiTheme="minorHAnsi" w:hAnsiTheme="minorHAnsi" w:cstheme="minorHAnsi"/>
                <w:bCs/>
                <w:noProof/>
              </w:rPr>
              <w:t>dalykus</w:t>
            </w:r>
            <w:r w:rsidR="00D65B2B">
              <w:rPr>
                <w:rFonts w:asciiTheme="minorHAnsi" w:hAnsiTheme="minorHAnsi" w:cstheme="minorHAnsi"/>
                <w:bCs/>
                <w:noProof/>
              </w:rPr>
              <w:t>, kurių mokėsi</w:t>
            </w:r>
            <w:r w:rsidR="009E6FAF">
              <w:rPr>
                <w:rFonts w:asciiTheme="minorHAnsi" w:hAnsiTheme="minorHAnsi" w:cstheme="minorHAnsi"/>
                <w:bCs/>
                <w:noProof/>
              </w:rPr>
              <w:t>.</w:t>
            </w:r>
          </w:p>
          <w:p w14:paraId="17251F03" w14:textId="0C7F4D46" w:rsidR="004D6701" w:rsidRDefault="00503B2E" w:rsidP="004B340E">
            <w:pPr>
              <w:ind w:right="-110"/>
              <w:rPr>
                <w:rFonts w:asciiTheme="minorHAnsi" w:hAnsiTheme="minorHAnsi" w:cstheme="minorHAnsi"/>
                <w:bCs/>
                <w:noProof/>
              </w:rPr>
            </w:pPr>
            <w:r>
              <w:rPr>
                <w:rFonts w:ascii="Times New Roman" w:hAnsi="Times New Roman" w:cs="Times New Roman"/>
                <w:bCs/>
                <w:noProof/>
              </w:rPr>
              <w:t xml:space="preserve">      </w:t>
            </w:r>
            <w:r w:rsidRPr="00B94D47">
              <w:rPr>
                <w:rFonts w:asciiTheme="minorHAnsi" w:hAnsiTheme="minorHAnsi" w:cstheme="minorHAnsi"/>
                <w:bCs/>
                <w:noProof/>
              </w:rPr>
              <w:t>Kur bus atliekamas testas</w:t>
            </w:r>
            <w:r w:rsidR="00B94D47" w:rsidRPr="00B94D47">
              <w:rPr>
                <w:rFonts w:asciiTheme="minorHAnsi" w:hAnsiTheme="minorHAnsi" w:cstheme="minorHAnsi"/>
                <w:bCs/>
                <w:noProof/>
              </w:rPr>
              <w:t xml:space="preserve"> – klasėje ar namie –</w:t>
            </w:r>
            <w:r w:rsidRPr="00B94D47">
              <w:rPr>
                <w:rFonts w:asciiTheme="minorHAnsi" w:hAnsiTheme="minorHAnsi" w:cstheme="minorHAnsi"/>
                <w:bCs/>
                <w:noProof/>
              </w:rPr>
              <w:t>, sprendžia mokytojas</w:t>
            </w:r>
            <w:r w:rsidR="004D6701">
              <w:rPr>
                <w:rFonts w:asciiTheme="minorHAnsi" w:hAnsiTheme="minorHAnsi" w:cstheme="minorHAnsi"/>
                <w:bCs/>
                <w:noProof/>
              </w:rPr>
              <w:t xml:space="preserve"> atsižvelgdamas į </w:t>
            </w:r>
            <w:r w:rsidR="00404F0E">
              <w:rPr>
                <w:rFonts w:asciiTheme="minorHAnsi" w:hAnsiTheme="minorHAnsi" w:cstheme="minorHAnsi"/>
                <w:bCs/>
                <w:noProof/>
              </w:rPr>
              <w:t xml:space="preserve">laiko resursus. </w:t>
            </w:r>
            <w:r w:rsidR="00B94D47">
              <w:rPr>
                <w:rFonts w:asciiTheme="minorHAnsi" w:hAnsiTheme="minorHAnsi" w:cstheme="minorHAnsi"/>
                <w:bCs/>
                <w:noProof/>
              </w:rPr>
              <w:t>Svarbiausia, kad mokinys</w:t>
            </w:r>
            <w:r w:rsidR="001C450A">
              <w:rPr>
                <w:rFonts w:asciiTheme="minorHAnsi" w:hAnsiTheme="minorHAnsi" w:cstheme="minorHAnsi"/>
                <w:bCs/>
                <w:noProof/>
              </w:rPr>
              <w:t xml:space="preserve"> suprastų, jog </w:t>
            </w:r>
            <w:r w:rsidR="004D6701">
              <w:rPr>
                <w:rFonts w:asciiTheme="minorHAnsi" w:hAnsiTheme="minorHAnsi" w:cstheme="minorHAnsi"/>
                <w:bCs/>
                <w:noProof/>
              </w:rPr>
              <w:t>šios užduotys skirtos pačiam pasitikrinti ir įsivertinti, ką jau moka,o ko dar reikia pasimokyti.</w:t>
            </w:r>
          </w:p>
          <w:p w14:paraId="3476C7D6" w14:textId="5BF312CD" w:rsidR="00842251" w:rsidRPr="00B94D47" w:rsidRDefault="00B94D47" w:rsidP="004B340E">
            <w:pPr>
              <w:ind w:right="-110"/>
              <w:rPr>
                <w:rFonts w:asciiTheme="minorHAnsi" w:hAnsiTheme="minorHAnsi" w:cstheme="minorHAnsi"/>
                <w:bCs/>
                <w:noProof/>
              </w:rPr>
            </w:pPr>
            <w:r>
              <w:rPr>
                <w:rFonts w:asciiTheme="minorHAnsi" w:hAnsiTheme="minorHAnsi" w:cstheme="minorHAnsi"/>
                <w:bCs/>
                <w:noProof/>
              </w:rPr>
              <w:t xml:space="preserve"> </w:t>
            </w:r>
          </w:p>
          <w:p w14:paraId="74C8DB92" w14:textId="06D7DED7" w:rsidR="00532125" w:rsidRDefault="00532125" w:rsidP="004B340E">
            <w:pPr>
              <w:ind w:right="-110"/>
              <w:rPr>
                <w:rFonts w:ascii="Times New Roman" w:hAnsi="Times New Roman" w:cs="Times New Roman"/>
                <w:bCs/>
                <w:noProof/>
              </w:rPr>
            </w:pPr>
            <w:r>
              <w:rPr>
                <w:rFonts w:ascii="Times New Roman" w:hAnsi="Times New Roman" w:cs="Times New Roman"/>
                <w:bCs/>
                <w:noProof/>
              </w:rPr>
              <w:t xml:space="preserve">      </w:t>
            </w:r>
            <w:r w:rsidR="00DA6DA8">
              <w:rPr>
                <w:rFonts w:ascii="Times New Roman" w:hAnsi="Times New Roman" w:cs="Times New Roman"/>
                <w:bCs/>
                <w:noProof/>
              </w:rPr>
              <w:t>Paaiškinkime mokiniams</w:t>
            </w:r>
            <w:r w:rsidR="00B37603">
              <w:rPr>
                <w:rFonts w:ascii="Times New Roman" w:hAnsi="Times New Roman" w:cs="Times New Roman"/>
                <w:bCs/>
                <w:noProof/>
              </w:rPr>
              <w:t>, kad pirmiausia jie turi labai atidžiai perskaity</w:t>
            </w:r>
            <w:r w:rsidR="007C200E">
              <w:rPr>
                <w:rFonts w:ascii="Times New Roman" w:hAnsi="Times New Roman" w:cs="Times New Roman"/>
                <w:bCs/>
                <w:noProof/>
              </w:rPr>
              <w:t xml:space="preserve">ti </w:t>
            </w:r>
            <w:r w:rsidR="00C966DD">
              <w:rPr>
                <w:rFonts w:ascii="Times New Roman" w:hAnsi="Times New Roman" w:cs="Times New Roman"/>
                <w:bCs/>
                <w:noProof/>
              </w:rPr>
              <w:t xml:space="preserve">pirmos </w:t>
            </w:r>
            <w:r w:rsidR="007C200E">
              <w:rPr>
                <w:rFonts w:ascii="Times New Roman" w:hAnsi="Times New Roman" w:cs="Times New Roman"/>
                <w:bCs/>
                <w:noProof/>
              </w:rPr>
              <w:t>užduoties tekstą</w:t>
            </w:r>
            <w:r w:rsidR="004B6C8B">
              <w:rPr>
                <w:rFonts w:ascii="Times New Roman" w:hAnsi="Times New Roman" w:cs="Times New Roman"/>
                <w:bCs/>
                <w:noProof/>
              </w:rPr>
              <w:t>, jeigu bus nežinomų žodžių, juos išsiaiškinti (klaus</w:t>
            </w:r>
            <w:r w:rsidR="00920873">
              <w:rPr>
                <w:rFonts w:ascii="Times New Roman" w:hAnsi="Times New Roman" w:cs="Times New Roman"/>
                <w:bCs/>
                <w:noProof/>
              </w:rPr>
              <w:t>ti mokytojo arba namiškių)</w:t>
            </w:r>
            <w:r w:rsidR="00000D15">
              <w:rPr>
                <w:rFonts w:ascii="Times New Roman" w:hAnsi="Times New Roman" w:cs="Times New Roman"/>
                <w:bCs/>
                <w:noProof/>
              </w:rPr>
              <w:t xml:space="preserve">. </w:t>
            </w:r>
            <w:r w:rsidR="00413D3D">
              <w:rPr>
                <w:rFonts w:ascii="Times New Roman" w:hAnsi="Times New Roman" w:cs="Times New Roman"/>
                <w:bCs/>
                <w:noProof/>
              </w:rPr>
              <w:t xml:space="preserve">Iš teksto seka </w:t>
            </w:r>
            <w:r w:rsidR="00054459">
              <w:rPr>
                <w:rFonts w:ascii="Times New Roman" w:hAnsi="Times New Roman" w:cs="Times New Roman"/>
                <w:bCs/>
                <w:noProof/>
              </w:rPr>
              <w:t>kita užduotis – sunumeruoti veikėjo veiksmus. Ši užduotis labai sva</w:t>
            </w:r>
            <w:r w:rsidR="0028669F">
              <w:rPr>
                <w:rFonts w:ascii="Times New Roman" w:hAnsi="Times New Roman" w:cs="Times New Roman"/>
                <w:bCs/>
                <w:noProof/>
              </w:rPr>
              <w:t xml:space="preserve">rbi </w:t>
            </w:r>
            <w:r w:rsidR="009E1F87">
              <w:rPr>
                <w:rFonts w:ascii="Times New Roman" w:hAnsi="Times New Roman" w:cs="Times New Roman"/>
                <w:bCs/>
                <w:noProof/>
              </w:rPr>
              <w:t>aiškinantis</w:t>
            </w:r>
            <w:r w:rsidR="00A97F55">
              <w:rPr>
                <w:rFonts w:ascii="Times New Roman" w:hAnsi="Times New Roman" w:cs="Times New Roman"/>
                <w:bCs/>
                <w:noProof/>
              </w:rPr>
              <w:t xml:space="preserve">, kaip mokinys supranta teksto turinį, </w:t>
            </w:r>
            <w:r w:rsidR="009E1F87">
              <w:rPr>
                <w:rFonts w:ascii="Times New Roman" w:hAnsi="Times New Roman" w:cs="Times New Roman"/>
                <w:bCs/>
                <w:noProof/>
              </w:rPr>
              <w:t xml:space="preserve">o tuo pačiu </w:t>
            </w:r>
            <w:r w:rsidR="00B004D6">
              <w:rPr>
                <w:rFonts w:ascii="Times New Roman" w:hAnsi="Times New Roman" w:cs="Times New Roman"/>
                <w:bCs/>
                <w:noProof/>
              </w:rPr>
              <w:t xml:space="preserve">ir  pasakojimo nuoseklumą. </w:t>
            </w:r>
          </w:p>
          <w:p w14:paraId="77D0CFCC" w14:textId="44BF8BA4" w:rsidR="009176D1" w:rsidRDefault="009176D1" w:rsidP="004B340E">
            <w:pPr>
              <w:ind w:right="-110"/>
              <w:rPr>
                <w:rFonts w:ascii="Times New Roman" w:hAnsi="Times New Roman" w:cs="Times New Roman"/>
                <w:bCs/>
                <w:noProof/>
              </w:rPr>
            </w:pPr>
            <w:r>
              <w:rPr>
                <w:rFonts w:ascii="Times New Roman" w:hAnsi="Times New Roman" w:cs="Times New Roman"/>
                <w:bCs/>
                <w:noProof/>
              </w:rPr>
              <w:t xml:space="preserve">      Į tekstą įterptas trumpas katės aprašymas, kurį mokiniui reikia rasti</w:t>
            </w:r>
            <w:r w:rsidR="00211229">
              <w:rPr>
                <w:rFonts w:ascii="Times New Roman" w:hAnsi="Times New Roman" w:cs="Times New Roman"/>
                <w:bCs/>
                <w:noProof/>
              </w:rPr>
              <w:t xml:space="preserve"> ir pažymėti.</w:t>
            </w:r>
          </w:p>
          <w:p w14:paraId="159C6328" w14:textId="2EB822FF" w:rsidR="00211229" w:rsidRDefault="00BA190A" w:rsidP="00E640CD">
            <w:pPr>
              <w:ind w:right="-110"/>
              <w:rPr>
                <w:rFonts w:ascii="Times New Roman" w:hAnsi="Times New Roman" w:cs="Times New Roman"/>
                <w:bCs/>
                <w:noProof/>
              </w:rPr>
            </w:pPr>
            <w:r>
              <w:rPr>
                <w:rFonts w:ascii="Times New Roman" w:hAnsi="Times New Roman" w:cs="Times New Roman"/>
                <w:bCs/>
                <w:noProof/>
              </w:rPr>
              <w:t xml:space="preserve">      </w:t>
            </w:r>
            <w:r w:rsidR="00197CF0">
              <w:rPr>
                <w:rFonts w:ascii="Times New Roman" w:hAnsi="Times New Roman" w:cs="Times New Roman"/>
                <w:bCs/>
                <w:noProof/>
              </w:rPr>
              <w:t>Gramatin</w:t>
            </w:r>
            <w:r w:rsidR="00A66FDA">
              <w:rPr>
                <w:rFonts w:ascii="Times New Roman" w:hAnsi="Times New Roman" w:cs="Times New Roman"/>
                <w:bCs/>
                <w:noProof/>
              </w:rPr>
              <w:t>ių</w:t>
            </w:r>
            <w:r w:rsidR="009E6FAF">
              <w:rPr>
                <w:rFonts w:ascii="Times New Roman" w:hAnsi="Times New Roman" w:cs="Times New Roman"/>
                <w:bCs/>
                <w:noProof/>
              </w:rPr>
              <w:t xml:space="preserve"> užduočių nedaug, </w:t>
            </w:r>
            <w:r w:rsidR="00DC7610">
              <w:rPr>
                <w:rFonts w:ascii="Times New Roman" w:hAnsi="Times New Roman" w:cs="Times New Roman"/>
                <w:bCs/>
                <w:noProof/>
              </w:rPr>
              <w:t xml:space="preserve">pavyzdžiui, </w:t>
            </w:r>
            <w:r w:rsidR="009E6FAF">
              <w:rPr>
                <w:rFonts w:ascii="Times New Roman" w:hAnsi="Times New Roman" w:cs="Times New Roman"/>
                <w:bCs/>
                <w:noProof/>
              </w:rPr>
              <w:t>dar</w:t>
            </w:r>
            <w:r w:rsidR="00711725">
              <w:rPr>
                <w:rFonts w:ascii="Times New Roman" w:hAnsi="Times New Roman" w:cs="Times New Roman"/>
                <w:bCs/>
                <w:noProof/>
              </w:rPr>
              <w:t xml:space="preserve"> netikrinama, kaip mokiniai geba asmenuoti</w:t>
            </w:r>
            <w:r w:rsidR="00D742A0">
              <w:rPr>
                <w:rFonts w:ascii="Times New Roman" w:hAnsi="Times New Roman" w:cs="Times New Roman"/>
                <w:bCs/>
                <w:noProof/>
              </w:rPr>
              <w:t xml:space="preserve"> veiksmažodžius</w:t>
            </w:r>
            <w:r w:rsidR="009C2DBC">
              <w:rPr>
                <w:rFonts w:ascii="Times New Roman" w:hAnsi="Times New Roman" w:cs="Times New Roman"/>
                <w:bCs/>
                <w:noProof/>
              </w:rPr>
              <w:t>.</w:t>
            </w:r>
            <w:r w:rsidR="00E640CD">
              <w:rPr>
                <w:rFonts w:ascii="Times New Roman" w:hAnsi="Times New Roman" w:cs="Times New Roman"/>
                <w:bCs/>
                <w:noProof/>
              </w:rPr>
              <w:t xml:space="preserve"> Siekiama išsiaiškinti</w:t>
            </w:r>
            <w:r w:rsidR="00657D0D">
              <w:rPr>
                <w:rFonts w:ascii="Times New Roman" w:hAnsi="Times New Roman" w:cs="Times New Roman"/>
                <w:bCs/>
                <w:noProof/>
              </w:rPr>
              <w:t>, kaip</w:t>
            </w:r>
            <w:r w:rsidR="00E640CD">
              <w:rPr>
                <w:rFonts w:ascii="Times New Roman" w:hAnsi="Times New Roman" w:cs="Times New Roman"/>
                <w:bCs/>
                <w:noProof/>
              </w:rPr>
              <w:t xml:space="preserve"> jie</w:t>
            </w:r>
            <w:r w:rsidR="00FB6F7E">
              <w:rPr>
                <w:rFonts w:ascii="Times New Roman" w:hAnsi="Times New Roman" w:cs="Times New Roman"/>
                <w:bCs/>
                <w:noProof/>
              </w:rPr>
              <w:t xml:space="preserve"> atpažįsta </w:t>
            </w:r>
            <w:r w:rsidR="00307F9F">
              <w:rPr>
                <w:rFonts w:ascii="Times New Roman" w:hAnsi="Times New Roman" w:cs="Times New Roman"/>
                <w:bCs/>
                <w:noProof/>
              </w:rPr>
              <w:t xml:space="preserve">įvairius </w:t>
            </w:r>
            <w:r w:rsidR="00FB6F7E">
              <w:rPr>
                <w:rFonts w:ascii="Times New Roman" w:hAnsi="Times New Roman" w:cs="Times New Roman"/>
                <w:bCs/>
                <w:noProof/>
              </w:rPr>
              <w:t xml:space="preserve">veiksmažodžius </w:t>
            </w:r>
            <w:r w:rsidR="0091153B">
              <w:rPr>
                <w:rFonts w:ascii="Times New Roman" w:hAnsi="Times New Roman" w:cs="Times New Roman"/>
                <w:bCs/>
                <w:noProof/>
              </w:rPr>
              <w:t xml:space="preserve">tekste ir geba </w:t>
            </w:r>
            <w:r w:rsidR="00EC6D97">
              <w:rPr>
                <w:rFonts w:ascii="Times New Roman" w:hAnsi="Times New Roman" w:cs="Times New Roman"/>
                <w:bCs/>
                <w:noProof/>
              </w:rPr>
              <w:t xml:space="preserve">kelti </w:t>
            </w:r>
            <w:r w:rsidR="0091153B">
              <w:rPr>
                <w:rFonts w:ascii="Times New Roman" w:hAnsi="Times New Roman" w:cs="Times New Roman"/>
                <w:bCs/>
                <w:noProof/>
              </w:rPr>
              <w:t xml:space="preserve">jiems </w:t>
            </w:r>
            <w:r w:rsidR="00EC6D97">
              <w:rPr>
                <w:rFonts w:ascii="Times New Roman" w:hAnsi="Times New Roman" w:cs="Times New Roman"/>
                <w:bCs/>
                <w:noProof/>
              </w:rPr>
              <w:t>klausimus</w:t>
            </w:r>
            <w:r w:rsidR="0091153B">
              <w:rPr>
                <w:rFonts w:ascii="Times New Roman" w:hAnsi="Times New Roman" w:cs="Times New Roman"/>
                <w:bCs/>
                <w:noProof/>
              </w:rPr>
              <w:t>.</w:t>
            </w:r>
            <w:r w:rsidR="00307F9F">
              <w:rPr>
                <w:rFonts w:ascii="Times New Roman" w:hAnsi="Times New Roman" w:cs="Times New Roman"/>
                <w:bCs/>
                <w:noProof/>
              </w:rPr>
              <w:t xml:space="preserve"> </w:t>
            </w:r>
            <w:r w:rsidR="00D410BC">
              <w:rPr>
                <w:rFonts w:ascii="Times New Roman" w:hAnsi="Times New Roman" w:cs="Times New Roman"/>
                <w:bCs/>
                <w:noProof/>
              </w:rPr>
              <w:t xml:space="preserve">Trečia ir ketvirta užduotis </w:t>
            </w:r>
            <w:r w:rsidR="0091153B">
              <w:rPr>
                <w:rFonts w:ascii="Times New Roman" w:hAnsi="Times New Roman" w:cs="Times New Roman"/>
                <w:bCs/>
                <w:noProof/>
              </w:rPr>
              <w:t xml:space="preserve"> </w:t>
            </w:r>
            <w:r w:rsidR="00C665D0">
              <w:rPr>
                <w:rFonts w:ascii="Times New Roman" w:hAnsi="Times New Roman" w:cs="Times New Roman"/>
                <w:bCs/>
                <w:noProof/>
              </w:rPr>
              <w:t>skirta esamojo laiko veiksmažodžiams</w:t>
            </w:r>
            <w:r w:rsidR="001C2E42">
              <w:rPr>
                <w:rFonts w:ascii="Times New Roman" w:hAnsi="Times New Roman" w:cs="Times New Roman"/>
                <w:bCs/>
                <w:noProof/>
              </w:rPr>
              <w:t xml:space="preserve"> –</w:t>
            </w:r>
            <w:r w:rsidR="0010346E">
              <w:rPr>
                <w:rFonts w:ascii="Times New Roman" w:hAnsi="Times New Roman" w:cs="Times New Roman"/>
                <w:bCs/>
                <w:noProof/>
              </w:rPr>
              <w:t xml:space="preserve"> kaip juos atpažįsta tekste ir moka rašyti jų galūnes, nes </w:t>
            </w:r>
            <w:r w:rsidR="006A7AA4">
              <w:rPr>
                <w:rFonts w:ascii="Times New Roman" w:hAnsi="Times New Roman" w:cs="Times New Roman"/>
                <w:bCs/>
                <w:noProof/>
              </w:rPr>
              <w:t>tam skirtų pratybų atliko nemažai, be to, veiksmažodžių, kurie atsako į klausim</w:t>
            </w:r>
            <w:r w:rsidR="00996F19">
              <w:rPr>
                <w:rFonts w:ascii="Times New Roman" w:hAnsi="Times New Roman" w:cs="Times New Roman"/>
                <w:bCs/>
                <w:noProof/>
              </w:rPr>
              <w:t>ą</w:t>
            </w:r>
            <w:r w:rsidR="006A7AA4">
              <w:rPr>
                <w:rFonts w:ascii="Times New Roman" w:hAnsi="Times New Roman" w:cs="Times New Roman"/>
                <w:bCs/>
                <w:noProof/>
              </w:rPr>
              <w:t xml:space="preserve"> </w:t>
            </w:r>
            <w:r w:rsidR="006A7AA4" w:rsidRPr="00996F19">
              <w:rPr>
                <w:rFonts w:ascii="Times New Roman" w:hAnsi="Times New Roman" w:cs="Times New Roman"/>
                <w:bCs/>
                <w:i/>
                <w:iCs/>
                <w:noProof/>
              </w:rPr>
              <w:t>ką veikia</w:t>
            </w:r>
            <w:r w:rsidR="00996F19" w:rsidRPr="00996F19">
              <w:rPr>
                <w:rFonts w:ascii="Times New Roman" w:hAnsi="Times New Roman" w:cs="Times New Roman"/>
                <w:bCs/>
                <w:i/>
                <w:iCs/>
                <w:noProof/>
              </w:rPr>
              <w:t>?</w:t>
            </w:r>
            <w:r w:rsidR="00996F19">
              <w:rPr>
                <w:rFonts w:ascii="Times New Roman" w:hAnsi="Times New Roman" w:cs="Times New Roman"/>
                <w:bCs/>
                <w:noProof/>
              </w:rPr>
              <w:t xml:space="preserve"> </w:t>
            </w:r>
            <w:r w:rsidR="00503B2E">
              <w:rPr>
                <w:rFonts w:ascii="Times New Roman" w:hAnsi="Times New Roman" w:cs="Times New Roman"/>
                <w:bCs/>
                <w:noProof/>
              </w:rPr>
              <w:t>rašybos pradėjo mokytis jau II klasėje.</w:t>
            </w:r>
          </w:p>
          <w:p w14:paraId="07907196" w14:textId="77777777" w:rsidR="00342640" w:rsidRDefault="00342640" w:rsidP="00E640CD">
            <w:pPr>
              <w:ind w:right="-110"/>
              <w:rPr>
                <w:rFonts w:ascii="Times New Roman" w:hAnsi="Times New Roman" w:cs="Times New Roman"/>
                <w:bCs/>
                <w:noProof/>
              </w:rPr>
            </w:pPr>
          </w:p>
          <w:p w14:paraId="4B4961D2" w14:textId="77777777" w:rsidR="00CB6FAF" w:rsidRDefault="00CB6FAF" w:rsidP="00CB6FAF">
            <w:pPr>
              <w:rPr>
                <w:rFonts w:ascii="Times New Roman" w:hAnsi="Times New Roman" w:cs="Times New Roman"/>
              </w:rPr>
            </w:pPr>
            <w:r>
              <w:rPr>
                <w:rFonts w:ascii="Times New Roman" w:hAnsi="Times New Roman" w:cs="Times New Roman"/>
                <w:b/>
                <w:bCs/>
              </w:rPr>
              <w:t xml:space="preserve">1a. 1− </w:t>
            </w:r>
            <w:r>
              <w:rPr>
                <w:rFonts w:ascii="Times New Roman" w:hAnsi="Times New Roman" w:cs="Times New Roman"/>
              </w:rPr>
              <w:t>lipa ir kalbina, 2 − pasistiebia ir čiumpa, 3 − užsikelia ir leidžiasi, 4 − surinka ir sviedžia.</w:t>
            </w:r>
          </w:p>
          <w:p w14:paraId="593A9FD6" w14:textId="77777777" w:rsidR="00CB6FAF" w:rsidRDefault="00CB6FAF" w:rsidP="00CB6FAF">
            <w:pPr>
              <w:rPr>
                <w:rFonts w:ascii="Times New Roman" w:hAnsi="Times New Roman" w:cs="Times New Roman"/>
              </w:rPr>
            </w:pPr>
            <w:r>
              <w:rPr>
                <w:rFonts w:ascii="Times New Roman" w:hAnsi="Times New Roman" w:cs="Times New Roman"/>
                <w:b/>
                <w:bCs/>
                <w:lang w:val="en-US"/>
              </w:rPr>
              <w:t xml:space="preserve">1b. </w:t>
            </w:r>
            <w:r>
              <w:rPr>
                <w:rFonts w:ascii="Times New Roman" w:hAnsi="Times New Roman" w:cs="Times New Roman"/>
                <w:noProof/>
              </w:rPr>
              <w:t>Zenonas turi  juodą kaip smala katę.</w:t>
            </w:r>
          </w:p>
          <w:p w14:paraId="1E6F8867" w14:textId="41C9EF4E" w:rsidR="00CB6FAF" w:rsidRDefault="00CB6FAF" w:rsidP="00CB6FAF">
            <w:pPr>
              <w:rPr>
                <w:rFonts w:ascii="Times New Roman" w:hAnsi="Times New Roman" w:cs="Times New Roman"/>
              </w:rPr>
            </w:pPr>
            <w:r>
              <w:rPr>
                <w:rFonts w:ascii="Times New Roman" w:hAnsi="Times New Roman" w:cs="Times New Roman"/>
                <w:b/>
                <w:bCs/>
              </w:rPr>
              <w:t>2.</w:t>
            </w:r>
            <w:r>
              <w:rPr>
                <w:rFonts w:ascii="Times New Roman" w:hAnsi="Times New Roman" w:cs="Times New Roman"/>
              </w:rPr>
              <w:t xml:space="preserve"> </w:t>
            </w:r>
            <w:r w:rsidRPr="005F7F2F">
              <w:rPr>
                <w:rFonts w:ascii="Times New Roman" w:hAnsi="Times New Roman" w:cs="Times New Roman"/>
                <w:i/>
                <w:iCs/>
              </w:rPr>
              <w:t>Pavalgiau</w:t>
            </w:r>
            <w:r>
              <w:rPr>
                <w:rFonts w:ascii="Times New Roman" w:hAnsi="Times New Roman" w:cs="Times New Roman"/>
              </w:rPr>
              <w:t xml:space="preserve"> (ką veikiau?), </w:t>
            </w:r>
            <w:r w:rsidRPr="005F7F2F">
              <w:rPr>
                <w:rFonts w:ascii="Times New Roman" w:hAnsi="Times New Roman" w:cs="Times New Roman"/>
                <w:i/>
                <w:iCs/>
              </w:rPr>
              <w:t>lekiu</w:t>
            </w:r>
            <w:r>
              <w:rPr>
                <w:rFonts w:ascii="Times New Roman" w:hAnsi="Times New Roman" w:cs="Times New Roman"/>
              </w:rPr>
              <w:t xml:space="preserve"> (ką veikiu?), </w:t>
            </w:r>
            <w:r w:rsidRPr="005F7F2F">
              <w:rPr>
                <w:rFonts w:ascii="Times New Roman" w:hAnsi="Times New Roman" w:cs="Times New Roman"/>
                <w:i/>
                <w:iCs/>
              </w:rPr>
              <w:t>radau</w:t>
            </w:r>
            <w:r>
              <w:rPr>
                <w:rFonts w:ascii="Times New Roman" w:hAnsi="Times New Roman" w:cs="Times New Roman"/>
              </w:rPr>
              <w:t xml:space="preserve"> (ką veikiau?), </w:t>
            </w:r>
            <w:r w:rsidRPr="005F7F2F">
              <w:rPr>
                <w:rFonts w:ascii="Times New Roman" w:hAnsi="Times New Roman" w:cs="Times New Roman"/>
                <w:i/>
                <w:iCs/>
              </w:rPr>
              <w:t>valė</w:t>
            </w:r>
            <w:r>
              <w:rPr>
                <w:rFonts w:ascii="Times New Roman" w:hAnsi="Times New Roman" w:cs="Times New Roman"/>
              </w:rPr>
              <w:t xml:space="preserve"> (ką veikė?),</w:t>
            </w:r>
            <w:r w:rsidR="005F7F2F">
              <w:rPr>
                <w:rFonts w:ascii="Times New Roman" w:hAnsi="Times New Roman" w:cs="Times New Roman"/>
              </w:rPr>
              <w:t xml:space="preserve"> </w:t>
            </w:r>
            <w:r w:rsidRPr="005F7F2F">
              <w:rPr>
                <w:rFonts w:ascii="Times New Roman" w:hAnsi="Times New Roman" w:cs="Times New Roman"/>
                <w:i/>
                <w:iCs/>
              </w:rPr>
              <w:t xml:space="preserve">išgirdau </w:t>
            </w:r>
            <w:r>
              <w:rPr>
                <w:rFonts w:ascii="Times New Roman" w:hAnsi="Times New Roman" w:cs="Times New Roman"/>
              </w:rPr>
              <w:t xml:space="preserve">(ką veikiau?), </w:t>
            </w:r>
            <w:r w:rsidRPr="005F7F2F">
              <w:rPr>
                <w:rFonts w:ascii="Times New Roman" w:hAnsi="Times New Roman" w:cs="Times New Roman"/>
                <w:i/>
                <w:iCs/>
              </w:rPr>
              <w:t>miaukia</w:t>
            </w:r>
            <w:r>
              <w:rPr>
                <w:rFonts w:ascii="Times New Roman" w:hAnsi="Times New Roman" w:cs="Times New Roman"/>
              </w:rPr>
              <w:t xml:space="preserve"> (ką veikia?)</w:t>
            </w:r>
          </w:p>
          <w:p w14:paraId="37D0AC76" w14:textId="77777777" w:rsidR="00CB6FAF" w:rsidRPr="005E713B" w:rsidRDefault="00CB6FAF" w:rsidP="00CB6FAF">
            <w:pPr>
              <w:rPr>
                <w:rFonts w:asciiTheme="minorHAnsi" w:hAnsiTheme="minorHAnsi" w:cs="Times New Roman"/>
                <w:i/>
                <w:iCs/>
                <w:noProof/>
              </w:rPr>
            </w:pPr>
            <w:r w:rsidRPr="005F7F2F">
              <w:rPr>
                <w:rFonts w:ascii="Times New Roman" w:hAnsi="Times New Roman" w:cs="Times New Roman"/>
                <w:noProof/>
              </w:rPr>
              <w:t xml:space="preserve"> </w:t>
            </w:r>
            <w:r w:rsidRPr="005E713B">
              <w:rPr>
                <w:rFonts w:ascii="Times New Roman" w:hAnsi="Times New Roman" w:cs="Times New Roman"/>
                <w:b/>
                <w:bCs/>
                <w:noProof/>
              </w:rPr>
              <w:t>3.</w:t>
            </w:r>
            <w:r w:rsidRPr="005E713B">
              <w:rPr>
                <w:rFonts w:ascii="Times New Roman" w:hAnsi="Times New Roman" w:cs="Times New Roman"/>
                <w:noProof/>
              </w:rPr>
              <w:t xml:space="preserve"> Bet kurie 10 i</w:t>
            </w:r>
            <w:r>
              <w:rPr>
                <w:rFonts w:ascii="Times New Roman" w:hAnsi="Times New Roman" w:cs="Times New Roman"/>
                <w:noProof/>
              </w:rPr>
              <w:t>š šių</w:t>
            </w:r>
            <w:r>
              <w:rPr>
                <w:rFonts w:asciiTheme="minorHAnsi" w:hAnsiTheme="minorHAnsi" w:cs="Times New Roman"/>
                <w:i/>
                <w:iCs/>
                <w:noProof/>
              </w:rPr>
              <w:t xml:space="preserve">: </w:t>
            </w:r>
            <w:r w:rsidRPr="005E713B">
              <w:rPr>
                <w:rFonts w:asciiTheme="minorHAnsi" w:hAnsiTheme="minorHAnsi" w:cs="Times New Roman"/>
                <w:i/>
                <w:iCs/>
                <w:noProof/>
              </w:rPr>
              <w:t>lekiu, randu, išgirstu, miaukia, turi, prisipažįsta, neiškeliu, lipu, kalbinu, prisispaudžia, pasistiebiu, čiumpu, užsikeliu, leidžiuosi, dreba, suleidžia, surinku, suskausta, sviedžiu, šoka, pasilypėja, stveria</w:t>
            </w:r>
          </w:p>
          <w:p w14:paraId="5B750AED" w14:textId="77777777" w:rsidR="00CB6FAF" w:rsidRDefault="00CB6FAF" w:rsidP="00CB6FAF">
            <w:pPr>
              <w:rPr>
                <w:rFonts w:asciiTheme="minorHAnsi" w:hAnsiTheme="minorHAnsi" w:cs="Times New Roman"/>
                <w:i/>
                <w:iCs/>
              </w:rPr>
            </w:pPr>
            <w:r w:rsidRPr="005E713B">
              <w:rPr>
                <w:rFonts w:ascii="Times New Roman" w:hAnsi="Times New Roman" w:cs="Times New Roman"/>
                <w:b/>
                <w:bCs/>
              </w:rPr>
              <w:t>4</w:t>
            </w:r>
            <w:r w:rsidRPr="005E713B">
              <w:rPr>
                <w:rFonts w:asciiTheme="minorHAnsi" w:hAnsiTheme="minorHAnsi" w:cs="Times New Roman"/>
                <w:b/>
                <w:bCs/>
                <w:i/>
                <w:iCs/>
              </w:rPr>
              <w:t>.</w:t>
            </w:r>
            <w:r>
              <w:rPr>
                <w:rFonts w:asciiTheme="minorHAnsi" w:hAnsiTheme="minorHAnsi" w:cs="Times New Roman"/>
                <w:i/>
                <w:iCs/>
              </w:rPr>
              <w:t xml:space="preserve"> kniauk</w:t>
            </w:r>
            <w:r>
              <w:rPr>
                <w:rFonts w:asciiTheme="minorHAnsi" w:hAnsiTheme="minorHAnsi" w:cs="Times New Roman"/>
                <w:b/>
                <w:bCs/>
                <w:i/>
                <w:iCs/>
                <w:color w:val="4472C4" w:themeColor="accent1"/>
              </w:rPr>
              <w:t>ia</w:t>
            </w:r>
            <w:r>
              <w:rPr>
                <w:rFonts w:asciiTheme="minorHAnsi" w:hAnsiTheme="minorHAnsi" w:cs="Times New Roman"/>
                <w:i/>
                <w:iCs/>
              </w:rPr>
              <w:t>, loj</w:t>
            </w:r>
            <w:r>
              <w:rPr>
                <w:rFonts w:asciiTheme="minorHAnsi" w:hAnsiTheme="minorHAnsi" w:cs="Times New Roman"/>
                <w:b/>
                <w:bCs/>
                <w:i/>
                <w:iCs/>
                <w:color w:val="4472C4" w:themeColor="accent1"/>
              </w:rPr>
              <w:t>a</w:t>
            </w:r>
            <w:r>
              <w:rPr>
                <w:rFonts w:asciiTheme="minorHAnsi" w:hAnsiTheme="minorHAnsi" w:cs="Times New Roman"/>
                <w:i/>
                <w:iCs/>
              </w:rPr>
              <w:t>, žveng</w:t>
            </w:r>
            <w:r>
              <w:rPr>
                <w:rFonts w:asciiTheme="minorHAnsi" w:hAnsiTheme="minorHAnsi" w:cs="Times New Roman"/>
                <w:b/>
                <w:bCs/>
                <w:i/>
                <w:iCs/>
                <w:color w:val="4472C4" w:themeColor="accent1"/>
              </w:rPr>
              <w:t>ia</w:t>
            </w:r>
            <w:r>
              <w:rPr>
                <w:rFonts w:asciiTheme="minorHAnsi" w:hAnsiTheme="minorHAnsi" w:cs="Times New Roman"/>
                <w:i/>
                <w:iCs/>
              </w:rPr>
              <w:t>, mūk</w:t>
            </w:r>
            <w:r>
              <w:rPr>
                <w:rFonts w:asciiTheme="minorHAnsi" w:hAnsiTheme="minorHAnsi" w:cs="Times New Roman"/>
                <w:b/>
                <w:bCs/>
                <w:i/>
                <w:iCs/>
                <w:color w:val="4472C4" w:themeColor="accent1"/>
              </w:rPr>
              <w:t>ia</w:t>
            </w:r>
            <w:r>
              <w:rPr>
                <w:rFonts w:asciiTheme="minorHAnsi" w:hAnsiTheme="minorHAnsi" w:cs="Times New Roman"/>
                <w:i/>
                <w:iCs/>
              </w:rPr>
              <w:t>, kukuoj</w:t>
            </w:r>
            <w:r>
              <w:rPr>
                <w:rFonts w:asciiTheme="minorHAnsi" w:hAnsiTheme="minorHAnsi" w:cs="Times New Roman"/>
                <w:b/>
                <w:bCs/>
                <w:i/>
                <w:iCs/>
                <w:color w:val="4472C4" w:themeColor="accent1"/>
              </w:rPr>
              <w:t>a</w:t>
            </w:r>
            <w:r>
              <w:rPr>
                <w:rFonts w:asciiTheme="minorHAnsi" w:hAnsiTheme="minorHAnsi" w:cs="Times New Roman"/>
                <w:i/>
                <w:iCs/>
              </w:rPr>
              <w:t>, krank</w:t>
            </w:r>
            <w:r>
              <w:rPr>
                <w:rFonts w:asciiTheme="minorHAnsi" w:hAnsiTheme="minorHAnsi" w:cs="Times New Roman"/>
                <w:b/>
                <w:bCs/>
                <w:i/>
                <w:iCs/>
                <w:color w:val="4472C4" w:themeColor="accent1"/>
              </w:rPr>
              <w:t>ia</w:t>
            </w:r>
            <w:r>
              <w:rPr>
                <w:rFonts w:asciiTheme="minorHAnsi" w:hAnsiTheme="minorHAnsi" w:cs="Times New Roman"/>
                <w:i/>
                <w:iCs/>
              </w:rPr>
              <w:t>, suok</w:t>
            </w:r>
            <w:r>
              <w:rPr>
                <w:rFonts w:asciiTheme="minorHAnsi" w:hAnsiTheme="minorHAnsi" w:cs="Times New Roman"/>
                <w:b/>
                <w:bCs/>
                <w:i/>
                <w:iCs/>
                <w:color w:val="4472C4" w:themeColor="accent1"/>
              </w:rPr>
              <w:t>ia</w:t>
            </w:r>
            <w:r>
              <w:rPr>
                <w:rFonts w:asciiTheme="minorHAnsi" w:hAnsiTheme="minorHAnsi" w:cs="Times New Roman"/>
                <w:i/>
                <w:iCs/>
              </w:rPr>
              <w:t>, švilpauj</w:t>
            </w:r>
            <w:r>
              <w:rPr>
                <w:rFonts w:asciiTheme="minorHAnsi" w:hAnsiTheme="minorHAnsi" w:cs="Times New Roman"/>
                <w:b/>
                <w:bCs/>
                <w:i/>
                <w:iCs/>
                <w:color w:val="4472C4" w:themeColor="accent1"/>
              </w:rPr>
              <w:t>a</w:t>
            </w:r>
            <w:r>
              <w:rPr>
                <w:rFonts w:asciiTheme="minorHAnsi" w:hAnsiTheme="minorHAnsi" w:cs="Times New Roman"/>
                <w:i/>
                <w:iCs/>
              </w:rPr>
              <w:t xml:space="preserve">. </w:t>
            </w:r>
          </w:p>
          <w:p w14:paraId="60F23C56" w14:textId="2016037C" w:rsidR="00041332" w:rsidRPr="00996F19" w:rsidRDefault="00041332" w:rsidP="00803155">
            <w:pPr>
              <w:tabs>
                <w:tab w:val="left" w:pos="7182"/>
              </w:tabs>
              <w:spacing w:line="276" w:lineRule="auto"/>
              <w:ind w:right="-270"/>
              <w:rPr>
                <w:rFonts w:ascii="Times New Roman" w:hAnsi="Times New Roman" w:cs="Times New Roman"/>
                <w:bCs/>
                <w:noProof/>
              </w:rPr>
            </w:pPr>
          </w:p>
        </w:tc>
      </w:tr>
    </w:tbl>
    <w:p w14:paraId="658629B1" w14:textId="66FA5DDD" w:rsidR="008F5A53" w:rsidRDefault="008F5A53" w:rsidP="00CC7DCC">
      <w:pPr>
        <w:ind w:right="-379"/>
        <w:rPr>
          <w:rFonts w:ascii="Times New Roman" w:hAnsi="Times New Roman" w:cs="Times New Roman"/>
          <w:b/>
          <w:noProof/>
          <w:color w:val="FF0000"/>
        </w:rPr>
      </w:pPr>
    </w:p>
    <w:p w14:paraId="4C201837" w14:textId="77777777" w:rsidR="008F5A53" w:rsidRPr="000F3DEA" w:rsidRDefault="008F5A53" w:rsidP="00CC7DCC">
      <w:pPr>
        <w:ind w:right="-379"/>
        <w:rPr>
          <w:rFonts w:ascii="Times New Roman" w:hAnsi="Times New Roman" w:cs="Times New Roman"/>
          <w:b/>
          <w:noProof/>
          <w:color w:val="FF0000"/>
        </w:rPr>
      </w:pPr>
    </w:p>
    <w:p w14:paraId="353D2BF6" w14:textId="40602959" w:rsidR="00CC7DCC" w:rsidRDefault="00CC7DCC" w:rsidP="00CC7DCC">
      <w:pPr>
        <w:ind w:right="-379"/>
        <w:rPr>
          <w:rFonts w:ascii="Times New Roman" w:hAnsi="Times New Roman" w:cs="Times New Roman"/>
          <w:b/>
          <w:noProof/>
        </w:rPr>
      </w:pPr>
      <w:r>
        <w:rPr>
          <w:rFonts w:ascii="Times New Roman" w:hAnsi="Times New Roman" w:cs="Times New Roman"/>
          <w:b/>
          <w:noProof/>
        </w:rPr>
        <w:t>X skyrius. KAS VYKO ANKSČIAU?</w:t>
      </w:r>
    </w:p>
    <w:p w14:paraId="06CC4EB8" w14:textId="77777777" w:rsidR="00CC7DCC" w:rsidRDefault="00CC7DCC" w:rsidP="00CC7DCC">
      <w:pPr>
        <w:rPr>
          <w:rFonts w:ascii="Times New Roman" w:hAnsi="Times New Roman" w:cs="Times New Roman"/>
          <w:noProof/>
        </w:rPr>
      </w:pPr>
    </w:p>
    <w:p w14:paraId="01D30556" w14:textId="43D5927F" w:rsidR="005E6533" w:rsidRPr="006C2DFF" w:rsidRDefault="00CC7DCC" w:rsidP="006C2DFF">
      <w:pPr>
        <w:rPr>
          <w:rFonts w:ascii="Times New Roman" w:hAnsi="Times New Roman" w:cs="Times New Roman"/>
          <w:b/>
          <w:noProof/>
          <w:sz w:val="28"/>
          <w:szCs w:val="28"/>
        </w:rPr>
      </w:pPr>
      <w:r>
        <w:rPr>
          <w:rFonts w:ascii="Times New Roman" w:hAnsi="Times New Roman" w:cs="Times New Roman"/>
          <w:b/>
          <w:noProof/>
          <w:sz w:val="28"/>
          <w:szCs w:val="28"/>
        </w:rPr>
        <w:t xml:space="preserve">Tikslas – skaityti įvairius tekstus, kuriuose vaizduojama praeitis, anksčiau vykę įvykiai, veiksmai; </w:t>
      </w:r>
      <w:r w:rsidR="00725B36">
        <w:rPr>
          <w:rFonts w:ascii="Times New Roman" w:hAnsi="Times New Roman" w:cs="Times New Roman"/>
          <w:b/>
          <w:noProof/>
          <w:sz w:val="28"/>
          <w:szCs w:val="28"/>
        </w:rPr>
        <w:t>mokytis kaityti</w:t>
      </w:r>
      <w:r w:rsidR="00645221">
        <w:rPr>
          <w:rFonts w:ascii="Times New Roman" w:hAnsi="Times New Roman" w:cs="Times New Roman"/>
          <w:b/>
          <w:noProof/>
          <w:sz w:val="28"/>
          <w:szCs w:val="28"/>
        </w:rPr>
        <w:t xml:space="preserve"> </w:t>
      </w:r>
      <w:r w:rsidR="00736146">
        <w:rPr>
          <w:rFonts w:ascii="Times New Roman" w:hAnsi="Times New Roman" w:cs="Times New Roman"/>
          <w:b/>
          <w:noProof/>
          <w:sz w:val="28"/>
          <w:szCs w:val="28"/>
        </w:rPr>
        <w:t>būtojo kartinio</w:t>
      </w:r>
      <w:r>
        <w:rPr>
          <w:rFonts w:ascii="Times New Roman" w:hAnsi="Times New Roman" w:cs="Times New Roman"/>
          <w:b/>
          <w:noProof/>
          <w:sz w:val="28"/>
          <w:szCs w:val="28"/>
        </w:rPr>
        <w:t xml:space="preserve"> laiko</w:t>
      </w:r>
      <w:r w:rsidR="00624461">
        <w:rPr>
          <w:rFonts w:ascii="Times New Roman" w:hAnsi="Times New Roman" w:cs="Times New Roman"/>
          <w:b/>
          <w:noProof/>
          <w:sz w:val="28"/>
          <w:szCs w:val="28"/>
        </w:rPr>
        <w:t xml:space="preserve"> </w:t>
      </w:r>
      <w:r>
        <w:rPr>
          <w:rFonts w:ascii="Times New Roman" w:hAnsi="Times New Roman" w:cs="Times New Roman"/>
          <w:b/>
          <w:noProof/>
          <w:sz w:val="28"/>
          <w:szCs w:val="28"/>
        </w:rPr>
        <w:t>veiksmažodži</w:t>
      </w:r>
      <w:r w:rsidR="00725B36">
        <w:rPr>
          <w:rFonts w:ascii="Times New Roman" w:hAnsi="Times New Roman" w:cs="Times New Roman"/>
          <w:b/>
          <w:noProof/>
          <w:sz w:val="28"/>
          <w:szCs w:val="28"/>
        </w:rPr>
        <w:t>us</w:t>
      </w:r>
      <w:r>
        <w:rPr>
          <w:rFonts w:ascii="Times New Roman" w:hAnsi="Times New Roman" w:cs="Times New Roman"/>
          <w:b/>
          <w:noProof/>
          <w:sz w:val="28"/>
          <w:szCs w:val="28"/>
        </w:rPr>
        <w:t xml:space="preserve">, toliau mokytis </w:t>
      </w:r>
      <w:r w:rsidR="004C0255">
        <w:rPr>
          <w:rFonts w:ascii="Times New Roman" w:hAnsi="Times New Roman" w:cs="Times New Roman"/>
          <w:b/>
          <w:noProof/>
          <w:sz w:val="28"/>
          <w:szCs w:val="28"/>
        </w:rPr>
        <w:t>juos vartoti</w:t>
      </w:r>
      <w:r w:rsidR="00531FD0">
        <w:rPr>
          <w:rFonts w:ascii="Times New Roman" w:hAnsi="Times New Roman" w:cs="Times New Roman"/>
          <w:b/>
          <w:noProof/>
          <w:sz w:val="28"/>
          <w:szCs w:val="28"/>
        </w:rPr>
        <w:t xml:space="preserve">, </w:t>
      </w:r>
      <w:r w:rsidR="004C0255">
        <w:rPr>
          <w:rFonts w:ascii="Times New Roman" w:hAnsi="Times New Roman" w:cs="Times New Roman"/>
          <w:b/>
          <w:noProof/>
          <w:sz w:val="28"/>
          <w:szCs w:val="28"/>
        </w:rPr>
        <w:t>susipažinti su</w:t>
      </w:r>
      <w:r w:rsidR="00624461">
        <w:rPr>
          <w:rFonts w:ascii="Times New Roman" w:hAnsi="Times New Roman" w:cs="Times New Roman"/>
          <w:b/>
          <w:noProof/>
          <w:sz w:val="28"/>
          <w:szCs w:val="28"/>
        </w:rPr>
        <w:t xml:space="preserve"> būtojo dažninio laiko </w:t>
      </w:r>
      <w:r>
        <w:rPr>
          <w:rFonts w:ascii="Times New Roman" w:hAnsi="Times New Roman" w:cs="Times New Roman"/>
          <w:b/>
          <w:noProof/>
          <w:sz w:val="28"/>
          <w:szCs w:val="28"/>
        </w:rPr>
        <w:t>veiksmažodži</w:t>
      </w:r>
      <w:r w:rsidR="00167222">
        <w:rPr>
          <w:rFonts w:ascii="Times New Roman" w:hAnsi="Times New Roman" w:cs="Times New Roman"/>
          <w:b/>
          <w:noProof/>
          <w:sz w:val="28"/>
          <w:szCs w:val="28"/>
        </w:rPr>
        <w:t>ai</w:t>
      </w:r>
      <w:r>
        <w:rPr>
          <w:rFonts w:ascii="Times New Roman" w:hAnsi="Times New Roman" w:cs="Times New Roman"/>
          <w:b/>
          <w:noProof/>
          <w:sz w:val="28"/>
          <w:szCs w:val="28"/>
        </w:rPr>
        <w:t xml:space="preserve">s. </w:t>
      </w:r>
    </w:p>
    <w:p w14:paraId="3650F5EA" w14:textId="77777777" w:rsidR="005E6533" w:rsidRDefault="005E6533" w:rsidP="00CC7DCC">
      <w:pPr>
        <w:jc w:val="both"/>
        <w:rPr>
          <w:rFonts w:ascii="Times New Roman" w:hAnsi="Times New Roman" w:cs="Times New Roman"/>
          <w:i/>
          <w:iCs/>
          <w:noProof/>
        </w:rPr>
      </w:pPr>
    </w:p>
    <w:p w14:paraId="7CEA8D6C" w14:textId="769E5500" w:rsidR="00CC7DCC" w:rsidRDefault="00CC7DCC" w:rsidP="00507A31">
      <w:pPr>
        <w:pStyle w:val="ListParagraph"/>
        <w:numPr>
          <w:ilvl w:val="0"/>
          <w:numId w:val="17"/>
        </w:numPr>
        <w:jc w:val="both"/>
        <w:rPr>
          <w:rFonts w:ascii="Times New Roman" w:hAnsi="Times New Roman" w:cs="Times New Roman"/>
          <w:b/>
          <w:noProof/>
          <w:sz w:val="28"/>
          <w:szCs w:val="28"/>
          <w:lang w:val="en-US"/>
        </w:rPr>
      </w:pPr>
      <w:r>
        <w:rPr>
          <w:rFonts w:ascii="Times New Roman" w:hAnsi="Times New Roman" w:cs="Times New Roman"/>
          <w:b/>
          <w:noProof/>
          <w:sz w:val="28"/>
          <w:szCs w:val="28"/>
          <w:lang w:val="en-US"/>
        </w:rPr>
        <w:t xml:space="preserve">tema. </w:t>
      </w:r>
      <w:r>
        <w:rPr>
          <w:rFonts w:ascii="Times New Roman" w:hAnsi="Times New Roman" w:cs="Times New Roman"/>
          <w:b/>
          <w:noProof/>
          <w:sz w:val="28"/>
          <w:szCs w:val="28"/>
        </w:rPr>
        <w:t xml:space="preserve">Pasaka apie </w:t>
      </w:r>
      <w:r w:rsidR="00A8487A">
        <w:rPr>
          <w:rFonts w:ascii="Times New Roman" w:hAnsi="Times New Roman" w:cs="Times New Roman"/>
          <w:b/>
          <w:noProof/>
          <w:sz w:val="28"/>
          <w:szCs w:val="28"/>
        </w:rPr>
        <w:t>praei</w:t>
      </w:r>
      <w:r>
        <w:rPr>
          <w:rFonts w:ascii="Times New Roman" w:hAnsi="Times New Roman" w:cs="Times New Roman"/>
          <w:b/>
          <w:noProof/>
          <w:sz w:val="28"/>
          <w:szCs w:val="28"/>
        </w:rPr>
        <w:t>tį. KĄ VEIK</w:t>
      </w:r>
      <w:r w:rsidR="00A8487A">
        <w:rPr>
          <w:rFonts w:ascii="Times New Roman" w:hAnsi="Times New Roman" w:cs="Times New Roman"/>
          <w:b/>
          <w:noProof/>
          <w:sz w:val="28"/>
          <w:szCs w:val="28"/>
        </w:rPr>
        <w:t>Ė</w:t>
      </w:r>
      <w:r>
        <w:rPr>
          <w:rFonts w:ascii="Times New Roman" w:hAnsi="Times New Roman" w:cs="Times New Roman"/>
          <w:b/>
          <w:noProof/>
          <w:sz w:val="28"/>
          <w:szCs w:val="28"/>
        </w:rPr>
        <w:t>?</w:t>
      </w:r>
    </w:p>
    <w:p w14:paraId="4D4073FA" w14:textId="77777777" w:rsidR="00CC7DCC" w:rsidRDefault="00CC7DCC" w:rsidP="00CC7DCC">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568" behindDoc="0" locked="0" layoutInCell="1" allowOverlap="1" wp14:anchorId="7A74D6A3" wp14:editId="702D0A98">
                <wp:simplePos x="0" y="0"/>
                <wp:positionH relativeFrom="column">
                  <wp:posOffset>98425</wp:posOffset>
                </wp:positionH>
                <wp:positionV relativeFrom="paragraph">
                  <wp:posOffset>116841</wp:posOffset>
                </wp:positionV>
                <wp:extent cx="6662420" cy="2844800"/>
                <wp:effectExtent l="0" t="0" r="24130" b="12700"/>
                <wp:wrapNone/>
                <wp:docPr id="758" name="Text Box 758"/>
                <wp:cNvGraphicFramePr/>
                <a:graphic xmlns:a="http://schemas.openxmlformats.org/drawingml/2006/main">
                  <a:graphicData uri="http://schemas.microsoft.com/office/word/2010/wordprocessingShape">
                    <wps:wsp>
                      <wps:cNvSpPr txBox="1"/>
                      <wps:spPr>
                        <a:xfrm>
                          <a:off x="0" y="0"/>
                          <a:ext cx="6662420" cy="28448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4787617" w14:textId="7CCDBE02" w:rsidR="00391E6B" w:rsidRDefault="00391E6B" w:rsidP="00CC7DCC">
                            <w:pPr>
                              <w:rPr>
                                <w:rFonts w:ascii="Times New Roman" w:hAnsi="Times New Roman" w:cs="Times New Roman"/>
                                <w:b/>
                                <w:bCs/>
                              </w:rPr>
                            </w:pPr>
                            <w:r>
                              <w:rPr>
                                <w:rFonts w:ascii="Times New Roman" w:hAnsi="Times New Roman" w:cs="Times New Roman"/>
                                <w:b/>
                                <w:bCs/>
                              </w:rPr>
                              <w:t xml:space="preserve">Tikslas –   skaityti lietuvių tautosakos kūrinius apie praeitį, mokytis juos sekti, įtvirtinti supratimą apie būtojo kartinio laiko veiksmažodžius, mokytis kelti jų klausimus, juos vartoti: </w:t>
                            </w:r>
                          </w:p>
                          <w:p w14:paraId="2C573C67" w14:textId="594C7001" w:rsidR="00391E6B" w:rsidRPr="00E63C48" w:rsidRDefault="00391E6B" w:rsidP="00CC7DCC">
                            <w:pPr>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xml:space="preserve">• skaitys lietuvių padavimą </w:t>
                            </w:r>
                            <w:r w:rsidRPr="00447E48">
                              <w:rPr>
                                <w:rFonts w:ascii="Times New Roman" w:hAnsi="Times New Roman" w:cs="Times New Roman"/>
                                <w:b/>
                              </w:rPr>
                              <w:t>„</w:t>
                            </w:r>
                            <w:r>
                              <w:rPr>
                                <w:rFonts w:ascii="Times New Roman" w:hAnsi="Times New Roman" w:cs="Times New Roman"/>
                                <w:b/>
                              </w:rPr>
                              <w:t>Akmuo su vilko pėda</w:t>
                            </w:r>
                            <w:r w:rsidRPr="00447E48">
                              <w:rPr>
                                <w:rFonts w:ascii="Times New Roman" w:hAnsi="Times New Roman" w:cs="Times New Roman"/>
                                <w:b/>
                              </w:rPr>
                              <w:t>“,</w:t>
                            </w:r>
                            <w:r>
                              <w:rPr>
                                <w:rFonts w:ascii="Times New Roman" w:hAnsi="Times New Roman" w:cs="Times New Roman"/>
                                <w:b/>
                              </w:rPr>
                              <w:t xml:space="preserve"> sakmes</w:t>
                            </w:r>
                            <w:r w:rsidRPr="00447E48">
                              <w:rPr>
                                <w:rFonts w:ascii="Times New Roman" w:hAnsi="Times New Roman" w:cs="Times New Roman"/>
                                <w:b/>
                              </w:rPr>
                              <w:t xml:space="preserve"> „</w:t>
                            </w:r>
                            <w:r>
                              <w:rPr>
                                <w:rFonts w:ascii="Times New Roman" w:hAnsi="Times New Roman" w:cs="Times New Roman"/>
                                <w:b/>
                              </w:rPr>
                              <w:t>Duonos trupinėlis</w:t>
                            </w:r>
                            <w:r w:rsidRPr="00447E48">
                              <w:rPr>
                                <w:rFonts w:ascii="Times New Roman" w:hAnsi="Times New Roman" w:cs="Times New Roman"/>
                                <w:b/>
                              </w:rPr>
                              <w:t>“ ir „</w:t>
                            </w:r>
                            <w:r>
                              <w:rPr>
                                <w:rFonts w:ascii="Times New Roman" w:hAnsi="Times New Roman" w:cs="Times New Roman"/>
                                <w:b/>
                              </w:rPr>
                              <w:t>Rožės saujoj</w:t>
                            </w:r>
                            <w:r w:rsidRPr="00447E48">
                              <w:rPr>
                                <w:rFonts w:ascii="Times New Roman" w:hAnsi="Times New Roman" w:cs="Times New Roman"/>
                                <w:b/>
                              </w:rPr>
                              <w:t>“</w:t>
                            </w:r>
                            <w:r w:rsidRPr="00E63C48">
                              <w:rPr>
                                <w:rFonts w:ascii="Times New Roman" w:hAnsi="Times New Roman" w:cs="Times New Roman"/>
                                <w:bCs/>
                              </w:rPr>
                              <w:t>;</w:t>
                            </w:r>
                          </w:p>
                          <w:p w14:paraId="207C7796" w14:textId="6893FDD3" w:rsidR="00391E6B" w:rsidRDefault="00391E6B" w:rsidP="00CC3C67">
                            <w:pPr>
                              <w:rPr>
                                <w:rFonts w:ascii="Times New Roman" w:hAnsi="Times New Roman" w:cs="Times New Roman"/>
                                <w:bCs/>
                              </w:rPr>
                            </w:pPr>
                            <w:r>
                              <w:rPr>
                                <w:rFonts w:ascii="Times New Roman" w:hAnsi="Times New Roman" w:cs="Times New Roman"/>
                                <w:bCs/>
                              </w:rPr>
                              <w:t xml:space="preserve">      • aptars šiuos kūrinius pagal vadovėlio klausimus;</w:t>
                            </w:r>
                          </w:p>
                          <w:p w14:paraId="107D7799" w14:textId="3F736D74" w:rsidR="00391E6B" w:rsidRDefault="00391E6B" w:rsidP="00CC3C67">
                            <w:pPr>
                              <w:rPr>
                                <w:rFonts w:ascii="Times New Roman" w:hAnsi="Times New Roman" w:cs="Times New Roman"/>
                                <w:bCs/>
                              </w:rPr>
                            </w:pPr>
                            <w:r>
                              <w:rPr>
                                <w:rFonts w:ascii="Times New Roman" w:hAnsi="Times New Roman" w:cs="Times New Roman"/>
                                <w:bCs/>
                              </w:rPr>
                              <w:t xml:space="preserve">      • mokysis sudaryti padavimo planą, sekti padavimą;</w:t>
                            </w:r>
                          </w:p>
                          <w:p w14:paraId="20E6ED19" w14:textId="77777777" w:rsidR="00391E6B" w:rsidRDefault="00391E6B" w:rsidP="00CC3C67">
                            <w:pPr>
                              <w:rPr>
                                <w:rFonts w:ascii="Times New Roman" w:hAnsi="Times New Roman" w:cs="Times New Roman"/>
                                <w:bCs/>
                              </w:rPr>
                            </w:pPr>
                            <w:r>
                              <w:rPr>
                                <w:rFonts w:ascii="Times New Roman" w:hAnsi="Times New Roman" w:cs="Times New Roman"/>
                                <w:bCs/>
                              </w:rPr>
                              <w:t xml:space="preserve">      • toliau mokysis kelti būtojo kartinio laiko veiksmažodžių klausimus;</w:t>
                            </w:r>
                          </w:p>
                          <w:p w14:paraId="6B98A641" w14:textId="36809E1B" w:rsidR="00391E6B" w:rsidRDefault="00391E6B" w:rsidP="00CC3C67">
                            <w:pPr>
                              <w:rPr>
                                <w:rFonts w:ascii="Times New Roman" w:hAnsi="Times New Roman" w:cs="Times New Roman"/>
                                <w:bCs/>
                              </w:rPr>
                            </w:pPr>
                            <w:r>
                              <w:rPr>
                                <w:rFonts w:ascii="Times New Roman" w:hAnsi="Times New Roman" w:cs="Times New Roman"/>
                                <w:bCs/>
                              </w:rPr>
                              <w:t xml:space="preserve">      • išmoks pasekti pasirinktą sakmę;</w:t>
                            </w:r>
                          </w:p>
                          <w:p w14:paraId="0D7E3FDA" w14:textId="41142B8D" w:rsidR="00391E6B" w:rsidRDefault="00391E6B" w:rsidP="00CC7DCC">
                            <w:pPr>
                              <w:rPr>
                                <w:rFonts w:ascii="Times New Roman" w:hAnsi="Times New Roman" w:cs="Times New Roman"/>
                                <w:bCs/>
                              </w:rPr>
                            </w:pPr>
                            <w:r>
                              <w:rPr>
                                <w:rFonts w:ascii="Times New Roman" w:hAnsi="Times New Roman" w:cs="Times New Roman"/>
                                <w:bCs/>
                              </w:rPr>
                              <w:t xml:space="preserve">      • išsiaiškins, kodėl šiuose tekstuose vartojami būtojo kartinio laiko veiksmažodžiai;</w:t>
                            </w:r>
                          </w:p>
                          <w:p w14:paraId="27B74762" w14:textId="5CB578AC" w:rsidR="00391E6B" w:rsidRDefault="00391E6B" w:rsidP="00CC7DCC">
                            <w:pPr>
                              <w:rPr>
                                <w:rFonts w:ascii="Times New Roman" w:hAnsi="Times New Roman" w:cs="Times New Roman"/>
                                <w:bCs/>
                              </w:rPr>
                            </w:pPr>
                            <w:r>
                              <w:rPr>
                                <w:rFonts w:ascii="Times New Roman" w:hAnsi="Times New Roman" w:cs="Times New Roman"/>
                                <w:bCs/>
                              </w:rPr>
                              <w:t xml:space="preserve">      • toliau mokysis kelti būtojo kartinio laiko veiksmažodžių klausimus;</w:t>
                            </w:r>
                          </w:p>
                          <w:p w14:paraId="06183F90" w14:textId="1DBFB054" w:rsidR="00391E6B" w:rsidRPr="00A859B9" w:rsidRDefault="00391E6B" w:rsidP="00CC7DCC">
                            <w:pPr>
                              <w:rPr>
                                <w:rFonts w:ascii="Times New Roman" w:hAnsi="Times New Roman" w:cs="Times New Roman"/>
                                <w:bCs/>
                              </w:rPr>
                            </w:pPr>
                            <w:r>
                              <w:rPr>
                                <w:b/>
                                <w:bCs/>
                              </w:rPr>
                              <w:t xml:space="preserve">      </w:t>
                            </w:r>
                            <w:r>
                              <w:rPr>
                                <w:rFonts w:ascii="Times New Roman" w:hAnsi="Times New Roman" w:cs="Times New Roman"/>
                                <w:bCs/>
                              </w:rPr>
                              <w:t xml:space="preserve">• mokysis atpažinti būtojo dažninio laiko veiksmažodžius, kurie atsako į klausimą </w:t>
                            </w:r>
                            <w:r w:rsidRPr="00CE5FA2">
                              <w:rPr>
                                <w:rFonts w:ascii="Times New Roman" w:hAnsi="Times New Roman" w:cs="Times New Roman"/>
                                <w:b/>
                                <w:i/>
                                <w:iCs/>
                              </w:rPr>
                              <w:t>ką veikdavo?</w:t>
                            </w:r>
                            <w:r>
                              <w:rPr>
                                <w:rFonts w:ascii="Times New Roman" w:hAnsi="Times New Roman" w:cs="Times New Roman"/>
                                <w:bCs/>
                              </w:rPr>
                              <w:t>;</w:t>
                            </w:r>
                          </w:p>
                          <w:p w14:paraId="6B4B2CA9" w14:textId="77777777" w:rsidR="00391E6B" w:rsidRDefault="00391E6B" w:rsidP="00CC7DCC">
                            <w:pPr>
                              <w:rPr>
                                <w:rFonts w:ascii="Times New Roman" w:hAnsi="Times New Roman" w:cs="Times New Roman"/>
                                <w:bCs/>
                              </w:rPr>
                            </w:pPr>
                            <w:r>
                              <w:rPr>
                                <w:b/>
                                <w:bCs/>
                                <w:i/>
                                <w:iCs/>
                              </w:rPr>
                              <w:t xml:space="preserve">      </w:t>
                            </w:r>
                            <w:r>
                              <w:rPr>
                                <w:rFonts w:ascii="Times New Roman" w:hAnsi="Times New Roman" w:cs="Times New Roman"/>
                                <w:bCs/>
                              </w:rPr>
                              <w:t>• mokysis sudaryti sakinius;</w:t>
                            </w:r>
                          </w:p>
                          <w:p w14:paraId="3DFD35D2" w14:textId="0334ACDE" w:rsidR="00391E6B" w:rsidRDefault="00391E6B" w:rsidP="00CC7DCC">
                            <w:pPr>
                              <w:rPr>
                                <w:rFonts w:ascii="Times New Roman" w:hAnsi="Times New Roman" w:cs="Times New Roman"/>
                                <w:bCs/>
                              </w:rPr>
                            </w:pPr>
                            <w:r>
                              <w:rPr>
                                <w:rFonts w:ascii="Times New Roman" w:hAnsi="Times New Roman" w:cs="Times New Roman"/>
                                <w:bCs/>
                              </w:rPr>
                              <w:t xml:space="preserve">      • plės žodyną sakmių, padavimo žodžiais, vaizdingais pasakymais.</w:t>
                            </w:r>
                          </w:p>
                          <w:p w14:paraId="36069ED1" w14:textId="77777777" w:rsidR="00391E6B" w:rsidRDefault="00391E6B" w:rsidP="00CC7DCC">
                            <w:pPr>
                              <w:rPr>
                                <w:rFonts w:ascii="Times New Roman" w:hAnsi="Times New Roman" w:cs="Times New Roman"/>
                                <w:bCs/>
                              </w:rPr>
                            </w:pPr>
                          </w:p>
                          <w:p w14:paraId="3707967C" w14:textId="3B659DFF" w:rsidR="00391E6B" w:rsidRPr="00974C7E" w:rsidRDefault="00391E6B" w:rsidP="00CC7DCC">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106</w:t>
                            </w:r>
                            <w:r w:rsidRPr="0053184A">
                              <w:rPr>
                                <w:rFonts w:ascii="Times New Roman" w:hAnsi="Times New Roman" w:cs="Times New Roman"/>
                              </w:rPr>
                              <w:t>–</w:t>
                            </w:r>
                            <w:r>
                              <w:rPr>
                                <w:rFonts w:ascii="Times New Roman" w:hAnsi="Times New Roman" w:cs="Times New Roman"/>
                              </w:rPr>
                              <w:t>107</w:t>
                            </w:r>
                            <w:r w:rsidRPr="0053184A">
                              <w:rPr>
                                <w:rFonts w:ascii="Times New Roman" w:hAnsi="Times New Roman" w:cs="Times New Roman"/>
                              </w:rPr>
                              <w:t>.</w:t>
                            </w:r>
                            <w:r>
                              <w:rPr>
                                <w:rFonts w:ascii="Times New Roman" w:hAnsi="Times New Roman" w:cs="Times New Roman"/>
                              </w:rPr>
                              <w:t xml:space="preserve"> Pr. 2. P. 26–27.</w:t>
                            </w:r>
                          </w:p>
                          <w:p w14:paraId="3924F5BA" w14:textId="77777777" w:rsidR="00391E6B" w:rsidRPr="0053184A" w:rsidRDefault="00391E6B" w:rsidP="00CC7DCC">
                            <w:pPr>
                              <w:rPr>
                                <w:rFonts w:ascii="Times New Roman" w:hAnsi="Times New Roman" w:cs="Times New Roman"/>
                                <w:color w:val="FF0000"/>
                              </w:rPr>
                            </w:pPr>
                          </w:p>
                          <w:p w14:paraId="59F3C2E0" w14:textId="77777777" w:rsidR="00391E6B" w:rsidRPr="00BB2BEF" w:rsidRDefault="00391E6B" w:rsidP="00CC7DCC">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74D6A3" id="Text Box 758" o:spid="_x0000_s1377" type="#_x0000_t202" style="position:absolute;left:0;text-align:left;margin-left:7.75pt;margin-top:9.2pt;width:524.6pt;height:224pt;z-index:251658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" fillcolor="#c3c3c3 [2166]" strokecolor="#a5a5a5 [3206]" strokeweight=".5pt">
                <v:fill color2="#b6b6b6 [2614]" rotate="t" colors="0 #d2d2d2;.5 #c8c8c8;1 silver" focus="100%" type="gradient">
                  <o:fill v:ext="view" type="gradientUnscaled"/>
                </v:fill>
                <v:textbox>
                  <w:txbxContent>
                    <w:p w14:paraId="54787617" w14:textId="7CCDBE02" w:rsidR="00391E6B" w:rsidRDefault="00391E6B" w:rsidP="00CC7DCC">
                      <w:pPr>
                        <w:rPr>
                          <w:rFonts w:ascii="Times New Roman" w:hAnsi="Times New Roman" w:cs="Times New Roman"/>
                          <w:b/>
                          <w:bCs/>
                        </w:rPr>
                      </w:pPr>
                      <w:r>
                        <w:rPr>
                          <w:rFonts w:ascii="Times New Roman" w:hAnsi="Times New Roman" w:cs="Times New Roman"/>
                          <w:b/>
                          <w:bCs/>
                        </w:rPr>
                        <w:t xml:space="preserve">Tikslas –   skaityti lietuvių tautosakos kūrinius apie praeitį, mokytis juos sekti, įtvirtinti supratimą apie būtojo kartinio laiko veiksmažodžius, mokytis kelti jų klausimus, juos vartoti: </w:t>
                      </w:r>
                    </w:p>
                    <w:p w14:paraId="2C573C67" w14:textId="594C7001" w:rsidR="00391E6B" w:rsidRPr="00E63C48" w:rsidRDefault="00391E6B" w:rsidP="00CC7DCC">
                      <w:pPr>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xml:space="preserve">• skaitys lietuvių padavimą </w:t>
                      </w:r>
                      <w:r w:rsidRPr="00447E48">
                        <w:rPr>
                          <w:rFonts w:ascii="Times New Roman" w:hAnsi="Times New Roman" w:cs="Times New Roman"/>
                          <w:b/>
                        </w:rPr>
                        <w:t>„</w:t>
                      </w:r>
                      <w:r>
                        <w:rPr>
                          <w:rFonts w:ascii="Times New Roman" w:hAnsi="Times New Roman" w:cs="Times New Roman"/>
                          <w:b/>
                        </w:rPr>
                        <w:t>Akmuo su vilko pėda</w:t>
                      </w:r>
                      <w:r w:rsidRPr="00447E48">
                        <w:rPr>
                          <w:rFonts w:ascii="Times New Roman" w:hAnsi="Times New Roman" w:cs="Times New Roman"/>
                          <w:b/>
                        </w:rPr>
                        <w:t>“,</w:t>
                      </w:r>
                      <w:r>
                        <w:rPr>
                          <w:rFonts w:ascii="Times New Roman" w:hAnsi="Times New Roman" w:cs="Times New Roman"/>
                          <w:b/>
                        </w:rPr>
                        <w:t xml:space="preserve"> sakmes</w:t>
                      </w:r>
                      <w:r w:rsidRPr="00447E48">
                        <w:rPr>
                          <w:rFonts w:ascii="Times New Roman" w:hAnsi="Times New Roman" w:cs="Times New Roman"/>
                          <w:b/>
                        </w:rPr>
                        <w:t xml:space="preserve"> „</w:t>
                      </w:r>
                      <w:r>
                        <w:rPr>
                          <w:rFonts w:ascii="Times New Roman" w:hAnsi="Times New Roman" w:cs="Times New Roman"/>
                          <w:b/>
                        </w:rPr>
                        <w:t>Duonos trupinėlis</w:t>
                      </w:r>
                      <w:r w:rsidRPr="00447E48">
                        <w:rPr>
                          <w:rFonts w:ascii="Times New Roman" w:hAnsi="Times New Roman" w:cs="Times New Roman"/>
                          <w:b/>
                        </w:rPr>
                        <w:t>“ ir „</w:t>
                      </w:r>
                      <w:r>
                        <w:rPr>
                          <w:rFonts w:ascii="Times New Roman" w:hAnsi="Times New Roman" w:cs="Times New Roman"/>
                          <w:b/>
                        </w:rPr>
                        <w:t>Rožės saujoj</w:t>
                      </w:r>
                      <w:r w:rsidRPr="00447E48">
                        <w:rPr>
                          <w:rFonts w:ascii="Times New Roman" w:hAnsi="Times New Roman" w:cs="Times New Roman"/>
                          <w:b/>
                        </w:rPr>
                        <w:t>“</w:t>
                      </w:r>
                      <w:r w:rsidRPr="00E63C48">
                        <w:rPr>
                          <w:rFonts w:ascii="Times New Roman" w:hAnsi="Times New Roman" w:cs="Times New Roman"/>
                          <w:bCs/>
                        </w:rPr>
                        <w:t>;</w:t>
                      </w:r>
                    </w:p>
                    <w:p w14:paraId="207C7796" w14:textId="6893FDD3" w:rsidR="00391E6B" w:rsidRDefault="00391E6B" w:rsidP="00CC3C67">
                      <w:pPr>
                        <w:rPr>
                          <w:rFonts w:ascii="Times New Roman" w:hAnsi="Times New Roman" w:cs="Times New Roman"/>
                          <w:bCs/>
                        </w:rPr>
                      </w:pPr>
                      <w:r>
                        <w:rPr>
                          <w:rFonts w:ascii="Times New Roman" w:hAnsi="Times New Roman" w:cs="Times New Roman"/>
                          <w:bCs/>
                        </w:rPr>
                        <w:t xml:space="preserve">      • aptars šiuos kūrinius pagal vadovėlio klausimus;</w:t>
                      </w:r>
                    </w:p>
                    <w:p w14:paraId="107D7799" w14:textId="3F736D74" w:rsidR="00391E6B" w:rsidRDefault="00391E6B" w:rsidP="00CC3C67">
                      <w:pPr>
                        <w:rPr>
                          <w:rFonts w:ascii="Times New Roman" w:hAnsi="Times New Roman" w:cs="Times New Roman"/>
                          <w:bCs/>
                        </w:rPr>
                      </w:pPr>
                      <w:r>
                        <w:rPr>
                          <w:rFonts w:ascii="Times New Roman" w:hAnsi="Times New Roman" w:cs="Times New Roman"/>
                          <w:bCs/>
                        </w:rPr>
                        <w:t xml:space="preserve">      • mokysis sudaryti padavimo planą, sekti padavimą;</w:t>
                      </w:r>
                    </w:p>
                    <w:p w14:paraId="20E6ED19" w14:textId="77777777" w:rsidR="00391E6B" w:rsidRDefault="00391E6B" w:rsidP="00CC3C67">
                      <w:pPr>
                        <w:rPr>
                          <w:rFonts w:ascii="Times New Roman" w:hAnsi="Times New Roman" w:cs="Times New Roman"/>
                          <w:bCs/>
                        </w:rPr>
                      </w:pPr>
                      <w:r>
                        <w:rPr>
                          <w:rFonts w:ascii="Times New Roman" w:hAnsi="Times New Roman" w:cs="Times New Roman"/>
                          <w:bCs/>
                        </w:rPr>
                        <w:t xml:space="preserve">      • toliau mokysis kelti būtojo kartinio laiko veiksmažodžių klausimus;</w:t>
                      </w:r>
                    </w:p>
                    <w:p w14:paraId="6B98A641" w14:textId="36809E1B" w:rsidR="00391E6B" w:rsidRDefault="00391E6B" w:rsidP="00CC3C67">
                      <w:pPr>
                        <w:rPr>
                          <w:rFonts w:ascii="Times New Roman" w:hAnsi="Times New Roman" w:cs="Times New Roman"/>
                          <w:bCs/>
                        </w:rPr>
                      </w:pPr>
                      <w:r>
                        <w:rPr>
                          <w:rFonts w:ascii="Times New Roman" w:hAnsi="Times New Roman" w:cs="Times New Roman"/>
                          <w:bCs/>
                        </w:rPr>
                        <w:t xml:space="preserve">      • išmoks pasekti pasirinktą sakmę;</w:t>
                      </w:r>
                    </w:p>
                    <w:p w14:paraId="0D7E3FDA" w14:textId="41142B8D" w:rsidR="00391E6B" w:rsidRDefault="00391E6B" w:rsidP="00CC7DCC">
                      <w:pPr>
                        <w:rPr>
                          <w:rFonts w:ascii="Times New Roman" w:hAnsi="Times New Roman" w:cs="Times New Roman"/>
                          <w:bCs/>
                        </w:rPr>
                      </w:pPr>
                      <w:r>
                        <w:rPr>
                          <w:rFonts w:ascii="Times New Roman" w:hAnsi="Times New Roman" w:cs="Times New Roman"/>
                          <w:bCs/>
                        </w:rPr>
                        <w:t xml:space="preserve">      • išsiaiškins, kodėl šiuose tekstuose vartojami būtojo kartinio laiko veiksmažodžiai;</w:t>
                      </w:r>
                    </w:p>
                    <w:p w14:paraId="27B74762" w14:textId="5CB578AC" w:rsidR="00391E6B" w:rsidRDefault="00391E6B" w:rsidP="00CC7DCC">
                      <w:pPr>
                        <w:rPr>
                          <w:rFonts w:ascii="Times New Roman" w:hAnsi="Times New Roman" w:cs="Times New Roman"/>
                          <w:bCs/>
                        </w:rPr>
                      </w:pPr>
                      <w:r>
                        <w:rPr>
                          <w:rFonts w:ascii="Times New Roman" w:hAnsi="Times New Roman" w:cs="Times New Roman"/>
                          <w:bCs/>
                        </w:rPr>
                        <w:t xml:space="preserve">      • toliau mokysis kelti būtojo kartinio laiko veiksmažodžių klausimus;</w:t>
                      </w:r>
                    </w:p>
                    <w:p w14:paraId="06183F90" w14:textId="1DBFB054" w:rsidR="00391E6B" w:rsidRPr="00A859B9" w:rsidRDefault="00391E6B" w:rsidP="00CC7DCC">
                      <w:pPr>
                        <w:rPr>
                          <w:rFonts w:ascii="Times New Roman" w:hAnsi="Times New Roman" w:cs="Times New Roman"/>
                          <w:bCs/>
                        </w:rPr>
                      </w:pPr>
                      <w:r>
                        <w:rPr>
                          <w:b/>
                          <w:bCs/>
                        </w:rPr>
                        <w:t xml:space="preserve">      </w:t>
                      </w:r>
                      <w:r>
                        <w:rPr>
                          <w:rFonts w:ascii="Times New Roman" w:hAnsi="Times New Roman" w:cs="Times New Roman"/>
                          <w:bCs/>
                        </w:rPr>
                        <w:t xml:space="preserve">• mokysis atpažinti būtojo dažninio laiko veiksmažodžius, kurie atsako į klausimą </w:t>
                      </w:r>
                      <w:r w:rsidRPr="00CE5FA2">
                        <w:rPr>
                          <w:rFonts w:ascii="Times New Roman" w:hAnsi="Times New Roman" w:cs="Times New Roman"/>
                          <w:b/>
                          <w:i/>
                          <w:iCs/>
                        </w:rPr>
                        <w:t>ką veikdavo?</w:t>
                      </w:r>
                      <w:r>
                        <w:rPr>
                          <w:rFonts w:ascii="Times New Roman" w:hAnsi="Times New Roman" w:cs="Times New Roman"/>
                          <w:bCs/>
                        </w:rPr>
                        <w:t>;</w:t>
                      </w:r>
                    </w:p>
                    <w:p w14:paraId="6B4B2CA9" w14:textId="77777777" w:rsidR="00391E6B" w:rsidRDefault="00391E6B" w:rsidP="00CC7DCC">
                      <w:pPr>
                        <w:rPr>
                          <w:rFonts w:ascii="Times New Roman" w:hAnsi="Times New Roman" w:cs="Times New Roman"/>
                          <w:bCs/>
                        </w:rPr>
                      </w:pPr>
                      <w:r>
                        <w:rPr>
                          <w:b/>
                          <w:bCs/>
                          <w:i/>
                          <w:iCs/>
                        </w:rPr>
                        <w:t xml:space="preserve">      </w:t>
                      </w:r>
                      <w:r>
                        <w:rPr>
                          <w:rFonts w:ascii="Times New Roman" w:hAnsi="Times New Roman" w:cs="Times New Roman"/>
                          <w:bCs/>
                        </w:rPr>
                        <w:t>• mokysis sudaryti sakinius;</w:t>
                      </w:r>
                    </w:p>
                    <w:p w14:paraId="3DFD35D2" w14:textId="0334ACDE" w:rsidR="00391E6B" w:rsidRDefault="00391E6B" w:rsidP="00CC7DCC">
                      <w:pPr>
                        <w:rPr>
                          <w:rFonts w:ascii="Times New Roman" w:hAnsi="Times New Roman" w:cs="Times New Roman"/>
                          <w:bCs/>
                        </w:rPr>
                      </w:pPr>
                      <w:r>
                        <w:rPr>
                          <w:rFonts w:ascii="Times New Roman" w:hAnsi="Times New Roman" w:cs="Times New Roman"/>
                          <w:bCs/>
                        </w:rPr>
                        <w:t xml:space="preserve">      • plės žodyną sakmių, padavimo žodžiais, vaizdingais pasakymais.</w:t>
                      </w:r>
                    </w:p>
                    <w:p w14:paraId="36069ED1" w14:textId="77777777" w:rsidR="00391E6B" w:rsidRDefault="00391E6B" w:rsidP="00CC7DCC">
                      <w:pPr>
                        <w:rPr>
                          <w:rFonts w:ascii="Times New Roman" w:hAnsi="Times New Roman" w:cs="Times New Roman"/>
                          <w:bCs/>
                        </w:rPr>
                      </w:pPr>
                    </w:p>
                    <w:p w14:paraId="3707967C" w14:textId="3B659DFF" w:rsidR="00391E6B" w:rsidRPr="00974C7E" w:rsidRDefault="00391E6B" w:rsidP="00CC7DCC">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106</w:t>
                      </w:r>
                      <w:r w:rsidRPr="0053184A">
                        <w:rPr>
                          <w:rFonts w:ascii="Times New Roman" w:hAnsi="Times New Roman" w:cs="Times New Roman"/>
                        </w:rPr>
                        <w:t>–</w:t>
                      </w:r>
                      <w:r>
                        <w:rPr>
                          <w:rFonts w:ascii="Times New Roman" w:hAnsi="Times New Roman" w:cs="Times New Roman"/>
                        </w:rPr>
                        <w:t>107</w:t>
                      </w:r>
                      <w:r w:rsidRPr="0053184A">
                        <w:rPr>
                          <w:rFonts w:ascii="Times New Roman" w:hAnsi="Times New Roman" w:cs="Times New Roman"/>
                        </w:rPr>
                        <w:t>.</w:t>
                      </w:r>
                      <w:r>
                        <w:rPr>
                          <w:rFonts w:ascii="Times New Roman" w:hAnsi="Times New Roman" w:cs="Times New Roman"/>
                        </w:rPr>
                        <w:t xml:space="preserve"> Pr. 2. P. 26–27.</w:t>
                      </w:r>
                    </w:p>
                    <w:p w14:paraId="3924F5BA" w14:textId="77777777" w:rsidR="00391E6B" w:rsidRPr="0053184A" w:rsidRDefault="00391E6B" w:rsidP="00CC7DCC">
                      <w:pPr>
                        <w:rPr>
                          <w:rFonts w:ascii="Times New Roman" w:hAnsi="Times New Roman" w:cs="Times New Roman"/>
                          <w:color w:val="FF0000"/>
                        </w:rPr>
                      </w:pPr>
                    </w:p>
                    <w:p w14:paraId="59F3C2E0" w14:textId="77777777" w:rsidR="00391E6B" w:rsidRPr="00BB2BEF" w:rsidRDefault="00391E6B" w:rsidP="00CC7DCC">
                      <w:pPr>
                        <w:rPr>
                          <w:i/>
                          <w:iCs/>
                        </w:rPr>
                      </w:pPr>
                    </w:p>
                  </w:txbxContent>
                </v:textbox>
              </v:shape>
            </w:pict>
          </mc:Fallback>
        </mc:AlternateContent>
      </w:r>
    </w:p>
    <w:p w14:paraId="3CAE0E85" w14:textId="77777777" w:rsidR="00CC7DCC" w:rsidRDefault="00CC7DCC" w:rsidP="00CC7DCC">
      <w:pPr>
        <w:ind w:right="-379"/>
        <w:rPr>
          <w:rFonts w:ascii="Times New Roman" w:hAnsi="Times New Roman" w:cs="Times New Roman"/>
          <w:bCs/>
          <w:noProof/>
          <w:lang w:val="en-US"/>
        </w:rPr>
      </w:pPr>
    </w:p>
    <w:p w14:paraId="7C6FCFD7" w14:textId="77777777" w:rsidR="00CC7DCC" w:rsidRDefault="00CC7DCC" w:rsidP="00CC7DCC">
      <w:pPr>
        <w:ind w:right="-379"/>
        <w:rPr>
          <w:rFonts w:ascii="Times New Roman" w:hAnsi="Times New Roman" w:cs="Times New Roman"/>
          <w:bCs/>
          <w:noProof/>
          <w:lang w:val="en-US"/>
        </w:rPr>
      </w:pPr>
    </w:p>
    <w:p w14:paraId="68856EE7" w14:textId="77777777" w:rsidR="00CC7DCC" w:rsidRDefault="00CC7DCC" w:rsidP="00CC7DCC">
      <w:pPr>
        <w:ind w:right="-379"/>
        <w:rPr>
          <w:rFonts w:ascii="Times New Roman" w:hAnsi="Times New Roman" w:cs="Times New Roman"/>
          <w:bCs/>
          <w:noProof/>
          <w:lang w:val="en-US"/>
        </w:rPr>
      </w:pPr>
    </w:p>
    <w:p w14:paraId="61FC813D" w14:textId="77777777" w:rsidR="00CC7DCC" w:rsidRDefault="00CC7DCC" w:rsidP="00CC7DCC">
      <w:pPr>
        <w:ind w:right="-379"/>
        <w:rPr>
          <w:rFonts w:ascii="Times New Roman" w:hAnsi="Times New Roman" w:cs="Times New Roman"/>
          <w:bCs/>
          <w:noProof/>
          <w:lang w:val="en-US"/>
        </w:rPr>
      </w:pPr>
    </w:p>
    <w:p w14:paraId="2EF6DB86" w14:textId="77777777" w:rsidR="00CC7DCC" w:rsidRDefault="00CC7DCC" w:rsidP="00CC7DCC">
      <w:pPr>
        <w:ind w:right="-379"/>
        <w:rPr>
          <w:rFonts w:ascii="Times New Roman" w:hAnsi="Times New Roman" w:cs="Times New Roman"/>
          <w:bCs/>
          <w:noProof/>
          <w:lang w:val="en-US"/>
        </w:rPr>
      </w:pPr>
    </w:p>
    <w:p w14:paraId="4F507FC4" w14:textId="77777777" w:rsidR="00CC7DCC" w:rsidRDefault="00CC7DCC" w:rsidP="00CC7DCC">
      <w:pPr>
        <w:ind w:right="-379"/>
        <w:rPr>
          <w:rFonts w:ascii="Times New Roman" w:hAnsi="Times New Roman" w:cs="Times New Roman"/>
          <w:bCs/>
          <w:noProof/>
          <w:lang w:val="en-US"/>
        </w:rPr>
      </w:pPr>
    </w:p>
    <w:p w14:paraId="5E42651B" w14:textId="77777777" w:rsidR="00CC7DCC" w:rsidRDefault="00CC7DCC" w:rsidP="00CC7DCC">
      <w:pPr>
        <w:ind w:right="-379"/>
        <w:rPr>
          <w:rFonts w:ascii="Times New Roman" w:hAnsi="Times New Roman" w:cs="Times New Roman"/>
          <w:bCs/>
          <w:noProof/>
          <w:lang w:val="en-US"/>
        </w:rPr>
      </w:pPr>
    </w:p>
    <w:p w14:paraId="342DB405" w14:textId="77777777" w:rsidR="00CC7DCC" w:rsidRDefault="00CC7DCC" w:rsidP="00CC7DCC">
      <w:pPr>
        <w:ind w:right="-379"/>
        <w:rPr>
          <w:rFonts w:ascii="Times New Roman" w:hAnsi="Times New Roman" w:cs="Times New Roman"/>
          <w:bCs/>
          <w:noProof/>
          <w:lang w:val="en-US"/>
        </w:rPr>
      </w:pPr>
    </w:p>
    <w:p w14:paraId="585FFD48" w14:textId="77777777" w:rsidR="00CC7DCC" w:rsidRDefault="00CC7DCC" w:rsidP="00CC7DCC">
      <w:pPr>
        <w:ind w:right="-379"/>
        <w:rPr>
          <w:rFonts w:ascii="Times New Roman" w:hAnsi="Times New Roman" w:cs="Times New Roman"/>
          <w:bCs/>
          <w:noProof/>
          <w:lang w:val="en-US"/>
        </w:rPr>
      </w:pPr>
    </w:p>
    <w:p w14:paraId="75848859" w14:textId="77777777" w:rsidR="00CC7DCC" w:rsidRDefault="00CC7DCC" w:rsidP="00CC7DCC">
      <w:pPr>
        <w:ind w:right="-379"/>
        <w:rPr>
          <w:rFonts w:ascii="Times New Roman" w:hAnsi="Times New Roman" w:cs="Times New Roman"/>
          <w:bCs/>
          <w:noProof/>
          <w:lang w:val="en-US"/>
        </w:rPr>
      </w:pPr>
    </w:p>
    <w:p w14:paraId="786FAC53" w14:textId="77777777" w:rsidR="00CC7DCC" w:rsidRDefault="00CC7DCC" w:rsidP="00CC7DCC">
      <w:pPr>
        <w:ind w:right="-379"/>
        <w:rPr>
          <w:rFonts w:ascii="Times New Roman" w:hAnsi="Times New Roman" w:cs="Times New Roman"/>
          <w:bCs/>
          <w:noProof/>
          <w:lang w:val="en-US"/>
        </w:rPr>
      </w:pPr>
    </w:p>
    <w:p w14:paraId="6F32DEDD" w14:textId="77777777" w:rsidR="00CC7DCC" w:rsidRDefault="00CC7DCC" w:rsidP="00CC7DCC">
      <w:pPr>
        <w:ind w:right="-379"/>
        <w:rPr>
          <w:rFonts w:ascii="Times New Roman" w:hAnsi="Times New Roman" w:cs="Times New Roman"/>
          <w:bCs/>
          <w:noProof/>
          <w:lang w:val="en-US"/>
        </w:rPr>
      </w:pPr>
    </w:p>
    <w:p w14:paraId="0D9CC816" w14:textId="77777777" w:rsidR="00CC7DCC" w:rsidRDefault="00CC7DCC" w:rsidP="00CC7DCC">
      <w:pPr>
        <w:ind w:right="-379"/>
        <w:rPr>
          <w:rFonts w:ascii="Times New Roman" w:hAnsi="Times New Roman" w:cs="Times New Roman"/>
          <w:bCs/>
          <w:noProof/>
          <w:lang w:val="en-US"/>
        </w:rPr>
      </w:pPr>
    </w:p>
    <w:p w14:paraId="52B4BAF3" w14:textId="77777777" w:rsidR="00CC7DCC" w:rsidRDefault="00CC7DCC" w:rsidP="00CC7DCC">
      <w:pPr>
        <w:ind w:right="-379"/>
        <w:rPr>
          <w:rFonts w:ascii="Times New Roman" w:hAnsi="Times New Roman" w:cs="Times New Roman"/>
          <w:bCs/>
          <w:noProof/>
          <w:lang w:val="en-US"/>
        </w:rPr>
      </w:pPr>
    </w:p>
    <w:p w14:paraId="5FA4008A" w14:textId="0AFC642E" w:rsidR="00006CDD" w:rsidRDefault="00006CDD" w:rsidP="004841C6">
      <w:pPr>
        <w:ind w:right="-379"/>
        <w:rPr>
          <w:rFonts w:ascii="Times New Roman" w:hAnsi="Times New Roman" w:cs="Times New Roman"/>
          <w:bCs/>
          <w:noProof/>
          <w:lang w:val="en-US"/>
        </w:rPr>
      </w:pPr>
    </w:p>
    <w:p w14:paraId="0F9BEF0A" w14:textId="6C2DFA31" w:rsidR="005B2F8E" w:rsidRDefault="005B2F8E" w:rsidP="004841C6">
      <w:pPr>
        <w:ind w:right="-379"/>
        <w:rPr>
          <w:rFonts w:ascii="Times New Roman" w:hAnsi="Times New Roman" w:cs="Times New Roman"/>
          <w:bCs/>
          <w:noProof/>
          <w:lang w:val="en-US"/>
        </w:rPr>
      </w:pPr>
    </w:p>
    <w:p w14:paraId="3AE42668" w14:textId="497CB1E0" w:rsidR="005B2F8E" w:rsidRDefault="005B2F8E" w:rsidP="004841C6">
      <w:pPr>
        <w:ind w:right="-379"/>
        <w:rPr>
          <w:rFonts w:ascii="Times New Roman" w:hAnsi="Times New Roman" w:cs="Times New Roman"/>
          <w:bCs/>
          <w:noProof/>
          <w:lang w:val="en-US"/>
        </w:rPr>
      </w:pPr>
    </w:p>
    <w:tbl>
      <w:tblPr>
        <w:tblStyle w:val="TableGrid"/>
        <w:tblW w:w="10525" w:type="dxa"/>
        <w:tblLook w:val="04A0" w:firstRow="1" w:lastRow="0" w:firstColumn="1" w:lastColumn="0" w:noHBand="0" w:noVBand="1"/>
      </w:tblPr>
      <w:tblGrid>
        <w:gridCol w:w="1885"/>
        <w:gridCol w:w="8640"/>
      </w:tblGrid>
      <w:tr w:rsidR="005B2F8E" w:rsidRPr="00A0540F" w14:paraId="02AEF332" w14:textId="77777777" w:rsidTr="00A90BAE">
        <w:tc>
          <w:tcPr>
            <w:tcW w:w="1885" w:type="dxa"/>
          </w:tcPr>
          <w:p w14:paraId="4E499590" w14:textId="77777777" w:rsidR="005B2F8E" w:rsidRDefault="005B2F8E" w:rsidP="004841C6">
            <w:pPr>
              <w:ind w:right="-379"/>
              <w:rPr>
                <w:rFonts w:ascii="Times New Roman" w:hAnsi="Times New Roman" w:cs="Times New Roman"/>
                <w:bCs/>
                <w:i/>
                <w:iCs/>
                <w:noProof/>
                <w:lang w:val="en-US"/>
              </w:rPr>
            </w:pPr>
            <w:r>
              <w:rPr>
                <w:rFonts w:ascii="Times New Roman" w:hAnsi="Times New Roman" w:cs="Times New Roman"/>
                <w:bCs/>
                <w:i/>
                <w:iCs/>
                <w:noProof/>
                <w:lang w:val="en-US"/>
              </w:rPr>
              <w:t xml:space="preserve">Mokytojui. </w:t>
            </w:r>
          </w:p>
          <w:p w14:paraId="0BAF1A50" w14:textId="77777777" w:rsidR="00D255CE" w:rsidRDefault="00D255CE" w:rsidP="004841C6">
            <w:pPr>
              <w:ind w:right="-379"/>
              <w:rPr>
                <w:rFonts w:ascii="Times New Roman" w:hAnsi="Times New Roman" w:cs="Times New Roman"/>
                <w:bCs/>
                <w:i/>
                <w:iCs/>
                <w:noProof/>
                <w:lang w:val="en-US"/>
              </w:rPr>
            </w:pPr>
          </w:p>
          <w:p w14:paraId="77AD055E" w14:textId="77777777" w:rsidR="00D255CE" w:rsidRDefault="00D255CE" w:rsidP="004841C6">
            <w:pPr>
              <w:ind w:right="-379"/>
              <w:rPr>
                <w:rFonts w:ascii="Times New Roman" w:hAnsi="Times New Roman" w:cs="Times New Roman"/>
                <w:bCs/>
                <w:i/>
                <w:iCs/>
                <w:noProof/>
                <w:lang w:val="en-US"/>
              </w:rPr>
            </w:pPr>
          </w:p>
          <w:p w14:paraId="67D63868" w14:textId="77777777" w:rsidR="00D255CE" w:rsidRDefault="00D255CE" w:rsidP="004841C6">
            <w:pPr>
              <w:ind w:right="-379"/>
              <w:rPr>
                <w:rFonts w:ascii="Times New Roman" w:hAnsi="Times New Roman" w:cs="Times New Roman"/>
                <w:bCs/>
                <w:i/>
                <w:iCs/>
                <w:noProof/>
                <w:lang w:val="en-US"/>
              </w:rPr>
            </w:pPr>
          </w:p>
          <w:p w14:paraId="2545FBDF" w14:textId="1F9514D7" w:rsidR="00D255CE" w:rsidRDefault="00D255CE" w:rsidP="004841C6">
            <w:pPr>
              <w:ind w:right="-379"/>
              <w:rPr>
                <w:rFonts w:ascii="Times New Roman" w:hAnsi="Times New Roman" w:cs="Times New Roman"/>
                <w:bCs/>
                <w:i/>
                <w:iCs/>
                <w:noProof/>
                <w:lang w:val="en-US"/>
              </w:rPr>
            </w:pPr>
          </w:p>
          <w:p w14:paraId="0BCE29F3" w14:textId="354D3A4C" w:rsidR="00D255CE" w:rsidRDefault="006C2DFF" w:rsidP="004841C6">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573" behindDoc="0" locked="0" layoutInCell="1" allowOverlap="1" wp14:anchorId="2E31851B" wp14:editId="24CDBD0D">
                      <wp:simplePos x="0" y="0"/>
                      <wp:positionH relativeFrom="column">
                        <wp:posOffset>-40005</wp:posOffset>
                      </wp:positionH>
                      <wp:positionV relativeFrom="paragraph">
                        <wp:posOffset>-9525</wp:posOffset>
                      </wp:positionV>
                      <wp:extent cx="400050" cy="370840"/>
                      <wp:effectExtent l="0" t="0" r="19050" b="10160"/>
                      <wp:wrapNone/>
                      <wp:docPr id="760" name="Oval 760"/>
                      <wp:cNvGraphicFramePr/>
                      <a:graphic xmlns:a="http://schemas.openxmlformats.org/drawingml/2006/main">
                        <a:graphicData uri="http://schemas.microsoft.com/office/word/2010/wordprocessingShape">
                          <wps:wsp>
                            <wps:cNvSpPr/>
                            <wps:spPr>
                              <a:xfrm>
                                <a:off x="0" y="0"/>
                                <a:ext cx="4000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F2C042C" w14:textId="27FEB91F" w:rsidR="00391E6B" w:rsidRDefault="00391E6B" w:rsidP="00D255CE">
                                  <w:r>
                                    <w:t>I</w:t>
                                  </w:r>
                                </w:p>
                                <w:p w14:paraId="56A91554" w14:textId="77777777" w:rsidR="00391E6B" w:rsidRDefault="00391E6B" w:rsidP="00D255CE"/>
                                <w:p w14:paraId="2FA40F68" w14:textId="77777777" w:rsidR="00391E6B" w:rsidRPr="0038720F" w:rsidRDefault="00391E6B" w:rsidP="00D255CE">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31851B" id="Oval 760" o:spid="_x0000_s1378" style="position:absolute;margin-left:-3.15pt;margin-top:-.75pt;width:31.5pt;height:29.2pt;z-index:2516585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&#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7F2C042C" w14:textId="27FEB91F" w:rsidR="00391E6B" w:rsidRDefault="00391E6B" w:rsidP="00D255CE">
                            <w:r>
                              <w:t>I</w:t>
                            </w:r>
                          </w:p>
                          <w:p w14:paraId="56A91554" w14:textId="77777777" w:rsidR="00391E6B" w:rsidRDefault="00391E6B" w:rsidP="00D255CE"/>
                          <w:p w14:paraId="2FA40F68" w14:textId="77777777" w:rsidR="00391E6B" w:rsidRPr="0038720F" w:rsidRDefault="00391E6B" w:rsidP="00D255CE">
                            <w:pPr>
                              <w:rPr>
                                <w:i/>
                                <w:iCs/>
                              </w:rPr>
                            </w:pPr>
                          </w:p>
                        </w:txbxContent>
                      </v:textbox>
                    </v:oval>
                  </w:pict>
                </mc:Fallback>
              </mc:AlternateContent>
            </w:r>
          </w:p>
          <w:p w14:paraId="1BC8D90C" w14:textId="77777777" w:rsidR="00D255CE" w:rsidRDefault="00D255CE" w:rsidP="004841C6">
            <w:pPr>
              <w:ind w:right="-379"/>
              <w:rPr>
                <w:rFonts w:ascii="Times New Roman" w:hAnsi="Times New Roman" w:cs="Times New Roman"/>
                <w:bCs/>
                <w:i/>
                <w:iCs/>
                <w:noProof/>
                <w:lang w:val="en-US"/>
              </w:rPr>
            </w:pPr>
          </w:p>
          <w:p w14:paraId="4086F96D" w14:textId="4E1EEE15" w:rsidR="00D255CE" w:rsidRDefault="00D255CE" w:rsidP="00D255CE">
            <w:pPr>
              <w:ind w:right="-110"/>
              <w:rPr>
                <w:rFonts w:ascii="Times New Roman" w:hAnsi="Times New Roman" w:cs="Times New Roman"/>
                <w:bCs/>
                <w:i/>
                <w:iCs/>
                <w:noProof/>
                <w:lang w:val="en-US"/>
              </w:rPr>
            </w:pPr>
            <w:r>
              <w:rPr>
                <w:rFonts w:ascii="Times New Roman" w:hAnsi="Times New Roman" w:cs="Times New Roman"/>
                <w:bCs/>
                <w:i/>
                <w:iCs/>
                <w:noProof/>
                <w:lang w:val="en-US"/>
              </w:rPr>
              <w:t>Padavimo skaitymas</w:t>
            </w:r>
            <w:r w:rsidR="00326159">
              <w:rPr>
                <w:rFonts w:ascii="Times New Roman" w:hAnsi="Times New Roman" w:cs="Times New Roman"/>
                <w:bCs/>
                <w:i/>
                <w:iCs/>
                <w:noProof/>
                <w:lang w:val="en-US"/>
              </w:rPr>
              <w:t>, jo aptarimas.</w:t>
            </w:r>
          </w:p>
          <w:p w14:paraId="60DC2A38" w14:textId="77777777" w:rsidR="001F2BE0" w:rsidRDefault="001F2BE0" w:rsidP="00D255CE">
            <w:pPr>
              <w:ind w:right="-110"/>
              <w:rPr>
                <w:rFonts w:ascii="Times New Roman" w:hAnsi="Times New Roman" w:cs="Times New Roman"/>
                <w:bCs/>
                <w:i/>
                <w:iCs/>
                <w:noProof/>
                <w:lang w:val="en-US"/>
              </w:rPr>
            </w:pPr>
          </w:p>
          <w:p w14:paraId="0A08F848" w14:textId="77777777" w:rsidR="001F2BE0" w:rsidRDefault="001F2BE0" w:rsidP="00D255CE">
            <w:pPr>
              <w:ind w:right="-110"/>
              <w:rPr>
                <w:rFonts w:ascii="Times New Roman" w:hAnsi="Times New Roman" w:cs="Times New Roman"/>
                <w:bCs/>
                <w:i/>
                <w:iCs/>
                <w:noProof/>
                <w:lang w:val="en-US"/>
              </w:rPr>
            </w:pPr>
          </w:p>
          <w:p w14:paraId="759DCDB2" w14:textId="77777777" w:rsidR="001F2BE0" w:rsidRDefault="001F2BE0" w:rsidP="00D255CE">
            <w:pPr>
              <w:ind w:right="-110"/>
              <w:rPr>
                <w:rFonts w:ascii="Times New Roman" w:hAnsi="Times New Roman" w:cs="Times New Roman"/>
                <w:bCs/>
                <w:i/>
                <w:iCs/>
                <w:noProof/>
                <w:lang w:val="en-US"/>
              </w:rPr>
            </w:pPr>
          </w:p>
          <w:p w14:paraId="26E8D836" w14:textId="77777777" w:rsidR="001F2BE0" w:rsidRDefault="001F2BE0" w:rsidP="00D255CE">
            <w:pPr>
              <w:ind w:right="-110"/>
              <w:rPr>
                <w:rFonts w:ascii="Times New Roman" w:hAnsi="Times New Roman" w:cs="Times New Roman"/>
                <w:bCs/>
                <w:i/>
                <w:iCs/>
                <w:noProof/>
                <w:lang w:val="en-US"/>
              </w:rPr>
            </w:pPr>
          </w:p>
          <w:p w14:paraId="24D01878" w14:textId="77777777" w:rsidR="001F2BE0" w:rsidRDefault="001F2BE0" w:rsidP="00D255CE">
            <w:pPr>
              <w:ind w:right="-110"/>
              <w:rPr>
                <w:rFonts w:ascii="Times New Roman" w:hAnsi="Times New Roman" w:cs="Times New Roman"/>
                <w:bCs/>
                <w:i/>
                <w:iCs/>
                <w:noProof/>
                <w:lang w:val="en-US"/>
              </w:rPr>
            </w:pPr>
          </w:p>
          <w:p w14:paraId="7799E90F" w14:textId="2430CDAC" w:rsidR="001F2BE0" w:rsidRDefault="001F2BE0" w:rsidP="00D255CE">
            <w:pPr>
              <w:ind w:right="-110"/>
              <w:rPr>
                <w:rFonts w:ascii="Times New Roman" w:hAnsi="Times New Roman" w:cs="Times New Roman"/>
                <w:bCs/>
                <w:i/>
                <w:iCs/>
                <w:noProof/>
                <w:lang w:val="en-US"/>
              </w:rPr>
            </w:pPr>
          </w:p>
          <w:p w14:paraId="7F4EFDE5" w14:textId="6A68C1BC" w:rsidR="00005900" w:rsidRDefault="00005900" w:rsidP="00D255CE">
            <w:pPr>
              <w:ind w:right="-110"/>
              <w:rPr>
                <w:rFonts w:ascii="Times New Roman" w:hAnsi="Times New Roman" w:cs="Times New Roman"/>
                <w:bCs/>
                <w:i/>
                <w:iCs/>
                <w:noProof/>
                <w:lang w:val="en-US"/>
              </w:rPr>
            </w:pPr>
          </w:p>
          <w:p w14:paraId="0EDEBAC5" w14:textId="13A079BE" w:rsidR="001F2BE0" w:rsidRDefault="00005900" w:rsidP="00D255CE">
            <w:pPr>
              <w:ind w:right="-110"/>
              <w:rPr>
                <w:rFonts w:ascii="Times New Roman" w:hAnsi="Times New Roman" w:cs="Times New Roman"/>
                <w:bCs/>
                <w:i/>
                <w:iCs/>
                <w:noProof/>
                <w:lang w:val="en-US"/>
              </w:rPr>
            </w:pPr>
            <w:r>
              <w:rPr>
                <w:noProof/>
              </w:rPr>
              <mc:AlternateContent>
                <mc:Choice Requires="wps">
                  <w:drawing>
                    <wp:anchor distT="0" distB="0" distL="114300" distR="114300" simplePos="0" relativeHeight="251658574" behindDoc="0" locked="0" layoutInCell="1" allowOverlap="1" wp14:anchorId="03881E54" wp14:editId="79849B91">
                      <wp:simplePos x="0" y="0"/>
                      <wp:positionH relativeFrom="column">
                        <wp:posOffset>-73025</wp:posOffset>
                      </wp:positionH>
                      <wp:positionV relativeFrom="paragraph">
                        <wp:posOffset>115570</wp:posOffset>
                      </wp:positionV>
                      <wp:extent cx="460375" cy="370840"/>
                      <wp:effectExtent l="0" t="0" r="15875" b="10160"/>
                      <wp:wrapNone/>
                      <wp:docPr id="763" name="Oval 763"/>
                      <wp:cNvGraphicFramePr/>
                      <a:graphic xmlns:a="http://schemas.openxmlformats.org/drawingml/2006/main">
                        <a:graphicData uri="http://schemas.microsoft.com/office/word/2010/wordprocessingShape">
                          <wps:wsp>
                            <wps:cNvSpPr/>
                            <wps:spPr>
                              <a:xfrm>
                                <a:off x="0" y="0"/>
                                <a:ext cx="4603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8E89CF0" w14:textId="77777777" w:rsidR="00391E6B" w:rsidRDefault="00391E6B" w:rsidP="00D255CE">
                                  <w:r>
                                    <w:t>II</w:t>
                                  </w:r>
                                </w:p>
                                <w:p w14:paraId="3ED9924E" w14:textId="77777777" w:rsidR="00391E6B" w:rsidRDefault="00391E6B" w:rsidP="00D255CE"/>
                                <w:p w14:paraId="3BCEA27D" w14:textId="77777777" w:rsidR="00391E6B" w:rsidRPr="0038720F" w:rsidRDefault="00391E6B" w:rsidP="00D255CE">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81E54" id="Oval 763" o:spid="_x0000_s1379" style="position:absolute;margin-left:-5.75pt;margin-top:9.1pt;width:36.25pt;height:29.2pt;z-index:251658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68E89CF0" w14:textId="77777777" w:rsidR="00391E6B" w:rsidRDefault="00391E6B" w:rsidP="00D255CE">
                            <w:r>
                              <w:t>II</w:t>
                            </w:r>
                          </w:p>
                          <w:p w14:paraId="3ED9924E" w14:textId="77777777" w:rsidR="00391E6B" w:rsidRDefault="00391E6B" w:rsidP="00D255CE"/>
                          <w:p w14:paraId="3BCEA27D" w14:textId="77777777" w:rsidR="00391E6B" w:rsidRPr="0038720F" w:rsidRDefault="00391E6B" w:rsidP="00D255CE">
                            <w:pPr>
                              <w:rPr>
                                <w:i/>
                                <w:iCs/>
                              </w:rPr>
                            </w:pPr>
                          </w:p>
                        </w:txbxContent>
                      </v:textbox>
                    </v:oval>
                  </w:pict>
                </mc:Fallback>
              </mc:AlternateContent>
            </w:r>
          </w:p>
          <w:p w14:paraId="233AB212" w14:textId="77777777" w:rsidR="001F2BE0" w:rsidRDefault="001F2BE0" w:rsidP="00D255CE">
            <w:pPr>
              <w:ind w:right="-110"/>
              <w:rPr>
                <w:rFonts w:ascii="Times New Roman" w:hAnsi="Times New Roman" w:cs="Times New Roman"/>
                <w:bCs/>
                <w:i/>
                <w:iCs/>
                <w:noProof/>
                <w:lang w:val="en-US"/>
              </w:rPr>
            </w:pPr>
          </w:p>
          <w:p w14:paraId="08AA7434" w14:textId="77777777" w:rsidR="001F2BE0" w:rsidRDefault="001F2BE0" w:rsidP="00D255CE">
            <w:pPr>
              <w:ind w:right="-110"/>
              <w:rPr>
                <w:rFonts w:ascii="Times New Roman" w:hAnsi="Times New Roman" w:cs="Times New Roman"/>
                <w:bCs/>
                <w:i/>
                <w:iCs/>
                <w:noProof/>
                <w:lang w:val="en-US"/>
              </w:rPr>
            </w:pPr>
          </w:p>
          <w:p w14:paraId="6F63BDC5" w14:textId="77777777" w:rsidR="001F2BE0" w:rsidRDefault="001F2BE0" w:rsidP="00D255CE">
            <w:pPr>
              <w:ind w:right="-110"/>
              <w:rPr>
                <w:rFonts w:ascii="Times New Roman" w:hAnsi="Times New Roman" w:cs="Times New Roman"/>
                <w:bCs/>
                <w:i/>
                <w:iCs/>
                <w:noProof/>
                <w:lang w:val="en-US"/>
              </w:rPr>
            </w:pPr>
            <w:r>
              <w:rPr>
                <w:rFonts w:ascii="Times New Roman" w:hAnsi="Times New Roman" w:cs="Times New Roman"/>
                <w:bCs/>
                <w:i/>
                <w:iCs/>
                <w:noProof/>
                <w:lang w:val="en-US"/>
              </w:rPr>
              <w:t>Padavimo plano sudarymas</w:t>
            </w:r>
            <w:r w:rsidR="009E4F52">
              <w:rPr>
                <w:rFonts w:ascii="Times New Roman" w:hAnsi="Times New Roman" w:cs="Times New Roman"/>
                <w:bCs/>
                <w:i/>
                <w:iCs/>
                <w:noProof/>
                <w:lang w:val="en-US"/>
              </w:rPr>
              <w:t xml:space="preserve">, </w:t>
            </w:r>
            <w:r w:rsidR="00347C3C">
              <w:rPr>
                <w:rFonts w:ascii="Times New Roman" w:hAnsi="Times New Roman" w:cs="Times New Roman"/>
                <w:bCs/>
                <w:i/>
                <w:iCs/>
                <w:noProof/>
                <w:lang w:val="en-US"/>
              </w:rPr>
              <w:t>mokymasis jį pasekti.</w:t>
            </w:r>
          </w:p>
          <w:p w14:paraId="6380E0DE" w14:textId="77777777" w:rsidR="00347C3C" w:rsidRDefault="00347C3C" w:rsidP="00D255CE">
            <w:pPr>
              <w:ind w:right="-110"/>
              <w:rPr>
                <w:rFonts w:ascii="Times New Roman" w:hAnsi="Times New Roman" w:cs="Times New Roman"/>
                <w:bCs/>
                <w:i/>
                <w:iCs/>
                <w:noProof/>
                <w:lang w:val="en-US"/>
              </w:rPr>
            </w:pPr>
          </w:p>
          <w:p w14:paraId="3D81BDEE" w14:textId="77777777" w:rsidR="00347C3C" w:rsidRDefault="00347C3C" w:rsidP="00D255CE">
            <w:pPr>
              <w:ind w:right="-110"/>
              <w:rPr>
                <w:rFonts w:ascii="Times New Roman" w:hAnsi="Times New Roman" w:cs="Times New Roman"/>
                <w:bCs/>
                <w:i/>
                <w:iCs/>
                <w:noProof/>
                <w:lang w:val="en-US"/>
              </w:rPr>
            </w:pPr>
          </w:p>
          <w:p w14:paraId="44C81F61" w14:textId="77777777" w:rsidR="00347C3C" w:rsidRDefault="00347C3C" w:rsidP="00D255CE">
            <w:pPr>
              <w:ind w:right="-110"/>
              <w:rPr>
                <w:rFonts w:ascii="Times New Roman" w:hAnsi="Times New Roman" w:cs="Times New Roman"/>
                <w:bCs/>
                <w:i/>
                <w:iCs/>
                <w:noProof/>
                <w:lang w:val="en-US"/>
              </w:rPr>
            </w:pPr>
          </w:p>
          <w:p w14:paraId="652B4546" w14:textId="77777777" w:rsidR="00347C3C" w:rsidRDefault="00347C3C" w:rsidP="00D255CE">
            <w:pPr>
              <w:ind w:right="-110"/>
              <w:rPr>
                <w:rFonts w:ascii="Times New Roman" w:hAnsi="Times New Roman" w:cs="Times New Roman"/>
                <w:bCs/>
                <w:i/>
                <w:iCs/>
                <w:noProof/>
                <w:lang w:val="en-US"/>
              </w:rPr>
            </w:pPr>
          </w:p>
          <w:p w14:paraId="46D8C00E" w14:textId="77777777" w:rsidR="00347C3C" w:rsidRDefault="00347C3C" w:rsidP="00D255CE">
            <w:pPr>
              <w:ind w:right="-110"/>
              <w:rPr>
                <w:rFonts w:ascii="Times New Roman" w:hAnsi="Times New Roman" w:cs="Times New Roman"/>
                <w:bCs/>
                <w:i/>
                <w:iCs/>
                <w:noProof/>
                <w:lang w:val="en-US"/>
              </w:rPr>
            </w:pPr>
          </w:p>
          <w:p w14:paraId="0E39971C" w14:textId="77777777" w:rsidR="00347C3C" w:rsidRDefault="00347C3C" w:rsidP="00D255CE">
            <w:pPr>
              <w:ind w:right="-110"/>
              <w:rPr>
                <w:rFonts w:ascii="Times New Roman" w:hAnsi="Times New Roman" w:cs="Times New Roman"/>
                <w:bCs/>
                <w:i/>
                <w:iCs/>
                <w:noProof/>
                <w:lang w:val="en-US"/>
              </w:rPr>
            </w:pPr>
          </w:p>
          <w:p w14:paraId="49C5DFD0" w14:textId="77777777" w:rsidR="00347C3C" w:rsidRDefault="00347C3C" w:rsidP="00D255CE">
            <w:pPr>
              <w:ind w:right="-110"/>
              <w:rPr>
                <w:rFonts w:ascii="Times New Roman" w:hAnsi="Times New Roman" w:cs="Times New Roman"/>
                <w:bCs/>
                <w:i/>
                <w:iCs/>
                <w:noProof/>
                <w:lang w:val="en-US"/>
              </w:rPr>
            </w:pPr>
          </w:p>
          <w:p w14:paraId="689D2925" w14:textId="77777777" w:rsidR="00347C3C" w:rsidRDefault="00347C3C" w:rsidP="00D255CE">
            <w:pPr>
              <w:ind w:right="-110"/>
              <w:rPr>
                <w:rFonts w:ascii="Times New Roman" w:hAnsi="Times New Roman" w:cs="Times New Roman"/>
                <w:bCs/>
                <w:i/>
                <w:iCs/>
                <w:noProof/>
                <w:lang w:val="en-US"/>
              </w:rPr>
            </w:pPr>
          </w:p>
          <w:p w14:paraId="700C3FB1" w14:textId="77777777" w:rsidR="00347C3C" w:rsidRDefault="00347C3C" w:rsidP="00D255CE">
            <w:pPr>
              <w:ind w:right="-110"/>
              <w:rPr>
                <w:rFonts w:ascii="Times New Roman" w:hAnsi="Times New Roman" w:cs="Times New Roman"/>
                <w:bCs/>
                <w:i/>
                <w:iCs/>
                <w:noProof/>
                <w:lang w:val="en-US"/>
              </w:rPr>
            </w:pPr>
          </w:p>
          <w:p w14:paraId="5B46CE32" w14:textId="77777777" w:rsidR="00347C3C" w:rsidRDefault="00347C3C" w:rsidP="00D255CE">
            <w:pPr>
              <w:ind w:right="-110"/>
              <w:rPr>
                <w:rFonts w:ascii="Times New Roman" w:hAnsi="Times New Roman" w:cs="Times New Roman"/>
                <w:bCs/>
                <w:i/>
                <w:iCs/>
                <w:noProof/>
                <w:lang w:val="en-US"/>
              </w:rPr>
            </w:pPr>
          </w:p>
          <w:p w14:paraId="1B0338F5" w14:textId="77777777" w:rsidR="00347C3C" w:rsidRDefault="00347C3C" w:rsidP="00D255CE">
            <w:pPr>
              <w:ind w:right="-110"/>
              <w:rPr>
                <w:rFonts w:ascii="Times New Roman" w:hAnsi="Times New Roman" w:cs="Times New Roman"/>
                <w:bCs/>
                <w:i/>
                <w:iCs/>
                <w:noProof/>
                <w:lang w:val="en-US"/>
              </w:rPr>
            </w:pPr>
          </w:p>
          <w:p w14:paraId="326DFAAC" w14:textId="77777777" w:rsidR="00347C3C" w:rsidRDefault="00347C3C" w:rsidP="00D255CE">
            <w:pPr>
              <w:ind w:right="-110"/>
              <w:rPr>
                <w:rFonts w:ascii="Times New Roman" w:hAnsi="Times New Roman" w:cs="Times New Roman"/>
                <w:bCs/>
                <w:i/>
                <w:iCs/>
                <w:noProof/>
                <w:lang w:val="en-US"/>
              </w:rPr>
            </w:pPr>
          </w:p>
          <w:p w14:paraId="01E6E1AF" w14:textId="77777777" w:rsidR="00347C3C" w:rsidRDefault="00347C3C" w:rsidP="00D255CE">
            <w:pPr>
              <w:ind w:right="-110"/>
              <w:rPr>
                <w:rFonts w:ascii="Times New Roman" w:hAnsi="Times New Roman" w:cs="Times New Roman"/>
                <w:bCs/>
                <w:i/>
                <w:iCs/>
                <w:noProof/>
                <w:lang w:val="en-US"/>
              </w:rPr>
            </w:pPr>
          </w:p>
          <w:p w14:paraId="11965CF6" w14:textId="77777777" w:rsidR="00347C3C" w:rsidRDefault="00347C3C" w:rsidP="00D255CE">
            <w:pPr>
              <w:ind w:right="-110"/>
              <w:rPr>
                <w:rFonts w:ascii="Times New Roman" w:hAnsi="Times New Roman" w:cs="Times New Roman"/>
                <w:bCs/>
                <w:i/>
                <w:iCs/>
                <w:noProof/>
                <w:lang w:val="en-US"/>
              </w:rPr>
            </w:pPr>
          </w:p>
          <w:p w14:paraId="4B130CF4" w14:textId="77777777" w:rsidR="00347C3C" w:rsidRDefault="00347C3C" w:rsidP="00D255CE">
            <w:pPr>
              <w:ind w:right="-110"/>
              <w:rPr>
                <w:rFonts w:ascii="Times New Roman" w:hAnsi="Times New Roman" w:cs="Times New Roman"/>
                <w:bCs/>
                <w:i/>
                <w:iCs/>
                <w:noProof/>
                <w:lang w:val="en-US"/>
              </w:rPr>
            </w:pPr>
          </w:p>
          <w:p w14:paraId="475A3176" w14:textId="77777777" w:rsidR="00347C3C" w:rsidRDefault="00347C3C" w:rsidP="00D255CE">
            <w:pPr>
              <w:ind w:right="-110"/>
              <w:rPr>
                <w:rFonts w:ascii="Times New Roman" w:hAnsi="Times New Roman" w:cs="Times New Roman"/>
                <w:bCs/>
                <w:i/>
                <w:iCs/>
                <w:noProof/>
                <w:lang w:val="en-US"/>
              </w:rPr>
            </w:pPr>
          </w:p>
          <w:p w14:paraId="25EEAF23" w14:textId="77777777" w:rsidR="00347C3C" w:rsidRDefault="00347C3C" w:rsidP="00D255CE">
            <w:pPr>
              <w:ind w:right="-110"/>
              <w:rPr>
                <w:rFonts w:ascii="Times New Roman" w:hAnsi="Times New Roman" w:cs="Times New Roman"/>
                <w:bCs/>
                <w:i/>
                <w:iCs/>
                <w:noProof/>
                <w:lang w:val="en-US"/>
              </w:rPr>
            </w:pPr>
          </w:p>
          <w:p w14:paraId="2FEDC31F" w14:textId="745F3FE9" w:rsidR="00347C3C" w:rsidRDefault="00251768" w:rsidP="00D255CE">
            <w:pPr>
              <w:ind w:right="-110"/>
              <w:rPr>
                <w:rFonts w:ascii="Times New Roman" w:hAnsi="Times New Roman" w:cs="Times New Roman"/>
                <w:bCs/>
                <w:i/>
                <w:iCs/>
                <w:noProof/>
                <w:lang w:val="en-US"/>
              </w:rPr>
            </w:pPr>
            <w:r>
              <w:rPr>
                <w:noProof/>
              </w:rPr>
              <mc:AlternateContent>
                <mc:Choice Requires="wps">
                  <w:drawing>
                    <wp:anchor distT="0" distB="0" distL="114300" distR="114300" simplePos="0" relativeHeight="251658575" behindDoc="0" locked="0" layoutInCell="1" allowOverlap="1" wp14:anchorId="199E1076" wp14:editId="4EF67C32">
                      <wp:simplePos x="0" y="0"/>
                      <wp:positionH relativeFrom="column">
                        <wp:posOffset>52070</wp:posOffset>
                      </wp:positionH>
                      <wp:positionV relativeFrom="paragraph">
                        <wp:posOffset>90170</wp:posOffset>
                      </wp:positionV>
                      <wp:extent cx="587375" cy="370840"/>
                      <wp:effectExtent l="0" t="0" r="22225" b="10160"/>
                      <wp:wrapNone/>
                      <wp:docPr id="766" name="Oval 766"/>
                      <wp:cNvGraphicFramePr/>
                      <a:graphic xmlns:a="http://schemas.openxmlformats.org/drawingml/2006/main">
                        <a:graphicData uri="http://schemas.microsoft.com/office/word/2010/wordprocessingShape">
                          <wps:wsp>
                            <wps:cNvSpPr/>
                            <wps:spPr>
                              <a:xfrm>
                                <a:off x="0" y="0"/>
                                <a:ext cx="5873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4D789D0" w14:textId="6493D076" w:rsidR="00391E6B" w:rsidRDefault="00391E6B" w:rsidP="004E6905">
                                  <w:r>
                                    <w:t>III</w:t>
                                  </w:r>
                                </w:p>
                                <w:p w14:paraId="0BCEF8A3" w14:textId="77777777" w:rsidR="00391E6B" w:rsidRDefault="00391E6B" w:rsidP="004E6905"/>
                                <w:p w14:paraId="1E25334C" w14:textId="77777777" w:rsidR="00391E6B" w:rsidRPr="0038720F" w:rsidRDefault="00391E6B" w:rsidP="004E6905">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9E1076" id="Oval 766" o:spid="_x0000_s1380" style="position:absolute;margin-left:4.1pt;margin-top:7.1pt;width:46.25pt;height:29.2pt;z-index:251658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74D789D0" w14:textId="6493D076" w:rsidR="00391E6B" w:rsidRDefault="00391E6B" w:rsidP="004E6905">
                            <w:r>
                              <w:t>III</w:t>
                            </w:r>
                          </w:p>
                          <w:p w14:paraId="0BCEF8A3" w14:textId="77777777" w:rsidR="00391E6B" w:rsidRDefault="00391E6B" w:rsidP="004E6905"/>
                          <w:p w14:paraId="1E25334C" w14:textId="77777777" w:rsidR="00391E6B" w:rsidRPr="0038720F" w:rsidRDefault="00391E6B" w:rsidP="004E6905">
                            <w:pPr>
                              <w:rPr>
                                <w:i/>
                                <w:iCs/>
                              </w:rPr>
                            </w:pPr>
                          </w:p>
                        </w:txbxContent>
                      </v:textbox>
                    </v:oval>
                  </w:pict>
                </mc:Fallback>
              </mc:AlternateContent>
            </w:r>
          </w:p>
          <w:p w14:paraId="0C765E85" w14:textId="0EABEAE6" w:rsidR="00347C3C" w:rsidRDefault="00347C3C" w:rsidP="00D255CE">
            <w:pPr>
              <w:ind w:right="-110"/>
              <w:rPr>
                <w:rFonts w:ascii="Times New Roman" w:hAnsi="Times New Roman" w:cs="Times New Roman"/>
                <w:bCs/>
                <w:i/>
                <w:iCs/>
                <w:noProof/>
                <w:lang w:val="en-US"/>
              </w:rPr>
            </w:pPr>
          </w:p>
          <w:p w14:paraId="1F2A06ED" w14:textId="540DBF19" w:rsidR="00803765" w:rsidRDefault="00803765" w:rsidP="00D255CE">
            <w:pPr>
              <w:ind w:right="-110"/>
              <w:rPr>
                <w:rFonts w:ascii="Times New Roman" w:hAnsi="Times New Roman" w:cs="Times New Roman"/>
                <w:bCs/>
                <w:i/>
                <w:iCs/>
                <w:noProof/>
                <w:lang w:val="en-US"/>
              </w:rPr>
            </w:pPr>
          </w:p>
          <w:p w14:paraId="04E3B949" w14:textId="77777777" w:rsidR="00803765" w:rsidRDefault="00803765" w:rsidP="00D255CE">
            <w:pPr>
              <w:ind w:right="-110"/>
              <w:rPr>
                <w:rFonts w:ascii="Times New Roman" w:hAnsi="Times New Roman" w:cs="Times New Roman"/>
                <w:bCs/>
                <w:i/>
                <w:iCs/>
                <w:noProof/>
                <w:lang w:val="en-US"/>
              </w:rPr>
            </w:pPr>
            <w:r>
              <w:rPr>
                <w:rFonts w:ascii="Times New Roman" w:hAnsi="Times New Roman" w:cs="Times New Roman"/>
                <w:bCs/>
                <w:i/>
                <w:iCs/>
                <w:noProof/>
                <w:lang w:val="en-US"/>
              </w:rPr>
              <w:t>Būtojo kartinio laiko veiksmažodžiai padavime</w:t>
            </w:r>
            <w:r w:rsidR="004E6905">
              <w:rPr>
                <w:rFonts w:ascii="Times New Roman" w:hAnsi="Times New Roman" w:cs="Times New Roman"/>
                <w:bCs/>
                <w:i/>
                <w:iCs/>
                <w:noProof/>
                <w:lang w:val="en-US"/>
              </w:rPr>
              <w:t>, kodėl jie vartojami.</w:t>
            </w:r>
          </w:p>
          <w:p w14:paraId="71F22517" w14:textId="77777777" w:rsidR="004E6905" w:rsidRDefault="004E6905" w:rsidP="00D255CE">
            <w:pPr>
              <w:ind w:right="-110"/>
              <w:rPr>
                <w:rFonts w:ascii="Times New Roman" w:hAnsi="Times New Roman" w:cs="Times New Roman"/>
                <w:bCs/>
                <w:i/>
                <w:iCs/>
                <w:noProof/>
                <w:lang w:val="en-US"/>
              </w:rPr>
            </w:pPr>
          </w:p>
          <w:p w14:paraId="38411914" w14:textId="77777777" w:rsidR="004E6905" w:rsidRDefault="004E6905" w:rsidP="00D255CE">
            <w:pPr>
              <w:ind w:right="-110"/>
              <w:rPr>
                <w:rFonts w:ascii="Times New Roman" w:hAnsi="Times New Roman" w:cs="Times New Roman"/>
                <w:bCs/>
                <w:i/>
                <w:iCs/>
                <w:noProof/>
                <w:lang w:val="en-US"/>
              </w:rPr>
            </w:pPr>
          </w:p>
          <w:p w14:paraId="2BC8516A" w14:textId="77777777" w:rsidR="004E6905" w:rsidRDefault="004E6905" w:rsidP="00D255CE">
            <w:pPr>
              <w:ind w:right="-110"/>
              <w:rPr>
                <w:rFonts w:ascii="Times New Roman" w:hAnsi="Times New Roman" w:cs="Times New Roman"/>
                <w:bCs/>
                <w:i/>
                <w:iCs/>
                <w:noProof/>
                <w:lang w:val="en-US"/>
              </w:rPr>
            </w:pPr>
          </w:p>
          <w:p w14:paraId="6753FD5F" w14:textId="0E40E70F" w:rsidR="004E6905" w:rsidRDefault="004E6905" w:rsidP="00D255CE">
            <w:pPr>
              <w:ind w:right="-110"/>
              <w:rPr>
                <w:rFonts w:ascii="Times New Roman" w:hAnsi="Times New Roman" w:cs="Times New Roman"/>
                <w:bCs/>
                <w:i/>
                <w:iCs/>
                <w:noProof/>
                <w:lang w:val="en-US"/>
              </w:rPr>
            </w:pPr>
          </w:p>
          <w:p w14:paraId="5FE16681" w14:textId="291DED0F" w:rsidR="004E6905" w:rsidRDefault="004E6905" w:rsidP="00D255CE">
            <w:pPr>
              <w:ind w:right="-110"/>
              <w:rPr>
                <w:rFonts w:ascii="Times New Roman" w:hAnsi="Times New Roman" w:cs="Times New Roman"/>
                <w:bCs/>
                <w:i/>
                <w:iCs/>
                <w:noProof/>
                <w:lang w:val="en-US"/>
              </w:rPr>
            </w:pPr>
            <w:r>
              <w:rPr>
                <w:noProof/>
              </w:rPr>
              <mc:AlternateContent>
                <mc:Choice Requires="wps">
                  <w:drawing>
                    <wp:anchor distT="0" distB="0" distL="114300" distR="114300" simplePos="0" relativeHeight="251658576" behindDoc="0" locked="0" layoutInCell="1" allowOverlap="1" wp14:anchorId="47FDD564" wp14:editId="5AEF31FF">
                      <wp:simplePos x="0" y="0"/>
                      <wp:positionH relativeFrom="column">
                        <wp:posOffset>-8255</wp:posOffset>
                      </wp:positionH>
                      <wp:positionV relativeFrom="paragraph">
                        <wp:posOffset>20955</wp:posOffset>
                      </wp:positionV>
                      <wp:extent cx="542925" cy="370840"/>
                      <wp:effectExtent l="0" t="0" r="28575" b="10160"/>
                      <wp:wrapNone/>
                      <wp:docPr id="767" name="Oval 767"/>
                      <wp:cNvGraphicFramePr/>
                      <a:graphic xmlns:a="http://schemas.openxmlformats.org/drawingml/2006/main">
                        <a:graphicData uri="http://schemas.microsoft.com/office/word/2010/wordprocessingShape">
                          <wps:wsp>
                            <wps:cNvSpPr/>
                            <wps:spPr>
                              <a:xfrm>
                                <a:off x="0" y="0"/>
                                <a:ext cx="5429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903A82C" w14:textId="5E4ECF73" w:rsidR="00391E6B" w:rsidRDefault="00391E6B" w:rsidP="004E6905">
                                  <w:r>
                                    <w:t>IV</w:t>
                                  </w:r>
                                </w:p>
                                <w:p w14:paraId="6C576777" w14:textId="77777777" w:rsidR="00391E6B" w:rsidRDefault="00391E6B" w:rsidP="004E6905"/>
                                <w:p w14:paraId="70292502" w14:textId="77777777" w:rsidR="00391E6B" w:rsidRPr="0038720F" w:rsidRDefault="00391E6B" w:rsidP="004E6905">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FDD564" id="Oval 767" o:spid="_x0000_s1381" style="position:absolute;margin-left:-.65pt;margin-top:1.65pt;width:42.75pt;height:29.2pt;z-index:25165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0903A82C" w14:textId="5E4ECF73" w:rsidR="00391E6B" w:rsidRDefault="00391E6B" w:rsidP="004E6905">
                            <w:r>
                              <w:t>IV</w:t>
                            </w:r>
                          </w:p>
                          <w:p w14:paraId="6C576777" w14:textId="77777777" w:rsidR="00391E6B" w:rsidRDefault="00391E6B" w:rsidP="004E6905"/>
                          <w:p w14:paraId="70292502" w14:textId="77777777" w:rsidR="00391E6B" w:rsidRPr="0038720F" w:rsidRDefault="00391E6B" w:rsidP="004E6905">
                            <w:pPr>
                              <w:rPr>
                                <w:i/>
                                <w:iCs/>
                              </w:rPr>
                            </w:pPr>
                          </w:p>
                        </w:txbxContent>
                      </v:textbox>
                    </v:oval>
                  </w:pict>
                </mc:Fallback>
              </mc:AlternateContent>
            </w:r>
          </w:p>
          <w:p w14:paraId="06BFD965" w14:textId="320C9E34" w:rsidR="004E6905" w:rsidRDefault="004E6905" w:rsidP="00D255CE">
            <w:pPr>
              <w:ind w:right="-110"/>
              <w:rPr>
                <w:rFonts w:ascii="Times New Roman" w:hAnsi="Times New Roman" w:cs="Times New Roman"/>
                <w:bCs/>
                <w:i/>
                <w:iCs/>
                <w:noProof/>
                <w:lang w:val="en-US"/>
              </w:rPr>
            </w:pPr>
          </w:p>
          <w:p w14:paraId="37BCBEF7" w14:textId="11B496E2" w:rsidR="004E6905" w:rsidRDefault="004D1237" w:rsidP="00D255CE">
            <w:pPr>
              <w:ind w:right="-110"/>
              <w:rPr>
                <w:rFonts w:ascii="Times New Roman" w:hAnsi="Times New Roman" w:cs="Times New Roman"/>
                <w:bCs/>
                <w:i/>
                <w:iCs/>
                <w:noProof/>
                <w:lang w:val="en-US"/>
              </w:rPr>
            </w:pPr>
            <w:r>
              <w:rPr>
                <w:rFonts w:ascii="Times New Roman" w:hAnsi="Times New Roman" w:cs="Times New Roman"/>
                <w:bCs/>
                <w:i/>
                <w:iCs/>
                <w:noProof/>
                <w:lang w:val="en-US"/>
              </w:rPr>
              <w:t>Sakmių skaityma</w:t>
            </w:r>
            <w:r w:rsidR="00D543DA">
              <w:rPr>
                <w:rFonts w:ascii="Times New Roman" w:hAnsi="Times New Roman" w:cs="Times New Roman"/>
                <w:bCs/>
                <w:i/>
                <w:iCs/>
                <w:noProof/>
                <w:lang w:val="en-US"/>
              </w:rPr>
              <w:t>s;</w:t>
            </w:r>
            <w:r w:rsidR="00F26AA6">
              <w:rPr>
                <w:rFonts w:ascii="Times New Roman" w:hAnsi="Times New Roman" w:cs="Times New Roman"/>
                <w:bCs/>
                <w:i/>
                <w:iCs/>
                <w:noProof/>
                <w:lang w:val="en-US"/>
              </w:rPr>
              <w:t xml:space="preserve"> </w:t>
            </w:r>
            <w:r w:rsidR="008647D8">
              <w:rPr>
                <w:rFonts w:ascii="Times New Roman" w:hAnsi="Times New Roman" w:cs="Times New Roman"/>
                <w:bCs/>
                <w:i/>
                <w:iCs/>
                <w:noProof/>
                <w:lang w:val="en-US"/>
              </w:rPr>
              <w:t>kokia jų pagrindinė mintis.</w:t>
            </w:r>
          </w:p>
          <w:p w14:paraId="40516C0A" w14:textId="77777777" w:rsidR="00D543DA" w:rsidRDefault="00D543DA" w:rsidP="00D255CE">
            <w:pPr>
              <w:ind w:right="-110"/>
              <w:rPr>
                <w:rFonts w:ascii="Times New Roman" w:hAnsi="Times New Roman" w:cs="Times New Roman"/>
                <w:bCs/>
                <w:i/>
                <w:iCs/>
                <w:noProof/>
                <w:lang w:val="en-US"/>
              </w:rPr>
            </w:pPr>
          </w:p>
          <w:p w14:paraId="40C219CD" w14:textId="77777777" w:rsidR="00D543DA" w:rsidRDefault="00D543DA" w:rsidP="00D255CE">
            <w:pPr>
              <w:ind w:right="-110"/>
              <w:rPr>
                <w:rFonts w:ascii="Times New Roman" w:hAnsi="Times New Roman" w:cs="Times New Roman"/>
                <w:bCs/>
                <w:i/>
                <w:iCs/>
                <w:noProof/>
                <w:lang w:val="en-US"/>
              </w:rPr>
            </w:pPr>
          </w:p>
          <w:p w14:paraId="3F1726DA" w14:textId="77777777" w:rsidR="00D543DA" w:rsidRDefault="00D543DA" w:rsidP="00D255CE">
            <w:pPr>
              <w:ind w:right="-110"/>
              <w:rPr>
                <w:rFonts w:ascii="Times New Roman" w:hAnsi="Times New Roman" w:cs="Times New Roman"/>
                <w:bCs/>
                <w:i/>
                <w:iCs/>
                <w:noProof/>
                <w:lang w:val="en-US"/>
              </w:rPr>
            </w:pPr>
          </w:p>
          <w:p w14:paraId="3850BDC4" w14:textId="77777777" w:rsidR="00D543DA" w:rsidRDefault="00D543DA" w:rsidP="00D255CE">
            <w:pPr>
              <w:ind w:right="-110"/>
              <w:rPr>
                <w:rFonts w:ascii="Times New Roman" w:hAnsi="Times New Roman" w:cs="Times New Roman"/>
                <w:bCs/>
                <w:i/>
                <w:iCs/>
                <w:noProof/>
                <w:lang w:val="en-US"/>
              </w:rPr>
            </w:pPr>
          </w:p>
          <w:p w14:paraId="15218227" w14:textId="77777777" w:rsidR="00D543DA" w:rsidRDefault="00D543DA" w:rsidP="00D255CE">
            <w:pPr>
              <w:ind w:right="-110"/>
              <w:rPr>
                <w:rFonts w:ascii="Times New Roman" w:hAnsi="Times New Roman" w:cs="Times New Roman"/>
                <w:bCs/>
                <w:i/>
                <w:iCs/>
                <w:noProof/>
                <w:lang w:val="en-US"/>
              </w:rPr>
            </w:pPr>
          </w:p>
          <w:p w14:paraId="045CD627" w14:textId="77777777" w:rsidR="00D543DA" w:rsidRDefault="00D543DA" w:rsidP="00D255CE">
            <w:pPr>
              <w:ind w:right="-110"/>
              <w:rPr>
                <w:rFonts w:ascii="Times New Roman" w:hAnsi="Times New Roman" w:cs="Times New Roman"/>
                <w:bCs/>
                <w:i/>
                <w:iCs/>
                <w:noProof/>
                <w:lang w:val="en-US"/>
              </w:rPr>
            </w:pPr>
          </w:p>
          <w:p w14:paraId="5032A9F6" w14:textId="77777777" w:rsidR="00D543DA" w:rsidRDefault="00D543DA" w:rsidP="00D255CE">
            <w:pPr>
              <w:ind w:right="-110"/>
              <w:rPr>
                <w:rFonts w:ascii="Times New Roman" w:hAnsi="Times New Roman" w:cs="Times New Roman"/>
                <w:bCs/>
                <w:i/>
                <w:iCs/>
                <w:noProof/>
                <w:lang w:val="en-US"/>
              </w:rPr>
            </w:pPr>
          </w:p>
          <w:p w14:paraId="1EC8E3DA" w14:textId="0E8AC6BF" w:rsidR="00D543DA" w:rsidRDefault="00D543DA" w:rsidP="00D255CE">
            <w:pPr>
              <w:ind w:right="-110"/>
              <w:rPr>
                <w:rFonts w:ascii="Times New Roman" w:hAnsi="Times New Roman" w:cs="Times New Roman"/>
                <w:bCs/>
                <w:i/>
                <w:iCs/>
                <w:noProof/>
                <w:lang w:val="en-US"/>
              </w:rPr>
            </w:pPr>
          </w:p>
          <w:p w14:paraId="26D78E8F" w14:textId="77777777" w:rsidR="00D543DA" w:rsidRDefault="00CE4097" w:rsidP="00D255CE">
            <w:pPr>
              <w:ind w:right="-110"/>
              <w:rPr>
                <w:rFonts w:ascii="Times New Roman" w:hAnsi="Times New Roman" w:cs="Times New Roman"/>
                <w:bCs/>
                <w:i/>
                <w:iCs/>
                <w:noProof/>
                <w:lang w:val="en-US"/>
              </w:rPr>
            </w:pPr>
            <w:r>
              <w:rPr>
                <w:rFonts w:ascii="Times New Roman" w:hAnsi="Times New Roman" w:cs="Times New Roman"/>
                <w:bCs/>
                <w:i/>
                <w:iCs/>
                <w:noProof/>
                <w:lang w:val="en-US"/>
              </w:rPr>
              <w:t>Būtojo dažninio laiko veiksmažodžiai sakmėse, kodėl jie vartojami.</w:t>
            </w:r>
          </w:p>
          <w:p w14:paraId="2135AF4A" w14:textId="77777777" w:rsidR="0004089F" w:rsidRDefault="0004089F" w:rsidP="00D255CE">
            <w:pPr>
              <w:ind w:right="-110"/>
              <w:rPr>
                <w:rFonts w:ascii="Times New Roman" w:hAnsi="Times New Roman" w:cs="Times New Roman"/>
                <w:bCs/>
                <w:i/>
                <w:iCs/>
                <w:noProof/>
                <w:lang w:val="en-US"/>
              </w:rPr>
            </w:pPr>
          </w:p>
          <w:p w14:paraId="1F12D007" w14:textId="342C43E6" w:rsidR="001647E9" w:rsidRDefault="00421DF5" w:rsidP="00D255CE">
            <w:pPr>
              <w:ind w:right="-110"/>
              <w:rPr>
                <w:rFonts w:ascii="Times New Roman" w:hAnsi="Times New Roman" w:cs="Times New Roman"/>
                <w:bCs/>
                <w:i/>
                <w:iCs/>
                <w:noProof/>
                <w:lang w:val="en-US"/>
              </w:rPr>
            </w:pPr>
            <w:r>
              <w:rPr>
                <w:noProof/>
              </w:rPr>
              <mc:AlternateContent>
                <mc:Choice Requires="wps">
                  <w:drawing>
                    <wp:anchor distT="0" distB="0" distL="114300" distR="114300" simplePos="0" relativeHeight="251658577" behindDoc="0" locked="0" layoutInCell="1" allowOverlap="1" wp14:anchorId="0852747D" wp14:editId="5437A976">
                      <wp:simplePos x="0" y="0"/>
                      <wp:positionH relativeFrom="column">
                        <wp:posOffset>-41275</wp:posOffset>
                      </wp:positionH>
                      <wp:positionV relativeFrom="paragraph">
                        <wp:posOffset>179070</wp:posOffset>
                      </wp:positionV>
                      <wp:extent cx="542925" cy="370840"/>
                      <wp:effectExtent l="0" t="0" r="28575" b="10160"/>
                      <wp:wrapNone/>
                      <wp:docPr id="769" name="Oval 769"/>
                      <wp:cNvGraphicFramePr/>
                      <a:graphic xmlns:a="http://schemas.openxmlformats.org/drawingml/2006/main">
                        <a:graphicData uri="http://schemas.microsoft.com/office/word/2010/wordprocessingShape">
                          <wps:wsp>
                            <wps:cNvSpPr/>
                            <wps:spPr>
                              <a:xfrm>
                                <a:off x="0" y="0"/>
                                <a:ext cx="5429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617D7DE" w14:textId="7D5ECB23" w:rsidR="00391E6B" w:rsidRDefault="00391E6B" w:rsidP="001647E9">
                                  <w:r>
                                    <w:t>VI</w:t>
                                  </w:r>
                                </w:p>
                                <w:p w14:paraId="0BC14EEC" w14:textId="77777777" w:rsidR="00391E6B" w:rsidRDefault="00391E6B" w:rsidP="001647E9"/>
                                <w:p w14:paraId="11FD5D2C" w14:textId="77777777" w:rsidR="00391E6B" w:rsidRPr="0038720F" w:rsidRDefault="00391E6B" w:rsidP="001647E9">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52747D" id="Oval 769" o:spid="_x0000_s1382" style="position:absolute;margin-left:-3.25pt;margin-top:14.1pt;width:42.75pt;height:29.2pt;z-index:251658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7617D7DE" w14:textId="7D5ECB23" w:rsidR="00391E6B" w:rsidRDefault="00391E6B" w:rsidP="001647E9">
                            <w:r>
                              <w:t>VI</w:t>
                            </w:r>
                          </w:p>
                          <w:p w14:paraId="0BC14EEC" w14:textId="77777777" w:rsidR="00391E6B" w:rsidRDefault="00391E6B" w:rsidP="001647E9"/>
                          <w:p w14:paraId="11FD5D2C" w14:textId="77777777" w:rsidR="00391E6B" w:rsidRPr="0038720F" w:rsidRDefault="00391E6B" w:rsidP="001647E9">
                            <w:pPr>
                              <w:rPr>
                                <w:i/>
                                <w:iCs/>
                              </w:rPr>
                            </w:pPr>
                          </w:p>
                        </w:txbxContent>
                      </v:textbox>
                    </v:oval>
                  </w:pict>
                </mc:Fallback>
              </mc:AlternateContent>
            </w:r>
          </w:p>
          <w:p w14:paraId="76B015A5" w14:textId="4B7CB2DF" w:rsidR="001647E9" w:rsidRDefault="001647E9" w:rsidP="00D255CE">
            <w:pPr>
              <w:ind w:right="-110"/>
              <w:rPr>
                <w:rFonts w:ascii="Times New Roman" w:hAnsi="Times New Roman" w:cs="Times New Roman"/>
                <w:bCs/>
                <w:i/>
                <w:iCs/>
                <w:noProof/>
                <w:lang w:val="en-US"/>
              </w:rPr>
            </w:pPr>
          </w:p>
          <w:p w14:paraId="69AEE86F" w14:textId="14C48969" w:rsidR="001647E9" w:rsidRDefault="001647E9" w:rsidP="00D255CE">
            <w:pPr>
              <w:ind w:right="-110"/>
              <w:rPr>
                <w:rFonts w:ascii="Times New Roman" w:hAnsi="Times New Roman" w:cs="Times New Roman"/>
                <w:bCs/>
                <w:i/>
                <w:iCs/>
                <w:noProof/>
                <w:lang w:val="en-US"/>
              </w:rPr>
            </w:pPr>
          </w:p>
          <w:p w14:paraId="11D45C4F" w14:textId="405E9DAC" w:rsidR="001647E9" w:rsidRPr="00347C3C" w:rsidRDefault="001647E9" w:rsidP="00D255CE">
            <w:pPr>
              <w:ind w:right="-110"/>
              <w:rPr>
                <w:rFonts w:ascii="Times New Roman" w:hAnsi="Times New Roman" w:cs="Times New Roman"/>
                <w:bCs/>
                <w:i/>
                <w:iCs/>
                <w:noProof/>
                <w:lang w:val="en-US"/>
              </w:rPr>
            </w:pPr>
            <w:r>
              <w:rPr>
                <w:rFonts w:ascii="Times New Roman" w:hAnsi="Times New Roman" w:cs="Times New Roman"/>
                <w:bCs/>
                <w:i/>
                <w:iCs/>
                <w:noProof/>
                <w:lang w:val="en-US"/>
              </w:rPr>
              <w:t>M</w:t>
            </w:r>
            <w:r w:rsidR="00B21282">
              <w:rPr>
                <w:rFonts w:ascii="Times New Roman" w:hAnsi="Times New Roman" w:cs="Times New Roman"/>
                <w:bCs/>
                <w:i/>
                <w:iCs/>
                <w:noProof/>
                <w:lang w:val="en-US"/>
              </w:rPr>
              <w:t xml:space="preserve">okomės skirti būtojo kartinio ir būtojo dažninio </w:t>
            </w:r>
            <w:r w:rsidR="00421DF5">
              <w:rPr>
                <w:rFonts w:ascii="Times New Roman" w:hAnsi="Times New Roman" w:cs="Times New Roman"/>
                <w:bCs/>
                <w:i/>
                <w:iCs/>
                <w:noProof/>
                <w:lang w:val="en-US"/>
              </w:rPr>
              <w:t>laiko veiksmažodžius.</w:t>
            </w:r>
          </w:p>
        </w:tc>
        <w:tc>
          <w:tcPr>
            <w:tcW w:w="8640" w:type="dxa"/>
          </w:tcPr>
          <w:p w14:paraId="4FE86A19" w14:textId="77777777" w:rsidR="005B2F8E" w:rsidRDefault="00F4084C" w:rsidP="00B738CA">
            <w:pPr>
              <w:ind w:right="-200"/>
              <w:rPr>
                <w:rFonts w:asciiTheme="minorHAnsi" w:hAnsiTheme="minorHAnsi" w:cstheme="minorHAnsi"/>
                <w:bCs/>
                <w:noProof/>
                <w:lang w:val="en-US"/>
              </w:rPr>
            </w:pPr>
            <w:r>
              <w:rPr>
                <w:rFonts w:asciiTheme="minorHAnsi" w:hAnsiTheme="minorHAnsi" w:cstheme="minorHAnsi"/>
                <w:bCs/>
                <w:noProof/>
                <w:lang w:val="en-US"/>
              </w:rPr>
              <w:t xml:space="preserve"> </w:t>
            </w:r>
            <w:r w:rsidR="00E61C6D">
              <w:rPr>
                <w:rFonts w:asciiTheme="minorHAnsi" w:hAnsiTheme="minorHAnsi" w:cstheme="minorHAnsi"/>
                <w:bCs/>
                <w:noProof/>
                <w:lang w:val="en-US"/>
              </w:rPr>
              <w:t xml:space="preserve">Su būtojo kartinio laiko veiksmažodžiais </w:t>
            </w:r>
            <w:r w:rsidR="004A64DB">
              <w:rPr>
                <w:rFonts w:asciiTheme="minorHAnsi" w:hAnsiTheme="minorHAnsi" w:cstheme="minorHAnsi"/>
                <w:bCs/>
                <w:noProof/>
                <w:lang w:val="en-US"/>
              </w:rPr>
              <w:t>mokiniai jau susipažinę praktiškai – m</w:t>
            </w:r>
            <w:r w:rsidR="00F16A95">
              <w:rPr>
                <w:rFonts w:asciiTheme="minorHAnsi" w:hAnsiTheme="minorHAnsi" w:cstheme="minorHAnsi"/>
                <w:bCs/>
                <w:noProof/>
                <w:lang w:val="en-US"/>
              </w:rPr>
              <w:t>o</w:t>
            </w:r>
            <w:r w:rsidR="004A64DB">
              <w:rPr>
                <w:rFonts w:asciiTheme="minorHAnsi" w:hAnsiTheme="minorHAnsi" w:cstheme="minorHAnsi"/>
                <w:bCs/>
                <w:noProof/>
                <w:lang w:val="en-US"/>
              </w:rPr>
              <w:t>kėsi kelti klausim</w:t>
            </w:r>
            <w:r w:rsidR="00F16A95">
              <w:rPr>
                <w:rFonts w:asciiTheme="minorHAnsi" w:hAnsiTheme="minorHAnsi" w:cstheme="minorHAnsi"/>
                <w:bCs/>
                <w:noProof/>
                <w:lang w:val="en-US"/>
              </w:rPr>
              <w:t xml:space="preserve">ą </w:t>
            </w:r>
            <w:r w:rsidR="004A64DB" w:rsidRPr="000305A2">
              <w:rPr>
                <w:rFonts w:asciiTheme="minorHAnsi" w:hAnsiTheme="minorHAnsi" w:cstheme="minorHAnsi"/>
                <w:b/>
                <w:i/>
                <w:iCs/>
                <w:noProof/>
                <w:lang w:val="en-US"/>
              </w:rPr>
              <w:t>ką veikė</w:t>
            </w:r>
            <w:r w:rsidR="00F16A95" w:rsidRPr="000305A2">
              <w:rPr>
                <w:rFonts w:asciiTheme="minorHAnsi" w:hAnsiTheme="minorHAnsi" w:cstheme="minorHAnsi"/>
                <w:b/>
                <w:i/>
                <w:iCs/>
                <w:noProof/>
                <w:lang w:val="en-US"/>
              </w:rPr>
              <w:t>?</w:t>
            </w:r>
            <w:r w:rsidR="00F16A95">
              <w:rPr>
                <w:rFonts w:asciiTheme="minorHAnsi" w:hAnsiTheme="minorHAnsi" w:cstheme="minorHAnsi"/>
                <w:bCs/>
                <w:noProof/>
                <w:lang w:val="en-US"/>
              </w:rPr>
              <w:t xml:space="preserve">, vartoti šiuos veiksmažodžius. </w:t>
            </w:r>
            <w:r w:rsidR="005E3637">
              <w:rPr>
                <w:rFonts w:asciiTheme="minorHAnsi" w:hAnsiTheme="minorHAnsi" w:cstheme="minorHAnsi"/>
                <w:bCs/>
                <w:noProof/>
                <w:lang w:val="en-US"/>
              </w:rPr>
              <w:t>Ši tema skirta pagilinti mokinių supratimą apie praeitį reiškiančius veiksmažodžius</w:t>
            </w:r>
            <w:r w:rsidR="00B738CA">
              <w:rPr>
                <w:rFonts w:asciiTheme="minorHAnsi" w:hAnsiTheme="minorHAnsi" w:cstheme="minorHAnsi"/>
                <w:bCs/>
                <w:noProof/>
                <w:lang w:val="en-US"/>
              </w:rPr>
              <w:t xml:space="preserve">, </w:t>
            </w:r>
            <w:r w:rsidR="00207468">
              <w:rPr>
                <w:rFonts w:asciiTheme="minorHAnsi" w:hAnsiTheme="minorHAnsi" w:cstheme="minorHAnsi"/>
                <w:bCs/>
                <w:noProof/>
                <w:lang w:val="en-US"/>
              </w:rPr>
              <w:t>išsiaiškinti, kodėl jie vartojami</w:t>
            </w:r>
            <w:r w:rsidR="00DC1227">
              <w:rPr>
                <w:rFonts w:asciiTheme="minorHAnsi" w:hAnsiTheme="minorHAnsi" w:cstheme="minorHAnsi"/>
                <w:bCs/>
                <w:noProof/>
                <w:lang w:val="en-US"/>
              </w:rPr>
              <w:t>. Šiam tikslui pasirinktas padavimas</w:t>
            </w:r>
            <w:r w:rsidR="001F080D">
              <w:rPr>
                <w:rFonts w:asciiTheme="minorHAnsi" w:hAnsiTheme="minorHAnsi" w:cstheme="minorHAnsi"/>
                <w:bCs/>
                <w:noProof/>
                <w:lang w:val="en-US"/>
              </w:rPr>
              <w:t xml:space="preserve"> ir dvi trumpos sakmės. Kalbant apie šiuos kūrinius, reikėtų akcentuoti, kad tai </w:t>
            </w:r>
            <w:r w:rsidR="002F7B93">
              <w:rPr>
                <w:rFonts w:asciiTheme="minorHAnsi" w:hAnsiTheme="minorHAnsi" w:cstheme="minorHAnsi"/>
                <w:bCs/>
                <w:noProof/>
                <w:lang w:val="en-US"/>
              </w:rPr>
              <w:t xml:space="preserve">žmonių pasakojimai apie seną praeitį, žilą </w:t>
            </w:r>
            <w:r w:rsidR="00F1251B">
              <w:rPr>
                <w:rFonts w:asciiTheme="minorHAnsi" w:hAnsiTheme="minorHAnsi" w:cstheme="minorHAnsi"/>
                <w:bCs/>
                <w:noProof/>
                <w:lang w:val="en-US"/>
              </w:rPr>
              <w:t>Lietuvos senovę</w:t>
            </w:r>
            <w:r w:rsidR="000D3559">
              <w:rPr>
                <w:rFonts w:asciiTheme="minorHAnsi" w:hAnsiTheme="minorHAnsi" w:cstheme="minorHAnsi"/>
                <w:bCs/>
                <w:noProof/>
                <w:lang w:val="en-US"/>
              </w:rPr>
              <w:t xml:space="preserve">, aptarti, kaip galėjo atsirasti tokie pasakojimai. </w:t>
            </w:r>
          </w:p>
          <w:p w14:paraId="5386FEBF" w14:textId="77777777" w:rsidR="00E6169C" w:rsidRDefault="00E6169C" w:rsidP="00B738CA">
            <w:pPr>
              <w:ind w:right="-200"/>
              <w:rPr>
                <w:rFonts w:asciiTheme="minorHAnsi" w:hAnsiTheme="minorHAnsi" w:cstheme="minorHAnsi"/>
                <w:bCs/>
                <w:noProof/>
              </w:rPr>
            </w:pPr>
          </w:p>
          <w:p w14:paraId="6A6474D3" w14:textId="77777777" w:rsidR="00AC57DA" w:rsidRDefault="00E6169C" w:rsidP="00B738CA">
            <w:pPr>
              <w:ind w:right="-200"/>
              <w:rPr>
                <w:rFonts w:ascii="Times New Roman" w:hAnsi="Times New Roman" w:cs="Times New Roman"/>
                <w:bCs/>
                <w:noProof/>
              </w:rPr>
            </w:pPr>
            <w:r>
              <w:rPr>
                <w:rFonts w:asciiTheme="minorHAnsi" w:hAnsiTheme="minorHAnsi" w:cstheme="minorHAnsi"/>
                <w:bCs/>
                <w:noProof/>
              </w:rPr>
              <w:t xml:space="preserve">      </w:t>
            </w:r>
            <w:r w:rsidR="00550447">
              <w:rPr>
                <w:rFonts w:ascii="Times New Roman" w:hAnsi="Times New Roman" w:cs="Times New Roman"/>
                <w:bCs/>
                <w:noProof/>
              </w:rPr>
              <w:t xml:space="preserve">Pirmiausia prisiminkime, kas yra </w:t>
            </w:r>
            <w:r w:rsidR="00550447" w:rsidRPr="001C0C71">
              <w:rPr>
                <w:rFonts w:ascii="Times New Roman" w:hAnsi="Times New Roman" w:cs="Times New Roman"/>
                <w:b/>
                <w:noProof/>
              </w:rPr>
              <w:t>padavimas</w:t>
            </w:r>
            <w:r w:rsidR="00550447">
              <w:rPr>
                <w:rFonts w:ascii="Times New Roman" w:hAnsi="Times New Roman" w:cs="Times New Roman"/>
                <w:bCs/>
                <w:noProof/>
              </w:rPr>
              <w:t xml:space="preserve"> </w:t>
            </w:r>
            <w:r w:rsidR="00A0540F">
              <w:rPr>
                <w:rFonts w:ascii="Times New Roman" w:hAnsi="Times New Roman" w:cs="Times New Roman"/>
                <w:bCs/>
                <w:noProof/>
              </w:rPr>
              <w:t>(</w:t>
            </w:r>
            <w:r w:rsidR="00550447">
              <w:rPr>
                <w:rFonts w:ascii="Times New Roman" w:hAnsi="Times New Roman" w:cs="Times New Roman"/>
                <w:bCs/>
                <w:noProof/>
              </w:rPr>
              <w:t xml:space="preserve">paaiškinta </w:t>
            </w:r>
            <w:r w:rsidR="00A0540F">
              <w:rPr>
                <w:rFonts w:ascii="Times New Roman" w:hAnsi="Times New Roman" w:cs="Times New Roman"/>
                <w:bCs/>
                <w:noProof/>
              </w:rPr>
              <w:t>žodynėlyje), kokių padavimų esame skaitę anks</w:t>
            </w:r>
            <w:r w:rsidR="00896EE7">
              <w:rPr>
                <w:rFonts w:ascii="Times New Roman" w:hAnsi="Times New Roman" w:cs="Times New Roman"/>
                <w:bCs/>
                <w:noProof/>
              </w:rPr>
              <w:t>čiau (apie Vilniaus į</w:t>
            </w:r>
            <w:r w:rsidR="0011543E">
              <w:rPr>
                <w:rFonts w:ascii="Times New Roman" w:hAnsi="Times New Roman" w:cs="Times New Roman"/>
                <w:bCs/>
                <w:noProof/>
              </w:rPr>
              <w:t xml:space="preserve">kūrimą, </w:t>
            </w:r>
            <w:r w:rsidR="005C7049">
              <w:rPr>
                <w:rFonts w:ascii="Times New Roman" w:hAnsi="Times New Roman" w:cs="Times New Roman"/>
                <w:bCs/>
                <w:noProof/>
              </w:rPr>
              <w:t xml:space="preserve">apie Puntuką, </w:t>
            </w:r>
            <w:r w:rsidR="00914737">
              <w:rPr>
                <w:rFonts w:ascii="Times New Roman" w:hAnsi="Times New Roman" w:cs="Times New Roman"/>
                <w:bCs/>
                <w:noProof/>
              </w:rPr>
              <w:t>Kryžių kalną</w:t>
            </w:r>
            <w:r w:rsidR="001C0C71">
              <w:rPr>
                <w:rFonts w:ascii="Times New Roman" w:hAnsi="Times New Roman" w:cs="Times New Roman"/>
                <w:bCs/>
                <w:noProof/>
              </w:rPr>
              <w:t xml:space="preserve"> ir kt.)</w:t>
            </w:r>
            <w:r w:rsidR="002351A8">
              <w:rPr>
                <w:rFonts w:ascii="Times New Roman" w:hAnsi="Times New Roman" w:cs="Times New Roman"/>
                <w:bCs/>
                <w:noProof/>
              </w:rPr>
              <w:t xml:space="preserve">. </w:t>
            </w:r>
            <w:r w:rsidR="007009EA" w:rsidRPr="00694922">
              <w:rPr>
                <w:rFonts w:ascii="Times New Roman" w:hAnsi="Times New Roman" w:cs="Times New Roman"/>
                <w:b/>
                <w:noProof/>
              </w:rPr>
              <w:t>Padavimas „Akmuo su vilko pėda“</w:t>
            </w:r>
            <w:r w:rsidR="007009EA">
              <w:rPr>
                <w:rFonts w:ascii="Times New Roman" w:hAnsi="Times New Roman" w:cs="Times New Roman"/>
                <w:bCs/>
                <w:noProof/>
              </w:rPr>
              <w:t xml:space="preserve"> neilgas</w:t>
            </w:r>
            <w:r w:rsidR="001973CA">
              <w:rPr>
                <w:rFonts w:ascii="Times New Roman" w:hAnsi="Times New Roman" w:cs="Times New Roman"/>
                <w:bCs/>
                <w:noProof/>
              </w:rPr>
              <w:t>, mokiniai jį gali perskaityti tyliai sav</w:t>
            </w:r>
            <w:r w:rsidR="00694922">
              <w:rPr>
                <w:rFonts w:ascii="Times New Roman" w:hAnsi="Times New Roman" w:cs="Times New Roman"/>
                <w:bCs/>
                <w:noProof/>
              </w:rPr>
              <w:t>a</w:t>
            </w:r>
            <w:r w:rsidR="001973CA">
              <w:rPr>
                <w:rFonts w:ascii="Times New Roman" w:hAnsi="Times New Roman" w:cs="Times New Roman"/>
                <w:bCs/>
                <w:noProof/>
              </w:rPr>
              <w:t xml:space="preserve">rankiškai. Tada </w:t>
            </w:r>
            <w:r w:rsidR="00694922">
              <w:rPr>
                <w:rFonts w:ascii="Times New Roman" w:hAnsi="Times New Roman" w:cs="Times New Roman"/>
                <w:bCs/>
                <w:noProof/>
              </w:rPr>
              <w:t xml:space="preserve">aptarkime kūrinį pagal klausimus. </w:t>
            </w:r>
            <w:r w:rsidR="00313270">
              <w:rPr>
                <w:rFonts w:ascii="Times New Roman" w:hAnsi="Times New Roman" w:cs="Times New Roman"/>
                <w:bCs/>
                <w:noProof/>
              </w:rPr>
              <w:t>Kad mokiniai atsakytų į pirmą klausimą</w:t>
            </w:r>
            <w:r w:rsidR="00FA1B16">
              <w:rPr>
                <w:rFonts w:ascii="Times New Roman" w:hAnsi="Times New Roman" w:cs="Times New Roman"/>
                <w:bCs/>
                <w:noProof/>
              </w:rPr>
              <w:t>, reikia perskaityti papildomai pateiktą informaciją po teksto klausimais</w:t>
            </w:r>
            <w:r w:rsidR="00ED62EA">
              <w:rPr>
                <w:rFonts w:ascii="Times New Roman" w:hAnsi="Times New Roman" w:cs="Times New Roman"/>
                <w:bCs/>
                <w:noProof/>
              </w:rPr>
              <w:t xml:space="preserve">. Sužinome, kad akmuo su </w:t>
            </w:r>
            <w:r w:rsidR="005D4E28">
              <w:rPr>
                <w:rFonts w:ascii="Times New Roman" w:hAnsi="Times New Roman" w:cs="Times New Roman"/>
                <w:bCs/>
                <w:noProof/>
              </w:rPr>
              <w:t xml:space="preserve">vilko pėda tikrai buvo </w:t>
            </w:r>
            <w:r w:rsidR="00D14130">
              <w:rPr>
                <w:rFonts w:ascii="Times New Roman" w:hAnsi="Times New Roman" w:cs="Times New Roman"/>
                <w:bCs/>
                <w:noProof/>
              </w:rPr>
              <w:t>Vilniaus vietovėje, kurią žmonės praminė Vilkpėde</w:t>
            </w:r>
            <w:r w:rsidR="00432340">
              <w:rPr>
                <w:rFonts w:ascii="Times New Roman" w:hAnsi="Times New Roman" w:cs="Times New Roman"/>
                <w:bCs/>
                <w:noProof/>
              </w:rPr>
              <w:t xml:space="preserve"> (ir pavadinimas nuo šių žodžių: vilkas </w:t>
            </w:r>
            <w:r w:rsidR="00415D7B" w:rsidRPr="00415D7B">
              <w:rPr>
                <w:rFonts w:ascii="Times New Roman" w:hAnsi="Times New Roman" w:cs="Times New Roman"/>
                <w:bCs/>
                <w:noProof/>
              </w:rPr>
              <w:t>+</w:t>
            </w:r>
            <w:r w:rsidR="00415D7B">
              <w:rPr>
                <w:rFonts w:ascii="Times New Roman" w:hAnsi="Times New Roman" w:cs="Times New Roman"/>
                <w:bCs/>
                <w:noProof/>
              </w:rPr>
              <w:t xml:space="preserve"> pėda). </w:t>
            </w:r>
            <w:r w:rsidR="002809E3">
              <w:rPr>
                <w:rFonts w:ascii="Times New Roman" w:hAnsi="Times New Roman" w:cs="Times New Roman"/>
                <w:bCs/>
                <w:noProof/>
              </w:rPr>
              <w:t xml:space="preserve">Matyt, tikrai buvo tas įspaudas akmenyje panašus į vilko pėdą, jei atsirado toks pasakojimas. </w:t>
            </w:r>
            <w:r w:rsidR="00273AF9">
              <w:rPr>
                <w:rFonts w:ascii="Times New Roman" w:hAnsi="Times New Roman" w:cs="Times New Roman"/>
                <w:bCs/>
                <w:noProof/>
              </w:rPr>
              <w:t xml:space="preserve"> </w:t>
            </w:r>
            <w:r w:rsidR="00C24467">
              <w:rPr>
                <w:rFonts w:ascii="Times New Roman" w:hAnsi="Times New Roman" w:cs="Times New Roman"/>
                <w:bCs/>
                <w:noProof/>
              </w:rPr>
              <w:t>Į antrą ir trečią klausimą trečiokai atsakys nesunkiai</w:t>
            </w:r>
            <w:r w:rsidR="000F4DD7">
              <w:rPr>
                <w:rFonts w:ascii="Times New Roman" w:hAnsi="Times New Roman" w:cs="Times New Roman"/>
                <w:bCs/>
                <w:noProof/>
              </w:rPr>
              <w:t>: ožkytė buvo greita, vikri</w:t>
            </w:r>
            <w:r w:rsidR="00E42D10">
              <w:rPr>
                <w:rFonts w:ascii="Times New Roman" w:hAnsi="Times New Roman" w:cs="Times New Roman"/>
                <w:bCs/>
                <w:noProof/>
              </w:rPr>
              <w:t>, jauna</w:t>
            </w:r>
            <w:r w:rsidR="00AC467A">
              <w:rPr>
                <w:rFonts w:ascii="Times New Roman" w:hAnsi="Times New Roman" w:cs="Times New Roman"/>
                <w:bCs/>
                <w:noProof/>
              </w:rPr>
              <w:t xml:space="preserve">, o vilkas </w:t>
            </w:r>
            <w:r w:rsidR="00794778">
              <w:rPr>
                <w:rFonts w:ascii="Times New Roman" w:hAnsi="Times New Roman" w:cs="Times New Roman"/>
                <w:bCs/>
                <w:noProof/>
              </w:rPr>
              <w:t xml:space="preserve">sunkus, </w:t>
            </w:r>
            <w:r w:rsidR="00300701">
              <w:rPr>
                <w:rFonts w:ascii="Times New Roman" w:hAnsi="Times New Roman" w:cs="Times New Roman"/>
                <w:bCs/>
                <w:noProof/>
              </w:rPr>
              <w:t>nevikrus</w:t>
            </w:r>
            <w:r w:rsidR="00C97660">
              <w:rPr>
                <w:rFonts w:ascii="Times New Roman" w:hAnsi="Times New Roman" w:cs="Times New Roman"/>
                <w:bCs/>
                <w:noProof/>
              </w:rPr>
              <w:t xml:space="preserve">, </w:t>
            </w:r>
            <w:r w:rsidR="00794778">
              <w:rPr>
                <w:rFonts w:ascii="Times New Roman" w:hAnsi="Times New Roman" w:cs="Times New Roman"/>
                <w:bCs/>
                <w:noProof/>
              </w:rPr>
              <w:t>nes įklimpo į tešlą</w:t>
            </w:r>
            <w:r w:rsidR="00DF7196">
              <w:rPr>
                <w:rFonts w:ascii="Times New Roman" w:hAnsi="Times New Roman" w:cs="Times New Roman"/>
                <w:bCs/>
                <w:noProof/>
              </w:rPr>
              <w:t xml:space="preserve">. Įsižiūrėkime į </w:t>
            </w:r>
            <w:r w:rsidR="0079233D">
              <w:rPr>
                <w:rFonts w:ascii="Times New Roman" w:hAnsi="Times New Roman" w:cs="Times New Roman"/>
                <w:bCs/>
                <w:noProof/>
              </w:rPr>
              <w:t xml:space="preserve">skulptoriaus Kęstučio Musteikio </w:t>
            </w:r>
            <w:r w:rsidR="008B04EE">
              <w:rPr>
                <w:rFonts w:ascii="Times New Roman" w:hAnsi="Times New Roman" w:cs="Times New Roman"/>
                <w:bCs/>
                <w:noProof/>
              </w:rPr>
              <w:t xml:space="preserve">skulptūros </w:t>
            </w:r>
            <w:r w:rsidR="00596D31">
              <w:rPr>
                <w:rFonts w:ascii="Times New Roman" w:hAnsi="Times New Roman" w:cs="Times New Roman"/>
                <w:bCs/>
                <w:noProof/>
              </w:rPr>
              <w:t>nuotrauką. Joje pamatysime ir grakščią ožkytę, ir vilko pėdą</w:t>
            </w:r>
            <w:r w:rsidR="00813629">
              <w:rPr>
                <w:rFonts w:ascii="Times New Roman" w:hAnsi="Times New Roman" w:cs="Times New Roman"/>
                <w:bCs/>
                <w:noProof/>
              </w:rPr>
              <w:t xml:space="preserve">, ir patį </w:t>
            </w:r>
            <w:r w:rsidR="003D21FA">
              <w:rPr>
                <w:rFonts w:ascii="Times New Roman" w:hAnsi="Times New Roman" w:cs="Times New Roman"/>
                <w:bCs/>
                <w:noProof/>
              </w:rPr>
              <w:t xml:space="preserve">padavimo tekstą. </w:t>
            </w:r>
          </w:p>
          <w:p w14:paraId="0652BCD5" w14:textId="2AE2A6E8" w:rsidR="00E6169C" w:rsidRDefault="00B10E81" w:rsidP="00B738CA">
            <w:pPr>
              <w:ind w:right="-200"/>
              <w:rPr>
                <w:rFonts w:ascii="Times New Roman" w:hAnsi="Times New Roman" w:cs="Times New Roman"/>
                <w:bCs/>
                <w:noProof/>
              </w:rPr>
            </w:pPr>
            <w:r>
              <w:rPr>
                <w:rFonts w:ascii="Times New Roman" w:hAnsi="Times New Roman" w:cs="Times New Roman"/>
                <w:bCs/>
                <w:noProof/>
              </w:rPr>
              <w:t xml:space="preserve">Visi kartu atsakykime į </w:t>
            </w:r>
            <w:r w:rsidR="000665DF">
              <w:rPr>
                <w:rFonts w:ascii="Times New Roman" w:hAnsi="Times New Roman" w:cs="Times New Roman"/>
                <w:bCs/>
                <w:noProof/>
              </w:rPr>
              <w:t>puslapio apačioje, šone</w:t>
            </w:r>
            <w:r w:rsidR="00AC57DA">
              <w:rPr>
                <w:rFonts w:ascii="Times New Roman" w:hAnsi="Times New Roman" w:cs="Times New Roman"/>
                <w:bCs/>
                <w:noProof/>
              </w:rPr>
              <w:t>,</w:t>
            </w:r>
            <w:r w:rsidR="000665DF">
              <w:rPr>
                <w:rFonts w:ascii="Times New Roman" w:hAnsi="Times New Roman" w:cs="Times New Roman"/>
                <w:bCs/>
                <w:noProof/>
              </w:rPr>
              <w:t xml:space="preserve"> </w:t>
            </w:r>
            <w:r w:rsidR="007E2A39">
              <w:rPr>
                <w:rFonts w:ascii="Times New Roman" w:hAnsi="Times New Roman" w:cs="Times New Roman"/>
                <w:bCs/>
                <w:noProof/>
              </w:rPr>
              <w:t xml:space="preserve">surašytus klausimus. </w:t>
            </w:r>
          </w:p>
          <w:p w14:paraId="78367D07" w14:textId="77777777" w:rsidR="004E6905" w:rsidRDefault="004E6905" w:rsidP="00B738CA">
            <w:pPr>
              <w:ind w:right="-200"/>
              <w:rPr>
                <w:rFonts w:ascii="Times New Roman" w:hAnsi="Times New Roman" w:cs="Times New Roman"/>
                <w:bCs/>
                <w:noProof/>
              </w:rPr>
            </w:pPr>
          </w:p>
          <w:p w14:paraId="3FBFF3DC" w14:textId="516B3A84" w:rsidR="00005900" w:rsidRDefault="00E15159" w:rsidP="00B738CA">
            <w:pPr>
              <w:ind w:right="-200"/>
              <w:rPr>
                <w:rFonts w:ascii="Times New Roman" w:hAnsi="Times New Roman" w:cs="Times New Roman"/>
                <w:bCs/>
                <w:noProof/>
              </w:rPr>
            </w:pPr>
            <w:r>
              <w:rPr>
                <w:rFonts w:ascii="Times New Roman" w:hAnsi="Times New Roman" w:cs="Times New Roman"/>
                <w:bCs/>
                <w:noProof/>
              </w:rPr>
              <w:t xml:space="preserve">       Dar viena užduotis </w:t>
            </w:r>
            <w:r w:rsidR="001171A8">
              <w:rPr>
                <w:rFonts w:ascii="Times New Roman" w:hAnsi="Times New Roman" w:cs="Times New Roman"/>
                <w:bCs/>
                <w:noProof/>
              </w:rPr>
              <w:t>–</w:t>
            </w:r>
            <w:r>
              <w:rPr>
                <w:rFonts w:ascii="Times New Roman" w:hAnsi="Times New Roman" w:cs="Times New Roman"/>
                <w:bCs/>
                <w:noProof/>
              </w:rPr>
              <w:t xml:space="preserve"> </w:t>
            </w:r>
            <w:r w:rsidR="001171A8">
              <w:rPr>
                <w:rFonts w:ascii="Times New Roman" w:hAnsi="Times New Roman" w:cs="Times New Roman"/>
                <w:bCs/>
                <w:noProof/>
              </w:rPr>
              <w:t>išmokti pasekti šį padavimą</w:t>
            </w:r>
            <w:r w:rsidR="00F7023C">
              <w:rPr>
                <w:rFonts w:ascii="Times New Roman" w:hAnsi="Times New Roman" w:cs="Times New Roman"/>
                <w:bCs/>
                <w:noProof/>
              </w:rPr>
              <w:t xml:space="preserve">. Atsiverskime pratybų sąsiuvinį </w:t>
            </w:r>
          </w:p>
          <w:p w14:paraId="7715EDEE" w14:textId="19B0B49E" w:rsidR="00E15159" w:rsidRDefault="00005900" w:rsidP="00B738CA">
            <w:pPr>
              <w:ind w:right="-200"/>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569" behindDoc="0" locked="0" layoutInCell="1" allowOverlap="1" wp14:anchorId="5C85EE5B" wp14:editId="1A6AA8BD">
                      <wp:simplePos x="0" y="0"/>
                      <wp:positionH relativeFrom="column">
                        <wp:posOffset>1839595</wp:posOffset>
                      </wp:positionH>
                      <wp:positionV relativeFrom="paragraph">
                        <wp:posOffset>221615</wp:posOffset>
                      </wp:positionV>
                      <wp:extent cx="466725" cy="276225"/>
                      <wp:effectExtent l="0" t="0" r="28575" b="28575"/>
                      <wp:wrapNone/>
                      <wp:docPr id="759" name="Text Box 759"/>
                      <wp:cNvGraphicFramePr/>
                      <a:graphic xmlns:a="http://schemas.openxmlformats.org/drawingml/2006/main">
                        <a:graphicData uri="http://schemas.microsoft.com/office/word/2010/wordprocessingShape">
                          <wps:wsp>
                            <wps:cNvSpPr txBox="1"/>
                            <wps:spPr>
                              <a:xfrm>
                                <a:off x="0" y="0"/>
                                <a:ext cx="466725" cy="276225"/>
                              </a:xfrm>
                              <a:prstGeom prst="rect">
                                <a:avLst/>
                              </a:prstGeom>
                              <a:solidFill>
                                <a:schemeClr val="lt1"/>
                              </a:solidFill>
                              <a:ln w="6350">
                                <a:solidFill>
                                  <a:prstClr val="black"/>
                                </a:solidFill>
                              </a:ln>
                            </wps:spPr>
                            <wps:txbx>
                              <w:txbxContent>
                                <w:p w14:paraId="79D1DAC1" w14:textId="4F277975" w:rsidR="00391E6B" w:rsidRDefault="00391E6B">
                                  <w: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5EE5B" id="Text Box 759" o:spid="_x0000_s1383" type="#_x0000_t202" style="position:absolute;margin-left:144.85pt;margin-top:17.45pt;width:36.75pt;height:21.75pt;z-index:251658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" fillcolor="white [3201]" strokeweight=".5pt">
                      <v:textbox>
                        <w:txbxContent>
                          <w:p w14:paraId="79D1DAC1" w14:textId="4F277975" w:rsidR="00391E6B" w:rsidRDefault="00391E6B">
                            <w:r>
                              <w:t>III</w:t>
                            </w:r>
                          </w:p>
                        </w:txbxContent>
                      </v:textbox>
                    </v:shape>
                  </w:pict>
                </mc:Fallback>
              </mc:AlternateContent>
            </w:r>
            <w:r>
              <w:rPr>
                <w:rFonts w:ascii="Times New Roman" w:hAnsi="Times New Roman" w:cs="Times New Roman"/>
                <w:bCs/>
                <w:noProof/>
              </w:rPr>
              <mc:AlternateContent>
                <mc:Choice Requires="wps">
                  <w:drawing>
                    <wp:anchor distT="0" distB="0" distL="114300" distR="114300" simplePos="0" relativeHeight="251658570" behindDoc="0" locked="0" layoutInCell="1" allowOverlap="1" wp14:anchorId="104C6692" wp14:editId="1ECB124D">
                      <wp:simplePos x="0" y="0"/>
                      <wp:positionH relativeFrom="column">
                        <wp:posOffset>2479675</wp:posOffset>
                      </wp:positionH>
                      <wp:positionV relativeFrom="paragraph">
                        <wp:posOffset>224155</wp:posOffset>
                      </wp:positionV>
                      <wp:extent cx="466725" cy="276225"/>
                      <wp:effectExtent l="0" t="0" r="28575" b="28575"/>
                      <wp:wrapNone/>
                      <wp:docPr id="762" name="Text Box 762"/>
                      <wp:cNvGraphicFramePr/>
                      <a:graphic xmlns:a="http://schemas.openxmlformats.org/drawingml/2006/main">
                        <a:graphicData uri="http://schemas.microsoft.com/office/word/2010/wordprocessingShape">
                          <wps:wsp>
                            <wps:cNvSpPr txBox="1"/>
                            <wps:spPr>
                              <a:xfrm>
                                <a:off x="0" y="0"/>
                                <a:ext cx="466725" cy="276225"/>
                              </a:xfrm>
                              <a:prstGeom prst="rect">
                                <a:avLst/>
                              </a:prstGeom>
                              <a:solidFill>
                                <a:schemeClr val="lt1"/>
                              </a:solidFill>
                              <a:ln w="6350">
                                <a:solidFill>
                                  <a:prstClr val="black"/>
                                </a:solidFill>
                              </a:ln>
                            </wps:spPr>
                            <wps:txbx>
                              <w:txbxContent>
                                <w:p w14:paraId="23B1D0D3" w14:textId="4133EEB4" w:rsidR="00391E6B" w:rsidRDefault="00391E6B" w:rsidP="005F6D07">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C6692" id="Text Box 762" o:spid="_x0000_s1384" type="#_x0000_t202" style="position:absolute;margin-left:195.25pt;margin-top:17.65pt;width:36.75pt;height:21.75pt;z-index:251658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" fillcolor="white [3201]" strokeweight=".5pt">
                      <v:textbox>
                        <w:txbxContent>
                          <w:p w14:paraId="23B1D0D3" w14:textId="4133EEB4" w:rsidR="00391E6B" w:rsidRDefault="00391E6B" w:rsidP="005F6D07">
                            <w:r>
                              <w:t>I</w:t>
                            </w:r>
                          </w:p>
                        </w:txbxContent>
                      </v:textbox>
                    </v:shape>
                  </w:pict>
                </mc:Fallback>
              </mc:AlternateContent>
            </w:r>
            <w:r w:rsidR="00F7023C">
              <w:rPr>
                <w:rFonts w:ascii="Times New Roman" w:hAnsi="Times New Roman" w:cs="Times New Roman"/>
                <w:bCs/>
                <w:noProof/>
              </w:rPr>
              <w:t xml:space="preserve">(P. </w:t>
            </w:r>
            <w:r w:rsidR="003637CD">
              <w:rPr>
                <w:rFonts w:ascii="Times New Roman" w:hAnsi="Times New Roman" w:cs="Times New Roman"/>
                <w:bCs/>
                <w:noProof/>
                <w:lang w:val="en-US"/>
              </w:rPr>
              <w:t>26</w:t>
            </w:r>
            <w:r w:rsidR="003637CD">
              <w:rPr>
                <w:rFonts w:ascii="Times New Roman" w:hAnsi="Times New Roman" w:cs="Times New Roman"/>
                <w:bCs/>
                <w:noProof/>
              </w:rPr>
              <w:t>)</w:t>
            </w:r>
            <w:r w:rsidR="00E803D9">
              <w:rPr>
                <w:rFonts w:ascii="Times New Roman" w:hAnsi="Times New Roman" w:cs="Times New Roman"/>
                <w:bCs/>
                <w:noProof/>
              </w:rPr>
              <w:t>. Pasimokykime planuoti padavimo tekstą. Pirmiausia tegul mokiniai s</w:t>
            </w:r>
            <w:r w:rsidR="0056324A">
              <w:rPr>
                <w:rFonts w:ascii="Times New Roman" w:hAnsi="Times New Roman" w:cs="Times New Roman"/>
                <w:bCs/>
                <w:noProof/>
              </w:rPr>
              <w:t>unume</w:t>
            </w:r>
            <w:r>
              <w:rPr>
                <w:rFonts w:ascii="Times New Roman" w:hAnsi="Times New Roman" w:cs="Times New Roman"/>
                <w:bCs/>
                <w:noProof/>
              </w:rPr>
              <w:t>-</w:t>
            </w:r>
            <w:r w:rsidR="0056324A">
              <w:rPr>
                <w:rFonts w:ascii="Times New Roman" w:hAnsi="Times New Roman" w:cs="Times New Roman"/>
                <w:bCs/>
                <w:noProof/>
              </w:rPr>
              <w:t>ruoja sukeistus pave</w:t>
            </w:r>
            <w:r w:rsidR="00B53565">
              <w:rPr>
                <w:rFonts w:ascii="Times New Roman" w:hAnsi="Times New Roman" w:cs="Times New Roman"/>
                <w:bCs/>
                <w:noProof/>
              </w:rPr>
              <w:t>ikslėlius:</w:t>
            </w:r>
            <w:r w:rsidR="00E07FCA">
              <w:rPr>
                <w:rFonts w:ascii="Times New Roman" w:hAnsi="Times New Roman" w:cs="Times New Roman"/>
                <w:bCs/>
                <w:noProof/>
              </w:rPr>
              <w:t xml:space="preserve">                                     Taip sudarys paveikslėlių planą</w:t>
            </w:r>
            <w:r w:rsidR="00AB2B8D">
              <w:rPr>
                <w:rFonts w:ascii="Times New Roman" w:hAnsi="Times New Roman" w:cs="Times New Roman"/>
                <w:bCs/>
                <w:noProof/>
              </w:rPr>
              <w:t xml:space="preserve"> (</w:t>
            </w:r>
            <w:r w:rsidR="00AB2B8D" w:rsidRPr="00AB2B8D">
              <w:rPr>
                <w:rFonts w:ascii="Times New Roman" w:hAnsi="Times New Roman" w:cs="Times New Roman"/>
                <w:bCs/>
                <w:noProof/>
              </w:rPr>
              <w:t>1</w:t>
            </w:r>
            <w:r w:rsidR="00251D19">
              <w:rPr>
                <w:rFonts w:ascii="Times New Roman" w:hAnsi="Times New Roman" w:cs="Times New Roman"/>
                <w:bCs/>
                <w:noProof/>
              </w:rPr>
              <w:t>pratimas)</w:t>
            </w:r>
            <w:r w:rsidR="00E07FCA">
              <w:rPr>
                <w:rFonts w:ascii="Times New Roman" w:hAnsi="Times New Roman" w:cs="Times New Roman"/>
                <w:bCs/>
                <w:noProof/>
              </w:rPr>
              <w:t>.</w:t>
            </w:r>
          </w:p>
          <w:p w14:paraId="318CF4F9" w14:textId="501A8BB9" w:rsidR="00AB2B8D" w:rsidRDefault="00005900" w:rsidP="00B738CA">
            <w:pPr>
              <w:ind w:right="-200"/>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571" behindDoc="0" locked="0" layoutInCell="1" allowOverlap="1" wp14:anchorId="648AE4A5" wp14:editId="3268CF8C">
                      <wp:simplePos x="0" y="0"/>
                      <wp:positionH relativeFrom="column">
                        <wp:posOffset>1855470</wp:posOffset>
                      </wp:positionH>
                      <wp:positionV relativeFrom="paragraph">
                        <wp:posOffset>54610</wp:posOffset>
                      </wp:positionV>
                      <wp:extent cx="466725" cy="323850"/>
                      <wp:effectExtent l="0" t="0" r="28575" b="19050"/>
                      <wp:wrapNone/>
                      <wp:docPr id="764" name="Text Box 764"/>
                      <wp:cNvGraphicFramePr/>
                      <a:graphic xmlns:a="http://schemas.openxmlformats.org/drawingml/2006/main">
                        <a:graphicData uri="http://schemas.microsoft.com/office/word/2010/wordprocessingShape">
                          <wps:wsp>
                            <wps:cNvSpPr txBox="1"/>
                            <wps:spPr>
                              <a:xfrm>
                                <a:off x="0" y="0"/>
                                <a:ext cx="466725" cy="323850"/>
                              </a:xfrm>
                              <a:prstGeom prst="rect">
                                <a:avLst/>
                              </a:prstGeom>
                              <a:solidFill>
                                <a:schemeClr val="lt1"/>
                              </a:solidFill>
                              <a:ln w="6350">
                                <a:solidFill>
                                  <a:prstClr val="black"/>
                                </a:solidFill>
                              </a:ln>
                            </wps:spPr>
                            <wps:txbx>
                              <w:txbxContent>
                                <w:p w14:paraId="539A1AE9" w14:textId="0D8F57C0" w:rsidR="00391E6B" w:rsidRDefault="00391E6B" w:rsidP="005F6D07">
                                  <w: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AE4A5" id="Text Box 764" o:spid="_x0000_s1385" type="#_x0000_t202" style="position:absolute;margin-left:146.1pt;margin-top:4.3pt;width:36.75pt;height:25.5pt;z-index:251658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" fillcolor="white [3201]" strokeweight=".5pt">
                      <v:textbox>
                        <w:txbxContent>
                          <w:p w14:paraId="539A1AE9" w14:textId="0D8F57C0" w:rsidR="00391E6B" w:rsidRDefault="00391E6B" w:rsidP="005F6D07">
                            <w:r>
                              <w:t>II</w:t>
                            </w:r>
                          </w:p>
                        </w:txbxContent>
                      </v:textbox>
                    </v:shape>
                  </w:pict>
                </mc:Fallback>
              </mc:AlternateContent>
            </w:r>
            <w:r w:rsidR="00D744C9">
              <w:rPr>
                <w:rFonts w:ascii="Times New Roman" w:hAnsi="Times New Roman" w:cs="Times New Roman"/>
                <w:bCs/>
                <w:noProof/>
              </w:rPr>
              <mc:AlternateContent>
                <mc:Choice Requires="wps">
                  <w:drawing>
                    <wp:anchor distT="0" distB="0" distL="114300" distR="114300" simplePos="0" relativeHeight="251658572" behindDoc="0" locked="0" layoutInCell="1" allowOverlap="1" wp14:anchorId="5344023B" wp14:editId="155D55B3">
                      <wp:simplePos x="0" y="0"/>
                      <wp:positionH relativeFrom="column">
                        <wp:posOffset>2525395</wp:posOffset>
                      </wp:positionH>
                      <wp:positionV relativeFrom="paragraph">
                        <wp:posOffset>67945</wp:posOffset>
                      </wp:positionV>
                      <wp:extent cx="393700" cy="276225"/>
                      <wp:effectExtent l="0" t="0" r="25400" b="28575"/>
                      <wp:wrapNone/>
                      <wp:docPr id="765" name="Text Box 765"/>
                      <wp:cNvGraphicFramePr/>
                      <a:graphic xmlns:a="http://schemas.openxmlformats.org/drawingml/2006/main">
                        <a:graphicData uri="http://schemas.microsoft.com/office/word/2010/wordprocessingShape">
                          <wps:wsp>
                            <wps:cNvSpPr txBox="1"/>
                            <wps:spPr>
                              <a:xfrm>
                                <a:off x="0" y="0"/>
                                <a:ext cx="393700" cy="276225"/>
                              </a:xfrm>
                              <a:prstGeom prst="rect">
                                <a:avLst/>
                              </a:prstGeom>
                              <a:solidFill>
                                <a:schemeClr val="lt1"/>
                              </a:solidFill>
                              <a:ln w="6350">
                                <a:solidFill>
                                  <a:prstClr val="black"/>
                                </a:solidFill>
                              </a:ln>
                            </wps:spPr>
                            <wps:txbx>
                              <w:txbxContent>
                                <w:p w14:paraId="3CE58CB7" w14:textId="075946CA" w:rsidR="00391E6B" w:rsidRDefault="00391E6B" w:rsidP="005F6D07">
                                  <w: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4023B" id="Text Box 765" o:spid="_x0000_s1386" type="#_x0000_t202" style="position:absolute;margin-left:198.85pt;margin-top:5.35pt;width:31pt;height:21.75pt;z-index:2516585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" fillcolor="white [3201]" strokeweight=".5pt">
                      <v:textbox>
                        <w:txbxContent>
                          <w:p w14:paraId="3CE58CB7" w14:textId="075946CA" w:rsidR="00391E6B" w:rsidRDefault="00391E6B" w:rsidP="005F6D07">
                            <w:r>
                              <w:t>IV</w:t>
                            </w:r>
                          </w:p>
                        </w:txbxContent>
                      </v:textbox>
                    </v:shape>
                  </w:pict>
                </mc:Fallback>
              </mc:AlternateContent>
            </w:r>
          </w:p>
          <w:p w14:paraId="38A01490" w14:textId="3DBCC0F4" w:rsidR="00AB2B8D" w:rsidRDefault="00AB2B8D" w:rsidP="00B738CA">
            <w:pPr>
              <w:ind w:right="-200"/>
              <w:rPr>
                <w:rFonts w:ascii="Times New Roman" w:hAnsi="Times New Roman" w:cs="Times New Roman"/>
                <w:bCs/>
                <w:noProof/>
              </w:rPr>
            </w:pPr>
          </w:p>
          <w:p w14:paraId="200F39DD" w14:textId="3E467804" w:rsidR="00AB2B8D" w:rsidRDefault="00AB2B8D" w:rsidP="00B738CA">
            <w:pPr>
              <w:ind w:right="-200"/>
              <w:rPr>
                <w:rFonts w:ascii="Times New Roman" w:hAnsi="Times New Roman" w:cs="Times New Roman"/>
                <w:bCs/>
                <w:noProof/>
              </w:rPr>
            </w:pPr>
          </w:p>
          <w:p w14:paraId="3B2512C0" w14:textId="5DAE35C5" w:rsidR="00AB2B8D" w:rsidRDefault="00251D19" w:rsidP="00B738CA">
            <w:pPr>
              <w:ind w:right="-200"/>
              <w:rPr>
                <w:rFonts w:ascii="Times New Roman" w:hAnsi="Times New Roman" w:cs="Times New Roman"/>
                <w:bCs/>
                <w:noProof/>
              </w:rPr>
            </w:pPr>
            <w:r>
              <w:rPr>
                <w:rFonts w:ascii="Times New Roman" w:hAnsi="Times New Roman" w:cs="Times New Roman"/>
                <w:bCs/>
                <w:noProof/>
              </w:rPr>
              <w:t xml:space="preserve">Toliau visi kartu sudarykime </w:t>
            </w:r>
            <w:r w:rsidR="007B2199">
              <w:rPr>
                <w:rFonts w:ascii="Times New Roman" w:hAnsi="Times New Roman" w:cs="Times New Roman"/>
                <w:bCs/>
                <w:noProof/>
              </w:rPr>
              <w:t xml:space="preserve">sakinių planą (2 pratimas): </w:t>
            </w:r>
            <w:r w:rsidR="00624123">
              <w:rPr>
                <w:rFonts w:ascii="Times New Roman" w:hAnsi="Times New Roman" w:cs="Times New Roman"/>
                <w:bCs/>
                <w:noProof/>
              </w:rPr>
              <w:t>paprasčiausias būdas – kiekvienam paveikslėliui sugalvoti po sakinį</w:t>
            </w:r>
            <w:r w:rsidR="006A5ABC">
              <w:rPr>
                <w:rFonts w:ascii="Times New Roman" w:hAnsi="Times New Roman" w:cs="Times New Roman"/>
                <w:bCs/>
                <w:noProof/>
              </w:rPr>
              <w:t>, pavyzdžiui:</w:t>
            </w:r>
          </w:p>
          <w:p w14:paraId="7F51AC8A" w14:textId="6D70F59C" w:rsidR="006A5ABC" w:rsidRDefault="000A2F27" w:rsidP="00B738CA">
            <w:pPr>
              <w:ind w:right="-200"/>
              <w:rPr>
                <w:rFonts w:ascii="Times New Roman" w:hAnsi="Times New Roman" w:cs="Times New Roman"/>
                <w:bCs/>
                <w:noProof/>
              </w:rPr>
            </w:pPr>
            <w:r>
              <w:rPr>
                <w:rFonts w:ascii="Times New Roman" w:hAnsi="Times New Roman" w:cs="Times New Roman"/>
                <w:bCs/>
                <w:noProof/>
              </w:rPr>
              <w:t xml:space="preserve">                </w:t>
            </w:r>
          </w:p>
          <w:p w14:paraId="218B560A" w14:textId="59949C7E" w:rsidR="000A2F27" w:rsidRDefault="000A2F27" w:rsidP="00B738CA">
            <w:pPr>
              <w:ind w:right="-200"/>
              <w:rPr>
                <w:rFonts w:ascii="Segoe Print" w:hAnsi="Segoe Print" w:cs="Times New Roman"/>
                <w:bCs/>
                <w:noProof/>
              </w:rPr>
            </w:pPr>
            <w:r>
              <w:rPr>
                <w:rFonts w:ascii="Times New Roman" w:hAnsi="Times New Roman" w:cs="Times New Roman"/>
                <w:bCs/>
                <w:noProof/>
              </w:rPr>
              <w:t xml:space="preserve">                                            </w:t>
            </w:r>
            <w:r w:rsidR="004E2D0E">
              <w:rPr>
                <w:rFonts w:ascii="Segoe Print" w:hAnsi="Segoe Print" w:cs="Times New Roman"/>
                <w:bCs/>
                <w:noProof/>
              </w:rPr>
              <w:t>Akmuo su vilko pėda</w:t>
            </w:r>
          </w:p>
          <w:p w14:paraId="354486A2" w14:textId="746FE9BE" w:rsidR="001A7842" w:rsidRDefault="001A7842" w:rsidP="00B738CA">
            <w:pPr>
              <w:ind w:right="-200"/>
              <w:rPr>
                <w:rFonts w:ascii="Segoe Print" w:hAnsi="Segoe Print" w:cs="Times New Roman"/>
                <w:bCs/>
                <w:noProof/>
              </w:rPr>
            </w:pPr>
            <w:r>
              <w:rPr>
                <w:rFonts w:ascii="Segoe Print" w:hAnsi="Segoe Print" w:cs="Times New Roman"/>
                <w:bCs/>
                <w:noProof/>
              </w:rPr>
              <w:t xml:space="preserve">                                 Planas</w:t>
            </w:r>
          </w:p>
          <w:p w14:paraId="41743F4C" w14:textId="77777777" w:rsidR="00D76DD0" w:rsidRPr="00D76DD0" w:rsidRDefault="002E4EDC" w:rsidP="00507A31">
            <w:pPr>
              <w:pStyle w:val="ListParagraph"/>
              <w:numPr>
                <w:ilvl w:val="0"/>
                <w:numId w:val="18"/>
              </w:numPr>
              <w:ind w:right="-200"/>
              <w:rPr>
                <w:rFonts w:ascii="Segoe Print" w:hAnsi="Segoe Print" w:cs="Times New Roman"/>
                <w:bCs/>
                <w:noProof/>
                <w:lang w:val="en-US"/>
              </w:rPr>
            </w:pPr>
            <w:r>
              <w:rPr>
                <w:rFonts w:ascii="Segoe Print" w:hAnsi="Segoe Print" w:cs="Times New Roman"/>
                <w:bCs/>
                <w:noProof/>
                <w:lang w:val="en-US"/>
              </w:rPr>
              <w:t>Alkanas v</w:t>
            </w:r>
            <w:r w:rsidR="00AF13ED">
              <w:rPr>
                <w:rFonts w:ascii="Segoe Print" w:hAnsi="Segoe Print" w:cs="Times New Roman"/>
                <w:bCs/>
                <w:noProof/>
                <w:lang w:val="en-US"/>
              </w:rPr>
              <w:t>elnias pamato o</w:t>
            </w:r>
            <w:r w:rsidR="00D76DD0">
              <w:rPr>
                <w:rFonts w:ascii="Segoe Print" w:hAnsi="Segoe Print" w:cs="Times New Roman"/>
                <w:bCs/>
                <w:noProof/>
              </w:rPr>
              <w:t>žkytę.</w:t>
            </w:r>
          </w:p>
          <w:p w14:paraId="09FDB9EE" w14:textId="77777777" w:rsidR="00096F1B" w:rsidRPr="00096F1B" w:rsidRDefault="00096F1B" w:rsidP="00507A31">
            <w:pPr>
              <w:pStyle w:val="ListParagraph"/>
              <w:numPr>
                <w:ilvl w:val="0"/>
                <w:numId w:val="18"/>
              </w:numPr>
              <w:ind w:right="-200"/>
              <w:rPr>
                <w:rFonts w:ascii="Segoe Print" w:hAnsi="Segoe Print" w:cs="Times New Roman"/>
                <w:bCs/>
                <w:noProof/>
                <w:lang w:val="en-US"/>
              </w:rPr>
            </w:pPr>
            <w:r>
              <w:rPr>
                <w:rFonts w:ascii="Segoe Print" w:hAnsi="Segoe Print" w:cs="Times New Roman"/>
                <w:bCs/>
                <w:noProof/>
              </w:rPr>
              <w:t>Velnias pasiverčia vilku ir vejasi ožkytę.</w:t>
            </w:r>
          </w:p>
          <w:p w14:paraId="7BC6F27D" w14:textId="77777777" w:rsidR="00F11141" w:rsidRDefault="001A5068" w:rsidP="00507A31">
            <w:pPr>
              <w:pStyle w:val="ListParagraph"/>
              <w:numPr>
                <w:ilvl w:val="0"/>
                <w:numId w:val="18"/>
              </w:numPr>
              <w:ind w:right="-200"/>
              <w:rPr>
                <w:rFonts w:ascii="Segoe Print" w:hAnsi="Segoe Print" w:cs="Times New Roman"/>
                <w:bCs/>
                <w:noProof/>
                <w:lang w:val="en-US"/>
              </w:rPr>
            </w:pPr>
            <w:r>
              <w:rPr>
                <w:rFonts w:ascii="Segoe Print" w:hAnsi="Segoe Print" w:cs="Times New Roman"/>
                <w:bCs/>
                <w:noProof/>
                <w:lang w:val="en-US"/>
              </w:rPr>
              <w:t xml:space="preserve">Ožkytė </w:t>
            </w:r>
            <w:r w:rsidR="00251B28">
              <w:rPr>
                <w:rFonts w:ascii="Segoe Print" w:hAnsi="Segoe Print" w:cs="Times New Roman"/>
                <w:bCs/>
                <w:noProof/>
                <w:lang w:val="en-US"/>
              </w:rPr>
              <w:t xml:space="preserve">šoka per akmenį, o vilkas jį paverčia </w:t>
            </w:r>
            <w:r w:rsidR="00F11141">
              <w:rPr>
                <w:rFonts w:ascii="Segoe Print" w:hAnsi="Segoe Print" w:cs="Times New Roman"/>
                <w:bCs/>
                <w:noProof/>
                <w:lang w:val="en-US"/>
              </w:rPr>
              <w:t>tešlos gabalu.</w:t>
            </w:r>
          </w:p>
          <w:p w14:paraId="04671BFB" w14:textId="5FEE8A90" w:rsidR="001A7842" w:rsidRPr="001A7842" w:rsidRDefault="00F11141" w:rsidP="00507A31">
            <w:pPr>
              <w:pStyle w:val="ListParagraph"/>
              <w:numPr>
                <w:ilvl w:val="0"/>
                <w:numId w:val="18"/>
              </w:numPr>
              <w:ind w:right="-200"/>
              <w:rPr>
                <w:rFonts w:ascii="Segoe Print" w:hAnsi="Segoe Print" w:cs="Times New Roman"/>
                <w:bCs/>
                <w:noProof/>
                <w:lang w:val="en-US"/>
              </w:rPr>
            </w:pPr>
            <w:r>
              <w:rPr>
                <w:rFonts w:ascii="Segoe Print" w:hAnsi="Segoe Print" w:cs="Times New Roman"/>
                <w:bCs/>
                <w:noProof/>
                <w:lang w:val="en-US"/>
              </w:rPr>
              <w:t>Ožkytė pabėga, o vilkas įklimpsta.</w:t>
            </w:r>
            <w:r w:rsidR="001A7842">
              <w:rPr>
                <w:rFonts w:ascii="Segoe Print" w:hAnsi="Segoe Print" w:cs="Times New Roman"/>
                <w:bCs/>
                <w:noProof/>
                <w:lang w:val="en-US"/>
              </w:rPr>
              <w:t xml:space="preserve"> </w:t>
            </w:r>
          </w:p>
          <w:p w14:paraId="323E38A6" w14:textId="4CDC24E1" w:rsidR="00AB2B8D" w:rsidRDefault="00822ACB" w:rsidP="00B86816">
            <w:pPr>
              <w:ind w:right="-110"/>
              <w:rPr>
                <w:rFonts w:ascii="Times New Roman" w:hAnsi="Times New Roman" w:cs="Times New Roman"/>
                <w:bCs/>
                <w:noProof/>
              </w:rPr>
            </w:pPr>
            <w:r>
              <w:rPr>
                <w:rFonts w:ascii="Times New Roman" w:hAnsi="Times New Roman" w:cs="Times New Roman"/>
                <w:bCs/>
                <w:noProof/>
              </w:rPr>
              <w:t xml:space="preserve">       </w:t>
            </w:r>
            <w:r w:rsidR="00F11141">
              <w:rPr>
                <w:rFonts w:ascii="Times New Roman" w:hAnsi="Times New Roman" w:cs="Times New Roman"/>
                <w:bCs/>
                <w:noProof/>
              </w:rPr>
              <w:t>Žinoma, planas gali turėti daugiau dalų</w:t>
            </w:r>
            <w:r w:rsidR="00F612CF">
              <w:rPr>
                <w:rFonts w:ascii="Times New Roman" w:hAnsi="Times New Roman" w:cs="Times New Roman"/>
                <w:bCs/>
                <w:noProof/>
              </w:rPr>
              <w:t xml:space="preserve">, </w:t>
            </w:r>
            <w:r w:rsidR="00BB305C">
              <w:rPr>
                <w:rFonts w:ascii="Times New Roman" w:hAnsi="Times New Roman" w:cs="Times New Roman"/>
                <w:bCs/>
                <w:noProof/>
              </w:rPr>
              <w:t>pavyzdžiui</w:t>
            </w:r>
            <w:r w:rsidR="003158ED">
              <w:rPr>
                <w:rFonts w:ascii="Times New Roman" w:hAnsi="Times New Roman" w:cs="Times New Roman"/>
                <w:bCs/>
                <w:noProof/>
              </w:rPr>
              <w:t xml:space="preserve">, </w:t>
            </w:r>
            <w:r w:rsidR="00F612CF">
              <w:rPr>
                <w:rFonts w:ascii="Times New Roman" w:hAnsi="Times New Roman" w:cs="Times New Roman"/>
                <w:bCs/>
                <w:noProof/>
              </w:rPr>
              <w:t>antr</w:t>
            </w:r>
            <w:r w:rsidR="003158ED">
              <w:rPr>
                <w:rFonts w:ascii="Times New Roman" w:hAnsi="Times New Roman" w:cs="Times New Roman"/>
                <w:bCs/>
                <w:noProof/>
              </w:rPr>
              <w:t>ą</w:t>
            </w:r>
            <w:r w:rsidR="00F612CF">
              <w:rPr>
                <w:rFonts w:ascii="Times New Roman" w:hAnsi="Times New Roman" w:cs="Times New Roman"/>
                <w:bCs/>
                <w:noProof/>
              </w:rPr>
              <w:t xml:space="preserve"> ir treči</w:t>
            </w:r>
            <w:r w:rsidR="003158ED">
              <w:rPr>
                <w:rFonts w:ascii="Times New Roman" w:hAnsi="Times New Roman" w:cs="Times New Roman"/>
                <w:bCs/>
                <w:noProof/>
              </w:rPr>
              <w:t>ą</w:t>
            </w:r>
            <w:r w:rsidR="00173738">
              <w:rPr>
                <w:rFonts w:ascii="Times New Roman" w:hAnsi="Times New Roman" w:cs="Times New Roman"/>
                <w:bCs/>
                <w:noProof/>
              </w:rPr>
              <w:t xml:space="preserve"> dal</w:t>
            </w:r>
            <w:r w:rsidR="003158ED">
              <w:rPr>
                <w:rFonts w:ascii="Times New Roman" w:hAnsi="Times New Roman" w:cs="Times New Roman"/>
                <w:bCs/>
                <w:noProof/>
              </w:rPr>
              <w:t>į</w:t>
            </w:r>
            <w:r w:rsidR="00B9687D">
              <w:rPr>
                <w:rFonts w:ascii="Times New Roman" w:hAnsi="Times New Roman" w:cs="Times New Roman"/>
                <w:bCs/>
                <w:noProof/>
              </w:rPr>
              <w:t xml:space="preserve"> </w:t>
            </w:r>
            <w:r w:rsidR="00031894">
              <w:rPr>
                <w:rFonts w:ascii="Times New Roman" w:hAnsi="Times New Roman" w:cs="Times New Roman"/>
                <w:bCs/>
                <w:noProof/>
              </w:rPr>
              <w:t xml:space="preserve">galima skirti pusiau. </w:t>
            </w:r>
            <w:r w:rsidR="00930DAC">
              <w:rPr>
                <w:rFonts w:ascii="Times New Roman" w:hAnsi="Times New Roman" w:cs="Times New Roman"/>
                <w:bCs/>
                <w:noProof/>
              </w:rPr>
              <w:t>Žiūrėdami į planą ir į paveikslėlius mokykimės pasekti padavimą „</w:t>
            </w:r>
            <w:r w:rsidR="00427283">
              <w:rPr>
                <w:rFonts w:ascii="Times New Roman" w:hAnsi="Times New Roman" w:cs="Times New Roman"/>
                <w:bCs/>
                <w:noProof/>
              </w:rPr>
              <w:t xml:space="preserve">Akmuo su vilko pėda“. Skatinkime mokinius vartoti </w:t>
            </w:r>
            <w:r w:rsidR="00EF0780">
              <w:rPr>
                <w:rFonts w:ascii="Times New Roman" w:hAnsi="Times New Roman" w:cs="Times New Roman"/>
                <w:bCs/>
                <w:noProof/>
              </w:rPr>
              <w:t>graži</w:t>
            </w:r>
            <w:r>
              <w:rPr>
                <w:rFonts w:ascii="Times New Roman" w:hAnsi="Times New Roman" w:cs="Times New Roman"/>
                <w:bCs/>
                <w:noProof/>
              </w:rPr>
              <w:t>us</w:t>
            </w:r>
            <w:r w:rsidR="00EF0780">
              <w:rPr>
                <w:rFonts w:ascii="Times New Roman" w:hAnsi="Times New Roman" w:cs="Times New Roman"/>
                <w:bCs/>
                <w:noProof/>
              </w:rPr>
              <w:t xml:space="preserve"> pasakym</w:t>
            </w:r>
            <w:r>
              <w:rPr>
                <w:rFonts w:ascii="Times New Roman" w:hAnsi="Times New Roman" w:cs="Times New Roman"/>
                <w:bCs/>
                <w:noProof/>
              </w:rPr>
              <w:t>us</w:t>
            </w:r>
            <w:r w:rsidR="00EF0780">
              <w:rPr>
                <w:rFonts w:ascii="Times New Roman" w:hAnsi="Times New Roman" w:cs="Times New Roman"/>
                <w:bCs/>
                <w:noProof/>
              </w:rPr>
              <w:t xml:space="preserve">, kurie </w:t>
            </w:r>
            <w:r>
              <w:rPr>
                <w:rFonts w:ascii="Times New Roman" w:hAnsi="Times New Roman" w:cs="Times New Roman"/>
                <w:bCs/>
                <w:noProof/>
              </w:rPr>
              <w:t xml:space="preserve">yra </w:t>
            </w:r>
            <w:r w:rsidR="00AA2123">
              <w:rPr>
                <w:rFonts w:ascii="Times New Roman" w:hAnsi="Times New Roman" w:cs="Times New Roman"/>
                <w:bCs/>
                <w:noProof/>
              </w:rPr>
              <w:t xml:space="preserve">kūrinio tekste ir surašyti </w:t>
            </w:r>
            <w:r w:rsidR="00251D19">
              <w:rPr>
                <w:rFonts w:ascii="Times New Roman" w:hAnsi="Times New Roman" w:cs="Times New Roman"/>
                <w:bCs/>
                <w:noProof/>
              </w:rPr>
              <w:t>3</w:t>
            </w:r>
            <w:r w:rsidR="00B86816">
              <w:rPr>
                <w:rFonts w:ascii="Times New Roman" w:hAnsi="Times New Roman" w:cs="Times New Roman"/>
                <w:bCs/>
                <w:noProof/>
              </w:rPr>
              <w:t xml:space="preserve"> pratime. </w:t>
            </w:r>
          </w:p>
          <w:p w14:paraId="1153180B" w14:textId="55576365" w:rsidR="00FF1188" w:rsidRDefault="00FF1188" w:rsidP="00B86816">
            <w:pPr>
              <w:ind w:right="-110"/>
              <w:rPr>
                <w:rFonts w:ascii="Times New Roman" w:hAnsi="Times New Roman" w:cs="Times New Roman"/>
                <w:bCs/>
                <w:noProof/>
              </w:rPr>
            </w:pPr>
            <w:r>
              <w:rPr>
                <w:rFonts w:ascii="Times New Roman" w:hAnsi="Times New Roman" w:cs="Times New Roman"/>
                <w:bCs/>
                <w:noProof/>
              </w:rPr>
              <w:t xml:space="preserve">      </w:t>
            </w:r>
          </w:p>
          <w:p w14:paraId="148D01EB" w14:textId="2836E387" w:rsidR="006E1A24" w:rsidRDefault="006E1A24" w:rsidP="00B86816">
            <w:pPr>
              <w:ind w:right="-110"/>
              <w:rPr>
                <w:rFonts w:ascii="Times New Roman" w:hAnsi="Times New Roman" w:cs="Times New Roman"/>
                <w:bCs/>
                <w:noProof/>
              </w:rPr>
            </w:pPr>
            <w:r>
              <w:rPr>
                <w:rFonts w:ascii="Times New Roman" w:hAnsi="Times New Roman" w:cs="Times New Roman"/>
                <w:bCs/>
                <w:noProof/>
              </w:rPr>
              <w:t xml:space="preserve">      Padavime yra pabraukt</w:t>
            </w:r>
            <w:r w:rsidR="00DE4EAF">
              <w:rPr>
                <w:rFonts w:ascii="Times New Roman" w:hAnsi="Times New Roman" w:cs="Times New Roman"/>
                <w:bCs/>
                <w:noProof/>
              </w:rPr>
              <w:t xml:space="preserve">i </w:t>
            </w:r>
            <w:r w:rsidR="001D6585">
              <w:rPr>
                <w:rFonts w:ascii="Times New Roman" w:hAnsi="Times New Roman" w:cs="Times New Roman"/>
                <w:bCs/>
                <w:noProof/>
              </w:rPr>
              <w:t>keturi būtojo kartinio laiko veiksmažodžiai</w:t>
            </w:r>
            <w:r w:rsidR="001270C6">
              <w:rPr>
                <w:rFonts w:ascii="Times New Roman" w:hAnsi="Times New Roman" w:cs="Times New Roman"/>
                <w:bCs/>
                <w:noProof/>
              </w:rPr>
              <w:t>. Tegul mokiniai pasako, į kokį klausimą jie atsa</w:t>
            </w:r>
            <w:r w:rsidR="00A94BBE">
              <w:rPr>
                <w:rFonts w:ascii="Times New Roman" w:hAnsi="Times New Roman" w:cs="Times New Roman"/>
                <w:bCs/>
                <w:noProof/>
              </w:rPr>
              <w:t xml:space="preserve">ko: </w:t>
            </w:r>
            <w:r w:rsidR="008D63BE" w:rsidRPr="00FA1ED2">
              <w:rPr>
                <w:rFonts w:ascii="Times New Roman" w:hAnsi="Times New Roman" w:cs="Times New Roman"/>
                <w:bCs/>
                <w:i/>
                <w:iCs/>
                <w:noProof/>
              </w:rPr>
              <w:t xml:space="preserve">vaikščiojo, išalko, pamatė, </w:t>
            </w:r>
            <w:r w:rsidR="009A4131" w:rsidRPr="00FA1ED2">
              <w:rPr>
                <w:rFonts w:ascii="Times New Roman" w:hAnsi="Times New Roman" w:cs="Times New Roman"/>
                <w:bCs/>
                <w:i/>
                <w:iCs/>
                <w:noProof/>
              </w:rPr>
              <w:t>pasivertė</w:t>
            </w:r>
            <w:r w:rsidR="009A4131">
              <w:rPr>
                <w:rFonts w:ascii="Times New Roman" w:hAnsi="Times New Roman" w:cs="Times New Roman"/>
                <w:bCs/>
                <w:noProof/>
              </w:rPr>
              <w:t xml:space="preserve"> – </w:t>
            </w:r>
            <w:r w:rsidR="009A4131" w:rsidRPr="00FA1ED2">
              <w:rPr>
                <w:rFonts w:ascii="Times New Roman" w:hAnsi="Times New Roman" w:cs="Times New Roman"/>
                <w:b/>
                <w:noProof/>
              </w:rPr>
              <w:t>ką veikė?</w:t>
            </w:r>
            <w:r w:rsidR="009A4131">
              <w:rPr>
                <w:rFonts w:ascii="Times New Roman" w:hAnsi="Times New Roman" w:cs="Times New Roman"/>
                <w:bCs/>
                <w:noProof/>
              </w:rPr>
              <w:t xml:space="preserve"> Taigi klausimas mokiniams jau žinomas. Raskime daugiau tokių veiksmažodžių:</w:t>
            </w:r>
            <w:r w:rsidR="00FA1ED2">
              <w:rPr>
                <w:rFonts w:ascii="Times New Roman" w:hAnsi="Times New Roman" w:cs="Times New Roman"/>
                <w:bCs/>
                <w:noProof/>
              </w:rPr>
              <w:t xml:space="preserve"> </w:t>
            </w:r>
            <w:r w:rsidR="00FA1ED2" w:rsidRPr="00FA1ED2">
              <w:rPr>
                <w:rFonts w:ascii="Times New Roman" w:hAnsi="Times New Roman" w:cs="Times New Roman"/>
                <w:bCs/>
                <w:i/>
                <w:iCs/>
                <w:noProof/>
              </w:rPr>
              <w:t xml:space="preserve">puolė, bėgo, leido, gulėjo </w:t>
            </w:r>
            <w:r w:rsidR="00FA1ED2" w:rsidRPr="00FA1ED2">
              <w:rPr>
                <w:rFonts w:ascii="Times New Roman" w:hAnsi="Times New Roman" w:cs="Times New Roman"/>
                <w:bCs/>
                <w:noProof/>
              </w:rPr>
              <w:t>ir t. t.</w:t>
            </w:r>
            <w:r w:rsidR="001074E9">
              <w:rPr>
                <w:rFonts w:ascii="Times New Roman" w:hAnsi="Times New Roman" w:cs="Times New Roman"/>
                <w:bCs/>
                <w:noProof/>
              </w:rPr>
              <w:t xml:space="preserve"> </w:t>
            </w:r>
            <w:r w:rsidR="00FA1ED2" w:rsidRPr="00FA1ED2">
              <w:rPr>
                <w:rFonts w:ascii="Times New Roman" w:hAnsi="Times New Roman" w:cs="Times New Roman"/>
                <w:bCs/>
                <w:i/>
                <w:iCs/>
                <w:noProof/>
              </w:rPr>
              <w:t xml:space="preserve"> </w:t>
            </w:r>
            <w:r w:rsidR="008B0B7D">
              <w:rPr>
                <w:rFonts w:ascii="Times New Roman" w:hAnsi="Times New Roman" w:cs="Times New Roman"/>
                <w:bCs/>
                <w:noProof/>
              </w:rPr>
              <w:t xml:space="preserve">Dar viena užduotis – sugalvoti sakinių su </w:t>
            </w:r>
            <w:r w:rsidR="00AF069E">
              <w:rPr>
                <w:rFonts w:ascii="Times New Roman" w:hAnsi="Times New Roman" w:cs="Times New Roman"/>
                <w:bCs/>
                <w:noProof/>
              </w:rPr>
              <w:t xml:space="preserve">veiksmažodžiais </w:t>
            </w:r>
            <w:r w:rsidR="00AF069E" w:rsidRPr="00B15307">
              <w:rPr>
                <w:rFonts w:ascii="Times New Roman" w:hAnsi="Times New Roman" w:cs="Times New Roman"/>
                <w:bCs/>
                <w:i/>
                <w:iCs/>
                <w:noProof/>
              </w:rPr>
              <w:t xml:space="preserve">stovyklavo, </w:t>
            </w:r>
            <w:r w:rsidR="004B151A" w:rsidRPr="00B15307">
              <w:rPr>
                <w:rFonts w:ascii="Times New Roman" w:hAnsi="Times New Roman" w:cs="Times New Roman"/>
                <w:bCs/>
                <w:i/>
                <w:iCs/>
                <w:noProof/>
              </w:rPr>
              <w:t>dainavo, šoko</w:t>
            </w:r>
            <w:r w:rsidR="004B151A">
              <w:rPr>
                <w:rFonts w:ascii="Times New Roman" w:hAnsi="Times New Roman" w:cs="Times New Roman"/>
                <w:bCs/>
                <w:noProof/>
              </w:rPr>
              <w:t xml:space="preserve">. Šias užduotis galima atlikti žodžiu arba raštu – žiūrint, kiek laiko turime. </w:t>
            </w:r>
          </w:p>
          <w:p w14:paraId="5CC3831D" w14:textId="3AAA1B3C" w:rsidR="001074E9" w:rsidRDefault="007C5569" w:rsidP="001074E9">
            <w:pPr>
              <w:ind w:right="-110"/>
              <w:rPr>
                <w:rFonts w:ascii="Times New Roman" w:hAnsi="Times New Roman" w:cs="Times New Roman"/>
                <w:bCs/>
                <w:noProof/>
              </w:rPr>
            </w:pPr>
            <w:r>
              <w:rPr>
                <w:rFonts w:ascii="Times New Roman" w:hAnsi="Times New Roman" w:cs="Times New Roman"/>
                <w:bCs/>
                <w:noProof/>
              </w:rPr>
              <w:t xml:space="preserve">       </w:t>
            </w:r>
            <w:r w:rsidR="001074E9">
              <w:rPr>
                <w:rFonts w:ascii="Times New Roman" w:hAnsi="Times New Roman" w:cs="Times New Roman"/>
                <w:bCs/>
                <w:noProof/>
              </w:rPr>
              <w:t>Apibendrin</w:t>
            </w:r>
            <w:r w:rsidR="00C06C54">
              <w:rPr>
                <w:rFonts w:ascii="Times New Roman" w:hAnsi="Times New Roman" w:cs="Times New Roman"/>
                <w:bCs/>
                <w:noProof/>
              </w:rPr>
              <w:t>dami</w:t>
            </w:r>
            <w:r w:rsidR="001074E9">
              <w:rPr>
                <w:rFonts w:ascii="Times New Roman" w:hAnsi="Times New Roman" w:cs="Times New Roman"/>
                <w:bCs/>
                <w:noProof/>
              </w:rPr>
              <w:t xml:space="preserve"> padavimo aptarimą ir visas užduotis, galime aptarti su mokiniais, kodėl </w:t>
            </w:r>
            <w:r w:rsidR="00B6438B">
              <w:rPr>
                <w:rFonts w:ascii="Times New Roman" w:hAnsi="Times New Roman" w:cs="Times New Roman"/>
                <w:bCs/>
                <w:noProof/>
              </w:rPr>
              <w:t xml:space="preserve">čia vartojami būtojo kartinio laiko veiksmažodžiai. Turbūt nesunkiai atsakys: pasakojama apie praeitį. Juk ir mes kalbėdami apie tai, ką darėme, ką patyrėme vartojame būtojo kartinio laiko veiksmažodžius. </w:t>
            </w:r>
          </w:p>
          <w:p w14:paraId="1791D903" w14:textId="513F1783" w:rsidR="00530B70" w:rsidRDefault="00530B70" w:rsidP="001074E9">
            <w:pPr>
              <w:ind w:right="-110"/>
              <w:rPr>
                <w:rFonts w:ascii="Times New Roman" w:hAnsi="Times New Roman" w:cs="Times New Roman"/>
                <w:bCs/>
                <w:noProof/>
              </w:rPr>
            </w:pPr>
          </w:p>
          <w:p w14:paraId="6F852561" w14:textId="057C6ED5" w:rsidR="00ED24D6" w:rsidRDefault="00530B70" w:rsidP="00ED24D6">
            <w:pPr>
              <w:rPr>
                <w:rFonts w:ascii="Times New Roman" w:hAnsi="Times New Roman" w:cs="Times New Roman"/>
                <w:bCs/>
              </w:rPr>
            </w:pPr>
            <w:r>
              <w:rPr>
                <w:rFonts w:ascii="Times New Roman" w:hAnsi="Times New Roman" w:cs="Times New Roman"/>
                <w:bCs/>
                <w:noProof/>
              </w:rPr>
              <w:t xml:space="preserve">      </w:t>
            </w:r>
            <w:r w:rsidR="00ED24D6">
              <w:rPr>
                <w:rFonts w:ascii="Times New Roman" w:hAnsi="Times New Roman" w:cs="Times New Roman"/>
                <w:bCs/>
                <w:noProof/>
              </w:rPr>
              <w:t xml:space="preserve">Šiai temai skirtos </w:t>
            </w:r>
            <w:r w:rsidR="00F26AA6">
              <w:rPr>
                <w:rFonts w:ascii="Times New Roman" w:hAnsi="Times New Roman" w:cs="Times New Roman"/>
                <w:bCs/>
                <w:noProof/>
              </w:rPr>
              <w:t xml:space="preserve">dar </w:t>
            </w:r>
            <w:r w:rsidR="00ED24D6">
              <w:rPr>
                <w:rFonts w:ascii="Times New Roman" w:hAnsi="Times New Roman" w:cs="Times New Roman"/>
                <w:bCs/>
                <w:noProof/>
              </w:rPr>
              <w:t xml:space="preserve">dvi trumpos lietuvių sakmės </w:t>
            </w:r>
            <w:r w:rsidR="00ED24D6" w:rsidRPr="00447E48">
              <w:rPr>
                <w:rFonts w:ascii="Times New Roman" w:hAnsi="Times New Roman" w:cs="Times New Roman"/>
                <w:b/>
              </w:rPr>
              <w:t>„</w:t>
            </w:r>
            <w:r w:rsidR="00ED24D6">
              <w:rPr>
                <w:rFonts w:ascii="Times New Roman" w:hAnsi="Times New Roman" w:cs="Times New Roman"/>
                <w:b/>
              </w:rPr>
              <w:t>Duonos trupinėlis</w:t>
            </w:r>
            <w:r w:rsidR="00ED24D6" w:rsidRPr="00447E48">
              <w:rPr>
                <w:rFonts w:ascii="Times New Roman" w:hAnsi="Times New Roman" w:cs="Times New Roman"/>
                <w:b/>
              </w:rPr>
              <w:t>“</w:t>
            </w:r>
            <w:r w:rsidR="00ED24D6" w:rsidRPr="00ED24D6">
              <w:rPr>
                <w:rFonts w:ascii="Times New Roman" w:hAnsi="Times New Roman" w:cs="Times New Roman"/>
                <w:bCs/>
              </w:rPr>
              <w:t xml:space="preserve"> ir</w:t>
            </w:r>
            <w:r w:rsidR="00ED24D6" w:rsidRPr="00447E48">
              <w:rPr>
                <w:rFonts w:ascii="Times New Roman" w:hAnsi="Times New Roman" w:cs="Times New Roman"/>
                <w:b/>
              </w:rPr>
              <w:t xml:space="preserve"> „</w:t>
            </w:r>
            <w:r w:rsidR="00ED24D6">
              <w:rPr>
                <w:rFonts w:ascii="Times New Roman" w:hAnsi="Times New Roman" w:cs="Times New Roman"/>
                <w:b/>
              </w:rPr>
              <w:t>Rožės saujoj</w:t>
            </w:r>
            <w:r w:rsidR="00ED24D6" w:rsidRPr="00447E48">
              <w:rPr>
                <w:rFonts w:ascii="Times New Roman" w:hAnsi="Times New Roman" w:cs="Times New Roman"/>
                <w:b/>
              </w:rPr>
              <w:t>“</w:t>
            </w:r>
            <w:r w:rsidR="007262FE" w:rsidRPr="007262FE">
              <w:rPr>
                <w:rFonts w:ascii="Times New Roman" w:hAnsi="Times New Roman" w:cs="Times New Roman"/>
                <w:bCs/>
              </w:rPr>
              <w:t xml:space="preserve">. </w:t>
            </w:r>
            <w:r w:rsidR="007262FE">
              <w:rPr>
                <w:rFonts w:ascii="Times New Roman" w:hAnsi="Times New Roman" w:cs="Times New Roman"/>
                <w:bCs/>
              </w:rPr>
              <w:t xml:space="preserve">Galima </w:t>
            </w:r>
            <w:r w:rsidR="008013E1">
              <w:rPr>
                <w:rFonts w:ascii="Times New Roman" w:hAnsi="Times New Roman" w:cs="Times New Roman"/>
                <w:bCs/>
              </w:rPr>
              <w:t>pasirinkti vieną iš jų</w:t>
            </w:r>
            <w:r w:rsidR="008561C7">
              <w:rPr>
                <w:rFonts w:ascii="Times New Roman" w:hAnsi="Times New Roman" w:cs="Times New Roman"/>
                <w:bCs/>
              </w:rPr>
              <w:t xml:space="preserve">, o kitą palikti namų skaitymui. Jeigu užgaišome prie padavimo, </w:t>
            </w:r>
            <w:r w:rsidR="002827AF">
              <w:rPr>
                <w:rFonts w:ascii="Times New Roman" w:hAnsi="Times New Roman" w:cs="Times New Roman"/>
                <w:bCs/>
              </w:rPr>
              <w:t xml:space="preserve">galbūt abi sakmes mokiniai skaitys namie. </w:t>
            </w:r>
          </w:p>
          <w:p w14:paraId="206B3E48" w14:textId="13B59233" w:rsidR="008A2D00" w:rsidRDefault="008A2D00" w:rsidP="00ED24D6">
            <w:pPr>
              <w:rPr>
                <w:rFonts w:ascii="Times New Roman" w:hAnsi="Times New Roman" w:cs="Times New Roman"/>
                <w:bCs/>
              </w:rPr>
            </w:pPr>
            <w:r>
              <w:rPr>
                <w:rFonts w:ascii="Times New Roman" w:hAnsi="Times New Roman" w:cs="Times New Roman"/>
                <w:b/>
              </w:rPr>
              <w:t xml:space="preserve">      </w:t>
            </w:r>
            <w:r>
              <w:rPr>
                <w:rFonts w:ascii="Times New Roman" w:hAnsi="Times New Roman" w:cs="Times New Roman"/>
                <w:bCs/>
              </w:rPr>
              <w:t>Sakmių siužetai labai paprasti, kaip ir pačios sakmės – tai trumpi</w:t>
            </w:r>
            <w:r w:rsidR="00557579">
              <w:rPr>
                <w:rFonts w:ascii="Times New Roman" w:hAnsi="Times New Roman" w:cs="Times New Roman"/>
                <w:bCs/>
              </w:rPr>
              <w:t xml:space="preserve"> </w:t>
            </w:r>
            <w:r w:rsidR="00865FC7">
              <w:rPr>
                <w:rFonts w:ascii="Times New Roman" w:hAnsi="Times New Roman" w:cs="Times New Roman"/>
                <w:bCs/>
              </w:rPr>
              <w:t xml:space="preserve">liaudies </w:t>
            </w:r>
            <w:r w:rsidR="00557579">
              <w:rPr>
                <w:rFonts w:ascii="Times New Roman" w:hAnsi="Times New Roman" w:cs="Times New Roman"/>
                <w:bCs/>
              </w:rPr>
              <w:t xml:space="preserve">pasakojimai </w:t>
            </w:r>
            <w:r w:rsidR="00BB4339">
              <w:rPr>
                <w:rFonts w:ascii="Times New Roman" w:hAnsi="Times New Roman" w:cs="Times New Roman"/>
                <w:bCs/>
              </w:rPr>
              <w:t xml:space="preserve">(paaiškinta žodynėlyje). </w:t>
            </w:r>
            <w:r w:rsidR="00AF440A">
              <w:rPr>
                <w:rFonts w:ascii="Times New Roman" w:hAnsi="Times New Roman" w:cs="Times New Roman"/>
                <w:bCs/>
              </w:rPr>
              <w:t>Abi sakmės atskleidžia, kaip mūsų senoliai gerbė duoną</w:t>
            </w:r>
            <w:r w:rsidR="001A0738">
              <w:rPr>
                <w:rFonts w:ascii="Times New Roman" w:hAnsi="Times New Roman" w:cs="Times New Roman"/>
                <w:bCs/>
              </w:rPr>
              <w:t>. Perskaitę būtinai aptarkime šią mintį</w:t>
            </w:r>
            <w:r w:rsidR="00E373D5">
              <w:rPr>
                <w:rFonts w:ascii="Times New Roman" w:hAnsi="Times New Roman" w:cs="Times New Roman"/>
                <w:bCs/>
              </w:rPr>
              <w:t>, raskime įrodymus sakmėse (</w:t>
            </w:r>
            <w:r w:rsidR="009F4A87">
              <w:rPr>
                <w:rFonts w:ascii="Times New Roman" w:hAnsi="Times New Roman" w:cs="Times New Roman"/>
                <w:bCs/>
              </w:rPr>
              <w:t xml:space="preserve">žmogus </w:t>
            </w:r>
            <w:r w:rsidR="008A4BBC">
              <w:rPr>
                <w:rFonts w:ascii="Times New Roman" w:hAnsi="Times New Roman" w:cs="Times New Roman"/>
                <w:bCs/>
              </w:rPr>
              <w:t xml:space="preserve">ieškojo duonos trupinėlio, nors </w:t>
            </w:r>
            <w:r w:rsidR="009F4A87">
              <w:rPr>
                <w:rFonts w:ascii="Times New Roman" w:hAnsi="Times New Roman" w:cs="Times New Roman"/>
                <w:bCs/>
              </w:rPr>
              <w:t>jam sakė, kad jo kluonas dega; neišme</w:t>
            </w:r>
            <w:r w:rsidR="001F69D0">
              <w:rPr>
                <w:rFonts w:ascii="Times New Roman" w:hAnsi="Times New Roman" w:cs="Times New Roman"/>
                <w:bCs/>
              </w:rPr>
              <w:t>sdavo</w:t>
            </w:r>
            <w:r w:rsidR="009F4A87">
              <w:rPr>
                <w:rFonts w:ascii="Times New Roman" w:hAnsi="Times New Roman" w:cs="Times New Roman"/>
                <w:bCs/>
              </w:rPr>
              <w:t xml:space="preserve"> duonos trupinių</w:t>
            </w:r>
            <w:r w:rsidR="001F69D0">
              <w:rPr>
                <w:rFonts w:ascii="Times New Roman" w:hAnsi="Times New Roman" w:cs="Times New Roman"/>
                <w:bCs/>
              </w:rPr>
              <w:t>, o juos suvalgydavo)</w:t>
            </w:r>
            <w:r w:rsidR="00F436FA">
              <w:rPr>
                <w:rFonts w:ascii="Times New Roman" w:hAnsi="Times New Roman" w:cs="Times New Roman"/>
                <w:bCs/>
              </w:rPr>
              <w:t>. Pagalvokime, kodėl mūsų senoliai sukūrė tokius gražius pasakojimus apie duoną. (Duona buv</w:t>
            </w:r>
            <w:r w:rsidR="00170843">
              <w:rPr>
                <w:rFonts w:ascii="Times New Roman" w:hAnsi="Times New Roman" w:cs="Times New Roman"/>
                <w:bCs/>
              </w:rPr>
              <w:t>o sunkiu prakaitu uždirbama, jos trūko</w:t>
            </w:r>
            <w:r w:rsidR="00255DB2">
              <w:rPr>
                <w:rFonts w:ascii="Times New Roman" w:hAnsi="Times New Roman" w:cs="Times New Roman"/>
                <w:bCs/>
              </w:rPr>
              <w:t xml:space="preserve">, ji buvo vadinama </w:t>
            </w:r>
            <w:r w:rsidR="007D0DB2">
              <w:rPr>
                <w:rFonts w:ascii="Times New Roman" w:hAnsi="Times New Roman" w:cs="Times New Roman"/>
                <w:bCs/>
              </w:rPr>
              <w:t>šventa</w:t>
            </w:r>
            <w:r w:rsidR="00B94668">
              <w:rPr>
                <w:rFonts w:ascii="Times New Roman" w:hAnsi="Times New Roman" w:cs="Times New Roman"/>
                <w:bCs/>
              </w:rPr>
              <w:t xml:space="preserve"> ir pan.)</w:t>
            </w:r>
            <w:r w:rsidR="00774743">
              <w:rPr>
                <w:rFonts w:ascii="Times New Roman" w:hAnsi="Times New Roman" w:cs="Times New Roman"/>
                <w:bCs/>
              </w:rPr>
              <w:t xml:space="preserve">. </w:t>
            </w:r>
            <w:r w:rsidR="00D13B12">
              <w:rPr>
                <w:rFonts w:ascii="Times New Roman" w:hAnsi="Times New Roman" w:cs="Times New Roman"/>
                <w:bCs/>
              </w:rPr>
              <w:t>Pakalbėkime su mokiniais, kaip mes dabar vertiname duoną</w:t>
            </w:r>
            <w:r w:rsidR="001201EC">
              <w:rPr>
                <w:rFonts w:ascii="Times New Roman" w:hAnsi="Times New Roman" w:cs="Times New Roman"/>
                <w:bCs/>
              </w:rPr>
              <w:t xml:space="preserve">, pamokykime ją gerbti ir tausoti. </w:t>
            </w:r>
          </w:p>
          <w:p w14:paraId="37B67197" w14:textId="6D307722" w:rsidR="001201EC" w:rsidRDefault="001201EC" w:rsidP="00ED24D6">
            <w:pPr>
              <w:rPr>
                <w:rFonts w:ascii="Times New Roman" w:hAnsi="Times New Roman" w:cs="Times New Roman"/>
                <w:bCs/>
              </w:rPr>
            </w:pPr>
          </w:p>
          <w:p w14:paraId="775745EA" w14:textId="59BC9EFD" w:rsidR="001201EC" w:rsidRDefault="001201EC" w:rsidP="00ED24D6">
            <w:pPr>
              <w:rPr>
                <w:rFonts w:ascii="Times New Roman" w:hAnsi="Times New Roman" w:cs="Times New Roman"/>
                <w:bCs/>
              </w:rPr>
            </w:pPr>
            <w:r>
              <w:rPr>
                <w:rFonts w:ascii="Times New Roman" w:hAnsi="Times New Roman" w:cs="Times New Roman"/>
                <w:bCs/>
              </w:rPr>
              <w:t xml:space="preserve">       Gramatinės</w:t>
            </w:r>
            <w:r w:rsidR="005D7FD5">
              <w:rPr>
                <w:rFonts w:ascii="Times New Roman" w:hAnsi="Times New Roman" w:cs="Times New Roman"/>
                <w:bCs/>
              </w:rPr>
              <w:t xml:space="preserve"> vadovėlio užduotys panašios kaip ir </w:t>
            </w:r>
            <w:r w:rsidR="00EE4D56">
              <w:rPr>
                <w:rFonts w:ascii="Times New Roman" w:hAnsi="Times New Roman" w:cs="Times New Roman"/>
                <w:bCs/>
              </w:rPr>
              <w:t>prie skaityto padavimo. Tačiau sakmėse yra pavartotų būtojo dažninio laiko veiksmažodž</w:t>
            </w:r>
            <w:r w:rsidR="00085381">
              <w:rPr>
                <w:rFonts w:ascii="Times New Roman" w:hAnsi="Times New Roman" w:cs="Times New Roman"/>
                <w:bCs/>
              </w:rPr>
              <w:t>ių</w:t>
            </w:r>
            <w:r w:rsidR="00814892">
              <w:rPr>
                <w:rFonts w:ascii="Times New Roman" w:hAnsi="Times New Roman" w:cs="Times New Roman"/>
                <w:bCs/>
              </w:rPr>
              <w:t xml:space="preserve">, juos būtinai raskime </w:t>
            </w:r>
            <w:r w:rsidR="00FE0ADE">
              <w:rPr>
                <w:rFonts w:ascii="Times New Roman" w:hAnsi="Times New Roman" w:cs="Times New Roman"/>
                <w:bCs/>
              </w:rPr>
              <w:t>taikydami klau</w:t>
            </w:r>
            <w:r w:rsidR="002D613E">
              <w:rPr>
                <w:rFonts w:ascii="Times New Roman" w:hAnsi="Times New Roman" w:cs="Times New Roman"/>
                <w:bCs/>
              </w:rPr>
              <w:t xml:space="preserve">simą </w:t>
            </w:r>
            <w:r w:rsidR="0004089F" w:rsidRPr="0004089F">
              <w:rPr>
                <w:rFonts w:ascii="Times New Roman" w:hAnsi="Times New Roman" w:cs="Times New Roman"/>
                <w:b/>
                <w:i/>
                <w:iCs/>
              </w:rPr>
              <w:t>k</w:t>
            </w:r>
            <w:r w:rsidR="002D613E" w:rsidRPr="0004089F">
              <w:rPr>
                <w:rFonts w:ascii="Times New Roman" w:hAnsi="Times New Roman" w:cs="Times New Roman"/>
                <w:b/>
                <w:i/>
                <w:iCs/>
              </w:rPr>
              <w:t>ą veikdavo?</w:t>
            </w:r>
            <w:r w:rsidR="002D613E">
              <w:rPr>
                <w:rFonts w:ascii="Times New Roman" w:hAnsi="Times New Roman" w:cs="Times New Roman"/>
                <w:bCs/>
              </w:rPr>
              <w:t xml:space="preserve">: </w:t>
            </w:r>
            <w:r w:rsidR="006C5C09" w:rsidRPr="0004089F">
              <w:rPr>
                <w:rFonts w:ascii="Times New Roman" w:hAnsi="Times New Roman" w:cs="Times New Roman"/>
                <w:bCs/>
                <w:i/>
                <w:iCs/>
              </w:rPr>
              <w:t xml:space="preserve">gerbdavo, </w:t>
            </w:r>
            <w:r w:rsidR="002C297D" w:rsidRPr="0004089F">
              <w:rPr>
                <w:rFonts w:ascii="Times New Roman" w:hAnsi="Times New Roman" w:cs="Times New Roman"/>
                <w:bCs/>
                <w:i/>
                <w:iCs/>
              </w:rPr>
              <w:t>neišmesdavo, susipildavo, suvalgydavo</w:t>
            </w:r>
            <w:r w:rsidR="00A64EEB">
              <w:rPr>
                <w:rFonts w:ascii="Times New Roman" w:hAnsi="Times New Roman" w:cs="Times New Roman"/>
                <w:bCs/>
              </w:rPr>
              <w:t xml:space="preserve">. Kodėl jie čia pavartoti? </w:t>
            </w:r>
            <w:r w:rsidR="00105D29">
              <w:rPr>
                <w:rFonts w:ascii="Times New Roman" w:hAnsi="Times New Roman" w:cs="Times New Roman"/>
                <w:bCs/>
              </w:rPr>
              <w:t xml:space="preserve">Įsiskaitykime: </w:t>
            </w:r>
            <w:r w:rsidR="0004089F">
              <w:rPr>
                <w:rFonts w:ascii="Times New Roman" w:hAnsi="Times New Roman" w:cs="Times New Roman"/>
                <w:bCs/>
              </w:rPr>
              <w:t>„</w:t>
            </w:r>
            <w:r w:rsidR="00440597">
              <w:rPr>
                <w:rFonts w:ascii="Times New Roman" w:hAnsi="Times New Roman" w:cs="Times New Roman"/>
                <w:bCs/>
              </w:rPr>
              <w:t>Seniau žmonės labai gerbdavo duoną</w:t>
            </w:r>
            <w:r w:rsidR="0004089F">
              <w:rPr>
                <w:rFonts w:ascii="Times New Roman" w:hAnsi="Times New Roman" w:cs="Times New Roman"/>
                <w:bCs/>
              </w:rPr>
              <w:t>“</w:t>
            </w:r>
            <w:r w:rsidR="00440597">
              <w:rPr>
                <w:rFonts w:ascii="Times New Roman" w:hAnsi="Times New Roman" w:cs="Times New Roman"/>
                <w:bCs/>
              </w:rPr>
              <w:t xml:space="preserve"> – ne kartą, o visada gerbdavo, tai  nuolat kartodavosi. </w:t>
            </w:r>
            <w:r w:rsidR="006B491F">
              <w:rPr>
                <w:rFonts w:ascii="Times New Roman" w:hAnsi="Times New Roman" w:cs="Times New Roman"/>
                <w:bCs/>
              </w:rPr>
              <w:t>Tarnaitė duonos trupinių niekad neišmesdavo</w:t>
            </w:r>
            <w:r w:rsidR="00351285">
              <w:rPr>
                <w:rFonts w:ascii="Times New Roman" w:hAnsi="Times New Roman" w:cs="Times New Roman"/>
                <w:bCs/>
              </w:rPr>
              <w:t xml:space="preserve">, bet susipildavo į burną ir suvalgydavo – taigi ji tai darė </w:t>
            </w:r>
            <w:r w:rsidR="00945DC4">
              <w:rPr>
                <w:rFonts w:ascii="Times New Roman" w:hAnsi="Times New Roman" w:cs="Times New Roman"/>
                <w:bCs/>
              </w:rPr>
              <w:t xml:space="preserve">visada, ne vieną kartą, tai kartodavosi. Štai todėl ir pavartotas ne būtasis kartinis, o būtasis dažninis laikas. </w:t>
            </w:r>
          </w:p>
          <w:p w14:paraId="47328B1A" w14:textId="790F4254" w:rsidR="00B90CF5" w:rsidRDefault="00B90CF5" w:rsidP="00ED24D6">
            <w:pPr>
              <w:rPr>
                <w:rFonts w:ascii="Times New Roman" w:hAnsi="Times New Roman" w:cs="Times New Roman"/>
                <w:bCs/>
              </w:rPr>
            </w:pPr>
          </w:p>
          <w:p w14:paraId="59708135" w14:textId="7A1D52F1" w:rsidR="00B90CF5" w:rsidRPr="001C0B41" w:rsidRDefault="00B90CF5" w:rsidP="00ED24D6">
            <w:pPr>
              <w:rPr>
                <w:rFonts w:ascii="Times New Roman" w:hAnsi="Times New Roman" w:cs="Times New Roman"/>
                <w:bCs/>
              </w:rPr>
            </w:pPr>
            <w:r>
              <w:rPr>
                <w:rFonts w:ascii="Times New Roman" w:hAnsi="Times New Roman" w:cs="Times New Roman"/>
                <w:bCs/>
              </w:rPr>
              <w:t xml:space="preserve">       </w:t>
            </w:r>
            <w:r w:rsidR="002F56AE">
              <w:rPr>
                <w:rFonts w:ascii="Times New Roman" w:hAnsi="Times New Roman" w:cs="Times New Roman"/>
                <w:bCs/>
              </w:rPr>
              <w:t xml:space="preserve">Abu veiksmažodžių </w:t>
            </w:r>
            <w:r w:rsidR="006E1093">
              <w:rPr>
                <w:rFonts w:ascii="Times New Roman" w:hAnsi="Times New Roman" w:cs="Times New Roman"/>
                <w:bCs/>
              </w:rPr>
              <w:t xml:space="preserve">laikus – būtąjį kartinį ir būtąjį dažninį – dar aptarsime detaliai, jų mokysimės. Šioje temoje tik pasimokykime juos atpažinti, atskirti vieną nuo kito. Atlikime </w:t>
            </w:r>
            <w:r w:rsidR="00DB4D81" w:rsidRPr="00BB3853">
              <w:rPr>
                <w:rFonts w:ascii="Times New Roman" w:hAnsi="Times New Roman" w:cs="Times New Roman"/>
                <w:bCs/>
              </w:rPr>
              <w:t>4 pratim</w:t>
            </w:r>
            <w:r w:rsidR="00DB4D81">
              <w:rPr>
                <w:rFonts w:ascii="Times New Roman" w:hAnsi="Times New Roman" w:cs="Times New Roman"/>
                <w:bCs/>
              </w:rPr>
              <w:t>ą</w:t>
            </w:r>
            <w:r w:rsidR="00AD6511">
              <w:rPr>
                <w:rFonts w:ascii="Times New Roman" w:hAnsi="Times New Roman" w:cs="Times New Roman"/>
                <w:bCs/>
              </w:rPr>
              <w:t xml:space="preserve">: </w:t>
            </w:r>
            <w:r w:rsidR="00D2049D">
              <w:rPr>
                <w:rFonts w:ascii="Times New Roman" w:hAnsi="Times New Roman" w:cs="Times New Roman"/>
                <w:bCs/>
              </w:rPr>
              <w:t xml:space="preserve">mokytojas ar gerai skaitantis mokinys tegul perskaito </w:t>
            </w:r>
            <w:r w:rsidR="00D2049D">
              <w:rPr>
                <w:rFonts w:ascii="Times New Roman" w:hAnsi="Times New Roman" w:cs="Times New Roman"/>
                <w:bCs/>
                <w:noProof/>
              </w:rPr>
              <w:t>Virginos</w:t>
            </w:r>
            <w:r w:rsidR="00D2049D">
              <w:rPr>
                <w:rFonts w:ascii="Times New Roman" w:hAnsi="Times New Roman" w:cs="Times New Roman"/>
                <w:bCs/>
              </w:rPr>
              <w:t xml:space="preserve"> Šukytės tekstą</w:t>
            </w:r>
            <w:r w:rsidR="00BB3853">
              <w:rPr>
                <w:rFonts w:ascii="Times New Roman" w:hAnsi="Times New Roman" w:cs="Times New Roman"/>
                <w:bCs/>
              </w:rPr>
              <w:t xml:space="preserve"> (pasiaiškinkime nežinomus žodžius)</w:t>
            </w:r>
            <w:r w:rsidR="005E5BC0">
              <w:rPr>
                <w:rFonts w:ascii="Times New Roman" w:hAnsi="Times New Roman" w:cs="Times New Roman"/>
                <w:bCs/>
              </w:rPr>
              <w:t>, trumpai aptarkime jo turinį, sugalvokime pavadinimą</w:t>
            </w:r>
            <w:r w:rsidR="0038495D">
              <w:rPr>
                <w:rFonts w:ascii="Times New Roman" w:hAnsi="Times New Roman" w:cs="Times New Roman"/>
                <w:bCs/>
              </w:rPr>
              <w:t xml:space="preserve"> („</w:t>
            </w:r>
            <w:r w:rsidR="00120B56">
              <w:rPr>
                <w:rFonts w:ascii="Times New Roman" w:hAnsi="Times New Roman" w:cs="Times New Roman"/>
                <w:bCs/>
              </w:rPr>
              <w:t>K</w:t>
            </w:r>
            <w:r w:rsidR="0038495D">
              <w:rPr>
                <w:rFonts w:ascii="Times New Roman" w:hAnsi="Times New Roman" w:cs="Times New Roman"/>
                <w:bCs/>
              </w:rPr>
              <w:t xml:space="preserve">aip žmonės seniau </w:t>
            </w:r>
            <w:r w:rsidR="00BC1429">
              <w:rPr>
                <w:rFonts w:ascii="Times New Roman" w:hAnsi="Times New Roman" w:cs="Times New Roman"/>
                <w:bCs/>
              </w:rPr>
              <w:t>mylėjo šunis“, „</w:t>
            </w:r>
            <w:r w:rsidR="002C4CA6">
              <w:rPr>
                <w:rFonts w:ascii="Times New Roman" w:hAnsi="Times New Roman" w:cs="Times New Roman"/>
                <w:bCs/>
              </w:rPr>
              <w:t>Žmonės ir šunys senov</w:t>
            </w:r>
            <w:r w:rsidR="00F17834">
              <w:rPr>
                <w:rFonts w:ascii="Times New Roman" w:hAnsi="Times New Roman" w:cs="Times New Roman"/>
                <w:bCs/>
              </w:rPr>
              <w:t xml:space="preserve">ėj“, „Žmonės </w:t>
            </w:r>
            <w:r w:rsidR="00A74D9A">
              <w:rPr>
                <w:rFonts w:ascii="Times New Roman" w:hAnsi="Times New Roman" w:cs="Times New Roman"/>
                <w:bCs/>
              </w:rPr>
              <w:t>džiaugėsi šunimis“, „Šun</w:t>
            </w:r>
            <w:r w:rsidR="00120B56">
              <w:rPr>
                <w:rFonts w:ascii="Times New Roman" w:hAnsi="Times New Roman" w:cs="Times New Roman"/>
                <w:bCs/>
              </w:rPr>
              <w:t>y</w:t>
            </w:r>
            <w:r w:rsidR="00A74D9A">
              <w:rPr>
                <w:rFonts w:ascii="Times New Roman" w:hAnsi="Times New Roman" w:cs="Times New Roman"/>
                <w:bCs/>
              </w:rPr>
              <w:t xml:space="preserve">s – žmonių draugai“ ir pan.). </w:t>
            </w:r>
            <w:r w:rsidR="00644F09">
              <w:rPr>
                <w:rFonts w:ascii="Times New Roman" w:hAnsi="Times New Roman" w:cs="Times New Roman"/>
                <w:bCs/>
              </w:rPr>
              <w:t xml:space="preserve">Raskime </w:t>
            </w:r>
            <w:r w:rsidR="00DC5B2D">
              <w:rPr>
                <w:rFonts w:ascii="Times New Roman" w:hAnsi="Times New Roman" w:cs="Times New Roman"/>
                <w:bCs/>
              </w:rPr>
              <w:t xml:space="preserve">ir pabraukime veiksmažodžius, kurie atsako į klausimą </w:t>
            </w:r>
            <w:r w:rsidR="00DC5B2D" w:rsidRPr="00D33D49">
              <w:rPr>
                <w:rFonts w:ascii="Times New Roman" w:hAnsi="Times New Roman" w:cs="Times New Roman"/>
                <w:bCs/>
                <w:i/>
                <w:iCs/>
              </w:rPr>
              <w:t>ką veikė?</w:t>
            </w:r>
            <w:r w:rsidR="00DC5B2D">
              <w:rPr>
                <w:rFonts w:ascii="Times New Roman" w:hAnsi="Times New Roman" w:cs="Times New Roman"/>
                <w:bCs/>
              </w:rPr>
              <w:t xml:space="preserve"> (</w:t>
            </w:r>
            <w:r w:rsidR="003D7376" w:rsidRPr="00D92D7C">
              <w:rPr>
                <w:rFonts w:ascii="Times New Roman" w:hAnsi="Times New Roman" w:cs="Times New Roman"/>
                <w:bCs/>
                <w:i/>
                <w:iCs/>
              </w:rPr>
              <w:t xml:space="preserve">negalėjo, saugojo, talkino, ganė, </w:t>
            </w:r>
            <w:r w:rsidR="00BA3E65" w:rsidRPr="00D92D7C">
              <w:rPr>
                <w:rFonts w:ascii="Times New Roman" w:hAnsi="Times New Roman" w:cs="Times New Roman"/>
                <w:bCs/>
                <w:i/>
                <w:iCs/>
              </w:rPr>
              <w:t xml:space="preserve">vedžiojo, gelbėjo, gaudė, </w:t>
            </w:r>
            <w:r w:rsidR="00AE762D" w:rsidRPr="00D92D7C">
              <w:rPr>
                <w:rFonts w:ascii="Times New Roman" w:hAnsi="Times New Roman" w:cs="Times New Roman"/>
                <w:bCs/>
                <w:i/>
                <w:iCs/>
              </w:rPr>
              <w:t xml:space="preserve">vežiojo, dirbo, nedirbo, </w:t>
            </w:r>
            <w:r w:rsidR="00D91698" w:rsidRPr="00D92D7C">
              <w:rPr>
                <w:rFonts w:ascii="Times New Roman" w:hAnsi="Times New Roman" w:cs="Times New Roman"/>
                <w:bCs/>
                <w:i/>
                <w:iCs/>
              </w:rPr>
              <w:t>džiugino</w:t>
            </w:r>
            <w:r w:rsidR="00D33D49">
              <w:rPr>
                <w:rFonts w:ascii="Times New Roman" w:hAnsi="Times New Roman" w:cs="Times New Roman"/>
                <w:bCs/>
              </w:rPr>
              <w:t xml:space="preserve"> ir kt. </w:t>
            </w:r>
            <w:r w:rsidR="00D91698">
              <w:rPr>
                <w:rFonts w:ascii="Times New Roman" w:hAnsi="Times New Roman" w:cs="Times New Roman"/>
                <w:bCs/>
              </w:rPr>
              <w:t xml:space="preserve">) ir į klausimą </w:t>
            </w:r>
            <w:r w:rsidR="00D91698" w:rsidRPr="00D33D49">
              <w:rPr>
                <w:rFonts w:ascii="Times New Roman" w:hAnsi="Times New Roman" w:cs="Times New Roman"/>
                <w:bCs/>
                <w:i/>
                <w:iCs/>
              </w:rPr>
              <w:t>ką veikdavo?</w:t>
            </w:r>
            <w:r w:rsidR="00D91698">
              <w:rPr>
                <w:rFonts w:ascii="Times New Roman" w:hAnsi="Times New Roman" w:cs="Times New Roman"/>
                <w:bCs/>
              </w:rPr>
              <w:t xml:space="preserve"> (</w:t>
            </w:r>
            <w:r w:rsidR="00A32F7B" w:rsidRPr="00D92D7C">
              <w:rPr>
                <w:rFonts w:ascii="Times New Roman" w:hAnsi="Times New Roman" w:cs="Times New Roman"/>
                <w:bCs/>
                <w:i/>
                <w:iCs/>
              </w:rPr>
              <w:t xml:space="preserve">ieškodavo, atklysdavo, </w:t>
            </w:r>
            <w:r w:rsidR="005243DC" w:rsidRPr="00D92D7C">
              <w:rPr>
                <w:rFonts w:ascii="Times New Roman" w:hAnsi="Times New Roman" w:cs="Times New Roman"/>
                <w:bCs/>
                <w:i/>
                <w:iCs/>
              </w:rPr>
              <w:t xml:space="preserve">nevarydavo, sumeistraudavo, </w:t>
            </w:r>
            <w:r w:rsidR="00D95FE8" w:rsidRPr="00D92D7C">
              <w:rPr>
                <w:rFonts w:ascii="Times New Roman" w:hAnsi="Times New Roman" w:cs="Times New Roman"/>
                <w:bCs/>
                <w:i/>
                <w:iCs/>
              </w:rPr>
              <w:t>neapleisdav</w:t>
            </w:r>
            <w:r w:rsidR="00D33D49" w:rsidRPr="00D92D7C">
              <w:rPr>
                <w:rFonts w:ascii="Times New Roman" w:hAnsi="Times New Roman" w:cs="Times New Roman"/>
                <w:bCs/>
                <w:i/>
                <w:iCs/>
              </w:rPr>
              <w:t>o</w:t>
            </w:r>
            <w:r w:rsidR="00D33D49">
              <w:rPr>
                <w:rFonts w:ascii="Times New Roman" w:hAnsi="Times New Roman" w:cs="Times New Roman"/>
                <w:bCs/>
              </w:rPr>
              <w:t xml:space="preserve">). </w:t>
            </w:r>
            <w:r w:rsidR="00022020" w:rsidRPr="001C0B41">
              <w:rPr>
                <w:rFonts w:ascii="Times New Roman" w:hAnsi="Times New Roman" w:cs="Times New Roman"/>
                <w:bCs/>
              </w:rPr>
              <w:t xml:space="preserve">5 </w:t>
            </w:r>
            <w:r w:rsidR="003150E9" w:rsidRPr="001C0B41">
              <w:rPr>
                <w:rFonts w:ascii="Times New Roman" w:hAnsi="Times New Roman" w:cs="Times New Roman"/>
                <w:bCs/>
              </w:rPr>
              <w:t xml:space="preserve">pratimas </w:t>
            </w:r>
            <w:r w:rsidR="001C0B41" w:rsidRPr="001C0B41">
              <w:rPr>
                <w:rFonts w:ascii="Times New Roman" w:hAnsi="Times New Roman" w:cs="Times New Roman"/>
                <w:bCs/>
              </w:rPr>
              <w:t xml:space="preserve">– išrašyti po penkis </w:t>
            </w:r>
            <w:r w:rsidR="00C03057">
              <w:rPr>
                <w:rFonts w:ascii="Times New Roman" w:hAnsi="Times New Roman" w:cs="Times New Roman"/>
                <w:bCs/>
              </w:rPr>
              <w:t xml:space="preserve">veiksmažodžius, kurie atsako į klausimus </w:t>
            </w:r>
            <w:r w:rsidR="00C03057" w:rsidRPr="004414F4">
              <w:rPr>
                <w:rFonts w:ascii="Times New Roman" w:hAnsi="Times New Roman" w:cs="Times New Roman"/>
                <w:bCs/>
                <w:i/>
                <w:iCs/>
              </w:rPr>
              <w:t>ką veikė?</w:t>
            </w:r>
            <w:r w:rsidR="00C03057">
              <w:rPr>
                <w:rFonts w:ascii="Times New Roman" w:hAnsi="Times New Roman" w:cs="Times New Roman"/>
                <w:bCs/>
              </w:rPr>
              <w:t xml:space="preserve"> ir </w:t>
            </w:r>
            <w:r w:rsidR="00C03057" w:rsidRPr="004414F4">
              <w:rPr>
                <w:rFonts w:ascii="Times New Roman" w:hAnsi="Times New Roman" w:cs="Times New Roman"/>
                <w:bCs/>
                <w:i/>
                <w:iCs/>
              </w:rPr>
              <w:t>ką veikdav</w:t>
            </w:r>
            <w:r w:rsidR="00A021CB" w:rsidRPr="004414F4">
              <w:rPr>
                <w:rFonts w:ascii="Times New Roman" w:hAnsi="Times New Roman" w:cs="Times New Roman"/>
                <w:bCs/>
                <w:i/>
                <w:iCs/>
              </w:rPr>
              <w:t>o?</w:t>
            </w:r>
            <w:r w:rsidR="00A021CB">
              <w:rPr>
                <w:rFonts w:ascii="Times New Roman" w:hAnsi="Times New Roman" w:cs="Times New Roman"/>
                <w:bCs/>
              </w:rPr>
              <w:t xml:space="preserve"> Mokiniai turi atkreipti dėmesį į </w:t>
            </w:r>
            <w:r w:rsidR="00941CD6">
              <w:rPr>
                <w:rFonts w:ascii="Times New Roman" w:hAnsi="Times New Roman" w:cs="Times New Roman"/>
                <w:bCs/>
              </w:rPr>
              <w:t>tų veiksmažodžių galūnes</w:t>
            </w:r>
            <w:r w:rsidR="004729B9">
              <w:rPr>
                <w:rFonts w:ascii="Times New Roman" w:hAnsi="Times New Roman" w:cs="Times New Roman"/>
                <w:bCs/>
              </w:rPr>
              <w:t xml:space="preserve"> – jas nuspalvinti. Galbūt pastebės, kad antruosiuose veiksmažodžiuose kartojasi </w:t>
            </w:r>
            <w:r w:rsidR="004729B9" w:rsidRPr="004414F4">
              <w:rPr>
                <w:rFonts w:ascii="Times New Roman" w:hAnsi="Times New Roman" w:cs="Times New Roman"/>
                <w:b/>
                <w:i/>
                <w:iCs/>
                <w:noProof/>
              </w:rPr>
              <w:t>dav</w:t>
            </w:r>
            <w:r w:rsidR="00FD09F8">
              <w:rPr>
                <w:rFonts w:ascii="Times New Roman" w:hAnsi="Times New Roman" w:cs="Times New Roman"/>
                <w:bCs/>
                <w:noProof/>
              </w:rPr>
              <w:t>,</w:t>
            </w:r>
            <w:r w:rsidR="00FD09F8">
              <w:rPr>
                <w:rFonts w:ascii="Times New Roman" w:hAnsi="Times New Roman" w:cs="Times New Roman"/>
                <w:bCs/>
              </w:rPr>
              <w:t xml:space="preserve"> nors tai nėra galūnė. </w:t>
            </w:r>
            <w:r w:rsidR="003150E9" w:rsidRPr="001C0B41">
              <w:rPr>
                <w:rFonts w:ascii="Times New Roman" w:hAnsi="Times New Roman" w:cs="Times New Roman"/>
                <w:bCs/>
              </w:rPr>
              <w:t>6</w:t>
            </w:r>
            <w:r w:rsidR="000D4A0D">
              <w:rPr>
                <w:rFonts w:ascii="Times New Roman" w:hAnsi="Times New Roman" w:cs="Times New Roman"/>
                <w:bCs/>
              </w:rPr>
              <w:t xml:space="preserve"> pratimo užduotis prašo pagal pavyzdį </w:t>
            </w:r>
            <w:r w:rsidR="00294C18">
              <w:rPr>
                <w:rFonts w:ascii="Times New Roman" w:hAnsi="Times New Roman" w:cs="Times New Roman"/>
                <w:bCs/>
              </w:rPr>
              <w:t xml:space="preserve">esamojo laiko veiksmažodžius paversti būtojo </w:t>
            </w:r>
            <w:r w:rsidR="00D96448">
              <w:rPr>
                <w:rFonts w:ascii="Times New Roman" w:hAnsi="Times New Roman" w:cs="Times New Roman"/>
                <w:bCs/>
              </w:rPr>
              <w:t xml:space="preserve">kartinio ir būtojo </w:t>
            </w:r>
            <w:r w:rsidR="00294C18">
              <w:rPr>
                <w:rFonts w:ascii="Times New Roman" w:hAnsi="Times New Roman" w:cs="Times New Roman"/>
                <w:bCs/>
              </w:rPr>
              <w:t>dažninio</w:t>
            </w:r>
            <w:r w:rsidR="00D96448">
              <w:rPr>
                <w:rFonts w:ascii="Times New Roman" w:hAnsi="Times New Roman" w:cs="Times New Roman"/>
                <w:bCs/>
              </w:rPr>
              <w:t xml:space="preserve"> laiko veiksmažodžiais</w:t>
            </w:r>
            <w:r w:rsidR="00E3545A">
              <w:rPr>
                <w:rFonts w:ascii="Times New Roman" w:hAnsi="Times New Roman" w:cs="Times New Roman"/>
                <w:bCs/>
              </w:rPr>
              <w:t xml:space="preserve"> bei juos pavartoti sakiniuose</w:t>
            </w:r>
            <w:r w:rsidR="009B7562">
              <w:rPr>
                <w:rFonts w:ascii="Times New Roman" w:hAnsi="Times New Roman" w:cs="Times New Roman"/>
                <w:bCs/>
              </w:rPr>
              <w:t xml:space="preserve"> (</w:t>
            </w:r>
            <w:r w:rsidR="00C63BFA">
              <w:rPr>
                <w:rFonts w:ascii="Times New Roman" w:hAnsi="Times New Roman" w:cs="Times New Roman"/>
                <w:bCs/>
              </w:rPr>
              <w:t xml:space="preserve">veiksmažodžiai: </w:t>
            </w:r>
            <w:r w:rsidR="009B7562" w:rsidRPr="00D255CE">
              <w:rPr>
                <w:rFonts w:ascii="Times New Roman" w:hAnsi="Times New Roman" w:cs="Times New Roman"/>
                <w:bCs/>
                <w:i/>
                <w:iCs/>
              </w:rPr>
              <w:t>saugojo, s</w:t>
            </w:r>
            <w:r w:rsidR="00955346" w:rsidRPr="00D255CE">
              <w:rPr>
                <w:rFonts w:ascii="Times New Roman" w:hAnsi="Times New Roman" w:cs="Times New Roman"/>
                <w:bCs/>
                <w:i/>
                <w:iCs/>
              </w:rPr>
              <w:t>a</w:t>
            </w:r>
            <w:r w:rsidR="009B7562" w:rsidRPr="00D255CE">
              <w:rPr>
                <w:rFonts w:ascii="Times New Roman" w:hAnsi="Times New Roman" w:cs="Times New Roman"/>
                <w:bCs/>
                <w:i/>
                <w:iCs/>
              </w:rPr>
              <w:t xml:space="preserve">ugodavo, </w:t>
            </w:r>
            <w:r w:rsidR="00955346" w:rsidRPr="00D255CE">
              <w:rPr>
                <w:rFonts w:ascii="Times New Roman" w:hAnsi="Times New Roman" w:cs="Times New Roman"/>
                <w:bCs/>
                <w:i/>
                <w:iCs/>
              </w:rPr>
              <w:t xml:space="preserve">vedžiojo, vedžiodavo, vežiojo, vežiodavo, </w:t>
            </w:r>
            <w:r w:rsidR="00C63BFA" w:rsidRPr="00D255CE">
              <w:rPr>
                <w:rFonts w:ascii="Times New Roman" w:hAnsi="Times New Roman" w:cs="Times New Roman"/>
                <w:bCs/>
                <w:i/>
                <w:iCs/>
              </w:rPr>
              <w:t>žaidė, žaisdavo</w:t>
            </w:r>
            <w:r w:rsidR="00C63BFA">
              <w:rPr>
                <w:rFonts w:ascii="Times New Roman" w:hAnsi="Times New Roman" w:cs="Times New Roman"/>
                <w:bCs/>
              </w:rPr>
              <w:t>).</w:t>
            </w:r>
          </w:p>
          <w:p w14:paraId="1AE5F32E" w14:textId="33F8F6CC" w:rsidR="005F6D07" w:rsidRPr="003637CD" w:rsidRDefault="005F6D07" w:rsidP="00B738CA">
            <w:pPr>
              <w:ind w:right="-200"/>
              <w:rPr>
                <w:rFonts w:ascii="Times New Roman" w:hAnsi="Times New Roman" w:cs="Times New Roman"/>
                <w:bCs/>
                <w:noProof/>
              </w:rPr>
            </w:pPr>
          </w:p>
        </w:tc>
      </w:tr>
    </w:tbl>
    <w:p w14:paraId="51AE1B20" w14:textId="4C13A98A" w:rsidR="00421DF5" w:rsidRDefault="00421DF5" w:rsidP="004841C6">
      <w:pPr>
        <w:ind w:right="-379"/>
        <w:rPr>
          <w:rFonts w:ascii="Times New Roman" w:hAnsi="Times New Roman" w:cs="Times New Roman"/>
          <w:bCs/>
          <w:noProof/>
        </w:rPr>
      </w:pPr>
    </w:p>
    <w:p w14:paraId="295BE28F" w14:textId="6EC2464E" w:rsidR="00BD433A" w:rsidRDefault="00BD433A" w:rsidP="004841C6">
      <w:pPr>
        <w:ind w:right="-379"/>
        <w:rPr>
          <w:rFonts w:ascii="Times New Roman" w:hAnsi="Times New Roman" w:cs="Times New Roman"/>
          <w:bCs/>
          <w:noProof/>
        </w:rPr>
      </w:pPr>
    </w:p>
    <w:p w14:paraId="2E10103A" w14:textId="394B5E82" w:rsidR="006C2DFF" w:rsidRDefault="006C2DFF" w:rsidP="004841C6">
      <w:pPr>
        <w:ind w:right="-379"/>
        <w:rPr>
          <w:rFonts w:ascii="Times New Roman" w:hAnsi="Times New Roman" w:cs="Times New Roman"/>
          <w:bCs/>
          <w:noProof/>
        </w:rPr>
      </w:pPr>
    </w:p>
    <w:p w14:paraId="1B75681C" w14:textId="77777777" w:rsidR="006C2DFF" w:rsidRDefault="006C2DFF" w:rsidP="004841C6">
      <w:pPr>
        <w:ind w:right="-379"/>
        <w:rPr>
          <w:rFonts w:ascii="Times New Roman" w:hAnsi="Times New Roman" w:cs="Times New Roman"/>
          <w:bCs/>
          <w:noProof/>
        </w:rPr>
      </w:pPr>
    </w:p>
    <w:p w14:paraId="1B5F4229" w14:textId="6FEB9A11" w:rsidR="00421DF5" w:rsidRPr="00421DF5" w:rsidRDefault="00421DF5" w:rsidP="00421DF5">
      <w:pPr>
        <w:jc w:val="both"/>
        <w:rPr>
          <w:rFonts w:ascii="Times New Roman" w:hAnsi="Times New Roman" w:cs="Times New Roman"/>
          <w:b/>
          <w:noProof/>
          <w:sz w:val="28"/>
          <w:szCs w:val="28"/>
          <w:lang w:val="en-US"/>
        </w:rPr>
      </w:pPr>
      <w:r w:rsidRPr="000927F8">
        <w:rPr>
          <w:rFonts w:ascii="Times New Roman" w:hAnsi="Times New Roman" w:cs="Times New Roman"/>
          <w:b/>
          <w:noProof/>
          <w:sz w:val="28"/>
          <w:szCs w:val="28"/>
        </w:rPr>
        <w:t xml:space="preserve">  </w:t>
      </w:r>
      <w:r>
        <w:rPr>
          <w:rFonts w:ascii="Times New Roman" w:hAnsi="Times New Roman" w:cs="Times New Roman"/>
          <w:b/>
          <w:noProof/>
          <w:sz w:val="28"/>
          <w:szCs w:val="28"/>
          <w:lang w:val="en-US"/>
        </w:rPr>
        <w:t xml:space="preserve">2  </w:t>
      </w:r>
      <w:r w:rsidRPr="00421DF5">
        <w:rPr>
          <w:rFonts w:ascii="Times New Roman" w:hAnsi="Times New Roman" w:cs="Times New Roman"/>
          <w:b/>
          <w:noProof/>
          <w:sz w:val="28"/>
          <w:szCs w:val="28"/>
          <w:lang w:val="en-US"/>
        </w:rPr>
        <w:t xml:space="preserve">tema. </w:t>
      </w:r>
      <w:r>
        <w:rPr>
          <w:rFonts w:ascii="Times New Roman" w:hAnsi="Times New Roman" w:cs="Times New Roman"/>
          <w:b/>
          <w:noProof/>
          <w:sz w:val="28"/>
          <w:szCs w:val="28"/>
        </w:rPr>
        <w:t xml:space="preserve">Būtojo </w:t>
      </w:r>
      <w:r w:rsidR="00942796">
        <w:rPr>
          <w:rFonts w:ascii="Times New Roman" w:hAnsi="Times New Roman" w:cs="Times New Roman"/>
          <w:b/>
          <w:noProof/>
          <w:sz w:val="28"/>
          <w:szCs w:val="28"/>
        </w:rPr>
        <w:t>kartinio laiko veiksmažodžiai. Jų kaitymas</w:t>
      </w:r>
      <w:r w:rsidR="005B65E9">
        <w:rPr>
          <w:rFonts w:ascii="Times New Roman" w:hAnsi="Times New Roman" w:cs="Times New Roman"/>
          <w:b/>
          <w:noProof/>
          <w:sz w:val="28"/>
          <w:szCs w:val="28"/>
        </w:rPr>
        <w:t>.</w:t>
      </w:r>
    </w:p>
    <w:p w14:paraId="3079E52E" w14:textId="77777777" w:rsidR="00421DF5" w:rsidRDefault="00421DF5" w:rsidP="00421DF5">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578" behindDoc="0" locked="0" layoutInCell="1" allowOverlap="1" wp14:anchorId="3B44896D" wp14:editId="0326E795">
                <wp:simplePos x="0" y="0"/>
                <wp:positionH relativeFrom="column">
                  <wp:posOffset>98425</wp:posOffset>
                </wp:positionH>
                <wp:positionV relativeFrom="paragraph">
                  <wp:posOffset>118110</wp:posOffset>
                </wp:positionV>
                <wp:extent cx="6662420" cy="2330450"/>
                <wp:effectExtent l="0" t="0" r="24130" b="12700"/>
                <wp:wrapNone/>
                <wp:docPr id="770" name="Text Box 770"/>
                <wp:cNvGraphicFramePr/>
                <a:graphic xmlns:a="http://schemas.openxmlformats.org/drawingml/2006/main">
                  <a:graphicData uri="http://schemas.microsoft.com/office/word/2010/wordprocessingShape">
                    <wps:wsp>
                      <wps:cNvSpPr txBox="1"/>
                      <wps:spPr>
                        <a:xfrm>
                          <a:off x="0" y="0"/>
                          <a:ext cx="6662420" cy="23304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7A4835D" w14:textId="7C73D17B" w:rsidR="00391E6B" w:rsidRDefault="00391E6B" w:rsidP="003938EA">
                            <w:pPr>
                              <w:rPr>
                                <w:rFonts w:ascii="Times New Roman" w:hAnsi="Times New Roman" w:cs="Times New Roman"/>
                                <w:b/>
                                <w:bCs/>
                              </w:rPr>
                            </w:pPr>
                            <w:r>
                              <w:rPr>
                                <w:rFonts w:ascii="Times New Roman" w:hAnsi="Times New Roman" w:cs="Times New Roman"/>
                                <w:b/>
                                <w:bCs/>
                              </w:rPr>
                              <w:t xml:space="preserve">Tikslas –   skaityti tekstus, kuriuose yra įvairių būtojo kartinio laiko veiksmažodžių formų; susipažinti su būtojo kartinio laiko veiksmažodžių klausimais, mokytis asmenuoti būtojo kartinio laiko veiksmažodžius, toliau mokytis vartoti įvairias jų formas: </w:t>
                            </w:r>
                          </w:p>
                          <w:p w14:paraId="1D505011" w14:textId="2737C188" w:rsidR="00391E6B" w:rsidRPr="00E63C48" w:rsidRDefault="00391E6B" w:rsidP="003938EA">
                            <w:pPr>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skaitys juokavimus, kuriuose pavartotos įvairios būtojo kartinio laiko veiksmažodžių formos (</w:t>
                            </w:r>
                            <w:r w:rsidRPr="00237AE8">
                              <w:rPr>
                                <w:rFonts w:ascii="Times New Roman" w:hAnsi="Times New Roman" w:cs="Times New Roman"/>
                                <w:b/>
                              </w:rPr>
                              <w:t>„Pasijuokime“</w:t>
                            </w:r>
                            <w:r w:rsidRPr="00237AE8">
                              <w:rPr>
                                <w:rFonts w:ascii="Times New Roman" w:hAnsi="Times New Roman" w:cs="Times New Roman"/>
                                <w:bCs/>
                              </w:rPr>
                              <w:t>);</w:t>
                            </w:r>
                          </w:p>
                          <w:p w14:paraId="2D1C6861" w14:textId="0354AD9B" w:rsidR="00391E6B" w:rsidRDefault="00391E6B" w:rsidP="003938EA">
                            <w:pPr>
                              <w:rPr>
                                <w:rFonts w:ascii="Times New Roman" w:hAnsi="Times New Roman" w:cs="Times New Roman"/>
                                <w:bCs/>
                              </w:rPr>
                            </w:pPr>
                            <w:r>
                              <w:rPr>
                                <w:rFonts w:ascii="Times New Roman" w:hAnsi="Times New Roman" w:cs="Times New Roman"/>
                                <w:bCs/>
                              </w:rPr>
                              <w:t xml:space="preserve">      • skaitys </w:t>
                            </w:r>
                            <w:r w:rsidRPr="00BD2D12">
                              <w:rPr>
                                <w:rFonts w:ascii="Times New Roman" w:hAnsi="Times New Roman" w:cs="Times New Roman"/>
                                <w:b/>
                              </w:rPr>
                              <w:t>juokų pasaką „Vaško kumelaitė ir buroko rateliai“</w:t>
                            </w:r>
                            <w:r>
                              <w:rPr>
                                <w:rFonts w:ascii="Times New Roman" w:hAnsi="Times New Roman" w:cs="Times New Roman"/>
                                <w:bCs/>
                              </w:rPr>
                              <w:t xml:space="preserve">, aptars joje pavaizduotas situacijas; </w:t>
                            </w:r>
                          </w:p>
                          <w:p w14:paraId="6294B3FA" w14:textId="04B170DA" w:rsidR="00391E6B" w:rsidRDefault="00391E6B" w:rsidP="003938EA">
                            <w:pPr>
                              <w:rPr>
                                <w:rFonts w:ascii="Times New Roman" w:hAnsi="Times New Roman" w:cs="Times New Roman"/>
                                <w:bCs/>
                              </w:rPr>
                            </w:pPr>
                            <w:r>
                              <w:rPr>
                                <w:rFonts w:ascii="Times New Roman" w:hAnsi="Times New Roman" w:cs="Times New Roman"/>
                                <w:bCs/>
                              </w:rPr>
                              <w:t xml:space="preserve">      • mokysis pasekti šią pasaką;</w:t>
                            </w:r>
                          </w:p>
                          <w:p w14:paraId="7F3AE1E9" w14:textId="10AD98B5" w:rsidR="00391E6B" w:rsidRDefault="00391E6B" w:rsidP="003938EA">
                            <w:pPr>
                              <w:rPr>
                                <w:rFonts w:ascii="Times New Roman" w:hAnsi="Times New Roman" w:cs="Times New Roman"/>
                                <w:bCs/>
                              </w:rPr>
                            </w:pPr>
                            <w:r>
                              <w:rPr>
                                <w:rFonts w:ascii="Times New Roman" w:hAnsi="Times New Roman" w:cs="Times New Roman"/>
                                <w:bCs/>
                              </w:rPr>
                              <w:t xml:space="preserve">      • susipažins su visais būtojo kartinio laiko veiksmažodžių klausimais, mokysis juos kelti;</w:t>
                            </w:r>
                          </w:p>
                          <w:p w14:paraId="10F9A4C7" w14:textId="0C621F6C" w:rsidR="00391E6B" w:rsidRDefault="00391E6B" w:rsidP="003938EA">
                            <w:pPr>
                              <w:rPr>
                                <w:rFonts w:ascii="Times New Roman" w:hAnsi="Times New Roman" w:cs="Times New Roman"/>
                                <w:bCs/>
                              </w:rPr>
                            </w:pPr>
                            <w:r>
                              <w:rPr>
                                <w:b/>
                                <w:bCs/>
                              </w:rPr>
                              <w:t xml:space="preserve">      </w:t>
                            </w:r>
                            <w:r>
                              <w:rPr>
                                <w:rFonts w:ascii="Times New Roman" w:hAnsi="Times New Roman" w:cs="Times New Roman"/>
                                <w:bCs/>
                              </w:rPr>
                              <w:t>• mokysis asmenuoti būtojo kartinio laiko veiksmažodžius;</w:t>
                            </w:r>
                          </w:p>
                          <w:p w14:paraId="543326F5" w14:textId="66A9AF1D" w:rsidR="00391E6B" w:rsidRPr="00B342AC" w:rsidRDefault="00391E6B" w:rsidP="003938EA">
                            <w:pPr>
                              <w:rPr>
                                <w:rFonts w:ascii="Times New Roman" w:hAnsi="Times New Roman" w:cs="Times New Roman"/>
                                <w:b/>
                              </w:rPr>
                            </w:pPr>
                            <w:r>
                              <w:rPr>
                                <w:rFonts w:ascii="Times New Roman" w:hAnsi="Times New Roman" w:cs="Times New Roman"/>
                                <w:bCs/>
                              </w:rPr>
                              <w:t xml:space="preserve">      • mokysis vartoti įvairius būtojo kartinio laiko veiksmažodžius sakiniuose;</w:t>
                            </w:r>
                          </w:p>
                          <w:p w14:paraId="496A557A" w14:textId="77777777" w:rsidR="00391E6B" w:rsidRDefault="00391E6B" w:rsidP="003938EA">
                            <w:pPr>
                              <w:rPr>
                                <w:rFonts w:ascii="Times New Roman" w:hAnsi="Times New Roman" w:cs="Times New Roman"/>
                                <w:bCs/>
                              </w:rPr>
                            </w:pPr>
                          </w:p>
                          <w:p w14:paraId="0F5E064F" w14:textId="781CB17E" w:rsidR="00391E6B" w:rsidRPr="00974C7E" w:rsidRDefault="00391E6B" w:rsidP="003938EA">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108</w:t>
                            </w:r>
                            <w:r w:rsidRPr="0053184A">
                              <w:rPr>
                                <w:rFonts w:ascii="Times New Roman" w:hAnsi="Times New Roman" w:cs="Times New Roman"/>
                              </w:rPr>
                              <w:t>–</w:t>
                            </w:r>
                            <w:r>
                              <w:rPr>
                                <w:rFonts w:ascii="Times New Roman" w:hAnsi="Times New Roman" w:cs="Times New Roman"/>
                              </w:rPr>
                              <w:t>109</w:t>
                            </w:r>
                            <w:r w:rsidRPr="0053184A">
                              <w:rPr>
                                <w:rFonts w:ascii="Times New Roman" w:hAnsi="Times New Roman" w:cs="Times New Roman"/>
                              </w:rPr>
                              <w:t>.</w:t>
                            </w:r>
                            <w:r>
                              <w:rPr>
                                <w:rFonts w:ascii="Times New Roman" w:hAnsi="Times New Roman" w:cs="Times New Roman"/>
                              </w:rPr>
                              <w:t xml:space="preserve"> Pr. 2. P. 28–29.</w:t>
                            </w:r>
                          </w:p>
                          <w:p w14:paraId="2524C823" w14:textId="77777777" w:rsidR="00391E6B" w:rsidRPr="0053184A" w:rsidRDefault="00391E6B" w:rsidP="003938EA">
                            <w:pPr>
                              <w:rPr>
                                <w:rFonts w:ascii="Times New Roman" w:hAnsi="Times New Roman" w:cs="Times New Roman"/>
                                <w:color w:val="FF0000"/>
                              </w:rPr>
                            </w:pPr>
                          </w:p>
                          <w:p w14:paraId="4CE0688C" w14:textId="77777777" w:rsidR="00391E6B" w:rsidRPr="00BB2BEF" w:rsidRDefault="00391E6B" w:rsidP="00421DF5">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44896D" id="Text Box 770" o:spid="_x0000_s1387" type="#_x0000_t202" style="position:absolute;left:0;text-align:left;margin-left:7.75pt;margin-top:9.3pt;width:524.6pt;height:183.5pt;z-index:251658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" fillcolor="#c3c3c3 [2166]" strokecolor="#a5a5a5 [3206]" strokeweight=".5pt">
                <v:fill color2="#b6b6b6 [2614]" rotate="t" colors="0 #d2d2d2;.5 #c8c8c8;1 silver" focus="100%" type="gradient">
                  <o:fill v:ext="view" type="gradientUnscaled"/>
                </v:fill>
                <v:textbox>
                  <w:txbxContent>
                    <w:p w14:paraId="17A4835D" w14:textId="7C73D17B" w:rsidR="00391E6B" w:rsidRDefault="00391E6B" w:rsidP="003938EA">
                      <w:pPr>
                        <w:rPr>
                          <w:rFonts w:ascii="Times New Roman" w:hAnsi="Times New Roman" w:cs="Times New Roman"/>
                          <w:b/>
                          <w:bCs/>
                        </w:rPr>
                      </w:pPr>
                      <w:r>
                        <w:rPr>
                          <w:rFonts w:ascii="Times New Roman" w:hAnsi="Times New Roman" w:cs="Times New Roman"/>
                          <w:b/>
                          <w:bCs/>
                        </w:rPr>
                        <w:t xml:space="preserve">Tikslas –   skaityti tekstus, kuriuose yra įvairių būtojo kartinio laiko veiksmažodžių formų; susipažinti su būtojo kartinio laiko veiksmažodžių klausimais, mokytis asmenuoti būtojo kartinio laiko veiksmažodžius, toliau mokytis vartoti įvairias jų formas: </w:t>
                      </w:r>
                    </w:p>
                    <w:p w14:paraId="1D505011" w14:textId="2737C188" w:rsidR="00391E6B" w:rsidRPr="00E63C48" w:rsidRDefault="00391E6B" w:rsidP="003938EA">
                      <w:pPr>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skaitys juokavimus, kuriuose pavartotos įvairios būtojo kartinio laiko veiksmažodžių formos (</w:t>
                      </w:r>
                      <w:r w:rsidRPr="00237AE8">
                        <w:rPr>
                          <w:rFonts w:ascii="Times New Roman" w:hAnsi="Times New Roman" w:cs="Times New Roman"/>
                          <w:b/>
                        </w:rPr>
                        <w:t>„Pasijuokime“</w:t>
                      </w:r>
                      <w:r w:rsidRPr="00237AE8">
                        <w:rPr>
                          <w:rFonts w:ascii="Times New Roman" w:hAnsi="Times New Roman" w:cs="Times New Roman"/>
                          <w:bCs/>
                        </w:rPr>
                        <w:t>);</w:t>
                      </w:r>
                    </w:p>
                    <w:p w14:paraId="2D1C6861" w14:textId="0354AD9B" w:rsidR="00391E6B" w:rsidRDefault="00391E6B" w:rsidP="003938EA">
                      <w:pPr>
                        <w:rPr>
                          <w:rFonts w:ascii="Times New Roman" w:hAnsi="Times New Roman" w:cs="Times New Roman"/>
                          <w:bCs/>
                        </w:rPr>
                      </w:pPr>
                      <w:r>
                        <w:rPr>
                          <w:rFonts w:ascii="Times New Roman" w:hAnsi="Times New Roman" w:cs="Times New Roman"/>
                          <w:bCs/>
                        </w:rPr>
                        <w:t xml:space="preserve">      • skaitys </w:t>
                      </w:r>
                      <w:r w:rsidRPr="00BD2D12">
                        <w:rPr>
                          <w:rFonts w:ascii="Times New Roman" w:hAnsi="Times New Roman" w:cs="Times New Roman"/>
                          <w:b/>
                        </w:rPr>
                        <w:t>juokų pasaką „Vaško kumelaitė ir buroko rateliai“</w:t>
                      </w:r>
                      <w:r>
                        <w:rPr>
                          <w:rFonts w:ascii="Times New Roman" w:hAnsi="Times New Roman" w:cs="Times New Roman"/>
                          <w:bCs/>
                        </w:rPr>
                        <w:t xml:space="preserve">, aptars joje pavaizduotas situacijas; </w:t>
                      </w:r>
                    </w:p>
                    <w:p w14:paraId="6294B3FA" w14:textId="04B170DA" w:rsidR="00391E6B" w:rsidRDefault="00391E6B" w:rsidP="003938EA">
                      <w:pPr>
                        <w:rPr>
                          <w:rFonts w:ascii="Times New Roman" w:hAnsi="Times New Roman" w:cs="Times New Roman"/>
                          <w:bCs/>
                        </w:rPr>
                      </w:pPr>
                      <w:r>
                        <w:rPr>
                          <w:rFonts w:ascii="Times New Roman" w:hAnsi="Times New Roman" w:cs="Times New Roman"/>
                          <w:bCs/>
                        </w:rPr>
                        <w:t xml:space="preserve">      • mokysis pasekti šią pasaką;</w:t>
                      </w:r>
                    </w:p>
                    <w:p w14:paraId="7F3AE1E9" w14:textId="10AD98B5" w:rsidR="00391E6B" w:rsidRDefault="00391E6B" w:rsidP="003938EA">
                      <w:pPr>
                        <w:rPr>
                          <w:rFonts w:ascii="Times New Roman" w:hAnsi="Times New Roman" w:cs="Times New Roman"/>
                          <w:bCs/>
                        </w:rPr>
                      </w:pPr>
                      <w:r>
                        <w:rPr>
                          <w:rFonts w:ascii="Times New Roman" w:hAnsi="Times New Roman" w:cs="Times New Roman"/>
                          <w:bCs/>
                        </w:rPr>
                        <w:t xml:space="preserve">      • susipažins su visais būtojo kartinio laiko veiksmažodžių klausimais, mokysis juos kelti;</w:t>
                      </w:r>
                    </w:p>
                    <w:p w14:paraId="10F9A4C7" w14:textId="0C621F6C" w:rsidR="00391E6B" w:rsidRDefault="00391E6B" w:rsidP="003938EA">
                      <w:pPr>
                        <w:rPr>
                          <w:rFonts w:ascii="Times New Roman" w:hAnsi="Times New Roman" w:cs="Times New Roman"/>
                          <w:bCs/>
                        </w:rPr>
                      </w:pPr>
                      <w:r>
                        <w:rPr>
                          <w:b/>
                          <w:bCs/>
                        </w:rPr>
                        <w:t xml:space="preserve">      </w:t>
                      </w:r>
                      <w:r>
                        <w:rPr>
                          <w:rFonts w:ascii="Times New Roman" w:hAnsi="Times New Roman" w:cs="Times New Roman"/>
                          <w:bCs/>
                        </w:rPr>
                        <w:t>• mokysis asmenuoti būtojo kartinio laiko veiksmažodžius;</w:t>
                      </w:r>
                    </w:p>
                    <w:p w14:paraId="543326F5" w14:textId="66A9AF1D" w:rsidR="00391E6B" w:rsidRPr="00B342AC" w:rsidRDefault="00391E6B" w:rsidP="003938EA">
                      <w:pPr>
                        <w:rPr>
                          <w:rFonts w:ascii="Times New Roman" w:hAnsi="Times New Roman" w:cs="Times New Roman"/>
                          <w:b/>
                        </w:rPr>
                      </w:pPr>
                      <w:r>
                        <w:rPr>
                          <w:rFonts w:ascii="Times New Roman" w:hAnsi="Times New Roman" w:cs="Times New Roman"/>
                          <w:bCs/>
                        </w:rPr>
                        <w:t xml:space="preserve">      • mokysis vartoti įvairius būtojo kartinio laiko veiksmažodžius sakiniuose;</w:t>
                      </w:r>
                    </w:p>
                    <w:p w14:paraId="496A557A" w14:textId="77777777" w:rsidR="00391E6B" w:rsidRDefault="00391E6B" w:rsidP="003938EA">
                      <w:pPr>
                        <w:rPr>
                          <w:rFonts w:ascii="Times New Roman" w:hAnsi="Times New Roman" w:cs="Times New Roman"/>
                          <w:bCs/>
                        </w:rPr>
                      </w:pPr>
                    </w:p>
                    <w:p w14:paraId="0F5E064F" w14:textId="781CB17E" w:rsidR="00391E6B" w:rsidRPr="00974C7E" w:rsidRDefault="00391E6B" w:rsidP="003938EA">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108</w:t>
                      </w:r>
                      <w:r w:rsidRPr="0053184A">
                        <w:rPr>
                          <w:rFonts w:ascii="Times New Roman" w:hAnsi="Times New Roman" w:cs="Times New Roman"/>
                        </w:rPr>
                        <w:t>–</w:t>
                      </w:r>
                      <w:r>
                        <w:rPr>
                          <w:rFonts w:ascii="Times New Roman" w:hAnsi="Times New Roman" w:cs="Times New Roman"/>
                        </w:rPr>
                        <w:t>109</w:t>
                      </w:r>
                      <w:r w:rsidRPr="0053184A">
                        <w:rPr>
                          <w:rFonts w:ascii="Times New Roman" w:hAnsi="Times New Roman" w:cs="Times New Roman"/>
                        </w:rPr>
                        <w:t>.</w:t>
                      </w:r>
                      <w:r>
                        <w:rPr>
                          <w:rFonts w:ascii="Times New Roman" w:hAnsi="Times New Roman" w:cs="Times New Roman"/>
                        </w:rPr>
                        <w:t xml:space="preserve"> Pr. 2. P. 28–29.</w:t>
                      </w:r>
                    </w:p>
                    <w:p w14:paraId="2524C823" w14:textId="77777777" w:rsidR="00391E6B" w:rsidRPr="0053184A" w:rsidRDefault="00391E6B" w:rsidP="003938EA">
                      <w:pPr>
                        <w:rPr>
                          <w:rFonts w:ascii="Times New Roman" w:hAnsi="Times New Roman" w:cs="Times New Roman"/>
                          <w:color w:val="FF0000"/>
                        </w:rPr>
                      </w:pPr>
                    </w:p>
                    <w:p w14:paraId="4CE0688C" w14:textId="77777777" w:rsidR="00391E6B" w:rsidRPr="00BB2BEF" w:rsidRDefault="00391E6B" w:rsidP="00421DF5">
                      <w:pPr>
                        <w:rPr>
                          <w:i/>
                          <w:iCs/>
                        </w:rPr>
                      </w:pPr>
                    </w:p>
                  </w:txbxContent>
                </v:textbox>
              </v:shape>
            </w:pict>
          </mc:Fallback>
        </mc:AlternateContent>
      </w:r>
    </w:p>
    <w:p w14:paraId="4F59D7B9" w14:textId="77777777" w:rsidR="00421DF5" w:rsidRDefault="00421DF5" w:rsidP="00421DF5">
      <w:pPr>
        <w:ind w:right="-379"/>
        <w:rPr>
          <w:rFonts w:ascii="Times New Roman" w:hAnsi="Times New Roman" w:cs="Times New Roman"/>
          <w:bCs/>
          <w:noProof/>
          <w:lang w:val="en-US"/>
        </w:rPr>
      </w:pPr>
    </w:p>
    <w:p w14:paraId="44B5AF05" w14:textId="77777777" w:rsidR="00421DF5" w:rsidRDefault="00421DF5" w:rsidP="00421DF5">
      <w:pPr>
        <w:ind w:right="-379"/>
        <w:rPr>
          <w:rFonts w:ascii="Times New Roman" w:hAnsi="Times New Roman" w:cs="Times New Roman"/>
          <w:bCs/>
          <w:noProof/>
          <w:lang w:val="en-US"/>
        </w:rPr>
      </w:pPr>
    </w:p>
    <w:p w14:paraId="0908325B" w14:textId="77777777" w:rsidR="00421DF5" w:rsidRDefault="00421DF5" w:rsidP="00421DF5">
      <w:pPr>
        <w:ind w:right="-379"/>
        <w:rPr>
          <w:rFonts w:ascii="Times New Roman" w:hAnsi="Times New Roman" w:cs="Times New Roman"/>
          <w:bCs/>
          <w:noProof/>
          <w:lang w:val="en-US"/>
        </w:rPr>
      </w:pPr>
    </w:p>
    <w:p w14:paraId="1A8070E0" w14:textId="77777777" w:rsidR="00421DF5" w:rsidRDefault="00421DF5" w:rsidP="00421DF5">
      <w:pPr>
        <w:ind w:right="-379"/>
        <w:rPr>
          <w:rFonts w:ascii="Times New Roman" w:hAnsi="Times New Roman" w:cs="Times New Roman"/>
          <w:bCs/>
          <w:noProof/>
          <w:lang w:val="en-US"/>
        </w:rPr>
      </w:pPr>
    </w:p>
    <w:p w14:paraId="4C771478" w14:textId="77777777" w:rsidR="00421DF5" w:rsidRDefault="00421DF5" w:rsidP="00421DF5">
      <w:pPr>
        <w:ind w:right="-379"/>
        <w:rPr>
          <w:rFonts w:ascii="Times New Roman" w:hAnsi="Times New Roman" w:cs="Times New Roman"/>
          <w:bCs/>
          <w:noProof/>
          <w:lang w:val="en-US"/>
        </w:rPr>
      </w:pPr>
    </w:p>
    <w:p w14:paraId="0F592A4C" w14:textId="77777777" w:rsidR="00421DF5" w:rsidRDefault="00421DF5" w:rsidP="00421DF5">
      <w:pPr>
        <w:ind w:right="-379"/>
        <w:rPr>
          <w:rFonts w:ascii="Times New Roman" w:hAnsi="Times New Roman" w:cs="Times New Roman"/>
          <w:bCs/>
          <w:noProof/>
          <w:lang w:val="en-US"/>
        </w:rPr>
      </w:pPr>
    </w:p>
    <w:p w14:paraId="7F1B0B37" w14:textId="77AFC853" w:rsidR="008609D2" w:rsidRDefault="008609D2" w:rsidP="004841C6">
      <w:pPr>
        <w:ind w:right="-379"/>
        <w:rPr>
          <w:rFonts w:ascii="Times New Roman" w:hAnsi="Times New Roman" w:cs="Times New Roman"/>
          <w:bCs/>
          <w:noProof/>
          <w:lang w:val="en-US"/>
        </w:rPr>
      </w:pPr>
    </w:p>
    <w:p w14:paraId="2DA51A74" w14:textId="6F30689E" w:rsidR="00ED73C0" w:rsidRDefault="00ED73C0" w:rsidP="004841C6">
      <w:pPr>
        <w:ind w:right="-379"/>
        <w:rPr>
          <w:rFonts w:ascii="Times New Roman" w:hAnsi="Times New Roman" w:cs="Times New Roman"/>
          <w:bCs/>
          <w:noProof/>
        </w:rPr>
      </w:pPr>
    </w:p>
    <w:p w14:paraId="2F2A55C2" w14:textId="0628BDBC" w:rsidR="0010264C" w:rsidRDefault="0010264C" w:rsidP="004841C6">
      <w:pPr>
        <w:ind w:right="-379"/>
        <w:rPr>
          <w:rFonts w:ascii="Times New Roman" w:hAnsi="Times New Roman" w:cs="Times New Roman"/>
          <w:bCs/>
          <w:noProof/>
        </w:rPr>
      </w:pPr>
    </w:p>
    <w:p w14:paraId="640388FF" w14:textId="76AB8536" w:rsidR="0010264C" w:rsidRDefault="0010264C" w:rsidP="004841C6">
      <w:pPr>
        <w:ind w:right="-379"/>
        <w:rPr>
          <w:rFonts w:ascii="Times New Roman" w:hAnsi="Times New Roman" w:cs="Times New Roman"/>
          <w:bCs/>
          <w:noProof/>
        </w:rPr>
      </w:pPr>
    </w:p>
    <w:p w14:paraId="2D225C02" w14:textId="1A308814" w:rsidR="0010264C" w:rsidRDefault="0010264C" w:rsidP="004841C6">
      <w:pPr>
        <w:ind w:right="-379"/>
        <w:rPr>
          <w:rFonts w:ascii="Times New Roman" w:hAnsi="Times New Roman" w:cs="Times New Roman"/>
          <w:bCs/>
          <w:noProof/>
        </w:rPr>
      </w:pPr>
    </w:p>
    <w:p w14:paraId="52E12874" w14:textId="22D9C508" w:rsidR="0010264C" w:rsidRDefault="0010264C" w:rsidP="004841C6">
      <w:pPr>
        <w:ind w:right="-379"/>
        <w:rPr>
          <w:rFonts w:ascii="Times New Roman" w:hAnsi="Times New Roman" w:cs="Times New Roman"/>
          <w:bCs/>
          <w:noProof/>
        </w:rPr>
      </w:pPr>
    </w:p>
    <w:p w14:paraId="1768840C" w14:textId="1F9E866B" w:rsidR="0010264C" w:rsidRDefault="0010264C" w:rsidP="004841C6">
      <w:pPr>
        <w:ind w:right="-379"/>
        <w:rPr>
          <w:rFonts w:ascii="Times New Roman" w:hAnsi="Times New Roman" w:cs="Times New Roman"/>
          <w:bCs/>
          <w:noProof/>
        </w:rPr>
      </w:pPr>
    </w:p>
    <w:p w14:paraId="1F978A58" w14:textId="78FAF0D3" w:rsidR="0010264C" w:rsidRDefault="0010264C" w:rsidP="004841C6">
      <w:pPr>
        <w:ind w:right="-379"/>
        <w:rPr>
          <w:rFonts w:ascii="Times New Roman" w:hAnsi="Times New Roman" w:cs="Times New Roman"/>
          <w:bCs/>
          <w:noProof/>
        </w:rPr>
      </w:pPr>
    </w:p>
    <w:tbl>
      <w:tblPr>
        <w:tblStyle w:val="TableGrid"/>
        <w:tblW w:w="10615" w:type="dxa"/>
        <w:tblLook w:val="04A0" w:firstRow="1" w:lastRow="0" w:firstColumn="1" w:lastColumn="0" w:noHBand="0" w:noVBand="1"/>
      </w:tblPr>
      <w:tblGrid>
        <w:gridCol w:w="2183"/>
        <w:gridCol w:w="8432"/>
      </w:tblGrid>
      <w:tr w:rsidR="008609D2" w:rsidRPr="0036171B" w14:paraId="37021146" w14:textId="77777777" w:rsidTr="00DB4B49">
        <w:tc>
          <w:tcPr>
            <w:tcW w:w="1975" w:type="dxa"/>
          </w:tcPr>
          <w:p w14:paraId="3089C080" w14:textId="77777777" w:rsidR="008609D2" w:rsidRPr="00BB70FB" w:rsidRDefault="008609D2" w:rsidP="00DB4B49">
            <w:pPr>
              <w:ind w:right="-379"/>
              <w:rPr>
                <w:rFonts w:ascii="Times New Roman" w:hAnsi="Times New Roman" w:cs="Times New Roman"/>
                <w:bCs/>
                <w:i/>
                <w:iCs/>
                <w:noProof/>
              </w:rPr>
            </w:pPr>
            <w:r w:rsidRPr="00BB70FB">
              <w:rPr>
                <w:rFonts w:ascii="Times New Roman" w:hAnsi="Times New Roman" w:cs="Times New Roman"/>
                <w:bCs/>
                <w:i/>
                <w:iCs/>
                <w:noProof/>
              </w:rPr>
              <w:t>Mokytojui.</w:t>
            </w:r>
          </w:p>
          <w:p w14:paraId="2FAAC844" w14:textId="77777777" w:rsidR="008609D2" w:rsidRPr="00BB70FB" w:rsidRDefault="008609D2" w:rsidP="00DB4B49">
            <w:pPr>
              <w:ind w:right="-379"/>
              <w:rPr>
                <w:rFonts w:ascii="Times New Roman" w:hAnsi="Times New Roman" w:cs="Times New Roman"/>
                <w:bCs/>
                <w:i/>
                <w:iCs/>
                <w:noProof/>
              </w:rPr>
            </w:pPr>
          </w:p>
          <w:p w14:paraId="45D1A368" w14:textId="77777777" w:rsidR="008609D2" w:rsidRPr="00BB70FB" w:rsidRDefault="008609D2" w:rsidP="00DB4B49">
            <w:pPr>
              <w:ind w:right="-379"/>
              <w:rPr>
                <w:rFonts w:ascii="Times New Roman" w:hAnsi="Times New Roman" w:cs="Times New Roman"/>
                <w:bCs/>
                <w:i/>
                <w:iCs/>
                <w:noProof/>
              </w:rPr>
            </w:pPr>
          </w:p>
          <w:p w14:paraId="1676AA4B" w14:textId="77777777" w:rsidR="008609D2" w:rsidRPr="00BB70FB" w:rsidRDefault="008609D2" w:rsidP="00DB4B49">
            <w:pPr>
              <w:ind w:right="-379"/>
              <w:rPr>
                <w:rFonts w:ascii="Times New Roman" w:hAnsi="Times New Roman" w:cs="Times New Roman"/>
                <w:bCs/>
                <w:i/>
                <w:iCs/>
                <w:noProof/>
              </w:rPr>
            </w:pPr>
          </w:p>
          <w:p w14:paraId="616FCD18" w14:textId="0D5922A7" w:rsidR="008609D2" w:rsidRPr="00BB70FB" w:rsidRDefault="00F82BEC" w:rsidP="00DB4B49">
            <w:pPr>
              <w:ind w:right="-379"/>
              <w:rPr>
                <w:rFonts w:ascii="Times New Roman" w:hAnsi="Times New Roman" w:cs="Times New Roman"/>
                <w:bCs/>
                <w:i/>
                <w:iCs/>
                <w:noProof/>
              </w:rPr>
            </w:pPr>
            <w:r>
              <w:rPr>
                <w:noProof/>
              </w:rPr>
              <mc:AlternateContent>
                <mc:Choice Requires="wps">
                  <w:drawing>
                    <wp:anchor distT="0" distB="0" distL="114300" distR="114300" simplePos="0" relativeHeight="251658579" behindDoc="0" locked="0" layoutInCell="1" allowOverlap="1" wp14:anchorId="4D1E79F7" wp14:editId="2336DA70">
                      <wp:simplePos x="0" y="0"/>
                      <wp:positionH relativeFrom="column">
                        <wp:posOffset>-59055</wp:posOffset>
                      </wp:positionH>
                      <wp:positionV relativeFrom="paragraph">
                        <wp:posOffset>76835</wp:posOffset>
                      </wp:positionV>
                      <wp:extent cx="396875" cy="370840"/>
                      <wp:effectExtent l="0" t="0" r="22225" b="10160"/>
                      <wp:wrapNone/>
                      <wp:docPr id="771" name="Oval 771"/>
                      <wp:cNvGraphicFramePr/>
                      <a:graphic xmlns:a="http://schemas.openxmlformats.org/drawingml/2006/main">
                        <a:graphicData uri="http://schemas.microsoft.com/office/word/2010/wordprocessingShape">
                          <wps:wsp>
                            <wps:cNvSpPr/>
                            <wps:spPr>
                              <a:xfrm>
                                <a:off x="0" y="0"/>
                                <a:ext cx="3968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B8A46EC" w14:textId="77777777" w:rsidR="00391E6B" w:rsidRDefault="00391E6B" w:rsidP="008609D2">
                                  <w:r>
                                    <w:t>I</w:t>
                                  </w:r>
                                </w:p>
                                <w:p w14:paraId="12CFB503" w14:textId="77777777" w:rsidR="00391E6B" w:rsidRDefault="00391E6B" w:rsidP="008609D2"/>
                                <w:p w14:paraId="455FEF6F" w14:textId="77777777" w:rsidR="00391E6B" w:rsidRPr="0038720F" w:rsidRDefault="00391E6B" w:rsidP="008609D2">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1E79F7" id="Oval 771" o:spid="_x0000_s1388" style="position:absolute;margin-left:-4.65pt;margin-top:6.05pt;width:31.25pt;height:29.2pt;z-index:251658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4B8A46EC" w14:textId="77777777" w:rsidR="00391E6B" w:rsidRDefault="00391E6B" w:rsidP="008609D2">
                            <w:r>
                              <w:t>I</w:t>
                            </w:r>
                          </w:p>
                          <w:p w14:paraId="12CFB503" w14:textId="77777777" w:rsidR="00391E6B" w:rsidRDefault="00391E6B" w:rsidP="008609D2"/>
                          <w:p w14:paraId="455FEF6F" w14:textId="77777777" w:rsidR="00391E6B" w:rsidRPr="0038720F" w:rsidRDefault="00391E6B" w:rsidP="008609D2">
                            <w:pPr>
                              <w:rPr>
                                <w:i/>
                                <w:iCs/>
                              </w:rPr>
                            </w:pPr>
                          </w:p>
                        </w:txbxContent>
                      </v:textbox>
                    </v:oval>
                  </w:pict>
                </mc:Fallback>
              </mc:AlternateContent>
            </w:r>
          </w:p>
          <w:p w14:paraId="191C075C" w14:textId="501D4126" w:rsidR="008609D2" w:rsidRPr="00BB70FB" w:rsidRDefault="008609D2" w:rsidP="00DB4B49">
            <w:pPr>
              <w:ind w:right="-379"/>
              <w:rPr>
                <w:rFonts w:ascii="Times New Roman" w:hAnsi="Times New Roman" w:cs="Times New Roman"/>
                <w:bCs/>
                <w:i/>
                <w:iCs/>
                <w:noProof/>
              </w:rPr>
            </w:pPr>
          </w:p>
          <w:p w14:paraId="63530EA4" w14:textId="77777777" w:rsidR="008609D2" w:rsidRPr="00BB70FB" w:rsidRDefault="008609D2" w:rsidP="00DB4B49">
            <w:pPr>
              <w:ind w:right="-379"/>
              <w:rPr>
                <w:rFonts w:ascii="Times New Roman" w:hAnsi="Times New Roman" w:cs="Times New Roman"/>
                <w:bCs/>
                <w:i/>
                <w:iCs/>
                <w:noProof/>
              </w:rPr>
            </w:pPr>
          </w:p>
          <w:p w14:paraId="3A7DFDDD" w14:textId="77777777" w:rsidR="00F64FFF" w:rsidRPr="00BB70FB" w:rsidRDefault="00754328" w:rsidP="00DB4B49">
            <w:pPr>
              <w:ind w:right="-110"/>
              <w:rPr>
                <w:rFonts w:ascii="Times New Roman" w:hAnsi="Times New Roman" w:cs="Times New Roman"/>
                <w:bCs/>
                <w:i/>
                <w:iCs/>
                <w:noProof/>
              </w:rPr>
            </w:pPr>
            <w:r w:rsidRPr="00BB70FB">
              <w:rPr>
                <w:rFonts w:ascii="Times New Roman" w:hAnsi="Times New Roman" w:cs="Times New Roman"/>
                <w:bCs/>
                <w:i/>
                <w:iCs/>
                <w:noProof/>
              </w:rPr>
              <w:t>Juokavimų skaitymas, jų prasmės aiškin</w:t>
            </w:r>
            <w:r w:rsidR="00F64FFF" w:rsidRPr="00BB70FB">
              <w:rPr>
                <w:rFonts w:ascii="Times New Roman" w:hAnsi="Times New Roman" w:cs="Times New Roman"/>
                <w:bCs/>
                <w:i/>
                <w:iCs/>
                <w:noProof/>
              </w:rPr>
              <w:t>imasis.</w:t>
            </w:r>
          </w:p>
          <w:p w14:paraId="0171987E" w14:textId="77777777" w:rsidR="00F64FFF" w:rsidRPr="00BB70FB" w:rsidRDefault="00F64FFF" w:rsidP="00DB4B49">
            <w:pPr>
              <w:ind w:right="-110"/>
              <w:rPr>
                <w:rFonts w:ascii="Times New Roman" w:hAnsi="Times New Roman" w:cs="Times New Roman"/>
                <w:bCs/>
                <w:i/>
                <w:iCs/>
                <w:noProof/>
              </w:rPr>
            </w:pPr>
          </w:p>
          <w:p w14:paraId="7F716387" w14:textId="77777777" w:rsidR="00BF2C2B" w:rsidRPr="00BB70FB" w:rsidRDefault="00BF2C2B" w:rsidP="00DB4B49">
            <w:pPr>
              <w:ind w:right="-110"/>
              <w:rPr>
                <w:rFonts w:ascii="Times New Roman" w:hAnsi="Times New Roman" w:cs="Times New Roman"/>
                <w:bCs/>
                <w:i/>
                <w:iCs/>
                <w:noProof/>
              </w:rPr>
            </w:pPr>
          </w:p>
          <w:p w14:paraId="0A3053CE" w14:textId="7F978F3A" w:rsidR="00BF2C2B" w:rsidRPr="00BB70FB" w:rsidRDefault="00BF2C2B" w:rsidP="00DB4B49">
            <w:pPr>
              <w:ind w:right="-110"/>
              <w:rPr>
                <w:rFonts w:ascii="Times New Roman" w:hAnsi="Times New Roman" w:cs="Times New Roman"/>
                <w:bCs/>
                <w:i/>
                <w:iCs/>
                <w:noProof/>
              </w:rPr>
            </w:pPr>
          </w:p>
          <w:p w14:paraId="2EABCDFC" w14:textId="77777777" w:rsidR="00F82BEC" w:rsidRPr="00BB70FB" w:rsidRDefault="00F82BEC" w:rsidP="00DB4B49">
            <w:pPr>
              <w:ind w:right="-110"/>
              <w:rPr>
                <w:rFonts w:ascii="Times New Roman" w:hAnsi="Times New Roman" w:cs="Times New Roman"/>
                <w:bCs/>
                <w:i/>
                <w:iCs/>
                <w:noProof/>
              </w:rPr>
            </w:pPr>
          </w:p>
          <w:p w14:paraId="6C911693" w14:textId="1BD47C2F" w:rsidR="00F82BEC" w:rsidRPr="00BB70FB" w:rsidRDefault="00540F5C" w:rsidP="00DB4B49">
            <w:pPr>
              <w:ind w:right="-110"/>
              <w:rPr>
                <w:rFonts w:ascii="Times New Roman" w:hAnsi="Times New Roman" w:cs="Times New Roman"/>
                <w:bCs/>
                <w:i/>
                <w:iCs/>
                <w:noProof/>
              </w:rPr>
            </w:pPr>
            <w:r>
              <w:rPr>
                <w:noProof/>
              </w:rPr>
              <mc:AlternateContent>
                <mc:Choice Requires="wps">
                  <w:drawing>
                    <wp:anchor distT="0" distB="0" distL="114300" distR="114300" simplePos="0" relativeHeight="251658581" behindDoc="0" locked="0" layoutInCell="1" allowOverlap="1" wp14:anchorId="5FEB5F54" wp14:editId="74E43617">
                      <wp:simplePos x="0" y="0"/>
                      <wp:positionH relativeFrom="column">
                        <wp:posOffset>-24130</wp:posOffset>
                      </wp:positionH>
                      <wp:positionV relativeFrom="paragraph">
                        <wp:posOffset>153670</wp:posOffset>
                      </wp:positionV>
                      <wp:extent cx="425450" cy="370840"/>
                      <wp:effectExtent l="0" t="0" r="12700" b="10160"/>
                      <wp:wrapNone/>
                      <wp:docPr id="761" name="Oval 761"/>
                      <wp:cNvGraphicFramePr/>
                      <a:graphic xmlns:a="http://schemas.openxmlformats.org/drawingml/2006/main">
                        <a:graphicData uri="http://schemas.microsoft.com/office/word/2010/wordprocessingShape">
                          <wps:wsp>
                            <wps:cNvSpPr/>
                            <wps:spPr>
                              <a:xfrm>
                                <a:off x="0" y="0"/>
                                <a:ext cx="4254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FF4495E" w14:textId="038B1322" w:rsidR="00391E6B" w:rsidRDefault="00391E6B" w:rsidP="00BF2C2B">
                                  <w:r>
                                    <w:t>II</w:t>
                                  </w:r>
                                </w:p>
                                <w:p w14:paraId="39AF72BE" w14:textId="77777777" w:rsidR="00391E6B" w:rsidRDefault="00391E6B" w:rsidP="00BF2C2B"/>
                                <w:p w14:paraId="1AD1A377" w14:textId="77777777" w:rsidR="00391E6B" w:rsidRPr="0038720F" w:rsidRDefault="00391E6B" w:rsidP="00BF2C2B">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EB5F54" id="Oval 761" o:spid="_x0000_s1389" style="position:absolute;margin-left:-1.9pt;margin-top:12.1pt;width:33.5pt;height:29.2pt;z-index:251658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5FF4495E" w14:textId="038B1322" w:rsidR="00391E6B" w:rsidRDefault="00391E6B" w:rsidP="00BF2C2B">
                            <w:r>
                              <w:t>II</w:t>
                            </w:r>
                          </w:p>
                          <w:p w14:paraId="39AF72BE" w14:textId="77777777" w:rsidR="00391E6B" w:rsidRDefault="00391E6B" w:rsidP="00BF2C2B"/>
                          <w:p w14:paraId="1AD1A377" w14:textId="77777777" w:rsidR="00391E6B" w:rsidRPr="0038720F" w:rsidRDefault="00391E6B" w:rsidP="00BF2C2B">
                            <w:pPr>
                              <w:rPr>
                                <w:i/>
                                <w:iCs/>
                              </w:rPr>
                            </w:pPr>
                          </w:p>
                        </w:txbxContent>
                      </v:textbox>
                    </v:oval>
                  </w:pict>
                </mc:Fallback>
              </mc:AlternateContent>
            </w:r>
          </w:p>
          <w:p w14:paraId="0A1F0412" w14:textId="27C3C11F" w:rsidR="00F64FFF" w:rsidRPr="00BB70FB" w:rsidRDefault="00F64FFF" w:rsidP="00DB4B49">
            <w:pPr>
              <w:ind w:right="-110"/>
              <w:rPr>
                <w:rFonts w:ascii="Times New Roman" w:hAnsi="Times New Roman" w:cs="Times New Roman"/>
                <w:bCs/>
                <w:i/>
                <w:iCs/>
                <w:noProof/>
              </w:rPr>
            </w:pPr>
          </w:p>
          <w:p w14:paraId="0B123468" w14:textId="551EE0C3" w:rsidR="00F64FFF" w:rsidRPr="00BB70FB" w:rsidRDefault="00F64FFF" w:rsidP="00DB4B49">
            <w:pPr>
              <w:ind w:right="-110"/>
              <w:rPr>
                <w:rFonts w:ascii="Times New Roman" w:hAnsi="Times New Roman" w:cs="Times New Roman"/>
                <w:bCs/>
                <w:i/>
                <w:iCs/>
                <w:noProof/>
              </w:rPr>
            </w:pPr>
          </w:p>
          <w:p w14:paraId="68BAFB50" w14:textId="61352771" w:rsidR="000927F8" w:rsidRDefault="000927F8" w:rsidP="00DB4B49">
            <w:pPr>
              <w:ind w:right="-110"/>
              <w:rPr>
                <w:rFonts w:ascii="Times New Roman" w:hAnsi="Times New Roman" w:cs="Times New Roman"/>
                <w:bCs/>
                <w:i/>
                <w:iCs/>
                <w:noProof/>
              </w:rPr>
            </w:pPr>
            <w:r w:rsidRPr="00BB70FB">
              <w:rPr>
                <w:rFonts w:ascii="Times New Roman" w:hAnsi="Times New Roman" w:cs="Times New Roman"/>
                <w:bCs/>
                <w:i/>
                <w:iCs/>
                <w:noProof/>
              </w:rPr>
              <w:t>Dalykinio s</w:t>
            </w:r>
            <w:r>
              <w:rPr>
                <w:rFonts w:ascii="Times New Roman" w:hAnsi="Times New Roman" w:cs="Times New Roman"/>
                <w:bCs/>
                <w:i/>
                <w:iCs/>
                <w:noProof/>
              </w:rPr>
              <w:t>traipsnio</w:t>
            </w:r>
            <w:r w:rsidR="00605293">
              <w:rPr>
                <w:rFonts w:ascii="Times New Roman" w:hAnsi="Times New Roman" w:cs="Times New Roman"/>
                <w:bCs/>
                <w:i/>
                <w:iCs/>
                <w:noProof/>
              </w:rPr>
              <w:t xml:space="preserve"> skaitymas.</w:t>
            </w:r>
          </w:p>
          <w:p w14:paraId="6F68F91E" w14:textId="77777777" w:rsidR="00F82BEC" w:rsidRDefault="00F82BEC" w:rsidP="00DB4B49">
            <w:pPr>
              <w:ind w:right="-110"/>
              <w:rPr>
                <w:rFonts w:ascii="Times New Roman" w:hAnsi="Times New Roman" w:cs="Times New Roman"/>
                <w:bCs/>
                <w:i/>
                <w:iCs/>
                <w:noProof/>
              </w:rPr>
            </w:pPr>
          </w:p>
          <w:p w14:paraId="7444E6C2" w14:textId="151C07EE" w:rsidR="00605293" w:rsidRDefault="0064327A" w:rsidP="00DB4B49">
            <w:pPr>
              <w:ind w:right="-110"/>
              <w:rPr>
                <w:rFonts w:ascii="Times New Roman" w:hAnsi="Times New Roman" w:cs="Times New Roman"/>
                <w:bCs/>
                <w:i/>
                <w:iCs/>
                <w:noProof/>
              </w:rPr>
            </w:pPr>
            <w:r>
              <w:rPr>
                <w:noProof/>
              </w:rPr>
              <mc:AlternateContent>
                <mc:Choice Requires="wps">
                  <w:drawing>
                    <wp:anchor distT="0" distB="0" distL="114300" distR="114300" simplePos="0" relativeHeight="251658582" behindDoc="0" locked="0" layoutInCell="1" allowOverlap="1" wp14:anchorId="1A17F643" wp14:editId="77163FAA">
                      <wp:simplePos x="0" y="0"/>
                      <wp:positionH relativeFrom="column">
                        <wp:posOffset>-72390</wp:posOffset>
                      </wp:positionH>
                      <wp:positionV relativeFrom="paragraph">
                        <wp:posOffset>139700</wp:posOffset>
                      </wp:positionV>
                      <wp:extent cx="536575" cy="370840"/>
                      <wp:effectExtent l="0" t="0" r="15875" b="10160"/>
                      <wp:wrapNone/>
                      <wp:docPr id="776" name="Oval 776"/>
                      <wp:cNvGraphicFramePr/>
                      <a:graphic xmlns:a="http://schemas.openxmlformats.org/drawingml/2006/main">
                        <a:graphicData uri="http://schemas.microsoft.com/office/word/2010/wordprocessingShape">
                          <wps:wsp>
                            <wps:cNvSpPr/>
                            <wps:spPr>
                              <a:xfrm>
                                <a:off x="0" y="0"/>
                                <a:ext cx="5365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3259603" w14:textId="57596B08" w:rsidR="00391E6B" w:rsidRDefault="00391E6B" w:rsidP="005961D5">
                                  <w:r>
                                    <w:t>III</w:t>
                                  </w:r>
                                </w:p>
                                <w:p w14:paraId="03F8E65B" w14:textId="77777777" w:rsidR="00391E6B" w:rsidRDefault="00391E6B" w:rsidP="005961D5"/>
                                <w:p w14:paraId="7EA9EEDF" w14:textId="77777777" w:rsidR="00391E6B" w:rsidRPr="0038720F" w:rsidRDefault="00391E6B" w:rsidP="005961D5">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17F643" id="Oval 776" o:spid="_x0000_s1390" style="position:absolute;margin-left:-5.7pt;margin-top:11pt;width:42.25pt;height:29.2pt;z-index:251658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73259603" w14:textId="57596B08" w:rsidR="00391E6B" w:rsidRDefault="00391E6B" w:rsidP="005961D5">
                            <w:r>
                              <w:t>III</w:t>
                            </w:r>
                          </w:p>
                          <w:p w14:paraId="03F8E65B" w14:textId="77777777" w:rsidR="00391E6B" w:rsidRDefault="00391E6B" w:rsidP="005961D5"/>
                          <w:p w14:paraId="7EA9EEDF" w14:textId="77777777" w:rsidR="00391E6B" w:rsidRPr="0038720F" w:rsidRDefault="00391E6B" w:rsidP="005961D5">
                            <w:pPr>
                              <w:rPr>
                                <w:i/>
                                <w:iCs/>
                              </w:rPr>
                            </w:pPr>
                          </w:p>
                        </w:txbxContent>
                      </v:textbox>
                    </v:oval>
                  </w:pict>
                </mc:Fallback>
              </mc:AlternateContent>
            </w:r>
          </w:p>
          <w:p w14:paraId="75F173C5" w14:textId="4D061019" w:rsidR="00605293" w:rsidRDefault="00605293" w:rsidP="00DB4B49">
            <w:pPr>
              <w:ind w:right="-110"/>
              <w:rPr>
                <w:rFonts w:ascii="Times New Roman" w:hAnsi="Times New Roman" w:cs="Times New Roman"/>
                <w:bCs/>
                <w:i/>
                <w:iCs/>
                <w:noProof/>
              </w:rPr>
            </w:pPr>
          </w:p>
          <w:p w14:paraId="3E2060F5" w14:textId="050A3290" w:rsidR="005961D5" w:rsidRDefault="005961D5" w:rsidP="00DB4B49">
            <w:pPr>
              <w:ind w:right="-110"/>
              <w:rPr>
                <w:rFonts w:ascii="Times New Roman" w:hAnsi="Times New Roman" w:cs="Times New Roman"/>
                <w:bCs/>
                <w:i/>
                <w:iCs/>
                <w:noProof/>
              </w:rPr>
            </w:pPr>
          </w:p>
          <w:p w14:paraId="3E1A717C" w14:textId="78C6B33B" w:rsidR="007C0B81" w:rsidRDefault="008609D2" w:rsidP="00617E2D">
            <w:pPr>
              <w:ind w:right="-379"/>
              <w:rPr>
                <w:rFonts w:ascii="Times New Roman" w:hAnsi="Times New Roman" w:cs="Times New Roman"/>
                <w:bCs/>
                <w:i/>
                <w:iCs/>
                <w:noProof/>
              </w:rPr>
            </w:pPr>
            <w:r w:rsidRPr="00EE0989">
              <w:rPr>
                <w:rFonts w:ascii="Times New Roman" w:hAnsi="Times New Roman" w:cs="Times New Roman"/>
                <w:bCs/>
                <w:i/>
                <w:iCs/>
                <w:noProof/>
              </w:rPr>
              <w:t>Nupie</w:t>
            </w:r>
            <w:r>
              <w:rPr>
                <w:rFonts w:ascii="Times New Roman" w:hAnsi="Times New Roman" w:cs="Times New Roman"/>
                <w:bCs/>
                <w:i/>
                <w:iCs/>
                <w:noProof/>
              </w:rPr>
              <w:t>štų situacijų analizė</w:t>
            </w:r>
            <w:r w:rsidR="00617E2D">
              <w:rPr>
                <w:rFonts w:ascii="Times New Roman" w:hAnsi="Times New Roman" w:cs="Times New Roman"/>
                <w:bCs/>
                <w:i/>
                <w:iCs/>
                <w:noProof/>
              </w:rPr>
              <w:t xml:space="preserve"> praty</w:t>
            </w:r>
            <w:r w:rsidR="00EE0989">
              <w:rPr>
                <w:rFonts w:ascii="Times New Roman" w:hAnsi="Times New Roman" w:cs="Times New Roman"/>
                <w:bCs/>
                <w:i/>
                <w:iCs/>
                <w:noProof/>
              </w:rPr>
              <w:t>bų sąsiuvin</w:t>
            </w:r>
            <w:r w:rsidRPr="00617E2D">
              <w:rPr>
                <w:rFonts w:ascii="Times New Roman" w:hAnsi="Times New Roman" w:cs="Times New Roman"/>
                <w:bCs/>
                <w:i/>
                <w:iCs/>
                <w:noProof/>
              </w:rPr>
              <w:t>yje</w:t>
            </w:r>
            <w:r w:rsidR="00C430B0">
              <w:rPr>
                <w:rFonts w:ascii="Times New Roman" w:hAnsi="Times New Roman" w:cs="Times New Roman"/>
                <w:bCs/>
                <w:i/>
                <w:iCs/>
                <w:noProof/>
              </w:rPr>
              <w:t>, veiksmažodž</w:t>
            </w:r>
            <w:r w:rsidR="00104912">
              <w:rPr>
                <w:rFonts w:ascii="Times New Roman" w:hAnsi="Times New Roman" w:cs="Times New Roman"/>
                <w:bCs/>
                <w:i/>
                <w:iCs/>
                <w:noProof/>
              </w:rPr>
              <w:t xml:space="preserve">ių </w:t>
            </w:r>
          </w:p>
          <w:p w14:paraId="185E4558" w14:textId="622DD656" w:rsidR="008609D2" w:rsidRPr="00617E2D" w:rsidRDefault="006C2DFF" w:rsidP="00617E2D">
            <w:pPr>
              <w:ind w:right="-379"/>
              <w:rPr>
                <w:rFonts w:ascii="Times New Roman" w:hAnsi="Times New Roman" w:cs="Times New Roman"/>
                <w:bCs/>
                <w:i/>
                <w:iCs/>
                <w:noProof/>
              </w:rPr>
            </w:pPr>
            <w:r>
              <w:rPr>
                <w:noProof/>
              </w:rPr>
              <mc:AlternateContent>
                <mc:Choice Requires="wps">
                  <w:drawing>
                    <wp:anchor distT="0" distB="0" distL="114300" distR="114300" simplePos="0" relativeHeight="251658583" behindDoc="0" locked="0" layoutInCell="1" allowOverlap="1" wp14:anchorId="763D6C95" wp14:editId="38BCA5AB">
                      <wp:simplePos x="0" y="0"/>
                      <wp:positionH relativeFrom="column">
                        <wp:posOffset>-73025</wp:posOffset>
                      </wp:positionH>
                      <wp:positionV relativeFrom="paragraph">
                        <wp:posOffset>175260</wp:posOffset>
                      </wp:positionV>
                      <wp:extent cx="536575" cy="370840"/>
                      <wp:effectExtent l="0" t="0" r="15875" b="10160"/>
                      <wp:wrapNone/>
                      <wp:docPr id="777" name="Oval 777"/>
                      <wp:cNvGraphicFramePr/>
                      <a:graphic xmlns:a="http://schemas.openxmlformats.org/drawingml/2006/main">
                        <a:graphicData uri="http://schemas.microsoft.com/office/word/2010/wordprocessingShape">
                          <wps:wsp>
                            <wps:cNvSpPr/>
                            <wps:spPr>
                              <a:xfrm>
                                <a:off x="0" y="0"/>
                                <a:ext cx="5365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57B224D" w14:textId="39C045A1" w:rsidR="00391E6B" w:rsidRDefault="00391E6B" w:rsidP="00A839B3">
                                  <w:r>
                                    <w:t>IV</w:t>
                                  </w:r>
                                </w:p>
                                <w:p w14:paraId="6FDFC501" w14:textId="77777777" w:rsidR="00391E6B" w:rsidRDefault="00391E6B" w:rsidP="00A839B3"/>
                                <w:p w14:paraId="769599D1" w14:textId="77777777" w:rsidR="00391E6B" w:rsidRPr="0038720F" w:rsidRDefault="00391E6B" w:rsidP="00A839B3">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3D6C95" id="Oval 777" o:spid="_x0000_s1391" style="position:absolute;margin-left:-5.75pt;margin-top:13.8pt;width:42.25pt;height:29.2pt;z-index:251658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557B224D" w14:textId="39C045A1" w:rsidR="00391E6B" w:rsidRDefault="00391E6B" w:rsidP="00A839B3">
                            <w:r>
                              <w:t>IV</w:t>
                            </w:r>
                          </w:p>
                          <w:p w14:paraId="6FDFC501" w14:textId="77777777" w:rsidR="00391E6B" w:rsidRDefault="00391E6B" w:rsidP="00A839B3"/>
                          <w:p w14:paraId="769599D1" w14:textId="77777777" w:rsidR="00391E6B" w:rsidRPr="0038720F" w:rsidRDefault="00391E6B" w:rsidP="00A839B3">
                            <w:pPr>
                              <w:rPr>
                                <w:i/>
                                <w:iCs/>
                              </w:rPr>
                            </w:pPr>
                          </w:p>
                        </w:txbxContent>
                      </v:textbox>
                    </v:oval>
                  </w:pict>
                </mc:Fallback>
              </mc:AlternateContent>
            </w:r>
            <w:r w:rsidR="0064327A">
              <w:rPr>
                <w:rFonts w:ascii="Times New Roman" w:hAnsi="Times New Roman" w:cs="Times New Roman"/>
                <w:bCs/>
                <w:i/>
                <w:iCs/>
                <w:noProof/>
              </w:rPr>
              <w:t>a</w:t>
            </w:r>
            <w:r w:rsidR="007C0B81">
              <w:rPr>
                <w:rFonts w:ascii="Times New Roman" w:hAnsi="Times New Roman" w:cs="Times New Roman"/>
                <w:bCs/>
                <w:i/>
                <w:iCs/>
                <w:noProof/>
              </w:rPr>
              <w:t>smenavimas</w:t>
            </w:r>
            <w:r w:rsidR="0064327A">
              <w:rPr>
                <w:rFonts w:ascii="Times New Roman" w:hAnsi="Times New Roman" w:cs="Times New Roman"/>
                <w:bCs/>
                <w:i/>
                <w:iCs/>
                <w:noProof/>
              </w:rPr>
              <w:t>.</w:t>
            </w:r>
          </w:p>
          <w:p w14:paraId="739702AE" w14:textId="07B41F79" w:rsidR="008609D2" w:rsidRDefault="008609D2" w:rsidP="00DB4B49">
            <w:pPr>
              <w:ind w:right="-379"/>
              <w:rPr>
                <w:rFonts w:ascii="Times New Roman" w:hAnsi="Times New Roman" w:cs="Times New Roman"/>
                <w:bCs/>
                <w:i/>
                <w:iCs/>
                <w:noProof/>
              </w:rPr>
            </w:pPr>
          </w:p>
          <w:p w14:paraId="20124DEF" w14:textId="0CEFAF89" w:rsidR="0034044A" w:rsidRDefault="0034044A" w:rsidP="00DB4B49">
            <w:pPr>
              <w:ind w:right="-379"/>
              <w:rPr>
                <w:rFonts w:ascii="Times New Roman" w:hAnsi="Times New Roman" w:cs="Times New Roman"/>
                <w:bCs/>
                <w:i/>
                <w:iCs/>
                <w:noProof/>
              </w:rPr>
            </w:pPr>
          </w:p>
          <w:p w14:paraId="7D233B9B" w14:textId="2AAE8EA6" w:rsidR="008609D2" w:rsidRDefault="00A839B3" w:rsidP="00A839B3">
            <w:pPr>
              <w:ind w:right="-110"/>
              <w:rPr>
                <w:rFonts w:ascii="Times New Roman" w:hAnsi="Times New Roman" w:cs="Times New Roman"/>
                <w:bCs/>
                <w:i/>
                <w:iCs/>
                <w:noProof/>
              </w:rPr>
            </w:pPr>
            <w:r>
              <w:rPr>
                <w:rFonts w:ascii="Times New Roman" w:hAnsi="Times New Roman" w:cs="Times New Roman"/>
                <w:bCs/>
                <w:i/>
                <w:iCs/>
                <w:noProof/>
              </w:rPr>
              <w:t>Juokų pasakos skaitymas, pasakos juokai.</w:t>
            </w:r>
          </w:p>
          <w:p w14:paraId="50EFE4FB" w14:textId="77777777" w:rsidR="006C2DFF" w:rsidRDefault="006C2DFF" w:rsidP="00DB4B49">
            <w:pPr>
              <w:ind w:right="-379"/>
              <w:rPr>
                <w:rFonts w:ascii="Times New Roman" w:hAnsi="Times New Roman" w:cs="Times New Roman"/>
                <w:bCs/>
                <w:i/>
                <w:iCs/>
                <w:noProof/>
              </w:rPr>
            </w:pPr>
          </w:p>
          <w:p w14:paraId="415B6D14" w14:textId="77777777" w:rsidR="006C2DFF" w:rsidRDefault="006C2DFF" w:rsidP="00DB4B49">
            <w:pPr>
              <w:ind w:right="-379"/>
              <w:rPr>
                <w:rFonts w:ascii="Times New Roman" w:hAnsi="Times New Roman" w:cs="Times New Roman"/>
                <w:bCs/>
                <w:i/>
                <w:iCs/>
                <w:noProof/>
              </w:rPr>
            </w:pPr>
          </w:p>
          <w:p w14:paraId="4BB2985B" w14:textId="1E30633A" w:rsidR="008609D2" w:rsidRDefault="00E258E1" w:rsidP="00DB4B49">
            <w:pPr>
              <w:ind w:right="-379"/>
              <w:rPr>
                <w:rFonts w:ascii="Times New Roman" w:hAnsi="Times New Roman" w:cs="Times New Roman"/>
                <w:bCs/>
                <w:i/>
                <w:iCs/>
                <w:noProof/>
              </w:rPr>
            </w:pPr>
            <w:r>
              <w:rPr>
                <w:noProof/>
              </w:rPr>
              <mc:AlternateContent>
                <mc:Choice Requires="wps">
                  <w:drawing>
                    <wp:anchor distT="0" distB="0" distL="114300" distR="114300" simplePos="0" relativeHeight="251658584" behindDoc="0" locked="0" layoutInCell="1" allowOverlap="1" wp14:anchorId="7BF268A9" wp14:editId="58E75EA0">
                      <wp:simplePos x="0" y="0"/>
                      <wp:positionH relativeFrom="column">
                        <wp:posOffset>-44450</wp:posOffset>
                      </wp:positionH>
                      <wp:positionV relativeFrom="paragraph">
                        <wp:posOffset>156210</wp:posOffset>
                      </wp:positionV>
                      <wp:extent cx="536575" cy="370840"/>
                      <wp:effectExtent l="0" t="0" r="15875" b="10160"/>
                      <wp:wrapNone/>
                      <wp:docPr id="778" name="Oval 778"/>
                      <wp:cNvGraphicFramePr/>
                      <a:graphic xmlns:a="http://schemas.openxmlformats.org/drawingml/2006/main">
                        <a:graphicData uri="http://schemas.microsoft.com/office/word/2010/wordprocessingShape">
                          <wps:wsp>
                            <wps:cNvSpPr/>
                            <wps:spPr>
                              <a:xfrm>
                                <a:off x="0" y="0"/>
                                <a:ext cx="5365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5D332AF" w14:textId="314B55F6" w:rsidR="00391E6B" w:rsidRDefault="00391E6B" w:rsidP="00A839B3">
                                  <w:r>
                                    <w:t>V</w:t>
                                  </w:r>
                                </w:p>
                                <w:p w14:paraId="124C2A62" w14:textId="77777777" w:rsidR="00391E6B" w:rsidRDefault="00391E6B" w:rsidP="00A839B3"/>
                                <w:p w14:paraId="0F02BE08" w14:textId="77777777" w:rsidR="00391E6B" w:rsidRPr="0038720F" w:rsidRDefault="00391E6B" w:rsidP="00A839B3">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F268A9" id="Oval 778" o:spid="_x0000_s1392" style="position:absolute;margin-left:-3.5pt;margin-top:12.3pt;width:42.25pt;height:29.2pt;z-index:251658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05D332AF" w14:textId="314B55F6" w:rsidR="00391E6B" w:rsidRDefault="00391E6B" w:rsidP="00A839B3">
                            <w:r>
                              <w:t>V</w:t>
                            </w:r>
                          </w:p>
                          <w:p w14:paraId="124C2A62" w14:textId="77777777" w:rsidR="00391E6B" w:rsidRDefault="00391E6B" w:rsidP="00A839B3"/>
                          <w:p w14:paraId="0F02BE08" w14:textId="77777777" w:rsidR="00391E6B" w:rsidRPr="0038720F" w:rsidRDefault="00391E6B" w:rsidP="00A839B3">
                            <w:pPr>
                              <w:rPr>
                                <w:i/>
                                <w:iCs/>
                              </w:rPr>
                            </w:pPr>
                          </w:p>
                        </w:txbxContent>
                      </v:textbox>
                    </v:oval>
                  </w:pict>
                </mc:Fallback>
              </mc:AlternateContent>
            </w:r>
          </w:p>
          <w:p w14:paraId="41FD82BB" w14:textId="0DA1ED9C" w:rsidR="00B80E59" w:rsidRDefault="00B80E59" w:rsidP="00DB4B49">
            <w:pPr>
              <w:ind w:right="-379"/>
              <w:rPr>
                <w:rFonts w:ascii="Times New Roman" w:hAnsi="Times New Roman" w:cs="Times New Roman"/>
                <w:bCs/>
                <w:i/>
                <w:iCs/>
                <w:noProof/>
              </w:rPr>
            </w:pPr>
          </w:p>
          <w:p w14:paraId="7F53C76B" w14:textId="7F592DEB" w:rsidR="00B80E59" w:rsidRDefault="00B80E59" w:rsidP="00DB4B49">
            <w:pPr>
              <w:ind w:right="-379"/>
              <w:rPr>
                <w:rFonts w:ascii="Times New Roman" w:hAnsi="Times New Roman" w:cs="Times New Roman"/>
                <w:bCs/>
                <w:i/>
                <w:iCs/>
                <w:noProof/>
              </w:rPr>
            </w:pPr>
          </w:p>
          <w:p w14:paraId="24071B0F" w14:textId="77777777" w:rsidR="006E0818" w:rsidRDefault="00A839B3" w:rsidP="00DB4B49">
            <w:pPr>
              <w:ind w:right="-379"/>
              <w:rPr>
                <w:rFonts w:ascii="Times New Roman" w:hAnsi="Times New Roman" w:cs="Times New Roman"/>
                <w:bCs/>
                <w:i/>
                <w:iCs/>
                <w:noProof/>
              </w:rPr>
            </w:pPr>
            <w:r>
              <w:rPr>
                <w:rFonts w:ascii="Times New Roman" w:hAnsi="Times New Roman" w:cs="Times New Roman"/>
                <w:bCs/>
                <w:i/>
                <w:iCs/>
                <w:noProof/>
              </w:rPr>
              <w:t>Vadovėlio grama</w:t>
            </w:r>
            <w:r w:rsidR="006E0818">
              <w:rPr>
                <w:rFonts w:ascii="Times New Roman" w:hAnsi="Times New Roman" w:cs="Times New Roman"/>
                <w:bCs/>
                <w:i/>
                <w:iCs/>
                <w:noProof/>
              </w:rPr>
              <w:t>-</w:t>
            </w:r>
          </w:p>
          <w:p w14:paraId="18627338" w14:textId="77777777" w:rsidR="005C2FE1" w:rsidRDefault="00A839B3" w:rsidP="00DB4B49">
            <w:pPr>
              <w:ind w:right="-379"/>
              <w:rPr>
                <w:rFonts w:ascii="Times New Roman" w:hAnsi="Times New Roman" w:cs="Times New Roman"/>
                <w:bCs/>
                <w:i/>
                <w:iCs/>
                <w:noProof/>
              </w:rPr>
            </w:pPr>
            <w:r>
              <w:rPr>
                <w:rFonts w:ascii="Times New Roman" w:hAnsi="Times New Roman" w:cs="Times New Roman"/>
                <w:bCs/>
                <w:i/>
                <w:iCs/>
                <w:noProof/>
              </w:rPr>
              <w:t>tinės užduotys</w:t>
            </w:r>
            <w:r w:rsidR="005C2FE1">
              <w:rPr>
                <w:rFonts w:ascii="Times New Roman" w:hAnsi="Times New Roman" w:cs="Times New Roman"/>
                <w:bCs/>
                <w:i/>
                <w:iCs/>
                <w:noProof/>
              </w:rPr>
              <w:t>:</w:t>
            </w:r>
          </w:p>
          <w:p w14:paraId="52486E89" w14:textId="3C5D7078" w:rsidR="00B83059" w:rsidRDefault="00B83059"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b</w:t>
            </w:r>
            <w:r w:rsidR="005C2FE1" w:rsidRPr="006571A7">
              <w:rPr>
                <w:rFonts w:ascii="Times New Roman" w:hAnsi="Times New Roman" w:cs="Times New Roman"/>
                <w:bCs/>
                <w:i/>
                <w:iCs/>
                <w:noProof/>
              </w:rPr>
              <w:t>ūtojo</w:t>
            </w:r>
          </w:p>
          <w:p w14:paraId="270B65CA" w14:textId="4B6505DE" w:rsidR="006571A7" w:rsidRDefault="005C2FE1" w:rsidP="005C2FE1">
            <w:pPr>
              <w:ind w:right="-110"/>
              <w:rPr>
                <w:rFonts w:ascii="Times New Roman" w:hAnsi="Times New Roman" w:cs="Times New Roman"/>
                <w:bCs/>
                <w:i/>
                <w:iCs/>
                <w:noProof/>
              </w:rPr>
            </w:pPr>
            <w:r w:rsidRPr="00B83059">
              <w:rPr>
                <w:rFonts w:ascii="Times New Roman" w:hAnsi="Times New Roman" w:cs="Times New Roman"/>
                <w:bCs/>
                <w:i/>
                <w:iCs/>
                <w:noProof/>
              </w:rPr>
              <w:t xml:space="preserve">kartinio </w:t>
            </w:r>
            <w:r>
              <w:rPr>
                <w:rFonts w:ascii="Times New Roman" w:hAnsi="Times New Roman" w:cs="Times New Roman"/>
                <w:bCs/>
                <w:i/>
                <w:iCs/>
                <w:noProof/>
              </w:rPr>
              <w:t>laiko veiksmažodžių radimas tekste,</w:t>
            </w:r>
          </w:p>
          <w:p w14:paraId="7D9EEB10" w14:textId="77777777" w:rsidR="00C937BB" w:rsidRDefault="00C937BB" w:rsidP="005C2FE1">
            <w:pPr>
              <w:ind w:right="-110"/>
              <w:rPr>
                <w:rFonts w:ascii="Times New Roman" w:hAnsi="Times New Roman" w:cs="Times New Roman"/>
                <w:bCs/>
                <w:i/>
                <w:iCs/>
                <w:noProof/>
              </w:rPr>
            </w:pPr>
          </w:p>
          <w:p w14:paraId="0360F9D9" w14:textId="58F29002" w:rsidR="00B83059" w:rsidRDefault="0079049F"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rašybos taisykl</w:t>
            </w:r>
            <w:r w:rsidR="00873934">
              <w:rPr>
                <w:rFonts w:ascii="Times New Roman" w:hAnsi="Times New Roman" w:cs="Times New Roman"/>
                <w:bCs/>
                <w:i/>
                <w:iCs/>
                <w:noProof/>
              </w:rPr>
              <w:t>ių</w:t>
            </w:r>
            <w:r>
              <w:rPr>
                <w:rFonts w:ascii="Times New Roman" w:hAnsi="Times New Roman" w:cs="Times New Roman"/>
                <w:bCs/>
                <w:i/>
                <w:iCs/>
                <w:noProof/>
              </w:rPr>
              <w:t xml:space="preserve"> </w:t>
            </w:r>
          </w:p>
          <w:p w14:paraId="7C43B3C2" w14:textId="0376778C" w:rsidR="0079049F" w:rsidRPr="0079049F" w:rsidRDefault="0079049F" w:rsidP="00C937BB">
            <w:pPr>
              <w:pStyle w:val="ListParagraph"/>
              <w:rPr>
                <w:rFonts w:ascii="Times New Roman" w:hAnsi="Times New Roman" w:cs="Times New Roman"/>
                <w:bCs/>
                <w:i/>
                <w:iCs/>
                <w:noProof/>
              </w:rPr>
            </w:pPr>
            <w:r>
              <w:rPr>
                <w:rFonts w:ascii="Times New Roman" w:hAnsi="Times New Roman" w:cs="Times New Roman"/>
                <w:bCs/>
                <w:i/>
                <w:iCs/>
                <w:noProof/>
              </w:rPr>
              <w:t>aiškinimasis</w:t>
            </w:r>
            <w:r w:rsidR="004C21E0">
              <w:rPr>
                <w:rFonts w:ascii="Times New Roman" w:hAnsi="Times New Roman" w:cs="Times New Roman"/>
                <w:bCs/>
                <w:i/>
                <w:iCs/>
                <w:noProof/>
              </w:rPr>
              <w:t>.</w:t>
            </w:r>
          </w:p>
          <w:p w14:paraId="4950953F" w14:textId="77777777" w:rsidR="006571A7" w:rsidRDefault="006571A7" w:rsidP="005C2FE1">
            <w:pPr>
              <w:ind w:right="-110"/>
              <w:rPr>
                <w:rFonts w:ascii="Times New Roman" w:hAnsi="Times New Roman" w:cs="Times New Roman"/>
                <w:bCs/>
                <w:i/>
                <w:iCs/>
                <w:noProof/>
              </w:rPr>
            </w:pPr>
          </w:p>
          <w:p w14:paraId="1276FAF0" w14:textId="7B4CB88B" w:rsidR="008609D2" w:rsidRDefault="00A839B3" w:rsidP="005C2FE1">
            <w:pPr>
              <w:ind w:right="-110"/>
              <w:rPr>
                <w:rFonts w:ascii="Times New Roman" w:hAnsi="Times New Roman" w:cs="Times New Roman"/>
                <w:bCs/>
                <w:i/>
                <w:iCs/>
                <w:noProof/>
              </w:rPr>
            </w:pPr>
            <w:r>
              <w:rPr>
                <w:rFonts w:ascii="Times New Roman" w:hAnsi="Times New Roman" w:cs="Times New Roman"/>
                <w:bCs/>
                <w:i/>
                <w:iCs/>
                <w:noProof/>
              </w:rPr>
              <w:t xml:space="preserve"> </w:t>
            </w:r>
          </w:p>
          <w:p w14:paraId="79858B0C" w14:textId="77777777" w:rsidR="008609D2" w:rsidRDefault="008609D2" w:rsidP="00DB4B49">
            <w:pPr>
              <w:ind w:right="-379"/>
              <w:rPr>
                <w:rFonts w:ascii="Times New Roman" w:hAnsi="Times New Roman" w:cs="Times New Roman"/>
                <w:bCs/>
                <w:i/>
                <w:iCs/>
                <w:noProof/>
              </w:rPr>
            </w:pPr>
          </w:p>
          <w:p w14:paraId="13343E9A" w14:textId="77777777" w:rsidR="008609D2" w:rsidRDefault="008609D2" w:rsidP="00DB4B49">
            <w:pPr>
              <w:ind w:right="-379"/>
              <w:rPr>
                <w:rFonts w:ascii="Times New Roman" w:hAnsi="Times New Roman" w:cs="Times New Roman"/>
                <w:bCs/>
                <w:i/>
                <w:iCs/>
                <w:noProof/>
              </w:rPr>
            </w:pPr>
          </w:p>
          <w:p w14:paraId="56525B82" w14:textId="77777777" w:rsidR="008609D2" w:rsidRDefault="008609D2" w:rsidP="00DB4B49">
            <w:pPr>
              <w:ind w:right="-379"/>
              <w:rPr>
                <w:rFonts w:ascii="Times New Roman" w:hAnsi="Times New Roman" w:cs="Times New Roman"/>
                <w:bCs/>
                <w:i/>
                <w:iCs/>
                <w:noProof/>
              </w:rPr>
            </w:pPr>
          </w:p>
          <w:p w14:paraId="308D6198" w14:textId="48C643F9" w:rsidR="008609D2" w:rsidRDefault="00C937BB" w:rsidP="00DB4B49">
            <w:pPr>
              <w:ind w:right="-379"/>
              <w:rPr>
                <w:rFonts w:ascii="Times New Roman" w:hAnsi="Times New Roman" w:cs="Times New Roman"/>
                <w:bCs/>
                <w:i/>
                <w:iCs/>
                <w:noProof/>
              </w:rPr>
            </w:pPr>
            <w:r>
              <w:rPr>
                <w:noProof/>
              </w:rPr>
              <mc:AlternateContent>
                <mc:Choice Requires="wps">
                  <w:drawing>
                    <wp:anchor distT="0" distB="0" distL="114300" distR="114300" simplePos="0" relativeHeight="251658580" behindDoc="0" locked="0" layoutInCell="1" allowOverlap="1" wp14:anchorId="37D6EB20" wp14:editId="51360E64">
                      <wp:simplePos x="0" y="0"/>
                      <wp:positionH relativeFrom="column">
                        <wp:posOffset>29845</wp:posOffset>
                      </wp:positionH>
                      <wp:positionV relativeFrom="paragraph">
                        <wp:posOffset>162560</wp:posOffset>
                      </wp:positionV>
                      <wp:extent cx="511175" cy="370840"/>
                      <wp:effectExtent l="0" t="0" r="22225" b="10160"/>
                      <wp:wrapNone/>
                      <wp:docPr id="772" name="Oval 772"/>
                      <wp:cNvGraphicFramePr/>
                      <a:graphic xmlns:a="http://schemas.openxmlformats.org/drawingml/2006/main">
                        <a:graphicData uri="http://schemas.microsoft.com/office/word/2010/wordprocessingShape">
                          <wps:wsp>
                            <wps:cNvSpPr/>
                            <wps:spPr>
                              <a:xfrm>
                                <a:off x="0" y="0"/>
                                <a:ext cx="5111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127D93D" w14:textId="4955F5E2" w:rsidR="00391E6B" w:rsidRDefault="00391E6B" w:rsidP="008609D2">
                                  <w:r>
                                    <w:t>VI</w:t>
                                  </w:r>
                                </w:p>
                                <w:p w14:paraId="20C5EEBA" w14:textId="77777777" w:rsidR="00391E6B" w:rsidRDefault="00391E6B" w:rsidP="008609D2"/>
                                <w:p w14:paraId="646408E5" w14:textId="77777777" w:rsidR="00391E6B" w:rsidRPr="0038720F" w:rsidRDefault="00391E6B" w:rsidP="008609D2">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D6EB20" id="Oval 772" o:spid="_x0000_s1393" style="position:absolute;margin-left:2.35pt;margin-top:12.8pt;width:40.25pt;height:29.2pt;z-index:251658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7127D93D" w14:textId="4955F5E2" w:rsidR="00391E6B" w:rsidRDefault="00391E6B" w:rsidP="008609D2">
                            <w:r>
                              <w:t>VI</w:t>
                            </w:r>
                          </w:p>
                          <w:p w14:paraId="20C5EEBA" w14:textId="77777777" w:rsidR="00391E6B" w:rsidRDefault="00391E6B" w:rsidP="008609D2"/>
                          <w:p w14:paraId="646408E5" w14:textId="77777777" w:rsidR="00391E6B" w:rsidRPr="0038720F" w:rsidRDefault="00391E6B" w:rsidP="008609D2">
                            <w:pPr>
                              <w:rPr>
                                <w:i/>
                                <w:iCs/>
                              </w:rPr>
                            </w:pPr>
                          </w:p>
                        </w:txbxContent>
                      </v:textbox>
                    </v:oval>
                  </w:pict>
                </mc:Fallback>
              </mc:AlternateContent>
            </w:r>
          </w:p>
          <w:p w14:paraId="3AE5D61E" w14:textId="677E19F7" w:rsidR="008609D2" w:rsidRDefault="008609D2" w:rsidP="00DB4B49">
            <w:pPr>
              <w:ind w:right="-379"/>
              <w:rPr>
                <w:rFonts w:ascii="Times New Roman" w:hAnsi="Times New Roman" w:cs="Times New Roman"/>
                <w:bCs/>
                <w:i/>
                <w:iCs/>
                <w:noProof/>
              </w:rPr>
            </w:pPr>
          </w:p>
          <w:p w14:paraId="1E5404D5" w14:textId="444285B4" w:rsidR="008609D2" w:rsidRDefault="008609D2" w:rsidP="00DB4B49">
            <w:pPr>
              <w:ind w:right="-379"/>
              <w:rPr>
                <w:rFonts w:ascii="Times New Roman" w:hAnsi="Times New Roman" w:cs="Times New Roman"/>
                <w:bCs/>
                <w:i/>
                <w:iCs/>
                <w:noProof/>
              </w:rPr>
            </w:pPr>
          </w:p>
          <w:p w14:paraId="7A220812" w14:textId="5803286A" w:rsidR="008609D2" w:rsidRPr="00C937BB" w:rsidRDefault="00C937BB" w:rsidP="00C937BB">
            <w:pPr>
              <w:ind w:right="-379"/>
              <w:rPr>
                <w:rFonts w:ascii="Times New Roman" w:hAnsi="Times New Roman" w:cs="Times New Roman"/>
                <w:bCs/>
                <w:i/>
                <w:iCs/>
                <w:noProof/>
              </w:rPr>
            </w:pPr>
            <w:r>
              <w:rPr>
                <w:rFonts w:ascii="Times New Roman" w:hAnsi="Times New Roman" w:cs="Times New Roman"/>
                <w:bCs/>
                <w:i/>
                <w:iCs/>
                <w:noProof/>
              </w:rPr>
              <w:t>Namų darbai</w:t>
            </w:r>
            <w:r w:rsidR="00FB2E7E">
              <w:rPr>
                <w:rFonts w:ascii="Times New Roman" w:hAnsi="Times New Roman" w:cs="Times New Roman"/>
                <w:bCs/>
                <w:i/>
                <w:iCs/>
                <w:noProof/>
              </w:rPr>
              <w:t>.</w:t>
            </w:r>
          </w:p>
          <w:p w14:paraId="069CA636" w14:textId="77777777" w:rsidR="008609D2" w:rsidRDefault="008609D2" w:rsidP="00DB4B49">
            <w:pPr>
              <w:ind w:right="-110"/>
              <w:rPr>
                <w:rFonts w:ascii="Times New Roman" w:hAnsi="Times New Roman" w:cs="Times New Roman"/>
                <w:bCs/>
                <w:i/>
                <w:iCs/>
                <w:noProof/>
              </w:rPr>
            </w:pPr>
          </w:p>
          <w:p w14:paraId="42A108E9" w14:textId="77777777" w:rsidR="008609D2" w:rsidRDefault="008609D2" w:rsidP="00DB4B49">
            <w:pPr>
              <w:ind w:right="-110"/>
              <w:rPr>
                <w:rFonts w:ascii="Times New Roman" w:hAnsi="Times New Roman" w:cs="Times New Roman"/>
                <w:bCs/>
                <w:i/>
                <w:iCs/>
                <w:noProof/>
              </w:rPr>
            </w:pPr>
          </w:p>
          <w:p w14:paraId="36DF9B53" w14:textId="77777777" w:rsidR="008609D2" w:rsidRDefault="008609D2" w:rsidP="00DB4B49">
            <w:pPr>
              <w:ind w:right="-110"/>
              <w:rPr>
                <w:rFonts w:ascii="Times New Roman" w:hAnsi="Times New Roman" w:cs="Times New Roman"/>
                <w:bCs/>
                <w:i/>
                <w:iCs/>
                <w:noProof/>
              </w:rPr>
            </w:pPr>
          </w:p>
          <w:p w14:paraId="3B56A056" w14:textId="6F1408B1" w:rsidR="008609D2" w:rsidRDefault="008609D2" w:rsidP="00DB4B49">
            <w:pPr>
              <w:ind w:right="-110"/>
              <w:rPr>
                <w:rFonts w:ascii="Times New Roman" w:hAnsi="Times New Roman" w:cs="Times New Roman"/>
                <w:bCs/>
                <w:i/>
                <w:iCs/>
                <w:noProof/>
              </w:rPr>
            </w:pPr>
          </w:p>
          <w:p w14:paraId="0551CD46" w14:textId="77777777" w:rsidR="008609D2" w:rsidRDefault="008609D2" w:rsidP="00DB4B49">
            <w:pPr>
              <w:ind w:right="-110"/>
              <w:rPr>
                <w:rFonts w:ascii="Times New Roman" w:hAnsi="Times New Roman" w:cs="Times New Roman"/>
                <w:bCs/>
                <w:i/>
                <w:iCs/>
                <w:noProof/>
              </w:rPr>
            </w:pPr>
          </w:p>
          <w:p w14:paraId="2E3CBB97" w14:textId="77777777" w:rsidR="008609D2" w:rsidRPr="00A57CEC" w:rsidRDefault="008609D2" w:rsidP="00DB4B49">
            <w:pPr>
              <w:ind w:right="-110"/>
              <w:rPr>
                <w:rFonts w:ascii="Times New Roman" w:hAnsi="Times New Roman" w:cs="Times New Roman"/>
                <w:bCs/>
                <w:i/>
                <w:iCs/>
                <w:noProof/>
              </w:rPr>
            </w:pPr>
          </w:p>
          <w:p w14:paraId="61E7DA3A" w14:textId="77777777" w:rsidR="008609D2" w:rsidRPr="007F40C9" w:rsidRDefault="008609D2" w:rsidP="00DB4B49">
            <w:pPr>
              <w:ind w:right="-110"/>
              <w:rPr>
                <w:rFonts w:ascii="Times New Roman" w:hAnsi="Times New Roman" w:cs="Times New Roman"/>
                <w:bCs/>
                <w:i/>
                <w:iCs/>
                <w:noProof/>
              </w:rPr>
            </w:pPr>
          </w:p>
          <w:p w14:paraId="16ABBD10" w14:textId="77777777" w:rsidR="008609D2" w:rsidRPr="00D64A1F" w:rsidRDefault="008609D2" w:rsidP="00DB4B49">
            <w:pPr>
              <w:pStyle w:val="ListParagraph"/>
              <w:ind w:right="-110"/>
              <w:rPr>
                <w:rFonts w:ascii="Times New Roman" w:hAnsi="Times New Roman" w:cs="Times New Roman"/>
                <w:bCs/>
                <w:i/>
                <w:iCs/>
                <w:noProof/>
              </w:rPr>
            </w:pPr>
          </w:p>
        </w:tc>
        <w:tc>
          <w:tcPr>
            <w:tcW w:w="8640" w:type="dxa"/>
          </w:tcPr>
          <w:p w14:paraId="5580C80F" w14:textId="53685FAB" w:rsidR="008609D2" w:rsidRDefault="008609D2" w:rsidP="00DB4B49">
            <w:pPr>
              <w:ind w:right="-110"/>
              <w:rPr>
                <w:rFonts w:asciiTheme="minorHAnsi" w:hAnsiTheme="minorHAnsi" w:cstheme="minorHAnsi"/>
                <w:bCs/>
                <w:noProof/>
              </w:rPr>
            </w:pPr>
            <w:r w:rsidRPr="00E715DF">
              <w:rPr>
                <w:rFonts w:asciiTheme="minorHAnsi" w:hAnsiTheme="minorHAnsi" w:cstheme="minorHAnsi"/>
                <w:bCs/>
                <w:noProof/>
              </w:rPr>
              <w:t xml:space="preserve">     </w:t>
            </w:r>
            <w:r>
              <w:rPr>
                <w:rFonts w:asciiTheme="minorHAnsi" w:hAnsiTheme="minorHAnsi" w:cstheme="minorHAnsi"/>
                <w:bCs/>
                <w:noProof/>
              </w:rPr>
              <w:t>T</w:t>
            </w:r>
            <w:r w:rsidRPr="00E715DF">
              <w:rPr>
                <w:rFonts w:asciiTheme="minorHAnsi" w:hAnsiTheme="minorHAnsi" w:cstheme="minorHAnsi"/>
                <w:bCs/>
                <w:noProof/>
              </w:rPr>
              <w:t>rečiokai jau supažin</w:t>
            </w:r>
            <w:r>
              <w:rPr>
                <w:rFonts w:asciiTheme="minorHAnsi" w:hAnsiTheme="minorHAnsi" w:cstheme="minorHAnsi"/>
                <w:bCs/>
                <w:noProof/>
              </w:rPr>
              <w:t>o</w:t>
            </w:r>
            <w:r w:rsidRPr="00E715DF">
              <w:rPr>
                <w:rFonts w:asciiTheme="minorHAnsi" w:hAnsiTheme="minorHAnsi" w:cstheme="minorHAnsi"/>
                <w:bCs/>
                <w:noProof/>
              </w:rPr>
              <w:t xml:space="preserve"> su veiksmažodžio asmenavimu</w:t>
            </w:r>
            <w:r w:rsidR="00521193">
              <w:rPr>
                <w:rFonts w:asciiTheme="minorHAnsi" w:hAnsiTheme="minorHAnsi" w:cstheme="minorHAnsi"/>
                <w:bCs/>
                <w:noProof/>
              </w:rPr>
              <w:t>, kai</w:t>
            </w:r>
            <w:r>
              <w:rPr>
                <w:rFonts w:asciiTheme="minorHAnsi" w:hAnsiTheme="minorHAnsi" w:cstheme="minorHAnsi"/>
                <w:bCs/>
                <w:noProof/>
              </w:rPr>
              <w:t xml:space="preserve"> kalbė</w:t>
            </w:r>
            <w:r w:rsidR="00521193">
              <w:rPr>
                <w:rFonts w:asciiTheme="minorHAnsi" w:hAnsiTheme="minorHAnsi" w:cstheme="minorHAnsi"/>
                <w:bCs/>
                <w:noProof/>
              </w:rPr>
              <w:t>jo</w:t>
            </w:r>
            <w:r>
              <w:rPr>
                <w:rFonts w:asciiTheme="minorHAnsi" w:hAnsiTheme="minorHAnsi" w:cstheme="minorHAnsi"/>
                <w:bCs/>
                <w:noProof/>
              </w:rPr>
              <w:t xml:space="preserve"> apie esamąjį laiką</w:t>
            </w:r>
            <w:r w:rsidRPr="00E715DF">
              <w:rPr>
                <w:rFonts w:asciiTheme="minorHAnsi" w:hAnsiTheme="minorHAnsi" w:cstheme="minorHAnsi"/>
                <w:bCs/>
                <w:noProof/>
              </w:rPr>
              <w:t xml:space="preserve">. Iš tiesų mokiniai jau </w:t>
            </w:r>
            <w:r w:rsidR="00657799">
              <w:rPr>
                <w:rFonts w:asciiTheme="minorHAnsi" w:hAnsiTheme="minorHAnsi" w:cstheme="minorHAnsi"/>
                <w:bCs/>
                <w:noProof/>
              </w:rPr>
              <w:t xml:space="preserve">anksčiau kėlė </w:t>
            </w:r>
            <w:r w:rsidRPr="00E715DF">
              <w:rPr>
                <w:rFonts w:asciiTheme="minorHAnsi" w:hAnsiTheme="minorHAnsi" w:cstheme="minorHAnsi"/>
                <w:bCs/>
                <w:noProof/>
              </w:rPr>
              <w:t xml:space="preserve">klausimą </w:t>
            </w:r>
            <w:r w:rsidRPr="00E715DF">
              <w:rPr>
                <w:rFonts w:asciiTheme="minorHAnsi" w:hAnsiTheme="minorHAnsi" w:cstheme="minorHAnsi"/>
                <w:bCs/>
                <w:i/>
                <w:iCs/>
                <w:noProof/>
              </w:rPr>
              <w:t>ką veikia?</w:t>
            </w:r>
            <w:r w:rsidRPr="00E715DF">
              <w:rPr>
                <w:rFonts w:asciiTheme="minorHAnsi" w:hAnsiTheme="minorHAnsi" w:cstheme="minorHAnsi"/>
                <w:bCs/>
                <w:noProof/>
              </w:rPr>
              <w:t>, kit</w:t>
            </w:r>
            <w:r w:rsidR="00213A30">
              <w:rPr>
                <w:rFonts w:asciiTheme="minorHAnsi" w:hAnsiTheme="minorHAnsi" w:cstheme="minorHAnsi"/>
                <w:bCs/>
                <w:noProof/>
              </w:rPr>
              <w:t>us</w:t>
            </w:r>
            <w:r w:rsidRPr="00E715DF">
              <w:rPr>
                <w:rFonts w:asciiTheme="minorHAnsi" w:hAnsiTheme="minorHAnsi" w:cstheme="minorHAnsi"/>
                <w:bCs/>
                <w:noProof/>
              </w:rPr>
              <w:t xml:space="preserve"> klausim</w:t>
            </w:r>
            <w:r w:rsidR="00213A30">
              <w:rPr>
                <w:rFonts w:asciiTheme="minorHAnsi" w:hAnsiTheme="minorHAnsi" w:cstheme="minorHAnsi"/>
                <w:bCs/>
                <w:noProof/>
              </w:rPr>
              <w:t>us</w:t>
            </w:r>
            <w:r w:rsidRPr="00E715DF">
              <w:rPr>
                <w:rFonts w:asciiTheme="minorHAnsi" w:hAnsiTheme="minorHAnsi" w:cstheme="minorHAnsi"/>
                <w:bCs/>
                <w:noProof/>
              </w:rPr>
              <w:t xml:space="preserve">, kaip antai: </w:t>
            </w:r>
            <w:r w:rsidRPr="00E715DF">
              <w:rPr>
                <w:rFonts w:asciiTheme="minorHAnsi" w:hAnsiTheme="minorHAnsi" w:cstheme="minorHAnsi"/>
                <w:bCs/>
                <w:i/>
                <w:iCs/>
                <w:noProof/>
              </w:rPr>
              <w:t>ką veik</w:t>
            </w:r>
            <w:r w:rsidR="00213A30">
              <w:rPr>
                <w:rFonts w:asciiTheme="minorHAnsi" w:hAnsiTheme="minorHAnsi" w:cstheme="minorHAnsi"/>
                <w:bCs/>
                <w:i/>
                <w:iCs/>
                <w:noProof/>
              </w:rPr>
              <w:t>ei</w:t>
            </w:r>
            <w:r w:rsidRPr="00E715DF">
              <w:rPr>
                <w:rFonts w:asciiTheme="minorHAnsi" w:hAnsiTheme="minorHAnsi" w:cstheme="minorHAnsi"/>
                <w:bCs/>
                <w:i/>
                <w:iCs/>
                <w:noProof/>
              </w:rPr>
              <w:t>? ką veiki</w:t>
            </w:r>
            <w:r w:rsidR="00213A30">
              <w:rPr>
                <w:rFonts w:asciiTheme="minorHAnsi" w:hAnsiTheme="minorHAnsi" w:cstheme="minorHAnsi"/>
                <w:bCs/>
                <w:i/>
                <w:iCs/>
                <w:noProof/>
              </w:rPr>
              <w:t>au</w:t>
            </w:r>
            <w:r w:rsidRPr="00E715DF">
              <w:rPr>
                <w:rFonts w:asciiTheme="minorHAnsi" w:hAnsiTheme="minorHAnsi" w:cstheme="minorHAnsi"/>
                <w:bCs/>
                <w:i/>
                <w:iCs/>
                <w:noProof/>
              </w:rPr>
              <w:t>?</w:t>
            </w:r>
            <w:r w:rsidRPr="00E715DF">
              <w:rPr>
                <w:rFonts w:asciiTheme="minorHAnsi" w:hAnsiTheme="minorHAnsi" w:cstheme="minorHAnsi"/>
                <w:bCs/>
                <w:noProof/>
              </w:rPr>
              <w:t xml:space="preserve">, vartojo atitinkamas veiksmažodžio formas. Šioje temoje </w:t>
            </w:r>
            <w:r w:rsidR="002A703E">
              <w:rPr>
                <w:rFonts w:asciiTheme="minorHAnsi" w:hAnsiTheme="minorHAnsi" w:cstheme="minorHAnsi"/>
                <w:bCs/>
                <w:noProof/>
              </w:rPr>
              <w:t xml:space="preserve">mokysis </w:t>
            </w:r>
            <w:r w:rsidRPr="00E715DF">
              <w:rPr>
                <w:rFonts w:asciiTheme="minorHAnsi" w:hAnsiTheme="minorHAnsi" w:cstheme="minorHAnsi"/>
                <w:bCs/>
                <w:noProof/>
              </w:rPr>
              <w:t xml:space="preserve"> kait</w:t>
            </w:r>
            <w:r w:rsidR="002A703E">
              <w:rPr>
                <w:rFonts w:asciiTheme="minorHAnsi" w:hAnsiTheme="minorHAnsi" w:cstheme="minorHAnsi"/>
                <w:bCs/>
                <w:noProof/>
              </w:rPr>
              <w:t>yti būtojo kartinio laiko</w:t>
            </w:r>
            <w:r w:rsidRPr="00E715DF">
              <w:rPr>
                <w:rFonts w:asciiTheme="minorHAnsi" w:hAnsiTheme="minorHAnsi" w:cstheme="minorHAnsi"/>
                <w:bCs/>
                <w:noProof/>
              </w:rPr>
              <w:t xml:space="preserve"> veiksmažodži</w:t>
            </w:r>
            <w:r w:rsidR="002A703E">
              <w:rPr>
                <w:rFonts w:asciiTheme="minorHAnsi" w:hAnsiTheme="minorHAnsi" w:cstheme="minorHAnsi"/>
                <w:bCs/>
                <w:noProof/>
              </w:rPr>
              <w:t>us</w:t>
            </w:r>
            <w:r w:rsidR="00945D21">
              <w:rPr>
                <w:rFonts w:asciiTheme="minorHAnsi" w:hAnsiTheme="minorHAnsi" w:cstheme="minorHAnsi"/>
                <w:bCs/>
                <w:noProof/>
              </w:rPr>
              <w:t xml:space="preserve">: kelti visus jų klausimus, </w:t>
            </w:r>
            <w:r w:rsidR="00A600FA">
              <w:rPr>
                <w:rFonts w:asciiTheme="minorHAnsi" w:hAnsiTheme="minorHAnsi" w:cstheme="minorHAnsi"/>
                <w:bCs/>
                <w:noProof/>
              </w:rPr>
              <w:t xml:space="preserve">sudaryti visas jų formas, jas </w:t>
            </w:r>
            <w:r w:rsidR="00945D21">
              <w:rPr>
                <w:rFonts w:asciiTheme="minorHAnsi" w:hAnsiTheme="minorHAnsi" w:cstheme="minorHAnsi"/>
                <w:bCs/>
                <w:noProof/>
              </w:rPr>
              <w:t>vartoti sakinyje</w:t>
            </w:r>
            <w:r w:rsidRPr="00E715DF">
              <w:rPr>
                <w:rFonts w:asciiTheme="minorHAnsi" w:hAnsiTheme="minorHAnsi" w:cstheme="minorHAnsi"/>
                <w:bCs/>
                <w:noProof/>
              </w:rPr>
              <w:t xml:space="preserve">. </w:t>
            </w:r>
            <w:r w:rsidR="00A600FA">
              <w:rPr>
                <w:rFonts w:asciiTheme="minorHAnsi" w:hAnsiTheme="minorHAnsi" w:cstheme="minorHAnsi"/>
                <w:bCs/>
                <w:noProof/>
              </w:rPr>
              <w:t xml:space="preserve">Kartu </w:t>
            </w:r>
            <w:r w:rsidR="006260FC">
              <w:rPr>
                <w:rFonts w:asciiTheme="minorHAnsi" w:hAnsiTheme="minorHAnsi" w:cstheme="minorHAnsi"/>
                <w:bCs/>
                <w:noProof/>
              </w:rPr>
              <w:t>trečiokai įtvirtins supratimą apie lietuvių kalbos veiksmažodžių asmenavimą</w:t>
            </w:r>
          </w:p>
          <w:p w14:paraId="4887B899" w14:textId="6C7E4360" w:rsidR="008609D2" w:rsidRDefault="008609D2" w:rsidP="00DB4B49">
            <w:pPr>
              <w:ind w:right="-110"/>
              <w:rPr>
                <w:rFonts w:asciiTheme="minorHAnsi" w:hAnsiTheme="minorHAnsi" w:cstheme="minorHAnsi"/>
                <w:bCs/>
                <w:noProof/>
              </w:rPr>
            </w:pPr>
          </w:p>
          <w:p w14:paraId="42EBB97A" w14:textId="3D1827CF" w:rsidR="00605293" w:rsidRDefault="00605293" w:rsidP="00DB4B49">
            <w:pPr>
              <w:ind w:right="-110"/>
              <w:rPr>
                <w:rFonts w:ascii="Times New Roman" w:hAnsi="Times New Roman" w:cs="Times New Roman"/>
                <w:bCs/>
                <w:noProof/>
              </w:rPr>
            </w:pPr>
            <w:r>
              <w:rPr>
                <w:rFonts w:asciiTheme="minorHAnsi" w:hAnsiTheme="minorHAnsi" w:cstheme="minorHAnsi"/>
                <w:bCs/>
                <w:noProof/>
              </w:rPr>
              <w:t xml:space="preserve">      </w:t>
            </w:r>
            <w:r w:rsidRPr="00605293">
              <w:rPr>
                <w:rFonts w:ascii="Times New Roman" w:hAnsi="Times New Roman" w:cs="Times New Roman"/>
                <w:bCs/>
                <w:noProof/>
              </w:rPr>
              <w:t xml:space="preserve">Perskaitykime </w:t>
            </w:r>
            <w:r>
              <w:rPr>
                <w:rFonts w:ascii="Times New Roman" w:hAnsi="Times New Roman" w:cs="Times New Roman"/>
                <w:bCs/>
                <w:noProof/>
              </w:rPr>
              <w:t>temos pavadinimą</w:t>
            </w:r>
            <w:r w:rsidR="00EA47B3">
              <w:rPr>
                <w:rFonts w:ascii="Times New Roman" w:hAnsi="Times New Roman" w:cs="Times New Roman"/>
                <w:bCs/>
                <w:noProof/>
              </w:rPr>
              <w:t xml:space="preserve"> ir </w:t>
            </w:r>
            <w:r w:rsidR="0020616A">
              <w:rPr>
                <w:rFonts w:ascii="Times New Roman" w:hAnsi="Times New Roman" w:cs="Times New Roman"/>
                <w:bCs/>
                <w:noProof/>
              </w:rPr>
              <w:t>paprašykime trečiokų, kad jie pasakytų būtojo kartinio laiko veiksmažodžių pavyzdžių</w:t>
            </w:r>
            <w:r w:rsidR="00F25A11">
              <w:rPr>
                <w:rFonts w:ascii="Times New Roman" w:hAnsi="Times New Roman" w:cs="Times New Roman"/>
                <w:bCs/>
                <w:noProof/>
              </w:rPr>
              <w:t xml:space="preserve"> arba pasakytų po sakinį</w:t>
            </w:r>
            <w:r w:rsidR="00D259B4">
              <w:rPr>
                <w:rFonts w:ascii="Times New Roman" w:hAnsi="Times New Roman" w:cs="Times New Roman"/>
                <w:bCs/>
                <w:noProof/>
              </w:rPr>
              <w:t>,</w:t>
            </w:r>
            <w:r w:rsidR="00F25A11">
              <w:rPr>
                <w:rFonts w:ascii="Times New Roman" w:hAnsi="Times New Roman" w:cs="Times New Roman"/>
                <w:bCs/>
                <w:noProof/>
              </w:rPr>
              <w:t xml:space="preserve"> ką vakar veikė</w:t>
            </w:r>
            <w:r w:rsidR="00CA51F7">
              <w:rPr>
                <w:rFonts w:ascii="Times New Roman" w:hAnsi="Times New Roman" w:cs="Times New Roman"/>
                <w:bCs/>
                <w:noProof/>
              </w:rPr>
              <w:t xml:space="preserve">. </w:t>
            </w:r>
            <w:r w:rsidR="00673E4D">
              <w:rPr>
                <w:rFonts w:ascii="Times New Roman" w:hAnsi="Times New Roman" w:cs="Times New Roman"/>
                <w:bCs/>
                <w:noProof/>
              </w:rPr>
              <w:t>Pasi</w:t>
            </w:r>
            <w:r w:rsidR="00D259B4">
              <w:rPr>
                <w:rFonts w:ascii="Times New Roman" w:hAnsi="Times New Roman" w:cs="Times New Roman"/>
                <w:bCs/>
                <w:noProof/>
              </w:rPr>
              <w:t xml:space="preserve">džiaukime, jeigu vaikai pasakys teisingai. </w:t>
            </w:r>
            <w:r w:rsidR="00E044D5">
              <w:rPr>
                <w:rFonts w:ascii="Times New Roman" w:hAnsi="Times New Roman" w:cs="Times New Roman"/>
                <w:bCs/>
                <w:noProof/>
              </w:rPr>
              <w:t>Po to skaitome po vieną juokavimą</w:t>
            </w:r>
            <w:r w:rsidR="00961E92">
              <w:rPr>
                <w:rFonts w:ascii="Times New Roman" w:hAnsi="Times New Roman" w:cs="Times New Roman"/>
                <w:bCs/>
                <w:noProof/>
              </w:rPr>
              <w:t xml:space="preserve"> </w:t>
            </w:r>
            <w:r w:rsidR="00A22055">
              <w:rPr>
                <w:rFonts w:ascii="Times New Roman" w:hAnsi="Times New Roman" w:cs="Times New Roman"/>
                <w:bCs/>
                <w:noProof/>
              </w:rPr>
              <w:t>(</w:t>
            </w:r>
            <w:r w:rsidR="00961E92" w:rsidRPr="00A22055">
              <w:rPr>
                <w:rFonts w:ascii="Times New Roman" w:hAnsi="Times New Roman" w:cs="Times New Roman"/>
                <w:b/>
                <w:noProof/>
              </w:rPr>
              <w:t>„Pasijuokime“</w:t>
            </w:r>
            <w:r w:rsidR="00A22055" w:rsidRPr="00A22055">
              <w:rPr>
                <w:rFonts w:ascii="Times New Roman" w:hAnsi="Times New Roman" w:cs="Times New Roman"/>
                <w:bCs/>
                <w:noProof/>
              </w:rPr>
              <w:t>)</w:t>
            </w:r>
            <w:r w:rsidR="00866E21" w:rsidRPr="00A22055">
              <w:rPr>
                <w:rFonts w:ascii="Times New Roman" w:hAnsi="Times New Roman" w:cs="Times New Roman"/>
                <w:bCs/>
                <w:noProof/>
              </w:rPr>
              <w:t xml:space="preserve">, </w:t>
            </w:r>
            <w:r w:rsidR="00866E21">
              <w:rPr>
                <w:rFonts w:ascii="Times New Roman" w:hAnsi="Times New Roman" w:cs="Times New Roman"/>
                <w:bCs/>
                <w:noProof/>
              </w:rPr>
              <w:t>aptariame jį</w:t>
            </w:r>
            <w:r w:rsidR="000C4C84">
              <w:rPr>
                <w:rFonts w:ascii="Times New Roman" w:hAnsi="Times New Roman" w:cs="Times New Roman"/>
                <w:bCs/>
                <w:noProof/>
              </w:rPr>
              <w:t xml:space="preserve"> (kas vaikams juokinga, keista</w:t>
            </w:r>
            <w:r w:rsidR="00403683">
              <w:rPr>
                <w:rFonts w:ascii="Times New Roman" w:hAnsi="Times New Roman" w:cs="Times New Roman"/>
                <w:bCs/>
                <w:noProof/>
              </w:rPr>
              <w:t xml:space="preserve">). Paaiškinkime mokiniams, kad tokie juokavimai </w:t>
            </w:r>
            <w:r w:rsidR="00F1237A">
              <w:rPr>
                <w:rFonts w:ascii="Times New Roman" w:hAnsi="Times New Roman" w:cs="Times New Roman"/>
                <w:bCs/>
                <w:noProof/>
              </w:rPr>
              <w:t>labai seni, kad juos sukūrė mūsų proseneliai (kaip ir mįsles, patarles, žaidimus, dainas, pasakas)</w:t>
            </w:r>
            <w:r w:rsidR="00A35FD4">
              <w:rPr>
                <w:rFonts w:ascii="Times New Roman" w:hAnsi="Times New Roman" w:cs="Times New Roman"/>
                <w:bCs/>
                <w:noProof/>
              </w:rPr>
              <w:t xml:space="preserve">, norėdami pajuokauti, </w:t>
            </w:r>
            <w:r w:rsidR="00A00340">
              <w:rPr>
                <w:rFonts w:ascii="Times New Roman" w:hAnsi="Times New Roman" w:cs="Times New Roman"/>
                <w:bCs/>
                <w:noProof/>
              </w:rPr>
              <w:t xml:space="preserve">galbūt ilgais vakarais </w:t>
            </w:r>
            <w:r w:rsidR="002773EB">
              <w:rPr>
                <w:rFonts w:ascii="Times New Roman" w:hAnsi="Times New Roman" w:cs="Times New Roman"/>
                <w:bCs/>
                <w:noProof/>
              </w:rPr>
              <w:t>palenktyniauti, kuris šmaikštesnis, gudresnis</w:t>
            </w:r>
            <w:r w:rsidR="000C262B">
              <w:rPr>
                <w:rFonts w:ascii="Times New Roman" w:hAnsi="Times New Roman" w:cs="Times New Roman"/>
                <w:bCs/>
                <w:noProof/>
              </w:rPr>
              <w:t xml:space="preserve">. Juokavimai gali būti visai </w:t>
            </w:r>
            <w:r w:rsidR="00353D9E">
              <w:rPr>
                <w:rFonts w:ascii="Times New Roman" w:hAnsi="Times New Roman" w:cs="Times New Roman"/>
                <w:bCs/>
                <w:noProof/>
              </w:rPr>
              <w:t>bereikšmiai</w:t>
            </w:r>
            <w:r w:rsidR="00662111">
              <w:rPr>
                <w:rFonts w:ascii="Times New Roman" w:hAnsi="Times New Roman" w:cs="Times New Roman"/>
                <w:bCs/>
                <w:noProof/>
              </w:rPr>
              <w:t xml:space="preserve">, svarbu, kad gražiai skambėtų. </w:t>
            </w:r>
            <w:r w:rsidR="00805927">
              <w:rPr>
                <w:rFonts w:ascii="Times New Roman" w:hAnsi="Times New Roman" w:cs="Times New Roman"/>
                <w:bCs/>
                <w:noProof/>
              </w:rPr>
              <w:t xml:space="preserve">Iš vadovėlyje pateiktų juokavimų pats </w:t>
            </w:r>
            <w:r w:rsidR="00553CFC">
              <w:rPr>
                <w:rFonts w:ascii="Times New Roman" w:hAnsi="Times New Roman" w:cs="Times New Roman"/>
                <w:bCs/>
                <w:noProof/>
              </w:rPr>
              <w:t xml:space="preserve">gražiausias, žaismingiausias </w:t>
            </w:r>
            <w:r w:rsidR="00DC6E7A">
              <w:rPr>
                <w:rFonts w:ascii="Times New Roman" w:hAnsi="Times New Roman" w:cs="Times New Roman"/>
                <w:bCs/>
                <w:noProof/>
              </w:rPr>
              <w:t>Jono ir Petro pokalbis. Galima jį perskaityti vaidmenimis, o kas norės</w:t>
            </w:r>
            <w:r w:rsidR="00FE0C53">
              <w:rPr>
                <w:rFonts w:ascii="Times New Roman" w:hAnsi="Times New Roman" w:cs="Times New Roman"/>
                <w:bCs/>
                <w:noProof/>
              </w:rPr>
              <w:t>, galės namie pajuokauti su namiškiais</w:t>
            </w:r>
            <w:r w:rsidR="00754328">
              <w:rPr>
                <w:rFonts w:ascii="Times New Roman" w:hAnsi="Times New Roman" w:cs="Times New Roman"/>
                <w:bCs/>
                <w:noProof/>
              </w:rPr>
              <w:t xml:space="preserve">. </w:t>
            </w:r>
          </w:p>
          <w:p w14:paraId="6492281B" w14:textId="56198A6B" w:rsidR="00B63D51" w:rsidRDefault="00B63D51" w:rsidP="00DB4B49">
            <w:pPr>
              <w:ind w:right="-110"/>
              <w:rPr>
                <w:rFonts w:ascii="Times New Roman" w:hAnsi="Times New Roman" w:cs="Times New Roman"/>
                <w:bCs/>
                <w:noProof/>
              </w:rPr>
            </w:pPr>
          </w:p>
          <w:p w14:paraId="3B3E31C5" w14:textId="0C743040" w:rsidR="005961D5" w:rsidRDefault="00B63D51" w:rsidP="00DB4B49">
            <w:pPr>
              <w:ind w:right="-110"/>
              <w:rPr>
                <w:rFonts w:ascii="Times New Roman" w:hAnsi="Times New Roman" w:cs="Times New Roman"/>
                <w:bCs/>
                <w:noProof/>
              </w:rPr>
            </w:pPr>
            <w:r>
              <w:rPr>
                <w:rFonts w:ascii="Times New Roman" w:hAnsi="Times New Roman" w:cs="Times New Roman"/>
                <w:bCs/>
                <w:noProof/>
              </w:rPr>
              <w:t xml:space="preserve">     Atidžiai skaitome ir aiškinamės straipsnį </w:t>
            </w:r>
            <w:r w:rsidR="000462D2" w:rsidRPr="00A22055">
              <w:rPr>
                <w:rFonts w:ascii="Times New Roman" w:hAnsi="Times New Roman" w:cs="Times New Roman"/>
                <w:b/>
                <w:noProof/>
              </w:rPr>
              <w:t>„Ką veik</w:t>
            </w:r>
            <w:r w:rsidR="00961E92" w:rsidRPr="00A22055">
              <w:rPr>
                <w:rFonts w:ascii="Times New Roman" w:hAnsi="Times New Roman" w:cs="Times New Roman"/>
                <w:b/>
                <w:noProof/>
              </w:rPr>
              <w:t>iau? Ką veikei? Ką veikė?...“</w:t>
            </w:r>
            <w:r w:rsidR="00362B23">
              <w:rPr>
                <w:rFonts w:ascii="Times New Roman" w:hAnsi="Times New Roman" w:cs="Times New Roman"/>
                <w:bCs/>
                <w:noProof/>
              </w:rPr>
              <w:t>.</w:t>
            </w:r>
            <w:r w:rsidR="00F80AEC">
              <w:rPr>
                <w:rFonts w:ascii="Times New Roman" w:hAnsi="Times New Roman" w:cs="Times New Roman"/>
                <w:bCs/>
                <w:noProof/>
              </w:rPr>
              <w:t xml:space="preserve"> Išsia</w:t>
            </w:r>
            <w:r w:rsidR="008F70FF">
              <w:rPr>
                <w:rFonts w:ascii="Times New Roman" w:hAnsi="Times New Roman" w:cs="Times New Roman"/>
                <w:bCs/>
                <w:noProof/>
              </w:rPr>
              <w:t>iškiname, į kokį klausimą atsako kiekvienas veiksmažodis</w:t>
            </w:r>
            <w:r w:rsidR="00B72DC8">
              <w:rPr>
                <w:rFonts w:ascii="Times New Roman" w:hAnsi="Times New Roman" w:cs="Times New Roman"/>
                <w:bCs/>
                <w:noProof/>
              </w:rPr>
              <w:t xml:space="preserve">, aptariame, kuriuos klausimus jau žinojome, o kurie nauji. </w:t>
            </w:r>
            <w:r w:rsidR="004C387B">
              <w:rPr>
                <w:rFonts w:ascii="Times New Roman" w:hAnsi="Times New Roman" w:cs="Times New Roman"/>
                <w:bCs/>
                <w:noProof/>
              </w:rPr>
              <w:t>Stabtelėjame prie dviejų paskutinių st</w:t>
            </w:r>
            <w:r w:rsidR="006D7819">
              <w:rPr>
                <w:rFonts w:ascii="Times New Roman" w:hAnsi="Times New Roman" w:cs="Times New Roman"/>
                <w:bCs/>
                <w:noProof/>
              </w:rPr>
              <w:t>rai</w:t>
            </w:r>
            <w:r w:rsidR="004C387B">
              <w:rPr>
                <w:rFonts w:ascii="Times New Roman" w:hAnsi="Times New Roman" w:cs="Times New Roman"/>
                <w:bCs/>
                <w:noProof/>
              </w:rPr>
              <w:t xml:space="preserve">psnio sakinių </w:t>
            </w:r>
            <w:r w:rsidR="00033CAE">
              <w:rPr>
                <w:rFonts w:ascii="Times New Roman" w:hAnsi="Times New Roman" w:cs="Times New Roman"/>
                <w:bCs/>
                <w:noProof/>
              </w:rPr>
              <w:t>–</w:t>
            </w:r>
            <w:r w:rsidR="004C387B">
              <w:rPr>
                <w:rFonts w:ascii="Times New Roman" w:hAnsi="Times New Roman" w:cs="Times New Roman"/>
                <w:bCs/>
                <w:noProof/>
              </w:rPr>
              <w:t xml:space="preserve"> </w:t>
            </w:r>
            <w:r w:rsidR="00033CAE">
              <w:rPr>
                <w:rFonts w:ascii="Times New Roman" w:hAnsi="Times New Roman" w:cs="Times New Roman"/>
                <w:bCs/>
                <w:noProof/>
              </w:rPr>
              <w:t>juose primenama, kas yra veiksmažodžių asmenavimas</w:t>
            </w:r>
            <w:r w:rsidR="00D81A2B">
              <w:rPr>
                <w:rFonts w:ascii="Times New Roman" w:hAnsi="Times New Roman" w:cs="Times New Roman"/>
                <w:bCs/>
                <w:noProof/>
              </w:rPr>
              <w:t xml:space="preserve">, </w:t>
            </w:r>
            <w:r w:rsidR="005E713B">
              <w:rPr>
                <w:rFonts w:ascii="Times New Roman" w:hAnsi="Times New Roman" w:cs="Times New Roman"/>
                <w:bCs/>
                <w:noProof/>
              </w:rPr>
              <w:t xml:space="preserve">kokie </w:t>
            </w:r>
            <w:r w:rsidR="00D81A2B">
              <w:rPr>
                <w:rFonts w:ascii="Times New Roman" w:hAnsi="Times New Roman" w:cs="Times New Roman"/>
                <w:bCs/>
                <w:noProof/>
              </w:rPr>
              <w:t>ž</w:t>
            </w:r>
            <w:r w:rsidR="009C70A4">
              <w:rPr>
                <w:rFonts w:ascii="Times New Roman" w:hAnsi="Times New Roman" w:cs="Times New Roman"/>
                <w:bCs/>
                <w:noProof/>
              </w:rPr>
              <w:t>odžiai</w:t>
            </w:r>
            <w:r w:rsidR="00C753D6">
              <w:rPr>
                <w:rFonts w:ascii="Times New Roman" w:hAnsi="Times New Roman" w:cs="Times New Roman"/>
                <w:bCs/>
                <w:noProof/>
              </w:rPr>
              <w:t xml:space="preserve"> nurodo asmenis</w:t>
            </w:r>
            <w:r w:rsidR="005E713B">
              <w:rPr>
                <w:rFonts w:ascii="Times New Roman" w:hAnsi="Times New Roman" w:cs="Times New Roman"/>
                <w:bCs/>
                <w:noProof/>
              </w:rPr>
              <w:t xml:space="preserve"> – </w:t>
            </w:r>
            <w:r w:rsidR="005C2144">
              <w:rPr>
                <w:rFonts w:ascii="Times New Roman" w:hAnsi="Times New Roman" w:cs="Times New Roman"/>
                <w:bCs/>
                <w:noProof/>
              </w:rPr>
              <w:t>jie tie patys</w:t>
            </w:r>
            <w:r w:rsidR="00EF3557">
              <w:rPr>
                <w:rFonts w:ascii="Times New Roman" w:hAnsi="Times New Roman" w:cs="Times New Roman"/>
                <w:bCs/>
                <w:noProof/>
              </w:rPr>
              <w:t>,</w:t>
            </w:r>
            <w:r w:rsidR="005C2144">
              <w:rPr>
                <w:rFonts w:ascii="Times New Roman" w:hAnsi="Times New Roman" w:cs="Times New Roman"/>
                <w:bCs/>
                <w:noProof/>
              </w:rPr>
              <w:t xml:space="preserve"> kaip ir asmenuojant esamojo</w:t>
            </w:r>
            <w:r w:rsidR="00EF3557">
              <w:rPr>
                <w:rFonts w:ascii="Times New Roman" w:hAnsi="Times New Roman" w:cs="Times New Roman"/>
                <w:bCs/>
                <w:noProof/>
              </w:rPr>
              <w:t xml:space="preserve"> laiko veiksmažodžius. </w:t>
            </w:r>
          </w:p>
          <w:p w14:paraId="2CE01951" w14:textId="6AF10448" w:rsidR="00B63D51" w:rsidRPr="00362B23" w:rsidRDefault="005C2144" w:rsidP="00DB4B49">
            <w:pPr>
              <w:ind w:right="-110"/>
              <w:rPr>
                <w:rFonts w:ascii="Times New Roman" w:hAnsi="Times New Roman" w:cs="Times New Roman"/>
                <w:bCs/>
                <w:noProof/>
              </w:rPr>
            </w:pPr>
            <w:r>
              <w:rPr>
                <w:rFonts w:ascii="Times New Roman" w:hAnsi="Times New Roman" w:cs="Times New Roman"/>
                <w:bCs/>
                <w:noProof/>
              </w:rPr>
              <w:t xml:space="preserve"> </w:t>
            </w:r>
          </w:p>
          <w:p w14:paraId="334C4B4F" w14:textId="09F86027" w:rsidR="008609D2" w:rsidRDefault="00495569" w:rsidP="00DB4B49">
            <w:pPr>
              <w:ind w:right="-110"/>
              <w:rPr>
                <w:rFonts w:ascii="Times New Roman" w:hAnsi="Times New Roman" w:cs="Times New Roman"/>
                <w:bCs/>
                <w:noProof/>
              </w:rPr>
            </w:pPr>
            <w:r>
              <w:rPr>
                <w:rFonts w:ascii="Times New Roman" w:hAnsi="Times New Roman" w:cs="Times New Roman"/>
                <w:bCs/>
                <w:noProof/>
              </w:rPr>
              <w:t xml:space="preserve">      </w:t>
            </w:r>
            <w:r w:rsidR="00340AD0">
              <w:rPr>
                <w:rFonts w:ascii="Times New Roman" w:hAnsi="Times New Roman" w:cs="Times New Roman"/>
                <w:bCs/>
                <w:noProof/>
              </w:rPr>
              <w:t>Vėl siūlome pratybų są</w:t>
            </w:r>
            <w:r w:rsidR="00FA122B">
              <w:rPr>
                <w:rFonts w:ascii="Times New Roman" w:hAnsi="Times New Roman" w:cs="Times New Roman"/>
                <w:bCs/>
                <w:noProof/>
              </w:rPr>
              <w:t xml:space="preserve">siuvinio </w:t>
            </w:r>
            <w:r w:rsidR="000B7AC8" w:rsidRPr="000B7AC8">
              <w:rPr>
                <w:rFonts w:ascii="Times New Roman" w:hAnsi="Times New Roman" w:cs="Times New Roman"/>
                <w:bCs/>
                <w:noProof/>
              </w:rPr>
              <w:t>28</w:t>
            </w:r>
            <w:r w:rsidR="000B7AC8">
              <w:rPr>
                <w:rFonts w:ascii="Times New Roman" w:hAnsi="Times New Roman" w:cs="Times New Roman"/>
                <w:bCs/>
                <w:noProof/>
              </w:rPr>
              <w:t xml:space="preserve"> </w:t>
            </w:r>
            <w:r w:rsidR="008609D2">
              <w:rPr>
                <w:rFonts w:ascii="Times New Roman" w:hAnsi="Times New Roman" w:cs="Times New Roman"/>
                <w:bCs/>
                <w:noProof/>
              </w:rPr>
              <w:t>puslapio situacij</w:t>
            </w:r>
            <w:r w:rsidR="005E713B">
              <w:rPr>
                <w:rFonts w:ascii="Times New Roman" w:hAnsi="Times New Roman" w:cs="Times New Roman"/>
                <w:bCs/>
                <w:noProof/>
              </w:rPr>
              <w:t>as</w:t>
            </w:r>
            <w:r w:rsidR="008609D2">
              <w:rPr>
                <w:rFonts w:ascii="Times New Roman" w:hAnsi="Times New Roman" w:cs="Times New Roman"/>
                <w:bCs/>
                <w:noProof/>
              </w:rPr>
              <w:t xml:space="preserve"> </w:t>
            </w:r>
            <w:r w:rsidR="00517099">
              <w:rPr>
                <w:rFonts w:ascii="Times New Roman" w:hAnsi="Times New Roman" w:cs="Times New Roman"/>
                <w:bCs/>
                <w:noProof/>
              </w:rPr>
              <w:t>(</w:t>
            </w:r>
            <w:r w:rsidR="00517099" w:rsidRPr="00517099">
              <w:rPr>
                <w:rFonts w:ascii="Times New Roman" w:hAnsi="Times New Roman" w:cs="Times New Roman"/>
                <w:bCs/>
                <w:noProof/>
              </w:rPr>
              <w:t>1</w:t>
            </w:r>
            <w:r w:rsidR="00517099">
              <w:rPr>
                <w:rFonts w:ascii="Times New Roman" w:hAnsi="Times New Roman" w:cs="Times New Roman"/>
                <w:bCs/>
                <w:noProof/>
              </w:rPr>
              <w:t xml:space="preserve"> pratimas) </w:t>
            </w:r>
            <w:r w:rsidR="00AB33CE">
              <w:rPr>
                <w:rFonts w:ascii="Times New Roman" w:hAnsi="Times New Roman" w:cs="Times New Roman"/>
                <w:bCs/>
                <w:noProof/>
              </w:rPr>
              <w:t>suvaidinti</w:t>
            </w:r>
            <w:r w:rsidR="008609D2">
              <w:rPr>
                <w:rFonts w:ascii="Times New Roman" w:hAnsi="Times New Roman" w:cs="Times New Roman"/>
                <w:bCs/>
                <w:noProof/>
              </w:rPr>
              <w:t xml:space="preserve"> klasėje</w:t>
            </w:r>
            <w:r w:rsidR="00E71AB9">
              <w:rPr>
                <w:rFonts w:ascii="Times New Roman" w:hAnsi="Times New Roman" w:cs="Times New Roman"/>
                <w:bCs/>
                <w:noProof/>
              </w:rPr>
              <w:t xml:space="preserve">, kaip darė </w:t>
            </w:r>
            <w:r w:rsidR="00B90579">
              <w:rPr>
                <w:rFonts w:ascii="Times New Roman" w:hAnsi="Times New Roman" w:cs="Times New Roman"/>
                <w:bCs/>
                <w:noProof/>
              </w:rPr>
              <w:t>susipažindami</w:t>
            </w:r>
            <w:r w:rsidR="00121A2A">
              <w:rPr>
                <w:rFonts w:ascii="Times New Roman" w:hAnsi="Times New Roman" w:cs="Times New Roman"/>
                <w:bCs/>
                <w:noProof/>
              </w:rPr>
              <w:t xml:space="preserve"> su esamojo laiko</w:t>
            </w:r>
            <w:r w:rsidR="00F26DE2">
              <w:rPr>
                <w:rFonts w:ascii="Times New Roman" w:hAnsi="Times New Roman" w:cs="Times New Roman"/>
                <w:bCs/>
                <w:noProof/>
              </w:rPr>
              <w:t xml:space="preserve"> veiksmažodžių asmenavimu</w:t>
            </w:r>
            <w:r w:rsidR="00B47D0A">
              <w:rPr>
                <w:rFonts w:ascii="Times New Roman" w:hAnsi="Times New Roman" w:cs="Times New Roman"/>
                <w:bCs/>
                <w:noProof/>
              </w:rPr>
              <w:t xml:space="preserve">. </w:t>
            </w:r>
            <w:r w:rsidR="00407673">
              <w:rPr>
                <w:rFonts w:ascii="Times New Roman" w:hAnsi="Times New Roman" w:cs="Times New Roman"/>
                <w:bCs/>
                <w:noProof/>
              </w:rPr>
              <w:t xml:space="preserve">Kartu pasakykime </w:t>
            </w:r>
            <w:r w:rsidR="004925A1">
              <w:rPr>
                <w:rFonts w:ascii="Times New Roman" w:hAnsi="Times New Roman" w:cs="Times New Roman"/>
                <w:bCs/>
                <w:noProof/>
              </w:rPr>
              <w:t xml:space="preserve">ir parašykime daugiau </w:t>
            </w:r>
            <w:r w:rsidR="00407673">
              <w:rPr>
                <w:rFonts w:ascii="Times New Roman" w:hAnsi="Times New Roman" w:cs="Times New Roman"/>
                <w:bCs/>
                <w:noProof/>
              </w:rPr>
              <w:t>veiksmažodžių pavyzdžių</w:t>
            </w:r>
            <w:r w:rsidR="000D4BCF">
              <w:rPr>
                <w:rFonts w:ascii="Times New Roman" w:hAnsi="Times New Roman" w:cs="Times New Roman"/>
                <w:bCs/>
                <w:noProof/>
              </w:rPr>
              <w:t xml:space="preserve">. </w:t>
            </w:r>
            <w:r w:rsidR="008609D2">
              <w:rPr>
                <w:rFonts w:ascii="Times New Roman" w:hAnsi="Times New Roman" w:cs="Times New Roman"/>
                <w:bCs/>
                <w:noProof/>
              </w:rPr>
              <w:t>Taigi pasimok</w:t>
            </w:r>
            <w:r w:rsidR="00517099">
              <w:rPr>
                <w:rFonts w:ascii="Times New Roman" w:hAnsi="Times New Roman" w:cs="Times New Roman"/>
                <w:bCs/>
                <w:noProof/>
              </w:rPr>
              <w:t>yki</w:t>
            </w:r>
            <w:r w:rsidR="008609D2">
              <w:rPr>
                <w:rFonts w:ascii="Times New Roman" w:hAnsi="Times New Roman" w:cs="Times New Roman"/>
                <w:bCs/>
                <w:noProof/>
              </w:rPr>
              <w:t xml:space="preserve">me asmenuoti </w:t>
            </w:r>
            <w:r w:rsidR="00517099">
              <w:rPr>
                <w:rFonts w:ascii="Times New Roman" w:hAnsi="Times New Roman" w:cs="Times New Roman"/>
                <w:bCs/>
                <w:noProof/>
              </w:rPr>
              <w:t xml:space="preserve">būtojo kartinio laiko </w:t>
            </w:r>
            <w:r w:rsidR="008609D2">
              <w:rPr>
                <w:rFonts w:ascii="Times New Roman" w:hAnsi="Times New Roman" w:cs="Times New Roman"/>
                <w:bCs/>
                <w:noProof/>
              </w:rPr>
              <w:t xml:space="preserve">veiksmažodžius. </w:t>
            </w:r>
          </w:p>
          <w:p w14:paraId="10F1ED5E" w14:textId="77777777" w:rsidR="008609D2" w:rsidRDefault="008609D2" w:rsidP="00DB4B49">
            <w:pPr>
              <w:ind w:right="-110"/>
              <w:rPr>
                <w:rFonts w:ascii="Times New Roman" w:hAnsi="Times New Roman" w:cs="Times New Roman"/>
                <w:bCs/>
                <w:noProof/>
              </w:rPr>
            </w:pPr>
          </w:p>
          <w:p w14:paraId="2D9E8366" w14:textId="24403101" w:rsidR="008609D2" w:rsidRPr="00B9018F" w:rsidRDefault="008609D2" w:rsidP="00730012">
            <w:pPr>
              <w:ind w:right="-110"/>
              <w:rPr>
                <w:rFonts w:ascii="Times New Roman" w:hAnsi="Times New Roman" w:cs="Times New Roman"/>
                <w:bCs/>
              </w:rPr>
            </w:pPr>
            <w:r>
              <w:rPr>
                <w:rFonts w:ascii="Times New Roman" w:hAnsi="Times New Roman" w:cs="Times New Roman"/>
                <w:bCs/>
                <w:noProof/>
              </w:rPr>
              <w:t xml:space="preserve">     </w:t>
            </w:r>
            <w:r w:rsidR="00730012">
              <w:rPr>
                <w:rFonts w:ascii="Times New Roman" w:hAnsi="Times New Roman" w:cs="Times New Roman"/>
                <w:bCs/>
                <w:noProof/>
              </w:rPr>
              <w:t>Vadovėlyje s</w:t>
            </w:r>
            <w:r>
              <w:rPr>
                <w:rFonts w:ascii="Times New Roman" w:hAnsi="Times New Roman" w:cs="Times New Roman"/>
                <w:bCs/>
                <w:noProof/>
              </w:rPr>
              <w:t xml:space="preserve">kaitome </w:t>
            </w:r>
            <w:r w:rsidR="00730012" w:rsidRPr="00730012">
              <w:rPr>
                <w:rFonts w:ascii="Times New Roman" w:hAnsi="Times New Roman" w:cs="Times New Roman"/>
                <w:bCs/>
              </w:rPr>
              <w:t>juokų pasaką</w:t>
            </w:r>
            <w:r w:rsidR="00730012" w:rsidRPr="00BD2D12">
              <w:rPr>
                <w:rFonts w:ascii="Times New Roman" w:hAnsi="Times New Roman" w:cs="Times New Roman"/>
                <w:b/>
              </w:rPr>
              <w:t xml:space="preserve"> „Vaško kumelaitė ir buroko rateliai“</w:t>
            </w:r>
            <w:r w:rsidR="00730012">
              <w:rPr>
                <w:rFonts w:ascii="Times New Roman" w:hAnsi="Times New Roman" w:cs="Times New Roman"/>
                <w:bCs/>
              </w:rPr>
              <w:t xml:space="preserve">. </w:t>
            </w:r>
            <w:r w:rsidR="00A06811">
              <w:rPr>
                <w:rFonts w:ascii="Times New Roman" w:hAnsi="Times New Roman" w:cs="Times New Roman"/>
                <w:bCs/>
              </w:rPr>
              <w:t>Reikia aptarti s</w:t>
            </w:r>
            <w:r w:rsidR="004568E2">
              <w:rPr>
                <w:rFonts w:ascii="Times New Roman" w:hAnsi="Times New Roman" w:cs="Times New Roman"/>
                <w:bCs/>
              </w:rPr>
              <w:t xml:space="preserve">u </w:t>
            </w:r>
            <w:r w:rsidR="00C553CD">
              <w:rPr>
                <w:rFonts w:ascii="Times New Roman" w:hAnsi="Times New Roman" w:cs="Times New Roman"/>
                <w:bCs/>
              </w:rPr>
              <w:t>mokinia</w:t>
            </w:r>
            <w:r w:rsidR="004568E2">
              <w:rPr>
                <w:rFonts w:ascii="Times New Roman" w:hAnsi="Times New Roman" w:cs="Times New Roman"/>
                <w:bCs/>
              </w:rPr>
              <w:t>i</w:t>
            </w:r>
            <w:r w:rsidR="00C553CD">
              <w:rPr>
                <w:rFonts w:ascii="Times New Roman" w:hAnsi="Times New Roman" w:cs="Times New Roman"/>
                <w:bCs/>
              </w:rPr>
              <w:t xml:space="preserve">s </w:t>
            </w:r>
            <w:r w:rsidR="00387FF6">
              <w:rPr>
                <w:rFonts w:ascii="Times New Roman" w:hAnsi="Times New Roman" w:cs="Times New Roman"/>
                <w:bCs/>
              </w:rPr>
              <w:t xml:space="preserve">svarbias juokų pasakos detales. </w:t>
            </w:r>
            <w:r w:rsidR="007E66B7">
              <w:rPr>
                <w:rFonts w:ascii="Times New Roman" w:hAnsi="Times New Roman" w:cs="Times New Roman"/>
                <w:bCs/>
              </w:rPr>
              <w:t xml:space="preserve">Kokia kumelaitė gali būti iš vaško, </w:t>
            </w:r>
            <w:r w:rsidR="000749D8">
              <w:rPr>
                <w:rFonts w:ascii="Times New Roman" w:hAnsi="Times New Roman" w:cs="Times New Roman"/>
                <w:bCs/>
              </w:rPr>
              <w:t>rateliai (vežimas) iš burokų</w:t>
            </w:r>
            <w:r w:rsidR="00615794">
              <w:rPr>
                <w:rFonts w:ascii="Times New Roman" w:hAnsi="Times New Roman" w:cs="Times New Roman"/>
                <w:bCs/>
              </w:rPr>
              <w:t>, drabužiai iš grietinės</w:t>
            </w:r>
            <w:r w:rsidR="00BD7338">
              <w:rPr>
                <w:rFonts w:ascii="Times New Roman" w:hAnsi="Times New Roman" w:cs="Times New Roman"/>
                <w:bCs/>
              </w:rPr>
              <w:t xml:space="preserve">, bateliai iš stiklo, </w:t>
            </w:r>
            <w:r w:rsidR="00BA47DF">
              <w:rPr>
                <w:rFonts w:ascii="Times New Roman" w:hAnsi="Times New Roman" w:cs="Times New Roman"/>
                <w:bCs/>
              </w:rPr>
              <w:t>skrybėlaitė iš cukraus</w:t>
            </w:r>
            <w:r w:rsidR="00B9018F" w:rsidRPr="00B9018F">
              <w:rPr>
                <w:rFonts w:ascii="Times New Roman" w:hAnsi="Times New Roman" w:cs="Times New Roman"/>
                <w:bCs/>
              </w:rPr>
              <w:t>!</w:t>
            </w:r>
            <w:r w:rsidR="00B9018F">
              <w:rPr>
                <w:rFonts w:ascii="Times New Roman" w:hAnsi="Times New Roman" w:cs="Times New Roman"/>
                <w:bCs/>
              </w:rPr>
              <w:t xml:space="preserve"> Štai todėl ši pasaka vadinasi juokų. </w:t>
            </w:r>
            <w:r w:rsidR="00A646B8">
              <w:rPr>
                <w:rFonts w:ascii="Times New Roman" w:hAnsi="Times New Roman" w:cs="Times New Roman"/>
                <w:bCs/>
              </w:rPr>
              <w:t xml:space="preserve">O </w:t>
            </w:r>
            <w:r w:rsidR="00DA690A">
              <w:rPr>
                <w:rFonts w:ascii="Times New Roman" w:hAnsi="Times New Roman" w:cs="Times New Roman"/>
                <w:bCs/>
              </w:rPr>
              <w:t>baigiasi ji taip, kaip ir turėjo baigtis</w:t>
            </w:r>
            <w:r w:rsidR="00CE09F3">
              <w:rPr>
                <w:rFonts w:ascii="Times New Roman" w:hAnsi="Times New Roman" w:cs="Times New Roman"/>
                <w:bCs/>
              </w:rPr>
              <w:t xml:space="preserve"> – perskaitykime. </w:t>
            </w:r>
            <w:r w:rsidR="000A5A34">
              <w:rPr>
                <w:rFonts w:ascii="Times New Roman" w:hAnsi="Times New Roman" w:cs="Times New Roman"/>
                <w:bCs/>
              </w:rPr>
              <w:t xml:space="preserve">Jeigu </w:t>
            </w:r>
            <w:r w:rsidR="0073036D">
              <w:rPr>
                <w:rFonts w:ascii="Times New Roman" w:hAnsi="Times New Roman" w:cs="Times New Roman"/>
                <w:bCs/>
              </w:rPr>
              <w:t xml:space="preserve">mokytojas matys reikalinga, detaliau analizuoti pasaką galima pagal vadovėlio klausimus. </w:t>
            </w:r>
            <w:r w:rsidR="002224F1">
              <w:rPr>
                <w:rFonts w:ascii="Times New Roman" w:hAnsi="Times New Roman" w:cs="Times New Roman"/>
                <w:bCs/>
              </w:rPr>
              <w:t xml:space="preserve">Ją siūloma išmokti </w:t>
            </w:r>
            <w:r w:rsidR="004515EF">
              <w:rPr>
                <w:rFonts w:ascii="Times New Roman" w:hAnsi="Times New Roman" w:cs="Times New Roman"/>
                <w:bCs/>
              </w:rPr>
              <w:t>s</w:t>
            </w:r>
            <w:r w:rsidR="002224F1">
              <w:rPr>
                <w:rFonts w:ascii="Times New Roman" w:hAnsi="Times New Roman" w:cs="Times New Roman"/>
                <w:bCs/>
              </w:rPr>
              <w:t xml:space="preserve">ekti. </w:t>
            </w:r>
            <w:r w:rsidR="00E65A1A">
              <w:rPr>
                <w:rFonts w:ascii="Times New Roman" w:hAnsi="Times New Roman" w:cs="Times New Roman"/>
                <w:bCs/>
              </w:rPr>
              <w:t xml:space="preserve">Pratybų sąsiuvinyje yra su šia pasaka susijusi būtojo kartinio laiko </w:t>
            </w:r>
            <w:r w:rsidR="00F57665">
              <w:rPr>
                <w:rFonts w:ascii="Times New Roman" w:hAnsi="Times New Roman" w:cs="Times New Roman"/>
                <w:bCs/>
              </w:rPr>
              <w:t>veiksmažodžių užduotis</w:t>
            </w:r>
            <w:r w:rsidR="003C2203">
              <w:rPr>
                <w:rFonts w:ascii="Times New Roman" w:hAnsi="Times New Roman" w:cs="Times New Roman"/>
                <w:bCs/>
              </w:rPr>
              <w:t>, skirta namų darbams. Todėl būtų tikslinga mokytis sekti pasaką atlikus šią užduotį (</w:t>
            </w:r>
            <w:r w:rsidR="00B80E59">
              <w:rPr>
                <w:rFonts w:ascii="Times New Roman" w:hAnsi="Times New Roman" w:cs="Times New Roman"/>
                <w:bCs/>
              </w:rPr>
              <w:t xml:space="preserve">namų darbų </w:t>
            </w:r>
            <w:r w:rsidR="00B80E59" w:rsidRPr="004C5FDD">
              <w:rPr>
                <w:rFonts w:ascii="Times New Roman" w:hAnsi="Times New Roman" w:cs="Times New Roman"/>
                <w:bCs/>
              </w:rPr>
              <w:t xml:space="preserve">2 </w:t>
            </w:r>
            <w:r w:rsidR="00B80E59">
              <w:rPr>
                <w:rFonts w:ascii="Times New Roman" w:hAnsi="Times New Roman" w:cs="Times New Roman"/>
                <w:bCs/>
              </w:rPr>
              <w:t>pratimas).</w:t>
            </w:r>
          </w:p>
          <w:p w14:paraId="588E4A6B" w14:textId="77777777" w:rsidR="006E0818" w:rsidRDefault="008609D2" w:rsidP="00DB4B49">
            <w:pPr>
              <w:ind w:right="-110"/>
              <w:rPr>
                <w:rFonts w:ascii="Times New Roman" w:hAnsi="Times New Roman" w:cs="Times New Roman"/>
                <w:bCs/>
              </w:rPr>
            </w:pPr>
            <w:r>
              <w:rPr>
                <w:rFonts w:ascii="Times New Roman" w:hAnsi="Times New Roman" w:cs="Times New Roman"/>
                <w:bCs/>
              </w:rPr>
              <w:t xml:space="preserve">      </w:t>
            </w:r>
          </w:p>
          <w:p w14:paraId="4C1CBFD8" w14:textId="3EEF8D84" w:rsidR="00781959" w:rsidRDefault="006E0818" w:rsidP="00DB4B49">
            <w:pPr>
              <w:ind w:right="-110"/>
              <w:rPr>
                <w:rFonts w:ascii="Times New Roman" w:hAnsi="Times New Roman" w:cs="Times New Roman"/>
                <w:bCs/>
              </w:rPr>
            </w:pPr>
            <w:r>
              <w:rPr>
                <w:rFonts w:ascii="Times New Roman" w:hAnsi="Times New Roman" w:cs="Times New Roman"/>
                <w:bCs/>
              </w:rPr>
              <w:t xml:space="preserve">     </w:t>
            </w:r>
            <w:r w:rsidR="00EF7B49">
              <w:rPr>
                <w:rFonts w:ascii="Times New Roman" w:hAnsi="Times New Roman" w:cs="Times New Roman"/>
                <w:bCs/>
              </w:rPr>
              <w:t>Iš skaitytos pasakos mokiniai išr</w:t>
            </w:r>
            <w:r w:rsidR="003E7106">
              <w:rPr>
                <w:rFonts w:ascii="Times New Roman" w:hAnsi="Times New Roman" w:cs="Times New Roman"/>
                <w:bCs/>
              </w:rPr>
              <w:t>ašo veiksmažodžius, kurie atsako į klausim</w:t>
            </w:r>
            <w:r w:rsidR="00A657B8">
              <w:rPr>
                <w:rFonts w:ascii="Times New Roman" w:hAnsi="Times New Roman" w:cs="Times New Roman"/>
                <w:bCs/>
              </w:rPr>
              <w:t xml:space="preserve">us </w:t>
            </w:r>
            <w:r w:rsidR="00A657B8" w:rsidRPr="000F3927">
              <w:rPr>
                <w:rFonts w:ascii="Times New Roman" w:hAnsi="Times New Roman" w:cs="Times New Roman"/>
                <w:bCs/>
                <w:i/>
                <w:iCs/>
              </w:rPr>
              <w:t>ką</w:t>
            </w:r>
            <w:r w:rsidR="00A657B8">
              <w:rPr>
                <w:rFonts w:ascii="Times New Roman" w:hAnsi="Times New Roman" w:cs="Times New Roman"/>
                <w:bCs/>
              </w:rPr>
              <w:t xml:space="preserve"> </w:t>
            </w:r>
            <w:r w:rsidR="00A657B8" w:rsidRPr="000F3927">
              <w:rPr>
                <w:rFonts w:ascii="Times New Roman" w:hAnsi="Times New Roman" w:cs="Times New Roman"/>
                <w:bCs/>
                <w:i/>
                <w:iCs/>
              </w:rPr>
              <w:t>veikė?</w:t>
            </w:r>
            <w:r w:rsidR="00CF2C80">
              <w:rPr>
                <w:rFonts w:ascii="Times New Roman" w:hAnsi="Times New Roman" w:cs="Times New Roman"/>
                <w:bCs/>
              </w:rPr>
              <w:t xml:space="preserve"> (</w:t>
            </w:r>
            <w:r w:rsidR="00CF2C80" w:rsidRPr="000F3927">
              <w:rPr>
                <w:rFonts w:ascii="Times New Roman" w:hAnsi="Times New Roman" w:cs="Times New Roman"/>
                <w:bCs/>
                <w:i/>
                <w:iCs/>
              </w:rPr>
              <w:t>gan</w:t>
            </w:r>
            <w:r w:rsidR="00CF2C80" w:rsidRPr="00113649">
              <w:rPr>
                <w:rFonts w:ascii="Times New Roman" w:hAnsi="Times New Roman" w:cs="Times New Roman"/>
                <w:b/>
                <w:i/>
                <w:iCs/>
                <w:color w:val="FF0000"/>
              </w:rPr>
              <w:t>ė</w:t>
            </w:r>
            <w:r w:rsidR="00CF2C80" w:rsidRPr="000F3927">
              <w:rPr>
                <w:rFonts w:ascii="Times New Roman" w:hAnsi="Times New Roman" w:cs="Times New Roman"/>
                <w:bCs/>
                <w:i/>
                <w:iCs/>
              </w:rPr>
              <w:t xml:space="preserve">, </w:t>
            </w:r>
            <w:r w:rsidR="008620B3" w:rsidRPr="000F3927">
              <w:rPr>
                <w:rFonts w:ascii="Times New Roman" w:hAnsi="Times New Roman" w:cs="Times New Roman"/>
                <w:bCs/>
                <w:i/>
                <w:iCs/>
              </w:rPr>
              <w:t>neleid</w:t>
            </w:r>
            <w:r w:rsidR="008620B3" w:rsidRPr="00113649">
              <w:rPr>
                <w:rFonts w:ascii="Times New Roman" w:hAnsi="Times New Roman" w:cs="Times New Roman"/>
                <w:b/>
                <w:i/>
                <w:iCs/>
                <w:color w:val="FF0000"/>
              </w:rPr>
              <w:t>o</w:t>
            </w:r>
            <w:r w:rsidR="008620B3" w:rsidRPr="000F3927">
              <w:rPr>
                <w:rFonts w:ascii="Times New Roman" w:hAnsi="Times New Roman" w:cs="Times New Roman"/>
                <w:bCs/>
                <w:i/>
                <w:iCs/>
              </w:rPr>
              <w:t xml:space="preserve">, </w:t>
            </w:r>
            <w:r w:rsidR="001414F2" w:rsidRPr="000F3927">
              <w:rPr>
                <w:rFonts w:ascii="Times New Roman" w:hAnsi="Times New Roman" w:cs="Times New Roman"/>
                <w:bCs/>
                <w:i/>
                <w:iCs/>
              </w:rPr>
              <w:t>turėj</w:t>
            </w:r>
            <w:r w:rsidR="001414F2" w:rsidRPr="00113649">
              <w:rPr>
                <w:rFonts w:ascii="Times New Roman" w:hAnsi="Times New Roman" w:cs="Times New Roman"/>
                <w:b/>
                <w:i/>
                <w:iCs/>
                <w:color w:val="FF0000"/>
              </w:rPr>
              <w:t>o</w:t>
            </w:r>
            <w:r w:rsidR="001414F2" w:rsidRPr="000F3927">
              <w:rPr>
                <w:rFonts w:ascii="Times New Roman" w:hAnsi="Times New Roman" w:cs="Times New Roman"/>
                <w:bCs/>
                <w:i/>
                <w:iCs/>
              </w:rPr>
              <w:t>, nulipd</w:t>
            </w:r>
            <w:r w:rsidR="001414F2" w:rsidRPr="00113649">
              <w:rPr>
                <w:rFonts w:ascii="Times New Roman" w:hAnsi="Times New Roman" w:cs="Times New Roman"/>
                <w:b/>
                <w:i/>
                <w:iCs/>
                <w:color w:val="FF0000"/>
              </w:rPr>
              <w:t>ė</w:t>
            </w:r>
            <w:r w:rsidR="003D643A" w:rsidRPr="000F3927">
              <w:rPr>
                <w:rFonts w:ascii="Times New Roman" w:hAnsi="Times New Roman" w:cs="Times New Roman"/>
                <w:bCs/>
                <w:i/>
                <w:iCs/>
              </w:rPr>
              <w:t>, padar</w:t>
            </w:r>
            <w:r w:rsidR="003D643A" w:rsidRPr="00113649">
              <w:rPr>
                <w:rFonts w:ascii="Times New Roman" w:hAnsi="Times New Roman" w:cs="Times New Roman"/>
                <w:b/>
                <w:i/>
                <w:iCs/>
                <w:color w:val="FF0000"/>
              </w:rPr>
              <w:t>ė</w:t>
            </w:r>
            <w:r w:rsidR="003D643A" w:rsidRPr="000F3927">
              <w:rPr>
                <w:rFonts w:ascii="Times New Roman" w:hAnsi="Times New Roman" w:cs="Times New Roman"/>
                <w:bCs/>
                <w:i/>
                <w:iCs/>
              </w:rPr>
              <w:t>, pakink</w:t>
            </w:r>
            <w:r w:rsidR="003D643A" w:rsidRPr="00113649">
              <w:rPr>
                <w:rFonts w:ascii="Times New Roman" w:hAnsi="Times New Roman" w:cs="Times New Roman"/>
                <w:b/>
                <w:i/>
                <w:iCs/>
                <w:color w:val="FF0000"/>
              </w:rPr>
              <w:t>ė</w:t>
            </w:r>
            <w:r w:rsidR="003D643A" w:rsidRPr="000F3927">
              <w:rPr>
                <w:rFonts w:ascii="Times New Roman" w:hAnsi="Times New Roman" w:cs="Times New Roman"/>
                <w:bCs/>
                <w:i/>
                <w:iCs/>
              </w:rPr>
              <w:t>,</w:t>
            </w:r>
            <w:r w:rsidR="003D643A">
              <w:rPr>
                <w:rFonts w:ascii="Times New Roman" w:hAnsi="Times New Roman" w:cs="Times New Roman"/>
                <w:bCs/>
              </w:rPr>
              <w:t xml:space="preserve"> ...)</w:t>
            </w:r>
            <w:r w:rsidR="00974D49">
              <w:rPr>
                <w:rFonts w:ascii="Times New Roman" w:hAnsi="Times New Roman" w:cs="Times New Roman"/>
                <w:bCs/>
              </w:rPr>
              <w:t xml:space="preserve">, </w:t>
            </w:r>
            <w:r w:rsidR="00974D49" w:rsidRPr="000F3927">
              <w:rPr>
                <w:rFonts w:ascii="Times New Roman" w:hAnsi="Times New Roman" w:cs="Times New Roman"/>
                <w:bCs/>
                <w:i/>
                <w:iCs/>
              </w:rPr>
              <w:t>ką veikiau?</w:t>
            </w:r>
            <w:r w:rsidR="00974D49">
              <w:rPr>
                <w:rFonts w:ascii="Times New Roman" w:hAnsi="Times New Roman" w:cs="Times New Roman"/>
                <w:bCs/>
              </w:rPr>
              <w:t xml:space="preserve"> (</w:t>
            </w:r>
            <w:r w:rsidR="00974D49" w:rsidRPr="000F3927">
              <w:rPr>
                <w:rFonts w:ascii="Times New Roman" w:hAnsi="Times New Roman" w:cs="Times New Roman"/>
                <w:bCs/>
                <w:i/>
                <w:iCs/>
              </w:rPr>
              <w:t>buv</w:t>
            </w:r>
            <w:r w:rsidR="00974D49" w:rsidRPr="00113649">
              <w:rPr>
                <w:rFonts w:ascii="Times New Roman" w:hAnsi="Times New Roman" w:cs="Times New Roman"/>
                <w:b/>
                <w:i/>
                <w:iCs/>
                <w:color w:val="FF0000"/>
              </w:rPr>
              <w:t>au</w:t>
            </w:r>
            <w:r w:rsidR="00974D49" w:rsidRPr="000F3927">
              <w:rPr>
                <w:rFonts w:ascii="Times New Roman" w:hAnsi="Times New Roman" w:cs="Times New Roman"/>
                <w:bCs/>
                <w:i/>
                <w:iCs/>
              </w:rPr>
              <w:t xml:space="preserve">, </w:t>
            </w:r>
            <w:r w:rsidR="00AA0B2C" w:rsidRPr="000F3927">
              <w:rPr>
                <w:rFonts w:ascii="Times New Roman" w:hAnsi="Times New Roman" w:cs="Times New Roman"/>
                <w:bCs/>
                <w:i/>
                <w:iCs/>
              </w:rPr>
              <w:t>gan</w:t>
            </w:r>
            <w:r w:rsidR="00AA0B2C" w:rsidRPr="00113649">
              <w:rPr>
                <w:rFonts w:ascii="Times New Roman" w:hAnsi="Times New Roman" w:cs="Times New Roman"/>
                <w:b/>
                <w:i/>
                <w:iCs/>
                <w:color w:val="FF0000"/>
              </w:rPr>
              <w:t>iau</w:t>
            </w:r>
            <w:r w:rsidR="00AA0B2C" w:rsidRPr="000F3927">
              <w:rPr>
                <w:rFonts w:ascii="Times New Roman" w:hAnsi="Times New Roman" w:cs="Times New Roman"/>
                <w:bCs/>
                <w:i/>
                <w:iCs/>
              </w:rPr>
              <w:t>, norėj</w:t>
            </w:r>
            <w:r w:rsidR="00AA0B2C" w:rsidRPr="00113649">
              <w:rPr>
                <w:rFonts w:ascii="Times New Roman" w:hAnsi="Times New Roman" w:cs="Times New Roman"/>
                <w:b/>
                <w:i/>
                <w:iCs/>
                <w:color w:val="FF0000"/>
              </w:rPr>
              <w:t>au</w:t>
            </w:r>
            <w:r w:rsidR="00AA0B2C" w:rsidRPr="000F3927">
              <w:rPr>
                <w:rFonts w:ascii="Times New Roman" w:hAnsi="Times New Roman" w:cs="Times New Roman"/>
                <w:bCs/>
                <w:i/>
                <w:iCs/>
              </w:rPr>
              <w:t xml:space="preserve">, </w:t>
            </w:r>
            <w:r w:rsidR="00C57501" w:rsidRPr="000F3927">
              <w:rPr>
                <w:rFonts w:ascii="Times New Roman" w:hAnsi="Times New Roman" w:cs="Times New Roman"/>
                <w:bCs/>
                <w:i/>
                <w:iCs/>
              </w:rPr>
              <w:t>išvažiav</w:t>
            </w:r>
            <w:r w:rsidR="00C57501" w:rsidRPr="00113649">
              <w:rPr>
                <w:rFonts w:ascii="Times New Roman" w:hAnsi="Times New Roman" w:cs="Times New Roman"/>
                <w:b/>
                <w:i/>
                <w:iCs/>
                <w:color w:val="FF0000"/>
              </w:rPr>
              <w:t>au</w:t>
            </w:r>
            <w:r w:rsidR="00C57501" w:rsidRPr="000F3927">
              <w:rPr>
                <w:rFonts w:ascii="Times New Roman" w:hAnsi="Times New Roman" w:cs="Times New Roman"/>
                <w:bCs/>
                <w:i/>
                <w:iCs/>
              </w:rPr>
              <w:t xml:space="preserve">, </w:t>
            </w:r>
            <w:r w:rsidR="00421F95" w:rsidRPr="000F3927">
              <w:rPr>
                <w:rFonts w:ascii="Times New Roman" w:hAnsi="Times New Roman" w:cs="Times New Roman"/>
                <w:bCs/>
                <w:i/>
                <w:iCs/>
              </w:rPr>
              <w:t>atsipeikėj</w:t>
            </w:r>
            <w:r w:rsidR="00421F95" w:rsidRPr="00113649">
              <w:rPr>
                <w:rFonts w:ascii="Times New Roman" w:hAnsi="Times New Roman" w:cs="Times New Roman"/>
                <w:b/>
                <w:i/>
                <w:iCs/>
                <w:color w:val="FF0000"/>
              </w:rPr>
              <w:t>au</w:t>
            </w:r>
            <w:r w:rsidR="00A27E8E" w:rsidRPr="000F3927">
              <w:rPr>
                <w:rFonts w:ascii="Times New Roman" w:hAnsi="Times New Roman" w:cs="Times New Roman"/>
                <w:bCs/>
                <w:i/>
                <w:iCs/>
              </w:rPr>
              <w:t>, spėj</w:t>
            </w:r>
            <w:r w:rsidR="00A27E8E" w:rsidRPr="00113649">
              <w:rPr>
                <w:rFonts w:ascii="Times New Roman" w:hAnsi="Times New Roman" w:cs="Times New Roman"/>
                <w:b/>
                <w:i/>
                <w:iCs/>
                <w:color w:val="FF0000"/>
              </w:rPr>
              <w:t>au</w:t>
            </w:r>
            <w:r w:rsidR="00B61D07" w:rsidRPr="000F3927">
              <w:rPr>
                <w:rFonts w:ascii="Times New Roman" w:hAnsi="Times New Roman" w:cs="Times New Roman"/>
                <w:bCs/>
                <w:i/>
                <w:iCs/>
              </w:rPr>
              <w:t>, pajoj</w:t>
            </w:r>
            <w:r w:rsidR="00B61D07" w:rsidRPr="00113649">
              <w:rPr>
                <w:rFonts w:ascii="Times New Roman" w:hAnsi="Times New Roman" w:cs="Times New Roman"/>
                <w:b/>
                <w:i/>
                <w:iCs/>
                <w:color w:val="FF0000"/>
              </w:rPr>
              <w:t>au</w:t>
            </w:r>
            <w:r w:rsidR="00B61D07" w:rsidRPr="000F3927">
              <w:rPr>
                <w:rFonts w:ascii="Times New Roman" w:hAnsi="Times New Roman" w:cs="Times New Roman"/>
                <w:bCs/>
                <w:i/>
                <w:iCs/>
              </w:rPr>
              <w:t xml:space="preserve">, </w:t>
            </w:r>
            <w:r w:rsidR="00B61D07">
              <w:rPr>
                <w:rFonts w:ascii="Times New Roman" w:hAnsi="Times New Roman" w:cs="Times New Roman"/>
                <w:bCs/>
              </w:rPr>
              <w:t xml:space="preserve">...). </w:t>
            </w:r>
            <w:r w:rsidR="007719C7">
              <w:rPr>
                <w:rFonts w:ascii="Times New Roman" w:hAnsi="Times New Roman" w:cs="Times New Roman"/>
                <w:bCs/>
              </w:rPr>
              <w:t>Nuspalvinkime šių veiksmažodžių galūnes.</w:t>
            </w:r>
            <w:r w:rsidR="000F3927">
              <w:rPr>
                <w:rFonts w:ascii="Times New Roman" w:hAnsi="Times New Roman" w:cs="Times New Roman"/>
                <w:bCs/>
              </w:rPr>
              <w:t xml:space="preserve"> </w:t>
            </w:r>
            <w:r w:rsidR="008609D2">
              <w:rPr>
                <w:rFonts w:ascii="Times New Roman" w:hAnsi="Times New Roman" w:cs="Times New Roman"/>
                <w:bCs/>
              </w:rPr>
              <w:t>T</w:t>
            </w:r>
            <w:r w:rsidR="007719C7">
              <w:rPr>
                <w:rFonts w:ascii="Times New Roman" w:hAnsi="Times New Roman" w:cs="Times New Roman"/>
                <w:bCs/>
              </w:rPr>
              <w:t>uomet juos pakeiskime, kad atsakytų į klausim</w:t>
            </w:r>
            <w:r w:rsidR="00285901">
              <w:rPr>
                <w:rFonts w:ascii="Times New Roman" w:hAnsi="Times New Roman" w:cs="Times New Roman"/>
                <w:bCs/>
              </w:rPr>
              <w:t xml:space="preserve">ą </w:t>
            </w:r>
            <w:r w:rsidR="00285901" w:rsidRPr="000F3927">
              <w:rPr>
                <w:rFonts w:ascii="Times New Roman" w:hAnsi="Times New Roman" w:cs="Times New Roman"/>
                <w:bCs/>
                <w:i/>
                <w:iCs/>
              </w:rPr>
              <w:t>ką veikei?</w:t>
            </w:r>
            <w:r w:rsidR="00B53D75">
              <w:rPr>
                <w:rFonts w:ascii="Times New Roman" w:hAnsi="Times New Roman" w:cs="Times New Roman"/>
                <w:bCs/>
              </w:rPr>
              <w:t>:</w:t>
            </w:r>
            <w:r w:rsidR="00285901">
              <w:rPr>
                <w:rFonts w:ascii="Times New Roman" w:hAnsi="Times New Roman" w:cs="Times New Roman"/>
                <w:bCs/>
              </w:rPr>
              <w:t xml:space="preserve"> </w:t>
            </w:r>
            <w:r w:rsidR="00B8171F" w:rsidRPr="000F3927">
              <w:rPr>
                <w:rFonts w:ascii="Times New Roman" w:hAnsi="Times New Roman" w:cs="Times New Roman"/>
                <w:bCs/>
                <w:i/>
                <w:iCs/>
              </w:rPr>
              <w:t>gan</w:t>
            </w:r>
            <w:r w:rsidR="00B53D75" w:rsidRPr="00113649">
              <w:rPr>
                <w:rFonts w:ascii="Times New Roman" w:hAnsi="Times New Roman" w:cs="Times New Roman"/>
                <w:b/>
                <w:i/>
                <w:iCs/>
                <w:color w:val="FF0000"/>
              </w:rPr>
              <w:t>ei</w:t>
            </w:r>
            <w:r w:rsidR="00B8171F" w:rsidRPr="000F3927">
              <w:rPr>
                <w:rFonts w:ascii="Times New Roman" w:hAnsi="Times New Roman" w:cs="Times New Roman"/>
                <w:bCs/>
                <w:i/>
                <w:iCs/>
              </w:rPr>
              <w:t>, neleid</w:t>
            </w:r>
            <w:r w:rsidR="00B53D75" w:rsidRPr="00113649">
              <w:rPr>
                <w:rFonts w:ascii="Times New Roman" w:hAnsi="Times New Roman" w:cs="Times New Roman"/>
                <w:b/>
                <w:i/>
                <w:iCs/>
                <w:color w:val="FF0000"/>
              </w:rPr>
              <w:t>ai</w:t>
            </w:r>
            <w:r w:rsidR="00B8171F" w:rsidRPr="000F3927">
              <w:rPr>
                <w:rFonts w:ascii="Times New Roman" w:hAnsi="Times New Roman" w:cs="Times New Roman"/>
                <w:bCs/>
                <w:i/>
                <w:iCs/>
              </w:rPr>
              <w:t>, turėj</w:t>
            </w:r>
            <w:r w:rsidR="00B53D75" w:rsidRPr="00113649">
              <w:rPr>
                <w:rFonts w:ascii="Times New Roman" w:hAnsi="Times New Roman" w:cs="Times New Roman"/>
                <w:b/>
                <w:i/>
                <w:iCs/>
                <w:color w:val="FF0000"/>
              </w:rPr>
              <w:t>ai</w:t>
            </w:r>
            <w:r w:rsidR="00B8171F" w:rsidRPr="000F3927">
              <w:rPr>
                <w:rFonts w:ascii="Times New Roman" w:hAnsi="Times New Roman" w:cs="Times New Roman"/>
                <w:bCs/>
                <w:i/>
                <w:iCs/>
              </w:rPr>
              <w:t>, nulipd</w:t>
            </w:r>
            <w:r w:rsidR="00B53D75" w:rsidRPr="00113649">
              <w:rPr>
                <w:rFonts w:ascii="Times New Roman" w:hAnsi="Times New Roman" w:cs="Times New Roman"/>
                <w:b/>
                <w:i/>
                <w:iCs/>
                <w:color w:val="FF0000"/>
              </w:rPr>
              <w:t>ei</w:t>
            </w:r>
            <w:r w:rsidR="00B8171F" w:rsidRPr="000F3927">
              <w:rPr>
                <w:rFonts w:ascii="Times New Roman" w:hAnsi="Times New Roman" w:cs="Times New Roman"/>
                <w:bCs/>
                <w:i/>
                <w:iCs/>
              </w:rPr>
              <w:t>, padar</w:t>
            </w:r>
            <w:r w:rsidR="00B53D75" w:rsidRPr="00113649">
              <w:rPr>
                <w:rFonts w:ascii="Times New Roman" w:hAnsi="Times New Roman" w:cs="Times New Roman"/>
                <w:b/>
                <w:i/>
                <w:iCs/>
                <w:color w:val="FF0000"/>
              </w:rPr>
              <w:t>ei</w:t>
            </w:r>
            <w:r w:rsidR="00B8171F" w:rsidRPr="000F3927">
              <w:rPr>
                <w:rFonts w:ascii="Times New Roman" w:hAnsi="Times New Roman" w:cs="Times New Roman"/>
                <w:bCs/>
                <w:i/>
                <w:iCs/>
              </w:rPr>
              <w:t>, pakink</w:t>
            </w:r>
            <w:r w:rsidR="00B53D75" w:rsidRPr="00113649">
              <w:rPr>
                <w:rFonts w:ascii="Times New Roman" w:hAnsi="Times New Roman" w:cs="Times New Roman"/>
                <w:b/>
                <w:i/>
                <w:iCs/>
                <w:color w:val="FF0000"/>
              </w:rPr>
              <w:t>ei</w:t>
            </w:r>
            <w:r w:rsidR="00B8171F" w:rsidRPr="000F3927">
              <w:rPr>
                <w:rFonts w:ascii="Times New Roman" w:hAnsi="Times New Roman" w:cs="Times New Roman"/>
                <w:bCs/>
                <w:i/>
                <w:iCs/>
              </w:rPr>
              <w:t>, ...</w:t>
            </w:r>
            <w:r w:rsidR="00B53D75" w:rsidRPr="000F3927">
              <w:rPr>
                <w:rFonts w:ascii="Times New Roman" w:hAnsi="Times New Roman" w:cs="Times New Roman"/>
                <w:bCs/>
                <w:i/>
                <w:iCs/>
              </w:rPr>
              <w:t xml:space="preserve">; </w:t>
            </w:r>
            <w:r w:rsidR="00B8171F" w:rsidRPr="000F3927">
              <w:rPr>
                <w:rFonts w:ascii="Times New Roman" w:hAnsi="Times New Roman" w:cs="Times New Roman"/>
                <w:bCs/>
                <w:i/>
                <w:iCs/>
              </w:rPr>
              <w:t xml:space="preserve"> </w:t>
            </w:r>
            <w:r w:rsidR="00B53D75" w:rsidRPr="000F3927">
              <w:rPr>
                <w:rFonts w:ascii="Times New Roman" w:hAnsi="Times New Roman" w:cs="Times New Roman"/>
                <w:bCs/>
                <w:i/>
                <w:iCs/>
              </w:rPr>
              <w:t>buv</w:t>
            </w:r>
            <w:r w:rsidR="00B53D75" w:rsidRPr="00113649">
              <w:rPr>
                <w:rFonts w:ascii="Times New Roman" w:hAnsi="Times New Roman" w:cs="Times New Roman"/>
                <w:b/>
                <w:i/>
                <w:iCs/>
                <w:color w:val="FF0000"/>
              </w:rPr>
              <w:t>ai</w:t>
            </w:r>
            <w:r w:rsidR="00B53D75" w:rsidRPr="000F3927">
              <w:rPr>
                <w:rFonts w:ascii="Times New Roman" w:hAnsi="Times New Roman" w:cs="Times New Roman"/>
                <w:bCs/>
                <w:i/>
                <w:iCs/>
              </w:rPr>
              <w:t>, gan</w:t>
            </w:r>
            <w:r w:rsidR="00B53D75" w:rsidRPr="00113649">
              <w:rPr>
                <w:rFonts w:ascii="Times New Roman" w:hAnsi="Times New Roman" w:cs="Times New Roman"/>
                <w:b/>
                <w:i/>
                <w:iCs/>
                <w:color w:val="FF0000"/>
              </w:rPr>
              <w:t>ei</w:t>
            </w:r>
            <w:r w:rsidR="00B53D75" w:rsidRPr="000F3927">
              <w:rPr>
                <w:rFonts w:ascii="Times New Roman" w:hAnsi="Times New Roman" w:cs="Times New Roman"/>
                <w:bCs/>
                <w:i/>
                <w:iCs/>
              </w:rPr>
              <w:t>, norėj</w:t>
            </w:r>
            <w:r w:rsidR="00B53D75" w:rsidRPr="00113649">
              <w:rPr>
                <w:rFonts w:ascii="Times New Roman" w:hAnsi="Times New Roman" w:cs="Times New Roman"/>
                <w:b/>
                <w:i/>
                <w:iCs/>
                <w:color w:val="FF0000"/>
              </w:rPr>
              <w:t>ai</w:t>
            </w:r>
            <w:r w:rsidR="00B53D75" w:rsidRPr="000F3927">
              <w:rPr>
                <w:rFonts w:ascii="Times New Roman" w:hAnsi="Times New Roman" w:cs="Times New Roman"/>
                <w:bCs/>
                <w:i/>
                <w:iCs/>
              </w:rPr>
              <w:t>, išvažiav</w:t>
            </w:r>
            <w:r w:rsidR="00B53D75" w:rsidRPr="00113649">
              <w:rPr>
                <w:rFonts w:ascii="Times New Roman" w:hAnsi="Times New Roman" w:cs="Times New Roman"/>
                <w:b/>
                <w:i/>
                <w:iCs/>
                <w:color w:val="FF0000"/>
              </w:rPr>
              <w:t>ai</w:t>
            </w:r>
            <w:r w:rsidR="00B53D75" w:rsidRPr="000F3927">
              <w:rPr>
                <w:rFonts w:ascii="Times New Roman" w:hAnsi="Times New Roman" w:cs="Times New Roman"/>
                <w:bCs/>
                <w:i/>
                <w:iCs/>
              </w:rPr>
              <w:t>, atsipeikėj</w:t>
            </w:r>
            <w:r w:rsidR="00B53D75" w:rsidRPr="00113649">
              <w:rPr>
                <w:rFonts w:ascii="Times New Roman" w:hAnsi="Times New Roman" w:cs="Times New Roman"/>
                <w:b/>
                <w:i/>
                <w:iCs/>
                <w:color w:val="FF0000"/>
              </w:rPr>
              <w:t>a</w:t>
            </w:r>
            <w:r w:rsidR="00C329AE" w:rsidRPr="00113649">
              <w:rPr>
                <w:rFonts w:ascii="Times New Roman" w:hAnsi="Times New Roman" w:cs="Times New Roman"/>
                <w:b/>
                <w:i/>
                <w:iCs/>
                <w:color w:val="FF0000"/>
              </w:rPr>
              <w:t>i</w:t>
            </w:r>
            <w:r w:rsidR="00B53D75" w:rsidRPr="000F3927">
              <w:rPr>
                <w:rFonts w:ascii="Times New Roman" w:hAnsi="Times New Roman" w:cs="Times New Roman"/>
                <w:bCs/>
                <w:i/>
                <w:iCs/>
              </w:rPr>
              <w:t>, spėj</w:t>
            </w:r>
            <w:r w:rsidR="00B53D75" w:rsidRPr="00113649">
              <w:rPr>
                <w:rFonts w:ascii="Times New Roman" w:hAnsi="Times New Roman" w:cs="Times New Roman"/>
                <w:b/>
                <w:i/>
                <w:iCs/>
                <w:color w:val="FF0000"/>
              </w:rPr>
              <w:t>a</w:t>
            </w:r>
            <w:r w:rsidR="00C329AE" w:rsidRPr="00113649">
              <w:rPr>
                <w:rFonts w:ascii="Times New Roman" w:hAnsi="Times New Roman" w:cs="Times New Roman"/>
                <w:b/>
                <w:i/>
                <w:iCs/>
                <w:color w:val="FF0000"/>
              </w:rPr>
              <w:t>i</w:t>
            </w:r>
            <w:r w:rsidR="00B53D75" w:rsidRPr="000F3927">
              <w:rPr>
                <w:rFonts w:ascii="Times New Roman" w:hAnsi="Times New Roman" w:cs="Times New Roman"/>
                <w:bCs/>
                <w:i/>
                <w:iCs/>
              </w:rPr>
              <w:t>, pajoj</w:t>
            </w:r>
            <w:r w:rsidR="00B53D75" w:rsidRPr="00113649">
              <w:rPr>
                <w:rFonts w:ascii="Times New Roman" w:hAnsi="Times New Roman" w:cs="Times New Roman"/>
                <w:b/>
                <w:i/>
                <w:iCs/>
                <w:color w:val="FF0000"/>
              </w:rPr>
              <w:t>a</w:t>
            </w:r>
            <w:r w:rsidR="00C329AE" w:rsidRPr="00113649">
              <w:rPr>
                <w:rFonts w:ascii="Times New Roman" w:hAnsi="Times New Roman" w:cs="Times New Roman"/>
                <w:b/>
                <w:i/>
                <w:iCs/>
                <w:color w:val="FF0000"/>
              </w:rPr>
              <w:t>i</w:t>
            </w:r>
            <w:r w:rsidR="00B53D75" w:rsidRPr="000F3927">
              <w:rPr>
                <w:rFonts w:ascii="Times New Roman" w:hAnsi="Times New Roman" w:cs="Times New Roman"/>
                <w:bCs/>
                <w:i/>
                <w:iCs/>
              </w:rPr>
              <w:t>,</w:t>
            </w:r>
            <w:r w:rsidR="00B53D75">
              <w:rPr>
                <w:rFonts w:ascii="Times New Roman" w:hAnsi="Times New Roman" w:cs="Times New Roman"/>
                <w:bCs/>
              </w:rPr>
              <w:t xml:space="preserve"> ... </w:t>
            </w:r>
            <w:r w:rsidR="00FB360E">
              <w:rPr>
                <w:rFonts w:ascii="Times New Roman" w:hAnsi="Times New Roman" w:cs="Times New Roman"/>
                <w:bCs/>
              </w:rPr>
              <w:t>Įsižiūrėkime į būtojo kartinio laiko veiksmažodžių galūnes</w:t>
            </w:r>
            <w:r w:rsidR="00667888">
              <w:rPr>
                <w:rFonts w:ascii="Times New Roman" w:hAnsi="Times New Roman" w:cs="Times New Roman"/>
                <w:bCs/>
              </w:rPr>
              <w:t xml:space="preserve">. </w:t>
            </w:r>
          </w:p>
          <w:p w14:paraId="7B174288" w14:textId="77777777" w:rsidR="004F277D" w:rsidRDefault="00924AF1" w:rsidP="00DB4B49">
            <w:pPr>
              <w:ind w:right="-110"/>
              <w:rPr>
                <w:rFonts w:ascii="Times New Roman" w:hAnsi="Times New Roman" w:cs="Times New Roman"/>
                <w:bCs/>
              </w:rPr>
            </w:pPr>
            <w:r>
              <w:rPr>
                <w:rFonts w:ascii="Times New Roman" w:hAnsi="Times New Roman" w:cs="Times New Roman"/>
                <w:bCs/>
              </w:rPr>
              <w:t xml:space="preserve">    </w:t>
            </w:r>
            <w:r w:rsidRPr="004E3275">
              <w:rPr>
                <w:rFonts w:ascii="Times New Roman" w:hAnsi="Times New Roman" w:cs="Times New Roman"/>
                <w:b/>
                <w:i/>
                <w:iCs/>
              </w:rPr>
              <w:t>Ką veikiau?</w:t>
            </w:r>
            <w:r>
              <w:rPr>
                <w:rFonts w:ascii="Times New Roman" w:hAnsi="Times New Roman" w:cs="Times New Roman"/>
                <w:bCs/>
              </w:rPr>
              <w:t xml:space="preserve"> </w:t>
            </w:r>
            <w:r w:rsidRPr="000F3927">
              <w:rPr>
                <w:rFonts w:ascii="Times New Roman" w:hAnsi="Times New Roman" w:cs="Times New Roman"/>
                <w:bCs/>
                <w:i/>
                <w:iCs/>
              </w:rPr>
              <w:t>gan</w:t>
            </w:r>
            <w:r w:rsidRPr="000F3927">
              <w:rPr>
                <w:rFonts w:ascii="Times New Roman" w:hAnsi="Times New Roman" w:cs="Times New Roman"/>
                <w:b/>
                <w:i/>
                <w:iCs/>
                <w:color w:val="FF0000"/>
              </w:rPr>
              <w:t>iau</w:t>
            </w:r>
            <w:r w:rsidRPr="000F3927">
              <w:rPr>
                <w:rFonts w:ascii="Times New Roman" w:hAnsi="Times New Roman" w:cs="Times New Roman"/>
                <w:bCs/>
                <w:i/>
                <w:iCs/>
              </w:rPr>
              <w:t xml:space="preserve">, </w:t>
            </w:r>
            <w:r w:rsidR="00972E7E" w:rsidRPr="000F3927">
              <w:rPr>
                <w:rFonts w:ascii="Times New Roman" w:hAnsi="Times New Roman" w:cs="Times New Roman"/>
                <w:bCs/>
                <w:i/>
                <w:iCs/>
              </w:rPr>
              <w:t>norėj</w:t>
            </w:r>
            <w:r w:rsidR="00972E7E" w:rsidRPr="000F3927">
              <w:rPr>
                <w:rFonts w:ascii="Times New Roman" w:hAnsi="Times New Roman" w:cs="Times New Roman"/>
                <w:b/>
                <w:i/>
                <w:iCs/>
                <w:color w:val="FF0000"/>
              </w:rPr>
              <w:t>au</w:t>
            </w:r>
            <w:r w:rsidR="004E3275" w:rsidRPr="000F3927">
              <w:rPr>
                <w:rFonts w:ascii="Times New Roman" w:hAnsi="Times New Roman" w:cs="Times New Roman"/>
                <w:bCs/>
                <w:i/>
                <w:iCs/>
              </w:rPr>
              <w:t xml:space="preserve">, </w:t>
            </w:r>
            <w:r w:rsidR="00B36943" w:rsidRPr="000F3927">
              <w:rPr>
                <w:rFonts w:ascii="Times New Roman" w:hAnsi="Times New Roman" w:cs="Times New Roman"/>
                <w:bCs/>
                <w:i/>
                <w:iCs/>
              </w:rPr>
              <w:t>atsipeikėj</w:t>
            </w:r>
            <w:r w:rsidR="00B36943" w:rsidRPr="000F3927">
              <w:rPr>
                <w:rFonts w:ascii="Times New Roman" w:hAnsi="Times New Roman" w:cs="Times New Roman"/>
                <w:b/>
                <w:i/>
                <w:iCs/>
                <w:color w:val="FF0000"/>
              </w:rPr>
              <w:t>au</w:t>
            </w:r>
            <w:r w:rsidR="00B36943">
              <w:rPr>
                <w:rFonts w:ascii="Times New Roman" w:hAnsi="Times New Roman" w:cs="Times New Roman"/>
                <w:bCs/>
              </w:rPr>
              <w:t>, ...</w:t>
            </w:r>
            <w:r w:rsidR="002B2BC8">
              <w:rPr>
                <w:rFonts w:ascii="Times New Roman" w:hAnsi="Times New Roman" w:cs="Times New Roman"/>
                <w:bCs/>
              </w:rPr>
              <w:t xml:space="preserve"> gale girdime </w:t>
            </w:r>
            <w:r w:rsidR="002B2BC8" w:rsidRPr="00426E98">
              <w:rPr>
                <w:rFonts w:ascii="Times New Roman" w:hAnsi="Times New Roman" w:cs="Times New Roman"/>
                <w:b/>
                <w:color w:val="FF0000"/>
              </w:rPr>
              <w:t>eu</w:t>
            </w:r>
            <w:r w:rsidR="002B2BC8">
              <w:rPr>
                <w:rFonts w:ascii="Times New Roman" w:hAnsi="Times New Roman" w:cs="Times New Roman"/>
                <w:bCs/>
              </w:rPr>
              <w:t>, bet ra</w:t>
            </w:r>
            <w:r w:rsidR="00281C49">
              <w:rPr>
                <w:rFonts w:ascii="Times New Roman" w:hAnsi="Times New Roman" w:cs="Times New Roman"/>
                <w:bCs/>
              </w:rPr>
              <w:t xml:space="preserve">šome </w:t>
            </w:r>
            <w:r w:rsidR="00281C49" w:rsidRPr="00426E98">
              <w:rPr>
                <w:rFonts w:ascii="Times New Roman" w:hAnsi="Times New Roman" w:cs="Times New Roman"/>
                <w:b/>
                <w:color w:val="FF0000"/>
              </w:rPr>
              <w:t>-iau</w:t>
            </w:r>
            <w:r w:rsidR="00281C49" w:rsidRPr="00426E98">
              <w:rPr>
                <w:rFonts w:ascii="Times New Roman" w:hAnsi="Times New Roman" w:cs="Times New Roman"/>
                <w:bCs/>
                <w:color w:val="FF0000"/>
              </w:rPr>
              <w:t xml:space="preserve"> </w:t>
            </w:r>
            <w:r w:rsidR="00281C49">
              <w:rPr>
                <w:rFonts w:ascii="Times New Roman" w:hAnsi="Times New Roman" w:cs="Times New Roman"/>
                <w:bCs/>
              </w:rPr>
              <w:t xml:space="preserve">arba </w:t>
            </w:r>
          </w:p>
          <w:p w14:paraId="49C16E33" w14:textId="2BD27F63" w:rsidR="00924AF1" w:rsidRPr="00074A64" w:rsidRDefault="00426E98" w:rsidP="00DB4B49">
            <w:pPr>
              <w:ind w:right="-110"/>
              <w:rPr>
                <w:rFonts w:ascii="Times New Roman" w:hAnsi="Times New Roman" w:cs="Times New Roman"/>
                <w:bCs/>
                <w:i/>
                <w:iCs/>
              </w:rPr>
            </w:pPr>
            <w:r w:rsidRPr="004F277D">
              <w:rPr>
                <w:rFonts w:ascii="Times New Roman" w:hAnsi="Times New Roman" w:cs="Times New Roman"/>
                <w:b/>
                <w:color w:val="FF0000"/>
              </w:rPr>
              <w:t>-</w:t>
            </w:r>
            <w:r w:rsidR="00281C49" w:rsidRPr="00426E98">
              <w:rPr>
                <w:rFonts w:ascii="Times New Roman" w:hAnsi="Times New Roman" w:cs="Times New Roman"/>
                <w:b/>
                <w:color w:val="FF0000"/>
              </w:rPr>
              <w:t>au</w:t>
            </w:r>
            <w:r w:rsidR="00281C49">
              <w:rPr>
                <w:rFonts w:ascii="Times New Roman" w:hAnsi="Times New Roman" w:cs="Times New Roman"/>
                <w:bCs/>
              </w:rPr>
              <w:t xml:space="preserve"> po </w:t>
            </w:r>
            <w:r w:rsidR="00281C49" w:rsidRPr="004F277D">
              <w:rPr>
                <w:rFonts w:ascii="Times New Roman" w:hAnsi="Times New Roman" w:cs="Times New Roman"/>
                <w:b/>
                <w:i/>
                <w:iCs/>
                <w:color w:val="FF0000"/>
              </w:rPr>
              <w:t>j</w:t>
            </w:r>
            <w:r w:rsidR="00281C49">
              <w:rPr>
                <w:rFonts w:ascii="Times New Roman" w:hAnsi="Times New Roman" w:cs="Times New Roman"/>
                <w:bCs/>
              </w:rPr>
              <w:t xml:space="preserve">. </w:t>
            </w:r>
            <w:r w:rsidR="00574A3F">
              <w:rPr>
                <w:rFonts w:ascii="Times New Roman" w:hAnsi="Times New Roman" w:cs="Times New Roman"/>
                <w:bCs/>
              </w:rPr>
              <w:t>Jau II klasėje mokėmės, kad lietuvių kalboje nėra dviba</w:t>
            </w:r>
            <w:r w:rsidR="00E17F97">
              <w:rPr>
                <w:rFonts w:ascii="Times New Roman" w:hAnsi="Times New Roman" w:cs="Times New Roman"/>
                <w:bCs/>
              </w:rPr>
              <w:t>ls</w:t>
            </w:r>
            <w:r w:rsidR="004F277D">
              <w:rPr>
                <w:rFonts w:ascii="Times New Roman" w:hAnsi="Times New Roman" w:cs="Times New Roman"/>
                <w:bCs/>
              </w:rPr>
              <w:t xml:space="preserve">io </w:t>
            </w:r>
            <w:r w:rsidR="004A4E5F" w:rsidRPr="004A4E5F">
              <w:rPr>
                <w:rFonts w:ascii="Times New Roman" w:hAnsi="Times New Roman" w:cs="Times New Roman"/>
                <w:b/>
                <w:i/>
                <w:iCs/>
                <w:color w:val="FF0000"/>
              </w:rPr>
              <w:t>eu</w:t>
            </w:r>
            <w:r w:rsidR="00A57C49" w:rsidRPr="00A57C49">
              <w:rPr>
                <w:rFonts w:ascii="Times New Roman" w:hAnsi="Times New Roman" w:cs="Times New Roman"/>
                <w:bCs/>
              </w:rPr>
              <w:t>,</w:t>
            </w:r>
            <w:r w:rsidR="000F3927">
              <w:rPr>
                <w:rFonts w:ascii="Times New Roman" w:hAnsi="Times New Roman" w:cs="Times New Roman"/>
                <w:bCs/>
              </w:rPr>
              <w:t xml:space="preserve"> o yra </w:t>
            </w:r>
            <w:r w:rsidR="000F3927" w:rsidRPr="003C3F61">
              <w:rPr>
                <w:rFonts w:ascii="Times New Roman" w:hAnsi="Times New Roman" w:cs="Times New Roman"/>
                <w:b/>
                <w:i/>
                <w:iCs/>
                <w:color w:val="FF0000"/>
              </w:rPr>
              <w:t>au</w:t>
            </w:r>
            <w:r w:rsidR="000F3927">
              <w:rPr>
                <w:rFonts w:ascii="Times New Roman" w:hAnsi="Times New Roman" w:cs="Times New Roman"/>
                <w:bCs/>
              </w:rPr>
              <w:t xml:space="preserve"> po </w:t>
            </w:r>
            <w:r w:rsidR="003C3F61">
              <w:rPr>
                <w:rFonts w:ascii="Times New Roman" w:hAnsi="Times New Roman" w:cs="Times New Roman"/>
                <w:bCs/>
              </w:rPr>
              <w:t xml:space="preserve">minkštai tariamo priebalsio, todėl rašome minkštumo ženklą </w:t>
            </w:r>
            <w:r w:rsidR="003C3F61" w:rsidRPr="003C3F61">
              <w:rPr>
                <w:rFonts w:ascii="Times New Roman" w:hAnsi="Times New Roman" w:cs="Times New Roman"/>
                <w:b/>
                <w:i/>
                <w:iCs/>
              </w:rPr>
              <w:t>i</w:t>
            </w:r>
            <w:r w:rsidR="003C3F61">
              <w:rPr>
                <w:rFonts w:ascii="Times New Roman" w:hAnsi="Times New Roman" w:cs="Times New Roman"/>
                <w:bCs/>
              </w:rPr>
              <w:t xml:space="preserve"> : </w:t>
            </w:r>
            <w:r w:rsidR="003C3F61" w:rsidRPr="003C3F61">
              <w:rPr>
                <w:rFonts w:ascii="Times New Roman" w:hAnsi="Times New Roman" w:cs="Times New Roman"/>
                <w:b/>
                <w:i/>
                <w:iCs/>
                <w:color w:val="FF0000"/>
              </w:rPr>
              <w:t>-iau</w:t>
            </w:r>
            <w:r w:rsidR="003C3F61">
              <w:rPr>
                <w:rFonts w:ascii="Times New Roman" w:hAnsi="Times New Roman" w:cs="Times New Roman"/>
                <w:bCs/>
              </w:rPr>
              <w:t xml:space="preserve">. Galime ir kitaip </w:t>
            </w:r>
            <w:r w:rsidR="008664C2">
              <w:rPr>
                <w:rFonts w:ascii="Times New Roman" w:hAnsi="Times New Roman" w:cs="Times New Roman"/>
                <w:bCs/>
              </w:rPr>
              <w:t>–</w:t>
            </w:r>
            <w:r w:rsidR="003C3F61">
              <w:rPr>
                <w:rFonts w:ascii="Times New Roman" w:hAnsi="Times New Roman" w:cs="Times New Roman"/>
                <w:bCs/>
              </w:rPr>
              <w:t xml:space="preserve"> </w:t>
            </w:r>
            <w:r w:rsidR="008664C2">
              <w:rPr>
                <w:rFonts w:ascii="Times New Roman" w:hAnsi="Times New Roman" w:cs="Times New Roman"/>
                <w:bCs/>
              </w:rPr>
              <w:t xml:space="preserve">įsidėmėti šią būtojo kartinio laiko veiksmažodžių galūnę: </w:t>
            </w:r>
            <w:r w:rsidR="008664C2" w:rsidRPr="00074A64">
              <w:rPr>
                <w:rFonts w:ascii="Times New Roman" w:hAnsi="Times New Roman" w:cs="Times New Roman"/>
                <w:bCs/>
                <w:i/>
                <w:iCs/>
              </w:rPr>
              <w:t>ką veik</w:t>
            </w:r>
            <w:r w:rsidR="008664C2" w:rsidRPr="00074A64">
              <w:rPr>
                <w:rFonts w:ascii="Times New Roman" w:hAnsi="Times New Roman" w:cs="Times New Roman"/>
                <w:b/>
                <w:i/>
                <w:iCs/>
                <w:color w:val="FF0000"/>
              </w:rPr>
              <w:t>iau</w:t>
            </w:r>
            <w:r w:rsidR="008664C2" w:rsidRPr="00074A64">
              <w:rPr>
                <w:rFonts w:ascii="Times New Roman" w:hAnsi="Times New Roman" w:cs="Times New Roman"/>
                <w:bCs/>
                <w:i/>
                <w:iCs/>
              </w:rPr>
              <w:t>?</w:t>
            </w:r>
            <w:r w:rsidR="008664C2">
              <w:rPr>
                <w:rFonts w:ascii="Times New Roman" w:hAnsi="Times New Roman" w:cs="Times New Roman"/>
                <w:bCs/>
              </w:rPr>
              <w:t xml:space="preserve"> – </w:t>
            </w:r>
            <w:r w:rsidR="008664C2" w:rsidRPr="00074A64">
              <w:rPr>
                <w:rFonts w:ascii="Times New Roman" w:hAnsi="Times New Roman" w:cs="Times New Roman"/>
                <w:bCs/>
                <w:i/>
                <w:iCs/>
              </w:rPr>
              <w:t>gan</w:t>
            </w:r>
            <w:r w:rsidR="008664C2" w:rsidRPr="00074A64">
              <w:rPr>
                <w:rFonts w:ascii="Times New Roman" w:hAnsi="Times New Roman" w:cs="Times New Roman"/>
                <w:b/>
                <w:i/>
                <w:iCs/>
                <w:color w:val="FF0000"/>
              </w:rPr>
              <w:t>iau</w:t>
            </w:r>
            <w:r w:rsidR="008664C2" w:rsidRPr="00074A64">
              <w:rPr>
                <w:rFonts w:ascii="Times New Roman" w:hAnsi="Times New Roman" w:cs="Times New Roman"/>
                <w:bCs/>
                <w:i/>
                <w:iCs/>
              </w:rPr>
              <w:t xml:space="preserve">, </w:t>
            </w:r>
            <w:r w:rsidR="00074A64" w:rsidRPr="00074A64">
              <w:rPr>
                <w:rFonts w:ascii="Times New Roman" w:hAnsi="Times New Roman" w:cs="Times New Roman"/>
                <w:bCs/>
                <w:i/>
                <w:iCs/>
              </w:rPr>
              <w:t>norėj</w:t>
            </w:r>
            <w:r w:rsidR="00074A64" w:rsidRPr="00074A64">
              <w:rPr>
                <w:rFonts w:ascii="Times New Roman" w:hAnsi="Times New Roman" w:cs="Times New Roman"/>
                <w:b/>
                <w:i/>
                <w:iCs/>
                <w:color w:val="FF0000"/>
              </w:rPr>
              <w:t>au</w:t>
            </w:r>
            <w:r w:rsidR="00074A64" w:rsidRPr="00074A64">
              <w:rPr>
                <w:rFonts w:ascii="Times New Roman" w:hAnsi="Times New Roman" w:cs="Times New Roman"/>
                <w:bCs/>
                <w:i/>
                <w:iCs/>
              </w:rPr>
              <w:t>, ...</w:t>
            </w:r>
          </w:p>
          <w:p w14:paraId="46643FAA" w14:textId="630C81D1" w:rsidR="00924AF1" w:rsidRPr="004D2376" w:rsidRDefault="002357D0" w:rsidP="00DB4B49">
            <w:pPr>
              <w:ind w:right="-110"/>
              <w:rPr>
                <w:rFonts w:ascii="Times New Roman" w:hAnsi="Times New Roman" w:cs="Times New Roman"/>
                <w:bCs/>
              </w:rPr>
            </w:pPr>
            <w:r>
              <w:rPr>
                <w:rFonts w:ascii="Times New Roman" w:hAnsi="Times New Roman" w:cs="Times New Roman"/>
                <w:bCs/>
              </w:rPr>
              <w:t xml:space="preserve">    </w:t>
            </w:r>
            <w:r w:rsidRPr="002357D0">
              <w:rPr>
                <w:rFonts w:ascii="Times New Roman" w:hAnsi="Times New Roman" w:cs="Times New Roman"/>
                <w:b/>
                <w:i/>
                <w:iCs/>
              </w:rPr>
              <w:t>Ką veikei?</w:t>
            </w:r>
            <w:r w:rsidRPr="000F3927">
              <w:rPr>
                <w:rFonts w:ascii="Times New Roman" w:hAnsi="Times New Roman" w:cs="Times New Roman"/>
                <w:bCs/>
                <w:i/>
                <w:iCs/>
              </w:rPr>
              <w:t xml:space="preserve"> gan</w:t>
            </w:r>
            <w:r w:rsidRPr="00113649">
              <w:rPr>
                <w:rFonts w:ascii="Times New Roman" w:hAnsi="Times New Roman" w:cs="Times New Roman"/>
                <w:b/>
                <w:i/>
                <w:iCs/>
                <w:color w:val="FF0000"/>
              </w:rPr>
              <w:t>ei</w:t>
            </w:r>
            <w:r w:rsidRPr="000F3927">
              <w:rPr>
                <w:rFonts w:ascii="Times New Roman" w:hAnsi="Times New Roman" w:cs="Times New Roman"/>
                <w:bCs/>
                <w:i/>
                <w:iCs/>
              </w:rPr>
              <w:t>, turėj</w:t>
            </w:r>
            <w:r w:rsidRPr="00113649">
              <w:rPr>
                <w:rFonts w:ascii="Times New Roman" w:hAnsi="Times New Roman" w:cs="Times New Roman"/>
                <w:b/>
                <w:i/>
                <w:iCs/>
                <w:color w:val="FF0000"/>
              </w:rPr>
              <w:t>ai</w:t>
            </w:r>
            <w:r w:rsidRPr="000F3927">
              <w:rPr>
                <w:rFonts w:ascii="Times New Roman" w:hAnsi="Times New Roman" w:cs="Times New Roman"/>
                <w:bCs/>
                <w:i/>
                <w:iCs/>
              </w:rPr>
              <w:t>, nulipd</w:t>
            </w:r>
            <w:r w:rsidRPr="00113649">
              <w:rPr>
                <w:rFonts w:ascii="Times New Roman" w:hAnsi="Times New Roman" w:cs="Times New Roman"/>
                <w:b/>
                <w:i/>
                <w:iCs/>
                <w:color w:val="FF0000"/>
              </w:rPr>
              <w:t>ei</w:t>
            </w:r>
            <w:r w:rsidRPr="000F3927">
              <w:rPr>
                <w:rFonts w:ascii="Times New Roman" w:hAnsi="Times New Roman" w:cs="Times New Roman"/>
                <w:bCs/>
                <w:i/>
                <w:iCs/>
              </w:rPr>
              <w:t>, padar</w:t>
            </w:r>
            <w:r w:rsidRPr="00113649">
              <w:rPr>
                <w:rFonts w:ascii="Times New Roman" w:hAnsi="Times New Roman" w:cs="Times New Roman"/>
                <w:b/>
                <w:i/>
                <w:iCs/>
                <w:color w:val="FF0000"/>
              </w:rPr>
              <w:t>ei</w:t>
            </w:r>
            <w:r w:rsidRPr="000F3927">
              <w:rPr>
                <w:rFonts w:ascii="Times New Roman" w:hAnsi="Times New Roman" w:cs="Times New Roman"/>
                <w:bCs/>
                <w:i/>
                <w:iCs/>
              </w:rPr>
              <w:t>, pakink</w:t>
            </w:r>
            <w:r w:rsidRPr="00113649">
              <w:rPr>
                <w:rFonts w:ascii="Times New Roman" w:hAnsi="Times New Roman" w:cs="Times New Roman"/>
                <w:b/>
                <w:i/>
                <w:iCs/>
                <w:color w:val="FF0000"/>
              </w:rPr>
              <w:t>ei</w:t>
            </w:r>
            <w:r w:rsidRPr="000F3927">
              <w:rPr>
                <w:rFonts w:ascii="Times New Roman" w:hAnsi="Times New Roman" w:cs="Times New Roman"/>
                <w:bCs/>
                <w:i/>
                <w:iCs/>
              </w:rPr>
              <w:t>, gan</w:t>
            </w:r>
            <w:r w:rsidRPr="00113649">
              <w:rPr>
                <w:rFonts w:ascii="Times New Roman" w:hAnsi="Times New Roman" w:cs="Times New Roman"/>
                <w:b/>
                <w:i/>
                <w:iCs/>
                <w:color w:val="FF0000"/>
              </w:rPr>
              <w:t>ei</w:t>
            </w:r>
            <w:r w:rsidRPr="000F3927">
              <w:rPr>
                <w:rFonts w:ascii="Times New Roman" w:hAnsi="Times New Roman" w:cs="Times New Roman"/>
                <w:bCs/>
                <w:i/>
                <w:iCs/>
              </w:rPr>
              <w:t>, norėj</w:t>
            </w:r>
            <w:r w:rsidRPr="00113649">
              <w:rPr>
                <w:rFonts w:ascii="Times New Roman" w:hAnsi="Times New Roman" w:cs="Times New Roman"/>
                <w:b/>
                <w:i/>
                <w:iCs/>
                <w:color w:val="FF0000"/>
              </w:rPr>
              <w:t>ai</w:t>
            </w:r>
            <w:r w:rsidRPr="000F3927">
              <w:rPr>
                <w:rFonts w:ascii="Times New Roman" w:hAnsi="Times New Roman" w:cs="Times New Roman"/>
                <w:bCs/>
                <w:i/>
                <w:iCs/>
              </w:rPr>
              <w:t>, atsipeikėj</w:t>
            </w:r>
            <w:r w:rsidRPr="00113649">
              <w:rPr>
                <w:rFonts w:ascii="Times New Roman" w:hAnsi="Times New Roman" w:cs="Times New Roman"/>
                <w:b/>
                <w:i/>
                <w:iCs/>
                <w:color w:val="FF0000"/>
              </w:rPr>
              <w:t>ai</w:t>
            </w:r>
            <w:r w:rsidRPr="000F3927">
              <w:rPr>
                <w:rFonts w:ascii="Times New Roman" w:hAnsi="Times New Roman" w:cs="Times New Roman"/>
                <w:bCs/>
                <w:i/>
                <w:iCs/>
              </w:rPr>
              <w:t>, spėj</w:t>
            </w:r>
            <w:r w:rsidRPr="00113649">
              <w:rPr>
                <w:rFonts w:ascii="Times New Roman" w:hAnsi="Times New Roman" w:cs="Times New Roman"/>
                <w:b/>
                <w:i/>
                <w:iCs/>
                <w:color w:val="FF0000"/>
              </w:rPr>
              <w:t>ai</w:t>
            </w:r>
            <w:r w:rsidRPr="000F3927">
              <w:rPr>
                <w:rFonts w:ascii="Times New Roman" w:hAnsi="Times New Roman" w:cs="Times New Roman"/>
                <w:bCs/>
                <w:i/>
                <w:iCs/>
              </w:rPr>
              <w:t>, pajoj</w:t>
            </w:r>
            <w:r w:rsidRPr="00113649">
              <w:rPr>
                <w:rFonts w:ascii="Times New Roman" w:hAnsi="Times New Roman" w:cs="Times New Roman"/>
                <w:b/>
                <w:i/>
                <w:iCs/>
                <w:color w:val="FF0000"/>
              </w:rPr>
              <w:t>ai</w:t>
            </w:r>
            <w:r w:rsidR="00CD3D2D">
              <w:rPr>
                <w:rFonts w:ascii="Times New Roman" w:hAnsi="Times New Roman" w:cs="Times New Roman"/>
                <w:bCs/>
                <w:i/>
                <w:iCs/>
              </w:rPr>
              <w:t>...</w:t>
            </w:r>
            <w:r w:rsidR="00CD3D2D" w:rsidRPr="00CD3D2D">
              <w:rPr>
                <w:rFonts w:ascii="Times New Roman" w:hAnsi="Times New Roman" w:cs="Times New Roman"/>
                <w:bCs/>
              </w:rPr>
              <w:t>Visose g</w:t>
            </w:r>
            <w:r w:rsidR="00CD3D2D">
              <w:rPr>
                <w:rFonts w:ascii="Times New Roman" w:hAnsi="Times New Roman" w:cs="Times New Roman"/>
                <w:bCs/>
              </w:rPr>
              <w:t xml:space="preserve">alūnėse girdime </w:t>
            </w:r>
            <w:r w:rsidR="00CD3D2D" w:rsidRPr="00C1242D">
              <w:rPr>
                <w:rFonts w:ascii="Times New Roman" w:hAnsi="Times New Roman" w:cs="Times New Roman"/>
                <w:b/>
                <w:i/>
                <w:iCs/>
                <w:color w:val="FF0000"/>
              </w:rPr>
              <w:t>ei</w:t>
            </w:r>
            <w:r w:rsidR="00CD3D2D">
              <w:rPr>
                <w:rFonts w:ascii="Times New Roman" w:hAnsi="Times New Roman" w:cs="Times New Roman"/>
                <w:bCs/>
              </w:rPr>
              <w:t xml:space="preserve">, bet vienose rašome </w:t>
            </w:r>
            <w:r w:rsidR="00A151AA" w:rsidRPr="00E00C5A">
              <w:rPr>
                <w:rFonts w:ascii="Times New Roman" w:hAnsi="Times New Roman" w:cs="Times New Roman"/>
                <w:b/>
                <w:i/>
                <w:iCs/>
                <w:color w:val="FF0000"/>
              </w:rPr>
              <w:t>-ei</w:t>
            </w:r>
            <w:r w:rsidR="00A151AA">
              <w:rPr>
                <w:rFonts w:ascii="Times New Roman" w:hAnsi="Times New Roman" w:cs="Times New Roman"/>
                <w:bCs/>
              </w:rPr>
              <w:t xml:space="preserve">, o kitose </w:t>
            </w:r>
            <w:r w:rsidR="00A151AA" w:rsidRPr="00E00C5A">
              <w:rPr>
                <w:rFonts w:ascii="Times New Roman" w:hAnsi="Times New Roman" w:cs="Times New Roman"/>
                <w:b/>
                <w:i/>
                <w:iCs/>
                <w:color w:val="FF0000"/>
              </w:rPr>
              <w:t>-ai</w:t>
            </w:r>
            <w:r w:rsidR="00D031F6">
              <w:rPr>
                <w:rFonts w:ascii="Times New Roman" w:hAnsi="Times New Roman" w:cs="Times New Roman"/>
                <w:bCs/>
              </w:rPr>
              <w:t xml:space="preserve">. </w:t>
            </w:r>
            <w:r w:rsidR="002F50FC">
              <w:rPr>
                <w:rFonts w:ascii="Times New Roman" w:hAnsi="Times New Roman" w:cs="Times New Roman"/>
                <w:bCs/>
              </w:rPr>
              <w:t>Jau</w:t>
            </w:r>
            <w:r w:rsidR="002A2E95">
              <w:rPr>
                <w:rFonts w:ascii="Times New Roman" w:hAnsi="Times New Roman" w:cs="Times New Roman"/>
                <w:bCs/>
              </w:rPr>
              <w:t xml:space="preserve"> II klasėje</w:t>
            </w:r>
            <w:r w:rsidR="002F50FC">
              <w:rPr>
                <w:rFonts w:ascii="Times New Roman" w:hAnsi="Times New Roman" w:cs="Times New Roman"/>
                <w:bCs/>
              </w:rPr>
              <w:t xml:space="preserve"> pradėjome mokytis </w:t>
            </w:r>
            <w:r w:rsidR="002A2E95">
              <w:rPr>
                <w:rFonts w:ascii="Times New Roman" w:hAnsi="Times New Roman" w:cs="Times New Roman"/>
                <w:bCs/>
              </w:rPr>
              <w:t xml:space="preserve">pasitikrinti pagal klausimą </w:t>
            </w:r>
            <w:r w:rsidR="002A2E95" w:rsidRPr="00E00C5A">
              <w:rPr>
                <w:rFonts w:ascii="Times New Roman" w:hAnsi="Times New Roman" w:cs="Times New Roman"/>
                <w:bCs/>
                <w:i/>
                <w:iCs/>
              </w:rPr>
              <w:t>ką veikė</w:t>
            </w:r>
            <w:r w:rsidR="002A2E95" w:rsidRPr="00F271D9">
              <w:rPr>
                <w:rFonts w:ascii="Times New Roman" w:hAnsi="Times New Roman" w:cs="Times New Roman"/>
                <w:bCs/>
                <w:i/>
                <w:iCs/>
              </w:rPr>
              <w:t xml:space="preserve">? </w:t>
            </w:r>
            <w:r w:rsidR="00DE201F" w:rsidRPr="00F271D9">
              <w:rPr>
                <w:rFonts w:ascii="Times New Roman" w:hAnsi="Times New Roman" w:cs="Times New Roman"/>
                <w:bCs/>
                <w:i/>
                <w:iCs/>
              </w:rPr>
              <w:t>gan</w:t>
            </w:r>
            <w:r w:rsidR="00DE201F" w:rsidRPr="00F271D9">
              <w:rPr>
                <w:rFonts w:ascii="Times New Roman" w:hAnsi="Times New Roman" w:cs="Times New Roman"/>
                <w:b/>
                <w:i/>
                <w:iCs/>
                <w:color w:val="FF0000"/>
              </w:rPr>
              <w:t>ė</w:t>
            </w:r>
            <w:r w:rsidR="00DE201F" w:rsidRPr="00F271D9">
              <w:rPr>
                <w:rFonts w:ascii="Times New Roman" w:hAnsi="Times New Roman" w:cs="Times New Roman"/>
                <w:bCs/>
                <w:i/>
                <w:iCs/>
              </w:rPr>
              <w:t xml:space="preserve"> – gan</w:t>
            </w:r>
            <w:r w:rsidR="00DE201F" w:rsidRPr="00F271D9">
              <w:rPr>
                <w:rFonts w:ascii="Times New Roman" w:hAnsi="Times New Roman" w:cs="Times New Roman"/>
                <w:b/>
                <w:i/>
                <w:iCs/>
                <w:color w:val="FF0000"/>
              </w:rPr>
              <w:t>ei</w:t>
            </w:r>
            <w:r w:rsidR="00DE201F" w:rsidRPr="00F271D9">
              <w:rPr>
                <w:rFonts w:ascii="Times New Roman" w:hAnsi="Times New Roman" w:cs="Times New Roman"/>
                <w:bCs/>
                <w:i/>
                <w:iCs/>
              </w:rPr>
              <w:t>,</w:t>
            </w:r>
            <w:r w:rsidR="00BC1F09" w:rsidRPr="00F271D9">
              <w:rPr>
                <w:rFonts w:ascii="Times New Roman" w:hAnsi="Times New Roman" w:cs="Times New Roman"/>
                <w:bCs/>
                <w:i/>
                <w:iCs/>
              </w:rPr>
              <w:t xml:space="preserve"> padar</w:t>
            </w:r>
            <w:r w:rsidR="00BC1F09" w:rsidRPr="00F271D9">
              <w:rPr>
                <w:rFonts w:ascii="Times New Roman" w:hAnsi="Times New Roman" w:cs="Times New Roman"/>
                <w:b/>
                <w:i/>
                <w:iCs/>
                <w:color w:val="FF0000"/>
              </w:rPr>
              <w:t>ė</w:t>
            </w:r>
            <w:r w:rsidR="00BC1F09" w:rsidRPr="00F271D9">
              <w:rPr>
                <w:rFonts w:ascii="Times New Roman" w:hAnsi="Times New Roman" w:cs="Times New Roman"/>
                <w:bCs/>
                <w:i/>
                <w:iCs/>
              </w:rPr>
              <w:t xml:space="preserve"> – padar</w:t>
            </w:r>
            <w:r w:rsidR="00BC1F09" w:rsidRPr="00F271D9">
              <w:rPr>
                <w:rFonts w:ascii="Times New Roman" w:hAnsi="Times New Roman" w:cs="Times New Roman"/>
                <w:b/>
                <w:i/>
                <w:iCs/>
                <w:color w:val="FF0000"/>
              </w:rPr>
              <w:t>ei</w:t>
            </w:r>
            <w:r w:rsidR="00BC1F09" w:rsidRPr="00F271D9">
              <w:rPr>
                <w:rFonts w:ascii="Times New Roman" w:hAnsi="Times New Roman" w:cs="Times New Roman"/>
                <w:bCs/>
                <w:i/>
                <w:iCs/>
              </w:rPr>
              <w:t>, turėj</w:t>
            </w:r>
            <w:r w:rsidR="00C1242D" w:rsidRPr="00F271D9">
              <w:rPr>
                <w:rFonts w:ascii="Times New Roman" w:hAnsi="Times New Roman" w:cs="Times New Roman"/>
                <w:b/>
                <w:i/>
                <w:iCs/>
                <w:color w:val="FF0000"/>
              </w:rPr>
              <w:t>o</w:t>
            </w:r>
            <w:r w:rsidR="00C1242D" w:rsidRPr="00F271D9">
              <w:rPr>
                <w:rFonts w:ascii="Times New Roman" w:hAnsi="Times New Roman" w:cs="Times New Roman"/>
                <w:bCs/>
                <w:i/>
                <w:iCs/>
              </w:rPr>
              <w:t xml:space="preserve"> – turėj</w:t>
            </w:r>
            <w:r w:rsidR="00C1242D" w:rsidRPr="00F271D9">
              <w:rPr>
                <w:rFonts w:ascii="Times New Roman" w:hAnsi="Times New Roman" w:cs="Times New Roman"/>
                <w:b/>
                <w:i/>
                <w:iCs/>
                <w:color w:val="FF0000"/>
              </w:rPr>
              <w:t>ai</w:t>
            </w:r>
            <w:r w:rsidR="00C1242D" w:rsidRPr="00F271D9">
              <w:rPr>
                <w:rFonts w:ascii="Times New Roman" w:hAnsi="Times New Roman" w:cs="Times New Roman"/>
                <w:bCs/>
                <w:i/>
                <w:iCs/>
              </w:rPr>
              <w:t>, norėj</w:t>
            </w:r>
            <w:r w:rsidR="00C1242D" w:rsidRPr="00F271D9">
              <w:rPr>
                <w:rFonts w:ascii="Times New Roman" w:hAnsi="Times New Roman" w:cs="Times New Roman"/>
                <w:b/>
                <w:i/>
                <w:iCs/>
                <w:color w:val="FF0000"/>
              </w:rPr>
              <w:t>o</w:t>
            </w:r>
            <w:r w:rsidR="00C1242D" w:rsidRPr="00F271D9">
              <w:rPr>
                <w:rFonts w:ascii="Times New Roman" w:hAnsi="Times New Roman" w:cs="Times New Roman"/>
                <w:bCs/>
                <w:i/>
                <w:iCs/>
              </w:rPr>
              <w:t xml:space="preserve"> – norėj</w:t>
            </w:r>
            <w:r w:rsidR="00C1242D" w:rsidRPr="00F271D9">
              <w:rPr>
                <w:rFonts w:ascii="Times New Roman" w:hAnsi="Times New Roman" w:cs="Times New Roman"/>
                <w:b/>
                <w:i/>
                <w:iCs/>
                <w:color w:val="FF0000"/>
              </w:rPr>
              <w:t>ai</w:t>
            </w:r>
            <w:r w:rsidR="00C1242D" w:rsidRPr="00F271D9">
              <w:rPr>
                <w:rFonts w:ascii="Times New Roman" w:hAnsi="Times New Roman" w:cs="Times New Roman"/>
                <w:bCs/>
                <w:i/>
                <w:iCs/>
              </w:rPr>
              <w:t xml:space="preserve">. </w:t>
            </w:r>
            <w:r w:rsidR="004D2376">
              <w:rPr>
                <w:rFonts w:ascii="Times New Roman" w:hAnsi="Times New Roman" w:cs="Times New Roman"/>
                <w:bCs/>
              </w:rPr>
              <w:t>Šiai</w:t>
            </w:r>
            <w:r w:rsidR="00D41F60">
              <w:rPr>
                <w:rFonts w:ascii="Times New Roman" w:hAnsi="Times New Roman" w:cs="Times New Roman"/>
                <w:bCs/>
              </w:rPr>
              <w:t xml:space="preserve"> taisyklei mokytis bus skirta </w:t>
            </w:r>
            <w:r w:rsidR="000310E1">
              <w:rPr>
                <w:rFonts w:ascii="Times New Roman" w:hAnsi="Times New Roman" w:cs="Times New Roman"/>
                <w:bCs/>
              </w:rPr>
              <w:t>kita vadovėlio tema.</w:t>
            </w:r>
          </w:p>
          <w:p w14:paraId="6FF9647E" w14:textId="77777777" w:rsidR="00924AF1" w:rsidRPr="00F271D9" w:rsidRDefault="00924AF1" w:rsidP="00DB4B49">
            <w:pPr>
              <w:ind w:right="-110"/>
              <w:rPr>
                <w:rFonts w:ascii="Times New Roman" w:hAnsi="Times New Roman" w:cs="Times New Roman"/>
                <w:bCs/>
                <w:i/>
                <w:iCs/>
              </w:rPr>
            </w:pPr>
          </w:p>
          <w:p w14:paraId="44EDD2F5" w14:textId="7F46BD83" w:rsidR="00FB2E7E" w:rsidRDefault="008609D2" w:rsidP="00FB2E7E">
            <w:pPr>
              <w:ind w:right="-110"/>
              <w:rPr>
                <w:rFonts w:ascii="Times New Roman" w:hAnsi="Times New Roman" w:cs="Times New Roman"/>
                <w:bCs/>
              </w:rPr>
            </w:pPr>
            <w:r>
              <w:rPr>
                <w:rFonts w:ascii="Times New Roman" w:hAnsi="Times New Roman" w:cs="Times New Roman"/>
                <w:bCs/>
              </w:rPr>
              <w:t xml:space="preserve">      Pratybų sąsiuvinyje </w:t>
            </w:r>
            <w:r w:rsidR="00D11835" w:rsidRPr="00D11835">
              <w:rPr>
                <w:rFonts w:ascii="Times New Roman" w:hAnsi="Times New Roman" w:cs="Times New Roman"/>
                <w:bCs/>
              </w:rPr>
              <w:t>29</w:t>
            </w:r>
            <w:r w:rsidR="00D11835">
              <w:rPr>
                <w:rFonts w:ascii="Times New Roman" w:hAnsi="Times New Roman" w:cs="Times New Roman"/>
                <w:bCs/>
              </w:rPr>
              <w:t xml:space="preserve"> puslapis skirtas namų darbams.</w:t>
            </w:r>
            <w:r>
              <w:rPr>
                <w:rFonts w:ascii="Times New Roman" w:hAnsi="Times New Roman" w:cs="Times New Roman"/>
                <w:bCs/>
              </w:rPr>
              <w:t xml:space="preserve"> </w:t>
            </w:r>
            <w:r w:rsidR="00E93E9F" w:rsidRPr="00E93E9F">
              <w:rPr>
                <w:rFonts w:ascii="Times New Roman" w:hAnsi="Times New Roman" w:cs="Times New Roman"/>
                <w:bCs/>
              </w:rPr>
              <w:t>1</w:t>
            </w:r>
            <w:r w:rsidR="00E93E9F">
              <w:rPr>
                <w:rFonts w:ascii="Times New Roman" w:hAnsi="Times New Roman" w:cs="Times New Roman"/>
                <w:bCs/>
              </w:rPr>
              <w:t xml:space="preserve"> pratimo užduotis</w:t>
            </w:r>
            <w:r w:rsidR="00A92403">
              <w:rPr>
                <w:rFonts w:ascii="Times New Roman" w:hAnsi="Times New Roman" w:cs="Times New Roman"/>
                <w:bCs/>
              </w:rPr>
              <w:t xml:space="preserve"> prašo išasmenuoti </w:t>
            </w:r>
            <w:r w:rsidR="00B64E0E">
              <w:rPr>
                <w:rFonts w:ascii="Times New Roman" w:hAnsi="Times New Roman" w:cs="Times New Roman"/>
                <w:bCs/>
              </w:rPr>
              <w:t>veiksmažodžius</w:t>
            </w:r>
            <w:r>
              <w:rPr>
                <w:rFonts w:ascii="Times New Roman" w:hAnsi="Times New Roman" w:cs="Times New Roman"/>
                <w:bCs/>
              </w:rPr>
              <w:t xml:space="preserve"> </w:t>
            </w:r>
            <w:r w:rsidR="00172837" w:rsidRPr="00025A0D">
              <w:rPr>
                <w:rFonts w:ascii="Times New Roman" w:hAnsi="Times New Roman" w:cs="Times New Roman"/>
                <w:bCs/>
                <w:i/>
                <w:iCs/>
              </w:rPr>
              <w:t xml:space="preserve">šokau, </w:t>
            </w:r>
            <w:r w:rsidR="003244C2" w:rsidRPr="00025A0D">
              <w:rPr>
                <w:rFonts w:ascii="Times New Roman" w:hAnsi="Times New Roman" w:cs="Times New Roman"/>
                <w:bCs/>
                <w:i/>
                <w:iCs/>
              </w:rPr>
              <w:t>nešiau, galvojau</w:t>
            </w:r>
            <w:r w:rsidR="0017218E">
              <w:rPr>
                <w:rFonts w:ascii="Times New Roman" w:hAnsi="Times New Roman" w:cs="Times New Roman"/>
                <w:bCs/>
              </w:rPr>
              <w:t xml:space="preserve">. Kad mokiniams būtų lengviau, </w:t>
            </w:r>
            <w:r w:rsidR="003E111A">
              <w:rPr>
                <w:rFonts w:ascii="Times New Roman" w:hAnsi="Times New Roman" w:cs="Times New Roman"/>
                <w:bCs/>
              </w:rPr>
              <w:t xml:space="preserve">parašyta, </w:t>
            </w:r>
            <w:r w:rsidR="007323DD">
              <w:rPr>
                <w:rFonts w:ascii="Times New Roman" w:hAnsi="Times New Roman" w:cs="Times New Roman"/>
                <w:bCs/>
              </w:rPr>
              <w:t>kur pas</w:t>
            </w:r>
            <w:r w:rsidR="00007ECB">
              <w:rPr>
                <w:rFonts w:ascii="Times New Roman" w:hAnsi="Times New Roman" w:cs="Times New Roman"/>
                <w:bCs/>
              </w:rPr>
              <w:t>i</w:t>
            </w:r>
            <w:r w:rsidR="007323DD">
              <w:rPr>
                <w:rFonts w:ascii="Times New Roman" w:hAnsi="Times New Roman" w:cs="Times New Roman"/>
                <w:bCs/>
              </w:rPr>
              <w:t xml:space="preserve">žiūrėti, taip </w:t>
            </w:r>
            <w:r w:rsidR="003B3A2D">
              <w:rPr>
                <w:rFonts w:ascii="Times New Roman" w:hAnsi="Times New Roman" w:cs="Times New Roman"/>
                <w:bCs/>
              </w:rPr>
              <w:t xml:space="preserve">pat </w:t>
            </w:r>
            <w:r w:rsidR="00AA615A">
              <w:rPr>
                <w:rFonts w:ascii="Times New Roman" w:hAnsi="Times New Roman" w:cs="Times New Roman"/>
                <w:bCs/>
              </w:rPr>
              <w:t xml:space="preserve">pateikti klausimai. </w:t>
            </w:r>
            <w:r w:rsidRPr="004C5FDD">
              <w:rPr>
                <w:rFonts w:ascii="Times New Roman" w:hAnsi="Times New Roman" w:cs="Times New Roman"/>
                <w:bCs/>
              </w:rPr>
              <w:t xml:space="preserve">2 </w:t>
            </w:r>
            <w:r>
              <w:rPr>
                <w:rFonts w:ascii="Times New Roman" w:hAnsi="Times New Roman" w:cs="Times New Roman"/>
                <w:bCs/>
              </w:rPr>
              <w:t>pratim</w:t>
            </w:r>
            <w:r w:rsidR="003B3A2D">
              <w:rPr>
                <w:rFonts w:ascii="Times New Roman" w:hAnsi="Times New Roman" w:cs="Times New Roman"/>
                <w:bCs/>
              </w:rPr>
              <w:t>as sunkesnis:</w:t>
            </w:r>
            <w:r>
              <w:rPr>
                <w:rFonts w:ascii="Times New Roman" w:hAnsi="Times New Roman" w:cs="Times New Roman"/>
                <w:bCs/>
              </w:rPr>
              <w:t xml:space="preserve"> reikės pa</w:t>
            </w:r>
            <w:r w:rsidR="00711D26">
              <w:rPr>
                <w:rFonts w:ascii="Times New Roman" w:hAnsi="Times New Roman" w:cs="Times New Roman"/>
                <w:bCs/>
              </w:rPr>
              <w:t>keisti skliaustuose parašytus veiksmažodžius</w:t>
            </w:r>
            <w:r w:rsidR="00312345">
              <w:rPr>
                <w:rFonts w:ascii="Times New Roman" w:hAnsi="Times New Roman" w:cs="Times New Roman"/>
                <w:bCs/>
              </w:rPr>
              <w:t xml:space="preserve"> </w:t>
            </w:r>
            <w:r w:rsidR="00805540">
              <w:rPr>
                <w:rFonts w:ascii="Times New Roman" w:hAnsi="Times New Roman" w:cs="Times New Roman"/>
                <w:bCs/>
              </w:rPr>
              <w:t>į būt</w:t>
            </w:r>
            <w:r w:rsidR="00002AE3">
              <w:rPr>
                <w:rFonts w:ascii="Times New Roman" w:hAnsi="Times New Roman" w:cs="Times New Roman"/>
                <w:bCs/>
              </w:rPr>
              <w:t>ąjį</w:t>
            </w:r>
            <w:r w:rsidR="00805540">
              <w:rPr>
                <w:rFonts w:ascii="Times New Roman" w:hAnsi="Times New Roman" w:cs="Times New Roman"/>
                <w:bCs/>
              </w:rPr>
              <w:t xml:space="preserve"> kartin</w:t>
            </w:r>
            <w:r w:rsidR="00002AE3">
              <w:rPr>
                <w:rFonts w:ascii="Times New Roman" w:hAnsi="Times New Roman" w:cs="Times New Roman"/>
                <w:bCs/>
              </w:rPr>
              <w:t>į</w:t>
            </w:r>
            <w:r w:rsidR="00805540">
              <w:rPr>
                <w:rFonts w:ascii="Times New Roman" w:hAnsi="Times New Roman" w:cs="Times New Roman"/>
                <w:bCs/>
              </w:rPr>
              <w:t xml:space="preserve"> laik</w:t>
            </w:r>
            <w:r w:rsidR="00DC61A2">
              <w:rPr>
                <w:rFonts w:ascii="Times New Roman" w:hAnsi="Times New Roman" w:cs="Times New Roman"/>
                <w:bCs/>
              </w:rPr>
              <w:t>ą, kad jie tiktų sakiniui</w:t>
            </w:r>
            <w:r w:rsidR="0094498E">
              <w:rPr>
                <w:rFonts w:ascii="Times New Roman" w:hAnsi="Times New Roman" w:cs="Times New Roman"/>
                <w:bCs/>
              </w:rPr>
              <w:t xml:space="preserve">. Visi </w:t>
            </w:r>
            <w:r w:rsidR="0088133A">
              <w:rPr>
                <w:rFonts w:ascii="Times New Roman" w:hAnsi="Times New Roman" w:cs="Times New Roman"/>
                <w:bCs/>
              </w:rPr>
              <w:t>s</w:t>
            </w:r>
            <w:r w:rsidR="0094498E">
              <w:rPr>
                <w:rFonts w:ascii="Times New Roman" w:hAnsi="Times New Roman" w:cs="Times New Roman"/>
                <w:bCs/>
              </w:rPr>
              <w:t xml:space="preserve">akiniai yra </w:t>
            </w:r>
            <w:r w:rsidR="00E81923">
              <w:rPr>
                <w:rFonts w:ascii="Times New Roman" w:hAnsi="Times New Roman" w:cs="Times New Roman"/>
                <w:bCs/>
              </w:rPr>
              <w:t xml:space="preserve">skaitytoje juokų pasakoje, todėl mokinys galės pasitikrinti. </w:t>
            </w:r>
            <w:r w:rsidR="0088133A">
              <w:rPr>
                <w:rFonts w:ascii="Times New Roman" w:hAnsi="Times New Roman" w:cs="Times New Roman"/>
                <w:bCs/>
              </w:rPr>
              <w:t>Atlikęs šį pratimą</w:t>
            </w:r>
            <w:r w:rsidR="00664814">
              <w:rPr>
                <w:rFonts w:ascii="Times New Roman" w:hAnsi="Times New Roman" w:cs="Times New Roman"/>
                <w:bCs/>
              </w:rPr>
              <w:t>,</w:t>
            </w:r>
            <w:r w:rsidR="0088133A">
              <w:rPr>
                <w:rFonts w:ascii="Times New Roman" w:hAnsi="Times New Roman" w:cs="Times New Roman"/>
                <w:bCs/>
              </w:rPr>
              <w:t xml:space="preserve"> mokinys lengviau išmoks pasekti juokų pasaką </w:t>
            </w:r>
            <w:r w:rsidR="0032616D">
              <w:rPr>
                <w:rFonts w:ascii="Times New Roman" w:hAnsi="Times New Roman" w:cs="Times New Roman"/>
                <w:bCs/>
              </w:rPr>
              <w:t>„Vaško kume</w:t>
            </w:r>
            <w:r w:rsidR="004A7044">
              <w:rPr>
                <w:rFonts w:ascii="Times New Roman" w:hAnsi="Times New Roman" w:cs="Times New Roman"/>
                <w:bCs/>
              </w:rPr>
              <w:t>laitė ir buroko rateliai“.</w:t>
            </w:r>
            <w:r w:rsidR="00FB2E7E">
              <w:rPr>
                <w:rFonts w:ascii="Times New Roman" w:hAnsi="Times New Roman" w:cs="Times New Roman"/>
                <w:bCs/>
              </w:rPr>
              <w:t xml:space="preserve"> Skirkime šią užduotį namų darbams – tegul </w:t>
            </w:r>
            <w:r w:rsidR="00664814">
              <w:rPr>
                <w:rFonts w:ascii="Times New Roman" w:hAnsi="Times New Roman" w:cs="Times New Roman"/>
                <w:bCs/>
              </w:rPr>
              <w:t>vaika</w:t>
            </w:r>
            <w:r w:rsidR="00FB2E7E">
              <w:rPr>
                <w:rFonts w:ascii="Times New Roman" w:hAnsi="Times New Roman" w:cs="Times New Roman"/>
                <w:bCs/>
              </w:rPr>
              <w:t>s išmoksta pasekti juokų pasaką ir ją paseka namiškiams.</w:t>
            </w:r>
          </w:p>
          <w:p w14:paraId="40511131" w14:textId="795146CA" w:rsidR="00FB2E7E" w:rsidRPr="00620159" w:rsidRDefault="00FB2E7E" w:rsidP="00FB2E7E">
            <w:pPr>
              <w:ind w:right="-110"/>
              <w:rPr>
                <w:rFonts w:ascii="Times New Roman" w:hAnsi="Times New Roman" w:cs="Times New Roman"/>
                <w:bCs/>
                <w:i/>
                <w:iCs/>
              </w:rPr>
            </w:pPr>
            <w:r>
              <w:rPr>
                <w:rFonts w:ascii="Times New Roman" w:hAnsi="Times New Roman" w:cs="Times New Roman"/>
                <w:bCs/>
              </w:rPr>
              <w:t xml:space="preserve">      Trečias pratimas </w:t>
            </w:r>
            <w:r w:rsidR="00E45858">
              <w:rPr>
                <w:rFonts w:ascii="Times New Roman" w:hAnsi="Times New Roman" w:cs="Times New Roman"/>
                <w:bCs/>
              </w:rPr>
              <w:t>– iš lapeliuose surašytų žodžių sudaryti sakinius</w:t>
            </w:r>
            <w:r w:rsidR="001B3566">
              <w:rPr>
                <w:rFonts w:ascii="Times New Roman" w:hAnsi="Times New Roman" w:cs="Times New Roman"/>
                <w:bCs/>
              </w:rPr>
              <w:t xml:space="preserve">. Iš pateiktų žodžių aišku, kad sakiniuose reikės vartoti būtojo kartinio laiko veiksmažodžius: </w:t>
            </w:r>
            <w:r w:rsidR="00803639" w:rsidRPr="00620159">
              <w:rPr>
                <w:rFonts w:ascii="Times New Roman" w:hAnsi="Times New Roman" w:cs="Times New Roman"/>
                <w:bCs/>
                <w:i/>
                <w:iCs/>
              </w:rPr>
              <w:t>Jūs vakar klausėtės koncerto</w:t>
            </w:r>
            <w:r w:rsidR="0070536C" w:rsidRPr="00620159">
              <w:rPr>
                <w:rFonts w:ascii="Times New Roman" w:hAnsi="Times New Roman" w:cs="Times New Roman"/>
                <w:bCs/>
                <w:i/>
                <w:iCs/>
              </w:rPr>
              <w:t xml:space="preserve">. Užvakar įvyko žirgų lenktynės. </w:t>
            </w:r>
            <w:r w:rsidR="00614839" w:rsidRPr="00620159">
              <w:rPr>
                <w:rFonts w:ascii="Times New Roman" w:hAnsi="Times New Roman" w:cs="Times New Roman"/>
                <w:bCs/>
                <w:i/>
                <w:iCs/>
              </w:rPr>
              <w:t xml:space="preserve">Vasarą mes keliavome po Lietuvą. </w:t>
            </w:r>
            <w:r w:rsidR="00620159" w:rsidRPr="00620159">
              <w:rPr>
                <w:rFonts w:ascii="Times New Roman" w:hAnsi="Times New Roman" w:cs="Times New Roman"/>
                <w:bCs/>
                <w:i/>
                <w:iCs/>
              </w:rPr>
              <w:t xml:space="preserve">Aš perskaičiau įdomią knygą. </w:t>
            </w:r>
          </w:p>
          <w:p w14:paraId="72C2D213" w14:textId="687C1B02" w:rsidR="008609D2" w:rsidRPr="00CC10D0" w:rsidRDefault="008609D2" w:rsidP="00DB4B49">
            <w:pPr>
              <w:ind w:right="-110"/>
              <w:rPr>
                <w:rFonts w:ascii="Times New Roman" w:hAnsi="Times New Roman" w:cs="Times New Roman"/>
                <w:bCs/>
                <w:noProof/>
              </w:rPr>
            </w:pPr>
          </w:p>
        </w:tc>
      </w:tr>
    </w:tbl>
    <w:p w14:paraId="298B4499" w14:textId="6B747D44" w:rsidR="00664814" w:rsidRDefault="00664814" w:rsidP="002A2BCD">
      <w:pPr>
        <w:pStyle w:val="ListParagraph"/>
        <w:ind w:left="630"/>
        <w:jc w:val="both"/>
        <w:rPr>
          <w:rFonts w:ascii="Times New Roman" w:hAnsi="Times New Roman" w:cs="Times New Roman"/>
          <w:b/>
          <w:noProof/>
          <w:sz w:val="28"/>
          <w:szCs w:val="28"/>
        </w:rPr>
      </w:pPr>
    </w:p>
    <w:p w14:paraId="6EF69435" w14:textId="04A0B4DC" w:rsidR="006C2DFF" w:rsidRDefault="006C2DFF" w:rsidP="002A2BCD">
      <w:pPr>
        <w:pStyle w:val="ListParagraph"/>
        <w:ind w:left="630"/>
        <w:jc w:val="both"/>
        <w:rPr>
          <w:rFonts w:ascii="Times New Roman" w:hAnsi="Times New Roman" w:cs="Times New Roman"/>
          <w:b/>
          <w:noProof/>
          <w:sz w:val="28"/>
          <w:szCs w:val="28"/>
        </w:rPr>
      </w:pPr>
    </w:p>
    <w:p w14:paraId="24471C4A" w14:textId="5714F77B" w:rsidR="006C2DFF" w:rsidRDefault="006C2DFF" w:rsidP="002A2BCD">
      <w:pPr>
        <w:pStyle w:val="ListParagraph"/>
        <w:ind w:left="630"/>
        <w:jc w:val="both"/>
        <w:rPr>
          <w:rFonts w:ascii="Times New Roman" w:hAnsi="Times New Roman" w:cs="Times New Roman"/>
          <w:b/>
          <w:noProof/>
          <w:sz w:val="28"/>
          <w:szCs w:val="28"/>
        </w:rPr>
      </w:pPr>
    </w:p>
    <w:p w14:paraId="5A671727" w14:textId="3FF01B78" w:rsidR="006C2DFF" w:rsidRDefault="006C2DFF" w:rsidP="002A2BCD">
      <w:pPr>
        <w:pStyle w:val="ListParagraph"/>
        <w:ind w:left="630"/>
        <w:jc w:val="both"/>
        <w:rPr>
          <w:rFonts w:ascii="Times New Roman" w:hAnsi="Times New Roman" w:cs="Times New Roman"/>
          <w:b/>
          <w:noProof/>
          <w:sz w:val="28"/>
          <w:szCs w:val="28"/>
        </w:rPr>
      </w:pPr>
    </w:p>
    <w:p w14:paraId="795A9E6F" w14:textId="247D1258" w:rsidR="006C2DFF" w:rsidRDefault="006C2DFF" w:rsidP="002A2BCD">
      <w:pPr>
        <w:pStyle w:val="ListParagraph"/>
        <w:ind w:left="630"/>
        <w:jc w:val="both"/>
        <w:rPr>
          <w:rFonts w:ascii="Times New Roman" w:hAnsi="Times New Roman" w:cs="Times New Roman"/>
          <w:b/>
          <w:noProof/>
          <w:sz w:val="28"/>
          <w:szCs w:val="28"/>
        </w:rPr>
      </w:pPr>
    </w:p>
    <w:p w14:paraId="2326BCBC" w14:textId="681D07E1" w:rsidR="006C2DFF" w:rsidRDefault="006C2DFF" w:rsidP="002A2BCD">
      <w:pPr>
        <w:pStyle w:val="ListParagraph"/>
        <w:ind w:left="630"/>
        <w:jc w:val="both"/>
        <w:rPr>
          <w:rFonts w:ascii="Times New Roman" w:hAnsi="Times New Roman" w:cs="Times New Roman"/>
          <w:b/>
          <w:noProof/>
          <w:sz w:val="28"/>
          <w:szCs w:val="28"/>
        </w:rPr>
      </w:pPr>
    </w:p>
    <w:p w14:paraId="3CC43575" w14:textId="77777777" w:rsidR="006C2DFF" w:rsidRPr="00280EDF" w:rsidRDefault="006C2DFF" w:rsidP="002A2BCD">
      <w:pPr>
        <w:pStyle w:val="ListParagraph"/>
        <w:ind w:left="630"/>
        <w:jc w:val="both"/>
        <w:rPr>
          <w:rFonts w:ascii="Times New Roman" w:hAnsi="Times New Roman" w:cs="Times New Roman"/>
          <w:b/>
          <w:noProof/>
          <w:sz w:val="28"/>
          <w:szCs w:val="28"/>
        </w:rPr>
      </w:pPr>
    </w:p>
    <w:p w14:paraId="55452BCE" w14:textId="5ED35B93" w:rsidR="002A2BCD" w:rsidRPr="00EA4A68" w:rsidRDefault="002A2BCD" w:rsidP="002A2BCD">
      <w:pPr>
        <w:pStyle w:val="ListParagraph"/>
        <w:ind w:left="630"/>
        <w:jc w:val="both"/>
        <w:rPr>
          <w:rFonts w:ascii="Times New Roman" w:hAnsi="Times New Roman" w:cs="Times New Roman"/>
          <w:b/>
          <w:noProof/>
          <w:sz w:val="28"/>
          <w:szCs w:val="28"/>
        </w:rPr>
      </w:pPr>
      <w:r>
        <w:rPr>
          <w:rFonts w:ascii="Times New Roman" w:hAnsi="Times New Roman" w:cs="Times New Roman"/>
          <w:b/>
          <w:noProof/>
          <w:sz w:val="28"/>
          <w:szCs w:val="28"/>
          <w:lang w:val="en-US"/>
        </w:rPr>
        <w:t>3</w:t>
      </w:r>
      <w:r w:rsidRPr="00EC2512">
        <w:rPr>
          <w:rFonts w:ascii="Times New Roman" w:hAnsi="Times New Roman" w:cs="Times New Roman"/>
          <w:b/>
          <w:noProof/>
          <w:sz w:val="28"/>
          <w:szCs w:val="28"/>
          <w:lang w:val="en-US"/>
        </w:rPr>
        <w:t xml:space="preserve"> tema. </w:t>
      </w:r>
      <w:r w:rsidR="00556A1D">
        <w:rPr>
          <w:rFonts w:ascii="Times New Roman" w:hAnsi="Times New Roman" w:cs="Times New Roman"/>
          <w:b/>
          <w:noProof/>
          <w:sz w:val="28"/>
          <w:szCs w:val="28"/>
        </w:rPr>
        <w:t xml:space="preserve">Iš Lietuvos </w:t>
      </w:r>
      <w:r w:rsidR="007252B5">
        <w:rPr>
          <w:rFonts w:ascii="Times New Roman" w:hAnsi="Times New Roman" w:cs="Times New Roman"/>
          <w:b/>
          <w:noProof/>
          <w:sz w:val="28"/>
          <w:szCs w:val="28"/>
        </w:rPr>
        <w:t>praeities.</w:t>
      </w:r>
      <w:r w:rsidRPr="00EC2512">
        <w:rPr>
          <w:rFonts w:ascii="Times New Roman" w:hAnsi="Times New Roman" w:cs="Times New Roman"/>
          <w:b/>
          <w:noProof/>
          <w:sz w:val="28"/>
          <w:szCs w:val="28"/>
        </w:rPr>
        <w:t xml:space="preserve"> </w:t>
      </w:r>
      <w:r w:rsidR="000C12D2">
        <w:rPr>
          <w:rFonts w:ascii="Times New Roman" w:hAnsi="Times New Roman" w:cs="Times New Roman"/>
          <w:b/>
          <w:noProof/>
          <w:sz w:val="28"/>
          <w:szCs w:val="28"/>
        </w:rPr>
        <w:t>T</w:t>
      </w:r>
      <w:r w:rsidR="000C12D2" w:rsidRPr="00EC2512">
        <w:rPr>
          <w:rFonts w:ascii="Times New Roman" w:hAnsi="Times New Roman" w:cs="Times New Roman"/>
          <w:b/>
          <w:noProof/>
          <w:sz w:val="28"/>
          <w:szCs w:val="28"/>
        </w:rPr>
        <w:t xml:space="preserve">aisyklė </w:t>
      </w:r>
      <w:r w:rsidRPr="00EC2512">
        <w:rPr>
          <w:rFonts w:ascii="Times New Roman" w:hAnsi="Times New Roman" w:cs="Times New Roman"/>
          <w:b/>
          <w:noProof/>
          <w:sz w:val="28"/>
          <w:szCs w:val="28"/>
        </w:rPr>
        <w:t>„</w:t>
      </w:r>
      <w:r w:rsidR="00EA4A68">
        <w:rPr>
          <w:rFonts w:ascii="Times New Roman" w:hAnsi="Times New Roman" w:cs="Times New Roman"/>
          <w:b/>
          <w:noProof/>
          <w:sz w:val="28"/>
          <w:szCs w:val="28"/>
        </w:rPr>
        <w:t>JEIGU VEIKĖ, TAI VEIKEI...</w:t>
      </w:r>
      <w:r w:rsidR="00C11FC3">
        <w:rPr>
          <w:rFonts w:ascii="Times New Roman" w:hAnsi="Times New Roman" w:cs="Times New Roman"/>
          <w:b/>
          <w:noProof/>
          <w:sz w:val="28"/>
          <w:szCs w:val="28"/>
        </w:rPr>
        <w:t>“</w:t>
      </w:r>
      <w:r w:rsidRPr="00EC2512">
        <w:rPr>
          <w:rFonts w:ascii="Times New Roman" w:hAnsi="Times New Roman" w:cs="Times New Roman"/>
          <w:b/>
          <w:noProof/>
          <w:sz w:val="28"/>
          <w:szCs w:val="28"/>
        </w:rPr>
        <w:t xml:space="preserve"> </w:t>
      </w:r>
    </w:p>
    <w:p w14:paraId="59AE6516" w14:textId="77777777" w:rsidR="002A2BCD" w:rsidRPr="00EA4A68" w:rsidRDefault="002A2BCD" w:rsidP="002A2BCD">
      <w:pPr>
        <w:pStyle w:val="ListParagraph"/>
        <w:ind w:left="630"/>
        <w:jc w:val="both"/>
        <w:rPr>
          <w:rFonts w:ascii="Times New Roman" w:hAnsi="Times New Roman" w:cs="Times New Roman"/>
          <w:bCs/>
          <w:noProof/>
        </w:rPr>
      </w:pPr>
      <w:r w:rsidRPr="00330467">
        <w:rPr>
          <w:bCs/>
          <w:noProof/>
        </w:rPr>
        <mc:AlternateContent>
          <mc:Choice Requires="wps">
            <w:drawing>
              <wp:anchor distT="0" distB="0" distL="114300" distR="114300" simplePos="0" relativeHeight="251658585" behindDoc="0" locked="0" layoutInCell="1" allowOverlap="1" wp14:anchorId="6C5C2E71" wp14:editId="7AAC9871">
                <wp:simplePos x="0" y="0"/>
                <wp:positionH relativeFrom="column">
                  <wp:posOffset>98425</wp:posOffset>
                </wp:positionH>
                <wp:positionV relativeFrom="paragraph">
                  <wp:posOffset>116205</wp:posOffset>
                </wp:positionV>
                <wp:extent cx="6662420" cy="2806700"/>
                <wp:effectExtent l="0" t="0" r="24130" b="12700"/>
                <wp:wrapNone/>
                <wp:docPr id="779" name="Text Box 779"/>
                <wp:cNvGraphicFramePr/>
                <a:graphic xmlns:a="http://schemas.openxmlformats.org/drawingml/2006/main">
                  <a:graphicData uri="http://schemas.microsoft.com/office/word/2010/wordprocessingShape">
                    <wps:wsp>
                      <wps:cNvSpPr txBox="1"/>
                      <wps:spPr>
                        <a:xfrm>
                          <a:off x="0" y="0"/>
                          <a:ext cx="6662420" cy="28067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250F745" w14:textId="7545C1D2" w:rsidR="00391E6B" w:rsidRDefault="00391E6B" w:rsidP="002A2BCD">
                            <w:pPr>
                              <w:rPr>
                                <w:rFonts w:ascii="Times New Roman" w:hAnsi="Times New Roman" w:cs="Times New Roman"/>
                                <w:b/>
                                <w:bCs/>
                              </w:rPr>
                            </w:pPr>
                            <w:r>
                              <w:rPr>
                                <w:rFonts w:ascii="Times New Roman" w:hAnsi="Times New Roman" w:cs="Times New Roman"/>
                                <w:b/>
                                <w:bCs/>
                              </w:rPr>
                              <w:t xml:space="preserve">Tikslas – skaityti pasakojimą apie Lietuvos karalių Mindaugą, pagal mokinių amžiaus galimybes susipažinti su Lietuvos valstybės kūrimosi pradžia; apibendrinti būtojo kartinio laiko veiksmažodžių rašybą, išmokti jų rašybos taisyklę, toliau mokytis vartoti būtojo kartinio laiko veiksmažodžius: </w:t>
                            </w:r>
                          </w:p>
                          <w:p w14:paraId="572B0A2D" w14:textId="688FF8C5" w:rsidR="00391E6B" w:rsidRPr="00E63C48" w:rsidRDefault="00391E6B" w:rsidP="003443AE">
                            <w:pPr>
                              <w:ind w:right="-65"/>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xml:space="preserve">• skaitys </w:t>
                            </w:r>
                            <w:r w:rsidRPr="003443AE">
                              <w:rPr>
                                <w:rFonts w:ascii="Times New Roman" w:hAnsi="Times New Roman" w:cs="Times New Roman"/>
                                <w:b/>
                              </w:rPr>
                              <w:t>Dalios Dilytės</w:t>
                            </w:r>
                            <w:r>
                              <w:rPr>
                                <w:rFonts w:ascii="Times New Roman" w:hAnsi="Times New Roman" w:cs="Times New Roman"/>
                                <w:bCs/>
                              </w:rPr>
                              <w:t xml:space="preserve"> istorinį pasakojimą </w:t>
                            </w:r>
                            <w:r w:rsidRPr="00447E48">
                              <w:rPr>
                                <w:rFonts w:ascii="Times New Roman" w:hAnsi="Times New Roman" w:cs="Times New Roman"/>
                                <w:b/>
                              </w:rPr>
                              <w:t>„</w:t>
                            </w:r>
                            <w:r>
                              <w:rPr>
                                <w:rFonts w:ascii="Times New Roman" w:hAnsi="Times New Roman" w:cs="Times New Roman"/>
                                <w:b/>
                              </w:rPr>
                              <w:t>Pasaka apie karalių Mindaugą</w:t>
                            </w:r>
                            <w:r w:rsidRPr="00447E48">
                              <w:rPr>
                                <w:rFonts w:ascii="Times New Roman" w:hAnsi="Times New Roman" w:cs="Times New Roman"/>
                                <w:b/>
                              </w:rPr>
                              <w:t>“</w:t>
                            </w:r>
                            <w:r w:rsidRPr="00E63C48">
                              <w:rPr>
                                <w:rFonts w:ascii="Times New Roman" w:hAnsi="Times New Roman" w:cs="Times New Roman"/>
                                <w:bCs/>
                              </w:rPr>
                              <w:t>;</w:t>
                            </w:r>
                          </w:p>
                          <w:p w14:paraId="29324F18" w14:textId="7BBA4281" w:rsidR="00391E6B" w:rsidRDefault="00391E6B" w:rsidP="002A2BCD">
                            <w:pPr>
                              <w:rPr>
                                <w:rFonts w:ascii="Times New Roman" w:hAnsi="Times New Roman" w:cs="Times New Roman"/>
                                <w:bCs/>
                              </w:rPr>
                            </w:pPr>
                            <w:r>
                              <w:rPr>
                                <w:rFonts w:ascii="Times New Roman" w:hAnsi="Times New Roman" w:cs="Times New Roman"/>
                                <w:bCs/>
                              </w:rPr>
                              <w:t xml:space="preserve">      • analizuos jame pateiktus faktus, susipažins su vienu kitu Lietuvos istorijos įvykiu; </w:t>
                            </w:r>
                          </w:p>
                          <w:p w14:paraId="339645DA" w14:textId="408DF3DE" w:rsidR="00391E6B" w:rsidRDefault="00391E6B" w:rsidP="002A2BCD">
                            <w:pPr>
                              <w:rPr>
                                <w:rFonts w:ascii="Times New Roman" w:hAnsi="Times New Roman" w:cs="Times New Roman"/>
                                <w:bCs/>
                              </w:rPr>
                            </w:pPr>
                            <w:r>
                              <w:rPr>
                                <w:rFonts w:ascii="Times New Roman" w:hAnsi="Times New Roman" w:cs="Times New Roman"/>
                                <w:bCs/>
                              </w:rPr>
                              <w:t xml:space="preserve">      • kalbėsis apie Liepos </w:t>
                            </w:r>
                            <w:r>
                              <w:rPr>
                                <w:rFonts w:ascii="Times New Roman" w:hAnsi="Times New Roman" w:cs="Times New Roman"/>
                                <w:bCs/>
                                <w:lang w:val="en-US"/>
                              </w:rPr>
                              <w:t>6</w:t>
                            </w:r>
                            <w:r>
                              <w:rPr>
                                <w:rFonts w:ascii="Times New Roman" w:hAnsi="Times New Roman" w:cs="Times New Roman"/>
                                <w:bCs/>
                              </w:rPr>
                              <w:t>-ąją – Karaliaus Mindaugo dieną, apie žmonių vienybę;</w:t>
                            </w:r>
                          </w:p>
                          <w:p w14:paraId="20D16EA2" w14:textId="4EC8A638" w:rsidR="00391E6B" w:rsidRPr="001F2A1E" w:rsidRDefault="00391E6B" w:rsidP="002A2BCD">
                            <w:pPr>
                              <w:rPr>
                                <w:rFonts w:ascii="Times New Roman" w:hAnsi="Times New Roman" w:cs="Times New Roman"/>
                                <w:bCs/>
                              </w:rPr>
                            </w:pPr>
                            <w:r>
                              <w:rPr>
                                <w:rFonts w:ascii="Times New Roman" w:hAnsi="Times New Roman" w:cs="Times New Roman"/>
                                <w:bCs/>
                              </w:rPr>
                              <w:t xml:space="preserve">      • skaitys padavimą apie Pilėnus (pratybų sąsiuvinyje), atsakys į klausimus;</w:t>
                            </w:r>
                          </w:p>
                          <w:p w14:paraId="0A111108" w14:textId="2F28B803" w:rsidR="00391E6B" w:rsidRDefault="00391E6B" w:rsidP="002A2BCD">
                            <w:pPr>
                              <w:rPr>
                                <w:rFonts w:ascii="Times New Roman" w:hAnsi="Times New Roman" w:cs="Times New Roman"/>
                                <w:bCs/>
                              </w:rPr>
                            </w:pPr>
                            <w:r>
                              <w:rPr>
                                <w:rFonts w:ascii="Times New Roman" w:hAnsi="Times New Roman" w:cs="Times New Roman"/>
                                <w:bCs/>
                              </w:rPr>
                              <w:t xml:space="preserve">      • ras būtojo kartinio laiko veiksmažodžius, rašys jų klausimus;</w:t>
                            </w:r>
                          </w:p>
                          <w:p w14:paraId="4BC7140E" w14:textId="0C40095A" w:rsidR="00391E6B" w:rsidRDefault="00391E6B" w:rsidP="002A2BCD">
                            <w:pPr>
                              <w:rPr>
                                <w:rFonts w:ascii="Times New Roman" w:hAnsi="Times New Roman" w:cs="Times New Roman"/>
                                <w:bCs/>
                              </w:rPr>
                            </w:pPr>
                            <w:r>
                              <w:rPr>
                                <w:rFonts w:ascii="Times New Roman" w:hAnsi="Times New Roman" w:cs="Times New Roman"/>
                                <w:bCs/>
                              </w:rPr>
                              <w:t xml:space="preserve">      • išmoks būtojo kartinio laiko veiksmažodžių rašybos taisyklę, mokysis ją taikyti;</w:t>
                            </w:r>
                          </w:p>
                          <w:p w14:paraId="2F59471C" w14:textId="561544C1" w:rsidR="00391E6B" w:rsidRDefault="00391E6B" w:rsidP="002A2BCD">
                            <w:pPr>
                              <w:rPr>
                                <w:rFonts w:ascii="Times New Roman" w:hAnsi="Times New Roman" w:cs="Times New Roman"/>
                                <w:bCs/>
                              </w:rPr>
                            </w:pPr>
                            <w:r>
                              <w:rPr>
                                <w:b/>
                                <w:bCs/>
                              </w:rPr>
                              <w:t xml:space="preserve">      </w:t>
                            </w:r>
                            <w:r>
                              <w:rPr>
                                <w:rFonts w:ascii="Times New Roman" w:hAnsi="Times New Roman" w:cs="Times New Roman"/>
                                <w:bCs/>
                              </w:rPr>
                              <w:t>• pasitikrins, kaip išmoko rašyti veiksmažodžių ir daiktavardžių galūnes;</w:t>
                            </w:r>
                          </w:p>
                          <w:p w14:paraId="07A9FE58" w14:textId="11ED79D0" w:rsidR="00391E6B" w:rsidRPr="00514E3A" w:rsidRDefault="00391E6B" w:rsidP="002A2BCD">
                            <w:pPr>
                              <w:rPr>
                                <w:rFonts w:ascii="Times New Roman" w:hAnsi="Times New Roman" w:cs="Times New Roman"/>
                                <w:b/>
                              </w:rPr>
                            </w:pPr>
                            <w:r>
                              <w:rPr>
                                <w:rFonts w:ascii="Times New Roman" w:hAnsi="Times New Roman" w:cs="Times New Roman"/>
                                <w:bCs/>
                              </w:rPr>
                              <w:t xml:space="preserve">      • aptars, kokiais skyrybos ženklais reikia skirti pokalbį rašte;</w:t>
                            </w:r>
                          </w:p>
                          <w:p w14:paraId="1F8F2207" w14:textId="651E4B56" w:rsidR="00391E6B" w:rsidRDefault="00391E6B" w:rsidP="002A2BCD">
                            <w:pPr>
                              <w:rPr>
                                <w:rFonts w:ascii="Times New Roman" w:hAnsi="Times New Roman" w:cs="Times New Roman"/>
                                <w:bCs/>
                              </w:rPr>
                            </w:pPr>
                            <w:r>
                              <w:rPr>
                                <w:rFonts w:ascii="Times New Roman" w:hAnsi="Times New Roman" w:cs="Times New Roman"/>
                                <w:bCs/>
                              </w:rPr>
                              <w:t xml:space="preserve">      • plės žodyną žodžiais apie istoriją, praeitį.</w:t>
                            </w:r>
                          </w:p>
                          <w:p w14:paraId="511938E3" w14:textId="77777777" w:rsidR="00391E6B" w:rsidRDefault="00391E6B" w:rsidP="002A2BCD">
                            <w:pPr>
                              <w:rPr>
                                <w:rFonts w:ascii="Times New Roman" w:hAnsi="Times New Roman" w:cs="Times New Roman"/>
                                <w:bCs/>
                              </w:rPr>
                            </w:pPr>
                          </w:p>
                          <w:p w14:paraId="4FA84E35" w14:textId="6C47FFD6" w:rsidR="00391E6B" w:rsidRPr="00974C7E" w:rsidRDefault="00391E6B" w:rsidP="002A2BCD">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110</w:t>
                            </w:r>
                            <w:r w:rsidRPr="0053184A">
                              <w:rPr>
                                <w:rFonts w:ascii="Times New Roman" w:hAnsi="Times New Roman" w:cs="Times New Roman"/>
                              </w:rPr>
                              <w:t>–</w:t>
                            </w:r>
                            <w:r>
                              <w:rPr>
                                <w:rFonts w:ascii="Times New Roman" w:hAnsi="Times New Roman" w:cs="Times New Roman"/>
                              </w:rPr>
                              <w:t>111</w:t>
                            </w:r>
                            <w:r w:rsidRPr="0053184A">
                              <w:rPr>
                                <w:rFonts w:ascii="Times New Roman" w:hAnsi="Times New Roman" w:cs="Times New Roman"/>
                              </w:rPr>
                              <w:t>.</w:t>
                            </w:r>
                            <w:r>
                              <w:rPr>
                                <w:rFonts w:ascii="Times New Roman" w:hAnsi="Times New Roman" w:cs="Times New Roman"/>
                              </w:rPr>
                              <w:t xml:space="preserve"> Pr. 2. P. 30–31.</w:t>
                            </w:r>
                          </w:p>
                          <w:p w14:paraId="06CD16C2" w14:textId="77777777" w:rsidR="00391E6B" w:rsidRPr="0053184A" w:rsidRDefault="00391E6B" w:rsidP="002A2BCD">
                            <w:pPr>
                              <w:rPr>
                                <w:rFonts w:ascii="Times New Roman" w:hAnsi="Times New Roman" w:cs="Times New Roman"/>
                                <w:color w:val="FF0000"/>
                              </w:rPr>
                            </w:pPr>
                          </w:p>
                          <w:p w14:paraId="04EEB93E" w14:textId="77777777" w:rsidR="00391E6B" w:rsidRPr="00BB2BEF" w:rsidRDefault="00391E6B" w:rsidP="002A2BCD">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5C2E71" id="Text Box 779" o:spid="_x0000_s1394" type="#_x0000_t202" style="position:absolute;left:0;text-align:left;margin-left:7.75pt;margin-top:9.15pt;width:524.6pt;height:221pt;z-index:251658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" fillcolor="#c3c3c3 [2166]" strokecolor="#a5a5a5 [3206]" strokeweight=".5pt">
                <v:fill color2="#b6b6b6 [2614]" rotate="t" colors="0 #d2d2d2;.5 #c8c8c8;1 silver" focus="100%" type="gradient">
                  <o:fill v:ext="view" type="gradientUnscaled"/>
                </v:fill>
                <v:textbox>
                  <w:txbxContent>
                    <w:p w14:paraId="6250F745" w14:textId="7545C1D2" w:rsidR="00391E6B" w:rsidRDefault="00391E6B" w:rsidP="002A2BCD">
                      <w:pPr>
                        <w:rPr>
                          <w:rFonts w:ascii="Times New Roman" w:hAnsi="Times New Roman" w:cs="Times New Roman"/>
                          <w:b/>
                          <w:bCs/>
                        </w:rPr>
                      </w:pPr>
                      <w:r>
                        <w:rPr>
                          <w:rFonts w:ascii="Times New Roman" w:hAnsi="Times New Roman" w:cs="Times New Roman"/>
                          <w:b/>
                          <w:bCs/>
                        </w:rPr>
                        <w:t xml:space="preserve">Tikslas – skaityti pasakojimą apie Lietuvos karalių Mindaugą, pagal mokinių amžiaus galimybes susipažinti su Lietuvos valstybės kūrimosi pradžia; apibendrinti būtojo kartinio laiko veiksmažodžių rašybą, išmokti jų rašybos taisyklę, toliau mokytis vartoti būtojo kartinio laiko veiksmažodžius: </w:t>
                      </w:r>
                    </w:p>
                    <w:p w14:paraId="572B0A2D" w14:textId="688FF8C5" w:rsidR="00391E6B" w:rsidRPr="00E63C48" w:rsidRDefault="00391E6B" w:rsidP="003443AE">
                      <w:pPr>
                        <w:ind w:right="-65"/>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xml:space="preserve">• skaitys </w:t>
                      </w:r>
                      <w:r w:rsidRPr="003443AE">
                        <w:rPr>
                          <w:rFonts w:ascii="Times New Roman" w:hAnsi="Times New Roman" w:cs="Times New Roman"/>
                          <w:b/>
                        </w:rPr>
                        <w:t>Dalios Dilytės</w:t>
                      </w:r>
                      <w:r>
                        <w:rPr>
                          <w:rFonts w:ascii="Times New Roman" w:hAnsi="Times New Roman" w:cs="Times New Roman"/>
                          <w:bCs/>
                        </w:rPr>
                        <w:t xml:space="preserve"> istorinį pasakojimą </w:t>
                      </w:r>
                      <w:r w:rsidRPr="00447E48">
                        <w:rPr>
                          <w:rFonts w:ascii="Times New Roman" w:hAnsi="Times New Roman" w:cs="Times New Roman"/>
                          <w:b/>
                        </w:rPr>
                        <w:t>„</w:t>
                      </w:r>
                      <w:r>
                        <w:rPr>
                          <w:rFonts w:ascii="Times New Roman" w:hAnsi="Times New Roman" w:cs="Times New Roman"/>
                          <w:b/>
                        </w:rPr>
                        <w:t>Pasaka apie karalių Mindaugą</w:t>
                      </w:r>
                      <w:r w:rsidRPr="00447E48">
                        <w:rPr>
                          <w:rFonts w:ascii="Times New Roman" w:hAnsi="Times New Roman" w:cs="Times New Roman"/>
                          <w:b/>
                        </w:rPr>
                        <w:t>“</w:t>
                      </w:r>
                      <w:r w:rsidRPr="00E63C48">
                        <w:rPr>
                          <w:rFonts w:ascii="Times New Roman" w:hAnsi="Times New Roman" w:cs="Times New Roman"/>
                          <w:bCs/>
                        </w:rPr>
                        <w:t>;</w:t>
                      </w:r>
                    </w:p>
                    <w:p w14:paraId="29324F18" w14:textId="7BBA4281" w:rsidR="00391E6B" w:rsidRDefault="00391E6B" w:rsidP="002A2BCD">
                      <w:pPr>
                        <w:rPr>
                          <w:rFonts w:ascii="Times New Roman" w:hAnsi="Times New Roman" w:cs="Times New Roman"/>
                          <w:bCs/>
                        </w:rPr>
                      </w:pPr>
                      <w:r>
                        <w:rPr>
                          <w:rFonts w:ascii="Times New Roman" w:hAnsi="Times New Roman" w:cs="Times New Roman"/>
                          <w:bCs/>
                        </w:rPr>
                        <w:t xml:space="preserve">      • analizuos jame pateiktus faktus, susipažins su vienu kitu Lietuvos istorijos įvykiu; </w:t>
                      </w:r>
                    </w:p>
                    <w:p w14:paraId="339645DA" w14:textId="408DF3DE" w:rsidR="00391E6B" w:rsidRDefault="00391E6B" w:rsidP="002A2BCD">
                      <w:pPr>
                        <w:rPr>
                          <w:rFonts w:ascii="Times New Roman" w:hAnsi="Times New Roman" w:cs="Times New Roman"/>
                          <w:bCs/>
                        </w:rPr>
                      </w:pPr>
                      <w:r>
                        <w:rPr>
                          <w:rFonts w:ascii="Times New Roman" w:hAnsi="Times New Roman" w:cs="Times New Roman"/>
                          <w:bCs/>
                        </w:rPr>
                        <w:t xml:space="preserve">      • kalbėsis apie Liepos </w:t>
                      </w:r>
                      <w:r>
                        <w:rPr>
                          <w:rFonts w:ascii="Times New Roman" w:hAnsi="Times New Roman" w:cs="Times New Roman"/>
                          <w:bCs/>
                          <w:lang w:val="en-US"/>
                        </w:rPr>
                        <w:t>6</w:t>
                      </w:r>
                      <w:r>
                        <w:rPr>
                          <w:rFonts w:ascii="Times New Roman" w:hAnsi="Times New Roman" w:cs="Times New Roman"/>
                          <w:bCs/>
                        </w:rPr>
                        <w:t>-ąją – Karaliaus Mindaugo dieną, apie žmonių vienybę;</w:t>
                      </w:r>
                    </w:p>
                    <w:p w14:paraId="20D16EA2" w14:textId="4EC8A638" w:rsidR="00391E6B" w:rsidRPr="001F2A1E" w:rsidRDefault="00391E6B" w:rsidP="002A2BCD">
                      <w:pPr>
                        <w:rPr>
                          <w:rFonts w:ascii="Times New Roman" w:hAnsi="Times New Roman" w:cs="Times New Roman"/>
                          <w:bCs/>
                        </w:rPr>
                      </w:pPr>
                      <w:r>
                        <w:rPr>
                          <w:rFonts w:ascii="Times New Roman" w:hAnsi="Times New Roman" w:cs="Times New Roman"/>
                          <w:bCs/>
                        </w:rPr>
                        <w:t xml:space="preserve">      • skaitys padavimą apie Pilėnus (pratybų sąsiuvinyje), atsakys į klausimus;</w:t>
                      </w:r>
                    </w:p>
                    <w:p w14:paraId="0A111108" w14:textId="2F28B803" w:rsidR="00391E6B" w:rsidRDefault="00391E6B" w:rsidP="002A2BCD">
                      <w:pPr>
                        <w:rPr>
                          <w:rFonts w:ascii="Times New Roman" w:hAnsi="Times New Roman" w:cs="Times New Roman"/>
                          <w:bCs/>
                        </w:rPr>
                      </w:pPr>
                      <w:r>
                        <w:rPr>
                          <w:rFonts w:ascii="Times New Roman" w:hAnsi="Times New Roman" w:cs="Times New Roman"/>
                          <w:bCs/>
                        </w:rPr>
                        <w:t xml:space="preserve">      • ras būtojo kartinio laiko veiksmažodžius, rašys jų klausimus;</w:t>
                      </w:r>
                    </w:p>
                    <w:p w14:paraId="4BC7140E" w14:textId="0C40095A" w:rsidR="00391E6B" w:rsidRDefault="00391E6B" w:rsidP="002A2BCD">
                      <w:pPr>
                        <w:rPr>
                          <w:rFonts w:ascii="Times New Roman" w:hAnsi="Times New Roman" w:cs="Times New Roman"/>
                          <w:bCs/>
                        </w:rPr>
                      </w:pPr>
                      <w:r>
                        <w:rPr>
                          <w:rFonts w:ascii="Times New Roman" w:hAnsi="Times New Roman" w:cs="Times New Roman"/>
                          <w:bCs/>
                        </w:rPr>
                        <w:t xml:space="preserve">      • išmoks būtojo kartinio laiko veiksmažodžių rašybos taisyklę, mokysis ją taikyti;</w:t>
                      </w:r>
                    </w:p>
                    <w:p w14:paraId="2F59471C" w14:textId="561544C1" w:rsidR="00391E6B" w:rsidRDefault="00391E6B" w:rsidP="002A2BCD">
                      <w:pPr>
                        <w:rPr>
                          <w:rFonts w:ascii="Times New Roman" w:hAnsi="Times New Roman" w:cs="Times New Roman"/>
                          <w:bCs/>
                        </w:rPr>
                      </w:pPr>
                      <w:r>
                        <w:rPr>
                          <w:b/>
                          <w:bCs/>
                        </w:rPr>
                        <w:t xml:space="preserve">      </w:t>
                      </w:r>
                      <w:r>
                        <w:rPr>
                          <w:rFonts w:ascii="Times New Roman" w:hAnsi="Times New Roman" w:cs="Times New Roman"/>
                          <w:bCs/>
                        </w:rPr>
                        <w:t>• pasitikrins, kaip išmoko rašyti veiksmažodžių ir daiktavardžių galūnes;</w:t>
                      </w:r>
                    </w:p>
                    <w:p w14:paraId="07A9FE58" w14:textId="11ED79D0" w:rsidR="00391E6B" w:rsidRPr="00514E3A" w:rsidRDefault="00391E6B" w:rsidP="002A2BCD">
                      <w:pPr>
                        <w:rPr>
                          <w:rFonts w:ascii="Times New Roman" w:hAnsi="Times New Roman" w:cs="Times New Roman"/>
                          <w:b/>
                        </w:rPr>
                      </w:pPr>
                      <w:r>
                        <w:rPr>
                          <w:rFonts w:ascii="Times New Roman" w:hAnsi="Times New Roman" w:cs="Times New Roman"/>
                          <w:bCs/>
                        </w:rPr>
                        <w:t xml:space="preserve">      • aptars, kokiais skyrybos ženklais reikia skirti pokalbį rašte;</w:t>
                      </w:r>
                    </w:p>
                    <w:p w14:paraId="1F8F2207" w14:textId="651E4B56" w:rsidR="00391E6B" w:rsidRDefault="00391E6B" w:rsidP="002A2BCD">
                      <w:pPr>
                        <w:rPr>
                          <w:rFonts w:ascii="Times New Roman" w:hAnsi="Times New Roman" w:cs="Times New Roman"/>
                          <w:bCs/>
                        </w:rPr>
                      </w:pPr>
                      <w:r>
                        <w:rPr>
                          <w:rFonts w:ascii="Times New Roman" w:hAnsi="Times New Roman" w:cs="Times New Roman"/>
                          <w:bCs/>
                        </w:rPr>
                        <w:t xml:space="preserve">      • plės žodyną žodžiais apie istoriją, praeitį.</w:t>
                      </w:r>
                    </w:p>
                    <w:p w14:paraId="511938E3" w14:textId="77777777" w:rsidR="00391E6B" w:rsidRDefault="00391E6B" w:rsidP="002A2BCD">
                      <w:pPr>
                        <w:rPr>
                          <w:rFonts w:ascii="Times New Roman" w:hAnsi="Times New Roman" w:cs="Times New Roman"/>
                          <w:bCs/>
                        </w:rPr>
                      </w:pPr>
                    </w:p>
                    <w:p w14:paraId="4FA84E35" w14:textId="6C47FFD6" w:rsidR="00391E6B" w:rsidRPr="00974C7E" w:rsidRDefault="00391E6B" w:rsidP="002A2BCD">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110</w:t>
                      </w:r>
                      <w:r w:rsidRPr="0053184A">
                        <w:rPr>
                          <w:rFonts w:ascii="Times New Roman" w:hAnsi="Times New Roman" w:cs="Times New Roman"/>
                        </w:rPr>
                        <w:t>–</w:t>
                      </w:r>
                      <w:r>
                        <w:rPr>
                          <w:rFonts w:ascii="Times New Roman" w:hAnsi="Times New Roman" w:cs="Times New Roman"/>
                        </w:rPr>
                        <w:t>111</w:t>
                      </w:r>
                      <w:r w:rsidRPr="0053184A">
                        <w:rPr>
                          <w:rFonts w:ascii="Times New Roman" w:hAnsi="Times New Roman" w:cs="Times New Roman"/>
                        </w:rPr>
                        <w:t>.</w:t>
                      </w:r>
                      <w:r>
                        <w:rPr>
                          <w:rFonts w:ascii="Times New Roman" w:hAnsi="Times New Roman" w:cs="Times New Roman"/>
                        </w:rPr>
                        <w:t xml:space="preserve"> Pr. 2. P. 30–31.</w:t>
                      </w:r>
                    </w:p>
                    <w:p w14:paraId="06CD16C2" w14:textId="77777777" w:rsidR="00391E6B" w:rsidRPr="0053184A" w:rsidRDefault="00391E6B" w:rsidP="002A2BCD">
                      <w:pPr>
                        <w:rPr>
                          <w:rFonts w:ascii="Times New Roman" w:hAnsi="Times New Roman" w:cs="Times New Roman"/>
                          <w:color w:val="FF0000"/>
                        </w:rPr>
                      </w:pPr>
                    </w:p>
                    <w:p w14:paraId="04EEB93E" w14:textId="77777777" w:rsidR="00391E6B" w:rsidRPr="00BB2BEF" w:rsidRDefault="00391E6B" w:rsidP="002A2BCD">
                      <w:pPr>
                        <w:rPr>
                          <w:i/>
                          <w:iCs/>
                        </w:rPr>
                      </w:pPr>
                    </w:p>
                  </w:txbxContent>
                </v:textbox>
              </v:shape>
            </w:pict>
          </mc:Fallback>
        </mc:AlternateContent>
      </w:r>
    </w:p>
    <w:p w14:paraId="1268E260" w14:textId="77777777" w:rsidR="002A2BCD" w:rsidRPr="00EA4A68" w:rsidRDefault="002A2BCD" w:rsidP="002A2BCD">
      <w:pPr>
        <w:ind w:right="-379"/>
        <w:rPr>
          <w:rFonts w:ascii="Times New Roman" w:hAnsi="Times New Roman" w:cs="Times New Roman"/>
          <w:bCs/>
          <w:noProof/>
        </w:rPr>
      </w:pPr>
    </w:p>
    <w:p w14:paraId="5CC12722" w14:textId="77777777" w:rsidR="002A2BCD" w:rsidRPr="00EA4A68" w:rsidRDefault="002A2BCD" w:rsidP="002A2BCD">
      <w:pPr>
        <w:ind w:right="-379"/>
        <w:rPr>
          <w:rFonts w:ascii="Times New Roman" w:hAnsi="Times New Roman" w:cs="Times New Roman"/>
          <w:bCs/>
          <w:noProof/>
        </w:rPr>
      </w:pPr>
    </w:p>
    <w:p w14:paraId="79072E45" w14:textId="77777777" w:rsidR="002A2BCD" w:rsidRPr="00EA4A68" w:rsidRDefault="002A2BCD" w:rsidP="002A2BCD">
      <w:pPr>
        <w:ind w:right="-379"/>
        <w:rPr>
          <w:rFonts w:ascii="Times New Roman" w:hAnsi="Times New Roman" w:cs="Times New Roman"/>
          <w:bCs/>
          <w:noProof/>
        </w:rPr>
      </w:pPr>
    </w:p>
    <w:p w14:paraId="238714FD" w14:textId="77777777" w:rsidR="002A2BCD" w:rsidRPr="00EA4A68" w:rsidRDefault="002A2BCD" w:rsidP="002A2BCD">
      <w:pPr>
        <w:ind w:right="-379"/>
        <w:rPr>
          <w:rFonts w:ascii="Times New Roman" w:hAnsi="Times New Roman" w:cs="Times New Roman"/>
          <w:bCs/>
          <w:noProof/>
        </w:rPr>
      </w:pPr>
    </w:p>
    <w:p w14:paraId="103CF492" w14:textId="77777777" w:rsidR="002A2BCD" w:rsidRPr="00EA4A68" w:rsidRDefault="002A2BCD" w:rsidP="002A2BCD">
      <w:pPr>
        <w:ind w:right="-379"/>
        <w:rPr>
          <w:rFonts w:ascii="Times New Roman" w:hAnsi="Times New Roman" w:cs="Times New Roman"/>
          <w:bCs/>
          <w:noProof/>
        </w:rPr>
      </w:pPr>
    </w:p>
    <w:p w14:paraId="0D7F4388" w14:textId="77777777" w:rsidR="002A2BCD" w:rsidRPr="00EA4A68" w:rsidRDefault="002A2BCD" w:rsidP="002A2BCD">
      <w:pPr>
        <w:ind w:right="-379"/>
        <w:rPr>
          <w:rFonts w:ascii="Times New Roman" w:hAnsi="Times New Roman" w:cs="Times New Roman"/>
          <w:bCs/>
          <w:noProof/>
        </w:rPr>
      </w:pPr>
    </w:p>
    <w:p w14:paraId="664E7E9D" w14:textId="77777777" w:rsidR="002A2BCD" w:rsidRPr="00EA4A68" w:rsidRDefault="002A2BCD" w:rsidP="002A2BCD">
      <w:pPr>
        <w:ind w:right="-379"/>
        <w:rPr>
          <w:rFonts w:ascii="Times New Roman" w:hAnsi="Times New Roman" w:cs="Times New Roman"/>
          <w:bCs/>
          <w:noProof/>
        </w:rPr>
      </w:pPr>
    </w:p>
    <w:p w14:paraId="3B60BAB7" w14:textId="77777777" w:rsidR="0052444B" w:rsidRDefault="0052444B" w:rsidP="004841C6">
      <w:pPr>
        <w:ind w:right="-379"/>
        <w:rPr>
          <w:rFonts w:ascii="Times New Roman" w:hAnsi="Times New Roman" w:cs="Times New Roman"/>
          <w:bCs/>
          <w:noProof/>
        </w:rPr>
      </w:pPr>
    </w:p>
    <w:p w14:paraId="3E15797C" w14:textId="77777777" w:rsidR="0052444B" w:rsidRDefault="0052444B" w:rsidP="004841C6">
      <w:pPr>
        <w:ind w:right="-379"/>
        <w:rPr>
          <w:rFonts w:ascii="Times New Roman" w:hAnsi="Times New Roman" w:cs="Times New Roman"/>
          <w:bCs/>
          <w:noProof/>
        </w:rPr>
      </w:pPr>
    </w:p>
    <w:p w14:paraId="7DA66996" w14:textId="77777777" w:rsidR="0052444B" w:rsidRDefault="0052444B" w:rsidP="004841C6">
      <w:pPr>
        <w:ind w:right="-379"/>
        <w:rPr>
          <w:rFonts w:ascii="Times New Roman" w:hAnsi="Times New Roman" w:cs="Times New Roman"/>
          <w:bCs/>
          <w:noProof/>
        </w:rPr>
      </w:pPr>
    </w:p>
    <w:p w14:paraId="13269A81" w14:textId="77777777" w:rsidR="0052444B" w:rsidRDefault="0052444B" w:rsidP="004841C6">
      <w:pPr>
        <w:ind w:right="-379"/>
        <w:rPr>
          <w:rFonts w:ascii="Times New Roman" w:hAnsi="Times New Roman" w:cs="Times New Roman"/>
          <w:bCs/>
          <w:noProof/>
        </w:rPr>
      </w:pPr>
    </w:p>
    <w:p w14:paraId="25FEEC81" w14:textId="77777777" w:rsidR="0052444B" w:rsidRDefault="0052444B" w:rsidP="004841C6">
      <w:pPr>
        <w:ind w:right="-379"/>
        <w:rPr>
          <w:rFonts w:ascii="Times New Roman" w:hAnsi="Times New Roman" w:cs="Times New Roman"/>
          <w:bCs/>
          <w:noProof/>
        </w:rPr>
      </w:pPr>
    </w:p>
    <w:p w14:paraId="5649F884" w14:textId="77777777" w:rsidR="0052444B" w:rsidRDefault="0052444B" w:rsidP="004841C6">
      <w:pPr>
        <w:ind w:right="-379"/>
        <w:rPr>
          <w:rFonts w:ascii="Times New Roman" w:hAnsi="Times New Roman" w:cs="Times New Roman"/>
          <w:bCs/>
          <w:noProof/>
        </w:rPr>
      </w:pPr>
    </w:p>
    <w:p w14:paraId="32902CFD" w14:textId="77777777" w:rsidR="0052444B" w:rsidRDefault="0052444B" w:rsidP="004841C6">
      <w:pPr>
        <w:ind w:right="-379"/>
        <w:rPr>
          <w:rFonts w:ascii="Times New Roman" w:hAnsi="Times New Roman" w:cs="Times New Roman"/>
          <w:bCs/>
          <w:noProof/>
        </w:rPr>
      </w:pPr>
    </w:p>
    <w:p w14:paraId="7A389D14" w14:textId="77777777" w:rsidR="0052444B" w:rsidRDefault="0052444B" w:rsidP="004841C6">
      <w:pPr>
        <w:ind w:right="-379"/>
        <w:rPr>
          <w:rFonts w:ascii="Times New Roman" w:hAnsi="Times New Roman" w:cs="Times New Roman"/>
          <w:bCs/>
          <w:noProof/>
        </w:rPr>
      </w:pPr>
    </w:p>
    <w:p w14:paraId="33DD0416" w14:textId="77777777" w:rsidR="0052444B" w:rsidRDefault="0052444B" w:rsidP="004841C6">
      <w:pPr>
        <w:ind w:right="-379"/>
        <w:rPr>
          <w:rFonts w:ascii="Times New Roman" w:hAnsi="Times New Roman" w:cs="Times New Roman"/>
          <w:bCs/>
          <w:noProof/>
        </w:rPr>
      </w:pPr>
    </w:p>
    <w:p w14:paraId="0F85F823" w14:textId="77777777" w:rsidR="0052444B" w:rsidRDefault="0052444B" w:rsidP="004841C6">
      <w:pPr>
        <w:ind w:right="-379"/>
        <w:rPr>
          <w:rFonts w:ascii="Times New Roman" w:hAnsi="Times New Roman" w:cs="Times New Roman"/>
          <w:bCs/>
          <w:noProof/>
        </w:rPr>
      </w:pPr>
    </w:p>
    <w:tbl>
      <w:tblPr>
        <w:tblStyle w:val="TableGrid"/>
        <w:tblW w:w="10615" w:type="dxa"/>
        <w:tblLook w:val="04A0" w:firstRow="1" w:lastRow="0" w:firstColumn="1" w:lastColumn="0" w:noHBand="0" w:noVBand="1"/>
      </w:tblPr>
      <w:tblGrid>
        <w:gridCol w:w="2383"/>
        <w:gridCol w:w="8232"/>
      </w:tblGrid>
      <w:tr w:rsidR="0052444B" w14:paraId="6D9C9D93" w14:textId="77777777" w:rsidTr="00C071AC">
        <w:tc>
          <w:tcPr>
            <w:tcW w:w="1975" w:type="dxa"/>
          </w:tcPr>
          <w:p w14:paraId="597AC98E" w14:textId="77777777" w:rsidR="0052444B" w:rsidRDefault="0052444B" w:rsidP="004841C6">
            <w:pPr>
              <w:ind w:right="-379"/>
              <w:rPr>
                <w:rFonts w:ascii="Times New Roman" w:hAnsi="Times New Roman" w:cs="Times New Roman"/>
                <w:bCs/>
                <w:i/>
                <w:iCs/>
                <w:noProof/>
              </w:rPr>
            </w:pPr>
            <w:r>
              <w:rPr>
                <w:rFonts w:ascii="Times New Roman" w:hAnsi="Times New Roman" w:cs="Times New Roman"/>
                <w:bCs/>
                <w:i/>
                <w:iCs/>
                <w:noProof/>
              </w:rPr>
              <w:t>Mokytojui.</w:t>
            </w:r>
          </w:p>
          <w:p w14:paraId="13453807" w14:textId="77777777" w:rsidR="00292097" w:rsidRDefault="00292097" w:rsidP="004841C6">
            <w:pPr>
              <w:ind w:right="-379"/>
              <w:rPr>
                <w:rFonts w:ascii="Times New Roman" w:hAnsi="Times New Roman" w:cs="Times New Roman"/>
                <w:bCs/>
                <w:i/>
                <w:iCs/>
                <w:noProof/>
              </w:rPr>
            </w:pPr>
          </w:p>
          <w:p w14:paraId="7E655C2A" w14:textId="77777777" w:rsidR="00292097" w:rsidRDefault="00292097" w:rsidP="004841C6">
            <w:pPr>
              <w:ind w:right="-379"/>
              <w:rPr>
                <w:rFonts w:ascii="Times New Roman" w:hAnsi="Times New Roman" w:cs="Times New Roman"/>
                <w:bCs/>
                <w:i/>
                <w:iCs/>
                <w:noProof/>
              </w:rPr>
            </w:pPr>
          </w:p>
          <w:p w14:paraId="0453E096" w14:textId="77777777" w:rsidR="00292097" w:rsidRDefault="00292097" w:rsidP="004841C6">
            <w:pPr>
              <w:ind w:right="-379"/>
              <w:rPr>
                <w:rFonts w:ascii="Times New Roman" w:hAnsi="Times New Roman" w:cs="Times New Roman"/>
                <w:bCs/>
                <w:i/>
                <w:iCs/>
                <w:noProof/>
              </w:rPr>
            </w:pPr>
          </w:p>
          <w:p w14:paraId="22E7C900" w14:textId="77777777" w:rsidR="00292097" w:rsidRDefault="00292097" w:rsidP="004841C6">
            <w:pPr>
              <w:ind w:right="-379"/>
              <w:rPr>
                <w:rFonts w:ascii="Times New Roman" w:hAnsi="Times New Roman" w:cs="Times New Roman"/>
                <w:bCs/>
                <w:i/>
                <w:iCs/>
                <w:noProof/>
              </w:rPr>
            </w:pPr>
          </w:p>
          <w:p w14:paraId="50E943E5" w14:textId="77777777" w:rsidR="00292097" w:rsidRDefault="00292097" w:rsidP="004841C6">
            <w:pPr>
              <w:ind w:right="-379"/>
              <w:rPr>
                <w:rFonts w:ascii="Times New Roman" w:hAnsi="Times New Roman" w:cs="Times New Roman"/>
                <w:bCs/>
                <w:i/>
                <w:iCs/>
                <w:noProof/>
              </w:rPr>
            </w:pPr>
          </w:p>
          <w:p w14:paraId="37CA4C16" w14:textId="77777777" w:rsidR="00292097" w:rsidRDefault="00292097" w:rsidP="004841C6">
            <w:pPr>
              <w:ind w:right="-379"/>
              <w:rPr>
                <w:rFonts w:ascii="Times New Roman" w:hAnsi="Times New Roman" w:cs="Times New Roman"/>
                <w:bCs/>
                <w:i/>
                <w:iCs/>
                <w:noProof/>
              </w:rPr>
            </w:pPr>
          </w:p>
          <w:p w14:paraId="2F54D2C1" w14:textId="77777777" w:rsidR="00292097" w:rsidRDefault="00292097" w:rsidP="004841C6">
            <w:pPr>
              <w:ind w:right="-379"/>
              <w:rPr>
                <w:rFonts w:ascii="Times New Roman" w:hAnsi="Times New Roman" w:cs="Times New Roman"/>
                <w:bCs/>
                <w:i/>
                <w:iCs/>
                <w:noProof/>
              </w:rPr>
            </w:pPr>
          </w:p>
          <w:p w14:paraId="20679609" w14:textId="77777777" w:rsidR="00292097" w:rsidRDefault="00292097" w:rsidP="004841C6">
            <w:pPr>
              <w:ind w:right="-379"/>
              <w:rPr>
                <w:rFonts w:ascii="Times New Roman" w:hAnsi="Times New Roman" w:cs="Times New Roman"/>
                <w:bCs/>
                <w:i/>
                <w:iCs/>
                <w:noProof/>
              </w:rPr>
            </w:pPr>
          </w:p>
          <w:p w14:paraId="5B12E811" w14:textId="77777777" w:rsidR="00292097" w:rsidRDefault="00292097" w:rsidP="004841C6">
            <w:pPr>
              <w:ind w:right="-379"/>
              <w:rPr>
                <w:rFonts w:ascii="Times New Roman" w:hAnsi="Times New Roman" w:cs="Times New Roman"/>
                <w:bCs/>
                <w:i/>
                <w:iCs/>
                <w:noProof/>
              </w:rPr>
            </w:pPr>
          </w:p>
          <w:p w14:paraId="4717CA91" w14:textId="77777777" w:rsidR="00292097" w:rsidRDefault="00292097" w:rsidP="004841C6">
            <w:pPr>
              <w:ind w:right="-379"/>
              <w:rPr>
                <w:rFonts w:ascii="Times New Roman" w:hAnsi="Times New Roman" w:cs="Times New Roman"/>
                <w:bCs/>
                <w:i/>
                <w:iCs/>
                <w:noProof/>
              </w:rPr>
            </w:pPr>
          </w:p>
          <w:p w14:paraId="2F80C2C0" w14:textId="77777777" w:rsidR="00292097" w:rsidRDefault="00292097" w:rsidP="004841C6">
            <w:pPr>
              <w:ind w:right="-379"/>
              <w:rPr>
                <w:rFonts w:ascii="Times New Roman" w:hAnsi="Times New Roman" w:cs="Times New Roman"/>
                <w:bCs/>
                <w:i/>
                <w:iCs/>
                <w:noProof/>
              </w:rPr>
            </w:pPr>
          </w:p>
          <w:p w14:paraId="3BBC3ABE" w14:textId="650555D2" w:rsidR="00292097" w:rsidRDefault="00292097" w:rsidP="004841C6">
            <w:pPr>
              <w:ind w:right="-379"/>
              <w:rPr>
                <w:rFonts w:ascii="Times New Roman" w:hAnsi="Times New Roman" w:cs="Times New Roman"/>
                <w:bCs/>
                <w:i/>
                <w:iCs/>
                <w:noProof/>
              </w:rPr>
            </w:pPr>
            <w:r>
              <w:rPr>
                <w:noProof/>
              </w:rPr>
              <mc:AlternateContent>
                <mc:Choice Requires="wps">
                  <w:drawing>
                    <wp:anchor distT="0" distB="0" distL="114300" distR="114300" simplePos="0" relativeHeight="251658586" behindDoc="0" locked="0" layoutInCell="1" allowOverlap="1" wp14:anchorId="2C97A991" wp14:editId="72EB8018">
                      <wp:simplePos x="0" y="0"/>
                      <wp:positionH relativeFrom="column">
                        <wp:posOffset>1270</wp:posOffset>
                      </wp:positionH>
                      <wp:positionV relativeFrom="paragraph">
                        <wp:posOffset>1905</wp:posOffset>
                      </wp:positionV>
                      <wp:extent cx="393700" cy="370840"/>
                      <wp:effectExtent l="0" t="0" r="25400" b="10160"/>
                      <wp:wrapNone/>
                      <wp:docPr id="768" name="Oval 768"/>
                      <wp:cNvGraphicFramePr/>
                      <a:graphic xmlns:a="http://schemas.openxmlformats.org/drawingml/2006/main">
                        <a:graphicData uri="http://schemas.microsoft.com/office/word/2010/wordprocessingShape">
                          <wps:wsp>
                            <wps:cNvSpPr/>
                            <wps:spPr>
                              <a:xfrm>
                                <a:off x="0" y="0"/>
                                <a:ext cx="3937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F2652E1" w14:textId="444AF2E1" w:rsidR="00391E6B" w:rsidRDefault="00391E6B" w:rsidP="00292097">
                                  <w:r>
                                    <w:t>I</w:t>
                                  </w:r>
                                </w:p>
                                <w:p w14:paraId="3C4662FF" w14:textId="77777777" w:rsidR="00391E6B" w:rsidRDefault="00391E6B" w:rsidP="00292097"/>
                                <w:p w14:paraId="7350A1A2" w14:textId="77777777" w:rsidR="00391E6B" w:rsidRPr="0038720F" w:rsidRDefault="00391E6B" w:rsidP="00292097">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7A991" id="Oval 768" o:spid="_x0000_s1395" style="position:absolute;margin-left:.1pt;margin-top:.15pt;width:31pt;height:29.2pt;z-index:251658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3F2652E1" w14:textId="444AF2E1" w:rsidR="00391E6B" w:rsidRDefault="00391E6B" w:rsidP="00292097">
                            <w:r>
                              <w:t>I</w:t>
                            </w:r>
                          </w:p>
                          <w:p w14:paraId="3C4662FF" w14:textId="77777777" w:rsidR="00391E6B" w:rsidRDefault="00391E6B" w:rsidP="00292097"/>
                          <w:p w14:paraId="7350A1A2" w14:textId="77777777" w:rsidR="00391E6B" w:rsidRPr="0038720F" w:rsidRDefault="00391E6B" w:rsidP="00292097">
                            <w:pPr>
                              <w:rPr>
                                <w:i/>
                                <w:iCs/>
                              </w:rPr>
                            </w:pPr>
                          </w:p>
                        </w:txbxContent>
                      </v:textbox>
                    </v:oval>
                  </w:pict>
                </mc:Fallback>
              </mc:AlternateContent>
            </w:r>
          </w:p>
          <w:p w14:paraId="7DECF5F6" w14:textId="77777777" w:rsidR="00292097" w:rsidRDefault="00292097" w:rsidP="004841C6">
            <w:pPr>
              <w:ind w:right="-379"/>
              <w:rPr>
                <w:rFonts w:ascii="Times New Roman" w:hAnsi="Times New Roman" w:cs="Times New Roman"/>
                <w:bCs/>
                <w:i/>
                <w:iCs/>
                <w:noProof/>
              </w:rPr>
            </w:pPr>
          </w:p>
          <w:p w14:paraId="1760A1E0" w14:textId="77777777" w:rsidR="00292097" w:rsidRDefault="00292097" w:rsidP="00292097">
            <w:pPr>
              <w:ind w:right="-110"/>
              <w:rPr>
                <w:rFonts w:ascii="Times New Roman" w:hAnsi="Times New Roman" w:cs="Times New Roman"/>
                <w:bCs/>
                <w:i/>
                <w:iCs/>
                <w:noProof/>
              </w:rPr>
            </w:pPr>
            <w:r>
              <w:rPr>
                <w:rFonts w:ascii="Times New Roman" w:hAnsi="Times New Roman" w:cs="Times New Roman"/>
                <w:bCs/>
                <w:i/>
                <w:iCs/>
                <w:noProof/>
              </w:rPr>
              <w:t>Istorinio pasakojimo skaitymas, atsakymai į teksto klausimus.</w:t>
            </w:r>
          </w:p>
          <w:p w14:paraId="2B848636" w14:textId="77777777" w:rsidR="00292097" w:rsidRDefault="00292097" w:rsidP="00292097">
            <w:pPr>
              <w:ind w:right="-110"/>
              <w:rPr>
                <w:rFonts w:ascii="Times New Roman" w:hAnsi="Times New Roman" w:cs="Times New Roman"/>
                <w:bCs/>
                <w:i/>
                <w:iCs/>
                <w:noProof/>
              </w:rPr>
            </w:pPr>
          </w:p>
          <w:p w14:paraId="078CB36C" w14:textId="77777777" w:rsidR="00292097" w:rsidRDefault="00292097" w:rsidP="00292097">
            <w:pPr>
              <w:ind w:right="-110"/>
              <w:rPr>
                <w:rFonts w:ascii="Times New Roman" w:hAnsi="Times New Roman" w:cs="Times New Roman"/>
                <w:bCs/>
                <w:i/>
                <w:iCs/>
                <w:noProof/>
              </w:rPr>
            </w:pPr>
          </w:p>
          <w:p w14:paraId="1B7DDE03" w14:textId="77777777" w:rsidR="00292097" w:rsidRDefault="00292097" w:rsidP="00292097">
            <w:pPr>
              <w:ind w:right="-110"/>
              <w:rPr>
                <w:rFonts w:ascii="Times New Roman" w:hAnsi="Times New Roman" w:cs="Times New Roman"/>
                <w:bCs/>
                <w:i/>
                <w:iCs/>
                <w:noProof/>
              </w:rPr>
            </w:pPr>
          </w:p>
          <w:p w14:paraId="09B38C6B" w14:textId="78D4B3B2" w:rsidR="00292097" w:rsidRDefault="00292097" w:rsidP="00292097">
            <w:pPr>
              <w:ind w:right="-110"/>
              <w:rPr>
                <w:rFonts w:ascii="Times New Roman" w:hAnsi="Times New Roman" w:cs="Times New Roman"/>
                <w:bCs/>
                <w:i/>
                <w:iCs/>
                <w:noProof/>
              </w:rPr>
            </w:pPr>
          </w:p>
          <w:p w14:paraId="12FEBD76" w14:textId="51B70CD7" w:rsidR="00582386" w:rsidRDefault="00582386" w:rsidP="00292097">
            <w:pPr>
              <w:ind w:right="-110"/>
              <w:rPr>
                <w:rFonts w:ascii="Times New Roman" w:hAnsi="Times New Roman" w:cs="Times New Roman"/>
                <w:bCs/>
                <w:i/>
                <w:iCs/>
                <w:noProof/>
              </w:rPr>
            </w:pPr>
          </w:p>
          <w:p w14:paraId="76747E0D" w14:textId="6E14B2C7" w:rsidR="00582386" w:rsidRDefault="00582386" w:rsidP="00292097">
            <w:pPr>
              <w:ind w:right="-110"/>
              <w:rPr>
                <w:rFonts w:ascii="Times New Roman" w:hAnsi="Times New Roman" w:cs="Times New Roman"/>
                <w:bCs/>
                <w:i/>
                <w:iCs/>
                <w:noProof/>
              </w:rPr>
            </w:pPr>
          </w:p>
          <w:p w14:paraId="2B1B7873" w14:textId="5E8BE58B" w:rsidR="00582386" w:rsidRDefault="00582386" w:rsidP="00292097">
            <w:pPr>
              <w:ind w:right="-110"/>
              <w:rPr>
                <w:rFonts w:ascii="Times New Roman" w:hAnsi="Times New Roman" w:cs="Times New Roman"/>
                <w:bCs/>
                <w:i/>
                <w:iCs/>
                <w:noProof/>
              </w:rPr>
            </w:pPr>
          </w:p>
          <w:p w14:paraId="37F1FD28" w14:textId="5989C471" w:rsidR="00D00EF4" w:rsidRDefault="00D00EF4" w:rsidP="00292097">
            <w:pPr>
              <w:ind w:right="-110"/>
              <w:rPr>
                <w:rFonts w:ascii="Times New Roman" w:hAnsi="Times New Roman" w:cs="Times New Roman"/>
                <w:bCs/>
                <w:i/>
                <w:iCs/>
                <w:noProof/>
              </w:rPr>
            </w:pPr>
          </w:p>
          <w:p w14:paraId="154205E2" w14:textId="77777777" w:rsidR="00D00EF4" w:rsidRDefault="00D00EF4" w:rsidP="00292097">
            <w:pPr>
              <w:ind w:right="-110"/>
              <w:rPr>
                <w:rFonts w:ascii="Times New Roman" w:hAnsi="Times New Roman" w:cs="Times New Roman"/>
                <w:bCs/>
                <w:i/>
                <w:iCs/>
                <w:noProof/>
              </w:rPr>
            </w:pPr>
          </w:p>
          <w:p w14:paraId="578B2E3B" w14:textId="6C4F5165" w:rsidR="00292097" w:rsidRDefault="00F22B55" w:rsidP="00292097">
            <w:pPr>
              <w:ind w:right="-110"/>
              <w:rPr>
                <w:rFonts w:ascii="Times New Roman" w:hAnsi="Times New Roman" w:cs="Times New Roman"/>
                <w:bCs/>
                <w:i/>
                <w:iCs/>
                <w:noProof/>
              </w:rPr>
            </w:pPr>
            <w:r>
              <w:rPr>
                <w:noProof/>
              </w:rPr>
              <mc:AlternateContent>
                <mc:Choice Requires="wps">
                  <w:drawing>
                    <wp:anchor distT="0" distB="0" distL="114300" distR="114300" simplePos="0" relativeHeight="251658587" behindDoc="0" locked="0" layoutInCell="1" allowOverlap="1" wp14:anchorId="62A819C5" wp14:editId="544867E2">
                      <wp:simplePos x="0" y="0"/>
                      <wp:positionH relativeFrom="column">
                        <wp:posOffset>36194</wp:posOffset>
                      </wp:positionH>
                      <wp:positionV relativeFrom="paragraph">
                        <wp:posOffset>36830</wp:posOffset>
                      </wp:positionV>
                      <wp:extent cx="434975" cy="370840"/>
                      <wp:effectExtent l="0" t="0" r="22225" b="10160"/>
                      <wp:wrapNone/>
                      <wp:docPr id="780" name="Oval 780"/>
                      <wp:cNvGraphicFramePr/>
                      <a:graphic xmlns:a="http://schemas.openxmlformats.org/drawingml/2006/main">
                        <a:graphicData uri="http://schemas.microsoft.com/office/word/2010/wordprocessingShape">
                          <wps:wsp>
                            <wps:cNvSpPr/>
                            <wps:spPr>
                              <a:xfrm>
                                <a:off x="0" y="0"/>
                                <a:ext cx="4349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CD5A716" w14:textId="3FA97E46" w:rsidR="00391E6B" w:rsidRDefault="00391E6B" w:rsidP="00F22B55">
                                  <w:r>
                                    <w:t>II</w:t>
                                  </w:r>
                                </w:p>
                                <w:p w14:paraId="0B77CBAA" w14:textId="77777777" w:rsidR="00391E6B" w:rsidRDefault="00391E6B" w:rsidP="00F22B55"/>
                                <w:p w14:paraId="0DCCF5FA" w14:textId="77777777" w:rsidR="00391E6B" w:rsidRPr="0038720F" w:rsidRDefault="00391E6B" w:rsidP="00F22B55">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A819C5" id="Oval 780" o:spid="_x0000_s1396" style="position:absolute;margin-left:2.85pt;margin-top:2.9pt;width:34.25pt;height:29.2pt;z-index:251658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5CD5A716" w14:textId="3FA97E46" w:rsidR="00391E6B" w:rsidRDefault="00391E6B" w:rsidP="00F22B55">
                            <w:r>
                              <w:t>II</w:t>
                            </w:r>
                          </w:p>
                          <w:p w14:paraId="0B77CBAA" w14:textId="77777777" w:rsidR="00391E6B" w:rsidRDefault="00391E6B" w:rsidP="00F22B55"/>
                          <w:p w14:paraId="0DCCF5FA" w14:textId="77777777" w:rsidR="00391E6B" w:rsidRPr="0038720F" w:rsidRDefault="00391E6B" w:rsidP="00F22B55">
                            <w:pPr>
                              <w:rPr>
                                <w:i/>
                                <w:iCs/>
                              </w:rPr>
                            </w:pPr>
                          </w:p>
                        </w:txbxContent>
                      </v:textbox>
                    </v:oval>
                  </w:pict>
                </mc:Fallback>
              </mc:AlternateContent>
            </w:r>
          </w:p>
          <w:p w14:paraId="26A1774E" w14:textId="77777777" w:rsidR="00292097" w:rsidRDefault="00292097" w:rsidP="00292097">
            <w:pPr>
              <w:ind w:right="-110"/>
              <w:rPr>
                <w:rFonts w:ascii="Times New Roman" w:hAnsi="Times New Roman" w:cs="Times New Roman"/>
                <w:bCs/>
                <w:i/>
                <w:iCs/>
                <w:noProof/>
              </w:rPr>
            </w:pPr>
          </w:p>
          <w:p w14:paraId="5344EDEA" w14:textId="77777777" w:rsidR="00F22B55" w:rsidRDefault="00F22B55" w:rsidP="00292097">
            <w:pPr>
              <w:ind w:right="-110"/>
              <w:rPr>
                <w:rFonts w:ascii="Times New Roman" w:hAnsi="Times New Roman" w:cs="Times New Roman"/>
                <w:bCs/>
                <w:i/>
                <w:iCs/>
                <w:noProof/>
              </w:rPr>
            </w:pPr>
            <w:r>
              <w:rPr>
                <w:rFonts w:ascii="Times New Roman" w:hAnsi="Times New Roman" w:cs="Times New Roman"/>
                <w:bCs/>
                <w:i/>
                <w:iCs/>
                <w:noProof/>
              </w:rPr>
              <w:t>Svarbi pasakojimo mintis.</w:t>
            </w:r>
          </w:p>
          <w:p w14:paraId="30656220" w14:textId="77777777" w:rsidR="003919F4" w:rsidRDefault="003919F4" w:rsidP="00292097">
            <w:pPr>
              <w:ind w:right="-110"/>
              <w:rPr>
                <w:rFonts w:ascii="Times New Roman" w:hAnsi="Times New Roman" w:cs="Times New Roman"/>
                <w:bCs/>
                <w:i/>
                <w:iCs/>
                <w:noProof/>
              </w:rPr>
            </w:pPr>
          </w:p>
          <w:p w14:paraId="345AF7E6" w14:textId="77777777" w:rsidR="00D264B6" w:rsidRDefault="00D264B6" w:rsidP="00292097">
            <w:pPr>
              <w:ind w:right="-110"/>
              <w:rPr>
                <w:rFonts w:ascii="Times New Roman" w:hAnsi="Times New Roman" w:cs="Times New Roman"/>
                <w:bCs/>
                <w:i/>
                <w:iCs/>
                <w:noProof/>
              </w:rPr>
            </w:pPr>
          </w:p>
          <w:p w14:paraId="034D68B0" w14:textId="0C5BBADA" w:rsidR="003919F4" w:rsidRDefault="003919F4" w:rsidP="00292097">
            <w:pPr>
              <w:ind w:right="-110"/>
              <w:rPr>
                <w:rFonts w:ascii="Times New Roman" w:hAnsi="Times New Roman" w:cs="Times New Roman"/>
                <w:bCs/>
                <w:i/>
                <w:iCs/>
                <w:noProof/>
              </w:rPr>
            </w:pPr>
          </w:p>
          <w:p w14:paraId="181FE0AC" w14:textId="361BFCBC" w:rsidR="003919F4" w:rsidRDefault="00ED73C0" w:rsidP="00292097">
            <w:pPr>
              <w:ind w:right="-110"/>
              <w:rPr>
                <w:rFonts w:ascii="Times New Roman" w:hAnsi="Times New Roman" w:cs="Times New Roman"/>
                <w:bCs/>
                <w:i/>
                <w:iCs/>
                <w:noProof/>
              </w:rPr>
            </w:pPr>
            <w:r>
              <w:rPr>
                <w:noProof/>
              </w:rPr>
              <mc:AlternateContent>
                <mc:Choice Requires="wps">
                  <w:drawing>
                    <wp:anchor distT="0" distB="0" distL="114300" distR="114300" simplePos="0" relativeHeight="251658588" behindDoc="0" locked="0" layoutInCell="1" allowOverlap="1" wp14:anchorId="1D54B8AA" wp14:editId="16105D00">
                      <wp:simplePos x="0" y="0"/>
                      <wp:positionH relativeFrom="column">
                        <wp:posOffset>-40005</wp:posOffset>
                      </wp:positionH>
                      <wp:positionV relativeFrom="paragraph">
                        <wp:posOffset>128270</wp:posOffset>
                      </wp:positionV>
                      <wp:extent cx="511175" cy="370840"/>
                      <wp:effectExtent l="0" t="0" r="22225" b="10160"/>
                      <wp:wrapNone/>
                      <wp:docPr id="781" name="Oval 781"/>
                      <wp:cNvGraphicFramePr/>
                      <a:graphic xmlns:a="http://schemas.openxmlformats.org/drawingml/2006/main">
                        <a:graphicData uri="http://schemas.microsoft.com/office/word/2010/wordprocessingShape">
                          <wps:wsp>
                            <wps:cNvSpPr/>
                            <wps:spPr>
                              <a:xfrm>
                                <a:off x="0" y="0"/>
                                <a:ext cx="5111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9FADD09" w14:textId="641C35D8" w:rsidR="00391E6B" w:rsidRDefault="00391E6B" w:rsidP="003919F4">
                                  <w:r>
                                    <w:t>III</w:t>
                                  </w:r>
                                </w:p>
                                <w:p w14:paraId="47FE5EBD" w14:textId="77777777" w:rsidR="00391E6B" w:rsidRDefault="00391E6B" w:rsidP="003919F4"/>
                                <w:p w14:paraId="0485428B" w14:textId="77777777" w:rsidR="00391E6B" w:rsidRPr="0038720F" w:rsidRDefault="00391E6B" w:rsidP="003919F4">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54B8AA" id="Oval 781" o:spid="_x0000_s1397" style="position:absolute;margin-left:-3.15pt;margin-top:10.1pt;width:40.25pt;height:29.2pt;z-index:251658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19FADD09" w14:textId="641C35D8" w:rsidR="00391E6B" w:rsidRDefault="00391E6B" w:rsidP="003919F4">
                            <w:r>
                              <w:t>III</w:t>
                            </w:r>
                          </w:p>
                          <w:p w14:paraId="47FE5EBD" w14:textId="77777777" w:rsidR="00391E6B" w:rsidRDefault="00391E6B" w:rsidP="003919F4"/>
                          <w:p w14:paraId="0485428B" w14:textId="77777777" w:rsidR="00391E6B" w:rsidRPr="0038720F" w:rsidRDefault="00391E6B" w:rsidP="003919F4">
                            <w:pPr>
                              <w:rPr>
                                <w:i/>
                                <w:iCs/>
                              </w:rPr>
                            </w:pPr>
                          </w:p>
                        </w:txbxContent>
                      </v:textbox>
                    </v:oval>
                  </w:pict>
                </mc:Fallback>
              </mc:AlternateContent>
            </w:r>
          </w:p>
          <w:p w14:paraId="3CF58092" w14:textId="77777777" w:rsidR="003919F4" w:rsidRDefault="003919F4" w:rsidP="00292097">
            <w:pPr>
              <w:ind w:right="-110"/>
              <w:rPr>
                <w:rFonts w:ascii="Times New Roman" w:hAnsi="Times New Roman" w:cs="Times New Roman"/>
                <w:bCs/>
                <w:i/>
                <w:iCs/>
                <w:noProof/>
              </w:rPr>
            </w:pPr>
          </w:p>
          <w:p w14:paraId="6C4D77B5" w14:textId="77777777" w:rsidR="00F235D8" w:rsidRDefault="00F235D8" w:rsidP="00292097">
            <w:pPr>
              <w:ind w:right="-110"/>
              <w:rPr>
                <w:rFonts w:ascii="Times New Roman" w:hAnsi="Times New Roman" w:cs="Times New Roman"/>
                <w:bCs/>
                <w:i/>
                <w:iCs/>
                <w:noProof/>
              </w:rPr>
            </w:pPr>
          </w:p>
          <w:p w14:paraId="6C96E295" w14:textId="6ABB9355" w:rsidR="00F235D8" w:rsidRDefault="00F235D8" w:rsidP="00292097">
            <w:pPr>
              <w:ind w:right="-110"/>
              <w:rPr>
                <w:rFonts w:ascii="Times New Roman" w:hAnsi="Times New Roman" w:cs="Times New Roman"/>
                <w:bCs/>
                <w:i/>
                <w:iCs/>
                <w:noProof/>
              </w:rPr>
            </w:pPr>
            <w:r>
              <w:rPr>
                <w:rFonts w:ascii="Times New Roman" w:hAnsi="Times New Roman" w:cs="Times New Roman"/>
                <w:bCs/>
                <w:i/>
                <w:iCs/>
                <w:noProof/>
              </w:rPr>
              <w:t>Vadovėlio gramatinės užduotys</w:t>
            </w:r>
            <w:r w:rsidR="00151307">
              <w:rPr>
                <w:rFonts w:ascii="Times New Roman" w:hAnsi="Times New Roman" w:cs="Times New Roman"/>
                <w:bCs/>
                <w:i/>
                <w:iCs/>
                <w:noProof/>
              </w:rPr>
              <w:t>:</w:t>
            </w:r>
          </w:p>
          <w:p w14:paraId="24460698" w14:textId="763F7D0D" w:rsidR="00151307" w:rsidRDefault="00151307"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būtojo kartinio laiko veiksmažodžių radimas</w:t>
            </w:r>
            <w:r w:rsidR="00582386">
              <w:rPr>
                <w:rFonts w:ascii="Times New Roman" w:hAnsi="Times New Roman" w:cs="Times New Roman"/>
                <w:bCs/>
                <w:i/>
                <w:iCs/>
                <w:noProof/>
              </w:rPr>
              <w:t>,</w:t>
            </w:r>
            <w:r>
              <w:rPr>
                <w:rFonts w:ascii="Times New Roman" w:hAnsi="Times New Roman" w:cs="Times New Roman"/>
                <w:bCs/>
                <w:i/>
                <w:iCs/>
                <w:noProof/>
              </w:rPr>
              <w:t xml:space="preserve"> </w:t>
            </w:r>
          </w:p>
          <w:p w14:paraId="7CAD436C" w14:textId="5F115A80" w:rsidR="00BE54FB" w:rsidRDefault="00BE54FB"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veiksmažodžių,</w:t>
            </w:r>
            <w:r w:rsidR="008712EE">
              <w:rPr>
                <w:rFonts w:ascii="Times New Roman" w:hAnsi="Times New Roman" w:cs="Times New Roman"/>
                <w:bCs/>
                <w:i/>
                <w:iCs/>
                <w:noProof/>
              </w:rPr>
              <w:t xml:space="preserve"> kurie atsako į klausimą </w:t>
            </w:r>
            <w:r w:rsidR="008712EE" w:rsidRPr="008712EE">
              <w:rPr>
                <w:rFonts w:ascii="Times New Roman" w:hAnsi="Times New Roman" w:cs="Times New Roman"/>
                <w:b/>
                <w:i/>
                <w:iCs/>
                <w:noProof/>
              </w:rPr>
              <w:t>ką veikei?</w:t>
            </w:r>
            <w:r w:rsidR="00C35A5D">
              <w:rPr>
                <w:rFonts w:ascii="Times New Roman" w:hAnsi="Times New Roman" w:cs="Times New Roman"/>
                <w:bCs/>
                <w:i/>
                <w:iCs/>
                <w:noProof/>
              </w:rPr>
              <w:t>,</w:t>
            </w:r>
            <w:r w:rsidR="008712EE">
              <w:rPr>
                <w:rFonts w:ascii="Times New Roman" w:hAnsi="Times New Roman" w:cs="Times New Roman"/>
                <w:bCs/>
                <w:i/>
                <w:iCs/>
                <w:noProof/>
              </w:rPr>
              <w:t xml:space="preserve"> rašybos taisyklė.</w:t>
            </w:r>
          </w:p>
          <w:p w14:paraId="2CD4BF4B" w14:textId="6EB15038" w:rsidR="00762BC3" w:rsidRDefault="00762BC3" w:rsidP="00762BC3">
            <w:pPr>
              <w:ind w:right="-110"/>
              <w:rPr>
                <w:rFonts w:ascii="Times New Roman" w:hAnsi="Times New Roman" w:cs="Times New Roman"/>
                <w:bCs/>
                <w:i/>
                <w:iCs/>
                <w:noProof/>
              </w:rPr>
            </w:pPr>
          </w:p>
          <w:p w14:paraId="235F542E" w14:textId="1B2D287A" w:rsidR="00762BC3" w:rsidRDefault="00762BC3" w:rsidP="00762BC3">
            <w:pPr>
              <w:ind w:right="-110"/>
              <w:rPr>
                <w:rFonts w:ascii="Times New Roman" w:hAnsi="Times New Roman" w:cs="Times New Roman"/>
                <w:bCs/>
                <w:i/>
                <w:iCs/>
                <w:noProof/>
              </w:rPr>
            </w:pPr>
          </w:p>
          <w:p w14:paraId="2E7699E7" w14:textId="16FAF4A2" w:rsidR="00762BC3" w:rsidRDefault="00762BC3" w:rsidP="00762BC3">
            <w:pPr>
              <w:ind w:right="-110"/>
              <w:rPr>
                <w:rFonts w:ascii="Times New Roman" w:hAnsi="Times New Roman" w:cs="Times New Roman"/>
                <w:bCs/>
                <w:i/>
                <w:iCs/>
                <w:noProof/>
              </w:rPr>
            </w:pPr>
          </w:p>
          <w:p w14:paraId="3487A9CB" w14:textId="53899A66" w:rsidR="00762BC3" w:rsidRDefault="00762BC3" w:rsidP="00762BC3">
            <w:pPr>
              <w:ind w:right="-110"/>
              <w:rPr>
                <w:rFonts w:ascii="Times New Roman" w:hAnsi="Times New Roman" w:cs="Times New Roman"/>
                <w:bCs/>
                <w:i/>
                <w:iCs/>
                <w:noProof/>
              </w:rPr>
            </w:pPr>
          </w:p>
          <w:p w14:paraId="60F52A19" w14:textId="385CE244" w:rsidR="00762BC3" w:rsidRDefault="00762BC3" w:rsidP="00762BC3">
            <w:pPr>
              <w:ind w:right="-110"/>
              <w:rPr>
                <w:rFonts w:ascii="Times New Roman" w:hAnsi="Times New Roman" w:cs="Times New Roman"/>
                <w:bCs/>
                <w:i/>
                <w:iCs/>
                <w:noProof/>
              </w:rPr>
            </w:pPr>
          </w:p>
          <w:p w14:paraId="5E6114BB" w14:textId="237CBED8" w:rsidR="00762BC3" w:rsidRDefault="00762BC3" w:rsidP="00762BC3">
            <w:pPr>
              <w:ind w:right="-110"/>
              <w:rPr>
                <w:rFonts w:ascii="Times New Roman" w:hAnsi="Times New Roman" w:cs="Times New Roman"/>
                <w:bCs/>
                <w:i/>
                <w:iCs/>
                <w:noProof/>
              </w:rPr>
            </w:pPr>
          </w:p>
          <w:p w14:paraId="09E5D868" w14:textId="51ABBFE8" w:rsidR="00C35A5D" w:rsidRDefault="00C35A5D" w:rsidP="00762BC3">
            <w:pPr>
              <w:ind w:right="-110"/>
              <w:rPr>
                <w:rFonts w:ascii="Times New Roman" w:hAnsi="Times New Roman" w:cs="Times New Roman"/>
                <w:bCs/>
                <w:i/>
                <w:iCs/>
                <w:noProof/>
              </w:rPr>
            </w:pPr>
          </w:p>
          <w:p w14:paraId="44EE14FA" w14:textId="7CA791A9" w:rsidR="00C35A5D" w:rsidRDefault="00C35A5D" w:rsidP="00762BC3">
            <w:pPr>
              <w:ind w:right="-110"/>
              <w:rPr>
                <w:rFonts w:ascii="Times New Roman" w:hAnsi="Times New Roman" w:cs="Times New Roman"/>
                <w:bCs/>
                <w:i/>
                <w:iCs/>
                <w:noProof/>
              </w:rPr>
            </w:pPr>
          </w:p>
          <w:p w14:paraId="20FB6289" w14:textId="19CD592D" w:rsidR="00C35A5D" w:rsidRDefault="00C35A5D" w:rsidP="00762BC3">
            <w:pPr>
              <w:ind w:right="-110"/>
              <w:rPr>
                <w:rFonts w:ascii="Times New Roman" w:hAnsi="Times New Roman" w:cs="Times New Roman"/>
                <w:bCs/>
                <w:i/>
                <w:iCs/>
                <w:noProof/>
              </w:rPr>
            </w:pPr>
          </w:p>
          <w:p w14:paraId="75E2C89E" w14:textId="77777777" w:rsidR="00442D7B" w:rsidRDefault="00442D7B" w:rsidP="00762BC3">
            <w:pPr>
              <w:ind w:right="-110"/>
              <w:rPr>
                <w:rFonts w:ascii="Times New Roman" w:hAnsi="Times New Roman" w:cs="Times New Roman"/>
                <w:bCs/>
                <w:i/>
                <w:iCs/>
                <w:noProof/>
              </w:rPr>
            </w:pPr>
          </w:p>
          <w:p w14:paraId="3EC09615" w14:textId="3BD7F6F8" w:rsidR="00762BC3" w:rsidRDefault="003A1DBE" w:rsidP="00762BC3">
            <w:pPr>
              <w:ind w:right="-110"/>
              <w:rPr>
                <w:rFonts w:ascii="Times New Roman" w:hAnsi="Times New Roman" w:cs="Times New Roman"/>
                <w:bCs/>
                <w:i/>
                <w:iCs/>
                <w:noProof/>
              </w:rPr>
            </w:pPr>
            <w:r>
              <w:rPr>
                <w:noProof/>
              </w:rPr>
              <mc:AlternateContent>
                <mc:Choice Requires="wps">
                  <w:drawing>
                    <wp:anchor distT="0" distB="0" distL="114300" distR="114300" simplePos="0" relativeHeight="251658590" behindDoc="0" locked="0" layoutInCell="1" allowOverlap="1" wp14:anchorId="3790758B" wp14:editId="2498865F">
                      <wp:simplePos x="0" y="0"/>
                      <wp:positionH relativeFrom="column">
                        <wp:posOffset>2961</wp:posOffset>
                      </wp:positionH>
                      <wp:positionV relativeFrom="paragraph">
                        <wp:posOffset>158873</wp:posOffset>
                      </wp:positionV>
                      <wp:extent cx="511175" cy="370840"/>
                      <wp:effectExtent l="0" t="0" r="22225" b="10160"/>
                      <wp:wrapNone/>
                      <wp:docPr id="784" name="Oval 784"/>
                      <wp:cNvGraphicFramePr/>
                      <a:graphic xmlns:a="http://schemas.openxmlformats.org/drawingml/2006/main">
                        <a:graphicData uri="http://schemas.microsoft.com/office/word/2010/wordprocessingShape">
                          <wps:wsp>
                            <wps:cNvSpPr/>
                            <wps:spPr>
                              <a:xfrm>
                                <a:off x="0" y="0"/>
                                <a:ext cx="5111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6F9F680" w14:textId="7E8BEDFC" w:rsidR="00391E6B" w:rsidRDefault="00391E6B" w:rsidP="00762BC3">
                                  <w:r>
                                    <w:t>IV</w:t>
                                  </w:r>
                                </w:p>
                                <w:p w14:paraId="3E7247D8" w14:textId="77777777" w:rsidR="00391E6B" w:rsidRDefault="00391E6B" w:rsidP="00762BC3"/>
                                <w:p w14:paraId="413AFDEA" w14:textId="77777777" w:rsidR="00391E6B" w:rsidRPr="0038720F" w:rsidRDefault="00391E6B" w:rsidP="00762BC3">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0758B" id="Oval 784" o:spid="_x0000_s1398" style="position:absolute;margin-left:.25pt;margin-top:12.5pt;width:40.25pt;height:29.2pt;z-index:2516585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06F9F680" w14:textId="7E8BEDFC" w:rsidR="00391E6B" w:rsidRDefault="00391E6B" w:rsidP="00762BC3">
                            <w:r>
                              <w:t>IV</w:t>
                            </w:r>
                          </w:p>
                          <w:p w14:paraId="3E7247D8" w14:textId="77777777" w:rsidR="00391E6B" w:rsidRDefault="00391E6B" w:rsidP="00762BC3"/>
                          <w:p w14:paraId="413AFDEA" w14:textId="77777777" w:rsidR="00391E6B" w:rsidRPr="0038720F" w:rsidRDefault="00391E6B" w:rsidP="00762BC3">
                            <w:pPr>
                              <w:rPr>
                                <w:i/>
                                <w:iCs/>
                              </w:rPr>
                            </w:pPr>
                          </w:p>
                        </w:txbxContent>
                      </v:textbox>
                    </v:oval>
                  </w:pict>
                </mc:Fallback>
              </mc:AlternateContent>
            </w:r>
          </w:p>
          <w:p w14:paraId="2BA58E52" w14:textId="1290108F" w:rsidR="00762BC3" w:rsidRDefault="00762BC3" w:rsidP="00762BC3">
            <w:pPr>
              <w:ind w:right="-110"/>
              <w:rPr>
                <w:rFonts w:ascii="Times New Roman" w:hAnsi="Times New Roman" w:cs="Times New Roman"/>
                <w:bCs/>
                <w:i/>
                <w:iCs/>
                <w:noProof/>
              </w:rPr>
            </w:pPr>
          </w:p>
          <w:p w14:paraId="1F1D293B" w14:textId="216DFC72" w:rsidR="00762BC3" w:rsidRDefault="00762BC3" w:rsidP="00762BC3">
            <w:pPr>
              <w:ind w:right="-110"/>
              <w:rPr>
                <w:rFonts w:ascii="Times New Roman" w:hAnsi="Times New Roman" w:cs="Times New Roman"/>
                <w:bCs/>
                <w:i/>
                <w:iCs/>
                <w:noProof/>
              </w:rPr>
            </w:pPr>
          </w:p>
          <w:p w14:paraId="34B9A080" w14:textId="13E053FF" w:rsidR="00762BC3" w:rsidRDefault="004A1E73" w:rsidP="00762BC3">
            <w:pPr>
              <w:ind w:right="-110"/>
              <w:rPr>
                <w:rFonts w:ascii="Times New Roman" w:hAnsi="Times New Roman" w:cs="Times New Roman"/>
                <w:bCs/>
                <w:i/>
                <w:iCs/>
                <w:noProof/>
              </w:rPr>
            </w:pPr>
            <w:r>
              <w:rPr>
                <w:rFonts w:ascii="Times New Roman" w:hAnsi="Times New Roman" w:cs="Times New Roman"/>
                <w:bCs/>
                <w:i/>
                <w:iCs/>
                <w:noProof/>
              </w:rPr>
              <w:t>Pratybų sąsiuvinio užduotys:</w:t>
            </w:r>
          </w:p>
          <w:p w14:paraId="200317DC" w14:textId="33772AA7" w:rsidR="004A1E73" w:rsidRDefault="005F624D"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padavimo apie Pilėnus skaitymas, atsakymai į klausimus</w:t>
            </w:r>
            <w:r w:rsidR="00147686">
              <w:rPr>
                <w:rFonts w:ascii="Times New Roman" w:hAnsi="Times New Roman" w:cs="Times New Roman"/>
                <w:bCs/>
                <w:i/>
                <w:iCs/>
                <w:noProof/>
              </w:rPr>
              <w:t>,</w:t>
            </w:r>
          </w:p>
          <w:p w14:paraId="7DAC0C8D" w14:textId="45C05D48" w:rsidR="00147686" w:rsidRDefault="00147686"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būtojo kartinio laiko veiksmažodžių radimas,</w:t>
            </w:r>
          </w:p>
          <w:p w14:paraId="7FC76307" w14:textId="323FD58F" w:rsidR="00147686" w:rsidRDefault="00977B57"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išmoktos rašybos taisyklės taikymas,</w:t>
            </w:r>
          </w:p>
          <w:p w14:paraId="55F09562" w14:textId="0DD5FD0C" w:rsidR="00977B57" w:rsidRDefault="00E01968"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pokalbio užrašymas</w:t>
            </w:r>
            <w:r w:rsidR="00557690">
              <w:rPr>
                <w:rFonts w:ascii="Times New Roman" w:hAnsi="Times New Roman" w:cs="Times New Roman"/>
                <w:bCs/>
                <w:i/>
                <w:iCs/>
                <w:noProof/>
              </w:rPr>
              <w:t>,</w:t>
            </w:r>
          </w:p>
          <w:p w14:paraId="6559665C" w14:textId="1B911340" w:rsidR="00557690" w:rsidRDefault="00557690"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 xml:space="preserve">pratimas </w:t>
            </w:r>
            <w:r w:rsidR="00893A09">
              <w:rPr>
                <w:rFonts w:ascii="Times New Roman" w:hAnsi="Times New Roman" w:cs="Times New Roman"/>
                <w:bCs/>
                <w:i/>
                <w:iCs/>
                <w:noProof/>
              </w:rPr>
              <w:t>rašybos įgūdžiams</w:t>
            </w:r>
          </w:p>
          <w:p w14:paraId="279C4C7A" w14:textId="06954577" w:rsidR="00893A09" w:rsidRDefault="00893A09" w:rsidP="00893A09">
            <w:pPr>
              <w:pStyle w:val="ListParagraph"/>
              <w:ind w:right="-110"/>
              <w:rPr>
                <w:rFonts w:ascii="Times New Roman" w:hAnsi="Times New Roman" w:cs="Times New Roman"/>
                <w:bCs/>
                <w:i/>
                <w:iCs/>
                <w:noProof/>
              </w:rPr>
            </w:pPr>
            <w:r>
              <w:rPr>
                <w:rFonts w:ascii="Times New Roman" w:hAnsi="Times New Roman" w:cs="Times New Roman"/>
                <w:bCs/>
                <w:i/>
                <w:iCs/>
                <w:noProof/>
              </w:rPr>
              <w:t>pasitikrinti</w:t>
            </w:r>
            <w:r w:rsidR="00EF17A8">
              <w:rPr>
                <w:rFonts w:ascii="Times New Roman" w:hAnsi="Times New Roman" w:cs="Times New Roman"/>
                <w:bCs/>
                <w:i/>
                <w:iCs/>
                <w:noProof/>
              </w:rPr>
              <w:t>,</w:t>
            </w:r>
          </w:p>
          <w:p w14:paraId="2796A4F3" w14:textId="5942B307" w:rsidR="00EF17A8" w:rsidRDefault="00EF17A8" w:rsidP="00893A09">
            <w:pPr>
              <w:pStyle w:val="ListParagraph"/>
              <w:ind w:right="-110"/>
              <w:rPr>
                <w:rFonts w:ascii="Times New Roman" w:hAnsi="Times New Roman" w:cs="Times New Roman"/>
                <w:bCs/>
                <w:i/>
                <w:iCs/>
                <w:noProof/>
              </w:rPr>
            </w:pPr>
          </w:p>
          <w:p w14:paraId="6EDAE896" w14:textId="5F19A28C" w:rsidR="00EF17A8" w:rsidRDefault="00EF17A8" w:rsidP="00893A09">
            <w:pPr>
              <w:pStyle w:val="ListParagraph"/>
              <w:ind w:right="-110"/>
              <w:rPr>
                <w:rFonts w:ascii="Times New Roman" w:hAnsi="Times New Roman" w:cs="Times New Roman"/>
                <w:bCs/>
                <w:i/>
                <w:iCs/>
                <w:noProof/>
              </w:rPr>
            </w:pPr>
          </w:p>
          <w:p w14:paraId="757DCFF7" w14:textId="76A02147" w:rsidR="00EF17A8" w:rsidRDefault="00EF17A8" w:rsidP="00893A09">
            <w:pPr>
              <w:pStyle w:val="ListParagraph"/>
              <w:ind w:right="-110"/>
              <w:rPr>
                <w:rFonts w:ascii="Times New Roman" w:hAnsi="Times New Roman" w:cs="Times New Roman"/>
                <w:bCs/>
                <w:i/>
                <w:iCs/>
                <w:noProof/>
              </w:rPr>
            </w:pPr>
          </w:p>
          <w:p w14:paraId="78298605" w14:textId="6C0756F0" w:rsidR="00EF17A8" w:rsidRDefault="00EF17A8" w:rsidP="00893A09">
            <w:pPr>
              <w:pStyle w:val="ListParagraph"/>
              <w:ind w:right="-110"/>
              <w:rPr>
                <w:rFonts w:ascii="Times New Roman" w:hAnsi="Times New Roman" w:cs="Times New Roman"/>
                <w:bCs/>
                <w:i/>
                <w:iCs/>
                <w:noProof/>
              </w:rPr>
            </w:pPr>
          </w:p>
          <w:p w14:paraId="709F2F65" w14:textId="25EA196C" w:rsidR="00EF17A8" w:rsidRDefault="00EF17A8" w:rsidP="00893A09">
            <w:pPr>
              <w:pStyle w:val="ListParagraph"/>
              <w:ind w:right="-110"/>
              <w:rPr>
                <w:rFonts w:ascii="Times New Roman" w:hAnsi="Times New Roman" w:cs="Times New Roman"/>
                <w:bCs/>
                <w:i/>
                <w:iCs/>
                <w:noProof/>
              </w:rPr>
            </w:pPr>
          </w:p>
          <w:p w14:paraId="20DE1516" w14:textId="6B4DD686" w:rsidR="00EF17A8" w:rsidRPr="00EF17A8" w:rsidRDefault="003876CF"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įsidėmėtinos rašybos žodžiai.</w:t>
            </w:r>
          </w:p>
          <w:p w14:paraId="0860DC8E" w14:textId="3B1088D6" w:rsidR="00762BC3" w:rsidRPr="00762BC3" w:rsidRDefault="00762BC3" w:rsidP="00762BC3">
            <w:pPr>
              <w:ind w:right="-110"/>
              <w:rPr>
                <w:rFonts w:ascii="Times New Roman" w:hAnsi="Times New Roman" w:cs="Times New Roman"/>
                <w:bCs/>
                <w:i/>
                <w:iCs/>
                <w:noProof/>
              </w:rPr>
            </w:pPr>
          </w:p>
          <w:p w14:paraId="08CBD42F" w14:textId="72F643E0" w:rsidR="00F235D8" w:rsidRPr="0052444B" w:rsidRDefault="00F235D8" w:rsidP="00292097">
            <w:pPr>
              <w:ind w:right="-110"/>
              <w:rPr>
                <w:rFonts w:ascii="Times New Roman" w:hAnsi="Times New Roman" w:cs="Times New Roman"/>
                <w:bCs/>
                <w:i/>
                <w:iCs/>
                <w:noProof/>
              </w:rPr>
            </w:pPr>
          </w:p>
        </w:tc>
        <w:tc>
          <w:tcPr>
            <w:tcW w:w="8640" w:type="dxa"/>
          </w:tcPr>
          <w:p w14:paraId="1DAAC9C2" w14:textId="0528BE89" w:rsidR="0052444B" w:rsidRDefault="0052444B" w:rsidP="00C071AC">
            <w:pPr>
              <w:ind w:right="-110"/>
              <w:rPr>
                <w:rFonts w:asciiTheme="minorHAnsi" w:hAnsiTheme="minorHAnsi" w:cstheme="minorHAnsi"/>
                <w:bCs/>
                <w:noProof/>
              </w:rPr>
            </w:pPr>
            <w:r>
              <w:rPr>
                <w:rFonts w:asciiTheme="minorHAnsi" w:hAnsiTheme="minorHAnsi" w:cstheme="minorHAnsi"/>
                <w:bCs/>
                <w:noProof/>
              </w:rPr>
              <w:t xml:space="preserve">      </w:t>
            </w:r>
            <w:r w:rsidR="0098426B">
              <w:rPr>
                <w:rFonts w:asciiTheme="minorHAnsi" w:hAnsiTheme="minorHAnsi" w:cstheme="minorHAnsi"/>
                <w:bCs/>
                <w:noProof/>
              </w:rPr>
              <w:t xml:space="preserve">Lietuvos praeities tema vadovėlyje derinama su </w:t>
            </w:r>
            <w:r w:rsidR="00FF4E9D">
              <w:rPr>
                <w:rFonts w:asciiTheme="minorHAnsi" w:hAnsiTheme="minorHAnsi" w:cstheme="minorHAnsi"/>
                <w:bCs/>
                <w:noProof/>
              </w:rPr>
              <w:t>būtojo</w:t>
            </w:r>
            <w:r w:rsidR="000363BE">
              <w:rPr>
                <w:rFonts w:asciiTheme="minorHAnsi" w:hAnsiTheme="minorHAnsi" w:cstheme="minorHAnsi"/>
                <w:bCs/>
                <w:noProof/>
              </w:rPr>
              <w:t xml:space="preserve"> </w:t>
            </w:r>
            <w:r w:rsidR="00FF4E9D">
              <w:rPr>
                <w:rFonts w:asciiTheme="minorHAnsi" w:hAnsiTheme="minorHAnsi" w:cstheme="minorHAnsi"/>
                <w:bCs/>
                <w:noProof/>
              </w:rPr>
              <w:t xml:space="preserve">kartinio </w:t>
            </w:r>
            <w:r w:rsidR="000363BE">
              <w:rPr>
                <w:rFonts w:asciiTheme="minorHAnsi" w:hAnsiTheme="minorHAnsi" w:cstheme="minorHAnsi"/>
                <w:bCs/>
                <w:noProof/>
              </w:rPr>
              <w:t>laiko veiksmažodžių mokymu</w:t>
            </w:r>
            <w:r w:rsidR="00D5765E">
              <w:rPr>
                <w:rFonts w:asciiTheme="minorHAnsi" w:hAnsiTheme="minorHAnsi" w:cstheme="minorHAnsi"/>
                <w:bCs/>
                <w:noProof/>
              </w:rPr>
              <w:t xml:space="preserve">. Pradinukai jau skaitė </w:t>
            </w:r>
            <w:r w:rsidR="004755D3">
              <w:rPr>
                <w:rFonts w:asciiTheme="minorHAnsi" w:hAnsiTheme="minorHAnsi" w:cstheme="minorHAnsi"/>
                <w:bCs/>
                <w:noProof/>
              </w:rPr>
              <w:t xml:space="preserve">nemažai tekstų apie Lietuvai </w:t>
            </w:r>
            <w:r w:rsidR="003443AE">
              <w:rPr>
                <w:rFonts w:asciiTheme="minorHAnsi" w:hAnsiTheme="minorHAnsi" w:cstheme="minorHAnsi"/>
                <w:bCs/>
                <w:noProof/>
              </w:rPr>
              <w:t xml:space="preserve">svarbias </w:t>
            </w:r>
            <w:r w:rsidR="004755D3">
              <w:rPr>
                <w:rFonts w:asciiTheme="minorHAnsi" w:hAnsiTheme="minorHAnsi" w:cstheme="minorHAnsi"/>
                <w:bCs/>
                <w:noProof/>
              </w:rPr>
              <w:t>datas, įžymius žmones. Šia</w:t>
            </w:r>
            <w:r w:rsidR="00F9217B">
              <w:rPr>
                <w:rFonts w:asciiTheme="minorHAnsi" w:hAnsiTheme="minorHAnsi" w:cstheme="minorHAnsi"/>
                <w:bCs/>
                <w:noProof/>
              </w:rPr>
              <w:t xml:space="preserve">m kartui </w:t>
            </w:r>
            <w:r w:rsidR="004755D3">
              <w:rPr>
                <w:rFonts w:asciiTheme="minorHAnsi" w:hAnsiTheme="minorHAnsi" w:cstheme="minorHAnsi"/>
                <w:bCs/>
                <w:noProof/>
              </w:rPr>
              <w:t>pasirinkta karaliaus Mindaugo tema</w:t>
            </w:r>
            <w:r w:rsidR="00C071AC">
              <w:rPr>
                <w:rFonts w:asciiTheme="minorHAnsi" w:hAnsiTheme="minorHAnsi" w:cstheme="minorHAnsi"/>
                <w:bCs/>
                <w:noProof/>
              </w:rPr>
              <w:t xml:space="preserve">. Tikriausiai mokiniai jau žino šį vardą. </w:t>
            </w:r>
            <w:r w:rsidR="00F9217B">
              <w:rPr>
                <w:rFonts w:asciiTheme="minorHAnsi" w:hAnsiTheme="minorHAnsi" w:cstheme="minorHAnsi"/>
                <w:bCs/>
                <w:noProof/>
              </w:rPr>
              <w:t>Vadovėlyje</w:t>
            </w:r>
            <w:r w:rsidR="00FE3F57">
              <w:rPr>
                <w:rFonts w:asciiTheme="minorHAnsi" w:hAnsiTheme="minorHAnsi" w:cstheme="minorHAnsi"/>
                <w:bCs/>
                <w:noProof/>
              </w:rPr>
              <w:t xml:space="preserve"> pateikiama ištrauka iš </w:t>
            </w:r>
            <w:r w:rsidR="0020578E">
              <w:rPr>
                <w:rFonts w:asciiTheme="minorHAnsi" w:hAnsiTheme="minorHAnsi" w:cstheme="minorHAnsi"/>
                <w:bCs/>
                <w:noProof/>
              </w:rPr>
              <w:t xml:space="preserve">Dalios Dilytės knygos </w:t>
            </w:r>
            <w:r w:rsidR="007D35EB">
              <w:rPr>
                <w:rFonts w:asciiTheme="minorHAnsi" w:hAnsiTheme="minorHAnsi" w:cstheme="minorHAnsi"/>
                <w:bCs/>
                <w:noProof/>
              </w:rPr>
              <w:t xml:space="preserve">„Pasakos apie Lietuvos istoriją“ (V.: </w:t>
            </w:r>
            <w:r w:rsidR="00DA67A2">
              <w:rPr>
                <w:rFonts w:asciiTheme="minorHAnsi" w:hAnsiTheme="minorHAnsi" w:cstheme="minorHAnsi"/>
                <w:bCs/>
                <w:noProof/>
              </w:rPr>
              <w:t xml:space="preserve">Metodika, </w:t>
            </w:r>
            <w:r w:rsidR="002E02E7" w:rsidRPr="002E02E7">
              <w:rPr>
                <w:rFonts w:asciiTheme="minorHAnsi" w:hAnsiTheme="minorHAnsi" w:cstheme="minorHAnsi"/>
                <w:bCs/>
                <w:noProof/>
              </w:rPr>
              <w:t>2</w:t>
            </w:r>
            <w:r w:rsidR="002E02E7">
              <w:rPr>
                <w:rFonts w:asciiTheme="minorHAnsi" w:hAnsiTheme="minorHAnsi" w:cstheme="minorHAnsi"/>
                <w:bCs/>
                <w:noProof/>
              </w:rPr>
              <w:t>012. P. 11</w:t>
            </w:r>
            <w:r w:rsidR="00F9217B">
              <w:rPr>
                <w:rFonts w:asciiTheme="minorHAnsi" w:hAnsiTheme="minorHAnsi" w:cstheme="minorHAnsi"/>
                <w:bCs/>
                <w:noProof/>
              </w:rPr>
              <w:t xml:space="preserve">–13). </w:t>
            </w:r>
            <w:r w:rsidR="0032355A">
              <w:rPr>
                <w:rFonts w:asciiTheme="minorHAnsi" w:hAnsiTheme="minorHAnsi" w:cstheme="minorHAnsi"/>
                <w:bCs/>
                <w:noProof/>
              </w:rPr>
              <w:t xml:space="preserve">Knyga tikrai labai įdomi ir prieinama </w:t>
            </w:r>
            <w:r w:rsidR="002E5FAE">
              <w:rPr>
                <w:rFonts w:asciiTheme="minorHAnsi" w:hAnsiTheme="minorHAnsi" w:cstheme="minorHAnsi"/>
                <w:bCs/>
                <w:noProof/>
              </w:rPr>
              <w:t xml:space="preserve">pradinukui. </w:t>
            </w:r>
          </w:p>
          <w:p w14:paraId="0BD12CE1" w14:textId="77777777" w:rsidR="00FC0CBB" w:rsidRDefault="00FC0CBB" w:rsidP="00C071AC">
            <w:pPr>
              <w:ind w:right="-110"/>
              <w:rPr>
                <w:rFonts w:asciiTheme="minorHAnsi" w:hAnsiTheme="minorHAnsi" w:cstheme="minorHAnsi"/>
                <w:bCs/>
                <w:noProof/>
              </w:rPr>
            </w:pPr>
            <w:r>
              <w:rPr>
                <w:rFonts w:asciiTheme="minorHAnsi" w:hAnsiTheme="minorHAnsi" w:cstheme="minorHAnsi"/>
                <w:bCs/>
                <w:noProof/>
              </w:rPr>
              <w:t xml:space="preserve">    </w:t>
            </w:r>
            <w:r w:rsidR="00AE189D">
              <w:rPr>
                <w:rFonts w:asciiTheme="minorHAnsi" w:hAnsiTheme="minorHAnsi" w:cstheme="minorHAnsi"/>
                <w:bCs/>
                <w:noProof/>
              </w:rPr>
              <w:t xml:space="preserve"> Dar kartą primenama labai svarbi būtojo kartinio laiko </w:t>
            </w:r>
            <w:r w:rsidR="0045215F">
              <w:rPr>
                <w:rFonts w:asciiTheme="minorHAnsi" w:hAnsiTheme="minorHAnsi" w:cstheme="minorHAnsi"/>
                <w:bCs/>
                <w:noProof/>
              </w:rPr>
              <w:t>II asmens rašybos taisyklė</w:t>
            </w:r>
            <w:r w:rsidR="002D3758">
              <w:rPr>
                <w:rFonts w:asciiTheme="minorHAnsi" w:hAnsiTheme="minorHAnsi" w:cstheme="minorHAnsi"/>
                <w:bCs/>
                <w:noProof/>
              </w:rPr>
              <w:t xml:space="preserve">. Ji vadovėlyje taip nevadinama, kadangi trečiokai dar nesusipažinę su veiksmažodžio asmenimis, o tik praktiškai pagal klausimus </w:t>
            </w:r>
            <w:r w:rsidR="00D65F03">
              <w:rPr>
                <w:rFonts w:asciiTheme="minorHAnsi" w:hAnsiTheme="minorHAnsi" w:cstheme="minorHAnsi"/>
                <w:bCs/>
                <w:noProof/>
              </w:rPr>
              <w:t xml:space="preserve">ir žodžius </w:t>
            </w:r>
            <w:r w:rsidR="00D65F03" w:rsidRPr="002F6DE6">
              <w:rPr>
                <w:rFonts w:asciiTheme="minorHAnsi" w:hAnsiTheme="minorHAnsi" w:cstheme="minorHAnsi"/>
                <w:bCs/>
                <w:i/>
                <w:iCs/>
                <w:noProof/>
              </w:rPr>
              <w:t>aš, tu, jis, ji, mes, jūs, jie, jos</w:t>
            </w:r>
            <w:r w:rsidR="002F6DE6">
              <w:rPr>
                <w:rFonts w:asciiTheme="minorHAnsi" w:hAnsiTheme="minorHAnsi" w:cstheme="minorHAnsi"/>
                <w:bCs/>
                <w:noProof/>
              </w:rPr>
              <w:t xml:space="preserve"> </w:t>
            </w:r>
            <w:r w:rsidR="00D65F03">
              <w:rPr>
                <w:rFonts w:asciiTheme="minorHAnsi" w:hAnsiTheme="minorHAnsi" w:cstheme="minorHAnsi"/>
                <w:bCs/>
                <w:noProof/>
              </w:rPr>
              <w:t>moko</w:t>
            </w:r>
            <w:r w:rsidR="002F6DE6">
              <w:rPr>
                <w:rFonts w:asciiTheme="minorHAnsi" w:hAnsiTheme="minorHAnsi" w:cstheme="minorHAnsi"/>
                <w:bCs/>
                <w:noProof/>
              </w:rPr>
              <w:t>s</w:t>
            </w:r>
            <w:r w:rsidR="00D65F03">
              <w:rPr>
                <w:rFonts w:asciiTheme="minorHAnsi" w:hAnsiTheme="minorHAnsi" w:cstheme="minorHAnsi"/>
                <w:bCs/>
                <w:noProof/>
              </w:rPr>
              <w:t>i asmenuoti</w:t>
            </w:r>
            <w:r w:rsidR="002F6DE6">
              <w:rPr>
                <w:rFonts w:asciiTheme="minorHAnsi" w:hAnsiTheme="minorHAnsi" w:cstheme="minorHAnsi"/>
                <w:bCs/>
                <w:noProof/>
              </w:rPr>
              <w:t xml:space="preserve">. </w:t>
            </w:r>
            <w:r w:rsidR="00AF60D2">
              <w:rPr>
                <w:rFonts w:asciiTheme="minorHAnsi" w:hAnsiTheme="minorHAnsi" w:cstheme="minorHAnsi"/>
                <w:bCs/>
                <w:noProof/>
              </w:rPr>
              <w:t>Taisyklė pateikiama žaisminga eiliuota forma</w:t>
            </w:r>
            <w:r w:rsidR="00EE374F">
              <w:rPr>
                <w:rFonts w:asciiTheme="minorHAnsi" w:hAnsiTheme="minorHAnsi" w:cstheme="minorHAnsi"/>
                <w:bCs/>
                <w:noProof/>
              </w:rPr>
              <w:t xml:space="preserve">, todėl ją bus nesunku išmokti. Bet svarbiausia ne ją iškalti, o mokėti taikyti rašant būtojo kartinio laiko veiksmažodžius. </w:t>
            </w:r>
          </w:p>
          <w:p w14:paraId="3B718F28" w14:textId="77777777" w:rsidR="00396165" w:rsidRDefault="00396165" w:rsidP="00C071AC">
            <w:pPr>
              <w:ind w:right="-110"/>
              <w:rPr>
                <w:rFonts w:ascii="Times New Roman" w:hAnsi="Times New Roman" w:cs="Times New Roman"/>
                <w:bCs/>
                <w:noProof/>
              </w:rPr>
            </w:pPr>
          </w:p>
          <w:p w14:paraId="3D7F2AA9" w14:textId="79B2832A" w:rsidR="00396165" w:rsidRDefault="002C4387" w:rsidP="00C071AC">
            <w:pPr>
              <w:ind w:right="-110"/>
              <w:rPr>
                <w:rFonts w:ascii="Times New Roman" w:hAnsi="Times New Roman" w:cs="Times New Roman"/>
                <w:bCs/>
              </w:rPr>
            </w:pPr>
            <w:r>
              <w:rPr>
                <w:rFonts w:ascii="Times New Roman" w:hAnsi="Times New Roman" w:cs="Times New Roman"/>
                <w:bCs/>
                <w:noProof/>
              </w:rPr>
              <w:t xml:space="preserve">      </w:t>
            </w:r>
            <w:r w:rsidR="00F11E18" w:rsidRPr="00F11E18">
              <w:rPr>
                <w:rFonts w:ascii="Times New Roman" w:hAnsi="Times New Roman" w:cs="Times New Roman"/>
                <w:b/>
                <w:noProof/>
              </w:rPr>
              <w:t xml:space="preserve">Dalios Dilytės </w:t>
            </w:r>
            <w:r w:rsidR="007F1FDE" w:rsidRPr="00F11E18">
              <w:rPr>
                <w:rFonts w:ascii="Times New Roman" w:hAnsi="Times New Roman" w:cs="Times New Roman"/>
                <w:b/>
                <w:noProof/>
              </w:rPr>
              <w:t>„</w:t>
            </w:r>
            <w:r w:rsidRPr="00F11E18">
              <w:rPr>
                <w:rFonts w:ascii="Times New Roman" w:hAnsi="Times New Roman" w:cs="Times New Roman"/>
                <w:b/>
                <w:noProof/>
              </w:rPr>
              <w:t>Pasak</w:t>
            </w:r>
            <w:r w:rsidR="007F1FDE" w:rsidRPr="00F11E18">
              <w:rPr>
                <w:rFonts w:ascii="Times New Roman" w:hAnsi="Times New Roman" w:cs="Times New Roman"/>
                <w:b/>
                <w:noProof/>
              </w:rPr>
              <w:t>os apie karalių Mindaugą“</w:t>
            </w:r>
            <w:r w:rsidR="007F1FDE">
              <w:rPr>
                <w:rFonts w:ascii="Times New Roman" w:hAnsi="Times New Roman" w:cs="Times New Roman"/>
                <w:bCs/>
                <w:noProof/>
              </w:rPr>
              <w:t xml:space="preserve"> pirma dalis pažymėta sunkesnės </w:t>
            </w:r>
            <w:r w:rsidR="009229D1">
              <w:rPr>
                <w:rFonts w:ascii="Times New Roman" w:hAnsi="Times New Roman" w:cs="Times New Roman"/>
                <w:bCs/>
                <w:noProof/>
              </w:rPr>
              <w:t xml:space="preserve">užduoties ženklu. Todėl šį tekstą </w:t>
            </w:r>
            <w:r w:rsidR="003A1493">
              <w:rPr>
                <w:rFonts w:ascii="Times New Roman" w:hAnsi="Times New Roman" w:cs="Times New Roman"/>
                <w:bCs/>
                <w:noProof/>
              </w:rPr>
              <w:t xml:space="preserve">geriau būtų skaityti mokytojui arba jį skirti tik gerai skaitantiems mokiniams, kurie </w:t>
            </w:r>
            <w:r w:rsidR="00F01306">
              <w:rPr>
                <w:rFonts w:ascii="Times New Roman" w:hAnsi="Times New Roman" w:cs="Times New Roman"/>
                <w:bCs/>
                <w:noProof/>
              </w:rPr>
              <w:t xml:space="preserve">jį pristatytų visai klasei. Taigi atsižvelkime į klasės mokinių lygį. </w:t>
            </w:r>
            <w:r w:rsidR="00EC60E9">
              <w:rPr>
                <w:rFonts w:ascii="Times New Roman" w:hAnsi="Times New Roman" w:cs="Times New Roman"/>
                <w:bCs/>
                <w:noProof/>
              </w:rPr>
              <w:t>Mokytojas būtinai paaiškina mokiniams su istorija susij</w:t>
            </w:r>
            <w:r w:rsidR="000C258B">
              <w:rPr>
                <w:rFonts w:ascii="Times New Roman" w:hAnsi="Times New Roman" w:cs="Times New Roman"/>
                <w:bCs/>
                <w:noProof/>
              </w:rPr>
              <w:t>usius žodžius (svarbiausi pateikti paraštėje)</w:t>
            </w:r>
            <w:r w:rsidR="00764CAA">
              <w:rPr>
                <w:rFonts w:ascii="Times New Roman" w:hAnsi="Times New Roman" w:cs="Times New Roman"/>
                <w:bCs/>
                <w:noProof/>
              </w:rPr>
              <w:t xml:space="preserve">. </w:t>
            </w:r>
            <w:r w:rsidR="0059229F">
              <w:rPr>
                <w:rFonts w:ascii="Times New Roman" w:hAnsi="Times New Roman" w:cs="Times New Roman"/>
                <w:bCs/>
                <w:noProof/>
              </w:rPr>
              <w:t xml:space="preserve">Aptarti kūrinį galima pagal po juo pateiktus klausimus. </w:t>
            </w:r>
            <w:r w:rsidR="00054C31">
              <w:rPr>
                <w:rFonts w:ascii="Times New Roman" w:hAnsi="Times New Roman" w:cs="Times New Roman"/>
                <w:bCs/>
                <w:noProof/>
              </w:rPr>
              <w:t xml:space="preserve">Visų atsakymų ieškokime tekste – tikrai rasime. </w:t>
            </w:r>
            <w:r w:rsidR="002B40FC">
              <w:rPr>
                <w:rFonts w:ascii="Times New Roman" w:hAnsi="Times New Roman" w:cs="Times New Roman"/>
                <w:bCs/>
                <w:noProof/>
              </w:rPr>
              <w:t>Tegul priima mokiniai šiuos Lietuvos valstybės kūrimosi faktus tai</w:t>
            </w:r>
            <w:r w:rsidR="00B4398B">
              <w:rPr>
                <w:rFonts w:ascii="Times New Roman" w:hAnsi="Times New Roman" w:cs="Times New Roman"/>
                <w:bCs/>
                <w:noProof/>
              </w:rPr>
              <w:t xml:space="preserve">p, kaip geba. Galbūt jie jau mokėsi JAV mokykloje apie </w:t>
            </w:r>
            <w:r w:rsidR="00E71668">
              <w:rPr>
                <w:rFonts w:ascii="Times New Roman" w:hAnsi="Times New Roman" w:cs="Times New Roman"/>
                <w:bCs/>
                <w:noProof/>
              </w:rPr>
              <w:t>Jungtinių Amerikos Valstijų</w:t>
            </w:r>
            <w:r w:rsidR="00DB50FF">
              <w:rPr>
                <w:rFonts w:ascii="Times New Roman" w:hAnsi="Times New Roman" w:cs="Times New Roman"/>
                <w:bCs/>
                <w:noProof/>
              </w:rPr>
              <w:t xml:space="preserve"> susikūrimą</w:t>
            </w:r>
            <w:r w:rsidR="00C219DE">
              <w:rPr>
                <w:rFonts w:ascii="Times New Roman" w:hAnsi="Times New Roman" w:cs="Times New Roman"/>
                <w:bCs/>
                <w:noProof/>
              </w:rPr>
              <w:t xml:space="preserve">, gali trumpai pakalbėti apie tai, palyginti. </w:t>
            </w:r>
            <w:r w:rsidR="00F261B8">
              <w:rPr>
                <w:rFonts w:ascii="Times New Roman" w:hAnsi="Times New Roman" w:cs="Times New Roman"/>
                <w:bCs/>
                <w:noProof/>
              </w:rPr>
              <w:t>Prisiminkime (arba įsiminkime</w:t>
            </w:r>
            <w:r w:rsidR="006332B4">
              <w:rPr>
                <w:rFonts w:ascii="Times New Roman" w:hAnsi="Times New Roman" w:cs="Times New Roman"/>
                <w:bCs/>
                <w:noProof/>
              </w:rPr>
              <w:t>)</w:t>
            </w:r>
            <w:r w:rsidR="00F261B8">
              <w:rPr>
                <w:rFonts w:ascii="Times New Roman" w:hAnsi="Times New Roman" w:cs="Times New Roman"/>
                <w:bCs/>
                <w:noProof/>
              </w:rPr>
              <w:t xml:space="preserve"> Liepos </w:t>
            </w:r>
            <w:r w:rsidR="00F261B8">
              <w:rPr>
                <w:rFonts w:ascii="Times New Roman" w:hAnsi="Times New Roman" w:cs="Times New Roman"/>
                <w:bCs/>
                <w:lang w:val="en-US"/>
              </w:rPr>
              <w:t>6</w:t>
            </w:r>
            <w:r w:rsidR="00F261B8">
              <w:rPr>
                <w:rFonts w:ascii="Times New Roman" w:hAnsi="Times New Roman" w:cs="Times New Roman"/>
                <w:bCs/>
              </w:rPr>
              <w:t>-ąją – Karaliaus Mindaugo dieną (</w:t>
            </w:r>
            <w:r w:rsidR="00DC2169" w:rsidRPr="006332B4">
              <w:rPr>
                <w:rFonts w:ascii="Times New Roman" w:hAnsi="Times New Roman" w:cs="Times New Roman"/>
                <w:bCs/>
                <w:i/>
                <w:iCs/>
              </w:rPr>
              <w:t>Liepos</w:t>
            </w:r>
            <w:r w:rsidR="00DC2169">
              <w:rPr>
                <w:rFonts w:ascii="Times New Roman" w:hAnsi="Times New Roman" w:cs="Times New Roman"/>
                <w:bCs/>
              </w:rPr>
              <w:t xml:space="preserve"> </w:t>
            </w:r>
            <w:r w:rsidR="00F261B8">
              <w:rPr>
                <w:rFonts w:ascii="Times New Roman" w:hAnsi="Times New Roman" w:cs="Times New Roman"/>
                <w:bCs/>
              </w:rPr>
              <w:t xml:space="preserve">rašoma </w:t>
            </w:r>
            <w:r w:rsidR="00DC2169">
              <w:rPr>
                <w:rFonts w:ascii="Times New Roman" w:hAnsi="Times New Roman" w:cs="Times New Roman"/>
                <w:bCs/>
              </w:rPr>
              <w:t>didžiąja raide, nes tai šventės pavadinimas)</w:t>
            </w:r>
            <w:r w:rsidR="006332B4">
              <w:rPr>
                <w:rFonts w:ascii="Times New Roman" w:hAnsi="Times New Roman" w:cs="Times New Roman"/>
                <w:bCs/>
              </w:rPr>
              <w:t xml:space="preserve">. </w:t>
            </w:r>
            <w:r w:rsidR="00C343E2">
              <w:rPr>
                <w:rFonts w:ascii="Times New Roman" w:hAnsi="Times New Roman" w:cs="Times New Roman"/>
                <w:bCs/>
              </w:rPr>
              <w:t xml:space="preserve">Kartu galime prisiminti ir kitas Lietuvai reikšmingas datas: Vasario </w:t>
            </w:r>
            <w:r w:rsidR="00C343E2">
              <w:rPr>
                <w:rFonts w:ascii="Times New Roman" w:hAnsi="Times New Roman" w:cs="Times New Roman"/>
                <w:bCs/>
                <w:lang w:val="en-US"/>
              </w:rPr>
              <w:t>16-ąją, Kovo 11</w:t>
            </w:r>
            <w:r w:rsidR="00FE5E09">
              <w:rPr>
                <w:rFonts w:ascii="Times New Roman" w:hAnsi="Times New Roman" w:cs="Times New Roman"/>
                <w:bCs/>
                <w:lang w:val="en-US"/>
              </w:rPr>
              <w:t>-</w:t>
            </w:r>
            <w:r w:rsidR="00E62518">
              <w:rPr>
                <w:rFonts w:ascii="Times New Roman" w:hAnsi="Times New Roman" w:cs="Times New Roman"/>
                <w:bCs/>
                <w:lang w:val="en-US"/>
              </w:rPr>
              <w:t xml:space="preserve">ąją, Sausio </w:t>
            </w:r>
            <w:r w:rsidR="009A4AF4">
              <w:rPr>
                <w:rFonts w:ascii="Times New Roman" w:hAnsi="Times New Roman" w:cs="Times New Roman"/>
                <w:bCs/>
                <w:lang w:val="en-US"/>
              </w:rPr>
              <w:t>13-</w:t>
            </w:r>
            <w:r w:rsidR="009A4AF4">
              <w:rPr>
                <w:rFonts w:ascii="Times New Roman" w:hAnsi="Times New Roman" w:cs="Times New Roman"/>
                <w:bCs/>
              </w:rPr>
              <w:t xml:space="preserve">ąją. </w:t>
            </w:r>
          </w:p>
          <w:p w14:paraId="3E12EA22" w14:textId="77777777" w:rsidR="00F22B55" w:rsidRDefault="002B19CB" w:rsidP="00C071AC">
            <w:pPr>
              <w:ind w:right="-110"/>
              <w:rPr>
                <w:rFonts w:ascii="Times New Roman" w:hAnsi="Times New Roman" w:cs="Times New Roman"/>
                <w:bCs/>
                <w:noProof/>
              </w:rPr>
            </w:pPr>
            <w:r>
              <w:rPr>
                <w:rFonts w:ascii="Times New Roman" w:hAnsi="Times New Roman" w:cs="Times New Roman"/>
                <w:bCs/>
                <w:noProof/>
              </w:rPr>
              <w:t xml:space="preserve"> </w:t>
            </w:r>
          </w:p>
          <w:p w14:paraId="12DF2BD0" w14:textId="64BF8F06" w:rsidR="002B19CB" w:rsidRDefault="002B19CB" w:rsidP="00C071AC">
            <w:pPr>
              <w:ind w:right="-110"/>
              <w:rPr>
                <w:rFonts w:ascii="Times New Roman" w:hAnsi="Times New Roman" w:cs="Times New Roman"/>
                <w:bCs/>
                <w:noProof/>
              </w:rPr>
            </w:pPr>
            <w:r>
              <w:rPr>
                <w:rFonts w:ascii="Times New Roman" w:hAnsi="Times New Roman" w:cs="Times New Roman"/>
                <w:bCs/>
                <w:noProof/>
              </w:rPr>
              <w:t xml:space="preserve">     </w:t>
            </w:r>
            <w:r w:rsidR="00F11FCD">
              <w:rPr>
                <w:rFonts w:ascii="Times New Roman" w:hAnsi="Times New Roman" w:cs="Times New Roman"/>
                <w:bCs/>
                <w:noProof/>
              </w:rPr>
              <w:t xml:space="preserve">Antra pasakojimo dalis </w:t>
            </w:r>
            <w:r w:rsidR="00447F06">
              <w:rPr>
                <w:rFonts w:ascii="Times New Roman" w:hAnsi="Times New Roman" w:cs="Times New Roman"/>
                <w:bCs/>
                <w:noProof/>
              </w:rPr>
              <w:t>trumpesnė ir paprastesnė – ją skaito patys mokiniai</w:t>
            </w:r>
            <w:r w:rsidR="005C2DB4">
              <w:rPr>
                <w:rFonts w:ascii="Times New Roman" w:hAnsi="Times New Roman" w:cs="Times New Roman"/>
                <w:bCs/>
                <w:noProof/>
              </w:rPr>
              <w:t xml:space="preserve">. Šiame pasakojime autorė panaudojo seną pasaką (ar </w:t>
            </w:r>
            <w:r w:rsidR="007F59F1">
              <w:rPr>
                <w:rFonts w:ascii="Times New Roman" w:hAnsi="Times New Roman" w:cs="Times New Roman"/>
                <w:bCs/>
                <w:noProof/>
              </w:rPr>
              <w:t xml:space="preserve">pasakėčią) apie </w:t>
            </w:r>
            <w:r w:rsidR="001B1874">
              <w:rPr>
                <w:rFonts w:ascii="Times New Roman" w:hAnsi="Times New Roman" w:cs="Times New Roman"/>
                <w:bCs/>
                <w:noProof/>
              </w:rPr>
              <w:t>tėvą ir sūnus, kurie vis pešėsi ir negalėjo susitarti</w:t>
            </w:r>
            <w:r w:rsidR="001D07FC">
              <w:rPr>
                <w:rFonts w:ascii="Times New Roman" w:hAnsi="Times New Roman" w:cs="Times New Roman"/>
                <w:bCs/>
                <w:noProof/>
              </w:rPr>
              <w:t xml:space="preserve">, </w:t>
            </w:r>
            <w:r w:rsidR="00655501">
              <w:rPr>
                <w:rFonts w:ascii="Times New Roman" w:hAnsi="Times New Roman" w:cs="Times New Roman"/>
                <w:bCs/>
                <w:noProof/>
              </w:rPr>
              <w:t xml:space="preserve"> ir kaip tėvas juos pamokė. </w:t>
            </w:r>
            <w:r w:rsidR="002A6A2A">
              <w:rPr>
                <w:rFonts w:ascii="Times New Roman" w:hAnsi="Times New Roman" w:cs="Times New Roman"/>
                <w:bCs/>
                <w:noProof/>
              </w:rPr>
              <w:t>Tegul mokiniai atsako į klausimus ir aptaria patarl</w:t>
            </w:r>
            <w:r w:rsidR="002E0C93">
              <w:rPr>
                <w:rFonts w:ascii="Times New Roman" w:hAnsi="Times New Roman" w:cs="Times New Roman"/>
                <w:bCs/>
                <w:noProof/>
              </w:rPr>
              <w:t>es, kurios irgi labai seno</w:t>
            </w:r>
            <w:r w:rsidR="00190394">
              <w:rPr>
                <w:rFonts w:ascii="Times New Roman" w:hAnsi="Times New Roman" w:cs="Times New Roman"/>
                <w:bCs/>
                <w:noProof/>
              </w:rPr>
              <w:t xml:space="preserve">s ir puikiai tinka skaityto pasakojimo pagrindinei minčiai išreikšti. </w:t>
            </w:r>
            <w:r w:rsidR="0060724C">
              <w:rPr>
                <w:rFonts w:ascii="Times New Roman" w:hAnsi="Times New Roman" w:cs="Times New Roman"/>
                <w:bCs/>
                <w:noProof/>
              </w:rPr>
              <w:t>Jeigu mokytojas turėtų virbų šluotą, galėtų ją atsinešti į klasę ir pademonstruoti</w:t>
            </w:r>
            <w:r w:rsidR="001D4C24">
              <w:rPr>
                <w:rFonts w:ascii="Times New Roman" w:hAnsi="Times New Roman" w:cs="Times New Roman"/>
                <w:bCs/>
                <w:noProof/>
              </w:rPr>
              <w:t xml:space="preserve">, įrodyti </w:t>
            </w:r>
            <w:r w:rsidR="008C652D">
              <w:rPr>
                <w:rFonts w:ascii="Times New Roman" w:hAnsi="Times New Roman" w:cs="Times New Roman"/>
                <w:bCs/>
                <w:noProof/>
              </w:rPr>
              <w:t xml:space="preserve">patarlės (ir karaliaus Mindaugo) </w:t>
            </w:r>
            <w:r w:rsidR="00D264B6" w:rsidRPr="00D264B6">
              <w:rPr>
                <w:rFonts w:ascii="Times New Roman" w:hAnsi="Times New Roman" w:cs="Times New Roman"/>
                <w:bCs/>
                <w:i/>
                <w:iCs/>
                <w:noProof/>
              </w:rPr>
              <w:t>Šluotos surištos neperlauši</w:t>
            </w:r>
            <w:r w:rsidR="008C652D">
              <w:rPr>
                <w:rFonts w:ascii="Times New Roman" w:hAnsi="Times New Roman" w:cs="Times New Roman"/>
                <w:bCs/>
                <w:noProof/>
              </w:rPr>
              <w:t xml:space="preserve"> teisybę</w:t>
            </w:r>
            <w:r w:rsidR="00D264B6">
              <w:rPr>
                <w:rFonts w:ascii="Times New Roman" w:hAnsi="Times New Roman" w:cs="Times New Roman"/>
                <w:bCs/>
                <w:noProof/>
              </w:rPr>
              <w:t>.</w:t>
            </w:r>
          </w:p>
          <w:p w14:paraId="25BCBB0F" w14:textId="77777777" w:rsidR="00F22B55" w:rsidRDefault="00F22B55" w:rsidP="00C071AC">
            <w:pPr>
              <w:ind w:right="-110"/>
              <w:rPr>
                <w:rFonts w:ascii="Times New Roman" w:hAnsi="Times New Roman" w:cs="Times New Roman"/>
                <w:bCs/>
                <w:noProof/>
              </w:rPr>
            </w:pPr>
          </w:p>
          <w:p w14:paraId="73D46105" w14:textId="77777777" w:rsidR="00F22B55" w:rsidRDefault="00F22B55" w:rsidP="00C071AC">
            <w:pPr>
              <w:ind w:right="-110"/>
              <w:rPr>
                <w:rFonts w:ascii="Times New Roman" w:hAnsi="Times New Roman" w:cs="Times New Roman"/>
                <w:bCs/>
                <w:noProof/>
              </w:rPr>
            </w:pPr>
            <w:r>
              <w:rPr>
                <w:rFonts w:ascii="Times New Roman" w:hAnsi="Times New Roman" w:cs="Times New Roman"/>
                <w:bCs/>
                <w:noProof/>
              </w:rPr>
              <w:t xml:space="preserve">      </w:t>
            </w:r>
            <w:r w:rsidR="00897739">
              <w:rPr>
                <w:rFonts w:ascii="Times New Roman" w:hAnsi="Times New Roman" w:cs="Times New Roman"/>
                <w:bCs/>
                <w:noProof/>
              </w:rPr>
              <w:t xml:space="preserve">Istorinis tekstas panaudojamas </w:t>
            </w:r>
            <w:r w:rsidR="003919F4">
              <w:rPr>
                <w:rFonts w:ascii="Times New Roman" w:hAnsi="Times New Roman" w:cs="Times New Roman"/>
                <w:bCs/>
                <w:noProof/>
              </w:rPr>
              <w:t xml:space="preserve">būtojo kartinio laiko veiksmažodžiams mokytis. </w:t>
            </w:r>
          </w:p>
          <w:p w14:paraId="0DA095CC" w14:textId="6E3D8E96" w:rsidR="00582386" w:rsidRDefault="00582386" w:rsidP="00C071AC">
            <w:pPr>
              <w:ind w:right="-110"/>
              <w:rPr>
                <w:rFonts w:ascii="Times New Roman" w:hAnsi="Times New Roman" w:cs="Times New Roman"/>
                <w:b/>
                <w:i/>
                <w:iCs/>
                <w:noProof/>
              </w:rPr>
            </w:pPr>
            <w:r>
              <w:rPr>
                <w:rFonts w:ascii="Times New Roman" w:hAnsi="Times New Roman" w:cs="Times New Roman"/>
                <w:bCs/>
                <w:noProof/>
              </w:rPr>
              <w:t xml:space="preserve">Trečiokai </w:t>
            </w:r>
            <w:r w:rsidR="007A53B4">
              <w:rPr>
                <w:rFonts w:ascii="Times New Roman" w:hAnsi="Times New Roman" w:cs="Times New Roman"/>
                <w:bCs/>
                <w:noProof/>
              </w:rPr>
              <w:t xml:space="preserve">I teksto dalyje randa </w:t>
            </w:r>
            <w:r w:rsidR="007A53B4" w:rsidRPr="002D0ACA">
              <w:rPr>
                <w:rFonts w:ascii="Times New Roman" w:hAnsi="Times New Roman" w:cs="Times New Roman"/>
                <w:bCs/>
                <w:noProof/>
              </w:rPr>
              <w:t>10</w:t>
            </w:r>
            <w:r w:rsidR="007A53B4">
              <w:rPr>
                <w:rFonts w:ascii="Times New Roman" w:hAnsi="Times New Roman" w:cs="Times New Roman"/>
                <w:bCs/>
                <w:noProof/>
              </w:rPr>
              <w:t xml:space="preserve"> būtojo kartinio laiko vei</w:t>
            </w:r>
            <w:r w:rsidR="00DC6C8B">
              <w:rPr>
                <w:rFonts w:ascii="Times New Roman" w:hAnsi="Times New Roman" w:cs="Times New Roman"/>
                <w:bCs/>
                <w:noProof/>
              </w:rPr>
              <w:t>ksmažodžių</w:t>
            </w:r>
            <w:r w:rsidR="002D0ACA">
              <w:rPr>
                <w:rFonts w:ascii="Times New Roman" w:hAnsi="Times New Roman" w:cs="Times New Roman"/>
                <w:bCs/>
                <w:noProof/>
              </w:rPr>
              <w:t xml:space="preserve">, parašo, į </w:t>
            </w:r>
            <w:r w:rsidR="00C55E4C">
              <w:rPr>
                <w:rFonts w:ascii="Times New Roman" w:hAnsi="Times New Roman" w:cs="Times New Roman"/>
                <w:bCs/>
                <w:noProof/>
              </w:rPr>
              <w:t xml:space="preserve">kokį klausimą jie atsako: </w:t>
            </w:r>
            <w:r w:rsidR="00D55102" w:rsidRPr="00C26703">
              <w:rPr>
                <w:rFonts w:ascii="Times New Roman" w:hAnsi="Times New Roman" w:cs="Times New Roman"/>
                <w:bCs/>
                <w:i/>
                <w:iCs/>
                <w:noProof/>
              </w:rPr>
              <w:t>gyveno</w:t>
            </w:r>
            <w:r w:rsidR="00C0190B" w:rsidRPr="00C26703">
              <w:rPr>
                <w:rFonts w:ascii="Times New Roman" w:hAnsi="Times New Roman" w:cs="Times New Roman"/>
                <w:bCs/>
                <w:i/>
                <w:iCs/>
                <w:noProof/>
              </w:rPr>
              <w:t xml:space="preserve">, </w:t>
            </w:r>
            <w:r w:rsidR="005221C1" w:rsidRPr="00C26703">
              <w:rPr>
                <w:rFonts w:ascii="Times New Roman" w:hAnsi="Times New Roman" w:cs="Times New Roman"/>
                <w:bCs/>
                <w:i/>
                <w:iCs/>
                <w:noProof/>
              </w:rPr>
              <w:t xml:space="preserve">vadovavo, sudarė, </w:t>
            </w:r>
            <w:r w:rsidR="00B94B1A" w:rsidRPr="00C26703">
              <w:rPr>
                <w:rFonts w:ascii="Times New Roman" w:hAnsi="Times New Roman" w:cs="Times New Roman"/>
                <w:bCs/>
                <w:i/>
                <w:iCs/>
                <w:noProof/>
              </w:rPr>
              <w:t xml:space="preserve">baigėsi, įsikūrė, </w:t>
            </w:r>
            <w:r w:rsidR="00CA387E" w:rsidRPr="00C26703">
              <w:rPr>
                <w:rFonts w:ascii="Times New Roman" w:hAnsi="Times New Roman" w:cs="Times New Roman"/>
                <w:bCs/>
                <w:i/>
                <w:iCs/>
                <w:noProof/>
              </w:rPr>
              <w:t>pul</w:t>
            </w:r>
            <w:r w:rsidR="00842B8D">
              <w:rPr>
                <w:rFonts w:ascii="Times New Roman" w:hAnsi="Times New Roman" w:cs="Times New Roman"/>
                <w:bCs/>
                <w:i/>
                <w:iCs/>
                <w:noProof/>
              </w:rPr>
              <w:t>d</w:t>
            </w:r>
            <w:r w:rsidR="00CA387E" w:rsidRPr="00C26703">
              <w:rPr>
                <w:rFonts w:ascii="Times New Roman" w:hAnsi="Times New Roman" w:cs="Times New Roman"/>
                <w:bCs/>
                <w:i/>
                <w:iCs/>
                <w:noProof/>
              </w:rPr>
              <w:t xml:space="preserve">inėjo, </w:t>
            </w:r>
            <w:r w:rsidR="00B57227" w:rsidRPr="00C26703">
              <w:rPr>
                <w:rFonts w:ascii="Times New Roman" w:hAnsi="Times New Roman" w:cs="Times New Roman"/>
                <w:bCs/>
                <w:i/>
                <w:iCs/>
                <w:noProof/>
              </w:rPr>
              <w:t>plėšė, degino</w:t>
            </w:r>
            <w:r w:rsidR="00C0190B" w:rsidRPr="00C26703">
              <w:rPr>
                <w:rFonts w:ascii="Times New Roman" w:hAnsi="Times New Roman" w:cs="Times New Roman"/>
                <w:bCs/>
                <w:i/>
                <w:iCs/>
                <w:noProof/>
              </w:rPr>
              <w:t xml:space="preserve">, nepajėgė, </w:t>
            </w:r>
            <w:r w:rsidR="005A6D0E" w:rsidRPr="00C26703">
              <w:rPr>
                <w:rFonts w:ascii="Times New Roman" w:hAnsi="Times New Roman" w:cs="Times New Roman"/>
                <w:bCs/>
                <w:i/>
                <w:iCs/>
                <w:noProof/>
              </w:rPr>
              <w:t>nusprendė</w:t>
            </w:r>
            <w:r w:rsidR="0014416E" w:rsidRPr="00C26703">
              <w:rPr>
                <w:rFonts w:ascii="Times New Roman" w:hAnsi="Times New Roman" w:cs="Times New Roman"/>
                <w:bCs/>
                <w:i/>
                <w:iCs/>
                <w:noProof/>
              </w:rPr>
              <w:t>, sukūrė</w:t>
            </w:r>
            <w:r w:rsidR="0014416E">
              <w:rPr>
                <w:rFonts w:ascii="Times New Roman" w:hAnsi="Times New Roman" w:cs="Times New Roman"/>
                <w:bCs/>
                <w:noProof/>
              </w:rPr>
              <w:t xml:space="preserve">, </w:t>
            </w:r>
            <w:r w:rsidR="00C26703">
              <w:rPr>
                <w:rFonts w:ascii="Times New Roman" w:hAnsi="Times New Roman" w:cs="Times New Roman"/>
                <w:bCs/>
                <w:noProof/>
              </w:rPr>
              <w:t xml:space="preserve">... – </w:t>
            </w:r>
            <w:r w:rsidR="00C26703" w:rsidRPr="0050492B">
              <w:rPr>
                <w:rFonts w:ascii="Times New Roman" w:hAnsi="Times New Roman" w:cs="Times New Roman"/>
                <w:b/>
                <w:noProof/>
              </w:rPr>
              <w:t>ką veikė?</w:t>
            </w:r>
          </w:p>
          <w:p w14:paraId="3E1A43AF" w14:textId="5ABEE9EF" w:rsidR="004E09A9" w:rsidRDefault="00E041D9" w:rsidP="00C071AC">
            <w:pPr>
              <w:ind w:right="-110"/>
              <w:rPr>
                <w:rFonts w:ascii="Times New Roman" w:hAnsi="Times New Roman" w:cs="Times New Roman"/>
                <w:bCs/>
                <w:noProof/>
              </w:rPr>
            </w:pPr>
            <w:r>
              <w:rPr>
                <w:rFonts w:ascii="Times New Roman" w:hAnsi="Times New Roman" w:cs="Times New Roman"/>
                <w:b/>
                <w:i/>
                <w:iCs/>
                <w:noProof/>
              </w:rPr>
              <w:t xml:space="preserve">      </w:t>
            </w:r>
            <w:r>
              <w:rPr>
                <w:rFonts w:ascii="Times New Roman" w:hAnsi="Times New Roman" w:cs="Times New Roman"/>
                <w:bCs/>
                <w:noProof/>
              </w:rPr>
              <w:t>Antroje dalyje vartojamos įvairesnės būtojo kartinio laiko veiks</w:t>
            </w:r>
            <w:r w:rsidR="00817837">
              <w:rPr>
                <w:rFonts w:ascii="Times New Roman" w:hAnsi="Times New Roman" w:cs="Times New Roman"/>
                <w:bCs/>
                <w:noProof/>
              </w:rPr>
              <w:t>mažodžių formos</w:t>
            </w:r>
            <w:r w:rsidR="00353BB0">
              <w:rPr>
                <w:rFonts w:ascii="Times New Roman" w:hAnsi="Times New Roman" w:cs="Times New Roman"/>
                <w:bCs/>
                <w:noProof/>
              </w:rPr>
              <w:t xml:space="preserve">. </w:t>
            </w:r>
            <w:r w:rsidR="003976CC">
              <w:rPr>
                <w:rFonts w:ascii="Times New Roman" w:hAnsi="Times New Roman" w:cs="Times New Roman"/>
                <w:bCs/>
                <w:noProof/>
              </w:rPr>
              <w:t>Mums svarb</w:t>
            </w:r>
            <w:r w:rsidR="00DE0D89">
              <w:rPr>
                <w:rFonts w:ascii="Times New Roman" w:hAnsi="Times New Roman" w:cs="Times New Roman"/>
                <w:bCs/>
                <w:noProof/>
              </w:rPr>
              <w:t>u</w:t>
            </w:r>
            <w:r w:rsidR="003976CC">
              <w:rPr>
                <w:rFonts w:ascii="Times New Roman" w:hAnsi="Times New Roman" w:cs="Times New Roman"/>
                <w:bCs/>
                <w:noProof/>
              </w:rPr>
              <w:t>s žodž</w:t>
            </w:r>
            <w:r w:rsidR="00DE0D89">
              <w:rPr>
                <w:rFonts w:ascii="Times New Roman" w:hAnsi="Times New Roman" w:cs="Times New Roman"/>
                <w:bCs/>
                <w:noProof/>
              </w:rPr>
              <w:t xml:space="preserve">is </w:t>
            </w:r>
            <w:r w:rsidR="003976CC" w:rsidRPr="00DE0D89">
              <w:rPr>
                <w:rFonts w:ascii="Times New Roman" w:hAnsi="Times New Roman" w:cs="Times New Roman"/>
                <w:bCs/>
                <w:i/>
                <w:iCs/>
                <w:noProof/>
              </w:rPr>
              <w:t>supratai</w:t>
            </w:r>
            <w:r w:rsidR="00DE0D89">
              <w:rPr>
                <w:rFonts w:ascii="Times New Roman" w:hAnsi="Times New Roman" w:cs="Times New Roman"/>
                <w:bCs/>
                <w:i/>
                <w:iCs/>
                <w:noProof/>
              </w:rPr>
              <w:t xml:space="preserve">. </w:t>
            </w:r>
            <w:r w:rsidR="009F6449">
              <w:rPr>
                <w:rFonts w:ascii="Times New Roman" w:hAnsi="Times New Roman" w:cs="Times New Roman"/>
                <w:bCs/>
                <w:noProof/>
              </w:rPr>
              <w:t xml:space="preserve">Greta </w:t>
            </w:r>
            <w:r w:rsidR="003976CC">
              <w:rPr>
                <w:rFonts w:ascii="Times New Roman" w:hAnsi="Times New Roman" w:cs="Times New Roman"/>
                <w:bCs/>
                <w:noProof/>
              </w:rPr>
              <w:t xml:space="preserve">teksto </w:t>
            </w:r>
            <w:r w:rsidR="009F6449">
              <w:rPr>
                <w:rFonts w:ascii="Times New Roman" w:hAnsi="Times New Roman" w:cs="Times New Roman"/>
                <w:bCs/>
                <w:noProof/>
              </w:rPr>
              <w:t>pateikiama</w:t>
            </w:r>
            <w:r w:rsidR="003976CC">
              <w:rPr>
                <w:rFonts w:ascii="Times New Roman" w:hAnsi="Times New Roman" w:cs="Times New Roman"/>
                <w:bCs/>
                <w:noProof/>
              </w:rPr>
              <w:t>s</w:t>
            </w:r>
            <w:r w:rsidR="00F5454C">
              <w:rPr>
                <w:rFonts w:ascii="Times New Roman" w:hAnsi="Times New Roman" w:cs="Times New Roman"/>
                <w:bCs/>
                <w:noProof/>
              </w:rPr>
              <w:t xml:space="preserve"> plakatėlis</w:t>
            </w:r>
            <w:r w:rsidR="00BD4C0B">
              <w:rPr>
                <w:rFonts w:ascii="Times New Roman" w:hAnsi="Times New Roman" w:cs="Times New Roman"/>
                <w:bCs/>
                <w:noProof/>
              </w:rPr>
              <w:t xml:space="preserve"> ĮSIŽIŪRĖKITE</w:t>
            </w:r>
            <w:r w:rsidR="00BD4C0B" w:rsidRPr="00BD4C0B">
              <w:rPr>
                <w:rFonts w:ascii="Times New Roman" w:hAnsi="Times New Roman" w:cs="Times New Roman"/>
                <w:bCs/>
                <w:noProof/>
              </w:rPr>
              <w:t>!</w:t>
            </w:r>
            <w:r w:rsidR="00BD4C0B">
              <w:rPr>
                <w:rFonts w:ascii="Times New Roman" w:hAnsi="Times New Roman" w:cs="Times New Roman"/>
                <w:bCs/>
                <w:noProof/>
              </w:rPr>
              <w:t xml:space="preserve"> Jį aptarkime </w:t>
            </w:r>
            <w:r w:rsidR="000442FC">
              <w:rPr>
                <w:rFonts w:ascii="Times New Roman" w:hAnsi="Times New Roman" w:cs="Times New Roman"/>
                <w:bCs/>
                <w:noProof/>
              </w:rPr>
              <w:t>labai atidžiai</w:t>
            </w:r>
            <w:r w:rsidR="005C0A12">
              <w:rPr>
                <w:rFonts w:ascii="Times New Roman" w:hAnsi="Times New Roman" w:cs="Times New Roman"/>
                <w:bCs/>
                <w:noProof/>
              </w:rPr>
              <w:t xml:space="preserve">: </w:t>
            </w:r>
            <w:r w:rsidR="005C0A12" w:rsidRPr="0050492B">
              <w:rPr>
                <w:rFonts w:ascii="Times New Roman" w:hAnsi="Times New Roman" w:cs="Times New Roman"/>
                <w:b/>
                <w:noProof/>
              </w:rPr>
              <w:t>ką veikė?</w:t>
            </w:r>
            <w:r w:rsidR="005C0A12">
              <w:rPr>
                <w:rFonts w:ascii="Times New Roman" w:hAnsi="Times New Roman" w:cs="Times New Roman"/>
                <w:bCs/>
                <w:noProof/>
              </w:rPr>
              <w:t xml:space="preserve"> </w:t>
            </w:r>
            <w:r w:rsidR="005C0A12" w:rsidRPr="0050492B">
              <w:rPr>
                <w:rFonts w:ascii="Times New Roman" w:hAnsi="Times New Roman" w:cs="Times New Roman"/>
                <w:bCs/>
                <w:i/>
                <w:iCs/>
                <w:noProof/>
              </w:rPr>
              <w:t>metė, sakė, kalbėjo</w:t>
            </w:r>
            <w:r w:rsidR="005C0A12">
              <w:rPr>
                <w:rFonts w:ascii="Times New Roman" w:hAnsi="Times New Roman" w:cs="Times New Roman"/>
                <w:bCs/>
                <w:noProof/>
              </w:rPr>
              <w:t xml:space="preserve">; </w:t>
            </w:r>
            <w:r w:rsidR="005C0A12" w:rsidRPr="0050492B">
              <w:rPr>
                <w:rFonts w:ascii="Times New Roman" w:hAnsi="Times New Roman" w:cs="Times New Roman"/>
                <w:b/>
                <w:noProof/>
              </w:rPr>
              <w:t>ką veikei?</w:t>
            </w:r>
            <w:r w:rsidR="005C0A12">
              <w:rPr>
                <w:rFonts w:ascii="Times New Roman" w:hAnsi="Times New Roman" w:cs="Times New Roman"/>
                <w:bCs/>
                <w:noProof/>
              </w:rPr>
              <w:t xml:space="preserve"> </w:t>
            </w:r>
            <w:r w:rsidR="003969AF" w:rsidRPr="0050492B">
              <w:rPr>
                <w:rFonts w:ascii="Times New Roman" w:hAnsi="Times New Roman" w:cs="Times New Roman"/>
                <w:bCs/>
                <w:i/>
                <w:iCs/>
                <w:noProof/>
              </w:rPr>
              <w:t>metei, sakei, kalbėjai</w:t>
            </w:r>
            <w:r w:rsidR="003969AF">
              <w:rPr>
                <w:rFonts w:ascii="Times New Roman" w:hAnsi="Times New Roman" w:cs="Times New Roman"/>
                <w:bCs/>
                <w:noProof/>
              </w:rPr>
              <w:t xml:space="preserve">. Taigi jau </w:t>
            </w:r>
            <w:r w:rsidR="008635A5">
              <w:rPr>
                <w:rFonts w:ascii="Times New Roman" w:hAnsi="Times New Roman" w:cs="Times New Roman"/>
                <w:bCs/>
                <w:noProof/>
              </w:rPr>
              <w:t>anksčiau mokytas</w:t>
            </w:r>
            <w:r w:rsidR="007246FA">
              <w:rPr>
                <w:rFonts w:ascii="Times New Roman" w:hAnsi="Times New Roman" w:cs="Times New Roman"/>
                <w:bCs/>
                <w:noProof/>
              </w:rPr>
              <w:t>i</w:t>
            </w:r>
            <w:r w:rsidR="008635A5">
              <w:rPr>
                <w:rFonts w:ascii="Times New Roman" w:hAnsi="Times New Roman" w:cs="Times New Roman"/>
                <w:bCs/>
                <w:noProof/>
              </w:rPr>
              <w:t xml:space="preserve"> taisyklė pakartota dar kartą. </w:t>
            </w:r>
            <w:r w:rsidR="00466FF5">
              <w:rPr>
                <w:rFonts w:ascii="Times New Roman" w:hAnsi="Times New Roman" w:cs="Times New Roman"/>
                <w:bCs/>
                <w:noProof/>
              </w:rPr>
              <w:t>Puslapio paraštėje ji pateikiama eiliuota, linksma forma – pasimokykime, bet svarbiausia, kad mokiniai ją suprastų ir mokytųsi taikyti</w:t>
            </w:r>
            <w:r w:rsidR="00BC148D">
              <w:rPr>
                <w:rFonts w:ascii="Times New Roman" w:hAnsi="Times New Roman" w:cs="Times New Roman"/>
                <w:bCs/>
                <w:noProof/>
              </w:rPr>
              <w:t>.</w:t>
            </w:r>
          </w:p>
          <w:p w14:paraId="6997C645" w14:textId="2A72A0F8" w:rsidR="004E09A9" w:rsidRDefault="00BC148D" w:rsidP="00C071AC">
            <w:pPr>
              <w:ind w:right="-110"/>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589" behindDoc="0" locked="0" layoutInCell="1" allowOverlap="1" wp14:anchorId="56B76197" wp14:editId="3A400D89">
                      <wp:simplePos x="0" y="0"/>
                      <wp:positionH relativeFrom="column">
                        <wp:posOffset>1116965</wp:posOffset>
                      </wp:positionH>
                      <wp:positionV relativeFrom="paragraph">
                        <wp:posOffset>167005</wp:posOffset>
                      </wp:positionV>
                      <wp:extent cx="2778125" cy="1365250"/>
                      <wp:effectExtent l="0" t="0" r="22225" b="25400"/>
                      <wp:wrapNone/>
                      <wp:docPr id="782" name="Rectangle 782"/>
                      <wp:cNvGraphicFramePr/>
                      <a:graphic xmlns:a="http://schemas.openxmlformats.org/drawingml/2006/main">
                        <a:graphicData uri="http://schemas.microsoft.com/office/word/2010/wordprocessingShape">
                          <wps:wsp>
                            <wps:cNvSpPr/>
                            <wps:spPr>
                              <a:xfrm>
                                <a:off x="0" y="0"/>
                                <a:ext cx="2778125" cy="136525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82A17F7" w14:textId="77777777" w:rsidR="00391E6B" w:rsidRPr="00EA231F" w:rsidRDefault="00391E6B" w:rsidP="004E09A9">
                                  <w:pPr>
                                    <w:rPr>
                                      <w:rFonts w:ascii="Times New Roman" w:hAnsi="Times New Roman" w:cs="Times New Roman"/>
                                      <w:sz w:val="36"/>
                                      <w:szCs w:val="36"/>
                                    </w:rPr>
                                  </w:pPr>
                                  <w:r w:rsidRPr="00EA231F">
                                    <w:rPr>
                                      <w:rFonts w:ascii="Times New Roman" w:hAnsi="Times New Roman" w:cs="Times New Roman"/>
                                      <w:sz w:val="36"/>
                                      <w:szCs w:val="36"/>
                                    </w:rPr>
                                    <w:t xml:space="preserve">Jeigu </w:t>
                                  </w:r>
                                  <w:r w:rsidRPr="00EA231F">
                                    <w:rPr>
                                      <w:rFonts w:ascii="Times New Roman" w:hAnsi="Times New Roman" w:cs="Times New Roman"/>
                                      <w:b/>
                                      <w:bCs/>
                                      <w:sz w:val="36"/>
                                      <w:szCs w:val="36"/>
                                    </w:rPr>
                                    <w:t>veik</w:t>
                                  </w:r>
                                  <w:r w:rsidRPr="00EA231F">
                                    <w:rPr>
                                      <w:rFonts w:ascii="Times New Roman" w:hAnsi="Times New Roman" w:cs="Times New Roman"/>
                                      <w:b/>
                                      <w:bCs/>
                                      <w:color w:val="FF0000"/>
                                      <w:sz w:val="36"/>
                                      <w:szCs w:val="36"/>
                                    </w:rPr>
                                    <w:t>ė</w:t>
                                  </w:r>
                                  <w:r w:rsidRPr="00EA231F">
                                    <w:rPr>
                                      <w:rFonts w:ascii="Times New Roman" w:hAnsi="Times New Roman" w:cs="Times New Roman"/>
                                      <w:sz w:val="36"/>
                                      <w:szCs w:val="36"/>
                                    </w:rPr>
                                    <w:t xml:space="preserve">, tai </w:t>
                                  </w:r>
                                  <w:r w:rsidRPr="00EA231F">
                                    <w:rPr>
                                      <w:rFonts w:ascii="Times New Roman" w:hAnsi="Times New Roman" w:cs="Times New Roman"/>
                                      <w:b/>
                                      <w:bCs/>
                                      <w:sz w:val="36"/>
                                      <w:szCs w:val="36"/>
                                    </w:rPr>
                                    <w:t>veik</w:t>
                                  </w:r>
                                  <w:r w:rsidRPr="00EA231F">
                                    <w:rPr>
                                      <w:rFonts w:ascii="Times New Roman" w:hAnsi="Times New Roman" w:cs="Times New Roman"/>
                                      <w:b/>
                                      <w:bCs/>
                                      <w:color w:val="FF0000"/>
                                      <w:sz w:val="36"/>
                                      <w:szCs w:val="36"/>
                                    </w:rPr>
                                    <w:t>ei</w:t>
                                  </w:r>
                                  <w:r w:rsidRPr="00EA231F">
                                    <w:rPr>
                                      <w:rFonts w:ascii="Times New Roman" w:hAnsi="Times New Roman" w:cs="Times New Roman"/>
                                      <w:sz w:val="36"/>
                                      <w:szCs w:val="36"/>
                                    </w:rPr>
                                    <w:t xml:space="preserve">, jeigu </w:t>
                                  </w:r>
                                  <w:r w:rsidRPr="00EA231F">
                                    <w:rPr>
                                      <w:rFonts w:ascii="Times New Roman" w:hAnsi="Times New Roman" w:cs="Times New Roman"/>
                                      <w:b/>
                                      <w:bCs/>
                                      <w:sz w:val="36"/>
                                      <w:szCs w:val="36"/>
                                    </w:rPr>
                                    <w:t>mat</w:t>
                                  </w:r>
                                  <w:r w:rsidRPr="00EA231F">
                                    <w:rPr>
                                      <w:rFonts w:ascii="Times New Roman" w:hAnsi="Times New Roman" w:cs="Times New Roman"/>
                                      <w:b/>
                                      <w:bCs/>
                                      <w:color w:val="FF0000"/>
                                      <w:sz w:val="36"/>
                                      <w:szCs w:val="36"/>
                                    </w:rPr>
                                    <w:t>ė</w:t>
                                  </w:r>
                                  <w:r w:rsidRPr="00EA231F">
                                    <w:rPr>
                                      <w:rFonts w:ascii="Times New Roman" w:hAnsi="Times New Roman" w:cs="Times New Roman"/>
                                      <w:sz w:val="36"/>
                                      <w:szCs w:val="36"/>
                                    </w:rPr>
                                    <w:t xml:space="preserve">, tai </w:t>
                                  </w:r>
                                  <w:r w:rsidRPr="00EA231F">
                                    <w:rPr>
                                      <w:rFonts w:ascii="Times New Roman" w:hAnsi="Times New Roman" w:cs="Times New Roman"/>
                                      <w:b/>
                                      <w:bCs/>
                                      <w:sz w:val="36"/>
                                      <w:szCs w:val="36"/>
                                    </w:rPr>
                                    <w:t>mat</w:t>
                                  </w:r>
                                  <w:r w:rsidRPr="00EA231F">
                                    <w:rPr>
                                      <w:rFonts w:ascii="Times New Roman" w:hAnsi="Times New Roman" w:cs="Times New Roman"/>
                                      <w:b/>
                                      <w:bCs/>
                                      <w:color w:val="FF0000"/>
                                      <w:sz w:val="36"/>
                                      <w:szCs w:val="36"/>
                                    </w:rPr>
                                    <w:t>ei</w:t>
                                  </w:r>
                                  <w:r w:rsidRPr="00EA231F">
                                    <w:rPr>
                                      <w:rFonts w:ascii="Times New Roman" w:hAnsi="Times New Roman" w:cs="Times New Roman"/>
                                      <w:sz w:val="36"/>
                                      <w:szCs w:val="36"/>
                                    </w:rPr>
                                    <w:t xml:space="preserve">, </w:t>
                                  </w:r>
                                </w:p>
                                <w:p w14:paraId="3758D334" w14:textId="77777777" w:rsidR="00391E6B" w:rsidRDefault="00391E6B" w:rsidP="004E09A9">
                                  <w:pPr>
                                    <w:rPr>
                                      <w:rFonts w:ascii="Times New Roman" w:hAnsi="Times New Roman" w:cs="Times New Roman"/>
                                      <w:sz w:val="36"/>
                                      <w:szCs w:val="36"/>
                                    </w:rPr>
                                  </w:pPr>
                                  <w:r w:rsidRPr="00EA231F">
                                    <w:rPr>
                                      <w:rFonts w:ascii="Times New Roman" w:hAnsi="Times New Roman" w:cs="Times New Roman"/>
                                      <w:sz w:val="36"/>
                                      <w:szCs w:val="36"/>
                                    </w:rPr>
                                    <w:t xml:space="preserve">kaip jis </w:t>
                                  </w:r>
                                  <w:r w:rsidRPr="00EA231F">
                                    <w:rPr>
                                      <w:rFonts w:ascii="Times New Roman" w:hAnsi="Times New Roman" w:cs="Times New Roman"/>
                                      <w:b/>
                                      <w:bCs/>
                                      <w:sz w:val="36"/>
                                      <w:szCs w:val="36"/>
                                    </w:rPr>
                                    <w:t>joj</w:t>
                                  </w:r>
                                  <w:r w:rsidRPr="00EA231F">
                                    <w:rPr>
                                      <w:rFonts w:ascii="Times New Roman" w:hAnsi="Times New Roman" w:cs="Times New Roman"/>
                                      <w:b/>
                                      <w:bCs/>
                                      <w:color w:val="FF0000"/>
                                      <w:sz w:val="36"/>
                                      <w:szCs w:val="36"/>
                                    </w:rPr>
                                    <w:t>o</w:t>
                                  </w:r>
                                  <w:r w:rsidRPr="00EA231F">
                                    <w:rPr>
                                      <w:rFonts w:ascii="Times New Roman" w:hAnsi="Times New Roman" w:cs="Times New Roman"/>
                                      <w:sz w:val="36"/>
                                      <w:szCs w:val="36"/>
                                    </w:rPr>
                                    <w:t xml:space="preserve"> ir tu </w:t>
                                  </w:r>
                                  <w:r w:rsidRPr="00EA231F">
                                    <w:rPr>
                                      <w:rFonts w:ascii="Times New Roman" w:hAnsi="Times New Roman" w:cs="Times New Roman"/>
                                      <w:b/>
                                      <w:bCs/>
                                      <w:sz w:val="36"/>
                                      <w:szCs w:val="36"/>
                                    </w:rPr>
                                    <w:t>joj</w:t>
                                  </w:r>
                                  <w:r w:rsidRPr="00EA231F">
                                    <w:rPr>
                                      <w:rFonts w:ascii="Times New Roman" w:hAnsi="Times New Roman" w:cs="Times New Roman"/>
                                      <w:b/>
                                      <w:bCs/>
                                      <w:color w:val="FF0000"/>
                                      <w:sz w:val="36"/>
                                      <w:szCs w:val="36"/>
                                    </w:rPr>
                                    <w:t>ai</w:t>
                                  </w:r>
                                  <w:r w:rsidRPr="00EA231F">
                                    <w:rPr>
                                      <w:rFonts w:ascii="Times New Roman" w:hAnsi="Times New Roman" w:cs="Times New Roman"/>
                                      <w:sz w:val="36"/>
                                      <w:szCs w:val="36"/>
                                    </w:rPr>
                                    <w:t xml:space="preserve">, </w:t>
                                  </w:r>
                                </w:p>
                                <w:p w14:paraId="5AD4440E" w14:textId="6083B237" w:rsidR="00391E6B" w:rsidRPr="004E09A9" w:rsidRDefault="00391E6B" w:rsidP="004E09A9">
                                  <w:pPr>
                                    <w:rPr>
                                      <w:rFonts w:ascii="Times New Roman" w:hAnsi="Times New Roman" w:cs="Times New Roman"/>
                                    </w:rPr>
                                  </w:pPr>
                                  <w:r w:rsidRPr="00EA231F">
                                    <w:rPr>
                                      <w:rFonts w:ascii="Times New Roman" w:hAnsi="Times New Roman" w:cs="Times New Roman"/>
                                      <w:sz w:val="36"/>
                                      <w:szCs w:val="36"/>
                                    </w:rPr>
                                    <w:t xml:space="preserve">kaip jis </w:t>
                                  </w:r>
                                  <w:r w:rsidRPr="00EA231F">
                                    <w:rPr>
                                      <w:rFonts w:ascii="Times New Roman" w:hAnsi="Times New Roman" w:cs="Times New Roman"/>
                                      <w:b/>
                                      <w:bCs/>
                                      <w:sz w:val="36"/>
                                      <w:szCs w:val="36"/>
                                    </w:rPr>
                                    <w:t>moj</w:t>
                                  </w:r>
                                  <w:r w:rsidRPr="00EA231F">
                                    <w:rPr>
                                      <w:rFonts w:ascii="Times New Roman" w:hAnsi="Times New Roman" w:cs="Times New Roman"/>
                                      <w:b/>
                                      <w:bCs/>
                                      <w:color w:val="FF0000"/>
                                      <w:sz w:val="36"/>
                                      <w:szCs w:val="36"/>
                                    </w:rPr>
                                    <w:t>o</w:t>
                                  </w:r>
                                  <w:r w:rsidRPr="00EA231F">
                                    <w:rPr>
                                      <w:rFonts w:ascii="Times New Roman" w:hAnsi="Times New Roman" w:cs="Times New Roman"/>
                                      <w:sz w:val="36"/>
                                      <w:szCs w:val="36"/>
                                    </w:rPr>
                                    <w:t xml:space="preserve"> ir tu </w:t>
                                  </w:r>
                                  <w:r w:rsidRPr="00EA231F">
                                    <w:rPr>
                                      <w:rFonts w:ascii="Times New Roman" w:hAnsi="Times New Roman" w:cs="Times New Roman"/>
                                      <w:b/>
                                      <w:bCs/>
                                      <w:sz w:val="36"/>
                                      <w:szCs w:val="36"/>
                                    </w:rPr>
                                    <w:t>moj</w:t>
                                  </w:r>
                                  <w:r w:rsidRPr="00EA231F">
                                    <w:rPr>
                                      <w:rFonts w:ascii="Times New Roman" w:hAnsi="Times New Roman" w:cs="Times New Roman"/>
                                      <w:b/>
                                      <w:bCs/>
                                      <w:color w:val="FF0000"/>
                                      <w:sz w:val="36"/>
                                      <w:szCs w:val="36"/>
                                    </w:rPr>
                                    <w:t>ai</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76197" id="Rectangle 782" o:spid="_x0000_s1399" style="position:absolute;margin-left:87.95pt;margin-top:13.15pt;width:218.75pt;height:107.5pt;z-index:251658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" fillcolor="#91bce3 [2168]" strokecolor="#5b9bd5 [3208]" strokeweight=".5pt">
                      <v:fill color2="#7aaddd [2616]" rotate="t" colors="0 #b1cbe9;.5 #a3c1e5;1 #92b9e4" focus="100%" type="gradient">
                        <o:fill v:ext="view" type="gradientUnscaled"/>
                      </v:fill>
                      <v:textbox>
                        <w:txbxContent>
                          <w:p w14:paraId="782A17F7" w14:textId="77777777" w:rsidR="00391E6B" w:rsidRPr="00EA231F" w:rsidRDefault="00391E6B" w:rsidP="004E09A9">
                            <w:pPr>
                              <w:rPr>
                                <w:rFonts w:ascii="Times New Roman" w:hAnsi="Times New Roman" w:cs="Times New Roman"/>
                                <w:sz w:val="36"/>
                                <w:szCs w:val="36"/>
                              </w:rPr>
                            </w:pPr>
                            <w:r w:rsidRPr="00EA231F">
                              <w:rPr>
                                <w:rFonts w:ascii="Times New Roman" w:hAnsi="Times New Roman" w:cs="Times New Roman"/>
                                <w:sz w:val="36"/>
                                <w:szCs w:val="36"/>
                              </w:rPr>
                              <w:t xml:space="preserve">Jeigu </w:t>
                            </w:r>
                            <w:r w:rsidRPr="00EA231F">
                              <w:rPr>
                                <w:rFonts w:ascii="Times New Roman" w:hAnsi="Times New Roman" w:cs="Times New Roman"/>
                                <w:b/>
                                <w:bCs/>
                                <w:sz w:val="36"/>
                                <w:szCs w:val="36"/>
                              </w:rPr>
                              <w:t>veik</w:t>
                            </w:r>
                            <w:r w:rsidRPr="00EA231F">
                              <w:rPr>
                                <w:rFonts w:ascii="Times New Roman" w:hAnsi="Times New Roman" w:cs="Times New Roman"/>
                                <w:b/>
                                <w:bCs/>
                                <w:color w:val="FF0000"/>
                                <w:sz w:val="36"/>
                                <w:szCs w:val="36"/>
                              </w:rPr>
                              <w:t>ė</w:t>
                            </w:r>
                            <w:r w:rsidRPr="00EA231F">
                              <w:rPr>
                                <w:rFonts w:ascii="Times New Roman" w:hAnsi="Times New Roman" w:cs="Times New Roman"/>
                                <w:sz w:val="36"/>
                                <w:szCs w:val="36"/>
                              </w:rPr>
                              <w:t xml:space="preserve">, tai </w:t>
                            </w:r>
                            <w:r w:rsidRPr="00EA231F">
                              <w:rPr>
                                <w:rFonts w:ascii="Times New Roman" w:hAnsi="Times New Roman" w:cs="Times New Roman"/>
                                <w:b/>
                                <w:bCs/>
                                <w:sz w:val="36"/>
                                <w:szCs w:val="36"/>
                              </w:rPr>
                              <w:t>veik</w:t>
                            </w:r>
                            <w:r w:rsidRPr="00EA231F">
                              <w:rPr>
                                <w:rFonts w:ascii="Times New Roman" w:hAnsi="Times New Roman" w:cs="Times New Roman"/>
                                <w:b/>
                                <w:bCs/>
                                <w:color w:val="FF0000"/>
                                <w:sz w:val="36"/>
                                <w:szCs w:val="36"/>
                              </w:rPr>
                              <w:t>ei</w:t>
                            </w:r>
                            <w:r w:rsidRPr="00EA231F">
                              <w:rPr>
                                <w:rFonts w:ascii="Times New Roman" w:hAnsi="Times New Roman" w:cs="Times New Roman"/>
                                <w:sz w:val="36"/>
                                <w:szCs w:val="36"/>
                              </w:rPr>
                              <w:t xml:space="preserve">, jeigu </w:t>
                            </w:r>
                            <w:r w:rsidRPr="00EA231F">
                              <w:rPr>
                                <w:rFonts w:ascii="Times New Roman" w:hAnsi="Times New Roman" w:cs="Times New Roman"/>
                                <w:b/>
                                <w:bCs/>
                                <w:sz w:val="36"/>
                                <w:szCs w:val="36"/>
                              </w:rPr>
                              <w:t>mat</w:t>
                            </w:r>
                            <w:r w:rsidRPr="00EA231F">
                              <w:rPr>
                                <w:rFonts w:ascii="Times New Roman" w:hAnsi="Times New Roman" w:cs="Times New Roman"/>
                                <w:b/>
                                <w:bCs/>
                                <w:color w:val="FF0000"/>
                                <w:sz w:val="36"/>
                                <w:szCs w:val="36"/>
                              </w:rPr>
                              <w:t>ė</w:t>
                            </w:r>
                            <w:r w:rsidRPr="00EA231F">
                              <w:rPr>
                                <w:rFonts w:ascii="Times New Roman" w:hAnsi="Times New Roman" w:cs="Times New Roman"/>
                                <w:sz w:val="36"/>
                                <w:szCs w:val="36"/>
                              </w:rPr>
                              <w:t xml:space="preserve">, tai </w:t>
                            </w:r>
                            <w:r w:rsidRPr="00EA231F">
                              <w:rPr>
                                <w:rFonts w:ascii="Times New Roman" w:hAnsi="Times New Roman" w:cs="Times New Roman"/>
                                <w:b/>
                                <w:bCs/>
                                <w:sz w:val="36"/>
                                <w:szCs w:val="36"/>
                              </w:rPr>
                              <w:t>mat</w:t>
                            </w:r>
                            <w:r w:rsidRPr="00EA231F">
                              <w:rPr>
                                <w:rFonts w:ascii="Times New Roman" w:hAnsi="Times New Roman" w:cs="Times New Roman"/>
                                <w:b/>
                                <w:bCs/>
                                <w:color w:val="FF0000"/>
                                <w:sz w:val="36"/>
                                <w:szCs w:val="36"/>
                              </w:rPr>
                              <w:t>ei</w:t>
                            </w:r>
                            <w:r w:rsidRPr="00EA231F">
                              <w:rPr>
                                <w:rFonts w:ascii="Times New Roman" w:hAnsi="Times New Roman" w:cs="Times New Roman"/>
                                <w:sz w:val="36"/>
                                <w:szCs w:val="36"/>
                              </w:rPr>
                              <w:t xml:space="preserve">, </w:t>
                            </w:r>
                          </w:p>
                          <w:p w14:paraId="3758D334" w14:textId="77777777" w:rsidR="00391E6B" w:rsidRDefault="00391E6B" w:rsidP="004E09A9">
                            <w:pPr>
                              <w:rPr>
                                <w:rFonts w:ascii="Times New Roman" w:hAnsi="Times New Roman" w:cs="Times New Roman"/>
                                <w:sz w:val="36"/>
                                <w:szCs w:val="36"/>
                              </w:rPr>
                            </w:pPr>
                            <w:r w:rsidRPr="00EA231F">
                              <w:rPr>
                                <w:rFonts w:ascii="Times New Roman" w:hAnsi="Times New Roman" w:cs="Times New Roman"/>
                                <w:sz w:val="36"/>
                                <w:szCs w:val="36"/>
                              </w:rPr>
                              <w:t xml:space="preserve">kaip jis </w:t>
                            </w:r>
                            <w:r w:rsidRPr="00EA231F">
                              <w:rPr>
                                <w:rFonts w:ascii="Times New Roman" w:hAnsi="Times New Roman" w:cs="Times New Roman"/>
                                <w:b/>
                                <w:bCs/>
                                <w:sz w:val="36"/>
                                <w:szCs w:val="36"/>
                              </w:rPr>
                              <w:t>joj</w:t>
                            </w:r>
                            <w:r w:rsidRPr="00EA231F">
                              <w:rPr>
                                <w:rFonts w:ascii="Times New Roman" w:hAnsi="Times New Roman" w:cs="Times New Roman"/>
                                <w:b/>
                                <w:bCs/>
                                <w:color w:val="FF0000"/>
                                <w:sz w:val="36"/>
                                <w:szCs w:val="36"/>
                              </w:rPr>
                              <w:t>o</w:t>
                            </w:r>
                            <w:r w:rsidRPr="00EA231F">
                              <w:rPr>
                                <w:rFonts w:ascii="Times New Roman" w:hAnsi="Times New Roman" w:cs="Times New Roman"/>
                                <w:sz w:val="36"/>
                                <w:szCs w:val="36"/>
                              </w:rPr>
                              <w:t xml:space="preserve"> ir tu </w:t>
                            </w:r>
                            <w:r w:rsidRPr="00EA231F">
                              <w:rPr>
                                <w:rFonts w:ascii="Times New Roman" w:hAnsi="Times New Roman" w:cs="Times New Roman"/>
                                <w:b/>
                                <w:bCs/>
                                <w:sz w:val="36"/>
                                <w:szCs w:val="36"/>
                              </w:rPr>
                              <w:t>joj</w:t>
                            </w:r>
                            <w:r w:rsidRPr="00EA231F">
                              <w:rPr>
                                <w:rFonts w:ascii="Times New Roman" w:hAnsi="Times New Roman" w:cs="Times New Roman"/>
                                <w:b/>
                                <w:bCs/>
                                <w:color w:val="FF0000"/>
                                <w:sz w:val="36"/>
                                <w:szCs w:val="36"/>
                              </w:rPr>
                              <w:t>ai</w:t>
                            </w:r>
                            <w:r w:rsidRPr="00EA231F">
                              <w:rPr>
                                <w:rFonts w:ascii="Times New Roman" w:hAnsi="Times New Roman" w:cs="Times New Roman"/>
                                <w:sz w:val="36"/>
                                <w:szCs w:val="36"/>
                              </w:rPr>
                              <w:t xml:space="preserve">, </w:t>
                            </w:r>
                          </w:p>
                          <w:p w14:paraId="5AD4440E" w14:textId="6083B237" w:rsidR="00391E6B" w:rsidRPr="004E09A9" w:rsidRDefault="00391E6B" w:rsidP="004E09A9">
                            <w:pPr>
                              <w:rPr>
                                <w:rFonts w:ascii="Times New Roman" w:hAnsi="Times New Roman" w:cs="Times New Roman"/>
                              </w:rPr>
                            </w:pPr>
                            <w:r w:rsidRPr="00EA231F">
                              <w:rPr>
                                <w:rFonts w:ascii="Times New Roman" w:hAnsi="Times New Roman" w:cs="Times New Roman"/>
                                <w:sz w:val="36"/>
                                <w:szCs w:val="36"/>
                              </w:rPr>
                              <w:t xml:space="preserve">kaip jis </w:t>
                            </w:r>
                            <w:r w:rsidRPr="00EA231F">
                              <w:rPr>
                                <w:rFonts w:ascii="Times New Roman" w:hAnsi="Times New Roman" w:cs="Times New Roman"/>
                                <w:b/>
                                <w:bCs/>
                                <w:sz w:val="36"/>
                                <w:szCs w:val="36"/>
                              </w:rPr>
                              <w:t>moj</w:t>
                            </w:r>
                            <w:r w:rsidRPr="00EA231F">
                              <w:rPr>
                                <w:rFonts w:ascii="Times New Roman" w:hAnsi="Times New Roman" w:cs="Times New Roman"/>
                                <w:b/>
                                <w:bCs/>
                                <w:color w:val="FF0000"/>
                                <w:sz w:val="36"/>
                                <w:szCs w:val="36"/>
                              </w:rPr>
                              <w:t>o</w:t>
                            </w:r>
                            <w:r w:rsidRPr="00EA231F">
                              <w:rPr>
                                <w:rFonts w:ascii="Times New Roman" w:hAnsi="Times New Roman" w:cs="Times New Roman"/>
                                <w:sz w:val="36"/>
                                <w:szCs w:val="36"/>
                              </w:rPr>
                              <w:t xml:space="preserve"> ir tu </w:t>
                            </w:r>
                            <w:r w:rsidRPr="00EA231F">
                              <w:rPr>
                                <w:rFonts w:ascii="Times New Roman" w:hAnsi="Times New Roman" w:cs="Times New Roman"/>
                                <w:b/>
                                <w:bCs/>
                                <w:sz w:val="36"/>
                                <w:szCs w:val="36"/>
                              </w:rPr>
                              <w:t>moj</w:t>
                            </w:r>
                            <w:r w:rsidRPr="00EA231F">
                              <w:rPr>
                                <w:rFonts w:ascii="Times New Roman" w:hAnsi="Times New Roman" w:cs="Times New Roman"/>
                                <w:b/>
                                <w:bCs/>
                                <w:color w:val="FF0000"/>
                                <w:sz w:val="36"/>
                                <w:szCs w:val="36"/>
                              </w:rPr>
                              <w:t>ai</w:t>
                            </w:r>
                            <w:r>
                              <w:rPr>
                                <w:rFonts w:ascii="Times New Roman" w:hAnsi="Times New Roman" w:cs="Times New Roman"/>
                              </w:rPr>
                              <w:t>.</w:t>
                            </w:r>
                          </w:p>
                        </w:txbxContent>
                      </v:textbox>
                    </v:rect>
                  </w:pict>
                </mc:Fallback>
              </mc:AlternateContent>
            </w:r>
          </w:p>
          <w:p w14:paraId="1789A89D" w14:textId="297197A7" w:rsidR="004E09A9" w:rsidRDefault="004E09A9" w:rsidP="00C071AC">
            <w:pPr>
              <w:ind w:right="-110"/>
              <w:rPr>
                <w:rFonts w:ascii="Times New Roman" w:hAnsi="Times New Roman" w:cs="Times New Roman"/>
                <w:bCs/>
                <w:noProof/>
              </w:rPr>
            </w:pPr>
          </w:p>
          <w:p w14:paraId="0BFEFC99" w14:textId="2CF876CC" w:rsidR="004E09A9" w:rsidRDefault="004E09A9" w:rsidP="00C071AC">
            <w:pPr>
              <w:ind w:right="-110"/>
              <w:rPr>
                <w:rFonts w:ascii="Times New Roman" w:hAnsi="Times New Roman" w:cs="Times New Roman"/>
                <w:bCs/>
                <w:noProof/>
              </w:rPr>
            </w:pPr>
          </w:p>
          <w:p w14:paraId="6FD30DDE" w14:textId="6740FFB2" w:rsidR="004E09A9" w:rsidRDefault="004E09A9" w:rsidP="00C071AC">
            <w:pPr>
              <w:ind w:right="-110"/>
              <w:rPr>
                <w:rFonts w:ascii="Times New Roman" w:hAnsi="Times New Roman" w:cs="Times New Roman"/>
                <w:bCs/>
                <w:noProof/>
              </w:rPr>
            </w:pPr>
          </w:p>
          <w:p w14:paraId="29FABF04" w14:textId="751851B5" w:rsidR="004E09A9" w:rsidRDefault="004E09A9" w:rsidP="00C071AC">
            <w:pPr>
              <w:ind w:right="-110"/>
              <w:rPr>
                <w:rFonts w:ascii="Times New Roman" w:hAnsi="Times New Roman" w:cs="Times New Roman"/>
                <w:bCs/>
                <w:noProof/>
              </w:rPr>
            </w:pPr>
          </w:p>
          <w:p w14:paraId="4C45E9DE" w14:textId="1923E5A4" w:rsidR="004E09A9" w:rsidRDefault="004E09A9" w:rsidP="00C071AC">
            <w:pPr>
              <w:ind w:right="-110"/>
              <w:rPr>
                <w:rFonts w:ascii="Times New Roman" w:hAnsi="Times New Roman" w:cs="Times New Roman"/>
                <w:bCs/>
                <w:noProof/>
              </w:rPr>
            </w:pPr>
          </w:p>
          <w:p w14:paraId="49F0EB88" w14:textId="77777777" w:rsidR="00EA231F" w:rsidRDefault="00C94B8D" w:rsidP="00C071AC">
            <w:pPr>
              <w:ind w:right="-110"/>
              <w:rPr>
                <w:rFonts w:ascii="Times New Roman" w:hAnsi="Times New Roman" w:cs="Times New Roman"/>
                <w:bCs/>
                <w:noProof/>
              </w:rPr>
            </w:pPr>
            <w:r>
              <w:rPr>
                <w:rFonts w:ascii="Times New Roman" w:hAnsi="Times New Roman" w:cs="Times New Roman"/>
                <w:bCs/>
                <w:noProof/>
              </w:rPr>
              <w:t xml:space="preserve">   </w:t>
            </w:r>
          </w:p>
          <w:p w14:paraId="24DFFC94" w14:textId="77777777" w:rsidR="00EA231F" w:rsidRDefault="00EA231F" w:rsidP="00C071AC">
            <w:pPr>
              <w:ind w:right="-110"/>
              <w:rPr>
                <w:rFonts w:ascii="Times New Roman" w:hAnsi="Times New Roman" w:cs="Times New Roman"/>
                <w:bCs/>
                <w:noProof/>
              </w:rPr>
            </w:pPr>
          </w:p>
          <w:p w14:paraId="7CCB0A41" w14:textId="77777777" w:rsidR="00EA231F" w:rsidRDefault="00EA231F" w:rsidP="00C071AC">
            <w:pPr>
              <w:ind w:right="-110"/>
              <w:rPr>
                <w:rFonts w:ascii="Times New Roman" w:hAnsi="Times New Roman" w:cs="Times New Roman"/>
                <w:bCs/>
                <w:noProof/>
              </w:rPr>
            </w:pPr>
          </w:p>
          <w:p w14:paraId="4DFC5680" w14:textId="735187A2" w:rsidR="004E09A9" w:rsidRDefault="00C94B8D" w:rsidP="00C071AC">
            <w:pPr>
              <w:ind w:right="-110"/>
              <w:rPr>
                <w:rFonts w:ascii="Times New Roman" w:hAnsi="Times New Roman" w:cs="Times New Roman"/>
                <w:bCs/>
                <w:noProof/>
              </w:rPr>
            </w:pPr>
            <w:r>
              <w:rPr>
                <w:rFonts w:ascii="Times New Roman" w:hAnsi="Times New Roman" w:cs="Times New Roman"/>
                <w:bCs/>
                <w:noProof/>
              </w:rPr>
              <w:t xml:space="preserve">   Dar kartą aptarkime su mokiniais</w:t>
            </w:r>
            <w:r w:rsidR="003E6E90">
              <w:rPr>
                <w:rFonts w:ascii="Times New Roman" w:hAnsi="Times New Roman" w:cs="Times New Roman"/>
                <w:bCs/>
                <w:noProof/>
              </w:rPr>
              <w:t xml:space="preserve">, kaip pasitikrinti būtojo kartinio laiko veiksmažodžių, kurie atsako į klausimą </w:t>
            </w:r>
            <w:r w:rsidR="003E6E90" w:rsidRPr="004E57EB">
              <w:rPr>
                <w:rFonts w:ascii="Times New Roman" w:hAnsi="Times New Roman" w:cs="Times New Roman"/>
                <w:bCs/>
                <w:i/>
                <w:iCs/>
                <w:noProof/>
              </w:rPr>
              <w:t>ką veikei</w:t>
            </w:r>
            <w:r w:rsidR="004E57EB">
              <w:rPr>
                <w:rFonts w:ascii="Times New Roman" w:hAnsi="Times New Roman" w:cs="Times New Roman"/>
                <w:bCs/>
                <w:i/>
                <w:iCs/>
                <w:noProof/>
              </w:rPr>
              <w:t>?,</w:t>
            </w:r>
            <w:r w:rsidR="003E6E90">
              <w:rPr>
                <w:rFonts w:ascii="Times New Roman" w:hAnsi="Times New Roman" w:cs="Times New Roman"/>
                <w:bCs/>
                <w:noProof/>
              </w:rPr>
              <w:t xml:space="preserve"> rašybą (pagal </w:t>
            </w:r>
            <w:r w:rsidR="004E57EB">
              <w:rPr>
                <w:rFonts w:ascii="Times New Roman" w:hAnsi="Times New Roman" w:cs="Times New Roman"/>
                <w:bCs/>
                <w:noProof/>
              </w:rPr>
              <w:t xml:space="preserve">veiksmažodžius, kurie atsako į klausimą </w:t>
            </w:r>
            <w:r w:rsidR="004E57EB" w:rsidRPr="00442D7B">
              <w:rPr>
                <w:rFonts w:ascii="Times New Roman" w:hAnsi="Times New Roman" w:cs="Times New Roman"/>
                <w:bCs/>
                <w:i/>
                <w:iCs/>
                <w:noProof/>
              </w:rPr>
              <w:t>ką veikė?</w:t>
            </w:r>
            <w:r w:rsidR="004E57EB">
              <w:rPr>
                <w:rFonts w:ascii="Times New Roman" w:hAnsi="Times New Roman" w:cs="Times New Roman"/>
                <w:bCs/>
                <w:noProof/>
              </w:rPr>
              <w:t>)</w:t>
            </w:r>
            <w:r w:rsidR="008712EE">
              <w:rPr>
                <w:rFonts w:ascii="Times New Roman" w:hAnsi="Times New Roman" w:cs="Times New Roman"/>
                <w:bCs/>
                <w:noProof/>
              </w:rPr>
              <w:t>.</w:t>
            </w:r>
            <w:r w:rsidR="00762BC3">
              <w:rPr>
                <w:rFonts w:ascii="Times New Roman" w:hAnsi="Times New Roman" w:cs="Times New Roman"/>
                <w:bCs/>
                <w:noProof/>
              </w:rPr>
              <w:t xml:space="preserve"> Šią taisyklę galima </w:t>
            </w:r>
            <w:r w:rsidR="00E30E4F">
              <w:rPr>
                <w:rFonts w:ascii="Times New Roman" w:hAnsi="Times New Roman" w:cs="Times New Roman"/>
                <w:bCs/>
                <w:noProof/>
              </w:rPr>
              <w:t>parašyti dideliame popieriaus lape ir pasikabinti</w:t>
            </w:r>
            <w:r w:rsidR="00402499">
              <w:rPr>
                <w:rFonts w:ascii="Times New Roman" w:hAnsi="Times New Roman" w:cs="Times New Roman"/>
                <w:bCs/>
                <w:noProof/>
              </w:rPr>
              <w:t xml:space="preserve"> </w:t>
            </w:r>
            <w:r w:rsidR="00E30E4F">
              <w:rPr>
                <w:rFonts w:ascii="Times New Roman" w:hAnsi="Times New Roman" w:cs="Times New Roman"/>
                <w:bCs/>
                <w:noProof/>
              </w:rPr>
              <w:t>klasėje</w:t>
            </w:r>
            <w:r w:rsidR="00C144AE">
              <w:rPr>
                <w:rFonts w:ascii="Times New Roman" w:hAnsi="Times New Roman" w:cs="Times New Roman"/>
                <w:bCs/>
                <w:noProof/>
              </w:rPr>
              <w:t xml:space="preserve">. Gali kiekvienas mokinys ją turėti pasikabinęs savo kambaryje arba pasidėjęs ant rašomojo stalo </w:t>
            </w:r>
            <w:r w:rsidR="00973B65">
              <w:rPr>
                <w:rFonts w:ascii="Times New Roman" w:hAnsi="Times New Roman" w:cs="Times New Roman"/>
                <w:bCs/>
                <w:noProof/>
              </w:rPr>
              <w:t>(mokytojo knygos prieduose pateiksime pavyzdį).</w:t>
            </w:r>
          </w:p>
          <w:p w14:paraId="0669072A" w14:textId="0644817F" w:rsidR="00C35A5D" w:rsidRDefault="00C35A5D" w:rsidP="00C071AC">
            <w:pPr>
              <w:ind w:right="-110"/>
              <w:rPr>
                <w:rFonts w:ascii="Times New Roman" w:hAnsi="Times New Roman" w:cs="Times New Roman"/>
                <w:bCs/>
                <w:noProof/>
              </w:rPr>
            </w:pPr>
          </w:p>
          <w:p w14:paraId="79860EF5" w14:textId="79E19C4E" w:rsidR="00B661A9" w:rsidRDefault="00C35A5D" w:rsidP="00C071AC">
            <w:pPr>
              <w:ind w:right="-110"/>
              <w:rPr>
                <w:rFonts w:ascii="Times New Roman" w:hAnsi="Times New Roman" w:cs="Times New Roman"/>
                <w:bCs/>
                <w:noProof/>
              </w:rPr>
            </w:pPr>
            <w:r>
              <w:rPr>
                <w:rFonts w:ascii="Times New Roman" w:hAnsi="Times New Roman" w:cs="Times New Roman"/>
                <w:bCs/>
                <w:noProof/>
              </w:rPr>
              <w:t xml:space="preserve">      </w:t>
            </w:r>
            <w:r w:rsidR="00C85FAF">
              <w:rPr>
                <w:rFonts w:ascii="Times New Roman" w:hAnsi="Times New Roman" w:cs="Times New Roman"/>
                <w:bCs/>
                <w:noProof/>
              </w:rPr>
              <w:t>Pratybų sąsiuvinyje daug užduočių. Nebūtina jas atlikti visas</w:t>
            </w:r>
            <w:r w:rsidR="004A2C84">
              <w:rPr>
                <w:rFonts w:ascii="Times New Roman" w:hAnsi="Times New Roman" w:cs="Times New Roman"/>
                <w:bCs/>
                <w:noProof/>
              </w:rPr>
              <w:t>,</w:t>
            </w:r>
            <w:r w:rsidR="00C65D73">
              <w:rPr>
                <w:rFonts w:ascii="Times New Roman" w:hAnsi="Times New Roman" w:cs="Times New Roman"/>
                <w:bCs/>
                <w:noProof/>
              </w:rPr>
              <w:t xml:space="preserve"> kai kurias gal</w:t>
            </w:r>
            <w:r w:rsidR="00A6422A">
              <w:rPr>
                <w:rFonts w:ascii="Times New Roman" w:hAnsi="Times New Roman" w:cs="Times New Roman"/>
                <w:bCs/>
                <w:noProof/>
              </w:rPr>
              <w:t xml:space="preserve">ima palikti namų darbams – viskas priklauso nuo klasės lygio ir darbo tempo. </w:t>
            </w:r>
            <w:r w:rsidR="009D5BC8" w:rsidRPr="00097AAF">
              <w:rPr>
                <w:rFonts w:ascii="Times New Roman" w:hAnsi="Times New Roman" w:cs="Times New Roman"/>
                <w:bCs/>
                <w:noProof/>
              </w:rPr>
              <w:t>1 pratimas – pats įdomiausias turinio požiūriu: mokiniai skaito tekstą apie Pilėnus</w:t>
            </w:r>
            <w:r w:rsidR="00097AAF" w:rsidRPr="00097AAF">
              <w:rPr>
                <w:rFonts w:ascii="Times New Roman" w:hAnsi="Times New Roman" w:cs="Times New Roman"/>
                <w:bCs/>
                <w:noProof/>
              </w:rPr>
              <w:t xml:space="preserve"> ir trumpai vienu dviem žodž</w:t>
            </w:r>
            <w:r w:rsidR="00097AAF">
              <w:rPr>
                <w:rFonts w:ascii="Times New Roman" w:hAnsi="Times New Roman" w:cs="Times New Roman"/>
                <w:bCs/>
                <w:noProof/>
              </w:rPr>
              <w:t xml:space="preserve">iais atsako į klausimus. </w:t>
            </w:r>
            <w:r w:rsidR="006A1A50">
              <w:rPr>
                <w:rFonts w:ascii="Times New Roman" w:hAnsi="Times New Roman" w:cs="Times New Roman"/>
                <w:bCs/>
                <w:noProof/>
              </w:rPr>
              <w:t xml:space="preserve">Pasiūlykime </w:t>
            </w:r>
            <w:r w:rsidR="004A2C84">
              <w:rPr>
                <w:rFonts w:ascii="Times New Roman" w:hAnsi="Times New Roman" w:cs="Times New Roman"/>
                <w:bCs/>
                <w:noProof/>
              </w:rPr>
              <w:t>trečioka</w:t>
            </w:r>
            <w:r w:rsidR="006A1A50">
              <w:rPr>
                <w:rFonts w:ascii="Times New Roman" w:hAnsi="Times New Roman" w:cs="Times New Roman"/>
                <w:bCs/>
                <w:noProof/>
              </w:rPr>
              <w:t>ms šį pasakojimą garsiai perskaityti namiškiams. Tai išties vienas iš didvyriškiausių Lietuvos istorijos epizodų, kuriuo mes didžiu</w:t>
            </w:r>
            <w:r w:rsidR="00F503CE">
              <w:rPr>
                <w:rFonts w:ascii="Times New Roman" w:hAnsi="Times New Roman" w:cs="Times New Roman"/>
                <w:bCs/>
                <w:noProof/>
              </w:rPr>
              <w:t>ojamė</w:t>
            </w:r>
            <w:r w:rsidR="006A1A50">
              <w:rPr>
                <w:rFonts w:ascii="Times New Roman" w:hAnsi="Times New Roman" w:cs="Times New Roman"/>
                <w:bCs/>
                <w:noProof/>
              </w:rPr>
              <w:t xml:space="preserve">s. </w:t>
            </w:r>
            <w:r w:rsidR="00D60301">
              <w:rPr>
                <w:rFonts w:ascii="Times New Roman" w:hAnsi="Times New Roman" w:cs="Times New Roman"/>
                <w:bCs/>
                <w:noProof/>
              </w:rPr>
              <w:t xml:space="preserve">Gramatinė užduotis nesunki – rasti ir pabraukti </w:t>
            </w:r>
            <w:r w:rsidR="00D0180D">
              <w:rPr>
                <w:rFonts w:ascii="Times New Roman" w:hAnsi="Times New Roman" w:cs="Times New Roman"/>
                <w:bCs/>
                <w:noProof/>
              </w:rPr>
              <w:t>būtojo kartinio laiko veiksmažodžius. Jų yra</w:t>
            </w:r>
            <w:r w:rsidR="00A8234B">
              <w:rPr>
                <w:rFonts w:ascii="Times New Roman" w:hAnsi="Times New Roman" w:cs="Times New Roman"/>
                <w:bCs/>
                <w:noProof/>
              </w:rPr>
              <w:t xml:space="preserve"> </w:t>
            </w:r>
            <w:r w:rsidR="00A8234B" w:rsidRPr="0031552E">
              <w:rPr>
                <w:rFonts w:ascii="Times New Roman" w:hAnsi="Times New Roman" w:cs="Times New Roman"/>
                <w:bCs/>
                <w:noProof/>
              </w:rPr>
              <w:t>15 (vienas kartojasi)</w:t>
            </w:r>
            <w:r w:rsidR="00DE33D5" w:rsidRPr="0031552E">
              <w:rPr>
                <w:rFonts w:ascii="Times New Roman" w:hAnsi="Times New Roman" w:cs="Times New Roman"/>
                <w:bCs/>
                <w:noProof/>
              </w:rPr>
              <w:t xml:space="preserve">: </w:t>
            </w:r>
            <w:r w:rsidR="00DE33D5" w:rsidRPr="0031552E">
              <w:rPr>
                <w:rFonts w:ascii="Times New Roman" w:hAnsi="Times New Roman" w:cs="Times New Roman"/>
                <w:bCs/>
                <w:i/>
                <w:iCs/>
                <w:noProof/>
              </w:rPr>
              <w:t>niokojo, apgul</w:t>
            </w:r>
            <w:r w:rsidR="00E05C22" w:rsidRPr="0031552E">
              <w:rPr>
                <w:rFonts w:ascii="Times New Roman" w:hAnsi="Times New Roman" w:cs="Times New Roman"/>
                <w:bCs/>
                <w:i/>
                <w:iCs/>
                <w:noProof/>
              </w:rPr>
              <w:t>ė</w:t>
            </w:r>
            <w:r w:rsidR="00DE33D5" w:rsidRPr="0031552E">
              <w:rPr>
                <w:rFonts w:ascii="Times New Roman" w:hAnsi="Times New Roman" w:cs="Times New Roman"/>
                <w:bCs/>
                <w:i/>
                <w:iCs/>
                <w:noProof/>
              </w:rPr>
              <w:t xml:space="preserve">, </w:t>
            </w:r>
            <w:r w:rsidR="00E05C22" w:rsidRPr="0031552E">
              <w:rPr>
                <w:rFonts w:ascii="Times New Roman" w:hAnsi="Times New Roman" w:cs="Times New Roman"/>
                <w:bCs/>
                <w:i/>
                <w:iCs/>
                <w:noProof/>
              </w:rPr>
              <w:t>užsidarė</w:t>
            </w:r>
            <w:r w:rsidR="00E05C22" w:rsidRPr="0031552E">
              <w:rPr>
                <w:rFonts w:ascii="Times New Roman" w:hAnsi="Times New Roman" w:cs="Times New Roman"/>
                <w:bCs/>
                <w:noProof/>
              </w:rPr>
              <w:t xml:space="preserve">, … </w:t>
            </w:r>
            <w:r w:rsidR="0031552E" w:rsidRPr="0031552E">
              <w:rPr>
                <w:rFonts w:ascii="Times New Roman" w:hAnsi="Times New Roman" w:cs="Times New Roman"/>
                <w:bCs/>
                <w:noProof/>
              </w:rPr>
              <w:t>Labai sv</w:t>
            </w:r>
            <w:r w:rsidR="0031552E">
              <w:rPr>
                <w:rFonts w:ascii="Times New Roman" w:hAnsi="Times New Roman" w:cs="Times New Roman"/>
                <w:bCs/>
                <w:noProof/>
              </w:rPr>
              <w:t xml:space="preserve">arbus </w:t>
            </w:r>
            <w:r w:rsidR="009D5BC8" w:rsidRPr="00097AAF">
              <w:rPr>
                <w:rFonts w:ascii="Times New Roman" w:hAnsi="Times New Roman" w:cs="Times New Roman"/>
                <w:bCs/>
                <w:noProof/>
              </w:rPr>
              <w:t xml:space="preserve">2 </w:t>
            </w:r>
            <w:r w:rsidR="0031552E">
              <w:rPr>
                <w:rFonts w:ascii="Times New Roman" w:hAnsi="Times New Roman" w:cs="Times New Roman"/>
                <w:bCs/>
                <w:noProof/>
              </w:rPr>
              <w:t>pratimas</w:t>
            </w:r>
            <w:r w:rsidR="007A7441">
              <w:rPr>
                <w:rFonts w:ascii="Times New Roman" w:hAnsi="Times New Roman" w:cs="Times New Roman"/>
                <w:bCs/>
                <w:noProof/>
              </w:rPr>
              <w:t xml:space="preserve"> – jame jau reikia taikyti išmoktą rašybos taisyklę</w:t>
            </w:r>
            <w:r w:rsidR="008E50A5">
              <w:rPr>
                <w:rFonts w:ascii="Times New Roman" w:hAnsi="Times New Roman" w:cs="Times New Roman"/>
                <w:bCs/>
                <w:noProof/>
              </w:rPr>
              <w:t xml:space="preserve">: </w:t>
            </w:r>
            <w:r w:rsidR="008E50A5" w:rsidRPr="00C16749">
              <w:rPr>
                <w:rFonts w:ascii="Times New Roman" w:hAnsi="Times New Roman" w:cs="Times New Roman"/>
                <w:bCs/>
                <w:i/>
                <w:iCs/>
                <w:noProof/>
              </w:rPr>
              <w:t>niokoj</w:t>
            </w:r>
            <w:r w:rsidR="008E50A5" w:rsidRPr="00C16749">
              <w:rPr>
                <w:rFonts w:ascii="Times New Roman" w:hAnsi="Times New Roman" w:cs="Times New Roman"/>
                <w:bCs/>
                <w:i/>
                <w:iCs/>
                <w:noProof/>
                <w:color w:val="FF0000"/>
              </w:rPr>
              <w:t>o</w:t>
            </w:r>
            <w:r w:rsidR="008E50A5" w:rsidRPr="00C16749">
              <w:rPr>
                <w:rFonts w:ascii="Times New Roman" w:hAnsi="Times New Roman" w:cs="Times New Roman"/>
                <w:bCs/>
                <w:i/>
                <w:iCs/>
                <w:noProof/>
              </w:rPr>
              <w:t xml:space="preserve"> – niokoj</w:t>
            </w:r>
            <w:r w:rsidR="008E50A5" w:rsidRPr="00C16749">
              <w:rPr>
                <w:rFonts w:ascii="Times New Roman" w:hAnsi="Times New Roman" w:cs="Times New Roman"/>
                <w:bCs/>
                <w:i/>
                <w:iCs/>
                <w:noProof/>
                <w:color w:val="FF0000"/>
              </w:rPr>
              <w:t>ai</w:t>
            </w:r>
            <w:r w:rsidR="008E50A5" w:rsidRPr="00C16749">
              <w:rPr>
                <w:rFonts w:ascii="Times New Roman" w:hAnsi="Times New Roman" w:cs="Times New Roman"/>
                <w:bCs/>
                <w:i/>
                <w:iCs/>
                <w:noProof/>
              </w:rPr>
              <w:t xml:space="preserve">, </w:t>
            </w:r>
            <w:r w:rsidR="00C16749" w:rsidRPr="00C16749">
              <w:rPr>
                <w:rFonts w:ascii="Times New Roman" w:hAnsi="Times New Roman" w:cs="Times New Roman"/>
                <w:bCs/>
                <w:i/>
                <w:iCs/>
                <w:noProof/>
              </w:rPr>
              <w:t>sukrov</w:t>
            </w:r>
            <w:r w:rsidR="00C16749" w:rsidRPr="00C16749">
              <w:rPr>
                <w:rFonts w:ascii="Times New Roman" w:hAnsi="Times New Roman" w:cs="Times New Roman"/>
                <w:bCs/>
                <w:i/>
                <w:iCs/>
                <w:noProof/>
                <w:color w:val="FF0000"/>
              </w:rPr>
              <w:t>ė</w:t>
            </w:r>
            <w:r w:rsidR="00C16749" w:rsidRPr="00C16749">
              <w:rPr>
                <w:rFonts w:ascii="Times New Roman" w:hAnsi="Times New Roman" w:cs="Times New Roman"/>
                <w:bCs/>
                <w:i/>
                <w:iCs/>
                <w:noProof/>
              </w:rPr>
              <w:t xml:space="preserve"> – sukrov</w:t>
            </w:r>
            <w:r w:rsidR="00C16749" w:rsidRPr="00C16749">
              <w:rPr>
                <w:rFonts w:ascii="Times New Roman" w:hAnsi="Times New Roman" w:cs="Times New Roman"/>
                <w:bCs/>
                <w:i/>
                <w:iCs/>
                <w:noProof/>
                <w:color w:val="FF0000"/>
              </w:rPr>
              <w:t>ei</w:t>
            </w:r>
            <w:r w:rsidR="00C16749" w:rsidRPr="00C16749">
              <w:rPr>
                <w:rFonts w:ascii="Times New Roman" w:hAnsi="Times New Roman" w:cs="Times New Roman"/>
                <w:bCs/>
                <w:i/>
                <w:iCs/>
                <w:noProof/>
              </w:rPr>
              <w:t>,</w:t>
            </w:r>
            <w:r w:rsidR="00C16749">
              <w:rPr>
                <w:rFonts w:ascii="Times New Roman" w:hAnsi="Times New Roman" w:cs="Times New Roman"/>
                <w:bCs/>
                <w:noProof/>
              </w:rPr>
              <w:t xml:space="preserve"> ...</w:t>
            </w:r>
            <w:r w:rsidR="004B5C32">
              <w:rPr>
                <w:rFonts w:ascii="Times New Roman" w:hAnsi="Times New Roman" w:cs="Times New Roman"/>
                <w:bCs/>
                <w:noProof/>
              </w:rPr>
              <w:t xml:space="preserve"> Ši taisyklė pakartota ir plakatėlyje </w:t>
            </w:r>
            <w:r w:rsidR="004B5C32" w:rsidRPr="004B5C32">
              <w:rPr>
                <w:rFonts w:ascii="Times New Roman" w:hAnsi="Times New Roman" w:cs="Times New Roman"/>
                <w:b/>
                <w:noProof/>
              </w:rPr>
              <w:t>Mokykitės</w:t>
            </w:r>
            <w:r w:rsidR="004B5C32" w:rsidRPr="00212B6E">
              <w:rPr>
                <w:rFonts w:ascii="Times New Roman" w:hAnsi="Times New Roman" w:cs="Times New Roman"/>
                <w:b/>
                <w:noProof/>
              </w:rPr>
              <w:t>!</w:t>
            </w:r>
            <w:r w:rsidR="004B5C32" w:rsidRPr="00212B6E">
              <w:rPr>
                <w:rFonts w:ascii="Times New Roman" w:hAnsi="Times New Roman" w:cs="Times New Roman"/>
                <w:bCs/>
                <w:noProof/>
              </w:rPr>
              <w:t xml:space="preserve"> </w:t>
            </w:r>
            <w:r w:rsidR="009D5BC8" w:rsidRPr="00097AAF">
              <w:rPr>
                <w:rFonts w:ascii="Times New Roman" w:hAnsi="Times New Roman" w:cs="Times New Roman"/>
                <w:bCs/>
                <w:noProof/>
              </w:rPr>
              <w:t xml:space="preserve">3 </w:t>
            </w:r>
            <w:r w:rsidR="00212B6E">
              <w:rPr>
                <w:rFonts w:ascii="Times New Roman" w:hAnsi="Times New Roman" w:cs="Times New Roman"/>
                <w:bCs/>
                <w:noProof/>
              </w:rPr>
              <w:t>užduotį</w:t>
            </w:r>
            <w:r w:rsidR="00AE755A">
              <w:rPr>
                <w:rFonts w:ascii="Times New Roman" w:hAnsi="Times New Roman" w:cs="Times New Roman"/>
                <w:bCs/>
                <w:noProof/>
              </w:rPr>
              <w:t xml:space="preserve"> – paieškoti informacijos apie Pilėnus –</w:t>
            </w:r>
            <w:r w:rsidR="00212B6E">
              <w:rPr>
                <w:rFonts w:ascii="Times New Roman" w:hAnsi="Times New Roman" w:cs="Times New Roman"/>
                <w:bCs/>
                <w:noProof/>
              </w:rPr>
              <w:t xml:space="preserve"> mokiniai </w:t>
            </w:r>
            <w:r w:rsidR="00F80519">
              <w:rPr>
                <w:rFonts w:ascii="Times New Roman" w:hAnsi="Times New Roman" w:cs="Times New Roman"/>
                <w:bCs/>
                <w:noProof/>
              </w:rPr>
              <w:t>gal</w:t>
            </w:r>
            <w:r w:rsidR="00212B6E">
              <w:rPr>
                <w:rFonts w:ascii="Times New Roman" w:hAnsi="Times New Roman" w:cs="Times New Roman"/>
                <w:bCs/>
                <w:noProof/>
              </w:rPr>
              <w:t xml:space="preserve">ėtų atlikti namie, į talką kviestis tėvelius. </w:t>
            </w:r>
          </w:p>
          <w:p w14:paraId="5C181C98" w14:textId="2EAA67CA" w:rsidR="00370E5B" w:rsidRPr="003C54A8" w:rsidRDefault="00872E25" w:rsidP="003C54A8">
            <w:pPr>
              <w:ind w:right="-110"/>
              <w:rPr>
                <w:rFonts w:ascii="Times New Roman" w:hAnsi="Times New Roman" w:cs="Times New Roman"/>
                <w:bCs/>
                <w:noProof/>
              </w:rPr>
            </w:pPr>
            <w:r>
              <w:rPr>
                <w:rFonts w:ascii="Times New Roman" w:hAnsi="Times New Roman" w:cs="Times New Roman"/>
                <w:bCs/>
                <w:noProof/>
              </w:rPr>
              <w:t xml:space="preserve">      4 </w:t>
            </w:r>
            <w:r w:rsidR="00977B57" w:rsidRPr="003C54A8">
              <w:rPr>
                <w:rFonts w:ascii="Times New Roman" w:hAnsi="Times New Roman" w:cs="Times New Roman"/>
                <w:bCs/>
                <w:noProof/>
              </w:rPr>
              <w:t xml:space="preserve">ir </w:t>
            </w:r>
            <w:r w:rsidR="009D5BC8" w:rsidRPr="003C54A8">
              <w:rPr>
                <w:rFonts w:ascii="Times New Roman" w:hAnsi="Times New Roman" w:cs="Times New Roman"/>
                <w:bCs/>
                <w:noProof/>
              </w:rPr>
              <w:t xml:space="preserve"> 5 </w:t>
            </w:r>
            <w:r w:rsidR="00977B57" w:rsidRPr="003C54A8">
              <w:rPr>
                <w:rFonts w:ascii="Times New Roman" w:hAnsi="Times New Roman" w:cs="Times New Roman"/>
                <w:bCs/>
                <w:noProof/>
              </w:rPr>
              <w:t>pratimas ne tik moko taikyti aptartą būtojo kartinio laiko</w:t>
            </w:r>
          </w:p>
          <w:p w14:paraId="6F7196E2" w14:textId="0DF31FD3" w:rsidR="00FB50A5" w:rsidRDefault="00977B57" w:rsidP="00370E5B">
            <w:pPr>
              <w:ind w:right="-110"/>
              <w:rPr>
                <w:rFonts w:ascii="Times New Roman" w:hAnsi="Times New Roman" w:cs="Times New Roman"/>
                <w:bCs/>
                <w:noProof/>
              </w:rPr>
            </w:pPr>
            <w:r w:rsidRPr="00370E5B">
              <w:rPr>
                <w:rFonts w:ascii="Times New Roman" w:hAnsi="Times New Roman" w:cs="Times New Roman"/>
                <w:bCs/>
                <w:noProof/>
              </w:rPr>
              <w:t xml:space="preserve"> veiksmažodžių rašybos taisyklę, bet ir susipažinti, kaip lietuviškame rašte dažniausiai užrašomas pokalbis (veikėjų dialogas). Jeigu trečiokai to jau mokėsi </w:t>
            </w:r>
            <w:r w:rsidR="007C0617" w:rsidRPr="00370E5B">
              <w:rPr>
                <w:rFonts w:ascii="Times New Roman" w:hAnsi="Times New Roman" w:cs="Times New Roman"/>
                <w:bCs/>
                <w:noProof/>
              </w:rPr>
              <w:t>valstybinėje mokykloje, palyginkime</w:t>
            </w:r>
            <w:r w:rsidR="002818CB" w:rsidRPr="00370E5B">
              <w:rPr>
                <w:rFonts w:ascii="Times New Roman" w:hAnsi="Times New Roman" w:cs="Times New Roman"/>
                <w:bCs/>
                <w:noProof/>
              </w:rPr>
              <w:t xml:space="preserve"> skyrybos ženkl</w:t>
            </w:r>
            <w:r w:rsidR="000C4417" w:rsidRPr="00370E5B">
              <w:rPr>
                <w:rFonts w:ascii="Times New Roman" w:hAnsi="Times New Roman" w:cs="Times New Roman"/>
                <w:bCs/>
                <w:noProof/>
              </w:rPr>
              <w:t xml:space="preserve">ų rašymą. </w:t>
            </w:r>
            <w:r w:rsidR="008D75E0" w:rsidRPr="00370E5B">
              <w:rPr>
                <w:rFonts w:ascii="Times New Roman" w:hAnsi="Times New Roman" w:cs="Times New Roman"/>
                <w:bCs/>
                <w:noProof/>
              </w:rPr>
              <w:t xml:space="preserve">Pavyzdys pateiktas </w:t>
            </w:r>
            <w:r w:rsidR="00370E5B" w:rsidRPr="00370E5B">
              <w:rPr>
                <w:rFonts w:ascii="Times New Roman" w:hAnsi="Times New Roman" w:cs="Times New Roman"/>
                <w:bCs/>
                <w:noProof/>
              </w:rPr>
              <w:t xml:space="preserve">plakatėlyje </w:t>
            </w:r>
            <w:r w:rsidR="00370E5B" w:rsidRPr="00370E5B">
              <w:rPr>
                <w:rFonts w:ascii="Times New Roman" w:hAnsi="Times New Roman" w:cs="Times New Roman"/>
                <w:b/>
                <w:noProof/>
              </w:rPr>
              <w:t>Įsižiūrėkite!</w:t>
            </w:r>
            <w:r w:rsidR="004A028A">
              <w:rPr>
                <w:rFonts w:ascii="Times New Roman" w:hAnsi="Times New Roman" w:cs="Times New Roman"/>
                <w:b/>
                <w:noProof/>
              </w:rPr>
              <w:t xml:space="preserve"> </w:t>
            </w:r>
            <w:r w:rsidR="0021469C" w:rsidRPr="0021469C">
              <w:rPr>
                <w:rFonts w:ascii="Times New Roman" w:hAnsi="Times New Roman" w:cs="Times New Roman"/>
                <w:bCs/>
                <w:noProof/>
              </w:rPr>
              <w:t>:</w:t>
            </w:r>
            <w:r w:rsidR="0021469C">
              <w:rPr>
                <w:rFonts w:ascii="Times New Roman" w:hAnsi="Times New Roman" w:cs="Times New Roman"/>
                <w:b/>
                <w:noProof/>
              </w:rPr>
              <w:t xml:space="preserve"> </w:t>
            </w:r>
            <w:r w:rsidR="0021469C" w:rsidRPr="002D7E5B">
              <w:rPr>
                <w:rFonts w:ascii="Times New Roman" w:hAnsi="Times New Roman" w:cs="Times New Roman"/>
                <w:bCs/>
                <w:noProof/>
              </w:rPr>
              <w:t>dvitaškis po autoriaus žodžių, nauja eilutė, brūkšnys</w:t>
            </w:r>
            <w:r w:rsidR="002D7E5B">
              <w:rPr>
                <w:rFonts w:ascii="Times New Roman" w:hAnsi="Times New Roman" w:cs="Times New Roman"/>
                <w:bCs/>
                <w:noProof/>
              </w:rPr>
              <w:t>, s</w:t>
            </w:r>
            <w:r w:rsidR="002870C5">
              <w:rPr>
                <w:rFonts w:ascii="Times New Roman" w:hAnsi="Times New Roman" w:cs="Times New Roman"/>
                <w:bCs/>
                <w:noProof/>
              </w:rPr>
              <w:t>a</w:t>
            </w:r>
            <w:r w:rsidR="002D7E5B">
              <w:rPr>
                <w:rFonts w:ascii="Times New Roman" w:hAnsi="Times New Roman" w:cs="Times New Roman"/>
                <w:bCs/>
                <w:noProof/>
              </w:rPr>
              <w:t xml:space="preserve">kinio pabaigos skyrybos ženklas (. ? </w:t>
            </w:r>
            <w:r w:rsidR="002D7E5B" w:rsidRPr="002D7E5B">
              <w:rPr>
                <w:rFonts w:ascii="Times New Roman" w:hAnsi="Times New Roman" w:cs="Times New Roman"/>
                <w:bCs/>
                <w:noProof/>
              </w:rPr>
              <w:t>!</w:t>
            </w:r>
            <w:r w:rsidR="002D7E5B">
              <w:rPr>
                <w:rFonts w:ascii="Times New Roman" w:hAnsi="Times New Roman" w:cs="Times New Roman"/>
                <w:bCs/>
                <w:noProof/>
              </w:rPr>
              <w:t xml:space="preserve"> ...)</w:t>
            </w:r>
            <w:r w:rsidR="00A357A9">
              <w:rPr>
                <w:rFonts w:ascii="Times New Roman" w:hAnsi="Times New Roman" w:cs="Times New Roman"/>
                <w:bCs/>
                <w:noProof/>
              </w:rPr>
              <w:t xml:space="preserve">, </w:t>
            </w:r>
            <w:r w:rsidR="001E1345">
              <w:rPr>
                <w:rFonts w:ascii="Times New Roman" w:hAnsi="Times New Roman" w:cs="Times New Roman"/>
                <w:bCs/>
                <w:noProof/>
              </w:rPr>
              <w:t>kito pokalbio dalyvio žodžiai pradedami naujoje eilutėje, brūkšnys</w:t>
            </w:r>
            <w:r w:rsidR="00956512">
              <w:rPr>
                <w:rFonts w:ascii="Times New Roman" w:hAnsi="Times New Roman" w:cs="Times New Roman"/>
                <w:bCs/>
                <w:noProof/>
              </w:rPr>
              <w:t>, kablelis, brūkšnys</w:t>
            </w:r>
            <w:r w:rsidR="00A2065B">
              <w:rPr>
                <w:rFonts w:ascii="Times New Roman" w:hAnsi="Times New Roman" w:cs="Times New Roman"/>
                <w:bCs/>
                <w:noProof/>
              </w:rPr>
              <w:t>, autoriaus žodžiai. Žinoma, tai tik viena</w:t>
            </w:r>
            <w:r w:rsidR="00942C67">
              <w:rPr>
                <w:rFonts w:ascii="Times New Roman" w:hAnsi="Times New Roman" w:cs="Times New Roman"/>
                <w:bCs/>
                <w:noProof/>
              </w:rPr>
              <w:t>s</w:t>
            </w:r>
            <w:r w:rsidR="00737115">
              <w:rPr>
                <w:rFonts w:ascii="Times New Roman" w:hAnsi="Times New Roman" w:cs="Times New Roman"/>
                <w:bCs/>
                <w:noProof/>
              </w:rPr>
              <w:t>, dažniausiai sutinkamas tekstuose variantas</w:t>
            </w:r>
            <w:r w:rsidR="00942C67">
              <w:rPr>
                <w:rFonts w:ascii="Times New Roman" w:hAnsi="Times New Roman" w:cs="Times New Roman"/>
                <w:bCs/>
                <w:noProof/>
              </w:rPr>
              <w:t xml:space="preserve"> ir tik jo mokymosi pradžia. </w:t>
            </w:r>
          </w:p>
          <w:p w14:paraId="0D289133" w14:textId="67A4AE5F" w:rsidR="00C35A5D" w:rsidRDefault="00FB50A5" w:rsidP="00370E5B">
            <w:pPr>
              <w:ind w:right="-110"/>
              <w:rPr>
                <w:rFonts w:ascii="Times New Roman" w:hAnsi="Times New Roman" w:cs="Times New Roman"/>
                <w:bCs/>
                <w:noProof/>
              </w:rPr>
            </w:pPr>
            <w:r>
              <w:rPr>
                <w:rFonts w:ascii="Times New Roman" w:hAnsi="Times New Roman" w:cs="Times New Roman"/>
                <w:bCs/>
                <w:noProof/>
              </w:rPr>
              <w:t xml:space="preserve">      Šeštas pratimas skirtas pasitikrinti mokiniams, kaip jie jau geba rašyti </w:t>
            </w:r>
            <w:r w:rsidR="00F23050">
              <w:rPr>
                <w:rFonts w:ascii="Times New Roman" w:hAnsi="Times New Roman" w:cs="Times New Roman"/>
                <w:bCs/>
                <w:noProof/>
              </w:rPr>
              <w:t xml:space="preserve">daiktavardžius, kurių rašybos mokėsi, ir taikyti išmoktas veiksmažodžių rašybos taisykles. </w:t>
            </w:r>
            <w:r w:rsidR="002335D2">
              <w:rPr>
                <w:rFonts w:ascii="Times New Roman" w:hAnsi="Times New Roman" w:cs="Times New Roman"/>
                <w:bCs/>
                <w:noProof/>
              </w:rPr>
              <w:t xml:space="preserve">Šį tekstą mokytojas gali panaudoti kaip </w:t>
            </w:r>
            <w:r w:rsidR="00086704">
              <w:rPr>
                <w:rFonts w:ascii="Times New Roman" w:hAnsi="Times New Roman" w:cs="Times New Roman"/>
                <w:bCs/>
                <w:noProof/>
              </w:rPr>
              <w:t>diktantą ar savarankišką darbą.</w:t>
            </w:r>
          </w:p>
          <w:p w14:paraId="33C260BB" w14:textId="6F228C5B" w:rsidR="003318BB" w:rsidRPr="009E3C1E" w:rsidRDefault="00543F78" w:rsidP="00370E5B">
            <w:pPr>
              <w:ind w:right="-110"/>
              <w:rPr>
                <w:rFonts w:ascii="Times New Roman" w:hAnsi="Times New Roman" w:cs="Times New Roman"/>
                <w:bCs/>
                <w:i/>
                <w:iCs/>
                <w:noProof/>
              </w:rPr>
            </w:pPr>
            <w:r>
              <w:rPr>
                <w:rFonts w:ascii="Times New Roman" w:hAnsi="Times New Roman" w:cs="Times New Roman"/>
                <w:bCs/>
                <w:noProof/>
              </w:rPr>
              <w:t xml:space="preserve">      </w:t>
            </w:r>
            <w:r w:rsidR="00D61FA0">
              <w:rPr>
                <w:rFonts w:ascii="Times New Roman" w:hAnsi="Times New Roman" w:cs="Times New Roman"/>
                <w:bCs/>
                <w:noProof/>
              </w:rPr>
              <w:t>Žodžiai, kuriuo</w:t>
            </w:r>
            <w:r w:rsidR="006D5199">
              <w:rPr>
                <w:rFonts w:ascii="Times New Roman" w:hAnsi="Times New Roman" w:cs="Times New Roman"/>
                <w:bCs/>
                <w:noProof/>
              </w:rPr>
              <w:t>se reikia įrašyti raides</w:t>
            </w:r>
            <w:r w:rsidR="009214FC">
              <w:rPr>
                <w:rFonts w:ascii="Times New Roman" w:hAnsi="Times New Roman" w:cs="Times New Roman"/>
                <w:bCs/>
                <w:noProof/>
              </w:rPr>
              <w:t>:</w:t>
            </w:r>
            <w:r w:rsidR="009E3C1E">
              <w:rPr>
                <w:rFonts w:ascii="Times New Roman" w:hAnsi="Times New Roman" w:cs="Times New Roman"/>
                <w:bCs/>
                <w:noProof/>
              </w:rPr>
              <w:t xml:space="preserve"> </w:t>
            </w:r>
            <w:r w:rsidR="00434B75" w:rsidRPr="009E3C1E">
              <w:rPr>
                <w:rFonts w:ascii="Times New Roman" w:hAnsi="Times New Roman" w:cs="Times New Roman"/>
                <w:bCs/>
                <w:i/>
                <w:iCs/>
                <w:noProof/>
              </w:rPr>
              <w:t>kalbėj</w:t>
            </w:r>
            <w:r w:rsidR="00434B75" w:rsidRPr="009E3C1E">
              <w:rPr>
                <w:rFonts w:ascii="Times New Roman" w:hAnsi="Times New Roman" w:cs="Times New Roman"/>
                <w:bCs/>
                <w:i/>
                <w:iCs/>
                <w:noProof/>
                <w:color w:val="FF0000"/>
              </w:rPr>
              <w:t>o</w:t>
            </w:r>
            <w:r w:rsidR="00434B75" w:rsidRPr="009E3C1E">
              <w:rPr>
                <w:rFonts w:ascii="Times New Roman" w:hAnsi="Times New Roman" w:cs="Times New Roman"/>
                <w:bCs/>
                <w:i/>
                <w:iCs/>
                <w:noProof/>
              </w:rPr>
              <w:t>, senovėj</w:t>
            </w:r>
            <w:r w:rsidR="00434B75" w:rsidRPr="009E3C1E">
              <w:rPr>
                <w:rFonts w:ascii="Times New Roman" w:hAnsi="Times New Roman" w:cs="Times New Roman"/>
                <w:bCs/>
                <w:i/>
                <w:iCs/>
                <w:noProof/>
                <w:color w:val="FF0000"/>
              </w:rPr>
              <w:t>e</w:t>
            </w:r>
            <w:r w:rsidR="00434B75" w:rsidRPr="009E3C1E">
              <w:rPr>
                <w:rFonts w:ascii="Times New Roman" w:hAnsi="Times New Roman" w:cs="Times New Roman"/>
                <w:bCs/>
                <w:i/>
                <w:iCs/>
                <w:noProof/>
              </w:rPr>
              <w:t>, lietuv</w:t>
            </w:r>
            <w:r w:rsidR="00434B75" w:rsidRPr="009E3C1E">
              <w:rPr>
                <w:rFonts w:ascii="Times New Roman" w:hAnsi="Times New Roman" w:cs="Times New Roman"/>
                <w:bCs/>
                <w:i/>
                <w:iCs/>
                <w:noProof/>
                <w:color w:val="FF0000"/>
              </w:rPr>
              <w:t>ia</w:t>
            </w:r>
            <w:r w:rsidR="00434B75" w:rsidRPr="009E3C1E">
              <w:rPr>
                <w:rFonts w:ascii="Times New Roman" w:hAnsi="Times New Roman" w:cs="Times New Roman"/>
                <w:bCs/>
                <w:i/>
                <w:iCs/>
                <w:noProof/>
              </w:rPr>
              <w:t>i, nebijoj</w:t>
            </w:r>
            <w:r w:rsidR="00434B75" w:rsidRPr="00C72375">
              <w:rPr>
                <w:rFonts w:ascii="Times New Roman" w:hAnsi="Times New Roman" w:cs="Times New Roman"/>
                <w:bCs/>
                <w:i/>
                <w:iCs/>
                <w:noProof/>
                <w:color w:val="FF0000"/>
              </w:rPr>
              <w:t>o</w:t>
            </w:r>
            <w:r w:rsidR="00434B75" w:rsidRPr="009E3C1E">
              <w:rPr>
                <w:rFonts w:ascii="Times New Roman" w:hAnsi="Times New Roman" w:cs="Times New Roman"/>
                <w:bCs/>
                <w:i/>
                <w:iCs/>
                <w:noProof/>
              </w:rPr>
              <w:t xml:space="preserve">, </w:t>
            </w:r>
            <w:r w:rsidR="00664616" w:rsidRPr="009E3C1E">
              <w:rPr>
                <w:rFonts w:ascii="Times New Roman" w:hAnsi="Times New Roman" w:cs="Times New Roman"/>
                <w:bCs/>
                <w:i/>
                <w:iCs/>
                <w:noProof/>
              </w:rPr>
              <w:t>prieš</w:t>
            </w:r>
            <w:r w:rsidR="00664616" w:rsidRPr="00C72375">
              <w:rPr>
                <w:rFonts w:ascii="Times New Roman" w:hAnsi="Times New Roman" w:cs="Times New Roman"/>
                <w:bCs/>
                <w:i/>
                <w:iCs/>
                <w:noProof/>
                <w:color w:val="FF0000"/>
              </w:rPr>
              <w:t>ų</w:t>
            </w:r>
            <w:r w:rsidR="00664616" w:rsidRPr="009E3C1E">
              <w:rPr>
                <w:rFonts w:ascii="Times New Roman" w:hAnsi="Times New Roman" w:cs="Times New Roman"/>
                <w:bCs/>
                <w:i/>
                <w:iCs/>
                <w:noProof/>
              </w:rPr>
              <w:t>, ved</w:t>
            </w:r>
            <w:r w:rsidR="00664616" w:rsidRPr="00C72375">
              <w:rPr>
                <w:rFonts w:ascii="Times New Roman" w:hAnsi="Times New Roman" w:cs="Times New Roman"/>
                <w:bCs/>
                <w:i/>
                <w:iCs/>
                <w:noProof/>
                <w:color w:val="FF0000"/>
              </w:rPr>
              <w:t>ė</w:t>
            </w:r>
            <w:r w:rsidR="00664616" w:rsidRPr="009E3C1E">
              <w:rPr>
                <w:rFonts w:ascii="Times New Roman" w:hAnsi="Times New Roman" w:cs="Times New Roman"/>
                <w:bCs/>
                <w:i/>
                <w:iCs/>
                <w:noProof/>
              </w:rPr>
              <w:t xml:space="preserve">, </w:t>
            </w:r>
            <w:r w:rsidR="00D60867" w:rsidRPr="009E3C1E">
              <w:rPr>
                <w:rFonts w:ascii="Times New Roman" w:hAnsi="Times New Roman" w:cs="Times New Roman"/>
                <w:bCs/>
                <w:i/>
                <w:iCs/>
                <w:noProof/>
              </w:rPr>
              <w:t>mat</w:t>
            </w:r>
            <w:r w:rsidR="00D60867" w:rsidRPr="00C72375">
              <w:rPr>
                <w:rFonts w:ascii="Times New Roman" w:hAnsi="Times New Roman" w:cs="Times New Roman"/>
                <w:bCs/>
                <w:i/>
                <w:iCs/>
                <w:noProof/>
                <w:color w:val="FF0000"/>
              </w:rPr>
              <w:t>ei</w:t>
            </w:r>
            <w:r w:rsidR="00D60867" w:rsidRPr="009E3C1E">
              <w:rPr>
                <w:rFonts w:ascii="Times New Roman" w:hAnsi="Times New Roman" w:cs="Times New Roman"/>
                <w:bCs/>
                <w:i/>
                <w:iCs/>
                <w:noProof/>
              </w:rPr>
              <w:t xml:space="preserve">, </w:t>
            </w:r>
            <w:r w:rsidR="00C038A4" w:rsidRPr="009E3C1E">
              <w:rPr>
                <w:rFonts w:ascii="Times New Roman" w:hAnsi="Times New Roman" w:cs="Times New Roman"/>
                <w:bCs/>
                <w:i/>
                <w:iCs/>
                <w:noProof/>
              </w:rPr>
              <w:t>paveiksl</w:t>
            </w:r>
            <w:r w:rsidR="00C038A4" w:rsidRPr="00C72375">
              <w:rPr>
                <w:rFonts w:ascii="Times New Roman" w:hAnsi="Times New Roman" w:cs="Times New Roman"/>
                <w:bCs/>
                <w:i/>
                <w:iCs/>
                <w:noProof/>
                <w:color w:val="FF0000"/>
              </w:rPr>
              <w:t>e</w:t>
            </w:r>
            <w:r w:rsidR="00C038A4" w:rsidRPr="009E3C1E">
              <w:rPr>
                <w:rFonts w:ascii="Times New Roman" w:hAnsi="Times New Roman" w:cs="Times New Roman"/>
                <w:bCs/>
                <w:i/>
                <w:iCs/>
                <w:noProof/>
              </w:rPr>
              <w:t xml:space="preserve">, </w:t>
            </w:r>
            <w:r w:rsidR="00C52DC1" w:rsidRPr="009E3C1E">
              <w:rPr>
                <w:rFonts w:ascii="Times New Roman" w:hAnsi="Times New Roman" w:cs="Times New Roman"/>
                <w:bCs/>
                <w:i/>
                <w:iCs/>
                <w:noProof/>
              </w:rPr>
              <w:t>Lietuv</w:t>
            </w:r>
            <w:r w:rsidR="00C52DC1" w:rsidRPr="00C72375">
              <w:rPr>
                <w:rFonts w:ascii="Times New Roman" w:hAnsi="Times New Roman" w:cs="Times New Roman"/>
                <w:bCs/>
                <w:i/>
                <w:iCs/>
                <w:noProof/>
                <w:color w:val="FF0000"/>
              </w:rPr>
              <w:t>ą</w:t>
            </w:r>
            <w:r w:rsidR="00C52DC1" w:rsidRPr="009E3C1E">
              <w:rPr>
                <w:rFonts w:ascii="Times New Roman" w:hAnsi="Times New Roman" w:cs="Times New Roman"/>
                <w:bCs/>
                <w:i/>
                <w:iCs/>
                <w:noProof/>
              </w:rPr>
              <w:t>, prieš</w:t>
            </w:r>
            <w:r w:rsidR="00C52DC1" w:rsidRPr="00C72375">
              <w:rPr>
                <w:rFonts w:ascii="Times New Roman" w:hAnsi="Times New Roman" w:cs="Times New Roman"/>
                <w:bCs/>
                <w:i/>
                <w:iCs/>
                <w:noProof/>
                <w:color w:val="FF0000"/>
              </w:rPr>
              <w:t>ų</w:t>
            </w:r>
            <w:r w:rsidR="00C52DC1" w:rsidRPr="009E3C1E">
              <w:rPr>
                <w:rFonts w:ascii="Times New Roman" w:hAnsi="Times New Roman" w:cs="Times New Roman"/>
                <w:bCs/>
                <w:i/>
                <w:iCs/>
                <w:noProof/>
              </w:rPr>
              <w:t xml:space="preserve">, </w:t>
            </w:r>
            <w:r w:rsidR="00954DB4" w:rsidRPr="009E3C1E">
              <w:rPr>
                <w:rFonts w:ascii="Times New Roman" w:hAnsi="Times New Roman" w:cs="Times New Roman"/>
                <w:bCs/>
                <w:i/>
                <w:iCs/>
                <w:noProof/>
              </w:rPr>
              <w:t>brol</w:t>
            </w:r>
            <w:r w:rsidR="00954DB4" w:rsidRPr="00C72375">
              <w:rPr>
                <w:rFonts w:ascii="Times New Roman" w:hAnsi="Times New Roman" w:cs="Times New Roman"/>
                <w:bCs/>
                <w:i/>
                <w:iCs/>
                <w:noProof/>
                <w:color w:val="FF0000"/>
              </w:rPr>
              <w:t>į</w:t>
            </w:r>
            <w:r w:rsidR="00954DB4" w:rsidRPr="009E3C1E">
              <w:rPr>
                <w:rFonts w:ascii="Times New Roman" w:hAnsi="Times New Roman" w:cs="Times New Roman"/>
                <w:bCs/>
                <w:i/>
                <w:iCs/>
                <w:noProof/>
              </w:rPr>
              <w:t>, Algird</w:t>
            </w:r>
            <w:r w:rsidR="00954DB4" w:rsidRPr="00C72375">
              <w:rPr>
                <w:rFonts w:ascii="Times New Roman" w:hAnsi="Times New Roman" w:cs="Times New Roman"/>
                <w:bCs/>
                <w:i/>
                <w:iCs/>
                <w:noProof/>
                <w:color w:val="FF0000"/>
              </w:rPr>
              <w:t>ą</w:t>
            </w:r>
            <w:r w:rsidR="000557A4" w:rsidRPr="009E3C1E">
              <w:rPr>
                <w:rFonts w:ascii="Times New Roman" w:hAnsi="Times New Roman" w:cs="Times New Roman"/>
                <w:bCs/>
                <w:i/>
                <w:iCs/>
                <w:noProof/>
              </w:rPr>
              <w:t>, vyr</w:t>
            </w:r>
            <w:r w:rsidR="000557A4" w:rsidRPr="00C72375">
              <w:rPr>
                <w:rFonts w:ascii="Times New Roman" w:hAnsi="Times New Roman" w:cs="Times New Roman"/>
                <w:bCs/>
                <w:i/>
                <w:iCs/>
                <w:noProof/>
                <w:color w:val="FF0000"/>
              </w:rPr>
              <w:t>ą</w:t>
            </w:r>
            <w:r w:rsidR="000557A4" w:rsidRPr="009E3C1E">
              <w:rPr>
                <w:rFonts w:ascii="Times New Roman" w:hAnsi="Times New Roman" w:cs="Times New Roman"/>
                <w:bCs/>
                <w:i/>
                <w:iCs/>
                <w:noProof/>
              </w:rPr>
              <w:t>, g</w:t>
            </w:r>
            <w:r w:rsidR="00297EAA" w:rsidRPr="009E3C1E">
              <w:rPr>
                <w:rFonts w:ascii="Times New Roman" w:hAnsi="Times New Roman" w:cs="Times New Roman"/>
                <w:bCs/>
                <w:i/>
                <w:iCs/>
                <w:noProof/>
              </w:rPr>
              <w:t>yvenim</w:t>
            </w:r>
            <w:r w:rsidR="00297EAA" w:rsidRPr="00C72375">
              <w:rPr>
                <w:rFonts w:ascii="Times New Roman" w:hAnsi="Times New Roman" w:cs="Times New Roman"/>
                <w:bCs/>
                <w:i/>
                <w:iCs/>
                <w:noProof/>
                <w:color w:val="FF0000"/>
              </w:rPr>
              <w:t>ą</w:t>
            </w:r>
            <w:r w:rsidR="00297EAA" w:rsidRPr="009E3C1E">
              <w:rPr>
                <w:rFonts w:ascii="Times New Roman" w:hAnsi="Times New Roman" w:cs="Times New Roman"/>
                <w:bCs/>
                <w:i/>
                <w:iCs/>
                <w:noProof/>
              </w:rPr>
              <w:t xml:space="preserve">, </w:t>
            </w:r>
            <w:r w:rsidR="007631A4" w:rsidRPr="009E3C1E">
              <w:rPr>
                <w:rFonts w:ascii="Times New Roman" w:hAnsi="Times New Roman" w:cs="Times New Roman"/>
                <w:bCs/>
                <w:i/>
                <w:iCs/>
                <w:noProof/>
              </w:rPr>
              <w:t>sėdėj</w:t>
            </w:r>
            <w:r w:rsidR="007631A4" w:rsidRPr="00C72375">
              <w:rPr>
                <w:rFonts w:ascii="Times New Roman" w:hAnsi="Times New Roman" w:cs="Times New Roman"/>
                <w:bCs/>
                <w:i/>
                <w:iCs/>
                <w:noProof/>
                <w:color w:val="FF0000"/>
              </w:rPr>
              <w:t>o</w:t>
            </w:r>
            <w:r w:rsidR="007631A4" w:rsidRPr="009E3C1E">
              <w:rPr>
                <w:rFonts w:ascii="Times New Roman" w:hAnsi="Times New Roman" w:cs="Times New Roman"/>
                <w:bCs/>
                <w:i/>
                <w:iCs/>
                <w:noProof/>
              </w:rPr>
              <w:t>, žirg</w:t>
            </w:r>
            <w:r w:rsidR="007631A4" w:rsidRPr="00C72375">
              <w:rPr>
                <w:rFonts w:ascii="Times New Roman" w:hAnsi="Times New Roman" w:cs="Times New Roman"/>
                <w:bCs/>
                <w:i/>
                <w:iCs/>
                <w:noProof/>
                <w:color w:val="FF0000"/>
              </w:rPr>
              <w:t>ų</w:t>
            </w:r>
            <w:r w:rsidR="007631A4" w:rsidRPr="009E3C1E">
              <w:rPr>
                <w:rFonts w:ascii="Times New Roman" w:hAnsi="Times New Roman" w:cs="Times New Roman"/>
                <w:bCs/>
                <w:i/>
                <w:iCs/>
                <w:noProof/>
              </w:rPr>
              <w:t xml:space="preserve">, </w:t>
            </w:r>
            <w:r w:rsidR="001D4311" w:rsidRPr="009E3C1E">
              <w:rPr>
                <w:rFonts w:ascii="Times New Roman" w:hAnsi="Times New Roman" w:cs="Times New Roman"/>
                <w:bCs/>
                <w:i/>
                <w:iCs/>
                <w:noProof/>
              </w:rPr>
              <w:t>kovoj</w:t>
            </w:r>
            <w:r w:rsidR="001D4311" w:rsidRPr="00C72375">
              <w:rPr>
                <w:rFonts w:ascii="Times New Roman" w:hAnsi="Times New Roman" w:cs="Times New Roman"/>
                <w:bCs/>
                <w:i/>
                <w:iCs/>
                <w:noProof/>
                <w:color w:val="FF0000"/>
              </w:rPr>
              <w:t>o</w:t>
            </w:r>
            <w:r w:rsidR="001D4311" w:rsidRPr="009E3C1E">
              <w:rPr>
                <w:rFonts w:ascii="Times New Roman" w:hAnsi="Times New Roman" w:cs="Times New Roman"/>
                <w:bCs/>
                <w:i/>
                <w:iCs/>
                <w:noProof/>
              </w:rPr>
              <w:t>, žinoj</w:t>
            </w:r>
            <w:r w:rsidR="001D4311" w:rsidRPr="00C72375">
              <w:rPr>
                <w:rFonts w:ascii="Times New Roman" w:hAnsi="Times New Roman" w:cs="Times New Roman"/>
                <w:bCs/>
                <w:i/>
                <w:iCs/>
                <w:noProof/>
                <w:color w:val="FF0000"/>
              </w:rPr>
              <w:t>ai</w:t>
            </w:r>
            <w:r w:rsidR="009E3C1E" w:rsidRPr="009E3C1E">
              <w:rPr>
                <w:rFonts w:ascii="Times New Roman" w:hAnsi="Times New Roman" w:cs="Times New Roman"/>
                <w:bCs/>
                <w:i/>
                <w:iCs/>
                <w:noProof/>
              </w:rPr>
              <w:t>, skait</w:t>
            </w:r>
            <w:r w:rsidR="009E3C1E" w:rsidRPr="00C72375">
              <w:rPr>
                <w:rFonts w:ascii="Times New Roman" w:hAnsi="Times New Roman" w:cs="Times New Roman"/>
                <w:bCs/>
                <w:i/>
                <w:iCs/>
                <w:noProof/>
                <w:color w:val="FF0000"/>
              </w:rPr>
              <w:t>ei</w:t>
            </w:r>
            <w:r w:rsidR="009E3C1E" w:rsidRPr="009E3C1E">
              <w:rPr>
                <w:rFonts w:ascii="Times New Roman" w:hAnsi="Times New Roman" w:cs="Times New Roman"/>
                <w:bCs/>
                <w:i/>
                <w:iCs/>
                <w:noProof/>
              </w:rPr>
              <w:t>.</w:t>
            </w:r>
          </w:p>
          <w:p w14:paraId="0E97B8E3" w14:textId="79CBDE38" w:rsidR="004E09A9" w:rsidRPr="00BD4C0B" w:rsidRDefault="008A714A" w:rsidP="00C071AC">
            <w:pPr>
              <w:ind w:right="-110"/>
              <w:rPr>
                <w:rFonts w:ascii="Times New Roman" w:hAnsi="Times New Roman" w:cs="Times New Roman"/>
                <w:bCs/>
                <w:noProof/>
              </w:rPr>
            </w:pPr>
            <w:r>
              <w:rPr>
                <w:rFonts w:ascii="Times New Roman" w:hAnsi="Times New Roman" w:cs="Times New Roman"/>
                <w:bCs/>
                <w:noProof/>
              </w:rPr>
              <w:t xml:space="preserve">      Atkreipkime </w:t>
            </w:r>
            <w:r w:rsidR="00C413D0">
              <w:rPr>
                <w:rFonts w:ascii="Times New Roman" w:hAnsi="Times New Roman" w:cs="Times New Roman"/>
                <w:bCs/>
                <w:noProof/>
              </w:rPr>
              <w:t>mokinių akis</w:t>
            </w:r>
            <w:r w:rsidR="00A02CED">
              <w:rPr>
                <w:rFonts w:ascii="Times New Roman" w:hAnsi="Times New Roman" w:cs="Times New Roman"/>
                <w:bCs/>
                <w:noProof/>
              </w:rPr>
              <w:t xml:space="preserve"> į žodžius dar viename plakatėlyje: </w:t>
            </w:r>
            <w:r w:rsidR="004D1236">
              <w:rPr>
                <w:rFonts w:ascii="Times New Roman" w:hAnsi="Times New Roman" w:cs="Times New Roman"/>
                <w:bCs/>
                <w:noProof/>
              </w:rPr>
              <w:t xml:space="preserve">žodžiuose </w:t>
            </w:r>
            <w:r w:rsidR="004D1236" w:rsidRPr="003619D4">
              <w:rPr>
                <w:rFonts w:ascii="Times New Roman" w:hAnsi="Times New Roman" w:cs="Times New Roman"/>
                <w:bCs/>
                <w:i/>
                <w:iCs/>
                <w:noProof/>
              </w:rPr>
              <w:t>K</w:t>
            </w:r>
            <w:r w:rsidR="004D1236" w:rsidRPr="003619D4">
              <w:rPr>
                <w:rFonts w:ascii="Times New Roman" w:hAnsi="Times New Roman" w:cs="Times New Roman"/>
                <w:bCs/>
                <w:i/>
                <w:iCs/>
                <w:noProof/>
                <w:color w:val="FF0000"/>
              </w:rPr>
              <w:t>ę</w:t>
            </w:r>
            <w:r w:rsidR="004D1236" w:rsidRPr="003619D4">
              <w:rPr>
                <w:rFonts w:ascii="Times New Roman" w:hAnsi="Times New Roman" w:cs="Times New Roman"/>
                <w:bCs/>
                <w:i/>
                <w:iCs/>
                <w:noProof/>
              </w:rPr>
              <w:t>stutis, dr</w:t>
            </w:r>
            <w:r w:rsidR="004D1236" w:rsidRPr="003619D4">
              <w:rPr>
                <w:rFonts w:ascii="Times New Roman" w:hAnsi="Times New Roman" w:cs="Times New Roman"/>
                <w:bCs/>
                <w:i/>
                <w:iCs/>
                <w:noProof/>
                <w:color w:val="FF0000"/>
              </w:rPr>
              <w:t>ą</w:t>
            </w:r>
            <w:r w:rsidR="004D1236" w:rsidRPr="003619D4">
              <w:rPr>
                <w:rFonts w:ascii="Times New Roman" w:hAnsi="Times New Roman" w:cs="Times New Roman"/>
                <w:bCs/>
                <w:i/>
                <w:iCs/>
                <w:noProof/>
              </w:rPr>
              <w:t>sus, dr</w:t>
            </w:r>
            <w:r w:rsidR="004D1236" w:rsidRPr="003619D4">
              <w:rPr>
                <w:rFonts w:ascii="Times New Roman" w:hAnsi="Times New Roman" w:cs="Times New Roman"/>
                <w:bCs/>
                <w:i/>
                <w:iCs/>
                <w:noProof/>
                <w:color w:val="FF0000"/>
              </w:rPr>
              <w:t>ą</w:t>
            </w:r>
            <w:r w:rsidR="004D1236" w:rsidRPr="003619D4">
              <w:rPr>
                <w:rFonts w:ascii="Times New Roman" w:hAnsi="Times New Roman" w:cs="Times New Roman"/>
                <w:bCs/>
                <w:i/>
                <w:iCs/>
                <w:noProof/>
              </w:rPr>
              <w:t>sa</w:t>
            </w:r>
            <w:r w:rsidR="004D1236">
              <w:rPr>
                <w:rFonts w:ascii="Times New Roman" w:hAnsi="Times New Roman" w:cs="Times New Roman"/>
                <w:bCs/>
                <w:noProof/>
              </w:rPr>
              <w:t xml:space="preserve"> </w:t>
            </w:r>
            <w:r w:rsidR="003619D4">
              <w:rPr>
                <w:rFonts w:ascii="Times New Roman" w:hAnsi="Times New Roman" w:cs="Times New Roman"/>
                <w:bCs/>
                <w:noProof/>
              </w:rPr>
              <w:t>rašome nosines raides. Prisiminkime dar kokius žodžius rašome panašiai (</w:t>
            </w:r>
            <w:r w:rsidR="003619D4" w:rsidRPr="00EF17A8">
              <w:rPr>
                <w:rFonts w:ascii="Times New Roman" w:hAnsi="Times New Roman" w:cs="Times New Roman"/>
                <w:bCs/>
                <w:i/>
                <w:iCs/>
                <w:noProof/>
                <w:color w:val="FF0000"/>
              </w:rPr>
              <w:t>ą</w:t>
            </w:r>
            <w:r w:rsidR="003619D4" w:rsidRPr="00EF17A8">
              <w:rPr>
                <w:rFonts w:ascii="Times New Roman" w:hAnsi="Times New Roman" w:cs="Times New Roman"/>
                <w:bCs/>
                <w:i/>
                <w:iCs/>
                <w:noProof/>
              </w:rPr>
              <w:t>žuolas, m</w:t>
            </w:r>
            <w:r w:rsidR="003619D4" w:rsidRPr="00EF17A8">
              <w:rPr>
                <w:rFonts w:ascii="Times New Roman" w:hAnsi="Times New Roman" w:cs="Times New Roman"/>
                <w:bCs/>
                <w:i/>
                <w:iCs/>
                <w:noProof/>
                <w:color w:val="FF0000"/>
              </w:rPr>
              <w:t>į</w:t>
            </w:r>
            <w:r w:rsidR="003619D4" w:rsidRPr="00EF17A8">
              <w:rPr>
                <w:rFonts w:ascii="Times New Roman" w:hAnsi="Times New Roman" w:cs="Times New Roman"/>
                <w:bCs/>
                <w:i/>
                <w:iCs/>
                <w:noProof/>
              </w:rPr>
              <w:t xml:space="preserve">slė, </w:t>
            </w:r>
            <w:r w:rsidR="00EF17A8" w:rsidRPr="00EF17A8">
              <w:rPr>
                <w:rFonts w:ascii="Times New Roman" w:hAnsi="Times New Roman" w:cs="Times New Roman"/>
                <w:bCs/>
                <w:i/>
                <w:iCs/>
                <w:noProof/>
              </w:rPr>
              <w:t>ž</w:t>
            </w:r>
            <w:r w:rsidR="00EF17A8" w:rsidRPr="00EF17A8">
              <w:rPr>
                <w:rFonts w:ascii="Times New Roman" w:hAnsi="Times New Roman" w:cs="Times New Roman"/>
                <w:bCs/>
                <w:i/>
                <w:iCs/>
                <w:noProof/>
                <w:color w:val="FF0000"/>
              </w:rPr>
              <w:t>ą</w:t>
            </w:r>
            <w:r w:rsidR="00EF17A8" w:rsidRPr="00EF17A8">
              <w:rPr>
                <w:rFonts w:ascii="Times New Roman" w:hAnsi="Times New Roman" w:cs="Times New Roman"/>
                <w:bCs/>
                <w:i/>
                <w:iCs/>
                <w:noProof/>
              </w:rPr>
              <w:t xml:space="preserve">sis, </w:t>
            </w:r>
            <w:r w:rsidR="00EF17A8" w:rsidRPr="00EF17A8">
              <w:rPr>
                <w:rFonts w:ascii="Times New Roman" w:hAnsi="Times New Roman" w:cs="Times New Roman"/>
                <w:bCs/>
                <w:i/>
                <w:iCs/>
                <w:noProof/>
                <w:color w:val="FF0000"/>
              </w:rPr>
              <w:t>ą</w:t>
            </w:r>
            <w:r w:rsidR="00EF17A8" w:rsidRPr="00EF17A8">
              <w:rPr>
                <w:rFonts w:ascii="Times New Roman" w:hAnsi="Times New Roman" w:cs="Times New Roman"/>
                <w:bCs/>
                <w:i/>
                <w:iCs/>
                <w:noProof/>
              </w:rPr>
              <w:t xml:space="preserve">sotis, </w:t>
            </w:r>
            <w:r w:rsidR="00EF17A8" w:rsidRPr="00EF17A8">
              <w:rPr>
                <w:rFonts w:ascii="Times New Roman" w:hAnsi="Times New Roman" w:cs="Times New Roman"/>
                <w:bCs/>
                <w:i/>
                <w:iCs/>
                <w:noProof/>
                <w:color w:val="FF0000"/>
              </w:rPr>
              <w:t>ą</w:t>
            </w:r>
            <w:r w:rsidR="00EF17A8" w:rsidRPr="00EF17A8">
              <w:rPr>
                <w:rFonts w:ascii="Times New Roman" w:hAnsi="Times New Roman" w:cs="Times New Roman"/>
                <w:bCs/>
                <w:i/>
                <w:iCs/>
                <w:noProof/>
              </w:rPr>
              <w:t>sa</w:t>
            </w:r>
            <w:r w:rsidR="00EF17A8">
              <w:rPr>
                <w:rFonts w:ascii="Times New Roman" w:hAnsi="Times New Roman" w:cs="Times New Roman"/>
                <w:bCs/>
                <w:noProof/>
              </w:rPr>
              <w:t>).</w:t>
            </w:r>
          </w:p>
        </w:tc>
      </w:tr>
    </w:tbl>
    <w:p w14:paraId="6837C39A" w14:textId="77777777" w:rsidR="00301723" w:rsidRDefault="00301723" w:rsidP="00301723">
      <w:pPr>
        <w:jc w:val="both"/>
        <w:rPr>
          <w:rFonts w:ascii="Times New Roman" w:hAnsi="Times New Roman" w:cs="Times New Roman"/>
          <w:b/>
          <w:noProof/>
        </w:rPr>
      </w:pPr>
    </w:p>
    <w:p w14:paraId="36E54852" w14:textId="3D73FCCC" w:rsidR="00BB70FB" w:rsidRPr="00280EDF" w:rsidRDefault="007F54CE" w:rsidP="00280EDF">
      <w:pPr>
        <w:ind w:left="630"/>
        <w:jc w:val="both"/>
        <w:rPr>
          <w:rFonts w:ascii="Times New Roman" w:hAnsi="Times New Roman" w:cs="Times New Roman"/>
          <w:b/>
          <w:noProof/>
          <w:sz w:val="28"/>
          <w:szCs w:val="28"/>
        </w:rPr>
      </w:pPr>
      <w:r>
        <w:rPr>
          <w:rFonts w:ascii="Times New Roman" w:hAnsi="Times New Roman" w:cs="Times New Roman"/>
          <w:b/>
          <w:noProof/>
          <w:sz w:val="28"/>
          <w:szCs w:val="28"/>
          <w:lang w:val="en-US"/>
        </w:rPr>
        <w:t>4</w:t>
      </w:r>
      <w:r w:rsidR="00280EDF">
        <w:rPr>
          <w:rFonts w:ascii="Times New Roman" w:hAnsi="Times New Roman" w:cs="Times New Roman"/>
          <w:b/>
          <w:noProof/>
          <w:sz w:val="28"/>
          <w:szCs w:val="28"/>
          <w:lang w:val="en-US"/>
        </w:rPr>
        <w:t xml:space="preserve"> </w:t>
      </w:r>
      <w:r w:rsidR="00BB70FB" w:rsidRPr="00280EDF">
        <w:rPr>
          <w:rFonts w:ascii="Times New Roman" w:hAnsi="Times New Roman" w:cs="Times New Roman"/>
          <w:b/>
          <w:noProof/>
          <w:sz w:val="28"/>
          <w:szCs w:val="28"/>
          <w:lang w:val="en-US"/>
        </w:rPr>
        <w:t>tema. Senos pasakos teisyb</w:t>
      </w:r>
      <w:r w:rsidR="00BB70FB" w:rsidRPr="00280EDF">
        <w:rPr>
          <w:rFonts w:ascii="Times New Roman" w:hAnsi="Times New Roman" w:cs="Times New Roman"/>
          <w:b/>
          <w:noProof/>
          <w:sz w:val="28"/>
          <w:szCs w:val="28"/>
        </w:rPr>
        <w:t>ė</w:t>
      </w:r>
      <w:r w:rsidR="00D005F5" w:rsidRPr="00280EDF">
        <w:rPr>
          <w:rFonts w:ascii="Times New Roman" w:hAnsi="Times New Roman" w:cs="Times New Roman"/>
          <w:b/>
          <w:noProof/>
          <w:sz w:val="28"/>
          <w:szCs w:val="28"/>
        </w:rPr>
        <w:t>. K</w:t>
      </w:r>
      <w:r w:rsidR="00986B1B" w:rsidRPr="00280EDF">
        <w:rPr>
          <w:rFonts w:ascii="Times New Roman" w:hAnsi="Times New Roman" w:cs="Times New Roman"/>
          <w:b/>
          <w:noProof/>
          <w:sz w:val="28"/>
          <w:szCs w:val="28"/>
        </w:rPr>
        <w:t>Ą VEIKDAVO</w:t>
      </w:r>
      <w:r w:rsidR="00D005F5" w:rsidRPr="00280EDF">
        <w:rPr>
          <w:rFonts w:ascii="Times New Roman" w:hAnsi="Times New Roman" w:cs="Times New Roman"/>
          <w:b/>
          <w:noProof/>
          <w:sz w:val="28"/>
          <w:szCs w:val="28"/>
        </w:rPr>
        <w:t>?</w:t>
      </w:r>
    </w:p>
    <w:p w14:paraId="4B893DA2" w14:textId="2648F591" w:rsidR="00301723" w:rsidRPr="00301723" w:rsidRDefault="00280EDF" w:rsidP="00301723">
      <w:pPr>
        <w:pStyle w:val="ListParagraph"/>
        <w:ind w:left="990"/>
        <w:jc w:val="both"/>
        <w:rPr>
          <w:rFonts w:ascii="Times New Roman" w:hAnsi="Times New Roman" w:cs="Times New Roman"/>
          <w:b/>
          <w:noProof/>
          <w:sz w:val="28"/>
          <w:szCs w:val="28"/>
        </w:rPr>
      </w:pPr>
      <w:r w:rsidRPr="00330467">
        <w:rPr>
          <w:bCs/>
          <w:noProof/>
        </w:rPr>
        <mc:AlternateContent>
          <mc:Choice Requires="wps">
            <w:drawing>
              <wp:anchor distT="0" distB="0" distL="114300" distR="114300" simplePos="0" relativeHeight="251658591" behindDoc="0" locked="0" layoutInCell="1" allowOverlap="1" wp14:anchorId="4821A017" wp14:editId="565E5F71">
                <wp:simplePos x="0" y="0"/>
                <wp:positionH relativeFrom="column">
                  <wp:posOffset>107950</wp:posOffset>
                </wp:positionH>
                <wp:positionV relativeFrom="paragraph">
                  <wp:posOffset>115570</wp:posOffset>
                </wp:positionV>
                <wp:extent cx="6662420" cy="2457450"/>
                <wp:effectExtent l="0" t="0" r="24130" b="19050"/>
                <wp:wrapNone/>
                <wp:docPr id="773" name="Text Box 773"/>
                <wp:cNvGraphicFramePr/>
                <a:graphic xmlns:a="http://schemas.openxmlformats.org/drawingml/2006/main">
                  <a:graphicData uri="http://schemas.microsoft.com/office/word/2010/wordprocessingShape">
                    <wps:wsp>
                      <wps:cNvSpPr txBox="1"/>
                      <wps:spPr>
                        <a:xfrm>
                          <a:off x="0" y="0"/>
                          <a:ext cx="6662420" cy="24574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3B03298" w14:textId="708DCC97" w:rsidR="00391E6B" w:rsidRDefault="00391E6B" w:rsidP="00BB70FB">
                            <w:pPr>
                              <w:rPr>
                                <w:rFonts w:ascii="Times New Roman" w:hAnsi="Times New Roman" w:cs="Times New Roman"/>
                                <w:b/>
                                <w:bCs/>
                              </w:rPr>
                            </w:pPr>
                            <w:r>
                              <w:rPr>
                                <w:rFonts w:ascii="Times New Roman" w:hAnsi="Times New Roman" w:cs="Times New Roman"/>
                                <w:b/>
                                <w:bCs/>
                              </w:rPr>
                              <w:t xml:space="preserve">Tikslas –   skaityti pasaką, kurioje kartojasi veikėjų veiksmai, išsiaiškinti, kada vartojami būtojo dažninio laiko veiksmažodžiai, mokytis juos kaityti ir rašyti:  </w:t>
                            </w:r>
                          </w:p>
                          <w:p w14:paraId="3991B541" w14:textId="202A9992" w:rsidR="00391E6B" w:rsidRPr="00E63C48" w:rsidRDefault="00391E6B" w:rsidP="00BB70FB">
                            <w:pPr>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xml:space="preserve">• skaitys </w:t>
                            </w:r>
                            <w:r w:rsidRPr="003F0BC0">
                              <w:rPr>
                                <w:rFonts w:ascii="Times New Roman" w:hAnsi="Times New Roman" w:cs="Times New Roman"/>
                                <w:b/>
                              </w:rPr>
                              <w:t>Aldonos Liobytės</w:t>
                            </w:r>
                            <w:r>
                              <w:rPr>
                                <w:rFonts w:ascii="Times New Roman" w:hAnsi="Times New Roman" w:cs="Times New Roman"/>
                                <w:bCs/>
                              </w:rPr>
                              <w:t xml:space="preserve"> pasakos „Šimto zuikių piemuo“ ištrauką </w:t>
                            </w:r>
                            <w:r w:rsidRPr="00513E9C">
                              <w:rPr>
                                <w:rFonts w:ascii="Times New Roman" w:hAnsi="Times New Roman" w:cs="Times New Roman"/>
                                <w:b/>
                              </w:rPr>
                              <w:t>„Bernas ir vaivada“</w:t>
                            </w:r>
                            <w:r w:rsidRPr="00E63C48">
                              <w:rPr>
                                <w:rFonts w:ascii="Times New Roman" w:hAnsi="Times New Roman" w:cs="Times New Roman"/>
                                <w:bCs/>
                              </w:rPr>
                              <w:t>;</w:t>
                            </w:r>
                          </w:p>
                          <w:p w14:paraId="25E355C2" w14:textId="37686521" w:rsidR="00391E6B" w:rsidRDefault="00391E6B" w:rsidP="00BB70FB">
                            <w:pPr>
                              <w:rPr>
                                <w:rFonts w:ascii="Times New Roman" w:hAnsi="Times New Roman" w:cs="Times New Roman"/>
                                <w:bCs/>
                              </w:rPr>
                            </w:pPr>
                            <w:r>
                              <w:rPr>
                                <w:rFonts w:ascii="Times New Roman" w:hAnsi="Times New Roman" w:cs="Times New Roman"/>
                                <w:bCs/>
                              </w:rPr>
                              <w:t xml:space="preserve">      • aptars pasakos veikėjus, įvykius; </w:t>
                            </w:r>
                          </w:p>
                          <w:p w14:paraId="1D5DB078" w14:textId="2F1BF7DF" w:rsidR="00391E6B" w:rsidRDefault="00391E6B" w:rsidP="00BB70FB">
                            <w:pPr>
                              <w:rPr>
                                <w:rFonts w:ascii="Times New Roman" w:hAnsi="Times New Roman" w:cs="Times New Roman"/>
                                <w:bCs/>
                              </w:rPr>
                            </w:pPr>
                            <w:r>
                              <w:rPr>
                                <w:rFonts w:ascii="Times New Roman" w:hAnsi="Times New Roman" w:cs="Times New Roman"/>
                                <w:bCs/>
                              </w:rPr>
                              <w:t xml:space="preserve">      • kalbėsis apie pasakos melus, kodėl veikėjas melavo;</w:t>
                            </w:r>
                          </w:p>
                          <w:p w14:paraId="2E47BFE4" w14:textId="307AE6FC" w:rsidR="00391E6B" w:rsidRPr="001F2A1E" w:rsidRDefault="00391E6B" w:rsidP="00BB70FB">
                            <w:pPr>
                              <w:rPr>
                                <w:rFonts w:ascii="Times New Roman" w:hAnsi="Times New Roman" w:cs="Times New Roman"/>
                                <w:bCs/>
                              </w:rPr>
                            </w:pPr>
                            <w:r>
                              <w:rPr>
                                <w:rFonts w:ascii="Times New Roman" w:hAnsi="Times New Roman" w:cs="Times New Roman"/>
                                <w:bCs/>
                              </w:rPr>
                              <w:t xml:space="preserve">      • skaitys dalykinį straipsnį </w:t>
                            </w:r>
                            <w:r w:rsidRPr="00195448">
                              <w:rPr>
                                <w:rFonts w:ascii="Times New Roman" w:hAnsi="Times New Roman" w:cs="Times New Roman"/>
                                <w:b/>
                              </w:rPr>
                              <w:t>„Ką veikdavau, Ką veikdavai? Ką veikdavo?</w:t>
                            </w:r>
                            <w:r>
                              <w:rPr>
                                <w:rFonts w:ascii="Times New Roman" w:hAnsi="Times New Roman" w:cs="Times New Roman"/>
                                <w:b/>
                              </w:rPr>
                              <w:t xml:space="preserve"> ...</w:t>
                            </w:r>
                            <w:r w:rsidRPr="00195448">
                              <w:rPr>
                                <w:rFonts w:ascii="Times New Roman" w:hAnsi="Times New Roman" w:cs="Times New Roman"/>
                                <w:b/>
                              </w:rPr>
                              <w:t>“</w:t>
                            </w:r>
                            <w:r>
                              <w:rPr>
                                <w:rFonts w:ascii="Times New Roman" w:hAnsi="Times New Roman" w:cs="Times New Roman"/>
                                <w:bCs/>
                              </w:rPr>
                              <w:t>;</w:t>
                            </w:r>
                          </w:p>
                          <w:p w14:paraId="0933FE2D" w14:textId="29F4170D" w:rsidR="00391E6B" w:rsidRDefault="00391E6B" w:rsidP="00BB70FB">
                            <w:pPr>
                              <w:rPr>
                                <w:rFonts w:ascii="Times New Roman" w:hAnsi="Times New Roman" w:cs="Times New Roman"/>
                                <w:bCs/>
                              </w:rPr>
                            </w:pPr>
                            <w:r>
                              <w:rPr>
                                <w:rFonts w:ascii="Times New Roman" w:hAnsi="Times New Roman" w:cs="Times New Roman"/>
                                <w:bCs/>
                              </w:rPr>
                              <w:t xml:space="preserve">      • geriau susipažins su būtojo dažninio laiko veiksmažodžiais: kuo jie ypatingi, kada jie vartojami, kaip kaitomi;</w:t>
                            </w:r>
                          </w:p>
                          <w:p w14:paraId="4167E81E" w14:textId="2CDA5FBE" w:rsidR="00391E6B" w:rsidRDefault="00391E6B" w:rsidP="00BB70FB">
                            <w:pPr>
                              <w:rPr>
                                <w:rFonts w:ascii="Times New Roman" w:hAnsi="Times New Roman" w:cs="Times New Roman"/>
                                <w:bCs/>
                              </w:rPr>
                            </w:pPr>
                            <w:r>
                              <w:rPr>
                                <w:rFonts w:ascii="Times New Roman" w:hAnsi="Times New Roman" w:cs="Times New Roman"/>
                                <w:bCs/>
                              </w:rPr>
                              <w:t xml:space="preserve">      • kartos būtojo kartinio laiko veiksmažodžių rašybą;</w:t>
                            </w:r>
                          </w:p>
                          <w:p w14:paraId="2C3DE604" w14:textId="621AFBEC" w:rsidR="00391E6B" w:rsidRPr="00C057A6" w:rsidRDefault="00391E6B" w:rsidP="00BB70FB">
                            <w:pPr>
                              <w:rPr>
                                <w:rFonts w:ascii="Times New Roman" w:hAnsi="Times New Roman" w:cs="Times New Roman"/>
                                <w:bCs/>
                              </w:rPr>
                            </w:pPr>
                            <w:r>
                              <w:rPr>
                                <w:b/>
                                <w:bCs/>
                              </w:rPr>
                              <w:t xml:space="preserve">      </w:t>
                            </w:r>
                            <w:r>
                              <w:rPr>
                                <w:rFonts w:ascii="Times New Roman" w:hAnsi="Times New Roman" w:cs="Times New Roman"/>
                                <w:bCs/>
                              </w:rPr>
                              <w:t>• mokysis vartoti ir rašyti būtojo dažninio laiko veiksmažodžius;</w:t>
                            </w:r>
                          </w:p>
                          <w:p w14:paraId="5DADE9B0" w14:textId="272B86D2" w:rsidR="00391E6B" w:rsidRDefault="00391E6B" w:rsidP="00BB70FB">
                            <w:pPr>
                              <w:rPr>
                                <w:rFonts w:ascii="Times New Roman" w:hAnsi="Times New Roman" w:cs="Times New Roman"/>
                                <w:bCs/>
                              </w:rPr>
                            </w:pPr>
                            <w:r>
                              <w:rPr>
                                <w:rFonts w:ascii="Times New Roman" w:hAnsi="Times New Roman" w:cs="Times New Roman"/>
                                <w:bCs/>
                              </w:rPr>
                              <w:t xml:space="preserve">      • plės žodyną senovėje vartotais žodžiais.</w:t>
                            </w:r>
                          </w:p>
                          <w:p w14:paraId="73EAF4A7" w14:textId="77777777" w:rsidR="00391E6B" w:rsidRDefault="00391E6B" w:rsidP="00BB70FB">
                            <w:pPr>
                              <w:rPr>
                                <w:rFonts w:ascii="Times New Roman" w:hAnsi="Times New Roman" w:cs="Times New Roman"/>
                                <w:bCs/>
                              </w:rPr>
                            </w:pPr>
                          </w:p>
                          <w:p w14:paraId="17B8A434" w14:textId="03BE1973" w:rsidR="00391E6B" w:rsidRPr="00974C7E" w:rsidRDefault="00391E6B" w:rsidP="00BB70FB">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112</w:t>
                            </w:r>
                            <w:r w:rsidRPr="0053184A">
                              <w:rPr>
                                <w:rFonts w:ascii="Times New Roman" w:hAnsi="Times New Roman" w:cs="Times New Roman"/>
                              </w:rPr>
                              <w:t>–</w:t>
                            </w:r>
                            <w:r>
                              <w:rPr>
                                <w:rFonts w:ascii="Times New Roman" w:hAnsi="Times New Roman" w:cs="Times New Roman"/>
                              </w:rPr>
                              <w:t>113</w:t>
                            </w:r>
                            <w:r w:rsidRPr="0053184A">
                              <w:rPr>
                                <w:rFonts w:ascii="Times New Roman" w:hAnsi="Times New Roman" w:cs="Times New Roman"/>
                              </w:rPr>
                              <w:t>.</w:t>
                            </w:r>
                            <w:r>
                              <w:rPr>
                                <w:rFonts w:ascii="Times New Roman" w:hAnsi="Times New Roman" w:cs="Times New Roman"/>
                              </w:rPr>
                              <w:t xml:space="preserve"> Pr. 2. P. 32–33.</w:t>
                            </w:r>
                          </w:p>
                          <w:p w14:paraId="21802A58" w14:textId="77777777" w:rsidR="00391E6B" w:rsidRPr="0053184A" w:rsidRDefault="00391E6B" w:rsidP="00BB70FB">
                            <w:pPr>
                              <w:rPr>
                                <w:rFonts w:ascii="Times New Roman" w:hAnsi="Times New Roman" w:cs="Times New Roman"/>
                                <w:color w:val="FF0000"/>
                              </w:rPr>
                            </w:pPr>
                          </w:p>
                          <w:p w14:paraId="4CE5486F" w14:textId="77777777" w:rsidR="00391E6B" w:rsidRPr="00BB2BEF" w:rsidRDefault="00391E6B" w:rsidP="00BB70FB">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21A017" id="Text Box 773" o:spid="_x0000_s1400" type="#_x0000_t202" style="position:absolute;left:0;text-align:left;margin-left:8.5pt;margin-top:9.1pt;width:524.6pt;height:193.5pt;z-index:251658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" fillcolor="#c3c3c3 [2166]" strokecolor="#a5a5a5 [3206]" strokeweight=".5pt">
                <v:fill color2="#b6b6b6 [2614]" rotate="t" colors="0 #d2d2d2;.5 #c8c8c8;1 silver" focus="100%" type="gradient">
                  <o:fill v:ext="view" type="gradientUnscaled"/>
                </v:fill>
                <v:textbox>
                  <w:txbxContent>
                    <w:p w14:paraId="23B03298" w14:textId="708DCC97" w:rsidR="00391E6B" w:rsidRDefault="00391E6B" w:rsidP="00BB70FB">
                      <w:pPr>
                        <w:rPr>
                          <w:rFonts w:ascii="Times New Roman" w:hAnsi="Times New Roman" w:cs="Times New Roman"/>
                          <w:b/>
                          <w:bCs/>
                        </w:rPr>
                      </w:pPr>
                      <w:r>
                        <w:rPr>
                          <w:rFonts w:ascii="Times New Roman" w:hAnsi="Times New Roman" w:cs="Times New Roman"/>
                          <w:b/>
                          <w:bCs/>
                        </w:rPr>
                        <w:t xml:space="preserve">Tikslas –   skaityti pasaką, kurioje kartojasi veikėjų veiksmai, išsiaiškinti, kada vartojami būtojo dažninio laiko veiksmažodžiai, mokytis juos kaityti ir rašyti:  </w:t>
                      </w:r>
                    </w:p>
                    <w:p w14:paraId="3991B541" w14:textId="202A9992" w:rsidR="00391E6B" w:rsidRPr="00E63C48" w:rsidRDefault="00391E6B" w:rsidP="00BB70FB">
                      <w:pPr>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xml:space="preserve">• skaitys </w:t>
                      </w:r>
                      <w:r w:rsidRPr="003F0BC0">
                        <w:rPr>
                          <w:rFonts w:ascii="Times New Roman" w:hAnsi="Times New Roman" w:cs="Times New Roman"/>
                          <w:b/>
                        </w:rPr>
                        <w:t>Aldonos Liobytės</w:t>
                      </w:r>
                      <w:r>
                        <w:rPr>
                          <w:rFonts w:ascii="Times New Roman" w:hAnsi="Times New Roman" w:cs="Times New Roman"/>
                          <w:bCs/>
                        </w:rPr>
                        <w:t xml:space="preserve"> pasakos „Šimto zuikių piemuo“ ištrauką </w:t>
                      </w:r>
                      <w:r w:rsidRPr="00513E9C">
                        <w:rPr>
                          <w:rFonts w:ascii="Times New Roman" w:hAnsi="Times New Roman" w:cs="Times New Roman"/>
                          <w:b/>
                        </w:rPr>
                        <w:t>„Bernas ir vaivada“</w:t>
                      </w:r>
                      <w:r w:rsidRPr="00E63C48">
                        <w:rPr>
                          <w:rFonts w:ascii="Times New Roman" w:hAnsi="Times New Roman" w:cs="Times New Roman"/>
                          <w:bCs/>
                        </w:rPr>
                        <w:t>;</w:t>
                      </w:r>
                    </w:p>
                    <w:p w14:paraId="25E355C2" w14:textId="37686521" w:rsidR="00391E6B" w:rsidRDefault="00391E6B" w:rsidP="00BB70FB">
                      <w:pPr>
                        <w:rPr>
                          <w:rFonts w:ascii="Times New Roman" w:hAnsi="Times New Roman" w:cs="Times New Roman"/>
                          <w:bCs/>
                        </w:rPr>
                      </w:pPr>
                      <w:r>
                        <w:rPr>
                          <w:rFonts w:ascii="Times New Roman" w:hAnsi="Times New Roman" w:cs="Times New Roman"/>
                          <w:bCs/>
                        </w:rPr>
                        <w:t xml:space="preserve">      • aptars pasakos veikėjus, įvykius; </w:t>
                      </w:r>
                    </w:p>
                    <w:p w14:paraId="1D5DB078" w14:textId="2F1BF7DF" w:rsidR="00391E6B" w:rsidRDefault="00391E6B" w:rsidP="00BB70FB">
                      <w:pPr>
                        <w:rPr>
                          <w:rFonts w:ascii="Times New Roman" w:hAnsi="Times New Roman" w:cs="Times New Roman"/>
                          <w:bCs/>
                        </w:rPr>
                      </w:pPr>
                      <w:r>
                        <w:rPr>
                          <w:rFonts w:ascii="Times New Roman" w:hAnsi="Times New Roman" w:cs="Times New Roman"/>
                          <w:bCs/>
                        </w:rPr>
                        <w:t xml:space="preserve">      • kalbėsis apie pasakos melus, kodėl veikėjas melavo;</w:t>
                      </w:r>
                    </w:p>
                    <w:p w14:paraId="2E47BFE4" w14:textId="307AE6FC" w:rsidR="00391E6B" w:rsidRPr="001F2A1E" w:rsidRDefault="00391E6B" w:rsidP="00BB70FB">
                      <w:pPr>
                        <w:rPr>
                          <w:rFonts w:ascii="Times New Roman" w:hAnsi="Times New Roman" w:cs="Times New Roman"/>
                          <w:bCs/>
                        </w:rPr>
                      </w:pPr>
                      <w:r>
                        <w:rPr>
                          <w:rFonts w:ascii="Times New Roman" w:hAnsi="Times New Roman" w:cs="Times New Roman"/>
                          <w:bCs/>
                        </w:rPr>
                        <w:t xml:space="preserve">      • skaitys dalykinį straipsnį </w:t>
                      </w:r>
                      <w:r w:rsidRPr="00195448">
                        <w:rPr>
                          <w:rFonts w:ascii="Times New Roman" w:hAnsi="Times New Roman" w:cs="Times New Roman"/>
                          <w:b/>
                        </w:rPr>
                        <w:t>„Ką veikdavau, Ką veikdavai? Ką veikdavo?</w:t>
                      </w:r>
                      <w:r>
                        <w:rPr>
                          <w:rFonts w:ascii="Times New Roman" w:hAnsi="Times New Roman" w:cs="Times New Roman"/>
                          <w:b/>
                        </w:rPr>
                        <w:t xml:space="preserve"> ...</w:t>
                      </w:r>
                      <w:r w:rsidRPr="00195448">
                        <w:rPr>
                          <w:rFonts w:ascii="Times New Roman" w:hAnsi="Times New Roman" w:cs="Times New Roman"/>
                          <w:b/>
                        </w:rPr>
                        <w:t>“</w:t>
                      </w:r>
                      <w:r>
                        <w:rPr>
                          <w:rFonts w:ascii="Times New Roman" w:hAnsi="Times New Roman" w:cs="Times New Roman"/>
                          <w:bCs/>
                        </w:rPr>
                        <w:t>;</w:t>
                      </w:r>
                    </w:p>
                    <w:p w14:paraId="0933FE2D" w14:textId="29F4170D" w:rsidR="00391E6B" w:rsidRDefault="00391E6B" w:rsidP="00BB70FB">
                      <w:pPr>
                        <w:rPr>
                          <w:rFonts w:ascii="Times New Roman" w:hAnsi="Times New Roman" w:cs="Times New Roman"/>
                          <w:bCs/>
                        </w:rPr>
                      </w:pPr>
                      <w:r>
                        <w:rPr>
                          <w:rFonts w:ascii="Times New Roman" w:hAnsi="Times New Roman" w:cs="Times New Roman"/>
                          <w:bCs/>
                        </w:rPr>
                        <w:t xml:space="preserve">      • geriau susipažins su būtojo dažninio laiko veiksmažodžiais: kuo jie ypatingi, kada jie vartojami, kaip kaitomi;</w:t>
                      </w:r>
                    </w:p>
                    <w:p w14:paraId="4167E81E" w14:textId="2CDA5FBE" w:rsidR="00391E6B" w:rsidRDefault="00391E6B" w:rsidP="00BB70FB">
                      <w:pPr>
                        <w:rPr>
                          <w:rFonts w:ascii="Times New Roman" w:hAnsi="Times New Roman" w:cs="Times New Roman"/>
                          <w:bCs/>
                        </w:rPr>
                      </w:pPr>
                      <w:r>
                        <w:rPr>
                          <w:rFonts w:ascii="Times New Roman" w:hAnsi="Times New Roman" w:cs="Times New Roman"/>
                          <w:bCs/>
                        </w:rPr>
                        <w:t xml:space="preserve">      • kartos būtojo kartinio laiko veiksmažodžių rašybą;</w:t>
                      </w:r>
                    </w:p>
                    <w:p w14:paraId="2C3DE604" w14:textId="621AFBEC" w:rsidR="00391E6B" w:rsidRPr="00C057A6" w:rsidRDefault="00391E6B" w:rsidP="00BB70FB">
                      <w:pPr>
                        <w:rPr>
                          <w:rFonts w:ascii="Times New Roman" w:hAnsi="Times New Roman" w:cs="Times New Roman"/>
                          <w:bCs/>
                        </w:rPr>
                      </w:pPr>
                      <w:r>
                        <w:rPr>
                          <w:b/>
                          <w:bCs/>
                        </w:rPr>
                        <w:t xml:space="preserve">      </w:t>
                      </w:r>
                      <w:r>
                        <w:rPr>
                          <w:rFonts w:ascii="Times New Roman" w:hAnsi="Times New Roman" w:cs="Times New Roman"/>
                          <w:bCs/>
                        </w:rPr>
                        <w:t>• mokysis vartoti ir rašyti būtojo dažninio laiko veiksmažodžius;</w:t>
                      </w:r>
                    </w:p>
                    <w:p w14:paraId="5DADE9B0" w14:textId="272B86D2" w:rsidR="00391E6B" w:rsidRDefault="00391E6B" w:rsidP="00BB70FB">
                      <w:pPr>
                        <w:rPr>
                          <w:rFonts w:ascii="Times New Roman" w:hAnsi="Times New Roman" w:cs="Times New Roman"/>
                          <w:bCs/>
                        </w:rPr>
                      </w:pPr>
                      <w:r>
                        <w:rPr>
                          <w:rFonts w:ascii="Times New Roman" w:hAnsi="Times New Roman" w:cs="Times New Roman"/>
                          <w:bCs/>
                        </w:rPr>
                        <w:t xml:space="preserve">      • plės žodyną senovėje vartotais žodžiais.</w:t>
                      </w:r>
                    </w:p>
                    <w:p w14:paraId="73EAF4A7" w14:textId="77777777" w:rsidR="00391E6B" w:rsidRDefault="00391E6B" w:rsidP="00BB70FB">
                      <w:pPr>
                        <w:rPr>
                          <w:rFonts w:ascii="Times New Roman" w:hAnsi="Times New Roman" w:cs="Times New Roman"/>
                          <w:bCs/>
                        </w:rPr>
                      </w:pPr>
                    </w:p>
                    <w:p w14:paraId="17B8A434" w14:textId="03BE1973" w:rsidR="00391E6B" w:rsidRPr="00974C7E" w:rsidRDefault="00391E6B" w:rsidP="00BB70FB">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112</w:t>
                      </w:r>
                      <w:r w:rsidRPr="0053184A">
                        <w:rPr>
                          <w:rFonts w:ascii="Times New Roman" w:hAnsi="Times New Roman" w:cs="Times New Roman"/>
                        </w:rPr>
                        <w:t>–</w:t>
                      </w:r>
                      <w:r>
                        <w:rPr>
                          <w:rFonts w:ascii="Times New Roman" w:hAnsi="Times New Roman" w:cs="Times New Roman"/>
                        </w:rPr>
                        <w:t>113</w:t>
                      </w:r>
                      <w:r w:rsidRPr="0053184A">
                        <w:rPr>
                          <w:rFonts w:ascii="Times New Roman" w:hAnsi="Times New Roman" w:cs="Times New Roman"/>
                        </w:rPr>
                        <w:t>.</w:t>
                      </w:r>
                      <w:r>
                        <w:rPr>
                          <w:rFonts w:ascii="Times New Roman" w:hAnsi="Times New Roman" w:cs="Times New Roman"/>
                        </w:rPr>
                        <w:t xml:space="preserve"> Pr. 2. P. 32–33.</w:t>
                      </w:r>
                    </w:p>
                    <w:p w14:paraId="21802A58" w14:textId="77777777" w:rsidR="00391E6B" w:rsidRPr="0053184A" w:rsidRDefault="00391E6B" w:rsidP="00BB70FB">
                      <w:pPr>
                        <w:rPr>
                          <w:rFonts w:ascii="Times New Roman" w:hAnsi="Times New Roman" w:cs="Times New Roman"/>
                          <w:color w:val="FF0000"/>
                        </w:rPr>
                      </w:pPr>
                    </w:p>
                    <w:p w14:paraId="4CE5486F" w14:textId="77777777" w:rsidR="00391E6B" w:rsidRPr="00BB2BEF" w:rsidRDefault="00391E6B" w:rsidP="00BB70FB">
                      <w:pPr>
                        <w:rPr>
                          <w:i/>
                          <w:iCs/>
                        </w:rPr>
                      </w:pPr>
                    </w:p>
                  </w:txbxContent>
                </v:textbox>
              </v:shape>
            </w:pict>
          </mc:Fallback>
        </mc:AlternateContent>
      </w:r>
    </w:p>
    <w:p w14:paraId="15145586" w14:textId="2B563C02" w:rsidR="00BB70FB" w:rsidRPr="00EA4A68" w:rsidRDefault="00BB70FB" w:rsidP="00BB70FB">
      <w:pPr>
        <w:pStyle w:val="ListParagraph"/>
        <w:ind w:left="630"/>
        <w:jc w:val="both"/>
        <w:rPr>
          <w:rFonts w:ascii="Times New Roman" w:hAnsi="Times New Roman" w:cs="Times New Roman"/>
          <w:bCs/>
          <w:noProof/>
        </w:rPr>
      </w:pPr>
    </w:p>
    <w:p w14:paraId="5CC243CF" w14:textId="0C2F80E3" w:rsidR="00BB70FB" w:rsidRDefault="00BB70FB" w:rsidP="004841C6">
      <w:pPr>
        <w:ind w:right="-379"/>
        <w:rPr>
          <w:rFonts w:ascii="Times New Roman" w:hAnsi="Times New Roman" w:cs="Times New Roman"/>
          <w:bCs/>
          <w:noProof/>
        </w:rPr>
      </w:pPr>
    </w:p>
    <w:p w14:paraId="15704701" w14:textId="0F60B03B" w:rsidR="00DD0E39" w:rsidRDefault="00DD0E39" w:rsidP="004841C6">
      <w:pPr>
        <w:ind w:right="-379"/>
        <w:rPr>
          <w:rFonts w:ascii="Times New Roman" w:hAnsi="Times New Roman" w:cs="Times New Roman"/>
          <w:bCs/>
          <w:noProof/>
        </w:rPr>
      </w:pPr>
    </w:p>
    <w:p w14:paraId="0B558A20" w14:textId="6BA09410" w:rsidR="00DD0E39" w:rsidRDefault="00DD0E39" w:rsidP="004841C6">
      <w:pPr>
        <w:ind w:right="-379"/>
        <w:rPr>
          <w:rFonts w:ascii="Times New Roman" w:hAnsi="Times New Roman" w:cs="Times New Roman"/>
          <w:bCs/>
          <w:noProof/>
        </w:rPr>
      </w:pPr>
    </w:p>
    <w:p w14:paraId="0A5D0AA0" w14:textId="2E6D4350" w:rsidR="00DD0E39" w:rsidRDefault="00DD0E39" w:rsidP="004841C6">
      <w:pPr>
        <w:ind w:right="-379"/>
        <w:rPr>
          <w:rFonts w:ascii="Times New Roman" w:hAnsi="Times New Roman" w:cs="Times New Roman"/>
          <w:bCs/>
          <w:noProof/>
        </w:rPr>
      </w:pPr>
    </w:p>
    <w:p w14:paraId="30BC2DD4" w14:textId="3E36E8B8" w:rsidR="00DD0E39" w:rsidRDefault="00DD0E39" w:rsidP="004841C6">
      <w:pPr>
        <w:ind w:right="-379"/>
        <w:rPr>
          <w:rFonts w:ascii="Times New Roman" w:hAnsi="Times New Roman" w:cs="Times New Roman"/>
          <w:bCs/>
          <w:noProof/>
        </w:rPr>
      </w:pPr>
    </w:p>
    <w:p w14:paraId="5B8AB85A" w14:textId="73CF48E8" w:rsidR="00DD0E39" w:rsidRDefault="00DD0E39" w:rsidP="004841C6">
      <w:pPr>
        <w:ind w:right="-379"/>
        <w:rPr>
          <w:rFonts w:ascii="Times New Roman" w:hAnsi="Times New Roman" w:cs="Times New Roman"/>
          <w:bCs/>
          <w:noProof/>
        </w:rPr>
      </w:pPr>
    </w:p>
    <w:p w14:paraId="722CE1EA" w14:textId="3EE3D51B" w:rsidR="00DD0E39" w:rsidRDefault="00DD0E39" w:rsidP="004841C6">
      <w:pPr>
        <w:ind w:right="-379"/>
        <w:rPr>
          <w:rFonts w:ascii="Times New Roman" w:hAnsi="Times New Roman" w:cs="Times New Roman"/>
          <w:bCs/>
          <w:noProof/>
        </w:rPr>
      </w:pPr>
    </w:p>
    <w:p w14:paraId="45733377" w14:textId="6F8A4115" w:rsidR="00DD0E39" w:rsidRDefault="00DD0E39" w:rsidP="004841C6">
      <w:pPr>
        <w:ind w:right="-379"/>
        <w:rPr>
          <w:rFonts w:ascii="Times New Roman" w:hAnsi="Times New Roman" w:cs="Times New Roman"/>
          <w:bCs/>
          <w:noProof/>
        </w:rPr>
      </w:pPr>
    </w:p>
    <w:p w14:paraId="25EFAF34" w14:textId="77211902" w:rsidR="00DD0E39" w:rsidRDefault="00DD0E39" w:rsidP="004841C6">
      <w:pPr>
        <w:ind w:right="-379"/>
        <w:rPr>
          <w:rFonts w:ascii="Times New Roman" w:hAnsi="Times New Roman" w:cs="Times New Roman"/>
          <w:bCs/>
          <w:noProof/>
        </w:rPr>
      </w:pPr>
    </w:p>
    <w:p w14:paraId="745CB97B" w14:textId="2444AA2F" w:rsidR="00DD0E39" w:rsidRDefault="00DD0E39" w:rsidP="004841C6">
      <w:pPr>
        <w:ind w:right="-379"/>
        <w:rPr>
          <w:rFonts w:ascii="Times New Roman" w:hAnsi="Times New Roman" w:cs="Times New Roman"/>
          <w:bCs/>
          <w:noProof/>
        </w:rPr>
      </w:pPr>
    </w:p>
    <w:p w14:paraId="79418258" w14:textId="3618D8D1" w:rsidR="00DD0E39" w:rsidRDefault="00DD0E39" w:rsidP="004841C6">
      <w:pPr>
        <w:ind w:right="-379"/>
        <w:rPr>
          <w:rFonts w:ascii="Times New Roman" w:hAnsi="Times New Roman" w:cs="Times New Roman"/>
          <w:bCs/>
          <w:noProof/>
        </w:rPr>
      </w:pPr>
    </w:p>
    <w:p w14:paraId="7242A4F6" w14:textId="01BF65CF" w:rsidR="006C2DFF" w:rsidRDefault="006C2DFF" w:rsidP="004841C6">
      <w:pPr>
        <w:ind w:right="-379"/>
        <w:rPr>
          <w:rFonts w:ascii="Times New Roman" w:hAnsi="Times New Roman" w:cs="Times New Roman"/>
          <w:bCs/>
          <w:noProof/>
        </w:rPr>
      </w:pPr>
    </w:p>
    <w:p w14:paraId="26B1742B" w14:textId="77777777" w:rsidR="006C2DFF" w:rsidRDefault="006C2DFF" w:rsidP="004841C6">
      <w:pPr>
        <w:ind w:right="-379"/>
        <w:rPr>
          <w:rFonts w:ascii="Times New Roman" w:hAnsi="Times New Roman" w:cs="Times New Roman"/>
          <w:bCs/>
          <w:noProof/>
        </w:rPr>
      </w:pPr>
    </w:p>
    <w:tbl>
      <w:tblPr>
        <w:tblStyle w:val="TableGrid"/>
        <w:tblW w:w="10705" w:type="dxa"/>
        <w:tblLook w:val="04A0" w:firstRow="1" w:lastRow="0" w:firstColumn="1" w:lastColumn="0" w:noHBand="0" w:noVBand="1"/>
      </w:tblPr>
      <w:tblGrid>
        <w:gridCol w:w="2335"/>
        <w:gridCol w:w="8370"/>
      </w:tblGrid>
      <w:tr w:rsidR="00DD0E39" w14:paraId="3E93E8FE" w14:textId="77777777" w:rsidTr="00D12263">
        <w:tc>
          <w:tcPr>
            <w:tcW w:w="2335" w:type="dxa"/>
          </w:tcPr>
          <w:p w14:paraId="2B32322A" w14:textId="77777777" w:rsidR="00DD0E39" w:rsidRDefault="00DD0E39" w:rsidP="004841C6">
            <w:pPr>
              <w:ind w:right="-379"/>
              <w:rPr>
                <w:rFonts w:ascii="Times New Roman" w:hAnsi="Times New Roman" w:cs="Times New Roman"/>
                <w:bCs/>
                <w:i/>
                <w:iCs/>
                <w:noProof/>
              </w:rPr>
            </w:pPr>
            <w:r>
              <w:rPr>
                <w:rFonts w:ascii="Times New Roman" w:hAnsi="Times New Roman" w:cs="Times New Roman"/>
                <w:bCs/>
                <w:i/>
                <w:iCs/>
                <w:noProof/>
              </w:rPr>
              <w:t>Mokytojui.</w:t>
            </w:r>
          </w:p>
          <w:p w14:paraId="4181465C" w14:textId="77777777" w:rsidR="003A1DBE" w:rsidRDefault="003A1DBE" w:rsidP="004841C6">
            <w:pPr>
              <w:ind w:right="-379"/>
              <w:rPr>
                <w:rFonts w:ascii="Times New Roman" w:hAnsi="Times New Roman" w:cs="Times New Roman"/>
                <w:bCs/>
                <w:i/>
                <w:iCs/>
                <w:noProof/>
              </w:rPr>
            </w:pPr>
          </w:p>
          <w:p w14:paraId="00AB6573" w14:textId="77777777" w:rsidR="003A1DBE" w:rsidRDefault="003A1DBE" w:rsidP="004841C6">
            <w:pPr>
              <w:ind w:right="-379"/>
              <w:rPr>
                <w:rFonts w:ascii="Times New Roman" w:hAnsi="Times New Roman" w:cs="Times New Roman"/>
                <w:bCs/>
                <w:i/>
                <w:iCs/>
                <w:noProof/>
              </w:rPr>
            </w:pPr>
          </w:p>
          <w:p w14:paraId="5317BDD4" w14:textId="77777777" w:rsidR="003A1DBE" w:rsidRDefault="003A1DBE" w:rsidP="004841C6">
            <w:pPr>
              <w:ind w:right="-379"/>
              <w:rPr>
                <w:rFonts w:ascii="Times New Roman" w:hAnsi="Times New Roman" w:cs="Times New Roman"/>
                <w:bCs/>
                <w:i/>
                <w:iCs/>
                <w:noProof/>
              </w:rPr>
            </w:pPr>
          </w:p>
          <w:p w14:paraId="5FC73C74" w14:textId="77777777" w:rsidR="003A1DBE" w:rsidRDefault="003A1DBE" w:rsidP="004841C6">
            <w:pPr>
              <w:ind w:right="-379"/>
              <w:rPr>
                <w:rFonts w:ascii="Times New Roman" w:hAnsi="Times New Roman" w:cs="Times New Roman"/>
                <w:bCs/>
                <w:i/>
                <w:iCs/>
                <w:noProof/>
              </w:rPr>
            </w:pPr>
          </w:p>
          <w:p w14:paraId="054A4494" w14:textId="77777777" w:rsidR="003A1DBE" w:rsidRDefault="003A1DBE" w:rsidP="004841C6">
            <w:pPr>
              <w:ind w:right="-379"/>
              <w:rPr>
                <w:rFonts w:ascii="Times New Roman" w:hAnsi="Times New Roman" w:cs="Times New Roman"/>
                <w:bCs/>
                <w:i/>
                <w:iCs/>
                <w:noProof/>
              </w:rPr>
            </w:pPr>
          </w:p>
          <w:p w14:paraId="5A244EC8" w14:textId="77777777" w:rsidR="003A1DBE" w:rsidRDefault="003A1DBE" w:rsidP="004841C6">
            <w:pPr>
              <w:ind w:right="-379"/>
              <w:rPr>
                <w:rFonts w:ascii="Times New Roman" w:hAnsi="Times New Roman" w:cs="Times New Roman"/>
                <w:bCs/>
                <w:i/>
                <w:iCs/>
                <w:noProof/>
              </w:rPr>
            </w:pPr>
          </w:p>
          <w:p w14:paraId="1E60FA3D" w14:textId="77777777" w:rsidR="003A1DBE" w:rsidRDefault="003A1DBE" w:rsidP="004841C6">
            <w:pPr>
              <w:ind w:right="-379"/>
              <w:rPr>
                <w:rFonts w:ascii="Times New Roman" w:hAnsi="Times New Roman" w:cs="Times New Roman"/>
                <w:bCs/>
                <w:i/>
                <w:iCs/>
                <w:noProof/>
              </w:rPr>
            </w:pPr>
          </w:p>
          <w:p w14:paraId="29611C21" w14:textId="77777777" w:rsidR="003A1DBE" w:rsidRDefault="003A1DBE" w:rsidP="004841C6">
            <w:pPr>
              <w:ind w:right="-379"/>
              <w:rPr>
                <w:rFonts w:ascii="Times New Roman" w:hAnsi="Times New Roman" w:cs="Times New Roman"/>
                <w:bCs/>
                <w:i/>
                <w:iCs/>
                <w:noProof/>
              </w:rPr>
            </w:pPr>
          </w:p>
          <w:p w14:paraId="250FAFF4" w14:textId="77777777" w:rsidR="003A1DBE" w:rsidRDefault="003A1DBE" w:rsidP="004841C6">
            <w:pPr>
              <w:ind w:right="-379"/>
              <w:rPr>
                <w:rFonts w:ascii="Times New Roman" w:hAnsi="Times New Roman" w:cs="Times New Roman"/>
                <w:bCs/>
                <w:i/>
                <w:iCs/>
                <w:noProof/>
              </w:rPr>
            </w:pPr>
          </w:p>
          <w:p w14:paraId="0B4A634C" w14:textId="77777777" w:rsidR="003A1DBE" w:rsidRDefault="003A1DBE" w:rsidP="004841C6">
            <w:pPr>
              <w:ind w:right="-379"/>
              <w:rPr>
                <w:rFonts w:ascii="Times New Roman" w:hAnsi="Times New Roman" w:cs="Times New Roman"/>
                <w:bCs/>
                <w:i/>
                <w:iCs/>
                <w:noProof/>
              </w:rPr>
            </w:pPr>
          </w:p>
          <w:p w14:paraId="2C5FEC2A" w14:textId="77777777" w:rsidR="003A1DBE" w:rsidRDefault="003A1DBE" w:rsidP="004841C6">
            <w:pPr>
              <w:ind w:right="-379"/>
              <w:rPr>
                <w:rFonts w:ascii="Times New Roman" w:hAnsi="Times New Roman" w:cs="Times New Roman"/>
                <w:bCs/>
                <w:i/>
                <w:iCs/>
                <w:noProof/>
              </w:rPr>
            </w:pPr>
          </w:p>
          <w:p w14:paraId="03AADDCB" w14:textId="77777777" w:rsidR="003A1DBE" w:rsidRDefault="003A1DBE" w:rsidP="004841C6">
            <w:pPr>
              <w:ind w:right="-379"/>
              <w:rPr>
                <w:rFonts w:ascii="Times New Roman" w:hAnsi="Times New Roman" w:cs="Times New Roman"/>
                <w:bCs/>
                <w:i/>
                <w:iCs/>
                <w:noProof/>
              </w:rPr>
            </w:pPr>
          </w:p>
          <w:p w14:paraId="4B760FB0" w14:textId="77777777" w:rsidR="003A1DBE" w:rsidRDefault="003A1DBE" w:rsidP="004841C6">
            <w:pPr>
              <w:ind w:right="-379"/>
              <w:rPr>
                <w:rFonts w:ascii="Times New Roman" w:hAnsi="Times New Roman" w:cs="Times New Roman"/>
                <w:bCs/>
                <w:i/>
                <w:iCs/>
                <w:noProof/>
              </w:rPr>
            </w:pPr>
          </w:p>
          <w:p w14:paraId="637FED27" w14:textId="5976F955" w:rsidR="003A1DBE" w:rsidRDefault="003A1DBE" w:rsidP="004841C6">
            <w:pPr>
              <w:ind w:right="-379"/>
              <w:rPr>
                <w:rFonts w:ascii="Times New Roman" w:hAnsi="Times New Roman" w:cs="Times New Roman"/>
                <w:bCs/>
                <w:i/>
                <w:iCs/>
                <w:noProof/>
              </w:rPr>
            </w:pPr>
            <w:r>
              <w:rPr>
                <w:noProof/>
              </w:rPr>
              <mc:AlternateContent>
                <mc:Choice Requires="wps">
                  <w:drawing>
                    <wp:anchor distT="0" distB="0" distL="114300" distR="114300" simplePos="0" relativeHeight="251658592" behindDoc="0" locked="0" layoutInCell="1" allowOverlap="1" wp14:anchorId="5224DC93" wp14:editId="7FED031C">
                      <wp:simplePos x="0" y="0"/>
                      <wp:positionH relativeFrom="column">
                        <wp:posOffset>6137</wp:posOffset>
                      </wp:positionH>
                      <wp:positionV relativeFrom="paragraph">
                        <wp:posOffset>81936</wp:posOffset>
                      </wp:positionV>
                      <wp:extent cx="349804" cy="370840"/>
                      <wp:effectExtent l="0" t="0" r="12700" b="10160"/>
                      <wp:wrapNone/>
                      <wp:docPr id="774" name="Oval 774"/>
                      <wp:cNvGraphicFramePr/>
                      <a:graphic xmlns:a="http://schemas.openxmlformats.org/drawingml/2006/main">
                        <a:graphicData uri="http://schemas.microsoft.com/office/word/2010/wordprocessingShape">
                          <wps:wsp>
                            <wps:cNvSpPr/>
                            <wps:spPr>
                              <a:xfrm>
                                <a:off x="0" y="0"/>
                                <a:ext cx="349804"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DB9EF46" w14:textId="5A843AD3" w:rsidR="00391E6B" w:rsidRDefault="00391E6B" w:rsidP="003A1DBE">
                                  <w:r>
                                    <w:t>I</w:t>
                                  </w:r>
                                </w:p>
                                <w:p w14:paraId="211D1ECF" w14:textId="77777777" w:rsidR="00391E6B" w:rsidRDefault="00391E6B" w:rsidP="003A1DBE"/>
                                <w:p w14:paraId="75339E86" w14:textId="77777777" w:rsidR="00391E6B" w:rsidRPr="0038720F" w:rsidRDefault="00391E6B" w:rsidP="003A1DBE">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24DC93" id="Oval 774" o:spid="_x0000_s1401" style="position:absolute;margin-left:.5pt;margin-top:6.45pt;width:27.55pt;height:29.2pt;z-index:2516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3DB9EF46" w14:textId="5A843AD3" w:rsidR="00391E6B" w:rsidRDefault="00391E6B" w:rsidP="003A1DBE">
                            <w:r>
                              <w:t>I</w:t>
                            </w:r>
                          </w:p>
                          <w:p w14:paraId="211D1ECF" w14:textId="77777777" w:rsidR="00391E6B" w:rsidRDefault="00391E6B" w:rsidP="003A1DBE"/>
                          <w:p w14:paraId="75339E86" w14:textId="77777777" w:rsidR="00391E6B" w:rsidRPr="0038720F" w:rsidRDefault="00391E6B" w:rsidP="003A1DBE">
                            <w:pPr>
                              <w:rPr>
                                <w:i/>
                                <w:iCs/>
                              </w:rPr>
                            </w:pPr>
                          </w:p>
                        </w:txbxContent>
                      </v:textbox>
                    </v:oval>
                  </w:pict>
                </mc:Fallback>
              </mc:AlternateContent>
            </w:r>
          </w:p>
          <w:p w14:paraId="497D12B5" w14:textId="77777777" w:rsidR="003A1DBE" w:rsidRDefault="003A1DBE" w:rsidP="004841C6">
            <w:pPr>
              <w:ind w:right="-379"/>
              <w:rPr>
                <w:rFonts w:ascii="Times New Roman" w:hAnsi="Times New Roman" w:cs="Times New Roman"/>
                <w:bCs/>
                <w:i/>
                <w:iCs/>
                <w:noProof/>
              </w:rPr>
            </w:pPr>
          </w:p>
          <w:p w14:paraId="5E6CD7C7" w14:textId="77777777" w:rsidR="009C2537" w:rsidRDefault="009C2537" w:rsidP="004841C6">
            <w:pPr>
              <w:ind w:right="-379"/>
              <w:rPr>
                <w:rFonts w:ascii="Times New Roman" w:hAnsi="Times New Roman" w:cs="Times New Roman"/>
                <w:bCs/>
                <w:i/>
                <w:iCs/>
                <w:noProof/>
              </w:rPr>
            </w:pPr>
          </w:p>
          <w:p w14:paraId="7CA11160" w14:textId="119E3230" w:rsidR="00C1635B" w:rsidRDefault="009C2537" w:rsidP="005936C3">
            <w:pPr>
              <w:ind w:right="-107"/>
              <w:rPr>
                <w:rFonts w:ascii="Times New Roman" w:hAnsi="Times New Roman" w:cs="Times New Roman"/>
                <w:bCs/>
                <w:i/>
                <w:iCs/>
                <w:noProof/>
              </w:rPr>
            </w:pPr>
            <w:r>
              <w:rPr>
                <w:rFonts w:ascii="Times New Roman" w:hAnsi="Times New Roman" w:cs="Times New Roman"/>
                <w:bCs/>
                <w:i/>
                <w:iCs/>
                <w:noProof/>
              </w:rPr>
              <w:t xml:space="preserve">Pasakos </w:t>
            </w:r>
            <w:r w:rsidR="005D22AE">
              <w:rPr>
                <w:rFonts w:ascii="Times New Roman" w:hAnsi="Times New Roman" w:cs="Times New Roman"/>
                <w:bCs/>
                <w:i/>
                <w:iCs/>
                <w:noProof/>
              </w:rPr>
              <w:t>skaitymas</w:t>
            </w:r>
            <w:r w:rsidR="00C1635B">
              <w:rPr>
                <w:rFonts w:ascii="Times New Roman" w:hAnsi="Times New Roman" w:cs="Times New Roman"/>
                <w:bCs/>
                <w:i/>
                <w:iCs/>
                <w:noProof/>
              </w:rPr>
              <w:t>:</w:t>
            </w:r>
          </w:p>
          <w:p w14:paraId="7CF81235" w14:textId="06A686E9" w:rsidR="001C23C6" w:rsidRDefault="002C62C8" w:rsidP="00507A31">
            <w:pPr>
              <w:pStyle w:val="ListParagraph"/>
              <w:numPr>
                <w:ilvl w:val="0"/>
                <w:numId w:val="19"/>
              </w:numPr>
              <w:ind w:right="-107"/>
              <w:rPr>
                <w:rFonts w:ascii="Times New Roman" w:hAnsi="Times New Roman" w:cs="Times New Roman"/>
                <w:bCs/>
                <w:i/>
                <w:iCs/>
                <w:noProof/>
              </w:rPr>
            </w:pPr>
            <w:r>
              <w:rPr>
                <w:rFonts w:ascii="Times New Roman" w:hAnsi="Times New Roman" w:cs="Times New Roman"/>
                <w:bCs/>
                <w:i/>
                <w:iCs/>
                <w:noProof/>
              </w:rPr>
              <w:t>-</w:t>
            </w:r>
            <w:r w:rsidR="001C23C6" w:rsidRPr="002C62C8">
              <w:rPr>
                <w:rFonts w:ascii="Times New Roman" w:hAnsi="Times New Roman" w:cs="Times New Roman"/>
                <w:bCs/>
                <w:i/>
                <w:iCs/>
                <w:noProof/>
              </w:rPr>
              <w:t xml:space="preserve"> </w:t>
            </w:r>
            <w:r w:rsidRPr="002C62C8">
              <w:rPr>
                <w:rFonts w:ascii="Times New Roman" w:hAnsi="Times New Roman" w:cs="Times New Roman"/>
                <w:bCs/>
                <w:i/>
                <w:iCs/>
                <w:noProof/>
              </w:rPr>
              <w:t>pasakos situacijos paaiškinimas,</w:t>
            </w:r>
          </w:p>
          <w:p w14:paraId="3D923F4F" w14:textId="047AB6C1" w:rsidR="00553F42" w:rsidRDefault="00553F42" w:rsidP="00553F42">
            <w:pPr>
              <w:ind w:right="-107"/>
              <w:rPr>
                <w:rFonts w:ascii="Times New Roman" w:hAnsi="Times New Roman" w:cs="Times New Roman"/>
                <w:bCs/>
                <w:i/>
                <w:iCs/>
                <w:noProof/>
              </w:rPr>
            </w:pPr>
          </w:p>
          <w:p w14:paraId="72C1CB4C" w14:textId="0FA123DD" w:rsidR="00553F42" w:rsidRDefault="00553F42" w:rsidP="00553F42">
            <w:pPr>
              <w:ind w:right="-107"/>
              <w:rPr>
                <w:rFonts w:ascii="Times New Roman" w:hAnsi="Times New Roman" w:cs="Times New Roman"/>
                <w:bCs/>
                <w:i/>
                <w:iCs/>
                <w:noProof/>
              </w:rPr>
            </w:pPr>
          </w:p>
          <w:p w14:paraId="33E99580" w14:textId="23191C87" w:rsidR="00553F42" w:rsidRDefault="00553F42" w:rsidP="00553F42">
            <w:pPr>
              <w:ind w:right="-107"/>
              <w:rPr>
                <w:rFonts w:ascii="Times New Roman" w:hAnsi="Times New Roman" w:cs="Times New Roman"/>
                <w:bCs/>
                <w:i/>
                <w:iCs/>
                <w:noProof/>
              </w:rPr>
            </w:pPr>
          </w:p>
          <w:p w14:paraId="15683665" w14:textId="59FB81E1" w:rsidR="00553F42" w:rsidRDefault="00553F42" w:rsidP="00553F42">
            <w:pPr>
              <w:ind w:right="-107"/>
              <w:rPr>
                <w:rFonts w:ascii="Times New Roman" w:hAnsi="Times New Roman" w:cs="Times New Roman"/>
                <w:bCs/>
                <w:i/>
                <w:iCs/>
                <w:noProof/>
              </w:rPr>
            </w:pPr>
          </w:p>
          <w:p w14:paraId="20B26FA1" w14:textId="787133A0" w:rsidR="00553F42" w:rsidRDefault="00553F42" w:rsidP="00553F42">
            <w:pPr>
              <w:ind w:right="-107"/>
              <w:rPr>
                <w:rFonts w:ascii="Times New Roman" w:hAnsi="Times New Roman" w:cs="Times New Roman"/>
                <w:bCs/>
                <w:i/>
                <w:iCs/>
                <w:noProof/>
              </w:rPr>
            </w:pPr>
          </w:p>
          <w:p w14:paraId="29D66D8C" w14:textId="22356768" w:rsidR="00553F42" w:rsidRDefault="00553F42" w:rsidP="00553F42">
            <w:pPr>
              <w:ind w:right="-107"/>
              <w:rPr>
                <w:rFonts w:ascii="Times New Roman" w:hAnsi="Times New Roman" w:cs="Times New Roman"/>
                <w:bCs/>
                <w:i/>
                <w:iCs/>
                <w:noProof/>
              </w:rPr>
            </w:pPr>
          </w:p>
          <w:p w14:paraId="75CCC88F" w14:textId="77777777" w:rsidR="00553F42" w:rsidRPr="00553F42" w:rsidRDefault="00553F42" w:rsidP="00553F42">
            <w:pPr>
              <w:ind w:right="-107"/>
              <w:rPr>
                <w:rFonts w:ascii="Times New Roman" w:hAnsi="Times New Roman" w:cs="Times New Roman"/>
                <w:bCs/>
                <w:i/>
                <w:iCs/>
                <w:noProof/>
              </w:rPr>
            </w:pPr>
          </w:p>
          <w:p w14:paraId="6F5BDABE" w14:textId="042D6FD8" w:rsidR="002C62C8" w:rsidRDefault="002C62C8" w:rsidP="002C62C8">
            <w:pPr>
              <w:ind w:right="-107"/>
              <w:rPr>
                <w:rFonts w:ascii="Times New Roman" w:hAnsi="Times New Roman" w:cs="Times New Roman"/>
                <w:bCs/>
                <w:i/>
                <w:iCs/>
                <w:noProof/>
              </w:rPr>
            </w:pPr>
          </w:p>
          <w:p w14:paraId="5E285F06" w14:textId="343FDE1B" w:rsidR="002C62C8" w:rsidRDefault="002C62C8" w:rsidP="002C62C8">
            <w:pPr>
              <w:ind w:right="-107"/>
              <w:rPr>
                <w:rFonts w:ascii="Times New Roman" w:hAnsi="Times New Roman" w:cs="Times New Roman"/>
                <w:bCs/>
                <w:i/>
                <w:iCs/>
                <w:noProof/>
              </w:rPr>
            </w:pPr>
          </w:p>
          <w:p w14:paraId="28B40732" w14:textId="692AD01D" w:rsidR="00553F42" w:rsidRDefault="00553F42" w:rsidP="002C62C8">
            <w:pPr>
              <w:ind w:right="-107"/>
              <w:rPr>
                <w:rFonts w:ascii="Times New Roman" w:hAnsi="Times New Roman" w:cs="Times New Roman"/>
                <w:bCs/>
                <w:i/>
                <w:iCs/>
                <w:noProof/>
              </w:rPr>
            </w:pPr>
          </w:p>
          <w:p w14:paraId="2A7EC84C" w14:textId="77777777" w:rsidR="009E1899" w:rsidRPr="002C62C8" w:rsidRDefault="009E1899" w:rsidP="002C62C8">
            <w:pPr>
              <w:ind w:right="-107"/>
              <w:rPr>
                <w:rFonts w:ascii="Times New Roman" w:hAnsi="Times New Roman" w:cs="Times New Roman"/>
                <w:bCs/>
                <w:i/>
                <w:iCs/>
                <w:noProof/>
              </w:rPr>
            </w:pPr>
          </w:p>
          <w:p w14:paraId="5015EDFD" w14:textId="0DED944E" w:rsidR="009C2537" w:rsidRDefault="00C1635B" w:rsidP="005936C3">
            <w:pPr>
              <w:ind w:right="-107"/>
              <w:rPr>
                <w:rFonts w:ascii="Times New Roman" w:hAnsi="Times New Roman" w:cs="Times New Roman"/>
                <w:bCs/>
                <w:i/>
                <w:iCs/>
                <w:noProof/>
              </w:rPr>
            </w:pPr>
            <w:r>
              <w:rPr>
                <w:rFonts w:ascii="Times New Roman" w:hAnsi="Times New Roman" w:cs="Times New Roman"/>
                <w:bCs/>
                <w:i/>
                <w:iCs/>
                <w:noProof/>
              </w:rPr>
              <w:t>-</w:t>
            </w:r>
            <w:r w:rsidR="005D22AE">
              <w:rPr>
                <w:rFonts w:ascii="Times New Roman" w:hAnsi="Times New Roman" w:cs="Times New Roman"/>
                <w:bCs/>
                <w:i/>
                <w:iCs/>
                <w:noProof/>
              </w:rPr>
              <w:t xml:space="preserve"> sen</w:t>
            </w:r>
            <w:r w:rsidR="00990EB7">
              <w:rPr>
                <w:rFonts w:ascii="Times New Roman" w:hAnsi="Times New Roman" w:cs="Times New Roman"/>
                <w:bCs/>
                <w:i/>
                <w:iCs/>
                <w:noProof/>
              </w:rPr>
              <w:t>ovėje vartotų žodžių (archaizmų – be šio termino) aiškinimasis</w:t>
            </w:r>
            <w:r>
              <w:rPr>
                <w:rFonts w:ascii="Times New Roman" w:hAnsi="Times New Roman" w:cs="Times New Roman"/>
                <w:bCs/>
                <w:i/>
                <w:iCs/>
                <w:noProof/>
              </w:rPr>
              <w:t>,</w:t>
            </w:r>
          </w:p>
          <w:p w14:paraId="6E5F32D3" w14:textId="26830ED3" w:rsidR="002F3FB0" w:rsidRDefault="002F3FB0" w:rsidP="005936C3">
            <w:pPr>
              <w:ind w:right="-107"/>
              <w:rPr>
                <w:rFonts w:ascii="Times New Roman" w:hAnsi="Times New Roman" w:cs="Times New Roman"/>
                <w:bCs/>
                <w:i/>
                <w:iCs/>
                <w:noProof/>
              </w:rPr>
            </w:pPr>
            <w:r>
              <w:rPr>
                <w:rFonts w:ascii="Times New Roman" w:hAnsi="Times New Roman" w:cs="Times New Roman"/>
                <w:bCs/>
                <w:i/>
                <w:iCs/>
                <w:noProof/>
              </w:rPr>
              <w:t>- pasakos turinio aptarimas</w:t>
            </w:r>
            <w:r w:rsidR="00517312">
              <w:rPr>
                <w:rFonts w:ascii="Times New Roman" w:hAnsi="Times New Roman" w:cs="Times New Roman"/>
                <w:bCs/>
                <w:i/>
                <w:iCs/>
                <w:noProof/>
              </w:rPr>
              <w:t>,</w:t>
            </w:r>
          </w:p>
          <w:p w14:paraId="0CDC8C06" w14:textId="03F46DB8" w:rsidR="00517312" w:rsidRDefault="00517312" w:rsidP="005936C3">
            <w:pPr>
              <w:ind w:right="-107"/>
              <w:rPr>
                <w:rFonts w:ascii="Times New Roman" w:hAnsi="Times New Roman" w:cs="Times New Roman"/>
                <w:bCs/>
                <w:i/>
                <w:iCs/>
                <w:noProof/>
              </w:rPr>
            </w:pPr>
          </w:p>
          <w:p w14:paraId="5321CD69" w14:textId="52D21D5E" w:rsidR="00517312" w:rsidRDefault="00517312" w:rsidP="005936C3">
            <w:pPr>
              <w:ind w:right="-107"/>
              <w:rPr>
                <w:rFonts w:ascii="Times New Roman" w:hAnsi="Times New Roman" w:cs="Times New Roman"/>
                <w:bCs/>
                <w:i/>
                <w:iCs/>
                <w:noProof/>
              </w:rPr>
            </w:pPr>
          </w:p>
          <w:p w14:paraId="61BD9263" w14:textId="40A5C7BE" w:rsidR="00517312" w:rsidRDefault="00517312" w:rsidP="005936C3">
            <w:pPr>
              <w:ind w:right="-107"/>
              <w:rPr>
                <w:rFonts w:ascii="Times New Roman" w:hAnsi="Times New Roman" w:cs="Times New Roman"/>
                <w:bCs/>
                <w:i/>
                <w:iCs/>
                <w:noProof/>
              </w:rPr>
            </w:pPr>
          </w:p>
          <w:p w14:paraId="32EC8D74" w14:textId="37FB7548" w:rsidR="00517312" w:rsidRDefault="00517312" w:rsidP="005936C3">
            <w:pPr>
              <w:ind w:right="-107"/>
              <w:rPr>
                <w:rFonts w:ascii="Times New Roman" w:hAnsi="Times New Roman" w:cs="Times New Roman"/>
                <w:bCs/>
                <w:i/>
                <w:iCs/>
                <w:noProof/>
              </w:rPr>
            </w:pPr>
          </w:p>
          <w:p w14:paraId="44CF1257" w14:textId="56FF5C82" w:rsidR="00517312" w:rsidRDefault="00517312" w:rsidP="005936C3">
            <w:pPr>
              <w:ind w:right="-107"/>
              <w:rPr>
                <w:rFonts w:ascii="Times New Roman" w:hAnsi="Times New Roman" w:cs="Times New Roman"/>
                <w:bCs/>
                <w:i/>
                <w:iCs/>
                <w:noProof/>
              </w:rPr>
            </w:pPr>
          </w:p>
          <w:p w14:paraId="2A1BA2FA" w14:textId="4D0F0971" w:rsidR="00586030" w:rsidRDefault="00586030" w:rsidP="005936C3">
            <w:pPr>
              <w:ind w:right="-107"/>
              <w:rPr>
                <w:rFonts w:ascii="Times New Roman" w:hAnsi="Times New Roman" w:cs="Times New Roman"/>
                <w:bCs/>
                <w:i/>
                <w:iCs/>
                <w:noProof/>
              </w:rPr>
            </w:pPr>
          </w:p>
          <w:p w14:paraId="54EA19F4" w14:textId="77777777" w:rsidR="003A6A04" w:rsidRDefault="003A6A04" w:rsidP="005936C3">
            <w:pPr>
              <w:ind w:right="-107"/>
              <w:rPr>
                <w:rFonts w:ascii="Times New Roman" w:hAnsi="Times New Roman" w:cs="Times New Roman"/>
                <w:bCs/>
                <w:i/>
                <w:iCs/>
                <w:noProof/>
              </w:rPr>
            </w:pPr>
          </w:p>
          <w:p w14:paraId="6768EEB0" w14:textId="5954DA70" w:rsidR="00517312" w:rsidRPr="00586030" w:rsidRDefault="006D0D8F" w:rsidP="00507A31">
            <w:pPr>
              <w:pStyle w:val="ListParagraph"/>
              <w:numPr>
                <w:ilvl w:val="0"/>
                <w:numId w:val="9"/>
              </w:numPr>
              <w:ind w:right="-107"/>
              <w:rPr>
                <w:rFonts w:ascii="Times New Roman" w:hAnsi="Times New Roman" w:cs="Times New Roman"/>
                <w:bCs/>
                <w:i/>
                <w:iCs/>
                <w:noProof/>
              </w:rPr>
            </w:pPr>
            <w:r>
              <w:rPr>
                <w:rFonts w:ascii="Times New Roman" w:hAnsi="Times New Roman" w:cs="Times New Roman"/>
                <w:bCs/>
                <w:i/>
                <w:iCs/>
                <w:noProof/>
              </w:rPr>
              <w:t>gramatinė užduotis.</w:t>
            </w:r>
          </w:p>
          <w:p w14:paraId="42747AA8" w14:textId="77777777" w:rsidR="00C1635B" w:rsidRDefault="00C1635B" w:rsidP="005936C3">
            <w:pPr>
              <w:ind w:right="-107"/>
              <w:rPr>
                <w:rFonts w:ascii="Times New Roman" w:hAnsi="Times New Roman" w:cs="Times New Roman"/>
                <w:bCs/>
                <w:i/>
                <w:iCs/>
                <w:noProof/>
              </w:rPr>
            </w:pPr>
          </w:p>
          <w:p w14:paraId="4CB06878" w14:textId="77777777" w:rsidR="00C7053D" w:rsidRDefault="00C7053D" w:rsidP="005936C3">
            <w:pPr>
              <w:ind w:right="-107"/>
              <w:rPr>
                <w:rFonts w:ascii="Times New Roman" w:hAnsi="Times New Roman" w:cs="Times New Roman"/>
                <w:bCs/>
                <w:i/>
                <w:iCs/>
                <w:noProof/>
              </w:rPr>
            </w:pPr>
          </w:p>
          <w:p w14:paraId="16A840EF" w14:textId="02DBC211" w:rsidR="00C7053D" w:rsidRDefault="00C7053D" w:rsidP="005936C3">
            <w:pPr>
              <w:ind w:right="-107"/>
              <w:rPr>
                <w:rFonts w:ascii="Times New Roman" w:hAnsi="Times New Roman" w:cs="Times New Roman"/>
                <w:bCs/>
                <w:i/>
                <w:iCs/>
                <w:noProof/>
              </w:rPr>
            </w:pPr>
            <w:r>
              <w:rPr>
                <w:noProof/>
              </w:rPr>
              <mc:AlternateContent>
                <mc:Choice Requires="wps">
                  <w:drawing>
                    <wp:anchor distT="0" distB="0" distL="114300" distR="114300" simplePos="0" relativeHeight="251658593" behindDoc="0" locked="0" layoutInCell="1" allowOverlap="1" wp14:anchorId="3D4E6F0A" wp14:editId="7306045A">
                      <wp:simplePos x="0" y="0"/>
                      <wp:positionH relativeFrom="column">
                        <wp:posOffset>-33753</wp:posOffset>
                      </wp:positionH>
                      <wp:positionV relativeFrom="paragraph">
                        <wp:posOffset>60287</wp:posOffset>
                      </wp:positionV>
                      <wp:extent cx="475611" cy="370840"/>
                      <wp:effectExtent l="0" t="0" r="20320" b="10160"/>
                      <wp:wrapNone/>
                      <wp:docPr id="775" name="Oval 775"/>
                      <wp:cNvGraphicFramePr/>
                      <a:graphic xmlns:a="http://schemas.openxmlformats.org/drawingml/2006/main">
                        <a:graphicData uri="http://schemas.microsoft.com/office/word/2010/wordprocessingShape">
                          <wps:wsp>
                            <wps:cNvSpPr/>
                            <wps:spPr>
                              <a:xfrm>
                                <a:off x="0" y="0"/>
                                <a:ext cx="475611"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3C70E64" w14:textId="285209E8" w:rsidR="00391E6B" w:rsidRDefault="00391E6B" w:rsidP="00C7053D">
                                  <w:r>
                                    <w:t>II</w:t>
                                  </w:r>
                                </w:p>
                                <w:p w14:paraId="167FEF78" w14:textId="77777777" w:rsidR="00391E6B" w:rsidRDefault="00391E6B" w:rsidP="00C7053D"/>
                                <w:p w14:paraId="4512799A" w14:textId="77777777" w:rsidR="00391E6B" w:rsidRPr="0038720F" w:rsidRDefault="00391E6B" w:rsidP="00C7053D">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4E6F0A" id="Oval 775" o:spid="_x0000_s1402" style="position:absolute;margin-left:-2.65pt;margin-top:4.75pt;width:37.45pt;height:29.2pt;z-index:251658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53C70E64" w14:textId="285209E8" w:rsidR="00391E6B" w:rsidRDefault="00391E6B" w:rsidP="00C7053D">
                            <w:r>
                              <w:t>II</w:t>
                            </w:r>
                          </w:p>
                          <w:p w14:paraId="167FEF78" w14:textId="77777777" w:rsidR="00391E6B" w:rsidRDefault="00391E6B" w:rsidP="00C7053D"/>
                          <w:p w14:paraId="4512799A" w14:textId="77777777" w:rsidR="00391E6B" w:rsidRPr="0038720F" w:rsidRDefault="00391E6B" w:rsidP="00C7053D">
                            <w:pPr>
                              <w:rPr>
                                <w:i/>
                                <w:iCs/>
                              </w:rPr>
                            </w:pPr>
                          </w:p>
                        </w:txbxContent>
                      </v:textbox>
                    </v:oval>
                  </w:pict>
                </mc:Fallback>
              </mc:AlternateContent>
            </w:r>
          </w:p>
          <w:p w14:paraId="749002C4" w14:textId="06D374B3" w:rsidR="00C7053D" w:rsidRDefault="00C7053D" w:rsidP="005936C3">
            <w:pPr>
              <w:ind w:right="-107"/>
              <w:rPr>
                <w:rFonts w:ascii="Times New Roman" w:hAnsi="Times New Roman" w:cs="Times New Roman"/>
                <w:bCs/>
                <w:i/>
                <w:iCs/>
                <w:noProof/>
              </w:rPr>
            </w:pPr>
          </w:p>
          <w:p w14:paraId="6F9DD885" w14:textId="77777777" w:rsidR="00C7053D" w:rsidRDefault="00C7053D" w:rsidP="005936C3">
            <w:pPr>
              <w:ind w:right="-107"/>
              <w:rPr>
                <w:rFonts w:ascii="Times New Roman" w:hAnsi="Times New Roman" w:cs="Times New Roman"/>
                <w:bCs/>
                <w:i/>
                <w:iCs/>
                <w:noProof/>
              </w:rPr>
            </w:pPr>
          </w:p>
          <w:p w14:paraId="55CFA579" w14:textId="77777777" w:rsidR="00C7053D" w:rsidRDefault="00C7053D" w:rsidP="005936C3">
            <w:pPr>
              <w:ind w:right="-107"/>
              <w:rPr>
                <w:rFonts w:ascii="Times New Roman" w:hAnsi="Times New Roman" w:cs="Times New Roman"/>
                <w:bCs/>
                <w:i/>
                <w:iCs/>
                <w:noProof/>
              </w:rPr>
            </w:pPr>
            <w:r>
              <w:rPr>
                <w:rFonts w:ascii="Times New Roman" w:hAnsi="Times New Roman" w:cs="Times New Roman"/>
                <w:bCs/>
                <w:i/>
                <w:iCs/>
                <w:noProof/>
              </w:rPr>
              <w:t>Dalykinio straipsnio skaitymas ir analizė:</w:t>
            </w:r>
          </w:p>
          <w:p w14:paraId="15CB894A" w14:textId="52C7E54D" w:rsidR="00C7053D" w:rsidRDefault="008D1866" w:rsidP="00507A31">
            <w:pPr>
              <w:pStyle w:val="ListParagraph"/>
              <w:numPr>
                <w:ilvl w:val="0"/>
                <w:numId w:val="9"/>
              </w:numPr>
              <w:ind w:right="-107"/>
              <w:rPr>
                <w:rFonts w:ascii="Times New Roman" w:hAnsi="Times New Roman" w:cs="Times New Roman"/>
                <w:bCs/>
                <w:i/>
                <w:iCs/>
                <w:noProof/>
              </w:rPr>
            </w:pPr>
            <w:r>
              <w:rPr>
                <w:rFonts w:ascii="Times New Roman" w:hAnsi="Times New Roman" w:cs="Times New Roman"/>
                <w:bCs/>
                <w:i/>
                <w:iCs/>
                <w:noProof/>
              </w:rPr>
              <w:t xml:space="preserve">pavyzdžių aptarimas, </w:t>
            </w:r>
          </w:p>
          <w:p w14:paraId="59B48E11" w14:textId="756F52DB" w:rsidR="00E13FB9" w:rsidRDefault="00E13FB9" w:rsidP="00E13FB9">
            <w:pPr>
              <w:ind w:right="-107"/>
              <w:rPr>
                <w:rFonts w:ascii="Times New Roman" w:hAnsi="Times New Roman" w:cs="Times New Roman"/>
                <w:bCs/>
                <w:i/>
                <w:iCs/>
                <w:noProof/>
              </w:rPr>
            </w:pPr>
          </w:p>
          <w:p w14:paraId="4ACA9EC2" w14:textId="5A39546A" w:rsidR="00E13FB9" w:rsidRDefault="00E13FB9" w:rsidP="00E13FB9">
            <w:pPr>
              <w:ind w:right="-107"/>
              <w:rPr>
                <w:rFonts w:ascii="Times New Roman" w:hAnsi="Times New Roman" w:cs="Times New Roman"/>
                <w:bCs/>
                <w:i/>
                <w:iCs/>
                <w:noProof/>
              </w:rPr>
            </w:pPr>
          </w:p>
          <w:p w14:paraId="64683B79" w14:textId="0DBE906A" w:rsidR="00E13FB9" w:rsidRDefault="00E13FB9" w:rsidP="00E13FB9">
            <w:pPr>
              <w:ind w:right="-107"/>
              <w:rPr>
                <w:rFonts w:ascii="Times New Roman" w:hAnsi="Times New Roman" w:cs="Times New Roman"/>
                <w:bCs/>
                <w:i/>
                <w:iCs/>
                <w:noProof/>
              </w:rPr>
            </w:pPr>
          </w:p>
          <w:p w14:paraId="62B6E4DC" w14:textId="1D76A829" w:rsidR="00E13FB9" w:rsidRDefault="00E13FB9" w:rsidP="00E13FB9">
            <w:pPr>
              <w:ind w:right="-107"/>
              <w:rPr>
                <w:rFonts w:ascii="Times New Roman" w:hAnsi="Times New Roman" w:cs="Times New Roman"/>
                <w:bCs/>
                <w:i/>
                <w:iCs/>
                <w:noProof/>
              </w:rPr>
            </w:pPr>
          </w:p>
          <w:p w14:paraId="6C1DF75F" w14:textId="54A7E67B" w:rsidR="00E13FB9" w:rsidRDefault="00E13FB9" w:rsidP="00E13FB9">
            <w:pPr>
              <w:ind w:right="-107"/>
              <w:rPr>
                <w:rFonts w:ascii="Times New Roman" w:hAnsi="Times New Roman" w:cs="Times New Roman"/>
                <w:bCs/>
                <w:i/>
                <w:iCs/>
                <w:noProof/>
              </w:rPr>
            </w:pPr>
          </w:p>
          <w:p w14:paraId="4841D6F9" w14:textId="77777777" w:rsidR="00E13FB9" w:rsidRPr="00E13FB9" w:rsidRDefault="00E13FB9" w:rsidP="00E13FB9">
            <w:pPr>
              <w:ind w:right="-107"/>
              <w:rPr>
                <w:rFonts w:ascii="Times New Roman" w:hAnsi="Times New Roman" w:cs="Times New Roman"/>
                <w:bCs/>
                <w:i/>
                <w:iCs/>
                <w:noProof/>
              </w:rPr>
            </w:pPr>
          </w:p>
          <w:p w14:paraId="60606DA6" w14:textId="445DE620" w:rsidR="008D1866" w:rsidRDefault="00D96858" w:rsidP="00507A31">
            <w:pPr>
              <w:pStyle w:val="ListParagraph"/>
              <w:numPr>
                <w:ilvl w:val="0"/>
                <w:numId w:val="9"/>
              </w:numPr>
              <w:ind w:right="-107"/>
              <w:rPr>
                <w:rFonts w:ascii="Times New Roman" w:hAnsi="Times New Roman" w:cs="Times New Roman"/>
                <w:bCs/>
                <w:i/>
                <w:iCs/>
                <w:noProof/>
              </w:rPr>
            </w:pPr>
            <w:r>
              <w:rPr>
                <w:rFonts w:ascii="Times New Roman" w:hAnsi="Times New Roman" w:cs="Times New Roman"/>
                <w:bCs/>
                <w:i/>
                <w:iCs/>
                <w:noProof/>
              </w:rPr>
              <w:t xml:space="preserve">būtojo dažninio laiko </w:t>
            </w:r>
            <w:r w:rsidR="00301192">
              <w:rPr>
                <w:rFonts w:ascii="Times New Roman" w:hAnsi="Times New Roman" w:cs="Times New Roman"/>
                <w:bCs/>
                <w:i/>
                <w:iCs/>
                <w:noProof/>
              </w:rPr>
              <w:t>reikšmė,</w:t>
            </w:r>
          </w:p>
          <w:p w14:paraId="61523077" w14:textId="4C4298A2" w:rsidR="00A67A72" w:rsidRDefault="00A67A72" w:rsidP="00A67A72">
            <w:pPr>
              <w:ind w:right="-107"/>
              <w:rPr>
                <w:rFonts w:ascii="Times New Roman" w:hAnsi="Times New Roman" w:cs="Times New Roman"/>
                <w:bCs/>
                <w:i/>
                <w:iCs/>
                <w:noProof/>
              </w:rPr>
            </w:pPr>
          </w:p>
          <w:p w14:paraId="31E66402" w14:textId="77777777" w:rsidR="00A67A72" w:rsidRPr="00A67A72" w:rsidRDefault="00A67A72" w:rsidP="00A67A72">
            <w:pPr>
              <w:ind w:right="-107"/>
              <w:rPr>
                <w:rFonts w:ascii="Times New Roman" w:hAnsi="Times New Roman" w:cs="Times New Roman"/>
                <w:bCs/>
                <w:i/>
                <w:iCs/>
                <w:noProof/>
              </w:rPr>
            </w:pPr>
          </w:p>
          <w:p w14:paraId="3BA0D2F6" w14:textId="77777777" w:rsidR="00301192" w:rsidRDefault="00FD4360" w:rsidP="00507A31">
            <w:pPr>
              <w:pStyle w:val="ListParagraph"/>
              <w:numPr>
                <w:ilvl w:val="0"/>
                <w:numId w:val="9"/>
              </w:numPr>
              <w:ind w:right="-107"/>
              <w:rPr>
                <w:rFonts w:ascii="Times New Roman" w:hAnsi="Times New Roman" w:cs="Times New Roman"/>
                <w:bCs/>
                <w:i/>
                <w:iCs/>
                <w:noProof/>
              </w:rPr>
            </w:pPr>
            <w:r>
              <w:rPr>
                <w:rFonts w:ascii="Times New Roman" w:hAnsi="Times New Roman" w:cs="Times New Roman"/>
                <w:bCs/>
                <w:i/>
                <w:iCs/>
                <w:noProof/>
              </w:rPr>
              <w:t xml:space="preserve">būtojo dažninio laiko </w:t>
            </w:r>
            <w:r w:rsidR="009604C0">
              <w:rPr>
                <w:rFonts w:ascii="Times New Roman" w:hAnsi="Times New Roman" w:cs="Times New Roman"/>
                <w:bCs/>
                <w:i/>
                <w:iCs/>
                <w:noProof/>
              </w:rPr>
              <w:t>veiksmažodžių asmenavimas</w:t>
            </w:r>
            <w:r w:rsidR="005004AD">
              <w:rPr>
                <w:rFonts w:ascii="Times New Roman" w:hAnsi="Times New Roman" w:cs="Times New Roman"/>
                <w:bCs/>
                <w:i/>
                <w:iCs/>
                <w:noProof/>
              </w:rPr>
              <w:t>,</w:t>
            </w:r>
          </w:p>
          <w:p w14:paraId="4951E326" w14:textId="7A90F6EB" w:rsidR="005004AD" w:rsidRDefault="000D22CB" w:rsidP="00507A31">
            <w:pPr>
              <w:pStyle w:val="ListParagraph"/>
              <w:numPr>
                <w:ilvl w:val="0"/>
                <w:numId w:val="9"/>
              </w:numPr>
              <w:ind w:right="-107"/>
              <w:rPr>
                <w:rFonts w:ascii="Times New Roman" w:hAnsi="Times New Roman" w:cs="Times New Roman"/>
                <w:bCs/>
                <w:i/>
                <w:iCs/>
                <w:noProof/>
              </w:rPr>
            </w:pPr>
            <w:r w:rsidRPr="00DD1645">
              <w:rPr>
                <w:rFonts w:ascii="Times New Roman" w:hAnsi="Times New Roman" w:cs="Times New Roman"/>
                <w:b/>
                <w:i/>
                <w:iCs/>
                <w:noProof/>
              </w:rPr>
              <w:t>-dav-</w:t>
            </w:r>
            <w:r>
              <w:rPr>
                <w:rFonts w:ascii="Times New Roman" w:hAnsi="Times New Roman" w:cs="Times New Roman"/>
                <w:bCs/>
                <w:i/>
                <w:iCs/>
                <w:noProof/>
              </w:rPr>
              <w:t xml:space="preserve"> </w:t>
            </w:r>
            <w:r w:rsidR="00292C91">
              <w:rPr>
                <w:rFonts w:ascii="Times New Roman" w:hAnsi="Times New Roman" w:cs="Times New Roman"/>
                <w:bCs/>
                <w:i/>
                <w:iCs/>
                <w:noProof/>
              </w:rPr>
              <w:t>šiuose veiksma-žodžiuose</w:t>
            </w:r>
            <w:r w:rsidR="00A67A72">
              <w:rPr>
                <w:rFonts w:ascii="Times New Roman" w:hAnsi="Times New Roman" w:cs="Times New Roman"/>
                <w:bCs/>
                <w:i/>
                <w:iCs/>
                <w:noProof/>
              </w:rPr>
              <w:t>,</w:t>
            </w:r>
          </w:p>
          <w:p w14:paraId="265D83BE" w14:textId="40A82C76" w:rsidR="00A67A72" w:rsidRDefault="00EB654A" w:rsidP="00507A31">
            <w:pPr>
              <w:pStyle w:val="ListParagraph"/>
              <w:numPr>
                <w:ilvl w:val="0"/>
                <w:numId w:val="9"/>
              </w:numPr>
              <w:ind w:right="-107"/>
              <w:rPr>
                <w:rFonts w:ascii="Times New Roman" w:hAnsi="Times New Roman" w:cs="Times New Roman"/>
                <w:bCs/>
                <w:i/>
                <w:iCs/>
                <w:noProof/>
              </w:rPr>
            </w:pPr>
            <w:r>
              <w:rPr>
                <w:rFonts w:ascii="Times New Roman" w:hAnsi="Times New Roman" w:cs="Times New Roman"/>
                <w:bCs/>
                <w:i/>
                <w:iCs/>
                <w:noProof/>
              </w:rPr>
              <w:t>mokinių pasakojimai.</w:t>
            </w:r>
          </w:p>
          <w:p w14:paraId="3DD366FA" w14:textId="1F97279C" w:rsidR="00EB654A" w:rsidRDefault="00DD1645" w:rsidP="00F67156">
            <w:pPr>
              <w:ind w:right="-107"/>
              <w:rPr>
                <w:rFonts w:ascii="Times New Roman" w:hAnsi="Times New Roman" w:cs="Times New Roman"/>
                <w:bCs/>
                <w:i/>
                <w:iCs/>
                <w:noProof/>
              </w:rPr>
            </w:pPr>
            <w:r>
              <w:rPr>
                <w:noProof/>
              </w:rPr>
              <mc:AlternateContent>
                <mc:Choice Requires="wps">
                  <w:drawing>
                    <wp:anchor distT="0" distB="0" distL="114300" distR="114300" simplePos="0" relativeHeight="251658594" behindDoc="0" locked="0" layoutInCell="1" allowOverlap="1" wp14:anchorId="3CA04A33" wp14:editId="51F9F64A">
                      <wp:simplePos x="0" y="0"/>
                      <wp:positionH relativeFrom="column">
                        <wp:posOffset>-10795</wp:posOffset>
                      </wp:positionH>
                      <wp:positionV relativeFrom="paragraph">
                        <wp:posOffset>1270</wp:posOffset>
                      </wp:positionV>
                      <wp:extent cx="512432" cy="370840"/>
                      <wp:effectExtent l="0" t="0" r="21590" b="10160"/>
                      <wp:wrapNone/>
                      <wp:docPr id="783" name="Oval 783"/>
                      <wp:cNvGraphicFramePr/>
                      <a:graphic xmlns:a="http://schemas.openxmlformats.org/drawingml/2006/main">
                        <a:graphicData uri="http://schemas.microsoft.com/office/word/2010/wordprocessingShape">
                          <wps:wsp>
                            <wps:cNvSpPr/>
                            <wps:spPr>
                              <a:xfrm>
                                <a:off x="0" y="0"/>
                                <a:ext cx="512432"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C5ECB18" w14:textId="6DEDB21D" w:rsidR="00391E6B" w:rsidRDefault="00391E6B" w:rsidP="00F67156">
                                  <w:r>
                                    <w:t>III</w:t>
                                  </w:r>
                                </w:p>
                                <w:p w14:paraId="0BA2542E" w14:textId="77777777" w:rsidR="00391E6B" w:rsidRDefault="00391E6B" w:rsidP="00F67156"/>
                                <w:p w14:paraId="6D8410F2" w14:textId="77777777" w:rsidR="00391E6B" w:rsidRPr="0038720F" w:rsidRDefault="00391E6B" w:rsidP="00F67156">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A04A33" id="Oval 783" o:spid="_x0000_s1403" style="position:absolute;margin-left:-.85pt;margin-top:.1pt;width:40.35pt;height:29.2pt;z-index:2516585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6C5ECB18" w14:textId="6DEDB21D" w:rsidR="00391E6B" w:rsidRDefault="00391E6B" w:rsidP="00F67156">
                            <w:r>
                              <w:t>III</w:t>
                            </w:r>
                          </w:p>
                          <w:p w14:paraId="0BA2542E" w14:textId="77777777" w:rsidR="00391E6B" w:rsidRDefault="00391E6B" w:rsidP="00F67156"/>
                          <w:p w14:paraId="6D8410F2" w14:textId="77777777" w:rsidR="00391E6B" w:rsidRPr="0038720F" w:rsidRDefault="00391E6B" w:rsidP="00F67156">
                            <w:pPr>
                              <w:rPr>
                                <w:i/>
                                <w:iCs/>
                              </w:rPr>
                            </w:pPr>
                          </w:p>
                        </w:txbxContent>
                      </v:textbox>
                    </v:oval>
                  </w:pict>
                </mc:Fallback>
              </mc:AlternateContent>
            </w:r>
          </w:p>
          <w:p w14:paraId="7102DD03" w14:textId="27F57444" w:rsidR="00F67156" w:rsidRDefault="00F67156" w:rsidP="00F67156">
            <w:pPr>
              <w:ind w:right="-107"/>
              <w:rPr>
                <w:rFonts w:ascii="Times New Roman" w:hAnsi="Times New Roman" w:cs="Times New Roman"/>
                <w:bCs/>
                <w:i/>
                <w:iCs/>
                <w:noProof/>
              </w:rPr>
            </w:pPr>
          </w:p>
          <w:p w14:paraId="0E7A2D46" w14:textId="6D090504" w:rsidR="00AF5BCA" w:rsidRDefault="00AF5BCA" w:rsidP="00F67156">
            <w:pPr>
              <w:ind w:right="-107"/>
              <w:rPr>
                <w:rFonts w:ascii="Times New Roman" w:hAnsi="Times New Roman" w:cs="Times New Roman"/>
                <w:bCs/>
                <w:i/>
                <w:iCs/>
                <w:noProof/>
              </w:rPr>
            </w:pPr>
            <w:r>
              <w:rPr>
                <w:rFonts w:ascii="Times New Roman" w:hAnsi="Times New Roman" w:cs="Times New Roman"/>
                <w:bCs/>
                <w:i/>
                <w:iCs/>
                <w:noProof/>
              </w:rPr>
              <w:t>Pratybų sąsiuvinio užduotys:</w:t>
            </w:r>
          </w:p>
          <w:p w14:paraId="0E126EA1" w14:textId="09BDF560" w:rsidR="00AF5BCA" w:rsidRDefault="00EE558A" w:rsidP="00507A31">
            <w:pPr>
              <w:pStyle w:val="ListParagraph"/>
              <w:numPr>
                <w:ilvl w:val="0"/>
                <w:numId w:val="9"/>
              </w:numPr>
              <w:ind w:right="-107"/>
              <w:rPr>
                <w:rFonts w:ascii="Times New Roman" w:hAnsi="Times New Roman" w:cs="Times New Roman"/>
                <w:bCs/>
                <w:i/>
                <w:iCs/>
                <w:noProof/>
              </w:rPr>
            </w:pPr>
            <w:r>
              <w:rPr>
                <w:rFonts w:ascii="Times New Roman" w:hAnsi="Times New Roman" w:cs="Times New Roman"/>
                <w:bCs/>
                <w:i/>
                <w:iCs/>
                <w:noProof/>
              </w:rPr>
              <w:t>teksto</w:t>
            </w:r>
            <w:r w:rsidR="002D50AF">
              <w:rPr>
                <w:rFonts w:ascii="Times New Roman" w:hAnsi="Times New Roman" w:cs="Times New Roman"/>
                <w:bCs/>
                <w:i/>
                <w:iCs/>
                <w:noProof/>
              </w:rPr>
              <w:t xml:space="preserve"> skaitymas ir aptarimas, </w:t>
            </w:r>
          </w:p>
          <w:p w14:paraId="577B0D16" w14:textId="1BAE7680" w:rsidR="008C4634" w:rsidRDefault="00F37DBD" w:rsidP="00507A31">
            <w:pPr>
              <w:pStyle w:val="ListParagraph"/>
              <w:numPr>
                <w:ilvl w:val="0"/>
                <w:numId w:val="9"/>
              </w:numPr>
              <w:ind w:right="-107"/>
              <w:rPr>
                <w:rFonts w:ascii="Times New Roman" w:hAnsi="Times New Roman" w:cs="Times New Roman"/>
                <w:bCs/>
                <w:i/>
                <w:iCs/>
                <w:noProof/>
              </w:rPr>
            </w:pPr>
            <w:r>
              <w:rPr>
                <w:rFonts w:ascii="Times New Roman" w:hAnsi="Times New Roman" w:cs="Times New Roman"/>
                <w:bCs/>
                <w:i/>
                <w:iCs/>
                <w:noProof/>
              </w:rPr>
              <w:t>būtojo dažni</w:t>
            </w:r>
            <w:r w:rsidR="00035D42">
              <w:rPr>
                <w:rFonts w:ascii="Times New Roman" w:hAnsi="Times New Roman" w:cs="Times New Roman"/>
                <w:bCs/>
                <w:i/>
                <w:iCs/>
                <w:noProof/>
              </w:rPr>
              <w:t xml:space="preserve">nio laiko veiksmažodžių </w:t>
            </w:r>
            <w:r w:rsidR="00574458">
              <w:rPr>
                <w:rFonts w:ascii="Times New Roman" w:hAnsi="Times New Roman" w:cs="Times New Roman"/>
                <w:bCs/>
                <w:i/>
                <w:iCs/>
                <w:noProof/>
              </w:rPr>
              <w:t>nurašymas,</w:t>
            </w:r>
          </w:p>
          <w:p w14:paraId="0F04C899" w14:textId="00422B21" w:rsidR="00574458" w:rsidRDefault="00620BE7" w:rsidP="00507A31">
            <w:pPr>
              <w:pStyle w:val="ListParagraph"/>
              <w:numPr>
                <w:ilvl w:val="0"/>
                <w:numId w:val="9"/>
              </w:numPr>
              <w:ind w:right="-107"/>
              <w:rPr>
                <w:rFonts w:ascii="Times New Roman" w:hAnsi="Times New Roman" w:cs="Times New Roman"/>
                <w:bCs/>
                <w:i/>
                <w:iCs/>
                <w:noProof/>
              </w:rPr>
            </w:pPr>
            <w:r>
              <w:rPr>
                <w:rFonts w:ascii="Times New Roman" w:hAnsi="Times New Roman" w:cs="Times New Roman"/>
                <w:bCs/>
                <w:i/>
                <w:iCs/>
                <w:noProof/>
              </w:rPr>
              <w:t>būtojo dažninio laiko veiksmažodžių</w:t>
            </w:r>
          </w:p>
          <w:p w14:paraId="057D49B7" w14:textId="4D471BB9" w:rsidR="00620BE7" w:rsidRPr="00AF5BCA" w:rsidRDefault="00620BE7" w:rsidP="00507A31">
            <w:pPr>
              <w:pStyle w:val="ListParagraph"/>
              <w:numPr>
                <w:ilvl w:val="0"/>
                <w:numId w:val="9"/>
              </w:numPr>
              <w:ind w:right="-107"/>
              <w:rPr>
                <w:rFonts w:ascii="Times New Roman" w:hAnsi="Times New Roman" w:cs="Times New Roman"/>
                <w:bCs/>
                <w:i/>
                <w:iCs/>
                <w:noProof/>
              </w:rPr>
            </w:pPr>
            <w:r>
              <w:rPr>
                <w:rFonts w:ascii="Times New Roman" w:hAnsi="Times New Roman" w:cs="Times New Roman"/>
                <w:bCs/>
                <w:i/>
                <w:iCs/>
                <w:noProof/>
              </w:rPr>
              <w:t>rašyba</w:t>
            </w:r>
            <w:r w:rsidR="00341121">
              <w:rPr>
                <w:rFonts w:ascii="Times New Roman" w:hAnsi="Times New Roman" w:cs="Times New Roman"/>
                <w:bCs/>
                <w:i/>
                <w:iCs/>
                <w:noProof/>
              </w:rPr>
              <w:t>.</w:t>
            </w:r>
          </w:p>
          <w:p w14:paraId="7A71D6FB" w14:textId="77777777" w:rsidR="0069711D" w:rsidRDefault="0069711D" w:rsidP="00F67156">
            <w:pPr>
              <w:ind w:right="-107"/>
              <w:rPr>
                <w:rFonts w:ascii="Times New Roman" w:hAnsi="Times New Roman" w:cs="Times New Roman"/>
                <w:bCs/>
                <w:i/>
                <w:iCs/>
                <w:noProof/>
              </w:rPr>
            </w:pPr>
          </w:p>
          <w:p w14:paraId="57AA5C9B" w14:textId="77777777" w:rsidR="0069711D" w:rsidRDefault="0069711D" w:rsidP="00F67156">
            <w:pPr>
              <w:ind w:right="-107"/>
              <w:rPr>
                <w:rFonts w:ascii="Times New Roman" w:hAnsi="Times New Roman" w:cs="Times New Roman"/>
                <w:bCs/>
                <w:i/>
                <w:iCs/>
                <w:noProof/>
              </w:rPr>
            </w:pPr>
          </w:p>
          <w:p w14:paraId="25F76324" w14:textId="01D26A5B" w:rsidR="00F67156" w:rsidRDefault="00F67156" w:rsidP="00F67156">
            <w:pPr>
              <w:ind w:right="-107"/>
              <w:rPr>
                <w:rFonts w:ascii="Times New Roman" w:hAnsi="Times New Roman" w:cs="Times New Roman"/>
                <w:bCs/>
                <w:i/>
                <w:iCs/>
                <w:noProof/>
              </w:rPr>
            </w:pPr>
          </w:p>
          <w:p w14:paraId="72E01200" w14:textId="0046E880" w:rsidR="00F67156" w:rsidRDefault="0069711D" w:rsidP="00F67156">
            <w:pPr>
              <w:ind w:right="-107"/>
              <w:rPr>
                <w:rFonts w:ascii="Times New Roman" w:hAnsi="Times New Roman" w:cs="Times New Roman"/>
                <w:bCs/>
                <w:i/>
                <w:iCs/>
                <w:noProof/>
              </w:rPr>
            </w:pPr>
            <w:r>
              <w:rPr>
                <w:noProof/>
              </w:rPr>
              <mc:AlternateContent>
                <mc:Choice Requires="wps">
                  <w:drawing>
                    <wp:anchor distT="0" distB="0" distL="114300" distR="114300" simplePos="0" relativeHeight="251658595" behindDoc="0" locked="0" layoutInCell="1" allowOverlap="1" wp14:anchorId="456D4A68" wp14:editId="3B332FA3">
                      <wp:simplePos x="0" y="0"/>
                      <wp:positionH relativeFrom="column">
                        <wp:posOffset>-67945</wp:posOffset>
                      </wp:positionH>
                      <wp:positionV relativeFrom="paragraph">
                        <wp:posOffset>138430</wp:posOffset>
                      </wp:positionV>
                      <wp:extent cx="512432" cy="370840"/>
                      <wp:effectExtent l="0" t="0" r="21590" b="10160"/>
                      <wp:wrapNone/>
                      <wp:docPr id="785" name="Oval 785"/>
                      <wp:cNvGraphicFramePr/>
                      <a:graphic xmlns:a="http://schemas.openxmlformats.org/drawingml/2006/main">
                        <a:graphicData uri="http://schemas.microsoft.com/office/word/2010/wordprocessingShape">
                          <wps:wsp>
                            <wps:cNvSpPr/>
                            <wps:spPr>
                              <a:xfrm>
                                <a:off x="0" y="0"/>
                                <a:ext cx="512432"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5AFC701" w14:textId="1F588758" w:rsidR="00391E6B" w:rsidRDefault="00391E6B" w:rsidP="00320927">
                                  <w:r>
                                    <w:t>IV</w:t>
                                  </w:r>
                                </w:p>
                                <w:p w14:paraId="33724356" w14:textId="77777777" w:rsidR="00391E6B" w:rsidRDefault="00391E6B" w:rsidP="00320927"/>
                                <w:p w14:paraId="418E0924" w14:textId="77777777" w:rsidR="00391E6B" w:rsidRPr="0038720F" w:rsidRDefault="00391E6B" w:rsidP="00320927">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6D4A68" id="Oval 785" o:spid="_x0000_s1404" style="position:absolute;margin-left:-5.35pt;margin-top:10.9pt;width:40.35pt;height:29.2pt;z-index:251658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35AFC701" w14:textId="1F588758" w:rsidR="00391E6B" w:rsidRDefault="00391E6B" w:rsidP="00320927">
                            <w:r>
                              <w:t>IV</w:t>
                            </w:r>
                          </w:p>
                          <w:p w14:paraId="33724356" w14:textId="77777777" w:rsidR="00391E6B" w:rsidRDefault="00391E6B" w:rsidP="00320927"/>
                          <w:p w14:paraId="418E0924" w14:textId="77777777" w:rsidR="00391E6B" w:rsidRPr="0038720F" w:rsidRDefault="00391E6B" w:rsidP="00320927">
                            <w:pPr>
                              <w:rPr>
                                <w:i/>
                                <w:iCs/>
                              </w:rPr>
                            </w:pPr>
                          </w:p>
                        </w:txbxContent>
                      </v:textbox>
                    </v:oval>
                  </w:pict>
                </mc:Fallback>
              </mc:AlternateContent>
            </w:r>
          </w:p>
          <w:p w14:paraId="6B111288" w14:textId="26496098" w:rsidR="00F67156" w:rsidRDefault="00F67156" w:rsidP="00F67156">
            <w:pPr>
              <w:ind w:right="-107"/>
              <w:rPr>
                <w:rFonts w:ascii="Times New Roman" w:hAnsi="Times New Roman" w:cs="Times New Roman"/>
                <w:bCs/>
                <w:i/>
                <w:iCs/>
                <w:noProof/>
              </w:rPr>
            </w:pPr>
          </w:p>
          <w:p w14:paraId="00EDA8D8" w14:textId="6FE19C67" w:rsidR="00320927" w:rsidRDefault="00320927" w:rsidP="00F67156">
            <w:pPr>
              <w:ind w:right="-107"/>
              <w:rPr>
                <w:rFonts w:ascii="Times New Roman" w:hAnsi="Times New Roman" w:cs="Times New Roman"/>
                <w:bCs/>
                <w:i/>
                <w:iCs/>
                <w:noProof/>
              </w:rPr>
            </w:pPr>
          </w:p>
          <w:p w14:paraId="4EEA5465" w14:textId="3D8E431E" w:rsidR="00F67156" w:rsidRPr="00F67156" w:rsidRDefault="00320927" w:rsidP="00F67156">
            <w:pPr>
              <w:ind w:right="-107"/>
              <w:rPr>
                <w:rFonts w:ascii="Times New Roman" w:hAnsi="Times New Roman" w:cs="Times New Roman"/>
                <w:bCs/>
                <w:i/>
                <w:iCs/>
                <w:noProof/>
              </w:rPr>
            </w:pPr>
            <w:r>
              <w:rPr>
                <w:rFonts w:ascii="Times New Roman" w:hAnsi="Times New Roman" w:cs="Times New Roman"/>
                <w:bCs/>
                <w:i/>
                <w:iCs/>
                <w:noProof/>
              </w:rPr>
              <w:t>Namų darbai.</w:t>
            </w:r>
          </w:p>
        </w:tc>
        <w:tc>
          <w:tcPr>
            <w:tcW w:w="8370" w:type="dxa"/>
          </w:tcPr>
          <w:p w14:paraId="43537D3D" w14:textId="77777777" w:rsidR="004B6D3D" w:rsidRDefault="00F032A1" w:rsidP="004841C6">
            <w:pPr>
              <w:ind w:right="-379"/>
              <w:rPr>
                <w:rFonts w:asciiTheme="minorHAnsi" w:hAnsiTheme="minorHAnsi" w:cstheme="minorHAnsi"/>
                <w:bCs/>
                <w:noProof/>
              </w:rPr>
            </w:pPr>
            <w:r>
              <w:rPr>
                <w:rFonts w:asciiTheme="minorHAnsi" w:hAnsiTheme="minorHAnsi" w:cstheme="minorHAnsi"/>
                <w:bCs/>
                <w:noProof/>
              </w:rPr>
              <w:t xml:space="preserve">     </w:t>
            </w:r>
            <w:r w:rsidR="008B724D">
              <w:rPr>
                <w:rFonts w:asciiTheme="minorHAnsi" w:hAnsiTheme="minorHAnsi" w:cstheme="minorHAnsi"/>
                <w:bCs/>
                <w:noProof/>
              </w:rPr>
              <w:t xml:space="preserve">Su </w:t>
            </w:r>
            <w:r w:rsidR="00726A58">
              <w:rPr>
                <w:rFonts w:asciiTheme="minorHAnsi" w:hAnsiTheme="minorHAnsi" w:cstheme="minorHAnsi"/>
                <w:bCs/>
                <w:noProof/>
              </w:rPr>
              <w:t xml:space="preserve">veiksmažodžio </w:t>
            </w:r>
            <w:r w:rsidR="008B724D">
              <w:rPr>
                <w:rFonts w:asciiTheme="minorHAnsi" w:hAnsiTheme="minorHAnsi" w:cstheme="minorHAnsi"/>
                <w:bCs/>
                <w:noProof/>
              </w:rPr>
              <w:t>b</w:t>
            </w:r>
            <w:r w:rsidR="00726A58">
              <w:rPr>
                <w:rFonts w:asciiTheme="minorHAnsi" w:hAnsiTheme="minorHAnsi" w:cstheme="minorHAnsi"/>
                <w:bCs/>
                <w:noProof/>
              </w:rPr>
              <w:t>ū</w:t>
            </w:r>
            <w:r w:rsidR="008B724D">
              <w:rPr>
                <w:rFonts w:asciiTheme="minorHAnsi" w:hAnsiTheme="minorHAnsi" w:cstheme="minorHAnsi"/>
                <w:bCs/>
                <w:noProof/>
              </w:rPr>
              <w:t xml:space="preserve">tuoju dažniniu laiku </w:t>
            </w:r>
            <w:r w:rsidR="00726A58">
              <w:rPr>
                <w:rFonts w:asciiTheme="minorHAnsi" w:hAnsiTheme="minorHAnsi" w:cstheme="minorHAnsi"/>
                <w:bCs/>
                <w:noProof/>
              </w:rPr>
              <w:t xml:space="preserve">trečiokai dar tik pradeda pažintį. </w:t>
            </w:r>
            <w:r w:rsidR="00535008">
              <w:rPr>
                <w:rFonts w:asciiTheme="minorHAnsi" w:hAnsiTheme="minorHAnsi" w:cstheme="minorHAnsi"/>
                <w:bCs/>
                <w:noProof/>
              </w:rPr>
              <w:t>Nerei</w:t>
            </w:r>
            <w:r w:rsidR="004B6D3D">
              <w:rPr>
                <w:rFonts w:asciiTheme="minorHAnsi" w:hAnsiTheme="minorHAnsi" w:cstheme="minorHAnsi"/>
                <w:bCs/>
                <w:noProof/>
              </w:rPr>
              <w:t>-</w:t>
            </w:r>
          </w:p>
          <w:p w14:paraId="78607EFF" w14:textId="77777777" w:rsidR="004B6D3D" w:rsidRDefault="00535008" w:rsidP="004841C6">
            <w:pPr>
              <w:ind w:right="-379"/>
              <w:rPr>
                <w:rFonts w:asciiTheme="minorHAnsi" w:hAnsiTheme="minorHAnsi" w:cstheme="minorHAnsi"/>
                <w:bCs/>
                <w:noProof/>
              </w:rPr>
            </w:pPr>
            <w:r>
              <w:rPr>
                <w:rFonts w:asciiTheme="minorHAnsi" w:hAnsiTheme="minorHAnsi" w:cstheme="minorHAnsi"/>
                <w:bCs/>
                <w:noProof/>
              </w:rPr>
              <w:t xml:space="preserve">kėtų tikėtis, kad visi vaikai jį </w:t>
            </w:r>
            <w:r w:rsidR="00D33445">
              <w:rPr>
                <w:rFonts w:asciiTheme="minorHAnsi" w:hAnsiTheme="minorHAnsi" w:cstheme="minorHAnsi"/>
                <w:bCs/>
                <w:noProof/>
              </w:rPr>
              <w:t xml:space="preserve">iš karto supras ir greitai išmoks. </w:t>
            </w:r>
            <w:r w:rsidR="00C55BC7">
              <w:rPr>
                <w:rFonts w:asciiTheme="minorHAnsi" w:hAnsiTheme="minorHAnsi" w:cstheme="minorHAnsi"/>
                <w:bCs/>
                <w:noProof/>
              </w:rPr>
              <w:t xml:space="preserve">Tačiau ir nekalbėti apie </w:t>
            </w:r>
          </w:p>
          <w:p w14:paraId="56D0BF0B" w14:textId="74F865A6" w:rsidR="00DD0E39" w:rsidRDefault="00C55BC7" w:rsidP="004841C6">
            <w:pPr>
              <w:ind w:right="-379"/>
              <w:rPr>
                <w:rFonts w:asciiTheme="minorHAnsi" w:hAnsiTheme="minorHAnsi" w:cstheme="minorHAnsi"/>
                <w:bCs/>
                <w:noProof/>
              </w:rPr>
            </w:pPr>
            <w:r>
              <w:rPr>
                <w:rFonts w:asciiTheme="minorHAnsi" w:hAnsiTheme="minorHAnsi" w:cstheme="minorHAnsi"/>
                <w:bCs/>
                <w:noProof/>
              </w:rPr>
              <w:t xml:space="preserve">šį </w:t>
            </w:r>
            <w:r w:rsidR="00EB7FBC">
              <w:rPr>
                <w:rFonts w:asciiTheme="minorHAnsi" w:hAnsiTheme="minorHAnsi" w:cstheme="minorHAnsi"/>
                <w:bCs/>
                <w:noProof/>
              </w:rPr>
              <w:t>išskirtinį lietuvių kalbos reiškinį</w:t>
            </w:r>
            <w:r w:rsidR="00A73494">
              <w:rPr>
                <w:rFonts w:asciiTheme="minorHAnsi" w:hAnsiTheme="minorHAnsi" w:cstheme="minorHAnsi"/>
                <w:bCs/>
                <w:noProof/>
              </w:rPr>
              <w:t xml:space="preserve"> būtų </w:t>
            </w:r>
            <w:r w:rsidR="00621783">
              <w:rPr>
                <w:rFonts w:asciiTheme="minorHAnsi" w:hAnsiTheme="minorHAnsi" w:cstheme="minorHAnsi"/>
                <w:bCs/>
                <w:noProof/>
              </w:rPr>
              <w:t xml:space="preserve">nuodėmė – juk </w:t>
            </w:r>
            <w:r w:rsidR="007C54EB">
              <w:rPr>
                <w:rFonts w:asciiTheme="minorHAnsi" w:hAnsiTheme="minorHAnsi" w:cstheme="minorHAnsi"/>
                <w:bCs/>
                <w:noProof/>
              </w:rPr>
              <w:t>tai tik lietuvių kalbai būdinga ypatybė. Kitos baltų kalbos</w:t>
            </w:r>
            <w:r w:rsidR="003D070A">
              <w:rPr>
                <w:rFonts w:asciiTheme="minorHAnsi" w:hAnsiTheme="minorHAnsi" w:cstheme="minorHAnsi"/>
                <w:bCs/>
                <w:noProof/>
              </w:rPr>
              <w:t xml:space="preserve"> (latvių, prūsų)</w:t>
            </w:r>
            <w:r w:rsidR="007C54EB">
              <w:rPr>
                <w:rFonts w:asciiTheme="minorHAnsi" w:hAnsiTheme="minorHAnsi" w:cstheme="minorHAnsi"/>
                <w:bCs/>
                <w:noProof/>
              </w:rPr>
              <w:t xml:space="preserve"> jo neturi</w:t>
            </w:r>
            <w:r w:rsidR="003D070A">
              <w:rPr>
                <w:rFonts w:asciiTheme="minorHAnsi" w:hAnsiTheme="minorHAnsi" w:cstheme="minorHAnsi"/>
                <w:bCs/>
                <w:noProof/>
              </w:rPr>
              <w:t xml:space="preserve">. </w:t>
            </w:r>
          </w:p>
          <w:p w14:paraId="2D3A6255" w14:textId="77777777" w:rsidR="002B2FC1" w:rsidRDefault="002B2FC1" w:rsidP="00AD2DC3">
            <w:pPr>
              <w:ind w:right="-110"/>
              <w:rPr>
                <w:rFonts w:asciiTheme="minorHAnsi" w:hAnsiTheme="minorHAnsi" w:cstheme="minorHAnsi"/>
                <w:bCs/>
                <w:noProof/>
              </w:rPr>
            </w:pPr>
            <w:r>
              <w:rPr>
                <w:rFonts w:asciiTheme="minorHAnsi" w:hAnsiTheme="minorHAnsi" w:cstheme="minorHAnsi"/>
                <w:bCs/>
                <w:noProof/>
              </w:rPr>
              <w:t xml:space="preserve">      Mokydami b</w:t>
            </w:r>
            <w:r w:rsidR="00C927B1">
              <w:rPr>
                <w:rFonts w:asciiTheme="minorHAnsi" w:hAnsiTheme="minorHAnsi" w:cstheme="minorHAnsi"/>
                <w:bCs/>
                <w:noProof/>
              </w:rPr>
              <w:t>ūtojo dažninio laiko veiksmažodžių remiamės būtuoju kartiniu laiku ir</w:t>
            </w:r>
            <w:r w:rsidR="00341270">
              <w:rPr>
                <w:rFonts w:asciiTheme="minorHAnsi" w:hAnsiTheme="minorHAnsi" w:cstheme="minorHAnsi"/>
                <w:bCs/>
                <w:noProof/>
              </w:rPr>
              <w:t xml:space="preserve"> </w:t>
            </w:r>
            <w:r w:rsidR="00023C45">
              <w:rPr>
                <w:rFonts w:asciiTheme="minorHAnsi" w:hAnsiTheme="minorHAnsi" w:cstheme="minorHAnsi"/>
                <w:bCs/>
                <w:noProof/>
              </w:rPr>
              <w:t>šiek tiek supaprastiname jo aiškinimą</w:t>
            </w:r>
            <w:r w:rsidR="00FF35BC">
              <w:rPr>
                <w:rFonts w:asciiTheme="minorHAnsi" w:hAnsiTheme="minorHAnsi" w:cstheme="minorHAnsi"/>
                <w:bCs/>
                <w:noProof/>
              </w:rPr>
              <w:t xml:space="preserve">, neaptariame visų šių veiksmažodžio laikų vartojimo subtilybių. Pavyzdžiui, būtasis kartinis laikas </w:t>
            </w:r>
            <w:r w:rsidR="00190A1F">
              <w:rPr>
                <w:rFonts w:asciiTheme="minorHAnsi" w:hAnsiTheme="minorHAnsi" w:cstheme="minorHAnsi"/>
                <w:bCs/>
                <w:noProof/>
              </w:rPr>
              <w:t>kartais stilistiškai vartojamas ir p</w:t>
            </w:r>
            <w:r w:rsidR="00167C56">
              <w:rPr>
                <w:rFonts w:asciiTheme="minorHAnsi" w:hAnsiTheme="minorHAnsi" w:cstheme="minorHAnsi"/>
                <w:bCs/>
                <w:noProof/>
              </w:rPr>
              <w:t xml:space="preserve">raeityje ilgą laiką vykusiam, pasikartojusiam veiksmui reikšti. Mokiniams aiškiname </w:t>
            </w:r>
            <w:r w:rsidR="005652F2">
              <w:rPr>
                <w:rFonts w:asciiTheme="minorHAnsi" w:hAnsiTheme="minorHAnsi" w:cstheme="minorHAnsi"/>
                <w:bCs/>
                <w:noProof/>
              </w:rPr>
              <w:t>tik patį ryškiausią šių laikų skirtumą</w:t>
            </w:r>
            <w:r w:rsidR="005352DE">
              <w:rPr>
                <w:rFonts w:asciiTheme="minorHAnsi" w:hAnsiTheme="minorHAnsi" w:cstheme="minorHAnsi"/>
                <w:bCs/>
                <w:noProof/>
              </w:rPr>
              <w:t>: būt</w:t>
            </w:r>
            <w:r w:rsidR="000E50F6">
              <w:rPr>
                <w:rFonts w:asciiTheme="minorHAnsi" w:hAnsiTheme="minorHAnsi" w:cstheme="minorHAnsi"/>
                <w:bCs/>
                <w:noProof/>
              </w:rPr>
              <w:t xml:space="preserve">ojo kartinio laiko veiksmažodžiai reiškia praeityje </w:t>
            </w:r>
            <w:r w:rsidR="00422229">
              <w:rPr>
                <w:rFonts w:asciiTheme="minorHAnsi" w:hAnsiTheme="minorHAnsi" w:cstheme="minorHAnsi"/>
                <w:bCs/>
                <w:noProof/>
              </w:rPr>
              <w:t xml:space="preserve">vieną kartą </w:t>
            </w:r>
            <w:r w:rsidR="000E50F6">
              <w:rPr>
                <w:rFonts w:asciiTheme="minorHAnsi" w:hAnsiTheme="minorHAnsi" w:cstheme="minorHAnsi"/>
                <w:bCs/>
                <w:noProof/>
              </w:rPr>
              <w:t xml:space="preserve">vykusį </w:t>
            </w:r>
            <w:r w:rsidR="00314FA5">
              <w:rPr>
                <w:rFonts w:asciiTheme="minorHAnsi" w:hAnsiTheme="minorHAnsi" w:cstheme="minorHAnsi"/>
                <w:bCs/>
                <w:noProof/>
              </w:rPr>
              <w:t>veiksmą</w:t>
            </w:r>
            <w:r w:rsidR="001F09C8">
              <w:rPr>
                <w:rFonts w:asciiTheme="minorHAnsi" w:hAnsiTheme="minorHAnsi" w:cstheme="minorHAnsi"/>
                <w:bCs/>
                <w:noProof/>
              </w:rPr>
              <w:t>, o būtasis dažninis</w:t>
            </w:r>
            <w:r w:rsidR="0088527A">
              <w:rPr>
                <w:rFonts w:asciiTheme="minorHAnsi" w:hAnsiTheme="minorHAnsi" w:cstheme="minorHAnsi"/>
                <w:bCs/>
                <w:noProof/>
              </w:rPr>
              <w:t xml:space="preserve"> reiškia veiksmą, kuris kartojosi</w:t>
            </w:r>
            <w:r w:rsidR="00556DD1">
              <w:rPr>
                <w:rFonts w:asciiTheme="minorHAnsi" w:hAnsiTheme="minorHAnsi" w:cstheme="minorHAnsi"/>
                <w:bCs/>
                <w:noProof/>
              </w:rPr>
              <w:t xml:space="preserve"> (</w:t>
            </w:r>
            <w:r w:rsidR="00556DD1" w:rsidRPr="004C7B59">
              <w:rPr>
                <w:rFonts w:asciiTheme="minorHAnsi" w:hAnsiTheme="minorHAnsi" w:cstheme="minorHAnsi"/>
                <w:bCs/>
                <w:i/>
                <w:iCs/>
                <w:noProof/>
              </w:rPr>
              <w:t xml:space="preserve">važiavau – važiuodavau, </w:t>
            </w:r>
            <w:r w:rsidR="00EB4743" w:rsidRPr="004C7B59">
              <w:rPr>
                <w:rFonts w:asciiTheme="minorHAnsi" w:hAnsiTheme="minorHAnsi" w:cstheme="minorHAnsi"/>
                <w:bCs/>
                <w:i/>
                <w:iCs/>
                <w:noProof/>
              </w:rPr>
              <w:t>skaičiau –  skaitydavau</w:t>
            </w:r>
            <w:r w:rsidR="00EB4743">
              <w:rPr>
                <w:rFonts w:asciiTheme="minorHAnsi" w:hAnsiTheme="minorHAnsi" w:cstheme="minorHAnsi"/>
                <w:bCs/>
                <w:noProof/>
              </w:rPr>
              <w:t>)</w:t>
            </w:r>
            <w:r w:rsidR="00436EC1">
              <w:rPr>
                <w:rFonts w:asciiTheme="minorHAnsi" w:hAnsiTheme="minorHAnsi" w:cstheme="minorHAnsi"/>
                <w:bCs/>
                <w:noProof/>
              </w:rPr>
              <w:t>.</w:t>
            </w:r>
          </w:p>
          <w:p w14:paraId="1CB6CF58" w14:textId="1D7F22FA" w:rsidR="005D06A1" w:rsidRDefault="005D06A1" w:rsidP="00AD2DC3">
            <w:pPr>
              <w:ind w:right="-110"/>
              <w:rPr>
                <w:rFonts w:asciiTheme="minorHAnsi" w:hAnsiTheme="minorHAnsi" w:cstheme="minorHAnsi"/>
                <w:bCs/>
                <w:noProof/>
              </w:rPr>
            </w:pPr>
            <w:r>
              <w:rPr>
                <w:rFonts w:asciiTheme="minorHAnsi" w:hAnsiTheme="minorHAnsi" w:cstheme="minorHAnsi"/>
                <w:bCs/>
                <w:noProof/>
              </w:rPr>
              <w:t xml:space="preserve">      Nelengva trečiokams paaiškinti ir priebalsių asimiliaciją prieš </w:t>
            </w:r>
            <w:r w:rsidRPr="004C7B59">
              <w:rPr>
                <w:rFonts w:asciiTheme="minorHAnsi" w:hAnsiTheme="minorHAnsi" w:cstheme="minorHAnsi"/>
                <w:b/>
                <w:i/>
                <w:iCs/>
                <w:noProof/>
              </w:rPr>
              <w:t>-dav-</w:t>
            </w:r>
            <w:r>
              <w:rPr>
                <w:rFonts w:asciiTheme="minorHAnsi" w:hAnsiTheme="minorHAnsi" w:cstheme="minorHAnsi"/>
                <w:bCs/>
                <w:noProof/>
              </w:rPr>
              <w:t xml:space="preserve">, </w:t>
            </w:r>
            <w:r w:rsidR="00DE05EB">
              <w:rPr>
                <w:rFonts w:asciiTheme="minorHAnsi" w:hAnsiTheme="minorHAnsi" w:cstheme="minorHAnsi"/>
                <w:bCs/>
                <w:noProof/>
              </w:rPr>
              <w:t xml:space="preserve">todėl pateikiame pavyzdžius, juos paaiškiname, bet teorijos </w:t>
            </w:r>
            <w:r w:rsidR="00C32334">
              <w:rPr>
                <w:rFonts w:asciiTheme="minorHAnsi" w:hAnsiTheme="minorHAnsi" w:cstheme="minorHAnsi"/>
                <w:bCs/>
                <w:noProof/>
              </w:rPr>
              <w:t xml:space="preserve">nemokome. </w:t>
            </w:r>
            <w:r w:rsidR="00077B2B">
              <w:rPr>
                <w:rFonts w:asciiTheme="minorHAnsi" w:hAnsiTheme="minorHAnsi" w:cstheme="minorHAnsi"/>
                <w:bCs/>
                <w:noProof/>
              </w:rPr>
              <w:t>N</w:t>
            </w:r>
            <w:r w:rsidR="00A75A4B">
              <w:rPr>
                <w:rFonts w:asciiTheme="minorHAnsi" w:hAnsiTheme="minorHAnsi" w:cstheme="minorHAnsi"/>
                <w:bCs/>
                <w:noProof/>
              </w:rPr>
              <w:t>enusiminkime, jeigu jie</w:t>
            </w:r>
            <w:r w:rsidR="009721BA">
              <w:rPr>
                <w:rFonts w:asciiTheme="minorHAnsi" w:hAnsiTheme="minorHAnsi" w:cstheme="minorHAnsi"/>
                <w:bCs/>
                <w:noProof/>
              </w:rPr>
              <w:t>,</w:t>
            </w:r>
            <w:r w:rsidR="00A75A4B">
              <w:rPr>
                <w:rFonts w:asciiTheme="minorHAnsi" w:hAnsiTheme="minorHAnsi" w:cstheme="minorHAnsi"/>
                <w:bCs/>
                <w:noProof/>
              </w:rPr>
              <w:t xml:space="preserve"> rašydami būtojo dažninio laiko veiksmažodžius, </w:t>
            </w:r>
            <w:r w:rsidR="000E61F9">
              <w:rPr>
                <w:rFonts w:asciiTheme="minorHAnsi" w:hAnsiTheme="minorHAnsi" w:cstheme="minorHAnsi"/>
                <w:bCs/>
                <w:noProof/>
              </w:rPr>
              <w:t xml:space="preserve">darys klaidų. </w:t>
            </w:r>
            <w:r w:rsidR="00776342">
              <w:rPr>
                <w:rFonts w:asciiTheme="minorHAnsi" w:hAnsiTheme="minorHAnsi" w:cstheme="minorHAnsi"/>
                <w:bCs/>
                <w:noProof/>
              </w:rPr>
              <w:t>Veiksmažodžių rašybos mokysime ir IV klasėje</w:t>
            </w:r>
            <w:r w:rsidR="00D8354F">
              <w:rPr>
                <w:rFonts w:asciiTheme="minorHAnsi" w:hAnsiTheme="minorHAnsi" w:cstheme="minorHAnsi"/>
                <w:bCs/>
                <w:noProof/>
              </w:rPr>
              <w:t>, mokysis ir vidurinėje mokykloje.</w:t>
            </w:r>
          </w:p>
          <w:p w14:paraId="179EC576" w14:textId="77777777" w:rsidR="003A1DBE" w:rsidRDefault="003A1DBE" w:rsidP="00AD2DC3">
            <w:pPr>
              <w:ind w:right="-110"/>
              <w:rPr>
                <w:rFonts w:asciiTheme="minorHAnsi" w:hAnsiTheme="minorHAnsi" w:cstheme="minorHAnsi"/>
                <w:bCs/>
                <w:noProof/>
              </w:rPr>
            </w:pPr>
          </w:p>
          <w:p w14:paraId="786AE723" w14:textId="64D56624" w:rsidR="00553F42" w:rsidRDefault="00990EB7" w:rsidP="00AD2DC3">
            <w:pPr>
              <w:ind w:right="-110"/>
              <w:rPr>
                <w:rFonts w:ascii="Times New Roman" w:hAnsi="Times New Roman" w:cs="Times New Roman"/>
                <w:bCs/>
                <w:noProof/>
              </w:rPr>
            </w:pPr>
            <w:r>
              <w:rPr>
                <w:rFonts w:asciiTheme="minorHAnsi" w:hAnsiTheme="minorHAnsi" w:cstheme="minorHAnsi"/>
                <w:bCs/>
                <w:noProof/>
              </w:rPr>
              <w:t xml:space="preserve">      </w:t>
            </w:r>
            <w:r w:rsidR="00473DAF">
              <w:rPr>
                <w:rFonts w:ascii="Times New Roman" w:hAnsi="Times New Roman" w:cs="Times New Roman"/>
                <w:bCs/>
                <w:noProof/>
              </w:rPr>
              <w:t xml:space="preserve">Prieš skaitant </w:t>
            </w:r>
            <w:r w:rsidR="00E336E4" w:rsidRPr="00E336E4">
              <w:rPr>
                <w:rFonts w:ascii="Times New Roman" w:hAnsi="Times New Roman" w:cs="Times New Roman"/>
                <w:b/>
                <w:noProof/>
              </w:rPr>
              <w:t>Aldonos Liobytės</w:t>
            </w:r>
            <w:r w:rsidR="00E336E4">
              <w:rPr>
                <w:rFonts w:ascii="Times New Roman" w:hAnsi="Times New Roman" w:cs="Times New Roman"/>
                <w:bCs/>
                <w:noProof/>
              </w:rPr>
              <w:t xml:space="preserve"> pasakos </w:t>
            </w:r>
            <w:r w:rsidR="00A115CB">
              <w:rPr>
                <w:rFonts w:ascii="Times New Roman" w:hAnsi="Times New Roman" w:cs="Times New Roman"/>
                <w:bCs/>
                <w:noProof/>
              </w:rPr>
              <w:t xml:space="preserve">„Šimto zuikių piemuo“ ištrauką </w:t>
            </w:r>
            <w:r w:rsidR="00E336E4" w:rsidRPr="00E336E4">
              <w:rPr>
                <w:rFonts w:ascii="Times New Roman" w:hAnsi="Times New Roman" w:cs="Times New Roman"/>
                <w:b/>
                <w:noProof/>
              </w:rPr>
              <w:t>„Bernas ir vaivada“</w:t>
            </w:r>
            <w:r w:rsidR="00F34C52">
              <w:rPr>
                <w:rFonts w:ascii="Times New Roman" w:hAnsi="Times New Roman" w:cs="Times New Roman"/>
                <w:b/>
                <w:noProof/>
              </w:rPr>
              <w:t>,</w:t>
            </w:r>
            <w:r w:rsidR="00E336E4">
              <w:rPr>
                <w:rFonts w:ascii="Times New Roman" w:hAnsi="Times New Roman" w:cs="Times New Roman"/>
                <w:b/>
                <w:noProof/>
              </w:rPr>
              <w:t xml:space="preserve"> </w:t>
            </w:r>
            <w:r w:rsidR="00E336E4" w:rsidRPr="00E336E4">
              <w:rPr>
                <w:rFonts w:ascii="Times New Roman" w:hAnsi="Times New Roman" w:cs="Times New Roman"/>
                <w:bCs/>
                <w:noProof/>
              </w:rPr>
              <w:t>būtina paaiškinti mokiniams</w:t>
            </w:r>
            <w:r w:rsidR="00E336E4">
              <w:rPr>
                <w:rFonts w:ascii="Times New Roman" w:hAnsi="Times New Roman" w:cs="Times New Roman"/>
                <w:b/>
                <w:noProof/>
              </w:rPr>
              <w:t xml:space="preserve"> </w:t>
            </w:r>
            <w:r w:rsidR="00E336E4" w:rsidRPr="00E336E4">
              <w:rPr>
                <w:rFonts w:ascii="Times New Roman" w:hAnsi="Times New Roman" w:cs="Times New Roman"/>
                <w:bCs/>
                <w:noProof/>
              </w:rPr>
              <w:t>aprašomą situacij</w:t>
            </w:r>
            <w:r w:rsidR="00AC5BD4">
              <w:rPr>
                <w:rFonts w:ascii="Times New Roman" w:hAnsi="Times New Roman" w:cs="Times New Roman"/>
                <w:bCs/>
                <w:noProof/>
              </w:rPr>
              <w:t xml:space="preserve">ą arba perskaityti </w:t>
            </w:r>
            <w:r w:rsidR="00F34C52">
              <w:rPr>
                <w:rFonts w:ascii="Times New Roman" w:hAnsi="Times New Roman" w:cs="Times New Roman"/>
                <w:bCs/>
                <w:noProof/>
              </w:rPr>
              <w:t xml:space="preserve">pirmą </w:t>
            </w:r>
            <w:r w:rsidR="00091AC4">
              <w:rPr>
                <w:rFonts w:ascii="Times New Roman" w:hAnsi="Times New Roman" w:cs="Times New Roman"/>
                <w:bCs/>
                <w:noProof/>
              </w:rPr>
              <w:t xml:space="preserve">pasakos dalį iš </w:t>
            </w:r>
            <w:r w:rsidR="00D960B7">
              <w:rPr>
                <w:rFonts w:ascii="Times New Roman" w:hAnsi="Times New Roman" w:cs="Times New Roman"/>
                <w:bCs/>
                <w:noProof/>
              </w:rPr>
              <w:t>A. Liobytės knygos „</w:t>
            </w:r>
            <w:r w:rsidR="00C53F5B">
              <w:rPr>
                <w:rFonts w:ascii="Times New Roman" w:hAnsi="Times New Roman" w:cs="Times New Roman"/>
                <w:bCs/>
                <w:noProof/>
              </w:rPr>
              <w:t>Pasaka apie narsią Vilniaus mergelę</w:t>
            </w:r>
            <w:r w:rsidR="006A5B3E">
              <w:rPr>
                <w:rFonts w:ascii="Times New Roman" w:hAnsi="Times New Roman" w:cs="Times New Roman"/>
                <w:bCs/>
                <w:noProof/>
              </w:rPr>
              <w:t xml:space="preserve"> ir galvažudį Žaliabarzdį</w:t>
            </w:r>
            <w:r w:rsidR="00324165">
              <w:rPr>
                <w:rFonts w:ascii="Times New Roman" w:hAnsi="Times New Roman" w:cs="Times New Roman"/>
                <w:bCs/>
                <w:noProof/>
              </w:rPr>
              <w:t>“ (</w:t>
            </w:r>
            <w:r w:rsidR="00F34C52">
              <w:rPr>
                <w:rFonts w:ascii="Times New Roman" w:hAnsi="Times New Roman" w:cs="Times New Roman"/>
                <w:bCs/>
                <w:noProof/>
              </w:rPr>
              <w:t xml:space="preserve">V.: </w:t>
            </w:r>
            <w:r w:rsidR="00324165">
              <w:rPr>
                <w:rFonts w:ascii="Times New Roman" w:hAnsi="Times New Roman" w:cs="Times New Roman"/>
                <w:bCs/>
                <w:noProof/>
              </w:rPr>
              <w:t xml:space="preserve">Vaga, </w:t>
            </w:r>
            <w:r w:rsidR="00F34C52" w:rsidRPr="00F34C52">
              <w:rPr>
                <w:rFonts w:ascii="Times New Roman" w:hAnsi="Times New Roman" w:cs="Times New Roman"/>
                <w:bCs/>
                <w:noProof/>
              </w:rPr>
              <w:t>1</w:t>
            </w:r>
            <w:r w:rsidR="00F34C52">
              <w:rPr>
                <w:rFonts w:ascii="Times New Roman" w:hAnsi="Times New Roman" w:cs="Times New Roman"/>
                <w:bCs/>
                <w:noProof/>
              </w:rPr>
              <w:t xml:space="preserve">985. P. 16–18). Situacija tokia: </w:t>
            </w:r>
            <w:r w:rsidR="00F47AE6">
              <w:rPr>
                <w:rFonts w:ascii="Times New Roman" w:hAnsi="Times New Roman" w:cs="Times New Roman"/>
                <w:bCs/>
                <w:noProof/>
              </w:rPr>
              <w:t>vaivada pasamd</w:t>
            </w:r>
            <w:r w:rsidR="00A75D94">
              <w:rPr>
                <w:rFonts w:ascii="Times New Roman" w:hAnsi="Times New Roman" w:cs="Times New Roman"/>
                <w:bCs/>
                <w:noProof/>
              </w:rPr>
              <w:t>ė berną dirbti</w:t>
            </w:r>
            <w:r w:rsidR="00473C0F">
              <w:rPr>
                <w:rFonts w:ascii="Times New Roman" w:hAnsi="Times New Roman" w:cs="Times New Roman"/>
                <w:bCs/>
                <w:noProof/>
              </w:rPr>
              <w:t xml:space="preserve"> ir nenorėjo jam mokėti algos, o siekė, kad jis liktų jam visam laikui tarnauti kaip vergas. Vaivada </w:t>
            </w:r>
            <w:r w:rsidR="00C960B0">
              <w:rPr>
                <w:rFonts w:ascii="Times New Roman" w:hAnsi="Times New Roman" w:cs="Times New Roman"/>
                <w:bCs/>
                <w:noProof/>
              </w:rPr>
              <w:t xml:space="preserve">liepė jam ganyti zuikius, </w:t>
            </w:r>
            <w:r w:rsidR="005550BB">
              <w:rPr>
                <w:rFonts w:ascii="Times New Roman" w:hAnsi="Times New Roman" w:cs="Times New Roman"/>
                <w:bCs/>
                <w:noProof/>
              </w:rPr>
              <w:t xml:space="preserve">o jeigu praganys nors vieną, turės likti tarnauti visam laikui. Kadangi bernas </w:t>
            </w:r>
            <w:r w:rsidR="00F56DB1">
              <w:rPr>
                <w:rFonts w:ascii="Times New Roman" w:hAnsi="Times New Roman" w:cs="Times New Roman"/>
                <w:bCs/>
                <w:noProof/>
              </w:rPr>
              <w:t>pargindavo namo visus zuikius, vaivada išsiuntė pas b</w:t>
            </w:r>
            <w:r w:rsidR="005B1F76">
              <w:rPr>
                <w:rFonts w:ascii="Times New Roman" w:hAnsi="Times New Roman" w:cs="Times New Roman"/>
                <w:bCs/>
                <w:noProof/>
              </w:rPr>
              <w:t>e</w:t>
            </w:r>
            <w:r w:rsidR="00F56DB1">
              <w:rPr>
                <w:rFonts w:ascii="Times New Roman" w:hAnsi="Times New Roman" w:cs="Times New Roman"/>
                <w:bCs/>
                <w:noProof/>
              </w:rPr>
              <w:t xml:space="preserve">rną dukrą, kad </w:t>
            </w:r>
            <w:r w:rsidR="005B1F76">
              <w:rPr>
                <w:rFonts w:ascii="Times New Roman" w:hAnsi="Times New Roman" w:cs="Times New Roman"/>
                <w:bCs/>
                <w:noProof/>
              </w:rPr>
              <w:t>ši išviliotų nors vieną zuikutį</w:t>
            </w:r>
            <w:r w:rsidR="004F3DFD">
              <w:rPr>
                <w:rFonts w:ascii="Times New Roman" w:hAnsi="Times New Roman" w:cs="Times New Roman"/>
                <w:bCs/>
                <w:noProof/>
              </w:rPr>
              <w:t>. Bernas sutikdavo jai duoti zuikį, jeigu jį pabučiuos</w:t>
            </w:r>
            <w:r w:rsidR="00363A9B">
              <w:rPr>
                <w:rFonts w:ascii="Times New Roman" w:hAnsi="Times New Roman" w:cs="Times New Roman"/>
                <w:bCs/>
                <w:noProof/>
              </w:rPr>
              <w:t>, bet zuikis pabėgdavo iš vaivadaitės, vos tik bernas sušvilpdavo stebuklinga dūdele. Panašiai nutikdavo ir vaivadienei – ji turėdavo pašokti</w:t>
            </w:r>
            <w:r w:rsidR="00D7259A">
              <w:rPr>
                <w:rFonts w:ascii="Times New Roman" w:hAnsi="Times New Roman" w:cs="Times New Roman"/>
                <w:bCs/>
                <w:noProof/>
              </w:rPr>
              <w:t>. Net pat</w:t>
            </w:r>
            <w:r w:rsidR="00B43160">
              <w:rPr>
                <w:rFonts w:ascii="Times New Roman" w:hAnsi="Times New Roman" w:cs="Times New Roman"/>
                <w:bCs/>
                <w:noProof/>
              </w:rPr>
              <w:t>s</w:t>
            </w:r>
            <w:r w:rsidR="00D7259A">
              <w:rPr>
                <w:rFonts w:ascii="Times New Roman" w:hAnsi="Times New Roman" w:cs="Times New Roman"/>
                <w:bCs/>
                <w:noProof/>
              </w:rPr>
              <w:t xml:space="preserve"> vaivada atėjo zuikio</w:t>
            </w:r>
            <w:r w:rsidR="00BA6357">
              <w:rPr>
                <w:rFonts w:ascii="Times New Roman" w:hAnsi="Times New Roman" w:cs="Times New Roman"/>
                <w:bCs/>
                <w:noProof/>
              </w:rPr>
              <w:t xml:space="preserve"> ir turėjo pabučiuoti arklį, tačiau zuikio nepavyko gauti</w:t>
            </w:r>
            <w:r w:rsidR="00FC0B1C">
              <w:rPr>
                <w:rFonts w:ascii="Times New Roman" w:hAnsi="Times New Roman" w:cs="Times New Roman"/>
                <w:bCs/>
                <w:noProof/>
              </w:rPr>
              <w:t>. Todėl vaivada nebeleido bernui daugiau ganyti zuikių... Nuo čia ir prasided</w:t>
            </w:r>
            <w:r w:rsidR="00C1526C">
              <w:rPr>
                <w:rFonts w:ascii="Times New Roman" w:hAnsi="Times New Roman" w:cs="Times New Roman"/>
                <w:bCs/>
                <w:noProof/>
              </w:rPr>
              <w:t xml:space="preserve">a vadovėlyje pateikta pasakos ištrauka. </w:t>
            </w:r>
          </w:p>
          <w:p w14:paraId="56DDAD1B" w14:textId="77777777" w:rsidR="00553F42" w:rsidRDefault="00553F42" w:rsidP="00AD2DC3">
            <w:pPr>
              <w:ind w:right="-110"/>
              <w:rPr>
                <w:rFonts w:ascii="Times New Roman" w:hAnsi="Times New Roman" w:cs="Times New Roman"/>
                <w:bCs/>
                <w:noProof/>
              </w:rPr>
            </w:pPr>
            <w:r>
              <w:rPr>
                <w:rFonts w:ascii="Times New Roman" w:hAnsi="Times New Roman" w:cs="Times New Roman"/>
                <w:bCs/>
                <w:noProof/>
              </w:rPr>
              <w:t xml:space="preserve">      </w:t>
            </w:r>
          </w:p>
          <w:p w14:paraId="2F5DD983" w14:textId="305B5748" w:rsidR="00553F42" w:rsidRDefault="00553F42" w:rsidP="00AD2DC3">
            <w:pPr>
              <w:ind w:right="-110"/>
              <w:rPr>
                <w:rFonts w:ascii="Times New Roman" w:hAnsi="Times New Roman" w:cs="Times New Roman"/>
                <w:bCs/>
                <w:noProof/>
              </w:rPr>
            </w:pPr>
            <w:r>
              <w:rPr>
                <w:rFonts w:ascii="Times New Roman" w:hAnsi="Times New Roman" w:cs="Times New Roman"/>
                <w:bCs/>
                <w:noProof/>
              </w:rPr>
              <w:t xml:space="preserve">       </w:t>
            </w:r>
            <w:r w:rsidR="00C1526C">
              <w:rPr>
                <w:rFonts w:ascii="Times New Roman" w:hAnsi="Times New Roman" w:cs="Times New Roman"/>
                <w:bCs/>
                <w:noProof/>
              </w:rPr>
              <w:t xml:space="preserve">Perskaitykime </w:t>
            </w:r>
            <w:r>
              <w:rPr>
                <w:rFonts w:ascii="Times New Roman" w:hAnsi="Times New Roman" w:cs="Times New Roman"/>
                <w:bCs/>
                <w:noProof/>
              </w:rPr>
              <w:t>pasaką</w:t>
            </w:r>
            <w:r w:rsidR="00C1526C">
              <w:rPr>
                <w:rFonts w:ascii="Times New Roman" w:hAnsi="Times New Roman" w:cs="Times New Roman"/>
                <w:bCs/>
                <w:noProof/>
              </w:rPr>
              <w:t xml:space="preserve"> ir išsiaiškinkime seniai </w:t>
            </w:r>
            <w:r w:rsidR="00A16D92">
              <w:rPr>
                <w:rFonts w:ascii="Times New Roman" w:hAnsi="Times New Roman" w:cs="Times New Roman"/>
                <w:bCs/>
                <w:noProof/>
              </w:rPr>
              <w:t>jau nebevartojamus žodžius:</w:t>
            </w:r>
            <w:r w:rsidR="00286CAD">
              <w:rPr>
                <w:rFonts w:ascii="Times New Roman" w:hAnsi="Times New Roman" w:cs="Times New Roman"/>
                <w:bCs/>
                <w:noProof/>
              </w:rPr>
              <w:t xml:space="preserve"> </w:t>
            </w:r>
            <w:r w:rsidR="00286CAD" w:rsidRPr="008B4E62">
              <w:rPr>
                <w:rFonts w:ascii="Times New Roman" w:hAnsi="Times New Roman" w:cs="Times New Roman"/>
                <w:bCs/>
                <w:i/>
                <w:iCs/>
                <w:noProof/>
              </w:rPr>
              <w:t>vaivada, bernas, vergas, mužikas, akėčios</w:t>
            </w:r>
            <w:r w:rsidR="00913278">
              <w:rPr>
                <w:rFonts w:ascii="Times New Roman" w:hAnsi="Times New Roman" w:cs="Times New Roman"/>
                <w:bCs/>
                <w:i/>
                <w:iCs/>
                <w:noProof/>
              </w:rPr>
              <w:t>, menė</w:t>
            </w:r>
            <w:r w:rsidR="008B4E62">
              <w:rPr>
                <w:rFonts w:ascii="Times New Roman" w:hAnsi="Times New Roman" w:cs="Times New Roman"/>
                <w:bCs/>
                <w:noProof/>
              </w:rPr>
              <w:t xml:space="preserve"> ir kt.</w:t>
            </w:r>
            <w:r w:rsidR="007A5887">
              <w:rPr>
                <w:rFonts w:ascii="Times New Roman" w:hAnsi="Times New Roman" w:cs="Times New Roman"/>
                <w:bCs/>
                <w:noProof/>
              </w:rPr>
              <w:t xml:space="preserve">    </w:t>
            </w:r>
          </w:p>
          <w:p w14:paraId="085B1E37" w14:textId="608A67CD" w:rsidR="008B4E62" w:rsidRDefault="00553F42" w:rsidP="00AD2DC3">
            <w:pPr>
              <w:ind w:right="-110"/>
              <w:rPr>
                <w:rFonts w:ascii="Times New Roman" w:hAnsi="Times New Roman" w:cs="Times New Roman"/>
                <w:bCs/>
                <w:noProof/>
              </w:rPr>
            </w:pPr>
            <w:r>
              <w:rPr>
                <w:rFonts w:ascii="Times New Roman" w:hAnsi="Times New Roman" w:cs="Times New Roman"/>
                <w:bCs/>
                <w:noProof/>
              </w:rPr>
              <w:t xml:space="preserve">       </w:t>
            </w:r>
            <w:r w:rsidR="001A00B8">
              <w:rPr>
                <w:rFonts w:ascii="Times New Roman" w:hAnsi="Times New Roman" w:cs="Times New Roman"/>
                <w:bCs/>
                <w:noProof/>
              </w:rPr>
              <w:t>Aptardami pasaką pirmiausia visi kartu išs</w:t>
            </w:r>
            <w:r w:rsidR="001D73AD">
              <w:rPr>
                <w:rFonts w:ascii="Times New Roman" w:hAnsi="Times New Roman" w:cs="Times New Roman"/>
                <w:bCs/>
                <w:noProof/>
              </w:rPr>
              <w:t xml:space="preserve">iaiškinkime vaivados užduotį </w:t>
            </w:r>
            <w:r w:rsidR="00314EBB">
              <w:rPr>
                <w:rFonts w:ascii="Times New Roman" w:hAnsi="Times New Roman" w:cs="Times New Roman"/>
                <w:bCs/>
                <w:noProof/>
              </w:rPr>
              <w:t xml:space="preserve">– dar kartą perskaitykime </w:t>
            </w:r>
            <w:r w:rsidR="001879E1">
              <w:rPr>
                <w:rFonts w:ascii="Times New Roman" w:hAnsi="Times New Roman" w:cs="Times New Roman"/>
                <w:bCs/>
                <w:noProof/>
              </w:rPr>
              <w:t xml:space="preserve">trečią pastraipą. Paaiškinkime mokiniams, ką reiškia </w:t>
            </w:r>
            <w:r w:rsidR="00F07F3F" w:rsidRPr="00485182">
              <w:rPr>
                <w:rFonts w:ascii="Times New Roman" w:hAnsi="Times New Roman" w:cs="Times New Roman"/>
                <w:bCs/>
                <w:i/>
                <w:iCs/>
                <w:noProof/>
              </w:rPr>
              <w:t>primeluoti</w:t>
            </w:r>
            <w:r w:rsidR="00F07F3F">
              <w:rPr>
                <w:rFonts w:ascii="Times New Roman" w:hAnsi="Times New Roman" w:cs="Times New Roman"/>
                <w:bCs/>
                <w:noProof/>
              </w:rPr>
              <w:t xml:space="preserve"> </w:t>
            </w:r>
            <w:r w:rsidR="00F07F3F" w:rsidRPr="00485182">
              <w:rPr>
                <w:rFonts w:ascii="Times New Roman" w:hAnsi="Times New Roman" w:cs="Times New Roman"/>
                <w:bCs/>
                <w:i/>
                <w:iCs/>
                <w:noProof/>
              </w:rPr>
              <w:t>pilną maišą</w:t>
            </w:r>
            <w:r w:rsidR="00485182">
              <w:rPr>
                <w:rFonts w:ascii="Times New Roman" w:hAnsi="Times New Roman" w:cs="Times New Roman"/>
                <w:bCs/>
                <w:noProof/>
              </w:rPr>
              <w:t xml:space="preserve">. Lietuvių kalboje yra toks pasakymas: </w:t>
            </w:r>
            <w:r w:rsidR="00E96281" w:rsidRPr="00D2236D">
              <w:rPr>
                <w:rFonts w:ascii="Times New Roman" w:hAnsi="Times New Roman" w:cs="Times New Roman"/>
                <w:bCs/>
                <w:i/>
                <w:iCs/>
                <w:noProof/>
              </w:rPr>
              <w:t>pilnas maišas</w:t>
            </w:r>
            <w:r w:rsidR="00E96281">
              <w:rPr>
                <w:rFonts w:ascii="Times New Roman" w:hAnsi="Times New Roman" w:cs="Times New Roman"/>
                <w:bCs/>
                <w:noProof/>
              </w:rPr>
              <w:t xml:space="preserve"> – labai daug</w:t>
            </w:r>
            <w:r w:rsidR="00D2236D">
              <w:rPr>
                <w:rFonts w:ascii="Times New Roman" w:hAnsi="Times New Roman" w:cs="Times New Roman"/>
                <w:bCs/>
                <w:noProof/>
              </w:rPr>
              <w:t xml:space="preserve">, todėl primeluoti pilną maišą </w:t>
            </w:r>
            <w:r w:rsidR="003A3966">
              <w:rPr>
                <w:rFonts w:ascii="Times New Roman" w:hAnsi="Times New Roman" w:cs="Times New Roman"/>
                <w:bCs/>
                <w:noProof/>
              </w:rPr>
              <w:t>reiškia</w:t>
            </w:r>
            <w:r w:rsidR="00D2236D">
              <w:rPr>
                <w:rFonts w:ascii="Times New Roman" w:hAnsi="Times New Roman" w:cs="Times New Roman"/>
                <w:bCs/>
                <w:noProof/>
              </w:rPr>
              <w:t xml:space="preserve"> primeluoti labai daug. </w:t>
            </w:r>
            <w:r w:rsidR="000C714C">
              <w:rPr>
                <w:rFonts w:ascii="Times New Roman" w:hAnsi="Times New Roman" w:cs="Times New Roman"/>
                <w:bCs/>
                <w:noProof/>
              </w:rPr>
              <w:t xml:space="preserve">Tačiau pasakoje </w:t>
            </w:r>
            <w:r w:rsidR="00E73CF2">
              <w:rPr>
                <w:rFonts w:ascii="Times New Roman" w:hAnsi="Times New Roman" w:cs="Times New Roman"/>
                <w:bCs/>
                <w:noProof/>
              </w:rPr>
              <w:t>dar gražiau – ne tik pasakyta apie maišą, bet ir pats maišas</w:t>
            </w:r>
            <w:r w:rsidR="00A913CF">
              <w:rPr>
                <w:rFonts w:ascii="Times New Roman" w:hAnsi="Times New Roman" w:cs="Times New Roman"/>
                <w:bCs/>
                <w:noProof/>
              </w:rPr>
              <w:t>, netgi nepaprastas, o odinis</w:t>
            </w:r>
            <w:r w:rsidR="003A3966">
              <w:rPr>
                <w:rFonts w:ascii="Times New Roman" w:hAnsi="Times New Roman" w:cs="Times New Roman"/>
                <w:bCs/>
                <w:noProof/>
              </w:rPr>
              <w:t>,</w:t>
            </w:r>
            <w:r w:rsidR="00A913CF">
              <w:rPr>
                <w:rFonts w:ascii="Times New Roman" w:hAnsi="Times New Roman" w:cs="Times New Roman"/>
                <w:bCs/>
                <w:noProof/>
              </w:rPr>
              <w:t xml:space="preserve"> </w:t>
            </w:r>
            <w:r w:rsidR="00913278">
              <w:rPr>
                <w:rFonts w:ascii="Times New Roman" w:hAnsi="Times New Roman" w:cs="Times New Roman"/>
                <w:bCs/>
                <w:noProof/>
              </w:rPr>
              <w:t xml:space="preserve">pastatytas viduryje menės. </w:t>
            </w:r>
            <w:r w:rsidR="006621CE">
              <w:rPr>
                <w:rFonts w:ascii="Times New Roman" w:hAnsi="Times New Roman" w:cs="Times New Roman"/>
                <w:bCs/>
                <w:noProof/>
              </w:rPr>
              <w:t xml:space="preserve"> Toliau </w:t>
            </w:r>
            <w:r w:rsidR="000D0878">
              <w:rPr>
                <w:rFonts w:ascii="Times New Roman" w:hAnsi="Times New Roman" w:cs="Times New Roman"/>
                <w:bCs/>
                <w:noProof/>
              </w:rPr>
              <w:t>raskime berno melus</w:t>
            </w:r>
            <w:r w:rsidR="001A7558">
              <w:rPr>
                <w:rFonts w:ascii="Times New Roman" w:hAnsi="Times New Roman" w:cs="Times New Roman"/>
                <w:bCs/>
                <w:noProof/>
              </w:rPr>
              <w:t xml:space="preserve">: </w:t>
            </w:r>
            <w:r w:rsidR="000B35A3">
              <w:rPr>
                <w:rFonts w:ascii="Times New Roman" w:hAnsi="Times New Roman" w:cs="Times New Roman"/>
                <w:bCs/>
                <w:noProof/>
              </w:rPr>
              <w:t xml:space="preserve">apie </w:t>
            </w:r>
            <w:r w:rsidR="001A7558">
              <w:rPr>
                <w:rFonts w:ascii="Times New Roman" w:hAnsi="Times New Roman" w:cs="Times New Roman"/>
                <w:bCs/>
                <w:noProof/>
              </w:rPr>
              <w:t>akm</w:t>
            </w:r>
            <w:r w:rsidR="000B35A3">
              <w:rPr>
                <w:rFonts w:ascii="Times New Roman" w:hAnsi="Times New Roman" w:cs="Times New Roman"/>
                <w:bCs/>
                <w:noProof/>
              </w:rPr>
              <w:t>enį, kuris</w:t>
            </w:r>
            <w:r w:rsidR="001A7558">
              <w:rPr>
                <w:rFonts w:ascii="Times New Roman" w:hAnsi="Times New Roman" w:cs="Times New Roman"/>
                <w:bCs/>
                <w:noProof/>
              </w:rPr>
              <w:t xml:space="preserve"> Nemunu plaukia, </w:t>
            </w:r>
            <w:r w:rsidR="000B35A3">
              <w:rPr>
                <w:rFonts w:ascii="Times New Roman" w:hAnsi="Times New Roman" w:cs="Times New Roman"/>
                <w:bCs/>
                <w:noProof/>
              </w:rPr>
              <w:t>apie drevę, kepsnius ir kirvelį</w:t>
            </w:r>
            <w:r w:rsidR="00EC7568">
              <w:rPr>
                <w:rFonts w:ascii="Times New Roman" w:hAnsi="Times New Roman" w:cs="Times New Roman"/>
                <w:bCs/>
                <w:noProof/>
              </w:rPr>
              <w:t>, apie akėčias</w:t>
            </w:r>
            <w:r w:rsidR="003A6A04">
              <w:rPr>
                <w:rFonts w:ascii="Times New Roman" w:hAnsi="Times New Roman" w:cs="Times New Roman"/>
                <w:bCs/>
                <w:noProof/>
              </w:rPr>
              <w:t>,</w:t>
            </w:r>
            <w:r w:rsidR="00EC7568">
              <w:rPr>
                <w:rFonts w:ascii="Times New Roman" w:hAnsi="Times New Roman" w:cs="Times New Roman"/>
                <w:bCs/>
                <w:noProof/>
              </w:rPr>
              <w:t xml:space="preserve"> medyje riešutus kremtančias</w:t>
            </w:r>
            <w:r w:rsidR="00EB1642">
              <w:rPr>
                <w:rFonts w:ascii="Times New Roman" w:hAnsi="Times New Roman" w:cs="Times New Roman"/>
                <w:bCs/>
                <w:noProof/>
              </w:rPr>
              <w:t xml:space="preserve">. </w:t>
            </w:r>
            <w:r w:rsidR="000E6324">
              <w:rPr>
                <w:rFonts w:ascii="Times New Roman" w:hAnsi="Times New Roman" w:cs="Times New Roman"/>
                <w:bCs/>
                <w:noProof/>
              </w:rPr>
              <w:t xml:space="preserve">Kuris iš šių melų mokiniams netikėčiausias? </w:t>
            </w:r>
            <w:r w:rsidR="00E52BB0">
              <w:rPr>
                <w:rFonts w:ascii="Times New Roman" w:hAnsi="Times New Roman" w:cs="Times New Roman"/>
                <w:bCs/>
                <w:noProof/>
              </w:rPr>
              <w:t xml:space="preserve">Atsakymai gali būti įvairūs. </w:t>
            </w:r>
            <w:r w:rsidR="00844B2B">
              <w:rPr>
                <w:rFonts w:ascii="Times New Roman" w:hAnsi="Times New Roman" w:cs="Times New Roman"/>
                <w:bCs/>
                <w:noProof/>
              </w:rPr>
              <w:t xml:space="preserve">Tačiau </w:t>
            </w:r>
            <w:r w:rsidR="00E16346">
              <w:rPr>
                <w:rFonts w:ascii="Times New Roman" w:hAnsi="Times New Roman" w:cs="Times New Roman"/>
                <w:bCs/>
                <w:noProof/>
              </w:rPr>
              <w:t>berno pasakyti melai jo neišgelbėjo</w:t>
            </w:r>
            <w:r w:rsidR="00464464">
              <w:rPr>
                <w:rFonts w:ascii="Times New Roman" w:hAnsi="Times New Roman" w:cs="Times New Roman"/>
                <w:bCs/>
                <w:noProof/>
              </w:rPr>
              <w:t>. Mokiniams reikia pamėginti sugalvoti pasakos tęsinį</w:t>
            </w:r>
            <w:r w:rsidR="007A3185">
              <w:rPr>
                <w:rFonts w:ascii="Times New Roman" w:hAnsi="Times New Roman" w:cs="Times New Roman"/>
                <w:bCs/>
                <w:noProof/>
              </w:rPr>
              <w:t xml:space="preserve">. Leiskime jiems fantazuoti, kaip galėtų bernas išsigelbėti iš vaivados vergijos. </w:t>
            </w:r>
          </w:p>
          <w:p w14:paraId="5CBAA348" w14:textId="77777777" w:rsidR="00586030" w:rsidRDefault="00586030" w:rsidP="00AD2DC3">
            <w:pPr>
              <w:ind w:right="-110"/>
              <w:rPr>
                <w:rFonts w:ascii="Times New Roman" w:hAnsi="Times New Roman" w:cs="Times New Roman"/>
                <w:bCs/>
                <w:noProof/>
              </w:rPr>
            </w:pPr>
          </w:p>
          <w:p w14:paraId="469898E4" w14:textId="23C70F0E" w:rsidR="007A3185" w:rsidRDefault="007A3185" w:rsidP="00AD2DC3">
            <w:pPr>
              <w:ind w:right="-110"/>
              <w:rPr>
                <w:rFonts w:ascii="Times New Roman" w:hAnsi="Times New Roman" w:cs="Times New Roman"/>
                <w:bCs/>
                <w:noProof/>
              </w:rPr>
            </w:pPr>
            <w:r>
              <w:rPr>
                <w:rFonts w:ascii="Times New Roman" w:hAnsi="Times New Roman" w:cs="Times New Roman"/>
                <w:bCs/>
                <w:noProof/>
              </w:rPr>
              <w:t xml:space="preserve">       </w:t>
            </w:r>
            <w:r w:rsidR="002C35BA">
              <w:rPr>
                <w:rFonts w:ascii="Times New Roman" w:hAnsi="Times New Roman" w:cs="Times New Roman"/>
                <w:bCs/>
                <w:noProof/>
              </w:rPr>
              <w:t xml:space="preserve">Po </w:t>
            </w:r>
            <w:r w:rsidR="009621CD">
              <w:rPr>
                <w:rFonts w:ascii="Times New Roman" w:hAnsi="Times New Roman" w:cs="Times New Roman"/>
                <w:bCs/>
                <w:noProof/>
              </w:rPr>
              <w:t xml:space="preserve">teksto analizės galima rasti jame keletą </w:t>
            </w:r>
            <w:r w:rsidR="000E1ACD">
              <w:rPr>
                <w:rFonts w:ascii="Times New Roman" w:hAnsi="Times New Roman" w:cs="Times New Roman"/>
                <w:bCs/>
                <w:noProof/>
              </w:rPr>
              <w:t xml:space="preserve">būtojo kartinio laiko veiksmažodžių, kurie atsako į klausimą </w:t>
            </w:r>
            <w:r w:rsidR="000E1ACD" w:rsidRPr="00A91042">
              <w:rPr>
                <w:rFonts w:ascii="Times New Roman" w:hAnsi="Times New Roman" w:cs="Times New Roman"/>
                <w:bCs/>
                <w:i/>
                <w:iCs/>
                <w:noProof/>
              </w:rPr>
              <w:t>k</w:t>
            </w:r>
            <w:r w:rsidR="005F2CD7" w:rsidRPr="00A91042">
              <w:rPr>
                <w:rFonts w:ascii="Times New Roman" w:hAnsi="Times New Roman" w:cs="Times New Roman"/>
                <w:bCs/>
                <w:i/>
                <w:iCs/>
                <w:noProof/>
              </w:rPr>
              <w:t>ą veikiau?</w:t>
            </w:r>
            <w:r w:rsidR="005F2CD7">
              <w:rPr>
                <w:rFonts w:ascii="Times New Roman" w:hAnsi="Times New Roman" w:cs="Times New Roman"/>
                <w:bCs/>
                <w:noProof/>
              </w:rPr>
              <w:t xml:space="preserve"> ir pakeisti</w:t>
            </w:r>
            <w:r w:rsidR="00A91042">
              <w:rPr>
                <w:rFonts w:ascii="Times New Roman" w:hAnsi="Times New Roman" w:cs="Times New Roman"/>
                <w:bCs/>
                <w:noProof/>
              </w:rPr>
              <w:t xml:space="preserve">, </w:t>
            </w:r>
            <w:r w:rsidR="007D3350">
              <w:rPr>
                <w:rFonts w:ascii="Times New Roman" w:hAnsi="Times New Roman" w:cs="Times New Roman"/>
                <w:bCs/>
                <w:noProof/>
              </w:rPr>
              <w:t xml:space="preserve">kad jie atsakytų į klausimą </w:t>
            </w:r>
            <w:r w:rsidR="007D3350" w:rsidRPr="003A6A04">
              <w:rPr>
                <w:rFonts w:ascii="Times New Roman" w:hAnsi="Times New Roman" w:cs="Times New Roman"/>
                <w:bCs/>
                <w:i/>
                <w:iCs/>
                <w:noProof/>
              </w:rPr>
              <w:t>ką veikei?</w:t>
            </w:r>
            <w:r w:rsidR="007D3350">
              <w:rPr>
                <w:rFonts w:ascii="Times New Roman" w:hAnsi="Times New Roman" w:cs="Times New Roman"/>
                <w:bCs/>
                <w:noProof/>
              </w:rPr>
              <w:t xml:space="preserve"> </w:t>
            </w:r>
            <w:r w:rsidR="005E7FD6">
              <w:rPr>
                <w:rFonts w:ascii="Times New Roman" w:hAnsi="Times New Roman" w:cs="Times New Roman"/>
                <w:bCs/>
                <w:noProof/>
              </w:rPr>
              <w:t>–</w:t>
            </w:r>
            <w:r w:rsidR="007D3350">
              <w:rPr>
                <w:rFonts w:ascii="Times New Roman" w:hAnsi="Times New Roman" w:cs="Times New Roman"/>
                <w:bCs/>
                <w:noProof/>
              </w:rPr>
              <w:t xml:space="preserve"> </w:t>
            </w:r>
            <w:r w:rsidR="005E7FD6">
              <w:rPr>
                <w:rFonts w:ascii="Times New Roman" w:hAnsi="Times New Roman" w:cs="Times New Roman"/>
                <w:bCs/>
                <w:noProof/>
              </w:rPr>
              <w:t xml:space="preserve">taip toliau įtvirtinama būtojo kartinio laikio veiksmažodžių rašyba. </w:t>
            </w:r>
            <w:r w:rsidR="003D03BC">
              <w:rPr>
                <w:rFonts w:ascii="Times New Roman" w:hAnsi="Times New Roman" w:cs="Times New Roman"/>
                <w:bCs/>
                <w:noProof/>
              </w:rPr>
              <w:t>Galime pasiūlyti mokiniams</w:t>
            </w:r>
            <w:r w:rsidR="005501DB">
              <w:rPr>
                <w:rFonts w:ascii="Times New Roman" w:hAnsi="Times New Roman" w:cs="Times New Roman"/>
                <w:bCs/>
                <w:noProof/>
              </w:rPr>
              <w:t xml:space="preserve"> pakeisti šiuos veiksmažodžius, kad jie atsakytų į klausim</w:t>
            </w:r>
            <w:r w:rsidR="003F5B69">
              <w:rPr>
                <w:rFonts w:ascii="Times New Roman" w:hAnsi="Times New Roman" w:cs="Times New Roman"/>
                <w:bCs/>
                <w:noProof/>
              </w:rPr>
              <w:t>us</w:t>
            </w:r>
            <w:r w:rsidR="005501DB">
              <w:rPr>
                <w:rFonts w:ascii="Times New Roman" w:hAnsi="Times New Roman" w:cs="Times New Roman"/>
                <w:bCs/>
                <w:noProof/>
              </w:rPr>
              <w:t xml:space="preserve"> </w:t>
            </w:r>
            <w:r w:rsidR="005501DB" w:rsidRPr="003F5B69">
              <w:rPr>
                <w:rFonts w:ascii="Times New Roman" w:hAnsi="Times New Roman" w:cs="Times New Roman"/>
                <w:bCs/>
                <w:i/>
                <w:iCs/>
                <w:noProof/>
              </w:rPr>
              <w:t>ką veikdavau?</w:t>
            </w:r>
            <w:r w:rsidR="005501DB">
              <w:rPr>
                <w:rFonts w:ascii="Times New Roman" w:hAnsi="Times New Roman" w:cs="Times New Roman"/>
                <w:bCs/>
                <w:noProof/>
              </w:rPr>
              <w:t xml:space="preserve"> </w:t>
            </w:r>
            <w:r w:rsidR="005501DB" w:rsidRPr="003F5B69">
              <w:rPr>
                <w:rFonts w:ascii="Times New Roman" w:hAnsi="Times New Roman" w:cs="Times New Roman"/>
                <w:bCs/>
                <w:i/>
                <w:iCs/>
                <w:noProof/>
              </w:rPr>
              <w:t>ką veikdavai?</w:t>
            </w:r>
            <w:r w:rsidR="005501DB">
              <w:rPr>
                <w:rFonts w:ascii="Times New Roman" w:hAnsi="Times New Roman" w:cs="Times New Roman"/>
                <w:bCs/>
                <w:noProof/>
              </w:rPr>
              <w:t xml:space="preserve"> Pažiūrėkime, ar jie </w:t>
            </w:r>
            <w:r w:rsidR="00C1635B">
              <w:rPr>
                <w:rFonts w:ascii="Times New Roman" w:hAnsi="Times New Roman" w:cs="Times New Roman"/>
                <w:bCs/>
                <w:noProof/>
              </w:rPr>
              <w:t>prisimena, kas buvo kalbėta susipažįstant su veiksmažodžio laikais.</w:t>
            </w:r>
          </w:p>
          <w:p w14:paraId="72928C89" w14:textId="77777777" w:rsidR="00054416" w:rsidRDefault="00054416" w:rsidP="00AD2DC3">
            <w:pPr>
              <w:ind w:right="-110"/>
              <w:rPr>
                <w:rFonts w:ascii="Times New Roman" w:hAnsi="Times New Roman" w:cs="Times New Roman"/>
                <w:bCs/>
                <w:noProof/>
              </w:rPr>
            </w:pPr>
          </w:p>
          <w:p w14:paraId="76E59BBA" w14:textId="4611D85D" w:rsidR="00054416" w:rsidRDefault="00054416" w:rsidP="00AD2DC3">
            <w:pPr>
              <w:ind w:right="-110"/>
              <w:rPr>
                <w:rFonts w:ascii="Times New Roman" w:hAnsi="Times New Roman" w:cs="Times New Roman"/>
                <w:bCs/>
                <w:noProof/>
              </w:rPr>
            </w:pPr>
            <w:r>
              <w:rPr>
                <w:rFonts w:ascii="Times New Roman" w:hAnsi="Times New Roman" w:cs="Times New Roman"/>
                <w:bCs/>
                <w:noProof/>
              </w:rPr>
              <w:t xml:space="preserve">      Dalykinis straipsnis </w:t>
            </w:r>
            <w:r w:rsidRPr="004F38AD">
              <w:rPr>
                <w:rFonts w:ascii="Times New Roman" w:hAnsi="Times New Roman" w:cs="Times New Roman"/>
                <w:b/>
                <w:noProof/>
              </w:rPr>
              <w:t>„Ką veikdavau? Ką veikdav</w:t>
            </w:r>
            <w:r w:rsidR="00F670A6" w:rsidRPr="004F38AD">
              <w:rPr>
                <w:rFonts w:ascii="Times New Roman" w:hAnsi="Times New Roman" w:cs="Times New Roman"/>
                <w:b/>
                <w:noProof/>
              </w:rPr>
              <w:t>ai? Ką veikdavo?</w:t>
            </w:r>
            <w:r w:rsidR="00901F40">
              <w:rPr>
                <w:rFonts w:ascii="Times New Roman" w:hAnsi="Times New Roman" w:cs="Times New Roman"/>
                <w:b/>
                <w:noProof/>
              </w:rPr>
              <w:t>...</w:t>
            </w:r>
            <w:r w:rsidR="004F38AD" w:rsidRPr="004F38AD">
              <w:rPr>
                <w:rFonts w:ascii="Times New Roman" w:hAnsi="Times New Roman" w:cs="Times New Roman"/>
                <w:b/>
                <w:noProof/>
              </w:rPr>
              <w:t>“</w:t>
            </w:r>
            <w:r w:rsidR="004F38AD">
              <w:rPr>
                <w:rFonts w:ascii="Times New Roman" w:hAnsi="Times New Roman" w:cs="Times New Roman"/>
                <w:bCs/>
                <w:noProof/>
              </w:rPr>
              <w:t xml:space="preserve"> </w:t>
            </w:r>
            <w:r w:rsidR="00901F40">
              <w:rPr>
                <w:rFonts w:ascii="Times New Roman" w:hAnsi="Times New Roman" w:cs="Times New Roman"/>
                <w:bCs/>
                <w:noProof/>
              </w:rPr>
              <w:t xml:space="preserve">analogiškas kitiems panašiems straipsniams </w:t>
            </w:r>
            <w:r w:rsidR="00DE40B5">
              <w:rPr>
                <w:rFonts w:ascii="Times New Roman" w:hAnsi="Times New Roman" w:cs="Times New Roman"/>
                <w:bCs/>
                <w:noProof/>
              </w:rPr>
              <w:t>–</w:t>
            </w:r>
            <w:r w:rsidR="00901F40">
              <w:rPr>
                <w:rFonts w:ascii="Times New Roman" w:hAnsi="Times New Roman" w:cs="Times New Roman"/>
                <w:bCs/>
                <w:noProof/>
              </w:rPr>
              <w:t xml:space="preserve"> </w:t>
            </w:r>
            <w:r w:rsidR="00DE40B5">
              <w:rPr>
                <w:rFonts w:ascii="Times New Roman" w:hAnsi="Times New Roman" w:cs="Times New Roman"/>
                <w:bCs/>
                <w:noProof/>
              </w:rPr>
              <w:t xml:space="preserve">trečiokai supažindinami su būtojo </w:t>
            </w:r>
            <w:r w:rsidR="00C7053D">
              <w:rPr>
                <w:rFonts w:ascii="Times New Roman" w:hAnsi="Times New Roman" w:cs="Times New Roman"/>
                <w:bCs/>
                <w:noProof/>
              </w:rPr>
              <w:t xml:space="preserve">dažninio laiko veiksmažodžių reikšme ir kaitymu. </w:t>
            </w:r>
            <w:r w:rsidR="00FA25AD">
              <w:rPr>
                <w:rFonts w:ascii="Times New Roman" w:hAnsi="Times New Roman" w:cs="Times New Roman"/>
                <w:bCs/>
                <w:noProof/>
              </w:rPr>
              <w:t xml:space="preserve">Pirmiausia išanalizuokime pateiktas </w:t>
            </w:r>
            <w:r w:rsidR="00E13D94">
              <w:rPr>
                <w:rFonts w:ascii="Times New Roman" w:hAnsi="Times New Roman" w:cs="Times New Roman"/>
                <w:bCs/>
                <w:noProof/>
              </w:rPr>
              <w:t xml:space="preserve">tos pačios </w:t>
            </w:r>
            <w:r w:rsidR="00FA25AD">
              <w:rPr>
                <w:rFonts w:ascii="Times New Roman" w:hAnsi="Times New Roman" w:cs="Times New Roman"/>
                <w:bCs/>
                <w:noProof/>
              </w:rPr>
              <w:t xml:space="preserve">pasakos </w:t>
            </w:r>
            <w:r w:rsidR="0097597B">
              <w:rPr>
                <w:rFonts w:ascii="Times New Roman" w:hAnsi="Times New Roman" w:cs="Times New Roman"/>
                <w:bCs/>
                <w:noProof/>
              </w:rPr>
              <w:t>ištraukas</w:t>
            </w:r>
            <w:r w:rsidR="00BD310D">
              <w:rPr>
                <w:rFonts w:ascii="Times New Roman" w:hAnsi="Times New Roman" w:cs="Times New Roman"/>
                <w:bCs/>
                <w:noProof/>
              </w:rPr>
              <w:t xml:space="preserve">. </w:t>
            </w:r>
            <w:r w:rsidR="00092285">
              <w:rPr>
                <w:rFonts w:ascii="Times New Roman" w:hAnsi="Times New Roman" w:cs="Times New Roman"/>
                <w:bCs/>
                <w:noProof/>
              </w:rPr>
              <w:t>Tai pasakos tęsin</w:t>
            </w:r>
            <w:r w:rsidR="005576CB">
              <w:rPr>
                <w:rFonts w:ascii="Times New Roman" w:hAnsi="Times New Roman" w:cs="Times New Roman"/>
                <w:bCs/>
                <w:noProof/>
              </w:rPr>
              <w:t xml:space="preserve">io fragmentai (visa pasaka </w:t>
            </w:r>
            <w:r w:rsidR="00C12588">
              <w:rPr>
                <w:rFonts w:ascii="Times New Roman" w:hAnsi="Times New Roman" w:cs="Times New Roman"/>
                <w:bCs/>
                <w:noProof/>
              </w:rPr>
              <w:t>užimtų labai daug laiko)</w:t>
            </w:r>
            <w:r w:rsidR="00E10505">
              <w:rPr>
                <w:rFonts w:ascii="Times New Roman" w:hAnsi="Times New Roman" w:cs="Times New Roman"/>
                <w:bCs/>
                <w:noProof/>
              </w:rPr>
              <w:t xml:space="preserve">. Pasakoje yra dar vienas melas apie </w:t>
            </w:r>
            <w:r w:rsidR="00B76100">
              <w:rPr>
                <w:rFonts w:ascii="Times New Roman" w:hAnsi="Times New Roman" w:cs="Times New Roman"/>
                <w:bCs/>
                <w:noProof/>
              </w:rPr>
              <w:t>avižas, kuris taip pat neišgelbėjo berno – ponai pasakė „tikra teisybė“. Tada bernas pradėjo sakyti teisybę</w:t>
            </w:r>
            <w:r w:rsidR="00BB2D4D">
              <w:rPr>
                <w:rFonts w:ascii="Times New Roman" w:hAnsi="Times New Roman" w:cs="Times New Roman"/>
                <w:bCs/>
                <w:noProof/>
              </w:rPr>
              <w:t>: ką padarė vaivadaitė ir vaivadienė norėdamos gauti zuikį</w:t>
            </w:r>
            <w:r w:rsidR="00E65A62">
              <w:rPr>
                <w:rFonts w:ascii="Times New Roman" w:hAnsi="Times New Roman" w:cs="Times New Roman"/>
                <w:bCs/>
                <w:noProof/>
              </w:rPr>
              <w:t>. Perskaitykime tą ištrauką</w:t>
            </w:r>
            <w:r w:rsidR="00EE5F5E">
              <w:rPr>
                <w:rFonts w:ascii="Times New Roman" w:hAnsi="Times New Roman" w:cs="Times New Roman"/>
                <w:bCs/>
                <w:noProof/>
              </w:rPr>
              <w:t xml:space="preserve"> ir paaiškinkime, kad </w:t>
            </w:r>
            <w:r w:rsidR="00BC2AA1">
              <w:rPr>
                <w:rFonts w:ascii="Times New Roman" w:hAnsi="Times New Roman" w:cs="Times New Roman"/>
                <w:bCs/>
                <w:noProof/>
              </w:rPr>
              <w:t>teisybė išgąsdino ponus – jiems buvo baisu, jog turėjo taip nusižeminti mužikui</w:t>
            </w:r>
            <w:r w:rsidR="0041778B">
              <w:rPr>
                <w:rFonts w:ascii="Times New Roman" w:hAnsi="Times New Roman" w:cs="Times New Roman"/>
                <w:bCs/>
                <w:noProof/>
              </w:rPr>
              <w:t>, ir jie ė</w:t>
            </w:r>
            <w:r w:rsidR="00A538DE">
              <w:rPr>
                <w:rFonts w:ascii="Times New Roman" w:hAnsi="Times New Roman" w:cs="Times New Roman"/>
                <w:bCs/>
                <w:noProof/>
              </w:rPr>
              <w:t>m</w:t>
            </w:r>
            <w:r w:rsidR="0041778B">
              <w:rPr>
                <w:rFonts w:ascii="Times New Roman" w:hAnsi="Times New Roman" w:cs="Times New Roman"/>
                <w:bCs/>
                <w:noProof/>
              </w:rPr>
              <w:t>ė šaukti „meluoji“</w:t>
            </w:r>
            <w:r w:rsidR="00696148">
              <w:rPr>
                <w:rFonts w:ascii="Times New Roman" w:hAnsi="Times New Roman" w:cs="Times New Roman"/>
                <w:bCs/>
                <w:noProof/>
              </w:rPr>
              <w:t>, o to tik ir reikėjo bernui – jis laimėjo</w:t>
            </w:r>
            <w:r w:rsidR="006E0286">
              <w:rPr>
                <w:rFonts w:ascii="Times New Roman" w:hAnsi="Times New Roman" w:cs="Times New Roman"/>
                <w:bCs/>
                <w:noProof/>
              </w:rPr>
              <w:t xml:space="preserve"> ir galėjo keliauti,</w:t>
            </w:r>
            <w:r w:rsidR="00CE7BFA">
              <w:rPr>
                <w:rFonts w:ascii="Times New Roman" w:hAnsi="Times New Roman" w:cs="Times New Roman"/>
                <w:bCs/>
                <w:noProof/>
              </w:rPr>
              <w:t xml:space="preserve"> kur no</w:t>
            </w:r>
            <w:r w:rsidR="006E0286">
              <w:rPr>
                <w:rFonts w:ascii="Times New Roman" w:hAnsi="Times New Roman" w:cs="Times New Roman"/>
                <w:bCs/>
                <w:noProof/>
              </w:rPr>
              <w:t xml:space="preserve">ri. </w:t>
            </w:r>
          </w:p>
          <w:p w14:paraId="436D489C" w14:textId="77777777" w:rsidR="00A538DE" w:rsidRDefault="00CE7BFA" w:rsidP="00AD2DC3">
            <w:pPr>
              <w:ind w:right="-110"/>
              <w:rPr>
                <w:rFonts w:ascii="Times New Roman" w:hAnsi="Times New Roman" w:cs="Times New Roman"/>
                <w:bCs/>
                <w:noProof/>
              </w:rPr>
            </w:pPr>
            <w:r>
              <w:rPr>
                <w:rFonts w:ascii="Times New Roman" w:hAnsi="Times New Roman" w:cs="Times New Roman"/>
                <w:bCs/>
                <w:noProof/>
              </w:rPr>
              <w:t xml:space="preserve">      </w:t>
            </w:r>
          </w:p>
          <w:p w14:paraId="340D4DA8" w14:textId="34B64E60" w:rsidR="007A74A3" w:rsidRDefault="00A538DE" w:rsidP="00AD2DC3">
            <w:pPr>
              <w:ind w:right="-110"/>
              <w:rPr>
                <w:rFonts w:ascii="Times New Roman" w:hAnsi="Times New Roman" w:cs="Times New Roman"/>
                <w:bCs/>
                <w:i/>
                <w:iCs/>
                <w:noProof/>
              </w:rPr>
            </w:pPr>
            <w:r>
              <w:rPr>
                <w:rFonts w:ascii="Times New Roman" w:hAnsi="Times New Roman" w:cs="Times New Roman"/>
                <w:bCs/>
                <w:noProof/>
              </w:rPr>
              <w:t xml:space="preserve">      </w:t>
            </w:r>
            <w:r w:rsidR="00CE7BFA">
              <w:rPr>
                <w:rFonts w:ascii="Times New Roman" w:hAnsi="Times New Roman" w:cs="Times New Roman"/>
                <w:bCs/>
                <w:noProof/>
              </w:rPr>
              <w:t xml:space="preserve">Skaitykime </w:t>
            </w:r>
            <w:r w:rsidR="003632ED">
              <w:rPr>
                <w:rFonts w:ascii="Times New Roman" w:hAnsi="Times New Roman" w:cs="Times New Roman"/>
                <w:bCs/>
                <w:noProof/>
              </w:rPr>
              <w:t xml:space="preserve">toliau paaiškinimus </w:t>
            </w:r>
            <w:r w:rsidR="009F77DE">
              <w:rPr>
                <w:rFonts w:ascii="Times New Roman" w:hAnsi="Times New Roman" w:cs="Times New Roman"/>
                <w:bCs/>
                <w:noProof/>
              </w:rPr>
              <w:t>–</w:t>
            </w:r>
            <w:r w:rsidR="003632ED">
              <w:rPr>
                <w:rFonts w:ascii="Times New Roman" w:hAnsi="Times New Roman" w:cs="Times New Roman"/>
                <w:bCs/>
                <w:noProof/>
              </w:rPr>
              <w:t xml:space="preserve"> </w:t>
            </w:r>
            <w:r w:rsidR="009F77DE">
              <w:rPr>
                <w:rFonts w:ascii="Times New Roman" w:hAnsi="Times New Roman" w:cs="Times New Roman"/>
                <w:bCs/>
                <w:noProof/>
              </w:rPr>
              <w:t>ką reiškia ištraukose pabraukti veiksmažodžiai</w:t>
            </w:r>
            <w:r w:rsidR="008F44B1">
              <w:rPr>
                <w:rFonts w:ascii="Times New Roman" w:hAnsi="Times New Roman" w:cs="Times New Roman"/>
                <w:bCs/>
                <w:noProof/>
              </w:rPr>
              <w:t xml:space="preserve">: </w:t>
            </w:r>
            <w:r w:rsidR="008F44B1" w:rsidRPr="00031CB4">
              <w:rPr>
                <w:rFonts w:ascii="Times New Roman" w:hAnsi="Times New Roman" w:cs="Times New Roman"/>
                <w:bCs/>
                <w:i/>
                <w:iCs/>
                <w:noProof/>
              </w:rPr>
              <w:t xml:space="preserve">užaugdavo, padarydavo, </w:t>
            </w:r>
            <w:r w:rsidR="007853C3" w:rsidRPr="00031CB4">
              <w:rPr>
                <w:rFonts w:ascii="Times New Roman" w:hAnsi="Times New Roman" w:cs="Times New Roman"/>
                <w:bCs/>
                <w:i/>
                <w:iCs/>
                <w:noProof/>
              </w:rPr>
              <w:t xml:space="preserve">ganydavau, atnešdavo, </w:t>
            </w:r>
            <w:r w:rsidR="007D56C7" w:rsidRPr="00031CB4">
              <w:rPr>
                <w:rFonts w:ascii="Times New Roman" w:hAnsi="Times New Roman" w:cs="Times New Roman"/>
                <w:bCs/>
                <w:i/>
                <w:iCs/>
                <w:noProof/>
              </w:rPr>
              <w:t>pabučiuodavau, ateidavo, šokdavo</w:t>
            </w:r>
            <w:r w:rsidR="00031CB4" w:rsidRPr="00031CB4">
              <w:rPr>
                <w:rFonts w:ascii="Times New Roman" w:hAnsi="Times New Roman" w:cs="Times New Roman"/>
                <w:bCs/>
                <w:i/>
                <w:iCs/>
                <w:noProof/>
              </w:rPr>
              <w:t>.</w:t>
            </w:r>
            <w:r w:rsidR="004475B9">
              <w:rPr>
                <w:rFonts w:ascii="Times New Roman" w:hAnsi="Times New Roman" w:cs="Times New Roman"/>
                <w:bCs/>
                <w:i/>
                <w:iCs/>
                <w:noProof/>
              </w:rPr>
              <w:t xml:space="preserve"> </w:t>
            </w:r>
            <w:r w:rsidR="005E6099" w:rsidRPr="004475B9">
              <w:rPr>
                <w:rFonts w:ascii="Times New Roman" w:hAnsi="Times New Roman" w:cs="Times New Roman"/>
                <w:bCs/>
                <w:noProof/>
              </w:rPr>
              <w:t xml:space="preserve">Ir švada: </w:t>
            </w:r>
            <w:r w:rsidR="00AD2B43">
              <w:rPr>
                <w:rFonts w:ascii="Times New Roman" w:hAnsi="Times New Roman" w:cs="Times New Roman"/>
                <w:bCs/>
                <w:i/>
                <w:iCs/>
                <w:noProof/>
              </w:rPr>
              <w:t xml:space="preserve">Kai mes pasakome, kad veiksmas vyko </w:t>
            </w:r>
            <w:r w:rsidR="002A45C3">
              <w:rPr>
                <w:rFonts w:ascii="Times New Roman" w:hAnsi="Times New Roman" w:cs="Times New Roman"/>
                <w:bCs/>
                <w:i/>
                <w:iCs/>
                <w:noProof/>
              </w:rPr>
              <w:t>ne vieną kartą, o</w:t>
            </w:r>
            <w:r w:rsidR="0008539F">
              <w:rPr>
                <w:rFonts w:ascii="Times New Roman" w:hAnsi="Times New Roman" w:cs="Times New Roman"/>
                <w:bCs/>
                <w:i/>
                <w:iCs/>
                <w:noProof/>
              </w:rPr>
              <w:t xml:space="preserve"> </w:t>
            </w:r>
            <w:r w:rsidR="002A45C3">
              <w:rPr>
                <w:rFonts w:ascii="Times New Roman" w:hAnsi="Times New Roman" w:cs="Times New Roman"/>
                <w:bCs/>
                <w:i/>
                <w:iCs/>
                <w:noProof/>
              </w:rPr>
              <w:t>dažnai kartodavosi</w:t>
            </w:r>
            <w:r w:rsidR="002001A3">
              <w:rPr>
                <w:rFonts w:ascii="Times New Roman" w:hAnsi="Times New Roman" w:cs="Times New Roman"/>
                <w:bCs/>
                <w:i/>
                <w:iCs/>
                <w:noProof/>
              </w:rPr>
              <w:t xml:space="preserve">, vartojame </w:t>
            </w:r>
            <w:r w:rsidR="002001A3" w:rsidRPr="004475B9">
              <w:rPr>
                <w:rFonts w:ascii="Times New Roman" w:hAnsi="Times New Roman" w:cs="Times New Roman"/>
                <w:b/>
                <w:i/>
                <w:iCs/>
                <w:noProof/>
              </w:rPr>
              <w:t>būtojo dažninio laiko veiksmažodžius</w:t>
            </w:r>
            <w:r w:rsidR="004475B9">
              <w:rPr>
                <w:rFonts w:ascii="Times New Roman" w:hAnsi="Times New Roman" w:cs="Times New Roman"/>
                <w:bCs/>
                <w:i/>
                <w:iCs/>
                <w:noProof/>
              </w:rPr>
              <w:t>.</w:t>
            </w:r>
          </w:p>
          <w:p w14:paraId="34C7A042" w14:textId="41C22874" w:rsidR="00CE7BFA" w:rsidRDefault="00A67A72" w:rsidP="00AD2DC3">
            <w:pPr>
              <w:ind w:right="-110"/>
              <w:rPr>
                <w:rFonts w:ascii="Times New Roman" w:hAnsi="Times New Roman" w:cs="Times New Roman"/>
                <w:bCs/>
                <w:noProof/>
              </w:rPr>
            </w:pPr>
            <w:r>
              <w:rPr>
                <w:rFonts w:ascii="Times New Roman" w:hAnsi="Times New Roman" w:cs="Times New Roman"/>
                <w:bCs/>
                <w:i/>
                <w:iCs/>
                <w:noProof/>
              </w:rPr>
              <w:t xml:space="preserve">      </w:t>
            </w:r>
            <w:r w:rsidR="004475B9">
              <w:rPr>
                <w:rFonts w:ascii="Times New Roman" w:hAnsi="Times New Roman" w:cs="Times New Roman"/>
                <w:bCs/>
                <w:i/>
                <w:iCs/>
                <w:noProof/>
              </w:rPr>
              <w:t xml:space="preserve"> </w:t>
            </w:r>
            <w:r w:rsidR="00CC3749">
              <w:rPr>
                <w:rFonts w:ascii="Times New Roman" w:hAnsi="Times New Roman" w:cs="Times New Roman"/>
                <w:bCs/>
                <w:noProof/>
              </w:rPr>
              <w:t xml:space="preserve">Perskaitykime pateiktus pavyzdžius ir visi kartu </w:t>
            </w:r>
            <w:r w:rsidR="0008539F">
              <w:rPr>
                <w:rFonts w:ascii="Times New Roman" w:hAnsi="Times New Roman" w:cs="Times New Roman"/>
                <w:bCs/>
                <w:noProof/>
              </w:rPr>
              <w:t xml:space="preserve">juos </w:t>
            </w:r>
            <w:r w:rsidR="00CC3749">
              <w:rPr>
                <w:rFonts w:ascii="Times New Roman" w:hAnsi="Times New Roman" w:cs="Times New Roman"/>
                <w:bCs/>
                <w:noProof/>
              </w:rPr>
              <w:t>pakaitykime</w:t>
            </w:r>
            <w:r w:rsidR="006D13A5">
              <w:rPr>
                <w:rFonts w:ascii="Times New Roman" w:hAnsi="Times New Roman" w:cs="Times New Roman"/>
                <w:bCs/>
                <w:noProof/>
              </w:rPr>
              <w:t xml:space="preserve">. </w:t>
            </w:r>
            <w:r w:rsidR="006E75AF">
              <w:rPr>
                <w:rFonts w:ascii="Times New Roman" w:hAnsi="Times New Roman" w:cs="Times New Roman"/>
                <w:bCs/>
                <w:noProof/>
              </w:rPr>
              <w:t xml:space="preserve">Pasakykime mokiniams, kad ir </w:t>
            </w:r>
            <w:r w:rsidR="00021353">
              <w:rPr>
                <w:rFonts w:ascii="Times New Roman" w:hAnsi="Times New Roman" w:cs="Times New Roman"/>
                <w:bCs/>
                <w:noProof/>
              </w:rPr>
              <w:t xml:space="preserve">būtojo dažninio </w:t>
            </w:r>
            <w:r w:rsidR="006E75AF">
              <w:rPr>
                <w:rFonts w:ascii="Times New Roman" w:hAnsi="Times New Roman" w:cs="Times New Roman"/>
                <w:bCs/>
                <w:noProof/>
              </w:rPr>
              <w:t xml:space="preserve"> laik</w:t>
            </w:r>
            <w:r w:rsidR="00021353">
              <w:rPr>
                <w:rFonts w:ascii="Times New Roman" w:hAnsi="Times New Roman" w:cs="Times New Roman"/>
                <w:bCs/>
                <w:noProof/>
              </w:rPr>
              <w:t>o</w:t>
            </w:r>
            <w:r w:rsidR="007854D5">
              <w:rPr>
                <w:rFonts w:ascii="Times New Roman" w:hAnsi="Times New Roman" w:cs="Times New Roman"/>
                <w:bCs/>
                <w:noProof/>
              </w:rPr>
              <w:t xml:space="preserve"> </w:t>
            </w:r>
            <w:r w:rsidR="00021353">
              <w:rPr>
                <w:rFonts w:ascii="Times New Roman" w:hAnsi="Times New Roman" w:cs="Times New Roman"/>
                <w:bCs/>
                <w:noProof/>
              </w:rPr>
              <w:t xml:space="preserve">veiksmažodžiai, kurie atsako į </w:t>
            </w:r>
            <w:r w:rsidR="007854D5">
              <w:rPr>
                <w:rFonts w:ascii="Times New Roman" w:hAnsi="Times New Roman" w:cs="Times New Roman"/>
                <w:bCs/>
                <w:noProof/>
              </w:rPr>
              <w:t>kla</w:t>
            </w:r>
            <w:r w:rsidR="00EE3561">
              <w:rPr>
                <w:rFonts w:ascii="Times New Roman" w:hAnsi="Times New Roman" w:cs="Times New Roman"/>
                <w:bCs/>
                <w:noProof/>
              </w:rPr>
              <w:t>sim</w:t>
            </w:r>
            <w:r w:rsidR="00021353">
              <w:rPr>
                <w:rFonts w:ascii="Times New Roman" w:hAnsi="Times New Roman" w:cs="Times New Roman"/>
                <w:bCs/>
                <w:noProof/>
              </w:rPr>
              <w:t>us</w:t>
            </w:r>
            <w:r w:rsidR="00EE3561">
              <w:rPr>
                <w:rFonts w:ascii="Times New Roman" w:hAnsi="Times New Roman" w:cs="Times New Roman"/>
                <w:bCs/>
                <w:noProof/>
              </w:rPr>
              <w:t xml:space="preserve"> </w:t>
            </w:r>
            <w:r w:rsidR="00F70B98">
              <w:rPr>
                <w:rFonts w:ascii="Times New Roman" w:hAnsi="Times New Roman" w:cs="Times New Roman"/>
                <w:bCs/>
                <w:noProof/>
              </w:rPr>
              <w:t>k</w:t>
            </w:r>
            <w:r w:rsidR="00EE3561" w:rsidRPr="00E5633A">
              <w:rPr>
                <w:rFonts w:ascii="Times New Roman" w:hAnsi="Times New Roman" w:cs="Times New Roman"/>
                <w:bCs/>
                <w:i/>
                <w:iCs/>
                <w:noProof/>
              </w:rPr>
              <w:t>ą ji</w:t>
            </w:r>
            <w:r w:rsidR="0091409F" w:rsidRPr="00E5633A">
              <w:rPr>
                <w:rFonts w:ascii="Times New Roman" w:hAnsi="Times New Roman" w:cs="Times New Roman"/>
                <w:bCs/>
                <w:i/>
                <w:iCs/>
                <w:noProof/>
              </w:rPr>
              <w:t xml:space="preserve">s, ji veikė? </w:t>
            </w:r>
            <w:r w:rsidR="00866004" w:rsidRPr="00E5633A">
              <w:rPr>
                <w:rFonts w:ascii="Times New Roman" w:hAnsi="Times New Roman" w:cs="Times New Roman"/>
                <w:bCs/>
                <w:i/>
                <w:iCs/>
                <w:noProof/>
              </w:rPr>
              <w:t>ką jie, jos veikė?</w:t>
            </w:r>
            <w:r w:rsidR="00866004">
              <w:rPr>
                <w:rFonts w:ascii="Times New Roman" w:hAnsi="Times New Roman" w:cs="Times New Roman"/>
                <w:bCs/>
                <w:noProof/>
              </w:rPr>
              <w:t xml:space="preserve"> yra vienodi: </w:t>
            </w:r>
            <w:r w:rsidR="0059457A" w:rsidRPr="00E5633A">
              <w:rPr>
                <w:rFonts w:ascii="Times New Roman" w:hAnsi="Times New Roman" w:cs="Times New Roman"/>
                <w:bCs/>
                <w:i/>
                <w:iCs/>
                <w:noProof/>
              </w:rPr>
              <w:t>ganydavo, užaugdavo, atnešdavo</w:t>
            </w:r>
            <w:r w:rsidR="00E5633A">
              <w:rPr>
                <w:rFonts w:ascii="Times New Roman" w:hAnsi="Times New Roman" w:cs="Times New Roman"/>
                <w:bCs/>
                <w:noProof/>
              </w:rPr>
              <w:t xml:space="preserve">, ... Dar kartą palyginkime </w:t>
            </w:r>
            <w:r w:rsidR="00E220A1">
              <w:rPr>
                <w:rFonts w:ascii="Times New Roman" w:hAnsi="Times New Roman" w:cs="Times New Roman"/>
                <w:bCs/>
                <w:noProof/>
              </w:rPr>
              <w:t>būtojo kartinio ir būtojo dažninio laiko veiksmažodžius</w:t>
            </w:r>
            <w:r w:rsidR="00325687">
              <w:rPr>
                <w:rFonts w:ascii="Times New Roman" w:hAnsi="Times New Roman" w:cs="Times New Roman"/>
                <w:bCs/>
                <w:noProof/>
              </w:rPr>
              <w:t xml:space="preserve"> (gramatinė užduotis prie kalbos ženklo)</w:t>
            </w:r>
            <w:r w:rsidR="00474724">
              <w:rPr>
                <w:rFonts w:ascii="Times New Roman" w:hAnsi="Times New Roman" w:cs="Times New Roman"/>
                <w:bCs/>
                <w:noProof/>
              </w:rPr>
              <w:t>. Visi būtojo dažninio laiko veiksmažodžiai turi dalelę (tai priesaga, bet vaikai dar nežino reikšminių žodžio dalių</w:t>
            </w:r>
            <w:r w:rsidR="00474724" w:rsidRPr="009772BB">
              <w:rPr>
                <w:rFonts w:ascii="Times New Roman" w:hAnsi="Times New Roman" w:cs="Times New Roman"/>
                <w:bCs/>
                <w:i/>
                <w:iCs/>
                <w:noProof/>
              </w:rPr>
              <w:t xml:space="preserve">) </w:t>
            </w:r>
            <w:r w:rsidR="00474724" w:rsidRPr="009772BB">
              <w:rPr>
                <w:rFonts w:ascii="Times New Roman" w:hAnsi="Times New Roman" w:cs="Times New Roman"/>
                <w:b/>
                <w:i/>
                <w:iCs/>
                <w:noProof/>
              </w:rPr>
              <w:t>-dav</w:t>
            </w:r>
            <w:r w:rsidR="00474724" w:rsidRPr="00F11F69">
              <w:rPr>
                <w:rFonts w:ascii="Times New Roman" w:hAnsi="Times New Roman" w:cs="Times New Roman"/>
                <w:b/>
                <w:noProof/>
              </w:rPr>
              <w:t>-</w:t>
            </w:r>
            <w:r w:rsidR="00F11F69" w:rsidRPr="00F11F69">
              <w:rPr>
                <w:rFonts w:ascii="Times New Roman" w:hAnsi="Times New Roman" w:cs="Times New Roman"/>
                <w:bCs/>
                <w:noProof/>
              </w:rPr>
              <w:t xml:space="preserve">, </w:t>
            </w:r>
            <w:r w:rsidR="00F11F69">
              <w:rPr>
                <w:rFonts w:ascii="Times New Roman" w:hAnsi="Times New Roman" w:cs="Times New Roman"/>
                <w:bCs/>
                <w:noProof/>
              </w:rPr>
              <w:t xml:space="preserve">todėl nesunku tekste atpažinti būtojo dažninio laiko veiksmažodžius. </w:t>
            </w:r>
          </w:p>
          <w:p w14:paraId="1096E9BD" w14:textId="1569FBD5" w:rsidR="00C702A8" w:rsidRDefault="00C702A8" w:rsidP="00AD2DC3">
            <w:pPr>
              <w:ind w:right="-110"/>
              <w:rPr>
                <w:rFonts w:ascii="Times New Roman" w:hAnsi="Times New Roman" w:cs="Times New Roman"/>
                <w:bCs/>
                <w:noProof/>
              </w:rPr>
            </w:pPr>
            <w:r>
              <w:rPr>
                <w:rFonts w:ascii="Times New Roman" w:hAnsi="Times New Roman" w:cs="Times New Roman"/>
                <w:bCs/>
                <w:noProof/>
              </w:rPr>
              <w:t xml:space="preserve">      Atlikime </w:t>
            </w:r>
            <w:r w:rsidR="002A3003">
              <w:rPr>
                <w:rFonts w:ascii="Times New Roman" w:hAnsi="Times New Roman" w:cs="Times New Roman"/>
                <w:bCs/>
                <w:noProof/>
              </w:rPr>
              <w:t xml:space="preserve">užduotis, parašytas puslapio apačioje: tegul vaikai pamėgina </w:t>
            </w:r>
            <w:r w:rsidR="00CA0681">
              <w:rPr>
                <w:rFonts w:ascii="Times New Roman" w:hAnsi="Times New Roman" w:cs="Times New Roman"/>
                <w:bCs/>
                <w:noProof/>
              </w:rPr>
              <w:t>pavartoti būtojo dažninio</w:t>
            </w:r>
            <w:r w:rsidR="00306B71">
              <w:rPr>
                <w:rFonts w:ascii="Times New Roman" w:hAnsi="Times New Roman" w:cs="Times New Roman"/>
                <w:bCs/>
                <w:noProof/>
              </w:rPr>
              <w:t xml:space="preserve"> </w:t>
            </w:r>
            <w:r w:rsidR="00CA0681">
              <w:rPr>
                <w:rFonts w:ascii="Times New Roman" w:hAnsi="Times New Roman" w:cs="Times New Roman"/>
                <w:bCs/>
                <w:noProof/>
              </w:rPr>
              <w:t>laiko veiksmažodžių</w:t>
            </w:r>
            <w:r w:rsidR="00306B71">
              <w:rPr>
                <w:rFonts w:ascii="Times New Roman" w:hAnsi="Times New Roman" w:cs="Times New Roman"/>
                <w:bCs/>
                <w:noProof/>
              </w:rPr>
              <w:t>.</w:t>
            </w:r>
            <w:r w:rsidR="00EC5491">
              <w:rPr>
                <w:rFonts w:ascii="Times New Roman" w:hAnsi="Times New Roman" w:cs="Times New Roman"/>
                <w:bCs/>
                <w:noProof/>
              </w:rPr>
              <w:t xml:space="preserve"> Aptarkime, kodėl jie čia tinka (nes pasakojame, ką </w:t>
            </w:r>
            <w:r w:rsidR="00AD00F6">
              <w:rPr>
                <w:rFonts w:ascii="Times New Roman" w:hAnsi="Times New Roman" w:cs="Times New Roman"/>
                <w:bCs/>
                <w:noProof/>
              </w:rPr>
              <w:t>ne kartą, o daug kartų veikėme žiemą</w:t>
            </w:r>
            <w:r w:rsidR="00DD1645">
              <w:rPr>
                <w:rFonts w:ascii="Times New Roman" w:hAnsi="Times New Roman" w:cs="Times New Roman"/>
                <w:bCs/>
                <w:noProof/>
              </w:rPr>
              <w:t xml:space="preserve"> arba </w:t>
            </w:r>
            <w:r w:rsidR="00EF79ED">
              <w:rPr>
                <w:rFonts w:ascii="Times New Roman" w:hAnsi="Times New Roman" w:cs="Times New Roman"/>
                <w:bCs/>
                <w:noProof/>
              </w:rPr>
              <w:t>atrakcionų parke)</w:t>
            </w:r>
            <w:r w:rsidR="002D50AF">
              <w:rPr>
                <w:rFonts w:ascii="Times New Roman" w:hAnsi="Times New Roman" w:cs="Times New Roman"/>
                <w:bCs/>
                <w:noProof/>
              </w:rPr>
              <w:t>.</w:t>
            </w:r>
          </w:p>
          <w:p w14:paraId="58B81FDE" w14:textId="77777777" w:rsidR="002D50AF" w:rsidRDefault="002D50AF" w:rsidP="00AD2DC3">
            <w:pPr>
              <w:ind w:right="-110"/>
              <w:rPr>
                <w:rFonts w:ascii="Times New Roman" w:hAnsi="Times New Roman" w:cs="Times New Roman"/>
                <w:bCs/>
                <w:noProof/>
              </w:rPr>
            </w:pPr>
          </w:p>
          <w:p w14:paraId="6A5E521E" w14:textId="77777777" w:rsidR="001538AF" w:rsidRDefault="002D50AF" w:rsidP="00AD2DC3">
            <w:pPr>
              <w:ind w:right="-110"/>
              <w:rPr>
                <w:rFonts w:ascii="Times New Roman" w:hAnsi="Times New Roman" w:cs="Times New Roman"/>
                <w:bCs/>
                <w:noProof/>
              </w:rPr>
            </w:pPr>
            <w:r>
              <w:rPr>
                <w:rFonts w:ascii="Times New Roman" w:hAnsi="Times New Roman" w:cs="Times New Roman"/>
                <w:bCs/>
                <w:noProof/>
              </w:rPr>
              <w:t xml:space="preserve">      </w:t>
            </w:r>
            <w:r w:rsidR="007B6B3A">
              <w:rPr>
                <w:rFonts w:ascii="Times New Roman" w:hAnsi="Times New Roman" w:cs="Times New Roman"/>
                <w:bCs/>
                <w:noProof/>
              </w:rPr>
              <w:t xml:space="preserve">Pratybų sąsiuvinio </w:t>
            </w:r>
            <w:r w:rsidR="007B6B3A" w:rsidRPr="00C0463B">
              <w:rPr>
                <w:rFonts w:ascii="Times New Roman" w:hAnsi="Times New Roman" w:cs="Times New Roman"/>
                <w:bCs/>
                <w:noProof/>
              </w:rPr>
              <w:t xml:space="preserve">1 </w:t>
            </w:r>
            <w:r w:rsidR="00C0463B" w:rsidRPr="00C0463B">
              <w:rPr>
                <w:rFonts w:ascii="Times New Roman" w:hAnsi="Times New Roman" w:cs="Times New Roman"/>
                <w:bCs/>
                <w:noProof/>
              </w:rPr>
              <w:t>pratimo tekstas sudarytas iš kelių lietuvių</w:t>
            </w:r>
            <w:r w:rsidR="00C0463B">
              <w:rPr>
                <w:rFonts w:ascii="Times New Roman" w:hAnsi="Times New Roman" w:cs="Times New Roman"/>
                <w:bCs/>
                <w:noProof/>
              </w:rPr>
              <w:t xml:space="preserve"> pasakų apie </w:t>
            </w:r>
            <w:r w:rsidR="00281D7E">
              <w:rPr>
                <w:rFonts w:ascii="Times New Roman" w:hAnsi="Times New Roman" w:cs="Times New Roman"/>
                <w:bCs/>
                <w:noProof/>
              </w:rPr>
              <w:t>berniuką, kuris žvejodavo ežere, ir laumę, kuri vis norėjo jį</w:t>
            </w:r>
            <w:r w:rsidR="00943347">
              <w:rPr>
                <w:rFonts w:ascii="Times New Roman" w:hAnsi="Times New Roman" w:cs="Times New Roman"/>
                <w:bCs/>
                <w:noProof/>
              </w:rPr>
              <w:t xml:space="preserve"> pavogti. Perskaitykime ištrauką, tegul mokiniai pagalvoja, kaip </w:t>
            </w:r>
            <w:r w:rsidR="00D05ECE">
              <w:rPr>
                <w:rFonts w:ascii="Times New Roman" w:hAnsi="Times New Roman" w:cs="Times New Roman"/>
                <w:bCs/>
                <w:noProof/>
              </w:rPr>
              <w:t>Lukošiukas pergudravo laumę</w:t>
            </w:r>
            <w:r w:rsidR="00292AC8">
              <w:rPr>
                <w:rFonts w:ascii="Times New Roman" w:hAnsi="Times New Roman" w:cs="Times New Roman"/>
                <w:bCs/>
                <w:noProof/>
              </w:rPr>
              <w:t xml:space="preserve"> (svarbu, kad kalbėtų, o ką pasakys </w:t>
            </w:r>
            <w:r w:rsidR="005729C2">
              <w:rPr>
                <w:rFonts w:ascii="Times New Roman" w:hAnsi="Times New Roman" w:cs="Times New Roman"/>
                <w:bCs/>
                <w:noProof/>
              </w:rPr>
              <w:t xml:space="preserve">– ne taip svarbu). </w:t>
            </w:r>
            <w:r w:rsidR="00281D7E">
              <w:rPr>
                <w:rFonts w:ascii="Times New Roman" w:hAnsi="Times New Roman" w:cs="Times New Roman"/>
                <w:bCs/>
                <w:noProof/>
              </w:rPr>
              <w:t xml:space="preserve"> </w:t>
            </w:r>
            <w:r w:rsidR="007B6B3A" w:rsidRPr="00C0463B">
              <w:rPr>
                <w:rFonts w:ascii="Times New Roman" w:hAnsi="Times New Roman" w:cs="Times New Roman"/>
                <w:bCs/>
                <w:noProof/>
              </w:rPr>
              <w:t xml:space="preserve">2 </w:t>
            </w:r>
            <w:r w:rsidR="00543F3F">
              <w:rPr>
                <w:rFonts w:ascii="Times New Roman" w:hAnsi="Times New Roman" w:cs="Times New Roman"/>
                <w:bCs/>
                <w:noProof/>
              </w:rPr>
              <w:t xml:space="preserve">pratimas – išrašyti </w:t>
            </w:r>
            <w:r w:rsidR="000B2105">
              <w:rPr>
                <w:rFonts w:ascii="Times New Roman" w:hAnsi="Times New Roman" w:cs="Times New Roman"/>
                <w:bCs/>
                <w:noProof/>
              </w:rPr>
              <w:t>iš</w:t>
            </w:r>
            <w:r w:rsidR="00543F3F">
              <w:rPr>
                <w:rFonts w:ascii="Times New Roman" w:hAnsi="Times New Roman" w:cs="Times New Roman"/>
                <w:bCs/>
                <w:noProof/>
              </w:rPr>
              <w:t xml:space="preserve"> skaityto teksto visus būtojo daž</w:t>
            </w:r>
            <w:r w:rsidR="000B2105">
              <w:rPr>
                <w:rFonts w:ascii="Times New Roman" w:hAnsi="Times New Roman" w:cs="Times New Roman"/>
                <w:bCs/>
                <w:noProof/>
              </w:rPr>
              <w:t xml:space="preserve">ninio laiko veiksmažodžius ir nuspalvinti </w:t>
            </w:r>
            <w:r w:rsidR="001D7461" w:rsidRPr="001D7461">
              <w:rPr>
                <w:rFonts w:ascii="Times New Roman" w:hAnsi="Times New Roman" w:cs="Times New Roman"/>
                <w:b/>
                <w:i/>
                <w:iCs/>
                <w:noProof/>
              </w:rPr>
              <w:t>-</w:t>
            </w:r>
            <w:r w:rsidR="000B2105" w:rsidRPr="001D7461">
              <w:rPr>
                <w:rFonts w:ascii="Times New Roman" w:hAnsi="Times New Roman" w:cs="Times New Roman"/>
                <w:b/>
                <w:i/>
                <w:iCs/>
                <w:noProof/>
              </w:rPr>
              <w:t>da</w:t>
            </w:r>
            <w:r w:rsidR="001D7461" w:rsidRPr="001D7461">
              <w:rPr>
                <w:rFonts w:ascii="Times New Roman" w:hAnsi="Times New Roman" w:cs="Times New Roman"/>
                <w:b/>
                <w:i/>
                <w:iCs/>
                <w:noProof/>
              </w:rPr>
              <w:t>v-</w:t>
            </w:r>
            <w:r w:rsidR="001D7461" w:rsidRPr="001D7461">
              <w:rPr>
                <w:rFonts w:ascii="Times New Roman" w:hAnsi="Times New Roman" w:cs="Times New Roman"/>
                <w:bCs/>
                <w:noProof/>
              </w:rPr>
              <w:t>.</w:t>
            </w:r>
            <w:r w:rsidR="001D7461">
              <w:rPr>
                <w:rFonts w:ascii="Times New Roman" w:hAnsi="Times New Roman" w:cs="Times New Roman"/>
                <w:b/>
                <w:i/>
                <w:iCs/>
                <w:noProof/>
              </w:rPr>
              <w:t xml:space="preserve"> </w:t>
            </w:r>
            <w:r w:rsidR="001D7461" w:rsidRPr="001D7461">
              <w:rPr>
                <w:rFonts w:ascii="Times New Roman" w:hAnsi="Times New Roman" w:cs="Times New Roman"/>
                <w:bCs/>
                <w:noProof/>
              </w:rPr>
              <w:t>Nurašymo u</w:t>
            </w:r>
            <w:r w:rsidR="001D7461">
              <w:rPr>
                <w:rFonts w:ascii="Times New Roman" w:hAnsi="Times New Roman" w:cs="Times New Roman"/>
                <w:bCs/>
                <w:noProof/>
              </w:rPr>
              <w:t>žduotis pasirinkta tikslingai</w:t>
            </w:r>
            <w:r w:rsidR="004162A7">
              <w:rPr>
                <w:rFonts w:ascii="Times New Roman" w:hAnsi="Times New Roman" w:cs="Times New Roman"/>
                <w:bCs/>
                <w:noProof/>
              </w:rPr>
              <w:t>: rašydami vaikai mokysis</w:t>
            </w:r>
            <w:r w:rsidR="00821F42">
              <w:rPr>
                <w:rFonts w:ascii="Times New Roman" w:hAnsi="Times New Roman" w:cs="Times New Roman"/>
                <w:bCs/>
                <w:noProof/>
              </w:rPr>
              <w:t>, geriau įsidėmės būtojo dažninio laiko veiksmažodžius</w:t>
            </w:r>
            <w:r w:rsidR="002560E8">
              <w:rPr>
                <w:rFonts w:ascii="Times New Roman" w:hAnsi="Times New Roman" w:cs="Times New Roman"/>
                <w:bCs/>
                <w:noProof/>
              </w:rPr>
              <w:t xml:space="preserve">: </w:t>
            </w:r>
            <w:r w:rsidR="002560E8" w:rsidRPr="008F4EAB">
              <w:rPr>
                <w:rFonts w:ascii="Times New Roman" w:hAnsi="Times New Roman" w:cs="Times New Roman"/>
                <w:bCs/>
                <w:i/>
                <w:iCs/>
                <w:noProof/>
              </w:rPr>
              <w:t>įleis</w:t>
            </w:r>
            <w:r w:rsidR="002560E8" w:rsidRPr="008F4EAB">
              <w:rPr>
                <w:rFonts w:ascii="Times New Roman" w:hAnsi="Times New Roman" w:cs="Times New Roman"/>
                <w:bCs/>
                <w:i/>
                <w:iCs/>
                <w:noProof/>
                <w:color w:val="FF0000"/>
              </w:rPr>
              <w:t>dav</w:t>
            </w:r>
            <w:r w:rsidR="002560E8" w:rsidRPr="008F4EAB">
              <w:rPr>
                <w:rFonts w:ascii="Times New Roman" w:hAnsi="Times New Roman" w:cs="Times New Roman"/>
                <w:bCs/>
                <w:i/>
                <w:iCs/>
                <w:noProof/>
              </w:rPr>
              <w:t xml:space="preserve">o, </w:t>
            </w:r>
            <w:r w:rsidR="004C5C6F" w:rsidRPr="008F4EAB">
              <w:rPr>
                <w:rFonts w:ascii="Times New Roman" w:hAnsi="Times New Roman" w:cs="Times New Roman"/>
                <w:bCs/>
                <w:i/>
                <w:iCs/>
                <w:noProof/>
              </w:rPr>
              <w:t>žuvau</w:t>
            </w:r>
            <w:r w:rsidR="004C5C6F" w:rsidRPr="008F4EAB">
              <w:rPr>
                <w:rFonts w:ascii="Times New Roman" w:hAnsi="Times New Roman" w:cs="Times New Roman"/>
                <w:bCs/>
                <w:i/>
                <w:iCs/>
                <w:noProof/>
                <w:color w:val="FF0000"/>
              </w:rPr>
              <w:t>dav</w:t>
            </w:r>
            <w:r w:rsidR="004C5C6F" w:rsidRPr="008F4EAB">
              <w:rPr>
                <w:rFonts w:ascii="Times New Roman" w:hAnsi="Times New Roman" w:cs="Times New Roman"/>
                <w:bCs/>
                <w:i/>
                <w:iCs/>
                <w:noProof/>
              </w:rPr>
              <w:t>o, atneš</w:t>
            </w:r>
            <w:r w:rsidR="004C5C6F" w:rsidRPr="008F4EAB">
              <w:rPr>
                <w:rFonts w:ascii="Times New Roman" w:hAnsi="Times New Roman" w:cs="Times New Roman"/>
                <w:bCs/>
                <w:i/>
                <w:iCs/>
                <w:noProof/>
                <w:color w:val="FF0000"/>
              </w:rPr>
              <w:t>dav</w:t>
            </w:r>
            <w:r w:rsidR="004C5C6F" w:rsidRPr="008F4EAB">
              <w:rPr>
                <w:rFonts w:ascii="Times New Roman" w:hAnsi="Times New Roman" w:cs="Times New Roman"/>
                <w:bCs/>
                <w:i/>
                <w:iCs/>
                <w:noProof/>
              </w:rPr>
              <w:t xml:space="preserve">o, </w:t>
            </w:r>
            <w:r w:rsidR="00F46D7A" w:rsidRPr="008F4EAB">
              <w:rPr>
                <w:rFonts w:ascii="Times New Roman" w:hAnsi="Times New Roman" w:cs="Times New Roman"/>
                <w:bCs/>
                <w:i/>
                <w:iCs/>
                <w:noProof/>
              </w:rPr>
              <w:t>šauk</w:t>
            </w:r>
            <w:r w:rsidR="00F46D7A" w:rsidRPr="008F4EAB">
              <w:rPr>
                <w:rFonts w:ascii="Times New Roman" w:hAnsi="Times New Roman" w:cs="Times New Roman"/>
                <w:bCs/>
                <w:i/>
                <w:iCs/>
                <w:noProof/>
                <w:color w:val="FF0000"/>
              </w:rPr>
              <w:t>dav</w:t>
            </w:r>
            <w:r w:rsidR="00F46D7A" w:rsidRPr="008F4EAB">
              <w:rPr>
                <w:rFonts w:ascii="Times New Roman" w:hAnsi="Times New Roman" w:cs="Times New Roman"/>
                <w:bCs/>
                <w:i/>
                <w:iCs/>
                <w:noProof/>
              </w:rPr>
              <w:t>o, atplauk</w:t>
            </w:r>
            <w:r w:rsidR="00F46D7A" w:rsidRPr="008F4EAB">
              <w:rPr>
                <w:rFonts w:ascii="Times New Roman" w:hAnsi="Times New Roman" w:cs="Times New Roman"/>
                <w:bCs/>
                <w:i/>
                <w:iCs/>
                <w:noProof/>
                <w:color w:val="FF0000"/>
              </w:rPr>
              <w:t>dav</w:t>
            </w:r>
            <w:r w:rsidR="00F46D7A" w:rsidRPr="008F4EAB">
              <w:rPr>
                <w:rFonts w:ascii="Times New Roman" w:hAnsi="Times New Roman" w:cs="Times New Roman"/>
                <w:bCs/>
                <w:i/>
                <w:iCs/>
                <w:noProof/>
              </w:rPr>
              <w:t>o, pavalgy</w:t>
            </w:r>
            <w:r w:rsidR="00F46D7A" w:rsidRPr="008F4EAB">
              <w:rPr>
                <w:rFonts w:ascii="Times New Roman" w:hAnsi="Times New Roman" w:cs="Times New Roman"/>
                <w:bCs/>
                <w:i/>
                <w:iCs/>
                <w:noProof/>
                <w:color w:val="FF0000"/>
              </w:rPr>
              <w:t>dav</w:t>
            </w:r>
            <w:r w:rsidR="00F46D7A" w:rsidRPr="008F4EAB">
              <w:rPr>
                <w:rFonts w:ascii="Times New Roman" w:hAnsi="Times New Roman" w:cs="Times New Roman"/>
                <w:bCs/>
                <w:i/>
                <w:iCs/>
                <w:noProof/>
              </w:rPr>
              <w:t xml:space="preserve">o, </w:t>
            </w:r>
            <w:r w:rsidR="003D6552" w:rsidRPr="008F4EAB">
              <w:rPr>
                <w:rFonts w:ascii="Times New Roman" w:hAnsi="Times New Roman" w:cs="Times New Roman"/>
                <w:bCs/>
                <w:i/>
                <w:iCs/>
                <w:noProof/>
              </w:rPr>
              <w:t>nuplauk</w:t>
            </w:r>
            <w:r w:rsidR="003D6552" w:rsidRPr="008F4EAB">
              <w:rPr>
                <w:rFonts w:ascii="Times New Roman" w:hAnsi="Times New Roman" w:cs="Times New Roman"/>
                <w:bCs/>
                <w:i/>
                <w:iCs/>
                <w:noProof/>
                <w:color w:val="FF0000"/>
              </w:rPr>
              <w:t>dav</w:t>
            </w:r>
            <w:r w:rsidR="003D6552" w:rsidRPr="008F4EAB">
              <w:rPr>
                <w:rFonts w:ascii="Times New Roman" w:hAnsi="Times New Roman" w:cs="Times New Roman"/>
                <w:bCs/>
                <w:i/>
                <w:iCs/>
                <w:noProof/>
              </w:rPr>
              <w:t>o, vog</w:t>
            </w:r>
            <w:r w:rsidR="003D6552" w:rsidRPr="008F4EAB">
              <w:rPr>
                <w:rFonts w:ascii="Times New Roman" w:hAnsi="Times New Roman" w:cs="Times New Roman"/>
                <w:bCs/>
                <w:i/>
                <w:iCs/>
                <w:noProof/>
                <w:color w:val="FF0000"/>
              </w:rPr>
              <w:t>dav</w:t>
            </w:r>
            <w:r w:rsidR="003D6552" w:rsidRPr="008F4EAB">
              <w:rPr>
                <w:rFonts w:ascii="Times New Roman" w:hAnsi="Times New Roman" w:cs="Times New Roman"/>
                <w:bCs/>
                <w:i/>
                <w:iCs/>
                <w:noProof/>
              </w:rPr>
              <w:t>o</w:t>
            </w:r>
            <w:r w:rsidR="008F4EAB">
              <w:rPr>
                <w:rFonts w:ascii="Times New Roman" w:hAnsi="Times New Roman" w:cs="Times New Roman"/>
                <w:bCs/>
                <w:noProof/>
              </w:rPr>
              <w:t>.</w:t>
            </w:r>
          </w:p>
          <w:p w14:paraId="4FFF50EB" w14:textId="77777777" w:rsidR="002D50AF" w:rsidRDefault="001538AF" w:rsidP="00AD2DC3">
            <w:pPr>
              <w:ind w:right="-110"/>
              <w:rPr>
                <w:rFonts w:ascii="Times New Roman" w:hAnsi="Times New Roman" w:cs="Times New Roman"/>
                <w:bCs/>
                <w:noProof/>
              </w:rPr>
            </w:pPr>
            <w:r>
              <w:rPr>
                <w:rFonts w:ascii="Times New Roman" w:hAnsi="Times New Roman" w:cs="Times New Roman"/>
                <w:bCs/>
                <w:noProof/>
              </w:rPr>
              <w:t xml:space="preserve">      Po truputį pradedame mokyti būtojo dažninio laiko rašybos</w:t>
            </w:r>
            <w:r w:rsidR="00E32D87">
              <w:rPr>
                <w:rFonts w:ascii="Times New Roman" w:hAnsi="Times New Roman" w:cs="Times New Roman"/>
                <w:bCs/>
                <w:noProof/>
              </w:rPr>
              <w:t xml:space="preserve"> – visi kartu atlikime </w:t>
            </w:r>
            <w:r w:rsidR="001D7461">
              <w:rPr>
                <w:rFonts w:ascii="Times New Roman" w:hAnsi="Times New Roman" w:cs="Times New Roman"/>
                <w:bCs/>
                <w:noProof/>
              </w:rPr>
              <w:t xml:space="preserve">  </w:t>
            </w:r>
            <w:r w:rsidR="007B6B3A" w:rsidRPr="00C0463B">
              <w:rPr>
                <w:rFonts w:ascii="Times New Roman" w:hAnsi="Times New Roman" w:cs="Times New Roman"/>
                <w:bCs/>
                <w:noProof/>
              </w:rPr>
              <w:t xml:space="preserve">3 </w:t>
            </w:r>
            <w:r w:rsidR="00E32D87">
              <w:rPr>
                <w:rFonts w:ascii="Times New Roman" w:hAnsi="Times New Roman" w:cs="Times New Roman"/>
                <w:bCs/>
                <w:noProof/>
              </w:rPr>
              <w:t xml:space="preserve">pratimą. </w:t>
            </w:r>
            <w:r w:rsidR="00B9417D">
              <w:rPr>
                <w:rFonts w:ascii="Times New Roman" w:hAnsi="Times New Roman" w:cs="Times New Roman"/>
                <w:bCs/>
                <w:noProof/>
              </w:rPr>
              <w:t xml:space="preserve">Čia labai svarbu taisyklingai tarti ir </w:t>
            </w:r>
            <w:r w:rsidR="00D072DD">
              <w:rPr>
                <w:rFonts w:ascii="Times New Roman" w:hAnsi="Times New Roman" w:cs="Times New Roman"/>
                <w:bCs/>
                <w:noProof/>
              </w:rPr>
              <w:t xml:space="preserve">išgirsti bei įsižiūrėti, kokia raidė rašoma prieš </w:t>
            </w:r>
            <w:r w:rsidR="00D072DD" w:rsidRPr="0061201F">
              <w:rPr>
                <w:rFonts w:ascii="Times New Roman" w:hAnsi="Times New Roman" w:cs="Times New Roman"/>
                <w:b/>
                <w:i/>
                <w:iCs/>
                <w:noProof/>
              </w:rPr>
              <w:t>-dav-</w:t>
            </w:r>
            <w:r w:rsidR="00D072DD" w:rsidRPr="0061201F">
              <w:rPr>
                <w:rFonts w:ascii="Times New Roman" w:hAnsi="Times New Roman" w:cs="Times New Roman"/>
                <w:bCs/>
                <w:i/>
                <w:iCs/>
                <w:noProof/>
              </w:rPr>
              <w:t>.</w:t>
            </w:r>
            <w:r w:rsidR="00D072DD">
              <w:rPr>
                <w:rFonts w:ascii="Times New Roman" w:hAnsi="Times New Roman" w:cs="Times New Roman"/>
                <w:bCs/>
                <w:noProof/>
              </w:rPr>
              <w:t xml:space="preserve"> </w:t>
            </w:r>
            <w:r w:rsidR="001D0FF3">
              <w:rPr>
                <w:rFonts w:ascii="Times New Roman" w:hAnsi="Times New Roman" w:cs="Times New Roman"/>
                <w:bCs/>
                <w:noProof/>
              </w:rPr>
              <w:t xml:space="preserve">Atidžiai perskaitykime plakatėlį </w:t>
            </w:r>
            <w:r w:rsidR="001D0FF3" w:rsidRPr="001D0FF3">
              <w:rPr>
                <w:rFonts w:ascii="Times New Roman" w:hAnsi="Times New Roman" w:cs="Times New Roman"/>
                <w:b/>
                <w:noProof/>
              </w:rPr>
              <w:t>Mokomės</w:t>
            </w:r>
            <w:r w:rsidR="001D0FF3" w:rsidRPr="00003C75">
              <w:rPr>
                <w:rFonts w:ascii="Times New Roman" w:hAnsi="Times New Roman" w:cs="Times New Roman"/>
                <w:b/>
                <w:noProof/>
              </w:rPr>
              <w:t>!</w:t>
            </w:r>
            <w:r w:rsidR="001D0FF3" w:rsidRPr="00003C75">
              <w:rPr>
                <w:rFonts w:ascii="Times New Roman" w:hAnsi="Times New Roman" w:cs="Times New Roman"/>
                <w:bCs/>
                <w:noProof/>
              </w:rPr>
              <w:t xml:space="preserve"> </w:t>
            </w:r>
            <w:r w:rsidR="00003C75">
              <w:rPr>
                <w:rFonts w:ascii="Times New Roman" w:hAnsi="Times New Roman" w:cs="Times New Roman"/>
                <w:bCs/>
                <w:noProof/>
              </w:rPr>
              <w:t>Taigi būtojo dažninio laiko veiksmažodžio galūnių rašyba nesunki</w:t>
            </w:r>
            <w:r w:rsidR="00C83F99">
              <w:rPr>
                <w:rFonts w:ascii="Times New Roman" w:hAnsi="Times New Roman" w:cs="Times New Roman"/>
                <w:bCs/>
                <w:noProof/>
              </w:rPr>
              <w:t xml:space="preserve"> – girdime ir rašome </w:t>
            </w:r>
            <w:r w:rsidR="00C83F99" w:rsidRPr="00112010">
              <w:rPr>
                <w:rFonts w:ascii="Times New Roman" w:hAnsi="Times New Roman" w:cs="Times New Roman"/>
                <w:b/>
                <w:i/>
                <w:iCs/>
                <w:noProof/>
              </w:rPr>
              <w:t>-o</w:t>
            </w:r>
            <w:r w:rsidR="00C83F99">
              <w:rPr>
                <w:rFonts w:ascii="Times New Roman" w:hAnsi="Times New Roman" w:cs="Times New Roman"/>
                <w:bCs/>
                <w:noProof/>
              </w:rPr>
              <w:t xml:space="preserve">, bet </w:t>
            </w:r>
            <w:r w:rsidR="006F27B8">
              <w:rPr>
                <w:rFonts w:ascii="Times New Roman" w:hAnsi="Times New Roman" w:cs="Times New Roman"/>
                <w:bCs/>
                <w:noProof/>
              </w:rPr>
              <w:t xml:space="preserve">yra pavojus suklysti rašant priebalsę prieš </w:t>
            </w:r>
            <w:r w:rsidR="00112010">
              <w:rPr>
                <w:rFonts w:ascii="Times New Roman" w:hAnsi="Times New Roman" w:cs="Times New Roman"/>
                <w:bCs/>
                <w:noProof/>
              </w:rPr>
              <w:t>-</w:t>
            </w:r>
            <w:r w:rsidR="006F27B8" w:rsidRPr="00112010">
              <w:rPr>
                <w:rFonts w:ascii="Times New Roman" w:hAnsi="Times New Roman" w:cs="Times New Roman"/>
                <w:b/>
                <w:i/>
                <w:iCs/>
                <w:noProof/>
              </w:rPr>
              <w:t>dav-</w:t>
            </w:r>
            <w:r w:rsidR="006F27B8">
              <w:rPr>
                <w:rFonts w:ascii="Times New Roman" w:hAnsi="Times New Roman" w:cs="Times New Roman"/>
                <w:bCs/>
                <w:noProof/>
              </w:rPr>
              <w:t xml:space="preserve">, todėl mokykimės pasitikrinti – keiskime žodį. </w:t>
            </w:r>
            <w:r w:rsidR="00425D97">
              <w:rPr>
                <w:rFonts w:ascii="Times New Roman" w:hAnsi="Times New Roman" w:cs="Times New Roman"/>
                <w:bCs/>
                <w:noProof/>
              </w:rPr>
              <w:t xml:space="preserve">Tam skirtas </w:t>
            </w:r>
            <w:r w:rsidR="00C0463B" w:rsidRPr="00C0463B">
              <w:rPr>
                <w:rFonts w:ascii="Times New Roman" w:hAnsi="Times New Roman" w:cs="Times New Roman"/>
                <w:bCs/>
                <w:noProof/>
              </w:rPr>
              <w:t>4</w:t>
            </w:r>
            <w:r w:rsidR="00425D97">
              <w:rPr>
                <w:rFonts w:ascii="Times New Roman" w:hAnsi="Times New Roman" w:cs="Times New Roman"/>
                <w:bCs/>
                <w:noProof/>
              </w:rPr>
              <w:t xml:space="preserve"> pratimas</w:t>
            </w:r>
            <w:r w:rsidR="009C59F7">
              <w:rPr>
                <w:rFonts w:ascii="Times New Roman" w:hAnsi="Times New Roman" w:cs="Times New Roman"/>
                <w:bCs/>
                <w:noProof/>
              </w:rPr>
              <w:t xml:space="preserve">. Mokiniams reikės tarti ir pasitikrinti, ką rašyti: </w:t>
            </w:r>
            <w:r w:rsidR="009A2CAF" w:rsidRPr="00112010">
              <w:rPr>
                <w:rFonts w:ascii="Times New Roman" w:hAnsi="Times New Roman" w:cs="Times New Roman"/>
                <w:bCs/>
                <w:i/>
                <w:iCs/>
                <w:noProof/>
              </w:rPr>
              <w:t>lie</w:t>
            </w:r>
            <w:r w:rsidR="009A2CAF" w:rsidRPr="00112010">
              <w:rPr>
                <w:rFonts w:ascii="Times New Roman" w:hAnsi="Times New Roman" w:cs="Times New Roman"/>
                <w:b/>
                <w:i/>
                <w:iCs/>
                <w:noProof/>
              </w:rPr>
              <w:t>s</w:t>
            </w:r>
            <w:r w:rsidR="009A2CAF" w:rsidRPr="00112010">
              <w:rPr>
                <w:rFonts w:ascii="Times New Roman" w:hAnsi="Times New Roman" w:cs="Times New Roman"/>
                <w:bCs/>
                <w:i/>
                <w:iCs/>
                <w:noProof/>
              </w:rPr>
              <w:t>ti</w:t>
            </w:r>
            <w:r w:rsidR="009A2CAF">
              <w:rPr>
                <w:rFonts w:ascii="Times New Roman" w:hAnsi="Times New Roman" w:cs="Times New Roman"/>
                <w:bCs/>
                <w:noProof/>
              </w:rPr>
              <w:t xml:space="preserve"> – </w:t>
            </w:r>
            <w:r w:rsidR="009A2CAF" w:rsidRPr="00112010">
              <w:rPr>
                <w:rFonts w:ascii="Times New Roman" w:hAnsi="Times New Roman" w:cs="Times New Roman"/>
                <w:bCs/>
                <w:i/>
                <w:iCs/>
                <w:noProof/>
              </w:rPr>
              <w:t>lie</w:t>
            </w:r>
            <w:r w:rsidR="009A2CAF" w:rsidRPr="00112010">
              <w:rPr>
                <w:rFonts w:ascii="Times New Roman" w:hAnsi="Times New Roman" w:cs="Times New Roman"/>
                <w:b/>
                <w:i/>
                <w:iCs/>
                <w:noProof/>
              </w:rPr>
              <w:t>s</w:t>
            </w:r>
            <w:r w:rsidR="009A2CAF" w:rsidRPr="00112010">
              <w:rPr>
                <w:rFonts w:ascii="Times New Roman" w:hAnsi="Times New Roman" w:cs="Times New Roman"/>
                <w:bCs/>
                <w:i/>
                <w:iCs/>
                <w:noProof/>
              </w:rPr>
              <w:t xml:space="preserve">davo </w:t>
            </w:r>
            <w:r w:rsidR="00047EB0">
              <w:rPr>
                <w:rFonts w:ascii="Times New Roman" w:hAnsi="Times New Roman" w:cs="Times New Roman"/>
                <w:bCs/>
                <w:noProof/>
              </w:rPr>
              <w:t xml:space="preserve">(tariame </w:t>
            </w:r>
            <w:r w:rsidR="00047EB0" w:rsidRPr="00112010">
              <w:rPr>
                <w:rFonts w:ascii="Times New Roman" w:hAnsi="Times New Roman" w:cs="Times New Roman"/>
                <w:bCs/>
                <w:i/>
                <w:iCs/>
                <w:noProof/>
              </w:rPr>
              <w:t>z</w:t>
            </w:r>
            <w:r w:rsidR="00047EB0">
              <w:rPr>
                <w:rFonts w:ascii="Times New Roman" w:hAnsi="Times New Roman" w:cs="Times New Roman"/>
                <w:bCs/>
                <w:noProof/>
              </w:rPr>
              <w:t xml:space="preserve">, bet </w:t>
            </w:r>
            <w:r w:rsidR="00047EB0" w:rsidRPr="00112010">
              <w:rPr>
                <w:rFonts w:ascii="Times New Roman" w:hAnsi="Times New Roman" w:cs="Times New Roman"/>
                <w:bCs/>
                <w:i/>
                <w:iCs/>
                <w:noProof/>
              </w:rPr>
              <w:t>liesti</w:t>
            </w:r>
            <w:r w:rsidR="00047EB0">
              <w:rPr>
                <w:rFonts w:ascii="Times New Roman" w:hAnsi="Times New Roman" w:cs="Times New Roman"/>
                <w:bCs/>
                <w:noProof/>
              </w:rPr>
              <w:t xml:space="preserve"> rašome </w:t>
            </w:r>
            <w:r w:rsidR="00047EB0" w:rsidRPr="00112010">
              <w:rPr>
                <w:rFonts w:ascii="Times New Roman" w:hAnsi="Times New Roman" w:cs="Times New Roman"/>
                <w:b/>
                <w:i/>
                <w:iCs/>
                <w:noProof/>
              </w:rPr>
              <w:t>s</w:t>
            </w:r>
            <w:r w:rsidR="00047EB0">
              <w:rPr>
                <w:rFonts w:ascii="Times New Roman" w:hAnsi="Times New Roman" w:cs="Times New Roman"/>
                <w:bCs/>
                <w:noProof/>
              </w:rPr>
              <w:t xml:space="preserve">), </w:t>
            </w:r>
            <w:r w:rsidR="002B2BE2" w:rsidRPr="00112010">
              <w:rPr>
                <w:rFonts w:ascii="Times New Roman" w:hAnsi="Times New Roman" w:cs="Times New Roman"/>
                <w:bCs/>
                <w:i/>
                <w:iCs/>
                <w:noProof/>
              </w:rPr>
              <w:t>pe</w:t>
            </w:r>
            <w:r w:rsidR="002B2BE2" w:rsidRPr="00112010">
              <w:rPr>
                <w:rFonts w:ascii="Times New Roman" w:hAnsi="Times New Roman" w:cs="Times New Roman"/>
                <w:b/>
                <w:i/>
                <w:iCs/>
                <w:noProof/>
              </w:rPr>
              <w:t>š</w:t>
            </w:r>
            <w:r w:rsidR="002B2BE2" w:rsidRPr="00112010">
              <w:rPr>
                <w:rFonts w:ascii="Times New Roman" w:hAnsi="Times New Roman" w:cs="Times New Roman"/>
                <w:bCs/>
                <w:i/>
                <w:iCs/>
                <w:noProof/>
              </w:rPr>
              <w:t>ti</w:t>
            </w:r>
            <w:r w:rsidR="002B2BE2">
              <w:rPr>
                <w:rFonts w:ascii="Times New Roman" w:hAnsi="Times New Roman" w:cs="Times New Roman"/>
                <w:bCs/>
                <w:noProof/>
              </w:rPr>
              <w:t xml:space="preserve"> – </w:t>
            </w:r>
            <w:r w:rsidR="002B2BE2" w:rsidRPr="00112010">
              <w:rPr>
                <w:rFonts w:ascii="Times New Roman" w:hAnsi="Times New Roman" w:cs="Times New Roman"/>
                <w:bCs/>
                <w:i/>
                <w:iCs/>
                <w:noProof/>
              </w:rPr>
              <w:t>pe</w:t>
            </w:r>
            <w:r w:rsidR="002B2BE2" w:rsidRPr="00112010">
              <w:rPr>
                <w:rFonts w:ascii="Times New Roman" w:hAnsi="Times New Roman" w:cs="Times New Roman"/>
                <w:b/>
                <w:i/>
                <w:iCs/>
                <w:noProof/>
              </w:rPr>
              <w:t>š</w:t>
            </w:r>
            <w:r w:rsidR="002B2BE2" w:rsidRPr="00112010">
              <w:rPr>
                <w:rFonts w:ascii="Times New Roman" w:hAnsi="Times New Roman" w:cs="Times New Roman"/>
                <w:bCs/>
                <w:i/>
                <w:iCs/>
                <w:noProof/>
              </w:rPr>
              <w:t>davo</w:t>
            </w:r>
            <w:r w:rsidR="002B2BE2">
              <w:rPr>
                <w:rFonts w:ascii="Times New Roman" w:hAnsi="Times New Roman" w:cs="Times New Roman"/>
                <w:bCs/>
                <w:noProof/>
              </w:rPr>
              <w:t xml:space="preserve"> (</w:t>
            </w:r>
            <w:r w:rsidR="002B2BE2" w:rsidRPr="00112010">
              <w:rPr>
                <w:rFonts w:ascii="Times New Roman" w:hAnsi="Times New Roman" w:cs="Times New Roman"/>
                <w:bCs/>
                <w:i/>
                <w:iCs/>
                <w:noProof/>
              </w:rPr>
              <w:t>pe</w:t>
            </w:r>
            <w:r w:rsidR="002B2BE2" w:rsidRPr="00112010">
              <w:rPr>
                <w:rFonts w:ascii="Times New Roman" w:hAnsi="Times New Roman" w:cs="Times New Roman"/>
                <w:b/>
                <w:i/>
                <w:iCs/>
                <w:noProof/>
              </w:rPr>
              <w:t>š</w:t>
            </w:r>
            <w:r w:rsidR="002B2BE2" w:rsidRPr="00112010">
              <w:rPr>
                <w:rFonts w:ascii="Times New Roman" w:hAnsi="Times New Roman" w:cs="Times New Roman"/>
                <w:bCs/>
                <w:i/>
                <w:iCs/>
                <w:noProof/>
              </w:rPr>
              <w:t>ė</w:t>
            </w:r>
            <w:r w:rsidR="002B2BE2">
              <w:rPr>
                <w:rFonts w:ascii="Times New Roman" w:hAnsi="Times New Roman" w:cs="Times New Roman"/>
                <w:bCs/>
                <w:noProof/>
              </w:rPr>
              <w:t>)</w:t>
            </w:r>
            <w:r w:rsidR="00A364E1">
              <w:rPr>
                <w:rFonts w:ascii="Times New Roman" w:hAnsi="Times New Roman" w:cs="Times New Roman"/>
                <w:bCs/>
                <w:noProof/>
              </w:rPr>
              <w:t xml:space="preserve">, </w:t>
            </w:r>
            <w:r w:rsidR="007768B3" w:rsidRPr="00AC3CBE">
              <w:rPr>
                <w:rFonts w:ascii="Times New Roman" w:hAnsi="Times New Roman" w:cs="Times New Roman"/>
                <w:bCs/>
                <w:i/>
                <w:iCs/>
                <w:noProof/>
              </w:rPr>
              <w:t>pir</w:t>
            </w:r>
            <w:r w:rsidR="007768B3" w:rsidRPr="00AC3CBE">
              <w:rPr>
                <w:rFonts w:ascii="Times New Roman" w:hAnsi="Times New Roman" w:cs="Times New Roman"/>
                <w:b/>
                <w:i/>
                <w:iCs/>
                <w:noProof/>
              </w:rPr>
              <w:t>k</w:t>
            </w:r>
            <w:r w:rsidR="007768B3" w:rsidRPr="00AC3CBE">
              <w:rPr>
                <w:rFonts w:ascii="Times New Roman" w:hAnsi="Times New Roman" w:cs="Times New Roman"/>
                <w:bCs/>
                <w:i/>
                <w:iCs/>
                <w:noProof/>
              </w:rPr>
              <w:t>davo</w:t>
            </w:r>
            <w:r w:rsidR="007768B3">
              <w:rPr>
                <w:rFonts w:ascii="Times New Roman" w:hAnsi="Times New Roman" w:cs="Times New Roman"/>
                <w:bCs/>
                <w:noProof/>
              </w:rPr>
              <w:t xml:space="preserve"> (</w:t>
            </w:r>
            <w:r w:rsidR="007768B3" w:rsidRPr="00AC3CBE">
              <w:rPr>
                <w:rFonts w:ascii="Times New Roman" w:hAnsi="Times New Roman" w:cs="Times New Roman"/>
                <w:bCs/>
                <w:i/>
                <w:iCs/>
                <w:noProof/>
              </w:rPr>
              <w:t>pir</w:t>
            </w:r>
            <w:r w:rsidR="007768B3" w:rsidRPr="00AC3CBE">
              <w:rPr>
                <w:rFonts w:ascii="Times New Roman" w:hAnsi="Times New Roman" w:cs="Times New Roman"/>
                <w:b/>
                <w:i/>
                <w:iCs/>
                <w:noProof/>
              </w:rPr>
              <w:t>k</w:t>
            </w:r>
            <w:r w:rsidR="007768B3" w:rsidRPr="00AC3CBE">
              <w:rPr>
                <w:rFonts w:ascii="Times New Roman" w:hAnsi="Times New Roman" w:cs="Times New Roman"/>
                <w:bCs/>
                <w:i/>
                <w:iCs/>
                <w:noProof/>
              </w:rPr>
              <w:t>o</w:t>
            </w:r>
            <w:r w:rsidR="007768B3">
              <w:rPr>
                <w:rFonts w:ascii="Times New Roman" w:hAnsi="Times New Roman" w:cs="Times New Roman"/>
                <w:bCs/>
                <w:noProof/>
              </w:rPr>
              <w:t>)</w:t>
            </w:r>
            <w:r w:rsidR="00833495">
              <w:rPr>
                <w:rFonts w:ascii="Times New Roman" w:hAnsi="Times New Roman" w:cs="Times New Roman"/>
                <w:bCs/>
                <w:noProof/>
              </w:rPr>
              <w:t xml:space="preserve"> </w:t>
            </w:r>
            <w:r w:rsidR="00833495" w:rsidRPr="00AC3CBE">
              <w:rPr>
                <w:rFonts w:ascii="Times New Roman" w:hAnsi="Times New Roman" w:cs="Times New Roman"/>
                <w:bCs/>
                <w:i/>
                <w:iCs/>
                <w:noProof/>
              </w:rPr>
              <w:t>lau</w:t>
            </w:r>
            <w:r w:rsidR="00833495" w:rsidRPr="00AC3CBE">
              <w:rPr>
                <w:rFonts w:ascii="Times New Roman" w:hAnsi="Times New Roman" w:cs="Times New Roman"/>
                <w:b/>
                <w:i/>
                <w:iCs/>
                <w:noProof/>
              </w:rPr>
              <w:t>k</w:t>
            </w:r>
            <w:r w:rsidR="00833495" w:rsidRPr="00AC3CBE">
              <w:rPr>
                <w:rFonts w:ascii="Times New Roman" w:hAnsi="Times New Roman" w:cs="Times New Roman"/>
                <w:bCs/>
                <w:i/>
                <w:iCs/>
                <w:noProof/>
              </w:rPr>
              <w:t>davo</w:t>
            </w:r>
            <w:r w:rsidR="00833495">
              <w:rPr>
                <w:rFonts w:ascii="Times New Roman" w:hAnsi="Times New Roman" w:cs="Times New Roman"/>
                <w:bCs/>
                <w:noProof/>
              </w:rPr>
              <w:t xml:space="preserve"> (</w:t>
            </w:r>
            <w:r w:rsidR="00833495" w:rsidRPr="00AC3CBE">
              <w:rPr>
                <w:rFonts w:ascii="Times New Roman" w:hAnsi="Times New Roman" w:cs="Times New Roman"/>
                <w:bCs/>
                <w:i/>
                <w:iCs/>
                <w:noProof/>
              </w:rPr>
              <w:t>laukė</w:t>
            </w:r>
            <w:r w:rsidR="00833495">
              <w:rPr>
                <w:rFonts w:ascii="Times New Roman" w:hAnsi="Times New Roman" w:cs="Times New Roman"/>
                <w:bCs/>
                <w:noProof/>
              </w:rPr>
              <w:t xml:space="preserve">), </w:t>
            </w:r>
            <w:r w:rsidR="00FA1C4D" w:rsidRPr="00AC3CBE">
              <w:rPr>
                <w:rFonts w:ascii="Times New Roman" w:hAnsi="Times New Roman" w:cs="Times New Roman"/>
                <w:bCs/>
                <w:i/>
                <w:iCs/>
                <w:noProof/>
              </w:rPr>
              <w:t>tir</w:t>
            </w:r>
            <w:r w:rsidR="00FA1C4D" w:rsidRPr="00AC3CBE">
              <w:rPr>
                <w:rFonts w:ascii="Times New Roman" w:hAnsi="Times New Roman" w:cs="Times New Roman"/>
                <w:b/>
                <w:i/>
                <w:iCs/>
                <w:noProof/>
              </w:rPr>
              <w:t>p</w:t>
            </w:r>
            <w:r w:rsidR="00FA1C4D" w:rsidRPr="00AC3CBE">
              <w:rPr>
                <w:rFonts w:ascii="Times New Roman" w:hAnsi="Times New Roman" w:cs="Times New Roman"/>
                <w:bCs/>
                <w:i/>
                <w:iCs/>
                <w:noProof/>
              </w:rPr>
              <w:t>davo</w:t>
            </w:r>
            <w:r w:rsidR="00FA1C4D">
              <w:rPr>
                <w:rFonts w:ascii="Times New Roman" w:hAnsi="Times New Roman" w:cs="Times New Roman"/>
                <w:bCs/>
                <w:noProof/>
              </w:rPr>
              <w:t xml:space="preserve"> (</w:t>
            </w:r>
            <w:r w:rsidR="00FA1C4D" w:rsidRPr="00AC3CBE">
              <w:rPr>
                <w:rFonts w:ascii="Times New Roman" w:hAnsi="Times New Roman" w:cs="Times New Roman"/>
                <w:bCs/>
                <w:i/>
                <w:iCs/>
                <w:noProof/>
              </w:rPr>
              <w:t>tir</w:t>
            </w:r>
            <w:r w:rsidR="00FA1C4D" w:rsidRPr="00AC3CBE">
              <w:rPr>
                <w:rFonts w:ascii="Times New Roman" w:hAnsi="Times New Roman" w:cs="Times New Roman"/>
                <w:b/>
                <w:i/>
                <w:iCs/>
                <w:noProof/>
              </w:rPr>
              <w:t>p</w:t>
            </w:r>
            <w:r w:rsidR="00FA1C4D" w:rsidRPr="00AC3CBE">
              <w:rPr>
                <w:rFonts w:ascii="Times New Roman" w:hAnsi="Times New Roman" w:cs="Times New Roman"/>
                <w:bCs/>
                <w:i/>
                <w:iCs/>
                <w:noProof/>
              </w:rPr>
              <w:t>o</w:t>
            </w:r>
            <w:r w:rsidR="00FA1C4D">
              <w:rPr>
                <w:rFonts w:ascii="Times New Roman" w:hAnsi="Times New Roman" w:cs="Times New Roman"/>
                <w:bCs/>
                <w:noProof/>
              </w:rPr>
              <w:t>)</w:t>
            </w:r>
            <w:r w:rsidR="00440088">
              <w:rPr>
                <w:rFonts w:ascii="Times New Roman" w:hAnsi="Times New Roman" w:cs="Times New Roman"/>
                <w:bCs/>
                <w:noProof/>
              </w:rPr>
              <w:t xml:space="preserve">, bet </w:t>
            </w:r>
            <w:r w:rsidR="00440088" w:rsidRPr="00AC3CBE">
              <w:rPr>
                <w:rFonts w:ascii="Times New Roman" w:hAnsi="Times New Roman" w:cs="Times New Roman"/>
                <w:bCs/>
                <w:i/>
                <w:iCs/>
                <w:noProof/>
              </w:rPr>
              <w:t>veždavo</w:t>
            </w:r>
            <w:r w:rsidR="00440088">
              <w:rPr>
                <w:rFonts w:ascii="Times New Roman" w:hAnsi="Times New Roman" w:cs="Times New Roman"/>
                <w:bCs/>
                <w:noProof/>
              </w:rPr>
              <w:t xml:space="preserve"> (</w:t>
            </w:r>
            <w:r w:rsidR="00440088" w:rsidRPr="00A819AA">
              <w:rPr>
                <w:rFonts w:ascii="Times New Roman" w:hAnsi="Times New Roman" w:cs="Times New Roman"/>
                <w:bCs/>
                <w:i/>
                <w:iCs/>
                <w:noProof/>
              </w:rPr>
              <w:t>ve</w:t>
            </w:r>
            <w:r w:rsidR="00440088" w:rsidRPr="00A819AA">
              <w:rPr>
                <w:rFonts w:ascii="Times New Roman" w:hAnsi="Times New Roman" w:cs="Times New Roman"/>
                <w:b/>
                <w:i/>
                <w:iCs/>
                <w:noProof/>
              </w:rPr>
              <w:t>ž</w:t>
            </w:r>
            <w:r w:rsidR="00440088" w:rsidRPr="00A819AA">
              <w:rPr>
                <w:rFonts w:ascii="Times New Roman" w:hAnsi="Times New Roman" w:cs="Times New Roman"/>
                <w:bCs/>
                <w:i/>
                <w:iCs/>
                <w:noProof/>
              </w:rPr>
              <w:t xml:space="preserve">ė </w:t>
            </w:r>
            <w:r w:rsidR="00440088">
              <w:rPr>
                <w:rFonts w:ascii="Times New Roman" w:hAnsi="Times New Roman" w:cs="Times New Roman"/>
                <w:bCs/>
                <w:noProof/>
              </w:rPr>
              <w:t xml:space="preserve">tariame ir rašome </w:t>
            </w:r>
            <w:r w:rsidR="00440088" w:rsidRPr="00A819AA">
              <w:rPr>
                <w:rFonts w:ascii="Times New Roman" w:hAnsi="Times New Roman" w:cs="Times New Roman"/>
                <w:b/>
                <w:i/>
                <w:iCs/>
                <w:noProof/>
              </w:rPr>
              <w:t>ž</w:t>
            </w:r>
            <w:r w:rsidR="00440088">
              <w:rPr>
                <w:rFonts w:ascii="Times New Roman" w:hAnsi="Times New Roman" w:cs="Times New Roman"/>
                <w:bCs/>
                <w:noProof/>
              </w:rPr>
              <w:t xml:space="preserve">), </w:t>
            </w:r>
            <w:r w:rsidR="00440088" w:rsidRPr="00A819AA">
              <w:rPr>
                <w:rFonts w:ascii="Times New Roman" w:hAnsi="Times New Roman" w:cs="Times New Roman"/>
                <w:bCs/>
                <w:i/>
                <w:iCs/>
                <w:noProof/>
              </w:rPr>
              <w:t>dir</w:t>
            </w:r>
            <w:r w:rsidR="00440088" w:rsidRPr="00A819AA">
              <w:rPr>
                <w:rFonts w:ascii="Times New Roman" w:hAnsi="Times New Roman" w:cs="Times New Roman"/>
                <w:b/>
                <w:i/>
                <w:iCs/>
                <w:noProof/>
              </w:rPr>
              <w:t>b</w:t>
            </w:r>
            <w:r w:rsidR="00440088" w:rsidRPr="00A819AA">
              <w:rPr>
                <w:rFonts w:ascii="Times New Roman" w:hAnsi="Times New Roman" w:cs="Times New Roman"/>
                <w:bCs/>
                <w:i/>
                <w:iCs/>
                <w:noProof/>
              </w:rPr>
              <w:t>davo</w:t>
            </w:r>
            <w:r w:rsidR="00440088">
              <w:rPr>
                <w:rFonts w:ascii="Times New Roman" w:hAnsi="Times New Roman" w:cs="Times New Roman"/>
                <w:bCs/>
                <w:noProof/>
              </w:rPr>
              <w:t xml:space="preserve"> (</w:t>
            </w:r>
            <w:r w:rsidR="00440088" w:rsidRPr="00A819AA">
              <w:rPr>
                <w:rFonts w:ascii="Times New Roman" w:hAnsi="Times New Roman" w:cs="Times New Roman"/>
                <w:bCs/>
                <w:i/>
                <w:iCs/>
                <w:noProof/>
              </w:rPr>
              <w:t>dir</w:t>
            </w:r>
            <w:r w:rsidR="00440088" w:rsidRPr="00A819AA">
              <w:rPr>
                <w:rFonts w:ascii="Times New Roman" w:hAnsi="Times New Roman" w:cs="Times New Roman"/>
                <w:b/>
                <w:i/>
                <w:iCs/>
                <w:noProof/>
              </w:rPr>
              <w:t>b</w:t>
            </w:r>
            <w:r w:rsidR="00440088" w:rsidRPr="00A819AA">
              <w:rPr>
                <w:rFonts w:ascii="Times New Roman" w:hAnsi="Times New Roman" w:cs="Times New Roman"/>
                <w:bCs/>
                <w:i/>
                <w:iCs/>
                <w:noProof/>
              </w:rPr>
              <w:t>o</w:t>
            </w:r>
            <w:r w:rsidR="00440088">
              <w:rPr>
                <w:rFonts w:ascii="Times New Roman" w:hAnsi="Times New Roman" w:cs="Times New Roman"/>
                <w:bCs/>
                <w:noProof/>
              </w:rPr>
              <w:t xml:space="preserve"> taip pat tariame ir rašome </w:t>
            </w:r>
            <w:r w:rsidR="00440088" w:rsidRPr="00A819AA">
              <w:rPr>
                <w:rFonts w:ascii="Times New Roman" w:hAnsi="Times New Roman" w:cs="Times New Roman"/>
                <w:b/>
                <w:i/>
                <w:iCs/>
                <w:noProof/>
              </w:rPr>
              <w:t>b</w:t>
            </w:r>
            <w:r w:rsidR="00440088">
              <w:rPr>
                <w:rFonts w:ascii="Times New Roman" w:hAnsi="Times New Roman" w:cs="Times New Roman"/>
                <w:bCs/>
                <w:noProof/>
              </w:rPr>
              <w:t>)</w:t>
            </w:r>
            <w:r w:rsidR="00B8423D">
              <w:rPr>
                <w:rFonts w:ascii="Times New Roman" w:hAnsi="Times New Roman" w:cs="Times New Roman"/>
                <w:bCs/>
                <w:noProof/>
              </w:rPr>
              <w:t xml:space="preserve">. Taigi skirtingai tariami tik </w:t>
            </w:r>
            <w:r w:rsidR="007941CF">
              <w:rPr>
                <w:rFonts w:ascii="Times New Roman" w:hAnsi="Times New Roman" w:cs="Times New Roman"/>
                <w:bCs/>
                <w:noProof/>
              </w:rPr>
              <w:t xml:space="preserve">priebalsiai </w:t>
            </w:r>
            <w:r w:rsidR="007941CF" w:rsidRPr="00A819AA">
              <w:rPr>
                <w:rFonts w:ascii="Times New Roman" w:hAnsi="Times New Roman" w:cs="Times New Roman"/>
                <w:b/>
                <w:i/>
                <w:iCs/>
                <w:noProof/>
              </w:rPr>
              <w:t>p, k, s, š</w:t>
            </w:r>
            <w:r w:rsidR="00112010">
              <w:rPr>
                <w:rFonts w:ascii="Times New Roman" w:hAnsi="Times New Roman" w:cs="Times New Roman"/>
                <w:bCs/>
                <w:noProof/>
              </w:rPr>
              <w:t xml:space="preserve">, kiti kaip tariami, taip ir rašomi. </w:t>
            </w:r>
          </w:p>
          <w:p w14:paraId="1C0CC0FD" w14:textId="77777777" w:rsidR="00341121" w:rsidRDefault="00341121" w:rsidP="00AD2DC3">
            <w:pPr>
              <w:ind w:right="-110"/>
              <w:rPr>
                <w:rFonts w:ascii="Times New Roman" w:hAnsi="Times New Roman" w:cs="Times New Roman"/>
                <w:bCs/>
                <w:noProof/>
              </w:rPr>
            </w:pPr>
          </w:p>
          <w:p w14:paraId="530F2E48" w14:textId="77777777" w:rsidR="008E363A" w:rsidRDefault="00341121" w:rsidP="00AD2DC3">
            <w:pPr>
              <w:ind w:right="-110"/>
              <w:rPr>
                <w:rFonts w:ascii="Times New Roman" w:hAnsi="Times New Roman" w:cs="Times New Roman"/>
                <w:bCs/>
                <w:noProof/>
              </w:rPr>
            </w:pPr>
            <w:r>
              <w:rPr>
                <w:rFonts w:ascii="Times New Roman" w:hAnsi="Times New Roman" w:cs="Times New Roman"/>
                <w:bCs/>
                <w:noProof/>
              </w:rPr>
              <w:t xml:space="preserve">      </w:t>
            </w:r>
            <w:r w:rsidR="00806389">
              <w:rPr>
                <w:rFonts w:ascii="Times New Roman" w:hAnsi="Times New Roman" w:cs="Times New Roman"/>
                <w:bCs/>
                <w:noProof/>
              </w:rPr>
              <w:t>Namų darbams skirti pra</w:t>
            </w:r>
            <w:r w:rsidR="00320927">
              <w:rPr>
                <w:rFonts w:ascii="Times New Roman" w:hAnsi="Times New Roman" w:cs="Times New Roman"/>
                <w:bCs/>
                <w:noProof/>
              </w:rPr>
              <w:t>timai</w:t>
            </w:r>
            <w:r w:rsidR="0099322F">
              <w:rPr>
                <w:rFonts w:ascii="Times New Roman" w:hAnsi="Times New Roman" w:cs="Times New Roman"/>
                <w:bCs/>
                <w:noProof/>
              </w:rPr>
              <w:t xml:space="preserve"> </w:t>
            </w:r>
            <w:r w:rsidR="00B3265E">
              <w:rPr>
                <w:rFonts w:ascii="Times New Roman" w:hAnsi="Times New Roman" w:cs="Times New Roman"/>
                <w:bCs/>
                <w:noProof/>
              </w:rPr>
              <w:t>įtvirtina mokinių supratimą apie būtojo dažninio ir būtojo kartinio laiko veiksmažodžius.</w:t>
            </w:r>
            <w:r w:rsidR="00534DFD">
              <w:rPr>
                <w:rFonts w:ascii="Times New Roman" w:hAnsi="Times New Roman" w:cs="Times New Roman"/>
                <w:bCs/>
                <w:noProof/>
              </w:rPr>
              <w:t xml:space="preserve"> Įdomus pirmo pratimo Sigutės Ach tekstas apie paršelį ir saulėlydį. Sugretinti tokius nesulyginamus dalykus, matyt, autorę </w:t>
            </w:r>
            <w:r w:rsidR="00F46F34">
              <w:rPr>
                <w:rFonts w:ascii="Times New Roman" w:hAnsi="Times New Roman" w:cs="Times New Roman"/>
                <w:bCs/>
                <w:noProof/>
              </w:rPr>
              <w:t>pastūmėjo spalva:</w:t>
            </w:r>
            <w:r w:rsidR="0036048B">
              <w:rPr>
                <w:rFonts w:ascii="Times New Roman" w:hAnsi="Times New Roman" w:cs="Times New Roman"/>
                <w:bCs/>
                <w:noProof/>
              </w:rPr>
              <w:t xml:space="preserve"> </w:t>
            </w:r>
            <w:r w:rsidR="00F46F34">
              <w:rPr>
                <w:rFonts w:ascii="Times New Roman" w:hAnsi="Times New Roman" w:cs="Times New Roman"/>
                <w:bCs/>
                <w:noProof/>
              </w:rPr>
              <w:t>rausvas paršelis, rausvas saulėlydis</w:t>
            </w:r>
            <w:r w:rsidR="0036048B">
              <w:rPr>
                <w:rFonts w:ascii="Times New Roman" w:hAnsi="Times New Roman" w:cs="Times New Roman"/>
                <w:bCs/>
                <w:noProof/>
              </w:rPr>
              <w:t xml:space="preserve">. </w:t>
            </w:r>
            <w:r w:rsidR="00F95410">
              <w:rPr>
                <w:rFonts w:ascii="Times New Roman" w:hAnsi="Times New Roman" w:cs="Times New Roman"/>
                <w:bCs/>
                <w:noProof/>
              </w:rPr>
              <w:t xml:space="preserve">Mokiniai randa ir pabraukia būtojo dažninio laiko veiksmažodžius: </w:t>
            </w:r>
            <w:r w:rsidR="00A474D0" w:rsidRPr="00F17A32">
              <w:rPr>
                <w:rFonts w:ascii="Times New Roman" w:hAnsi="Times New Roman" w:cs="Times New Roman"/>
                <w:bCs/>
                <w:i/>
                <w:iCs/>
                <w:noProof/>
              </w:rPr>
              <w:t xml:space="preserve">trūkdavo, įbėgdavo, </w:t>
            </w:r>
            <w:r w:rsidR="004F52E9" w:rsidRPr="00F17A32">
              <w:rPr>
                <w:rFonts w:ascii="Times New Roman" w:hAnsi="Times New Roman" w:cs="Times New Roman"/>
                <w:bCs/>
                <w:i/>
                <w:iCs/>
                <w:noProof/>
              </w:rPr>
              <w:t>kriuksėdavo, šnopuodavo, trepsėdavo</w:t>
            </w:r>
            <w:r w:rsidR="009E6D79" w:rsidRPr="00F17A32">
              <w:rPr>
                <w:rFonts w:ascii="Times New Roman" w:hAnsi="Times New Roman" w:cs="Times New Roman"/>
                <w:bCs/>
                <w:i/>
                <w:iCs/>
                <w:noProof/>
              </w:rPr>
              <w:t xml:space="preserve">, nusileisdavo, </w:t>
            </w:r>
            <w:r w:rsidR="001739F6" w:rsidRPr="00F17A32">
              <w:rPr>
                <w:rFonts w:ascii="Times New Roman" w:hAnsi="Times New Roman" w:cs="Times New Roman"/>
                <w:bCs/>
                <w:i/>
                <w:iCs/>
                <w:noProof/>
              </w:rPr>
              <w:t xml:space="preserve">kasdavo, lankydavosi, žiūrėdavo, </w:t>
            </w:r>
            <w:r w:rsidR="0093786D" w:rsidRPr="00F17A32">
              <w:rPr>
                <w:rFonts w:ascii="Times New Roman" w:hAnsi="Times New Roman" w:cs="Times New Roman"/>
                <w:bCs/>
                <w:i/>
                <w:iCs/>
                <w:noProof/>
              </w:rPr>
              <w:t>mirguliuodavo</w:t>
            </w:r>
            <w:r w:rsidR="00F17A32" w:rsidRPr="00F17A32">
              <w:rPr>
                <w:rFonts w:ascii="Times New Roman" w:hAnsi="Times New Roman" w:cs="Times New Roman"/>
                <w:bCs/>
                <w:i/>
                <w:iCs/>
                <w:noProof/>
              </w:rPr>
              <w:t>.</w:t>
            </w:r>
            <w:r w:rsidR="00F17A32">
              <w:rPr>
                <w:rFonts w:ascii="Times New Roman" w:hAnsi="Times New Roman" w:cs="Times New Roman"/>
                <w:bCs/>
                <w:noProof/>
              </w:rPr>
              <w:t xml:space="preserve"> </w:t>
            </w:r>
            <w:r w:rsidR="00246C5F" w:rsidRPr="00246C5F">
              <w:rPr>
                <w:rFonts w:ascii="Times New Roman" w:hAnsi="Times New Roman" w:cs="Times New Roman"/>
                <w:bCs/>
                <w:noProof/>
              </w:rPr>
              <w:t xml:space="preserve">2 pratimas moko </w:t>
            </w:r>
            <w:r w:rsidR="00BF36F5">
              <w:rPr>
                <w:rFonts w:ascii="Times New Roman" w:hAnsi="Times New Roman" w:cs="Times New Roman"/>
                <w:bCs/>
                <w:noProof/>
              </w:rPr>
              <w:t xml:space="preserve">skirti </w:t>
            </w:r>
            <w:r w:rsidR="006E5B71">
              <w:rPr>
                <w:rFonts w:ascii="Times New Roman" w:hAnsi="Times New Roman" w:cs="Times New Roman"/>
                <w:bCs/>
                <w:noProof/>
              </w:rPr>
              <w:t>būtojo dažninio ir būtojo kartinio laiko veiksmažodžius</w:t>
            </w:r>
            <w:r w:rsidR="00A87856">
              <w:rPr>
                <w:rFonts w:ascii="Times New Roman" w:hAnsi="Times New Roman" w:cs="Times New Roman"/>
                <w:bCs/>
                <w:noProof/>
              </w:rPr>
              <w:t xml:space="preserve">, </w:t>
            </w:r>
            <w:r w:rsidR="00246C5F" w:rsidRPr="00246C5F">
              <w:rPr>
                <w:rFonts w:ascii="Times New Roman" w:hAnsi="Times New Roman" w:cs="Times New Roman"/>
                <w:bCs/>
                <w:noProof/>
              </w:rPr>
              <w:t>pasitikrinti būtojo dažninio laiko veiksmažodžių rašybą – kokią ra</w:t>
            </w:r>
            <w:r w:rsidR="00246C5F">
              <w:rPr>
                <w:rFonts w:ascii="Times New Roman" w:hAnsi="Times New Roman" w:cs="Times New Roman"/>
                <w:bCs/>
                <w:noProof/>
              </w:rPr>
              <w:t xml:space="preserve">idę rašyti prieš </w:t>
            </w:r>
          </w:p>
          <w:p w14:paraId="4BA70F16" w14:textId="6CE8E475" w:rsidR="005057BC" w:rsidRDefault="00246C5F" w:rsidP="00AD2DC3">
            <w:pPr>
              <w:ind w:right="-110"/>
              <w:rPr>
                <w:rFonts w:ascii="Times New Roman" w:hAnsi="Times New Roman" w:cs="Times New Roman"/>
                <w:bCs/>
                <w:noProof/>
              </w:rPr>
            </w:pPr>
            <w:r w:rsidRPr="008E363A">
              <w:rPr>
                <w:rFonts w:ascii="Times New Roman" w:hAnsi="Times New Roman" w:cs="Times New Roman"/>
                <w:b/>
                <w:i/>
                <w:iCs/>
                <w:noProof/>
              </w:rPr>
              <w:t>-dav-</w:t>
            </w:r>
            <w:r>
              <w:rPr>
                <w:rFonts w:ascii="Times New Roman" w:hAnsi="Times New Roman" w:cs="Times New Roman"/>
                <w:bCs/>
                <w:noProof/>
              </w:rPr>
              <w:t>.</w:t>
            </w:r>
          </w:p>
          <w:p w14:paraId="3D9157D6" w14:textId="05CCE9BE" w:rsidR="00423AB5" w:rsidRDefault="00423AB5" w:rsidP="00AD2DC3">
            <w:pPr>
              <w:ind w:right="-110"/>
              <w:rPr>
                <w:rFonts w:ascii="Times New Roman" w:hAnsi="Times New Roman" w:cs="Times New Roman"/>
                <w:bCs/>
                <w:noProof/>
              </w:rPr>
            </w:pPr>
          </w:p>
          <w:p w14:paraId="212FC2E4" w14:textId="77777777" w:rsidR="00423AB5" w:rsidRDefault="00423AB5" w:rsidP="00AD2DC3">
            <w:pPr>
              <w:ind w:right="-110"/>
              <w:rPr>
                <w:rFonts w:ascii="Times New Roman" w:hAnsi="Times New Roman" w:cs="Times New Roman"/>
                <w:bCs/>
                <w:noProof/>
              </w:rPr>
            </w:pPr>
          </w:p>
          <w:p w14:paraId="5FA089D0" w14:textId="77777777" w:rsidR="00644B06" w:rsidRDefault="00644B06" w:rsidP="00AD2DC3">
            <w:pPr>
              <w:ind w:right="-110"/>
              <w:rPr>
                <w:rFonts w:ascii="Times New Roman" w:hAnsi="Times New Roman" w:cs="Times New Roman"/>
                <w:bCs/>
                <w:noProof/>
              </w:rPr>
            </w:pPr>
          </w:p>
          <w:tbl>
            <w:tblPr>
              <w:tblStyle w:val="TableGrid"/>
              <w:tblW w:w="0" w:type="auto"/>
              <w:tblLook w:val="04A0" w:firstRow="1" w:lastRow="0" w:firstColumn="1" w:lastColumn="0" w:noHBand="0" w:noVBand="1"/>
            </w:tblPr>
            <w:tblGrid>
              <w:gridCol w:w="4027"/>
              <w:gridCol w:w="4027"/>
            </w:tblGrid>
            <w:tr w:rsidR="00644B06" w14:paraId="6932240B" w14:textId="77777777" w:rsidTr="00644B06">
              <w:tc>
                <w:tcPr>
                  <w:tcW w:w="4027" w:type="dxa"/>
                </w:tcPr>
                <w:p w14:paraId="223B7570" w14:textId="550B16AC" w:rsidR="00644B06" w:rsidRDefault="00644B06" w:rsidP="00AD2DC3">
                  <w:pPr>
                    <w:ind w:right="-110"/>
                    <w:rPr>
                      <w:rFonts w:ascii="Times New Roman" w:hAnsi="Times New Roman" w:cs="Times New Roman"/>
                      <w:bCs/>
                      <w:noProof/>
                    </w:rPr>
                  </w:pPr>
                  <w:r>
                    <w:rPr>
                      <w:rFonts w:ascii="Times New Roman" w:hAnsi="Times New Roman" w:cs="Times New Roman"/>
                      <w:bCs/>
                      <w:noProof/>
                    </w:rPr>
                    <w:t>Būtasis dažninis laikas</w:t>
                  </w:r>
                </w:p>
              </w:tc>
              <w:tc>
                <w:tcPr>
                  <w:tcW w:w="4027" w:type="dxa"/>
                </w:tcPr>
                <w:p w14:paraId="5E1510CB" w14:textId="4550A3F1" w:rsidR="00644B06" w:rsidRDefault="00644B06" w:rsidP="00AD2DC3">
                  <w:pPr>
                    <w:ind w:right="-110"/>
                    <w:rPr>
                      <w:rFonts w:ascii="Times New Roman" w:hAnsi="Times New Roman" w:cs="Times New Roman"/>
                      <w:bCs/>
                      <w:noProof/>
                    </w:rPr>
                  </w:pPr>
                  <w:r>
                    <w:rPr>
                      <w:rFonts w:ascii="Times New Roman" w:hAnsi="Times New Roman" w:cs="Times New Roman"/>
                      <w:bCs/>
                      <w:noProof/>
                    </w:rPr>
                    <w:t>Būtasis kartinis laikas</w:t>
                  </w:r>
                </w:p>
              </w:tc>
            </w:tr>
            <w:tr w:rsidR="00644B06" w14:paraId="542F4EAA" w14:textId="77777777" w:rsidTr="00644B06">
              <w:tc>
                <w:tcPr>
                  <w:tcW w:w="4027" w:type="dxa"/>
                </w:tcPr>
                <w:p w14:paraId="2B8C9646" w14:textId="317A36F9" w:rsidR="00644B06" w:rsidRDefault="00644B06" w:rsidP="00AD2DC3">
                  <w:pPr>
                    <w:ind w:right="-110"/>
                    <w:rPr>
                      <w:rFonts w:ascii="Times New Roman" w:hAnsi="Times New Roman" w:cs="Times New Roman"/>
                      <w:bCs/>
                      <w:i/>
                      <w:iCs/>
                      <w:noProof/>
                    </w:rPr>
                  </w:pPr>
                  <w:r>
                    <w:rPr>
                      <w:rFonts w:ascii="Times New Roman" w:hAnsi="Times New Roman" w:cs="Times New Roman"/>
                      <w:bCs/>
                      <w:noProof/>
                    </w:rPr>
                    <w:t xml:space="preserve"> </w:t>
                  </w:r>
                  <w:r w:rsidRPr="00644B06">
                    <w:rPr>
                      <w:rFonts w:ascii="Times New Roman" w:hAnsi="Times New Roman" w:cs="Times New Roman"/>
                      <w:bCs/>
                      <w:i/>
                      <w:iCs/>
                      <w:noProof/>
                    </w:rPr>
                    <w:t>t</w:t>
                  </w:r>
                  <w:r w:rsidRPr="00F17A32">
                    <w:rPr>
                      <w:rFonts w:ascii="Times New Roman" w:hAnsi="Times New Roman" w:cs="Times New Roman"/>
                      <w:bCs/>
                      <w:i/>
                      <w:iCs/>
                      <w:noProof/>
                    </w:rPr>
                    <w:t>rū</w:t>
                  </w:r>
                  <w:r w:rsidRPr="006A6216">
                    <w:rPr>
                      <w:rFonts w:ascii="Times New Roman" w:hAnsi="Times New Roman" w:cs="Times New Roman"/>
                      <w:b/>
                      <w:i/>
                      <w:iCs/>
                      <w:noProof/>
                      <w:color w:val="FF0000"/>
                    </w:rPr>
                    <w:t>k</w:t>
                  </w:r>
                  <w:r w:rsidRPr="00F17A32">
                    <w:rPr>
                      <w:rFonts w:ascii="Times New Roman" w:hAnsi="Times New Roman" w:cs="Times New Roman"/>
                      <w:bCs/>
                      <w:i/>
                      <w:iCs/>
                      <w:noProof/>
                    </w:rPr>
                    <w:t>davo</w:t>
                  </w:r>
                  <w:r>
                    <w:rPr>
                      <w:rFonts w:ascii="Times New Roman" w:hAnsi="Times New Roman" w:cs="Times New Roman"/>
                      <w:bCs/>
                      <w:i/>
                      <w:iCs/>
                      <w:noProof/>
                    </w:rPr>
                    <w:t xml:space="preserve"> </w:t>
                  </w:r>
                </w:p>
                <w:p w14:paraId="6A9C1D36" w14:textId="77777777" w:rsidR="00762D9F" w:rsidRDefault="00644B06" w:rsidP="00AD2DC3">
                  <w:pPr>
                    <w:ind w:right="-110"/>
                    <w:rPr>
                      <w:rFonts w:ascii="Times New Roman" w:hAnsi="Times New Roman" w:cs="Times New Roman"/>
                      <w:bCs/>
                      <w:i/>
                      <w:iCs/>
                      <w:noProof/>
                    </w:rPr>
                  </w:pPr>
                  <w:r w:rsidRPr="00F17A32">
                    <w:rPr>
                      <w:rFonts w:ascii="Times New Roman" w:hAnsi="Times New Roman" w:cs="Times New Roman"/>
                      <w:bCs/>
                      <w:i/>
                      <w:iCs/>
                      <w:noProof/>
                    </w:rPr>
                    <w:t xml:space="preserve"> įbėgdavo</w:t>
                  </w:r>
                </w:p>
                <w:p w14:paraId="52162F1F" w14:textId="77777777" w:rsidR="00BF36F5" w:rsidRDefault="00644B06" w:rsidP="00AD2DC3">
                  <w:pPr>
                    <w:ind w:right="-110"/>
                    <w:rPr>
                      <w:rFonts w:ascii="Times New Roman" w:hAnsi="Times New Roman" w:cs="Times New Roman"/>
                      <w:bCs/>
                      <w:i/>
                      <w:iCs/>
                      <w:noProof/>
                    </w:rPr>
                  </w:pPr>
                  <w:r w:rsidRPr="00F17A32">
                    <w:rPr>
                      <w:rFonts w:ascii="Times New Roman" w:hAnsi="Times New Roman" w:cs="Times New Roman"/>
                      <w:bCs/>
                      <w:i/>
                      <w:iCs/>
                      <w:noProof/>
                    </w:rPr>
                    <w:t xml:space="preserve"> kriuksėdavo</w:t>
                  </w:r>
                </w:p>
                <w:p w14:paraId="0A29B3D6" w14:textId="77777777" w:rsidR="00BF36F5" w:rsidRDefault="00644B06" w:rsidP="00AD2DC3">
                  <w:pPr>
                    <w:ind w:right="-110"/>
                    <w:rPr>
                      <w:rFonts w:ascii="Times New Roman" w:hAnsi="Times New Roman" w:cs="Times New Roman"/>
                      <w:bCs/>
                      <w:i/>
                      <w:iCs/>
                      <w:noProof/>
                    </w:rPr>
                  </w:pPr>
                  <w:r w:rsidRPr="00F17A32">
                    <w:rPr>
                      <w:rFonts w:ascii="Times New Roman" w:hAnsi="Times New Roman" w:cs="Times New Roman"/>
                      <w:bCs/>
                      <w:i/>
                      <w:iCs/>
                      <w:noProof/>
                    </w:rPr>
                    <w:t xml:space="preserve"> šnopuodavo</w:t>
                  </w:r>
                </w:p>
                <w:p w14:paraId="374A6029" w14:textId="77777777" w:rsidR="00A87856" w:rsidRDefault="00644B06" w:rsidP="00AD2DC3">
                  <w:pPr>
                    <w:ind w:right="-110"/>
                    <w:rPr>
                      <w:rFonts w:ascii="Times New Roman" w:hAnsi="Times New Roman" w:cs="Times New Roman"/>
                      <w:bCs/>
                      <w:i/>
                      <w:iCs/>
                      <w:noProof/>
                    </w:rPr>
                  </w:pPr>
                  <w:r w:rsidRPr="00F17A32">
                    <w:rPr>
                      <w:rFonts w:ascii="Times New Roman" w:hAnsi="Times New Roman" w:cs="Times New Roman"/>
                      <w:bCs/>
                      <w:i/>
                      <w:iCs/>
                      <w:noProof/>
                    </w:rPr>
                    <w:t xml:space="preserve"> trepsėdavo</w:t>
                  </w:r>
                </w:p>
                <w:p w14:paraId="336D074C" w14:textId="77777777" w:rsidR="00A87856" w:rsidRDefault="00644B06" w:rsidP="00AD2DC3">
                  <w:pPr>
                    <w:ind w:right="-110"/>
                    <w:rPr>
                      <w:rFonts w:ascii="Times New Roman" w:hAnsi="Times New Roman" w:cs="Times New Roman"/>
                      <w:bCs/>
                      <w:i/>
                      <w:iCs/>
                      <w:noProof/>
                    </w:rPr>
                  </w:pPr>
                  <w:r w:rsidRPr="00F17A32">
                    <w:rPr>
                      <w:rFonts w:ascii="Times New Roman" w:hAnsi="Times New Roman" w:cs="Times New Roman"/>
                      <w:bCs/>
                      <w:i/>
                      <w:iCs/>
                      <w:noProof/>
                    </w:rPr>
                    <w:t>nusilei</w:t>
                  </w:r>
                  <w:r w:rsidRPr="00711603">
                    <w:rPr>
                      <w:rFonts w:ascii="Times New Roman" w:hAnsi="Times New Roman" w:cs="Times New Roman"/>
                      <w:bCs/>
                      <w:i/>
                      <w:iCs/>
                      <w:noProof/>
                      <w:color w:val="FF0000"/>
                    </w:rPr>
                    <w:t>s</w:t>
                  </w:r>
                  <w:r w:rsidRPr="00F17A32">
                    <w:rPr>
                      <w:rFonts w:ascii="Times New Roman" w:hAnsi="Times New Roman" w:cs="Times New Roman"/>
                      <w:bCs/>
                      <w:i/>
                      <w:iCs/>
                      <w:noProof/>
                    </w:rPr>
                    <w:t>davo</w:t>
                  </w:r>
                </w:p>
                <w:p w14:paraId="037BB93F" w14:textId="77777777" w:rsidR="00A87856" w:rsidRDefault="00644B06" w:rsidP="00AD2DC3">
                  <w:pPr>
                    <w:ind w:right="-110"/>
                    <w:rPr>
                      <w:rFonts w:ascii="Times New Roman" w:hAnsi="Times New Roman" w:cs="Times New Roman"/>
                      <w:bCs/>
                      <w:i/>
                      <w:iCs/>
                      <w:noProof/>
                    </w:rPr>
                  </w:pPr>
                  <w:r w:rsidRPr="00F17A32">
                    <w:rPr>
                      <w:rFonts w:ascii="Times New Roman" w:hAnsi="Times New Roman" w:cs="Times New Roman"/>
                      <w:bCs/>
                      <w:i/>
                      <w:iCs/>
                      <w:noProof/>
                    </w:rPr>
                    <w:t xml:space="preserve"> ka</w:t>
                  </w:r>
                  <w:r w:rsidRPr="00D56F8D">
                    <w:rPr>
                      <w:rFonts w:ascii="Times New Roman" w:hAnsi="Times New Roman" w:cs="Times New Roman"/>
                      <w:b/>
                      <w:i/>
                      <w:iCs/>
                      <w:noProof/>
                      <w:color w:val="FF0000"/>
                    </w:rPr>
                    <w:t>s</w:t>
                  </w:r>
                  <w:r w:rsidRPr="00F17A32">
                    <w:rPr>
                      <w:rFonts w:ascii="Times New Roman" w:hAnsi="Times New Roman" w:cs="Times New Roman"/>
                      <w:bCs/>
                      <w:i/>
                      <w:iCs/>
                      <w:noProof/>
                    </w:rPr>
                    <w:t>davo</w:t>
                  </w:r>
                </w:p>
                <w:p w14:paraId="6AED49C1" w14:textId="77777777" w:rsidR="00A87856" w:rsidRDefault="00644B06" w:rsidP="00AD2DC3">
                  <w:pPr>
                    <w:ind w:right="-110"/>
                    <w:rPr>
                      <w:rFonts w:ascii="Times New Roman" w:hAnsi="Times New Roman" w:cs="Times New Roman"/>
                      <w:bCs/>
                      <w:i/>
                      <w:iCs/>
                      <w:noProof/>
                    </w:rPr>
                  </w:pPr>
                  <w:r w:rsidRPr="00F17A32">
                    <w:rPr>
                      <w:rFonts w:ascii="Times New Roman" w:hAnsi="Times New Roman" w:cs="Times New Roman"/>
                      <w:bCs/>
                      <w:i/>
                      <w:iCs/>
                      <w:noProof/>
                    </w:rPr>
                    <w:t xml:space="preserve"> lankydavosi</w:t>
                  </w:r>
                </w:p>
                <w:p w14:paraId="6684DE96" w14:textId="77777777" w:rsidR="00A87856" w:rsidRDefault="00644B06" w:rsidP="00AD2DC3">
                  <w:pPr>
                    <w:ind w:right="-110"/>
                    <w:rPr>
                      <w:rFonts w:ascii="Times New Roman" w:hAnsi="Times New Roman" w:cs="Times New Roman"/>
                      <w:bCs/>
                      <w:i/>
                      <w:iCs/>
                      <w:noProof/>
                    </w:rPr>
                  </w:pPr>
                  <w:r w:rsidRPr="00F17A32">
                    <w:rPr>
                      <w:rFonts w:ascii="Times New Roman" w:hAnsi="Times New Roman" w:cs="Times New Roman"/>
                      <w:bCs/>
                      <w:i/>
                      <w:iCs/>
                      <w:noProof/>
                    </w:rPr>
                    <w:t xml:space="preserve"> žiūrėdavo</w:t>
                  </w:r>
                </w:p>
                <w:p w14:paraId="439DB434" w14:textId="4B4D10A8" w:rsidR="00644B06" w:rsidRDefault="00644B06" w:rsidP="00AD2DC3">
                  <w:pPr>
                    <w:ind w:right="-110"/>
                    <w:rPr>
                      <w:rFonts w:ascii="Times New Roman" w:hAnsi="Times New Roman" w:cs="Times New Roman"/>
                      <w:bCs/>
                      <w:noProof/>
                    </w:rPr>
                  </w:pPr>
                  <w:r w:rsidRPr="00F17A32">
                    <w:rPr>
                      <w:rFonts w:ascii="Times New Roman" w:hAnsi="Times New Roman" w:cs="Times New Roman"/>
                      <w:bCs/>
                      <w:i/>
                      <w:iCs/>
                      <w:noProof/>
                    </w:rPr>
                    <w:t xml:space="preserve"> mirguliuodavo</w:t>
                  </w:r>
                </w:p>
              </w:tc>
              <w:tc>
                <w:tcPr>
                  <w:tcW w:w="4027" w:type="dxa"/>
                </w:tcPr>
                <w:p w14:paraId="490CD80D" w14:textId="6AA0B65D" w:rsidR="00644B06" w:rsidRDefault="00762D9F" w:rsidP="00AD2DC3">
                  <w:pPr>
                    <w:ind w:right="-110"/>
                    <w:rPr>
                      <w:rFonts w:ascii="Times New Roman" w:hAnsi="Times New Roman" w:cs="Times New Roman"/>
                      <w:bCs/>
                      <w:i/>
                      <w:iCs/>
                      <w:noProof/>
                    </w:rPr>
                  </w:pPr>
                  <w:r>
                    <w:rPr>
                      <w:rFonts w:ascii="Times New Roman" w:hAnsi="Times New Roman" w:cs="Times New Roman"/>
                      <w:bCs/>
                      <w:i/>
                      <w:iCs/>
                      <w:noProof/>
                    </w:rPr>
                    <w:t>t</w:t>
                  </w:r>
                  <w:r w:rsidR="00644B06" w:rsidRPr="00644B06">
                    <w:rPr>
                      <w:rFonts w:ascii="Times New Roman" w:hAnsi="Times New Roman" w:cs="Times New Roman"/>
                      <w:bCs/>
                      <w:i/>
                      <w:iCs/>
                      <w:noProof/>
                    </w:rPr>
                    <w:t>rū</w:t>
                  </w:r>
                  <w:r w:rsidR="00644B06" w:rsidRPr="006A6216">
                    <w:rPr>
                      <w:rFonts w:ascii="Times New Roman" w:hAnsi="Times New Roman" w:cs="Times New Roman"/>
                      <w:b/>
                      <w:i/>
                      <w:iCs/>
                      <w:noProof/>
                      <w:color w:val="FF0000"/>
                    </w:rPr>
                    <w:t>k</w:t>
                  </w:r>
                  <w:r w:rsidR="00644B06" w:rsidRPr="00644B06">
                    <w:rPr>
                      <w:rFonts w:ascii="Times New Roman" w:hAnsi="Times New Roman" w:cs="Times New Roman"/>
                      <w:bCs/>
                      <w:i/>
                      <w:iCs/>
                      <w:noProof/>
                    </w:rPr>
                    <w:t>o</w:t>
                  </w:r>
                </w:p>
                <w:p w14:paraId="28CBD189" w14:textId="77777777" w:rsidR="00644B06" w:rsidRDefault="00762D9F" w:rsidP="00AD2DC3">
                  <w:pPr>
                    <w:ind w:right="-110"/>
                    <w:rPr>
                      <w:rFonts w:ascii="Times New Roman" w:hAnsi="Times New Roman" w:cs="Times New Roman"/>
                      <w:bCs/>
                      <w:i/>
                      <w:iCs/>
                      <w:noProof/>
                    </w:rPr>
                  </w:pPr>
                  <w:r>
                    <w:rPr>
                      <w:rFonts w:ascii="Times New Roman" w:hAnsi="Times New Roman" w:cs="Times New Roman"/>
                      <w:bCs/>
                      <w:i/>
                      <w:iCs/>
                      <w:noProof/>
                    </w:rPr>
                    <w:t>įbėgo</w:t>
                  </w:r>
                </w:p>
                <w:p w14:paraId="6DE266EF" w14:textId="77777777" w:rsidR="00762D9F" w:rsidRDefault="00762D9F" w:rsidP="00AD2DC3">
                  <w:pPr>
                    <w:ind w:right="-110"/>
                    <w:rPr>
                      <w:rFonts w:ascii="Times New Roman" w:hAnsi="Times New Roman" w:cs="Times New Roman"/>
                      <w:bCs/>
                      <w:i/>
                      <w:iCs/>
                      <w:noProof/>
                    </w:rPr>
                  </w:pPr>
                  <w:r>
                    <w:rPr>
                      <w:rFonts w:ascii="Times New Roman" w:hAnsi="Times New Roman" w:cs="Times New Roman"/>
                      <w:bCs/>
                      <w:i/>
                      <w:iCs/>
                      <w:noProof/>
                    </w:rPr>
                    <w:t>kriuksė</w:t>
                  </w:r>
                  <w:r w:rsidR="00BF36F5">
                    <w:rPr>
                      <w:rFonts w:ascii="Times New Roman" w:hAnsi="Times New Roman" w:cs="Times New Roman"/>
                      <w:bCs/>
                      <w:i/>
                      <w:iCs/>
                      <w:noProof/>
                    </w:rPr>
                    <w:t>jo</w:t>
                  </w:r>
                </w:p>
                <w:p w14:paraId="4F8B62BA" w14:textId="77777777" w:rsidR="00BF36F5" w:rsidRDefault="00BF36F5" w:rsidP="00AD2DC3">
                  <w:pPr>
                    <w:ind w:right="-110"/>
                    <w:rPr>
                      <w:rFonts w:ascii="Times New Roman" w:hAnsi="Times New Roman" w:cs="Times New Roman"/>
                      <w:bCs/>
                      <w:i/>
                      <w:iCs/>
                      <w:noProof/>
                    </w:rPr>
                  </w:pPr>
                  <w:r>
                    <w:rPr>
                      <w:rFonts w:ascii="Times New Roman" w:hAnsi="Times New Roman" w:cs="Times New Roman"/>
                      <w:bCs/>
                      <w:i/>
                      <w:iCs/>
                      <w:noProof/>
                    </w:rPr>
                    <w:t>šnopavo</w:t>
                  </w:r>
                </w:p>
                <w:p w14:paraId="4258FFB8" w14:textId="77777777" w:rsidR="00E06A07" w:rsidRDefault="00E06A07" w:rsidP="00AD2DC3">
                  <w:pPr>
                    <w:ind w:right="-110"/>
                    <w:rPr>
                      <w:rFonts w:ascii="Times New Roman" w:hAnsi="Times New Roman" w:cs="Times New Roman"/>
                      <w:bCs/>
                      <w:i/>
                      <w:iCs/>
                      <w:noProof/>
                    </w:rPr>
                  </w:pPr>
                  <w:r>
                    <w:rPr>
                      <w:rFonts w:ascii="Times New Roman" w:hAnsi="Times New Roman" w:cs="Times New Roman"/>
                      <w:bCs/>
                      <w:i/>
                      <w:iCs/>
                      <w:noProof/>
                    </w:rPr>
                    <w:t>trepsėjo</w:t>
                  </w:r>
                </w:p>
                <w:p w14:paraId="2F9C7470" w14:textId="77A78AD2" w:rsidR="00E06A07" w:rsidRDefault="00E06A07" w:rsidP="00AD2DC3">
                  <w:pPr>
                    <w:ind w:right="-110"/>
                    <w:rPr>
                      <w:rFonts w:ascii="Times New Roman" w:hAnsi="Times New Roman" w:cs="Times New Roman"/>
                      <w:bCs/>
                      <w:i/>
                      <w:iCs/>
                      <w:noProof/>
                    </w:rPr>
                  </w:pPr>
                  <w:r>
                    <w:rPr>
                      <w:rFonts w:ascii="Times New Roman" w:hAnsi="Times New Roman" w:cs="Times New Roman"/>
                      <w:bCs/>
                      <w:i/>
                      <w:iCs/>
                      <w:noProof/>
                    </w:rPr>
                    <w:t>nusileido</w:t>
                  </w:r>
                  <w:r w:rsidR="00D56F8D">
                    <w:rPr>
                      <w:rFonts w:ascii="Times New Roman" w:hAnsi="Times New Roman" w:cs="Times New Roman"/>
                      <w:bCs/>
                      <w:i/>
                      <w:iCs/>
                      <w:noProof/>
                    </w:rPr>
                    <w:t>, nusilei</w:t>
                  </w:r>
                  <w:r w:rsidR="00D56F8D" w:rsidRPr="00D56F8D">
                    <w:rPr>
                      <w:rFonts w:ascii="Times New Roman" w:hAnsi="Times New Roman" w:cs="Times New Roman"/>
                      <w:b/>
                      <w:i/>
                      <w:iCs/>
                      <w:noProof/>
                      <w:color w:val="FF0000"/>
                    </w:rPr>
                    <w:t>s</w:t>
                  </w:r>
                  <w:r w:rsidR="00D56F8D">
                    <w:rPr>
                      <w:rFonts w:ascii="Times New Roman" w:hAnsi="Times New Roman" w:cs="Times New Roman"/>
                      <w:bCs/>
                      <w:i/>
                      <w:iCs/>
                      <w:noProof/>
                    </w:rPr>
                    <w:t xml:space="preserve">ti </w:t>
                  </w:r>
                </w:p>
                <w:p w14:paraId="409A2D85" w14:textId="77777777" w:rsidR="00E06A07" w:rsidRDefault="00E06A07" w:rsidP="00AD2DC3">
                  <w:pPr>
                    <w:ind w:right="-110"/>
                    <w:rPr>
                      <w:rFonts w:ascii="Times New Roman" w:hAnsi="Times New Roman" w:cs="Times New Roman"/>
                      <w:bCs/>
                      <w:i/>
                      <w:iCs/>
                      <w:noProof/>
                    </w:rPr>
                  </w:pPr>
                  <w:r>
                    <w:rPr>
                      <w:rFonts w:ascii="Times New Roman" w:hAnsi="Times New Roman" w:cs="Times New Roman"/>
                      <w:bCs/>
                      <w:i/>
                      <w:iCs/>
                      <w:noProof/>
                    </w:rPr>
                    <w:t>ka</w:t>
                  </w:r>
                  <w:r w:rsidRPr="00D56F8D">
                    <w:rPr>
                      <w:rFonts w:ascii="Times New Roman" w:hAnsi="Times New Roman" w:cs="Times New Roman"/>
                      <w:b/>
                      <w:i/>
                      <w:iCs/>
                      <w:noProof/>
                      <w:color w:val="FF0000"/>
                    </w:rPr>
                    <w:t>s</w:t>
                  </w:r>
                  <w:r>
                    <w:rPr>
                      <w:rFonts w:ascii="Times New Roman" w:hAnsi="Times New Roman" w:cs="Times New Roman"/>
                      <w:bCs/>
                      <w:i/>
                      <w:iCs/>
                      <w:noProof/>
                    </w:rPr>
                    <w:t>ė</w:t>
                  </w:r>
                </w:p>
                <w:p w14:paraId="5CEF466E" w14:textId="77777777" w:rsidR="00E06A07" w:rsidRDefault="006A6216" w:rsidP="00AD2DC3">
                  <w:pPr>
                    <w:ind w:right="-110"/>
                    <w:rPr>
                      <w:rFonts w:ascii="Times New Roman" w:hAnsi="Times New Roman" w:cs="Times New Roman"/>
                      <w:bCs/>
                      <w:i/>
                      <w:iCs/>
                      <w:noProof/>
                    </w:rPr>
                  </w:pPr>
                  <w:r>
                    <w:rPr>
                      <w:rFonts w:ascii="Times New Roman" w:hAnsi="Times New Roman" w:cs="Times New Roman"/>
                      <w:bCs/>
                      <w:i/>
                      <w:iCs/>
                      <w:noProof/>
                    </w:rPr>
                    <w:t>lankė</w:t>
                  </w:r>
                </w:p>
                <w:p w14:paraId="5D2CBC54" w14:textId="77777777" w:rsidR="006A6216" w:rsidRDefault="006A6216" w:rsidP="00AD2DC3">
                  <w:pPr>
                    <w:ind w:right="-110"/>
                    <w:rPr>
                      <w:rFonts w:ascii="Times New Roman" w:hAnsi="Times New Roman" w:cs="Times New Roman"/>
                      <w:bCs/>
                      <w:i/>
                      <w:iCs/>
                      <w:noProof/>
                    </w:rPr>
                  </w:pPr>
                  <w:r>
                    <w:rPr>
                      <w:rFonts w:ascii="Times New Roman" w:hAnsi="Times New Roman" w:cs="Times New Roman"/>
                      <w:bCs/>
                      <w:i/>
                      <w:iCs/>
                      <w:noProof/>
                    </w:rPr>
                    <w:t>žiūrėjo</w:t>
                  </w:r>
                </w:p>
                <w:p w14:paraId="1417128C" w14:textId="1FE07490" w:rsidR="006A6216" w:rsidRPr="00644B06" w:rsidRDefault="006A6216" w:rsidP="00AD2DC3">
                  <w:pPr>
                    <w:ind w:right="-110"/>
                    <w:rPr>
                      <w:rFonts w:ascii="Times New Roman" w:hAnsi="Times New Roman" w:cs="Times New Roman"/>
                      <w:bCs/>
                      <w:i/>
                      <w:iCs/>
                      <w:noProof/>
                    </w:rPr>
                  </w:pPr>
                  <w:r>
                    <w:rPr>
                      <w:rFonts w:ascii="Times New Roman" w:hAnsi="Times New Roman" w:cs="Times New Roman"/>
                      <w:bCs/>
                      <w:i/>
                      <w:iCs/>
                      <w:noProof/>
                    </w:rPr>
                    <w:t>mirguliavo</w:t>
                  </w:r>
                </w:p>
              </w:tc>
            </w:tr>
          </w:tbl>
          <w:p w14:paraId="20FF4AEF" w14:textId="1791B70E" w:rsidR="00644B06" w:rsidRDefault="009D6963" w:rsidP="00AD2DC3">
            <w:pPr>
              <w:ind w:right="-110"/>
              <w:rPr>
                <w:rFonts w:ascii="Times New Roman" w:hAnsi="Times New Roman" w:cs="Times New Roman"/>
                <w:bCs/>
                <w:noProof/>
              </w:rPr>
            </w:pPr>
            <w:r>
              <w:rPr>
                <w:rFonts w:ascii="Times New Roman" w:hAnsi="Times New Roman" w:cs="Times New Roman"/>
                <w:bCs/>
                <w:noProof/>
              </w:rPr>
              <w:t xml:space="preserve">      Kaip matome, ne visada </w:t>
            </w:r>
            <w:r w:rsidR="00EC4A6D">
              <w:rPr>
                <w:rFonts w:ascii="Times New Roman" w:hAnsi="Times New Roman" w:cs="Times New Roman"/>
                <w:bCs/>
                <w:noProof/>
              </w:rPr>
              <w:t xml:space="preserve">padeda pasitikrinti būtasis kartinis laikas, reikia </w:t>
            </w:r>
            <w:r w:rsidR="00A6543C">
              <w:rPr>
                <w:rFonts w:ascii="Times New Roman" w:hAnsi="Times New Roman" w:cs="Times New Roman"/>
                <w:bCs/>
                <w:noProof/>
              </w:rPr>
              <w:t>paieškoti kitos žodžio formos. Dalis būtojo dažninio laiko veiksmažodžių rašomi taip, kai</w:t>
            </w:r>
            <w:r w:rsidR="009D19A6">
              <w:rPr>
                <w:rFonts w:ascii="Times New Roman" w:hAnsi="Times New Roman" w:cs="Times New Roman"/>
                <w:bCs/>
                <w:noProof/>
              </w:rPr>
              <w:t xml:space="preserve">p tariami. </w:t>
            </w:r>
          </w:p>
          <w:p w14:paraId="04D657EA" w14:textId="73219BA4" w:rsidR="00341121" w:rsidRDefault="00754402" w:rsidP="00AD2DC3">
            <w:pPr>
              <w:ind w:right="-110"/>
              <w:rPr>
                <w:rFonts w:ascii="Times New Roman" w:hAnsi="Times New Roman" w:cs="Times New Roman"/>
                <w:bCs/>
                <w:noProof/>
              </w:rPr>
            </w:pPr>
            <w:r>
              <w:rPr>
                <w:rFonts w:ascii="Times New Roman" w:hAnsi="Times New Roman" w:cs="Times New Roman"/>
                <w:bCs/>
                <w:noProof/>
              </w:rPr>
              <w:t xml:space="preserve">      Trečias pratimas – įdomioji užduotis. Mokinys perskaito </w:t>
            </w:r>
            <w:r w:rsidR="00A2698D">
              <w:rPr>
                <w:rFonts w:ascii="Times New Roman" w:hAnsi="Times New Roman" w:cs="Times New Roman"/>
                <w:bCs/>
                <w:noProof/>
              </w:rPr>
              <w:t>tekstą</w:t>
            </w:r>
            <w:r w:rsidR="00D5077D">
              <w:rPr>
                <w:rFonts w:ascii="Times New Roman" w:hAnsi="Times New Roman" w:cs="Times New Roman"/>
                <w:bCs/>
                <w:noProof/>
              </w:rPr>
              <w:t>, pabraukia būtojo dažninio laiko veiksmažodžius</w:t>
            </w:r>
            <w:r w:rsidR="00263599">
              <w:rPr>
                <w:rFonts w:ascii="Times New Roman" w:hAnsi="Times New Roman" w:cs="Times New Roman"/>
                <w:bCs/>
                <w:noProof/>
              </w:rPr>
              <w:t xml:space="preserve"> </w:t>
            </w:r>
            <w:r w:rsidR="00D374C8">
              <w:rPr>
                <w:rFonts w:ascii="Times New Roman" w:hAnsi="Times New Roman" w:cs="Times New Roman"/>
                <w:bCs/>
                <w:noProof/>
              </w:rPr>
              <w:t>ir aritmetikos veiksmais išspre</w:t>
            </w:r>
            <w:r w:rsidR="00263599">
              <w:rPr>
                <w:rFonts w:ascii="Times New Roman" w:hAnsi="Times New Roman" w:cs="Times New Roman"/>
                <w:bCs/>
                <w:noProof/>
              </w:rPr>
              <w:t>n</w:t>
            </w:r>
            <w:r w:rsidR="00D374C8">
              <w:rPr>
                <w:rFonts w:ascii="Times New Roman" w:hAnsi="Times New Roman" w:cs="Times New Roman"/>
                <w:bCs/>
                <w:noProof/>
              </w:rPr>
              <w:t>džia</w:t>
            </w:r>
            <w:r w:rsidR="00A2698D">
              <w:rPr>
                <w:rFonts w:ascii="Times New Roman" w:hAnsi="Times New Roman" w:cs="Times New Roman"/>
                <w:bCs/>
                <w:noProof/>
              </w:rPr>
              <w:t xml:space="preserve"> uždavinį</w:t>
            </w:r>
            <w:r w:rsidR="00D374C8">
              <w:rPr>
                <w:rFonts w:ascii="Times New Roman" w:hAnsi="Times New Roman" w:cs="Times New Roman"/>
                <w:bCs/>
                <w:noProof/>
              </w:rPr>
              <w:t>. K</w:t>
            </w:r>
            <w:r w:rsidR="00894361">
              <w:rPr>
                <w:rFonts w:ascii="Times New Roman" w:hAnsi="Times New Roman" w:cs="Times New Roman"/>
                <w:bCs/>
                <w:noProof/>
              </w:rPr>
              <w:t xml:space="preserve">okia iš to nauda? Vaikas pakartos </w:t>
            </w:r>
            <w:r w:rsidR="00531FF7">
              <w:rPr>
                <w:rFonts w:ascii="Times New Roman" w:hAnsi="Times New Roman" w:cs="Times New Roman"/>
                <w:bCs/>
                <w:noProof/>
              </w:rPr>
              <w:t xml:space="preserve">mėnesius, </w:t>
            </w:r>
            <w:r w:rsidR="00D5077D">
              <w:rPr>
                <w:rFonts w:ascii="Times New Roman" w:hAnsi="Times New Roman" w:cs="Times New Roman"/>
                <w:bCs/>
                <w:noProof/>
              </w:rPr>
              <w:t>savaitės dienas</w:t>
            </w:r>
            <w:r w:rsidR="00A2698D">
              <w:rPr>
                <w:rFonts w:ascii="Times New Roman" w:hAnsi="Times New Roman" w:cs="Times New Roman"/>
                <w:bCs/>
                <w:noProof/>
              </w:rPr>
              <w:t>,</w:t>
            </w:r>
            <w:r w:rsidR="00D5077D">
              <w:rPr>
                <w:rFonts w:ascii="Times New Roman" w:hAnsi="Times New Roman" w:cs="Times New Roman"/>
                <w:bCs/>
                <w:noProof/>
              </w:rPr>
              <w:t xml:space="preserve"> skaičius. </w:t>
            </w:r>
            <w:r w:rsidR="003C5DED">
              <w:rPr>
                <w:rFonts w:ascii="Times New Roman" w:hAnsi="Times New Roman" w:cs="Times New Roman"/>
                <w:bCs/>
                <w:noProof/>
              </w:rPr>
              <w:t xml:space="preserve">Jeigu per sunku, gali kviestis į talką namiškius arba paimti kalendorių ir paprasčiausiai suskaičiuoti vienos vasaros </w:t>
            </w:r>
            <w:r w:rsidR="006D5A1A">
              <w:rPr>
                <w:rFonts w:ascii="Times New Roman" w:hAnsi="Times New Roman" w:cs="Times New Roman"/>
                <w:bCs/>
                <w:noProof/>
              </w:rPr>
              <w:t xml:space="preserve">dienas, </w:t>
            </w:r>
            <w:r w:rsidR="00A151DE">
              <w:rPr>
                <w:rFonts w:ascii="Times New Roman" w:hAnsi="Times New Roman" w:cs="Times New Roman"/>
                <w:bCs/>
                <w:noProof/>
              </w:rPr>
              <w:t>kuriomis žvejodavo</w:t>
            </w:r>
            <w:r w:rsidR="00B870B6">
              <w:rPr>
                <w:rFonts w:ascii="Times New Roman" w:hAnsi="Times New Roman" w:cs="Times New Roman"/>
                <w:bCs/>
                <w:noProof/>
              </w:rPr>
              <w:t xml:space="preserve">, padauginti iš </w:t>
            </w:r>
            <w:r w:rsidR="00375AED">
              <w:rPr>
                <w:rFonts w:ascii="Times New Roman" w:hAnsi="Times New Roman" w:cs="Times New Roman"/>
                <w:bCs/>
                <w:noProof/>
              </w:rPr>
              <w:t>tri</w:t>
            </w:r>
            <w:r w:rsidR="00B870B6">
              <w:rPr>
                <w:rFonts w:ascii="Times New Roman" w:hAnsi="Times New Roman" w:cs="Times New Roman"/>
                <w:bCs/>
                <w:noProof/>
              </w:rPr>
              <w:t xml:space="preserve">jų ir iš dešimt. </w:t>
            </w:r>
          </w:p>
          <w:p w14:paraId="03992B46" w14:textId="1CAA35A7" w:rsidR="00100233" w:rsidRPr="000B5B9A" w:rsidRDefault="00100233" w:rsidP="00AD2DC3">
            <w:pPr>
              <w:ind w:right="-110"/>
              <w:rPr>
                <w:rFonts w:ascii="Times New Roman" w:hAnsi="Times New Roman" w:cs="Times New Roman"/>
                <w:bCs/>
                <w:noProof/>
                <w:lang w:val="en-US"/>
              </w:rPr>
            </w:pPr>
            <w:r>
              <w:rPr>
                <w:rFonts w:ascii="Times New Roman" w:hAnsi="Times New Roman" w:cs="Times New Roman"/>
                <w:bCs/>
                <w:noProof/>
              </w:rPr>
              <w:t xml:space="preserve">Trys vasaros mėnesiai: </w:t>
            </w:r>
            <w:r w:rsidR="00BC7864">
              <w:rPr>
                <w:rFonts w:ascii="Times New Roman" w:hAnsi="Times New Roman" w:cs="Times New Roman"/>
                <w:bCs/>
                <w:noProof/>
              </w:rPr>
              <w:t>birželis, liepa, rugpjūtis</w:t>
            </w:r>
            <w:r w:rsidR="000B5B9A">
              <w:rPr>
                <w:rFonts w:ascii="Times New Roman" w:hAnsi="Times New Roman" w:cs="Times New Roman"/>
                <w:bCs/>
                <w:noProof/>
              </w:rPr>
              <w:t xml:space="preserve">  - </w:t>
            </w:r>
            <w:r w:rsidR="000B5B9A">
              <w:rPr>
                <w:rFonts w:ascii="Times New Roman" w:hAnsi="Times New Roman" w:cs="Times New Roman"/>
                <w:bCs/>
                <w:noProof/>
                <w:lang w:val="en-US"/>
              </w:rPr>
              <w:t>3</w:t>
            </w:r>
          </w:p>
          <w:p w14:paraId="47FF99D9" w14:textId="19FA767E" w:rsidR="00BC7864" w:rsidRDefault="00BC7864" w:rsidP="00AD2DC3">
            <w:pPr>
              <w:ind w:right="-110"/>
              <w:rPr>
                <w:rFonts w:ascii="Times New Roman" w:hAnsi="Times New Roman" w:cs="Times New Roman"/>
                <w:bCs/>
                <w:noProof/>
              </w:rPr>
            </w:pPr>
            <w:r>
              <w:rPr>
                <w:rFonts w:ascii="Times New Roman" w:hAnsi="Times New Roman" w:cs="Times New Roman"/>
                <w:bCs/>
                <w:noProof/>
              </w:rPr>
              <w:t>Savaitės</w:t>
            </w:r>
            <w:r w:rsidR="000B5B9A">
              <w:rPr>
                <w:rFonts w:ascii="Times New Roman" w:hAnsi="Times New Roman" w:cs="Times New Roman"/>
                <w:bCs/>
                <w:noProof/>
              </w:rPr>
              <w:t xml:space="preserve"> </w:t>
            </w:r>
            <w:r w:rsidR="00762081">
              <w:rPr>
                <w:rFonts w:ascii="Times New Roman" w:hAnsi="Times New Roman" w:cs="Times New Roman"/>
                <w:bCs/>
                <w:noProof/>
              </w:rPr>
              <w:t>–</w:t>
            </w:r>
            <w:r w:rsidR="000B5B9A">
              <w:rPr>
                <w:rFonts w:ascii="Times New Roman" w:hAnsi="Times New Roman" w:cs="Times New Roman"/>
                <w:bCs/>
                <w:noProof/>
              </w:rPr>
              <w:t xml:space="preserve"> </w:t>
            </w:r>
            <w:r w:rsidR="00762081">
              <w:rPr>
                <w:rFonts w:ascii="Times New Roman" w:hAnsi="Times New Roman" w:cs="Times New Roman"/>
                <w:bCs/>
                <w:noProof/>
              </w:rPr>
              <w:t>13</w:t>
            </w:r>
          </w:p>
          <w:p w14:paraId="5D55B27F" w14:textId="77777777" w:rsidR="00762081" w:rsidRDefault="00762081" w:rsidP="00AD2DC3">
            <w:pPr>
              <w:ind w:right="-110"/>
              <w:rPr>
                <w:rFonts w:ascii="Times New Roman" w:hAnsi="Times New Roman" w:cs="Times New Roman"/>
                <w:bCs/>
                <w:noProof/>
              </w:rPr>
            </w:pPr>
            <w:r>
              <w:rPr>
                <w:rFonts w:ascii="Times New Roman" w:hAnsi="Times New Roman" w:cs="Times New Roman"/>
                <w:bCs/>
                <w:noProof/>
              </w:rPr>
              <w:t xml:space="preserve">Dienos </w:t>
            </w:r>
            <w:r w:rsidR="004C2D74">
              <w:rPr>
                <w:rFonts w:ascii="Times New Roman" w:hAnsi="Times New Roman" w:cs="Times New Roman"/>
                <w:bCs/>
                <w:noProof/>
              </w:rPr>
              <w:t>6</w:t>
            </w:r>
            <w:r w:rsidR="00DA0E47">
              <w:rPr>
                <w:rFonts w:ascii="Times New Roman" w:hAnsi="Times New Roman" w:cs="Times New Roman"/>
                <w:bCs/>
                <w:noProof/>
              </w:rPr>
              <w:t>x</w:t>
            </w:r>
            <w:r>
              <w:rPr>
                <w:rFonts w:ascii="Times New Roman" w:hAnsi="Times New Roman" w:cs="Times New Roman"/>
                <w:bCs/>
                <w:noProof/>
              </w:rPr>
              <w:t>13</w:t>
            </w:r>
            <w:r w:rsidR="00DA0E47">
              <w:rPr>
                <w:rFonts w:ascii="Times New Roman" w:hAnsi="Times New Roman" w:cs="Times New Roman"/>
                <w:bCs/>
                <w:noProof/>
              </w:rPr>
              <w:t xml:space="preserve"> = </w:t>
            </w:r>
            <w:r w:rsidR="00C91FE2">
              <w:rPr>
                <w:rFonts w:ascii="Times New Roman" w:hAnsi="Times New Roman" w:cs="Times New Roman"/>
                <w:bCs/>
                <w:noProof/>
              </w:rPr>
              <w:t>78</w:t>
            </w:r>
          </w:p>
          <w:p w14:paraId="3DB1A0D1" w14:textId="7E189E62" w:rsidR="00C91FE2" w:rsidRDefault="006551FC" w:rsidP="00AD2DC3">
            <w:pPr>
              <w:ind w:right="-110"/>
              <w:rPr>
                <w:rFonts w:ascii="Times New Roman" w:hAnsi="Times New Roman" w:cs="Times New Roman"/>
                <w:bCs/>
                <w:noProof/>
              </w:rPr>
            </w:pPr>
            <w:r>
              <w:rPr>
                <w:rFonts w:ascii="Times New Roman" w:hAnsi="Times New Roman" w:cs="Times New Roman"/>
                <w:bCs/>
                <w:noProof/>
              </w:rPr>
              <w:t xml:space="preserve">Per metus </w:t>
            </w:r>
            <w:r w:rsidR="00AA59D9">
              <w:rPr>
                <w:rFonts w:ascii="Times New Roman" w:hAnsi="Times New Roman" w:cs="Times New Roman"/>
                <w:bCs/>
                <w:noProof/>
              </w:rPr>
              <w:t>ž</w:t>
            </w:r>
            <w:r>
              <w:rPr>
                <w:rFonts w:ascii="Times New Roman" w:hAnsi="Times New Roman" w:cs="Times New Roman"/>
                <w:bCs/>
                <w:noProof/>
              </w:rPr>
              <w:t>uv</w:t>
            </w:r>
            <w:r w:rsidR="00AA59D9">
              <w:rPr>
                <w:rFonts w:ascii="Times New Roman" w:hAnsi="Times New Roman" w:cs="Times New Roman"/>
                <w:bCs/>
                <w:noProof/>
              </w:rPr>
              <w:t>ų</w:t>
            </w:r>
            <w:r>
              <w:rPr>
                <w:rFonts w:ascii="Times New Roman" w:hAnsi="Times New Roman" w:cs="Times New Roman"/>
                <w:bCs/>
                <w:noProof/>
              </w:rPr>
              <w:t xml:space="preserve"> </w:t>
            </w:r>
            <w:r w:rsidR="002622B8">
              <w:rPr>
                <w:rFonts w:ascii="Times New Roman" w:hAnsi="Times New Roman" w:cs="Times New Roman"/>
                <w:bCs/>
                <w:noProof/>
              </w:rPr>
              <w:t>78x2=</w:t>
            </w:r>
            <w:r w:rsidR="00562008">
              <w:rPr>
                <w:rFonts w:ascii="Times New Roman" w:hAnsi="Times New Roman" w:cs="Times New Roman"/>
                <w:bCs/>
                <w:noProof/>
              </w:rPr>
              <w:t>156</w:t>
            </w:r>
          </w:p>
          <w:p w14:paraId="443A9A70" w14:textId="77777777" w:rsidR="00562008" w:rsidRDefault="00562008" w:rsidP="00AD2DC3">
            <w:pPr>
              <w:ind w:right="-110"/>
              <w:rPr>
                <w:rFonts w:ascii="Times New Roman" w:hAnsi="Times New Roman" w:cs="Times New Roman"/>
                <w:bCs/>
                <w:noProof/>
              </w:rPr>
            </w:pPr>
            <w:r>
              <w:rPr>
                <w:rFonts w:ascii="Times New Roman" w:hAnsi="Times New Roman" w:cs="Times New Roman"/>
                <w:bCs/>
                <w:noProof/>
              </w:rPr>
              <w:t>Per 10 met</w:t>
            </w:r>
            <w:r w:rsidR="00AA59D9">
              <w:rPr>
                <w:rFonts w:ascii="Times New Roman" w:hAnsi="Times New Roman" w:cs="Times New Roman"/>
                <w:bCs/>
                <w:noProof/>
              </w:rPr>
              <w:t>ų</w:t>
            </w:r>
            <w:r w:rsidR="003D2A45">
              <w:rPr>
                <w:rFonts w:ascii="Times New Roman" w:hAnsi="Times New Roman" w:cs="Times New Roman"/>
                <w:bCs/>
                <w:noProof/>
              </w:rPr>
              <w:t xml:space="preserve"> pagavo </w:t>
            </w:r>
            <w:r w:rsidR="00AA59D9">
              <w:rPr>
                <w:rFonts w:ascii="Times New Roman" w:hAnsi="Times New Roman" w:cs="Times New Roman"/>
                <w:bCs/>
                <w:noProof/>
              </w:rPr>
              <w:t>žuvų</w:t>
            </w:r>
            <w:r w:rsidR="003D2A45">
              <w:rPr>
                <w:rFonts w:ascii="Times New Roman" w:hAnsi="Times New Roman" w:cs="Times New Roman"/>
                <w:bCs/>
                <w:noProof/>
              </w:rPr>
              <w:t xml:space="preserve">: </w:t>
            </w:r>
            <w:r w:rsidR="005F07D4">
              <w:rPr>
                <w:rFonts w:ascii="Times New Roman" w:hAnsi="Times New Roman" w:cs="Times New Roman"/>
                <w:bCs/>
                <w:noProof/>
              </w:rPr>
              <w:t>156x10=15</w:t>
            </w:r>
            <w:r w:rsidR="00AA59D9">
              <w:rPr>
                <w:rFonts w:ascii="Times New Roman" w:hAnsi="Times New Roman" w:cs="Times New Roman"/>
                <w:bCs/>
                <w:noProof/>
              </w:rPr>
              <w:t>60</w:t>
            </w:r>
          </w:p>
          <w:p w14:paraId="0EB48661" w14:textId="5E08DF89" w:rsidR="00711EF9" w:rsidRPr="00246C5F" w:rsidRDefault="00711EF9" w:rsidP="00AD2DC3">
            <w:pPr>
              <w:ind w:right="-110"/>
              <w:rPr>
                <w:rFonts w:ascii="Times New Roman" w:hAnsi="Times New Roman" w:cs="Times New Roman"/>
                <w:bCs/>
                <w:noProof/>
              </w:rPr>
            </w:pPr>
            <w:r>
              <w:rPr>
                <w:rFonts w:ascii="Times New Roman" w:hAnsi="Times New Roman" w:cs="Times New Roman"/>
                <w:bCs/>
                <w:noProof/>
              </w:rPr>
              <w:t xml:space="preserve">      Žinoma, </w:t>
            </w:r>
            <w:r w:rsidR="00934BD7">
              <w:rPr>
                <w:rFonts w:ascii="Times New Roman" w:hAnsi="Times New Roman" w:cs="Times New Roman"/>
                <w:bCs/>
                <w:noProof/>
              </w:rPr>
              <w:t xml:space="preserve">atsakymas gali šiek tiek skirtis </w:t>
            </w:r>
            <w:r w:rsidR="00A60EC5">
              <w:rPr>
                <w:rFonts w:ascii="Times New Roman" w:hAnsi="Times New Roman" w:cs="Times New Roman"/>
                <w:bCs/>
                <w:noProof/>
              </w:rPr>
              <w:t>dėl skirtingo savaičių skaičiaus mėnesyje</w:t>
            </w:r>
            <w:r w:rsidR="006F44D0">
              <w:rPr>
                <w:rFonts w:ascii="Times New Roman" w:hAnsi="Times New Roman" w:cs="Times New Roman"/>
                <w:bCs/>
                <w:noProof/>
              </w:rPr>
              <w:t xml:space="preserve">. </w:t>
            </w:r>
          </w:p>
        </w:tc>
      </w:tr>
    </w:tbl>
    <w:p w14:paraId="7E8A2ADB" w14:textId="77777777" w:rsidR="005E6533" w:rsidRDefault="005E6533" w:rsidP="00F40B1E">
      <w:pPr>
        <w:jc w:val="both"/>
        <w:rPr>
          <w:rFonts w:ascii="Times New Roman" w:hAnsi="Times New Roman" w:cs="Times New Roman"/>
          <w:b/>
          <w:noProof/>
          <w:sz w:val="28"/>
          <w:szCs w:val="28"/>
        </w:rPr>
      </w:pPr>
    </w:p>
    <w:p w14:paraId="72D3378B" w14:textId="6E278E47" w:rsidR="00B91F9D" w:rsidRPr="00F40B1E" w:rsidRDefault="00F40B1E" w:rsidP="00F40B1E">
      <w:pPr>
        <w:jc w:val="both"/>
        <w:rPr>
          <w:rFonts w:ascii="Times New Roman" w:hAnsi="Times New Roman" w:cs="Times New Roman"/>
          <w:b/>
          <w:noProof/>
          <w:sz w:val="28"/>
          <w:szCs w:val="28"/>
        </w:rPr>
      </w:pPr>
      <w:r w:rsidRPr="003467E1">
        <w:rPr>
          <w:rFonts w:ascii="Times New Roman" w:hAnsi="Times New Roman" w:cs="Times New Roman"/>
          <w:b/>
          <w:noProof/>
          <w:sz w:val="28"/>
          <w:szCs w:val="28"/>
        </w:rPr>
        <w:t xml:space="preserve">  </w:t>
      </w:r>
      <w:r w:rsidR="00660612">
        <w:rPr>
          <w:rFonts w:ascii="Times New Roman" w:hAnsi="Times New Roman" w:cs="Times New Roman"/>
          <w:b/>
          <w:noProof/>
          <w:sz w:val="28"/>
          <w:szCs w:val="28"/>
          <w:lang w:val="en-US"/>
        </w:rPr>
        <w:t>5</w:t>
      </w:r>
      <w:r>
        <w:rPr>
          <w:rFonts w:ascii="Times New Roman" w:hAnsi="Times New Roman" w:cs="Times New Roman"/>
          <w:b/>
          <w:noProof/>
          <w:sz w:val="28"/>
          <w:szCs w:val="28"/>
          <w:lang w:val="en-US"/>
        </w:rPr>
        <w:t xml:space="preserve"> </w:t>
      </w:r>
      <w:r w:rsidR="00B91F9D" w:rsidRPr="00F40B1E">
        <w:rPr>
          <w:rFonts w:ascii="Times New Roman" w:hAnsi="Times New Roman" w:cs="Times New Roman"/>
          <w:b/>
          <w:noProof/>
          <w:sz w:val="28"/>
          <w:szCs w:val="28"/>
          <w:lang w:val="en-US"/>
        </w:rPr>
        <w:t xml:space="preserve">tema. </w:t>
      </w:r>
      <w:r w:rsidR="00005BD5" w:rsidRPr="00F40B1E">
        <w:rPr>
          <w:rFonts w:ascii="Times New Roman" w:hAnsi="Times New Roman" w:cs="Times New Roman"/>
          <w:b/>
          <w:noProof/>
          <w:sz w:val="28"/>
          <w:szCs w:val="28"/>
          <w:lang w:val="en-US"/>
        </w:rPr>
        <w:t>I</w:t>
      </w:r>
      <w:r w:rsidR="00005BD5" w:rsidRPr="00F40B1E">
        <w:rPr>
          <w:rFonts w:ascii="Times New Roman" w:hAnsi="Times New Roman" w:cs="Times New Roman"/>
          <w:b/>
          <w:noProof/>
          <w:sz w:val="28"/>
          <w:szCs w:val="28"/>
        </w:rPr>
        <w:t>š skaudžios praeities</w:t>
      </w:r>
    </w:p>
    <w:p w14:paraId="1A3F85BC" w14:textId="338217FE" w:rsidR="00301723" w:rsidRPr="00005BD5" w:rsidRDefault="00F40B1E" w:rsidP="00301723">
      <w:pPr>
        <w:pStyle w:val="ListParagraph"/>
        <w:ind w:left="990"/>
        <w:jc w:val="both"/>
        <w:rPr>
          <w:rFonts w:ascii="Times New Roman" w:hAnsi="Times New Roman" w:cs="Times New Roman"/>
          <w:b/>
          <w:noProof/>
          <w:sz w:val="28"/>
          <w:szCs w:val="28"/>
        </w:rPr>
      </w:pPr>
      <w:r w:rsidRPr="00330467">
        <w:rPr>
          <w:bCs/>
          <w:noProof/>
        </w:rPr>
        <mc:AlternateContent>
          <mc:Choice Requires="wps">
            <w:drawing>
              <wp:anchor distT="0" distB="0" distL="114300" distR="114300" simplePos="0" relativeHeight="251658596" behindDoc="0" locked="0" layoutInCell="1" allowOverlap="1" wp14:anchorId="7A7430C0" wp14:editId="7603135F">
                <wp:simplePos x="0" y="0"/>
                <wp:positionH relativeFrom="column">
                  <wp:posOffset>156210</wp:posOffset>
                </wp:positionH>
                <wp:positionV relativeFrom="paragraph">
                  <wp:posOffset>79375</wp:posOffset>
                </wp:positionV>
                <wp:extent cx="6662420" cy="2421012"/>
                <wp:effectExtent l="0" t="0" r="24130" b="17780"/>
                <wp:wrapNone/>
                <wp:docPr id="786" name="Text Box 786"/>
                <wp:cNvGraphicFramePr/>
                <a:graphic xmlns:a="http://schemas.openxmlformats.org/drawingml/2006/main">
                  <a:graphicData uri="http://schemas.microsoft.com/office/word/2010/wordprocessingShape">
                    <wps:wsp>
                      <wps:cNvSpPr txBox="1"/>
                      <wps:spPr>
                        <a:xfrm>
                          <a:off x="0" y="0"/>
                          <a:ext cx="6662420" cy="2421012"/>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AD10B31" w14:textId="7FC5AEBC" w:rsidR="00391E6B" w:rsidRDefault="00391E6B" w:rsidP="00B91F9D">
                            <w:pPr>
                              <w:rPr>
                                <w:rFonts w:ascii="Times New Roman" w:hAnsi="Times New Roman" w:cs="Times New Roman"/>
                                <w:b/>
                                <w:bCs/>
                              </w:rPr>
                            </w:pPr>
                            <w:r>
                              <w:rPr>
                                <w:rFonts w:ascii="Times New Roman" w:hAnsi="Times New Roman" w:cs="Times New Roman"/>
                                <w:b/>
                                <w:bCs/>
                              </w:rPr>
                              <w:t xml:space="preserve">Tikslas –  skaityti tekstus apie Lietuvos partizanus, lietuvių tremtį, pagal mokinių galimybes susipažinti su šiais didvyriškais ir skaudžiais mūsų tautos istorijos epizodais, toliau mokytis vartoti savo kalboje būtojo dažninio ir būtojo kartinio laiko veiksmažodžius, juos rašyti:  </w:t>
                            </w:r>
                          </w:p>
                          <w:p w14:paraId="70A745EB" w14:textId="465B9C21" w:rsidR="00391E6B" w:rsidRPr="00E63C48" w:rsidRDefault="00391E6B" w:rsidP="00B91F9D">
                            <w:pPr>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Dali</w:t>
                            </w:r>
                            <w:r w:rsidRPr="003F0BC0">
                              <w:rPr>
                                <w:rFonts w:ascii="Times New Roman" w:hAnsi="Times New Roman" w:cs="Times New Roman"/>
                                <w:b/>
                              </w:rPr>
                              <w:t xml:space="preserve">os </w:t>
                            </w:r>
                            <w:r>
                              <w:rPr>
                                <w:rFonts w:ascii="Times New Roman" w:hAnsi="Times New Roman" w:cs="Times New Roman"/>
                                <w:b/>
                              </w:rPr>
                              <w:t>Dil</w:t>
                            </w:r>
                            <w:r w:rsidRPr="003F0BC0">
                              <w:rPr>
                                <w:rFonts w:ascii="Times New Roman" w:hAnsi="Times New Roman" w:cs="Times New Roman"/>
                                <w:b/>
                              </w:rPr>
                              <w:t>ytės</w:t>
                            </w:r>
                            <w:r>
                              <w:rPr>
                                <w:rFonts w:ascii="Times New Roman" w:hAnsi="Times New Roman" w:cs="Times New Roman"/>
                                <w:bCs/>
                              </w:rPr>
                              <w:t xml:space="preserve"> pasakojimą </w:t>
                            </w:r>
                            <w:r w:rsidRPr="00201A80">
                              <w:rPr>
                                <w:rFonts w:ascii="Times New Roman" w:hAnsi="Times New Roman" w:cs="Times New Roman"/>
                                <w:b/>
                              </w:rPr>
                              <w:t>„Miško brolių kalnelis“</w:t>
                            </w:r>
                            <w:r w:rsidRPr="00E63C48">
                              <w:rPr>
                                <w:rFonts w:ascii="Times New Roman" w:hAnsi="Times New Roman" w:cs="Times New Roman"/>
                                <w:bCs/>
                              </w:rPr>
                              <w:t>;</w:t>
                            </w:r>
                          </w:p>
                          <w:p w14:paraId="5C323098" w14:textId="05D6CD0F" w:rsidR="00391E6B" w:rsidRDefault="00391E6B" w:rsidP="00B91F9D">
                            <w:pPr>
                              <w:rPr>
                                <w:rFonts w:ascii="Times New Roman" w:hAnsi="Times New Roman" w:cs="Times New Roman"/>
                                <w:bCs/>
                              </w:rPr>
                            </w:pPr>
                            <w:r>
                              <w:rPr>
                                <w:rFonts w:ascii="Times New Roman" w:hAnsi="Times New Roman" w:cs="Times New Roman"/>
                                <w:bCs/>
                              </w:rPr>
                              <w:t xml:space="preserve">      • aptars pasakojime vaizduojamus įvykius, herojus; </w:t>
                            </w:r>
                          </w:p>
                          <w:p w14:paraId="1C857D29" w14:textId="0F762471" w:rsidR="00391E6B" w:rsidRDefault="00391E6B" w:rsidP="00B91F9D">
                            <w:pPr>
                              <w:rPr>
                                <w:rFonts w:ascii="Times New Roman" w:hAnsi="Times New Roman" w:cs="Times New Roman"/>
                                <w:bCs/>
                              </w:rPr>
                            </w:pPr>
                            <w:r>
                              <w:rPr>
                                <w:rFonts w:ascii="Times New Roman" w:hAnsi="Times New Roman" w:cs="Times New Roman"/>
                                <w:bCs/>
                              </w:rPr>
                              <w:t xml:space="preserve">      • skaitys tremtinės </w:t>
                            </w:r>
                            <w:r w:rsidRPr="00DF44ED">
                              <w:rPr>
                                <w:rFonts w:ascii="Times New Roman" w:hAnsi="Times New Roman" w:cs="Times New Roman"/>
                                <w:b/>
                              </w:rPr>
                              <w:t>Elenos</w:t>
                            </w:r>
                            <w:r w:rsidRPr="00DF44ED">
                              <w:rPr>
                                <w:rFonts w:ascii="Times New Roman" w:hAnsi="Times New Roman" w:cs="Times New Roman"/>
                                <w:b/>
                                <w:noProof/>
                              </w:rPr>
                              <w:t xml:space="preserve"> Mi</w:t>
                            </w:r>
                            <w:r>
                              <w:rPr>
                                <w:rFonts w:ascii="Times New Roman" w:hAnsi="Times New Roman" w:cs="Times New Roman"/>
                                <w:b/>
                                <w:noProof/>
                              </w:rPr>
                              <w:t>e</w:t>
                            </w:r>
                            <w:r w:rsidRPr="00DF44ED">
                              <w:rPr>
                                <w:rFonts w:ascii="Times New Roman" w:hAnsi="Times New Roman" w:cs="Times New Roman"/>
                                <w:b/>
                                <w:noProof/>
                              </w:rPr>
                              <w:t>ldažytės</w:t>
                            </w:r>
                            <w:r>
                              <w:rPr>
                                <w:rFonts w:ascii="Times New Roman" w:hAnsi="Times New Roman" w:cs="Times New Roman"/>
                                <w:bCs/>
                              </w:rPr>
                              <w:t xml:space="preserve"> pasakojimą </w:t>
                            </w:r>
                            <w:r w:rsidRPr="00DF44ED">
                              <w:rPr>
                                <w:rFonts w:ascii="Times New Roman" w:hAnsi="Times New Roman" w:cs="Times New Roman"/>
                                <w:b/>
                              </w:rPr>
                              <w:t>„Sena nuotrauka“</w:t>
                            </w:r>
                            <w:r>
                              <w:rPr>
                                <w:rFonts w:ascii="Times New Roman" w:hAnsi="Times New Roman" w:cs="Times New Roman"/>
                                <w:bCs/>
                              </w:rPr>
                              <w:t>, aptars nuotrauką;</w:t>
                            </w:r>
                          </w:p>
                          <w:p w14:paraId="27D39295" w14:textId="4260CDE8" w:rsidR="00391E6B" w:rsidRDefault="00391E6B" w:rsidP="00B91F9D">
                            <w:pPr>
                              <w:rPr>
                                <w:rFonts w:ascii="Times New Roman" w:hAnsi="Times New Roman" w:cs="Times New Roman"/>
                                <w:bCs/>
                              </w:rPr>
                            </w:pPr>
                            <w:r>
                              <w:rPr>
                                <w:rFonts w:ascii="Times New Roman" w:hAnsi="Times New Roman" w:cs="Times New Roman"/>
                                <w:bCs/>
                              </w:rPr>
                              <w:t xml:space="preserve">      • skaitys kitus atsiminimus apie partizanus, tremtį (pratybų sąsiuvinyje);</w:t>
                            </w:r>
                          </w:p>
                          <w:p w14:paraId="058F9227" w14:textId="170B02F6" w:rsidR="00391E6B" w:rsidRPr="001F2A1E" w:rsidRDefault="00391E6B" w:rsidP="00B91F9D">
                            <w:pPr>
                              <w:rPr>
                                <w:rFonts w:ascii="Times New Roman" w:hAnsi="Times New Roman" w:cs="Times New Roman"/>
                                <w:bCs/>
                              </w:rPr>
                            </w:pPr>
                            <w:r>
                              <w:rPr>
                                <w:rFonts w:ascii="Times New Roman" w:hAnsi="Times New Roman" w:cs="Times New Roman"/>
                                <w:bCs/>
                              </w:rPr>
                              <w:t xml:space="preserve">      • kalbėsis apie Lietuvos praeitį: kovas už laisvę, nepriklausomybę, trėmimus į Sibirą, emigraciją;</w:t>
                            </w:r>
                          </w:p>
                          <w:p w14:paraId="6FE6A779" w14:textId="1E37FA3E" w:rsidR="00391E6B" w:rsidRDefault="00391E6B" w:rsidP="00B91F9D">
                            <w:pPr>
                              <w:rPr>
                                <w:rFonts w:ascii="Times New Roman" w:hAnsi="Times New Roman" w:cs="Times New Roman"/>
                                <w:bCs/>
                              </w:rPr>
                            </w:pPr>
                            <w:r>
                              <w:rPr>
                                <w:rFonts w:ascii="Times New Roman" w:hAnsi="Times New Roman" w:cs="Times New Roman"/>
                                <w:bCs/>
                              </w:rPr>
                              <w:t xml:space="preserve">      • toliau mokysis atpažinti ir rašyti būtojo dažninio laiko veiksmažodžius;</w:t>
                            </w:r>
                          </w:p>
                          <w:p w14:paraId="7EB3CDD5" w14:textId="77777777" w:rsidR="00391E6B" w:rsidRDefault="00391E6B" w:rsidP="00B91F9D">
                            <w:pPr>
                              <w:rPr>
                                <w:rFonts w:ascii="Times New Roman" w:hAnsi="Times New Roman" w:cs="Times New Roman"/>
                                <w:bCs/>
                              </w:rPr>
                            </w:pPr>
                            <w:r>
                              <w:rPr>
                                <w:rFonts w:ascii="Times New Roman" w:hAnsi="Times New Roman" w:cs="Times New Roman"/>
                                <w:bCs/>
                              </w:rPr>
                              <w:t xml:space="preserve">      • kartos būtojo kartinio laiko veiksmažodžių rašybą;</w:t>
                            </w:r>
                          </w:p>
                          <w:p w14:paraId="4E88A028" w14:textId="6BA58F89" w:rsidR="00391E6B" w:rsidRDefault="00391E6B" w:rsidP="00B91F9D">
                            <w:pPr>
                              <w:rPr>
                                <w:rFonts w:ascii="Times New Roman" w:hAnsi="Times New Roman" w:cs="Times New Roman"/>
                                <w:bCs/>
                              </w:rPr>
                            </w:pPr>
                            <w:r>
                              <w:rPr>
                                <w:rFonts w:ascii="Times New Roman" w:hAnsi="Times New Roman" w:cs="Times New Roman"/>
                                <w:bCs/>
                              </w:rPr>
                              <w:t xml:space="preserve">      • plės žodyną skaitytų tekstų žodžiais.</w:t>
                            </w:r>
                          </w:p>
                          <w:p w14:paraId="6A74F718" w14:textId="77777777" w:rsidR="00391E6B" w:rsidRDefault="00391E6B" w:rsidP="00B91F9D">
                            <w:pPr>
                              <w:rPr>
                                <w:rFonts w:ascii="Times New Roman" w:hAnsi="Times New Roman" w:cs="Times New Roman"/>
                                <w:bCs/>
                              </w:rPr>
                            </w:pPr>
                          </w:p>
                          <w:p w14:paraId="24384862" w14:textId="14F4C699" w:rsidR="00391E6B" w:rsidRPr="00974C7E" w:rsidRDefault="00391E6B" w:rsidP="00B91F9D">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114</w:t>
                            </w:r>
                            <w:r w:rsidRPr="0053184A">
                              <w:rPr>
                                <w:rFonts w:ascii="Times New Roman" w:hAnsi="Times New Roman" w:cs="Times New Roman"/>
                              </w:rPr>
                              <w:t>–</w:t>
                            </w:r>
                            <w:r>
                              <w:rPr>
                                <w:rFonts w:ascii="Times New Roman" w:hAnsi="Times New Roman" w:cs="Times New Roman"/>
                              </w:rPr>
                              <w:t>115</w:t>
                            </w:r>
                            <w:r w:rsidRPr="0053184A">
                              <w:rPr>
                                <w:rFonts w:ascii="Times New Roman" w:hAnsi="Times New Roman" w:cs="Times New Roman"/>
                              </w:rPr>
                              <w:t>.</w:t>
                            </w:r>
                            <w:r>
                              <w:rPr>
                                <w:rFonts w:ascii="Times New Roman" w:hAnsi="Times New Roman" w:cs="Times New Roman"/>
                              </w:rPr>
                              <w:t xml:space="preserve"> Pr. 2. P. 34–35.</w:t>
                            </w:r>
                          </w:p>
                          <w:p w14:paraId="1E3DAA53" w14:textId="77777777" w:rsidR="00391E6B" w:rsidRPr="0053184A" w:rsidRDefault="00391E6B" w:rsidP="00B91F9D">
                            <w:pPr>
                              <w:rPr>
                                <w:rFonts w:ascii="Times New Roman" w:hAnsi="Times New Roman" w:cs="Times New Roman"/>
                                <w:color w:val="FF0000"/>
                              </w:rPr>
                            </w:pPr>
                          </w:p>
                          <w:p w14:paraId="3EBBFA02" w14:textId="77777777" w:rsidR="00391E6B" w:rsidRPr="00BB2BEF" w:rsidRDefault="00391E6B" w:rsidP="00B91F9D">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7430C0" id="Text Box 786" o:spid="_x0000_s1405" type="#_x0000_t202" style="position:absolute;left:0;text-align:left;margin-left:12.3pt;margin-top:6.25pt;width:524.6pt;height:190.65pt;z-index:251658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" fillcolor="#c3c3c3 [2166]" strokecolor="#a5a5a5 [3206]" strokeweight=".5pt">
                <v:fill color2="#b6b6b6 [2614]" rotate="t" colors="0 #d2d2d2;.5 #c8c8c8;1 silver" focus="100%" type="gradient">
                  <o:fill v:ext="view" type="gradientUnscaled"/>
                </v:fill>
                <v:textbox>
                  <w:txbxContent>
                    <w:p w14:paraId="6AD10B31" w14:textId="7FC5AEBC" w:rsidR="00391E6B" w:rsidRDefault="00391E6B" w:rsidP="00B91F9D">
                      <w:pPr>
                        <w:rPr>
                          <w:rFonts w:ascii="Times New Roman" w:hAnsi="Times New Roman" w:cs="Times New Roman"/>
                          <w:b/>
                          <w:bCs/>
                        </w:rPr>
                      </w:pPr>
                      <w:r>
                        <w:rPr>
                          <w:rFonts w:ascii="Times New Roman" w:hAnsi="Times New Roman" w:cs="Times New Roman"/>
                          <w:b/>
                          <w:bCs/>
                        </w:rPr>
                        <w:t xml:space="preserve">Tikslas –  skaityti tekstus apie Lietuvos partizanus, lietuvių tremtį, pagal mokinių galimybes susipažinti su šiais didvyriškais ir skaudžiais mūsų tautos istorijos epizodais, toliau mokytis vartoti savo kalboje būtojo dažninio ir būtojo kartinio laiko veiksmažodžius, juos rašyti:  </w:t>
                      </w:r>
                    </w:p>
                    <w:p w14:paraId="70A745EB" w14:textId="465B9C21" w:rsidR="00391E6B" w:rsidRPr="00E63C48" w:rsidRDefault="00391E6B" w:rsidP="00B91F9D">
                      <w:pPr>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Dali</w:t>
                      </w:r>
                      <w:r w:rsidRPr="003F0BC0">
                        <w:rPr>
                          <w:rFonts w:ascii="Times New Roman" w:hAnsi="Times New Roman" w:cs="Times New Roman"/>
                          <w:b/>
                        </w:rPr>
                        <w:t xml:space="preserve">os </w:t>
                      </w:r>
                      <w:r>
                        <w:rPr>
                          <w:rFonts w:ascii="Times New Roman" w:hAnsi="Times New Roman" w:cs="Times New Roman"/>
                          <w:b/>
                        </w:rPr>
                        <w:t>Dil</w:t>
                      </w:r>
                      <w:r w:rsidRPr="003F0BC0">
                        <w:rPr>
                          <w:rFonts w:ascii="Times New Roman" w:hAnsi="Times New Roman" w:cs="Times New Roman"/>
                          <w:b/>
                        </w:rPr>
                        <w:t>ytės</w:t>
                      </w:r>
                      <w:r>
                        <w:rPr>
                          <w:rFonts w:ascii="Times New Roman" w:hAnsi="Times New Roman" w:cs="Times New Roman"/>
                          <w:bCs/>
                        </w:rPr>
                        <w:t xml:space="preserve"> pasakojimą </w:t>
                      </w:r>
                      <w:r w:rsidRPr="00201A80">
                        <w:rPr>
                          <w:rFonts w:ascii="Times New Roman" w:hAnsi="Times New Roman" w:cs="Times New Roman"/>
                          <w:b/>
                        </w:rPr>
                        <w:t>„Miško brolių kalnelis“</w:t>
                      </w:r>
                      <w:r w:rsidRPr="00E63C48">
                        <w:rPr>
                          <w:rFonts w:ascii="Times New Roman" w:hAnsi="Times New Roman" w:cs="Times New Roman"/>
                          <w:bCs/>
                        </w:rPr>
                        <w:t>;</w:t>
                      </w:r>
                    </w:p>
                    <w:p w14:paraId="5C323098" w14:textId="05D6CD0F" w:rsidR="00391E6B" w:rsidRDefault="00391E6B" w:rsidP="00B91F9D">
                      <w:pPr>
                        <w:rPr>
                          <w:rFonts w:ascii="Times New Roman" w:hAnsi="Times New Roman" w:cs="Times New Roman"/>
                          <w:bCs/>
                        </w:rPr>
                      </w:pPr>
                      <w:r>
                        <w:rPr>
                          <w:rFonts w:ascii="Times New Roman" w:hAnsi="Times New Roman" w:cs="Times New Roman"/>
                          <w:bCs/>
                        </w:rPr>
                        <w:t xml:space="preserve">      • aptars pasakojime vaizduojamus įvykius, herojus; </w:t>
                      </w:r>
                    </w:p>
                    <w:p w14:paraId="1C857D29" w14:textId="0F762471" w:rsidR="00391E6B" w:rsidRDefault="00391E6B" w:rsidP="00B91F9D">
                      <w:pPr>
                        <w:rPr>
                          <w:rFonts w:ascii="Times New Roman" w:hAnsi="Times New Roman" w:cs="Times New Roman"/>
                          <w:bCs/>
                        </w:rPr>
                      </w:pPr>
                      <w:r>
                        <w:rPr>
                          <w:rFonts w:ascii="Times New Roman" w:hAnsi="Times New Roman" w:cs="Times New Roman"/>
                          <w:bCs/>
                        </w:rPr>
                        <w:t xml:space="preserve">      • skaitys tremtinės </w:t>
                      </w:r>
                      <w:r w:rsidRPr="00DF44ED">
                        <w:rPr>
                          <w:rFonts w:ascii="Times New Roman" w:hAnsi="Times New Roman" w:cs="Times New Roman"/>
                          <w:b/>
                        </w:rPr>
                        <w:t>Elenos</w:t>
                      </w:r>
                      <w:r w:rsidRPr="00DF44ED">
                        <w:rPr>
                          <w:rFonts w:ascii="Times New Roman" w:hAnsi="Times New Roman" w:cs="Times New Roman"/>
                          <w:b/>
                          <w:noProof/>
                        </w:rPr>
                        <w:t xml:space="preserve"> Mi</w:t>
                      </w:r>
                      <w:r>
                        <w:rPr>
                          <w:rFonts w:ascii="Times New Roman" w:hAnsi="Times New Roman" w:cs="Times New Roman"/>
                          <w:b/>
                          <w:noProof/>
                        </w:rPr>
                        <w:t>e</w:t>
                      </w:r>
                      <w:r w:rsidRPr="00DF44ED">
                        <w:rPr>
                          <w:rFonts w:ascii="Times New Roman" w:hAnsi="Times New Roman" w:cs="Times New Roman"/>
                          <w:b/>
                          <w:noProof/>
                        </w:rPr>
                        <w:t>ldažytės</w:t>
                      </w:r>
                      <w:r>
                        <w:rPr>
                          <w:rFonts w:ascii="Times New Roman" w:hAnsi="Times New Roman" w:cs="Times New Roman"/>
                          <w:bCs/>
                        </w:rPr>
                        <w:t xml:space="preserve"> pasakojimą </w:t>
                      </w:r>
                      <w:r w:rsidRPr="00DF44ED">
                        <w:rPr>
                          <w:rFonts w:ascii="Times New Roman" w:hAnsi="Times New Roman" w:cs="Times New Roman"/>
                          <w:b/>
                        </w:rPr>
                        <w:t>„Sena nuotrauka“</w:t>
                      </w:r>
                      <w:r>
                        <w:rPr>
                          <w:rFonts w:ascii="Times New Roman" w:hAnsi="Times New Roman" w:cs="Times New Roman"/>
                          <w:bCs/>
                        </w:rPr>
                        <w:t>, aptars nuotrauką;</w:t>
                      </w:r>
                    </w:p>
                    <w:p w14:paraId="27D39295" w14:textId="4260CDE8" w:rsidR="00391E6B" w:rsidRDefault="00391E6B" w:rsidP="00B91F9D">
                      <w:pPr>
                        <w:rPr>
                          <w:rFonts w:ascii="Times New Roman" w:hAnsi="Times New Roman" w:cs="Times New Roman"/>
                          <w:bCs/>
                        </w:rPr>
                      </w:pPr>
                      <w:r>
                        <w:rPr>
                          <w:rFonts w:ascii="Times New Roman" w:hAnsi="Times New Roman" w:cs="Times New Roman"/>
                          <w:bCs/>
                        </w:rPr>
                        <w:t xml:space="preserve">      • skaitys kitus atsiminimus apie partizanus, tremtį (pratybų sąsiuvinyje);</w:t>
                      </w:r>
                    </w:p>
                    <w:p w14:paraId="058F9227" w14:textId="170B02F6" w:rsidR="00391E6B" w:rsidRPr="001F2A1E" w:rsidRDefault="00391E6B" w:rsidP="00B91F9D">
                      <w:pPr>
                        <w:rPr>
                          <w:rFonts w:ascii="Times New Roman" w:hAnsi="Times New Roman" w:cs="Times New Roman"/>
                          <w:bCs/>
                        </w:rPr>
                      </w:pPr>
                      <w:r>
                        <w:rPr>
                          <w:rFonts w:ascii="Times New Roman" w:hAnsi="Times New Roman" w:cs="Times New Roman"/>
                          <w:bCs/>
                        </w:rPr>
                        <w:t xml:space="preserve">      • kalbėsis apie Lietuvos praeitį: kovas už laisvę, nepriklausomybę, trėmimus į Sibirą, emigraciją;</w:t>
                      </w:r>
                    </w:p>
                    <w:p w14:paraId="6FE6A779" w14:textId="1E37FA3E" w:rsidR="00391E6B" w:rsidRDefault="00391E6B" w:rsidP="00B91F9D">
                      <w:pPr>
                        <w:rPr>
                          <w:rFonts w:ascii="Times New Roman" w:hAnsi="Times New Roman" w:cs="Times New Roman"/>
                          <w:bCs/>
                        </w:rPr>
                      </w:pPr>
                      <w:r>
                        <w:rPr>
                          <w:rFonts w:ascii="Times New Roman" w:hAnsi="Times New Roman" w:cs="Times New Roman"/>
                          <w:bCs/>
                        </w:rPr>
                        <w:t xml:space="preserve">      • toliau mokysis atpažinti ir rašyti būtojo dažninio laiko veiksmažodžius;</w:t>
                      </w:r>
                    </w:p>
                    <w:p w14:paraId="7EB3CDD5" w14:textId="77777777" w:rsidR="00391E6B" w:rsidRDefault="00391E6B" w:rsidP="00B91F9D">
                      <w:pPr>
                        <w:rPr>
                          <w:rFonts w:ascii="Times New Roman" w:hAnsi="Times New Roman" w:cs="Times New Roman"/>
                          <w:bCs/>
                        </w:rPr>
                      </w:pPr>
                      <w:r>
                        <w:rPr>
                          <w:rFonts w:ascii="Times New Roman" w:hAnsi="Times New Roman" w:cs="Times New Roman"/>
                          <w:bCs/>
                        </w:rPr>
                        <w:t xml:space="preserve">      • kartos būtojo kartinio laiko veiksmažodžių rašybą;</w:t>
                      </w:r>
                    </w:p>
                    <w:p w14:paraId="4E88A028" w14:textId="6BA58F89" w:rsidR="00391E6B" w:rsidRDefault="00391E6B" w:rsidP="00B91F9D">
                      <w:pPr>
                        <w:rPr>
                          <w:rFonts w:ascii="Times New Roman" w:hAnsi="Times New Roman" w:cs="Times New Roman"/>
                          <w:bCs/>
                        </w:rPr>
                      </w:pPr>
                      <w:r>
                        <w:rPr>
                          <w:rFonts w:ascii="Times New Roman" w:hAnsi="Times New Roman" w:cs="Times New Roman"/>
                          <w:bCs/>
                        </w:rPr>
                        <w:t xml:space="preserve">      • plės žodyną skaitytų tekstų žodžiais.</w:t>
                      </w:r>
                    </w:p>
                    <w:p w14:paraId="6A74F718" w14:textId="77777777" w:rsidR="00391E6B" w:rsidRDefault="00391E6B" w:rsidP="00B91F9D">
                      <w:pPr>
                        <w:rPr>
                          <w:rFonts w:ascii="Times New Roman" w:hAnsi="Times New Roman" w:cs="Times New Roman"/>
                          <w:bCs/>
                        </w:rPr>
                      </w:pPr>
                    </w:p>
                    <w:p w14:paraId="24384862" w14:textId="14F4C699" w:rsidR="00391E6B" w:rsidRPr="00974C7E" w:rsidRDefault="00391E6B" w:rsidP="00B91F9D">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114</w:t>
                      </w:r>
                      <w:r w:rsidRPr="0053184A">
                        <w:rPr>
                          <w:rFonts w:ascii="Times New Roman" w:hAnsi="Times New Roman" w:cs="Times New Roman"/>
                        </w:rPr>
                        <w:t>–</w:t>
                      </w:r>
                      <w:r>
                        <w:rPr>
                          <w:rFonts w:ascii="Times New Roman" w:hAnsi="Times New Roman" w:cs="Times New Roman"/>
                        </w:rPr>
                        <w:t>115</w:t>
                      </w:r>
                      <w:r w:rsidRPr="0053184A">
                        <w:rPr>
                          <w:rFonts w:ascii="Times New Roman" w:hAnsi="Times New Roman" w:cs="Times New Roman"/>
                        </w:rPr>
                        <w:t>.</w:t>
                      </w:r>
                      <w:r>
                        <w:rPr>
                          <w:rFonts w:ascii="Times New Roman" w:hAnsi="Times New Roman" w:cs="Times New Roman"/>
                        </w:rPr>
                        <w:t xml:space="preserve"> Pr. 2. P. 34–35.</w:t>
                      </w:r>
                    </w:p>
                    <w:p w14:paraId="1E3DAA53" w14:textId="77777777" w:rsidR="00391E6B" w:rsidRPr="0053184A" w:rsidRDefault="00391E6B" w:rsidP="00B91F9D">
                      <w:pPr>
                        <w:rPr>
                          <w:rFonts w:ascii="Times New Roman" w:hAnsi="Times New Roman" w:cs="Times New Roman"/>
                          <w:color w:val="FF0000"/>
                        </w:rPr>
                      </w:pPr>
                    </w:p>
                    <w:p w14:paraId="3EBBFA02" w14:textId="77777777" w:rsidR="00391E6B" w:rsidRPr="00BB2BEF" w:rsidRDefault="00391E6B" w:rsidP="00B91F9D">
                      <w:pPr>
                        <w:rPr>
                          <w:i/>
                          <w:iCs/>
                        </w:rPr>
                      </w:pPr>
                    </w:p>
                  </w:txbxContent>
                </v:textbox>
              </v:shape>
            </w:pict>
          </mc:Fallback>
        </mc:AlternateContent>
      </w:r>
    </w:p>
    <w:p w14:paraId="2C06B6E6" w14:textId="0FCC811E" w:rsidR="00B91F9D" w:rsidRPr="00EA4A68" w:rsidRDefault="00B91F9D" w:rsidP="00B91F9D">
      <w:pPr>
        <w:pStyle w:val="ListParagraph"/>
        <w:ind w:left="630"/>
        <w:jc w:val="both"/>
        <w:rPr>
          <w:rFonts w:ascii="Times New Roman" w:hAnsi="Times New Roman" w:cs="Times New Roman"/>
          <w:bCs/>
          <w:noProof/>
        </w:rPr>
      </w:pPr>
    </w:p>
    <w:p w14:paraId="18A36282" w14:textId="77777777" w:rsidR="00B91F9D" w:rsidRDefault="00B91F9D" w:rsidP="00B91F9D">
      <w:pPr>
        <w:ind w:right="-379"/>
        <w:rPr>
          <w:rFonts w:ascii="Times New Roman" w:hAnsi="Times New Roman" w:cs="Times New Roman"/>
          <w:bCs/>
          <w:noProof/>
        </w:rPr>
      </w:pPr>
    </w:p>
    <w:p w14:paraId="4F06DD9B" w14:textId="77777777" w:rsidR="00B91F9D" w:rsidRDefault="00B91F9D" w:rsidP="00B91F9D">
      <w:pPr>
        <w:ind w:right="-379"/>
        <w:rPr>
          <w:rFonts w:ascii="Times New Roman" w:hAnsi="Times New Roman" w:cs="Times New Roman"/>
          <w:bCs/>
          <w:noProof/>
        </w:rPr>
      </w:pPr>
    </w:p>
    <w:p w14:paraId="55706EFB" w14:textId="77777777" w:rsidR="00B91F9D" w:rsidRDefault="00B91F9D" w:rsidP="00B91F9D">
      <w:pPr>
        <w:ind w:right="-379"/>
        <w:rPr>
          <w:rFonts w:ascii="Times New Roman" w:hAnsi="Times New Roman" w:cs="Times New Roman"/>
          <w:bCs/>
          <w:noProof/>
        </w:rPr>
      </w:pPr>
    </w:p>
    <w:p w14:paraId="555E6DB2" w14:textId="77777777" w:rsidR="00B91F9D" w:rsidRDefault="00B91F9D" w:rsidP="00B91F9D">
      <w:pPr>
        <w:ind w:right="-379"/>
        <w:rPr>
          <w:rFonts w:ascii="Times New Roman" w:hAnsi="Times New Roman" w:cs="Times New Roman"/>
          <w:bCs/>
          <w:noProof/>
        </w:rPr>
      </w:pPr>
    </w:p>
    <w:p w14:paraId="22A32FB1" w14:textId="77777777" w:rsidR="00B91F9D" w:rsidRDefault="00B91F9D" w:rsidP="00B91F9D">
      <w:pPr>
        <w:ind w:right="-379"/>
        <w:rPr>
          <w:rFonts w:ascii="Times New Roman" w:hAnsi="Times New Roman" w:cs="Times New Roman"/>
          <w:bCs/>
          <w:noProof/>
        </w:rPr>
      </w:pPr>
    </w:p>
    <w:p w14:paraId="69694D99" w14:textId="77777777" w:rsidR="00B91F9D" w:rsidRDefault="00B91F9D" w:rsidP="00B91F9D">
      <w:pPr>
        <w:ind w:right="-379"/>
        <w:rPr>
          <w:rFonts w:ascii="Times New Roman" w:hAnsi="Times New Roman" w:cs="Times New Roman"/>
          <w:bCs/>
          <w:noProof/>
        </w:rPr>
      </w:pPr>
    </w:p>
    <w:p w14:paraId="07D2DE8C" w14:textId="77777777" w:rsidR="00B91F9D" w:rsidRDefault="00B91F9D" w:rsidP="00B91F9D">
      <w:pPr>
        <w:ind w:right="-379"/>
        <w:rPr>
          <w:rFonts w:ascii="Times New Roman" w:hAnsi="Times New Roman" w:cs="Times New Roman"/>
          <w:bCs/>
          <w:noProof/>
        </w:rPr>
      </w:pPr>
    </w:p>
    <w:p w14:paraId="3FB04CEB" w14:textId="77777777" w:rsidR="00B91F9D" w:rsidRDefault="00B91F9D" w:rsidP="00B91F9D">
      <w:pPr>
        <w:ind w:right="-379"/>
        <w:rPr>
          <w:rFonts w:ascii="Times New Roman" w:hAnsi="Times New Roman" w:cs="Times New Roman"/>
          <w:bCs/>
          <w:noProof/>
        </w:rPr>
      </w:pPr>
    </w:p>
    <w:p w14:paraId="6983A5B7" w14:textId="77777777" w:rsidR="00B91F9D" w:rsidRDefault="00B91F9D" w:rsidP="00B91F9D">
      <w:pPr>
        <w:ind w:right="-379"/>
        <w:rPr>
          <w:rFonts w:ascii="Times New Roman" w:hAnsi="Times New Roman" w:cs="Times New Roman"/>
          <w:bCs/>
          <w:noProof/>
        </w:rPr>
      </w:pPr>
    </w:p>
    <w:p w14:paraId="7A794F38" w14:textId="77777777" w:rsidR="00B91F9D" w:rsidRDefault="00B91F9D" w:rsidP="00B91F9D">
      <w:pPr>
        <w:ind w:right="-379"/>
        <w:rPr>
          <w:rFonts w:ascii="Times New Roman" w:hAnsi="Times New Roman" w:cs="Times New Roman"/>
          <w:bCs/>
          <w:noProof/>
        </w:rPr>
      </w:pPr>
    </w:p>
    <w:p w14:paraId="727E9C3D" w14:textId="48A5B1A5" w:rsidR="00777DA3" w:rsidRDefault="00777DA3" w:rsidP="004841C6">
      <w:pPr>
        <w:ind w:right="-379"/>
        <w:rPr>
          <w:rFonts w:ascii="Times New Roman" w:hAnsi="Times New Roman" w:cs="Times New Roman"/>
          <w:bCs/>
          <w:noProof/>
        </w:rPr>
      </w:pPr>
    </w:p>
    <w:p w14:paraId="179CE2E2" w14:textId="159B1783" w:rsidR="00EB5D12" w:rsidRDefault="00EB5D12" w:rsidP="004841C6">
      <w:pPr>
        <w:ind w:right="-379"/>
        <w:rPr>
          <w:rFonts w:ascii="Times New Roman" w:hAnsi="Times New Roman" w:cs="Times New Roman"/>
          <w:bCs/>
          <w:noProof/>
        </w:rPr>
      </w:pPr>
    </w:p>
    <w:p w14:paraId="79E1AB1E" w14:textId="77777777" w:rsidR="005E6533" w:rsidRDefault="005E6533" w:rsidP="004841C6">
      <w:pPr>
        <w:ind w:right="-379"/>
        <w:rPr>
          <w:rFonts w:ascii="Times New Roman" w:hAnsi="Times New Roman" w:cs="Times New Roman"/>
          <w:bCs/>
          <w:noProof/>
        </w:rPr>
      </w:pPr>
    </w:p>
    <w:tbl>
      <w:tblPr>
        <w:tblStyle w:val="TableGrid"/>
        <w:tblW w:w="10615" w:type="dxa"/>
        <w:tblLayout w:type="fixed"/>
        <w:tblLook w:val="04A0" w:firstRow="1" w:lastRow="0" w:firstColumn="1" w:lastColumn="0" w:noHBand="0" w:noVBand="1"/>
      </w:tblPr>
      <w:tblGrid>
        <w:gridCol w:w="2155"/>
        <w:gridCol w:w="8460"/>
      </w:tblGrid>
      <w:tr w:rsidR="00EB5D12" w14:paraId="42CB31DD" w14:textId="77777777" w:rsidTr="007E4D0C">
        <w:tc>
          <w:tcPr>
            <w:tcW w:w="2155" w:type="dxa"/>
          </w:tcPr>
          <w:p w14:paraId="737C8EAA" w14:textId="77777777" w:rsidR="00EB5D12" w:rsidRDefault="008967D4" w:rsidP="004841C6">
            <w:pPr>
              <w:ind w:right="-379"/>
              <w:rPr>
                <w:rFonts w:ascii="Times New Roman" w:hAnsi="Times New Roman" w:cs="Times New Roman"/>
                <w:bCs/>
                <w:i/>
                <w:iCs/>
                <w:noProof/>
              </w:rPr>
            </w:pPr>
            <w:r>
              <w:rPr>
                <w:rFonts w:ascii="Times New Roman" w:hAnsi="Times New Roman" w:cs="Times New Roman"/>
                <w:bCs/>
                <w:i/>
                <w:iCs/>
                <w:noProof/>
              </w:rPr>
              <w:t>Mokytojui.</w:t>
            </w:r>
          </w:p>
          <w:p w14:paraId="4019B541" w14:textId="77777777" w:rsidR="00704B2E" w:rsidRDefault="00704B2E" w:rsidP="004841C6">
            <w:pPr>
              <w:ind w:right="-379"/>
              <w:rPr>
                <w:rFonts w:ascii="Times New Roman" w:hAnsi="Times New Roman" w:cs="Times New Roman"/>
                <w:bCs/>
                <w:i/>
                <w:iCs/>
                <w:noProof/>
              </w:rPr>
            </w:pPr>
          </w:p>
          <w:p w14:paraId="26F1C74A" w14:textId="77777777" w:rsidR="00704B2E" w:rsidRDefault="00704B2E" w:rsidP="004841C6">
            <w:pPr>
              <w:ind w:right="-379"/>
              <w:rPr>
                <w:rFonts w:ascii="Times New Roman" w:hAnsi="Times New Roman" w:cs="Times New Roman"/>
                <w:bCs/>
                <w:i/>
                <w:iCs/>
                <w:noProof/>
              </w:rPr>
            </w:pPr>
          </w:p>
          <w:p w14:paraId="08CB8CF7" w14:textId="77777777" w:rsidR="00704B2E" w:rsidRDefault="00704B2E" w:rsidP="004841C6">
            <w:pPr>
              <w:ind w:right="-379"/>
              <w:rPr>
                <w:rFonts w:ascii="Times New Roman" w:hAnsi="Times New Roman" w:cs="Times New Roman"/>
                <w:bCs/>
                <w:i/>
                <w:iCs/>
                <w:noProof/>
              </w:rPr>
            </w:pPr>
          </w:p>
          <w:p w14:paraId="01E52E20" w14:textId="77777777" w:rsidR="00704B2E" w:rsidRDefault="00704B2E" w:rsidP="004841C6">
            <w:pPr>
              <w:ind w:right="-379"/>
              <w:rPr>
                <w:rFonts w:ascii="Times New Roman" w:hAnsi="Times New Roman" w:cs="Times New Roman"/>
                <w:bCs/>
                <w:i/>
                <w:iCs/>
                <w:noProof/>
              </w:rPr>
            </w:pPr>
          </w:p>
          <w:p w14:paraId="0A8EDF3C" w14:textId="77777777" w:rsidR="00704B2E" w:rsidRDefault="00704B2E" w:rsidP="007E4D0C">
            <w:pPr>
              <w:ind w:right="-106"/>
              <w:rPr>
                <w:rFonts w:ascii="Times New Roman" w:hAnsi="Times New Roman" w:cs="Times New Roman"/>
                <w:bCs/>
                <w:i/>
                <w:iCs/>
                <w:noProof/>
              </w:rPr>
            </w:pPr>
          </w:p>
          <w:p w14:paraId="52E8D240" w14:textId="77777777" w:rsidR="00704B2E" w:rsidRDefault="00704B2E" w:rsidP="004841C6">
            <w:pPr>
              <w:ind w:right="-379"/>
              <w:rPr>
                <w:rFonts w:ascii="Times New Roman" w:hAnsi="Times New Roman" w:cs="Times New Roman"/>
                <w:bCs/>
                <w:i/>
                <w:iCs/>
                <w:noProof/>
              </w:rPr>
            </w:pPr>
          </w:p>
          <w:p w14:paraId="74DF0478" w14:textId="77777777" w:rsidR="00704B2E" w:rsidRDefault="00704B2E" w:rsidP="004841C6">
            <w:pPr>
              <w:ind w:right="-379"/>
              <w:rPr>
                <w:rFonts w:ascii="Times New Roman" w:hAnsi="Times New Roman" w:cs="Times New Roman"/>
                <w:bCs/>
                <w:i/>
                <w:iCs/>
                <w:noProof/>
              </w:rPr>
            </w:pPr>
          </w:p>
          <w:p w14:paraId="6FCEA41E" w14:textId="77777777" w:rsidR="00704B2E" w:rsidRDefault="00704B2E" w:rsidP="004841C6">
            <w:pPr>
              <w:ind w:right="-379"/>
              <w:rPr>
                <w:rFonts w:ascii="Times New Roman" w:hAnsi="Times New Roman" w:cs="Times New Roman"/>
                <w:bCs/>
                <w:i/>
                <w:iCs/>
                <w:noProof/>
              </w:rPr>
            </w:pPr>
          </w:p>
          <w:p w14:paraId="3C428D82" w14:textId="77777777" w:rsidR="00704B2E" w:rsidRDefault="00704B2E" w:rsidP="004841C6">
            <w:pPr>
              <w:ind w:right="-379"/>
              <w:rPr>
                <w:rFonts w:ascii="Times New Roman" w:hAnsi="Times New Roman" w:cs="Times New Roman"/>
                <w:bCs/>
                <w:i/>
                <w:iCs/>
                <w:noProof/>
              </w:rPr>
            </w:pPr>
          </w:p>
          <w:p w14:paraId="6675A2FA" w14:textId="77777777" w:rsidR="00704B2E" w:rsidRDefault="00704B2E" w:rsidP="004841C6">
            <w:pPr>
              <w:ind w:right="-379"/>
              <w:rPr>
                <w:rFonts w:ascii="Times New Roman" w:hAnsi="Times New Roman" w:cs="Times New Roman"/>
                <w:bCs/>
                <w:i/>
                <w:iCs/>
                <w:noProof/>
              </w:rPr>
            </w:pPr>
          </w:p>
          <w:p w14:paraId="2076A236" w14:textId="77777777" w:rsidR="00704B2E" w:rsidRDefault="00704B2E" w:rsidP="004841C6">
            <w:pPr>
              <w:ind w:right="-379"/>
              <w:rPr>
                <w:rFonts w:ascii="Times New Roman" w:hAnsi="Times New Roman" w:cs="Times New Roman"/>
                <w:bCs/>
                <w:i/>
                <w:iCs/>
                <w:noProof/>
              </w:rPr>
            </w:pPr>
          </w:p>
          <w:p w14:paraId="7AA462B0" w14:textId="77777777" w:rsidR="00704B2E" w:rsidRDefault="00704B2E" w:rsidP="004841C6">
            <w:pPr>
              <w:ind w:right="-379"/>
              <w:rPr>
                <w:rFonts w:ascii="Times New Roman" w:hAnsi="Times New Roman" w:cs="Times New Roman"/>
                <w:bCs/>
                <w:i/>
                <w:iCs/>
                <w:noProof/>
              </w:rPr>
            </w:pPr>
          </w:p>
          <w:p w14:paraId="130022E1" w14:textId="279ED8C3" w:rsidR="00704B2E" w:rsidRDefault="007E4D0C" w:rsidP="004841C6">
            <w:pPr>
              <w:ind w:right="-379"/>
              <w:rPr>
                <w:rFonts w:ascii="Times New Roman" w:hAnsi="Times New Roman" w:cs="Times New Roman"/>
                <w:bCs/>
                <w:i/>
                <w:iCs/>
                <w:noProof/>
              </w:rPr>
            </w:pPr>
            <w:r>
              <w:rPr>
                <w:noProof/>
              </w:rPr>
              <mc:AlternateContent>
                <mc:Choice Requires="wps">
                  <w:drawing>
                    <wp:anchor distT="0" distB="0" distL="114300" distR="114300" simplePos="0" relativeHeight="251658597" behindDoc="0" locked="0" layoutInCell="1" allowOverlap="1" wp14:anchorId="75CF2D59" wp14:editId="3D1555E0">
                      <wp:simplePos x="0" y="0"/>
                      <wp:positionH relativeFrom="column">
                        <wp:posOffset>-19685</wp:posOffset>
                      </wp:positionH>
                      <wp:positionV relativeFrom="paragraph">
                        <wp:posOffset>81915</wp:posOffset>
                      </wp:positionV>
                      <wp:extent cx="383540" cy="370840"/>
                      <wp:effectExtent l="0" t="0" r="16510" b="10160"/>
                      <wp:wrapNone/>
                      <wp:docPr id="787" name="Oval 787"/>
                      <wp:cNvGraphicFramePr/>
                      <a:graphic xmlns:a="http://schemas.openxmlformats.org/drawingml/2006/main">
                        <a:graphicData uri="http://schemas.microsoft.com/office/word/2010/wordprocessingShape">
                          <wps:wsp>
                            <wps:cNvSpPr/>
                            <wps:spPr>
                              <a:xfrm>
                                <a:off x="0" y="0"/>
                                <a:ext cx="38354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B5B838A" w14:textId="0A3A61DF" w:rsidR="00391E6B" w:rsidRDefault="00391E6B" w:rsidP="00704B2E">
                                  <w:r>
                                    <w:t>I</w:t>
                                  </w:r>
                                </w:p>
                                <w:p w14:paraId="30D24257" w14:textId="77777777" w:rsidR="00391E6B" w:rsidRDefault="00391E6B" w:rsidP="00704B2E"/>
                                <w:p w14:paraId="0D47CB2A" w14:textId="77777777" w:rsidR="00391E6B" w:rsidRPr="0038720F" w:rsidRDefault="00391E6B" w:rsidP="00704B2E">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F2D59" id="Oval 787" o:spid="_x0000_s1406" style="position:absolute;margin-left:-1.55pt;margin-top:6.45pt;width:30.2pt;height:29.2pt;z-index:251658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6B5B838A" w14:textId="0A3A61DF" w:rsidR="00391E6B" w:rsidRDefault="00391E6B" w:rsidP="00704B2E">
                            <w:r>
                              <w:t>I</w:t>
                            </w:r>
                          </w:p>
                          <w:p w14:paraId="30D24257" w14:textId="77777777" w:rsidR="00391E6B" w:rsidRDefault="00391E6B" w:rsidP="00704B2E"/>
                          <w:p w14:paraId="0D47CB2A" w14:textId="77777777" w:rsidR="00391E6B" w:rsidRPr="0038720F" w:rsidRDefault="00391E6B" w:rsidP="00704B2E">
                            <w:pPr>
                              <w:rPr>
                                <w:i/>
                                <w:iCs/>
                              </w:rPr>
                            </w:pPr>
                          </w:p>
                        </w:txbxContent>
                      </v:textbox>
                    </v:oval>
                  </w:pict>
                </mc:Fallback>
              </mc:AlternateContent>
            </w:r>
          </w:p>
          <w:p w14:paraId="414ABDAE" w14:textId="60689812" w:rsidR="00704B2E" w:rsidRDefault="00704B2E" w:rsidP="004841C6">
            <w:pPr>
              <w:ind w:right="-379"/>
              <w:rPr>
                <w:rFonts w:ascii="Times New Roman" w:hAnsi="Times New Roman" w:cs="Times New Roman"/>
                <w:bCs/>
                <w:i/>
                <w:iCs/>
                <w:noProof/>
              </w:rPr>
            </w:pPr>
          </w:p>
          <w:p w14:paraId="7B7AB6DE" w14:textId="77777777" w:rsidR="00704B2E" w:rsidRDefault="00704B2E" w:rsidP="004841C6">
            <w:pPr>
              <w:ind w:right="-379"/>
              <w:rPr>
                <w:rFonts w:ascii="Times New Roman" w:hAnsi="Times New Roman" w:cs="Times New Roman"/>
                <w:bCs/>
                <w:i/>
                <w:iCs/>
                <w:noProof/>
              </w:rPr>
            </w:pPr>
          </w:p>
          <w:p w14:paraId="24D11237" w14:textId="1E5BA10A" w:rsidR="00706CCC" w:rsidRDefault="0061620D" w:rsidP="004841C6">
            <w:pPr>
              <w:ind w:right="-379"/>
              <w:rPr>
                <w:rFonts w:ascii="Times New Roman" w:hAnsi="Times New Roman" w:cs="Times New Roman"/>
                <w:bCs/>
                <w:i/>
                <w:iCs/>
                <w:noProof/>
              </w:rPr>
            </w:pPr>
            <w:r>
              <w:rPr>
                <w:rFonts w:ascii="Times New Roman" w:hAnsi="Times New Roman" w:cs="Times New Roman"/>
                <w:bCs/>
                <w:i/>
                <w:iCs/>
                <w:noProof/>
              </w:rPr>
              <w:t>Įvadinis pokalbis.</w:t>
            </w:r>
          </w:p>
          <w:p w14:paraId="3C3DCA42" w14:textId="298526B6" w:rsidR="0061620D" w:rsidRDefault="0061620D" w:rsidP="004841C6">
            <w:pPr>
              <w:ind w:right="-379"/>
              <w:rPr>
                <w:rFonts w:ascii="Times New Roman" w:hAnsi="Times New Roman" w:cs="Times New Roman"/>
                <w:bCs/>
                <w:i/>
                <w:iCs/>
                <w:noProof/>
              </w:rPr>
            </w:pPr>
          </w:p>
          <w:p w14:paraId="742ADAB2" w14:textId="2B14E2EA" w:rsidR="0061620D" w:rsidRDefault="0061620D" w:rsidP="004841C6">
            <w:pPr>
              <w:ind w:right="-379"/>
              <w:rPr>
                <w:rFonts w:ascii="Times New Roman" w:hAnsi="Times New Roman" w:cs="Times New Roman"/>
                <w:bCs/>
                <w:i/>
                <w:iCs/>
                <w:noProof/>
              </w:rPr>
            </w:pPr>
          </w:p>
          <w:p w14:paraId="5B51F569" w14:textId="7677481B" w:rsidR="0061620D" w:rsidRDefault="0061620D" w:rsidP="004841C6">
            <w:pPr>
              <w:ind w:right="-379"/>
              <w:rPr>
                <w:rFonts w:ascii="Times New Roman" w:hAnsi="Times New Roman" w:cs="Times New Roman"/>
                <w:bCs/>
                <w:i/>
                <w:iCs/>
                <w:noProof/>
              </w:rPr>
            </w:pPr>
          </w:p>
          <w:p w14:paraId="350C5AC7" w14:textId="5916373B" w:rsidR="0061620D" w:rsidRDefault="00ED73C0" w:rsidP="004841C6">
            <w:pPr>
              <w:ind w:right="-379"/>
              <w:rPr>
                <w:rFonts w:ascii="Times New Roman" w:hAnsi="Times New Roman" w:cs="Times New Roman"/>
                <w:bCs/>
                <w:i/>
                <w:iCs/>
                <w:noProof/>
              </w:rPr>
            </w:pPr>
            <w:r>
              <w:rPr>
                <w:noProof/>
              </w:rPr>
              <mc:AlternateContent>
                <mc:Choice Requires="wps">
                  <w:drawing>
                    <wp:anchor distT="0" distB="0" distL="114300" distR="114300" simplePos="0" relativeHeight="251658598" behindDoc="0" locked="0" layoutInCell="1" allowOverlap="1" wp14:anchorId="4F7B7D54" wp14:editId="20EBF99E">
                      <wp:simplePos x="0" y="0"/>
                      <wp:positionH relativeFrom="column">
                        <wp:posOffset>-79375</wp:posOffset>
                      </wp:positionH>
                      <wp:positionV relativeFrom="paragraph">
                        <wp:posOffset>-53975</wp:posOffset>
                      </wp:positionV>
                      <wp:extent cx="478680" cy="370840"/>
                      <wp:effectExtent l="0" t="0" r="17145" b="10160"/>
                      <wp:wrapNone/>
                      <wp:docPr id="788" name="Oval 788"/>
                      <wp:cNvGraphicFramePr/>
                      <a:graphic xmlns:a="http://schemas.openxmlformats.org/drawingml/2006/main">
                        <a:graphicData uri="http://schemas.microsoft.com/office/word/2010/wordprocessingShape">
                          <wps:wsp>
                            <wps:cNvSpPr/>
                            <wps:spPr>
                              <a:xfrm>
                                <a:off x="0" y="0"/>
                                <a:ext cx="47868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6BBDB09" w14:textId="15B0F308" w:rsidR="00391E6B" w:rsidRDefault="00391E6B" w:rsidP="00706CCC">
                                  <w:r>
                                    <w:t>II</w:t>
                                  </w:r>
                                </w:p>
                                <w:p w14:paraId="1FCEEACC" w14:textId="77777777" w:rsidR="00391E6B" w:rsidRDefault="00391E6B" w:rsidP="00706CCC"/>
                                <w:p w14:paraId="601257C5" w14:textId="77777777" w:rsidR="00391E6B" w:rsidRPr="0038720F" w:rsidRDefault="00391E6B" w:rsidP="00706CCC">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7B7D54" id="Oval 788" o:spid="_x0000_s1407" style="position:absolute;margin-left:-6.25pt;margin-top:-4.25pt;width:37.7pt;height:29.2pt;z-index:251658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76BBDB09" w14:textId="15B0F308" w:rsidR="00391E6B" w:rsidRDefault="00391E6B" w:rsidP="00706CCC">
                            <w:r>
                              <w:t>II</w:t>
                            </w:r>
                          </w:p>
                          <w:p w14:paraId="1FCEEACC" w14:textId="77777777" w:rsidR="00391E6B" w:rsidRDefault="00391E6B" w:rsidP="00706CCC"/>
                          <w:p w14:paraId="601257C5" w14:textId="77777777" w:rsidR="00391E6B" w:rsidRPr="0038720F" w:rsidRDefault="00391E6B" w:rsidP="00706CCC">
                            <w:pPr>
                              <w:rPr>
                                <w:i/>
                                <w:iCs/>
                              </w:rPr>
                            </w:pPr>
                          </w:p>
                        </w:txbxContent>
                      </v:textbox>
                    </v:oval>
                  </w:pict>
                </mc:Fallback>
              </mc:AlternateContent>
            </w:r>
          </w:p>
          <w:p w14:paraId="0FC02346" w14:textId="77777777" w:rsidR="00ED73C0" w:rsidRDefault="00ED73C0" w:rsidP="00121B52">
            <w:pPr>
              <w:ind w:right="-106"/>
              <w:rPr>
                <w:rFonts w:ascii="Times New Roman" w:hAnsi="Times New Roman" w:cs="Times New Roman"/>
                <w:bCs/>
                <w:i/>
                <w:iCs/>
                <w:noProof/>
              </w:rPr>
            </w:pPr>
          </w:p>
          <w:p w14:paraId="2447EF81" w14:textId="4451C35A" w:rsidR="00706CCC" w:rsidRDefault="0034365C" w:rsidP="00121B52">
            <w:pPr>
              <w:ind w:right="-106"/>
              <w:rPr>
                <w:rFonts w:ascii="Times New Roman" w:hAnsi="Times New Roman" w:cs="Times New Roman"/>
                <w:bCs/>
                <w:i/>
                <w:iCs/>
                <w:noProof/>
              </w:rPr>
            </w:pPr>
            <w:r>
              <w:rPr>
                <w:rFonts w:ascii="Times New Roman" w:hAnsi="Times New Roman" w:cs="Times New Roman"/>
                <w:bCs/>
                <w:i/>
                <w:iCs/>
                <w:noProof/>
              </w:rPr>
              <w:t>Teksto apie partizanus skaitymas</w:t>
            </w:r>
            <w:r w:rsidR="00121B52">
              <w:rPr>
                <w:rFonts w:ascii="Times New Roman" w:hAnsi="Times New Roman" w:cs="Times New Roman"/>
                <w:bCs/>
                <w:i/>
                <w:iCs/>
                <w:noProof/>
              </w:rPr>
              <w:t>.</w:t>
            </w:r>
          </w:p>
          <w:p w14:paraId="4A89D5BC" w14:textId="77777777" w:rsidR="00706CCC" w:rsidRDefault="00706CCC" w:rsidP="004841C6">
            <w:pPr>
              <w:ind w:right="-379"/>
              <w:rPr>
                <w:rFonts w:ascii="Times New Roman" w:hAnsi="Times New Roman" w:cs="Times New Roman"/>
                <w:bCs/>
                <w:i/>
                <w:iCs/>
                <w:noProof/>
              </w:rPr>
            </w:pPr>
          </w:p>
          <w:p w14:paraId="41C6ED5D" w14:textId="77777777" w:rsidR="00121B52" w:rsidRDefault="00121B52" w:rsidP="004841C6">
            <w:pPr>
              <w:ind w:right="-379"/>
              <w:rPr>
                <w:rFonts w:ascii="Times New Roman" w:hAnsi="Times New Roman" w:cs="Times New Roman"/>
                <w:bCs/>
                <w:i/>
                <w:iCs/>
                <w:noProof/>
              </w:rPr>
            </w:pPr>
          </w:p>
          <w:p w14:paraId="328D47B7" w14:textId="77777777" w:rsidR="007E4D0C" w:rsidRDefault="007E4D0C" w:rsidP="004841C6">
            <w:pPr>
              <w:ind w:right="-379"/>
              <w:rPr>
                <w:rFonts w:ascii="Times New Roman" w:hAnsi="Times New Roman" w:cs="Times New Roman"/>
                <w:bCs/>
                <w:i/>
                <w:iCs/>
                <w:noProof/>
              </w:rPr>
            </w:pPr>
          </w:p>
          <w:p w14:paraId="42690B19" w14:textId="07E98E25" w:rsidR="00121B52" w:rsidRDefault="00121B52" w:rsidP="004841C6">
            <w:pPr>
              <w:ind w:right="-379"/>
              <w:rPr>
                <w:rFonts w:ascii="Times New Roman" w:hAnsi="Times New Roman" w:cs="Times New Roman"/>
                <w:bCs/>
                <w:i/>
                <w:iCs/>
                <w:noProof/>
              </w:rPr>
            </w:pPr>
          </w:p>
          <w:p w14:paraId="7AF9C0C7" w14:textId="25FECEA0" w:rsidR="00121B52" w:rsidRDefault="00ED73C0" w:rsidP="004841C6">
            <w:pPr>
              <w:ind w:right="-379"/>
              <w:rPr>
                <w:rFonts w:ascii="Times New Roman" w:hAnsi="Times New Roman" w:cs="Times New Roman"/>
                <w:bCs/>
                <w:i/>
                <w:iCs/>
                <w:noProof/>
              </w:rPr>
            </w:pPr>
            <w:r>
              <w:rPr>
                <w:noProof/>
              </w:rPr>
              <mc:AlternateContent>
                <mc:Choice Requires="wps">
                  <w:drawing>
                    <wp:anchor distT="0" distB="0" distL="114300" distR="114300" simplePos="0" relativeHeight="251658599" behindDoc="0" locked="0" layoutInCell="1" allowOverlap="1" wp14:anchorId="2EAEA301" wp14:editId="69853FC0">
                      <wp:simplePos x="0" y="0"/>
                      <wp:positionH relativeFrom="column">
                        <wp:posOffset>-69850</wp:posOffset>
                      </wp:positionH>
                      <wp:positionV relativeFrom="paragraph">
                        <wp:posOffset>170815</wp:posOffset>
                      </wp:positionV>
                      <wp:extent cx="527775" cy="370840"/>
                      <wp:effectExtent l="0" t="0" r="24765" b="10160"/>
                      <wp:wrapNone/>
                      <wp:docPr id="789" name="Oval 789"/>
                      <wp:cNvGraphicFramePr/>
                      <a:graphic xmlns:a="http://schemas.openxmlformats.org/drawingml/2006/main">
                        <a:graphicData uri="http://schemas.microsoft.com/office/word/2010/wordprocessingShape">
                          <wps:wsp>
                            <wps:cNvSpPr/>
                            <wps:spPr>
                              <a:xfrm>
                                <a:off x="0" y="0"/>
                                <a:ext cx="5277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CE5A784" w14:textId="55008FF2" w:rsidR="00391E6B" w:rsidRDefault="00391E6B" w:rsidP="00121B52">
                                  <w:r>
                                    <w:t>III</w:t>
                                  </w:r>
                                </w:p>
                                <w:p w14:paraId="4158600D" w14:textId="77777777" w:rsidR="00391E6B" w:rsidRDefault="00391E6B" w:rsidP="00121B52"/>
                                <w:p w14:paraId="7669982E" w14:textId="77777777" w:rsidR="00391E6B" w:rsidRPr="0038720F" w:rsidRDefault="00391E6B" w:rsidP="00121B52">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EA301" id="Oval 789" o:spid="_x0000_s1408" style="position:absolute;margin-left:-5.5pt;margin-top:13.45pt;width:41.55pt;height:29.2pt;z-index:251658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" fillcolor="#c3c3c3 [2166]" strokecolor="#a5a5a5 [3206]" strokeweight=".5pt">
                      <v:fill color2="#b6b6b6 [2614]" rotate="t" colors="0 #d2d2d2;.5 #c8c8c8;1 silver" focus="100%" type="gradient">
                        <o:fill v:ext="view" type="gradientUnscaled"/>
                      </v:fill>
                      <v:stroke joinstyle="miter"/>
                      <v:textbox>
                        <w:txbxContent>
                          <w:p w14:paraId="6CE5A784" w14:textId="55008FF2" w:rsidR="00391E6B" w:rsidRDefault="00391E6B" w:rsidP="00121B52">
                            <w:r>
                              <w:t>III</w:t>
                            </w:r>
                          </w:p>
                          <w:p w14:paraId="4158600D" w14:textId="77777777" w:rsidR="00391E6B" w:rsidRDefault="00391E6B" w:rsidP="00121B52"/>
                          <w:p w14:paraId="7669982E" w14:textId="77777777" w:rsidR="00391E6B" w:rsidRPr="0038720F" w:rsidRDefault="00391E6B" w:rsidP="00121B52">
                            <w:pPr>
                              <w:rPr>
                                <w:i/>
                                <w:iCs/>
                              </w:rPr>
                            </w:pPr>
                          </w:p>
                        </w:txbxContent>
                      </v:textbox>
                    </v:oval>
                  </w:pict>
                </mc:Fallback>
              </mc:AlternateContent>
            </w:r>
          </w:p>
          <w:p w14:paraId="053C0944" w14:textId="77777777" w:rsidR="00121B52" w:rsidRDefault="00121B52" w:rsidP="004841C6">
            <w:pPr>
              <w:ind w:right="-379"/>
              <w:rPr>
                <w:rFonts w:ascii="Times New Roman" w:hAnsi="Times New Roman" w:cs="Times New Roman"/>
                <w:bCs/>
                <w:i/>
                <w:iCs/>
                <w:noProof/>
              </w:rPr>
            </w:pPr>
          </w:p>
          <w:p w14:paraId="0D6EC893" w14:textId="77777777" w:rsidR="00ED73C0" w:rsidRDefault="00ED73C0" w:rsidP="00AC002D">
            <w:pPr>
              <w:ind w:right="-106"/>
              <w:rPr>
                <w:rFonts w:ascii="Times New Roman" w:hAnsi="Times New Roman" w:cs="Times New Roman"/>
                <w:bCs/>
                <w:i/>
                <w:iCs/>
                <w:noProof/>
              </w:rPr>
            </w:pPr>
          </w:p>
          <w:p w14:paraId="66B353C8" w14:textId="05A105F9" w:rsidR="007E4D0C" w:rsidRDefault="00121B52" w:rsidP="00AC002D">
            <w:pPr>
              <w:ind w:right="-106"/>
              <w:rPr>
                <w:rFonts w:ascii="Times New Roman" w:hAnsi="Times New Roman" w:cs="Times New Roman"/>
                <w:bCs/>
                <w:i/>
                <w:iCs/>
                <w:noProof/>
              </w:rPr>
            </w:pPr>
            <w:r>
              <w:rPr>
                <w:rFonts w:ascii="Times New Roman" w:hAnsi="Times New Roman" w:cs="Times New Roman"/>
                <w:bCs/>
                <w:i/>
                <w:iCs/>
                <w:noProof/>
              </w:rPr>
              <w:t>Kodėl pavartoti būtojo dažninio</w:t>
            </w:r>
          </w:p>
          <w:p w14:paraId="024F5793" w14:textId="7104F837" w:rsidR="00121B52" w:rsidRDefault="00121B52" w:rsidP="00AC002D">
            <w:pPr>
              <w:ind w:right="-106"/>
              <w:rPr>
                <w:rFonts w:ascii="Times New Roman" w:hAnsi="Times New Roman" w:cs="Times New Roman"/>
                <w:bCs/>
                <w:i/>
                <w:iCs/>
                <w:noProof/>
              </w:rPr>
            </w:pPr>
            <w:r>
              <w:rPr>
                <w:rFonts w:ascii="Times New Roman" w:hAnsi="Times New Roman" w:cs="Times New Roman"/>
                <w:bCs/>
                <w:i/>
                <w:iCs/>
                <w:noProof/>
              </w:rPr>
              <w:t xml:space="preserve"> </w:t>
            </w:r>
            <w:r w:rsidR="00AC002D">
              <w:rPr>
                <w:rFonts w:ascii="Times New Roman" w:hAnsi="Times New Roman" w:cs="Times New Roman"/>
                <w:bCs/>
                <w:i/>
                <w:iCs/>
                <w:noProof/>
              </w:rPr>
              <w:t>laiko veiksmažodžiai?</w:t>
            </w:r>
          </w:p>
          <w:p w14:paraId="6902E086" w14:textId="77777777" w:rsidR="00AC002D" w:rsidRDefault="00AC002D" w:rsidP="00AC002D">
            <w:pPr>
              <w:ind w:right="-106"/>
              <w:rPr>
                <w:rFonts w:ascii="Times New Roman" w:hAnsi="Times New Roman" w:cs="Times New Roman"/>
                <w:bCs/>
                <w:i/>
                <w:iCs/>
                <w:noProof/>
              </w:rPr>
            </w:pPr>
          </w:p>
          <w:p w14:paraId="118D969F" w14:textId="77777777" w:rsidR="00AC002D" w:rsidRDefault="00AC002D" w:rsidP="00AC002D">
            <w:pPr>
              <w:ind w:right="-106"/>
              <w:rPr>
                <w:rFonts w:ascii="Times New Roman" w:hAnsi="Times New Roman" w:cs="Times New Roman"/>
                <w:bCs/>
                <w:i/>
                <w:iCs/>
                <w:noProof/>
              </w:rPr>
            </w:pPr>
          </w:p>
          <w:p w14:paraId="1F532F8E" w14:textId="77777777" w:rsidR="00AC002D" w:rsidRDefault="00AC002D" w:rsidP="00AC002D">
            <w:pPr>
              <w:ind w:right="-106"/>
              <w:rPr>
                <w:rFonts w:ascii="Times New Roman" w:hAnsi="Times New Roman" w:cs="Times New Roman"/>
                <w:bCs/>
                <w:i/>
                <w:iCs/>
                <w:noProof/>
              </w:rPr>
            </w:pPr>
          </w:p>
          <w:p w14:paraId="18722209" w14:textId="234009EB" w:rsidR="00AC002D" w:rsidRDefault="007E4D0C" w:rsidP="00AC002D">
            <w:pPr>
              <w:ind w:right="-106"/>
              <w:rPr>
                <w:rFonts w:ascii="Times New Roman" w:hAnsi="Times New Roman" w:cs="Times New Roman"/>
                <w:bCs/>
                <w:i/>
                <w:iCs/>
                <w:noProof/>
              </w:rPr>
            </w:pPr>
            <w:r>
              <w:rPr>
                <w:noProof/>
              </w:rPr>
              <mc:AlternateContent>
                <mc:Choice Requires="wps">
                  <w:drawing>
                    <wp:anchor distT="0" distB="0" distL="114300" distR="114300" simplePos="0" relativeHeight="251658600" behindDoc="0" locked="0" layoutInCell="1" allowOverlap="1" wp14:anchorId="58E77404" wp14:editId="4A6D5F78">
                      <wp:simplePos x="0" y="0"/>
                      <wp:positionH relativeFrom="column">
                        <wp:posOffset>-70485</wp:posOffset>
                      </wp:positionH>
                      <wp:positionV relativeFrom="paragraph">
                        <wp:posOffset>41330</wp:posOffset>
                      </wp:positionV>
                      <wp:extent cx="527775" cy="370840"/>
                      <wp:effectExtent l="0" t="0" r="24765" b="10160"/>
                      <wp:wrapNone/>
                      <wp:docPr id="790" name="Oval 790"/>
                      <wp:cNvGraphicFramePr/>
                      <a:graphic xmlns:a="http://schemas.openxmlformats.org/drawingml/2006/main">
                        <a:graphicData uri="http://schemas.microsoft.com/office/word/2010/wordprocessingShape">
                          <wps:wsp>
                            <wps:cNvSpPr/>
                            <wps:spPr>
                              <a:xfrm>
                                <a:off x="0" y="0"/>
                                <a:ext cx="5277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971BA20" w14:textId="011C6AB9" w:rsidR="00391E6B" w:rsidRDefault="00391E6B" w:rsidP="00E445B1">
                                  <w:r>
                                    <w:t>IV</w:t>
                                  </w:r>
                                </w:p>
                                <w:p w14:paraId="7AFE32AA" w14:textId="77777777" w:rsidR="00391E6B" w:rsidRDefault="00391E6B" w:rsidP="00E445B1"/>
                                <w:p w14:paraId="04EAAA2F" w14:textId="77777777" w:rsidR="00391E6B" w:rsidRPr="0038720F" w:rsidRDefault="00391E6B" w:rsidP="00E445B1">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E77404" id="Oval 790" o:spid="_x0000_s1409" style="position:absolute;margin-left:-5.55pt;margin-top:3.25pt;width:41.55pt;height:29.2pt;z-index:251658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5971BA20" w14:textId="011C6AB9" w:rsidR="00391E6B" w:rsidRDefault="00391E6B" w:rsidP="00E445B1">
                            <w:r>
                              <w:t>IV</w:t>
                            </w:r>
                          </w:p>
                          <w:p w14:paraId="7AFE32AA" w14:textId="77777777" w:rsidR="00391E6B" w:rsidRDefault="00391E6B" w:rsidP="00E445B1"/>
                          <w:p w14:paraId="04EAAA2F" w14:textId="77777777" w:rsidR="00391E6B" w:rsidRPr="0038720F" w:rsidRDefault="00391E6B" w:rsidP="00E445B1">
                            <w:pPr>
                              <w:rPr>
                                <w:i/>
                                <w:iCs/>
                              </w:rPr>
                            </w:pPr>
                          </w:p>
                        </w:txbxContent>
                      </v:textbox>
                    </v:oval>
                  </w:pict>
                </mc:Fallback>
              </mc:AlternateContent>
            </w:r>
          </w:p>
          <w:p w14:paraId="5727460B" w14:textId="4E1F5656" w:rsidR="00AC002D" w:rsidRDefault="00AC002D" w:rsidP="00AC002D">
            <w:pPr>
              <w:ind w:right="-106"/>
              <w:rPr>
                <w:rFonts w:ascii="Times New Roman" w:hAnsi="Times New Roman" w:cs="Times New Roman"/>
                <w:bCs/>
                <w:i/>
                <w:iCs/>
                <w:noProof/>
              </w:rPr>
            </w:pPr>
          </w:p>
          <w:p w14:paraId="11557993" w14:textId="77777777" w:rsidR="00ED73C0" w:rsidRDefault="00ED73C0" w:rsidP="00AC002D">
            <w:pPr>
              <w:ind w:right="-106"/>
              <w:rPr>
                <w:rFonts w:ascii="Times New Roman" w:hAnsi="Times New Roman" w:cs="Times New Roman"/>
                <w:bCs/>
                <w:i/>
                <w:iCs/>
                <w:noProof/>
              </w:rPr>
            </w:pPr>
          </w:p>
          <w:p w14:paraId="694858CD" w14:textId="3B4997E8" w:rsidR="00E445B1" w:rsidRDefault="00E445B1" w:rsidP="00AC002D">
            <w:pPr>
              <w:ind w:right="-106"/>
              <w:rPr>
                <w:rFonts w:ascii="Times New Roman" w:hAnsi="Times New Roman" w:cs="Times New Roman"/>
                <w:bCs/>
                <w:i/>
                <w:iCs/>
                <w:noProof/>
              </w:rPr>
            </w:pPr>
            <w:r>
              <w:rPr>
                <w:rFonts w:ascii="Times New Roman" w:hAnsi="Times New Roman" w:cs="Times New Roman"/>
                <w:bCs/>
                <w:i/>
                <w:iCs/>
                <w:noProof/>
              </w:rPr>
              <w:t>Dar vienas tekstas apie partizanus.</w:t>
            </w:r>
          </w:p>
          <w:p w14:paraId="2E40DB02" w14:textId="77777777" w:rsidR="00E445B1" w:rsidRDefault="00E445B1" w:rsidP="00AC002D">
            <w:pPr>
              <w:ind w:right="-106"/>
              <w:rPr>
                <w:rFonts w:ascii="Times New Roman" w:hAnsi="Times New Roman" w:cs="Times New Roman"/>
                <w:bCs/>
                <w:i/>
                <w:iCs/>
                <w:noProof/>
              </w:rPr>
            </w:pPr>
          </w:p>
          <w:p w14:paraId="79D21139" w14:textId="77777777" w:rsidR="00E445B1" w:rsidRDefault="00E445B1" w:rsidP="00AC002D">
            <w:pPr>
              <w:ind w:right="-106"/>
              <w:rPr>
                <w:rFonts w:ascii="Times New Roman" w:hAnsi="Times New Roman" w:cs="Times New Roman"/>
                <w:bCs/>
                <w:i/>
                <w:iCs/>
                <w:noProof/>
              </w:rPr>
            </w:pPr>
          </w:p>
          <w:p w14:paraId="1131A96D" w14:textId="77777777" w:rsidR="00E445B1" w:rsidRDefault="00E445B1" w:rsidP="00AC002D">
            <w:pPr>
              <w:ind w:right="-106"/>
              <w:rPr>
                <w:rFonts w:ascii="Times New Roman" w:hAnsi="Times New Roman" w:cs="Times New Roman"/>
                <w:bCs/>
                <w:i/>
                <w:iCs/>
                <w:noProof/>
              </w:rPr>
            </w:pPr>
          </w:p>
          <w:p w14:paraId="07F91AF2" w14:textId="7A8A5055" w:rsidR="00E445B1" w:rsidRDefault="00D94080" w:rsidP="00AC002D">
            <w:pPr>
              <w:ind w:right="-106"/>
              <w:rPr>
                <w:rFonts w:ascii="Times New Roman" w:hAnsi="Times New Roman" w:cs="Times New Roman"/>
                <w:bCs/>
                <w:i/>
                <w:iCs/>
                <w:noProof/>
              </w:rPr>
            </w:pPr>
            <w:r>
              <w:rPr>
                <w:noProof/>
              </w:rPr>
              <mc:AlternateContent>
                <mc:Choice Requires="wps">
                  <w:drawing>
                    <wp:anchor distT="0" distB="0" distL="114300" distR="114300" simplePos="0" relativeHeight="251658601" behindDoc="0" locked="0" layoutInCell="1" allowOverlap="1" wp14:anchorId="620E3B3C" wp14:editId="71ACC94E">
                      <wp:simplePos x="0" y="0"/>
                      <wp:positionH relativeFrom="column">
                        <wp:posOffset>6985</wp:posOffset>
                      </wp:positionH>
                      <wp:positionV relativeFrom="paragraph">
                        <wp:posOffset>114300</wp:posOffset>
                      </wp:positionV>
                      <wp:extent cx="497090" cy="370840"/>
                      <wp:effectExtent l="0" t="0" r="17780" b="10160"/>
                      <wp:wrapNone/>
                      <wp:docPr id="791" name="Oval 791"/>
                      <wp:cNvGraphicFramePr/>
                      <a:graphic xmlns:a="http://schemas.openxmlformats.org/drawingml/2006/main">
                        <a:graphicData uri="http://schemas.microsoft.com/office/word/2010/wordprocessingShape">
                          <wps:wsp>
                            <wps:cNvSpPr/>
                            <wps:spPr>
                              <a:xfrm>
                                <a:off x="0" y="0"/>
                                <a:ext cx="49709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6FE0EF0" w14:textId="1EAF39A7" w:rsidR="00391E6B" w:rsidRDefault="00391E6B" w:rsidP="00E445B1">
                                  <w:r>
                                    <w:t>V</w:t>
                                  </w:r>
                                </w:p>
                                <w:p w14:paraId="6B8FF2CA" w14:textId="77777777" w:rsidR="00391E6B" w:rsidRDefault="00391E6B" w:rsidP="00E445B1"/>
                                <w:p w14:paraId="0C6214EA" w14:textId="77777777" w:rsidR="00391E6B" w:rsidRPr="0038720F" w:rsidRDefault="00391E6B" w:rsidP="00E445B1">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0E3B3C" id="Oval 791" o:spid="_x0000_s1410" style="position:absolute;margin-left:.55pt;margin-top:9pt;width:39.15pt;height:29.2pt;z-index:251658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&#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56FE0EF0" w14:textId="1EAF39A7" w:rsidR="00391E6B" w:rsidRDefault="00391E6B" w:rsidP="00E445B1">
                            <w:r>
                              <w:t>V</w:t>
                            </w:r>
                          </w:p>
                          <w:p w14:paraId="6B8FF2CA" w14:textId="77777777" w:rsidR="00391E6B" w:rsidRDefault="00391E6B" w:rsidP="00E445B1"/>
                          <w:p w14:paraId="0C6214EA" w14:textId="77777777" w:rsidR="00391E6B" w:rsidRPr="0038720F" w:rsidRDefault="00391E6B" w:rsidP="00E445B1">
                            <w:pPr>
                              <w:rPr>
                                <w:i/>
                                <w:iCs/>
                              </w:rPr>
                            </w:pPr>
                          </w:p>
                        </w:txbxContent>
                      </v:textbox>
                    </v:oval>
                  </w:pict>
                </mc:Fallback>
              </mc:AlternateContent>
            </w:r>
          </w:p>
          <w:p w14:paraId="4FC764FA" w14:textId="7274811E" w:rsidR="00E445B1" w:rsidRDefault="00E445B1" w:rsidP="00AC002D">
            <w:pPr>
              <w:ind w:right="-106"/>
              <w:rPr>
                <w:rFonts w:ascii="Times New Roman" w:hAnsi="Times New Roman" w:cs="Times New Roman"/>
                <w:bCs/>
                <w:i/>
                <w:iCs/>
                <w:noProof/>
              </w:rPr>
            </w:pPr>
          </w:p>
          <w:p w14:paraId="683BBE3D" w14:textId="22D192E1" w:rsidR="00E445B1" w:rsidRDefault="00E445B1" w:rsidP="00AC002D">
            <w:pPr>
              <w:ind w:right="-106"/>
              <w:rPr>
                <w:rFonts w:ascii="Times New Roman" w:hAnsi="Times New Roman" w:cs="Times New Roman"/>
                <w:bCs/>
                <w:i/>
                <w:iCs/>
                <w:noProof/>
              </w:rPr>
            </w:pPr>
          </w:p>
          <w:p w14:paraId="75AB3C5B" w14:textId="54EBCD58" w:rsidR="00E445B1" w:rsidRDefault="00E445B1" w:rsidP="00AC002D">
            <w:pPr>
              <w:ind w:right="-106"/>
              <w:rPr>
                <w:rFonts w:ascii="Times New Roman" w:hAnsi="Times New Roman" w:cs="Times New Roman"/>
                <w:bCs/>
                <w:i/>
                <w:iCs/>
                <w:noProof/>
              </w:rPr>
            </w:pPr>
            <w:r>
              <w:rPr>
                <w:rFonts w:ascii="Times New Roman" w:hAnsi="Times New Roman" w:cs="Times New Roman"/>
                <w:bCs/>
                <w:i/>
                <w:iCs/>
                <w:noProof/>
              </w:rPr>
              <w:t>Teksto apie Sibiro tremtį skaitymas.</w:t>
            </w:r>
          </w:p>
          <w:p w14:paraId="76DA3B5E" w14:textId="77777777" w:rsidR="00CC3578" w:rsidRDefault="00CC3578" w:rsidP="00AC002D">
            <w:pPr>
              <w:ind w:right="-106"/>
              <w:rPr>
                <w:rFonts w:ascii="Times New Roman" w:hAnsi="Times New Roman" w:cs="Times New Roman"/>
                <w:bCs/>
                <w:i/>
                <w:iCs/>
                <w:noProof/>
              </w:rPr>
            </w:pPr>
          </w:p>
          <w:p w14:paraId="6C284A82" w14:textId="77777777" w:rsidR="00CC3578" w:rsidRDefault="00CC3578" w:rsidP="00AC002D">
            <w:pPr>
              <w:ind w:right="-106"/>
              <w:rPr>
                <w:rFonts w:ascii="Times New Roman" w:hAnsi="Times New Roman" w:cs="Times New Roman"/>
                <w:bCs/>
                <w:i/>
                <w:iCs/>
                <w:noProof/>
              </w:rPr>
            </w:pPr>
          </w:p>
          <w:p w14:paraId="2576590E" w14:textId="77777777" w:rsidR="00CC3578" w:rsidRDefault="00CC3578" w:rsidP="00AC002D">
            <w:pPr>
              <w:ind w:right="-106"/>
              <w:rPr>
                <w:rFonts w:ascii="Times New Roman" w:hAnsi="Times New Roman" w:cs="Times New Roman"/>
                <w:bCs/>
                <w:i/>
                <w:iCs/>
                <w:noProof/>
              </w:rPr>
            </w:pPr>
          </w:p>
          <w:p w14:paraId="571FCCCC" w14:textId="77777777" w:rsidR="00CC3578" w:rsidRDefault="00CC3578" w:rsidP="00AC002D">
            <w:pPr>
              <w:ind w:right="-106"/>
              <w:rPr>
                <w:rFonts w:ascii="Times New Roman" w:hAnsi="Times New Roman" w:cs="Times New Roman"/>
                <w:bCs/>
                <w:i/>
                <w:iCs/>
                <w:noProof/>
              </w:rPr>
            </w:pPr>
          </w:p>
          <w:p w14:paraId="014CA860" w14:textId="77777777" w:rsidR="00CC3578" w:rsidRDefault="00CC3578" w:rsidP="00AC002D">
            <w:pPr>
              <w:ind w:right="-106"/>
              <w:rPr>
                <w:rFonts w:ascii="Times New Roman" w:hAnsi="Times New Roman" w:cs="Times New Roman"/>
                <w:bCs/>
                <w:i/>
                <w:iCs/>
                <w:noProof/>
              </w:rPr>
            </w:pPr>
          </w:p>
          <w:p w14:paraId="6F6A28FC" w14:textId="77777777" w:rsidR="00CC3578" w:rsidRDefault="00CC3578" w:rsidP="00AC002D">
            <w:pPr>
              <w:ind w:right="-106"/>
              <w:rPr>
                <w:rFonts w:ascii="Times New Roman" w:hAnsi="Times New Roman" w:cs="Times New Roman"/>
                <w:bCs/>
                <w:i/>
                <w:iCs/>
                <w:noProof/>
              </w:rPr>
            </w:pPr>
          </w:p>
          <w:p w14:paraId="5DC31544" w14:textId="4B8C9DF9" w:rsidR="00ED73C0" w:rsidRDefault="00ED73C0" w:rsidP="00AC002D">
            <w:pPr>
              <w:ind w:right="-106"/>
              <w:rPr>
                <w:rFonts w:ascii="Times New Roman" w:hAnsi="Times New Roman" w:cs="Times New Roman"/>
                <w:bCs/>
                <w:i/>
                <w:iCs/>
                <w:noProof/>
              </w:rPr>
            </w:pPr>
          </w:p>
          <w:p w14:paraId="6C954820" w14:textId="77777777" w:rsidR="00AE46E0" w:rsidRDefault="00AE46E0" w:rsidP="00AC002D">
            <w:pPr>
              <w:ind w:right="-106"/>
              <w:rPr>
                <w:rFonts w:ascii="Times New Roman" w:hAnsi="Times New Roman" w:cs="Times New Roman"/>
                <w:bCs/>
                <w:i/>
                <w:iCs/>
                <w:noProof/>
              </w:rPr>
            </w:pPr>
          </w:p>
          <w:p w14:paraId="367C615C" w14:textId="17F99B2F" w:rsidR="00CC3578" w:rsidRDefault="00521F1E" w:rsidP="00AC002D">
            <w:pPr>
              <w:ind w:right="-106"/>
              <w:rPr>
                <w:rFonts w:ascii="Times New Roman" w:hAnsi="Times New Roman" w:cs="Times New Roman"/>
                <w:bCs/>
                <w:i/>
                <w:iCs/>
                <w:noProof/>
              </w:rPr>
            </w:pPr>
            <w:r>
              <w:rPr>
                <w:noProof/>
              </w:rPr>
              <mc:AlternateContent>
                <mc:Choice Requires="wps">
                  <w:drawing>
                    <wp:anchor distT="0" distB="0" distL="114300" distR="114300" simplePos="0" relativeHeight="251658602" behindDoc="0" locked="0" layoutInCell="1" allowOverlap="1" wp14:anchorId="7B47B074" wp14:editId="13A8CF0D">
                      <wp:simplePos x="0" y="0"/>
                      <wp:positionH relativeFrom="column">
                        <wp:posOffset>-66884</wp:posOffset>
                      </wp:positionH>
                      <wp:positionV relativeFrom="paragraph">
                        <wp:posOffset>121272</wp:posOffset>
                      </wp:positionV>
                      <wp:extent cx="497090" cy="370840"/>
                      <wp:effectExtent l="0" t="0" r="17780" b="10160"/>
                      <wp:wrapNone/>
                      <wp:docPr id="792" name="Oval 792"/>
                      <wp:cNvGraphicFramePr/>
                      <a:graphic xmlns:a="http://schemas.openxmlformats.org/drawingml/2006/main">
                        <a:graphicData uri="http://schemas.microsoft.com/office/word/2010/wordprocessingShape">
                          <wps:wsp>
                            <wps:cNvSpPr/>
                            <wps:spPr>
                              <a:xfrm>
                                <a:off x="0" y="0"/>
                                <a:ext cx="49709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138A3EE" w14:textId="7FF59364" w:rsidR="00391E6B" w:rsidRDefault="00391E6B" w:rsidP="00CC3578">
                                  <w:r>
                                    <w:t>VI</w:t>
                                  </w:r>
                                </w:p>
                                <w:p w14:paraId="44F5A6C5" w14:textId="77777777" w:rsidR="00391E6B" w:rsidRDefault="00391E6B" w:rsidP="00CC3578"/>
                                <w:p w14:paraId="1F0BAE15" w14:textId="77777777" w:rsidR="00391E6B" w:rsidRPr="0038720F" w:rsidRDefault="00391E6B" w:rsidP="00CC3578">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47B074" id="Oval 792" o:spid="_x0000_s1411" style="position:absolute;margin-left:-5.25pt;margin-top:9.55pt;width:39.15pt;height:29.2pt;z-index:251658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1138A3EE" w14:textId="7FF59364" w:rsidR="00391E6B" w:rsidRDefault="00391E6B" w:rsidP="00CC3578">
                            <w:r>
                              <w:t>VI</w:t>
                            </w:r>
                          </w:p>
                          <w:p w14:paraId="44F5A6C5" w14:textId="77777777" w:rsidR="00391E6B" w:rsidRDefault="00391E6B" w:rsidP="00CC3578"/>
                          <w:p w14:paraId="1F0BAE15" w14:textId="77777777" w:rsidR="00391E6B" w:rsidRPr="0038720F" w:rsidRDefault="00391E6B" w:rsidP="00CC3578">
                            <w:pPr>
                              <w:rPr>
                                <w:i/>
                                <w:iCs/>
                              </w:rPr>
                            </w:pPr>
                          </w:p>
                        </w:txbxContent>
                      </v:textbox>
                    </v:oval>
                  </w:pict>
                </mc:Fallback>
              </mc:AlternateContent>
            </w:r>
          </w:p>
          <w:p w14:paraId="6357CF35" w14:textId="689B6301" w:rsidR="00CC3578" w:rsidRDefault="00CC3578" w:rsidP="00AC002D">
            <w:pPr>
              <w:ind w:right="-106"/>
              <w:rPr>
                <w:rFonts w:ascii="Times New Roman" w:hAnsi="Times New Roman" w:cs="Times New Roman"/>
                <w:bCs/>
                <w:i/>
                <w:iCs/>
                <w:noProof/>
              </w:rPr>
            </w:pPr>
          </w:p>
          <w:p w14:paraId="4E8CF8FB" w14:textId="425C254B" w:rsidR="00CC3578" w:rsidRDefault="00CC3578" w:rsidP="00AC002D">
            <w:pPr>
              <w:ind w:right="-106"/>
              <w:rPr>
                <w:rFonts w:ascii="Times New Roman" w:hAnsi="Times New Roman" w:cs="Times New Roman"/>
                <w:bCs/>
                <w:i/>
                <w:iCs/>
                <w:noProof/>
              </w:rPr>
            </w:pPr>
          </w:p>
          <w:p w14:paraId="7C544755" w14:textId="77777777" w:rsidR="00CC3578" w:rsidRDefault="00CC3578" w:rsidP="00AC002D">
            <w:pPr>
              <w:ind w:right="-106"/>
              <w:rPr>
                <w:rFonts w:ascii="Times New Roman" w:hAnsi="Times New Roman" w:cs="Times New Roman"/>
                <w:bCs/>
                <w:i/>
                <w:iCs/>
                <w:noProof/>
              </w:rPr>
            </w:pPr>
            <w:r>
              <w:rPr>
                <w:rFonts w:ascii="Times New Roman" w:hAnsi="Times New Roman" w:cs="Times New Roman"/>
                <w:bCs/>
                <w:i/>
                <w:iCs/>
                <w:noProof/>
              </w:rPr>
              <w:t>Būtojo kartinio laiko veiksmažodžiai tekste.</w:t>
            </w:r>
          </w:p>
          <w:p w14:paraId="158CD9B0" w14:textId="32564343" w:rsidR="00CC3578" w:rsidRDefault="00ED73C0" w:rsidP="00AC002D">
            <w:pPr>
              <w:ind w:right="-106"/>
              <w:rPr>
                <w:rFonts w:ascii="Times New Roman" w:hAnsi="Times New Roman" w:cs="Times New Roman"/>
                <w:bCs/>
                <w:i/>
                <w:iCs/>
                <w:noProof/>
              </w:rPr>
            </w:pPr>
            <w:r>
              <w:rPr>
                <w:noProof/>
              </w:rPr>
              <mc:AlternateContent>
                <mc:Choice Requires="wps">
                  <w:drawing>
                    <wp:anchor distT="0" distB="0" distL="114300" distR="114300" simplePos="0" relativeHeight="251658603" behindDoc="0" locked="0" layoutInCell="1" allowOverlap="1" wp14:anchorId="49954AE6" wp14:editId="229291F6">
                      <wp:simplePos x="0" y="0"/>
                      <wp:positionH relativeFrom="column">
                        <wp:posOffset>-67945</wp:posOffset>
                      </wp:positionH>
                      <wp:positionV relativeFrom="paragraph">
                        <wp:posOffset>-3810</wp:posOffset>
                      </wp:positionV>
                      <wp:extent cx="573405" cy="370840"/>
                      <wp:effectExtent l="0" t="0" r="17145" b="10160"/>
                      <wp:wrapNone/>
                      <wp:docPr id="793" name="Oval 793"/>
                      <wp:cNvGraphicFramePr/>
                      <a:graphic xmlns:a="http://schemas.openxmlformats.org/drawingml/2006/main">
                        <a:graphicData uri="http://schemas.microsoft.com/office/word/2010/wordprocessingShape">
                          <wps:wsp>
                            <wps:cNvSpPr/>
                            <wps:spPr>
                              <a:xfrm>
                                <a:off x="0" y="0"/>
                                <a:ext cx="57340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787F96C" w14:textId="4F70F039" w:rsidR="00391E6B" w:rsidRDefault="00391E6B" w:rsidP="00CC3578">
                                  <w:r>
                                    <w:t>VII</w:t>
                                  </w:r>
                                </w:p>
                                <w:p w14:paraId="16787ED3" w14:textId="77777777" w:rsidR="00391E6B" w:rsidRDefault="00391E6B" w:rsidP="00CC3578"/>
                                <w:p w14:paraId="27A62F48" w14:textId="77777777" w:rsidR="00391E6B" w:rsidRPr="0038720F" w:rsidRDefault="00391E6B" w:rsidP="00CC3578">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954AE6" id="Oval 793" o:spid="_x0000_s1412" style="position:absolute;margin-left:-5.35pt;margin-top:-.3pt;width:45.15pt;height:29.2pt;z-index:251658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5787F96C" w14:textId="4F70F039" w:rsidR="00391E6B" w:rsidRDefault="00391E6B" w:rsidP="00CC3578">
                            <w:r>
                              <w:t>VII</w:t>
                            </w:r>
                          </w:p>
                          <w:p w14:paraId="16787ED3" w14:textId="77777777" w:rsidR="00391E6B" w:rsidRDefault="00391E6B" w:rsidP="00CC3578"/>
                          <w:p w14:paraId="27A62F48" w14:textId="77777777" w:rsidR="00391E6B" w:rsidRPr="0038720F" w:rsidRDefault="00391E6B" w:rsidP="00CC3578">
                            <w:pPr>
                              <w:rPr>
                                <w:i/>
                                <w:iCs/>
                              </w:rPr>
                            </w:pPr>
                          </w:p>
                        </w:txbxContent>
                      </v:textbox>
                    </v:oval>
                  </w:pict>
                </mc:Fallback>
              </mc:AlternateContent>
            </w:r>
          </w:p>
          <w:p w14:paraId="1F2420D7" w14:textId="3B36DFEA" w:rsidR="00521F1E" w:rsidRDefault="00521F1E" w:rsidP="00AC002D">
            <w:pPr>
              <w:ind w:right="-106"/>
              <w:rPr>
                <w:rFonts w:ascii="Times New Roman" w:hAnsi="Times New Roman" w:cs="Times New Roman"/>
                <w:bCs/>
                <w:i/>
                <w:iCs/>
                <w:noProof/>
              </w:rPr>
            </w:pPr>
          </w:p>
          <w:p w14:paraId="7C0DD73C" w14:textId="06447C8B" w:rsidR="00CC3578" w:rsidRDefault="00CC3578" w:rsidP="00AC002D">
            <w:pPr>
              <w:ind w:right="-106"/>
              <w:rPr>
                <w:rFonts w:ascii="Times New Roman" w:hAnsi="Times New Roman" w:cs="Times New Roman"/>
                <w:bCs/>
                <w:i/>
                <w:iCs/>
                <w:noProof/>
              </w:rPr>
            </w:pPr>
            <w:r>
              <w:rPr>
                <w:rFonts w:ascii="Times New Roman" w:hAnsi="Times New Roman" w:cs="Times New Roman"/>
                <w:bCs/>
                <w:i/>
                <w:iCs/>
                <w:noProof/>
              </w:rPr>
              <w:t>Pratybų sąsiuvinio užduotys:</w:t>
            </w:r>
          </w:p>
          <w:p w14:paraId="2B0E461D" w14:textId="716AB5BA" w:rsidR="00CC3578" w:rsidRDefault="00912C27" w:rsidP="00507A31">
            <w:pPr>
              <w:pStyle w:val="ListParagraph"/>
              <w:numPr>
                <w:ilvl w:val="0"/>
                <w:numId w:val="9"/>
              </w:numPr>
              <w:ind w:right="21"/>
              <w:rPr>
                <w:rFonts w:ascii="Times New Roman" w:hAnsi="Times New Roman" w:cs="Times New Roman"/>
                <w:bCs/>
                <w:i/>
                <w:iCs/>
                <w:noProof/>
              </w:rPr>
            </w:pPr>
            <w:r>
              <w:rPr>
                <w:rFonts w:ascii="Times New Roman" w:hAnsi="Times New Roman" w:cs="Times New Roman"/>
                <w:bCs/>
                <w:i/>
                <w:iCs/>
                <w:noProof/>
              </w:rPr>
              <w:t>veiksma-žodžių klausimai;</w:t>
            </w:r>
          </w:p>
          <w:p w14:paraId="3C7FED69" w14:textId="77777777" w:rsidR="0097298D" w:rsidRDefault="00F952F5" w:rsidP="00507A31">
            <w:pPr>
              <w:pStyle w:val="ListParagraph"/>
              <w:numPr>
                <w:ilvl w:val="0"/>
                <w:numId w:val="9"/>
              </w:numPr>
              <w:ind w:right="-106"/>
              <w:rPr>
                <w:rFonts w:ascii="Times New Roman" w:hAnsi="Times New Roman" w:cs="Times New Roman"/>
                <w:bCs/>
                <w:i/>
                <w:iCs/>
                <w:noProof/>
              </w:rPr>
            </w:pPr>
            <w:r w:rsidRPr="007E4D0C">
              <w:rPr>
                <w:rFonts w:ascii="Times New Roman" w:hAnsi="Times New Roman" w:cs="Times New Roman"/>
                <w:bCs/>
                <w:i/>
                <w:iCs/>
                <w:noProof/>
              </w:rPr>
              <w:t>būtojo kartinio laiko veiksma</w:t>
            </w:r>
            <w:r w:rsidR="007E4D0C" w:rsidRPr="007E4D0C">
              <w:rPr>
                <w:rFonts w:ascii="Times New Roman" w:hAnsi="Times New Roman" w:cs="Times New Roman"/>
                <w:bCs/>
                <w:i/>
                <w:iCs/>
                <w:noProof/>
              </w:rPr>
              <w:t>-</w:t>
            </w:r>
            <w:r w:rsidRPr="007E4D0C">
              <w:rPr>
                <w:rFonts w:ascii="Times New Roman" w:hAnsi="Times New Roman" w:cs="Times New Roman"/>
                <w:bCs/>
                <w:i/>
                <w:iCs/>
                <w:noProof/>
              </w:rPr>
              <w:t xml:space="preserve">žodžių </w:t>
            </w:r>
            <w:r w:rsidR="00496367">
              <w:rPr>
                <w:rFonts w:ascii="Times New Roman" w:hAnsi="Times New Roman" w:cs="Times New Roman"/>
                <w:bCs/>
                <w:i/>
                <w:iCs/>
                <w:noProof/>
              </w:rPr>
              <w:t>vartojimas</w:t>
            </w:r>
            <w:r w:rsidR="0097298D">
              <w:rPr>
                <w:rFonts w:ascii="Times New Roman" w:hAnsi="Times New Roman" w:cs="Times New Roman"/>
                <w:bCs/>
                <w:i/>
                <w:iCs/>
                <w:noProof/>
              </w:rPr>
              <w:t>,</w:t>
            </w:r>
          </w:p>
          <w:p w14:paraId="0FB1910F" w14:textId="2A7DF07E" w:rsidR="00912C27" w:rsidRPr="007E4D0C" w:rsidRDefault="00F952F5" w:rsidP="0097298D">
            <w:pPr>
              <w:pStyle w:val="ListParagraph"/>
              <w:ind w:right="-106"/>
              <w:rPr>
                <w:rFonts w:ascii="Times New Roman" w:hAnsi="Times New Roman" w:cs="Times New Roman"/>
                <w:bCs/>
                <w:i/>
                <w:iCs/>
                <w:noProof/>
              </w:rPr>
            </w:pPr>
            <w:r w:rsidRPr="007E4D0C">
              <w:rPr>
                <w:rFonts w:ascii="Times New Roman" w:hAnsi="Times New Roman" w:cs="Times New Roman"/>
                <w:bCs/>
                <w:i/>
                <w:iCs/>
                <w:noProof/>
              </w:rPr>
              <w:t>rašyb</w:t>
            </w:r>
            <w:r w:rsidR="007E4D0C">
              <w:rPr>
                <w:rFonts w:ascii="Times New Roman" w:hAnsi="Times New Roman" w:cs="Times New Roman"/>
                <w:bCs/>
                <w:i/>
                <w:iCs/>
                <w:noProof/>
              </w:rPr>
              <w:t>a;</w:t>
            </w:r>
          </w:p>
        </w:tc>
        <w:tc>
          <w:tcPr>
            <w:tcW w:w="8460" w:type="dxa"/>
          </w:tcPr>
          <w:p w14:paraId="7B3C2C68" w14:textId="2A70E20B" w:rsidR="00EB5D12" w:rsidRPr="00F728BC" w:rsidRDefault="003364D9" w:rsidP="00534138">
            <w:pPr>
              <w:ind w:right="-110"/>
              <w:rPr>
                <w:rFonts w:asciiTheme="minorHAnsi" w:hAnsiTheme="minorHAnsi" w:cstheme="minorHAnsi"/>
                <w:bCs/>
                <w:noProof/>
              </w:rPr>
            </w:pPr>
            <w:r>
              <w:rPr>
                <w:rFonts w:ascii="Times New Roman" w:hAnsi="Times New Roman" w:cs="Times New Roman"/>
                <w:bCs/>
                <w:noProof/>
              </w:rPr>
              <w:t xml:space="preserve">     </w:t>
            </w:r>
            <w:r w:rsidRPr="00F728BC">
              <w:rPr>
                <w:rFonts w:asciiTheme="minorHAnsi" w:hAnsiTheme="minorHAnsi" w:cstheme="minorHAnsi"/>
                <w:bCs/>
                <w:noProof/>
              </w:rPr>
              <w:t>Yra</w:t>
            </w:r>
            <w:r w:rsidR="008E0FA1" w:rsidRPr="00F728BC">
              <w:rPr>
                <w:rFonts w:asciiTheme="minorHAnsi" w:hAnsiTheme="minorHAnsi" w:cstheme="minorHAnsi"/>
                <w:bCs/>
                <w:noProof/>
              </w:rPr>
              <w:t xml:space="preserve"> skirtingų nuomonių </w:t>
            </w:r>
            <w:r w:rsidR="00832FBE">
              <w:rPr>
                <w:rFonts w:asciiTheme="minorHAnsi" w:hAnsiTheme="minorHAnsi" w:cstheme="minorHAnsi"/>
                <w:bCs/>
                <w:noProof/>
              </w:rPr>
              <w:t>apie tai</w:t>
            </w:r>
            <w:r w:rsidR="008E0FA1" w:rsidRPr="00F728BC">
              <w:rPr>
                <w:rFonts w:asciiTheme="minorHAnsi" w:hAnsiTheme="minorHAnsi" w:cstheme="minorHAnsi"/>
                <w:bCs/>
                <w:noProof/>
              </w:rPr>
              <w:t xml:space="preserve">, ar reikia </w:t>
            </w:r>
            <w:r w:rsidR="00316ECF" w:rsidRPr="00F728BC">
              <w:rPr>
                <w:rFonts w:asciiTheme="minorHAnsi" w:hAnsiTheme="minorHAnsi" w:cstheme="minorHAnsi"/>
                <w:bCs/>
                <w:noProof/>
              </w:rPr>
              <w:t>pradinukams kalbėti apie Lietuvos pokarį</w:t>
            </w:r>
            <w:r w:rsidR="00D76409" w:rsidRPr="00F728BC">
              <w:rPr>
                <w:rFonts w:asciiTheme="minorHAnsi" w:hAnsiTheme="minorHAnsi" w:cstheme="minorHAnsi"/>
                <w:bCs/>
                <w:noProof/>
              </w:rPr>
              <w:t>, gyventojų trėmimus</w:t>
            </w:r>
            <w:r w:rsidR="009E0F92" w:rsidRPr="00F728BC">
              <w:rPr>
                <w:rFonts w:asciiTheme="minorHAnsi" w:hAnsiTheme="minorHAnsi" w:cstheme="minorHAnsi"/>
                <w:bCs/>
                <w:noProof/>
              </w:rPr>
              <w:t xml:space="preserve">, priverstinę emigraciją. </w:t>
            </w:r>
            <w:r w:rsidR="00907790" w:rsidRPr="00F728BC">
              <w:rPr>
                <w:rFonts w:asciiTheme="minorHAnsi" w:hAnsiTheme="minorHAnsi" w:cstheme="minorHAnsi"/>
                <w:bCs/>
                <w:noProof/>
              </w:rPr>
              <w:t xml:space="preserve">Vieni </w:t>
            </w:r>
            <w:r w:rsidR="002D59AC" w:rsidRPr="00F728BC">
              <w:rPr>
                <w:rFonts w:asciiTheme="minorHAnsi" w:hAnsiTheme="minorHAnsi" w:cstheme="minorHAnsi"/>
                <w:bCs/>
                <w:noProof/>
              </w:rPr>
              <w:t xml:space="preserve">pedagogai, istorikai, visuomenės veikėjai </w:t>
            </w:r>
            <w:r w:rsidR="00C726BA" w:rsidRPr="00F728BC">
              <w:rPr>
                <w:rFonts w:asciiTheme="minorHAnsi" w:hAnsiTheme="minorHAnsi" w:cstheme="minorHAnsi"/>
                <w:bCs/>
                <w:noProof/>
              </w:rPr>
              <w:t>sako, kad su šiuo istorijos tarpsniu reikia supažindinti mokinius kiek galima anksčiau</w:t>
            </w:r>
            <w:r w:rsidR="00885753" w:rsidRPr="00F728BC">
              <w:rPr>
                <w:rFonts w:asciiTheme="minorHAnsi" w:hAnsiTheme="minorHAnsi" w:cstheme="minorHAnsi"/>
                <w:bCs/>
                <w:noProof/>
              </w:rPr>
              <w:t>, kad jie žinotų tiesą, ugdytųsi patriotiškumą</w:t>
            </w:r>
            <w:r w:rsidR="007E0086" w:rsidRPr="00F728BC">
              <w:rPr>
                <w:rFonts w:asciiTheme="minorHAnsi" w:hAnsiTheme="minorHAnsi" w:cstheme="minorHAnsi"/>
                <w:bCs/>
                <w:noProof/>
              </w:rPr>
              <w:t>. Kiti teigia, kad tokio amžiaus vaikai dar nieko nesupras. Vadovėlio autorė</w:t>
            </w:r>
            <w:r w:rsidR="005F3AB2" w:rsidRPr="00F728BC">
              <w:rPr>
                <w:rFonts w:asciiTheme="minorHAnsi" w:hAnsiTheme="minorHAnsi" w:cstheme="minorHAnsi"/>
                <w:bCs/>
                <w:noProof/>
              </w:rPr>
              <w:t xml:space="preserve"> yra pirmųjų pusėje ir mano, kad </w:t>
            </w:r>
            <w:r w:rsidR="00277050" w:rsidRPr="00F728BC">
              <w:rPr>
                <w:rFonts w:asciiTheme="minorHAnsi" w:hAnsiTheme="minorHAnsi" w:cstheme="minorHAnsi"/>
                <w:bCs/>
                <w:noProof/>
              </w:rPr>
              <w:t xml:space="preserve">ir pradinukai, jeigu jiems paaiškinsi paprastai, </w:t>
            </w:r>
            <w:r w:rsidR="00B66EE8" w:rsidRPr="00F728BC">
              <w:rPr>
                <w:rFonts w:asciiTheme="minorHAnsi" w:hAnsiTheme="minorHAnsi" w:cstheme="minorHAnsi"/>
                <w:bCs/>
                <w:noProof/>
              </w:rPr>
              <w:t xml:space="preserve">daug ką supras. </w:t>
            </w:r>
            <w:r w:rsidR="00780C6C" w:rsidRPr="00F728BC">
              <w:rPr>
                <w:rFonts w:asciiTheme="minorHAnsi" w:hAnsiTheme="minorHAnsi" w:cstheme="minorHAnsi"/>
                <w:bCs/>
                <w:noProof/>
              </w:rPr>
              <w:t xml:space="preserve">Todėl </w:t>
            </w:r>
            <w:r w:rsidR="00FE5735" w:rsidRPr="00F728BC">
              <w:rPr>
                <w:rFonts w:asciiTheme="minorHAnsi" w:hAnsiTheme="minorHAnsi" w:cstheme="minorHAnsi"/>
                <w:bCs/>
                <w:noProof/>
              </w:rPr>
              <w:t>vadovėlyje atsirado tema „Iš</w:t>
            </w:r>
            <w:r w:rsidR="00C642EE" w:rsidRPr="00F728BC">
              <w:rPr>
                <w:rFonts w:asciiTheme="minorHAnsi" w:hAnsiTheme="minorHAnsi" w:cstheme="minorHAnsi"/>
                <w:bCs/>
                <w:noProof/>
              </w:rPr>
              <w:t xml:space="preserve"> skaudžios praeities“</w:t>
            </w:r>
            <w:r w:rsidR="007F5797" w:rsidRPr="00F728BC">
              <w:rPr>
                <w:rFonts w:asciiTheme="minorHAnsi" w:hAnsiTheme="minorHAnsi" w:cstheme="minorHAnsi"/>
                <w:bCs/>
                <w:noProof/>
              </w:rPr>
              <w:t xml:space="preserve"> ir siūloma skaityti trečiokams labai paprasti tekstai</w:t>
            </w:r>
            <w:r w:rsidR="00E12ABE" w:rsidRPr="00F728BC">
              <w:rPr>
                <w:rFonts w:asciiTheme="minorHAnsi" w:hAnsiTheme="minorHAnsi" w:cstheme="minorHAnsi"/>
                <w:bCs/>
                <w:noProof/>
              </w:rPr>
              <w:t xml:space="preserve"> apie partizanus ir Sibiro tremtį. </w:t>
            </w:r>
            <w:r w:rsidR="00FC1958" w:rsidRPr="00F728BC">
              <w:rPr>
                <w:rFonts w:asciiTheme="minorHAnsi" w:hAnsiTheme="minorHAnsi" w:cstheme="minorHAnsi"/>
                <w:bCs/>
                <w:noProof/>
              </w:rPr>
              <w:t xml:space="preserve">Pratybose pateikiamas </w:t>
            </w:r>
            <w:r w:rsidR="00737440" w:rsidRPr="00F728BC">
              <w:rPr>
                <w:rFonts w:asciiTheme="minorHAnsi" w:hAnsiTheme="minorHAnsi" w:cstheme="minorHAnsi"/>
                <w:bCs/>
                <w:noProof/>
              </w:rPr>
              <w:t xml:space="preserve">į JAV emigravusio poeto </w:t>
            </w:r>
            <w:r w:rsidR="0085514F" w:rsidRPr="00F728BC">
              <w:rPr>
                <w:rFonts w:asciiTheme="minorHAnsi" w:hAnsiTheme="minorHAnsi" w:cstheme="minorHAnsi"/>
                <w:bCs/>
                <w:noProof/>
              </w:rPr>
              <w:t>Leonardo Žitkevičiaus eilėraštis</w:t>
            </w:r>
            <w:r w:rsidR="00077519" w:rsidRPr="00F728BC">
              <w:rPr>
                <w:rFonts w:asciiTheme="minorHAnsi" w:hAnsiTheme="minorHAnsi" w:cstheme="minorHAnsi"/>
                <w:bCs/>
                <w:noProof/>
              </w:rPr>
              <w:t xml:space="preserve">, todėl galima kalbėtis ir apie </w:t>
            </w:r>
            <w:r w:rsidR="0000139F" w:rsidRPr="00F728BC">
              <w:rPr>
                <w:rFonts w:asciiTheme="minorHAnsi" w:hAnsiTheme="minorHAnsi" w:cstheme="minorHAnsi"/>
                <w:bCs/>
                <w:noProof/>
              </w:rPr>
              <w:t xml:space="preserve">pokario emigraciją, nors dalis klasės vaikų, to laiko emigrantų </w:t>
            </w:r>
            <w:r w:rsidR="00D15AF7" w:rsidRPr="00F728BC">
              <w:rPr>
                <w:rFonts w:asciiTheme="minorHAnsi" w:hAnsiTheme="minorHAnsi" w:cstheme="minorHAnsi"/>
                <w:bCs/>
                <w:noProof/>
              </w:rPr>
              <w:t>anūkai, o gal jau ir proanūkiai tikriausiai api</w:t>
            </w:r>
            <w:r w:rsidR="00B64645" w:rsidRPr="00F728BC">
              <w:rPr>
                <w:rFonts w:asciiTheme="minorHAnsi" w:hAnsiTheme="minorHAnsi" w:cstheme="minorHAnsi"/>
                <w:bCs/>
                <w:noProof/>
              </w:rPr>
              <w:t>e tai žino.</w:t>
            </w:r>
            <w:r w:rsidR="00654E81" w:rsidRPr="00F728BC">
              <w:rPr>
                <w:rFonts w:asciiTheme="minorHAnsi" w:hAnsiTheme="minorHAnsi" w:cstheme="minorHAnsi"/>
                <w:bCs/>
                <w:noProof/>
              </w:rPr>
              <w:t xml:space="preserve"> Pateikiant šią temą nesitikima, kad trečiokai viską gerai supras</w:t>
            </w:r>
            <w:r w:rsidR="00661A7B" w:rsidRPr="00F728BC">
              <w:rPr>
                <w:rFonts w:asciiTheme="minorHAnsi" w:hAnsiTheme="minorHAnsi" w:cstheme="minorHAnsi"/>
                <w:bCs/>
                <w:noProof/>
              </w:rPr>
              <w:t xml:space="preserve">, svarbu, kad jie išgirstų apie tuos </w:t>
            </w:r>
            <w:r w:rsidR="004E0F27" w:rsidRPr="00F728BC">
              <w:rPr>
                <w:rFonts w:asciiTheme="minorHAnsi" w:hAnsiTheme="minorHAnsi" w:cstheme="minorHAnsi"/>
                <w:bCs/>
                <w:noProof/>
              </w:rPr>
              <w:t xml:space="preserve">mūsų senelių žygdarbius ir okupantų </w:t>
            </w:r>
            <w:r w:rsidR="00E4141B" w:rsidRPr="00F728BC">
              <w:rPr>
                <w:rFonts w:asciiTheme="minorHAnsi" w:hAnsiTheme="minorHAnsi" w:cstheme="minorHAnsi"/>
                <w:bCs/>
                <w:noProof/>
              </w:rPr>
              <w:t xml:space="preserve">baisumus, kad </w:t>
            </w:r>
            <w:r w:rsidR="005B4D27" w:rsidRPr="00F728BC">
              <w:rPr>
                <w:rFonts w:asciiTheme="minorHAnsi" w:hAnsiTheme="minorHAnsi" w:cstheme="minorHAnsi"/>
                <w:bCs/>
                <w:noProof/>
              </w:rPr>
              <w:t xml:space="preserve">pradėtų domėtis mūsų tautos praeitimi, </w:t>
            </w:r>
            <w:r w:rsidR="00B7004C" w:rsidRPr="00F728BC">
              <w:rPr>
                <w:rFonts w:asciiTheme="minorHAnsi" w:hAnsiTheme="minorHAnsi" w:cstheme="minorHAnsi"/>
                <w:bCs/>
                <w:noProof/>
              </w:rPr>
              <w:t xml:space="preserve">kad ugdytųsi meilę gėriui, o nepakantumą blogiui. Kiekvieno mokytojo pasirinkimas, ar </w:t>
            </w:r>
            <w:r w:rsidR="00046214" w:rsidRPr="00F728BC">
              <w:rPr>
                <w:rFonts w:asciiTheme="minorHAnsi" w:hAnsiTheme="minorHAnsi" w:cstheme="minorHAnsi"/>
                <w:bCs/>
                <w:noProof/>
              </w:rPr>
              <w:t>gvildenti šią temą, o gal dar palaukti, praleisti...</w:t>
            </w:r>
          </w:p>
          <w:p w14:paraId="7E8BAAEF" w14:textId="77777777" w:rsidR="00720005" w:rsidRDefault="00720005" w:rsidP="00534138">
            <w:pPr>
              <w:ind w:right="-110"/>
              <w:rPr>
                <w:rFonts w:ascii="Times New Roman" w:hAnsi="Times New Roman" w:cs="Times New Roman"/>
                <w:bCs/>
                <w:noProof/>
              </w:rPr>
            </w:pPr>
            <w:r>
              <w:rPr>
                <w:rFonts w:ascii="Times New Roman" w:hAnsi="Times New Roman" w:cs="Times New Roman"/>
                <w:bCs/>
                <w:noProof/>
              </w:rPr>
              <w:t xml:space="preserve"> </w:t>
            </w:r>
          </w:p>
          <w:p w14:paraId="53D183F5" w14:textId="085DF730" w:rsidR="00D10065" w:rsidRDefault="00720005" w:rsidP="00534138">
            <w:pPr>
              <w:ind w:right="-110"/>
              <w:rPr>
                <w:rFonts w:ascii="Times New Roman" w:hAnsi="Times New Roman" w:cs="Times New Roman"/>
                <w:bCs/>
                <w:noProof/>
              </w:rPr>
            </w:pPr>
            <w:r>
              <w:rPr>
                <w:rFonts w:ascii="Times New Roman" w:hAnsi="Times New Roman" w:cs="Times New Roman"/>
                <w:bCs/>
                <w:noProof/>
              </w:rPr>
              <w:t xml:space="preserve">      </w:t>
            </w:r>
            <w:r w:rsidR="007C07E2">
              <w:rPr>
                <w:rFonts w:ascii="Times New Roman" w:hAnsi="Times New Roman" w:cs="Times New Roman"/>
                <w:bCs/>
                <w:noProof/>
              </w:rPr>
              <w:t>Temą galime pradėti po</w:t>
            </w:r>
            <w:r w:rsidR="001C7C66">
              <w:rPr>
                <w:rFonts w:ascii="Times New Roman" w:hAnsi="Times New Roman" w:cs="Times New Roman"/>
                <w:bCs/>
                <w:noProof/>
              </w:rPr>
              <w:t>kalbiu:</w:t>
            </w:r>
            <w:r w:rsidR="00B45854">
              <w:rPr>
                <w:rFonts w:ascii="Times New Roman" w:hAnsi="Times New Roman" w:cs="Times New Roman"/>
                <w:bCs/>
                <w:noProof/>
              </w:rPr>
              <w:t xml:space="preserve"> paklauskime</w:t>
            </w:r>
            <w:r w:rsidR="00FF1AEC">
              <w:rPr>
                <w:rFonts w:ascii="Times New Roman" w:hAnsi="Times New Roman" w:cs="Times New Roman"/>
                <w:bCs/>
                <w:noProof/>
              </w:rPr>
              <w:t xml:space="preserve">, ką </w:t>
            </w:r>
            <w:r w:rsidR="001C7C66">
              <w:rPr>
                <w:rFonts w:ascii="Times New Roman" w:hAnsi="Times New Roman" w:cs="Times New Roman"/>
                <w:bCs/>
                <w:noProof/>
              </w:rPr>
              <w:t>mokiniai</w:t>
            </w:r>
            <w:r w:rsidR="00FF1AEC">
              <w:rPr>
                <w:rFonts w:ascii="Times New Roman" w:hAnsi="Times New Roman" w:cs="Times New Roman"/>
                <w:bCs/>
                <w:noProof/>
              </w:rPr>
              <w:t xml:space="preserve"> žino apie Lietuvos partizanus, Sibiro </w:t>
            </w:r>
            <w:r w:rsidR="0036674B">
              <w:rPr>
                <w:rFonts w:ascii="Times New Roman" w:hAnsi="Times New Roman" w:cs="Times New Roman"/>
                <w:bCs/>
                <w:noProof/>
              </w:rPr>
              <w:t>tremtį, lietuvių kovas už laisvę. Gal šiomis temomis jau yra kalbėję per istorijos pamokas. Jeigu mokiniai nieko nežino</w:t>
            </w:r>
            <w:r w:rsidR="00DA6F6A">
              <w:rPr>
                <w:rFonts w:ascii="Times New Roman" w:hAnsi="Times New Roman" w:cs="Times New Roman"/>
                <w:bCs/>
                <w:noProof/>
              </w:rPr>
              <w:t xml:space="preserve">, galime remtis jų žiniomis apie </w:t>
            </w:r>
            <w:r w:rsidR="006F41CE">
              <w:rPr>
                <w:rFonts w:ascii="Times New Roman" w:hAnsi="Times New Roman" w:cs="Times New Roman"/>
                <w:bCs/>
                <w:noProof/>
              </w:rPr>
              <w:t xml:space="preserve">Sausio </w:t>
            </w:r>
            <w:r w:rsidR="006F41CE" w:rsidRPr="006F41CE">
              <w:rPr>
                <w:rFonts w:ascii="Times New Roman" w:hAnsi="Times New Roman" w:cs="Times New Roman"/>
                <w:bCs/>
                <w:noProof/>
              </w:rPr>
              <w:t>13</w:t>
            </w:r>
            <w:r w:rsidR="006F41CE">
              <w:rPr>
                <w:rFonts w:ascii="Times New Roman" w:hAnsi="Times New Roman" w:cs="Times New Roman"/>
                <w:bCs/>
                <w:noProof/>
              </w:rPr>
              <w:t xml:space="preserve">-osios aukas. </w:t>
            </w:r>
            <w:r w:rsidR="00D0221D">
              <w:rPr>
                <w:rFonts w:ascii="Times New Roman" w:hAnsi="Times New Roman" w:cs="Times New Roman"/>
                <w:bCs/>
                <w:noProof/>
              </w:rPr>
              <w:t xml:space="preserve">Juk </w:t>
            </w:r>
            <w:r w:rsidR="003659C8">
              <w:rPr>
                <w:rFonts w:ascii="Times New Roman" w:hAnsi="Times New Roman" w:cs="Times New Roman"/>
                <w:bCs/>
                <w:noProof/>
              </w:rPr>
              <w:t>save aukojo lietuviai po karo</w:t>
            </w:r>
            <w:r w:rsidR="00182699">
              <w:rPr>
                <w:rFonts w:ascii="Times New Roman" w:hAnsi="Times New Roman" w:cs="Times New Roman"/>
                <w:bCs/>
                <w:noProof/>
              </w:rPr>
              <w:t xml:space="preserve"> kovodami prieš sovietų okupantus</w:t>
            </w:r>
            <w:r w:rsidR="00430114">
              <w:rPr>
                <w:rFonts w:ascii="Times New Roman" w:hAnsi="Times New Roman" w:cs="Times New Roman"/>
                <w:bCs/>
                <w:noProof/>
              </w:rPr>
              <w:t xml:space="preserve">, tik tada žuvo tūkstančiai. </w:t>
            </w:r>
            <w:r w:rsidR="00AA0C13">
              <w:rPr>
                <w:rFonts w:ascii="Times New Roman" w:hAnsi="Times New Roman" w:cs="Times New Roman"/>
                <w:bCs/>
                <w:noProof/>
              </w:rPr>
              <w:t>Pasikalbė</w:t>
            </w:r>
            <w:r w:rsidR="00D10065">
              <w:rPr>
                <w:rFonts w:ascii="Times New Roman" w:hAnsi="Times New Roman" w:cs="Times New Roman"/>
                <w:bCs/>
                <w:noProof/>
              </w:rPr>
              <w:t xml:space="preserve">kime apie tai. </w:t>
            </w:r>
          </w:p>
          <w:p w14:paraId="241C81D3" w14:textId="77777777" w:rsidR="0061620D" w:rsidRDefault="0061620D" w:rsidP="00534138">
            <w:pPr>
              <w:ind w:right="-110"/>
              <w:rPr>
                <w:rFonts w:ascii="Times New Roman" w:hAnsi="Times New Roman" w:cs="Times New Roman"/>
                <w:bCs/>
                <w:noProof/>
              </w:rPr>
            </w:pPr>
          </w:p>
          <w:p w14:paraId="198B96F0" w14:textId="2C3637F3" w:rsidR="007B4CF8" w:rsidRDefault="00D10065" w:rsidP="00534138">
            <w:pPr>
              <w:ind w:right="-110"/>
              <w:rPr>
                <w:rFonts w:ascii="Times New Roman" w:hAnsi="Times New Roman" w:cs="Times New Roman"/>
                <w:bCs/>
                <w:noProof/>
              </w:rPr>
            </w:pPr>
            <w:r>
              <w:rPr>
                <w:rFonts w:ascii="Times New Roman" w:hAnsi="Times New Roman" w:cs="Times New Roman"/>
                <w:bCs/>
                <w:noProof/>
              </w:rPr>
              <w:t xml:space="preserve">       </w:t>
            </w:r>
            <w:r w:rsidR="005F1FFD">
              <w:rPr>
                <w:rFonts w:ascii="Times New Roman" w:hAnsi="Times New Roman" w:cs="Times New Roman"/>
                <w:bCs/>
                <w:noProof/>
              </w:rPr>
              <w:t xml:space="preserve">Ištrauka </w:t>
            </w:r>
            <w:r w:rsidR="007D36B8" w:rsidRPr="00201A80">
              <w:rPr>
                <w:rFonts w:ascii="Times New Roman" w:hAnsi="Times New Roman" w:cs="Times New Roman"/>
                <w:b/>
              </w:rPr>
              <w:t>„Miško brolių kalnelis“</w:t>
            </w:r>
            <w:r w:rsidR="007D36B8">
              <w:rPr>
                <w:rFonts w:ascii="Times New Roman" w:hAnsi="Times New Roman" w:cs="Times New Roman"/>
                <w:b/>
              </w:rPr>
              <w:t xml:space="preserve"> </w:t>
            </w:r>
            <w:r w:rsidR="005F1FFD">
              <w:rPr>
                <w:rFonts w:ascii="Times New Roman" w:hAnsi="Times New Roman" w:cs="Times New Roman"/>
                <w:bCs/>
                <w:noProof/>
              </w:rPr>
              <w:t xml:space="preserve">iš </w:t>
            </w:r>
            <w:r w:rsidR="005F1FFD" w:rsidRPr="007D36B8">
              <w:rPr>
                <w:rFonts w:ascii="Times New Roman" w:hAnsi="Times New Roman" w:cs="Times New Roman"/>
                <w:b/>
                <w:noProof/>
              </w:rPr>
              <w:t>Dalios Dilytės</w:t>
            </w:r>
            <w:r w:rsidR="00F3176C">
              <w:rPr>
                <w:rFonts w:ascii="Times New Roman" w:hAnsi="Times New Roman" w:cs="Times New Roman"/>
                <w:bCs/>
                <w:noProof/>
              </w:rPr>
              <w:t xml:space="preserve"> jau minėtos</w:t>
            </w:r>
            <w:r w:rsidR="005F1FFD">
              <w:rPr>
                <w:rFonts w:ascii="Times New Roman" w:hAnsi="Times New Roman" w:cs="Times New Roman"/>
                <w:bCs/>
                <w:noProof/>
              </w:rPr>
              <w:t xml:space="preserve"> knygos </w:t>
            </w:r>
            <w:r w:rsidR="0076176F">
              <w:rPr>
                <w:rFonts w:ascii="Times New Roman" w:hAnsi="Times New Roman" w:cs="Times New Roman"/>
                <w:bCs/>
                <w:noProof/>
              </w:rPr>
              <w:t>„Pasakos apie Lietuvos istoriją“</w:t>
            </w:r>
            <w:r w:rsidR="00F85E7A">
              <w:rPr>
                <w:rFonts w:ascii="Times New Roman" w:hAnsi="Times New Roman" w:cs="Times New Roman"/>
                <w:bCs/>
                <w:noProof/>
              </w:rPr>
              <w:t xml:space="preserve"> (</w:t>
            </w:r>
            <w:r w:rsidR="00F3176C">
              <w:rPr>
                <w:rFonts w:ascii="Times New Roman" w:hAnsi="Times New Roman" w:cs="Times New Roman"/>
                <w:bCs/>
                <w:noProof/>
              </w:rPr>
              <w:t xml:space="preserve">P. </w:t>
            </w:r>
            <w:r w:rsidR="00C412D8">
              <w:rPr>
                <w:rFonts w:ascii="Times New Roman" w:hAnsi="Times New Roman" w:cs="Times New Roman"/>
                <w:bCs/>
                <w:noProof/>
              </w:rPr>
              <w:t>36–41)</w:t>
            </w:r>
            <w:r w:rsidR="0028197C">
              <w:rPr>
                <w:rFonts w:ascii="Times New Roman" w:hAnsi="Times New Roman" w:cs="Times New Roman"/>
                <w:bCs/>
                <w:noProof/>
              </w:rPr>
              <w:t xml:space="preserve"> </w:t>
            </w:r>
            <w:r w:rsidR="00C412D8">
              <w:rPr>
                <w:rFonts w:ascii="Times New Roman" w:hAnsi="Times New Roman" w:cs="Times New Roman"/>
                <w:bCs/>
                <w:noProof/>
              </w:rPr>
              <w:t>gerokai sutrumpinta</w:t>
            </w:r>
            <w:r w:rsidR="009726B6">
              <w:rPr>
                <w:rFonts w:ascii="Times New Roman" w:hAnsi="Times New Roman" w:cs="Times New Roman"/>
                <w:bCs/>
                <w:noProof/>
              </w:rPr>
              <w:t xml:space="preserve">, todėl pradžioje parašyti paaiškinimai. </w:t>
            </w:r>
            <w:r w:rsidR="005E270C">
              <w:rPr>
                <w:rFonts w:ascii="Times New Roman" w:hAnsi="Times New Roman" w:cs="Times New Roman"/>
                <w:bCs/>
                <w:noProof/>
              </w:rPr>
              <w:t>Perskaitykime juos (parašyti kursyvu) ir p</w:t>
            </w:r>
            <w:r w:rsidR="00AF5B5C">
              <w:rPr>
                <w:rFonts w:ascii="Times New Roman" w:hAnsi="Times New Roman" w:cs="Times New Roman"/>
                <w:bCs/>
                <w:noProof/>
              </w:rPr>
              <w:t>a</w:t>
            </w:r>
            <w:r w:rsidR="005313CF">
              <w:rPr>
                <w:rFonts w:ascii="Times New Roman" w:hAnsi="Times New Roman" w:cs="Times New Roman"/>
                <w:bCs/>
                <w:noProof/>
              </w:rPr>
              <w:t>aaiškinkime mokiniams</w:t>
            </w:r>
            <w:r w:rsidR="009F6451">
              <w:rPr>
                <w:rFonts w:ascii="Times New Roman" w:hAnsi="Times New Roman" w:cs="Times New Roman"/>
                <w:bCs/>
                <w:noProof/>
              </w:rPr>
              <w:t xml:space="preserve">, ko jie nesupras. </w:t>
            </w:r>
            <w:r w:rsidR="00593542">
              <w:rPr>
                <w:rFonts w:ascii="Times New Roman" w:hAnsi="Times New Roman" w:cs="Times New Roman"/>
                <w:bCs/>
                <w:noProof/>
              </w:rPr>
              <w:t>Pats tekstas nesudėtingas</w:t>
            </w:r>
            <w:r w:rsidR="003E5CE0">
              <w:rPr>
                <w:rFonts w:ascii="Times New Roman" w:hAnsi="Times New Roman" w:cs="Times New Roman"/>
                <w:bCs/>
                <w:noProof/>
              </w:rPr>
              <w:t>. Jo esmė – mergaitė slapta palaidoja partizaną, kur</w:t>
            </w:r>
            <w:r w:rsidR="00D66E8E">
              <w:rPr>
                <w:rFonts w:ascii="Times New Roman" w:hAnsi="Times New Roman" w:cs="Times New Roman"/>
                <w:bCs/>
                <w:noProof/>
              </w:rPr>
              <w:t xml:space="preserve">is anksčiau buvo jos </w:t>
            </w:r>
            <w:r w:rsidR="00BC25EF">
              <w:rPr>
                <w:rFonts w:ascii="Times New Roman" w:hAnsi="Times New Roman" w:cs="Times New Roman"/>
                <w:bCs/>
                <w:noProof/>
              </w:rPr>
              <w:t>kaimynas ir jai bei jos broliui paskaitydavo knygų</w:t>
            </w:r>
            <w:r w:rsidR="00E616C2">
              <w:rPr>
                <w:rFonts w:ascii="Times New Roman" w:hAnsi="Times New Roman" w:cs="Times New Roman"/>
                <w:bCs/>
                <w:noProof/>
              </w:rPr>
              <w:t>.</w:t>
            </w:r>
            <w:r w:rsidR="006D6F3A">
              <w:rPr>
                <w:rFonts w:ascii="Times New Roman" w:hAnsi="Times New Roman" w:cs="Times New Roman"/>
                <w:bCs/>
                <w:noProof/>
              </w:rPr>
              <w:t xml:space="preserve"> Kad kapas neišnyktų, ji nešioja kibirais ir pila ant jo kalnelį</w:t>
            </w:r>
            <w:r w:rsidR="00E35AC3">
              <w:rPr>
                <w:rFonts w:ascii="Times New Roman" w:hAnsi="Times New Roman" w:cs="Times New Roman"/>
                <w:bCs/>
                <w:noProof/>
              </w:rPr>
              <w:t>, kad jis būtų kaip milžinkapis</w:t>
            </w:r>
            <w:r w:rsidR="006F45B5">
              <w:rPr>
                <w:rFonts w:ascii="Times New Roman" w:hAnsi="Times New Roman" w:cs="Times New Roman"/>
                <w:bCs/>
                <w:noProof/>
              </w:rPr>
              <w:t xml:space="preserve"> (milžino kapas). </w:t>
            </w:r>
            <w:r w:rsidR="000E0AF7">
              <w:rPr>
                <w:rFonts w:ascii="Times New Roman" w:hAnsi="Times New Roman" w:cs="Times New Roman"/>
                <w:bCs/>
                <w:noProof/>
              </w:rPr>
              <w:t>Aptarkime ištrauką pagal vadovėlio klausimus</w:t>
            </w:r>
            <w:r w:rsidR="006B2666">
              <w:rPr>
                <w:rFonts w:ascii="Times New Roman" w:hAnsi="Times New Roman" w:cs="Times New Roman"/>
                <w:bCs/>
                <w:noProof/>
              </w:rPr>
              <w:t xml:space="preserve">. </w:t>
            </w:r>
            <w:r w:rsidR="001417A8">
              <w:rPr>
                <w:rFonts w:ascii="Times New Roman" w:hAnsi="Times New Roman" w:cs="Times New Roman"/>
                <w:bCs/>
                <w:noProof/>
              </w:rPr>
              <w:t xml:space="preserve">Kaip mokiniams patiko Milda? Kokią ją įsivaizduoja? </w:t>
            </w:r>
            <w:r w:rsidR="001E6326">
              <w:rPr>
                <w:rFonts w:ascii="Times New Roman" w:hAnsi="Times New Roman" w:cs="Times New Roman"/>
                <w:bCs/>
                <w:noProof/>
              </w:rPr>
              <w:t>Kaip vertina jos poelgį</w:t>
            </w:r>
            <w:r w:rsidR="00266039">
              <w:rPr>
                <w:rFonts w:ascii="Times New Roman" w:hAnsi="Times New Roman" w:cs="Times New Roman"/>
                <w:bCs/>
                <w:noProof/>
              </w:rPr>
              <w:t>?</w:t>
            </w:r>
            <w:r w:rsidR="00973D4C">
              <w:rPr>
                <w:rFonts w:ascii="Times New Roman" w:hAnsi="Times New Roman" w:cs="Times New Roman"/>
                <w:bCs/>
                <w:noProof/>
              </w:rPr>
              <w:t xml:space="preserve"> Būtų puiku, jeigu vaikus sujaudintų šis mergaitės poelgis. </w:t>
            </w:r>
          </w:p>
          <w:p w14:paraId="34BB044E" w14:textId="77777777" w:rsidR="00ED73C0" w:rsidRDefault="00ED73C0" w:rsidP="00534138">
            <w:pPr>
              <w:ind w:right="-110"/>
              <w:rPr>
                <w:rFonts w:ascii="Times New Roman" w:hAnsi="Times New Roman" w:cs="Times New Roman"/>
                <w:bCs/>
                <w:noProof/>
              </w:rPr>
            </w:pPr>
          </w:p>
          <w:p w14:paraId="3993F2C8" w14:textId="4A276272" w:rsidR="00887732" w:rsidRDefault="007B4CF8" w:rsidP="00534138">
            <w:pPr>
              <w:ind w:right="-110"/>
              <w:rPr>
                <w:rFonts w:ascii="Times New Roman" w:hAnsi="Times New Roman" w:cs="Times New Roman"/>
                <w:bCs/>
                <w:noProof/>
              </w:rPr>
            </w:pPr>
            <w:r>
              <w:rPr>
                <w:rFonts w:ascii="Times New Roman" w:hAnsi="Times New Roman" w:cs="Times New Roman"/>
                <w:bCs/>
                <w:noProof/>
              </w:rPr>
              <w:t xml:space="preserve">       Tekste </w:t>
            </w:r>
            <w:r w:rsidR="00CF4E43">
              <w:rPr>
                <w:rFonts w:ascii="Times New Roman" w:hAnsi="Times New Roman" w:cs="Times New Roman"/>
                <w:bCs/>
                <w:noProof/>
              </w:rPr>
              <w:t xml:space="preserve">pabraukti du sakiniai, kuriuose </w:t>
            </w:r>
            <w:r w:rsidR="007071FD">
              <w:rPr>
                <w:rFonts w:ascii="Times New Roman" w:hAnsi="Times New Roman" w:cs="Times New Roman"/>
                <w:bCs/>
                <w:noProof/>
              </w:rPr>
              <w:t>pavartoti būtojo dažninio laiko veiksmažodžiai. Aptarkime, kodėl jie pavartoti (</w:t>
            </w:r>
            <w:r w:rsidR="008D7B27">
              <w:rPr>
                <w:rFonts w:ascii="Times New Roman" w:hAnsi="Times New Roman" w:cs="Times New Roman"/>
                <w:bCs/>
                <w:noProof/>
              </w:rPr>
              <w:t xml:space="preserve">nes </w:t>
            </w:r>
            <w:r w:rsidR="00C41C6B">
              <w:rPr>
                <w:rFonts w:ascii="Times New Roman" w:hAnsi="Times New Roman" w:cs="Times New Roman"/>
                <w:bCs/>
                <w:noProof/>
              </w:rPr>
              <w:t>smėl</w:t>
            </w:r>
            <w:r w:rsidR="00B33191">
              <w:rPr>
                <w:rFonts w:ascii="Times New Roman" w:hAnsi="Times New Roman" w:cs="Times New Roman"/>
                <w:bCs/>
                <w:noProof/>
              </w:rPr>
              <w:t>į</w:t>
            </w:r>
            <w:r w:rsidR="00C41C6B">
              <w:rPr>
                <w:rFonts w:ascii="Times New Roman" w:hAnsi="Times New Roman" w:cs="Times New Roman"/>
                <w:bCs/>
                <w:noProof/>
              </w:rPr>
              <w:t xml:space="preserve"> </w:t>
            </w:r>
            <w:r w:rsidR="008D7B27">
              <w:rPr>
                <w:rFonts w:ascii="Times New Roman" w:hAnsi="Times New Roman" w:cs="Times New Roman"/>
                <w:bCs/>
                <w:noProof/>
              </w:rPr>
              <w:t xml:space="preserve">mergaitė </w:t>
            </w:r>
            <w:r w:rsidR="00B33191">
              <w:rPr>
                <w:rFonts w:ascii="Times New Roman" w:hAnsi="Times New Roman" w:cs="Times New Roman"/>
                <w:bCs/>
                <w:noProof/>
              </w:rPr>
              <w:t>nešio</w:t>
            </w:r>
            <w:r w:rsidR="008D7B27">
              <w:rPr>
                <w:rFonts w:ascii="Times New Roman" w:hAnsi="Times New Roman" w:cs="Times New Roman"/>
                <w:bCs/>
                <w:noProof/>
              </w:rPr>
              <w:t>davo dažnai</w:t>
            </w:r>
            <w:r w:rsidR="00B46682">
              <w:rPr>
                <w:rFonts w:ascii="Times New Roman" w:hAnsi="Times New Roman" w:cs="Times New Roman"/>
                <w:bCs/>
                <w:noProof/>
              </w:rPr>
              <w:t xml:space="preserve"> – kasdien, kiekvieną vasarą). </w:t>
            </w:r>
            <w:r w:rsidR="00821364">
              <w:rPr>
                <w:rFonts w:ascii="Times New Roman" w:hAnsi="Times New Roman" w:cs="Times New Roman"/>
                <w:bCs/>
                <w:noProof/>
              </w:rPr>
              <w:t xml:space="preserve">Tegul mokiniai atlieka užduotį: </w:t>
            </w:r>
          </w:p>
          <w:p w14:paraId="5100AD91" w14:textId="48CC3F13" w:rsidR="00887732" w:rsidRPr="009B1246" w:rsidRDefault="009B1246" w:rsidP="00534138">
            <w:pPr>
              <w:ind w:right="-110"/>
              <w:rPr>
                <w:rFonts w:ascii="Times New Roman" w:hAnsi="Times New Roman" w:cs="Times New Roman"/>
                <w:bCs/>
                <w:i/>
                <w:iCs/>
                <w:noProof/>
              </w:rPr>
            </w:pPr>
            <w:r>
              <w:rPr>
                <w:rFonts w:ascii="Times New Roman" w:hAnsi="Times New Roman" w:cs="Times New Roman"/>
                <w:bCs/>
                <w:noProof/>
              </w:rPr>
              <w:t xml:space="preserve">                      </w:t>
            </w:r>
            <w:r w:rsidRPr="009B1246">
              <w:rPr>
                <w:rFonts w:ascii="Times New Roman" w:hAnsi="Times New Roman" w:cs="Times New Roman"/>
                <w:bCs/>
                <w:i/>
                <w:iCs/>
                <w:noProof/>
              </w:rPr>
              <w:t>Ką veikdavo?</w:t>
            </w:r>
            <w:r>
              <w:rPr>
                <w:rFonts w:ascii="Times New Roman" w:hAnsi="Times New Roman" w:cs="Times New Roman"/>
                <w:bCs/>
                <w:i/>
                <w:iCs/>
                <w:noProof/>
              </w:rPr>
              <w:t xml:space="preserve">                                       Ką veikdavo?</w:t>
            </w:r>
          </w:p>
          <w:p w14:paraId="69169D75" w14:textId="77777777" w:rsidR="009B1246" w:rsidRDefault="00887732" w:rsidP="00534138">
            <w:pPr>
              <w:ind w:right="-110"/>
              <w:rPr>
                <w:rFonts w:ascii="Times New Roman" w:hAnsi="Times New Roman" w:cs="Times New Roman"/>
                <w:bCs/>
                <w:i/>
                <w:iCs/>
                <w:noProof/>
                <w:sz w:val="28"/>
                <w:szCs w:val="28"/>
              </w:rPr>
            </w:pPr>
            <w:r>
              <w:rPr>
                <w:rFonts w:ascii="Times New Roman" w:hAnsi="Times New Roman" w:cs="Times New Roman"/>
                <w:bCs/>
                <w:noProof/>
              </w:rPr>
              <w:t xml:space="preserve">     </w:t>
            </w:r>
            <w:r w:rsidRPr="009B1246">
              <w:rPr>
                <w:rFonts w:ascii="Times New Roman" w:hAnsi="Times New Roman" w:cs="Times New Roman"/>
                <w:bCs/>
                <w:i/>
                <w:iCs/>
                <w:noProof/>
                <w:sz w:val="28"/>
                <w:szCs w:val="28"/>
              </w:rPr>
              <w:t>J</w:t>
            </w:r>
            <w:r w:rsidR="00BC70A2" w:rsidRPr="009B1246">
              <w:rPr>
                <w:rFonts w:ascii="Times New Roman" w:hAnsi="Times New Roman" w:cs="Times New Roman"/>
                <w:bCs/>
                <w:i/>
                <w:iCs/>
                <w:noProof/>
                <w:sz w:val="28"/>
                <w:szCs w:val="28"/>
              </w:rPr>
              <w:t>i</w:t>
            </w:r>
            <w:r w:rsidRPr="009B1246">
              <w:rPr>
                <w:rFonts w:ascii="Times New Roman" w:hAnsi="Times New Roman" w:cs="Times New Roman"/>
                <w:bCs/>
                <w:i/>
                <w:iCs/>
                <w:noProof/>
                <w:sz w:val="28"/>
                <w:szCs w:val="28"/>
              </w:rPr>
              <w:t xml:space="preserve"> kasdien </w:t>
            </w:r>
            <w:r w:rsidRPr="009B1246">
              <w:rPr>
                <w:rFonts w:ascii="Times New Roman" w:hAnsi="Times New Roman" w:cs="Times New Roman"/>
                <w:bCs/>
                <w:i/>
                <w:iCs/>
                <w:noProof/>
                <w:color w:val="FF0000"/>
                <w:sz w:val="28"/>
                <w:szCs w:val="28"/>
              </w:rPr>
              <w:t>bėgdavo</w:t>
            </w:r>
            <w:r w:rsidRPr="009B1246">
              <w:rPr>
                <w:rFonts w:ascii="Times New Roman" w:hAnsi="Times New Roman" w:cs="Times New Roman"/>
                <w:bCs/>
                <w:i/>
                <w:iCs/>
                <w:noProof/>
                <w:sz w:val="28"/>
                <w:szCs w:val="28"/>
              </w:rPr>
              <w:t xml:space="preserve"> prie kapo ir kibiru vis </w:t>
            </w:r>
            <w:r w:rsidRPr="009B1246">
              <w:rPr>
                <w:rFonts w:ascii="Times New Roman" w:hAnsi="Times New Roman" w:cs="Times New Roman"/>
                <w:bCs/>
                <w:i/>
                <w:iCs/>
                <w:noProof/>
                <w:color w:val="FF0000"/>
                <w:sz w:val="28"/>
                <w:szCs w:val="28"/>
              </w:rPr>
              <w:t>tempdavo</w:t>
            </w:r>
            <w:r w:rsidRPr="009B1246">
              <w:rPr>
                <w:rFonts w:ascii="Times New Roman" w:hAnsi="Times New Roman" w:cs="Times New Roman"/>
                <w:bCs/>
                <w:i/>
                <w:iCs/>
                <w:noProof/>
                <w:sz w:val="28"/>
                <w:szCs w:val="28"/>
              </w:rPr>
              <w:t xml:space="preserve"> smėlį. Kiekvieną </w:t>
            </w:r>
          </w:p>
          <w:p w14:paraId="53399406" w14:textId="58D93A63" w:rsidR="009B1246" w:rsidRPr="009B1246" w:rsidRDefault="009B1246" w:rsidP="00534138">
            <w:pPr>
              <w:ind w:right="-110"/>
              <w:rPr>
                <w:rFonts w:ascii="Times New Roman" w:hAnsi="Times New Roman" w:cs="Times New Roman"/>
                <w:bCs/>
                <w:i/>
                <w:iCs/>
                <w:noProof/>
              </w:rPr>
            </w:pPr>
            <w:r>
              <w:rPr>
                <w:rFonts w:ascii="Times New Roman" w:hAnsi="Times New Roman" w:cs="Times New Roman"/>
                <w:bCs/>
                <w:i/>
                <w:iCs/>
                <w:noProof/>
                <w:sz w:val="28"/>
                <w:szCs w:val="28"/>
              </w:rPr>
              <w:t xml:space="preserve">                      </w:t>
            </w:r>
            <w:r w:rsidRPr="009B1246">
              <w:rPr>
                <w:rFonts w:ascii="Times New Roman" w:hAnsi="Times New Roman" w:cs="Times New Roman"/>
                <w:bCs/>
                <w:i/>
                <w:iCs/>
                <w:noProof/>
              </w:rPr>
              <w:t>Ką veikdavo?</w:t>
            </w:r>
            <w:r>
              <w:rPr>
                <w:rFonts w:ascii="Times New Roman" w:hAnsi="Times New Roman" w:cs="Times New Roman"/>
                <w:bCs/>
                <w:i/>
                <w:iCs/>
                <w:noProof/>
              </w:rPr>
              <w:t xml:space="preserve">                                     </w:t>
            </w:r>
            <w:r w:rsidRPr="009B1246">
              <w:rPr>
                <w:rFonts w:ascii="Times New Roman" w:hAnsi="Times New Roman" w:cs="Times New Roman"/>
                <w:bCs/>
                <w:i/>
                <w:iCs/>
                <w:noProof/>
              </w:rPr>
              <w:t>Ką veikdavo?</w:t>
            </w:r>
          </w:p>
          <w:p w14:paraId="77E85544" w14:textId="77777777" w:rsidR="00720005" w:rsidRDefault="00887732" w:rsidP="009B1246">
            <w:pPr>
              <w:ind w:right="-110"/>
              <w:rPr>
                <w:rFonts w:ascii="Times New Roman" w:hAnsi="Times New Roman" w:cs="Times New Roman"/>
                <w:bCs/>
                <w:noProof/>
              </w:rPr>
            </w:pPr>
            <w:r w:rsidRPr="009B1246">
              <w:rPr>
                <w:rFonts w:ascii="Times New Roman" w:hAnsi="Times New Roman" w:cs="Times New Roman"/>
                <w:bCs/>
                <w:i/>
                <w:iCs/>
                <w:noProof/>
                <w:sz w:val="28"/>
                <w:szCs w:val="28"/>
              </w:rPr>
              <w:t xml:space="preserve">vasarą </w:t>
            </w:r>
            <w:r w:rsidR="00F84BBE" w:rsidRPr="009B1246">
              <w:rPr>
                <w:rFonts w:ascii="Times New Roman" w:hAnsi="Times New Roman" w:cs="Times New Roman"/>
                <w:bCs/>
                <w:i/>
                <w:iCs/>
                <w:noProof/>
                <w:sz w:val="28"/>
                <w:szCs w:val="28"/>
              </w:rPr>
              <w:t>Mild</w:t>
            </w:r>
            <w:r w:rsidR="00BC70A2" w:rsidRPr="009B1246">
              <w:rPr>
                <w:rFonts w:ascii="Times New Roman" w:hAnsi="Times New Roman" w:cs="Times New Roman"/>
                <w:bCs/>
                <w:i/>
                <w:iCs/>
                <w:noProof/>
                <w:sz w:val="28"/>
                <w:szCs w:val="28"/>
              </w:rPr>
              <w:t>a</w:t>
            </w:r>
            <w:r w:rsidR="00F84BBE" w:rsidRPr="009B1246">
              <w:rPr>
                <w:rFonts w:ascii="Times New Roman" w:hAnsi="Times New Roman" w:cs="Times New Roman"/>
                <w:bCs/>
                <w:i/>
                <w:iCs/>
                <w:noProof/>
                <w:sz w:val="28"/>
                <w:szCs w:val="28"/>
              </w:rPr>
              <w:t xml:space="preserve"> </w:t>
            </w:r>
            <w:r w:rsidR="00F84BBE" w:rsidRPr="009B1246">
              <w:rPr>
                <w:rFonts w:ascii="Times New Roman" w:hAnsi="Times New Roman" w:cs="Times New Roman"/>
                <w:bCs/>
                <w:i/>
                <w:iCs/>
                <w:noProof/>
                <w:color w:val="FF0000"/>
                <w:sz w:val="28"/>
                <w:szCs w:val="28"/>
              </w:rPr>
              <w:t>tampydavo</w:t>
            </w:r>
            <w:r w:rsidR="00F84BBE" w:rsidRPr="009B1246">
              <w:rPr>
                <w:rFonts w:ascii="Times New Roman" w:hAnsi="Times New Roman" w:cs="Times New Roman"/>
                <w:bCs/>
                <w:i/>
                <w:iCs/>
                <w:noProof/>
                <w:sz w:val="28"/>
                <w:szCs w:val="28"/>
              </w:rPr>
              <w:t xml:space="preserve"> smėlio kibirus pati</w:t>
            </w:r>
            <w:r w:rsidR="00FC177E" w:rsidRPr="009B1246">
              <w:rPr>
                <w:rFonts w:ascii="Times New Roman" w:hAnsi="Times New Roman" w:cs="Times New Roman"/>
                <w:bCs/>
                <w:i/>
                <w:iCs/>
                <w:noProof/>
                <w:sz w:val="28"/>
                <w:szCs w:val="28"/>
              </w:rPr>
              <w:t xml:space="preserve">, </w:t>
            </w:r>
            <w:r w:rsidR="00FC177E" w:rsidRPr="009B1246">
              <w:rPr>
                <w:rFonts w:ascii="Times New Roman" w:hAnsi="Times New Roman" w:cs="Times New Roman"/>
                <w:bCs/>
                <w:i/>
                <w:iCs/>
                <w:noProof/>
                <w:color w:val="FF0000"/>
                <w:sz w:val="28"/>
                <w:szCs w:val="28"/>
              </w:rPr>
              <w:t>kviesdavosi</w:t>
            </w:r>
            <w:r w:rsidR="00FC177E" w:rsidRPr="009B1246">
              <w:rPr>
                <w:rFonts w:ascii="Times New Roman" w:hAnsi="Times New Roman" w:cs="Times New Roman"/>
                <w:bCs/>
                <w:i/>
                <w:iCs/>
                <w:noProof/>
                <w:sz w:val="28"/>
                <w:szCs w:val="28"/>
              </w:rPr>
              <w:t xml:space="preserve"> ir draugus į talką...</w:t>
            </w:r>
            <w:r w:rsidR="0076176F">
              <w:rPr>
                <w:rFonts w:ascii="Times New Roman" w:hAnsi="Times New Roman" w:cs="Times New Roman"/>
                <w:bCs/>
                <w:noProof/>
              </w:rPr>
              <w:t xml:space="preserve"> </w:t>
            </w:r>
          </w:p>
          <w:p w14:paraId="77A62888" w14:textId="77777777" w:rsidR="009B1246" w:rsidRDefault="009B1246" w:rsidP="009B1246">
            <w:pPr>
              <w:ind w:right="-110"/>
              <w:rPr>
                <w:rFonts w:ascii="Times New Roman" w:hAnsi="Times New Roman" w:cs="Times New Roman"/>
                <w:bCs/>
                <w:noProof/>
              </w:rPr>
            </w:pPr>
          </w:p>
          <w:p w14:paraId="04A12186" w14:textId="77777777" w:rsidR="009B1246" w:rsidRDefault="009B1246" w:rsidP="009B1246">
            <w:pPr>
              <w:ind w:right="-110"/>
              <w:rPr>
                <w:rFonts w:ascii="Times New Roman" w:hAnsi="Times New Roman" w:cs="Times New Roman"/>
                <w:bCs/>
                <w:noProof/>
              </w:rPr>
            </w:pPr>
            <w:r>
              <w:rPr>
                <w:rFonts w:ascii="Times New Roman" w:hAnsi="Times New Roman" w:cs="Times New Roman"/>
                <w:bCs/>
                <w:noProof/>
              </w:rPr>
              <w:t xml:space="preserve">      </w:t>
            </w:r>
            <w:r w:rsidR="00E14CE1">
              <w:rPr>
                <w:rFonts w:ascii="Times New Roman" w:hAnsi="Times New Roman" w:cs="Times New Roman"/>
                <w:bCs/>
                <w:noProof/>
              </w:rPr>
              <w:t xml:space="preserve">Pratybų sąsiuvinyje pratęsta Lietuvos partizanų tema: mokiniai skaito </w:t>
            </w:r>
            <w:r w:rsidR="00BD759E">
              <w:rPr>
                <w:rFonts w:ascii="Times New Roman" w:hAnsi="Times New Roman" w:cs="Times New Roman"/>
                <w:bCs/>
                <w:noProof/>
              </w:rPr>
              <w:t xml:space="preserve">atsiminimus apie </w:t>
            </w:r>
            <w:r w:rsidR="00BA65CE">
              <w:rPr>
                <w:rFonts w:ascii="Times New Roman" w:hAnsi="Times New Roman" w:cs="Times New Roman"/>
                <w:bCs/>
                <w:noProof/>
              </w:rPr>
              <w:t>mergaitę, kuri padėdavo partizanams</w:t>
            </w:r>
            <w:r w:rsidR="00BE3CBE">
              <w:rPr>
                <w:rFonts w:ascii="Times New Roman" w:hAnsi="Times New Roman" w:cs="Times New Roman"/>
                <w:bCs/>
                <w:noProof/>
              </w:rPr>
              <w:t xml:space="preserve"> (</w:t>
            </w:r>
            <w:r w:rsidR="00E14CE1" w:rsidRPr="00BA65CE">
              <w:rPr>
                <w:rFonts w:ascii="Times New Roman" w:hAnsi="Times New Roman" w:cs="Times New Roman"/>
                <w:bCs/>
                <w:noProof/>
              </w:rPr>
              <w:t>1</w:t>
            </w:r>
            <w:r w:rsidR="00BE3CBE">
              <w:rPr>
                <w:rFonts w:ascii="Times New Roman" w:hAnsi="Times New Roman" w:cs="Times New Roman"/>
                <w:bCs/>
                <w:noProof/>
              </w:rPr>
              <w:t xml:space="preserve"> pratimas). </w:t>
            </w:r>
            <w:r w:rsidR="00232D6B">
              <w:rPr>
                <w:rFonts w:ascii="Times New Roman" w:hAnsi="Times New Roman" w:cs="Times New Roman"/>
                <w:bCs/>
                <w:noProof/>
              </w:rPr>
              <w:t xml:space="preserve">Turėtų būti įdomu, ypač berniukams, </w:t>
            </w:r>
            <w:r w:rsidR="00135B24">
              <w:rPr>
                <w:rFonts w:ascii="Times New Roman" w:hAnsi="Times New Roman" w:cs="Times New Roman"/>
                <w:bCs/>
                <w:noProof/>
              </w:rPr>
              <w:t xml:space="preserve">kaip ryšininkė susisiekdavo su partizanais. Gramatinė užduotis </w:t>
            </w:r>
            <w:r w:rsidR="00EE12F3">
              <w:rPr>
                <w:rFonts w:ascii="Times New Roman" w:hAnsi="Times New Roman" w:cs="Times New Roman"/>
                <w:bCs/>
                <w:noProof/>
              </w:rPr>
              <w:t xml:space="preserve">nukelta į </w:t>
            </w:r>
            <w:r w:rsidR="00E14CE1" w:rsidRPr="00BA65CE">
              <w:rPr>
                <w:rFonts w:ascii="Times New Roman" w:hAnsi="Times New Roman" w:cs="Times New Roman"/>
                <w:bCs/>
                <w:noProof/>
              </w:rPr>
              <w:t>2</w:t>
            </w:r>
            <w:r w:rsidR="00EE12F3">
              <w:rPr>
                <w:rFonts w:ascii="Times New Roman" w:hAnsi="Times New Roman" w:cs="Times New Roman"/>
                <w:bCs/>
                <w:noProof/>
              </w:rPr>
              <w:t xml:space="preserve"> pratimą. Trečiokai </w:t>
            </w:r>
            <w:r w:rsidR="00D85259">
              <w:rPr>
                <w:rFonts w:ascii="Times New Roman" w:hAnsi="Times New Roman" w:cs="Times New Roman"/>
                <w:bCs/>
                <w:noProof/>
              </w:rPr>
              <w:t xml:space="preserve">iš teksto </w:t>
            </w:r>
            <w:r w:rsidR="00EE12F3">
              <w:rPr>
                <w:rFonts w:ascii="Times New Roman" w:hAnsi="Times New Roman" w:cs="Times New Roman"/>
                <w:bCs/>
                <w:noProof/>
              </w:rPr>
              <w:t xml:space="preserve">išrašo </w:t>
            </w:r>
            <w:r w:rsidR="00D85259">
              <w:rPr>
                <w:rFonts w:ascii="Times New Roman" w:hAnsi="Times New Roman" w:cs="Times New Roman"/>
                <w:bCs/>
                <w:noProof/>
              </w:rPr>
              <w:t>būtojo dažninio laiko veiksmažodžius ir parašo jų klausimus</w:t>
            </w:r>
            <w:r w:rsidR="00A61550">
              <w:rPr>
                <w:rFonts w:ascii="Times New Roman" w:hAnsi="Times New Roman" w:cs="Times New Roman"/>
                <w:bCs/>
                <w:noProof/>
              </w:rPr>
              <w:t>:</w:t>
            </w:r>
          </w:p>
          <w:p w14:paraId="36412217" w14:textId="77777777" w:rsidR="00A61550" w:rsidRDefault="00A61550" w:rsidP="009B1246">
            <w:pPr>
              <w:ind w:right="-110"/>
              <w:rPr>
                <w:rFonts w:ascii="Times New Roman" w:hAnsi="Times New Roman" w:cs="Times New Roman"/>
                <w:bCs/>
                <w:noProof/>
              </w:rPr>
            </w:pPr>
            <w:r>
              <w:rPr>
                <w:rFonts w:ascii="Times New Roman" w:hAnsi="Times New Roman" w:cs="Times New Roman"/>
                <w:bCs/>
                <w:noProof/>
              </w:rPr>
              <w:t xml:space="preserve"> </w:t>
            </w:r>
            <w:r w:rsidR="00FE0BB1" w:rsidRPr="00E04997">
              <w:rPr>
                <w:rFonts w:ascii="Times New Roman" w:hAnsi="Times New Roman" w:cs="Times New Roman"/>
                <w:bCs/>
                <w:i/>
                <w:iCs/>
                <w:noProof/>
              </w:rPr>
              <w:t xml:space="preserve">Eidavau </w:t>
            </w:r>
            <w:r w:rsidR="00FE0BB1">
              <w:rPr>
                <w:rFonts w:ascii="Times New Roman" w:hAnsi="Times New Roman" w:cs="Times New Roman"/>
                <w:bCs/>
                <w:noProof/>
              </w:rPr>
              <w:t xml:space="preserve">– </w:t>
            </w:r>
            <w:r w:rsidR="00FE0BB1" w:rsidRPr="00E95C03">
              <w:rPr>
                <w:rFonts w:ascii="Times New Roman" w:hAnsi="Times New Roman" w:cs="Times New Roman"/>
                <w:b/>
                <w:noProof/>
              </w:rPr>
              <w:t>ką veikdavau?,</w:t>
            </w:r>
            <w:r w:rsidR="00FE0BB1">
              <w:rPr>
                <w:rFonts w:ascii="Times New Roman" w:hAnsi="Times New Roman" w:cs="Times New Roman"/>
                <w:bCs/>
                <w:noProof/>
              </w:rPr>
              <w:t xml:space="preserve"> </w:t>
            </w:r>
            <w:r w:rsidR="00D1218E" w:rsidRPr="00E04997">
              <w:rPr>
                <w:rFonts w:ascii="Times New Roman" w:hAnsi="Times New Roman" w:cs="Times New Roman"/>
                <w:bCs/>
                <w:i/>
                <w:iCs/>
                <w:noProof/>
              </w:rPr>
              <w:t xml:space="preserve">jausdavau, </w:t>
            </w:r>
            <w:r w:rsidR="000C611F" w:rsidRPr="00E04997">
              <w:rPr>
                <w:rFonts w:ascii="Times New Roman" w:hAnsi="Times New Roman" w:cs="Times New Roman"/>
                <w:bCs/>
                <w:i/>
                <w:iCs/>
                <w:noProof/>
              </w:rPr>
              <w:t xml:space="preserve">neidavau, </w:t>
            </w:r>
            <w:r w:rsidR="00A24B34" w:rsidRPr="00E04997">
              <w:rPr>
                <w:rFonts w:ascii="Times New Roman" w:hAnsi="Times New Roman" w:cs="Times New Roman"/>
                <w:bCs/>
                <w:i/>
                <w:iCs/>
                <w:noProof/>
              </w:rPr>
              <w:t xml:space="preserve">apsidairydavau, ateidavau, </w:t>
            </w:r>
            <w:r w:rsidR="00886590" w:rsidRPr="00E04997">
              <w:rPr>
                <w:rFonts w:ascii="Times New Roman" w:hAnsi="Times New Roman" w:cs="Times New Roman"/>
                <w:bCs/>
                <w:i/>
                <w:iCs/>
                <w:noProof/>
              </w:rPr>
              <w:t xml:space="preserve">duodavau, dainuodavau, </w:t>
            </w:r>
            <w:r w:rsidR="007839CA" w:rsidRPr="00E04997">
              <w:rPr>
                <w:rFonts w:ascii="Times New Roman" w:hAnsi="Times New Roman" w:cs="Times New Roman"/>
                <w:bCs/>
                <w:i/>
                <w:iCs/>
                <w:noProof/>
              </w:rPr>
              <w:t>atnešdavau</w:t>
            </w:r>
            <w:r w:rsidR="007839CA">
              <w:rPr>
                <w:rFonts w:ascii="Times New Roman" w:hAnsi="Times New Roman" w:cs="Times New Roman"/>
                <w:bCs/>
                <w:noProof/>
              </w:rPr>
              <w:t xml:space="preserve"> – </w:t>
            </w:r>
            <w:r w:rsidR="007839CA" w:rsidRPr="00E95C03">
              <w:rPr>
                <w:rFonts w:ascii="Times New Roman" w:hAnsi="Times New Roman" w:cs="Times New Roman"/>
                <w:b/>
                <w:noProof/>
              </w:rPr>
              <w:t>ką veikdavau?</w:t>
            </w:r>
            <w:r w:rsidR="00E04997">
              <w:rPr>
                <w:rFonts w:ascii="Times New Roman" w:hAnsi="Times New Roman" w:cs="Times New Roman"/>
                <w:bCs/>
                <w:noProof/>
              </w:rPr>
              <w:t xml:space="preserve"> </w:t>
            </w:r>
            <w:r w:rsidR="00E04997" w:rsidRPr="00E04997">
              <w:rPr>
                <w:rFonts w:ascii="Times New Roman" w:hAnsi="Times New Roman" w:cs="Times New Roman"/>
                <w:bCs/>
                <w:i/>
                <w:iCs/>
                <w:noProof/>
              </w:rPr>
              <w:t xml:space="preserve">drausdavo, </w:t>
            </w:r>
            <w:r w:rsidR="00844D0C" w:rsidRPr="00E04997">
              <w:rPr>
                <w:rFonts w:ascii="Times New Roman" w:hAnsi="Times New Roman" w:cs="Times New Roman"/>
                <w:bCs/>
                <w:i/>
                <w:iCs/>
                <w:noProof/>
              </w:rPr>
              <w:t>atbėgdavo</w:t>
            </w:r>
            <w:r w:rsidR="003B5731" w:rsidRPr="00E04997">
              <w:rPr>
                <w:rFonts w:ascii="Times New Roman" w:hAnsi="Times New Roman" w:cs="Times New Roman"/>
                <w:bCs/>
                <w:i/>
                <w:iCs/>
                <w:noProof/>
              </w:rPr>
              <w:t>, čiupdavo, išbučiuodavo</w:t>
            </w:r>
            <w:r w:rsidR="00844D0C">
              <w:rPr>
                <w:rFonts w:ascii="Times New Roman" w:hAnsi="Times New Roman" w:cs="Times New Roman"/>
                <w:bCs/>
                <w:noProof/>
              </w:rPr>
              <w:t xml:space="preserve"> – </w:t>
            </w:r>
            <w:r w:rsidR="00844D0C" w:rsidRPr="00D94080">
              <w:rPr>
                <w:rFonts w:ascii="Times New Roman" w:hAnsi="Times New Roman" w:cs="Times New Roman"/>
                <w:b/>
                <w:noProof/>
              </w:rPr>
              <w:t>ką veikdavo</w:t>
            </w:r>
            <w:r w:rsidR="00E04997" w:rsidRPr="00D94080">
              <w:rPr>
                <w:rFonts w:ascii="Times New Roman" w:hAnsi="Times New Roman" w:cs="Times New Roman"/>
                <w:b/>
                <w:noProof/>
              </w:rPr>
              <w:t>?</w:t>
            </w:r>
          </w:p>
          <w:p w14:paraId="6971533B" w14:textId="77777777" w:rsidR="00E04997" w:rsidRDefault="00E04997" w:rsidP="009B1246">
            <w:pPr>
              <w:ind w:right="-110"/>
              <w:rPr>
                <w:rFonts w:ascii="Times New Roman" w:hAnsi="Times New Roman" w:cs="Times New Roman"/>
                <w:bCs/>
                <w:noProof/>
              </w:rPr>
            </w:pPr>
          </w:p>
          <w:p w14:paraId="40D6F94D" w14:textId="73CA4B17" w:rsidR="00E04997" w:rsidRDefault="00E04997" w:rsidP="009B1246">
            <w:pPr>
              <w:ind w:right="-110"/>
              <w:rPr>
                <w:rFonts w:ascii="Times New Roman" w:hAnsi="Times New Roman" w:cs="Times New Roman"/>
                <w:bCs/>
                <w:noProof/>
              </w:rPr>
            </w:pPr>
            <w:r>
              <w:rPr>
                <w:rFonts w:ascii="Times New Roman" w:hAnsi="Times New Roman" w:cs="Times New Roman"/>
                <w:bCs/>
                <w:noProof/>
              </w:rPr>
              <w:t xml:space="preserve">      </w:t>
            </w:r>
            <w:r w:rsidR="0005765E">
              <w:rPr>
                <w:rFonts w:ascii="Times New Roman" w:hAnsi="Times New Roman" w:cs="Times New Roman"/>
                <w:bCs/>
                <w:noProof/>
              </w:rPr>
              <w:t>Antras tekstas vaikaičio ir jo močiutės-tremtinės pokalbis apie tremtį</w:t>
            </w:r>
            <w:r w:rsidR="00E445B1">
              <w:rPr>
                <w:rFonts w:ascii="Times New Roman" w:hAnsi="Times New Roman" w:cs="Times New Roman"/>
                <w:bCs/>
                <w:noProof/>
              </w:rPr>
              <w:t xml:space="preserve"> </w:t>
            </w:r>
            <w:r w:rsidR="00E445B1" w:rsidRPr="00E445B1">
              <w:rPr>
                <w:rFonts w:ascii="Times New Roman" w:hAnsi="Times New Roman" w:cs="Times New Roman"/>
                <w:b/>
                <w:noProof/>
              </w:rPr>
              <w:t>„Sena</w:t>
            </w:r>
            <w:r w:rsidR="00E445B1">
              <w:rPr>
                <w:rFonts w:ascii="Times New Roman" w:hAnsi="Times New Roman" w:cs="Times New Roman"/>
                <w:bCs/>
                <w:noProof/>
              </w:rPr>
              <w:t xml:space="preserve"> </w:t>
            </w:r>
            <w:r w:rsidR="00E445B1" w:rsidRPr="00E445B1">
              <w:rPr>
                <w:rFonts w:ascii="Times New Roman" w:hAnsi="Times New Roman" w:cs="Times New Roman"/>
                <w:b/>
                <w:noProof/>
              </w:rPr>
              <w:t>nuotrauka“</w:t>
            </w:r>
            <w:r w:rsidR="0005765E">
              <w:rPr>
                <w:rFonts w:ascii="Times New Roman" w:hAnsi="Times New Roman" w:cs="Times New Roman"/>
                <w:bCs/>
                <w:noProof/>
              </w:rPr>
              <w:t>. Labai paprasta detalė – sena nuotrauka</w:t>
            </w:r>
            <w:r w:rsidR="008E54ED">
              <w:rPr>
                <w:rFonts w:ascii="Times New Roman" w:hAnsi="Times New Roman" w:cs="Times New Roman"/>
                <w:bCs/>
                <w:noProof/>
              </w:rPr>
              <w:t xml:space="preserve"> – padeda močiutei papasakoti vaikaičiui apie jos patirtus baisumus </w:t>
            </w:r>
            <w:r w:rsidR="00B84899">
              <w:rPr>
                <w:rFonts w:ascii="Times New Roman" w:hAnsi="Times New Roman" w:cs="Times New Roman"/>
                <w:bCs/>
                <w:noProof/>
              </w:rPr>
              <w:t xml:space="preserve">šaltoje Sibiro žemėje. Tai labai nedaug, tačiau ir tiek užtenka </w:t>
            </w:r>
            <w:r w:rsidR="00DA2EF9">
              <w:rPr>
                <w:rFonts w:ascii="Times New Roman" w:hAnsi="Times New Roman" w:cs="Times New Roman"/>
                <w:bCs/>
                <w:noProof/>
              </w:rPr>
              <w:t xml:space="preserve">suvirpinti vaikų širdis. Perskaitykime šį autentišką pokalbį, </w:t>
            </w:r>
            <w:r w:rsidR="003275EB">
              <w:rPr>
                <w:rFonts w:ascii="Times New Roman" w:hAnsi="Times New Roman" w:cs="Times New Roman"/>
                <w:bCs/>
                <w:noProof/>
              </w:rPr>
              <w:t xml:space="preserve">įsižiūrėkime į nuotrauką. Ji išties sena, jai </w:t>
            </w:r>
            <w:r w:rsidR="00AF2CBC" w:rsidRPr="00706CCC">
              <w:rPr>
                <w:rFonts w:ascii="Times New Roman" w:hAnsi="Times New Roman" w:cs="Times New Roman"/>
                <w:bCs/>
                <w:noProof/>
              </w:rPr>
              <w:t>65</w:t>
            </w:r>
            <w:r w:rsidR="00AF2CBC">
              <w:rPr>
                <w:rFonts w:ascii="Times New Roman" w:hAnsi="Times New Roman" w:cs="Times New Roman"/>
                <w:bCs/>
                <w:noProof/>
              </w:rPr>
              <w:t xml:space="preserve"> metai. </w:t>
            </w:r>
            <w:r w:rsidR="00404C62">
              <w:rPr>
                <w:rFonts w:ascii="Times New Roman" w:hAnsi="Times New Roman" w:cs="Times New Roman"/>
                <w:bCs/>
                <w:noProof/>
              </w:rPr>
              <w:t xml:space="preserve">Pasakotoja </w:t>
            </w:r>
            <w:r w:rsidR="00C66770">
              <w:rPr>
                <w:rFonts w:ascii="Times New Roman" w:hAnsi="Times New Roman" w:cs="Times New Roman"/>
                <w:bCs/>
                <w:noProof/>
              </w:rPr>
              <w:t>Elena Mieldažytė iš tiesų yra ta mažiausia mergaitė</w:t>
            </w:r>
            <w:r w:rsidR="00146EAA">
              <w:rPr>
                <w:rFonts w:ascii="Times New Roman" w:hAnsi="Times New Roman" w:cs="Times New Roman"/>
                <w:bCs/>
                <w:noProof/>
              </w:rPr>
              <w:t>, apvilkta kartūno suknute (kitokios neturėjo)</w:t>
            </w:r>
            <w:r w:rsidR="004132C3">
              <w:rPr>
                <w:rFonts w:ascii="Times New Roman" w:hAnsi="Times New Roman" w:cs="Times New Roman"/>
                <w:bCs/>
                <w:noProof/>
              </w:rPr>
              <w:t xml:space="preserve">ir apauta sibirietiškais veltiniais (toks iš vilnos </w:t>
            </w:r>
            <w:r w:rsidR="003C0FAF">
              <w:rPr>
                <w:rFonts w:ascii="Times New Roman" w:hAnsi="Times New Roman" w:cs="Times New Roman"/>
                <w:bCs/>
                <w:noProof/>
              </w:rPr>
              <w:t>nuveltas apavas)</w:t>
            </w:r>
            <w:r w:rsidR="00D74174">
              <w:rPr>
                <w:rFonts w:ascii="Times New Roman" w:hAnsi="Times New Roman" w:cs="Times New Roman"/>
                <w:bCs/>
                <w:noProof/>
              </w:rPr>
              <w:t xml:space="preserve">, o jos broliukas </w:t>
            </w:r>
            <w:r w:rsidR="004330D2">
              <w:rPr>
                <w:rFonts w:ascii="Times New Roman" w:hAnsi="Times New Roman" w:cs="Times New Roman"/>
                <w:bCs/>
                <w:noProof/>
              </w:rPr>
              <w:t>dėvi pilkos flanelės drabužėlius, kuriuos pasiuvo jų mama</w:t>
            </w:r>
            <w:r w:rsidR="00E3555C">
              <w:rPr>
                <w:rFonts w:ascii="Times New Roman" w:hAnsi="Times New Roman" w:cs="Times New Roman"/>
                <w:bCs/>
                <w:noProof/>
              </w:rPr>
              <w:t>. Tikriausiai šiandien nė vienas neįsivaizduojame save taip apsire</w:t>
            </w:r>
            <w:r w:rsidR="000E6483">
              <w:rPr>
                <w:rFonts w:ascii="Times New Roman" w:hAnsi="Times New Roman" w:cs="Times New Roman"/>
                <w:bCs/>
                <w:noProof/>
              </w:rPr>
              <w:t>ngusius. Bet ne tai svarbiausia</w:t>
            </w:r>
            <w:r w:rsidR="00CF60D1">
              <w:rPr>
                <w:rFonts w:ascii="Times New Roman" w:hAnsi="Times New Roman" w:cs="Times New Roman"/>
                <w:bCs/>
                <w:noProof/>
              </w:rPr>
              <w:t xml:space="preserve">. Pasakotoja paaiškina, </w:t>
            </w:r>
            <w:r w:rsidR="008A5B86">
              <w:rPr>
                <w:rFonts w:ascii="Times New Roman" w:hAnsi="Times New Roman" w:cs="Times New Roman"/>
                <w:bCs/>
                <w:noProof/>
              </w:rPr>
              <w:t xml:space="preserve">kodėl lietuvius </w:t>
            </w:r>
            <w:r w:rsidR="007C382D">
              <w:rPr>
                <w:rFonts w:ascii="Times New Roman" w:hAnsi="Times New Roman" w:cs="Times New Roman"/>
                <w:bCs/>
                <w:noProof/>
              </w:rPr>
              <w:t>varė į gyvulinius vagonus ir vežė į šaltį, grūdo į barakus</w:t>
            </w:r>
            <w:r w:rsidR="003930AE">
              <w:rPr>
                <w:rFonts w:ascii="Times New Roman" w:hAnsi="Times New Roman" w:cs="Times New Roman"/>
                <w:bCs/>
                <w:noProof/>
              </w:rPr>
              <w:t>, kur karaliavo utėlės</w:t>
            </w:r>
            <w:r w:rsidR="00664D6C">
              <w:rPr>
                <w:rFonts w:ascii="Times New Roman" w:hAnsi="Times New Roman" w:cs="Times New Roman"/>
                <w:bCs/>
                <w:noProof/>
              </w:rPr>
              <w:t xml:space="preserve"> ir badas...</w:t>
            </w:r>
            <w:r w:rsidR="00F322AF">
              <w:rPr>
                <w:rFonts w:ascii="Times New Roman" w:hAnsi="Times New Roman" w:cs="Times New Roman"/>
                <w:bCs/>
                <w:noProof/>
              </w:rPr>
              <w:t xml:space="preserve"> Kiekvienas mokytojas jaus, kiek jis gali pasakoti savo klasės mokiniams</w:t>
            </w:r>
            <w:r w:rsidR="007C14E1">
              <w:rPr>
                <w:rFonts w:ascii="Times New Roman" w:hAnsi="Times New Roman" w:cs="Times New Roman"/>
                <w:bCs/>
                <w:noProof/>
              </w:rPr>
              <w:t xml:space="preserve">, kiek jie supras. </w:t>
            </w:r>
          </w:p>
          <w:p w14:paraId="32AFA92B" w14:textId="77777777" w:rsidR="00ED73C0" w:rsidRDefault="00ED73C0" w:rsidP="009B1246">
            <w:pPr>
              <w:ind w:right="-110"/>
              <w:rPr>
                <w:rFonts w:ascii="Times New Roman" w:hAnsi="Times New Roman" w:cs="Times New Roman"/>
                <w:bCs/>
                <w:noProof/>
              </w:rPr>
            </w:pPr>
          </w:p>
          <w:p w14:paraId="5A9CA0D3" w14:textId="3D946675" w:rsidR="00FE4754" w:rsidRDefault="0023137F" w:rsidP="009B1246">
            <w:pPr>
              <w:ind w:right="-110"/>
              <w:rPr>
                <w:rFonts w:ascii="Times New Roman" w:hAnsi="Times New Roman" w:cs="Times New Roman"/>
                <w:bCs/>
                <w:i/>
                <w:iCs/>
                <w:noProof/>
              </w:rPr>
            </w:pPr>
            <w:r>
              <w:rPr>
                <w:rFonts w:ascii="Times New Roman" w:hAnsi="Times New Roman" w:cs="Times New Roman"/>
                <w:bCs/>
                <w:noProof/>
              </w:rPr>
              <w:t xml:space="preserve">      Perskaitę, jeigu manome, kad reikia, galime atlikti gramatinę užduotį.</w:t>
            </w:r>
            <w:r w:rsidR="00913656">
              <w:rPr>
                <w:rFonts w:ascii="Times New Roman" w:hAnsi="Times New Roman" w:cs="Times New Roman"/>
                <w:bCs/>
                <w:noProof/>
              </w:rPr>
              <w:t xml:space="preserve"> Mums svarbūs veiksmažodžiai: </w:t>
            </w:r>
            <w:r w:rsidR="0086342E" w:rsidRPr="003935E7">
              <w:rPr>
                <w:rFonts w:ascii="Times New Roman" w:hAnsi="Times New Roman" w:cs="Times New Roman"/>
                <w:bCs/>
                <w:i/>
                <w:iCs/>
                <w:noProof/>
              </w:rPr>
              <w:t xml:space="preserve">nešiojai, </w:t>
            </w:r>
            <w:r w:rsidR="000523FD" w:rsidRPr="003935E7">
              <w:rPr>
                <w:rFonts w:ascii="Times New Roman" w:hAnsi="Times New Roman" w:cs="Times New Roman"/>
                <w:bCs/>
                <w:i/>
                <w:iCs/>
                <w:noProof/>
              </w:rPr>
              <w:t>mačiau</w:t>
            </w:r>
            <w:r w:rsidR="006177BC" w:rsidRPr="003935E7">
              <w:rPr>
                <w:rFonts w:ascii="Times New Roman" w:hAnsi="Times New Roman" w:cs="Times New Roman"/>
                <w:bCs/>
                <w:i/>
                <w:iCs/>
                <w:noProof/>
              </w:rPr>
              <w:t xml:space="preserve">, atsidūrei, </w:t>
            </w:r>
            <w:r w:rsidR="00F7483C" w:rsidRPr="003935E7">
              <w:rPr>
                <w:rFonts w:ascii="Times New Roman" w:hAnsi="Times New Roman" w:cs="Times New Roman"/>
                <w:bCs/>
                <w:i/>
                <w:iCs/>
                <w:noProof/>
              </w:rPr>
              <w:t xml:space="preserve">verkei, </w:t>
            </w:r>
            <w:r w:rsidR="002144E0" w:rsidRPr="003935E7">
              <w:rPr>
                <w:rFonts w:ascii="Times New Roman" w:hAnsi="Times New Roman" w:cs="Times New Roman"/>
                <w:bCs/>
                <w:i/>
                <w:iCs/>
                <w:noProof/>
              </w:rPr>
              <w:t>bijojai</w:t>
            </w:r>
            <w:r w:rsidR="00963D49" w:rsidRPr="003935E7">
              <w:rPr>
                <w:rFonts w:ascii="Times New Roman" w:hAnsi="Times New Roman" w:cs="Times New Roman"/>
                <w:bCs/>
                <w:i/>
                <w:iCs/>
                <w:noProof/>
              </w:rPr>
              <w:t xml:space="preserve">, pradėjau, paaugau, </w:t>
            </w:r>
            <w:r w:rsidR="003935E7" w:rsidRPr="003935E7">
              <w:rPr>
                <w:rFonts w:ascii="Times New Roman" w:hAnsi="Times New Roman" w:cs="Times New Roman"/>
                <w:bCs/>
                <w:i/>
                <w:iCs/>
                <w:noProof/>
              </w:rPr>
              <w:t>stovėjau.</w:t>
            </w:r>
          </w:p>
          <w:p w14:paraId="012B7D16" w14:textId="60403DC0" w:rsidR="00CC3578" w:rsidRDefault="00CC3578" w:rsidP="009B1246">
            <w:pPr>
              <w:ind w:right="-110"/>
              <w:rPr>
                <w:rFonts w:ascii="Times New Roman" w:hAnsi="Times New Roman" w:cs="Times New Roman"/>
                <w:bCs/>
                <w:i/>
                <w:iCs/>
                <w:noProof/>
              </w:rPr>
            </w:pPr>
          </w:p>
          <w:p w14:paraId="1B8DD794" w14:textId="77777777" w:rsidR="00CC3578" w:rsidRDefault="00CC3578" w:rsidP="009B1246">
            <w:pPr>
              <w:ind w:right="-110"/>
              <w:rPr>
                <w:rFonts w:ascii="Times New Roman" w:hAnsi="Times New Roman" w:cs="Times New Roman"/>
                <w:bCs/>
                <w:i/>
                <w:iCs/>
                <w:noProof/>
              </w:rPr>
            </w:pPr>
          </w:p>
          <w:p w14:paraId="59654EC0" w14:textId="77777777" w:rsidR="003935E7" w:rsidRDefault="003935E7" w:rsidP="009B1246">
            <w:pPr>
              <w:ind w:right="-110"/>
              <w:rPr>
                <w:rFonts w:ascii="Times New Roman" w:hAnsi="Times New Roman" w:cs="Times New Roman"/>
                <w:bCs/>
                <w:noProof/>
              </w:rPr>
            </w:pPr>
            <w:r>
              <w:rPr>
                <w:rFonts w:ascii="Times New Roman" w:hAnsi="Times New Roman" w:cs="Times New Roman"/>
                <w:bCs/>
                <w:i/>
                <w:iCs/>
                <w:noProof/>
              </w:rPr>
              <w:t xml:space="preserve">     </w:t>
            </w:r>
            <w:r w:rsidR="00EA4501">
              <w:rPr>
                <w:rFonts w:ascii="Times New Roman" w:hAnsi="Times New Roman" w:cs="Times New Roman"/>
                <w:bCs/>
                <w:noProof/>
              </w:rPr>
              <w:t xml:space="preserve">Pratybų sąsiuvinyje </w:t>
            </w:r>
            <w:r w:rsidR="00020305">
              <w:rPr>
                <w:rFonts w:ascii="Times New Roman" w:hAnsi="Times New Roman" w:cs="Times New Roman"/>
                <w:bCs/>
                <w:noProof/>
                <w:lang w:val="en-US"/>
              </w:rPr>
              <w:t>3</w:t>
            </w:r>
            <w:r w:rsidR="00020305">
              <w:rPr>
                <w:rFonts w:ascii="Times New Roman" w:hAnsi="Times New Roman" w:cs="Times New Roman"/>
                <w:bCs/>
                <w:noProof/>
              </w:rPr>
              <w:t xml:space="preserve"> pratimo tekstas tęsia tremties temą. </w:t>
            </w:r>
            <w:r w:rsidR="00AA52E6">
              <w:rPr>
                <w:rFonts w:ascii="Times New Roman" w:hAnsi="Times New Roman" w:cs="Times New Roman"/>
                <w:bCs/>
                <w:noProof/>
              </w:rPr>
              <w:t>Labai paprastas pasakojimas apie obuolius. Tegul vaikai jį perskaito</w:t>
            </w:r>
            <w:r w:rsidR="00FD5A84">
              <w:rPr>
                <w:rFonts w:ascii="Times New Roman" w:hAnsi="Times New Roman" w:cs="Times New Roman"/>
                <w:bCs/>
                <w:noProof/>
              </w:rPr>
              <w:t xml:space="preserve">, trumpai pasako, ką jautė, suprato, ir atlieka užduotį </w:t>
            </w:r>
            <w:r w:rsidR="007D52FD">
              <w:rPr>
                <w:rFonts w:ascii="Times New Roman" w:hAnsi="Times New Roman" w:cs="Times New Roman"/>
                <w:bCs/>
                <w:noProof/>
              </w:rPr>
              <w:t>–</w:t>
            </w:r>
            <w:r w:rsidR="00FD5A84">
              <w:rPr>
                <w:rFonts w:ascii="Times New Roman" w:hAnsi="Times New Roman" w:cs="Times New Roman"/>
                <w:bCs/>
                <w:noProof/>
              </w:rPr>
              <w:t xml:space="preserve"> </w:t>
            </w:r>
            <w:r w:rsidR="007D52FD">
              <w:rPr>
                <w:rFonts w:ascii="Times New Roman" w:hAnsi="Times New Roman" w:cs="Times New Roman"/>
                <w:bCs/>
                <w:noProof/>
              </w:rPr>
              <w:t>pabraukia</w:t>
            </w:r>
            <w:r w:rsidR="00D6344A">
              <w:rPr>
                <w:rFonts w:ascii="Times New Roman" w:hAnsi="Times New Roman" w:cs="Times New Roman"/>
                <w:bCs/>
                <w:noProof/>
              </w:rPr>
              <w:t xml:space="preserve"> veiksmažodžius ir parašo jų klausimus. Čia jau ras įvairių laikų veiksmažodžių: </w:t>
            </w:r>
            <w:r w:rsidR="00B609FA" w:rsidRPr="00CC3578">
              <w:rPr>
                <w:rFonts w:ascii="Times New Roman" w:hAnsi="Times New Roman" w:cs="Times New Roman"/>
                <w:bCs/>
                <w:i/>
                <w:iCs/>
                <w:noProof/>
              </w:rPr>
              <w:t>auga</w:t>
            </w:r>
            <w:r w:rsidR="00B609FA">
              <w:rPr>
                <w:rFonts w:ascii="Times New Roman" w:hAnsi="Times New Roman" w:cs="Times New Roman"/>
                <w:bCs/>
                <w:noProof/>
              </w:rPr>
              <w:t xml:space="preserve"> – ką veikia? </w:t>
            </w:r>
            <w:r w:rsidR="00B609FA" w:rsidRPr="00CC3578">
              <w:rPr>
                <w:rFonts w:ascii="Times New Roman" w:hAnsi="Times New Roman" w:cs="Times New Roman"/>
                <w:bCs/>
                <w:i/>
                <w:iCs/>
                <w:noProof/>
              </w:rPr>
              <w:t>prinoksta</w:t>
            </w:r>
            <w:r w:rsidR="00B609FA">
              <w:rPr>
                <w:rFonts w:ascii="Times New Roman" w:hAnsi="Times New Roman" w:cs="Times New Roman"/>
                <w:bCs/>
                <w:noProof/>
              </w:rPr>
              <w:t xml:space="preserve"> – ką veikia?, </w:t>
            </w:r>
            <w:r w:rsidR="004F7FDC" w:rsidRPr="00CC3578">
              <w:rPr>
                <w:rFonts w:ascii="Times New Roman" w:hAnsi="Times New Roman" w:cs="Times New Roman"/>
                <w:bCs/>
                <w:i/>
                <w:iCs/>
                <w:noProof/>
              </w:rPr>
              <w:t>nepasiekdavo</w:t>
            </w:r>
            <w:r w:rsidR="004F7FDC">
              <w:rPr>
                <w:rFonts w:ascii="Times New Roman" w:hAnsi="Times New Roman" w:cs="Times New Roman"/>
                <w:bCs/>
                <w:noProof/>
              </w:rPr>
              <w:t xml:space="preserve"> – ką veikdavo?, </w:t>
            </w:r>
            <w:r w:rsidR="004F7FDC" w:rsidRPr="00CC3578">
              <w:rPr>
                <w:rFonts w:ascii="Times New Roman" w:hAnsi="Times New Roman" w:cs="Times New Roman"/>
                <w:bCs/>
                <w:i/>
                <w:iCs/>
                <w:noProof/>
              </w:rPr>
              <w:t>sušaldavo</w:t>
            </w:r>
            <w:r w:rsidR="004F7FDC">
              <w:rPr>
                <w:rFonts w:ascii="Times New Roman" w:hAnsi="Times New Roman" w:cs="Times New Roman"/>
                <w:bCs/>
                <w:noProof/>
              </w:rPr>
              <w:t xml:space="preserve"> – ką veikdavo?</w:t>
            </w:r>
            <w:r w:rsidR="005411BE">
              <w:rPr>
                <w:rFonts w:ascii="Times New Roman" w:hAnsi="Times New Roman" w:cs="Times New Roman"/>
                <w:bCs/>
                <w:noProof/>
              </w:rPr>
              <w:t xml:space="preserve">, </w:t>
            </w:r>
            <w:r w:rsidR="005411BE" w:rsidRPr="00CC3578">
              <w:rPr>
                <w:rFonts w:ascii="Times New Roman" w:hAnsi="Times New Roman" w:cs="Times New Roman"/>
                <w:bCs/>
                <w:i/>
                <w:iCs/>
                <w:noProof/>
              </w:rPr>
              <w:t>atsiuntė</w:t>
            </w:r>
            <w:r w:rsidR="005411BE">
              <w:rPr>
                <w:rFonts w:ascii="Times New Roman" w:hAnsi="Times New Roman" w:cs="Times New Roman"/>
                <w:bCs/>
                <w:noProof/>
              </w:rPr>
              <w:t xml:space="preserve"> – ką veikė?</w:t>
            </w:r>
            <w:r w:rsidR="00D14DCC">
              <w:rPr>
                <w:rFonts w:ascii="Times New Roman" w:hAnsi="Times New Roman" w:cs="Times New Roman"/>
                <w:bCs/>
                <w:noProof/>
              </w:rPr>
              <w:t xml:space="preserve">, </w:t>
            </w:r>
            <w:r w:rsidR="00D14DCC" w:rsidRPr="00CC3578">
              <w:rPr>
                <w:rFonts w:ascii="Times New Roman" w:hAnsi="Times New Roman" w:cs="Times New Roman"/>
                <w:bCs/>
                <w:i/>
                <w:iCs/>
                <w:noProof/>
              </w:rPr>
              <w:t xml:space="preserve">padalijo </w:t>
            </w:r>
            <w:r w:rsidR="00D14DCC">
              <w:rPr>
                <w:rFonts w:ascii="Times New Roman" w:hAnsi="Times New Roman" w:cs="Times New Roman"/>
                <w:bCs/>
                <w:noProof/>
              </w:rPr>
              <w:t xml:space="preserve">– ką veikė? </w:t>
            </w:r>
            <w:r w:rsidR="0059772B" w:rsidRPr="00CC3578">
              <w:rPr>
                <w:rFonts w:ascii="Times New Roman" w:hAnsi="Times New Roman" w:cs="Times New Roman"/>
                <w:bCs/>
                <w:i/>
                <w:iCs/>
                <w:noProof/>
              </w:rPr>
              <w:t>teko</w:t>
            </w:r>
            <w:r w:rsidR="0059772B">
              <w:rPr>
                <w:rFonts w:ascii="Times New Roman" w:hAnsi="Times New Roman" w:cs="Times New Roman"/>
                <w:bCs/>
                <w:noProof/>
              </w:rPr>
              <w:t xml:space="preserve"> – ką veikė?, </w:t>
            </w:r>
            <w:r w:rsidR="0059772B" w:rsidRPr="00CC3578">
              <w:rPr>
                <w:rFonts w:ascii="Times New Roman" w:hAnsi="Times New Roman" w:cs="Times New Roman"/>
                <w:bCs/>
                <w:i/>
                <w:iCs/>
                <w:noProof/>
              </w:rPr>
              <w:t>taupiau</w:t>
            </w:r>
            <w:r w:rsidR="0059772B">
              <w:rPr>
                <w:rFonts w:ascii="Times New Roman" w:hAnsi="Times New Roman" w:cs="Times New Roman"/>
                <w:bCs/>
                <w:noProof/>
              </w:rPr>
              <w:t xml:space="preserve"> – ką veikiau?, </w:t>
            </w:r>
            <w:r w:rsidR="00261D6A" w:rsidRPr="00CC3578">
              <w:rPr>
                <w:rFonts w:ascii="Times New Roman" w:hAnsi="Times New Roman" w:cs="Times New Roman"/>
                <w:bCs/>
                <w:i/>
                <w:iCs/>
                <w:noProof/>
              </w:rPr>
              <w:t>suvalgydavau</w:t>
            </w:r>
            <w:r w:rsidR="00261D6A">
              <w:rPr>
                <w:rFonts w:ascii="Times New Roman" w:hAnsi="Times New Roman" w:cs="Times New Roman"/>
                <w:bCs/>
                <w:noProof/>
              </w:rPr>
              <w:t xml:space="preserve"> – ką veikdavau?</w:t>
            </w:r>
          </w:p>
          <w:p w14:paraId="11B37353" w14:textId="3A166F11" w:rsidR="00803D8F" w:rsidRDefault="00803D8F" w:rsidP="009B1246">
            <w:pPr>
              <w:ind w:right="-110"/>
              <w:rPr>
                <w:rFonts w:ascii="Times New Roman" w:hAnsi="Times New Roman" w:cs="Times New Roman"/>
                <w:bCs/>
                <w:noProof/>
              </w:rPr>
            </w:pPr>
            <w:r>
              <w:rPr>
                <w:rFonts w:ascii="Times New Roman" w:hAnsi="Times New Roman" w:cs="Times New Roman"/>
                <w:bCs/>
                <w:noProof/>
              </w:rPr>
              <w:t xml:space="preserve">       Dar </w:t>
            </w:r>
            <w:r w:rsidR="00A54397">
              <w:rPr>
                <w:rFonts w:ascii="Times New Roman" w:hAnsi="Times New Roman" w:cs="Times New Roman"/>
                <w:bCs/>
                <w:noProof/>
              </w:rPr>
              <w:t>kartą pakartokime būtojo kartinio laiko veiksmažodžių rašybą (</w:t>
            </w:r>
            <w:r w:rsidR="003F3BCF" w:rsidRPr="00B03C97">
              <w:rPr>
                <w:rFonts w:ascii="Times New Roman" w:hAnsi="Times New Roman" w:cs="Times New Roman"/>
                <w:bCs/>
                <w:noProof/>
              </w:rPr>
              <w:t>4</w:t>
            </w:r>
            <w:r w:rsidR="002A1C2F">
              <w:rPr>
                <w:rFonts w:ascii="Times New Roman" w:hAnsi="Times New Roman" w:cs="Times New Roman"/>
                <w:bCs/>
                <w:noProof/>
              </w:rPr>
              <w:t xml:space="preserve"> pratimas): pagal pavyzdžius pakeiskime </w:t>
            </w:r>
            <w:r w:rsidR="006F5C83">
              <w:rPr>
                <w:rFonts w:ascii="Times New Roman" w:hAnsi="Times New Roman" w:cs="Times New Roman"/>
                <w:bCs/>
                <w:noProof/>
              </w:rPr>
              <w:t xml:space="preserve">veiksmažodžius: </w:t>
            </w:r>
            <w:r w:rsidR="003567D8" w:rsidRPr="00CC3578">
              <w:rPr>
                <w:rFonts w:ascii="Times New Roman" w:hAnsi="Times New Roman" w:cs="Times New Roman"/>
                <w:bCs/>
                <w:i/>
                <w:iCs/>
                <w:noProof/>
              </w:rPr>
              <w:t xml:space="preserve">siuntė – siunčiau, siuntei; </w:t>
            </w:r>
            <w:r w:rsidR="0071302A" w:rsidRPr="00CC3578">
              <w:rPr>
                <w:rFonts w:ascii="Times New Roman" w:hAnsi="Times New Roman" w:cs="Times New Roman"/>
                <w:bCs/>
                <w:i/>
                <w:iCs/>
                <w:noProof/>
              </w:rPr>
              <w:t xml:space="preserve">taupė – taupiau, taupei; </w:t>
            </w:r>
            <w:r w:rsidR="00C94B0E" w:rsidRPr="00CC3578">
              <w:rPr>
                <w:rFonts w:ascii="Times New Roman" w:hAnsi="Times New Roman" w:cs="Times New Roman"/>
                <w:bCs/>
                <w:i/>
                <w:iCs/>
                <w:noProof/>
              </w:rPr>
              <w:t xml:space="preserve">miegojo – miegojau, miegojai; </w:t>
            </w:r>
            <w:r w:rsidR="009F1AF6" w:rsidRPr="00CC3578">
              <w:rPr>
                <w:rFonts w:ascii="Times New Roman" w:hAnsi="Times New Roman" w:cs="Times New Roman"/>
                <w:bCs/>
                <w:i/>
                <w:iCs/>
                <w:noProof/>
              </w:rPr>
              <w:t>žvejojo – žvejoja</w:t>
            </w:r>
            <w:r w:rsidR="005723F0" w:rsidRPr="00CC3578">
              <w:rPr>
                <w:rFonts w:ascii="Times New Roman" w:hAnsi="Times New Roman" w:cs="Times New Roman"/>
                <w:bCs/>
                <w:i/>
                <w:iCs/>
                <w:noProof/>
              </w:rPr>
              <w:t>u, žvejojai.</w:t>
            </w:r>
          </w:p>
          <w:p w14:paraId="0F0F89EF" w14:textId="77777777" w:rsidR="00FB70FB" w:rsidRDefault="00FB70FB" w:rsidP="009B1246">
            <w:pPr>
              <w:ind w:right="-110"/>
              <w:rPr>
                <w:rFonts w:ascii="Times New Roman" w:hAnsi="Times New Roman" w:cs="Times New Roman"/>
                <w:bCs/>
                <w:noProof/>
              </w:rPr>
            </w:pPr>
            <w:r>
              <w:rPr>
                <w:rFonts w:ascii="Times New Roman" w:hAnsi="Times New Roman" w:cs="Times New Roman"/>
                <w:bCs/>
                <w:noProof/>
              </w:rPr>
              <w:t xml:space="preserve">      Kiti pratimai </w:t>
            </w:r>
            <w:r w:rsidR="00B23BD5">
              <w:rPr>
                <w:rFonts w:ascii="Times New Roman" w:hAnsi="Times New Roman" w:cs="Times New Roman"/>
                <w:bCs/>
                <w:noProof/>
              </w:rPr>
              <w:t xml:space="preserve">skirti būtojo kartinio </w:t>
            </w:r>
            <w:r w:rsidR="002D7DA0">
              <w:rPr>
                <w:rFonts w:ascii="Times New Roman" w:hAnsi="Times New Roman" w:cs="Times New Roman"/>
                <w:bCs/>
                <w:noProof/>
              </w:rPr>
              <w:t>laiko veiksmažodžių rašybai įtvirtinti, nes juos mokiniai dažniau vartoja savo kalboje</w:t>
            </w:r>
            <w:r w:rsidR="00F129DA">
              <w:rPr>
                <w:rFonts w:ascii="Times New Roman" w:hAnsi="Times New Roman" w:cs="Times New Roman"/>
                <w:bCs/>
                <w:noProof/>
              </w:rPr>
              <w:t xml:space="preserve"> negu būtojo dažninio laiko veiksmažodžius. </w:t>
            </w:r>
          </w:p>
          <w:p w14:paraId="2A16ABD7" w14:textId="3E368EF4" w:rsidR="00694EBF" w:rsidRPr="00413F69" w:rsidRDefault="00694EBF" w:rsidP="009B1246">
            <w:pPr>
              <w:ind w:right="-110"/>
              <w:rPr>
                <w:rFonts w:ascii="Times New Roman" w:hAnsi="Times New Roman" w:cs="Times New Roman"/>
                <w:bCs/>
                <w:noProof/>
              </w:rPr>
            </w:pPr>
            <w:r w:rsidRPr="00413F69">
              <w:rPr>
                <w:rFonts w:ascii="Times New Roman" w:hAnsi="Times New Roman" w:cs="Times New Roman"/>
                <w:bCs/>
                <w:noProof/>
              </w:rPr>
              <w:t xml:space="preserve">5 pratimas atliekamas </w:t>
            </w:r>
            <w:r w:rsidR="005D0967">
              <w:rPr>
                <w:rFonts w:ascii="Times New Roman" w:hAnsi="Times New Roman" w:cs="Times New Roman"/>
                <w:bCs/>
                <w:noProof/>
              </w:rPr>
              <w:t xml:space="preserve"> žodžiu: mokiniams reikia paaiškinti </w:t>
            </w:r>
            <w:r w:rsidR="00413F69">
              <w:rPr>
                <w:rFonts w:ascii="Times New Roman" w:hAnsi="Times New Roman" w:cs="Times New Roman"/>
                <w:bCs/>
                <w:noProof/>
              </w:rPr>
              <w:t>pabrauktų žodžių rašybą</w:t>
            </w:r>
            <w:r w:rsidR="007948B3">
              <w:rPr>
                <w:rFonts w:ascii="Times New Roman" w:hAnsi="Times New Roman" w:cs="Times New Roman"/>
                <w:bCs/>
                <w:noProof/>
              </w:rPr>
              <w:t xml:space="preserve"> </w:t>
            </w:r>
            <w:r w:rsidR="00B03C97">
              <w:rPr>
                <w:rFonts w:ascii="Times New Roman" w:hAnsi="Times New Roman" w:cs="Times New Roman"/>
                <w:bCs/>
                <w:noProof/>
              </w:rPr>
              <w:t>(</w:t>
            </w:r>
            <w:r w:rsidR="007948B3">
              <w:rPr>
                <w:rFonts w:ascii="Times New Roman" w:hAnsi="Times New Roman" w:cs="Times New Roman"/>
                <w:bCs/>
                <w:noProof/>
              </w:rPr>
              <w:t>pavyzdys pateiktas</w:t>
            </w:r>
            <w:r w:rsidR="00B03C97">
              <w:rPr>
                <w:rFonts w:ascii="Times New Roman" w:hAnsi="Times New Roman" w:cs="Times New Roman"/>
                <w:bCs/>
                <w:noProof/>
              </w:rPr>
              <w:t>)</w:t>
            </w:r>
            <w:r w:rsidR="007948B3">
              <w:rPr>
                <w:rFonts w:ascii="Times New Roman" w:hAnsi="Times New Roman" w:cs="Times New Roman"/>
                <w:bCs/>
                <w:noProof/>
              </w:rPr>
              <w:t xml:space="preserve">. </w:t>
            </w:r>
            <w:r w:rsidRPr="00413F69">
              <w:rPr>
                <w:rFonts w:ascii="Times New Roman" w:hAnsi="Times New Roman" w:cs="Times New Roman"/>
                <w:bCs/>
                <w:noProof/>
              </w:rPr>
              <w:t xml:space="preserve">6 </w:t>
            </w:r>
            <w:r w:rsidR="00EB2879">
              <w:rPr>
                <w:rFonts w:ascii="Times New Roman" w:hAnsi="Times New Roman" w:cs="Times New Roman"/>
                <w:bCs/>
                <w:noProof/>
              </w:rPr>
              <w:t xml:space="preserve">pratimo </w:t>
            </w:r>
            <w:r w:rsidR="00623C7F">
              <w:rPr>
                <w:rFonts w:ascii="Times New Roman" w:hAnsi="Times New Roman" w:cs="Times New Roman"/>
                <w:bCs/>
                <w:noProof/>
              </w:rPr>
              <w:t>pabrauktus žodžius reikia pakeisti pagal pavyzdį</w:t>
            </w:r>
            <w:r w:rsidR="00A2304E">
              <w:rPr>
                <w:rFonts w:ascii="Times New Roman" w:hAnsi="Times New Roman" w:cs="Times New Roman"/>
                <w:bCs/>
                <w:noProof/>
              </w:rPr>
              <w:t xml:space="preserve">: </w:t>
            </w:r>
            <w:r w:rsidR="00A2304E" w:rsidRPr="007E4D0C">
              <w:rPr>
                <w:rFonts w:ascii="Times New Roman" w:hAnsi="Times New Roman" w:cs="Times New Roman"/>
                <w:bCs/>
                <w:i/>
                <w:iCs/>
                <w:noProof/>
              </w:rPr>
              <w:t xml:space="preserve">atsakiau – atsakei, </w:t>
            </w:r>
            <w:r w:rsidR="005D6910" w:rsidRPr="007E4D0C">
              <w:rPr>
                <w:rFonts w:ascii="Times New Roman" w:hAnsi="Times New Roman" w:cs="Times New Roman"/>
                <w:bCs/>
                <w:i/>
                <w:iCs/>
                <w:noProof/>
              </w:rPr>
              <w:t>gimiau – gimei, atvykau – atvykai</w:t>
            </w:r>
            <w:r w:rsidR="005D6910">
              <w:rPr>
                <w:rFonts w:ascii="Times New Roman" w:hAnsi="Times New Roman" w:cs="Times New Roman"/>
                <w:bCs/>
                <w:noProof/>
              </w:rPr>
              <w:t>.</w:t>
            </w:r>
            <w:r w:rsidR="00100FA6">
              <w:rPr>
                <w:rFonts w:ascii="Times New Roman" w:hAnsi="Times New Roman" w:cs="Times New Roman"/>
                <w:bCs/>
                <w:noProof/>
              </w:rPr>
              <w:t xml:space="preserve"> </w:t>
            </w:r>
            <w:r w:rsidRPr="00413F69">
              <w:rPr>
                <w:rFonts w:ascii="Times New Roman" w:hAnsi="Times New Roman" w:cs="Times New Roman"/>
                <w:bCs/>
                <w:noProof/>
              </w:rPr>
              <w:t xml:space="preserve">7 </w:t>
            </w:r>
            <w:r w:rsidR="00100FA6">
              <w:rPr>
                <w:rFonts w:ascii="Times New Roman" w:hAnsi="Times New Roman" w:cs="Times New Roman"/>
                <w:bCs/>
                <w:noProof/>
              </w:rPr>
              <w:t xml:space="preserve">pratime yra </w:t>
            </w:r>
            <w:r w:rsidR="00DA32D1">
              <w:rPr>
                <w:rFonts w:ascii="Times New Roman" w:hAnsi="Times New Roman" w:cs="Times New Roman"/>
                <w:bCs/>
                <w:noProof/>
              </w:rPr>
              <w:t xml:space="preserve">sakiniai, kuriuose trūksta </w:t>
            </w:r>
            <w:r w:rsidR="00B46928">
              <w:rPr>
                <w:rFonts w:ascii="Times New Roman" w:hAnsi="Times New Roman" w:cs="Times New Roman"/>
                <w:bCs/>
                <w:noProof/>
              </w:rPr>
              <w:t>asmenis nurodančių žodžių</w:t>
            </w:r>
            <w:r w:rsidR="00456F02">
              <w:rPr>
                <w:rFonts w:ascii="Times New Roman" w:hAnsi="Times New Roman" w:cs="Times New Roman"/>
                <w:bCs/>
                <w:noProof/>
              </w:rPr>
              <w:t xml:space="preserve">. Jie surašyti balionėliuose, su jais ir reikia sujungti sakinius. </w:t>
            </w:r>
            <w:r w:rsidR="00874DC1">
              <w:rPr>
                <w:rFonts w:ascii="Times New Roman" w:hAnsi="Times New Roman" w:cs="Times New Roman"/>
                <w:bCs/>
                <w:noProof/>
              </w:rPr>
              <w:t xml:space="preserve">O </w:t>
            </w:r>
            <w:r w:rsidRPr="00413F69">
              <w:rPr>
                <w:rFonts w:ascii="Times New Roman" w:hAnsi="Times New Roman" w:cs="Times New Roman"/>
                <w:bCs/>
                <w:noProof/>
              </w:rPr>
              <w:t>8</w:t>
            </w:r>
            <w:r w:rsidR="00874DC1">
              <w:rPr>
                <w:rFonts w:ascii="Times New Roman" w:hAnsi="Times New Roman" w:cs="Times New Roman"/>
                <w:bCs/>
                <w:noProof/>
              </w:rPr>
              <w:t xml:space="preserve"> pratimas </w:t>
            </w:r>
            <w:r w:rsidR="000F2FE4">
              <w:rPr>
                <w:rFonts w:ascii="Times New Roman" w:hAnsi="Times New Roman" w:cs="Times New Roman"/>
                <w:bCs/>
                <w:noProof/>
              </w:rPr>
              <w:t>siūlo</w:t>
            </w:r>
            <w:r w:rsidR="00052C20">
              <w:rPr>
                <w:rFonts w:ascii="Times New Roman" w:hAnsi="Times New Roman" w:cs="Times New Roman"/>
                <w:bCs/>
                <w:noProof/>
              </w:rPr>
              <w:t xml:space="preserve"> žodžiu</w:t>
            </w:r>
            <w:r w:rsidR="000F2FE4">
              <w:rPr>
                <w:rFonts w:ascii="Times New Roman" w:hAnsi="Times New Roman" w:cs="Times New Roman"/>
                <w:bCs/>
                <w:noProof/>
              </w:rPr>
              <w:t xml:space="preserve"> pakaityti </w:t>
            </w:r>
            <w:r w:rsidR="00895B55">
              <w:rPr>
                <w:rFonts w:ascii="Times New Roman" w:hAnsi="Times New Roman" w:cs="Times New Roman"/>
                <w:bCs/>
                <w:noProof/>
              </w:rPr>
              <w:t>būtojo kartinio laiko veiksmažodžius</w:t>
            </w:r>
            <w:r w:rsidR="00052C20">
              <w:rPr>
                <w:rFonts w:ascii="Times New Roman" w:hAnsi="Times New Roman" w:cs="Times New Roman"/>
                <w:bCs/>
                <w:noProof/>
              </w:rPr>
              <w:t>. Taigi toliau</w:t>
            </w:r>
            <w:r w:rsidR="00DF000B">
              <w:rPr>
                <w:rFonts w:ascii="Times New Roman" w:hAnsi="Times New Roman" w:cs="Times New Roman"/>
                <w:bCs/>
                <w:noProof/>
              </w:rPr>
              <w:t xml:space="preserve"> </w:t>
            </w:r>
            <w:r w:rsidR="00052C20">
              <w:rPr>
                <w:rFonts w:ascii="Times New Roman" w:hAnsi="Times New Roman" w:cs="Times New Roman"/>
                <w:bCs/>
                <w:noProof/>
              </w:rPr>
              <w:t>įtvirti</w:t>
            </w:r>
            <w:r w:rsidR="00695A7F">
              <w:rPr>
                <w:rFonts w:ascii="Times New Roman" w:hAnsi="Times New Roman" w:cs="Times New Roman"/>
                <w:bCs/>
                <w:noProof/>
              </w:rPr>
              <w:t>name būtojo kartinio laiko veiksmažo</w:t>
            </w:r>
            <w:r w:rsidR="00DF000B">
              <w:rPr>
                <w:rFonts w:ascii="Times New Roman" w:hAnsi="Times New Roman" w:cs="Times New Roman"/>
                <w:bCs/>
                <w:noProof/>
              </w:rPr>
              <w:t>džius: mok</w:t>
            </w:r>
            <w:r w:rsidR="00AB701B">
              <w:rPr>
                <w:rFonts w:ascii="Times New Roman" w:hAnsi="Times New Roman" w:cs="Times New Roman"/>
                <w:bCs/>
                <w:noProof/>
              </w:rPr>
              <w:t>o</w:t>
            </w:r>
            <w:r w:rsidR="00DF000B">
              <w:rPr>
                <w:rFonts w:ascii="Times New Roman" w:hAnsi="Times New Roman" w:cs="Times New Roman"/>
                <w:bCs/>
                <w:noProof/>
              </w:rPr>
              <w:t xml:space="preserve">mės juos vartoti sakiniuose, </w:t>
            </w:r>
            <w:r w:rsidR="007C14BC">
              <w:rPr>
                <w:rFonts w:ascii="Times New Roman" w:hAnsi="Times New Roman" w:cs="Times New Roman"/>
                <w:bCs/>
                <w:noProof/>
              </w:rPr>
              <w:t>pasitikrinti jų galūnių rašybą.</w:t>
            </w:r>
          </w:p>
        </w:tc>
      </w:tr>
    </w:tbl>
    <w:p w14:paraId="5EE046D8" w14:textId="12C3B49B" w:rsidR="00EB5D12" w:rsidRDefault="00EB5D12" w:rsidP="004841C6">
      <w:pPr>
        <w:ind w:right="-379"/>
        <w:rPr>
          <w:rFonts w:ascii="Times New Roman" w:hAnsi="Times New Roman" w:cs="Times New Roman"/>
          <w:bCs/>
          <w:noProof/>
        </w:rPr>
      </w:pPr>
    </w:p>
    <w:p w14:paraId="3F887095" w14:textId="6FA9BAE8" w:rsidR="00087814" w:rsidRDefault="00087814" w:rsidP="00087814">
      <w:pPr>
        <w:ind w:right="-379"/>
        <w:rPr>
          <w:rFonts w:ascii="Times New Roman" w:hAnsi="Times New Roman" w:cs="Times New Roman"/>
          <w:b/>
          <w:noProof/>
        </w:rPr>
      </w:pPr>
      <w:r>
        <w:rPr>
          <w:rFonts w:ascii="Times New Roman" w:hAnsi="Times New Roman" w:cs="Times New Roman"/>
          <w:b/>
          <w:noProof/>
        </w:rPr>
        <w:t>XI skyrius. KAS DAR TIK BUS?</w:t>
      </w:r>
    </w:p>
    <w:p w14:paraId="7053D3A0" w14:textId="77777777" w:rsidR="00087814" w:rsidRDefault="00087814" w:rsidP="00087814">
      <w:pPr>
        <w:rPr>
          <w:rFonts w:ascii="Times New Roman" w:hAnsi="Times New Roman" w:cs="Times New Roman"/>
          <w:noProof/>
        </w:rPr>
      </w:pPr>
    </w:p>
    <w:p w14:paraId="74A0D7AE" w14:textId="616E9662" w:rsidR="00087814" w:rsidRDefault="00087814" w:rsidP="002F5B5A">
      <w:pPr>
        <w:rPr>
          <w:rFonts w:ascii="Times New Roman" w:hAnsi="Times New Roman" w:cs="Times New Roman"/>
          <w:b/>
          <w:noProof/>
          <w:sz w:val="28"/>
          <w:szCs w:val="28"/>
        </w:rPr>
      </w:pPr>
      <w:r>
        <w:rPr>
          <w:rFonts w:ascii="Times New Roman" w:hAnsi="Times New Roman" w:cs="Times New Roman"/>
          <w:b/>
          <w:noProof/>
          <w:sz w:val="28"/>
          <w:szCs w:val="28"/>
        </w:rPr>
        <w:t xml:space="preserve">Tikslas – skaityti įvairius tekstus, kuriuose pasakojama </w:t>
      </w:r>
      <w:r w:rsidR="00A86C3F">
        <w:rPr>
          <w:rFonts w:ascii="Times New Roman" w:hAnsi="Times New Roman" w:cs="Times New Roman"/>
          <w:b/>
          <w:noProof/>
          <w:sz w:val="28"/>
          <w:szCs w:val="28"/>
        </w:rPr>
        <w:t>apie ateit</w:t>
      </w:r>
      <w:r w:rsidR="00733946">
        <w:rPr>
          <w:rFonts w:ascii="Times New Roman" w:hAnsi="Times New Roman" w:cs="Times New Roman"/>
          <w:b/>
          <w:noProof/>
          <w:sz w:val="28"/>
          <w:szCs w:val="28"/>
        </w:rPr>
        <w:t>į, svajo</w:t>
      </w:r>
      <w:r w:rsidR="00A149EC">
        <w:rPr>
          <w:rFonts w:ascii="Times New Roman" w:hAnsi="Times New Roman" w:cs="Times New Roman"/>
          <w:b/>
          <w:noProof/>
          <w:sz w:val="28"/>
          <w:szCs w:val="28"/>
        </w:rPr>
        <w:t>nes</w:t>
      </w:r>
      <w:r>
        <w:rPr>
          <w:rFonts w:ascii="Times New Roman" w:hAnsi="Times New Roman" w:cs="Times New Roman"/>
          <w:b/>
          <w:noProof/>
          <w:sz w:val="28"/>
          <w:szCs w:val="28"/>
        </w:rPr>
        <w:t xml:space="preserve">; </w:t>
      </w:r>
      <w:r w:rsidR="002B05CB">
        <w:rPr>
          <w:rFonts w:ascii="Times New Roman" w:hAnsi="Times New Roman" w:cs="Times New Roman"/>
          <w:b/>
          <w:noProof/>
          <w:sz w:val="28"/>
          <w:szCs w:val="28"/>
        </w:rPr>
        <w:t>susipažinti su būsimojo laiko veiksmažod</w:t>
      </w:r>
      <w:r w:rsidR="00454410">
        <w:rPr>
          <w:rFonts w:ascii="Times New Roman" w:hAnsi="Times New Roman" w:cs="Times New Roman"/>
          <w:b/>
          <w:noProof/>
          <w:sz w:val="28"/>
          <w:szCs w:val="28"/>
        </w:rPr>
        <w:t xml:space="preserve">žiais, </w:t>
      </w:r>
      <w:r>
        <w:rPr>
          <w:rFonts w:ascii="Times New Roman" w:hAnsi="Times New Roman" w:cs="Times New Roman"/>
          <w:b/>
          <w:noProof/>
          <w:sz w:val="28"/>
          <w:szCs w:val="28"/>
        </w:rPr>
        <w:t xml:space="preserve">mokytis </w:t>
      </w:r>
      <w:r w:rsidR="00454410">
        <w:rPr>
          <w:rFonts w:ascii="Times New Roman" w:hAnsi="Times New Roman" w:cs="Times New Roman"/>
          <w:b/>
          <w:noProof/>
          <w:sz w:val="28"/>
          <w:szCs w:val="28"/>
        </w:rPr>
        <w:t xml:space="preserve">juos </w:t>
      </w:r>
      <w:r>
        <w:rPr>
          <w:rFonts w:ascii="Times New Roman" w:hAnsi="Times New Roman" w:cs="Times New Roman"/>
          <w:b/>
          <w:noProof/>
          <w:sz w:val="28"/>
          <w:szCs w:val="28"/>
        </w:rPr>
        <w:t>kaity</w:t>
      </w:r>
      <w:r w:rsidR="0066295C">
        <w:rPr>
          <w:rFonts w:ascii="Times New Roman" w:hAnsi="Times New Roman" w:cs="Times New Roman"/>
          <w:b/>
          <w:noProof/>
          <w:sz w:val="28"/>
          <w:szCs w:val="28"/>
        </w:rPr>
        <w:t>ti ir vartoti</w:t>
      </w:r>
      <w:r w:rsidR="00C92493">
        <w:rPr>
          <w:rFonts w:ascii="Times New Roman" w:hAnsi="Times New Roman" w:cs="Times New Roman"/>
          <w:b/>
          <w:noProof/>
          <w:sz w:val="28"/>
          <w:szCs w:val="28"/>
        </w:rPr>
        <w:t>.</w:t>
      </w:r>
    </w:p>
    <w:p w14:paraId="6A8C0A6F" w14:textId="7270E0F4" w:rsidR="005E6533" w:rsidRDefault="005E6533" w:rsidP="002F5B5A">
      <w:pPr>
        <w:rPr>
          <w:rFonts w:ascii="Times New Roman" w:hAnsi="Times New Roman" w:cs="Times New Roman"/>
          <w:b/>
          <w:noProof/>
          <w:sz w:val="28"/>
          <w:szCs w:val="28"/>
        </w:rPr>
      </w:pPr>
    </w:p>
    <w:p w14:paraId="6F72E17B" w14:textId="25411ACE" w:rsidR="006C2DFF" w:rsidRDefault="006C2DFF" w:rsidP="002F5B5A">
      <w:pPr>
        <w:rPr>
          <w:rFonts w:ascii="Times New Roman" w:hAnsi="Times New Roman" w:cs="Times New Roman"/>
          <w:b/>
          <w:noProof/>
          <w:sz w:val="28"/>
          <w:szCs w:val="28"/>
        </w:rPr>
      </w:pPr>
    </w:p>
    <w:p w14:paraId="4DAE12B3" w14:textId="2A1029E8" w:rsidR="006C2DFF" w:rsidRDefault="006C2DFF" w:rsidP="002F5B5A">
      <w:pPr>
        <w:rPr>
          <w:rFonts w:ascii="Times New Roman" w:hAnsi="Times New Roman" w:cs="Times New Roman"/>
          <w:b/>
          <w:noProof/>
          <w:sz w:val="28"/>
          <w:szCs w:val="28"/>
        </w:rPr>
      </w:pPr>
    </w:p>
    <w:p w14:paraId="727291B6" w14:textId="304CE935" w:rsidR="006C2DFF" w:rsidRDefault="006C2DFF" w:rsidP="002F5B5A">
      <w:pPr>
        <w:rPr>
          <w:rFonts w:ascii="Times New Roman" w:hAnsi="Times New Roman" w:cs="Times New Roman"/>
          <w:b/>
          <w:noProof/>
          <w:sz w:val="28"/>
          <w:szCs w:val="28"/>
        </w:rPr>
      </w:pPr>
    </w:p>
    <w:p w14:paraId="119B53EC" w14:textId="77777777" w:rsidR="006C2DFF" w:rsidRPr="002F5B5A" w:rsidRDefault="006C2DFF" w:rsidP="002F5B5A">
      <w:pPr>
        <w:rPr>
          <w:rFonts w:ascii="Times New Roman" w:hAnsi="Times New Roman" w:cs="Times New Roman"/>
          <w:b/>
          <w:noProof/>
          <w:sz w:val="28"/>
          <w:szCs w:val="28"/>
        </w:rPr>
      </w:pPr>
    </w:p>
    <w:p w14:paraId="597F1576" w14:textId="001612AC" w:rsidR="00087814" w:rsidRDefault="00087814" w:rsidP="00507A31">
      <w:pPr>
        <w:pStyle w:val="ListParagraph"/>
        <w:numPr>
          <w:ilvl w:val="0"/>
          <w:numId w:val="20"/>
        </w:numPr>
        <w:jc w:val="both"/>
        <w:rPr>
          <w:rFonts w:ascii="Times New Roman" w:hAnsi="Times New Roman" w:cs="Times New Roman"/>
          <w:b/>
          <w:noProof/>
          <w:sz w:val="28"/>
          <w:szCs w:val="28"/>
          <w:lang w:val="en-US"/>
        </w:rPr>
      </w:pPr>
      <w:r>
        <w:rPr>
          <w:rFonts w:ascii="Times New Roman" w:hAnsi="Times New Roman" w:cs="Times New Roman"/>
          <w:b/>
          <w:noProof/>
          <w:sz w:val="28"/>
          <w:szCs w:val="28"/>
          <w:lang w:val="en-US"/>
        </w:rPr>
        <w:t xml:space="preserve">tema. </w:t>
      </w:r>
      <w:r>
        <w:rPr>
          <w:rFonts w:ascii="Times New Roman" w:hAnsi="Times New Roman" w:cs="Times New Roman"/>
          <w:b/>
          <w:noProof/>
          <w:sz w:val="28"/>
          <w:szCs w:val="28"/>
        </w:rPr>
        <w:t xml:space="preserve">Pasaka apie </w:t>
      </w:r>
      <w:r w:rsidR="00624B10">
        <w:rPr>
          <w:rFonts w:ascii="Times New Roman" w:hAnsi="Times New Roman" w:cs="Times New Roman"/>
          <w:b/>
          <w:noProof/>
          <w:sz w:val="28"/>
          <w:szCs w:val="28"/>
        </w:rPr>
        <w:t>ateities svajones</w:t>
      </w:r>
      <w:r>
        <w:rPr>
          <w:rFonts w:ascii="Times New Roman" w:hAnsi="Times New Roman" w:cs="Times New Roman"/>
          <w:b/>
          <w:noProof/>
          <w:sz w:val="28"/>
          <w:szCs w:val="28"/>
        </w:rPr>
        <w:t>. KĄ VEIK</w:t>
      </w:r>
      <w:r w:rsidR="00A27FBD">
        <w:rPr>
          <w:rFonts w:ascii="Times New Roman" w:hAnsi="Times New Roman" w:cs="Times New Roman"/>
          <w:b/>
          <w:noProof/>
          <w:sz w:val="28"/>
          <w:szCs w:val="28"/>
        </w:rPr>
        <w:t>S</w:t>
      </w:r>
      <w:r>
        <w:rPr>
          <w:rFonts w:ascii="Times New Roman" w:hAnsi="Times New Roman" w:cs="Times New Roman"/>
          <w:b/>
          <w:noProof/>
          <w:sz w:val="28"/>
          <w:szCs w:val="28"/>
        </w:rPr>
        <w:t>?</w:t>
      </w:r>
    </w:p>
    <w:p w14:paraId="7B673564" w14:textId="77777777" w:rsidR="00087814" w:rsidRDefault="00087814" w:rsidP="00087814">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604" behindDoc="0" locked="0" layoutInCell="1" allowOverlap="1" wp14:anchorId="367C1382" wp14:editId="56DE4647">
                <wp:simplePos x="0" y="0"/>
                <wp:positionH relativeFrom="column">
                  <wp:posOffset>98425</wp:posOffset>
                </wp:positionH>
                <wp:positionV relativeFrom="paragraph">
                  <wp:posOffset>119379</wp:posOffset>
                </wp:positionV>
                <wp:extent cx="6662420" cy="2670175"/>
                <wp:effectExtent l="0" t="0" r="24130" b="15875"/>
                <wp:wrapNone/>
                <wp:docPr id="794" name="Text Box 794"/>
                <wp:cNvGraphicFramePr/>
                <a:graphic xmlns:a="http://schemas.openxmlformats.org/drawingml/2006/main">
                  <a:graphicData uri="http://schemas.microsoft.com/office/word/2010/wordprocessingShape">
                    <wps:wsp>
                      <wps:cNvSpPr txBox="1"/>
                      <wps:spPr>
                        <a:xfrm>
                          <a:off x="0" y="0"/>
                          <a:ext cx="6662420" cy="26701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BBA4FB0" w14:textId="637C8A74" w:rsidR="00391E6B" w:rsidRDefault="00391E6B" w:rsidP="00087814">
                            <w:pPr>
                              <w:rPr>
                                <w:rFonts w:ascii="Times New Roman" w:hAnsi="Times New Roman" w:cs="Times New Roman"/>
                                <w:b/>
                                <w:bCs/>
                              </w:rPr>
                            </w:pPr>
                            <w:r>
                              <w:rPr>
                                <w:rFonts w:ascii="Times New Roman" w:hAnsi="Times New Roman" w:cs="Times New Roman"/>
                                <w:b/>
                                <w:bCs/>
                              </w:rPr>
                              <w:t xml:space="preserve">Tikslas –   skaityti lietuvių pasaką apie ateities svajones, mokytis ją sekti; susipažinti su būsimojo laiko veiksmažodžiais, mokytis juos kaityti, mokytis vartoti būsimojo laiko veiksmažodžius savo pasakojimuose:  </w:t>
                            </w:r>
                          </w:p>
                          <w:p w14:paraId="658FF0AC" w14:textId="0D60F929" w:rsidR="00391E6B" w:rsidRPr="00E63C48" w:rsidRDefault="00391E6B" w:rsidP="00087814">
                            <w:pPr>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xml:space="preserve">• skaitys </w:t>
                            </w:r>
                            <w:r w:rsidRPr="00004FD7">
                              <w:rPr>
                                <w:rFonts w:ascii="Times New Roman" w:hAnsi="Times New Roman" w:cs="Times New Roman"/>
                                <w:b/>
                              </w:rPr>
                              <w:t>lietuvių pasaką</w:t>
                            </w:r>
                            <w:r>
                              <w:rPr>
                                <w:rFonts w:ascii="Times New Roman" w:hAnsi="Times New Roman" w:cs="Times New Roman"/>
                                <w:bCs/>
                              </w:rPr>
                              <w:t xml:space="preserve"> </w:t>
                            </w:r>
                            <w:r w:rsidRPr="00447E48">
                              <w:rPr>
                                <w:rFonts w:ascii="Times New Roman" w:hAnsi="Times New Roman" w:cs="Times New Roman"/>
                                <w:b/>
                              </w:rPr>
                              <w:t>„</w:t>
                            </w:r>
                            <w:r>
                              <w:rPr>
                                <w:rFonts w:ascii="Times New Roman" w:hAnsi="Times New Roman" w:cs="Times New Roman"/>
                                <w:b/>
                              </w:rPr>
                              <w:t>Tai bus gera</w:t>
                            </w:r>
                            <w:r w:rsidRPr="00447E48">
                              <w:rPr>
                                <w:rFonts w:ascii="Times New Roman" w:hAnsi="Times New Roman" w:cs="Times New Roman"/>
                                <w:b/>
                              </w:rPr>
                              <w:t>“</w:t>
                            </w:r>
                          </w:p>
                          <w:p w14:paraId="5E10E4DA" w14:textId="452820D1" w:rsidR="00391E6B" w:rsidRDefault="00391E6B" w:rsidP="00087814">
                            <w:pPr>
                              <w:rPr>
                                <w:rFonts w:ascii="Times New Roman" w:hAnsi="Times New Roman" w:cs="Times New Roman"/>
                                <w:bCs/>
                              </w:rPr>
                            </w:pPr>
                            <w:r>
                              <w:rPr>
                                <w:rFonts w:ascii="Times New Roman" w:hAnsi="Times New Roman" w:cs="Times New Roman"/>
                                <w:bCs/>
                              </w:rPr>
                              <w:t xml:space="preserve">      • sudarys pasakos įvykių grandinę, mokysis ją sekti;</w:t>
                            </w:r>
                          </w:p>
                          <w:p w14:paraId="2F7FC878" w14:textId="7FEAF86B" w:rsidR="00391E6B" w:rsidRDefault="00391E6B" w:rsidP="00087814">
                            <w:pPr>
                              <w:rPr>
                                <w:rFonts w:ascii="Times New Roman" w:hAnsi="Times New Roman" w:cs="Times New Roman"/>
                                <w:bCs/>
                              </w:rPr>
                            </w:pPr>
                            <w:r>
                              <w:rPr>
                                <w:rFonts w:ascii="Times New Roman" w:hAnsi="Times New Roman" w:cs="Times New Roman"/>
                                <w:bCs/>
                              </w:rPr>
                              <w:t xml:space="preserve">      • skaitys lietuvių patarlių </w:t>
                            </w:r>
                            <w:r w:rsidRPr="00193DB5">
                              <w:rPr>
                                <w:rFonts w:ascii="Times New Roman" w:hAnsi="Times New Roman" w:cs="Times New Roman"/>
                                <w:b/>
                              </w:rPr>
                              <w:t>(„Pagalvokime“</w:t>
                            </w:r>
                            <w:r>
                              <w:rPr>
                                <w:rFonts w:ascii="Times New Roman" w:hAnsi="Times New Roman" w:cs="Times New Roman"/>
                                <w:bCs/>
                              </w:rPr>
                              <w:t>), jas aptars;</w:t>
                            </w:r>
                          </w:p>
                          <w:p w14:paraId="49286E63" w14:textId="6816D6B9" w:rsidR="00391E6B" w:rsidRDefault="00391E6B" w:rsidP="00087814">
                            <w:pPr>
                              <w:rPr>
                                <w:rFonts w:ascii="Times New Roman" w:hAnsi="Times New Roman" w:cs="Times New Roman"/>
                                <w:bCs/>
                              </w:rPr>
                            </w:pPr>
                            <w:r>
                              <w:rPr>
                                <w:rFonts w:ascii="Times New Roman" w:hAnsi="Times New Roman" w:cs="Times New Roman"/>
                                <w:bCs/>
                              </w:rPr>
                              <w:t xml:space="preserve">      • skaitys dalykinį straipsnį  </w:t>
                            </w:r>
                            <w:r w:rsidRPr="004B1208">
                              <w:rPr>
                                <w:rFonts w:ascii="Times New Roman" w:hAnsi="Times New Roman" w:cs="Times New Roman"/>
                                <w:b/>
                              </w:rPr>
                              <w:t>„Ką veiksiu? Ką veiksi? Ką veiks? ...“</w:t>
                            </w:r>
                            <w:r>
                              <w:rPr>
                                <w:rFonts w:ascii="Times New Roman" w:hAnsi="Times New Roman" w:cs="Times New Roman"/>
                                <w:bCs/>
                              </w:rPr>
                              <w:t>;</w:t>
                            </w:r>
                          </w:p>
                          <w:p w14:paraId="4F3866D9" w14:textId="33B2DDAD" w:rsidR="00391E6B" w:rsidRPr="00223AAB" w:rsidRDefault="00391E6B" w:rsidP="00087814">
                            <w:pPr>
                              <w:rPr>
                                <w:rFonts w:ascii="Times New Roman" w:hAnsi="Times New Roman" w:cs="Times New Roman"/>
                                <w:bCs/>
                              </w:rPr>
                            </w:pPr>
                            <w:r>
                              <w:rPr>
                                <w:rFonts w:ascii="Times New Roman" w:hAnsi="Times New Roman" w:cs="Times New Roman"/>
                                <w:bCs/>
                              </w:rPr>
                              <w:t xml:space="preserve">      • aptars, kada vartojami būsimojo laiko veiksmažodžiai;</w:t>
                            </w:r>
                          </w:p>
                          <w:p w14:paraId="74C76248" w14:textId="47984415" w:rsidR="00391E6B" w:rsidRDefault="00391E6B" w:rsidP="00087814">
                            <w:pPr>
                              <w:rPr>
                                <w:rFonts w:ascii="Times New Roman" w:hAnsi="Times New Roman" w:cs="Times New Roman"/>
                                <w:bCs/>
                              </w:rPr>
                            </w:pPr>
                            <w:r>
                              <w:rPr>
                                <w:rFonts w:ascii="Times New Roman" w:hAnsi="Times New Roman" w:cs="Times New Roman"/>
                                <w:bCs/>
                              </w:rPr>
                              <w:t xml:space="preserve">      • mokysis kelti būsimojo laiko veiksmažodžių klausimus;</w:t>
                            </w:r>
                          </w:p>
                          <w:p w14:paraId="20125A8C" w14:textId="79E5C4BA" w:rsidR="00391E6B" w:rsidRPr="00A859B9" w:rsidRDefault="00391E6B" w:rsidP="00087814">
                            <w:pPr>
                              <w:rPr>
                                <w:rFonts w:ascii="Times New Roman" w:hAnsi="Times New Roman" w:cs="Times New Roman"/>
                                <w:bCs/>
                              </w:rPr>
                            </w:pPr>
                            <w:r>
                              <w:rPr>
                                <w:b/>
                                <w:bCs/>
                              </w:rPr>
                              <w:t xml:space="preserve">      </w:t>
                            </w:r>
                            <w:r>
                              <w:rPr>
                                <w:rFonts w:ascii="Times New Roman" w:hAnsi="Times New Roman" w:cs="Times New Roman"/>
                                <w:bCs/>
                              </w:rPr>
                              <w:t>• mokysis atpažinti būsimojo laiko veiksmažodžius;</w:t>
                            </w:r>
                          </w:p>
                          <w:p w14:paraId="7B286008" w14:textId="38BFF767" w:rsidR="00391E6B" w:rsidRDefault="00391E6B" w:rsidP="00087814">
                            <w:pPr>
                              <w:rPr>
                                <w:rFonts w:ascii="Times New Roman" w:hAnsi="Times New Roman" w:cs="Times New Roman"/>
                                <w:bCs/>
                              </w:rPr>
                            </w:pPr>
                            <w:r>
                              <w:rPr>
                                <w:b/>
                                <w:bCs/>
                                <w:i/>
                                <w:iCs/>
                              </w:rPr>
                              <w:t xml:space="preserve">      </w:t>
                            </w:r>
                            <w:r>
                              <w:rPr>
                                <w:rFonts w:ascii="Times New Roman" w:hAnsi="Times New Roman" w:cs="Times New Roman"/>
                                <w:bCs/>
                              </w:rPr>
                              <w:t>• pasakos apie ateitį, būsimus įvykius;</w:t>
                            </w:r>
                          </w:p>
                          <w:p w14:paraId="56F9156E" w14:textId="2ADDD666" w:rsidR="00391E6B" w:rsidRDefault="00391E6B" w:rsidP="00087814">
                            <w:pPr>
                              <w:rPr>
                                <w:rFonts w:ascii="Times New Roman" w:hAnsi="Times New Roman" w:cs="Times New Roman"/>
                                <w:bCs/>
                              </w:rPr>
                            </w:pPr>
                            <w:r>
                              <w:rPr>
                                <w:rFonts w:ascii="Times New Roman" w:hAnsi="Times New Roman" w:cs="Times New Roman"/>
                                <w:bCs/>
                              </w:rPr>
                              <w:t xml:space="preserve">      • rašys rašinėlį apie būsimą sekmadienį.</w:t>
                            </w:r>
                          </w:p>
                          <w:p w14:paraId="2CB806FC" w14:textId="77777777" w:rsidR="00391E6B" w:rsidRDefault="00391E6B" w:rsidP="00087814">
                            <w:pPr>
                              <w:rPr>
                                <w:rFonts w:ascii="Times New Roman" w:hAnsi="Times New Roman" w:cs="Times New Roman"/>
                                <w:bCs/>
                              </w:rPr>
                            </w:pPr>
                          </w:p>
                          <w:p w14:paraId="2AF0CC36" w14:textId="72FC83D4" w:rsidR="00391E6B" w:rsidRPr="00974C7E" w:rsidRDefault="00391E6B" w:rsidP="00087814">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116</w:t>
                            </w:r>
                            <w:r w:rsidRPr="0053184A">
                              <w:rPr>
                                <w:rFonts w:ascii="Times New Roman" w:hAnsi="Times New Roman" w:cs="Times New Roman"/>
                              </w:rPr>
                              <w:t>–</w:t>
                            </w:r>
                            <w:r>
                              <w:rPr>
                                <w:rFonts w:ascii="Times New Roman" w:hAnsi="Times New Roman" w:cs="Times New Roman"/>
                              </w:rPr>
                              <w:t>117</w:t>
                            </w:r>
                            <w:r w:rsidRPr="0053184A">
                              <w:rPr>
                                <w:rFonts w:ascii="Times New Roman" w:hAnsi="Times New Roman" w:cs="Times New Roman"/>
                              </w:rPr>
                              <w:t>.</w:t>
                            </w:r>
                            <w:r>
                              <w:rPr>
                                <w:rFonts w:ascii="Times New Roman" w:hAnsi="Times New Roman" w:cs="Times New Roman"/>
                              </w:rPr>
                              <w:t xml:space="preserve"> Pr. 2. P. 36–37.</w:t>
                            </w:r>
                          </w:p>
                          <w:p w14:paraId="72D70536" w14:textId="77777777" w:rsidR="00391E6B" w:rsidRPr="0053184A" w:rsidRDefault="00391E6B" w:rsidP="00087814">
                            <w:pPr>
                              <w:rPr>
                                <w:rFonts w:ascii="Times New Roman" w:hAnsi="Times New Roman" w:cs="Times New Roman"/>
                                <w:color w:val="FF0000"/>
                              </w:rPr>
                            </w:pPr>
                          </w:p>
                          <w:p w14:paraId="3DEFE167" w14:textId="77777777" w:rsidR="00391E6B" w:rsidRPr="00BB2BEF" w:rsidRDefault="00391E6B" w:rsidP="00087814">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7C1382" id="Text Box 794" o:spid="_x0000_s1413" type="#_x0000_t202" style="position:absolute;left:0;text-align:left;margin-left:7.75pt;margin-top:9.4pt;width:524.6pt;height:210.25pt;z-index:251658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" fillcolor="#c3c3c3 [2166]" strokecolor="#a5a5a5 [3206]" strokeweight=".5pt">
                <v:fill color2="#b6b6b6 [2614]" rotate="t" colors="0 #d2d2d2;.5 #c8c8c8;1 silver" focus="100%" type="gradient">
                  <o:fill v:ext="view" type="gradientUnscaled"/>
                </v:fill>
                <v:textbox>
                  <w:txbxContent>
                    <w:p w14:paraId="6BBA4FB0" w14:textId="637C8A74" w:rsidR="00391E6B" w:rsidRDefault="00391E6B" w:rsidP="00087814">
                      <w:pPr>
                        <w:rPr>
                          <w:rFonts w:ascii="Times New Roman" w:hAnsi="Times New Roman" w:cs="Times New Roman"/>
                          <w:b/>
                          <w:bCs/>
                        </w:rPr>
                      </w:pPr>
                      <w:r>
                        <w:rPr>
                          <w:rFonts w:ascii="Times New Roman" w:hAnsi="Times New Roman" w:cs="Times New Roman"/>
                          <w:b/>
                          <w:bCs/>
                        </w:rPr>
                        <w:t xml:space="preserve">Tikslas –   skaityti lietuvių pasaką apie ateities svajones, mokytis ją sekti; susipažinti su būsimojo laiko veiksmažodžiais, mokytis juos kaityti, mokytis vartoti būsimojo laiko veiksmažodžius savo pasakojimuose:  </w:t>
                      </w:r>
                    </w:p>
                    <w:p w14:paraId="658FF0AC" w14:textId="0D60F929" w:rsidR="00391E6B" w:rsidRPr="00E63C48" w:rsidRDefault="00391E6B" w:rsidP="00087814">
                      <w:pPr>
                        <w:rPr>
                          <w:rFonts w:ascii="Times New Roman" w:hAnsi="Times New Roman" w:cs="Times New Roman"/>
                          <w:b/>
                        </w:rPr>
                      </w:pPr>
                      <w:r>
                        <w:rPr>
                          <w:rFonts w:ascii="Times New Roman" w:hAnsi="Times New Roman" w:cs="Times New Roman"/>
                          <w:b/>
                          <w:bCs/>
                        </w:rPr>
                        <w:t xml:space="preserve">      </w:t>
                      </w:r>
                      <w:r>
                        <w:rPr>
                          <w:rFonts w:ascii="Times New Roman" w:hAnsi="Times New Roman" w:cs="Times New Roman"/>
                          <w:bCs/>
                        </w:rPr>
                        <w:t xml:space="preserve">• skaitys </w:t>
                      </w:r>
                      <w:r w:rsidRPr="00004FD7">
                        <w:rPr>
                          <w:rFonts w:ascii="Times New Roman" w:hAnsi="Times New Roman" w:cs="Times New Roman"/>
                          <w:b/>
                        </w:rPr>
                        <w:t>lietuvių pasaką</w:t>
                      </w:r>
                      <w:r>
                        <w:rPr>
                          <w:rFonts w:ascii="Times New Roman" w:hAnsi="Times New Roman" w:cs="Times New Roman"/>
                          <w:bCs/>
                        </w:rPr>
                        <w:t xml:space="preserve"> </w:t>
                      </w:r>
                      <w:r w:rsidRPr="00447E48">
                        <w:rPr>
                          <w:rFonts w:ascii="Times New Roman" w:hAnsi="Times New Roman" w:cs="Times New Roman"/>
                          <w:b/>
                        </w:rPr>
                        <w:t>„</w:t>
                      </w:r>
                      <w:r>
                        <w:rPr>
                          <w:rFonts w:ascii="Times New Roman" w:hAnsi="Times New Roman" w:cs="Times New Roman"/>
                          <w:b/>
                        </w:rPr>
                        <w:t>Tai bus gera</w:t>
                      </w:r>
                      <w:r w:rsidRPr="00447E48">
                        <w:rPr>
                          <w:rFonts w:ascii="Times New Roman" w:hAnsi="Times New Roman" w:cs="Times New Roman"/>
                          <w:b/>
                        </w:rPr>
                        <w:t>“</w:t>
                      </w:r>
                    </w:p>
                    <w:p w14:paraId="5E10E4DA" w14:textId="452820D1" w:rsidR="00391E6B" w:rsidRDefault="00391E6B" w:rsidP="00087814">
                      <w:pPr>
                        <w:rPr>
                          <w:rFonts w:ascii="Times New Roman" w:hAnsi="Times New Roman" w:cs="Times New Roman"/>
                          <w:bCs/>
                        </w:rPr>
                      </w:pPr>
                      <w:r>
                        <w:rPr>
                          <w:rFonts w:ascii="Times New Roman" w:hAnsi="Times New Roman" w:cs="Times New Roman"/>
                          <w:bCs/>
                        </w:rPr>
                        <w:t xml:space="preserve">      • sudarys pasakos įvykių grandinę, mokysis ją sekti;</w:t>
                      </w:r>
                    </w:p>
                    <w:p w14:paraId="2F7FC878" w14:textId="7FEAF86B" w:rsidR="00391E6B" w:rsidRDefault="00391E6B" w:rsidP="00087814">
                      <w:pPr>
                        <w:rPr>
                          <w:rFonts w:ascii="Times New Roman" w:hAnsi="Times New Roman" w:cs="Times New Roman"/>
                          <w:bCs/>
                        </w:rPr>
                      </w:pPr>
                      <w:r>
                        <w:rPr>
                          <w:rFonts w:ascii="Times New Roman" w:hAnsi="Times New Roman" w:cs="Times New Roman"/>
                          <w:bCs/>
                        </w:rPr>
                        <w:t xml:space="preserve">      • skaitys lietuvių patarlių </w:t>
                      </w:r>
                      <w:r w:rsidRPr="00193DB5">
                        <w:rPr>
                          <w:rFonts w:ascii="Times New Roman" w:hAnsi="Times New Roman" w:cs="Times New Roman"/>
                          <w:b/>
                        </w:rPr>
                        <w:t>(„Pagalvokime“</w:t>
                      </w:r>
                      <w:r>
                        <w:rPr>
                          <w:rFonts w:ascii="Times New Roman" w:hAnsi="Times New Roman" w:cs="Times New Roman"/>
                          <w:bCs/>
                        </w:rPr>
                        <w:t>), jas aptars;</w:t>
                      </w:r>
                    </w:p>
                    <w:p w14:paraId="49286E63" w14:textId="6816D6B9" w:rsidR="00391E6B" w:rsidRDefault="00391E6B" w:rsidP="00087814">
                      <w:pPr>
                        <w:rPr>
                          <w:rFonts w:ascii="Times New Roman" w:hAnsi="Times New Roman" w:cs="Times New Roman"/>
                          <w:bCs/>
                        </w:rPr>
                      </w:pPr>
                      <w:r>
                        <w:rPr>
                          <w:rFonts w:ascii="Times New Roman" w:hAnsi="Times New Roman" w:cs="Times New Roman"/>
                          <w:bCs/>
                        </w:rPr>
                        <w:t xml:space="preserve">      • skaitys dalykinį straipsnį  </w:t>
                      </w:r>
                      <w:r w:rsidRPr="004B1208">
                        <w:rPr>
                          <w:rFonts w:ascii="Times New Roman" w:hAnsi="Times New Roman" w:cs="Times New Roman"/>
                          <w:b/>
                        </w:rPr>
                        <w:t>„Ką veiksiu? Ką veiksi? Ką veiks? ...“</w:t>
                      </w:r>
                      <w:r>
                        <w:rPr>
                          <w:rFonts w:ascii="Times New Roman" w:hAnsi="Times New Roman" w:cs="Times New Roman"/>
                          <w:bCs/>
                        </w:rPr>
                        <w:t>;</w:t>
                      </w:r>
                    </w:p>
                    <w:p w14:paraId="4F3866D9" w14:textId="33B2DDAD" w:rsidR="00391E6B" w:rsidRPr="00223AAB" w:rsidRDefault="00391E6B" w:rsidP="00087814">
                      <w:pPr>
                        <w:rPr>
                          <w:rFonts w:ascii="Times New Roman" w:hAnsi="Times New Roman" w:cs="Times New Roman"/>
                          <w:bCs/>
                        </w:rPr>
                      </w:pPr>
                      <w:r>
                        <w:rPr>
                          <w:rFonts w:ascii="Times New Roman" w:hAnsi="Times New Roman" w:cs="Times New Roman"/>
                          <w:bCs/>
                        </w:rPr>
                        <w:t xml:space="preserve">      • aptars, kada vartojami būsimojo laiko veiksmažodžiai;</w:t>
                      </w:r>
                    </w:p>
                    <w:p w14:paraId="74C76248" w14:textId="47984415" w:rsidR="00391E6B" w:rsidRDefault="00391E6B" w:rsidP="00087814">
                      <w:pPr>
                        <w:rPr>
                          <w:rFonts w:ascii="Times New Roman" w:hAnsi="Times New Roman" w:cs="Times New Roman"/>
                          <w:bCs/>
                        </w:rPr>
                      </w:pPr>
                      <w:r>
                        <w:rPr>
                          <w:rFonts w:ascii="Times New Roman" w:hAnsi="Times New Roman" w:cs="Times New Roman"/>
                          <w:bCs/>
                        </w:rPr>
                        <w:t xml:space="preserve">      • mokysis kelti būsimojo laiko veiksmažodžių klausimus;</w:t>
                      </w:r>
                    </w:p>
                    <w:p w14:paraId="20125A8C" w14:textId="79E5C4BA" w:rsidR="00391E6B" w:rsidRPr="00A859B9" w:rsidRDefault="00391E6B" w:rsidP="00087814">
                      <w:pPr>
                        <w:rPr>
                          <w:rFonts w:ascii="Times New Roman" w:hAnsi="Times New Roman" w:cs="Times New Roman"/>
                          <w:bCs/>
                        </w:rPr>
                      </w:pPr>
                      <w:r>
                        <w:rPr>
                          <w:b/>
                          <w:bCs/>
                        </w:rPr>
                        <w:t xml:space="preserve">      </w:t>
                      </w:r>
                      <w:r>
                        <w:rPr>
                          <w:rFonts w:ascii="Times New Roman" w:hAnsi="Times New Roman" w:cs="Times New Roman"/>
                          <w:bCs/>
                        </w:rPr>
                        <w:t>• mokysis atpažinti būsimojo laiko veiksmažodžius;</w:t>
                      </w:r>
                    </w:p>
                    <w:p w14:paraId="7B286008" w14:textId="38BFF767" w:rsidR="00391E6B" w:rsidRDefault="00391E6B" w:rsidP="00087814">
                      <w:pPr>
                        <w:rPr>
                          <w:rFonts w:ascii="Times New Roman" w:hAnsi="Times New Roman" w:cs="Times New Roman"/>
                          <w:bCs/>
                        </w:rPr>
                      </w:pPr>
                      <w:r>
                        <w:rPr>
                          <w:b/>
                          <w:bCs/>
                          <w:i/>
                          <w:iCs/>
                        </w:rPr>
                        <w:t xml:space="preserve">      </w:t>
                      </w:r>
                      <w:r>
                        <w:rPr>
                          <w:rFonts w:ascii="Times New Roman" w:hAnsi="Times New Roman" w:cs="Times New Roman"/>
                          <w:bCs/>
                        </w:rPr>
                        <w:t>• pasakos apie ateitį, būsimus įvykius;</w:t>
                      </w:r>
                    </w:p>
                    <w:p w14:paraId="56F9156E" w14:textId="2ADDD666" w:rsidR="00391E6B" w:rsidRDefault="00391E6B" w:rsidP="00087814">
                      <w:pPr>
                        <w:rPr>
                          <w:rFonts w:ascii="Times New Roman" w:hAnsi="Times New Roman" w:cs="Times New Roman"/>
                          <w:bCs/>
                        </w:rPr>
                      </w:pPr>
                      <w:r>
                        <w:rPr>
                          <w:rFonts w:ascii="Times New Roman" w:hAnsi="Times New Roman" w:cs="Times New Roman"/>
                          <w:bCs/>
                        </w:rPr>
                        <w:t xml:space="preserve">      • rašys rašinėlį apie būsimą sekmadienį.</w:t>
                      </w:r>
                    </w:p>
                    <w:p w14:paraId="2CB806FC" w14:textId="77777777" w:rsidR="00391E6B" w:rsidRDefault="00391E6B" w:rsidP="00087814">
                      <w:pPr>
                        <w:rPr>
                          <w:rFonts w:ascii="Times New Roman" w:hAnsi="Times New Roman" w:cs="Times New Roman"/>
                          <w:bCs/>
                        </w:rPr>
                      </w:pPr>
                    </w:p>
                    <w:p w14:paraId="2AF0CC36" w14:textId="72FC83D4" w:rsidR="00391E6B" w:rsidRPr="00974C7E" w:rsidRDefault="00391E6B" w:rsidP="00087814">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116</w:t>
                      </w:r>
                      <w:r w:rsidRPr="0053184A">
                        <w:rPr>
                          <w:rFonts w:ascii="Times New Roman" w:hAnsi="Times New Roman" w:cs="Times New Roman"/>
                        </w:rPr>
                        <w:t>–</w:t>
                      </w:r>
                      <w:r>
                        <w:rPr>
                          <w:rFonts w:ascii="Times New Roman" w:hAnsi="Times New Roman" w:cs="Times New Roman"/>
                        </w:rPr>
                        <w:t>117</w:t>
                      </w:r>
                      <w:r w:rsidRPr="0053184A">
                        <w:rPr>
                          <w:rFonts w:ascii="Times New Roman" w:hAnsi="Times New Roman" w:cs="Times New Roman"/>
                        </w:rPr>
                        <w:t>.</w:t>
                      </w:r>
                      <w:r>
                        <w:rPr>
                          <w:rFonts w:ascii="Times New Roman" w:hAnsi="Times New Roman" w:cs="Times New Roman"/>
                        </w:rPr>
                        <w:t xml:space="preserve"> Pr. 2. P. 36–37.</w:t>
                      </w:r>
                    </w:p>
                    <w:p w14:paraId="72D70536" w14:textId="77777777" w:rsidR="00391E6B" w:rsidRPr="0053184A" w:rsidRDefault="00391E6B" w:rsidP="00087814">
                      <w:pPr>
                        <w:rPr>
                          <w:rFonts w:ascii="Times New Roman" w:hAnsi="Times New Roman" w:cs="Times New Roman"/>
                          <w:color w:val="FF0000"/>
                        </w:rPr>
                      </w:pPr>
                    </w:p>
                    <w:p w14:paraId="3DEFE167" w14:textId="77777777" w:rsidR="00391E6B" w:rsidRPr="00BB2BEF" w:rsidRDefault="00391E6B" w:rsidP="00087814">
                      <w:pPr>
                        <w:rPr>
                          <w:i/>
                          <w:iCs/>
                        </w:rPr>
                      </w:pPr>
                    </w:p>
                  </w:txbxContent>
                </v:textbox>
              </v:shape>
            </w:pict>
          </mc:Fallback>
        </mc:AlternateContent>
      </w:r>
    </w:p>
    <w:p w14:paraId="41784240" w14:textId="77777777" w:rsidR="00087814" w:rsidRDefault="00087814" w:rsidP="00087814">
      <w:pPr>
        <w:ind w:right="-379"/>
        <w:rPr>
          <w:rFonts w:ascii="Times New Roman" w:hAnsi="Times New Roman" w:cs="Times New Roman"/>
          <w:bCs/>
          <w:noProof/>
          <w:lang w:val="en-US"/>
        </w:rPr>
      </w:pPr>
    </w:p>
    <w:p w14:paraId="3D927415" w14:textId="77777777" w:rsidR="00087814" w:rsidRDefault="00087814" w:rsidP="00087814">
      <w:pPr>
        <w:ind w:right="-379"/>
        <w:rPr>
          <w:rFonts w:ascii="Times New Roman" w:hAnsi="Times New Roman" w:cs="Times New Roman"/>
          <w:bCs/>
          <w:noProof/>
          <w:lang w:val="en-US"/>
        </w:rPr>
      </w:pPr>
    </w:p>
    <w:p w14:paraId="78F46184" w14:textId="51F5D50C" w:rsidR="0097298D" w:rsidRDefault="0097298D" w:rsidP="004841C6">
      <w:pPr>
        <w:ind w:right="-379"/>
        <w:rPr>
          <w:rFonts w:ascii="Times New Roman" w:hAnsi="Times New Roman" w:cs="Times New Roman"/>
          <w:bCs/>
          <w:noProof/>
          <w:lang w:val="en-US"/>
        </w:rPr>
      </w:pPr>
    </w:p>
    <w:p w14:paraId="5EFB0985" w14:textId="5FA91D30" w:rsidR="0012120D" w:rsidRDefault="0012120D" w:rsidP="004841C6">
      <w:pPr>
        <w:ind w:right="-379"/>
        <w:rPr>
          <w:rFonts w:ascii="Times New Roman" w:hAnsi="Times New Roman" w:cs="Times New Roman"/>
          <w:bCs/>
          <w:noProof/>
          <w:lang w:val="en-US"/>
        </w:rPr>
      </w:pPr>
    </w:p>
    <w:p w14:paraId="75D1AD86" w14:textId="07FAEDE3" w:rsidR="0012120D" w:rsidRDefault="0012120D" w:rsidP="004841C6">
      <w:pPr>
        <w:ind w:right="-379"/>
        <w:rPr>
          <w:rFonts w:ascii="Times New Roman" w:hAnsi="Times New Roman" w:cs="Times New Roman"/>
          <w:bCs/>
          <w:noProof/>
          <w:lang w:val="en-US"/>
        </w:rPr>
      </w:pPr>
    </w:p>
    <w:p w14:paraId="4084C8D9" w14:textId="411A0D31" w:rsidR="0012120D" w:rsidRDefault="0012120D" w:rsidP="004841C6">
      <w:pPr>
        <w:ind w:right="-379"/>
        <w:rPr>
          <w:rFonts w:ascii="Times New Roman" w:hAnsi="Times New Roman" w:cs="Times New Roman"/>
          <w:bCs/>
          <w:noProof/>
          <w:lang w:val="en-US"/>
        </w:rPr>
      </w:pPr>
    </w:p>
    <w:p w14:paraId="1F78DAE8" w14:textId="7A72C268" w:rsidR="0012120D" w:rsidRDefault="0012120D" w:rsidP="004841C6">
      <w:pPr>
        <w:ind w:right="-379"/>
        <w:rPr>
          <w:rFonts w:ascii="Times New Roman" w:hAnsi="Times New Roman" w:cs="Times New Roman"/>
          <w:bCs/>
          <w:noProof/>
          <w:lang w:val="en-US"/>
        </w:rPr>
      </w:pPr>
    </w:p>
    <w:p w14:paraId="1F98FE9A" w14:textId="4B6C264C" w:rsidR="0012120D" w:rsidRDefault="0012120D" w:rsidP="004841C6">
      <w:pPr>
        <w:ind w:right="-379"/>
        <w:rPr>
          <w:rFonts w:ascii="Times New Roman" w:hAnsi="Times New Roman" w:cs="Times New Roman"/>
          <w:bCs/>
          <w:noProof/>
          <w:lang w:val="en-US"/>
        </w:rPr>
      </w:pPr>
    </w:p>
    <w:p w14:paraId="0F060EF9" w14:textId="7679265E" w:rsidR="0012120D" w:rsidRDefault="0012120D" w:rsidP="004841C6">
      <w:pPr>
        <w:ind w:right="-379"/>
        <w:rPr>
          <w:rFonts w:ascii="Times New Roman" w:hAnsi="Times New Roman" w:cs="Times New Roman"/>
          <w:bCs/>
          <w:noProof/>
          <w:lang w:val="en-US"/>
        </w:rPr>
      </w:pPr>
    </w:p>
    <w:p w14:paraId="20C1E208" w14:textId="49090660" w:rsidR="0012120D" w:rsidRDefault="0012120D" w:rsidP="004841C6">
      <w:pPr>
        <w:ind w:right="-379"/>
        <w:rPr>
          <w:rFonts w:ascii="Times New Roman" w:hAnsi="Times New Roman" w:cs="Times New Roman"/>
          <w:bCs/>
          <w:noProof/>
          <w:lang w:val="en-US"/>
        </w:rPr>
      </w:pPr>
    </w:p>
    <w:p w14:paraId="7A4676ED" w14:textId="7C4D4B12" w:rsidR="0012120D" w:rsidRDefault="0012120D" w:rsidP="004841C6">
      <w:pPr>
        <w:ind w:right="-379"/>
        <w:rPr>
          <w:rFonts w:ascii="Times New Roman" w:hAnsi="Times New Roman" w:cs="Times New Roman"/>
          <w:bCs/>
          <w:noProof/>
          <w:lang w:val="en-US"/>
        </w:rPr>
      </w:pPr>
    </w:p>
    <w:p w14:paraId="3C45DDD0" w14:textId="5F5B3A2B" w:rsidR="0012120D" w:rsidRDefault="0012120D" w:rsidP="004841C6">
      <w:pPr>
        <w:ind w:right="-379"/>
        <w:rPr>
          <w:rFonts w:ascii="Times New Roman" w:hAnsi="Times New Roman" w:cs="Times New Roman"/>
          <w:bCs/>
          <w:noProof/>
          <w:lang w:val="en-US"/>
        </w:rPr>
      </w:pPr>
    </w:p>
    <w:p w14:paraId="49D37A02" w14:textId="283AF1DA" w:rsidR="0012120D" w:rsidRDefault="0012120D" w:rsidP="004841C6">
      <w:pPr>
        <w:ind w:right="-379"/>
        <w:rPr>
          <w:rFonts w:ascii="Times New Roman" w:hAnsi="Times New Roman" w:cs="Times New Roman"/>
          <w:bCs/>
          <w:noProof/>
          <w:lang w:val="en-US"/>
        </w:rPr>
      </w:pPr>
    </w:p>
    <w:p w14:paraId="785D0CC9" w14:textId="24C07DFF" w:rsidR="00193DB5" w:rsidRDefault="00193DB5" w:rsidP="004841C6">
      <w:pPr>
        <w:ind w:right="-379"/>
        <w:rPr>
          <w:rFonts w:ascii="Times New Roman" w:hAnsi="Times New Roman" w:cs="Times New Roman"/>
          <w:bCs/>
          <w:noProof/>
          <w:lang w:val="en-US"/>
        </w:rPr>
      </w:pPr>
    </w:p>
    <w:p w14:paraId="07AE6699" w14:textId="77777777" w:rsidR="00193DB5" w:rsidRDefault="00193DB5" w:rsidP="004841C6">
      <w:pPr>
        <w:ind w:right="-379"/>
        <w:rPr>
          <w:rFonts w:ascii="Times New Roman" w:hAnsi="Times New Roman" w:cs="Times New Roman"/>
          <w:bCs/>
          <w:noProof/>
          <w:lang w:val="en-US"/>
        </w:rPr>
      </w:pPr>
    </w:p>
    <w:p w14:paraId="009EA4DE" w14:textId="61279C28" w:rsidR="0012120D" w:rsidRDefault="0012120D" w:rsidP="004841C6">
      <w:pPr>
        <w:ind w:right="-379"/>
        <w:rPr>
          <w:rFonts w:ascii="Times New Roman" w:hAnsi="Times New Roman" w:cs="Times New Roman"/>
          <w:bCs/>
          <w:noProof/>
          <w:lang w:val="en-US"/>
        </w:rPr>
      </w:pPr>
    </w:p>
    <w:tbl>
      <w:tblPr>
        <w:tblStyle w:val="TableGrid"/>
        <w:tblW w:w="10705" w:type="dxa"/>
        <w:tblLook w:val="04A0" w:firstRow="1" w:lastRow="0" w:firstColumn="1" w:lastColumn="0" w:noHBand="0" w:noVBand="1"/>
      </w:tblPr>
      <w:tblGrid>
        <w:gridCol w:w="1975"/>
        <w:gridCol w:w="8730"/>
      </w:tblGrid>
      <w:tr w:rsidR="0012120D" w14:paraId="1D0198FE" w14:textId="77777777" w:rsidTr="0012120D">
        <w:tc>
          <w:tcPr>
            <w:tcW w:w="1975" w:type="dxa"/>
          </w:tcPr>
          <w:p w14:paraId="7248B29A" w14:textId="77777777" w:rsidR="0012120D" w:rsidRDefault="0012120D" w:rsidP="004841C6">
            <w:pPr>
              <w:ind w:right="-379"/>
              <w:rPr>
                <w:rFonts w:ascii="Times New Roman" w:hAnsi="Times New Roman" w:cs="Times New Roman"/>
                <w:bCs/>
                <w:i/>
                <w:iCs/>
                <w:noProof/>
                <w:lang w:val="en-US"/>
              </w:rPr>
            </w:pPr>
            <w:r>
              <w:rPr>
                <w:rFonts w:ascii="Times New Roman" w:hAnsi="Times New Roman" w:cs="Times New Roman"/>
                <w:bCs/>
                <w:i/>
                <w:iCs/>
                <w:noProof/>
                <w:lang w:val="en-US"/>
              </w:rPr>
              <w:t>Mokytojui.</w:t>
            </w:r>
          </w:p>
          <w:p w14:paraId="0606F248" w14:textId="77777777" w:rsidR="006B48CD" w:rsidRDefault="006B48CD" w:rsidP="004841C6">
            <w:pPr>
              <w:ind w:right="-379"/>
              <w:rPr>
                <w:rFonts w:ascii="Times New Roman" w:hAnsi="Times New Roman" w:cs="Times New Roman"/>
                <w:bCs/>
                <w:i/>
                <w:iCs/>
                <w:noProof/>
                <w:lang w:val="en-US"/>
              </w:rPr>
            </w:pPr>
          </w:p>
          <w:p w14:paraId="5B9B4987" w14:textId="77777777" w:rsidR="006B48CD" w:rsidRDefault="006B48CD" w:rsidP="004841C6">
            <w:pPr>
              <w:ind w:right="-379"/>
              <w:rPr>
                <w:rFonts w:ascii="Times New Roman" w:hAnsi="Times New Roman" w:cs="Times New Roman"/>
                <w:bCs/>
                <w:i/>
                <w:iCs/>
                <w:noProof/>
                <w:lang w:val="en-US"/>
              </w:rPr>
            </w:pPr>
          </w:p>
          <w:p w14:paraId="6A43CA85" w14:textId="77777777" w:rsidR="006B48CD" w:rsidRDefault="006B48CD" w:rsidP="004841C6">
            <w:pPr>
              <w:ind w:right="-379"/>
              <w:rPr>
                <w:rFonts w:ascii="Times New Roman" w:hAnsi="Times New Roman" w:cs="Times New Roman"/>
                <w:bCs/>
                <w:i/>
                <w:iCs/>
                <w:noProof/>
                <w:lang w:val="en-US"/>
              </w:rPr>
            </w:pPr>
          </w:p>
          <w:p w14:paraId="0615460D" w14:textId="77777777" w:rsidR="006B48CD" w:rsidRDefault="006B48CD" w:rsidP="004841C6">
            <w:pPr>
              <w:ind w:right="-379"/>
              <w:rPr>
                <w:rFonts w:ascii="Times New Roman" w:hAnsi="Times New Roman" w:cs="Times New Roman"/>
                <w:bCs/>
                <w:i/>
                <w:iCs/>
                <w:noProof/>
                <w:lang w:val="en-US"/>
              </w:rPr>
            </w:pPr>
          </w:p>
          <w:p w14:paraId="50CBC171" w14:textId="77777777" w:rsidR="006B48CD" w:rsidRDefault="006B48CD" w:rsidP="004841C6">
            <w:pPr>
              <w:ind w:right="-379"/>
              <w:rPr>
                <w:rFonts w:ascii="Times New Roman" w:hAnsi="Times New Roman" w:cs="Times New Roman"/>
                <w:bCs/>
                <w:i/>
                <w:iCs/>
                <w:noProof/>
                <w:lang w:val="en-US"/>
              </w:rPr>
            </w:pPr>
          </w:p>
          <w:p w14:paraId="324AC5A4" w14:textId="67D8FE3B" w:rsidR="006B48CD" w:rsidRDefault="006B48CD" w:rsidP="004841C6">
            <w:pPr>
              <w:ind w:right="-379"/>
              <w:rPr>
                <w:rFonts w:ascii="Times New Roman" w:hAnsi="Times New Roman" w:cs="Times New Roman"/>
                <w:bCs/>
                <w:i/>
                <w:iCs/>
                <w:noProof/>
                <w:lang w:val="en-US"/>
              </w:rPr>
            </w:pPr>
          </w:p>
          <w:p w14:paraId="0A9E0BE2" w14:textId="77777777" w:rsidR="006B48CD" w:rsidRDefault="006B48CD" w:rsidP="004841C6">
            <w:pPr>
              <w:ind w:right="-379"/>
              <w:rPr>
                <w:rFonts w:ascii="Times New Roman" w:hAnsi="Times New Roman" w:cs="Times New Roman"/>
                <w:bCs/>
                <w:i/>
                <w:iCs/>
                <w:noProof/>
                <w:lang w:val="en-US"/>
              </w:rPr>
            </w:pPr>
          </w:p>
          <w:p w14:paraId="390F0A74" w14:textId="77777777" w:rsidR="0085252A" w:rsidRDefault="0085252A" w:rsidP="004841C6">
            <w:pPr>
              <w:ind w:right="-379"/>
              <w:rPr>
                <w:rFonts w:ascii="Times New Roman" w:hAnsi="Times New Roman" w:cs="Times New Roman"/>
                <w:bCs/>
                <w:i/>
                <w:iCs/>
                <w:noProof/>
                <w:lang w:val="en-US"/>
              </w:rPr>
            </w:pPr>
          </w:p>
          <w:p w14:paraId="2DE724A0" w14:textId="76D0886F" w:rsidR="006B48CD" w:rsidRDefault="006B48CD" w:rsidP="004841C6">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673" behindDoc="0" locked="0" layoutInCell="1" allowOverlap="1" wp14:anchorId="0E06A273" wp14:editId="7F16CE52">
                      <wp:simplePos x="0" y="0"/>
                      <wp:positionH relativeFrom="column">
                        <wp:posOffset>-39370</wp:posOffset>
                      </wp:positionH>
                      <wp:positionV relativeFrom="paragraph">
                        <wp:posOffset>179070</wp:posOffset>
                      </wp:positionV>
                      <wp:extent cx="374650" cy="370840"/>
                      <wp:effectExtent l="0" t="0" r="25400" b="10160"/>
                      <wp:wrapNone/>
                      <wp:docPr id="864" name="Oval 793"/>
                      <wp:cNvGraphicFramePr/>
                      <a:graphic xmlns:a="http://schemas.openxmlformats.org/drawingml/2006/main">
                        <a:graphicData uri="http://schemas.microsoft.com/office/word/2010/wordprocessingShape">
                          <wps:wsp>
                            <wps:cNvSpPr/>
                            <wps:spPr>
                              <a:xfrm>
                                <a:off x="0" y="0"/>
                                <a:ext cx="3746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6A8C2FE" w14:textId="74E650ED" w:rsidR="00391E6B" w:rsidRDefault="00391E6B" w:rsidP="006B48CD">
                                  <w:r>
                                    <w:t>I</w:t>
                                  </w:r>
                                </w:p>
                                <w:p w14:paraId="234D7772" w14:textId="77777777" w:rsidR="00391E6B" w:rsidRDefault="00391E6B" w:rsidP="006B48CD"/>
                                <w:p w14:paraId="6DEC1CD7" w14:textId="77777777" w:rsidR="00391E6B" w:rsidRPr="0038720F" w:rsidRDefault="00391E6B" w:rsidP="006B48CD">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6A273" id="_x0000_s1414" style="position:absolute;margin-left:-3.1pt;margin-top:14.1pt;width:29.5pt;height:29.2pt;z-index:251658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" fillcolor="#c3c3c3 [2166]" strokecolor="#a5a5a5 [3206]" strokeweight=".5pt">
                      <v:fill color2="#b6b6b6 [2614]" rotate="t" colors="0 #d2d2d2;.5 #c8c8c8;1 silver" focus="100%" type="gradient">
                        <o:fill v:ext="view" type="gradientUnscaled"/>
                      </v:fill>
                      <v:stroke joinstyle="miter"/>
                      <v:textbox>
                        <w:txbxContent>
                          <w:p w14:paraId="56A8C2FE" w14:textId="74E650ED" w:rsidR="00391E6B" w:rsidRDefault="00391E6B" w:rsidP="006B48CD">
                            <w:r>
                              <w:t>I</w:t>
                            </w:r>
                          </w:p>
                          <w:p w14:paraId="234D7772" w14:textId="77777777" w:rsidR="00391E6B" w:rsidRDefault="00391E6B" w:rsidP="006B48CD"/>
                          <w:p w14:paraId="6DEC1CD7" w14:textId="77777777" w:rsidR="00391E6B" w:rsidRPr="0038720F" w:rsidRDefault="00391E6B" w:rsidP="006B48CD">
                            <w:pPr>
                              <w:rPr>
                                <w:i/>
                                <w:iCs/>
                              </w:rPr>
                            </w:pPr>
                          </w:p>
                        </w:txbxContent>
                      </v:textbox>
                    </v:oval>
                  </w:pict>
                </mc:Fallback>
              </mc:AlternateContent>
            </w:r>
          </w:p>
          <w:p w14:paraId="7ABA42FC" w14:textId="31C4DD2B" w:rsidR="006B48CD" w:rsidRDefault="006B48CD" w:rsidP="004841C6">
            <w:pPr>
              <w:ind w:right="-379"/>
              <w:rPr>
                <w:rFonts w:ascii="Times New Roman" w:hAnsi="Times New Roman" w:cs="Times New Roman"/>
                <w:bCs/>
                <w:i/>
                <w:iCs/>
                <w:noProof/>
                <w:lang w:val="en-US"/>
              </w:rPr>
            </w:pPr>
          </w:p>
          <w:p w14:paraId="5C545775" w14:textId="77777777" w:rsidR="006B48CD" w:rsidRDefault="006B48CD" w:rsidP="004841C6">
            <w:pPr>
              <w:ind w:right="-379"/>
              <w:rPr>
                <w:rFonts w:ascii="Times New Roman" w:hAnsi="Times New Roman" w:cs="Times New Roman"/>
                <w:bCs/>
                <w:i/>
                <w:iCs/>
                <w:noProof/>
                <w:lang w:val="en-US"/>
              </w:rPr>
            </w:pPr>
          </w:p>
          <w:p w14:paraId="38835339" w14:textId="77777777" w:rsidR="006B48CD" w:rsidRDefault="006B48CD" w:rsidP="006B48CD">
            <w:pPr>
              <w:rPr>
                <w:rFonts w:ascii="Times New Roman" w:hAnsi="Times New Roman" w:cs="Times New Roman"/>
                <w:bCs/>
                <w:i/>
                <w:iCs/>
                <w:noProof/>
                <w:lang w:val="en-US"/>
              </w:rPr>
            </w:pPr>
            <w:r>
              <w:rPr>
                <w:rFonts w:ascii="Times New Roman" w:hAnsi="Times New Roman" w:cs="Times New Roman"/>
                <w:bCs/>
                <w:i/>
                <w:iCs/>
                <w:noProof/>
                <w:lang w:val="en-US"/>
              </w:rPr>
              <w:t>Pasakos skaitymas.</w:t>
            </w:r>
          </w:p>
          <w:p w14:paraId="6010E0CC" w14:textId="77777777" w:rsidR="006B48CD" w:rsidRDefault="006B48CD" w:rsidP="006B48CD">
            <w:pPr>
              <w:rPr>
                <w:rFonts w:ascii="Times New Roman" w:hAnsi="Times New Roman" w:cs="Times New Roman"/>
                <w:bCs/>
                <w:i/>
                <w:iCs/>
                <w:noProof/>
                <w:lang w:val="en-US"/>
              </w:rPr>
            </w:pPr>
          </w:p>
          <w:p w14:paraId="6EE35629" w14:textId="77777777" w:rsidR="006B48CD" w:rsidRDefault="006B48CD" w:rsidP="006B48CD">
            <w:pPr>
              <w:rPr>
                <w:rFonts w:ascii="Times New Roman" w:hAnsi="Times New Roman" w:cs="Times New Roman"/>
                <w:bCs/>
                <w:i/>
                <w:iCs/>
                <w:noProof/>
                <w:lang w:val="en-US"/>
              </w:rPr>
            </w:pPr>
          </w:p>
          <w:p w14:paraId="5993BDED" w14:textId="77777777" w:rsidR="006B48CD" w:rsidRDefault="006B48CD" w:rsidP="006B48CD">
            <w:pPr>
              <w:rPr>
                <w:rFonts w:ascii="Times New Roman" w:hAnsi="Times New Roman" w:cs="Times New Roman"/>
                <w:bCs/>
                <w:i/>
                <w:iCs/>
                <w:noProof/>
                <w:lang w:val="en-US"/>
              </w:rPr>
            </w:pPr>
          </w:p>
          <w:p w14:paraId="5A8AAD8B" w14:textId="76F2D88D" w:rsidR="006B48CD" w:rsidRDefault="00774A45" w:rsidP="006B48CD">
            <w:pPr>
              <w:rPr>
                <w:rFonts w:ascii="Times New Roman" w:hAnsi="Times New Roman" w:cs="Times New Roman"/>
                <w:bCs/>
                <w:i/>
                <w:iCs/>
                <w:noProof/>
                <w:lang w:val="en-US"/>
              </w:rPr>
            </w:pPr>
            <w:r>
              <w:rPr>
                <w:noProof/>
              </w:rPr>
              <mc:AlternateContent>
                <mc:Choice Requires="wps">
                  <w:drawing>
                    <wp:anchor distT="0" distB="0" distL="114300" distR="114300" simplePos="0" relativeHeight="251658674" behindDoc="0" locked="0" layoutInCell="1" allowOverlap="1" wp14:anchorId="1E62EF7E" wp14:editId="405C5AB9">
                      <wp:simplePos x="0" y="0"/>
                      <wp:positionH relativeFrom="column">
                        <wp:posOffset>67945</wp:posOffset>
                      </wp:positionH>
                      <wp:positionV relativeFrom="paragraph">
                        <wp:posOffset>76835</wp:posOffset>
                      </wp:positionV>
                      <wp:extent cx="476250" cy="370840"/>
                      <wp:effectExtent l="0" t="0" r="19050" b="10160"/>
                      <wp:wrapNone/>
                      <wp:docPr id="865" name="Oval 793"/>
                      <wp:cNvGraphicFramePr/>
                      <a:graphic xmlns:a="http://schemas.openxmlformats.org/drawingml/2006/main">
                        <a:graphicData uri="http://schemas.microsoft.com/office/word/2010/wordprocessingShape">
                          <wps:wsp>
                            <wps:cNvSpPr/>
                            <wps:spPr>
                              <a:xfrm>
                                <a:off x="0" y="0"/>
                                <a:ext cx="4762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3EA0DE8" w14:textId="52AB8013" w:rsidR="00391E6B" w:rsidRDefault="00391E6B" w:rsidP="006B48CD">
                                  <w:r>
                                    <w:t>II</w:t>
                                  </w:r>
                                </w:p>
                                <w:p w14:paraId="15244AD6" w14:textId="77777777" w:rsidR="00391E6B" w:rsidRDefault="00391E6B" w:rsidP="006B48CD"/>
                                <w:p w14:paraId="2C57A725" w14:textId="77777777" w:rsidR="00391E6B" w:rsidRPr="0038720F" w:rsidRDefault="00391E6B" w:rsidP="006B48CD">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2EF7E" id="_x0000_s1415" style="position:absolute;margin-left:5.35pt;margin-top:6.05pt;width:37.5pt;height:29.2pt;z-index:251658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13EA0DE8" w14:textId="52AB8013" w:rsidR="00391E6B" w:rsidRDefault="00391E6B" w:rsidP="006B48CD">
                            <w:r>
                              <w:t>II</w:t>
                            </w:r>
                          </w:p>
                          <w:p w14:paraId="15244AD6" w14:textId="77777777" w:rsidR="00391E6B" w:rsidRDefault="00391E6B" w:rsidP="006B48CD"/>
                          <w:p w14:paraId="2C57A725" w14:textId="77777777" w:rsidR="00391E6B" w:rsidRPr="0038720F" w:rsidRDefault="00391E6B" w:rsidP="006B48CD">
                            <w:pPr>
                              <w:rPr>
                                <w:i/>
                                <w:iCs/>
                              </w:rPr>
                            </w:pPr>
                          </w:p>
                        </w:txbxContent>
                      </v:textbox>
                    </v:oval>
                  </w:pict>
                </mc:Fallback>
              </mc:AlternateContent>
            </w:r>
          </w:p>
          <w:p w14:paraId="03D5A81F" w14:textId="0A2CE250" w:rsidR="006B48CD" w:rsidRDefault="006B48CD" w:rsidP="006B48CD">
            <w:pPr>
              <w:rPr>
                <w:rFonts w:ascii="Times New Roman" w:hAnsi="Times New Roman" w:cs="Times New Roman"/>
                <w:bCs/>
                <w:i/>
                <w:iCs/>
                <w:noProof/>
                <w:lang w:val="en-US"/>
              </w:rPr>
            </w:pPr>
          </w:p>
          <w:p w14:paraId="1C96B597" w14:textId="3E559EAC" w:rsidR="006B48CD" w:rsidRDefault="006B48CD" w:rsidP="006B48CD">
            <w:pPr>
              <w:rPr>
                <w:rFonts w:ascii="Times New Roman" w:hAnsi="Times New Roman" w:cs="Times New Roman"/>
                <w:bCs/>
                <w:i/>
                <w:iCs/>
                <w:noProof/>
                <w:lang w:val="en-US"/>
              </w:rPr>
            </w:pPr>
          </w:p>
          <w:p w14:paraId="335C1FCD" w14:textId="4B336EA3" w:rsidR="006B48CD" w:rsidRDefault="006B48CD" w:rsidP="006B48CD">
            <w:pPr>
              <w:rPr>
                <w:rFonts w:ascii="Times New Roman" w:hAnsi="Times New Roman" w:cs="Times New Roman"/>
                <w:bCs/>
                <w:i/>
                <w:iCs/>
                <w:noProof/>
                <w:lang w:val="en-US"/>
              </w:rPr>
            </w:pPr>
            <w:r>
              <w:rPr>
                <w:rFonts w:ascii="Times New Roman" w:hAnsi="Times New Roman" w:cs="Times New Roman"/>
                <w:bCs/>
                <w:i/>
                <w:iCs/>
                <w:noProof/>
                <w:lang w:val="en-US"/>
              </w:rPr>
              <w:t>Pasakos veiksmų grandinės sudarymas.</w:t>
            </w:r>
          </w:p>
          <w:p w14:paraId="0F2851AA" w14:textId="18D19032" w:rsidR="006B48CD" w:rsidRDefault="006B48CD" w:rsidP="006B48CD">
            <w:pPr>
              <w:rPr>
                <w:rFonts w:ascii="Times New Roman" w:hAnsi="Times New Roman" w:cs="Times New Roman"/>
                <w:bCs/>
                <w:i/>
                <w:iCs/>
                <w:noProof/>
                <w:lang w:val="en-US"/>
              </w:rPr>
            </w:pPr>
          </w:p>
          <w:p w14:paraId="3A9592CD" w14:textId="172D84A3" w:rsidR="006B48CD" w:rsidRDefault="006B48CD" w:rsidP="006B48CD">
            <w:pPr>
              <w:rPr>
                <w:rFonts w:ascii="Times New Roman" w:hAnsi="Times New Roman" w:cs="Times New Roman"/>
                <w:bCs/>
                <w:i/>
                <w:iCs/>
                <w:noProof/>
                <w:lang w:val="en-US"/>
              </w:rPr>
            </w:pPr>
          </w:p>
          <w:p w14:paraId="4846239A" w14:textId="45D0A23D" w:rsidR="006B48CD" w:rsidRDefault="006B48CD" w:rsidP="006B48CD">
            <w:pPr>
              <w:rPr>
                <w:rFonts w:ascii="Times New Roman" w:hAnsi="Times New Roman" w:cs="Times New Roman"/>
                <w:bCs/>
                <w:i/>
                <w:iCs/>
                <w:noProof/>
                <w:lang w:val="en-US"/>
              </w:rPr>
            </w:pPr>
          </w:p>
          <w:p w14:paraId="6FECC916" w14:textId="69EB4368" w:rsidR="006B48CD" w:rsidRDefault="006B48CD" w:rsidP="006B48CD">
            <w:pPr>
              <w:rPr>
                <w:rFonts w:ascii="Times New Roman" w:hAnsi="Times New Roman" w:cs="Times New Roman"/>
                <w:bCs/>
                <w:i/>
                <w:iCs/>
                <w:noProof/>
                <w:lang w:val="en-US"/>
              </w:rPr>
            </w:pPr>
          </w:p>
          <w:p w14:paraId="0185D4B6" w14:textId="063DFB20" w:rsidR="006B48CD" w:rsidRDefault="006B48CD" w:rsidP="006B48CD">
            <w:pPr>
              <w:rPr>
                <w:rFonts w:ascii="Times New Roman" w:hAnsi="Times New Roman" w:cs="Times New Roman"/>
                <w:bCs/>
                <w:i/>
                <w:iCs/>
                <w:noProof/>
                <w:lang w:val="en-US"/>
              </w:rPr>
            </w:pPr>
          </w:p>
          <w:p w14:paraId="12D7A62A" w14:textId="760E4652" w:rsidR="006B48CD" w:rsidRDefault="006B48CD" w:rsidP="006B48CD">
            <w:pPr>
              <w:rPr>
                <w:rFonts w:ascii="Times New Roman" w:hAnsi="Times New Roman" w:cs="Times New Roman"/>
                <w:bCs/>
                <w:i/>
                <w:iCs/>
                <w:noProof/>
                <w:lang w:val="en-US"/>
              </w:rPr>
            </w:pPr>
          </w:p>
          <w:p w14:paraId="1CACA70B" w14:textId="2691023A" w:rsidR="006B48CD" w:rsidRDefault="006B48CD" w:rsidP="006B48CD">
            <w:pPr>
              <w:rPr>
                <w:rFonts w:ascii="Times New Roman" w:hAnsi="Times New Roman" w:cs="Times New Roman"/>
                <w:bCs/>
                <w:i/>
                <w:iCs/>
                <w:noProof/>
                <w:lang w:val="en-US"/>
              </w:rPr>
            </w:pPr>
          </w:p>
          <w:p w14:paraId="240F2B83" w14:textId="7504FC28" w:rsidR="006B48CD" w:rsidRDefault="006B48CD" w:rsidP="006B48CD">
            <w:pPr>
              <w:rPr>
                <w:rFonts w:ascii="Times New Roman" w:hAnsi="Times New Roman" w:cs="Times New Roman"/>
                <w:bCs/>
                <w:i/>
                <w:iCs/>
                <w:noProof/>
                <w:lang w:val="en-US"/>
              </w:rPr>
            </w:pPr>
          </w:p>
          <w:p w14:paraId="5B4A73E1" w14:textId="524C6790" w:rsidR="006B48CD" w:rsidRDefault="006B48CD" w:rsidP="006B48CD">
            <w:pPr>
              <w:rPr>
                <w:rFonts w:ascii="Times New Roman" w:hAnsi="Times New Roman" w:cs="Times New Roman"/>
                <w:bCs/>
                <w:i/>
                <w:iCs/>
                <w:noProof/>
                <w:lang w:val="en-US"/>
              </w:rPr>
            </w:pPr>
          </w:p>
          <w:p w14:paraId="582DDD92" w14:textId="729A1735" w:rsidR="006B48CD" w:rsidRDefault="006B48CD" w:rsidP="006B48CD">
            <w:pPr>
              <w:rPr>
                <w:rFonts w:ascii="Times New Roman" w:hAnsi="Times New Roman" w:cs="Times New Roman"/>
                <w:bCs/>
                <w:i/>
                <w:iCs/>
                <w:noProof/>
                <w:lang w:val="en-US"/>
              </w:rPr>
            </w:pPr>
          </w:p>
          <w:p w14:paraId="1C793F0C" w14:textId="72746D53" w:rsidR="006B48CD" w:rsidRDefault="006B48CD" w:rsidP="006B48CD">
            <w:pPr>
              <w:rPr>
                <w:rFonts w:ascii="Times New Roman" w:hAnsi="Times New Roman" w:cs="Times New Roman"/>
                <w:bCs/>
                <w:i/>
                <w:iCs/>
                <w:noProof/>
                <w:lang w:val="en-US"/>
              </w:rPr>
            </w:pPr>
          </w:p>
          <w:p w14:paraId="7792EB4E" w14:textId="5A5A0DBD" w:rsidR="006B48CD" w:rsidRDefault="006B48CD" w:rsidP="006B48CD">
            <w:pPr>
              <w:rPr>
                <w:rFonts w:ascii="Times New Roman" w:hAnsi="Times New Roman" w:cs="Times New Roman"/>
                <w:bCs/>
                <w:i/>
                <w:iCs/>
                <w:noProof/>
                <w:lang w:val="en-US"/>
              </w:rPr>
            </w:pPr>
          </w:p>
          <w:p w14:paraId="4BCDF5FC" w14:textId="376294B9" w:rsidR="006B48CD" w:rsidRDefault="006B48CD" w:rsidP="006B48CD">
            <w:pPr>
              <w:rPr>
                <w:rFonts w:ascii="Times New Roman" w:hAnsi="Times New Roman" w:cs="Times New Roman"/>
                <w:bCs/>
                <w:i/>
                <w:iCs/>
                <w:noProof/>
                <w:lang w:val="en-US"/>
              </w:rPr>
            </w:pPr>
          </w:p>
          <w:p w14:paraId="5BF03E51" w14:textId="2A93A3B6" w:rsidR="006B48CD" w:rsidRDefault="006B48CD" w:rsidP="006B48CD">
            <w:pPr>
              <w:rPr>
                <w:rFonts w:ascii="Times New Roman" w:hAnsi="Times New Roman" w:cs="Times New Roman"/>
                <w:bCs/>
                <w:i/>
                <w:iCs/>
                <w:noProof/>
                <w:lang w:val="en-US"/>
              </w:rPr>
            </w:pPr>
          </w:p>
          <w:p w14:paraId="7CFC4160" w14:textId="7464EBEB" w:rsidR="006B48CD" w:rsidRDefault="006B48CD" w:rsidP="006B48CD">
            <w:pPr>
              <w:rPr>
                <w:rFonts w:ascii="Times New Roman" w:hAnsi="Times New Roman" w:cs="Times New Roman"/>
                <w:bCs/>
                <w:i/>
                <w:iCs/>
                <w:noProof/>
                <w:lang w:val="en-US"/>
              </w:rPr>
            </w:pPr>
          </w:p>
          <w:p w14:paraId="5EBB93E0" w14:textId="5D24DBCE" w:rsidR="006B48CD" w:rsidRDefault="006B48CD" w:rsidP="006B48CD">
            <w:pPr>
              <w:rPr>
                <w:rFonts w:ascii="Times New Roman" w:hAnsi="Times New Roman" w:cs="Times New Roman"/>
                <w:bCs/>
                <w:i/>
                <w:iCs/>
                <w:noProof/>
                <w:lang w:val="en-US"/>
              </w:rPr>
            </w:pPr>
          </w:p>
          <w:p w14:paraId="6A114919" w14:textId="342E2710" w:rsidR="006B48CD" w:rsidRDefault="006B48CD" w:rsidP="006B48CD">
            <w:pPr>
              <w:rPr>
                <w:rFonts w:ascii="Times New Roman" w:hAnsi="Times New Roman" w:cs="Times New Roman"/>
                <w:bCs/>
                <w:i/>
                <w:iCs/>
                <w:noProof/>
                <w:lang w:val="en-US"/>
              </w:rPr>
            </w:pPr>
          </w:p>
          <w:p w14:paraId="699D68A0" w14:textId="56C3BDD5" w:rsidR="006B48CD" w:rsidRDefault="006B48CD" w:rsidP="006B48CD">
            <w:pPr>
              <w:rPr>
                <w:rFonts w:ascii="Times New Roman" w:hAnsi="Times New Roman" w:cs="Times New Roman"/>
                <w:bCs/>
                <w:i/>
                <w:iCs/>
                <w:noProof/>
                <w:lang w:val="en-US"/>
              </w:rPr>
            </w:pPr>
          </w:p>
          <w:p w14:paraId="2E5669F3" w14:textId="442B5363" w:rsidR="006B48CD" w:rsidRDefault="006B48CD" w:rsidP="006B48CD">
            <w:pPr>
              <w:rPr>
                <w:rFonts w:ascii="Times New Roman" w:hAnsi="Times New Roman" w:cs="Times New Roman"/>
                <w:bCs/>
                <w:i/>
                <w:iCs/>
                <w:noProof/>
                <w:lang w:val="en-US"/>
              </w:rPr>
            </w:pPr>
          </w:p>
          <w:p w14:paraId="4D2ADB13" w14:textId="00234724" w:rsidR="006B48CD" w:rsidRDefault="006B48CD" w:rsidP="006B48CD">
            <w:pPr>
              <w:rPr>
                <w:rFonts w:ascii="Times New Roman" w:hAnsi="Times New Roman" w:cs="Times New Roman"/>
                <w:bCs/>
                <w:i/>
                <w:iCs/>
                <w:noProof/>
                <w:lang w:val="en-US"/>
              </w:rPr>
            </w:pPr>
          </w:p>
          <w:p w14:paraId="646CDE62" w14:textId="3F9C392F" w:rsidR="006B48CD" w:rsidRDefault="006B48CD" w:rsidP="006B48CD">
            <w:pPr>
              <w:rPr>
                <w:rFonts w:ascii="Times New Roman" w:hAnsi="Times New Roman" w:cs="Times New Roman"/>
                <w:bCs/>
                <w:i/>
                <w:iCs/>
                <w:noProof/>
                <w:lang w:val="en-US"/>
              </w:rPr>
            </w:pPr>
          </w:p>
          <w:p w14:paraId="674A914B" w14:textId="32B4E68E" w:rsidR="006B48CD" w:rsidRDefault="006B48CD" w:rsidP="006B48CD">
            <w:pPr>
              <w:rPr>
                <w:rFonts w:ascii="Times New Roman" w:hAnsi="Times New Roman" w:cs="Times New Roman"/>
                <w:bCs/>
                <w:i/>
                <w:iCs/>
                <w:noProof/>
                <w:lang w:val="en-US"/>
              </w:rPr>
            </w:pPr>
          </w:p>
          <w:p w14:paraId="60FD962C" w14:textId="7B7705D9" w:rsidR="006B48CD" w:rsidRDefault="006B48CD" w:rsidP="006B48CD">
            <w:pPr>
              <w:rPr>
                <w:rFonts w:ascii="Times New Roman" w:hAnsi="Times New Roman" w:cs="Times New Roman"/>
                <w:bCs/>
                <w:i/>
                <w:iCs/>
                <w:noProof/>
                <w:lang w:val="en-US"/>
              </w:rPr>
            </w:pPr>
          </w:p>
          <w:p w14:paraId="20285D4E" w14:textId="47903C66" w:rsidR="006B48CD" w:rsidRDefault="006B48CD" w:rsidP="006B48CD">
            <w:pPr>
              <w:rPr>
                <w:rFonts w:ascii="Times New Roman" w:hAnsi="Times New Roman" w:cs="Times New Roman"/>
                <w:bCs/>
                <w:i/>
                <w:iCs/>
                <w:noProof/>
                <w:lang w:val="en-US"/>
              </w:rPr>
            </w:pPr>
          </w:p>
          <w:p w14:paraId="0369DE57" w14:textId="0F835573" w:rsidR="006B48CD" w:rsidRDefault="006B48CD" w:rsidP="006B48CD">
            <w:pPr>
              <w:rPr>
                <w:rFonts w:ascii="Times New Roman" w:hAnsi="Times New Roman" w:cs="Times New Roman"/>
                <w:bCs/>
                <w:i/>
                <w:iCs/>
                <w:noProof/>
                <w:lang w:val="en-US"/>
              </w:rPr>
            </w:pPr>
          </w:p>
          <w:p w14:paraId="3C71C5D7" w14:textId="73BF9142" w:rsidR="006B48CD" w:rsidRDefault="006B48CD" w:rsidP="006B48CD">
            <w:pPr>
              <w:rPr>
                <w:rFonts w:ascii="Times New Roman" w:hAnsi="Times New Roman" w:cs="Times New Roman"/>
                <w:bCs/>
                <w:i/>
                <w:iCs/>
                <w:noProof/>
                <w:lang w:val="en-US"/>
              </w:rPr>
            </w:pPr>
          </w:p>
          <w:p w14:paraId="17348E1C" w14:textId="563C88D5" w:rsidR="006B48CD" w:rsidRDefault="006B48CD" w:rsidP="006B48CD">
            <w:pPr>
              <w:rPr>
                <w:rFonts w:ascii="Times New Roman" w:hAnsi="Times New Roman" w:cs="Times New Roman"/>
                <w:bCs/>
                <w:i/>
                <w:iCs/>
                <w:noProof/>
                <w:lang w:val="en-US"/>
              </w:rPr>
            </w:pPr>
          </w:p>
          <w:p w14:paraId="6B5A4A36" w14:textId="01DDFCF8" w:rsidR="006B48CD" w:rsidRDefault="006B48CD" w:rsidP="006B48CD">
            <w:pPr>
              <w:rPr>
                <w:rFonts w:ascii="Times New Roman" w:hAnsi="Times New Roman" w:cs="Times New Roman"/>
                <w:bCs/>
                <w:i/>
                <w:iCs/>
                <w:noProof/>
                <w:lang w:val="en-US"/>
              </w:rPr>
            </w:pPr>
          </w:p>
          <w:p w14:paraId="3C3E799B" w14:textId="43CBFC0A" w:rsidR="006B48CD" w:rsidRDefault="006B48CD" w:rsidP="006B48CD">
            <w:pPr>
              <w:rPr>
                <w:rFonts w:ascii="Times New Roman" w:hAnsi="Times New Roman" w:cs="Times New Roman"/>
                <w:bCs/>
                <w:i/>
                <w:iCs/>
                <w:noProof/>
                <w:lang w:val="en-US"/>
              </w:rPr>
            </w:pPr>
          </w:p>
          <w:p w14:paraId="0390D61E" w14:textId="6672DF23" w:rsidR="006B48CD" w:rsidRDefault="006B48CD" w:rsidP="006B48CD">
            <w:pPr>
              <w:rPr>
                <w:rFonts w:ascii="Times New Roman" w:hAnsi="Times New Roman" w:cs="Times New Roman"/>
                <w:bCs/>
                <w:i/>
                <w:iCs/>
                <w:noProof/>
                <w:lang w:val="en-US"/>
              </w:rPr>
            </w:pPr>
          </w:p>
          <w:p w14:paraId="5FE7424A" w14:textId="45E70565" w:rsidR="006B48CD" w:rsidRDefault="006B48CD" w:rsidP="006B48CD">
            <w:pPr>
              <w:rPr>
                <w:rFonts w:ascii="Times New Roman" w:hAnsi="Times New Roman" w:cs="Times New Roman"/>
                <w:bCs/>
                <w:i/>
                <w:iCs/>
                <w:noProof/>
                <w:lang w:val="en-US"/>
              </w:rPr>
            </w:pPr>
          </w:p>
          <w:p w14:paraId="4AC6DED7" w14:textId="4A5FAE34" w:rsidR="006B48CD" w:rsidRDefault="006B48CD" w:rsidP="006B48CD">
            <w:pPr>
              <w:rPr>
                <w:rFonts w:ascii="Times New Roman" w:hAnsi="Times New Roman" w:cs="Times New Roman"/>
                <w:bCs/>
                <w:i/>
                <w:iCs/>
                <w:noProof/>
                <w:lang w:val="en-US"/>
              </w:rPr>
            </w:pPr>
          </w:p>
          <w:p w14:paraId="53AAE166" w14:textId="5D95DE18" w:rsidR="006B48CD" w:rsidRDefault="006B48CD" w:rsidP="006B48CD">
            <w:pPr>
              <w:rPr>
                <w:rFonts w:ascii="Times New Roman" w:hAnsi="Times New Roman" w:cs="Times New Roman"/>
                <w:bCs/>
                <w:i/>
                <w:iCs/>
                <w:noProof/>
                <w:lang w:val="en-US"/>
              </w:rPr>
            </w:pPr>
          </w:p>
          <w:p w14:paraId="597628F7" w14:textId="250E7B4D" w:rsidR="006B48CD" w:rsidRDefault="006B48CD" w:rsidP="006B48CD">
            <w:pPr>
              <w:rPr>
                <w:rFonts w:ascii="Times New Roman" w:hAnsi="Times New Roman" w:cs="Times New Roman"/>
                <w:bCs/>
                <w:i/>
                <w:iCs/>
                <w:noProof/>
                <w:lang w:val="en-US"/>
              </w:rPr>
            </w:pPr>
          </w:p>
          <w:p w14:paraId="379CFE35" w14:textId="1CD10ACD" w:rsidR="006B48CD" w:rsidRDefault="006B48CD" w:rsidP="006B48CD">
            <w:pPr>
              <w:rPr>
                <w:rFonts w:ascii="Times New Roman" w:hAnsi="Times New Roman" w:cs="Times New Roman"/>
                <w:bCs/>
                <w:i/>
                <w:iCs/>
                <w:noProof/>
                <w:lang w:val="en-US"/>
              </w:rPr>
            </w:pPr>
          </w:p>
          <w:p w14:paraId="1A982242" w14:textId="5966F1E7" w:rsidR="006B48CD" w:rsidRDefault="006B48CD" w:rsidP="006B48CD">
            <w:pPr>
              <w:rPr>
                <w:rFonts w:ascii="Times New Roman" w:hAnsi="Times New Roman" w:cs="Times New Roman"/>
                <w:bCs/>
                <w:i/>
                <w:iCs/>
                <w:noProof/>
                <w:lang w:val="en-US"/>
              </w:rPr>
            </w:pPr>
          </w:p>
          <w:p w14:paraId="5D5B0009" w14:textId="071D404D" w:rsidR="006B48CD" w:rsidRDefault="006B48CD" w:rsidP="006B48CD">
            <w:pPr>
              <w:rPr>
                <w:rFonts w:ascii="Times New Roman" w:hAnsi="Times New Roman" w:cs="Times New Roman"/>
                <w:bCs/>
                <w:i/>
                <w:iCs/>
                <w:noProof/>
                <w:lang w:val="en-US"/>
              </w:rPr>
            </w:pPr>
          </w:p>
          <w:p w14:paraId="08387416" w14:textId="78CA269D" w:rsidR="006B48CD" w:rsidRDefault="006B48CD" w:rsidP="006B48CD">
            <w:pPr>
              <w:rPr>
                <w:rFonts w:ascii="Times New Roman" w:hAnsi="Times New Roman" w:cs="Times New Roman"/>
                <w:bCs/>
                <w:i/>
                <w:iCs/>
                <w:noProof/>
                <w:lang w:val="en-US"/>
              </w:rPr>
            </w:pPr>
          </w:p>
          <w:p w14:paraId="7E383ED5" w14:textId="4ECF5D80" w:rsidR="006B48CD" w:rsidRDefault="006B48CD" w:rsidP="006B48CD">
            <w:pPr>
              <w:rPr>
                <w:rFonts w:ascii="Times New Roman" w:hAnsi="Times New Roman" w:cs="Times New Roman"/>
                <w:bCs/>
                <w:i/>
                <w:iCs/>
                <w:noProof/>
                <w:lang w:val="en-US"/>
              </w:rPr>
            </w:pPr>
          </w:p>
          <w:p w14:paraId="0442D58A" w14:textId="1306C10A" w:rsidR="006B48CD" w:rsidRDefault="006B48CD" w:rsidP="006B48CD">
            <w:pPr>
              <w:rPr>
                <w:rFonts w:ascii="Times New Roman" w:hAnsi="Times New Roman" w:cs="Times New Roman"/>
                <w:bCs/>
                <w:i/>
                <w:iCs/>
                <w:noProof/>
                <w:lang w:val="en-US"/>
              </w:rPr>
            </w:pPr>
          </w:p>
          <w:p w14:paraId="05284F10" w14:textId="766DD5A7" w:rsidR="006B48CD" w:rsidRDefault="006B48CD" w:rsidP="006B48CD">
            <w:pPr>
              <w:rPr>
                <w:rFonts w:ascii="Times New Roman" w:hAnsi="Times New Roman" w:cs="Times New Roman"/>
                <w:bCs/>
                <w:i/>
                <w:iCs/>
                <w:noProof/>
                <w:lang w:val="en-US"/>
              </w:rPr>
            </w:pPr>
          </w:p>
          <w:p w14:paraId="6EAA5463" w14:textId="17744963" w:rsidR="006B48CD" w:rsidRDefault="006B48CD" w:rsidP="006B48CD">
            <w:pPr>
              <w:rPr>
                <w:rFonts w:ascii="Times New Roman" w:hAnsi="Times New Roman" w:cs="Times New Roman"/>
                <w:bCs/>
                <w:i/>
                <w:iCs/>
                <w:noProof/>
                <w:lang w:val="en-US"/>
              </w:rPr>
            </w:pPr>
          </w:p>
          <w:p w14:paraId="63301256" w14:textId="463C4FFF" w:rsidR="006B48CD" w:rsidRDefault="006B48CD" w:rsidP="006B48CD">
            <w:pPr>
              <w:rPr>
                <w:rFonts w:ascii="Times New Roman" w:hAnsi="Times New Roman" w:cs="Times New Roman"/>
                <w:bCs/>
                <w:i/>
                <w:iCs/>
                <w:noProof/>
                <w:lang w:val="en-US"/>
              </w:rPr>
            </w:pPr>
          </w:p>
          <w:p w14:paraId="12D5D2EA" w14:textId="3009165A" w:rsidR="006B48CD" w:rsidRDefault="006B48CD" w:rsidP="006B48CD">
            <w:pPr>
              <w:rPr>
                <w:rFonts w:ascii="Times New Roman" w:hAnsi="Times New Roman" w:cs="Times New Roman"/>
                <w:bCs/>
                <w:i/>
                <w:iCs/>
                <w:noProof/>
                <w:lang w:val="en-US"/>
              </w:rPr>
            </w:pPr>
          </w:p>
          <w:p w14:paraId="67AB4F23" w14:textId="3207E6C1" w:rsidR="006B48CD" w:rsidRDefault="006B48CD" w:rsidP="006B48CD">
            <w:pPr>
              <w:rPr>
                <w:rFonts w:ascii="Times New Roman" w:hAnsi="Times New Roman" w:cs="Times New Roman"/>
                <w:bCs/>
                <w:i/>
                <w:iCs/>
                <w:noProof/>
                <w:lang w:val="en-US"/>
              </w:rPr>
            </w:pPr>
          </w:p>
          <w:p w14:paraId="742C494F" w14:textId="62055BAD" w:rsidR="006B48CD" w:rsidRDefault="006B48CD" w:rsidP="006B48CD">
            <w:pPr>
              <w:rPr>
                <w:rFonts w:ascii="Times New Roman" w:hAnsi="Times New Roman" w:cs="Times New Roman"/>
                <w:bCs/>
                <w:i/>
                <w:iCs/>
                <w:noProof/>
                <w:lang w:val="en-US"/>
              </w:rPr>
            </w:pPr>
          </w:p>
          <w:p w14:paraId="029ADEFB" w14:textId="3E9BED97" w:rsidR="006B48CD" w:rsidRDefault="006B48CD" w:rsidP="006B48CD">
            <w:pPr>
              <w:rPr>
                <w:rFonts w:ascii="Times New Roman" w:hAnsi="Times New Roman" w:cs="Times New Roman"/>
                <w:bCs/>
                <w:i/>
                <w:iCs/>
                <w:noProof/>
                <w:lang w:val="en-US"/>
              </w:rPr>
            </w:pPr>
          </w:p>
          <w:p w14:paraId="04616E98" w14:textId="5D68CB58" w:rsidR="00301723" w:rsidRDefault="00110EE6" w:rsidP="006B48CD">
            <w:pPr>
              <w:rPr>
                <w:rFonts w:ascii="Times New Roman" w:hAnsi="Times New Roman" w:cs="Times New Roman"/>
                <w:bCs/>
                <w:i/>
                <w:iCs/>
                <w:noProof/>
                <w:lang w:val="en-US"/>
              </w:rPr>
            </w:pPr>
            <w:r>
              <w:rPr>
                <w:noProof/>
              </w:rPr>
              <mc:AlternateContent>
                <mc:Choice Requires="wps">
                  <w:drawing>
                    <wp:anchor distT="0" distB="0" distL="114300" distR="114300" simplePos="0" relativeHeight="251658675" behindDoc="0" locked="0" layoutInCell="1" allowOverlap="1" wp14:anchorId="2BB17EA9" wp14:editId="6D86CAB9">
                      <wp:simplePos x="0" y="0"/>
                      <wp:positionH relativeFrom="column">
                        <wp:posOffset>-52705</wp:posOffset>
                      </wp:positionH>
                      <wp:positionV relativeFrom="paragraph">
                        <wp:posOffset>32385</wp:posOffset>
                      </wp:positionV>
                      <wp:extent cx="520700" cy="370840"/>
                      <wp:effectExtent l="0" t="0" r="12700" b="10160"/>
                      <wp:wrapNone/>
                      <wp:docPr id="866" name="Oval 793"/>
                      <wp:cNvGraphicFramePr/>
                      <a:graphic xmlns:a="http://schemas.openxmlformats.org/drawingml/2006/main">
                        <a:graphicData uri="http://schemas.microsoft.com/office/word/2010/wordprocessingShape">
                          <wps:wsp>
                            <wps:cNvSpPr/>
                            <wps:spPr>
                              <a:xfrm>
                                <a:off x="0" y="0"/>
                                <a:ext cx="5207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B736C75" w14:textId="27832F58" w:rsidR="00391E6B" w:rsidRDefault="00391E6B" w:rsidP="006B48CD">
                                  <w:r>
                                    <w:t>III</w:t>
                                  </w:r>
                                </w:p>
                                <w:p w14:paraId="06149FFF" w14:textId="77777777" w:rsidR="00391E6B" w:rsidRDefault="00391E6B" w:rsidP="006B48CD"/>
                                <w:p w14:paraId="604AA4CB" w14:textId="77777777" w:rsidR="00391E6B" w:rsidRPr="0038720F" w:rsidRDefault="00391E6B" w:rsidP="006B48CD">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17EA9" id="_x0000_s1416" style="position:absolute;margin-left:-4.15pt;margin-top:2.55pt;width:41pt;height:29.2pt;z-index:251658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2B736C75" w14:textId="27832F58" w:rsidR="00391E6B" w:rsidRDefault="00391E6B" w:rsidP="006B48CD">
                            <w:r>
                              <w:t>III</w:t>
                            </w:r>
                          </w:p>
                          <w:p w14:paraId="06149FFF" w14:textId="77777777" w:rsidR="00391E6B" w:rsidRDefault="00391E6B" w:rsidP="006B48CD"/>
                          <w:p w14:paraId="604AA4CB" w14:textId="77777777" w:rsidR="00391E6B" w:rsidRPr="0038720F" w:rsidRDefault="00391E6B" w:rsidP="006B48CD">
                            <w:pPr>
                              <w:rPr>
                                <w:i/>
                                <w:iCs/>
                              </w:rPr>
                            </w:pPr>
                          </w:p>
                        </w:txbxContent>
                      </v:textbox>
                    </v:oval>
                  </w:pict>
                </mc:Fallback>
              </mc:AlternateContent>
            </w:r>
          </w:p>
          <w:p w14:paraId="79948E81" w14:textId="1424A8B4" w:rsidR="006B48CD" w:rsidRDefault="006B48CD" w:rsidP="006B48CD">
            <w:pPr>
              <w:rPr>
                <w:rFonts w:ascii="Times New Roman" w:hAnsi="Times New Roman" w:cs="Times New Roman"/>
                <w:bCs/>
                <w:i/>
                <w:iCs/>
                <w:noProof/>
                <w:lang w:val="en-US"/>
              </w:rPr>
            </w:pPr>
          </w:p>
          <w:p w14:paraId="54110180" w14:textId="7ACECB5A" w:rsidR="006B48CD" w:rsidRDefault="006B48CD" w:rsidP="006B48CD">
            <w:pPr>
              <w:rPr>
                <w:rFonts w:ascii="Times New Roman" w:hAnsi="Times New Roman" w:cs="Times New Roman"/>
                <w:bCs/>
                <w:i/>
                <w:iCs/>
                <w:noProof/>
                <w:lang w:val="en-US"/>
              </w:rPr>
            </w:pPr>
          </w:p>
          <w:p w14:paraId="19299634" w14:textId="49D69577" w:rsidR="006B48CD" w:rsidRDefault="006B48CD" w:rsidP="006B48CD">
            <w:pPr>
              <w:rPr>
                <w:rFonts w:ascii="Times New Roman" w:hAnsi="Times New Roman" w:cs="Times New Roman"/>
                <w:bCs/>
                <w:i/>
                <w:iCs/>
                <w:noProof/>
                <w:lang w:val="en-US"/>
              </w:rPr>
            </w:pPr>
            <w:r>
              <w:rPr>
                <w:rFonts w:ascii="Times New Roman" w:hAnsi="Times New Roman" w:cs="Times New Roman"/>
                <w:bCs/>
                <w:i/>
                <w:iCs/>
                <w:noProof/>
                <w:lang w:val="en-US"/>
              </w:rPr>
              <w:t xml:space="preserve">Pagal sudarytą </w:t>
            </w:r>
            <w:r w:rsidR="00265CA4">
              <w:rPr>
                <w:rFonts w:ascii="Times New Roman" w:hAnsi="Times New Roman" w:cs="Times New Roman"/>
                <w:bCs/>
                <w:i/>
                <w:iCs/>
                <w:noProof/>
                <w:lang w:val="en-US"/>
              </w:rPr>
              <w:t xml:space="preserve"> planą seka pasaką.</w:t>
            </w:r>
          </w:p>
          <w:p w14:paraId="4830E367" w14:textId="1690B2D9" w:rsidR="00265CA4" w:rsidRDefault="00265CA4" w:rsidP="006B48CD">
            <w:pPr>
              <w:rPr>
                <w:rFonts w:ascii="Times New Roman" w:hAnsi="Times New Roman" w:cs="Times New Roman"/>
                <w:bCs/>
                <w:i/>
                <w:iCs/>
                <w:noProof/>
                <w:lang w:val="en-US"/>
              </w:rPr>
            </w:pPr>
          </w:p>
          <w:p w14:paraId="4829ECCC" w14:textId="23D0BBF3" w:rsidR="00265CA4" w:rsidRDefault="00265CA4" w:rsidP="006B48CD">
            <w:pPr>
              <w:rPr>
                <w:rFonts w:ascii="Times New Roman" w:hAnsi="Times New Roman" w:cs="Times New Roman"/>
                <w:bCs/>
                <w:i/>
                <w:iCs/>
                <w:noProof/>
                <w:lang w:val="en-US"/>
              </w:rPr>
            </w:pPr>
            <w:r>
              <w:rPr>
                <w:noProof/>
              </w:rPr>
              <mc:AlternateContent>
                <mc:Choice Requires="wps">
                  <w:drawing>
                    <wp:anchor distT="0" distB="0" distL="114300" distR="114300" simplePos="0" relativeHeight="251658676" behindDoc="0" locked="0" layoutInCell="1" allowOverlap="1" wp14:anchorId="19C71CF1" wp14:editId="06ADFDDB">
                      <wp:simplePos x="0" y="0"/>
                      <wp:positionH relativeFrom="column">
                        <wp:posOffset>0</wp:posOffset>
                      </wp:positionH>
                      <wp:positionV relativeFrom="paragraph">
                        <wp:posOffset>3175</wp:posOffset>
                      </wp:positionV>
                      <wp:extent cx="520700" cy="370840"/>
                      <wp:effectExtent l="0" t="0" r="12700" b="10160"/>
                      <wp:wrapNone/>
                      <wp:docPr id="867" name="Oval 793"/>
                      <wp:cNvGraphicFramePr/>
                      <a:graphic xmlns:a="http://schemas.openxmlformats.org/drawingml/2006/main">
                        <a:graphicData uri="http://schemas.microsoft.com/office/word/2010/wordprocessingShape">
                          <wps:wsp>
                            <wps:cNvSpPr/>
                            <wps:spPr>
                              <a:xfrm>
                                <a:off x="0" y="0"/>
                                <a:ext cx="5207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5BF7E8D" w14:textId="30673875" w:rsidR="00391E6B" w:rsidRDefault="00391E6B" w:rsidP="00265CA4">
                                  <w:r>
                                    <w:t>IV</w:t>
                                  </w:r>
                                </w:p>
                                <w:p w14:paraId="4E66EADF" w14:textId="77777777" w:rsidR="00391E6B" w:rsidRDefault="00391E6B" w:rsidP="00265CA4"/>
                                <w:p w14:paraId="5D4D4C65" w14:textId="77777777" w:rsidR="00391E6B" w:rsidRPr="0038720F" w:rsidRDefault="00391E6B" w:rsidP="00265CA4">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C71CF1" id="_x0000_s1417" style="position:absolute;margin-left:0;margin-top:.25pt;width:41pt;height:29.2pt;z-index:2516586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&#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75BF7E8D" w14:textId="30673875" w:rsidR="00391E6B" w:rsidRDefault="00391E6B" w:rsidP="00265CA4">
                            <w:r>
                              <w:t>IV</w:t>
                            </w:r>
                          </w:p>
                          <w:p w14:paraId="4E66EADF" w14:textId="77777777" w:rsidR="00391E6B" w:rsidRDefault="00391E6B" w:rsidP="00265CA4"/>
                          <w:p w14:paraId="5D4D4C65" w14:textId="77777777" w:rsidR="00391E6B" w:rsidRPr="0038720F" w:rsidRDefault="00391E6B" w:rsidP="00265CA4">
                            <w:pPr>
                              <w:rPr>
                                <w:i/>
                                <w:iCs/>
                              </w:rPr>
                            </w:pPr>
                          </w:p>
                        </w:txbxContent>
                      </v:textbox>
                    </v:oval>
                  </w:pict>
                </mc:Fallback>
              </mc:AlternateContent>
            </w:r>
          </w:p>
          <w:p w14:paraId="5B4977F5" w14:textId="77777777" w:rsidR="006B48CD" w:rsidRDefault="006B48CD" w:rsidP="006B48CD">
            <w:pPr>
              <w:rPr>
                <w:rFonts w:ascii="Times New Roman" w:hAnsi="Times New Roman" w:cs="Times New Roman"/>
                <w:bCs/>
                <w:i/>
                <w:iCs/>
                <w:noProof/>
                <w:lang w:val="en-US"/>
              </w:rPr>
            </w:pPr>
          </w:p>
          <w:p w14:paraId="0C9052B1" w14:textId="4FDB8B40" w:rsidR="006B48CD" w:rsidRDefault="00961F67" w:rsidP="006B48CD">
            <w:pPr>
              <w:rPr>
                <w:rFonts w:ascii="Times New Roman" w:hAnsi="Times New Roman" w:cs="Times New Roman"/>
                <w:bCs/>
                <w:i/>
                <w:iCs/>
                <w:noProof/>
                <w:lang w:val="en-US"/>
              </w:rPr>
            </w:pPr>
            <w:r>
              <w:rPr>
                <w:rFonts w:ascii="Times New Roman" w:hAnsi="Times New Roman" w:cs="Times New Roman"/>
                <w:bCs/>
                <w:i/>
                <w:iCs/>
                <w:noProof/>
                <w:lang w:val="en-US"/>
              </w:rPr>
              <w:t>Būsimojo laiko veiksmažod</w:t>
            </w:r>
            <w:r w:rsidR="00851362">
              <w:rPr>
                <w:rFonts w:ascii="Times New Roman" w:hAnsi="Times New Roman" w:cs="Times New Roman"/>
                <w:bCs/>
                <w:i/>
                <w:iCs/>
                <w:noProof/>
              </w:rPr>
              <w:t>žių</w:t>
            </w:r>
            <w:r>
              <w:rPr>
                <w:rFonts w:ascii="Times New Roman" w:hAnsi="Times New Roman" w:cs="Times New Roman"/>
                <w:bCs/>
                <w:i/>
                <w:iCs/>
                <w:noProof/>
                <w:lang w:val="en-US"/>
              </w:rPr>
              <w:t xml:space="preserve"> </w:t>
            </w:r>
            <w:r w:rsidR="00851362">
              <w:rPr>
                <w:rFonts w:ascii="Times New Roman" w:hAnsi="Times New Roman" w:cs="Times New Roman"/>
                <w:bCs/>
                <w:i/>
                <w:iCs/>
                <w:noProof/>
                <w:lang w:val="en-US"/>
              </w:rPr>
              <w:t>klausimai</w:t>
            </w:r>
            <w:r>
              <w:rPr>
                <w:rFonts w:ascii="Times New Roman" w:hAnsi="Times New Roman" w:cs="Times New Roman"/>
                <w:bCs/>
                <w:i/>
                <w:iCs/>
                <w:noProof/>
                <w:lang w:val="en-US"/>
              </w:rPr>
              <w:t>.</w:t>
            </w:r>
          </w:p>
          <w:p w14:paraId="2C8B8673" w14:textId="7FB1ADF5" w:rsidR="00301723" w:rsidRDefault="00301723" w:rsidP="006B48CD">
            <w:pPr>
              <w:rPr>
                <w:rFonts w:ascii="Times New Roman" w:hAnsi="Times New Roman" w:cs="Times New Roman"/>
                <w:bCs/>
                <w:i/>
                <w:iCs/>
                <w:noProof/>
                <w:lang w:val="en-US"/>
              </w:rPr>
            </w:pPr>
          </w:p>
          <w:p w14:paraId="5E6B9B72" w14:textId="77777777" w:rsidR="00301723" w:rsidRDefault="00301723" w:rsidP="006B48CD">
            <w:pPr>
              <w:rPr>
                <w:rFonts w:ascii="Times New Roman" w:hAnsi="Times New Roman" w:cs="Times New Roman"/>
                <w:bCs/>
                <w:i/>
                <w:iCs/>
                <w:noProof/>
                <w:lang w:val="en-US"/>
              </w:rPr>
            </w:pPr>
          </w:p>
          <w:p w14:paraId="539D8721" w14:textId="723E1E78" w:rsidR="00961F67" w:rsidRDefault="00961F67" w:rsidP="006B48CD">
            <w:pPr>
              <w:rPr>
                <w:rFonts w:ascii="Times New Roman" w:hAnsi="Times New Roman" w:cs="Times New Roman"/>
                <w:bCs/>
                <w:i/>
                <w:iCs/>
                <w:noProof/>
                <w:lang w:val="en-US"/>
              </w:rPr>
            </w:pPr>
            <w:r>
              <w:rPr>
                <w:noProof/>
              </w:rPr>
              <mc:AlternateContent>
                <mc:Choice Requires="wps">
                  <w:drawing>
                    <wp:anchor distT="0" distB="0" distL="114300" distR="114300" simplePos="0" relativeHeight="251658677" behindDoc="0" locked="0" layoutInCell="1" allowOverlap="1" wp14:anchorId="63B3E39C" wp14:editId="07E191BB">
                      <wp:simplePos x="0" y="0"/>
                      <wp:positionH relativeFrom="column">
                        <wp:posOffset>-27305</wp:posOffset>
                      </wp:positionH>
                      <wp:positionV relativeFrom="paragraph">
                        <wp:posOffset>5715</wp:posOffset>
                      </wp:positionV>
                      <wp:extent cx="444500" cy="370840"/>
                      <wp:effectExtent l="0" t="0" r="12700" b="10160"/>
                      <wp:wrapNone/>
                      <wp:docPr id="868" name="Oval 793"/>
                      <wp:cNvGraphicFramePr/>
                      <a:graphic xmlns:a="http://schemas.openxmlformats.org/drawingml/2006/main">
                        <a:graphicData uri="http://schemas.microsoft.com/office/word/2010/wordprocessingShape">
                          <wps:wsp>
                            <wps:cNvSpPr/>
                            <wps:spPr>
                              <a:xfrm>
                                <a:off x="0" y="0"/>
                                <a:ext cx="4445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7A13B0B" w14:textId="74AF2E16" w:rsidR="00391E6B" w:rsidRDefault="00391E6B" w:rsidP="00961F67">
                                  <w:r>
                                    <w:t>V</w:t>
                                  </w:r>
                                </w:p>
                                <w:p w14:paraId="0F62F1E9" w14:textId="77777777" w:rsidR="00391E6B" w:rsidRDefault="00391E6B" w:rsidP="00961F67"/>
                                <w:p w14:paraId="61E7341C" w14:textId="77777777" w:rsidR="00391E6B" w:rsidRPr="0038720F" w:rsidRDefault="00391E6B" w:rsidP="00961F67">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B3E39C" id="_x0000_s1418" style="position:absolute;margin-left:-2.15pt;margin-top:.45pt;width:35pt;height:29.2pt;z-index:251658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47A13B0B" w14:textId="74AF2E16" w:rsidR="00391E6B" w:rsidRDefault="00391E6B" w:rsidP="00961F67">
                            <w:r>
                              <w:t>V</w:t>
                            </w:r>
                          </w:p>
                          <w:p w14:paraId="0F62F1E9" w14:textId="77777777" w:rsidR="00391E6B" w:rsidRDefault="00391E6B" w:rsidP="00961F67"/>
                          <w:p w14:paraId="61E7341C" w14:textId="77777777" w:rsidR="00391E6B" w:rsidRPr="0038720F" w:rsidRDefault="00391E6B" w:rsidP="00961F67">
                            <w:pPr>
                              <w:rPr>
                                <w:i/>
                                <w:iCs/>
                              </w:rPr>
                            </w:pPr>
                          </w:p>
                        </w:txbxContent>
                      </v:textbox>
                    </v:oval>
                  </w:pict>
                </mc:Fallback>
              </mc:AlternateContent>
            </w:r>
          </w:p>
          <w:p w14:paraId="273216CB" w14:textId="45CDA912" w:rsidR="00961F67" w:rsidRDefault="00961F67" w:rsidP="006B48CD">
            <w:pPr>
              <w:rPr>
                <w:rFonts w:ascii="Times New Roman" w:hAnsi="Times New Roman" w:cs="Times New Roman"/>
                <w:bCs/>
                <w:i/>
                <w:iCs/>
                <w:noProof/>
                <w:lang w:val="en-US"/>
              </w:rPr>
            </w:pPr>
          </w:p>
          <w:p w14:paraId="7DDBE53C" w14:textId="5CA29EA3" w:rsidR="00961F67" w:rsidRDefault="00961F67" w:rsidP="006B48CD">
            <w:pPr>
              <w:rPr>
                <w:rFonts w:ascii="Times New Roman" w:hAnsi="Times New Roman" w:cs="Times New Roman"/>
                <w:bCs/>
                <w:i/>
                <w:iCs/>
                <w:noProof/>
                <w:lang w:val="en-US"/>
              </w:rPr>
            </w:pPr>
            <w:r>
              <w:rPr>
                <w:rFonts w:ascii="Times New Roman" w:hAnsi="Times New Roman" w:cs="Times New Roman"/>
                <w:bCs/>
                <w:i/>
                <w:iCs/>
                <w:noProof/>
                <w:lang w:val="en-US"/>
              </w:rPr>
              <w:t>Patarlių skaitymas ir aptarimas.</w:t>
            </w:r>
          </w:p>
          <w:p w14:paraId="65ACAB67" w14:textId="2C38869B" w:rsidR="00961F67" w:rsidRDefault="00961F67" w:rsidP="006B48CD">
            <w:pPr>
              <w:rPr>
                <w:rFonts w:ascii="Times New Roman" w:hAnsi="Times New Roman" w:cs="Times New Roman"/>
                <w:bCs/>
                <w:i/>
                <w:iCs/>
                <w:noProof/>
                <w:lang w:val="en-US"/>
              </w:rPr>
            </w:pPr>
          </w:p>
          <w:p w14:paraId="0F90A946" w14:textId="3BBAA86A" w:rsidR="00961F67" w:rsidRDefault="00961F67" w:rsidP="006B48CD">
            <w:pPr>
              <w:rPr>
                <w:rFonts w:ascii="Times New Roman" w:hAnsi="Times New Roman" w:cs="Times New Roman"/>
                <w:bCs/>
                <w:i/>
                <w:iCs/>
                <w:noProof/>
                <w:lang w:val="en-US"/>
              </w:rPr>
            </w:pPr>
          </w:p>
          <w:p w14:paraId="02DBB703" w14:textId="258ABFA1" w:rsidR="00961F67" w:rsidRDefault="00961F67" w:rsidP="006B48CD">
            <w:pPr>
              <w:rPr>
                <w:rFonts w:ascii="Times New Roman" w:hAnsi="Times New Roman" w:cs="Times New Roman"/>
                <w:bCs/>
                <w:i/>
                <w:iCs/>
                <w:noProof/>
                <w:lang w:val="en-US"/>
              </w:rPr>
            </w:pPr>
          </w:p>
          <w:p w14:paraId="56E643ED" w14:textId="5AC8BD07" w:rsidR="0085136C" w:rsidRDefault="0085136C" w:rsidP="006B48CD">
            <w:pPr>
              <w:rPr>
                <w:rFonts w:ascii="Times New Roman" w:hAnsi="Times New Roman" w:cs="Times New Roman"/>
                <w:bCs/>
                <w:i/>
                <w:iCs/>
                <w:noProof/>
                <w:lang w:val="en-US"/>
              </w:rPr>
            </w:pPr>
          </w:p>
          <w:p w14:paraId="62089EE4" w14:textId="7FC47980" w:rsidR="0085136C" w:rsidRDefault="0085136C" w:rsidP="006B48CD">
            <w:pPr>
              <w:rPr>
                <w:rFonts w:ascii="Times New Roman" w:hAnsi="Times New Roman" w:cs="Times New Roman"/>
                <w:bCs/>
                <w:i/>
                <w:iCs/>
                <w:noProof/>
                <w:lang w:val="en-US"/>
              </w:rPr>
            </w:pPr>
          </w:p>
          <w:p w14:paraId="1F8FD2F6" w14:textId="77777777" w:rsidR="00301723" w:rsidRDefault="00301723" w:rsidP="006B48CD">
            <w:pPr>
              <w:rPr>
                <w:rFonts w:ascii="Times New Roman" w:hAnsi="Times New Roman" w:cs="Times New Roman"/>
                <w:bCs/>
                <w:i/>
                <w:iCs/>
                <w:noProof/>
                <w:lang w:val="en-US"/>
              </w:rPr>
            </w:pPr>
          </w:p>
          <w:p w14:paraId="5F730AE7" w14:textId="77777777" w:rsidR="00ED6F85" w:rsidRDefault="00ED6F85" w:rsidP="006B48CD">
            <w:pPr>
              <w:rPr>
                <w:rFonts w:ascii="Times New Roman" w:hAnsi="Times New Roman" w:cs="Times New Roman"/>
                <w:bCs/>
                <w:i/>
                <w:iCs/>
                <w:noProof/>
                <w:lang w:val="en-US"/>
              </w:rPr>
            </w:pPr>
          </w:p>
          <w:p w14:paraId="7BD4DE84" w14:textId="218DFEC2" w:rsidR="00301723" w:rsidRDefault="00301723" w:rsidP="006B48CD">
            <w:pPr>
              <w:rPr>
                <w:rFonts w:ascii="Times New Roman" w:hAnsi="Times New Roman" w:cs="Times New Roman"/>
                <w:bCs/>
                <w:i/>
                <w:iCs/>
                <w:noProof/>
                <w:lang w:val="en-US"/>
              </w:rPr>
            </w:pPr>
            <w:r>
              <w:rPr>
                <w:noProof/>
              </w:rPr>
              <mc:AlternateContent>
                <mc:Choice Requires="wps">
                  <w:drawing>
                    <wp:anchor distT="0" distB="0" distL="114300" distR="114300" simplePos="0" relativeHeight="251658678" behindDoc="0" locked="0" layoutInCell="1" allowOverlap="1" wp14:anchorId="14F5184E" wp14:editId="1F2EADD2">
                      <wp:simplePos x="0" y="0"/>
                      <wp:positionH relativeFrom="column">
                        <wp:posOffset>-1905</wp:posOffset>
                      </wp:positionH>
                      <wp:positionV relativeFrom="paragraph">
                        <wp:posOffset>130175</wp:posOffset>
                      </wp:positionV>
                      <wp:extent cx="520700" cy="370840"/>
                      <wp:effectExtent l="0" t="0" r="12700" b="10160"/>
                      <wp:wrapNone/>
                      <wp:docPr id="869" name="Oval 793"/>
                      <wp:cNvGraphicFramePr/>
                      <a:graphic xmlns:a="http://schemas.openxmlformats.org/drawingml/2006/main">
                        <a:graphicData uri="http://schemas.microsoft.com/office/word/2010/wordprocessingShape">
                          <wps:wsp>
                            <wps:cNvSpPr/>
                            <wps:spPr>
                              <a:xfrm>
                                <a:off x="0" y="0"/>
                                <a:ext cx="5207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9E0C45D" w14:textId="2DD405ED" w:rsidR="00391E6B" w:rsidRDefault="00391E6B" w:rsidP="0085136C">
                                  <w:r>
                                    <w:t>VI</w:t>
                                  </w:r>
                                </w:p>
                                <w:p w14:paraId="4EDA08CA" w14:textId="77777777" w:rsidR="00391E6B" w:rsidRDefault="00391E6B" w:rsidP="0085136C"/>
                                <w:p w14:paraId="1D900188" w14:textId="77777777" w:rsidR="00391E6B" w:rsidRPr="0038720F" w:rsidRDefault="00391E6B" w:rsidP="0085136C">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F5184E" id="_x0000_s1419" style="position:absolute;margin-left:-.15pt;margin-top:10.25pt;width:41pt;height:29.2pt;z-index:251658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49E0C45D" w14:textId="2DD405ED" w:rsidR="00391E6B" w:rsidRDefault="00391E6B" w:rsidP="0085136C">
                            <w:r>
                              <w:t>VI</w:t>
                            </w:r>
                          </w:p>
                          <w:p w14:paraId="4EDA08CA" w14:textId="77777777" w:rsidR="00391E6B" w:rsidRDefault="00391E6B" w:rsidP="0085136C"/>
                          <w:p w14:paraId="1D900188" w14:textId="77777777" w:rsidR="00391E6B" w:rsidRPr="0038720F" w:rsidRDefault="00391E6B" w:rsidP="0085136C">
                            <w:pPr>
                              <w:rPr>
                                <w:i/>
                                <w:iCs/>
                              </w:rPr>
                            </w:pPr>
                          </w:p>
                        </w:txbxContent>
                      </v:textbox>
                    </v:oval>
                  </w:pict>
                </mc:Fallback>
              </mc:AlternateContent>
            </w:r>
          </w:p>
          <w:p w14:paraId="2F761A30" w14:textId="34548973" w:rsidR="0085136C" w:rsidRDefault="0085136C" w:rsidP="006B48CD">
            <w:pPr>
              <w:rPr>
                <w:rFonts w:ascii="Times New Roman" w:hAnsi="Times New Roman" w:cs="Times New Roman"/>
                <w:bCs/>
                <w:i/>
                <w:iCs/>
                <w:noProof/>
                <w:lang w:val="en-US"/>
              </w:rPr>
            </w:pPr>
          </w:p>
          <w:p w14:paraId="444FF116" w14:textId="4B8D43F9" w:rsidR="0085136C" w:rsidRDefault="0085136C" w:rsidP="006B48CD">
            <w:pPr>
              <w:rPr>
                <w:rFonts w:ascii="Times New Roman" w:hAnsi="Times New Roman" w:cs="Times New Roman"/>
                <w:bCs/>
                <w:i/>
                <w:iCs/>
                <w:noProof/>
                <w:lang w:val="en-US"/>
              </w:rPr>
            </w:pPr>
          </w:p>
          <w:p w14:paraId="3FB2451D" w14:textId="1015B6F4" w:rsidR="00961F67" w:rsidRDefault="00961F67" w:rsidP="006B48CD">
            <w:pPr>
              <w:rPr>
                <w:rFonts w:ascii="Times New Roman" w:hAnsi="Times New Roman" w:cs="Times New Roman"/>
                <w:bCs/>
                <w:i/>
                <w:iCs/>
                <w:noProof/>
                <w:lang w:val="en-US"/>
              </w:rPr>
            </w:pPr>
            <w:r>
              <w:rPr>
                <w:rFonts w:ascii="Times New Roman" w:hAnsi="Times New Roman" w:cs="Times New Roman"/>
                <w:bCs/>
                <w:i/>
                <w:iCs/>
                <w:noProof/>
                <w:lang w:val="en-US"/>
              </w:rPr>
              <w:t>Dalykinio teksto skaitymas.</w:t>
            </w:r>
          </w:p>
          <w:p w14:paraId="2C186304" w14:textId="509D2051" w:rsidR="00844AE3" w:rsidRDefault="00844AE3" w:rsidP="006B48CD">
            <w:pPr>
              <w:rPr>
                <w:rFonts w:ascii="Times New Roman" w:hAnsi="Times New Roman" w:cs="Times New Roman"/>
                <w:bCs/>
                <w:i/>
                <w:iCs/>
                <w:noProof/>
                <w:lang w:val="en-US"/>
              </w:rPr>
            </w:pPr>
            <w:r>
              <w:rPr>
                <w:noProof/>
              </w:rPr>
              <mc:AlternateContent>
                <mc:Choice Requires="wps">
                  <w:drawing>
                    <wp:anchor distT="0" distB="0" distL="114300" distR="114300" simplePos="0" relativeHeight="251658679" behindDoc="0" locked="0" layoutInCell="1" allowOverlap="1" wp14:anchorId="1EF28EDE" wp14:editId="7BCC76DD">
                      <wp:simplePos x="0" y="0"/>
                      <wp:positionH relativeFrom="column">
                        <wp:posOffset>-33655</wp:posOffset>
                      </wp:positionH>
                      <wp:positionV relativeFrom="paragraph">
                        <wp:posOffset>176530</wp:posOffset>
                      </wp:positionV>
                      <wp:extent cx="584200" cy="370840"/>
                      <wp:effectExtent l="0" t="0" r="25400" b="10160"/>
                      <wp:wrapNone/>
                      <wp:docPr id="870" name="Oval 793"/>
                      <wp:cNvGraphicFramePr/>
                      <a:graphic xmlns:a="http://schemas.openxmlformats.org/drawingml/2006/main">
                        <a:graphicData uri="http://schemas.microsoft.com/office/word/2010/wordprocessingShape">
                          <wps:wsp>
                            <wps:cNvSpPr/>
                            <wps:spPr>
                              <a:xfrm>
                                <a:off x="0" y="0"/>
                                <a:ext cx="5842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D9C589F" w14:textId="7D9F6ACB" w:rsidR="00391E6B" w:rsidRDefault="00391E6B" w:rsidP="00844AE3">
                                  <w:r>
                                    <w:t>VII</w:t>
                                  </w:r>
                                </w:p>
                                <w:p w14:paraId="6200939E" w14:textId="77777777" w:rsidR="00391E6B" w:rsidRDefault="00391E6B" w:rsidP="00844AE3"/>
                                <w:p w14:paraId="4B2BF5A8" w14:textId="77777777" w:rsidR="00391E6B" w:rsidRPr="0038720F" w:rsidRDefault="00391E6B" w:rsidP="00844AE3">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F28EDE" id="_x0000_s1420" style="position:absolute;margin-left:-2.65pt;margin-top:13.9pt;width:46pt;height:29.2pt;z-index:251658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2D9C589F" w14:textId="7D9F6ACB" w:rsidR="00391E6B" w:rsidRDefault="00391E6B" w:rsidP="00844AE3">
                            <w:r>
                              <w:t>VII</w:t>
                            </w:r>
                          </w:p>
                          <w:p w14:paraId="6200939E" w14:textId="77777777" w:rsidR="00391E6B" w:rsidRDefault="00391E6B" w:rsidP="00844AE3"/>
                          <w:p w14:paraId="4B2BF5A8" w14:textId="77777777" w:rsidR="00391E6B" w:rsidRPr="0038720F" w:rsidRDefault="00391E6B" w:rsidP="00844AE3">
                            <w:pPr>
                              <w:rPr>
                                <w:i/>
                                <w:iCs/>
                              </w:rPr>
                            </w:pPr>
                          </w:p>
                        </w:txbxContent>
                      </v:textbox>
                    </v:oval>
                  </w:pict>
                </mc:Fallback>
              </mc:AlternateContent>
            </w:r>
          </w:p>
          <w:p w14:paraId="6B18B31D" w14:textId="613886ED" w:rsidR="00844AE3" w:rsidRDefault="00844AE3" w:rsidP="006B48CD">
            <w:pPr>
              <w:rPr>
                <w:rFonts w:ascii="Times New Roman" w:hAnsi="Times New Roman" w:cs="Times New Roman"/>
                <w:bCs/>
                <w:i/>
                <w:iCs/>
                <w:noProof/>
                <w:lang w:val="en-US"/>
              </w:rPr>
            </w:pPr>
          </w:p>
          <w:p w14:paraId="4BBB3B63" w14:textId="77777777" w:rsidR="00844AE3" w:rsidRDefault="00844AE3" w:rsidP="006B48CD">
            <w:pPr>
              <w:rPr>
                <w:rFonts w:ascii="Times New Roman" w:hAnsi="Times New Roman" w:cs="Times New Roman"/>
                <w:bCs/>
                <w:i/>
                <w:iCs/>
                <w:noProof/>
                <w:lang w:val="en-US"/>
              </w:rPr>
            </w:pPr>
          </w:p>
          <w:p w14:paraId="547C5D93" w14:textId="019D3A33" w:rsidR="00844AE3" w:rsidRDefault="00844AE3" w:rsidP="006B48CD">
            <w:pPr>
              <w:rPr>
                <w:rFonts w:ascii="Times New Roman" w:hAnsi="Times New Roman" w:cs="Times New Roman"/>
                <w:bCs/>
                <w:i/>
                <w:iCs/>
                <w:noProof/>
                <w:lang w:val="en-US"/>
              </w:rPr>
            </w:pPr>
            <w:r>
              <w:rPr>
                <w:rFonts w:ascii="Times New Roman" w:hAnsi="Times New Roman" w:cs="Times New Roman"/>
                <w:bCs/>
                <w:i/>
                <w:iCs/>
                <w:noProof/>
                <w:lang w:val="en-US"/>
              </w:rPr>
              <w:t>Žaidimas būsimojo laiko veiksmažodžiais.</w:t>
            </w:r>
          </w:p>
          <w:p w14:paraId="07CE6510" w14:textId="1407C293" w:rsidR="00844AE3" w:rsidRDefault="00844AE3" w:rsidP="006B48CD">
            <w:pPr>
              <w:rPr>
                <w:rFonts w:ascii="Times New Roman" w:hAnsi="Times New Roman" w:cs="Times New Roman"/>
                <w:bCs/>
                <w:i/>
                <w:iCs/>
                <w:noProof/>
                <w:lang w:val="en-US"/>
              </w:rPr>
            </w:pPr>
          </w:p>
          <w:p w14:paraId="08C04361" w14:textId="3B25BE39" w:rsidR="00844AE3" w:rsidRDefault="00844AE3" w:rsidP="006B48CD">
            <w:pPr>
              <w:rPr>
                <w:rFonts w:ascii="Times New Roman" w:hAnsi="Times New Roman" w:cs="Times New Roman"/>
                <w:bCs/>
                <w:i/>
                <w:iCs/>
                <w:noProof/>
                <w:lang w:val="en-US"/>
              </w:rPr>
            </w:pPr>
          </w:p>
          <w:p w14:paraId="4A2B852D" w14:textId="13001751" w:rsidR="00301723" w:rsidRDefault="00C93F41" w:rsidP="006B48CD">
            <w:pPr>
              <w:rPr>
                <w:rFonts w:ascii="Times New Roman" w:hAnsi="Times New Roman" w:cs="Times New Roman"/>
                <w:bCs/>
                <w:i/>
                <w:iCs/>
                <w:noProof/>
                <w:lang w:val="en-US"/>
              </w:rPr>
            </w:pPr>
            <w:r>
              <w:rPr>
                <w:noProof/>
              </w:rPr>
              <mc:AlternateContent>
                <mc:Choice Requires="wps">
                  <w:drawing>
                    <wp:anchor distT="0" distB="0" distL="114300" distR="114300" simplePos="0" relativeHeight="251658680" behindDoc="0" locked="0" layoutInCell="1" allowOverlap="1" wp14:anchorId="0687FD7F" wp14:editId="352DFB86">
                      <wp:simplePos x="0" y="0"/>
                      <wp:positionH relativeFrom="column">
                        <wp:posOffset>-20955</wp:posOffset>
                      </wp:positionH>
                      <wp:positionV relativeFrom="paragraph">
                        <wp:posOffset>149860</wp:posOffset>
                      </wp:positionV>
                      <wp:extent cx="654050" cy="370840"/>
                      <wp:effectExtent l="0" t="0" r="12700" b="10160"/>
                      <wp:wrapNone/>
                      <wp:docPr id="871" name="Oval 793"/>
                      <wp:cNvGraphicFramePr/>
                      <a:graphic xmlns:a="http://schemas.openxmlformats.org/drawingml/2006/main">
                        <a:graphicData uri="http://schemas.microsoft.com/office/word/2010/wordprocessingShape">
                          <wps:wsp>
                            <wps:cNvSpPr/>
                            <wps:spPr>
                              <a:xfrm>
                                <a:off x="0" y="0"/>
                                <a:ext cx="6540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6DF8413" w14:textId="417851D2" w:rsidR="00391E6B" w:rsidRDefault="00391E6B" w:rsidP="00844AE3">
                                  <w:r>
                                    <w:t>VIII</w:t>
                                  </w:r>
                                </w:p>
                                <w:p w14:paraId="17DA980F" w14:textId="77777777" w:rsidR="00391E6B" w:rsidRDefault="00391E6B" w:rsidP="00844AE3"/>
                                <w:p w14:paraId="3808320B" w14:textId="77777777" w:rsidR="00391E6B" w:rsidRPr="0038720F" w:rsidRDefault="00391E6B" w:rsidP="00844AE3">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87FD7F" id="_x0000_s1421" style="position:absolute;margin-left:-1.65pt;margin-top:11.8pt;width:51.5pt;height:29.2pt;z-index:251658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" fillcolor="#c3c3c3 [2166]" strokecolor="#a5a5a5 [3206]" strokeweight=".5pt">
                      <v:fill color2="#b6b6b6 [2614]" rotate="t" colors="0 #d2d2d2;.5 #c8c8c8;1 silver" focus="100%" type="gradient">
                        <o:fill v:ext="view" type="gradientUnscaled"/>
                      </v:fill>
                      <v:stroke joinstyle="miter"/>
                      <v:textbox>
                        <w:txbxContent>
                          <w:p w14:paraId="16DF8413" w14:textId="417851D2" w:rsidR="00391E6B" w:rsidRDefault="00391E6B" w:rsidP="00844AE3">
                            <w:r>
                              <w:t>VIII</w:t>
                            </w:r>
                          </w:p>
                          <w:p w14:paraId="17DA980F" w14:textId="77777777" w:rsidR="00391E6B" w:rsidRDefault="00391E6B" w:rsidP="00844AE3"/>
                          <w:p w14:paraId="3808320B" w14:textId="77777777" w:rsidR="00391E6B" w:rsidRPr="0038720F" w:rsidRDefault="00391E6B" w:rsidP="00844AE3">
                            <w:pPr>
                              <w:rPr>
                                <w:i/>
                                <w:iCs/>
                              </w:rPr>
                            </w:pPr>
                          </w:p>
                        </w:txbxContent>
                      </v:textbox>
                    </v:oval>
                  </w:pict>
                </mc:Fallback>
              </mc:AlternateContent>
            </w:r>
          </w:p>
          <w:p w14:paraId="4EE03860" w14:textId="54B0858B" w:rsidR="00844AE3" w:rsidRDefault="00844AE3" w:rsidP="006B48CD">
            <w:pPr>
              <w:rPr>
                <w:rFonts w:ascii="Times New Roman" w:hAnsi="Times New Roman" w:cs="Times New Roman"/>
                <w:bCs/>
                <w:i/>
                <w:iCs/>
                <w:noProof/>
                <w:lang w:val="en-US"/>
              </w:rPr>
            </w:pPr>
          </w:p>
          <w:p w14:paraId="41BA3B3A" w14:textId="5E20EFA3" w:rsidR="00844AE3" w:rsidRDefault="00844AE3" w:rsidP="006B48CD">
            <w:pPr>
              <w:rPr>
                <w:rFonts w:ascii="Times New Roman" w:hAnsi="Times New Roman" w:cs="Times New Roman"/>
                <w:bCs/>
                <w:i/>
                <w:iCs/>
                <w:noProof/>
                <w:lang w:val="en-US"/>
              </w:rPr>
            </w:pPr>
          </w:p>
          <w:p w14:paraId="612BCB63" w14:textId="65D96392" w:rsidR="006B48CD" w:rsidRDefault="00844AE3" w:rsidP="006B48CD">
            <w:pPr>
              <w:rPr>
                <w:rFonts w:ascii="Times New Roman" w:hAnsi="Times New Roman" w:cs="Times New Roman"/>
                <w:bCs/>
                <w:i/>
                <w:iCs/>
                <w:noProof/>
                <w:lang w:val="en-US"/>
              </w:rPr>
            </w:pPr>
            <w:r>
              <w:rPr>
                <w:rFonts w:ascii="Times New Roman" w:hAnsi="Times New Roman" w:cs="Times New Roman"/>
                <w:bCs/>
                <w:i/>
                <w:iCs/>
                <w:noProof/>
                <w:lang w:val="en-US"/>
              </w:rPr>
              <w:t>Mokomės kaityti būsimojo laiko veiksmažodžius.</w:t>
            </w:r>
          </w:p>
          <w:p w14:paraId="2AC82935" w14:textId="5FCDC7D5" w:rsidR="006B48CD" w:rsidRDefault="00301723" w:rsidP="006B48CD">
            <w:pPr>
              <w:rPr>
                <w:rFonts w:ascii="Times New Roman" w:hAnsi="Times New Roman" w:cs="Times New Roman"/>
                <w:bCs/>
                <w:i/>
                <w:iCs/>
                <w:noProof/>
                <w:lang w:val="en-US"/>
              </w:rPr>
            </w:pPr>
            <w:r>
              <w:rPr>
                <w:noProof/>
              </w:rPr>
              <mc:AlternateContent>
                <mc:Choice Requires="wps">
                  <w:drawing>
                    <wp:anchor distT="0" distB="0" distL="114300" distR="114300" simplePos="0" relativeHeight="251658681" behindDoc="0" locked="0" layoutInCell="1" allowOverlap="1" wp14:anchorId="0DD9EED1" wp14:editId="6A42EFD7">
                      <wp:simplePos x="0" y="0"/>
                      <wp:positionH relativeFrom="column">
                        <wp:posOffset>-71755</wp:posOffset>
                      </wp:positionH>
                      <wp:positionV relativeFrom="paragraph">
                        <wp:posOffset>170815</wp:posOffset>
                      </wp:positionV>
                      <wp:extent cx="520700" cy="370840"/>
                      <wp:effectExtent l="0" t="0" r="12700" b="10160"/>
                      <wp:wrapNone/>
                      <wp:docPr id="872" name="Oval 793"/>
                      <wp:cNvGraphicFramePr/>
                      <a:graphic xmlns:a="http://schemas.openxmlformats.org/drawingml/2006/main">
                        <a:graphicData uri="http://schemas.microsoft.com/office/word/2010/wordprocessingShape">
                          <wps:wsp>
                            <wps:cNvSpPr/>
                            <wps:spPr>
                              <a:xfrm>
                                <a:off x="0" y="0"/>
                                <a:ext cx="5207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5ED6986" w14:textId="54E4773B" w:rsidR="00391E6B" w:rsidRDefault="00391E6B" w:rsidP="00844AE3">
                                  <w:r>
                                    <w:t>IX</w:t>
                                  </w:r>
                                </w:p>
                                <w:p w14:paraId="2FF637EF" w14:textId="77777777" w:rsidR="00391E6B" w:rsidRDefault="00391E6B" w:rsidP="00844AE3"/>
                                <w:p w14:paraId="13CCA837" w14:textId="77777777" w:rsidR="00391E6B" w:rsidRPr="0038720F" w:rsidRDefault="00391E6B" w:rsidP="00844AE3">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D9EED1" id="_x0000_s1422" style="position:absolute;margin-left:-5.65pt;margin-top:13.45pt;width:41pt;height:29.2pt;z-index:251658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" fillcolor="#c3c3c3 [2166]" strokecolor="#a5a5a5 [3206]" strokeweight=".5pt">
                      <v:fill color2="#b6b6b6 [2614]" rotate="t" colors="0 #d2d2d2;.5 #c8c8c8;1 silver" focus="100%" type="gradient">
                        <o:fill v:ext="view" type="gradientUnscaled"/>
                      </v:fill>
                      <v:stroke joinstyle="miter"/>
                      <v:textbox>
                        <w:txbxContent>
                          <w:p w14:paraId="75ED6986" w14:textId="54E4773B" w:rsidR="00391E6B" w:rsidRDefault="00391E6B" w:rsidP="00844AE3">
                            <w:r>
                              <w:t>IX</w:t>
                            </w:r>
                          </w:p>
                          <w:p w14:paraId="2FF637EF" w14:textId="77777777" w:rsidR="00391E6B" w:rsidRDefault="00391E6B" w:rsidP="00844AE3"/>
                          <w:p w14:paraId="13CCA837" w14:textId="77777777" w:rsidR="00391E6B" w:rsidRPr="0038720F" w:rsidRDefault="00391E6B" w:rsidP="00844AE3">
                            <w:pPr>
                              <w:rPr>
                                <w:i/>
                                <w:iCs/>
                              </w:rPr>
                            </w:pPr>
                          </w:p>
                        </w:txbxContent>
                      </v:textbox>
                    </v:oval>
                  </w:pict>
                </mc:Fallback>
              </mc:AlternateContent>
            </w:r>
          </w:p>
          <w:p w14:paraId="7C94D5BB" w14:textId="6D7B3F6C" w:rsidR="006B48CD" w:rsidRDefault="006B48CD" w:rsidP="006B48CD">
            <w:pPr>
              <w:rPr>
                <w:rFonts w:ascii="Times New Roman" w:hAnsi="Times New Roman" w:cs="Times New Roman"/>
                <w:bCs/>
                <w:i/>
                <w:iCs/>
                <w:noProof/>
                <w:lang w:val="en-US"/>
              </w:rPr>
            </w:pPr>
          </w:p>
          <w:p w14:paraId="60063F34" w14:textId="77777777" w:rsidR="000A004D" w:rsidRDefault="000A004D" w:rsidP="006B48CD">
            <w:pPr>
              <w:rPr>
                <w:rFonts w:ascii="Times New Roman" w:hAnsi="Times New Roman" w:cs="Times New Roman"/>
                <w:bCs/>
                <w:i/>
                <w:iCs/>
                <w:noProof/>
                <w:lang w:val="en-US"/>
              </w:rPr>
            </w:pPr>
          </w:p>
          <w:p w14:paraId="2DABB372" w14:textId="384F94A5" w:rsidR="006B48CD" w:rsidRDefault="00844AE3" w:rsidP="006B48CD">
            <w:pPr>
              <w:rPr>
                <w:rFonts w:ascii="Times New Roman" w:hAnsi="Times New Roman" w:cs="Times New Roman"/>
                <w:bCs/>
                <w:i/>
                <w:iCs/>
                <w:noProof/>
                <w:lang w:val="en-US"/>
              </w:rPr>
            </w:pPr>
            <w:r>
              <w:rPr>
                <w:rFonts w:ascii="Times New Roman" w:hAnsi="Times New Roman" w:cs="Times New Roman"/>
                <w:bCs/>
                <w:i/>
                <w:iCs/>
                <w:noProof/>
                <w:lang w:val="en-US"/>
              </w:rPr>
              <w:t>Namų darbai</w:t>
            </w:r>
            <w:r w:rsidR="000E6D49">
              <w:rPr>
                <w:rFonts w:ascii="Times New Roman" w:hAnsi="Times New Roman" w:cs="Times New Roman"/>
                <w:bCs/>
                <w:i/>
                <w:iCs/>
                <w:noProof/>
                <w:lang w:val="en-US"/>
              </w:rPr>
              <w:t>:</w:t>
            </w:r>
          </w:p>
          <w:p w14:paraId="53788557" w14:textId="612C85F9" w:rsidR="000E6D49" w:rsidRDefault="000E6D49" w:rsidP="00507A31">
            <w:pPr>
              <w:pStyle w:val="ListParagraph"/>
              <w:numPr>
                <w:ilvl w:val="0"/>
                <w:numId w:val="9"/>
              </w:numPr>
              <w:rPr>
                <w:rFonts w:ascii="Times New Roman" w:hAnsi="Times New Roman" w:cs="Times New Roman"/>
                <w:bCs/>
                <w:i/>
                <w:iCs/>
                <w:noProof/>
                <w:lang w:val="en-US"/>
              </w:rPr>
            </w:pPr>
            <w:r>
              <w:rPr>
                <w:rFonts w:ascii="Times New Roman" w:hAnsi="Times New Roman" w:cs="Times New Roman"/>
                <w:bCs/>
                <w:i/>
                <w:iCs/>
                <w:noProof/>
                <w:lang w:val="en-US"/>
              </w:rPr>
              <w:t>būsimojo laiko veiksma</w:t>
            </w:r>
            <w:r w:rsidR="00301723">
              <w:rPr>
                <w:rFonts w:ascii="Times New Roman" w:hAnsi="Times New Roman" w:cs="Times New Roman"/>
                <w:bCs/>
                <w:i/>
                <w:iCs/>
                <w:noProof/>
                <w:lang w:val="en-US"/>
              </w:rPr>
              <w:t>-</w:t>
            </w:r>
            <w:r>
              <w:rPr>
                <w:rFonts w:ascii="Times New Roman" w:hAnsi="Times New Roman" w:cs="Times New Roman"/>
                <w:bCs/>
                <w:i/>
                <w:iCs/>
                <w:noProof/>
                <w:lang w:val="en-US"/>
              </w:rPr>
              <w:t xml:space="preserve">žodžių </w:t>
            </w:r>
          </w:p>
          <w:p w14:paraId="041C942D" w14:textId="0E7F0E66" w:rsidR="00301723" w:rsidRDefault="00301723" w:rsidP="00301723">
            <w:pPr>
              <w:pStyle w:val="ListParagraph"/>
              <w:rPr>
                <w:rFonts w:ascii="Times New Roman" w:hAnsi="Times New Roman" w:cs="Times New Roman"/>
                <w:bCs/>
                <w:i/>
                <w:iCs/>
                <w:noProof/>
                <w:lang w:val="en-US"/>
              </w:rPr>
            </w:pPr>
            <w:r>
              <w:rPr>
                <w:rFonts w:ascii="Times New Roman" w:hAnsi="Times New Roman" w:cs="Times New Roman"/>
                <w:bCs/>
                <w:i/>
                <w:iCs/>
                <w:noProof/>
                <w:lang w:val="en-US"/>
              </w:rPr>
              <w:t>kaitymas,</w:t>
            </w:r>
          </w:p>
          <w:p w14:paraId="3B581980" w14:textId="3DD7110D" w:rsidR="00301723" w:rsidRDefault="00301723" w:rsidP="00301723">
            <w:pPr>
              <w:pStyle w:val="ListParagraph"/>
              <w:rPr>
                <w:rFonts w:ascii="Times New Roman" w:hAnsi="Times New Roman" w:cs="Times New Roman"/>
                <w:bCs/>
                <w:i/>
                <w:iCs/>
                <w:noProof/>
                <w:lang w:val="en-US"/>
              </w:rPr>
            </w:pPr>
          </w:p>
          <w:p w14:paraId="7EB5F97C" w14:textId="2630FB1E" w:rsidR="00301723" w:rsidRDefault="00301723" w:rsidP="00301723">
            <w:pPr>
              <w:pStyle w:val="ListParagraph"/>
              <w:rPr>
                <w:rFonts w:ascii="Times New Roman" w:hAnsi="Times New Roman" w:cs="Times New Roman"/>
                <w:bCs/>
                <w:i/>
                <w:iCs/>
                <w:noProof/>
                <w:lang w:val="en-US"/>
              </w:rPr>
            </w:pPr>
          </w:p>
          <w:p w14:paraId="401E651F" w14:textId="691A2B14" w:rsidR="00301723" w:rsidRDefault="00301723" w:rsidP="00301723">
            <w:pPr>
              <w:pStyle w:val="ListParagraph"/>
              <w:rPr>
                <w:rFonts w:ascii="Times New Roman" w:hAnsi="Times New Roman" w:cs="Times New Roman"/>
                <w:bCs/>
                <w:i/>
                <w:iCs/>
                <w:noProof/>
                <w:lang w:val="en-US"/>
              </w:rPr>
            </w:pPr>
          </w:p>
          <w:p w14:paraId="2BF38FC9" w14:textId="39DFCC9D" w:rsidR="00301723" w:rsidRDefault="00301723" w:rsidP="00301723">
            <w:pPr>
              <w:pStyle w:val="ListParagraph"/>
              <w:rPr>
                <w:rFonts w:ascii="Times New Roman" w:hAnsi="Times New Roman" w:cs="Times New Roman"/>
                <w:bCs/>
                <w:i/>
                <w:iCs/>
                <w:noProof/>
                <w:lang w:val="en-US"/>
              </w:rPr>
            </w:pPr>
          </w:p>
          <w:p w14:paraId="59B97E85" w14:textId="3C37AC34" w:rsidR="00301723" w:rsidRDefault="00301723" w:rsidP="00301723">
            <w:pPr>
              <w:pStyle w:val="ListParagraph"/>
              <w:rPr>
                <w:rFonts w:ascii="Times New Roman" w:hAnsi="Times New Roman" w:cs="Times New Roman"/>
                <w:bCs/>
                <w:i/>
                <w:iCs/>
                <w:noProof/>
                <w:lang w:val="en-US"/>
              </w:rPr>
            </w:pPr>
          </w:p>
          <w:p w14:paraId="3ED61258" w14:textId="358A9070" w:rsidR="00301723" w:rsidRDefault="00301723" w:rsidP="00301723">
            <w:pPr>
              <w:pStyle w:val="ListParagraph"/>
              <w:rPr>
                <w:rFonts w:ascii="Times New Roman" w:hAnsi="Times New Roman" w:cs="Times New Roman"/>
                <w:bCs/>
                <w:i/>
                <w:iCs/>
                <w:noProof/>
                <w:lang w:val="en-US"/>
              </w:rPr>
            </w:pPr>
          </w:p>
          <w:p w14:paraId="1FD3E3B1" w14:textId="1ED2D053" w:rsidR="00301723" w:rsidRDefault="00301723" w:rsidP="00301723">
            <w:pPr>
              <w:pStyle w:val="ListParagraph"/>
              <w:rPr>
                <w:rFonts w:ascii="Times New Roman" w:hAnsi="Times New Roman" w:cs="Times New Roman"/>
                <w:bCs/>
                <w:i/>
                <w:iCs/>
                <w:noProof/>
                <w:lang w:val="en-US"/>
              </w:rPr>
            </w:pPr>
          </w:p>
          <w:p w14:paraId="188EBD85" w14:textId="37096817" w:rsidR="00301723" w:rsidRDefault="00301723" w:rsidP="00301723">
            <w:pPr>
              <w:pStyle w:val="ListParagraph"/>
              <w:rPr>
                <w:rFonts w:ascii="Times New Roman" w:hAnsi="Times New Roman" w:cs="Times New Roman"/>
                <w:bCs/>
                <w:i/>
                <w:iCs/>
                <w:noProof/>
                <w:lang w:val="en-US"/>
              </w:rPr>
            </w:pPr>
          </w:p>
          <w:p w14:paraId="7EEB0CD9" w14:textId="1A58E083" w:rsidR="00301723" w:rsidRDefault="00301723" w:rsidP="00301723">
            <w:pPr>
              <w:pStyle w:val="ListParagraph"/>
              <w:rPr>
                <w:rFonts w:ascii="Times New Roman" w:hAnsi="Times New Roman" w:cs="Times New Roman"/>
                <w:bCs/>
                <w:i/>
                <w:iCs/>
                <w:noProof/>
                <w:lang w:val="en-US"/>
              </w:rPr>
            </w:pPr>
          </w:p>
          <w:p w14:paraId="190D775C" w14:textId="29CABCA0" w:rsidR="00301723" w:rsidRDefault="00301723" w:rsidP="00301723">
            <w:pPr>
              <w:rPr>
                <w:rFonts w:ascii="Times New Roman" w:hAnsi="Times New Roman" w:cs="Times New Roman"/>
                <w:bCs/>
                <w:i/>
                <w:iCs/>
                <w:noProof/>
                <w:lang w:val="en-US"/>
              </w:rPr>
            </w:pPr>
          </w:p>
          <w:p w14:paraId="61B304EA" w14:textId="77777777" w:rsidR="009C5521" w:rsidRPr="00301723" w:rsidRDefault="009C5521" w:rsidP="00301723">
            <w:pPr>
              <w:rPr>
                <w:rFonts w:ascii="Times New Roman" w:hAnsi="Times New Roman" w:cs="Times New Roman"/>
                <w:bCs/>
                <w:i/>
                <w:iCs/>
                <w:noProof/>
                <w:lang w:val="en-US"/>
              </w:rPr>
            </w:pPr>
          </w:p>
          <w:p w14:paraId="493911FE" w14:textId="33FE774B" w:rsidR="00301723" w:rsidRPr="000E6D49" w:rsidRDefault="00301723" w:rsidP="00507A31">
            <w:pPr>
              <w:pStyle w:val="ListParagraph"/>
              <w:numPr>
                <w:ilvl w:val="0"/>
                <w:numId w:val="9"/>
              </w:numPr>
              <w:rPr>
                <w:rFonts w:ascii="Times New Roman" w:hAnsi="Times New Roman" w:cs="Times New Roman"/>
                <w:bCs/>
                <w:i/>
                <w:iCs/>
                <w:noProof/>
                <w:lang w:val="en-US"/>
              </w:rPr>
            </w:pPr>
            <w:r>
              <w:rPr>
                <w:rFonts w:ascii="Times New Roman" w:hAnsi="Times New Roman" w:cs="Times New Roman"/>
                <w:bCs/>
                <w:i/>
                <w:iCs/>
                <w:noProof/>
                <w:lang w:val="en-US"/>
              </w:rPr>
              <w:t>rašinėlis.</w:t>
            </w:r>
          </w:p>
          <w:p w14:paraId="0F984D9F" w14:textId="75126F0B" w:rsidR="006B48CD" w:rsidRDefault="006B48CD" w:rsidP="006B48CD">
            <w:pPr>
              <w:rPr>
                <w:rFonts w:ascii="Times New Roman" w:hAnsi="Times New Roman" w:cs="Times New Roman"/>
                <w:bCs/>
                <w:i/>
                <w:iCs/>
                <w:noProof/>
                <w:lang w:val="en-US"/>
              </w:rPr>
            </w:pPr>
          </w:p>
          <w:p w14:paraId="74E63400" w14:textId="77777777" w:rsidR="006B48CD" w:rsidRDefault="006B48CD" w:rsidP="006B48CD">
            <w:pPr>
              <w:rPr>
                <w:rFonts w:ascii="Times New Roman" w:hAnsi="Times New Roman" w:cs="Times New Roman"/>
                <w:bCs/>
                <w:i/>
                <w:iCs/>
                <w:noProof/>
                <w:lang w:val="en-US"/>
              </w:rPr>
            </w:pPr>
          </w:p>
          <w:p w14:paraId="14822B70" w14:textId="52D29D37" w:rsidR="006B48CD" w:rsidRPr="0012120D" w:rsidRDefault="006B48CD" w:rsidP="006B48CD">
            <w:pPr>
              <w:rPr>
                <w:rFonts w:ascii="Times New Roman" w:hAnsi="Times New Roman" w:cs="Times New Roman"/>
                <w:bCs/>
                <w:i/>
                <w:iCs/>
                <w:noProof/>
                <w:lang w:val="en-US"/>
              </w:rPr>
            </w:pPr>
          </w:p>
        </w:tc>
        <w:tc>
          <w:tcPr>
            <w:tcW w:w="8730" w:type="dxa"/>
          </w:tcPr>
          <w:p w14:paraId="05404D67" w14:textId="77777777" w:rsidR="0012120D" w:rsidRPr="00301723" w:rsidRDefault="0012120D" w:rsidP="0012120D">
            <w:pPr>
              <w:ind w:right="-108"/>
              <w:rPr>
                <w:rFonts w:asciiTheme="minorHAnsi" w:hAnsiTheme="minorHAnsi" w:cs="Times New Roman"/>
                <w:bCs/>
                <w:noProof/>
              </w:rPr>
            </w:pPr>
            <w:r>
              <w:rPr>
                <w:rFonts w:ascii="Times New Roman" w:hAnsi="Times New Roman" w:cs="Times New Roman"/>
                <w:bCs/>
                <w:noProof/>
                <w:lang w:val="en-US"/>
              </w:rPr>
              <w:t xml:space="preserve">      </w:t>
            </w:r>
            <w:r w:rsidR="008F2220" w:rsidRPr="00301723">
              <w:rPr>
                <w:rFonts w:asciiTheme="minorHAnsi" w:hAnsiTheme="minorHAnsi" w:cs="Times New Roman"/>
                <w:bCs/>
                <w:noProof/>
                <w:lang w:val="en-US"/>
              </w:rPr>
              <w:t xml:space="preserve">Būsimojo laiko veiksmažodžius mokiniai vartoja pasakodami apie tai, kas bus rytoj, ką veiks savaitgalį, per atostogas, kuo bus užaugę ir pan. Taigi jiems reikalingi būsimojo laiko veiksmažodžiai, todėl trečiokai su jais ir supažindinami. Bet kai kurių būsimojo laiko veiksmažodžių rašyba trečiokams gali sudaryti sunkumų, nes jie dar nesimokė priebalsių supanašėjimo ir susiliejimo, priesagų. Todėl būsimojo laiko mokymą III klasėje tik pradedame, mokome praktiškai, o susidūrę su vienu ar kitu sunkesniu atveju, tik pataisome, paaiškiname, kad taip rašomas šis būsimojo laiko veiksmažodis, pavyzdžiui: </w:t>
            </w:r>
            <w:r w:rsidR="008F2220" w:rsidRPr="00301723">
              <w:rPr>
                <w:rFonts w:asciiTheme="minorHAnsi" w:hAnsiTheme="minorHAnsi" w:cs="Times New Roman"/>
                <w:bCs/>
                <w:i/>
                <w:iCs/>
                <w:noProof/>
                <w:lang w:val="en-US"/>
              </w:rPr>
              <w:t>veš, vešiu, veši, nors veža, vežė</w:t>
            </w:r>
            <w:r w:rsidR="008F2220" w:rsidRPr="00301723">
              <w:rPr>
                <w:rFonts w:asciiTheme="minorHAnsi" w:hAnsiTheme="minorHAnsi" w:cs="Times New Roman"/>
                <w:bCs/>
                <w:noProof/>
                <w:lang w:val="en-US"/>
              </w:rPr>
              <w:t xml:space="preserve">. Tačiau </w:t>
            </w:r>
            <w:r w:rsidR="008F2220" w:rsidRPr="00BC0880">
              <w:rPr>
                <w:rFonts w:asciiTheme="minorHAnsi" w:hAnsiTheme="minorHAnsi" w:cs="Times New Roman"/>
                <w:bCs/>
                <w:i/>
                <w:iCs/>
                <w:noProof/>
                <w:lang w:val="en-US"/>
              </w:rPr>
              <w:t>veš</w:t>
            </w:r>
            <w:r w:rsidR="008F2220" w:rsidRPr="00301723">
              <w:rPr>
                <w:rFonts w:asciiTheme="minorHAnsi" w:hAnsiTheme="minorHAnsi" w:cs="Times New Roman"/>
                <w:bCs/>
                <w:noProof/>
                <w:lang w:val="en-US"/>
              </w:rPr>
              <w:t xml:space="preserve"> padaromas iš </w:t>
            </w:r>
            <w:r w:rsidR="008F2220" w:rsidRPr="00301723">
              <w:rPr>
                <w:rFonts w:asciiTheme="minorHAnsi" w:hAnsiTheme="minorHAnsi" w:cs="Times New Roman"/>
                <w:bCs/>
                <w:i/>
                <w:iCs/>
                <w:noProof/>
                <w:lang w:val="en-US"/>
              </w:rPr>
              <w:t>vež</w:t>
            </w:r>
            <w:r w:rsidR="008F2220" w:rsidRPr="005559F4">
              <w:rPr>
                <w:rFonts w:asciiTheme="minorHAnsi" w:hAnsiTheme="minorHAnsi" w:cs="Times New Roman"/>
                <w:bCs/>
                <w:i/>
                <w:iCs/>
                <w:strike/>
                <w:noProof/>
                <w:lang w:val="en-US"/>
              </w:rPr>
              <w:t>ti</w:t>
            </w:r>
            <w:r w:rsidR="008F2220" w:rsidRPr="00301723">
              <w:rPr>
                <w:rFonts w:asciiTheme="minorHAnsi" w:hAnsiTheme="minorHAnsi" w:cs="Times New Roman"/>
                <w:bCs/>
                <w:i/>
                <w:iCs/>
                <w:noProof/>
                <w:lang w:val="en-US"/>
              </w:rPr>
              <w:t>+ s= ve</w:t>
            </w:r>
            <w:r w:rsidR="008F2220" w:rsidRPr="00301723">
              <w:rPr>
                <w:rFonts w:asciiTheme="minorHAnsi" w:hAnsiTheme="minorHAnsi" w:cs="Times New Roman"/>
                <w:bCs/>
                <w:i/>
                <w:iCs/>
                <w:noProof/>
              </w:rPr>
              <w:t>š</w:t>
            </w:r>
            <w:r w:rsidR="008F2220" w:rsidRPr="00301723">
              <w:rPr>
                <w:rFonts w:asciiTheme="minorHAnsi" w:hAnsiTheme="minorHAnsi" w:cs="Times New Roman"/>
                <w:bCs/>
                <w:noProof/>
              </w:rPr>
              <w:t xml:space="preserve">, nes </w:t>
            </w:r>
            <w:r w:rsidR="008F2220" w:rsidRPr="00301723">
              <w:rPr>
                <w:rFonts w:asciiTheme="minorHAnsi" w:hAnsiTheme="minorHAnsi" w:cs="Times New Roman"/>
                <w:b/>
                <w:i/>
                <w:iCs/>
                <w:noProof/>
              </w:rPr>
              <w:t>ž</w:t>
            </w:r>
            <w:r w:rsidR="008F2220" w:rsidRPr="00301723">
              <w:rPr>
                <w:rFonts w:asciiTheme="minorHAnsi" w:hAnsiTheme="minorHAnsi" w:cs="Times New Roman"/>
                <w:bCs/>
                <w:noProof/>
              </w:rPr>
              <w:t xml:space="preserve"> ir </w:t>
            </w:r>
            <w:r w:rsidR="008F2220" w:rsidRPr="00301723">
              <w:rPr>
                <w:rFonts w:asciiTheme="minorHAnsi" w:hAnsiTheme="minorHAnsi" w:cs="Times New Roman"/>
                <w:b/>
                <w:i/>
                <w:iCs/>
                <w:noProof/>
              </w:rPr>
              <w:t>s</w:t>
            </w:r>
            <w:r w:rsidR="008F2220" w:rsidRPr="00301723">
              <w:rPr>
                <w:rFonts w:asciiTheme="minorHAnsi" w:hAnsiTheme="minorHAnsi" w:cs="Times New Roman"/>
                <w:bCs/>
                <w:noProof/>
              </w:rPr>
              <w:t xml:space="preserve"> susilieja ir tampa </w:t>
            </w:r>
            <w:r w:rsidR="008F2220" w:rsidRPr="00301723">
              <w:rPr>
                <w:rFonts w:asciiTheme="minorHAnsi" w:hAnsiTheme="minorHAnsi" w:cs="Times New Roman"/>
                <w:b/>
                <w:i/>
                <w:iCs/>
                <w:noProof/>
              </w:rPr>
              <w:t>š</w:t>
            </w:r>
            <w:r w:rsidR="008F2220" w:rsidRPr="00301723">
              <w:rPr>
                <w:rFonts w:asciiTheme="minorHAnsi" w:hAnsiTheme="minorHAnsi" w:cs="Times New Roman"/>
                <w:bCs/>
                <w:noProof/>
              </w:rPr>
              <w:t>. Tačiau to kol kas neaiškiname</w:t>
            </w:r>
            <w:r w:rsidR="00005041" w:rsidRPr="00301723">
              <w:rPr>
                <w:rFonts w:asciiTheme="minorHAnsi" w:hAnsiTheme="minorHAnsi" w:cs="Times New Roman"/>
                <w:bCs/>
                <w:noProof/>
              </w:rPr>
              <w:t xml:space="preserve">, juo labiau, kad daug būsimojo laiko veiksmažodžių rašome taip kaip tariame. </w:t>
            </w:r>
          </w:p>
          <w:p w14:paraId="2B4AA311" w14:textId="77777777" w:rsidR="00005041" w:rsidRPr="00301723" w:rsidRDefault="00005041" w:rsidP="0012120D">
            <w:pPr>
              <w:ind w:right="-108"/>
              <w:rPr>
                <w:rFonts w:asciiTheme="minorHAnsi" w:hAnsiTheme="minorHAnsi" w:cs="Times New Roman"/>
                <w:bCs/>
                <w:noProof/>
              </w:rPr>
            </w:pPr>
          </w:p>
          <w:p w14:paraId="7C070248" w14:textId="2F24153B" w:rsidR="00005041" w:rsidRDefault="00005041" w:rsidP="0012120D">
            <w:pPr>
              <w:ind w:right="-108"/>
              <w:rPr>
                <w:rFonts w:ascii="Times New Roman" w:hAnsi="Times New Roman" w:cs="Times New Roman"/>
                <w:bCs/>
                <w:noProof/>
              </w:rPr>
            </w:pPr>
            <w:r>
              <w:rPr>
                <w:rFonts w:ascii="Times New Roman" w:hAnsi="Times New Roman" w:cs="Times New Roman"/>
                <w:bCs/>
                <w:noProof/>
              </w:rPr>
              <w:t xml:space="preserve">      Savarankiškai ar visi kartu skaitome lietuvių pasaką </w:t>
            </w:r>
            <w:r w:rsidRPr="00005041">
              <w:rPr>
                <w:rFonts w:ascii="Times New Roman" w:hAnsi="Times New Roman" w:cs="Times New Roman"/>
                <w:b/>
                <w:noProof/>
              </w:rPr>
              <w:t>„Tai bus gera“</w:t>
            </w:r>
            <w:r>
              <w:rPr>
                <w:rFonts w:ascii="Times New Roman" w:hAnsi="Times New Roman" w:cs="Times New Roman"/>
                <w:b/>
                <w:noProof/>
              </w:rPr>
              <w:t xml:space="preserve">. </w:t>
            </w:r>
            <w:r w:rsidRPr="00005041">
              <w:rPr>
                <w:rFonts w:ascii="Times New Roman" w:hAnsi="Times New Roman" w:cs="Times New Roman"/>
                <w:bCs/>
                <w:noProof/>
              </w:rPr>
              <w:t>Jau</w:t>
            </w:r>
            <w:r>
              <w:rPr>
                <w:rFonts w:ascii="Times New Roman" w:hAnsi="Times New Roman" w:cs="Times New Roman"/>
                <w:b/>
                <w:noProof/>
              </w:rPr>
              <w:t xml:space="preserve"> </w:t>
            </w:r>
            <w:r w:rsidRPr="00005041">
              <w:rPr>
                <w:rFonts w:ascii="Times New Roman" w:hAnsi="Times New Roman" w:cs="Times New Roman"/>
                <w:bCs/>
                <w:noProof/>
              </w:rPr>
              <w:t>pas</w:t>
            </w:r>
            <w:r w:rsidR="0085252A">
              <w:rPr>
                <w:rFonts w:ascii="Times New Roman" w:hAnsi="Times New Roman" w:cs="Times New Roman"/>
                <w:bCs/>
                <w:noProof/>
              </w:rPr>
              <w:t>a</w:t>
            </w:r>
            <w:r w:rsidRPr="00005041">
              <w:rPr>
                <w:rFonts w:ascii="Times New Roman" w:hAnsi="Times New Roman" w:cs="Times New Roman"/>
                <w:bCs/>
                <w:noProof/>
              </w:rPr>
              <w:t>kos pavadinime pavartotas</w:t>
            </w:r>
            <w:r>
              <w:rPr>
                <w:rFonts w:ascii="Times New Roman" w:hAnsi="Times New Roman" w:cs="Times New Roman"/>
                <w:bCs/>
                <w:noProof/>
              </w:rPr>
              <w:t xml:space="preserve">  būsimasis veiksmažodžių laikas, o toliau tų veiksmažodžių dar daugiau. Aptarkime, kas pasakoje veikia, apie ką ši pasaka (neturtinga senutė, apie jos svajones). Mokiniai nesunkiai atsakys į pirmą klausimą. Paaiškinkime, jeigu nežinos, kas ta puodynė. Nuotraukoje puodynė panaši į ąsotį (niekaip nepavyko dailininkui gauti paprastos puodynės nuotraukos). Mokytojas gali</w:t>
            </w:r>
            <w:r w:rsidR="00976982">
              <w:rPr>
                <w:rFonts w:ascii="Times New Roman" w:hAnsi="Times New Roman" w:cs="Times New Roman"/>
                <w:bCs/>
                <w:noProof/>
              </w:rPr>
              <w:t xml:space="preserve"> ir</w:t>
            </w:r>
            <w:r>
              <w:rPr>
                <w:rFonts w:ascii="Times New Roman" w:hAnsi="Times New Roman" w:cs="Times New Roman"/>
                <w:bCs/>
                <w:noProof/>
              </w:rPr>
              <w:t xml:space="preserve"> lentoje nupiešti</w:t>
            </w:r>
            <w:r w:rsidR="00976982">
              <w:rPr>
                <w:rFonts w:ascii="Times New Roman" w:hAnsi="Times New Roman" w:cs="Times New Roman"/>
                <w:bCs/>
                <w:noProof/>
              </w:rPr>
              <w:t xml:space="preserve"> paprastą</w:t>
            </w:r>
            <w:r>
              <w:rPr>
                <w:rFonts w:ascii="Times New Roman" w:hAnsi="Times New Roman" w:cs="Times New Roman"/>
                <w:bCs/>
                <w:noProof/>
              </w:rPr>
              <w:t xml:space="preserve"> puodynę. </w:t>
            </w:r>
            <w:r w:rsidR="00976982">
              <w:rPr>
                <w:rFonts w:ascii="Times New Roman" w:hAnsi="Times New Roman" w:cs="Times New Roman"/>
                <w:bCs/>
                <w:noProof/>
              </w:rPr>
              <w:t xml:space="preserve">Būtina pabrėžti, kad puodynė yra iš molio ir gali sudužti kaip ir stiklinis indas. </w:t>
            </w:r>
          </w:p>
          <w:p w14:paraId="2A656865" w14:textId="77777777" w:rsidR="006B48CD" w:rsidRDefault="00976982" w:rsidP="0012120D">
            <w:pPr>
              <w:ind w:right="-108"/>
              <w:rPr>
                <w:rFonts w:ascii="Times New Roman" w:hAnsi="Times New Roman" w:cs="Times New Roman"/>
                <w:bCs/>
                <w:noProof/>
              </w:rPr>
            </w:pPr>
            <w:r>
              <w:rPr>
                <w:rFonts w:ascii="Times New Roman" w:hAnsi="Times New Roman" w:cs="Times New Roman"/>
                <w:bCs/>
                <w:noProof/>
              </w:rPr>
              <w:t xml:space="preserve">  </w:t>
            </w:r>
          </w:p>
          <w:p w14:paraId="2CA17467" w14:textId="6F1F9A0A" w:rsidR="00976982" w:rsidRDefault="00976982" w:rsidP="0012120D">
            <w:pPr>
              <w:ind w:right="-108"/>
              <w:rPr>
                <w:rFonts w:ascii="Times New Roman" w:hAnsi="Times New Roman" w:cs="Times New Roman"/>
                <w:bCs/>
                <w:noProof/>
              </w:rPr>
            </w:pPr>
            <w:r>
              <w:rPr>
                <w:rFonts w:ascii="Times New Roman" w:hAnsi="Times New Roman" w:cs="Times New Roman"/>
                <w:bCs/>
                <w:noProof/>
              </w:rPr>
              <w:t xml:space="preserve">    Tada prisiminkime viską, apie ką svajojo senutė ir visi kartu sudarykime pasakos veiksmų grandinę. Kad mokiniams būtų lengviau ir aiškiau, galima šią grandinę sudaryti ne tik iš sakinių, bet ir iš paveikslėlių, tik mokytojui reikia iš anksto pasirūpinti tais paveikslėliais (tai gali būti paties mokytojo ar dailininko piešiniai, nuotraukos). Gali mokytojas piešti scematiškus piešinius lentoje (tokie piešiniai nereikalauja gebėjimo tikroviškai pavaizduoti daiktus). Taupydamas laiką mokytojas gali iš anksto ant atskirų lapų surašyti pasakos veikėjos svajones (numatomus veiksmus), paskui sudarant grandinę tie lapai eilės tvarka tvirtinami prie lentos.</w:t>
            </w:r>
          </w:p>
          <w:p w14:paraId="70DD6BAC" w14:textId="476D5F23" w:rsidR="00976982" w:rsidRDefault="00976982" w:rsidP="0012120D">
            <w:pPr>
              <w:ind w:right="-108"/>
              <w:rPr>
                <w:rFonts w:ascii="Times New Roman" w:hAnsi="Times New Roman" w:cs="Times New Roman"/>
                <w:bCs/>
                <w:noProof/>
              </w:rPr>
            </w:pPr>
          </w:p>
          <w:p w14:paraId="49E7A8AB" w14:textId="573E71A0" w:rsidR="003219C5" w:rsidRDefault="003219C5" w:rsidP="0012120D">
            <w:pPr>
              <w:ind w:right="-108"/>
              <w:rPr>
                <w:rFonts w:ascii="Times New Roman" w:hAnsi="Times New Roman" w:cs="Times New Roman"/>
                <w:bCs/>
                <w:noProof/>
              </w:rPr>
            </w:pPr>
          </w:p>
          <w:p w14:paraId="1199E83C" w14:textId="77777777" w:rsidR="003219C5" w:rsidRDefault="003219C5" w:rsidP="0012120D">
            <w:pPr>
              <w:ind w:right="-108"/>
              <w:rPr>
                <w:rFonts w:ascii="Times New Roman" w:hAnsi="Times New Roman" w:cs="Times New Roman"/>
                <w:bCs/>
                <w:noProof/>
              </w:rPr>
            </w:pPr>
          </w:p>
          <w:p w14:paraId="21B3228E" w14:textId="156DDA8E" w:rsidR="00976982" w:rsidRDefault="00976982" w:rsidP="0012120D">
            <w:pPr>
              <w:ind w:right="-108"/>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647" behindDoc="0" locked="0" layoutInCell="1" allowOverlap="1" wp14:anchorId="5A46C2DD" wp14:editId="589CD362">
                      <wp:simplePos x="0" y="0"/>
                      <wp:positionH relativeFrom="column">
                        <wp:posOffset>439420</wp:posOffset>
                      </wp:positionH>
                      <wp:positionV relativeFrom="paragraph">
                        <wp:posOffset>33655</wp:posOffset>
                      </wp:positionV>
                      <wp:extent cx="2654300" cy="374650"/>
                      <wp:effectExtent l="0" t="0" r="12700" b="25400"/>
                      <wp:wrapNone/>
                      <wp:docPr id="838" name="Stačiakampis 838"/>
                      <wp:cNvGraphicFramePr/>
                      <a:graphic xmlns:a="http://schemas.openxmlformats.org/drawingml/2006/main">
                        <a:graphicData uri="http://schemas.microsoft.com/office/word/2010/wordprocessingShape">
                          <wps:wsp>
                            <wps:cNvSpPr/>
                            <wps:spPr>
                              <a:xfrm>
                                <a:off x="0" y="0"/>
                                <a:ext cx="2654300" cy="37465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3B533F8A" w14:textId="5587231C" w:rsidR="00391E6B" w:rsidRPr="00976982" w:rsidRDefault="00391E6B" w:rsidP="00976982">
                                  <w:pPr>
                                    <w:rPr>
                                      <w:rFonts w:asciiTheme="minorHAnsi" w:hAnsiTheme="minorHAnsi" w:cstheme="minorHAnsi"/>
                                      <w:sz w:val="32"/>
                                      <w:szCs w:val="32"/>
                                    </w:rPr>
                                  </w:pPr>
                                  <w:r w:rsidRPr="00976982">
                                    <w:rPr>
                                      <w:rFonts w:asciiTheme="minorHAnsi" w:hAnsiTheme="minorHAnsi" w:cstheme="minorHAnsi"/>
                                      <w:sz w:val="32"/>
                                      <w:szCs w:val="32"/>
                                    </w:rPr>
                                    <w:t>Senutė gavo puodynę pieno.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6C2DD" id="Stačiakampis 838" o:spid="_x0000_s1423" style="position:absolute;margin-left:34.6pt;margin-top:2.65pt;width:209pt;height:29.5pt;z-index:251658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" fillcolor="#c3c3c3 [2166]" strokecolor="#a5a5a5 [3206]" strokeweight=".5pt">
                      <v:fill color2="#b6b6b6 [2614]" rotate="t" colors="0 #d2d2d2;.5 #c8c8c8;1 silver" focus="100%" type="gradient">
                        <o:fill v:ext="view" type="gradientUnscaled"/>
                      </v:fill>
                      <v:textbox>
                        <w:txbxContent>
                          <w:p w14:paraId="3B533F8A" w14:textId="5587231C" w:rsidR="00391E6B" w:rsidRPr="00976982" w:rsidRDefault="00391E6B" w:rsidP="00976982">
                            <w:pPr>
                              <w:rPr>
                                <w:rFonts w:asciiTheme="minorHAnsi" w:hAnsiTheme="minorHAnsi" w:cstheme="minorHAnsi"/>
                                <w:sz w:val="32"/>
                                <w:szCs w:val="32"/>
                              </w:rPr>
                            </w:pPr>
                            <w:r w:rsidRPr="00976982">
                              <w:rPr>
                                <w:rFonts w:asciiTheme="minorHAnsi" w:hAnsiTheme="minorHAnsi" w:cstheme="minorHAnsi"/>
                                <w:sz w:val="32"/>
                                <w:szCs w:val="32"/>
                              </w:rPr>
                              <w:t>Senutė gavo puodynę pieno.</w:t>
                            </w:r>
                          </w:p>
                        </w:txbxContent>
                      </v:textbox>
                    </v:rect>
                  </w:pict>
                </mc:Fallback>
              </mc:AlternateContent>
            </w:r>
          </w:p>
          <w:p w14:paraId="186B75D4" w14:textId="79E53BB3" w:rsidR="00976982" w:rsidRDefault="00976982" w:rsidP="0012120D">
            <w:pPr>
              <w:ind w:right="-108"/>
              <w:rPr>
                <w:rFonts w:ascii="Times New Roman" w:hAnsi="Times New Roman" w:cs="Times New Roman"/>
                <w:bCs/>
                <w:noProof/>
              </w:rPr>
            </w:pPr>
          </w:p>
          <w:p w14:paraId="62021AFE" w14:textId="4266BFAD" w:rsidR="00976982" w:rsidRDefault="00DE189C" w:rsidP="0012120D">
            <w:pPr>
              <w:ind w:right="-108"/>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654" behindDoc="0" locked="0" layoutInCell="1" allowOverlap="1" wp14:anchorId="7AD42B68" wp14:editId="7E834712">
                      <wp:simplePos x="0" y="0"/>
                      <wp:positionH relativeFrom="column">
                        <wp:posOffset>1951355</wp:posOffset>
                      </wp:positionH>
                      <wp:positionV relativeFrom="paragraph">
                        <wp:posOffset>51435</wp:posOffset>
                      </wp:positionV>
                      <wp:extent cx="183515" cy="254000"/>
                      <wp:effectExtent l="19050" t="0" r="26035" b="31750"/>
                      <wp:wrapNone/>
                      <wp:docPr id="845" name="Rodyklė: žemyn 845"/>
                      <wp:cNvGraphicFramePr/>
                      <a:graphic xmlns:a="http://schemas.openxmlformats.org/drawingml/2006/main">
                        <a:graphicData uri="http://schemas.microsoft.com/office/word/2010/wordprocessingShape">
                          <wps:wsp>
                            <wps:cNvSpPr/>
                            <wps:spPr>
                              <a:xfrm flipH="1">
                                <a:off x="0" y="0"/>
                                <a:ext cx="183515" cy="25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9659F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845" o:spid="_x0000_s1026" type="#_x0000_t67" style="position:absolute;margin-left:153.65pt;margin-top:4.05pt;width:14.45pt;height:20pt;flip:x;z-index:2524775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" adj="13797" fillcolor="#4472c4 [3204]" strokecolor="#1f3763 [1604]" strokeweight="1pt"/>
                  </w:pict>
                </mc:Fallback>
              </mc:AlternateContent>
            </w:r>
          </w:p>
          <w:p w14:paraId="76DBDFE3" w14:textId="2871C189" w:rsidR="00976982" w:rsidRDefault="00DE189C" w:rsidP="0012120D">
            <w:pPr>
              <w:ind w:right="-108"/>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650" behindDoc="0" locked="0" layoutInCell="1" allowOverlap="1" wp14:anchorId="729ADED2" wp14:editId="7C4BB79D">
                      <wp:simplePos x="0" y="0"/>
                      <wp:positionH relativeFrom="column">
                        <wp:posOffset>452120</wp:posOffset>
                      </wp:positionH>
                      <wp:positionV relativeFrom="paragraph">
                        <wp:posOffset>92075</wp:posOffset>
                      </wp:positionV>
                      <wp:extent cx="4006850" cy="393700"/>
                      <wp:effectExtent l="0" t="0" r="12700" b="25400"/>
                      <wp:wrapNone/>
                      <wp:docPr id="841" name="Stačiakampis 841"/>
                      <wp:cNvGraphicFramePr/>
                      <a:graphic xmlns:a="http://schemas.openxmlformats.org/drawingml/2006/main">
                        <a:graphicData uri="http://schemas.microsoft.com/office/word/2010/wordprocessingShape">
                          <wps:wsp>
                            <wps:cNvSpPr/>
                            <wps:spPr>
                              <a:xfrm>
                                <a:off x="0" y="0"/>
                                <a:ext cx="4006850" cy="3937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593BB5EC" w14:textId="268DFEEB" w:rsidR="00391E6B" w:rsidRPr="00976982" w:rsidRDefault="00391E6B" w:rsidP="00976982">
                                  <w:pPr>
                                    <w:rPr>
                                      <w:rFonts w:asciiTheme="minorHAnsi" w:hAnsiTheme="minorHAnsi" w:cstheme="minorHAnsi"/>
                                      <w:sz w:val="32"/>
                                      <w:szCs w:val="32"/>
                                    </w:rPr>
                                  </w:pPr>
                                  <w:r>
                                    <w:rPr>
                                      <w:rFonts w:asciiTheme="minorHAnsi" w:hAnsiTheme="minorHAnsi" w:cstheme="minorHAnsi"/>
                                      <w:sz w:val="32"/>
                                      <w:szCs w:val="32"/>
                                    </w:rPr>
                                    <w:t>Surauginsiu pieną, padarysiu sūrį, parduosiu.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ADED2" id="Stačiakampis 841" o:spid="_x0000_s1424" style="position:absolute;margin-left:35.6pt;margin-top:7.25pt;width:315.5pt;height:31pt;z-index:2516586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" fillcolor="#c3c3c3 [2166]" strokecolor="#a5a5a5 [3206]" strokeweight=".5pt">
                      <v:fill color2="#b6b6b6 [2614]" rotate="t" colors="0 #d2d2d2;.5 #c8c8c8;1 silver" focus="100%" type="gradient">
                        <o:fill v:ext="view" type="gradientUnscaled"/>
                      </v:fill>
                      <v:textbox>
                        <w:txbxContent>
                          <w:p w14:paraId="593BB5EC" w14:textId="268DFEEB" w:rsidR="00391E6B" w:rsidRPr="00976982" w:rsidRDefault="00391E6B" w:rsidP="00976982">
                            <w:pPr>
                              <w:rPr>
                                <w:rFonts w:asciiTheme="minorHAnsi" w:hAnsiTheme="minorHAnsi" w:cstheme="minorHAnsi"/>
                                <w:sz w:val="32"/>
                                <w:szCs w:val="32"/>
                              </w:rPr>
                            </w:pPr>
                            <w:r>
                              <w:rPr>
                                <w:rFonts w:asciiTheme="minorHAnsi" w:hAnsiTheme="minorHAnsi" w:cstheme="minorHAnsi"/>
                                <w:sz w:val="32"/>
                                <w:szCs w:val="32"/>
                              </w:rPr>
                              <w:t>Surauginsiu pieną, padarysiu sūrį, parduosiu.</w:t>
                            </w:r>
                          </w:p>
                        </w:txbxContent>
                      </v:textbox>
                    </v:rect>
                  </w:pict>
                </mc:Fallback>
              </mc:AlternateContent>
            </w:r>
          </w:p>
          <w:p w14:paraId="7C5A4566" w14:textId="6AB3176A" w:rsidR="00976982" w:rsidRDefault="00976982" w:rsidP="0012120D">
            <w:pPr>
              <w:ind w:right="-108"/>
              <w:rPr>
                <w:rFonts w:ascii="Times New Roman" w:hAnsi="Times New Roman" w:cs="Times New Roman"/>
                <w:bCs/>
                <w:noProof/>
              </w:rPr>
            </w:pPr>
          </w:p>
          <w:p w14:paraId="6B859664" w14:textId="01382A26" w:rsidR="00976982" w:rsidRDefault="00DE189C" w:rsidP="0012120D">
            <w:pPr>
              <w:ind w:right="-108"/>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655" behindDoc="0" locked="0" layoutInCell="1" allowOverlap="1" wp14:anchorId="031FCAF4" wp14:editId="103C47B4">
                      <wp:simplePos x="0" y="0"/>
                      <wp:positionH relativeFrom="column">
                        <wp:posOffset>1952625</wp:posOffset>
                      </wp:positionH>
                      <wp:positionV relativeFrom="paragraph">
                        <wp:posOffset>165735</wp:posOffset>
                      </wp:positionV>
                      <wp:extent cx="183515" cy="254000"/>
                      <wp:effectExtent l="19050" t="0" r="26035" b="31750"/>
                      <wp:wrapNone/>
                      <wp:docPr id="846" name="Rodyklė: žemyn 846"/>
                      <wp:cNvGraphicFramePr/>
                      <a:graphic xmlns:a="http://schemas.openxmlformats.org/drawingml/2006/main">
                        <a:graphicData uri="http://schemas.microsoft.com/office/word/2010/wordprocessingShape">
                          <wps:wsp>
                            <wps:cNvSpPr/>
                            <wps:spPr>
                              <a:xfrm flipH="1">
                                <a:off x="0" y="0"/>
                                <a:ext cx="183515" cy="25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75AE86" id="Rodyklė: žemyn 846" o:spid="_x0000_s1026" type="#_x0000_t67" style="position:absolute;margin-left:153.75pt;margin-top:13.05pt;width:14.45pt;height:20pt;flip:x;z-index:2524795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" adj="13797" fillcolor="#4472c4 [3204]" strokecolor="#1f3763 [1604]" strokeweight="1pt"/>
                  </w:pict>
                </mc:Fallback>
              </mc:AlternateContent>
            </w:r>
          </w:p>
          <w:p w14:paraId="1009F3F4" w14:textId="47FAF28F" w:rsidR="00976982" w:rsidRDefault="00976982" w:rsidP="0012120D">
            <w:pPr>
              <w:ind w:right="-108"/>
              <w:rPr>
                <w:rFonts w:ascii="Times New Roman" w:hAnsi="Times New Roman" w:cs="Times New Roman"/>
                <w:bCs/>
                <w:noProof/>
              </w:rPr>
            </w:pPr>
          </w:p>
          <w:p w14:paraId="0B3FB8D0" w14:textId="3836859C" w:rsidR="00976982" w:rsidRDefault="00DE189C" w:rsidP="0012120D">
            <w:pPr>
              <w:ind w:right="-108"/>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648" behindDoc="0" locked="0" layoutInCell="1" allowOverlap="1" wp14:anchorId="66190B2F" wp14:editId="47076B1A">
                      <wp:simplePos x="0" y="0"/>
                      <wp:positionH relativeFrom="column">
                        <wp:posOffset>458470</wp:posOffset>
                      </wp:positionH>
                      <wp:positionV relativeFrom="paragraph">
                        <wp:posOffset>51435</wp:posOffset>
                      </wp:positionV>
                      <wp:extent cx="4540250" cy="711200"/>
                      <wp:effectExtent l="0" t="0" r="12700" b="12700"/>
                      <wp:wrapNone/>
                      <wp:docPr id="839" name="Stačiakampis 839"/>
                      <wp:cNvGraphicFramePr/>
                      <a:graphic xmlns:a="http://schemas.openxmlformats.org/drawingml/2006/main">
                        <a:graphicData uri="http://schemas.microsoft.com/office/word/2010/wordprocessingShape">
                          <wps:wsp>
                            <wps:cNvSpPr/>
                            <wps:spPr>
                              <a:xfrm>
                                <a:off x="0" y="0"/>
                                <a:ext cx="4540250" cy="7112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52D39869" w14:textId="32EC1C26" w:rsidR="00391E6B" w:rsidRPr="00A523E6" w:rsidRDefault="00391E6B" w:rsidP="00A523E6">
                                  <w:pPr>
                                    <w:rPr>
                                      <w:rFonts w:asciiTheme="minorHAnsi" w:hAnsiTheme="minorHAnsi" w:cstheme="minorHAnsi"/>
                                      <w:sz w:val="32"/>
                                      <w:szCs w:val="32"/>
                                    </w:rPr>
                                  </w:pPr>
                                  <w:r>
                                    <w:rPr>
                                      <w:rFonts w:asciiTheme="minorHAnsi" w:hAnsiTheme="minorHAnsi" w:cstheme="minorHAnsi"/>
                                      <w:sz w:val="32"/>
                                      <w:szCs w:val="32"/>
                                    </w:rPr>
                                    <w:t>Nusipirksiu vištą, višta pridės kiaušinių, išperės viščiukų, viščiukai pridės kiaušinių, viską parduosiu.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90B2F" id="Stačiakampis 839" o:spid="_x0000_s1425" style="position:absolute;margin-left:36.1pt;margin-top:4.05pt;width:357.5pt;height:56pt;z-index:251658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" fillcolor="#c3c3c3 [2166]" strokecolor="#a5a5a5 [3206]" strokeweight=".5pt">
                      <v:fill color2="#b6b6b6 [2614]" rotate="t" colors="0 #d2d2d2;.5 #c8c8c8;1 silver" focus="100%" type="gradient">
                        <o:fill v:ext="view" type="gradientUnscaled"/>
                      </v:fill>
                      <v:textbox>
                        <w:txbxContent>
                          <w:p w14:paraId="52D39869" w14:textId="32EC1C26" w:rsidR="00391E6B" w:rsidRPr="00A523E6" w:rsidRDefault="00391E6B" w:rsidP="00A523E6">
                            <w:pPr>
                              <w:rPr>
                                <w:rFonts w:asciiTheme="minorHAnsi" w:hAnsiTheme="minorHAnsi" w:cstheme="minorHAnsi"/>
                                <w:sz w:val="32"/>
                                <w:szCs w:val="32"/>
                              </w:rPr>
                            </w:pPr>
                            <w:r>
                              <w:rPr>
                                <w:rFonts w:asciiTheme="minorHAnsi" w:hAnsiTheme="minorHAnsi" w:cstheme="minorHAnsi"/>
                                <w:sz w:val="32"/>
                                <w:szCs w:val="32"/>
                              </w:rPr>
                              <w:t>Nusipirksiu vištą, višta pridės kiaušinių, išperės viščiukų, viščiukai pridės kiaušinių, viską parduosiu.</w:t>
                            </w:r>
                          </w:p>
                        </w:txbxContent>
                      </v:textbox>
                    </v:rect>
                  </w:pict>
                </mc:Fallback>
              </mc:AlternateContent>
            </w:r>
          </w:p>
          <w:p w14:paraId="6EC85F78" w14:textId="7C84563C" w:rsidR="00976982" w:rsidRDefault="00976982" w:rsidP="0012120D">
            <w:pPr>
              <w:ind w:right="-108"/>
              <w:rPr>
                <w:rFonts w:ascii="Times New Roman" w:hAnsi="Times New Roman" w:cs="Times New Roman"/>
                <w:bCs/>
                <w:noProof/>
              </w:rPr>
            </w:pPr>
          </w:p>
          <w:p w14:paraId="56A046D3" w14:textId="22C99F44" w:rsidR="00976982" w:rsidRDefault="00976982" w:rsidP="0012120D">
            <w:pPr>
              <w:ind w:right="-108"/>
              <w:rPr>
                <w:rFonts w:ascii="Times New Roman" w:hAnsi="Times New Roman" w:cs="Times New Roman"/>
                <w:bCs/>
                <w:noProof/>
              </w:rPr>
            </w:pPr>
          </w:p>
          <w:p w14:paraId="26F2520F" w14:textId="4B0896D4" w:rsidR="00976982" w:rsidRDefault="00976982" w:rsidP="0012120D">
            <w:pPr>
              <w:ind w:right="-108"/>
              <w:rPr>
                <w:rFonts w:ascii="Times New Roman" w:hAnsi="Times New Roman" w:cs="Times New Roman"/>
                <w:bCs/>
                <w:noProof/>
              </w:rPr>
            </w:pPr>
          </w:p>
          <w:p w14:paraId="51847431" w14:textId="238F1FDB" w:rsidR="00976982" w:rsidRDefault="00DE189C" w:rsidP="0012120D">
            <w:pPr>
              <w:ind w:right="-108"/>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656" behindDoc="0" locked="0" layoutInCell="1" allowOverlap="1" wp14:anchorId="6F5D95A0" wp14:editId="724AFA19">
                      <wp:simplePos x="0" y="0"/>
                      <wp:positionH relativeFrom="column">
                        <wp:posOffset>1952625</wp:posOffset>
                      </wp:positionH>
                      <wp:positionV relativeFrom="paragraph">
                        <wp:posOffset>28575</wp:posOffset>
                      </wp:positionV>
                      <wp:extent cx="183515" cy="254000"/>
                      <wp:effectExtent l="19050" t="0" r="26035" b="31750"/>
                      <wp:wrapNone/>
                      <wp:docPr id="847" name="Rodyklė: žemyn 847"/>
                      <wp:cNvGraphicFramePr/>
                      <a:graphic xmlns:a="http://schemas.openxmlformats.org/drawingml/2006/main">
                        <a:graphicData uri="http://schemas.microsoft.com/office/word/2010/wordprocessingShape">
                          <wps:wsp>
                            <wps:cNvSpPr/>
                            <wps:spPr>
                              <a:xfrm flipH="1">
                                <a:off x="0" y="0"/>
                                <a:ext cx="183515" cy="25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364E84" id="Rodyklė: žemyn 847" o:spid="_x0000_s1026" type="#_x0000_t67" style="position:absolute;margin-left:153.75pt;margin-top:2.25pt;width:14.45pt;height:20pt;flip:x;z-index:2524816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" adj="13797" fillcolor="#4472c4 [3204]" strokecolor="#1f3763 [1604]" strokeweight="1pt"/>
                  </w:pict>
                </mc:Fallback>
              </mc:AlternateContent>
            </w:r>
          </w:p>
          <w:p w14:paraId="45B7F985" w14:textId="3EE34DB3" w:rsidR="00976982" w:rsidRDefault="00DE189C" w:rsidP="0012120D">
            <w:pPr>
              <w:ind w:right="-108"/>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649" behindDoc="0" locked="0" layoutInCell="1" allowOverlap="1" wp14:anchorId="58954341" wp14:editId="5507F571">
                      <wp:simplePos x="0" y="0"/>
                      <wp:positionH relativeFrom="column">
                        <wp:posOffset>477520</wp:posOffset>
                      </wp:positionH>
                      <wp:positionV relativeFrom="paragraph">
                        <wp:posOffset>64135</wp:posOffset>
                      </wp:positionV>
                      <wp:extent cx="4464050" cy="622300"/>
                      <wp:effectExtent l="0" t="0" r="12700" b="25400"/>
                      <wp:wrapNone/>
                      <wp:docPr id="840" name="Stačiakampis 840"/>
                      <wp:cNvGraphicFramePr/>
                      <a:graphic xmlns:a="http://schemas.openxmlformats.org/drawingml/2006/main">
                        <a:graphicData uri="http://schemas.microsoft.com/office/word/2010/wordprocessingShape">
                          <wps:wsp>
                            <wps:cNvSpPr/>
                            <wps:spPr>
                              <a:xfrm>
                                <a:off x="0" y="0"/>
                                <a:ext cx="4464050" cy="6223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F53D7BA" w14:textId="12718598" w:rsidR="00391E6B" w:rsidRDefault="00391E6B" w:rsidP="00A523E6">
                                  <w:pPr>
                                    <w:rPr>
                                      <w:rFonts w:asciiTheme="minorHAnsi" w:hAnsiTheme="minorHAnsi" w:cstheme="minorHAnsi"/>
                                      <w:sz w:val="32"/>
                                      <w:szCs w:val="32"/>
                                    </w:rPr>
                                  </w:pPr>
                                  <w:r>
                                    <w:rPr>
                                      <w:rFonts w:asciiTheme="minorHAnsi" w:hAnsiTheme="minorHAnsi" w:cstheme="minorHAnsi"/>
                                      <w:sz w:val="32"/>
                                      <w:szCs w:val="32"/>
                                    </w:rPr>
                                    <w:t>Pirksiu paršiuką, užauginsiu, paršiukas atves daugiau paršiukų.</w:t>
                                  </w:r>
                                </w:p>
                                <w:p w14:paraId="281EE373" w14:textId="77777777" w:rsidR="00391E6B" w:rsidRPr="00A523E6" w:rsidRDefault="00391E6B" w:rsidP="00A523E6">
                                  <w:pPr>
                                    <w:rPr>
                                      <w:rFonts w:asciiTheme="minorHAnsi" w:hAnsiTheme="minorHAnsi" w:cstheme="minorHAnsi"/>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54341" id="Stačiakampis 840" o:spid="_x0000_s1426" style="position:absolute;margin-left:37.6pt;margin-top:5.05pt;width:351.5pt;height:49pt;z-index:251658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" fillcolor="#c3c3c3 [2166]" strokecolor="#a5a5a5 [3206]" strokeweight=".5pt">
                      <v:fill color2="#b6b6b6 [2614]" rotate="t" colors="0 #d2d2d2;.5 #c8c8c8;1 silver" focus="100%" type="gradient">
                        <o:fill v:ext="view" type="gradientUnscaled"/>
                      </v:fill>
                      <v:textbox>
                        <w:txbxContent>
                          <w:p w14:paraId="7F53D7BA" w14:textId="12718598" w:rsidR="00391E6B" w:rsidRDefault="00391E6B" w:rsidP="00A523E6">
                            <w:pPr>
                              <w:rPr>
                                <w:rFonts w:asciiTheme="minorHAnsi" w:hAnsiTheme="minorHAnsi" w:cstheme="minorHAnsi"/>
                                <w:sz w:val="32"/>
                                <w:szCs w:val="32"/>
                              </w:rPr>
                            </w:pPr>
                            <w:r>
                              <w:rPr>
                                <w:rFonts w:asciiTheme="minorHAnsi" w:hAnsiTheme="minorHAnsi" w:cstheme="minorHAnsi"/>
                                <w:sz w:val="32"/>
                                <w:szCs w:val="32"/>
                              </w:rPr>
                              <w:t>Pirksiu paršiuką, užauginsiu, paršiukas atves daugiau paršiukų.</w:t>
                            </w:r>
                          </w:p>
                          <w:p w14:paraId="281EE373" w14:textId="77777777" w:rsidR="00391E6B" w:rsidRPr="00A523E6" w:rsidRDefault="00391E6B" w:rsidP="00A523E6">
                            <w:pPr>
                              <w:rPr>
                                <w:rFonts w:asciiTheme="minorHAnsi" w:hAnsiTheme="minorHAnsi" w:cstheme="minorHAnsi"/>
                                <w:sz w:val="32"/>
                                <w:szCs w:val="32"/>
                              </w:rPr>
                            </w:pPr>
                          </w:p>
                        </w:txbxContent>
                      </v:textbox>
                    </v:rect>
                  </w:pict>
                </mc:Fallback>
              </mc:AlternateContent>
            </w:r>
          </w:p>
          <w:p w14:paraId="2AEA5998" w14:textId="566420F9" w:rsidR="00976982" w:rsidRDefault="00976982" w:rsidP="0012120D">
            <w:pPr>
              <w:ind w:right="-108"/>
              <w:rPr>
                <w:rFonts w:ascii="Times New Roman" w:hAnsi="Times New Roman" w:cs="Times New Roman"/>
                <w:bCs/>
                <w:noProof/>
              </w:rPr>
            </w:pPr>
          </w:p>
          <w:p w14:paraId="59A4BCC6" w14:textId="36E481BC" w:rsidR="00976982" w:rsidRDefault="00976982" w:rsidP="0012120D">
            <w:pPr>
              <w:ind w:right="-108"/>
              <w:rPr>
                <w:rFonts w:ascii="Times New Roman" w:hAnsi="Times New Roman" w:cs="Times New Roman"/>
                <w:bCs/>
                <w:noProof/>
              </w:rPr>
            </w:pPr>
          </w:p>
          <w:p w14:paraId="0DFA0A31" w14:textId="4BBE15E3" w:rsidR="00976982" w:rsidRDefault="00976982" w:rsidP="0012120D">
            <w:pPr>
              <w:ind w:right="-108"/>
              <w:rPr>
                <w:rFonts w:ascii="Times New Roman" w:hAnsi="Times New Roman" w:cs="Times New Roman"/>
                <w:bCs/>
                <w:noProof/>
              </w:rPr>
            </w:pPr>
          </w:p>
          <w:p w14:paraId="66B6C9C7" w14:textId="565A7ACF" w:rsidR="00301723" w:rsidRDefault="00301723" w:rsidP="0012120D">
            <w:pPr>
              <w:ind w:right="-108"/>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657" behindDoc="0" locked="0" layoutInCell="1" allowOverlap="1" wp14:anchorId="6ED9924E" wp14:editId="686CE927">
                      <wp:simplePos x="0" y="0"/>
                      <wp:positionH relativeFrom="column">
                        <wp:posOffset>1952625</wp:posOffset>
                      </wp:positionH>
                      <wp:positionV relativeFrom="paragraph">
                        <wp:posOffset>24765</wp:posOffset>
                      </wp:positionV>
                      <wp:extent cx="183515" cy="254000"/>
                      <wp:effectExtent l="19050" t="0" r="26035" b="31750"/>
                      <wp:wrapNone/>
                      <wp:docPr id="849" name="Rodyklė: žemyn 849"/>
                      <wp:cNvGraphicFramePr/>
                      <a:graphic xmlns:a="http://schemas.openxmlformats.org/drawingml/2006/main">
                        <a:graphicData uri="http://schemas.microsoft.com/office/word/2010/wordprocessingShape">
                          <wps:wsp>
                            <wps:cNvSpPr/>
                            <wps:spPr>
                              <a:xfrm flipH="1">
                                <a:off x="0" y="0"/>
                                <a:ext cx="183515" cy="25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FFE5B9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849" o:spid="_x0000_s1026" type="#_x0000_t67" style="position:absolute;margin-left:153.75pt;margin-top:1.95pt;width:14.45pt;height:20pt;flip:x;z-index:2524857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" adj="13797" fillcolor="#4472c4 [3204]" strokecolor="#1f3763 [1604]" strokeweight="1pt"/>
                  </w:pict>
                </mc:Fallback>
              </mc:AlternateContent>
            </w:r>
          </w:p>
          <w:p w14:paraId="6113F3B7" w14:textId="1EE4D8B1" w:rsidR="00301723" w:rsidRDefault="003219C5" w:rsidP="0012120D">
            <w:pPr>
              <w:ind w:right="-108"/>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651" behindDoc="0" locked="0" layoutInCell="1" allowOverlap="1" wp14:anchorId="7F1F965A" wp14:editId="632268F5">
                      <wp:simplePos x="0" y="0"/>
                      <wp:positionH relativeFrom="column">
                        <wp:posOffset>458470</wp:posOffset>
                      </wp:positionH>
                      <wp:positionV relativeFrom="paragraph">
                        <wp:posOffset>123190</wp:posOffset>
                      </wp:positionV>
                      <wp:extent cx="4337050" cy="768350"/>
                      <wp:effectExtent l="0" t="0" r="25400" b="12700"/>
                      <wp:wrapNone/>
                      <wp:docPr id="842" name="Stačiakampis 842"/>
                      <wp:cNvGraphicFramePr/>
                      <a:graphic xmlns:a="http://schemas.openxmlformats.org/drawingml/2006/main">
                        <a:graphicData uri="http://schemas.microsoft.com/office/word/2010/wordprocessingShape">
                          <wps:wsp>
                            <wps:cNvSpPr/>
                            <wps:spPr>
                              <a:xfrm>
                                <a:off x="0" y="0"/>
                                <a:ext cx="4337050" cy="76835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ACAABE1" w14:textId="631738A4" w:rsidR="00391E6B" w:rsidRPr="00A523E6" w:rsidRDefault="00391E6B" w:rsidP="00A523E6">
                                  <w:pPr>
                                    <w:rPr>
                                      <w:rFonts w:asciiTheme="minorHAnsi" w:hAnsiTheme="minorHAnsi" w:cstheme="minorHAnsi"/>
                                      <w:sz w:val="32"/>
                                      <w:szCs w:val="32"/>
                                    </w:rPr>
                                  </w:pPr>
                                  <w:r>
                                    <w:rPr>
                                      <w:rFonts w:asciiTheme="minorHAnsi" w:hAnsiTheme="minorHAnsi" w:cstheme="minorHAnsi"/>
                                      <w:sz w:val="32"/>
                                      <w:szCs w:val="32"/>
                                    </w:rPr>
                                    <w:t>Paršiukus išmainysiu į telyčytę, telyčytė užaugs, atves kitą telyčytę, turėsiu pieno, grietinės, sūrių.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F965A" id="Stačiakampis 842" o:spid="_x0000_s1427" style="position:absolute;margin-left:36.1pt;margin-top:9.7pt;width:341.5pt;height:60.5pt;z-index:251658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" fillcolor="#c3c3c3 [2166]" strokecolor="#a5a5a5 [3206]" strokeweight=".5pt">
                      <v:fill color2="#b6b6b6 [2614]" rotate="t" colors="0 #d2d2d2;.5 #c8c8c8;1 silver" focus="100%" type="gradient">
                        <o:fill v:ext="view" type="gradientUnscaled"/>
                      </v:fill>
                      <v:textbox>
                        <w:txbxContent>
                          <w:p w14:paraId="7ACAABE1" w14:textId="631738A4" w:rsidR="00391E6B" w:rsidRPr="00A523E6" w:rsidRDefault="00391E6B" w:rsidP="00A523E6">
                            <w:pPr>
                              <w:rPr>
                                <w:rFonts w:asciiTheme="minorHAnsi" w:hAnsiTheme="minorHAnsi" w:cstheme="minorHAnsi"/>
                                <w:sz w:val="32"/>
                                <w:szCs w:val="32"/>
                              </w:rPr>
                            </w:pPr>
                            <w:r>
                              <w:rPr>
                                <w:rFonts w:asciiTheme="minorHAnsi" w:hAnsiTheme="minorHAnsi" w:cstheme="minorHAnsi"/>
                                <w:sz w:val="32"/>
                                <w:szCs w:val="32"/>
                              </w:rPr>
                              <w:t>Paršiukus išmainysiu į telyčytę, telyčytė užaugs, atves kitą telyčytę, turėsiu pieno, grietinės, sūrių.</w:t>
                            </w:r>
                          </w:p>
                        </w:txbxContent>
                      </v:textbox>
                    </v:rect>
                  </w:pict>
                </mc:Fallback>
              </mc:AlternateContent>
            </w:r>
          </w:p>
          <w:p w14:paraId="36FDC89F" w14:textId="04A8A095" w:rsidR="00301723" w:rsidRDefault="00301723" w:rsidP="0012120D">
            <w:pPr>
              <w:ind w:right="-108"/>
              <w:rPr>
                <w:rFonts w:ascii="Times New Roman" w:hAnsi="Times New Roman" w:cs="Times New Roman"/>
                <w:bCs/>
                <w:noProof/>
              </w:rPr>
            </w:pPr>
          </w:p>
          <w:p w14:paraId="3B6213DC" w14:textId="79752A4E" w:rsidR="00A523E6" w:rsidRDefault="00A523E6" w:rsidP="0012120D">
            <w:pPr>
              <w:ind w:right="-108"/>
              <w:rPr>
                <w:rFonts w:ascii="Times New Roman" w:hAnsi="Times New Roman" w:cs="Times New Roman"/>
                <w:bCs/>
                <w:noProof/>
              </w:rPr>
            </w:pPr>
          </w:p>
          <w:p w14:paraId="7A140295" w14:textId="1951CB98" w:rsidR="00A523E6" w:rsidRDefault="00A523E6" w:rsidP="0012120D">
            <w:pPr>
              <w:ind w:right="-108"/>
              <w:rPr>
                <w:rFonts w:ascii="Times New Roman" w:hAnsi="Times New Roman" w:cs="Times New Roman"/>
                <w:bCs/>
                <w:noProof/>
              </w:rPr>
            </w:pPr>
          </w:p>
          <w:p w14:paraId="50747D32" w14:textId="34B6C112" w:rsidR="00A523E6" w:rsidRDefault="00A523E6" w:rsidP="0012120D">
            <w:pPr>
              <w:ind w:right="-108"/>
              <w:rPr>
                <w:rFonts w:ascii="Times New Roman" w:hAnsi="Times New Roman" w:cs="Times New Roman"/>
                <w:bCs/>
                <w:noProof/>
              </w:rPr>
            </w:pPr>
          </w:p>
          <w:p w14:paraId="6898AE7E" w14:textId="50A9AB50" w:rsidR="00A523E6" w:rsidRDefault="003219C5" w:rsidP="0012120D">
            <w:pPr>
              <w:ind w:right="-108"/>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658" behindDoc="0" locked="0" layoutInCell="1" allowOverlap="1" wp14:anchorId="43B0058B" wp14:editId="39C15372">
                      <wp:simplePos x="0" y="0"/>
                      <wp:positionH relativeFrom="column">
                        <wp:posOffset>2032000</wp:posOffset>
                      </wp:positionH>
                      <wp:positionV relativeFrom="paragraph">
                        <wp:posOffset>16510</wp:posOffset>
                      </wp:positionV>
                      <wp:extent cx="183515" cy="254000"/>
                      <wp:effectExtent l="19050" t="0" r="26035" b="31750"/>
                      <wp:wrapNone/>
                      <wp:docPr id="850" name="Rodyklė: žemyn 850"/>
                      <wp:cNvGraphicFramePr/>
                      <a:graphic xmlns:a="http://schemas.openxmlformats.org/drawingml/2006/main">
                        <a:graphicData uri="http://schemas.microsoft.com/office/word/2010/wordprocessingShape">
                          <wps:wsp>
                            <wps:cNvSpPr/>
                            <wps:spPr>
                              <a:xfrm flipH="1">
                                <a:off x="0" y="0"/>
                                <a:ext cx="183515" cy="25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84342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850" o:spid="_x0000_s1026" type="#_x0000_t67" style="position:absolute;margin-left:160pt;margin-top:1.3pt;width:14.45pt;height:20pt;flip:x;z-index:2524877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" adj="13797" fillcolor="#4472c4 [3204]" strokecolor="#1f3763 [1604]" strokeweight="1pt"/>
                  </w:pict>
                </mc:Fallback>
              </mc:AlternateContent>
            </w:r>
          </w:p>
          <w:p w14:paraId="5B61250B" w14:textId="091B6870" w:rsidR="00A523E6" w:rsidRDefault="003219C5" w:rsidP="0012120D">
            <w:pPr>
              <w:ind w:right="-108"/>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652" behindDoc="0" locked="0" layoutInCell="1" allowOverlap="1" wp14:anchorId="621B0215" wp14:editId="5F00AF84">
                      <wp:simplePos x="0" y="0"/>
                      <wp:positionH relativeFrom="column">
                        <wp:posOffset>521970</wp:posOffset>
                      </wp:positionH>
                      <wp:positionV relativeFrom="paragraph">
                        <wp:posOffset>125730</wp:posOffset>
                      </wp:positionV>
                      <wp:extent cx="4254500" cy="577850"/>
                      <wp:effectExtent l="0" t="0" r="12700" b="12700"/>
                      <wp:wrapNone/>
                      <wp:docPr id="843" name="Stačiakampis 843"/>
                      <wp:cNvGraphicFramePr/>
                      <a:graphic xmlns:a="http://schemas.openxmlformats.org/drawingml/2006/main">
                        <a:graphicData uri="http://schemas.microsoft.com/office/word/2010/wordprocessingShape">
                          <wps:wsp>
                            <wps:cNvSpPr/>
                            <wps:spPr>
                              <a:xfrm>
                                <a:off x="0" y="0"/>
                                <a:ext cx="4254500" cy="57785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9F29AEF" w14:textId="224A0C1D" w:rsidR="00391E6B" w:rsidRPr="00A523E6" w:rsidRDefault="00391E6B" w:rsidP="00A523E6">
                                  <w:pPr>
                                    <w:rPr>
                                      <w:rFonts w:asciiTheme="minorHAnsi" w:hAnsiTheme="minorHAnsi" w:cstheme="minorHAnsi"/>
                                      <w:sz w:val="32"/>
                                      <w:szCs w:val="32"/>
                                    </w:rPr>
                                  </w:pPr>
                                  <w:r>
                                    <w:rPr>
                                      <w:rFonts w:asciiTheme="minorHAnsi" w:hAnsiTheme="minorHAnsi" w:cstheme="minorHAnsi"/>
                                      <w:sz w:val="32"/>
                                      <w:szCs w:val="32"/>
                                    </w:rPr>
                                    <w:t>Telyčytę parduosiu arba išmainysiu į kumeliuką, nereikės pėsčiai vaikščioti.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B0215" id="Stačiakampis 843" o:spid="_x0000_s1428" style="position:absolute;margin-left:41.1pt;margin-top:9.9pt;width:335pt;height:45.5pt;z-index:251658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" fillcolor="#c3c3c3 [2166]" strokecolor="#a5a5a5 [3206]" strokeweight=".5pt">
                      <v:fill color2="#b6b6b6 [2614]" rotate="t" colors="0 #d2d2d2;.5 #c8c8c8;1 silver" focus="100%" type="gradient">
                        <o:fill v:ext="view" type="gradientUnscaled"/>
                      </v:fill>
                      <v:textbox>
                        <w:txbxContent>
                          <w:p w14:paraId="79F29AEF" w14:textId="224A0C1D" w:rsidR="00391E6B" w:rsidRPr="00A523E6" w:rsidRDefault="00391E6B" w:rsidP="00A523E6">
                            <w:pPr>
                              <w:rPr>
                                <w:rFonts w:asciiTheme="minorHAnsi" w:hAnsiTheme="minorHAnsi" w:cstheme="minorHAnsi"/>
                                <w:sz w:val="32"/>
                                <w:szCs w:val="32"/>
                              </w:rPr>
                            </w:pPr>
                            <w:r>
                              <w:rPr>
                                <w:rFonts w:asciiTheme="minorHAnsi" w:hAnsiTheme="minorHAnsi" w:cstheme="minorHAnsi"/>
                                <w:sz w:val="32"/>
                                <w:szCs w:val="32"/>
                              </w:rPr>
                              <w:t>Telyčytę parduosiu arba išmainysiu į kumeliuką, nereikės pėsčiai vaikščioti.</w:t>
                            </w:r>
                          </w:p>
                        </w:txbxContent>
                      </v:textbox>
                    </v:rect>
                  </w:pict>
                </mc:Fallback>
              </mc:AlternateContent>
            </w:r>
          </w:p>
          <w:p w14:paraId="2A7A410D" w14:textId="55EFB717" w:rsidR="00A523E6" w:rsidRDefault="00A523E6" w:rsidP="0012120D">
            <w:pPr>
              <w:ind w:right="-108"/>
              <w:rPr>
                <w:rFonts w:ascii="Times New Roman" w:hAnsi="Times New Roman" w:cs="Times New Roman"/>
                <w:bCs/>
                <w:noProof/>
              </w:rPr>
            </w:pPr>
          </w:p>
          <w:p w14:paraId="0B4FDED1" w14:textId="068DB60E" w:rsidR="00A523E6" w:rsidRDefault="00A523E6" w:rsidP="0012120D">
            <w:pPr>
              <w:ind w:right="-108"/>
              <w:rPr>
                <w:rFonts w:ascii="Times New Roman" w:hAnsi="Times New Roman" w:cs="Times New Roman"/>
                <w:bCs/>
                <w:noProof/>
              </w:rPr>
            </w:pPr>
          </w:p>
          <w:p w14:paraId="00870829" w14:textId="46F39156" w:rsidR="00A523E6" w:rsidRDefault="00A523E6" w:rsidP="0012120D">
            <w:pPr>
              <w:ind w:right="-108"/>
              <w:rPr>
                <w:rFonts w:ascii="Times New Roman" w:hAnsi="Times New Roman" w:cs="Times New Roman"/>
                <w:bCs/>
                <w:noProof/>
              </w:rPr>
            </w:pPr>
          </w:p>
          <w:p w14:paraId="4F936263" w14:textId="43CF1270" w:rsidR="00A523E6" w:rsidRDefault="00110EE6" w:rsidP="0012120D">
            <w:pPr>
              <w:ind w:right="-108"/>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659" behindDoc="0" locked="0" layoutInCell="1" allowOverlap="1" wp14:anchorId="3A3A5911" wp14:editId="08335156">
                      <wp:simplePos x="0" y="0"/>
                      <wp:positionH relativeFrom="column">
                        <wp:posOffset>2073275</wp:posOffset>
                      </wp:positionH>
                      <wp:positionV relativeFrom="paragraph">
                        <wp:posOffset>26670</wp:posOffset>
                      </wp:positionV>
                      <wp:extent cx="183515" cy="254000"/>
                      <wp:effectExtent l="19050" t="0" r="26035" b="31750"/>
                      <wp:wrapNone/>
                      <wp:docPr id="851" name="Rodyklė: žemyn 851"/>
                      <wp:cNvGraphicFramePr/>
                      <a:graphic xmlns:a="http://schemas.openxmlformats.org/drawingml/2006/main">
                        <a:graphicData uri="http://schemas.microsoft.com/office/word/2010/wordprocessingShape">
                          <wps:wsp>
                            <wps:cNvSpPr/>
                            <wps:spPr>
                              <a:xfrm flipH="1">
                                <a:off x="0" y="0"/>
                                <a:ext cx="183515" cy="25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0D91D6" id="Rodyklė: žemyn 851" o:spid="_x0000_s1026" type="#_x0000_t67" style="position:absolute;margin-left:163.25pt;margin-top:2.1pt;width:14.45pt;height:20pt;flip:x;z-index:2524898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" adj="13797" fillcolor="#4472c4 [3204]" strokecolor="#1f3763 [1604]" strokeweight="1pt"/>
                  </w:pict>
                </mc:Fallback>
              </mc:AlternateContent>
            </w:r>
          </w:p>
          <w:p w14:paraId="3B3D9C93" w14:textId="055BC80E" w:rsidR="00A523E6" w:rsidRDefault="00110EE6" w:rsidP="0012120D">
            <w:pPr>
              <w:ind w:right="-108"/>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653" behindDoc="0" locked="0" layoutInCell="1" allowOverlap="1" wp14:anchorId="60142D5D" wp14:editId="27D8E631">
                      <wp:simplePos x="0" y="0"/>
                      <wp:positionH relativeFrom="column">
                        <wp:posOffset>542290</wp:posOffset>
                      </wp:positionH>
                      <wp:positionV relativeFrom="paragraph">
                        <wp:posOffset>128905</wp:posOffset>
                      </wp:positionV>
                      <wp:extent cx="4241800" cy="431800"/>
                      <wp:effectExtent l="0" t="0" r="25400" b="25400"/>
                      <wp:wrapNone/>
                      <wp:docPr id="844" name="Stačiakampis 844"/>
                      <wp:cNvGraphicFramePr/>
                      <a:graphic xmlns:a="http://schemas.openxmlformats.org/drawingml/2006/main">
                        <a:graphicData uri="http://schemas.microsoft.com/office/word/2010/wordprocessingShape">
                          <wps:wsp>
                            <wps:cNvSpPr/>
                            <wps:spPr>
                              <a:xfrm>
                                <a:off x="0" y="0"/>
                                <a:ext cx="4241800" cy="4318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513A011" w14:textId="5CF634EF" w:rsidR="00391E6B" w:rsidRPr="00A523E6" w:rsidRDefault="00391E6B" w:rsidP="00A523E6">
                                  <w:pPr>
                                    <w:rPr>
                                      <w:rFonts w:asciiTheme="minorHAnsi" w:hAnsiTheme="minorHAnsi" w:cstheme="minorHAnsi"/>
                                      <w:sz w:val="32"/>
                                      <w:szCs w:val="32"/>
                                    </w:rPr>
                                  </w:pPr>
                                  <w:r>
                                    <w:rPr>
                                      <w:rFonts w:asciiTheme="minorHAnsi" w:hAnsiTheme="minorHAnsi" w:cstheme="minorHAnsi"/>
                                      <w:sz w:val="32"/>
                                      <w:szCs w:val="32"/>
                                    </w:rPr>
                                    <w:t>Senutė pasišokėjo, puodynė iškrito ir sudužo...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42D5D" id="Stačiakampis 844" o:spid="_x0000_s1429" style="position:absolute;margin-left:42.7pt;margin-top:10.15pt;width:334pt;height:34pt;z-index:251658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" fillcolor="#c3c3c3 [2166]" strokecolor="#a5a5a5 [3206]" strokeweight=".5pt">
                      <v:fill color2="#b6b6b6 [2614]" rotate="t" colors="0 #d2d2d2;.5 #c8c8c8;1 silver" focus="100%" type="gradient">
                        <o:fill v:ext="view" type="gradientUnscaled"/>
                      </v:fill>
                      <v:textbox>
                        <w:txbxContent>
                          <w:p w14:paraId="6513A011" w14:textId="5CF634EF" w:rsidR="00391E6B" w:rsidRPr="00A523E6" w:rsidRDefault="00391E6B" w:rsidP="00A523E6">
                            <w:pPr>
                              <w:rPr>
                                <w:rFonts w:asciiTheme="minorHAnsi" w:hAnsiTheme="minorHAnsi" w:cstheme="minorHAnsi"/>
                                <w:sz w:val="32"/>
                                <w:szCs w:val="32"/>
                              </w:rPr>
                            </w:pPr>
                            <w:r>
                              <w:rPr>
                                <w:rFonts w:asciiTheme="minorHAnsi" w:hAnsiTheme="minorHAnsi" w:cstheme="minorHAnsi"/>
                                <w:sz w:val="32"/>
                                <w:szCs w:val="32"/>
                              </w:rPr>
                              <w:t>Senutė pasišokėjo, puodynė iškrito ir sudužo...</w:t>
                            </w:r>
                          </w:p>
                        </w:txbxContent>
                      </v:textbox>
                    </v:rect>
                  </w:pict>
                </mc:Fallback>
              </mc:AlternateContent>
            </w:r>
          </w:p>
          <w:p w14:paraId="05632FD7" w14:textId="14D071EF" w:rsidR="00A523E6" w:rsidRDefault="00A523E6" w:rsidP="0012120D">
            <w:pPr>
              <w:ind w:right="-108"/>
              <w:rPr>
                <w:rFonts w:ascii="Times New Roman" w:hAnsi="Times New Roman" w:cs="Times New Roman"/>
                <w:bCs/>
                <w:noProof/>
              </w:rPr>
            </w:pPr>
          </w:p>
          <w:p w14:paraId="2B95E40B" w14:textId="25601224" w:rsidR="00A523E6" w:rsidRDefault="00A523E6" w:rsidP="0012120D">
            <w:pPr>
              <w:ind w:right="-108"/>
              <w:rPr>
                <w:rFonts w:ascii="Times New Roman" w:hAnsi="Times New Roman" w:cs="Times New Roman"/>
                <w:bCs/>
                <w:noProof/>
              </w:rPr>
            </w:pPr>
          </w:p>
          <w:p w14:paraId="378A1741" w14:textId="30831C7B" w:rsidR="00A523E6" w:rsidRDefault="00A523E6" w:rsidP="0012120D">
            <w:pPr>
              <w:ind w:right="-108"/>
              <w:rPr>
                <w:rFonts w:ascii="Times New Roman" w:hAnsi="Times New Roman" w:cs="Times New Roman"/>
                <w:bCs/>
                <w:noProof/>
              </w:rPr>
            </w:pPr>
          </w:p>
          <w:p w14:paraId="7572870B" w14:textId="7DEE03E1" w:rsidR="00DE189C" w:rsidRDefault="00301723" w:rsidP="0012120D">
            <w:pPr>
              <w:ind w:right="-108"/>
              <w:rPr>
                <w:rFonts w:ascii="Times New Roman" w:hAnsi="Times New Roman" w:cs="Times New Roman"/>
                <w:bCs/>
                <w:noProof/>
              </w:rPr>
            </w:pPr>
            <w:r>
              <w:rPr>
                <w:rFonts w:ascii="Times New Roman" w:hAnsi="Times New Roman" w:cs="Times New Roman"/>
                <w:bCs/>
                <w:noProof/>
              </w:rPr>
              <w:t xml:space="preserve">        </w:t>
            </w:r>
            <w:r w:rsidR="00DE189C">
              <w:rPr>
                <w:rFonts w:ascii="Times New Roman" w:hAnsi="Times New Roman" w:cs="Times New Roman"/>
                <w:bCs/>
                <w:noProof/>
              </w:rPr>
              <w:t>Gali būti ir paprastesnis veiksmų grandinės variantas (sutrumpintas)</w:t>
            </w:r>
          </w:p>
          <w:p w14:paraId="213C8712" w14:textId="3A936818" w:rsidR="00DE189C" w:rsidRDefault="00DE189C" w:rsidP="0012120D">
            <w:pPr>
              <w:ind w:right="-108"/>
              <w:rPr>
                <w:rFonts w:ascii="Times New Roman" w:hAnsi="Times New Roman" w:cs="Times New Roman"/>
                <w:bCs/>
                <w:noProof/>
              </w:rPr>
            </w:pPr>
          </w:p>
          <w:p w14:paraId="01A8DA66" w14:textId="26C440B4" w:rsidR="00A523E6" w:rsidRDefault="005C6500" w:rsidP="0012120D">
            <w:pPr>
              <w:ind w:right="-108"/>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662" behindDoc="0" locked="0" layoutInCell="1" allowOverlap="1" wp14:anchorId="7EB24229" wp14:editId="686CE897">
                      <wp:simplePos x="0" y="0"/>
                      <wp:positionH relativeFrom="column">
                        <wp:posOffset>4054475</wp:posOffset>
                      </wp:positionH>
                      <wp:positionV relativeFrom="paragraph">
                        <wp:posOffset>104140</wp:posOffset>
                      </wp:positionV>
                      <wp:extent cx="990600" cy="444500"/>
                      <wp:effectExtent l="0" t="0" r="19050" b="12700"/>
                      <wp:wrapNone/>
                      <wp:docPr id="855" name="Stačiakampis 855"/>
                      <wp:cNvGraphicFramePr/>
                      <a:graphic xmlns:a="http://schemas.openxmlformats.org/drawingml/2006/main">
                        <a:graphicData uri="http://schemas.microsoft.com/office/word/2010/wordprocessingShape">
                          <wps:wsp>
                            <wps:cNvSpPr/>
                            <wps:spPr>
                              <a:xfrm>
                                <a:off x="0" y="0"/>
                                <a:ext cx="990600" cy="4445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B4F31D2" w14:textId="4E9AED2B" w:rsidR="00391E6B" w:rsidRDefault="00391E6B" w:rsidP="005C6500">
                                  <w:r>
                                    <w:t>Nusipirksiu paršiuką.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B24229" id="Stačiakampis 855" o:spid="_x0000_s1430" style="position:absolute;margin-left:319.25pt;margin-top:8.2pt;width:78pt;height:35pt;z-index:2516586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" fillcolor="#c3c3c3 [2166]" strokecolor="#a5a5a5 [3206]" strokeweight=".5pt">
                      <v:fill color2="#b6b6b6 [2614]" rotate="t" colors="0 #d2d2d2;.5 #c8c8c8;1 silver" focus="100%" type="gradient">
                        <o:fill v:ext="view" type="gradientUnscaled"/>
                      </v:fill>
                      <v:textbox>
                        <w:txbxContent>
                          <w:p w14:paraId="0B4F31D2" w14:textId="4E9AED2B" w:rsidR="00391E6B" w:rsidRDefault="00391E6B" w:rsidP="005C6500">
                            <w:r>
                              <w:t>Nusipirksiu paršiuką.</w:t>
                            </w:r>
                          </w:p>
                        </w:txbxContent>
                      </v:textbox>
                    </v:rect>
                  </w:pict>
                </mc:Fallback>
              </mc:AlternateContent>
            </w:r>
            <w:r>
              <w:rPr>
                <w:rFonts w:ascii="Times New Roman" w:hAnsi="Times New Roman" w:cs="Times New Roman"/>
                <w:bCs/>
                <w:noProof/>
              </w:rPr>
              <mc:AlternateContent>
                <mc:Choice Requires="wps">
                  <w:drawing>
                    <wp:anchor distT="0" distB="0" distL="114300" distR="114300" simplePos="0" relativeHeight="251658663" behindDoc="0" locked="0" layoutInCell="1" allowOverlap="1" wp14:anchorId="684EC0CD" wp14:editId="71E51E91">
                      <wp:simplePos x="0" y="0"/>
                      <wp:positionH relativeFrom="column">
                        <wp:posOffset>2689225</wp:posOffset>
                      </wp:positionH>
                      <wp:positionV relativeFrom="paragraph">
                        <wp:posOffset>101600</wp:posOffset>
                      </wp:positionV>
                      <wp:extent cx="990600" cy="444500"/>
                      <wp:effectExtent l="0" t="0" r="19050" b="12700"/>
                      <wp:wrapNone/>
                      <wp:docPr id="856" name="Stačiakampis 856"/>
                      <wp:cNvGraphicFramePr/>
                      <a:graphic xmlns:a="http://schemas.openxmlformats.org/drawingml/2006/main">
                        <a:graphicData uri="http://schemas.microsoft.com/office/word/2010/wordprocessingShape">
                          <wps:wsp>
                            <wps:cNvSpPr/>
                            <wps:spPr>
                              <a:xfrm>
                                <a:off x="0" y="0"/>
                                <a:ext cx="990600" cy="4445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351D203D" w14:textId="137090A6" w:rsidR="00391E6B" w:rsidRDefault="00391E6B" w:rsidP="005C6500">
                                  <w:r>
                                    <w:t>Nusipirksiu vištą...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4EC0CD" id="Stačiakampis 856" o:spid="_x0000_s1431" style="position:absolute;margin-left:211.75pt;margin-top:8pt;width:78pt;height:35pt;z-index:2516586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" fillcolor="#c3c3c3 [2166]" strokecolor="#a5a5a5 [3206]" strokeweight=".5pt">
                      <v:fill color2="#b6b6b6 [2614]" rotate="t" colors="0 #d2d2d2;.5 #c8c8c8;1 silver" focus="100%" type="gradient">
                        <o:fill v:ext="view" type="gradientUnscaled"/>
                      </v:fill>
                      <v:textbox>
                        <w:txbxContent>
                          <w:p w14:paraId="351D203D" w14:textId="137090A6" w:rsidR="00391E6B" w:rsidRDefault="00391E6B" w:rsidP="005C6500">
                            <w:r>
                              <w:t>Nusipirksiu vištą...</w:t>
                            </w:r>
                          </w:p>
                        </w:txbxContent>
                      </v:textbox>
                    </v:rect>
                  </w:pict>
                </mc:Fallback>
              </mc:AlternateContent>
            </w:r>
            <w:r>
              <w:rPr>
                <w:rFonts w:ascii="Times New Roman" w:hAnsi="Times New Roman" w:cs="Times New Roman"/>
                <w:bCs/>
                <w:noProof/>
              </w:rPr>
              <mc:AlternateContent>
                <mc:Choice Requires="wps">
                  <w:drawing>
                    <wp:anchor distT="0" distB="0" distL="114300" distR="114300" simplePos="0" relativeHeight="251658661" behindDoc="0" locked="0" layoutInCell="1" allowOverlap="1" wp14:anchorId="1A45B73D" wp14:editId="2D35F0DE">
                      <wp:simplePos x="0" y="0"/>
                      <wp:positionH relativeFrom="column">
                        <wp:posOffset>1322070</wp:posOffset>
                      </wp:positionH>
                      <wp:positionV relativeFrom="paragraph">
                        <wp:posOffset>34290</wp:posOffset>
                      </wp:positionV>
                      <wp:extent cx="990600" cy="615950"/>
                      <wp:effectExtent l="0" t="0" r="19050" b="12700"/>
                      <wp:wrapNone/>
                      <wp:docPr id="853" name="Stačiakampis 853"/>
                      <wp:cNvGraphicFramePr/>
                      <a:graphic xmlns:a="http://schemas.openxmlformats.org/drawingml/2006/main">
                        <a:graphicData uri="http://schemas.microsoft.com/office/word/2010/wordprocessingShape">
                          <wps:wsp>
                            <wps:cNvSpPr/>
                            <wps:spPr>
                              <a:xfrm>
                                <a:off x="0" y="0"/>
                                <a:ext cx="990600" cy="61595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C24D16A" w14:textId="1A7DAA9A" w:rsidR="00391E6B" w:rsidRPr="005C6500" w:rsidRDefault="00391E6B" w:rsidP="005C6500">
                                  <w:pPr>
                                    <w:rPr>
                                      <w:rFonts w:ascii="Times New Roman" w:hAnsi="Times New Roman" w:cs="Times New Roman"/>
                                    </w:rPr>
                                  </w:pPr>
                                  <w:r w:rsidRPr="005C6500">
                                    <w:rPr>
                                      <w:rFonts w:ascii="Times New Roman" w:hAnsi="Times New Roman" w:cs="Times New Roman"/>
                                    </w:rPr>
                                    <w:t>Padarysiu sūrį, parduosiu.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45B73D" id="Stačiakampis 853" o:spid="_x0000_s1432" style="position:absolute;margin-left:104.1pt;margin-top:2.7pt;width:78pt;height:48.5pt;z-index:2516586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" fillcolor="#c3c3c3 [2166]" strokecolor="#a5a5a5 [3206]" strokeweight=".5pt">
                      <v:fill color2="#b6b6b6 [2614]" rotate="t" colors="0 #d2d2d2;.5 #c8c8c8;1 silver" focus="100%" type="gradient">
                        <o:fill v:ext="view" type="gradientUnscaled"/>
                      </v:fill>
                      <v:textbox>
                        <w:txbxContent>
                          <w:p w14:paraId="7C24D16A" w14:textId="1A7DAA9A" w:rsidR="00391E6B" w:rsidRPr="005C6500" w:rsidRDefault="00391E6B" w:rsidP="005C6500">
                            <w:pPr>
                              <w:rPr>
                                <w:rFonts w:ascii="Times New Roman" w:hAnsi="Times New Roman" w:cs="Times New Roman"/>
                              </w:rPr>
                            </w:pPr>
                            <w:r w:rsidRPr="005C6500">
                              <w:rPr>
                                <w:rFonts w:ascii="Times New Roman" w:hAnsi="Times New Roman" w:cs="Times New Roman"/>
                              </w:rPr>
                              <w:t>Padarysiu sūrį, parduosiu.</w:t>
                            </w:r>
                          </w:p>
                        </w:txbxContent>
                      </v:textbox>
                    </v:rect>
                  </w:pict>
                </mc:Fallback>
              </mc:AlternateContent>
            </w:r>
            <w:r>
              <w:rPr>
                <w:rFonts w:ascii="Times New Roman" w:hAnsi="Times New Roman" w:cs="Times New Roman"/>
                <w:bCs/>
                <w:noProof/>
              </w:rPr>
              <mc:AlternateContent>
                <mc:Choice Requires="wps">
                  <w:drawing>
                    <wp:anchor distT="0" distB="0" distL="114300" distR="114300" simplePos="0" relativeHeight="251658660" behindDoc="0" locked="0" layoutInCell="1" allowOverlap="1" wp14:anchorId="063234E1" wp14:editId="5CCF9172">
                      <wp:simplePos x="0" y="0"/>
                      <wp:positionH relativeFrom="column">
                        <wp:posOffset>13970</wp:posOffset>
                      </wp:positionH>
                      <wp:positionV relativeFrom="paragraph">
                        <wp:posOffset>8890</wp:posOffset>
                      </wp:positionV>
                      <wp:extent cx="990600" cy="622300"/>
                      <wp:effectExtent l="0" t="0" r="19050" b="25400"/>
                      <wp:wrapNone/>
                      <wp:docPr id="852" name="Stačiakampis 852"/>
                      <wp:cNvGraphicFramePr/>
                      <a:graphic xmlns:a="http://schemas.openxmlformats.org/drawingml/2006/main">
                        <a:graphicData uri="http://schemas.microsoft.com/office/word/2010/wordprocessingShape">
                          <wps:wsp>
                            <wps:cNvSpPr/>
                            <wps:spPr>
                              <a:xfrm>
                                <a:off x="0" y="0"/>
                                <a:ext cx="990600" cy="6223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43B23670" w14:textId="5E54633D" w:rsidR="00391E6B" w:rsidRPr="005C6500" w:rsidRDefault="00391E6B" w:rsidP="005C6500">
                                  <w:pPr>
                                    <w:rPr>
                                      <w:rFonts w:ascii="Times New Roman" w:hAnsi="Times New Roman" w:cs="Times New Roman"/>
                                    </w:rPr>
                                  </w:pPr>
                                  <w:r w:rsidRPr="005C6500">
                                    <w:rPr>
                                      <w:rFonts w:ascii="Times New Roman" w:hAnsi="Times New Roman" w:cs="Times New Roman"/>
                                      <w:lang w:val="en-US"/>
                                    </w:rPr>
                                    <w:t>Gavo puodyn</w:t>
                                  </w:r>
                                  <w:r w:rsidRPr="005C6500">
                                    <w:rPr>
                                      <w:rFonts w:ascii="Times New Roman" w:hAnsi="Times New Roman" w:cs="Times New Roman"/>
                                    </w:rPr>
                                    <w:t>ę pieno.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3234E1" id="Stačiakampis 852" o:spid="_x0000_s1433" style="position:absolute;margin-left:1.1pt;margin-top:.7pt;width:78pt;height:49pt;z-index:2516586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" fillcolor="#c3c3c3 [2166]" strokecolor="#a5a5a5 [3206]" strokeweight=".5pt">
                      <v:fill color2="#b6b6b6 [2614]" rotate="t" colors="0 #d2d2d2;.5 #c8c8c8;1 silver" focus="100%" type="gradient">
                        <o:fill v:ext="view" type="gradientUnscaled"/>
                      </v:fill>
                      <v:textbox>
                        <w:txbxContent>
                          <w:p w14:paraId="43B23670" w14:textId="5E54633D" w:rsidR="00391E6B" w:rsidRPr="005C6500" w:rsidRDefault="00391E6B" w:rsidP="005C6500">
                            <w:pPr>
                              <w:rPr>
                                <w:rFonts w:ascii="Times New Roman" w:hAnsi="Times New Roman" w:cs="Times New Roman"/>
                              </w:rPr>
                            </w:pPr>
                            <w:r w:rsidRPr="005C6500">
                              <w:rPr>
                                <w:rFonts w:ascii="Times New Roman" w:hAnsi="Times New Roman" w:cs="Times New Roman"/>
                                <w:lang w:val="en-US"/>
                              </w:rPr>
                              <w:t>Gavo puodyn</w:t>
                            </w:r>
                            <w:r w:rsidRPr="005C6500">
                              <w:rPr>
                                <w:rFonts w:ascii="Times New Roman" w:hAnsi="Times New Roman" w:cs="Times New Roman"/>
                              </w:rPr>
                              <w:t>ę pieno.</w:t>
                            </w:r>
                          </w:p>
                        </w:txbxContent>
                      </v:textbox>
                    </v:rect>
                  </w:pict>
                </mc:Fallback>
              </mc:AlternateContent>
            </w:r>
            <w:r w:rsidR="00DE189C">
              <w:rPr>
                <w:rFonts w:ascii="Times New Roman" w:hAnsi="Times New Roman" w:cs="Times New Roman"/>
                <w:bCs/>
                <w:noProof/>
              </w:rPr>
              <w:t xml:space="preserve">                                                                         </w:t>
            </w:r>
          </w:p>
          <w:p w14:paraId="36A95B0E" w14:textId="68FF97FB" w:rsidR="00A523E6" w:rsidRDefault="005C6500" w:rsidP="0012120D">
            <w:pPr>
              <w:ind w:right="-108"/>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672" behindDoc="0" locked="0" layoutInCell="1" allowOverlap="1" wp14:anchorId="101DDAD2" wp14:editId="3FBF7BC2">
                      <wp:simplePos x="0" y="0"/>
                      <wp:positionH relativeFrom="column">
                        <wp:posOffset>5013325</wp:posOffset>
                      </wp:positionH>
                      <wp:positionV relativeFrom="paragraph">
                        <wp:posOffset>66040</wp:posOffset>
                      </wp:positionV>
                      <wp:extent cx="374650" cy="165100"/>
                      <wp:effectExtent l="0" t="19050" r="44450" b="44450"/>
                      <wp:wrapNone/>
                      <wp:docPr id="863" name="Rodyklė: dešinėn 863"/>
                      <wp:cNvGraphicFramePr/>
                      <a:graphic xmlns:a="http://schemas.openxmlformats.org/drawingml/2006/main">
                        <a:graphicData uri="http://schemas.microsoft.com/office/word/2010/wordprocessingShape">
                          <wps:wsp>
                            <wps:cNvSpPr/>
                            <wps:spPr>
                              <a:xfrm>
                                <a:off x="0" y="0"/>
                                <a:ext cx="374650" cy="1651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677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63" o:spid="_x0000_s1026" type="#_x0000_t13" style="position:absolute;margin-left:394.75pt;margin-top:5.2pt;width:29.5pt;height:13pt;z-index:252515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" adj="16841" fillcolor="#4472c4 [3204]" strokecolor="#1f3763 [1604]" strokeweight="1pt"/>
                  </w:pict>
                </mc:Fallback>
              </mc:AlternateContent>
            </w:r>
            <w:r>
              <w:rPr>
                <w:rFonts w:ascii="Times New Roman" w:hAnsi="Times New Roman" w:cs="Times New Roman"/>
                <w:bCs/>
                <w:noProof/>
              </w:rPr>
              <mc:AlternateContent>
                <mc:Choice Requires="wps">
                  <w:drawing>
                    <wp:anchor distT="0" distB="0" distL="114300" distR="114300" simplePos="0" relativeHeight="251658669" behindDoc="0" locked="0" layoutInCell="1" allowOverlap="1" wp14:anchorId="50CC8EA3" wp14:editId="6972988C">
                      <wp:simplePos x="0" y="0"/>
                      <wp:positionH relativeFrom="column">
                        <wp:posOffset>3686175</wp:posOffset>
                      </wp:positionH>
                      <wp:positionV relativeFrom="paragraph">
                        <wp:posOffset>59690</wp:posOffset>
                      </wp:positionV>
                      <wp:extent cx="374650" cy="165100"/>
                      <wp:effectExtent l="0" t="19050" r="44450" b="44450"/>
                      <wp:wrapNone/>
                      <wp:docPr id="854" name="Rodyklė: dešinėn 854"/>
                      <wp:cNvGraphicFramePr/>
                      <a:graphic xmlns:a="http://schemas.openxmlformats.org/drawingml/2006/main">
                        <a:graphicData uri="http://schemas.microsoft.com/office/word/2010/wordprocessingShape">
                          <wps:wsp>
                            <wps:cNvSpPr/>
                            <wps:spPr>
                              <a:xfrm>
                                <a:off x="0" y="0"/>
                                <a:ext cx="374650" cy="1651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5F773" id="Rodyklė: dešinėn 854" o:spid="_x0000_s1026" type="#_x0000_t13" style="position:absolute;margin-left:290.25pt;margin-top:4.7pt;width:29.5pt;height:13pt;z-index:252509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" adj="16841" fillcolor="#4472c4 [3204]" strokecolor="#1f3763 [1604]" strokeweight="1pt"/>
                  </w:pict>
                </mc:Fallback>
              </mc:AlternateContent>
            </w:r>
            <w:r>
              <w:rPr>
                <w:rFonts w:ascii="Times New Roman" w:hAnsi="Times New Roman" w:cs="Times New Roman"/>
                <w:bCs/>
                <w:noProof/>
              </w:rPr>
              <mc:AlternateContent>
                <mc:Choice Requires="wps">
                  <w:drawing>
                    <wp:anchor distT="0" distB="0" distL="114300" distR="114300" simplePos="0" relativeHeight="251658668" behindDoc="0" locked="0" layoutInCell="1" allowOverlap="1" wp14:anchorId="7035BD99" wp14:editId="0357F992">
                      <wp:simplePos x="0" y="0"/>
                      <wp:positionH relativeFrom="column">
                        <wp:posOffset>2324735</wp:posOffset>
                      </wp:positionH>
                      <wp:positionV relativeFrom="paragraph">
                        <wp:posOffset>43180</wp:posOffset>
                      </wp:positionV>
                      <wp:extent cx="374650" cy="165100"/>
                      <wp:effectExtent l="0" t="19050" r="44450" b="44450"/>
                      <wp:wrapNone/>
                      <wp:docPr id="848" name="Rodyklė: dešinėn 848"/>
                      <wp:cNvGraphicFramePr/>
                      <a:graphic xmlns:a="http://schemas.openxmlformats.org/drawingml/2006/main">
                        <a:graphicData uri="http://schemas.microsoft.com/office/word/2010/wordprocessingShape">
                          <wps:wsp>
                            <wps:cNvSpPr/>
                            <wps:spPr>
                              <a:xfrm>
                                <a:off x="0" y="0"/>
                                <a:ext cx="374650" cy="1651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844DA" id="Rodyklė: dešinėn 848" o:spid="_x0000_s1026" type="#_x0000_t13" style="position:absolute;margin-left:183.05pt;margin-top:3.4pt;width:29.5pt;height:13pt;z-index:252507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" adj="16841" fillcolor="#4472c4 [3204]" strokecolor="#1f3763 [1604]" strokeweight="1pt"/>
                  </w:pict>
                </mc:Fallback>
              </mc:AlternateContent>
            </w:r>
            <w:r>
              <w:rPr>
                <w:rFonts w:ascii="Times New Roman" w:hAnsi="Times New Roman" w:cs="Times New Roman"/>
                <w:bCs/>
                <w:noProof/>
              </w:rPr>
              <mc:AlternateContent>
                <mc:Choice Requires="wps">
                  <w:drawing>
                    <wp:anchor distT="0" distB="0" distL="114300" distR="114300" simplePos="0" relativeHeight="251658667" behindDoc="0" locked="0" layoutInCell="1" allowOverlap="1" wp14:anchorId="6C62DF92" wp14:editId="7F9ACAA2">
                      <wp:simplePos x="0" y="0"/>
                      <wp:positionH relativeFrom="column">
                        <wp:posOffset>1004570</wp:posOffset>
                      </wp:positionH>
                      <wp:positionV relativeFrom="paragraph">
                        <wp:posOffset>81280</wp:posOffset>
                      </wp:positionV>
                      <wp:extent cx="336550" cy="158750"/>
                      <wp:effectExtent l="0" t="19050" r="44450" b="31750"/>
                      <wp:wrapNone/>
                      <wp:docPr id="837" name="Rodyklė: dešinėn 837"/>
                      <wp:cNvGraphicFramePr/>
                      <a:graphic xmlns:a="http://schemas.openxmlformats.org/drawingml/2006/main">
                        <a:graphicData uri="http://schemas.microsoft.com/office/word/2010/wordprocessingShape">
                          <wps:wsp>
                            <wps:cNvSpPr/>
                            <wps:spPr>
                              <a:xfrm>
                                <a:off x="0" y="0"/>
                                <a:ext cx="336550" cy="158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5E3B95" id="Rodyklė: dešinėn 837" o:spid="_x0000_s1026" type="#_x0000_t13" style="position:absolute;margin-left:79.1pt;margin-top:6.4pt;width:26.5pt;height:12.5pt;z-index:2525061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" adj="16506" fillcolor="#4472c4 [3204]" strokecolor="#1f3763 [1604]" strokeweight="1pt"/>
                  </w:pict>
                </mc:Fallback>
              </mc:AlternateContent>
            </w:r>
          </w:p>
          <w:p w14:paraId="00F3A44A" w14:textId="5233485B" w:rsidR="00A523E6" w:rsidRDefault="00A523E6" w:rsidP="0012120D">
            <w:pPr>
              <w:ind w:right="-108"/>
              <w:rPr>
                <w:rFonts w:ascii="Times New Roman" w:hAnsi="Times New Roman" w:cs="Times New Roman"/>
                <w:bCs/>
                <w:noProof/>
              </w:rPr>
            </w:pPr>
          </w:p>
          <w:p w14:paraId="734DD31E" w14:textId="33AF5272" w:rsidR="00976982" w:rsidRDefault="00976982" w:rsidP="0012120D">
            <w:pPr>
              <w:ind w:right="-108"/>
              <w:rPr>
                <w:rFonts w:ascii="Times New Roman" w:hAnsi="Times New Roman" w:cs="Times New Roman"/>
                <w:bCs/>
                <w:noProof/>
              </w:rPr>
            </w:pPr>
          </w:p>
          <w:p w14:paraId="068124AD" w14:textId="44F45AB1" w:rsidR="00976982" w:rsidRDefault="005C6500" w:rsidP="0012120D">
            <w:pPr>
              <w:ind w:right="-108"/>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666" behindDoc="0" locked="0" layoutInCell="1" allowOverlap="1" wp14:anchorId="0D79469A" wp14:editId="587FB9C0">
                      <wp:simplePos x="0" y="0"/>
                      <wp:positionH relativeFrom="column">
                        <wp:posOffset>2674620</wp:posOffset>
                      </wp:positionH>
                      <wp:positionV relativeFrom="paragraph">
                        <wp:posOffset>31750</wp:posOffset>
                      </wp:positionV>
                      <wp:extent cx="990600" cy="838200"/>
                      <wp:effectExtent l="0" t="0" r="19050" b="19050"/>
                      <wp:wrapNone/>
                      <wp:docPr id="859" name="Stačiakampis 859"/>
                      <wp:cNvGraphicFramePr/>
                      <a:graphic xmlns:a="http://schemas.openxmlformats.org/drawingml/2006/main">
                        <a:graphicData uri="http://schemas.microsoft.com/office/word/2010/wordprocessingShape">
                          <wps:wsp>
                            <wps:cNvSpPr/>
                            <wps:spPr>
                              <a:xfrm>
                                <a:off x="0" y="0"/>
                                <a:ext cx="990600" cy="8382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15BE45F" w14:textId="17C40521" w:rsidR="00391E6B" w:rsidRDefault="00391E6B" w:rsidP="005C6500">
                                  <w:r>
                                    <w:t>Pasišokėjo, puodynė iškrito ir sudužo...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79469A" id="Stačiakampis 859" o:spid="_x0000_s1434" style="position:absolute;margin-left:210.6pt;margin-top:2.5pt;width:78pt;height:66pt;z-index:2516586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" fillcolor="#c3c3c3 [2166]" strokecolor="#a5a5a5 [3206]" strokeweight=".5pt">
                      <v:fill color2="#b6b6b6 [2614]" rotate="t" colors="0 #d2d2d2;.5 #c8c8c8;1 silver" focus="100%" type="gradient">
                        <o:fill v:ext="view" type="gradientUnscaled"/>
                      </v:fill>
                      <v:textbox>
                        <w:txbxContent>
                          <w:p w14:paraId="015BE45F" w14:textId="17C40521" w:rsidR="00391E6B" w:rsidRDefault="00391E6B" w:rsidP="005C6500">
                            <w:r>
                              <w:t>Pasišokėjo, puodynė iškrito ir sudužo...</w:t>
                            </w:r>
                          </w:p>
                        </w:txbxContent>
                      </v:textbox>
                    </v:rect>
                  </w:pict>
                </mc:Fallback>
              </mc:AlternateContent>
            </w:r>
            <w:r>
              <w:rPr>
                <w:rFonts w:ascii="Times New Roman" w:hAnsi="Times New Roman" w:cs="Times New Roman"/>
                <w:bCs/>
                <w:noProof/>
              </w:rPr>
              <mc:AlternateContent>
                <mc:Choice Requires="wps">
                  <w:drawing>
                    <wp:anchor distT="0" distB="0" distL="114300" distR="114300" simplePos="0" relativeHeight="251658664" behindDoc="0" locked="0" layoutInCell="1" allowOverlap="1" wp14:anchorId="28C69A0B" wp14:editId="531F9226">
                      <wp:simplePos x="0" y="0"/>
                      <wp:positionH relativeFrom="column">
                        <wp:posOffset>-43180</wp:posOffset>
                      </wp:positionH>
                      <wp:positionV relativeFrom="paragraph">
                        <wp:posOffset>177800</wp:posOffset>
                      </wp:positionV>
                      <wp:extent cx="990600" cy="488950"/>
                      <wp:effectExtent l="0" t="0" r="19050" b="25400"/>
                      <wp:wrapNone/>
                      <wp:docPr id="857" name="Stačiakampis 857"/>
                      <wp:cNvGraphicFramePr/>
                      <a:graphic xmlns:a="http://schemas.openxmlformats.org/drawingml/2006/main">
                        <a:graphicData uri="http://schemas.microsoft.com/office/word/2010/wordprocessingShape">
                          <wps:wsp>
                            <wps:cNvSpPr/>
                            <wps:spPr>
                              <a:xfrm>
                                <a:off x="0" y="0"/>
                                <a:ext cx="990600" cy="48895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1E52ACF4" w14:textId="6CC37805" w:rsidR="00391E6B" w:rsidRPr="005C6500" w:rsidRDefault="00391E6B" w:rsidP="005C6500">
                                  <w:pPr>
                                    <w:rPr>
                                      <w:rFonts w:ascii="Times New Roman" w:hAnsi="Times New Roman" w:cs="Times New Roman"/>
                                    </w:rPr>
                                  </w:pPr>
                                  <w:r>
                                    <w:rPr>
                                      <w:rFonts w:ascii="Times New Roman" w:hAnsi="Times New Roman" w:cs="Times New Roman"/>
                                    </w:rPr>
                                    <w:t>Nusipirksiu telyčytę.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C69A0B" id="Stačiakampis 857" o:spid="_x0000_s1435" style="position:absolute;margin-left:-3.4pt;margin-top:14pt;width:78pt;height:38.5pt;z-index:251658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" fillcolor="#c3c3c3 [2166]" strokecolor="#a5a5a5 [3206]" strokeweight=".5pt">
                      <v:fill color2="#b6b6b6 [2614]" rotate="t" colors="0 #d2d2d2;.5 #c8c8c8;1 silver" focus="100%" type="gradient">
                        <o:fill v:ext="view" type="gradientUnscaled"/>
                      </v:fill>
                      <v:textbox>
                        <w:txbxContent>
                          <w:p w14:paraId="1E52ACF4" w14:textId="6CC37805" w:rsidR="00391E6B" w:rsidRPr="005C6500" w:rsidRDefault="00391E6B" w:rsidP="005C6500">
                            <w:pPr>
                              <w:rPr>
                                <w:rFonts w:ascii="Times New Roman" w:hAnsi="Times New Roman" w:cs="Times New Roman"/>
                              </w:rPr>
                            </w:pPr>
                            <w:r>
                              <w:rPr>
                                <w:rFonts w:ascii="Times New Roman" w:hAnsi="Times New Roman" w:cs="Times New Roman"/>
                              </w:rPr>
                              <w:t>Nusipirksiu telyčytę.</w:t>
                            </w:r>
                          </w:p>
                        </w:txbxContent>
                      </v:textbox>
                    </v:rect>
                  </w:pict>
                </mc:Fallback>
              </mc:AlternateContent>
            </w:r>
            <w:r w:rsidR="00DE189C">
              <w:rPr>
                <w:rFonts w:ascii="Times New Roman" w:hAnsi="Times New Roman" w:cs="Times New Roman"/>
                <w:bCs/>
                <w:noProof/>
              </w:rPr>
              <w:t xml:space="preserve">                                     </w:t>
            </w:r>
          </w:p>
          <w:p w14:paraId="010EBA85" w14:textId="79736827" w:rsidR="00A523E6" w:rsidRDefault="005C6500" w:rsidP="0012120D">
            <w:pPr>
              <w:ind w:right="-108"/>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658671" behindDoc="0" locked="0" layoutInCell="1" allowOverlap="1" wp14:anchorId="2DB1EF32" wp14:editId="7BBA2FB9">
                      <wp:simplePos x="0" y="0"/>
                      <wp:positionH relativeFrom="column">
                        <wp:posOffset>2314575</wp:posOffset>
                      </wp:positionH>
                      <wp:positionV relativeFrom="paragraph">
                        <wp:posOffset>146050</wp:posOffset>
                      </wp:positionV>
                      <wp:extent cx="374650" cy="165100"/>
                      <wp:effectExtent l="0" t="19050" r="44450" b="44450"/>
                      <wp:wrapNone/>
                      <wp:docPr id="862" name="Rodyklė: dešinėn 862"/>
                      <wp:cNvGraphicFramePr/>
                      <a:graphic xmlns:a="http://schemas.openxmlformats.org/drawingml/2006/main">
                        <a:graphicData uri="http://schemas.microsoft.com/office/word/2010/wordprocessingShape">
                          <wps:wsp>
                            <wps:cNvSpPr/>
                            <wps:spPr>
                              <a:xfrm>
                                <a:off x="0" y="0"/>
                                <a:ext cx="374650" cy="1651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61E22" id="Rodyklė: dešinėn 862" o:spid="_x0000_s1026" type="#_x0000_t13" style="position:absolute;margin-left:182.25pt;margin-top:11.5pt;width:29.5pt;height:13pt;z-index:252513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" adj="16841" fillcolor="#4472c4 [3204]" strokecolor="#1f3763 [1604]" strokeweight="1pt"/>
                  </w:pict>
                </mc:Fallback>
              </mc:AlternateContent>
            </w:r>
            <w:r>
              <w:rPr>
                <w:rFonts w:ascii="Times New Roman" w:hAnsi="Times New Roman" w:cs="Times New Roman"/>
                <w:bCs/>
                <w:noProof/>
              </w:rPr>
              <mc:AlternateContent>
                <mc:Choice Requires="wps">
                  <w:drawing>
                    <wp:anchor distT="0" distB="0" distL="114300" distR="114300" simplePos="0" relativeHeight="251658670" behindDoc="0" locked="0" layoutInCell="1" allowOverlap="1" wp14:anchorId="56649D05" wp14:editId="052C221B">
                      <wp:simplePos x="0" y="0"/>
                      <wp:positionH relativeFrom="column">
                        <wp:posOffset>942975</wp:posOffset>
                      </wp:positionH>
                      <wp:positionV relativeFrom="paragraph">
                        <wp:posOffset>133350</wp:posOffset>
                      </wp:positionV>
                      <wp:extent cx="374650" cy="165100"/>
                      <wp:effectExtent l="0" t="19050" r="44450" b="44450"/>
                      <wp:wrapNone/>
                      <wp:docPr id="860" name="Rodyklė: dešinėn 860"/>
                      <wp:cNvGraphicFramePr/>
                      <a:graphic xmlns:a="http://schemas.openxmlformats.org/drawingml/2006/main">
                        <a:graphicData uri="http://schemas.microsoft.com/office/word/2010/wordprocessingShape">
                          <wps:wsp>
                            <wps:cNvSpPr/>
                            <wps:spPr>
                              <a:xfrm>
                                <a:off x="0" y="0"/>
                                <a:ext cx="374650" cy="1651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5EB49" id="Rodyklė: dešinėn 860" o:spid="_x0000_s1026" type="#_x0000_t13" style="position:absolute;margin-left:74.25pt;margin-top:10.5pt;width:29.5pt;height:13pt;z-index:252511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" adj="16841" fillcolor="#4472c4 [3204]" strokecolor="#1f3763 [1604]" strokeweight="1pt"/>
                  </w:pict>
                </mc:Fallback>
              </mc:AlternateContent>
            </w:r>
            <w:r>
              <w:rPr>
                <w:rFonts w:ascii="Times New Roman" w:hAnsi="Times New Roman" w:cs="Times New Roman"/>
                <w:bCs/>
                <w:noProof/>
              </w:rPr>
              <mc:AlternateContent>
                <mc:Choice Requires="wps">
                  <w:drawing>
                    <wp:anchor distT="0" distB="0" distL="114300" distR="114300" simplePos="0" relativeHeight="251658665" behindDoc="0" locked="0" layoutInCell="1" allowOverlap="1" wp14:anchorId="38F19A8A" wp14:editId="5426BBEA">
                      <wp:simplePos x="0" y="0"/>
                      <wp:positionH relativeFrom="column">
                        <wp:posOffset>1311275</wp:posOffset>
                      </wp:positionH>
                      <wp:positionV relativeFrom="paragraph">
                        <wp:posOffset>43180</wp:posOffset>
                      </wp:positionV>
                      <wp:extent cx="990600" cy="444500"/>
                      <wp:effectExtent l="0" t="0" r="19050" b="12700"/>
                      <wp:wrapNone/>
                      <wp:docPr id="858" name="Stačiakampis 858"/>
                      <wp:cNvGraphicFramePr/>
                      <a:graphic xmlns:a="http://schemas.openxmlformats.org/drawingml/2006/main">
                        <a:graphicData uri="http://schemas.microsoft.com/office/word/2010/wordprocessingShape">
                          <wps:wsp>
                            <wps:cNvSpPr/>
                            <wps:spPr>
                              <a:xfrm>
                                <a:off x="0" y="0"/>
                                <a:ext cx="990600" cy="4445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3624CEFF" w14:textId="0432B4D0" w:rsidR="00391E6B" w:rsidRDefault="00391E6B" w:rsidP="005C6500">
                                  <w:r>
                                    <w:t>Nusipirksiu kumeliuką.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F19A8A" id="Stačiakampis 858" o:spid="_x0000_s1436" style="position:absolute;margin-left:103.25pt;margin-top:3.4pt;width:78pt;height:35pt;z-index:2516586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" fillcolor="#c3c3c3 [2166]" strokecolor="#a5a5a5 [3206]" strokeweight=".5pt">
                      <v:fill color2="#b6b6b6 [2614]" rotate="t" colors="0 #d2d2d2;.5 #c8c8c8;1 silver" focus="100%" type="gradient">
                        <o:fill v:ext="view" type="gradientUnscaled"/>
                      </v:fill>
                      <v:textbox>
                        <w:txbxContent>
                          <w:p w14:paraId="3624CEFF" w14:textId="0432B4D0" w:rsidR="00391E6B" w:rsidRDefault="00391E6B" w:rsidP="005C6500">
                            <w:r>
                              <w:t>Nusipirksiu kumeliuką.</w:t>
                            </w:r>
                          </w:p>
                        </w:txbxContent>
                      </v:textbox>
                    </v:rect>
                  </w:pict>
                </mc:Fallback>
              </mc:AlternateContent>
            </w:r>
          </w:p>
          <w:p w14:paraId="48D078C8" w14:textId="58F04606" w:rsidR="00A523E6" w:rsidRDefault="00A523E6" w:rsidP="0012120D">
            <w:pPr>
              <w:ind w:right="-108"/>
              <w:rPr>
                <w:rFonts w:ascii="Times New Roman" w:hAnsi="Times New Roman" w:cs="Times New Roman"/>
                <w:bCs/>
                <w:noProof/>
              </w:rPr>
            </w:pPr>
          </w:p>
          <w:p w14:paraId="6EF144FF" w14:textId="2E32FCB4" w:rsidR="00A523E6" w:rsidRDefault="00A523E6" w:rsidP="0012120D">
            <w:pPr>
              <w:ind w:right="-108"/>
              <w:rPr>
                <w:rFonts w:ascii="Times New Roman" w:hAnsi="Times New Roman" w:cs="Times New Roman"/>
                <w:bCs/>
                <w:noProof/>
              </w:rPr>
            </w:pPr>
          </w:p>
          <w:p w14:paraId="0D45D935" w14:textId="1A2DAC56" w:rsidR="00A523E6" w:rsidRDefault="00A523E6" w:rsidP="0012120D">
            <w:pPr>
              <w:ind w:right="-108"/>
              <w:rPr>
                <w:rFonts w:ascii="Times New Roman" w:hAnsi="Times New Roman" w:cs="Times New Roman"/>
                <w:bCs/>
                <w:noProof/>
              </w:rPr>
            </w:pPr>
          </w:p>
          <w:p w14:paraId="64048403" w14:textId="3768317A" w:rsidR="00A523E6" w:rsidRPr="006B48CD" w:rsidRDefault="006B48CD" w:rsidP="0012120D">
            <w:pPr>
              <w:ind w:right="-108"/>
              <w:rPr>
                <w:rFonts w:ascii="Times New Roman" w:hAnsi="Times New Roman" w:cs="Times New Roman"/>
                <w:bCs/>
                <w:noProof/>
              </w:rPr>
            </w:pPr>
            <w:r>
              <w:rPr>
                <w:rFonts w:ascii="Times New Roman" w:hAnsi="Times New Roman" w:cs="Times New Roman"/>
                <w:bCs/>
                <w:noProof/>
              </w:rPr>
              <w:t xml:space="preserve">      Ar trečiokai įsiminė pasakos įvykių eigą, gali pasitikrinti pratybų sąsiuvinyje atlikę </w:t>
            </w:r>
            <w:r w:rsidRPr="00223AAB">
              <w:rPr>
                <w:rFonts w:ascii="Times New Roman" w:hAnsi="Times New Roman" w:cs="Times New Roman"/>
                <w:bCs/>
                <w:noProof/>
              </w:rPr>
              <w:t>1</w:t>
            </w:r>
            <w:r>
              <w:rPr>
                <w:rFonts w:ascii="Times New Roman" w:hAnsi="Times New Roman" w:cs="Times New Roman"/>
                <w:bCs/>
                <w:noProof/>
              </w:rPr>
              <w:t xml:space="preserve"> pratimą: reikia sujungti pasakos sakinius eilės tvarka (pirmas ir paskutinis sakinys parašyti ant spalvoto lapelio)</w:t>
            </w:r>
            <w:r w:rsidR="00265CA4">
              <w:rPr>
                <w:rFonts w:ascii="Times New Roman" w:hAnsi="Times New Roman" w:cs="Times New Roman"/>
                <w:bCs/>
                <w:noProof/>
              </w:rPr>
              <w:t>. Paraginkime mokinius pasekti pasaką: gali sekti vienas ar du mokiniai nuo pradžios iki pabaigos, o gali sekti ir grandinėle</w:t>
            </w:r>
            <w:r w:rsidR="00DB61BC">
              <w:rPr>
                <w:rFonts w:ascii="Times New Roman" w:hAnsi="Times New Roman" w:cs="Times New Roman"/>
                <w:bCs/>
                <w:noProof/>
              </w:rPr>
              <w:t xml:space="preserve"> – </w:t>
            </w:r>
            <w:r w:rsidR="00265CA4">
              <w:rPr>
                <w:rFonts w:ascii="Times New Roman" w:hAnsi="Times New Roman" w:cs="Times New Roman"/>
                <w:bCs/>
                <w:noProof/>
              </w:rPr>
              <w:t xml:space="preserve"> kiekvieną veiksmą pasako vis kitas mokinys. Taip trečiokai pavartos būsimojo laiko veiksmažodžių. </w:t>
            </w:r>
          </w:p>
          <w:p w14:paraId="43C7FF8D" w14:textId="51FB7C33" w:rsidR="00A523E6" w:rsidRDefault="00A523E6" w:rsidP="0012120D">
            <w:pPr>
              <w:ind w:right="-108"/>
              <w:rPr>
                <w:rFonts w:ascii="Times New Roman" w:hAnsi="Times New Roman" w:cs="Times New Roman"/>
                <w:bCs/>
                <w:noProof/>
              </w:rPr>
            </w:pPr>
          </w:p>
          <w:p w14:paraId="57109515" w14:textId="42101560" w:rsidR="00A523E6" w:rsidRDefault="00265CA4" w:rsidP="0012120D">
            <w:pPr>
              <w:ind w:right="-108"/>
              <w:rPr>
                <w:rFonts w:ascii="Times New Roman" w:hAnsi="Times New Roman" w:cs="Times New Roman"/>
                <w:bCs/>
                <w:noProof/>
              </w:rPr>
            </w:pPr>
            <w:r>
              <w:rPr>
                <w:rFonts w:ascii="Times New Roman" w:hAnsi="Times New Roman" w:cs="Times New Roman"/>
                <w:bCs/>
                <w:noProof/>
              </w:rPr>
              <w:t xml:space="preserve">      Kadangi pasakos tekste daug būsimojo laiko veiksmažodžių, raskime juos (pasakykime žodžiu). Atkreipkime mokinių dėmesį, į kokius klausimus atsako tie veiksmažodžiai</w:t>
            </w:r>
            <w:r w:rsidR="00192137">
              <w:rPr>
                <w:rFonts w:ascii="Times New Roman" w:hAnsi="Times New Roman" w:cs="Times New Roman"/>
                <w:bCs/>
                <w:noProof/>
              </w:rPr>
              <w:t xml:space="preserve">: </w:t>
            </w:r>
            <w:r w:rsidR="00192137">
              <w:rPr>
                <w:rFonts w:ascii="Times New Roman" w:hAnsi="Times New Roman" w:cs="Times New Roman"/>
                <w:b/>
                <w:noProof/>
              </w:rPr>
              <w:t>k</w:t>
            </w:r>
            <w:r w:rsidRPr="00961F67">
              <w:rPr>
                <w:rFonts w:ascii="Times New Roman" w:hAnsi="Times New Roman" w:cs="Times New Roman"/>
                <w:b/>
                <w:noProof/>
              </w:rPr>
              <w:t>ą veiksiu?</w:t>
            </w:r>
            <w:r>
              <w:rPr>
                <w:rFonts w:ascii="Times New Roman" w:hAnsi="Times New Roman" w:cs="Times New Roman"/>
                <w:bCs/>
                <w:noProof/>
              </w:rPr>
              <w:t xml:space="preserve"> – </w:t>
            </w:r>
            <w:r w:rsidRPr="00961F67">
              <w:rPr>
                <w:rFonts w:ascii="Times New Roman" w:hAnsi="Times New Roman" w:cs="Times New Roman"/>
                <w:bCs/>
                <w:i/>
                <w:iCs/>
                <w:noProof/>
              </w:rPr>
              <w:t xml:space="preserve">surauginsiu, padarysiu, nunešiu, parduosiu, nusipirksiu, parduosiu, nusipirksiu, užsiauginsiu, nuvarysiu, </w:t>
            </w:r>
            <w:r w:rsidR="00961F67" w:rsidRPr="00961F67">
              <w:rPr>
                <w:rFonts w:ascii="Times New Roman" w:hAnsi="Times New Roman" w:cs="Times New Roman"/>
                <w:bCs/>
                <w:i/>
                <w:iCs/>
                <w:noProof/>
              </w:rPr>
              <w:t>išmainysiu, norėsiu, parduosiu, išmainysiu, panorėsiu</w:t>
            </w:r>
            <w:r w:rsidR="00961F67">
              <w:rPr>
                <w:rFonts w:ascii="Times New Roman" w:hAnsi="Times New Roman" w:cs="Times New Roman"/>
                <w:bCs/>
                <w:noProof/>
              </w:rPr>
              <w:t xml:space="preserve">. </w:t>
            </w:r>
            <w:r w:rsidR="00961F67" w:rsidRPr="00961F67">
              <w:rPr>
                <w:rFonts w:ascii="Times New Roman" w:hAnsi="Times New Roman" w:cs="Times New Roman"/>
                <w:b/>
                <w:noProof/>
              </w:rPr>
              <w:t>Ką veiks?</w:t>
            </w:r>
            <w:r w:rsidR="00961F67">
              <w:rPr>
                <w:rFonts w:ascii="Times New Roman" w:hAnsi="Times New Roman" w:cs="Times New Roman"/>
                <w:bCs/>
                <w:noProof/>
              </w:rPr>
              <w:t xml:space="preserve"> – </w:t>
            </w:r>
            <w:r w:rsidR="00961F67" w:rsidRPr="00961F67">
              <w:rPr>
                <w:rFonts w:ascii="Times New Roman" w:hAnsi="Times New Roman" w:cs="Times New Roman"/>
                <w:bCs/>
                <w:i/>
                <w:iCs/>
                <w:noProof/>
              </w:rPr>
              <w:t>pridės, išperės, pridės, atves, užaugs, atves, bus</w:t>
            </w:r>
            <w:r w:rsidR="00192137">
              <w:rPr>
                <w:rFonts w:ascii="Times New Roman" w:hAnsi="Times New Roman" w:cs="Times New Roman"/>
                <w:bCs/>
                <w:noProof/>
              </w:rPr>
              <w:t>.</w:t>
            </w:r>
            <w:r w:rsidR="00961F67">
              <w:rPr>
                <w:rFonts w:ascii="Times New Roman" w:hAnsi="Times New Roman" w:cs="Times New Roman"/>
                <w:bCs/>
                <w:noProof/>
              </w:rPr>
              <w:t xml:space="preserve"> </w:t>
            </w:r>
            <w:r w:rsidR="00961F67" w:rsidRPr="00961F67">
              <w:rPr>
                <w:rFonts w:ascii="Times New Roman" w:hAnsi="Times New Roman" w:cs="Times New Roman"/>
                <w:b/>
                <w:noProof/>
              </w:rPr>
              <w:t>Ką veiksim?</w:t>
            </w:r>
            <w:r w:rsidR="00961F67">
              <w:rPr>
                <w:rFonts w:ascii="Times New Roman" w:hAnsi="Times New Roman" w:cs="Times New Roman"/>
                <w:bCs/>
                <w:noProof/>
              </w:rPr>
              <w:t xml:space="preserve"> </w:t>
            </w:r>
            <w:r w:rsidR="00961F67" w:rsidRPr="00961F67">
              <w:rPr>
                <w:rFonts w:ascii="Times New Roman" w:hAnsi="Times New Roman" w:cs="Times New Roman"/>
                <w:bCs/>
                <w:i/>
                <w:iCs/>
                <w:noProof/>
              </w:rPr>
              <w:t>turėsim</w:t>
            </w:r>
            <w:r w:rsidR="00961F67">
              <w:rPr>
                <w:rFonts w:ascii="Times New Roman" w:hAnsi="Times New Roman" w:cs="Times New Roman"/>
                <w:bCs/>
                <w:noProof/>
              </w:rPr>
              <w:t>.</w:t>
            </w:r>
          </w:p>
          <w:p w14:paraId="13A37AB8" w14:textId="11FC763F" w:rsidR="00961F67" w:rsidRDefault="00961F67" w:rsidP="0012120D">
            <w:pPr>
              <w:ind w:right="-108"/>
              <w:rPr>
                <w:rFonts w:ascii="Times New Roman" w:hAnsi="Times New Roman" w:cs="Times New Roman"/>
                <w:bCs/>
                <w:noProof/>
              </w:rPr>
            </w:pPr>
          </w:p>
          <w:p w14:paraId="32E0A8A7" w14:textId="545D46EA" w:rsidR="00961F67" w:rsidRDefault="00961F67" w:rsidP="0012120D">
            <w:pPr>
              <w:ind w:right="-108"/>
              <w:rPr>
                <w:rFonts w:ascii="Times New Roman" w:hAnsi="Times New Roman" w:cs="Times New Roman"/>
                <w:bCs/>
                <w:noProof/>
              </w:rPr>
            </w:pPr>
            <w:r>
              <w:rPr>
                <w:rFonts w:ascii="Times New Roman" w:hAnsi="Times New Roman" w:cs="Times New Roman"/>
                <w:bCs/>
                <w:noProof/>
              </w:rPr>
              <w:t xml:space="preserve">     </w:t>
            </w:r>
            <w:r w:rsidRPr="00193DB5">
              <w:rPr>
                <w:rFonts w:ascii="Times New Roman" w:hAnsi="Times New Roman" w:cs="Times New Roman"/>
                <w:b/>
                <w:noProof/>
              </w:rPr>
              <w:t>Lietuvių patarlėse</w:t>
            </w:r>
            <w:r>
              <w:rPr>
                <w:rFonts w:ascii="Times New Roman" w:hAnsi="Times New Roman" w:cs="Times New Roman"/>
                <w:bCs/>
                <w:noProof/>
              </w:rPr>
              <w:t xml:space="preserve"> gana dažnai vartojami būsimojo laiko veiksmažodžiai. </w:t>
            </w:r>
            <w:r w:rsidR="004C6F14">
              <w:rPr>
                <w:rFonts w:ascii="Times New Roman" w:hAnsi="Times New Roman" w:cs="Times New Roman"/>
                <w:bCs/>
                <w:noProof/>
              </w:rPr>
              <w:t xml:space="preserve">Perskaitykime po vieną patarlę ir aptarkime, kada taip sakoma. Kai kurios patarlės labai aiškios: </w:t>
            </w:r>
            <w:r w:rsidR="004C6F14" w:rsidRPr="005400CE">
              <w:rPr>
                <w:rFonts w:ascii="Times New Roman" w:hAnsi="Times New Roman" w:cs="Times New Roman"/>
                <w:bCs/>
                <w:i/>
                <w:iCs/>
                <w:noProof/>
              </w:rPr>
              <w:t>Kas ars – nepavargs,/ kas vogs – nepralobs</w:t>
            </w:r>
            <w:r w:rsidR="004C6F14">
              <w:rPr>
                <w:rFonts w:ascii="Times New Roman" w:hAnsi="Times New Roman" w:cs="Times New Roman"/>
                <w:bCs/>
                <w:noProof/>
              </w:rPr>
              <w:t xml:space="preserve">. Arimas – tai sąžiningas darbas, kurį dirbdamas būsi laimingas, nepavargsi, o vogdamas – tikrai nepraturtėsi. </w:t>
            </w:r>
            <w:r w:rsidR="004C6F14" w:rsidRPr="00C777D1">
              <w:rPr>
                <w:rFonts w:ascii="Times New Roman" w:hAnsi="Times New Roman" w:cs="Times New Roman"/>
                <w:bCs/>
                <w:i/>
                <w:iCs/>
                <w:noProof/>
              </w:rPr>
              <w:t>Ką išmoksi – ant pečių nenešiosi.</w:t>
            </w:r>
            <w:r w:rsidR="004C6F14">
              <w:rPr>
                <w:rFonts w:ascii="Times New Roman" w:hAnsi="Times New Roman" w:cs="Times New Roman"/>
                <w:bCs/>
                <w:noProof/>
              </w:rPr>
              <w:t xml:space="preserve"> Mokėjimas žmogaus nevargina, o tik padeda gyvenime. </w:t>
            </w:r>
            <w:r w:rsidR="004C6F14" w:rsidRPr="00C777D1">
              <w:rPr>
                <w:rFonts w:ascii="Times New Roman" w:hAnsi="Times New Roman" w:cs="Times New Roman"/>
                <w:bCs/>
                <w:i/>
                <w:iCs/>
                <w:noProof/>
              </w:rPr>
              <w:t>Akys pamatys, rankos padarys.</w:t>
            </w:r>
            <w:r w:rsidR="004C6F14">
              <w:rPr>
                <w:rFonts w:ascii="Times New Roman" w:hAnsi="Times New Roman" w:cs="Times New Roman"/>
                <w:bCs/>
                <w:noProof/>
              </w:rPr>
              <w:t xml:space="preserve"> Kai pamatai, koks darbas laukia, išsigąsti, bet darbščios rankos ir sunkų darbą </w:t>
            </w:r>
            <w:r w:rsidR="005C5374">
              <w:rPr>
                <w:rFonts w:ascii="Times New Roman" w:hAnsi="Times New Roman" w:cs="Times New Roman"/>
                <w:bCs/>
                <w:noProof/>
              </w:rPr>
              <w:t>p</w:t>
            </w:r>
            <w:r w:rsidR="004C6F14">
              <w:rPr>
                <w:rFonts w:ascii="Times New Roman" w:hAnsi="Times New Roman" w:cs="Times New Roman"/>
                <w:bCs/>
                <w:noProof/>
              </w:rPr>
              <w:t xml:space="preserve">adaro. </w:t>
            </w:r>
            <w:r w:rsidR="004C6F14" w:rsidRPr="005C5374">
              <w:rPr>
                <w:rFonts w:ascii="Times New Roman" w:hAnsi="Times New Roman" w:cs="Times New Roman"/>
                <w:bCs/>
                <w:i/>
                <w:iCs/>
                <w:noProof/>
              </w:rPr>
              <w:t>Kakta sienos ne</w:t>
            </w:r>
            <w:r w:rsidR="005C5374" w:rsidRPr="005C5374">
              <w:rPr>
                <w:rFonts w:ascii="Times New Roman" w:hAnsi="Times New Roman" w:cs="Times New Roman"/>
                <w:bCs/>
                <w:i/>
                <w:iCs/>
                <w:noProof/>
              </w:rPr>
              <w:t>p</w:t>
            </w:r>
            <w:r w:rsidR="004C6F14" w:rsidRPr="005C5374">
              <w:rPr>
                <w:rFonts w:ascii="Times New Roman" w:hAnsi="Times New Roman" w:cs="Times New Roman"/>
                <w:bCs/>
                <w:i/>
                <w:iCs/>
                <w:noProof/>
              </w:rPr>
              <w:t>ramušite</w:t>
            </w:r>
            <w:r w:rsidR="004C6F14">
              <w:rPr>
                <w:rFonts w:ascii="Times New Roman" w:hAnsi="Times New Roman" w:cs="Times New Roman"/>
                <w:bCs/>
                <w:noProof/>
              </w:rPr>
              <w:t>. Tai</w:t>
            </w:r>
            <w:r w:rsidR="00B81F9A">
              <w:rPr>
                <w:rFonts w:ascii="Times New Roman" w:hAnsi="Times New Roman" w:cs="Times New Roman"/>
                <w:bCs/>
                <w:noProof/>
              </w:rPr>
              <w:t>p</w:t>
            </w:r>
            <w:r w:rsidR="004C6F14">
              <w:rPr>
                <w:rFonts w:ascii="Times New Roman" w:hAnsi="Times New Roman" w:cs="Times New Roman"/>
                <w:bCs/>
                <w:noProof/>
              </w:rPr>
              <w:t xml:space="preserve"> sakoma a</w:t>
            </w:r>
            <w:r w:rsidR="00B81F9A">
              <w:rPr>
                <w:rFonts w:ascii="Times New Roman" w:hAnsi="Times New Roman" w:cs="Times New Roman"/>
                <w:bCs/>
                <w:noProof/>
              </w:rPr>
              <w:t>p</w:t>
            </w:r>
            <w:r w:rsidR="004C6F14">
              <w:rPr>
                <w:rFonts w:ascii="Times New Roman" w:hAnsi="Times New Roman" w:cs="Times New Roman"/>
                <w:bCs/>
                <w:noProof/>
              </w:rPr>
              <w:t>ie labai sudėtingus dalykjus, kurie nuo mūsų ne</w:t>
            </w:r>
            <w:r w:rsidR="00B81F9A">
              <w:rPr>
                <w:rFonts w:ascii="Times New Roman" w:hAnsi="Times New Roman" w:cs="Times New Roman"/>
                <w:bCs/>
                <w:noProof/>
              </w:rPr>
              <w:t>p</w:t>
            </w:r>
            <w:r w:rsidR="004C6F14">
              <w:rPr>
                <w:rFonts w:ascii="Times New Roman" w:hAnsi="Times New Roman" w:cs="Times New Roman"/>
                <w:bCs/>
                <w:noProof/>
              </w:rPr>
              <w:t>riklauso</w:t>
            </w:r>
            <w:r w:rsidR="0085136C">
              <w:rPr>
                <w:rFonts w:ascii="Times New Roman" w:hAnsi="Times New Roman" w:cs="Times New Roman"/>
                <w:bCs/>
                <w:noProof/>
              </w:rPr>
              <w:t xml:space="preserve"> (juk išties kakta sienos negalima </w:t>
            </w:r>
            <w:r w:rsidR="00DD775B">
              <w:rPr>
                <w:rFonts w:ascii="Times New Roman" w:hAnsi="Times New Roman" w:cs="Times New Roman"/>
                <w:bCs/>
                <w:noProof/>
              </w:rPr>
              <w:t>p</w:t>
            </w:r>
            <w:r w:rsidR="0085136C">
              <w:rPr>
                <w:rFonts w:ascii="Times New Roman" w:hAnsi="Times New Roman" w:cs="Times New Roman"/>
                <w:bCs/>
                <w:noProof/>
              </w:rPr>
              <w:t xml:space="preserve">ramušti). </w:t>
            </w:r>
            <w:r w:rsidR="00DD775B" w:rsidRPr="00034FC6">
              <w:rPr>
                <w:rFonts w:ascii="Times New Roman" w:hAnsi="Times New Roman" w:cs="Times New Roman"/>
                <w:bCs/>
                <w:i/>
                <w:iCs/>
                <w:noProof/>
              </w:rPr>
              <w:t>Pa</w:t>
            </w:r>
            <w:r w:rsidR="0085136C" w:rsidRPr="00034FC6">
              <w:rPr>
                <w:rFonts w:ascii="Times New Roman" w:hAnsi="Times New Roman" w:cs="Times New Roman"/>
                <w:bCs/>
                <w:i/>
                <w:iCs/>
                <w:noProof/>
              </w:rPr>
              <w:t>žiūrėsim, kuomet dugną dėsim.</w:t>
            </w:r>
            <w:r w:rsidR="0085136C">
              <w:rPr>
                <w:rFonts w:ascii="Times New Roman" w:hAnsi="Times New Roman" w:cs="Times New Roman"/>
                <w:bCs/>
                <w:noProof/>
              </w:rPr>
              <w:t xml:space="preserve"> Kitai</w:t>
            </w:r>
            <w:r w:rsidR="00301557">
              <w:rPr>
                <w:rFonts w:ascii="Times New Roman" w:hAnsi="Times New Roman" w:cs="Times New Roman"/>
                <w:bCs/>
                <w:noProof/>
              </w:rPr>
              <w:t>p</w:t>
            </w:r>
            <w:r w:rsidR="0085136C">
              <w:rPr>
                <w:rFonts w:ascii="Times New Roman" w:hAnsi="Times New Roman" w:cs="Times New Roman"/>
                <w:bCs/>
                <w:noProof/>
              </w:rPr>
              <w:t xml:space="preserve"> sakant, viskas paaiškės pabaigoe. </w:t>
            </w:r>
            <w:r>
              <w:rPr>
                <w:rFonts w:ascii="Times New Roman" w:hAnsi="Times New Roman" w:cs="Times New Roman"/>
                <w:bCs/>
                <w:noProof/>
              </w:rPr>
              <w:t xml:space="preserve"> </w:t>
            </w:r>
            <w:r w:rsidR="0085136C" w:rsidRPr="00034FC6">
              <w:rPr>
                <w:rFonts w:ascii="Times New Roman" w:hAnsi="Times New Roman" w:cs="Times New Roman"/>
                <w:bCs/>
                <w:i/>
                <w:iCs/>
                <w:noProof/>
              </w:rPr>
              <w:t>Kaip mokėsiu, taip ir šoksiu</w:t>
            </w:r>
            <w:r w:rsidR="0085136C">
              <w:rPr>
                <w:rFonts w:ascii="Times New Roman" w:hAnsi="Times New Roman" w:cs="Times New Roman"/>
                <w:bCs/>
                <w:noProof/>
              </w:rPr>
              <w:t xml:space="preserve">. T.y. kaip mokėsiu, taip ir darysiu, gyvensiu. Tegul mokiniai išrenka jiems </w:t>
            </w:r>
            <w:r w:rsidR="00301557">
              <w:rPr>
                <w:rFonts w:ascii="Times New Roman" w:hAnsi="Times New Roman" w:cs="Times New Roman"/>
                <w:bCs/>
                <w:noProof/>
              </w:rPr>
              <w:t>ger</w:t>
            </w:r>
            <w:r w:rsidR="0085136C">
              <w:rPr>
                <w:rFonts w:ascii="Times New Roman" w:hAnsi="Times New Roman" w:cs="Times New Roman"/>
                <w:bCs/>
                <w:noProof/>
              </w:rPr>
              <w:t xml:space="preserve">iausiai suprantamą patarlę ir ją išmoksta (nebūtinai visas </w:t>
            </w:r>
            <w:r w:rsidR="007449E0">
              <w:rPr>
                <w:rFonts w:ascii="Times New Roman" w:hAnsi="Times New Roman" w:cs="Times New Roman"/>
                <w:bCs/>
                <w:noProof/>
              </w:rPr>
              <w:t>p</w:t>
            </w:r>
            <w:r w:rsidR="0085136C">
              <w:rPr>
                <w:rFonts w:ascii="Times New Roman" w:hAnsi="Times New Roman" w:cs="Times New Roman"/>
                <w:bCs/>
                <w:noProof/>
              </w:rPr>
              <w:t xml:space="preserve">atarles vaikai </w:t>
            </w:r>
            <w:r w:rsidR="00301557">
              <w:rPr>
                <w:rFonts w:ascii="Times New Roman" w:hAnsi="Times New Roman" w:cs="Times New Roman"/>
                <w:bCs/>
                <w:noProof/>
              </w:rPr>
              <w:t>privalo</w:t>
            </w:r>
            <w:r w:rsidR="0085136C">
              <w:rPr>
                <w:rFonts w:ascii="Times New Roman" w:hAnsi="Times New Roman" w:cs="Times New Roman"/>
                <w:bCs/>
                <w:noProof/>
              </w:rPr>
              <w:t xml:space="preserve"> su</w:t>
            </w:r>
            <w:r w:rsidR="007449E0">
              <w:rPr>
                <w:rFonts w:ascii="Times New Roman" w:hAnsi="Times New Roman" w:cs="Times New Roman"/>
                <w:bCs/>
                <w:noProof/>
              </w:rPr>
              <w:t>p</w:t>
            </w:r>
            <w:r w:rsidR="0085136C">
              <w:rPr>
                <w:rFonts w:ascii="Times New Roman" w:hAnsi="Times New Roman" w:cs="Times New Roman"/>
                <w:bCs/>
                <w:noProof/>
              </w:rPr>
              <w:t>rasti).</w:t>
            </w:r>
          </w:p>
          <w:p w14:paraId="72C8E8F3" w14:textId="6CD71EBA" w:rsidR="0085136C" w:rsidRDefault="0085136C" w:rsidP="0012120D">
            <w:pPr>
              <w:ind w:right="-108"/>
              <w:rPr>
                <w:rFonts w:ascii="Times New Roman" w:hAnsi="Times New Roman" w:cs="Times New Roman"/>
                <w:bCs/>
                <w:noProof/>
              </w:rPr>
            </w:pPr>
          </w:p>
          <w:p w14:paraId="6AA71973" w14:textId="4FAA1402" w:rsidR="0085136C" w:rsidRDefault="0085136C" w:rsidP="0012120D">
            <w:pPr>
              <w:ind w:right="-108"/>
              <w:rPr>
                <w:rFonts w:ascii="Times New Roman" w:hAnsi="Times New Roman" w:cs="Times New Roman"/>
                <w:bCs/>
                <w:noProof/>
              </w:rPr>
            </w:pPr>
            <w:r>
              <w:rPr>
                <w:rFonts w:ascii="Times New Roman" w:hAnsi="Times New Roman" w:cs="Times New Roman"/>
                <w:bCs/>
                <w:noProof/>
              </w:rPr>
              <w:t xml:space="preserve">      Skaitome dalykinį tekstą </w:t>
            </w:r>
            <w:r w:rsidRPr="00ED6F85">
              <w:rPr>
                <w:rFonts w:ascii="Times New Roman" w:hAnsi="Times New Roman" w:cs="Times New Roman"/>
                <w:b/>
                <w:noProof/>
              </w:rPr>
              <w:t>„Ką veiksiu? Ką veiksi? Ką veiks?</w:t>
            </w:r>
            <w:r w:rsidR="00ED6F85" w:rsidRPr="00ED6F85">
              <w:rPr>
                <w:rFonts w:ascii="Times New Roman" w:hAnsi="Times New Roman" w:cs="Times New Roman"/>
                <w:b/>
                <w:noProof/>
              </w:rPr>
              <w:t>...“</w:t>
            </w:r>
            <w:r>
              <w:rPr>
                <w:rFonts w:ascii="Times New Roman" w:hAnsi="Times New Roman" w:cs="Times New Roman"/>
                <w:bCs/>
                <w:noProof/>
              </w:rPr>
              <w:t xml:space="preserve"> ir aiškinamės kiekvieną sakinį, kiekvieną pavyzdį. Pateikti visi klausimai: </w:t>
            </w:r>
            <w:r w:rsidRPr="00ED6F85">
              <w:rPr>
                <w:rFonts w:ascii="Times New Roman" w:hAnsi="Times New Roman" w:cs="Times New Roman"/>
                <w:bCs/>
                <w:i/>
                <w:iCs/>
                <w:noProof/>
              </w:rPr>
              <w:t>ką aš veiksiu? ką tu veiksi? ką mes veiksime? ką jūs veiksite? ką jis, ji, jie jos veiks?</w:t>
            </w:r>
            <w:r>
              <w:rPr>
                <w:rFonts w:ascii="Times New Roman" w:hAnsi="Times New Roman" w:cs="Times New Roman"/>
                <w:bCs/>
                <w:noProof/>
              </w:rPr>
              <w:t xml:space="preserve"> </w:t>
            </w:r>
            <w:r w:rsidR="00ED6F85">
              <w:rPr>
                <w:rFonts w:ascii="Times New Roman" w:hAnsi="Times New Roman" w:cs="Times New Roman"/>
                <w:bCs/>
                <w:noProof/>
              </w:rPr>
              <w:t xml:space="preserve">Be </w:t>
            </w:r>
            <w:r>
              <w:rPr>
                <w:rFonts w:ascii="Times New Roman" w:hAnsi="Times New Roman" w:cs="Times New Roman"/>
                <w:bCs/>
                <w:noProof/>
              </w:rPr>
              <w:t>pateiktų pavyzdžių</w:t>
            </w:r>
            <w:r w:rsidR="00D5044E">
              <w:rPr>
                <w:rFonts w:ascii="Times New Roman" w:hAnsi="Times New Roman" w:cs="Times New Roman"/>
                <w:bCs/>
                <w:noProof/>
              </w:rPr>
              <w:t>,</w:t>
            </w:r>
            <w:r>
              <w:rPr>
                <w:rFonts w:ascii="Times New Roman" w:hAnsi="Times New Roman" w:cs="Times New Roman"/>
                <w:bCs/>
                <w:noProof/>
              </w:rPr>
              <w:t xml:space="preserve"> galima pasakyti ir daugiau.</w:t>
            </w:r>
          </w:p>
          <w:p w14:paraId="55D39E92" w14:textId="77777777" w:rsidR="00844AE3" w:rsidRDefault="00844AE3" w:rsidP="0012120D">
            <w:pPr>
              <w:ind w:right="-108"/>
              <w:rPr>
                <w:rFonts w:ascii="Times New Roman" w:hAnsi="Times New Roman" w:cs="Times New Roman"/>
                <w:bCs/>
                <w:noProof/>
              </w:rPr>
            </w:pPr>
          </w:p>
          <w:p w14:paraId="0D12F60F" w14:textId="7BD97E7F" w:rsidR="00431DB8" w:rsidRDefault="0085136C" w:rsidP="0012120D">
            <w:pPr>
              <w:ind w:right="-108"/>
              <w:rPr>
                <w:rFonts w:ascii="Times New Roman" w:hAnsi="Times New Roman" w:cs="Times New Roman"/>
                <w:bCs/>
                <w:noProof/>
              </w:rPr>
            </w:pPr>
            <w:r>
              <w:rPr>
                <w:rFonts w:ascii="Times New Roman" w:hAnsi="Times New Roman" w:cs="Times New Roman"/>
                <w:bCs/>
                <w:noProof/>
              </w:rPr>
              <w:t xml:space="preserve">      Gramatinės užduotys pateiktos kaip žaidimas: kiekvienas mokinys sugalvoja po klausimą apie ateitį</w:t>
            </w:r>
            <w:r w:rsidR="00431DB8">
              <w:rPr>
                <w:rFonts w:ascii="Times New Roman" w:hAnsi="Times New Roman" w:cs="Times New Roman"/>
                <w:bCs/>
                <w:noProof/>
              </w:rPr>
              <w:t xml:space="preserve"> ir parašo jį lapelyje</w:t>
            </w:r>
            <w:r>
              <w:rPr>
                <w:rFonts w:ascii="Times New Roman" w:hAnsi="Times New Roman" w:cs="Times New Roman"/>
                <w:bCs/>
                <w:noProof/>
              </w:rPr>
              <w:t xml:space="preserve"> (</w:t>
            </w:r>
            <w:r w:rsidR="00431DB8" w:rsidRPr="00431DB8">
              <w:rPr>
                <w:rFonts w:ascii="Times New Roman" w:hAnsi="Times New Roman" w:cs="Times New Roman"/>
                <w:bCs/>
                <w:i/>
                <w:iCs/>
                <w:noProof/>
              </w:rPr>
              <w:t xml:space="preserve">Kas  bus po </w:t>
            </w:r>
            <w:r w:rsidR="00431DB8" w:rsidRPr="00223AAB">
              <w:rPr>
                <w:rFonts w:ascii="Times New Roman" w:hAnsi="Times New Roman" w:cs="Times New Roman"/>
                <w:bCs/>
                <w:i/>
                <w:iCs/>
                <w:noProof/>
              </w:rPr>
              <w:t>20</w:t>
            </w:r>
            <w:r w:rsidR="00431DB8" w:rsidRPr="00431DB8">
              <w:rPr>
                <w:rFonts w:ascii="Times New Roman" w:hAnsi="Times New Roman" w:cs="Times New Roman"/>
                <w:bCs/>
                <w:i/>
                <w:iCs/>
                <w:noProof/>
              </w:rPr>
              <w:t xml:space="preserve"> metų? Ką veiksime, kai užaugsime? </w:t>
            </w:r>
            <w:r w:rsidRPr="00431DB8">
              <w:rPr>
                <w:rFonts w:ascii="Times New Roman" w:hAnsi="Times New Roman" w:cs="Times New Roman"/>
                <w:bCs/>
                <w:i/>
                <w:iCs/>
                <w:noProof/>
              </w:rPr>
              <w:t>Ką veiksi</w:t>
            </w:r>
            <w:r w:rsidR="00431DB8" w:rsidRPr="00431DB8">
              <w:rPr>
                <w:rFonts w:ascii="Times New Roman" w:hAnsi="Times New Roman" w:cs="Times New Roman"/>
                <w:bCs/>
                <w:i/>
                <w:iCs/>
                <w:noProof/>
              </w:rPr>
              <w:t xml:space="preserve"> vakare</w:t>
            </w:r>
            <w:r w:rsidRPr="00431DB8">
              <w:rPr>
                <w:rFonts w:ascii="Times New Roman" w:hAnsi="Times New Roman" w:cs="Times New Roman"/>
                <w:bCs/>
                <w:i/>
                <w:iCs/>
                <w:noProof/>
              </w:rPr>
              <w:t xml:space="preserve">? </w:t>
            </w:r>
            <w:r w:rsidR="00431DB8" w:rsidRPr="00431DB8">
              <w:rPr>
                <w:rFonts w:ascii="Times New Roman" w:hAnsi="Times New Roman" w:cs="Times New Roman"/>
                <w:bCs/>
                <w:i/>
                <w:iCs/>
                <w:noProof/>
              </w:rPr>
              <w:t xml:space="preserve">Ką veiksi rytoj? </w:t>
            </w:r>
            <w:r w:rsidRPr="00431DB8">
              <w:rPr>
                <w:rFonts w:ascii="Times New Roman" w:hAnsi="Times New Roman" w:cs="Times New Roman"/>
                <w:bCs/>
                <w:i/>
                <w:iCs/>
                <w:noProof/>
              </w:rPr>
              <w:t>Ką veiks</w:t>
            </w:r>
            <w:r w:rsidR="00431DB8" w:rsidRPr="00431DB8">
              <w:rPr>
                <w:rFonts w:ascii="Times New Roman" w:hAnsi="Times New Roman" w:cs="Times New Roman"/>
                <w:bCs/>
                <w:i/>
                <w:iCs/>
                <w:noProof/>
              </w:rPr>
              <w:t xml:space="preserve">ime vasarą? Ką veiks lūtas </w:t>
            </w:r>
            <w:r w:rsidRPr="00431DB8">
              <w:rPr>
                <w:rFonts w:ascii="Times New Roman" w:hAnsi="Times New Roman" w:cs="Times New Roman"/>
                <w:bCs/>
                <w:i/>
                <w:iCs/>
                <w:noProof/>
              </w:rPr>
              <w:t xml:space="preserve"> </w:t>
            </w:r>
            <w:r w:rsidR="00431DB8" w:rsidRPr="00431DB8">
              <w:rPr>
                <w:rFonts w:ascii="Times New Roman" w:hAnsi="Times New Roman" w:cs="Times New Roman"/>
                <w:bCs/>
                <w:i/>
                <w:iCs/>
                <w:noProof/>
              </w:rPr>
              <w:t>naktį? Ką veiks delfinai akvariume? Ką veiks prezidentas, kai baigs savo kadenciją?</w:t>
            </w:r>
            <w:r w:rsidR="00431DB8">
              <w:rPr>
                <w:rFonts w:ascii="Times New Roman" w:hAnsi="Times New Roman" w:cs="Times New Roman"/>
                <w:bCs/>
                <w:noProof/>
              </w:rPr>
              <w:t xml:space="preserve"> </w:t>
            </w:r>
            <w:r w:rsidR="00A269F1">
              <w:rPr>
                <w:rFonts w:ascii="Times New Roman" w:hAnsi="Times New Roman" w:cs="Times New Roman"/>
                <w:bCs/>
                <w:noProof/>
              </w:rPr>
              <w:t>i</w:t>
            </w:r>
            <w:r w:rsidR="00431DB8">
              <w:rPr>
                <w:rFonts w:ascii="Times New Roman" w:hAnsi="Times New Roman" w:cs="Times New Roman"/>
                <w:bCs/>
                <w:noProof/>
              </w:rPr>
              <w:t xml:space="preserve">r t. t.). Lapelius sudėkime į dėžutę ar krepšelį. Paskui kiekvienas mokinys ištraukia po vieną lapelį ir atsako į jam kliuvusį klausimą. Taip trečiokai žaisdami mokysis vartoti būsimojo laiko veiksmažodžius. </w:t>
            </w:r>
          </w:p>
          <w:p w14:paraId="75562267" w14:textId="77777777" w:rsidR="00431DB8" w:rsidRDefault="00431DB8" w:rsidP="0012120D">
            <w:pPr>
              <w:ind w:right="-108"/>
              <w:rPr>
                <w:rFonts w:ascii="Times New Roman" w:hAnsi="Times New Roman" w:cs="Times New Roman"/>
                <w:bCs/>
                <w:noProof/>
              </w:rPr>
            </w:pPr>
          </w:p>
          <w:p w14:paraId="1DDFA93A" w14:textId="508FDC92" w:rsidR="0085136C" w:rsidRDefault="00431DB8" w:rsidP="0012120D">
            <w:pPr>
              <w:ind w:right="-108"/>
              <w:rPr>
                <w:rFonts w:ascii="Times New Roman" w:hAnsi="Times New Roman" w:cs="Times New Roman"/>
                <w:bCs/>
                <w:noProof/>
              </w:rPr>
            </w:pPr>
            <w:r>
              <w:rPr>
                <w:rFonts w:ascii="Times New Roman" w:hAnsi="Times New Roman" w:cs="Times New Roman"/>
                <w:bCs/>
                <w:noProof/>
              </w:rPr>
              <w:t xml:space="preserve">       Dar du pratimus atlikime pratybų sąsiuvinyje. </w:t>
            </w:r>
            <w:r>
              <w:rPr>
                <w:rFonts w:ascii="Times New Roman" w:hAnsi="Times New Roman" w:cs="Times New Roman"/>
                <w:bCs/>
                <w:noProof/>
                <w:lang w:val="en-US"/>
              </w:rPr>
              <w:t>2 pratimas skirtas ateities prognoz</w:t>
            </w:r>
            <w:r>
              <w:rPr>
                <w:rFonts w:ascii="Times New Roman" w:hAnsi="Times New Roman" w:cs="Times New Roman"/>
                <w:bCs/>
                <w:noProof/>
              </w:rPr>
              <w:t>ėms: kiekvienas mokinys pažymi, kaip jam atrodo. Jeigu yra laiko, galime a</w:t>
            </w:r>
            <w:r w:rsidR="008E3520">
              <w:rPr>
                <w:rFonts w:ascii="Times New Roman" w:hAnsi="Times New Roman" w:cs="Times New Roman"/>
                <w:bCs/>
                <w:noProof/>
              </w:rPr>
              <w:t>p</w:t>
            </w:r>
            <w:r>
              <w:rPr>
                <w:rFonts w:ascii="Times New Roman" w:hAnsi="Times New Roman" w:cs="Times New Roman"/>
                <w:bCs/>
                <w:noProof/>
              </w:rPr>
              <w:t xml:space="preserve">tarti tas </w:t>
            </w:r>
            <w:r w:rsidR="00844AE3">
              <w:rPr>
                <w:rFonts w:ascii="Times New Roman" w:hAnsi="Times New Roman" w:cs="Times New Roman"/>
                <w:bCs/>
                <w:noProof/>
              </w:rPr>
              <w:t>p</w:t>
            </w:r>
            <w:r>
              <w:rPr>
                <w:rFonts w:ascii="Times New Roman" w:hAnsi="Times New Roman" w:cs="Times New Roman"/>
                <w:bCs/>
                <w:noProof/>
              </w:rPr>
              <w:t xml:space="preserve">rognozes </w:t>
            </w:r>
            <w:r w:rsidR="00844AE3">
              <w:rPr>
                <w:rFonts w:ascii="Times New Roman" w:hAnsi="Times New Roman" w:cs="Times New Roman"/>
                <w:bCs/>
                <w:noProof/>
              </w:rPr>
              <w:t>–</w:t>
            </w:r>
            <w:r>
              <w:rPr>
                <w:rFonts w:ascii="Times New Roman" w:hAnsi="Times New Roman" w:cs="Times New Roman"/>
                <w:bCs/>
                <w:noProof/>
              </w:rPr>
              <w:t xml:space="preserve"> </w:t>
            </w:r>
            <w:r w:rsidR="00844AE3">
              <w:rPr>
                <w:rFonts w:ascii="Times New Roman" w:hAnsi="Times New Roman" w:cs="Times New Roman"/>
                <w:bCs/>
                <w:noProof/>
              </w:rPr>
              <w:t xml:space="preserve">tegul vaikai pasako, kaip jiems atrodo. </w:t>
            </w:r>
            <w:r w:rsidRPr="00223AAB">
              <w:rPr>
                <w:rFonts w:ascii="Times New Roman" w:hAnsi="Times New Roman" w:cs="Times New Roman"/>
                <w:bCs/>
                <w:noProof/>
              </w:rPr>
              <w:t>3</w:t>
            </w:r>
            <w:r>
              <w:rPr>
                <w:rFonts w:ascii="Times New Roman" w:hAnsi="Times New Roman" w:cs="Times New Roman"/>
                <w:bCs/>
                <w:noProof/>
              </w:rPr>
              <w:t xml:space="preserve"> </w:t>
            </w:r>
            <w:r w:rsidR="00844AE3">
              <w:rPr>
                <w:rFonts w:ascii="Times New Roman" w:hAnsi="Times New Roman" w:cs="Times New Roman"/>
                <w:bCs/>
                <w:noProof/>
              </w:rPr>
              <w:t xml:space="preserve">pratimas moko kaityti būsimojo laiko veiksmažodžius – </w:t>
            </w:r>
            <w:r w:rsidR="00CC1810">
              <w:rPr>
                <w:rFonts w:ascii="Times New Roman" w:hAnsi="Times New Roman" w:cs="Times New Roman"/>
                <w:bCs/>
                <w:noProof/>
              </w:rPr>
              <w:t xml:space="preserve">prognozių sakiniuose </w:t>
            </w:r>
            <w:r w:rsidR="00844AE3">
              <w:rPr>
                <w:rFonts w:ascii="Times New Roman" w:hAnsi="Times New Roman" w:cs="Times New Roman"/>
                <w:bCs/>
                <w:noProof/>
              </w:rPr>
              <w:t>kiekvienam klausimui yra pavyzdžių</w:t>
            </w:r>
            <w:r w:rsidR="00937C10">
              <w:rPr>
                <w:rFonts w:ascii="Times New Roman" w:hAnsi="Times New Roman" w:cs="Times New Roman"/>
                <w:bCs/>
                <w:noProof/>
              </w:rPr>
              <w:t>,</w:t>
            </w:r>
            <w:r w:rsidR="005927FF">
              <w:rPr>
                <w:rFonts w:ascii="Times New Roman" w:hAnsi="Times New Roman" w:cs="Times New Roman"/>
                <w:bCs/>
                <w:noProof/>
              </w:rPr>
              <w:t xml:space="preserve"> jų reikia sugalvoti ir parašyti daugiau</w:t>
            </w:r>
            <w:r w:rsidR="00937C10">
              <w:rPr>
                <w:rFonts w:ascii="Times New Roman" w:hAnsi="Times New Roman" w:cs="Times New Roman"/>
                <w:bCs/>
                <w:noProof/>
              </w:rPr>
              <w:t xml:space="preserve"> </w:t>
            </w:r>
            <w:r w:rsidR="00844AE3">
              <w:rPr>
                <w:rFonts w:ascii="Times New Roman" w:hAnsi="Times New Roman" w:cs="Times New Roman"/>
                <w:bCs/>
                <w:noProof/>
              </w:rPr>
              <w:t>.</w:t>
            </w:r>
          </w:p>
          <w:p w14:paraId="65282BAC" w14:textId="77777777" w:rsidR="00844AE3" w:rsidRDefault="0085136C" w:rsidP="0012120D">
            <w:pPr>
              <w:ind w:right="-108"/>
              <w:rPr>
                <w:rFonts w:ascii="Times New Roman" w:hAnsi="Times New Roman" w:cs="Times New Roman"/>
                <w:bCs/>
                <w:noProof/>
              </w:rPr>
            </w:pPr>
            <w:r>
              <w:rPr>
                <w:rFonts w:ascii="Times New Roman" w:hAnsi="Times New Roman" w:cs="Times New Roman"/>
                <w:bCs/>
                <w:noProof/>
              </w:rPr>
              <w:t xml:space="preserve">  </w:t>
            </w:r>
          </w:p>
          <w:p w14:paraId="1139A43C" w14:textId="20508880" w:rsidR="00844AE3" w:rsidRDefault="00844AE3" w:rsidP="0012120D">
            <w:pPr>
              <w:ind w:right="-108"/>
              <w:rPr>
                <w:rFonts w:ascii="Times New Roman" w:hAnsi="Times New Roman" w:cs="Times New Roman"/>
                <w:bCs/>
                <w:noProof/>
              </w:rPr>
            </w:pPr>
            <w:r>
              <w:rPr>
                <w:rFonts w:ascii="Times New Roman" w:hAnsi="Times New Roman" w:cs="Times New Roman"/>
                <w:bCs/>
                <w:noProof/>
              </w:rPr>
              <w:t xml:space="preserve">      Namų darbams skirti trys pratimai. Poeto Raimondo J</w:t>
            </w:r>
            <w:r w:rsidR="00263E66">
              <w:rPr>
                <w:rFonts w:ascii="Times New Roman" w:hAnsi="Times New Roman" w:cs="Times New Roman"/>
                <w:bCs/>
                <w:noProof/>
              </w:rPr>
              <w:t>.</w:t>
            </w:r>
            <w:r>
              <w:rPr>
                <w:rFonts w:ascii="Times New Roman" w:hAnsi="Times New Roman" w:cs="Times New Roman"/>
                <w:bCs/>
                <w:noProof/>
              </w:rPr>
              <w:t xml:space="preserve"> Nabo eilėraštį reikės ne tik perskaityti, jį suprasti, bet ir pabraukti būsimojo laiko veiksmažodžius, o paskui juos pakeisti pagal pavyzdį:</w:t>
            </w:r>
          </w:p>
          <w:p w14:paraId="626B4C4D" w14:textId="5B817BD2" w:rsidR="00844AE3" w:rsidRPr="00140AE6" w:rsidRDefault="00844AE3" w:rsidP="0012120D">
            <w:pPr>
              <w:ind w:right="-108"/>
              <w:rPr>
                <w:rFonts w:ascii="Times New Roman" w:hAnsi="Times New Roman" w:cs="Times New Roman"/>
                <w:bCs/>
                <w:i/>
                <w:iCs/>
                <w:noProof/>
              </w:rPr>
            </w:pPr>
            <w:r w:rsidRPr="00140AE6">
              <w:rPr>
                <w:rFonts w:ascii="Times New Roman" w:hAnsi="Times New Roman" w:cs="Times New Roman"/>
                <w:bCs/>
                <w:i/>
                <w:iCs/>
                <w:noProof/>
              </w:rPr>
              <w:t xml:space="preserve"> iššukuosiu        iššukuosi       iššukuos</w:t>
            </w:r>
          </w:p>
          <w:p w14:paraId="25EF3F45" w14:textId="184348D0" w:rsidR="00844AE3" w:rsidRPr="00140AE6" w:rsidRDefault="00844AE3" w:rsidP="0012120D">
            <w:pPr>
              <w:ind w:right="-108"/>
              <w:rPr>
                <w:rFonts w:ascii="Times New Roman" w:hAnsi="Times New Roman" w:cs="Times New Roman"/>
                <w:bCs/>
                <w:i/>
                <w:iCs/>
                <w:noProof/>
              </w:rPr>
            </w:pPr>
            <w:r w:rsidRPr="00140AE6">
              <w:rPr>
                <w:rFonts w:ascii="Times New Roman" w:hAnsi="Times New Roman" w:cs="Times New Roman"/>
                <w:bCs/>
                <w:i/>
                <w:iCs/>
                <w:noProof/>
              </w:rPr>
              <w:t>pabarstysiu        pabarstysi     pabarstys</w:t>
            </w:r>
          </w:p>
          <w:p w14:paraId="18B53F53" w14:textId="3C5E25BF" w:rsidR="00844AE3" w:rsidRPr="00140AE6" w:rsidRDefault="00844AE3" w:rsidP="0012120D">
            <w:pPr>
              <w:ind w:right="-108"/>
              <w:rPr>
                <w:rFonts w:ascii="Times New Roman" w:hAnsi="Times New Roman" w:cs="Times New Roman"/>
                <w:bCs/>
                <w:i/>
                <w:iCs/>
                <w:noProof/>
              </w:rPr>
            </w:pPr>
            <w:r w:rsidRPr="00140AE6">
              <w:rPr>
                <w:rFonts w:ascii="Times New Roman" w:hAnsi="Times New Roman" w:cs="Times New Roman"/>
                <w:bCs/>
                <w:i/>
                <w:iCs/>
                <w:noProof/>
              </w:rPr>
              <w:t>nuplaus</w:t>
            </w:r>
            <w:r w:rsidR="000E6D49" w:rsidRPr="00140AE6">
              <w:rPr>
                <w:rFonts w:ascii="Times New Roman" w:hAnsi="Times New Roman" w:cs="Times New Roman"/>
                <w:bCs/>
                <w:i/>
                <w:iCs/>
                <w:noProof/>
              </w:rPr>
              <w:t>i</w:t>
            </w:r>
            <w:r w:rsidRPr="00140AE6">
              <w:rPr>
                <w:rFonts w:ascii="Times New Roman" w:hAnsi="Times New Roman" w:cs="Times New Roman"/>
                <w:bCs/>
                <w:i/>
                <w:iCs/>
                <w:noProof/>
              </w:rPr>
              <w:t xml:space="preserve">u </w:t>
            </w:r>
            <w:r w:rsidR="000E6D49" w:rsidRPr="00140AE6">
              <w:rPr>
                <w:rFonts w:ascii="Times New Roman" w:hAnsi="Times New Roman" w:cs="Times New Roman"/>
                <w:bCs/>
                <w:i/>
                <w:iCs/>
                <w:noProof/>
              </w:rPr>
              <w:t xml:space="preserve">          </w:t>
            </w:r>
            <w:r w:rsidRPr="00140AE6">
              <w:rPr>
                <w:rFonts w:ascii="Times New Roman" w:hAnsi="Times New Roman" w:cs="Times New Roman"/>
                <w:bCs/>
                <w:i/>
                <w:iCs/>
                <w:noProof/>
              </w:rPr>
              <w:t xml:space="preserve">nuplausi </w:t>
            </w:r>
            <w:r w:rsidR="000E6D49" w:rsidRPr="00140AE6">
              <w:rPr>
                <w:rFonts w:ascii="Times New Roman" w:hAnsi="Times New Roman" w:cs="Times New Roman"/>
                <w:bCs/>
                <w:i/>
                <w:iCs/>
                <w:noProof/>
              </w:rPr>
              <w:t xml:space="preserve">       </w:t>
            </w:r>
            <w:r w:rsidRPr="00140AE6">
              <w:rPr>
                <w:rFonts w:ascii="Times New Roman" w:hAnsi="Times New Roman" w:cs="Times New Roman"/>
                <w:bCs/>
                <w:i/>
                <w:iCs/>
                <w:noProof/>
              </w:rPr>
              <w:t>nuplaus</w:t>
            </w:r>
          </w:p>
          <w:p w14:paraId="65608C3F" w14:textId="112A24AC" w:rsidR="00844AE3" w:rsidRPr="00140AE6" w:rsidRDefault="000E6D49" w:rsidP="0012120D">
            <w:pPr>
              <w:ind w:right="-108"/>
              <w:rPr>
                <w:rFonts w:ascii="Times New Roman" w:hAnsi="Times New Roman" w:cs="Times New Roman"/>
                <w:bCs/>
                <w:i/>
                <w:iCs/>
                <w:noProof/>
              </w:rPr>
            </w:pPr>
            <w:r w:rsidRPr="00140AE6">
              <w:rPr>
                <w:rFonts w:ascii="Times New Roman" w:hAnsi="Times New Roman" w:cs="Times New Roman"/>
                <w:bCs/>
                <w:i/>
                <w:iCs/>
                <w:noProof/>
              </w:rPr>
              <w:t>n</w:t>
            </w:r>
            <w:r w:rsidR="00844AE3" w:rsidRPr="00140AE6">
              <w:rPr>
                <w:rFonts w:ascii="Times New Roman" w:hAnsi="Times New Roman" w:cs="Times New Roman"/>
                <w:bCs/>
                <w:i/>
                <w:iCs/>
                <w:noProof/>
              </w:rPr>
              <w:t xml:space="preserve">usagstysiu </w:t>
            </w:r>
            <w:r w:rsidRPr="00140AE6">
              <w:rPr>
                <w:rFonts w:ascii="Times New Roman" w:hAnsi="Times New Roman" w:cs="Times New Roman"/>
                <w:bCs/>
                <w:i/>
                <w:iCs/>
                <w:noProof/>
              </w:rPr>
              <w:t xml:space="preserve">       </w:t>
            </w:r>
            <w:r w:rsidR="00844AE3" w:rsidRPr="00140AE6">
              <w:rPr>
                <w:rFonts w:ascii="Times New Roman" w:hAnsi="Times New Roman" w:cs="Times New Roman"/>
                <w:bCs/>
                <w:i/>
                <w:iCs/>
                <w:noProof/>
              </w:rPr>
              <w:t xml:space="preserve">nusagstysi </w:t>
            </w:r>
            <w:r w:rsidRPr="00140AE6">
              <w:rPr>
                <w:rFonts w:ascii="Times New Roman" w:hAnsi="Times New Roman" w:cs="Times New Roman"/>
                <w:bCs/>
                <w:i/>
                <w:iCs/>
                <w:noProof/>
              </w:rPr>
              <w:t xml:space="preserve">    </w:t>
            </w:r>
            <w:r w:rsidR="00844AE3" w:rsidRPr="00140AE6">
              <w:rPr>
                <w:rFonts w:ascii="Times New Roman" w:hAnsi="Times New Roman" w:cs="Times New Roman"/>
                <w:bCs/>
                <w:i/>
                <w:iCs/>
                <w:noProof/>
              </w:rPr>
              <w:t>nusagstys</w:t>
            </w:r>
          </w:p>
          <w:p w14:paraId="3FEF478D" w14:textId="4595C7FD" w:rsidR="00844AE3" w:rsidRPr="00140AE6" w:rsidRDefault="000E6D49" w:rsidP="0012120D">
            <w:pPr>
              <w:ind w:right="-108"/>
              <w:rPr>
                <w:rFonts w:ascii="Times New Roman" w:hAnsi="Times New Roman" w:cs="Times New Roman"/>
                <w:bCs/>
                <w:i/>
                <w:iCs/>
                <w:noProof/>
              </w:rPr>
            </w:pPr>
            <w:r w:rsidRPr="00140AE6">
              <w:rPr>
                <w:rFonts w:ascii="Times New Roman" w:hAnsi="Times New Roman" w:cs="Times New Roman"/>
                <w:bCs/>
                <w:i/>
                <w:iCs/>
                <w:noProof/>
              </w:rPr>
              <w:t>a</w:t>
            </w:r>
            <w:r w:rsidR="00844AE3" w:rsidRPr="00140AE6">
              <w:rPr>
                <w:rFonts w:ascii="Times New Roman" w:hAnsi="Times New Roman" w:cs="Times New Roman"/>
                <w:bCs/>
                <w:i/>
                <w:iCs/>
                <w:noProof/>
              </w:rPr>
              <w:t xml:space="preserve">prengsiu </w:t>
            </w:r>
            <w:r w:rsidRPr="00140AE6">
              <w:rPr>
                <w:rFonts w:ascii="Times New Roman" w:hAnsi="Times New Roman" w:cs="Times New Roman"/>
                <w:bCs/>
                <w:i/>
                <w:iCs/>
                <w:noProof/>
              </w:rPr>
              <w:t xml:space="preserve">          </w:t>
            </w:r>
            <w:r w:rsidR="00844AE3" w:rsidRPr="00140AE6">
              <w:rPr>
                <w:rFonts w:ascii="Times New Roman" w:hAnsi="Times New Roman" w:cs="Times New Roman"/>
                <w:bCs/>
                <w:i/>
                <w:iCs/>
                <w:noProof/>
              </w:rPr>
              <w:t xml:space="preserve">aprengsi </w:t>
            </w:r>
            <w:r w:rsidRPr="00140AE6">
              <w:rPr>
                <w:rFonts w:ascii="Times New Roman" w:hAnsi="Times New Roman" w:cs="Times New Roman"/>
                <w:bCs/>
                <w:i/>
                <w:iCs/>
                <w:noProof/>
              </w:rPr>
              <w:t xml:space="preserve">       </w:t>
            </w:r>
            <w:r w:rsidR="00844AE3" w:rsidRPr="00140AE6">
              <w:rPr>
                <w:rFonts w:ascii="Times New Roman" w:hAnsi="Times New Roman" w:cs="Times New Roman"/>
                <w:bCs/>
                <w:i/>
                <w:iCs/>
                <w:noProof/>
              </w:rPr>
              <w:t>aprengs</w:t>
            </w:r>
          </w:p>
          <w:p w14:paraId="664C9D44" w14:textId="2EC2E68F" w:rsidR="00844AE3" w:rsidRPr="00140AE6" w:rsidRDefault="000E6D49" w:rsidP="0012120D">
            <w:pPr>
              <w:ind w:right="-108"/>
              <w:rPr>
                <w:rFonts w:ascii="Times New Roman" w:hAnsi="Times New Roman" w:cs="Times New Roman"/>
                <w:bCs/>
                <w:i/>
                <w:iCs/>
                <w:noProof/>
              </w:rPr>
            </w:pPr>
            <w:r w:rsidRPr="00140AE6">
              <w:rPr>
                <w:rFonts w:ascii="Times New Roman" w:hAnsi="Times New Roman" w:cs="Times New Roman"/>
                <w:bCs/>
                <w:i/>
                <w:iCs/>
                <w:noProof/>
              </w:rPr>
              <w:t>n</w:t>
            </w:r>
            <w:r w:rsidR="00844AE3" w:rsidRPr="00140AE6">
              <w:rPr>
                <w:rFonts w:ascii="Times New Roman" w:hAnsi="Times New Roman" w:cs="Times New Roman"/>
                <w:bCs/>
                <w:i/>
                <w:iCs/>
                <w:noProof/>
              </w:rPr>
              <w:t xml:space="preserve">ušviesiu </w:t>
            </w:r>
            <w:r w:rsidRPr="00140AE6">
              <w:rPr>
                <w:rFonts w:ascii="Times New Roman" w:hAnsi="Times New Roman" w:cs="Times New Roman"/>
                <w:bCs/>
                <w:i/>
                <w:iCs/>
                <w:noProof/>
              </w:rPr>
              <w:t xml:space="preserve">           </w:t>
            </w:r>
            <w:r w:rsidR="00844AE3" w:rsidRPr="00140AE6">
              <w:rPr>
                <w:rFonts w:ascii="Times New Roman" w:hAnsi="Times New Roman" w:cs="Times New Roman"/>
                <w:bCs/>
                <w:i/>
                <w:iCs/>
                <w:noProof/>
              </w:rPr>
              <w:t xml:space="preserve">nušviesi </w:t>
            </w:r>
            <w:r w:rsidRPr="00140AE6">
              <w:rPr>
                <w:rFonts w:ascii="Times New Roman" w:hAnsi="Times New Roman" w:cs="Times New Roman"/>
                <w:bCs/>
                <w:i/>
                <w:iCs/>
                <w:noProof/>
              </w:rPr>
              <w:t xml:space="preserve">       </w:t>
            </w:r>
            <w:r w:rsidR="00844AE3" w:rsidRPr="00140AE6">
              <w:rPr>
                <w:rFonts w:ascii="Times New Roman" w:hAnsi="Times New Roman" w:cs="Times New Roman"/>
                <w:bCs/>
                <w:i/>
                <w:iCs/>
                <w:noProof/>
              </w:rPr>
              <w:t>nušvies</w:t>
            </w:r>
          </w:p>
          <w:p w14:paraId="3AD2B0B3" w14:textId="48045AFD" w:rsidR="00844AE3" w:rsidRPr="00140AE6" w:rsidRDefault="000E6D49" w:rsidP="0012120D">
            <w:pPr>
              <w:ind w:right="-108"/>
              <w:rPr>
                <w:rFonts w:ascii="Times New Roman" w:hAnsi="Times New Roman" w:cs="Times New Roman"/>
                <w:bCs/>
                <w:i/>
                <w:iCs/>
                <w:noProof/>
              </w:rPr>
            </w:pPr>
            <w:r w:rsidRPr="00140AE6">
              <w:rPr>
                <w:rFonts w:ascii="Times New Roman" w:hAnsi="Times New Roman" w:cs="Times New Roman"/>
                <w:bCs/>
                <w:i/>
                <w:iCs/>
                <w:noProof/>
              </w:rPr>
              <w:t>n</w:t>
            </w:r>
            <w:r w:rsidR="00844AE3" w:rsidRPr="00140AE6">
              <w:rPr>
                <w:rFonts w:ascii="Times New Roman" w:hAnsi="Times New Roman" w:cs="Times New Roman"/>
                <w:bCs/>
                <w:i/>
                <w:iCs/>
                <w:noProof/>
              </w:rPr>
              <w:t xml:space="preserve">usilenksiu </w:t>
            </w:r>
            <w:r w:rsidRPr="00140AE6">
              <w:rPr>
                <w:rFonts w:ascii="Times New Roman" w:hAnsi="Times New Roman" w:cs="Times New Roman"/>
                <w:bCs/>
                <w:i/>
                <w:iCs/>
                <w:noProof/>
              </w:rPr>
              <w:t xml:space="preserve">        </w:t>
            </w:r>
            <w:r w:rsidR="00844AE3" w:rsidRPr="00140AE6">
              <w:rPr>
                <w:rFonts w:ascii="Times New Roman" w:hAnsi="Times New Roman" w:cs="Times New Roman"/>
                <w:bCs/>
                <w:i/>
                <w:iCs/>
                <w:noProof/>
              </w:rPr>
              <w:t xml:space="preserve">nusilenksi </w:t>
            </w:r>
            <w:r w:rsidRPr="00140AE6">
              <w:rPr>
                <w:rFonts w:ascii="Times New Roman" w:hAnsi="Times New Roman" w:cs="Times New Roman"/>
                <w:bCs/>
                <w:i/>
                <w:iCs/>
                <w:noProof/>
              </w:rPr>
              <w:t xml:space="preserve">    </w:t>
            </w:r>
            <w:r w:rsidR="00844AE3" w:rsidRPr="00140AE6">
              <w:rPr>
                <w:rFonts w:ascii="Times New Roman" w:hAnsi="Times New Roman" w:cs="Times New Roman"/>
                <w:bCs/>
                <w:i/>
                <w:iCs/>
                <w:noProof/>
              </w:rPr>
              <w:t>nusilenks</w:t>
            </w:r>
          </w:p>
          <w:p w14:paraId="22C51931" w14:textId="77777777" w:rsidR="0085136C" w:rsidRDefault="000E6D49" w:rsidP="0012120D">
            <w:pPr>
              <w:ind w:right="-108"/>
              <w:rPr>
                <w:rFonts w:ascii="Times New Roman" w:hAnsi="Times New Roman" w:cs="Times New Roman"/>
                <w:bCs/>
                <w:noProof/>
              </w:rPr>
            </w:pPr>
            <w:r w:rsidRPr="00140AE6">
              <w:rPr>
                <w:rFonts w:ascii="Times New Roman" w:hAnsi="Times New Roman" w:cs="Times New Roman"/>
                <w:bCs/>
                <w:i/>
                <w:iCs/>
                <w:noProof/>
              </w:rPr>
              <w:t>p</w:t>
            </w:r>
            <w:r w:rsidR="00844AE3" w:rsidRPr="00140AE6">
              <w:rPr>
                <w:rFonts w:ascii="Times New Roman" w:hAnsi="Times New Roman" w:cs="Times New Roman"/>
                <w:bCs/>
                <w:i/>
                <w:iCs/>
                <w:noProof/>
              </w:rPr>
              <w:t xml:space="preserve">alydėsiu </w:t>
            </w:r>
            <w:r w:rsidRPr="00140AE6">
              <w:rPr>
                <w:rFonts w:ascii="Times New Roman" w:hAnsi="Times New Roman" w:cs="Times New Roman"/>
                <w:bCs/>
                <w:i/>
                <w:iCs/>
                <w:noProof/>
              </w:rPr>
              <w:t xml:space="preserve">           </w:t>
            </w:r>
            <w:r w:rsidR="00844AE3" w:rsidRPr="00140AE6">
              <w:rPr>
                <w:rFonts w:ascii="Times New Roman" w:hAnsi="Times New Roman" w:cs="Times New Roman"/>
                <w:bCs/>
                <w:i/>
                <w:iCs/>
                <w:noProof/>
              </w:rPr>
              <w:t xml:space="preserve">palydėsi </w:t>
            </w:r>
            <w:r w:rsidRPr="00140AE6">
              <w:rPr>
                <w:rFonts w:ascii="Times New Roman" w:hAnsi="Times New Roman" w:cs="Times New Roman"/>
                <w:bCs/>
                <w:i/>
                <w:iCs/>
                <w:noProof/>
              </w:rPr>
              <w:t xml:space="preserve">       </w:t>
            </w:r>
            <w:r w:rsidR="00844AE3" w:rsidRPr="00140AE6">
              <w:rPr>
                <w:rFonts w:ascii="Times New Roman" w:hAnsi="Times New Roman" w:cs="Times New Roman"/>
                <w:bCs/>
                <w:i/>
                <w:iCs/>
                <w:noProof/>
              </w:rPr>
              <w:t>palydės</w:t>
            </w:r>
            <w:r w:rsidR="0085136C">
              <w:rPr>
                <w:rFonts w:ascii="Times New Roman" w:hAnsi="Times New Roman" w:cs="Times New Roman"/>
                <w:bCs/>
                <w:noProof/>
              </w:rPr>
              <w:t xml:space="preserve">  </w:t>
            </w:r>
          </w:p>
          <w:p w14:paraId="64FD1585" w14:textId="77777777" w:rsidR="000E6D49" w:rsidRDefault="000E6D49" w:rsidP="0012120D">
            <w:pPr>
              <w:ind w:right="-108"/>
              <w:rPr>
                <w:rFonts w:ascii="Times New Roman" w:hAnsi="Times New Roman" w:cs="Times New Roman"/>
                <w:bCs/>
                <w:noProof/>
              </w:rPr>
            </w:pPr>
          </w:p>
          <w:p w14:paraId="46C5CE7A" w14:textId="68E1641E" w:rsidR="00301723" w:rsidRPr="009C5521" w:rsidRDefault="000E6D49" w:rsidP="000E6D49">
            <w:pPr>
              <w:ind w:right="-108"/>
              <w:rPr>
                <w:rFonts w:ascii="Times New Roman" w:hAnsi="Times New Roman" w:cs="Times New Roman"/>
                <w:bCs/>
                <w:i/>
                <w:iCs/>
                <w:noProof/>
                <w:lang w:val="en-US"/>
              </w:rPr>
            </w:pPr>
            <w:r>
              <w:rPr>
                <w:rFonts w:ascii="Times New Roman" w:hAnsi="Times New Roman" w:cs="Times New Roman"/>
                <w:bCs/>
                <w:noProof/>
              </w:rPr>
              <w:t xml:space="preserve">      Aptariant namų darbą reikėtų atkreipti mokinių akis į būsimojo laiko veiksmažodžius, kurie baigiasi </w:t>
            </w:r>
            <w:r w:rsidRPr="000E6D49">
              <w:rPr>
                <w:rFonts w:ascii="Times New Roman" w:hAnsi="Times New Roman" w:cs="Times New Roman"/>
                <w:b/>
                <w:i/>
                <w:iCs/>
                <w:noProof/>
              </w:rPr>
              <w:t>-iu</w:t>
            </w:r>
            <w:r>
              <w:rPr>
                <w:rFonts w:ascii="Times New Roman" w:hAnsi="Times New Roman" w:cs="Times New Roman"/>
                <w:bCs/>
                <w:noProof/>
              </w:rPr>
              <w:t xml:space="preserve"> (</w:t>
            </w:r>
            <w:r w:rsidRPr="000A004D">
              <w:rPr>
                <w:rFonts w:ascii="Times New Roman" w:hAnsi="Times New Roman" w:cs="Times New Roman"/>
                <w:bCs/>
                <w:i/>
                <w:iCs/>
                <w:noProof/>
              </w:rPr>
              <w:t>ką veiksiu?</w:t>
            </w:r>
            <w:r w:rsidRPr="000A004D">
              <w:rPr>
                <w:rFonts w:ascii="Times New Roman" w:hAnsi="Times New Roman" w:cs="Times New Roman"/>
                <w:bCs/>
                <w:noProof/>
              </w:rPr>
              <w:t>)</w:t>
            </w:r>
            <w:r w:rsidR="004E7570">
              <w:rPr>
                <w:rFonts w:ascii="Times New Roman" w:hAnsi="Times New Roman" w:cs="Times New Roman"/>
                <w:bCs/>
                <w:noProof/>
              </w:rPr>
              <w:t xml:space="preserve">. </w:t>
            </w:r>
            <w:r w:rsidR="00B53F25">
              <w:rPr>
                <w:rFonts w:ascii="Times New Roman" w:hAnsi="Times New Roman" w:cs="Times New Roman"/>
                <w:bCs/>
                <w:noProof/>
              </w:rPr>
              <w:t xml:space="preserve">Antrame </w:t>
            </w:r>
            <w:r w:rsidRPr="00223AAB">
              <w:rPr>
                <w:rFonts w:ascii="Times New Roman" w:hAnsi="Times New Roman" w:cs="Times New Roman"/>
                <w:bCs/>
                <w:noProof/>
              </w:rPr>
              <w:t xml:space="preserve">pratime patarlės būsimojo laiko veiksmažodžiai pritaikomi žodžiams, kurie nurodo </w:t>
            </w:r>
            <w:r w:rsidRPr="009C5521">
              <w:rPr>
                <w:rFonts w:ascii="Times New Roman" w:hAnsi="Times New Roman" w:cs="Times New Roman"/>
                <w:bCs/>
                <w:noProof/>
              </w:rPr>
              <w:t xml:space="preserve">asmenis, t. y. asmenuojami: </w:t>
            </w:r>
            <w:r w:rsidRPr="009C5521">
              <w:rPr>
                <w:rFonts w:ascii="Times New Roman" w:hAnsi="Times New Roman" w:cs="Times New Roman"/>
                <w:bCs/>
                <w:i/>
                <w:iCs/>
                <w:noProof/>
              </w:rPr>
              <w:t xml:space="preserve">Aš daug norėsiu, maža turėsiu. </w:t>
            </w:r>
            <w:r w:rsidRPr="009C5521">
              <w:rPr>
                <w:rFonts w:ascii="Times New Roman" w:hAnsi="Times New Roman" w:cs="Times New Roman"/>
                <w:bCs/>
                <w:i/>
                <w:iCs/>
                <w:noProof/>
                <w:lang w:val="en-US"/>
              </w:rPr>
              <w:t xml:space="preserve">Jis, ji daug norės, maža turės. Mes daug norėsime, maža turėsime. Jūs daug norėsite, maža turėsite. </w:t>
            </w:r>
          </w:p>
          <w:p w14:paraId="60C91398" w14:textId="3EFE1438" w:rsidR="000E6D49" w:rsidRPr="000E6D49" w:rsidRDefault="00301723" w:rsidP="000E6D49">
            <w:pPr>
              <w:ind w:right="-108"/>
              <w:rPr>
                <w:rFonts w:ascii="Times New Roman" w:hAnsi="Times New Roman" w:cs="Times New Roman"/>
                <w:bCs/>
                <w:noProof/>
              </w:rPr>
            </w:pPr>
            <w:r>
              <w:rPr>
                <w:rFonts w:ascii="Times New Roman" w:hAnsi="Times New Roman" w:cs="Times New Roman"/>
                <w:bCs/>
                <w:noProof/>
                <w:lang w:val="en-US"/>
              </w:rPr>
              <w:t xml:space="preserve">     </w:t>
            </w:r>
            <w:r w:rsidR="000E6D49" w:rsidRPr="000E6D49">
              <w:rPr>
                <w:rFonts w:ascii="Times New Roman" w:hAnsi="Times New Roman" w:cs="Times New Roman"/>
                <w:bCs/>
                <w:noProof/>
                <w:lang w:val="en-US"/>
              </w:rPr>
              <w:t>3</w:t>
            </w:r>
            <w:r w:rsidR="000E6D49">
              <w:rPr>
                <w:rFonts w:ascii="Times New Roman" w:hAnsi="Times New Roman" w:cs="Times New Roman"/>
                <w:bCs/>
                <w:noProof/>
                <w:lang w:val="en-US"/>
              </w:rPr>
              <w:t xml:space="preserve"> pratimo u</w:t>
            </w:r>
            <w:r w:rsidR="000E6D49">
              <w:rPr>
                <w:rFonts w:ascii="Times New Roman" w:hAnsi="Times New Roman" w:cs="Times New Roman"/>
                <w:bCs/>
                <w:noProof/>
              </w:rPr>
              <w:t>žduotis prašo parašyti linksmą rašinėlį apie ateinantį sekmadienį. Jau pavadinimas sako, kad rašinėlyje reikia išreikšti savo džiaugsmą. Kad būtų lengviau, sąsiuvinyje pateikti orientaciniai klausimai, kuriais vaikas gali pasinaudoti. Gali į t</w:t>
            </w:r>
            <w:r w:rsidR="009C5521">
              <w:rPr>
                <w:rFonts w:ascii="Times New Roman" w:hAnsi="Times New Roman" w:cs="Times New Roman"/>
                <w:bCs/>
                <w:noProof/>
              </w:rPr>
              <w:t>a</w:t>
            </w:r>
            <w:r w:rsidR="000E6D49">
              <w:rPr>
                <w:rFonts w:ascii="Times New Roman" w:hAnsi="Times New Roman" w:cs="Times New Roman"/>
                <w:bCs/>
                <w:noProof/>
              </w:rPr>
              <w:t xml:space="preserve">lką kviestis tėvelius, kitus namiškius. </w:t>
            </w:r>
          </w:p>
        </w:tc>
      </w:tr>
    </w:tbl>
    <w:p w14:paraId="09CABAC0" w14:textId="416AFC17" w:rsidR="008F2220" w:rsidRDefault="008F2220" w:rsidP="004841C6">
      <w:pPr>
        <w:ind w:right="-379"/>
        <w:rPr>
          <w:rFonts w:ascii="Times New Roman" w:hAnsi="Times New Roman" w:cs="Times New Roman"/>
          <w:bCs/>
          <w:noProof/>
          <w:lang w:val="en-US"/>
        </w:rPr>
      </w:pPr>
    </w:p>
    <w:p w14:paraId="473A6E54" w14:textId="0C0598E3" w:rsidR="008F2220" w:rsidRPr="008F2220" w:rsidRDefault="00F17F42" w:rsidP="00F17F42">
      <w:pPr>
        <w:pStyle w:val="ListParagraph"/>
        <w:ind w:left="360"/>
        <w:jc w:val="both"/>
        <w:rPr>
          <w:rFonts w:ascii="Times New Roman" w:hAnsi="Times New Roman" w:cs="Times New Roman"/>
          <w:b/>
          <w:noProof/>
          <w:sz w:val="28"/>
          <w:szCs w:val="28"/>
          <w:lang w:val="en-US"/>
        </w:rPr>
      </w:pPr>
      <w:r>
        <w:rPr>
          <w:rFonts w:ascii="Times New Roman" w:hAnsi="Times New Roman" w:cs="Times New Roman"/>
          <w:b/>
          <w:noProof/>
          <w:sz w:val="28"/>
          <w:szCs w:val="28"/>
          <w:lang w:val="en-US"/>
        </w:rPr>
        <w:t xml:space="preserve">2 </w:t>
      </w:r>
      <w:r w:rsidR="008F2220" w:rsidRPr="008F2220">
        <w:rPr>
          <w:rFonts w:ascii="Times New Roman" w:hAnsi="Times New Roman" w:cs="Times New Roman"/>
          <w:b/>
          <w:noProof/>
          <w:sz w:val="28"/>
          <w:szCs w:val="28"/>
          <w:lang w:val="en-US"/>
        </w:rPr>
        <w:t>tema. Visi svajojame!</w:t>
      </w:r>
    </w:p>
    <w:p w14:paraId="32832209" w14:textId="7E031439" w:rsidR="008F2220" w:rsidRDefault="008F2220" w:rsidP="008F2220">
      <w:pPr>
        <w:jc w:val="both"/>
        <w:rPr>
          <w:rFonts w:ascii="Times New Roman" w:hAnsi="Times New Roman" w:cs="Times New Roman"/>
          <w:noProof/>
        </w:rPr>
      </w:pPr>
      <w:r>
        <w:rPr>
          <w:noProof/>
        </w:rPr>
        <mc:AlternateContent>
          <mc:Choice Requires="wps">
            <w:drawing>
              <wp:anchor distT="0" distB="0" distL="114300" distR="114300" simplePos="0" relativeHeight="251658646" behindDoc="0" locked="0" layoutInCell="1" allowOverlap="1" wp14:anchorId="48ADD057" wp14:editId="572BCDDC">
                <wp:simplePos x="0" y="0"/>
                <wp:positionH relativeFrom="page">
                  <wp:align>center</wp:align>
                </wp:positionH>
                <wp:positionV relativeFrom="paragraph">
                  <wp:posOffset>109220</wp:posOffset>
                </wp:positionV>
                <wp:extent cx="6662420" cy="2501900"/>
                <wp:effectExtent l="0" t="0" r="24130" b="12700"/>
                <wp:wrapNone/>
                <wp:docPr id="795" name="Teksto laukas 795"/>
                <wp:cNvGraphicFramePr/>
                <a:graphic xmlns:a="http://schemas.openxmlformats.org/drawingml/2006/main">
                  <a:graphicData uri="http://schemas.microsoft.com/office/word/2010/wordprocessingShape">
                    <wps:wsp>
                      <wps:cNvSpPr txBox="1"/>
                      <wps:spPr>
                        <a:xfrm>
                          <a:off x="0" y="0"/>
                          <a:ext cx="6662420" cy="25019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F1E81D5" w14:textId="18E123D0" w:rsidR="00391E6B" w:rsidRDefault="00391E6B" w:rsidP="008F2220">
                            <w:pPr>
                              <w:rPr>
                                <w:rFonts w:ascii="Times New Roman" w:hAnsi="Times New Roman" w:cs="Times New Roman"/>
                                <w:b/>
                                <w:bCs/>
                              </w:rPr>
                            </w:pPr>
                            <w:r>
                              <w:rPr>
                                <w:rFonts w:ascii="Times New Roman" w:hAnsi="Times New Roman" w:cs="Times New Roman"/>
                                <w:b/>
                                <w:bCs/>
                              </w:rPr>
                              <w:t>Tikslas – susipažinti su Liutauro Degėsio eilėraščiu „Šventė“, pajausti jo ypatingumą, originalumą, skaityti pasakojimą apie vaikų svajones; toliau mokytis kelti būsimojo laiko veiksmažodžių klausimus, kaityti veiksmažodžius, juos vartoti:</w:t>
                            </w:r>
                          </w:p>
                          <w:p w14:paraId="60679541" w14:textId="77777777" w:rsidR="00391E6B" w:rsidRDefault="00391E6B" w:rsidP="008F2220">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Liutauro Degėsio eilėraštį „Šventė“</w:t>
                            </w:r>
                            <w:r>
                              <w:rPr>
                                <w:rFonts w:ascii="Times New Roman" w:hAnsi="Times New Roman" w:cs="Times New Roman"/>
                                <w:bCs/>
                                <w:noProof/>
                              </w:rPr>
                              <w:t xml:space="preserve">; </w:t>
                            </w:r>
                          </w:p>
                          <w:p w14:paraId="00D5C665" w14:textId="77777777" w:rsidR="00391E6B" w:rsidRDefault="00391E6B" w:rsidP="008F2220">
                            <w:pPr>
                              <w:rPr>
                                <w:rFonts w:ascii="Times New Roman" w:hAnsi="Times New Roman" w:cs="Times New Roman"/>
                                <w:bCs/>
                              </w:rPr>
                            </w:pPr>
                            <w:r>
                              <w:rPr>
                                <w:rFonts w:ascii="Times New Roman" w:hAnsi="Times New Roman" w:cs="Times New Roman"/>
                                <w:bCs/>
                              </w:rPr>
                              <w:t xml:space="preserve">      • aptars eilėraščio vaizdus, eilėraštyje išsakytas keistas svajones;</w:t>
                            </w:r>
                          </w:p>
                          <w:p w14:paraId="2428B3C3" w14:textId="77777777" w:rsidR="00391E6B" w:rsidRDefault="00391E6B" w:rsidP="008F2220">
                            <w:pPr>
                              <w:rPr>
                                <w:rFonts w:ascii="Times New Roman" w:hAnsi="Times New Roman" w:cs="Times New Roman"/>
                                <w:bCs/>
                              </w:rPr>
                            </w:pPr>
                            <w:r>
                              <w:rPr>
                                <w:rFonts w:ascii="Times New Roman" w:hAnsi="Times New Roman" w:cs="Times New Roman"/>
                                <w:bCs/>
                              </w:rPr>
                              <w:t xml:space="preserve">      • skaitys </w:t>
                            </w:r>
                            <w:r>
                              <w:rPr>
                                <w:rFonts w:ascii="Times New Roman" w:hAnsi="Times New Roman" w:cs="Times New Roman"/>
                                <w:b/>
                              </w:rPr>
                              <w:t>Danieliaus Mušinsko</w:t>
                            </w:r>
                            <w:r>
                              <w:rPr>
                                <w:rFonts w:ascii="Times New Roman" w:hAnsi="Times New Roman" w:cs="Times New Roman"/>
                                <w:bCs/>
                              </w:rPr>
                              <w:t xml:space="preserve"> pasakojimą </w:t>
                            </w:r>
                            <w:r>
                              <w:rPr>
                                <w:rFonts w:ascii="Times New Roman" w:hAnsi="Times New Roman" w:cs="Times New Roman"/>
                                <w:b/>
                              </w:rPr>
                              <w:t>„Šeštadienio svajonės“</w:t>
                            </w:r>
                            <w:r>
                              <w:rPr>
                                <w:rFonts w:ascii="Times New Roman" w:hAnsi="Times New Roman" w:cs="Times New Roman"/>
                                <w:bCs/>
                              </w:rPr>
                              <w:t>;</w:t>
                            </w:r>
                          </w:p>
                          <w:p w14:paraId="4884F39E" w14:textId="77777777" w:rsidR="00391E6B" w:rsidRDefault="00391E6B" w:rsidP="008F2220">
                            <w:pPr>
                              <w:rPr>
                                <w:rFonts w:ascii="Times New Roman" w:hAnsi="Times New Roman" w:cs="Times New Roman"/>
                                <w:bCs/>
                              </w:rPr>
                            </w:pPr>
                            <w:r>
                              <w:rPr>
                                <w:rFonts w:ascii="Times New Roman" w:hAnsi="Times New Roman" w:cs="Times New Roman"/>
                                <w:bCs/>
                              </w:rPr>
                              <w:t xml:space="preserve">      • aptars pasakojimą pagal vadovėlio klausimus;</w:t>
                            </w:r>
                          </w:p>
                          <w:p w14:paraId="2F82C715" w14:textId="77777777" w:rsidR="00391E6B" w:rsidRDefault="00391E6B" w:rsidP="008F2220">
                            <w:pPr>
                              <w:rPr>
                                <w:rFonts w:ascii="Times New Roman" w:hAnsi="Times New Roman" w:cs="Times New Roman"/>
                                <w:bCs/>
                              </w:rPr>
                            </w:pPr>
                            <w:r>
                              <w:rPr>
                                <w:rFonts w:ascii="Times New Roman" w:hAnsi="Times New Roman" w:cs="Times New Roman"/>
                                <w:bCs/>
                              </w:rPr>
                              <w:t xml:space="preserve">      • mokysis kelti veiksmažodžiams klausimus </w:t>
                            </w:r>
                            <w:r>
                              <w:rPr>
                                <w:rFonts w:ascii="Times New Roman" w:hAnsi="Times New Roman" w:cs="Times New Roman"/>
                                <w:b/>
                                <w:i/>
                                <w:iCs/>
                                <w:noProof/>
                              </w:rPr>
                              <w:t xml:space="preserve">ką veiks? ką veiksime? </w:t>
                            </w:r>
                            <w:r w:rsidRPr="00823161">
                              <w:rPr>
                                <w:rFonts w:ascii="Times New Roman" w:hAnsi="Times New Roman" w:cs="Times New Roman"/>
                                <w:bCs/>
                                <w:noProof/>
                              </w:rPr>
                              <w:t>ir kt.</w:t>
                            </w:r>
                            <w:r>
                              <w:rPr>
                                <w:rFonts w:ascii="Times New Roman" w:hAnsi="Times New Roman" w:cs="Times New Roman"/>
                                <w:bCs/>
                                <w:noProof/>
                              </w:rPr>
                              <w:t>;</w:t>
                            </w:r>
                          </w:p>
                          <w:p w14:paraId="471C4825" w14:textId="77777777" w:rsidR="00391E6B" w:rsidRDefault="00391E6B" w:rsidP="008F2220">
                            <w:pPr>
                              <w:rPr>
                                <w:rFonts w:ascii="Times New Roman" w:hAnsi="Times New Roman" w:cs="Times New Roman"/>
                                <w:bCs/>
                              </w:rPr>
                            </w:pPr>
                            <w:r>
                              <w:rPr>
                                <w:rFonts w:ascii="Times New Roman" w:hAnsi="Times New Roman" w:cs="Times New Roman"/>
                                <w:bCs/>
                              </w:rPr>
                              <w:t xml:space="preserve">      • mokysis rasti tekste būsimojo laiko veiksmažodžius;</w:t>
                            </w:r>
                          </w:p>
                          <w:p w14:paraId="23089347" w14:textId="77777777" w:rsidR="00391E6B" w:rsidRDefault="00391E6B" w:rsidP="008F2220">
                            <w:pPr>
                              <w:rPr>
                                <w:rFonts w:ascii="Times New Roman" w:hAnsi="Times New Roman" w:cs="Times New Roman"/>
                                <w:bCs/>
                              </w:rPr>
                            </w:pPr>
                            <w:r>
                              <w:rPr>
                                <w:rFonts w:ascii="Times New Roman" w:hAnsi="Times New Roman" w:cs="Times New Roman"/>
                                <w:bCs/>
                              </w:rPr>
                              <w:t xml:space="preserve">      • kalbėsis ir rašys apie savo svajones;</w:t>
                            </w:r>
                          </w:p>
                          <w:p w14:paraId="1B06CA7C" w14:textId="77777777" w:rsidR="00391E6B" w:rsidRDefault="00391E6B" w:rsidP="008F2220">
                            <w:pPr>
                              <w:rPr>
                                <w:rFonts w:ascii="Times New Roman" w:hAnsi="Times New Roman" w:cs="Times New Roman"/>
                                <w:bCs/>
                              </w:rPr>
                            </w:pPr>
                            <w:r>
                              <w:rPr>
                                <w:b/>
                                <w:bCs/>
                                <w:i/>
                                <w:iCs/>
                              </w:rPr>
                              <w:t xml:space="preserve">      </w:t>
                            </w:r>
                            <w:r>
                              <w:rPr>
                                <w:rFonts w:ascii="Times New Roman" w:hAnsi="Times New Roman" w:cs="Times New Roman"/>
                                <w:bCs/>
                              </w:rPr>
                              <w:t>• plės žodyną skaitytų tekstų žodžiais.</w:t>
                            </w:r>
                          </w:p>
                          <w:p w14:paraId="6E92B9A8" w14:textId="77777777" w:rsidR="00391E6B" w:rsidRDefault="00391E6B" w:rsidP="008F2220">
                            <w:pPr>
                              <w:rPr>
                                <w:b/>
                                <w:bCs/>
                                <w:i/>
                                <w:iCs/>
                              </w:rPr>
                            </w:pPr>
                            <w:r>
                              <w:rPr>
                                <w:rFonts w:ascii="Times New Roman" w:hAnsi="Times New Roman" w:cs="Times New Roman"/>
                                <w:bCs/>
                              </w:rPr>
                              <w:t xml:space="preserve">      </w:t>
                            </w:r>
                          </w:p>
                          <w:p w14:paraId="0DE94E3B" w14:textId="77777777" w:rsidR="00391E6B" w:rsidRDefault="00391E6B" w:rsidP="008F2220">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118</w:t>
                            </w:r>
                            <w:r>
                              <w:rPr>
                                <w:rFonts w:ascii="Times New Roman" w:hAnsi="Times New Roman" w:cs="Times New Roman"/>
                              </w:rPr>
                              <w:t>–119. Pr. 2. P. 38–39.</w:t>
                            </w:r>
                          </w:p>
                          <w:p w14:paraId="4A6AEC00" w14:textId="77777777" w:rsidR="00391E6B" w:rsidRDefault="00391E6B" w:rsidP="008F2220">
                            <w:pPr>
                              <w:rPr>
                                <w:rFonts w:ascii="Times New Roman" w:hAnsi="Times New Roman" w:cs="Times New Roman"/>
                                <w:color w:val="FF0000"/>
                              </w:rPr>
                            </w:pPr>
                          </w:p>
                          <w:p w14:paraId="02EC892E" w14:textId="77777777" w:rsidR="00391E6B" w:rsidRDefault="00391E6B" w:rsidP="008F2220">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ADD057" id="Teksto laukas 795" o:spid="_x0000_s1437" type="#_x0000_t202" style="position:absolute;left:0;text-align:left;margin-left:0;margin-top:8.6pt;width:524.6pt;height:197pt;z-index:25165864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" fillcolor="#c3c3c3 [2166]" strokecolor="#a5a5a5 [3206]" strokeweight=".5pt">
                <v:fill color2="#b6b6b6 [2614]" rotate="t" colors="0 #d2d2d2;.5 #c8c8c8;1 silver" focus="100%" type="gradient">
                  <o:fill v:ext="view" type="gradientUnscaled"/>
                </v:fill>
                <v:textbox>
                  <w:txbxContent>
                    <w:p w14:paraId="4F1E81D5" w14:textId="18E123D0" w:rsidR="00391E6B" w:rsidRDefault="00391E6B" w:rsidP="008F2220">
                      <w:pPr>
                        <w:rPr>
                          <w:rFonts w:ascii="Times New Roman" w:hAnsi="Times New Roman" w:cs="Times New Roman"/>
                          <w:b/>
                          <w:bCs/>
                        </w:rPr>
                      </w:pPr>
                      <w:r>
                        <w:rPr>
                          <w:rFonts w:ascii="Times New Roman" w:hAnsi="Times New Roman" w:cs="Times New Roman"/>
                          <w:b/>
                          <w:bCs/>
                        </w:rPr>
                        <w:t>Tikslas – susipažinti su Liutauro Degėsio eilėraščiu „Šventė“, pajausti jo ypatingumą, originalumą, skaityti pasakojimą apie vaikų svajones; toliau mokytis kelti būsimojo laiko veiksmažodžių klausimus, kaityti veiksmažodžius, juos vartoti:</w:t>
                      </w:r>
                    </w:p>
                    <w:p w14:paraId="60679541" w14:textId="77777777" w:rsidR="00391E6B" w:rsidRDefault="00391E6B" w:rsidP="008F2220">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noProof/>
                        </w:rPr>
                        <w:t>Liutauro Degėsio eilėraštį „Šventė“</w:t>
                      </w:r>
                      <w:r>
                        <w:rPr>
                          <w:rFonts w:ascii="Times New Roman" w:hAnsi="Times New Roman" w:cs="Times New Roman"/>
                          <w:bCs/>
                          <w:noProof/>
                        </w:rPr>
                        <w:t xml:space="preserve">; </w:t>
                      </w:r>
                    </w:p>
                    <w:p w14:paraId="00D5C665" w14:textId="77777777" w:rsidR="00391E6B" w:rsidRDefault="00391E6B" w:rsidP="008F2220">
                      <w:pPr>
                        <w:rPr>
                          <w:rFonts w:ascii="Times New Roman" w:hAnsi="Times New Roman" w:cs="Times New Roman"/>
                          <w:bCs/>
                        </w:rPr>
                      </w:pPr>
                      <w:r>
                        <w:rPr>
                          <w:rFonts w:ascii="Times New Roman" w:hAnsi="Times New Roman" w:cs="Times New Roman"/>
                          <w:bCs/>
                        </w:rPr>
                        <w:t xml:space="preserve">      • aptars eilėraščio vaizdus, eilėraštyje išsakytas keistas svajones;</w:t>
                      </w:r>
                    </w:p>
                    <w:p w14:paraId="2428B3C3" w14:textId="77777777" w:rsidR="00391E6B" w:rsidRDefault="00391E6B" w:rsidP="008F2220">
                      <w:pPr>
                        <w:rPr>
                          <w:rFonts w:ascii="Times New Roman" w:hAnsi="Times New Roman" w:cs="Times New Roman"/>
                          <w:bCs/>
                        </w:rPr>
                      </w:pPr>
                      <w:r>
                        <w:rPr>
                          <w:rFonts w:ascii="Times New Roman" w:hAnsi="Times New Roman" w:cs="Times New Roman"/>
                          <w:bCs/>
                        </w:rPr>
                        <w:t xml:space="preserve">      • skaitys </w:t>
                      </w:r>
                      <w:r>
                        <w:rPr>
                          <w:rFonts w:ascii="Times New Roman" w:hAnsi="Times New Roman" w:cs="Times New Roman"/>
                          <w:b/>
                        </w:rPr>
                        <w:t>Danieliaus Mušinsko</w:t>
                      </w:r>
                      <w:r>
                        <w:rPr>
                          <w:rFonts w:ascii="Times New Roman" w:hAnsi="Times New Roman" w:cs="Times New Roman"/>
                          <w:bCs/>
                        </w:rPr>
                        <w:t xml:space="preserve"> pasakojimą </w:t>
                      </w:r>
                      <w:r>
                        <w:rPr>
                          <w:rFonts w:ascii="Times New Roman" w:hAnsi="Times New Roman" w:cs="Times New Roman"/>
                          <w:b/>
                        </w:rPr>
                        <w:t>„Šeštadienio svajonės“</w:t>
                      </w:r>
                      <w:r>
                        <w:rPr>
                          <w:rFonts w:ascii="Times New Roman" w:hAnsi="Times New Roman" w:cs="Times New Roman"/>
                          <w:bCs/>
                        </w:rPr>
                        <w:t>;</w:t>
                      </w:r>
                    </w:p>
                    <w:p w14:paraId="4884F39E" w14:textId="77777777" w:rsidR="00391E6B" w:rsidRDefault="00391E6B" w:rsidP="008F2220">
                      <w:pPr>
                        <w:rPr>
                          <w:rFonts w:ascii="Times New Roman" w:hAnsi="Times New Roman" w:cs="Times New Roman"/>
                          <w:bCs/>
                        </w:rPr>
                      </w:pPr>
                      <w:r>
                        <w:rPr>
                          <w:rFonts w:ascii="Times New Roman" w:hAnsi="Times New Roman" w:cs="Times New Roman"/>
                          <w:bCs/>
                        </w:rPr>
                        <w:t xml:space="preserve">      • aptars pasakojimą pagal vadovėlio klausimus;</w:t>
                      </w:r>
                    </w:p>
                    <w:p w14:paraId="2F82C715" w14:textId="77777777" w:rsidR="00391E6B" w:rsidRDefault="00391E6B" w:rsidP="008F2220">
                      <w:pPr>
                        <w:rPr>
                          <w:rFonts w:ascii="Times New Roman" w:hAnsi="Times New Roman" w:cs="Times New Roman"/>
                          <w:bCs/>
                        </w:rPr>
                      </w:pPr>
                      <w:r>
                        <w:rPr>
                          <w:rFonts w:ascii="Times New Roman" w:hAnsi="Times New Roman" w:cs="Times New Roman"/>
                          <w:bCs/>
                        </w:rPr>
                        <w:t xml:space="preserve">      • mokysis kelti veiksmažodžiams klausimus </w:t>
                      </w:r>
                      <w:r>
                        <w:rPr>
                          <w:rFonts w:ascii="Times New Roman" w:hAnsi="Times New Roman" w:cs="Times New Roman"/>
                          <w:b/>
                          <w:i/>
                          <w:iCs/>
                          <w:noProof/>
                        </w:rPr>
                        <w:t xml:space="preserve">ką veiks? ką veiksime? </w:t>
                      </w:r>
                      <w:r w:rsidRPr="00823161">
                        <w:rPr>
                          <w:rFonts w:ascii="Times New Roman" w:hAnsi="Times New Roman" w:cs="Times New Roman"/>
                          <w:bCs/>
                          <w:noProof/>
                        </w:rPr>
                        <w:t>ir kt.</w:t>
                      </w:r>
                      <w:r>
                        <w:rPr>
                          <w:rFonts w:ascii="Times New Roman" w:hAnsi="Times New Roman" w:cs="Times New Roman"/>
                          <w:bCs/>
                          <w:noProof/>
                        </w:rPr>
                        <w:t>;</w:t>
                      </w:r>
                    </w:p>
                    <w:p w14:paraId="471C4825" w14:textId="77777777" w:rsidR="00391E6B" w:rsidRDefault="00391E6B" w:rsidP="008F2220">
                      <w:pPr>
                        <w:rPr>
                          <w:rFonts w:ascii="Times New Roman" w:hAnsi="Times New Roman" w:cs="Times New Roman"/>
                          <w:bCs/>
                        </w:rPr>
                      </w:pPr>
                      <w:r>
                        <w:rPr>
                          <w:rFonts w:ascii="Times New Roman" w:hAnsi="Times New Roman" w:cs="Times New Roman"/>
                          <w:bCs/>
                        </w:rPr>
                        <w:t xml:space="preserve">      • mokysis rasti tekste būsimojo laiko veiksmažodžius;</w:t>
                      </w:r>
                    </w:p>
                    <w:p w14:paraId="23089347" w14:textId="77777777" w:rsidR="00391E6B" w:rsidRDefault="00391E6B" w:rsidP="008F2220">
                      <w:pPr>
                        <w:rPr>
                          <w:rFonts w:ascii="Times New Roman" w:hAnsi="Times New Roman" w:cs="Times New Roman"/>
                          <w:bCs/>
                        </w:rPr>
                      </w:pPr>
                      <w:r>
                        <w:rPr>
                          <w:rFonts w:ascii="Times New Roman" w:hAnsi="Times New Roman" w:cs="Times New Roman"/>
                          <w:bCs/>
                        </w:rPr>
                        <w:t xml:space="preserve">      • kalbėsis ir rašys apie savo svajones;</w:t>
                      </w:r>
                    </w:p>
                    <w:p w14:paraId="1B06CA7C" w14:textId="77777777" w:rsidR="00391E6B" w:rsidRDefault="00391E6B" w:rsidP="008F2220">
                      <w:pPr>
                        <w:rPr>
                          <w:rFonts w:ascii="Times New Roman" w:hAnsi="Times New Roman" w:cs="Times New Roman"/>
                          <w:bCs/>
                        </w:rPr>
                      </w:pPr>
                      <w:r>
                        <w:rPr>
                          <w:b/>
                          <w:bCs/>
                          <w:i/>
                          <w:iCs/>
                        </w:rPr>
                        <w:t xml:space="preserve">      </w:t>
                      </w:r>
                      <w:r>
                        <w:rPr>
                          <w:rFonts w:ascii="Times New Roman" w:hAnsi="Times New Roman" w:cs="Times New Roman"/>
                          <w:bCs/>
                        </w:rPr>
                        <w:t>• plės žodyną skaitytų tekstų žodžiais.</w:t>
                      </w:r>
                    </w:p>
                    <w:p w14:paraId="6E92B9A8" w14:textId="77777777" w:rsidR="00391E6B" w:rsidRDefault="00391E6B" w:rsidP="008F2220">
                      <w:pPr>
                        <w:rPr>
                          <w:b/>
                          <w:bCs/>
                          <w:i/>
                          <w:iCs/>
                        </w:rPr>
                      </w:pPr>
                      <w:r>
                        <w:rPr>
                          <w:rFonts w:ascii="Times New Roman" w:hAnsi="Times New Roman" w:cs="Times New Roman"/>
                          <w:bCs/>
                        </w:rPr>
                        <w:t xml:space="preserve">      </w:t>
                      </w:r>
                    </w:p>
                    <w:p w14:paraId="0DE94E3B" w14:textId="77777777" w:rsidR="00391E6B" w:rsidRDefault="00391E6B" w:rsidP="008F2220">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118</w:t>
                      </w:r>
                      <w:r>
                        <w:rPr>
                          <w:rFonts w:ascii="Times New Roman" w:hAnsi="Times New Roman" w:cs="Times New Roman"/>
                        </w:rPr>
                        <w:t>–119. Pr. 2. P. 38–39.</w:t>
                      </w:r>
                    </w:p>
                    <w:p w14:paraId="4A6AEC00" w14:textId="77777777" w:rsidR="00391E6B" w:rsidRDefault="00391E6B" w:rsidP="008F2220">
                      <w:pPr>
                        <w:rPr>
                          <w:rFonts w:ascii="Times New Roman" w:hAnsi="Times New Roman" w:cs="Times New Roman"/>
                          <w:color w:val="FF0000"/>
                        </w:rPr>
                      </w:pPr>
                    </w:p>
                    <w:p w14:paraId="02EC892E" w14:textId="77777777" w:rsidR="00391E6B" w:rsidRDefault="00391E6B" w:rsidP="008F2220">
                      <w:pPr>
                        <w:rPr>
                          <w:i/>
                          <w:iCs/>
                        </w:rPr>
                      </w:pPr>
                    </w:p>
                  </w:txbxContent>
                </v:textbox>
                <w10:wrap anchorx="page"/>
              </v:shape>
            </w:pict>
          </mc:Fallback>
        </mc:AlternateContent>
      </w:r>
    </w:p>
    <w:p w14:paraId="6BBD822B" w14:textId="77777777" w:rsidR="008F2220" w:rsidRDefault="008F2220" w:rsidP="008F2220">
      <w:pPr>
        <w:jc w:val="both"/>
        <w:rPr>
          <w:rFonts w:ascii="Times New Roman" w:hAnsi="Times New Roman" w:cs="Times New Roman"/>
          <w:noProof/>
        </w:rPr>
      </w:pPr>
    </w:p>
    <w:p w14:paraId="60378FB9" w14:textId="77777777" w:rsidR="008F2220" w:rsidRDefault="008F2220" w:rsidP="008F2220">
      <w:pPr>
        <w:jc w:val="both"/>
        <w:rPr>
          <w:rFonts w:ascii="Times New Roman" w:hAnsi="Times New Roman" w:cs="Times New Roman"/>
          <w:noProof/>
        </w:rPr>
      </w:pPr>
    </w:p>
    <w:p w14:paraId="4E919FD2" w14:textId="77777777" w:rsidR="008F2220" w:rsidRDefault="008F2220" w:rsidP="008F2220">
      <w:pPr>
        <w:jc w:val="both"/>
        <w:rPr>
          <w:rFonts w:ascii="Times New Roman" w:hAnsi="Times New Roman" w:cs="Times New Roman"/>
          <w:noProof/>
        </w:rPr>
      </w:pPr>
    </w:p>
    <w:p w14:paraId="43AD1F8B" w14:textId="77777777" w:rsidR="008F2220" w:rsidRDefault="008F2220" w:rsidP="008F2220">
      <w:pPr>
        <w:jc w:val="both"/>
        <w:rPr>
          <w:rFonts w:ascii="Times New Roman" w:hAnsi="Times New Roman" w:cs="Times New Roman"/>
          <w:noProof/>
        </w:rPr>
      </w:pPr>
    </w:p>
    <w:p w14:paraId="639FF2AF" w14:textId="77777777" w:rsidR="008F2220" w:rsidRDefault="008F2220" w:rsidP="008F2220">
      <w:pPr>
        <w:jc w:val="both"/>
        <w:rPr>
          <w:rFonts w:ascii="Times New Roman" w:hAnsi="Times New Roman" w:cs="Times New Roman"/>
          <w:noProof/>
        </w:rPr>
      </w:pPr>
    </w:p>
    <w:p w14:paraId="0A2DFF97" w14:textId="77777777" w:rsidR="008F2220" w:rsidRDefault="008F2220" w:rsidP="008F2220">
      <w:pPr>
        <w:jc w:val="both"/>
        <w:rPr>
          <w:rFonts w:ascii="Times New Roman" w:hAnsi="Times New Roman" w:cs="Times New Roman"/>
          <w:noProof/>
        </w:rPr>
      </w:pPr>
    </w:p>
    <w:p w14:paraId="21B2F96E" w14:textId="77777777" w:rsidR="008F2220" w:rsidRDefault="008F2220" w:rsidP="008F2220">
      <w:pPr>
        <w:jc w:val="both"/>
        <w:rPr>
          <w:rFonts w:ascii="Times New Roman" w:hAnsi="Times New Roman" w:cs="Times New Roman"/>
          <w:noProof/>
        </w:rPr>
      </w:pPr>
    </w:p>
    <w:p w14:paraId="6A17C5ED" w14:textId="77777777" w:rsidR="008F2220" w:rsidRDefault="008F2220" w:rsidP="008F2220">
      <w:pPr>
        <w:jc w:val="both"/>
        <w:rPr>
          <w:rFonts w:ascii="Times New Roman" w:hAnsi="Times New Roman" w:cs="Times New Roman"/>
          <w:noProof/>
        </w:rPr>
      </w:pPr>
    </w:p>
    <w:p w14:paraId="2D11148D" w14:textId="77777777" w:rsidR="008F2220" w:rsidRDefault="008F2220" w:rsidP="008F2220">
      <w:pPr>
        <w:jc w:val="both"/>
        <w:rPr>
          <w:rFonts w:ascii="Times New Roman" w:hAnsi="Times New Roman" w:cs="Times New Roman"/>
          <w:noProof/>
        </w:rPr>
      </w:pPr>
    </w:p>
    <w:p w14:paraId="034E3DF1" w14:textId="77777777" w:rsidR="008F2220" w:rsidRDefault="008F2220" w:rsidP="008F2220">
      <w:pPr>
        <w:jc w:val="both"/>
        <w:rPr>
          <w:rFonts w:ascii="Times New Roman" w:hAnsi="Times New Roman" w:cs="Times New Roman"/>
          <w:noProof/>
        </w:rPr>
      </w:pPr>
    </w:p>
    <w:p w14:paraId="6BAAFC6C" w14:textId="0EEF4B05" w:rsidR="008F2220" w:rsidRDefault="008F2220" w:rsidP="008F2220">
      <w:pPr>
        <w:jc w:val="both"/>
        <w:rPr>
          <w:rFonts w:ascii="Times New Roman" w:hAnsi="Times New Roman" w:cs="Times New Roman"/>
          <w:noProof/>
        </w:rPr>
      </w:pPr>
    </w:p>
    <w:p w14:paraId="0D1DC0D5" w14:textId="497B5FD4" w:rsidR="006C2DFF" w:rsidRDefault="006C2DFF" w:rsidP="008F2220">
      <w:pPr>
        <w:jc w:val="both"/>
        <w:rPr>
          <w:rFonts w:ascii="Times New Roman" w:hAnsi="Times New Roman" w:cs="Times New Roman"/>
          <w:noProof/>
        </w:rPr>
      </w:pPr>
    </w:p>
    <w:p w14:paraId="1D18278D" w14:textId="42B21667" w:rsidR="006C2DFF" w:rsidRDefault="006C2DFF" w:rsidP="008F2220">
      <w:pPr>
        <w:jc w:val="both"/>
        <w:rPr>
          <w:rFonts w:ascii="Times New Roman" w:hAnsi="Times New Roman" w:cs="Times New Roman"/>
          <w:noProof/>
        </w:rPr>
      </w:pPr>
    </w:p>
    <w:p w14:paraId="45124083" w14:textId="77777777" w:rsidR="006C2DFF" w:rsidRDefault="006C2DFF" w:rsidP="008F2220">
      <w:pPr>
        <w:jc w:val="both"/>
        <w:rPr>
          <w:rFonts w:ascii="Times New Roman" w:hAnsi="Times New Roman" w:cs="Times New Roman"/>
          <w:noProof/>
        </w:rPr>
      </w:pPr>
    </w:p>
    <w:p w14:paraId="3EB5918C" w14:textId="03095CE2" w:rsidR="008F2220" w:rsidRDefault="008F2220" w:rsidP="008F2220">
      <w:pPr>
        <w:jc w:val="both"/>
        <w:rPr>
          <w:rFonts w:ascii="Times New Roman" w:hAnsi="Times New Roman" w:cs="Times New Roman"/>
          <w:noProof/>
        </w:rPr>
      </w:pPr>
    </w:p>
    <w:tbl>
      <w:tblPr>
        <w:tblStyle w:val="TableGrid"/>
        <w:tblW w:w="10627" w:type="dxa"/>
        <w:tblLook w:val="04A0" w:firstRow="1" w:lastRow="0" w:firstColumn="1" w:lastColumn="0" w:noHBand="0" w:noVBand="1"/>
      </w:tblPr>
      <w:tblGrid>
        <w:gridCol w:w="2083"/>
        <w:gridCol w:w="8544"/>
      </w:tblGrid>
      <w:tr w:rsidR="008F2220" w14:paraId="7C7016A2" w14:textId="77777777" w:rsidTr="008F2220">
        <w:tc>
          <w:tcPr>
            <w:tcW w:w="1980" w:type="dxa"/>
            <w:tcBorders>
              <w:top w:val="single" w:sz="4" w:space="0" w:color="auto"/>
              <w:left w:val="single" w:sz="4" w:space="0" w:color="auto"/>
              <w:bottom w:val="single" w:sz="4" w:space="0" w:color="auto"/>
              <w:right w:val="single" w:sz="4" w:space="0" w:color="auto"/>
            </w:tcBorders>
            <w:hideMark/>
          </w:tcPr>
          <w:p w14:paraId="15FDB8C4" w14:textId="0DF81E1C" w:rsidR="008F2220" w:rsidRPr="00223AAB" w:rsidRDefault="008F2220">
            <w:pPr>
              <w:jc w:val="both"/>
              <w:rPr>
                <w:rFonts w:ascii="Times New Roman" w:hAnsi="Times New Roman" w:cs="Times New Roman"/>
                <w:i/>
                <w:iCs/>
                <w:noProof/>
              </w:rPr>
            </w:pPr>
            <w:r w:rsidRPr="00223AAB">
              <w:rPr>
                <w:rFonts w:ascii="Times New Roman" w:hAnsi="Times New Roman" w:cs="Times New Roman"/>
                <w:i/>
                <w:iCs/>
                <w:noProof/>
              </w:rPr>
              <w:t>Mokytojui.</w:t>
            </w:r>
          </w:p>
          <w:p w14:paraId="02A7BEB0" w14:textId="2EC528A1" w:rsidR="000F1364" w:rsidRPr="00223AAB" w:rsidRDefault="000F1364">
            <w:pPr>
              <w:jc w:val="both"/>
              <w:rPr>
                <w:rFonts w:ascii="Times New Roman" w:hAnsi="Times New Roman" w:cs="Times New Roman"/>
                <w:i/>
                <w:iCs/>
                <w:noProof/>
              </w:rPr>
            </w:pPr>
          </w:p>
          <w:p w14:paraId="5CB47510" w14:textId="11FBD915" w:rsidR="000F1364" w:rsidRPr="00223AAB" w:rsidRDefault="000F1364">
            <w:pPr>
              <w:jc w:val="both"/>
              <w:rPr>
                <w:rFonts w:ascii="Times New Roman" w:hAnsi="Times New Roman" w:cs="Times New Roman"/>
                <w:i/>
                <w:iCs/>
                <w:noProof/>
              </w:rPr>
            </w:pPr>
          </w:p>
          <w:p w14:paraId="05C3AE2F" w14:textId="3EFDF35A" w:rsidR="000F1364" w:rsidRPr="00223AAB" w:rsidRDefault="000F1364">
            <w:pPr>
              <w:jc w:val="both"/>
              <w:rPr>
                <w:rFonts w:ascii="Times New Roman" w:hAnsi="Times New Roman" w:cs="Times New Roman"/>
                <w:i/>
                <w:iCs/>
                <w:noProof/>
              </w:rPr>
            </w:pPr>
          </w:p>
          <w:p w14:paraId="2F6D98F7" w14:textId="1A920A55" w:rsidR="000F1364" w:rsidRPr="00223AAB" w:rsidRDefault="000F1364">
            <w:pPr>
              <w:jc w:val="both"/>
              <w:rPr>
                <w:rFonts w:ascii="Times New Roman" w:hAnsi="Times New Roman" w:cs="Times New Roman"/>
                <w:i/>
                <w:iCs/>
                <w:noProof/>
              </w:rPr>
            </w:pPr>
          </w:p>
          <w:p w14:paraId="6FA3271B" w14:textId="61203AE8" w:rsidR="000F1364" w:rsidRPr="00223AAB" w:rsidRDefault="000F1364">
            <w:pPr>
              <w:jc w:val="both"/>
              <w:rPr>
                <w:rFonts w:ascii="Times New Roman" w:hAnsi="Times New Roman" w:cs="Times New Roman"/>
                <w:i/>
                <w:iCs/>
                <w:noProof/>
              </w:rPr>
            </w:pPr>
          </w:p>
          <w:p w14:paraId="2C80B91D" w14:textId="614A576A" w:rsidR="000F1364" w:rsidRPr="00223AAB" w:rsidRDefault="000F1364">
            <w:pPr>
              <w:jc w:val="both"/>
              <w:rPr>
                <w:rFonts w:ascii="Times New Roman" w:hAnsi="Times New Roman" w:cs="Times New Roman"/>
                <w:i/>
                <w:iCs/>
                <w:noProof/>
              </w:rPr>
            </w:pPr>
          </w:p>
          <w:p w14:paraId="7C085B17" w14:textId="679B7C89" w:rsidR="000F1364" w:rsidRPr="00223AAB" w:rsidRDefault="000F1364">
            <w:pPr>
              <w:jc w:val="both"/>
              <w:rPr>
                <w:rFonts w:ascii="Times New Roman" w:hAnsi="Times New Roman" w:cs="Times New Roman"/>
                <w:i/>
                <w:iCs/>
                <w:noProof/>
              </w:rPr>
            </w:pPr>
          </w:p>
          <w:p w14:paraId="53058549" w14:textId="15D7227B" w:rsidR="000F1364" w:rsidRPr="00223AAB" w:rsidRDefault="000F1364">
            <w:pPr>
              <w:jc w:val="both"/>
              <w:rPr>
                <w:rFonts w:ascii="Times New Roman" w:hAnsi="Times New Roman" w:cs="Times New Roman"/>
                <w:i/>
                <w:iCs/>
                <w:noProof/>
              </w:rPr>
            </w:pPr>
          </w:p>
          <w:p w14:paraId="79527DCE" w14:textId="6CB13FB8" w:rsidR="000F1364" w:rsidRPr="00223AAB" w:rsidRDefault="000F1364">
            <w:pPr>
              <w:jc w:val="both"/>
              <w:rPr>
                <w:rFonts w:ascii="Times New Roman" w:hAnsi="Times New Roman" w:cs="Times New Roman"/>
                <w:i/>
                <w:iCs/>
                <w:noProof/>
              </w:rPr>
            </w:pPr>
          </w:p>
          <w:p w14:paraId="66E667A8" w14:textId="302394F0" w:rsidR="000F1364" w:rsidRPr="00223AAB" w:rsidRDefault="000F1364">
            <w:pPr>
              <w:jc w:val="both"/>
              <w:rPr>
                <w:rFonts w:ascii="Times New Roman" w:hAnsi="Times New Roman" w:cs="Times New Roman"/>
                <w:i/>
                <w:iCs/>
                <w:noProof/>
              </w:rPr>
            </w:pPr>
          </w:p>
          <w:p w14:paraId="60158D28" w14:textId="35D52CCC" w:rsidR="000F1364" w:rsidRPr="00223AAB" w:rsidRDefault="000F1364">
            <w:pPr>
              <w:jc w:val="both"/>
              <w:rPr>
                <w:rFonts w:ascii="Times New Roman" w:hAnsi="Times New Roman" w:cs="Times New Roman"/>
                <w:i/>
                <w:iCs/>
                <w:noProof/>
              </w:rPr>
            </w:pPr>
          </w:p>
          <w:p w14:paraId="4E244BDA" w14:textId="617EB772" w:rsidR="000F1364" w:rsidRPr="00223AAB" w:rsidRDefault="000F1364">
            <w:pPr>
              <w:jc w:val="both"/>
              <w:rPr>
                <w:rFonts w:ascii="Times New Roman" w:hAnsi="Times New Roman" w:cs="Times New Roman"/>
                <w:i/>
                <w:iCs/>
                <w:noProof/>
              </w:rPr>
            </w:pPr>
          </w:p>
          <w:p w14:paraId="555074AB" w14:textId="13F5EE1D" w:rsidR="000F1364" w:rsidRDefault="000F1364">
            <w:pPr>
              <w:jc w:val="both"/>
              <w:rPr>
                <w:rFonts w:ascii="Times New Roman" w:hAnsi="Times New Roman" w:cs="Times New Roman"/>
                <w:i/>
                <w:iCs/>
                <w:noProof/>
              </w:rPr>
            </w:pPr>
          </w:p>
          <w:p w14:paraId="5CBC77E5" w14:textId="45507038" w:rsidR="001C05D1" w:rsidRDefault="001C05D1">
            <w:pPr>
              <w:jc w:val="both"/>
              <w:rPr>
                <w:rFonts w:ascii="Times New Roman" w:hAnsi="Times New Roman" w:cs="Times New Roman"/>
                <w:i/>
                <w:iCs/>
                <w:noProof/>
              </w:rPr>
            </w:pPr>
          </w:p>
          <w:p w14:paraId="39EE00FE" w14:textId="7AA8D248" w:rsidR="001C05D1" w:rsidRDefault="001C05D1">
            <w:pPr>
              <w:jc w:val="both"/>
              <w:rPr>
                <w:rFonts w:ascii="Times New Roman" w:hAnsi="Times New Roman" w:cs="Times New Roman"/>
                <w:i/>
                <w:iCs/>
                <w:noProof/>
              </w:rPr>
            </w:pPr>
          </w:p>
          <w:p w14:paraId="39981555" w14:textId="1A773D6A" w:rsidR="001C05D1" w:rsidRDefault="001C05D1">
            <w:pPr>
              <w:jc w:val="both"/>
              <w:rPr>
                <w:rFonts w:ascii="Times New Roman" w:hAnsi="Times New Roman" w:cs="Times New Roman"/>
                <w:i/>
                <w:iCs/>
                <w:noProof/>
              </w:rPr>
            </w:pPr>
          </w:p>
          <w:p w14:paraId="6B7BD5AF" w14:textId="08C19409" w:rsidR="001C05D1" w:rsidRDefault="001C05D1">
            <w:pPr>
              <w:jc w:val="both"/>
              <w:rPr>
                <w:rFonts w:ascii="Times New Roman" w:hAnsi="Times New Roman" w:cs="Times New Roman"/>
                <w:i/>
                <w:iCs/>
                <w:noProof/>
              </w:rPr>
            </w:pPr>
          </w:p>
          <w:p w14:paraId="0558E1AF" w14:textId="3DD6A3D5" w:rsidR="001C05D1" w:rsidRDefault="001C05D1">
            <w:pPr>
              <w:jc w:val="both"/>
              <w:rPr>
                <w:rFonts w:ascii="Times New Roman" w:hAnsi="Times New Roman" w:cs="Times New Roman"/>
                <w:i/>
                <w:iCs/>
                <w:noProof/>
              </w:rPr>
            </w:pPr>
          </w:p>
          <w:p w14:paraId="6E57F120" w14:textId="3ECA5528" w:rsidR="001C05D1" w:rsidRDefault="001C05D1">
            <w:pPr>
              <w:jc w:val="both"/>
              <w:rPr>
                <w:rFonts w:ascii="Times New Roman" w:hAnsi="Times New Roman" w:cs="Times New Roman"/>
                <w:i/>
                <w:iCs/>
                <w:noProof/>
              </w:rPr>
            </w:pPr>
          </w:p>
          <w:p w14:paraId="7331B52C" w14:textId="55004A6D" w:rsidR="001C05D1" w:rsidRDefault="001C05D1">
            <w:pPr>
              <w:jc w:val="both"/>
              <w:rPr>
                <w:rFonts w:ascii="Times New Roman" w:hAnsi="Times New Roman" w:cs="Times New Roman"/>
                <w:i/>
                <w:iCs/>
                <w:noProof/>
              </w:rPr>
            </w:pPr>
          </w:p>
          <w:p w14:paraId="073411BD" w14:textId="739946D7" w:rsidR="001C05D1" w:rsidRDefault="001C05D1">
            <w:pPr>
              <w:jc w:val="both"/>
              <w:rPr>
                <w:rFonts w:ascii="Times New Roman" w:hAnsi="Times New Roman" w:cs="Times New Roman"/>
                <w:i/>
                <w:iCs/>
                <w:noProof/>
              </w:rPr>
            </w:pPr>
          </w:p>
          <w:p w14:paraId="5A3F955F" w14:textId="545253AC" w:rsidR="001C05D1" w:rsidRDefault="001C05D1">
            <w:pPr>
              <w:jc w:val="both"/>
              <w:rPr>
                <w:rFonts w:ascii="Times New Roman" w:hAnsi="Times New Roman" w:cs="Times New Roman"/>
                <w:i/>
                <w:iCs/>
                <w:noProof/>
              </w:rPr>
            </w:pPr>
          </w:p>
          <w:p w14:paraId="7560D87B" w14:textId="1F5DCF36" w:rsidR="001C05D1" w:rsidRDefault="001C05D1">
            <w:pPr>
              <w:jc w:val="both"/>
              <w:rPr>
                <w:rFonts w:ascii="Times New Roman" w:hAnsi="Times New Roman" w:cs="Times New Roman"/>
                <w:i/>
                <w:iCs/>
                <w:noProof/>
              </w:rPr>
            </w:pPr>
          </w:p>
          <w:p w14:paraId="6CE30D13" w14:textId="5D799686" w:rsidR="001C05D1" w:rsidRDefault="001C05D1">
            <w:pPr>
              <w:jc w:val="both"/>
              <w:rPr>
                <w:rFonts w:ascii="Times New Roman" w:hAnsi="Times New Roman" w:cs="Times New Roman"/>
                <w:i/>
                <w:iCs/>
                <w:noProof/>
              </w:rPr>
            </w:pPr>
          </w:p>
          <w:p w14:paraId="1C908001" w14:textId="6E8B5A5C" w:rsidR="001C05D1" w:rsidRDefault="001C05D1">
            <w:pPr>
              <w:jc w:val="both"/>
              <w:rPr>
                <w:rFonts w:ascii="Times New Roman" w:hAnsi="Times New Roman" w:cs="Times New Roman"/>
                <w:i/>
                <w:iCs/>
                <w:noProof/>
              </w:rPr>
            </w:pPr>
          </w:p>
          <w:p w14:paraId="73167DDF" w14:textId="40E7B6FE" w:rsidR="001C05D1" w:rsidRDefault="001C05D1">
            <w:pPr>
              <w:jc w:val="both"/>
              <w:rPr>
                <w:rFonts w:ascii="Times New Roman" w:hAnsi="Times New Roman" w:cs="Times New Roman"/>
                <w:i/>
                <w:iCs/>
                <w:noProof/>
              </w:rPr>
            </w:pPr>
          </w:p>
          <w:p w14:paraId="1464062B" w14:textId="5C4D5591" w:rsidR="001C05D1" w:rsidRDefault="001C05D1">
            <w:pPr>
              <w:jc w:val="both"/>
              <w:rPr>
                <w:rFonts w:ascii="Times New Roman" w:hAnsi="Times New Roman" w:cs="Times New Roman"/>
                <w:i/>
                <w:iCs/>
                <w:noProof/>
              </w:rPr>
            </w:pPr>
          </w:p>
          <w:p w14:paraId="1DD8937D" w14:textId="189EE6E6" w:rsidR="001C05D1" w:rsidRDefault="001C05D1">
            <w:pPr>
              <w:jc w:val="both"/>
              <w:rPr>
                <w:rFonts w:ascii="Times New Roman" w:hAnsi="Times New Roman" w:cs="Times New Roman"/>
                <w:i/>
                <w:iCs/>
                <w:noProof/>
              </w:rPr>
            </w:pPr>
          </w:p>
          <w:p w14:paraId="230CB9C8" w14:textId="3A3FF849" w:rsidR="001C05D1" w:rsidRDefault="001C05D1">
            <w:pPr>
              <w:jc w:val="both"/>
              <w:rPr>
                <w:rFonts w:ascii="Times New Roman" w:hAnsi="Times New Roman" w:cs="Times New Roman"/>
                <w:i/>
                <w:iCs/>
                <w:noProof/>
              </w:rPr>
            </w:pPr>
          </w:p>
          <w:p w14:paraId="4324DF10" w14:textId="788E3AC8" w:rsidR="001C05D1" w:rsidRDefault="001C05D1">
            <w:pPr>
              <w:jc w:val="both"/>
              <w:rPr>
                <w:rFonts w:ascii="Times New Roman" w:hAnsi="Times New Roman" w:cs="Times New Roman"/>
                <w:i/>
                <w:iCs/>
                <w:noProof/>
              </w:rPr>
            </w:pPr>
          </w:p>
          <w:p w14:paraId="0371FFEC" w14:textId="4773BE8D" w:rsidR="001C05D1" w:rsidRDefault="001C05D1">
            <w:pPr>
              <w:jc w:val="both"/>
              <w:rPr>
                <w:rFonts w:ascii="Times New Roman" w:hAnsi="Times New Roman" w:cs="Times New Roman"/>
                <w:i/>
                <w:iCs/>
                <w:noProof/>
              </w:rPr>
            </w:pPr>
          </w:p>
          <w:p w14:paraId="3E61FB71" w14:textId="4FF7FE2F" w:rsidR="001C05D1" w:rsidRDefault="001C05D1">
            <w:pPr>
              <w:jc w:val="both"/>
              <w:rPr>
                <w:rFonts w:ascii="Times New Roman" w:hAnsi="Times New Roman" w:cs="Times New Roman"/>
                <w:i/>
                <w:iCs/>
                <w:noProof/>
              </w:rPr>
            </w:pPr>
          </w:p>
          <w:p w14:paraId="77DF2CA2" w14:textId="47C041B4" w:rsidR="001C05D1" w:rsidRDefault="001C05D1">
            <w:pPr>
              <w:jc w:val="both"/>
              <w:rPr>
                <w:rFonts w:ascii="Times New Roman" w:hAnsi="Times New Roman" w:cs="Times New Roman"/>
                <w:i/>
                <w:iCs/>
                <w:noProof/>
              </w:rPr>
            </w:pPr>
          </w:p>
          <w:p w14:paraId="35A58429" w14:textId="29CBF6B5" w:rsidR="001C05D1" w:rsidRDefault="001C05D1">
            <w:pPr>
              <w:jc w:val="both"/>
              <w:rPr>
                <w:rFonts w:ascii="Times New Roman" w:hAnsi="Times New Roman" w:cs="Times New Roman"/>
                <w:i/>
                <w:iCs/>
                <w:noProof/>
              </w:rPr>
            </w:pPr>
          </w:p>
          <w:p w14:paraId="10C4411E" w14:textId="5402DAB0" w:rsidR="001C05D1" w:rsidRDefault="001C05D1">
            <w:pPr>
              <w:jc w:val="both"/>
              <w:rPr>
                <w:rFonts w:ascii="Times New Roman" w:hAnsi="Times New Roman" w:cs="Times New Roman"/>
                <w:i/>
                <w:iCs/>
                <w:noProof/>
              </w:rPr>
            </w:pPr>
          </w:p>
          <w:p w14:paraId="0C8C7406" w14:textId="034BB4BE" w:rsidR="001C05D1" w:rsidRDefault="001C05D1">
            <w:pPr>
              <w:jc w:val="both"/>
              <w:rPr>
                <w:rFonts w:ascii="Times New Roman" w:hAnsi="Times New Roman" w:cs="Times New Roman"/>
                <w:i/>
                <w:iCs/>
                <w:noProof/>
              </w:rPr>
            </w:pPr>
          </w:p>
          <w:p w14:paraId="0A619719" w14:textId="5CEE44CB" w:rsidR="001C05D1" w:rsidRDefault="001C05D1">
            <w:pPr>
              <w:jc w:val="both"/>
              <w:rPr>
                <w:rFonts w:ascii="Times New Roman" w:hAnsi="Times New Roman" w:cs="Times New Roman"/>
                <w:i/>
                <w:iCs/>
                <w:noProof/>
              </w:rPr>
            </w:pPr>
          </w:p>
          <w:p w14:paraId="3BD1FEBF" w14:textId="0226BC3C" w:rsidR="001C05D1" w:rsidRDefault="001C05D1">
            <w:pPr>
              <w:jc w:val="both"/>
              <w:rPr>
                <w:rFonts w:ascii="Times New Roman" w:hAnsi="Times New Roman" w:cs="Times New Roman"/>
                <w:i/>
                <w:iCs/>
                <w:noProof/>
              </w:rPr>
            </w:pPr>
          </w:p>
          <w:p w14:paraId="230FEAEB" w14:textId="34B3F7CA" w:rsidR="001C05D1" w:rsidRDefault="001C05D1">
            <w:pPr>
              <w:jc w:val="both"/>
              <w:rPr>
                <w:rFonts w:ascii="Times New Roman" w:hAnsi="Times New Roman" w:cs="Times New Roman"/>
                <w:i/>
                <w:iCs/>
                <w:noProof/>
              </w:rPr>
            </w:pPr>
          </w:p>
          <w:p w14:paraId="7735D69F" w14:textId="67779496" w:rsidR="001C05D1" w:rsidRDefault="001C05D1">
            <w:pPr>
              <w:jc w:val="both"/>
              <w:rPr>
                <w:rFonts w:ascii="Times New Roman" w:hAnsi="Times New Roman" w:cs="Times New Roman"/>
                <w:i/>
                <w:iCs/>
                <w:noProof/>
              </w:rPr>
            </w:pPr>
          </w:p>
          <w:p w14:paraId="718C1E06" w14:textId="2768BCB9" w:rsidR="001C05D1" w:rsidRDefault="001C05D1">
            <w:pPr>
              <w:jc w:val="both"/>
              <w:rPr>
                <w:rFonts w:ascii="Times New Roman" w:hAnsi="Times New Roman" w:cs="Times New Roman"/>
                <w:i/>
                <w:iCs/>
                <w:noProof/>
              </w:rPr>
            </w:pPr>
          </w:p>
          <w:p w14:paraId="781CD873" w14:textId="05A8AC6A" w:rsidR="001C05D1" w:rsidRDefault="001C05D1">
            <w:pPr>
              <w:jc w:val="both"/>
              <w:rPr>
                <w:rFonts w:ascii="Times New Roman" w:hAnsi="Times New Roman" w:cs="Times New Roman"/>
                <w:i/>
                <w:iCs/>
                <w:noProof/>
              </w:rPr>
            </w:pPr>
          </w:p>
          <w:p w14:paraId="32EB2311" w14:textId="01AD24BD" w:rsidR="001C05D1" w:rsidRDefault="001C05D1">
            <w:pPr>
              <w:jc w:val="both"/>
              <w:rPr>
                <w:rFonts w:ascii="Times New Roman" w:hAnsi="Times New Roman" w:cs="Times New Roman"/>
                <w:i/>
                <w:iCs/>
                <w:noProof/>
              </w:rPr>
            </w:pPr>
          </w:p>
          <w:p w14:paraId="6A6706CD" w14:textId="0D7CE3C2" w:rsidR="001C05D1" w:rsidRDefault="001C05D1">
            <w:pPr>
              <w:jc w:val="both"/>
              <w:rPr>
                <w:rFonts w:ascii="Times New Roman" w:hAnsi="Times New Roman" w:cs="Times New Roman"/>
                <w:i/>
                <w:iCs/>
                <w:noProof/>
              </w:rPr>
            </w:pPr>
          </w:p>
          <w:p w14:paraId="0B3A4892" w14:textId="55FEBA44" w:rsidR="001C05D1" w:rsidRDefault="001C05D1">
            <w:pPr>
              <w:jc w:val="both"/>
              <w:rPr>
                <w:rFonts w:ascii="Times New Roman" w:hAnsi="Times New Roman" w:cs="Times New Roman"/>
                <w:i/>
                <w:iCs/>
                <w:noProof/>
              </w:rPr>
            </w:pPr>
          </w:p>
          <w:p w14:paraId="283CA982" w14:textId="3A3F9BCC" w:rsidR="001C05D1" w:rsidRDefault="001C05D1">
            <w:pPr>
              <w:jc w:val="both"/>
              <w:rPr>
                <w:rFonts w:ascii="Times New Roman" w:hAnsi="Times New Roman" w:cs="Times New Roman"/>
                <w:i/>
                <w:iCs/>
                <w:noProof/>
              </w:rPr>
            </w:pPr>
          </w:p>
          <w:p w14:paraId="3548A419" w14:textId="3ECC1565" w:rsidR="001C05D1" w:rsidRDefault="001C05D1">
            <w:pPr>
              <w:jc w:val="both"/>
              <w:rPr>
                <w:rFonts w:ascii="Times New Roman" w:hAnsi="Times New Roman" w:cs="Times New Roman"/>
                <w:i/>
                <w:iCs/>
                <w:noProof/>
              </w:rPr>
            </w:pPr>
          </w:p>
          <w:p w14:paraId="365D9404" w14:textId="3F042C81" w:rsidR="001C05D1" w:rsidRDefault="001C05D1">
            <w:pPr>
              <w:jc w:val="both"/>
              <w:rPr>
                <w:rFonts w:ascii="Times New Roman" w:hAnsi="Times New Roman" w:cs="Times New Roman"/>
                <w:i/>
                <w:iCs/>
                <w:noProof/>
              </w:rPr>
            </w:pPr>
          </w:p>
          <w:p w14:paraId="1C2475B7" w14:textId="56369C11" w:rsidR="000F1364" w:rsidRDefault="000F1364">
            <w:pPr>
              <w:jc w:val="both"/>
              <w:rPr>
                <w:rFonts w:ascii="Times New Roman" w:hAnsi="Times New Roman" w:cs="Times New Roman"/>
                <w:i/>
                <w:iCs/>
                <w:noProof/>
              </w:rPr>
            </w:pPr>
          </w:p>
          <w:p w14:paraId="080E2CFE" w14:textId="77777777" w:rsidR="006C2DFF" w:rsidRPr="00223AAB" w:rsidRDefault="006C2DFF">
            <w:pPr>
              <w:jc w:val="both"/>
              <w:rPr>
                <w:rFonts w:ascii="Times New Roman" w:hAnsi="Times New Roman" w:cs="Times New Roman"/>
                <w:i/>
                <w:iCs/>
                <w:noProof/>
              </w:rPr>
            </w:pPr>
          </w:p>
          <w:p w14:paraId="3BB0250E" w14:textId="75022224" w:rsidR="000F1364" w:rsidRPr="00223AAB" w:rsidRDefault="001C05D1">
            <w:pPr>
              <w:jc w:val="both"/>
              <w:rPr>
                <w:rFonts w:ascii="Times New Roman" w:hAnsi="Times New Roman" w:cs="Times New Roman"/>
                <w:i/>
                <w:iCs/>
                <w:noProof/>
              </w:rPr>
            </w:pPr>
            <w:r>
              <w:rPr>
                <w:noProof/>
              </w:rPr>
              <mc:AlternateContent>
                <mc:Choice Requires="wps">
                  <w:drawing>
                    <wp:anchor distT="0" distB="0" distL="114300" distR="114300" simplePos="0" relativeHeight="251658682" behindDoc="0" locked="0" layoutInCell="1" allowOverlap="1" wp14:anchorId="2C69FC27" wp14:editId="11D67FDF">
                      <wp:simplePos x="0" y="0"/>
                      <wp:positionH relativeFrom="column">
                        <wp:posOffset>-59055</wp:posOffset>
                      </wp:positionH>
                      <wp:positionV relativeFrom="paragraph">
                        <wp:posOffset>2540</wp:posOffset>
                      </wp:positionV>
                      <wp:extent cx="381000" cy="370840"/>
                      <wp:effectExtent l="0" t="0" r="19050" b="10160"/>
                      <wp:wrapNone/>
                      <wp:docPr id="873" name="Oval 793"/>
                      <wp:cNvGraphicFramePr/>
                      <a:graphic xmlns:a="http://schemas.openxmlformats.org/drawingml/2006/main">
                        <a:graphicData uri="http://schemas.microsoft.com/office/word/2010/wordprocessingShape">
                          <wps:wsp>
                            <wps:cNvSpPr/>
                            <wps:spPr>
                              <a:xfrm>
                                <a:off x="0" y="0"/>
                                <a:ext cx="3810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9203D81" w14:textId="50591C12" w:rsidR="00391E6B" w:rsidRDefault="00391E6B" w:rsidP="000F1364">
                                  <w:r>
                                    <w:t>I</w:t>
                                  </w:r>
                                </w:p>
                                <w:p w14:paraId="14E468DD" w14:textId="77777777" w:rsidR="00391E6B" w:rsidRDefault="00391E6B" w:rsidP="000F1364"/>
                                <w:p w14:paraId="1997A873" w14:textId="77777777" w:rsidR="00391E6B" w:rsidRPr="0038720F" w:rsidRDefault="00391E6B" w:rsidP="000F1364">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69FC27" id="_x0000_s1438" style="position:absolute;left:0;text-align:left;margin-left:-4.65pt;margin-top:.2pt;width:30pt;height:29.2pt;z-index:251658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69203D81" w14:textId="50591C12" w:rsidR="00391E6B" w:rsidRDefault="00391E6B" w:rsidP="000F1364">
                            <w:r>
                              <w:t>I</w:t>
                            </w:r>
                          </w:p>
                          <w:p w14:paraId="14E468DD" w14:textId="77777777" w:rsidR="00391E6B" w:rsidRDefault="00391E6B" w:rsidP="000F1364"/>
                          <w:p w14:paraId="1997A873" w14:textId="77777777" w:rsidR="00391E6B" w:rsidRPr="0038720F" w:rsidRDefault="00391E6B" w:rsidP="000F1364">
                            <w:pPr>
                              <w:rPr>
                                <w:i/>
                                <w:iCs/>
                              </w:rPr>
                            </w:pPr>
                          </w:p>
                        </w:txbxContent>
                      </v:textbox>
                    </v:oval>
                  </w:pict>
                </mc:Fallback>
              </mc:AlternateContent>
            </w:r>
          </w:p>
          <w:p w14:paraId="1B167F08" w14:textId="1F2B9C27" w:rsidR="000F1364" w:rsidRPr="00223AAB" w:rsidRDefault="000F1364">
            <w:pPr>
              <w:jc w:val="both"/>
              <w:rPr>
                <w:rFonts w:ascii="Times New Roman" w:hAnsi="Times New Roman" w:cs="Times New Roman"/>
                <w:i/>
                <w:iCs/>
                <w:noProof/>
              </w:rPr>
            </w:pPr>
          </w:p>
          <w:p w14:paraId="235C47E2" w14:textId="568A8F42" w:rsidR="000F1364" w:rsidRPr="00223AAB" w:rsidRDefault="000F1364">
            <w:pPr>
              <w:jc w:val="both"/>
              <w:rPr>
                <w:rFonts w:ascii="Times New Roman" w:hAnsi="Times New Roman" w:cs="Times New Roman"/>
                <w:i/>
                <w:iCs/>
                <w:noProof/>
              </w:rPr>
            </w:pPr>
            <w:r w:rsidRPr="00223AAB">
              <w:rPr>
                <w:rFonts w:ascii="Times New Roman" w:hAnsi="Times New Roman" w:cs="Times New Roman"/>
                <w:i/>
                <w:iCs/>
                <w:noProof/>
              </w:rPr>
              <w:t>Eilėraščio klausymasis, aptarimas.</w:t>
            </w:r>
          </w:p>
          <w:p w14:paraId="1CA6A8A7" w14:textId="40A0C1B2" w:rsidR="000F1364" w:rsidRPr="00223AAB" w:rsidRDefault="000F1364">
            <w:pPr>
              <w:jc w:val="both"/>
              <w:rPr>
                <w:rFonts w:ascii="Times New Roman" w:hAnsi="Times New Roman" w:cs="Times New Roman"/>
                <w:i/>
                <w:iCs/>
                <w:noProof/>
              </w:rPr>
            </w:pPr>
          </w:p>
          <w:p w14:paraId="723397E3" w14:textId="4056D195" w:rsidR="000F1364" w:rsidRPr="00223AAB" w:rsidRDefault="000F1364">
            <w:pPr>
              <w:jc w:val="both"/>
              <w:rPr>
                <w:rFonts w:ascii="Times New Roman" w:hAnsi="Times New Roman" w:cs="Times New Roman"/>
                <w:i/>
                <w:iCs/>
                <w:noProof/>
              </w:rPr>
            </w:pPr>
          </w:p>
          <w:p w14:paraId="5DB30D2E" w14:textId="0E4DCF47" w:rsidR="000F1364" w:rsidRPr="00223AAB" w:rsidRDefault="000F1364">
            <w:pPr>
              <w:jc w:val="both"/>
              <w:rPr>
                <w:rFonts w:ascii="Times New Roman" w:hAnsi="Times New Roman" w:cs="Times New Roman"/>
                <w:i/>
                <w:iCs/>
                <w:noProof/>
              </w:rPr>
            </w:pPr>
          </w:p>
          <w:p w14:paraId="56C9B5B6" w14:textId="54D57FF6" w:rsidR="000F1364" w:rsidRPr="00223AAB" w:rsidRDefault="000F1364">
            <w:pPr>
              <w:jc w:val="both"/>
              <w:rPr>
                <w:rFonts w:ascii="Times New Roman" w:hAnsi="Times New Roman" w:cs="Times New Roman"/>
                <w:i/>
                <w:iCs/>
                <w:noProof/>
              </w:rPr>
            </w:pPr>
          </w:p>
          <w:p w14:paraId="06CC4F46" w14:textId="0A2CC532" w:rsidR="000F1364" w:rsidRPr="00223AAB" w:rsidRDefault="000F1364">
            <w:pPr>
              <w:jc w:val="both"/>
              <w:rPr>
                <w:rFonts w:ascii="Times New Roman" w:hAnsi="Times New Roman" w:cs="Times New Roman"/>
                <w:i/>
                <w:iCs/>
                <w:noProof/>
              </w:rPr>
            </w:pPr>
          </w:p>
          <w:p w14:paraId="1431B202" w14:textId="5A159881" w:rsidR="000F1364" w:rsidRDefault="00A84041">
            <w:pPr>
              <w:jc w:val="both"/>
              <w:rPr>
                <w:rFonts w:ascii="Times New Roman" w:hAnsi="Times New Roman" w:cs="Times New Roman"/>
                <w:i/>
                <w:iCs/>
                <w:noProof/>
              </w:rPr>
            </w:pPr>
            <w:r>
              <w:rPr>
                <w:noProof/>
              </w:rPr>
              <mc:AlternateContent>
                <mc:Choice Requires="wps">
                  <w:drawing>
                    <wp:anchor distT="0" distB="0" distL="114300" distR="114300" simplePos="0" relativeHeight="251658683" behindDoc="0" locked="0" layoutInCell="1" allowOverlap="1" wp14:anchorId="6C0AC96C" wp14:editId="6FF46A44">
                      <wp:simplePos x="0" y="0"/>
                      <wp:positionH relativeFrom="column">
                        <wp:posOffset>-25400</wp:posOffset>
                      </wp:positionH>
                      <wp:positionV relativeFrom="paragraph">
                        <wp:posOffset>151765</wp:posOffset>
                      </wp:positionV>
                      <wp:extent cx="520700" cy="370840"/>
                      <wp:effectExtent l="0" t="0" r="12700" b="10160"/>
                      <wp:wrapNone/>
                      <wp:docPr id="874" name="Oval 793"/>
                      <wp:cNvGraphicFramePr/>
                      <a:graphic xmlns:a="http://schemas.openxmlformats.org/drawingml/2006/main">
                        <a:graphicData uri="http://schemas.microsoft.com/office/word/2010/wordprocessingShape">
                          <wps:wsp>
                            <wps:cNvSpPr/>
                            <wps:spPr>
                              <a:xfrm>
                                <a:off x="0" y="0"/>
                                <a:ext cx="5207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709F5D0" w14:textId="33FD7F5A" w:rsidR="00391E6B" w:rsidRDefault="00391E6B" w:rsidP="000F1364">
                                  <w:r>
                                    <w:t>II</w:t>
                                  </w:r>
                                </w:p>
                                <w:p w14:paraId="04280E0C" w14:textId="77777777" w:rsidR="00391E6B" w:rsidRDefault="00391E6B" w:rsidP="000F1364"/>
                                <w:p w14:paraId="0FAFA1E7" w14:textId="77777777" w:rsidR="00391E6B" w:rsidRPr="0038720F" w:rsidRDefault="00391E6B" w:rsidP="000F1364">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0AC96C" id="_x0000_s1439" style="position:absolute;left:0;text-align:left;margin-left:-2pt;margin-top:11.95pt;width:41pt;height:29.2pt;z-index:251658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6709F5D0" w14:textId="33FD7F5A" w:rsidR="00391E6B" w:rsidRDefault="00391E6B" w:rsidP="000F1364">
                            <w:r>
                              <w:t>II</w:t>
                            </w:r>
                          </w:p>
                          <w:p w14:paraId="04280E0C" w14:textId="77777777" w:rsidR="00391E6B" w:rsidRDefault="00391E6B" w:rsidP="000F1364"/>
                          <w:p w14:paraId="0FAFA1E7" w14:textId="77777777" w:rsidR="00391E6B" w:rsidRPr="0038720F" w:rsidRDefault="00391E6B" w:rsidP="000F1364">
                            <w:pPr>
                              <w:rPr>
                                <w:i/>
                                <w:iCs/>
                              </w:rPr>
                            </w:pPr>
                          </w:p>
                        </w:txbxContent>
                      </v:textbox>
                    </v:oval>
                  </w:pict>
                </mc:Fallback>
              </mc:AlternateContent>
            </w:r>
          </w:p>
          <w:p w14:paraId="7C975699" w14:textId="54E221F8" w:rsidR="00A84041" w:rsidRDefault="00A84041">
            <w:pPr>
              <w:jc w:val="both"/>
              <w:rPr>
                <w:rFonts w:ascii="Times New Roman" w:hAnsi="Times New Roman" w:cs="Times New Roman"/>
                <w:i/>
                <w:iCs/>
                <w:noProof/>
              </w:rPr>
            </w:pPr>
          </w:p>
          <w:p w14:paraId="023E00A3" w14:textId="77777777" w:rsidR="00A84041" w:rsidRPr="00223AAB" w:rsidRDefault="00A84041">
            <w:pPr>
              <w:jc w:val="both"/>
              <w:rPr>
                <w:rFonts w:ascii="Times New Roman" w:hAnsi="Times New Roman" w:cs="Times New Roman"/>
                <w:i/>
                <w:iCs/>
                <w:noProof/>
              </w:rPr>
            </w:pPr>
          </w:p>
          <w:p w14:paraId="3789CF90" w14:textId="40589AFF" w:rsidR="000F1364" w:rsidRPr="00223AAB" w:rsidRDefault="000F1364">
            <w:pPr>
              <w:jc w:val="both"/>
              <w:rPr>
                <w:rFonts w:ascii="Times New Roman" w:hAnsi="Times New Roman" w:cs="Times New Roman"/>
                <w:i/>
                <w:iCs/>
                <w:noProof/>
              </w:rPr>
            </w:pPr>
            <w:r w:rsidRPr="00223AAB">
              <w:rPr>
                <w:rFonts w:ascii="Times New Roman" w:hAnsi="Times New Roman" w:cs="Times New Roman"/>
                <w:i/>
                <w:iCs/>
                <w:noProof/>
              </w:rPr>
              <w:t>Būsimojo laiko veiksmažodžiai eilėraštyje.</w:t>
            </w:r>
          </w:p>
          <w:p w14:paraId="223EFDFB" w14:textId="7D409DA1" w:rsidR="000F1364" w:rsidRPr="00223AAB" w:rsidRDefault="000F1364">
            <w:pPr>
              <w:jc w:val="both"/>
              <w:rPr>
                <w:rFonts w:ascii="Times New Roman" w:hAnsi="Times New Roman" w:cs="Times New Roman"/>
                <w:i/>
                <w:iCs/>
                <w:noProof/>
              </w:rPr>
            </w:pPr>
            <w:r>
              <w:rPr>
                <w:noProof/>
              </w:rPr>
              <mc:AlternateContent>
                <mc:Choice Requires="wps">
                  <w:drawing>
                    <wp:anchor distT="0" distB="0" distL="114300" distR="114300" simplePos="0" relativeHeight="251658684" behindDoc="0" locked="0" layoutInCell="1" allowOverlap="1" wp14:anchorId="32EC183C" wp14:editId="266A7B42">
                      <wp:simplePos x="0" y="0"/>
                      <wp:positionH relativeFrom="column">
                        <wp:posOffset>0</wp:posOffset>
                      </wp:positionH>
                      <wp:positionV relativeFrom="paragraph">
                        <wp:posOffset>2540</wp:posOffset>
                      </wp:positionV>
                      <wp:extent cx="520700" cy="370840"/>
                      <wp:effectExtent l="0" t="0" r="12700" b="10160"/>
                      <wp:wrapNone/>
                      <wp:docPr id="875" name="Oval 793"/>
                      <wp:cNvGraphicFramePr/>
                      <a:graphic xmlns:a="http://schemas.openxmlformats.org/drawingml/2006/main">
                        <a:graphicData uri="http://schemas.microsoft.com/office/word/2010/wordprocessingShape">
                          <wps:wsp>
                            <wps:cNvSpPr/>
                            <wps:spPr>
                              <a:xfrm>
                                <a:off x="0" y="0"/>
                                <a:ext cx="5207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1E96B23" w14:textId="5CBD2AA1" w:rsidR="00391E6B" w:rsidRDefault="00391E6B" w:rsidP="000F1364">
                                  <w:r>
                                    <w:t>III</w:t>
                                  </w:r>
                                </w:p>
                                <w:p w14:paraId="42BFD89C" w14:textId="77777777" w:rsidR="00391E6B" w:rsidRDefault="00391E6B" w:rsidP="000F1364"/>
                                <w:p w14:paraId="54E5A9AB" w14:textId="77777777" w:rsidR="00391E6B" w:rsidRPr="0038720F" w:rsidRDefault="00391E6B" w:rsidP="000F1364">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EC183C" id="_x0000_s1440" style="position:absolute;left:0;text-align:left;margin-left:0;margin-top:.2pt;width:41pt;height:29.2pt;z-index:251658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11E96B23" w14:textId="5CBD2AA1" w:rsidR="00391E6B" w:rsidRDefault="00391E6B" w:rsidP="000F1364">
                            <w:r>
                              <w:t>III</w:t>
                            </w:r>
                          </w:p>
                          <w:p w14:paraId="42BFD89C" w14:textId="77777777" w:rsidR="00391E6B" w:rsidRDefault="00391E6B" w:rsidP="000F1364"/>
                          <w:p w14:paraId="54E5A9AB" w14:textId="77777777" w:rsidR="00391E6B" w:rsidRPr="0038720F" w:rsidRDefault="00391E6B" w:rsidP="000F1364">
                            <w:pPr>
                              <w:rPr>
                                <w:i/>
                                <w:iCs/>
                              </w:rPr>
                            </w:pPr>
                          </w:p>
                        </w:txbxContent>
                      </v:textbox>
                    </v:oval>
                  </w:pict>
                </mc:Fallback>
              </mc:AlternateContent>
            </w:r>
          </w:p>
          <w:p w14:paraId="20A6BF3A" w14:textId="77777777" w:rsidR="000F1364" w:rsidRPr="00223AAB" w:rsidRDefault="000F1364">
            <w:pPr>
              <w:jc w:val="both"/>
              <w:rPr>
                <w:rFonts w:ascii="Times New Roman" w:hAnsi="Times New Roman" w:cs="Times New Roman"/>
                <w:i/>
                <w:iCs/>
                <w:noProof/>
              </w:rPr>
            </w:pPr>
          </w:p>
          <w:p w14:paraId="5A378623" w14:textId="723C0636" w:rsidR="000F1364" w:rsidRDefault="000F1364">
            <w:pPr>
              <w:jc w:val="both"/>
              <w:rPr>
                <w:rFonts w:ascii="Times New Roman" w:hAnsi="Times New Roman" w:cs="Times New Roman"/>
                <w:i/>
                <w:iCs/>
                <w:noProof/>
                <w:lang w:val="en-US"/>
              </w:rPr>
            </w:pPr>
            <w:r>
              <w:rPr>
                <w:rFonts w:ascii="Times New Roman" w:hAnsi="Times New Roman" w:cs="Times New Roman"/>
                <w:i/>
                <w:iCs/>
                <w:noProof/>
                <w:lang w:val="en-US"/>
              </w:rPr>
              <w:t>Pasakojimo apie vaikų svajones skaitymas.</w:t>
            </w:r>
          </w:p>
          <w:p w14:paraId="03C74B12" w14:textId="0F9791FC" w:rsidR="0078736C" w:rsidRDefault="0078736C">
            <w:pPr>
              <w:jc w:val="both"/>
              <w:rPr>
                <w:rFonts w:ascii="Times New Roman" w:hAnsi="Times New Roman" w:cs="Times New Roman"/>
                <w:i/>
                <w:iCs/>
                <w:noProof/>
                <w:lang w:val="en-US"/>
              </w:rPr>
            </w:pPr>
          </w:p>
          <w:p w14:paraId="44C83CF9" w14:textId="50D800C9" w:rsidR="0078736C" w:rsidRDefault="0078736C">
            <w:pPr>
              <w:jc w:val="both"/>
              <w:rPr>
                <w:rFonts w:ascii="Times New Roman" w:hAnsi="Times New Roman" w:cs="Times New Roman"/>
                <w:i/>
                <w:iCs/>
                <w:noProof/>
                <w:lang w:val="en-US"/>
              </w:rPr>
            </w:pPr>
          </w:p>
          <w:p w14:paraId="09A3012E" w14:textId="4D70F33D" w:rsidR="0078736C" w:rsidRDefault="0078736C">
            <w:pPr>
              <w:jc w:val="both"/>
              <w:rPr>
                <w:rFonts w:ascii="Times New Roman" w:hAnsi="Times New Roman" w:cs="Times New Roman"/>
                <w:i/>
                <w:iCs/>
                <w:noProof/>
                <w:lang w:val="en-US"/>
              </w:rPr>
            </w:pPr>
          </w:p>
          <w:p w14:paraId="0130477A" w14:textId="3432BE68" w:rsidR="0078736C" w:rsidRDefault="0078736C">
            <w:pPr>
              <w:jc w:val="both"/>
              <w:rPr>
                <w:rFonts w:ascii="Times New Roman" w:hAnsi="Times New Roman" w:cs="Times New Roman"/>
                <w:i/>
                <w:iCs/>
                <w:noProof/>
                <w:lang w:val="en-US"/>
              </w:rPr>
            </w:pPr>
          </w:p>
          <w:p w14:paraId="19BF6045" w14:textId="5DDCF6CB" w:rsidR="0078736C" w:rsidRDefault="0078736C">
            <w:pPr>
              <w:jc w:val="both"/>
              <w:rPr>
                <w:rFonts w:ascii="Times New Roman" w:hAnsi="Times New Roman" w:cs="Times New Roman"/>
                <w:i/>
                <w:iCs/>
                <w:noProof/>
                <w:lang w:val="en-US"/>
              </w:rPr>
            </w:pPr>
          </w:p>
          <w:p w14:paraId="00F4A307" w14:textId="224F8CB3" w:rsidR="0078736C" w:rsidRDefault="008207D5">
            <w:pPr>
              <w:jc w:val="both"/>
              <w:rPr>
                <w:rFonts w:ascii="Times New Roman" w:hAnsi="Times New Roman" w:cs="Times New Roman"/>
                <w:i/>
                <w:iCs/>
                <w:noProof/>
                <w:lang w:val="en-US"/>
              </w:rPr>
            </w:pPr>
            <w:r>
              <w:rPr>
                <w:noProof/>
              </w:rPr>
              <mc:AlternateContent>
                <mc:Choice Requires="wps">
                  <w:drawing>
                    <wp:anchor distT="0" distB="0" distL="114300" distR="114300" simplePos="0" relativeHeight="251658685" behindDoc="0" locked="0" layoutInCell="1" allowOverlap="1" wp14:anchorId="1DB88FE3" wp14:editId="0DFC8BAA">
                      <wp:simplePos x="0" y="0"/>
                      <wp:positionH relativeFrom="column">
                        <wp:posOffset>-1905</wp:posOffset>
                      </wp:positionH>
                      <wp:positionV relativeFrom="paragraph">
                        <wp:posOffset>177800</wp:posOffset>
                      </wp:positionV>
                      <wp:extent cx="527050" cy="370840"/>
                      <wp:effectExtent l="0" t="0" r="25400" b="10160"/>
                      <wp:wrapNone/>
                      <wp:docPr id="876" name="Oval 793"/>
                      <wp:cNvGraphicFramePr/>
                      <a:graphic xmlns:a="http://schemas.openxmlformats.org/drawingml/2006/main">
                        <a:graphicData uri="http://schemas.microsoft.com/office/word/2010/wordprocessingShape">
                          <wps:wsp>
                            <wps:cNvSpPr/>
                            <wps:spPr>
                              <a:xfrm>
                                <a:off x="0" y="0"/>
                                <a:ext cx="5270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669F973" w14:textId="546D7DB4" w:rsidR="00391E6B" w:rsidRDefault="00391E6B" w:rsidP="0078736C">
                                  <w:r>
                                    <w:t>IV</w:t>
                                  </w:r>
                                </w:p>
                                <w:p w14:paraId="2A9357BE" w14:textId="77777777" w:rsidR="00391E6B" w:rsidRDefault="00391E6B" w:rsidP="0078736C"/>
                                <w:p w14:paraId="7199D8E1" w14:textId="77777777" w:rsidR="00391E6B" w:rsidRPr="0038720F" w:rsidRDefault="00391E6B" w:rsidP="0078736C">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B88FE3" id="_x0000_s1441" style="position:absolute;left:0;text-align:left;margin-left:-.15pt;margin-top:14pt;width:41.5pt;height:29.2pt;z-index:251658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" fillcolor="#c3c3c3 [2166]" strokecolor="#a5a5a5 [3206]" strokeweight=".5pt">
                      <v:fill color2="#b6b6b6 [2614]" rotate="t" colors="0 #d2d2d2;.5 #c8c8c8;1 silver" focus="100%" type="gradient">
                        <o:fill v:ext="view" type="gradientUnscaled"/>
                      </v:fill>
                      <v:stroke joinstyle="miter"/>
                      <v:textbox>
                        <w:txbxContent>
                          <w:p w14:paraId="0669F973" w14:textId="546D7DB4" w:rsidR="00391E6B" w:rsidRDefault="00391E6B" w:rsidP="0078736C">
                            <w:r>
                              <w:t>IV</w:t>
                            </w:r>
                          </w:p>
                          <w:p w14:paraId="2A9357BE" w14:textId="77777777" w:rsidR="00391E6B" w:rsidRDefault="00391E6B" w:rsidP="0078736C"/>
                          <w:p w14:paraId="7199D8E1" w14:textId="77777777" w:rsidR="00391E6B" w:rsidRPr="0038720F" w:rsidRDefault="00391E6B" w:rsidP="0078736C">
                            <w:pPr>
                              <w:rPr>
                                <w:i/>
                                <w:iCs/>
                              </w:rPr>
                            </w:pPr>
                          </w:p>
                        </w:txbxContent>
                      </v:textbox>
                    </v:oval>
                  </w:pict>
                </mc:Fallback>
              </mc:AlternateContent>
            </w:r>
          </w:p>
          <w:p w14:paraId="72873188" w14:textId="16200E98" w:rsidR="0078736C" w:rsidRDefault="0078736C">
            <w:pPr>
              <w:jc w:val="both"/>
              <w:rPr>
                <w:rFonts w:ascii="Times New Roman" w:hAnsi="Times New Roman" w:cs="Times New Roman"/>
                <w:i/>
                <w:iCs/>
                <w:noProof/>
                <w:lang w:val="en-US"/>
              </w:rPr>
            </w:pPr>
          </w:p>
          <w:p w14:paraId="4793C1A4" w14:textId="77777777" w:rsidR="00B81CB9" w:rsidRDefault="00B81CB9">
            <w:pPr>
              <w:jc w:val="both"/>
              <w:rPr>
                <w:rFonts w:ascii="Times New Roman" w:hAnsi="Times New Roman" w:cs="Times New Roman"/>
                <w:i/>
                <w:iCs/>
                <w:noProof/>
                <w:lang w:val="en-US"/>
              </w:rPr>
            </w:pPr>
          </w:p>
          <w:p w14:paraId="099C8AD4" w14:textId="11536699" w:rsidR="000F1364" w:rsidRDefault="0078736C">
            <w:pPr>
              <w:jc w:val="both"/>
              <w:rPr>
                <w:rFonts w:ascii="Times New Roman" w:hAnsi="Times New Roman" w:cs="Times New Roman"/>
                <w:i/>
                <w:iCs/>
                <w:noProof/>
                <w:lang w:val="en-US"/>
              </w:rPr>
            </w:pPr>
            <w:r>
              <w:rPr>
                <w:rFonts w:ascii="Times New Roman" w:hAnsi="Times New Roman" w:cs="Times New Roman"/>
                <w:i/>
                <w:iCs/>
                <w:noProof/>
                <w:lang w:val="en-US"/>
              </w:rPr>
              <w:t>Gramatinė užduotis.</w:t>
            </w:r>
          </w:p>
          <w:p w14:paraId="2CC59255" w14:textId="18120E17" w:rsidR="0078736C" w:rsidRDefault="0078736C">
            <w:pPr>
              <w:jc w:val="both"/>
              <w:rPr>
                <w:rFonts w:ascii="Times New Roman" w:hAnsi="Times New Roman" w:cs="Times New Roman"/>
                <w:i/>
                <w:iCs/>
                <w:noProof/>
                <w:lang w:val="en-US"/>
              </w:rPr>
            </w:pPr>
            <w:r>
              <w:rPr>
                <w:noProof/>
              </w:rPr>
              <mc:AlternateContent>
                <mc:Choice Requires="wps">
                  <w:drawing>
                    <wp:anchor distT="0" distB="0" distL="114300" distR="114300" simplePos="0" relativeHeight="251658686" behindDoc="0" locked="0" layoutInCell="1" allowOverlap="1" wp14:anchorId="66C928F0" wp14:editId="5A1B2630">
                      <wp:simplePos x="0" y="0"/>
                      <wp:positionH relativeFrom="column">
                        <wp:posOffset>0</wp:posOffset>
                      </wp:positionH>
                      <wp:positionV relativeFrom="paragraph">
                        <wp:posOffset>31750</wp:posOffset>
                      </wp:positionV>
                      <wp:extent cx="520700" cy="370840"/>
                      <wp:effectExtent l="0" t="0" r="12700" b="10160"/>
                      <wp:wrapNone/>
                      <wp:docPr id="877" name="Oval 793"/>
                      <wp:cNvGraphicFramePr/>
                      <a:graphic xmlns:a="http://schemas.openxmlformats.org/drawingml/2006/main">
                        <a:graphicData uri="http://schemas.microsoft.com/office/word/2010/wordprocessingShape">
                          <wps:wsp>
                            <wps:cNvSpPr/>
                            <wps:spPr>
                              <a:xfrm>
                                <a:off x="0" y="0"/>
                                <a:ext cx="5207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B1AE05C" w14:textId="14ECE6F1" w:rsidR="00391E6B" w:rsidRDefault="00391E6B" w:rsidP="0078736C">
                                  <w:r>
                                    <w:t>V</w:t>
                                  </w:r>
                                </w:p>
                                <w:p w14:paraId="711DE3B7" w14:textId="77777777" w:rsidR="00391E6B" w:rsidRDefault="00391E6B" w:rsidP="0078736C"/>
                                <w:p w14:paraId="22B5C976" w14:textId="77777777" w:rsidR="00391E6B" w:rsidRPr="0038720F" w:rsidRDefault="00391E6B" w:rsidP="0078736C">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C928F0" id="_x0000_s1442" style="position:absolute;left:0;text-align:left;margin-left:0;margin-top:2.5pt;width:41pt;height:29.2pt;z-index:2516586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1B1AE05C" w14:textId="14ECE6F1" w:rsidR="00391E6B" w:rsidRDefault="00391E6B" w:rsidP="0078736C">
                            <w:r>
                              <w:t>V</w:t>
                            </w:r>
                          </w:p>
                          <w:p w14:paraId="711DE3B7" w14:textId="77777777" w:rsidR="00391E6B" w:rsidRDefault="00391E6B" w:rsidP="0078736C"/>
                          <w:p w14:paraId="22B5C976" w14:textId="77777777" w:rsidR="00391E6B" w:rsidRPr="0038720F" w:rsidRDefault="00391E6B" w:rsidP="0078736C">
                            <w:pPr>
                              <w:rPr>
                                <w:i/>
                                <w:iCs/>
                              </w:rPr>
                            </w:pPr>
                          </w:p>
                        </w:txbxContent>
                      </v:textbox>
                    </v:oval>
                  </w:pict>
                </mc:Fallback>
              </mc:AlternateContent>
            </w:r>
          </w:p>
          <w:p w14:paraId="27D46B08" w14:textId="4D88E6FB" w:rsidR="0078736C" w:rsidRDefault="0078736C">
            <w:pPr>
              <w:jc w:val="both"/>
              <w:rPr>
                <w:rFonts w:ascii="Times New Roman" w:hAnsi="Times New Roman" w:cs="Times New Roman"/>
                <w:i/>
                <w:iCs/>
                <w:noProof/>
                <w:lang w:val="en-US"/>
              </w:rPr>
            </w:pPr>
          </w:p>
          <w:p w14:paraId="2B09611B" w14:textId="45C36C9B" w:rsidR="000F1364" w:rsidRDefault="0078736C">
            <w:pPr>
              <w:jc w:val="both"/>
              <w:rPr>
                <w:rFonts w:ascii="Times New Roman" w:hAnsi="Times New Roman" w:cs="Times New Roman"/>
                <w:i/>
                <w:iCs/>
              </w:rPr>
            </w:pPr>
            <w:r w:rsidRPr="0078736C">
              <w:rPr>
                <w:rFonts w:ascii="Times New Roman" w:hAnsi="Times New Roman" w:cs="Times New Roman"/>
                <w:i/>
                <w:iCs/>
              </w:rPr>
              <w:t>Pratybų sąsiuvinio užduotys</w:t>
            </w:r>
            <w:r w:rsidR="000A089E">
              <w:rPr>
                <w:rFonts w:ascii="Times New Roman" w:hAnsi="Times New Roman" w:cs="Times New Roman"/>
                <w:i/>
                <w:iCs/>
              </w:rPr>
              <w:t>:</w:t>
            </w:r>
          </w:p>
          <w:p w14:paraId="752A5E3B" w14:textId="6A51453B" w:rsidR="000A089E" w:rsidRPr="00223AAB" w:rsidRDefault="000A089E" w:rsidP="00507A31">
            <w:pPr>
              <w:pStyle w:val="ListParagraph"/>
              <w:numPr>
                <w:ilvl w:val="0"/>
                <w:numId w:val="9"/>
              </w:numPr>
              <w:jc w:val="both"/>
              <w:rPr>
                <w:rFonts w:ascii="Times New Roman" w:hAnsi="Times New Roman" w:cs="Times New Roman"/>
                <w:i/>
                <w:iCs/>
                <w:noProof/>
              </w:rPr>
            </w:pPr>
            <w:r w:rsidRPr="00223AAB">
              <w:rPr>
                <w:rFonts w:ascii="Times New Roman" w:hAnsi="Times New Roman" w:cs="Times New Roman"/>
                <w:i/>
                <w:iCs/>
                <w:noProof/>
              </w:rPr>
              <w:t>kaip atpažįstame būsimojo laiko veiksma-žodžius,</w:t>
            </w:r>
          </w:p>
          <w:p w14:paraId="4AD9CFD6" w14:textId="35FECCFA" w:rsidR="000A089E" w:rsidRDefault="000A089E" w:rsidP="00507A31">
            <w:pPr>
              <w:pStyle w:val="ListParagraph"/>
              <w:numPr>
                <w:ilvl w:val="0"/>
                <w:numId w:val="9"/>
              </w:numPr>
              <w:jc w:val="both"/>
              <w:rPr>
                <w:rFonts w:ascii="Times New Roman" w:hAnsi="Times New Roman" w:cs="Times New Roman"/>
                <w:i/>
                <w:iCs/>
                <w:noProof/>
                <w:lang w:val="en-US"/>
              </w:rPr>
            </w:pPr>
            <w:r>
              <w:rPr>
                <w:rFonts w:ascii="Times New Roman" w:hAnsi="Times New Roman" w:cs="Times New Roman"/>
                <w:i/>
                <w:iCs/>
                <w:noProof/>
                <w:lang w:val="en-US"/>
              </w:rPr>
              <w:t>mok</w:t>
            </w:r>
            <w:r w:rsidR="00B81CB9">
              <w:rPr>
                <w:rFonts w:ascii="Times New Roman" w:hAnsi="Times New Roman" w:cs="Times New Roman"/>
                <w:i/>
                <w:iCs/>
                <w:noProof/>
                <w:lang w:val="en-US"/>
              </w:rPr>
              <w:t>o</w:t>
            </w:r>
            <w:r>
              <w:rPr>
                <w:rFonts w:ascii="Times New Roman" w:hAnsi="Times New Roman" w:cs="Times New Roman"/>
                <w:i/>
                <w:iCs/>
                <w:noProof/>
                <w:lang w:val="en-US"/>
              </w:rPr>
              <w:t>mės juos vartoti,</w:t>
            </w:r>
          </w:p>
          <w:p w14:paraId="20772BDC" w14:textId="0967A909" w:rsidR="000A089E" w:rsidRDefault="000A089E" w:rsidP="000A089E">
            <w:pPr>
              <w:jc w:val="both"/>
              <w:rPr>
                <w:rFonts w:ascii="Times New Roman" w:hAnsi="Times New Roman" w:cs="Times New Roman"/>
                <w:i/>
                <w:iCs/>
                <w:noProof/>
                <w:lang w:val="en-US"/>
              </w:rPr>
            </w:pPr>
          </w:p>
          <w:p w14:paraId="68CC6E85" w14:textId="443B4783" w:rsidR="000A089E" w:rsidRDefault="000A089E" w:rsidP="00507A31">
            <w:pPr>
              <w:pStyle w:val="ListParagraph"/>
              <w:numPr>
                <w:ilvl w:val="0"/>
                <w:numId w:val="9"/>
              </w:numPr>
              <w:jc w:val="both"/>
              <w:rPr>
                <w:rFonts w:ascii="Times New Roman" w:hAnsi="Times New Roman" w:cs="Times New Roman"/>
                <w:i/>
                <w:iCs/>
                <w:noProof/>
                <w:lang w:val="en-US"/>
              </w:rPr>
            </w:pPr>
            <w:r>
              <w:rPr>
                <w:rFonts w:ascii="Times New Roman" w:hAnsi="Times New Roman" w:cs="Times New Roman"/>
                <w:i/>
                <w:iCs/>
                <w:noProof/>
                <w:lang w:val="en-US"/>
              </w:rPr>
              <w:t>kryžiažodis,</w:t>
            </w:r>
          </w:p>
          <w:p w14:paraId="190785C8" w14:textId="77777777" w:rsidR="000A089E" w:rsidRPr="000A089E" w:rsidRDefault="000A089E" w:rsidP="000A089E">
            <w:pPr>
              <w:pStyle w:val="ListParagraph"/>
              <w:rPr>
                <w:rFonts w:ascii="Times New Roman" w:hAnsi="Times New Roman" w:cs="Times New Roman"/>
                <w:i/>
                <w:iCs/>
                <w:noProof/>
                <w:lang w:val="en-US"/>
              </w:rPr>
            </w:pPr>
          </w:p>
          <w:p w14:paraId="31335318" w14:textId="2F50D643" w:rsidR="000A089E" w:rsidRDefault="000A089E" w:rsidP="000A089E">
            <w:pPr>
              <w:jc w:val="both"/>
              <w:rPr>
                <w:rFonts w:ascii="Times New Roman" w:hAnsi="Times New Roman" w:cs="Times New Roman"/>
                <w:i/>
                <w:iCs/>
                <w:noProof/>
                <w:lang w:val="en-US"/>
              </w:rPr>
            </w:pPr>
          </w:p>
          <w:p w14:paraId="4B388F4C" w14:textId="53DE30F9" w:rsidR="000A089E" w:rsidRDefault="000A089E" w:rsidP="000A089E">
            <w:pPr>
              <w:jc w:val="both"/>
              <w:rPr>
                <w:rFonts w:ascii="Times New Roman" w:hAnsi="Times New Roman" w:cs="Times New Roman"/>
                <w:i/>
                <w:iCs/>
                <w:noProof/>
                <w:lang w:val="en-US"/>
              </w:rPr>
            </w:pPr>
          </w:p>
          <w:p w14:paraId="0E099C8C" w14:textId="21C76367" w:rsidR="000A089E" w:rsidRDefault="000A089E" w:rsidP="000A089E">
            <w:pPr>
              <w:jc w:val="both"/>
              <w:rPr>
                <w:rFonts w:ascii="Times New Roman" w:hAnsi="Times New Roman" w:cs="Times New Roman"/>
                <w:i/>
                <w:iCs/>
                <w:noProof/>
                <w:lang w:val="en-US"/>
              </w:rPr>
            </w:pPr>
          </w:p>
          <w:p w14:paraId="793D3743" w14:textId="3C7E052B" w:rsidR="000A089E" w:rsidRDefault="000A089E" w:rsidP="000A089E">
            <w:pPr>
              <w:jc w:val="both"/>
              <w:rPr>
                <w:rFonts w:ascii="Times New Roman" w:hAnsi="Times New Roman" w:cs="Times New Roman"/>
                <w:i/>
                <w:iCs/>
                <w:noProof/>
                <w:lang w:val="en-US"/>
              </w:rPr>
            </w:pPr>
          </w:p>
          <w:p w14:paraId="499917F7" w14:textId="1139344D" w:rsidR="000A089E" w:rsidRDefault="000A089E" w:rsidP="000A089E">
            <w:pPr>
              <w:jc w:val="both"/>
              <w:rPr>
                <w:rFonts w:ascii="Times New Roman" w:hAnsi="Times New Roman" w:cs="Times New Roman"/>
                <w:i/>
                <w:iCs/>
                <w:noProof/>
                <w:lang w:val="en-US"/>
              </w:rPr>
            </w:pPr>
          </w:p>
          <w:p w14:paraId="5A983215" w14:textId="1BC62DBE" w:rsidR="000A089E" w:rsidRDefault="000A089E" w:rsidP="000A089E">
            <w:pPr>
              <w:jc w:val="both"/>
              <w:rPr>
                <w:rFonts w:ascii="Times New Roman" w:hAnsi="Times New Roman" w:cs="Times New Roman"/>
                <w:i/>
                <w:iCs/>
                <w:noProof/>
                <w:lang w:val="en-US"/>
              </w:rPr>
            </w:pPr>
          </w:p>
          <w:p w14:paraId="1CD58AE6" w14:textId="46EF04FD" w:rsidR="000A089E" w:rsidRDefault="000A089E" w:rsidP="000A089E">
            <w:pPr>
              <w:jc w:val="both"/>
              <w:rPr>
                <w:rFonts w:ascii="Times New Roman" w:hAnsi="Times New Roman" w:cs="Times New Roman"/>
                <w:i/>
                <w:iCs/>
                <w:noProof/>
                <w:lang w:val="en-US"/>
              </w:rPr>
            </w:pPr>
          </w:p>
          <w:p w14:paraId="5A9F3760" w14:textId="77777777" w:rsidR="00B96483" w:rsidRDefault="00B96483" w:rsidP="000A089E">
            <w:pPr>
              <w:jc w:val="both"/>
              <w:rPr>
                <w:rFonts w:ascii="Times New Roman" w:hAnsi="Times New Roman" w:cs="Times New Roman"/>
                <w:i/>
                <w:iCs/>
                <w:noProof/>
                <w:lang w:val="en-US"/>
              </w:rPr>
            </w:pPr>
          </w:p>
          <w:p w14:paraId="4234654E" w14:textId="5E986579" w:rsidR="000F1364" w:rsidRPr="000A089E" w:rsidRDefault="000A089E" w:rsidP="00507A31">
            <w:pPr>
              <w:pStyle w:val="ListParagraph"/>
              <w:numPr>
                <w:ilvl w:val="0"/>
                <w:numId w:val="9"/>
              </w:numPr>
              <w:jc w:val="both"/>
              <w:rPr>
                <w:rFonts w:ascii="Times New Roman" w:hAnsi="Times New Roman" w:cs="Times New Roman"/>
                <w:i/>
                <w:iCs/>
                <w:noProof/>
                <w:lang w:val="en-US"/>
              </w:rPr>
            </w:pPr>
            <w:r>
              <w:rPr>
                <w:rFonts w:ascii="Times New Roman" w:hAnsi="Times New Roman" w:cs="Times New Roman"/>
                <w:i/>
                <w:iCs/>
                <w:noProof/>
                <w:lang w:val="en-US"/>
              </w:rPr>
              <w:t>svajonės apie vasarą.</w:t>
            </w:r>
          </w:p>
          <w:p w14:paraId="19623F39" w14:textId="20B2868C" w:rsidR="000F1364" w:rsidRDefault="000F1364">
            <w:pPr>
              <w:jc w:val="both"/>
              <w:rPr>
                <w:rFonts w:ascii="Times New Roman" w:hAnsi="Times New Roman" w:cs="Times New Roman"/>
                <w:i/>
                <w:iCs/>
                <w:noProof/>
                <w:lang w:val="en-US"/>
              </w:rPr>
            </w:pPr>
          </w:p>
          <w:p w14:paraId="569D6CF1" w14:textId="0D6427FD" w:rsidR="000F1364" w:rsidRDefault="000F1364">
            <w:pPr>
              <w:jc w:val="both"/>
              <w:rPr>
                <w:rFonts w:ascii="Times New Roman" w:hAnsi="Times New Roman" w:cs="Times New Roman"/>
                <w:i/>
                <w:iCs/>
                <w:noProof/>
                <w:lang w:val="en-US"/>
              </w:rPr>
            </w:pPr>
          </w:p>
        </w:tc>
        <w:tc>
          <w:tcPr>
            <w:tcW w:w="8647" w:type="dxa"/>
            <w:tcBorders>
              <w:top w:val="single" w:sz="4" w:space="0" w:color="auto"/>
              <w:left w:val="single" w:sz="4" w:space="0" w:color="auto"/>
              <w:bottom w:val="single" w:sz="4" w:space="0" w:color="auto"/>
              <w:right w:val="single" w:sz="4" w:space="0" w:color="auto"/>
            </w:tcBorders>
          </w:tcPr>
          <w:p w14:paraId="70694585" w14:textId="32B48DF1" w:rsidR="008F2220" w:rsidRDefault="008F2220">
            <w:pPr>
              <w:jc w:val="both"/>
              <w:rPr>
                <w:rFonts w:asciiTheme="minorHAnsi" w:hAnsiTheme="minorHAnsi" w:cs="Times New Roman"/>
                <w:noProof/>
                <w:lang w:val="en-US"/>
              </w:rPr>
            </w:pPr>
            <w:r w:rsidRPr="00DA0653">
              <w:rPr>
                <w:rFonts w:asciiTheme="minorHAnsi" w:hAnsiTheme="minorHAnsi" w:cs="Times New Roman"/>
                <w:noProof/>
                <w:lang w:val="en-US"/>
              </w:rPr>
              <w:t xml:space="preserve">      Vadovėlyje pateikta</w:t>
            </w:r>
            <w:r w:rsidR="003E3867">
              <w:rPr>
                <w:rFonts w:asciiTheme="minorHAnsi" w:hAnsiTheme="minorHAnsi" w:cs="Times New Roman"/>
                <w:noProof/>
                <w:lang w:val="en-US"/>
              </w:rPr>
              <w:t>s</w:t>
            </w:r>
            <w:r w:rsidRPr="00DA0653">
              <w:rPr>
                <w:rFonts w:asciiTheme="minorHAnsi" w:hAnsiTheme="minorHAnsi" w:cs="Times New Roman"/>
                <w:noProof/>
                <w:lang w:val="en-US"/>
              </w:rPr>
              <w:t xml:space="preserve"> </w:t>
            </w:r>
            <w:r w:rsidRPr="00DA0653">
              <w:rPr>
                <w:rFonts w:asciiTheme="minorHAnsi" w:hAnsiTheme="minorHAnsi" w:cs="Times New Roman"/>
                <w:b/>
                <w:bCs/>
                <w:noProof/>
                <w:lang w:val="en-US"/>
              </w:rPr>
              <w:t>Liutauro Degėsio</w:t>
            </w:r>
            <w:r w:rsidRPr="00DA0653">
              <w:rPr>
                <w:rFonts w:asciiTheme="minorHAnsi" w:hAnsiTheme="minorHAnsi" w:cs="Times New Roman"/>
                <w:noProof/>
                <w:lang w:val="en-US"/>
              </w:rPr>
              <w:t xml:space="preserve"> eilėraš</w:t>
            </w:r>
            <w:r w:rsidR="003E3867">
              <w:rPr>
                <w:rFonts w:asciiTheme="minorHAnsi" w:hAnsiTheme="minorHAnsi" w:cs="Times New Roman"/>
                <w:noProof/>
                <w:lang w:val="en-US"/>
              </w:rPr>
              <w:t>tis</w:t>
            </w:r>
            <w:r w:rsidRPr="00DA0653">
              <w:rPr>
                <w:rFonts w:asciiTheme="minorHAnsi" w:hAnsiTheme="minorHAnsi" w:cs="Times New Roman"/>
                <w:noProof/>
                <w:lang w:val="en-US"/>
              </w:rPr>
              <w:t xml:space="preserve"> </w:t>
            </w:r>
            <w:r w:rsidRPr="00DA0653">
              <w:rPr>
                <w:rFonts w:asciiTheme="minorHAnsi" w:hAnsiTheme="minorHAnsi" w:cs="Times New Roman"/>
                <w:b/>
                <w:bCs/>
                <w:noProof/>
                <w:lang w:val="en-US"/>
              </w:rPr>
              <w:t>„Šventė“</w:t>
            </w:r>
            <w:r w:rsidRPr="00DA0653">
              <w:rPr>
                <w:rFonts w:asciiTheme="minorHAnsi" w:hAnsiTheme="minorHAnsi" w:cs="Times New Roman"/>
                <w:noProof/>
                <w:lang w:val="en-US"/>
              </w:rPr>
              <w:t xml:space="preserve"> </w:t>
            </w:r>
            <w:r w:rsidR="00455A3F">
              <w:rPr>
                <w:rFonts w:asciiTheme="minorHAnsi" w:hAnsiTheme="minorHAnsi" w:cs="Times New Roman"/>
                <w:noProof/>
                <w:lang w:val="en-US"/>
              </w:rPr>
              <w:t>šiek tiek sutrumpintas</w:t>
            </w:r>
            <w:r w:rsidRPr="00DA0653">
              <w:rPr>
                <w:rFonts w:asciiTheme="minorHAnsi" w:hAnsiTheme="minorHAnsi" w:cs="Times New Roman"/>
                <w:noProof/>
                <w:lang w:val="en-US"/>
              </w:rPr>
              <w:t xml:space="preserve">, nes visas eilėraštis trečiokams būtų per ilgas. Tačiau mokytojas gali vaikams garsiai perskaityti </w:t>
            </w:r>
            <w:r w:rsidR="00465814">
              <w:rPr>
                <w:rFonts w:asciiTheme="minorHAnsi" w:hAnsiTheme="minorHAnsi" w:cs="Times New Roman"/>
                <w:noProof/>
                <w:lang w:val="en-US"/>
              </w:rPr>
              <w:t>jį visą</w:t>
            </w:r>
            <w:r w:rsidRPr="00DA0653">
              <w:rPr>
                <w:rFonts w:asciiTheme="minorHAnsi" w:hAnsiTheme="minorHAnsi" w:cs="Times New Roman"/>
                <w:noProof/>
                <w:lang w:val="en-US"/>
              </w:rPr>
              <w:t>. Pateikiame</w:t>
            </w:r>
            <w:r w:rsidR="00C075CD">
              <w:rPr>
                <w:rFonts w:asciiTheme="minorHAnsi" w:hAnsiTheme="minorHAnsi" w:cs="Times New Roman"/>
                <w:noProof/>
                <w:lang w:val="en-US"/>
              </w:rPr>
              <w:t xml:space="preserve"> visą eilėraštį</w:t>
            </w:r>
            <w:r w:rsidRPr="00DA0653">
              <w:rPr>
                <w:rFonts w:asciiTheme="minorHAnsi" w:hAnsiTheme="minorHAnsi" w:cs="Times New Roman"/>
                <w:noProof/>
                <w:lang w:val="en-US"/>
              </w:rPr>
              <w:t>:</w:t>
            </w:r>
          </w:p>
          <w:p w14:paraId="05124F12" w14:textId="47245A5B" w:rsidR="003467E1" w:rsidRDefault="003467E1" w:rsidP="003467E1">
            <w:pPr>
              <w:rPr>
                <w:rFonts w:ascii="Times New Roman" w:hAnsi="Times New Roman" w:cs="Times New Roman"/>
              </w:rPr>
            </w:pPr>
            <w:r>
              <w:rPr>
                <w:rFonts w:ascii="Times New Roman" w:hAnsi="Times New Roman" w:cs="Times New Roman"/>
              </w:rPr>
              <w:t xml:space="preserve">                                                       </w:t>
            </w:r>
          </w:p>
          <w:p w14:paraId="0D6E099C" w14:textId="19A8871A" w:rsidR="003467E1" w:rsidRDefault="003467E1" w:rsidP="003467E1">
            <w:pPr>
              <w:rPr>
                <w:rFonts w:ascii="Times New Roman" w:eastAsiaTheme="minorHAnsi" w:hAnsi="Times New Roman" w:cs="Times New Roman"/>
                <w:lang w:eastAsia="en-US" w:bidi="ar-SA"/>
              </w:rPr>
            </w:pPr>
            <w:r>
              <w:rPr>
                <w:rFonts w:ascii="Times New Roman" w:hAnsi="Times New Roman" w:cs="Times New Roman"/>
              </w:rPr>
              <w:t xml:space="preserve">                                                                      Liutauras </w:t>
            </w:r>
            <w:r>
              <w:rPr>
                <w:rFonts w:ascii="Times New Roman" w:hAnsi="Times New Roman" w:cs="Times New Roman"/>
                <w:noProof/>
              </w:rPr>
              <w:t>Degėsys</w:t>
            </w:r>
          </w:p>
          <w:p w14:paraId="15F136CB" w14:textId="574E8C95" w:rsidR="003467E1" w:rsidRDefault="003467E1" w:rsidP="003467E1">
            <w:pPr>
              <w:rPr>
                <w:rFonts w:ascii="Times New Roman" w:hAnsi="Times New Roman" w:cs="Times New Roman"/>
                <w:sz w:val="28"/>
                <w:szCs w:val="28"/>
              </w:rPr>
            </w:pPr>
            <w:r>
              <w:rPr>
                <w:rFonts w:ascii="Times New Roman" w:hAnsi="Times New Roman" w:cs="Times New Roman"/>
              </w:rPr>
              <w:t xml:space="preserve">                          </w:t>
            </w:r>
            <w:r>
              <w:rPr>
                <w:rFonts w:ascii="Times New Roman" w:hAnsi="Times New Roman" w:cs="Times New Roman"/>
                <w:sz w:val="28"/>
                <w:szCs w:val="28"/>
              </w:rPr>
              <w:t>ŠVENTĖ</w:t>
            </w:r>
          </w:p>
          <w:p w14:paraId="61CFC277" w14:textId="77777777" w:rsidR="003467E1" w:rsidRDefault="003467E1" w:rsidP="003467E1">
            <w:pPr>
              <w:rPr>
                <w:rFonts w:ascii="Times New Roman" w:hAnsi="Times New Roman" w:cs="Times New Roman"/>
                <w:sz w:val="28"/>
                <w:szCs w:val="28"/>
              </w:rPr>
            </w:pPr>
            <w:r>
              <w:rPr>
                <w:rFonts w:ascii="Times New Roman" w:hAnsi="Times New Roman" w:cs="Times New Roman"/>
                <w:sz w:val="28"/>
                <w:szCs w:val="28"/>
              </w:rPr>
              <w:t xml:space="preserve">      Bus ir mūsų gatvėj šventė.</w:t>
            </w:r>
          </w:p>
          <w:p w14:paraId="7A643C53" w14:textId="77777777" w:rsidR="003467E1" w:rsidRDefault="003467E1" w:rsidP="003467E1">
            <w:pPr>
              <w:rPr>
                <w:rFonts w:ascii="Times New Roman" w:hAnsi="Times New Roman" w:cs="Times New Roman"/>
                <w:sz w:val="28"/>
                <w:szCs w:val="28"/>
              </w:rPr>
            </w:pPr>
            <w:r>
              <w:rPr>
                <w:rFonts w:ascii="Times New Roman" w:hAnsi="Times New Roman" w:cs="Times New Roman"/>
                <w:sz w:val="28"/>
                <w:szCs w:val="28"/>
              </w:rPr>
              <w:t xml:space="preserve">      Bus ir mums smagu gyventi,</w:t>
            </w:r>
          </w:p>
          <w:p w14:paraId="726B27F9" w14:textId="77777777" w:rsidR="003467E1" w:rsidRDefault="003467E1" w:rsidP="003467E1">
            <w:pPr>
              <w:rPr>
                <w:rFonts w:ascii="Times New Roman" w:hAnsi="Times New Roman" w:cs="Times New Roman"/>
                <w:sz w:val="28"/>
                <w:szCs w:val="28"/>
              </w:rPr>
            </w:pPr>
            <w:r>
              <w:rPr>
                <w:rFonts w:ascii="Times New Roman" w:hAnsi="Times New Roman" w:cs="Times New Roman"/>
                <w:sz w:val="28"/>
                <w:szCs w:val="28"/>
              </w:rPr>
              <w:t xml:space="preserve">      Mes išmoksime pleventi</w:t>
            </w:r>
          </w:p>
          <w:p w14:paraId="13E963FC" w14:textId="77777777" w:rsidR="003467E1" w:rsidRDefault="003467E1" w:rsidP="003467E1">
            <w:pPr>
              <w:rPr>
                <w:rFonts w:ascii="Times New Roman" w:hAnsi="Times New Roman" w:cs="Times New Roman"/>
                <w:sz w:val="28"/>
                <w:szCs w:val="28"/>
              </w:rPr>
            </w:pPr>
            <w:r>
              <w:rPr>
                <w:rFonts w:ascii="Times New Roman" w:hAnsi="Times New Roman" w:cs="Times New Roman"/>
                <w:sz w:val="28"/>
                <w:szCs w:val="28"/>
              </w:rPr>
              <w:t xml:space="preserve">      Ir skraidyti taip gražiai.</w:t>
            </w:r>
          </w:p>
          <w:p w14:paraId="7BAD7D01" w14:textId="77777777" w:rsidR="003467E1" w:rsidRDefault="003467E1" w:rsidP="003467E1">
            <w:pPr>
              <w:rPr>
                <w:rFonts w:ascii="Times New Roman" w:hAnsi="Times New Roman" w:cs="Times New Roman"/>
                <w:sz w:val="28"/>
                <w:szCs w:val="28"/>
              </w:rPr>
            </w:pPr>
          </w:p>
          <w:p w14:paraId="49A193FC" w14:textId="77777777" w:rsidR="003467E1" w:rsidRDefault="003467E1" w:rsidP="003467E1">
            <w:pPr>
              <w:rPr>
                <w:rFonts w:ascii="Times New Roman" w:hAnsi="Times New Roman" w:cs="Times New Roman"/>
                <w:sz w:val="28"/>
                <w:szCs w:val="28"/>
              </w:rPr>
            </w:pPr>
            <w:r>
              <w:rPr>
                <w:rFonts w:ascii="Times New Roman" w:hAnsi="Times New Roman" w:cs="Times New Roman"/>
                <w:sz w:val="28"/>
                <w:szCs w:val="28"/>
              </w:rPr>
              <w:t xml:space="preserve">      Mums kvepės laukinės žolės</w:t>
            </w:r>
          </w:p>
          <w:p w14:paraId="56B717DE" w14:textId="77777777" w:rsidR="003467E1" w:rsidRDefault="003467E1" w:rsidP="003467E1">
            <w:pPr>
              <w:rPr>
                <w:rFonts w:ascii="Times New Roman" w:hAnsi="Times New Roman" w:cs="Times New Roman"/>
                <w:sz w:val="28"/>
                <w:szCs w:val="28"/>
              </w:rPr>
            </w:pPr>
            <w:r>
              <w:rPr>
                <w:rFonts w:ascii="Times New Roman" w:hAnsi="Times New Roman" w:cs="Times New Roman"/>
                <w:sz w:val="28"/>
                <w:szCs w:val="28"/>
              </w:rPr>
              <w:t xml:space="preserve">      Ir smaluotas juodas žuolis,</w:t>
            </w:r>
          </w:p>
          <w:p w14:paraId="491B7A03" w14:textId="77777777" w:rsidR="003467E1" w:rsidRDefault="003467E1" w:rsidP="003467E1">
            <w:pPr>
              <w:rPr>
                <w:rFonts w:ascii="Times New Roman" w:hAnsi="Times New Roman" w:cs="Times New Roman"/>
                <w:sz w:val="28"/>
                <w:szCs w:val="28"/>
              </w:rPr>
            </w:pPr>
            <w:r>
              <w:rPr>
                <w:rFonts w:ascii="Times New Roman" w:hAnsi="Times New Roman" w:cs="Times New Roman"/>
                <w:sz w:val="28"/>
                <w:szCs w:val="28"/>
              </w:rPr>
              <w:t xml:space="preserve">      Mums mojuos miškų gražuolės</w:t>
            </w:r>
          </w:p>
          <w:p w14:paraId="3E24A12D" w14:textId="77777777" w:rsidR="003467E1" w:rsidRDefault="003467E1" w:rsidP="003467E1">
            <w:pPr>
              <w:rPr>
                <w:rFonts w:ascii="Times New Roman" w:hAnsi="Times New Roman" w:cs="Times New Roman"/>
                <w:sz w:val="28"/>
                <w:szCs w:val="28"/>
              </w:rPr>
            </w:pPr>
            <w:r>
              <w:rPr>
                <w:rFonts w:ascii="Times New Roman" w:hAnsi="Times New Roman" w:cs="Times New Roman"/>
                <w:sz w:val="28"/>
                <w:szCs w:val="28"/>
              </w:rPr>
              <w:t xml:space="preserve">      Ir apstulbę garvežiai. </w:t>
            </w:r>
          </w:p>
          <w:p w14:paraId="1E481E41" w14:textId="77777777" w:rsidR="003467E1" w:rsidRDefault="003467E1" w:rsidP="003467E1">
            <w:pPr>
              <w:rPr>
                <w:rFonts w:ascii="Times New Roman" w:hAnsi="Times New Roman" w:cs="Times New Roman"/>
                <w:sz w:val="28"/>
                <w:szCs w:val="28"/>
              </w:rPr>
            </w:pPr>
          </w:p>
          <w:p w14:paraId="4FBD7476" w14:textId="77777777" w:rsidR="003467E1" w:rsidRDefault="003467E1" w:rsidP="003467E1">
            <w:pPr>
              <w:rPr>
                <w:rFonts w:ascii="Times New Roman" w:hAnsi="Times New Roman" w:cs="Times New Roman"/>
                <w:sz w:val="28"/>
                <w:szCs w:val="28"/>
              </w:rPr>
            </w:pPr>
            <w:r>
              <w:rPr>
                <w:rFonts w:ascii="Times New Roman" w:hAnsi="Times New Roman" w:cs="Times New Roman"/>
                <w:sz w:val="28"/>
                <w:szCs w:val="28"/>
              </w:rPr>
              <w:t xml:space="preserve">      Pasigavę paukščių saują,</w:t>
            </w:r>
          </w:p>
          <w:p w14:paraId="3229AC55" w14:textId="77777777" w:rsidR="003467E1" w:rsidRDefault="003467E1" w:rsidP="003467E1">
            <w:pPr>
              <w:rPr>
                <w:rFonts w:ascii="Times New Roman" w:hAnsi="Times New Roman" w:cs="Times New Roman"/>
                <w:sz w:val="28"/>
                <w:szCs w:val="28"/>
              </w:rPr>
            </w:pPr>
            <w:r>
              <w:rPr>
                <w:rFonts w:ascii="Times New Roman" w:hAnsi="Times New Roman" w:cs="Times New Roman"/>
                <w:sz w:val="28"/>
                <w:szCs w:val="28"/>
              </w:rPr>
              <w:t xml:space="preserve">      Mes nuskrisim į pusiaują,</w:t>
            </w:r>
          </w:p>
          <w:p w14:paraId="03C50E14" w14:textId="77777777" w:rsidR="003467E1" w:rsidRDefault="003467E1" w:rsidP="003467E1">
            <w:pPr>
              <w:rPr>
                <w:rFonts w:ascii="Times New Roman" w:hAnsi="Times New Roman" w:cs="Times New Roman"/>
                <w:sz w:val="28"/>
                <w:szCs w:val="28"/>
              </w:rPr>
            </w:pPr>
            <w:r>
              <w:rPr>
                <w:rFonts w:ascii="Times New Roman" w:hAnsi="Times New Roman" w:cs="Times New Roman"/>
                <w:sz w:val="28"/>
                <w:szCs w:val="28"/>
              </w:rPr>
              <w:t xml:space="preserve">      Ten žiūrėsime į saulę</w:t>
            </w:r>
          </w:p>
          <w:p w14:paraId="39B9B689" w14:textId="77777777" w:rsidR="003467E1" w:rsidRDefault="003467E1" w:rsidP="003467E1">
            <w:pPr>
              <w:rPr>
                <w:rFonts w:ascii="Times New Roman" w:hAnsi="Times New Roman" w:cs="Times New Roman"/>
                <w:sz w:val="28"/>
                <w:szCs w:val="28"/>
              </w:rPr>
            </w:pPr>
            <w:r>
              <w:rPr>
                <w:rFonts w:ascii="Times New Roman" w:hAnsi="Times New Roman" w:cs="Times New Roman"/>
                <w:sz w:val="28"/>
                <w:szCs w:val="28"/>
              </w:rPr>
              <w:t xml:space="preserve">      Ir šypsosim atlaidžiai.</w:t>
            </w:r>
          </w:p>
          <w:p w14:paraId="249C7220" w14:textId="401F932D" w:rsidR="003467E1" w:rsidRDefault="003467E1" w:rsidP="003467E1">
            <w:pPr>
              <w:rPr>
                <w:rFonts w:ascii="Times New Roman" w:hAnsi="Times New Roman" w:cs="Times New Roman"/>
                <w:sz w:val="28"/>
                <w:szCs w:val="28"/>
              </w:rPr>
            </w:pPr>
          </w:p>
          <w:p w14:paraId="20D2ECA0" w14:textId="342CB039" w:rsidR="003467E1" w:rsidRDefault="003467E1" w:rsidP="003467E1">
            <w:pPr>
              <w:rPr>
                <w:rFonts w:ascii="Times New Roman" w:hAnsi="Times New Roman" w:cs="Times New Roman"/>
                <w:sz w:val="28"/>
                <w:szCs w:val="28"/>
              </w:rPr>
            </w:pPr>
            <w:r>
              <w:rPr>
                <w:rFonts w:ascii="Times New Roman" w:hAnsi="Times New Roman" w:cs="Times New Roman"/>
                <w:sz w:val="28"/>
                <w:szCs w:val="28"/>
              </w:rPr>
              <w:t xml:space="preserve">      </w:t>
            </w:r>
            <w:r w:rsidR="005549BD">
              <w:rPr>
                <w:rFonts w:ascii="Times New Roman" w:hAnsi="Times New Roman" w:cs="Times New Roman"/>
                <w:sz w:val="28"/>
                <w:szCs w:val="28"/>
              </w:rPr>
              <w:t>Mums – visų gėlynų grožis</w:t>
            </w:r>
            <w:r w:rsidR="008918E4">
              <w:rPr>
                <w:rFonts w:ascii="Times New Roman" w:hAnsi="Times New Roman" w:cs="Times New Roman"/>
                <w:sz w:val="28"/>
                <w:szCs w:val="28"/>
              </w:rPr>
              <w:t>,</w:t>
            </w:r>
          </w:p>
          <w:p w14:paraId="31714F9A" w14:textId="2733F95C" w:rsidR="008918E4" w:rsidRDefault="008918E4" w:rsidP="003467E1">
            <w:pPr>
              <w:rPr>
                <w:rFonts w:ascii="Times New Roman" w:hAnsi="Times New Roman" w:cs="Times New Roman"/>
                <w:sz w:val="28"/>
                <w:szCs w:val="28"/>
              </w:rPr>
            </w:pPr>
            <w:r>
              <w:rPr>
                <w:rFonts w:ascii="Times New Roman" w:hAnsi="Times New Roman" w:cs="Times New Roman"/>
                <w:sz w:val="28"/>
                <w:szCs w:val="28"/>
              </w:rPr>
              <w:t xml:space="preserve">      Mums byrės po koj</w:t>
            </w:r>
            <w:r w:rsidR="00CB7D6A">
              <w:rPr>
                <w:rFonts w:ascii="Times New Roman" w:hAnsi="Times New Roman" w:cs="Times New Roman"/>
                <w:sz w:val="28"/>
                <w:szCs w:val="28"/>
              </w:rPr>
              <w:t>om</w:t>
            </w:r>
            <w:r>
              <w:rPr>
                <w:rFonts w:ascii="Times New Roman" w:hAnsi="Times New Roman" w:cs="Times New Roman"/>
                <w:sz w:val="28"/>
                <w:szCs w:val="28"/>
              </w:rPr>
              <w:t xml:space="preserve"> rožės</w:t>
            </w:r>
            <w:r w:rsidR="00A83E26">
              <w:rPr>
                <w:rFonts w:ascii="Times New Roman" w:hAnsi="Times New Roman" w:cs="Times New Roman"/>
                <w:sz w:val="28"/>
                <w:szCs w:val="28"/>
              </w:rPr>
              <w:t>,</w:t>
            </w:r>
          </w:p>
          <w:p w14:paraId="5B7B8EC8" w14:textId="2B8CF5A5" w:rsidR="00A83E26" w:rsidRDefault="00A83E26" w:rsidP="003467E1">
            <w:pPr>
              <w:rPr>
                <w:rFonts w:ascii="Times New Roman" w:hAnsi="Times New Roman" w:cs="Times New Roman"/>
                <w:sz w:val="28"/>
                <w:szCs w:val="28"/>
              </w:rPr>
            </w:pPr>
            <w:r>
              <w:rPr>
                <w:rFonts w:ascii="Times New Roman" w:hAnsi="Times New Roman" w:cs="Times New Roman"/>
                <w:sz w:val="28"/>
                <w:szCs w:val="28"/>
              </w:rPr>
              <w:t xml:space="preserve">      Mes sėdėsim </w:t>
            </w:r>
            <w:r w:rsidR="0028294A">
              <w:rPr>
                <w:rFonts w:ascii="Times New Roman" w:hAnsi="Times New Roman" w:cs="Times New Roman"/>
                <w:sz w:val="28"/>
                <w:szCs w:val="28"/>
              </w:rPr>
              <w:t>išsigo</w:t>
            </w:r>
            <w:r w:rsidR="00026DF5">
              <w:rPr>
                <w:rFonts w:ascii="Times New Roman" w:hAnsi="Times New Roman" w:cs="Times New Roman"/>
                <w:sz w:val="28"/>
                <w:szCs w:val="28"/>
              </w:rPr>
              <w:t>žę</w:t>
            </w:r>
          </w:p>
          <w:p w14:paraId="59B87EC0" w14:textId="4EDEC558" w:rsidR="00026DF5" w:rsidRDefault="0084334A" w:rsidP="003467E1">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8704" behindDoc="0" locked="0" layoutInCell="1" allowOverlap="1" wp14:anchorId="53459197" wp14:editId="0AF27EC4">
                      <wp:simplePos x="0" y="0"/>
                      <wp:positionH relativeFrom="column">
                        <wp:posOffset>3383915</wp:posOffset>
                      </wp:positionH>
                      <wp:positionV relativeFrom="paragraph">
                        <wp:posOffset>55245</wp:posOffset>
                      </wp:positionV>
                      <wp:extent cx="1625600" cy="1431925"/>
                      <wp:effectExtent l="0" t="0" r="12700" b="15875"/>
                      <wp:wrapNone/>
                      <wp:docPr id="352" name="Text Box 352"/>
                      <wp:cNvGraphicFramePr/>
                      <a:graphic xmlns:a="http://schemas.openxmlformats.org/drawingml/2006/main">
                        <a:graphicData uri="http://schemas.microsoft.com/office/word/2010/wordprocessingShape">
                          <wps:wsp>
                            <wps:cNvSpPr txBox="1"/>
                            <wps:spPr>
                              <a:xfrm>
                                <a:off x="0" y="0"/>
                                <a:ext cx="1625600" cy="1431925"/>
                              </a:xfrm>
                              <a:prstGeom prst="rect">
                                <a:avLst/>
                              </a:prstGeom>
                              <a:solidFill>
                                <a:schemeClr val="lt1"/>
                              </a:solidFill>
                              <a:ln w="6350">
                                <a:solidFill>
                                  <a:prstClr val="black"/>
                                </a:solidFill>
                              </a:ln>
                            </wps:spPr>
                            <wps:txbx>
                              <w:txbxContent>
                                <w:p w14:paraId="2A620BDA" w14:textId="0E7B49F2" w:rsidR="00391E6B" w:rsidRDefault="00391E6B">
                                  <w:pPr>
                                    <w:rPr>
                                      <w:b/>
                                      <w:bCs/>
                                      <w:sz w:val="28"/>
                                      <w:szCs w:val="28"/>
                                    </w:rPr>
                                  </w:pPr>
                                  <w:r>
                                    <w:rPr>
                                      <w:b/>
                                      <w:bCs/>
                                      <w:sz w:val="28"/>
                                      <w:szCs w:val="28"/>
                                    </w:rPr>
                                    <w:t>Ž</w:t>
                                  </w:r>
                                </w:p>
                                <w:p w14:paraId="2AD08FCC" w14:textId="25C3B709" w:rsidR="00391E6B" w:rsidRPr="0084334A" w:rsidRDefault="00391E6B">
                                  <w:pPr>
                                    <w:rPr>
                                      <w:b/>
                                      <w:bCs/>
                                      <w:sz w:val="28"/>
                                      <w:szCs w:val="28"/>
                                    </w:rPr>
                                  </w:pPr>
                                  <w:r>
                                    <w:rPr>
                                      <w:b/>
                                      <w:bCs/>
                                      <w:sz w:val="28"/>
                                      <w:szCs w:val="28"/>
                                    </w:rPr>
                                    <w:t xml:space="preserve">išsigožti – </w:t>
                                  </w:r>
                                  <w:r w:rsidRPr="00E5015F">
                                    <w:rPr>
                                      <w:sz w:val="28"/>
                                      <w:szCs w:val="28"/>
                                    </w:rPr>
                                    <w:t>išsiskleisti, išsikeroti, išsiskėsti (</w:t>
                                  </w:r>
                                  <w:r>
                                    <w:rPr>
                                      <w:sz w:val="28"/>
                                      <w:szCs w:val="28"/>
                                    </w:rPr>
                                    <w:t>Jis i</w:t>
                                  </w:r>
                                  <w:r w:rsidRPr="00E5015F">
                                    <w:rPr>
                                      <w:sz w:val="28"/>
                                      <w:szCs w:val="28"/>
                                    </w:rPr>
                                    <w:t>šsigožė krėsle prie stalo.)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459197" id="Text Box 352" o:spid="_x0000_s1443" type="#_x0000_t202" style="position:absolute;margin-left:266.45pt;margin-top:4.35pt;width:128pt;height:112.75pt;z-index:25165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" fillcolor="white [3201]" strokeweight=".5pt">
                      <v:textbox>
                        <w:txbxContent>
                          <w:p w14:paraId="2A620BDA" w14:textId="0E7B49F2" w:rsidR="00391E6B" w:rsidRDefault="00391E6B">
                            <w:pPr>
                              <w:rPr>
                                <w:b/>
                                <w:bCs/>
                                <w:sz w:val="28"/>
                                <w:szCs w:val="28"/>
                              </w:rPr>
                            </w:pPr>
                            <w:r>
                              <w:rPr>
                                <w:b/>
                                <w:bCs/>
                                <w:sz w:val="28"/>
                                <w:szCs w:val="28"/>
                              </w:rPr>
                              <w:t>Ž</w:t>
                            </w:r>
                          </w:p>
                          <w:p w14:paraId="2AD08FCC" w14:textId="25C3B709" w:rsidR="00391E6B" w:rsidRPr="0084334A" w:rsidRDefault="00391E6B">
                            <w:pPr>
                              <w:rPr>
                                <w:b/>
                                <w:bCs/>
                                <w:sz w:val="28"/>
                                <w:szCs w:val="28"/>
                              </w:rPr>
                            </w:pPr>
                            <w:r>
                              <w:rPr>
                                <w:b/>
                                <w:bCs/>
                                <w:sz w:val="28"/>
                                <w:szCs w:val="28"/>
                              </w:rPr>
                              <w:t xml:space="preserve">išsigožti – </w:t>
                            </w:r>
                            <w:r w:rsidRPr="00E5015F">
                              <w:rPr>
                                <w:sz w:val="28"/>
                                <w:szCs w:val="28"/>
                              </w:rPr>
                              <w:t>išsiskleisti, išsikeroti, išsiskėsti (</w:t>
                            </w:r>
                            <w:r>
                              <w:rPr>
                                <w:sz w:val="28"/>
                                <w:szCs w:val="28"/>
                              </w:rPr>
                              <w:t>Jis i</w:t>
                            </w:r>
                            <w:r w:rsidRPr="00E5015F">
                              <w:rPr>
                                <w:sz w:val="28"/>
                                <w:szCs w:val="28"/>
                              </w:rPr>
                              <w:t>šsigožė krėsle prie stalo.)</w:t>
                            </w:r>
                          </w:p>
                        </w:txbxContent>
                      </v:textbox>
                    </v:shape>
                  </w:pict>
                </mc:Fallback>
              </mc:AlternateContent>
            </w:r>
            <w:r w:rsidR="00026DF5">
              <w:rPr>
                <w:rFonts w:ascii="Times New Roman" w:hAnsi="Times New Roman" w:cs="Times New Roman"/>
                <w:sz w:val="28"/>
                <w:szCs w:val="28"/>
              </w:rPr>
              <w:t xml:space="preserve">      Ir tylėsim </w:t>
            </w:r>
            <w:r w:rsidR="00C40E24">
              <w:rPr>
                <w:rFonts w:ascii="Times New Roman" w:hAnsi="Times New Roman" w:cs="Times New Roman"/>
                <w:sz w:val="28"/>
                <w:szCs w:val="28"/>
              </w:rPr>
              <w:t>išdidžiai.</w:t>
            </w:r>
          </w:p>
          <w:p w14:paraId="34831592" w14:textId="77777777" w:rsidR="00C40E24" w:rsidRDefault="00C40E24" w:rsidP="003467E1">
            <w:pPr>
              <w:rPr>
                <w:rFonts w:ascii="Times New Roman" w:hAnsi="Times New Roman" w:cs="Times New Roman"/>
                <w:sz w:val="28"/>
                <w:szCs w:val="28"/>
              </w:rPr>
            </w:pPr>
          </w:p>
          <w:p w14:paraId="56CC760A" w14:textId="77777777" w:rsidR="003467E1" w:rsidRDefault="003467E1" w:rsidP="003467E1">
            <w:pPr>
              <w:rPr>
                <w:rFonts w:ascii="Times New Roman" w:hAnsi="Times New Roman" w:cs="Times New Roman"/>
                <w:sz w:val="28"/>
                <w:szCs w:val="28"/>
              </w:rPr>
            </w:pPr>
            <w:r>
              <w:rPr>
                <w:rFonts w:ascii="Times New Roman" w:hAnsi="Times New Roman" w:cs="Times New Roman"/>
                <w:sz w:val="28"/>
                <w:szCs w:val="28"/>
              </w:rPr>
              <w:t xml:space="preserve">      Mums uodai norės įtikti,</w:t>
            </w:r>
          </w:p>
          <w:p w14:paraId="7CD93525" w14:textId="77777777" w:rsidR="003467E1" w:rsidRDefault="003467E1" w:rsidP="003467E1">
            <w:pPr>
              <w:rPr>
                <w:rFonts w:ascii="Times New Roman" w:hAnsi="Times New Roman" w:cs="Times New Roman"/>
                <w:sz w:val="28"/>
                <w:szCs w:val="28"/>
              </w:rPr>
            </w:pPr>
            <w:r>
              <w:rPr>
                <w:rFonts w:ascii="Times New Roman" w:hAnsi="Times New Roman" w:cs="Times New Roman"/>
                <w:sz w:val="28"/>
                <w:szCs w:val="28"/>
              </w:rPr>
              <w:t xml:space="preserve">      Mums vorai norės patikti,</w:t>
            </w:r>
          </w:p>
          <w:p w14:paraId="33D8D2A4" w14:textId="77777777" w:rsidR="003467E1" w:rsidRDefault="003467E1" w:rsidP="003467E1">
            <w:pPr>
              <w:rPr>
                <w:rFonts w:ascii="Times New Roman" w:hAnsi="Times New Roman" w:cs="Times New Roman"/>
                <w:sz w:val="28"/>
                <w:szCs w:val="28"/>
              </w:rPr>
            </w:pPr>
            <w:r>
              <w:rPr>
                <w:rFonts w:ascii="Times New Roman" w:hAnsi="Times New Roman" w:cs="Times New Roman"/>
                <w:sz w:val="28"/>
                <w:szCs w:val="28"/>
              </w:rPr>
              <w:t xml:space="preserve">      Ir, atbėgę pasitikti,</w:t>
            </w:r>
          </w:p>
          <w:p w14:paraId="20159D58" w14:textId="4774556C" w:rsidR="003467E1" w:rsidRDefault="003467E1" w:rsidP="003467E1">
            <w:pPr>
              <w:rPr>
                <w:rFonts w:ascii="Times New Roman" w:hAnsi="Times New Roman" w:cs="Times New Roman"/>
                <w:sz w:val="28"/>
                <w:szCs w:val="28"/>
              </w:rPr>
            </w:pPr>
            <w:r>
              <w:rPr>
                <w:rFonts w:ascii="Times New Roman" w:hAnsi="Times New Roman" w:cs="Times New Roman"/>
                <w:sz w:val="28"/>
                <w:szCs w:val="28"/>
              </w:rPr>
              <w:t xml:space="preserve">      Švelniai mus bučiuos ežiai.</w:t>
            </w:r>
          </w:p>
          <w:p w14:paraId="54FDEF3E" w14:textId="2CD003A7" w:rsidR="00BA34D7" w:rsidRDefault="00BA34D7" w:rsidP="003467E1">
            <w:pPr>
              <w:rPr>
                <w:rFonts w:ascii="Times New Roman" w:hAnsi="Times New Roman" w:cs="Times New Roman"/>
                <w:sz w:val="28"/>
                <w:szCs w:val="28"/>
              </w:rPr>
            </w:pPr>
          </w:p>
          <w:p w14:paraId="4328E73F" w14:textId="0E060A37" w:rsidR="00BA34D7" w:rsidRDefault="00BA34D7" w:rsidP="003467E1">
            <w:pPr>
              <w:rPr>
                <w:rFonts w:ascii="Times New Roman" w:hAnsi="Times New Roman" w:cs="Times New Roman"/>
                <w:sz w:val="28"/>
                <w:szCs w:val="28"/>
              </w:rPr>
            </w:pPr>
            <w:r>
              <w:rPr>
                <w:rFonts w:ascii="Times New Roman" w:hAnsi="Times New Roman" w:cs="Times New Roman"/>
                <w:sz w:val="28"/>
                <w:szCs w:val="28"/>
              </w:rPr>
              <w:t xml:space="preserve">      </w:t>
            </w:r>
            <w:r w:rsidR="0014791E">
              <w:rPr>
                <w:rFonts w:ascii="Times New Roman" w:hAnsi="Times New Roman" w:cs="Times New Roman"/>
                <w:sz w:val="28"/>
                <w:szCs w:val="28"/>
              </w:rPr>
              <w:t>Mes sėdėsim kamarėlėj</w:t>
            </w:r>
          </w:p>
          <w:p w14:paraId="18C288E5" w14:textId="087E8C82" w:rsidR="00F2127E" w:rsidRDefault="00F2127E" w:rsidP="003467E1">
            <w:pPr>
              <w:rPr>
                <w:rFonts w:ascii="Times New Roman" w:hAnsi="Times New Roman" w:cs="Times New Roman"/>
                <w:sz w:val="28"/>
                <w:szCs w:val="28"/>
              </w:rPr>
            </w:pPr>
            <w:r>
              <w:rPr>
                <w:rFonts w:ascii="Times New Roman" w:hAnsi="Times New Roman" w:cs="Times New Roman"/>
                <w:sz w:val="28"/>
                <w:szCs w:val="28"/>
              </w:rPr>
              <w:t xml:space="preserve">      Ir laižysim karamelę</w:t>
            </w:r>
            <w:r w:rsidR="00985CAF">
              <w:rPr>
                <w:rFonts w:ascii="Times New Roman" w:hAnsi="Times New Roman" w:cs="Times New Roman"/>
                <w:sz w:val="28"/>
                <w:szCs w:val="28"/>
              </w:rPr>
              <w:t>,</w:t>
            </w:r>
          </w:p>
          <w:p w14:paraId="7842028C" w14:textId="670DF09D" w:rsidR="003467E1" w:rsidRDefault="00985CAF" w:rsidP="003467E1">
            <w:pPr>
              <w:rPr>
                <w:rFonts w:ascii="Times New Roman" w:hAnsi="Times New Roman" w:cs="Times New Roman"/>
                <w:sz w:val="28"/>
                <w:szCs w:val="28"/>
              </w:rPr>
            </w:pPr>
            <w:r>
              <w:rPr>
                <w:rFonts w:ascii="Times New Roman" w:hAnsi="Times New Roman" w:cs="Times New Roman"/>
                <w:sz w:val="28"/>
                <w:szCs w:val="28"/>
              </w:rPr>
              <w:t xml:space="preserve">      Mums šypsosis kanarėlės</w:t>
            </w:r>
          </w:p>
          <w:p w14:paraId="1CD4AA5A" w14:textId="53592EC1" w:rsidR="005F6D1E" w:rsidRDefault="005F6D1E" w:rsidP="003467E1">
            <w:pPr>
              <w:rPr>
                <w:rFonts w:ascii="Times New Roman" w:hAnsi="Times New Roman" w:cs="Times New Roman"/>
                <w:sz w:val="28"/>
                <w:szCs w:val="28"/>
              </w:rPr>
            </w:pPr>
            <w:r>
              <w:rPr>
                <w:rFonts w:ascii="Times New Roman" w:hAnsi="Times New Roman" w:cs="Times New Roman"/>
              </w:rPr>
              <w:t xml:space="preserve">       </w:t>
            </w:r>
            <w:r w:rsidRPr="002811CF">
              <w:rPr>
                <w:rFonts w:ascii="Times New Roman" w:hAnsi="Times New Roman" w:cs="Times New Roman"/>
                <w:sz w:val="28"/>
                <w:szCs w:val="28"/>
              </w:rPr>
              <w:t xml:space="preserve">Ir pavasario </w:t>
            </w:r>
            <w:r w:rsidR="002811CF" w:rsidRPr="002811CF">
              <w:rPr>
                <w:rFonts w:ascii="Times New Roman" w:hAnsi="Times New Roman" w:cs="Times New Roman"/>
                <w:sz w:val="28"/>
                <w:szCs w:val="28"/>
              </w:rPr>
              <w:t>vabzdžiai.</w:t>
            </w:r>
          </w:p>
          <w:p w14:paraId="119CF5B5" w14:textId="382A8FB5" w:rsidR="008F2220" w:rsidRPr="001C05D1" w:rsidRDefault="002811CF" w:rsidP="001C05D1">
            <w:pPr>
              <w:rPr>
                <w:rFonts w:ascii="Times New Roman" w:hAnsi="Times New Roman" w:cs="Times New Roman"/>
                <w:lang w:val="en-US"/>
              </w:rPr>
            </w:pPr>
            <w:r>
              <w:rPr>
                <w:rFonts w:ascii="Times New Roman" w:hAnsi="Times New Roman" w:cs="Times New Roman"/>
                <w:sz w:val="28"/>
                <w:szCs w:val="28"/>
              </w:rPr>
              <w:t xml:space="preserve">                               </w:t>
            </w:r>
            <w:r w:rsidRPr="00451E76">
              <w:rPr>
                <w:rFonts w:ascii="Times New Roman" w:hAnsi="Times New Roman" w:cs="Times New Roman"/>
              </w:rPr>
              <w:t>(</w:t>
            </w:r>
            <w:r w:rsidRPr="00451E76">
              <w:rPr>
                <w:rFonts w:ascii="Times New Roman" w:hAnsi="Times New Roman" w:cs="Times New Roman"/>
                <w:noProof/>
              </w:rPr>
              <w:t xml:space="preserve">Degėsys </w:t>
            </w:r>
            <w:r w:rsidR="001904CC" w:rsidRPr="00451E76">
              <w:rPr>
                <w:rFonts w:ascii="Times New Roman" w:hAnsi="Times New Roman" w:cs="Times New Roman"/>
                <w:noProof/>
              </w:rPr>
              <w:t xml:space="preserve">L. </w:t>
            </w:r>
            <w:r w:rsidR="00AD09AF" w:rsidRPr="00451E76">
              <w:rPr>
                <w:rFonts w:ascii="Times New Roman" w:hAnsi="Times New Roman" w:cs="Times New Roman"/>
                <w:noProof/>
              </w:rPr>
              <w:t xml:space="preserve">Gėlynas. </w:t>
            </w:r>
            <w:r w:rsidR="001904CC" w:rsidRPr="00451E76">
              <w:rPr>
                <w:rFonts w:ascii="Times New Roman" w:hAnsi="Times New Roman" w:cs="Times New Roman"/>
                <w:noProof/>
              </w:rPr>
              <w:t xml:space="preserve">Žvėrynas. </w:t>
            </w:r>
            <w:r w:rsidR="00AD09AF" w:rsidRPr="00451E76">
              <w:rPr>
                <w:rFonts w:ascii="Times New Roman" w:hAnsi="Times New Roman" w:cs="Times New Roman"/>
                <w:noProof/>
              </w:rPr>
              <w:t xml:space="preserve">V.: Kronta, </w:t>
            </w:r>
            <w:r w:rsidR="00702C0F" w:rsidRPr="00451E76">
              <w:rPr>
                <w:rFonts w:ascii="Times New Roman" w:hAnsi="Times New Roman" w:cs="Times New Roman"/>
                <w:noProof/>
              </w:rPr>
              <w:t>200</w:t>
            </w:r>
            <w:r w:rsidR="00AF160E" w:rsidRPr="00451E76">
              <w:rPr>
                <w:rFonts w:ascii="Times New Roman" w:hAnsi="Times New Roman" w:cs="Times New Roman"/>
                <w:noProof/>
              </w:rPr>
              <w:t>6</w:t>
            </w:r>
            <w:r w:rsidR="00AF160E" w:rsidRPr="00451E76">
              <w:rPr>
                <w:rFonts w:ascii="Times New Roman" w:hAnsi="Times New Roman" w:cs="Times New Roman"/>
                <w:lang w:val="en-US"/>
              </w:rPr>
              <w:t xml:space="preserve">. P. </w:t>
            </w:r>
            <w:r w:rsidR="00451E76" w:rsidRPr="00451E76">
              <w:rPr>
                <w:rFonts w:ascii="Times New Roman" w:hAnsi="Times New Roman" w:cs="Times New Roman"/>
                <w:lang w:val="en-US"/>
              </w:rPr>
              <w:t>54.)</w:t>
            </w:r>
          </w:p>
          <w:p w14:paraId="4D8AD3EE" w14:textId="278415D6" w:rsidR="008F2220" w:rsidRPr="00DA0653" w:rsidRDefault="008F2220">
            <w:pPr>
              <w:jc w:val="both"/>
              <w:rPr>
                <w:rFonts w:asciiTheme="minorHAnsi" w:hAnsiTheme="minorHAnsi" w:cs="Times New Roman"/>
                <w:noProof/>
                <w:lang w:val="en-US"/>
              </w:rPr>
            </w:pPr>
            <w:r w:rsidRPr="003467E1">
              <w:rPr>
                <w:rFonts w:asciiTheme="minorHAnsi" w:hAnsiTheme="minorHAnsi" w:cs="Times New Roman"/>
                <w:noProof/>
              </w:rPr>
              <w:t xml:space="preserve">      </w:t>
            </w:r>
            <w:r w:rsidRPr="00DA0653">
              <w:rPr>
                <w:rFonts w:asciiTheme="minorHAnsi" w:hAnsiTheme="minorHAnsi" w:cs="Times New Roman"/>
                <w:noProof/>
                <w:lang w:val="en-US"/>
              </w:rPr>
              <w:t>Eilėraštis ypatigas, kaip ir visa poeto L. Degėsio kūryba. Šis poetas mėgsta stebinti netikėtais vaizdais, netikėtomis mintimis. Jeigu trečiokams dar bus sunku tai suprasti, nenusiminkime. Akcentuokime, kas vaikams buvo įdomu, netikėta, keista, gal juokinga ar nesuprantama. Tai ir gali būti eilėraščio analizė. Jeigu mokytojas mano, kad šis kūrinys netinka jo mokiniams, gali jo neskaityti ir neanalizuoti, o pasirinkti kitą</w:t>
            </w:r>
            <w:r w:rsidR="00301723" w:rsidRPr="00DA0653">
              <w:rPr>
                <w:rFonts w:asciiTheme="minorHAnsi" w:hAnsiTheme="minorHAnsi" w:cs="Times New Roman"/>
                <w:noProof/>
                <w:lang w:val="en-US"/>
              </w:rPr>
              <w:t xml:space="preserve"> – </w:t>
            </w:r>
            <w:r w:rsidRPr="00DA0653">
              <w:rPr>
                <w:rFonts w:asciiTheme="minorHAnsi" w:hAnsiTheme="minorHAnsi" w:cs="Times New Roman"/>
                <w:noProof/>
                <w:lang w:val="en-US"/>
              </w:rPr>
              <w:t xml:space="preserve">  </w:t>
            </w:r>
            <w:r w:rsidRPr="00DA0653">
              <w:rPr>
                <w:rFonts w:asciiTheme="minorHAnsi" w:hAnsiTheme="minorHAnsi" w:cs="Times New Roman"/>
                <w:b/>
                <w:bCs/>
                <w:noProof/>
                <w:lang w:val="en-US"/>
              </w:rPr>
              <w:t>Danieliaus Mušinsko</w:t>
            </w:r>
            <w:r w:rsidRPr="00DA0653">
              <w:rPr>
                <w:rFonts w:asciiTheme="minorHAnsi" w:hAnsiTheme="minorHAnsi" w:cs="Times New Roman"/>
                <w:noProof/>
                <w:lang w:val="en-US"/>
              </w:rPr>
              <w:t xml:space="preserve"> pasakojimą </w:t>
            </w:r>
            <w:r w:rsidRPr="00DA0653">
              <w:rPr>
                <w:rFonts w:asciiTheme="minorHAnsi" w:hAnsiTheme="minorHAnsi" w:cs="Times New Roman"/>
                <w:b/>
                <w:bCs/>
                <w:noProof/>
                <w:lang w:val="en-US"/>
              </w:rPr>
              <w:t>„Šeštadienio svajonės“</w:t>
            </w:r>
            <w:r w:rsidRPr="00DA0653">
              <w:rPr>
                <w:rFonts w:asciiTheme="minorHAnsi" w:hAnsiTheme="minorHAnsi" w:cs="Times New Roman"/>
                <w:noProof/>
                <w:lang w:val="en-US"/>
              </w:rPr>
              <w:t xml:space="preserve">. Šis kūrinys labai nuoširdus ir paprastas. Jį trečiokai tikrai supras ir ne vienas jame atpažins save. </w:t>
            </w:r>
          </w:p>
          <w:p w14:paraId="6B974CB7" w14:textId="4B6226E3" w:rsidR="008F2220" w:rsidRPr="00DA0653" w:rsidRDefault="008F2220">
            <w:pPr>
              <w:jc w:val="both"/>
              <w:rPr>
                <w:rFonts w:asciiTheme="minorHAnsi" w:hAnsiTheme="minorHAnsi" w:cs="Times New Roman"/>
                <w:noProof/>
                <w:lang w:val="en-US"/>
              </w:rPr>
            </w:pPr>
            <w:r w:rsidRPr="00DA0653">
              <w:rPr>
                <w:rFonts w:asciiTheme="minorHAnsi" w:hAnsiTheme="minorHAnsi" w:cs="Times New Roman"/>
                <w:noProof/>
                <w:lang w:val="en-US"/>
              </w:rPr>
              <w:t xml:space="preserve">      Visos šios temos gramatinės užduotys skirtos būsimojo laiko veiksmažodžiams mokytis: trečiokai kelia klausimus </w:t>
            </w:r>
            <w:r w:rsidRPr="00DA0653">
              <w:rPr>
                <w:rFonts w:asciiTheme="minorHAnsi" w:hAnsiTheme="minorHAnsi" w:cs="Times New Roman"/>
                <w:i/>
                <w:iCs/>
                <w:noProof/>
                <w:lang w:val="en-US"/>
              </w:rPr>
              <w:t xml:space="preserve">ką veiksiu? ką veiksi? </w:t>
            </w:r>
            <w:r w:rsidR="001C05D1">
              <w:rPr>
                <w:rFonts w:asciiTheme="minorHAnsi" w:hAnsiTheme="minorHAnsi" w:cs="Times New Roman"/>
                <w:i/>
                <w:iCs/>
                <w:noProof/>
                <w:lang w:val="en-US"/>
              </w:rPr>
              <w:t>k</w:t>
            </w:r>
            <w:r w:rsidRPr="00DA0653">
              <w:rPr>
                <w:rFonts w:asciiTheme="minorHAnsi" w:hAnsiTheme="minorHAnsi" w:cs="Times New Roman"/>
                <w:i/>
                <w:iCs/>
                <w:noProof/>
                <w:lang w:val="en-US"/>
              </w:rPr>
              <w:t xml:space="preserve">ą veiks? ką veiksime? </w:t>
            </w:r>
            <w:r w:rsidR="001C05D1">
              <w:rPr>
                <w:rFonts w:asciiTheme="minorHAnsi" w:hAnsiTheme="minorHAnsi" w:cs="Times New Roman"/>
                <w:i/>
                <w:iCs/>
                <w:noProof/>
                <w:lang w:val="en-US"/>
              </w:rPr>
              <w:t>k</w:t>
            </w:r>
            <w:r w:rsidRPr="00DA0653">
              <w:rPr>
                <w:rFonts w:asciiTheme="minorHAnsi" w:hAnsiTheme="minorHAnsi" w:cs="Times New Roman"/>
                <w:i/>
                <w:iCs/>
                <w:noProof/>
                <w:lang w:val="en-US"/>
              </w:rPr>
              <w:t>ą veiksite?</w:t>
            </w:r>
            <w:r w:rsidRPr="00DA0653">
              <w:rPr>
                <w:rFonts w:asciiTheme="minorHAnsi" w:hAnsiTheme="minorHAnsi" w:cs="Times New Roman"/>
                <w:noProof/>
                <w:lang w:val="en-US"/>
              </w:rPr>
              <w:t>, randa būsimojo laiko veiksma</w:t>
            </w:r>
            <w:r w:rsidR="00DA0653" w:rsidRPr="00DA0653">
              <w:rPr>
                <w:rFonts w:asciiTheme="minorHAnsi" w:hAnsiTheme="minorHAnsi" w:cs="Times New Roman"/>
                <w:noProof/>
                <w:lang w:val="en-US"/>
              </w:rPr>
              <w:t>žodžius, mokosi juos vartoti savo kalboje.</w:t>
            </w:r>
          </w:p>
          <w:p w14:paraId="5A4EED1D" w14:textId="7E941459" w:rsidR="00DA0653" w:rsidRDefault="00DA0653">
            <w:pPr>
              <w:jc w:val="both"/>
              <w:rPr>
                <w:rFonts w:ascii="Times New Roman" w:hAnsi="Times New Roman" w:cs="Times New Roman"/>
                <w:noProof/>
                <w:lang w:val="en-US"/>
              </w:rPr>
            </w:pPr>
          </w:p>
          <w:p w14:paraId="11DDA8A0" w14:textId="179FCA9C" w:rsidR="00DA0653" w:rsidRDefault="00DA0653">
            <w:pPr>
              <w:jc w:val="both"/>
              <w:rPr>
                <w:rFonts w:ascii="Times New Roman" w:hAnsi="Times New Roman" w:cs="Times New Roman"/>
                <w:noProof/>
                <w:lang w:val="en-US"/>
              </w:rPr>
            </w:pPr>
            <w:r>
              <w:rPr>
                <w:rFonts w:ascii="Times New Roman" w:hAnsi="Times New Roman" w:cs="Times New Roman"/>
                <w:noProof/>
                <w:lang w:val="en-US"/>
              </w:rPr>
              <w:t xml:space="preserve">       Mokytojas skaito </w:t>
            </w:r>
            <w:r w:rsidRPr="00DA0653">
              <w:rPr>
                <w:rFonts w:ascii="Times New Roman" w:hAnsi="Times New Roman" w:cs="Times New Roman"/>
                <w:b/>
                <w:bCs/>
                <w:noProof/>
                <w:lang w:val="en-US"/>
              </w:rPr>
              <w:t>Liutauro Degėsio</w:t>
            </w:r>
            <w:r w:rsidRPr="00DA0653">
              <w:rPr>
                <w:rFonts w:ascii="Times New Roman" w:hAnsi="Times New Roman" w:cs="Times New Roman"/>
                <w:noProof/>
                <w:lang w:val="en-US"/>
              </w:rPr>
              <w:t xml:space="preserve"> eilėraštį </w:t>
            </w:r>
            <w:r w:rsidRPr="00DA0653">
              <w:rPr>
                <w:rFonts w:ascii="Times New Roman" w:hAnsi="Times New Roman" w:cs="Times New Roman"/>
                <w:b/>
                <w:bCs/>
                <w:noProof/>
                <w:lang w:val="en-US"/>
              </w:rPr>
              <w:t>„Šventė“</w:t>
            </w:r>
            <w:r>
              <w:rPr>
                <w:rFonts w:ascii="Times New Roman" w:hAnsi="Times New Roman" w:cs="Times New Roman"/>
                <w:b/>
                <w:bCs/>
                <w:noProof/>
                <w:lang w:val="en-US"/>
              </w:rPr>
              <w:t>,</w:t>
            </w:r>
            <w:r w:rsidRPr="00DA0653">
              <w:rPr>
                <w:rFonts w:ascii="Times New Roman" w:hAnsi="Times New Roman" w:cs="Times New Roman"/>
                <w:noProof/>
                <w:lang w:val="en-US"/>
              </w:rPr>
              <w:t xml:space="preserve"> vaikai </w:t>
            </w:r>
            <w:r>
              <w:rPr>
                <w:rFonts w:ascii="Times New Roman" w:hAnsi="Times New Roman" w:cs="Times New Roman"/>
                <w:noProof/>
                <w:lang w:val="en-US"/>
              </w:rPr>
              <w:t>atidžiai išklauso, o p</w:t>
            </w:r>
            <w:r w:rsidR="001C05D1">
              <w:rPr>
                <w:rFonts w:ascii="Times New Roman" w:hAnsi="Times New Roman" w:cs="Times New Roman"/>
                <w:noProof/>
                <w:lang w:val="en-US"/>
              </w:rPr>
              <w:t>a</w:t>
            </w:r>
            <w:r>
              <w:rPr>
                <w:rFonts w:ascii="Times New Roman" w:hAnsi="Times New Roman" w:cs="Times New Roman"/>
                <w:noProof/>
                <w:lang w:val="en-US"/>
              </w:rPr>
              <w:t xml:space="preserve">skui pasako savo nuomonę – patiko ar ne šis kūrinys. Aptarkime eilėraštį pagal vadovėlio klausimus. Žinoma, keista mokiniams gali atrodyti tokie pasakymai: </w:t>
            </w:r>
            <w:r w:rsidR="001C05D1">
              <w:rPr>
                <w:rFonts w:ascii="Times New Roman" w:hAnsi="Times New Roman" w:cs="Times New Roman"/>
              </w:rPr>
              <w:t>„</w:t>
            </w:r>
            <w:r>
              <w:rPr>
                <w:rFonts w:ascii="Times New Roman" w:hAnsi="Times New Roman" w:cs="Times New Roman"/>
                <w:noProof/>
                <w:lang w:val="en-US"/>
              </w:rPr>
              <w:t>išmoksime pleventi ir skraidyti, kvepės smaluotas žuolis</w:t>
            </w:r>
            <w:r w:rsidR="001C05D1">
              <w:rPr>
                <w:rFonts w:ascii="Times New Roman" w:hAnsi="Times New Roman" w:cs="Times New Roman"/>
              </w:rPr>
              <w:t>“</w:t>
            </w:r>
            <w:r>
              <w:rPr>
                <w:rFonts w:ascii="Times New Roman" w:hAnsi="Times New Roman" w:cs="Times New Roman"/>
                <w:noProof/>
                <w:lang w:val="en-US"/>
              </w:rPr>
              <w:t xml:space="preserve"> (pabėgis). JAV gyvenantiems vaikams gali būti nesuprantama, kaip gali kvepėti smaluotas pabėgis – paiškinkime. Juk ir dažais nudažyta namo siena kvepia, benzino kvapą jaučiame kolonėlėje ir pan. Kesta svajonė – pasigauti paukščių saują ir nuskristi į pusiaują; priimkime tai kaip žodžių žaismą. O paskutinis posmas visai juokingas. Kas mums norės įtikti, patikti, kas mus bučiuos, ir dar švelniai (dygliuoti ežiai!) Jeigu mokiniams patiks eil</w:t>
            </w:r>
            <w:r w:rsidR="000F1364">
              <w:rPr>
                <w:rFonts w:ascii="Times New Roman" w:hAnsi="Times New Roman" w:cs="Times New Roman"/>
                <w:noProof/>
                <w:lang w:val="en-US"/>
              </w:rPr>
              <w:t xml:space="preserve">ėraštis, gali išmokti jį raiškiai skaityti. </w:t>
            </w:r>
          </w:p>
          <w:p w14:paraId="0B755DE6" w14:textId="77777777" w:rsidR="000F1364" w:rsidRDefault="000F1364">
            <w:pPr>
              <w:jc w:val="both"/>
              <w:rPr>
                <w:rFonts w:ascii="Times New Roman" w:hAnsi="Times New Roman" w:cs="Times New Roman"/>
                <w:noProof/>
              </w:rPr>
            </w:pPr>
            <w:r>
              <w:rPr>
                <w:rFonts w:ascii="Times New Roman" w:hAnsi="Times New Roman" w:cs="Times New Roman"/>
                <w:noProof/>
              </w:rPr>
              <w:t xml:space="preserve">     </w:t>
            </w:r>
          </w:p>
          <w:p w14:paraId="5F4DCEA1" w14:textId="77AA949B" w:rsidR="000F1364" w:rsidRPr="000F1364" w:rsidRDefault="000F1364">
            <w:pPr>
              <w:jc w:val="both"/>
              <w:rPr>
                <w:rFonts w:ascii="Times New Roman" w:hAnsi="Times New Roman" w:cs="Times New Roman"/>
                <w:noProof/>
              </w:rPr>
            </w:pPr>
            <w:r>
              <w:rPr>
                <w:rFonts w:ascii="Times New Roman" w:hAnsi="Times New Roman" w:cs="Times New Roman"/>
                <w:noProof/>
              </w:rPr>
              <w:t xml:space="preserve">       Eilėraštyje dominuoja būsimojo laiko veiksmažodžiai. Suskirstykime juos pagal klausimus, į kuriuos jie atsako (užduotį galime atlikti visi kartu žodžiu). </w:t>
            </w:r>
          </w:p>
          <w:p w14:paraId="412FCC21" w14:textId="12215D7A" w:rsidR="000F1364" w:rsidRPr="00223AAB" w:rsidRDefault="00DA0653">
            <w:pPr>
              <w:jc w:val="both"/>
              <w:rPr>
                <w:rFonts w:ascii="Times New Roman" w:hAnsi="Times New Roman" w:cs="Times New Roman"/>
                <w:noProof/>
              </w:rPr>
            </w:pPr>
            <w:r w:rsidRPr="00223AAB">
              <w:rPr>
                <w:rFonts w:ascii="Times New Roman" w:hAnsi="Times New Roman" w:cs="Times New Roman"/>
                <w:noProof/>
              </w:rPr>
              <w:t xml:space="preserve">       </w:t>
            </w:r>
          </w:p>
          <w:p w14:paraId="305BEDB6" w14:textId="7B73C2D3" w:rsidR="0078736C" w:rsidRDefault="000F1364">
            <w:pPr>
              <w:jc w:val="both"/>
              <w:rPr>
                <w:rFonts w:ascii="Times New Roman" w:hAnsi="Times New Roman" w:cs="Times New Roman"/>
              </w:rPr>
            </w:pPr>
            <w:r w:rsidRPr="00223AAB">
              <w:rPr>
                <w:rFonts w:ascii="Times New Roman" w:hAnsi="Times New Roman" w:cs="Times New Roman"/>
                <w:noProof/>
              </w:rPr>
              <w:t xml:space="preserve">       Susitarkime, kaip skaitysime </w:t>
            </w:r>
            <w:r w:rsidRPr="00A84041">
              <w:rPr>
                <w:rFonts w:ascii="Times New Roman" w:hAnsi="Times New Roman" w:cs="Times New Roman"/>
                <w:b/>
                <w:bCs/>
                <w:noProof/>
              </w:rPr>
              <w:t>Danieliaus Mušinsko</w:t>
            </w:r>
            <w:r w:rsidRPr="00223AAB">
              <w:rPr>
                <w:rFonts w:ascii="Times New Roman" w:hAnsi="Times New Roman" w:cs="Times New Roman"/>
                <w:noProof/>
              </w:rPr>
              <w:t xml:space="preserve"> pasakojimą </w:t>
            </w:r>
            <w:r w:rsidRPr="00CE42E3">
              <w:rPr>
                <w:rFonts w:ascii="Times New Roman" w:hAnsi="Times New Roman" w:cs="Times New Roman"/>
                <w:b/>
                <w:bCs/>
              </w:rPr>
              <w:t>„</w:t>
            </w:r>
            <w:r w:rsidRPr="00CE42E3">
              <w:rPr>
                <w:rFonts w:ascii="Times New Roman" w:hAnsi="Times New Roman" w:cs="Times New Roman"/>
                <w:b/>
                <w:bCs/>
                <w:noProof/>
              </w:rPr>
              <w:t>Šeštadienio</w:t>
            </w:r>
            <w:r w:rsidRPr="00223AAB">
              <w:rPr>
                <w:rFonts w:ascii="Times New Roman" w:hAnsi="Times New Roman" w:cs="Times New Roman"/>
                <w:noProof/>
              </w:rPr>
              <w:t xml:space="preserve"> </w:t>
            </w:r>
            <w:r w:rsidRPr="008207D5">
              <w:rPr>
                <w:rFonts w:ascii="Times New Roman" w:hAnsi="Times New Roman" w:cs="Times New Roman"/>
                <w:b/>
                <w:bCs/>
                <w:noProof/>
              </w:rPr>
              <w:t>svajonės</w:t>
            </w:r>
            <w:r w:rsidR="00CE42E3" w:rsidRPr="008207D5">
              <w:rPr>
                <w:rFonts w:ascii="Times New Roman" w:hAnsi="Times New Roman" w:cs="Times New Roman"/>
                <w:b/>
                <w:bCs/>
                <w:noProof/>
              </w:rPr>
              <w:t>“</w:t>
            </w:r>
            <w:r w:rsidRPr="00223AAB">
              <w:rPr>
                <w:rFonts w:ascii="Times New Roman" w:hAnsi="Times New Roman" w:cs="Times New Roman"/>
                <w:noProof/>
              </w:rPr>
              <w:t>, ir perskaitykime jį. Aptarkime pagal vadovėlio klausimus vis grįždami į tekstą – tegul mokiniai randa atsakymus ir perskaito, o ne sako iš atminties. Kas įdomu? Visų pirma mergaitės pirmokės pasakymas</w:t>
            </w:r>
            <w:r>
              <w:rPr>
                <w:rFonts w:ascii="Times New Roman" w:hAnsi="Times New Roman" w:cs="Times New Roman"/>
              </w:rPr>
              <w:t xml:space="preserve"> „Jaunystėj ir aš važiuodavau prie jūros...“. Matyt, mergaitė buvo girdėjusi </w:t>
            </w:r>
            <w:r w:rsidR="008207D5">
              <w:rPr>
                <w:rFonts w:ascii="Times New Roman" w:hAnsi="Times New Roman" w:cs="Times New Roman"/>
              </w:rPr>
              <w:t xml:space="preserve">taip sakant </w:t>
            </w:r>
            <w:r>
              <w:rPr>
                <w:rFonts w:ascii="Times New Roman" w:hAnsi="Times New Roman" w:cs="Times New Roman"/>
              </w:rPr>
              <w:t xml:space="preserve">suaugusiuosius. Dar įdomus pasakymas „Šuniui ant uodegos“, kurį Dovilės brolius suprato </w:t>
            </w:r>
            <w:r w:rsidR="0078736C">
              <w:rPr>
                <w:rFonts w:ascii="Times New Roman" w:hAnsi="Times New Roman" w:cs="Times New Roman"/>
              </w:rPr>
              <w:t>(arba nudavė supratęs) pažodžiui, nors toks pasakymas reiškia „nieko neišeis, nesigaus, prapuls“. Brolis turi aštrų liežuvį ir</w:t>
            </w:r>
            <w:r w:rsidR="008207D5">
              <w:rPr>
                <w:rFonts w:ascii="Times New Roman" w:hAnsi="Times New Roman" w:cs="Times New Roman"/>
              </w:rPr>
              <w:t>,</w:t>
            </w:r>
            <w:r w:rsidR="0078736C">
              <w:rPr>
                <w:rFonts w:ascii="Times New Roman" w:hAnsi="Times New Roman" w:cs="Times New Roman"/>
              </w:rPr>
              <w:t xml:space="preserve"> matyt, mėgsta pasišaipyti iš sesutės (kad taip elgtis negražu, pasikalbėkime su mokiniais). Raskime tuos brolio pasakymus, pasakykime savo nuomonę apie juos.</w:t>
            </w:r>
          </w:p>
          <w:p w14:paraId="5E909F62" w14:textId="77777777" w:rsidR="0078736C" w:rsidRDefault="0078736C">
            <w:pPr>
              <w:jc w:val="both"/>
              <w:rPr>
                <w:rFonts w:ascii="Times New Roman" w:hAnsi="Times New Roman" w:cs="Times New Roman"/>
              </w:rPr>
            </w:pPr>
            <w:r>
              <w:rPr>
                <w:rFonts w:ascii="Times New Roman" w:hAnsi="Times New Roman" w:cs="Times New Roman"/>
              </w:rPr>
              <w:t xml:space="preserve">       Graži pasakojimo pabaiga: brolis ir sesuo draugiškai išplauna grindis, kurios blizga lyg saulės nušviesta jūra. Pabaigoje pasakyta ir labai svarbi mintis: „Svarbu nenuleisti rankų (t. y. dirbti, veikti), ir svajonės išsipildys“.</w:t>
            </w:r>
          </w:p>
          <w:p w14:paraId="33F95378" w14:textId="77777777" w:rsidR="0078736C" w:rsidRDefault="0078736C">
            <w:pPr>
              <w:jc w:val="both"/>
              <w:rPr>
                <w:rFonts w:ascii="Times New Roman" w:hAnsi="Times New Roman" w:cs="Times New Roman"/>
              </w:rPr>
            </w:pPr>
          </w:p>
          <w:p w14:paraId="17186C67" w14:textId="54D622B8" w:rsidR="0078736C" w:rsidRDefault="0078736C">
            <w:pPr>
              <w:jc w:val="both"/>
              <w:rPr>
                <w:rFonts w:ascii="Times New Roman" w:hAnsi="Times New Roman" w:cs="Times New Roman"/>
              </w:rPr>
            </w:pPr>
            <w:r>
              <w:rPr>
                <w:rFonts w:ascii="Times New Roman" w:hAnsi="Times New Roman" w:cs="Times New Roman"/>
              </w:rPr>
              <w:t xml:space="preserve">        </w:t>
            </w:r>
            <w:r w:rsidR="00B81CB9">
              <w:rPr>
                <w:rFonts w:ascii="Times New Roman" w:hAnsi="Times New Roman" w:cs="Times New Roman"/>
              </w:rPr>
              <w:t>Skaitytame tekste m</w:t>
            </w:r>
            <w:r>
              <w:rPr>
                <w:rFonts w:ascii="Times New Roman" w:hAnsi="Times New Roman" w:cs="Times New Roman"/>
              </w:rPr>
              <w:t>okiniai randa tris sakinius, kuriuose yra būsimojo laiko veiksmažodžių, juos nurašo, parašo jų klausimus (pavyzdys pateiktas).</w:t>
            </w:r>
          </w:p>
          <w:p w14:paraId="2BDA3BF8" w14:textId="77777777" w:rsidR="000F1364" w:rsidRDefault="0078736C">
            <w:pPr>
              <w:jc w:val="both"/>
              <w:rPr>
                <w:rFonts w:ascii="Times New Roman" w:hAnsi="Times New Roman" w:cs="Times New Roman"/>
              </w:rPr>
            </w:pPr>
            <w:r>
              <w:rPr>
                <w:rFonts w:ascii="Times New Roman" w:hAnsi="Times New Roman" w:cs="Times New Roman"/>
              </w:rPr>
              <w:t xml:space="preserve"> </w:t>
            </w:r>
          </w:p>
          <w:p w14:paraId="1849B652" w14:textId="4622FA74" w:rsidR="000A089E" w:rsidRDefault="0078736C">
            <w:pPr>
              <w:jc w:val="both"/>
              <w:rPr>
                <w:rFonts w:ascii="Times New Roman" w:hAnsi="Times New Roman" w:cs="Times New Roman"/>
                <w:noProof/>
              </w:rPr>
            </w:pPr>
            <w:r>
              <w:rPr>
                <w:rFonts w:ascii="Times New Roman" w:hAnsi="Times New Roman" w:cs="Times New Roman"/>
              </w:rPr>
              <w:t xml:space="preserve">      </w:t>
            </w:r>
            <w:r w:rsidR="003D7727">
              <w:rPr>
                <w:rFonts w:ascii="Times New Roman" w:hAnsi="Times New Roman" w:cs="Times New Roman"/>
              </w:rPr>
              <w:t xml:space="preserve">Atlikdami pratybų sąsiuvinio </w:t>
            </w:r>
            <w:r w:rsidR="008426B7">
              <w:rPr>
                <w:rFonts w:ascii="Times New Roman" w:hAnsi="Times New Roman" w:cs="Times New Roman"/>
              </w:rPr>
              <w:t xml:space="preserve">užduotis, mokiniai </w:t>
            </w:r>
            <w:r>
              <w:rPr>
                <w:rFonts w:ascii="Times New Roman" w:hAnsi="Times New Roman" w:cs="Times New Roman"/>
              </w:rPr>
              <w:t xml:space="preserve">tegul </w:t>
            </w:r>
            <w:r w:rsidR="008426B7">
              <w:rPr>
                <w:rFonts w:ascii="Times New Roman" w:hAnsi="Times New Roman" w:cs="Times New Roman"/>
              </w:rPr>
              <w:t xml:space="preserve">pirmiausia </w:t>
            </w:r>
            <w:r>
              <w:rPr>
                <w:rFonts w:ascii="Times New Roman" w:hAnsi="Times New Roman" w:cs="Times New Roman"/>
              </w:rPr>
              <w:t xml:space="preserve">pasitikrina, ar jie </w:t>
            </w:r>
            <w:r w:rsidR="00726347">
              <w:rPr>
                <w:rFonts w:ascii="Times New Roman" w:hAnsi="Times New Roman" w:cs="Times New Roman"/>
              </w:rPr>
              <w:t xml:space="preserve">jau atpažįsta būsimojo laiko veiksmažodžius: perskaito </w:t>
            </w:r>
            <w:r w:rsidR="00726347" w:rsidRPr="00223AAB">
              <w:rPr>
                <w:rFonts w:ascii="Times New Roman" w:hAnsi="Times New Roman" w:cs="Times New Roman"/>
              </w:rPr>
              <w:t xml:space="preserve">1 </w:t>
            </w:r>
            <w:r w:rsidR="00726347" w:rsidRPr="00726347">
              <w:rPr>
                <w:rFonts w:ascii="Times New Roman" w:hAnsi="Times New Roman" w:cs="Times New Roman"/>
                <w:noProof/>
              </w:rPr>
              <w:t xml:space="preserve">pratimo tekstą </w:t>
            </w:r>
            <w:r w:rsidR="00726347">
              <w:rPr>
                <w:rFonts w:ascii="Times New Roman" w:hAnsi="Times New Roman" w:cs="Times New Roman"/>
                <w:noProof/>
              </w:rPr>
              <w:t>apie gražias berniuko svajones, jį trumpai aptaria, o paskui išrenka būsimojo laiko veiksmažodžius ir parašo jų klausimus:</w:t>
            </w:r>
            <w:r w:rsidR="009943B7">
              <w:rPr>
                <w:rFonts w:ascii="Times New Roman" w:hAnsi="Times New Roman" w:cs="Times New Roman"/>
                <w:noProof/>
              </w:rPr>
              <w:t xml:space="preserve"> </w:t>
            </w:r>
            <w:r w:rsidR="00726347" w:rsidRPr="00726347">
              <w:rPr>
                <w:rFonts w:ascii="Times New Roman" w:hAnsi="Times New Roman" w:cs="Times New Roman"/>
                <w:i/>
                <w:iCs/>
                <w:noProof/>
              </w:rPr>
              <w:t>išnaikins</w:t>
            </w:r>
            <w:r w:rsidR="00726347">
              <w:rPr>
                <w:rFonts w:ascii="Times New Roman" w:hAnsi="Times New Roman" w:cs="Times New Roman"/>
                <w:noProof/>
              </w:rPr>
              <w:t xml:space="preserve"> – ką veiks?, </w:t>
            </w:r>
            <w:r w:rsidR="00726347" w:rsidRPr="00726347">
              <w:rPr>
                <w:rFonts w:ascii="Times New Roman" w:hAnsi="Times New Roman" w:cs="Times New Roman"/>
                <w:i/>
                <w:iCs/>
                <w:noProof/>
              </w:rPr>
              <w:t>nusausins</w:t>
            </w:r>
            <w:r w:rsidR="00726347">
              <w:rPr>
                <w:rFonts w:ascii="Times New Roman" w:hAnsi="Times New Roman" w:cs="Times New Roman"/>
                <w:noProof/>
              </w:rPr>
              <w:t xml:space="preserve"> – ką veiks?, </w:t>
            </w:r>
            <w:r w:rsidR="00726347" w:rsidRPr="00726347">
              <w:rPr>
                <w:rFonts w:ascii="Times New Roman" w:hAnsi="Times New Roman" w:cs="Times New Roman"/>
                <w:i/>
                <w:iCs/>
                <w:noProof/>
              </w:rPr>
              <w:t>nebeliks</w:t>
            </w:r>
            <w:r w:rsidR="00726347">
              <w:rPr>
                <w:rFonts w:ascii="Times New Roman" w:hAnsi="Times New Roman" w:cs="Times New Roman"/>
                <w:noProof/>
              </w:rPr>
              <w:t xml:space="preserve"> – ką veiks?, </w:t>
            </w:r>
            <w:r w:rsidR="00726347" w:rsidRPr="00726347">
              <w:rPr>
                <w:rFonts w:ascii="Times New Roman" w:hAnsi="Times New Roman" w:cs="Times New Roman"/>
                <w:i/>
                <w:iCs/>
                <w:noProof/>
              </w:rPr>
              <w:t>atsodinsiu</w:t>
            </w:r>
            <w:r w:rsidR="00726347">
              <w:rPr>
                <w:rFonts w:ascii="Times New Roman" w:hAnsi="Times New Roman" w:cs="Times New Roman"/>
                <w:noProof/>
              </w:rPr>
              <w:t xml:space="preserve"> – ką veiksiu? </w:t>
            </w:r>
            <w:r w:rsidR="00726347" w:rsidRPr="00726347">
              <w:rPr>
                <w:rFonts w:ascii="Times New Roman" w:hAnsi="Times New Roman" w:cs="Times New Roman"/>
                <w:i/>
                <w:iCs/>
                <w:noProof/>
              </w:rPr>
              <w:t>sugrįš</w:t>
            </w:r>
            <w:r w:rsidR="00726347">
              <w:rPr>
                <w:rFonts w:ascii="Times New Roman" w:hAnsi="Times New Roman" w:cs="Times New Roman"/>
                <w:noProof/>
              </w:rPr>
              <w:t xml:space="preserve"> – ką veiks? (</w:t>
            </w:r>
            <w:r w:rsidR="00726347" w:rsidRPr="00726347">
              <w:rPr>
                <w:rFonts w:ascii="Times New Roman" w:hAnsi="Times New Roman" w:cs="Times New Roman"/>
                <w:noProof/>
              </w:rPr>
              <w:t>2</w:t>
            </w:r>
            <w:r w:rsidR="00726347">
              <w:rPr>
                <w:rFonts w:ascii="Times New Roman" w:hAnsi="Times New Roman" w:cs="Times New Roman"/>
                <w:noProof/>
              </w:rPr>
              <w:t xml:space="preserve"> pratimas). </w:t>
            </w:r>
            <w:r w:rsidR="00726347" w:rsidRPr="00726347">
              <w:rPr>
                <w:rFonts w:ascii="Times New Roman" w:hAnsi="Times New Roman" w:cs="Times New Roman"/>
                <w:noProof/>
              </w:rPr>
              <w:t>3</w:t>
            </w:r>
            <w:r w:rsidR="00726347">
              <w:rPr>
                <w:rFonts w:ascii="Times New Roman" w:hAnsi="Times New Roman" w:cs="Times New Roman"/>
                <w:noProof/>
              </w:rPr>
              <w:t xml:space="preserve"> pratimas siūlo mokiniams </w:t>
            </w:r>
            <w:r w:rsidR="00CD1275">
              <w:rPr>
                <w:rFonts w:ascii="Times New Roman" w:hAnsi="Times New Roman" w:cs="Times New Roman"/>
                <w:noProof/>
              </w:rPr>
              <w:t>pa</w:t>
            </w:r>
            <w:r w:rsidR="00726347">
              <w:rPr>
                <w:rFonts w:ascii="Times New Roman" w:hAnsi="Times New Roman" w:cs="Times New Roman"/>
                <w:noProof/>
              </w:rPr>
              <w:t xml:space="preserve">sikalbėti apie jų būsimus gerus darbus Lietuvai. Atrinkime visi kartu tris, mokinių manymu, svarbiausius ir visi kartu juos parašykime tuščiuose lapeliuose pratybų sąsiuvinyje. Pagalba – tarsi užuominos – pateikta greta lapelyje, kuriame daug būsimojo laiko veiksmažodžių, jie atsako į klausimą </w:t>
            </w:r>
            <w:r w:rsidR="00726347" w:rsidRPr="00CD1275">
              <w:rPr>
                <w:rFonts w:ascii="Times New Roman" w:hAnsi="Times New Roman" w:cs="Times New Roman"/>
                <w:i/>
                <w:iCs/>
                <w:noProof/>
              </w:rPr>
              <w:t>ką veiksime?</w:t>
            </w:r>
            <w:r w:rsidR="00726347">
              <w:rPr>
                <w:rFonts w:ascii="Times New Roman" w:hAnsi="Times New Roman" w:cs="Times New Roman"/>
                <w:noProof/>
              </w:rPr>
              <w:t xml:space="preserve">  </w:t>
            </w:r>
            <w:r w:rsidR="00726347" w:rsidRPr="00726347">
              <w:rPr>
                <w:rFonts w:ascii="Times New Roman" w:hAnsi="Times New Roman" w:cs="Times New Roman"/>
                <w:noProof/>
              </w:rPr>
              <w:t>4</w:t>
            </w:r>
            <w:r w:rsidR="00726347">
              <w:rPr>
                <w:rFonts w:ascii="Times New Roman" w:hAnsi="Times New Roman" w:cs="Times New Roman"/>
                <w:noProof/>
              </w:rPr>
              <w:t xml:space="preserve"> pratimas moko kaityti ir vartoti sakiniuose būsimojo laiko veiksmažodžius. </w:t>
            </w:r>
            <w:r w:rsidR="00726347" w:rsidRPr="00726347">
              <w:rPr>
                <w:rFonts w:ascii="Times New Roman" w:hAnsi="Times New Roman" w:cs="Times New Roman"/>
                <w:noProof/>
              </w:rPr>
              <w:t>5</w:t>
            </w:r>
            <w:r w:rsidR="000A089E">
              <w:rPr>
                <w:rFonts w:ascii="Times New Roman" w:hAnsi="Times New Roman" w:cs="Times New Roman"/>
                <w:noProof/>
              </w:rPr>
              <w:t xml:space="preserve"> pratime reikia įrašyti praleistus žodžius, kurie surašyti </w:t>
            </w:r>
            <w:r w:rsidR="00930E93">
              <w:rPr>
                <w:rFonts w:ascii="Times New Roman" w:hAnsi="Times New Roman" w:cs="Times New Roman"/>
                <w:noProof/>
              </w:rPr>
              <w:t>gret</w:t>
            </w:r>
            <w:r w:rsidR="000A089E">
              <w:rPr>
                <w:rFonts w:ascii="Times New Roman" w:hAnsi="Times New Roman" w:cs="Times New Roman"/>
                <w:noProof/>
              </w:rPr>
              <w:t>a. Jie būsimojo laiko veiksmažodžiai, jų nereikia keisti, o tik atsirinkti, kur kuris tinka.</w:t>
            </w:r>
            <w:r w:rsidR="00930E93">
              <w:rPr>
                <w:rFonts w:ascii="Times New Roman" w:hAnsi="Times New Roman" w:cs="Times New Roman"/>
                <w:noProof/>
              </w:rPr>
              <w:t xml:space="preserve"> </w:t>
            </w:r>
            <w:r w:rsidR="00726347" w:rsidRPr="00726347">
              <w:rPr>
                <w:rFonts w:ascii="Times New Roman" w:hAnsi="Times New Roman" w:cs="Times New Roman"/>
                <w:noProof/>
              </w:rPr>
              <w:t>6</w:t>
            </w:r>
            <w:r w:rsidR="000A089E">
              <w:rPr>
                <w:rFonts w:ascii="Times New Roman" w:hAnsi="Times New Roman" w:cs="Times New Roman"/>
                <w:noProof/>
              </w:rPr>
              <w:t xml:space="preserve"> pratimas – pailsėti</w:t>
            </w:r>
            <w:r w:rsidR="003974A5">
              <w:rPr>
                <w:rFonts w:ascii="Times New Roman" w:hAnsi="Times New Roman" w:cs="Times New Roman"/>
                <w:noProof/>
              </w:rPr>
              <w:t>,</w:t>
            </w:r>
            <w:r w:rsidR="000A089E">
              <w:rPr>
                <w:rFonts w:ascii="Times New Roman" w:hAnsi="Times New Roman" w:cs="Times New Roman"/>
                <w:noProof/>
              </w:rPr>
              <w:t xml:space="preserve"> pakeisti veiklą. Mokiniai tikriausiai prisimins Lietuvos miestus, palenktyniaus, kuri grupė greičiau išspr</w:t>
            </w:r>
            <w:r w:rsidR="00B96483">
              <w:rPr>
                <w:rFonts w:ascii="Times New Roman" w:hAnsi="Times New Roman" w:cs="Times New Roman"/>
                <w:noProof/>
              </w:rPr>
              <w:t>ę</w:t>
            </w:r>
            <w:r w:rsidR="000A089E">
              <w:rPr>
                <w:rFonts w:ascii="Times New Roman" w:hAnsi="Times New Roman" w:cs="Times New Roman"/>
                <w:noProof/>
              </w:rPr>
              <w:t>s kryžiažodį (jei sunku, gali pasižiūrėti į Lietuvos žemėlapį – tikriausiai jis kabo klasėje). Kryžiažodžio atsakymai:</w:t>
            </w:r>
          </w:p>
          <w:p w14:paraId="45814C32" w14:textId="384384D0" w:rsidR="000A089E" w:rsidRDefault="000A089E">
            <w:pPr>
              <w:jc w:val="both"/>
              <w:rPr>
                <w:rFonts w:ascii="Times New Roman" w:hAnsi="Times New Roman" w:cs="Times New Roman"/>
                <w:noProof/>
              </w:rPr>
            </w:pPr>
            <w:r>
              <w:rPr>
                <w:rFonts w:ascii="Times New Roman" w:hAnsi="Times New Roman" w:cs="Times New Roman"/>
                <w:noProof/>
              </w:rPr>
              <w:t>NIDA</w:t>
            </w:r>
          </w:p>
          <w:p w14:paraId="114B01A6" w14:textId="5036A44B" w:rsidR="000A089E" w:rsidRDefault="000A089E">
            <w:pPr>
              <w:jc w:val="both"/>
              <w:rPr>
                <w:rFonts w:ascii="Times New Roman" w:hAnsi="Times New Roman" w:cs="Times New Roman"/>
                <w:noProof/>
              </w:rPr>
            </w:pPr>
            <w:r>
              <w:rPr>
                <w:rFonts w:ascii="Times New Roman" w:hAnsi="Times New Roman" w:cs="Times New Roman"/>
                <w:noProof/>
              </w:rPr>
              <w:t>UTENA</w:t>
            </w:r>
          </w:p>
          <w:p w14:paraId="5B49B965" w14:textId="24790486" w:rsidR="000A089E" w:rsidRDefault="000A089E">
            <w:pPr>
              <w:jc w:val="both"/>
              <w:rPr>
                <w:rFonts w:ascii="Times New Roman" w:hAnsi="Times New Roman" w:cs="Times New Roman"/>
                <w:noProof/>
              </w:rPr>
            </w:pPr>
            <w:r>
              <w:rPr>
                <w:rFonts w:ascii="Times New Roman" w:hAnsi="Times New Roman" w:cs="Times New Roman"/>
                <w:noProof/>
              </w:rPr>
              <w:t>KAUNAS</w:t>
            </w:r>
          </w:p>
          <w:p w14:paraId="51AF60A5" w14:textId="42A28120" w:rsidR="000A089E" w:rsidRDefault="000A089E">
            <w:pPr>
              <w:jc w:val="both"/>
              <w:rPr>
                <w:rFonts w:ascii="Times New Roman" w:hAnsi="Times New Roman" w:cs="Times New Roman"/>
                <w:noProof/>
              </w:rPr>
            </w:pPr>
            <w:r>
              <w:rPr>
                <w:rFonts w:ascii="Times New Roman" w:hAnsi="Times New Roman" w:cs="Times New Roman"/>
                <w:noProof/>
              </w:rPr>
              <w:t>PALANGA</w:t>
            </w:r>
          </w:p>
          <w:p w14:paraId="6F406FBB" w14:textId="7ED6C016" w:rsidR="000A089E" w:rsidRDefault="000A089E">
            <w:pPr>
              <w:jc w:val="both"/>
              <w:rPr>
                <w:rFonts w:ascii="Times New Roman" w:hAnsi="Times New Roman" w:cs="Times New Roman"/>
                <w:noProof/>
              </w:rPr>
            </w:pPr>
            <w:r>
              <w:rPr>
                <w:rFonts w:ascii="Times New Roman" w:hAnsi="Times New Roman" w:cs="Times New Roman"/>
                <w:noProof/>
              </w:rPr>
              <w:t>KLAIPĖDA</w:t>
            </w:r>
          </w:p>
          <w:p w14:paraId="0F94077A" w14:textId="1DFCDA09" w:rsidR="000A089E" w:rsidRDefault="000A089E">
            <w:pPr>
              <w:jc w:val="both"/>
              <w:rPr>
                <w:rFonts w:ascii="Times New Roman" w:hAnsi="Times New Roman" w:cs="Times New Roman"/>
                <w:noProof/>
              </w:rPr>
            </w:pPr>
            <w:r>
              <w:rPr>
                <w:rFonts w:ascii="Times New Roman" w:hAnsi="Times New Roman" w:cs="Times New Roman"/>
                <w:noProof/>
              </w:rPr>
              <w:t>BIRŠTONAS</w:t>
            </w:r>
          </w:p>
          <w:p w14:paraId="08454977" w14:textId="1BCB4E54" w:rsidR="000A089E" w:rsidRDefault="000A089E">
            <w:pPr>
              <w:jc w:val="both"/>
              <w:rPr>
                <w:rFonts w:ascii="Times New Roman" w:hAnsi="Times New Roman" w:cs="Times New Roman"/>
                <w:noProof/>
              </w:rPr>
            </w:pPr>
            <w:r>
              <w:rPr>
                <w:rFonts w:ascii="Times New Roman" w:hAnsi="Times New Roman" w:cs="Times New Roman"/>
                <w:noProof/>
              </w:rPr>
              <w:t>MARIJAMPOLĖ</w:t>
            </w:r>
          </w:p>
          <w:p w14:paraId="61F12D9F" w14:textId="00B3D482" w:rsidR="0078736C" w:rsidRPr="00726347" w:rsidRDefault="00B96483">
            <w:pPr>
              <w:jc w:val="both"/>
              <w:rPr>
                <w:rFonts w:ascii="Times New Roman" w:hAnsi="Times New Roman" w:cs="Times New Roman"/>
              </w:rPr>
            </w:pPr>
            <w:r>
              <w:rPr>
                <w:rFonts w:ascii="Times New Roman" w:hAnsi="Times New Roman" w:cs="Times New Roman"/>
                <w:noProof/>
              </w:rPr>
              <w:t xml:space="preserve">      </w:t>
            </w:r>
            <w:r w:rsidR="00726347" w:rsidRPr="00726347">
              <w:rPr>
                <w:rFonts w:ascii="Times New Roman" w:hAnsi="Times New Roman" w:cs="Times New Roman"/>
                <w:noProof/>
              </w:rPr>
              <w:t>7</w:t>
            </w:r>
            <w:r w:rsidR="000A089E">
              <w:rPr>
                <w:rFonts w:ascii="Times New Roman" w:hAnsi="Times New Roman" w:cs="Times New Roman"/>
                <w:noProof/>
              </w:rPr>
              <w:t xml:space="preserve"> pratimas – savarankiškas darbas: parašyti, kur svajoja nuvažiuoti vasarą. Pagalbai pateikti žodžiai, tačiau iš jų reikia atsirinkti tuos, kurie mokiniui tinka. Būtų puiku, jeigu mokiniai spėtų p</w:t>
            </w:r>
            <w:r w:rsidR="00945560">
              <w:rPr>
                <w:rFonts w:ascii="Times New Roman" w:hAnsi="Times New Roman" w:cs="Times New Roman"/>
                <w:noProof/>
              </w:rPr>
              <w:t>e</w:t>
            </w:r>
            <w:r w:rsidR="000A089E">
              <w:rPr>
                <w:rFonts w:ascii="Times New Roman" w:hAnsi="Times New Roman" w:cs="Times New Roman"/>
                <w:noProof/>
              </w:rPr>
              <w:t>rskaityti tuos trumpus rašinėlius draugams, jais pasidžiaugti.</w:t>
            </w:r>
          </w:p>
        </w:tc>
      </w:tr>
    </w:tbl>
    <w:p w14:paraId="17541BB6" w14:textId="10B7E392" w:rsidR="00F17F42" w:rsidRDefault="00F17F42" w:rsidP="008F2220">
      <w:pPr>
        <w:ind w:right="-16"/>
        <w:rPr>
          <w:rFonts w:ascii="Times New Roman" w:hAnsi="Times New Roman" w:cs="Times New Roman"/>
          <w:bCs/>
          <w:noProof/>
        </w:rPr>
      </w:pPr>
    </w:p>
    <w:p w14:paraId="41C4A0CC" w14:textId="0CC4162D" w:rsidR="00F17F42" w:rsidRPr="00F17F42" w:rsidRDefault="00F17F42" w:rsidP="00F17F42">
      <w:pPr>
        <w:pStyle w:val="ListParagraph"/>
        <w:ind w:left="360"/>
        <w:jc w:val="both"/>
        <w:rPr>
          <w:rFonts w:ascii="Times New Roman" w:hAnsi="Times New Roman" w:cs="Times New Roman"/>
          <w:b/>
          <w:noProof/>
          <w:sz w:val="28"/>
          <w:szCs w:val="28"/>
        </w:rPr>
      </w:pPr>
      <w:r>
        <w:rPr>
          <w:rFonts w:ascii="Times New Roman" w:hAnsi="Times New Roman" w:cs="Times New Roman"/>
          <w:b/>
          <w:noProof/>
          <w:sz w:val="28"/>
          <w:szCs w:val="28"/>
          <w:lang w:val="en-US"/>
        </w:rPr>
        <w:t xml:space="preserve">3  </w:t>
      </w:r>
      <w:r w:rsidRPr="008F2220">
        <w:rPr>
          <w:rFonts w:ascii="Times New Roman" w:hAnsi="Times New Roman" w:cs="Times New Roman"/>
          <w:b/>
          <w:noProof/>
          <w:sz w:val="28"/>
          <w:szCs w:val="28"/>
          <w:lang w:val="en-US"/>
        </w:rPr>
        <w:t xml:space="preserve">tema. </w:t>
      </w:r>
      <w:r>
        <w:rPr>
          <w:rFonts w:ascii="Times New Roman" w:hAnsi="Times New Roman" w:cs="Times New Roman"/>
          <w:b/>
          <w:noProof/>
          <w:sz w:val="28"/>
          <w:szCs w:val="28"/>
          <w:lang w:val="en-US"/>
        </w:rPr>
        <w:t>Skaitome</w:t>
      </w:r>
      <w:r>
        <w:rPr>
          <w:rFonts w:ascii="Times New Roman" w:hAnsi="Times New Roman" w:cs="Times New Roman"/>
          <w:b/>
          <w:noProof/>
          <w:sz w:val="28"/>
          <w:szCs w:val="28"/>
        </w:rPr>
        <w:t xml:space="preserve"> apie išdaigas, apibendriname, ką išmokome</w:t>
      </w:r>
    </w:p>
    <w:p w14:paraId="2F597CD0" w14:textId="77777777" w:rsidR="00F17F42" w:rsidRDefault="00F17F42" w:rsidP="00F17F42">
      <w:pPr>
        <w:jc w:val="both"/>
        <w:rPr>
          <w:rFonts w:ascii="Times New Roman" w:hAnsi="Times New Roman" w:cs="Times New Roman"/>
          <w:noProof/>
        </w:rPr>
      </w:pPr>
      <w:r>
        <w:rPr>
          <w:noProof/>
        </w:rPr>
        <mc:AlternateContent>
          <mc:Choice Requires="wps">
            <w:drawing>
              <wp:anchor distT="0" distB="0" distL="114300" distR="114300" simplePos="0" relativeHeight="251658687" behindDoc="0" locked="0" layoutInCell="1" allowOverlap="1" wp14:anchorId="482683C7" wp14:editId="45A39753">
                <wp:simplePos x="0" y="0"/>
                <wp:positionH relativeFrom="page">
                  <wp:align>center</wp:align>
                </wp:positionH>
                <wp:positionV relativeFrom="paragraph">
                  <wp:posOffset>109220</wp:posOffset>
                </wp:positionV>
                <wp:extent cx="6662420" cy="2308225"/>
                <wp:effectExtent l="0" t="0" r="24130" b="15875"/>
                <wp:wrapNone/>
                <wp:docPr id="861" name="Teksto laukas 861"/>
                <wp:cNvGraphicFramePr/>
                <a:graphic xmlns:a="http://schemas.openxmlformats.org/drawingml/2006/main">
                  <a:graphicData uri="http://schemas.microsoft.com/office/word/2010/wordprocessingShape">
                    <wps:wsp>
                      <wps:cNvSpPr txBox="1"/>
                      <wps:spPr>
                        <a:xfrm>
                          <a:off x="0" y="0"/>
                          <a:ext cx="6662420" cy="23082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9A62CDB" w14:textId="37342F40" w:rsidR="00391E6B" w:rsidRDefault="00391E6B" w:rsidP="00F17F42">
                            <w:pPr>
                              <w:rPr>
                                <w:rFonts w:ascii="Times New Roman" w:hAnsi="Times New Roman" w:cs="Times New Roman"/>
                                <w:b/>
                                <w:bCs/>
                              </w:rPr>
                            </w:pPr>
                            <w:r>
                              <w:rPr>
                                <w:rFonts w:ascii="Times New Roman" w:hAnsi="Times New Roman" w:cs="Times New Roman"/>
                                <w:b/>
                                <w:bCs/>
                              </w:rPr>
                              <w:t xml:space="preserve">Tikslas – skaityti pasakojimus apie šiuolaikinių vaikų išdaigas, elgesį, jį vertinti; apibendrinti, ką išmoko apie veiksmažodžius, toliau mokytis vartoti  veiksmažodžius: </w:t>
                            </w:r>
                          </w:p>
                          <w:p w14:paraId="5713AFA3" w14:textId="548BF86C" w:rsidR="00391E6B" w:rsidRDefault="00391E6B" w:rsidP="00F17F42">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bCs/>
                              </w:rPr>
                              <w:t xml:space="preserve">Rebekos </w:t>
                            </w:r>
                            <w:r>
                              <w:rPr>
                                <w:rFonts w:ascii="Times New Roman" w:hAnsi="Times New Roman" w:cs="Times New Roman"/>
                                <w:b/>
                                <w:bCs/>
                                <w:noProof/>
                              </w:rPr>
                              <w:t>Unos</w:t>
                            </w:r>
                            <w:r>
                              <w:rPr>
                                <w:rFonts w:ascii="Times New Roman" w:hAnsi="Times New Roman" w:cs="Times New Roman"/>
                                <w:b/>
                                <w:bCs/>
                              </w:rPr>
                              <w:t xml:space="preserve">  </w:t>
                            </w:r>
                            <w:r w:rsidRPr="00854745">
                              <w:rPr>
                                <w:rFonts w:ascii="Times New Roman" w:hAnsi="Times New Roman" w:cs="Times New Roman"/>
                              </w:rPr>
                              <w:t>pasakojimą</w:t>
                            </w:r>
                            <w:r>
                              <w:rPr>
                                <w:rFonts w:ascii="Times New Roman" w:hAnsi="Times New Roman" w:cs="Times New Roman"/>
                                <w:b/>
                                <w:bCs/>
                              </w:rPr>
                              <w:t xml:space="preserve"> „Išpuolis mokyklos kieme“;</w:t>
                            </w:r>
                          </w:p>
                          <w:p w14:paraId="7C34C9EE" w14:textId="6A2EA712" w:rsidR="00391E6B" w:rsidRDefault="00391E6B" w:rsidP="00F17F42">
                            <w:pPr>
                              <w:rPr>
                                <w:rFonts w:ascii="Times New Roman" w:hAnsi="Times New Roman" w:cs="Times New Roman"/>
                                <w:bCs/>
                              </w:rPr>
                            </w:pPr>
                            <w:r>
                              <w:rPr>
                                <w:rFonts w:ascii="Times New Roman" w:hAnsi="Times New Roman" w:cs="Times New Roman"/>
                                <w:bCs/>
                              </w:rPr>
                              <w:t xml:space="preserve">      • aptars veikėjų elgesį, pasakys savo nuomonę apie veikėjus;</w:t>
                            </w:r>
                          </w:p>
                          <w:p w14:paraId="1033A6E6" w14:textId="6F00AD26" w:rsidR="00391E6B" w:rsidRDefault="00391E6B" w:rsidP="00F17F42">
                            <w:pPr>
                              <w:rPr>
                                <w:rFonts w:ascii="Times New Roman" w:hAnsi="Times New Roman" w:cs="Times New Roman"/>
                                <w:bCs/>
                              </w:rPr>
                            </w:pPr>
                            <w:r>
                              <w:rPr>
                                <w:rFonts w:ascii="Times New Roman" w:hAnsi="Times New Roman" w:cs="Times New Roman"/>
                                <w:bCs/>
                              </w:rPr>
                              <w:t xml:space="preserve">      • apibendrins, ką sužinojo apie veiksmažodį: veiksmažodžių klausimai, laikai, kaitymas;</w:t>
                            </w:r>
                          </w:p>
                          <w:p w14:paraId="28968DB6" w14:textId="24F651A5" w:rsidR="00391E6B" w:rsidRDefault="00391E6B" w:rsidP="00F17F42">
                            <w:pPr>
                              <w:rPr>
                                <w:rFonts w:ascii="Times New Roman" w:hAnsi="Times New Roman" w:cs="Times New Roman"/>
                                <w:bCs/>
                              </w:rPr>
                            </w:pPr>
                            <w:r>
                              <w:rPr>
                                <w:rFonts w:ascii="Times New Roman" w:hAnsi="Times New Roman" w:cs="Times New Roman"/>
                                <w:bCs/>
                              </w:rPr>
                              <w:t xml:space="preserve">      • toliau mokysis kelti įvairius veiksmažodžių klausimus;</w:t>
                            </w:r>
                          </w:p>
                          <w:p w14:paraId="2436A5FB" w14:textId="3FDD754B" w:rsidR="00391E6B" w:rsidRDefault="00391E6B" w:rsidP="00F17F42">
                            <w:pPr>
                              <w:rPr>
                                <w:rFonts w:ascii="Times New Roman" w:hAnsi="Times New Roman" w:cs="Times New Roman"/>
                                <w:bCs/>
                              </w:rPr>
                            </w:pPr>
                            <w:r>
                              <w:rPr>
                                <w:rFonts w:ascii="Times New Roman" w:hAnsi="Times New Roman" w:cs="Times New Roman"/>
                                <w:bCs/>
                              </w:rPr>
                              <w:t xml:space="preserve">      • toliau mokysis rasti tekste veiksmažodžius, pasakyti jų laiką ir kodėl jie vartojami;</w:t>
                            </w:r>
                          </w:p>
                          <w:p w14:paraId="0A452320" w14:textId="77006434" w:rsidR="00391E6B" w:rsidRDefault="00391E6B" w:rsidP="00F17F42">
                            <w:pPr>
                              <w:rPr>
                                <w:rFonts w:ascii="Times New Roman" w:hAnsi="Times New Roman" w:cs="Times New Roman"/>
                                <w:bCs/>
                              </w:rPr>
                            </w:pPr>
                            <w:r>
                              <w:rPr>
                                <w:rFonts w:ascii="Times New Roman" w:hAnsi="Times New Roman" w:cs="Times New Roman"/>
                                <w:bCs/>
                              </w:rPr>
                              <w:t xml:space="preserve">      • toliau mokysis kaityti veiksmažodžius;</w:t>
                            </w:r>
                          </w:p>
                          <w:p w14:paraId="0D64BDCF" w14:textId="77777777" w:rsidR="00391E6B" w:rsidRDefault="00391E6B" w:rsidP="00F17F42">
                            <w:pPr>
                              <w:rPr>
                                <w:rFonts w:ascii="Times New Roman" w:hAnsi="Times New Roman" w:cs="Times New Roman"/>
                                <w:bCs/>
                              </w:rPr>
                            </w:pPr>
                            <w:r>
                              <w:rPr>
                                <w:rFonts w:ascii="Times New Roman" w:hAnsi="Times New Roman" w:cs="Times New Roman"/>
                                <w:bCs/>
                              </w:rPr>
                              <w:t xml:space="preserve">      • atsakys į teksto klausimus;</w:t>
                            </w:r>
                          </w:p>
                          <w:p w14:paraId="5F8A50B8" w14:textId="04122B26" w:rsidR="00391E6B" w:rsidRDefault="00391E6B" w:rsidP="00F17F42">
                            <w:pPr>
                              <w:rPr>
                                <w:rFonts w:ascii="Times New Roman" w:hAnsi="Times New Roman" w:cs="Times New Roman"/>
                                <w:bCs/>
                              </w:rPr>
                            </w:pPr>
                            <w:r>
                              <w:rPr>
                                <w:rFonts w:ascii="Times New Roman" w:hAnsi="Times New Roman" w:cs="Times New Roman"/>
                                <w:bCs/>
                              </w:rPr>
                              <w:t xml:space="preserve">     </w:t>
                            </w:r>
                            <w:r>
                              <w:rPr>
                                <w:b/>
                                <w:bCs/>
                                <w:i/>
                                <w:iCs/>
                              </w:rPr>
                              <w:t xml:space="preserve"> </w:t>
                            </w:r>
                            <w:r>
                              <w:rPr>
                                <w:rFonts w:ascii="Times New Roman" w:hAnsi="Times New Roman" w:cs="Times New Roman"/>
                                <w:bCs/>
                              </w:rPr>
                              <w:t>• plės žodyną skaitytų tekstų žodžiais.</w:t>
                            </w:r>
                          </w:p>
                          <w:p w14:paraId="58478812" w14:textId="77777777" w:rsidR="00391E6B" w:rsidRDefault="00391E6B" w:rsidP="00F17F42">
                            <w:pPr>
                              <w:rPr>
                                <w:b/>
                                <w:bCs/>
                                <w:i/>
                                <w:iCs/>
                              </w:rPr>
                            </w:pPr>
                            <w:r>
                              <w:rPr>
                                <w:rFonts w:ascii="Times New Roman" w:hAnsi="Times New Roman" w:cs="Times New Roman"/>
                                <w:bCs/>
                              </w:rPr>
                              <w:t xml:space="preserve">      </w:t>
                            </w:r>
                          </w:p>
                          <w:p w14:paraId="4B3C0397" w14:textId="7E97252C" w:rsidR="00391E6B" w:rsidRDefault="00391E6B" w:rsidP="00F17F42">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120</w:t>
                            </w:r>
                            <w:r>
                              <w:rPr>
                                <w:rFonts w:ascii="Times New Roman" w:hAnsi="Times New Roman" w:cs="Times New Roman"/>
                              </w:rPr>
                              <w:t>–121. Pr. 2. P. 40–41.</w:t>
                            </w:r>
                          </w:p>
                          <w:p w14:paraId="586284A8" w14:textId="77777777" w:rsidR="00391E6B" w:rsidRDefault="00391E6B" w:rsidP="00F17F42">
                            <w:pPr>
                              <w:rPr>
                                <w:rFonts w:ascii="Times New Roman" w:hAnsi="Times New Roman" w:cs="Times New Roman"/>
                                <w:color w:val="FF0000"/>
                              </w:rPr>
                            </w:pPr>
                          </w:p>
                          <w:p w14:paraId="568801D6" w14:textId="77777777" w:rsidR="00391E6B" w:rsidRDefault="00391E6B" w:rsidP="00F17F42">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2683C7" id="Teksto laukas 861" o:spid="_x0000_s1444" type="#_x0000_t202" style="position:absolute;left:0;text-align:left;margin-left:0;margin-top:8.6pt;width:524.6pt;height:181.75pt;z-index:251658687;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" fillcolor="#c3c3c3 [2166]" strokecolor="#a5a5a5 [3206]" strokeweight=".5pt">
                <v:fill color2="#b6b6b6 [2614]" rotate="t" colors="0 #d2d2d2;.5 #c8c8c8;1 silver" focus="100%" type="gradient">
                  <o:fill v:ext="view" type="gradientUnscaled"/>
                </v:fill>
                <v:textbox>
                  <w:txbxContent>
                    <w:p w14:paraId="59A62CDB" w14:textId="37342F40" w:rsidR="00391E6B" w:rsidRDefault="00391E6B" w:rsidP="00F17F42">
                      <w:pPr>
                        <w:rPr>
                          <w:rFonts w:ascii="Times New Roman" w:hAnsi="Times New Roman" w:cs="Times New Roman"/>
                          <w:b/>
                          <w:bCs/>
                        </w:rPr>
                      </w:pPr>
                      <w:r>
                        <w:rPr>
                          <w:rFonts w:ascii="Times New Roman" w:hAnsi="Times New Roman" w:cs="Times New Roman"/>
                          <w:b/>
                          <w:bCs/>
                        </w:rPr>
                        <w:t xml:space="preserve">Tikslas – skaityti pasakojimus apie šiuolaikinių vaikų išdaigas, elgesį, jį vertinti; apibendrinti, ką išmoko apie veiksmažodžius, toliau mokytis vartoti  veiksmažodžius: </w:t>
                      </w:r>
                    </w:p>
                    <w:p w14:paraId="5713AFA3" w14:textId="548BF86C" w:rsidR="00391E6B" w:rsidRDefault="00391E6B" w:rsidP="00F17F42">
                      <w:pPr>
                        <w:ind w:right="-16"/>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bCs/>
                        </w:rPr>
                        <w:t xml:space="preserve">Rebekos </w:t>
                      </w:r>
                      <w:r>
                        <w:rPr>
                          <w:rFonts w:ascii="Times New Roman" w:hAnsi="Times New Roman" w:cs="Times New Roman"/>
                          <w:b/>
                          <w:bCs/>
                          <w:noProof/>
                        </w:rPr>
                        <w:t>Unos</w:t>
                      </w:r>
                      <w:r>
                        <w:rPr>
                          <w:rFonts w:ascii="Times New Roman" w:hAnsi="Times New Roman" w:cs="Times New Roman"/>
                          <w:b/>
                          <w:bCs/>
                        </w:rPr>
                        <w:t xml:space="preserve">  </w:t>
                      </w:r>
                      <w:r w:rsidRPr="00854745">
                        <w:rPr>
                          <w:rFonts w:ascii="Times New Roman" w:hAnsi="Times New Roman" w:cs="Times New Roman"/>
                        </w:rPr>
                        <w:t>pasakojimą</w:t>
                      </w:r>
                      <w:r>
                        <w:rPr>
                          <w:rFonts w:ascii="Times New Roman" w:hAnsi="Times New Roman" w:cs="Times New Roman"/>
                          <w:b/>
                          <w:bCs/>
                        </w:rPr>
                        <w:t xml:space="preserve"> „Išpuolis mokyklos kieme“;</w:t>
                      </w:r>
                    </w:p>
                    <w:p w14:paraId="7C34C9EE" w14:textId="6A2EA712" w:rsidR="00391E6B" w:rsidRDefault="00391E6B" w:rsidP="00F17F42">
                      <w:pPr>
                        <w:rPr>
                          <w:rFonts w:ascii="Times New Roman" w:hAnsi="Times New Roman" w:cs="Times New Roman"/>
                          <w:bCs/>
                        </w:rPr>
                      </w:pPr>
                      <w:r>
                        <w:rPr>
                          <w:rFonts w:ascii="Times New Roman" w:hAnsi="Times New Roman" w:cs="Times New Roman"/>
                          <w:bCs/>
                        </w:rPr>
                        <w:t xml:space="preserve">      • aptars veikėjų elgesį, pasakys savo nuomonę apie veikėjus;</w:t>
                      </w:r>
                    </w:p>
                    <w:p w14:paraId="1033A6E6" w14:textId="6F00AD26" w:rsidR="00391E6B" w:rsidRDefault="00391E6B" w:rsidP="00F17F42">
                      <w:pPr>
                        <w:rPr>
                          <w:rFonts w:ascii="Times New Roman" w:hAnsi="Times New Roman" w:cs="Times New Roman"/>
                          <w:bCs/>
                        </w:rPr>
                      </w:pPr>
                      <w:r>
                        <w:rPr>
                          <w:rFonts w:ascii="Times New Roman" w:hAnsi="Times New Roman" w:cs="Times New Roman"/>
                          <w:bCs/>
                        </w:rPr>
                        <w:t xml:space="preserve">      • apibendrins, ką sužinojo apie veiksmažodį: veiksmažodžių klausimai, laikai, kaitymas;</w:t>
                      </w:r>
                    </w:p>
                    <w:p w14:paraId="28968DB6" w14:textId="24F651A5" w:rsidR="00391E6B" w:rsidRDefault="00391E6B" w:rsidP="00F17F42">
                      <w:pPr>
                        <w:rPr>
                          <w:rFonts w:ascii="Times New Roman" w:hAnsi="Times New Roman" w:cs="Times New Roman"/>
                          <w:bCs/>
                        </w:rPr>
                      </w:pPr>
                      <w:r>
                        <w:rPr>
                          <w:rFonts w:ascii="Times New Roman" w:hAnsi="Times New Roman" w:cs="Times New Roman"/>
                          <w:bCs/>
                        </w:rPr>
                        <w:t xml:space="preserve">      • toliau mokysis kelti įvairius veiksmažodžių klausimus;</w:t>
                      </w:r>
                    </w:p>
                    <w:p w14:paraId="2436A5FB" w14:textId="3FDD754B" w:rsidR="00391E6B" w:rsidRDefault="00391E6B" w:rsidP="00F17F42">
                      <w:pPr>
                        <w:rPr>
                          <w:rFonts w:ascii="Times New Roman" w:hAnsi="Times New Roman" w:cs="Times New Roman"/>
                          <w:bCs/>
                        </w:rPr>
                      </w:pPr>
                      <w:r>
                        <w:rPr>
                          <w:rFonts w:ascii="Times New Roman" w:hAnsi="Times New Roman" w:cs="Times New Roman"/>
                          <w:bCs/>
                        </w:rPr>
                        <w:t xml:space="preserve">      • toliau mokysis rasti tekste veiksmažodžius, pasakyti jų laiką ir kodėl jie vartojami;</w:t>
                      </w:r>
                    </w:p>
                    <w:p w14:paraId="0A452320" w14:textId="77006434" w:rsidR="00391E6B" w:rsidRDefault="00391E6B" w:rsidP="00F17F42">
                      <w:pPr>
                        <w:rPr>
                          <w:rFonts w:ascii="Times New Roman" w:hAnsi="Times New Roman" w:cs="Times New Roman"/>
                          <w:bCs/>
                        </w:rPr>
                      </w:pPr>
                      <w:r>
                        <w:rPr>
                          <w:rFonts w:ascii="Times New Roman" w:hAnsi="Times New Roman" w:cs="Times New Roman"/>
                          <w:bCs/>
                        </w:rPr>
                        <w:t xml:space="preserve">      • toliau mokysis kaityti veiksmažodžius;</w:t>
                      </w:r>
                    </w:p>
                    <w:p w14:paraId="0D64BDCF" w14:textId="77777777" w:rsidR="00391E6B" w:rsidRDefault="00391E6B" w:rsidP="00F17F42">
                      <w:pPr>
                        <w:rPr>
                          <w:rFonts w:ascii="Times New Roman" w:hAnsi="Times New Roman" w:cs="Times New Roman"/>
                          <w:bCs/>
                        </w:rPr>
                      </w:pPr>
                      <w:r>
                        <w:rPr>
                          <w:rFonts w:ascii="Times New Roman" w:hAnsi="Times New Roman" w:cs="Times New Roman"/>
                          <w:bCs/>
                        </w:rPr>
                        <w:t xml:space="preserve">      • atsakys į teksto klausimus;</w:t>
                      </w:r>
                    </w:p>
                    <w:p w14:paraId="5F8A50B8" w14:textId="04122B26" w:rsidR="00391E6B" w:rsidRDefault="00391E6B" w:rsidP="00F17F42">
                      <w:pPr>
                        <w:rPr>
                          <w:rFonts w:ascii="Times New Roman" w:hAnsi="Times New Roman" w:cs="Times New Roman"/>
                          <w:bCs/>
                        </w:rPr>
                      </w:pPr>
                      <w:r>
                        <w:rPr>
                          <w:rFonts w:ascii="Times New Roman" w:hAnsi="Times New Roman" w:cs="Times New Roman"/>
                          <w:bCs/>
                        </w:rPr>
                        <w:t xml:space="preserve">     </w:t>
                      </w:r>
                      <w:r>
                        <w:rPr>
                          <w:b/>
                          <w:bCs/>
                          <w:i/>
                          <w:iCs/>
                        </w:rPr>
                        <w:t xml:space="preserve"> </w:t>
                      </w:r>
                      <w:r>
                        <w:rPr>
                          <w:rFonts w:ascii="Times New Roman" w:hAnsi="Times New Roman" w:cs="Times New Roman"/>
                          <w:bCs/>
                        </w:rPr>
                        <w:t>• plės žodyną skaitytų tekstų žodžiais.</w:t>
                      </w:r>
                    </w:p>
                    <w:p w14:paraId="58478812" w14:textId="77777777" w:rsidR="00391E6B" w:rsidRDefault="00391E6B" w:rsidP="00F17F42">
                      <w:pPr>
                        <w:rPr>
                          <w:b/>
                          <w:bCs/>
                          <w:i/>
                          <w:iCs/>
                        </w:rPr>
                      </w:pPr>
                      <w:r>
                        <w:rPr>
                          <w:rFonts w:ascii="Times New Roman" w:hAnsi="Times New Roman" w:cs="Times New Roman"/>
                          <w:bCs/>
                        </w:rPr>
                        <w:t xml:space="preserve">      </w:t>
                      </w:r>
                    </w:p>
                    <w:p w14:paraId="4B3C0397" w14:textId="7E97252C" w:rsidR="00391E6B" w:rsidRDefault="00391E6B" w:rsidP="00F17F42">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120</w:t>
                      </w:r>
                      <w:r>
                        <w:rPr>
                          <w:rFonts w:ascii="Times New Roman" w:hAnsi="Times New Roman" w:cs="Times New Roman"/>
                        </w:rPr>
                        <w:t>–121. Pr. 2. P. 40–41.</w:t>
                      </w:r>
                    </w:p>
                    <w:p w14:paraId="586284A8" w14:textId="77777777" w:rsidR="00391E6B" w:rsidRDefault="00391E6B" w:rsidP="00F17F42">
                      <w:pPr>
                        <w:rPr>
                          <w:rFonts w:ascii="Times New Roman" w:hAnsi="Times New Roman" w:cs="Times New Roman"/>
                          <w:color w:val="FF0000"/>
                        </w:rPr>
                      </w:pPr>
                    </w:p>
                    <w:p w14:paraId="568801D6" w14:textId="77777777" w:rsidR="00391E6B" w:rsidRDefault="00391E6B" w:rsidP="00F17F42">
                      <w:pPr>
                        <w:rPr>
                          <w:i/>
                          <w:iCs/>
                        </w:rPr>
                      </w:pPr>
                    </w:p>
                  </w:txbxContent>
                </v:textbox>
                <w10:wrap anchorx="page"/>
              </v:shape>
            </w:pict>
          </mc:Fallback>
        </mc:AlternateContent>
      </w:r>
    </w:p>
    <w:p w14:paraId="17161513" w14:textId="77777777" w:rsidR="00F17F42" w:rsidRDefault="00F17F42" w:rsidP="00F17F42">
      <w:pPr>
        <w:jc w:val="both"/>
        <w:rPr>
          <w:rFonts w:ascii="Times New Roman" w:hAnsi="Times New Roman" w:cs="Times New Roman"/>
          <w:noProof/>
        </w:rPr>
      </w:pPr>
    </w:p>
    <w:p w14:paraId="453347C1" w14:textId="77777777" w:rsidR="00F17F42" w:rsidRDefault="00F17F42" w:rsidP="00F17F42">
      <w:pPr>
        <w:jc w:val="both"/>
        <w:rPr>
          <w:rFonts w:ascii="Times New Roman" w:hAnsi="Times New Roman" w:cs="Times New Roman"/>
          <w:noProof/>
        </w:rPr>
      </w:pPr>
    </w:p>
    <w:p w14:paraId="5B548663" w14:textId="77777777" w:rsidR="00F17F42" w:rsidRDefault="00F17F42" w:rsidP="00F17F42">
      <w:pPr>
        <w:jc w:val="both"/>
        <w:rPr>
          <w:rFonts w:ascii="Times New Roman" w:hAnsi="Times New Roman" w:cs="Times New Roman"/>
          <w:noProof/>
        </w:rPr>
      </w:pPr>
    </w:p>
    <w:p w14:paraId="54B4648C" w14:textId="77777777" w:rsidR="00F17F42" w:rsidRDefault="00F17F42" w:rsidP="00F17F42">
      <w:pPr>
        <w:jc w:val="both"/>
        <w:rPr>
          <w:rFonts w:ascii="Times New Roman" w:hAnsi="Times New Roman" w:cs="Times New Roman"/>
          <w:noProof/>
        </w:rPr>
      </w:pPr>
    </w:p>
    <w:p w14:paraId="27822DDF" w14:textId="3F756AF2" w:rsidR="00F17F42" w:rsidRDefault="00F17F42" w:rsidP="00F17F42">
      <w:pPr>
        <w:jc w:val="both"/>
        <w:rPr>
          <w:rFonts w:ascii="Times New Roman" w:hAnsi="Times New Roman" w:cs="Times New Roman"/>
          <w:noProof/>
        </w:rPr>
      </w:pPr>
    </w:p>
    <w:p w14:paraId="16949737" w14:textId="5D79CF87" w:rsidR="00234BEF" w:rsidRDefault="00234BEF" w:rsidP="00F17F42">
      <w:pPr>
        <w:jc w:val="both"/>
        <w:rPr>
          <w:rFonts w:ascii="Times New Roman" w:hAnsi="Times New Roman" w:cs="Times New Roman"/>
          <w:noProof/>
        </w:rPr>
      </w:pPr>
    </w:p>
    <w:p w14:paraId="251B50E0" w14:textId="23FA6B42" w:rsidR="00234BEF" w:rsidRDefault="00234BEF" w:rsidP="00F17F42">
      <w:pPr>
        <w:jc w:val="both"/>
        <w:rPr>
          <w:rFonts w:ascii="Times New Roman" w:hAnsi="Times New Roman" w:cs="Times New Roman"/>
          <w:noProof/>
        </w:rPr>
      </w:pPr>
    </w:p>
    <w:p w14:paraId="58F17A33" w14:textId="42E9CB59" w:rsidR="00234BEF" w:rsidRDefault="00234BEF" w:rsidP="00F17F42">
      <w:pPr>
        <w:jc w:val="both"/>
        <w:rPr>
          <w:rFonts w:ascii="Times New Roman" w:hAnsi="Times New Roman" w:cs="Times New Roman"/>
          <w:noProof/>
        </w:rPr>
      </w:pPr>
    </w:p>
    <w:p w14:paraId="1E2AE07D" w14:textId="6DF2D600" w:rsidR="00234BEF" w:rsidRDefault="00234BEF" w:rsidP="00F17F42">
      <w:pPr>
        <w:jc w:val="both"/>
        <w:rPr>
          <w:rFonts w:ascii="Times New Roman" w:hAnsi="Times New Roman" w:cs="Times New Roman"/>
          <w:noProof/>
        </w:rPr>
      </w:pPr>
    </w:p>
    <w:p w14:paraId="1808BFDA" w14:textId="22B4DFCB" w:rsidR="00234BEF" w:rsidRDefault="00234BEF" w:rsidP="00F17F42">
      <w:pPr>
        <w:jc w:val="both"/>
        <w:rPr>
          <w:rFonts w:ascii="Times New Roman" w:hAnsi="Times New Roman" w:cs="Times New Roman"/>
          <w:noProof/>
        </w:rPr>
      </w:pPr>
    </w:p>
    <w:p w14:paraId="0FFA412C" w14:textId="0EA2E0F8" w:rsidR="00234BEF" w:rsidRDefault="00234BEF" w:rsidP="00F17F42">
      <w:pPr>
        <w:jc w:val="both"/>
        <w:rPr>
          <w:rFonts w:ascii="Times New Roman" w:hAnsi="Times New Roman" w:cs="Times New Roman"/>
          <w:noProof/>
        </w:rPr>
      </w:pPr>
    </w:p>
    <w:p w14:paraId="199D5579" w14:textId="43E4D275" w:rsidR="00234BEF" w:rsidRDefault="00234BEF" w:rsidP="00F17F42">
      <w:pPr>
        <w:jc w:val="both"/>
        <w:rPr>
          <w:rFonts w:ascii="Times New Roman" w:hAnsi="Times New Roman" w:cs="Times New Roman"/>
          <w:noProof/>
        </w:rPr>
      </w:pPr>
    </w:p>
    <w:p w14:paraId="3C6AA1A1" w14:textId="61C77022" w:rsidR="00234BEF" w:rsidRDefault="00234BEF" w:rsidP="00F17F42">
      <w:pPr>
        <w:jc w:val="both"/>
        <w:rPr>
          <w:rFonts w:ascii="Times New Roman" w:hAnsi="Times New Roman" w:cs="Times New Roman"/>
          <w:noProof/>
        </w:rPr>
      </w:pPr>
    </w:p>
    <w:p w14:paraId="79A21255" w14:textId="2DDBD063" w:rsidR="00F17F42" w:rsidRDefault="00F17F42" w:rsidP="008F2220">
      <w:pPr>
        <w:ind w:right="-16"/>
        <w:rPr>
          <w:rFonts w:ascii="Times New Roman" w:hAnsi="Times New Roman" w:cs="Times New Roman"/>
          <w:bCs/>
          <w:noProof/>
        </w:rPr>
      </w:pPr>
    </w:p>
    <w:tbl>
      <w:tblPr>
        <w:tblStyle w:val="TableGrid"/>
        <w:tblW w:w="10627" w:type="dxa"/>
        <w:tblLook w:val="04A0" w:firstRow="1" w:lastRow="0" w:firstColumn="1" w:lastColumn="0" w:noHBand="0" w:noVBand="1"/>
      </w:tblPr>
      <w:tblGrid>
        <w:gridCol w:w="2556"/>
        <w:gridCol w:w="8071"/>
      </w:tblGrid>
      <w:tr w:rsidR="00234BEF" w14:paraId="20278FF0" w14:textId="77777777" w:rsidTr="00AB0B1E">
        <w:tc>
          <w:tcPr>
            <w:tcW w:w="2556" w:type="dxa"/>
          </w:tcPr>
          <w:p w14:paraId="6C762434" w14:textId="77777777" w:rsidR="00234BEF" w:rsidRDefault="00234BEF" w:rsidP="004841C6">
            <w:pPr>
              <w:ind w:right="-379"/>
              <w:rPr>
                <w:rFonts w:ascii="Times New Roman" w:hAnsi="Times New Roman" w:cs="Times New Roman"/>
                <w:bCs/>
                <w:i/>
                <w:iCs/>
                <w:noProof/>
                <w:lang w:val="en-US"/>
              </w:rPr>
            </w:pPr>
            <w:r>
              <w:rPr>
                <w:rFonts w:ascii="Times New Roman" w:hAnsi="Times New Roman" w:cs="Times New Roman"/>
                <w:bCs/>
                <w:i/>
                <w:iCs/>
                <w:noProof/>
                <w:lang w:val="en-US"/>
              </w:rPr>
              <w:t>Mokytojui.</w:t>
            </w:r>
          </w:p>
          <w:p w14:paraId="429B2A1F" w14:textId="77777777" w:rsidR="00234BEF" w:rsidRDefault="00234BEF" w:rsidP="004841C6">
            <w:pPr>
              <w:ind w:right="-379"/>
              <w:rPr>
                <w:rFonts w:ascii="Times New Roman" w:hAnsi="Times New Roman" w:cs="Times New Roman"/>
                <w:bCs/>
                <w:i/>
                <w:iCs/>
                <w:noProof/>
                <w:lang w:val="en-US"/>
              </w:rPr>
            </w:pPr>
          </w:p>
          <w:p w14:paraId="287B2BF8" w14:textId="77777777" w:rsidR="00E65E25" w:rsidRDefault="00E65E25" w:rsidP="004841C6">
            <w:pPr>
              <w:ind w:right="-379"/>
              <w:rPr>
                <w:rFonts w:ascii="Times New Roman" w:hAnsi="Times New Roman" w:cs="Times New Roman"/>
                <w:bCs/>
                <w:i/>
                <w:iCs/>
                <w:noProof/>
                <w:lang w:val="en-US"/>
              </w:rPr>
            </w:pPr>
          </w:p>
          <w:p w14:paraId="31D7A3D0" w14:textId="77777777" w:rsidR="00E65E25" w:rsidRDefault="00E65E25" w:rsidP="004841C6">
            <w:pPr>
              <w:ind w:right="-379"/>
              <w:rPr>
                <w:rFonts w:ascii="Times New Roman" w:hAnsi="Times New Roman" w:cs="Times New Roman"/>
                <w:bCs/>
                <w:i/>
                <w:iCs/>
                <w:noProof/>
                <w:lang w:val="en-US"/>
              </w:rPr>
            </w:pPr>
          </w:p>
          <w:p w14:paraId="7372E4A0" w14:textId="77777777" w:rsidR="00E65E25" w:rsidRDefault="00E65E25" w:rsidP="004841C6">
            <w:pPr>
              <w:ind w:right="-379"/>
              <w:rPr>
                <w:rFonts w:ascii="Times New Roman" w:hAnsi="Times New Roman" w:cs="Times New Roman"/>
                <w:bCs/>
                <w:i/>
                <w:iCs/>
                <w:noProof/>
                <w:lang w:val="en-US"/>
              </w:rPr>
            </w:pPr>
          </w:p>
          <w:p w14:paraId="0586DCCA" w14:textId="77777777" w:rsidR="00E65E25" w:rsidRDefault="00E65E25" w:rsidP="004841C6">
            <w:pPr>
              <w:ind w:right="-379"/>
              <w:rPr>
                <w:rFonts w:ascii="Times New Roman" w:hAnsi="Times New Roman" w:cs="Times New Roman"/>
                <w:bCs/>
                <w:i/>
                <w:iCs/>
                <w:noProof/>
                <w:lang w:val="en-US"/>
              </w:rPr>
            </w:pPr>
          </w:p>
          <w:p w14:paraId="63285D47" w14:textId="77777777" w:rsidR="00E65E25" w:rsidRDefault="00E65E25" w:rsidP="004841C6">
            <w:pPr>
              <w:ind w:right="-379"/>
              <w:rPr>
                <w:rFonts w:ascii="Times New Roman" w:hAnsi="Times New Roman" w:cs="Times New Roman"/>
                <w:bCs/>
                <w:i/>
                <w:iCs/>
                <w:noProof/>
                <w:lang w:val="en-US"/>
              </w:rPr>
            </w:pPr>
          </w:p>
          <w:p w14:paraId="7B58D237" w14:textId="77777777" w:rsidR="00E65E25" w:rsidRDefault="00E65E25" w:rsidP="004841C6">
            <w:pPr>
              <w:ind w:right="-379"/>
              <w:rPr>
                <w:rFonts w:ascii="Times New Roman" w:hAnsi="Times New Roman" w:cs="Times New Roman"/>
                <w:bCs/>
                <w:i/>
                <w:iCs/>
                <w:noProof/>
                <w:lang w:val="en-US"/>
              </w:rPr>
            </w:pPr>
          </w:p>
          <w:p w14:paraId="337B5CC0" w14:textId="77777777" w:rsidR="00E65E25" w:rsidRDefault="00E65E25" w:rsidP="004841C6">
            <w:pPr>
              <w:ind w:right="-379"/>
              <w:rPr>
                <w:rFonts w:ascii="Times New Roman" w:hAnsi="Times New Roman" w:cs="Times New Roman"/>
                <w:bCs/>
                <w:i/>
                <w:iCs/>
                <w:noProof/>
                <w:lang w:val="en-US"/>
              </w:rPr>
            </w:pPr>
          </w:p>
          <w:p w14:paraId="473F2D13" w14:textId="77777777" w:rsidR="00E65E25" w:rsidRDefault="00E65E25" w:rsidP="004841C6">
            <w:pPr>
              <w:ind w:right="-379"/>
              <w:rPr>
                <w:rFonts w:ascii="Times New Roman" w:hAnsi="Times New Roman" w:cs="Times New Roman"/>
                <w:bCs/>
                <w:i/>
                <w:iCs/>
                <w:noProof/>
                <w:lang w:val="en-US"/>
              </w:rPr>
            </w:pPr>
          </w:p>
          <w:p w14:paraId="6B5BB25C" w14:textId="77777777" w:rsidR="00E65E25" w:rsidRDefault="00E65E25" w:rsidP="004841C6">
            <w:pPr>
              <w:ind w:right="-379"/>
              <w:rPr>
                <w:rFonts w:ascii="Times New Roman" w:hAnsi="Times New Roman" w:cs="Times New Roman"/>
                <w:bCs/>
                <w:i/>
                <w:iCs/>
                <w:noProof/>
                <w:lang w:val="en-US"/>
              </w:rPr>
            </w:pPr>
          </w:p>
          <w:p w14:paraId="346FE8E0" w14:textId="77777777" w:rsidR="00E65E25" w:rsidRDefault="00E65E25" w:rsidP="004841C6">
            <w:pPr>
              <w:ind w:right="-379"/>
              <w:rPr>
                <w:rFonts w:ascii="Times New Roman" w:hAnsi="Times New Roman" w:cs="Times New Roman"/>
                <w:bCs/>
                <w:i/>
                <w:iCs/>
                <w:noProof/>
                <w:lang w:val="en-US"/>
              </w:rPr>
            </w:pPr>
          </w:p>
          <w:p w14:paraId="41D0ACF4" w14:textId="77777777" w:rsidR="00E65E25" w:rsidRDefault="00E65E25" w:rsidP="004841C6">
            <w:pPr>
              <w:ind w:right="-379"/>
              <w:rPr>
                <w:rFonts w:ascii="Times New Roman" w:hAnsi="Times New Roman" w:cs="Times New Roman"/>
                <w:bCs/>
                <w:i/>
                <w:iCs/>
                <w:noProof/>
                <w:lang w:val="en-US"/>
              </w:rPr>
            </w:pPr>
          </w:p>
          <w:p w14:paraId="39A2EE0A" w14:textId="2856702B" w:rsidR="00234BEF" w:rsidRDefault="00234BEF" w:rsidP="004841C6">
            <w:pPr>
              <w:ind w:right="-379"/>
              <w:rPr>
                <w:rFonts w:ascii="Times New Roman" w:hAnsi="Times New Roman" w:cs="Times New Roman"/>
                <w:bCs/>
                <w:i/>
                <w:iCs/>
                <w:noProof/>
                <w:lang w:val="en-US"/>
              </w:rPr>
            </w:pPr>
          </w:p>
          <w:p w14:paraId="2E7DAC34" w14:textId="77777777" w:rsidR="00A15BDE" w:rsidRDefault="00A15BDE" w:rsidP="004841C6">
            <w:pPr>
              <w:ind w:right="-379"/>
              <w:rPr>
                <w:rFonts w:ascii="Times New Roman" w:hAnsi="Times New Roman" w:cs="Times New Roman"/>
                <w:bCs/>
                <w:i/>
                <w:iCs/>
                <w:noProof/>
                <w:lang w:val="en-US"/>
              </w:rPr>
            </w:pPr>
          </w:p>
          <w:p w14:paraId="2CD50AA4" w14:textId="60197C8B" w:rsidR="00234BEF" w:rsidRDefault="00234BEF" w:rsidP="004841C6">
            <w:pPr>
              <w:ind w:right="-379"/>
              <w:rPr>
                <w:rFonts w:ascii="Times New Roman" w:hAnsi="Times New Roman" w:cs="Times New Roman"/>
                <w:bCs/>
                <w:i/>
                <w:iCs/>
                <w:noProof/>
                <w:lang w:val="en-US"/>
              </w:rPr>
            </w:pPr>
          </w:p>
          <w:p w14:paraId="739F1AAD" w14:textId="4CCBDB4E" w:rsidR="00234BEF" w:rsidRDefault="00BC3687" w:rsidP="004841C6">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688" behindDoc="0" locked="0" layoutInCell="1" allowOverlap="1" wp14:anchorId="34370106" wp14:editId="2C5F41D1">
                      <wp:simplePos x="0" y="0"/>
                      <wp:positionH relativeFrom="column">
                        <wp:posOffset>-65405</wp:posOffset>
                      </wp:positionH>
                      <wp:positionV relativeFrom="paragraph">
                        <wp:posOffset>-7620</wp:posOffset>
                      </wp:positionV>
                      <wp:extent cx="406400" cy="370840"/>
                      <wp:effectExtent l="0" t="0" r="12700" b="10160"/>
                      <wp:wrapNone/>
                      <wp:docPr id="878" name="Oval 793"/>
                      <wp:cNvGraphicFramePr/>
                      <a:graphic xmlns:a="http://schemas.openxmlformats.org/drawingml/2006/main">
                        <a:graphicData uri="http://schemas.microsoft.com/office/word/2010/wordprocessingShape">
                          <wps:wsp>
                            <wps:cNvSpPr/>
                            <wps:spPr>
                              <a:xfrm>
                                <a:off x="0" y="0"/>
                                <a:ext cx="4064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F7D690A" w14:textId="1E9BE7F8" w:rsidR="00391E6B" w:rsidRDefault="00391E6B" w:rsidP="00234BEF">
                                  <w:r>
                                    <w:t>I</w:t>
                                  </w:r>
                                </w:p>
                                <w:p w14:paraId="39339D91" w14:textId="77777777" w:rsidR="00391E6B" w:rsidRDefault="00391E6B" w:rsidP="00234BEF"/>
                                <w:p w14:paraId="0C30A41D" w14:textId="77777777" w:rsidR="00391E6B" w:rsidRPr="0038720F" w:rsidRDefault="00391E6B" w:rsidP="00234BEF">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370106" id="_x0000_s1445" style="position:absolute;margin-left:-5.15pt;margin-top:-.6pt;width:32pt;height:29.2pt;z-index:251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" fillcolor="#c3c3c3 [2166]" strokecolor="#a5a5a5 [3206]" strokeweight=".5pt">
                      <v:fill color2="#b6b6b6 [2614]" rotate="t" colors="0 #d2d2d2;.5 #c8c8c8;1 silver" focus="100%" type="gradient">
                        <o:fill v:ext="view" type="gradientUnscaled"/>
                      </v:fill>
                      <v:stroke joinstyle="miter"/>
                      <v:textbox>
                        <w:txbxContent>
                          <w:p w14:paraId="6F7D690A" w14:textId="1E9BE7F8" w:rsidR="00391E6B" w:rsidRDefault="00391E6B" w:rsidP="00234BEF">
                            <w:r>
                              <w:t>I</w:t>
                            </w:r>
                          </w:p>
                          <w:p w14:paraId="39339D91" w14:textId="77777777" w:rsidR="00391E6B" w:rsidRDefault="00391E6B" w:rsidP="00234BEF"/>
                          <w:p w14:paraId="0C30A41D" w14:textId="77777777" w:rsidR="00391E6B" w:rsidRPr="0038720F" w:rsidRDefault="00391E6B" w:rsidP="00234BEF">
                            <w:pPr>
                              <w:rPr>
                                <w:i/>
                                <w:iCs/>
                              </w:rPr>
                            </w:pPr>
                          </w:p>
                        </w:txbxContent>
                      </v:textbox>
                    </v:oval>
                  </w:pict>
                </mc:Fallback>
              </mc:AlternateContent>
            </w:r>
          </w:p>
          <w:p w14:paraId="1F2E3EA8" w14:textId="77777777" w:rsidR="00234BEF" w:rsidRDefault="00234BEF" w:rsidP="004841C6">
            <w:pPr>
              <w:ind w:right="-379"/>
              <w:rPr>
                <w:rFonts w:ascii="Times New Roman" w:hAnsi="Times New Roman" w:cs="Times New Roman"/>
                <w:bCs/>
                <w:noProof/>
                <w:u w:val="single"/>
                <w:lang w:val="en-US"/>
              </w:rPr>
            </w:pPr>
          </w:p>
          <w:p w14:paraId="5E381EA3" w14:textId="77777777" w:rsidR="00E91B0A" w:rsidRDefault="00E91B0A" w:rsidP="00E91B0A">
            <w:pPr>
              <w:ind w:right="-107"/>
              <w:rPr>
                <w:rFonts w:ascii="Times New Roman" w:hAnsi="Times New Roman" w:cs="Times New Roman"/>
                <w:bCs/>
                <w:i/>
                <w:iCs/>
                <w:noProof/>
                <w:lang w:val="en-US"/>
              </w:rPr>
            </w:pPr>
            <w:r w:rsidRPr="00E91B0A">
              <w:rPr>
                <w:rFonts w:ascii="Times New Roman" w:hAnsi="Times New Roman" w:cs="Times New Roman"/>
                <w:bCs/>
                <w:i/>
                <w:iCs/>
                <w:noProof/>
                <w:lang w:val="en-US"/>
              </w:rPr>
              <w:t xml:space="preserve">Pasakojimo </w:t>
            </w:r>
            <w:r>
              <w:rPr>
                <w:rFonts w:ascii="Times New Roman" w:hAnsi="Times New Roman" w:cs="Times New Roman"/>
                <w:bCs/>
                <w:i/>
                <w:iCs/>
                <w:noProof/>
                <w:lang w:val="en-US"/>
              </w:rPr>
              <w:t xml:space="preserve">I dalies skaitymas, aptarimas. </w:t>
            </w:r>
          </w:p>
          <w:p w14:paraId="4D0E0497" w14:textId="77777777" w:rsidR="00E91B0A" w:rsidRDefault="00E91B0A" w:rsidP="00E91B0A">
            <w:pPr>
              <w:ind w:right="-107"/>
              <w:rPr>
                <w:rFonts w:ascii="Times New Roman" w:hAnsi="Times New Roman" w:cs="Times New Roman"/>
                <w:bCs/>
                <w:i/>
                <w:iCs/>
                <w:noProof/>
                <w:lang w:val="en-US"/>
              </w:rPr>
            </w:pPr>
          </w:p>
          <w:p w14:paraId="10AE8DBE" w14:textId="18DDB3D7" w:rsidR="00E91B0A" w:rsidRDefault="00E91B0A" w:rsidP="00E91B0A">
            <w:pPr>
              <w:ind w:right="-107"/>
              <w:rPr>
                <w:rFonts w:ascii="Times New Roman" w:hAnsi="Times New Roman" w:cs="Times New Roman"/>
                <w:bCs/>
                <w:i/>
                <w:iCs/>
                <w:noProof/>
                <w:lang w:val="en-US"/>
              </w:rPr>
            </w:pPr>
          </w:p>
          <w:p w14:paraId="1DB4229A" w14:textId="77777777" w:rsidR="00A15BDE" w:rsidRDefault="00A15BDE" w:rsidP="00E91B0A">
            <w:pPr>
              <w:ind w:right="-107"/>
              <w:rPr>
                <w:rFonts w:ascii="Times New Roman" w:hAnsi="Times New Roman" w:cs="Times New Roman"/>
                <w:bCs/>
                <w:i/>
                <w:iCs/>
                <w:noProof/>
                <w:lang w:val="en-US"/>
              </w:rPr>
            </w:pPr>
          </w:p>
          <w:p w14:paraId="0C48FC07" w14:textId="1535FB7D" w:rsidR="00E91B0A" w:rsidRDefault="00E91B0A" w:rsidP="00E91B0A">
            <w:pPr>
              <w:ind w:right="-107"/>
              <w:rPr>
                <w:rFonts w:ascii="Times New Roman" w:hAnsi="Times New Roman" w:cs="Times New Roman"/>
                <w:bCs/>
                <w:i/>
                <w:iCs/>
                <w:noProof/>
                <w:lang w:val="en-US"/>
              </w:rPr>
            </w:pPr>
          </w:p>
          <w:p w14:paraId="03062317" w14:textId="24C9DA61" w:rsidR="00E91B0A" w:rsidRDefault="00E91B0A" w:rsidP="00E91B0A">
            <w:pPr>
              <w:ind w:right="-107"/>
              <w:rPr>
                <w:rFonts w:ascii="Times New Roman" w:hAnsi="Times New Roman" w:cs="Times New Roman"/>
                <w:bCs/>
                <w:i/>
                <w:iCs/>
                <w:noProof/>
                <w:lang w:val="en-US"/>
              </w:rPr>
            </w:pPr>
          </w:p>
          <w:p w14:paraId="42B0EF6B" w14:textId="52FDA6F4" w:rsidR="00E91B0A" w:rsidRDefault="00FF6DC5" w:rsidP="00E91B0A">
            <w:pPr>
              <w:ind w:right="-107"/>
              <w:rPr>
                <w:rFonts w:ascii="Times New Roman" w:hAnsi="Times New Roman" w:cs="Times New Roman"/>
                <w:bCs/>
                <w:i/>
                <w:iCs/>
                <w:noProof/>
                <w:lang w:val="en-US"/>
              </w:rPr>
            </w:pPr>
            <w:r>
              <w:rPr>
                <w:noProof/>
              </w:rPr>
              <mc:AlternateContent>
                <mc:Choice Requires="wps">
                  <w:drawing>
                    <wp:anchor distT="0" distB="0" distL="114300" distR="114300" simplePos="0" relativeHeight="251658689" behindDoc="0" locked="0" layoutInCell="1" allowOverlap="1" wp14:anchorId="07A354FC" wp14:editId="6F0F5195">
                      <wp:simplePos x="0" y="0"/>
                      <wp:positionH relativeFrom="column">
                        <wp:posOffset>-113030</wp:posOffset>
                      </wp:positionH>
                      <wp:positionV relativeFrom="paragraph">
                        <wp:posOffset>-180975</wp:posOffset>
                      </wp:positionV>
                      <wp:extent cx="457200" cy="370840"/>
                      <wp:effectExtent l="0" t="0" r="19050" b="10160"/>
                      <wp:wrapNone/>
                      <wp:docPr id="879" name="Oval 793"/>
                      <wp:cNvGraphicFramePr/>
                      <a:graphic xmlns:a="http://schemas.openxmlformats.org/drawingml/2006/main">
                        <a:graphicData uri="http://schemas.microsoft.com/office/word/2010/wordprocessingShape">
                          <wps:wsp>
                            <wps:cNvSpPr/>
                            <wps:spPr>
                              <a:xfrm>
                                <a:off x="0" y="0"/>
                                <a:ext cx="4572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D7CDA10" w14:textId="32DF1260" w:rsidR="00391E6B" w:rsidRDefault="00391E6B" w:rsidP="00E91B0A">
                                  <w:r>
                                    <w:t>II</w:t>
                                  </w:r>
                                </w:p>
                                <w:p w14:paraId="59C64DD6" w14:textId="77777777" w:rsidR="00391E6B" w:rsidRDefault="00391E6B" w:rsidP="00E91B0A"/>
                                <w:p w14:paraId="27A4FA2A" w14:textId="77777777" w:rsidR="00391E6B" w:rsidRPr="0038720F" w:rsidRDefault="00391E6B" w:rsidP="00E91B0A">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A354FC" id="_x0000_s1446" style="position:absolute;margin-left:-8.9pt;margin-top:-14.25pt;width:36pt;height:29.2pt;z-index:251658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" fillcolor="#c3c3c3 [2166]" strokecolor="#a5a5a5 [3206]" strokeweight=".5pt">
                      <v:fill color2="#b6b6b6 [2614]" rotate="t" colors="0 #d2d2d2;.5 #c8c8c8;1 silver" focus="100%" type="gradient">
                        <o:fill v:ext="view" type="gradientUnscaled"/>
                      </v:fill>
                      <v:stroke joinstyle="miter"/>
                      <v:textbox>
                        <w:txbxContent>
                          <w:p w14:paraId="1D7CDA10" w14:textId="32DF1260" w:rsidR="00391E6B" w:rsidRDefault="00391E6B" w:rsidP="00E91B0A">
                            <w:r>
                              <w:t>II</w:t>
                            </w:r>
                          </w:p>
                          <w:p w14:paraId="59C64DD6" w14:textId="77777777" w:rsidR="00391E6B" w:rsidRDefault="00391E6B" w:rsidP="00E91B0A"/>
                          <w:p w14:paraId="27A4FA2A" w14:textId="77777777" w:rsidR="00391E6B" w:rsidRPr="0038720F" w:rsidRDefault="00391E6B" w:rsidP="00E91B0A">
                            <w:pPr>
                              <w:rPr>
                                <w:i/>
                                <w:iCs/>
                              </w:rPr>
                            </w:pPr>
                          </w:p>
                        </w:txbxContent>
                      </v:textbox>
                    </v:oval>
                  </w:pict>
                </mc:Fallback>
              </mc:AlternateContent>
            </w:r>
          </w:p>
          <w:p w14:paraId="1106B3C0" w14:textId="6B47645E" w:rsidR="00E91B0A" w:rsidRDefault="00E91B0A" w:rsidP="00E91B0A">
            <w:pPr>
              <w:ind w:right="-107"/>
              <w:rPr>
                <w:rFonts w:ascii="Times New Roman" w:hAnsi="Times New Roman" w:cs="Times New Roman"/>
                <w:bCs/>
                <w:i/>
                <w:iCs/>
                <w:noProof/>
                <w:lang w:val="en-US"/>
              </w:rPr>
            </w:pPr>
            <w:r>
              <w:rPr>
                <w:rFonts w:ascii="Times New Roman" w:hAnsi="Times New Roman" w:cs="Times New Roman"/>
                <w:bCs/>
                <w:i/>
                <w:iCs/>
                <w:noProof/>
                <w:lang w:val="en-US"/>
              </w:rPr>
              <w:t>Mokinių diskusija.</w:t>
            </w:r>
          </w:p>
          <w:p w14:paraId="2CE25B5E" w14:textId="28B93E96" w:rsidR="00366D0F" w:rsidRDefault="00366D0F" w:rsidP="00E91B0A">
            <w:pPr>
              <w:ind w:right="-107"/>
              <w:rPr>
                <w:rFonts w:ascii="Times New Roman" w:hAnsi="Times New Roman" w:cs="Times New Roman"/>
                <w:bCs/>
                <w:i/>
                <w:iCs/>
                <w:noProof/>
                <w:lang w:val="en-US"/>
              </w:rPr>
            </w:pPr>
          </w:p>
          <w:p w14:paraId="3044A547" w14:textId="2703DC61" w:rsidR="00366D0F" w:rsidRDefault="00366D0F" w:rsidP="00E91B0A">
            <w:pPr>
              <w:ind w:right="-107"/>
              <w:rPr>
                <w:rFonts w:ascii="Times New Roman" w:hAnsi="Times New Roman" w:cs="Times New Roman"/>
                <w:bCs/>
                <w:i/>
                <w:iCs/>
                <w:noProof/>
                <w:lang w:val="en-US"/>
              </w:rPr>
            </w:pPr>
          </w:p>
          <w:p w14:paraId="23208D49" w14:textId="7691ED08" w:rsidR="00366D0F" w:rsidRDefault="00A15BDE" w:rsidP="00E91B0A">
            <w:pPr>
              <w:ind w:right="-107"/>
              <w:rPr>
                <w:rFonts w:ascii="Times New Roman" w:hAnsi="Times New Roman" w:cs="Times New Roman"/>
                <w:bCs/>
                <w:i/>
                <w:iCs/>
                <w:noProof/>
                <w:lang w:val="en-US"/>
              </w:rPr>
            </w:pPr>
            <w:r>
              <w:rPr>
                <w:noProof/>
              </w:rPr>
              <mc:AlternateContent>
                <mc:Choice Requires="wps">
                  <w:drawing>
                    <wp:anchor distT="0" distB="0" distL="114300" distR="114300" simplePos="0" relativeHeight="251658690" behindDoc="0" locked="0" layoutInCell="1" allowOverlap="1" wp14:anchorId="7A22A29C" wp14:editId="4762AC01">
                      <wp:simplePos x="0" y="0"/>
                      <wp:positionH relativeFrom="column">
                        <wp:posOffset>10795</wp:posOffset>
                      </wp:positionH>
                      <wp:positionV relativeFrom="paragraph">
                        <wp:posOffset>-8890</wp:posOffset>
                      </wp:positionV>
                      <wp:extent cx="495300" cy="370840"/>
                      <wp:effectExtent l="0" t="0" r="19050" b="10160"/>
                      <wp:wrapNone/>
                      <wp:docPr id="880" name="Oval 793"/>
                      <wp:cNvGraphicFramePr/>
                      <a:graphic xmlns:a="http://schemas.openxmlformats.org/drawingml/2006/main">
                        <a:graphicData uri="http://schemas.microsoft.com/office/word/2010/wordprocessingShape">
                          <wps:wsp>
                            <wps:cNvSpPr/>
                            <wps:spPr>
                              <a:xfrm>
                                <a:off x="0" y="0"/>
                                <a:ext cx="4953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EA8FCB6" w14:textId="6B3C6AAF" w:rsidR="00391E6B" w:rsidRDefault="00391E6B" w:rsidP="00366D0F">
                                  <w:r>
                                    <w:t>III</w:t>
                                  </w:r>
                                </w:p>
                                <w:p w14:paraId="33F3C8BB" w14:textId="77777777" w:rsidR="00391E6B" w:rsidRDefault="00391E6B" w:rsidP="00366D0F"/>
                                <w:p w14:paraId="2A687617" w14:textId="77777777" w:rsidR="00391E6B" w:rsidRPr="0038720F" w:rsidRDefault="00391E6B" w:rsidP="00366D0F">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22A29C" id="_x0000_s1447" style="position:absolute;margin-left:.85pt;margin-top:-.7pt;width:39pt;height:29.2pt;z-index:2516586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7EA8FCB6" w14:textId="6B3C6AAF" w:rsidR="00391E6B" w:rsidRDefault="00391E6B" w:rsidP="00366D0F">
                            <w:r>
                              <w:t>III</w:t>
                            </w:r>
                          </w:p>
                          <w:p w14:paraId="33F3C8BB" w14:textId="77777777" w:rsidR="00391E6B" w:rsidRDefault="00391E6B" w:rsidP="00366D0F"/>
                          <w:p w14:paraId="2A687617" w14:textId="77777777" w:rsidR="00391E6B" w:rsidRPr="0038720F" w:rsidRDefault="00391E6B" w:rsidP="00366D0F">
                            <w:pPr>
                              <w:rPr>
                                <w:i/>
                                <w:iCs/>
                              </w:rPr>
                            </w:pPr>
                          </w:p>
                        </w:txbxContent>
                      </v:textbox>
                    </v:oval>
                  </w:pict>
                </mc:Fallback>
              </mc:AlternateContent>
            </w:r>
          </w:p>
          <w:p w14:paraId="494BDEA3" w14:textId="68894E68" w:rsidR="00366D0F" w:rsidRDefault="00366D0F" w:rsidP="00E91B0A">
            <w:pPr>
              <w:ind w:right="-107"/>
              <w:rPr>
                <w:rFonts w:ascii="Times New Roman" w:hAnsi="Times New Roman" w:cs="Times New Roman"/>
                <w:bCs/>
                <w:i/>
                <w:iCs/>
                <w:noProof/>
                <w:lang w:val="en-US"/>
              </w:rPr>
            </w:pPr>
          </w:p>
          <w:p w14:paraId="0A3CE78A" w14:textId="529B172F" w:rsidR="00AE502D" w:rsidRDefault="00366D0F" w:rsidP="00E91B0A">
            <w:pPr>
              <w:ind w:right="-107"/>
              <w:rPr>
                <w:rFonts w:ascii="Times New Roman" w:hAnsi="Times New Roman" w:cs="Times New Roman"/>
                <w:bCs/>
                <w:i/>
                <w:iCs/>
                <w:noProof/>
                <w:lang w:val="en-US"/>
              </w:rPr>
            </w:pPr>
            <w:r>
              <w:rPr>
                <w:rFonts w:ascii="Times New Roman" w:hAnsi="Times New Roman" w:cs="Times New Roman"/>
                <w:bCs/>
                <w:i/>
                <w:iCs/>
                <w:noProof/>
                <w:lang w:val="en-US"/>
              </w:rPr>
              <w:t>Pasakojimo tęsinio skaitymas, aptarimas.</w:t>
            </w:r>
            <w:r w:rsidR="001657BE">
              <w:rPr>
                <w:rFonts w:ascii="Times New Roman" w:hAnsi="Times New Roman" w:cs="Times New Roman"/>
                <w:bCs/>
                <w:i/>
                <w:iCs/>
                <w:noProof/>
                <w:lang w:val="en-US"/>
              </w:rPr>
              <w:t xml:space="preserve"> </w:t>
            </w:r>
            <w:r>
              <w:rPr>
                <w:rFonts w:ascii="Times New Roman" w:hAnsi="Times New Roman" w:cs="Times New Roman"/>
                <w:bCs/>
                <w:i/>
                <w:iCs/>
                <w:noProof/>
                <w:lang w:val="en-US"/>
              </w:rPr>
              <w:t>Kaip pasikeitė Elzė?</w:t>
            </w:r>
          </w:p>
          <w:p w14:paraId="1434A03B" w14:textId="41F3C3B6" w:rsidR="00A15BDE" w:rsidRDefault="00A15BDE" w:rsidP="00E91B0A">
            <w:pPr>
              <w:ind w:right="-107"/>
              <w:rPr>
                <w:rFonts w:ascii="Times New Roman" w:hAnsi="Times New Roman" w:cs="Times New Roman"/>
                <w:bCs/>
                <w:i/>
                <w:iCs/>
                <w:noProof/>
                <w:lang w:val="en-US"/>
              </w:rPr>
            </w:pPr>
          </w:p>
          <w:p w14:paraId="3FA7F383" w14:textId="619A92C4" w:rsidR="00A15BDE" w:rsidRDefault="00A15BDE" w:rsidP="00E91B0A">
            <w:pPr>
              <w:ind w:right="-107"/>
              <w:rPr>
                <w:rFonts w:ascii="Times New Roman" w:hAnsi="Times New Roman" w:cs="Times New Roman"/>
                <w:bCs/>
                <w:i/>
                <w:iCs/>
                <w:noProof/>
                <w:lang w:val="en-US"/>
              </w:rPr>
            </w:pPr>
          </w:p>
          <w:p w14:paraId="01FD5F5F" w14:textId="77777777" w:rsidR="00832210" w:rsidRDefault="00832210" w:rsidP="00E91B0A">
            <w:pPr>
              <w:ind w:right="-107"/>
              <w:rPr>
                <w:rFonts w:ascii="Times New Roman" w:hAnsi="Times New Roman" w:cs="Times New Roman"/>
                <w:bCs/>
                <w:i/>
                <w:iCs/>
                <w:noProof/>
                <w:lang w:val="en-US"/>
              </w:rPr>
            </w:pPr>
          </w:p>
          <w:p w14:paraId="6D56703D" w14:textId="040E333F" w:rsidR="00366D0F" w:rsidRDefault="00366D0F" w:rsidP="00E91B0A">
            <w:pPr>
              <w:ind w:right="-107"/>
              <w:rPr>
                <w:rFonts w:ascii="Times New Roman" w:hAnsi="Times New Roman" w:cs="Times New Roman"/>
                <w:bCs/>
                <w:i/>
                <w:iCs/>
                <w:noProof/>
                <w:lang w:val="en-US"/>
              </w:rPr>
            </w:pPr>
            <w:r>
              <w:rPr>
                <w:noProof/>
              </w:rPr>
              <mc:AlternateContent>
                <mc:Choice Requires="wps">
                  <w:drawing>
                    <wp:anchor distT="0" distB="0" distL="114300" distR="114300" simplePos="0" relativeHeight="251658691" behindDoc="0" locked="0" layoutInCell="1" allowOverlap="1" wp14:anchorId="28912875" wp14:editId="1905567A">
                      <wp:simplePos x="0" y="0"/>
                      <wp:positionH relativeFrom="column">
                        <wp:posOffset>-40005</wp:posOffset>
                      </wp:positionH>
                      <wp:positionV relativeFrom="paragraph">
                        <wp:posOffset>129540</wp:posOffset>
                      </wp:positionV>
                      <wp:extent cx="539750" cy="370840"/>
                      <wp:effectExtent l="0" t="0" r="12700" b="10160"/>
                      <wp:wrapNone/>
                      <wp:docPr id="881" name="Oval 793"/>
                      <wp:cNvGraphicFramePr/>
                      <a:graphic xmlns:a="http://schemas.openxmlformats.org/drawingml/2006/main">
                        <a:graphicData uri="http://schemas.microsoft.com/office/word/2010/wordprocessingShape">
                          <wps:wsp>
                            <wps:cNvSpPr/>
                            <wps:spPr>
                              <a:xfrm>
                                <a:off x="0" y="0"/>
                                <a:ext cx="5397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CF3C3A0" w14:textId="6DAEAE11" w:rsidR="00391E6B" w:rsidRDefault="00391E6B" w:rsidP="00366D0F">
                                  <w:r>
                                    <w:t>IV</w:t>
                                  </w:r>
                                </w:p>
                                <w:p w14:paraId="7EA47ADB" w14:textId="77777777" w:rsidR="00391E6B" w:rsidRDefault="00391E6B" w:rsidP="00366D0F"/>
                                <w:p w14:paraId="070A2A6F" w14:textId="77777777" w:rsidR="00391E6B" w:rsidRPr="0038720F" w:rsidRDefault="00391E6B" w:rsidP="00366D0F">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12875" id="_x0000_s1448" style="position:absolute;margin-left:-3.15pt;margin-top:10.2pt;width:42.5pt;height:29.2pt;z-index:251658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0CF3C3A0" w14:textId="6DAEAE11" w:rsidR="00391E6B" w:rsidRDefault="00391E6B" w:rsidP="00366D0F">
                            <w:r>
                              <w:t>IV</w:t>
                            </w:r>
                          </w:p>
                          <w:p w14:paraId="7EA47ADB" w14:textId="77777777" w:rsidR="00391E6B" w:rsidRDefault="00391E6B" w:rsidP="00366D0F"/>
                          <w:p w14:paraId="070A2A6F" w14:textId="77777777" w:rsidR="00391E6B" w:rsidRPr="0038720F" w:rsidRDefault="00391E6B" w:rsidP="00366D0F">
                            <w:pPr>
                              <w:rPr>
                                <w:i/>
                                <w:iCs/>
                              </w:rPr>
                            </w:pPr>
                          </w:p>
                        </w:txbxContent>
                      </v:textbox>
                    </v:oval>
                  </w:pict>
                </mc:Fallback>
              </mc:AlternateContent>
            </w:r>
          </w:p>
          <w:p w14:paraId="7403516D" w14:textId="360F4D1D" w:rsidR="00366D0F" w:rsidRDefault="00366D0F" w:rsidP="00E91B0A">
            <w:pPr>
              <w:ind w:right="-107"/>
              <w:rPr>
                <w:rFonts w:ascii="Times New Roman" w:hAnsi="Times New Roman" w:cs="Times New Roman"/>
                <w:bCs/>
                <w:i/>
                <w:iCs/>
                <w:noProof/>
                <w:lang w:val="en-US"/>
              </w:rPr>
            </w:pPr>
          </w:p>
          <w:p w14:paraId="4826A0CD" w14:textId="4E25D1BF" w:rsidR="00366D0F" w:rsidRDefault="00366D0F" w:rsidP="00E91B0A">
            <w:pPr>
              <w:ind w:right="-107"/>
              <w:rPr>
                <w:rFonts w:ascii="Times New Roman" w:hAnsi="Times New Roman" w:cs="Times New Roman"/>
                <w:bCs/>
                <w:i/>
                <w:iCs/>
                <w:noProof/>
                <w:lang w:val="en-US"/>
              </w:rPr>
            </w:pPr>
          </w:p>
          <w:p w14:paraId="452EE106" w14:textId="5596715B" w:rsidR="00AE502D" w:rsidRDefault="00366D0F" w:rsidP="00E91B0A">
            <w:pPr>
              <w:ind w:right="-107"/>
              <w:rPr>
                <w:rFonts w:ascii="Times New Roman" w:hAnsi="Times New Roman" w:cs="Times New Roman"/>
                <w:bCs/>
                <w:i/>
                <w:iCs/>
                <w:noProof/>
                <w:lang w:val="en-US"/>
              </w:rPr>
            </w:pPr>
            <w:r>
              <w:rPr>
                <w:rFonts w:ascii="Times New Roman" w:hAnsi="Times New Roman" w:cs="Times New Roman"/>
                <w:bCs/>
                <w:i/>
                <w:iCs/>
                <w:noProof/>
                <w:lang w:val="en-US"/>
              </w:rPr>
              <w:t>Gramatinės vadovėlio užduotys.</w:t>
            </w:r>
          </w:p>
          <w:p w14:paraId="07878974" w14:textId="66754120" w:rsidR="00366D0F" w:rsidRDefault="00366D0F" w:rsidP="00E91B0A">
            <w:pPr>
              <w:ind w:right="-107"/>
              <w:rPr>
                <w:rFonts w:ascii="Times New Roman" w:hAnsi="Times New Roman" w:cs="Times New Roman"/>
                <w:bCs/>
                <w:i/>
                <w:iCs/>
                <w:noProof/>
                <w:lang w:val="en-US"/>
              </w:rPr>
            </w:pPr>
          </w:p>
          <w:p w14:paraId="3B505F63" w14:textId="15682EFC" w:rsidR="00366D0F" w:rsidRDefault="00366D0F" w:rsidP="00E91B0A">
            <w:pPr>
              <w:ind w:right="-107"/>
              <w:rPr>
                <w:rFonts w:ascii="Times New Roman" w:hAnsi="Times New Roman" w:cs="Times New Roman"/>
                <w:bCs/>
                <w:i/>
                <w:iCs/>
                <w:noProof/>
                <w:lang w:val="en-US"/>
              </w:rPr>
            </w:pPr>
          </w:p>
          <w:p w14:paraId="58DF411A" w14:textId="07D16E32" w:rsidR="00366D0F" w:rsidRDefault="00366D0F" w:rsidP="00E91B0A">
            <w:pPr>
              <w:ind w:right="-107"/>
              <w:rPr>
                <w:rFonts w:ascii="Times New Roman" w:hAnsi="Times New Roman" w:cs="Times New Roman"/>
                <w:bCs/>
                <w:i/>
                <w:iCs/>
                <w:noProof/>
                <w:lang w:val="en-US"/>
              </w:rPr>
            </w:pPr>
          </w:p>
          <w:p w14:paraId="087D2F49" w14:textId="27E786F1" w:rsidR="00366D0F" w:rsidRDefault="00366D0F" w:rsidP="00E91B0A">
            <w:pPr>
              <w:ind w:right="-107"/>
              <w:rPr>
                <w:rFonts w:ascii="Times New Roman" w:hAnsi="Times New Roman" w:cs="Times New Roman"/>
                <w:bCs/>
                <w:i/>
                <w:iCs/>
                <w:noProof/>
                <w:lang w:val="en-US"/>
              </w:rPr>
            </w:pPr>
            <w:r>
              <w:rPr>
                <w:noProof/>
              </w:rPr>
              <mc:AlternateContent>
                <mc:Choice Requires="wps">
                  <w:drawing>
                    <wp:anchor distT="0" distB="0" distL="114300" distR="114300" simplePos="0" relativeHeight="251658692" behindDoc="0" locked="0" layoutInCell="1" allowOverlap="1" wp14:anchorId="7830A490" wp14:editId="487135E6">
                      <wp:simplePos x="0" y="0"/>
                      <wp:positionH relativeFrom="column">
                        <wp:posOffset>-1905</wp:posOffset>
                      </wp:positionH>
                      <wp:positionV relativeFrom="paragraph">
                        <wp:posOffset>3810</wp:posOffset>
                      </wp:positionV>
                      <wp:extent cx="438150" cy="370840"/>
                      <wp:effectExtent l="0" t="0" r="19050" b="10160"/>
                      <wp:wrapNone/>
                      <wp:docPr id="882" name="Oval 793"/>
                      <wp:cNvGraphicFramePr/>
                      <a:graphic xmlns:a="http://schemas.openxmlformats.org/drawingml/2006/main">
                        <a:graphicData uri="http://schemas.microsoft.com/office/word/2010/wordprocessingShape">
                          <wps:wsp>
                            <wps:cNvSpPr/>
                            <wps:spPr>
                              <a:xfrm>
                                <a:off x="0" y="0"/>
                                <a:ext cx="4381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E0B8276" w14:textId="36769A0B" w:rsidR="00391E6B" w:rsidRDefault="00391E6B" w:rsidP="00366D0F">
                                  <w:r>
                                    <w:t>V</w:t>
                                  </w:r>
                                </w:p>
                                <w:p w14:paraId="0A98AD35" w14:textId="77777777" w:rsidR="00391E6B" w:rsidRDefault="00391E6B" w:rsidP="00366D0F"/>
                                <w:p w14:paraId="1E39708B" w14:textId="77777777" w:rsidR="00391E6B" w:rsidRPr="0038720F" w:rsidRDefault="00391E6B" w:rsidP="00366D0F">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30A490" id="_x0000_s1449" style="position:absolute;margin-left:-.15pt;margin-top:.3pt;width:34.5pt;height:29.2pt;z-index:2516586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2E0B8276" w14:textId="36769A0B" w:rsidR="00391E6B" w:rsidRDefault="00391E6B" w:rsidP="00366D0F">
                            <w:r>
                              <w:t>V</w:t>
                            </w:r>
                          </w:p>
                          <w:p w14:paraId="0A98AD35" w14:textId="77777777" w:rsidR="00391E6B" w:rsidRDefault="00391E6B" w:rsidP="00366D0F"/>
                          <w:p w14:paraId="1E39708B" w14:textId="77777777" w:rsidR="00391E6B" w:rsidRPr="0038720F" w:rsidRDefault="00391E6B" w:rsidP="00366D0F">
                            <w:pPr>
                              <w:rPr>
                                <w:i/>
                                <w:iCs/>
                              </w:rPr>
                            </w:pPr>
                          </w:p>
                        </w:txbxContent>
                      </v:textbox>
                    </v:oval>
                  </w:pict>
                </mc:Fallback>
              </mc:AlternateContent>
            </w:r>
          </w:p>
          <w:p w14:paraId="1DC6F17D" w14:textId="77777777" w:rsidR="00366D0F" w:rsidRDefault="00366D0F" w:rsidP="00E91B0A">
            <w:pPr>
              <w:ind w:right="-107"/>
              <w:rPr>
                <w:rFonts w:ascii="Times New Roman" w:hAnsi="Times New Roman" w:cs="Times New Roman"/>
                <w:bCs/>
                <w:i/>
                <w:iCs/>
                <w:noProof/>
                <w:lang w:val="en-US"/>
              </w:rPr>
            </w:pPr>
          </w:p>
          <w:p w14:paraId="4607DF88" w14:textId="5ABDB315" w:rsidR="00AE502D" w:rsidRDefault="00366D0F" w:rsidP="00E91B0A">
            <w:pPr>
              <w:ind w:right="-107"/>
              <w:rPr>
                <w:rFonts w:ascii="Times New Roman" w:hAnsi="Times New Roman" w:cs="Times New Roman"/>
                <w:bCs/>
                <w:i/>
                <w:iCs/>
                <w:noProof/>
                <w:lang w:val="en-US"/>
              </w:rPr>
            </w:pPr>
            <w:r>
              <w:rPr>
                <w:rFonts w:ascii="Times New Roman" w:hAnsi="Times New Roman" w:cs="Times New Roman"/>
                <w:bCs/>
                <w:i/>
                <w:iCs/>
                <w:noProof/>
                <w:lang w:val="en-US"/>
              </w:rPr>
              <w:t>Savarankiškas darbas pratybų sąsiuvinyje:</w:t>
            </w:r>
          </w:p>
          <w:p w14:paraId="3A8C13F5" w14:textId="7AA835BB" w:rsidR="00366D0F" w:rsidRDefault="00366D0F" w:rsidP="00507A31">
            <w:pPr>
              <w:pStyle w:val="ListParagraph"/>
              <w:numPr>
                <w:ilvl w:val="0"/>
                <w:numId w:val="9"/>
              </w:numPr>
              <w:ind w:right="-107"/>
              <w:rPr>
                <w:rFonts w:ascii="Times New Roman" w:hAnsi="Times New Roman" w:cs="Times New Roman"/>
                <w:bCs/>
                <w:i/>
                <w:iCs/>
                <w:noProof/>
                <w:lang w:val="en-US"/>
              </w:rPr>
            </w:pPr>
            <w:r>
              <w:rPr>
                <w:rFonts w:ascii="Times New Roman" w:hAnsi="Times New Roman" w:cs="Times New Roman"/>
                <w:bCs/>
                <w:i/>
                <w:iCs/>
                <w:noProof/>
                <w:lang w:val="en-US"/>
              </w:rPr>
              <w:t>atsakymai į teksto klausimus,</w:t>
            </w:r>
          </w:p>
          <w:p w14:paraId="2222427E" w14:textId="29585DC5" w:rsidR="00366D0F" w:rsidRPr="00366D0F" w:rsidRDefault="00366D0F" w:rsidP="00507A31">
            <w:pPr>
              <w:pStyle w:val="ListParagraph"/>
              <w:numPr>
                <w:ilvl w:val="0"/>
                <w:numId w:val="9"/>
              </w:numPr>
              <w:ind w:right="-107"/>
              <w:rPr>
                <w:rFonts w:ascii="Times New Roman" w:hAnsi="Times New Roman" w:cs="Times New Roman"/>
                <w:bCs/>
                <w:i/>
                <w:iCs/>
                <w:noProof/>
                <w:lang w:val="en-US"/>
              </w:rPr>
            </w:pPr>
            <w:r>
              <w:rPr>
                <w:rFonts w:ascii="Times New Roman" w:hAnsi="Times New Roman" w:cs="Times New Roman"/>
                <w:bCs/>
                <w:i/>
                <w:iCs/>
                <w:noProof/>
                <w:lang w:val="en-US"/>
              </w:rPr>
              <w:t>kaip skiria veiksmažodžio laikus.</w:t>
            </w:r>
          </w:p>
          <w:p w14:paraId="12C15CCB" w14:textId="77777777" w:rsidR="00AE502D" w:rsidRDefault="00AE502D" w:rsidP="00E91B0A">
            <w:pPr>
              <w:ind w:right="-107"/>
              <w:rPr>
                <w:rFonts w:ascii="Times New Roman" w:hAnsi="Times New Roman" w:cs="Times New Roman"/>
                <w:bCs/>
                <w:i/>
                <w:iCs/>
                <w:noProof/>
                <w:lang w:val="en-US"/>
              </w:rPr>
            </w:pPr>
          </w:p>
          <w:p w14:paraId="00502D49" w14:textId="77777777" w:rsidR="00AE502D" w:rsidRDefault="00AE502D" w:rsidP="00E91B0A">
            <w:pPr>
              <w:ind w:right="-107"/>
              <w:rPr>
                <w:rFonts w:ascii="Times New Roman" w:hAnsi="Times New Roman" w:cs="Times New Roman"/>
                <w:bCs/>
                <w:i/>
                <w:iCs/>
                <w:noProof/>
                <w:lang w:val="en-US"/>
              </w:rPr>
            </w:pPr>
          </w:p>
          <w:p w14:paraId="79C2A1D0" w14:textId="77777777" w:rsidR="00AE502D" w:rsidRDefault="00AE502D" w:rsidP="00E91B0A">
            <w:pPr>
              <w:ind w:right="-107"/>
              <w:rPr>
                <w:rFonts w:ascii="Times New Roman" w:hAnsi="Times New Roman" w:cs="Times New Roman"/>
                <w:bCs/>
                <w:i/>
                <w:iCs/>
                <w:noProof/>
                <w:lang w:val="en-US"/>
              </w:rPr>
            </w:pPr>
          </w:p>
          <w:p w14:paraId="724818BE" w14:textId="77777777" w:rsidR="00AE502D" w:rsidRDefault="00AE502D" w:rsidP="00E91B0A">
            <w:pPr>
              <w:ind w:right="-107"/>
              <w:rPr>
                <w:rFonts w:ascii="Times New Roman" w:hAnsi="Times New Roman" w:cs="Times New Roman"/>
                <w:bCs/>
                <w:i/>
                <w:iCs/>
                <w:noProof/>
                <w:lang w:val="en-US"/>
              </w:rPr>
            </w:pPr>
          </w:p>
          <w:p w14:paraId="7CBFF7C7" w14:textId="77777777" w:rsidR="00AE502D" w:rsidRDefault="00AE502D" w:rsidP="00E91B0A">
            <w:pPr>
              <w:ind w:right="-107"/>
              <w:rPr>
                <w:rFonts w:ascii="Times New Roman" w:hAnsi="Times New Roman" w:cs="Times New Roman"/>
                <w:bCs/>
                <w:i/>
                <w:iCs/>
                <w:noProof/>
                <w:lang w:val="en-US"/>
              </w:rPr>
            </w:pPr>
          </w:p>
          <w:p w14:paraId="4961394C" w14:textId="77777777" w:rsidR="00AE502D" w:rsidRDefault="00AE502D" w:rsidP="00E91B0A">
            <w:pPr>
              <w:ind w:right="-107"/>
              <w:rPr>
                <w:rFonts w:ascii="Times New Roman" w:hAnsi="Times New Roman" w:cs="Times New Roman"/>
                <w:bCs/>
                <w:i/>
                <w:iCs/>
                <w:noProof/>
                <w:lang w:val="en-US"/>
              </w:rPr>
            </w:pPr>
          </w:p>
          <w:p w14:paraId="753190CB" w14:textId="77777777" w:rsidR="00AE502D" w:rsidRDefault="00AE502D" w:rsidP="00E91B0A">
            <w:pPr>
              <w:ind w:right="-107"/>
              <w:rPr>
                <w:rFonts w:ascii="Times New Roman" w:hAnsi="Times New Roman" w:cs="Times New Roman"/>
                <w:bCs/>
                <w:i/>
                <w:iCs/>
                <w:noProof/>
                <w:lang w:val="en-US"/>
              </w:rPr>
            </w:pPr>
          </w:p>
          <w:p w14:paraId="7752682D" w14:textId="77777777" w:rsidR="00AE502D" w:rsidRDefault="00AE502D" w:rsidP="00E91B0A">
            <w:pPr>
              <w:ind w:right="-107"/>
              <w:rPr>
                <w:rFonts w:ascii="Times New Roman" w:hAnsi="Times New Roman" w:cs="Times New Roman"/>
                <w:bCs/>
                <w:i/>
                <w:iCs/>
                <w:noProof/>
                <w:lang w:val="en-US"/>
              </w:rPr>
            </w:pPr>
          </w:p>
          <w:p w14:paraId="7CE10DB2" w14:textId="77777777" w:rsidR="00AE502D" w:rsidRDefault="00AE502D" w:rsidP="00E91B0A">
            <w:pPr>
              <w:ind w:right="-107"/>
              <w:rPr>
                <w:rFonts w:ascii="Times New Roman" w:hAnsi="Times New Roman" w:cs="Times New Roman"/>
                <w:bCs/>
                <w:i/>
                <w:iCs/>
                <w:noProof/>
                <w:lang w:val="en-US"/>
              </w:rPr>
            </w:pPr>
          </w:p>
          <w:p w14:paraId="4041006E" w14:textId="77777777" w:rsidR="00AE502D" w:rsidRDefault="00AE502D" w:rsidP="00E91B0A">
            <w:pPr>
              <w:ind w:right="-107"/>
              <w:rPr>
                <w:rFonts w:ascii="Times New Roman" w:hAnsi="Times New Roman" w:cs="Times New Roman"/>
                <w:bCs/>
                <w:i/>
                <w:iCs/>
                <w:noProof/>
                <w:lang w:val="en-US"/>
              </w:rPr>
            </w:pPr>
          </w:p>
          <w:p w14:paraId="3FF60595" w14:textId="77777777" w:rsidR="00AE502D" w:rsidRDefault="00AE502D" w:rsidP="00E91B0A">
            <w:pPr>
              <w:ind w:right="-107"/>
              <w:rPr>
                <w:rFonts w:ascii="Times New Roman" w:hAnsi="Times New Roman" w:cs="Times New Roman"/>
                <w:bCs/>
                <w:i/>
                <w:iCs/>
                <w:noProof/>
                <w:lang w:val="en-US"/>
              </w:rPr>
            </w:pPr>
          </w:p>
          <w:p w14:paraId="46A18953" w14:textId="77777777" w:rsidR="00AE502D" w:rsidRDefault="00AE502D" w:rsidP="00E91B0A">
            <w:pPr>
              <w:ind w:right="-107"/>
              <w:rPr>
                <w:rFonts w:ascii="Times New Roman" w:hAnsi="Times New Roman" w:cs="Times New Roman"/>
                <w:bCs/>
                <w:i/>
                <w:iCs/>
                <w:noProof/>
                <w:lang w:val="en-US"/>
              </w:rPr>
            </w:pPr>
          </w:p>
          <w:p w14:paraId="20632CC5" w14:textId="77777777" w:rsidR="00AE502D" w:rsidRDefault="00AE502D" w:rsidP="00E91B0A">
            <w:pPr>
              <w:ind w:right="-107"/>
              <w:rPr>
                <w:rFonts w:ascii="Times New Roman" w:hAnsi="Times New Roman" w:cs="Times New Roman"/>
                <w:bCs/>
                <w:i/>
                <w:iCs/>
                <w:noProof/>
                <w:lang w:val="en-US"/>
              </w:rPr>
            </w:pPr>
          </w:p>
          <w:p w14:paraId="38D585EB" w14:textId="77777777" w:rsidR="00AE502D" w:rsidRDefault="00AE502D" w:rsidP="00E91B0A">
            <w:pPr>
              <w:ind w:right="-107"/>
              <w:rPr>
                <w:rFonts w:ascii="Times New Roman" w:hAnsi="Times New Roman" w:cs="Times New Roman"/>
                <w:bCs/>
                <w:i/>
                <w:iCs/>
                <w:noProof/>
                <w:lang w:val="en-US"/>
              </w:rPr>
            </w:pPr>
          </w:p>
          <w:p w14:paraId="18864A38" w14:textId="77777777" w:rsidR="00AE502D" w:rsidRDefault="00AE502D" w:rsidP="00E91B0A">
            <w:pPr>
              <w:ind w:right="-107"/>
              <w:rPr>
                <w:rFonts w:ascii="Times New Roman" w:hAnsi="Times New Roman" w:cs="Times New Roman"/>
                <w:bCs/>
                <w:i/>
                <w:iCs/>
                <w:noProof/>
                <w:lang w:val="en-US"/>
              </w:rPr>
            </w:pPr>
          </w:p>
          <w:p w14:paraId="312EE97E" w14:textId="77777777" w:rsidR="00AE502D" w:rsidRDefault="00AE502D" w:rsidP="00E91B0A">
            <w:pPr>
              <w:ind w:right="-107"/>
              <w:rPr>
                <w:rFonts w:ascii="Times New Roman" w:hAnsi="Times New Roman" w:cs="Times New Roman"/>
                <w:bCs/>
                <w:i/>
                <w:iCs/>
                <w:noProof/>
                <w:lang w:val="en-US"/>
              </w:rPr>
            </w:pPr>
          </w:p>
          <w:p w14:paraId="432D2E5C" w14:textId="77777777" w:rsidR="00AE502D" w:rsidRDefault="00AE502D" w:rsidP="00E91B0A">
            <w:pPr>
              <w:ind w:right="-107"/>
              <w:rPr>
                <w:rFonts w:ascii="Times New Roman" w:hAnsi="Times New Roman" w:cs="Times New Roman"/>
                <w:bCs/>
                <w:i/>
                <w:iCs/>
                <w:noProof/>
                <w:lang w:val="en-US"/>
              </w:rPr>
            </w:pPr>
          </w:p>
          <w:p w14:paraId="55AF96A1" w14:textId="77777777" w:rsidR="00AE502D" w:rsidRDefault="00AE502D" w:rsidP="00E91B0A">
            <w:pPr>
              <w:ind w:right="-107"/>
              <w:rPr>
                <w:rFonts w:ascii="Times New Roman" w:hAnsi="Times New Roman" w:cs="Times New Roman"/>
                <w:bCs/>
                <w:i/>
                <w:iCs/>
                <w:noProof/>
                <w:lang w:val="en-US"/>
              </w:rPr>
            </w:pPr>
          </w:p>
          <w:p w14:paraId="47AC3B46" w14:textId="77777777" w:rsidR="00AE502D" w:rsidRDefault="00AE502D" w:rsidP="00E91B0A">
            <w:pPr>
              <w:ind w:right="-107"/>
              <w:rPr>
                <w:rFonts w:ascii="Times New Roman" w:hAnsi="Times New Roman" w:cs="Times New Roman"/>
                <w:bCs/>
                <w:i/>
                <w:iCs/>
                <w:noProof/>
                <w:lang w:val="en-US"/>
              </w:rPr>
            </w:pPr>
          </w:p>
          <w:p w14:paraId="5BBB1CF2" w14:textId="77777777" w:rsidR="00AE502D" w:rsidRDefault="00AE502D" w:rsidP="00E91B0A">
            <w:pPr>
              <w:ind w:right="-107"/>
              <w:rPr>
                <w:rFonts w:ascii="Times New Roman" w:hAnsi="Times New Roman" w:cs="Times New Roman"/>
                <w:bCs/>
                <w:i/>
                <w:iCs/>
                <w:noProof/>
                <w:lang w:val="en-US"/>
              </w:rPr>
            </w:pPr>
          </w:p>
          <w:p w14:paraId="54B8F937" w14:textId="77777777" w:rsidR="00AE502D" w:rsidRDefault="00AE502D" w:rsidP="00E91B0A">
            <w:pPr>
              <w:ind w:right="-107"/>
              <w:rPr>
                <w:rFonts w:ascii="Times New Roman" w:hAnsi="Times New Roman" w:cs="Times New Roman"/>
                <w:bCs/>
                <w:i/>
                <w:iCs/>
                <w:noProof/>
                <w:lang w:val="en-US"/>
              </w:rPr>
            </w:pPr>
          </w:p>
          <w:p w14:paraId="6F89A35F" w14:textId="77777777" w:rsidR="00AE502D" w:rsidRDefault="00AE502D" w:rsidP="00E91B0A">
            <w:pPr>
              <w:ind w:right="-107"/>
              <w:rPr>
                <w:rFonts w:ascii="Times New Roman" w:hAnsi="Times New Roman" w:cs="Times New Roman"/>
                <w:bCs/>
                <w:i/>
                <w:iCs/>
                <w:noProof/>
                <w:lang w:val="en-US"/>
              </w:rPr>
            </w:pPr>
          </w:p>
          <w:p w14:paraId="4B714FD5" w14:textId="77777777" w:rsidR="00AE502D" w:rsidRDefault="00AE502D" w:rsidP="00E91B0A">
            <w:pPr>
              <w:ind w:right="-107"/>
              <w:rPr>
                <w:rFonts w:ascii="Times New Roman" w:hAnsi="Times New Roman" w:cs="Times New Roman"/>
                <w:bCs/>
                <w:i/>
                <w:iCs/>
                <w:noProof/>
                <w:lang w:val="en-US"/>
              </w:rPr>
            </w:pPr>
          </w:p>
          <w:p w14:paraId="73C12F6F" w14:textId="2935ACA0" w:rsidR="00AE502D" w:rsidRDefault="00AE502D" w:rsidP="00E91B0A">
            <w:pPr>
              <w:ind w:right="-107"/>
              <w:rPr>
                <w:rFonts w:ascii="Times New Roman" w:hAnsi="Times New Roman" w:cs="Times New Roman"/>
                <w:bCs/>
                <w:i/>
                <w:iCs/>
                <w:noProof/>
                <w:lang w:val="en-US"/>
              </w:rPr>
            </w:pPr>
          </w:p>
          <w:p w14:paraId="0B2C4D45" w14:textId="757334F7" w:rsidR="00A15BDE" w:rsidRDefault="00D7419B" w:rsidP="00E91B0A">
            <w:pPr>
              <w:ind w:right="-107"/>
              <w:rPr>
                <w:rFonts w:ascii="Times New Roman" w:hAnsi="Times New Roman" w:cs="Times New Roman"/>
                <w:bCs/>
                <w:i/>
                <w:iCs/>
                <w:noProof/>
                <w:lang w:val="en-US"/>
              </w:rPr>
            </w:pPr>
            <w:r>
              <w:rPr>
                <w:noProof/>
              </w:rPr>
              <mc:AlternateContent>
                <mc:Choice Requires="wps">
                  <w:drawing>
                    <wp:anchor distT="0" distB="0" distL="114300" distR="114300" simplePos="0" relativeHeight="251658693" behindDoc="0" locked="0" layoutInCell="1" allowOverlap="1" wp14:anchorId="16385AD2" wp14:editId="36F715A5">
                      <wp:simplePos x="0" y="0"/>
                      <wp:positionH relativeFrom="column">
                        <wp:posOffset>-15875</wp:posOffset>
                      </wp:positionH>
                      <wp:positionV relativeFrom="paragraph">
                        <wp:posOffset>53340</wp:posOffset>
                      </wp:positionV>
                      <wp:extent cx="539750" cy="370840"/>
                      <wp:effectExtent l="0" t="0" r="12700" b="10160"/>
                      <wp:wrapNone/>
                      <wp:docPr id="883" name="Oval 793"/>
                      <wp:cNvGraphicFramePr/>
                      <a:graphic xmlns:a="http://schemas.openxmlformats.org/drawingml/2006/main">
                        <a:graphicData uri="http://schemas.microsoft.com/office/word/2010/wordprocessingShape">
                          <wps:wsp>
                            <wps:cNvSpPr/>
                            <wps:spPr>
                              <a:xfrm>
                                <a:off x="0" y="0"/>
                                <a:ext cx="5397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E121BF8" w14:textId="78E4DE78" w:rsidR="00391E6B" w:rsidRDefault="00391E6B" w:rsidP="00366D0F">
                                  <w:r>
                                    <w:t>VI</w:t>
                                  </w:r>
                                </w:p>
                                <w:p w14:paraId="57C7C4EC" w14:textId="77777777" w:rsidR="00391E6B" w:rsidRDefault="00391E6B" w:rsidP="00366D0F"/>
                                <w:p w14:paraId="25DA64AF" w14:textId="77777777" w:rsidR="00391E6B" w:rsidRPr="0038720F" w:rsidRDefault="00391E6B" w:rsidP="00366D0F">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385AD2" id="_x0000_s1450" style="position:absolute;margin-left:-1.25pt;margin-top:4.2pt;width:42.5pt;height:29.2pt;z-index:2516586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3E121BF8" w14:textId="78E4DE78" w:rsidR="00391E6B" w:rsidRDefault="00391E6B" w:rsidP="00366D0F">
                            <w:r>
                              <w:t>VI</w:t>
                            </w:r>
                          </w:p>
                          <w:p w14:paraId="57C7C4EC" w14:textId="77777777" w:rsidR="00391E6B" w:rsidRDefault="00391E6B" w:rsidP="00366D0F"/>
                          <w:p w14:paraId="25DA64AF" w14:textId="77777777" w:rsidR="00391E6B" w:rsidRPr="0038720F" w:rsidRDefault="00391E6B" w:rsidP="00366D0F">
                            <w:pPr>
                              <w:rPr>
                                <w:i/>
                                <w:iCs/>
                              </w:rPr>
                            </w:pPr>
                          </w:p>
                        </w:txbxContent>
                      </v:textbox>
                    </v:oval>
                  </w:pict>
                </mc:Fallback>
              </mc:AlternateContent>
            </w:r>
          </w:p>
          <w:p w14:paraId="6F4BE29C" w14:textId="47D5F05F" w:rsidR="00AE502D" w:rsidRDefault="00AE502D" w:rsidP="00E91B0A">
            <w:pPr>
              <w:ind w:right="-107"/>
              <w:rPr>
                <w:rFonts w:ascii="Times New Roman" w:hAnsi="Times New Roman" w:cs="Times New Roman"/>
                <w:bCs/>
                <w:i/>
                <w:iCs/>
                <w:noProof/>
                <w:lang w:val="en-US"/>
              </w:rPr>
            </w:pPr>
          </w:p>
          <w:p w14:paraId="641C54CF" w14:textId="182ADD9D" w:rsidR="00AE502D" w:rsidRDefault="00AE502D" w:rsidP="00E91B0A">
            <w:pPr>
              <w:ind w:right="-107"/>
              <w:rPr>
                <w:rFonts w:ascii="Times New Roman" w:hAnsi="Times New Roman" w:cs="Times New Roman"/>
                <w:bCs/>
                <w:i/>
                <w:iCs/>
                <w:noProof/>
                <w:lang w:val="en-US"/>
              </w:rPr>
            </w:pPr>
          </w:p>
          <w:p w14:paraId="3D74E7F7" w14:textId="326631FA" w:rsidR="00366D0F" w:rsidRDefault="00366D0F" w:rsidP="00E91B0A">
            <w:pPr>
              <w:ind w:right="-107"/>
              <w:rPr>
                <w:rFonts w:ascii="Times New Roman" w:hAnsi="Times New Roman" w:cs="Times New Roman"/>
                <w:bCs/>
                <w:i/>
                <w:iCs/>
                <w:noProof/>
                <w:lang w:val="en-US"/>
              </w:rPr>
            </w:pPr>
            <w:r>
              <w:rPr>
                <w:rFonts w:ascii="Times New Roman" w:hAnsi="Times New Roman" w:cs="Times New Roman"/>
                <w:bCs/>
                <w:i/>
                <w:iCs/>
                <w:noProof/>
                <w:lang w:val="en-US"/>
              </w:rPr>
              <w:t>Namų darbai</w:t>
            </w:r>
            <w:r w:rsidR="00A15BDE">
              <w:rPr>
                <w:rFonts w:ascii="Times New Roman" w:hAnsi="Times New Roman" w:cs="Times New Roman"/>
                <w:bCs/>
                <w:i/>
                <w:iCs/>
                <w:noProof/>
                <w:lang w:val="en-US"/>
              </w:rPr>
              <w:t>:</w:t>
            </w:r>
          </w:p>
          <w:p w14:paraId="1E88028C" w14:textId="77777777" w:rsidR="00A15BDE" w:rsidRDefault="00A15BDE" w:rsidP="00507A31">
            <w:pPr>
              <w:pStyle w:val="ListParagraph"/>
              <w:numPr>
                <w:ilvl w:val="0"/>
                <w:numId w:val="9"/>
              </w:numPr>
              <w:ind w:right="-107"/>
              <w:rPr>
                <w:rFonts w:ascii="Times New Roman" w:hAnsi="Times New Roman" w:cs="Times New Roman"/>
                <w:bCs/>
                <w:i/>
                <w:iCs/>
                <w:noProof/>
                <w:lang w:val="en-US"/>
              </w:rPr>
            </w:pPr>
            <w:r>
              <w:rPr>
                <w:rFonts w:ascii="Times New Roman" w:hAnsi="Times New Roman" w:cs="Times New Roman"/>
                <w:bCs/>
                <w:i/>
                <w:iCs/>
                <w:noProof/>
                <w:lang w:val="en-US"/>
              </w:rPr>
              <w:t xml:space="preserve">veiksmažodžių radimas tekste, </w:t>
            </w:r>
          </w:p>
          <w:p w14:paraId="1598035D" w14:textId="35231922" w:rsidR="00A15BDE" w:rsidRDefault="00A15BDE" w:rsidP="00507A31">
            <w:pPr>
              <w:pStyle w:val="ListParagraph"/>
              <w:numPr>
                <w:ilvl w:val="0"/>
                <w:numId w:val="9"/>
              </w:numPr>
              <w:ind w:right="-107"/>
              <w:rPr>
                <w:rFonts w:ascii="Times New Roman" w:hAnsi="Times New Roman" w:cs="Times New Roman"/>
                <w:bCs/>
                <w:i/>
                <w:iCs/>
                <w:noProof/>
                <w:lang w:val="en-US"/>
              </w:rPr>
            </w:pPr>
            <w:r>
              <w:rPr>
                <w:rFonts w:ascii="Times New Roman" w:hAnsi="Times New Roman" w:cs="Times New Roman"/>
                <w:bCs/>
                <w:i/>
                <w:iCs/>
                <w:noProof/>
                <w:lang w:val="en-US"/>
              </w:rPr>
              <w:t>jų klausimai,</w:t>
            </w:r>
          </w:p>
          <w:p w14:paraId="6D9D205B" w14:textId="7C5CBA33" w:rsidR="00A15BDE" w:rsidRDefault="00A15BDE" w:rsidP="00A15BDE">
            <w:pPr>
              <w:ind w:right="-107"/>
              <w:rPr>
                <w:rFonts w:ascii="Times New Roman" w:hAnsi="Times New Roman" w:cs="Times New Roman"/>
                <w:bCs/>
                <w:i/>
                <w:iCs/>
                <w:noProof/>
                <w:lang w:val="en-US"/>
              </w:rPr>
            </w:pPr>
          </w:p>
          <w:p w14:paraId="0C601E28" w14:textId="303A6E2A" w:rsidR="00A15BDE" w:rsidRDefault="00A15BDE" w:rsidP="00507A31">
            <w:pPr>
              <w:pStyle w:val="ListParagraph"/>
              <w:numPr>
                <w:ilvl w:val="0"/>
                <w:numId w:val="9"/>
              </w:numPr>
              <w:ind w:right="-107"/>
              <w:rPr>
                <w:rFonts w:ascii="Times New Roman" w:hAnsi="Times New Roman" w:cs="Times New Roman"/>
                <w:bCs/>
                <w:i/>
                <w:iCs/>
                <w:noProof/>
                <w:lang w:val="en-US"/>
              </w:rPr>
            </w:pPr>
            <w:r>
              <w:rPr>
                <w:rFonts w:ascii="Times New Roman" w:hAnsi="Times New Roman" w:cs="Times New Roman"/>
                <w:bCs/>
                <w:i/>
                <w:iCs/>
                <w:noProof/>
                <w:lang w:val="en-US"/>
              </w:rPr>
              <w:t>veiksmažodžių kaitymas laikais,</w:t>
            </w:r>
          </w:p>
          <w:p w14:paraId="56D0D6D8" w14:textId="77777777" w:rsidR="00A15BDE" w:rsidRPr="00A15BDE" w:rsidRDefault="00A15BDE" w:rsidP="00A15BDE">
            <w:pPr>
              <w:pStyle w:val="ListParagraph"/>
              <w:rPr>
                <w:rFonts w:ascii="Times New Roman" w:hAnsi="Times New Roman" w:cs="Times New Roman"/>
                <w:bCs/>
                <w:i/>
                <w:iCs/>
                <w:noProof/>
                <w:lang w:val="en-US"/>
              </w:rPr>
            </w:pPr>
          </w:p>
          <w:p w14:paraId="4CA0FB2D" w14:textId="5FD38AB0" w:rsidR="00A15BDE" w:rsidRDefault="00A15BDE" w:rsidP="00A15BDE">
            <w:pPr>
              <w:ind w:right="-107"/>
              <w:rPr>
                <w:rFonts w:ascii="Times New Roman" w:hAnsi="Times New Roman" w:cs="Times New Roman"/>
                <w:bCs/>
                <w:i/>
                <w:iCs/>
                <w:noProof/>
                <w:lang w:val="en-US"/>
              </w:rPr>
            </w:pPr>
          </w:p>
          <w:p w14:paraId="517C7B2C" w14:textId="2F8E1CC7" w:rsidR="00A15BDE" w:rsidRDefault="00A15BDE" w:rsidP="00A15BDE">
            <w:pPr>
              <w:ind w:right="-107"/>
              <w:rPr>
                <w:rFonts w:ascii="Times New Roman" w:hAnsi="Times New Roman" w:cs="Times New Roman"/>
                <w:bCs/>
                <w:i/>
                <w:iCs/>
                <w:noProof/>
                <w:lang w:val="en-US"/>
              </w:rPr>
            </w:pPr>
          </w:p>
          <w:p w14:paraId="79F2D74E" w14:textId="743AC371" w:rsidR="00A15BDE" w:rsidRDefault="00A15BDE" w:rsidP="00A15BDE">
            <w:pPr>
              <w:ind w:right="-107"/>
              <w:rPr>
                <w:rFonts w:ascii="Times New Roman" w:hAnsi="Times New Roman" w:cs="Times New Roman"/>
                <w:bCs/>
                <w:i/>
                <w:iCs/>
                <w:noProof/>
                <w:lang w:val="en-US"/>
              </w:rPr>
            </w:pPr>
          </w:p>
          <w:p w14:paraId="0D68CCDA" w14:textId="088771FC" w:rsidR="00A15BDE" w:rsidRDefault="00A15BDE" w:rsidP="00A15BDE">
            <w:pPr>
              <w:ind w:right="-107"/>
              <w:rPr>
                <w:rFonts w:ascii="Times New Roman" w:hAnsi="Times New Roman" w:cs="Times New Roman"/>
                <w:bCs/>
                <w:i/>
                <w:iCs/>
                <w:noProof/>
                <w:lang w:val="en-US"/>
              </w:rPr>
            </w:pPr>
          </w:p>
          <w:p w14:paraId="4F2C7928" w14:textId="7830DE9A" w:rsidR="00A15BDE" w:rsidRDefault="00A15BDE" w:rsidP="00A15BDE">
            <w:pPr>
              <w:ind w:right="-107"/>
              <w:rPr>
                <w:rFonts w:ascii="Times New Roman" w:hAnsi="Times New Roman" w:cs="Times New Roman"/>
                <w:bCs/>
                <w:i/>
                <w:iCs/>
                <w:noProof/>
                <w:lang w:val="en-US"/>
              </w:rPr>
            </w:pPr>
          </w:p>
          <w:p w14:paraId="05D8A971" w14:textId="63E91250" w:rsidR="00A15BDE" w:rsidRDefault="00A15BDE" w:rsidP="00A15BDE">
            <w:pPr>
              <w:ind w:right="-107"/>
              <w:rPr>
                <w:rFonts w:ascii="Times New Roman" w:hAnsi="Times New Roman" w:cs="Times New Roman"/>
                <w:bCs/>
                <w:i/>
                <w:iCs/>
                <w:noProof/>
                <w:lang w:val="en-US"/>
              </w:rPr>
            </w:pPr>
          </w:p>
          <w:p w14:paraId="7F708517" w14:textId="01460B21" w:rsidR="00A15BDE" w:rsidRDefault="00A15BDE" w:rsidP="00A15BDE">
            <w:pPr>
              <w:ind w:right="-107"/>
              <w:rPr>
                <w:rFonts w:ascii="Times New Roman" w:hAnsi="Times New Roman" w:cs="Times New Roman"/>
                <w:bCs/>
                <w:i/>
                <w:iCs/>
                <w:noProof/>
                <w:lang w:val="en-US"/>
              </w:rPr>
            </w:pPr>
          </w:p>
          <w:p w14:paraId="77259DB8" w14:textId="77777777" w:rsidR="005900E7" w:rsidRDefault="005900E7" w:rsidP="00A15BDE">
            <w:pPr>
              <w:ind w:right="-107"/>
              <w:rPr>
                <w:rFonts w:ascii="Times New Roman" w:hAnsi="Times New Roman" w:cs="Times New Roman"/>
                <w:bCs/>
                <w:i/>
                <w:iCs/>
                <w:noProof/>
                <w:lang w:val="en-US"/>
              </w:rPr>
            </w:pPr>
          </w:p>
          <w:p w14:paraId="3ACDF683" w14:textId="0A76C9EC" w:rsidR="00A15BDE" w:rsidRDefault="00A15BDE" w:rsidP="00A15BDE">
            <w:pPr>
              <w:ind w:right="-107"/>
              <w:rPr>
                <w:rFonts w:ascii="Times New Roman" w:hAnsi="Times New Roman" w:cs="Times New Roman"/>
                <w:bCs/>
                <w:i/>
                <w:iCs/>
                <w:noProof/>
                <w:lang w:val="en-US"/>
              </w:rPr>
            </w:pPr>
          </w:p>
          <w:p w14:paraId="4F210A66" w14:textId="5604CAC0" w:rsidR="00AE502D" w:rsidRPr="003D54FC" w:rsidRDefault="00A15BDE" w:rsidP="00507A31">
            <w:pPr>
              <w:pStyle w:val="ListParagraph"/>
              <w:numPr>
                <w:ilvl w:val="0"/>
                <w:numId w:val="9"/>
              </w:numPr>
              <w:ind w:right="-107"/>
              <w:rPr>
                <w:rFonts w:ascii="Times New Roman" w:hAnsi="Times New Roman" w:cs="Times New Roman"/>
                <w:bCs/>
                <w:i/>
                <w:iCs/>
                <w:noProof/>
                <w:lang w:val="en-US"/>
              </w:rPr>
            </w:pPr>
            <w:r>
              <w:rPr>
                <w:rFonts w:ascii="Times New Roman" w:hAnsi="Times New Roman" w:cs="Times New Roman"/>
                <w:bCs/>
                <w:i/>
                <w:iCs/>
                <w:noProof/>
                <w:lang w:val="en-US"/>
              </w:rPr>
              <w:t>rašinėlis (kaip gebame vartoti veiksmažodžius).</w:t>
            </w:r>
          </w:p>
        </w:tc>
        <w:tc>
          <w:tcPr>
            <w:tcW w:w="8071" w:type="dxa"/>
          </w:tcPr>
          <w:p w14:paraId="3838CED3" w14:textId="54744BB8" w:rsidR="00234BEF" w:rsidRDefault="00234BEF" w:rsidP="00234BEF">
            <w:pPr>
              <w:rPr>
                <w:rFonts w:asciiTheme="minorHAnsi" w:hAnsiTheme="minorHAnsi" w:cstheme="minorHAnsi"/>
                <w:bCs/>
              </w:rPr>
            </w:pPr>
            <w:r>
              <w:rPr>
                <w:rFonts w:ascii="Times New Roman" w:hAnsi="Times New Roman" w:cs="Times New Roman"/>
                <w:bCs/>
                <w:noProof/>
                <w:lang w:val="en-US"/>
              </w:rPr>
              <w:t xml:space="preserve">      </w:t>
            </w:r>
            <w:r>
              <w:rPr>
                <w:rFonts w:asciiTheme="minorHAnsi" w:hAnsiTheme="minorHAnsi" w:cstheme="minorHAnsi"/>
                <w:bCs/>
                <w:noProof/>
                <w:lang w:val="en-US"/>
              </w:rPr>
              <w:t>Trečiokai skaitys ja</w:t>
            </w:r>
            <w:r w:rsidR="00261573">
              <w:rPr>
                <w:rFonts w:asciiTheme="minorHAnsi" w:hAnsiTheme="minorHAnsi" w:cstheme="minorHAnsi"/>
                <w:bCs/>
                <w:noProof/>
                <w:lang w:val="en-US"/>
              </w:rPr>
              <w:t>u žinomos</w:t>
            </w:r>
            <w:r>
              <w:rPr>
                <w:rFonts w:asciiTheme="minorHAnsi" w:hAnsiTheme="minorHAnsi" w:cstheme="minorHAnsi"/>
                <w:bCs/>
                <w:noProof/>
                <w:lang w:val="en-US"/>
              </w:rPr>
              <w:t xml:space="preserve"> lietuvių vaikų rašytojos </w:t>
            </w:r>
            <w:r w:rsidRPr="008C323B">
              <w:rPr>
                <w:rFonts w:asciiTheme="minorHAnsi" w:hAnsiTheme="minorHAnsi" w:cstheme="minorHAnsi"/>
                <w:b/>
                <w:noProof/>
                <w:lang w:val="en-US"/>
              </w:rPr>
              <w:t>Rebekos Unos</w:t>
            </w:r>
            <w:r>
              <w:rPr>
                <w:rFonts w:asciiTheme="minorHAnsi" w:hAnsiTheme="minorHAnsi" w:cstheme="minorHAnsi"/>
                <w:bCs/>
                <w:noProof/>
                <w:lang w:val="en-US"/>
              </w:rPr>
              <w:t xml:space="preserve"> knygos </w:t>
            </w:r>
            <w:r>
              <w:rPr>
                <w:rFonts w:asciiTheme="minorHAnsi" w:hAnsiTheme="minorHAnsi" w:cstheme="minorHAnsi"/>
                <w:bCs/>
              </w:rPr>
              <w:t>„Labas. Aš Tadas“</w:t>
            </w:r>
            <w:r w:rsidR="00410F0B">
              <w:rPr>
                <w:rFonts w:asciiTheme="minorHAnsi" w:hAnsiTheme="minorHAnsi" w:cstheme="minorHAnsi"/>
                <w:bCs/>
              </w:rPr>
              <w:t xml:space="preserve"> (</w:t>
            </w:r>
            <w:r w:rsidR="00914DE7">
              <w:rPr>
                <w:rFonts w:asciiTheme="minorHAnsi" w:hAnsiTheme="minorHAnsi" w:cstheme="minorHAnsi"/>
                <w:bCs/>
              </w:rPr>
              <w:t xml:space="preserve">V.: Alma </w:t>
            </w:r>
            <w:r w:rsidR="005516CC">
              <w:rPr>
                <w:rFonts w:asciiTheme="minorHAnsi" w:hAnsiTheme="minorHAnsi" w:cstheme="minorHAnsi"/>
                <w:bCs/>
                <w:noProof/>
              </w:rPr>
              <w:t>littera</w:t>
            </w:r>
            <w:r w:rsidR="005516CC">
              <w:rPr>
                <w:rFonts w:asciiTheme="minorHAnsi" w:hAnsiTheme="minorHAnsi" w:cstheme="minorHAnsi"/>
                <w:bCs/>
              </w:rPr>
              <w:t xml:space="preserve">, </w:t>
            </w:r>
            <w:r w:rsidR="005516CC" w:rsidRPr="005516CC">
              <w:rPr>
                <w:rFonts w:asciiTheme="minorHAnsi" w:hAnsiTheme="minorHAnsi" w:cstheme="minorHAnsi"/>
                <w:bCs/>
              </w:rPr>
              <w:t>20</w:t>
            </w:r>
            <w:r w:rsidR="005516CC">
              <w:rPr>
                <w:rFonts w:asciiTheme="minorHAnsi" w:hAnsiTheme="minorHAnsi" w:cstheme="minorHAnsi"/>
                <w:bCs/>
              </w:rPr>
              <w:t>17</w:t>
            </w:r>
            <w:r w:rsidR="00261573">
              <w:rPr>
                <w:rFonts w:asciiTheme="minorHAnsi" w:hAnsiTheme="minorHAnsi" w:cstheme="minorHAnsi"/>
                <w:bCs/>
              </w:rPr>
              <w:t>. P. 12–13)</w:t>
            </w:r>
            <w:r>
              <w:rPr>
                <w:rFonts w:asciiTheme="minorHAnsi" w:hAnsiTheme="minorHAnsi" w:cstheme="minorHAnsi"/>
                <w:bCs/>
              </w:rPr>
              <w:t xml:space="preserve"> ištrauką </w:t>
            </w:r>
            <w:r w:rsidRPr="008C323B">
              <w:rPr>
                <w:rFonts w:asciiTheme="minorHAnsi" w:hAnsiTheme="minorHAnsi" w:cstheme="minorHAnsi"/>
                <w:b/>
              </w:rPr>
              <w:t>„Išpuolis mokyklos kieme“</w:t>
            </w:r>
            <w:r>
              <w:rPr>
                <w:rFonts w:asciiTheme="minorHAnsi" w:hAnsiTheme="minorHAnsi" w:cstheme="minorHAnsi"/>
                <w:bCs/>
              </w:rPr>
              <w:t>, kurioje</w:t>
            </w:r>
            <w:r w:rsidR="00327256">
              <w:rPr>
                <w:rFonts w:asciiTheme="minorHAnsi" w:hAnsiTheme="minorHAnsi" w:cstheme="minorHAnsi"/>
                <w:bCs/>
              </w:rPr>
              <w:t xml:space="preserve"> pasakojama apie išdykusią mergaitę ir jos elgesį. Tas elgesys nelabai gražus, mergaitė mėgsta fantazuoti ir išsigalvoja visokių išdaigų. Tai lyg ir neigiamas pavyzdys, kuris gali šokiruoti kai kurių mokinių tėvus. Bet juk vaikų gyvenime yra išdaigų! Rašytoja ir aprašo vieną tokį įvykį. O skaitytojams reikia jį įvertinti. Tai puiki proga su trečiokais pakalbėti, kad mes visi esame labai skirtingi, kad kartais elgiamės ne taip, kaip dera, kad gal mes patys kalti, dėl to nederamo draugų elgesio. Žodžiu, klasėje laukia diskusija. Dar labai svarbus šio pasakojimo tęsinys. Ta pati išdykusi mergaitė susimąsto, keičiasi, pasirodo, ji gali būti visai kitokia, gera. Išvada – kiekvienas gali keistis, ypač jei su juo elgiamasi gražiai, jeigu jis mato gerą pavyzdį. </w:t>
            </w:r>
          </w:p>
          <w:p w14:paraId="3DD9BCC7" w14:textId="576CC4A4" w:rsidR="00E65E25" w:rsidRDefault="00327256" w:rsidP="00234BEF">
            <w:pPr>
              <w:rPr>
                <w:rFonts w:asciiTheme="minorHAnsi" w:hAnsiTheme="minorHAnsi" w:cstheme="minorHAnsi"/>
                <w:bCs/>
              </w:rPr>
            </w:pPr>
            <w:r>
              <w:rPr>
                <w:rFonts w:asciiTheme="minorHAnsi" w:hAnsiTheme="minorHAnsi" w:cstheme="minorHAnsi"/>
                <w:bCs/>
              </w:rPr>
              <w:t xml:space="preserve">       Ši tema apibendrina, ką trečiokai išmoko apie veiksmažodį</w:t>
            </w:r>
            <w:r w:rsidR="00E65E25">
              <w:rPr>
                <w:rFonts w:asciiTheme="minorHAnsi" w:hAnsiTheme="minorHAnsi" w:cstheme="minorHAnsi"/>
                <w:bCs/>
              </w:rPr>
              <w:t xml:space="preserve">: kaip išmoko atpažinti veiksmažodžius tekste, kaip kelia veiksmažodžių klausimus, kaip geba kaityti (asmenuoti) veiksmažodžius. Tačiau svarbiausia – ar moka vartoti veiksmažodžius sakinyje, tekste. </w:t>
            </w:r>
          </w:p>
          <w:p w14:paraId="02C0A864" w14:textId="77777777" w:rsidR="00A46236" w:rsidRPr="00A46236" w:rsidRDefault="00A46236" w:rsidP="00234BEF">
            <w:pPr>
              <w:rPr>
                <w:rFonts w:asciiTheme="minorHAnsi" w:hAnsiTheme="minorHAnsi" w:cstheme="minorHAnsi"/>
                <w:bCs/>
              </w:rPr>
            </w:pPr>
          </w:p>
          <w:p w14:paraId="398F42FF" w14:textId="58D51B95" w:rsidR="00E91B0A" w:rsidRDefault="00E65E25" w:rsidP="00234BEF">
            <w:pPr>
              <w:rPr>
                <w:rFonts w:ascii="Times New Roman" w:hAnsi="Times New Roman" w:cs="Times New Roman"/>
                <w:bCs/>
              </w:rPr>
            </w:pPr>
            <w:r>
              <w:rPr>
                <w:rFonts w:asciiTheme="minorHAnsi" w:hAnsiTheme="minorHAnsi" w:cstheme="minorHAnsi"/>
                <w:bCs/>
              </w:rPr>
              <w:t xml:space="preserve">       </w:t>
            </w:r>
            <w:r w:rsidRPr="00E65E25">
              <w:rPr>
                <w:rFonts w:ascii="Times New Roman" w:hAnsi="Times New Roman" w:cs="Times New Roman"/>
                <w:bCs/>
              </w:rPr>
              <w:t>Pirmiausia</w:t>
            </w:r>
            <w:r>
              <w:rPr>
                <w:rFonts w:ascii="Times New Roman" w:hAnsi="Times New Roman" w:cs="Times New Roman"/>
                <w:bCs/>
              </w:rPr>
              <w:t xml:space="preserve"> galime trumpai paaiškinti mokiniams, kad jie skaitys pasakojimą apie mergaitę, kuri neseniai atėjo į naują mokyklą ir kuri kartais keistai elgiasi. Autorė pasakoja jau pažįstamo veikėjo Tado vardu. Skirkime mokiniams užduotį perskaityti pasakojimą ir įsidėmėti veikėjus. Tada pasiaiškinkime situaciją: kur viskas vyko, kokie vaikai dalyvavo tuose įvykiuose. Aptarkime kiekvieną klausimą. Įsiva</w:t>
            </w:r>
            <w:r w:rsidR="00E91B0A">
              <w:rPr>
                <w:rFonts w:ascii="Times New Roman" w:hAnsi="Times New Roman" w:cs="Times New Roman"/>
                <w:bCs/>
              </w:rPr>
              <w:t xml:space="preserve">izduokime, ką padarė Elzė, raskime, kaip atrodė Tadas, kai virš jo galvos Elzė susprogdino pilną dažyto vandens maišelį. </w:t>
            </w:r>
          </w:p>
          <w:p w14:paraId="423E3324" w14:textId="77777777" w:rsidR="00E91B0A" w:rsidRDefault="00E91B0A" w:rsidP="00234BEF">
            <w:pPr>
              <w:rPr>
                <w:rFonts w:ascii="Times New Roman" w:hAnsi="Times New Roman" w:cs="Times New Roman"/>
                <w:bCs/>
              </w:rPr>
            </w:pPr>
          </w:p>
          <w:p w14:paraId="2404F334" w14:textId="5613D9E5" w:rsidR="00E91B0A" w:rsidRDefault="00E91B0A" w:rsidP="00234BEF">
            <w:pPr>
              <w:rPr>
                <w:rFonts w:ascii="Times New Roman" w:hAnsi="Times New Roman" w:cs="Times New Roman"/>
                <w:bCs/>
              </w:rPr>
            </w:pPr>
            <w:r>
              <w:rPr>
                <w:rFonts w:ascii="Times New Roman" w:hAnsi="Times New Roman" w:cs="Times New Roman"/>
                <w:bCs/>
              </w:rPr>
              <w:t xml:space="preserve">       Būtinai skirkime laiko ir padiskutuokime, kaip trečiokai vertina šį Elzės poelgį. Įsivaizduokime save Tado vietoje. Ką jūs darytumėte, ką pasakytumėte Elzei. O gal reikia išsiaiškinti, kodėl Elzė taip elgiasi? Gal Elzei reikia padėti? Gal ją kas nors </w:t>
            </w:r>
            <w:r w:rsidR="001657BE">
              <w:rPr>
                <w:rFonts w:ascii="Times New Roman" w:hAnsi="Times New Roman" w:cs="Times New Roman"/>
                <w:bCs/>
              </w:rPr>
              <w:t xml:space="preserve">yra </w:t>
            </w:r>
            <w:r>
              <w:rPr>
                <w:rFonts w:ascii="Times New Roman" w:hAnsi="Times New Roman" w:cs="Times New Roman"/>
                <w:bCs/>
              </w:rPr>
              <w:t>labai nuskriaudęs</w:t>
            </w:r>
            <w:r w:rsidR="001657BE">
              <w:rPr>
                <w:rFonts w:ascii="Times New Roman" w:hAnsi="Times New Roman" w:cs="Times New Roman"/>
                <w:bCs/>
              </w:rPr>
              <w:t>,</w:t>
            </w:r>
            <w:r>
              <w:rPr>
                <w:rFonts w:ascii="Times New Roman" w:hAnsi="Times New Roman" w:cs="Times New Roman"/>
                <w:bCs/>
              </w:rPr>
              <w:t xml:space="preserve"> ir ji pikta ant viso pasaulio?</w:t>
            </w:r>
          </w:p>
          <w:p w14:paraId="029D5F3B" w14:textId="77777777" w:rsidR="00A15BDE" w:rsidRDefault="00A15BDE" w:rsidP="00234BEF">
            <w:pPr>
              <w:rPr>
                <w:rFonts w:ascii="Times New Roman" w:hAnsi="Times New Roman" w:cs="Times New Roman"/>
                <w:bCs/>
              </w:rPr>
            </w:pPr>
          </w:p>
          <w:p w14:paraId="0B92189E" w14:textId="77777777" w:rsidR="00E65E25" w:rsidRDefault="00E91B0A" w:rsidP="00234BEF">
            <w:pPr>
              <w:rPr>
                <w:rFonts w:ascii="Times New Roman" w:hAnsi="Times New Roman" w:cs="Times New Roman"/>
              </w:rPr>
            </w:pPr>
            <w:r>
              <w:rPr>
                <w:rFonts w:ascii="Times New Roman" w:hAnsi="Times New Roman" w:cs="Times New Roman"/>
                <w:bCs/>
              </w:rPr>
              <w:t xml:space="preserve">        Perskaitykime pasakojimo tęsinį (vad. P.  </w:t>
            </w:r>
            <w:r>
              <w:rPr>
                <w:rFonts w:ascii="Times New Roman" w:hAnsi="Times New Roman" w:cs="Times New Roman"/>
              </w:rPr>
              <w:t xml:space="preserve">121). Prieš tekstą yra trumpas paaiškinimas: Elzė su mama, kuri </w:t>
            </w:r>
            <w:r w:rsidR="00EF27BE">
              <w:rPr>
                <w:rFonts w:ascii="Times New Roman" w:hAnsi="Times New Roman" w:cs="Times New Roman"/>
              </w:rPr>
              <w:t xml:space="preserve">seniau </w:t>
            </w:r>
            <w:r>
              <w:rPr>
                <w:rFonts w:ascii="Times New Roman" w:hAnsi="Times New Roman" w:cs="Times New Roman"/>
              </w:rPr>
              <w:t xml:space="preserve">buvo </w:t>
            </w:r>
            <w:r w:rsidR="00EF27BE">
              <w:rPr>
                <w:rFonts w:ascii="Times New Roman" w:hAnsi="Times New Roman" w:cs="Times New Roman"/>
              </w:rPr>
              <w:t xml:space="preserve">Tado mamos draugė, pakviečiamos į svečius pas Tadą. Svečiuose jos nakvoja. Štai toliau ištraukoje mokiniai perskaitys, apie ką kalbėjosi Tadas ir Elzė, ką jie veikė. </w:t>
            </w:r>
          </w:p>
          <w:p w14:paraId="3103D4A3" w14:textId="7F32F980" w:rsidR="00EF27BE" w:rsidRDefault="00EF27BE" w:rsidP="00234BEF">
            <w:pPr>
              <w:rPr>
                <w:rFonts w:ascii="Times New Roman" w:hAnsi="Times New Roman" w:cs="Times New Roman"/>
                <w:bCs/>
              </w:rPr>
            </w:pPr>
            <w:r>
              <w:rPr>
                <w:rFonts w:ascii="Times New Roman" w:hAnsi="Times New Roman" w:cs="Times New Roman"/>
                <w:bCs/>
              </w:rPr>
              <w:t xml:space="preserve">       Skirkime laiko perskaityti tekstą ir visi kartu aptarkime jį pagal klausimus prie teksto. Labai graži Tado malda prieš miegą – perskaitykime. </w:t>
            </w:r>
            <w:r w:rsidR="00DE17C9">
              <w:rPr>
                <w:rFonts w:ascii="Times New Roman" w:hAnsi="Times New Roman" w:cs="Times New Roman"/>
                <w:bCs/>
              </w:rPr>
              <w:t>O svarbiausi</w:t>
            </w:r>
            <w:r w:rsidR="00832210">
              <w:rPr>
                <w:rFonts w:ascii="Times New Roman" w:hAnsi="Times New Roman" w:cs="Times New Roman"/>
                <w:bCs/>
              </w:rPr>
              <w:t>a</w:t>
            </w:r>
            <w:r w:rsidR="00DE17C9">
              <w:rPr>
                <w:rFonts w:ascii="Times New Roman" w:hAnsi="Times New Roman" w:cs="Times New Roman"/>
                <w:bCs/>
              </w:rPr>
              <w:t xml:space="preserve"> – du paskutiniai klausimai. Pakalbėkime, kokia dabar Elzė, kaip ji pasikeitė. Kas jai padėjo pasikeisti? Kokia ji yra iš tiesų? Gal visai ne „blogiukė“.</w:t>
            </w:r>
          </w:p>
          <w:p w14:paraId="773F7C94" w14:textId="77777777" w:rsidR="00DE17C9" w:rsidRDefault="00DE17C9" w:rsidP="00234BEF">
            <w:pPr>
              <w:rPr>
                <w:rFonts w:ascii="Times New Roman" w:hAnsi="Times New Roman" w:cs="Times New Roman"/>
                <w:bCs/>
              </w:rPr>
            </w:pPr>
          </w:p>
          <w:p w14:paraId="40E547A0" w14:textId="77777777" w:rsidR="00DE17C9" w:rsidRDefault="00DE17C9" w:rsidP="00234BEF">
            <w:pPr>
              <w:rPr>
                <w:rFonts w:ascii="Times New Roman" w:hAnsi="Times New Roman" w:cs="Times New Roman"/>
                <w:bCs/>
              </w:rPr>
            </w:pPr>
            <w:r>
              <w:rPr>
                <w:rFonts w:ascii="Times New Roman" w:hAnsi="Times New Roman" w:cs="Times New Roman"/>
                <w:bCs/>
              </w:rPr>
              <w:t xml:space="preserve">       Iš eilės atlikime gramatines vadovėlio užduotis (savarankiškai ar visi kartu): I teksto dalyje reikia rasti veiksmažodžių, kurie atsako į nurodytus klausimus; II teksto dalyje – visų laikų veiksmažodžių pavyzdžių, o kurio neras, sugalvoti. Tekste nėra būtojo dažninio laiko veiksmažodžių, todėl bet kurį kito laiko veiksmažodį galima pa</w:t>
            </w:r>
            <w:r w:rsidR="00D12130">
              <w:rPr>
                <w:rFonts w:ascii="Times New Roman" w:hAnsi="Times New Roman" w:cs="Times New Roman"/>
                <w:bCs/>
              </w:rPr>
              <w:t xml:space="preserve">keisti, kad jis būtų būtojo dažninio laiko, pavyzdžiui: </w:t>
            </w:r>
            <w:r w:rsidR="00D12130" w:rsidRPr="00832210">
              <w:rPr>
                <w:rFonts w:ascii="Times New Roman" w:hAnsi="Times New Roman" w:cs="Times New Roman"/>
                <w:bCs/>
                <w:i/>
                <w:iCs/>
              </w:rPr>
              <w:t>nakvos – nakvodavo, veikėm – veikdavom</w:t>
            </w:r>
            <w:r w:rsidR="00D12130">
              <w:rPr>
                <w:rFonts w:ascii="Times New Roman" w:hAnsi="Times New Roman" w:cs="Times New Roman"/>
                <w:bCs/>
              </w:rPr>
              <w:t xml:space="preserve"> ir pan. </w:t>
            </w:r>
          </w:p>
          <w:p w14:paraId="21097EC4" w14:textId="77777777" w:rsidR="00D12130" w:rsidRDefault="00D12130" w:rsidP="00234BEF">
            <w:pPr>
              <w:rPr>
                <w:rFonts w:ascii="Times New Roman" w:hAnsi="Times New Roman" w:cs="Times New Roman"/>
                <w:bCs/>
              </w:rPr>
            </w:pPr>
          </w:p>
          <w:p w14:paraId="17262419" w14:textId="3D0D78A1" w:rsidR="00D12130" w:rsidRDefault="00D12130" w:rsidP="00234BEF">
            <w:pPr>
              <w:rPr>
                <w:rFonts w:ascii="Times New Roman" w:hAnsi="Times New Roman" w:cs="Times New Roman"/>
                <w:bCs/>
                <w:noProof/>
              </w:rPr>
            </w:pPr>
            <w:r>
              <w:rPr>
                <w:rFonts w:ascii="Times New Roman" w:hAnsi="Times New Roman" w:cs="Times New Roman"/>
                <w:bCs/>
              </w:rPr>
              <w:t xml:space="preserve">      Skirkime laiko ir pasiūlykime mokiniams pratybų sąsiuvinio </w:t>
            </w:r>
            <w:r>
              <w:rPr>
                <w:rFonts w:ascii="Times New Roman" w:hAnsi="Times New Roman" w:cs="Times New Roman"/>
                <w:bCs/>
                <w:lang w:val="en-US"/>
              </w:rPr>
              <w:t xml:space="preserve">1 </w:t>
            </w:r>
            <w:r w:rsidRPr="00D12130">
              <w:rPr>
                <w:rFonts w:ascii="Times New Roman" w:hAnsi="Times New Roman" w:cs="Times New Roman"/>
                <w:bCs/>
                <w:noProof/>
              </w:rPr>
              <w:t>ir 2 p</w:t>
            </w:r>
            <w:r>
              <w:rPr>
                <w:rFonts w:ascii="Times New Roman" w:hAnsi="Times New Roman" w:cs="Times New Roman"/>
                <w:bCs/>
                <w:noProof/>
              </w:rPr>
              <w:t xml:space="preserve">ratimą atlikti savarankiškai. Paskui visi pasitikrinkime. Tegul kiekvienas mokinys išsiaiškina, ko dar nemoka, kas jam sunku. Ar gebėjo atsakyti į pirmo pratimo teksto klausimus? Ar atpažino tekste visus veiksmažodžius? Ar skiria veiksmažodžio laikus – kaip surašė pavyzdžius į antro pratimo lentelę? </w:t>
            </w:r>
          </w:p>
          <w:p w14:paraId="4C5A3BFB" w14:textId="77777777" w:rsidR="00AE502D" w:rsidRDefault="00AE502D" w:rsidP="00234BEF">
            <w:pPr>
              <w:rPr>
                <w:rFonts w:ascii="Times New Roman" w:hAnsi="Times New Roman" w:cs="Times New Roman"/>
                <w:bCs/>
                <w:noProof/>
              </w:rPr>
            </w:pPr>
          </w:p>
          <w:tbl>
            <w:tblPr>
              <w:tblStyle w:val="TableGrid"/>
              <w:tblW w:w="0" w:type="auto"/>
              <w:tblLook w:val="04A0" w:firstRow="1" w:lastRow="0" w:firstColumn="1" w:lastColumn="0" w:noHBand="0" w:noVBand="1"/>
            </w:tblPr>
            <w:tblGrid>
              <w:gridCol w:w="1958"/>
              <w:gridCol w:w="1949"/>
              <w:gridCol w:w="1987"/>
              <w:gridCol w:w="1951"/>
            </w:tblGrid>
            <w:tr w:rsidR="00D12130" w14:paraId="64F717A9" w14:textId="77777777" w:rsidTr="00D12130">
              <w:tc>
                <w:tcPr>
                  <w:tcW w:w="2069" w:type="dxa"/>
                </w:tcPr>
                <w:p w14:paraId="2823FC51" w14:textId="444EE6F2" w:rsidR="00D12130" w:rsidRPr="00D12130" w:rsidRDefault="00D12130" w:rsidP="00234BEF">
                  <w:pPr>
                    <w:rPr>
                      <w:rFonts w:ascii="Times New Roman" w:hAnsi="Times New Roman" w:cs="Times New Roman"/>
                      <w:bCs/>
                      <w:noProof/>
                    </w:rPr>
                  </w:pPr>
                  <w:r w:rsidRPr="00D12130">
                    <w:rPr>
                      <w:rFonts w:ascii="Times New Roman" w:hAnsi="Times New Roman" w:cs="Times New Roman"/>
                      <w:bCs/>
                      <w:noProof/>
                    </w:rPr>
                    <w:t>Esamasis laikas</w:t>
                  </w:r>
                </w:p>
              </w:tc>
              <w:tc>
                <w:tcPr>
                  <w:tcW w:w="2070" w:type="dxa"/>
                </w:tcPr>
                <w:p w14:paraId="0A719347" w14:textId="77777777" w:rsidR="00D12130" w:rsidRPr="00D12130" w:rsidRDefault="00D12130" w:rsidP="00234BEF">
                  <w:pPr>
                    <w:rPr>
                      <w:rFonts w:ascii="Times New Roman" w:hAnsi="Times New Roman" w:cs="Times New Roman"/>
                      <w:bCs/>
                      <w:noProof/>
                    </w:rPr>
                  </w:pPr>
                  <w:r w:rsidRPr="00D12130">
                    <w:rPr>
                      <w:rFonts w:ascii="Times New Roman" w:hAnsi="Times New Roman" w:cs="Times New Roman"/>
                      <w:bCs/>
                      <w:noProof/>
                    </w:rPr>
                    <w:t xml:space="preserve">Būtasis kartinis </w:t>
                  </w:r>
                </w:p>
                <w:p w14:paraId="07937C9B" w14:textId="48B15579" w:rsidR="00D12130" w:rsidRPr="00D12130" w:rsidRDefault="00D12130" w:rsidP="00234BEF">
                  <w:pPr>
                    <w:rPr>
                      <w:rFonts w:ascii="Times New Roman" w:hAnsi="Times New Roman" w:cs="Times New Roman"/>
                      <w:bCs/>
                      <w:noProof/>
                    </w:rPr>
                  </w:pPr>
                  <w:r w:rsidRPr="00D12130">
                    <w:rPr>
                      <w:rFonts w:ascii="Times New Roman" w:hAnsi="Times New Roman" w:cs="Times New Roman"/>
                      <w:bCs/>
                      <w:noProof/>
                    </w:rPr>
                    <w:t>laikas</w:t>
                  </w:r>
                </w:p>
              </w:tc>
              <w:tc>
                <w:tcPr>
                  <w:tcW w:w="2070" w:type="dxa"/>
                </w:tcPr>
                <w:p w14:paraId="021A51A1" w14:textId="77777777" w:rsidR="00D12130" w:rsidRPr="00D12130" w:rsidRDefault="00D12130" w:rsidP="00234BEF">
                  <w:pPr>
                    <w:rPr>
                      <w:rFonts w:ascii="Times New Roman" w:hAnsi="Times New Roman" w:cs="Times New Roman"/>
                      <w:bCs/>
                      <w:noProof/>
                    </w:rPr>
                  </w:pPr>
                  <w:r w:rsidRPr="00D12130">
                    <w:rPr>
                      <w:rFonts w:ascii="Times New Roman" w:hAnsi="Times New Roman" w:cs="Times New Roman"/>
                      <w:bCs/>
                      <w:noProof/>
                    </w:rPr>
                    <w:t xml:space="preserve">Būtasis dažninis </w:t>
                  </w:r>
                </w:p>
                <w:p w14:paraId="401FFD3B" w14:textId="1809F053" w:rsidR="00D12130" w:rsidRPr="00D12130" w:rsidRDefault="00D12130" w:rsidP="00234BEF">
                  <w:pPr>
                    <w:rPr>
                      <w:rFonts w:ascii="Times New Roman" w:hAnsi="Times New Roman" w:cs="Times New Roman"/>
                      <w:bCs/>
                      <w:noProof/>
                    </w:rPr>
                  </w:pPr>
                  <w:r w:rsidRPr="00D12130">
                    <w:rPr>
                      <w:rFonts w:ascii="Times New Roman" w:hAnsi="Times New Roman" w:cs="Times New Roman"/>
                      <w:bCs/>
                      <w:noProof/>
                    </w:rPr>
                    <w:t>laikas</w:t>
                  </w:r>
                </w:p>
              </w:tc>
              <w:tc>
                <w:tcPr>
                  <w:tcW w:w="2070" w:type="dxa"/>
                </w:tcPr>
                <w:p w14:paraId="26429FBF" w14:textId="3950995B" w:rsidR="00D12130" w:rsidRPr="00D12130" w:rsidRDefault="00D12130" w:rsidP="00234BEF">
                  <w:pPr>
                    <w:rPr>
                      <w:rFonts w:ascii="Times New Roman" w:hAnsi="Times New Roman" w:cs="Times New Roman"/>
                      <w:bCs/>
                      <w:noProof/>
                    </w:rPr>
                  </w:pPr>
                  <w:r w:rsidRPr="00D12130">
                    <w:rPr>
                      <w:rFonts w:ascii="Times New Roman" w:hAnsi="Times New Roman" w:cs="Times New Roman"/>
                      <w:bCs/>
                      <w:noProof/>
                    </w:rPr>
                    <w:t>Būsimasis laikas</w:t>
                  </w:r>
                </w:p>
              </w:tc>
            </w:tr>
            <w:tr w:rsidR="00D12130" w14:paraId="7B3F0E1D" w14:textId="77777777" w:rsidTr="00D12130">
              <w:tc>
                <w:tcPr>
                  <w:tcW w:w="2069" w:type="dxa"/>
                </w:tcPr>
                <w:p w14:paraId="0A7935F9" w14:textId="4E9AD524" w:rsidR="00D12130" w:rsidRDefault="00366D0F" w:rsidP="00234BEF">
                  <w:pPr>
                    <w:rPr>
                      <w:rFonts w:ascii="Times New Roman" w:hAnsi="Times New Roman" w:cs="Times New Roman"/>
                      <w:bCs/>
                      <w:noProof/>
                    </w:rPr>
                  </w:pPr>
                  <w:r>
                    <w:rPr>
                      <w:rFonts w:ascii="Times New Roman" w:hAnsi="Times New Roman" w:cs="Times New Roman"/>
                      <w:bCs/>
                      <w:noProof/>
                    </w:rPr>
                    <w:t>t</w:t>
                  </w:r>
                  <w:r w:rsidR="00AE502D">
                    <w:rPr>
                      <w:rFonts w:ascii="Times New Roman" w:hAnsi="Times New Roman" w:cs="Times New Roman"/>
                      <w:bCs/>
                      <w:noProof/>
                    </w:rPr>
                    <w:t>uri</w:t>
                  </w:r>
                </w:p>
                <w:p w14:paraId="24EF937B" w14:textId="14831CB5" w:rsidR="00366D0F" w:rsidRDefault="00366D0F" w:rsidP="00234BEF">
                  <w:pPr>
                    <w:rPr>
                      <w:rFonts w:ascii="Times New Roman" w:hAnsi="Times New Roman" w:cs="Times New Roman"/>
                      <w:bCs/>
                      <w:noProof/>
                      <w:color w:val="4472C4" w:themeColor="accent1"/>
                    </w:rPr>
                  </w:pPr>
                  <w:r>
                    <w:rPr>
                      <w:rFonts w:ascii="Times New Roman" w:hAnsi="Times New Roman" w:cs="Times New Roman"/>
                      <w:bCs/>
                      <w:noProof/>
                      <w:color w:val="4472C4" w:themeColor="accent1"/>
                    </w:rPr>
                    <w:t>raudonuoja</w:t>
                  </w:r>
                </w:p>
                <w:p w14:paraId="04F0F68B" w14:textId="4EFBD317" w:rsidR="00366D0F" w:rsidRDefault="00366D0F" w:rsidP="00234BEF">
                  <w:pPr>
                    <w:rPr>
                      <w:rFonts w:ascii="Times New Roman" w:hAnsi="Times New Roman" w:cs="Times New Roman"/>
                      <w:bCs/>
                      <w:noProof/>
                      <w:color w:val="4472C4" w:themeColor="accent1"/>
                    </w:rPr>
                  </w:pPr>
                  <w:r>
                    <w:rPr>
                      <w:rFonts w:ascii="Times New Roman" w:hAnsi="Times New Roman" w:cs="Times New Roman"/>
                      <w:bCs/>
                      <w:noProof/>
                      <w:color w:val="4472C4" w:themeColor="accent1"/>
                    </w:rPr>
                    <w:t>taria</w:t>
                  </w:r>
                </w:p>
                <w:p w14:paraId="2DDDF72B" w14:textId="38115186" w:rsidR="00366D0F" w:rsidRDefault="00366D0F" w:rsidP="00234BEF">
                  <w:pPr>
                    <w:rPr>
                      <w:rFonts w:ascii="Times New Roman" w:hAnsi="Times New Roman" w:cs="Times New Roman"/>
                      <w:bCs/>
                      <w:noProof/>
                      <w:color w:val="4472C4" w:themeColor="accent1"/>
                    </w:rPr>
                  </w:pPr>
                  <w:r>
                    <w:rPr>
                      <w:rFonts w:ascii="Times New Roman" w:hAnsi="Times New Roman" w:cs="Times New Roman"/>
                      <w:bCs/>
                      <w:noProof/>
                      <w:color w:val="4472C4" w:themeColor="accent1"/>
                    </w:rPr>
                    <w:t>laikosi</w:t>
                  </w:r>
                </w:p>
                <w:p w14:paraId="0B715C32" w14:textId="4014C9B3" w:rsidR="00366D0F" w:rsidRDefault="00366D0F" w:rsidP="00234BEF">
                  <w:pPr>
                    <w:rPr>
                      <w:rFonts w:ascii="Times New Roman" w:hAnsi="Times New Roman" w:cs="Times New Roman"/>
                      <w:bCs/>
                      <w:noProof/>
                      <w:color w:val="4472C4" w:themeColor="accent1"/>
                    </w:rPr>
                  </w:pPr>
                  <w:r>
                    <w:rPr>
                      <w:rFonts w:ascii="Times New Roman" w:hAnsi="Times New Roman" w:cs="Times New Roman"/>
                      <w:bCs/>
                      <w:noProof/>
                      <w:color w:val="4472C4" w:themeColor="accent1"/>
                    </w:rPr>
                    <w:t>renka</w:t>
                  </w:r>
                </w:p>
                <w:p w14:paraId="788AAE7E" w14:textId="54FE79C2" w:rsidR="00366D0F" w:rsidRDefault="00366D0F" w:rsidP="00234BEF">
                  <w:pPr>
                    <w:rPr>
                      <w:rFonts w:ascii="Times New Roman" w:hAnsi="Times New Roman" w:cs="Times New Roman"/>
                      <w:bCs/>
                      <w:noProof/>
                      <w:color w:val="4472C4" w:themeColor="accent1"/>
                    </w:rPr>
                  </w:pPr>
                  <w:r>
                    <w:rPr>
                      <w:rFonts w:ascii="Times New Roman" w:hAnsi="Times New Roman" w:cs="Times New Roman"/>
                      <w:bCs/>
                      <w:noProof/>
                      <w:color w:val="4472C4" w:themeColor="accent1"/>
                    </w:rPr>
                    <w:t>prirenka</w:t>
                  </w:r>
                </w:p>
                <w:p w14:paraId="4191E669" w14:textId="4575B0C9" w:rsidR="00366D0F" w:rsidRDefault="00366D0F" w:rsidP="00234BEF">
                  <w:pPr>
                    <w:rPr>
                      <w:rFonts w:ascii="Times New Roman" w:hAnsi="Times New Roman" w:cs="Times New Roman"/>
                      <w:bCs/>
                      <w:noProof/>
                      <w:color w:val="4472C4" w:themeColor="accent1"/>
                    </w:rPr>
                  </w:pPr>
                  <w:r>
                    <w:rPr>
                      <w:rFonts w:ascii="Times New Roman" w:hAnsi="Times New Roman" w:cs="Times New Roman"/>
                      <w:bCs/>
                      <w:noProof/>
                      <w:color w:val="4472C4" w:themeColor="accent1"/>
                    </w:rPr>
                    <w:t>keliauja</w:t>
                  </w:r>
                </w:p>
                <w:p w14:paraId="4F0BF539" w14:textId="7BB7985D" w:rsidR="00366D0F" w:rsidRDefault="00366D0F" w:rsidP="00234BEF">
                  <w:pPr>
                    <w:rPr>
                      <w:rFonts w:ascii="Times New Roman" w:hAnsi="Times New Roman" w:cs="Times New Roman"/>
                      <w:bCs/>
                      <w:noProof/>
                      <w:color w:val="4472C4" w:themeColor="accent1"/>
                    </w:rPr>
                  </w:pPr>
                  <w:r>
                    <w:rPr>
                      <w:rFonts w:ascii="Times New Roman" w:hAnsi="Times New Roman" w:cs="Times New Roman"/>
                      <w:bCs/>
                      <w:noProof/>
                      <w:color w:val="4472C4" w:themeColor="accent1"/>
                    </w:rPr>
                    <w:t>parsiranda</w:t>
                  </w:r>
                </w:p>
                <w:p w14:paraId="4D5D2B22" w14:textId="6A8F3DF2" w:rsidR="00366D0F" w:rsidRPr="00366D0F" w:rsidRDefault="00366D0F" w:rsidP="00234BEF">
                  <w:pPr>
                    <w:rPr>
                      <w:rFonts w:ascii="Times New Roman" w:hAnsi="Times New Roman" w:cs="Times New Roman"/>
                      <w:bCs/>
                      <w:noProof/>
                      <w:color w:val="4472C4" w:themeColor="accent1"/>
                    </w:rPr>
                  </w:pPr>
                  <w:r>
                    <w:rPr>
                      <w:rFonts w:ascii="Times New Roman" w:hAnsi="Times New Roman" w:cs="Times New Roman"/>
                      <w:bCs/>
                      <w:noProof/>
                      <w:color w:val="4472C4" w:themeColor="accent1"/>
                    </w:rPr>
                    <w:t>...</w:t>
                  </w:r>
                </w:p>
                <w:p w14:paraId="0CAE1317" w14:textId="77777777" w:rsidR="00366D0F" w:rsidRPr="00D12130" w:rsidRDefault="00366D0F" w:rsidP="00234BEF">
                  <w:pPr>
                    <w:rPr>
                      <w:rFonts w:ascii="Times New Roman" w:hAnsi="Times New Roman" w:cs="Times New Roman"/>
                      <w:bCs/>
                      <w:noProof/>
                    </w:rPr>
                  </w:pPr>
                </w:p>
                <w:p w14:paraId="27CBE580" w14:textId="77777777" w:rsidR="00D12130" w:rsidRPr="00D12130" w:rsidRDefault="00D12130" w:rsidP="00234BEF">
                  <w:pPr>
                    <w:rPr>
                      <w:rFonts w:ascii="Times New Roman" w:hAnsi="Times New Roman" w:cs="Times New Roman"/>
                      <w:bCs/>
                      <w:noProof/>
                    </w:rPr>
                  </w:pPr>
                </w:p>
                <w:p w14:paraId="55E9F4BF" w14:textId="77777777" w:rsidR="00D12130" w:rsidRPr="00D12130" w:rsidRDefault="00D12130" w:rsidP="00234BEF">
                  <w:pPr>
                    <w:rPr>
                      <w:rFonts w:ascii="Times New Roman" w:hAnsi="Times New Roman" w:cs="Times New Roman"/>
                      <w:bCs/>
                      <w:noProof/>
                    </w:rPr>
                  </w:pPr>
                </w:p>
                <w:p w14:paraId="5C8EF91E" w14:textId="77777777" w:rsidR="00D12130" w:rsidRPr="00D12130" w:rsidRDefault="00D12130" w:rsidP="00234BEF">
                  <w:pPr>
                    <w:rPr>
                      <w:rFonts w:ascii="Times New Roman" w:hAnsi="Times New Roman" w:cs="Times New Roman"/>
                      <w:bCs/>
                      <w:noProof/>
                    </w:rPr>
                  </w:pPr>
                </w:p>
                <w:p w14:paraId="07993AEF" w14:textId="77777777" w:rsidR="00D12130" w:rsidRPr="00D12130" w:rsidRDefault="00D12130" w:rsidP="00234BEF">
                  <w:pPr>
                    <w:rPr>
                      <w:rFonts w:ascii="Times New Roman" w:hAnsi="Times New Roman" w:cs="Times New Roman"/>
                      <w:bCs/>
                      <w:noProof/>
                    </w:rPr>
                  </w:pPr>
                </w:p>
                <w:p w14:paraId="76538DDA" w14:textId="73F7E1AA" w:rsidR="00D12130" w:rsidRPr="00D12130" w:rsidRDefault="00D12130" w:rsidP="00234BEF">
                  <w:pPr>
                    <w:rPr>
                      <w:rFonts w:ascii="Times New Roman" w:hAnsi="Times New Roman" w:cs="Times New Roman"/>
                      <w:bCs/>
                      <w:noProof/>
                    </w:rPr>
                  </w:pPr>
                </w:p>
              </w:tc>
              <w:tc>
                <w:tcPr>
                  <w:tcW w:w="2070" w:type="dxa"/>
                </w:tcPr>
                <w:p w14:paraId="0DDC314A" w14:textId="61E6450F" w:rsidR="00D12130" w:rsidRDefault="00AE502D" w:rsidP="00234BEF">
                  <w:pPr>
                    <w:rPr>
                      <w:rFonts w:ascii="Times New Roman" w:hAnsi="Times New Roman" w:cs="Times New Roman"/>
                      <w:bCs/>
                      <w:noProof/>
                    </w:rPr>
                  </w:pPr>
                  <w:r>
                    <w:rPr>
                      <w:rFonts w:ascii="Times New Roman" w:hAnsi="Times New Roman" w:cs="Times New Roman"/>
                      <w:bCs/>
                      <w:noProof/>
                    </w:rPr>
                    <w:t>priėjo</w:t>
                  </w:r>
                </w:p>
                <w:p w14:paraId="6A6AB5D3" w14:textId="77777777" w:rsidR="00AE502D" w:rsidRDefault="00AE502D" w:rsidP="00234BEF">
                  <w:pPr>
                    <w:rPr>
                      <w:rFonts w:ascii="Times New Roman" w:hAnsi="Times New Roman" w:cs="Times New Roman"/>
                      <w:bCs/>
                      <w:noProof/>
                    </w:rPr>
                  </w:pPr>
                  <w:r>
                    <w:rPr>
                      <w:rFonts w:ascii="Times New Roman" w:hAnsi="Times New Roman" w:cs="Times New Roman"/>
                      <w:bCs/>
                      <w:noProof/>
                    </w:rPr>
                    <w:t>raudonavo</w:t>
                  </w:r>
                </w:p>
                <w:p w14:paraId="65548BBE" w14:textId="77777777" w:rsidR="00AE502D" w:rsidRDefault="00AE502D" w:rsidP="00234BEF">
                  <w:pPr>
                    <w:rPr>
                      <w:rFonts w:ascii="Times New Roman" w:hAnsi="Times New Roman" w:cs="Times New Roman"/>
                      <w:bCs/>
                      <w:noProof/>
                    </w:rPr>
                  </w:pPr>
                  <w:r>
                    <w:rPr>
                      <w:rFonts w:ascii="Times New Roman" w:hAnsi="Times New Roman" w:cs="Times New Roman"/>
                      <w:bCs/>
                      <w:noProof/>
                    </w:rPr>
                    <w:t>tarė</w:t>
                  </w:r>
                </w:p>
                <w:p w14:paraId="6A809408" w14:textId="77777777" w:rsidR="00AE502D" w:rsidRDefault="00AE502D" w:rsidP="00234BEF">
                  <w:pPr>
                    <w:rPr>
                      <w:rFonts w:ascii="Times New Roman" w:hAnsi="Times New Roman" w:cs="Times New Roman"/>
                      <w:bCs/>
                      <w:noProof/>
                    </w:rPr>
                  </w:pPr>
                  <w:r>
                    <w:rPr>
                      <w:rFonts w:ascii="Times New Roman" w:hAnsi="Times New Roman" w:cs="Times New Roman"/>
                      <w:bCs/>
                      <w:noProof/>
                    </w:rPr>
                    <w:t>laikėsi</w:t>
                  </w:r>
                </w:p>
                <w:p w14:paraId="59B401BA" w14:textId="77777777" w:rsidR="00AE502D" w:rsidRDefault="00AE502D" w:rsidP="00234BEF">
                  <w:pPr>
                    <w:rPr>
                      <w:rFonts w:ascii="Times New Roman" w:hAnsi="Times New Roman" w:cs="Times New Roman"/>
                      <w:bCs/>
                      <w:noProof/>
                    </w:rPr>
                  </w:pPr>
                  <w:r>
                    <w:rPr>
                      <w:rFonts w:ascii="Times New Roman" w:hAnsi="Times New Roman" w:cs="Times New Roman"/>
                      <w:bCs/>
                      <w:noProof/>
                    </w:rPr>
                    <w:t>rinko</w:t>
                  </w:r>
                </w:p>
                <w:p w14:paraId="0A4C3EE4" w14:textId="77777777" w:rsidR="00AE502D" w:rsidRDefault="00AE502D" w:rsidP="00234BEF">
                  <w:pPr>
                    <w:rPr>
                      <w:rFonts w:ascii="Times New Roman" w:hAnsi="Times New Roman" w:cs="Times New Roman"/>
                      <w:bCs/>
                      <w:noProof/>
                    </w:rPr>
                  </w:pPr>
                  <w:r>
                    <w:rPr>
                      <w:rFonts w:ascii="Times New Roman" w:hAnsi="Times New Roman" w:cs="Times New Roman"/>
                      <w:bCs/>
                      <w:noProof/>
                    </w:rPr>
                    <w:t>pririnko</w:t>
                  </w:r>
                </w:p>
                <w:p w14:paraId="14CBC35C" w14:textId="77777777" w:rsidR="00AE502D" w:rsidRDefault="00AE502D" w:rsidP="00234BEF">
                  <w:pPr>
                    <w:rPr>
                      <w:rFonts w:ascii="Times New Roman" w:hAnsi="Times New Roman" w:cs="Times New Roman"/>
                      <w:bCs/>
                      <w:noProof/>
                    </w:rPr>
                  </w:pPr>
                  <w:r>
                    <w:rPr>
                      <w:rFonts w:ascii="Times New Roman" w:hAnsi="Times New Roman" w:cs="Times New Roman"/>
                      <w:bCs/>
                      <w:noProof/>
                    </w:rPr>
                    <w:t>keliavo</w:t>
                  </w:r>
                </w:p>
                <w:p w14:paraId="50964678" w14:textId="77777777" w:rsidR="00AE502D" w:rsidRDefault="00AE502D" w:rsidP="00234BEF">
                  <w:pPr>
                    <w:rPr>
                      <w:rFonts w:ascii="Times New Roman" w:hAnsi="Times New Roman" w:cs="Times New Roman"/>
                      <w:bCs/>
                      <w:noProof/>
                    </w:rPr>
                  </w:pPr>
                  <w:r>
                    <w:rPr>
                      <w:rFonts w:ascii="Times New Roman" w:hAnsi="Times New Roman" w:cs="Times New Roman"/>
                      <w:bCs/>
                      <w:noProof/>
                    </w:rPr>
                    <w:t>parsirado</w:t>
                  </w:r>
                </w:p>
                <w:p w14:paraId="3BBDFD39" w14:textId="77777777" w:rsidR="00AE502D" w:rsidRDefault="00AE502D" w:rsidP="00234BEF">
                  <w:pPr>
                    <w:rPr>
                      <w:rFonts w:ascii="Times New Roman" w:hAnsi="Times New Roman" w:cs="Times New Roman"/>
                      <w:bCs/>
                      <w:noProof/>
                    </w:rPr>
                  </w:pPr>
                  <w:r>
                    <w:rPr>
                      <w:rFonts w:ascii="Times New Roman" w:hAnsi="Times New Roman" w:cs="Times New Roman"/>
                      <w:bCs/>
                      <w:noProof/>
                    </w:rPr>
                    <w:t>buvo</w:t>
                  </w:r>
                </w:p>
                <w:p w14:paraId="09A74B7A" w14:textId="77777777" w:rsidR="00AE502D" w:rsidRDefault="00AE502D" w:rsidP="00234BEF">
                  <w:pPr>
                    <w:rPr>
                      <w:rFonts w:ascii="Times New Roman" w:hAnsi="Times New Roman" w:cs="Times New Roman"/>
                      <w:bCs/>
                      <w:noProof/>
                    </w:rPr>
                  </w:pPr>
                  <w:r>
                    <w:rPr>
                      <w:rFonts w:ascii="Times New Roman" w:hAnsi="Times New Roman" w:cs="Times New Roman"/>
                      <w:bCs/>
                      <w:noProof/>
                    </w:rPr>
                    <w:t>pyko</w:t>
                  </w:r>
                </w:p>
                <w:p w14:paraId="71EB755E" w14:textId="77777777" w:rsidR="00AE502D" w:rsidRDefault="00AE502D" w:rsidP="00234BEF">
                  <w:pPr>
                    <w:rPr>
                      <w:rFonts w:ascii="Times New Roman" w:hAnsi="Times New Roman" w:cs="Times New Roman"/>
                      <w:bCs/>
                      <w:noProof/>
                    </w:rPr>
                  </w:pPr>
                  <w:r>
                    <w:rPr>
                      <w:rFonts w:ascii="Times New Roman" w:hAnsi="Times New Roman" w:cs="Times New Roman"/>
                      <w:bCs/>
                      <w:noProof/>
                    </w:rPr>
                    <w:t>ramino</w:t>
                  </w:r>
                </w:p>
                <w:p w14:paraId="7F655D38" w14:textId="0DB7519E" w:rsidR="00AE502D" w:rsidRDefault="00AE502D" w:rsidP="00234BEF">
                  <w:pPr>
                    <w:rPr>
                      <w:rFonts w:ascii="Times New Roman" w:hAnsi="Times New Roman" w:cs="Times New Roman"/>
                      <w:bCs/>
                      <w:noProof/>
                    </w:rPr>
                  </w:pPr>
                  <w:r>
                    <w:rPr>
                      <w:rFonts w:ascii="Times New Roman" w:hAnsi="Times New Roman" w:cs="Times New Roman"/>
                      <w:bCs/>
                      <w:noProof/>
                    </w:rPr>
                    <w:t>sakiau</w:t>
                  </w:r>
                </w:p>
                <w:p w14:paraId="4CC2D691" w14:textId="33B28233" w:rsidR="00AE502D" w:rsidRDefault="00AE502D" w:rsidP="00234BEF">
                  <w:pPr>
                    <w:rPr>
                      <w:rFonts w:ascii="Times New Roman" w:hAnsi="Times New Roman" w:cs="Times New Roman"/>
                      <w:bCs/>
                      <w:noProof/>
                    </w:rPr>
                  </w:pPr>
                  <w:r>
                    <w:rPr>
                      <w:rFonts w:ascii="Times New Roman" w:hAnsi="Times New Roman" w:cs="Times New Roman"/>
                      <w:bCs/>
                      <w:noProof/>
                    </w:rPr>
                    <w:t>parnešei</w:t>
                  </w:r>
                </w:p>
                <w:p w14:paraId="6239B06C" w14:textId="734CAF83" w:rsidR="00AE502D" w:rsidRDefault="00AE502D" w:rsidP="00234BEF">
                  <w:pPr>
                    <w:rPr>
                      <w:rFonts w:ascii="Times New Roman" w:hAnsi="Times New Roman" w:cs="Times New Roman"/>
                      <w:bCs/>
                      <w:noProof/>
                    </w:rPr>
                  </w:pPr>
                  <w:r>
                    <w:rPr>
                      <w:rFonts w:ascii="Times New Roman" w:hAnsi="Times New Roman" w:cs="Times New Roman"/>
                      <w:bCs/>
                      <w:noProof/>
                    </w:rPr>
                    <w:t>pažadėjai</w:t>
                  </w:r>
                </w:p>
                <w:p w14:paraId="7E75CDC4" w14:textId="54662CF7" w:rsidR="00AE502D" w:rsidRPr="00D12130" w:rsidRDefault="00AE502D" w:rsidP="00234BEF">
                  <w:pPr>
                    <w:rPr>
                      <w:rFonts w:ascii="Times New Roman" w:hAnsi="Times New Roman" w:cs="Times New Roman"/>
                      <w:bCs/>
                      <w:noProof/>
                    </w:rPr>
                  </w:pPr>
                  <w:r>
                    <w:rPr>
                      <w:rFonts w:ascii="Times New Roman" w:hAnsi="Times New Roman" w:cs="Times New Roman"/>
                      <w:bCs/>
                      <w:noProof/>
                    </w:rPr>
                    <w:t>pasakė</w:t>
                  </w:r>
                </w:p>
              </w:tc>
              <w:tc>
                <w:tcPr>
                  <w:tcW w:w="2070" w:type="dxa"/>
                </w:tcPr>
                <w:p w14:paraId="40EB4202" w14:textId="046EFD17" w:rsidR="00D12130" w:rsidRDefault="00AE502D" w:rsidP="00234BEF">
                  <w:pPr>
                    <w:rPr>
                      <w:rFonts w:ascii="Times New Roman" w:hAnsi="Times New Roman" w:cs="Times New Roman"/>
                      <w:bCs/>
                      <w:noProof/>
                    </w:rPr>
                  </w:pPr>
                  <w:r>
                    <w:rPr>
                      <w:rFonts w:ascii="Times New Roman" w:hAnsi="Times New Roman" w:cs="Times New Roman"/>
                      <w:bCs/>
                      <w:noProof/>
                    </w:rPr>
                    <w:t>užsimiršdavo</w:t>
                  </w:r>
                </w:p>
                <w:p w14:paraId="385597AB" w14:textId="77777777" w:rsidR="00AE502D" w:rsidRDefault="00AE502D" w:rsidP="00234BEF">
                  <w:pPr>
                    <w:rPr>
                      <w:rFonts w:ascii="Times New Roman" w:hAnsi="Times New Roman" w:cs="Times New Roman"/>
                      <w:bCs/>
                      <w:noProof/>
                    </w:rPr>
                  </w:pPr>
                  <w:r>
                    <w:rPr>
                      <w:rFonts w:ascii="Times New Roman" w:hAnsi="Times New Roman" w:cs="Times New Roman"/>
                      <w:bCs/>
                      <w:noProof/>
                    </w:rPr>
                    <w:t>patekdavo</w:t>
                  </w:r>
                </w:p>
                <w:p w14:paraId="78DEA08B" w14:textId="77777777" w:rsidR="00366D0F" w:rsidRDefault="00366D0F" w:rsidP="00234BEF">
                  <w:pPr>
                    <w:rPr>
                      <w:rFonts w:ascii="Times New Roman" w:hAnsi="Times New Roman" w:cs="Times New Roman"/>
                      <w:bCs/>
                      <w:noProof/>
                      <w:color w:val="4472C4" w:themeColor="accent1"/>
                    </w:rPr>
                  </w:pPr>
                  <w:r>
                    <w:rPr>
                      <w:rFonts w:ascii="Times New Roman" w:hAnsi="Times New Roman" w:cs="Times New Roman"/>
                      <w:bCs/>
                      <w:noProof/>
                      <w:color w:val="4472C4" w:themeColor="accent1"/>
                    </w:rPr>
                    <w:t>tardavo</w:t>
                  </w:r>
                </w:p>
                <w:p w14:paraId="2B5EEF93" w14:textId="77777777" w:rsidR="00366D0F" w:rsidRDefault="00366D0F" w:rsidP="00234BEF">
                  <w:pPr>
                    <w:rPr>
                      <w:rFonts w:ascii="Times New Roman" w:hAnsi="Times New Roman" w:cs="Times New Roman"/>
                      <w:bCs/>
                      <w:noProof/>
                      <w:color w:val="4472C4" w:themeColor="accent1"/>
                    </w:rPr>
                  </w:pPr>
                  <w:r>
                    <w:rPr>
                      <w:rFonts w:ascii="Times New Roman" w:hAnsi="Times New Roman" w:cs="Times New Roman"/>
                      <w:bCs/>
                      <w:noProof/>
                      <w:color w:val="4472C4" w:themeColor="accent1"/>
                    </w:rPr>
                    <w:t>laikydavosi</w:t>
                  </w:r>
                </w:p>
                <w:p w14:paraId="4BA66248" w14:textId="77777777" w:rsidR="00366D0F" w:rsidRDefault="00366D0F" w:rsidP="00234BEF">
                  <w:pPr>
                    <w:rPr>
                      <w:rFonts w:ascii="Times New Roman" w:hAnsi="Times New Roman" w:cs="Times New Roman"/>
                      <w:bCs/>
                      <w:noProof/>
                      <w:color w:val="4472C4" w:themeColor="accent1"/>
                    </w:rPr>
                  </w:pPr>
                  <w:r>
                    <w:rPr>
                      <w:rFonts w:ascii="Times New Roman" w:hAnsi="Times New Roman" w:cs="Times New Roman"/>
                      <w:bCs/>
                      <w:noProof/>
                      <w:color w:val="4472C4" w:themeColor="accent1"/>
                    </w:rPr>
                    <w:t>rinkdavo</w:t>
                  </w:r>
                </w:p>
                <w:p w14:paraId="23E20817" w14:textId="77777777" w:rsidR="00366D0F" w:rsidRDefault="00366D0F" w:rsidP="00234BEF">
                  <w:pPr>
                    <w:rPr>
                      <w:rFonts w:ascii="Times New Roman" w:hAnsi="Times New Roman" w:cs="Times New Roman"/>
                      <w:bCs/>
                      <w:noProof/>
                      <w:color w:val="4472C4" w:themeColor="accent1"/>
                    </w:rPr>
                  </w:pPr>
                  <w:r>
                    <w:rPr>
                      <w:rFonts w:ascii="Times New Roman" w:hAnsi="Times New Roman" w:cs="Times New Roman"/>
                      <w:bCs/>
                      <w:noProof/>
                      <w:color w:val="4472C4" w:themeColor="accent1"/>
                    </w:rPr>
                    <w:t>pririnkdavo</w:t>
                  </w:r>
                </w:p>
                <w:p w14:paraId="791F612B" w14:textId="77777777" w:rsidR="00366D0F" w:rsidRDefault="00366D0F" w:rsidP="00234BEF">
                  <w:pPr>
                    <w:rPr>
                      <w:rFonts w:ascii="Times New Roman" w:hAnsi="Times New Roman" w:cs="Times New Roman"/>
                      <w:bCs/>
                      <w:noProof/>
                      <w:color w:val="4472C4" w:themeColor="accent1"/>
                    </w:rPr>
                  </w:pPr>
                  <w:r>
                    <w:rPr>
                      <w:rFonts w:ascii="Times New Roman" w:hAnsi="Times New Roman" w:cs="Times New Roman"/>
                      <w:bCs/>
                      <w:noProof/>
                      <w:color w:val="4472C4" w:themeColor="accent1"/>
                    </w:rPr>
                    <w:t>kaliaudavo</w:t>
                  </w:r>
                </w:p>
                <w:p w14:paraId="50CCA488" w14:textId="77777777" w:rsidR="00366D0F" w:rsidRDefault="00366D0F" w:rsidP="00234BEF">
                  <w:pPr>
                    <w:rPr>
                      <w:rFonts w:ascii="Times New Roman" w:hAnsi="Times New Roman" w:cs="Times New Roman"/>
                      <w:bCs/>
                      <w:noProof/>
                      <w:color w:val="4472C4" w:themeColor="accent1"/>
                    </w:rPr>
                  </w:pPr>
                  <w:r>
                    <w:rPr>
                      <w:rFonts w:ascii="Times New Roman" w:hAnsi="Times New Roman" w:cs="Times New Roman"/>
                      <w:bCs/>
                      <w:noProof/>
                      <w:color w:val="4472C4" w:themeColor="accent1"/>
                    </w:rPr>
                    <w:t>parsirasdavo</w:t>
                  </w:r>
                </w:p>
                <w:p w14:paraId="0863D5DD" w14:textId="3E3A3925" w:rsidR="00366D0F" w:rsidRPr="00366D0F" w:rsidRDefault="00366D0F" w:rsidP="00234BEF">
                  <w:pPr>
                    <w:rPr>
                      <w:rFonts w:ascii="Times New Roman" w:hAnsi="Times New Roman" w:cs="Times New Roman"/>
                      <w:bCs/>
                      <w:noProof/>
                      <w:color w:val="4472C4" w:themeColor="accent1"/>
                    </w:rPr>
                  </w:pPr>
                  <w:r>
                    <w:rPr>
                      <w:rFonts w:ascii="Times New Roman" w:hAnsi="Times New Roman" w:cs="Times New Roman"/>
                      <w:bCs/>
                      <w:noProof/>
                      <w:color w:val="4472C4" w:themeColor="accent1"/>
                    </w:rPr>
                    <w:t>...</w:t>
                  </w:r>
                </w:p>
              </w:tc>
              <w:tc>
                <w:tcPr>
                  <w:tcW w:w="2070" w:type="dxa"/>
                </w:tcPr>
                <w:p w14:paraId="2F1B4921" w14:textId="7694CC04" w:rsidR="00D12130" w:rsidRDefault="00AE502D" w:rsidP="00234BEF">
                  <w:pPr>
                    <w:rPr>
                      <w:rFonts w:ascii="Times New Roman" w:hAnsi="Times New Roman" w:cs="Times New Roman"/>
                      <w:bCs/>
                      <w:noProof/>
                    </w:rPr>
                  </w:pPr>
                  <w:r>
                    <w:rPr>
                      <w:rFonts w:ascii="Times New Roman" w:hAnsi="Times New Roman" w:cs="Times New Roman"/>
                      <w:bCs/>
                      <w:noProof/>
                    </w:rPr>
                    <w:t>pririnksiu</w:t>
                  </w:r>
                </w:p>
                <w:p w14:paraId="6327225B" w14:textId="77777777" w:rsidR="00AE502D" w:rsidRDefault="00AE502D" w:rsidP="00234BEF">
                  <w:pPr>
                    <w:rPr>
                      <w:rFonts w:ascii="Times New Roman" w:hAnsi="Times New Roman" w:cs="Times New Roman"/>
                      <w:bCs/>
                      <w:noProof/>
                    </w:rPr>
                  </w:pPr>
                  <w:r>
                    <w:rPr>
                      <w:rFonts w:ascii="Times New Roman" w:hAnsi="Times New Roman" w:cs="Times New Roman"/>
                      <w:bCs/>
                      <w:noProof/>
                    </w:rPr>
                    <w:t>valgysiu</w:t>
                  </w:r>
                </w:p>
                <w:p w14:paraId="5EAD7DA4" w14:textId="77777777" w:rsidR="00AE502D" w:rsidRDefault="00AE502D" w:rsidP="00234BEF">
                  <w:pPr>
                    <w:rPr>
                      <w:rFonts w:ascii="Times New Roman" w:hAnsi="Times New Roman" w:cs="Times New Roman"/>
                      <w:bCs/>
                      <w:noProof/>
                    </w:rPr>
                  </w:pPr>
                  <w:r>
                    <w:rPr>
                      <w:rFonts w:ascii="Times New Roman" w:hAnsi="Times New Roman" w:cs="Times New Roman"/>
                      <w:bCs/>
                      <w:noProof/>
                    </w:rPr>
                    <w:t>tilps</w:t>
                  </w:r>
                </w:p>
                <w:p w14:paraId="7816F37E" w14:textId="77777777" w:rsidR="00AE502D" w:rsidRDefault="00AE502D" w:rsidP="00234BEF">
                  <w:pPr>
                    <w:rPr>
                      <w:rFonts w:ascii="Times New Roman" w:hAnsi="Times New Roman" w:cs="Times New Roman"/>
                      <w:bCs/>
                      <w:noProof/>
                    </w:rPr>
                  </w:pPr>
                  <w:r>
                    <w:rPr>
                      <w:rFonts w:ascii="Times New Roman" w:hAnsi="Times New Roman" w:cs="Times New Roman"/>
                      <w:bCs/>
                      <w:noProof/>
                    </w:rPr>
                    <w:t>neatsitiks</w:t>
                  </w:r>
                </w:p>
                <w:p w14:paraId="015A3842" w14:textId="77777777" w:rsidR="00AE502D" w:rsidRDefault="00AE502D" w:rsidP="00234BEF">
                  <w:pPr>
                    <w:rPr>
                      <w:rFonts w:ascii="Times New Roman" w:hAnsi="Times New Roman" w:cs="Times New Roman"/>
                      <w:bCs/>
                      <w:noProof/>
                    </w:rPr>
                  </w:pPr>
                  <w:r>
                    <w:rPr>
                      <w:rFonts w:ascii="Times New Roman" w:hAnsi="Times New Roman" w:cs="Times New Roman"/>
                      <w:bCs/>
                      <w:noProof/>
                    </w:rPr>
                    <w:t>nepražus</w:t>
                  </w:r>
                </w:p>
                <w:p w14:paraId="6A7A7F6F" w14:textId="77777777" w:rsidR="00AE502D" w:rsidRDefault="00AE502D" w:rsidP="00234BEF">
                  <w:pPr>
                    <w:rPr>
                      <w:rFonts w:ascii="Times New Roman" w:hAnsi="Times New Roman" w:cs="Times New Roman"/>
                      <w:bCs/>
                      <w:noProof/>
                    </w:rPr>
                  </w:pPr>
                  <w:r>
                    <w:rPr>
                      <w:rFonts w:ascii="Times New Roman" w:hAnsi="Times New Roman" w:cs="Times New Roman"/>
                      <w:bCs/>
                      <w:noProof/>
                    </w:rPr>
                    <w:t>pririnksi</w:t>
                  </w:r>
                </w:p>
                <w:p w14:paraId="427BFA68" w14:textId="77777777" w:rsidR="00AE502D" w:rsidRDefault="00AE502D" w:rsidP="00234BEF">
                  <w:pPr>
                    <w:rPr>
                      <w:rFonts w:ascii="Times New Roman" w:hAnsi="Times New Roman" w:cs="Times New Roman"/>
                      <w:bCs/>
                      <w:noProof/>
                    </w:rPr>
                  </w:pPr>
                  <w:r>
                    <w:rPr>
                      <w:rFonts w:ascii="Times New Roman" w:hAnsi="Times New Roman" w:cs="Times New Roman"/>
                      <w:bCs/>
                      <w:noProof/>
                    </w:rPr>
                    <w:t>suvalgysiu</w:t>
                  </w:r>
                </w:p>
                <w:p w14:paraId="791023EC" w14:textId="1EC4A71C" w:rsidR="00AE502D" w:rsidRPr="00D12130" w:rsidRDefault="00AE502D" w:rsidP="00234BEF">
                  <w:pPr>
                    <w:rPr>
                      <w:rFonts w:ascii="Times New Roman" w:hAnsi="Times New Roman" w:cs="Times New Roman"/>
                      <w:bCs/>
                      <w:noProof/>
                    </w:rPr>
                  </w:pPr>
                  <w:r>
                    <w:rPr>
                      <w:rFonts w:ascii="Times New Roman" w:hAnsi="Times New Roman" w:cs="Times New Roman"/>
                      <w:bCs/>
                      <w:noProof/>
                    </w:rPr>
                    <w:t>pasveiksiu</w:t>
                  </w:r>
                </w:p>
              </w:tc>
            </w:tr>
          </w:tbl>
          <w:p w14:paraId="67454385" w14:textId="7C778BF1" w:rsidR="00D12130" w:rsidRDefault="00AE502D" w:rsidP="00234BEF">
            <w:pPr>
              <w:rPr>
                <w:rFonts w:ascii="Times New Roman" w:hAnsi="Times New Roman" w:cs="Times New Roman"/>
                <w:bCs/>
                <w:noProof/>
              </w:rPr>
            </w:pPr>
            <w:r w:rsidRPr="00AE502D">
              <w:rPr>
                <w:rFonts w:ascii="Times New Roman" w:hAnsi="Times New Roman" w:cs="Times New Roman"/>
                <w:bCs/>
                <w:noProof/>
              </w:rPr>
              <w:t xml:space="preserve">      Taigi tekste yra visų veik</w:t>
            </w:r>
            <w:r>
              <w:rPr>
                <w:rFonts w:ascii="Times New Roman" w:hAnsi="Times New Roman" w:cs="Times New Roman"/>
                <w:bCs/>
                <w:noProof/>
              </w:rPr>
              <w:t>smažodžio laikų pavyzdžių</w:t>
            </w:r>
            <w:r w:rsidR="007C5235">
              <w:rPr>
                <w:rFonts w:ascii="Times New Roman" w:hAnsi="Times New Roman" w:cs="Times New Roman"/>
                <w:bCs/>
                <w:noProof/>
              </w:rPr>
              <w:t xml:space="preserve"> (jie </w:t>
            </w:r>
            <w:r w:rsidR="00B84A37">
              <w:rPr>
                <w:rFonts w:ascii="Times New Roman" w:hAnsi="Times New Roman" w:cs="Times New Roman"/>
                <w:bCs/>
                <w:noProof/>
              </w:rPr>
              <w:t>juodos spalvos)</w:t>
            </w:r>
            <w:r>
              <w:rPr>
                <w:rFonts w:ascii="Times New Roman" w:hAnsi="Times New Roman" w:cs="Times New Roman"/>
                <w:bCs/>
                <w:noProof/>
              </w:rPr>
              <w:t xml:space="preserve">. Daugiausia – būtojo kartinio. Kodėl? Todėl, kad autorius pasakoja apie tai, kaip vieną kartą Evaldukas nuėjo į mišką ir </w:t>
            </w:r>
            <w:r w:rsidR="00F76EB1">
              <w:rPr>
                <w:rFonts w:ascii="Times New Roman" w:hAnsi="Times New Roman" w:cs="Times New Roman"/>
                <w:bCs/>
                <w:noProof/>
              </w:rPr>
              <w:t>savo draugei</w:t>
            </w:r>
            <w:r w:rsidR="003A4682">
              <w:rPr>
                <w:rFonts w:ascii="Times New Roman" w:hAnsi="Times New Roman" w:cs="Times New Roman"/>
                <w:bCs/>
                <w:noProof/>
              </w:rPr>
              <w:t>,</w:t>
            </w:r>
            <w:r w:rsidR="00F76EB1">
              <w:rPr>
                <w:rFonts w:ascii="Times New Roman" w:hAnsi="Times New Roman" w:cs="Times New Roman"/>
                <w:bCs/>
                <w:noProof/>
              </w:rPr>
              <w:t xml:space="preserve"> </w:t>
            </w:r>
            <w:r>
              <w:rPr>
                <w:rFonts w:ascii="Times New Roman" w:hAnsi="Times New Roman" w:cs="Times New Roman"/>
                <w:bCs/>
                <w:noProof/>
              </w:rPr>
              <w:t>sergančiai Danutei</w:t>
            </w:r>
            <w:r w:rsidR="003A4682">
              <w:rPr>
                <w:rFonts w:ascii="Times New Roman" w:hAnsi="Times New Roman" w:cs="Times New Roman"/>
                <w:bCs/>
                <w:noProof/>
              </w:rPr>
              <w:t>,</w:t>
            </w:r>
            <w:r>
              <w:rPr>
                <w:rFonts w:ascii="Times New Roman" w:hAnsi="Times New Roman" w:cs="Times New Roman"/>
                <w:bCs/>
                <w:noProof/>
              </w:rPr>
              <w:t xml:space="preserve"> </w:t>
            </w:r>
            <w:r w:rsidR="00B84A37">
              <w:rPr>
                <w:rFonts w:ascii="Times New Roman" w:hAnsi="Times New Roman" w:cs="Times New Roman"/>
                <w:bCs/>
                <w:noProof/>
              </w:rPr>
              <w:t xml:space="preserve">pririnko </w:t>
            </w:r>
            <w:r>
              <w:rPr>
                <w:rFonts w:ascii="Times New Roman" w:hAnsi="Times New Roman" w:cs="Times New Roman"/>
                <w:bCs/>
                <w:noProof/>
              </w:rPr>
              <w:t>žemuogių. Tai jau buvo, pasakojama apie praeitį. Kartu pavartojama ir kitų laikų veiksmažodžių</w:t>
            </w:r>
            <w:r w:rsidR="00BA19C7">
              <w:rPr>
                <w:rFonts w:ascii="Times New Roman" w:hAnsi="Times New Roman" w:cs="Times New Roman"/>
                <w:bCs/>
                <w:noProof/>
              </w:rPr>
              <w:t>:</w:t>
            </w:r>
            <w:r>
              <w:rPr>
                <w:rFonts w:ascii="Times New Roman" w:hAnsi="Times New Roman" w:cs="Times New Roman"/>
                <w:bCs/>
                <w:noProof/>
              </w:rPr>
              <w:t xml:space="preserve"> </w:t>
            </w:r>
            <w:r w:rsidR="00BA19C7">
              <w:rPr>
                <w:rFonts w:ascii="Times New Roman" w:hAnsi="Times New Roman" w:cs="Times New Roman"/>
                <w:bCs/>
                <w:noProof/>
              </w:rPr>
              <w:t>būtojo dažninio laiko (</w:t>
            </w:r>
            <w:r w:rsidR="00BA19C7" w:rsidRPr="00F76EB1">
              <w:rPr>
                <w:rFonts w:ascii="Times New Roman" w:hAnsi="Times New Roman" w:cs="Times New Roman"/>
                <w:bCs/>
                <w:i/>
                <w:iCs/>
                <w:noProof/>
              </w:rPr>
              <w:t>užsimiršdavo, patekdavo</w:t>
            </w:r>
            <w:r w:rsidR="00BA19C7" w:rsidRPr="00BA19C7">
              <w:rPr>
                <w:rFonts w:ascii="Times New Roman" w:hAnsi="Times New Roman" w:cs="Times New Roman"/>
                <w:bCs/>
                <w:noProof/>
              </w:rPr>
              <w:t>)</w:t>
            </w:r>
            <w:r w:rsidR="00BA19C7">
              <w:rPr>
                <w:rFonts w:ascii="Times New Roman" w:hAnsi="Times New Roman" w:cs="Times New Roman"/>
                <w:bCs/>
                <w:noProof/>
              </w:rPr>
              <w:t xml:space="preserve">, </w:t>
            </w:r>
            <w:r>
              <w:rPr>
                <w:rFonts w:ascii="Times New Roman" w:hAnsi="Times New Roman" w:cs="Times New Roman"/>
                <w:bCs/>
                <w:noProof/>
              </w:rPr>
              <w:t>nes tuo metu veiksmas kartodavosi</w:t>
            </w:r>
            <w:r w:rsidR="005F22A2">
              <w:rPr>
                <w:rFonts w:ascii="Times New Roman" w:hAnsi="Times New Roman" w:cs="Times New Roman"/>
                <w:bCs/>
                <w:noProof/>
              </w:rPr>
              <w:t xml:space="preserve">; </w:t>
            </w:r>
            <w:r w:rsidR="00D84763">
              <w:rPr>
                <w:rFonts w:ascii="Times New Roman" w:hAnsi="Times New Roman" w:cs="Times New Roman"/>
                <w:bCs/>
                <w:noProof/>
              </w:rPr>
              <w:t>būsimojo laiko (</w:t>
            </w:r>
            <w:r w:rsidR="00D84763" w:rsidRPr="00D84763">
              <w:rPr>
                <w:rFonts w:ascii="Times New Roman" w:hAnsi="Times New Roman" w:cs="Times New Roman"/>
                <w:bCs/>
                <w:i/>
                <w:iCs/>
                <w:noProof/>
              </w:rPr>
              <w:t>valgysiu</w:t>
            </w:r>
            <w:r w:rsidR="002D621B">
              <w:rPr>
                <w:rFonts w:ascii="Times New Roman" w:hAnsi="Times New Roman" w:cs="Times New Roman"/>
                <w:bCs/>
                <w:i/>
                <w:iCs/>
                <w:noProof/>
              </w:rPr>
              <w:t xml:space="preserve">, </w:t>
            </w:r>
            <w:r w:rsidR="003E4DE1">
              <w:rPr>
                <w:rFonts w:ascii="Times New Roman" w:hAnsi="Times New Roman" w:cs="Times New Roman"/>
                <w:bCs/>
                <w:i/>
                <w:iCs/>
                <w:noProof/>
              </w:rPr>
              <w:t>p</w:t>
            </w:r>
            <w:r w:rsidR="00822890">
              <w:rPr>
                <w:rFonts w:ascii="Times New Roman" w:hAnsi="Times New Roman" w:cs="Times New Roman"/>
                <w:bCs/>
                <w:i/>
                <w:iCs/>
                <w:noProof/>
              </w:rPr>
              <w:t>ririnksi</w:t>
            </w:r>
            <w:r w:rsidR="004F4AFE">
              <w:rPr>
                <w:rFonts w:ascii="Times New Roman" w:hAnsi="Times New Roman" w:cs="Times New Roman"/>
                <w:bCs/>
                <w:i/>
                <w:iCs/>
                <w:noProof/>
              </w:rPr>
              <w:t>u</w:t>
            </w:r>
            <w:r w:rsidR="00822890">
              <w:rPr>
                <w:rFonts w:ascii="Times New Roman" w:hAnsi="Times New Roman" w:cs="Times New Roman"/>
                <w:bCs/>
                <w:i/>
                <w:iCs/>
                <w:noProof/>
              </w:rPr>
              <w:t>,</w:t>
            </w:r>
            <w:r w:rsidR="008A3263">
              <w:rPr>
                <w:rFonts w:ascii="Times New Roman" w:hAnsi="Times New Roman" w:cs="Times New Roman"/>
                <w:bCs/>
                <w:i/>
                <w:iCs/>
                <w:noProof/>
              </w:rPr>
              <w:t xml:space="preserve"> </w:t>
            </w:r>
            <w:r w:rsidR="00540E1C" w:rsidRPr="00540E1C">
              <w:rPr>
                <w:rFonts w:ascii="Times New Roman" w:hAnsi="Times New Roman" w:cs="Times New Roman"/>
                <w:bCs/>
                <w:i/>
                <w:iCs/>
                <w:noProof/>
              </w:rPr>
              <w:t>tilps, pasveiksiu</w:t>
            </w:r>
            <w:r w:rsidR="00540E1C">
              <w:rPr>
                <w:rFonts w:ascii="Times New Roman" w:hAnsi="Times New Roman" w:cs="Times New Roman"/>
                <w:bCs/>
                <w:i/>
                <w:iCs/>
                <w:noProof/>
              </w:rPr>
              <w:t xml:space="preserve">, </w:t>
            </w:r>
            <w:r w:rsidR="008A3263">
              <w:rPr>
                <w:rFonts w:ascii="Times New Roman" w:hAnsi="Times New Roman" w:cs="Times New Roman"/>
                <w:bCs/>
                <w:i/>
                <w:iCs/>
                <w:noProof/>
              </w:rPr>
              <w:t xml:space="preserve">...), </w:t>
            </w:r>
            <w:r w:rsidR="008A3263" w:rsidRPr="00540E1C">
              <w:rPr>
                <w:rFonts w:ascii="Times New Roman" w:hAnsi="Times New Roman" w:cs="Times New Roman"/>
                <w:bCs/>
                <w:noProof/>
              </w:rPr>
              <w:t>nes</w:t>
            </w:r>
            <w:r w:rsidR="008A3263">
              <w:rPr>
                <w:rFonts w:ascii="Times New Roman" w:hAnsi="Times New Roman" w:cs="Times New Roman"/>
                <w:bCs/>
                <w:i/>
                <w:iCs/>
                <w:noProof/>
              </w:rPr>
              <w:t xml:space="preserve"> </w:t>
            </w:r>
            <w:r w:rsidR="00366D0F">
              <w:rPr>
                <w:rFonts w:ascii="Times New Roman" w:hAnsi="Times New Roman" w:cs="Times New Roman"/>
                <w:bCs/>
                <w:noProof/>
              </w:rPr>
              <w:t>veikėjas galvodavo ar kalbėdavo apie atei</w:t>
            </w:r>
            <w:r w:rsidR="008A3263">
              <w:rPr>
                <w:rFonts w:ascii="Times New Roman" w:hAnsi="Times New Roman" w:cs="Times New Roman"/>
                <w:bCs/>
                <w:noProof/>
              </w:rPr>
              <w:t>tį</w:t>
            </w:r>
            <w:r w:rsidR="00540E1C">
              <w:rPr>
                <w:rFonts w:ascii="Times New Roman" w:hAnsi="Times New Roman" w:cs="Times New Roman"/>
                <w:bCs/>
                <w:noProof/>
              </w:rPr>
              <w:t xml:space="preserve">. </w:t>
            </w:r>
            <w:r w:rsidR="00366D0F">
              <w:rPr>
                <w:rFonts w:ascii="Times New Roman" w:hAnsi="Times New Roman" w:cs="Times New Roman"/>
                <w:bCs/>
                <w:noProof/>
              </w:rPr>
              <w:t>Mažiausiai yra esamojo laiko veiksmažodžių (</w:t>
            </w:r>
            <w:r w:rsidR="00366D0F" w:rsidRPr="008A1D34">
              <w:rPr>
                <w:rFonts w:ascii="Times New Roman" w:hAnsi="Times New Roman" w:cs="Times New Roman"/>
                <w:b/>
                <w:i/>
                <w:iCs/>
                <w:noProof/>
              </w:rPr>
              <w:t>turi</w:t>
            </w:r>
            <w:r w:rsidR="00366D0F" w:rsidRPr="008A1D34">
              <w:rPr>
                <w:rFonts w:ascii="Times New Roman" w:hAnsi="Times New Roman" w:cs="Times New Roman"/>
                <w:bCs/>
                <w:i/>
                <w:iCs/>
                <w:noProof/>
              </w:rPr>
              <w:t xml:space="preserve"> galvą</w:t>
            </w:r>
            <w:r w:rsidR="00366D0F">
              <w:rPr>
                <w:rFonts w:ascii="Times New Roman" w:hAnsi="Times New Roman" w:cs="Times New Roman"/>
                <w:bCs/>
                <w:noProof/>
              </w:rPr>
              <w:t>– senelis taip tada įvertino Evalduko supratimą, protą ). Tegul mokiniai parašo daugiau esamojo ir būtojo dažninio laiko veiksmažodžių (lentelėje jie – mėlyni).</w:t>
            </w:r>
          </w:p>
          <w:p w14:paraId="0C6C6633" w14:textId="77777777" w:rsidR="00366D0F" w:rsidRDefault="00366D0F" w:rsidP="00234BEF">
            <w:pPr>
              <w:rPr>
                <w:rFonts w:ascii="Times New Roman" w:hAnsi="Times New Roman" w:cs="Times New Roman"/>
                <w:bCs/>
                <w:noProof/>
              </w:rPr>
            </w:pPr>
          </w:p>
          <w:p w14:paraId="48A6473F" w14:textId="77777777" w:rsidR="00366D0F" w:rsidRPr="00223AAB" w:rsidRDefault="00366D0F" w:rsidP="00234BEF">
            <w:pPr>
              <w:rPr>
                <w:rFonts w:ascii="Times New Roman" w:hAnsi="Times New Roman" w:cs="Times New Roman"/>
                <w:bCs/>
                <w:noProof/>
              </w:rPr>
            </w:pPr>
            <w:r>
              <w:rPr>
                <w:rFonts w:ascii="Times New Roman" w:hAnsi="Times New Roman" w:cs="Times New Roman"/>
                <w:bCs/>
                <w:noProof/>
              </w:rPr>
              <w:t xml:space="preserve">       </w:t>
            </w:r>
            <w:r w:rsidR="002D0371">
              <w:rPr>
                <w:rFonts w:ascii="Times New Roman" w:hAnsi="Times New Roman" w:cs="Times New Roman"/>
                <w:bCs/>
                <w:noProof/>
              </w:rPr>
              <w:t xml:space="preserve">Namų darbams skirti </w:t>
            </w:r>
            <w:r w:rsidR="002D0371" w:rsidRPr="00223AAB">
              <w:rPr>
                <w:rFonts w:ascii="Times New Roman" w:hAnsi="Times New Roman" w:cs="Times New Roman"/>
                <w:bCs/>
                <w:noProof/>
              </w:rPr>
              <w:t xml:space="preserve">1, 2 ir 3 </w:t>
            </w:r>
            <w:r w:rsidR="002D0371">
              <w:rPr>
                <w:rFonts w:ascii="Times New Roman" w:hAnsi="Times New Roman" w:cs="Times New Roman"/>
                <w:bCs/>
                <w:noProof/>
              </w:rPr>
              <w:t>pratimas analogiški atliktiems klasėje: mokinys perskaitys tekstą (</w:t>
            </w:r>
            <w:r w:rsidR="002D0371" w:rsidRPr="00223AAB">
              <w:rPr>
                <w:rFonts w:ascii="Times New Roman" w:hAnsi="Times New Roman" w:cs="Times New Roman"/>
                <w:bCs/>
                <w:noProof/>
              </w:rPr>
              <w:t>1 pratimas), aptars jį su namiškiais, ras tekste veiksmažodžius ir viršuje parašys, į kokius klausimus jie atsako (2 pratimas):</w:t>
            </w:r>
          </w:p>
          <w:p w14:paraId="2E01ED1B" w14:textId="77777777" w:rsidR="002D0371" w:rsidRDefault="002D0371" w:rsidP="00234BEF">
            <w:pPr>
              <w:rPr>
                <w:rFonts w:ascii="Times New Roman" w:hAnsi="Times New Roman" w:cs="Times New Roman"/>
                <w:b/>
                <w:noProof/>
              </w:rPr>
            </w:pPr>
            <w:r w:rsidRPr="002D0371">
              <w:rPr>
                <w:rFonts w:ascii="Times New Roman" w:hAnsi="Times New Roman" w:cs="Times New Roman"/>
                <w:bCs/>
                <w:i/>
                <w:iCs/>
                <w:noProof/>
              </w:rPr>
              <w:t>prausiasi, pabeldžia, nukrinta, niežti</w:t>
            </w:r>
            <w:r>
              <w:rPr>
                <w:rFonts w:ascii="Times New Roman" w:hAnsi="Times New Roman" w:cs="Times New Roman"/>
                <w:bCs/>
                <w:noProof/>
              </w:rPr>
              <w:t xml:space="preserve"> – </w:t>
            </w:r>
            <w:r w:rsidRPr="002D0371">
              <w:rPr>
                <w:rFonts w:ascii="Times New Roman" w:hAnsi="Times New Roman" w:cs="Times New Roman"/>
                <w:b/>
                <w:noProof/>
              </w:rPr>
              <w:t>ką veikia?</w:t>
            </w:r>
            <w:r>
              <w:rPr>
                <w:rFonts w:ascii="Times New Roman" w:hAnsi="Times New Roman" w:cs="Times New Roman"/>
                <w:b/>
                <w:noProof/>
              </w:rPr>
              <w:t>;</w:t>
            </w:r>
            <w:r>
              <w:rPr>
                <w:rFonts w:ascii="Times New Roman" w:hAnsi="Times New Roman" w:cs="Times New Roman"/>
                <w:bCs/>
                <w:noProof/>
              </w:rPr>
              <w:t xml:space="preserve"> </w:t>
            </w:r>
            <w:r w:rsidRPr="002D0371">
              <w:rPr>
                <w:rFonts w:ascii="Times New Roman" w:hAnsi="Times New Roman" w:cs="Times New Roman"/>
                <w:bCs/>
                <w:i/>
                <w:iCs/>
                <w:noProof/>
              </w:rPr>
              <w:t>atvažiuos, aplankys, ateis</w:t>
            </w:r>
            <w:r>
              <w:rPr>
                <w:rFonts w:ascii="Times New Roman" w:hAnsi="Times New Roman" w:cs="Times New Roman"/>
                <w:bCs/>
                <w:noProof/>
              </w:rPr>
              <w:t xml:space="preserve"> – </w:t>
            </w:r>
            <w:r w:rsidRPr="002D0371">
              <w:rPr>
                <w:rFonts w:ascii="Times New Roman" w:hAnsi="Times New Roman" w:cs="Times New Roman"/>
                <w:b/>
                <w:noProof/>
              </w:rPr>
              <w:t>ką</w:t>
            </w:r>
            <w:r>
              <w:rPr>
                <w:rFonts w:ascii="Times New Roman" w:hAnsi="Times New Roman" w:cs="Times New Roman"/>
                <w:bCs/>
                <w:noProof/>
              </w:rPr>
              <w:t xml:space="preserve"> </w:t>
            </w:r>
            <w:r w:rsidRPr="002D0371">
              <w:rPr>
                <w:rFonts w:ascii="Times New Roman" w:hAnsi="Times New Roman" w:cs="Times New Roman"/>
                <w:b/>
                <w:noProof/>
              </w:rPr>
              <w:t>veiks?</w:t>
            </w:r>
            <w:r>
              <w:rPr>
                <w:rFonts w:ascii="Times New Roman" w:hAnsi="Times New Roman" w:cs="Times New Roman"/>
                <w:bCs/>
                <w:noProof/>
              </w:rPr>
              <w:t xml:space="preserve">; </w:t>
            </w:r>
            <w:r w:rsidRPr="002D0371">
              <w:rPr>
                <w:rFonts w:ascii="Times New Roman" w:hAnsi="Times New Roman" w:cs="Times New Roman"/>
                <w:bCs/>
                <w:i/>
                <w:iCs/>
                <w:noProof/>
              </w:rPr>
              <w:t>gausi, išgirsi</w:t>
            </w:r>
            <w:r>
              <w:rPr>
                <w:rFonts w:ascii="Times New Roman" w:hAnsi="Times New Roman" w:cs="Times New Roman"/>
                <w:bCs/>
                <w:noProof/>
              </w:rPr>
              <w:t xml:space="preserve"> – </w:t>
            </w:r>
            <w:r w:rsidRPr="002D0371">
              <w:rPr>
                <w:rFonts w:ascii="Times New Roman" w:hAnsi="Times New Roman" w:cs="Times New Roman"/>
                <w:b/>
                <w:noProof/>
              </w:rPr>
              <w:t>ką veiksi?</w:t>
            </w:r>
            <w:r>
              <w:rPr>
                <w:rFonts w:ascii="Times New Roman" w:hAnsi="Times New Roman" w:cs="Times New Roman"/>
                <w:bCs/>
                <w:noProof/>
              </w:rPr>
              <w:t xml:space="preserve">; </w:t>
            </w:r>
            <w:r w:rsidRPr="002D0371">
              <w:rPr>
                <w:rFonts w:ascii="Times New Roman" w:hAnsi="Times New Roman" w:cs="Times New Roman"/>
                <w:bCs/>
                <w:i/>
                <w:iCs/>
                <w:noProof/>
              </w:rPr>
              <w:t>įsikandai, pamelavai</w:t>
            </w:r>
            <w:r>
              <w:rPr>
                <w:rFonts w:ascii="Times New Roman" w:hAnsi="Times New Roman" w:cs="Times New Roman"/>
                <w:bCs/>
                <w:noProof/>
              </w:rPr>
              <w:t xml:space="preserve"> – </w:t>
            </w:r>
            <w:r w:rsidRPr="002D0371">
              <w:rPr>
                <w:rFonts w:ascii="Times New Roman" w:hAnsi="Times New Roman" w:cs="Times New Roman"/>
                <w:b/>
                <w:noProof/>
              </w:rPr>
              <w:t>ką veikei?</w:t>
            </w:r>
          </w:p>
          <w:p w14:paraId="42D1708E" w14:textId="495B3F09" w:rsidR="002D0371" w:rsidRDefault="002D0371" w:rsidP="00234BEF">
            <w:pPr>
              <w:rPr>
                <w:rFonts w:ascii="Times New Roman" w:hAnsi="Times New Roman" w:cs="Times New Roman"/>
                <w:bCs/>
                <w:noProof/>
              </w:rPr>
            </w:pPr>
            <w:r>
              <w:rPr>
                <w:rFonts w:ascii="Times New Roman" w:hAnsi="Times New Roman" w:cs="Times New Roman"/>
                <w:b/>
                <w:noProof/>
              </w:rPr>
              <w:t xml:space="preserve">      </w:t>
            </w:r>
            <w:r w:rsidRPr="002D0371">
              <w:rPr>
                <w:rFonts w:ascii="Times New Roman" w:hAnsi="Times New Roman" w:cs="Times New Roman"/>
                <w:bCs/>
                <w:noProof/>
              </w:rPr>
              <w:t xml:space="preserve">Trečias pratimas </w:t>
            </w:r>
            <w:r>
              <w:rPr>
                <w:rFonts w:ascii="Times New Roman" w:hAnsi="Times New Roman" w:cs="Times New Roman"/>
                <w:bCs/>
                <w:noProof/>
              </w:rPr>
              <w:t>skirtas veiksmažodžių asmenavimui ir rašybai. Mokiniams pateikta lentelė, įrašyta keletas veiksmažodžių</w:t>
            </w:r>
            <w:r w:rsidR="00A15BDE">
              <w:rPr>
                <w:rFonts w:ascii="Times New Roman" w:hAnsi="Times New Roman" w:cs="Times New Roman"/>
                <w:bCs/>
                <w:noProof/>
              </w:rPr>
              <w:t xml:space="preserve"> (juoda spalva)</w:t>
            </w:r>
            <w:r>
              <w:rPr>
                <w:rFonts w:ascii="Times New Roman" w:hAnsi="Times New Roman" w:cs="Times New Roman"/>
                <w:bCs/>
                <w:noProof/>
              </w:rPr>
              <w:t>. Šiuos veiksmažodžius reikia pakaityti ir įrašyti į tą laiko skiltį, kur jų trūksta:</w:t>
            </w:r>
          </w:p>
          <w:p w14:paraId="77E23986" w14:textId="77777777" w:rsidR="002D0371" w:rsidRDefault="002D0371" w:rsidP="002D0371">
            <w:pPr>
              <w:rPr>
                <w:rFonts w:ascii="Times New Roman" w:hAnsi="Times New Roman" w:cs="Times New Roman"/>
                <w:bCs/>
                <w:noProof/>
              </w:rPr>
            </w:pPr>
          </w:p>
          <w:tbl>
            <w:tblPr>
              <w:tblStyle w:val="TableGrid"/>
              <w:tblW w:w="0" w:type="auto"/>
              <w:tblLook w:val="04A0" w:firstRow="1" w:lastRow="0" w:firstColumn="1" w:lastColumn="0" w:noHBand="0" w:noVBand="1"/>
            </w:tblPr>
            <w:tblGrid>
              <w:gridCol w:w="1955"/>
              <w:gridCol w:w="1941"/>
              <w:gridCol w:w="1983"/>
              <w:gridCol w:w="1966"/>
            </w:tblGrid>
            <w:tr w:rsidR="00A15BDE" w14:paraId="1269B24A" w14:textId="77777777" w:rsidTr="004D454D">
              <w:tc>
                <w:tcPr>
                  <w:tcW w:w="2069" w:type="dxa"/>
                </w:tcPr>
                <w:p w14:paraId="3CC5D1AD" w14:textId="77777777" w:rsidR="002D0371" w:rsidRPr="00D12130" w:rsidRDefault="002D0371" w:rsidP="002D0371">
                  <w:pPr>
                    <w:rPr>
                      <w:rFonts w:ascii="Times New Roman" w:hAnsi="Times New Roman" w:cs="Times New Roman"/>
                      <w:bCs/>
                      <w:noProof/>
                    </w:rPr>
                  </w:pPr>
                  <w:r w:rsidRPr="00D12130">
                    <w:rPr>
                      <w:rFonts w:ascii="Times New Roman" w:hAnsi="Times New Roman" w:cs="Times New Roman"/>
                      <w:bCs/>
                      <w:noProof/>
                    </w:rPr>
                    <w:t>Esamasis laikas</w:t>
                  </w:r>
                </w:p>
              </w:tc>
              <w:tc>
                <w:tcPr>
                  <w:tcW w:w="2070" w:type="dxa"/>
                </w:tcPr>
                <w:p w14:paraId="0C09A767" w14:textId="77777777" w:rsidR="002D0371" w:rsidRPr="00D12130" w:rsidRDefault="002D0371" w:rsidP="002D0371">
                  <w:pPr>
                    <w:rPr>
                      <w:rFonts w:ascii="Times New Roman" w:hAnsi="Times New Roman" w:cs="Times New Roman"/>
                      <w:bCs/>
                      <w:noProof/>
                    </w:rPr>
                  </w:pPr>
                  <w:r w:rsidRPr="00D12130">
                    <w:rPr>
                      <w:rFonts w:ascii="Times New Roman" w:hAnsi="Times New Roman" w:cs="Times New Roman"/>
                      <w:bCs/>
                      <w:noProof/>
                    </w:rPr>
                    <w:t xml:space="preserve">Būtasis kartinis </w:t>
                  </w:r>
                </w:p>
                <w:p w14:paraId="6967CDD1" w14:textId="77777777" w:rsidR="002D0371" w:rsidRPr="00D12130" w:rsidRDefault="002D0371" w:rsidP="002D0371">
                  <w:pPr>
                    <w:rPr>
                      <w:rFonts w:ascii="Times New Roman" w:hAnsi="Times New Roman" w:cs="Times New Roman"/>
                      <w:bCs/>
                      <w:noProof/>
                    </w:rPr>
                  </w:pPr>
                  <w:r w:rsidRPr="00D12130">
                    <w:rPr>
                      <w:rFonts w:ascii="Times New Roman" w:hAnsi="Times New Roman" w:cs="Times New Roman"/>
                      <w:bCs/>
                      <w:noProof/>
                    </w:rPr>
                    <w:t>laikas</w:t>
                  </w:r>
                </w:p>
              </w:tc>
              <w:tc>
                <w:tcPr>
                  <w:tcW w:w="2070" w:type="dxa"/>
                </w:tcPr>
                <w:p w14:paraId="4E4FBBFE" w14:textId="77777777" w:rsidR="002D0371" w:rsidRPr="00D12130" w:rsidRDefault="002D0371" w:rsidP="002D0371">
                  <w:pPr>
                    <w:rPr>
                      <w:rFonts w:ascii="Times New Roman" w:hAnsi="Times New Roman" w:cs="Times New Roman"/>
                      <w:bCs/>
                      <w:noProof/>
                    </w:rPr>
                  </w:pPr>
                  <w:r w:rsidRPr="00D12130">
                    <w:rPr>
                      <w:rFonts w:ascii="Times New Roman" w:hAnsi="Times New Roman" w:cs="Times New Roman"/>
                      <w:bCs/>
                      <w:noProof/>
                    </w:rPr>
                    <w:t xml:space="preserve">Būtasis dažninis </w:t>
                  </w:r>
                </w:p>
                <w:p w14:paraId="63EBDCC8" w14:textId="77777777" w:rsidR="002D0371" w:rsidRPr="00D12130" w:rsidRDefault="002D0371" w:rsidP="002D0371">
                  <w:pPr>
                    <w:rPr>
                      <w:rFonts w:ascii="Times New Roman" w:hAnsi="Times New Roman" w:cs="Times New Roman"/>
                      <w:bCs/>
                      <w:noProof/>
                    </w:rPr>
                  </w:pPr>
                  <w:r w:rsidRPr="00D12130">
                    <w:rPr>
                      <w:rFonts w:ascii="Times New Roman" w:hAnsi="Times New Roman" w:cs="Times New Roman"/>
                      <w:bCs/>
                      <w:noProof/>
                    </w:rPr>
                    <w:t>laikas</w:t>
                  </w:r>
                </w:p>
              </w:tc>
              <w:tc>
                <w:tcPr>
                  <w:tcW w:w="2070" w:type="dxa"/>
                </w:tcPr>
                <w:p w14:paraId="6A81D8DE" w14:textId="77777777" w:rsidR="002D0371" w:rsidRPr="00D12130" w:rsidRDefault="002D0371" w:rsidP="002D0371">
                  <w:pPr>
                    <w:rPr>
                      <w:rFonts w:ascii="Times New Roman" w:hAnsi="Times New Roman" w:cs="Times New Roman"/>
                      <w:bCs/>
                      <w:noProof/>
                    </w:rPr>
                  </w:pPr>
                  <w:r w:rsidRPr="00D12130">
                    <w:rPr>
                      <w:rFonts w:ascii="Times New Roman" w:hAnsi="Times New Roman" w:cs="Times New Roman"/>
                      <w:bCs/>
                      <w:noProof/>
                    </w:rPr>
                    <w:t>Būsimasis laikas</w:t>
                  </w:r>
                </w:p>
              </w:tc>
            </w:tr>
            <w:tr w:rsidR="00A15BDE" w14:paraId="7B53B88B" w14:textId="77777777" w:rsidTr="004D454D">
              <w:tc>
                <w:tcPr>
                  <w:tcW w:w="2069" w:type="dxa"/>
                </w:tcPr>
                <w:p w14:paraId="1EC22146" w14:textId="70A93E16" w:rsidR="002D0371" w:rsidRDefault="00A15BDE" w:rsidP="002D0371">
                  <w:pPr>
                    <w:rPr>
                      <w:rFonts w:ascii="Segoe Print" w:hAnsi="Segoe Print" w:cs="Times New Roman"/>
                      <w:bCs/>
                      <w:noProof/>
                    </w:rPr>
                  </w:pPr>
                  <w:r>
                    <w:rPr>
                      <w:rFonts w:ascii="Segoe Print" w:hAnsi="Segoe Print" w:cs="Times New Roman"/>
                      <w:bCs/>
                      <w:noProof/>
                    </w:rPr>
                    <w:t>s</w:t>
                  </w:r>
                  <w:r w:rsidR="002D0371" w:rsidRPr="00A15BDE">
                    <w:rPr>
                      <w:rFonts w:ascii="Segoe Print" w:hAnsi="Segoe Print" w:cs="Times New Roman"/>
                      <w:bCs/>
                      <w:noProof/>
                    </w:rPr>
                    <w:t>krieja</w:t>
                  </w:r>
                </w:p>
                <w:p w14:paraId="27BFCE86" w14:textId="4EA24F7B" w:rsidR="00A15BDE" w:rsidRDefault="00A15BDE" w:rsidP="002D0371">
                  <w:pPr>
                    <w:rPr>
                      <w:rFonts w:ascii="Segoe Print" w:hAnsi="Segoe Print" w:cs="Times New Roman"/>
                      <w:bCs/>
                      <w:noProof/>
                      <w:color w:val="4472C4" w:themeColor="accent1"/>
                    </w:rPr>
                  </w:pPr>
                  <w:r w:rsidRPr="00A15BDE">
                    <w:rPr>
                      <w:rFonts w:ascii="Segoe Print" w:hAnsi="Segoe Print" w:cs="Times New Roman"/>
                      <w:bCs/>
                      <w:noProof/>
                      <w:color w:val="4472C4" w:themeColor="accent1"/>
                    </w:rPr>
                    <w:t>laiko</w:t>
                  </w:r>
                </w:p>
                <w:p w14:paraId="43D0112D" w14:textId="2E8A64F9" w:rsidR="00A15BDE" w:rsidRPr="00A15BDE" w:rsidRDefault="00A15BDE" w:rsidP="002D0371">
                  <w:pPr>
                    <w:rPr>
                      <w:rFonts w:ascii="Segoe Print" w:hAnsi="Segoe Print" w:cs="Times New Roman"/>
                      <w:bCs/>
                      <w:noProof/>
                      <w:color w:val="4472C4" w:themeColor="accent1"/>
                    </w:rPr>
                  </w:pPr>
                  <w:r>
                    <w:rPr>
                      <w:rFonts w:ascii="Segoe Print" w:hAnsi="Segoe Print" w:cs="Times New Roman"/>
                      <w:bCs/>
                      <w:noProof/>
                      <w:color w:val="4472C4" w:themeColor="accent1"/>
                    </w:rPr>
                    <w:t>peikia</w:t>
                  </w:r>
                </w:p>
                <w:p w14:paraId="2C6029DA" w14:textId="4354C0F8" w:rsidR="00A15BDE" w:rsidRPr="00A15BDE" w:rsidRDefault="00A15BDE" w:rsidP="002D0371">
                  <w:pPr>
                    <w:rPr>
                      <w:rFonts w:ascii="Segoe Print" w:hAnsi="Segoe Print" w:cs="Times New Roman"/>
                      <w:bCs/>
                      <w:noProof/>
                    </w:rPr>
                  </w:pPr>
                  <w:r w:rsidRPr="00A15BDE">
                    <w:rPr>
                      <w:rFonts w:ascii="Segoe Print" w:hAnsi="Segoe Print" w:cs="Times New Roman"/>
                      <w:bCs/>
                      <w:noProof/>
                      <w:color w:val="4472C4" w:themeColor="accent1"/>
                    </w:rPr>
                    <w:t>piešia</w:t>
                  </w:r>
                </w:p>
              </w:tc>
              <w:tc>
                <w:tcPr>
                  <w:tcW w:w="2070" w:type="dxa"/>
                </w:tcPr>
                <w:p w14:paraId="1EE62F44" w14:textId="101FBC97" w:rsidR="002D0371" w:rsidRDefault="00A15BDE" w:rsidP="002D0371">
                  <w:pPr>
                    <w:rPr>
                      <w:rFonts w:ascii="Segoe Print" w:hAnsi="Segoe Print" w:cs="Times New Roman"/>
                      <w:bCs/>
                      <w:noProof/>
                      <w:color w:val="4472C4" w:themeColor="accent1"/>
                    </w:rPr>
                  </w:pPr>
                  <w:r>
                    <w:rPr>
                      <w:rFonts w:ascii="Segoe Print" w:hAnsi="Segoe Print" w:cs="Times New Roman"/>
                      <w:bCs/>
                      <w:noProof/>
                      <w:color w:val="4472C4" w:themeColor="accent1"/>
                    </w:rPr>
                    <w:t>s</w:t>
                  </w:r>
                  <w:r w:rsidRPr="00A15BDE">
                    <w:rPr>
                      <w:rFonts w:ascii="Segoe Print" w:hAnsi="Segoe Print" w:cs="Times New Roman"/>
                      <w:bCs/>
                      <w:noProof/>
                      <w:color w:val="4472C4" w:themeColor="accent1"/>
                    </w:rPr>
                    <w:t>kriej</w:t>
                  </w:r>
                  <w:r>
                    <w:rPr>
                      <w:rFonts w:ascii="Segoe Print" w:hAnsi="Segoe Print" w:cs="Times New Roman"/>
                      <w:bCs/>
                      <w:noProof/>
                      <w:color w:val="4472C4" w:themeColor="accent1"/>
                    </w:rPr>
                    <w:t>o</w:t>
                  </w:r>
                </w:p>
                <w:p w14:paraId="3C866F45" w14:textId="77777777" w:rsidR="00A15BDE" w:rsidRDefault="00A15BDE" w:rsidP="002D0371">
                  <w:pPr>
                    <w:rPr>
                      <w:rFonts w:ascii="Segoe Print" w:hAnsi="Segoe Print" w:cs="Times New Roman"/>
                      <w:bCs/>
                      <w:noProof/>
                    </w:rPr>
                  </w:pPr>
                  <w:r w:rsidRPr="00A15BDE">
                    <w:rPr>
                      <w:rFonts w:ascii="Segoe Print" w:hAnsi="Segoe Print" w:cs="Times New Roman"/>
                      <w:bCs/>
                      <w:noProof/>
                    </w:rPr>
                    <w:t>laikė</w:t>
                  </w:r>
                </w:p>
                <w:p w14:paraId="0724D61E" w14:textId="77777777" w:rsidR="00A15BDE" w:rsidRDefault="00A15BDE" w:rsidP="002D0371">
                  <w:pPr>
                    <w:rPr>
                      <w:rFonts w:ascii="Segoe Print" w:hAnsi="Segoe Print" w:cs="Times New Roman"/>
                      <w:bCs/>
                      <w:noProof/>
                      <w:color w:val="4472C4" w:themeColor="accent1"/>
                    </w:rPr>
                  </w:pPr>
                  <w:r>
                    <w:rPr>
                      <w:rFonts w:ascii="Segoe Print" w:hAnsi="Segoe Print" w:cs="Times New Roman"/>
                      <w:bCs/>
                      <w:noProof/>
                      <w:color w:val="4472C4" w:themeColor="accent1"/>
                    </w:rPr>
                    <w:t>peikė</w:t>
                  </w:r>
                </w:p>
                <w:p w14:paraId="0C4CE500" w14:textId="4BB8F05B" w:rsidR="00A15BDE" w:rsidRPr="00A15BDE" w:rsidRDefault="00A15BDE" w:rsidP="002D0371">
                  <w:pPr>
                    <w:rPr>
                      <w:rFonts w:ascii="Segoe Print" w:hAnsi="Segoe Print" w:cs="Times New Roman"/>
                      <w:bCs/>
                      <w:noProof/>
                    </w:rPr>
                  </w:pPr>
                  <w:r>
                    <w:rPr>
                      <w:rFonts w:ascii="Segoe Print" w:hAnsi="Segoe Print" w:cs="Times New Roman"/>
                      <w:bCs/>
                      <w:noProof/>
                    </w:rPr>
                    <w:t>piešė</w:t>
                  </w:r>
                </w:p>
              </w:tc>
              <w:tc>
                <w:tcPr>
                  <w:tcW w:w="2070" w:type="dxa"/>
                </w:tcPr>
                <w:p w14:paraId="00421D3B" w14:textId="4C8E1199" w:rsidR="002D0371" w:rsidRDefault="00A15BDE" w:rsidP="002D0371">
                  <w:pPr>
                    <w:rPr>
                      <w:rFonts w:ascii="Segoe Print" w:hAnsi="Segoe Print" w:cs="Times New Roman"/>
                      <w:bCs/>
                      <w:noProof/>
                      <w:color w:val="4472C4" w:themeColor="accent1"/>
                    </w:rPr>
                  </w:pPr>
                  <w:r>
                    <w:rPr>
                      <w:rFonts w:ascii="Segoe Print" w:hAnsi="Segoe Print" w:cs="Times New Roman"/>
                      <w:bCs/>
                      <w:noProof/>
                      <w:color w:val="4472C4" w:themeColor="accent1"/>
                    </w:rPr>
                    <w:t>s</w:t>
                  </w:r>
                  <w:r w:rsidRPr="00A15BDE">
                    <w:rPr>
                      <w:rFonts w:ascii="Segoe Print" w:hAnsi="Segoe Print" w:cs="Times New Roman"/>
                      <w:bCs/>
                      <w:noProof/>
                      <w:color w:val="4472C4" w:themeColor="accent1"/>
                    </w:rPr>
                    <w:t>krie</w:t>
                  </w:r>
                  <w:r>
                    <w:rPr>
                      <w:rFonts w:ascii="Segoe Print" w:hAnsi="Segoe Print" w:cs="Times New Roman"/>
                      <w:bCs/>
                      <w:noProof/>
                      <w:color w:val="4472C4" w:themeColor="accent1"/>
                    </w:rPr>
                    <w:t>davo</w:t>
                  </w:r>
                </w:p>
                <w:p w14:paraId="2F5724F6" w14:textId="0F5596BC" w:rsidR="00A15BDE" w:rsidRPr="00A15BDE" w:rsidRDefault="00A15BDE" w:rsidP="00A15BDE">
                  <w:pPr>
                    <w:rPr>
                      <w:rFonts w:ascii="Segoe Print" w:hAnsi="Segoe Print" w:cs="Times New Roman"/>
                      <w:bCs/>
                      <w:noProof/>
                      <w:color w:val="4472C4" w:themeColor="accent1"/>
                    </w:rPr>
                  </w:pPr>
                  <w:r w:rsidRPr="00A15BDE">
                    <w:rPr>
                      <w:rFonts w:ascii="Segoe Print" w:hAnsi="Segoe Print" w:cs="Times New Roman"/>
                      <w:bCs/>
                      <w:noProof/>
                      <w:color w:val="4472C4" w:themeColor="accent1"/>
                    </w:rPr>
                    <w:t>laik</w:t>
                  </w:r>
                  <w:r>
                    <w:rPr>
                      <w:rFonts w:ascii="Segoe Print" w:hAnsi="Segoe Print" w:cs="Times New Roman"/>
                      <w:bCs/>
                      <w:noProof/>
                      <w:color w:val="4472C4" w:themeColor="accent1"/>
                    </w:rPr>
                    <w:t>ydav</w:t>
                  </w:r>
                  <w:r w:rsidRPr="00A15BDE">
                    <w:rPr>
                      <w:rFonts w:ascii="Segoe Print" w:hAnsi="Segoe Print" w:cs="Times New Roman"/>
                      <w:bCs/>
                      <w:noProof/>
                      <w:color w:val="4472C4" w:themeColor="accent1"/>
                    </w:rPr>
                    <w:t>o</w:t>
                  </w:r>
                </w:p>
                <w:p w14:paraId="6E673E87" w14:textId="77777777" w:rsidR="00A15BDE" w:rsidRDefault="00A15BDE" w:rsidP="002D0371">
                  <w:pPr>
                    <w:rPr>
                      <w:rFonts w:ascii="Segoe Print" w:hAnsi="Segoe Print" w:cs="Times New Roman"/>
                      <w:bCs/>
                      <w:noProof/>
                    </w:rPr>
                  </w:pPr>
                  <w:r w:rsidRPr="00A15BDE">
                    <w:rPr>
                      <w:rFonts w:ascii="Segoe Print" w:hAnsi="Segoe Print" w:cs="Times New Roman"/>
                      <w:bCs/>
                      <w:noProof/>
                    </w:rPr>
                    <w:t>peikdavo</w:t>
                  </w:r>
                </w:p>
                <w:p w14:paraId="4A71109B" w14:textId="1A7B0B8D" w:rsidR="00A15BDE" w:rsidRPr="00A15BDE" w:rsidRDefault="00A15BDE" w:rsidP="002D0371">
                  <w:pPr>
                    <w:rPr>
                      <w:rFonts w:ascii="Segoe Print" w:hAnsi="Segoe Print" w:cs="Times New Roman"/>
                      <w:bCs/>
                      <w:noProof/>
                      <w:color w:val="4472C4" w:themeColor="accent1"/>
                    </w:rPr>
                  </w:pPr>
                  <w:r>
                    <w:rPr>
                      <w:rFonts w:ascii="Segoe Print" w:hAnsi="Segoe Print" w:cs="Times New Roman"/>
                      <w:bCs/>
                      <w:noProof/>
                      <w:color w:val="4472C4" w:themeColor="accent1"/>
                    </w:rPr>
                    <w:t>piešdavo</w:t>
                  </w:r>
                </w:p>
              </w:tc>
              <w:tc>
                <w:tcPr>
                  <w:tcW w:w="2070" w:type="dxa"/>
                </w:tcPr>
                <w:p w14:paraId="6893544F" w14:textId="3EA9EB29" w:rsidR="002D0371" w:rsidRDefault="00A15BDE" w:rsidP="002D0371">
                  <w:pPr>
                    <w:rPr>
                      <w:rFonts w:ascii="Segoe Print" w:hAnsi="Segoe Print" w:cs="Times New Roman"/>
                      <w:bCs/>
                      <w:noProof/>
                    </w:rPr>
                  </w:pPr>
                  <w:r>
                    <w:rPr>
                      <w:rFonts w:ascii="Segoe Print" w:hAnsi="Segoe Print" w:cs="Times New Roman"/>
                      <w:bCs/>
                      <w:noProof/>
                    </w:rPr>
                    <w:t>s</w:t>
                  </w:r>
                  <w:r w:rsidRPr="00A15BDE">
                    <w:rPr>
                      <w:rFonts w:ascii="Segoe Print" w:hAnsi="Segoe Print" w:cs="Times New Roman"/>
                      <w:bCs/>
                      <w:noProof/>
                    </w:rPr>
                    <w:t>krie</w:t>
                  </w:r>
                  <w:r>
                    <w:rPr>
                      <w:rFonts w:ascii="Segoe Print" w:hAnsi="Segoe Print" w:cs="Times New Roman"/>
                      <w:bCs/>
                      <w:noProof/>
                    </w:rPr>
                    <w:t>s</w:t>
                  </w:r>
                </w:p>
                <w:p w14:paraId="3B758072" w14:textId="39B868DC" w:rsidR="00A15BDE" w:rsidRDefault="00A15BDE" w:rsidP="00A15BDE">
                  <w:pPr>
                    <w:rPr>
                      <w:rFonts w:ascii="Segoe Print" w:hAnsi="Segoe Print" w:cs="Times New Roman"/>
                      <w:bCs/>
                      <w:noProof/>
                      <w:color w:val="4472C4" w:themeColor="accent1"/>
                    </w:rPr>
                  </w:pPr>
                  <w:r w:rsidRPr="00A15BDE">
                    <w:rPr>
                      <w:rFonts w:ascii="Segoe Print" w:hAnsi="Segoe Print" w:cs="Times New Roman"/>
                      <w:bCs/>
                      <w:noProof/>
                      <w:color w:val="4472C4" w:themeColor="accent1"/>
                    </w:rPr>
                    <w:t>laik</w:t>
                  </w:r>
                  <w:r>
                    <w:rPr>
                      <w:rFonts w:ascii="Segoe Print" w:hAnsi="Segoe Print" w:cs="Times New Roman"/>
                      <w:bCs/>
                      <w:noProof/>
                      <w:color w:val="4472C4" w:themeColor="accent1"/>
                    </w:rPr>
                    <w:t>ys</w:t>
                  </w:r>
                </w:p>
                <w:p w14:paraId="729B8860" w14:textId="7D76E933" w:rsidR="00A15BDE" w:rsidRDefault="00A15BDE" w:rsidP="00A15BDE">
                  <w:pPr>
                    <w:rPr>
                      <w:rFonts w:ascii="Segoe Print" w:hAnsi="Segoe Print" w:cs="Times New Roman"/>
                      <w:bCs/>
                      <w:noProof/>
                      <w:color w:val="4472C4" w:themeColor="accent1"/>
                    </w:rPr>
                  </w:pPr>
                  <w:r>
                    <w:rPr>
                      <w:rFonts w:ascii="Segoe Print" w:hAnsi="Segoe Print" w:cs="Times New Roman"/>
                      <w:bCs/>
                      <w:noProof/>
                      <w:color w:val="4472C4" w:themeColor="accent1"/>
                    </w:rPr>
                    <w:t>peiks</w:t>
                  </w:r>
                </w:p>
                <w:p w14:paraId="70F82942" w14:textId="7EED9E5F" w:rsidR="00A15BDE" w:rsidRPr="00A15BDE" w:rsidRDefault="00A15BDE" w:rsidP="002D0371">
                  <w:pPr>
                    <w:rPr>
                      <w:rFonts w:ascii="Segoe Print" w:hAnsi="Segoe Print" w:cs="Times New Roman"/>
                      <w:bCs/>
                      <w:noProof/>
                      <w:color w:val="4472C4" w:themeColor="accent1"/>
                    </w:rPr>
                  </w:pPr>
                  <w:r>
                    <w:rPr>
                      <w:rFonts w:ascii="Segoe Print" w:hAnsi="Segoe Print" w:cs="Times New Roman"/>
                      <w:bCs/>
                      <w:noProof/>
                      <w:color w:val="4472C4" w:themeColor="accent1"/>
                    </w:rPr>
                    <w:t>pieš</w:t>
                  </w:r>
                </w:p>
              </w:tc>
            </w:tr>
          </w:tbl>
          <w:p w14:paraId="4198DB73" w14:textId="55FFDAB8" w:rsidR="002D0371" w:rsidRPr="002D0371" w:rsidRDefault="00A15BDE" w:rsidP="00234BEF">
            <w:pPr>
              <w:rPr>
                <w:rFonts w:ascii="Times New Roman" w:hAnsi="Times New Roman" w:cs="Times New Roman"/>
                <w:bCs/>
                <w:noProof/>
              </w:rPr>
            </w:pPr>
            <w:r>
              <w:rPr>
                <w:rFonts w:ascii="Times New Roman" w:hAnsi="Times New Roman" w:cs="Times New Roman"/>
                <w:bCs/>
                <w:noProof/>
              </w:rPr>
              <w:t xml:space="preserve">      Ketvirtas pratimas – fantastinis rašinėlis „Po šimto metų“ . Mokiniai gali pasinaudoti klausimais greta teksto, pakviesti į talką namiškius.</w:t>
            </w:r>
          </w:p>
        </w:tc>
      </w:tr>
    </w:tbl>
    <w:p w14:paraId="0584B9B2" w14:textId="77777777" w:rsidR="005900E7" w:rsidRDefault="005900E7" w:rsidP="00AB0B1E">
      <w:pPr>
        <w:jc w:val="both"/>
        <w:rPr>
          <w:rFonts w:ascii="Times New Roman" w:hAnsi="Times New Roman" w:cs="Times New Roman"/>
          <w:b/>
          <w:bCs/>
          <w:noProof/>
          <w:color w:val="FF0000"/>
        </w:rPr>
      </w:pPr>
    </w:p>
    <w:p w14:paraId="35E718B9" w14:textId="62A2402C" w:rsidR="00AB0B1E" w:rsidRDefault="00AB0B1E" w:rsidP="00AB0B1E">
      <w:pPr>
        <w:jc w:val="both"/>
        <w:rPr>
          <w:rFonts w:ascii="Times New Roman" w:hAnsi="Times New Roman" w:cs="Times New Roman"/>
          <w:b/>
          <w:noProof/>
          <w:color w:val="FF0000"/>
          <w:sz w:val="28"/>
          <w:szCs w:val="28"/>
        </w:rPr>
      </w:pPr>
      <w:r>
        <w:rPr>
          <w:rFonts w:ascii="Times New Roman" w:hAnsi="Times New Roman" w:cs="Times New Roman"/>
          <w:b/>
          <w:bCs/>
          <w:noProof/>
          <w:color w:val="FF0000"/>
        </w:rPr>
        <w:t xml:space="preserve">VI </w:t>
      </w:r>
      <w:r w:rsidRPr="00FF61D1">
        <w:rPr>
          <w:rFonts w:ascii="Times New Roman" w:hAnsi="Times New Roman" w:cs="Times New Roman"/>
          <w:noProof/>
          <w:color w:val="FF0000"/>
        </w:rPr>
        <w:t>T E S T A S</w:t>
      </w:r>
      <w:r>
        <w:rPr>
          <w:rFonts w:ascii="Times New Roman" w:hAnsi="Times New Roman" w:cs="Times New Roman"/>
          <w:noProof/>
          <w:color w:val="FF0000"/>
        </w:rPr>
        <w:t xml:space="preserve"> – </w:t>
      </w:r>
      <w:r w:rsidRPr="00FF61D1">
        <w:rPr>
          <w:rFonts w:ascii="Times New Roman" w:hAnsi="Times New Roman" w:cs="Times New Roman"/>
          <w:noProof/>
          <w:color w:val="FF0000"/>
        </w:rPr>
        <w:t xml:space="preserve"> baigus </w:t>
      </w:r>
      <w:r w:rsidR="00242C1E">
        <w:rPr>
          <w:rFonts w:ascii="Times New Roman" w:hAnsi="Times New Roman" w:cs="Times New Roman"/>
          <w:noProof/>
          <w:color w:val="FF0000"/>
        </w:rPr>
        <w:t>X</w:t>
      </w:r>
      <w:r>
        <w:rPr>
          <w:rFonts w:ascii="Times New Roman" w:hAnsi="Times New Roman" w:cs="Times New Roman"/>
          <w:noProof/>
          <w:color w:val="FF0000"/>
        </w:rPr>
        <w:t xml:space="preserve"> vadovėlio</w:t>
      </w:r>
      <w:r w:rsidRPr="00FF61D1">
        <w:rPr>
          <w:rFonts w:ascii="Times New Roman" w:hAnsi="Times New Roman" w:cs="Times New Roman"/>
          <w:noProof/>
          <w:color w:val="FF0000"/>
        </w:rPr>
        <w:t xml:space="preserve"> skyrių </w:t>
      </w:r>
      <w:r w:rsidRPr="00C97640">
        <w:rPr>
          <w:rFonts w:ascii="Times New Roman" w:hAnsi="Times New Roman" w:cs="Times New Roman"/>
          <w:b/>
          <w:bCs/>
          <w:noProof/>
          <w:color w:val="FF0000"/>
        </w:rPr>
        <w:t>„</w:t>
      </w:r>
      <w:r>
        <w:rPr>
          <w:rFonts w:ascii="Times New Roman" w:hAnsi="Times New Roman" w:cs="Times New Roman"/>
          <w:b/>
          <w:noProof/>
          <w:color w:val="FF0000"/>
          <w:sz w:val="28"/>
          <w:szCs w:val="28"/>
        </w:rPr>
        <w:t xml:space="preserve">KAS </w:t>
      </w:r>
      <w:r w:rsidR="00242C1E">
        <w:rPr>
          <w:rFonts w:ascii="Times New Roman" w:hAnsi="Times New Roman" w:cs="Times New Roman"/>
          <w:b/>
          <w:noProof/>
          <w:color w:val="FF0000"/>
          <w:sz w:val="28"/>
          <w:szCs w:val="28"/>
        </w:rPr>
        <w:t>VYKO ANKSČIAU</w:t>
      </w:r>
      <w:r>
        <w:rPr>
          <w:rFonts w:ascii="Times New Roman" w:hAnsi="Times New Roman" w:cs="Times New Roman"/>
          <w:b/>
          <w:noProof/>
          <w:color w:val="FF0000"/>
          <w:sz w:val="28"/>
          <w:szCs w:val="28"/>
        </w:rPr>
        <w:t>?“</w:t>
      </w:r>
    </w:p>
    <w:p w14:paraId="7DAC3E74" w14:textId="5CE718A2" w:rsidR="00AB0B1E" w:rsidRPr="00F31214" w:rsidRDefault="00AB0B1E" w:rsidP="00AB0B1E">
      <w:pPr>
        <w:jc w:val="both"/>
        <w:rPr>
          <w:rFonts w:ascii="Times New Roman" w:hAnsi="Times New Roman" w:cs="Times New Roman"/>
          <w:bCs/>
          <w:noProof/>
          <w:color w:val="FF0000"/>
          <w:sz w:val="28"/>
          <w:szCs w:val="28"/>
        </w:rPr>
      </w:pPr>
      <w:r>
        <w:rPr>
          <w:rFonts w:ascii="Times New Roman" w:hAnsi="Times New Roman" w:cs="Times New Roman"/>
          <w:b/>
          <w:noProof/>
          <w:color w:val="FF0000"/>
          <w:sz w:val="28"/>
          <w:szCs w:val="28"/>
        </w:rPr>
        <w:t xml:space="preserve">                                                 </w:t>
      </w:r>
      <w:r>
        <w:rPr>
          <w:rFonts w:ascii="Times New Roman" w:hAnsi="Times New Roman" w:cs="Times New Roman"/>
          <w:noProof/>
          <w:color w:val="FF0000"/>
        </w:rPr>
        <w:t>X</w:t>
      </w:r>
      <w:r w:rsidR="00242C1E">
        <w:rPr>
          <w:rFonts w:ascii="Times New Roman" w:hAnsi="Times New Roman" w:cs="Times New Roman"/>
          <w:noProof/>
          <w:color w:val="FF0000"/>
        </w:rPr>
        <w:t>I</w:t>
      </w:r>
      <w:r w:rsidRPr="00FF61D1">
        <w:rPr>
          <w:rFonts w:ascii="Times New Roman" w:hAnsi="Times New Roman" w:cs="Times New Roman"/>
          <w:noProof/>
          <w:color w:val="FF0000"/>
        </w:rPr>
        <w:t xml:space="preserve"> skyrių </w:t>
      </w:r>
      <w:r w:rsidRPr="00C97640">
        <w:rPr>
          <w:rFonts w:ascii="Times New Roman" w:hAnsi="Times New Roman" w:cs="Times New Roman"/>
          <w:b/>
          <w:bCs/>
          <w:noProof/>
          <w:color w:val="FF0000"/>
        </w:rPr>
        <w:t>„</w:t>
      </w:r>
      <w:r>
        <w:rPr>
          <w:rFonts w:ascii="Times New Roman" w:hAnsi="Times New Roman" w:cs="Times New Roman"/>
          <w:b/>
          <w:noProof/>
          <w:color w:val="FF0000"/>
          <w:sz w:val="28"/>
          <w:szCs w:val="28"/>
        </w:rPr>
        <w:t xml:space="preserve">KAS </w:t>
      </w:r>
      <w:r w:rsidR="00242C1E">
        <w:rPr>
          <w:rFonts w:ascii="Times New Roman" w:hAnsi="Times New Roman" w:cs="Times New Roman"/>
          <w:b/>
          <w:noProof/>
          <w:color w:val="FF0000"/>
          <w:sz w:val="28"/>
          <w:szCs w:val="28"/>
        </w:rPr>
        <w:t>DAR TIK BUS</w:t>
      </w:r>
      <w:r>
        <w:rPr>
          <w:rFonts w:ascii="Times New Roman" w:hAnsi="Times New Roman" w:cs="Times New Roman"/>
          <w:b/>
          <w:noProof/>
          <w:color w:val="FF0000"/>
          <w:sz w:val="28"/>
          <w:szCs w:val="28"/>
        </w:rPr>
        <w:t xml:space="preserve">?“             </w:t>
      </w:r>
    </w:p>
    <w:p w14:paraId="5B93EC87" w14:textId="77777777" w:rsidR="002C37A7" w:rsidRDefault="002C37A7" w:rsidP="002C37A7">
      <w:pPr>
        <w:ind w:right="-379"/>
        <w:rPr>
          <w:rFonts w:ascii="Times New Roman" w:hAnsi="Times New Roman" w:cs="Times New Roman"/>
          <w:b/>
          <w:noProof/>
          <w:color w:val="FF0000"/>
        </w:rPr>
      </w:pPr>
    </w:p>
    <w:p w14:paraId="54E5CFE8" w14:textId="77777777" w:rsidR="002C37A7" w:rsidRDefault="002C37A7" w:rsidP="002C37A7">
      <w:pPr>
        <w:ind w:right="-379"/>
        <w:rPr>
          <w:rFonts w:ascii="Times New Roman" w:hAnsi="Times New Roman" w:cs="Times New Roman"/>
          <w:b/>
          <w:noProof/>
          <w:color w:val="FF0000"/>
        </w:rPr>
      </w:pPr>
      <w:r>
        <w:rPr>
          <w:rFonts w:ascii="Times New Roman" w:hAnsi="Times New Roman" w:cs="Times New Roman"/>
          <w:b/>
          <w:noProof/>
          <w:color w:val="FF0000"/>
        </w:rPr>
        <mc:AlternateContent>
          <mc:Choice Requires="wps">
            <w:drawing>
              <wp:anchor distT="0" distB="0" distL="114300" distR="114300" simplePos="0" relativeHeight="251658700" behindDoc="0" locked="0" layoutInCell="1" allowOverlap="1" wp14:anchorId="14142161" wp14:editId="5DE56535">
                <wp:simplePos x="0" y="0"/>
                <wp:positionH relativeFrom="column">
                  <wp:posOffset>241300</wp:posOffset>
                </wp:positionH>
                <wp:positionV relativeFrom="paragraph">
                  <wp:posOffset>34925</wp:posOffset>
                </wp:positionV>
                <wp:extent cx="6248400" cy="2336800"/>
                <wp:effectExtent l="0" t="0" r="19050" b="25400"/>
                <wp:wrapNone/>
                <wp:docPr id="344" name="Rectangle 344"/>
                <wp:cNvGraphicFramePr/>
                <a:graphic xmlns:a="http://schemas.openxmlformats.org/drawingml/2006/main">
                  <a:graphicData uri="http://schemas.microsoft.com/office/word/2010/wordprocessingShape">
                    <wps:wsp>
                      <wps:cNvSpPr/>
                      <wps:spPr>
                        <a:xfrm>
                          <a:off x="0" y="0"/>
                          <a:ext cx="6248400" cy="23368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18174BBC" w14:textId="36474F1E" w:rsidR="00391E6B" w:rsidRDefault="00391E6B" w:rsidP="002C37A7">
                            <w:pPr>
                              <w:rPr>
                                <w:rFonts w:ascii="Times New Roman" w:hAnsi="Times New Roman" w:cs="Times New Roman"/>
                                <w:b/>
                                <w:bCs/>
                              </w:rPr>
                            </w:pPr>
                            <w:r>
                              <w:rPr>
                                <w:rFonts w:ascii="Times New Roman" w:hAnsi="Times New Roman" w:cs="Times New Roman"/>
                                <w:b/>
                                <w:bCs/>
                              </w:rPr>
                              <w:t xml:space="preserve">Tikslas –  įsivertinti, kaip skiria dabartį, praeitį ir ateitį reiškiančius veiksmažodžius, kaip atpažįsta esamojo, būtojo kartinio, būtojo dažninio ir būsimojo laiko veiksmažodžius, geba kelti jų klausimus, kaip vartoja įvairių laikų veiksmažodžius,  moka rašyti  būtojo kartinio ir  būtojo dažninio laiko veiksmažodžius:  </w:t>
                            </w:r>
                          </w:p>
                          <w:p w14:paraId="50C1200C" w14:textId="6ADC9043" w:rsidR="00391E6B" w:rsidRDefault="00391E6B" w:rsidP="002C37A7">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pažymės, apie kokį laiką kalbama sakinyje; </w:t>
                            </w:r>
                          </w:p>
                          <w:p w14:paraId="1BF74168" w14:textId="2BA8936F" w:rsidR="00391E6B" w:rsidRDefault="00391E6B" w:rsidP="002C37A7">
                            <w:pPr>
                              <w:rPr>
                                <w:rFonts w:ascii="Times New Roman" w:hAnsi="Times New Roman" w:cs="Times New Roman"/>
                                <w:bCs/>
                              </w:rPr>
                            </w:pPr>
                            <w:r>
                              <w:rPr>
                                <w:rFonts w:ascii="Times New Roman" w:hAnsi="Times New Roman" w:cs="Times New Roman"/>
                                <w:bCs/>
                              </w:rPr>
                              <w:t xml:space="preserve">      • ras tekste veiksmažodžius, parašys, į kokius klausimus jie atsako;</w:t>
                            </w:r>
                          </w:p>
                          <w:p w14:paraId="2740D8EB" w14:textId="0FC82EEC" w:rsidR="00391E6B" w:rsidRDefault="00391E6B" w:rsidP="002C37A7">
                            <w:pPr>
                              <w:rPr>
                                <w:rFonts w:ascii="Times New Roman" w:hAnsi="Times New Roman" w:cs="Times New Roman"/>
                                <w:bCs/>
                              </w:rPr>
                            </w:pPr>
                            <w:r>
                              <w:rPr>
                                <w:rFonts w:ascii="Times New Roman" w:hAnsi="Times New Roman" w:cs="Times New Roman"/>
                                <w:bCs/>
                              </w:rPr>
                              <w:t xml:space="preserve">      • parašys esamojo, būtojo kartinio, būtojo dažninio ir būsimojo laiko veiksmažodžių pavyzdžių;</w:t>
                            </w:r>
                          </w:p>
                          <w:p w14:paraId="7DCE65B1" w14:textId="4FDA070F" w:rsidR="00391E6B" w:rsidRPr="00032BC6" w:rsidRDefault="00391E6B" w:rsidP="002C37A7">
                            <w:pPr>
                              <w:rPr>
                                <w:rFonts w:ascii="Times New Roman" w:hAnsi="Times New Roman" w:cs="Times New Roman"/>
                                <w:bCs/>
                              </w:rPr>
                            </w:pPr>
                            <w:r>
                              <w:rPr>
                                <w:rFonts w:ascii="Times New Roman" w:hAnsi="Times New Roman" w:cs="Times New Roman"/>
                                <w:bCs/>
                              </w:rPr>
                              <w:t xml:space="preserve">      • įrašys būtojo kartinio laiko veiksmažodžių galūnes, būtojo dažninio laiko raidę prieš </w:t>
                            </w:r>
                            <w:r w:rsidRPr="00646060">
                              <w:rPr>
                                <w:rFonts w:ascii="Times New Roman" w:hAnsi="Times New Roman" w:cs="Times New Roman"/>
                                <w:b/>
                                <w:i/>
                                <w:iCs/>
                              </w:rPr>
                              <w:t>-dav</w:t>
                            </w:r>
                            <w:r>
                              <w:rPr>
                                <w:rFonts w:ascii="Times New Roman" w:hAnsi="Times New Roman" w:cs="Times New Roman"/>
                                <w:bCs/>
                              </w:rPr>
                              <w:t>-;</w:t>
                            </w:r>
                          </w:p>
                          <w:p w14:paraId="72202B96" w14:textId="77777777" w:rsidR="00391E6B" w:rsidRDefault="00391E6B" w:rsidP="002C37A7">
                            <w:pPr>
                              <w:rPr>
                                <w:rFonts w:ascii="Times New Roman" w:hAnsi="Times New Roman" w:cs="Times New Roman"/>
                                <w:bCs/>
                              </w:rPr>
                            </w:pPr>
                            <w:r>
                              <w:rPr>
                                <w:rFonts w:ascii="Times New Roman" w:hAnsi="Times New Roman" w:cs="Times New Roman"/>
                                <w:bCs/>
                              </w:rPr>
                              <w:t xml:space="preserve">      • atliktas užduotis įsivertins balais.</w:t>
                            </w:r>
                          </w:p>
                          <w:p w14:paraId="57351619" w14:textId="77777777" w:rsidR="00391E6B" w:rsidRPr="007876A1" w:rsidRDefault="00391E6B" w:rsidP="002C37A7">
                            <w:pPr>
                              <w:rPr>
                                <w:rFonts w:ascii="Times New Roman" w:hAnsi="Times New Roman" w:cs="Times New Roman"/>
                                <w:bCs/>
                              </w:rPr>
                            </w:pPr>
                          </w:p>
                          <w:p w14:paraId="2A9D999F" w14:textId="77777777" w:rsidR="00391E6B" w:rsidRDefault="00391E6B" w:rsidP="002C37A7">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 xml:space="preserve">90–105,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42, 60</w:t>
                            </w:r>
                            <w:r>
                              <w:rPr>
                                <w:rFonts w:ascii="Times New Roman" w:hAnsi="Times New Roman" w:cs="Times New Roman"/>
                              </w:rPr>
                              <w:t>.</w:t>
                            </w:r>
                          </w:p>
                          <w:p w14:paraId="7B1B28BF" w14:textId="77777777" w:rsidR="00391E6B" w:rsidRDefault="00391E6B" w:rsidP="002C37A7"/>
                          <w:p w14:paraId="5BF72C3C" w14:textId="77777777" w:rsidR="00391E6B" w:rsidRDefault="00391E6B" w:rsidP="002C37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142161" id="Rectangle 344" o:spid="_x0000_s1451" style="position:absolute;margin-left:19pt;margin-top:2.75pt;width:492pt;height:184pt;z-index:2516587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" fillcolor="#f3a875 [2165]" strokecolor="#ed7d31 [3205]" strokeweight=".5pt">
                <v:fill color2="#f09558 [2613]" rotate="t" colors="0 #f7bda4;.5 #f5b195;1 #f8a581" focus="100%" type="gradient">
                  <o:fill v:ext="view" type="gradientUnscaled"/>
                </v:fill>
                <v:textbox>
                  <w:txbxContent>
                    <w:p w14:paraId="18174BBC" w14:textId="36474F1E" w:rsidR="00391E6B" w:rsidRDefault="00391E6B" w:rsidP="002C37A7">
                      <w:pPr>
                        <w:rPr>
                          <w:rFonts w:ascii="Times New Roman" w:hAnsi="Times New Roman" w:cs="Times New Roman"/>
                          <w:b/>
                          <w:bCs/>
                        </w:rPr>
                      </w:pPr>
                      <w:r>
                        <w:rPr>
                          <w:rFonts w:ascii="Times New Roman" w:hAnsi="Times New Roman" w:cs="Times New Roman"/>
                          <w:b/>
                          <w:bCs/>
                        </w:rPr>
                        <w:t xml:space="preserve">Tikslas –  įsivertinti, kaip skiria dabartį, praeitį ir ateitį reiškiančius veiksmažodžius, kaip atpažįsta esamojo, būtojo kartinio, būtojo dažninio ir būsimojo laiko veiksmažodžius, geba kelti jų klausimus, kaip vartoja įvairių laikų veiksmažodžius,  moka rašyti  būtojo kartinio ir  būtojo dažninio laiko veiksmažodžius:  </w:t>
                      </w:r>
                    </w:p>
                    <w:p w14:paraId="50C1200C" w14:textId="6ADC9043" w:rsidR="00391E6B" w:rsidRDefault="00391E6B" w:rsidP="002C37A7">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pažymės, apie kokį laiką kalbama sakinyje; </w:t>
                      </w:r>
                    </w:p>
                    <w:p w14:paraId="1BF74168" w14:textId="2BA8936F" w:rsidR="00391E6B" w:rsidRDefault="00391E6B" w:rsidP="002C37A7">
                      <w:pPr>
                        <w:rPr>
                          <w:rFonts w:ascii="Times New Roman" w:hAnsi="Times New Roman" w:cs="Times New Roman"/>
                          <w:bCs/>
                        </w:rPr>
                      </w:pPr>
                      <w:r>
                        <w:rPr>
                          <w:rFonts w:ascii="Times New Roman" w:hAnsi="Times New Roman" w:cs="Times New Roman"/>
                          <w:bCs/>
                        </w:rPr>
                        <w:t xml:space="preserve">      • ras tekste veiksmažodžius, parašys, į kokius klausimus jie atsako;</w:t>
                      </w:r>
                    </w:p>
                    <w:p w14:paraId="2740D8EB" w14:textId="0FC82EEC" w:rsidR="00391E6B" w:rsidRDefault="00391E6B" w:rsidP="002C37A7">
                      <w:pPr>
                        <w:rPr>
                          <w:rFonts w:ascii="Times New Roman" w:hAnsi="Times New Roman" w:cs="Times New Roman"/>
                          <w:bCs/>
                        </w:rPr>
                      </w:pPr>
                      <w:r>
                        <w:rPr>
                          <w:rFonts w:ascii="Times New Roman" w:hAnsi="Times New Roman" w:cs="Times New Roman"/>
                          <w:bCs/>
                        </w:rPr>
                        <w:t xml:space="preserve">      • parašys esamojo, būtojo kartinio, būtojo dažninio ir būsimojo laiko veiksmažodžių pavyzdžių;</w:t>
                      </w:r>
                    </w:p>
                    <w:p w14:paraId="7DCE65B1" w14:textId="4FDA070F" w:rsidR="00391E6B" w:rsidRPr="00032BC6" w:rsidRDefault="00391E6B" w:rsidP="002C37A7">
                      <w:pPr>
                        <w:rPr>
                          <w:rFonts w:ascii="Times New Roman" w:hAnsi="Times New Roman" w:cs="Times New Roman"/>
                          <w:bCs/>
                        </w:rPr>
                      </w:pPr>
                      <w:r>
                        <w:rPr>
                          <w:rFonts w:ascii="Times New Roman" w:hAnsi="Times New Roman" w:cs="Times New Roman"/>
                          <w:bCs/>
                        </w:rPr>
                        <w:t xml:space="preserve">      • įrašys būtojo kartinio laiko veiksmažodžių galūnes, būtojo dažninio laiko raidę prieš </w:t>
                      </w:r>
                      <w:r w:rsidRPr="00646060">
                        <w:rPr>
                          <w:rFonts w:ascii="Times New Roman" w:hAnsi="Times New Roman" w:cs="Times New Roman"/>
                          <w:b/>
                          <w:i/>
                          <w:iCs/>
                        </w:rPr>
                        <w:t>-dav</w:t>
                      </w:r>
                      <w:r>
                        <w:rPr>
                          <w:rFonts w:ascii="Times New Roman" w:hAnsi="Times New Roman" w:cs="Times New Roman"/>
                          <w:bCs/>
                        </w:rPr>
                        <w:t>-;</w:t>
                      </w:r>
                    </w:p>
                    <w:p w14:paraId="72202B96" w14:textId="77777777" w:rsidR="00391E6B" w:rsidRDefault="00391E6B" w:rsidP="002C37A7">
                      <w:pPr>
                        <w:rPr>
                          <w:rFonts w:ascii="Times New Roman" w:hAnsi="Times New Roman" w:cs="Times New Roman"/>
                          <w:bCs/>
                        </w:rPr>
                      </w:pPr>
                      <w:r>
                        <w:rPr>
                          <w:rFonts w:ascii="Times New Roman" w:hAnsi="Times New Roman" w:cs="Times New Roman"/>
                          <w:bCs/>
                        </w:rPr>
                        <w:t xml:space="preserve">      • atliktas užduotis įsivertins balais.</w:t>
                      </w:r>
                    </w:p>
                    <w:p w14:paraId="57351619" w14:textId="77777777" w:rsidR="00391E6B" w:rsidRPr="007876A1" w:rsidRDefault="00391E6B" w:rsidP="002C37A7">
                      <w:pPr>
                        <w:rPr>
                          <w:rFonts w:ascii="Times New Roman" w:hAnsi="Times New Roman" w:cs="Times New Roman"/>
                          <w:bCs/>
                        </w:rPr>
                      </w:pPr>
                    </w:p>
                    <w:p w14:paraId="2A9D999F" w14:textId="77777777" w:rsidR="00391E6B" w:rsidRDefault="00391E6B" w:rsidP="002C37A7">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Pr>
                          <w:rFonts w:ascii="Times New Roman" w:hAnsi="Times New Roman" w:cs="Times New Roman"/>
                          <w:lang w:val="en-US"/>
                        </w:rPr>
                        <w:t xml:space="preserve">90–105, </w:t>
                      </w:r>
                      <w:r>
                        <w:rPr>
                          <w:rFonts w:ascii="Times New Roman" w:hAnsi="Times New Roman" w:cs="Times New Roman"/>
                        </w:rPr>
                        <w:t>Pr.</w:t>
                      </w:r>
                      <w:r>
                        <w:rPr>
                          <w:rFonts w:ascii="Times New Roman" w:hAnsi="Times New Roman" w:cs="Times New Roman"/>
                          <w:lang w:val="en-US"/>
                        </w:rPr>
                        <w:t xml:space="preserve"> s</w:t>
                      </w:r>
                      <w:r>
                        <w:rPr>
                          <w:rFonts w:ascii="Times New Roman" w:hAnsi="Times New Roman" w:cs="Times New Roman"/>
                        </w:rPr>
                        <w:t xml:space="preserve">ąs.1. P. </w:t>
                      </w:r>
                      <w:r>
                        <w:rPr>
                          <w:rFonts w:ascii="Times New Roman" w:hAnsi="Times New Roman" w:cs="Times New Roman"/>
                          <w:lang w:val="en-US"/>
                        </w:rPr>
                        <w:t>42, 60</w:t>
                      </w:r>
                      <w:r>
                        <w:rPr>
                          <w:rFonts w:ascii="Times New Roman" w:hAnsi="Times New Roman" w:cs="Times New Roman"/>
                        </w:rPr>
                        <w:t>.</w:t>
                      </w:r>
                    </w:p>
                    <w:p w14:paraId="7B1B28BF" w14:textId="77777777" w:rsidR="00391E6B" w:rsidRDefault="00391E6B" w:rsidP="002C37A7"/>
                    <w:p w14:paraId="5BF72C3C" w14:textId="77777777" w:rsidR="00391E6B" w:rsidRDefault="00391E6B" w:rsidP="002C37A7"/>
                  </w:txbxContent>
                </v:textbox>
              </v:rect>
            </w:pict>
          </mc:Fallback>
        </mc:AlternateContent>
      </w:r>
    </w:p>
    <w:p w14:paraId="0F65E175" w14:textId="77777777" w:rsidR="002C37A7" w:rsidRDefault="002C37A7" w:rsidP="002C37A7">
      <w:pPr>
        <w:ind w:right="-379"/>
        <w:rPr>
          <w:rFonts w:ascii="Times New Roman" w:hAnsi="Times New Roman" w:cs="Times New Roman"/>
          <w:b/>
          <w:noProof/>
          <w:color w:val="FF0000"/>
        </w:rPr>
      </w:pPr>
    </w:p>
    <w:p w14:paraId="528707BD" w14:textId="77777777" w:rsidR="002C37A7" w:rsidRDefault="002C37A7" w:rsidP="002C37A7">
      <w:pPr>
        <w:ind w:right="-379"/>
        <w:rPr>
          <w:rFonts w:ascii="Times New Roman" w:hAnsi="Times New Roman" w:cs="Times New Roman"/>
          <w:b/>
          <w:noProof/>
          <w:color w:val="FF0000"/>
        </w:rPr>
      </w:pPr>
    </w:p>
    <w:p w14:paraId="2140CD61" w14:textId="77777777" w:rsidR="002C37A7" w:rsidRDefault="002C37A7" w:rsidP="002C37A7">
      <w:pPr>
        <w:ind w:right="-379"/>
        <w:rPr>
          <w:rFonts w:ascii="Times New Roman" w:hAnsi="Times New Roman" w:cs="Times New Roman"/>
          <w:b/>
          <w:noProof/>
          <w:color w:val="FF0000"/>
        </w:rPr>
      </w:pPr>
    </w:p>
    <w:p w14:paraId="4E13D568" w14:textId="77777777" w:rsidR="002C37A7" w:rsidRDefault="002C37A7" w:rsidP="002C37A7">
      <w:pPr>
        <w:ind w:right="-379"/>
        <w:rPr>
          <w:rFonts w:ascii="Times New Roman" w:hAnsi="Times New Roman" w:cs="Times New Roman"/>
          <w:b/>
          <w:noProof/>
          <w:color w:val="FF0000"/>
        </w:rPr>
      </w:pPr>
    </w:p>
    <w:p w14:paraId="69EEE872" w14:textId="77777777" w:rsidR="002C37A7" w:rsidRDefault="002C37A7" w:rsidP="002C37A7">
      <w:pPr>
        <w:ind w:right="-379"/>
        <w:rPr>
          <w:rFonts w:ascii="Times New Roman" w:hAnsi="Times New Roman" w:cs="Times New Roman"/>
          <w:b/>
          <w:noProof/>
          <w:color w:val="FF0000"/>
        </w:rPr>
      </w:pPr>
    </w:p>
    <w:p w14:paraId="0D584C50" w14:textId="77777777" w:rsidR="002C37A7" w:rsidRDefault="002C37A7" w:rsidP="002C37A7">
      <w:pPr>
        <w:ind w:right="-379"/>
        <w:rPr>
          <w:rFonts w:ascii="Times New Roman" w:hAnsi="Times New Roman" w:cs="Times New Roman"/>
          <w:b/>
          <w:noProof/>
          <w:color w:val="FF0000"/>
        </w:rPr>
      </w:pPr>
    </w:p>
    <w:p w14:paraId="0F7445F3" w14:textId="77777777" w:rsidR="002C37A7" w:rsidRDefault="002C37A7" w:rsidP="002C37A7">
      <w:pPr>
        <w:ind w:right="-379"/>
        <w:rPr>
          <w:rFonts w:ascii="Times New Roman" w:hAnsi="Times New Roman" w:cs="Times New Roman"/>
          <w:b/>
          <w:noProof/>
          <w:color w:val="FF0000"/>
        </w:rPr>
      </w:pPr>
    </w:p>
    <w:p w14:paraId="7AAC272F" w14:textId="77777777" w:rsidR="002C37A7" w:rsidRDefault="002C37A7" w:rsidP="002C37A7">
      <w:pPr>
        <w:ind w:right="-379"/>
        <w:rPr>
          <w:rFonts w:ascii="Times New Roman" w:hAnsi="Times New Roman" w:cs="Times New Roman"/>
          <w:b/>
          <w:noProof/>
          <w:color w:val="FF0000"/>
        </w:rPr>
      </w:pPr>
    </w:p>
    <w:p w14:paraId="396820D9" w14:textId="77777777" w:rsidR="002C37A7" w:rsidRDefault="002C37A7" w:rsidP="002C37A7">
      <w:pPr>
        <w:ind w:right="-379"/>
        <w:rPr>
          <w:rFonts w:ascii="Times New Roman" w:hAnsi="Times New Roman" w:cs="Times New Roman"/>
          <w:b/>
          <w:noProof/>
          <w:color w:val="FF0000"/>
        </w:rPr>
      </w:pPr>
    </w:p>
    <w:p w14:paraId="6AC0F886" w14:textId="77777777" w:rsidR="002C37A7" w:rsidRPr="008A4F01" w:rsidRDefault="002C37A7" w:rsidP="002C37A7">
      <w:pPr>
        <w:ind w:right="-379"/>
        <w:rPr>
          <w:rFonts w:ascii="Times New Roman" w:hAnsi="Times New Roman" w:cs="Times New Roman"/>
          <w:b/>
          <w:noProof/>
          <w:color w:val="FF0000"/>
        </w:rPr>
      </w:pPr>
    </w:p>
    <w:p w14:paraId="080B28C4" w14:textId="44688708" w:rsidR="002C37A7" w:rsidRDefault="002C37A7" w:rsidP="002C37A7">
      <w:pPr>
        <w:ind w:right="-379"/>
        <w:rPr>
          <w:rFonts w:ascii="Times New Roman" w:hAnsi="Times New Roman" w:cs="Times New Roman"/>
          <w:b/>
          <w:noProof/>
          <w:color w:val="FF0000"/>
        </w:rPr>
      </w:pPr>
    </w:p>
    <w:p w14:paraId="79112381" w14:textId="77777777" w:rsidR="00FD27FB" w:rsidRDefault="00FD27FB" w:rsidP="002C37A7">
      <w:pPr>
        <w:ind w:right="-379"/>
        <w:rPr>
          <w:rFonts w:ascii="Times New Roman" w:hAnsi="Times New Roman" w:cs="Times New Roman"/>
          <w:b/>
          <w:noProof/>
          <w:color w:val="FF0000"/>
        </w:rPr>
      </w:pPr>
    </w:p>
    <w:p w14:paraId="2F2792E3" w14:textId="77777777" w:rsidR="002C37A7" w:rsidRDefault="002C37A7" w:rsidP="002C37A7">
      <w:pPr>
        <w:ind w:right="-379"/>
        <w:rPr>
          <w:rFonts w:ascii="Times New Roman" w:hAnsi="Times New Roman" w:cs="Times New Roman"/>
          <w:b/>
          <w:noProof/>
          <w:color w:val="FF0000"/>
        </w:rPr>
      </w:pPr>
    </w:p>
    <w:tbl>
      <w:tblPr>
        <w:tblStyle w:val="TableGrid"/>
        <w:tblW w:w="10255" w:type="dxa"/>
        <w:tblLook w:val="04A0" w:firstRow="1" w:lastRow="0" w:firstColumn="1" w:lastColumn="0" w:noHBand="0" w:noVBand="1"/>
      </w:tblPr>
      <w:tblGrid>
        <w:gridCol w:w="1975"/>
        <w:gridCol w:w="8280"/>
      </w:tblGrid>
      <w:tr w:rsidR="002C37A7" w14:paraId="26807DAE" w14:textId="77777777" w:rsidTr="00E334E0">
        <w:tc>
          <w:tcPr>
            <w:tcW w:w="1975" w:type="dxa"/>
          </w:tcPr>
          <w:p w14:paraId="1C3AE456" w14:textId="77777777" w:rsidR="002C37A7" w:rsidRDefault="002C37A7" w:rsidP="00E334E0">
            <w:pPr>
              <w:ind w:right="-379"/>
              <w:rPr>
                <w:rFonts w:ascii="Times New Roman" w:hAnsi="Times New Roman" w:cs="Times New Roman"/>
                <w:bCs/>
                <w:i/>
                <w:iCs/>
                <w:noProof/>
              </w:rPr>
            </w:pPr>
            <w:r w:rsidRPr="001B6C80">
              <w:rPr>
                <w:rFonts w:ascii="Times New Roman" w:hAnsi="Times New Roman" w:cs="Times New Roman"/>
                <w:bCs/>
                <w:i/>
                <w:iCs/>
                <w:noProof/>
              </w:rPr>
              <w:t>Mokytojui</w:t>
            </w:r>
            <w:r>
              <w:rPr>
                <w:rFonts w:ascii="Times New Roman" w:hAnsi="Times New Roman" w:cs="Times New Roman"/>
                <w:bCs/>
                <w:i/>
                <w:iCs/>
                <w:noProof/>
              </w:rPr>
              <w:t>.</w:t>
            </w:r>
          </w:p>
          <w:p w14:paraId="1A5670DD" w14:textId="77777777" w:rsidR="002C37A7" w:rsidRDefault="002C37A7" w:rsidP="00E334E0">
            <w:pPr>
              <w:ind w:right="-379"/>
              <w:rPr>
                <w:rFonts w:ascii="Times New Roman" w:hAnsi="Times New Roman" w:cs="Times New Roman"/>
                <w:bCs/>
                <w:i/>
                <w:iCs/>
                <w:noProof/>
              </w:rPr>
            </w:pPr>
          </w:p>
          <w:p w14:paraId="01349BEA" w14:textId="77777777" w:rsidR="002C37A7" w:rsidRDefault="002C37A7" w:rsidP="00E334E0">
            <w:pPr>
              <w:ind w:right="-379"/>
              <w:rPr>
                <w:rFonts w:ascii="Times New Roman" w:hAnsi="Times New Roman" w:cs="Times New Roman"/>
                <w:bCs/>
                <w:i/>
                <w:iCs/>
                <w:noProof/>
              </w:rPr>
            </w:pPr>
          </w:p>
          <w:p w14:paraId="5A4E1A60" w14:textId="77777777" w:rsidR="002C37A7" w:rsidRDefault="002C37A7" w:rsidP="00E334E0">
            <w:pPr>
              <w:ind w:right="-379"/>
              <w:rPr>
                <w:rFonts w:ascii="Times New Roman" w:hAnsi="Times New Roman" w:cs="Times New Roman"/>
                <w:bCs/>
                <w:i/>
                <w:iCs/>
                <w:noProof/>
              </w:rPr>
            </w:pPr>
          </w:p>
          <w:p w14:paraId="0156C1D3" w14:textId="77777777" w:rsidR="002C37A7" w:rsidRDefault="002C37A7" w:rsidP="00E334E0">
            <w:pPr>
              <w:ind w:right="-379"/>
              <w:rPr>
                <w:rFonts w:ascii="Times New Roman" w:hAnsi="Times New Roman" w:cs="Times New Roman"/>
                <w:bCs/>
                <w:i/>
                <w:iCs/>
                <w:noProof/>
              </w:rPr>
            </w:pPr>
          </w:p>
          <w:p w14:paraId="78567EA3" w14:textId="77777777" w:rsidR="002C37A7" w:rsidRDefault="002C37A7" w:rsidP="00E334E0">
            <w:pPr>
              <w:ind w:right="-379"/>
              <w:rPr>
                <w:rFonts w:ascii="Times New Roman" w:hAnsi="Times New Roman" w:cs="Times New Roman"/>
                <w:bCs/>
                <w:i/>
                <w:iCs/>
                <w:noProof/>
              </w:rPr>
            </w:pPr>
          </w:p>
          <w:p w14:paraId="6451A845" w14:textId="77777777" w:rsidR="002C37A7" w:rsidRDefault="002C37A7" w:rsidP="00E334E0">
            <w:pPr>
              <w:ind w:right="-379"/>
              <w:rPr>
                <w:rFonts w:ascii="Times New Roman" w:hAnsi="Times New Roman" w:cs="Times New Roman"/>
                <w:bCs/>
                <w:i/>
                <w:iCs/>
                <w:noProof/>
              </w:rPr>
            </w:pPr>
            <w:r>
              <w:rPr>
                <w:noProof/>
              </w:rPr>
              <mc:AlternateContent>
                <mc:Choice Requires="wps">
                  <w:drawing>
                    <wp:anchor distT="0" distB="0" distL="114300" distR="114300" simplePos="0" relativeHeight="251658701" behindDoc="0" locked="0" layoutInCell="1" allowOverlap="1" wp14:anchorId="3FDD7F1B" wp14:editId="2F62159D">
                      <wp:simplePos x="0" y="0"/>
                      <wp:positionH relativeFrom="column">
                        <wp:posOffset>1270</wp:posOffset>
                      </wp:positionH>
                      <wp:positionV relativeFrom="paragraph">
                        <wp:posOffset>176530</wp:posOffset>
                      </wp:positionV>
                      <wp:extent cx="371475" cy="370840"/>
                      <wp:effectExtent l="0" t="0" r="28575" b="10160"/>
                      <wp:wrapNone/>
                      <wp:docPr id="345" name="Oval 345"/>
                      <wp:cNvGraphicFramePr/>
                      <a:graphic xmlns:a="http://schemas.openxmlformats.org/drawingml/2006/main">
                        <a:graphicData uri="http://schemas.microsoft.com/office/word/2010/wordprocessingShape">
                          <wps:wsp>
                            <wps:cNvSpPr/>
                            <wps:spPr>
                              <a:xfrm>
                                <a:off x="0" y="0"/>
                                <a:ext cx="3714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4D6A286" w14:textId="77777777" w:rsidR="00391E6B" w:rsidRDefault="00391E6B" w:rsidP="002C37A7">
                                  <w:r>
                                    <w:t>I</w:t>
                                  </w:r>
                                </w:p>
                                <w:p w14:paraId="2925D003" w14:textId="77777777" w:rsidR="00391E6B" w:rsidRDefault="00391E6B" w:rsidP="002C37A7"/>
                                <w:p w14:paraId="2AA9DB0F" w14:textId="77777777" w:rsidR="00391E6B" w:rsidRPr="0038720F" w:rsidRDefault="00391E6B" w:rsidP="002C37A7">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DD7F1B" id="Oval 345" o:spid="_x0000_s1452" style="position:absolute;margin-left:.1pt;margin-top:13.9pt;width:29.25pt;height:29.2pt;z-index:251658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&#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34D6A286" w14:textId="77777777" w:rsidR="00391E6B" w:rsidRDefault="00391E6B" w:rsidP="002C37A7">
                            <w:r>
                              <w:t>I</w:t>
                            </w:r>
                          </w:p>
                          <w:p w14:paraId="2925D003" w14:textId="77777777" w:rsidR="00391E6B" w:rsidRDefault="00391E6B" w:rsidP="002C37A7"/>
                          <w:p w14:paraId="2AA9DB0F" w14:textId="77777777" w:rsidR="00391E6B" w:rsidRPr="0038720F" w:rsidRDefault="00391E6B" w:rsidP="002C37A7">
                            <w:pPr>
                              <w:rPr>
                                <w:i/>
                                <w:iCs/>
                              </w:rPr>
                            </w:pPr>
                          </w:p>
                        </w:txbxContent>
                      </v:textbox>
                    </v:oval>
                  </w:pict>
                </mc:Fallback>
              </mc:AlternateContent>
            </w:r>
          </w:p>
          <w:p w14:paraId="2BB13948" w14:textId="77777777" w:rsidR="002C37A7" w:rsidRDefault="002C37A7" w:rsidP="00E334E0">
            <w:pPr>
              <w:ind w:right="-379"/>
              <w:rPr>
                <w:rFonts w:ascii="Times New Roman" w:hAnsi="Times New Roman" w:cs="Times New Roman"/>
                <w:bCs/>
                <w:i/>
                <w:iCs/>
                <w:noProof/>
                <w:color w:val="FF0000"/>
              </w:rPr>
            </w:pPr>
          </w:p>
          <w:p w14:paraId="48EF4D4E" w14:textId="77777777" w:rsidR="002C37A7" w:rsidRDefault="002C37A7" w:rsidP="00E334E0">
            <w:pPr>
              <w:ind w:right="-379"/>
              <w:rPr>
                <w:rFonts w:ascii="Times New Roman" w:hAnsi="Times New Roman" w:cs="Times New Roman"/>
                <w:bCs/>
                <w:i/>
                <w:iCs/>
                <w:noProof/>
                <w:color w:val="FF0000"/>
              </w:rPr>
            </w:pPr>
          </w:p>
          <w:p w14:paraId="1F75947C" w14:textId="77777777" w:rsidR="002C37A7" w:rsidRDefault="002C37A7" w:rsidP="00E334E0">
            <w:pPr>
              <w:ind w:right="-379"/>
              <w:rPr>
                <w:rFonts w:ascii="Times New Roman" w:hAnsi="Times New Roman" w:cs="Times New Roman"/>
                <w:bCs/>
                <w:i/>
                <w:iCs/>
                <w:noProof/>
              </w:rPr>
            </w:pPr>
            <w:r w:rsidRPr="00503B2E">
              <w:rPr>
                <w:rFonts w:ascii="Times New Roman" w:hAnsi="Times New Roman" w:cs="Times New Roman"/>
                <w:bCs/>
                <w:i/>
                <w:iCs/>
                <w:noProof/>
              </w:rPr>
              <w:t xml:space="preserve">Testo </w:t>
            </w:r>
            <w:r>
              <w:rPr>
                <w:rFonts w:ascii="Times New Roman" w:hAnsi="Times New Roman" w:cs="Times New Roman"/>
                <w:bCs/>
                <w:i/>
                <w:iCs/>
                <w:noProof/>
              </w:rPr>
              <w:t>užduočių paaiškinimas.</w:t>
            </w:r>
          </w:p>
          <w:p w14:paraId="7CCE2924" w14:textId="77777777" w:rsidR="002C37A7" w:rsidRDefault="002C37A7" w:rsidP="00E334E0">
            <w:pPr>
              <w:ind w:right="-379"/>
              <w:rPr>
                <w:rFonts w:ascii="Times New Roman" w:hAnsi="Times New Roman" w:cs="Times New Roman"/>
                <w:bCs/>
                <w:i/>
                <w:iCs/>
                <w:noProof/>
                <w:color w:val="FF0000"/>
              </w:rPr>
            </w:pPr>
          </w:p>
          <w:p w14:paraId="0C0D50F4" w14:textId="77777777" w:rsidR="002C37A7" w:rsidRDefault="002C37A7" w:rsidP="00E334E0">
            <w:pPr>
              <w:ind w:right="-379"/>
              <w:rPr>
                <w:rFonts w:ascii="Times New Roman" w:hAnsi="Times New Roman" w:cs="Times New Roman"/>
                <w:bCs/>
                <w:i/>
                <w:iCs/>
                <w:noProof/>
                <w:color w:val="FF0000"/>
              </w:rPr>
            </w:pPr>
          </w:p>
          <w:p w14:paraId="75E75251" w14:textId="77777777" w:rsidR="002C37A7" w:rsidRDefault="002C37A7" w:rsidP="00E334E0">
            <w:pPr>
              <w:ind w:right="-379"/>
              <w:rPr>
                <w:rFonts w:ascii="Times New Roman" w:hAnsi="Times New Roman" w:cs="Times New Roman"/>
                <w:bCs/>
                <w:i/>
                <w:iCs/>
                <w:noProof/>
                <w:color w:val="FF0000"/>
              </w:rPr>
            </w:pPr>
          </w:p>
          <w:p w14:paraId="464DD7AD" w14:textId="77777777" w:rsidR="002C37A7" w:rsidRDefault="002C37A7" w:rsidP="00E334E0">
            <w:pPr>
              <w:ind w:right="-379"/>
              <w:rPr>
                <w:rFonts w:ascii="Times New Roman" w:hAnsi="Times New Roman" w:cs="Times New Roman"/>
                <w:bCs/>
                <w:i/>
                <w:iCs/>
                <w:noProof/>
                <w:color w:val="FF0000"/>
              </w:rPr>
            </w:pPr>
          </w:p>
          <w:p w14:paraId="3357D134" w14:textId="77777777" w:rsidR="002C37A7" w:rsidRDefault="002C37A7" w:rsidP="00E334E0">
            <w:pPr>
              <w:ind w:right="-379"/>
              <w:rPr>
                <w:rFonts w:ascii="Times New Roman" w:hAnsi="Times New Roman" w:cs="Times New Roman"/>
                <w:bCs/>
                <w:i/>
                <w:iCs/>
                <w:noProof/>
                <w:color w:val="FF0000"/>
              </w:rPr>
            </w:pPr>
          </w:p>
          <w:p w14:paraId="4B018B10" w14:textId="209BD1C4" w:rsidR="002C37A7" w:rsidRDefault="002C37A7" w:rsidP="00E334E0">
            <w:pPr>
              <w:ind w:right="-379"/>
              <w:rPr>
                <w:rFonts w:ascii="Times New Roman" w:hAnsi="Times New Roman" w:cs="Times New Roman"/>
                <w:bCs/>
                <w:i/>
                <w:iCs/>
                <w:noProof/>
                <w:color w:val="FF0000"/>
              </w:rPr>
            </w:pPr>
          </w:p>
          <w:p w14:paraId="14CAFFC2" w14:textId="4AC267C1" w:rsidR="0068444A" w:rsidRDefault="0068444A" w:rsidP="00E334E0">
            <w:pPr>
              <w:ind w:right="-379"/>
              <w:rPr>
                <w:rFonts w:ascii="Times New Roman" w:hAnsi="Times New Roman" w:cs="Times New Roman"/>
                <w:bCs/>
                <w:i/>
                <w:iCs/>
                <w:noProof/>
                <w:color w:val="FF0000"/>
              </w:rPr>
            </w:pPr>
          </w:p>
          <w:p w14:paraId="1F132C62" w14:textId="3D9A7A34" w:rsidR="0068444A" w:rsidRDefault="0068444A" w:rsidP="00E334E0">
            <w:pPr>
              <w:ind w:right="-379"/>
              <w:rPr>
                <w:rFonts w:ascii="Times New Roman" w:hAnsi="Times New Roman" w:cs="Times New Roman"/>
                <w:bCs/>
                <w:i/>
                <w:iCs/>
                <w:noProof/>
                <w:color w:val="FF0000"/>
              </w:rPr>
            </w:pPr>
          </w:p>
          <w:p w14:paraId="6A4EE51F" w14:textId="77777777" w:rsidR="0068444A" w:rsidRDefault="0068444A" w:rsidP="00E334E0">
            <w:pPr>
              <w:ind w:right="-379"/>
              <w:rPr>
                <w:rFonts w:ascii="Times New Roman" w:hAnsi="Times New Roman" w:cs="Times New Roman"/>
                <w:bCs/>
                <w:i/>
                <w:iCs/>
                <w:noProof/>
                <w:color w:val="FF0000"/>
              </w:rPr>
            </w:pPr>
          </w:p>
          <w:p w14:paraId="1540B01E" w14:textId="77777777" w:rsidR="002C37A7" w:rsidRDefault="002C37A7" w:rsidP="00E334E0">
            <w:pPr>
              <w:ind w:right="-379"/>
              <w:rPr>
                <w:rFonts w:ascii="Times New Roman" w:hAnsi="Times New Roman" w:cs="Times New Roman"/>
                <w:bCs/>
                <w:i/>
                <w:iCs/>
                <w:noProof/>
                <w:color w:val="FF0000"/>
              </w:rPr>
            </w:pPr>
          </w:p>
          <w:p w14:paraId="6DB1376D" w14:textId="77777777" w:rsidR="002C37A7" w:rsidRDefault="002C37A7" w:rsidP="00E334E0">
            <w:pPr>
              <w:ind w:right="-379"/>
              <w:rPr>
                <w:rFonts w:ascii="Times New Roman" w:hAnsi="Times New Roman" w:cs="Times New Roman"/>
                <w:bCs/>
                <w:i/>
                <w:iCs/>
                <w:noProof/>
                <w:color w:val="FF0000"/>
              </w:rPr>
            </w:pPr>
            <w:r>
              <w:rPr>
                <w:noProof/>
              </w:rPr>
              <mc:AlternateContent>
                <mc:Choice Requires="wps">
                  <w:drawing>
                    <wp:anchor distT="0" distB="0" distL="114300" distR="114300" simplePos="0" relativeHeight="251658702" behindDoc="0" locked="0" layoutInCell="1" allowOverlap="1" wp14:anchorId="60E3E39A" wp14:editId="219F744C">
                      <wp:simplePos x="0" y="0"/>
                      <wp:positionH relativeFrom="column">
                        <wp:posOffset>-43180</wp:posOffset>
                      </wp:positionH>
                      <wp:positionV relativeFrom="paragraph">
                        <wp:posOffset>64135</wp:posOffset>
                      </wp:positionV>
                      <wp:extent cx="492125" cy="370840"/>
                      <wp:effectExtent l="0" t="0" r="22225" b="10160"/>
                      <wp:wrapNone/>
                      <wp:docPr id="346" name="Oval 346"/>
                      <wp:cNvGraphicFramePr/>
                      <a:graphic xmlns:a="http://schemas.openxmlformats.org/drawingml/2006/main">
                        <a:graphicData uri="http://schemas.microsoft.com/office/word/2010/wordprocessingShape">
                          <wps:wsp>
                            <wps:cNvSpPr/>
                            <wps:spPr>
                              <a:xfrm>
                                <a:off x="0" y="0"/>
                                <a:ext cx="4921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4006279" w14:textId="77777777" w:rsidR="00391E6B" w:rsidRDefault="00391E6B" w:rsidP="002C37A7">
                                  <w:r>
                                    <w:t>II</w:t>
                                  </w:r>
                                </w:p>
                                <w:p w14:paraId="4DCEA72E" w14:textId="77777777" w:rsidR="00391E6B" w:rsidRDefault="00391E6B" w:rsidP="002C37A7"/>
                                <w:p w14:paraId="0BF066DB" w14:textId="77777777" w:rsidR="00391E6B" w:rsidRPr="0038720F" w:rsidRDefault="00391E6B" w:rsidP="002C37A7">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E3E39A" id="Oval 346" o:spid="_x0000_s1453" style="position:absolute;margin-left:-3.4pt;margin-top:5.05pt;width:38.75pt;height:29.2pt;z-index:2516587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74006279" w14:textId="77777777" w:rsidR="00391E6B" w:rsidRDefault="00391E6B" w:rsidP="002C37A7">
                            <w:r>
                              <w:t>II</w:t>
                            </w:r>
                          </w:p>
                          <w:p w14:paraId="4DCEA72E" w14:textId="77777777" w:rsidR="00391E6B" w:rsidRDefault="00391E6B" w:rsidP="002C37A7"/>
                          <w:p w14:paraId="0BF066DB" w14:textId="77777777" w:rsidR="00391E6B" w:rsidRPr="0038720F" w:rsidRDefault="00391E6B" w:rsidP="002C37A7">
                            <w:pPr>
                              <w:rPr>
                                <w:i/>
                                <w:iCs/>
                              </w:rPr>
                            </w:pPr>
                          </w:p>
                        </w:txbxContent>
                      </v:textbox>
                    </v:oval>
                  </w:pict>
                </mc:Fallback>
              </mc:AlternateContent>
            </w:r>
          </w:p>
          <w:p w14:paraId="42A84A35" w14:textId="77777777" w:rsidR="002C37A7" w:rsidRDefault="002C37A7" w:rsidP="00E334E0">
            <w:pPr>
              <w:ind w:right="-379"/>
              <w:rPr>
                <w:rFonts w:ascii="Times New Roman" w:hAnsi="Times New Roman" w:cs="Times New Roman"/>
                <w:bCs/>
                <w:i/>
                <w:iCs/>
                <w:noProof/>
                <w:color w:val="FF0000"/>
              </w:rPr>
            </w:pPr>
          </w:p>
          <w:p w14:paraId="4D33A59A" w14:textId="77777777" w:rsidR="002C37A7" w:rsidRDefault="002C37A7" w:rsidP="00E334E0">
            <w:pPr>
              <w:ind w:right="-379"/>
              <w:rPr>
                <w:rFonts w:ascii="Times New Roman" w:hAnsi="Times New Roman" w:cs="Times New Roman"/>
                <w:bCs/>
                <w:i/>
                <w:iCs/>
                <w:noProof/>
                <w:color w:val="FF0000"/>
              </w:rPr>
            </w:pPr>
          </w:p>
          <w:p w14:paraId="5164D053" w14:textId="77777777" w:rsidR="002C37A7" w:rsidRPr="001B6C80" w:rsidRDefault="002C37A7" w:rsidP="00E334E0">
            <w:pPr>
              <w:ind w:right="-379"/>
              <w:rPr>
                <w:rFonts w:ascii="Times New Roman" w:hAnsi="Times New Roman" w:cs="Times New Roman"/>
                <w:bCs/>
                <w:i/>
                <w:iCs/>
                <w:noProof/>
                <w:color w:val="FF0000"/>
              </w:rPr>
            </w:pPr>
            <w:r w:rsidRPr="00503B2E">
              <w:rPr>
                <w:rFonts w:ascii="Times New Roman" w:hAnsi="Times New Roman" w:cs="Times New Roman"/>
                <w:bCs/>
                <w:i/>
                <w:iCs/>
                <w:noProof/>
              </w:rPr>
              <w:t>Testų atsakymai.</w:t>
            </w:r>
          </w:p>
        </w:tc>
        <w:tc>
          <w:tcPr>
            <w:tcW w:w="8280" w:type="dxa"/>
          </w:tcPr>
          <w:p w14:paraId="2398CFA7" w14:textId="6F882D99" w:rsidR="002C37A7" w:rsidRDefault="002C37A7" w:rsidP="00E334E0">
            <w:pPr>
              <w:ind w:right="-110"/>
              <w:rPr>
                <w:rFonts w:asciiTheme="minorHAnsi" w:hAnsiTheme="minorHAnsi" w:cstheme="minorHAnsi"/>
                <w:bCs/>
                <w:noProof/>
              </w:rPr>
            </w:pPr>
            <w:r>
              <w:rPr>
                <w:rFonts w:asciiTheme="minorHAnsi" w:hAnsiTheme="minorHAnsi" w:cstheme="minorHAnsi"/>
                <w:bCs/>
                <w:noProof/>
                <w:color w:val="FF0000"/>
              </w:rPr>
              <w:t xml:space="preserve">    </w:t>
            </w:r>
            <w:r>
              <w:rPr>
                <w:rFonts w:asciiTheme="minorHAnsi" w:hAnsiTheme="minorHAnsi" w:cstheme="minorHAnsi"/>
                <w:bCs/>
                <w:noProof/>
              </w:rPr>
              <w:t xml:space="preserve">Kadangi </w:t>
            </w:r>
            <w:r w:rsidR="007513CA">
              <w:rPr>
                <w:rFonts w:asciiTheme="minorHAnsi" w:hAnsiTheme="minorHAnsi" w:cstheme="minorHAnsi"/>
                <w:bCs/>
                <w:noProof/>
              </w:rPr>
              <w:t xml:space="preserve">XI vadovėlio skyrius užbaigia </w:t>
            </w:r>
            <w:r w:rsidR="00097C60">
              <w:rPr>
                <w:rFonts w:asciiTheme="minorHAnsi" w:hAnsiTheme="minorHAnsi" w:cstheme="minorHAnsi"/>
                <w:bCs/>
                <w:noProof/>
              </w:rPr>
              <w:t xml:space="preserve">programinį </w:t>
            </w:r>
            <w:r w:rsidR="00DD7535">
              <w:rPr>
                <w:rFonts w:asciiTheme="minorHAnsi" w:hAnsiTheme="minorHAnsi" w:cstheme="minorHAnsi"/>
                <w:bCs/>
                <w:noProof/>
              </w:rPr>
              <w:t xml:space="preserve">veiksmažodžio </w:t>
            </w:r>
            <w:r w:rsidR="00097C60">
              <w:rPr>
                <w:rFonts w:asciiTheme="minorHAnsi" w:hAnsiTheme="minorHAnsi" w:cstheme="minorHAnsi"/>
                <w:bCs/>
                <w:noProof/>
              </w:rPr>
              <w:t xml:space="preserve">kursą III klasėje, </w:t>
            </w:r>
            <w:r w:rsidR="002660E6">
              <w:rPr>
                <w:rFonts w:asciiTheme="minorHAnsi" w:hAnsiTheme="minorHAnsi" w:cstheme="minorHAnsi"/>
                <w:bCs/>
                <w:noProof/>
              </w:rPr>
              <w:t>todėl</w:t>
            </w:r>
            <w:r w:rsidR="00A01D6D">
              <w:rPr>
                <w:rFonts w:asciiTheme="minorHAnsi" w:hAnsiTheme="minorHAnsi" w:cstheme="minorHAnsi"/>
                <w:bCs/>
                <w:noProof/>
              </w:rPr>
              <w:t xml:space="preserve"> </w:t>
            </w:r>
            <w:r w:rsidR="000A54E7">
              <w:rPr>
                <w:rFonts w:asciiTheme="minorHAnsi" w:hAnsiTheme="minorHAnsi" w:cstheme="minorHAnsi"/>
                <w:bCs/>
                <w:noProof/>
              </w:rPr>
              <w:t>š</w:t>
            </w:r>
            <w:r w:rsidR="00DD5A9A">
              <w:rPr>
                <w:rFonts w:asciiTheme="minorHAnsi" w:hAnsiTheme="minorHAnsi" w:cstheme="minorHAnsi"/>
                <w:bCs/>
                <w:noProof/>
              </w:rPr>
              <w:t xml:space="preserve">eštasis testas skirtas </w:t>
            </w:r>
            <w:r w:rsidR="007E6213">
              <w:rPr>
                <w:rFonts w:asciiTheme="minorHAnsi" w:hAnsiTheme="minorHAnsi" w:cstheme="minorHAnsi"/>
                <w:bCs/>
                <w:noProof/>
              </w:rPr>
              <w:t>tik veiksmažodžiui</w:t>
            </w:r>
            <w:r w:rsidR="007A3036">
              <w:rPr>
                <w:rFonts w:asciiTheme="minorHAnsi" w:hAnsiTheme="minorHAnsi" w:cstheme="minorHAnsi"/>
                <w:bCs/>
                <w:noProof/>
              </w:rPr>
              <w:t>. Mokiniai pasitikrins, kaip atpažįsta veiksmažodžio laikus</w:t>
            </w:r>
            <w:r w:rsidR="00FB762A">
              <w:rPr>
                <w:rFonts w:asciiTheme="minorHAnsi" w:hAnsiTheme="minorHAnsi" w:cstheme="minorHAnsi"/>
                <w:bCs/>
                <w:noProof/>
              </w:rPr>
              <w:t>, kaip geba kelti jų klausimus</w:t>
            </w:r>
            <w:r w:rsidR="00DD7535">
              <w:rPr>
                <w:rFonts w:asciiTheme="minorHAnsi" w:hAnsiTheme="minorHAnsi" w:cstheme="minorHAnsi"/>
                <w:bCs/>
                <w:noProof/>
              </w:rPr>
              <w:t xml:space="preserve">, </w:t>
            </w:r>
            <w:r w:rsidR="00D84371">
              <w:rPr>
                <w:rFonts w:asciiTheme="minorHAnsi" w:hAnsiTheme="minorHAnsi" w:cstheme="minorHAnsi"/>
                <w:bCs/>
                <w:noProof/>
              </w:rPr>
              <w:t xml:space="preserve">kaip geba vartoti įvairių laikų veiksmažodžius (pasakyti jų pavyzdžių), </w:t>
            </w:r>
            <w:r w:rsidR="00BF67E7">
              <w:rPr>
                <w:rFonts w:asciiTheme="minorHAnsi" w:hAnsiTheme="minorHAnsi" w:cstheme="minorHAnsi"/>
                <w:bCs/>
                <w:noProof/>
              </w:rPr>
              <w:t>kaip rašo įvairias veiksmažodžių galūnes.</w:t>
            </w:r>
          </w:p>
          <w:p w14:paraId="3CDE2564" w14:textId="77777777" w:rsidR="00FE01EA" w:rsidRDefault="002C37A7" w:rsidP="00E334E0">
            <w:pPr>
              <w:ind w:right="-110"/>
              <w:rPr>
                <w:rFonts w:asciiTheme="minorHAnsi" w:hAnsiTheme="minorHAnsi" w:cstheme="minorHAnsi"/>
                <w:bCs/>
                <w:noProof/>
              </w:rPr>
            </w:pPr>
            <w:r>
              <w:rPr>
                <w:rFonts w:ascii="Times New Roman" w:hAnsi="Times New Roman" w:cs="Times New Roman"/>
                <w:bCs/>
                <w:noProof/>
              </w:rPr>
              <w:t xml:space="preserve">      </w:t>
            </w:r>
            <w:r w:rsidRPr="00B94D47">
              <w:rPr>
                <w:rFonts w:asciiTheme="minorHAnsi" w:hAnsiTheme="minorHAnsi" w:cstheme="minorHAnsi"/>
                <w:bCs/>
                <w:noProof/>
              </w:rPr>
              <w:t xml:space="preserve">Kur bus atliekamas testas – klasėje ar namie –, </w:t>
            </w:r>
            <w:r w:rsidR="00BF67E7">
              <w:rPr>
                <w:rFonts w:asciiTheme="minorHAnsi" w:hAnsiTheme="minorHAnsi" w:cstheme="minorHAnsi"/>
                <w:bCs/>
                <w:noProof/>
              </w:rPr>
              <w:t xml:space="preserve">ir vėl </w:t>
            </w:r>
            <w:r w:rsidRPr="00B94D47">
              <w:rPr>
                <w:rFonts w:asciiTheme="minorHAnsi" w:hAnsiTheme="minorHAnsi" w:cstheme="minorHAnsi"/>
                <w:bCs/>
                <w:noProof/>
              </w:rPr>
              <w:t>sprendžia mokytojas</w:t>
            </w:r>
            <w:r>
              <w:rPr>
                <w:rFonts w:asciiTheme="minorHAnsi" w:hAnsiTheme="minorHAnsi" w:cstheme="minorHAnsi"/>
                <w:bCs/>
                <w:noProof/>
              </w:rPr>
              <w:t xml:space="preserve"> atsižvelgdamas į laiko resursus. Svarbiausia, kad mokinys suprastų, jog šios užduotys skirtos pačiam pasitikrinti ir įsivertinti, ką jau moka,o ko dar reikia pasimokyti.</w:t>
            </w:r>
          </w:p>
          <w:p w14:paraId="4A552664" w14:textId="56A61771" w:rsidR="002C37A7" w:rsidRPr="00B94D47" w:rsidRDefault="002C37A7" w:rsidP="00E334E0">
            <w:pPr>
              <w:ind w:right="-110"/>
              <w:rPr>
                <w:rFonts w:asciiTheme="minorHAnsi" w:hAnsiTheme="minorHAnsi" w:cstheme="minorHAnsi"/>
                <w:bCs/>
                <w:noProof/>
              </w:rPr>
            </w:pPr>
            <w:r>
              <w:rPr>
                <w:rFonts w:asciiTheme="minorHAnsi" w:hAnsiTheme="minorHAnsi" w:cstheme="minorHAnsi"/>
                <w:bCs/>
                <w:noProof/>
              </w:rPr>
              <w:t xml:space="preserve"> </w:t>
            </w:r>
          </w:p>
          <w:p w14:paraId="3FAEB194" w14:textId="3F243DA6" w:rsidR="002C37A7" w:rsidRDefault="002C37A7" w:rsidP="00E334E0">
            <w:pPr>
              <w:ind w:right="-110"/>
              <w:rPr>
                <w:rFonts w:ascii="Times New Roman" w:hAnsi="Times New Roman" w:cs="Times New Roman"/>
                <w:bCs/>
                <w:noProof/>
              </w:rPr>
            </w:pPr>
            <w:r>
              <w:rPr>
                <w:rFonts w:ascii="Times New Roman" w:hAnsi="Times New Roman" w:cs="Times New Roman"/>
                <w:bCs/>
                <w:noProof/>
              </w:rPr>
              <w:t xml:space="preserve">      Paaiškinkime mokiniams, kad jie </w:t>
            </w:r>
            <w:r w:rsidR="00BF67E7">
              <w:rPr>
                <w:rFonts w:ascii="Times New Roman" w:hAnsi="Times New Roman" w:cs="Times New Roman"/>
                <w:bCs/>
                <w:noProof/>
              </w:rPr>
              <w:t xml:space="preserve">nuosekliai </w:t>
            </w:r>
            <w:r>
              <w:rPr>
                <w:rFonts w:ascii="Times New Roman" w:hAnsi="Times New Roman" w:cs="Times New Roman"/>
                <w:bCs/>
                <w:noProof/>
              </w:rPr>
              <w:t xml:space="preserve">turi </w:t>
            </w:r>
            <w:r w:rsidR="0090299A">
              <w:rPr>
                <w:rFonts w:ascii="Times New Roman" w:hAnsi="Times New Roman" w:cs="Times New Roman"/>
                <w:bCs/>
                <w:noProof/>
              </w:rPr>
              <w:t>atlikti visas užduotis</w:t>
            </w:r>
            <w:r w:rsidR="00FE01EA">
              <w:rPr>
                <w:rFonts w:ascii="Times New Roman" w:hAnsi="Times New Roman" w:cs="Times New Roman"/>
                <w:bCs/>
                <w:noProof/>
              </w:rPr>
              <w:t xml:space="preserve">. </w:t>
            </w:r>
            <w:r w:rsidR="00A66597">
              <w:rPr>
                <w:rFonts w:ascii="Times New Roman" w:hAnsi="Times New Roman" w:cs="Times New Roman"/>
                <w:bCs/>
                <w:noProof/>
              </w:rPr>
              <w:t xml:space="preserve">Pirmoje užduotyje </w:t>
            </w:r>
            <w:r w:rsidR="00203536">
              <w:rPr>
                <w:rFonts w:ascii="Times New Roman" w:hAnsi="Times New Roman" w:cs="Times New Roman"/>
                <w:bCs/>
                <w:noProof/>
              </w:rPr>
              <w:t xml:space="preserve">perskaito kiekvieną sakinį ir </w:t>
            </w:r>
            <w:r w:rsidR="007330C9">
              <w:rPr>
                <w:rFonts w:ascii="Times New Roman" w:hAnsi="Times New Roman" w:cs="Times New Roman"/>
                <w:bCs/>
                <w:noProof/>
              </w:rPr>
              <w:t xml:space="preserve">pagalvoja, apie kokį laiką </w:t>
            </w:r>
            <w:r w:rsidR="000D21A7">
              <w:rPr>
                <w:rFonts w:ascii="Times New Roman" w:hAnsi="Times New Roman" w:cs="Times New Roman"/>
                <w:bCs/>
                <w:noProof/>
              </w:rPr>
              <w:t xml:space="preserve">– praeitį, dabartį ar ateitį – jame </w:t>
            </w:r>
            <w:r w:rsidR="006D6B20">
              <w:rPr>
                <w:rFonts w:ascii="Times New Roman" w:hAnsi="Times New Roman" w:cs="Times New Roman"/>
                <w:bCs/>
                <w:noProof/>
              </w:rPr>
              <w:t>kalbama. Jeigu bus ne</w:t>
            </w:r>
            <w:r w:rsidR="0096001A">
              <w:rPr>
                <w:rFonts w:ascii="Times New Roman" w:hAnsi="Times New Roman" w:cs="Times New Roman"/>
                <w:bCs/>
                <w:noProof/>
              </w:rPr>
              <w:t>aišku, gali mėginti kelti klausim</w:t>
            </w:r>
            <w:r w:rsidR="009F1EB4">
              <w:rPr>
                <w:rFonts w:ascii="Times New Roman" w:hAnsi="Times New Roman" w:cs="Times New Roman"/>
                <w:bCs/>
                <w:noProof/>
              </w:rPr>
              <w:t xml:space="preserve">us </w:t>
            </w:r>
            <w:r w:rsidR="00383EB6">
              <w:rPr>
                <w:rFonts w:ascii="Times New Roman" w:hAnsi="Times New Roman" w:cs="Times New Roman"/>
                <w:bCs/>
                <w:noProof/>
              </w:rPr>
              <w:t>(</w:t>
            </w:r>
            <w:r w:rsidR="009F1EB4" w:rsidRPr="006D6928">
              <w:rPr>
                <w:rFonts w:ascii="Times New Roman" w:hAnsi="Times New Roman" w:cs="Times New Roman"/>
                <w:bCs/>
                <w:i/>
                <w:iCs/>
                <w:noProof/>
              </w:rPr>
              <w:t>ką veikia? ką ve</w:t>
            </w:r>
            <w:r w:rsidR="00383EB6" w:rsidRPr="006D6928">
              <w:rPr>
                <w:rFonts w:ascii="Times New Roman" w:hAnsi="Times New Roman" w:cs="Times New Roman"/>
                <w:bCs/>
                <w:i/>
                <w:iCs/>
                <w:noProof/>
              </w:rPr>
              <w:t xml:space="preserve">ikiame? </w:t>
            </w:r>
            <w:r w:rsidR="006D6928" w:rsidRPr="006D6928">
              <w:rPr>
                <w:rFonts w:ascii="Times New Roman" w:hAnsi="Times New Roman" w:cs="Times New Roman"/>
                <w:bCs/>
                <w:i/>
                <w:iCs/>
                <w:noProof/>
              </w:rPr>
              <w:t>k</w:t>
            </w:r>
            <w:r w:rsidR="00F36FF7" w:rsidRPr="006D6928">
              <w:rPr>
                <w:rFonts w:ascii="Times New Roman" w:hAnsi="Times New Roman" w:cs="Times New Roman"/>
                <w:bCs/>
                <w:i/>
                <w:iCs/>
                <w:noProof/>
              </w:rPr>
              <w:t xml:space="preserve">ą veikė? ką veiksi? </w:t>
            </w:r>
            <w:r w:rsidR="00F36FF7">
              <w:rPr>
                <w:rFonts w:ascii="Times New Roman" w:hAnsi="Times New Roman" w:cs="Times New Roman"/>
                <w:bCs/>
                <w:noProof/>
              </w:rPr>
              <w:t>ir kt.).</w:t>
            </w:r>
            <w:r>
              <w:rPr>
                <w:rFonts w:ascii="Times New Roman" w:hAnsi="Times New Roman" w:cs="Times New Roman"/>
                <w:bCs/>
                <w:noProof/>
              </w:rPr>
              <w:t xml:space="preserve"> </w:t>
            </w:r>
          </w:p>
          <w:p w14:paraId="6C5DE4DD" w14:textId="43C05744" w:rsidR="00F5331B" w:rsidRDefault="00F5331B" w:rsidP="00E334E0">
            <w:pPr>
              <w:ind w:right="-110"/>
              <w:rPr>
                <w:rFonts w:ascii="Times New Roman" w:hAnsi="Times New Roman" w:cs="Times New Roman"/>
                <w:bCs/>
                <w:noProof/>
              </w:rPr>
            </w:pPr>
            <w:r>
              <w:rPr>
                <w:rFonts w:ascii="Times New Roman" w:hAnsi="Times New Roman" w:cs="Times New Roman"/>
                <w:bCs/>
                <w:noProof/>
              </w:rPr>
              <w:t xml:space="preserve">      Antroje užduotyje </w:t>
            </w:r>
            <w:r w:rsidR="00147F3F">
              <w:rPr>
                <w:rFonts w:ascii="Times New Roman" w:hAnsi="Times New Roman" w:cs="Times New Roman"/>
                <w:bCs/>
                <w:noProof/>
              </w:rPr>
              <w:t>pateiktas neilgas tekstas</w:t>
            </w:r>
            <w:r w:rsidR="00277FF8">
              <w:rPr>
                <w:rFonts w:ascii="Times New Roman" w:hAnsi="Times New Roman" w:cs="Times New Roman"/>
                <w:bCs/>
                <w:noProof/>
              </w:rPr>
              <w:t>. Mokinys skaito ir išsiaiškina</w:t>
            </w:r>
            <w:r w:rsidR="00712C18">
              <w:rPr>
                <w:rFonts w:ascii="Times New Roman" w:hAnsi="Times New Roman" w:cs="Times New Roman"/>
                <w:bCs/>
                <w:noProof/>
              </w:rPr>
              <w:t xml:space="preserve"> nežinomus žodžius (jų gali ir nebūti, nes ta tema mokiniai jau skaitė </w:t>
            </w:r>
            <w:r w:rsidR="00116CE3">
              <w:rPr>
                <w:rFonts w:ascii="Times New Roman" w:hAnsi="Times New Roman" w:cs="Times New Roman"/>
                <w:bCs/>
                <w:noProof/>
              </w:rPr>
              <w:t xml:space="preserve">tekstus anksčiau). Užduotis </w:t>
            </w:r>
            <w:r w:rsidR="00875777">
              <w:rPr>
                <w:rFonts w:ascii="Times New Roman" w:hAnsi="Times New Roman" w:cs="Times New Roman"/>
                <w:bCs/>
                <w:noProof/>
              </w:rPr>
              <w:t>žinoma – rasti ir pabraukti veiksmažodžius</w:t>
            </w:r>
            <w:r w:rsidR="00243136">
              <w:rPr>
                <w:rFonts w:ascii="Times New Roman" w:hAnsi="Times New Roman" w:cs="Times New Roman"/>
                <w:bCs/>
                <w:noProof/>
              </w:rPr>
              <w:t xml:space="preserve">, viršuje parašyti jų klausimus. </w:t>
            </w:r>
          </w:p>
          <w:p w14:paraId="44E0AD56" w14:textId="17AA98BC" w:rsidR="00E63CC0" w:rsidRDefault="00E63CC0" w:rsidP="00E334E0">
            <w:pPr>
              <w:ind w:right="-110"/>
              <w:rPr>
                <w:rFonts w:ascii="Times New Roman" w:hAnsi="Times New Roman" w:cs="Times New Roman"/>
                <w:bCs/>
                <w:noProof/>
              </w:rPr>
            </w:pPr>
            <w:r>
              <w:rPr>
                <w:rFonts w:ascii="Times New Roman" w:hAnsi="Times New Roman" w:cs="Times New Roman"/>
                <w:bCs/>
                <w:noProof/>
              </w:rPr>
              <w:t xml:space="preserve">      Trečia užduotis – parašyti visų veiksmažodžio laikų pavyzdžių. Taigi </w:t>
            </w:r>
            <w:r w:rsidR="00340815">
              <w:rPr>
                <w:rFonts w:ascii="Times New Roman" w:hAnsi="Times New Roman" w:cs="Times New Roman"/>
                <w:bCs/>
                <w:noProof/>
              </w:rPr>
              <w:t>vaikai išsiaiškins, kaip jie skiria veiksmažodžio laikus ir geba vartoti įvairių laikų veiksmažodžius</w:t>
            </w:r>
            <w:r w:rsidR="00B91F16">
              <w:rPr>
                <w:rFonts w:ascii="Times New Roman" w:hAnsi="Times New Roman" w:cs="Times New Roman"/>
                <w:bCs/>
                <w:noProof/>
              </w:rPr>
              <w:t xml:space="preserve">. </w:t>
            </w:r>
          </w:p>
          <w:p w14:paraId="06B2112F" w14:textId="7C424169" w:rsidR="00B91F16" w:rsidRDefault="00B91F16" w:rsidP="00E334E0">
            <w:pPr>
              <w:ind w:right="-110"/>
              <w:rPr>
                <w:rFonts w:ascii="Times New Roman" w:hAnsi="Times New Roman" w:cs="Times New Roman"/>
                <w:bCs/>
                <w:noProof/>
              </w:rPr>
            </w:pPr>
            <w:r>
              <w:rPr>
                <w:rFonts w:ascii="Times New Roman" w:hAnsi="Times New Roman" w:cs="Times New Roman"/>
                <w:bCs/>
                <w:noProof/>
              </w:rPr>
              <w:t xml:space="preserve">      Kaip </w:t>
            </w:r>
            <w:r w:rsidR="00C758C4">
              <w:rPr>
                <w:rFonts w:ascii="Times New Roman" w:hAnsi="Times New Roman" w:cs="Times New Roman"/>
                <w:bCs/>
                <w:noProof/>
              </w:rPr>
              <w:t xml:space="preserve">visada, rašybos užduotis yra paskutinė. </w:t>
            </w:r>
            <w:r w:rsidR="00083008">
              <w:rPr>
                <w:rFonts w:ascii="Times New Roman" w:hAnsi="Times New Roman" w:cs="Times New Roman"/>
                <w:bCs/>
                <w:noProof/>
              </w:rPr>
              <w:t xml:space="preserve">Ji skirta pasitikrinti, kaip mokinys išmoko rašyti </w:t>
            </w:r>
            <w:r w:rsidR="00F8236B">
              <w:rPr>
                <w:rFonts w:ascii="Times New Roman" w:hAnsi="Times New Roman" w:cs="Times New Roman"/>
                <w:bCs/>
                <w:noProof/>
              </w:rPr>
              <w:t>būtojo kartinio ir būtojo dažninio laiko veiksmažodžių galūnes.</w:t>
            </w:r>
          </w:p>
          <w:p w14:paraId="608E6D50" w14:textId="4BAA81BF" w:rsidR="002C37A7" w:rsidRDefault="002C37A7" w:rsidP="00E334E0">
            <w:pPr>
              <w:rPr>
                <w:rFonts w:asciiTheme="minorHAnsi" w:hAnsiTheme="minorHAnsi" w:cs="Times New Roman"/>
                <w:i/>
                <w:iCs/>
                <w:color w:val="4472C4" w:themeColor="accent1"/>
              </w:rPr>
            </w:pPr>
            <w:r>
              <w:rPr>
                <w:rFonts w:asciiTheme="minorHAnsi" w:hAnsiTheme="minorHAnsi" w:cs="Times New Roman"/>
                <w:i/>
                <w:iCs/>
                <w:color w:val="4472C4" w:themeColor="accent1"/>
              </w:rPr>
              <w:t xml:space="preserve">                                                                        </w:t>
            </w:r>
          </w:p>
          <w:p w14:paraId="6E67EA04" w14:textId="77777777" w:rsidR="002C37A7" w:rsidRDefault="002C37A7" w:rsidP="00E334E0">
            <w:pPr>
              <w:rPr>
                <w:rFonts w:asciiTheme="minorHAnsi" w:hAnsiTheme="minorHAnsi" w:cs="Times New Roman"/>
                <w:i/>
                <w:iCs/>
              </w:rPr>
            </w:pPr>
            <w:r>
              <w:rPr>
                <w:rFonts w:ascii="Times New Roman" w:hAnsi="Times New Roman" w:cs="Times New Roman"/>
                <w:b/>
                <w:bCs/>
              </w:rPr>
              <w:t xml:space="preserve">1. Sakiniai apie praeitį: </w:t>
            </w:r>
            <w:r>
              <w:rPr>
                <w:rFonts w:asciiTheme="minorHAnsi" w:hAnsiTheme="minorHAnsi" w:cs="Times New Roman"/>
                <w:i/>
                <w:iCs/>
              </w:rPr>
              <w:t>Ožkytė šoko per akmenį. Seniau žmonės labai gerbdavo duoną. Vasarą aš važiuodavau prie jūros. Karalius Mindaugas sukūrė Lietuvos valstybę.</w:t>
            </w:r>
          </w:p>
          <w:p w14:paraId="23898B79" w14:textId="77777777" w:rsidR="002C37A7" w:rsidRDefault="002C37A7" w:rsidP="00E334E0">
            <w:pPr>
              <w:ind w:right="-151"/>
              <w:rPr>
                <w:rFonts w:asciiTheme="minorHAnsi" w:hAnsiTheme="minorHAnsi" w:cs="Times New Roman"/>
                <w:i/>
                <w:iCs/>
              </w:rPr>
            </w:pPr>
            <w:r>
              <w:rPr>
                <w:rFonts w:ascii="Times New Roman" w:hAnsi="Times New Roman" w:cs="Times New Roman"/>
                <w:b/>
                <w:bCs/>
              </w:rPr>
              <w:t xml:space="preserve">Sakiniai apie dabartį: </w:t>
            </w:r>
            <w:r>
              <w:rPr>
                <w:rFonts w:asciiTheme="minorHAnsi" w:hAnsiTheme="minorHAnsi" w:cs="Times New Roman"/>
                <w:i/>
                <w:iCs/>
              </w:rPr>
              <w:t>Močiutė pasakoja apie tremtį. Prieš miegą mes su mama sukalbame maldą.</w:t>
            </w:r>
          </w:p>
          <w:p w14:paraId="6EB869B6" w14:textId="77777777" w:rsidR="002C37A7" w:rsidRDefault="002C37A7" w:rsidP="00E334E0">
            <w:pPr>
              <w:rPr>
                <w:rFonts w:asciiTheme="minorHAnsi" w:hAnsiTheme="minorHAnsi" w:cs="Times New Roman"/>
                <w:i/>
                <w:iCs/>
              </w:rPr>
            </w:pPr>
            <w:r>
              <w:rPr>
                <w:rFonts w:ascii="Times New Roman" w:hAnsi="Times New Roman" w:cs="Times New Roman"/>
                <w:b/>
                <w:bCs/>
              </w:rPr>
              <w:t xml:space="preserve">Sakiniai apie ateitį: </w:t>
            </w:r>
            <w:r>
              <w:rPr>
                <w:rFonts w:asciiTheme="minorHAnsi" w:hAnsiTheme="minorHAnsi" w:cs="Times New Roman"/>
                <w:i/>
                <w:iCs/>
              </w:rPr>
              <w:t>Ką išmoksi – ant pečių nenešiosi. Kai užaugsiu, būsiu žvėrelių gydytoja.</w:t>
            </w:r>
          </w:p>
          <w:p w14:paraId="33BC5345" w14:textId="2FB41141" w:rsidR="002C37A7" w:rsidRPr="00CB6FAF" w:rsidRDefault="002C37A7" w:rsidP="00E334E0">
            <w:pPr>
              <w:rPr>
                <w:rFonts w:ascii="Times New Roman" w:hAnsi="Times New Roman" w:cs="Times New Roman"/>
              </w:rPr>
            </w:pPr>
            <w:r>
              <w:rPr>
                <w:rFonts w:ascii="Times New Roman" w:hAnsi="Times New Roman" w:cs="Times New Roman"/>
                <w:b/>
                <w:bCs/>
              </w:rPr>
              <w:t>2.</w:t>
            </w:r>
            <w:r>
              <w:rPr>
                <w:rFonts w:ascii="Times New Roman" w:hAnsi="Times New Roman" w:cs="Times New Roman"/>
              </w:rPr>
              <w:t xml:space="preserve"> </w:t>
            </w:r>
            <w:r w:rsidR="00E95F05" w:rsidRPr="00E95F05">
              <w:rPr>
                <w:rFonts w:ascii="Times New Roman" w:hAnsi="Times New Roman" w:cs="Times New Roman"/>
                <w:i/>
                <w:iCs/>
              </w:rPr>
              <w:t>p</w:t>
            </w:r>
            <w:r w:rsidRPr="00E95F05">
              <w:rPr>
                <w:rFonts w:ascii="Times New Roman" w:hAnsi="Times New Roman" w:cs="Times New Roman"/>
                <w:i/>
                <w:iCs/>
              </w:rPr>
              <w:t>uolė</w:t>
            </w:r>
            <w:r>
              <w:rPr>
                <w:rFonts w:ascii="Times New Roman" w:hAnsi="Times New Roman" w:cs="Times New Roman"/>
              </w:rPr>
              <w:t xml:space="preserve"> (ką veikė?), </w:t>
            </w:r>
            <w:r w:rsidRPr="00E95F05">
              <w:rPr>
                <w:rFonts w:ascii="Times New Roman" w:hAnsi="Times New Roman" w:cs="Times New Roman"/>
                <w:i/>
                <w:iCs/>
              </w:rPr>
              <w:t>statydavo</w:t>
            </w:r>
            <w:r>
              <w:rPr>
                <w:rFonts w:ascii="Times New Roman" w:hAnsi="Times New Roman" w:cs="Times New Roman"/>
              </w:rPr>
              <w:t xml:space="preserve"> (ką veikdavo?), </w:t>
            </w:r>
            <w:r w:rsidRPr="00E95F05">
              <w:rPr>
                <w:rFonts w:ascii="Times New Roman" w:hAnsi="Times New Roman" w:cs="Times New Roman"/>
                <w:i/>
                <w:iCs/>
              </w:rPr>
              <w:t>artindavosi</w:t>
            </w:r>
            <w:r>
              <w:rPr>
                <w:rFonts w:ascii="Times New Roman" w:hAnsi="Times New Roman" w:cs="Times New Roman"/>
              </w:rPr>
              <w:t xml:space="preserve"> (ką veikdavo?), </w:t>
            </w:r>
            <w:r w:rsidRPr="00E95F05">
              <w:rPr>
                <w:rFonts w:ascii="Times New Roman" w:hAnsi="Times New Roman" w:cs="Times New Roman"/>
                <w:i/>
                <w:iCs/>
              </w:rPr>
              <w:t>subėgdavo</w:t>
            </w:r>
            <w:r>
              <w:rPr>
                <w:rFonts w:ascii="Times New Roman" w:hAnsi="Times New Roman" w:cs="Times New Roman"/>
              </w:rPr>
              <w:t xml:space="preserve"> (ką veikdavo?), </w:t>
            </w:r>
            <w:r w:rsidRPr="00E95F05">
              <w:rPr>
                <w:rFonts w:ascii="Times New Roman" w:hAnsi="Times New Roman" w:cs="Times New Roman"/>
                <w:i/>
                <w:iCs/>
              </w:rPr>
              <w:t>padėdavo</w:t>
            </w:r>
            <w:r>
              <w:rPr>
                <w:rFonts w:ascii="Times New Roman" w:hAnsi="Times New Roman" w:cs="Times New Roman"/>
              </w:rPr>
              <w:t xml:space="preserve"> (ką veikdavo?), </w:t>
            </w:r>
            <w:r w:rsidRPr="00E95F05">
              <w:rPr>
                <w:rFonts w:ascii="Times New Roman" w:hAnsi="Times New Roman" w:cs="Times New Roman"/>
                <w:i/>
                <w:iCs/>
                <w:noProof/>
              </w:rPr>
              <w:t>bėgo</w:t>
            </w:r>
            <w:r>
              <w:rPr>
                <w:rFonts w:ascii="Times New Roman" w:hAnsi="Times New Roman" w:cs="Times New Roman"/>
                <w:noProof/>
              </w:rPr>
              <w:t xml:space="preserve"> (ką veikė?), </w:t>
            </w:r>
            <w:r w:rsidRPr="00E95F05">
              <w:rPr>
                <w:rFonts w:ascii="Times New Roman" w:hAnsi="Times New Roman" w:cs="Times New Roman"/>
                <w:i/>
                <w:iCs/>
                <w:noProof/>
              </w:rPr>
              <w:t>slinko</w:t>
            </w:r>
            <w:r>
              <w:rPr>
                <w:rFonts w:ascii="Times New Roman" w:hAnsi="Times New Roman" w:cs="Times New Roman"/>
                <w:noProof/>
              </w:rPr>
              <w:t xml:space="preserve"> (ką veikė?), </w:t>
            </w:r>
            <w:r w:rsidRPr="00E95F05">
              <w:rPr>
                <w:rFonts w:ascii="Times New Roman" w:hAnsi="Times New Roman" w:cs="Times New Roman"/>
                <w:i/>
                <w:iCs/>
                <w:noProof/>
              </w:rPr>
              <w:t>sunyko</w:t>
            </w:r>
            <w:r>
              <w:rPr>
                <w:rFonts w:ascii="Times New Roman" w:hAnsi="Times New Roman" w:cs="Times New Roman"/>
                <w:noProof/>
              </w:rPr>
              <w:t xml:space="preserve"> (ką veikė?), </w:t>
            </w:r>
            <w:r w:rsidRPr="00E95F05">
              <w:rPr>
                <w:rFonts w:ascii="Times New Roman" w:hAnsi="Times New Roman" w:cs="Times New Roman"/>
                <w:i/>
                <w:iCs/>
                <w:noProof/>
              </w:rPr>
              <w:t>sugriuvo</w:t>
            </w:r>
            <w:r>
              <w:rPr>
                <w:rFonts w:ascii="Times New Roman" w:hAnsi="Times New Roman" w:cs="Times New Roman"/>
                <w:noProof/>
              </w:rPr>
              <w:t xml:space="preserve"> (ką veikė?), </w:t>
            </w:r>
            <w:r w:rsidRPr="00E95F05">
              <w:rPr>
                <w:rFonts w:ascii="Times New Roman" w:hAnsi="Times New Roman" w:cs="Times New Roman"/>
                <w:i/>
                <w:iCs/>
                <w:noProof/>
              </w:rPr>
              <w:t>primins</w:t>
            </w:r>
            <w:r>
              <w:rPr>
                <w:rFonts w:ascii="Times New Roman" w:hAnsi="Times New Roman" w:cs="Times New Roman"/>
                <w:noProof/>
              </w:rPr>
              <w:t xml:space="preserve"> (ką veiks?)</w:t>
            </w:r>
            <w:r w:rsidRPr="00CB6FAF">
              <w:rPr>
                <w:rFonts w:ascii="Times New Roman" w:hAnsi="Times New Roman" w:cs="Times New Roman"/>
              </w:rPr>
              <w:t xml:space="preserve"> </w:t>
            </w:r>
          </w:p>
          <w:p w14:paraId="5AD34420" w14:textId="77777777" w:rsidR="002C37A7" w:rsidRDefault="002C37A7" w:rsidP="00E334E0">
            <w:pPr>
              <w:rPr>
                <w:rFonts w:ascii="Times New Roman" w:hAnsi="Times New Roman" w:cs="Times New Roman"/>
              </w:rPr>
            </w:pPr>
            <w:r w:rsidRPr="00CB6FAF">
              <w:rPr>
                <w:rFonts w:ascii="Times New Roman" w:hAnsi="Times New Roman" w:cs="Times New Roman"/>
                <w:b/>
                <w:bCs/>
              </w:rPr>
              <w:t>3.</w:t>
            </w:r>
            <w:r>
              <w:rPr>
                <w:rFonts w:ascii="Times New Roman" w:hAnsi="Times New Roman" w:cs="Times New Roman"/>
              </w:rPr>
              <w:t xml:space="preserve">  Esamojo laiko: </w:t>
            </w:r>
            <w:r>
              <w:rPr>
                <w:rFonts w:asciiTheme="minorHAnsi" w:hAnsiTheme="minorHAnsi" w:cs="Times New Roman"/>
                <w:i/>
                <w:iCs/>
              </w:rPr>
              <w:t>puola, stato, artinasi</w:t>
            </w:r>
            <w:r>
              <w:rPr>
                <w:rFonts w:ascii="Times New Roman" w:hAnsi="Times New Roman" w:cs="Times New Roman"/>
              </w:rPr>
              <w:t xml:space="preserve"> ir kt.; būtojo kartinio laiko: </w:t>
            </w:r>
            <w:r>
              <w:rPr>
                <w:rFonts w:asciiTheme="minorHAnsi" w:hAnsiTheme="minorHAnsi" w:cs="Times New Roman"/>
                <w:i/>
                <w:iCs/>
              </w:rPr>
              <w:t>puolė, statė, artinosi</w:t>
            </w:r>
            <w:r>
              <w:rPr>
                <w:rFonts w:ascii="Times New Roman" w:hAnsi="Times New Roman" w:cs="Times New Roman"/>
              </w:rPr>
              <w:t xml:space="preserve"> ir kt.; būtojo dažninio laiko: </w:t>
            </w:r>
            <w:r>
              <w:rPr>
                <w:rFonts w:asciiTheme="minorHAnsi" w:hAnsiTheme="minorHAnsi" w:cs="Times New Roman"/>
                <w:i/>
                <w:iCs/>
              </w:rPr>
              <w:t xml:space="preserve">statydavo, padėdavo, gindavo </w:t>
            </w:r>
            <w:r>
              <w:rPr>
                <w:rFonts w:ascii="Times New Roman" w:hAnsi="Times New Roman" w:cs="Times New Roman"/>
              </w:rPr>
              <w:t xml:space="preserve">ir kt.; būsimojo laiko: </w:t>
            </w:r>
            <w:r>
              <w:rPr>
                <w:rFonts w:asciiTheme="minorHAnsi" w:hAnsiTheme="minorHAnsi" w:cs="Times New Roman"/>
                <w:i/>
                <w:iCs/>
              </w:rPr>
              <w:t>statys, sunyks, primins</w:t>
            </w:r>
            <w:r>
              <w:rPr>
                <w:rFonts w:ascii="Times New Roman" w:hAnsi="Times New Roman" w:cs="Times New Roman"/>
              </w:rPr>
              <w:t xml:space="preserve">. </w:t>
            </w:r>
          </w:p>
          <w:p w14:paraId="75E95318" w14:textId="77777777" w:rsidR="002C37A7" w:rsidRPr="00E95F05" w:rsidRDefault="002C37A7" w:rsidP="00E334E0">
            <w:pPr>
              <w:tabs>
                <w:tab w:val="left" w:pos="7182"/>
              </w:tabs>
              <w:spacing w:line="276" w:lineRule="auto"/>
              <w:ind w:right="-270"/>
              <w:rPr>
                <w:rFonts w:ascii="Times New Roman" w:hAnsi="Times New Roman" w:cs="Times New Roman"/>
                <w:i/>
                <w:iCs/>
              </w:rPr>
            </w:pPr>
            <w:r>
              <w:rPr>
                <w:rFonts w:ascii="Times New Roman" w:hAnsi="Times New Roman" w:cs="Times New Roman"/>
                <w:b/>
                <w:bCs/>
              </w:rPr>
              <w:t xml:space="preserve"> 4.</w:t>
            </w:r>
            <w:r>
              <w:rPr>
                <w:rFonts w:ascii="Times New Roman" w:hAnsi="Times New Roman" w:cs="Times New Roman"/>
              </w:rPr>
              <w:t xml:space="preserve"> </w:t>
            </w:r>
            <w:r w:rsidRPr="00E95F05">
              <w:rPr>
                <w:rFonts w:ascii="Times New Roman" w:hAnsi="Times New Roman" w:cs="Times New Roman"/>
                <w:i/>
                <w:iCs/>
              </w:rPr>
              <w:t>Parsineš</w:t>
            </w:r>
            <w:r w:rsidRPr="00E95F05">
              <w:rPr>
                <w:rFonts w:ascii="Times New Roman" w:hAnsi="Times New Roman" w:cs="Times New Roman"/>
                <w:i/>
                <w:iCs/>
                <w:color w:val="4472C4" w:themeColor="accent1"/>
              </w:rPr>
              <w:t>iau</w:t>
            </w:r>
            <w:r w:rsidRPr="00E95F05">
              <w:rPr>
                <w:rFonts w:ascii="Times New Roman" w:hAnsi="Times New Roman" w:cs="Times New Roman"/>
                <w:i/>
                <w:iCs/>
              </w:rPr>
              <w:t>, perskai</w:t>
            </w:r>
            <w:r w:rsidRPr="00E95F05">
              <w:rPr>
                <w:rFonts w:ascii="Times New Roman" w:hAnsi="Times New Roman" w:cs="Times New Roman"/>
                <w:i/>
                <w:iCs/>
                <w:color w:val="4472C4" w:themeColor="accent1"/>
              </w:rPr>
              <w:t>tei</w:t>
            </w:r>
            <w:r w:rsidRPr="00E95F05">
              <w:rPr>
                <w:rFonts w:ascii="Times New Roman" w:hAnsi="Times New Roman" w:cs="Times New Roman"/>
                <w:i/>
                <w:iCs/>
              </w:rPr>
              <w:t>, žinoj</w:t>
            </w:r>
            <w:r w:rsidRPr="00E95F05">
              <w:rPr>
                <w:rFonts w:ascii="Times New Roman" w:hAnsi="Times New Roman" w:cs="Times New Roman"/>
                <w:i/>
                <w:iCs/>
                <w:color w:val="4472C4" w:themeColor="accent1"/>
              </w:rPr>
              <w:t>ai</w:t>
            </w:r>
            <w:r w:rsidRPr="00E95F05">
              <w:rPr>
                <w:rFonts w:ascii="Times New Roman" w:hAnsi="Times New Roman" w:cs="Times New Roman"/>
                <w:i/>
                <w:iCs/>
              </w:rPr>
              <w:t>, ve</w:t>
            </w:r>
            <w:r w:rsidRPr="00E95F05">
              <w:rPr>
                <w:rFonts w:ascii="Times New Roman" w:hAnsi="Times New Roman" w:cs="Times New Roman"/>
                <w:i/>
                <w:iCs/>
                <w:color w:val="4472C4" w:themeColor="accent1"/>
              </w:rPr>
              <w:t>s</w:t>
            </w:r>
            <w:r w:rsidRPr="00E95F05">
              <w:rPr>
                <w:rFonts w:ascii="Times New Roman" w:hAnsi="Times New Roman" w:cs="Times New Roman"/>
                <w:i/>
                <w:iCs/>
              </w:rPr>
              <w:t>davo, žai</w:t>
            </w:r>
            <w:r w:rsidRPr="00E95F05">
              <w:rPr>
                <w:rFonts w:ascii="Times New Roman" w:hAnsi="Times New Roman" w:cs="Times New Roman"/>
                <w:i/>
                <w:iCs/>
                <w:color w:val="4472C4" w:themeColor="accent1"/>
              </w:rPr>
              <w:t>s</w:t>
            </w:r>
            <w:r w:rsidRPr="00E95F05">
              <w:rPr>
                <w:rFonts w:ascii="Times New Roman" w:hAnsi="Times New Roman" w:cs="Times New Roman"/>
                <w:i/>
                <w:iCs/>
              </w:rPr>
              <w:t>davo, perskaitys</w:t>
            </w:r>
            <w:r w:rsidRPr="00E95F05">
              <w:rPr>
                <w:rFonts w:ascii="Times New Roman" w:hAnsi="Times New Roman" w:cs="Times New Roman"/>
                <w:i/>
                <w:iCs/>
                <w:color w:val="4472C4" w:themeColor="accent1"/>
              </w:rPr>
              <w:t>iu</w:t>
            </w:r>
            <w:r w:rsidRPr="00E95F05">
              <w:rPr>
                <w:rFonts w:ascii="Times New Roman" w:hAnsi="Times New Roman" w:cs="Times New Roman"/>
                <w:i/>
                <w:iCs/>
              </w:rPr>
              <w:t xml:space="preserve">. </w:t>
            </w:r>
          </w:p>
          <w:p w14:paraId="1325A6E6" w14:textId="77777777" w:rsidR="002C37A7" w:rsidRPr="00996F19" w:rsidRDefault="002C37A7" w:rsidP="00E334E0">
            <w:pPr>
              <w:ind w:right="-110"/>
              <w:rPr>
                <w:rFonts w:ascii="Times New Roman" w:hAnsi="Times New Roman" w:cs="Times New Roman"/>
                <w:bCs/>
                <w:noProof/>
              </w:rPr>
            </w:pPr>
          </w:p>
        </w:tc>
      </w:tr>
    </w:tbl>
    <w:p w14:paraId="630216DA" w14:textId="62338CC6" w:rsidR="00234BEF" w:rsidRPr="00A75967" w:rsidRDefault="00234BEF" w:rsidP="004841C6">
      <w:pPr>
        <w:ind w:right="-379"/>
        <w:rPr>
          <w:rFonts w:ascii="Times New Roman" w:hAnsi="Times New Roman" w:cs="Times New Roman"/>
          <w:bCs/>
          <w:noProof/>
        </w:rPr>
      </w:pPr>
    </w:p>
    <w:p w14:paraId="25A520E5" w14:textId="5868DF54" w:rsidR="00E01A29" w:rsidRDefault="00E01A29" w:rsidP="00E01A29">
      <w:pPr>
        <w:ind w:right="-379"/>
        <w:rPr>
          <w:rFonts w:ascii="Times New Roman" w:hAnsi="Times New Roman" w:cs="Times New Roman"/>
          <w:b/>
          <w:noProof/>
        </w:rPr>
      </w:pPr>
      <w:r>
        <w:rPr>
          <w:rFonts w:ascii="Times New Roman" w:hAnsi="Times New Roman" w:cs="Times New Roman"/>
          <w:b/>
          <w:noProof/>
        </w:rPr>
        <w:t>XI</w:t>
      </w:r>
      <w:r w:rsidR="007C09DB">
        <w:rPr>
          <w:rFonts w:ascii="Times New Roman" w:hAnsi="Times New Roman" w:cs="Times New Roman"/>
          <w:b/>
          <w:noProof/>
        </w:rPr>
        <w:t>I</w:t>
      </w:r>
      <w:r>
        <w:rPr>
          <w:rFonts w:ascii="Times New Roman" w:hAnsi="Times New Roman" w:cs="Times New Roman"/>
          <w:b/>
          <w:noProof/>
        </w:rPr>
        <w:t xml:space="preserve"> skyrius. </w:t>
      </w:r>
      <w:r w:rsidR="007C09DB">
        <w:rPr>
          <w:rFonts w:ascii="Times New Roman" w:hAnsi="Times New Roman" w:cs="Times New Roman"/>
          <w:b/>
          <w:noProof/>
        </w:rPr>
        <w:t>ŽALIO PAVASARIO ŠVENTĖS</w:t>
      </w:r>
    </w:p>
    <w:p w14:paraId="4AEBAF88" w14:textId="77777777" w:rsidR="00E01A29" w:rsidRDefault="00E01A29" w:rsidP="00E01A29">
      <w:pPr>
        <w:rPr>
          <w:rFonts w:ascii="Times New Roman" w:hAnsi="Times New Roman" w:cs="Times New Roman"/>
          <w:noProof/>
        </w:rPr>
      </w:pPr>
    </w:p>
    <w:p w14:paraId="4EB9D30A" w14:textId="220CE314" w:rsidR="00E01A29" w:rsidRDefault="00E01A29" w:rsidP="00E01A29">
      <w:pPr>
        <w:rPr>
          <w:rFonts w:ascii="Times New Roman" w:hAnsi="Times New Roman" w:cs="Times New Roman"/>
          <w:b/>
          <w:noProof/>
          <w:sz w:val="28"/>
          <w:szCs w:val="28"/>
        </w:rPr>
      </w:pPr>
      <w:r>
        <w:rPr>
          <w:rFonts w:ascii="Times New Roman" w:hAnsi="Times New Roman" w:cs="Times New Roman"/>
          <w:b/>
          <w:noProof/>
          <w:sz w:val="28"/>
          <w:szCs w:val="28"/>
        </w:rPr>
        <w:t xml:space="preserve">Tikslas – skaityti įvairius tekstus, kuriuose pasakojama apie </w:t>
      </w:r>
      <w:r w:rsidR="00A74D0E">
        <w:rPr>
          <w:rFonts w:ascii="Times New Roman" w:hAnsi="Times New Roman" w:cs="Times New Roman"/>
          <w:b/>
          <w:noProof/>
          <w:sz w:val="28"/>
          <w:szCs w:val="28"/>
        </w:rPr>
        <w:t>Velykas</w:t>
      </w:r>
      <w:r w:rsidR="00CB2214">
        <w:rPr>
          <w:rFonts w:ascii="Times New Roman" w:hAnsi="Times New Roman" w:cs="Times New Roman"/>
          <w:b/>
          <w:noProof/>
          <w:sz w:val="28"/>
          <w:szCs w:val="28"/>
        </w:rPr>
        <w:t>, jų papročius</w:t>
      </w:r>
      <w:r w:rsidR="00A74D0E">
        <w:rPr>
          <w:rFonts w:ascii="Times New Roman" w:hAnsi="Times New Roman" w:cs="Times New Roman"/>
          <w:b/>
          <w:noProof/>
          <w:sz w:val="28"/>
          <w:szCs w:val="28"/>
        </w:rPr>
        <w:t>, Motinos dieną</w:t>
      </w:r>
      <w:r w:rsidR="004E16DA">
        <w:rPr>
          <w:rFonts w:ascii="Times New Roman" w:hAnsi="Times New Roman" w:cs="Times New Roman"/>
          <w:b/>
          <w:noProof/>
          <w:sz w:val="28"/>
          <w:szCs w:val="28"/>
        </w:rPr>
        <w:t>, tėvų ir vaikų bendravimą</w:t>
      </w:r>
      <w:r w:rsidR="008F7543">
        <w:rPr>
          <w:rFonts w:ascii="Times New Roman" w:hAnsi="Times New Roman" w:cs="Times New Roman"/>
          <w:b/>
          <w:noProof/>
          <w:sz w:val="28"/>
          <w:szCs w:val="28"/>
        </w:rPr>
        <w:t xml:space="preserve">, mokytis liaudies dainų, </w:t>
      </w:r>
      <w:r w:rsidR="005C114B">
        <w:rPr>
          <w:rFonts w:ascii="Times New Roman" w:hAnsi="Times New Roman" w:cs="Times New Roman"/>
          <w:b/>
          <w:noProof/>
          <w:sz w:val="28"/>
          <w:szCs w:val="28"/>
        </w:rPr>
        <w:t>eilėraščių</w:t>
      </w:r>
      <w:r w:rsidR="00A060D5">
        <w:rPr>
          <w:rFonts w:ascii="Times New Roman" w:hAnsi="Times New Roman" w:cs="Times New Roman"/>
          <w:b/>
          <w:noProof/>
          <w:sz w:val="28"/>
          <w:szCs w:val="28"/>
        </w:rPr>
        <w:t>, pasakoti švenčių įspūdžius</w:t>
      </w:r>
      <w:r w:rsidR="00702C0E">
        <w:rPr>
          <w:rFonts w:ascii="Times New Roman" w:hAnsi="Times New Roman" w:cs="Times New Roman"/>
          <w:b/>
          <w:noProof/>
          <w:sz w:val="28"/>
          <w:szCs w:val="28"/>
        </w:rPr>
        <w:t>.</w:t>
      </w:r>
    </w:p>
    <w:p w14:paraId="49E21048" w14:textId="31A24A2A" w:rsidR="00E01A29" w:rsidRDefault="00522A0B" w:rsidP="00702C0E">
      <w:pPr>
        <w:pStyle w:val="ListParagraph"/>
        <w:ind w:left="360"/>
        <w:jc w:val="both"/>
        <w:rPr>
          <w:rFonts w:ascii="Times New Roman" w:hAnsi="Times New Roman" w:cs="Times New Roman"/>
          <w:b/>
          <w:noProof/>
          <w:sz w:val="28"/>
          <w:szCs w:val="28"/>
          <w:lang w:val="en-US"/>
        </w:rPr>
      </w:pPr>
      <w:r>
        <w:rPr>
          <w:rFonts w:ascii="Times New Roman" w:hAnsi="Times New Roman" w:cs="Times New Roman"/>
          <w:b/>
          <w:noProof/>
          <w:sz w:val="28"/>
          <w:szCs w:val="28"/>
          <w:lang w:val="en-US"/>
        </w:rPr>
        <w:t>1</w:t>
      </w:r>
      <w:r w:rsidR="00702C0E">
        <w:rPr>
          <w:rFonts w:ascii="Times New Roman" w:hAnsi="Times New Roman" w:cs="Times New Roman"/>
          <w:b/>
          <w:noProof/>
          <w:sz w:val="28"/>
          <w:szCs w:val="28"/>
          <w:lang w:val="en-US"/>
        </w:rPr>
        <w:t xml:space="preserve"> </w:t>
      </w:r>
      <w:r w:rsidR="00E01A29">
        <w:rPr>
          <w:rFonts w:ascii="Times New Roman" w:hAnsi="Times New Roman" w:cs="Times New Roman"/>
          <w:b/>
          <w:noProof/>
          <w:sz w:val="28"/>
          <w:szCs w:val="28"/>
          <w:lang w:val="en-US"/>
        </w:rPr>
        <w:t xml:space="preserve">tema. </w:t>
      </w:r>
      <w:r>
        <w:rPr>
          <w:rFonts w:ascii="Times New Roman" w:hAnsi="Times New Roman" w:cs="Times New Roman"/>
          <w:b/>
          <w:noProof/>
          <w:sz w:val="28"/>
          <w:szCs w:val="28"/>
        </w:rPr>
        <w:t>Velykų papročiai</w:t>
      </w:r>
    </w:p>
    <w:p w14:paraId="00977858" w14:textId="77777777" w:rsidR="00E01A29" w:rsidRDefault="00E01A29" w:rsidP="00E01A29">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705" behindDoc="0" locked="0" layoutInCell="1" allowOverlap="1" wp14:anchorId="1D2693E1" wp14:editId="7D6238CD">
                <wp:simplePos x="0" y="0"/>
                <wp:positionH relativeFrom="column">
                  <wp:posOffset>98425</wp:posOffset>
                </wp:positionH>
                <wp:positionV relativeFrom="paragraph">
                  <wp:posOffset>119381</wp:posOffset>
                </wp:positionV>
                <wp:extent cx="6662420" cy="1549400"/>
                <wp:effectExtent l="0" t="0" r="24130" b="12700"/>
                <wp:wrapNone/>
                <wp:docPr id="350" name="Text Box 350"/>
                <wp:cNvGraphicFramePr/>
                <a:graphic xmlns:a="http://schemas.openxmlformats.org/drawingml/2006/main">
                  <a:graphicData uri="http://schemas.microsoft.com/office/word/2010/wordprocessingShape">
                    <wps:wsp>
                      <wps:cNvSpPr txBox="1"/>
                      <wps:spPr>
                        <a:xfrm>
                          <a:off x="0" y="0"/>
                          <a:ext cx="6662420" cy="15494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02F1FB7" w14:textId="015FF9DA" w:rsidR="00391E6B" w:rsidRPr="00FB3D54" w:rsidRDefault="00391E6B" w:rsidP="00E01A29">
                            <w:pPr>
                              <w:rPr>
                                <w:rFonts w:ascii="Times New Roman" w:hAnsi="Times New Roman" w:cs="Times New Roman"/>
                                <w:b/>
                                <w:bCs/>
                                <w:noProof/>
                              </w:rPr>
                            </w:pPr>
                            <w:r>
                              <w:rPr>
                                <w:rFonts w:ascii="Times New Roman" w:hAnsi="Times New Roman" w:cs="Times New Roman"/>
                                <w:b/>
                                <w:bCs/>
                              </w:rPr>
                              <w:t xml:space="preserve">Tikslas –   </w:t>
                            </w:r>
                            <w:r w:rsidRPr="00FB3D54">
                              <w:rPr>
                                <w:rFonts w:ascii="Times New Roman" w:hAnsi="Times New Roman" w:cs="Times New Roman"/>
                                <w:b/>
                                <w:bCs/>
                                <w:noProof/>
                              </w:rPr>
                              <w:t xml:space="preserve">skaityti apie šv. Velykų papročius, išmokti sūpuoklinę dainą, pasakoti savo įspūdžius:  </w:t>
                            </w:r>
                          </w:p>
                          <w:p w14:paraId="2AE06727" w14:textId="782AA582" w:rsidR="00391E6B" w:rsidRPr="00FB3D54" w:rsidRDefault="00391E6B" w:rsidP="00E01A29">
                            <w:pPr>
                              <w:rPr>
                                <w:rFonts w:ascii="Times New Roman" w:hAnsi="Times New Roman" w:cs="Times New Roman"/>
                                <w:bCs/>
                                <w:noProof/>
                              </w:rPr>
                            </w:pPr>
                            <w:r w:rsidRPr="00FB3D54">
                              <w:rPr>
                                <w:rFonts w:ascii="Times New Roman" w:hAnsi="Times New Roman" w:cs="Times New Roman"/>
                                <w:b/>
                                <w:bCs/>
                                <w:noProof/>
                              </w:rPr>
                              <w:t xml:space="preserve">      </w:t>
                            </w:r>
                            <w:r w:rsidRPr="00FB3D54">
                              <w:rPr>
                                <w:rFonts w:ascii="Times New Roman" w:hAnsi="Times New Roman" w:cs="Times New Roman"/>
                                <w:bCs/>
                                <w:noProof/>
                              </w:rPr>
                              <w:t xml:space="preserve">• skaitys </w:t>
                            </w:r>
                            <w:r w:rsidRPr="00FB3D54">
                              <w:rPr>
                                <w:rFonts w:ascii="Times New Roman" w:hAnsi="Times New Roman" w:cs="Times New Roman"/>
                                <w:b/>
                                <w:noProof/>
                              </w:rPr>
                              <w:t xml:space="preserve">Juozo Kudirkos </w:t>
                            </w:r>
                            <w:r w:rsidRPr="00FB3D54">
                              <w:rPr>
                                <w:rFonts w:ascii="Times New Roman" w:hAnsi="Times New Roman" w:cs="Times New Roman"/>
                                <w:bCs/>
                                <w:noProof/>
                              </w:rPr>
                              <w:t xml:space="preserve">straipsnį </w:t>
                            </w:r>
                            <w:r w:rsidRPr="00FB3D54">
                              <w:rPr>
                                <w:rFonts w:ascii="Times New Roman" w:hAnsi="Times New Roman" w:cs="Times New Roman"/>
                                <w:b/>
                                <w:noProof/>
                              </w:rPr>
                              <w:t>„Velykų rytą“</w:t>
                            </w:r>
                            <w:r w:rsidRPr="00FB3D54">
                              <w:rPr>
                                <w:rFonts w:ascii="Times New Roman" w:hAnsi="Times New Roman" w:cs="Times New Roman"/>
                                <w:bCs/>
                                <w:noProof/>
                              </w:rPr>
                              <w:t>, kunigo</w:t>
                            </w:r>
                            <w:r w:rsidRPr="00FB3D54">
                              <w:rPr>
                                <w:rFonts w:ascii="Times New Roman" w:hAnsi="Times New Roman" w:cs="Times New Roman"/>
                                <w:b/>
                                <w:noProof/>
                              </w:rPr>
                              <w:t xml:space="preserve"> Antano Saulaičio </w:t>
                            </w:r>
                            <w:r w:rsidRPr="00FB3D54">
                              <w:rPr>
                                <w:rFonts w:ascii="Times New Roman" w:hAnsi="Times New Roman" w:cs="Times New Roman"/>
                                <w:bCs/>
                                <w:noProof/>
                              </w:rPr>
                              <w:t>įspūdžius;</w:t>
                            </w:r>
                          </w:p>
                          <w:p w14:paraId="171C689C" w14:textId="33A877CE" w:rsidR="00391E6B" w:rsidRPr="00FB3D54" w:rsidRDefault="00391E6B" w:rsidP="00E01A29">
                            <w:pPr>
                              <w:rPr>
                                <w:rFonts w:ascii="Times New Roman" w:hAnsi="Times New Roman" w:cs="Times New Roman"/>
                                <w:b/>
                                <w:noProof/>
                              </w:rPr>
                            </w:pPr>
                            <w:r w:rsidRPr="00FB3D54">
                              <w:rPr>
                                <w:rFonts w:ascii="Times New Roman" w:hAnsi="Times New Roman" w:cs="Times New Roman"/>
                                <w:b/>
                                <w:noProof/>
                              </w:rPr>
                              <w:t xml:space="preserve">      </w:t>
                            </w:r>
                            <w:r w:rsidRPr="00FB3D54">
                              <w:rPr>
                                <w:rFonts w:ascii="Times New Roman" w:hAnsi="Times New Roman" w:cs="Times New Roman"/>
                                <w:bCs/>
                                <w:noProof/>
                              </w:rPr>
                              <w:t>• aptars, ką naujo sužinojo apie Velykas iš skaityto straipsnio;</w:t>
                            </w:r>
                          </w:p>
                          <w:p w14:paraId="7DE21B6E" w14:textId="1E24C787" w:rsidR="00391E6B" w:rsidRPr="00FB3D54" w:rsidRDefault="00391E6B" w:rsidP="00E01A29">
                            <w:pPr>
                              <w:rPr>
                                <w:rFonts w:ascii="Times New Roman" w:hAnsi="Times New Roman" w:cs="Times New Roman"/>
                                <w:bCs/>
                                <w:noProof/>
                              </w:rPr>
                            </w:pPr>
                            <w:r w:rsidRPr="00FB3D54">
                              <w:rPr>
                                <w:rFonts w:ascii="Times New Roman" w:hAnsi="Times New Roman" w:cs="Times New Roman"/>
                                <w:bCs/>
                                <w:noProof/>
                              </w:rPr>
                              <w:t xml:space="preserve">      • sužinos apie sūpuoklines dainas, išmoks lietuvių dainą </w:t>
                            </w:r>
                            <w:r w:rsidRPr="00FB3D54">
                              <w:rPr>
                                <w:rFonts w:ascii="Times New Roman" w:hAnsi="Times New Roman" w:cs="Times New Roman"/>
                                <w:b/>
                                <w:noProof/>
                              </w:rPr>
                              <w:t>„Supkit meskit mane jauną“</w:t>
                            </w:r>
                            <w:r w:rsidRPr="00FB3D54">
                              <w:rPr>
                                <w:rFonts w:ascii="Times New Roman" w:hAnsi="Times New Roman" w:cs="Times New Roman"/>
                                <w:bCs/>
                                <w:noProof/>
                              </w:rPr>
                              <w:t>;</w:t>
                            </w:r>
                          </w:p>
                          <w:p w14:paraId="66435880" w14:textId="1B662A2C" w:rsidR="00391E6B" w:rsidRPr="00FB3D54" w:rsidRDefault="00391E6B" w:rsidP="00E01A29">
                            <w:pPr>
                              <w:rPr>
                                <w:rFonts w:ascii="Times New Roman" w:hAnsi="Times New Roman" w:cs="Times New Roman"/>
                                <w:bCs/>
                                <w:noProof/>
                              </w:rPr>
                            </w:pPr>
                            <w:r w:rsidRPr="00FB3D54">
                              <w:rPr>
                                <w:rFonts w:ascii="Times New Roman" w:hAnsi="Times New Roman" w:cs="Times New Roman"/>
                                <w:bCs/>
                                <w:noProof/>
                              </w:rPr>
                              <w:t xml:space="preserve">      • aptars sūpuoklinės dainos turinį;</w:t>
                            </w:r>
                          </w:p>
                          <w:p w14:paraId="371D5DBF" w14:textId="555F2CD6" w:rsidR="00391E6B" w:rsidRPr="00FB3D54" w:rsidRDefault="00391E6B" w:rsidP="00E01A29">
                            <w:pPr>
                              <w:rPr>
                                <w:rFonts w:ascii="Times New Roman" w:hAnsi="Times New Roman" w:cs="Times New Roman"/>
                                <w:bCs/>
                                <w:noProof/>
                              </w:rPr>
                            </w:pPr>
                            <w:r w:rsidRPr="00FB3D54">
                              <w:rPr>
                                <w:rFonts w:ascii="Times New Roman" w:hAnsi="Times New Roman" w:cs="Times New Roman"/>
                                <w:bCs/>
                                <w:noProof/>
                              </w:rPr>
                              <w:t xml:space="preserve">      • pasakos, kaip šventė arba kaip švęs šv. Velykas.</w:t>
                            </w:r>
                          </w:p>
                          <w:p w14:paraId="7CA24A51" w14:textId="77777777" w:rsidR="00391E6B" w:rsidRPr="00FB3D54" w:rsidRDefault="00391E6B" w:rsidP="00E01A29">
                            <w:pPr>
                              <w:rPr>
                                <w:rFonts w:ascii="Times New Roman" w:hAnsi="Times New Roman" w:cs="Times New Roman"/>
                                <w:bCs/>
                                <w:noProof/>
                              </w:rPr>
                            </w:pPr>
                          </w:p>
                          <w:p w14:paraId="7909EEC6" w14:textId="3391627C" w:rsidR="00391E6B" w:rsidRPr="00FB3D54" w:rsidRDefault="00391E6B" w:rsidP="00E01A29">
                            <w:pPr>
                              <w:rPr>
                                <w:rFonts w:ascii="Times New Roman" w:hAnsi="Times New Roman" w:cs="Times New Roman"/>
                                <w:noProof/>
                                <w:color w:val="FF0000"/>
                              </w:rPr>
                            </w:pPr>
                            <w:r w:rsidRPr="00FB3D54">
                              <w:rPr>
                                <w:b/>
                                <w:bCs/>
                                <w:noProof/>
                              </w:rPr>
                              <w:t>Priemonės</w:t>
                            </w:r>
                            <w:r w:rsidRPr="00FB3D54">
                              <w:rPr>
                                <w:rFonts w:ascii="Times New Roman" w:hAnsi="Times New Roman" w:cs="Times New Roman"/>
                                <w:b/>
                                <w:bCs/>
                                <w:noProof/>
                              </w:rPr>
                              <w:t xml:space="preserve">: </w:t>
                            </w:r>
                            <w:r w:rsidRPr="00FB3D54">
                              <w:rPr>
                                <w:rFonts w:ascii="Times New Roman" w:hAnsi="Times New Roman" w:cs="Times New Roman"/>
                                <w:noProof/>
                              </w:rPr>
                              <w:t>Vad. P. 122–123.</w:t>
                            </w:r>
                          </w:p>
                          <w:p w14:paraId="0D1A0AC2" w14:textId="77777777" w:rsidR="00391E6B" w:rsidRPr="00FB3D54" w:rsidRDefault="00391E6B" w:rsidP="00E01A29">
                            <w:pPr>
                              <w:rPr>
                                <w:rFonts w:ascii="Times New Roman" w:hAnsi="Times New Roman" w:cs="Times New Roman"/>
                                <w:noProof/>
                                <w:color w:val="FF0000"/>
                              </w:rPr>
                            </w:pPr>
                          </w:p>
                          <w:p w14:paraId="3B1B6C73" w14:textId="77777777" w:rsidR="00391E6B" w:rsidRPr="00BB2BEF" w:rsidRDefault="00391E6B" w:rsidP="00E01A29">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D2693E1" id="_x0000_t202" coordsize="21600,21600" o:spt="202" path="m,l,21600r21600,l21600,xe">
                <v:stroke joinstyle="miter"/>
                <v:path gradientshapeok="t" o:connecttype="rect"/>
              </v:shapetype>
              <v:shape id="Text Box 350" o:spid="_x0000_s1454" type="#_x0000_t202" style="position:absolute;left:0;text-align:left;margin-left:7.75pt;margin-top:9.4pt;width:524.6pt;height:122pt;z-index:251658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" fillcolor="#c3c3c3 [2166]" strokecolor="#a5a5a5 [3206]" strokeweight=".5pt">
                <v:fill color2="#b6b6b6 [2614]" rotate="t" colors="0 #d2d2d2;.5 #c8c8c8;1 silver" focus="100%" type="gradient">
                  <o:fill v:ext="view" type="gradientUnscaled"/>
                </v:fill>
                <v:textbox>
                  <w:txbxContent>
                    <w:p w14:paraId="002F1FB7" w14:textId="015FF9DA" w:rsidR="00391E6B" w:rsidRPr="00FB3D54" w:rsidRDefault="00391E6B" w:rsidP="00E01A29">
                      <w:pPr>
                        <w:rPr>
                          <w:rFonts w:ascii="Times New Roman" w:hAnsi="Times New Roman" w:cs="Times New Roman"/>
                          <w:b/>
                          <w:bCs/>
                          <w:noProof/>
                        </w:rPr>
                      </w:pPr>
                      <w:r>
                        <w:rPr>
                          <w:rFonts w:ascii="Times New Roman" w:hAnsi="Times New Roman" w:cs="Times New Roman"/>
                          <w:b/>
                          <w:bCs/>
                        </w:rPr>
                        <w:t xml:space="preserve">Tikslas –   </w:t>
                      </w:r>
                      <w:r w:rsidRPr="00FB3D54">
                        <w:rPr>
                          <w:rFonts w:ascii="Times New Roman" w:hAnsi="Times New Roman" w:cs="Times New Roman"/>
                          <w:b/>
                          <w:bCs/>
                          <w:noProof/>
                        </w:rPr>
                        <w:t xml:space="preserve">skaityti apie šv. Velykų papročius, išmokti sūpuoklinę dainą, pasakoti savo įspūdžius:  </w:t>
                      </w:r>
                    </w:p>
                    <w:p w14:paraId="2AE06727" w14:textId="782AA582" w:rsidR="00391E6B" w:rsidRPr="00FB3D54" w:rsidRDefault="00391E6B" w:rsidP="00E01A29">
                      <w:pPr>
                        <w:rPr>
                          <w:rFonts w:ascii="Times New Roman" w:hAnsi="Times New Roman" w:cs="Times New Roman"/>
                          <w:bCs/>
                          <w:noProof/>
                        </w:rPr>
                      </w:pPr>
                      <w:r w:rsidRPr="00FB3D54">
                        <w:rPr>
                          <w:rFonts w:ascii="Times New Roman" w:hAnsi="Times New Roman" w:cs="Times New Roman"/>
                          <w:b/>
                          <w:bCs/>
                          <w:noProof/>
                        </w:rPr>
                        <w:t xml:space="preserve">      </w:t>
                      </w:r>
                      <w:r w:rsidRPr="00FB3D54">
                        <w:rPr>
                          <w:rFonts w:ascii="Times New Roman" w:hAnsi="Times New Roman" w:cs="Times New Roman"/>
                          <w:bCs/>
                          <w:noProof/>
                        </w:rPr>
                        <w:t xml:space="preserve">• skaitys </w:t>
                      </w:r>
                      <w:r w:rsidRPr="00FB3D54">
                        <w:rPr>
                          <w:rFonts w:ascii="Times New Roman" w:hAnsi="Times New Roman" w:cs="Times New Roman"/>
                          <w:b/>
                          <w:noProof/>
                        </w:rPr>
                        <w:t xml:space="preserve">Juozo Kudirkos </w:t>
                      </w:r>
                      <w:r w:rsidRPr="00FB3D54">
                        <w:rPr>
                          <w:rFonts w:ascii="Times New Roman" w:hAnsi="Times New Roman" w:cs="Times New Roman"/>
                          <w:bCs/>
                          <w:noProof/>
                        </w:rPr>
                        <w:t xml:space="preserve">straipsnį </w:t>
                      </w:r>
                      <w:r w:rsidRPr="00FB3D54">
                        <w:rPr>
                          <w:rFonts w:ascii="Times New Roman" w:hAnsi="Times New Roman" w:cs="Times New Roman"/>
                          <w:b/>
                          <w:noProof/>
                        </w:rPr>
                        <w:t>„Velykų rytą“</w:t>
                      </w:r>
                      <w:r w:rsidRPr="00FB3D54">
                        <w:rPr>
                          <w:rFonts w:ascii="Times New Roman" w:hAnsi="Times New Roman" w:cs="Times New Roman"/>
                          <w:bCs/>
                          <w:noProof/>
                        </w:rPr>
                        <w:t>, kunigo</w:t>
                      </w:r>
                      <w:r w:rsidRPr="00FB3D54">
                        <w:rPr>
                          <w:rFonts w:ascii="Times New Roman" w:hAnsi="Times New Roman" w:cs="Times New Roman"/>
                          <w:b/>
                          <w:noProof/>
                        </w:rPr>
                        <w:t xml:space="preserve"> Antano Saulaičio </w:t>
                      </w:r>
                      <w:r w:rsidRPr="00FB3D54">
                        <w:rPr>
                          <w:rFonts w:ascii="Times New Roman" w:hAnsi="Times New Roman" w:cs="Times New Roman"/>
                          <w:bCs/>
                          <w:noProof/>
                        </w:rPr>
                        <w:t>įspūdžius;</w:t>
                      </w:r>
                    </w:p>
                    <w:p w14:paraId="171C689C" w14:textId="33A877CE" w:rsidR="00391E6B" w:rsidRPr="00FB3D54" w:rsidRDefault="00391E6B" w:rsidP="00E01A29">
                      <w:pPr>
                        <w:rPr>
                          <w:rFonts w:ascii="Times New Roman" w:hAnsi="Times New Roman" w:cs="Times New Roman"/>
                          <w:b/>
                          <w:noProof/>
                        </w:rPr>
                      </w:pPr>
                      <w:r w:rsidRPr="00FB3D54">
                        <w:rPr>
                          <w:rFonts w:ascii="Times New Roman" w:hAnsi="Times New Roman" w:cs="Times New Roman"/>
                          <w:b/>
                          <w:noProof/>
                        </w:rPr>
                        <w:t xml:space="preserve">      </w:t>
                      </w:r>
                      <w:r w:rsidRPr="00FB3D54">
                        <w:rPr>
                          <w:rFonts w:ascii="Times New Roman" w:hAnsi="Times New Roman" w:cs="Times New Roman"/>
                          <w:bCs/>
                          <w:noProof/>
                        </w:rPr>
                        <w:t>• aptars, ką naujo sužinojo apie Velykas iš skaityto straipsnio;</w:t>
                      </w:r>
                    </w:p>
                    <w:p w14:paraId="7DE21B6E" w14:textId="1E24C787" w:rsidR="00391E6B" w:rsidRPr="00FB3D54" w:rsidRDefault="00391E6B" w:rsidP="00E01A29">
                      <w:pPr>
                        <w:rPr>
                          <w:rFonts w:ascii="Times New Roman" w:hAnsi="Times New Roman" w:cs="Times New Roman"/>
                          <w:bCs/>
                          <w:noProof/>
                        </w:rPr>
                      </w:pPr>
                      <w:r w:rsidRPr="00FB3D54">
                        <w:rPr>
                          <w:rFonts w:ascii="Times New Roman" w:hAnsi="Times New Roman" w:cs="Times New Roman"/>
                          <w:bCs/>
                          <w:noProof/>
                        </w:rPr>
                        <w:t xml:space="preserve">      • sužinos apie sūpuoklines dainas, išmoks lietuvių dainą </w:t>
                      </w:r>
                      <w:r w:rsidRPr="00FB3D54">
                        <w:rPr>
                          <w:rFonts w:ascii="Times New Roman" w:hAnsi="Times New Roman" w:cs="Times New Roman"/>
                          <w:b/>
                          <w:noProof/>
                        </w:rPr>
                        <w:t>„Supkit meskit mane jauną“</w:t>
                      </w:r>
                      <w:r w:rsidRPr="00FB3D54">
                        <w:rPr>
                          <w:rFonts w:ascii="Times New Roman" w:hAnsi="Times New Roman" w:cs="Times New Roman"/>
                          <w:bCs/>
                          <w:noProof/>
                        </w:rPr>
                        <w:t>;</w:t>
                      </w:r>
                    </w:p>
                    <w:p w14:paraId="66435880" w14:textId="1B662A2C" w:rsidR="00391E6B" w:rsidRPr="00FB3D54" w:rsidRDefault="00391E6B" w:rsidP="00E01A29">
                      <w:pPr>
                        <w:rPr>
                          <w:rFonts w:ascii="Times New Roman" w:hAnsi="Times New Roman" w:cs="Times New Roman"/>
                          <w:bCs/>
                          <w:noProof/>
                        </w:rPr>
                      </w:pPr>
                      <w:r w:rsidRPr="00FB3D54">
                        <w:rPr>
                          <w:rFonts w:ascii="Times New Roman" w:hAnsi="Times New Roman" w:cs="Times New Roman"/>
                          <w:bCs/>
                          <w:noProof/>
                        </w:rPr>
                        <w:t xml:space="preserve">      • aptars sūpuoklinės dainos turinį;</w:t>
                      </w:r>
                    </w:p>
                    <w:p w14:paraId="371D5DBF" w14:textId="555F2CD6" w:rsidR="00391E6B" w:rsidRPr="00FB3D54" w:rsidRDefault="00391E6B" w:rsidP="00E01A29">
                      <w:pPr>
                        <w:rPr>
                          <w:rFonts w:ascii="Times New Roman" w:hAnsi="Times New Roman" w:cs="Times New Roman"/>
                          <w:bCs/>
                          <w:noProof/>
                        </w:rPr>
                      </w:pPr>
                      <w:r w:rsidRPr="00FB3D54">
                        <w:rPr>
                          <w:rFonts w:ascii="Times New Roman" w:hAnsi="Times New Roman" w:cs="Times New Roman"/>
                          <w:bCs/>
                          <w:noProof/>
                        </w:rPr>
                        <w:t xml:space="preserve">      • pasakos, kaip šventė arba kaip švęs šv. Velykas.</w:t>
                      </w:r>
                    </w:p>
                    <w:p w14:paraId="7CA24A51" w14:textId="77777777" w:rsidR="00391E6B" w:rsidRPr="00FB3D54" w:rsidRDefault="00391E6B" w:rsidP="00E01A29">
                      <w:pPr>
                        <w:rPr>
                          <w:rFonts w:ascii="Times New Roman" w:hAnsi="Times New Roman" w:cs="Times New Roman"/>
                          <w:bCs/>
                          <w:noProof/>
                        </w:rPr>
                      </w:pPr>
                    </w:p>
                    <w:p w14:paraId="7909EEC6" w14:textId="3391627C" w:rsidR="00391E6B" w:rsidRPr="00FB3D54" w:rsidRDefault="00391E6B" w:rsidP="00E01A29">
                      <w:pPr>
                        <w:rPr>
                          <w:rFonts w:ascii="Times New Roman" w:hAnsi="Times New Roman" w:cs="Times New Roman"/>
                          <w:noProof/>
                          <w:color w:val="FF0000"/>
                        </w:rPr>
                      </w:pPr>
                      <w:r w:rsidRPr="00FB3D54">
                        <w:rPr>
                          <w:b/>
                          <w:bCs/>
                          <w:noProof/>
                        </w:rPr>
                        <w:t>Priemonės</w:t>
                      </w:r>
                      <w:r w:rsidRPr="00FB3D54">
                        <w:rPr>
                          <w:rFonts w:ascii="Times New Roman" w:hAnsi="Times New Roman" w:cs="Times New Roman"/>
                          <w:b/>
                          <w:bCs/>
                          <w:noProof/>
                        </w:rPr>
                        <w:t xml:space="preserve">: </w:t>
                      </w:r>
                      <w:r w:rsidRPr="00FB3D54">
                        <w:rPr>
                          <w:rFonts w:ascii="Times New Roman" w:hAnsi="Times New Roman" w:cs="Times New Roman"/>
                          <w:noProof/>
                        </w:rPr>
                        <w:t>Vad. P. 122–123.</w:t>
                      </w:r>
                    </w:p>
                    <w:p w14:paraId="0D1A0AC2" w14:textId="77777777" w:rsidR="00391E6B" w:rsidRPr="00FB3D54" w:rsidRDefault="00391E6B" w:rsidP="00E01A29">
                      <w:pPr>
                        <w:rPr>
                          <w:rFonts w:ascii="Times New Roman" w:hAnsi="Times New Roman" w:cs="Times New Roman"/>
                          <w:noProof/>
                          <w:color w:val="FF0000"/>
                        </w:rPr>
                      </w:pPr>
                    </w:p>
                    <w:p w14:paraId="3B1B6C73" w14:textId="77777777" w:rsidR="00391E6B" w:rsidRPr="00BB2BEF" w:rsidRDefault="00391E6B" w:rsidP="00E01A29">
                      <w:pPr>
                        <w:rPr>
                          <w:i/>
                          <w:iCs/>
                        </w:rPr>
                      </w:pPr>
                    </w:p>
                  </w:txbxContent>
                </v:textbox>
              </v:shape>
            </w:pict>
          </mc:Fallback>
        </mc:AlternateContent>
      </w:r>
    </w:p>
    <w:p w14:paraId="4DF087CF" w14:textId="77777777" w:rsidR="00E01A29" w:rsidRDefault="00E01A29" w:rsidP="00E01A29">
      <w:pPr>
        <w:ind w:right="-379"/>
        <w:rPr>
          <w:rFonts w:ascii="Times New Roman" w:hAnsi="Times New Roman" w:cs="Times New Roman"/>
          <w:bCs/>
          <w:noProof/>
          <w:lang w:val="en-US"/>
        </w:rPr>
      </w:pPr>
    </w:p>
    <w:p w14:paraId="1F96E0C0" w14:textId="77777777" w:rsidR="00E01A29" w:rsidRDefault="00E01A29" w:rsidP="00E01A29">
      <w:pPr>
        <w:ind w:right="-379"/>
        <w:rPr>
          <w:rFonts w:ascii="Times New Roman" w:hAnsi="Times New Roman" w:cs="Times New Roman"/>
          <w:bCs/>
          <w:noProof/>
          <w:lang w:val="en-US"/>
        </w:rPr>
      </w:pPr>
    </w:p>
    <w:p w14:paraId="7A38EECD" w14:textId="77777777" w:rsidR="00E01A29" w:rsidRDefault="00E01A29" w:rsidP="00E01A29">
      <w:pPr>
        <w:ind w:right="-379"/>
        <w:rPr>
          <w:rFonts w:ascii="Times New Roman" w:hAnsi="Times New Roman" w:cs="Times New Roman"/>
          <w:bCs/>
          <w:noProof/>
          <w:lang w:val="en-US"/>
        </w:rPr>
      </w:pPr>
    </w:p>
    <w:p w14:paraId="752E327E" w14:textId="77777777" w:rsidR="00E01A29" w:rsidRDefault="00E01A29" w:rsidP="00E01A29">
      <w:pPr>
        <w:ind w:right="-379"/>
        <w:rPr>
          <w:rFonts w:ascii="Times New Roman" w:hAnsi="Times New Roman" w:cs="Times New Roman"/>
          <w:bCs/>
          <w:noProof/>
          <w:lang w:val="en-US"/>
        </w:rPr>
      </w:pPr>
    </w:p>
    <w:p w14:paraId="08540E14" w14:textId="77777777" w:rsidR="00E01A29" w:rsidRDefault="00E01A29" w:rsidP="00E01A29">
      <w:pPr>
        <w:ind w:right="-379"/>
        <w:rPr>
          <w:rFonts w:ascii="Times New Roman" w:hAnsi="Times New Roman" w:cs="Times New Roman"/>
          <w:bCs/>
          <w:noProof/>
          <w:lang w:val="en-US"/>
        </w:rPr>
      </w:pPr>
    </w:p>
    <w:p w14:paraId="1BACC3F3" w14:textId="77777777" w:rsidR="00E01A29" w:rsidRDefault="00E01A29" w:rsidP="00E01A29">
      <w:pPr>
        <w:ind w:right="-379"/>
        <w:rPr>
          <w:rFonts w:ascii="Times New Roman" w:hAnsi="Times New Roman" w:cs="Times New Roman"/>
          <w:bCs/>
          <w:noProof/>
          <w:lang w:val="en-US"/>
        </w:rPr>
      </w:pPr>
    </w:p>
    <w:p w14:paraId="4DE5FAF9" w14:textId="77777777" w:rsidR="00E01A29" w:rsidRDefault="00E01A29" w:rsidP="00E01A29">
      <w:pPr>
        <w:ind w:right="-379"/>
        <w:rPr>
          <w:rFonts w:ascii="Times New Roman" w:hAnsi="Times New Roman" w:cs="Times New Roman"/>
          <w:bCs/>
          <w:noProof/>
          <w:lang w:val="en-US"/>
        </w:rPr>
      </w:pPr>
    </w:p>
    <w:p w14:paraId="0AD9F70E" w14:textId="77777777" w:rsidR="00E01A29" w:rsidRDefault="00E01A29" w:rsidP="00E01A29">
      <w:pPr>
        <w:ind w:right="-379"/>
        <w:rPr>
          <w:rFonts w:ascii="Times New Roman" w:hAnsi="Times New Roman" w:cs="Times New Roman"/>
          <w:bCs/>
          <w:noProof/>
          <w:lang w:val="en-US"/>
        </w:rPr>
      </w:pPr>
    </w:p>
    <w:p w14:paraId="66E78A55" w14:textId="77777777" w:rsidR="00E01A29" w:rsidRDefault="00E01A29" w:rsidP="00E01A29">
      <w:pPr>
        <w:ind w:right="-379"/>
        <w:rPr>
          <w:rFonts w:ascii="Times New Roman" w:hAnsi="Times New Roman" w:cs="Times New Roman"/>
          <w:bCs/>
          <w:noProof/>
          <w:lang w:val="en-US"/>
        </w:rPr>
      </w:pPr>
    </w:p>
    <w:tbl>
      <w:tblPr>
        <w:tblStyle w:val="TableGrid"/>
        <w:tblW w:w="10615" w:type="dxa"/>
        <w:tblLook w:val="04A0" w:firstRow="1" w:lastRow="0" w:firstColumn="1" w:lastColumn="0" w:noHBand="0" w:noVBand="1"/>
      </w:tblPr>
      <w:tblGrid>
        <w:gridCol w:w="2155"/>
        <w:gridCol w:w="8460"/>
      </w:tblGrid>
      <w:tr w:rsidR="00293333" w:rsidRPr="0042605F" w14:paraId="6C7A8B72" w14:textId="77777777" w:rsidTr="00C542F8">
        <w:tc>
          <w:tcPr>
            <w:tcW w:w="2155" w:type="dxa"/>
          </w:tcPr>
          <w:p w14:paraId="73F91CCE" w14:textId="77777777" w:rsidR="00293333" w:rsidRDefault="00293333" w:rsidP="00E01A29">
            <w:pPr>
              <w:ind w:right="-379"/>
              <w:rPr>
                <w:rFonts w:ascii="Times New Roman" w:hAnsi="Times New Roman" w:cs="Times New Roman"/>
                <w:bCs/>
                <w:i/>
                <w:iCs/>
                <w:noProof/>
                <w:lang w:val="en-US"/>
              </w:rPr>
            </w:pPr>
            <w:r>
              <w:rPr>
                <w:rFonts w:ascii="Times New Roman" w:hAnsi="Times New Roman" w:cs="Times New Roman"/>
                <w:bCs/>
                <w:i/>
                <w:iCs/>
                <w:noProof/>
                <w:lang w:val="en-US"/>
              </w:rPr>
              <w:t>Mokytojui.</w:t>
            </w:r>
          </w:p>
          <w:p w14:paraId="552560CD" w14:textId="77777777" w:rsidR="00C542F8" w:rsidRDefault="00C542F8" w:rsidP="00E01A29">
            <w:pPr>
              <w:ind w:right="-379"/>
              <w:rPr>
                <w:rFonts w:ascii="Times New Roman" w:hAnsi="Times New Roman" w:cs="Times New Roman"/>
                <w:bCs/>
                <w:i/>
                <w:iCs/>
                <w:noProof/>
                <w:lang w:val="en-US"/>
              </w:rPr>
            </w:pPr>
          </w:p>
          <w:p w14:paraId="0560C6C3" w14:textId="77777777" w:rsidR="00C542F8" w:rsidRDefault="00C542F8" w:rsidP="00E01A29">
            <w:pPr>
              <w:ind w:right="-379"/>
              <w:rPr>
                <w:rFonts w:ascii="Times New Roman" w:hAnsi="Times New Roman" w:cs="Times New Roman"/>
                <w:bCs/>
                <w:i/>
                <w:iCs/>
                <w:noProof/>
                <w:lang w:val="en-US"/>
              </w:rPr>
            </w:pPr>
          </w:p>
          <w:p w14:paraId="17D8835A" w14:textId="77777777" w:rsidR="00C542F8" w:rsidRDefault="00C542F8" w:rsidP="00E01A29">
            <w:pPr>
              <w:ind w:right="-379"/>
              <w:rPr>
                <w:rFonts w:ascii="Times New Roman" w:hAnsi="Times New Roman" w:cs="Times New Roman"/>
                <w:bCs/>
                <w:i/>
                <w:iCs/>
                <w:noProof/>
                <w:lang w:val="en-US"/>
              </w:rPr>
            </w:pPr>
          </w:p>
          <w:p w14:paraId="24B4BCEF" w14:textId="77777777" w:rsidR="00C542F8" w:rsidRDefault="00C542F8" w:rsidP="00E01A29">
            <w:pPr>
              <w:ind w:right="-379"/>
              <w:rPr>
                <w:rFonts w:ascii="Times New Roman" w:hAnsi="Times New Roman" w:cs="Times New Roman"/>
                <w:bCs/>
                <w:i/>
                <w:iCs/>
                <w:noProof/>
                <w:lang w:val="en-US"/>
              </w:rPr>
            </w:pPr>
          </w:p>
          <w:p w14:paraId="38FA727C" w14:textId="77777777" w:rsidR="00C542F8" w:rsidRDefault="00C542F8" w:rsidP="00E01A29">
            <w:pPr>
              <w:ind w:right="-379"/>
              <w:rPr>
                <w:rFonts w:ascii="Times New Roman" w:hAnsi="Times New Roman" w:cs="Times New Roman"/>
                <w:bCs/>
                <w:i/>
                <w:iCs/>
                <w:noProof/>
                <w:lang w:val="en-US"/>
              </w:rPr>
            </w:pPr>
          </w:p>
          <w:p w14:paraId="4DE6EEBA" w14:textId="77777777" w:rsidR="00C542F8" w:rsidRDefault="00C542F8" w:rsidP="00E01A29">
            <w:pPr>
              <w:ind w:right="-379"/>
              <w:rPr>
                <w:rFonts w:ascii="Times New Roman" w:hAnsi="Times New Roman" w:cs="Times New Roman"/>
                <w:bCs/>
                <w:i/>
                <w:iCs/>
                <w:noProof/>
                <w:lang w:val="en-US"/>
              </w:rPr>
            </w:pPr>
          </w:p>
          <w:p w14:paraId="3EC09CAE" w14:textId="1C521EF6" w:rsidR="00C542F8" w:rsidRDefault="00C542F8" w:rsidP="00E01A29">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706" behindDoc="0" locked="0" layoutInCell="1" allowOverlap="1" wp14:anchorId="64CED27E" wp14:editId="6388D7A0">
                      <wp:simplePos x="0" y="0"/>
                      <wp:positionH relativeFrom="column">
                        <wp:posOffset>1270</wp:posOffset>
                      </wp:positionH>
                      <wp:positionV relativeFrom="paragraph">
                        <wp:posOffset>175260</wp:posOffset>
                      </wp:positionV>
                      <wp:extent cx="384175" cy="370840"/>
                      <wp:effectExtent l="0" t="0" r="15875" b="10160"/>
                      <wp:wrapNone/>
                      <wp:docPr id="351" name="Oval 351"/>
                      <wp:cNvGraphicFramePr/>
                      <a:graphic xmlns:a="http://schemas.openxmlformats.org/drawingml/2006/main">
                        <a:graphicData uri="http://schemas.microsoft.com/office/word/2010/wordprocessingShape">
                          <wps:wsp>
                            <wps:cNvSpPr/>
                            <wps:spPr>
                              <a:xfrm>
                                <a:off x="0" y="0"/>
                                <a:ext cx="3841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2FAFE70" w14:textId="611A99D5" w:rsidR="00391E6B" w:rsidRDefault="00391E6B" w:rsidP="00C542F8">
                                  <w:r>
                                    <w:t>I</w:t>
                                  </w:r>
                                </w:p>
                                <w:p w14:paraId="22001590" w14:textId="77777777" w:rsidR="00391E6B" w:rsidRDefault="00391E6B" w:rsidP="00C542F8"/>
                                <w:p w14:paraId="7847E6FD" w14:textId="77777777" w:rsidR="00391E6B" w:rsidRPr="0038720F" w:rsidRDefault="00391E6B" w:rsidP="00C542F8">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CED27E" id="Oval 351" o:spid="_x0000_s1455" style="position:absolute;margin-left:.1pt;margin-top:13.8pt;width:30.25pt;height:29.2pt;z-index:251658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72FAFE70" w14:textId="611A99D5" w:rsidR="00391E6B" w:rsidRDefault="00391E6B" w:rsidP="00C542F8">
                            <w:r>
                              <w:t>I</w:t>
                            </w:r>
                          </w:p>
                          <w:p w14:paraId="22001590" w14:textId="77777777" w:rsidR="00391E6B" w:rsidRDefault="00391E6B" w:rsidP="00C542F8"/>
                          <w:p w14:paraId="7847E6FD" w14:textId="77777777" w:rsidR="00391E6B" w:rsidRPr="0038720F" w:rsidRDefault="00391E6B" w:rsidP="00C542F8">
                            <w:pPr>
                              <w:rPr>
                                <w:i/>
                                <w:iCs/>
                              </w:rPr>
                            </w:pPr>
                          </w:p>
                        </w:txbxContent>
                      </v:textbox>
                    </v:oval>
                  </w:pict>
                </mc:Fallback>
              </mc:AlternateContent>
            </w:r>
          </w:p>
          <w:p w14:paraId="6111C018" w14:textId="0DF5733A" w:rsidR="00C542F8" w:rsidRDefault="00C542F8" w:rsidP="00E01A29">
            <w:pPr>
              <w:ind w:right="-379"/>
              <w:rPr>
                <w:rFonts w:ascii="Times New Roman" w:hAnsi="Times New Roman" w:cs="Times New Roman"/>
                <w:bCs/>
                <w:i/>
                <w:iCs/>
                <w:noProof/>
                <w:lang w:val="en-US"/>
              </w:rPr>
            </w:pPr>
            <w:r>
              <w:rPr>
                <w:rFonts w:ascii="Times New Roman" w:hAnsi="Times New Roman" w:cs="Times New Roman"/>
                <w:bCs/>
                <w:i/>
                <w:iCs/>
                <w:noProof/>
                <w:lang w:val="en-US"/>
              </w:rPr>
              <w:t xml:space="preserve">                                  </w:t>
            </w:r>
          </w:p>
          <w:p w14:paraId="7324A4B4" w14:textId="77777777" w:rsidR="00C542F8" w:rsidRDefault="00C542F8" w:rsidP="00E01A29">
            <w:pPr>
              <w:ind w:right="-379"/>
              <w:rPr>
                <w:rFonts w:ascii="Times New Roman" w:hAnsi="Times New Roman" w:cs="Times New Roman"/>
                <w:bCs/>
                <w:i/>
                <w:iCs/>
                <w:noProof/>
                <w:lang w:val="en-US"/>
              </w:rPr>
            </w:pPr>
          </w:p>
          <w:p w14:paraId="576733A2" w14:textId="77777777" w:rsidR="00C542F8" w:rsidRDefault="00C542F8" w:rsidP="00E01A29">
            <w:pPr>
              <w:ind w:right="-379"/>
              <w:rPr>
                <w:rFonts w:ascii="Times New Roman" w:hAnsi="Times New Roman" w:cs="Times New Roman"/>
                <w:bCs/>
                <w:i/>
                <w:iCs/>
                <w:noProof/>
                <w:lang w:val="en-US"/>
              </w:rPr>
            </w:pPr>
            <w:r>
              <w:rPr>
                <w:rFonts w:ascii="Times New Roman" w:hAnsi="Times New Roman" w:cs="Times New Roman"/>
                <w:bCs/>
                <w:i/>
                <w:iCs/>
                <w:noProof/>
                <w:lang w:val="en-US"/>
              </w:rPr>
              <w:t>Teksto apie Velykų papročius skaitymas, aptarimas.</w:t>
            </w:r>
          </w:p>
          <w:p w14:paraId="5B17402F" w14:textId="77777777" w:rsidR="00C542F8" w:rsidRDefault="00C542F8" w:rsidP="00E01A29">
            <w:pPr>
              <w:ind w:right="-379"/>
              <w:rPr>
                <w:rFonts w:ascii="Times New Roman" w:hAnsi="Times New Roman" w:cs="Times New Roman"/>
                <w:bCs/>
                <w:i/>
                <w:iCs/>
                <w:noProof/>
                <w:lang w:val="en-US"/>
              </w:rPr>
            </w:pPr>
          </w:p>
          <w:p w14:paraId="554A109A" w14:textId="77777777" w:rsidR="00C542F8" w:rsidRDefault="00C542F8" w:rsidP="00E01A29">
            <w:pPr>
              <w:ind w:right="-379"/>
              <w:rPr>
                <w:rFonts w:ascii="Times New Roman" w:hAnsi="Times New Roman" w:cs="Times New Roman"/>
                <w:bCs/>
                <w:i/>
                <w:iCs/>
                <w:noProof/>
                <w:lang w:val="en-US"/>
              </w:rPr>
            </w:pPr>
          </w:p>
          <w:p w14:paraId="61037DB3" w14:textId="77777777" w:rsidR="00C542F8" w:rsidRDefault="00C542F8" w:rsidP="00E01A29">
            <w:pPr>
              <w:ind w:right="-379"/>
              <w:rPr>
                <w:rFonts w:ascii="Times New Roman" w:hAnsi="Times New Roman" w:cs="Times New Roman"/>
                <w:bCs/>
                <w:i/>
                <w:iCs/>
                <w:noProof/>
                <w:lang w:val="en-US"/>
              </w:rPr>
            </w:pPr>
          </w:p>
          <w:p w14:paraId="5FFA423D" w14:textId="77777777" w:rsidR="00C542F8" w:rsidRDefault="00C542F8" w:rsidP="00E01A29">
            <w:pPr>
              <w:ind w:right="-379"/>
              <w:rPr>
                <w:rFonts w:ascii="Times New Roman" w:hAnsi="Times New Roman" w:cs="Times New Roman"/>
                <w:bCs/>
                <w:i/>
                <w:iCs/>
                <w:noProof/>
                <w:lang w:val="en-US"/>
              </w:rPr>
            </w:pPr>
          </w:p>
          <w:p w14:paraId="14B629FD" w14:textId="36EDD67C" w:rsidR="00C542F8" w:rsidRDefault="00C542F8" w:rsidP="00E01A29">
            <w:pPr>
              <w:ind w:right="-379"/>
              <w:rPr>
                <w:rFonts w:ascii="Times New Roman" w:hAnsi="Times New Roman" w:cs="Times New Roman"/>
                <w:bCs/>
                <w:i/>
                <w:iCs/>
                <w:noProof/>
                <w:lang w:val="en-US"/>
              </w:rPr>
            </w:pPr>
          </w:p>
          <w:p w14:paraId="5D4A2BE9" w14:textId="77777777" w:rsidR="00DF242B" w:rsidRDefault="00DF242B" w:rsidP="00E01A29">
            <w:pPr>
              <w:ind w:right="-379"/>
              <w:rPr>
                <w:rFonts w:ascii="Times New Roman" w:hAnsi="Times New Roman" w:cs="Times New Roman"/>
                <w:bCs/>
                <w:i/>
                <w:iCs/>
                <w:noProof/>
                <w:lang w:val="en-US"/>
              </w:rPr>
            </w:pPr>
          </w:p>
          <w:p w14:paraId="59F1D547" w14:textId="070BC491" w:rsidR="00C542F8" w:rsidRDefault="001001D4" w:rsidP="00E01A29">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707" behindDoc="0" locked="0" layoutInCell="1" allowOverlap="1" wp14:anchorId="26EC9DF4" wp14:editId="3F875713">
                      <wp:simplePos x="0" y="0"/>
                      <wp:positionH relativeFrom="column">
                        <wp:posOffset>-34925</wp:posOffset>
                      </wp:positionH>
                      <wp:positionV relativeFrom="paragraph">
                        <wp:posOffset>92075</wp:posOffset>
                      </wp:positionV>
                      <wp:extent cx="492125" cy="370840"/>
                      <wp:effectExtent l="0" t="0" r="22225" b="10160"/>
                      <wp:wrapNone/>
                      <wp:docPr id="353" name="Oval 353"/>
                      <wp:cNvGraphicFramePr/>
                      <a:graphic xmlns:a="http://schemas.openxmlformats.org/drawingml/2006/main">
                        <a:graphicData uri="http://schemas.microsoft.com/office/word/2010/wordprocessingShape">
                          <wps:wsp>
                            <wps:cNvSpPr/>
                            <wps:spPr>
                              <a:xfrm>
                                <a:off x="0" y="0"/>
                                <a:ext cx="4921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A1A2617" w14:textId="77777777" w:rsidR="00391E6B" w:rsidRDefault="00391E6B" w:rsidP="00C542F8">
                                  <w:r>
                                    <w:t>II</w:t>
                                  </w:r>
                                </w:p>
                                <w:p w14:paraId="28340391" w14:textId="77777777" w:rsidR="00391E6B" w:rsidRDefault="00391E6B" w:rsidP="00C542F8"/>
                                <w:p w14:paraId="6E79A8E4" w14:textId="77777777" w:rsidR="00391E6B" w:rsidRPr="0038720F" w:rsidRDefault="00391E6B" w:rsidP="00C542F8">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C9DF4" id="Oval 353" o:spid="_x0000_s1456" style="position:absolute;margin-left:-2.75pt;margin-top:7.25pt;width:38.75pt;height:29.2pt;z-index:2516587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0A1A2617" w14:textId="77777777" w:rsidR="00391E6B" w:rsidRDefault="00391E6B" w:rsidP="00C542F8">
                            <w:r>
                              <w:t>II</w:t>
                            </w:r>
                          </w:p>
                          <w:p w14:paraId="28340391" w14:textId="77777777" w:rsidR="00391E6B" w:rsidRDefault="00391E6B" w:rsidP="00C542F8"/>
                          <w:p w14:paraId="6E79A8E4" w14:textId="77777777" w:rsidR="00391E6B" w:rsidRPr="0038720F" w:rsidRDefault="00391E6B" w:rsidP="00C542F8">
                            <w:pPr>
                              <w:rPr>
                                <w:i/>
                                <w:iCs/>
                              </w:rPr>
                            </w:pPr>
                          </w:p>
                        </w:txbxContent>
                      </v:textbox>
                    </v:oval>
                  </w:pict>
                </mc:Fallback>
              </mc:AlternateContent>
            </w:r>
          </w:p>
          <w:p w14:paraId="4E5EEF6B" w14:textId="0A9E5EED" w:rsidR="001001D4" w:rsidRDefault="001001D4" w:rsidP="00E01A29">
            <w:pPr>
              <w:ind w:right="-379"/>
              <w:rPr>
                <w:rFonts w:ascii="Times New Roman" w:hAnsi="Times New Roman" w:cs="Times New Roman"/>
                <w:bCs/>
                <w:i/>
                <w:iCs/>
                <w:noProof/>
                <w:lang w:val="en-US"/>
              </w:rPr>
            </w:pPr>
          </w:p>
          <w:p w14:paraId="3167D3AC" w14:textId="30E839BE" w:rsidR="001001D4" w:rsidRDefault="001001D4" w:rsidP="00E01A29">
            <w:pPr>
              <w:ind w:right="-379"/>
              <w:rPr>
                <w:rFonts w:ascii="Times New Roman" w:hAnsi="Times New Roman" w:cs="Times New Roman"/>
                <w:bCs/>
                <w:i/>
                <w:iCs/>
                <w:noProof/>
                <w:lang w:val="en-US"/>
              </w:rPr>
            </w:pPr>
          </w:p>
          <w:p w14:paraId="25CE5F1B" w14:textId="77777777" w:rsidR="00C542F8" w:rsidRDefault="001001D4" w:rsidP="00E01A29">
            <w:pPr>
              <w:ind w:right="-379"/>
              <w:rPr>
                <w:rFonts w:ascii="Times New Roman" w:hAnsi="Times New Roman" w:cs="Times New Roman"/>
                <w:bCs/>
                <w:i/>
                <w:iCs/>
                <w:noProof/>
                <w:lang w:val="en-US"/>
              </w:rPr>
            </w:pPr>
            <w:r>
              <w:rPr>
                <w:rFonts w:ascii="Times New Roman" w:hAnsi="Times New Roman" w:cs="Times New Roman"/>
                <w:bCs/>
                <w:i/>
                <w:iCs/>
                <w:noProof/>
                <w:lang w:val="en-US"/>
              </w:rPr>
              <w:t>Supimosi paprotys.</w:t>
            </w:r>
          </w:p>
          <w:p w14:paraId="202C475E" w14:textId="77777777" w:rsidR="001001D4" w:rsidRDefault="001001D4" w:rsidP="00E01A29">
            <w:pPr>
              <w:ind w:right="-379"/>
              <w:rPr>
                <w:rFonts w:ascii="Times New Roman" w:hAnsi="Times New Roman" w:cs="Times New Roman"/>
                <w:bCs/>
                <w:i/>
                <w:iCs/>
                <w:noProof/>
                <w:lang w:val="en-US"/>
              </w:rPr>
            </w:pPr>
          </w:p>
          <w:p w14:paraId="597A3495" w14:textId="77777777" w:rsidR="001001D4" w:rsidRDefault="001001D4" w:rsidP="00E01A29">
            <w:pPr>
              <w:ind w:right="-379"/>
              <w:rPr>
                <w:rFonts w:ascii="Times New Roman" w:hAnsi="Times New Roman" w:cs="Times New Roman"/>
                <w:bCs/>
                <w:i/>
                <w:iCs/>
                <w:noProof/>
                <w:lang w:val="en-US"/>
              </w:rPr>
            </w:pPr>
          </w:p>
          <w:p w14:paraId="74C78B38" w14:textId="77777777" w:rsidR="001001D4" w:rsidRDefault="001001D4" w:rsidP="00E01A29">
            <w:pPr>
              <w:ind w:right="-379"/>
              <w:rPr>
                <w:rFonts w:ascii="Times New Roman" w:hAnsi="Times New Roman" w:cs="Times New Roman"/>
                <w:bCs/>
                <w:i/>
                <w:iCs/>
                <w:noProof/>
                <w:lang w:val="en-US"/>
              </w:rPr>
            </w:pPr>
          </w:p>
          <w:p w14:paraId="563561BD" w14:textId="0221EE92" w:rsidR="001001D4" w:rsidRDefault="001001D4" w:rsidP="00E01A29">
            <w:pPr>
              <w:ind w:right="-379"/>
              <w:rPr>
                <w:rFonts w:ascii="Times New Roman" w:hAnsi="Times New Roman" w:cs="Times New Roman"/>
                <w:bCs/>
                <w:i/>
                <w:iCs/>
                <w:noProof/>
                <w:lang w:val="en-US"/>
              </w:rPr>
            </w:pPr>
          </w:p>
          <w:p w14:paraId="6ACA18E6" w14:textId="77777777" w:rsidR="008C37DB" w:rsidRDefault="008C37DB" w:rsidP="00E01A29">
            <w:pPr>
              <w:ind w:right="-379"/>
              <w:rPr>
                <w:rFonts w:ascii="Times New Roman" w:hAnsi="Times New Roman" w:cs="Times New Roman"/>
                <w:bCs/>
                <w:i/>
                <w:iCs/>
                <w:noProof/>
                <w:lang w:val="en-US"/>
              </w:rPr>
            </w:pPr>
          </w:p>
          <w:p w14:paraId="11649429" w14:textId="77777777" w:rsidR="001001D4" w:rsidRDefault="001001D4" w:rsidP="00E01A29">
            <w:pPr>
              <w:ind w:right="-379"/>
              <w:rPr>
                <w:rFonts w:ascii="Times New Roman" w:hAnsi="Times New Roman" w:cs="Times New Roman"/>
                <w:bCs/>
                <w:i/>
                <w:iCs/>
                <w:noProof/>
                <w:lang w:val="en-US"/>
              </w:rPr>
            </w:pPr>
          </w:p>
          <w:p w14:paraId="13D507F4" w14:textId="2CDDA5C2" w:rsidR="001001D4" w:rsidRDefault="001001D4" w:rsidP="00E01A29">
            <w:pPr>
              <w:ind w:right="-379"/>
              <w:rPr>
                <w:rFonts w:ascii="Times New Roman" w:hAnsi="Times New Roman" w:cs="Times New Roman"/>
                <w:bCs/>
                <w:i/>
                <w:iCs/>
                <w:noProof/>
                <w:lang w:val="en-US"/>
              </w:rPr>
            </w:pPr>
            <w:r>
              <w:rPr>
                <w:noProof/>
              </w:rPr>
              <mc:AlternateContent>
                <mc:Choice Requires="wps">
                  <w:drawing>
                    <wp:anchor distT="0" distB="0" distL="114300" distR="114300" simplePos="0" relativeHeight="251658708" behindDoc="0" locked="0" layoutInCell="1" allowOverlap="1" wp14:anchorId="4E2CCBA2" wp14:editId="278CDC9F">
                      <wp:simplePos x="0" y="0"/>
                      <wp:positionH relativeFrom="column">
                        <wp:posOffset>0</wp:posOffset>
                      </wp:positionH>
                      <wp:positionV relativeFrom="paragraph">
                        <wp:posOffset>1270</wp:posOffset>
                      </wp:positionV>
                      <wp:extent cx="492125" cy="370840"/>
                      <wp:effectExtent l="0" t="0" r="22225" b="10160"/>
                      <wp:wrapNone/>
                      <wp:docPr id="354" name="Oval 354"/>
                      <wp:cNvGraphicFramePr/>
                      <a:graphic xmlns:a="http://schemas.openxmlformats.org/drawingml/2006/main">
                        <a:graphicData uri="http://schemas.microsoft.com/office/word/2010/wordprocessingShape">
                          <wps:wsp>
                            <wps:cNvSpPr/>
                            <wps:spPr>
                              <a:xfrm>
                                <a:off x="0" y="0"/>
                                <a:ext cx="4921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7A0760B" w14:textId="77777777" w:rsidR="00391E6B" w:rsidRDefault="00391E6B" w:rsidP="001001D4">
                                  <w:r>
                                    <w:t>II</w:t>
                                  </w:r>
                                </w:p>
                                <w:p w14:paraId="71DD53F1" w14:textId="77777777" w:rsidR="00391E6B" w:rsidRDefault="00391E6B" w:rsidP="001001D4"/>
                                <w:p w14:paraId="52EA3D7C" w14:textId="77777777" w:rsidR="00391E6B" w:rsidRPr="0038720F" w:rsidRDefault="00391E6B" w:rsidP="001001D4">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2CCBA2" id="Oval 354" o:spid="_x0000_s1457" style="position:absolute;margin-left:0;margin-top:.1pt;width:38.75pt;height:29.2pt;z-index:2516587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47A0760B" w14:textId="77777777" w:rsidR="00391E6B" w:rsidRDefault="00391E6B" w:rsidP="001001D4">
                            <w:r>
                              <w:t>II</w:t>
                            </w:r>
                          </w:p>
                          <w:p w14:paraId="71DD53F1" w14:textId="77777777" w:rsidR="00391E6B" w:rsidRDefault="00391E6B" w:rsidP="001001D4"/>
                          <w:p w14:paraId="52EA3D7C" w14:textId="77777777" w:rsidR="00391E6B" w:rsidRPr="0038720F" w:rsidRDefault="00391E6B" w:rsidP="001001D4">
                            <w:pPr>
                              <w:rPr>
                                <w:i/>
                                <w:iCs/>
                              </w:rPr>
                            </w:pPr>
                          </w:p>
                        </w:txbxContent>
                      </v:textbox>
                    </v:oval>
                  </w:pict>
                </mc:Fallback>
              </mc:AlternateContent>
            </w:r>
          </w:p>
          <w:p w14:paraId="5C93AE0B" w14:textId="77777777" w:rsidR="001001D4" w:rsidRDefault="001001D4" w:rsidP="00E01A29">
            <w:pPr>
              <w:ind w:right="-379"/>
              <w:rPr>
                <w:rFonts w:ascii="Times New Roman" w:hAnsi="Times New Roman" w:cs="Times New Roman"/>
                <w:bCs/>
                <w:i/>
                <w:iCs/>
                <w:noProof/>
                <w:lang w:val="en-US"/>
              </w:rPr>
            </w:pPr>
          </w:p>
          <w:p w14:paraId="59936730" w14:textId="140CBC4C" w:rsidR="001001D4" w:rsidRPr="00293333" w:rsidRDefault="001001D4" w:rsidP="00E01A29">
            <w:pPr>
              <w:ind w:right="-379"/>
              <w:rPr>
                <w:rFonts w:ascii="Times New Roman" w:hAnsi="Times New Roman" w:cs="Times New Roman"/>
                <w:bCs/>
                <w:i/>
                <w:iCs/>
                <w:noProof/>
                <w:lang w:val="en-US"/>
              </w:rPr>
            </w:pPr>
            <w:r>
              <w:rPr>
                <w:rFonts w:ascii="Times New Roman" w:hAnsi="Times New Roman" w:cs="Times New Roman"/>
                <w:bCs/>
                <w:i/>
                <w:iCs/>
                <w:noProof/>
                <w:lang w:val="en-US"/>
              </w:rPr>
              <w:t>Sūpuoklinės dainos mokymasis.</w:t>
            </w:r>
          </w:p>
        </w:tc>
        <w:tc>
          <w:tcPr>
            <w:tcW w:w="8460" w:type="dxa"/>
          </w:tcPr>
          <w:p w14:paraId="30A38FDA" w14:textId="51A774DF" w:rsidR="00293333" w:rsidRDefault="00293333" w:rsidP="009935D4">
            <w:pPr>
              <w:ind w:right="-110"/>
              <w:rPr>
                <w:rFonts w:asciiTheme="minorHAnsi" w:hAnsiTheme="minorHAnsi" w:cstheme="minorHAnsi"/>
                <w:bCs/>
                <w:noProof/>
                <w:lang w:val="en-US"/>
              </w:rPr>
            </w:pPr>
            <w:r>
              <w:rPr>
                <w:rFonts w:ascii="Times New Roman" w:hAnsi="Times New Roman" w:cs="Times New Roman"/>
                <w:bCs/>
                <w:noProof/>
                <w:lang w:val="en-US"/>
              </w:rPr>
              <w:t xml:space="preserve">       </w:t>
            </w:r>
            <w:r>
              <w:rPr>
                <w:rFonts w:asciiTheme="minorHAnsi" w:hAnsiTheme="minorHAnsi" w:cstheme="minorHAnsi"/>
                <w:bCs/>
                <w:noProof/>
                <w:lang w:val="en-US"/>
              </w:rPr>
              <w:t>Kaip jau buvo rašyta apie kitas švent</w:t>
            </w:r>
            <w:r w:rsidR="00AB378B">
              <w:rPr>
                <w:rFonts w:asciiTheme="minorHAnsi" w:hAnsiTheme="minorHAnsi" w:cstheme="minorHAnsi"/>
                <w:bCs/>
                <w:noProof/>
                <w:lang w:val="en-US"/>
              </w:rPr>
              <w:t>in</w:t>
            </w:r>
            <w:r>
              <w:rPr>
                <w:rFonts w:asciiTheme="minorHAnsi" w:hAnsiTheme="minorHAnsi" w:cstheme="minorHAnsi"/>
                <w:bCs/>
                <w:noProof/>
                <w:lang w:val="en-US"/>
              </w:rPr>
              <w:t>es</w:t>
            </w:r>
            <w:r w:rsidR="00AB378B">
              <w:rPr>
                <w:rFonts w:asciiTheme="minorHAnsi" w:hAnsiTheme="minorHAnsi" w:cstheme="minorHAnsi"/>
                <w:bCs/>
                <w:noProof/>
                <w:lang w:val="en-US"/>
              </w:rPr>
              <w:t xml:space="preserve"> temas</w:t>
            </w:r>
            <w:r>
              <w:rPr>
                <w:rFonts w:asciiTheme="minorHAnsi" w:hAnsiTheme="minorHAnsi" w:cstheme="minorHAnsi"/>
                <w:bCs/>
                <w:noProof/>
                <w:lang w:val="en-US"/>
              </w:rPr>
              <w:t xml:space="preserve">, taip ir </w:t>
            </w:r>
            <w:r w:rsidR="00AB378B">
              <w:rPr>
                <w:rFonts w:asciiTheme="minorHAnsi" w:hAnsiTheme="minorHAnsi" w:cstheme="minorHAnsi"/>
                <w:bCs/>
                <w:noProof/>
                <w:lang w:val="en-US"/>
              </w:rPr>
              <w:t>š</w:t>
            </w:r>
            <w:r w:rsidR="001E782E">
              <w:rPr>
                <w:rFonts w:asciiTheme="minorHAnsi" w:hAnsiTheme="minorHAnsi" w:cstheme="minorHAnsi"/>
                <w:bCs/>
                <w:noProof/>
                <w:lang w:val="en-US"/>
              </w:rPr>
              <w:t xml:space="preserve">i </w:t>
            </w:r>
            <w:r w:rsidR="00C42887">
              <w:rPr>
                <w:rFonts w:asciiTheme="minorHAnsi" w:hAnsiTheme="minorHAnsi" w:cstheme="minorHAnsi"/>
                <w:bCs/>
                <w:noProof/>
                <w:lang w:val="en-US"/>
              </w:rPr>
              <w:t xml:space="preserve">bei kitos šio skyriaus šventinės temos </w:t>
            </w:r>
            <w:r w:rsidR="00A85EC5">
              <w:rPr>
                <w:rFonts w:asciiTheme="minorHAnsi" w:hAnsiTheme="minorHAnsi" w:cstheme="minorHAnsi"/>
                <w:bCs/>
                <w:noProof/>
                <w:lang w:val="en-US"/>
              </w:rPr>
              <w:t>pateikiamos tik vadovėlyje, o pratybų sąsiuviniuose joms medžiagos n</w:t>
            </w:r>
            <w:r w:rsidR="001F4CF1">
              <w:rPr>
                <w:rFonts w:asciiTheme="minorHAnsi" w:hAnsiTheme="minorHAnsi" w:cstheme="minorHAnsi"/>
                <w:bCs/>
                <w:noProof/>
              </w:rPr>
              <w:t>ėra</w:t>
            </w:r>
            <w:r w:rsidR="00A85EC5">
              <w:rPr>
                <w:rFonts w:asciiTheme="minorHAnsi" w:hAnsiTheme="minorHAnsi" w:cstheme="minorHAnsi"/>
                <w:bCs/>
                <w:noProof/>
                <w:lang w:val="en-US"/>
              </w:rPr>
              <w:t>. M</w:t>
            </w:r>
            <w:r w:rsidR="00C3307B">
              <w:rPr>
                <w:rFonts w:asciiTheme="minorHAnsi" w:hAnsiTheme="minorHAnsi" w:cstheme="minorHAnsi"/>
                <w:bCs/>
                <w:noProof/>
                <w:lang w:val="en-US"/>
              </w:rPr>
              <w:t>o</w:t>
            </w:r>
            <w:r w:rsidR="00A85EC5">
              <w:rPr>
                <w:rFonts w:asciiTheme="minorHAnsi" w:hAnsiTheme="minorHAnsi" w:cstheme="minorHAnsi"/>
                <w:bCs/>
                <w:noProof/>
                <w:lang w:val="en-US"/>
              </w:rPr>
              <w:t>kytoja</w:t>
            </w:r>
            <w:r w:rsidR="009935D4">
              <w:rPr>
                <w:rFonts w:asciiTheme="minorHAnsi" w:hAnsiTheme="minorHAnsi" w:cstheme="minorHAnsi"/>
                <w:bCs/>
                <w:noProof/>
                <w:lang w:val="en-US"/>
              </w:rPr>
              <w:t xml:space="preserve">s, atsižvelgdamas į klasės, mokyklos tradicijas, pats sprendžia, kada </w:t>
            </w:r>
            <w:r w:rsidR="00786872">
              <w:rPr>
                <w:rFonts w:asciiTheme="minorHAnsi" w:hAnsiTheme="minorHAnsi" w:cstheme="minorHAnsi"/>
                <w:bCs/>
                <w:noProof/>
                <w:lang w:val="en-US"/>
              </w:rPr>
              <w:t xml:space="preserve">skaitys vadovėlyje pateiktus proginius tekstus, kiek laiko jiems skirs. </w:t>
            </w:r>
            <w:r w:rsidR="00D6118A">
              <w:rPr>
                <w:rFonts w:asciiTheme="minorHAnsi" w:hAnsiTheme="minorHAnsi" w:cstheme="minorHAnsi"/>
                <w:bCs/>
                <w:noProof/>
                <w:lang w:val="en-US"/>
              </w:rPr>
              <w:t xml:space="preserve">Einant šias temas atsisakyta ir gramatikos </w:t>
            </w:r>
            <w:r w:rsidR="00D51E2B">
              <w:rPr>
                <w:rFonts w:asciiTheme="minorHAnsi" w:hAnsiTheme="minorHAnsi" w:cstheme="minorHAnsi"/>
                <w:bCs/>
                <w:noProof/>
                <w:lang w:val="en-US"/>
              </w:rPr>
              <w:t>mokymo.</w:t>
            </w:r>
            <w:r w:rsidR="000B404F">
              <w:rPr>
                <w:rFonts w:asciiTheme="minorHAnsi" w:hAnsiTheme="minorHAnsi" w:cstheme="minorHAnsi"/>
                <w:bCs/>
                <w:noProof/>
                <w:lang w:val="en-US"/>
              </w:rPr>
              <w:t xml:space="preserve"> </w:t>
            </w:r>
            <w:r w:rsidR="00484FB6">
              <w:rPr>
                <w:rFonts w:asciiTheme="minorHAnsi" w:hAnsiTheme="minorHAnsi" w:cstheme="minorHAnsi"/>
                <w:bCs/>
                <w:noProof/>
                <w:lang w:val="en-US"/>
              </w:rPr>
              <w:t>(</w:t>
            </w:r>
            <w:r w:rsidR="008E1D31">
              <w:rPr>
                <w:rFonts w:asciiTheme="minorHAnsi" w:hAnsiTheme="minorHAnsi" w:cstheme="minorHAnsi"/>
                <w:bCs/>
                <w:noProof/>
                <w:lang w:val="en-US"/>
              </w:rPr>
              <w:t xml:space="preserve">Šv. </w:t>
            </w:r>
            <w:r w:rsidR="00484FB6">
              <w:rPr>
                <w:rFonts w:asciiTheme="minorHAnsi" w:hAnsiTheme="minorHAnsi" w:cstheme="minorHAnsi"/>
                <w:bCs/>
                <w:noProof/>
                <w:lang w:val="en-US"/>
              </w:rPr>
              <w:t xml:space="preserve">Velykos – kilnojama </w:t>
            </w:r>
            <w:r w:rsidR="000B6D37">
              <w:rPr>
                <w:rFonts w:asciiTheme="minorHAnsi" w:hAnsiTheme="minorHAnsi" w:cstheme="minorHAnsi"/>
                <w:bCs/>
                <w:noProof/>
                <w:lang w:val="en-US"/>
              </w:rPr>
              <w:t xml:space="preserve">šventė, ji </w:t>
            </w:r>
            <w:r w:rsidR="00EA786C">
              <w:rPr>
                <w:rFonts w:asciiTheme="minorHAnsi" w:hAnsiTheme="minorHAnsi" w:cstheme="minorHAnsi"/>
                <w:bCs/>
                <w:noProof/>
                <w:lang w:val="en-US"/>
              </w:rPr>
              <w:t>būna</w:t>
            </w:r>
            <w:r w:rsidR="00FD6B6C">
              <w:rPr>
                <w:rFonts w:asciiTheme="minorHAnsi" w:hAnsiTheme="minorHAnsi" w:cstheme="minorHAnsi"/>
                <w:bCs/>
                <w:noProof/>
                <w:lang w:val="en-US"/>
              </w:rPr>
              <w:t xml:space="preserve"> skirtingu laiku,</w:t>
            </w:r>
            <w:r w:rsidR="00887EAA">
              <w:rPr>
                <w:rFonts w:asciiTheme="minorHAnsi" w:hAnsiTheme="minorHAnsi" w:cstheme="minorHAnsi"/>
                <w:bCs/>
                <w:noProof/>
                <w:lang w:val="en-US"/>
              </w:rPr>
              <w:t xml:space="preserve"> todėl vienais metais</w:t>
            </w:r>
            <w:r w:rsidR="00FD6B6C">
              <w:rPr>
                <w:rFonts w:asciiTheme="minorHAnsi" w:hAnsiTheme="minorHAnsi" w:cstheme="minorHAnsi"/>
                <w:bCs/>
                <w:noProof/>
                <w:lang w:val="en-US"/>
              </w:rPr>
              <w:t xml:space="preserve"> </w:t>
            </w:r>
            <w:r w:rsidR="00887EAA">
              <w:rPr>
                <w:rFonts w:asciiTheme="minorHAnsi" w:hAnsiTheme="minorHAnsi" w:cstheme="minorHAnsi"/>
                <w:bCs/>
                <w:noProof/>
                <w:lang w:val="en-US"/>
              </w:rPr>
              <w:t xml:space="preserve">gramatikos temos </w:t>
            </w:r>
            <w:r w:rsidR="00D51E2B">
              <w:rPr>
                <w:rFonts w:asciiTheme="minorHAnsi" w:hAnsiTheme="minorHAnsi" w:cstheme="minorHAnsi"/>
                <w:bCs/>
                <w:noProof/>
                <w:lang w:val="en-US"/>
              </w:rPr>
              <w:t xml:space="preserve"> </w:t>
            </w:r>
            <w:r w:rsidR="00480F72">
              <w:rPr>
                <w:rFonts w:asciiTheme="minorHAnsi" w:hAnsiTheme="minorHAnsi" w:cstheme="minorHAnsi"/>
                <w:bCs/>
                <w:noProof/>
                <w:lang w:val="en-US"/>
              </w:rPr>
              <w:t xml:space="preserve">gali būti išeitos, kitais </w:t>
            </w:r>
            <w:r w:rsidR="00EA786C">
              <w:rPr>
                <w:rFonts w:asciiTheme="minorHAnsi" w:hAnsiTheme="minorHAnsi" w:cstheme="minorHAnsi"/>
                <w:bCs/>
                <w:noProof/>
                <w:lang w:val="en-US"/>
              </w:rPr>
              <w:t>– ne.)</w:t>
            </w:r>
            <w:r w:rsidR="00C5164C">
              <w:rPr>
                <w:rFonts w:asciiTheme="minorHAnsi" w:hAnsiTheme="minorHAnsi" w:cstheme="minorHAnsi"/>
                <w:bCs/>
                <w:noProof/>
                <w:lang w:val="en-US"/>
              </w:rPr>
              <w:t xml:space="preserve"> </w:t>
            </w:r>
            <w:r w:rsidR="00A26918">
              <w:rPr>
                <w:rFonts w:asciiTheme="minorHAnsi" w:hAnsiTheme="minorHAnsi" w:cstheme="minorHAnsi"/>
                <w:bCs/>
                <w:noProof/>
                <w:lang w:val="en-US"/>
              </w:rPr>
              <w:t xml:space="preserve">Siūlome </w:t>
            </w:r>
            <w:r w:rsidR="00157C7E">
              <w:rPr>
                <w:rFonts w:asciiTheme="minorHAnsi" w:hAnsiTheme="minorHAnsi" w:cstheme="minorHAnsi"/>
                <w:bCs/>
                <w:noProof/>
                <w:lang w:val="en-US"/>
              </w:rPr>
              <w:t>rašyti sveikinimus, leisti laikraštį</w:t>
            </w:r>
            <w:r w:rsidR="00F07A86">
              <w:rPr>
                <w:rFonts w:asciiTheme="minorHAnsi" w:hAnsiTheme="minorHAnsi" w:cstheme="minorHAnsi"/>
                <w:bCs/>
                <w:noProof/>
                <w:lang w:val="en-US"/>
              </w:rPr>
              <w:t>, skirtą švenčių įspūdžiams, kurti eilėraščius</w:t>
            </w:r>
            <w:r w:rsidR="00F67EC0">
              <w:rPr>
                <w:rFonts w:asciiTheme="minorHAnsi" w:hAnsiTheme="minorHAnsi" w:cstheme="minorHAnsi"/>
                <w:bCs/>
                <w:noProof/>
                <w:lang w:val="en-US"/>
              </w:rPr>
              <w:t>.</w:t>
            </w:r>
          </w:p>
          <w:p w14:paraId="5C70D8AB" w14:textId="77777777" w:rsidR="00C5164C" w:rsidRDefault="00C5164C" w:rsidP="009935D4">
            <w:pPr>
              <w:ind w:right="-110"/>
              <w:rPr>
                <w:rFonts w:asciiTheme="minorHAnsi" w:hAnsiTheme="minorHAnsi" w:cstheme="minorHAnsi"/>
                <w:bCs/>
                <w:noProof/>
                <w:lang w:val="en-US"/>
              </w:rPr>
            </w:pPr>
          </w:p>
          <w:p w14:paraId="517A893D" w14:textId="51E0EAB1" w:rsidR="00C5164C" w:rsidRDefault="00C5164C" w:rsidP="009935D4">
            <w:pPr>
              <w:ind w:right="-110"/>
              <w:rPr>
                <w:rFonts w:ascii="Times New Roman" w:hAnsi="Times New Roman" w:cs="Times New Roman"/>
                <w:bCs/>
              </w:rPr>
            </w:pPr>
            <w:r>
              <w:rPr>
                <w:rFonts w:asciiTheme="minorHAnsi" w:hAnsiTheme="minorHAnsi" w:cstheme="minorHAnsi"/>
                <w:bCs/>
                <w:noProof/>
                <w:lang w:val="en-US"/>
              </w:rPr>
              <w:t xml:space="preserve">      </w:t>
            </w:r>
            <w:r w:rsidR="00D1457B" w:rsidRPr="00632D7B">
              <w:rPr>
                <w:rFonts w:ascii="Times New Roman" w:hAnsi="Times New Roman" w:cs="Times New Roman"/>
                <w:bCs/>
              </w:rPr>
              <w:t xml:space="preserve">Apie  Velykas mokiniai skaitė ir kalbėjo I ir II klasėje, </w:t>
            </w:r>
            <w:r w:rsidR="00F02A7D" w:rsidRPr="00632D7B">
              <w:rPr>
                <w:rFonts w:ascii="Times New Roman" w:hAnsi="Times New Roman" w:cs="Times New Roman"/>
                <w:bCs/>
              </w:rPr>
              <w:t xml:space="preserve">todėl III klasėje akcentuokime, ką naujo sužinojo apie šią šventę. Pasiūlykime </w:t>
            </w:r>
            <w:r w:rsidR="00632C88" w:rsidRPr="00632D7B">
              <w:rPr>
                <w:rFonts w:ascii="Times New Roman" w:hAnsi="Times New Roman" w:cs="Times New Roman"/>
                <w:bCs/>
              </w:rPr>
              <w:t xml:space="preserve">trečiokams savarankiškai perskaityti </w:t>
            </w:r>
            <w:r w:rsidR="00632C88" w:rsidRPr="00C94170">
              <w:rPr>
                <w:rFonts w:ascii="Times New Roman" w:hAnsi="Times New Roman" w:cs="Times New Roman"/>
                <w:b/>
              </w:rPr>
              <w:t>Juozo Kudirkos</w:t>
            </w:r>
            <w:r w:rsidR="00632C88" w:rsidRPr="00632D7B">
              <w:rPr>
                <w:rFonts w:ascii="Times New Roman" w:hAnsi="Times New Roman" w:cs="Times New Roman"/>
                <w:bCs/>
              </w:rPr>
              <w:t xml:space="preserve"> straipsnį </w:t>
            </w:r>
            <w:r w:rsidR="00C94170" w:rsidRPr="00C94170">
              <w:rPr>
                <w:rFonts w:ascii="Times New Roman" w:hAnsi="Times New Roman" w:cs="Times New Roman"/>
                <w:b/>
              </w:rPr>
              <w:t>„</w:t>
            </w:r>
            <w:r w:rsidR="00632C88" w:rsidRPr="00C94170">
              <w:rPr>
                <w:rFonts w:ascii="Times New Roman" w:hAnsi="Times New Roman" w:cs="Times New Roman"/>
                <w:b/>
              </w:rPr>
              <w:t xml:space="preserve">Velykų </w:t>
            </w:r>
            <w:r w:rsidR="00632D7B" w:rsidRPr="00C94170">
              <w:rPr>
                <w:rFonts w:ascii="Times New Roman" w:hAnsi="Times New Roman" w:cs="Times New Roman"/>
                <w:b/>
              </w:rPr>
              <w:t xml:space="preserve"> rytą</w:t>
            </w:r>
            <w:r w:rsidR="00C94170" w:rsidRPr="00C94170">
              <w:rPr>
                <w:rFonts w:ascii="Times New Roman" w:hAnsi="Times New Roman" w:cs="Times New Roman"/>
                <w:b/>
              </w:rPr>
              <w:t>“</w:t>
            </w:r>
            <w:r w:rsidR="00C42849">
              <w:rPr>
                <w:rFonts w:ascii="Times New Roman" w:hAnsi="Times New Roman" w:cs="Times New Roman"/>
                <w:bCs/>
              </w:rPr>
              <w:t>,</w:t>
            </w:r>
            <w:r w:rsidR="0042605F" w:rsidRPr="0042605F">
              <w:rPr>
                <w:rFonts w:ascii="Times New Roman" w:hAnsi="Times New Roman" w:cs="Times New Roman"/>
                <w:bCs/>
              </w:rPr>
              <w:t xml:space="preserve"> jį apmąstyti</w:t>
            </w:r>
            <w:r w:rsidR="006B60EB" w:rsidRPr="006B60EB">
              <w:rPr>
                <w:rFonts w:ascii="Times New Roman" w:hAnsi="Times New Roman" w:cs="Times New Roman"/>
                <w:bCs/>
              </w:rPr>
              <w:t xml:space="preserve"> </w:t>
            </w:r>
            <w:r w:rsidR="006B60EB">
              <w:rPr>
                <w:rFonts w:ascii="Times New Roman" w:hAnsi="Times New Roman" w:cs="Times New Roman"/>
                <w:bCs/>
              </w:rPr>
              <w:t xml:space="preserve">ir pasirengti atsakyti į </w:t>
            </w:r>
            <w:r w:rsidR="00C53984">
              <w:rPr>
                <w:rFonts w:ascii="Times New Roman" w:hAnsi="Times New Roman" w:cs="Times New Roman"/>
                <w:bCs/>
              </w:rPr>
              <w:t xml:space="preserve">teksto klausimus. </w:t>
            </w:r>
            <w:r w:rsidR="00C20CAE">
              <w:rPr>
                <w:rFonts w:ascii="Times New Roman" w:hAnsi="Times New Roman" w:cs="Times New Roman"/>
                <w:bCs/>
              </w:rPr>
              <w:t xml:space="preserve">Aptarkime straipsnį pagal </w:t>
            </w:r>
            <w:r w:rsidR="00B11A2B">
              <w:rPr>
                <w:rFonts w:ascii="Times New Roman" w:hAnsi="Times New Roman" w:cs="Times New Roman"/>
                <w:bCs/>
              </w:rPr>
              <w:t>vadovėlio</w:t>
            </w:r>
            <w:r w:rsidR="00C20CAE">
              <w:rPr>
                <w:rFonts w:ascii="Times New Roman" w:hAnsi="Times New Roman" w:cs="Times New Roman"/>
                <w:bCs/>
              </w:rPr>
              <w:t xml:space="preserve"> klausimus</w:t>
            </w:r>
            <w:r w:rsidR="002A5193">
              <w:rPr>
                <w:rFonts w:ascii="Times New Roman" w:hAnsi="Times New Roman" w:cs="Times New Roman"/>
                <w:bCs/>
              </w:rPr>
              <w:t xml:space="preserve">, paklauskime mokinių, kas jiems buvo nauja, įdomu, ko anksčiau nežinojo. </w:t>
            </w:r>
          </w:p>
          <w:p w14:paraId="249EDCA1" w14:textId="6DF9C092" w:rsidR="007F0B67" w:rsidRDefault="007F0B67" w:rsidP="009935D4">
            <w:pPr>
              <w:ind w:right="-110"/>
              <w:rPr>
                <w:rFonts w:ascii="Times New Roman" w:hAnsi="Times New Roman" w:cs="Times New Roman"/>
                <w:bCs/>
              </w:rPr>
            </w:pPr>
            <w:r>
              <w:rPr>
                <w:rFonts w:ascii="Times New Roman" w:hAnsi="Times New Roman" w:cs="Times New Roman"/>
                <w:bCs/>
              </w:rPr>
              <w:t xml:space="preserve">       Kunigo </w:t>
            </w:r>
            <w:r w:rsidRPr="00D605A2">
              <w:rPr>
                <w:rFonts w:ascii="Times New Roman" w:hAnsi="Times New Roman" w:cs="Times New Roman"/>
                <w:b/>
              </w:rPr>
              <w:t>Antano Saulaičio</w:t>
            </w:r>
            <w:r>
              <w:rPr>
                <w:rFonts w:ascii="Times New Roman" w:hAnsi="Times New Roman" w:cs="Times New Roman"/>
                <w:bCs/>
              </w:rPr>
              <w:t xml:space="preserve"> </w:t>
            </w:r>
            <w:r w:rsidR="003203F9">
              <w:rPr>
                <w:rFonts w:ascii="Times New Roman" w:hAnsi="Times New Roman" w:cs="Times New Roman"/>
                <w:bCs/>
              </w:rPr>
              <w:t>pastebėjimus</w:t>
            </w:r>
            <w:r w:rsidR="0027200E">
              <w:rPr>
                <w:rFonts w:ascii="Times New Roman" w:hAnsi="Times New Roman" w:cs="Times New Roman"/>
                <w:bCs/>
              </w:rPr>
              <w:t xml:space="preserve"> apie katalikiškas šventes</w:t>
            </w:r>
            <w:r w:rsidR="003203F9">
              <w:rPr>
                <w:rFonts w:ascii="Times New Roman" w:hAnsi="Times New Roman" w:cs="Times New Roman"/>
                <w:bCs/>
              </w:rPr>
              <w:t xml:space="preserve">, atsakymus į klausimus </w:t>
            </w:r>
            <w:r w:rsidR="003F1652">
              <w:rPr>
                <w:rFonts w:ascii="Times New Roman" w:hAnsi="Times New Roman" w:cs="Times New Roman"/>
                <w:bCs/>
              </w:rPr>
              <w:t xml:space="preserve">mokiniai skaitė ir anksčiau. Vadovėlyje perskaito trumpus jo Velykų </w:t>
            </w:r>
            <w:r w:rsidR="00CD7580">
              <w:rPr>
                <w:rFonts w:ascii="Times New Roman" w:hAnsi="Times New Roman" w:cs="Times New Roman"/>
                <w:bCs/>
              </w:rPr>
              <w:t>ryto įspūdžius</w:t>
            </w:r>
            <w:r w:rsidR="00C11E40">
              <w:rPr>
                <w:rFonts w:ascii="Times New Roman" w:hAnsi="Times New Roman" w:cs="Times New Roman"/>
                <w:bCs/>
              </w:rPr>
              <w:t>. Paskatinkime</w:t>
            </w:r>
            <w:r w:rsidR="00777D75">
              <w:rPr>
                <w:rFonts w:ascii="Times New Roman" w:hAnsi="Times New Roman" w:cs="Times New Roman"/>
                <w:bCs/>
              </w:rPr>
              <w:t xml:space="preserve"> vaikus papasakoti, kaip jie</w:t>
            </w:r>
            <w:r w:rsidR="00E95C3D">
              <w:rPr>
                <w:rFonts w:ascii="Times New Roman" w:hAnsi="Times New Roman" w:cs="Times New Roman"/>
                <w:bCs/>
              </w:rPr>
              <w:t>, jų šeima švenčia Velykas arba kai</w:t>
            </w:r>
            <w:r w:rsidR="006A5C3D">
              <w:rPr>
                <w:rFonts w:ascii="Times New Roman" w:hAnsi="Times New Roman" w:cs="Times New Roman"/>
                <w:bCs/>
              </w:rPr>
              <w:t xml:space="preserve">p planuoja švęsti. </w:t>
            </w:r>
            <w:r w:rsidR="00691328">
              <w:rPr>
                <w:rFonts w:ascii="Times New Roman" w:hAnsi="Times New Roman" w:cs="Times New Roman"/>
                <w:bCs/>
              </w:rPr>
              <w:t xml:space="preserve">Mokytojas gali padėti </w:t>
            </w:r>
            <w:r w:rsidR="00887A3D">
              <w:rPr>
                <w:rFonts w:ascii="Times New Roman" w:hAnsi="Times New Roman" w:cs="Times New Roman"/>
                <w:bCs/>
              </w:rPr>
              <w:t>įvairiais klausimais, pavyzdžiui</w:t>
            </w:r>
            <w:r w:rsidR="00D0089C">
              <w:rPr>
                <w:rFonts w:ascii="Times New Roman" w:hAnsi="Times New Roman" w:cs="Times New Roman"/>
                <w:bCs/>
              </w:rPr>
              <w:t xml:space="preserve">: </w:t>
            </w:r>
            <w:r w:rsidR="006E4C3F">
              <w:rPr>
                <w:rFonts w:ascii="Times New Roman" w:hAnsi="Times New Roman" w:cs="Times New Roman"/>
                <w:bCs/>
              </w:rPr>
              <w:t>K</w:t>
            </w:r>
            <w:r w:rsidR="00D0089C">
              <w:rPr>
                <w:rFonts w:ascii="Times New Roman" w:hAnsi="Times New Roman" w:cs="Times New Roman"/>
                <w:bCs/>
              </w:rPr>
              <w:t xml:space="preserve">aip </w:t>
            </w:r>
            <w:r w:rsidR="00680439">
              <w:rPr>
                <w:rFonts w:ascii="Times New Roman" w:hAnsi="Times New Roman" w:cs="Times New Roman"/>
                <w:bCs/>
              </w:rPr>
              <w:t>ruošiatės Velykoms</w:t>
            </w:r>
            <w:r w:rsidR="006E4C3F">
              <w:rPr>
                <w:rFonts w:ascii="Times New Roman" w:hAnsi="Times New Roman" w:cs="Times New Roman"/>
                <w:bCs/>
              </w:rPr>
              <w:t>?</w:t>
            </w:r>
            <w:r w:rsidR="00680439">
              <w:rPr>
                <w:rFonts w:ascii="Times New Roman" w:hAnsi="Times New Roman" w:cs="Times New Roman"/>
                <w:bCs/>
              </w:rPr>
              <w:t xml:space="preserve"> </w:t>
            </w:r>
            <w:r w:rsidR="00E15CF9">
              <w:rPr>
                <w:rFonts w:ascii="Times New Roman" w:hAnsi="Times New Roman" w:cs="Times New Roman"/>
                <w:bCs/>
              </w:rPr>
              <w:t xml:space="preserve">Kaip puošiate savo namus? </w:t>
            </w:r>
            <w:r w:rsidR="00364092">
              <w:rPr>
                <w:rFonts w:ascii="Times New Roman" w:hAnsi="Times New Roman" w:cs="Times New Roman"/>
                <w:bCs/>
              </w:rPr>
              <w:t xml:space="preserve"> Ar marginate margučius? </w:t>
            </w:r>
            <w:r w:rsidR="006E4C3F">
              <w:rPr>
                <w:rFonts w:ascii="Times New Roman" w:hAnsi="Times New Roman" w:cs="Times New Roman"/>
                <w:bCs/>
              </w:rPr>
              <w:t>K</w:t>
            </w:r>
            <w:r w:rsidR="00680439">
              <w:rPr>
                <w:rFonts w:ascii="Times New Roman" w:hAnsi="Times New Roman" w:cs="Times New Roman"/>
                <w:bCs/>
              </w:rPr>
              <w:t>ą veikiate Velykų rytą</w:t>
            </w:r>
            <w:r w:rsidR="006E4C3F">
              <w:rPr>
                <w:rFonts w:ascii="Times New Roman" w:hAnsi="Times New Roman" w:cs="Times New Roman"/>
                <w:bCs/>
              </w:rPr>
              <w:t xml:space="preserve">? </w:t>
            </w:r>
            <w:r w:rsidR="00F8488D">
              <w:rPr>
                <w:rFonts w:ascii="Times New Roman" w:hAnsi="Times New Roman" w:cs="Times New Roman"/>
                <w:bCs/>
              </w:rPr>
              <w:t xml:space="preserve">Kas labiausiai patinka </w:t>
            </w:r>
            <w:r w:rsidR="006A3D1E">
              <w:rPr>
                <w:rFonts w:ascii="Times New Roman" w:hAnsi="Times New Roman" w:cs="Times New Roman"/>
                <w:bCs/>
              </w:rPr>
              <w:t xml:space="preserve">šioje šventėje? Kas jums gražu? Kas teikia džiaugsmo? </w:t>
            </w:r>
            <w:r w:rsidR="00FA5F78">
              <w:rPr>
                <w:rFonts w:ascii="Times New Roman" w:hAnsi="Times New Roman" w:cs="Times New Roman"/>
                <w:bCs/>
              </w:rPr>
              <w:t xml:space="preserve">Su kuo susitinkate? Apie ką kalbate prie velykinio stalo? Ką vienas kitam linkite? </w:t>
            </w:r>
            <w:r w:rsidR="006A3D1E">
              <w:rPr>
                <w:rFonts w:ascii="Times New Roman" w:hAnsi="Times New Roman" w:cs="Times New Roman"/>
                <w:bCs/>
              </w:rPr>
              <w:t>ir kt.</w:t>
            </w:r>
          </w:p>
          <w:p w14:paraId="45BB0241" w14:textId="325249BC" w:rsidR="00171F35" w:rsidRDefault="00171F35" w:rsidP="009935D4">
            <w:pPr>
              <w:ind w:right="-110"/>
              <w:rPr>
                <w:rFonts w:ascii="Times New Roman" w:hAnsi="Times New Roman" w:cs="Times New Roman"/>
                <w:bCs/>
              </w:rPr>
            </w:pPr>
          </w:p>
          <w:p w14:paraId="19E38E23" w14:textId="39E69929" w:rsidR="00171F35" w:rsidRDefault="00171F35" w:rsidP="009935D4">
            <w:pPr>
              <w:ind w:right="-110"/>
              <w:rPr>
                <w:rFonts w:ascii="Times New Roman" w:hAnsi="Times New Roman" w:cs="Times New Roman"/>
                <w:bCs/>
                <w:noProof/>
              </w:rPr>
            </w:pPr>
            <w:r>
              <w:rPr>
                <w:rFonts w:ascii="Times New Roman" w:hAnsi="Times New Roman" w:cs="Times New Roman"/>
                <w:bCs/>
              </w:rPr>
              <w:t xml:space="preserve">       </w:t>
            </w:r>
            <w:r w:rsidR="00637BBC">
              <w:rPr>
                <w:rFonts w:ascii="Times New Roman" w:hAnsi="Times New Roman" w:cs="Times New Roman"/>
                <w:bCs/>
                <w:noProof/>
              </w:rPr>
              <w:t xml:space="preserve">Trumpai supažindinkime mokinius su </w:t>
            </w:r>
            <w:r w:rsidR="001F56F7">
              <w:rPr>
                <w:rFonts w:ascii="Times New Roman" w:hAnsi="Times New Roman" w:cs="Times New Roman"/>
                <w:bCs/>
                <w:noProof/>
              </w:rPr>
              <w:t xml:space="preserve">lietuvių papročiu </w:t>
            </w:r>
            <w:r w:rsidR="00BA09AF">
              <w:rPr>
                <w:rFonts w:ascii="Times New Roman" w:hAnsi="Times New Roman" w:cs="Times New Roman"/>
                <w:bCs/>
                <w:noProof/>
              </w:rPr>
              <w:t>suptis per Velykas</w:t>
            </w:r>
            <w:r w:rsidR="00F92E9D">
              <w:rPr>
                <w:rFonts w:ascii="Times New Roman" w:hAnsi="Times New Roman" w:cs="Times New Roman"/>
                <w:bCs/>
                <w:noProof/>
              </w:rPr>
              <w:t xml:space="preserve"> ir pasimokykime dainuoti sūpuoklinę dainą. </w:t>
            </w:r>
            <w:r w:rsidR="00152FF5">
              <w:rPr>
                <w:rFonts w:ascii="Times New Roman" w:hAnsi="Times New Roman" w:cs="Times New Roman"/>
                <w:bCs/>
                <w:noProof/>
              </w:rPr>
              <w:t>Perskaitykime</w:t>
            </w:r>
            <w:r w:rsidR="00F54547">
              <w:rPr>
                <w:rFonts w:ascii="Times New Roman" w:hAnsi="Times New Roman" w:cs="Times New Roman"/>
                <w:bCs/>
                <w:noProof/>
              </w:rPr>
              <w:t xml:space="preserve"> </w:t>
            </w:r>
            <w:r w:rsidR="00F532E6" w:rsidRPr="00D605A2">
              <w:rPr>
                <w:rFonts w:ascii="Times New Roman" w:hAnsi="Times New Roman" w:cs="Times New Roman"/>
                <w:b/>
                <w:noProof/>
              </w:rPr>
              <w:t xml:space="preserve">Danutės </w:t>
            </w:r>
            <w:r w:rsidR="00D605A2" w:rsidRPr="00D605A2">
              <w:rPr>
                <w:rFonts w:ascii="Times New Roman" w:hAnsi="Times New Roman" w:cs="Times New Roman"/>
                <w:b/>
                <w:noProof/>
              </w:rPr>
              <w:t>Brazytės-Bindokienės</w:t>
            </w:r>
            <w:r w:rsidR="00D605A2">
              <w:rPr>
                <w:rFonts w:ascii="Times New Roman" w:hAnsi="Times New Roman" w:cs="Times New Roman"/>
                <w:bCs/>
                <w:noProof/>
              </w:rPr>
              <w:t xml:space="preserve"> </w:t>
            </w:r>
            <w:r w:rsidR="000E6B09">
              <w:rPr>
                <w:rFonts w:ascii="Times New Roman" w:hAnsi="Times New Roman" w:cs="Times New Roman"/>
                <w:bCs/>
                <w:noProof/>
              </w:rPr>
              <w:t>to papročio aprašy</w:t>
            </w:r>
            <w:r w:rsidR="00394F25">
              <w:rPr>
                <w:rFonts w:ascii="Times New Roman" w:hAnsi="Times New Roman" w:cs="Times New Roman"/>
                <w:bCs/>
                <w:noProof/>
              </w:rPr>
              <w:t xml:space="preserve">mą </w:t>
            </w:r>
            <w:r w:rsidR="00CF3EF7">
              <w:rPr>
                <w:rFonts w:ascii="Times New Roman" w:hAnsi="Times New Roman" w:cs="Times New Roman"/>
                <w:bCs/>
                <w:noProof/>
              </w:rPr>
              <w:t xml:space="preserve">vadovėlio </w:t>
            </w:r>
            <w:r w:rsidR="00394F25" w:rsidRPr="00CF3EF7">
              <w:rPr>
                <w:rFonts w:ascii="Times New Roman" w:hAnsi="Times New Roman" w:cs="Times New Roman"/>
                <w:bCs/>
                <w:noProof/>
              </w:rPr>
              <w:t>123</w:t>
            </w:r>
            <w:r w:rsidR="00394F25">
              <w:rPr>
                <w:rFonts w:ascii="Times New Roman" w:hAnsi="Times New Roman" w:cs="Times New Roman"/>
                <w:bCs/>
                <w:noProof/>
              </w:rPr>
              <w:t xml:space="preserve"> puslapio viršuje, </w:t>
            </w:r>
            <w:r w:rsidR="00CF3EF7">
              <w:rPr>
                <w:rFonts w:ascii="Times New Roman" w:hAnsi="Times New Roman" w:cs="Times New Roman"/>
                <w:bCs/>
                <w:noProof/>
              </w:rPr>
              <w:t>išsiaiškinkime nežinomus žodžius</w:t>
            </w:r>
            <w:r w:rsidR="00164BEC">
              <w:rPr>
                <w:rFonts w:ascii="Times New Roman" w:hAnsi="Times New Roman" w:cs="Times New Roman"/>
                <w:bCs/>
                <w:noProof/>
              </w:rPr>
              <w:t xml:space="preserve">. Sūpuokles vaikai tikrai </w:t>
            </w:r>
            <w:r w:rsidR="002A1896">
              <w:rPr>
                <w:rFonts w:ascii="Times New Roman" w:hAnsi="Times New Roman" w:cs="Times New Roman"/>
                <w:bCs/>
                <w:noProof/>
              </w:rPr>
              <w:t>pažįsta</w:t>
            </w:r>
            <w:r w:rsidR="00164BEC">
              <w:rPr>
                <w:rFonts w:ascii="Times New Roman" w:hAnsi="Times New Roman" w:cs="Times New Roman"/>
                <w:bCs/>
                <w:noProof/>
              </w:rPr>
              <w:t xml:space="preserve">, įsivaizduoja. </w:t>
            </w:r>
            <w:r w:rsidR="00AF0D5B">
              <w:rPr>
                <w:rFonts w:ascii="Times New Roman" w:hAnsi="Times New Roman" w:cs="Times New Roman"/>
                <w:bCs/>
                <w:noProof/>
              </w:rPr>
              <w:t xml:space="preserve">Nauja </w:t>
            </w:r>
            <w:r w:rsidR="000F63EE">
              <w:rPr>
                <w:rFonts w:ascii="Times New Roman" w:hAnsi="Times New Roman" w:cs="Times New Roman"/>
                <w:bCs/>
                <w:noProof/>
              </w:rPr>
              <w:t>–</w:t>
            </w:r>
            <w:r w:rsidR="00AF0D5B">
              <w:rPr>
                <w:rFonts w:ascii="Times New Roman" w:hAnsi="Times New Roman" w:cs="Times New Roman"/>
                <w:bCs/>
                <w:noProof/>
              </w:rPr>
              <w:t xml:space="preserve"> </w:t>
            </w:r>
            <w:r w:rsidR="000F63EE">
              <w:rPr>
                <w:rFonts w:ascii="Times New Roman" w:hAnsi="Times New Roman" w:cs="Times New Roman"/>
                <w:bCs/>
                <w:noProof/>
              </w:rPr>
              <w:t>seniau jaunimas supdavosi ir dainuodavo</w:t>
            </w:r>
            <w:r w:rsidR="009764B9">
              <w:rPr>
                <w:rFonts w:ascii="Times New Roman" w:hAnsi="Times New Roman" w:cs="Times New Roman"/>
                <w:bCs/>
                <w:noProof/>
              </w:rPr>
              <w:t xml:space="preserve"> tikėdamas, kad tada linai </w:t>
            </w:r>
            <w:r w:rsidR="001848E8">
              <w:rPr>
                <w:rFonts w:ascii="Times New Roman" w:hAnsi="Times New Roman" w:cs="Times New Roman"/>
                <w:bCs/>
                <w:noProof/>
              </w:rPr>
              <w:t>aukšti užaug</w:t>
            </w:r>
            <w:r w:rsidR="00C401AE">
              <w:rPr>
                <w:rFonts w:ascii="Times New Roman" w:hAnsi="Times New Roman" w:cs="Times New Roman"/>
                <w:bCs/>
                <w:noProof/>
              </w:rPr>
              <w:t xml:space="preserve">s (nes iš aukštų linų gaunamas ilgas pluoštas, iš kurio suverpiami stipresni, gražesni siūlai). </w:t>
            </w:r>
            <w:r w:rsidR="00F00B21">
              <w:rPr>
                <w:rFonts w:ascii="Times New Roman" w:hAnsi="Times New Roman" w:cs="Times New Roman"/>
                <w:bCs/>
                <w:noProof/>
              </w:rPr>
              <w:t>Jeigu turime, galime parodyti mokiniams linų ar jų pluoštą</w:t>
            </w:r>
            <w:r w:rsidR="00686215">
              <w:rPr>
                <w:rFonts w:ascii="Times New Roman" w:hAnsi="Times New Roman" w:cs="Times New Roman"/>
                <w:bCs/>
                <w:noProof/>
              </w:rPr>
              <w:t>, lininių siūlų ar nors nuotraukų</w:t>
            </w:r>
            <w:r w:rsidR="00DC18A5">
              <w:rPr>
                <w:rFonts w:ascii="Times New Roman" w:hAnsi="Times New Roman" w:cs="Times New Roman"/>
                <w:bCs/>
                <w:noProof/>
              </w:rPr>
              <w:t xml:space="preserve">. Vadovėlyje yra žydinčių linų nuotrauka. </w:t>
            </w:r>
          </w:p>
          <w:p w14:paraId="09D62171" w14:textId="77777777" w:rsidR="001001D4" w:rsidRDefault="00323CF1" w:rsidP="009935D4">
            <w:pPr>
              <w:ind w:right="-110"/>
              <w:rPr>
                <w:rFonts w:ascii="Times New Roman" w:hAnsi="Times New Roman" w:cs="Times New Roman"/>
                <w:bCs/>
                <w:noProof/>
              </w:rPr>
            </w:pPr>
            <w:r>
              <w:rPr>
                <w:rFonts w:ascii="Times New Roman" w:hAnsi="Times New Roman" w:cs="Times New Roman"/>
                <w:bCs/>
                <w:noProof/>
              </w:rPr>
              <w:t xml:space="preserve">  </w:t>
            </w:r>
          </w:p>
          <w:p w14:paraId="15920B13" w14:textId="6980B615" w:rsidR="001931E8" w:rsidRPr="00394F25" w:rsidRDefault="00323CF1" w:rsidP="009935D4">
            <w:pPr>
              <w:ind w:right="-110"/>
              <w:rPr>
                <w:rFonts w:ascii="Times New Roman" w:hAnsi="Times New Roman" w:cs="Times New Roman"/>
                <w:bCs/>
              </w:rPr>
            </w:pPr>
            <w:r>
              <w:rPr>
                <w:rFonts w:ascii="Times New Roman" w:hAnsi="Times New Roman" w:cs="Times New Roman"/>
                <w:bCs/>
                <w:noProof/>
              </w:rPr>
              <w:t xml:space="preserve">     Sūpuoklin</w:t>
            </w:r>
            <w:r w:rsidR="00F02D4E">
              <w:rPr>
                <w:rFonts w:ascii="Times New Roman" w:hAnsi="Times New Roman" w:cs="Times New Roman"/>
                <w:bCs/>
                <w:noProof/>
              </w:rPr>
              <w:t>ės</w:t>
            </w:r>
            <w:r>
              <w:rPr>
                <w:rFonts w:ascii="Times New Roman" w:hAnsi="Times New Roman" w:cs="Times New Roman"/>
                <w:bCs/>
                <w:noProof/>
              </w:rPr>
              <w:t xml:space="preserve"> dai</w:t>
            </w:r>
            <w:r w:rsidR="00F02D4E">
              <w:rPr>
                <w:rFonts w:ascii="Times New Roman" w:hAnsi="Times New Roman" w:cs="Times New Roman"/>
                <w:bCs/>
                <w:noProof/>
              </w:rPr>
              <w:t>nos pirmiausia reikėtų pasiklausyti – įrašų galima</w:t>
            </w:r>
            <w:r w:rsidR="009F660F">
              <w:rPr>
                <w:rFonts w:ascii="Times New Roman" w:hAnsi="Times New Roman" w:cs="Times New Roman"/>
                <w:bCs/>
                <w:noProof/>
              </w:rPr>
              <w:t xml:space="preserve"> </w:t>
            </w:r>
            <w:r w:rsidR="00F02D4E">
              <w:rPr>
                <w:rFonts w:ascii="Times New Roman" w:hAnsi="Times New Roman" w:cs="Times New Roman"/>
                <w:bCs/>
                <w:noProof/>
              </w:rPr>
              <w:t>rasti ir internete arba gali padainuoti mokyt</w:t>
            </w:r>
            <w:r w:rsidR="00B031DF">
              <w:rPr>
                <w:rFonts w:ascii="Times New Roman" w:hAnsi="Times New Roman" w:cs="Times New Roman"/>
                <w:bCs/>
                <w:noProof/>
              </w:rPr>
              <w:t xml:space="preserve">ojas. O gal mokykloje yra lietuvių liaudies dainų įrašų. </w:t>
            </w:r>
            <w:r w:rsidR="009F660F">
              <w:rPr>
                <w:rFonts w:ascii="Times New Roman" w:hAnsi="Times New Roman" w:cs="Times New Roman"/>
                <w:bCs/>
                <w:noProof/>
              </w:rPr>
              <w:t>Perskaitykime dainos tekstą</w:t>
            </w:r>
            <w:r w:rsidR="007878A9">
              <w:rPr>
                <w:rFonts w:ascii="Times New Roman" w:hAnsi="Times New Roman" w:cs="Times New Roman"/>
                <w:bCs/>
                <w:noProof/>
              </w:rPr>
              <w:t>, re</w:t>
            </w:r>
            <w:r w:rsidR="007A3DF3">
              <w:rPr>
                <w:rFonts w:ascii="Times New Roman" w:hAnsi="Times New Roman" w:cs="Times New Roman"/>
                <w:bCs/>
                <w:noProof/>
              </w:rPr>
              <w:t>t</w:t>
            </w:r>
            <w:r w:rsidR="007878A9">
              <w:rPr>
                <w:rFonts w:ascii="Times New Roman" w:hAnsi="Times New Roman" w:cs="Times New Roman"/>
                <w:bCs/>
                <w:noProof/>
              </w:rPr>
              <w:t>esnių žodžių paaiškinimus</w:t>
            </w:r>
            <w:r w:rsidR="007A3DF3">
              <w:rPr>
                <w:rFonts w:ascii="Times New Roman" w:hAnsi="Times New Roman" w:cs="Times New Roman"/>
                <w:bCs/>
                <w:noProof/>
              </w:rPr>
              <w:t xml:space="preserve"> žodynėlyje. </w:t>
            </w:r>
            <w:r w:rsidR="006A0F2D">
              <w:rPr>
                <w:rFonts w:ascii="Times New Roman" w:hAnsi="Times New Roman" w:cs="Times New Roman"/>
                <w:bCs/>
                <w:noProof/>
              </w:rPr>
              <w:t>Aptarkime dainą – tegul mokiniai atsako į klausimus</w:t>
            </w:r>
            <w:r w:rsidR="000A0C22">
              <w:rPr>
                <w:rFonts w:ascii="Times New Roman" w:hAnsi="Times New Roman" w:cs="Times New Roman"/>
                <w:bCs/>
                <w:noProof/>
              </w:rPr>
              <w:t>.</w:t>
            </w:r>
            <w:r w:rsidR="000A0C22">
              <w:rPr>
                <w:rFonts w:ascii="Times New Roman" w:hAnsi="Times New Roman" w:cs="Times New Roman"/>
                <w:bCs/>
              </w:rPr>
              <w:t xml:space="preserve"> Visi kartu pasimokykime dainuoti šią dainą. </w:t>
            </w:r>
            <w:r w:rsidR="001931E8">
              <w:rPr>
                <w:rFonts w:ascii="Times New Roman" w:hAnsi="Times New Roman" w:cs="Times New Roman"/>
                <w:bCs/>
              </w:rPr>
              <w:t>Paraginkime vaikus ją padainuoti namiškiams ir juos pamokyti šios dainos.</w:t>
            </w:r>
          </w:p>
          <w:p w14:paraId="06EA7AED" w14:textId="5114C38D" w:rsidR="006E4C3F" w:rsidRPr="006B60EB" w:rsidRDefault="006E4C3F" w:rsidP="009935D4">
            <w:pPr>
              <w:ind w:right="-110"/>
              <w:rPr>
                <w:rFonts w:ascii="Times New Roman" w:hAnsi="Times New Roman" w:cs="Times New Roman"/>
                <w:bCs/>
              </w:rPr>
            </w:pPr>
          </w:p>
        </w:tc>
      </w:tr>
    </w:tbl>
    <w:p w14:paraId="75509AE3" w14:textId="77777777" w:rsidR="00E01A29" w:rsidRPr="0042605F" w:rsidRDefault="00E01A29" w:rsidP="00E01A29">
      <w:pPr>
        <w:ind w:right="-379"/>
        <w:rPr>
          <w:rFonts w:ascii="Times New Roman" w:hAnsi="Times New Roman" w:cs="Times New Roman"/>
          <w:bCs/>
          <w:noProof/>
        </w:rPr>
      </w:pPr>
    </w:p>
    <w:p w14:paraId="5854A937" w14:textId="55133396" w:rsidR="00AA78FC" w:rsidRDefault="00AA78FC" w:rsidP="00AA78FC">
      <w:pPr>
        <w:pStyle w:val="ListParagraph"/>
        <w:ind w:left="360"/>
        <w:jc w:val="both"/>
        <w:rPr>
          <w:rFonts w:ascii="Times New Roman" w:hAnsi="Times New Roman" w:cs="Times New Roman"/>
          <w:b/>
          <w:noProof/>
          <w:sz w:val="28"/>
          <w:szCs w:val="28"/>
          <w:lang w:val="en-US"/>
        </w:rPr>
      </w:pPr>
      <w:r>
        <w:rPr>
          <w:rFonts w:ascii="Times New Roman" w:hAnsi="Times New Roman" w:cs="Times New Roman"/>
          <w:b/>
          <w:noProof/>
          <w:sz w:val="28"/>
          <w:szCs w:val="28"/>
          <w:lang w:val="en-US"/>
        </w:rPr>
        <w:t xml:space="preserve">2 tema. </w:t>
      </w:r>
      <w:r>
        <w:rPr>
          <w:rFonts w:ascii="Times New Roman" w:hAnsi="Times New Roman" w:cs="Times New Roman"/>
          <w:b/>
          <w:noProof/>
          <w:sz w:val="28"/>
          <w:szCs w:val="28"/>
        </w:rPr>
        <w:t>Velykų pa</w:t>
      </w:r>
      <w:r w:rsidR="00A35DF2">
        <w:rPr>
          <w:rFonts w:ascii="Times New Roman" w:hAnsi="Times New Roman" w:cs="Times New Roman"/>
          <w:b/>
          <w:noProof/>
          <w:sz w:val="28"/>
          <w:szCs w:val="28"/>
        </w:rPr>
        <w:t>saka</w:t>
      </w:r>
    </w:p>
    <w:p w14:paraId="42EC7B8C" w14:textId="77777777" w:rsidR="00AA78FC" w:rsidRDefault="00AA78FC" w:rsidP="00AA78FC">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709" behindDoc="0" locked="0" layoutInCell="1" allowOverlap="1" wp14:anchorId="5F0F1620" wp14:editId="3A3B20C0">
                <wp:simplePos x="0" y="0"/>
                <wp:positionH relativeFrom="column">
                  <wp:posOffset>98425</wp:posOffset>
                </wp:positionH>
                <wp:positionV relativeFrom="paragraph">
                  <wp:posOffset>119380</wp:posOffset>
                </wp:positionV>
                <wp:extent cx="6662420" cy="1933575"/>
                <wp:effectExtent l="0" t="0" r="24130" b="28575"/>
                <wp:wrapNone/>
                <wp:docPr id="355" name="Text Box 355"/>
                <wp:cNvGraphicFramePr/>
                <a:graphic xmlns:a="http://schemas.openxmlformats.org/drawingml/2006/main">
                  <a:graphicData uri="http://schemas.microsoft.com/office/word/2010/wordprocessingShape">
                    <wps:wsp>
                      <wps:cNvSpPr txBox="1"/>
                      <wps:spPr>
                        <a:xfrm>
                          <a:off x="0" y="0"/>
                          <a:ext cx="6662420" cy="19335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97507D5" w14:textId="4C164C5D" w:rsidR="00391E6B" w:rsidRDefault="00391E6B" w:rsidP="00AA78FC">
                            <w:pPr>
                              <w:rPr>
                                <w:rFonts w:ascii="Times New Roman" w:hAnsi="Times New Roman" w:cs="Times New Roman"/>
                                <w:b/>
                                <w:bCs/>
                              </w:rPr>
                            </w:pPr>
                            <w:r>
                              <w:rPr>
                                <w:rFonts w:ascii="Times New Roman" w:hAnsi="Times New Roman" w:cs="Times New Roman"/>
                                <w:b/>
                                <w:bCs/>
                              </w:rPr>
                              <w:t xml:space="preserve">Tikslas –   susipažinti su eiliuotos pasakos apie margučius ištrauka, animaciniu filmu apie margučių marginimą, pasakoti, kaip margina margučius:  </w:t>
                            </w:r>
                          </w:p>
                          <w:p w14:paraId="29BA62BA" w14:textId="41EF7690" w:rsidR="00391E6B" w:rsidRDefault="00391E6B" w:rsidP="001C4064">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 xml:space="preserve">Jono </w:t>
                            </w:r>
                            <w:r>
                              <w:rPr>
                                <w:rFonts w:ascii="Times New Roman" w:hAnsi="Times New Roman" w:cs="Times New Roman"/>
                                <w:b/>
                                <w:noProof/>
                              </w:rPr>
                              <w:t>Liniausko</w:t>
                            </w:r>
                            <w:r>
                              <w:rPr>
                                <w:rFonts w:ascii="Times New Roman" w:hAnsi="Times New Roman" w:cs="Times New Roman"/>
                                <w:b/>
                              </w:rPr>
                              <w:t xml:space="preserve"> „Margučių pasakos“ </w:t>
                            </w:r>
                            <w:r>
                              <w:rPr>
                                <w:rFonts w:ascii="Times New Roman" w:hAnsi="Times New Roman" w:cs="Times New Roman"/>
                                <w:bCs/>
                              </w:rPr>
                              <w:t>ištrauką;</w:t>
                            </w:r>
                            <w:r>
                              <w:rPr>
                                <w:rFonts w:ascii="Times New Roman" w:hAnsi="Times New Roman" w:cs="Times New Roman"/>
                                <w:b/>
                              </w:rPr>
                              <w:t xml:space="preserve"> </w:t>
                            </w:r>
                          </w:p>
                          <w:p w14:paraId="6E6A4612" w14:textId="0F7E04C3" w:rsidR="00391E6B" w:rsidRPr="00E63C48" w:rsidRDefault="00391E6B" w:rsidP="001C4064">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aptars ištraukos turinį, kas joje tikroviška, o kas pasakiška;</w:t>
                            </w:r>
                          </w:p>
                          <w:p w14:paraId="7E0F0BD5" w14:textId="7D03F169" w:rsidR="00391E6B" w:rsidRDefault="00391E6B" w:rsidP="001C4064">
                            <w:pPr>
                              <w:rPr>
                                <w:rFonts w:ascii="Times New Roman" w:hAnsi="Times New Roman" w:cs="Times New Roman"/>
                                <w:bCs/>
                              </w:rPr>
                            </w:pPr>
                            <w:r>
                              <w:rPr>
                                <w:rFonts w:ascii="Times New Roman" w:hAnsi="Times New Roman" w:cs="Times New Roman"/>
                                <w:bCs/>
                              </w:rPr>
                              <w:t xml:space="preserve">      • skaitys </w:t>
                            </w:r>
                            <w:r w:rsidR="0073277F" w:rsidRPr="0073277F">
                              <w:rPr>
                                <w:rFonts w:ascii="Times New Roman" w:hAnsi="Times New Roman" w:cs="Times New Roman"/>
                                <w:b/>
                              </w:rPr>
                              <w:t xml:space="preserve">Jūratės </w:t>
                            </w:r>
                            <w:r w:rsidR="0073277F" w:rsidRPr="0073277F">
                              <w:rPr>
                                <w:rFonts w:ascii="Times New Roman" w:hAnsi="Times New Roman" w:cs="Times New Roman"/>
                                <w:b/>
                                <w:noProof/>
                              </w:rPr>
                              <w:t>Leikaitės</w:t>
                            </w:r>
                            <w:r w:rsidR="0073277F">
                              <w:rPr>
                                <w:rFonts w:ascii="Times New Roman" w:hAnsi="Times New Roman" w:cs="Times New Roman"/>
                                <w:bCs/>
                              </w:rPr>
                              <w:t xml:space="preserve"> </w:t>
                            </w:r>
                            <w:r>
                              <w:rPr>
                                <w:rFonts w:ascii="Times New Roman" w:hAnsi="Times New Roman" w:cs="Times New Roman"/>
                                <w:bCs/>
                              </w:rPr>
                              <w:t xml:space="preserve">straipsnį apie animacinį filmą </w:t>
                            </w:r>
                            <w:r w:rsidRPr="00661403">
                              <w:rPr>
                                <w:rFonts w:ascii="Times New Roman" w:hAnsi="Times New Roman" w:cs="Times New Roman"/>
                                <w:b/>
                              </w:rPr>
                              <w:t>„</w:t>
                            </w:r>
                            <w:r>
                              <w:rPr>
                                <w:rFonts w:ascii="Times New Roman" w:hAnsi="Times New Roman" w:cs="Times New Roman"/>
                                <w:b/>
                              </w:rPr>
                              <w:t>Margučių rytas</w:t>
                            </w:r>
                            <w:r w:rsidRPr="00661403">
                              <w:rPr>
                                <w:rFonts w:ascii="Times New Roman" w:hAnsi="Times New Roman" w:cs="Times New Roman"/>
                                <w:b/>
                              </w:rPr>
                              <w:t>“</w:t>
                            </w:r>
                            <w:r>
                              <w:rPr>
                                <w:rFonts w:ascii="Times New Roman" w:hAnsi="Times New Roman" w:cs="Times New Roman"/>
                                <w:bCs/>
                              </w:rPr>
                              <w:t>;</w:t>
                            </w:r>
                          </w:p>
                          <w:p w14:paraId="2245EEC8" w14:textId="25F121F6" w:rsidR="00391E6B" w:rsidRDefault="00391E6B" w:rsidP="00AA78FC">
                            <w:pPr>
                              <w:rPr>
                                <w:rFonts w:ascii="Times New Roman" w:hAnsi="Times New Roman" w:cs="Times New Roman"/>
                                <w:bCs/>
                              </w:rPr>
                            </w:pPr>
                            <w:r>
                              <w:rPr>
                                <w:rFonts w:ascii="Times New Roman" w:hAnsi="Times New Roman" w:cs="Times New Roman"/>
                                <w:bCs/>
                              </w:rPr>
                              <w:t xml:space="preserve">      • sužinos, kaip filmo autorė margindavo margučius;</w:t>
                            </w:r>
                          </w:p>
                          <w:p w14:paraId="6FE620A1" w14:textId="468A9594" w:rsidR="00391E6B" w:rsidRDefault="00391E6B" w:rsidP="00AA78FC">
                            <w:pPr>
                              <w:rPr>
                                <w:rFonts w:ascii="Times New Roman" w:hAnsi="Times New Roman" w:cs="Times New Roman"/>
                                <w:bCs/>
                              </w:rPr>
                            </w:pPr>
                            <w:r>
                              <w:rPr>
                                <w:rFonts w:ascii="Times New Roman" w:hAnsi="Times New Roman" w:cs="Times New Roman"/>
                                <w:bCs/>
                              </w:rPr>
                              <w:t xml:space="preserve">      • sužinos, kaip buvo kuriamas animacinis filmas apie margučius;</w:t>
                            </w:r>
                          </w:p>
                          <w:p w14:paraId="4D992468" w14:textId="50F148F3" w:rsidR="00391E6B" w:rsidRDefault="00391E6B" w:rsidP="00AA78FC">
                            <w:pPr>
                              <w:rPr>
                                <w:rFonts w:ascii="Times New Roman" w:hAnsi="Times New Roman" w:cs="Times New Roman"/>
                                <w:bCs/>
                              </w:rPr>
                            </w:pPr>
                            <w:r>
                              <w:rPr>
                                <w:rFonts w:ascii="Times New Roman" w:hAnsi="Times New Roman" w:cs="Times New Roman"/>
                                <w:bCs/>
                              </w:rPr>
                              <w:t xml:space="preserve">      • jeigu bus galimybių, pažiūrės šį filmą.</w:t>
                            </w:r>
                          </w:p>
                          <w:p w14:paraId="6A7EC69C" w14:textId="77777777" w:rsidR="00391E6B" w:rsidRDefault="00391E6B" w:rsidP="00AA78FC">
                            <w:pPr>
                              <w:rPr>
                                <w:rFonts w:ascii="Times New Roman" w:hAnsi="Times New Roman" w:cs="Times New Roman"/>
                                <w:bCs/>
                              </w:rPr>
                            </w:pPr>
                          </w:p>
                          <w:p w14:paraId="1C962DE9" w14:textId="5D65E361" w:rsidR="00391E6B" w:rsidRPr="00974C7E" w:rsidRDefault="00391E6B" w:rsidP="00AA78FC">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124</w:t>
                            </w:r>
                            <w:r w:rsidRPr="0053184A">
                              <w:rPr>
                                <w:rFonts w:ascii="Times New Roman" w:hAnsi="Times New Roman" w:cs="Times New Roman"/>
                              </w:rPr>
                              <w:t>–</w:t>
                            </w:r>
                            <w:r>
                              <w:rPr>
                                <w:rFonts w:ascii="Times New Roman" w:hAnsi="Times New Roman" w:cs="Times New Roman"/>
                              </w:rPr>
                              <w:t>125.</w:t>
                            </w:r>
                          </w:p>
                          <w:p w14:paraId="486BF1F3" w14:textId="77777777" w:rsidR="00391E6B" w:rsidRPr="0053184A" w:rsidRDefault="00391E6B" w:rsidP="00AA78FC">
                            <w:pPr>
                              <w:rPr>
                                <w:rFonts w:ascii="Times New Roman" w:hAnsi="Times New Roman" w:cs="Times New Roman"/>
                                <w:color w:val="FF0000"/>
                              </w:rPr>
                            </w:pPr>
                          </w:p>
                          <w:p w14:paraId="702DDADB" w14:textId="77777777" w:rsidR="00391E6B" w:rsidRPr="00BB2BEF" w:rsidRDefault="00391E6B" w:rsidP="00AA78FC">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0F1620" id="Text Box 355" o:spid="_x0000_s1458" type="#_x0000_t202" style="position:absolute;left:0;text-align:left;margin-left:7.75pt;margin-top:9.4pt;width:524.6pt;height:152.25pt;z-index:251658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" fillcolor="#c3c3c3 [2166]" strokecolor="#a5a5a5 [3206]" strokeweight=".5pt">
                <v:fill color2="#b6b6b6 [2614]" rotate="t" colors="0 #d2d2d2;.5 #c8c8c8;1 silver" focus="100%" type="gradient">
                  <o:fill v:ext="view" type="gradientUnscaled"/>
                </v:fill>
                <v:textbox>
                  <w:txbxContent>
                    <w:p w14:paraId="497507D5" w14:textId="4C164C5D" w:rsidR="00391E6B" w:rsidRDefault="00391E6B" w:rsidP="00AA78FC">
                      <w:pPr>
                        <w:rPr>
                          <w:rFonts w:ascii="Times New Roman" w:hAnsi="Times New Roman" w:cs="Times New Roman"/>
                          <w:b/>
                          <w:bCs/>
                        </w:rPr>
                      </w:pPr>
                      <w:r>
                        <w:rPr>
                          <w:rFonts w:ascii="Times New Roman" w:hAnsi="Times New Roman" w:cs="Times New Roman"/>
                          <w:b/>
                          <w:bCs/>
                        </w:rPr>
                        <w:t xml:space="preserve">Tikslas –   susipažinti su eiliuotos pasakos apie margučius ištrauka, animaciniu filmu apie margučių marginimą, pasakoti, kaip margina margučius:  </w:t>
                      </w:r>
                    </w:p>
                    <w:p w14:paraId="29BA62BA" w14:textId="41EF7690" w:rsidR="00391E6B" w:rsidRDefault="00391E6B" w:rsidP="001C4064">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 xml:space="preserve">Jono </w:t>
                      </w:r>
                      <w:r>
                        <w:rPr>
                          <w:rFonts w:ascii="Times New Roman" w:hAnsi="Times New Roman" w:cs="Times New Roman"/>
                          <w:b/>
                          <w:noProof/>
                        </w:rPr>
                        <w:t>Liniausko</w:t>
                      </w:r>
                      <w:r>
                        <w:rPr>
                          <w:rFonts w:ascii="Times New Roman" w:hAnsi="Times New Roman" w:cs="Times New Roman"/>
                          <w:b/>
                        </w:rPr>
                        <w:t xml:space="preserve"> „Margučių pasakos“ </w:t>
                      </w:r>
                      <w:r>
                        <w:rPr>
                          <w:rFonts w:ascii="Times New Roman" w:hAnsi="Times New Roman" w:cs="Times New Roman"/>
                          <w:bCs/>
                        </w:rPr>
                        <w:t>ištrauką;</w:t>
                      </w:r>
                      <w:r>
                        <w:rPr>
                          <w:rFonts w:ascii="Times New Roman" w:hAnsi="Times New Roman" w:cs="Times New Roman"/>
                          <w:b/>
                        </w:rPr>
                        <w:t xml:space="preserve"> </w:t>
                      </w:r>
                    </w:p>
                    <w:p w14:paraId="6E6A4612" w14:textId="0F7E04C3" w:rsidR="00391E6B" w:rsidRPr="00E63C48" w:rsidRDefault="00391E6B" w:rsidP="001C4064">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aptars ištraukos turinį, kas joje tikroviška, o kas pasakiška;</w:t>
                      </w:r>
                    </w:p>
                    <w:p w14:paraId="7E0F0BD5" w14:textId="7D03F169" w:rsidR="00391E6B" w:rsidRDefault="00391E6B" w:rsidP="001C4064">
                      <w:pPr>
                        <w:rPr>
                          <w:rFonts w:ascii="Times New Roman" w:hAnsi="Times New Roman" w:cs="Times New Roman"/>
                          <w:bCs/>
                        </w:rPr>
                      </w:pPr>
                      <w:r>
                        <w:rPr>
                          <w:rFonts w:ascii="Times New Roman" w:hAnsi="Times New Roman" w:cs="Times New Roman"/>
                          <w:bCs/>
                        </w:rPr>
                        <w:t xml:space="preserve">      • skaitys </w:t>
                      </w:r>
                      <w:r w:rsidR="0073277F" w:rsidRPr="0073277F">
                        <w:rPr>
                          <w:rFonts w:ascii="Times New Roman" w:hAnsi="Times New Roman" w:cs="Times New Roman"/>
                          <w:b/>
                        </w:rPr>
                        <w:t xml:space="preserve">Jūratės </w:t>
                      </w:r>
                      <w:r w:rsidR="0073277F" w:rsidRPr="0073277F">
                        <w:rPr>
                          <w:rFonts w:ascii="Times New Roman" w:hAnsi="Times New Roman" w:cs="Times New Roman"/>
                          <w:b/>
                          <w:noProof/>
                        </w:rPr>
                        <w:t>Leikaitės</w:t>
                      </w:r>
                      <w:r w:rsidR="0073277F">
                        <w:rPr>
                          <w:rFonts w:ascii="Times New Roman" w:hAnsi="Times New Roman" w:cs="Times New Roman"/>
                          <w:bCs/>
                        </w:rPr>
                        <w:t xml:space="preserve"> </w:t>
                      </w:r>
                      <w:r>
                        <w:rPr>
                          <w:rFonts w:ascii="Times New Roman" w:hAnsi="Times New Roman" w:cs="Times New Roman"/>
                          <w:bCs/>
                        </w:rPr>
                        <w:t xml:space="preserve">straipsnį apie animacinį filmą </w:t>
                      </w:r>
                      <w:r w:rsidRPr="00661403">
                        <w:rPr>
                          <w:rFonts w:ascii="Times New Roman" w:hAnsi="Times New Roman" w:cs="Times New Roman"/>
                          <w:b/>
                        </w:rPr>
                        <w:t>„</w:t>
                      </w:r>
                      <w:r>
                        <w:rPr>
                          <w:rFonts w:ascii="Times New Roman" w:hAnsi="Times New Roman" w:cs="Times New Roman"/>
                          <w:b/>
                        </w:rPr>
                        <w:t>Margučių rytas</w:t>
                      </w:r>
                      <w:r w:rsidRPr="00661403">
                        <w:rPr>
                          <w:rFonts w:ascii="Times New Roman" w:hAnsi="Times New Roman" w:cs="Times New Roman"/>
                          <w:b/>
                        </w:rPr>
                        <w:t>“</w:t>
                      </w:r>
                      <w:r>
                        <w:rPr>
                          <w:rFonts w:ascii="Times New Roman" w:hAnsi="Times New Roman" w:cs="Times New Roman"/>
                          <w:bCs/>
                        </w:rPr>
                        <w:t>;</w:t>
                      </w:r>
                    </w:p>
                    <w:p w14:paraId="2245EEC8" w14:textId="25F121F6" w:rsidR="00391E6B" w:rsidRDefault="00391E6B" w:rsidP="00AA78FC">
                      <w:pPr>
                        <w:rPr>
                          <w:rFonts w:ascii="Times New Roman" w:hAnsi="Times New Roman" w:cs="Times New Roman"/>
                          <w:bCs/>
                        </w:rPr>
                      </w:pPr>
                      <w:r>
                        <w:rPr>
                          <w:rFonts w:ascii="Times New Roman" w:hAnsi="Times New Roman" w:cs="Times New Roman"/>
                          <w:bCs/>
                        </w:rPr>
                        <w:t xml:space="preserve">      • sužinos, kaip filmo autorė margindavo margučius;</w:t>
                      </w:r>
                    </w:p>
                    <w:p w14:paraId="6FE620A1" w14:textId="468A9594" w:rsidR="00391E6B" w:rsidRDefault="00391E6B" w:rsidP="00AA78FC">
                      <w:pPr>
                        <w:rPr>
                          <w:rFonts w:ascii="Times New Roman" w:hAnsi="Times New Roman" w:cs="Times New Roman"/>
                          <w:bCs/>
                        </w:rPr>
                      </w:pPr>
                      <w:r>
                        <w:rPr>
                          <w:rFonts w:ascii="Times New Roman" w:hAnsi="Times New Roman" w:cs="Times New Roman"/>
                          <w:bCs/>
                        </w:rPr>
                        <w:t xml:space="preserve">      • sužinos, kaip buvo kuriamas animacinis filmas apie margučius;</w:t>
                      </w:r>
                    </w:p>
                    <w:p w14:paraId="4D992468" w14:textId="50F148F3" w:rsidR="00391E6B" w:rsidRDefault="00391E6B" w:rsidP="00AA78FC">
                      <w:pPr>
                        <w:rPr>
                          <w:rFonts w:ascii="Times New Roman" w:hAnsi="Times New Roman" w:cs="Times New Roman"/>
                          <w:bCs/>
                        </w:rPr>
                      </w:pPr>
                      <w:r>
                        <w:rPr>
                          <w:rFonts w:ascii="Times New Roman" w:hAnsi="Times New Roman" w:cs="Times New Roman"/>
                          <w:bCs/>
                        </w:rPr>
                        <w:t xml:space="preserve">      • jeigu bus galimybių, pažiūrės šį filmą.</w:t>
                      </w:r>
                    </w:p>
                    <w:p w14:paraId="6A7EC69C" w14:textId="77777777" w:rsidR="00391E6B" w:rsidRDefault="00391E6B" w:rsidP="00AA78FC">
                      <w:pPr>
                        <w:rPr>
                          <w:rFonts w:ascii="Times New Roman" w:hAnsi="Times New Roman" w:cs="Times New Roman"/>
                          <w:bCs/>
                        </w:rPr>
                      </w:pPr>
                    </w:p>
                    <w:p w14:paraId="1C962DE9" w14:textId="5D65E361" w:rsidR="00391E6B" w:rsidRPr="00974C7E" w:rsidRDefault="00391E6B" w:rsidP="00AA78FC">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124</w:t>
                      </w:r>
                      <w:r w:rsidRPr="0053184A">
                        <w:rPr>
                          <w:rFonts w:ascii="Times New Roman" w:hAnsi="Times New Roman" w:cs="Times New Roman"/>
                        </w:rPr>
                        <w:t>–</w:t>
                      </w:r>
                      <w:r>
                        <w:rPr>
                          <w:rFonts w:ascii="Times New Roman" w:hAnsi="Times New Roman" w:cs="Times New Roman"/>
                        </w:rPr>
                        <w:t>125.</w:t>
                      </w:r>
                    </w:p>
                    <w:p w14:paraId="486BF1F3" w14:textId="77777777" w:rsidR="00391E6B" w:rsidRPr="0053184A" w:rsidRDefault="00391E6B" w:rsidP="00AA78FC">
                      <w:pPr>
                        <w:rPr>
                          <w:rFonts w:ascii="Times New Roman" w:hAnsi="Times New Roman" w:cs="Times New Roman"/>
                          <w:color w:val="FF0000"/>
                        </w:rPr>
                      </w:pPr>
                    </w:p>
                    <w:p w14:paraId="702DDADB" w14:textId="77777777" w:rsidR="00391E6B" w:rsidRPr="00BB2BEF" w:rsidRDefault="00391E6B" w:rsidP="00AA78FC">
                      <w:pPr>
                        <w:rPr>
                          <w:i/>
                          <w:iCs/>
                        </w:rPr>
                      </w:pPr>
                    </w:p>
                  </w:txbxContent>
                </v:textbox>
              </v:shape>
            </w:pict>
          </mc:Fallback>
        </mc:AlternateContent>
      </w:r>
    </w:p>
    <w:p w14:paraId="054C782A" w14:textId="77777777" w:rsidR="00AA78FC" w:rsidRDefault="00AA78FC" w:rsidP="00AA78FC">
      <w:pPr>
        <w:ind w:right="-379"/>
        <w:rPr>
          <w:rFonts w:ascii="Times New Roman" w:hAnsi="Times New Roman" w:cs="Times New Roman"/>
          <w:bCs/>
          <w:noProof/>
          <w:lang w:val="en-US"/>
        </w:rPr>
      </w:pPr>
    </w:p>
    <w:p w14:paraId="61AA8F9D" w14:textId="77777777" w:rsidR="00AA78FC" w:rsidRDefault="00AA78FC" w:rsidP="00AA78FC">
      <w:pPr>
        <w:ind w:right="-379"/>
        <w:rPr>
          <w:rFonts w:ascii="Times New Roman" w:hAnsi="Times New Roman" w:cs="Times New Roman"/>
          <w:bCs/>
          <w:noProof/>
          <w:lang w:val="en-US"/>
        </w:rPr>
      </w:pPr>
    </w:p>
    <w:p w14:paraId="67546841" w14:textId="77777777" w:rsidR="00AA78FC" w:rsidRDefault="00AA78FC" w:rsidP="00AA78FC">
      <w:pPr>
        <w:ind w:right="-379"/>
        <w:rPr>
          <w:rFonts w:ascii="Times New Roman" w:hAnsi="Times New Roman" w:cs="Times New Roman"/>
          <w:bCs/>
          <w:noProof/>
          <w:lang w:val="en-US"/>
        </w:rPr>
      </w:pPr>
    </w:p>
    <w:p w14:paraId="2C3066DF" w14:textId="77777777" w:rsidR="00AA78FC" w:rsidRDefault="00AA78FC" w:rsidP="00AA78FC">
      <w:pPr>
        <w:ind w:right="-379"/>
        <w:rPr>
          <w:rFonts w:ascii="Times New Roman" w:hAnsi="Times New Roman" w:cs="Times New Roman"/>
          <w:bCs/>
          <w:noProof/>
          <w:lang w:val="en-US"/>
        </w:rPr>
      </w:pPr>
    </w:p>
    <w:p w14:paraId="57E74A02" w14:textId="77777777" w:rsidR="00AA78FC" w:rsidRDefault="00AA78FC" w:rsidP="00AA78FC">
      <w:pPr>
        <w:ind w:right="-379"/>
        <w:rPr>
          <w:rFonts w:ascii="Times New Roman" w:hAnsi="Times New Roman" w:cs="Times New Roman"/>
          <w:bCs/>
          <w:noProof/>
          <w:lang w:val="en-US"/>
        </w:rPr>
      </w:pPr>
    </w:p>
    <w:p w14:paraId="3052F8EB" w14:textId="77777777" w:rsidR="00E01A29" w:rsidRPr="001001D4" w:rsidRDefault="00E01A29" w:rsidP="00E01A29">
      <w:pPr>
        <w:ind w:right="-379"/>
        <w:rPr>
          <w:rFonts w:ascii="Times New Roman" w:hAnsi="Times New Roman" w:cs="Times New Roman"/>
          <w:bCs/>
          <w:noProof/>
          <w:lang w:val="en-US"/>
        </w:rPr>
      </w:pPr>
    </w:p>
    <w:p w14:paraId="7A240BFC" w14:textId="77777777" w:rsidR="00E01A29" w:rsidRPr="0042605F" w:rsidRDefault="00E01A29" w:rsidP="00E01A29">
      <w:pPr>
        <w:ind w:right="-379"/>
        <w:rPr>
          <w:rFonts w:ascii="Times New Roman" w:hAnsi="Times New Roman" w:cs="Times New Roman"/>
          <w:bCs/>
          <w:noProof/>
        </w:rPr>
      </w:pPr>
    </w:p>
    <w:p w14:paraId="53ECC0BA" w14:textId="77777777" w:rsidR="00E01A29" w:rsidRPr="0042605F" w:rsidRDefault="00E01A29" w:rsidP="00E01A29">
      <w:pPr>
        <w:ind w:right="-379"/>
        <w:rPr>
          <w:rFonts w:ascii="Times New Roman" w:hAnsi="Times New Roman" w:cs="Times New Roman"/>
          <w:bCs/>
          <w:noProof/>
        </w:rPr>
      </w:pPr>
    </w:p>
    <w:p w14:paraId="3CAA74EA" w14:textId="34D09F40" w:rsidR="00E01A29" w:rsidRDefault="00E01A29" w:rsidP="00E01A29">
      <w:pPr>
        <w:ind w:right="-379"/>
        <w:rPr>
          <w:rFonts w:ascii="Times New Roman" w:hAnsi="Times New Roman" w:cs="Times New Roman"/>
          <w:bCs/>
          <w:noProof/>
        </w:rPr>
      </w:pPr>
    </w:p>
    <w:p w14:paraId="427A312B" w14:textId="64BD0D12" w:rsidR="002F622D" w:rsidRDefault="002F622D" w:rsidP="00E01A29">
      <w:pPr>
        <w:ind w:right="-379"/>
        <w:rPr>
          <w:rFonts w:ascii="Times New Roman" w:hAnsi="Times New Roman" w:cs="Times New Roman"/>
          <w:bCs/>
          <w:noProof/>
        </w:rPr>
      </w:pPr>
    </w:p>
    <w:p w14:paraId="43AB4C32" w14:textId="1D970025" w:rsidR="002F622D" w:rsidRDefault="002F622D" w:rsidP="00E01A29">
      <w:pPr>
        <w:ind w:right="-379"/>
        <w:rPr>
          <w:rFonts w:ascii="Times New Roman" w:hAnsi="Times New Roman" w:cs="Times New Roman"/>
          <w:bCs/>
          <w:noProof/>
        </w:rPr>
      </w:pPr>
    </w:p>
    <w:p w14:paraId="44ED4716" w14:textId="77777777" w:rsidR="002F622D" w:rsidRPr="0042605F" w:rsidRDefault="002F622D" w:rsidP="00E01A29">
      <w:pPr>
        <w:ind w:right="-379"/>
        <w:rPr>
          <w:rFonts w:ascii="Times New Roman" w:hAnsi="Times New Roman" w:cs="Times New Roman"/>
          <w:bCs/>
          <w:noProof/>
        </w:rPr>
      </w:pPr>
    </w:p>
    <w:tbl>
      <w:tblPr>
        <w:tblStyle w:val="TableGrid"/>
        <w:tblW w:w="10705" w:type="dxa"/>
        <w:tblLook w:val="04A0" w:firstRow="1" w:lastRow="0" w:firstColumn="1" w:lastColumn="0" w:noHBand="0" w:noVBand="1"/>
      </w:tblPr>
      <w:tblGrid>
        <w:gridCol w:w="2065"/>
        <w:gridCol w:w="8640"/>
      </w:tblGrid>
      <w:tr w:rsidR="00AA78FC" w14:paraId="0CE9CF13" w14:textId="77777777" w:rsidTr="001C4064">
        <w:tc>
          <w:tcPr>
            <w:tcW w:w="2065" w:type="dxa"/>
          </w:tcPr>
          <w:p w14:paraId="0F73F751" w14:textId="77777777" w:rsidR="00AA78FC" w:rsidRDefault="00AA78FC" w:rsidP="00E01A29">
            <w:pPr>
              <w:ind w:right="-379"/>
              <w:rPr>
                <w:rFonts w:ascii="Times New Roman" w:hAnsi="Times New Roman" w:cs="Times New Roman"/>
                <w:bCs/>
                <w:i/>
                <w:iCs/>
                <w:noProof/>
              </w:rPr>
            </w:pPr>
            <w:r>
              <w:rPr>
                <w:rFonts w:ascii="Times New Roman" w:hAnsi="Times New Roman" w:cs="Times New Roman"/>
                <w:bCs/>
                <w:i/>
                <w:iCs/>
                <w:noProof/>
              </w:rPr>
              <w:t>Mokytojui.</w:t>
            </w:r>
          </w:p>
          <w:p w14:paraId="2F213165" w14:textId="77777777" w:rsidR="00B35B4F" w:rsidRDefault="00B35B4F" w:rsidP="00E01A29">
            <w:pPr>
              <w:ind w:right="-379"/>
              <w:rPr>
                <w:rFonts w:ascii="Times New Roman" w:hAnsi="Times New Roman" w:cs="Times New Roman"/>
                <w:bCs/>
                <w:i/>
                <w:iCs/>
                <w:noProof/>
              </w:rPr>
            </w:pPr>
          </w:p>
          <w:p w14:paraId="2D9130D6" w14:textId="77777777" w:rsidR="00B35B4F" w:rsidRDefault="00B35B4F" w:rsidP="00E01A29">
            <w:pPr>
              <w:ind w:right="-379"/>
              <w:rPr>
                <w:rFonts w:ascii="Times New Roman" w:hAnsi="Times New Roman" w:cs="Times New Roman"/>
                <w:bCs/>
                <w:i/>
                <w:iCs/>
                <w:noProof/>
              </w:rPr>
            </w:pPr>
          </w:p>
          <w:p w14:paraId="6C9CF69C" w14:textId="77777777" w:rsidR="00B35B4F" w:rsidRDefault="00B35B4F" w:rsidP="00E01A29">
            <w:pPr>
              <w:ind w:right="-379"/>
              <w:rPr>
                <w:rFonts w:ascii="Times New Roman" w:hAnsi="Times New Roman" w:cs="Times New Roman"/>
                <w:bCs/>
                <w:i/>
                <w:iCs/>
                <w:noProof/>
              </w:rPr>
            </w:pPr>
          </w:p>
          <w:p w14:paraId="0D950AC0" w14:textId="643635C9" w:rsidR="00B35B4F" w:rsidRDefault="00B35B4F" w:rsidP="00E01A29">
            <w:pPr>
              <w:ind w:right="-379"/>
              <w:rPr>
                <w:rFonts w:ascii="Times New Roman" w:hAnsi="Times New Roman" w:cs="Times New Roman"/>
                <w:bCs/>
                <w:i/>
                <w:iCs/>
                <w:noProof/>
              </w:rPr>
            </w:pPr>
          </w:p>
          <w:p w14:paraId="0EBA49E6" w14:textId="77777777" w:rsidR="00A53145" w:rsidRDefault="00A53145" w:rsidP="00E01A29">
            <w:pPr>
              <w:ind w:right="-379"/>
              <w:rPr>
                <w:rFonts w:ascii="Times New Roman" w:hAnsi="Times New Roman" w:cs="Times New Roman"/>
                <w:bCs/>
                <w:i/>
                <w:iCs/>
                <w:noProof/>
              </w:rPr>
            </w:pPr>
          </w:p>
          <w:p w14:paraId="4A15EB25" w14:textId="0BB0559A" w:rsidR="00B35B4F" w:rsidRDefault="00FB683C" w:rsidP="00E01A29">
            <w:pPr>
              <w:ind w:right="-379"/>
              <w:rPr>
                <w:rFonts w:ascii="Times New Roman" w:hAnsi="Times New Roman" w:cs="Times New Roman"/>
                <w:bCs/>
                <w:i/>
                <w:iCs/>
                <w:noProof/>
              </w:rPr>
            </w:pPr>
            <w:r>
              <w:rPr>
                <w:noProof/>
              </w:rPr>
              <mc:AlternateContent>
                <mc:Choice Requires="wps">
                  <w:drawing>
                    <wp:anchor distT="0" distB="0" distL="114300" distR="114300" simplePos="0" relativeHeight="251658710" behindDoc="0" locked="0" layoutInCell="1" allowOverlap="1" wp14:anchorId="010AC23F" wp14:editId="119A6A9F">
                      <wp:simplePos x="0" y="0"/>
                      <wp:positionH relativeFrom="column">
                        <wp:posOffset>1270</wp:posOffset>
                      </wp:positionH>
                      <wp:positionV relativeFrom="paragraph">
                        <wp:posOffset>175260</wp:posOffset>
                      </wp:positionV>
                      <wp:extent cx="447675" cy="370840"/>
                      <wp:effectExtent l="0" t="0" r="28575" b="10160"/>
                      <wp:wrapNone/>
                      <wp:docPr id="357" name="Oval 357"/>
                      <wp:cNvGraphicFramePr/>
                      <a:graphic xmlns:a="http://schemas.openxmlformats.org/drawingml/2006/main">
                        <a:graphicData uri="http://schemas.microsoft.com/office/word/2010/wordprocessingShape">
                          <wps:wsp>
                            <wps:cNvSpPr/>
                            <wps:spPr>
                              <a:xfrm>
                                <a:off x="0" y="0"/>
                                <a:ext cx="4476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5EAD7D6" w14:textId="545CDD15" w:rsidR="00391E6B" w:rsidRDefault="00391E6B" w:rsidP="00B35B4F">
                                  <w:r>
                                    <w:t>I</w:t>
                                  </w:r>
                                </w:p>
                                <w:p w14:paraId="5D670E13" w14:textId="77777777" w:rsidR="00391E6B" w:rsidRDefault="00391E6B" w:rsidP="00B35B4F"/>
                                <w:p w14:paraId="5593C6DE" w14:textId="77777777" w:rsidR="00391E6B" w:rsidRPr="0038720F" w:rsidRDefault="00391E6B" w:rsidP="00B35B4F">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0AC23F" id="Oval 357" o:spid="_x0000_s1459" style="position:absolute;margin-left:.1pt;margin-top:13.8pt;width:35.25pt;height:29.2pt;z-index:2516587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&#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45EAD7D6" w14:textId="545CDD15" w:rsidR="00391E6B" w:rsidRDefault="00391E6B" w:rsidP="00B35B4F">
                            <w:r>
                              <w:t>I</w:t>
                            </w:r>
                          </w:p>
                          <w:p w14:paraId="5D670E13" w14:textId="77777777" w:rsidR="00391E6B" w:rsidRDefault="00391E6B" w:rsidP="00B35B4F"/>
                          <w:p w14:paraId="5593C6DE" w14:textId="77777777" w:rsidR="00391E6B" w:rsidRPr="0038720F" w:rsidRDefault="00391E6B" w:rsidP="00B35B4F">
                            <w:pPr>
                              <w:rPr>
                                <w:i/>
                                <w:iCs/>
                              </w:rPr>
                            </w:pPr>
                          </w:p>
                        </w:txbxContent>
                      </v:textbox>
                    </v:oval>
                  </w:pict>
                </mc:Fallback>
              </mc:AlternateContent>
            </w:r>
          </w:p>
          <w:p w14:paraId="0875F7B3" w14:textId="62A915A5" w:rsidR="00B35B4F" w:rsidRDefault="00B35B4F" w:rsidP="00E01A29">
            <w:pPr>
              <w:ind w:right="-379"/>
              <w:rPr>
                <w:rFonts w:ascii="Times New Roman" w:hAnsi="Times New Roman" w:cs="Times New Roman"/>
                <w:bCs/>
                <w:i/>
                <w:iCs/>
                <w:noProof/>
              </w:rPr>
            </w:pPr>
            <w:r>
              <w:rPr>
                <w:rFonts w:ascii="Times New Roman" w:hAnsi="Times New Roman" w:cs="Times New Roman"/>
                <w:bCs/>
                <w:i/>
                <w:iCs/>
                <w:noProof/>
              </w:rPr>
              <w:t xml:space="preserve">                   </w:t>
            </w:r>
          </w:p>
          <w:p w14:paraId="5C4E188B" w14:textId="77777777" w:rsidR="00B35B4F" w:rsidRDefault="00B35B4F" w:rsidP="001C4064">
            <w:pPr>
              <w:ind w:right="-110"/>
              <w:rPr>
                <w:rFonts w:ascii="Times New Roman" w:hAnsi="Times New Roman" w:cs="Times New Roman"/>
                <w:bCs/>
                <w:i/>
                <w:iCs/>
                <w:noProof/>
              </w:rPr>
            </w:pPr>
          </w:p>
          <w:p w14:paraId="2B4E2201" w14:textId="2589A1D4" w:rsidR="001C4064" w:rsidRDefault="00B35B4F" w:rsidP="00E01A29">
            <w:pPr>
              <w:ind w:right="-379"/>
              <w:rPr>
                <w:rFonts w:ascii="Times New Roman" w:hAnsi="Times New Roman" w:cs="Times New Roman"/>
                <w:bCs/>
                <w:i/>
                <w:iCs/>
                <w:noProof/>
              </w:rPr>
            </w:pPr>
            <w:r>
              <w:rPr>
                <w:rFonts w:ascii="Times New Roman" w:hAnsi="Times New Roman" w:cs="Times New Roman"/>
                <w:bCs/>
                <w:i/>
                <w:iCs/>
                <w:noProof/>
              </w:rPr>
              <w:t>Eiliuotos poemos ištraukos skaitymas</w:t>
            </w:r>
            <w:r w:rsidR="00FB683C">
              <w:rPr>
                <w:rFonts w:ascii="Times New Roman" w:hAnsi="Times New Roman" w:cs="Times New Roman"/>
                <w:bCs/>
                <w:i/>
                <w:iCs/>
                <w:noProof/>
              </w:rPr>
              <w:t>, aptarimas.</w:t>
            </w:r>
          </w:p>
          <w:p w14:paraId="6A4EADEA" w14:textId="77777777" w:rsidR="001C4064" w:rsidRDefault="001C4064" w:rsidP="00E01A29">
            <w:pPr>
              <w:ind w:right="-379"/>
              <w:rPr>
                <w:rFonts w:ascii="Times New Roman" w:hAnsi="Times New Roman" w:cs="Times New Roman"/>
                <w:bCs/>
                <w:i/>
                <w:iCs/>
                <w:noProof/>
              </w:rPr>
            </w:pPr>
          </w:p>
          <w:p w14:paraId="3B6B0F80" w14:textId="77777777" w:rsidR="001C4064" w:rsidRDefault="001C4064" w:rsidP="00E01A29">
            <w:pPr>
              <w:ind w:right="-379"/>
              <w:rPr>
                <w:rFonts w:ascii="Times New Roman" w:hAnsi="Times New Roman" w:cs="Times New Roman"/>
                <w:bCs/>
                <w:i/>
                <w:iCs/>
                <w:noProof/>
              </w:rPr>
            </w:pPr>
          </w:p>
          <w:p w14:paraId="197045E2" w14:textId="605FD227" w:rsidR="001C4064" w:rsidRDefault="00FB683C" w:rsidP="00E01A29">
            <w:pPr>
              <w:ind w:right="-379"/>
              <w:rPr>
                <w:rFonts w:ascii="Times New Roman" w:hAnsi="Times New Roman" w:cs="Times New Roman"/>
                <w:bCs/>
                <w:i/>
                <w:iCs/>
                <w:noProof/>
              </w:rPr>
            </w:pPr>
            <w:r>
              <w:rPr>
                <w:noProof/>
              </w:rPr>
              <mc:AlternateContent>
                <mc:Choice Requires="wps">
                  <w:drawing>
                    <wp:anchor distT="0" distB="0" distL="114300" distR="114300" simplePos="0" relativeHeight="251658711" behindDoc="0" locked="0" layoutInCell="1" allowOverlap="1" wp14:anchorId="360416DF" wp14:editId="5A7310E1">
                      <wp:simplePos x="0" y="0"/>
                      <wp:positionH relativeFrom="column">
                        <wp:posOffset>-44450</wp:posOffset>
                      </wp:positionH>
                      <wp:positionV relativeFrom="paragraph">
                        <wp:posOffset>117475</wp:posOffset>
                      </wp:positionV>
                      <wp:extent cx="492125" cy="370840"/>
                      <wp:effectExtent l="0" t="0" r="22225" b="10160"/>
                      <wp:wrapNone/>
                      <wp:docPr id="358" name="Oval 358"/>
                      <wp:cNvGraphicFramePr/>
                      <a:graphic xmlns:a="http://schemas.openxmlformats.org/drawingml/2006/main">
                        <a:graphicData uri="http://schemas.microsoft.com/office/word/2010/wordprocessingShape">
                          <wps:wsp>
                            <wps:cNvSpPr/>
                            <wps:spPr>
                              <a:xfrm>
                                <a:off x="0" y="0"/>
                                <a:ext cx="4921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78AC14A" w14:textId="77777777" w:rsidR="00391E6B" w:rsidRDefault="00391E6B" w:rsidP="001C4064">
                                  <w:r>
                                    <w:t>II</w:t>
                                  </w:r>
                                </w:p>
                                <w:p w14:paraId="31261883" w14:textId="77777777" w:rsidR="00391E6B" w:rsidRDefault="00391E6B" w:rsidP="001C4064"/>
                                <w:p w14:paraId="1D873142" w14:textId="77777777" w:rsidR="00391E6B" w:rsidRPr="0038720F" w:rsidRDefault="00391E6B" w:rsidP="001C4064">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0416DF" id="Oval 358" o:spid="_x0000_s1460" style="position:absolute;margin-left:-3.5pt;margin-top:9.25pt;width:38.75pt;height:29.2pt;z-index:251658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478AC14A" w14:textId="77777777" w:rsidR="00391E6B" w:rsidRDefault="00391E6B" w:rsidP="001C4064">
                            <w:r>
                              <w:t>II</w:t>
                            </w:r>
                          </w:p>
                          <w:p w14:paraId="31261883" w14:textId="77777777" w:rsidR="00391E6B" w:rsidRDefault="00391E6B" w:rsidP="001C4064"/>
                          <w:p w14:paraId="1D873142" w14:textId="77777777" w:rsidR="00391E6B" w:rsidRPr="0038720F" w:rsidRDefault="00391E6B" w:rsidP="001C4064">
                            <w:pPr>
                              <w:rPr>
                                <w:i/>
                                <w:iCs/>
                              </w:rPr>
                            </w:pPr>
                          </w:p>
                        </w:txbxContent>
                      </v:textbox>
                    </v:oval>
                  </w:pict>
                </mc:Fallback>
              </mc:AlternateContent>
            </w:r>
          </w:p>
          <w:p w14:paraId="3D994332" w14:textId="296D4794" w:rsidR="001C4064" w:rsidRDefault="001C4064" w:rsidP="00E01A29">
            <w:pPr>
              <w:ind w:right="-379"/>
              <w:rPr>
                <w:rFonts w:ascii="Times New Roman" w:hAnsi="Times New Roman" w:cs="Times New Roman"/>
                <w:bCs/>
                <w:i/>
                <w:iCs/>
                <w:noProof/>
              </w:rPr>
            </w:pPr>
          </w:p>
          <w:p w14:paraId="747F025E" w14:textId="5E139675" w:rsidR="001C4064" w:rsidRDefault="001C4064" w:rsidP="00E01A29">
            <w:pPr>
              <w:ind w:right="-379"/>
              <w:rPr>
                <w:rFonts w:ascii="Times New Roman" w:hAnsi="Times New Roman" w:cs="Times New Roman"/>
                <w:bCs/>
                <w:i/>
                <w:iCs/>
                <w:noProof/>
              </w:rPr>
            </w:pPr>
          </w:p>
          <w:p w14:paraId="528BDC3A" w14:textId="77777777" w:rsidR="00B35B4F" w:rsidRDefault="00FB683C" w:rsidP="00E01A29">
            <w:pPr>
              <w:ind w:right="-379"/>
              <w:rPr>
                <w:rFonts w:ascii="Times New Roman" w:hAnsi="Times New Roman" w:cs="Times New Roman"/>
                <w:bCs/>
                <w:i/>
                <w:iCs/>
                <w:noProof/>
              </w:rPr>
            </w:pPr>
            <w:r>
              <w:rPr>
                <w:rFonts w:ascii="Times New Roman" w:hAnsi="Times New Roman" w:cs="Times New Roman"/>
                <w:bCs/>
                <w:i/>
                <w:iCs/>
                <w:noProof/>
              </w:rPr>
              <w:t>Naujos pasakos kūrimas</w:t>
            </w:r>
            <w:r w:rsidR="001C4064">
              <w:rPr>
                <w:rFonts w:ascii="Times New Roman" w:hAnsi="Times New Roman" w:cs="Times New Roman"/>
                <w:bCs/>
                <w:i/>
                <w:iCs/>
                <w:noProof/>
              </w:rPr>
              <w:t>.</w:t>
            </w:r>
          </w:p>
          <w:p w14:paraId="31EC3B95" w14:textId="77777777" w:rsidR="00FB683C" w:rsidRDefault="00FB683C" w:rsidP="00E01A29">
            <w:pPr>
              <w:ind w:right="-379"/>
              <w:rPr>
                <w:rFonts w:ascii="Times New Roman" w:hAnsi="Times New Roman" w:cs="Times New Roman"/>
                <w:bCs/>
                <w:i/>
                <w:iCs/>
                <w:noProof/>
              </w:rPr>
            </w:pPr>
          </w:p>
          <w:p w14:paraId="4EBC273F" w14:textId="77777777" w:rsidR="00FB683C" w:rsidRDefault="00FB683C" w:rsidP="00E01A29">
            <w:pPr>
              <w:ind w:right="-379"/>
              <w:rPr>
                <w:rFonts w:ascii="Times New Roman" w:hAnsi="Times New Roman" w:cs="Times New Roman"/>
                <w:bCs/>
                <w:i/>
                <w:iCs/>
                <w:noProof/>
              </w:rPr>
            </w:pPr>
          </w:p>
          <w:p w14:paraId="17F94D42" w14:textId="77777777" w:rsidR="00FB683C" w:rsidRDefault="00FB683C" w:rsidP="00E01A29">
            <w:pPr>
              <w:ind w:right="-379"/>
              <w:rPr>
                <w:rFonts w:ascii="Times New Roman" w:hAnsi="Times New Roman" w:cs="Times New Roman"/>
                <w:bCs/>
                <w:i/>
                <w:iCs/>
                <w:noProof/>
              </w:rPr>
            </w:pPr>
          </w:p>
          <w:p w14:paraId="21DA723A" w14:textId="1D262B2F" w:rsidR="00FB683C" w:rsidRDefault="00FB683C" w:rsidP="00E01A29">
            <w:pPr>
              <w:ind w:right="-379"/>
              <w:rPr>
                <w:rFonts w:ascii="Times New Roman" w:hAnsi="Times New Roman" w:cs="Times New Roman"/>
                <w:bCs/>
                <w:i/>
                <w:iCs/>
                <w:noProof/>
              </w:rPr>
            </w:pPr>
            <w:r>
              <w:rPr>
                <w:noProof/>
              </w:rPr>
              <mc:AlternateContent>
                <mc:Choice Requires="wps">
                  <w:drawing>
                    <wp:anchor distT="0" distB="0" distL="114300" distR="114300" simplePos="0" relativeHeight="251658712" behindDoc="0" locked="0" layoutInCell="1" allowOverlap="1" wp14:anchorId="5C53736D" wp14:editId="08801623">
                      <wp:simplePos x="0" y="0"/>
                      <wp:positionH relativeFrom="column">
                        <wp:posOffset>0</wp:posOffset>
                      </wp:positionH>
                      <wp:positionV relativeFrom="paragraph">
                        <wp:posOffset>1270</wp:posOffset>
                      </wp:positionV>
                      <wp:extent cx="492125" cy="370840"/>
                      <wp:effectExtent l="0" t="0" r="22225" b="10160"/>
                      <wp:wrapNone/>
                      <wp:docPr id="361" name="Oval 361"/>
                      <wp:cNvGraphicFramePr/>
                      <a:graphic xmlns:a="http://schemas.openxmlformats.org/drawingml/2006/main">
                        <a:graphicData uri="http://schemas.microsoft.com/office/word/2010/wordprocessingShape">
                          <wps:wsp>
                            <wps:cNvSpPr/>
                            <wps:spPr>
                              <a:xfrm>
                                <a:off x="0" y="0"/>
                                <a:ext cx="4921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6D0B5B0" w14:textId="4A9D118F" w:rsidR="00391E6B" w:rsidRDefault="00391E6B" w:rsidP="00FB683C">
                                  <w:r>
                                    <w:t>III</w:t>
                                  </w:r>
                                </w:p>
                                <w:p w14:paraId="0FD6D205" w14:textId="77777777" w:rsidR="00391E6B" w:rsidRDefault="00391E6B" w:rsidP="00FB683C"/>
                                <w:p w14:paraId="3F43BC52" w14:textId="77777777" w:rsidR="00391E6B" w:rsidRPr="0038720F" w:rsidRDefault="00391E6B" w:rsidP="00FB683C">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53736D" id="Oval 361" o:spid="_x0000_s1461" style="position:absolute;margin-left:0;margin-top:.1pt;width:38.75pt;height:29.2pt;z-index:251658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06D0B5B0" w14:textId="4A9D118F" w:rsidR="00391E6B" w:rsidRDefault="00391E6B" w:rsidP="00FB683C">
                            <w:r>
                              <w:t>III</w:t>
                            </w:r>
                          </w:p>
                          <w:p w14:paraId="0FD6D205" w14:textId="77777777" w:rsidR="00391E6B" w:rsidRDefault="00391E6B" w:rsidP="00FB683C"/>
                          <w:p w14:paraId="3F43BC52" w14:textId="77777777" w:rsidR="00391E6B" w:rsidRPr="0038720F" w:rsidRDefault="00391E6B" w:rsidP="00FB683C">
                            <w:pPr>
                              <w:rPr>
                                <w:i/>
                                <w:iCs/>
                              </w:rPr>
                            </w:pPr>
                          </w:p>
                        </w:txbxContent>
                      </v:textbox>
                    </v:oval>
                  </w:pict>
                </mc:Fallback>
              </mc:AlternateContent>
            </w:r>
          </w:p>
          <w:p w14:paraId="45E5E81E" w14:textId="77777777" w:rsidR="00FB683C" w:rsidRDefault="00FB683C" w:rsidP="00E01A29">
            <w:pPr>
              <w:ind w:right="-379"/>
              <w:rPr>
                <w:rFonts w:ascii="Times New Roman" w:hAnsi="Times New Roman" w:cs="Times New Roman"/>
                <w:bCs/>
                <w:i/>
                <w:iCs/>
                <w:noProof/>
              </w:rPr>
            </w:pPr>
          </w:p>
          <w:p w14:paraId="520F2962" w14:textId="77777777" w:rsidR="00DF10FF" w:rsidRDefault="00FB683C" w:rsidP="00E01A29">
            <w:pPr>
              <w:ind w:right="-379"/>
              <w:rPr>
                <w:rFonts w:ascii="Times New Roman" w:hAnsi="Times New Roman" w:cs="Times New Roman"/>
                <w:bCs/>
                <w:i/>
                <w:iCs/>
                <w:noProof/>
              </w:rPr>
            </w:pPr>
            <w:r>
              <w:rPr>
                <w:rFonts w:ascii="Times New Roman" w:hAnsi="Times New Roman" w:cs="Times New Roman"/>
                <w:bCs/>
                <w:i/>
                <w:iCs/>
                <w:noProof/>
              </w:rPr>
              <w:t xml:space="preserve">Skaitome straipsnį apie animacinį </w:t>
            </w:r>
          </w:p>
          <w:p w14:paraId="03E00260" w14:textId="304E974D" w:rsidR="00FB683C" w:rsidRDefault="00FB683C" w:rsidP="00E01A29">
            <w:pPr>
              <w:ind w:right="-379"/>
              <w:rPr>
                <w:rFonts w:ascii="Times New Roman" w:hAnsi="Times New Roman" w:cs="Times New Roman"/>
                <w:bCs/>
                <w:i/>
                <w:iCs/>
                <w:noProof/>
              </w:rPr>
            </w:pPr>
            <w:r>
              <w:rPr>
                <w:rFonts w:ascii="Times New Roman" w:hAnsi="Times New Roman" w:cs="Times New Roman"/>
                <w:bCs/>
                <w:i/>
                <w:iCs/>
                <w:noProof/>
              </w:rPr>
              <w:t>filmą</w:t>
            </w:r>
            <w:r w:rsidR="00DF10FF">
              <w:rPr>
                <w:rFonts w:ascii="Times New Roman" w:hAnsi="Times New Roman" w:cs="Times New Roman"/>
                <w:bCs/>
                <w:i/>
                <w:iCs/>
                <w:noProof/>
              </w:rPr>
              <w:t>.</w:t>
            </w:r>
          </w:p>
          <w:p w14:paraId="7450AFBD" w14:textId="59E24D51" w:rsidR="00DF10FF" w:rsidRPr="00AA78FC" w:rsidRDefault="00DF10FF" w:rsidP="00DF10FF">
            <w:pPr>
              <w:ind w:right="-110"/>
              <w:rPr>
                <w:rFonts w:ascii="Times New Roman" w:hAnsi="Times New Roman" w:cs="Times New Roman"/>
                <w:bCs/>
                <w:i/>
                <w:iCs/>
                <w:noProof/>
              </w:rPr>
            </w:pPr>
            <w:r>
              <w:rPr>
                <w:rFonts w:ascii="Times New Roman" w:hAnsi="Times New Roman" w:cs="Times New Roman"/>
                <w:bCs/>
                <w:i/>
                <w:iCs/>
                <w:noProof/>
              </w:rPr>
              <w:t>Ką naujo sužinome?</w:t>
            </w:r>
          </w:p>
        </w:tc>
        <w:tc>
          <w:tcPr>
            <w:tcW w:w="8640" w:type="dxa"/>
          </w:tcPr>
          <w:p w14:paraId="67E962EB" w14:textId="0FF49586" w:rsidR="00F54803" w:rsidRDefault="006465C5" w:rsidP="00A35DF2">
            <w:pPr>
              <w:rPr>
                <w:rFonts w:asciiTheme="minorHAnsi" w:hAnsiTheme="minorHAnsi" w:cstheme="minorHAnsi"/>
                <w:bCs/>
                <w:noProof/>
              </w:rPr>
            </w:pPr>
            <w:r>
              <w:rPr>
                <w:rFonts w:ascii="Times New Roman" w:hAnsi="Times New Roman" w:cs="Times New Roman"/>
                <w:bCs/>
                <w:noProof/>
              </w:rPr>
              <w:t xml:space="preserve">      </w:t>
            </w:r>
            <w:r w:rsidR="007234A5" w:rsidRPr="007234A5">
              <w:rPr>
                <w:rFonts w:asciiTheme="minorHAnsi" w:hAnsiTheme="minorHAnsi" w:cstheme="minorHAnsi"/>
                <w:bCs/>
                <w:noProof/>
              </w:rPr>
              <w:t>Velykoms s</w:t>
            </w:r>
            <w:r w:rsidR="007234A5">
              <w:rPr>
                <w:rFonts w:asciiTheme="minorHAnsi" w:hAnsiTheme="minorHAnsi" w:cstheme="minorHAnsi"/>
                <w:bCs/>
                <w:noProof/>
              </w:rPr>
              <w:t xml:space="preserve">kirtos temos derinamos prie šios </w:t>
            </w:r>
            <w:r w:rsidR="004271C7">
              <w:rPr>
                <w:rFonts w:asciiTheme="minorHAnsi" w:hAnsiTheme="minorHAnsi" w:cstheme="minorHAnsi"/>
                <w:bCs/>
                <w:noProof/>
              </w:rPr>
              <w:t>šventė</w:t>
            </w:r>
            <w:r w:rsidR="007234A5">
              <w:rPr>
                <w:rFonts w:asciiTheme="minorHAnsi" w:hAnsiTheme="minorHAnsi" w:cstheme="minorHAnsi"/>
                <w:bCs/>
                <w:noProof/>
              </w:rPr>
              <w:t xml:space="preserve">s datos. </w:t>
            </w:r>
            <w:r>
              <w:rPr>
                <w:rFonts w:asciiTheme="minorHAnsi" w:hAnsiTheme="minorHAnsi" w:cstheme="minorHAnsi"/>
                <w:bCs/>
                <w:noProof/>
              </w:rPr>
              <w:t xml:space="preserve">Antroji Velykoms skirta tema </w:t>
            </w:r>
            <w:r w:rsidR="00A35DF2">
              <w:rPr>
                <w:rFonts w:asciiTheme="minorHAnsi" w:hAnsiTheme="minorHAnsi" w:cstheme="minorHAnsi"/>
                <w:bCs/>
                <w:noProof/>
              </w:rPr>
              <w:t>gali būti paliekama savarankiškam darbui namie, nes ji tikra</w:t>
            </w:r>
            <w:r w:rsidR="00C05AE9">
              <w:rPr>
                <w:rFonts w:asciiTheme="minorHAnsi" w:hAnsiTheme="minorHAnsi" w:cstheme="minorHAnsi"/>
                <w:bCs/>
                <w:noProof/>
              </w:rPr>
              <w:t xml:space="preserve">i </w:t>
            </w:r>
            <w:r w:rsidR="00C979B0" w:rsidRPr="00C979B0">
              <w:rPr>
                <w:rFonts w:asciiTheme="minorHAnsi" w:hAnsiTheme="minorHAnsi" w:cstheme="minorHAnsi"/>
                <w:bCs/>
                <w:noProof/>
              </w:rPr>
              <w:t>n</w:t>
            </w:r>
            <w:r w:rsidR="00C979B0">
              <w:rPr>
                <w:rFonts w:asciiTheme="minorHAnsi" w:hAnsiTheme="minorHAnsi" w:cstheme="minorHAnsi"/>
                <w:bCs/>
                <w:noProof/>
              </w:rPr>
              <w:t>esunki, joje kalbama apie vaikams gerai pa</w:t>
            </w:r>
            <w:r w:rsidR="00096D08">
              <w:rPr>
                <w:rFonts w:asciiTheme="minorHAnsi" w:hAnsiTheme="minorHAnsi" w:cstheme="minorHAnsi"/>
                <w:bCs/>
                <w:noProof/>
              </w:rPr>
              <w:t>žį</w:t>
            </w:r>
            <w:r w:rsidR="00C979B0">
              <w:rPr>
                <w:rFonts w:asciiTheme="minorHAnsi" w:hAnsiTheme="minorHAnsi" w:cstheme="minorHAnsi"/>
                <w:bCs/>
                <w:noProof/>
              </w:rPr>
              <w:t>stamus dalykus – margu</w:t>
            </w:r>
            <w:r w:rsidR="00096D08">
              <w:rPr>
                <w:rFonts w:asciiTheme="minorHAnsi" w:hAnsiTheme="minorHAnsi" w:cstheme="minorHAnsi"/>
                <w:bCs/>
                <w:noProof/>
              </w:rPr>
              <w:t>č</w:t>
            </w:r>
            <w:r w:rsidR="00C979B0">
              <w:rPr>
                <w:rFonts w:asciiTheme="minorHAnsi" w:hAnsiTheme="minorHAnsi" w:cstheme="minorHAnsi"/>
                <w:bCs/>
                <w:noProof/>
              </w:rPr>
              <w:t xml:space="preserve">ius ir </w:t>
            </w:r>
            <w:r w:rsidR="00096D08">
              <w:rPr>
                <w:rFonts w:asciiTheme="minorHAnsi" w:hAnsiTheme="minorHAnsi" w:cstheme="minorHAnsi"/>
                <w:bCs/>
                <w:noProof/>
              </w:rPr>
              <w:t xml:space="preserve">animacinį filmą. </w:t>
            </w:r>
            <w:r w:rsidR="00036182">
              <w:rPr>
                <w:rFonts w:asciiTheme="minorHAnsi" w:hAnsiTheme="minorHAnsi" w:cstheme="minorHAnsi"/>
                <w:bCs/>
                <w:noProof/>
              </w:rPr>
              <w:t xml:space="preserve">Galbūt mokinių tėvai gali parsisiųsti ir </w:t>
            </w:r>
            <w:r w:rsidR="00903074">
              <w:rPr>
                <w:rFonts w:asciiTheme="minorHAnsi" w:hAnsiTheme="minorHAnsi" w:cstheme="minorHAnsi"/>
                <w:bCs/>
                <w:noProof/>
              </w:rPr>
              <w:t>visi kartu pažiūrėti</w:t>
            </w:r>
            <w:r w:rsidR="00FE5F34">
              <w:rPr>
                <w:rFonts w:asciiTheme="minorHAnsi" w:hAnsiTheme="minorHAnsi" w:cstheme="minorHAnsi"/>
                <w:bCs/>
                <w:noProof/>
              </w:rPr>
              <w:t xml:space="preserve"> Jūratės Leikaitės animacinį filmą „Margučių pasaka“. </w:t>
            </w:r>
            <w:r w:rsidR="001E7CC3">
              <w:rPr>
                <w:rFonts w:asciiTheme="minorHAnsi" w:hAnsiTheme="minorHAnsi" w:cstheme="minorHAnsi"/>
                <w:bCs/>
                <w:noProof/>
              </w:rPr>
              <w:t>Ir eiliuotos poemėlės ištrauką, ir internetinį straipsnį apie filmą galima skaityti v</w:t>
            </w:r>
            <w:r w:rsidR="003A1D43">
              <w:rPr>
                <w:rFonts w:asciiTheme="minorHAnsi" w:hAnsiTheme="minorHAnsi" w:cstheme="minorHAnsi"/>
                <w:bCs/>
                <w:noProof/>
              </w:rPr>
              <w:t xml:space="preserve">aikams ir tėvams </w:t>
            </w:r>
            <w:r w:rsidR="00004E36">
              <w:rPr>
                <w:rFonts w:asciiTheme="minorHAnsi" w:hAnsiTheme="minorHAnsi" w:cstheme="minorHAnsi"/>
                <w:bCs/>
                <w:noProof/>
              </w:rPr>
              <w:t xml:space="preserve">drauge, kartu </w:t>
            </w:r>
            <w:r w:rsidR="00A41D5B">
              <w:rPr>
                <w:rFonts w:asciiTheme="minorHAnsi" w:hAnsiTheme="minorHAnsi" w:cstheme="minorHAnsi"/>
                <w:bCs/>
                <w:noProof/>
              </w:rPr>
              <w:t xml:space="preserve">gražiai </w:t>
            </w:r>
            <w:r w:rsidR="003A1D43">
              <w:rPr>
                <w:rFonts w:asciiTheme="minorHAnsi" w:hAnsiTheme="minorHAnsi" w:cstheme="minorHAnsi"/>
                <w:bCs/>
                <w:noProof/>
              </w:rPr>
              <w:t>pabendrauti</w:t>
            </w:r>
            <w:r w:rsidR="002F1525">
              <w:rPr>
                <w:rFonts w:asciiTheme="minorHAnsi" w:hAnsiTheme="minorHAnsi" w:cstheme="minorHAnsi"/>
                <w:bCs/>
                <w:noProof/>
              </w:rPr>
              <w:t>.</w:t>
            </w:r>
            <w:r w:rsidR="00F54803">
              <w:rPr>
                <w:rFonts w:asciiTheme="minorHAnsi" w:hAnsiTheme="minorHAnsi" w:cstheme="minorHAnsi"/>
                <w:bCs/>
                <w:noProof/>
              </w:rPr>
              <w:t xml:space="preserve"> Vis tik jeigu </w:t>
            </w:r>
            <w:r w:rsidR="005B6B80">
              <w:rPr>
                <w:rFonts w:asciiTheme="minorHAnsi" w:hAnsiTheme="minorHAnsi" w:cstheme="minorHAnsi"/>
                <w:bCs/>
                <w:noProof/>
              </w:rPr>
              <w:t xml:space="preserve">ši tema bus analizuojama klasėje, trumpai </w:t>
            </w:r>
            <w:r w:rsidR="00732652">
              <w:rPr>
                <w:rFonts w:asciiTheme="minorHAnsi" w:hAnsiTheme="minorHAnsi" w:cstheme="minorHAnsi"/>
                <w:bCs/>
                <w:noProof/>
              </w:rPr>
              <w:t xml:space="preserve">ją </w:t>
            </w:r>
            <w:r w:rsidR="005B6B80">
              <w:rPr>
                <w:rFonts w:asciiTheme="minorHAnsi" w:hAnsiTheme="minorHAnsi" w:cstheme="minorHAnsi"/>
                <w:bCs/>
                <w:noProof/>
              </w:rPr>
              <w:t>aptarsime</w:t>
            </w:r>
            <w:r w:rsidR="00732652">
              <w:rPr>
                <w:rFonts w:asciiTheme="minorHAnsi" w:hAnsiTheme="minorHAnsi" w:cstheme="minorHAnsi"/>
                <w:bCs/>
                <w:noProof/>
              </w:rPr>
              <w:t xml:space="preserve">. </w:t>
            </w:r>
          </w:p>
          <w:p w14:paraId="0B7AA043" w14:textId="7A62F1E5" w:rsidR="00AB3708" w:rsidRDefault="00AB3708" w:rsidP="00A35DF2">
            <w:pPr>
              <w:rPr>
                <w:rFonts w:asciiTheme="minorHAnsi" w:hAnsiTheme="minorHAnsi" w:cstheme="minorHAnsi"/>
                <w:bCs/>
                <w:noProof/>
              </w:rPr>
            </w:pPr>
          </w:p>
          <w:p w14:paraId="40E6C9F0" w14:textId="36B6878C" w:rsidR="00AB3708" w:rsidRDefault="00AB3708" w:rsidP="00A35DF2">
            <w:pPr>
              <w:rPr>
                <w:rFonts w:ascii="Times New Roman" w:hAnsi="Times New Roman" w:cs="Times New Roman"/>
                <w:bCs/>
                <w:noProof/>
              </w:rPr>
            </w:pPr>
            <w:r w:rsidRPr="00FF2D60">
              <w:rPr>
                <w:rFonts w:ascii="Times New Roman" w:hAnsi="Times New Roman" w:cs="Times New Roman"/>
                <w:bCs/>
                <w:noProof/>
              </w:rPr>
              <w:t xml:space="preserve">      </w:t>
            </w:r>
            <w:r w:rsidR="00FF2D60" w:rsidRPr="006C492A">
              <w:rPr>
                <w:rFonts w:ascii="Times New Roman" w:hAnsi="Times New Roman" w:cs="Times New Roman"/>
                <w:b/>
                <w:noProof/>
              </w:rPr>
              <w:t>„Margučių pasaka“</w:t>
            </w:r>
            <w:r w:rsidR="00FF2D60">
              <w:rPr>
                <w:rFonts w:ascii="Times New Roman" w:hAnsi="Times New Roman" w:cs="Times New Roman"/>
                <w:bCs/>
                <w:noProof/>
              </w:rPr>
              <w:t xml:space="preserve"> </w:t>
            </w:r>
            <w:r w:rsidR="001B06D5">
              <w:rPr>
                <w:rFonts w:ascii="Times New Roman" w:hAnsi="Times New Roman" w:cs="Times New Roman"/>
                <w:bCs/>
                <w:noProof/>
              </w:rPr>
              <w:t xml:space="preserve">paimta iš </w:t>
            </w:r>
            <w:r w:rsidR="001B06D5" w:rsidRPr="006C492A">
              <w:rPr>
                <w:rFonts w:ascii="Times New Roman" w:hAnsi="Times New Roman" w:cs="Times New Roman"/>
                <w:b/>
                <w:noProof/>
              </w:rPr>
              <w:t>Jono Liniausko</w:t>
            </w:r>
            <w:r w:rsidR="001B06D5">
              <w:rPr>
                <w:rFonts w:ascii="Times New Roman" w:hAnsi="Times New Roman" w:cs="Times New Roman"/>
                <w:bCs/>
                <w:noProof/>
              </w:rPr>
              <w:t xml:space="preserve"> knygos „</w:t>
            </w:r>
            <w:r w:rsidR="00556623">
              <w:rPr>
                <w:rFonts w:ascii="Times New Roman" w:hAnsi="Times New Roman" w:cs="Times New Roman"/>
                <w:bCs/>
                <w:noProof/>
              </w:rPr>
              <w:t>Pelyčių maratonas“</w:t>
            </w:r>
            <w:r w:rsidR="005A3A72">
              <w:rPr>
                <w:rFonts w:ascii="Times New Roman" w:hAnsi="Times New Roman" w:cs="Times New Roman"/>
                <w:bCs/>
                <w:noProof/>
              </w:rPr>
              <w:t xml:space="preserve"> (V.: </w:t>
            </w:r>
            <w:r w:rsidR="000E47B6">
              <w:rPr>
                <w:rFonts w:ascii="Times New Roman" w:hAnsi="Times New Roman" w:cs="Times New Roman"/>
                <w:bCs/>
                <w:noProof/>
              </w:rPr>
              <w:t>LR</w:t>
            </w:r>
            <w:r w:rsidR="00CE138B">
              <w:rPr>
                <w:rFonts w:ascii="Times New Roman" w:hAnsi="Times New Roman" w:cs="Times New Roman"/>
                <w:bCs/>
                <w:noProof/>
              </w:rPr>
              <w:t>SL, 2018</w:t>
            </w:r>
            <w:r w:rsidR="00902C92">
              <w:rPr>
                <w:rFonts w:ascii="Times New Roman" w:hAnsi="Times New Roman" w:cs="Times New Roman"/>
                <w:bCs/>
                <w:noProof/>
              </w:rPr>
              <w:t>. P. 29</w:t>
            </w:r>
            <w:r w:rsidR="006C492A">
              <w:rPr>
                <w:rFonts w:ascii="Times New Roman" w:hAnsi="Times New Roman" w:cs="Times New Roman"/>
                <w:bCs/>
                <w:noProof/>
              </w:rPr>
              <w:t>).</w:t>
            </w:r>
            <w:r w:rsidR="00672CF8">
              <w:rPr>
                <w:rFonts w:ascii="Times New Roman" w:hAnsi="Times New Roman" w:cs="Times New Roman"/>
                <w:bCs/>
                <w:noProof/>
              </w:rPr>
              <w:t xml:space="preserve"> M</w:t>
            </w:r>
            <w:r w:rsidR="00FF540C">
              <w:rPr>
                <w:rFonts w:ascii="Times New Roman" w:hAnsi="Times New Roman" w:cs="Times New Roman"/>
                <w:bCs/>
                <w:noProof/>
              </w:rPr>
              <w:t xml:space="preserve">okiniai perskaito tekstą ir </w:t>
            </w:r>
            <w:r w:rsidR="00971649">
              <w:rPr>
                <w:rFonts w:ascii="Times New Roman" w:hAnsi="Times New Roman" w:cs="Times New Roman"/>
                <w:bCs/>
                <w:noProof/>
              </w:rPr>
              <w:t xml:space="preserve"> žod</w:t>
            </w:r>
            <w:r w:rsidR="00161E1D">
              <w:rPr>
                <w:rFonts w:ascii="Times New Roman" w:hAnsi="Times New Roman" w:cs="Times New Roman"/>
                <w:bCs/>
                <w:noProof/>
              </w:rPr>
              <w:t xml:space="preserve">žiu </w:t>
            </w:r>
            <w:r w:rsidR="00971649">
              <w:rPr>
                <w:rFonts w:ascii="Times New Roman" w:hAnsi="Times New Roman" w:cs="Times New Roman"/>
                <w:bCs/>
                <w:noProof/>
              </w:rPr>
              <w:t>atsako į klausimus</w:t>
            </w:r>
            <w:r w:rsidR="00161E1D">
              <w:rPr>
                <w:rFonts w:ascii="Times New Roman" w:hAnsi="Times New Roman" w:cs="Times New Roman"/>
                <w:bCs/>
                <w:noProof/>
              </w:rPr>
              <w:t xml:space="preserve"> – išaiškės, ar </w:t>
            </w:r>
            <w:r w:rsidR="0093494D">
              <w:rPr>
                <w:rFonts w:ascii="Times New Roman" w:hAnsi="Times New Roman" w:cs="Times New Roman"/>
                <w:bCs/>
                <w:noProof/>
              </w:rPr>
              <w:t xml:space="preserve">jie suprato ištraukos turinį. </w:t>
            </w:r>
            <w:r w:rsidR="00F77647">
              <w:rPr>
                <w:rFonts w:ascii="Times New Roman" w:hAnsi="Times New Roman" w:cs="Times New Roman"/>
                <w:bCs/>
                <w:noProof/>
              </w:rPr>
              <w:t>Aišku, kad poetas panaudoja vaikams nuo seno sekamą pasaką apie margučius – juo</w:t>
            </w:r>
            <w:r w:rsidR="0036017B">
              <w:rPr>
                <w:rFonts w:ascii="Times New Roman" w:hAnsi="Times New Roman" w:cs="Times New Roman"/>
                <w:bCs/>
                <w:noProof/>
              </w:rPr>
              <w:t xml:space="preserve">s dažo, margina ir vaikams atneša kiškiai. </w:t>
            </w:r>
            <w:r w:rsidR="00CA57AB">
              <w:rPr>
                <w:rFonts w:ascii="Times New Roman" w:hAnsi="Times New Roman" w:cs="Times New Roman"/>
                <w:bCs/>
                <w:noProof/>
              </w:rPr>
              <w:t xml:space="preserve">Trečiokai jau </w:t>
            </w:r>
            <w:r w:rsidR="00B93AC5">
              <w:rPr>
                <w:rFonts w:ascii="Times New Roman" w:hAnsi="Times New Roman" w:cs="Times New Roman"/>
                <w:bCs/>
                <w:noProof/>
              </w:rPr>
              <w:t>supranta, kad tai tik graži pasaka mažiems vaikams, tačiau ji tikrai graži (ir sena)</w:t>
            </w:r>
            <w:r w:rsidR="001556B1">
              <w:rPr>
                <w:rFonts w:ascii="Times New Roman" w:hAnsi="Times New Roman" w:cs="Times New Roman"/>
                <w:bCs/>
                <w:noProof/>
              </w:rPr>
              <w:t xml:space="preserve">, be to, ši pasaką įkvėpė ne vieną poetą, prozininką sukurti gražių kūrinių vaikams. </w:t>
            </w:r>
            <w:r w:rsidR="00CF4777">
              <w:rPr>
                <w:rFonts w:ascii="Times New Roman" w:hAnsi="Times New Roman" w:cs="Times New Roman"/>
                <w:bCs/>
                <w:noProof/>
              </w:rPr>
              <w:t>Net velykiniuose atvirukuose dažnai piešiamas kiškis</w:t>
            </w:r>
            <w:r w:rsidR="0095742A">
              <w:rPr>
                <w:rFonts w:ascii="Times New Roman" w:hAnsi="Times New Roman" w:cs="Times New Roman"/>
                <w:bCs/>
                <w:noProof/>
              </w:rPr>
              <w:t xml:space="preserve"> su margučių pintinėle</w:t>
            </w:r>
            <w:r w:rsidR="00913488">
              <w:rPr>
                <w:rFonts w:ascii="Times New Roman" w:hAnsi="Times New Roman" w:cs="Times New Roman"/>
                <w:bCs/>
                <w:noProof/>
              </w:rPr>
              <w:t xml:space="preserve">, ir vaikai mėgsta jį piešti (pažiūrėkime į </w:t>
            </w:r>
            <w:r w:rsidR="00044BE9">
              <w:rPr>
                <w:rFonts w:ascii="Times New Roman" w:hAnsi="Times New Roman" w:cs="Times New Roman"/>
                <w:bCs/>
                <w:noProof/>
              </w:rPr>
              <w:t xml:space="preserve">iliustraciją vadovėlio </w:t>
            </w:r>
            <w:r w:rsidR="00044BE9" w:rsidRPr="00044BE9">
              <w:rPr>
                <w:rFonts w:ascii="Times New Roman" w:hAnsi="Times New Roman" w:cs="Times New Roman"/>
                <w:bCs/>
                <w:noProof/>
              </w:rPr>
              <w:t>1</w:t>
            </w:r>
            <w:r w:rsidR="00044BE9">
              <w:rPr>
                <w:rFonts w:ascii="Times New Roman" w:hAnsi="Times New Roman" w:cs="Times New Roman"/>
                <w:bCs/>
                <w:noProof/>
              </w:rPr>
              <w:t>24-ame puslapyje</w:t>
            </w:r>
            <w:r w:rsidR="00B73130">
              <w:rPr>
                <w:rFonts w:ascii="Times New Roman" w:hAnsi="Times New Roman" w:cs="Times New Roman"/>
                <w:bCs/>
                <w:noProof/>
              </w:rPr>
              <w:t>)</w:t>
            </w:r>
            <w:r w:rsidR="00044BE9">
              <w:rPr>
                <w:rFonts w:ascii="Times New Roman" w:hAnsi="Times New Roman" w:cs="Times New Roman"/>
                <w:bCs/>
                <w:noProof/>
              </w:rPr>
              <w:t xml:space="preserve">. </w:t>
            </w:r>
          </w:p>
          <w:p w14:paraId="5DE09ABE" w14:textId="0C9D55CD" w:rsidR="00B73130" w:rsidRDefault="00B73130" w:rsidP="00A35DF2">
            <w:pPr>
              <w:rPr>
                <w:rFonts w:ascii="Times New Roman" w:hAnsi="Times New Roman" w:cs="Times New Roman"/>
                <w:bCs/>
                <w:noProof/>
              </w:rPr>
            </w:pPr>
          </w:p>
          <w:p w14:paraId="6519DD5C" w14:textId="5C5724C4" w:rsidR="001024C5" w:rsidRDefault="00B73130" w:rsidP="00A35DF2">
            <w:pPr>
              <w:rPr>
                <w:rFonts w:ascii="Times New Roman" w:hAnsi="Times New Roman" w:cs="Times New Roman"/>
                <w:bCs/>
                <w:noProof/>
              </w:rPr>
            </w:pPr>
            <w:r>
              <w:rPr>
                <w:rFonts w:ascii="Times New Roman" w:hAnsi="Times New Roman" w:cs="Times New Roman"/>
                <w:bCs/>
                <w:noProof/>
              </w:rPr>
              <w:t xml:space="preserve">       </w:t>
            </w:r>
            <w:r w:rsidR="0020707C">
              <w:rPr>
                <w:rFonts w:ascii="Times New Roman" w:hAnsi="Times New Roman" w:cs="Times New Roman"/>
                <w:bCs/>
                <w:noProof/>
              </w:rPr>
              <w:t xml:space="preserve">Skaitytas kūrinys taip pat gali būti paskata vaikams </w:t>
            </w:r>
            <w:r w:rsidR="003C632C">
              <w:rPr>
                <w:rFonts w:ascii="Times New Roman" w:hAnsi="Times New Roman" w:cs="Times New Roman"/>
                <w:bCs/>
                <w:noProof/>
              </w:rPr>
              <w:t xml:space="preserve">sugalvoti naują pasaką apie </w:t>
            </w:r>
            <w:r w:rsidR="00E20355">
              <w:rPr>
                <w:rFonts w:ascii="Times New Roman" w:hAnsi="Times New Roman" w:cs="Times New Roman"/>
                <w:bCs/>
                <w:noProof/>
              </w:rPr>
              <w:t xml:space="preserve">margučius. Jos pradžia </w:t>
            </w:r>
            <w:r w:rsidR="00D92A4E">
              <w:rPr>
                <w:rFonts w:ascii="Times New Roman" w:hAnsi="Times New Roman" w:cs="Times New Roman"/>
                <w:bCs/>
                <w:noProof/>
              </w:rPr>
              <w:t xml:space="preserve">yra vadovėlyje: </w:t>
            </w:r>
            <w:r w:rsidR="00D92A4E" w:rsidRPr="00307A31">
              <w:rPr>
                <w:rFonts w:ascii="Times New Roman" w:hAnsi="Times New Roman" w:cs="Times New Roman"/>
                <w:bCs/>
                <w:i/>
                <w:iCs/>
                <w:noProof/>
              </w:rPr>
              <w:t>Kartą gyveno</w:t>
            </w:r>
            <w:r w:rsidR="00D92A4E">
              <w:rPr>
                <w:rFonts w:ascii="Times New Roman" w:hAnsi="Times New Roman" w:cs="Times New Roman"/>
                <w:bCs/>
                <w:noProof/>
              </w:rPr>
              <w:t>...</w:t>
            </w:r>
            <w:r w:rsidR="00307A31">
              <w:rPr>
                <w:rFonts w:ascii="Times New Roman" w:hAnsi="Times New Roman" w:cs="Times New Roman"/>
                <w:bCs/>
                <w:noProof/>
              </w:rPr>
              <w:t xml:space="preserve"> Duokime valią vaikų fantazijai</w:t>
            </w:r>
            <w:r w:rsidR="00532C93">
              <w:rPr>
                <w:rFonts w:ascii="Times New Roman" w:hAnsi="Times New Roman" w:cs="Times New Roman"/>
                <w:bCs/>
                <w:noProof/>
              </w:rPr>
              <w:t xml:space="preserve">, tegul sugalvoja, kas gyveno, kaip </w:t>
            </w:r>
            <w:r w:rsidR="007E0490">
              <w:rPr>
                <w:rFonts w:ascii="Times New Roman" w:hAnsi="Times New Roman" w:cs="Times New Roman"/>
                <w:bCs/>
                <w:noProof/>
              </w:rPr>
              <w:t>margino margučius, kaip juos išnešiojo po vaikų namus. Nebūtinai tai turi būti kiškis (gal koks fantastinis padaras</w:t>
            </w:r>
            <w:r w:rsidR="004638A0">
              <w:rPr>
                <w:rFonts w:ascii="Times New Roman" w:hAnsi="Times New Roman" w:cs="Times New Roman"/>
                <w:bCs/>
                <w:noProof/>
              </w:rPr>
              <w:t>)... Po Velykų skirkime</w:t>
            </w:r>
            <w:r w:rsidR="002F6938">
              <w:rPr>
                <w:rFonts w:ascii="Times New Roman" w:hAnsi="Times New Roman" w:cs="Times New Roman"/>
                <w:bCs/>
                <w:noProof/>
              </w:rPr>
              <w:t xml:space="preserve"> </w:t>
            </w:r>
            <w:r w:rsidR="004638A0">
              <w:rPr>
                <w:rFonts w:ascii="Times New Roman" w:hAnsi="Times New Roman" w:cs="Times New Roman"/>
                <w:bCs/>
                <w:noProof/>
              </w:rPr>
              <w:t>l</w:t>
            </w:r>
            <w:r w:rsidR="004638A0" w:rsidRPr="004638A0">
              <w:rPr>
                <w:rFonts w:ascii="Times New Roman" w:hAnsi="Times New Roman" w:cs="Times New Roman"/>
                <w:bCs/>
                <w:noProof/>
              </w:rPr>
              <w:t xml:space="preserve">aiko </w:t>
            </w:r>
            <w:r w:rsidR="0077516C">
              <w:rPr>
                <w:rFonts w:ascii="Times New Roman" w:hAnsi="Times New Roman" w:cs="Times New Roman"/>
                <w:bCs/>
                <w:noProof/>
              </w:rPr>
              <w:t>žodiniams</w:t>
            </w:r>
            <w:r w:rsidR="00F54803" w:rsidRPr="004638A0">
              <w:rPr>
                <w:rFonts w:ascii="Times New Roman" w:hAnsi="Times New Roman" w:cs="Times New Roman"/>
                <w:bCs/>
                <w:noProof/>
              </w:rPr>
              <w:t xml:space="preserve"> </w:t>
            </w:r>
            <w:r w:rsidR="004638A0">
              <w:rPr>
                <w:rFonts w:ascii="Times New Roman" w:hAnsi="Times New Roman" w:cs="Times New Roman"/>
                <w:bCs/>
                <w:noProof/>
              </w:rPr>
              <w:t>pasakojima</w:t>
            </w:r>
            <w:r w:rsidR="0077516C">
              <w:rPr>
                <w:rFonts w:ascii="Times New Roman" w:hAnsi="Times New Roman" w:cs="Times New Roman"/>
                <w:bCs/>
                <w:noProof/>
              </w:rPr>
              <w:t>ms, kaip vaikai</w:t>
            </w:r>
            <w:r w:rsidR="00514756">
              <w:rPr>
                <w:rFonts w:ascii="Times New Roman" w:hAnsi="Times New Roman" w:cs="Times New Roman"/>
                <w:bCs/>
                <w:noProof/>
              </w:rPr>
              <w:t xml:space="preserve"> šiais metais margino margučius. </w:t>
            </w:r>
          </w:p>
          <w:p w14:paraId="4619E4BE" w14:textId="77777777" w:rsidR="001024C5" w:rsidRDefault="001024C5" w:rsidP="00A35DF2">
            <w:pPr>
              <w:rPr>
                <w:rFonts w:ascii="Times New Roman" w:hAnsi="Times New Roman" w:cs="Times New Roman"/>
                <w:bCs/>
                <w:noProof/>
              </w:rPr>
            </w:pPr>
          </w:p>
          <w:p w14:paraId="5672CB30" w14:textId="2BF94110" w:rsidR="00F54803" w:rsidRPr="004638A0" w:rsidRDefault="001024C5" w:rsidP="00A35DF2">
            <w:pPr>
              <w:rPr>
                <w:rFonts w:ascii="Times New Roman" w:hAnsi="Times New Roman" w:cs="Times New Roman"/>
                <w:bCs/>
                <w:noProof/>
              </w:rPr>
            </w:pPr>
            <w:r>
              <w:rPr>
                <w:rFonts w:ascii="Times New Roman" w:hAnsi="Times New Roman" w:cs="Times New Roman"/>
                <w:bCs/>
                <w:noProof/>
              </w:rPr>
              <w:t xml:space="preserve">      </w:t>
            </w:r>
            <w:r w:rsidR="00AC1BCE">
              <w:rPr>
                <w:rFonts w:ascii="Times New Roman" w:hAnsi="Times New Roman" w:cs="Times New Roman"/>
                <w:bCs/>
                <w:noProof/>
              </w:rPr>
              <w:t xml:space="preserve">Svarbiausias </w:t>
            </w:r>
            <w:r w:rsidR="00564AB7" w:rsidRPr="0073277F">
              <w:rPr>
                <w:rFonts w:ascii="Times New Roman" w:hAnsi="Times New Roman" w:cs="Times New Roman"/>
                <w:b/>
              </w:rPr>
              <w:t xml:space="preserve">Jūratės </w:t>
            </w:r>
            <w:r w:rsidR="00564AB7" w:rsidRPr="0073277F">
              <w:rPr>
                <w:rFonts w:ascii="Times New Roman" w:hAnsi="Times New Roman" w:cs="Times New Roman"/>
                <w:b/>
                <w:noProof/>
              </w:rPr>
              <w:t>Leikaitės</w:t>
            </w:r>
            <w:r w:rsidR="00564AB7">
              <w:rPr>
                <w:rFonts w:ascii="Times New Roman" w:hAnsi="Times New Roman" w:cs="Times New Roman"/>
                <w:bCs/>
              </w:rPr>
              <w:t xml:space="preserve"> </w:t>
            </w:r>
            <w:r w:rsidR="005B2F72">
              <w:rPr>
                <w:rFonts w:ascii="Times New Roman" w:hAnsi="Times New Roman" w:cs="Times New Roman"/>
                <w:bCs/>
                <w:noProof/>
              </w:rPr>
              <w:t xml:space="preserve">straipsnio </w:t>
            </w:r>
            <w:r w:rsidR="005B2F72" w:rsidRPr="00564AB7">
              <w:rPr>
                <w:rFonts w:ascii="Times New Roman" w:hAnsi="Times New Roman" w:cs="Times New Roman"/>
                <w:b/>
                <w:noProof/>
              </w:rPr>
              <w:t xml:space="preserve">„Animacinis filmas „Margučių rytas“ </w:t>
            </w:r>
            <w:r w:rsidR="0028298F">
              <w:rPr>
                <w:rFonts w:ascii="Times New Roman" w:hAnsi="Times New Roman" w:cs="Times New Roman"/>
                <w:bCs/>
                <w:noProof/>
              </w:rPr>
              <w:t>tikslas – pažintinis. Jį skaitydami mokiniai</w:t>
            </w:r>
            <w:r w:rsidR="009D4F31">
              <w:rPr>
                <w:rFonts w:ascii="Times New Roman" w:hAnsi="Times New Roman" w:cs="Times New Roman"/>
                <w:bCs/>
                <w:noProof/>
              </w:rPr>
              <w:t xml:space="preserve"> sužino apie jau gana plačiai išgarsėjusį, labai įdomų lietuvių </w:t>
            </w:r>
            <w:r w:rsidR="00953EF8">
              <w:rPr>
                <w:rFonts w:ascii="Times New Roman" w:hAnsi="Times New Roman" w:cs="Times New Roman"/>
                <w:bCs/>
                <w:noProof/>
              </w:rPr>
              <w:t xml:space="preserve">animacinį filmą „Margučių rytas“. Žinoma, puiku būtų, jeigu mokiniai jį galėtų pamatyti. </w:t>
            </w:r>
            <w:r w:rsidR="00DF61B7">
              <w:rPr>
                <w:rFonts w:ascii="Times New Roman" w:hAnsi="Times New Roman" w:cs="Times New Roman"/>
                <w:bCs/>
                <w:noProof/>
              </w:rPr>
              <w:t>Pati filmo režisierė</w:t>
            </w:r>
            <w:r w:rsidR="00D524D7">
              <w:rPr>
                <w:rFonts w:ascii="Times New Roman" w:hAnsi="Times New Roman" w:cs="Times New Roman"/>
                <w:bCs/>
                <w:noProof/>
              </w:rPr>
              <w:t xml:space="preserve"> ir dailininkė pasakoja apie šį filmą</w:t>
            </w:r>
            <w:r w:rsidR="00217102">
              <w:rPr>
                <w:rFonts w:ascii="Times New Roman" w:hAnsi="Times New Roman" w:cs="Times New Roman"/>
                <w:bCs/>
                <w:noProof/>
              </w:rPr>
              <w:t>. Perskaitykime jos pasakojimą</w:t>
            </w:r>
            <w:r w:rsidR="00F04304">
              <w:rPr>
                <w:rFonts w:ascii="Times New Roman" w:hAnsi="Times New Roman" w:cs="Times New Roman"/>
                <w:bCs/>
                <w:noProof/>
              </w:rPr>
              <w:t xml:space="preserve">, aptarkime, kaip autorės šeima margindavo margučius. Ar žino JAV gyvenantys vaikai, kad dažnoje lietuvių šeimoje taip būdavo, o ir dabar dar </w:t>
            </w:r>
            <w:r w:rsidR="00267E7E">
              <w:rPr>
                <w:rFonts w:ascii="Times New Roman" w:hAnsi="Times New Roman" w:cs="Times New Roman"/>
                <w:bCs/>
                <w:noProof/>
              </w:rPr>
              <w:t xml:space="preserve">yra. Stebina skaičiai – kiek daug margučių buvo numarginta kuriant šį filmą. </w:t>
            </w:r>
            <w:r w:rsidR="00A443DE">
              <w:rPr>
                <w:rFonts w:ascii="Times New Roman" w:hAnsi="Times New Roman" w:cs="Times New Roman"/>
                <w:bCs/>
                <w:noProof/>
              </w:rPr>
              <w:t>Atkreipkime vaikų dėmesį į apdovanojimus</w:t>
            </w:r>
            <w:r w:rsidR="001E67B7">
              <w:rPr>
                <w:rFonts w:ascii="Times New Roman" w:hAnsi="Times New Roman" w:cs="Times New Roman"/>
                <w:bCs/>
                <w:noProof/>
              </w:rPr>
              <w:t>. Ypač gražus Sidabrinės gervės prizas – raskime jį inter</w:t>
            </w:r>
            <w:r w:rsidR="00EC4EE9">
              <w:rPr>
                <w:rFonts w:ascii="Times New Roman" w:hAnsi="Times New Roman" w:cs="Times New Roman"/>
                <w:bCs/>
                <w:noProof/>
              </w:rPr>
              <w:t xml:space="preserve">nete ir parodykime vaikams. Sidabrinė gervė įteikiama </w:t>
            </w:r>
            <w:r w:rsidR="0099397A">
              <w:rPr>
                <w:rFonts w:ascii="Times New Roman" w:hAnsi="Times New Roman" w:cs="Times New Roman"/>
                <w:bCs/>
                <w:noProof/>
              </w:rPr>
              <w:t xml:space="preserve">geriausiems Lietuvos filmams, spektakliams, aktoriams, režisieriams. </w:t>
            </w:r>
            <w:r w:rsidR="00F54803" w:rsidRPr="004638A0">
              <w:rPr>
                <w:rFonts w:ascii="Times New Roman" w:hAnsi="Times New Roman" w:cs="Times New Roman"/>
                <w:bCs/>
                <w:noProof/>
              </w:rPr>
              <w:t xml:space="preserve">   </w:t>
            </w:r>
          </w:p>
        </w:tc>
      </w:tr>
    </w:tbl>
    <w:p w14:paraId="72540A93" w14:textId="77777777" w:rsidR="00E01A29" w:rsidRPr="0042605F" w:rsidRDefault="00E01A29" w:rsidP="00E01A29">
      <w:pPr>
        <w:ind w:right="-379"/>
        <w:rPr>
          <w:rFonts w:ascii="Times New Roman" w:hAnsi="Times New Roman" w:cs="Times New Roman"/>
          <w:bCs/>
          <w:noProof/>
        </w:rPr>
      </w:pPr>
    </w:p>
    <w:p w14:paraId="1C67EB98" w14:textId="36ADE8AD" w:rsidR="00FB3F1E" w:rsidRDefault="00FB3F1E" w:rsidP="00FB3F1E">
      <w:pPr>
        <w:pStyle w:val="ListParagraph"/>
        <w:ind w:left="360"/>
        <w:jc w:val="both"/>
        <w:rPr>
          <w:rFonts w:ascii="Times New Roman" w:hAnsi="Times New Roman" w:cs="Times New Roman"/>
          <w:b/>
          <w:noProof/>
          <w:sz w:val="28"/>
          <w:szCs w:val="28"/>
          <w:lang w:val="en-US"/>
        </w:rPr>
      </w:pPr>
      <w:r>
        <w:rPr>
          <w:rFonts w:ascii="Times New Roman" w:hAnsi="Times New Roman" w:cs="Times New Roman"/>
          <w:b/>
          <w:noProof/>
          <w:sz w:val="28"/>
          <w:szCs w:val="28"/>
          <w:lang w:val="en-US"/>
        </w:rPr>
        <w:t xml:space="preserve">3 tema. </w:t>
      </w:r>
      <w:r>
        <w:rPr>
          <w:rFonts w:ascii="Times New Roman" w:hAnsi="Times New Roman" w:cs="Times New Roman"/>
          <w:b/>
          <w:noProof/>
          <w:sz w:val="28"/>
          <w:szCs w:val="28"/>
        </w:rPr>
        <w:t>Motinai – gražiausi žodžiai</w:t>
      </w:r>
    </w:p>
    <w:p w14:paraId="59C5F019" w14:textId="77777777" w:rsidR="00FB3F1E" w:rsidRDefault="00FB3F1E" w:rsidP="00FB3F1E">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713" behindDoc="0" locked="0" layoutInCell="1" allowOverlap="1" wp14:anchorId="77518281" wp14:editId="0D08893A">
                <wp:simplePos x="0" y="0"/>
                <wp:positionH relativeFrom="column">
                  <wp:posOffset>98425</wp:posOffset>
                </wp:positionH>
                <wp:positionV relativeFrom="paragraph">
                  <wp:posOffset>119380</wp:posOffset>
                </wp:positionV>
                <wp:extent cx="6662420" cy="1933575"/>
                <wp:effectExtent l="0" t="0" r="24130" b="28575"/>
                <wp:wrapNone/>
                <wp:docPr id="362" name="Text Box 362"/>
                <wp:cNvGraphicFramePr/>
                <a:graphic xmlns:a="http://schemas.openxmlformats.org/drawingml/2006/main">
                  <a:graphicData uri="http://schemas.microsoft.com/office/word/2010/wordprocessingShape">
                    <wps:wsp>
                      <wps:cNvSpPr txBox="1"/>
                      <wps:spPr>
                        <a:xfrm>
                          <a:off x="0" y="0"/>
                          <a:ext cx="6662420" cy="19335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49FC10E" w14:textId="7AD78409" w:rsidR="00391E6B" w:rsidRDefault="00391E6B" w:rsidP="00FB3F1E">
                            <w:pPr>
                              <w:rPr>
                                <w:rFonts w:ascii="Times New Roman" w:hAnsi="Times New Roman" w:cs="Times New Roman"/>
                                <w:b/>
                                <w:bCs/>
                              </w:rPr>
                            </w:pPr>
                            <w:r>
                              <w:rPr>
                                <w:rFonts w:ascii="Times New Roman" w:hAnsi="Times New Roman" w:cs="Times New Roman"/>
                                <w:b/>
                                <w:bCs/>
                              </w:rPr>
                              <w:t xml:space="preserve">Tikslas –   susipažinti su vienu gražiausių lietuvių poezijoje eilėraščiu apie motiną, skaityti apie mamos darbus, gerumą, kalbėtis apie mamas, parašyti rašinėlį apie mamą:  </w:t>
                            </w:r>
                          </w:p>
                          <w:p w14:paraId="2FBE2715" w14:textId="3E82FB4C" w:rsidR="00391E6B" w:rsidRDefault="00391E6B" w:rsidP="00FB3F1E">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 xml:space="preserve">Vinco Mykolaičio-Putino </w:t>
                            </w:r>
                            <w:r w:rsidRPr="00DF1500">
                              <w:rPr>
                                <w:rFonts w:ascii="Times New Roman" w:hAnsi="Times New Roman" w:cs="Times New Roman"/>
                                <w:bCs/>
                              </w:rPr>
                              <w:t>eilėraščio</w:t>
                            </w:r>
                            <w:r>
                              <w:rPr>
                                <w:rFonts w:ascii="Times New Roman" w:hAnsi="Times New Roman" w:cs="Times New Roman"/>
                                <w:b/>
                              </w:rPr>
                              <w:t xml:space="preserve"> „Motinai“ </w:t>
                            </w:r>
                            <w:r>
                              <w:rPr>
                                <w:rFonts w:ascii="Times New Roman" w:hAnsi="Times New Roman" w:cs="Times New Roman"/>
                                <w:bCs/>
                              </w:rPr>
                              <w:t>ištrauką;</w:t>
                            </w:r>
                            <w:r>
                              <w:rPr>
                                <w:rFonts w:ascii="Times New Roman" w:hAnsi="Times New Roman" w:cs="Times New Roman"/>
                                <w:b/>
                              </w:rPr>
                              <w:t xml:space="preserve"> </w:t>
                            </w:r>
                          </w:p>
                          <w:p w14:paraId="2CEE17E3" w14:textId="68406062" w:rsidR="00391E6B" w:rsidRPr="00E63C48" w:rsidRDefault="00391E6B" w:rsidP="00FB3F1E">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aptars eilėraščio vaizdus, nuotaiką, jame reiškiamus jausmus, gėrėsis eilėraščiu;</w:t>
                            </w:r>
                          </w:p>
                          <w:p w14:paraId="45172F57" w14:textId="7105DC83" w:rsidR="00391E6B" w:rsidRDefault="00391E6B" w:rsidP="00FB3F1E">
                            <w:pPr>
                              <w:rPr>
                                <w:rFonts w:ascii="Times New Roman" w:hAnsi="Times New Roman" w:cs="Times New Roman"/>
                                <w:bCs/>
                              </w:rPr>
                            </w:pPr>
                            <w:r>
                              <w:rPr>
                                <w:rFonts w:ascii="Times New Roman" w:hAnsi="Times New Roman" w:cs="Times New Roman"/>
                                <w:bCs/>
                              </w:rPr>
                              <w:t xml:space="preserve">      • skaitys </w:t>
                            </w:r>
                            <w:r w:rsidRPr="00760412">
                              <w:rPr>
                                <w:rFonts w:ascii="Times New Roman" w:hAnsi="Times New Roman" w:cs="Times New Roman"/>
                                <w:b/>
                              </w:rPr>
                              <w:t>Sigito Poškaus</w:t>
                            </w:r>
                            <w:r>
                              <w:rPr>
                                <w:rFonts w:ascii="Times New Roman" w:hAnsi="Times New Roman" w:cs="Times New Roman"/>
                                <w:bCs/>
                              </w:rPr>
                              <w:t xml:space="preserve"> pasakaitę </w:t>
                            </w:r>
                            <w:r w:rsidRPr="00760412">
                              <w:rPr>
                                <w:rFonts w:ascii="Times New Roman" w:hAnsi="Times New Roman" w:cs="Times New Roman"/>
                                <w:b/>
                              </w:rPr>
                              <w:t>„Vido mamaitė“</w:t>
                            </w:r>
                            <w:r>
                              <w:rPr>
                                <w:rFonts w:ascii="Times New Roman" w:hAnsi="Times New Roman" w:cs="Times New Roman"/>
                                <w:bCs/>
                              </w:rPr>
                              <w:t>;</w:t>
                            </w:r>
                          </w:p>
                          <w:p w14:paraId="257FE836" w14:textId="429A869F" w:rsidR="00391E6B" w:rsidRDefault="00391E6B" w:rsidP="00FB3F1E">
                            <w:pPr>
                              <w:rPr>
                                <w:rFonts w:ascii="Times New Roman" w:hAnsi="Times New Roman" w:cs="Times New Roman"/>
                                <w:bCs/>
                              </w:rPr>
                            </w:pPr>
                            <w:r>
                              <w:rPr>
                                <w:rFonts w:ascii="Times New Roman" w:hAnsi="Times New Roman" w:cs="Times New Roman"/>
                                <w:bCs/>
                              </w:rPr>
                              <w:t xml:space="preserve">      • aptars mamos darbus, jos gerumą, rūpestingumą;</w:t>
                            </w:r>
                          </w:p>
                          <w:p w14:paraId="36FC1DA9" w14:textId="231AAC70" w:rsidR="00391E6B" w:rsidRDefault="00391E6B" w:rsidP="00FB3F1E">
                            <w:pPr>
                              <w:rPr>
                                <w:rFonts w:ascii="Times New Roman" w:hAnsi="Times New Roman" w:cs="Times New Roman"/>
                                <w:bCs/>
                              </w:rPr>
                            </w:pPr>
                            <w:r>
                              <w:rPr>
                                <w:rFonts w:ascii="Times New Roman" w:hAnsi="Times New Roman" w:cs="Times New Roman"/>
                                <w:bCs/>
                              </w:rPr>
                              <w:t xml:space="preserve">      • kalbėsis apie savo mamas, parašys rašinėlį apie mamą;</w:t>
                            </w:r>
                          </w:p>
                          <w:p w14:paraId="010A9F29" w14:textId="3F4EB3ED" w:rsidR="00391E6B" w:rsidRDefault="00391E6B" w:rsidP="00FB3F1E">
                            <w:pPr>
                              <w:rPr>
                                <w:rFonts w:ascii="Times New Roman" w:hAnsi="Times New Roman" w:cs="Times New Roman"/>
                                <w:bCs/>
                              </w:rPr>
                            </w:pPr>
                            <w:r>
                              <w:rPr>
                                <w:rFonts w:ascii="Times New Roman" w:hAnsi="Times New Roman" w:cs="Times New Roman"/>
                                <w:bCs/>
                              </w:rPr>
                              <w:t xml:space="preserve">      • išmoks raiškiai skaityti eilėraštį, o jeigu norės – atmintinai.</w:t>
                            </w:r>
                          </w:p>
                          <w:p w14:paraId="0F88954E" w14:textId="77777777" w:rsidR="00391E6B" w:rsidRDefault="00391E6B" w:rsidP="00FB3F1E">
                            <w:pPr>
                              <w:rPr>
                                <w:rFonts w:ascii="Times New Roman" w:hAnsi="Times New Roman" w:cs="Times New Roman"/>
                                <w:bCs/>
                              </w:rPr>
                            </w:pPr>
                          </w:p>
                          <w:p w14:paraId="05D487AA" w14:textId="7795E97A" w:rsidR="00391E6B" w:rsidRPr="00974C7E" w:rsidRDefault="00391E6B" w:rsidP="00FB3F1E">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126</w:t>
                            </w:r>
                            <w:r w:rsidRPr="0053184A">
                              <w:rPr>
                                <w:rFonts w:ascii="Times New Roman" w:hAnsi="Times New Roman" w:cs="Times New Roman"/>
                              </w:rPr>
                              <w:t>–</w:t>
                            </w:r>
                            <w:r>
                              <w:rPr>
                                <w:rFonts w:ascii="Times New Roman" w:hAnsi="Times New Roman" w:cs="Times New Roman"/>
                              </w:rPr>
                              <w:t>127.</w:t>
                            </w:r>
                          </w:p>
                          <w:p w14:paraId="456537D2" w14:textId="77777777" w:rsidR="00391E6B" w:rsidRPr="0053184A" w:rsidRDefault="00391E6B" w:rsidP="00FB3F1E">
                            <w:pPr>
                              <w:rPr>
                                <w:rFonts w:ascii="Times New Roman" w:hAnsi="Times New Roman" w:cs="Times New Roman"/>
                                <w:color w:val="FF0000"/>
                              </w:rPr>
                            </w:pPr>
                          </w:p>
                          <w:p w14:paraId="571B582E" w14:textId="77777777" w:rsidR="00391E6B" w:rsidRPr="00BB2BEF" w:rsidRDefault="00391E6B" w:rsidP="00FB3F1E">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518281" id="Text Box 362" o:spid="_x0000_s1462" type="#_x0000_t202" style="position:absolute;left:0;text-align:left;margin-left:7.75pt;margin-top:9.4pt;width:524.6pt;height:152.25pt;z-index:2516587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" fillcolor="#c3c3c3 [2166]" strokecolor="#a5a5a5 [3206]" strokeweight=".5pt">
                <v:fill color2="#b6b6b6 [2614]" rotate="t" colors="0 #d2d2d2;.5 #c8c8c8;1 silver" focus="100%" type="gradient">
                  <o:fill v:ext="view" type="gradientUnscaled"/>
                </v:fill>
                <v:textbox>
                  <w:txbxContent>
                    <w:p w14:paraId="749FC10E" w14:textId="7AD78409" w:rsidR="00391E6B" w:rsidRDefault="00391E6B" w:rsidP="00FB3F1E">
                      <w:pPr>
                        <w:rPr>
                          <w:rFonts w:ascii="Times New Roman" w:hAnsi="Times New Roman" w:cs="Times New Roman"/>
                          <w:b/>
                          <w:bCs/>
                        </w:rPr>
                      </w:pPr>
                      <w:r>
                        <w:rPr>
                          <w:rFonts w:ascii="Times New Roman" w:hAnsi="Times New Roman" w:cs="Times New Roman"/>
                          <w:b/>
                          <w:bCs/>
                        </w:rPr>
                        <w:t xml:space="preserve">Tikslas –   susipažinti su vienu gražiausių lietuvių poezijoje eilėraščiu apie motiną, skaityti apie mamos darbus, gerumą, kalbėtis apie mamas, parašyti rašinėlį apie mamą:  </w:t>
                      </w:r>
                    </w:p>
                    <w:p w14:paraId="2FBE2715" w14:textId="3E82FB4C" w:rsidR="00391E6B" w:rsidRDefault="00391E6B" w:rsidP="00FB3F1E">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 xml:space="preserve">Vinco Mykolaičio-Putino </w:t>
                      </w:r>
                      <w:r w:rsidRPr="00DF1500">
                        <w:rPr>
                          <w:rFonts w:ascii="Times New Roman" w:hAnsi="Times New Roman" w:cs="Times New Roman"/>
                          <w:bCs/>
                        </w:rPr>
                        <w:t>eilėraščio</w:t>
                      </w:r>
                      <w:r>
                        <w:rPr>
                          <w:rFonts w:ascii="Times New Roman" w:hAnsi="Times New Roman" w:cs="Times New Roman"/>
                          <w:b/>
                        </w:rPr>
                        <w:t xml:space="preserve"> „Motinai“ </w:t>
                      </w:r>
                      <w:r>
                        <w:rPr>
                          <w:rFonts w:ascii="Times New Roman" w:hAnsi="Times New Roman" w:cs="Times New Roman"/>
                          <w:bCs/>
                        </w:rPr>
                        <w:t>ištrauką;</w:t>
                      </w:r>
                      <w:r>
                        <w:rPr>
                          <w:rFonts w:ascii="Times New Roman" w:hAnsi="Times New Roman" w:cs="Times New Roman"/>
                          <w:b/>
                        </w:rPr>
                        <w:t xml:space="preserve"> </w:t>
                      </w:r>
                    </w:p>
                    <w:p w14:paraId="2CEE17E3" w14:textId="68406062" w:rsidR="00391E6B" w:rsidRPr="00E63C48" w:rsidRDefault="00391E6B" w:rsidP="00FB3F1E">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aptars eilėraščio vaizdus, nuotaiką, jame reiškiamus jausmus, gėrėsis eilėraščiu;</w:t>
                      </w:r>
                    </w:p>
                    <w:p w14:paraId="45172F57" w14:textId="7105DC83" w:rsidR="00391E6B" w:rsidRDefault="00391E6B" w:rsidP="00FB3F1E">
                      <w:pPr>
                        <w:rPr>
                          <w:rFonts w:ascii="Times New Roman" w:hAnsi="Times New Roman" w:cs="Times New Roman"/>
                          <w:bCs/>
                        </w:rPr>
                      </w:pPr>
                      <w:r>
                        <w:rPr>
                          <w:rFonts w:ascii="Times New Roman" w:hAnsi="Times New Roman" w:cs="Times New Roman"/>
                          <w:bCs/>
                        </w:rPr>
                        <w:t xml:space="preserve">      • skaitys </w:t>
                      </w:r>
                      <w:r w:rsidRPr="00760412">
                        <w:rPr>
                          <w:rFonts w:ascii="Times New Roman" w:hAnsi="Times New Roman" w:cs="Times New Roman"/>
                          <w:b/>
                        </w:rPr>
                        <w:t>Sigito Poškaus</w:t>
                      </w:r>
                      <w:r>
                        <w:rPr>
                          <w:rFonts w:ascii="Times New Roman" w:hAnsi="Times New Roman" w:cs="Times New Roman"/>
                          <w:bCs/>
                        </w:rPr>
                        <w:t xml:space="preserve"> pasakaitę </w:t>
                      </w:r>
                      <w:r w:rsidRPr="00760412">
                        <w:rPr>
                          <w:rFonts w:ascii="Times New Roman" w:hAnsi="Times New Roman" w:cs="Times New Roman"/>
                          <w:b/>
                        </w:rPr>
                        <w:t>„Vido mamaitė“</w:t>
                      </w:r>
                      <w:r>
                        <w:rPr>
                          <w:rFonts w:ascii="Times New Roman" w:hAnsi="Times New Roman" w:cs="Times New Roman"/>
                          <w:bCs/>
                        </w:rPr>
                        <w:t>;</w:t>
                      </w:r>
                    </w:p>
                    <w:p w14:paraId="257FE836" w14:textId="429A869F" w:rsidR="00391E6B" w:rsidRDefault="00391E6B" w:rsidP="00FB3F1E">
                      <w:pPr>
                        <w:rPr>
                          <w:rFonts w:ascii="Times New Roman" w:hAnsi="Times New Roman" w:cs="Times New Roman"/>
                          <w:bCs/>
                        </w:rPr>
                      </w:pPr>
                      <w:r>
                        <w:rPr>
                          <w:rFonts w:ascii="Times New Roman" w:hAnsi="Times New Roman" w:cs="Times New Roman"/>
                          <w:bCs/>
                        </w:rPr>
                        <w:t xml:space="preserve">      • aptars mamos darbus, jos gerumą, rūpestingumą;</w:t>
                      </w:r>
                    </w:p>
                    <w:p w14:paraId="36FC1DA9" w14:textId="231AAC70" w:rsidR="00391E6B" w:rsidRDefault="00391E6B" w:rsidP="00FB3F1E">
                      <w:pPr>
                        <w:rPr>
                          <w:rFonts w:ascii="Times New Roman" w:hAnsi="Times New Roman" w:cs="Times New Roman"/>
                          <w:bCs/>
                        </w:rPr>
                      </w:pPr>
                      <w:r>
                        <w:rPr>
                          <w:rFonts w:ascii="Times New Roman" w:hAnsi="Times New Roman" w:cs="Times New Roman"/>
                          <w:bCs/>
                        </w:rPr>
                        <w:t xml:space="preserve">      • kalbėsis apie savo mamas, parašys rašinėlį apie mamą;</w:t>
                      </w:r>
                    </w:p>
                    <w:p w14:paraId="010A9F29" w14:textId="3F4EB3ED" w:rsidR="00391E6B" w:rsidRDefault="00391E6B" w:rsidP="00FB3F1E">
                      <w:pPr>
                        <w:rPr>
                          <w:rFonts w:ascii="Times New Roman" w:hAnsi="Times New Roman" w:cs="Times New Roman"/>
                          <w:bCs/>
                        </w:rPr>
                      </w:pPr>
                      <w:r>
                        <w:rPr>
                          <w:rFonts w:ascii="Times New Roman" w:hAnsi="Times New Roman" w:cs="Times New Roman"/>
                          <w:bCs/>
                        </w:rPr>
                        <w:t xml:space="preserve">      • išmoks raiškiai skaityti eilėraštį, o jeigu norės – atmintinai.</w:t>
                      </w:r>
                    </w:p>
                    <w:p w14:paraId="0F88954E" w14:textId="77777777" w:rsidR="00391E6B" w:rsidRDefault="00391E6B" w:rsidP="00FB3F1E">
                      <w:pPr>
                        <w:rPr>
                          <w:rFonts w:ascii="Times New Roman" w:hAnsi="Times New Roman" w:cs="Times New Roman"/>
                          <w:bCs/>
                        </w:rPr>
                      </w:pPr>
                    </w:p>
                    <w:p w14:paraId="05D487AA" w14:textId="7795E97A" w:rsidR="00391E6B" w:rsidRPr="00974C7E" w:rsidRDefault="00391E6B" w:rsidP="00FB3F1E">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126</w:t>
                      </w:r>
                      <w:r w:rsidRPr="0053184A">
                        <w:rPr>
                          <w:rFonts w:ascii="Times New Roman" w:hAnsi="Times New Roman" w:cs="Times New Roman"/>
                        </w:rPr>
                        <w:t>–</w:t>
                      </w:r>
                      <w:r>
                        <w:rPr>
                          <w:rFonts w:ascii="Times New Roman" w:hAnsi="Times New Roman" w:cs="Times New Roman"/>
                        </w:rPr>
                        <w:t>127.</w:t>
                      </w:r>
                    </w:p>
                    <w:p w14:paraId="456537D2" w14:textId="77777777" w:rsidR="00391E6B" w:rsidRPr="0053184A" w:rsidRDefault="00391E6B" w:rsidP="00FB3F1E">
                      <w:pPr>
                        <w:rPr>
                          <w:rFonts w:ascii="Times New Roman" w:hAnsi="Times New Roman" w:cs="Times New Roman"/>
                          <w:color w:val="FF0000"/>
                        </w:rPr>
                      </w:pPr>
                    </w:p>
                    <w:p w14:paraId="571B582E" w14:textId="77777777" w:rsidR="00391E6B" w:rsidRPr="00BB2BEF" w:rsidRDefault="00391E6B" w:rsidP="00FB3F1E">
                      <w:pPr>
                        <w:rPr>
                          <w:i/>
                          <w:iCs/>
                        </w:rPr>
                      </w:pPr>
                    </w:p>
                  </w:txbxContent>
                </v:textbox>
              </v:shape>
            </w:pict>
          </mc:Fallback>
        </mc:AlternateContent>
      </w:r>
    </w:p>
    <w:p w14:paraId="1998CCAC" w14:textId="77777777" w:rsidR="00FB3F1E" w:rsidRDefault="00FB3F1E" w:rsidP="00FB3F1E">
      <w:pPr>
        <w:ind w:right="-379"/>
        <w:rPr>
          <w:rFonts w:ascii="Times New Roman" w:hAnsi="Times New Roman" w:cs="Times New Roman"/>
          <w:bCs/>
          <w:noProof/>
          <w:lang w:val="en-US"/>
        </w:rPr>
      </w:pPr>
    </w:p>
    <w:p w14:paraId="15F090F1" w14:textId="77777777" w:rsidR="00FB3F1E" w:rsidRDefault="00FB3F1E" w:rsidP="00FB3F1E">
      <w:pPr>
        <w:ind w:right="-379"/>
        <w:rPr>
          <w:rFonts w:ascii="Times New Roman" w:hAnsi="Times New Roman" w:cs="Times New Roman"/>
          <w:bCs/>
          <w:noProof/>
          <w:lang w:val="en-US"/>
        </w:rPr>
      </w:pPr>
    </w:p>
    <w:p w14:paraId="48F538B4" w14:textId="77777777" w:rsidR="00FB3F1E" w:rsidRDefault="00FB3F1E" w:rsidP="00FB3F1E">
      <w:pPr>
        <w:ind w:right="-379"/>
        <w:rPr>
          <w:rFonts w:ascii="Times New Roman" w:hAnsi="Times New Roman" w:cs="Times New Roman"/>
          <w:bCs/>
          <w:noProof/>
          <w:lang w:val="en-US"/>
        </w:rPr>
      </w:pPr>
    </w:p>
    <w:p w14:paraId="028D325A" w14:textId="77777777" w:rsidR="00FB3F1E" w:rsidRDefault="00FB3F1E" w:rsidP="00FB3F1E">
      <w:pPr>
        <w:ind w:right="-379"/>
        <w:rPr>
          <w:rFonts w:ascii="Times New Roman" w:hAnsi="Times New Roman" w:cs="Times New Roman"/>
          <w:bCs/>
          <w:noProof/>
          <w:lang w:val="en-US"/>
        </w:rPr>
      </w:pPr>
    </w:p>
    <w:p w14:paraId="7DD15BD1" w14:textId="77777777" w:rsidR="00FB3F1E" w:rsidRDefault="00FB3F1E" w:rsidP="00FB3F1E">
      <w:pPr>
        <w:ind w:right="-379"/>
        <w:rPr>
          <w:rFonts w:ascii="Times New Roman" w:hAnsi="Times New Roman" w:cs="Times New Roman"/>
          <w:bCs/>
          <w:noProof/>
          <w:lang w:val="en-US"/>
        </w:rPr>
      </w:pPr>
    </w:p>
    <w:p w14:paraId="63BC58D0" w14:textId="77777777" w:rsidR="00FB3F1E" w:rsidRPr="001001D4" w:rsidRDefault="00FB3F1E" w:rsidP="00FB3F1E">
      <w:pPr>
        <w:ind w:right="-379"/>
        <w:rPr>
          <w:rFonts w:ascii="Times New Roman" w:hAnsi="Times New Roman" w:cs="Times New Roman"/>
          <w:bCs/>
          <w:noProof/>
          <w:lang w:val="en-US"/>
        </w:rPr>
      </w:pPr>
    </w:p>
    <w:p w14:paraId="4BA80618" w14:textId="77777777" w:rsidR="00FB3F1E" w:rsidRPr="0042605F" w:rsidRDefault="00FB3F1E" w:rsidP="00FB3F1E">
      <w:pPr>
        <w:ind w:right="-379"/>
        <w:rPr>
          <w:rFonts w:ascii="Times New Roman" w:hAnsi="Times New Roman" w:cs="Times New Roman"/>
          <w:bCs/>
          <w:noProof/>
        </w:rPr>
      </w:pPr>
    </w:p>
    <w:p w14:paraId="07FE9B17" w14:textId="77777777" w:rsidR="00FB3F1E" w:rsidRPr="0042605F" w:rsidRDefault="00FB3F1E" w:rsidP="00FB3F1E">
      <w:pPr>
        <w:ind w:right="-379"/>
        <w:rPr>
          <w:rFonts w:ascii="Times New Roman" w:hAnsi="Times New Roman" w:cs="Times New Roman"/>
          <w:bCs/>
          <w:noProof/>
        </w:rPr>
      </w:pPr>
    </w:p>
    <w:p w14:paraId="4D908910" w14:textId="77777777" w:rsidR="00FB3F1E" w:rsidRDefault="00FB3F1E" w:rsidP="00FB3F1E">
      <w:pPr>
        <w:ind w:right="-379"/>
        <w:rPr>
          <w:rFonts w:ascii="Times New Roman" w:hAnsi="Times New Roman" w:cs="Times New Roman"/>
          <w:bCs/>
          <w:noProof/>
        </w:rPr>
      </w:pPr>
    </w:p>
    <w:p w14:paraId="3CE6FE22" w14:textId="77777777" w:rsidR="00FB3F1E" w:rsidRDefault="00FB3F1E" w:rsidP="00FB3F1E">
      <w:pPr>
        <w:ind w:right="-379"/>
        <w:rPr>
          <w:rFonts w:ascii="Times New Roman" w:hAnsi="Times New Roman" w:cs="Times New Roman"/>
          <w:bCs/>
          <w:noProof/>
        </w:rPr>
      </w:pPr>
    </w:p>
    <w:p w14:paraId="04B03798" w14:textId="77777777" w:rsidR="00FB3F1E" w:rsidRDefault="00FB3F1E" w:rsidP="00FB3F1E">
      <w:pPr>
        <w:ind w:right="-379"/>
        <w:rPr>
          <w:rFonts w:ascii="Times New Roman" w:hAnsi="Times New Roman" w:cs="Times New Roman"/>
          <w:bCs/>
          <w:noProof/>
        </w:rPr>
      </w:pPr>
    </w:p>
    <w:p w14:paraId="4D88F838" w14:textId="1AA74CD2" w:rsidR="00234BEF" w:rsidRPr="00A75967" w:rsidRDefault="00234BEF" w:rsidP="004841C6">
      <w:pPr>
        <w:ind w:right="-379"/>
        <w:rPr>
          <w:rFonts w:ascii="Times New Roman" w:hAnsi="Times New Roman" w:cs="Times New Roman"/>
          <w:bCs/>
          <w:noProof/>
        </w:rPr>
      </w:pPr>
    </w:p>
    <w:tbl>
      <w:tblPr>
        <w:tblStyle w:val="TableGrid"/>
        <w:tblW w:w="10795" w:type="dxa"/>
        <w:tblLook w:val="04A0" w:firstRow="1" w:lastRow="0" w:firstColumn="1" w:lastColumn="0" w:noHBand="0" w:noVBand="1"/>
      </w:tblPr>
      <w:tblGrid>
        <w:gridCol w:w="2245"/>
        <w:gridCol w:w="8550"/>
      </w:tblGrid>
      <w:tr w:rsidR="003D0D5E" w14:paraId="3024709B" w14:textId="77777777" w:rsidTr="006B0BCE">
        <w:tc>
          <w:tcPr>
            <w:tcW w:w="2245" w:type="dxa"/>
          </w:tcPr>
          <w:p w14:paraId="081CBB69" w14:textId="77777777" w:rsidR="003D0D5E" w:rsidRDefault="003D0D5E" w:rsidP="004841C6">
            <w:pPr>
              <w:ind w:right="-379"/>
              <w:rPr>
                <w:rFonts w:ascii="Times New Roman" w:hAnsi="Times New Roman" w:cs="Times New Roman"/>
                <w:bCs/>
                <w:i/>
                <w:iCs/>
                <w:noProof/>
              </w:rPr>
            </w:pPr>
            <w:r w:rsidRPr="003D0D5E">
              <w:rPr>
                <w:rFonts w:ascii="Times New Roman" w:hAnsi="Times New Roman" w:cs="Times New Roman"/>
                <w:bCs/>
                <w:i/>
                <w:iCs/>
                <w:noProof/>
              </w:rPr>
              <w:t>Mokytojui.</w:t>
            </w:r>
          </w:p>
          <w:p w14:paraId="48C9F1D4" w14:textId="77777777" w:rsidR="00823A26" w:rsidRDefault="00823A26" w:rsidP="004841C6">
            <w:pPr>
              <w:ind w:right="-379"/>
              <w:rPr>
                <w:rFonts w:ascii="Times New Roman" w:hAnsi="Times New Roman" w:cs="Times New Roman"/>
                <w:bCs/>
                <w:i/>
                <w:iCs/>
                <w:noProof/>
              </w:rPr>
            </w:pPr>
          </w:p>
          <w:p w14:paraId="24B454DB" w14:textId="77777777" w:rsidR="00823A26" w:rsidRDefault="00823A26" w:rsidP="004841C6">
            <w:pPr>
              <w:ind w:right="-379"/>
              <w:rPr>
                <w:rFonts w:ascii="Times New Roman" w:hAnsi="Times New Roman" w:cs="Times New Roman"/>
                <w:bCs/>
                <w:i/>
                <w:iCs/>
                <w:noProof/>
              </w:rPr>
            </w:pPr>
          </w:p>
          <w:p w14:paraId="5E9011AD" w14:textId="77777777" w:rsidR="00823A26" w:rsidRDefault="00823A26" w:rsidP="004841C6">
            <w:pPr>
              <w:ind w:right="-379"/>
              <w:rPr>
                <w:rFonts w:ascii="Times New Roman" w:hAnsi="Times New Roman" w:cs="Times New Roman"/>
                <w:bCs/>
                <w:i/>
                <w:iCs/>
                <w:noProof/>
              </w:rPr>
            </w:pPr>
          </w:p>
          <w:p w14:paraId="0930C03A" w14:textId="77777777" w:rsidR="00823A26" w:rsidRDefault="00823A26" w:rsidP="004841C6">
            <w:pPr>
              <w:ind w:right="-379"/>
              <w:rPr>
                <w:rFonts w:ascii="Times New Roman" w:hAnsi="Times New Roman" w:cs="Times New Roman"/>
                <w:bCs/>
                <w:i/>
                <w:iCs/>
                <w:noProof/>
              </w:rPr>
            </w:pPr>
          </w:p>
          <w:p w14:paraId="14A61672" w14:textId="77777777" w:rsidR="00823A26" w:rsidRDefault="00823A26" w:rsidP="004841C6">
            <w:pPr>
              <w:ind w:right="-379"/>
              <w:rPr>
                <w:rFonts w:ascii="Times New Roman" w:hAnsi="Times New Roman" w:cs="Times New Roman"/>
                <w:bCs/>
                <w:i/>
                <w:iCs/>
                <w:noProof/>
              </w:rPr>
            </w:pPr>
          </w:p>
          <w:p w14:paraId="22D6C227" w14:textId="77777777" w:rsidR="00823A26" w:rsidRDefault="00823A26" w:rsidP="004841C6">
            <w:pPr>
              <w:ind w:right="-379"/>
              <w:rPr>
                <w:rFonts w:ascii="Times New Roman" w:hAnsi="Times New Roman" w:cs="Times New Roman"/>
                <w:bCs/>
                <w:i/>
                <w:iCs/>
                <w:noProof/>
              </w:rPr>
            </w:pPr>
          </w:p>
          <w:p w14:paraId="5A13FD51" w14:textId="77777777" w:rsidR="00823A26" w:rsidRDefault="00823A26" w:rsidP="004841C6">
            <w:pPr>
              <w:ind w:right="-379"/>
              <w:rPr>
                <w:rFonts w:ascii="Times New Roman" w:hAnsi="Times New Roman" w:cs="Times New Roman"/>
                <w:bCs/>
                <w:i/>
                <w:iCs/>
                <w:noProof/>
              </w:rPr>
            </w:pPr>
          </w:p>
          <w:p w14:paraId="672810E4" w14:textId="77777777" w:rsidR="00823A26" w:rsidRDefault="00823A26" w:rsidP="004841C6">
            <w:pPr>
              <w:ind w:right="-379"/>
              <w:rPr>
                <w:rFonts w:ascii="Times New Roman" w:hAnsi="Times New Roman" w:cs="Times New Roman"/>
                <w:bCs/>
                <w:i/>
                <w:iCs/>
                <w:noProof/>
              </w:rPr>
            </w:pPr>
          </w:p>
          <w:p w14:paraId="7A7E9A1D" w14:textId="77777777" w:rsidR="00823A26" w:rsidRDefault="00823A26" w:rsidP="004841C6">
            <w:pPr>
              <w:ind w:right="-379"/>
              <w:rPr>
                <w:rFonts w:ascii="Times New Roman" w:hAnsi="Times New Roman" w:cs="Times New Roman"/>
                <w:bCs/>
                <w:i/>
                <w:iCs/>
                <w:noProof/>
              </w:rPr>
            </w:pPr>
          </w:p>
          <w:p w14:paraId="0E9F0669" w14:textId="77777777" w:rsidR="00823A26" w:rsidRDefault="00823A26" w:rsidP="004841C6">
            <w:pPr>
              <w:ind w:right="-379"/>
              <w:rPr>
                <w:rFonts w:ascii="Times New Roman" w:hAnsi="Times New Roman" w:cs="Times New Roman"/>
                <w:bCs/>
                <w:i/>
                <w:iCs/>
                <w:noProof/>
              </w:rPr>
            </w:pPr>
          </w:p>
          <w:p w14:paraId="0A36C330" w14:textId="77777777" w:rsidR="00823A26" w:rsidRDefault="00823A26" w:rsidP="004841C6">
            <w:pPr>
              <w:ind w:right="-379"/>
              <w:rPr>
                <w:rFonts w:ascii="Times New Roman" w:hAnsi="Times New Roman" w:cs="Times New Roman"/>
                <w:bCs/>
                <w:i/>
                <w:iCs/>
                <w:noProof/>
              </w:rPr>
            </w:pPr>
          </w:p>
          <w:p w14:paraId="5329C958" w14:textId="589F6D10" w:rsidR="00823A26" w:rsidRDefault="00823A26" w:rsidP="004841C6">
            <w:pPr>
              <w:ind w:right="-379"/>
              <w:rPr>
                <w:rFonts w:ascii="Times New Roman" w:hAnsi="Times New Roman" w:cs="Times New Roman"/>
                <w:bCs/>
                <w:i/>
                <w:iCs/>
                <w:noProof/>
              </w:rPr>
            </w:pPr>
            <w:r>
              <w:rPr>
                <w:noProof/>
              </w:rPr>
              <mc:AlternateContent>
                <mc:Choice Requires="wps">
                  <w:drawing>
                    <wp:anchor distT="0" distB="0" distL="114300" distR="114300" simplePos="0" relativeHeight="251658714" behindDoc="0" locked="0" layoutInCell="1" allowOverlap="1" wp14:anchorId="1FA6DD79" wp14:editId="07198AD1">
                      <wp:simplePos x="0" y="0"/>
                      <wp:positionH relativeFrom="column">
                        <wp:posOffset>1270</wp:posOffset>
                      </wp:positionH>
                      <wp:positionV relativeFrom="paragraph">
                        <wp:posOffset>175260</wp:posOffset>
                      </wp:positionV>
                      <wp:extent cx="358775" cy="370840"/>
                      <wp:effectExtent l="0" t="0" r="22225" b="10160"/>
                      <wp:wrapNone/>
                      <wp:docPr id="451" name="Oval 451"/>
                      <wp:cNvGraphicFramePr/>
                      <a:graphic xmlns:a="http://schemas.openxmlformats.org/drawingml/2006/main">
                        <a:graphicData uri="http://schemas.microsoft.com/office/word/2010/wordprocessingShape">
                          <wps:wsp>
                            <wps:cNvSpPr/>
                            <wps:spPr>
                              <a:xfrm>
                                <a:off x="0" y="0"/>
                                <a:ext cx="3587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51E27B0" w14:textId="6394F5B3" w:rsidR="00391E6B" w:rsidRDefault="00391E6B" w:rsidP="00823A26">
                                  <w:r>
                                    <w:t>I</w:t>
                                  </w:r>
                                </w:p>
                                <w:p w14:paraId="70E541EF" w14:textId="77777777" w:rsidR="00391E6B" w:rsidRDefault="00391E6B" w:rsidP="00823A26"/>
                                <w:p w14:paraId="261F541A" w14:textId="77777777" w:rsidR="00391E6B" w:rsidRPr="0038720F" w:rsidRDefault="00391E6B" w:rsidP="00823A26">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A6DD79" id="Oval 451" o:spid="_x0000_s1463" style="position:absolute;margin-left:.1pt;margin-top:13.8pt;width:28.25pt;height:29.2pt;z-index:2516587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&#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051E27B0" w14:textId="6394F5B3" w:rsidR="00391E6B" w:rsidRDefault="00391E6B" w:rsidP="00823A26">
                            <w:r>
                              <w:t>I</w:t>
                            </w:r>
                          </w:p>
                          <w:p w14:paraId="70E541EF" w14:textId="77777777" w:rsidR="00391E6B" w:rsidRDefault="00391E6B" w:rsidP="00823A26"/>
                          <w:p w14:paraId="261F541A" w14:textId="77777777" w:rsidR="00391E6B" w:rsidRPr="0038720F" w:rsidRDefault="00391E6B" w:rsidP="00823A26">
                            <w:pPr>
                              <w:rPr>
                                <w:i/>
                                <w:iCs/>
                              </w:rPr>
                            </w:pPr>
                          </w:p>
                        </w:txbxContent>
                      </v:textbox>
                    </v:oval>
                  </w:pict>
                </mc:Fallback>
              </mc:AlternateContent>
            </w:r>
          </w:p>
          <w:p w14:paraId="4E141753" w14:textId="77777777" w:rsidR="00823A26" w:rsidRDefault="00823A26" w:rsidP="004841C6">
            <w:pPr>
              <w:ind w:right="-379"/>
              <w:rPr>
                <w:rFonts w:ascii="Times New Roman" w:hAnsi="Times New Roman" w:cs="Times New Roman"/>
                <w:bCs/>
                <w:i/>
                <w:iCs/>
                <w:noProof/>
              </w:rPr>
            </w:pPr>
          </w:p>
          <w:p w14:paraId="7EC303E9" w14:textId="77777777" w:rsidR="00823A26" w:rsidRDefault="00823A26" w:rsidP="004841C6">
            <w:pPr>
              <w:ind w:right="-379"/>
              <w:rPr>
                <w:rFonts w:ascii="Times New Roman" w:hAnsi="Times New Roman" w:cs="Times New Roman"/>
                <w:bCs/>
                <w:i/>
                <w:iCs/>
                <w:noProof/>
              </w:rPr>
            </w:pPr>
          </w:p>
          <w:p w14:paraId="14C6CA28" w14:textId="77777777" w:rsidR="00823A26" w:rsidRDefault="00823A26" w:rsidP="004841C6">
            <w:pPr>
              <w:ind w:right="-379"/>
              <w:rPr>
                <w:rFonts w:ascii="Times New Roman" w:hAnsi="Times New Roman" w:cs="Times New Roman"/>
                <w:bCs/>
                <w:i/>
                <w:iCs/>
                <w:noProof/>
              </w:rPr>
            </w:pPr>
            <w:r>
              <w:rPr>
                <w:rFonts w:ascii="Times New Roman" w:hAnsi="Times New Roman" w:cs="Times New Roman"/>
                <w:bCs/>
                <w:i/>
                <w:iCs/>
                <w:noProof/>
              </w:rPr>
              <w:t>Eilėraščio klausymas, pirmųjų įspūdžių aptarimas.</w:t>
            </w:r>
          </w:p>
          <w:p w14:paraId="03B91D07" w14:textId="77777777" w:rsidR="00823A26" w:rsidRDefault="00823A26" w:rsidP="004841C6">
            <w:pPr>
              <w:ind w:right="-379"/>
              <w:rPr>
                <w:rFonts w:ascii="Times New Roman" w:hAnsi="Times New Roman" w:cs="Times New Roman"/>
                <w:bCs/>
                <w:i/>
                <w:iCs/>
                <w:noProof/>
              </w:rPr>
            </w:pPr>
          </w:p>
          <w:p w14:paraId="32F9BA3D" w14:textId="77777777" w:rsidR="00823A26" w:rsidRDefault="00823A26" w:rsidP="004841C6">
            <w:pPr>
              <w:ind w:right="-379"/>
              <w:rPr>
                <w:rFonts w:ascii="Times New Roman" w:hAnsi="Times New Roman" w:cs="Times New Roman"/>
                <w:bCs/>
                <w:i/>
                <w:iCs/>
                <w:noProof/>
              </w:rPr>
            </w:pPr>
          </w:p>
          <w:p w14:paraId="60BE5AB0" w14:textId="77777777" w:rsidR="00823A26" w:rsidRDefault="00823A26" w:rsidP="004841C6">
            <w:pPr>
              <w:ind w:right="-379"/>
              <w:rPr>
                <w:rFonts w:ascii="Times New Roman" w:hAnsi="Times New Roman" w:cs="Times New Roman"/>
                <w:bCs/>
                <w:i/>
                <w:iCs/>
                <w:noProof/>
              </w:rPr>
            </w:pPr>
          </w:p>
          <w:p w14:paraId="6FDAF68C" w14:textId="75855092" w:rsidR="00823A26" w:rsidRDefault="00823A26" w:rsidP="004841C6">
            <w:pPr>
              <w:ind w:right="-379"/>
              <w:rPr>
                <w:rFonts w:ascii="Times New Roman" w:hAnsi="Times New Roman" w:cs="Times New Roman"/>
                <w:bCs/>
                <w:i/>
                <w:iCs/>
                <w:noProof/>
              </w:rPr>
            </w:pPr>
            <w:r>
              <w:rPr>
                <w:noProof/>
              </w:rPr>
              <mc:AlternateContent>
                <mc:Choice Requires="wps">
                  <w:drawing>
                    <wp:anchor distT="0" distB="0" distL="114300" distR="114300" simplePos="0" relativeHeight="251658715" behindDoc="0" locked="0" layoutInCell="1" allowOverlap="1" wp14:anchorId="1FDEA26D" wp14:editId="1CAE0AFE">
                      <wp:simplePos x="0" y="0"/>
                      <wp:positionH relativeFrom="column">
                        <wp:posOffset>1270</wp:posOffset>
                      </wp:positionH>
                      <wp:positionV relativeFrom="paragraph">
                        <wp:posOffset>109220</wp:posOffset>
                      </wp:positionV>
                      <wp:extent cx="428625" cy="370840"/>
                      <wp:effectExtent l="0" t="0" r="28575" b="10160"/>
                      <wp:wrapNone/>
                      <wp:docPr id="452" name="Oval 452"/>
                      <wp:cNvGraphicFramePr/>
                      <a:graphic xmlns:a="http://schemas.openxmlformats.org/drawingml/2006/main">
                        <a:graphicData uri="http://schemas.microsoft.com/office/word/2010/wordprocessingShape">
                          <wps:wsp>
                            <wps:cNvSpPr/>
                            <wps:spPr>
                              <a:xfrm>
                                <a:off x="0" y="0"/>
                                <a:ext cx="4286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C592C8A" w14:textId="62328BF2" w:rsidR="00391E6B" w:rsidRDefault="00391E6B" w:rsidP="00823A26">
                                  <w:r>
                                    <w:t>II</w:t>
                                  </w:r>
                                </w:p>
                                <w:p w14:paraId="640E944E" w14:textId="77777777" w:rsidR="00391E6B" w:rsidRDefault="00391E6B" w:rsidP="00823A26"/>
                                <w:p w14:paraId="1E5C5CF0" w14:textId="77777777" w:rsidR="00391E6B" w:rsidRPr="0038720F" w:rsidRDefault="00391E6B" w:rsidP="00823A26">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DEA26D" id="Oval 452" o:spid="_x0000_s1464" style="position:absolute;margin-left:.1pt;margin-top:8.6pt;width:33.75pt;height:29.2pt;z-index:251658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&#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5C592C8A" w14:textId="62328BF2" w:rsidR="00391E6B" w:rsidRDefault="00391E6B" w:rsidP="00823A26">
                            <w:r>
                              <w:t>II</w:t>
                            </w:r>
                          </w:p>
                          <w:p w14:paraId="640E944E" w14:textId="77777777" w:rsidR="00391E6B" w:rsidRDefault="00391E6B" w:rsidP="00823A26"/>
                          <w:p w14:paraId="1E5C5CF0" w14:textId="77777777" w:rsidR="00391E6B" w:rsidRPr="0038720F" w:rsidRDefault="00391E6B" w:rsidP="00823A26">
                            <w:pPr>
                              <w:rPr>
                                <w:i/>
                                <w:iCs/>
                              </w:rPr>
                            </w:pPr>
                          </w:p>
                        </w:txbxContent>
                      </v:textbox>
                    </v:oval>
                  </w:pict>
                </mc:Fallback>
              </mc:AlternateContent>
            </w:r>
          </w:p>
          <w:p w14:paraId="04556D92" w14:textId="5D82946F" w:rsidR="00823A26" w:rsidRDefault="00823A26" w:rsidP="004841C6">
            <w:pPr>
              <w:ind w:right="-379"/>
              <w:rPr>
                <w:rFonts w:ascii="Times New Roman" w:hAnsi="Times New Roman" w:cs="Times New Roman"/>
                <w:bCs/>
                <w:i/>
                <w:iCs/>
                <w:noProof/>
              </w:rPr>
            </w:pPr>
          </w:p>
          <w:p w14:paraId="036585FC" w14:textId="77777777" w:rsidR="00823A26" w:rsidRDefault="00823A26" w:rsidP="004841C6">
            <w:pPr>
              <w:ind w:right="-379"/>
              <w:rPr>
                <w:rFonts w:ascii="Times New Roman" w:hAnsi="Times New Roman" w:cs="Times New Roman"/>
                <w:bCs/>
                <w:i/>
                <w:iCs/>
                <w:noProof/>
              </w:rPr>
            </w:pPr>
          </w:p>
          <w:p w14:paraId="6D3DC77C" w14:textId="77777777" w:rsidR="00823A26" w:rsidRDefault="00823A26" w:rsidP="004841C6">
            <w:pPr>
              <w:ind w:right="-379"/>
              <w:rPr>
                <w:rFonts w:ascii="Times New Roman" w:hAnsi="Times New Roman" w:cs="Times New Roman"/>
                <w:bCs/>
                <w:i/>
                <w:iCs/>
                <w:noProof/>
              </w:rPr>
            </w:pPr>
            <w:r>
              <w:rPr>
                <w:rFonts w:ascii="Times New Roman" w:hAnsi="Times New Roman" w:cs="Times New Roman"/>
                <w:bCs/>
                <w:i/>
                <w:iCs/>
                <w:noProof/>
              </w:rPr>
              <w:t xml:space="preserve">Eilėraščio vaizdai, garsai. </w:t>
            </w:r>
          </w:p>
          <w:p w14:paraId="27751778" w14:textId="77777777" w:rsidR="00296299" w:rsidRDefault="00296299" w:rsidP="004841C6">
            <w:pPr>
              <w:ind w:right="-379"/>
              <w:rPr>
                <w:rFonts w:ascii="Times New Roman" w:hAnsi="Times New Roman" w:cs="Times New Roman"/>
                <w:bCs/>
                <w:i/>
                <w:iCs/>
                <w:noProof/>
              </w:rPr>
            </w:pPr>
          </w:p>
          <w:p w14:paraId="1E9C86B7" w14:textId="77777777" w:rsidR="00296299" w:rsidRDefault="00296299" w:rsidP="004841C6">
            <w:pPr>
              <w:ind w:right="-379"/>
              <w:rPr>
                <w:rFonts w:ascii="Times New Roman" w:hAnsi="Times New Roman" w:cs="Times New Roman"/>
                <w:bCs/>
                <w:i/>
                <w:iCs/>
                <w:noProof/>
              </w:rPr>
            </w:pPr>
          </w:p>
          <w:p w14:paraId="00995184" w14:textId="77777777" w:rsidR="00296299" w:rsidRDefault="00296299" w:rsidP="004841C6">
            <w:pPr>
              <w:ind w:right="-379"/>
              <w:rPr>
                <w:rFonts w:ascii="Times New Roman" w:hAnsi="Times New Roman" w:cs="Times New Roman"/>
                <w:bCs/>
                <w:i/>
                <w:iCs/>
                <w:noProof/>
              </w:rPr>
            </w:pPr>
          </w:p>
          <w:p w14:paraId="5DD5B29A" w14:textId="77777777" w:rsidR="00296299" w:rsidRDefault="00296299" w:rsidP="004841C6">
            <w:pPr>
              <w:ind w:right="-379"/>
              <w:rPr>
                <w:rFonts w:ascii="Times New Roman" w:hAnsi="Times New Roman" w:cs="Times New Roman"/>
                <w:bCs/>
                <w:i/>
                <w:iCs/>
                <w:noProof/>
              </w:rPr>
            </w:pPr>
          </w:p>
          <w:p w14:paraId="0D9CC485" w14:textId="77777777" w:rsidR="00296299" w:rsidRDefault="00296299" w:rsidP="004841C6">
            <w:pPr>
              <w:ind w:right="-379"/>
              <w:rPr>
                <w:rFonts w:ascii="Times New Roman" w:hAnsi="Times New Roman" w:cs="Times New Roman"/>
                <w:bCs/>
                <w:i/>
                <w:iCs/>
                <w:noProof/>
              </w:rPr>
            </w:pPr>
          </w:p>
          <w:p w14:paraId="0475C124" w14:textId="77777777" w:rsidR="0043253A" w:rsidRDefault="0043253A" w:rsidP="004841C6">
            <w:pPr>
              <w:ind w:right="-379"/>
              <w:rPr>
                <w:rFonts w:ascii="Times New Roman" w:hAnsi="Times New Roman" w:cs="Times New Roman"/>
                <w:bCs/>
                <w:i/>
                <w:iCs/>
                <w:noProof/>
              </w:rPr>
            </w:pPr>
          </w:p>
          <w:p w14:paraId="114182B9" w14:textId="77777777" w:rsidR="0043253A" w:rsidRDefault="0043253A" w:rsidP="004841C6">
            <w:pPr>
              <w:ind w:right="-379"/>
              <w:rPr>
                <w:rFonts w:ascii="Times New Roman" w:hAnsi="Times New Roman" w:cs="Times New Roman"/>
                <w:bCs/>
                <w:i/>
                <w:iCs/>
                <w:noProof/>
              </w:rPr>
            </w:pPr>
          </w:p>
          <w:p w14:paraId="62CB3C46" w14:textId="77777777" w:rsidR="0043253A" w:rsidRDefault="0043253A" w:rsidP="004841C6">
            <w:pPr>
              <w:ind w:right="-379"/>
              <w:rPr>
                <w:rFonts w:ascii="Times New Roman" w:hAnsi="Times New Roman" w:cs="Times New Roman"/>
                <w:bCs/>
                <w:i/>
                <w:iCs/>
                <w:noProof/>
              </w:rPr>
            </w:pPr>
          </w:p>
          <w:p w14:paraId="4FAC6270" w14:textId="77777777" w:rsidR="0043253A" w:rsidRDefault="0043253A" w:rsidP="004841C6">
            <w:pPr>
              <w:ind w:right="-379"/>
              <w:rPr>
                <w:rFonts w:ascii="Times New Roman" w:hAnsi="Times New Roman" w:cs="Times New Roman"/>
                <w:bCs/>
                <w:i/>
                <w:iCs/>
                <w:noProof/>
              </w:rPr>
            </w:pPr>
          </w:p>
          <w:p w14:paraId="758AABDD" w14:textId="29D446C9" w:rsidR="00296299" w:rsidRDefault="00296299" w:rsidP="004841C6">
            <w:pPr>
              <w:ind w:right="-379"/>
              <w:rPr>
                <w:rFonts w:ascii="Times New Roman" w:hAnsi="Times New Roman" w:cs="Times New Roman"/>
                <w:bCs/>
                <w:i/>
                <w:iCs/>
                <w:noProof/>
              </w:rPr>
            </w:pPr>
            <w:r>
              <w:rPr>
                <w:noProof/>
              </w:rPr>
              <mc:AlternateContent>
                <mc:Choice Requires="wps">
                  <w:drawing>
                    <wp:anchor distT="0" distB="0" distL="114300" distR="114300" simplePos="0" relativeHeight="251658716" behindDoc="0" locked="0" layoutInCell="1" allowOverlap="1" wp14:anchorId="08844405" wp14:editId="75434714">
                      <wp:simplePos x="0" y="0"/>
                      <wp:positionH relativeFrom="column">
                        <wp:posOffset>1270</wp:posOffset>
                      </wp:positionH>
                      <wp:positionV relativeFrom="paragraph">
                        <wp:posOffset>176530</wp:posOffset>
                      </wp:positionV>
                      <wp:extent cx="546100" cy="370840"/>
                      <wp:effectExtent l="0" t="0" r="25400" b="10160"/>
                      <wp:wrapNone/>
                      <wp:docPr id="453" name="Oval 453"/>
                      <wp:cNvGraphicFramePr/>
                      <a:graphic xmlns:a="http://schemas.openxmlformats.org/drawingml/2006/main">
                        <a:graphicData uri="http://schemas.microsoft.com/office/word/2010/wordprocessingShape">
                          <wps:wsp>
                            <wps:cNvSpPr/>
                            <wps:spPr>
                              <a:xfrm>
                                <a:off x="0" y="0"/>
                                <a:ext cx="5461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1F958AD" w14:textId="45186AB8" w:rsidR="00391E6B" w:rsidRDefault="00391E6B" w:rsidP="00296299">
                                  <w:r>
                                    <w:t>III</w:t>
                                  </w:r>
                                </w:p>
                                <w:p w14:paraId="35CBE0EE" w14:textId="77777777" w:rsidR="00391E6B" w:rsidRDefault="00391E6B" w:rsidP="00296299"/>
                                <w:p w14:paraId="6980DC81" w14:textId="77777777" w:rsidR="00391E6B" w:rsidRPr="0038720F" w:rsidRDefault="00391E6B" w:rsidP="00296299">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844405" id="Oval 453" o:spid="_x0000_s1465" style="position:absolute;margin-left:.1pt;margin-top:13.9pt;width:43pt;height:29.2pt;z-index:2516587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61F958AD" w14:textId="45186AB8" w:rsidR="00391E6B" w:rsidRDefault="00391E6B" w:rsidP="00296299">
                            <w:r>
                              <w:t>III</w:t>
                            </w:r>
                          </w:p>
                          <w:p w14:paraId="35CBE0EE" w14:textId="77777777" w:rsidR="00391E6B" w:rsidRDefault="00391E6B" w:rsidP="00296299"/>
                          <w:p w14:paraId="6980DC81" w14:textId="77777777" w:rsidR="00391E6B" w:rsidRPr="0038720F" w:rsidRDefault="00391E6B" w:rsidP="00296299">
                            <w:pPr>
                              <w:rPr>
                                <w:i/>
                                <w:iCs/>
                              </w:rPr>
                            </w:pPr>
                          </w:p>
                        </w:txbxContent>
                      </v:textbox>
                    </v:oval>
                  </w:pict>
                </mc:Fallback>
              </mc:AlternateContent>
            </w:r>
          </w:p>
          <w:p w14:paraId="135F6B8E" w14:textId="46B90127" w:rsidR="00296299" w:rsidRDefault="00296299" w:rsidP="004841C6">
            <w:pPr>
              <w:ind w:right="-379"/>
              <w:rPr>
                <w:rFonts w:ascii="Times New Roman" w:hAnsi="Times New Roman" w:cs="Times New Roman"/>
                <w:bCs/>
                <w:i/>
                <w:iCs/>
                <w:noProof/>
              </w:rPr>
            </w:pPr>
          </w:p>
          <w:p w14:paraId="412D9B23" w14:textId="77777777" w:rsidR="00296299" w:rsidRDefault="00296299" w:rsidP="004841C6">
            <w:pPr>
              <w:ind w:right="-379"/>
              <w:rPr>
                <w:rFonts w:ascii="Times New Roman" w:hAnsi="Times New Roman" w:cs="Times New Roman"/>
                <w:bCs/>
                <w:i/>
                <w:iCs/>
                <w:noProof/>
              </w:rPr>
            </w:pPr>
          </w:p>
          <w:p w14:paraId="7919DF5F" w14:textId="77777777" w:rsidR="00296299" w:rsidRDefault="00296299" w:rsidP="004841C6">
            <w:pPr>
              <w:ind w:right="-379"/>
              <w:rPr>
                <w:rFonts w:ascii="Times New Roman" w:hAnsi="Times New Roman" w:cs="Times New Roman"/>
                <w:bCs/>
                <w:i/>
                <w:iCs/>
                <w:noProof/>
              </w:rPr>
            </w:pPr>
            <w:r>
              <w:rPr>
                <w:rFonts w:ascii="Times New Roman" w:hAnsi="Times New Roman" w:cs="Times New Roman"/>
                <w:bCs/>
                <w:i/>
                <w:iCs/>
                <w:noProof/>
              </w:rPr>
              <w:t>Pasakaitės skaitymas.</w:t>
            </w:r>
          </w:p>
          <w:p w14:paraId="70E6FB8A" w14:textId="77777777" w:rsidR="00296299" w:rsidRDefault="00296299" w:rsidP="004841C6">
            <w:pPr>
              <w:ind w:right="-379"/>
              <w:rPr>
                <w:rFonts w:ascii="Times New Roman" w:hAnsi="Times New Roman" w:cs="Times New Roman"/>
                <w:bCs/>
                <w:i/>
                <w:iCs/>
                <w:noProof/>
              </w:rPr>
            </w:pPr>
            <w:r>
              <w:rPr>
                <w:rFonts w:ascii="Times New Roman" w:hAnsi="Times New Roman" w:cs="Times New Roman"/>
                <w:bCs/>
                <w:i/>
                <w:iCs/>
                <w:noProof/>
              </w:rPr>
              <w:t>Mamytės darbai.</w:t>
            </w:r>
          </w:p>
          <w:p w14:paraId="0199A34F" w14:textId="77777777" w:rsidR="008256A7" w:rsidRDefault="008256A7" w:rsidP="004841C6">
            <w:pPr>
              <w:ind w:right="-379"/>
              <w:rPr>
                <w:rFonts w:ascii="Times New Roman" w:hAnsi="Times New Roman" w:cs="Times New Roman"/>
                <w:bCs/>
                <w:i/>
                <w:iCs/>
                <w:noProof/>
              </w:rPr>
            </w:pPr>
          </w:p>
          <w:p w14:paraId="6291771B" w14:textId="77777777" w:rsidR="008256A7" w:rsidRDefault="008256A7" w:rsidP="004841C6">
            <w:pPr>
              <w:ind w:right="-379"/>
              <w:rPr>
                <w:rFonts w:ascii="Times New Roman" w:hAnsi="Times New Roman" w:cs="Times New Roman"/>
                <w:bCs/>
                <w:i/>
                <w:iCs/>
                <w:noProof/>
              </w:rPr>
            </w:pPr>
          </w:p>
          <w:p w14:paraId="082F65C0" w14:textId="3E1AE2C4" w:rsidR="008256A7" w:rsidRDefault="008256A7" w:rsidP="004841C6">
            <w:pPr>
              <w:ind w:right="-379"/>
              <w:rPr>
                <w:rFonts w:ascii="Times New Roman" w:hAnsi="Times New Roman" w:cs="Times New Roman"/>
                <w:bCs/>
                <w:i/>
                <w:iCs/>
                <w:noProof/>
              </w:rPr>
            </w:pPr>
          </w:p>
          <w:p w14:paraId="6853BFB0" w14:textId="29E008B5" w:rsidR="008256A7" w:rsidRDefault="00113387" w:rsidP="004841C6">
            <w:pPr>
              <w:ind w:right="-379"/>
              <w:rPr>
                <w:rFonts w:ascii="Times New Roman" w:hAnsi="Times New Roman" w:cs="Times New Roman"/>
                <w:bCs/>
                <w:i/>
                <w:iCs/>
                <w:noProof/>
              </w:rPr>
            </w:pPr>
            <w:r>
              <w:rPr>
                <w:noProof/>
              </w:rPr>
              <mc:AlternateContent>
                <mc:Choice Requires="wps">
                  <w:drawing>
                    <wp:anchor distT="0" distB="0" distL="114300" distR="114300" simplePos="0" relativeHeight="251658717" behindDoc="0" locked="0" layoutInCell="1" allowOverlap="1" wp14:anchorId="6677441E" wp14:editId="0BD0B8B6">
                      <wp:simplePos x="0" y="0"/>
                      <wp:positionH relativeFrom="column">
                        <wp:posOffset>-36830</wp:posOffset>
                      </wp:positionH>
                      <wp:positionV relativeFrom="paragraph">
                        <wp:posOffset>169545</wp:posOffset>
                      </wp:positionV>
                      <wp:extent cx="571500" cy="370840"/>
                      <wp:effectExtent l="0" t="0" r="19050" b="10160"/>
                      <wp:wrapNone/>
                      <wp:docPr id="454" name="Oval 454"/>
                      <wp:cNvGraphicFramePr/>
                      <a:graphic xmlns:a="http://schemas.openxmlformats.org/drawingml/2006/main">
                        <a:graphicData uri="http://schemas.microsoft.com/office/word/2010/wordprocessingShape">
                          <wps:wsp>
                            <wps:cNvSpPr/>
                            <wps:spPr>
                              <a:xfrm>
                                <a:off x="0" y="0"/>
                                <a:ext cx="5715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FEDB490" w14:textId="48E812BE" w:rsidR="00391E6B" w:rsidRDefault="00391E6B" w:rsidP="008256A7">
                                  <w:r>
                                    <w:t>IV</w:t>
                                  </w:r>
                                </w:p>
                                <w:p w14:paraId="0D34F6F2" w14:textId="77777777" w:rsidR="00391E6B" w:rsidRDefault="00391E6B" w:rsidP="008256A7"/>
                                <w:p w14:paraId="43F2547E" w14:textId="77777777" w:rsidR="00391E6B" w:rsidRPr="0038720F" w:rsidRDefault="00391E6B" w:rsidP="008256A7">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77441E" id="Oval 454" o:spid="_x0000_s1466" style="position:absolute;margin-left:-2.9pt;margin-top:13.35pt;width:45pt;height:29.2pt;z-index:2516587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6FEDB490" w14:textId="48E812BE" w:rsidR="00391E6B" w:rsidRDefault="00391E6B" w:rsidP="008256A7">
                            <w:r>
                              <w:t>IV</w:t>
                            </w:r>
                          </w:p>
                          <w:p w14:paraId="0D34F6F2" w14:textId="77777777" w:rsidR="00391E6B" w:rsidRDefault="00391E6B" w:rsidP="008256A7"/>
                          <w:p w14:paraId="43F2547E" w14:textId="77777777" w:rsidR="00391E6B" w:rsidRPr="0038720F" w:rsidRDefault="00391E6B" w:rsidP="008256A7">
                            <w:pPr>
                              <w:rPr>
                                <w:i/>
                                <w:iCs/>
                              </w:rPr>
                            </w:pPr>
                          </w:p>
                        </w:txbxContent>
                      </v:textbox>
                    </v:oval>
                  </w:pict>
                </mc:Fallback>
              </mc:AlternateContent>
            </w:r>
          </w:p>
          <w:p w14:paraId="2E65096B" w14:textId="56F31FEB" w:rsidR="008256A7" w:rsidRDefault="008256A7" w:rsidP="004841C6">
            <w:pPr>
              <w:ind w:right="-379"/>
              <w:rPr>
                <w:rFonts w:ascii="Times New Roman" w:hAnsi="Times New Roman" w:cs="Times New Roman"/>
                <w:bCs/>
                <w:i/>
                <w:iCs/>
                <w:noProof/>
              </w:rPr>
            </w:pPr>
          </w:p>
          <w:p w14:paraId="7A08C456" w14:textId="77777777" w:rsidR="008256A7" w:rsidRDefault="008256A7" w:rsidP="004841C6">
            <w:pPr>
              <w:ind w:right="-379"/>
              <w:rPr>
                <w:rFonts w:ascii="Times New Roman" w:hAnsi="Times New Roman" w:cs="Times New Roman"/>
                <w:bCs/>
                <w:i/>
                <w:iCs/>
                <w:noProof/>
              </w:rPr>
            </w:pPr>
          </w:p>
          <w:p w14:paraId="2493F774" w14:textId="5954EB9F" w:rsidR="008256A7" w:rsidRPr="003D0D5E" w:rsidRDefault="008256A7" w:rsidP="004841C6">
            <w:pPr>
              <w:ind w:right="-379"/>
              <w:rPr>
                <w:rFonts w:ascii="Times New Roman" w:hAnsi="Times New Roman" w:cs="Times New Roman"/>
                <w:bCs/>
                <w:i/>
                <w:iCs/>
                <w:noProof/>
              </w:rPr>
            </w:pPr>
            <w:r>
              <w:rPr>
                <w:rFonts w:ascii="Times New Roman" w:hAnsi="Times New Roman" w:cs="Times New Roman"/>
                <w:bCs/>
                <w:i/>
                <w:iCs/>
                <w:noProof/>
              </w:rPr>
              <w:t>Rašinėlis</w:t>
            </w:r>
            <w:r w:rsidR="00113387">
              <w:rPr>
                <w:rFonts w:ascii="Times New Roman" w:hAnsi="Times New Roman" w:cs="Times New Roman"/>
                <w:bCs/>
                <w:i/>
                <w:iCs/>
                <w:noProof/>
              </w:rPr>
              <w:t>.</w:t>
            </w:r>
          </w:p>
        </w:tc>
        <w:tc>
          <w:tcPr>
            <w:tcW w:w="8550" w:type="dxa"/>
          </w:tcPr>
          <w:p w14:paraId="7C7873A7" w14:textId="33F9C64E" w:rsidR="006B0BCE" w:rsidRDefault="00D13D60" w:rsidP="004841C6">
            <w:pPr>
              <w:ind w:right="-379"/>
              <w:rPr>
                <w:rFonts w:asciiTheme="minorHAnsi" w:hAnsiTheme="minorHAnsi" w:cstheme="minorHAnsi"/>
                <w:bCs/>
                <w:noProof/>
              </w:rPr>
            </w:pPr>
            <w:r w:rsidRPr="00571600">
              <w:rPr>
                <w:rFonts w:asciiTheme="minorHAnsi" w:hAnsiTheme="minorHAnsi" w:cstheme="minorHAnsi"/>
                <w:bCs/>
                <w:noProof/>
              </w:rPr>
              <w:t xml:space="preserve">     </w:t>
            </w:r>
            <w:r w:rsidR="00B75670" w:rsidRPr="00571600">
              <w:rPr>
                <w:rFonts w:asciiTheme="minorHAnsi" w:hAnsiTheme="minorHAnsi" w:cstheme="minorHAnsi"/>
                <w:bCs/>
                <w:noProof/>
              </w:rPr>
              <w:t xml:space="preserve">Motinos dienos temos </w:t>
            </w:r>
            <w:r w:rsidR="001431F2" w:rsidRPr="00571600">
              <w:rPr>
                <w:rFonts w:asciiTheme="minorHAnsi" w:hAnsiTheme="minorHAnsi" w:cstheme="minorHAnsi"/>
                <w:bCs/>
                <w:noProof/>
              </w:rPr>
              <w:t>derinamos prie šios šventės datos</w:t>
            </w:r>
            <w:r w:rsidR="00D14C4D" w:rsidRPr="00571600">
              <w:rPr>
                <w:rFonts w:asciiTheme="minorHAnsi" w:hAnsiTheme="minorHAnsi" w:cstheme="minorHAnsi"/>
                <w:bCs/>
                <w:noProof/>
              </w:rPr>
              <w:t xml:space="preserve">. </w:t>
            </w:r>
            <w:r w:rsidR="00A26B7E" w:rsidRPr="00571600">
              <w:rPr>
                <w:rFonts w:asciiTheme="minorHAnsi" w:hAnsiTheme="minorHAnsi" w:cstheme="minorHAnsi"/>
                <w:bCs/>
                <w:noProof/>
              </w:rPr>
              <w:t xml:space="preserve">Geriausia būtų šiai </w:t>
            </w:r>
          </w:p>
          <w:p w14:paraId="0C138C65" w14:textId="103962E6" w:rsidR="003D0D5E" w:rsidRPr="00571600" w:rsidRDefault="006B0BCE" w:rsidP="006B0BCE">
            <w:pPr>
              <w:rPr>
                <w:rFonts w:asciiTheme="minorHAnsi" w:hAnsiTheme="minorHAnsi" w:cstheme="minorHAnsi"/>
                <w:bCs/>
                <w:noProof/>
              </w:rPr>
            </w:pPr>
            <w:r>
              <w:rPr>
                <w:rFonts w:asciiTheme="minorHAnsi" w:hAnsiTheme="minorHAnsi" w:cstheme="minorHAnsi"/>
                <w:bCs/>
                <w:noProof/>
              </w:rPr>
              <w:t>š</w:t>
            </w:r>
            <w:r w:rsidR="00A26B7E" w:rsidRPr="00571600">
              <w:rPr>
                <w:rFonts w:asciiTheme="minorHAnsi" w:hAnsiTheme="minorHAnsi" w:cstheme="minorHAnsi"/>
                <w:bCs/>
                <w:noProof/>
              </w:rPr>
              <w:t>ventei paskirti pamoką prieš Motinos dienos sekmadienį</w:t>
            </w:r>
            <w:r w:rsidR="00F7628F" w:rsidRPr="00571600">
              <w:rPr>
                <w:rFonts w:asciiTheme="minorHAnsi" w:hAnsiTheme="minorHAnsi" w:cstheme="minorHAnsi"/>
                <w:bCs/>
                <w:noProof/>
              </w:rPr>
              <w:t xml:space="preserve">. </w:t>
            </w:r>
            <w:r w:rsidR="00EA163B" w:rsidRPr="00571600">
              <w:rPr>
                <w:rFonts w:asciiTheme="minorHAnsi" w:hAnsiTheme="minorHAnsi" w:cstheme="minorHAnsi"/>
                <w:bCs/>
                <w:noProof/>
              </w:rPr>
              <w:t>Žinoma, kiekviena mokykla savaip švenčia šią šventę</w:t>
            </w:r>
            <w:r w:rsidR="000E3919" w:rsidRPr="00571600">
              <w:rPr>
                <w:rFonts w:asciiTheme="minorHAnsi" w:hAnsiTheme="minorHAnsi" w:cstheme="minorHAnsi"/>
                <w:bCs/>
                <w:noProof/>
              </w:rPr>
              <w:t xml:space="preserve">, todėl </w:t>
            </w:r>
            <w:r w:rsidR="00B45DE7" w:rsidRPr="00571600">
              <w:rPr>
                <w:rFonts w:asciiTheme="minorHAnsi" w:hAnsiTheme="minorHAnsi" w:cstheme="minorHAnsi"/>
                <w:bCs/>
                <w:noProof/>
              </w:rPr>
              <w:t xml:space="preserve">tikrai mokytojas laisvas rinktis, kaip elgtis su vadovėlyje pateikta medžiaga. </w:t>
            </w:r>
            <w:r w:rsidR="00912901" w:rsidRPr="00571600">
              <w:rPr>
                <w:rFonts w:asciiTheme="minorHAnsi" w:hAnsiTheme="minorHAnsi" w:cstheme="minorHAnsi"/>
                <w:bCs/>
                <w:noProof/>
              </w:rPr>
              <w:t>Tik norime atkreipti dėmesį, kad</w:t>
            </w:r>
            <w:r w:rsidR="005E75C8" w:rsidRPr="00571600">
              <w:rPr>
                <w:rFonts w:asciiTheme="minorHAnsi" w:hAnsiTheme="minorHAnsi" w:cstheme="minorHAnsi"/>
                <w:bCs/>
                <w:noProof/>
              </w:rPr>
              <w:t xml:space="preserve"> </w:t>
            </w:r>
            <w:r w:rsidR="005E75C8" w:rsidRPr="00571600">
              <w:rPr>
                <w:rFonts w:asciiTheme="minorHAnsi" w:hAnsiTheme="minorHAnsi" w:cstheme="minorHAnsi"/>
                <w:b/>
              </w:rPr>
              <w:t xml:space="preserve">Vinco Mykolaičio-Putino </w:t>
            </w:r>
            <w:r w:rsidR="005E75C8" w:rsidRPr="00571600">
              <w:rPr>
                <w:rFonts w:asciiTheme="minorHAnsi" w:hAnsiTheme="minorHAnsi" w:cstheme="minorHAnsi"/>
                <w:bCs/>
              </w:rPr>
              <w:t>eilėra</w:t>
            </w:r>
            <w:r w:rsidR="001D5C4E" w:rsidRPr="00571600">
              <w:rPr>
                <w:rFonts w:asciiTheme="minorHAnsi" w:hAnsiTheme="minorHAnsi" w:cstheme="minorHAnsi"/>
                <w:bCs/>
              </w:rPr>
              <w:t>štis</w:t>
            </w:r>
            <w:r w:rsidR="005E75C8" w:rsidRPr="00571600">
              <w:rPr>
                <w:rFonts w:asciiTheme="minorHAnsi" w:hAnsiTheme="minorHAnsi" w:cstheme="minorHAnsi"/>
                <w:b/>
              </w:rPr>
              <w:t xml:space="preserve"> „Motinai“ </w:t>
            </w:r>
            <w:r w:rsidR="00D13D60" w:rsidRPr="00571600">
              <w:rPr>
                <w:rFonts w:asciiTheme="minorHAnsi" w:hAnsiTheme="minorHAnsi" w:cstheme="minorHAnsi"/>
                <w:bCs/>
                <w:noProof/>
              </w:rPr>
              <w:t xml:space="preserve"> </w:t>
            </w:r>
            <w:r w:rsidR="001D5C4E" w:rsidRPr="00571600">
              <w:rPr>
                <w:rFonts w:asciiTheme="minorHAnsi" w:hAnsiTheme="minorHAnsi" w:cstheme="minorHAnsi"/>
                <w:bCs/>
                <w:noProof/>
              </w:rPr>
              <w:t>labai meniškas</w:t>
            </w:r>
            <w:r w:rsidR="009E234E" w:rsidRPr="00571600">
              <w:rPr>
                <w:rFonts w:asciiTheme="minorHAnsi" w:hAnsiTheme="minorHAnsi" w:cstheme="minorHAnsi"/>
                <w:bCs/>
                <w:noProof/>
              </w:rPr>
              <w:t xml:space="preserve">, vienas gražiausių šios temos eilėraščių lietuvių literatūroje, todėl jis puikiai tinka </w:t>
            </w:r>
            <w:r w:rsidR="00B31E7E" w:rsidRPr="00571600">
              <w:rPr>
                <w:rFonts w:asciiTheme="minorHAnsi" w:hAnsiTheme="minorHAnsi" w:cstheme="minorHAnsi"/>
                <w:bCs/>
                <w:noProof/>
              </w:rPr>
              <w:t xml:space="preserve">deklamuoti šventėje. </w:t>
            </w:r>
            <w:r w:rsidR="00901A74" w:rsidRPr="00571600">
              <w:rPr>
                <w:rFonts w:asciiTheme="minorHAnsi" w:hAnsiTheme="minorHAnsi" w:cstheme="minorHAnsi"/>
                <w:bCs/>
                <w:noProof/>
              </w:rPr>
              <w:t>Be to, šis kūrinys ne kartą išbandytas su mokiniais Lietuvoje, jiems labai patikęs</w:t>
            </w:r>
            <w:r w:rsidR="00572D8B" w:rsidRPr="00571600">
              <w:rPr>
                <w:rFonts w:asciiTheme="minorHAnsi" w:hAnsiTheme="minorHAnsi" w:cstheme="minorHAnsi"/>
                <w:bCs/>
                <w:noProof/>
              </w:rPr>
              <w:t>. Tikimės, kad jis patiks ir išeivijos vaikams.</w:t>
            </w:r>
            <w:r w:rsidR="00496501" w:rsidRPr="00571600">
              <w:rPr>
                <w:rFonts w:asciiTheme="minorHAnsi" w:hAnsiTheme="minorHAnsi" w:cstheme="minorHAnsi"/>
                <w:bCs/>
                <w:noProof/>
              </w:rPr>
              <w:t xml:space="preserve"> Šį kartą </w:t>
            </w:r>
            <w:r w:rsidR="00EB4C25" w:rsidRPr="00571600">
              <w:rPr>
                <w:rFonts w:asciiTheme="minorHAnsi" w:hAnsiTheme="minorHAnsi" w:cstheme="minorHAnsi"/>
                <w:bCs/>
                <w:noProof/>
              </w:rPr>
              <w:t xml:space="preserve">trečiokams pateikiama tik </w:t>
            </w:r>
            <w:r w:rsidR="00676883" w:rsidRPr="00571600">
              <w:rPr>
                <w:rFonts w:asciiTheme="minorHAnsi" w:hAnsiTheme="minorHAnsi" w:cstheme="minorHAnsi"/>
                <w:bCs/>
                <w:noProof/>
              </w:rPr>
              <w:t xml:space="preserve">pusė eilėraščio – kitą dalį skaitys jau </w:t>
            </w:r>
            <w:r w:rsidR="00207A36" w:rsidRPr="00571600">
              <w:rPr>
                <w:rFonts w:asciiTheme="minorHAnsi" w:hAnsiTheme="minorHAnsi" w:cstheme="minorHAnsi"/>
                <w:bCs/>
                <w:noProof/>
              </w:rPr>
              <w:t xml:space="preserve">aukštesnėse klasėse, susipažindami su Vinco Mykolaičio-Putino kūryba. </w:t>
            </w:r>
          </w:p>
          <w:p w14:paraId="19D4B080" w14:textId="090DBE37" w:rsidR="001015B2" w:rsidRPr="00571600" w:rsidRDefault="009321E6" w:rsidP="004841C6">
            <w:pPr>
              <w:ind w:right="-379"/>
              <w:rPr>
                <w:rFonts w:asciiTheme="minorHAnsi" w:hAnsiTheme="minorHAnsi" w:cstheme="minorHAnsi"/>
                <w:bCs/>
              </w:rPr>
            </w:pPr>
            <w:r w:rsidRPr="00571600">
              <w:rPr>
                <w:rFonts w:asciiTheme="minorHAnsi" w:hAnsiTheme="minorHAnsi" w:cstheme="minorHAnsi"/>
                <w:bCs/>
                <w:noProof/>
              </w:rPr>
              <w:t xml:space="preserve">      Kit</w:t>
            </w:r>
            <w:r w:rsidR="007E5EEA" w:rsidRPr="00571600">
              <w:rPr>
                <w:rFonts w:asciiTheme="minorHAnsi" w:hAnsiTheme="minorHAnsi" w:cstheme="minorHAnsi"/>
                <w:bCs/>
                <w:noProof/>
              </w:rPr>
              <w:t>as</w:t>
            </w:r>
            <w:r w:rsidRPr="00571600">
              <w:rPr>
                <w:rFonts w:asciiTheme="minorHAnsi" w:hAnsiTheme="minorHAnsi" w:cstheme="minorHAnsi"/>
                <w:bCs/>
                <w:noProof/>
              </w:rPr>
              <w:t xml:space="preserve"> te</w:t>
            </w:r>
            <w:r w:rsidR="007E5EEA" w:rsidRPr="00571600">
              <w:rPr>
                <w:rFonts w:asciiTheme="minorHAnsi" w:hAnsiTheme="minorHAnsi" w:cstheme="minorHAnsi"/>
                <w:bCs/>
                <w:noProof/>
              </w:rPr>
              <w:t>mos kūrinys</w:t>
            </w:r>
            <w:r w:rsidR="00D56E5D">
              <w:rPr>
                <w:rFonts w:asciiTheme="minorHAnsi" w:hAnsiTheme="minorHAnsi" w:cstheme="minorHAnsi"/>
                <w:bCs/>
                <w:noProof/>
              </w:rPr>
              <w:t xml:space="preserve"> – </w:t>
            </w:r>
            <w:r w:rsidR="00793F98" w:rsidRPr="00571600">
              <w:rPr>
                <w:rFonts w:asciiTheme="minorHAnsi" w:hAnsiTheme="minorHAnsi" w:cstheme="minorHAnsi"/>
                <w:bCs/>
                <w:noProof/>
              </w:rPr>
              <w:t xml:space="preserve"> </w:t>
            </w:r>
            <w:r w:rsidR="00793F98" w:rsidRPr="00571600">
              <w:rPr>
                <w:rFonts w:asciiTheme="minorHAnsi" w:hAnsiTheme="minorHAnsi" w:cstheme="minorHAnsi"/>
                <w:b/>
              </w:rPr>
              <w:t>Sigito Poškaus</w:t>
            </w:r>
            <w:r w:rsidR="00793F98" w:rsidRPr="00571600">
              <w:rPr>
                <w:rFonts w:asciiTheme="minorHAnsi" w:hAnsiTheme="minorHAnsi" w:cstheme="minorHAnsi"/>
                <w:bCs/>
              </w:rPr>
              <w:t xml:space="preserve"> pasakaitė </w:t>
            </w:r>
            <w:r w:rsidR="00793F98" w:rsidRPr="00571600">
              <w:rPr>
                <w:rFonts w:asciiTheme="minorHAnsi" w:hAnsiTheme="minorHAnsi" w:cstheme="minorHAnsi"/>
                <w:b/>
              </w:rPr>
              <w:t xml:space="preserve">„Vido mamaitė“ </w:t>
            </w:r>
            <w:r w:rsidR="00793F98" w:rsidRPr="00571600">
              <w:rPr>
                <w:rFonts w:asciiTheme="minorHAnsi" w:hAnsiTheme="minorHAnsi" w:cstheme="minorHAnsi"/>
                <w:bCs/>
              </w:rPr>
              <w:t xml:space="preserve">iš vaikams </w:t>
            </w:r>
            <w:r w:rsidR="003F503E" w:rsidRPr="00571600">
              <w:rPr>
                <w:rFonts w:asciiTheme="minorHAnsi" w:hAnsiTheme="minorHAnsi" w:cstheme="minorHAnsi"/>
                <w:bCs/>
              </w:rPr>
              <w:t>jau pažįstamos knygos</w:t>
            </w:r>
            <w:r w:rsidR="00EB2000" w:rsidRPr="00571600">
              <w:rPr>
                <w:rFonts w:asciiTheme="minorHAnsi" w:hAnsiTheme="minorHAnsi" w:cstheme="minorHAnsi"/>
                <w:bCs/>
              </w:rPr>
              <w:t xml:space="preserve"> „Vieną kartą“ apie žiurkėną Vidą, kuris </w:t>
            </w:r>
            <w:r w:rsidR="00CF6724" w:rsidRPr="00571600">
              <w:rPr>
                <w:rFonts w:asciiTheme="minorHAnsi" w:hAnsiTheme="minorHAnsi" w:cstheme="minorHAnsi"/>
                <w:bCs/>
              </w:rPr>
              <w:t xml:space="preserve">elgiasi kaip žmogus, ir jį supantys </w:t>
            </w:r>
            <w:r w:rsidR="00653709" w:rsidRPr="00571600">
              <w:rPr>
                <w:rFonts w:asciiTheme="minorHAnsi" w:hAnsiTheme="minorHAnsi" w:cstheme="minorHAnsi"/>
                <w:bCs/>
              </w:rPr>
              <w:t xml:space="preserve">veikėjai taip pat gyvena žmonių gyvenimą. </w:t>
            </w:r>
            <w:r w:rsidR="00370575" w:rsidRPr="00571600">
              <w:rPr>
                <w:rFonts w:asciiTheme="minorHAnsi" w:hAnsiTheme="minorHAnsi" w:cstheme="minorHAnsi"/>
                <w:bCs/>
              </w:rPr>
              <w:t>Ir dar</w:t>
            </w:r>
            <w:r w:rsidR="00317513" w:rsidRPr="00571600">
              <w:rPr>
                <w:rFonts w:asciiTheme="minorHAnsi" w:hAnsiTheme="minorHAnsi" w:cstheme="minorHAnsi"/>
                <w:bCs/>
              </w:rPr>
              <w:t xml:space="preserve">: nebūtina klasėje skaityti </w:t>
            </w:r>
          </w:p>
          <w:p w14:paraId="73B96864" w14:textId="5511757A" w:rsidR="009321E6" w:rsidRPr="00571600" w:rsidRDefault="00317513" w:rsidP="004841C6">
            <w:pPr>
              <w:ind w:right="-379"/>
              <w:rPr>
                <w:rFonts w:asciiTheme="minorHAnsi" w:hAnsiTheme="minorHAnsi" w:cstheme="minorHAnsi"/>
                <w:bCs/>
              </w:rPr>
            </w:pPr>
            <w:r w:rsidRPr="00571600">
              <w:rPr>
                <w:rFonts w:asciiTheme="minorHAnsi" w:hAnsiTheme="minorHAnsi" w:cstheme="minorHAnsi"/>
                <w:bCs/>
              </w:rPr>
              <w:t>abu kūrinius, pavyzdžiui, antr</w:t>
            </w:r>
            <w:r w:rsidR="001315D0" w:rsidRPr="00571600">
              <w:rPr>
                <w:rFonts w:asciiTheme="minorHAnsi" w:hAnsiTheme="minorHAnsi" w:cstheme="minorHAnsi"/>
                <w:bCs/>
              </w:rPr>
              <w:t>asis puikiai tiks savarankiškam skaitymui namie.</w:t>
            </w:r>
          </w:p>
          <w:p w14:paraId="0ED8A816" w14:textId="64DFBEE8" w:rsidR="004A58E6" w:rsidRDefault="004A58E6" w:rsidP="004841C6">
            <w:pPr>
              <w:ind w:right="-379"/>
              <w:rPr>
                <w:rFonts w:ascii="Times New Roman" w:hAnsi="Times New Roman" w:cs="Times New Roman"/>
                <w:bCs/>
                <w:noProof/>
              </w:rPr>
            </w:pPr>
          </w:p>
          <w:p w14:paraId="30C7306C" w14:textId="01B13503" w:rsidR="00823A26" w:rsidRDefault="004A58E6" w:rsidP="00F454B0">
            <w:pPr>
              <w:ind w:right="-110"/>
              <w:rPr>
                <w:rFonts w:ascii="Times New Roman" w:hAnsi="Times New Roman" w:cs="Times New Roman"/>
                <w:bCs/>
                <w:noProof/>
              </w:rPr>
            </w:pPr>
            <w:r>
              <w:rPr>
                <w:rFonts w:ascii="Times New Roman" w:hAnsi="Times New Roman" w:cs="Times New Roman"/>
                <w:bCs/>
                <w:noProof/>
              </w:rPr>
              <w:t xml:space="preserve">      </w:t>
            </w:r>
            <w:r>
              <w:rPr>
                <w:rFonts w:ascii="Times New Roman" w:hAnsi="Times New Roman" w:cs="Times New Roman"/>
                <w:b/>
              </w:rPr>
              <w:t xml:space="preserve">Vinco Mykolaičio-Putino </w:t>
            </w:r>
            <w:r w:rsidRPr="00DF1500">
              <w:rPr>
                <w:rFonts w:ascii="Times New Roman" w:hAnsi="Times New Roman" w:cs="Times New Roman"/>
                <w:bCs/>
              </w:rPr>
              <w:t>eilėra</w:t>
            </w:r>
            <w:r>
              <w:rPr>
                <w:rFonts w:ascii="Times New Roman" w:hAnsi="Times New Roman" w:cs="Times New Roman"/>
                <w:bCs/>
              </w:rPr>
              <w:t>štį</w:t>
            </w:r>
            <w:r>
              <w:rPr>
                <w:rFonts w:ascii="Times New Roman" w:hAnsi="Times New Roman" w:cs="Times New Roman"/>
                <w:b/>
              </w:rPr>
              <w:t xml:space="preserve"> „Motinai“ </w:t>
            </w:r>
            <w:r>
              <w:rPr>
                <w:rFonts w:ascii="Times New Roman" w:hAnsi="Times New Roman" w:cs="Times New Roman"/>
                <w:bCs/>
                <w:noProof/>
              </w:rPr>
              <w:t xml:space="preserve"> būtinai raiškiai perskaitykime </w:t>
            </w:r>
            <w:r w:rsidR="00703BB1">
              <w:rPr>
                <w:rFonts w:ascii="Times New Roman" w:hAnsi="Times New Roman" w:cs="Times New Roman"/>
                <w:bCs/>
                <w:noProof/>
              </w:rPr>
              <w:t>patys, mokiniai tegul pasiklaus</w:t>
            </w:r>
            <w:r w:rsidR="001015B2">
              <w:rPr>
                <w:rFonts w:ascii="Times New Roman" w:hAnsi="Times New Roman" w:cs="Times New Roman"/>
                <w:bCs/>
                <w:noProof/>
              </w:rPr>
              <w:t xml:space="preserve">o. Prieš skaitydami nuteikime </w:t>
            </w:r>
            <w:r w:rsidR="003E32AC">
              <w:rPr>
                <w:rFonts w:ascii="Times New Roman" w:hAnsi="Times New Roman" w:cs="Times New Roman"/>
                <w:bCs/>
                <w:noProof/>
              </w:rPr>
              <w:t>vaikus klausytis ir įsivaizduoti, ką regi</w:t>
            </w:r>
            <w:r w:rsidR="000C700E">
              <w:rPr>
                <w:rFonts w:ascii="Times New Roman" w:hAnsi="Times New Roman" w:cs="Times New Roman"/>
                <w:bCs/>
                <w:noProof/>
              </w:rPr>
              <w:t xml:space="preserve">. </w:t>
            </w:r>
            <w:r w:rsidR="002335F9">
              <w:rPr>
                <w:rFonts w:ascii="Times New Roman" w:hAnsi="Times New Roman" w:cs="Times New Roman"/>
                <w:bCs/>
                <w:noProof/>
              </w:rPr>
              <w:t xml:space="preserve">Be to, </w:t>
            </w:r>
            <w:r w:rsidR="007C7B70">
              <w:rPr>
                <w:rFonts w:ascii="Times New Roman" w:hAnsi="Times New Roman" w:cs="Times New Roman"/>
                <w:bCs/>
                <w:noProof/>
              </w:rPr>
              <w:t>reikėtų mokiniams paaiškinti kai kuriuos žodžius, kad jie suprastų ir geriau įsijaustų į eilėraštį</w:t>
            </w:r>
            <w:r w:rsidR="00A50904">
              <w:rPr>
                <w:rFonts w:ascii="Times New Roman" w:hAnsi="Times New Roman" w:cs="Times New Roman"/>
                <w:bCs/>
                <w:noProof/>
              </w:rPr>
              <w:t xml:space="preserve"> (</w:t>
            </w:r>
            <w:r w:rsidR="00A50904" w:rsidRPr="00571600">
              <w:rPr>
                <w:rFonts w:ascii="Times New Roman" w:hAnsi="Times New Roman" w:cs="Times New Roman"/>
                <w:b/>
                <w:noProof/>
              </w:rPr>
              <w:t>krištolas</w:t>
            </w:r>
            <w:r w:rsidR="00A50904">
              <w:rPr>
                <w:rFonts w:ascii="Times New Roman" w:hAnsi="Times New Roman" w:cs="Times New Roman"/>
                <w:bCs/>
                <w:noProof/>
              </w:rPr>
              <w:t xml:space="preserve"> – labai skaidrus stiklas</w:t>
            </w:r>
            <w:r w:rsidR="004C4528">
              <w:rPr>
                <w:rFonts w:ascii="Times New Roman" w:hAnsi="Times New Roman" w:cs="Times New Roman"/>
                <w:bCs/>
                <w:noProof/>
              </w:rPr>
              <w:t>;</w:t>
            </w:r>
            <w:r w:rsidR="00A50904">
              <w:rPr>
                <w:rFonts w:ascii="Times New Roman" w:hAnsi="Times New Roman" w:cs="Times New Roman"/>
                <w:bCs/>
                <w:noProof/>
              </w:rPr>
              <w:t xml:space="preserve"> </w:t>
            </w:r>
            <w:r w:rsidR="00924350" w:rsidRPr="00571600">
              <w:rPr>
                <w:rFonts w:ascii="Times New Roman" w:hAnsi="Times New Roman" w:cs="Times New Roman"/>
                <w:b/>
                <w:noProof/>
              </w:rPr>
              <w:t>varpai</w:t>
            </w:r>
            <w:r w:rsidR="00924350">
              <w:rPr>
                <w:rFonts w:ascii="Times New Roman" w:hAnsi="Times New Roman" w:cs="Times New Roman"/>
                <w:bCs/>
                <w:noProof/>
              </w:rPr>
              <w:t xml:space="preserve"> – bažnyčių bokštuo</w:t>
            </w:r>
            <w:r w:rsidR="004C4528">
              <w:rPr>
                <w:rFonts w:ascii="Times New Roman" w:hAnsi="Times New Roman" w:cs="Times New Roman"/>
                <w:bCs/>
                <w:noProof/>
              </w:rPr>
              <w:t>s</w:t>
            </w:r>
            <w:r w:rsidR="00924350">
              <w:rPr>
                <w:rFonts w:ascii="Times New Roman" w:hAnsi="Times New Roman" w:cs="Times New Roman"/>
                <w:bCs/>
                <w:noProof/>
              </w:rPr>
              <w:t>e kabinami varpai, kurie labai garsiai ska</w:t>
            </w:r>
            <w:r w:rsidR="004C4528">
              <w:rPr>
                <w:rFonts w:ascii="Times New Roman" w:hAnsi="Times New Roman" w:cs="Times New Roman"/>
                <w:bCs/>
                <w:noProof/>
              </w:rPr>
              <w:t xml:space="preserve">mba ir toli girdėti; </w:t>
            </w:r>
            <w:r w:rsidR="004C4528" w:rsidRPr="00571600">
              <w:rPr>
                <w:rFonts w:ascii="Times New Roman" w:hAnsi="Times New Roman" w:cs="Times New Roman"/>
                <w:b/>
                <w:noProof/>
              </w:rPr>
              <w:t>pašvaistė</w:t>
            </w:r>
            <w:r w:rsidR="004C4528">
              <w:rPr>
                <w:rFonts w:ascii="Times New Roman" w:hAnsi="Times New Roman" w:cs="Times New Roman"/>
                <w:bCs/>
                <w:noProof/>
              </w:rPr>
              <w:t xml:space="preserve"> </w:t>
            </w:r>
            <w:r w:rsidR="004347C0">
              <w:rPr>
                <w:rFonts w:ascii="Times New Roman" w:hAnsi="Times New Roman" w:cs="Times New Roman"/>
                <w:bCs/>
                <w:noProof/>
              </w:rPr>
              <w:t>–</w:t>
            </w:r>
            <w:r w:rsidR="004C4528">
              <w:rPr>
                <w:rFonts w:ascii="Times New Roman" w:hAnsi="Times New Roman" w:cs="Times New Roman"/>
                <w:bCs/>
                <w:noProof/>
              </w:rPr>
              <w:t xml:space="preserve"> </w:t>
            </w:r>
            <w:r w:rsidR="004347C0">
              <w:rPr>
                <w:rFonts w:ascii="Times New Roman" w:hAnsi="Times New Roman" w:cs="Times New Roman"/>
                <w:bCs/>
                <w:noProof/>
              </w:rPr>
              <w:t>raudonas dangaus kraštas leidžiantis sau</w:t>
            </w:r>
            <w:r w:rsidR="000D639F">
              <w:rPr>
                <w:rFonts w:ascii="Times New Roman" w:hAnsi="Times New Roman" w:cs="Times New Roman"/>
                <w:bCs/>
                <w:noProof/>
              </w:rPr>
              <w:t xml:space="preserve">lei, dar gali būti gaisro pašvaistė, kai ugnis apšviečia dangų ir ji toli matyti; </w:t>
            </w:r>
            <w:r w:rsidR="00571600" w:rsidRPr="00571600">
              <w:rPr>
                <w:rFonts w:ascii="Times New Roman" w:hAnsi="Times New Roman" w:cs="Times New Roman"/>
                <w:b/>
                <w:noProof/>
              </w:rPr>
              <w:t>vygė</w:t>
            </w:r>
            <w:r w:rsidR="00571600">
              <w:rPr>
                <w:rFonts w:ascii="Times New Roman" w:hAnsi="Times New Roman" w:cs="Times New Roman"/>
                <w:bCs/>
                <w:noProof/>
              </w:rPr>
              <w:t xml:space="preserve"> – lopšelis, kuriame supamas kūdikis, ji nupiešta iliustracijoje). </w:t>
            </w:r>
            <w:r w:rsidR="000C700E">
              <w:rPr>
                <w:rFonts w:ascii="Times New Roman" w:hAnsi="Times New Roman" w:cs="Times New Roman"/>
                <w:bCs/>
                <w:noProof/>
              </w:rPr>
              <w:t>Po skaitymo</w:t>
            </w:r>
            <w:r w:rsidR="00571600">
              <w:rPr>
                <w:rFonts w:ascii="Times New Roman" w:hAnsi="Times New Roman" w:cs="Times New Roman"/>
                <w:bCs/>
                <w:noProof/>
              </w:rPr>
              <w:t xml:space="preserve"> tegul mokiniai laisvai </w:t>
            </w:r>
            <w:r w:rsidR="00281D34">
              <w:rPr>
                <w:rFonts w:ascii="Times New Roman" w:hAnsi="Times New Roman" w:cs="Times New Roman"/>
                <w:bCs/>
                <w:noProof/>
              </w:rPr>
              <w:t xml:space="preserve">pasidalija pirmaisiais įspūdžiais: ką </w:t>
            </w:r>
            <w:r w:rsidR="00A61772">
              <w:rPr>
                <w:rFonts w:ascii="Times New Roman" w:hAnsi="Times New Roman" w:cs="Times New Roman"/>
                <w:bCs/>
                <w:noProof/>
              </w:rPr>
              <w:t xml:space="preserve">regėjo, jautė, išgirdo. </w:t>
            </w:r>
          </w:p>
          <w:p w14:paraId="6D598FFF" w14:textId="77777777" w:rsidR="00823A26" w:rsidRDefault="00823A26" w:rsidP="00F454B0">
            <w:pPr>
              <w:ind w:right="-110"/>
              <w:rPr>
                <w:rFonts w:ascii="Times New Roman" w:hAnsi="Times New Roman" w:cs="Times New Roman"/>
                <w:bCs/>
                <w:noProof/>
              </w:rPr>
            </w:pPr>
          </w:p>
          <w:p w14:paraId="2F369EE5" w14:textId="171E33B4" w:rsidR="008765DB" w:rsidRDefault="00823A26" w:rsidP="00F454B0">
            <w:pPr>
              <w:ind w:right="-110"/>
              <w:rPr>
                <w:rFonts w:ascii="Times New Roman" w:hAnsi="Times New Roman" w:cs="Times New Roman"/>
                <w:bCs/>
                <w:noProof/>
              </w:rPr>
            </w:pPr>
            <w:r>
              <w:rPr>
                <w:rFonts w:ascii="Times New Roman" w:hAnsi="Times New Roman" w:cs="Times New Roman"/>
                <w:bCs/>
                <w:noProof/>
              </w:rPr>
              <w:t xml:space="preserve">      </w:t>
            </w:r>
            <w:r w:rsidR="00C40191">
              <w:rPr>
                <w:rFonts w:ascii="Times New Roman" w:hAnsi="Times New Roman" w:cs="Times New Roman"/>
                <w:bCs/>
                <w:noProof/>
              </w:rPr>
              <w:t>Aptarkime eilėraščio vaizdus ir garsus</w:t>
            </w:r>
            <w:r w:rsidR="00FC6D98">
              <w:rPr>
                <w:rFonts w:ascii="Times New Roman" w:hAnsi="Times New Roman" w:cs="Times New Roman"/>
                <w:bCs/>
                <w:noProof/>
              </w:rPr>
              <w:t xml:space="preserve"> vis </w:t>
            </w:r>
            <w:r w:rsidR="00157DBE">
              <w:rPr>
                <w:rFonts w:ascii="Times New Roman" w:hAnsi="Times New Roman" w:cs="Times New Roman"/>
                <w:bCs/>
                <w:noProof/>
              </w:rPr>
              <w:t>pavartodami poeto žodžius</w:t>
            </w:r>
            <w:r w:rsidR="007D0B31">
              <w:rPr>
                <w:rFonts w:ascii="Times New Roman" w:hAnsi="Times New Roman" w:cs="Times New Roman"/>
                <w:bCs/>
                <w:noProof/>
              </w:rPr>
              <w:t xml:space="preserve">: tegul mokiniai atsako į </w:t>
            </w:r>
            <w:r w:rsidR="009D2A24">
              <w:rPr>
                <w:rFonts w:ascii="Times New Roman" w:hAnsi="Times New Roman" w:cs="Times New Roman"/>
                <w:bCs/>
                <w:noProof/>
              </w:rPr>
              <w:t xml:space="preserve">klausimus. </w:t>
            </w:r>
            <w:r w:rsidR="00F454B0">
              <w:rPr>
                <w:rFonts w:ascii="Times New Roman" w:hAnsi="Times New Roman" w:cs="Times New Roman"/>
                <w:bCs/>
                <w:noProof/>
              </w:rPr>
              <w:t xml:space="preserve">Vaizdai labai ryškūs: </w:t>
            </w:r>
            <w:r w:rsidR="00B47220">
              <w:rPr>
                <w:rFonts w:ascii="Times New Roman" w:hAnsi="Times New Roman" w:cs="Times New Roman"/>
                <w:bCs/>
                <w:noProof/>
              </w:rPr>
              <w:t>labai skaidrus vakaras, raudona pašvaistė</w:t>
            </w:r>
            <w:r w:rsidR="00B9208A">
              <w:rPr>
                <w:rFonts w:ascii="Times New Roman" w:hAnsi="Times New Roman" w:cs="Times New Roman"/>
                <w:bCs/>
                <w:noProof/>
              </w:rPr>
              <w:t xml:space="preserve">, motina prie vaiko </w:t>
            </w:r>
            <w:r w:rsidR="001126AA">
              <w:rPr>
                <w:rFonts w:ascii="Times New Roman" w:hAnsi="Times New Roman" w:cs="Times New Roman"/>
                <w:bCs/>
                <w:noProof/>
              </w:rPr>
              <w:t xml:space="preserve">lopšio </w:t>
            </w:r>
            <w:r w:rsidR="006C2DA7">
              <w:rPr>
                <w:rFonts w:ascii="Times New Roman" w:hAnsi="Times New Roman" w:cs="Times New Roman"/>
                <w:bCs/>
                <w:noProof/>
              </w:rPr>
              <w:t>meldžiasi, kad jis užaugtų didelis...</w:t>
            </w:r>
            <w:r w:rsidR="000B46D4">
              <w:rPr>
                <w:rFonts w:ascii="Times New Roman" w:hAnsi="Times New Roman" w:cs="Times New Roman"/>
                <w:bCs/>
                <w:noProof/>
              </w:rPr>
              <w:t xml:space="preserve"> Eilėraštyje yra ir garsų: tolyje skamba varpai, </w:t>
            </w:r>
            <w:r w:rsidR="00E27E88">
              <w:rPr>
                <w:rFonts w:ascii="Times New Roman" w:hAnsi="Times New Roman" w:cs="Times New Roman"/>
                <w:bCs/>
                <w:noProof/>
              </w:rPr>
              <w:t>galbūt girdis</w:t>
            </w:r>
            <w:r w:rsidR="0015446E">
              <w:rPr>
                <w:rFonts w:ascii="Times New Roman" w:hAnsi="Times New Roman" w:cs="Times New Roman"/>
                <w:bCs/>
                <w:noProof/>
              </w:rPr>
              <w:t xml:space="preserve">i vygės </w:t>
            </w:r>
            <w:r w:rsidR="00ED7FD4">
              <w:rPr>
                <w:rFonts w:ascii="Times New Roman" w:hAnsi="Times New Roman" w:cs="Times New Roman"/>
                <w:bCs/>
                <w:noProof/>
              </w:rPr>
              <w:t xml:space="preserve">supimasis, motinos malda. </w:t>
            </w:r>
            <w:r w:rsidR="00C36400">
              <w:rPr>
                <w:rFonts w:ascii="Times New Roman" w:hAnsi="Times New Roman" w:cs="Times New Roman"/>
                <w:bCs/>
                <w:noProof/>
              </w:rPr>
              <w:t>(</w:t>
            </w:r>
            <w:r w:rsidR="00994DCE">
              <w:rPr>
                <w:rFonts w:ascii="Times New Roman" w:hAnsi="Times New Roman" w:cs="Times New Roman"/>
                <w:bCs/>
                <w:noProof/>
              </w:rPr>
              <w:t xml:space="preserve">Poeto </w:t>
            </w:r>
            <w:r w:rsidR="00994DCE" w:rsidRPr="00994DCE">
              <w:rPr>
                <w:rFonts w:ascii="Times New Roman" w:hAnsi="Times New Roman" w:cs="Times New Roman"/>
                <w:bCs/>
              </w:rPr>
              <w:t>Vinco</w:t>
            </w:r>
            <w:r w:rsidR="00994DCE">
              <w:rPr>
                <w:rFonts w:ascii="Times New Roman" w:hAnsi="Times New Roman" w:cs="Times New Roman"/>
                <w:b/>
              </w:rPr>
              <w:t xml:space="preserve"> </w:t>
            </w:r>
            <w:r w:rsidR="00994DCE" w:rsidRPr="00994DCE">
              <w:rPr>
                <w:rFonts w:ascii="Times New Roman" w:hAnsi="Times New Roman" w:cs="Times New Roman"/>
                <w:bCs/>
              </w:rPr>
              <w:t>Mykolaičio-Putino</w:t>
            </w:r>
            <w:r w:rsidR="003226A7">
              <w:rPr>
                <w:rFonts w:ascii="Times New Roman" w:hAnsi="Times New Roman" w:cs="Times New Roman"/>
                <w:bCs/>
                <w:noProof/>
              </w:rPr>
              <w:t xml:space="preserve"> tėviškė yra ne</w:t>
            </w:r>
            <w:r w:rsidR="00CF39A0">
              <w:rPr>
                <w:rFonts w:ascii="Times New Roman" w:hAnsi="Times New Roman" w:cs="Times New Roman"/>
                <w:bCs/>
                <w:noProof/>
              </w:rPr>
              <w:t xml:space="preserve">labai </w:t>
            </w:r>
            <w:r w:rsidR="003226A7">
              <w:rPr>
                <w:rFonts w:ascii="Times New Roman" w:hAnsi="Times New Roman" w:cs="Times New Roman"/>
                <w:bCs/>
                <w:noProof/>
              </w:rPr>
              <w:t>toli Igliaukos bažnytkaimi</w:t>
            </w:r>
            <w:r w:rsidR="00CF39A0">
              <w:rPr>
                <w:rFonts w:ascii="Times New Roman" w:hAnsi="Times New Roman" w:cs="Times New Roman"/>
                <w:bCs/>
                <w:noProof/>
              </w:rPr>
              <w:t>o. Tikriaus</w:t>
            </w:r>
            <w:r w:rsidR="008C3553">
              <w:rPr>
                <w:rFonts w:ascii="Times New Roman" w:hAnsi="Times New Roman" w:cs="Times New Roman"/>
                <w:bCs/>
                <w:noProof/>
              </w:rPr>
              <w:t>i</w:t>
            </w:r>
            <w:r w:rsidR="00CF39A0">
              <w:rPr>
                <w:rFonts w:ascii="Times New Roman" w:hAnsi="Times New Roman" w:cs="Times New Roman"/>
                <w:bCs/>
                <w:noProof/>
              </w:rPr>
              <w:t>ai Igliaukos bažnyčios varpai buvo girdėti</w:t>
            </w:r>
            <w:r w:rsidR="004A58E6">
              <w:rPr>
                <w:rFonts w:ascii="Times New Roman" w:hAnsi="Times New Roman" w:cs="Times New Roman"/>
                <w:bCs/>
                <w:noProof/>
              </w:rPr>
              <w:t xml:space="preserve">  </w:t>
            </w:r>
            <w:r w:rsidR="00C528D5">
              <w:rPr>
                <w:rFonts w:ascii="Times New Roman" w:hAnsi="Times New Roman" w:cs="Times New Roman"/>
                <w:bCs/>
                <w:noProof/>
              </w:rPr>
              <w:t xml:space="preserve">tėviškės sodyboje. </w:t>
            </w:r>
            <w:r w:rsidR="00104DF6">
              <w:rPr>
                <w:rFonts w:ascii="Times New Roman" w:hAnsi="Times New Roman" w:cs="Times New Roman"/>
                <w:bCs/>
                <w:noProof/>
              </w:rPr>
              <w:t xml:space="preserve">Šiame eilėraštyje poetas tikriausiai prisimena ir savo motiną, kuri </w:t>
            </w:r>
            <w:r w:rsidR="002C20C7" w:rsidRPr="00B35D58">
              <w:rPr>
                <w:rFonts w:ascii="Times New Roman" w:hAnsi="Times New Roman" w:cs="Times New Roman"/>
                <w:bCs/>
                <w:noProof/>
              </w:rPr>
              <w:t>buvo labai mylinti ir tikinti kaimo moteris.</w:t>
            </w:r>
            <w:r w:rsidR="00FF77A6">
              <w:rPr>
                <w:rFonts w:ascii="Times New Roman" w:hAnsi="Times New Roman" w:cs="Times New Roman"/>
                <w:bCs/>
                <w:noProof/>
              </w:rPr>
              <w:t xml:space="preserve"> </w:t>
            </w:r>
            <w:r w:rsidR="0037782A">
              <w:rPr>
                <w:rFonts w:ascii="Times New Roman" w:hAnsi="Times New Roman" w:cs="Times New Roman"/>
                <w:bCs/>
                <w:noProof/>
              </w:rPr>
              <w:t>Apie tai savo atsiminimuose yra kalbėjęs ir pats po</w:t>
            </w:r>
            <w:r w:rsidR="00C74722">
              <w:rPr>
                <w:rFonts w:ascii="Times New Roman" w:hAnsi="Times New Roman" w:cs="Times New Roman"/>
                <w:bCs/>
                <w:noProof/>
              </w:rPr>
              <w:t>etas</w:t>
            </w:r>
            <w:r w:rsidR="00224F5C">
              <w:rPr>
                <w:rFonts w:ascii="Times New Roman" w:hAnsi="Times New Roman" w:cs="Times New Roman"/>
                <w:bCs/>
                <w:noProof/>
              </w:rPr>
              <w:t xml:space="preserve">: </w:t>
            </w:r>
            <w:r w:rsidR="00C66A55">
              <w:t>„</w:t>
            </w:r>
            <w:r w:rsidR="00224F5C">
              <w:t xml:space="preserve">Motina buvo </w:t>
            </w:r>
            <w:r w:rsidR="00FF77A6">
              <w:t>labai geros širdies ir jautrios sielos, tyli, giliai pamaldi moteris</w:t>
            </w:r>
            <w:r w:rsidR="00C66A55">
              <w:t xml:space="preserve">. </w:t>
            </w:r>
            <w:r w:rsidR="00FF77A6">
              <w:t>Vakarais, po visų darbų, vėliau už kitus eidama gulti, ji atsiklaupusi prie suolelio, dar ilgai melsdavosi[...] Atsigulęs pro praviras duris girdėdavau, kaip mama meldžiasi. Aš žinojau, kad ir už mane ji meldžiasi.</w:t>
            </w:r>
            <w:r w:rsidR="00DD5074">
              <w:t>“)</w:t>
            </w:r>
            <w:r w:rsidR="008765DB" w:rsidRPr="00B35D58">
              <w:rPr>
                <w:rFonts w:ascii="Times New Roman" w:hAnsi="Times New Roman" w:cs="Times New Roman"/>
                <w:bCs/>
                <w:noProof/>
              </w:rPr>
              <w:t xml:space="preserve"> </w:t>
            </w:r>
            <w:r w:rsidR="006670D1">
              <w:rPr>
                <w:rFonts w:ascii="Times New Roman" w:hAnsi="Times New Roman" w:cs="Times New Roman"/>
                <w:bCs/>
                <w:noProof/>
              </w:rPr>
              <w:t>(</w:t>
            </w:r>
            <w:r w:rsidR="006670D1" w:rsidRPr="007047C4">
              <w:rPr>
                <w:rFonts w:ascii="Times New Roman" w:hAnsi="Times New Roman" w:cs="Times New Roman"/>
                <w:bCs/>
                <w:i/>
                <w:iCs/>
                <w:noProof/>
              </w:rPr>
              <w:t>Grinius-Vincas-Mykolaitis-Putinas-</w:t>
            </w:r>
            <w:r w:rsidR="007047C4" w:rsidRPr="007047C4">
              <w:rPr>
                <w:rFonts w:ascii="Times New Roman" w:hAnsi="Times New Roman" w:cs="Times New Roman"/>
                <w:bCs/>
                <w:i/>
                <w:iCs/>
                <w:noProof/>
              </w:rPr>
              <w:t>kaip-kurejas.pdf</w:t>
            </w:r>
            <w:r w:rsidR="00D83654">
              <w:rPr>
                <w:rFonts w:ascii="Times New Roman" w:hAnsi="Times New Roman" w:cs="Times New Roman"/>
                <w:bCs/>
                <w:i/>
                <w:iCs/>
                <w:noProof/>
              </w:rPr>
              <w:t xml:space="preserve"> </w:t>
            </w:r>
            <w:r w:rsidR="00D83654" w:rsidRPr="00D83654">
              <w:rPr>
                <w:rFonts w:ascii="Times New Roman" w:hAnsi="Times New Roman" w:cs="Times New Roman"/>
                <w:bCs/>
                <w:noProof/>
              </w:rPr>
              <w:t>P.120</w:t>
            </w:r>
            <w:r w:rsidR="007047C4">
              <w:rPr>
                <w:rFonts w:ascii="Times New Roman" w:hAnsi="Times New Roman" w:cs="Times New Roman"/>
                <w:bCs/>
                <w:noProof/>
              </w:rPr>
              <w:t>)</w:t>
            </w:r>
            <w:r w:rsidR="00D83654">
              <w:rPr>
                <w:rFonts w:ascii="Times New Roman" w:hAnsi="Times New Roman" w:cs="Times New Roman"/>
                <w:bCs/>
                <w:noProof/>
              </w:rPr>
              <w:t xml:space="preserve"> </w:t>
            </w:r>
            <w:r w:rsidR="008765DB">
              <w:rPr>
                <w:rFonts w:ascii="Times New Roman" w:hAnsi="Times New Roman" w:cs="Times New Roman"/>
                <w:bCs/>
                <w:noProof/>
              </w:rPr>
              <w:t xml:space="preserve">Aptarę eilėraštį, išmokime jį visi kartu </w:t>
            </w:r>
            <w:r w:rsidR="00EE1588">
              <w:rPr>
                <w:rFonts w:ascii="Times New Roman" w:hAnsi="Times New Roman" w:cs="Times New Roman"/>
                <w:bCs/>
                <w:noProof/>
              </w:rPr>
              <w:t xml:space="preserve">choru gražiai skaityti, o kas nori, gali išmokti atmintinai ir padeklamuoti savo mamytei. </w:t>
            </w:r>
          </w:p>
          <w:p w14:paraId="7234455F" w14:textId="5A5635BC" w:rsidR="00052C29" w:rsidRDefault="00052C29" w:rsidP="00F454B0">
            <w:pPr>
              <w:ind w:right="-110"/>
              <w:rPr>
                <w:rFonts w:ascii="Times New Roman" w:hAnsi="Times New Roman" w:cs="Times New Roman"/>
                <w:bCs/>
                <w:noProof/>
              </w:rPr>
            </w:pPr>
          </w:p>
          <w:p w14:paraId="3858609D" w14:textId="03150981" w:rsidR="00052C29" w:rsidRDefault="00052C29" w:rsidP="00F454B0">
            <w:pPr>
              <w:ind w:right="-110"/>
              <w:rPr>
                <w:rFonts w:ascii="Times New Roman" w:hAnsi="Times New Roman" w:cs="Times New Roman"/>
                <w:bCs/>
              </w:rPr>
            </w:pPr>
            <w:r>
              <w:rPr>
                <w:rFonts w:ascii="Times New Roman" w:hAnsi="Times New Roman" w:cs="Times New Roman"/>
                <w:bCs/>
                <w:noProof/>
              </w:rPr>
              <w:t xml:space="preserve">      </w:t>
            </w:r>
            <w:r w:rsidR="002A3C4A" w:rsidRPr="00760412">
              <w:rPr>
                <w:rFonts w:ascii="Times New Roman" w:hAnsi="Times New Roman" w:cs="Times New Roman"/>
                <w:b/>
              </w:rPr>
              <w:t>Sigito Poškaus</w:t>
            </w:r>
            <w:r w:rsidR="002A3C4A">
              <w:rPr>
                <w:rFonts w:ascii="Times New Roman" w:hAnsi="Times New Roman" w:cs="Times New Roman"/>
                <w:bCs/>
              </w:rPr>
              <w:t xml:space="preserve"> pasakaitę </w:t>
            </w:r>
            <w:r w:rsidR="002A3C4A" w:rsidRPr="00760412">
              <w:rPr>
                <w:rFonts w:ascii="Times New Roman" w:hAnsi="Times New Roman" w:cs="Times New Roman"/>
                <w:b/>
              </w:rPr>
              <w:t>„Vido mamaitė“</w:t>
            </w:r>
            <w:r w:rsidR="002A3C4A">
              <w:rPr>
                <w:rFonts w:ascii="Times New Roman" w:hAnsi="Times New Roman" w:cs="Times New Roman"/>
                <w:b/>
              </w:rPr>
              <w:t xml:space="preserve"> </w:t>
            </w:r>
            <w:r w:rsidR="002A3C4A" w:rsidRPr="002A3C4A">
              <w:rPr>
                <w:rFonts w:ascii="Times New Roman" w:hAnsi="Times New Roman" w:cs="Times New Roman"/>
                <w:bCs/>
              </w:rPr>
              <w:t xml:space="preserve">mokiniai </w:t>
            </w:r>
            <w:r w:rsidR="002A3C4A">
              <w:rPr>
                <w:rFonts w:ascii="Times New Roman" w:hAnsi="Times New Roman" w:cs="Times New Roman"/>
                <w:bCs/>
              </w:rPr>
              <w:t>gali perskaityti savarankiškai</w:t>
            </w:r>
            <w:r w:rsidR="001473C1">
              <w:rPr>
                <w:rFonts w:ascii="Times New Roman" w:hAnsi="Times New Roman" w:cs="Times New Roman"/>
                <w:bCs/>
              </w:rPr>
              <w:t xml:space="preserve">. Pasiūlykime atsakyti į po tekstu surašytus klausimus: suskaičiuoti Vido mamaitės darbus, </w:t>
            </w:r>
            <w:r w:rsidR="006E77D3">
              <w:rPr>
                <w:rFonts w:ascii="Times New Roman" w:hAnsi="Times New Roman" w:cs="Times New Roman"/>
                <w:bCs/>
              </w:rPr>
              <w:t xml:space="preserve">palyginti juos su mokinių mamyčių darbais, </w:t>
            </w:r>
            <w:r w:rsidR="00440E32">
              <w:rPr>
                <w:rFonts w:ascii="Times New Roman" w:hAnsi="Times New Roman" w:cs="Times New Roman"/>
                <w:bCs/>
              </w:rPr>
              <w:t>pamąstyti, kuriuos darbus galėjo atlikti sūnus</w:t>
            </w:r>
            <w:r w:rsidR="008131AA">
              <w:rPr>
                <w:rFonts w:ascii="Times New Roman" w:hAnsi="Times New Roman" w:cs="Times New Roman"/>
                <w:bCs/>
              </w:rPr>
              <w:t xml:space="preserve"> (kuriuos darbus jau geba atlikti mokiniai?</w:t>
            </w:r>
            <w:r w:rsidR="00E61637">
              <w:rPr>
                <w:rFonts w:ascii="Times New Roman" w:hAnsi="Times New Roman" w:cs="Times New Roman"/>
                <w:bCs/>
              </w:rPr>
              <w:t>) Svarbus klausimas</w:t>
            </w:r>
            <w:r w:rsidR="00573BAD">
              <w:rPr>
                <w:rFonts w:ascii="Times New Roman" w:hAnsi="Times New Roman" w:cs="Times New Roman"/>
                <w:bCs/>
              </w:rPr>
              <w:t>: kuris darbas Vido mamaitei pats svarbiausias</w:t>
            </w:r>
            <w:r w:rsidR="003634E1">
              <w:rPr>
                <w:rFonts w:ascii="Times New Roman" w:hAnsi="Times New Roman" w:cs="Times New Roman"/>
                <w:bCs/>
              </w:rPr>
              <w:t>?</w:t>
            </w:r>
            <w:r w:rsidR="00932533">
              <w:rPr>
                <w:rFonts w:ascii="Times New Roman" w:hAnsi="Times New Roman" w:cs="Times New Roman"/>
                <w:bCs/>
              </w:rPr>
              <w:t xml:space="preserve"> Kada ji dirbo tą darbą? Ką mokiniai gali pasakyti apie </w:t>
            </w:r>
            <w:r w:rsidR="00283BC1">
              <w:rPr>
                <w:rFonts w:ascii="Times New Roman" w:hAnsi="Times New Roman" w:cs="Times New Roman"/>
                <w:bCs/>
              </w:rPr>
              <w:t>Vido mamaitę</w:t>
            </w:r>
            <w:r w:rsidR="00932533">
              <w:rPr>
                <w:rFonts w:ascii="Times New Roman" w:hAnsi="Times New Roman" w:cs="Times New Roman"/>
                <w:bCs/>
              </w:rPr>
              <w:t>? Kuo ji panaši į jų mamas?</w:t>
            </w:r>
          </w:p>
          <w:p w14:paraId="07A808EA" w14:textId="546AAFEE" w:rsidR="00EB4161" w:rsidRDefault="00EB4161" w:rsidP="00F454B0">
            <w:pPr>
              <w:ind w:right="-110"/>
              <w:rPr>
                <w:rFonts w:ascii="Times New Roman" w:hAnsi="Times New Roman" w:cs="Times New Roman"/>
                <w:bCs/>
                <w:noProof/>
              </w:rPr>
            </w:pPr>
          </w:p>
          <w:p w14:paraId="1BEC1CC6" w14:textId="287ED97E" w:rsidR="00EB4161" w:rsidRPr="008765DB" w:rsidRDefault="00EB4161" w:rsidP="00F454B0">
            <w:pPr>
              <w:ind w:right="-110"/>
              <w:rPr>
                <w:rFonts w:ascii="Times New Roman" w:hAnsi="Times New Roman" w:cs="Times New Roman"/>
                <w:bCs/>
                <w:noProof/>
              </w:rPr>
            </w:pPr>
            <w:r>
              <w:rPr>
                <w:rFonts w:ascii="Times New Roman" w:hAnsi="Times New Roman" w:cs="Times New Roman"/>
                <w:bCs/>
                <w:noProof/>
              </w:rPr>
              <w:t xml:space="preserve">      Skaitytas tekstas gali padėti mokiniams parašyti rašinėlį</w:t>
            </w:r>
            <w:r w:rsidR="0081602F">
              <w:rPr>
                <w:rFonts w:ascii="Times New Roman" w:hAnsi="Times New Roman" w:cs="Times New Roman"/>
                <w:bCs/>
                <w:noProof/>
              </w:rPr>
              <w:t xml:space="preserve"> „</w:t>
            </w:r>
            <w:r w:rsidR="00D94A71">
              <w:rPr>
                <w:rFonts w:ascii="Times New Roman" w:hAnsi="Times New Roman" w:cs="Times New Roman"/>
                <w:bCs/>
                <w:noProof/>
              </w:rPr>
              <w:t xml:space="preserve">Mano mamytės darbai“ arba „Kaip aš užvaduoju mamytę?“. </w:t>
            </w:r>
            <w:r w:rsidR="0072741D">
              <w:rPr>
                <w:rFonts w:ascii="Times New Roman" w:hAnsi="Times New Roman" w:cs="Times New Roman"/>
                <w:bCs/>
                <w:noProof/>
              </w:rPr>
              <w:t xml:space="preserve">Jeigu klasė nutars rašyti vieną iš šių temų, galima </w:t>
            </w:r>
            <w:r w:rsidR="00D47F7C">
              <w:rPr>
                <w:rFonts w:ascii="Times New Roman" w:hAnsi="Times New Roman" w:cs="Times New Roman"/>
                <w:bCs/>
                <w:noProof/>
              </w:rPr>
              <w:t xml:space="preserve">išleisti klasės knygą arba sienlaikraštį Motinos dienai. </w:t>
            </w:r>
          </w:p>
          <w:p w14:paraId="5B88F4CE" w14:textId="64FDA414" w:rsidR="009321E6" w:rsidRDefault="009321E6" w:rsidP="004841C6">
            <w:pPr>
              <w:ind w:right="-379"/>
              <w:rPr>
                <w:rFonts w:ascii="Times New Roman" w:hAnsi="Times New Roman" w:cs="Times New Roman"/>
                <w:bCs/>
                <w:noProof/>
              </w:rPr>
            </w:pPr>
          </w:p>
        </w:tc>
      </w:tr>
    </w:tbl>
    <w:p w14:paraId="11134CD0" w14:textId="77777777" w:rsidR="00FD27FB" w:rsidRPr="00A75967" w:rsidRDefault="00FD27FB" w:rsidP="004841C6">
      <w:pPr>
        <w:ind w:right="-379"/>
        <w:rPr>
          <w:rFonts w:ascii="Times New Roman" w:hAnsi="Times New Roman" w:cs="Times New Roman"/>
          <w:bCs/>
          <w:noProof/>
        </w:rPr>
      </w:pPr>
    </w:p>
    <w:p w14:paraId="11172BB8" w14:textId="179DB5FA" w:rsidR="00113387" w:rsidRDefault="00113387" w:rsidP="00113387">
      <w:pPr>
        <w:pStyle w:val="ListParagraph"/>
        <w:ind w:left="360"/>
        <w:jc w:val="both"/>
        <w:rPr>
          <w:rFonts w:ascii="Times New Roman" w:hAnsi="Times New Roman" w:cs="Times New Roman"/>
          <w:b/>
          <w:noProof/>
          <w:sz w:val="28"/>
          <w:szCs w:val="28"/>
          <w:lang w:val="en-US"/>
        </w:rPr>
      </w:pPr>
      <w:r>
        <w:rPr>
          <w:rFonts w:ascii="Times New Roman" w:hAnsi="Times New Roman" w:cs="Times New Roman"/>
          <w:b/>
          <w:noProof/>
          <w:sz w:val="28"/>
          <w:szCs w:val="28"/>
          <w:lang w:val="en-US"/>
        </w:rPr>
        <w:t xml:space="preserve">4 tema. </w:t>
      </w:r>
      <w:r>
        <w:rPr>
          <w:rFonts w:ascii="Times New Roman" w:hAnsi="Times New Roman" w:cs="Times New Roman"/>
          <w:b/>
          <w:noProof/>
          <w:sz w:val="28"/>
          <w:szCs w:val="28"/>
        </w:rPr>
        <w:t>Motinos dienos pok</w:t>
      </w:r>
      <w:r w:rsidR="00E03E66">
        <w:rPr>
          <w:rFonts w:ascii="Times New Roman" w:hAnsi="Times New Roman" w:cs="Times New Roman"/>
          <w:b/>
          <w:noProof/>
          <w:sz w:val="28"/>
          <w:szCs w:val="28"/>
        </w:rPr>
        <w:t>štai</w:t>
      </w:r>
    </w:p>
    <w:p w14:paraId="40F4E8FE" w14:textId="77777777" w:rsidR="00113387" w:rsidRDefault="00113387" w:rsidP="00113387">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718" behindDoc="0" locked="0" layoutInCell="1" allowOverlap="1" wp14:anchorId="72197A84" wp14:editId="567E0879">
                <wp:simplePos x="0" y="0"/>
                <wp:positionH relativeFrom="column">
                  <wp:posOffset>98425</wp:posOffset>
                </wp:positionH>
                <wp:positionV relativeFrom="paragraph">
                  <wp:posOffset>119380</wp:posOffset>
                </wp:positionV>
                <wp:extent cx="6662420" cy="1933575"/>
                <wp:effectExtent l="0" t="0" r="24130" b="28575"/>
                <wp:wrapNone/>
                <wp:docPr id="455" name="Text Box 455"/>
                <wp:cNvGraphicFramePr/>
                <a:graphic xmlns:a="http://schemas.openxmlformats.org/drawingml/2006/main">
                  <a:graphicData uri="http://schemas.microsoft.com/office/word/2010/wordprocessingShape">
                    <wps:wsp>
                      <wps:cNvSpPr txBox="1"/>
                      <wps:spPr>
                        <a:xfrm>
                          <a:off x="0" y="0"/>
                          <a:ext cx="6662420" cy="19335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D92EDC1" w14:textId="684258C8" w:rsidR="00391E6B" w:rsidRDefault="00391E6B" w:rsidP="00113387">
                            <w:pPr>
                              <w:rPr>
                                <w:rFonts w:ascii="Times New Roman" w:hAnsi="Times New Roman" w:cs="Times New Roman"/>
                                <w:b/>
                                <w:bCs/>
                              </w:rPr>
                            </w:pPr>
                            <w:r>
                              <w:rPr>
                                <w:rFonts w:ascii="Times New Roman" w:hAnsi="Times New Roman" w:cs="Times New Roman"/>
                                <w:b/>
                                <w:bCs/>
                              </w:rPr>
                              <w:t>Tikslas –   skaityti linksmą pasakojimą, kaip vaikai ruošėsi Motinos dienai</w:t>
                            </w:r>
                            <w:r w:rsidR="00B4729E">
                              <w:rPr>
                                <w:rFonts w:ascii="Times New Roman" w:hAnsi="Times New Roman" w:cs="Times New Roman"/>
                                <w:b/>
                                <w:bCs/>
                              </w:rPr>
                              <w:t>,</w:t>
                            </w:r>
                            <w:r>
                              <w:rPr>
                                <w:rFonts w:ascii="Times New Roman" w:hAnsi="Times New Roman" w:cs="Times New Roman"/>
                                <w:b/>
                                <w:bCs/>
                              </w:rPr>
                              <w:t xml:space="preserve"> ir komiksą panašia tema, atsakyti į teksto klausimus, kurti pasakojimą pagal komiksą:  </w:t>
                            </w:r>
                          </w:p>
                          <w:p w14:paraId="68B7EB8A" w14:textId="04A3F567" w:rsidR="00391E6B" w:rsidRDefault="00391E6B" w:rsidP="00113387">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Pr="00864450">
                              <w:rPr>
                                <w:rFonts w:ascii="Times New Roman" w:hAnsi="Times New Roman" w:cs="Times New Roman"/>
                                <w:bCs/>
                              </w:rPr>
                              <w:t>linksmą</w:t>
                            </w:r>
                            <w:r>
                              <w:rPr>
                                <w:rFonts w:ascii="Times New Roman" w:hAnsi="Times New Roman" w:cs="Times New Roman"/>
                                <w:b/>
                              </w:rPr>
                              <w:t xml:space="preserve"> Kazio Sajos </w:t>
                            </w:r>
                            <w:r w:rsidRPr="00864450">
                              <w:rPr>
                                <w:rFonts w:ascii="Times New Roman" w:hAnsi="Times New Roman" w:cs="Times New Roman"/>
                                <w:bCs/>
                              </w:rPr>
                              <w:t>pasakojimą</w:t>
                            </w:r>
                            <w:r>
                              <w:rPr>
                                <w:rFonts w:ascii="Times New Roman" w:hAnsi="Times New Roman" w:cs="Times New Roman"/>
                                <w:b/>
                              </w:rPr>
                              <w:t xml:space="preserve"> „Motinos diena“</w:t>
                            </w:r>
                            <w:r>
                              <w:rPr>
                                <w:rFonts w:ascii="Times New Roman" w:hAnsi="Times New Roman" w:cs="Times New Roman"/>
                                <w:bCs/>
                              </w:rPr>
                              <w:t>;</w:t>
                            </w:r>
                            <w:r>
                              <w:rPr>
                                <w:rFonts w:ascii="Times New Roman" w:hAnsi="Times New Roman" w:cs="Times New Roman"/>
                                <w:b/>
                              </w:rPr>
                              <w:t xml:space="preserve"> </w:t>
                            </w:r>
                          </w:p>
                          <w:p w14:paraId="72D3F295" w14:textId="321809FF" w:rsidR="00391E6B" w:rsidRPr="00E63C48" w:rsidRDefault="00391E6B" w:rsidP="00113387">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atsakys į teksto klausimus, reikš savo nuomonę;</w:t>
                            </w:r>
                          </w:p>
                          <w:p w14:paraId="480E3C15" w14:textId="6111003F" w:rsidR="00391E6B" w:rsidRDefault="00391E6B" w:rsidP="00113387">
                            <w:pPr>
                              <w:rPr>
                                <w:rFonts w:ascii="Times New Roman" w:hAnsi="Times New Roman" w:cs="Times New Roman"/>
                                <w:bCs/>
                              </w:rPr>
                            </w:pPr>
                            <w:r>
                              <w:rPr>
                                <w:rFonts w:ascii="Times New Roman" w:hAnsi="Times New Roman" w:cs="Times New Roman"/>
                                <w:bCs/>
                              </w:rPr>
                              <w:t xml:space="preserve">      • pasakos, kaip mokiniai ruošėsi Motinos dienai;</w:t>
                            </w:r>
                          </w:p>
                          <w:p w14:paraId="6523D881" w14:textId="5414717A" w:rsidR="00391E6B" w:rsidRDefault="00391E6B" w:rsidP="00113387">
                            <w:pPr>
                              <w:rPr>
                                <w:rFonts w:ascii="Times New Roman" w:hAnsi="Times New Roman" w:cs="Times New Roman"/>
                                <w:bCs/>
                              </w:rPr>
                            </w:pPr>
                            <w:r>
                              <w:rPr>
                                <w:rFonts w:ascii="Times New Roman" w:hAnsi="Times New Roman" w:cs="Times New Roman"/>
                                <w:bCs/>
                              </w:rPr>
                              <w:t xml:space="preserve">      • su namiškiais aptars komiksą;</w:t>
                            </w:r>
                          </w:p>
                          <w:p w14:paraId="2B35B5C4" w14:textId="2AC72D18" w:rsidR="00391E6B" w:rsidRDefault="00391E6B" w:rsidP="00113387">
                            <w:pPr>
                              <w:rPr>
                                <w:rFonts w:ascii="Times New Roman" w:hAnsi="Times New Roman" w:cs="Times New Roman"/>
                                <w:bCs/>
                              </w:rPr>
                            </w:pPr>
                            <w:r>
                              <w:rPr>
                                <w:rFonts w:ascii="Times New Roman" w:hAnsi="Times New Roman" w:cs="Times New Roman"/>
                                <w:bCs/>
                              </w:rPr>
                              <w:t xml:space="preserve">      • pasakos įvykį žiūrėdami į paveikslėlius;</w:t>
                            </w:r>
                          </w:p>
                          <w:p w14:paraId="468ADF11" w14:textId="1AD70CE1" w:rsidR="00391E6B" w:rsidRDefault="00391E6B" w:rsidP="00113387">
                            <w:pPr>
                              <w:rPr>
                                <w:rFonts w:ascii="Times New Roman" w:hAnsi="Times New Roman" w:cs="Times New Roman"/>
                                <w:bCs/>
                              </w:rPr>
                            </w:pPr>
                            <w:r>
                              <w:rPr>
                                <w:rFonts w:ascii="Times New Roman" w:hAnsi="Times New Roman" w:cs="Times New Roman"/>
                                <w:bCs/>
                              </w:rPr>
                              <w:t xml:space="preserve">      • jei norės, parašys pasakojimą pagal paveikslėlius.</w:t>
                            </w:r>
                          </w:p>
                          <w:p w14:paraId="589C7839" w14:textId="77777777" w:rsidR="00391E6B" w:rsidRDefault="00391E6B" w:rsidP="00113387">
                            <w:pPr>
                              <w:rPr>
                                <w:rFonts w:ascii="Times New Roman" w:hAnsi="Times New Roman" w:cs="Times New Roman"/>
                                <w:bCs/>
                              </w:rPr>
                            </w:pPr>
                          </w:p>
                          <w:p w14:paraId="05BD15E0" w14:textId="1E01CC4D" w:rsidR="00391E6B" w:rsidRPr="00974C7E" w:rsidRDefault="00391E6B" w:rsidP="00113387">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128</w:t>
                            </w:r>
                            <w:r w:rsidRPr="0053184A">
                              <w:rPr>
                                <w:rFonts w:ascii="Times New Roman" w:hAnsi="Times New Roman" w:cs="Times New Roman"/>
                              </w:rPr>
                              <w:t>–</w:t>
                            </w:r>
                            <w:r>
                              <w:rPr>
                                <w:rFonts w:ascii="Times New Roman" w:hAnsi="Times New Roman" w:cs="Times New Roman"/>
                              </w:rPr>
                              <w:t>129.</w:t>
                            </w:r>
                          </w:p>
                          <w:p w14:paraId="41FCECD2" w14:textId="77777777" w:rsidR="00391E6B" w:rsidRPr="0053184A" w:rsidRDefault="00391E6B" w:rsidP="00113387">
                            <w:pPr>
                              <w:rPr>
                                <w:rFonts w:ascii="Times New Roman" w:hAnsi="Times New Roman" w:cs="Times New Roman"/>
                                <w:color w:val="FF0000"/>
                              </w:rPr>
                            </w:pPr>
                          </w:p>
                          <w:p w14:paraId="1F1601D8" w14:textId="77777777" w:rsidR="00391E6B" w:rsidRPr="00BB2BEF" w:rsidRDefault="00391E6B" w:rsidP="00113387">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197A84" id="Text Box 455" o:spid="_x0000_s1467" type="#_x0000_t202" style="position:absolute;left:0;text-align:left;margin-left:7.75pt;margin-top:9.4pt;width:524.6pt;height:152.25pt;z-index:2516587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" fillcolor="#c3c3c3 [2166]" strokecolor="#a5a5a5 [3206]" strokeweight=".5pt">
                <v:fill color2="#b6b6b6 [2614]" rotate="t" colors="0 #d2d2d2;.5 #c8c8c8;1 silver" focus="100%" type="gradient">
                  <o:fill v:ext="view" type="gradientUnscaled"/>
                </v:fill>
                <v:textbox>
                  <w:txbxContent>
                    <w:p w14:paraId="5D92EDC1" w14:textId="684258C8" w:rsidR="00391E6B" w:rsidRDefault="00391E6B" w:rsidP="00113387">
                      <w:pPr>
                        <w:rPr>
                          <w:rFonts w:ascii="Times New Roman" w:hAnsi="Times New Roman" w:cs="Times New Roman"/>
                          <w:b/>
                          <w:bCs/>
                        </w:rPr>
                      </w:pPr>
                      <w:r>
                        <w:rPr>
                          <w:rFonts w:ascii="Times New Roman" w:hAnsi="Times New Roman" w:cs="Times New Roman"/>
                          <w:b/>
                          <w:bCs/>
                        </w:rPr>
                        <w:t>Tikslas –   skaityti linksmą pasakojimą, kaip vaikai ruošėsi Motinos dienai</w:t>
                      </w:r>
                      <w:r w:rsidR="00B4729E">
                        <w:rPr>
                          <w:rFonts w:ascii="Times New Roman" w:hAnsi="Times New Roman" w:cs="Times New Roman"/>
                          <w:b/>
                          <w:bCs/>
                        </w:rPr>
                        <w:t>,</w:t>
                      </w:r>
                      <w:r>
                        <w:rPr>
                          <w:rFonts w:ascii="Times New Roman" w:hAnsi="Times New Roman" w:cs="Times New Roman"/>
                          <w:b/>
                          <w:bCs/>
                        </w:rPr>
                        <w:t xml:space="preserve"> ir komiksą panašia tema, atsakyti į teksto klausimus, kurti pasakojimą pagal komiksą:  </w:t>
                      </w:r>
                    </w:p>
                    <w:p w14:paraId="68B7EB8A" w14:textId="04A3F567" w:rsidR="00391E6B" w:rsidRDefault="00391E6B" w:rsidP="00113387">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sidRPr="00864450">
                        <w:rPr>
                          <w:rFonts w:ascii="Times New Roman" w:hAnsi="Times New Roman" w:cs="Times New Roman"/>
                          <w:bCs/>
                        </w:rPr>
                        <w:t>linksmą</w:t>
                      </w:r>
                      <w:r>
                        <w:rPr>
                          <w:rFonts w:ascii="Times New Roman" w:hAnsi="Times New Roman" w:cs="Times New Roman"/>
                          <w:b/>
                        </w:rPr>
                        <w:t xml:space="preserve"> Kazio Sajos </w:t>
                      </w:r>
                      <w:r w:rsidRPr="00864450">
                        <w:rPr>
                          <w:rFonts w:ascii="Times New Roman" w:hAnsi="Times New Roman" w:cs="Times New Roman"/>
                          <w:bCs/>
                        </w:rPr>
                        <w:t>pasakojimą</w:t>
                      </w:r>
                      <w:r>
                        <w:rPr>
                          <w:rFonts w:ascii="Times New Roman" w:hAnsi="Times New Roman" w:cs="Times New Roman"/>
                          <w:b/>
                        </w:rPr>
                        <w:t xml:space="preserve"> „Motinos diena“</w:t>
                      </w:r>
                      <w:r>
                        <w:rPr>
                          <w:rFonts w:ascii="Times New Roman" w:hAnsi="Times New Roman" w:cs="Times New Roman"/>
                          <w:bCs/>
                        </w:rPr>
                        <w:t>;</w:t>
                      </w:r>
                      <w:r>
                        <w:rPr>
                          <w:rFonts w:ascii="Times New Roman" w:hAnsi="Times New Roman" w:cs="Times New Roman"/>
                          <w:b/>
                        </w:rPr>
                        <w:t xml:space="preserve"> </w:t>
                      </w:r>
                    </w:p>
                    <w:p w14:paraId="72D3F295" w14:textId="321809FF" w:rsidR="00391E6B" w:rsidRPr="00E63C48" w:rsidRDefault="00391E6B" w:rsidP="00113387">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atsakys į teksto klausimus, reikš savo nuomonę;</w:t>
                      </w:r>
                    </w:p>
                    <w:p w14:paraId="480E3C15" w14:textId="6111003F" w:rsidR="00391E6B" w:rsidRDefault="00391E6B" w:rsidP="00113387">
                      <w:pPr>
                        <w:rPr>
                          <w:rFonts w:ascii="Times New Roman" w:hAnsi="Times New Roman" w:cs="Times New Roman"/>
                          <w:bCs/>
                        </w:rPr>
                      </w:pPr>
                      <w:r>
                        <w:rPr>
                          <w:rFonts w:ascii="Times New Roman" w:hAnsi="Times New Roman" w:cs="Times New Roman"/>
                          <w:bCs/>
                        </w:rPr>
                        <w:t xml:space="preserve">      • pasakos, kaip mokiniai ruošėsi Motinos dienai;</w:t>
                      </w:r>
                    </w:p>
                    <w:p w14:paraId="6523D881" w14:textId="5414717A" w:rsidR="00391E6B" w:rsidRDefault="00391E6B" w:rsidP="00113387">
                      <w:pPr>
                        <w:rPr>
                          <w:rFonts w:ascii="Times New Roman" w:hAnsi="Times New Roman" w:cs="Times New Roman"/>
                          <w:bCs/>
                        </w:rPr>
                      </w:pPr>
                      <w:r>
                        <w:rPr>
                          <w:rFonts w:ascii="Times New Roman" w:hAnsi="Times New Roman" w:cs="Times New Roman"/>
                          <w:bCs/>
                        </w:rPr>
                        <w:t xml:space="preserve">      • su namiškiais aptars komiksą;</w:t>
                      </w:r>
                    </w:p>
                    <w:p w14:paraId="2B35B5C4" w14:textId="2AC72D18" w:rsidR="00391E6B" w:rsidRDefault="00391E6B" w:rsidP="00113387">
                      <w:pPr>
                        <w:rPr>
                          <w:rFonts w:ascii="Times New Roman" w:hAnsi="Times New Roman" w:cs="Times New Roman"/>
                          <w:bCs/>
                        </w:rPr>
                      </w:pPr>
                      <w:r>
                        <w:rPr>
                          <w:rFonts w:ascii="Times New Roman" w:hAnsi="Times New Roman" w:cs="Times New Roman"/>
                          <w:bCs/>
                        </w:rPr>
                        <w:t xml:space="preserve">      • pasakos įvykį žiūrėdami į paveikslėlius;</w:t>
                      </w:r>
                    </w:p>
                    <w:p w14:paraId="468ADF11" w14:textId="1AD70CE1" w:rsidR="00391E6B" w:rsidRDefault="00391E6B" w:rsidP="00113387">
                      <w:pPr>
                        <w:rPr>
                          <w:rFonts w:ascii="Times New Roman" w:hAnsi="Times New Roman" w:cs="Times New Roman"/>
                          <w:bCs/>
                        </w:rPr>
                      </w:pPr>
                      <w:r>
                        <w:rPr>
                          <w:rFonts w:ascii="Times New Roman" w:hAnsi="Times New Roman" w:cs="Times New Roman"/>
                          <w:bCs/>
                        </w:rPr>
                        <w:t xml:space="preserve">      • jei norės, parašys pasakojimą pagal paveikslėlius.</w:t>
                      </w:r>
                    </w:p>
                    <w:p w14:paraId="589C7839" w14:textId="77777777" w:rsidR="00391E6B" w:rsidRDefault="00391E6B" w:rsidP="00113387">
                      <w:pPr>
                        <w:rPr>
                          <w:rFonts w:ascii="Times New Roman" w:hAnsi="Times New Roman" w:cs="Times New Roman"/>
                          <w:bCs/>
                        </w:rPr>
                      </w:pPr>
                    </w:p>
                    <w:p w14:paraId="05BD15E0" w14:textId="1E01CC4D" w:rsidR="00391E6B" w:rsidRPr="00974C7E" w:rsidRDefault="00391E6B" w:rsidP="00113387">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128</w:t>
                      </w:r>
                      <w:r w:rsidRPr="0053184A">
                        <w:rPr>
                          <w:rFonts w:ascii="Times New Roman" w:hAnsi="Times New Roman" w:cs="Times New Roman"/>
                        </w:rPr>
                        <w:t>–</w:t>
                      </w:r>
                      <w:r>
                        <w:rPr>
                          <w:rFonts w:ascii="Times New Roman" w:hAnsi="Times New Roman" w:cs="Times New Roman"/>
                        </w:rPr>
                        <w:t>129.</w:t>
                      </w:r>
                    </w:p>
                    <w:p w14:paraId="41FCECD2" w14:textId="77777777" w:rsidR="00391E6B" w:rsidRPr="0053184A" w:rsidRDefault="00391E6B" w:rsidP="00113387">
                      <w:pPr>
                        <w:rPr>
                          <w:rFonts w:ascii="Times New Roman" w:hAnsi="Times New Roman" w:cs="Times New Roman"/>
                          <w:color w:val="FF0000"/>
                        </w:rPr>
                      </w:pPr>
                    </w:p>
                    <w:p w14:paraId="1F1601D8" w14:textId="77777777" w:rsidR="00391E6B" w:rsidRPr="00BB2BEF" w:rsidRDefault="00391E6B" w:rsidP="00113387">
                      <w:pPr>
                        <w:rPr>
                          <w:i/>
                          <w:iCs/>
                        </w:rPr>
                      </w:pPr>
                    </w:p>
                  </w:txbxContent>
                </v:textbox>
              </v:shape>
            </w:pict>
          </mc:Fallback>
        </mc:AlternateContent>
      </w:r>
    </w:p>
    <w:p w14:paraId="0E9B2621" w14:textId="77777777" w:rsidR="00113387" w:rsidRDefault="00113387" w:rsidP="00113387">
      <w:pPr>
        <w:ind w:right="-379"/>
        <w:rPr>
          <w:rFonts w:ascii="Times New Roman" w:hAnsi="Times New Roman" w:cs="Times New Roman"/>
          <w:bCs/>
          <w:noProof/>
          <w:lang w:val="en-US"/>
        </w:rPr>
      </w:pPr>
    </w:p>
    <w:p w14:paraId="711268E5" w14:textId="77777777" w:rsidR="00113387" w:rsidRDefault="00113387" w:rsidP="00113387">
      <w:pPr>
        <w:ind w:right="-379"/>
        <w:rPr>
          <w:rFonts w:ascii="Times New Roman" w:hAnsi="Times New Roman" w:cs="Times New Roman"/>
          <w:bCs/>
          <w:noProof/>
          <w:lang w:val="en-US"/>
        </w:rPr>
      </w:pPr>
    </w:p>
    <w:p w14:paraId="6A4F2023" w14:textId="77777777" w:rsidR="00113387" w:rsidRDefault="00113387" w:rsidP="00113387">
      <w:pPr>
        <w:ind w:right="-379"/>
        <w:rPr>
          <w:rFonts w:ascii="Times New Roman" w:hAnsi="Times New Roman" w:cs="Times New Roman"/>
          <w:bCs/>
          <w:noProof/>
          <w:lang w:val="en-US"/>
        </w:rPr>
      </w:pPr>
    </w:p>
    <w:p w14:paraId="7890BDCC" w14:textId="77777777" w:rsidR="00113387" w:rsidRDefault="00113387" w:rsidP="00113387">
      <w:pPr>
        <w:ind w:right="-379"/>
        <w:rPr>
          <w:rFonts w:ascii="Times New Roman" w:hAnsi="Times New Roman" w:cs="Times New Roman"/>
          <w:bCs/>
          <w:noProof/>
          <w:lang w:val="en-US"/>
        </w:rPr>
      </w:pPr>
    </w:p>
    <w:p w14:paraId="63CE2834" w14:textId="577597AA" w:rsidR="00113387" w:rsidRDefault="00113387" w:rsidP="00113387">
      <w:pPr>
        <w:ind w:right="-379"/>
        <w:rPr>
          <w:rFonts w:ascii="Times New Roman" w:hAnsi="Times New Roman" w:cs="Times New Roman"/>
          <w:bCs/>
          <w:noProof/>
          <w:lang w:val="en-US"/>
        </w:rPr>
      </w:pPr>
    </w:p>
    <w:p w14:paraId="55484573" w14:textId="509D2DCF" w:rsidR="00FD27FB" w:rsidRDefault="00FD27FB" w:rsidP="00113387">
      <w:pPr>
        <w:ind w:right="-379"/>
        <w:rPr>
          <w:rFonts w:ascii="Times New Roman" w:hAnsi="Times New Roman" w:cs="Times New Roman"/>
          <w:bCs/>
          <w:noProof/>
          <w:lang w:val="en-US"/>
        </w:rPr>
      </w:pPr>
    </w:p>
    <w:p w14:paraId="38F340A8" w14:textId="67043A6E" w:rsidR="00FD27FB" w:rsidRDefault="00FD27FB" w:rsidP="00113387">
      <w:pPr>
        <w:ind w:right="-379"/>
        <w:rPr>
          <w:rFonts w:ascii="Times New Roman" w:hAnsi="Times New Roman" w:cs="Times New Roman"/>
          <w:bCs/>
          <w:noProof/>
          <w:lang w:val="en-US"/>
        </w:rPr>
      </w:pPr>
    </w:p>
    <w:p w14:paraId="28428027" w14:textId="1A3B2B1E" w:rsidR="00FD27FB" w:rsidRDefault="00FD27FB" w:rsidP="00113387">
      <w:pPr>
        <w:ind w:right="-379"/>
        <w:rPr>
          <w:rFonts w:ascii="Times New Roman" w:hAnsi="Times New Roman" w:cs="Times New Roman"/>
          <w:bCs/>
          <w:noProof/>
          <w:lang w:val="en-US"/>
        </w:rPr>
      </w:pPr>
    </w:p>
    <w:p w14:paraId="6AF1D44B" w14:textId="5A6A3C80" w:rsidR="00FD27FB" w:rsidRDefault="00FD27FB" w:rsidP="00113387">
      <w:pPr>
        <w:ind w:right="-379"/>
        <w:rPr>
          <w:rFonts w:ascii="Times New Roman" w:hAnsi="Times New Roman" w:cs="Times New Roman"/>
          <w:bCs/>
          <w:noProof/>
          <w:lang w:val="en-US"/>
        </w:rPr>
      </w:pPr>
    </w:p>
    <w:p w14:paraId="389FF30F" w14:textId="77777777" w:rsidR="00FD27FB" w:rsidRDefault="00FD27FB" w:rsidP="00113387">
      <w:pPr>
        <w:ind w:right="-379"/>
        <w:rPr>
          <w:rFonts w:ascii="Times New Roman" w:hAnsi="Times New Roman" w:cs="Times New Roman"/>
          <w:bCs/>
          <w:noProof/>
          <w:lang w:val="en-US"/>
        </w:rPr>
      </w:pPr>
    </w:p>
    <w:p w14:paraId="76E93EB6" w14:textId="77777777" w:rsidR="00113387" w:rsidRPr="001001D4" w:rsidRDefault="00113387" w:rsidP="00113387">
      <w:pPr>
        <w:ind w:right="-379"/>
        <w:rPr>
          <w:rFonts w:ascii="Times New Roman" w:hAnsi="Times New Roman" w:cs="Times New Roman"/>
          <w:bCs/>
          <w:noProof/>
          <w:lang w:val="en-US"/>
        </w:rPr>
      </w:pPr>
    </w:p>
    <w:tbl>
      <w:tblPr>
        <w:tblStyle w:val="TableGrid"/>
        <w:tblW w:w="10705" w:type="dxa"/>
        <w:tblLook w:val="04A0" w:firstRow="1" w:lastRow="0" w:firstColumn="1" w:lastColumn="0" w:noHBand="0" w:noVBand="1"/>
      </w:tblPr>
      <w:tblGrid>
        <w:gridCol w:w="1975"/>
        <w:gridCol w:w="8730"/>
      </w:tblGrid>
      <w:tr w:rsidR="008A2960" w14:paraId="708D80D4" w14:textId="77777777" w:rsidTr="000964D9">
        <w:tc>
          <w:tcPr>
            <w:tcW w:w="1975" w:type="dxa"/>
          </w:tcPr>
          <w:p w14:paraId="48B7579A" w14:textId="77777777" w:rsidR="008A2960" w:rsidRDefault="008A2960" w:rsidP="00113387">
            <w:pPr>
              <w:ind w:right="-379"/>
              <w:rPr>
                <w:rFonts w:ascii="Times New Roman" w:hAnsi="Times New Roman" w:cs="Times New Roman"/>
                <w:bCs/>
                <w:i/>
                <w:iCs/>
                <w:noProof/>
              </w:rPr>
            </w:pPr>
            <w:r>
              <w:rPr>
                <w:rFonts w:ascii="Times New Roman" w:hAnsi="Times New Roman" w:cs="Times New Roman"/>
                <w:bCs/>
                <w:i/>
                <w:iCs/>
                <w:noProof/>
              </w:rPr>
              <w:t>Mokytojui.</w:t>
            </w:r>
          </w:p>
          <w:p w14:paraId="29355173" w14:textId="77777777" w:rsidR="009E4E00" w:rsidRDefault="009E4E00" w:rsidP="00113387">
            <w:pPr>
              <w:ind w:right="-379"/>
              <w:rPr>
                <w:rFonts w:ascii="Times New Roman" w:hAnsi="Times New Roman" w:cs="Times New Roman"/>
                <w:bCs/>
                <w:i/>
                <w:iCs/>
                <w:noProof/>
              </w:rPr>
            </w:pPr>
          </w:p>
          <w:p w14:paraId="12B17AE2" w14:textId="77777777" w:rsidR="009E4E00" w:rsidRDefault="009E4E00" w:rsidP="00113387">
            <w:pPr>
              <w:ind w:right="-379"/>
              <w:rPr>
                <w:rFonts w:ascii="Times New Roman" w:hAnsi="Times New Roman" w:cs="Times New Roman"/>
                <w:bCs/>
                <w:i/>
                <w:iCs/>
                <w:noProof/>
              </w:rPr>
            </w:pPr>
          </w:p>
          <w:p w14:paraId="21D2D5D9" w14:textId="77777777" w:rsidR="009E4E00" w:rsidRDefault="009E4E00" w:rsidP="00113387">
            <w:pPr>
              <w:ind w:right="-379"/>
              <w:rPr>
                <w:rFonts w:ascii="Times New Roman" w:hAnsi="Times New Roman" w:cs="Times New Roman"/>
                <w:bCs/>
                <w:i/>
                <w:iCs/>
                <w:noProof/>
              </w:rPr>
            </w:pPr>
          </w:p>
          <w:p w14:paraId="56E74096" w14:textId="2DCA8698" w:rsidR="009E4E00" w:rsidRDefault="009E4E00" w:rsidP="00113387">
            <w:pPr>
              <w:ind w:right="-379"/>
              <w:rPr>
                <w:rFonts w:ascii="Times New Roman" w:hAnsi="Times New Roman" w:cs="Times New Roman"/>
                <w:bCs/>
                <w:i/>
                <w:iCs/>
                <w:noProof/>
              </w:rPr>
            </w:pPr>
          </w:p>
          <w:p w14:paraId="4D9A4A30" w14:textId="77777777" w:rsidR="00464D27" w:rsidRDefault="00464D27" w:rsidP="00113387">
            <w:pPr>
              <w:ind w:right="-379"/>
              <w:rPr>
                <w:rFonts w:ascii="Times New Roman" w:hAnsi="Times New Roman" w:cs="Times New Roman"/>
                <w:bCs/>
                <w:i/>
                <w:iCs/>
                <w:noProof/>
              </w:rPr>
            </w:pPr>
          </w:p>
          <w:p w14:paraId="6E183171" w14:textId="18420677" w:rsidR="009E4E00" w:rsidRDefault="00A61F12" w:rsidP="00113387">
            <w:pPr>
              <w:ind w:right="-379"/>
              <w:rPr>
                <w:rFonts w:ascii="Times New Roman" w:hAnsi="Times New Roman" w:cs="Times New Roman"/>
                <w:bCs/>
                <w:i/>
                <w:iCs/>
                <w:noProof/>
              </w:rPr>
            </w:pPr>
            <w:r>
              <w:rPr>
                <w:noProof/>
              </w:rPr>
              <mc:AlternateContent>
                <mc:Choice Requires="wps">
                  <w:drawing>
                    <wp:anchor distT="0" distB="0" distL="114300" distR="114300" simplePos="0" relativeHeight="251658719" behindDoc="0" locked="0" layoutInCell="1" allowOverlap="1" wp14:anchorId="5ADAE5E3" wp14:editId="4D5C3521">
                      <wp:simplePos x="0" y="0"/>
                      <wp:positionH relativeFrom="column">
                        <wp:posOffset>-78105</wp:posOffset>
                      </wp:positionH>
                      <wp:positionV relativeFrom="paragraph">
                        <wp:posOffset>115570</wp:posOffset>
                      </wp:positionV>
                      <wp:extent cx="409575" cy="370840"/>
                      <wp:effectExtent l="0" t="0" r="28575" b="10160"/>
                      <wp:wrapNone/>
                      <wp:docPr id="456" name="Oval 456"/>
                      <wp:cNvGraphicFramePr/>
                      <a:graphic xmlns:a="http://schemas.openxmlformats.org/drawingml/2006/main">
                        <a:graphicData uri="http://schemas.microsoft.com/office/word/2010/wordprocessingShape">
                          <wps:wsp>
                            <wps:cNvSpPr/>
                            <wps:spPr>
                              <a:xfrm>
                                <a:off x="0" y="0"/>
                                <a:ext cx="4095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12DA8A0" w14:textId="2710B686" w:rsidR="00391E6B" w:rsidRDefault="00391E6B" w:rsidP="009E4E00">
                                  <w:r>
                                    <w:t>I</w:t>
                                  </w:r>
                                </w:p>
                                <w:p w14:paraId="3FAAC8C8" w14:textId="77777777" w:rsidR="00391E6B" w:rsidRDefault="00391E6B" w:rsidP="009E4E00"/>
                                <w:p w14:paraId="15E58583" w14:textId="77777777" w:rsidR="00391E6B" w:rsidRPr="0038720F" w:rsidRDefault="00391E6B" w:rsidP="009E4E00">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AE5E3" id="Oval 456" o:spid="_x0000_s1468" style="position:absolute;margin-left:-6.15pt;margin-top:9.1pt;width:32.25pt;height:29.2pt;z-index:251658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312DA8A0" w14:textId="2710B686" w:rsidR="00391E6B" w:rsidRDefault="00391E6B" w:rsidP="009E4E00">
                            <w:r>
                              <w:t>I</w:t>
                            </w:r>
                          </w:p>
                          <w:p w14:paraId="3FAAC8C8" w14:textId="77777777" w:rsidR="00391E6B" w:rsidRDefault="00391E6B" w:rsidP="009E4E00"/>
                          <w:p w14:paraId="15E58583" w14:textId="77777777" w:rsidR="00391E6B" w:rsidRPr="0038720F" w:rsidRDefault="00391E6B" w:rsidP="009E4E00">
                            <w:pPr>
                              <w:rPr>
                                <w:i/>
                                <w:iCs/>
                              </w:rPr>
                            </w:pPr>
                          </w:p>
                        </w:txbxContent>
                      </v:textbox>
                    </v:oval>
                  </w:pict>
                </mc:Fallback>
              </mc:AlternateContent>
            </w:r>
          </w:p>
          <w:p w14:paraId="27E6150E" w14:textId="651EA3F9" w:rsidR="009E4E00" w:rsidRDefault="009E4E00" w:rsidP="00113387">
            <w:pPr>
              <w:ind w:right="-379"/>
              <w:rPr>
                <w:rFonts w:ascii="Times New Roman" w:hAnsi="Times New Roman" w:cs="Times New Roman"/>
                <w:bCs/>
                <w:i/>
                <w:iCs/>
                <w:noProof/>
              </w:rPr>
            </w:pPr>
          </w:p>
          <w:p w14:paraId="7FF767B4" w14:textId="041EC85E" w:rsidR="009E4E00" w:rsidRDefault="009E4E00" w:rsidP="00113387">
            <w:pPr>
              <w:ind w:right="-379"/>
              <w:rPr>
                <w:rFonts w:ascii="Times New Roman" w:hAnsi="Times New Roman" w:cs="Times New Roman"/>
                <w:bCs/>
                <w:i/>
                <w:iCs/>
                <w:noProof/>
              </w:rPr>
            </w:pPr>
          </w:p>
          <w:p w14:paraId="7566A1E4" w14:textId="77777777" w:rsidR="009E4E00" w:rsidRDefault="00A61F12" w:rsidP="00A61F12">
            <w:pPr>
              <w:ind w:right="-200"/>
              <w:rPr>
                <w:rFonts w:ascii="Times New Roman" w:hAnsi="Times New Roman" w:cs="Times New Roman"/>
                <w:bCs/>
                <w:i/>
                <w:iCs/>
                <w:noProof/>
              </w:rPr>
            </w:pPr>
            <w:r>
              <w:rPr>
                <w:rFonts w:ascii="Times New Roman" w:hAnsi="Times New Roman" w:cs="Times New Roman"/>
                <w:bCs/>
                <w:i/>
                <w:iCs/>
                <w:noProof/>
              </w:rPr>
              <w:t>Linksmo pasakojimo skaitymas.</w:t>
            </w:r>
          </w:p>
          <w:p w14:paraId="2334DFD5" w14:textId="77777777" w:rsidR="00C1415C" w:rsidRDefault="00C1415C" w:rsidP="00A61F12">
            <w:pPr>
              <w:ind w:right="-200"/>
              <w:rPr>
                <w:rFonts w:ascii="Times New Roman" w:hAnsi="Times New Roman" w:cs="Times New Roman"/>
                <w:bCs/>
                <w:i/>
                <w:iCs/>
                <w:noProof/>
              </w:rPr>
            </w:pPr>
          </w:p>
          <w:p w14:paraId="2D722161" w14:textId="186FA968" w:rsidR="00C1415C" w:rsidRDefault="00C1415C" w:rsidP="00A61F12">
            <w:pPr>
              <w:ind w:right="-200"/>
              <w:rPr>
                <w:rFonts w:ascii="Times New Roman" w:hAnsi="Times New Roman" w:cs="Times New Roman"/>
                <w:bCs/>
                <w:i/>
                <w:iCs/>
                <w:noProof/>
              </w:rPr>
            </w:pPr>
            <w:r>
              <w:rPr>
                <w:noProof/>
              </w:rPr>
              <mc:AlternateContent>
                <mc:Choice Requires="wps">
                  <w:drawing>
                    <wp:anchor distT="0" distB="0" distL="114300" distR="114300" simplePos="0" relativeHeight="251658720" behindDoc="0" locked="0" layoutInCell="1" allowOverlap="1" wp14:anchorId="21495200" wp14:editId="71045890">
                      <wp:simplePos x="0" y="0"/>
                      <wp:positionH relativeFrom="column">
                        <wp:posOffset>1270</wp:posOffset>
                      </wp:positionH>
                      <wp:positionV relativeFrom="paragraph">
                        <wp:posOffset>175895</wp:posOffset>
                      </wp:positionV>
                      <wp:extent cx="438150" cy="370840"/>
                      <wp:effectExtent l="0" t="0" r="19050" b="10160"/>
                      <wp:wrapNone/>
                      <wp:docPr id="457" name="Oval 457"/>
                      <wp:cNvGraphicFramePr/>
                      <a:graphic xmlns:a="http://schemas.openxmlformats.org/drawingml/2006/main">
                        <a:graphicData uri="http://schemas.microsoft.com/office/word/2010/wordprocessingShape">
                          <wps:wsp>
                            <wps:cNvSpPr/>
                            <wps:spPr>
                              <a:xfrm>
                                <a:off x="0" y="0"/>
                                <a:ext cx="4381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E7757B0" w14:textId="5A776D17" w:rsidR="00391E6B" w:rsidRDefault="00391E6B" w:rsidP="00C1415C">
                                  <w:r>
                                    <w:t>II</w:t>
                                  </w:r>
                                </w:p>
                                <w:p w14:paraId="136BBF6D" w14:textId="77777777" w:rsidR="00391E6B" w:rsidRDefault="00391E6B" w:rsidP="00C1415C"/>
                                <w:p w14:paraId="279B6CD3" w14:textId="77777777" w:rsidR="00391E6B" w:rsidRPr="0038720F" w:rsidRDefault="00391E6B" w:rsidP="00C1415C">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495200" id="Oval 457" o:spid="_x0000_s1469" style="position:absolute;margin-left:.1pt;margin-top:13.85pt;width:34.5pt;height:29.2pt;z-index:2516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0E7757B0" w14:textId="5A776D17" w:rsidR="00391E6B" w:rsidRDefault="00391E6B" w:rsidP="00C1415C">
                            <w:r>
                              <w:t>II</w:t>
                            </w:r>
                          </w:p>
                          <w:p w14:paraId="136BBF6D" w14:textId="77777777" w:rsidR="00391E6B" w:rsidRDefault="00391E6B" w:rsidP="00C1415C"/>
                          <w:p w14:paraId="279B6CD3" w14:textId="77777777" w:rsidR="00391E6B" w:rsidRPr="0038720F" w:rsidRDefault="00391E6B" w:rsidP="00C1415C">
                            <w:pPr>
                              <w:rPr>
                                <w:i/>
                                <w:iCs/>
                              </w:rPr>
                            </w:pPr>
                          </w:p>
                        </w:txbxContent>
                      </v:textbox>
                    </v:oval>
                  </w:pict>
                </mc:Fallback>
              </mc:AlternateContent>
            </w:r>
          </w:p>
          <w:p w14:paraId="5E1E1627" w14:textId="77777777" w:rsidR="00C1415C" w:rsidRDefault="00C1415C" w:rsidP="00A61F12">
            <w:pPr>
              <w:ind w:right="-200"/>
              <w:rPr>
                <w:rFonts w:ascii="Times New Roman" w:hAnsi="Times New Roman" w:cs="Times New Roman"/>
                <w:bCs/>
                <w:i/>
                <w:iCs/>
                <w:noProof/>
              </w:rPr>
            </w:pPr>
          </w:p>
          <w:p w14:paraId="3CAF8378" w14:textId="77777777" w:rsidR="00C1415C" w:rsidRDefault="00C1415C" w:rsidP="00A61F12">
            <w:pPr>
              <w:ind w:right="-200"/>
              <w:rPr>
                <w:rFonts w:ascii="Times New Roman" w:hAnsi="Times New Roman" w:cs="Times New Roman"/>
                <w:bCs/>
                <w:i/>
                <w:iCs/>
                <w:noProof/>
              </w:rPr>
            </w:pPr>
          </w:p>
          <w:p w14:paraId="2AEC3FC8" w14:textId="3055260E" w:rsidR="00C1415C" w:rsidRPr="008A2960" w:rsidRDefault="00C1415C" w:rsidP="00A61F12">
            <w:pPr>
              <w:ind w:right="-200"/>
              <w:rPr>
                <w:rFonts w:ascii="Times New Roman" w:hAnsi="Times New Roman" w:cs="Times New Roman"/>
                <w:bCs/>
                <w:i/>
                <w:iCs/>
                <w:noProof/>
              </w:rPr>
            </w:pPr>
            <w:r>
              <w:rPr>
                <w:rFonts w:ascii="Times New Roman" w:hAnsi="Times New Roman" w:cs="Times New Roman"/>
                <w:bCs/>
                <w:i/>
                <w:iCs/>
                <w:noProof/>
              </w:rPr>
              <w:t>Komikso skaitymas ir pasakojimas pagal jį.</w:t>
            </w:r>
          </w:p>
        </w:tc>
        <w:tc>
          <w:tcPr>
            <w:tcW w:w="8730" w:type="dxa"/>
          </w:tcPr>
          <w:p w14:paraId="7D3BC893" w14:textId="77777777" w:rsidR="003A31D0" w:rsidRDefault="008A2960" w:rsidP="00113387">
            <w:pPr>
              <w:ind w:right="-379"/>
              <w:rPr>
                <w:rFonts w:asciiTheme="minorHAnsi" w:hAnsiTheme="minorHAnsi" w:cstheme="minorHAnsi"/>
                <w:bCs/>
                <w:noProof/>
              </w:rPr>
            </w:pPr>
            <w:r>
              <w:rPr>
                <w:rFonts w:ascii="Times New Roman" w:hAnsi="Times New Roman" w:cs="Times New Roman"/>
                <w:bCs/>
                <w:noProof/>
              </w:rPr>
              <w:t xml:space="preserve">      Š</w:t>
            </w:r>
            <w:r>
              <w:rPr>
                <w:rFonts w:asciiTheme="minorHAnsi" w:hAnsiTheme="minorHAnsi" w:cstheme="minorHAnsi"/>
                <w:bCs/>
                <w:noProof/>
              </w:rPr>
              <w:t xml:space="preserve">i tema – linksmi pasakojimai apie pasiruošimą Motinos dienai. </w:t>
            </w:r>
            <w:r w:rsidR="00391FD7">
              <w:rPr>
                <w:rFonts w:asciiTheme="minorHAnsi" w:hAnsiTheme="minorHAnsi" w:cstheme="minorHAnsi"/>
                <w:bCs/>
                <w:noProof/>
              </w:rPr>
              <w:t xml:space="preserve">Mokiniams jau pažįstamo rašytojo Kazio Sajos pasakojimas iš </w:t>
            </w:r>
            <w:r w:rsidR="009F2D5D">
              <w:rPr>
                <w:rFonts w:asciiTheme="minorHAnsi" w:hAnsiTheme="minorHAnsi" w:cstheme="minorHAnsi"/>
                <w:bCs/>
                <w:noProof/>
              </w:rPr>
              <w:t xml:space="preserve">taip pat žinomos </w:t>
            </w:r>
            <w:r w:rsidR="00391FD7">
              <w:rPr>
                <w:rFonts w:asciiTheme="minorHAnsi" w:hAnsiTheme="minorHAnsi" w:cstheme="minorHAnsi"/>
                <w:bCs/>
                <w:noProof/>
              </w:rPr>
              <w:t>knygos „Dėmesio</w:t>
            </w:r>
            <w:r w:rsidR="00391FD7" w:rsidRPr="00391FD7">
              <w:rPr>
                <w:rFonts w:asciiTheme="minorHAnsi" w:hAnsiTheme="minorHAnsi" w:cstheme="minorHAnsi"/>
                <w:bCs/>
                <w:noProof/>
              </w:rPr>
              <w:t>!</w:t>
            </w:r>
            <w:r w:rsidR="00391FD7">
              <w:rPr>
                <w:rFonts w:asciiTheme="minorHAnsi" w:hAnsiTheme="minorHAnsi" w:cstheme="minorHAnsi"/>
                <w:bCs/>
                <w:noProof/>
              </w:rPr>
              <w:t xml:space="preserve"> </w:t>
            </w:r>
            <w:r w:rsidR="009F2D5D">
              <w:rPr>
                <w:rFonts w:asciiTheme="minorHAnsi" w:hAnsiTheme="minorHAnsi" w:cstheme="minorHAnsi"/>
                <w:bCs/>
                <w:noProof/>
              </w:rPr>
              <w:t>Žiūrė</w:t>
            </w:r>
            <w:r w:rsidR="00055F38">
              <w:rPr>
                <w:rFonts w:asciiTheme="minorHAnsi" w:hAnsiTheme="minorHAnsi" w:cstheme="minorHAnsi"/>
                <w:bCs/>
                <w:noProof/>
              </w:rPr>
              <w:t>k 5 mane“</w:t>
            </w:r>
            <w:r w:rsidR="004E5A6D">
              <w:rPr>
                <w:rFonts w:asciiTheme="minorHAnsi" w:hAnsiTheme="minorHAnsi" w:cstheme="minorHAnsi"/>
                <w:bCs/>
                <w:noProof/>
              </w:rPr>
              <w:t xml:space="preserve"> (P</w:t>
            </w:r>
            <w:r w:rsidR="000964D9">
              <w:rPr>
                <w:rFonts w:asciiTheme="minorHAnsi" w:hAnsiTheme="minorHAnsi" w:cstheme="minorHAnsi"/>
                <w:bCs/>
                <w:noProof/>
              </w:rPr>
              <w:t>.</w:t>
            </w:r>
            <w:r w:rsidR="004E5A6D">
              <w:rPr>
                <w:rFonts w:asciiTheme="minorHAnsi" w:hAnsiTheme="minorHAnsi" w:cstheme="minorHAnsi"/>
                <w:bCs/>
                <w:noProof/>
              </w:rPr>
              <w:t xml:space="preserve"> 11 – 12)</w:t>
            </w:r>
            <w:r w:rsidR="009F2D5D">
              <w:rPr>
                <w:rFonts w:asciiTheme="minorHAnsi" w:hAnsiTheme="minorHAnsi" w:cstheme="minorHAnsi"/>
                <w:bCs/>
                <w:noProof/>
              </w:rPr>
              <w:t xml:space="preserve">, kuri buvo sukurta kartu su poete Violeta Palčinskaite pagal anksti mirusio dailininko Povilo Kuprio iliustracijas. </w:t>
            </w:r>
            <w:r w:rsidR="005C359B">
              <w:rPr>
                <w:rFonts w:asciiTheme="minorHAnsi" w:hAnsiTheme="minorHAnsi" w:cstheme="minorHAnsi"/>
                <w:bCs/>
                <w:noProof/>
              </w:rPr>
              <w:t xml:space="preserve">Viena iš jų yra ir vadovėlyje. </w:t>
            </w:r>
            <w:r w:rsidR="00775534">
              <w:rPr>
                <w:rFonts w:asciiTheme="minorHAnsi" w:hAnsiTheme="minorHAnsi" w:cstheme="minorHAnsi"/>
                <w:bCs/>
                <w:noProof/>
              </w:rPr>
              <w:t xml:space="preserve"> </w:t>
            </w:r>
          </w:p>
          <w:p w14:paraId="5DED0FD0" w14:textId="217F5AC9" w:rsidR="00D0776F" w:rsidRDefault="003A31D0" w:rsidP="00397021">
            <w:pPr>
              <w:ind w:right="-20"/>
              <w:rPr>
                <w:rFonts w:asciiTheme="minorHAnsi" w:hAnsiTheme="minorHAnsi" w:cstheme="minorHAnsi"/>
                <w:bCs/>
                <w:noProof/>
              </w:rPr>
            </w:pPr>
            <w:r>
              <w:rPr>
                <w:rFonts w:asciiTheme="minorHAnsi" w:hAnsiTheme="minorHAnsi" w:cstheme="minorHAnsi"/>
                <w:bCs/>
                <w:noProof/>
              </w:rPr>
              <w:t xml:space="preserve">      </w:t>
            </w:r>
            <w:r w:rsidR="00775534">
              <w:rPr>
                <w:rFonts w:asciiTheme="minorHAnsi" w:hAnsiTheme="minorHAnsi" w:cstheme="minorHAnsi"/>
                <w:bCs/>
                <w:noProof/>
              </w:rPr>
              <w:t>Komiksas taip pat panaš</w:t>
            </w:r>
            <w:r w:rsidR="004F52A8">
              <w:rPr>
                <w:rFonts w:asciiTheme="minorHAnsi" w:hAnsiTheme="minorHAnsi" w:cstheme="minorHAnsi"/>
                <w:bCs/>
                <w:noProof/>
              </w:rPr>
              <w:t xml:space="preserve">ia tema, tik jame </w:t>
            </w:r>
            <w:r w:rsidR="005E70B0">
              <w:rPr>
                <w:rFonts w:asciiTheme="minorHAnsi" w:hAnsiTheme="minorHAnsi" w:cstheme="minorHAnsi"/>
                <w:bCs/>
                <w:noProof/>
              </w:rPr>
              <w:t>tortą sugadina šuo</w:t>
            </w:r>
            <w:r w:rsidR="00D0776F">
              <w:rPr>
                <w:rFonts w:asciiTheme="minorHAnsi" w:hAnsiTheme="minorHAnsi" w:cstheme="minorHAnsi"/>
                <w:bCs/>
                <w:noProof/>
              </w:rPr>
              <w:t>.</w:t>
            </w:r>
            <w:r>
              <w:rPr>
                <w:rFonts w:asciiTheme="minorHAnsi" w:hAnsiTheme="minorHAnsi" w:cstheme="minorHAnsi"/>
                <w:bCs/>
                <w:noProof/>
              </w:rPr>
              <w:t xml:space="preserve"> K</w:t>
            </w:r>
            <w:r w:rsidR="00397021">
              <w:rPr>
                <w:rFonts w:asciiTheme="minorHAnsi" w:hAnsiTheme="minorHAnsi" w:cstheme="minorHAnsi"/>
                <w:bCs/>
                <w:noProof/>
              </w:rPr>
              <w:t>omiksą</w:t>
            </w:r>
            <w:r>
              <w:rPr>
                <w:rFonts w:asciiTheme="minorHAnsi" w:hAnsiTheme="minorHAnsi" w:cstheme="minorHAnsi"/>
                <w:bCs/>
                <w:noProof/>
              </w:rPr>
              <w:t xml:space="preserve"> siūloma skaityti namie kartu su namiškiais, jį aptarti. Tačiau trūkstant laiko, namie galima perskait</w:t>
            </w:r>
            <w:r w:rsidR="00464D27">
              <w:rPr>
                <w:rFonts w:asciiTheme="minorHAnsi" w:hAnsiTheme="minorHAnsi" w:cstheme="minorHAnsi"/>
                <w:bCs/>
                <w:noProof/>
              </w:rPr>
              <w:t>y</w:t>
            </w:r>
            <w:r>
              <w:rPr>
                <w:rFonts w:asciiTheme="minorHAnsi" w:hAnsiTheme="minorHAnsi" w:cstheme="minorHAnsi"/>
                <w:bCs/>
                <w:noProof/>
              </w:rPr>
              <w:t>ti ir pirmąjį tekstą</w:t>
            </w:r>
            <w:r w:rsidR="009E4E00">
              <w:rPr>
                <w:rFonts w:asciiTheme="minorHAnsi" w:hAnsiTheme="minorHAnsi" w:cstheme="minorHAnsi"/>
                <w:bCs/>
                <w:noProof/>
              </w:rPr>
              <w:t>.</w:t>
            </w:r>
          </w:p>
          <w:p w14:paraId="70808093" w14:textId="77777777" w:rsidR="00D0776F" w:rsidRDefault="00D0776F" w:rsidP="00113387">
            <w:pPr>
              <w:ind w:right="-379"/>
              <w:rPr>
                <w:rFonts w:asciiTheme="minorHAnsi" w:hAnsiTheme="minorHAnsi" w:cstheme="minorHAnsi"/>
                <w:bCs/>
                <w:noProof/>
              </w:rPr>
            </w:pPr>
          </w:p>
          <w:p w14:paraId="3F6D9A3B" w14:textId="3F2AC278" w:rsidR="00D0776F" w:rsidRDefault="00A61F12" w:rsidP="00297A51">
            <w:pPr>
              <w:ind w:right="-20"/>
              <w:rPr>
                <w:rFonts w:ascii="Times New Roman" w:hAnsi="Times New Roman" w:cs="Times New Roman"/>
                <w:bCs/>
                <w:noProof/>
              </w:rPr>
            </w:pPr>
            <w:r w:rsidRPr="00B35D58">
              <w:rPr>
                <w:rFonts w:ascii="Times New Roman" w:hAnsi="Times New Roman" w:cs="Times New Roman"/>
                <w:bCs/>
                <w:noProof/>
              </w:rPr>
              <w:t xml:space="preserve">      </w:t>
            </w:r>
            <w:r w:rsidR="00B35D58" w:rsidRPr="00B35D58">
              <w:rPr>
                <w:rFonts w:ascii="Times New Roman" w:hAnsi="Times New Roman" w:cs="Times New Roman"/>
                <w:bCs/>
                <w:noProof/>
              </w:rPr>
              <w:t xml:space="preserve">Mokiniai </w:t>
            </w:r>
            <w:r w:rsidR="00B35D58">
              <w:rPr>
                <w:rFonts w:ascii="Times New Roman" w:hAnsi="Times New Roman" w:cs="Times New Roman"/>
                <w:bCs/>
                <w:noProof/>
              </w:rPr>
              <w:t xml:space="preserve">gali savarankiškai perskaityti </w:t>
            </w:r>
            <w:r w:rsidR="00B35D58" w:rsidRPr="00923F1E">
              <w:rPr>
                <w:rFonts w:ascii="Times New Roman" w:hAnsi="Times New Roman" w:cs="Times New Roman"/>
                <w:b/>
                <w:noProof/>
              </w:rPr>
              <w:t>Kazio Sajos</w:t>
            </w:r>
            <w:r w:rsidR="00B35D58">
              <w:rPr>
                <w:rFonts w:ascii="Times New Roman" w:hAnsi="Times New Roman" w:cs="Times New Roman"/>
                <w:bCs/>
                <w:noProof/>
              </w:rPr>
              <w:t xml:space="preserve"> pasakojimą </w:t>
            </w:r>
            <w:r w:rsidR="00B35D58" w:rsidRPr="00923F1E">
              <w:rPr>
                <w:rFonts w:ascii="Times New Roman" w:hAnsi="Times New Roman" w:cs="Times New Roman"/>
                <w:b/>
                <w:noProof/>
              </w:rPr>
              <w:t>„Motinos diena“</w:t>
            </w:r>
            <w:r w:rsidR="00E7671A">
              <w:rPr>
                <w:rFonts w:ascii="Times New Roman" w:hAnsi="Times New Roman" w:cs="Times New Roman"/>
                <w:bCs/>
                <w:noProof/>
              </w:rPr>
              <w:t xml:space="preserve">. </w:t>
            </w:r>
            <w:r w:rsidR="00EE6313">
              <w:rPr>
                <w:rFonts w:ascii="Times New Roman" w:hAnsi="Times New Roman" w:cs="Times New Roman"/>
                <w:bCs/>
                <w:noProof/>
              </w:rPr>
              <w:t>Retesni žodžiai paaiškinti žodynėlyje, o pasakojimo turinys labai paprastas: brolis ir sesuo mamytei kepa tortą</w:t>
            </w:r>
            <w:r w:rsidR="00E22168">
              <w:rPr>
                <w:rFonts w:ascii="Times New Roman" w:hAnsi="Times New Roman" w:cs="Times New Roman"/>
                <w:bCs/>
                <w:noProof/>
              </w:rPr>
              <w:t xml:space="preserve">. Sesuo į jį įpila mėgstamų mamos kvepalų ir sugadina tortą. </w:t>
            </w:r>
            <w:r w:rsidR="00D015F0">
              <w:rPr>
                <w:rFonts w:ascii="Times New Roman" w:hAnsi="Times New Roman" w:cs="Times New Roman"/>
                <w:bCs/>
                <w:noProof/>
              </w:rPr>
              <w:t>V</w:t>
            </w:r>
            <w:r w:rsidR="00297A51">
              <w:rPr>
                <w:rFonts w:ascii="Times New Roman" w:hAnsi="Times New Roman" w:cs="Times New Roman"/>
                <w:bCs/>
                <w:noProof/>
              </w:rPr>
              <w:t xml:space="preserve">iskas baigiasi </w:t>
            </w:r>
            <w:r w:rsidR="00D015F0">
              <w:rPr>
                <w:rFonts w:ascii="Times New Roman" w:hAnsi="Times New Roman" w:cs="Times New Roman"/>
                <w:bCs/>
                <w:noProof/>
              </w:rPr>
              <w:t xml:space="preserve">laimingai </w:t>
            </w:r>
            <w:r w:rsidR="00297A51">
              <w:rPr>
                <w:rFonts w:ascii="Times New Roman" w:hAnsi="Times New Roman" w:cs="Times New Roman"/>
                <w:bCs/>
                <w:noProof/>
              </w:rPr>
              <w:t>– visa šeima skaniai pasijuokia iš kvepiančio tort</w:t>
            </w:r>
            <w:r w:rsidR="007371D5">
              <w:rPr>
                <w:rFonts w:ascii="Times New Roman" w:hAnsi="Times New Roman" w:cs="Times New Roman"/>
                <w:bCs/>
                <w:noProof/>
              </w:rPr>
              <w:t xml:space="preserve">o. Pasiūlykime mokiniams įsižiūrėti į </w:t>
            </w:r>
            <w:r w:rsidR="008117AA" w:rsidRPr="008117AA">
              <w:rPr>
                <w:rFonts w:ascii="Times New Roman" w:hAnsi="Times New Roman" w:cs="Times New Roman"/>
                <w:bCs/>
                <w:noProof/>
              </w:rPr>
              <w:t>Povilo Kuprio</w:t>
            </w:r>
            <w:r w:rsidR="008117AA">
              <w:rPr>
                <w:rFonts w:asciiTheme="minorHAnsi" w:hAnsiTheme="minorHAnsi" w:cstheme="minorHAnsi"/>
                <w:bCs/>
                <w:noProof/>
              </w:rPr>
              <w:t xml:space="preserve"> </w:t>
            </w:r>
            <w:r w:rsidR="00732788">
              <w:rPr>
                <w:rFonts w:ascii="Times New Roman" w:hAnsi="Times New Roman" w:cs="Times New Roman"/>
                <w:bCs/>
                <w:noProof/>
              </w:rPr>
              <w:t>iliustraciją – ji tikrai labai nuotaikinga.</w:t>
            </w:r>
            <w:r w:rsidR="0098386F">
              <w:rPr>
                <w:rFonts w:ascii="Times New Roman" w:hAnsi="Times New Roman" w:cs="Times New Roman"/>
                <w:bCs/>
                <w:noProof/>
              </w:rPr>
              <w:t xml:space="preserve"> </w:t>
            </w:r>
            <w:r w:rsidR="009A46C5">
              <w:rPr>
                <w:rFonts w:ascii="Times New Roman" w:hAnsi="Times New Roman" w:cs="Times New Roman"/>
                <w:bCs/>
                <w:noProof/>
              </w:rPr>
              <w:t xml:space="preserve">Ir vaikai gali papasakoti, </w:t>
            </w:r>
            <w:r w:rsidR="009847C3">
              <w:rPr>
                <w:rFonts w:ascii="Times New Roman" w:hAnsi="Times New Roman" w:cs="Times New Roman"/>
                <w:bCs/>
                <w:noProof/>
              </w:rPr>
              <w:t>kaip jie ruošėsi Motinos dienai. Gal ir jie kepė tortą</w:t>
            </w:r>
            <w:r w:rsidR="00960170">
              <w:rPr>
                <w:rFonts w:ascii="Times New Roman" w:hAnsi="Times New Roman" w:cs="Times New Roman"/>
                <w:bCs/>
                <w:noProof/>
              </w:rPr>
              <w:t xml:space="preserve">. </w:t>
            </w:r>
          </w:p>
          <w:p w14:paraId="5EFEAC97" w14:textId="6B300A19" w:rsidR="00960170" w:rsidRDefault="00960170" w:rsidP="00297A51">
            <w:pPr>
              <w:ind w:right="-20"/>
              <w:rPr>
                <w:rFonts w:ascii="Times New Roman" w:hAnsi="Times New Roman" w:cs="Times New Roman"/>
                <w:bCs/>
                <w:noProof/>
              </w:rPr>
            </w:pPr>
          </w:p>
          <w:p w14:paraId="44579F77" w14:textId="47E5DD97" w:rsidR="00CE5C01" w:rsidRPr="00B35D58" w:rsidRDefault="00960170" w:rsidP="0066369E">
            <w:pPr>
              <w:ind w:right="-20"/>
              <w:rPr>
                <w:rFonts w:ascii="Times New Roman" w:hAnsi="Times New Roman" w:cs="Times New Roman"/>
                <w:bCs/>
                <w:noProof/>
              </w:rPr>
            </w:pPr>
            <w:r>
              <w:rPr>
                <w:rFonts w:ascii="Times New Roman" w:hAnsi="Times New Roman" w:cs="Times New Roman"/>
                <w:bCs/>
                <w:noProof/>
              </w:rPr>
              <w:t xml:space="preserve">      Skaitytos istorijos pradžia tiks ir komiks</w:t>
            </w:r>
            <w:r w:rsidR="00CC3138">
              <w:rPr>
                <w:rFonts w:ascii="Times New Roman" w:hAnsi="Times New Roman" w:cs="Times New Roman"/>
                <w:bCs/>
                <w:noProof/>
              </w:rPr>
              <w:t>o</w:t>
            </w:r>
            <w:r>
              <w:rPr>
                <w:rFonts w:ascii="Times New Roman" w:hAnsi="Times New Roman" w:cs="Times New Roman"/>
                <w:bCs/>
                <w:noProof/>
              </w:rPr>
              <w:t xml:space="preserve"> pasakojimui</w:t>
            </w:r>
            <w:r w:rsidR="00783570">
              <w:rPr>
                <w:rFonts w:ascii="Times New Roman" w:hAnsi="Times New Roman" w:cs="Times New Roman"/>
                <w:bCs/>
                <w:noProof/>
              </w:rPr>
              <w:t>. Šį komiksą siūloma aptarti su namiškiais</w:t>
            </w:r>
            <w:r w:rsidR="00AB321C">
              <w:rPr>
                <w:rFonts w:ascii="Times New Roman" w:hAnsi="Times New Roman" w:cs="Times New Roman"/>
                <w:bCs/>
                <w:noProof/>
              </w:rPr>
              <w:t xml:space="preserve">. Aptariami veikėjų veiksmai, skaitomi jų žodžiai. </w:t>
            </w:r>
            <w:r w:rsidR="004D1AEA">
              <w:rPr>
                <w:rFonts w:ascii="Times New Roman" w:hAnsi="Times New Roman" w:cs="Times New Roman"/>
                <w:bCs/>
                <w:noProof/>
              </w:rPr>
              <w:t>Manome, kad trečiokai nesunkiai supras, kas vaizduojama, kas atsitiko</w:t>
            </w:r>
            <w:r w:rsidR="00B61691">
              <w:rPr>
                <w:rFonts w:ascii="Times New Roman" w:hAnsi="Times New Roman" w:cs="Times New Roman"/>
                <w:bCs/>
                <w:noProof/>
              </w:rPr>
              <w:t xml:space="preserve">: šuo </w:t>
            </w:r>
            <w:r w:rsidR="004A39E6">
              <w:rPr>
                <w:rFonts w:ascii="Times New Roman" w:hAnsi="Times New Roman" w:cs="Times New Roman"/>
                <w:bCs/>
                <w:noProof/>
              </w:rPr>
              <w:t xml:space="preserve">išvertė torto </w:t>
            </w:r>
            <w:r w:rsidR="008045E7">
              <w:rPr>
                <w:rFonts w:ascii="Times New Roman" w:hAnsi="Times New Roman" w:cs="Times New Roman"/>
                <w:bCs/>
                <w:noProof/>
              </w:rPr>
              <w:t>tešlą sau ant galvos</w:t>
            </w:r>
            <w:r w:rsidR="000B25EC">
              <w:rPr>
                <w:rFonts w:ascii="Times New Roman" w:hAnsi="Times New Roman" w:cs="Times New Roman"/>
                <w:bCs/>
                <w:noProof/>
              </w:rPr>
              <w:t xml:space="preserve">. Tėtis išgelbėjo </w:t>
            </w:r>
            <w:r w:rsidR="00574467">
              <w:rPr>
                <w:rFonts w:ascii="Times New Roman" w:hAnsi="Times New Roman" w:cs="Times New Roman"/>
                <w:bCs/>
                <w:noProof/>
              </w:rPr>
              <w:t>šventę – jis pasiūlė vaikams nueiti į parduotuvę</w:t>
            </w:r>
            <w:r w:rsidR="00FA1A2C">
              <w:rPr>
                <w:rFonts w:ascii="Times New Roman" w:hAnsi="Times New Roman" w:cs="Times New Roman"/>
                <w:bCs/>
                <w:noProof/>
              </w:rPr>
              <w:t>. Ten jie gavo tortą</w:t>
            </w:r>
            <w:r w:rsidR="00F43F5D">
              <w:rPr>
                <w:rFonts w:ascii="Times New Roman" w:hAnsi="Times New Roman" w:cs="Times New Roman"/>
                <w:bCs/>
                <w:noProof/>
              </w:rPr>
              <w:t xml:space="preserve"> ir pasveikino mamytę. O </w:t>
            </w:r>
            <w:r w:rsidR="0066369E">
              <w:rPr>
                <w:rFonts w:ascii="Times New Roman" w:hAnsi="Times New Roman" w:cs="Times New Roman"/>
                <w:bCs/>
                <w:noProof/>
              </w:rPr>
              <w:t xml:space="preserve">kaip jautėsi šunelis? </w:t>
            </w:r>
            <w:r w:rsidR="00276FA8">
              <w:rPr>
                <w:rFonts w:ascii="Times New Roman" w:hAnsi="Times New Roman" w:cs="Times New Roman"/>
                <w:bCs/>
                <w:noProof/>
              </w:rPr>
              <w:t xml:space="preserve"> Šią istoriją mokiniai gali pasakoti žodžiu arba gali užrašyti – kaip kas geba. </w:t>
            </w:r>
            <w:r w:rsidR="008D1791">
              <w:rPr>
                <w:rFonts w:ascii="Times New Roman" w:hAnsi="Times New Roman" w:cs="Times New Roman"/>
                <w:bCs/>
                <w:noProof/>
              </w:rPr>
              <w:t xml:space="preserve">Svarbu, kad trečiokai tikrai </w:t>
            </w:r>
            <w:r w:rsidR="006B7612">
              <w:rPr>
                <w:rFonts w:ascii="Times New Roman" w:hAnsi="Times New Roman" w:cs="Times New Roman"/>
                <w:bCs/>
                <w:noProof/>
              </w:rPr>
              <w:t>įtvirtins daug žodžių</w:t>
            </w:r>
            <w:r w:rsidR="00C1415C">
              <w:rPr>
                <w:rFonts w:ascii="Times New Roman" w:hAnsi="Times New Roman" w:cs="Times New Roman"/>
                <w:bCs/>
                <w:noProof/>
              </w:rPr>
              <w:t xml:space="preserve">, mokysis pasakoti. </w:t>
            </w:r>
            <w:r w:rsidR="00CE5C01">
              <w:rPr>
                <w:rFonts w:ascii="Times New Roman" w:hAnsi="Times New Roman" w:cs="Times New Roman"/>
                <w:bCs/>
                <w:noProof/>
              </w:rPr>
              <w:t xml:space="preserve">      </w:t>
            </w:r>
          </w:p>
        </w:tc>
      </w:tr>
    </w:tbl>
    <w:p w14:paraId="6D17B491" w14:textId="4DA1C738" w:rsidR="00113387" w:rsidRDefault="00113387" w:rsidP="00113387">
      <w:pPr>
        <w:ind w:right="-379"/>
        <w:rPr>
          <w:rFonts w:ascii="Times New Roman" w:hAnsi="Times New Roman" w:cs="Times New Roman"/>
          <w:bCs/>
          <w:noProof/>
        </w:rPr>
      </w:pPr>
    </w:p>
    <w:p w14:paraId="52648AE8" w14:textId="77777777" w:rsidR="00C1415C" w:rsidRPr="0042605F" w:rsidRDefault="00C1415C" w:rsidP="00113387">
      <w:pPr>
        <w:ind w:right="-379"/>
        <w:rPr>
          <w:rFonts w:ascii="Times New Roman" w:hAnsi="Times New Roman" w:cs="Times New Roman"/>
          <w:bCs/>
          <w:noProof/>
        </w:rPr>
      </w:pPr>
    </w:p>
    <w:p w14:paraId="337A78B2" w14:textId="56A78AF3" w:rsidR="00B57C18" w:rsidRDefault="00B57C18" w:rsidP="00B57C18">
      <w:pPr>
        <w:ind w:right="-379"/>
        <w:rPr>
          <w:rFonts w:ascii="Times New Roman" w:hAnsi="Times New Roman" w:cs="Times New Roman"/>
          <w:b/>
          <w:noProof/>
        </w:rPr>
      </w:pPr>
      <w:r>
        <w:rPr>
          <w:rFonts w:ascii="Times New Roman" w:hAnsi="Times New Roman" w:cs="Times New Roman"/>
          <w:b/>
          <w:noProof/>
        </w:rPr>
        <w:t>XIII skyrius. SAKINIAI – MŪSŲ MINTYS</w:t>
      </w:r>
    </w:p>
    <w:p w14:paraId="7C7526D1" w14:textId="77777777" w:rsidR="00B57C18" w:rsidRDefault="00B57C18" w:rsidP="00B57C18">
      <w:pPr>
        <w:rPr>
          <w:rFonts w:ascii="Times New Roman" w:hAnsi="Times New Roman" w:cs="Times New Roman"/>
          <w:noProof/>
        </w:rPr>
      </w:pPr>
    </w:p>
    <w:p w14:paraId="355F1E2E" w14:textId="7E105CEE" w:rsidR="00B57C18" w:rsidRDefault="00B57C18" w:rsidP="00B57C18">
      <w:pPr>
        <w:rPr>
          <w:rFonts w:ascii="Times New Roman" w:hAnsi="Times New Roman" w:cs="Times New Roman"/>
          <w:b/>
          <w:noProof/>
          <w:sz w:val="28"/>
          <w:szCs w:val="28"/>
        </w:rPr>
      </w:pPr>
      <w:r>
        <w:rPr>
          <w:rFonts w:ascii="Times New Roman" w:hAnsi="Times New Roman" w:cs="Times New Roman"/>
          <w:b/>
          <w:noProof/>
          <w:sz w:val="28"/>
          <w:szCs w:val="28"/>
        </w:rPr>
        <w:t>Tikslas – skaityti į</w:t>
      </w:r>
      <w:r w:rsidR="005363C8">
        <w:rPr>
          <w:rFonts w:ascii="Times New Roman" w:hAnsi="Times New Roman" w:cs="Times New Roman"/>
          <w:b/>
          <w:noProof/>
          <w:sz w:val="28"/>
          <w:szCs w:val="28"/>
        </w:rPr>
        <w:t>dom</w:t>
      </w:r>
      <w:r>
        <w:rPr>
          <w:rFonts w:ascii="Times New Roman" w:hAnsi="Times New Roman" w:cs="Times New Roman"/>
          <w:b/>
          <w:noProof/>
          <w:sz w:val="28"/>
          <w:szCs w:val="28"/>
        </w:rPr>
        <w:t xml:space="preserve">ius tekstus, kuriuose </w:t>
      </w:r>
      <w:r w:rsidR="0060547C">
        <w:rPr>
          <w:rFonts w:ascii="Times New Roman" w:hAnsi="Times New Roman" w:cs="Times New Roman"/>
          <w:b/>
          <w:noProof/>
          <w:sz w:val="28"/>
          <w:szCs w:val="28"/>
        </w:rPr>
        <w:t xml:space="preserve">pasakojami netikėti įvykiai, </w:t>
      </w:r>
      <w:r w:rsidR="003327C7">
        <w:rPr>
          <w:rFonts w:ascii="Times New Roman" w:hAnsi="Times New Roman" w:cs="Times New Roman"/>
          <w:b/>
          <w:noProof/>
          <w:sz w:val="28"/>
          <w:szCs w:val="28"/>
        </w:rPr>
        <w:t>perteikiami įvairūs jausmai</w:t>
      </w:r>
      <w:r w:rsidR="00857683">
        <w:rPr>
          <w:rFonts w:ascii="Times New Roman" w:hAnsi="Times New Roman" w:cs="Times New Roman"/>
          <w:b/>
          <w:noProof/>
          <w:sz w:val="28"/>
          <w:szCs w:val="28"/>
        </w:rPr>
        <w:t>, vartojami įvairios intonacijos sakiniai</w:t>
      </w:r>
      <w:r w:rsidR="002418D1">
        <w:rPr>
          <w:rFonts w:ascii="Times New Roman" w:hAnsi="Times New Roman" w:cs="Times New Roman"/>
          <w:b/>
          <w:noProof/>
          <w:sz w:val="28"/>
          <w:szCs w:val="28"/>
        </w:rPr>
        <w:t>; tyrinėti tekstų sakinius</w:t>
      </w:r>
      <w:r w:rsidR="001B095A">
        <w:rPr>
          <w:rFonts w:ascii="Times New Roman" w:hAnsi="Times New Roman" w:cs="Times New Roman"/>
          <w:b/>
          <w:noProof/>
          <w:sz w:val="28"/>
          <w:szCs w:val="28"/>
        </w:rPr>
        <w:t>, mokytis juos intonuoti</w:t>
      </w:r>
      <w:r w:rsidR="003114D9">
        <w:rPr>
          <w:rFonts w:ascii="Times New Roman" w:hAnsi="Times New Roman" w:cs="Times New Roman"/>
          <w:b/>
          <w:noProof/>
          <w:sz w:val="28"/>
          <w:szCs w:val="28"/>
        </w:rPr>
        <w:t>, suprasti, kodėl vart</w:t>
      </w:r>
      <w:r w:rsidR="005B41D5">
        <w:rPr>
          <w:rFonts w:ascii="Times New Roman" w:hAnsi="Times New Roman" w:cs="Times New Roman"/>
          <w:b/>
          <w:noProof/>
          <w:sz w:val="28"/>
          <w:szCs w:val="28"/>
        </w:rPr>
        <w:t>ojami tokie sakiniai, toliau mokytis sudaryti įvairius sakinius</w:t>
      </w:r>
      <w:r w:rsidR="00BC46DB">
        <w:rPr>
          <w:rFonts w:ascii="Times New Roman" w:hAnsi="Times New Roman" w:cs="Times New Roman"/>
          <w:b/>
          <w:noProof/>
          <w:sz w:val="28"/>
          <w:szCs w:val="28"/>
        </w:rPr>
        <w:t>, juos rašyti</w:t>
      </w:r>
      <w:r w:rsidR="0089460A">
        <w:rPr>
          <w:rFonts w:ascii="Times New Roman" w:hAnsi="Times New Roman" w:cs="Times New Roman"/>
          <w:b/>
          <w:noProof/>
          <w:sz w:val="28"/>
          <w:szCs w:val="28"/>
        </w:rPr>
        <w:t>.</w:t>
      </w:r>
    </w:p>
    <w:p w14:paraId="1D15A71A" w14:textId="77777777" w:rsidR="00B57C18" w:rsidRPr="002F5B5A" w:rsidRDefault="00B57C18" w:rsidP="00B57C18">
      <w:pPr>
        <w:rPr>
          <w:rFonts w:ascii="Times New Roman" w:hAnsi="Times New Roman" w:cs="Times New Roman"/>
          <w:b/>
          <w:noProof/>
          <w:sz w:val="28"/>
          <w:szCs w:val="28"/>
        </w:rPr>
      </w:pPr>
    </w:p>
    <w:p w14:paraId="62B8427F" w14:textId="2DD7A5A6" w:rsidR="00B57C18" w:rsidRDefault="00B57C18" w:rsidP="00B57C18">
      <w:pPr>
        <w:pStyle w:val="ListParagraph"/>
        <w:ind w:left="360"/>
        <w:jc w:val="both"/>
        <w:rPr>
          <w:rFonts w:ascii="Times New Roman" w:hAnsi="Times New Roman" w:cs="Times New Roman"/>
          <w:b/>
          <w:noProof/>
          <w:sz w:val="28"/>
          <w:szCs w:val="28"/>
          <w:lang w:val="en-US"/>
        </w:rPr>
      </w:pPr>
      <w:r>
        <w:rPr>
          <w:rFonts w:ascii="Times New Roman" w:hAnsi="Times New Roman" w:cs="Times New Roman"/>
          <w:b/>
          <w:noProof/>
          <w:sz w:val="28"/>
          <w:szCs w:val="28"/>
          <w:lang w:val="en-US"/>
        </w:rPr>
        <w:t xml:space="preserve">1 tema. </w:t>
      </w:r>
      <w:r w:rsidR="0089460A">
        <w:rPr>
          <w:rFonts w:ascii="Times New Roman" w:hAnsi="Times New Roman" w:cs="Times New Roman"/>
          <w:b/>
          <w:noProof/>
          <w:sz w:val="28"/>
          <w:szCs w:val="28"/>
        </w:rPr>
        <w:t>Įvairios mintys – įvairūs sakiniai</w:t>
      </w:r>
    </w:p>
    <w:p w14:paraId="51DBE8DD" w14:textId="77777777" w:rsidR="00B57C18" w:rsidRDefault="00B57C18" w:rsidP="00B57C18">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58721" behindDoc="0" locked="0" layoutInCell="1" allowOverlap="1" wp14:anchorId="03260E6F" wp14:editId="6700F9B7">
                <wp:simplePos x="0" y="0"/>
                <wp:positionH relativeFrom="column">
                  <wp:posOffset>98425</wp:posOffset>
                </wp:positionH>
                <wp:positionV relativeFrom="paragraph">
                  <wp:posOffset>118745</wp:posOffset>
                </wp:positionV>
                <wp:extent cx="6662420" cy="2120900"/>
                <wp:effectExtent l="0" t="0" r="24130" b="12700"/>
                <wp:wrapNone/>
                <wp:docPr id="458" name="Text Box 458"/>
                <wp:cNvGraphicFramePr/>
                <a:graphic xmlns:a="http://schemas.openxmlformats.org/drawingml/2006/main">
                  <a:graphicData uri="http://schemas.microsoft.com/office/word/2010/wordprocessingShape">
                    <wps:wsp>
                      <wps:cNvSpPr txBox="1"/>
                      <wps:spPr>
                        <a:xfrm>
                          <a:off x="0" y="0"/>
                          <a:ext cx="6662420" cy="21209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1AB378B" w14:textId="13D670BA" w:rsidR="00391E6B" w:rsidRDefault="00391E6B" w:rsidP="00B57C18">
                            <w:pPr>
                              <w:rPr>
                                <w:rFonts w:ascii="Times New Roman" w:hAnsi="Times New Roman" w:cs="Times New Roman"/>
                                <w:b/>
                                <w:bCs/>
                              </w:rPr>
                            </w:pPr>
                            <w:r>
                              <w:rPr>
                                <w:rFonts w:ascii="Times New Roman" w:hAnsi="Times New Roman" w:cs="Times New Roman"/>
                                <w:b/>
                                <w:bCs/>
                              </w:rPr>
                              <w:t xml:space="preserve">Tikslas –   skaityti tekstą, kuriame reiškiami įvairūs jausmai, aptarti sakinių įvairovę, skyrybos ženklus, mokytis sudaryti sakinius:  </w:t>
                            </w:r>
                          </w:p>
                          <w:p w14:paraId="207E8080" w14:textId="1DC39CF8" w:rsidR="00391E6B" w:rsidRDefault="00391E6B" w:rsidP="00B57C18">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 xml:space="preserve">Rimanto Černiausko </w:t>
                            </w:r>
                            <w:r w:rsidRPr="001F666D">
                              <w:rPr>
                                <w:rFonts w:ascii="Times New Roman" w:hAnsi="Times New Roman" w:cs="Times New Roman"/>
                                <w:bCs/>
                              </w:rPr>
                              <w:t>pasakojimą</w:t>
                            </w:r>
                            <w:r>
                              <w:rPr>
                                <w:rFonts w:ascii="Times New Roman" w:hAnsi="Times New Roman" w:cs="Times New Roman"/>
                                <w:bCs/>
                              </w:rPr>
                              <w:t xml:space="preserve"> </w:t>
                            </w:r>
                            <w:r w:rsidRPr="00447E48">
                              <w:rPr>
                                <w:rFonts w:ascii="Times New Roman" w:hAnsi="Times New Roman" w:cs="Times New Roman"/>
                                <w:b/>
                              </w:rPr>
                              <w:t>„</w:t>
                            </w:r>
                            <w:r>
                              <w:rPr>
                                <w:rFonts w:ascii="Times New Roman" w:hAnsi="Times New Roman" w:cs="Times New Roman"/>
                                <w:b/>
                              </w:rPr>
                              <w:t>Kažkas atsitiko</w:t>
                            </w:r>
                            <w:r w:rsidRPr="00447E48">
                              <w:rPr>
                                <w:rFonts w:ascii="Times New Roman" w:hAnsi="Times New Roman" w:cs="Times New Roman"/>
                                <w:b/>
                              </w:rPr>
                              <w:t>“</w:t>
                            </w:r>
                            <w:r>
                              <w:rPr>
                                <w:rFonts w:ascii="Times New Roman" w:hAnsi="Times New Roman" w:cs="Times New Roman"/>
                                <w:bCs/>
                              </w:rPr>
                              <w:t>;</w:t>
                            </w:r>
                          </w:p>
                          <w:p w14:paraId="30148066" w14:textId="58E491B8" w:rsidR="00391E6B" w:rsidRPr="00E63C48" w:rsidRDefault="00391E6B" w:rsidP="00B57C18">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aptars, kokie jausmai ir kaip reiškiami pasakojime;</w:t>
                            </w:r>
                          </w:p>
                          <w:p w14:paraId="1D8EA7FE" w14:textId="24D77280" w:rsidR="00391E6B" w:rsidRDefault="00391E6B" w:rsidP="00B57C18">
                            <w:pPr>
                              <w:rPr>
                                <w:rFonts w:ascii="Times New Roman" w:hAnsi="Times New Roman" w:cs="Times New Roman"/>
                                <w:bCs/>
                              </w:rPr>
                            </w:pPr>
                            <w:r>
                              <w:rPr>
                                <w:rFonts w:ascii="Times New Roman" w:hAnsi="Times New Roman" w:cs="Times New Roman"/>
                                <w:bCs/>
                              </w:rPr>
                              <w:t xml:space="preserve">      • skaitys </w:t>
                            </w:r>
                            <w:r w:rsidRPr="00A21728">
                              <w:rPr>
                                <w:rFonts w:ascii="Times New Roman" w:hAnsi="Times New Roman" w:cs="Times New Roman"/>
                                <w:b/>
                              </w:rPr>
                              <w:t>Dalios Kudžmaitės</w:t>
                            </w:r>
                            <w:r>
                              <w:rPr>
                                <w:rFonts w:ascii="Times New Roman" w:hAnsi="Times New Roman" w:cs="Times New Roman"/>
                                <w:bCs/>
                              </w:rPr>
                              <w:t xml:space="preserve"> eilėraštį </w:t>
                            </w:r>
                            <w:r w:rsidRPr="00A21728">
                              <w:rPr>
                                <w:rFonts w:ascii="Times New Roman" w:hAnsi="Times New Roman" w:cs="Times New Roman"/>
                                <w:b/>
                              </w:rPr>
                              <w:t>„Taškas“</w:t>
                            </w:r>
                            <w:r>
                              <w:rPr>
                                <w:rFonts w:ascii="Times New Roman" w:hAnsi="Times New Roman" w:cs="Times New Roman"/>
                                <w:bCs/>
                              </w:rPr>
                              <w:t>, jį aptars;</w:t>
                            </w:r>
                          </w:p>
                          <w:p w14:paraId="04CF7413" w14:textId="44A7DD31" w:rsidR="00391E6B" w:rsidRDefault="00391E6B" w:rsidP="00B57C18">
                            <w:pPr>
                              <w:rPr>
                                <w:rFonts w:ascii="Times New Roman" w:hAnsi="Times New Roman" w:cs="Times New Roman"/>
                                <w:bCs/>
                              </w:rPr>
                            </w:pPr>
                            <w:r>
                              <w:rPr>
                                <w:rFonts w:ascii="Times New Roman" w:hAnsi="Times New Roman" w:cs="Times New Roman"/>
                                <w:bCs/>
                              </w:rPr>
                              <w:t xml:space="preserve">      • skaitys dalykinį straipsnį </w:t>
                            </w:r>
                            <w:r w:rsidRPr="00A21728">
                              <w:rPr>
                                <w:rFonts w:ascii="Times New Roman" w:hAnsi="Times New Roman" w:cs="Times New Roman"/>
                                <w:b/>
                              </w:rPr>
                              <w:t>„Kokie būna sakiniai?“</w:t>
                            </w:r>
                            <w:r>
                              <w:rPr>
                                <w:rFonts w:ascii="Times New Roman" w:hAnsi="Times New Roman" w:cs="Times New Roman"/>
                                <w:bCs/>
                              </w:rPr>
                              <w:t>;</w:t>
                            </w:r>
                          </w:p>
                          <w:p w14:paraId="25A4A43E" w14:textId="0A48B0C7" w:rsidR="00391E6B" w:rsidRDefault="00391E6B" w:rsidP="00B57C18">
                            <w:pPr>
                              <w:rPr>
                                <w:rFonts w:ascii="Times New Roman" w:hAnsi="Times New Roman" w:cs="Times New Roman"/>
                                <w:bCs/>
                              </w:rPr>
                            </w:pPr>
                            <w:r>
                              <w:rPr>
                                <w:rFonts w:ascii="Times New Roman" w:hAnsi="Times New Roman" w:cs="Times New Roman"/>
                                <w:bCs/>
                              </w:rPr>
                              <w:t xml:space="preserve">      • daugiau sužinos apie sakinius, jų įvairovę;</w:t>
                            </w:r>
                          </w:p>
                          <w:p w14:paraId="21B283A2" w14:textId="692A4927" w:rsidR="00391E6B" w:rsidRDefault="00391E6B" w:rsidP="00B57C18">
                            <w:pPr>
                              <w:rPr>
                                <w:rFonts w:ascii="Times New Roman" w:hAnsi="Times New Roman" w:cs="Times New Roman"/>
                                <w:bCs/>
                              </w:rPr>
                            </w:pPr>
                            <w:r>
                              <w:rPr>
                                <w:rFonts w:ascii="Times New Roman" w:hAnsi="Times New Roman" w:cs="Times New Roman"/>
                                <w:bCs/>
                              </w:rPr>
                              <w:t xml:space="preserve">      • mokysis kelti sakinio žodžių klausimus;</w:t>
                            </w:r>
                          </w:p>
                          <w:p w14:paraId="3EE29A0C" w14:textId="4FC6A671" w:rsidR="00391E6B" w:rsidRDefault="00391E6B" w:rsidP="00B57C18">
                            <w:pPr>
                              <w:rPr>
                                <w:rFonts w:ascii="Times New Roman" w:hAnsi="Times New Roman" w:cs="Times New Roman"/>
                                <w:bCs/>
                              </w:rPr>
                            </w:pPr>
                            <w:r>
                              <w:rPr>
                                <w:rFonts w:ascii="Times New Roman" w:hAnsi="Times New Roman" w:cs="Times New Roman"/>
                                <w:bCs/>
                              </w:rPr>
                              <w:t xml:space="preserve">      • toliau mokysis sudaryti sakinius, juos rašyti.</w:t>
                            </w:r>
                          </w:p>
                          <w:p w14:paraId="383D9FDD" w14:textId="77777777" w:rsidR="00391E6B" w:rsidRDefault="00391E6B" w:rsidP="00B57C18">
                            <w:pPr>
                              <w:rPr>
                                <w:rFonts w:ascii="Times New Roman" w:hAnsi="Times New Roman" w:cs="Times New Roman"/>
                                <w:bCs/>
                              </w:rPr>
                            </w:pPr>
                          </w:p>
                          <w:p w14:paraId="3A71D45D" w14:textId="59CBC22C" w:rsidR="00391E6B" w:rsidRDefault="00391E6B" w:rsidP="00CB5A0F">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130</w:t>
                            </w:r>
                            <w:r w:rsidRPr="0053184A">
                              <w:rPr>
                                <w:rFonts w:ascii="Times New Roman" w:hAnsi="Times New Roman" w:cs="Times New Roman"/>
                              </w:rPr>
                              <w:t>–</w:t>
                            </w:r>
                            <w:r>
                              <w:rPr>
                                <w:rFonts w:ascii="Times New Roman" w:hAnsi="Times New Roman" w:cs="Times New Roman"/>
                              </w:rPr>
                              <w:t>131. Pr. 2. P. 44–45.</w:t>
                            </w:r>
                          </w:p>
                          <w:p w14:paraId="2F2AA3BF" w14:textId="3BECBB7E" w:rsidR="00391E6B" w:rsidRPr="00974C7E" w:rsidRDefault="00391E6B" w:rsidP="00B57C18">
                            <w:pPr>
                              <w:rPr>
                                <w:rFonts w:ascii="Times New Roman" w:hAnsi="Times New Roman" w:cs="Times New Roman"/>
                                <w:color w:val="FF0000"/>
                              </w:rPr>
                            </w:pPr>
                          </w:p>
                          <w:p w14:paraId="11D8B4A6" w14:textId="77777777" w:rsidR="00391E6B" w:rsidRPr="0053184A" w:rsidRDefault="00391E6B" w:rsidP="00B57C18">
                            <w:pPr>
                              <w:rPr>
                                <w:rFonts w:ascii="Times New Roman" w:hAnsi="Times New Roman" w:cs="Times New Roman"/>
                                <w:color w:val="FF0000"/>
                              </w:rPr>
                            </w:pPr>
                          </w:p>
                          <w:p w14:paraId="41970B1D" w14:textId="77777777" w:rsidR="00391E6B" w:rsidRPr="00BB2BEF" w:rsidRDefault="00391E6B" w:rsidP="00B57C18">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260E6F" id="Text Box 458" o:spid="_x0000_s1470" type="#_x0000_t202" style="position:absolute;left:0;text-align:left;margin-left:7.75pt;margin-top:9.35pt;width:524.6pt;height:167pt;z-index:25165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" fillcolor="#c3c3c3 [2166]" strokecolor="#a5a5a5 [3206]" strokeweight=".5pt">
                <v:fill color2="#b6b6b6 [2614]" rotate="t" colors="0 #d2d2d2;.5 #c8c8c8;1 silver" focus="100%" type="gradient">
                  <o:fill v:ext="view" type="gradientUnscaled"/>
                </v:fill>
                <v:textbox>
                  <w:txbxContent>
                    <w:p w14:paraId="01AB378B" w14:textId="13D670BA" w:rsidR="00391E6B" w:rsidRDefault="00391E6B" w:rsidP="00B57C18">
                      <w:pPr>
                        <w:rPr>
                          <w:rFonts w:ascii="Times New Roman" w:hAnsi="Times New Roman" w:cs="Times New Roman"/>
                          <w:b/>
                          <w:bCs/>
                        </w:rPr>
                      </w:pPr>
                      <w:r>
                        <w:rPr>
                          <w:rFonts w:ascii="Times New Roman" w:hAnsi="Times New Roman" w:cs="Times New Roman"/>
                          <w:b/>
                          <w:bCs/>
                        </w:rPr>
                        <w:t xml:space="preserve">Tikslas –   skaityti tekstą, kuriame reiškiami įvairūs jausmai, aptarti sakinių įvairovę, skyrybos ženklus, mokytis sudaryti sakinius:  </w:t>
                      </w:r>
                    </w:p>
                    <w:p w14:paraId="207E8080" w14:textId="1DC39CF8" w:rsidR="00391E6B" w:rsidRDefault="00391E6B" w:rsidP="00B57C18">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 xml:space="preserve">Rimanto Černiausko </w:t>
                      </w:r>
                      <w:r w:rsidRPr="001F666D">
                        <w:rPr>
                          <w:rFonts w:ascii="Times New Roman" w:hAnsi="Times New Roman" w:cs="Times New Roman"/>
                          <w:bCs/>
                        </w:rPr>
                        <w:t>pasakojimą</w:t>
                      </w:r>
                      <w:r>
                        <w:rPr>
                          <w:rFonts w:ascii="Times New Roman" w:hAnsi="Times New Roman" w:cs="Times New Roman"/>
                          <w:bCs/>
                        </w:rPr>
                        <w:t xml:space="preserve"> </w:t>
                      </w:r>
                      <w:r w:rsidRPr="00447E48">
                        <w:rPr>
                          <w:rFonts w:ascii="Times New Roman" w:hAnsi="Times New Roman" w:cs="Times New Roman"/>
                          <w:b/>
                        </w:rPr>
                        <w:t>„</w:t>
                      </w:r>
                      <w:r>
                        <w:rPr>
                          <w:rFonts w:ascii="Times New Roman" w:hAnsi="Times New Roman" w:cs="Times New Roman"/>
                          <w:b/>
                        </w:rPr>
                        <w:t>Kažkas atsitiko</w:t>
                      </w:r>
                      <w:r w:rsidRPr="00447E48">
                        <w:rPr>
                          <w:rFonts w:ascii="Times New Roman" w:hAnsi="Times New Roman" w:cs="Times New Roman"/>
                          <w:b/>
                        </w:rPr>
                        <w:t>“</w:t>
                      </w:r>
                      <w:r>
                        <w:rPr>
                          <w:rFonts w:ascii="Times New Roman" w:hAnsi="Times New Roman" w:cs="Times New Roman"/>
                          <w:bCs/>
                        </w:rPr>
                        <w:t>;</w:t>
                      </w:r>
                    </w:p>
                    <w:p w14:paraId="30148066" w14:textId="58E491B8" w:rsidR="00391E6B" w:rsidRPr="00E63C48" w:rsidRDefault="00391E6B" w:rsidP="00B57C18">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aptars, kokie jausmai ir kaip reiškiami pasakojime;</w:t>
                      </w:r>
                    </w:p>
                    <w:p w14:paraId="1D8EA7FE" w14:textId="24D77280" w:rsidR="00391E6B" w:rsidRDefault="00391E6B" w:rsidP="00B57C18">
                      <w:pPr>
                        <w:rPr>
                          <w:rFonts w:ascii="Times New Roman" w:hAnsi="Times New Roman" w:cs="Times New Roman"/>
                          <w:bCs/>
                        </w:rPr>
                      </w:pPr>
                      <w:r>
                        <w:rPr>
                          <w:rFonts w:ascii="Times New Roman" w:hAnsi="Times New Roman" w:cs="Times New Roman"/>
                          <w:bCs/>
                        </w:rPr>
                        <w:t xml:space="preserve">      • skaitys </w:t>
                      </w:r>
                      <w:r w:rsidRPr="00A21728">
                        <w:rPr>
                          <w:rFonts w:ascii="Times New Roman" w:hAnsi="Times New Roman" w:cs="Times New Roman"/>
                          <w:b/>
                        </w:rPr>
                        <w:t>Dalios Kudžmaitės</w:t>
                      </w:r>
                      <w:r>
                        <w:rPr>
                          <w:rFonts w:ascii="Times New Roman" w:hAnsi="Times New Roman" w:cs="Times New Roman"/>
                          <w:bCs/>
                        </w:rPr>
                        <w:t xml:space="preserve"> eilėraštį </w:t>
                      </w:r>
                      <w:r w:rsidRPr="00A21728">
                        <w:rPr>
                          <w:rFonts w:ascii="Times New Roman" w:hAnsi="Times New Roman" w:cs="Times New Roman"/>
                          <w:b/>
                        </w:rPr>
                        <w:t>„Taškas“</w:t>
                      </w:r>
                      <w:r>
                        <w:rPr>
                          <w:rFonts w:ascii="Times New Roman" w:hAnsi="Times New Roman" w:cs="Times New Roman"/>
                          <w:bCs/>
                        </w:rPr>
                        <w:t>, jį aptars;</w:t>
                      </w:r>
                    </w:p>
                    <w:p w14:paraId="04CF7413" w14:textId="44A7DD31" w:rsidR="00391E6B" w:rsidRDefault="00391E6B" w:rsidP="00B57C18">
                      <w:pPr>
                        <w:rPr>
                          <w:rFonts w:ascii="Times New Roman" w:hAnsi="Times New Roman" w:cs="Times New Roman"/>
                          <w:bCs/>
                        </w:rPr>
                      </w:pPr>
                      <w:r>
                        <w:rPr>
                          <w:rFonts w:ascii="Times New Roman" w:hAnsi="Times New Roman" w:cs="Times New Roman"/>
                          <w:bCs/>
                        </w:rPr>
                        <w:t xml:space="preserve">      • skaitys dalykinį straipsnį </w:t>
                      </w:r>
                      <w:r w:rsidRPr="00A21728">
                        <w:rPr>
                          <w:rFonts w:ascii="Times New Roman" w:hAnsi="Times New Roman" w:cs="Times New Roman"/>
                          <w:b/>
                        </w:rPr>
                        <w:t>„Kokie būna sakiniai?“</w:t>
                      </w:r>
                      <w:r>
                        <w:rPr>
                          <w:rFonts w:ascii="Times New Roman" w:hAnsi="Times New Roman" w:cs="Times New Roman"/>
                          <w:bCs/>
                        </w:rPr>
                        <w:t>;</w:t>
                      </w:r>
                    </w:p>
                    <w:p w14:paraId="25A4A43E" w14:textId="0A48B0C7" w:rsidR="00391E6B" w:rsidRDefault="00391E6B" w:rsidP="00B57C18">
                      <w:pPr>
                        <w:rPr>
                          <w:rFonts w:ascii="Times New Roman" w:hAnsi="Times New Roman" w:cs="Times New Roman"/>
                          <w:bCs/>
                        </w:rPr>
                      </w:pPr>
                      <w:r>
                        <w:rPr>
                          <w:rFonts w:ascii="Times New Roman" w:hAnsi="Times New Roman" w:cs="Times New Roman"/>
                          <w:bCs/>
                        </w:rPr>
                        <w:t xml:space="preserve">      • daugiau sužinos apie sakinius, jų įvairovę;</w:t>
                      </w:r>
                    </w:p>
                    <w:p w14:paraId="21B283A2" w14:textId="692A4927" w:rsidR="00391E6B" w:rsidRDefault="00391E6B" w:rsidP="00B57C18">
                      <w:pPr>
                        <w:rPr>
                          <w:rFonts w:ascii="Times New Roman" w:hAnsi="Times New Roman" w:cs="Times New Roman"/>
                          <w:bCs/>
                        </w:rPr>
                      </w:pPr>
                      <w:r>
                        <w:rPr>
                          <w:rFonts w:ascii="Times New Roman" w:hAnsi="Times New Roman" w:cs="Times New Roman"/>
                          <w:bCs/>
                        </w:rPr>
                        <w:t xml:space="preserve">      • mokysis kelti sakinio žodžių klausimus;</w:t>
                      </w:r>
                    </w:p>
                    <w:p w14:paraId="3EE29A0C" w14:textId="4FC6A671" w:rsidR="00391E6B" w:rsidRDefault="00391E6B" w:rsidP="00B57C18">
                      <w:pPr>
                        <w:rPr>
                          <w:rFonts w:ascii="Times New Roman" w:hAnsi="Times New Roman" w:cs="Times New Roman"/>
                          <w:bCs/>
                        </w:rPr>
                      </w:pPr>
                      <w:r>
                        <w:rPr>
                          <w:rFonts w:ascii="Times New Roman" w:hAnsi="Times New Roman" w:cs="Times New Roman"/>
                          <w:bCs/>
                        </w:rPr>
                        <w:t xml:space="preserve">      • toliau mokysis sudaryti sakinius, juos rašyti.</w:t>
                      </w:r>
                    </w:p>
                    <w:p w14:paraId="383D9FDD" w14:textId="77777777" w:rsidR="00391E6B" w:rsidRDefault="00391E6B" w:rsidP="00B57C18">
                      <w:pPr>
                        <w:rPr>
                          <w:rFonts w:ascii="Times New Roman" w:hAnsi="Times New Roman" w:cs="Times New Roman"/>
                          <w:bCs/>
                        </w:rPr>
                      </w:pPr>
                    </w:p>
                    <w:p w14:paraId="3A71D45D" w14:textId="59CBC22C" w:rsidR="00391E6B" w:rsidRDefault="00391E6B" w:rsidP="00CB5A0F">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130</w:t>
                      </w:r>
                      <w:r w:rsidRPr="0053184A">
                        <w:rPr>
                          <w:rFonts w:ascii="Times New Roman" w:hAnsi="Times New Roman" w:cs="Times New Roman"/>
                        </w:rPr>
                        <w:t>–</w:t>
                      </w:r>
                      <w:r>
                        <w:rPr>
                          <w:rFonts w:ascii="Times New Roman" w:hAnsi="Times New Roman" w:cs="Times New Roman"/>
                        </w:rPr>
                        <w:t>131. Pr. 2. P. 44–45.</w:t>
                      </w:r>
                    </w:p>
                    <w:p w14:paraId="2F2AA3BF" w14:textId="3BECBB7E" w:rsidR="00391E6B" w:rsidRPr="00974C7E" w:rsidRDefault="00391E6B" w:rsidP="00B57C18">
                      <w:pPr>
                        <w:rPr>
                          <w:rFonts w:ascii="Times New Roman" w:hAnsi="Times New Roman" w:cs="Times New Roman"/>
                          <w:color w:val="FF0000"/>
                        </w:rPr>
                      </w:pPr>
                    </w:p>
                    <w:p w14:paraId="11D8B4A6" w14:textId="77777777" w:rsidR="00391E6B" w:rsidRPr="0053184A" w:rsidRDefault="00391E6B" w:rsidP="00B57C18">
                      <w:pPr>
                        <w:rPr>
                          <w:rFonts w:ascii="Times New Roman" w:hAnsi="Times New Roman" w:cs="Times New Roman"/>
                          <w:color w:val="FF0000"/>
                        </w:rPr>
                      </w:pPr>
                    </w:p>
                    <w:p w14:paraId="41970B1D" w14:textId="77777777" w:rsidR="00391E6B" w:rsidRPr="00BB2BEF" w:rsidRDefault="00391E6B" w:rsidP="00B57C18">
                      <w:pPr>
                        <w:rPr>
                          <w:i/>
                          <w:iCs/>
                        </w:rPr>
                      </w:pPr>
                    </w:p>
                  </w:txbxContent>
                </v:textbox>
              </v:shape>
            </w:pict>
          </mc:Fallback>
        </mc:AlternateContent>
      </w:r>
    </w:p>
    <w:p w14:paraId="7C81413F" w14:textId="77777777" w:rsidR="00B57C18" w:rsidRDefault="00B57C18" w:rsidP="00B57C18">
      <w:pPr>
        <w:ind w:right="-379"/>
        <w:rPr>
          <w:rFonts w:ascii="Times New Roman" w:hAnsi="Times New Roman" w:cs="Times New Roman"/>
          <w:bCs/>
          <w:noProof/>
          <w:lang w:val="en-US"/>
        </w:rPr>
      </w:pPr>
    </w:p>
    <w:p w14:paraId="05B0FB5C" w14:textId="77777777" w:rsidR="00B57C18" w:rsidRDefault="00B57C18" w:rsidP="00B57C18">
      <w:pPr>
        <w:ind w:right="-379"/>
        <w:rPr>
          <w:rFonts w:ascii="Times New Roman" w:hAnsi="Times New Roman" w:cs="Times New Roman"/>
          <w:bCs/>
          <w:noProof/>
          <w:lang w:val="en-US"/>
        </w:rPr>
      </w:pPr>
    </w:p>
    <w:p w14:paraId="71A7BA6E" w14:textId="77777777" w:rsidR="00B57C18" w:rsidRDefault="00B57C18" w:rsidP="00B57C18">
      <w:pPr>
        <w:ind w:right="-379"/>
        <w:rPr>
          <w:rFonts w:ascii="Times New Roman" w:hAnsi="Times New Roman" w:cs="Times New Roman"/>
          <w:bCs/>
          <w:noProof/>
          <w:lang w:val="en-US"/>
        </w:rPr>
      </w:pPr>
    </w:p>
    <w:p w14:paraId="4AA80F23" w14:textId="77777777" w:rsidR="00B57C18" w:rsidRDefault="00B57C18" w:rsidP="00B57C18">
      <w:pPr>
        <w:ind w:right="-379"/>
        <w:rPr>
          <w:rFonts w:ascii="Times New Roman" w:hAnsi="Times New Roman" w:cs="Times New Roman"/>
          <w:bCs/>
          <w:noProof/>
          <w:lang w:val="en-US"/>
        </w:rPr>
      </w:pPr>
    </w:p>
    <w:p w14:paraId="2C599140" w14:textId="77777777" w:rsidR="00B57C18" w:rsidRDefault="00B57C18" w:rsidP="00B57C18">
      <w:pPr>
        <w:ind w:right="-379"/>
        <w:rPr>
          <w:rFonts w:ascii="Times New Roman" w:hAnsi="Times New Roman" w:cs="Times New Roman"/>
          <w:bCs/>
          <w:noProof/>
          <w:lang w:val="en-US"/>
        </w:rPr>
      </w:pPr>
    </w:p>
    <w:p w14:paraId="4177009B" w14:textId="77777777" w:rsidR="00113387" w:rsidRPr="0042605F" w:rsidRDefault="00113387" w:rsidP="00113387">
      <w:pPr>
        <w:ind w:right="-379"/>
        <w:rPr>
          <w:rFonts w:ascii="Times New Roman" w:hAnsi="Times New Roman" w:cs="Times New Roman"/>
          <w:bCs/>
          <w:noProof/>
        </w:rPr>
      </w:pPr>
    </w:p>
    <w:p w14:paraId="0D5F23BC" w14:textId="77777777" w:rsidR="00113387" w:rsidRDefault="00113387" w:rsidP="00113387">
      <w:pPr>
        <w:ind w:right="-379"/>
        <w:rPr>
          <w:rFonts w:ascii="Times New Roman" w:hAnsi="Times New Roman" w:cs="Times New Roman"/>
          <w:bCs/>
          <w:noProof/>
        </w:rPr>
      </w:pPr>
    </w:p>
    <w:p w14:paraId="15EAAC94" w14:textId="77777777" w:rsidR="00113387" w:rsidRDefault="00113387" w:rsidP="00113387">
      <w:pPr>
        <w:ind w:right="-379"/>
        <w:rPr>
          <w:rFonts w:ascii="Times New Roman" w:hAnsi="Times New Roman" w:cs="Times New Roman"/>
          <w:bCs/>
          <w:noProof/>
        </w:rPr>
      </w:pPr>
    </w:p>
    <w:p w14:paraId="66EB75F7" w14:textId="77777777" w:rsidR="00113387" w:rsidRDefault="00113387" w:rsidP="00113387">
      <w:pPr>
        <w:ind w:right="-379"/>
        <w:rPr>
          <w:rFonts w:ascii="Times New Roman" w:hAnsi="Times New Roman" w:cs="Times New Roman"/>
          <w:bCs/>
          <w:noProof/>
        </w:rPr>
      </w:pPr>
    </w:p>
    <w:p w14:paraId="3740792C" w14:textId="78E507C5" w:rsidR="00234BEF" w:rsidRDefault="00234BEF" w:rsidP="004841C6">
      <w:pPr>
        <w:ind w:right="-379"/>
        <w:rPr>
          <w:rFonts w:ascii="Times New Roman" w:hAnsi="Times New Roman" w:cs="Times New Roman"/>
          <w:bCs/>
          <w:noProof/>
        </w:rPr>
      </w:pPr>
    </w:p>
    <w:p w14:paraId="0567FF17" w14:textId="01B1C5D7" w:rsidR="00797BC1" w:rsidRDefault="00797BC1" w:rsidP="004841C6">
      <w:pPr>
        <w:ind w:right="-379"/>
        <w:rPr>
          <w:rFonts w:ascii="Times New Roman" w:hAnsi="Times New Roman" w:cs="Times New Roman"/>
          <w:bCs/>
          <w:noProof/>
        </w:rPr>
      </w:pPr>
    </w:p>
    <w:p w14:paraId="1BFF6A3A" w14:textId="0B764F1E" w:rsidR="00797BC1" w:rsidRDefault="00797BC1" w:rsidP="004841C6">
      <w:pPr>
        <w:ind w:right="-379"/>
        <w:rPr>
          <w:rFonts w:ascii="Times New Roman" w:hAnsi="Times New Roman" w:cs="Times New Roman"/>
          <w:bCs/>
          <w:noProof/>
        </w:rPr>
      </w:pPr>
    </w:p>
    <w:tbl>
      <w:tblPr>
        <w:tblStyle w:val="TableGrid"/>
        <w:tblW w:w="10615" w:type="dxa"/>
        <w:tblLook w:val="04A0" w:firstRow="1" w:lastRow="0" w:firstColumn="1" w:lastColumn="0" w:noHBand="0" w:noVBand="1"/>
      </w:tblPr>
      <w:tblGrid>
        <w:gridCol w:w="1990"/>
        <w:gridCol w:w="8625"/>
      </w:tblGrid>
      <w:tr w:rsidR="00797BC1" w14:paraId="4226EF44" w14:textId="77777777" w:rsidTr="007207D0">
        <w:tc>
          <w:tcPr>
            <w:tcW w:w="1975" w:type="dxa"/>
          </w:tcPr>
          <w:p w14:paraId="69E52AD2" w14:textId="77777777" w:rsidR="00797BC1" w:rsidRDefault="00797BC1" w:rsidP="004841C6">
            <w:pPr>
              <w:ind w:right="-379"/>
              <w:rPr>
                <w:rFonts w:ascii="Times New Roman" w:hAnsi="Times New Roman" w:cs="Times New Roman"/>
                <w:bCs/>
                <w:i/>
                <w:iCs/>
                <w:noProof/>
              </w:rPr>
            </w:pPr>
            <w:r w:rsidRPr="00797BC1">
              <w:rPr>
                <w:rFonts w:ascii="Times New Roman" w:hAnsi="Times New Roman" w:cs="Times New Roman"/>
                <w:bCs/>
                <w:i/>
                <w:iCs/>
                <w:noProof/>
              </w:rPr>
              <w:t>Mokytojui.</w:t>
            </w:r>
          </w:p>
          <w:p w14:paraId="3AABF7A0" w14:textId="77777777" w:rsidR="0054636C" w:rsidRDefault="0054636C" w:rsidP="004841C6">
            <w:pPr>
              <w:ind w:right="-379"/>
              <w:rPr>
                <w:rFonts w:ascii="Times New Roman" w:hAnsi="Times New Roman" w:cs="Times New Roman"/>
                <w:bCs/>
                <w:i/>
                <w:iCs/>
                <w:noProof/>
              </w:rPr>
            </w:pPr>
          </w:p>
          <w:p w14:paraId="3C5BC163" w14:textId="77777777" w:rsidR="0054636C" w:rsidRDefault="0054636C" w:rsidP="004841C6">
            <w:pPr>
              <w:ind w:right="-379"/>
              <w:rPr>
                <w:rFonts w:ascii="Times New Roman" w:hAnsi="Times New Roman" w:cs="Times New Roman"/>
                <w:bCs/>
                <w:i/>
                <w:iCs/>
                <w:noProof/>
              </w:rPr>
            </w:pPr>
          </w:p>
          <w:p w14:paraId="322BBBF5" w14:textId="77777777" w:rsidR="0054636C" w:rsidRDefault="0054636C" w:rsidP="004841C6">
            <w:pPr>
              <w:ind w:right="-379"/>
              <w:rPr>
                <w:rFonts w:ascii="Times New Roman" w:hAnsi="Times New Roman" w:cs="Times New Roman"/>
                <w:bCs/>
                <w:i/>
                <w:iCs/>
                <w:noProof/>
              </w:rPr>
            </w:pPr>
          </w:p>
          <w:p w14:paraId="05924595" w14:textId="77777777" w:rsidR="0054636C" w:rsidRDefault="0054636C" w:rsidP="004841C6">
            <w:pPr>
              <w:ind w:right="-379"/>
              <w:rPr>
                <w:rFonts w:ascii="Times New Roman" w:hAnsi="Times New Roman" w:cs="Times New Roman"/>
                <w:bCs/>
                <w:i/>
                <w:iCs/>
                <w:noProof/>
              </w:rPr>
            </w:pPr>
          </w:p>
          <w:p w14:paraId="01044BBF" w14:textId="77777777" w:rsidR="0054636C" w:rsidRDefault="0054636C" w:rsidP="004841C6">
            <w:pPr>
              <w:ind w:right="-379"/>
              <w:rPr>
                <w:rFonts w:ascii="Times New Roman" w:hAnsi="Times New Roman" w:cs="Times New Roman"/>
                <w:bCs/>
                <w:i/>
                <w:iCs/>
                <w:noProof/>
              </w:rPr>
            </w:pPr>
          </w:p>
          <w:p w14:paraId="04D90277" w14:textId="77777777" w:rsidR="0054636C" w:rsidRDefault="0054636C" w:rsidP="004841C6">
            <w:pPr>
              <w:ind w:right="-379"/>
              <w:rPr>
                <w:rFonts w:ascii="Times New Roman" w:hAnsi="Times New Roman" w:cs="Times New Roman"/>
                <w:bCs/>
                <w:i/>
                <w:iCs/>
                <w:noProof/>
              </w:rPr>
            </w:pPr>
          </w:p>
          <w:p w14:paraId="02D41E44" w14:textId="77777777" w:rsidR="0054636C" w:rsidRDefault="0054636C" w:rsidP="004841C6">
            <w:pPr>
              <w:ind w:right="-379"/>
              <w:rPr>
                <w:rFonts w:ascii="Times New Roman" w:hAnsi="Times New Roman" w:cs="Times New Roman"/>
                <w:bCs/>
                <w:i/>
                <w:iCs/>
                <w:noProof/>
              </w:rPr>
            </w:pPr>
          </w:p>
          <w:p w14:paraId="0E7396DD" w14:textId="77777777" w:rsidR="0054636C" w:rsidRDefault="0054636C" w:rsidP="004841C6">
            <w:pPr>
              <w:ind w:right="-379"/>
              <w:rPr>
                <w:rFonts w:ascii="Times New Roman" w:hAnsi="Times New Roman" w:cs="Times New Roman"/>
                <w:bCs/>
                <w:i/>
                <w:iCs/>
                <w:noProof/>
              </w:rPr>
            </w:pPr>
          </w:p>
          <w:p w14:paraId="63630A45" w14:textId="3319DBF5" w:rsidR="0054636C" w:rsidRDefault="0054636C" w:rsidP="004841C6">
            <w:pPr>
              <w:ind w:right="-379"/>
              <w:rPr>
                <w:rFonts w:ascii="Times New Roman" w:hAnsi="Times New Roman" w:cs="Times New Roman"/>
                <w:bCs/>
                <w:i/>
                <w:iCs/>
                <w:noProof/>
              </w:rPr>
            </w:pPr>
          </w:p>
          <w:p w14:paraId="64B6965C" w14:textId="02180639" w:rsidR="0054636C" w:rsidRDefault="00E73EDD" w:rsidP="004841C6">
            <w:pPr>
              <w:ind w:right="-379"/>
              <w:rPr>
                <w:rFonts w:ascii="Times New Roman" w:hAnsi="Times New Roman" w:cs="Times New Roman"/>
                <w:bCs/>
                <w:i/>
                <w:iCs/>
                <w:noProof/>
              </w:rPr>
            </w:pPr>
            <w:r>
              <w:rPr>
                <w:noProof/>
              </w:rPr>
              <mc:AlternateContent>
                <mc:Choice Requires="wps">
                  <w:drawing>
                    <wp:anchor distT="0" distB="0" distL="114300" distR="114300" simplePos="0" relativeHeight="251658724" behindDoc="0" locked="0" layoutInCell="1" allowOverlap="1" wp14:anchorId="3E80838F" wp14:editId="60933AFD">
                      <wp:simplePos x="0" y="0"/>
                      <wp:positionH relativeFrom="column">
                        <wp:posOffset>64770</wp:posOffset>
                      </wp:positionH>
                      <wp:positionV relativeFrom="paragraph">
                        <wp:posOffset>121285</wp:posOffset>
                      </wp:positionV>
                      <wp:extent cx="336550" cy="370840"/>
                      <wp:effectExtent l="0" t="0" r="25400" b="10160"/>
                      <wp:wrapNone/>
                      <wp:docPr id="637" name="Oval 637"/>
                      <wp:cNvGraphicFramePr/>
                      <a:graphic xmlns:a="http://schemas.openxmlformats.org/drawingml/2006/main">
                        <a:graphicData uri="http://schemas.microsoft.com/office/word/2010/wordprocessingShape">
                          <wps:wsp>
                            <wps:cNvSpPr/>
                            <wps:spPr>
                              <a:xfrm>
                                <a:off x="0" y="0"/>
                                <a:ext cx="3365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98DDB2F" w14:textId="54639BDE" w:rsidR="00391E6B" w:rsidRDefault="00391E6B" w:rsidP="0054636C">
                                  <w:r>
                                    <w:t>I</w:t>
                                  </w:r>
                                </w:p>
                                <w:p w14:paraId="021E81A1" w14:textId="77777777" w:rsidR="00391E6B" w:rsidRDefault="00391E6B" w:rsidP="0054636C"/>
                                <w:p w14:paraId="675FB203" w14:textId="77777777" w:rsidR="00391E6B" w:rsidRPr="0038720F" w:rsidRDefault="00391E6B" w:rsidP="0054636C">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80838F" id="Oval 637" o:spid="_x0000_s1471" style="position:absolute;margin-left:5.1pt;margin-top:9.55pt;width:26.5pt;height:29.2pt;z-index:251658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698DDB2F" w14:textId="54639BDE" w:rsidR="00391E6B" w:rsidRDefault="00391E6B" w:rsidP="0054636C">
                            <w:r>
                              <w:t>I</w:t>
                            </w:r>
                          </w:p>
                          <w:p w14:paraId="021E81A1" w14:textId="77777777" w:rsidR="00391E6B" w:rsidRDefault="00391E6B" w:rsidP="0054636C"/>
                          <w:p w14:paraId="675FB203" w14:textId="77777777" w:rsidR="00391E6B" w:rsidRPr="0038720F" w:rsidRDefault="00391E6B" w:rsidP="0054636C">
                            <w:pPr>
                              <w:rPr>
                                <w:i/>
                                <w:iCs/>
                              </w:rPr>
                            </w:pPr>
                          </w:p>
                        </w:txbxContent>
                      </v:textbox>
                    </v:oval>
                  </w:pict>
                </mc:Fallback>
              </mc:AlternateContent>
            </w:r>
          </w:p>
          <w:p w14:paraId="36E10188" w14:textId="6BD7A822" w:rsidR="0054636C" w:rsidRDefault="0054636C" w:rsidP="004841C6">
            <w:pPr>
              <w:ind w:right="-379"/>
              <w:rPr>
                <w:rFonts w:ascii="Times New Roman" w:hAnsi="Times New Roman" w:cs="Times New Roman"/>
                <w:bCs/>
                <w:i/>
                <w:iCs/>
                <w:noProof/>
              </w:rPr>
            </w:pPr>
          </w:p>
          <w:p w14:paraId="4B5A16F6" w14:textId="77777777" w:rsidR="00E73EDD" w:rsidRDefault="00E73EDD" w:rsidP="004841C6">
            <w:pPr>
              <w:ind w:right="-379"/>
              <w:rPr>
                <w:rFonts w:ascii="Times New Roman" w:hAnsi="Times New Roman" w:cs="Times New Roman"/>
                <w:bCs/>
                <w:i/>
                <w:iCs/>
                <w:noProof/>
              </w:rPr>
            </w:pPr>
          </w:p>
          <w:p w14:paraId="54522633" w14:textId="77777777" w:rsidR="00657A6F" w:rsidRDefault="00AE0B7F" w:rsidP="00AE0B7F">
            <w:pPr>
              <w:ind w:right="-110"/>
              <w:rPr>
                <w:rFonts w:ascii="Times New Roman" w:hAnsi="Times New Roman" w:cs="Times New Roman"/>
                <w:bCs/>
                <w:i/>
                <w:iCs/>
                <w:noProof/>
              </w:rPr>
            </w:pPr>
            <w:r>
              <w:rPr>
                <w:rFonts w:ascii="Times New Roman" w:hAnsi="Times New Roman" w:cs="Times New Roman"/>
                <w:bCs/>
                <w:i/>
                <w:iCs/>
                <w:noProof/>
              </w:rPr>
              <w:t>Pirmo teksto skaitymas</w:t>
            </w:r>
            <w:r w:rsidR="00657A6F">
              <w:rPr>
                <w:rFonts w:ascii="Times New Roman" w:hAnsi="Times New Roman" w:cs="Times New Roman"/>
                <w:bCs/>
                <w:i/>
                <w:iCs/>
                <w:noProof/>
              </w:rPr>
              <w:t>:</w:t>
            </w:r>
          </w:p>
          <w:p w14:paraId="318C3B49" w14:textId="77777777" w:rsidR="00657A6F" w:rsidRDefault="00657A6F" w:rsidP="00AE0B7F">
            <w:pPr>
              <w:ind w:right="-110"/>
              <w:rPr>
                <w:rFonts w:ascii="Times New Roman" w:hAnsi="Times New Roman" w:cs="Times New Roman"/>
                <w:bCs/>
                <w:i/>
                <w:iCs/>
                <w:noProof/>
              </w:rPr>
            </w:pPr>
          </w:p>
          <w:p w14:paraId="6DCED6D1" w14:textId="68C98C9D" w:rsidR="00657A6F" w:rsidRDefault="00657A6F" w:rsidP="00AE0B7F">
            <w:pPr>
              <w:ind w:right="-110"/>
              <w:rPr>
                <w:rFonts w:ascii="Times New Roman" w:hAnsi="Times New Roman" w:cs="Times New Roman"/>
                <w:bCs/>
                <w:i/>
                <w:iCs/>
                <w:noProof/>
              </w:rPr>
            </w:pPr>
          </w:p>
          <w:p w14:paraId="1724457E" w14:textId="77777777" w:rsidR="00CE6EBF" w:rsidRDefault="00CE6EBF" w:rsidP="00AE0B7F">
            <w:pPr>
              <w:ind w:right="-110"/>
              <w:rPr>
                <w:rFonts w:ascii="Times New Roman" w:hAnsi="Times New Roman" w:cs="Times New Roman"/>
                <w:bCs/>
                <w:i/>
                <w:iCs/>
                <w:noProof/>
              </w:rPr>
            </w:pPr>
          </w:p>
          <w:p w14:paraId="3E97A04D" w14:textId="77777777" w:rsidR="0054636C" w:rsidRDefault="00AE0B7F" w:rsidP="00507A31">
            <w:pPr>
              <w:pStyle w:val="ListParagraph"/>
              <w:numPr>
                <w:ilvl w:val="0"/>
                <w:numId w:val="9"/>
              </w:numPr>
              <w:ind w:right="-110"/>
              <w:rPr>
                <w:rFonts w:ascii="Times New Roman" w:hAnsi="Times New Roman" w:cs="Times New Roman"/>
                <w:bCs/>
                <w:i/>
                <w:iCs/>
                <w:noProof/>
              </w:rPr>
            </w:pPr>
            <w:r w:rsidRPr="00173792">
              <w:rPr>
                <w:rFonts w:ascii="Times New Roman" w:hAnsi="Times New Roman" w:cs="Times New Roman"/>
                <w:bCs/>
                <w:i/>
                <w:iCs/>
                <w:noProof/>
              </w:rPr>
              <w:t xml:space="preserve"> mokymasis intonuoti sakinius</w:t>
            </w:r>
            <w:r w:rsidR="00173792">
              <w:rPr>
                <w:rFonts w:ascii="Times New Roman" w:hAnsi="Times New Roman" w:cs="Times New Roman"/>
                <w:bCs/>
                <w:i/>
                <w:iCs/>
                <w:noProof/>
              </w:rPr>
              <w:t>,</w:t>
            </w:r>
          </w:p>
          <w:p w14:paraId="09EEDCD4" w14:textId="77777777" w:rsidR="00173792" w:rsidRDefault="00173792" w:rsidP="00173792">
            <w:pPr>
              <w:pStyle w:val="ListParagraph"/>
              <w:ind w:right="-110"/>
              <w:rPr>
                <w:rFonts w:ascii="Times New Roman" w:hAnsi="Times New Roman" w:cs="Times New Roman"/>
                <w:bCs/>
                <w:i/>
                <w:iCs/>
                <w:noProof/>
              </w:rPr>
            </w:pPr>
          </w:p>
          <w:p w14:paraId="6030035D" w14:textId="77777777" w:rsidR="00173792" w:rsidRDefault="00173792" w:rsidP="00173792">
            <w:pPr>
              <w:pStyle w:val="ListParagraph"/>
              <w:ind w:right="-110"/>
              <w:rPr>
                <w:rFonts w:ascii="Times New Roman" w:hAnsi="Times New Roman" w:cs="Times New Roman"/>
                <w:bCs/>
                <w:i/>
                <w:iCs/>
                <w:noProof/>
              </w:rPr>
            </w:pPr>
          </w:p>
          <w:p w14:paraId="0DEA6C5D" w14:textId="77777777" w:rsidR="00173792" w:rsidRDefault="00806BDD"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sakinių aptarimas</w:t>
            </w:r>
            <w:r w:rsidR="008A16CE">
              <w:rPr>
                <w:rFonts w:ascii="Times New Roman" w:hAnsi="Times New Roman" w:cs="Times New Roman"/>
                <w:bCs/>
                <w:i/>
                <w:iCs/>
                <w:noProof/>
              </w:rPr>
              <w:t>.</w:t>
            </w:r>
          </w:p>
          <w:p w14:paraId="10DC4E00" w14:textId="77777777" w:rsidR="008A16CE" w:rsidRDefault="008A16CE" w:rsidP="008A16CE">
            <w:pPr>
              <w:ind w:right="-110"/>
              <w:rPr>
                <w:rFonts w:ascii="Times New Roman" w:hAnsi="Times New Roman" w:cs="Times New Roman"/>
                <w:bCs/>
                <w:i/>
                <w:iCs/>
                <w:noProof/>
              </w:rPr>
            </w:pPr>
          </w:p>
          <w:p w14:paraId="044E9B9E" w14:textId="6803B892" w:rsidR="008A16CE" w:rsidRDefault="008A16CE" w:rsidP="008A16CE">
            <w:pPr>
              <w:ind w:right="-110"/>
              <w:rPr>
                <w:rFonts w:ascii="Times New Roman" w:hAnsi="Times New Roman" w:cs="Times New Roman"/>
                <w:bCs/>
                <w:i/>
                <w:iCs/>
                <w:noProof/>
              </w:rPr>
            </w:pPr>
          </w:p>
          <w:p w14:paraId="60F18DB4" w14:textId="32252C36" w:rsidR="00CA5DDF" w:rsidRDefault="00CA5DDF" w:rsidP="008A16CE">
            <w:pPr>
              <w:ind w:right="-110"/>
              <w:rPr>
                <w:rFonts w:ascii="Times New Roman" w:hAnsi="Times New Roman" w:cs="Times New Roman"/>
                <w:bCs/>
                <w:i/>
                <w:iCs/>
                <w:noProof/>
              </w:rPr>
            </w:pPr>
            <w:r>
              <w:rPr>
                <w:noProof/>
              </w:rPr>
              <mc:AlternateContent>
                <mc:Choice Requires="wps">
                  <w:drawing>
                    <wp:anchor distT="0" distB="0" distL="114300" distR="114300" simplePos="0" relativeHeight="251658725" behindDoc="0" locked="0" layoutInCell="1" allowOverlap="1" wp14:anchorId="0E78043A" wp14:editId="7C0774C5">
                      <wp:simplePos x="0" y="0"/>
                      <wp:positionH relativeFrom="column">
                        <wp:posOffset>73660</wp:posOffset>
                      </wp:positionH>
                      <wp:positionV relativeFrom="paragraph">
                        <wp:posOffset>102870</wp:posOffset>
                      </wp:positionV>
                      <wp:extent cx="447675" cy="370840"/>
                      <wp:effectExtent l="0" t="0" r="28575" b="10160"/>
                      <wp:wrapNone/>
                      <wp:docPr id="638" name="Oval 638"/>
                      <wp:cNvGraphicFramePr/>
                      <a:graphic xmlns:a="http://schemas.openxmlformats.org/drawingml/2006/main">
                        <a:graphicData uri="http://schemas.microsoft.com/office/word/2010/wordprocessingShape">
                          <wps:wsp>
                            <wps:cNvSpPr/>
                            <wps:spPr>
                              <a:xfrm>
                                <a:off x="0" y="0"/>
                                <a:ext cx="4476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AE15137" w14:textId="4348F04A" w:rsidR="00391E6B" w:rsidRDefault="00391E6B" w:rsidP="00CA5DDF">
                                  <w:r>
                                    <w:t>II</w:t>
                                  </w:r>
                                </w:p>
                                <w:p w14:paraId="30F5ABC9" w14:textId="77777777" w:rsidR="00391E6B" w:rsidRDefault="00391E6B" w:rsidP="00CA5DDF"/>
                                <w:p w14:paraId="5BCBFAC9" w14:textId="77777777" w:rsidR="00391E6B" w:rsidRPr="0038720F" w:rsidRDefault="00391E6B" w:rsidP="00CA5DDF">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78043A" id="Oval 638" o:spid="_x0000_s1472" style="position:absolute;margin-left:5.8pt;margin-top:8.1pt;width:35.25pt;height:29.2pt;z-index:2516587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7AE15137" w14:textId="4348F04A" w:rsidR="00391E6B" w:rsidRDefault="00391E6B" w:rsidP="00CA5DDF">
                            <w:r>
                              <w:t>II</w:t>
                            </w:r>
                          </w:p>
                          <w:p w14:paraId="30F5ABC9" w14:textId="77777777" w:rsidR="00391E6B" w:rsidRDefault="00391E6B" w:rsidP="00CA5DDF"/>
                          <w:p w14:paraId="5BCBFAC9" w14:textId="77777777" w:rsidR="00391E6B" w:rsidRPr="0038720F" w:rsidRDefault="00391E6B" w:rsidP="00CA5DDF">
                            <w:pPr>
                              <w:rPr>
                                <w:i/>
                                <w:iCs/>
                              </w:rPr>
                            </w:pPr>
                          </w:p>
                        </w:txbxContent>
                      </v:textbox>
                    </v:oval>
                  </w:pict>
                </mc:Fallback>
              </mc:AlternateContent>
            </w:r>
          </w:p>
          <w:p w14:paraId="096C076C" w14:textId="582BF2CF" w:rsidR="00CA5DDF" w:rsidRDefault="00CA5DDF" w:rsidP="008A16CE">
            <w:pPr>
              <w:ind w:right="-110"/>
              <w:rPr>
                <w:rFonts w:ascii="Times New Roman" w:hAnsi="Times New Roman" w:cs="Times New Roman"/>
                <w:bCs/>
                <w:i/>
                <w:iCs/>
                <w:noProof/>
              </w:rPr>
            </w:pPr>
          </w:p>
          <w:p w14:paraId="1BADADA2" w14:textId="3437A992" w:rsidR="00CA5DDF" w:rsidRDefault="00CA5DDF" w:rsidP="008A16CE">
            <w:pPr>
              <w:ind w:right="-110"/>
              <w:rPr>
                <w:rFonts w:ascii="Times New Roman" w:hAnsi="Times New Roman" w:cs="Times New Roman"/>
                <w:bCs/>
                <w:i/>
                <w:iCs/>
                <w:noProof/>
              </w:rPr>
            </w:pPr>
          </w:p>
          <w:p w14:paraId="4ED89C11" w14:textId="77777777" w:rsidR="008A16CE" w:rsidRDefault="00CA5DDF" w:rsidP="008A16CE">
            <w:pPr>
              <w:ind w:right="-110"/>
              <w:rPr>
                <w:rFonts w:ascii="Times New Roman" w:hAnsi="Times New Roman" w:cs="Times New Roman"/>
                <w:bCs/>
                <w:i/>
                <w:iCs/>
                <w:noProof/>
              </w:rPr>
            </w:pPr>
            <w:r w:rsidRPr="00CA5DDF">
              <w:rPr>
                <w:rFonts w:ascii="Times New Roman" w:hAnsi="Times New Roman" w:cs="Times New Roman"/>
                <w:bCs/>
                <w:i/>
                <w:iCs/>
                <w:noProof/>
              </w:rPr>
              <w:t xml:space="preserve">Sakinių intonavimo pratybos. </w:t>
            </w:r>
          </w:p>
          <w:p w14:paraId="715E05BC" w14:textId="5C8CC305" w:rsidR="00734693" w:rsidRDefault="00734693" w:rsidP="008A16CE">
            <w:pPr>
              <w:ind w:right="-110"/>
              <w:rPr>
                <w:rFonts w:ascii="Times New Roman" w:hAnsi="Times New Roman" w:cs="Times New Roman"/>
                <w:bCs/>
                <w:i/>
                <w:iCs/>
                <w:noProof/>
              </w:rPr>
            </w:pPr>
          </w:p>
          <w:p w14:paraId="1F228663" w14:textId="77777777" w:rsidR="003B70A5" w:rsidRDefault="003B70A5" w:rsidP="008A16CE">
            <w:pPr>
              <w:ind w:right="-110"/>
              <w:rPr>
                <w:rFonts w:ascii="Times New Roman" w:hAnsi="Times New Roman" w:cs="Times New Roman"/>
                <w:bCs/>
                <w:i/>
                <w:iCs/>
                <w:noProof/>
              </w:rPr>
            </w:pPr>
          </w:p>
          <w:p w14:paraId="388DFDCF" w14:textId="7EDA19B8" w:rsidR="00734693" w:rsidRDefault="00734693" w:rsidP="008A16CE">
            <w:pPr>
              <w:ind w:right="-110"/>
              <w:rPr>
                <w:rFonts w:ascii="Times New Roman" w:hAnsi="Times New Roman" w:cs="Times New Roman"/>
                <w:bCs/>
                <w:i/>
                <w:iCs/>
                <w:noProof/>
              </w:rPr>
            </w:pPr>
          </w:p>
          <w:p w14:paraId="79B0AC92" w14:textId="101994B8" w:rsidR="00734693" w:rsidRDefault="00AA580E" w:rsidP="008A16CE">
            <w:pPr>
              <w:ind w:right="-110"/>
              <w:rPr>
                <w:rFonts w:ascii="Times New Roman" w:hAnsi="Times New Roman" w:cs="Times New Roman"/>
                <w:bCs/>
                <w:i/>
                <w:iCs/>
                <w:noProof/>
              </w:rPr>
            </w:pPr>
            <w:r>
              <w:rPr>
                <w:noProof/>
              </w:rPr>
              <mc:AlternateContent>
                <mc:Choice Requires="wps">
                  <w:drawing>
                    <wp:anchor distT="0" distB="0" distL="114300" distR="114300" simplePos="0" relativeHeight="251658730" behindDoc="0" locked="0" layoutInCell="1" allowOverlap="1" wp14:anchorId="3D8EDA77" wp14:editId="54A0B18B">
                      <wp:simplePos x="0" y="0"/>
                      <wp:positionH relativeFrom="column">
                        <wp:posOffset>42545</wp:posOffset>
                      </wp:positionH>
                      <wp:positionV relativeFrom="paragraph">
                        <wp:posOffset>-220345</wp:posOffset>
                      </wp:positionV>
                      <wp:extent cx="555625" cy="370840"/>
                      <wp:effectExtent l="0" t="0" r="15875" b="10160"/>
                      <wp:wrapNone/>
                      <wp:docPr id="687" name="Oval 687"/>
                      <wp:cNvGraphicFramePr/>
                      <a:graphic xmlns:a="http://schemas.openxmlformats.org/drawingml/2006/main">
                        <a:graphicData uri="http://schemas.microsoft.com/office/word/2010/wordprocessingShape">
                          <wps:wsp>
                            <wps:cNvSpPr/>
                            <wps:spPr>
                              <a:xfrm>
                                <a:off x="0" y="0"/>
                                <a:ext cx="5556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9D95D05" w14:textId="555DC6FB" w:rsidR="00391E6B" w:rsidRDefault="00391E6B" w:rsidP="00734693">
                                  <w:r>
                                    <w:t>III</w:t>
                                  </w:r>
                                </w:p>
                                <w:p w14:paraId="72D24595" w14:textId="77777777" w:rsidR="00391E6B" w:rsidRDefault="00391E6B" w:rsidP="00734693"/>
                                <w:p w14:paraId="07C44AE3" w14:textId="77777777" w:rsidR="00391E6B" w:rsidRPr="0038720F" w:rsidRDefault="00391E6B" w:rsidP="00734693">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8EDA77" id="Oval 687" o:spid="_x0000_s1473" style="position:absolute;margin-left:3.35pt;margin-top:-17.35pt;width:43.75pt;height:29.2pt;z-index:2516587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09D95D05" w14:textId="555DC6FB" w:rsidR="00391E6B" w:rsidRDefault="00391E6B" w:rsidP="00734693">
                            <w:r>
                              <w:t>III</w:t>
                            </w:r>
                          </w:p>
                          <w:p w14:paraId="72D24595" w14:textId="77777777" w:rsidR="00391E6B" w:rsidRDefault="00391E6B" w:rsidP="00734693"/>
                          <w:p w14:paraId="07C44AE3" w14:textId="77777777" w:rsidR="00391E6B" w:rsidRPr="0038720F" w:rsidRDefault="00391E6B" w:rsidP="00734693">
                            <w:pPr>
                              <w:rPr>
                                <w:i/>
                                <w:iCs/>
                              </w:rPr>
                            </w:pPr>
                          </w:p>
                        </w:txbxContent>
                      </v:textbox>
                    </v:oval>
                  </w:pict>
                </mc:Fallback>
              </mc:AlternateContent>
            </w:r>
          </w:p>
          <w:p w14:paraId="3F1DC3D1" w14:textId="1D3F1A4C" w:rsidR="00734693" w:rsidRDefault="00734693" w:rsidP="008A16CE">
            <w:pPr>
              <w:ind w:right="-110"/>
              <w:rPr>
                <w:rFonts w:ascii="Times New Roman" w:hAnsi="Times New Roman" w:cs="Times New Roman"/>
                <w:bCs/>
                <w:i/>
                <w:iCs/>
                <w:noProof/>
              </w:rPr>
            </w:pPr>
            <w:r>
              <w:rPr>
                <w:rFonts w:ascii="Times New Roman" w:hAnsi="Times New Roman" w:cs="Times New Roman"/>
                <w:bCs/>
                <w:i/>
                <w:iCs/>
                <w:noProof/>
              </w:rPr>
              <w:t>Mokomės sakinio žodžiams</w:t>
            </w:r>
            <w:r w:rsidR="00C209F4">
              <w:rPr>
                <w:rFonts w:ascii="Times New Roman" w:hAnsi="Times New Roman" w:cs="Times New Roman"/>
                <w:bCs/>
                <w:i/>
                <w:iCs/>
                <w:noProof/>
              </w:rPr>
              <w:t xml:space="preserve"> kelti klausimus.</w:t>
            </w:r>
          </w:p>
          <w:p w14:paraId="086D964C" w14:textId="75273536" w:rsidR="004675B4" w:rsidRDefault="004675B4" w:rsidP="008A16CE">
            <w:pPr>
              <w:ind w:right="-110"/>
              <w:rPr>
                <w:rFonts w:ascii="Times New Roman" w:hAnsi="Times New Roman" w:cs="Times New Roman"/>
                <w:bCs/>
                <w:i/>
                <w:iCs/>
                <w:noProof/>
              </w:rPr>
            </w:pPr>
          </w:p>
          <w:p w14:paraId="7C3155BE" w14:textId="0BB3676B" w:rsidR="004675B4" w:rsidRDefault="004675B4" w:rsidP="008A16CE">
            <w:pPr>
              <w:ind w:right="-110"/>
              <w:rPr>
                <w:rFonts w:ascii="Times New Roman" w:hAnsi="Times New Roman" w:cs="Times New Roman"/>
                <w:bCs/>
                <w:i/>
                <w:iCs/>
                <w:noProof/>
              </w:rPr>
            </w:pPr>
          </w:p>
          <w:p w14:paraId="7C931E0D" w14:textId="32F4E30B" w:rsidR="004675B4" w:rsidRDefault="004675B4" w:rsidP="008A16CE">
            <w:pPr>
              <w:ind w:right="-110"/>
              <w:rPr>
                <w:rFonts w:ascii="Times New Roman" w:hAnsi="Times New Roman" w:cs="Times New Roman"/>
                <w:bCs/>
                <w:i/>
                <w:iCs/>
                <w:noProof/>
              </w:rPr>
            </w:pPr>
          </w:p>
          <w:p w14:paraId="77B6DC75" w14:textId="3D346EF0" w:rsidR="004675B4" w:rsidRDefault="004675B4" w:rsidP="008A16CE">
            <w:pPr>
              <w:ind w:right="-110"/>
              <w:rPr>
                <w:rFonts w:ascii="Times New Roman" w:hAnsi="Times New Roman" w:cs="Times New Roman"/>
                <w:bCs/>
                <w:i/>
                <w:iCs/>
                <w:noProof/>
              </w:rPr>
            </w:pPr>
          </w:p>
          <w:p w14:paraId="1F90BF89" w14:textId="0F10B627" w:rsidR="004675B4" w:rsidRDefault="004675B4" w:rsidP="008A16CE">
            <w:pPr>
              <w:ind w:right="-110"/>
              <w:rPr>
                <w:rFonts w:ascii="Times New Roman" w:hAnsi="Times New Roman" w:cs="Times New Roman"/>
                <w:bCs/>
                <w:i/>
                <w:iCs/>
                <w:noProof/>
              </w:rPr>
            </w:pPr>
          </w:p>
          <w:p w14:paraId="0F289F4F" w14:textId="24744276" w:rsidR="004675B4" w:rsidRDefault="004675B4" w:rsidP="008A16CE">
            <w:pPr>
              <w:ind w:right="-110"/>
              <w:rPr>
                <w:rFonts w:ascii="Times New Roman" w:hAnsi="Times New Roman" w:cs="Times New Roman"/>
                <w:bCs/>
                <w:i/>
                <w:iCs/>
                <w:noProof/>
              </w:rPr>
            </w:pPr>
          </w:p>
          <w:p w14:paraId="1B267B84" w14:textId="2E5D37D8" w:rsidR="004675B4" w:rsidRDefault="004675B4" w:rsidP="008A16CE">
            <w:pPr>
              <w:ind w:right="-110"/>
              <w:rPr>
                <w:rFonts w:ascii="Times New Roman" w:hAnsi="Times New Roman" w:cs="Times New Roman"/>
                <w:bCs/>
                <w:i/>
                <w:iCs/>
                <w:noProof/>
              </w:rPr>
            </w:pPr>
          </w:p>
          <w:p w14:paraId="4934187C" w14:textId="6E9C1DAB" w:rsidR="004675B4" w:rsidRDefault="004675B4" w:rsidP="008A16CE">
            <w:pPr>
              <w:ind w:right="-110"/>
              <w:rPr>
                <w:rFonts w:ascii="Times New Roman" w:hAnsi="Times New Roman" w:cs="Times New Roman"/>
                <w:bCs/>
                <w:i/>
                <w:iCs/>
                <w:noProof/>
              </w:rPr>
            </w:pPr>
          </w:p>
          <w:p w14:paraId="762B140A" w14:textId="6DACCBA0" w:rsidR="004675B4" w:rsidRDefault="004675B4" w:rsidP="008A16CE">
            <w:pPr>
              <w:ind w:right="-110"/>
              <w:rPr>
                <w:rFonts w:ascii="Times New Roman" w:hAnsi="Times New Roman" w:cs="Times New Roman"/>
                <w:bCs/>
                <w:i/>
                <w:iCs/>
                <w:noProof/>
              </w:rPr>
            </w:pPr>
          </w:p>
          <w:p w14:paraId="2A381DA1" w14:textId="40889A86" w:rsidR="004675B4" w:rsidRDefault="004675B4" w:rsidP="008A16CE">
            <w:pPr>
              <w:ind w:right="-110"/>
              <w:rPr>
                <w:rFonts w:ascii="Times New Roman" w:hAnsi="Times New Roman" w:cs="Times New Roman"/>
                <w:bCs/>
                <w:i/>
                <w:iCs/>
                <w:noProof/>
              </w:rPr>
            </w:pPr>
            <w:r>
              <w:rPr>
                <w:noProof/>
              </w:rPr>
              <mc:AlternateContent>
                <mc:Choice Requires="wps">
                  <w:drawing>
                    <wp:anchor distT="0" distB="0" distL="114300" distR="114300" simplePos="0" relativeHeight="251658731" behindDoc="0" locked="0" layoutInCell="1" allowOverlap="1" wp14:anchorId="539CD1C2" wp14:editId="4227D977">
                      <wp:simplePos x="0" y="0"/>
                      <wp:positionH relativeFrom="column">
                        <wp:posOffset>0</wp:posOffset>
                      </wp:positionH>
                      <wp:positionV relativeFrom="paragraph">
                        <wp:posOffset>1270</wp:posOffset>
                      </wp:positionV>
                      <wp:extent cx="555625" cy="370840"/>
                      <wp:effectExtent l="0" t="0" r="15875" b="10160"/>
                      <wp:wrapNone/>
                      <wp:docPr id="688" name="Oval 688"/>
                      <wp:cNvGraphicFramePr/>
                      <a:graphic xmlns:a="http://schemas.openxmlformats.org/drawingml/2006/main">
                        <a:graphicData uri="http://schemas.microsoft.com/office/word/2010/wordprocessingShape">
                          <wps:wsp>
                            <wps:cNvSpPr/>
                            <wps:spPr>
                              <a:xfrm>
                                <a:off x="0" y="0"/>
                                <a:ext cx="5556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673327B" w14:textId="36B226CF" w:rsidR="00391E6B" w:rsidRDefault="00391E6B" w:rsidP="004675B4">
                                  <w:r>
                                    <w:t>IV</w:t>
                                  </w:r>
                                </w:p>
                                <w:p w14:paraId="1C648B07" w14:textId="77777777" w:rsidR="00391E6B" w:rsidRDefault="00391E6B" w:rsidP="004675B4"/>
                                <w:p w14:paraId="58364610" w14:textId="77777777" w:rsidR="00391E6B" w:rsidRPr="0038720F" w:rsidRDefault="00391E6B" w:rsidP="004675B4">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9CD1C2" id="Oval 688" o:spid="_x0000_s1474" style="position:absolute;margin-left:0;margin-top:.1pt;width:43.75pt;height:29.2pt;z-index:251658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5673327B" w14:textId="36B226CF" w:rsidR="00391E6B" w:rsidRDefault="00391E6B" w:rsidP="004675B4">
                            <w:r>
                              <w:t>IV</w:t>
                            </w:r>
                          </w:p>
                          <w:p w14:paraId="1C648B07" w14:textId="77777777" w:rsidR="00391E6B" w:rsidRDefault="00391E6B" w:rsidP="004675B4"/>
                          <w:p w14:paraId="58364610" w14:textId="77777777" w:rsidR="00391E6B" w:rsidRPr="0038720F" w:rsidRDefault="00391E6B" w:rsidP="004675B4">
                            <w:pPr>
                              <w:rPr>
                                <w:i/>
                                <w:iCs/>
                              </w:rPr>
                            </w:pPr>
                          </w:p>
                        </w:txbxContent>
                      </v:textbox>
                    </v:oval>
                  </w:pict>
                </mc:Fallback>
              </mc:AlternateContent>
            </w:r>
          </w:p>
          <w:p w14:paraId="0B0CE07A" w14:textId="77777777" w:rsidR="004675B4" w:rsidRDefault="004675B4" w:rsidP="008A16CE">
            <w:pPr>
              <w:ind w:right="-110"/>
              <w:rPr>
                <w:rFonts w:ascii="Times New Roman" w:hAnsi="Times New Roman" w:cs="Times New Roman"/>
                <w:bCs/>
                <w:i/>
                <w:iCs/>
                <w:noProof/>
              </w:rPr>
            </w:pPr>
          </w:p>
          <w:p w14:paraId="0E47E69C" w14:textId="5E951A11" w:rsidR="004675B4" w:rsidRPr="005D6A6B" w:rsidRDefault="009C111A" w:rsidP="008A16CE">
            <w:pPr>
              <w:ind w:right="-110"/>
              <w:rPr>
                <w:rFonts w:ascii="Times New Roman" w:hAnsi="Times New Roman" w:cs="Times New Roman"/>
                <w:bCs/>
                <w:i/>
                <w:iCs/>
                <w:noProof/>
                <w:lang w:val="en-US"/>
              </w:rPr>
            </w:pPr>
            <w:r>
              <w:rPr>
                <w:rFonts w:ascii="Times New Roman" w:hAnsi="Times New Roman" w:cs="Times New Roman"/>
                <w:bCs/>
                <w:i/>
                <w:iCs/>
                <w:noProof/>
              </w:rPr>
              <w:t>Eilėraštis apie skyrybos ženklus.</w:t>
            </w:r>
          </w:p>
          <w:p w14:paraId="36E3236D" w14:textId="5EA28FB2" w:rsidR="004675B4" w:rsidRDefault="004675B4" w:rsidP="008A16CE">
            <w:pPr>
              <w:ind w:right="-110"/>
              <w:rPr>
                <w:rFonts w:ascii="Times New Roman" w:hAnsi="Times New Roman" w:cs="Times New Roman"/>
                <w:bCs/>
                <w:i/>
                <w:iCs/>
                <w:noProof/>
              </w:rPr>
            </w:pPr>
          </w:p>
          <w:p w14:paraId="1D6F8246" w14:textId="125BD631" w:rsidR="007B4830" w:rsidRDefault="007B4830" w:rsidP="008A16CE">
            <w:pPr>
              <w:ind w:right="-110"/>
              <w:rPr>
                <w:rFonts w:ascii="Times New Roman" w:hAnsi="Times New Roman" w:cs="Times New Roman"/>
                <w:bCs/>
                <w:i/>
                <w:iCs/>
                <w:noProof/>
              </w:rPr>
            </w:pPr>
          </w:p>
          <w:p w14:paraId="6834C17B" w14:textId="4AEF87EA" w:rsidR="007B4830" w:rsidRDefault="007B4830" w:rsidP="008A16CE">
            <w:pPr>
              <w:ind w:right="-110"/>
              <w:rPr>
                <w:rFonts w:ascii="Times New Roman" w:hAnsi="Times New Roman" w:cs="Times New Roman"/>
                <w:bCs/>
                <w:i/>
                <w:iCs/>
                <w:noProof/>
              </w:rPr>
            </w:pPr>
          </w:p>
          <w:p w14:paraId="623DFBFD" w14:textId="0494D3BD" w:rsidR="007B4830" w:rsidRDefault="007B4830" w:rsidP="008A16CE">
            <w:pPr>
              <w:ind w:right="-110"/>
              <w:rPr>
                <w:rFonts w:ascii="Times New Roman" w:hAnsi="Times New Roman" w:cs="Times New Roman"/>
                <w:bCs/>
                <w:i/>
                <w:iCs/>
                <w:noProof/>
              </w:rPr>
            </w:pPr>
            <w:r>
              <w:rPr>
                <w:noProof/>
              </w:rPr>
              <mc:AlternateContent>
                <mc:Choice Requires="wps">
                  <w:drawing>
                    <wp:anchor distT="0" distB="0" distL="114300" distR="114300" simplePos="0" relativeHeight="251661803" behindDoc="0" locked="0" layoutInCell="1" allowOverlap="1" wp14:anchorId="5C8BA544" wp14:editId="19937468">
                      <wp:simplePos x="0" y="0"/>
                      <wp:positionH relativeFrom="column">
                        <wp:posOffset>1270</wp:posOffset>
                      </wp:positionH>
                      <wp:positionV relativeFrom="paragraph">
                        <wp:posOffset>1905</wp:posOffset>
                      </wp:positionV>
                      <wp:extent cx="447675" cy="370840"/>
                      <wp:effectExtent l="0" t="0" r="28575" b="10160"/>
                      <wp:wrapNone/>
                      <wp:docPr id="689" name="Oval 689"/>
                      <wp:cNvGraphicFramePr/>
                      <a:graphic xmlns:a="http://schemas.openxmlformats.org/drawingml/2006/main">
                        <a:graphicData uri="http://schemas.microsoft.com/office/word/2010/wordprocessingShape">
                          <wps:wsp>
                            <wps:cNvSpPr/>
                            <wps:spPr>
                              <a:xfrm>
                                <a:off x="0" y="0"/>
                                <a:ext cx="4476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AB4D469" w14:textId="26ED6788" w:rsidR="00391E6B" w:rsidRDefault="00391E6B" w:rsidP="007B4830">
                                  <w:r>
                                    <w:t>V</w:t>
                                  </w:r>
                                </w:p>
                                <w:p w14:paraId="264584A2" w14:textId="77777777" w:rsidR="00391E6B" w:rsidRDefault="00391E6B" w:rsidP="007B4830"/>
                                <w:p w14:paraId="53FDEF13" w14:textId="77777777" w:rsidR="00391E6B" w:rsidRPr="0038720F" w:rsidRDefault="00391E6B" w:rsidP="007B4830">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8BA544" id="Oval 689" o:spid="_x0000_s1475" style="position:absolute;margin-left:.1pt;margin-top:.15pt;width:35.25pt;height:29.2pt;z-index:251661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1AB4D469" w14:textId="26ED6788" w:rsidR="00391E6B" w:rsidRDefault="00391E6B" w:rsidP="007B4830">
                            <w:r>
                              <w:t>V</w:t>
                            </w:r>
                          </w:p>
                          <w:p w14:paraId="264584A2" w14:textId="77777777" w:rsidR="00391E6B" w:rsidRDefault="00391E6B" w:rsidP="007B4830"/>
                          <w:p w14:paraId="53FDEF13" w14:textId="77777777" w:rsidR="00391E6B" w:rsidRPr="0038720F" w:rsidRDefault="00391E6B" w:rsidP="007B4830">
                            <w:pPr>
                              <w:rPr>
                                <w:i/>
                                <w:iCs/>
                              </w:rPr>
                            </w:pPr>
                          </w:p>
                        </w:txbxContent>
                      </v:textbox>
                    </v:oval>
                  </w:pict>
                </mc:Fallback>
              </mc:AlternateContent>
            </w:r>
          </w:p>
          <w:p w14:paraId="3370B44A" w14:textId="05C1418B" w:rsidR="007B4830" w:rsidRDefault="007B4830" w:rsidP="008A16CE">
            <w:pPr>
              <w:ind w:right="-110"/>
              <w:rPr>
                <w:rFonts w:ascii="Times New Roman" w:hAnsi="Times New Roman" w:cs="Times New Roman"/>
                <w:bCs/>
                <w:i/>
                <w:iCs/>
                <w:noProof/>
              </w:rPr>
            </w:pPr>
          </w:p>
          <w:p w14:paraId="314F374E" w14:textId="62068644" w:rsidR="007B4830" w:rsidRDefault="007B4830" w:rsidP="008A16CE">
            <w:pPr>
              <w:ind w:right="-110"/>
              <w:rPr>
                <w:rFonts w:ascii="Times New Roman" w:hAnsi="Times New Roman" w:cs="Times New Roman"/>
                <w:bCs/>
                <w:i/>
                <w:iCs/>
                <w:noProof/>
              </w:rPr>
            </w:pPr>
            <w:r>
              <w:rPr>
                <w:rFonts w:ascii="Times New Roman" w:hAnsi="Times New Roman" w:cs="Times New Roman"/>
                <w:bCs/>
                <w:i/>
                <w:iCs/>
                <w:noProof/>
              </w:rPr>
              <w:t>Dalykinio straipsnio skaitymas</w:t>
            </w:r>
            <w:r w:rsidR="00F35666">
              <w:rPr>
                <w:rFonts w:ascii="Times New Roman" w:hAnsi="Times New Roman" w:cs="Times New Roman"/>
                <w:bCs/>
                <w:i/>
                <w:iCs/>
                <w:noProof/>
              </w:rPr>
              <w:t>:</w:t>
            </w:r>
          </w:p>
          <w:p w14:paraId="2F59D444" w14:textId="52C1B204" w:rsidR="00F35666" w:rsidRDefault="00075FA6"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kokie žodžiai sudaro sakinius,</w:t>
            </w:r>
          </w:p>
          <w:p w14:paraId="6BD71293" w14:textId="5F0C8F7E" w:rsidR="00075FA6" w:rsidRDefault="00886718"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į</w:t>
            </w:r>
            <w:r w:rsidR="00075FA6">
              <w:rPr>
                <w:rFonts w:ascii="Times New Roman" w:hAnsi="Times New Roman" w:cs="Times New Roman"/>
                <w:bCs/>
                <w:i/>
                <w:iCs/>
                <w:noProof/>
              </w:rPr>
              <w:t xml:space="preserve"> kokius klausimus atsako sakinio žodžiai</w:t>
            </w:r>
            <w:r w:rsidR="00DE65FB">
              <w:rPr>
                <w:rFonts w:ascii="Times New Roman" w:hAnsi="Times New Roman" w:cs="Times New Roman"/>
                <w:bCs/>
                <w:i/>
                <w:iCs/>
                <w:noProof/>
              </w:rPr>
              <w:t>,</w:t>
            </w:r>
          </w:p>
          <w:p w14:paraId="7FE9BD98" w14:textId="51A153E8" w:rsidR="00DE65FB" w:rsidRDefault="00DE65FB"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sakinio plėtimas.</w:t>
            </w:r>
          </w:p>
          <w:p w14:paraId="351CB9E2" w14:textId="3ABDE11B" w:rsidR="00DE65FB" w:rsidRDefault="00DE65FB" w:rsidP="00DE65FB">
            <w:pPr>
              <w:ind w:right="-110"/>
              <w:rPr>
                <w:rFonts w:ascii="Times New Roman" w:hAnsi="Times New Roman" w:cs="Times New Roman"/>
                <w:bCs/>
                <w:i/>
                <w:iCs/>
                <w:noProof/>
              </w:rPr>
            </w:pPr>
          </w:p>
          <w:p w14:paraId="2171977C" w14:textId="1DCD3F40" w:rsidR="00DE65FB" w:rsidRDefault="00DE65FB" w:rsidP="00DE65FB">
            <w:pPr>
              <w:ind w:right="-110"/>
              <w:rPr>
                <w:rFonts w:ascii="Times New Roman" w:hAnsi="Times New Roman" w:cs="Times New Roman"/>
                <w:bCs/>
                <w:i/>
                <w:iCs/>
                <w:noProof/>
              </w:rPr>
            </w:pPr>
          </w:p>
          <w:p w14:paraId="66002D80" w14:textId="2FDE6AA2" w:rsidR="00DE65FB" w:rsidRDefault="00DE65FB" w:rsidP="00DE65FB">
            <w:pPr>
              <w:ind w:right="-110"/>
              <w:rPr>
                <w:rFonts w:ascii="Times New Roman" w:hAnsi="Times New Roman" w:cs="Times New Roman"/>
                <w:bCs/>
                <w:i/>
                <w:iCs/>
                <w:noProof/>
              </w:rPr>
            </w:pPr>
          </w:p>
          <w:p w14:paraId="02AD883F" w14:textId="56507FA0" w:rsidR="00DE65FB" w:rsidRDefault="00DE65FB" w:rsidP="00DE65FB">
            <w:pPr>
              <w:ind w:right="-110"/>
              <w:rPr>
                <w:rFonts w:ascii="Times New Roman" w:hAnsi="Times New Roman" w:cs="Times New Roman"/>
                <w:bCs/>
                <w:i/>
                <w:iCs/>
                <w:noProof/>
              </w:rPr>
            </w:pPr>
          </w:p>
          <w:p w14:paraId="693CF371" w14:textId="6254307B" w:rsidR="00DE65FB" w:rsidRDefault="00DE65FB" w:rsidP="00DE65FB">
            <w:pPr>
              <w:ind w:right="-110"/>
              <w:rPr>
                <w:rFonts w:ascii="Times New Roman" w:hAnsi="Times New Roman" w:cs="Times New Roman"/>
                <w:bCs/>
                <w:i/>
                <w:iCs/>
                <w:noProof/>
              </w:rPr>
            </w:pPr>
          </w:p>
          <w:p w14:paraId="52D4D73E" w14:textId="4A524954" w:rsidR="00DE65FB" w:rsidRDefault="00DE65FB" w:rsidP="00DE65FB">
            <w:pPr>
              <w:ind w:right="-110"/>
              <w:rPr>
                <w:rFonts w:ascii="Times New Roman" w:hAnsi="Times New Roman" w:cs="Times New Roman"/>
                <w:bCs/>
                <w:i/>
                <w:iCs/>
                <w:noProof/>
              </w:rPr>
            </w:pPr>
          </w:p>
          <w:p w14:paraId="51D3F342" w14:textId="4B27F95A" w:rsidR="00DE65FB" w:rsidRDefault="00DE65FB" w:rsidP="00DE65FB">
            <w:pPr>
              <w:ind w:right="-110"/>
              <w:rPr>
                <w:rFonts w:ascii="Times New Roman" w:hAnsi="Times New Roman" w:cs="Times New Roman"/>
                <w:bCs/>
                <w:i/>
                <w:iCs/>
                <w:noProof/>
              </w:rPr>
            </w:pPr>
          </w:p>
          <w:p w14:paraId="5795CB62" w14:textId="28A858B4" w:rsidR="00DE65FB" w:rsidRDefault="00DE65FB" w:rsidP="00DE65FB">
            <w:pPr>
              <w:ind w:right="-110"/>
              <w:rPr>
                <w:rFonts w:ascii="Times New Roman" w:hAnsi="Times New Roman" w:cs="Times New Roman"/>
                <w:bCs/>
                <w:i/>
                <w:iCs/>
                <w:noProof/>
              </w:rPr>
            </w:pPr>
          </w:p>
          <w:p w14:paraId="5D5FACA8" w14:textId="3A6F9CDF" w:rsidR="00DE65FB" w:rsidRDefault="00DE65FB" w:rsidP="00DE65FB">
            <w:pPr>
              <w:ind w:right="-110"/>
              <w:rPr>
                <w:rFonts w:ascii="Times New Roman" w:hAnsi="Times New Roman" w:cs="Times New Roman"/>
                <w:bCs/>
                <w:i/>
                <w:iCs/>
                <w:noProof/>
              </w:rPr>
            </w:pPr>
          </w:p>
          <w:p w14:paraId="66E1E9CE" w14:textId="03D37907" w:rsidR="00DE65FB" w:rsidRDefault="00DE65FB" w:rsidP="00DE65FB">
            <w:pPr>
              <w:ind w:right="-110"/>
              <w:rPr>
                <w:rFonts w:ascii="Times New Roman" w:hAnsi="Times New Roman" w:cs="Times New Roman"/>
                <w:bCs/>
                <w:i/>
                <w:iCs/>
                <w:noProof/>
              </w:rPr>
            </w:pPr>
          </w:p>
          <w:p w14:paraId="62D6B850" w14:textId="6269CCCC" w:rsidR="00DE65FB" w:rsidRDefault="00DE65FB" w:rsidP="00DE65FB">
            <w:pPr>
              <w:ind w:right="-110"/>
              <w:rPr>
                <w:rFonts w:ascii="Times New Roman" w:hAnsi="Times New Roman" w:cs="Times New Roman"/>
                <w:bCs/>
                <w:i/>
                <w:iCs/>
                <w:noProof/>
              </w:rPr>
            </w:pPr>
          </w:p>
          <w:p w14:paraId="0FE291FE" w14:textId="020775A0" w:rsidR="00DE65FB" w:rsidRDefault="00DE65FB" w:rsidP="00DE65FB">
            <w:pPr>
              <w:ind w:right="-110"/>
              <w:rPr>
                <w:rFonts w:ascii="Times New Roman" w:hAnsi="Times New Roman" w:cs="Times New Roman"/>
                <w:bCs/>
                <w:i/>
                <w:iCs/>
                <w:noProof/>
              </w:rPr>
            </w:pPr>
          </w:p>
          <w:p w14:paraId="73381F03" w14:textId="4B0AB685" w:rsidR="00DE65FB" w:rsidRDefault="00DE65FB" w:rsidP="00DE65FB">
            <w:pPr>
              <w:ind w:right="-110"/>
              <w:rPr>
                <w:rFonts w:ascii="Times New Roman" w:hAnsi="Times New Roman" w:cs="Times New Roman"/>
                <w:bCs/>
                <w:i/>
                <w:iCs/>
                <w:noProof/>
              </w:rPr>
            </w:pPr>
          </w:p>
          <w:p w14:paraId="7508E39B" w14:textId="7110A299" w:rsidR="00DE65FB" w:rsidRDefault="00DE65FB" w:rsidP="00DE65FB">
            <w:pPr>
              <w:ind w:right="-110"/>
              <w:rPr>
                <w:rFonts w:ascii="Times New Roman" w:hAnsi="Times New Roman" w:cs="Times New Roman"/>
                <w:bCs/>
                <w:i/>
                <w:iCs/>
                <w:noProof/>
              </w:rPr>
            </w:pPr>
          </w:p>
          <w:p w14:paraId="263ABA00" w14:textId="35FE5390" w:rsidR="00DE65FB" w:rsidRDefault="00DE65FB" w:rsidP="00DE65FB">
            <w:pPr>
              <w:ind w:right="-110"/>
              <w:rPr>
                <w:rFonts w:ascii="Times New Roman" w:hAnsi="Times New Roman" w:cs="Times New Roman"/>
                <w:bCs/>
                <w:i/>
                <w:iCs/>
                <w:noProof/>
              </w:rPr>
            </w:pPr>
          </w:p>
          <w:p w14:paraId="78D892AD" w14:textId="277FEF1C" w:rsidR="00DE65FB" w:rsidRDefault="00DE65FB" w:rsidP="00DE65FB">
            <w:pPr>
              <w:ind w:right="-110"/>
              <w:rPr>
                <w:rFonts w:ascii="Times New Roman" w:hAnsi="Times New Roman" w:cs="Times New Roman"/>
                <w:bCs/>
                <w:i/>
                <w:iCs/>
                <w:noProof/>
              </w:rPr>
            </w:pPr>
          </w:p>
          <w:p w14:paraId="7204CD2D" w14:textId="3D40268B" w:rsidR="00DE65FB" w:rsidRDefault="00DE65FB" w:rsidP="00DE65FB">
            <w:pPr>
              <w:ind w:right="-110"/>
              <w:rPr>
                <w:rFonts w:ascii="Times New Roman" w:hAnsi="Times New Roman" w:cs="Times New Roman"/>
                <w:bCs/>
                <w:i/>
                <w:iCs/>
                <w:noProof/>
              </w:rPr>
            </w:pPr>
          </w:p>
          <w:p w14:paraId="61136B40" w14:textId="41065E67" w:rsidR="00DE65FB" w:rsidRDefault="00DE65FB" w:rsidP="00DE65FB">
            <w:pPr>
              <w:ind w:right="-110"/>
              <w:rPr>
                <w:rFonts w:ascii="Times New Roman" w:hAnsi="Times New Roman" w:cs="Times New Roman"/>
                <w:bCs/>
                <w:i/>
                <w:iCs/>
                <w:noProof/>
              </w:rPr>
            </w:pPr>
          </w:p>
          <w:p w14:paraId="2C605B54" w14:textId="079C6B0E" w:rsidR="00DE65FB" w:rsidRDefault="00DE65FB" w:rsidP="00DE65FB">
            <w:pPr>
              <w:ind w:right="-110"/>
              <w:rPr>
                <w:rFonts w:ascii="Times New Roman" w:hAnsi="Times New Roman" w:cs="Times New Roman"/>
                <w:bCs/>
                <w:i/>
                <w:iCs/>
                <w:noProof/>
              </w:rPr>
            </w:pPr>
          </w:p>
          <w:p w14:paraId="16C39AC8" w14:textId="6915A1F3" w:rsidR="00DE65FB" w:rsidRDefault="00DE65FB" w:rsidP="00DE65FB">
            <w:pPr>
              <w:ind w:right="-110"/>
              <w:rPr>
                <w:rFonts w:ascii="Times New Roman" w:hAnsi="Times New Roman" w:cs="Times New Roman"/>
                <w:bCs/>
                <w:i/>
                <w:iCs/>
                <w:noProof/>
              </w:rPr>
            </w:pPr>
          </w:p>
          <w:p w14:paraId="7DF2E96D" w14:textId="6AF1E7FE" w:rsidR="00DE65FB" w:rsidRDefault="00DE65FB" w:rsidP="00DE65FB">
            <w:pPr>
              <w:ind w:right="-110"/>
              <w:rPr>
                <w:rFonts w:ascii="Times New Roman" w:hAnsi="Times New Roman" w:cs="Times New Roman"/>
                <w:bCs/>
                <w:i/>
                <w:iCs/>
                <w:noProof/>
              </w:rPr>
            </w:pPr>
          </w:p>
          <w:p w14:paraId="5D5DDC9B" w14:textId="74E4FE59" w:rsidR="00DE65FB" w:rsidRDefault="00DE65FB" w:rsidP="00DE65FB">
            <w:pPr>
              <w:ind w:right="-110"/>
              <w:rPr>
                <w:rFonts w:ascii="Times New Roman" w:hAnsi="Times New Roman" w:cs="Times New Roman"/>
                <w:bCs/>
                <w:i/>
                <w:iCs/>
                <w:noProof/>
              </w:rPr>
            </w:pPr>
          </w:p>
          <w:p w14:paraId="1EF42738" w14:textId="0183A8F1" w:rsidR="00DE65FB" w:rsidRDefault="00DE65FB" w:rsidP="00DE65FB">
            <w:pPr>
              <w:ind w:right="-110"/>
              <w:rPr>
                <w:rFonts w:ascii="Times New Roman" w:hAnsi="Times New Roman" w:cs="Times New Roman"/>
                <w:bCs/>
                <w:i/>
                <w:iCs/>
                <w:noProof/>
              </w:rPr>
            </w:pPr>
          </w:p>
          <w:p w14:paraId="32F4E6E4" w14:textId="784A7B4A" w:rsidR="00BB06B7" w:rsidRDefault="00BB06B7" w:rsidP="00DE65FB">
            <w:pPr>
              <w:ind w:right="-110"/>
              <w:rPr>
                <w:rFonts w:ascii="Times New Roman" w:hAnsi="Times New Roman" w:cs="Times New Roman"/>
                <w:bCs/>
                <w:i/>
                <w:iCs/>
                <w:noProof/>
              </w:rPr>
            </w:pPr>
          </w:p>
          <w:p w14:paraId="7360DFD4" w14:textId="77777777" w:rsidR="00BB06B7" w:rsidRPr="00DE65FB" w:rsidRDefault="00BB06B7" w:rsidP="00DE65FB">
            <w:pPr>
              <w:ind w:right="-110"/>
              <w:rPr>
                <w:rFonts w:ascii="Times New Roman" w:hAnsi="Times New Roman" w:cs="Times New Roman"/>
                <w:bCs/>
                <w:i/>
                <w:iCs/>
                <w:noProof/>
              </w:rPr>
            </w:pPr>
          </w:p>
          <w:p w14:paraId="06614C2A" w14:textId="64609F9D" w:rsidR="001523B8" w:rsidRDefault="00F35666" w:rsidP="008A16CE">
            <w:pPr>
              <w:ind w:right="-110"/>
              <w:rPr>
                <w:rFonts w:ascii="Times New Roman" w:hAnsi="Times New Roman" w:cs="Times New Roman"/>
                <w:bCs/>
                <w:i/>
                <w:iCs/>
                <w:noProof/>
              </w:rPr>
            </w:pPr>
            <w:r>
              <w:rPr>
                <w:noProof/>
              </w:rPr>
              <mc:AlternateContent>
                <mc:Choice Requires="wps">
                  <w:drawing>
                    <wp:anchor distT="0" distB="0" distL="114300" distR="114300" simplePos="0" relativeHeight="251663851" behindDoc="0" locked="0" layoutInCell="1" allowOverlap="1" wp14:anchorId="39999FA3" wp14:editId="67762FA3">
                      <wp:simplePos x="0" y="0"/>
                      <wp:positionH relativeFrom="column">
                        <wp:posOffset>-41275</wp:posOffset>
                      </wp:positionH>
                      <wp:positionV relativeFrom="paragraph">
                        <wp:posOffset>116840</wp:posOffset>
                      </wp:positionV>
                      <wp:extent cx="555625" cy="370840"/>
                      <wp:effectExtent l="0" t="0" r="15875" b="10160"/>
                      <wp:wrapNone/>
                      <wp:docPr id="690" name="Oval 690"/>
                      <wp:cNvGraphicFramePr/>
                      <a:graphic xmlns:a="http://schemas.openxmlformats.org/drawingml/2006/main">
                        <a:graphicData uri="http://schemas.microsoft.com/office/word/2010/wordprocessingShape">
                          <wps:wsp>
                            <wps:cNvSpPr/>
                            <wps:spPr>
                              <a:xfrm>
                                <a:off x="0" y="0"/>
                                <a:ext cx="5556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752D75B" w14:textId="6B59B378" w:rsidR="00391E6B" w:rsidRDefault="00391E6B" w:rsidP="00F35666">
                                  <w:r>
                                    <w:t>VI</w:t>
                                  </w:r>
                                </w:p>
                                <w:p w14:paraId="201CAD41" w14:textId="77777777" w:rsidR="00391E6B" w:rsidRDefault="00391E6B" w:rsidP="00F35666"/>
                                <w:p w14:paraId="072F5F5F" w14:textId="77777777" w:rsidR="00391E6B" w:rsidRPr="0038720F" w:rsidRDefault="00391E6B" w:rsidP="00F35666">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999FA3" id="Oval 690" o:spid="_x0000_s1476" style="position:absolute;margin-left:-3.25pt;margin-top:9.2pt;width:43.75pt;height:29.2pt;z-index:2516638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5752D75B" w14:textId="6B59B378" w:rsidR="00391E6B" w:rsidRDefault="00391E6B" w:rsidP="00F35666">
                            <w:r>
                              <w:t>VI</w:t>
                            </w:r>
                          </w:p>
                          <w:p w14:paraId="201CAD41" w14:textId="77777777" w:rsidR="00391E6B" w:rsidRDefault="00391E6B" w:rsidP="00F35666"/>
                          <w:p w14:paraId="072F5F5F" w14:textId="77777777" w:rsidR="00391E6B" w:rsidRPr="0038720F" w:rsidRDefault="00391E6B" w:rsidP="00F35666">
                            <w:pPr>
                              <w:rPr>
                                <w:i/>
                                <w:iCs/>
                              </w:rPr>
                            </w:pPr>
                          </w:p>
                        </w:txbxContent>
                      </v:textbox>
                    </v:oval>
                  </w:pict>
                </mc:Fallback>
              </mc:AlternateContent>
            </w:r>
          </w:p>
          <w:p w14:paraId="4E804D41" w14:textId="1FE444F4" w:rsidR="001523B8" w:rsidRDefault="001523B8" w:rsidP="008A16CE">
            <w:pPr>
              <w:ind w:right="-110"/>
              <w:rPr>
                <w:rFonts w:ascii="Times New Roman" w:hAnsi="Times New Roman" w:cs="Times New Roman"/>
                <w:bCs/>
                <w:i/>
                <w:iCs/>
                <w:noProof/>
              </w:rPr>
            </w:pPr>
          </w:p>
          <w:p w14:paraId="19C8B588" w14:textId="68FD9C43" w:rsidR="001523B8" w:rsidRDefault="001523B8" w:rsidP="008A16CE">
            <w:pPr>
              <w:ind w:right="-110"/>
              <w:rPr>
                <w:rFonts w:ascii="Times New Roman" w:hAnsi="Times New Roman" w:cs="Times New Roman"/>
                <w:bCs/>
                <w:i/>
                <w:iCs/>
                <w:noProof/>
              </w:rPr>
            </w:pPr>
          </w:p>
          <w:p w14:paraId="688B1F48" w14:textId="24179C8B" w:rsidR="004675B4" w:rsidRDefault="00BB06B7" w:rsidP="008A16CE">
            <w:pPr>
              <w:ind w:right="-110"/>
              <w:rPr>
                <w:rFonts w:ascii="Times New Roman" w:hAnsi="Times New Roman" w:cs="Times New Roman"/>
                <w:bCs/>
                <w:i/>
                <w:iCs/>
                <w:noProof/>
              </w:rPr>
            </w:pPr>
            <w:r>
              <w:rPr>
                <w:rFonts w:ascii="Times New Roman" w:hAnsi="Times New Roman" w:cs="Times New Roman"/>
                <w:bCs/>
                <w:i/>
                <w:iCs/>
                <w:noProof/>
              </w:rPr>
              <w:t>Teksto skirstymas sakiniais</w:t>
            </w:r>
            <w:r w:rsidR="00E74D36">
              <w:rPr>
                <w:rFonts w:ascii="Times New Roman" w:hAnsi="Times New Roman" w:cs="Times New Roman"/>
                <w:bCs/>
                <w:i/>
                <w:iCs/>
                <w:noProof/>
              </w:rPr>
              <w:t xml:space="preserve">. </w:t>
            </w:r>
            <w:r w:rsidR="004675B4">
              <w:rPr>
                <w:rFonts w:ascii="Times New Roman" w:hAnsi="Times New Roman" w:cs="Times New Roman"/>
                <w:bCs/>
                <w:i/>
                <w:iCs/>
                <w:noProof/>
              </w:rPr>
              <w:t>Skyrybos ženklai sakinio gale.</w:t>
            </w:r>
          </w:p>
          <w:p w14:paraId="667D583B" w14:textId="77777777" w:rsidR="004675B4" w:rsidRDefault="004675B4" w:rsidP="008A16CE">
            <w:pPr>
              <w:ind w:right="-110"/>
              <w:rPr>
                <w:rFonts w:ascii="Times New Roman" w:hAnsi="Times New Roman" w:cs="Times New Roman"/>
                <w:bCs/>
                <w:i/>
                <w:iCs/>
                <w:noProof/>
              </w:rPr>
            </w:pPr>
          </w:p>
          <w:p w14:paraId="571357E8" w14:textId="77777777" w:rsidR="004675B4" w:rsidRDefault="004675B4" w:rsidP="008A16CE">
            <w:pPr>
              <w:ind w:right="-110"/>
              <w:rPr>
                <w:rFonts w:ascii="Times New Roman" w:hAnsi="Times New Roman" w:cs="Times New Roman"/>
                <w:bCs/>
                <w:i/>
                <w:iCs/>
                <w:noProof/>
              </w:rPr>
            </w:pPr>
          </w:p>
          <w:p w14:paraId="3D6ECD3A" w14:textId="77777777" w:rsidR="004675B4" w:rsidRDefault="004675B4" w:rsidP="008A16CE">
            <w:pPr>
              <w:ind w:right="-110"/>
              <w:rPr>
                <w:rFonts w:ascii="Times New Roman" w:hAnsi="Times New Roman" w:cs="Times New Roman"/>
                <w:bCs/>
                <w:i/>
                <w:iCs/>
                <w:noProof/>
              </w:rPr>
            </w:pPr>
          </w:p>
          <w:p w14:paraId="20529945" w14:textId="77777777" w:rsidR="00E74D36" w:rsidRDefault="00E74D36" w:rsidP="008A16CE">
            <w:pPr>
              <w:ind w:right="-110"/>
              <w:rPr>
                <w:rFonts w:ascii="Times New Roman" w:hAnsi="Times New Roman" w:cs="Times New Roman"/>
                <w:bCs/>
                <w:i/>
                <w:iCs/>
                <w:noProof/>
              </w:rPr>
            </w:pPr>
          </w:p>
          <w:p w14:paraId="6063EDD2" w14:textId="77777777" w:rsidR="00E74D36" w:rsidRDefault="00E74D36" w:rsidP="008A16CE">
            <w:pPr>
              <w:ind w:right="-110"/>
              <w:rPr>
                <w:rFonts w:ascii="Times New Roman" w:hAnsi="Times New Roman" w:cs="Times New Roman"/>
                <w:bCs/>
                <w:i/>
                <w:iCs/>
                <w:noProof/>
              </w:rPr>
            </w:pPr>
          </w:p>
          <w:p w14:paraId="65E8540E" w14:textId="77777777" w:rsidR="00E74D36" w:rsidRDefault="00E74D36" w:rsidP="008A16CE">
            <w:pPr>
              <w:ind w:right="-110"/>
              <w:rPr>
                <w:rFonts w:ascii="Times New Roman" w:hAnsi="Times New Roman" w:cs="Times New Roman"/>
                <w:bCs/>
                <w:i/>
                <w:iCs/>
                <w:noProof/>
              </w:rPr>
            </w:pPr>
          </w:p>
          <w:p w14:paraId="5F6AD793" w14:textId="07C36011" w:rsidR="00E74D36" w:rsidRDefault="00E74D36" w:rsidP="008A16CE">
            <w:pPr>
              <w:ind w:right="-110"/>
              <w:rPr>
                <w:rFonts w:ascii="Times New Roman" w:hAnsi="Times New Roman" w:cs="Times New Roman"/>
                <w:bCs/>
                <w:i/>
                <w:iCs/>
                <w:noProof/>
              </w:rPr>
            </w:pPr>
          </w:p>
          <w:p w14:paraId="6D492711" w14:textId="77777777" w:rsidR="00E321BA" w:rsidRDefault="00E321BA" w:rsidP="008A16CE">
            <w:pPr>
              <w:ind w:right="-110"/>
              <w:rPr>
                <w:rFonts w:ascii="Times New Roman" w:hAnsi="Times New Roman" w:cs="Times New Roman"/>
                <w:bCs/>
                <w:i/>
                <w:iCs/>
                <w:noProof/>
              </w:rPr>
            </w:pPr>
          </w:p>
          <w:p w14:paraId="3A55EC01" w14:textId="77777777" w:rsidR="00E74D36" w:rsidRDefault="00E74D36" w:rsidP="008A16CE">
            <w:pPr>
              <w:ind w:right="-110"/>
              <w:rPr>
                <w:rFonts w:ascii="Times New Roman" w:hAnsi="Times New Roman" w:cs="Times New Roman"/>
                <w:bCs/>
                <w:i/>
                <w:iCs/>
                <w:noProof/>
              </w:rPr>
            </w:pPr>
            <w:r>
              <w:rPr>
                <w:noProof/>
              </w:rPr>
              <mc:AlternateContent>
                <mc:Choice Requires="wps">
                  <w:drawing>
                    <wp:anchor distT="0" distB="0" distL="114300" distR="114300" simplePos="0" relativeHeight="251665899" behindDoc="0" locked="0" layoutInCell="1" allowOverlap="1" wp14:anchorId="57F75315" wp14:editId="463B3767">
                      <wp:simplePos x="0" y="0"/>
                      <wp:positionH relativeFrom="column">
                        <wp:posOffset>0</wp:posOffset>
                      </wp:positionH>
                      <wp:positionV relativeFrom="paragraph">
                        <wp:posOffset>1270</wp:posOffset>
                      </wp:positionV>
                      <wp:extent cx="555625" cy="370840"/>
                      <wp:effectExtent l="0" t="0" r="15875" b="10160"/>
                      <wp:wrapNone/>
                      <wp:docPr id="691" name="Oval 691"/>
                      <wp:cNvGraphicFramePr/>
                      <a:graphic xmlns:a="http://schemas.openxmlformats.org/drawingml/2006/main">
                        <a:graphicData uri="http://schemas.microsoft.com/office/word/2010/wordprocessingShape">
                          <wps:wsp>
                            <wps:cNvSpPr/>
                            <wps:spPr>
                              <a:xfrm>
                                <a:off x="0" y="0"/>
                                <a:ext cx="5556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0DD121F" w14:textId="77777777" w:rsidR="00391E6B" w:rsidRDefault="00391E6B" w:rsidP="00E74D36">
                                  <w:r>
                                    <w:t>VI</w:t>
                                  </w:r>
                                </w:p>
                                <w:p w14:paraId="5C0D026E" w14:textId="77777777" w:rsidR="00391E6B" w:rsidRDefault="00391E6B" w:rsidP="00E74D36"/>
                                <w:p w14:paraId="7A2327A0" w14:textId="77777777" w:rsidR="00391E6B" w:rsidRPr="0038720F" w:rsidRDefault="00391E6B" w:rsidP="00E74D36">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F75315" id="Oval 691" o:spid="_x0000_s1477" style="position:absolute;margin-left:0;margin-top:.1pt;width:43.75pt;height:29.2pt;z-index:2516658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&#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20DD121F" w14:textId="77777777" w:rsidR="00391E6B" w:rsidRDefault="00391E6B" w:rsidP="00E74D36">
                            <w:r>
                              <w:t>VI</w:t>
                            </w:r>
                          </w:p>
                          <w:p w14:paraId="5C0D026E" w14:textId="77777777" w:rsidR="00391E6B" w:rsidRDefault="00391E6B" w:rsidP="00E74D36"/>
                          <w:p w14:paraId="7A2327A0" w14:textId="77777777" w:rsidR="00391E6B" w:rsidRPr="0038720F" w:rsidRDefault="00391E6B" w:rsidP="00E74D36">
                            <w:pPr>
                              <w:rPr>
                                <w:i/>
                                <w:iCs/>
                              </w:rPr>
                            </w:pPr>
                          </w:p>
                        </w:txbxContent>
                      </v:textbox>
                    </v:oval>
                  </w:pict>
                </mc:Fallback>
              </mc:AlternateContent>
            </w:r>
            <w:r>
              <w:rPr>
                <w:rFonts w:ascii="Times New Roman" w:hAnsi="Times New Roman" w:cs="Times New Roman"/>
                <w:bCs/>
                <w:i/>
                <w:iCs/>
                <w:noProof/>
              </w:rPr>
              <w:t xml:space="preserve">                                 </w:t>
            </w:r>
          </w:p>
          <w:p w14:paraId="2C94332B" w14:textId="77777777" w:rsidR="00E74D36" w:rsidRDefault="00E74D36" w:rsidP="008A16CE">
            <w:pPr>
              <w:ind w:right="-110"/>
              <w:rPr>
                <w:rFonts w:ascii="Times New Roman" w:hAnsi="Times New Roman" w:cs="Times New Roman"/>
                <w:bCs/>
                <w:i/>
                <w:iCs/>
                <w:noProof/>
              </w:rPr>
            </w:pPr>
          </w:p>
          <w:p w14:paraId="7EDA90AF" w14:textId="77777777" w:rsidR="00E74D36" w:rsidRDefault="00E74D36" w:rsidP="008A16CE">
            <w:pPr>
              <w:ind w:right="-110"/>
              <w:rPr>
                <w:rFonts w:ascii="Times New Roman" w:hAnsi="Times New Roman" w:cs="Times New Roman"/>
                <w:bCs/>
                <w:i/>
                <w:iCs/>
                <w:noProof/>
              </w:rPr>
            </w:pPr>
            <w:r>
              <w:rPr>
                <w:rFonts w:ascii="Times New Roman" w:hAnsi="Times New Roman" w:cs="Times New Roman"/>
                <w:bCs/>
                <w:i/>
                <w:iCs/>
                <w:noProof/>
              </w:rPr>
              <w:t>Sakinių sudarymas.</w:t>
            </w:r>
          </w:p>
          <w:p w14:paraId="3109364C" w14:textId="77777777" w:rsidR="00E74D36" w:rsidRDefault="00E74D36" w:rsidP="008A16CE">
            <w:pPr>
              <w:ind w:right="-110"/>
              <w:rPr>
                <w:rFonts w:ascii="Times New Roman" w:hAnsi="Times New Roman" w:cs="Times New Roman"/>
                <w:bCs/>
                <w:i/>
                <w:iCs/>
                <w:noProof/>
              </w:rPr>
            </w:pPr>
          </w:p>
          <w:p w14:paraId="22CBBFAF" w14:textId="77777777" w:rsidR="00E74D36" w:rsidRDefault="00E74D36" w:rsidP="008A16CE">
            <w:pPr>
              <w:ind w:right="-110"/>
              <w:rPr>
                <w:rFonts w:ascii="Times New Roman" w:hAnsi="Times New Roman" w:cs="Times New Roman"/>
                <w:bCs/>
                <w:i/>
                <w:iCs/>
                <w:noProof/>
              </w:rPr>
            </w:pPr>
          </w:p>
          <w:p w14:paraId="023C87C8" w14:textId="77777777" w:rsidR="00E74D36" w:rsidRDefault="00E74D36" w:rsidP="008A16CE">
            <w:pPr>
              <w:ind w:right="-110"/>
              <w:rPr>
                <w:rFonts w:ascii="Times New Roman" w:hAnsi="Times New Roman" w:cs="Times New Roman"/>
                <w:bCs/>
                <w:i/>
                <w:iCs/>
                <w:noProof/>
              </w:rPr>
            </w:pPr>
          </w:p>
          <w:p w14:paraId="78E3E9AE" w14:textId="07B27707" w:rsidR="00E74D36" w:rsidRDefault="00E74D36" w:rsidP="008A16CE">
            <w:pPr>
              <w:ind w:right="-110"/>
              <w:rPr>
                <w:rFonts w:ascii="Times New Roman" w:hAnsi="Times New Roman" w:cs="Times New Roman"/>
                <w:bCs/>
                <w:i/>
                <w:iCs/>
                <w:noProof/>
              </w:rPr>
            </w:pPr>
            <w:r>
              <w:rPr>
                <w:noProof/>
              </w:rPr>
              <mc:AlternateContent>
                <mc:Choice Requires="wps">
                  <w:drawing>
                    <wp:anchor distT="0" distB="0" distL="114300" distR="114300" simplePos="0" relativeHeight="251667947" behindDoc="0" locked="0" layoutInCell="1" allowOverlap="1" wp14:anchorId="6D0767FC" wp14:editId="2965DCF1">
                      <wp:simplePos x="0" y="0"/>
                      <wp:positionH relativeFrom="column">
                        <wp:posOffset>-27305</wp:posOffset>
                      </wp:positionH>
                      <wp:positionV relativeFrom="paragraph">
                        <wp:posOffset>64135</wp:posOffset>
                      </wp:positionV>
                      <wp:extent cx="635000" cy="370840"/>
                      <wp:effectExtent l="0" t="0" r="12700" b="10160"/>
                      <wp:wrapNone/>
                      <wp:docPr id="695" name="Oval 695"/>
                      <wp:cNvGraphicFramePr/>
                      <a:graphic xmlns:a="http://schemas.openxmlformats.org/drawingml/2006/main">
                        <a:graphicData uri="http://schemas.microsoft.com/office/word/2010/wordprocessingShape">
                          <wps:wsp>
                            <wps:cNvSpPr/>
                            <wps:spPr>
                              <a:xfrm>
                                <a:off x="0" y="0"/>
                                <a:ext cx="6350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E6E4B94" w14:textId="4F033961" w:rsidR="00391E6B" w:rsidRDefault="00391E6B" w:rsidP="00E74D36">
                                  <w:r>
                                    <w:t>VII</w:t>
                                  </w:r>
                                </w:p>
                                <w:p w14:paraId="58562C01" w14:textId="77777777" w:rsidR="00391E6B" w:rsidRDefault="00391E6B" w:rsidP="00E74D36"/>
                                <w:p w14:paraId="7CE307E3" w14:textId="77777777" w:rsidR="00391E6B" w:rsidRPr="0038720F" w:rsidRDefault="00391E6B" w:rsidP="00E74D36">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0767FC" id="Oval 695" o:spid="_x0000_s1478" style="position:absolute;margin-left:-2.15pt;margin-top:5.05pt;width:50pt;height:29.2pt;z-index:251667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2E6E4B94" w14:textId="4F033961" w:rsidR="00391E6B" w:rsidRDefault="00391E6B" w:rsidP="00E74D36">
                            <w:r>
                              <w:t>VII</w:t>
                            </w:r>
                          </w:p>
                          <w:p w14:paraId="58562C01" w14:textId="77777777" w:rsidR="00391E6B" w:rsidRDefault="00391E6B" w:rsidP="00E74D36"/>
                          <w:p w14:paraId="7CE307E3" w14:textId="77777777" w:rsidR="00391E6B" w:rsidRPr="0038720F" w:rsidRDefault="00391E6B" w:rsidP="00E74D36">
                            <w:pPr>
                              <w:rPr>
                                <w:i/>
                                <w:iCs/>
                              </w:rPr>
                            </w:pPr>
                          </w:p>
                        </w:txbxContent>
                      </v:textbox>
                    </v:oval>
                  </w:pict>
                </mc:Fallback>
              </mc:AlternateContent>
            </w:r>
          </w:p>
          <w:p w14:paraId="3C801B69" w14:textId="08A807CE" w:rsidR="00E74D36" w:rsidRDefault="00E74D36" w:rsidP="008A16CE">
            <w:pPr>
              <w:ind w:right="-110"/>
              <w:rPr>
                <w:rFonts w:ascii="Times New Roman" w:hAnsi="Times New Roman" w:cs="Times New Roman"/>
                <w:bCs/>
                <w:i/>
                <w:iCs/>
                <w:noProof/>
              </w:rPr>
            </w:pPr>
          </w:p>
          <w:p w14:paraId="6DC3975F" w14:textId="360FB448" w:rsidR="00E74D36" w:rsidRDefault="00E74D36" w:rsidP="008A16CE">
            <w:pPr>
              <w:ind w:right="-110"/>
              <w:rPr>
                <w:rFonts w:ascii="Times New Roman" w:hAnsi="Times New Roman" w:cs="Times New Roman"/>
                <w:bCs/>
                <w:i/>
                <w:iCs/>
                <w:noProof/>
              </w:rPr>
            </w:pPr>
          </w:p>
          <w:p w14:paraId="02D10DFD" w14:textId="77777777" w:rsidR="00E74D36" w:rsidRDefault="00E74D36" w:rsidP="008A16CE">
            <w:pPr>
              <w:ind w:right="-110"/>
              <w:rPr>
                <w:rFonts w:ascii="Times New Roman" w:hAnsi="Times New Roman" w:cs="Times New Roman"/>
                <w:bCs/>
                <w:i/>
                <w:iCs/>
                <w:noProof/>
              </w:rPr>
            </w:pPr>
            <w:r>
              <w:rPr>
                <w:rFonts w:ascii="Times New Roman" w:hAnsi="Times New Roman" w:cs="Times New Roman"/>
                <w:bCs/>
                <w:i/>
                <w:iCs/>
                <w:noProof/>
              </w:rPr>
              <w:t>Sakinių plėtimas.</w:t>
            </w:r>
          </w:p>
          <w:p w14:paraId="3F1BAA8E" w14:textId="77777777" w:rsidR="00E74D36" w:rsidRDefault="00E74D36" w:rsidP="008A16CE">
            <w:pPr>
              <w:ind w:right="-110"/>
              <w:rPr>
                <w:rFonts w:ascii="Times New Roman" w:hAnsi="Times New Roman" w:cs="Times New Roman"/>
                <w:bCs/>
                <w:i/>
                <w:iCs/>
                <w:noProof/>
              </w:rPr>
            </w:pPr>
          </w:p>
          <w:p w14:paraId="54BDD420" w14:textId="77777777" w:rsidR="00E74D36" w:rsidRDefault="00E74D36" w:rsidP="008A16CE">
            <w:pPr>
              <w:ind w:right="-110"/>
              <w:rPr>
                <w:rFonts w:ascii="Times New Roman" w:hAnsi="Times New Roman" w:cs="Times New Roman"/>
                <w:bCs/>
                <w:i/>
                <w:iCs/>
                <w:noProof/>
              </w:rPr>
            </w:pPr>
          </w:p>
          <w:p w14:paraId="6A66E276" w14:textId="77777777" w:rsidR="00E74D36" w:rsidRDefault="00E74D36" w:rsidP="008A16CE">
            <w:pPr>
              <w:ind w:right="-110"/>
              <w:rPr>
                <w:rFonts w:ascii="Times New Roman" w:hAnsi="Times New Roman" w:cs="Times New Roman"/>
                <w:bCs/>
                <w:i/>
                <w:iCs/>
                <w:noProof/>
              </w:rPr>
            </w:pPr>
          </w:p>
          <w:p w14:paraId="1BE861BB" w14:textId="77777777" w:rsidR="00E74D36" w:rsidRDefault="00E74D36" w:rsidP="008A16CE">
            <w:pPr>
              <w:ind w:right="-110"/>
              <w:rPr>
                <w:rFonts w:ascii="Times New Roman" w:hAnsi="Times New Roman" w:cs="Times New Roman"/>
                <w:bCs/>
                <w:i/>
                <w:iCs/>
                <w:noProof/>
              </w:rPr>
            </w:pPr>
          </w:p>
          <w:p w14:paraId="5C0A5057" w14:textId="77777777" w:rsidR="00E74D36" w:rsidRDefault="00E74D36" w:rsidP="008A16CE">
            <w:pPr>
              <w:ind w:right="-110"/>
              <w:rPr>
                <w:rFonts w:ascii="Times New Roman" w:hAnsi="Times New Roman" w:cs="Times New Roman"/>
                <w:bCs/>
                <w:i/>
                <w:iCs/>
                <w:noProof/>
              </w:rPr>
            </w:pPr>
          </w:p>
          <w:p w14:paraId="60AD1C8D" w14:textId="77777777" w:rsidR="00E74D36" w:rsidRDefault="00E74D36" w:rsidP="008A16CE">
            <w:pPr>
              <w:ind w:right="-110"/>
              <w:rPr>
                <w:rFonts w:ascii="Times New Roman" w:hAnsi="Times New Roman" w:cs="Times New Roman"/>
                <w:bCs/>
                <w:i/>
                <w:iCs/>
                <w:noProof/>
              </w:rPr>
            </w:pPr>
          </w:p>
          <w:p w14:paraId="201D0A7D" w14:textId="77777777" w:rsidR="00E74D36" w:rsidRDefault="00E74D36" w:rsidP="008A16CE">
            <w:pPr>
              <w:ind w:right="-110"/>
              <w:rPr>
                <w:rFonts w:ascii="Times New Roman" w:hAnsi="Times New Roman" w:cs="Times New Roman"/>
                <w:bCs/>
                <w:i/>
                <w:iCs/>
                <w:noProof/>
              </w:rPr>
            </w:pPr>
          </w:p>
          <w:p w14:paraId="3FDA0695" w14:textId="77777777" w:rsidR="00E74D36" w:rsidRDefault="00E74D36" w:rsidP="008A16CE">
            <w:pPr>
              <w:ind w:right="-110"/>
              <w:rPr>
                <w:rFonts w:ascii="Times New Roman" w:hAnsi="Times New Roman" w:cs="Times New Roman"/>
                <w:bCs/>
                <w:i/>
                <w:iCs/>
                <w:noProof/>
              </w:rPr>
            </w:pPr>
          </w:p>
          <w:p w14:paraId="40FC5982" w14:textId="77777777" w:rsidR="00E74D36" w:rsidRDefault="00E74D36" w:rsidP="008A16CE">
            <w:pPr>
              <w:ind w:right="-110"/>
              <w:rPr>
                <w:rFonts w:ascii="Times New Roman" w:hAnsi="Times New Roman" w:cs="Times New Roman"/>
                <w:bCs/>
                <w:i/>
                <w:iCs/>
                <w:noProof/>
              </w:rPr>
            </w:pPr>
          </w:p>
          <w:p w14:paraId="7E9C1053" w14:textId="77777777" w:rsidR="00E74D36" w:rsidRDefault="00E74D36" w:rsidP="008A16CE">
            <w:pPr>
              <w:ind w:right="-110"/>
              <w:rPr>
                <w:rFonts w:ascii="Times New Roman" w:hAnsi="Times New Roman" w:cs="Times New Roman"/>
                <w:bCs/>
                <w:i/>
                <w:iCs/>
                <w:noProof/>
              </w:rPr>
            </w:pPr>
          </w:p>
          <w:p w14:paraId="4AE06E57" w14:textId="77777777" w:rsidR="00E74D36" w:rsidRDefault="00E74D36" w:rsidP="008A16CE">
            <w:pPr>
              <w:ind w:right="-110"/>
              <w:rPr>
                <w:rFonts w:ascii="Times New Roman" w:hAnsi="Times New Roman" w:cs="Times New Roman"/>
                <w:bCs/>
                <w:i/>
                <w:iCs/>
                <w:noProof/>
              </w:rPr>
            </w:pPr>
          </w:p>
          <w:p w14:paraId="577BA968" w14:textId="77777777" w:rsidR="00E74D36" w:rsidRDefault="00E74D36" w:rsidP="008A16CE">
            <w:pPr>
              <w:ind w:right="-110"/>
              <w:rPr>
                <w:rFonts w:ascii="Times New Roman" w:hAnsi="Times New Roman" w:cs="Times New Roman"/>
                <w:bCs/>
                <w:i/>
                <w:iCs/>
                <w:noProof/>
              </w:rPr>
            </w:pPr>
          </w:p>
          <w:p w14:paraId="401D45F1" w14:textId="77777777" w:rsidR="00E74D36" w:rsidRDefault="00E74D36" w:rsidP="008A16CE">
            <w:pPr>
              <w:ind w:right="-110"/>
              <w:rPr>
                <w:rFonts w:ascii="Times New Roman" w:hAnsi="Times New Roman" w:cs="Times New Roman"/>
                <w:bCs/>
                <w:i/>
                <w:iCs/>
                <w:noProof/>
              </w:rPr>
            </w:pPr>
          </w:p>
          <w:p w14:paraId="2EFD102F" w14:textId="77777777" w:rsidR="00E74D36" w:rsidRDefault="00E74D36" w:rsidP="008A16CE">
            <w:pPr>
              <w:ind w:right="-110"/>
              <w:rPr>
                <w:rFonts w:ascii="Times New Roman" w:hAnsi="Times New Roman" w:cs="Times New Roman"/>
                <w:bCs/>
                <w:i/>
                <w:iCs/>
                <w:noProof/>
              </w:rPr>
            </w:pPr>
          </w:p>
          <w:p w14:paraId="09E69EAE" w14:textId="77777777" w:rsidR="00E74D36" w:rsidRDefault="00E74D36" w:rsidP="008A16CE">
            <w:pPr>
              <w:ind w:right="-110"/>
              <w:rPr>
                <w:rFonts w:ascii="Times New Roman" w:hAnsi="Times New Roman" w:cs="Times New Roman"/>
                <w:bCs/>
                <w:i/>
                <w:iCs/>
                <w:noProof/>
              </w:rPr>
            </w:pPr>
          </w:p>
          <w:p w14:paraId="273BEC60" w14:textId="1C0B8879" w:rsidR="00E74D36" w:rsidRDefault="00E74D36" w:rsidP="008A16CE">
            <w:pPr>
              <w:ind w:right="-110"/>
              <w:rPr>
                <w:rFonts w:ascii="Times New Roman" w:hAnsi="Times New Roman" w:cs="Times New Roman"/>
                <w:bCs/>
                <w:i/>
                <w:iCs/>
                <w:noProof/>
              </w:rPr>
            </w:pPr>
          </w:p>
          <w:p w14:paraId="1AB0FF06" w14:textId="77777777" w:rsidR="00E74D36" w:rsidRDefault="00E74D36" w:rsidP="008A16CE">
            <w:pPr>
              <w:ind w:right="-110"/>
              <w:rPr>
                <w:rFonts w:ascii="Times New Roman" w:hAnsi="Times New Roman" w:cs="Times New Roman"/>
                <w:bCs/>
                <w:i/>
                <w:iCs/>
                <w:noProof/>
              </w:rPr>
            </w:pPr>
          </w:p>
          <w:p w14:paraId="55A60F19" w14:textId="77777777" w:rsidR="00E74D36" w:rsidRDefault="00E74D36" w:rsidP="008A16CE">
            <w:pPr>
              <w:ind w:right="-110"/>
              <w:rPr>
                <w:rFonts w:ascii="Times New Roman" w:hAnsi="Times New Roman" w:cs="Times New Roman"/>
                <w:bCs/>
                <w:i/>
                <w:iCs/>
                <w:noProof/>
              </w:rPr>
            </w:pPr>
          </w:p>
          <w:p w14:paraId="73EB03FC" w14:textId="77777777" w:rsidR="00E74D36" w:rsidRDefault="00E74D36" w:rsidP="008A16CE">
            <w:pPr>
              <w:ind w:right="-110"/>
              <w:rPr>
                <w:rFonts w:ascii="Times New Roman" w:hAnsi="Times New Roman" w:cs="Times New Roman"/>
                <w:bCs/>
                <w:i/>
                <w:iCs/>
                <w:noProof/>
              </w:rPr>
            </w:pPr>
          </w:p>
          <w:p w14:paraId="45DE99CB" w14:textId="77777777" w:rsidR="00E74D36" w:rsidRDefault="00E74D36" w:rsidP="008A16CE">
            <w:pPr>
              <w:ind w:right="-110"/>
              <w:rPr>
                <w:rFonts w:ascii="Times New Roman" w:hAnsi="Times New Roman" w:cs="Times New Roman"/>
                <w:bCs/>
                <w:i/>
                <w:iCs/>
                <w:noProof/>
              </w:rPr>
            </w:pPr>
          </w:p>
          <w:p w14:paraId="4BB5E300" w14:textId="756E00FE" w:rsidR="00AD62F1" w:rsidRDefault="003E0A88" w:rsidP="008A16CE">
            <w:pPr>
              <w:ind w:right="-110"/>
              <w:rPr>
                <w:rFonts w:ascii="Times New Roman" w:hAnsi="Times New Roman" w:cs="Times New Roman"/>
                <w:bCs/>
                <w:i/>
                <w:iCs/>
                <w:noProof/>
              </w:rPr>
            </w:pPr>
            <w:r>
              <w:rPr>
                <w:noProof/>
              </w:rPr>
              <mc:AlternateContent>
                <mc:Choice Requires="wps">
                  <w:drawing>
                    <wp:anchor distT="0" distB="0" distL="114300" distR="114300" simplePos="0" relativeHeight="251674091" behindDoc="0" locked="0" layoutInCell="1" allowOverlap="1" wp14:anchorId="6C729D11" wp14:editId="2DCF9DE9">
                      <wp:simplePos x="0" y="0"/>
                      <wp:positionH relativeFrom="column">
                        <wp:posOffset>-72390</wp:posOffset>
                      </wp:positionH>
                      <wp:positionV relativeFrom="paragraph">
                        <wp:posOffset>-63500</wp:posOffset>
                      </wp:positionV>
                      <wp:extent cx="688975" cy="370840"/>
                      <wp:effectExtent l="0" t="0" r="15875" b="10160"/>
                      <wp:wrapNone/>
                      <wp:docPr id="700" name="Oval 700"/>
                      <wp:cNvGraphicFramePr/>
                      <a:graphic xmlns:a="http://schemas.openxmlformats.org/drawingml/2006/main">
                        <a:graphicData uri="http://schemas.microsoft.com/office/word/2010/wordprocessingShape">
                          <wps:wsp>
                            <wps:cNvSpPr/>
                            <wps:spPr>
                              <a:xfrm>
                                <a:off x="0" y="0"/>
                                <a:ext cx="6889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B621455" w14:textId="3FC23E5B" w:rsidR="00391E6B" w:rsidRDefault="00391E6B" w:rsidP="003E0A88">
                                  <w:r>
                                    <w:t>VIII</w:t>
                                  </w:r>
                                </w:p>
                                <w:p w14:paraId="2CB2E19D" w14:textId="77777777" w:rsidR="00391E6B" w:rsidRDefault="00391E6B" w:rsidP="003E0A88"/>
                                <w:p w14:paraId="65860AB1" w14:textId="77777777" w:rsidR="00391E6B" w:rsidRPr="0038720F" w:rsidRDefault="00391E6B" w:rsidP="003E0A88">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729D11" id="Oval 700" o:spid="_x0000_s1479" style="position:absolute;margin-left:-5.7pt;margin-top:-5pt;width:54.25pt;height:29.2pt;z-index:251674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6B621455" w14:textId="3FC23E5B" w:rsidR="00391E6B" w:rsidRDefault="00391E6B" w:rsidP="003E0A88">
                            <w:r>
                              <w:t>VIII</w:t>
                            </w:r>
                          </w:p>
                          <w:p w14:paraId="2CB2E19D" w14:textId="77777777" w:rsidR="00391E6B" w:rsidRDefault="00391E6B" w:rsidP="003E0A88"/>
                          <w:p w14:paraId="65860AB1" w14:textId="77777777" w:rsidR="00391E6B" w:rsidRPr="0038720F" w:rsidRDefault="00391E6B" w:rsidP="003E0A88">
                            <w:pPr>
                              <w:rPr>
                                <w:i/>
                                <w:iCs/>
                              </w:rPr>
                            </w:pPr>
                          </w:p>
                        </w:txbxContent>
                      </v:textbox>
                    </v:oval>
                  </w:pict>
                </mc:Fallback>
              </mc:AlternateContent>
            </w:r>
          </w:p>
          <w:p w14:paraId="70120727" w14:textId="56898988" w:rsidR="00AD62F1" w:rsidRDefault="00AD62F1" w:rsidP="008A16CE">
            <w:pPr>
              <w:ind w:right="-110"/>
              <w:rPr>
                <w:rFonts w:ascii="Times New Roman" w:hAnsi="Times New Roman" w:cs="Times New Roman"/>
                <w:bCs/>
                <w:i/>
                <w:iCs/>
                <w:noProof/>
              </w:rPr>
            </w:pPr>
          </w:p>
          <w:p w14:paraId="79054438" w14:textId="337DE98E" w:rsidR="00E74D36" w:rsidRPr="00CA5DDF" w:rsidRDefault="00AD62F1" w:rsidP="008A16CE">
            <w:pPr>
              <w:ind w:right="-110"/>
              <w:rPr>
                <w:rFonts w:ascii="Times New Roman" w:hAnsi="Times New Roman" w:cs="Times New Roman"/>
                <w:bCs/>
                <w:i/>
                <w:iCs/>
                <w:noProof/>
              </w:rPr>
            </w:pPr>
            <w:r>
              <w:rPr>
                <w:rFonts w:ascii="Times New Roman" w:hAnsi="Times New Roman" w:cs="Times New Roman"/>
                <w:bCs/>
                <w:i/>
                <w:iCs/>
                <w:noProof/>
              </w:rPr>
              <w:t>Kaip patys gebame sudaryti sakinius?</w:t>
            </w:r>
          </w:p>
        </w:tc>
        <w:tc>
          <w:tcPr>
            <w:tcW w:w="8640" w:type="dxa"/>
          </w:tcPr>
          <w:p w14:paraId="7EAAA5E1" w14:textId="77777777" w:rsidR="00797BC1" w:rsidRPr="00E57486" w:rsidRDefault="00797BC1" w:rsidP="007207D0">
            <w:pPr>
              <w:ind w:right="-110"/>
              <w:rPr>
                <w:rFonts w:asciiTheme="minorHAnsi" w:hAnsiTheme="minorHAnsi" w:cstheme="minorHAnsi"/>
                <w:bCs/>
                <w:noProof/>
              </w:rPr>
            </w:pPr>
            <w:r>
              <w:rPr>
                <w:rFonts w:ascii="Times New Roman" w:hAnsi="Times New Roman" w:cs="Times New Roman"/>
                <w:bCs/>
                <w:noProof/>
              </w:rPr>
              <w:t xml:space="preserve">     </w:t>
            </w:r>
            <w:r w:rsidR="00B00F50" w:rsidRPr="00E57486">
              <w:rPr>
                <w:rFonts w:asciiTheme="minorHAnsi" w:hAnsiTheme="minorHAnsi" w:cstheme="minorHAnsi"/>
                <w:bCs/>
                <w:noProof/>
              </w:rPr>
              <w:t xml:space="preserve">Sintaksės teorijos </w:t>
            </w:r>
            <w:r w:rsidR="00897A64" w:rsidRPr="00E57486">
              <w:rPr>
                <w:rFonts w:asciiTheme="minorHAnsi" w:hAnsiTheme="minorHAnsi" w:cstheme="minorHAnsi"/>
                <w:bCs/>
                <w:noProof/>
              </w:rPr>
              <w:t xml:space="preserve">trečiokai dar nesimoko, tačiau </w:t>
            </w:r>
            <w:r w:rsidR="00D33274" w:rsidRPr="00E57486">
              <w:rPr>
                <w:rFonts w:asciiTheme="minorHAnsi" w:hAnsiTheme="minorHAnsi" w:cstheme="minorHAnsi"/>
                <w:bCs/>
                <w:noProof/>
              </w:rPr>
              <w:t xml:space="preserve">praktiškai </w:t>
            </w:r>
            <w:r w:rsidR="002556EC" w:rsidRPr="00E57486">
              <w:rPr>
                <w:rFonts w:asciiTheme="minorHAnsi" w:hAnsiTheme="minorHAnsi" w:cstheme="minorHAnsi"/>
                <w:bCs/>
                <w:noProof/>
              </w:rPr>
              <w:t>susipažįsta su sakinių įvairove, moko</w:t>
            </w:r>
            <w:r w:rsidR="00E36F1B" w:rsidRPr="00E57486">
              <w:rPr>
                <w:rFonts w:asciiTheme="minorHAnsi" w:hAnsiTheme="minorHAnsi" w:cstheme="minorHAnsi"/>
                <w:bCs/>
                <w:noProof/>
              </w:rPr>
              <w:t xml:space="preserve">si kelti sakinio žodžiams klausimus, sudaryti sakinius, rašyti sakinio skyrybos ženklus. </w:t>
            </w:r>
            <w:r w:rsidR="007207D0" w:rsidRPr="00E57486">
              <w:rPr>
                <w:rFonts w:asciiTheme="minorHAnsi" w:hAnsiTheme="minorHAnsi" w:cstheme="minorHAnsi"/>
                <w:bCs/>
                <w:noProof/>
              </w:rPr>
              <w:t xml:space="preserve">Iš tiesų </w:t>
            </w:r>
            <w:r w:rsidR="00B3222A" w:rsidRPr="00E57486">
              <w:rPr>
                <w:rFonts w:asciiTheme="minorHAnsi" w:hAnsiTheme="minorHAnsi" w:cstheme="minorHAnsi"/>
                <w:bCs/>
                <w:noProof/>
              </w:rPr>
              <w:t xml:space="preserve">skaityti įvairios intonacijos sakinius, suprasti sakinio mintį, sudaryti sakinius mokiniai mokėsi nuo pirmos klasės. Trečioje klasėje </w:t>
            </w:r>
            <w:r w:rsidR="00553A53" w:rsidRPr="00E57486">
              <w:rPr>
                <w:rFonts w:asciiTheme="minorHAnsi" w:hAnsiTheme="minorHAnsi" w:cstheme="minorHAnsi"/>
                <w:bCs/>
                <w:noProof/>
              </w:rPr>
              <w:t xml:space="preserve">tarsi apibendrinama, ką jau moka ir </w:t>
            </w:r>
            <w:r w:rsidR="00C85BF7" w:rsidRPr="00E57486">
              <w:rPr>
                <w:rFonts w:asciiTheme="minorHAnsi" w:hAnsiTheme="minorHAnsi" w:cstheme="minorHAnsi"/>
                <w:bCs/>
                <w:noProof/>
              </w:rPr>
              <w:t>toliau gil</w:t>
            </w:r>
            <w:r w:rsidR="005A5C1E" w:rsidRPr="00E57486">
              <w:rPr>
                <w:rFonts w:asciiTheme="minorHAnsi" w:hAnsiTheme="minorHAnsi" w:cstheme="minorHAnsi"/>
                <w:bCs/>
                <w:noProof/>
              </w:rPr>
              <w:t xml:space="preserve">inamos žinios apie sakinį. </w:t>
            </w:r>
            <w:r w:rsidR="00515F3F" w:rsidRPr="00E57486">
              <w:rPr>
                <w:rFonts w:asciiTheme="minorHAnsi" w:hAnsiTheme="minorHAnsi" w:cstheme="minorHAnsi"/>
                <w:bCs/>
                <w:noProof/>
              </w:rPr>
              <w:t xml:space="preserve">Svarbiausia – mokyti vaikus reikšti savo mintis aiškiais sakiniais, </w:t>
            </w:r>
            <w:r w:rsidR="00621D2C" w:rsidRPr="00E57486">
              <w:rPr>
                <w:rFonts w:asciiTheme="minorHAnsi" w:hAnsiTheme="minorHAnsi" w:cstheme="minorHAnsi"/>
                <w:bCs/>
                <w:noProof/>
              </w:rPr>
              <w:t xml:space="preserve">todėl </w:t>
            </w:r>
            <w:r w:rsidR="00E03ED6" w:rsidRPr="00E57486">
              <w:rPr>
                <w:rFonts w:asciiTheme="minorHAnsi" w:hAnsiTheme="minorHAnsi" w:cstheme="minorHAnsi"/>
                <w:bCs/>
                <w:noProof/>
              </w:rPr>
              <w:t>reikia mokyt</w:t>
            </w:r>
            <w:r w:rsidR="00227214" w:rsidRPr="00E57486">
              <w:rPr>
                <w:rFonts w:asciiTheme="minorHAnsi" w:hAnsiTheme="minorHAnsi" w:cstheme="minorHAnsi"/>
                <w:bCs/>
                <w:noProof/>
              </w:rPr>
              <w:t>is</w:t>
            </w:r>
            <w:r w:rsidR="005766CA" w:rsidRPr="00E57486">
              <w:rPr>
                <w:rFonts w:asciiTheme="minorHAnsi" w:hAnsiTheme="minorHAnsi" w:cstheme="minorHAnsi"/>
                <w:bCs/>
                <w:noProof/>
              </w:rPr>
              <w:t xml:space="preserve"> kelti sakinio žodžiams klausimus ir </w:t>
            </w:r>
            <w:r w:rsidR="00227214" w:rsidRPr="00E57486">
              <w:rPr>
                <w:rFonts w:asciiTheme="minorHAnsi" w:hAnsiTheme="minorHAnsi" w:cstheme="minorHAnsi"/>
                <w:bCs/>
                <w:noProof/>
              </w:rPr>
              <w:t>išplėsti sakinius</w:t>
            </w:r>
            <w:r w:rsidR="005766CA" w:rsidRPr="00E57486">
              <w:rPr>
                <w:rFonts w:asciiTheme="minorHAnsi" w:hAnsiTheme="minorHAnsi" w:cstheme="minorHAnsi"/>
                <w:bCs/>
                <w:noProof/>
              </w:rPr>
              <w:t xml:space="preserve">, </w:t>
            </w:r>
            <w:r w:rsidR="00264614" w:rsidRPr="00E57486">
              <w:rPr>
                <w:rFonts w:asciiTheme="minorHAnsi" w:hAnsiTheme="minorHAnsi" w:cstheme="minorHAnsi"/>
                <w:bCs/>
                <w:noProof/>
              </w:rPr>
              <w:t>juos rašyti</w:t>
            </w:r>
            <w:r w:rsidR="00621D2C" w:rsidRPr="00E57486">
              <w:rPr>
                <w:rFonts w:asciiTheme="minorHAnsi" w:hAnsiTheme="minorHAnsi" w:cstheme="minorHAnsi"/>
                <w:bCs/>
                <w:noProof/>
              </w:rPr>
              <w:t>.</w:t>
            </w:r>
            <w:r w:rsidR="003310B6" w:rsidRPr="00E57486">
              <w:rPr>
                <w:rFonts w:asciiTheme="minorHAnsi" w:hAnsiTheme="minorHAnsi" w:cstheme="minorHAnsi"/>
                <w:bCs/>
                <w:noProof/>
              </w:rPr>
              <w:t xml:space="preserve"> Lietuvių kalboje </w:t>
            </w:r>
            <w:r w:rsidR="002D6958" w:rsidRPr="00E57486">
              <w:rPr>
                <w:rFonts w:asciiTheme="minorHAnsi" w:hAnsiTheme="minorHAnsi" w:cstheme="minorHAnsi"/>
                <w:bCs/>
                <w:noProof/>
              </w:rPr>
              <w:t xml:space="preserve">pagrindinių </w:t>
            </w:r>
            <w:r w:rsidR="003310B6" w:rsidRPr="00E57486">
              <w:rPr>
                <w:rFonts w:asciiTheme="minorHAnsi" w:hAnsiTheme="minorHAnsi" w:cstheme="minorHAnsi"/>
                <w:bCs/>
                <w:noProof/>
              </w:rPr>
              <w:t>sakinio žodžių tvarka</w:t>
            </w:r>
            <w:r w:rsidR="009A7D8C" w:rsidRPr="00E57486">
              <w:rPr>
                <w:rFonts w:asciiTheme="minorHAnsi" w:hAnsiTheme="minorHAnsi" w:cstheme="minorHAnsi"/>
                <w:bCs/>
                <w:noProof/>
              </w:rPr>
              <w:t>, skirtingai nuo anglų ir vokiečių kalbų</w:t>
            </w:r>
            <w:r w:rsidR="004835B3" w:rsidRPr="00E57486">
              <w:rPr>
                <w:rFonts w:asciiTheme="minorHAnsi" w:hAnsiTheme="minorHAnsi" w:cstheme="minorHAnsi"/>
                <w:bCs/>
                <w:noProof/>
              </w:rPr>
              <w:t>,</w:t>
            </w:r>
            <w:r w:rsidR="003310B6" w:rsidRPr="00E57486">
              <w:rPr>
                <w:rFonts w:asciiTheme="minorHAnsi" w:hAnsiTheme="minorHAnsi" w:cstheme="minorHAnsi"/>
                <w:bCs/>
                <w:noProof/>
              </w:rPr>
              <w:t xml:space="preserve"> </w:t>
            </w:r>
            <w:r w:rsidR="00EA2FE0" w:rsidRPr="00E57486">
              <w:rPr>
                <w:rFonts w:asciiTheme="minorHAnsi" w:hAnsiTheme="minorHAnsi" w:cstheme="minorHAnsi"/>
                <w:bCs/>
                <w:noProof/>
              </w:rPr>
              <w:t>laisva</w:t>
            </w:r>
            <w:r w:rsidR="002D6958" w:rsidRPr="00E57486">
              <w:rPr>
                <w:rFonts w:asciiTheme="minorHAnsi" w:hAnsiTheme="minorHAnsi" w:cstheme="minorHAnsi"/>
                <w:bCs/>
                <w:noProof/>
              </w:rPr>
              <w:t xml:space="preserve"> (veiksnys ir tarinys gali </w:t>
            </w:r>
            <w:r w:rsidR="00690956" w:rsidRPr="00E57486">
              <w:rPr>
                <w:rFonts w:asciiTheme="minorHAnsi" w:hAnsiTheme="minorHAnsi" w:cstheme="minorHAnsi"/>
                <w:bCs/>
                <w:noProof/>
              </w:rPr>
              <w:t>keistis vietomis)</w:t>
            </w:r>
            <w:r w:rsidR="00EA2FE0" w:rsidRPr="00E57486">
              <w:rPr>
                <w:rFonts w:asciiTheme="minorHAnsi" w:hAnsiTheme="minorHAnsi" w:cstheme="minorHAnsi"/>
                <w:bCs/>
                <w:noProof/>
              </w:rPr>
              <w:t xml:space="preserve">, todėl </w:t>
            </w:r>
            <w:r w:rsidR="00766B27" w:rsidRPr="00E57486">
              <w:rPr>
                <w:rFonts w:asciiTheme="minorHAnsi" w:hAnsiTheme="minorHAnsi" w:cstheme="minorHAnsi"/>
                <w:bCs/>
                <w:noProof/>
              </w:rPr>
              <w:t>sudaryti neišplėstą sakinį nesunku.</w:t>
            </w:r>
            <w:r w:rsidR="007A3BE1" w:rsidRPr="00E57486">
              <w:rPr>
                <w:rFonts w:asciiTheme="minorHAnsi" w:hAnsiTheme="minorHAnsi" w:cstheme="minorHAnsi"/>
                <w:bCs/>
                <w:noProof/>
              </w:rPr>
              <w:t xml:space="preserve"> </w:t>
            </w:r>
            <w:r w:rsidR="004835B3" w:rsidRPr="00E57486">
              <w:rPr>
                <w:rFonts w:asciiTheme="minorHAnsi" w:hAnsiTheme="minorHAnsi" w:cstheme="minorHAnsi"/>
                <w:bCs/>
                <w:noProof/>
              </w:rPr>
              <w:t xml:space="preserve">Kai jį reikia išplėsti, </w:t>
            </w:r>
            <w:r w:rsidR="00466ACD" w:rsidRPr="00E57486">
              <w:rPr>
                <w:rFonts w:asciiTheme="minorHAnsi" w:hAnsiTheme="minorHAnsi" w:cstheme="minorHAnsi"/>
                <w:bCs/>
                <w:noProof/>
              </w:rPr>
              <w:t>padeda veiksniui ir tariniui keliami klausimai</w:t>
            </w:r>
            <w:r w:rsidR="00700984" w:rsidRPr="00E57486">
              <w:rPr>
                <w:rFonts w:asciiTheme="minorHAnsi" w:hAnsiTheme="minorHAnsi" w:cstheme="minorHAnsi"/>
                <w:bCs/>
                <w:noProof/>
              </w:rPr>
              <w:t xml:space="preserve"> (su sakinio dalių terminais trečiokai nesupažindinami)</w:t>
            </w:r>
            <w:r w:rsidR="003E07BA" w:rsidRPr="00E57486">
              <w:rPr>
                <w:rFonts w:asciiTheme="minorHAnsi" w:hAnsiTheme="minorHAnsi" w:cstheme="minorHAnsi"/>
                <w:bCs/>
                <w:noProof/>
              </w:rPr>
              <w:t xml:space="preserve">. </w:t>
            </w:r>
          </w:p>
          <w:p w14:paraId="71D2DD51" w14:textId="77777777" w:rsidR="00521D4E" w:rsidRDefault="00521D4E" w:rsidP="007207D0">
            <w:pPr>
              <w:ind w:right="-110"/>
              <w:rPr>
                <w:rFonts w:asciiTheme="minorHAnsi" w:hAnsiTheme="minorHAnsi" w:cstheme="minorHAnsi"/>
                <w:bCs/>
                <w:noProof/>
              </w:rPr>
            </w:pPr>
          </w:p>
          <w:p w14:paraId="6023FE4C" w14:textId="62A4D699" w:rsidR="000C2A3D" w:rsidRDefault="00521D4E" w:rsidP="007207D0">
            <w:pPr>
              <w:ind w:right="-110"/>
              <w:rPr>
                <w:rFonts w:ascii="Times New Roman" w:hAnsi="Times New Roman" w:cs="Times New Roman"/>
                <w:bCs/>
                <w:noProof/>
              </w:rPr>
            </w:pPr>
            <w:r>
              <w:rPr>
                <w:rFonts w:asciiTheme="minorHAnsi" w:hAnsiTheme="minorHAnsi" w:cstheme="minorHAnsi"/>
                <w:bCs/>
                <w:noProof/>
              </w:rPr>
              <w:t xml:space="preserve">    </w:t>
            </w:r>
            <w:r w:rsidRPr="00E57486">
              <w:rPr>
                <w:rFonts w:ascii="Times New Roman" w:hAnsi="Times New Roman" w:cs="Times New Roman"/>
                <w:bCs/>
                <w:noProof/>
              </w:rPr>
              <w:t xml:space="preserve">  </w:t>
            </w:r>
            <w:r w:rsidR="004D2939">
              <w:rPr>
                <w:rFonts w:ascii="Times New Roman" w:hAnsi="Times New Roman" w:cs="Times New Roman"/>
                <w:bCs/>
                <w:noProof/>
              </w:rPr>
              <w:t>Tegul m</w:t>
            </w:r>
            <w:r w:rsidR="00E57486" w:rsidRPr="00E57486">
              <w:rPr>
                <w:rFonts w:ascii="Times New Roman" w:hAnsi="Times New Roman" w:cs="Times New Roman"/>
                <w:bCs/>
                <w:noProof/>
              </w:rPr>
              <w:t>okiniai</w:t>
            </w:r>
            <w:r w:rsidR="00E57486">
              <w:rPr>
                <w:rFonts w:ascii="Times New Roman" w:hAnsi="Times New Roman" w:cs="Times New Roman"/>
                <w:bCs/>
                <w:noProof/>
              </w:rPr>
              <w:t xml:space="preserve"> </w:t>
            </w:r>
            <w:r w:rsidR="004D2939">
              <w:rPr>
                <w:rFonts w:ascii="Times New Roman" w:hAnsi="Times New Roman" w:cs="Times New Roman"/>
                <w:bCs/>
                <w:noProof/>
              </w:rPr>
              <w:t xml:space="preserve">tyliai perskaito </w:t>
            </w:r>
            <w:r w:rsidR="004D2939" w:rsidRPr="002E3C10">
              <w:rPr>
                <w:rFonts w:ascii="Times New Roman" w:hAnsi="Times New Roman" w:cs="Times New Roman"/>
                <w:b/>
                <w:noProof/>
              </w:rPr>
              <w:t>Rimanto Černiausko</w:t>
            </w:r>
            <w:r w:rsidR="004D2939">
              <w:rPr>
                <w:rFonts w:ascii="Times New Roman" w:hAnsi="Times New Roman" w:cs="Times New Roman"/>
                <w:bCs/>
                <w:noProof/>
              </w:rPr>
              <w:t xml:space="preserve"> </w:t>
            </w:r>
            <w:r w:rsidR="00FF27ED">
              <w:rPr>
                <w:rFonts w:ascii="Times New Roman" w:hAnsi="Times New Roman" w:cs="Times New Roman"/>
                <w:bCs/>
                <w:noProof/>
              </w:rPr>
              <w:t xml:space="preserve">pasakojimą </w:t>
            </w:r>
            <w:r w:rsidR="00FF27ED" w:rsidRPr="002E3C10">
              <w:rPr>
                <w:rFonts w:ascii="Times New Roman" w:hAnsi="Times New Roman" w:cs="Times New Roman"/>
                <w:b/>
                <w:noProof/>
              </w:rPr>
              <w:t>„Kažkas</w:t>
            </w:r>
            <w:r w:rsidR="00FF27ED">
              <w:rPr>
                <w:rFonts w:ascii="Times New Roman" w:hAnsi="Times New Roman" w:cs="Times New Roman"/>
                <w:bCs/>
                <w:noProof/>
              </w:rPr>
              <w:t xml:space="preserve"> </w:t>
            </w:r>
            <w:r w:rsidR="00FF27ED" w:rsidRPr="002E3C10">
              <w:rPr>
                <w:rFonts w:ascii="Times New Roman" w:hAnsi="Times New Roman" w:cs="Times New Roman"/>
                <w:b/>
                <w:noProof/>
              </w:rPr>
              <w:t>atsitiko“</w:t>
            </w:r>
            <w:r w:rsidR="00FF27ED">
              <w:rPr>
                <w:rFonts w:ascii="Times New Roman" w:hAnsi="Times New Roman" w:cs="Times New Roman"/>
                <w:bCs/>
                <w:noProof/>
              </w:rPr>
              <w:t xml:space="preserve"> iš jau </w:t>
            </w:r>
            <w:r w:rsidR="004C3A54">
              <w:rPr>
                <w:rFonts w:ascii="Times New Roman" w:hAnsi="Times New Roman" w:cs="Times New Roman"/>
                <w:bCs/>
                <w:noProof/>
              </w:rPr>
              <w:t>žinomos knygos „</w:t>
            </w:r>
            <w:r w:rsidR="0014230C">
              <w:rPr>
                <w:rFonts w:ascii="Times New Roman" w:hAnsi="Times New Roman" w:cs="Times New Roman"/>
                <w:bCs/>
                <w:noProof/>
              </w:rPr>
              <w:t>Slieko pasaka“ (P.</w:t>
            </w:r>
            <w:r w:rsidR="000E320D">
              <w:rPr>
                <w:rFonts w:ascii="Times New Roman" w:hAnsi="Times New Roman" w:cs="Times New Roman"/>
                <w:bCs/>
                <w:noProof/>
              </w:rPr>
              <w:t xml:space="preserve"> </w:t>
            </w:r>
            <w:r w:rsidR="002E3C10" w:rsidRPr="002E3C10">
              <w:rPr>
                <w:rFonts w:ascii="Times New Roman" w:hAnsi="Times New Roman" w:cs="Times New Roman"/>
                <w:bCs/>
                <w:noProof/>
              </w:rPr>
              <w:t>4</w:t>
            </w:r>
            <w:r w:rsidR="002E3C10">
              <w:rPr>
                <w:rFonts w:ascii="Times New Roman" w:hAnsi="Times New Roman" w:cs="Times New Roman"/>
                <w:bCs/>
                <w:noProof/>
              </w:rPr>
              <w:t>2–43)</w:t>
            </w:r>
            <w:r w:rsidR="008D2443">
              <w:rPr>
                <w:rFonts w:ascii="Times New Roman" w:hAnsi="Times New Roman" w:cs="Times New Roman"/>
                <w:bCs/>
                <w:noProof/>
              </w:rPr>
              <w:t>, išsiaiškina nežinomus žodžius</w:t>
            </w:r>
            <w:r w:rsidR="000E320D">
              <w:rPr>
                <w:rFonts w:ascii="Times New Roman" w:hAnsi="Times New Roman" w:cs="Times New Roman"/>
                <w:bCs/>
                <w:noProof/>
              </w:rPr>
              <w:t xml:space="preserve"> </w:t>
            </w:r>
            <w:r w:rsidR="00A460DC">
              <w:rPr>
                <w:rFonts w:ascii="Times New Roman" w:hAnsi="Times New Roman" w:cs="Times New Roman"/>
                <w:bCs/>
                <w:noProof/>
              </w:rPr>
              <w:t xml:space="preserve">ir trumpai aptaria </w:t>
            </w:r>
            <w:r w:rsidR="00920848">
              <w:rPr>
                <w:rFonts w:ascii="Times New Roman" w:hAnsi="Times New Roman" w:cs="Times New Roman"/>
                <w:bCs/>
                <w:noProof/>
              </w:rPr>
              <w:t xml:space="preserve">ištraukos turinį. </w:t>
            </w:r>
            <w:r w:rsidR="00797D1C">
              <w:rPr>
                <w:rFonts w:ascii="Times New Roman" w:hAnsi="Times New Roman" w:cs="Times New Roman"/>
                <w:bCs/>
                <w:noProof/>
              </w:rPr>
              <w:t>Įvykis keistokas ir neeilinis:</w:t>
            </w:r>
            <w:r w:rsidR="00666359">
              <w:rPr>
                <w:rFonts w:ascii="Times New Roman" w:hAnsi="Times New Roman" w:cs="Times New Roman"/>
                <w:bCs/>
                <w:noProof/>
              </w:rPr>
              <w:t xml:space="preserve"> dingo mokytojai, jie neatėjo į pamokas</w:t>
            </w:r>
            <w:r w:rsidR="00CE6EBF">
              <w:rPr>
                <w:rFonts w:ascii="Times New Roman" w:hAnsi="Times New Roman" w:cs="Times New Roman"/>
                <w:bCs/>
                <w:noProof/>
              </w:rPr>
              <w:t>,</w:t>
            </w:r>
            <w:r w:rsidR="00666359">
              <w:rPr>
                <w:rFonts w:ascii="Times New Roman" w:hAnsi="Times New Roman" w:cs="Times New Roman"/>
                <w:bCs/>
                <w:noProof/>
              </w:rPr>
              <w:t xml:space="preserve"> ir vaikai nutarė eiti jų ieškoti. Tokie nepap</w:t>
            </w:r>
            <w:r w:rsidR="00CB0F9A">
              <w:rPr>
                <w:rFonts w:ascii="Times New Roman" w:hAnsi="Times New Roman" w:cs="Times New Roman"/>
                <w:bCs/>
                <w:noProof/>
              </w:rPr>
              <w:t>rasti nutikimai</w:t>
            </w:r>
            <w:r w:rsidR="0076335B">
              <w:rPr>
                <w:rFonts w:ascii="Times New Roman" w:hAnsi="Times New Roman" w:cs="Times New Roman"/>
                <w:bCs/>
                <w:noProof/>
              </w:rPr>
              <w:t xml:space="preserve">, keisti veikėjai </w:t>
            </w:r>
            <w:r w:rsidR="00CB0F9A">
              <w:rPr>
                <w:rFonts w:ascii="Times New Roman" w:hAnsi="Times New Roman" w:cs="Times New Roman"/>
                <w:bCs/>
                <w:noProof/>
              </w:rPr>
              <w:t xml:space="preserve"> būdingi visai R. Černiausko knygai „</w:t>
            </w:r>
            <w:r w:rsidR="0076335B">
              <w:rPr>
                <w:rFonts w:ascii="Times New Roman" w:hAnsi="Times New Roman" w:cs="Times New Roman"/>
                <w:bCs/>
                <w:noProof/>
              </w:rPr>
              <w:t xml:space="preserve">Slieko pasaka“. </w:t>
            </w:r>
          </w:p>
          <w:p w14:paraId="260657B2" w14:textId="37DF8D3D" w:rsidR="005151BD" w:rsidRDefault="000C2A3D" w:rsidP="00BB789A">
            <w:pPr>
              <w:ind w:right="-110"/>
              <w:rPr>
                <w:rFonts w:ascii="Times New Roman" w:hAnsi="Times New Roman" w:cs="Times New Roman"/>
                <w:bCs/>
                <w:noProof/>
              </w:rPr>
            </w:pPr>
            <w:r>
              <w:rPr>
                <w:rFonts w:ascii="Times New Roman" w:hAnsi="Times New Roman" w:cs="Times New Roman"/>
                <w:bCs/>
                <w:noProof/>
              </w:rPr>
              <w:t xml:space="preserve">     </w:t>
            </w:r>
            <w:r w:rsidR="00E92FE9">
              <w:rPr>
                <w:rFonts w:ascii="Times New Roman" w:hAnsi="Times New Roman" w:cs="Times New Roman"/>
                <w:bCs/>
                <w:noProof/>
              </w:rPr>
              <w:t xml:space="preserve">Kad </w:t>
            </w:r>
            <w:r w:rsidR="00F343BA">
              <w:rPr>
                <w:rFonts w:ascii="Times New Roman" w:hAnsi="Times New Roman" w:cs="Times New Roman"/>
                <w:bCs/>
                <w:noProof/>
              </w:rPr>
              <w:t xml:space="preserve">atkreiptume mokinių dėmesį į sakinių įvairovę, </w:t>
            </w:r>
            <w:r w:rsidR="00BA11D0">
              <w:rPr>
                <w:rFonts w:ascii="Times New Roman" w:hAnsi="Times New Roman" w:cs="Times New Roman"/>
                <w:bCs/>
                <w:noProof/>
              </w:rPr>
              <w:t xml:space="preserve">visi </w:t>
            </w:r>
            <w:r w:rsidR="000E320D">
              <w:rPr>
                <w:rFonts w:ascii="Times New Roman" w:hAnsi="Times New Roman" w:cs="Times New Roman"/>
                <w:bCs/>
                <w:noProof/>
              </w:rPr>
              <w:t>p</w:t>
            </w:r>
            <w:r w:rsidR="00BA11D0">
              <w:rPr>
                <w:rFonts w:ascii="Times New Roman" w:hAnsi="Times New Roman" w:cs="Times New Roman"/>
                <w:bCs/>
                <w:noProof/>
              </w:rPr>
              <w:t>asimokykime</w:t>
            </w:r>
            <w:r w:rsidR="000E320D">
              <w:rPr>
                <w:rFonts w:ascii="Times New Roman" w:hAnsi="Times New Roman" w:cs="Times New Roman"/>
                <w:bCs/>
                <w:noProof/>
              </w:rPr>
              <w:t xml:space="preserve"> tekstą skaityti garsiai ir raiškiai</w:t>
            </w:r>
            <w:r w:rsidR="00BA11D0">
              <w:rPr>
                <w:rFonts w:ascii="Times New Roman" w:hAnsi="Times New Roman" w:cs="Times New Roman"/>
                <w:bCs/>
                <w:noProof/>
              </w:rPr>
              <w:t>, perskaitykime</w:t>
            </w:r>
            <w:r w:rsidR="00D95F28">
              <w:rPr>
                <w:rFonts w:ascii="Times New Roman" w:hAnsi="Times New Roman" w:cs="Times New Roman"/>
                <w:bCs/>
                <w:noProof/>
              </w:rPr>
              <w:t xml:space="preserve"> (po pastraipą ar grandinėle)</w:t>
            </w:r>
            <w:r w:rsidR="00E415AE">
              <w:rPr>
                <w:rFonts w:ascii="Times New Roman" w:hAnsi="Times New Roman" w:cs="Times New Roman"/>
                <w:bCs/>
                <w:noProof/>
              </w:rPr>
              <w:t>. Tada atlikime vadovėlio gramatines užduotis</w:t>
            </w:r>
            <w:r w:rsidR="003673BD">
              <w:rPr>
                <w:rFonts w:ascii="Times New Roman" w:hAnsi="Times New Roman" w:cs="Times New Roman"/>
                <w:bCs/>
                <w:noProof/>
              </w:rPr>
              <w:t xml:space="preserve"> ir aptarkime sakinius. </w:t>
            </w:r>
            <w:r w:rsidR="00BF2BFE">
              <w:rPr>
                <w:rFonts w:ascii="Times New Roman" w:hAnsi="Times New Roman" w:cs="Times New Roman"/>
                <w:bCs/>
                <w:noProof/>
              </w:rPr>
              <w:t>Išties ši</w:t>
            </w:r>
            <w:r w:rsidR="00441884">
              <w:rPr>
                <w:rFonts w:ascii="Times New Roman" w:hAnsi="Times New Roman" w:cs="Times New Roman"/>
                <w:bCs/>
                <w:noProof/>
              </w:rPr>
              <w:t>o teksto sakiniai labai įvairūs: trumpi</w:t>
            </w:r>
            <w:r w:rsidR="003B0DF2">
              <w:rPr>
                <w:rFonts w:ascii="Times New Roman" w:hAnsi="Times New Roman" w:cs="Times New Roman"/>
                <w:bCs/>
                <w:noProof/>
              </w:rPr>
              <w:t>, sudaryti tik iš dviejų žodžių (</w:t>
            </w:r>
            <w:r w:rsidR="003B0DF2" w:rsidRPr="00315428">
              <w:rPr>
                <w:rFonts w:ascii="Times New Roman" w:hAnsi="Times New Roman" w:cs="Times New Roman"/>
                <w:bCs/>
                <w:i/>
                <w:iCs/>
                <w:noProof/>
              </w:rPr>
              <w:t>Nusileido mėnuo</w:t>
            </w:r>
            <w:r w:rsidR="007E121C" w:rsidRPr="00315428">
              <w:rPr>
                <w:rFonts w:ascii="Times New Roman" w:hAnsi="Times New Roman" w:cs="Times New Roman"/>
                <w:bCs/>
                <w:i/>
                <w:iCs/>
                <w:noProof/>
              </w:rPr>
              <w:t>. Patekėjo saulė. Medžiai neišsilakstė.</w:t>
            </w:r>
            <w:r w:rsidR="00315428">
              <w:rPr>
                <w:rFonts w:ascii="Times New Roman" w:hAnsi="Times New Roman" w:cs="Times New Roman"/>
                <w:bCs/>
                <w:noProof/>
              </w:rPr>
              <w:t>), sudaryti iš t</w:t>
            </w:r>
            <w:r w:rsidR="00401EA8">
              <w:rPr>
                <w:rFonts w:ascii="Times New Roman" w:hAnsi="Times New Roman" w:cs="Times New Roman"/>
                <w:bCs/>
                <w:noProof/>
              </w:rPr>
              <w:t>rijų (</w:t>
            </w:r>
            <w:r w:rsidR="00401EA8" w:rsidRPr="009C403E">
              <w:rPr>
                <w:rFonts w:ascii="Times New Roman" w:hAnsi="Times New Roman" w:cs="Times New Roman"/>
                <w:bCs/>
                <w:i/>
                <w:iCs/>
                <w:noProof/>
              </w:rPr>
              <w:t>Patvoryje snaudė katinas.</w:t>
            </w:r>
            <w:r w:rsidR="00401EA8">
              <w:rPr>
                <w:rFonts w:ascii="Times New Roman" w:hAnsi="Times New Roman" w:cs="Times New Roman"/>
                <w:bCs/>
                <w:noProof/>
              </w:rPr>
              <w:t xml:space="preserve"> </w:t>
            </w:r>
            <w:r w:rsidR="009C403E">
              <w:rPr>
                <w:rFonts w:ascii="Times New Roman" w:hAnsi="Times New Roman" w:cs="Times New Roman"/>
                <w:bCs/>
                <w:noProof/>
              </w:rPr>
              <w:t>i</w:t>
            </w:r>
            <w:r w:rsidR="00401EA8">
              <w:rPr>
                <w:rFonts w:ascii="Times New Roman" w:hAnsi="Times New Roman" w:cs="Times New Roman"/>
                <w:bCs/>
                <w:noProof/>
              </w:rPr>
              <w:t>r kt.)</w:t>
            </w:r>
            <w:r w:rsidR="009C403E">
              <w:rPr>
                <w:rFonts w:ascii="Times New Roman" w:hAnsi="Times New Roman" w:cs="Times New Roman"/>
                <w:bCs/>
                <w:noProof/>
              </w:rPr>
              <w:t xml:space="preserve"> ir daugiau žodžių. Sakinius mokiniai skaitė įvairia intonacija (</w:t>
            </w:r>
            <w:r w:rsidR="00BD66E5">
              <w:rPr>
                <w:rFonts w:ascii="Times New Roman" w:hAnsi="Times New Roman" w:cs="Times New Roman"/>
                <w:bCs/>
                <w:noProof/>
              </w:rPr>
              <w:t xml:space="preserve">ar vartoti šį žodį, sprendžia mokytojas), kitaip sakant, įvairiai: ramiai, klausdami, stebėdamiesi ir pan. </w:t>
            </w:r>
            <w:r w:rsidR="00F72CF9">
              <w:rPr>
                <w:rFonts w:ascii="Times New Roman" w:hAnsi="Times New Roman" w:cs="Times New Roman"/>
                <w:bCs/>
                <w:noProof/>
              </w:rPr>
              <w:t>Paanalizuokime skyrybos ženklus sakinių gale. Jie tokie patys, kaip anglų kalboje</w:t>
            </w:r>
            <w:r w:rsidR="003C1E27">
              <w:rPr>
                <w:rFonts w:ascii="Times New Roman" w:hAnsi="Times New Roman" w:cs="Times New Roman"/>
                <w:bCs/>
                <w:noProof/>
              </w:rPr>
              <w:t xml:space="preserve">. </w:t>
            </w:r>
            <w:r w:rsidR="009838F3">
              <w:rPr>
                <w:rFonts w:ascii="Times New Roman" w:hAnsi="Times New Roman" w:cs="Times New Roman"/>
                <w:bCs/>
                <w:noProof/>
              </w:rPr>
              <w:t>Kodėl vartojami tokie sakini</w:t>
            </w:r>
            <w:r w:rsidR="00BB789A">
              <w:rPr>
                <w:rFonts w:ascii="Times New Roman" w:hAnsi="Times New Roman" w:cs="Times New Roman"/>
                <w:bCs/>
                <w:noProof/>
              </w:rPr>
              <w:t>o ženklai</w:t>
            </w:r>
            <w:r w:rsidR="009838F3">
              <w:rPr>
                <w:rFonts w:ascii="Times New Roman" w:hAnsi="Times New Roman" w:cs="Times New Roman"/>
                <w:bCs/>
                <w:noProof/>
              </w:rPr>
              <w:t xml:space="preserve">? </w:t>
            </w:r>
            <w:r w:rsidR="005151BD">
              <w:rPr>
                <w:rFonts w:ascii="Times New Roman" w:hAnsi="Times New Roman" w:cs="Times New Roman"/>
                <w:bCs/>
                <w:noProof/>
              </w:rPr>
              <w:t>Aptarkime</w:t>
            </w:r>
            <w:r w:rsidR="00E506B0">
              <w:rPr>
                <w:rFonts w:ascii="Times New Roman" w:hAnsi="Times New Roman" w:cs="Times New Roman"/>
                <w:bCs/>
                <w:noProof/>
              </w:rPr>
              <w:t xml:space="preserve"> su vaikais: kai veikėjas klausia </w:t>
            </w:r>
            <w:r w:rsidR="00D35753">
              <w:rPr>
                <w:rFonts w:ascii="Times New Roman" w:hAnsi="Times New Roman" w:cs="Times New Roman"/>
                <w:bCs/>
                <w:noProof/>
              </w:rPr>
              <w:t>–</w:t>
            </w:r>
            <w:r w:rsidR="00E506B0">
              <w:rPr>
                <w:rFonts w:ascii="Times New Roman" w:hAnsi="Times New Roman" w:cs="Times New Roman"/>
                <w:bCs/>
                <w:noProof/>
              </w:rPr>
              <w:t xml:space="preserve"> </w:t>
            </w:r>
            <w:r w:rsidR="00D35753">
              <w:rPr>
                <w:rFonts w:ascii="Times New Roman" w:hAnsi="Times New Roman" w:cs="Times New Roman"/>
                <w:bCs/>
                <w:noProof/>
              </w:rPr>
              <w:t>rašom</w:t>
            </w:r>
            <w:r w:rsidR="00BB789A">
              <w:rPr>
                <w:rFonts w:ascii="Times New Roman" w:hAnsi="Times New Roman" w:cs="Times New Roman"/>
                <w:bCs/>
                <w:noProof/>
              </w:rPr>
              <w:t>as</w:t>
            </w:r>
            <w:r w:rsidR="00D35753">
              <w:rPr>
                <w:rFonts w:ascii="Times New Roman" w:hAnsi="Times New Roman" w:cs="Times New Roman"/>
                <w:bCs/>
                <w:noProof/>
              </w:rPr>
              <w:t xml:space="preserve"> klaustuk</w:t>
            </w:r>
            <w:r w:rsidR="00BB789A">
              <w:rPr>
                <w:rFonts w:ascii="Times New Roman" w:hAnsi="Times New Roman" w:cs="Times New Roman"/>
                <w:bCs/>
                <w:noProof/>
              </w:rPr>
              <w:t>as (</w:t>
            </w:r>
            <w:r w:rsidR="001356AF" w:rsidRPr="0042412F">
              <w:rPr>
                <w:rFonts w:ascii="Times New Roman" w:hAnsi="Times New Roman" w:cs="Times New Roman"/>
                <w:bCs/>
                <w:i/>
                <w:iCs/>
                <w:noProof/>
              </w:rPr>
              <w:t>Ar jūs nieko</w:t>
            </w:r>
            <w:r w:rsidR="001356AF">
              <w:rPr>
                <w:rFonts w:ascii="Times New Roman" w:hAnsi="Times New Roman" w:cs="Times New Roman"/>
                <w:bCs/>
                <w:noProof/>
              </w:rPr>
              <w:t xml:space="preserve"> </w:t>
            </w:r>
            <w:r w:rsidR="001356AF" w:rsidRPr="0042412F">
              <w:rPr>
                <w:rFonts w:ascii="Times New Roman" w:hAnsi="Times New Roman" w:cs="Times New Roman"/>
                <w:bCs/>
                <w:i/>
                <w:iCs/>
                <w:noProof/>
              </w:rPr>
              <w:t>nematote?)</w:t>
            </w:r>
            <w:r w:rsidR="00BB789A">
              <w:rPr>
                <w:rFonts w:ascii="Times New Roman" w:hAnsi="Times New Roman" w:cs="Times New Roman"/>
                <w:bCs/>
                <w:noProof/>
              </w:rPr>
              <w:t xml:space="preserve"> </w:t>
            </w:r>
            <w:r w:rsidR="00D35753">
              <w:rPr>
                <w:rFonts w:ascii="Times New Roman" w:hAnsi="Times New Roman" w:cs="Times New Roman"/>
                <w:bCs/>
                <w:noProof/>
              </w:rPr>
              <w:t>, kai nustemba</w:t>
            </w:r>
            <w:r w:rsidR="00BB789A">
              <w:rPr>
                <w:rFonts w:ascii="Times New Roman" w:hAnsi="Times New Roman" w:cs="Times New Roman"/>
                <w:bCs/>
                <w:noProof/>
              </w:rPr>
              <w:t>, įsako – šauktuką</w:t>
            </w:r>
            <w:r w:rsidR="001356AF">
              <w:rPr>
                <w:rFonts w:ascii="Times New Roman" w:hAnsi="Times New Roman" w:cs="Times New Roman"/>
                <w:bCs/>
                <w:noProof/>
              </w:rPr>
              <w:t xml:space="preserve"> (</w:t>
            </w:r>
            <w:r w:rsidR="00DA4391" w:rsidRPr="0042412F">
              <w:rPr>
                <w:rFonts w:ascii="Times New Roman" w:hAnsi="Times New Roman" w:cs="Times New Roman"/>
                <w:bCs/>
                <w:i/>
                <w:iCs/>
                <w:noProof/>
              </w:rPr>
              <w:t>Į namus!)</w:t>
            </w:r>
            <w:r w:rsidR="00BB789A" w:rsidRPr="0042412F">
              <w:rPr>
                <w:rFonts w:ascii="Times New Roman" w:hAnsi="Times New Roman" w:cs="Times New Roman"/>
                <w:bCs/>
                <w:i/>
                <w:iCs/>
                <w:noProof/>
              </w:rPr>
              <w:t>,</w:t>
            </w:r>
            <w:r w:rsidR="00BB789A">
              <w:rPr>
                <w:rFonts w:ascii="Times New Roman" w:hAnsi="Times New Roman" w:cs="Times New Roman"/>
                <w:bCs/>
                <w:noProof/>
              </w:rPr>
              <w:t xml:space="preserve"> kai ramiai pasako – tašką</w:t>
            </w:r>
            <w:r w:rsidR="00DA4391">
              <w:rPr>
                <w:rFonts w:ascii="Times New Roman" w:hAnsi="Times New Roman" w:cs="Times New Roman"/>
                <w:bCs/>
                <w:noProof/>
              </w:rPr>
              <w:t xml:space="preserve"> (</w:t>
            </w:r>
            <w:r w:rsidR="00B0724E" w:rsidRPr="0042412F">
              <w:rPr>
                <w:rFonts w:ascii="Times New Roman" w:hAnsi="Times New Roman" w:cs="Times New Roman"/>
                <w:bCs/>
                <w:i/>
                <w:iCs/>
                <w:noProof/>
              </w:rPr>
              <w:t>Saul</w:t>
            </w:r>
            <w:r w:rsidR="0042412F" w:rsidRPr="0042412F">
              <w:rPr>
                <w:rFonts w:ascii="Times New Roman" w:hAnsi="Times New Roman" w:cs="Times New Roman"/>
                <w:bCs/>
                <w:i/>
                <w:iCs/>
                <w:noProof/>
              </w:rPr>
              <w:t>ė švietė.</w:t>
            </w:r>
            <w:r w:rsidR="0042412F" w:rsidRPr="0042412F">
              <w:rPr>
                <w:rFonts w:ascii="Times New Roman" w:hAnsi="Times New Roman" w:cs="Times New Roman"/>
                <w:bCs/>
                <w:noProof/>
              </w:rPr>
              <w:t>)</w:t>
            </w:r>
            <w:r w:rsidR="00BB789A" w:rsidRPr="0042412F">
              <w:rPr>
                <w:rFonts w:ascii="Times New Roman" w:hAnsi="Times New Roman" w:cs="Times New Roman"/>
                <w:bCs/>
                <w:noProof/>
              </w:rPr>
              <w:t>.</w:t>
            </w:r>
            <w:r w:rsidR="00E506B0" w:rsidRPr="0042412F">
              <w:rPr>
                <w:rFonts w:ascii="Times New Roman" w:hAnsi="Times New Roman" w:cs="Times New Roman"/>
                <w:bCs/>
                <w:noProof/>
              </w:rPr>
              <w:t xml:space="preserve"> </w:t>
            </w:r>
          </w:p>
          <w:p w14:paraId="163A1C67" w14:textId="77777777" w:rsidR="00CA5DDF" w:rsidRDefault="00CA5DDF" w:rsidP="00BB789A">
            <w:pPr>
              <w:ind w:right="-110"/>
              <w:rPr>
                <w:rFonts w:ascii="Times New Roman" w:hAnsi="Times New Roman" w:cs="Times New Roman"/>
                <w:bCs/>
                <w:noProof/>
              </w:rPr>
            </w:pPr>
          </w:p>
          <w:p w14:paraId="55601B05" w14:textId="26CA9A04" w:rsidR="00734693" w:rsidRDefault="00C41D83" w:rsidP="00BB789A">
            <w:pPr>
              <w:ind w:right="-110"/>
              <w:rPr>
                <w:rFonts w:ascii="Times New Roman" w:hAnsi="Times New Roman" w:cs="Times New Roman"/>
                <w:bCs/>
                <w:noProof/>
              </w:rPr>
            </w:pPr>
            <w:r>
              <w:rPr>
                <w:rFonts w:ascii="Times New Roman" w:hAnsi="Times New Roman" w:cs="Times New Roman"/>
                <w:bCs/>
                <w:noProof/>
              </w:rPr>
              <w:t xml:space="preserve">      </w:t>
            </w:r>
            <w:r w:rsidR="00D860A3">
              <w:rPr>
                <w:rFonts w:ascii="Times New Roman" w:hAnsi="Times New Roman" w:cs="Times New Roman"/>
                <w:bCs/>
                <w:noProof/>
              </w:rPr>
              <w:t xml:space="preserve">Sakinių intonavimo pratybas pratęskime pratybų sąsiuvinyje: </w:t>
            </w:r>
            <w:r w:rsidR="006D6C10">
              <w:rPr>
                <w:rFonts w:ascii="Times New Roman" w:hAnsi="Times New Roman" w:cs="Times New Roman"/>
                <w:bCs/>
                <w:noProof/>
              </w:rPr>
              <w:t xml:space="preserve">skirkime </w:t>
            </w:r>
            <w:r w:rsidR="00430CDE">
              <w:rPr>
                <w:rFonts w:ascii="Times New Roman" w:hAnsi="Times New Roman" w:cs="Times New Roman"/>
                <w:bCs/>
                <w:noProof/>
              </w:rPr>
              <w:t xml:space="preserve">mokiniams </w:t>
            </w:r>
            <w:r w:rsidR="006D6C10">
              <w:rPr>
                <w:rFonts w:ascii="Times New Roman" w:hAnsi="Times New Roman" w:cs="Times New Roman"/>
                <w:bCs/>
                <w:noProof/>
              </w:rPr>
              <w:t>laiko pasi</w:t>
            </w:r>
            <w:r w:rsidR="00D6712C">
              <w:rPr>
                <w:rFonts w:ascii="Times New Roman" w:hAnsi="Times New Roman" w:cs="Times New Roman"/>
                <w:bCs/>
                <w:noProof/>
              </w:rPr>
              <w:t xml:space="preserve">mokyti skaityti </w:t>
            </w:r>
            <w:r w:rsidR="00D6712C" w:rsidRPr="00D6712C">
              <w:rPr>
                <w:rFonts w:ascii="Times New Roman" w:hAnsi="Times New Roman" w:cs="Times New Roman"/>
                <w:bCs/>
                <w:noProof/>
              </w:rPr>
              <w:t>1</w:t>
            </w:r>
            <w:r w:rsidR="00D6712C">
              <w:rPr>
                <w:rFonts w:ascii="Times New Roman" w:hAnsi="Times New Roman" w:cs="Times New Roman"/>
                <w:bCs/>
                <w:noProof/>
              </w:rPr>
              <w:t xml:space="preserve"> pratimo tekstą</w:t>
            </w:r>
            <w:r w:rsidR="00676E4C">
              <w:rPr>
                <w:rFonts w:ascii="Times New Roman" w:hAnsi="Times New Roman" w:cs="Times New Roman"/>
                <w:bCs/>
                <w:noProof/>
              </w:rPr>
              <w:t>. Paaiškinkime situaciją: šeima vasarojo kaime ir</w:t>
            </w:r>
            <w:r w:rsidR="00F974D4">
              <w:rPr>
                <w:rFonts w:ascii="Times New Roman" w:hAnsi="Times New Roman" w:cs="Times New Roman"/>
                <w:bCs/>
                <w:noProof/>
              </w:rPr>
              <w:t xml:space="preserve">, </w:t>
            </w:r>
            <w:r w:rsidR="00676E4C">
              <w:rPr>
                <w:rFonts w:ascii="Times New Roman" w:hAnsi="Times New Roman" w:cs="Times New Roman"/>
                <w:bCs/>
                <w:noProof/>
              </w:rPr>
              <w:t>vasaros pabaigoje išvažiuodami į miestą</w:t>
            </w:r>
            <w:r w:rsidR="00CA5DDF">
              <w:rPr>
                <w:rFonts w:ascii="Times New Roman" w:hAnsi="Times New Roman" w:cs="Times New Roman"/>
                <w:bCs/>
                <w:noProof/>
              </w:rPr>
              <w:t>,</w:t>
            </w:r>
            <w:r w:rsidR="00676E4C">
              <w:rPr>
                <w:rFonts w:ascii="Times New Roman" w:hAnsi="Times New Roman" w:cs="Times New Roman"/>
                <w:bCs/>
                <w:noProof/>
              </w:rPr>
              <w:t xml:space="preserve"> pamiršo </w:t>
            </w:r>
            <w:r w:rsidR="008F6C4D">
              <w:rPr>
                <w:rFonts w:ascii="Times New Roman" w:hAnsi="Times New Roman" w:cs="Times New Roman"/>
                <w:bCs/>
                <w:noProof/>
              </w:rPr>
              <w:t xml:space="preserve">savo augintinį – triušiuką. </w:t>
            </w:r>
            <w:r w:rsidR="006A1F8B">
              <w:rPr>
                <w:rFonts w:ascii="Times New Roman" w:hAnsi="Times New Roman" w:cs="Times New Roman"/>
                <w:bCs/>
                <w:noProof/>
              </w:rPr>
              <w:t xml:space="preserve">Tada paanalizuokime </w:t>
            </w:r>
            <w:r w:rsidR="00512F13">
              <w:rPr>
                <w:rFonts w:ascii="Times New Roman" w:hAnsi="Times New Roman" w:cs="Times New Roman"/>
                <w:bCs/>
                <w:noProof/>
              </w:rPr>
              <w:t xml:space="preserve">teksto </w:t>
            </w:r>
            <w:r w:rsidR="0060255A">
              <w:rPr>
                <w:rFonts w:ascii="Times New Roman" w:hAnsi="Times New Roman" w:cs="Times New Roman"/>
                <w:bCs/>
                <w:noProof/>
              </w:rPr>
              <w:t>s</w:t>
            </w:r>
            <w:r w:rsidR="00512F13">
              <w:rPr>
                <w:rFonts w:ascii="Times New Roman" w:hAnsi="Times New Roman" w:cs="Times New Roman"/>
                <w:bCs/>
                <w:noProof/>
              </w:rPr>
              <w:t>akinius</w:t>
            </w:r>
            <w:r w:rsidR="00D9481B">
              <w:rPr>
                <w:rFonts w:ascii="Times New Roman" w:hAnsi="Times New Roman" w:cs="Times New Roman"/>
                <w:bCs/>
                <w:noProof/>
              </w:rPr>
              <w:t>: yra sakinių, kuriuos sudaro tik vienas žodis</w:t>
            </w:r>
            <w:r w:rsidR="0055357E">
              <w:rPr>
                <w:rFonts w:ascii="Times New Roman" w:hAnsi="Times New Roman" w:cs="Times New Roman"/>
                <w:bCs/>
                <w:noProof/>
              </w:rPr>
              <w:t>, o yra ir ilgų (paieškokime tokių sakinių).</w:t>
            </w:r>
            <w:r w:rsidR="00A768CA">
              <w:rPr>
                <w:rFonts w:ascii="Times New Roman" w:hAnsi="Times New Roman" w:cs="Times New Roman"/>
                <w:bCs/>
                <w:noProof/>
              </w:rPr>
              <w:t xml:space="preserve"> </w:t>
            </w:r>
          </w:p>
          <w:p w14:paraId="4583637E" w14:textId="77777777" w:rsidR="003B70A5" w:rsidRDefault="003B70A5" w:rsidP="00BB789A">
            <w:pPr>
              <w:ind w:right="-110"/>
              <w:rPr>
                <w:rFonts w:ascii="Times New Roman" w:hAnsi="Times New Roman" w:cs="Times New Roman"/>
                <w:bCs/>
                <w:noProof/>
              </w:rPr>
            </w:pPr>
          </w:p>
          <w:p w14:paraId="457047BF" w14:textId="18F7F5D3" w:rsidR="00953D39" w:rsidRDefault="00734693" w:rsidP="00BB789A">
            <w:pPr>
              <w:ind w:right="-110"/>
              <w:rPr>
                <w:rFonts w:ascii="Times New Roman" w:hAnsi="Times New Roman" w:cs="Times New Roman"/>
                <w:bCs/>
                <w:i/>
                <w:iCs/>
              </w:rPr>
            </w:pPr>
            <w:r>
              <w:rPr>
                <w:rFonts w:ascii="Times New Roman" w:hAnsi="Times New Roman" w:cs="Times New Roman"/>
                <w:bCs/>
                <w:noProof/>
              </w:rPr>
              <w:t xml:space="preserve">      </w:t>
            </w:r>
            <w:r w:rsidR="00A768CA">
              <w:rPr>
                <w:rFonts w:ascii="Times New Roman" w:hAnsi="Times New Roman" w:cs="Times New Roman"/>
                <w:bCs/>
                <w:noProof/>
              </w:rPr>
              <w:t>Paanalizuokime</w:t>
            </w:r>
            <w:r w:rsidR="004C270C">
              <w:rPr>
                <w:rFonts w:ascii="Times New Roman" w:hAnsi="Times New Roman" w:cs="Times New Roman"/>
                <w:bCs/>
                <w:noProof/>
              </w:rPr>
              <w:t xml:space="preserve"> vieną kitą sakinį pagal pl</w:t>
            </w:r>
            <w:r w:rsidR="000A7965">
              <w:rPr>
                <w:rFonts w:ascii="Times New Roman" w:hAnsi="Times New Roman" w:cs="Times New Roman"/>
                <w:bCs/>
                <w:noProof/>
              </w:rPr>
              <w:t xml:space="preserve">akatėlio </w:t>
            </w:r>
            <w:r w:rsidR="000A7965" w:rsidRPr="003B70A5">
              <w:rPr>
                <w:rFonts w:ascii="Times New Roman" w:hAnsi="Times New Roman" w:cs="Times New Roman"/>
                <w:b/>
                <w:noProof/>
              </w:rPr>
              <w:t>„Įsižiūrėkite</w:t>
            </w:r>
            <w:r w:rsidR="00963F1C" w:rsidRPr="003B70A5">
              <w:rPr>
                <w:rFonts w:ascii="Times New Roman" w:hAnsi="Times New Roman" w:cs="Times New Roman"/>
                <w:b/>
                <w:noProof/>
              </w:rPr>
              <w:t>!</w:t>
            </w:r>
            <w:r w:rsidR="00963F1C" w:rsidRPr="003B70A5">
              <w:rPr>
                <w:rFonts w:ascii="Times New Roman" w:hAnsi="Times New Roman" w:cs="Times New Roman"/>
                <w:b/>
              </w:rPr>
              <w:t>“</w:t>
            </w:r>
            <w:r w:rsidR="00963F1C">
              <w:rPr>
                <w:rFonts w:ascii="Times New Roman" w:hAnsi="Times New Roman" w:cs="Times New Roman"/>
                <w:bCs/>
              </w:rPr>
              <w:t xml:space="preserve"> klausimus: </w:t>
            </w:r>
            <w:r w:rsidR="00BD1EA5" w:rsidRPr="006645A1">
              <w:rPr>
                <w:rFonts w:ascii="Times New Roman" w:hAnsi="Times New Roman" w:cs="Times New Roman"/>
                <w:bCs/>
                <w:i/>
                <w:iCs/>
              </w:rPr>
              <w:t>kas sakinyje veikia? ką veikia</w:t>
            </w:r>
            <w:r w:rsidR="003202DE" w:rsidRPr="006645A1">
              <w:rPr>
                <w:rFonts w:ascii="Times New Roman" w:hAnsi="Times New Roman" w:cs="Times New Roman"/>
                <w:bCs/>
                <w:i/>
                <w:iCs/>
              </w:rPr>
              <w:t>? ką veikė?</w:t>
            </w:r>
          </w:p>
          <w:p w14:paraId="59A3F465" w14:textId="2839FB86" w:rsidR="003552BD" w:rsidRDefault="003552BD" w:rsidP="00BB789A">
            <w:pPr>
              <w:ind w:right="-110"/>
              <w:rPr>
                <w:rFonts w:ascii="Times New Roman" w:hAnsi="Times New Roman" w:cs="Times New Roman"/>
                <w:bCs/>
                <w:i/>
                <w:iCs/>
              </w:rPr>
            </w:pPr>
          </w:p>
          <w:p w14:paraId="53730A69" w14:textId="32591713" w:rsidR="003552BD" w:rsidRDefault="003552BD" w:rsidP="00BB789A">
            <w:pPr>
              <w:ind w:right="-110"/>
              <w:rPr>
                <w:rFonts w:ascii="Times New Roman" w:hAnsi="Times New Roman" w:cs="Times New Roman"/>
                <w:bCs/>
                <w:i/>
                <w:iCs/>
              </w:rPr>
            </w:pPr>
            <w:r>
              <w:rPr>
                <w:rFonts w:ascii="Times New Roman" w:hAnsi="Times New Roman" w:cs="Times New Roman"/>
                <w:bCs/>
                <w:i/>
                <w:iCs/>
              </w:rPr>
              <w:t>Kas vingiuoja?                      Ką veikia kelias?</w:t>
            </w:r>
          </w:p>
          <w:p w14:paraId="27E4D948" w14:textId="087E8A1E" w:rsidR="00E94B59" w:rsidRDefault="004675B4" w:rsidP="00BB789A">
            <w:pPr>
              <w:ind w:right="-110"/>
              <w:rPr>
                <w:rFonts w:ascii="Times New Roman" w:hAnsi="Times New Roman" w:cs="Times New Roman"/>
                <w:bCs/>
                <w:i/>
                <w:iCs/>
              </w:rPr>
            </w:pPr>
            <w:r>
              <w:rPr>
                <w:rFonts w:ascii="Times New Roman" w:hAnsi="Times New Roman" w:cs="Times New Roman"/>
                <w:bCs/>
                <w:i/>
                <w:iCs/>
                <w:noProof/>
              </w:rPr>
              <mc:AlternateContent>
                <mc:Choice Requires="wps">
                  <w:drawing>
                    <wp:anchor distT="0" distB="0" distL="114300" distR="114300" simplePos="0" relativeHeight="251658727" behindDoc="0" locked="0" layoutInCell="1" allowOverlap="1" wp14:anchorId="72A1114E" wp14:editId="74EE34BC">
                      <wp:simplePos x="0" y="0"/>
                      <wp:positionH relativeFrom="column">
                        <wp:posOffset>2054860</wp:posOffset>
                      </wp:positionH>
                      <wp:positionV relativeFrom="paragraph">
                        <wp:posOffset>31115</wp:posOffset>
                      </wp:positionV>
                      <wp:extent cx="45719" cy="234950"/>
                      <wp:effectExtent l="57150" t="0" r="50165" b="50800"/>
                      <wp:wrapNone/>
                      <wp:docPr id="640" name="Straight Arrow Connector 640"/>
                      <wp:cNvGraphicFramePr/>
                      <a:graphic xmlns:a="http://schemas.openxmlformats.org/drawingml/2006/main">
                        <a:graphicData uri="http://schemas.microsoft.com/office/word/2010/wordprocessingShape">
                          <wps:wsp>
                            <wps:cNvCnPr/>
                            <wps:spPr>
                              <a:xfrm flipH="1">
                                <a:off x="0" y="0"/>
                                <a:ext cx="45719" cy="234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36B334" id="_x0000_t32" coordsize="21600,21600" o:spt="32" o:oned="t" path="m,l21600,21600e" filled="f">
                      <v:path arrowok="t" fillok="f" o:connecttype="none"/>
                      <o:lock v:ext="edit" shapetype="t"/>
                    </v:shapetype>
                    <v:shape id="Straight Arrow Connector 640" o:spid="_x0000_s1026" type="#_x0000_t32" style="position:absolute;margin-left:161.8pt;margin-top:2.45pt;width:3.6pt;height:18.5pt;flip:x;z-index:2526239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" strokecolor="#4472c4 [3204]" strokeweight=".5pt">
                      <v:stroke endarrow="block" joinstyle="miter"/>
                    </v:shape>
                  </w:pict>
                </mc:Fallback>
              </mc:AlternateContent>
            </w:r>
            <w:r>
              <w:rPr>
                <w:rFonts w:ascii="Times New Roman" w:hAnsi="Times New Roman" w:cs="Times New Roman"/>
                <w:bCs/>
                <w:i/>
                <w:iCs/>
                <w:noProof/>
              </w:rPr>
              <mc:AlternateContent>
                <mc:Choice Requires="wps">
                  <w:drawing>
                    <wp:anchor distT="0" distB="0" distL="114300" distR="114300" simplePos="0" relativeHeight="251658726" behindDoc="0" locked="0" layoutInCell="1" allowOverlap="1" wp14:anchorId="73332891" wp14:editId="5B0BB6D6">
                      <wp:simplePos x="0" y="0"/>
                      <wp:positionH relativeFrom="column">
                        <wp:posOffset>406401</wp:posOffset>
                      </wp:positionH>
                      <wp:positionV relativeFrom="paragraph">
                        <wp:posOffset>21590</wp:posOffset>
                      </wp:positionV>
                      <wp:extent cx="45719" cy="234950"/>
                      <wp:effectExtent l="57150" t="0" r="50165" b="50800"/>
                      <wp:wrapNone/>
                      <wp:docPr id="639" name="Straight Arrow Connector 639"/>
                      <wp:cNvGraphicFramePr/>
                      <a:graphic xmlns:a="http://schemas.openxmlformats.org/drawingml/2006/main">
                        <a:graphicData uri="http://schemas.microsoft.com/office/word/2010/wordprocessingShape">
                          <wps:wsp>
                            <wps:cNvCnPr/>
                            <wps:spPr>
                              <a:xfrm flipH="1">
                                <a:off x="0" y="0"/>
                                <a:ext cx="45719" cy="234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702DFD" id="Straight Arrow Connector 639" o:spid="_x0000_s1026" type="#_x0000_t32" style="position:absolute;margin-left:32pt;margin-top:1.7pt;width:3.6pt;height:18.5pt;flip:x;z-index:2526229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" strokecolor="#4472c4 [3204]" strokeweight=".5pt">
                      <v:stroke endarrow="block" joinstyle="miter"/>
                    </v:shape>
                  </w:pict>
                </mc:Fallback>
              </mc:AlternateContent>
            </w:r>
          </w:p>
          <w:p w14:paraId="60370BE0" w14:textId="77777777" w:rsidR="00BB49C4" w:rsidRDefault="003552BD" w:rsidP="00BB789A">
            <w:pPr>
              <w:ind w:right="-110"/>
              <w:rPr>
                <w:rFonts w:ascii="Times New Roman" w:hAnsi="Times New Roman" w:cs="Times New Roman"/>
                <w:bCs/>
                <w:sz w:val="32"/>
                <w:szCs w:val="32"/>
              </w:rPr>
            </w:pPr>
            <w:r>
              <w:rPr>
                <w:rFonts w:ascii="Times New Roman" w:hAnsi="Times New Roman" w:cs="Times New Roman"/>
                <w:b/>
                <w:i/>
                <w:iCs/>
                <w:sz w:val="32"/>
                <w:szCs w:val="32"/>
              </w:rPr>
              <w:t xml:space="preserve">    </w:t>
            </w:r>
            <w:r w:rsidRPr="00E94B59">
              <w:rPr>
                <w:rFonts w:ascii="Times New Roman" w:hAnsi="Times New Roman" w:cs="Times New Roman"/>
                <w:bCs/>
                <w:sz w:val="32"/>
                <w:szCs w:val="32"/>
                <w:u w:val="single"/>
              </w:rPr>
              <w:t xml:space="preserve">Kelias </w:t>
            </w:r>
            <w:r>
              <w:rPr>
                <w:rFonts w:ascii="Times New Roman" w:hAnsi="Times New Roman" w:cs="Times New Roman"/>
                <w:bCs/>
                <w:sz w:val="32"/>
                <w:szCs w:val="32"/>
              </w:rPr>
              <w:t xml:space="preserve">iš sodybos </w:t>
            </w:r>
            <w:r w:rsidRPr="00605B18">
              <w:rPr>
                <w:rFonts w:ascii="Times New Roman" w:hAnsi="Times New Roman" w:cs="Times New Roman"/>
                <w:bCs/>
                <w:sz w:val="32"/>
                <w:szCs w:val="32"/>
                <w:u w:val="double"/>
              </w:rPr>
              <w:t>vingiuoja</w:t>
            </w:r>
            <w:r>
              <w:rPr>
                <w:rFonts w:ascii="Times New Roman" w:hAnsi="Times New Roman" w:cs="Times New Roman"/>
                <w:bCs/>
                <w:sz w:val="32"/>
                <w:szCs w:val="32"/>
              </w:rPr>
              <w:t xml:space="preserve"> girios pakraščiu.</w:t>
            </w:r>
          </w:p>
          <w:p w14:paraId="42AECBB4" w14:textId="74F61D3C" w:rsidR="00BB49C4" w:rsidRDefault="00BB49C4" w:rsidP="00BB789A">
            <w:pPr>
              <w:ind w:right="-110"/>
              <w:rPr>
                <w:rFonts w:ascii="Times New Roman" w:hAnsi="Times New Roman" w:cs="Times New Roman"/>
                <w:bCs/>
                <w:sz w:val="32"/>
                <w:szCs w:val="32"/>
              </w:rPr>
            </w:pPr>
          </w:p>
          <w:p w14:paraId="20CC7DC9" w14:textId="515EDEEF" w:rsidR="000D3519" w:rsidRPr="000D3519" w:rsidRDefault="000D3519" w:rsidP="00BB789A">
            <w:pPr>
              <w:ind w:right="-110"/>
              <w:rPr>
                <w:rFonts w:ascii="Times New Roman" w:hAnsi="Times New Roman" w:cs="Times New Roman"/>
                <w:bCs/>
                <w:i/>
                <w:iCs/>
              </w:rPr>
            </w:pPr>
            <w:r>
              <w:rPr>
                <w:rFonts w:ascii="Times New Roman" w:hAnsi="Times New Roman" w:cs="Times New Roman"/>
                <w:bCs/>
                <w:i/>
                <w:iCs/>
              </w:rPr>
              <w:t xml:space="preserve">  Kas liko sodyboje?   Ką jis padarė?</w:t>
            </w:r>
          </w:p>
          <w:p w14:paraId="44F0D5BD" w14:textId="3B101307" w:rsidR="000D3519" w:rsidRDefault="000D3519" w:rsidP="00BB789A">
            <w:pPr>
              <w:ind w:right="-110"/>
              <w:rPr>
                <w:rFonts w:ascii="Times New Roman" w:hAnsi="Times New Roman" w:cs="Times New Roman"/>
                <w:bCs/>
                <w:sz w:val="32"/>
                <w:szCs w:val="32"/>
              </w:rPr>
            </w:pPr>
            <w:r>
              <w:rPr>
                <w:rFonts w:ascii="Times New Roman" w:hAnsi="Times New Roman" w:cs="Times New Roman"/>
                <w:bCs/>
                <w:noProof/>
                <w:sz w:val="32"/>
                <w:szCs w:val="32"/>
              </w:rPr>
              <mc:AlternateContent>
                <mc:Choice Requires="wps">
                  <w:drawing>
                    <wp:anchor distT="0" distB="0" distL="114300" distR="114300" simplePos="0" relativeHeight="251658729" behindDoc="0" locked="0" layoutInCell="1" allowOverlap="1" wp14:anchorId="72B6D8FF" wp14:editId="011B4368">
                      <wp:simplePos x="0" y="0"/>
                      <wp:positionH relativeFrom="column">
                        <wp:posOffset>1090295</wp:posOffset>
                      </wp:positionH>
                      <wp:positionV relativeFrom="paragraph">
                        <wp:posOffset>26035</wp:posOffset>
                      </wp:positionV>
                      <wp:extent cx="365125" cy="247650"/>
                      <wp:effectExtent l="38100" t="0" r="15875" b="57150"/>
                      <wp:wrapNone/>
                      <wp:docPr id="644" name="Straight Arrow Connector 644"/>
                      <wp:cNvGraphicFramePr/>
                      <a:graphic xmlns:a="http://schemas.openxmlformats.org/drawingml/2006/main">
                        <a:graphicData uri="http://schemas.microsoft.com/office/word/2010/wordprocessingShape">
                          <wps:wsp>
                            <wps:cNvCnPr/>
                            <wps:spPr>
                              <a:xfrm flipH="1">
                                <a:off x="0" y="0"/>
                                <a:ext cx="365125"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7133D6" id="Straight Arrow Connector 644" o:spid="_x0000_s1026" type="#_x0000_t32" style="position:absolute;margin-left:85.85pt;margin-top:2.05pt;width:28.75pt;height:19.5pt;flip:x;z-index:25262599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" strokecolor="#4472c4 [3204]" strokeweight=".5pt">
                      <v:stroke endarrow="block" joinstyle="miter"/>
                    </v:shape>
                  </w:pict>
                </mc:Fallback>
              </mc:AlternateContent>
            </w:r>
            <w:r>
              <w:rPr>
                <w:rFonts w:ascii="Times New Roman" w:hAnsi="Times New Roman" w:cs="Times New Roman"/>
                <w:bCs/>
                <w:noProof/>
                <w:sz w:val="32"/>
                <w:szCs w:val="32"/>
              </w:rPr>
              <mc:AlternateContent>
                <mc:Choice Requires="wps">
                  <w:drawing>
                    <wp:anchor distT="0" distB="0" distL="114300" distR="114300" simplePos="0" relativeHeight="251658728" behindDoc="0" locked="0" layoutInCell="1" allowOverlap="1" wp14:anchorId="5FE87140" wp14:editId="3251A99C">
                      <wp:simplePos x="0" y="0"/>
                      <wp:positionH relativeFrom="column">
                        <wp:posOffset>636270</wp:posOffset>
                      </wp:positionH>
                      <wp:positionV relativeFrom="paragraph">
                        <wp:posOffset>19685</wp:posOffset>
                      </wp:positionV>
                      <wp:extent cx="19050" cy="266700"/>
                      <wp:effectExtent l="76200" t="0" r="57150" b="57150"/>
                      <wp:wrapNone/>
                      <wp:docPr id="642" name="Straight Arrow Connector 642"/>
                      <wp:cNvGraphicFramePr/>
                      <a:graphic xmlns:a="http://schemas.openxmlformats.org/drawingml/2006/main">
                        <a:graphicData uri="http://schemas.microsoft.com/office/word/2010/wordprocessingShape">
                          <wps:wsp>
                            <wps:cNvCnPr/>
                            <wps:spPr>
                              <a:xfrm flipH="1">
                                <a:off x="0" y="0"/>
                                <a:ext cx="1905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7B340D" id="Straight Arrow Connector 642" o:spid="_x0000_s1026" type="#_x0000_t32" style="position:absolute;margin-left:50.1pt;margin-top:1.55pt;width:1.5pt;height:21pt;flip:x;z-index:25262497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" strokecolor="#4472c4 [3204]" strokeweight=".5pt">
                      <v:stroke endarrow="block" joinstyle="miter"/>
                    </v:shape>
                  </w:pict>
                </mc:Fallback>
              </mc:AlternateContent>
            </w:r>
            <w:r w:rsidR="00BB49C4">
              <w:rPr>
                <w:rFonts w:ascii="Times New Roman" w:hAnsi="Times New Roman" w:cs="Times New Roman"/>
                <w:bCs/>
                <w:sz w:val="32"/>
                <w:szCs w:val="32"/>
              </w:rPr>
              <w:t xml:space="preserve">     </w:t>
            </w:r>
          </w:p>
          <w:p w14:paraId="18B7035C" w14:textId="3F24821E" w:rsidR="003552BD" w:rsidRPr="003552BD" w:rsidRDefault="000D3519" w:rsidP="00BB789A">
            <w:pPr>
              <w:ind w:right="-110"/>
              <w:rPr>
                <w:rFonts w:ascii="Times New Roman" w:hAnsi="Times New Roman" w:cs="Times New Roman"/>
                <w:bCs/>
                <w:sz w:val="32"/>
                <w:szCs w:val="32"/>
              </w:rPr>
            </w:pPr>
            <w:r>
              <w:rPr>
                <w:rFonts w:ascii="Times New Roman" w:hAnsi="Times New Roman" w:cs="Times New Roman"/>
                <w:bCs/>
                <w:sz w:val="32"/>
                <w:szCs w:val="32"/>
              </w:rPr>
              <w:t xml:space="preserve">           </w:t>
            </w:r>
            <w:r w:rsidRPr="005A39A9">
              <w:rPr>
                <w:rFonts w:ascii="Times New Roman" w:hAnsi="Times New Roman" w:cs="Times New Roman"/>
                <w:bCs/>
                <w:sz w:val="32"/>
                <w:szCs w:val="32"/>
                <w:u w:val="single"/>
              </w:rPr>
              <w:t>Jis</w:t>
            </w:r>
            <w:r>
              <w:rPr>
                <w:rFonts w:ascii="Times New Roman" w:hAnsi="Times New Roman" w:cs="Times New Roman"/>
                <w:bCs/>
                <w:sz w:val="32"/>
                <w:szCs w:val="32"/>
              </w:rPr>
              <w:t xml:space="preserve"> </w:t>
            </w:r>
            <w:r w:rsidRPr="005A39A9">
              <w:rPr>
                <w:rFonts w:ascii="Times New Roman" w:hAnsi="Times New Roman" w:cs="Times New Roman"/>
                <w:bCs/>
                <w:sz w:val="32"/>
                <w:szCs w:val="32"/>
                <w:u w:val="double"/>
              </w:rPr>
              <w:t>liko</w:t>
            </w:r>
            <w:r>
              <w:rPr>
                <w:rFonts w:ascii="Times New Roman" w:hAnsi="Times New Roman" w:cs="Times New Roman"/>
                <w:bCs/>
                <w:sz w:val="32"/>
                <w:szCs w:val="32"/>
              </w:rPr>
              <w:t xml:space="preserve"> sodyboje</w:t>
            </w:r>
            <w:r w:rsidR="00734693">
              <w:rPr>
                <w:rFonts w:ascii="Times New Roman" w:hAnsi="Times New Roman" w:cs="Times New Roman"/>
                <w:bCs/>
                <w:sz w:val="32"/>
                <w:szCs w:val="32"/>
              </w:rPr>
              <w:t>.</w:t>
            </w:r>
            <w:r w:rsidR="00605B18">
              <w:rPr>
                <w:rFonts w:ascii="Times New Roman" w:hAnsi="Times New Roman" w:cs="Times New Roman"/>
                <w:bCs/>
                <w:sz w:val="32"/>
                <w:szCs w:val="32"/>
              </w:rPr>
              <w:br/>
            </w:r>
          </w:p>
          <w:p w14:paraId="7C19070A" w14:textId="58E94040" w:rsidR="00953D39" w:rsidRDefault="00953D39" w:rsidP="00BB789A">
            <w:pPr>
              <w:ind w:right="-110"/>
              <w:rPr>
                <w:rFonts w:ascii="Times New Roman" w:hAnsi="Times New Roman" w:cs="Times New Roman"/>
                <w:bCs/>
                <w:noProof/>
              </w:rPr>
            </w:pPr>
            <w:r>
              <w:rPr>
                <w:rFonts w:ascii="Times New Roman" w:hAnsi="Times New Roman" w:cs="Times New Roman"/>
                <w:bCs/>
                <w:noProof/>
              </w:rPr>
              <w:t xml:space="preserve">      Dažniausiai vartojamas ženklas sakinio gale – taškas. Perskaitykime </w:t>
            </w:r>
            <w:r w:rsidRPr="00953D39">
              <w:rPr>
                <w:rFonts w:ascii="Times New Roman" w:hAnsi="Times New Roman" w:cs="Times New Roman"/>
                <w:b/>
                <w:noProof/>
              </w:rPr>
              <w:t xml:space="preserve">Dalios Kudžmaitės </w:t>
            </w:r>
            <w:r w:rsidRPr="00953D39">
              <w:rPr>
                <w:rFonts w:ascii="Times New Roman" w:hAnsi="Times New Roman" w:cs="Times New Roman"/>
                <w:bCs/>
                <w:noProof/>
              </w:rPr>
              <w:t>eilėraštį</w:t>
            </w:r>
            <w:r w:rsidRPr="00953D39">
              <w:rPr>
                <w:rFonts w:ascii="Times New Roman" w:hAnsi="Times New Roman" w:cs="Times New Roman"/>
                <w:b/>
                <w:noProof/>
              </w:rPr>
              <w:t xml:space="preserve"> „Taškas“</w:t>
            </w:r>
            <w:r w:rsidR="00E5134E">
              <w:rPr>
                <w:rFonts w:ascii="Times New Roman" w:hAnsi="Times New Roman" w:cs="Times New Roman"/>
                <w:b/>
                <w:noProof/>
              </w:rPr>
              <w:t xml:space="preserve">. </w:t>
            </w:r>
            <w:r w:rsidR="0071473C">
              <w:rPr>
                <w:rFonts w:ascii="Times New Roman" w:hAnsi="Times New Roman" w:cs="Times New Roman"/>
                <w:bCs/>
                <w:noProof/>
              </w:rPr>
              <w:t xml:space="preserve">Kas jame kalba? </w:t>
            </w:r>
            <w:r w:rsidR="003A574A">
              <w:rPr>
                <w:rFonts w:ascii="Times New Roman" w:hAnsi="Times New Roman" w:cs="Times New Roman"/>
                <w:bCs/>
                <w:noProof/>
              </w:rPr>
              <w:t xml:space="preserve">– taškas. </w:t>
            </w:r>
            <w:r w:rsidR="000A3C89">
              <w:rPr>
                <w:rFonts w:ascii="Times New Roman" w:hAnsi="Times New Roman" w:cs="Times New Roman"/>
                <w:bCs/>
                <w:noProof/>
              </w:rPr>
              <w:t xml:space="preserve">Tegul mokiniai atsako ir į kitus eilėraščio klausimus. </w:t>
            </w:r>
            <w:r w:rsidR="003A574A">
              <w:rPr>
                <w:rFonts w:ascii="Times New Roman" w:hAnsi="Times New Roman" w:cs="Times New Roman"/>
                <w:bCs/>
                <w:noProof/>
              </w:rPr>
              <w:t xml:space="preserve">Labai </w:t>
            </w:r>
            <w:r w:rsidR="008866D0">
              <w:rPr>
                <w:rFonts w:ascii="Times New Roman" w:hAnsi="Times New Roman" w:cs="Times New Roman"/>
                <w:bCs/>
                <w:noProof/>
              </w:rPr>
              <w:t>taikliai taškas pasako apie save</w:t>
            </w:r>
            <w:r w:rsidR="00AF64EC">
              <w:rPr>
                <w:rFonts w:ascii="Times New Roman" w:hAnsi="Times New Roman" w:cs="Times New Roman"/>
                <w:bCs/>
                <w:noProof/>
              </w:rPr>
              <w:t xml:space="preserve">, perskaitykime </w:t>
            </w:r>
            <w:r w:rsidR="00A870D1">
              <w:rPr>
                <w:rFonts w:ascii="Times New Roman" w:hAnsi="Times New Roman" w:cs="Times New Roman"/>
                <w:bCs/>
                <w:noProof/>
              </w:rPr>
              <w:t xml:space="preserve">dar kartą </w:t>
            </w:r>
            <w:r w:rsidR="0055193B">
              <w:rPr>
                <w:rFonts w:ascii="Times New Roman" w:hAnsi="Times New Roman" w:cs="Times New Roman"/>
                <w:bCs/>
                <w:noProof/>
              </w:rPr>
              <w:t xml:space="preserve">du pirmuosius posmus. Juk išties </w:t>
            </w:r>
            <w:r w:rsidR="00526EE5">
              <w:rPr>
                <w:rFonts w:ascii="Times New Roman" w:hAnsi="Times New Roman" w:cs="Times New Roman"/>
                <w:bCs/>
                <w:noProof/>
              </w:rPr>
              <w:t xml:space="preserve">taškas labai svarbus – jau senuose raštuose jis skyrė vieną sakinį nuo kito – vieną mintį nuo kitos. </w:t>
            </w:r>
            <w:r w:rsidR="00CA0347">
              <w:rPr>
                <w:rFonts w:ascii="Times New Roman" w:hAnsi="Times New Roman" w:cs="Times New Roman"/>
                <w:bCs/>
                <w:noProof/>
              </w:rPr>
              <w:t xml:space="preserve">Pažaiskime su tašku </w:t>
            </w:r>
            <w:r w:rsidR="00E31510">
              <w:rPr>
                <w:rFonts w:ascii="Times New Roman" w:hAnsi="Times New Roman" w:cs="Times New Roman"/>
                <w:bCs/>
                <w:noProof/>
              </w:rPr>
              <w:t>–</w:t>
            </w:r>
            <w:r w:rsidR="00CA0347">
              <w:rPr>
                <w:rFonts w:ascii="Times New Roman" w:hAnsi="Times New Roman" w:cs="Times New Roman"/>
                <w:bCs/>
                <w:noProof/>
              </w:rPr>
              <w:t xml:space="preserve"> </w:t>
            </w:r>
            <w:r w:rsidR="00E31510">
              <w:rPr>
                <w:rFonts w:ascii="Times New Roman" w:hAnsi="Times New Roman" w:cs="Times New Roman"/>
                <w:bCs/>
                <w:noProof/>
              </w:rPr>
              <w:t xml:space="preserve">paverskime tašką kableliu. Ar jis reikalingas? </w:t>
            </w:r>
            <w:r w:rsidR="00C12375">
              <w:rPr>
                <w:rFonts w:ascii="Times New Roman" w:hAnsi="Times New Roman" w:cs="Times New Roman"/>
                <w:bCs/>
                <w:noProof/>
              </w:rPr>
              <w:t xml:space="preserve">Pažiūrėkime, kiek kablelių skaitytame tekste. Paaiškinkime mokiniams, kad </w:t>
            </w:r>
            <w:r w:rsidR="00352E39">
              <w:rPr>
                <w:rFonts w:ascii="Times New Roman" w:hAnsi="Times New Roman" w:cs="Times New Roman"/>
                <w:bCs/>
                <w:noProof/>
              </w:rPr>
              <w:t xml:space="preserve">dar mokysimės, kur </w:t>
            </w:r>
            <w:r w:rsidR="000F7645">
              <w:rPr>
                <w:rFonts w:ascii="Times New Roman" w:hAnsi="Times New Roman" w:cs="Times New Roman"/>
                <w:bCs/>
                <w:noProof/>
              </w:rPr>
              <w:t xml:space="preserve">sakinyje </w:t>
            </w:r>
            <w:r w:rsidR="00352E39">
              <w:rPr>
                <w:rFonts w:ascii="Times New Roman" w:hAnsi="Times New Roman" w:cs="Times New Roman"/>
                <w:bCs/>
                <w:noProof/>
              </w:rPr>
              <w:t>reikia rašyti kablelius.</w:t>
            </w:r>
          </w:p>
          <w:p w14:paraId="45119CFB" w14:textId="4FC01E87" w:rsidR="00352E39" w:rsidRDefault="00352E39" w:rsidP="00BB789A">
            <w:pPr>
              <w:ind w:right="-110"/>
              <w:rPr>
                <w:rFonts w:ascii="Times New Roman" w:hAnsi="Times New Roman" w:cs="Times New Roman"/>
                <w:bCs/>
                <w:noProof/>
              </w:rPr>
            </w:pPr>
          </w:p>
          <w:p w14:paraId="2162C59C" w14:textId="039C4E54" w:rsidR="00015C58" w:rsidRDefault="00352E39" w:rsidP="00BB789A">
            <w:pPr>
              <w:ind w:right="-110"/>
              <w:rPr>
                <w:rFonts w:ascii="Times New Roman" w:hAnsi="Times New Roman" w:cs="Times New Roman"/>
                <w:bCs/>
                <w:noProof/>
              </w:rPr>
            </w:pPr>
            <w:r>
              <w:rPr>
                <w:rFonts w:ascii="Times New Roman" w:hAnsi="Times New Roman" w:cs="Times New Roman"/>
                <w:bCs/>
                <w:noProof/>
              </w:rPr>
              <w:t xml:space="preserve">      Straipsn</w:t>
            </w:r>
            <w:r w:rsidR="001C5A19">
              <w:rPr>
                <w:rFonts w:ascii="Times New Roman" w:hAnsi="Times New Roman" w:cs="Times New Roman"/>
                <w:bCs/>
                <w:noProof/>
              </w:rPr>
              <w:t>į</w:t>
            </w:r>
            <w:r>
              <w:rPr>
                <w:rFonts w:ascii="Times New Roman" w:hAnsi="Times New Roman" w:cs="Times New Roman"/>
                <w:bCs/>
                <w:noProof/>
              </w:rPr>
              <w:t xml:space="preserve"> </w:t>
            </w:r>
            <w:r w:rsidRPr="00CF4EA9">
              <w:rPr>
                <w:rFonts w:ascii="Times New Roman" w:hAnsi="Times New Roman" w:cs="Times New Roman"/>
                <w:b/>
                <w:noProof/>
              </w:rPr>
              <w:t>„Kokie būna sakiniai?</w:t>
            </w:r>
            <w:r w:rsidR="0025404E" w:rsidRPr="00CF4EA9">
              <w:rPr>
                <w:rFonts w:ascii="Times New Roman" w:hAnsi="Times New Roman" w:cs="Times New Roman"/>
                <w:b/>
                <w:noProof/>
              </w:rPr>
              <w:t>“</w:t>
            </w:r>
            <w:r w:rsidR="001C5A19">
              <w:rPr>
                <w:rFonts w:ascii="Times New Roman" w:hAnsi="Times New Roman" w:cs="Times New Roman"/>
                <w:b/>
                <w:noProof/>
              </w:rPr>
              <w:t xml:space="preserve"> </w:t>
            </w:r>
            <w:r w:rsidR="001C5A19" w:rsidRPr="001C5A19">
              <w:rPr>
                <w:rFonts w:ascii="Times New Roman" w:hAnsi="Times New Roman" w:cs="Times New Roman"/>
                <w:bCs/>
                <w:noProof/>
              </w:rPr>
              <w:t>skaitome ir aiškinamės po pastraip</w:t>
            </w:r>
            <w:r w:rsidR="00405A6E">
              <w:rPr>
                <w:rFonts w:ascii="Times New Roman" w:hAnsi="Times New Roman" w:cs="Times New Roman"/>
                <w:bCs/>
                <w:noProof/>
              </w:rPr>
              <w:t xml:space="preserve">ą. </w:t>
            </w:r>
            <w:r w:rsidR="00981F91">
              <w:rPr>
                <w:rFonts w:ascii="Times New Roman" w:hAnsi="Times New Roman" w:cs="Times New Roman"/>
                <w:bCs/>
                <w:noProof/>
              </w:rPr>
              <w:t xml:space="preserve">Taip mokiniai pakartos ir apibendrins viską, ką iš kalbos praktikos žino apie sakinius. </w:t>
            </w:r>
            <w:r w:rsidR="000F57FE">
              <w:rPr>
                <w:rFonts w:ascii="Times New Roman" w:hAnsi="Times New Roman" w:cs="Times New Roman"/>
                <w:bCs/>
                <w:noProof/>
              </w:rPr>
              <w:t>Visi kartu atlikime vadovėlio gramatines užduotis</w:t>
            </w:r>
            <w:r w:rsidR="00F05923">
              <w:rPr>
                <w:rFonts w:ascii="Times New Roman" w:hAnsi="Times New Roman" w:cs="Times New Roman"/>
                <w:bCs/>
                <w:noProof/>
              </w:rPr>
              <w:t xml:space="preserve">. Pirmiausia </w:t>
            </w:r>
            <w:r w:rsidR="008F08E7">
              <w:rPr>
                <w:rFonts w:ascii="Times New Roman" w:hAnsi="Times New Roman" w:cs="Times New Roman"/>
                <w:bCs/>
                <w:noProof/>
              </w:rPr>
              <w:t>aptarkime pateiktus dviejų žodžių sakinius</w:t>
            </w:r>
            <w:r w:rsidR="00015C58">
              <w:rPr>
                <w:rFonts w:ascii="Times New Roman" w:hAnsi="Times New Roman" w:cs="Times New Roman"/>
                <w:bCs/>
                <w:noProof/>
              </w:rPr>
              <w:t xml:space="preserve">: iš kokių žodžių jie sudaryti ir į kokius klausimus tie žodžiai atsako: </w:t>
            </w:r>
          </w:p>
          <w:p w14:paraId="706E059A" w14:textId="6417CF74" w:rsidR="00015C58" w:rsidRPr="001B59F6" w:rsidRDefault="001463EA" w:rsidP="00BB789A">
            <w:pPr>
              <w:ind w:right="-110"/>
              <w:rPr>
                <w:rFonts w:ascii="Times New Roman" w:hAnsi="Times New Roman" w:cs="Times New Roman"/>
                <w:bCs/>
                <w:i/>
                <w:iCs/>
                <w:noProof/>
              </w:rPr>
            </w:pPr>
            <w:r>
              <w:rPr>
                <w:rFonts w:ascii="Times New Roman" w:hAnsi="Times New Roman" w:cs="Times New Roman"/>
                <w:bCs/>
                <w:noProof/>
              </w:rPr>
              <w:t xml:space="preserve">                                                   </w:t>
            </w:r>
            <w:r w:rsidR="001B59F6" w:rsidRPr="001B59F6">
              <w:rPr>
                <w:rFonts w:ascii="Times New Roman" w:hAnsi="Times New Roman" w:cs="Times New Roman"/>
                <w:bCs/>
                <w:i/>
                <w:iCs/>
                <w:noProof/>
              </w:rPr>
              <w:t xml:space="preserve">kas?           ką veikė? </w:t>
            </w:r>
          </w:p>
          <w:p w14:paraId="4845A326" w14:textId="7109A36C" w:rsidR="00F05923" w:rsidRPr="00015C58" w:rsidRDefault="00015C58" w:rsidP="00BB789A">
            <w:pPr>
              <w:ind w:right="-110"/>
              <w:rPr>
                <w:rFonts w:ascii="Times New Roman" w:hAnsi="Times New Roman" w:cs="Times New Roman"/>
                <w:bCs/>
                <w:noProof/>
                <w:sz w:val="32"/>
                <w:szCs w:val="32"/>
              </w:rPr>
            </w:pPr>
            <w:r w:rsidRPr="00015C58">
              <w:rPr>
                <w:rFonts w:ascii="Times New Roman" w:hAnsi="Times New Roman" w:cs="Times New Roman"/>
                <w:bCs/>
                <w:noProof/>
                <w:sz w:val="32"/>
                <w:szCs w:val="32"/>
              </w:rPr>
              <w:t xml:space="preserve">                                    </w:t>
            </w:r>
            <w:r w:rsidR="008F08E7" w:rsidRPr="00015C58">
              <w:rPr>
                <w:rFonts w:ascii="Times New Roman" w:hAnsi="Times New Roman" w:cs="Times New Roman"/>
                <w:bCs/>
                <w:noProof/>
                <w:sz w:val="32"/>
                <w:szCs w:val="32"/>
              </w:rPr>
              <w:t xml:space="preserve"> </w:t>
            </w:r>
            <w:r w:rsidRPr="005A39A9">
              <w:rPr>
                <w:rFonts w:ascii="Times New Roman" w:hAnsi="Times New Roman" w:cs="Times New Roman"/>
                <w:bCs/>
                <w:noProof/>
                <w:sz w:val="32"/>
                <w:szCs w:val="32"/>
                <w:u w:val="single"/>
              </w:rPr>
              <w:t>Medžiai</w:t>
            </w:r>
            <w:r w:rsidRPr="00015C58">
              <w:rPr>
                <w:rFonts w:ascii="Times New Roman" w:hAnsi="Times New Roman" w:cs="Times New Roman"/>
                <w:bCs/>
                <w:noProof/>
                <w:sz w:val="32"/>
                <w:szCs w:val="32"/>
              </w:rPr>
              <w:t xml:space="preserve"> </w:t>
            </w:r>
            <w:r w:rsidRPr="005A39A9">
              <w:rPr>
                <w:rFonts w:ascii="Times New Roman" w:hAnsi="Times New Roman" w:cs="Times New Roman"/>
                <w:bCs/>
                <w:noProof/>
                <w:sz w:val="32"/>
                <w:szCs w:val="32"/>
                <w:u w:val="double"/>
              </w:rPr>
              <w:t>šlamėjo</w:t>
            </w:r>
            <w:r w:rsidRPr="00015C58">
              <w:rPr>
                <w:rFonts w:ascii="Times New Roman" w:hAnsi="Times New Roman" w:cs="Times New Roman"/>
                <w:bCs/>
                <w:noProof/>
                <w:sz w:val="32"/>
                <w:szCs w:val="32"/>
              </w:rPr>
              <w:t xml:space="preserve">. </w:t>
            </w:r>
          </w:p>
          <w:p w14:paraId="3603292F" w14:textId="47FDD12A" w:rsidR="00C12375" w:rsidRDefault="00F774FD" w:rsidP="00BB789A">
            <w:pPr>
              <w:ind w:right="-110"/>
              <w:rPr>
                <w:rFonts w:ascii="Times New Roman" w:hAnsi="Times New Roman" w:cs="Times New Roman"/>
                <w:bCs/>
                <w:noProof/>
              </w:rPr>
            </w:pPr>
            <w:r>
              <w:rPr>
                <w:rFonts w:ascii="Times New Roman" w:hAnsi="Times New Roman" w:cs="Times New Roman"/>
                <w:bCs/>
                <w:noProof/>
              </w:rPr>
              <w:t xml:space="preserve">Šiame sakinyje yra daiktavardis </w:t>
            </w:r>
            <w:r w:rsidRPr="001463EA">
              <w:rPr>
                <w:rFonts w:ascii="Times New Roman" w:hAnsi="Times New Roman" w:cs="Times New Roman"/>
                <w:bCs/>
                <w:i/>
                <w:iCs/>
                <w:noProof/>
              </w:rPr>
              <w:t>medžiai</w:t>
            </w:r>
            <w:r w:rsidR="001463EA">
              <w:rPr>
                <w:rFonts w:ascii="Times New Roman" w:hAnsi="Times New Roman" w:cs="Times New Roman"/>
                <w:bCs/>
                <w:noProof/>
              </w:rPr>
              <w:t xml:space="preserve"> ir veiksmažodis </w:t>
            </w:r>
            <w:r w:rsidR="001463EA" w:rsidRPr="001463EA">
              <w:rPr>
                <w:rFonts w:ascii="Times New Roman" w:hAnsi="Times New Roman" w:cs="Times New Roman"/>
                <w:bCs/>
                <w:i/>
                <w:iCs/>
                <w:noProof/>
              </w:rPr>
              <w:t>šlamėjo</w:t>
            </w:r>
            <w:r w:rsidR="001463EA">
              <w:rPr>
                <w:rFonts w:ascii="Times New Roman" w:hAnsi="Times New Roman" w:cs="Times New Roman"/>
                <w:bCs/>
                <w:noProof/>
              </w:rPr>
              <w:t xml:space="preserve">. Atsako į klausimus </w:t>
            </w:r>
            <w:r w:rsidR="001463EA" w:rsidRPr="001463EA">
              <w:rPr>
                <w:rFonts w:ascii="Times New Roman" w:hAnsi="Times New Roman" w:cs="Times New Roman"/>
                <w:b/>
                <w:i/>
                <w:iCs/>
                <w:noProof/>
              </w:rPr>
              <w:t>kas?</w:t>
            </w:r>
            <w:r w:rsidR="00581B17">
              <w:rPr>
                <w:rFonts w:ascii="Times New Roman" w:hAnsi="Times New Roman" w:cs="Times New Roman"/>
                <w:b/>
                <w:i/>
                <w:iCs/>
                <w:noProof/>
              </w:rPr>
              <w:t>(Kas šlamėjo?)</w:t>
            </w:r>
            <w:r w:rsidR="001463EA">
              <w:rPr>
                <w:rFonts w:ascii="Times New Roman" w:hAnsi="Times New Roman" w:cs="Times New Roman"/>
                <w:bCs/>
                <w:noProof/>
              </w:rPr>
              <w:t xml:space="preserve"> ir </w:t>
            </w:r>
            <w:r w:rsidR="001463EA" w:rsidRPr="001463EA">
              <w:rPr>
                <w:rFonts w:ascii="Times New Roman" w:hAnsi="Times New Roman" w:cs="Times New Roman"/>
                <w:b/>
                <w:i/>
                <w:iCs/>
                <w:noProof/>
              </w:rPr>
              <w:t>ką veikė?</w:t>
            </w:r>
            <w:r w:rsidR="00581B17">
              <w:rPr>
                <w:rFonts w:ascii="Times New Roman" w:hAnsi="Times New Roman" w:cs="Times New Roman"/>
                <w:b/>
                <w:i/>
                <w:iCs/>
                <w:noProof/>
              </w:rPr>
              <w:t xml:space="preserve"> (Ką veikė medžiai?)</w:t>
            </w:r>
            <w:r w:rsidR="001B59F6">
              <w:rPr>
                <w:rFonts w:ascii="Times New Roman" w:hAnsi="Times New Roman" w:cs="Times New Roman"/>
                <w:b/>
                <w:noProof/>
              </w:rPr>
              <w:t xml:space="preserve"> </w:t>
            </w:r>
            <w:r w:rsidR="004B2AE9" w:rsidRPr="004B2AE9">
              <w:rPr>
                <w:rFonts w:ascii="Times New Roman" w:hAnsi="Times New Roman" w:cs="Times New Roman"/>
                <w:bCs/>
                <w:noProof/>
              </w:rPr>
              <w:t>Panašiai</w:t>
            </w:r>
            <w:r w:rsidR="004B2AE9">
              <w:rPr>
                <w:rFonts w:ascii="Times New Roman" w:hAnsi="Times New Roman" w:cs="Times New Roman"/>
                <w:bCs/>
                <w:noProof/>
              </w:rPr>
              <w:t xml:space="preserve"> išanalizuojame ir kitus sakinius. </w:t>
            </w:r>
          </w:p>
          <w:p w14:paraId="3D81DD9D" w14:textId="50C94ED7" w:rsidR="001401A3" w:rsidRDefault="001401A3" w:rsidP="00BB789A">
            <w:pPr>
              <w:ind w:right="-110"/>
              <w:rPr>
                <w:rFonts w:ascii="Times New Roman" w:hAnsi="Times New Roman" w:cs="Times New Roman"/>
                <w:bCs/>
                <w:noProof/>
              </w:rPr>
            </w:pPr>
            <w:r>
              <w:rPr>
                <w:rFonts w:ascii="Times New Roman" w:hAnsi="Times New Roman" w:cs="Times New Roman"/>
                <w:b/>
                <w:noProof/>
              </w:rPr>
              <w:t xml:space="preserve">      </w:t>
            </w:r>
            <w:r>
              <w:rPr>
                <w:rFonts w:ascii="Times New Roman" w:hAnsi="Times New Roman" w:cs="Times New Roman"/>
                <w:bCs/>
                <w:noProof/>
              </w:rPr>
              <w:t>Dabar pasimokykime išplėsti sakinius</w:t>
            </w:r>
            <w:r w:rsidR="00A237A0">
              <w:rPr>
                <w:rFonts w:ascii="Times New Roman" w:hAnsi="Times New Roman" w:cs="Times New Roman"/>
                <w:bCs/>
                <w:noProof/>
              </w:rPr>
              <w:t>. Vienas pavyzdys yra vadovėlyje. Pateiksime kitą pavyzdį:</w:t>
            </w:r>
          </w:p>
          <w:p w14:paraId="55E2738F" w14:textId="6B780C8A" w:rsidR="00A237A0" w:rsidRDefault="00A237A0" w:rsidP="00BB789A">
            <w:pPr>
              <w:ind w:right="-110"/>
              <w:rPr>
                <w:rFonts w:ascii="Times New Roman" w:hAnsi="Times New Roman" w:cs="Times New Roman"/>
                <w:bCs/>
                <w:noProof/>
              </w:rPr>
            </w:pPr>
          </w:p>
          <w:p w14:paraId="7785F0EE" w14:textId="26C79C3C" w:rsidR="00A237A0" w:rsidRDefault="00D529D0" w:rsidP="00BB789A">
            <w:pPr>
              <w:ind w:right="-110"/>
              <w:rPr>
                <w:rFonts w:ascii="Times New Roman" w:hAnsi="Times New Roman" w:cs="Times New Roman"/>
                <w:bCs/>
                <w:noProof/>
              </w:rPr>
            </w:pPr>
            <w:r>
              <w:rPr>
                <w:rFonts w:ascii="Times New Roman" w:hAnsi="Times New Roman" w:cs="Times New Roman"/>
                <w:bCs/>
                <w:noProof/>
              </w:rPr>
              <w:t xml:space="preserve">                                  Koks</w:t>
            </w:r>
            <w:r w:rsidR="002C6434">
              <w:rPr>
                <w:rFonts w:ascii="Times New Roman" w:hAnsi="Times New Roman" w:cs="Times New Roman"/>
                <w:bCs/>
                <w:noProof/>
              </w:rPr>
              <w:t xml:space="preserve"> katinas</w:t>
            </w:r>
            <w:r>
              <w:rPr>
                <w:rFonts w:ascii="Times New Roman" w:hAnsi="Times New Roman" w:cs="Times New Roman"/>
                <w:bCs/>
                <w:noProof/>
              </w:rPr>
              <w:t xml:space="preserve">?               </w:t>
            </w:r>
            <w:r w:rsidR="002C6434">
              <w:rPr>
                <w:rFonts w:ascii="Times New Roman" w:hAnsi="Times New Roman" w:cs="Times New Roman"/>
                <w:bCs/>
                <w:noProof/>
              </w:rPr>
              <w:t>K</w:t>
            </w:r>
            <w:r w:rsidR="00186E02">
              <w:rPr>
                <w:rFonts w:ascii="Times New Roman" w:hAnsi="Times New Roman" w:cs="Times New Roman"/>
                <w:bCs/>
                <w:noProof/>
              </w:rPr>
              <w:t>ur</w:t>
            </w:r>
            <w:r w:rsidR="002C6434">
              <w:rPr>
                <w:rFonts w:ascii="Times New Roman" w:hAnsi="Times New Roman" w:cs="Times New Roman"/>
                <w:bCs/>
                <w:noProof/>
              </w:rPr>
              <w:t xml:space="preserve"> snaudė</w:t>
            </w:r>
            <w:r w:rsidR="00186E02">
              <w:rPr>
                <w:rFonts w:ascii="Times New Roman" w:hAnsi="Times New Roman" w:cs="Times New Roman"/>
                <w:bCs/>
                <w:noProof/>
              </w:rPr>
              <w:t xml:space="preserve">? </w:t>
            </w:r>
            <w:r w:rsidR="002C6434">
              <w:rPr>
                <w:rFonts w:ascii="Times New Roman" w:hAnsi="Times New Roman" w:cs="Times New Roman"/>
                <w:bCs/>
                <w:noProof/>
              </w:rPr>
              <w:t>K</w:t>
            </w:r>
            <w:r w:rsidR="00186E02">
              <w:rPr>
                <w:rFonts w:ascii="Times New Roman" w:hAnsi="Times New Roman" w:cs="Times New Roman"/>
                <w:bCs/>
                <w:noProof/>
              </w:rPr>
              <w:t>ada</w:t>
            </w:r>
            <w:r w:rsidR="002C6434">
              <w:rPr>
                <w:rFonts w:ascii="Times New Roman" w:hAnsi="Times New Roman" w:cs="Times New Roman"/>
                <w:bCs/>
                <w:noProof/>
              </w:rPr>
              <w:t xml:space="preserve"> snaudė</w:t>
            </w:r>
            <w:r w:rsidR="00186E02">
              <w:rPr>
                <w:rFonts w:ascii="Times New Roman" w:hAnsi="Times New Roman" w:cs="Times New Roman"/>
                <w:bCs/>
                <w:noProof/>
              </w:rPr>
              <w:t xml:space="preserve">? </w:t>
            </w:r>
            <w:r w:rsidR="002C6434">
              <w:rPr>
                <w:rFonts w:ascii="Times New Roman" w:hAnsi="Times New Roman" w:cs="Times New Roman"/>
                <w:bCs/>
                <w:noProof/>
              </w:rPr>
              <w:t>K</w:t>
            </w:r>
            <w:r w:rsidR="00186E02">
              <w:rPr>
                <w:rFonts w:ascii="Times New Roman" w:hAnsi="Times New Roman" w:cs="Times New Roman"/>
                <w:bCs/>
                <w:noProof/>
              </w:rPr>
              <w:t>aip</w:t>
            </w:r>
            <w:r w:rsidR="002C6434">
              <w:rPr>
                <w:rFonts w:ascii="Times New Roman" w:hAnsi="Times New Roman" w:cs="Times New Roman"/>
                <w:bCs/>
                <w:noProof/>
              </w:rPr>
              <w:t xml:space="preserve"> snaudė</w:t>
            </w:r>
            <w:r w:rsidR="00186E02">
              <w:rPr>
                <w:rFonts w:ascii="Times New Roman" w:hAnsi="Times New Roman" w:cs="Times New Roman"/>
                <w:bCs/>
                <w:noProof/>
              </w:rPr>
              <w:t>?</w:t>
            </w:r>
          </w:p>
          <w:p w14:paraId="009FEF8B" w14:textId="1087A5B7" w:rsidR="00A237A0" w:rsidRDefault="00A237A0" w:rsidP="00BB789A">
            <w:pPr>
              <w:ind w:right="-110"/>
              <w:rPr>
                <w:rFonts w:ascii="Times New Roman" w:hAnsi="Times New Roman" w:cs="Times New Roman"/>
                <w:bCs/>
                <w:noProof/>
                <w:sz w:val="32"/>
                <w:szCs w:val="32"/>
              </w:rPr>
            </w:pPr>
            <w:r w:rsidRPr="00D529D0">
              <w:rPr>
                <w:rFonts w:ascii="Times New Roman" w:hAnsi="Times New Roman" w:cs="Times New Roman"/>
                <w:bCs/>
                <w:noProof/>
                <w:sz w:val="32"/>
                <w:szCs w:val="32"/>
              </w:rPr>
              <w:t xml:space="preserve">                              </w:t>
            </w:r>
            <w:r w:rsidR="002C6434">
              <w:rPr>
                <w:rFonts w:ascii="Times New Roman" w:hAnsi="Times New Roman" w:cs="Times New Roman"/>
                <w:bCs/>
                <w:noProof/>
                <w:sz w:val="32"/>
                <w:szCs w:val="32"/>
              </w:rPr>
              <w:t xml:space="preserve">            </w:t>
            </w:r>
            <w:r w:rsidR="00D529D0" w:rsidRPr="005A39A9">
              <w:rPr>
                <w:rFonts w:ascii="Times New Roman" w:hAnsi="Times New Roman" w:cs="Times New Roman"/>
                <w:bCs/>
                <w:noProof/>
                <w:sz w:val="32"/>
                <w:szCs w:val="32"/>
                <w:u w:val="single"/>
              </w:rPr>
              <w:t>Katinas</w:t>
            </w:r>
            <w:r w:rsidR="00D529D0" w:rsidRPr="00D529D0">
              <w:rPr>
                <w:rFonts w:ascii="Times New Roman" w:hAnsi="Times New Roman" w:cs="Times New Roman"/>
                <w:bCs/>
                <w:noProof/>
                <w:sz w:val="32"/>
                <w:szCs w:val="32"/>
              </w:rPr>
              <w:t xml:space="preserve"> </w:t>
            </w:r>
            <w:r w:rsidR="00D529D0" w:rsidRPr="006E4CD4">
              <w:rPr>
                <w:rFonts w:ascii="Times New Roman" w:hAnsi="Times New Roman" w:cs="Times New Roman"/>
                <w:bCs/>
                <w:noProof/>
                <w:sz w:val="32"/>
                <w:szCs w:val="32"/>
                <w:u w:val="double"/>
              </w:rPr>
              <w:t>snaudė</w:t>
            </w:r>
            <w:r w:rsidR="00D529D0" w:rsidRPr="00D529D0">
              <w:rPr>
                <w:rFonts w:ascii="Times New Roman" w:hAnsi="Times New Roman" w:cs="Times New Roman"/>
                <w:bCs/>
                <w:noProof/>
                <w:sz w:val="32"/>
                <w:szCs w:val="32"/>
              </w:rPr>
              <w:t>.</w:t>
            </w:r>
          </w:p>
          <w:p w14:paraId="3EED2124" w14:textId="2FA469B6" w:rsidR="002C6434" w:rsidRPr="00D529D0" w:rsidRDefault="002C6434" w:rsidP="00BB789A">
            <w:pPr>
              <w:ind w:right="-110"/>
              <w:rPr>
                <w:rFonts w:ascii="Times New Roman" w:hAnsi="Times New Roman" w:cs="Times New Roman"/>
                <w:bCs/>
                <w:noProof/>
                <w:sz w:val="32"/>
                <w:szCs w:val="32"/>
              </w:rPr>
            </w:pPr>
            <w:r>
              <w:rPr>
                <w:rFonts w:ascii="Times New Roman" w:hAnsi="Times New Roman" w:cs="Times New Roman"/>
                <w:bCs/>
                <w:noProof/>
                <w:sz w:val="32"/>
                <w:szCs w:val="32"/>
              </w:rPr>
              <w:t xml:space="preserve">                    Juodas </w:t>
            </w:r>
            <w:r w:rsidRPr="001346B3">
              <w:rPr>
                <w:rFonts w:ascii="Times New Roman" w:hAnsi="Times New Roman" w:cs="Times New Roman"/>
                <w:bCs/>
                <w:noProof/>
                <w:sz w:val="32"/>
                <w:szCs w:val="32"/>
                <w:u w:val="single"/>
              </w:rPr>
              <w:t>katinas</w:t>
            </w:r>
            <w:r>
              <w:rPr>
                <w:rFonts w:ascii="Times New Roman" w:hAnsi="Times New Roman" w:cs="Times New Roman"/>
                <w:bCs/>
                <w:noProof/>
                <w:sz w:val="32"/>
                <w:szCs w:val="32"/>
              </w:rPr>
              <w:t xml:space="preserve"> </w:t>
            </w:r>
            <w:r w:rsidR="00344462">
              <w:rPr>
                <w:rFonts w:ascii="Times New Roman" w:hAnsi="Times New Roman" w:cs="Times New Roman"/>
                <w:bCs/>
                <w:noProof/>
                <w:sz w:val="32"/>
                <w:szCs w:val="32"/>
              </w:rPr>
              <w:t xml:space="preserve">vakare </w:t>
            </w:r>
            <w:r w:rsidR="00CA56DE">
              <w:rPr>
                <w:rFonts w:ascii="Times New Roman" w:hAnsi="Times New Roman" w:cs="Times New Roman"/>
                <w:bCs/>
                <w:noProof/>
                <w:sz w:val="32"/>
                <w:szCs w:val="32"/>
              </w:rPr>
              <w:t>ram</w:t>
            </w:r>
            <w:r w:rsidR="00E9141F">
              <w:rPr>
                <w:rFonts w:ascii="Times New Roman" w:hAnsi="Times New Roman" w:cs="Times New Roman"/>
                <w:bCs/>
                <w:noProof/>
                <w:sz w:val="32"/>
                <w:szCs w:val="32"/>
              </w:rPr>
              <w:t xml:space="preserve">iai </w:t>
            </w:r>
            <w:r w:rsidR="00E9141F" w:rsidRPr="005A39A9">
              <w:rPr>
                <w:rFonts w:ascii="Times New Roman" w:hAnsi="Times New Roman" w:cs="Times New Roman"/>
                <w:bCs/>
                <w:noProof/>
                <w:sz w:val="32"/>
                <w:szCs w:val="32"/>
                <w:u w:val="double"/>
              </w:rPr>
              <w:t>snaudė</w:t>
            </w:r>
            <w:r w:rsidR="00392EF8">
              <w:rPr>
                <w:rFonts w:ascii="Times New Roman" w:hAnsi="Times New Roman" w:cs="Times New Roman"/>
                <w:bCs/>
                <w:noProof/>
                <w:sz w:val="32"/>
                <w:szCs w:val="32"/>
              </w:rPr>
              <w:t xml:space="preserve"> prie </w:t>
            </w:r>
            <w:r w:rsidR="00B93FE2">
              <w:rPr>
                <w:rFonts w:ascii="Times New Roman" w:hAnsi="Times New Roman" w:cs="Times New Roman"/>
                <w:bCs/>
                <w:noProof/>
                <w:sz w:val="32"/>
                <w:szCs w:val="32"/>
              </w:rPr>
              <w:t>krosnies.</w:t>
            </w:r>
          </w:p>
          <w:p w14:paraId="79C1B43A" w14:textId="77777777" w:rsidR="00B545D0" w:rsidRDefault="00E3234B" w:rsidP="00BB789A">
            <w:pPr>
              <w:ind w:right="-110"/>
              <w:rPr>
                <w:rFonts w:ascii="Times New Roman" w:hAnsi="Times New Roman" w:cs="Times New Roman"/>
                <w:bCs/>
                <w:noProof/>
              </w:rPr>
            </w:pPr>
            <w:r>
              <w:rPr>
                <w:rFonts w:ascii="Times New Roman" w:hAnsi="Times New Roman" w:cs="Times New Roman"/>
                <w:bCs/>
                <w:noProof/>
              </w:rPr>
              <w:t xml:space="preserve"> </w:t>
            </w:r>
            <w:r w:rsidR="004C7108">
              <w:rPr>
                <w:rFonts w:ascii="Times New Roman" w:hAnsi="Times New Roman" w:cs="Times New Roman"/>
                <w:bCs/>
                <w:noProof/>
              </w:rPr>
              <w:t xml:space="preserve">Arba        </w:t>
            </w:r>
          </w:p>
          <w:p w14:paraId="4BC0C6A4" w14:textId="1AF44879" w:rsidR="00B545D0" w:rsidRPr="00B545D0" w:rsidRDefault="00B545D0" w:rsidP="00BB789A">
            <w:pPr>
              <w:ind w:right="-110"/>
              <w:rPr>
                <w:rFonts w:ascii="Times New Roman" w:hAnsi="Times New Roman" w:cs="Times New Roman"/>
                <w:bCs/>
                <w:noProof/>
                <w:sz w:val="32"/>
                <w:szCs w:val="32"/>
              </w:rPr>
            </w:pPr>
            <w:r>
              <w:rPr>
                <w:rFonts w:ascii="Times New Roman" w:hAnsi="Times New Roman" w:cs="Times New Roman"/>
                <w:bCs/>
                <w:noProof/>
              </w:rPr>
              <w:t xml:space="preserve">                              </w:t>
            </w:r>
            <w:r w:rsidR="00AC2AE0" w:rsidRPr="00B545D0">
              <w:rPr>
                <w:rFonts w:ascii="Times New Roman" w:hAnsi="Times New Roman" w:cs="Times New Roman"/>
                <w:bCs/>
                <w:noProof/>
                <w:sz w:val="32"/>
                <w:szCs w:val="32"/>
              </w:rPr>
              <w:t xml:space="preserve">Vakare </w:t>
            </w:r>
            <w:r w:rsidRPr="00B545D0">
              <w:rPr>
                <w:rFonts w:ascii="Times New Roman" w:hAnsi="Times New Roman" w:cs="Times New Roman"/>
                <w:bCs/>
                <w:noProof/>
                <w:sz w:val="32"/>
                <w:szCs w:val="32"/>
              </w:rPr>
              <w:t>p</w:t>
            </w:r>
            <w:r w:rsidR="004C7108" w:rsidRPr="00B545D0">
              <w:rPr>
                <w:rFonts w:ascii="Times New Roman" w:hAnsi="Times New Roman" w:cs="Times New Roman"/>
                <w:bCs/>
                <w:noProof/>
                <w:sz w:val="32"/>
                <w:szCs w:val="32"/>
              </w:rPr>
              <w:t xml:space="preserve">rie krosnies </w:t>
            </w:r>
            <w:r w:rsidR="0049517B">
              <w:rPr>
                <w:rFonts w:ascii="Times New Roman" w:hAnsi="Times New Roman" w:cs="Times New Roman"/>
                <w:bCs/>
                <w:noProof/>
                <w:sz w:val="32"/>
                <w:szCs w:val="32"/>
              </w:rPr>
              <w:t>ram</w:t>
            </w:r>
            <w:r w:rsidR="004C7108" w:rsidRPr="00B545D0">
              <w:rPr>
                <w:rFonts w:ascii="Times New Roman" w:hAnsi="Times New Roman" w:cs="Times New Roman"/>
                <w:bCs/>
                <w:noProof/>
                <w:sz w:val="32"/>
                <w:szCs w:val="32"/>
              </w:rPr>
              <w:t xml:space="preserve">iai </w:t>
            </w:r>
            <w:r w:rsidR="004C7108" w:rsidRPr="005A39A9">
              <w:rPr>
                <w:rFonts w:ascii="Times New Roman" w:hAnsi="Times New Roman" w:cs="Times New Roman"/>
                <w:bCs/>
                <w:noProof/>
                <w:sz w:val="32"/>
                <w:szCs w:val="32"/>
                <w:u w:val="double"/>
              </w:rPr>
              <w:t>snaudė</w:t>
            </w:r>
            <w:r w:rsidR="004C7108" w:rsidRPr="00B545D0">
              <w:rPr>
                <w:rFonts w:ascii="Times New Roman" w:hAnsi="Times New Roman" w:cs="Times New Roman"/>
                <w:bCs/>
                <w:noProof/>
                <w:sz w:val="32"/>
                <w:szCs w:val="32"/>
              </w:rPr>
              <w:t xml:space="preserve"> juodas </w:t>
            </w:r>
            <w:r w:rsidR="004C7108" w:rsidRPr="005A39A9">
              <w:rPr>
                <w:rFonts w:ascii="Times New Roman" w:hAnsi="Times New Roman" w:cs="Times New Roman"/>
                <w:bCs/>
                <w:noProof/>
                <w:sz w:val="32"/>
                <w:szCs w:val="32"/>
                <w:u w:val="single"/>
              </w:rPr>
              <w:t>katinas</w:t>
            </w:r>
            <w:r w:rsidR="004C7108" w:rsidRPr="00B545D0">
              <w:rPr>
                <w:rFonts w:ascii="Times New Roman" w:hAnsi="Times New Roman" w:cs="Times New Roman"/>
                <w:bCs/>
                <w:noProof/>
                <w:sz w:val="32"/>
                <w:szCs w:val="32"/>
              </w:rPr>
              <w:t xml:space="preserve">. </w:t>
            </w:r>
          </w:p>
          <w:p w14:paraId="0E9D7054" w14:textId="77777777" w:rsidR="00B545D0" w:rsidRDefault="00B545D0" w:rsidP="00BB789A">
            <w:pPr>
              <w:ind w:right="-110"/>
              <w:rPr>
                <w:rFonts w:ascii="Times New Roman" w:hAnsi="Times New Roman" w:cs="Times New Roman"/>
                <w:bCs/>
                <w:noProof/>
              </w:rPr>
            </w:pPr>
          </w:p>
          <w:p w14:paraId="1006A73E" w14:textId="3C143D10" w:rsidR="001B59F6" w:rsidRDefault="00233F5E" w:rsidP="00BB789A">
            <w:pPr>
              <w:ind w:right="-110"/>
              <w:rPr>
                <w:rFonts w:ascii="Times New Roman" w:hAnsi="Times New Roman" w:cs="Times New Roman"/>
                <w:bCs/>
                <w:noProof/>
              </w:rPr>
            </w:pPr>
            <w:r>
              <w:rPr>
                <w:rFonts w:ascii="Times New Roman" w:hAnsi="Times New Roman" w:cs="Times New Roman"/>
                <w:bCs/>
                <w:noProof/>
              </w:rPr>
              <w:t>Du pirmuosius</w:t>
            </w:r>
            <w:r w:rsidR="006525F8">
              <w:rPr>
                <w:rFonts w:ascii="Times New Roman" w:hAnsi="Times New Roman" w:cs="Times New Roman"/>
                <w:bCs/>
                <w:noProof/>
              </w:rPr>
              <w:t xml:space="preserve"> (pagrindinius)</w:t>
            </w:r>
            <w:r>
              <w:rPr>
                <w:rFonts w:ascii="Times New Roman" w:hAnsi="Times New Roman" w:cs="Times New Roman"/>
                <w:bCs/>
                <w:noProof/>
              </w:rPr>
              <w:t xml:space="preserve"> </w:t>
            </w:r>
            <w:r w:rsidR="006525F8">
              <w:rPr>
                <w:rFonts w:ascii="Times New Roman" w:hAnsi="Times New Roman" w:cs="Times New Roman"/>
                <w:bCs/>
                <w:noProof/>
              </w:rPr>
              <w:t xml:space="preserve">sakinio žodžius </w:t>
            </w:r>
            <w:r w:rsidR="006525F8" w:rsidRPr="006525F8">
              <w:rPr>
                <w:rFonts w:ascii="Times New Roman" w:hAnsi="Times New Roman" w:cs="Times New Roman"/>
                <w:bCs/>
                <w:i/>
                <w:iCs/>
                <w:noProof/>
              </w:rPr>
              <w:t>katinas</w:t>
            </w:r>
            <w:r w:rsidR="006525F8">
              <w:rPr>
                <w:rFonts w:ascii="Times New Roman" w:hAnsi="Times New Roman" w:cs="Times New Roman"/>
                <w:bCs/>
                <w:noProof/>
              </w:rPr>
              <w:t xml:space="preserve"> ir </w:t>
            </w:r>
            <w:r w:rsidR="006525F8" w:rsidRPr="006525F8">
              <w:rPr>
                <w:rFonts w:ascii="Times New Roman" w:hAnsi="Times New Roman" w:cs="Times New Roman"/>
                <w:bCs/>
                <w:i/>
                <w:iCs/>
                <w:noProof/>
              </w:rPr>
              <w:t>snaudė</w:t>
            </w:r>
            <w:r w:rsidR="006525F8">
              <w:rPr>
                <w:rFonts w:ascii="Times New Roman" w:hAnsi="Times New Roman" w:cs="Times New Roman"/>
                <w:bCs/>
                <w:noProof/>
              </w:rPr>
              <w:t xml:space="preserve"> bei ž</w:t>
            </w:r>
            <w:r w:rsidR="004C7108">
              <w:rPr>
                <w:rFonts w:ascii="Times New Roman" w:hAnsi="Times New Roman" w:cs="Times New Roman"/>
                <w:bCs/>
                <w:noProof/>
              </w:rPr>
              <w:t>odžius</w:t>
            </w:r>
            <w:r w:rsidR="00AF3D8D">
              <w:rPr>
                <w:rFonts w:ascii="Times New Roman" w:hAnsi="Times New Roman" w:cs="Times New Roman"/>
                <w:bCs/>
                <w:noProof/>
              </w:rPr>
              <w:t>, kuriems kėlėme klausimus iš veiksmažodžio</w:t>
            </w:r>
            <w:r w:rsidR="00B545D0">
              <w:rPr>
                <w:rFonts w:ascii="Times New Roman" w:hAnsi="Times New Roman" w:cs="Times New Roman"/>
                <w:bCs/>
                <w:noProof/>
              </w:rPr>
              <w:t>,</w:t>
            </w:r>
            <w:r w:rsidR="00AF3D8D">
              <w:rPr>
                <w:rFonts w:ascii="Times New Roman" w:hAnsi="Times New Roman" w:cs="Times New Roman"/>
                <w:bCs/>
                <w:noProof/>
              </w:rPr>
              <w:t xml:space="preserve"> galime kaitalioti vietomis</w:t>
            </w:r>
            <w:r w:rsidR="00AC2AE0">
              <w:rPr>
                <w:rFonts w:ascii="Times New Roman" w:hAnsi="Times New Roman" w:cs="Times New Roman"/>
                <w:bCs/>
                <w:noProof/>
              </w:rPr>
              <w:t xml:space="preserve"> – sakinio prasmė nepasikeis.</w:t>
            </w:r>
          </w:p>
          <w:p w14:paraId="6F776953" w14:textId="1162D037" w:rsidR="002C6227" w:rsidRDefault="002C6227" w:rsidP="00BB789A">
            <w:pPr>
              <w:ind w:right="-110"/>
              <w:rPr>
                <w:rFonts w:ascii="Times New Roman" w:hAnsi="Times New Roman" w:cs="Times New Roman"/>
                <w:bCs/>
                <w:noProof/>
              </w:rPr>
            </w:pPr>
            <w:r>
              <w:rPr>
                <w:rFonts w:ascii="Times New Roman" w:hAnsi="Times New Roman" w:cs="Times New Roman"/>
                <w:bCs/>
                <w:noProof/>
              </w:rPr>
              <w:t xml:space="preserve">       Kiti pavyzdžiai:</w:t>
            </w:r>
          </w:p>
          <w:p w14:paraId="16DA98B0" w14:textId="5B204F15" w:rsidR="002C6227" w:rsidRDefault="002C6227" w:rsidP="00BB789A">
            <w:pPr>
              <w:ind w:right="-110"/>
              <w:rPr>
                <w:rFonts w:ascii="Times New Roman" w:hAnsi="Times New Roman" w:cs="Times New Roman"/>
                <w:bCs/>
                <w:noProof/>
              </w:rPr>
            </w:pPr>
          </w:p>
          <w:p w14:paraId="7F436037" w14:textId="63D05E84" w:rsidR="005B6686" w:rsidRDefault="002C6227" w:rsidP="00BB789A">
            <w:pPr>
              <w:ind w:right="-110"/>
              <w:rPr>
                <w:rFonts w:ascii="Times New Roman" w:hAnsi="Times New Roman" w:cs="Times New Roman"/>
                <w:bCs/>
                <w:i/>
                <w:iCs/>
                <w:noProof/>
              </w:rPr>
            </w:pPr>
            <w:r>
              <w:rPr>
                <w:rFonts w:ascii="Times New Roman" w:hAnsi="Times New Roman" w:cs="Times New Roman"/>
                <w:bCs/>
                <w:noProof/>
              </w:rPr>
              <w:t xml:space="preserve">   </w:t>
            </w:r>
            <w:r w:rsidR="005B6686">
              <w:rPr>
                <w:rFonts w:ascii="Times New Roman" w:hAnsi="Times New Roman" w:cs="Times New Roman"/>
                <w:bCs/>
                <w:noProof/>
              </w:rPr>
              <w:t xml:space="preserve">  </w:t>
            </w:r>
            <w:r w:rsidR="005B6686">
              <w:rPr>
                <w:rFonts w:ascii="Times New Roman" w:hAnsi="Times New Roman" w:cs="Times New Roman"/>
                <w:bCs/>
                <w:i/>
                <w:iCs/>
                <w:noProof/>
              </w:rPr>
              <w:t>Kur tupėjo?                               Koks žvirblis?</w:t>
            </w:r>
          </w:p>
          <w:p w14:paraId="3C698EB2" w14:textId="19D38CE1" w:rsidR="005B6686" w:rsidRDefault="005B6686" w:rsidP="00BB789A">
            <w:pPr>
              <w:ind w:right="-110"/>
              <w:rPr>
                <w:rFonts w:ascii="Times New Roman" w:hAnsi="Times New Roman" w:cs="Times New Roman"/>
                <w:bCs/>
                <w:i/>
                <w:iCs/>
                <w:noProof/>
              </w:rPr>
            </w:pPr>
            <w:r>
              <w:rPr>
                <w:rFonts w:ascii="Times New Roman" w:hAnsi="Times New Roman" w:cs="Times New Roman"/>
                <w:bCs/>
                <w:i/>
                <w:iCs/>
                <w:noProof/>
              </w:rPr>
              <w:t xml:space="preserve">     Kada tupėjo?                             Dar koks žvirblis?</w:t>
            </w:r>
          </w:p>
          <w:p w14:paraId="0186CCD9" w14:textId="36E20510" w:rsidR="002C6227" w:rsidRPr="005B6686" w:rsidRDefault="005B6686" w:rsidP="00BB789A">
            <w:pPr>
              <w:ind w:right="-110"/>
              <w:rPr>
                <w:rFonts w:ascii="Times New Roman" w:hAnsi="Times New Roman" w:cs="Times New Roman"/>
                <w:bCs/>
                <w:i/>
                <w:iCs/>
                <w:noProof/>
              </w:rPr>
            </w:pPr>
            <w:r>
              <w:rPr>
                <w:rFonts w:ascii="Times New Roman" w:hAnsi="Times New Roman" w:cs="Times New Roman"/>
                <w:bCs/>
                <w:noProof/>
              </w:rPr>
              <w:t xml:space="preserve">     </w:t>
            </w:r>
            <w:r w:rsidRPr="005B6686">
              <w:rPr>
                <w:rFonts w:ascii="Times New Roman" w:hAnsi="Times New Roman" w:cs="Times New Roman"/>
                <w:bCs/>
                <w:i/>
                <w:iCs/>
                <w:noProof/>
              </w:rPr>
              <w:t>Kaip tupėjo?</w:t>
            </w:r>
            <w:r w:rsidR="002C6227" w:rsidRPr="005B6686">
              <w:rPr>
                <w:rFonts w:ascii="Times New Roman" w:hAnsi="Times New Roman" w:cs="Times New Roman"/>
                <w:bCs/>
                <w:i/>
                <w:iCs/>
                <w:noProof/>
              </w:rPr>
              <w:t xml:space="preserve">                  </w:t>
            </w:r>
          </w:p>
          <w:p w14:paraId="55689410" w14:textId="4BC6D26E" w:rsidR="002C6227" w:rsidRDefault="002C6227" w:rsidP="00BB789A">
            <w:pPr>
              <w:ind w:right="-110"/>
              <w:rPr>
                <w:rFonts w:ascii="Times New Roman" w:hAnsi="Times New Roman" w:cs="Times New Roman"/>
                <w:bCs/>
                <w:noProof/>
                <w:sz w:val="32"/>
                <w:szCs w:val="32"/>
              </w:rPr>
            </w:pPr>
            <w:r>
              <w:rPr>
                <w:rFonts w:ascii="Times New Roman" w:hAnsi="Times New Roman" w:cs="Times New Roman"/>
                <w:bCs/>
                <w:noProof/>
              </w:rPr>
              <w:t xml:space="preserve">       </w:t>
            </w:r>
            <w:r w:rsidR="005B6686">
              <w:rPr>
                <w:rFonts w:ascii="Times New Roman" w:hAnsi="Times New Roman" w:cs="Times New Roman"/>
                <w:bCs/>
                <w:noProof/>
              </w:rPr>
              <w:t xml:space="preserve">                                </w:t>
            </w:r>
            <w:r w:rsidRPr="005A39A9">
              <w:rPr>
                <w:rFonts w:ascii="Times New Roman" w:hAnsi="Times New Roman" w:cs="Times New Roman"/>
                <w:bCs/>
                <w:noProof/>
                <w:sz w:val="32"/>
                <w:szCs w:val="32"/>
                <w:u w:val="double"/>
              </w:rPr>
              <w:t>Tupėjo</w:t>
            </w:r>
            <w:r w:rsidRPr="005B6686">
              <w:rPr>
                <w:rFonts w:ascii="Times New Roman" w:hAnsi="Times New Roman" w:cs="Times New Roman"/>
                <w:bCs/>
                <w:noProof/>
                <w:sz w:val="32"/>
                <w:szCs w:val="32"/>
              </w:rPr>
              <w:t xml:space="preserve"> </w:t>
            </w:r>
            <w:r w:rsidRPr="001346B3">
              <w:rPr>
                <w:rFonts w:ascii="Times New Roman" w:hAnsi="Times New Roman" w:cs="Times New Roman"/>
                <w:bCs/>
                <w:noProof/>
                <w:sz w:val="32"/>
                <w:szCs w:val="32"/>
                <w:u w:val="single"/>
              </w:rPr>
              <w:t>žvirblis</w:t>
            </w:r>
            <w:r w:rsidR="005B6686">
              <w:rPr>
                <w:rFonts w:ascii="Times New Roman" w:hAnsi="Times New Roman" w:cs="Times New Roman"/>
                <w:bCs/>
                <w:noProof/>
                <w:sz w:val="32"/>
                <w:szCs w:val="32"/>
              </w:rPr>
              <w:t>.</w:t>
            </w:r>
          </w:p>
          <w:p w14:paraId="2583B60E" w14:textId="057D73A6" w:rsidR="005B6686" w:rsidRDefault="005B6686" w:rsidP="00BB789A">
            <w:pPr>
              <w:ind w:right="-110"/>
              <w:rPr>
                <w:rFonts w:ascii="Times New Roman" w:hAnsi="Times New Roman" w:cs="Times New Roman"/>
                <w:bCs/>
                <w:noProof/>
                <w:sz w:val="32"/>
                <w:szCs w:val="32"/>
              </w:rPr>
            </w:pPr>
          </w:p>
          <w:p w14:paraId="38CA6AAA" w14:textId="15605193" w:rsidR="00E87F04" w:rsidRDefault="00E87F04" w:rsidP="00BB789A">
            <w:pPr>
              <w:ind w:right="-110"/>
              <w:rPr>
                <w:rFonts w:ascii="Times New Roman" w:hAnsi="Times New Roman" w:cs="Times New Roman"/>
                <w:bCs/>
                <w:noProof/>
                <w:sz w:val="32"/>
                <w:szCs w:val="32"/>
              </w:rPr>
            </w:pPr>
            <w:r>
              <w:rPr>
                <w:rFonts w:ascii="Times New Roman" w:hAnsi="Times New Roman" w:cs="Times New Roman"/>
                <w:bCs/>
                <w:noProof/>
                <w:sz w:val="32"/>
                <w:szCs w:val="32"/>
              </w:rPr>
              <w:t xml:space="preserve">    </w:t>
            </w:r>
            <w:r w:rsidR="00F3085F">
              <w:rPr>
                <w:rFonts w:ascii="Times New Roman" w:hAnsi="Times New Roman" w:cs="Times New Roman"/>
                <w:bCs/>
                <w:noProof/>
                <w:sz w:val="32"/>
                <w:szCs w:val="32"/>
              </w:rPr>
              <w:t xml:space="preserve">Krūme </w:t>
            </w:r>
            <w:r w:rsidR="00E220B1">
              <w:rPr>
                <w:rFonts w:ascii="Times New Roman" w:hAnsi="Times New Roman" w:cs="Times New Roman"/>
                <w:bCs/>
                <w:noProof/>
                <w:sz w:val="32"/>
                <w:szCs w:val="32"/>
              </w:rPr>
              <w:t xml:space="preserve">visą naktį tyliai </w:t>
            </w:r>
            <w:r w:rsidR="00E220B1" w:rsidRPr="006E4CD4">
              <w:rPr>
                <w:rFonts w:ascii="Times New Roman" w:hAnsi="Times New Roman" w:cs="Times New Roman"/>
                <w:bCs/>
                <w:noProof/>
                <w:sz w:val="32"/>
                <w:szCs w:val="32"/>
                <w:u w:val="double"/>
              </w:rPr>
              <w:t>tupėjo</w:t>
            </w:r>
            <w:r w:rsidR="00E220B1">
              <w:rPr>
                <w:rFonts w:ascii="Times New Roman" w:hAnsi="Times New Roman" w:cs="Times New Roman"/>
                <w:bCs/>
                <w:noProof/>
                <w:sz w:val="32"/>
                <w:szCs w:val="32"/>
              </w:rPr>
              <w:t xml:space="preserve"> </w:t>
            </w:r>
            <w:r w:rsidR="00303EC6">
              <w:rPr>
                <w:rFonts w:ascii="Times New Roman" w:hAnsi="Times New Roman" w:cs="Times New Roman"/>
                <w:bCs/>
                <w:noProof/>
                <w:sz w:val="32"/>
                <w:szCs w:val="32"/>
              </w:rPr>
              <w:t>liūdnas</w:t>
            </w:r>
            <w:r w:rsidR="007B1D7E">
              <w:rPr>
                <w:rFonts w:ascii="Times New Roman" w:hAnsi="Times New Roman" w:cs="Times New Roman"/>
                <w:bCs/>
                <w:noProof/>
                <w:sz w:val="32"/>
                <w:szCs w:val="32"/>
              </w:rPr>
              <w:t xml:space="preserve"> ir </w:t>
            </w:r>
            <w:r w:rsidR="00303EC6">
              <w:rPr>
                <w:rFonts w:ascii="Times New Roman" w:hAnsi="Times New Roman" w:cs="Times New Roman"/>
                <w:bCs/>
                <w:noProof/>
                <w:sz w:val="32"/>
                <w:szCs w:val="32"/>
              </w:rPr>
              <w:t xml:space="preserve">alkanas </w:t>
            </w:r>
            <w:r w:rsidR="00303EC6" w:rsidRPr="006E4CD4">
              <w:rPr>
                <w:rFonts w:ascii="Times New Roman" w:hAnsi="Times New Roman" w:cs="Times New Roman"/>
                <w:bCs/>
                <w:noProof/>
                <w:sz w:val="32"/>
                <w:szCs w:val="32"/>
                <w:u w:val="single"/>
              </w:rPr>
              <w:t>žvirblis</w:t>
            </w:r>
            <w:r w:rsidR="00303EC6">
              <w:rPr>
                <w:rFonts w:ascii="Times New Roman" w:hAnsi="Times New Roman" w:cs="Times New Roman"/>
                <w:bCs/>
                <w:noProof/>
                <w:sz w:val="32"/>
                <w:szCs w:val="32"/>
              </w:rPr>
              <w:t>.</w:t>
            </w:r>
          </w:p>
          <w:p w14:paraId="2B26445A" w14:textId="76190343" w:rsidR="00303EC6" w:rsidRDefault="00303EC6" w:rsidP="00BB789A">
            <w:pPr>
              <w:ind w:right="-110"/>
              <w:rPr>
                <w:rFonts w:ascii="Times New Roman" w:hAnsi="Times New Roman" w:cs="Times New Roman"/>
                <w:bCs/>
                <w:noProof/>
                <w:sz w:val="32"/>
                <w:szCs w:val="32"/>
              </w:rPr>
            </w:pPr>
          </w:p>
          <w:p w14:paraId="426A60E9" w14:textId="66801795" w:rsidR="00087E33" w:rsidRDefault="00406041" w:rsidP="00BB789A">
            <w:pPr>
              <w:ind w:right="-110"/>
              <w:rPr>
                <w:rFonts w:ascii="Times New Roman" w:hAnsi="Times New Roman" w:cs="Times New Roman"/>
                <w:bCs/>
                <w:i/>
                <w:iCs/>
                <w:noProof/>
              </w:rPr>
            </w:pPr>
            <w:r>
              <w:rPr>
                <w:rFonts w:ascii="Times New Roman" w:hAnsi="Times New Roman" w:cs="Times New Roman"/>
                <w:bCs/>
                <w:noProof/>
                <w:sz w:val="32"/>
                <w:szCs w:val="32"/>
              </w:rPr>
              <w:t xml:space="preserve">    </w:t>
            </w:r>
            <w:r w:rsidRPr="00406041">
              <w:rPr>
                <w:rFonts w:ascii="Times New Roman" w:hAnsi="Times New Roman" w:cs="Times New Roman"/>
                <w:bCs/>
                <w:i/>
                <w:iCs/>
                <w:noProof/>
              </w:rPr>
              <w:t>Kaip</w:t>
            </w:r>
            <w:r>
              <w:rPr>
                <w:rFonts w:ascii="Times New Roman" w:hAnsi="Times New Roman" w:cs="Times New Roman"/>
                <w:bCs/>
                <w:i/>
                <w:iCs/>
                <w:noProof/>
              </w:rPr>
              <w:t xml:space="preserve"> nusileido?                         Koks</w:t>
            </w:r>
            <w:r w:rsidR="00087E33">
              <w:rPr>
                <w:rFonts w:ascii="Times New Roman" w:hAnsi="Times New Roman" w:cs="Times New Roman"/>
                <w:bCs/>
                <w:i/>
                <w:iCs/>
                <w:noProof/>
              </w:rPr>
              <w:t xml:space="preserve"> mėnuo?</w:t>
            </w:r>
          </w:p>
          <w:p w14:paraId="59E3B2C5" w14:textId="6E352574" w:rsidR="00406041" w:rsidRDefault="00406041" w:rsidP="00BB789A">
            <w:pPr>
              <w:ind w:right="-110"/>
              <w:rPr>
                <w:rFonts w:ascii="Times New Roman" w:hAnsi="Times New Roman" w:cs="Times New Roman"/>
                <w:bCs/>
                <w:i/>
                <w:iCs/>
                <w:noProof/>
              </w:rPr>
            </w:pPr>
            <w:r>
              <w:rPr>
                <w:rFonts w:ascii="Times New Roman" w:hAnsi="Times New Roman" w:cs="Times New Roman"/>
                <w:bCs/>
                <w:i/>
                <w:iCs/>
                <w:noProof/>
              </w:rPr>
              <w:t xml:space="preserve">     Kur nusileido?</w:t>
            </w:r>
            <w:r w:rsidR="00422081">
              <w:rPr>
                <w:rFonts w:ascii="Times New Roman" w:hAnsi="Times New Roman" w:cs="Times New Roman"/>
                <w:bCs/>
                <w:i/>
                <w:iCs/>
                <w:noProof/>
              </w:rPr>
              <w:t xml:space="preserve">                           Dar koks</w:t>
            </w:r>
            <w:r w:rsidR="00CF5991">
              <w:rPr>
                <w:rFonts w:ascii="Times New Roman" w:hAnsi="Times New Roman" w:cs="Times New Roman"/>
                <w:bCs/>
                <w:i/>
                <w:iCs/>
                <w:noProof/>
              </w:rPr>
              <w:t xml:space="preserve"> mėnuo?</w:t>
            </w:r>
          </w:p>
          <w:p w14:paraId="6E50D7CB" w14:textId="0923106B" w:rsidR="00406041" w:rsidRPr="00406041" w:rsidRDefault="00406041" w:rsidP="00BB789A">
            <w:pPr>
              <w:ind w:right="-110"/>
              <w:rPr>
                <w:rFonts w:ascii="Times New Roman" w:hAnsi="Times New Roman" w:cs="Times New Roman"/>
                <w:bCs/>
                <w:i/>
                <w:iCs/>
                <w:noProof/>
              </w:rPr>
            </w:pPr>
            <w:r>
              <w:rPr>
                <w:rFonts w:ascii="Times New Roman" w:hAnsi="Times New Roman" w:cs="Times New Roman"/>
                <w:bCs/>
                <w:i/>
                <w:iCs/>
                <w:noProof/>
              </w:rPr>
              <w:t xml:space="preserve">     Kada nusileido?</w:t>
            </w:r>
          </w:p>
          <w:p w14:paraId="56EE71ED" w14:textId="77777777" w:rsidR="00C12375" w:rsidRDefault="00C12375" w:rsidP="00BB789A">
            <w:pPr>
              <w:ind w:right="-110"/>
              <w:rPr>
                <w:rFonts w:ascii="Times New Roman" w:hAnsi="Times New Roman" w:cs="Times New Roman"/>
                <w:bCs/>
                <w:noProof/>
              </w:rPr>
            </w:pPr>
            <w:r>
              <w:rPr>
                <w:rFonts w:ascii="Times New Roman" w:hAnsi="Times New Roman" w:cs="Times New Roman"/>
                <w:bCs/>
                <w:noProof/>
              </w:rPr>
              <w:t xml:space="preserve">      </w:t>
            </w:r>
          </w:p>
          <w:p w14:paraId="2247BD15" w14:textId="32F5E8E9" w:rsidR="00CF5991" w:rsidRDefault="00CF5991" w:rsidP="00BB789A">
            <w:pPr>
              <w:ind w:right="-110"/>
              <w:rPr>
                <w:rFonts w:ascii="Times New Roman" w:hAnsi="Times New Roman" w:cs="Times New Roman"/>
                <w:bCs/>
                <w:noProof/>
                <w:sz w:val="32"/>
                <w:szCs w:val="32"/>
              </w:rPr>
            </w:pPr>
            <w:r>
              <w:rPr>
                <w:rFonts w:ascii="Times New Roman" w:hAnsi="Times New Roman" w:cs="Times New Roman"/>
                <w:bCs/>
                <w:noProof/>
              </w:rPr>
              <w:t xml:space="preserve">                                        </w:t>
            </w:r>
            <w:r w:rsidRPr="005A39A9">
              <w:rPr>
                <w:rFonts w:ascii="Times New Roman" w:hAnsi="Times New Roman" w:cs="Times New Roman"/>
                <w:bCs/>
                <w:noProof/>
                <w:sz w:val="32"/>
                <w:szCs w:val="32"/>
                <w:u w:val="double"/>
              </w:rPr>
              <w:t>Nusileido</w:t>
            </w:r>
            <w:r>
              <w:rPr>
                <w:rFonts w:ascii="Times New Roman" w:hAnsi="Times New Roman" w:cs="Times New Roman"/>
                <w:bCs/>
                <w:noProof/>
                <w:sz w:val="32"/>
                <w:szCs w:val="32"/>
              </w:rPr>
              <w:t xml:space="preserve"> </w:t>
            </w:r>
            <w:r w:rsidRPr="006E4CD4">
              <w:rPr>
                <w:rFonts w:ascii="Times New Roman" w:hAnsi="Times New Roman" w:cs="Times New Roman"/>
                <w:bCs/>
                <w:noProof/>
                <w:sz w:val="32"/>
                <w:szCs w:val="32"/>
                <w:u w:val="single"/>
              </w:rPr>
              <w:t>mėnuo</w:t>
            </w:r>
            <w:r>
              <w:rPr>
                <w:rFonts w:ascii="Times New Roman" w:hAnsi="Times New Roman" w:cs="Times New Roman"/>
                <w:bCs/>
                <w:noProof/>
                <w:sz w:val="32"/>
                <w:szCs w:val="32"/>
              </w:rPr>
              <w:t>.</w:t>
            </w:r>
          </w:p>
          <w:p w14:paraId="3259F985" w14:textId="77777777" w:rsidR="00CF5991" w:rsidRPr="00BB5D65" w:rsidRDefault="00CF5991" w:rsidP="00BB789A">
            <w:pPr>
              <w:ind w:right="-110"/>
              <w:rPr>
                <w:rFonts w:ascii="Times New Roman" w:hAnsi="Times New Roman" w:cs="Times New Roman"/>
                <w:bCs/>
                <w:noProof/>
                <w:sz w:val="28"/>
                <w:szCs w:val="28"/>
              </w:rPr>
            </w:pPr>
            <w:r>
              <w:rPr>
                <w:rFonts w:ascii="Times New Roman" w:hAnsi="Times New Roman" w:cs="Times New Roman"/>
                <w:bCs/>
                <w:noProof/>
                <w:sz w:val="32"/>
                <w:szCs w:val="32"/>
              </w:rPr>
              <w:t xml:space="preserve">     </w:t>
            </w:r>
            <w:r w:rsidRPr="00BB5D65">
              <w:rPr>
                <w:rFonts w:ascii="Times New Roman" w:hAnsi="Times New Roman" w:cs="Times New Roman"/>
                <w:bCs/>
                <w:noProof/>
                <w:sz w:val="28"/>
                <w:szCs w:val="28"/>
              </w:rPr>
              <w:t xml:space="preserve">Pamažu už miško rytą </w:t>
            </w:r>
            <w:r w:rsidRPr="00BB5D65">
              <w:rPr>
                <w:rFonts w:ascii="Times New Roman" w:hAnsi="Times New Roman" w:cs="Times New Roman"/>
                <w:bCs/>
                <w:noProof/>
                <w:sz w:val="28"/>
                <w:szCs w:val="28"/>
                <w:u w:val="double"/>
              </w:rPr>
              <w:t>nusileido</w:t>
            </w:r>
            <w:r w:rsidRPr="00BB5D65">
              <w:rPr>
                <w:rFonts w:ascii="Times New Roman" w:hAnsi="Times New Roman" w:cs="Times New Roman"/>
                <w:bCs/>
                <w:noProof/>
                <w:sz w:val="28"/>
                <w:szCs w:val="28"/>
              </w:rPr>
              <w:t xml:space="preserve"> didelis</w:t>
            </w:r>
            <w:r w:rsidR="005D7065" w:rsidRPr="00BB5D65">
              <w:rPr>
                <w:rFonts w:ascii="Times New Roman" w:hAnsi="Times New Roman" w:cs="Times New Roman"/>
                <w:bCs/>
                <w:noProof/>
                <w:sz w:val="28"/>
                <w:szCs w:val="28"/>
              </w:rPr>
              <w:t xml:space="preserve"> ir linksmas mėnuo.</w:t>
            </w:r>
          </w:p>
          <w:p w14:paraId="064C22F8" w14:textId="7D35E4A0" w:rsidR="00363CF7" w:rsidRPr="00BB5D65" w:rsidRDefault="005D7065" w:rsidP="00BB789A">
            <w:pPr>
              <w:ind w:right="-110"/>
              <w:rPr>
                <w:rFonts w:ascii="Times New Roman" w:hAnsi="Times New Roman" w:cs="Times New Roman"/>
                <w:bCs/>
                <w:noProof/>
                <w:sz w:val="28"/>
                <w:szCs w:val="28"/>
              </w:rPr>
            </w:pPr>
            <w:r w:rsidRPr="00BB5D65">
              <w:rPr>
                <w:rFonts w:ascii="Times New Roman" w:hAnsi="Times New Roman" w:cs="Times New Roman"/>
                <w:bCs/>
                <w:noProof/>
                <w:sz w:val="28"/>
                <w:szCs w:val="28"/>
              </w:rPr>
              <w:t xml:space="preserve">     (</w:t>
            </w:r>
            <w:r w:rsidR="00FA42AB" w:rsidRPr="00BB5D65">
              <w:rPr>
                <w:rFonts w:ascii="Times New Roman" w:hAnsi="Times New Roman" w:cs="Times New Roman"/>
                <w:bCs/>
                <w:noProof/>
                <w:sz w:val="28"/>
                <w:szCs w:val="28"/>
              </w:rPr>
              <w:t>Ryte t</w:t>
            </w:r>
            <w:r w:rsidRPr="00BB5D65">
              <w:rPr>
                <w:rFonts w:ascii="Times New Roman" w:hAnsi="Times New Roman" w:cs="Times New Roman"/>
                <w:bCs/>
                <w:noProof/>
                <w:sz w:val="28"/>
                <w:szCs w:val="28"/>
              </w:rPr>
              <w:t xml:space="preserve">yliai </w:t>
            </w:r>
            <w:r w:rsidR="00C35574" w:rsidRPr="00BB5D65">
              <w:rPr>
                <w:rFonts w:ascii="Times New Roman" w:hAnsi="Times New Roman" w:cs="Times New Roman"/>
                <w:bCs/>
                <w:noProof/>
                <w:sz w:val="28"/>
                <w:szCs w:val="28"/>
              </w:rPr>
              <w:t xml:space="preserve">į jūrą </w:t>
            </w:r>
            <w:r w:rsidR="00C35574" w:rsidRPr="00BB5D65">
              <w:rPr>
                <w:rFonts w:ascii="Times New Roman" w:hAnsi="Times New Roman" w:cs="Times New Roman"/>
                <w:bCs/>
                <w:noProof/>
                <w:sz w:val="28"/>
                <w:szCs w:val="28"/>
                <w:u w:val="double"/>
              </w:rPr>
              <w:t>nusileido</w:t>
            </w:r>
            <w:r w:rsidR="00C35574" w:rsidRPr="00BB5D65">
              <w:rPr>
                <w:rFonts w:ascii="Times New Roman" w:hAnsi="Times New Roman" w:cs="Times New Roman"/>
                <w:bCs/>
                <w:noProof/>
                <w:sz w:val="28"/>
                <w:szCs w:val="28"/>
              </w:rPr>
              <w:t xml:space="preserve"> </w:t>
            </w:r>
            <w:r w:rsidR="00FA42AB" w:rsidRPr="00BB5D65">
              <w:rPr>
                <w:rFonts w:ascii="Times New Roman" w:hAnsi="Times New Roman" w:cs="Times New Roman"/>
                <w:bCs/>
                <w:noProof/>
                <w:sz w:val="28"/>
                <w:szCs w:val="28"/>
              </w:rPr>
              <w:t>jaunas ir išb</w:t>
            </w:r>
            <w:r w:rsidR="002B4ECE" w:rsidRPr="00BB5D65">
              <w:rPr>
                <w:rFonts w:ascii="Times New Roman" w:hAnsi="Times New Roman" w:cs="Times New Roman"/>
                <w:bCs/>
                <w:noProof/>
                <w:sz w:val="28"/>
                <w:szCs w:val="28"/>
              </w:rPr>
              <w:t>a</w:t>
            </w:r>
            <w:r w:rsidR="00FA42AB" w:rsidRPr="00BB5D65">
              <w:rPr>
                <w:rFonts w:ascii="Times New Roman" w:hAnsi="Times New Roman" w:cs="Times New Roman"/>
                <w:bCs/>
                <w:noProof/>
                <w:sz w:val="28"/>
                <w:szCs w:val="28"/>
              </w:rPr>
              <w:t xml:space="preserve">lęs </w:t>
            </w:r>
            <w:r w:rsidR="00FA42AB" w:rsidRPr="00BB5D65">
              <w:rPr>
                <w:rFonts w:ascii="Times New Roman" w:hAnsi="Times New Roman" w:cs="Times New Roman"/>
                <w:bCs/>
                <w:noProof/>
                <w:sz w:val="28"/>
                <w:szCs w:val="28"/>
                <w:u w:val="single"/>
              </w:rPr>
              <w:t>mėnuo</w:t>
            </w:r>
            <w:r w:rsidR="00363CF7" w:rsidRPr="00BB5D65">
              <w:rPr>
                <w:rFonts w:ascii="Times New Roman" w:hAnsi="Times New Roman" w:cs="Times New Roman"/>
                <w:bCs/>
                <w:noProof/>
                <w:sz w:val="28"/>
                <w:szCs w:val="28"/>
              </w:rPr>
              <w:t>.</w:t>
            </w:r>
            <w:r w:rsidR="00E72EE0" w:rsidRPr="00BB5D65">
              <w:rPr>
                <w:rFonts w:ascii="Times New Roman" w:hAnsi="Times New Roman" w:cs="Times New Roman"/>
                <w:bCs/>
                <w:noProof/>
                <w:sz w:val="28"/>
                <w:szCs w:val="28"/>
              </w:rPr>
              <w:t xml:space="preserve"> </w:t>
            </w:r>
            <w:r w:rsidR="0040754B" w:rsidRPr="00BB5D65">
              <w:rPr>
                <w:rFonts w:ascii="Times New Roman" w:hAnsi="Times New Roman" w:cs="Times New Roman"/>
                <w:bCs/>
                <w:noProof/>
                <w:sz w:val="28"/>
                <w:szCs w:val="28"/>
              </w:rPr>
              <w:t>Liūdnas, apsin</w:t>
            </w:r>
            <w:r w:rsidR="00DB1C68" w:rsidRPr="00BB5D65">
              <w:rPr>
                <w:rFonts w:ascii="Times New Roman" w:hAnsi="Times New Roman" w:cs="Times New Roman"/>
                <w:bCs/>
                <w:noProof/>
                <w:sz w:val="28"/>
                <w:szCs w:val="28"/>
              </w:rPr>
              <w:t xml:space="preserve">iaukęs </w:t>
            </w:r>
            <w:r w:rsidR="00DB1C68" w:rsidRPr="00BB5D65">
              <w:rPr>
                <w:rFonts w:ascii="Times New Roman" w:hAnsi="Times New Roman" w:cs="Times New Roman"/>
                <w:bCs/>
                <w:noProof/>
                <w:sz w:val="28"/>
                <w:szCs w:val="28"/>
                <w:u w:val="single"/>
              </w:rPr>
              <w:t>mėnuo</w:t>
            </w:r>
            <w:r w:rsidR="00DB1C68" w:rsidRPr="00BB5D65">
              <w:rPr>
                <w:rFonts w:ascii="Times New Roman" w:hAnsi="Times New Roman" w:cs="Times New Roman"/>
                <w:bCs/>
                <w:noProof/>
                <w:sz w:val="28"/>
                <w:szCs w:val="28"/>
              </w:rPr>
              <w:t xml:space="preserve"> </w:t>
            </w:r>
            <w:r w:rsidR="00246B71" w:rsidRPr="00BB5D65">
              <w:rPr>
                <w:rFonts w:ascii="Times New Roman" w:hAnsi="Times New Roman" w:cs="Times New Roman"/>
                <w:bCs/>
                <w:noProof/>
                <w:sz w:val="28"/>
                <w:szCs w:val="28"/>
              </w:rPr>
              <w:t xml:space="preserve">vidurnaktį </w:t>
            </w:r>
            <w:r w:rsidR="00DB1C68" w:rsidRPr="00BB5D65">
              <w:rPr>
                <w:rFonts w:ascii="Times New Roman" w:hAnsi="Times New Roman" w:cs="Times New Roman"/>
                <w:bCs/>
                <w:noProof/>
                <w:sz w:val="28"/>
                <w:szCs w:val="28"/>
              </w:rPr>
              <w:t xml:space="preserve">pamažu </w:t>
            </w:r>
            <w:r w:rsidR="00DB1C68" w:rsidRPr="00BB5D65">
              <w:rPr>
                <w:rFonts w:ascii="Times New Roman" w:hAnsi="Times New Roman" w:cs="Times New Roman"/>
                <w:bCs/>
                <w:noProof/>
                <w:sz w:val="28"/>
                <w:szCs w:val="28"/>
                <w:u w:val="double"/>
              </w:rPr>
              <w:t>nusileido</w:t>
            </w:r>
            <w:r w:rsidR="00DB1C68" w:rsidRPr="00BB5D65">
              <w:rPr>
                <w:rFonts w:ascii="Times New Roman" w:hAnsi="Times New Roman" w:cs="Times New Roman"/>
                <w:bCs/>
                <w:noProof/>
                <w:sz w:val="28"/>
                <w:szCs w:val="28"/>
              </w:rPr>
              <w:t xml:space="preserve"> </w:t>
            </w:r>
            <w:r w:rsidR="00E220C5" w:rsidRPr="00BB5D65">
              <w:rPr>
                <w:rFonts w:ascii="Times New Roman" w:hAnsi="Times New Roman" w:cs="Times New Roman"/>
                <w:bCs/>
                <w:noProof/>
                <w:sz w:val="28"/>
                <w:szCs w:val="28"/>
              </w:rPr>
              <w:t>už miško</w:t>
            </w:r>
            <w:r w:rsidR="00246B71" w:rsidRPr="00BB5D65">
              <w:rPr>
                <w:rFonts w:ascii="Times New Roman" w:hAnsi="Times New Roman" w:cs="Times New Roman"/>
                <w:bCs/>
                <w:noProof/>
                <w:sz w:val="28"/>
                <w:szCs w:val="28"/>
              </w:rPr>
              <w:t>.)</w:t>
            </w:r>
          </w:p>
          <w:p w14:paraId="16BE973E" w14:textId="5F82237B" w:rsidR="00196D0E" w:rsidRDefault="006B1AF6" w:rsidP="00BB789A">
            <w:pPr>
              <w:ind w:right="-110"/>
              <w:rPr>
                <w:rFonts w:ascii="Times New Roman" w:hAnsi="Times New Roman" w:cs="Times New Roman"/>
                <w:bCs/>
                <w:noProof/>
              </w:rPr>
            </w:pPr>
            <w:r>
              <w:rPr>
                <w:rFonts w:ascii="Times New Roman" w:hAnsi="Times New Roman" w:cs="Times New Roman"/>
                <w:bCs/>
                <w:noProof/>
              </w:rPr>
              <w:t xml:space="preserve">      </w:t>
            </w:r>
          </w:p>
          <w:p w14:paraId="3205D5EE" w14:textId="11708460" w:rsidR="006B3E63" w:rsidRDefault="006E4CD4" w:rsidP="00BB789A">
            <w:pPr>
              <w:ind w:right="-110"/>
              <w:rPr>
                <w:rFonts w:ascii="Times New Roman" w:hAnsi="Times New Roman" w:cs="Times New Roman"/>
                <w:bCs/>
                <w:noProof/>
              </w:rPr>
            </w:pPr>
            <w:r>
              <w:rPr>
                <w:rFonts w:ascii="Times New Roman" w:hAnsi="Times New Roman" w:cs="Times New Roman"/>
                <w:bCs/>
                <w:noProof/>
              </w:rPr>
              <w:t xml:space="preserve">      </w:t>
            </w:r>
            <w:r w:rsidR="007934E3">
              <w:rPr>
                <w:rFonts w:ascii="Times New Roman" w:hAnsi="Times New Roman" w:cs="Times New Roman"/>
                <w:bCs/>
                <w:noProof/>
              </w:rPr>
              <w:t>Suski</w:t>
            </w:r>
            <w:r w:rsidR="00F33088">
              <w:rPr>
                <w:rFonts w:ascii="Times New Roman" w:hAnsi="Times New Roman" w:cs="Times New Roman"/>
                <w:bCs/>
                <w:noProof/>
              </w:rPr>
              <w:t>rstykime tekstą sakiniais</w:t>
            </w:r>
            <w:r w:rsidR="00071517">
              <w:rPr>
                <w:rFonts w:ascii="Times New Roman" w:hAnsi="Times New Roman" w:cs="Times New Roman"/>
                <w:bCs/>
                <w:noProof/>
              </w:rPr>
              <w:t xml:space="preserve">: pratybų sąsiuvinyje skaitome </w:t>
            </w:r>
            <w:r w:rsidR="00071517" w:rsidRPr="00071517">
              <w:rPr>
                <w:rFonts w:ascii="Times New Roman" w:hAnsi="Times New Roman" w:cs="Times New Roman"/>
                <w:bCs/>
                <w:noProof/>
              </w:rPr>
              <w:t xml:space="preserve">2 </w:t>
            </w:r>
            <w:r w:rsidR="00071517">
              <w:rPr>
                <w:rFonts w:ascii="Times New Roman" w:hAnsi="Times New Roman" w:cs="Times New Roman"/>
                <w:bCs/>
                <w:noProof/>
              </w:rPr>
              <w:t xml:space="preserve">pratimą ir </w:t>
            </w:r>
            <w:r w:rsidR="009E5726">
              <w:rPr>
                <w:rFonts w:ascii="Times New Roman" w:hAnsi="Times New Roman" w:cs="Times New Roman"/>
                <w:bCs/>
                <w:noProof/>
              </w:rPr>
              <w:t>aptariame sakinių ribas</w:t>
            </w:r>
            <w:r w:rsidR="00BE53F6">
              <w:rPr>
                <w:rFonts w:ascii="Times New Roman" w:hAnsi="Times New Roman" w:cs="Times New Roman"/>
                <w:bCs/>
                <w:noProof/>
              </w:rPr>
              <w:t>,</w:t>
            </w:r>
            <w:r w:rsidR="009E5726">
              <w:rPr>
                <w:rFonts w:ascii="Times New Roman" w:hAnsi="Times New Roman" w:cs="Times New Roman"/>
                <w:bCs/>
                <w:noProof/>
              </w:rPr>
              <w:t xml:space="preserve"> (pradžią ir pabaigą)</w:t>
            </w:r>
            <w:r w:rsidR="006B3E63">
              <w:rPr>
                <w:rFonts w:ascii="Times New Roman" w:hAnsi="Times New Roman" w:cs="Times New Roman"/>
                <w:bCs/>
                <w:noProof/>
              </w:rPr>
              <w:t xml:space="preserve">, </w:t>
            </w:r>
            <w:r w:rsidR="00BE53F6">
              <w:rPr>
                <w:rFonts w:ascii="Times New Roman" w:hAnsi="Times New Roman" w:cs="Times New Roman"/>
                <w:bCs/>
                <w:noProof/>
              </w:rPr>
              <w:t xml:space="preserve">kaip sakome </w:t>
            </w:r>
            <w:r w:rsidR="00D26FC5">
              <w:rPr>
                <w:rFonts w:ascii="Times New Roman" w:hAnsi="Times New Roman" w:cs="Times New Roman"/>
                <w:bCs/>
                <w:noProof/>
              </w:rPr>
              <w:t>tuos sakinius (ramiai, klausiame</w:t>
            </w:r>
            <w:r w:rsidR="00BE5BCF">
              <w:rPr>
                <w:rFonts w:ascii="Times New Roman" w:hAnsi="Times New Roman" w:cs="Times New Roman"/>
                <w:bCs/>
                <w:noProof/>
              </w:rPr>
              <w:t>, ar reiškiame kokius nors jausmus – baimę, stebimės ir pan</w:t>
            </w:r>
            <w:r w:rsidR="00C740A9">
              <w:rPr>
                <w:rFonts w:ascii="Times New Roman" w:hAnsi="Times New Roman" w:cs="Times New Roman"/>
                <w:bCs/>
                <w:noProof/>
              </w:rPr>
              <w:t>.</w:t>
            </w:r>
            <w:r w:rsidR="00D479CD">
              <w:rPr>
                <w:rFonts w:ascii="Times New Roman" w:hAnsi="Times New Roman" w:cs="Times New Roman"/>
                <w:bCs/>
                <w:noProof/>
              </w:rPr>
              <w:t>)</w:t>
            </w:r>
            <w:r w:rsidR="00C740A9">
              <w:rPr>
                <w:rFonts w:ascii="Times New Roman" w:hAnsi="Times New Roman" w:cs="Times New Roman"/>
                <w:bCs/>
                <w:noProof/>
              </w:rPr>
              <w:t xml:space="preserve"> Aptarę </w:t>
            </w:r>
            <w:r w:rsidR="006B3E63">
              <w:rPr>
                <w:rFonts w:ascii="Times New Roman" w:hAnsi="Times New Roman" w:cs="Times New Roman"/>
                <w:bCs/>
                <w:noProof/>
              </w:rPr>
              <w:t>parašome reikiamus skyrybos ženklus:</w:t>
            </w:r>
          </w:p>
          <w:p w14:paraId="0053BC4F" w14:textId="276BE41D" w:rsidR="00CC259D" w:rsidRDefault="00CC259D" w:rsidP="00BB789A">
            <w:pPr>
              <w:ind w:right="-110"/>
              <w:rPr>
                <w:rFonts w:ascii="Times New Roman" w:hAnsi="Times New Roman" w:cs="Times New Roman"/>
                <w:bCs/>
                <w:noProof/>
              </w:rPr>
            </w:pPr>
          </w:p>
          <w:p w14:paraId="4302B6CC" w14:textId="3E41D6B5" w:rsidR="000E5A54" w:rsidRDefault="000E5A54" w:rsidP="000E5A54">
            <w:pPr>
              <w:spacing w:line="276" w:lineRule="auto"/>
              <w:rPr>
                <w:rFonts w:ascii="Times New Roman" w:hAnsi="Times New Roman" w:cs="Times New Roman"/>
                <w:noProof/>
                <w:sz w:val="28"/>
                <w:szCs w:val="28"/>
              </w:rPr>
            </w:pPr>
            <w:r>
              <w:rPr>
                <w:rFonts w:ascii="Times New Roman" w:hAnsi="Times New Roman" w:cs="Times New Roman"/>
                <w:noProof/>
                <w:sz w:val="28"/>
                <w:szCs w:val="28"/>
              </w:rPr>
              <w:t xml:space="preserve">      Giedriui kliba dantis</w:t>
            </w:r>
            <w:r w:rsidRPr="000E5A54">
              <w:rPr>
                <w:rFonts w:ascii="Times New Roman" w:hAnsi="Times New Roman" w:cs="Times New Roman"/>
                <w:noProof/>
                <w:color w:val="FF0000"/>
                <w:sz w:val="28"/>
                <w:szCs w:val="28"/>
              </w:rPr>
              <w:t>.</w:t>
            </w:r>
            <w:r>
              <w:rPr>
                <w:rFonts w:ascii="Times New Roman" w:hAnsi="Times New Roman" w:cs="Times New Roman"/>
                <w:noProof/>
                <w:sz w:val="28"/>
                <w:szCs w:val="28"/>
              </w:rPr>
              <w:t xml:space="preserve"> </w:t>
            </w:r>
            <w:r w:rsidRPr="000E5A54">
              <w:rPr>
                <w:rFonts w:ascii="Times New Roman" w:hAnsi="Times New Roman" w:cs="Times New Roman"/>
                <w:noProof/>
                <w:color w:val="FF0000"/>
                <w:sz w:val="28"/>
                <w:szCs w:val="28"/>
              </w:rPr>
              <w:t>R</w:t>
            </w:r>
            <w:r>
              <w:rPr>
                <w:rFonts w:ascii="Times New Roman" w:hAnsi="Times New Roman" w:cs="Times New Roman"/>
                <w:noProof/>
                <w:sz w:val="28"/>
                <w:szCs w:val="28"/>
              </w:rPr>
              <w:t>eikės eiti pas dantų gydytoją</w:t>
            </w:r>
            <w:r w:rsidR="00203D5F" w:rsidRPr="00203D5F">
              <w:rPr>
                <w:rFonts w:ascii="Times New Roman" w:hAnsi="Times New Roman" w:cs="Times New Roman"/>
                <w:noProof/>
                <w:color w:val="FF0000"/>
                <w:sz w:val="28"/>
                <w:szCs w:val="28"/>
              </w:rPr>
              <w:t>.</w:t>
            </w:r>
            <w:r>
              <w:rPr>
                <w:rFonts w:ascii="Times New Roman" w:hAnsi="Times New Roman" w:cs="Times New Roman"/>
                <w:noProof/>
                <w:sz w:val="28"/>
                <w:szCs w:val="28"/>
              </w:rPr>
              <w:t xml:space="preserve"> </w:t>
            </w:r>
            <w:r w:rsidR="00203D5F" w:rsidRPr="00203D5F">
              <w:rPr>
                <w:rFonts w:ascii="Times New Roman" w:hAnsi="Times New Roman" w:cs="Times New Roman"/>
                <w:noProof/>
                <w:color w:val="FF0000"/>
                <w:sz w:val="28"/>
                <w:szCs w:val="28"/>
              </w:rPr>
              <w:t>O</w:t>
            </w:r>
            <w:r>
              <w:rPr>
                <w:rFonts w:ascii="Times New Roman" w:hAnsi="Times New Roman" w:cs="Times New Roman"/>
                <w:noProof/>
                <w:sz w:val="28"/>
                <w:szCs w:val="28"/>
              </w:rPr>
              <w:t xml:space="preserve">i, kaip baisiai </w:t>
            </w:r>
          </w:p>
          <w:p w14:paraId="5A2B7E55" w14:textId="719CD57E" w:rsidR="000E5A54" w:rsidRDefault="000E5A54" w:rsidP="000E5A54">
            <w:pPr>
              <w:spacing w:line="276" w:lineRule="auto"/>
              <w:rPr>
                <w:rFonts w:ascii="Times New Roman" w:hAnsi="Times New Roman" w:cs="Times New Roman"/>
                <w:noProof/>
                <w:sz w:val="28"/>
                <w:szCs w:val="28"/>
              </w:rPr>
            </w:pPr>
            <w:r>
              <w:rPr>
                <w:rFonts w:ascii="Times New Roman" w:hAnsi="Times New Roman" w:cs="Times New Roman"/>
                <w:noProof/>
                <w:sz w:val="28"/>
                <w:szCs w:val="28"/>
              </w:rPr>
              <w:t>Giedrius bijo danties traukimo</w:t>
            </w:r>
            <w:r w:rsidR="00203D5F" w:rsidRPr="00203D5F">
              <w:rPr>
                <w:rFonts w:ascii="Times New Roman" w:hAnsi="Times New Roman" w:cs="Times New Roman"/>
                <w:noProof/>
                <w:color w:val="FF0000"/>
                <w:sz w:val="28"/>
                <w:szCs w:val="28"/>
              </w:rPr>
              <w:t>!</w:t>
            </w:r>
            <w:r>
              <w:rPr>
                <w:rFonts w:ascii="Times New Roman" w:hAnsi="Times New Roman" w:cs="Times New Roman"/>
                <w:noProof/>
                <w:sz w:val="28"/>
                <w:szCs w:val="28"/>
              </w:rPr>
              <w:t xml:space="preserve"> </w:t>
            </w:r>
            <w:r w:rsidR="00203D5F" w:rsidRPr="00203D5F">
              <w:rPr>
                <w:rFonts w:ascii="Times New Roman" w:hAnsi="Times New Roman" w:cs="Times New Roman"/>
                <w:noProof/>
                <w:color w:val="FF0000"/>
                <w:sz w:val="28"/>
                <w:szCs w:val="28"/>
              </w:rPr>
              <w:t>K</w:t>
            </w:r>
            <w:r>
              <w:rPr>
                <w:rFonts w:ascii="Times New Roman" w:hAnsi="Times New Roman" w:cs="Times New Roman"/>
                <w:noProof/>
                <w:sz w:val="28"/>
                <w:szCs w:val="28"/>
              </w:rPr>
              <w:t>ą daryti</w:t>
            </w:r>
            <w:r w:rsidR="00203D5F" w:rsidRPr="00203D5F">
              <w:rPr>
                <w:rFonts w:ascii="Times New Roman" w:hAnsi="Times New Roman" w:cs="Times New Roman"/>
                <w:noProof/>
                <w:color w:val="FF0000"/>
                <w:sz w:val="28"/>
                <w:szCs w:val="28"/>
              </w:rPr>
              <w:t>?</w:t>
            </w:r>
            <w:r>
              <w:rPr>
                <w:rFonts w:ascii="Times New Roman" w:hAnsi="Times New Roman" w:cs="Times New Roman"/>
                <w:noProof/>
                <w:sz w:val="28"/>
                <w:szCs w:val="28"/>
              </w:rPr>
              <w:t xml:space="preserve"> </w:t>
            </w:r>
            <w:r w:rsidR="00EB0F14" w:rsidRPr="00EB0F14">
              <w:rPr>
                <w:rFonts w:ascii="Times New Roman" w:hAnsi="Times New Roman" w:cs="Times New Roman"/>
                <w:noProof/>
                <w:color w:val="FF0000"/>
                <w:sz w:val="28"/>
                <w:szCs w:val="28"/>
              </w:rPr>
              <w:t>G</w:t>
            </w:r>
            <w:r>
              <w:rPr>
                <w:rFonts w:ascii="Times New Roman" w:hAnsi="Times New Roman" w:cs="Times New Roman"/>
                <w:noProof/>
                <w:sz w:val="28"/>
                <w:szCs w:val="28"/>
              </w:rPr>
              <w:t>iedrius kūkčioja</w:t>
            </w:r>
            <w:r w:rsidR="00203D5F" w:rsidRPr="00203D5F">
              <w:rPr>
                <w:rFonts w:ascii="Times New Roman" w:hAnsi="Times New Roman" w:cs="Times New Roman"/>
                <w:noProof/>
                <w:color w:val="FF0000"/>
                <w:sz w:val="28"/>
                <w:szCs w:val="28"/>
              </w:rPr>
              <w:t>.</w:t>
            </w:r>
            <w:r>
              <w:rPr>
                <w:rFonts w:ascii="Times New Roman" w:hAnsi="Times New Roman" w:cs="Times New Roman"/>
                <w:noProof/>
                <w:sz w:val="28"/>
                <w:szCs w:val="28"/>
              </w:rPr>
              <w:t xml:space="preserve"> </w:t>
            </w:r>
            <w:r w:rsidR="00203D5F" w:rsidRPr="00203D5F">
              <w:rPr>
                <w:rFonts w:ascii="Times New Roman" w:hAnsi="Times New Roman" w:cs="Times New Roman"/>
                <w:noProof/>
                <w:color w:val="FF0000"/>
                <w:sz w:val="28"/>
                <w:szCs w:val="28"/>
              </w:rPr>
              <w:t>T</w:t>
            </w:r>
            <w:r>
              <w:rPr>
                <w:rFonts w:ascii="Times New Roman" w:hAnsi="Times New Roman" w:cs="Times New Roman"/>
                <w:noProof/>
                <w:sz w:val="28"/>
                <w:szCs w:val="28"/>
              </w:rPr>
              <w:t>ėtis veža</w:t>
            </w:r>
          </w:p>
          <w:p w14:paraId="519A74FE" w14:textId="3E3B802D" w:rsidR="000E5A54" w:rsidRDefault="000E5A54" w:rsidP="000E5A54">
            <w:pPr>
              <w:spacing w:line="276" w:lineRule="auto"/>
              <w:rPr>
                <w:rFonts w:ascii="Times New Roman" w:hAnsi="Times New Roman" w:cs="Times New Roman"/>
                <w:noProof/>
                <w:sz w:val="28"/>
                <w:szCs w:val="28"/>
              </w:rPr>
            </w:pPr>
            <w:r>
              <w:rPr>
                <w:rFonts w:ascii="Times New Roman" w:hAnsi="Times New Roman" w:cs="Times New Roman"/>
                <w:noProof/>
                <w:sz w:val="28"/>
                <w:szCs w:val="28"/>
              </w:rPr>
              <w:t>ir ramina sūnų</w:t>
            </w:r>
            <w:r w:rsidR="00203D5F" w:rsidRPr="00203D5F">
              <w:rPr>
                <w:rFonts w:ascii="Times New Roman" w:hAnsi="Times New Roman" w:cs="Times New Roman"/>
                <w:noProof/>
                <w:color w:val="FF0000"/>
                <w:sz w:val="28"/>
                <w:szCs w:val="28"/>
              </w:rPr>
              <w:t>.</w:t>
            </w:r>
            <w:r>
              <w:rPr>
                <w:rFonts w:ascii="Times New Roman" w:hAnsi="Times New Roman" w:cs="Times New Roman"/>
                <w:noProof/>
                <w:sz w:val="28"/>
                <w:szCs w:val="28"/>
              </w:rPr>
              <w:t xml:space="preserve"> </w:t>
            </w:r>
            <w:r w:rsidR="00EB0F14">
              <w:rPr>
                <w:rFonts w:ascii="Times New Roman" w:hAnsi="Times New Roman" w:cs="Times New Roman"/>
                <w:noProof/>
                <w:color w:val="FF0000"/>
                <w:sz w:val="28"/>
                <w:szCs w:val="28"/>
              </w:rPr>
              <w:t>Š</w:t>
            </w:r>
            <w:r>
              <w:rPr>
                <w:rFonts w:ascii="Times New Roman" w:hAnsi="Times New Roman" w:cs="Times New Roman"/>
                <w:noProof/>
                <w:sz w:val="28"/>
                <w:szCs w:val="28"/>
              </w:rPr>
              <w:t>tai tas baisusis dantų gydytojo kabinetas</w:t>
            </w:r>
            <w:r w:rsidR="00EB0F14">
              <w:rPr>
                <w:rFonts w:ascii="Times New Roman" w:hAnsi="Times New Roman" w:cs="Times New Roman"/>
                <w:noProof/>
                <w:sz w:val="28"/>
                <w:szCs w:val="28"/>
              </w:rPr>
              <w:t>!</w:t>
            </w:r>
            <w:r>
              <w:rPr>
                <w:rFonts w:ascii="Times New Roman" w:hAnsi="Times New Roman" w:cs="Times New Roman"/>
                <w:noProof/>
                <w:sz w:val="28"/>
                <w:szCs w:val="28"/>
              </w:rPr>
              <w:t xml:space="preserve"> </w:t>
            </w:r>
            <w:r w:rsidR="00EB0F14" w:rsidRPr="00EB0F14">
              <w:rPr>
                <w:rFonts w:ascii="Times New Roman" w:hAnsi="Times New Roman" w:cs="Times New Roman"/>
                <w:noProof/>
                <w:color w:val="FF0000"/>
                <w:sz w:val="28"/>
                <w:szCs w:val="28"/>
              </w:rPr>
              <w:t>L</w:t>
            </w:r>
            <w:r>
              <w:rPr>
                <w:rFonts w:ascii="Times New Roman" w:hAnsi="Times New Roman" w:cs="Times New Roman"/>
                <w:noProof/>
                <w:sz w:val="28"/>
                <w:szCs w:val="28"/>
              </w:rPr>
              <w:t xml:space="preserve">abai baltas </w:t>
            </w:r>
          </w:p>
          <w:p w14:paraId="2D87269E" w14:textId="71DF24F3" w:rsidR="000E5A54" w:rsidRDefault="000E5A54" w:rsidP="000E5A54">
            <w:pPr>
              <w:spacing w:line="276" w:lineRule="auto"/>
              <w:rPr>
                <w:rFonts w:ascii="Times New Roman" w:hAnsi="Times New Roman" w:cs="Times New Roman"/>
                <w:noProof/>
                <w:sz w:val="28"/>
                <w:szCs w:val="28"/>
              </w:rPr>
            </w:pPr>
            <w:r>
              <w:rPr>
                <w:rFonts w:ascii="Times New Roman" w:hAnsi="Times New Roman" w:cs="Times New Roman"/>
                <w:noProof/>
                <w:sz w:val="28"/>
                <w:szCs w:val="28"/>
              </w:rPr>
              <w:t>krėslas, panašus į lovą</w:t>
            </w:r>
            <w:r w:rsidR="00EB0F14">
              <w:rPr>
                <w:rFonts w:ascii="Times New Roman" w:hAnsi="Times New Roman" w:cs="Times New Roman"/>
                <w:noProof/>
                <w:color w:val="FF0000"/>
                <w:sz w:val="28"/>
                <w:szCs w:val="28"/>
              </w:rPr>
              <w:t>.</w:t>
            </w:r>
            <w:r>
              <w:rPr>
                <w:rFonts w:ascii="Times New Roman" w:hAnsi="Times New Roman" w:cs="Times New Roman"/>
                <w:noProof/>
                <w:sz w:val="28"/>
                <w:szCs w:val="28"/>
              </w:rPr>
              <w:t xml:space="preserve"> </w:t>
            </w:r>
            <w:r w:rsidR="00EB0F14" w:rsidRPr="00EB0F14">
              <w:rPr>
                <w:rFonts w:ascii="Times New Roman" w:hAnsi="Times New Roman" w:cs="Times New Roman"/>
                <w:noProof/>
                <w:color w:val="FF0000"/>
                <w:sz w:val="28"/>
                <w:szCs w:val="28"/>
              </w:rPr>
              <w:t>G</w:t>
            </w:r>
            <w:r>
              <w:rPr>
                <w:rFonts w:ascii="Times New Roman" w:hAnsi="Times New Roman" w:cs="Times New Roman"/>
                <w:noProof/>
                <w:sz w:val="28"/>
                <w:szCs w:val="28"/>
              </w:rPr>
              <w:t>iedrius sėdasi, užsimerkia ir išsižioja</w:t>
            </w:r>
            <w:r w:rsidR="00EB0F14">
              <w:rPr>
                <w:rFonts w:ascii="Times New Roman" w:hAnsi="Times New Roman" w:cs="Times New Roman"/>
                <w:noProof/>
                <w:color w:val="FF0000"/>
                <w:sz w:val="28"/>
                <w:szCs w:val="28"/>
              </w:rPr>
              <w:t>.</w:t>
            </w:r>
            <w:r>
              <w:rPr>
                <w:rFonts w:ascii="Times New Roman" w:hAnsi="Times New Roman" w:cs="Times New Roman"/>
                <w:noProof/>
                <w:sz w:val="28"/>
                <w:szCs w:val="28"/>
              </w:rPr>
              <w:t xml:space="preserve"> </w:t>
            </w:r>
            <w:r w:rsidR="00EB0F14" w:rsidRPr="00BE53F6">
              <w:rPr>
                <w:rFonts w:ascii="Times New Roman" w:hAnsi="Times New Roman" w:cs="Times New Roman"/>
                <w:noProof/>
                <w:color w:val="FF0000"/>
                <w:sz w:val="28"/>
                <w:szCs w:val="28"/>
              </w:rPr>
              <w:t>P</w:t>
            </w:r>
            <w:r>
              <w:rPr>
                <w:rFonts w:ascii="Times New Roman" w:hAnsi="Times New Roman" w:cs="Times New Roman"/>
                <w:noProof/>
                <w:sz w:val="28"/>
                <w:szCs w:val="28"/>
              </w:rPr>
              <w:t>o minutės</w:t>
            </w:r>
          </w:p>
          <w:p w14:paraId="6063E581" w14:textId="74A78BF2" w:rsidR="00023395" w:rsidRDefault="000E5A54" w:rsidP="00C725DB">
            <w:pPr>
              <w:spacing w:line="276" w:lineRule="auto"/>
              <w:rPr>
                <w:rFonts w:ascii="Times New Roman" w:hAnsi="Times New Roman" w:cs="Times New Roman"/>
                <w:noProof/>
                <w:sz w:val="28"/>
                <w:szCs w:val="28"/>
              </w:rPr>
            </w:pPr>
            <w:r>
              <w:rPr>
                <w:rFonts w:ascii="Times New Roman" w:hAnsi="Times New Roman" w:cs="Times New Roman"/>
                <w:noProof/>
                <w:sz w:val="28"/>
                <w:szCs w:val="28"/>
              </w:rPr>
              <w:t>atsimerkia</w:t>
            </w:r>
            <w:r w:rsidR="00BE53F6">
              <w:rPr>
                <w:rFonts w:ascii="Times New Roman" w:hAnsi="Times New Roman" w:cs="Times New Roman"/>
                <w:noProof/>
                <w:color w:val="FF0000"/>
                <w:sz w:val="28"/>
                <w:szCs w:val="28"/>
              </w:rPr>
              <w:t>.</w:t>
            </w:r>
            <w:r>
              <w:rPr>
                <w:rFonts w:ascii="Times New Roman" w:hAnsi="Times New Roman" w:cs="Times New Roman"/>
                <w:noProof/>
                <w:sz w:val="28"/>
                <w:szCs w:val="28"/>
              </w:rPr>
              <w:t xml:space="preserve"> </w:t>
            </w:r>
            <w:r w:rsidR="00BE53F6">
              <w:rPr>
                <w:rFonts w:ascii="Times New Roman" w:hAnsi="Times New Roman" w:cs="Times New Roman"/>
                <w:noProof/>
                <w:color w:val="FF0000"/>
                <w:sz w:val="28"/>
                <w:szCs w:val="28"/>
              </w:rPr>
              <w:t>K</w:t>
            </w:r>
            <w:r>
              <w:rPr>
                <w:rFonts w:ascii="Times New Roman" w:hAnsi="Times New Roman" w:cs="Times New Roman"/>
                <w:noProof/>
                <w:sz w:val="28"/>
                <w:szCs w:val="28"/>
              </w:rPr>
              <w:t>as ten gydytojo delne</w:t>
            </w:r>
            <w:r w:rsidR="00BE53F6">
              <w:rPr>
                <w:rFonts w:ascii="Times New Roman" w:hAnsi="Times New Roman" w:cs="Times New Roman"/>
                <w:noProof/>
                <w:color w:val="FF0000"/>
                <w:sz w:val="28"/>
                <w:szCs w:val="28"/>
              </w:rPr>
              <w:t>?</w:t>
            </w:r>
            <w:r>
              <w:rPr>
                <w:rFonts w:ascii="Times New Roman" w:hAnsi="Times New Roman" w:cs="Times New Roman"/>
                <w:noProof/>
                <w:sz w:val="28"/>
                <w:szCs w:val="28"/>
              </w:rPr>
              <w:t xml:space="preserve"> </w:t>
            </w:r>
            <w:r w:rsidR="00BE53F6">
              <w:rPr>
                <w:rFonts w:ascii="Times New Roman" w:hAnsi="Times New Roman" w:cs="Times New Roman"/>
                <w:noProof/>
                <w:color w:val="FF0000"/>
                <w:sz w:val="28"/>
                <w:szCs w:val="28"/>
              </w:rPr>
              <w:t>J</w:t>
            </w:r>
            <w:r>
              <w:rPr>
                <w:rFonts w:ascii="Times New Roman" w:hAnsi="Times New Roman" w:cs="Times New Roman"/>
                <w:noProof/>
                <w:sz w:val="28"/>
                <w:szCs w:val="28"/>
              </w:rPr>
              <w:t>uk tai Giedriaus dantukas</w:t>
            </w:r>
            <w:r w:rsidR="00EB0F14">
              <w:rPr>
                <w:rFonts w:ascii="Times New Roman" w:hAnsi="Times New Roman" w:cs="Times New Roman"/>
                <w:noProof/>
                <w:sz w:val="28"/>
                <w:szCs w:val="28"/>
              </w:rPr>
              <w:t>!</w:t>
            </w:r>
            <w:r>
              <w:rPr>
                <w:rFonts w:ascii="Times New Roman" w:hAnsi="Times New Roman" w:cs="Times New Roman"/>
                <w:noProof/>
                <w:sz w:val="28"/>
                <w:szCs w:val="28"/>
              </w:rPr>
              <w:t xml:space="preserve"> </w:t>
            </w:r>
          </w:p>
          <w:p w14:paraId="5AB0AA04" w14:textId="77777777" w:rsidR="00E74D36" w:rsidRPr="00C725DB" w:rsidRDefault="00E74D36" w:rsidP="00C725DB">
            <w:pPr>
              <w:spacing w:line="276" w:lineRule="auto"/>
              <w:rPr>
                <w:rFonts w:ascii="Times New Roman" w:hAnsi="Times New Roman" w:cs="Times New Roman"/>
                <w:noProof/>
                <w:sz w:val="28"/>
                <w:szCs w:val="28"/>
              </w:rPr>
            </w:pPr>
          </w:p>
          <w:p w14:paraId="1E980538" w14:textId="3A0F17BE" w:rsidR="006E4CD4" w:rsidRPr="00C740A9" w:rsidRDefault="00023395" w:rsidP="00BB789A">
            <w:pPr>
              <w:ind w:right="-110"/>
              <w:rPr>
                <w:rFonts w:ascii="Times New Roman" w:hAnsi="Times New Roman" w:cs="Times New Roman"/>
                <w:bCs/>
                <w:noProof/>
                <w:sz w:val="32"/>
                <w:szCs w:val="32"/>
              </w:rPr>
            </w:pPr>
            <w:r>
              <w:rPr>
                <w:rFonts w:ascii="Times New Roman" w:hAnsi="Times New Roman" w:cs="Times New Roman"/>
                <w:bCs/>
                <w:noProof/>
              </w:rPr>
              <w:t xml:space="preserve">      </w:t>
            </w:r>
            <w:r w:rsidR="00BA10A5">
              <w:rPr>
                <w:rFonts w:ascii="Times New Roman" w:hAnsi="Times New Roman" w:cs="Times New Roman"/>
                <w:bCs/>
                <w:noProof/>
              </w:rPr>
              <w:t>Trečią</w:t>
            </w:r>
            <w:r w:rsidR="00071517" w:rsidRPr="00071517">
              <w:rPr>
                <w:rFonts w:ascii="Times New Roman" w:hAnsi="Times New Roman" w:cs="Times New Roman"/>
                <w:bCs/>
                <w:noProof/>
              </w:rPr>
              <w:t xml:space="preserve"> </w:t>
            </w:r>
            <w:r>
              <w:rPr>
                <w:rFonts w:ascii="Times New Roman" w:hAnsi="Times New Roman" w:cs="Times New Roman"/>
                <w:bCs/>
                <w:noProof/>
              </w:rPr>
              <w:t xml:space="preserve">pratimą skirkime trumpam savarankiškam darbui – pažiūrėkime, kaip kuris mokinys geba sudaryti sakinius. </w:t>
            </w:r>
            <w:r w:rsidR="00262F53">
              <w:rPr>
                <w:rFonts w:ascii="Times New Roman" w:hAnsi="Times New Roman" w:cs="Times New Roman"/>
                <w:bCs/>
                <w:noProof/>
              </w:rPr>
              <w:t>Paskui visi pasitikrinkime. Žodžių tvarka sakiniuose gali skirtis.</w:t>
            </w:r>
          </w:p>
          <w:p w14:paraId="3EEE7C12" w14:textId="38DD5398" w:rsidR="00617A0A" w:rsidRPr="00C725DB" w:rsidRDefault="005D6A6B" w:rsidP="00BB789A">
            <w:pPr>
              <w:ind w:right="-110"/>
              <w:rPr>
                <w:rFonts w:ascii="Times New Roman" w:hAnsi="Times New Roman" w:cs="Times New Roman"/>
                <w:bCs/>
                <w:noProof/>
                <w:sz w:val="28"/>
                <w:szCs w:val="28"/>
              </w:rPr>
            </w:pPr>
            <w:r>
              <w:rPr>
                <w:rFonts w:ascii="Times New Roman" w:hAnsi="Times New Roman" w:cs="Times New Roman"/>
                <w:bCs/>
                <w:noProof/>
              </w:rPr>
              <w:t xml:space="preserve">      </w:t>
            </w:r>
            <w:r w:rsidR="004E6040" w:rsidRPr="00C725DB">
              <w:rPr>
                <w:rFonts w:ascii="Times New Roman" w:hAnsi="Times New Roman" w:cs="Times New Roman"/>
                <w:bCs/>
                <w:noProof/>
                <w:sz w:val="28"/>
                <w:szCs w:val="28"/>
              </w:rPr>
              <w:t>Pernai Gabija buvo Lietuvoje.</w:t>
            </w:r>
            <w:r w:rsidR="00E74D36">
              <w:rPr>
                <w:rFonts w:ascii="Times New Roman" w:hAnsi="Times New Roman" w:cs="Times New Roman"/>
                <w:bCs/>
                <w:noProof/>
                <w:sz w:val="28"/>
                <w:szCs w:val="28"/>
              </w:rPr>
              <w:t xml:space="preserve"> </w:t>
            </w:r>
            <w:r w:rsidR="00B02916" w:rsidRPr="00C725DB">
              <w:rPr>
                <w:rFonts w:ascii="Times New Roman" w:hAnsi="Times New Roman" w:cs="Times New Roman"/>
                <w:bCs/>
                <w:noProof/>
                <w:sz w:val="28"/>
                <w:szCs w:val="28"/>
              </w:rPr>
              <w:t xml:space="preserve">Jūroje plaukioja daug jachtų. </w:t>
            </w:r>
            <w:r w:rsidR="003D7C4D" w:rsidRPr="00C725DB">
              <w:rPr>
                <w:rFonts w:ascii="Times New Roman" w:hAnsi="Times New Roman" w:cs="Times New Roman"/>
                <w:bCs/>
                <w:noProof/>
                <w:sz w:val="28"/>
                <w:szCs w:val="28"/>
              </w:rPr>
              <w:t xml:space="preserve">Tėtis man nupirko mažą šuniuką. </w:t>
            </w:r>
            <w:r w:rsidR="00B33A97" w:rsidRPr="00C725DB">
              <w:rPr>
                <w:rFonts w:ascii="Times New Roman" w:hAnsi="Times New Roman" w:cs="Times New Roman"/>
                <w:bCs/>
                <w:noProof/>
                <w:sz w:val="28"/>
                <w:szCs w:val="28"/>
              </w:rPr>
              <w:t>Sename ąžuole čiulba paukščiai.</w:t>
            </w:r>
          </w:p>
          <w:p w14:paraId="60285776" w14:textId="08799795" w:rsidR="003D1673" w:rsidRPr="00C725DB" w:rsidRDefault="003D1673" w:rsidP="00BB789A">
            <w:pPr>
              <w:ind w:right="-110"/>
              <w:rPr>
                <w:rFonts w:ascii="Times New Roman" w:hAnsi="Times New Roman" w:cs="Times New Roman"/>
                <w:bCs/>
                <w:noProof/>
                <w:sz w:val="28"/>
                <w:szCs w:val="28"/>
              </w:rPr>
            </w:pPr>
          </w:p>
          <w:p w14:paraId="3BB8EC1F" w14:textId="4B338BC0" w:rsidR="003D1673" w:rsidRDefault="003D1673" w:rsidP="00BB789A">
            <w:pPr>
              <w:ind w:right="-110"/>
              <w:rPr>
                <w:rFonts w:ascii="Times New Roman" w:hAnsi="Times New Roman" w:cs="Times New Roman"/>
                <w:bCs/>
                <w:noProof/>
              </w:rPr>
            </w:pPr>
            <w:r>
              <w:rPr>
                <w:rFonts w:ascii="Times New Roman" w:hAnsi="Times New Roman" w:cs="Times New Roman"/>
                <w:bCs/>
                <w:noProof/>
              </w:rPr>
              <w:t xml:space="preserve">      </w:t>
            </w:r>
            <w:r w:rsidR="004F2555">
              <w:rPr>
                <w:rFonts w:ascii="Times New Roman" w:hAnsi="Times New Roman" w:cs="Times New Roman"/>
                <w:bCs/>
                <w:noProof/>
              </w:rPr>
              <w:t xml:space="preserve">Ketvirtame pratime </w:t>
            </w:r>
            <w:r w:rsidR="00246404">
              <w:rPr>
                <w:rFonts w:ascii="Times New Roman" w:hAnsi="Times New Roman" w:cs="Times New Roman"/>
                <w:bCs/>
                <w:noProof/>
              </w:rPr>
              <w:t>pateiktas sakinys</w:t>
            </w:r>
            <w:r w:rsidR="00585069">
              <w:rPr>
                <w:rFonts w:ascii="Times New Roman" w:hAnsi="Times New Roman" w:cs="Times New Roman"/>
                <w:bCs/>
                <w:noProof/>
              </w:rPr>
              <w:t>,</w:t>
            </w:r>
            <w:r w:rsidR="00246404">
              <w:rPr>
                <w:rFonts w:ascii="Times New Roman" w:hAnsi="Times New Roman" w:cs="Times New Roman"/>
                <w:bCs/>
                <w:noProof/>
              </w:rPr>
              <w:t xml:space="preserve"> klausimai</w:t>
            </w:r>
            <w:r w:rsidR="00585069">
              <w:rPr>
                <w:rFonts w:ascii="Times New Roman" w:hAnsi="Times New Roman" w:cs="Times New Roman"/>
                <w:bCs/>
                <w:noProof/>
              </w:rPr>
              <w:t xml:space="preserve"> ir žodžiai, kuriais galima išplėsti šį sakinį. </w:t>
            </w:r>
            <w:r w:rsidR="00CA3B9A">
              <w:rPr>
                <w:rFonts w:ascii="Times New Roman" w:hAnsi="Times New Roman" w:cs="Times New Roman"/>
                <w:bCs/>
                <w:noProof/>
              </w:rPr>
              <w:t>Mokiniai panašias užduotis jau atliko, šią gali atlikti poromis su suolo draugu ar drauge</w:t>
            </w:r>
            <w:r w:rsidR="003E1FB0">
              <w:rPr>
                <w:rFonts w:ascii="Times New Roman" w:hAnsi="Times New Roman" w:cs="Times New Roman"/>
                <w:bCs/>
                <w:noProof/>
              </w:rPr>
              <w:t xml:space="preserve"> arba individualiai.</w:t>
            </w:r>
            <w:r w:rsidR="00171235">
              <w:rPr>
                <w:rFonts w:ascii="Times New Roman" w:hAnsi="Times New Roman" w:cs="Times New Roman"/>
                <w:bCs/>
                <w:noProof/>
              </w:rPr>
              <w:t xml:space="preserve"> Paaiškinkime trečiokams, kad visų žodžių, surašytų lapelyje, vartoti nebūtina </w:t>
            </w:r>
            <w:r w:rsidR="00AD5448">
              <w:rPr>
                <w:rFonts w:ascii="Times New Roman" w:hAnsi="Times New Roman" w:cs="Times New Roman"/>
                <w:bCs/>
                <w:noProof/>
              </w:rPr>
              <w:t>–</w:t>
            </w:r>
            <w:r w:rsidR="00171235">
              <w:rPr>
                <w:rFonts w:ascii="Times New Roman" w:hAnsi="Times New Roman" w:cs="Times New Roman"/>
                <w:bCs/>
                <w:noProof/>
              </w:rPr>
              <w:t xml:space="preserve"> </w:t>
            </w:r>
            <w:r w:rsidR="00AD5448">
              <w:rPr>
                <w:rFonts w:ascii="Times New Roman" w:hAnsi="Times New Roman" w:cs="Times New Roman"/>
                <w:bCs/>
                <w:noProof/>
              </w:rPr>
              <w:t xml:space="preserve">reikia pasirinkti. </w:t>
            </w:r>
            <w:r w:rsidR="00583E99">
              <w:rPr>
                <w:rFonts w:ascii="Times New Roman" w:hAnsi="Times New Roman" w:cs="Times New Roman"/>
                <w:bCs/>
                <w:noProof/>
              </w:rPr>
              <w:t>Pavyzdžiai:</w:t>
            </w:r>
          </w:p>
          <w:p w14:paraId="13850F28" w14:textId="72A3332A" w:rsidR="00583E99" w:rsidRDefault="00583E99" w:rsidP="00BB789A">
            <w:pPr>
              <w:ind w:right="-110"/>
              <w:rPr>
                <w:rFonts w:ascii="Times New Roman" w:hAnsi="Times New Roman" w:cs="Times New Roman"/>
                <w:bCs/>
                <w:noProof/>
              </w:rPr>
            </w:pPr>
          </w:p>
          <w:p w14:paraId="79EED6F4" w14:textId="486DA70E" w:rsidR="00583E99" w:rsidRPr="00C725DB" w:rsidRDefault="00583E99" w:rsidP="00BB789A">
            <w:pPr>
              <w:ind w:right="-110"/>
              <w:rPr>
                <w:rFonts w:ascii="Times New Roman" w:hAnsi="Times New Roman" w:cs="Times New Roman"/>
                <w:bCs/>
                <w:noProof/>
                <w:sz w:val="28"/>
                <w:szCs w:val="28"/>
              </w:rPr>
            </w:pPr>
            <w:r w:rsidRPr="00D71A25">
              <w:rPr>
                <w:rFonts w:ascii="Times New Roman" w:hAnsi="Times New Roman" w:cs="Times New Roman"/>
                <w:bCs/>
                <w:noProof/>
                <w:sz w:val="32"/>
                <w:szCs w:val="32"/>
              </w:rPr>
              <w:t xml:space="preserve">       </w:t>
            </w:r>
            <w:r w:rsidR="00DC5CBF" w:rsidRPr="00C725DB">
              <w:rPr>
                <w:rFonts w:ascii="Times New Roman" w:hAnsi="Times New Roman" w:cs="Times New Roman"/>
                <w:bCs/>
                <w:noProof/>
                <w:sz w:val="28"/>
                <w:szCs w:val="28"/>
              </w:rPr>
              <w:t>Linksmi vaikai vakar</w:t>
            </w:r>
            <w:r w:rsidR="008160B7" w:rsidRPr="00C725DB">
              <w:rPr>
                <w:rFonts w:ascii="Times New Roman" w:hAnsi="Times New Roman" w:cs="Times New Roman"/>
                <w:bCs/>
                <w:noProof/>
                <w:sz w:val="28"/>
                <w:szCs w:val="28"/>
              </w:rPr>
              <w:t xml:space="preserve"> </w:t>
            </w:r>
            <w:r w:rsidR="005C09D0" w:rsidRPr="00C725DB">
              <w:rPr>
                <w:rFonts w:ascii="Times New Roman" w:hAnsi="Times New Roman" w:cs="Times New Roman"/>
                <w:bCs/>
                <w:noProof/>
                <w:sz w:val="28"/>
                <w:szCs w:val="28"/>
              </w:rPr>
              <w:t xml:space="preserve">parke </w:t>
            </w:r>
            <w:r w:rsidR="008160B7" w:rsidRPr="00C725DB">
              <w:rPr>
                <w:rFonts w:ascii="Times New Roman" w:hAnsi="Times New Roman" w:cs="Times New Roman"/>
                <w:bCs/>
                <w:noProof/>
                <w:sz w:val="28"/>
                <w:szCs w:val="28"/>
              </w:rPr>
              <w:t xml:space="preserve">gražiai žaidė </w:t>
            </w:r>
            <w:r w:rsidR="002F5764" w:rsidRPr="00C725DB">
              <w:rPr>
                <w:rFonts w:ascii="Times New Roman" w:hAnsi="Times New Roman" w:cs="Times New Roman"/>
                <w:bCs/>
                <w:noProof/>
                <w:sz w:val="28"/>
                <w:szCs w:val="28"/>
              </w:rPr>
              <w:t>slėpynes.</w:t>
            </w:r>
          </w:p>
          <w:p w14:paraId="7F759A57" w14:textId="7A20F9A6" w:rsidR="00BA10A5" w:rsidRPr="00C725DB" w:rsidRDefault="002F5764" w:rsidP="00BB789A">
            <w:pPr>
              <w:ind w:right="-110"/>
              <w:rPr>
                <w:rFonts w:ascii="Times New Roman" w:hAnsi="Times New Roman" w:cs="Times New Roman"/>
                <w:bCs/>
                <w:noProof/>
                <w:sz w:val="28"/>
                <w:szCs w:val="28"/>
              </w:rPr>
            </w:pPr>
            <w:r w:rsidRPr="00C725DB">
              <w:rPr>
                <w:rFonts w:ascii="Times New Roman" w:hAnsi="Times New Roman" w:cs="Times New Roman"/>
                <w:bCs/>
                <w:noProof/>
                <w:sz w:val="28"/>
                <w:szCs w:val="28"/>
              </w:rPr>
              <w:t xml:space="preserve">       </w:t>
            </w:r>
            <w:r w:rsidR="00C22832" w:rsidRPr="00C725DB">
              <w:rPr>
                <w:rFonts w:ascii="Times New Roman" w:hAnsi="Times New Roman" w:cs="Times New Roman"/>
                <w:bCs/>
                <w:noProof/>
                <w:sz w:val="28"/>
                <w:szCs w:val="28"/>
              </w:rPr>
              <w:t xml:space="preserve">Laimingi vaikai </w:t>
            </w:r>
            <w:r w:rsidR="00497791" w:rsidRPr="00C725DB">
              <w:rPr>
                <w:rFonts w:ascii="Times New Roman" w:hAnsi="Times New Roman" w:cs="Times New Roman"/>
                <w:bCs/>
                <w:noProof/>
                <w:sz w:val="28"/>
                <w:szCs w:val="28"/>
              </w:rPr>
              <w:t xml:space="preserve">sekmadienį </w:t>
            </w:r>
            <w:r w:rsidR="005C09D0" w:rsidRPr="00C725DB">
              <w:rPr>
                <w:rFonts w:ascii="Times New Roman" w:hAnsi="Times New Roman" w:cs="Times New Roman"/>
                <w:bCs/>
                <w:noProof/>
                <w:sz w:val="28"/>
                <w:szCs w:val="28"/>
              </w:rPr>
              <w:t xml:space="preserve">kieme </w:t>
            </w:r>
            <w:r w:rsidR="00842E0F" w:rsidRPr="00C725DB">
              <w:rPr>
                <w:rFonts w:ascii="Times New Roman" w:hAnsi="Times New Roman" w:cs="Times New Roman"/>
                <w:bCs/>
                <w:noProof/>
                <w:sz w:val="28"/>
                <w:szCs w:val="28"/>
              </w:rPr>
              <w:t>triukšming</w:t>
            </w:r>
            <w:r w:rsidR="00407B68" w:rsidRPr="00C725DB">
              <w:rPr>
                <w:rFonts w:ascii="Times New Roman" w:hAnsi="Times New Roman" w:cs="Times New Roman"/>
                <w:bCs/>
                <w:noProof/>
                <w:sz w:val="28"/>
                <w:szCs w:val="28"/>
              </w:rPr>
              <w:t xml:space="preserve">ai žaidė </w:t>
            </w:r>
            <w:r w:rsidR="00842E0F" w:rsidRPr="00C725DB">
              <w:rPr>
                <w:rFonts w:ascii="Times New Roman" w:hAnsi="Times New Roman" w:cs="Times New Roman"/>
                <w:bCs/>
                <w:noProof/>
                <w:sz w:val="28"/>
                <w:szCs w:val="28"/>
              </w:rPr>
              <w:t>futbolą.</w:t>
            </w:r>
          </w:p>
          <w:p w14:paraId="7A83D698" w14:textId="77777777" w:rsidR="00BA10A5" w:rsidRPr="00C725DB" w:rsidRDefault="00BA10A5" w:rsidP="00BB789A">
            <w:pPr>
              <w:ind w:right="-110"/>
              <w:rPr>
                <w:rFonts w:ascii="Times New Roman" w:hAnsi="Times New Roman" w:cs="Times New Roman"/>
                <w:bCs/>
                <w:noProof/>
                <w:sz w:val="28"/>
                <w:szCs w:val="28"/>
              </w:rPr>
            </w:pPr>
          </w:p>
          <w:p w14:paraId="3B2C56F0" w14:textId="3065A093" w:rsidR="002F5764" w:rsidRDefault="00BA10A5" w:rsidP="00BB789A">
            <w:pPr>
              <w:ind w:right="-110"/>
              <w:rPr>
                <w:rFonts w:ascii="Times New Roman" w:hAnsi="Times New Roman" w:cs="Times New Roman"/>
                <w:bCs/>
                <w:noProof/>
              </w:rPr>
            </w:pPr>
            <w:r>
              <w:rPr>
                <w:rFonts w:ascii="Times New Roman" w:hAnsi="Times New Roman" w:cs="Times New Roman"/>
                <w:bCs/>
                <w:noProof/>
              </w:rPr>
              <w:t xml:space="preserve">    Penktas pratimas </w:t>
            </w:r>
            <w:r w:rsidR="006D45F4">
              <w:rPr>
                <w:rFonts w:ascii="Times New Roman" w:hAnsi="Times New Roman" w:cs="Times New Roman"/>
                <w:bCs/>
                <w:noProof/>
              </w:rPr>
              <w:t>– žaidimas sakiniais. Reikia sukurti sakinių piramidę</w:t>
            </w:r>
            <w:r w:rsidR="008D76D6">
              <w:rPr>
                <w:rFonts w:ascii="Times New Roman" w:hAnsi="Times New Roman" w:cs="Times New Roman"/>
                <w:bCs/>
                <w:noProof/>
              </w:rPr>
              <w:t>:</w:t>
            </w:r>
            <w:r w:rsidR="002E5D36">
              <w:rPr>
                <w:rFonts w:ascii="Times New Roman" w:hAnsi="Times New Roman" w:cs="Times New Roman"/>
                <w:bCs/>
                <w:noProof/>
              </w:rPr>
              <w:t xml:space="preserve"> pirmą sakinį </w:t>
            </w:r>
            <w:r w:rsidR="002E5D36" w:rsidRPr="002E5D36">
              <w:rPr>
                <w:rFonts w:ascii="Times New Roman" w:hAnsi="Times New Roman" w:cs="Times New Roman"/>
                <w:bCs/>
                <w:i/>
                <w:iCs/>
                <w:noProof/>
              </w:rPr>
              <w:t>Pavasaris.</w:t>
            </w:r>
            <w:r w:rsidR="002E5D36">
              <w:rPr>
                <w:rFonts w:ascii="Times New Roman" w:hAnsi="Times New Roman" w:cs="Times New Roman"/>
                <w:bCs/>
                <w:noProof/>
              </w:rPr>
              <w:t xml:space="preserve"> plečia</w:t>
            </w:r>
            <w:r w:rsidR="008D76D6">
              <w:rPr>
                <w:rFonts w:ascii="Times New Roman" w:hAnsi="Times New Roman" w:cs="Times New Roman"/>
                <w:bCs/>
                <w:noProof/>
              </w:rPr>
              <w:t>me</w:t>
            </w:r>
            <w:r w:rsidR="002E5D36">
              <w:rPr>
                <w:rFonts w:ascii="Times New Roman" w:hAnsi="Times New Roman" w:cs="Times New Roman"/>
                <w:bCs/>
                <w:noProof/>
              </w:rPr>
              <w:t xml:space="preserve"> vis</w:t>
            </w:r>
            <w:r w:rsidR="008D76D6">
              <w:rPr>
                <w:rFonts w:ascii="Times New Roman" w:hAnsi="Times New Roman" w:cs="Times New Roman"/>
                <w:bCs/>
                <w:noProof/>
              </w:rPr>
              <w:t xml:space="preserve"> po vieną žodį</w:t>
            </w:r>
            <w:r w:rsidR="0087589B">
              <w:rPr>
                <w:rFonts w:ascii="Times New Roman" w:hAnsi="Times New Roman" w:cs="Times New Roman"/>
                <w:bCs/>
                <w:noProof/>
              </w:rPr>
              <w:t>, p</w:t>
            </w:r>
            <w:r w:rsidR="00AD7830">
              <w:rPr>
                <w:rFonts w:ascii="Times New Roman" w:hAnsi="Times New Roman" w:cs="Times New Roman"/>
                <w:bCs/>
                <w:noProof/>
              </w:rPr>
              <w:t>avyzd</w:t>
            </w:r>
            <w:r w:rsidR="00426DD4">
              <w:rPr>
                <w:rFonts w:ascii="Times New Roman" w:hAnsi="Times New Roman" w:cs="Times New Roman"/>
                <w:bCs/>
                <w:noProof/>
              </w:rPr>
              <w:t>žiui</w:t>
            </w:r>
            <w:r w:rsidR="00AD7830">
              <w:rPr>
                <w:rFonts w:ascii="Times New Roman" w:hAnsi="Times New Roman" w:cs="Times New Roman"/>
                <w:bCs/>
                <w:noProof/>
              </w:rPr>
              <w:t>:</w:t>
            </w:r>
          </w:p>
          <w:p w14:paraId="36FE8382" w14:textId="5823B04C" w:rsidR="008D76D6" w:rsidRDefault="008D76D6" w:rsidP="00BB789A">
            <w:pPr>
              <w:ind w:right="-110"/>
              <w:rPr>
                <w:rFonts w:ascii="Segoe Print" w:hAnsi="Segoe Print" w:cs="Times New Roman"/>
                <w:bCs/>
                <w:noProof/>
                <w:sz w:val="28"/>
                <w:szCs w:val="28"/>
              </w:rPr>
            </w:pPr>
            <w:r>
              <w:rPr>
                <w:rFonts w:ascii="Times New Roman" w:hAnsi="Times New Roman" w:cs="Times New Roman"/>
                <w:bCs/>
                <w:noProof/>
              </w:rPr>
              <w:t xml:space="preserve">                                      </w:t>
            </w:r>
            <w:r>
              <w:rPr>
                <w:rFonts w:ascii="Segoe Print" w:hAnsi="Segoe Print" w:cs="Times New Roman"/>
                <w:bCs/>
                <w:noProof/>
                <w:sz w:val="28"/>
                <w:szCs w:val="28"/>
              </w:rPr>
              <w:t>Pavasaris</w:t>
            </w:r>
            <w:r w:rsidR="00AD7830">
              <w:rPr>
                <w:rFonts w:ascii="Segoe Print" w:hAnsi="Segoe Print" w:cs="Times New Roman"/>
                <w:bCs/>
                <w:noProof/>
                <w:sz w:val="28"/>
                <w:szCs w:val="28"/>
              </w:rPr>
              <w:t>.</w:t>
            </w:r>
          </w:p>
          <w:p w14:paraId="6C2F37DC" w14:textId="3E1A4A8E" w:rsidR="00AD7830" w:rsidRDefault="00AD7830" w:rsidP="00BB789A">
            <w:pPr>
              <w:ind w:right="-110"/>
              <w:rPr>
                <w:rFonts w:ascii="Segoe Print" w:hAnsi="Segoe Print" w:cs="Times New Roman"/>
                <w:bCs/>
                <w:noProof/>
                <w:sz w:val="28"/>
                <w:szCs w:val="28"/>
              </w:rPr>
            </w:pPr>
            <w:r>
              <w:rPr>
                <w:rFonts w:ascii="Segoe Print" w:hAnsi="Segoe Print" w:cs="Times New Roman"/>
                <w:bCs/>
                <w:noProof/>
                <w:sz w:val="28"/>
                <w:szCs w:val="28"/>
              </w:rPr>
              <w:t xml:space="preserve">                 Atėjo pavasaris.</w:t>
            </w:r>
          </w:p>
          <w:p w14:paraId="11AAFDCF" w14:textId="62E426F4" w:rsidR="00AD7830" w:rsidRDefault="004F0545" w:rsidP="00BB789A">
            <w:pPr>
              <w:ind w:right="-110"/>
              <w:rPr>
                <w:rFonts w:ascii="Segoe Print" w:hAnsi="Segoe Print" w:cs="Times New Roman"/>
                <w:bCs/>
                <w:noProof/>
                <w:sz w:val="28"/>
                <w:szCs w:val="28"/>
              </w:rPr>
            </w:pPr>
            <w:r>
              <w:rPr>
                <w:rFonts w:ascii="Segoe Print" w:hAnsi="Segoe Print" w:cs="Times New Roman"/>
                <w:bCs/>
                <w:noProof/>
                <w:sz w:val="28"/>
                <w:szCs w:val="28"/>
              </w:rPr>
              <w:t xml:space="preserve">               Atėjo </w:t>
            </w:r>
            <w:r w:rsidR="003F28E3">
              <w:rPr>
                <w:rFonts w:ascii="Segoe Print" w:hAnsi="Segoe Print" w:cs="Times New Roman"/>
                <w:bCs/>
                <w:noProof/>
                <w:sz w:val="28"/>
                <w:szCs w:val="28"/>
              </w:rPr>
              <w:t>šilta</w:t>
            </w:r>
            <w:r>
              <w:rPr>
                <w:rFonts w:ascii="Segoe Print" w:hAnsi="Segoe Print" w:cs="Times New Roman"/>
                <w:bCs/>
                <w:noProof/>
                <w:sz w:val="28"/>
                <w:szCs w:val="28"/>
              </w:rPr>
              <w:t>s pavasaris.</w:t>
            </w:r>
          </w:p>
          <w:p w14:paraId="66C1A40C" w14:textId="232FD6F9" w:rsidR="002678A9" w:rsidRDefault="002678A9" w:rsidP="00BB789A">
            <w:pPr>
              <w:ind w:right="-110"/>
              <w:rPr>
                <w:rFonts w:ascii="Segoe Print" w:hAnsi="Segoe Print" w:cs="Times New Roman"/>
                <w:bCs/>
                <w:noProof/>
                <w:sz w:val="28"/>
                <w:szCs w:val="28"/>
              </w:rPr>
            </w:pPr>
            <w:r>
              <w:rPr>
                <w:rFonts w:ascii="Segoe Print" w:hAnsi="Segoe Print" w:cs="Times New Roman"/>
                <w:bCs/>
                <w:noProof/>
                <w:sz w:val="28"/>
                <w:szCs w:val="28"/>
              </w:rPr>
              <w:t xml:space="preserve">             </w:t>
            </w:r>
            <w:r w:rsidR="003F28E3">
              <w:rPr>
                <w:rFonts w:ascii="Segoe Print" w:hAnsi="Segoe Print" w:cs="Times New Roman"/>
                <w:bCs/>
                <w:noProof/>
                <w:sz w:val="28"/>
                <w:szCs w:val="28"/>
              </w:rPr>
              <w:t>Anksti</w:t>
            </w:r>
            <w:r w:rsidR="005912F2">
              <w:rPr>
                <w:rFonts w:ascii="Segoe Print" w:hAnsi="Segoe Print" w:cs="Times New Roman"/>
                <w:bCs/>
                <w:noProof/>
                <w:sz w:val="28"/>
                <w:szCs w:val="28"/>
              </w:rPr>
              <w:t xml:space="preserve"> atėjo </w:t>
            </w:r>
            <w:r w:rsidR="003F28E3">
              <w:rPr>
                <w:rFonts w:ascii="Segoe Print" w:hAnsi="Segoe Print" w:cs="Times New Roman"/>
                <w:bCs/>
                <w:noProof/>
                <w:sz w:val="28"/>
                <w:szCs w:val="28"/>
              </w:rPr>
              <w:t>šilt</w:t>
            </w:r>
            <w:r w:rsidR="005912F2">
              <w:rPr>
                <w:rFonts w:ascii="Segoe Print" w:hAnsi="Segoe Print" w:cs="Times New Roman"/>
                <w:bCs/>
                <w:noProof/>
                <w:sz w:val="28"/>
                <w:szCs w:val="28"/>
              </w:rPr>
              <w:t>as pavasaris</w:t>
            </w:r>
          </w:p>
          <w:p w14:paraId="3C28B6E2" w14:textId="1EF4F290" w:rsidR="005912F2" w:rsidRDefault="00643264" w:rsidP="00BB789A">
            <w:pPr>
              <w:ind w:right="-110"/>
              <w:rPr>
                <w:rFonts w:ascii="Segoe Print" w:hAnsi="Segoe Print" w:cs="Times New Roman"/>
                <w:bCs/>
                <w:noProof/>
                <w:sz w:val="28"/>
                <w:szCs w:val="28"/>
              </w:rPr>
            </w:pPr>
            <w:r>
              <w:rPr>
                <w:rFonts w:ascii="Segoe Print" w:hAnsi="Segoe Print" w:cs="Times New Roman"/>
                <w:bCs/>
                <w:noProof/>
                <w:sz w:val="28"/>
                <w:szCs w:val="28"/>
              </w:rPr>
              <w:t xml:space="preserve">         </w:t>
            </w:r>
            <w:r w:rsidR="00C725DB">
              <w:rPr>
                <w:rFonts w:ascii="Segoe Print" w:hAnsi="Segoe Print" w:cs="Times New Roman"/>
                <w:bCs/>
                <w:noProof/>
                <w:sz w:val="28"/>
                <w:szCs w:val="28"/>
              </w:rPr>
              <w:t>Netikėtai a</w:t>
            </w:r>
            <w:r w:rsidR="003F28E3">
              <w:rPr>
                <w:rFonts w:ascii="Segoe Print" w:hAnsi="Segoe Print" w:cs="Times New Roman"/>
                <w:bCs/>
                <w:noProof/>
                <w:sz w:val="28"/>
                <w:szCs w:val="28"/>
              </w:rPr>
              <w:t>nksti</w:t>
            </w:r>
            <w:r w:rsidR="00FC7EC6">
              <w:rPr>
                <w:rFonts w:ascii="Segoe Print" w:hAnsi="Segoe Print" w:cs="Times New Roman"/>
                <w:bCs/>
                <w:noProof/>
                <w:sz w:val="28"/>
                <w:szCs w:val="28"/>
              </w:rPr>
              <w:t xml:space="preserve"> atėjo </w:t>
            </w:r>
            <w:r w:rsidR="00C725DB">
              <w:rPr>
                <w:rFonts w:ascii="Segoe Print" w:hAnsi="Segoe Print" w:cs="Times New Roman"/>
                <w:bCs/>
                <w:noProof/>
                <w:sz w:val="28"/>
                <w:szCs w:val="28"/>
              </w:rPr>
              <w:t>šilt</w:t>
            </w:r>
            <w:r w:rsidR="00FC7EC6">
              <w:rPr>
                <w:rFonts w:ascii="Segoe Print" w:hAnsi="Segoe Print" w:cs="Times New Roman"/>
                <w:bCs/>
                <w:noProof/>
                <w:sz w:val="28"/>
                <w:szCs w:val="28"/>
              </w:rPr>
              <w:t>as pavasaris.</w:t>
            </w:r>
          </w:p>
          <w:p w14:paraId="06F5CFAF" w14:textId="65E306C2" w:rsidR="0080182B" w:rsidRDefault="0080182B" w:rsidP="0080182B">
            <w:pPr>
              <w:ind w:right="-110"/>
              <w:rPr>
                <w:rFonts w:ascii="Segoe Print" w:hAnsi="Segoe Print" w:cs="Times New Roman"/>
                <w:bCs/>
                <w:noProof/>
                <w:sz w:val="28"/>
                <w:szCs w:val="28"/>
              </w:rPr>
            </w:pPr>
            <w:r>
              <w:rPr>
                <w:rFonts w:ascii="Segoe Print" w:hAnsi="Segoe Print" w:cs="Times New Roman"/>
                <w:bCs/>
                <w:noProof/>
                <w:sz w:val="28"/>
                <w:szCs w:val="28"/>
              </w:rPr>
              <w:t xml:space="preserve">       Netikėtai anksti </w:t>
            </w:r>
            <w:r w:rsidR="00B0505F">
              <w:rPr>
                <w:rFonts w:ascii="Segoe Print" w:hAnsi="Segoe Print" w:cs="Times New Roman"/>
                <w:bCs/>
                <w:noProof/>
                <w:sz w:val="28"/>
                <w:szCs w:val="28"/>
              </w:rPr>
              <w:t>š</w:t>
            </w:r>
            <w:r w:rsidR="00FB44ED">
              <w:rPr>
                <w:rFonts w:ascii="Segoe Print" w:hAnsi="Segoe Print" w:cs="Times New Roman"/>
                <w:bCs/>
                <w:noProof/>
                <w:sz w:val="28"/>
                <w:szCs w:val="28"/>
              </w:rPr>
              <w:t>ie</w:t>
            </w:r>
            <w:r w:rsidR="00B0505F">
              <w:rPr>
                <w:rFonts w:ascii="Segoe Print" w:hAnsi="Segoe Print" w:cs="Times New Roman"/>
                <w:bCs/>
                <w:noProof/>
                <w:sz w:val="28"/>
                <w:szCs w:val="28"/>
              </w:rPr>
              <w:t xml:space="preserve">met </w:t>
            </w:r>
            <w:r>
              <w:rPr>
                <w:rFonts w:ascii="Segoe Print" w:hAnsi="Segoe Print" w:cs="Times New Roman"/>
                <w:bCs/>
                <w:noProof/>
                <w:sz w:val="28"/>
                <w:szCs w:val="28"/>
              </w:rPr>
              <w:t>atėjo šiltas pavasaris.</w:t>
            </w:r>
          </w:p>
          <w:p w14:paraId="360A2F77" w14:textId="310F91E5" w:rsidR="00BB5D65" w:rsidRDefault="00BB5D65" w:rsidP="00BB789A">
            <w:pPr>
              <w:ind w:right="-110"/>
              <w:rPr>
                <w:rFonts w:ascii="Times New Roman" w:hAnsi="Times New Roman" w:cs="Times New Roman"/>
                <w:bCs/>
                <w:noProof/>
              </w:rPr>
            </w:pPr>
          </w:p>
          <w:p w14:paraId="40ED3491" w14:textId="4BA019FE" w:rsidR="00426DD4" w:rsidRDefault="00225E7C" w:rsidP="00BB789A">
            <w:pPr>
              <w:ind w:right="-110"/>
              <w:rPr>
                <w:rFonts w:ascii="Times New Roman" w:hAnsi="Times New Roman" w:cs="Times New Roman"/>
                <w:bCs/>
                <w:noProof/>
              </w:rPr>
            </w:pPr>
            <w:r>
              <w:rPr>
                <w:rFonts w:ascii="Segoe Print" w:hAnsi="Segoe Print" w:cs="Times New Roman"/>
                <w:bCs/>
                <w:noProof/>
                <w:sz w:val="28"/>
                <w:szCs w:val="28"/>
              </w:rPr>
              <mc:AlternateContent>
                <mc:Choice Requires="wps">
                  <w:drawing>
                    <wp:anchor distT="0" distB="0" distL="114300" distR="114300" simplePos="0" relativeHeight="251659755" behindDoc="0" locked="0" layoutInCell="1" allowOverlap="1" wp14:anchorId="1D95B10C" wp14:editId="00140B8B">
                      <wp:simplePos x="0" y="0"/>
                      <wp:positionH relativeFrom="column">
                        <wp:posOffset>4385945</wp:posOffset>
                      </wp:positionH>
                      <wp:positionV relativeFrom="paragraph">
                        <wp:posOffset>52070</wp:posOffset>
                      </wp:positionV>
                      <wp:extent cx="1003300" cy="1206500"/>
                      <wp:effectExtent l="0" t="0" r="25400" b="12700"/>
                      <wp:wrapNone/>
                      <wp:docPr id="641" name="Text Box 641"/>
                      <wp:cNvGraphicFramePr/>
                      <a:graphic xmlns:a="http://schemas.openxmlformats.org/drawingml/2006/main">
                        <a:graphicData uri="http://schemas.microsoft.com/office/word/2010/wordprocessingShape">
                          <wps:wsp>
                            <wps:cNvSpPr txBox="1"/>
                            <wps:spPr>
                              <a:xfrm>
                                <a:off x="0" y="0"/>
                                <a:ext cx="1003300" cy="12065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4BA17D11" w14:textId="682CBDA0" w:rsidR="00391E6B" w:rsidRDefault="00391E6B">
                                  <w:r>
                                    <w:t xml:space="preserve">Priminkime, kaip laiške rašome, kai kreipiamės: </w:t>
                                  </w:r>
                                  <w:r w:rsidRPr="009065D7">
                                    <w:rPr>
                                      <w:b/>
                                      <w:bCs/>
                                      <w:i/>
                                      <w:iCs/>
                                    </w:rPr>
                                    <w:t>T</w:t>
                                  </w:r>
                                  <w:r w:rsidRPr="00E71D11">
                                    <w:rPr>
                                      <w:i/>
                                      <w:iCs/>
                                    </w:rPr>
                                    <w:t xml:space="preserve">u, </w:t>
                                  </w:r>
                                  <w:r w:rsidRPr="009065D7">
                                    <w:rPr>
                                      <w:b/>
                                      <w:bCs/>
                                      <w:i/>
                                      <w:iCs/>
                                    </w:rPr>
                                    <w:t>T</w:t>
                                  </w:r>
                                  <w:r w:rsidRPr="00E71D11">
                                    <w:rPr>
                                      <w:i/>
                                      <w:iCs/>
                                    </w:rPr>
                                    <w:t xml:space="preserve">avo, </w:t>
                                  </w:r>
                                  <w:r w:rsidRPr="009065D7">
                                    <w:rPr>
                                      <w:b/>
                                      <w:bCs/>
                                      <w:i/>
                                      <w:iCs/>
                                    </w:rPr>
                                    <w:t>J</w:t>
                                  </w:r>
                                  <w:r w:rsidRPr="00E71D11">
                                    <w:rPr>
                                      <w:i/>
                                      <w:iCs/>
                                    </w:rPr>
                                    <w:t>ūs</w:t>
                                  </w:r>
                                  <w:r>
                                    <w:t xml:space="preserve"> ir 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5B10C" id="Text Box 641" o:spid="_x0000_s1480" type="#_x0000_t202" style="position:absolute;margin-left:345.35pt;margin-top:4.1pt;width:79pt;height:95pt;z-index:2516597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" fillcolor="#91bce3 [2168]" strokecolor="#5b9bd5 [3208]" strokeweight=".5pt">
                      <v:fill color2="#7aaddd [2616]" rotate="t" colors="0 #b1cbe9;.5 #a3c1e5;1 #92b9e4" focus="100%" type="gradient">
                        <o:fill v:ext="view" type="gradientUnscaled"/>
                      </v:fill>
                      <v:textbox>
                        <w:txbxContent>
                          <w:p w14:paraId="4BA17D11" w14:textId="682CBDA0" w:rsidR="00391E6B" w:rsidRDefault="00391E6B">
                            <w:r>
                              <w:t xml:space="preserve">Priminkime, kaip laiške rašome, kai kreipiamės: </w:t>
                            </w:r>
                            <w:r w:rsidRPr="009065D7">
                              <w:rPr>
                                <w:b/>
                                <w:bCs/>
                                <w:i/>
                                <w:iCs/>
                              </w:rPr>
                              <w:t>T</w:t>
                            </w:r>
                            <w:r w:rsidRPr="00E71D11">
                              <w:rPr>
                                <w:i/>
                                <w:iCs/>
                              </w:rPr>
                              <w:t xml:space="preserve">u, </w:t>
                            </w:r>
                            <w:r w:rsidRPr="009065D7">
                              <w:rPr>
                                <w:b/>
                                <w:bCs/>
                                <w:i/>
                                <w:iCs/>
                              </w:rPr>
                              <w:t>T</w:t>
                            </w:r>
                            <w:r w:rsidRPr="00E71D11">
                              <w:rPr>
                                <w:i/>
                                <w:iCs/>
                              </w:rPr>
                              <w:t xml:space="preserve">avo, </w:t>
                            </w:r>
                            <w:r w:rsidRPr="009065D7">
                              <w:rPr>
                                <w:b/>
                                <w:bCs/>
                                <w:i/>
                                <w:iCs/>
                              </w:rPr>
                              <w:t>J</w:t>
                            </w:r>
                            <w:r w:rsidRPr="00E71D11">
                              <w:rPr>
                                <w:i/>
                                <w:iCs/>
                              </w:rPr>
                              <w:t>ūs</w:t>
                            </w:r>
                            <w:r>
                              <w:t xml:space="preserve"> ir pan.</w:t>
                            </w:r>
                          </w:p>
                        </w:txbxContent>
                      </v:textbox>
                    </v:shape>
                  </w:pict>
                </mc:Fallback>
              </mc:AlternateContent>
            </w:r>
            <w:r w:rsidR="00426DD4">
              <w:rPr>
                <w:rFonts w:ascii="Times New Roman" w:hAnsi="Times New Roman" w:cs="Times New Roman"/>
                <w:bCs/>
                <w:noProof/>
              </w:rPr>
              <w:t xml:space="preserve">      Žinoma, gali būti ir kitokių variantų.</w:t>
            </w:r>
          </w:p>
          <w:p w14:paraId="1C44FAF2" w14:textId="3C9C7288" w:rsidR="00AD62F1" w:rsidRDefault="00AD62F1" w:rsidP="00BB789A">
            <w:pPr>
              <w:ind w:right="-110"/>
              <w:rPr>
                <w:rFonts w:ascii="Times New Roman" w:hAnsi="Times New Roman" w:cs="Times New Roman"/>
                <w:bCs/>
                <w:noProof/>
              </w:rPr>
            </w:pPr>
          </w:p>
          <w:p w14:paraId="4F366422" w14:textId="77777777" w:rsidR="00595F2A" w:rsidRDefault="00462995" w:rsidP="00BB789A">
            <w:pPr>
              <w:ind w:right="-110"/>
              <w:rPr>
                <w:rFonts w:ascii="Times New Roman" w:hAnsi="Times New Roman" w:cs="Times New Roman"/>
                <w:bCs/>
                <w:noProof/>
              </w:rPr>
            </w:pPr>
            <w:r>
              <w:rPr>
                <w:rFonts w:ascii="Times New Roman" w:hAnsi="Times New Roman" w:cs="Times New Roman"/>
                <w:bCs/>
                <w:noProof/>
              </w:rPr>
              <w:t xml:space="preserve">      Šeštas pratimas</w:t>
            </w:r>
            <w:r w:rsidR="003D5515">
              <w:rPr>
                <w:rFonts w:ascii="Times New Roman" w:hAnsi="Times New Roman" w:cs="Times New Roman"/>
                <w:bCs/>
                <w:noProof/>
              </w:rPr>
              <w:t xml:space="preserve"> –</w:t>
            </w:r>
            <w:r>
              <w:rPr>
                <w:rFonts w:ascii="Times New Roman" w:hAnsi="Times New Roman" w:cs="Times New Roman"/>
                <w:bCs/>
                <w:noProof/>
              </w:rPr>
              <w:t xml:space="preserve"> </w:t>
            </w:r>
            <w:r w:rsidR="000E2DC6">
              <w:rPr>
                <w:rFonts w:ascii="Times New Roman" w:hAnsi="Times New Roman" w:cs="Times New Roman"/>
                <w:bCs/>
                <w:noProof/>
              </w:rPr>
              <w:t>paprastų</w:t>
            </w:r>
            <w:r w:rsidR="00BD4F64">
              <w:rPr>
                <w:rFonts w:ascii="Times New Roman" w:hAnsi="Times New Roman" w:cs="Times New Roman"/>
                <w:bCs/>
                <w:noProof/>
              </w:rPr>
              <w:t>, pranešančių</w:t>
            </w:r>
            <w:r w:rsidR="00595F2A">
              <w:rPr>
                <w:rFonts w:ascii="Times New Roman" w:hAnsi="Times New Roman" w:cs="Times New Roman"/>
                <w:bCs/>
                <w:noProof/>
              </w:rPr>
              <w:t xml:space="preserve">jų, </w:t>
            </w:r>
            <w:r w:rsidR="000E2DC6">
              <w:rPr>
                <w:rFonts w:ascii="Times New Roman" w:hAnsi="Times New Roman" w:cs="Times New Roman"/>
                <w:bCs/>
                <w:noProof/>
              </w:rPr>
              <w:t xml:space="preserve">sakinių ir klausimų </w:t>
            </w:r>
          </w:p>
          <w:p w14:paraId="1CFB7624" w14:textId="77777777" w:rsidR="00595F2A" w:rsidRDefault="000E2DC6" w:rsidP="00BB789A">
            <w:pPr>
              <w:ind w:right="-110"/>
              <w:rPr>
                <w:rFonts w:ascii="Times New Roman" w:hAnsi="Times New Roman" w:cs="Times New Roman"/>
                <w:bCs/>
                <w:noProof/>
              </w:rPr>
            </w:pPr>
            <w:r>
              <w:rPr>
                <w:rFonts w:ascii="Times New Roman" w:hAnsi="Times New Roman" w:cs="Times New Roman"/>
                <w:bCs/>
                <w:noProof/>
              </w:rPr>
              <w:t xml:space="preserve">rašymas. Kiekvienas mokinys turi sugalvoti apie save tris sakinius ir </w:t>
            </w:r>
          </w:p>
          <w:p w14:paraId="44617B03" w14:textId="76F47730" w:rsidR="00462995" w:rsidRDefault="00D11415" w:rsidP="00BB789A">
            <w:pPr>
              <w:ind w:right="-110"/>
              <w:rPr>
                <w:rFonts w:ascii="Times New Roman" w:hAnsi="Times New Roman" w:cs="Times New Roman"/>
                <w:bCs/>
                <w:noProof/>
              </w:rPr>
            </w:pPr>
            <w:r>
              <w:rPr>
                <w:rFonts w:ascii="Times New Roman" w:hAnsi="Times New Roman" w:cs="Times New Roman"/>
                <w:bCs/>
                <w:noProof/>
              </w:rPr>
              <w:t>paklausti tris klausimus bendraa</w:t>
            </w:r>
            <w:r w:rsidR="003353BA">
              <w:rPr>
                <w:rFonts w:ascii="Times New Roman" w:hAnsi="Times New Roman" w:cs="Times New Roman"/>
                <w:bCs/>
                <w:noProof/>
              </w:rPr>
              <w:t>mžio ar bendraamžės, pavyzdžiui:</w:t>
            </w:r>
          </w:p>
          <w:p w14:paraId="1C517F90" w14:textId="0151273C" w:rsidR="003353BA" w:rsidRDefault="003353BA" w:rsidP="00BB789A">
            <w:pPr>
              <w:ind w:right="-110"/>
              <w:rPr>
                <w:rFonts w:ascii="Times New Roman" w:hAnsi="Times New Roman" w:cs="Times New Roman"/>
                <w:bCs/>
                <w:noProof/>
              </w:rPr>
            </w:pPr>
          </w:p>
          <w:p w14:paraId="7778FBEC" w14:textId="27C72871" w:rsidR="007B4830" w:rsidRDefault="003353BA" w:rsidP="00BB789A">
            <w:pPr>
              <w:ind w:right="-110"/>
              <w:rPr>
                <w:rFonts w:ascii="Segoe Print" w:hAnsi="Segoe Print" w:cs="Times New Roman"/>
                <w:bCs/>
                <w:noProof/>
                <w:sz w:val="28"/>
                <w:szCs w:val="28"/>
              </w:rPr>
            </w:pPr>
            <w:r>
              <w:rPr>
                <w:rFonts w:ascii="Times New Roman" w:hAnsi="Times New Roman" w:cs="Times New Roman"/>
                <w:bCs/>
                <w:noProof/>
              </w:rPr>
              <w:t xml:space="preserve">             </w:t>
            </w:r>
            <w:r>
              <w:rPr>
                <w:rFonts w:ascii="Segoe Print" w:hAnsi="Segoe Print" w:cs="Times New Roman"/>
                <w:bCs/>
                <w:noProof/>
                <w:sz w:val="28"/>
                <w:szCs w:val="28"/>
              </w:rPr>
              <w:t xml:space="preserve">Aš esu </w:t>
            </w:r>
            <w:r w:rsidR="006F33A8">
              <w:rPr>
                <w:rFonts w:ascii="Segoe Print" w:hAnsi="Segoe Print" w:cs="Times New Roman"/>
                <w:bCs/>
                <w:noProof/>
                <w:sz w:val="28"/>
                <w:szCs w:val="28"/>
              </w:rPr>
              <w:t xml:space="preserve">Rugilė. Gyvenu </w:t>
            </w:r>
            <w:r w:rsidR="00C45E0D">
              <w:rPr>
                <w:rFonts w:ascii="Segoe Print" w:hAnsi="Segoe Print" w:cs="Times New Roman"/>
                <w:bCs/>
                <w:noProof/>
                <w:sz w:val="28"/>
                <w:szCs w:val="28"/>
              </w:rPr>
              <w:t xml:space="preserve">Čikagoje. </w:t>
            </w:r>
            <w:r w:rsidR="00B629B1">
              <w:rPr>
                <w:rFonts w:ascii="Segoe Print" w:hAnsi="Segoe Print" w:cs="Times New Roman"/>
                <w:bCs/>
                <w:noProof/>
                <w:sz w:val="28"/>
                <w:szCs w:val="28"/>
              </w:rPr>
              <w:t xml:space="preserve">Mano </w:t>
            </w:r>
          </w:p>
          <w:p w14:paraId="39F553FA" w14:textId="5884EAAE" w:rsidR="007B4830" w:rsidRDefault="00B629B1" w:rsidP="00BB789A">
            <w:pPr>
              <w:ind w:right="-110"/>
              <w:rPr>
                <w:rFonts w:ascii="Segoe Print" w:hAnsi="Segoe Print" w:cs="Times New Roman"/>
                <w:bCs/>
                <w:noProof/>
                <w:sz w:val="28"/>
                <w:szCs w:val="28"/>
              </w:rPr>
            </w:pPr>
            <w:r>
              <w:rPr>
                <w:rFonts w:ascii="Segoe Print" w:hAnsi="Segoe Print" w:cs="Times New Roman"/>
                <w:bCs/>
                <w:noProof/>
                <w:sz w:val="28"/>
                <w:szCs w:val="28"/>
              </w:rPr>
              <w:t xml:space="preserve">tėvai </w:t>
            </w:r>
            <w:r w:rsidR="00B8740C">
              <w:rPr>
                <w:rFonts w:ascii="Segoe Print" w:hAnsi="Segoe Print" w:cs="Times New Roman"/>
                <w:bCs/>
                <w:noProof/>
                <w:sz w:val="28"/>
                <w:szCs w:val="28"/>
              </w:rPr>
              <w:t>lietuviai.</w:t>
            </w:r>
            <w:r w:rsidR="007B4830">
              <w:rPr>
                <w:rFonts w:ascii="Segoe Print" w:hAnsi="Segoe Print" w:cs="Times New Roman"/>
                <w:bCs/>
                <w:noProof/>
                <w:sz w:val="28"/>
                <w:szCs w:val="28"/>
              </w:rPr>
              <w:t xml:space="preserve"> </w:t>
            </w:r>
            <w:r w:rsidR="00B8740C">
              <w:rPr>
                <w:rFonts w:ascii="Segoe Print" w:hAnsi="Segoe Print" w:cs="Times New Roman"/>
                <w:bCs/>
                <w:noProof/>
                <w:sz w:val="28"/>
                <w:szCs w:val="28"/>
              </w:rPr>
              <w:t xml:space="preserve">Koks Tavo vardas? Kur gyveni? </w:t>
            </w:r>
          </w:p>
          <w:p w14:paraId="5A171253" w14:textId="64854274" w:rsidR="00D71A25" w:rsidRPr="00AD62F1" w:rsidRDefault="00B8740C" w:rsidP="00BB789A">
            <w:pPr>
              <w:ind w:right="-110"/>
              <w:rPr>
                <w:rFonts w:ascii="Segoe Print" w:hAnsi="Segoe Print" w:cs="Times New Roman"/>
                <w:bCs/>
                <w:noProof/>
              </w:rPr>
            </w:pPr>
            <w:r>
              <w:rPr>
                <w:rFonts w:ascii="Segoe Print" w:hAnsi="Segoe Print" w:cs="Times New Roman"/>
                <w:bCs/>
                <w:noProof/>
                <w:sz w:val="28"/>
                <w:szCs w:val="28"/>
              </w:rPr>
              <w:t xml:space="preserve">Ką </w:t>
            </w:r>
            <w:r w:rsidR="00011FCD">
              <w:rPr>
                <w:rFonts w:ascii="Segoe Print" w:hAnsi="Segoe Print" w:cs="Times New Roman"/>
                <w:bCs/>
                <w:noProof/>
                <w:sz w:val="28"/>
                <w:szCs w:val="28"/>
              </w:rPr>
              <w:t xml:space="preserve">mėgsti veikti? </w:t>
            </w:r>
          </w:p>
        </w:tc>
      </w:tr>
    </w:tbl>
    <w:p w14:paraId="432F1EA7" w14:textId="7E8E01C3" w:rsidR="00797BC1" w:rsidRDefault="00AD62F1" w:rsidP="004841C6">
      <w:pPr>
        <w:ind w:right="-379"/>
        <w:rPr>
          <w:rFonts w:ascii="Times New Roman" w:hAnsi="Times New Roman" w:cs="Times New Roman"/>
          <w:bCs/>
          <w:noProof/>
        </w:rPr>
      </w:pPr>
      <w:r>
        <w:rPr>
          <w:noProof/>
        </w:rPr>
        <mc:AlternateContent>
          <mc:Choice Requires="wps">
            <w:drawing>
              <wp:anchor distT="0" distB="0" distL="114300" distR="114300" simplePos="0" relativeHeight="251669995" behindDoc="0" locked="0" layoutInCell="1" allowOverlap="1" wp14:anchorId="7A946CC8" wp14:editId="40F0F947">
                <wp:simplePos x="0" y="0"/>
                <wp:positionH relativeFrom="margin">
                  <wp:align>left</wp:align>
                </wp:positionH>
                <wp:positionV relativeFrom="paragraph">
                  <wp:posOffset>-3310255</wp:posOffset>
                </wp:positionV>
                <wp:extent cx="736600" cy="370840"/>
                <wp:effectExtent l="0" t="0" r="25400" b="10160"/>
                <wp:wrapNone/>
                <wp:docPr id="696" name="Oval 696"/>
                <wp:cNvGraphicFramePr/>
                <a:graphic xmlns:a="http://schemas.openxmlformats.org/drawingml/2006/main">
                  <a:graphicData uri="http://schemas.microsoft.com/office/word/2010/wordprocessingShape">
                    <wps:wsp>
                      <wps:cNvSpPr/>
                      <wps:spPr>
                        <a:xfrm>
                          <a:off x="0" y="0"/>
                          <a:ext cx="7366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D5BE7AA" w14:textId="78304B63" w:rsidR="00391E6B" w:rsidRDefault="00391E6B" w:rsidP="00AD62F1">
                            <w:r>
                              <w:t>VIII</w:t>
                            </w:r>
                          </w:p>
                          <w:p w14:paraId="69D31EC0" w14:textId="77777777" w:rsidR="00391E6B" w:rsidRDefault="00391E6B" w:rsidP="00AD62F1"/>
                          <w:p w14:paraId="634F9C37" w14:textId="77777777" w:rsidR="00391E6B" w:rsidRPr="0038720F" w:rsidRDefault="00391E6B" w:rsidP="00AD62F1">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946CC8" id="Oval 696" o:spid="_x0000_s1481" style="position:absolute;margin-left:0;margin-top:-260.65pt;width:58pt;height:29.2pt;z-index:25166999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1D5BE7AA" w14:textId="78304B63" w:rsidR="00391E6B" w:rsidRDefault="00391E6B" w:rsidP="00AD62F1">
                      <w:r>
                        <w:t>VIII</w:t>
                      </w:r>
                    </w:p>
                    <w:p w14:paraId="69D31EC0" w14:textId="77777777" w:rsidR="00391E6B" w:rsidRDefault="00391E6B" w:rsidP="00AD62F1"/>
                    <w:p w14:paraId="634F9C37" w14:textId="77777777" w:rsidR="00391E6B" w:rsidRPr="0038720F" w:rsidRDefault="00391E6B" w:rsidP="00AD62F1">
                      <w:pPr>
                        <w:rPr>
                          <w:i/>
                          <w:iCs/>
                        </w:rPr>
                      </w:pPr>
                    </w:p>
                  </w:txbxContent>
                </v:textbox>
                <w10:wrap anchorx="margin"/>
              </v:oval>
            </w:pict>
          </mc:Fallback>
        </mc:AlternateContent>
      </w:r>
    </w:p>
    <w:p w14:paraId="6FA60715" w14:textId="68631312" w:rsidR="0008193F" w:rsidRDefault="0008193F" w:rsidP="0008193F">
      <w:pPr>
        <w:pStyle w:val="ListParagraph"/>
        <w:ind w:left="360"/>
        <w:jc w:val="both"/>
        <w:rPr>
          <w:rFonts w:ascii="Times New Roman" w:hAnsi="Times New Roman" w:cs="Times New Roman"/>
          <w:b/>
          <w:noProof/>
          <w:sz w:val="28"/>
          <w:szCs w:val="28"/>
          <w:lang w:val="en-US"/>
        </w:rPr>
      </w:pPr>
      <w:r>
        <w:rPr>
          <w:rFonts w:ascii="Times New Roman" w:hAnsi="Times New Roman" w:cs="Times New Roman"/>
          <w:b/>
          <w:noProof/>
          <w:sz w:val="28"/>
          <w:szCs w:val="28"/>
          <w:lang w:val="en-US"/>
        </w:rPr>
        <w:t xml:space="preserve">2 tema. </w:t>
      </w:r>
      <w:r>
        <w:rPr>
          <w:rFonts w:ascii="Times New Roman" w:hAnsi="Times New Roman" w:cs="Times New Roman"/>
          <w:b/>
          <w:noProof/>
          <w:sz w:val="28"/>
          <w:szCs w:val="28"/>
        </w:rPr>
        <w:t>Žaidžiame sakiniais</w:t>
      </w:r>
    </w:p>
    <w:p w14:paraId="4F6AB3AE" w14:textId="77777777" w:rsidR="0008193F" w:rsidRDefault="0008193F" w:rsidP="0008193F">
      <w:pPr>
        <w:pStyle w:val="ListParagraph"/>
        <w:ind w:left="630"/>
        <w:jc w:val="both"/>
        <w:rPr>
          <w:rFonts w:ascii="Times New Roman" w:hAnsi="Times New Roman" w:cs="Times New Roman"/>
          <w:b/>
          <w:noProof/>
          <w:lang w:val="en-US"/>
        </w:rPr>
      </w:pPr>
      <w:r>
        <w:rPr>
          <w:noProof/>
        </w:rPr>
        <mc:AlternateContent>
          <mc:Choice Requires="wps">
            <w:drawing>
              <wp:anchor distT="0" distB="0" distL="114300" distR="114300" simplePos="0" relativeHeight="251672043" behindDoc="0" locked="0" layoutInCell="1" allowOverlap="1" wp14:anchorId="357FE303" wp14:editId="58D3CF55">
                <wp:simplePos x="0" y="0"/>
                <wp:positionH relativeFrom="column">
                  <wp:posOffset>98425</wp:posOffset>
                </wp:positionH>
                <wp:positionV relativeFrom="paragraph">
                  <wp:posOffset>119380</wp:posOffset>
                </wp:positionV>
                <wp:extent cx="6662420" cy="2349500"/>
                <wp:effectExtent l="0" t="0" r="24130" b="12700"/>
                <wp:wrapNone/>
                <wp:docPr id="697" name="Text Box 697"/>
                <wp:cNvGraphicFramePr/>
                <a:graphic xmlns:a="http://schemas.openxmlformats.org/drawingml/2006/main">
                  <a:graphicData uri="http://schemas.microsoft.com/office/word/2010/wordprocessingShape">
                    <wps:wsp>
                      <wps:cNvSpPr txBox="1"/>
                      <wps:spPr>
                        <a:xfrm>
                          <a:off x="0" y="0"/>
                          <a:ext cx="6662420" cy="23495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61C6F12" w14:textId="756A0B47" w:rsidR="00391E6B" w:rsidRDefault="00391E6B" w:rsidP="0008193F">
                            <w:pPr>
                              <w:rPr>
                                <w:rFonts w:ascii="Times New Roman" w:hAnsi="Times New Roman" w:cs="Times New Roman"/>
                                <w:b/>
                                <w:bCs/>
                              </w:rPr>
                            </w:pPr>
                            <w:r>
                              <w:rPr>
                                <w:rFonts w:ascii="Times New Roman" w:hAnsi="Times New Roman" w:cs="Times New Roman"/>
                                <w:b/>
                                <w:bCs/>
                              </w:rPr>
                              <w:t xml:space="preserve">Tikslas –   skaityti tekstus, kuriuose yra įvairių sakinių, sakinių su derinimo klaidomis, žaisti sakiniais, sudarinėti sakinius, juos plėsti, rašyti skyrybos ženklus, mokytis taisyti netaisyklingus sakinius:  </w:t>
                            </w:r>
                          </w:p>
                          <w:p w14:paraId="0BDDB68C" w14:textId="738E0A8F" w:rsidR="00391E6B" w:rsidRDefault="00391E6B" w:rsidP="0008193F">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 xml:space="preserve">Nijolės Jankutės </w:t>
                            </w:r>
                            <w:r w:rsidRPr="001F666D">
                              <w:rPr>
                                <w:rFonts w:ascii="Times New Roman" w:hAnsi="Times New Roman" w:cs="Times New Roman"/>
                                <w:bCs/>
                              </w:rPr>
                              <w:t>pasakojimą</w:t>
                            </w:r>
                            <w:r>
                              <w:rPr>
                                <w:rFonts w:ascii="Times New Roman" w:hAnsi="Times New Roman" w:cs="Times New Roman"/>
                                <w:bCs/>
                              </w:rPr>
                              <w:t xml:space="preserve"> </w:t>
                            </w:r>
                            <w:r w:rsidRPr="00447E48">
                              <w:rPr>
                                <w:rFonts w:ascii="Times New Roman" w:hAnsi="Times New Roman" w:cs="Times New Roman"/>
                                <w:b/>
                              </w:rPr>
                              <w:t>„</w:t>
                            </w:r>
                            <w:r>
                              <w:rPr>
                                <w:rFonts w:ascii="Times New Roman" w:hAnsi="Times New Roman" w:cs="Times New Roman"/>
                                <w:b/>
                              </w:rPr>
                              <w:t>Keista kalba</w:t>
                            </w:r>
                            <w:r w:rsidRPr="00447E48">
                              <w:rPr>
                                <w:rFonts w:ascii="Times New Roman" w:hAnsi="Times New Roman" w:cs="Times New Roman"/>
                                <w:b/>
                              </w:rPr>
                              <w:t>“</w:t>
                            </w:r>
                            <w:r>
                              <w:rPr>
                                <w:rFonts w:ascii="Times New Roman" w:hAnsi="Times New Roman" w:cs="Times New Roman"/>
                                <w:bCs/>
                              </w:rPr>
                              <w:t>;</w:t>
                            </w:r>
                          </w:p>
                          <w:p w14:paraId="53B0C464" w14:textId="3509448A" w:rsidR="00391E6B" w:rsidRPr="00E63C48" w:rsidRDefault="00391E6B" w:rsidP="0008193F">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aptars pasakojimo veikėjų kalbą, kuo ji ypatinga;</w:t>
                            </w:r>
                          </w:p>
                          <w:p w14:paraId="3F6B1E9F" w14:textId="0AA79698" w:rsidR="00391E6B" w:rsidRDefault="00391E6B" w:rsidP="0008193F">
                            <w:pPr>
                              <w:rPr>
                                <w:rFonts w:ascii="Times New Roman" w:hAnsi="Times New Roman" w:cs="Times New Roman"/>
                                <w:bCs/>
                              </w:rPr>
                            </w:pPr>
                            <w:r>
                              <w:rPr>
                                <w:rFonts w:ascii="Times New Roman" w:hAnsi="Times New Roman" w:cs="Times New Roman"/>
                                <w:bCs/>
                              </w:rPr>
                              <w:t xml:space="preserve">      • klausysis ir mokysis skaityti </w:t>
                            </w:r>
                            <w:r>
                              <w:rPr>
                                <w:rFonts w:ascii="Times New Roman" w:hAnsi="Times New Roman" w:cs="Times New Roman"/>
                                <w:b/>
                              </w:rPr>
                              <w:t>Sigito Poškaus</w:t>
                            </w:r>
                            <w:r>
                              <w:rPr>
                                <w:rFonts w:ascii="Times New Roman" w:hAnsi="Times New Roman" w:cs="Times New Roman"/>
                                <w:bCs/>
                              </w:rPr>
                              <w:t xml:space="preserve"> ištrauką </w:t>
                            </w:r>
                            <w:r w:rsidRPr="00A21728">
                              <w:rPr>
                                <w:rFonts w:ascii="Times New Roman" w:hAnsi="Times New Roman" w:cs="Times New Roman"/>
                                <w:b/>
                              </w:rPr>
                              <w:t>„</w:t>
                            </w:r>
                            <w:r>
                              <w:rPr>
                                <w:rFonts w:ascii="Times New Roman" w:hAnsi="Times New Roman" w:cs="Times New Roman"/>
                                <w:b/>
                              </w:rPr>
                              <w:t>Karalius kuria įstatymus</w:t>
                            </w:r>
                            <w:r w:rsidRPr="00A21728">
                              <w:rPr>
                                <w:rFonts w:ascii="Times New Roman" w:hAnsi="Times New Roman" w:cs="Times New Roman"/>
                                <w:b/>
                              </w:rPr>
                              <w:t>“</w:t>
                            </w:r>
                            <w:r>
                              <w:rPr>
                                <w:rFonts w:ascii="Times New Roman" w:hAnsi="Times New Roman" w:cs="Times New Roman"/>
                                <w:bCs/>
                              </w:rPr>
                              <w:t xml:space="preserve"> iš pjesės „Šokanti karvė“;</w:t>
                            </w:r>
                          </w:p>
                          <w:p w14:paraId="7B1166C8" w14:textId="72205108" w:rsidR="00391E6B" w:rsidRDefault="00391E6B" w:rsidP="0008193F">
                            <w:pPr>
                              <w:rPr>
                                <w:rFonts w:ascii="Times New Roman" w:hAnsi="Times New Roman" w:cs="Times New Roman"/>
                                <w:bCs/>
                              </w:rPr>
                            </w:pPr>
                            <w:r>
                              <w:rPr>
                                <w:rFonts w:ascii="Times New Roman" w:hAnsi="Times New Roman" w:cs="Times New Roman"/>
                                <w:bCs/>
                              </w:rPr>
                              <w:t xml:space="preserve">      • mokysis skaityti ištrauką vaidmenimis, aptars ištraukos savitumą;</w:t>
                            </w:r>
                          </w:p>
                          <w:p w14:paraId="0B82A1FE" w14:textId="18B072AA" w:rsidR="00391E6B" w:rsidRDefault="00391E6B" w:rsidP="0008193F">
                            <w:pPr>
                              <w:rPr>
                                <w:rFonts w:ascii="Times New Roman" w:hAnsi="Times New Roman" w:cs="Times New Roman"/>
                                <w:bCs/>
                              </w:rPr>
                            </w:pPr>
                            <w:r>
                              <w:rPr>
                                <w:rFonts w:ascii="Times New Roman" w:hAnsi="Times New Roman" w:cs="Times New Roman"/>
                                <w:bCs/>
                              </w:rPr>
                              <w:t xml:space="preserve">      • taisys sakinių sudarymo klaidas;</w:t>
                            </w:r>
                          </w:p>
                          <w:p w14:paraId="6C349489" w14:textId="51149564" w:rsidR="00391E6B" w:rsidRPr="00F31208" w:rsidRDefault="00391E6B" w:rsidP="0008193F">
                            <w:pPr>
                              <w:rPr>
                                <w:rFonts w:ascii="Times New Roman" w:hAnsi="Times New Roman" w:cs="Times New Roman"/>
                                <w:bCs/>
                              </w:rPr>
                            </w:pPr>
                            <w:r>
                              <w:rPr>
                                <w:rFonts w:ascii="Times New Roman" w:hAnsi="Times New Roman" w:cs="Times New Roman"/>
                                <w:bCs/>
                              </w:rPr>
                              <w:t xml:space="preserve">      • patys sudarys įvairius sakinius, juos rašys;</w:t>
                            </w:r>
                          </w:p>
                          <w:p w14:paraId="38334C46" w14:textId="77777777" w:rsidR="00391E6B" w:rsidRDefault="00391E6B" w:rsidP="0008193F">
                            <w:pPr>
                              <w:rPr>
                                <w:rFonts w:ascii="Times New Roman" w:hAnsi="Times New Roman" w:cs="Times New Roman"/>
                                <w:bCs/>
                              </w:rPr>
                            </w:pPr>
                          </w:p>
                          <w:p w14:paraId="2301E0B0" w14:textId="1FA2F151" w:rsidR="00391E6B" w:rsidRDefault="00391E6B" w:rsidP="0008193F">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132</w:t>
                            </w:r>
                            <w:r w:rsidRPr="0053184A">
                              <w:rPr>
                                <w:rFonts w:ascii="Times New Roman" w:hAnsi="Times New Roman" w:cs="Times New Roman"/>
                              </w:rPr>
                              <w:t>–</w:t>
                            </w:r>
                            <w:r>
                              <w:rPr>
                                <w:rFonts w:ascii="Times New Roman" w:hAnsi="Times New Roman" w:cs="Times New Roman"/>
                              </w:rPr>
                              <w:t>133. Pr. 2. P. 46–47.</w:t>
                            </w:r>
                          </w:p>
                          <w:p w14:paraId="1A158FD0" w14:textId="77777777" w:rsidR="00391E6B" w:rsidRPr="00974C7E" w:rsidRDefault="00391E6B" w:rsidP="0008193F">
                            <w:pPr>
                              <w:rPr>
                                <w:rFonts w:ascii="Times New Roman" w:hAnsi="Times New Roman" w:cs="Times New Roman"/>
                                <w:color w:val="FF0000"/>
                              </w:rPr>
                            </w:pPr>
                          </w:p>
                          <w:p w14:paraId="483AEA2A" w14:textId="77777777" w:rsidR="00391E6B" w:rsidRPr="0053184A" w:rsidRDefault="00391E6B" w:rsidP="0008193F">
                            <w:pPr>
                              <w:rPr>
                                <w:rFonts w:ascii="Times New Roman" w:hAnsi="Times New Roman" w:cs="Times New Roman"/>
                                <w:color w:val="FF0000"/>
                              </w:rPr>
                            </w:pPr>
                          </w:p>
                          <w:p w14:paraId="173631AA" w14:textId="77777777" w:rsidR="00391E6B" w:rsidRPr="00BB2BEF" w:rsidRDefault="00391E6B" w:rsidP="0008193F">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7FE303" id="Text Box 697" o:spid="_x0000_s1482" type="#_x0000_t202" style="position:absolute;left:0;text-align:left;margin-left:7.75pt;margin-top:9.4pt;width:524.6pt;height:185pt;z-index:251672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" fillcolor="#c3c3c3 [2166]" strokecolor="#a5a5a5 [3206]" strokeweight=".5pt">
                <v:fill color2="#b6b6b6 [2614]" rotate="t" colors="0 #d2d2d2;.5 #c8c8c8;1 silver" focus="100%" type="gradient">
                  <o:fill v:ext="view" type="gradientUnscaled"/>
                </v:fill>
                <v:textbox>
                  <w:txbxContent>
                    <w:p w14:paraId="061C6F12" w14:textId="756A0B47" w:rsidR="00391E6B" w:rsidRDefault="00391E6B" w:rsidP="0008193F">
                      <w:pPr>
                        <w:rPr>
                          <w:rFonts w:ascii="Times New Roman" w:hAnsi="Times New Roman" w:cs="Times New Roman"/>
                          <w:b/>
                          <w:bCs/>
                        </w:rPr>
                      </w:pPr>
                      <w:r>
                        <w:rPr>
                          <w:rFonts w:ascii="Times New Roman" w:hAnsi="Times New Roman" w:cs="Times New Roman"/>
                          <w:b/>
                          <w:bCs/>
                        </w:rPr>
                        <w:t xml:space="preserve">Tikslas –   skaityti tekstus, kuriuose yra įvairių sakinių, sakinių su derinimo klaidomis, žaisti sakiniais, sudarinėti sakinius, juos plėsti, rašyti skyrybos ženklus, mokytis taisyti netaisyklingus sakinius:  </w:t>
                      </w:r>
                    </w:p>
                    <w:p w14:paraId="0BDDB68C" w14:textId="738E0A8F" w:rsidR="00391E6B" w:rsidRDefault="00391E6B" w:rsidP="0008193F">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w:t>
                      </w:r>
                      <w:r>
                        <w:rPr>
                          <w:rFonts w:ascii="Times New Roman" w:hAnsi="Times New Roman" w:cs="Times New Roman"/>
                          <w:b/>
                        </w:rPr>
                        <w:t xml:space="preserve">Nijolės Jankutės </w:t>
                      </w:r>
                      <w:r w:rsidRPr="001F666D">
                        <w:rPr>
                          <w:rFonts w:ascii="Times New Roman" w:hAnsi="Times New Roman" w:cs="Times New Roman"/>
                          <w:bCs/>
                        </w:rPr>
                        <w:t>pasakojimą</w:t>
                      </w:r>
                      <w:r>
                        <w:rPr>
                          <w:rFonts w:ascii="Times New Roman" w:hAnsi="Times New Roman" w:cs="Times New Roman"/>
                          <w:bCs/>
                        </w:rPr>
                        <w:t xml:space="preserve"> </w:t>
                      </w:r>
                      <w:r w:rsidRPr="00447E48">
                        <w:rPr>
                          <w:rFonts w:ascii="Times New Roman" w:hAnsi="Times New Roman" w:cs="Times New Roman"/>
                          <w:b/>
                        </w:rPr>
                        <w:t>„</w:t>
                      </w:r>
                      <w:r>
                        <w:rPr>
                          <w:rFonts w:ascii="Times New Roman" w:hAnsi="Times New Roman" w:cs="Times New Roman"/>
                          <w:b/>
                        </w:rPr>
                        <w:t>Keista kalba</w:t>
                      </w:r>
                      <w:r w:rsidRPr="00447E48">
                        <w:rPr>
                          <w:rFonts w:ascii="Times New Roman" w:hAnsi="Times New Roman" w:cs="Times New Roman"/>
                          <w:b/>
                        </w:rPr>
                        <w:t>“</w:t>
                      </w:r>
                      <w:r>
                        <w:rPr>
                          <w:rFonts w:ascii="Times New Roman" w:hAnsi="Times New Roman" w:cs="Times New Roman"/>
                          <w:bCs/>
                        </w:rPr>
                        <w:t>;</w:t>
                      </w:r>
                    </w:p>
                    <w:p w14:paraId="53B0C464" w14:textId="3509448A" w:rsidR="00391E6B" w:rsidRPr="00E63C48" w:rsidRDefault="00391E6B" w:rsidP="0008193F">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aptars pasakojimo veikėjų kalbą, kuo ji ypatinga;</w:t>
                      </w:r>
                    </w:p>
                    <w:p w14:paraId="3F6B1E9F" w14:textId="0AA79698" w:rsidR="00391E6B" w:rsidRDefault="00391E6B" w:rsidP="0008193F">
                      <w:pPr>
                        <w:rPr>
                          <w:rFonts w:ascii="Times New Roman" w:hAnsi="Times New Roman" w:cs="Times New Roman"/>
                          <w:bCs/>
                        </w:rPr>
                      </w:pPr>
                      <w:r>
                        <w:rPr>
                          <w:rFonts w:ascii="Times New Roman" w:hAnsi="Times New Roman" w:cs="Times New Roman"/>
                          <w:bCs/>
                        </w:rPr>
                        <w:t xml:space="preserve">      • klausysis ir mokysis skaityti </w:t>
                      </w:r>
                      <w:r>
                        <w:rPr>
                          <w:rFonts w:ascii="Times New Roman" w:hAnsi="Times New Roman" w:cs="Times New Roman"/>
                          <w:b/>
                        </w:rPr>
                        <w:t>Sigito Poškaus</w:t>
                      </w:r>
                      <w:r>
                        <w:rPr>
                          <w:rFonts w:ascii="Times New Roman" w:hAnsi="Times New Roman" w:cs="Times New Roman"/>
                          <w:bCs/>
                        </w:rPr>
                        <w:t xml:space="preserve"> ištrauką </w:t>
                      </w:r>
                      <w:r w:rsidRPr="00A21728">
                        <w:rPr>
                          <w:rFonts w:ascii="Times New Roman" w:hAnsi="Times New Roman" w:cs="Times New Roman"/>
                          <w:b/>
                        </w:rPr>
                        <w:t>„</w:t>
                      </w:r>
                      <w:r>
                        <w:rPr>
                          <w:rFonts w:ascii="Times New Roman" w:hAnsi="Times New Roman" w:cs="Times New Roman"/>
                          <w:b/>
                        </w:rPr>
                        <w:t>Karalius kuria įstatymus</w:t>
                      </w:r>
                      <w:r w:rsidRPr="00A21728">
                        <w:rPr>
                          <w:rFonts w:ascii="Times New Roman" w:hAnsi="Times New Roman" w:cs="Times New Roman"/>
                          <w:b/>
                        </w:rPr>
                        <w:t>“</w:t>
                      </w:r>
                      <w:r>
                        <w:rPr>
                          <w:rFonts w:ascii="Times New Roman" w:hAnsi="Times New Roman" w:cs="Times New Roman"/>
                          <w:bCs/>
                        </w:rPr>
                        <w:t xml:space="preserve"> iš pjesės „Šokanti karvė“;</w:t>
                      </w:r>
                    </w:p>
                    <w:p w14:paraId="7B1166C8" w14:textId="72205108" w:rsidR="00391E6B" w:rsidRDefault="00391E6B" w:rsidP="0008193F">
                      <w:pPr>
                        <w:rPr>
                          <w:rFonts w:ascii="Times New Roman" w:hAnsi="Times New Roman" w:cs="Times New Roman"/>
                          <w:bCs/>
                        </w:rPr>
                      </w:pPr>
                      <w:r>
                        <w:rPr>
                          <w:rFonts w:ascii="Times New Roman" w:hAnsi="Times New Roman" w:cs="Times New Roman"/>
                          <w:bCs/>
                        </w:rPr>
                        <w:t xml:space="preserve">      • mokysis skaityti ištrauką vaidmenimis, aptars ištraukos savitumą;</w:t>
                      </w:r>
                    </w:p>
                    <w:p w14:paraId="0B82A1FE" w14:textId="18B072AA" w:rsidR="00391E6B" w:rsidRDefault="00391E6B" w:rsidP="0008193F">
                      <w:pPr>
                        <w:rPr>
                          <w:rFonts w:ascii="Times New Roman" w:hAnsi="Times New Roman" w:cs="Times New Roman"/>
                          <w:bCs/>
                        </w:rPr>
                      </w:pPr>
                      <w:r>
                        <w:rPr>
                          <w:rFonts w:ascii="Times New Roman" w:hAnsi="Times New Roman" w:cs="Times New Roman"/>
                          <w:bCs/>
                        </w:rPr>
                        <w:t xml:space="preserve">      • taisys sakinių sudarymo klaidas;</w:t>
                      </w:r>
                    </w:p>
                    <w:p w14:paraId="6C349489" w14:textId="51149564" w:rsidR="00391E6B" w:rsidRPr="00F31208" w:rsidRDefault="00391E6B" w:rsidP="0008193F">
                      <w:pPr>
                        <w:rPr>
                          <w:rFonts w:ascii="Times New Roman" w:hAnsi="Times New Roman" w:cs="Times New Roman"/>
                          <w:bCs/>
                        </w:rPr>
                      </w:pPr>
                      <w:r>
                        <w:rPr>
                          <w:rFonts w:ascii="Times New Roman" w:hAnsi="Times New Roman" w:cs="Times New Roman"/>
                          <w:bCs/>
                        </w:rPr>
                        <w:t xml:space="preserve">      • patys sudarys įvairius sakinius, juos rašys;</w:t>
                      </w:r>
                    </w:p>
                    <w:p w14:paraId="38334C46" w14:textId="77777777" w:rsidR="00391E6B" w:rsidRDefault="00391E6B" w:rsidP="0008193F">
                      <w:pPr>
                        <w:rPr>
                          <w:rFonts w:ascii="Times New Roman" w:hAnsi="Times New Roman" w:cs="Times New Roman"/>
                          <w:bCs/>
                        </w:rPr>
                      </w:pPr>
                    </w:p>
                    <w:p w14:paraId="2301E0B0" w14:textId="1FA2F151" w:rsidR="00391E6B" w:rsidRDefault="00391E6B" w:rsidP="0008193F">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132</w:t>
                      </w:r>
                      <w:r w:rsidRPr="0053184A">
                        <w:rPr>
                          <w:rFonts w:ascii="Times New Roman" w:hAnsi="Times New Roman" w:cs="Times New Roman"/>
                        </w:rPr>
                        <w:t>–</w:t>
                      </w:r>
                      <w:r>
                        <w:rPr>
                          <w:rFonts w:ascii="Times New Roman" w:hAnsi="Times New Roman" w:cs="Times New Roman"/>
                        </w:rPr>
                        <w:t>133. Pr. 2. P. 46–47.</w:t>
                      </w:r>
                    </w:p>
                    <w:p w14:paraId="1A158FD0" w14:textId="77777777" w:rsidR="00391E6B" w:rsidRPr="00974C7E" w:rsidRDefault="00391E6B" w:rsidP="0008193F">
                      <w:pPr>
                        <w:rPr>
                          <w:rFonts w:ascii="Times New Roman" w:hAnsi="Times New Roman" w:cs="Times New Roman"/>
                          <w:color w:val="FF0000"/>
                        </w:rPr>
                      </w:pPr>
                    </w:p>
                    <w:p w14:paraId="483AEA2A" w14:textId="77777777" w:rsidR="00391E6B" w:rsidRPr="0053184A" w:rsidRDefault="00391E6B" w:rsidP="0008193F">
                      <w:pPr>
                        <w:rPr>
                          <w:rFonts w:ascii="Times New Roman" w:hAnsi="Times New Roman" w:cs="Times New Roman"/>
                          <w:color w:val="FF0000"/>
                        </w:rPr>
                      </w:pPr>
                    </w:p>
                    <w:p w14:paraId="173631AA" w14:textId="77777777" w:rsidR="00391E6B" w:rsidRPr="00BB2BEF" w:rsidRDefault="00391E6B" w:rsidP="0008193F">
                      <w:pPr>
                        <w:rPr>
                          <w:i/>
                          <w:iCs/>
                        </w:rPr>
                      </w:pPr>
                    </w:p>
                  </w:txbxContent>
                </v:textbox>
              </v:shape>
            </w:pict>
          </mc:Fallback>
        </mc:AlternateContent>
      </w:r>
    </w:p>
    <w:p w14:paraId="4B7BE836" w14:textId="77777777" w:rsidR="0008193F" w:rsidRDefault="0008193F" w:rsidP="0008193F">
      <w:pPr>
        <w:ind w:right="-379"/>
        <w:rPr>
          <w:rFonts w:ascii="Times New Roman" w:hAnsi="Times New Roman" w:cs="Times New Roman"/>
          <w:bCs/>
          <w:noProof/>
          <w:lang w:val="en-US"/>
        </w:rPr>
      </w:pPr>
    </w:p>
    <w:p w14:paraId="6B883CD3" w14:textId="77777777" w:rsidR="0008193F" w:rsidRDefault="0008193F" w:rsidP="0008193F">
      <w:pPr>
        <w:ind w:right="-379"/>
        <w:rPr>
          <w:rFonts w:ascii="Times New Roman" w:hAnsi="Times New Roman" w:cs="Times New Roman"/>
          <w:bCs/>
          <w:noProof/>
          <w:lang w:val="en-US"/>
        </w:rPr>
      </w:pPr>
    </w:p>
    <w:p w14:paraId="6492695B" w14:textId="77777777" w:rsidR="0008193F" w:rsidRDefault="0008193F" w:rsidP="0008193F">
      <w:pPr>
        <w:ind w:right="-379"/>
        <w:rPr>
          <w:rFonts w:ascii="Times New Roman" w:hAnsi="Times New Roman" w:cs="Times New Roman"/>
          <w:bCs/>
          <w:noProof/>
          <w:lang w:val="en-US"/>
        </w:rPr>
      </w:pPr>
    </w:p>
    <w:p w14:paraId="5FE0A7E4" w14:textId="77777777" w:rsidR="0008193F" w:rsidRDefault="0008193F" w:rsidP="0008193F">
      <w:pPr>
        <w:ind w:right="-379"/>
        <w:rPr>
          <w:rFonts w:ascii="Times New Roman" w:hAnsi="Times New Roman" w:cs="Times New Roman"/>
          <w:bCs/>
          <w:noProof/>
          <w:lang w:val="en-US"/>
        </w:rPr>
      </w:pPr>
    </w:p>
    <w:p w14:paraId="4895BBE1" w14:textId="77777777" w:rsidR="0008193F" w:rsidRDefault="0008193F" w:rsidP="0008193F">
      <w:pPr>
        <w:ind w:right="-379"/>
        <w:rPr>
          <w:rFonts w:ascii="Times New Roman" w:hAnsi="Times New Roman" w:cs="Times New Roman"/>
          <w:bCs/>
          <w:noProof/>
          <w:lang w:val="en-US"/>
        </w:rPr>
      </w:pPr>
    </w:p>
    <w:p w14:paraId="33558FB7" w14:textId="77777777" w:rsidR="0008193F" w:rsidRPr="0042605F" w:rsidRDefault="0008193F" w:rsidP="0008193F">
      <w:pPr>
        <w:ind w:right="-379"/>
        <w:rPr>
          <w:rFonts w:ascii="Times New Roman" w:hAnsi="Times New Roman" w:cs="Times New Roman"/>
          <w:bCs/>
          <w:noProof/>
        </w:rPr>
      </w:pPr>
    </w:p>
    <w:p w14:paraId="74772550" w14:textId="77777777" w:rsidR="0008193F" w:rsidRDefault="0008193F" w:rsidP="0008193F">
      <w:pPr>
        <w:ind w:right="-379"/>
        <w:rPr>
          <w:rFonts w:ascii="Times New Roman" w:hAnsi="Times New Roman" w:cs="Times New Roman"/>
          <w:bCs/>
          <w:noProof/>
        </w:rPr>
      </w:pPr>
    </w:p>
    <w:p w14:paraId="19DF52FE" w14:textId="77777777" w:rsidR="0008193F" w:rsidRDefault="0008193F" w:rsidP="0008193F">
      <w:pPr>
        <w:ind w:right="-379"/>
        <w:rPr>
          <w:rFonts w:ascii="Times New Roman" w:hAnsi="Times New Roman" w:cs="Times New Roman"/>
          <w:bCs/>
          <w:noProof/>
        </w:rPr>
      </w:pPr>
    </w:p>
    <w:p w14:paraId="277FA787" w14:textId="77777777" w:rsidR="0008193F" w:rsidRDefault="0008193F" w:rsidP="0008193F">
      <w:pPr>
        <w:ind w:right="-379"/>
        <w:rPr>
          <w:rFonts w:ascii="Times New Roman" w:hAnsi="Times New Roman" w:cs="Times New Roman"/>
          <w:bCs/>
          <w:noProof/>
        </w:rPr>
      </w:pPr>
    </w:p>
    <w:p w14:paraId="674AA3EF" w14:textId="77777777" w:rsidR="0008193F" w:rsidRDefault="0008193F" w:rsidP="0008193F">
      <w:pPr>
        <w:ind w:right="-379"/>
        <w:rPr>
          <w:rFonts w:ascii="Times New Roman" w:hAnsi="Times New Roman" w:cs="Times New Roman"/>
          <w:bCs/>
          <w:noProof/>
        </w:rPr>
      </w:pPr>
    </w:p>
    <w:p w14:paraId="277E8AB3" w14:textId="3C9BBEC2" w:rsidR="00540256" w:rsidRDefault="00540256" w:rsidP="004841C6">
      <w:pPr>
        <w:ind w:right="-379"/>
        <w:rPr>
          <w:rFonts w:ascii="Times New Roman" w:hAnsi="Times New Roman" w:cs="Times New Roman"/>
          <w:bCs/>
          <w:noProof/>
        </w:rPr>
      </w:pPr>
    </w:p>
    <w:p w14:paraId="28877C48" w14:textId="2130C022" w:rsidR="00540256" w:rsidRDefault="00540256" w:rsidP="00540256">
      <w:pPr>
        <w:ind w:right="-16"/>
        <w:rPr>
          <w:rFonts w:ascii="Times New Roman" w:hAnsi="Times New Roman" w:cs="Times New Roman"/>
          <w:bCs/>
          <w:noProof/>
        </w:rPr>
      </w:pPr>
    </w:p>
    <w:p w14:paraId="66478F1F" w14:textId="624A8FFF" w:rsidR="00D04743" w:rsidRDefault="00D04743" w:rsidP="00540256">
      <w:pPr>
        <w:ind w:right="-16"/>
        <w:rPr>
          <w:rFonts w:ascii="Times New Roman" w:hAnsi="Times New Roman" w:cs="Times New Roman"/>
          <w:bCs/>
          <w:noProof/>
        </w:rPr>
      </w:pPr>
    </w:p>
    <w:p w14:paraId="61830D84" w14:textId="49C01C31" w:rsidR="00D04743" w:rsidRDefault="00D04743" w:rsidP="00540256">
      <w:pPr>
        <w:ind w:right="-16"/>
        <w:rPr>
          <w:rFonts w:ascii="Times New Roman" w:hAnsi="Times New Roman" w:cs="Times New Roman"/>
          <w:bCs/>
          <w:noProof/>
        </w:rPr>
      </w:pPr>
    </w:p>
    <w:tbl>
      <w:tblPr>
        <w:tblStyle w:val="TableGrid"/>
        <w:tblW w:w="0" w:type="auto"/>
        <w:tblLook w:val="04A0" w:firstRow="1" w:lastRow="0" w:firstColumn="1" w:lastColumn="0" w:noHBand="0" w:noVBand="1"/>
      </w:tblPr>
      <w:tblGrid>
        <w:gridCol w:w="2065"/>
        <w:gridCol w:w="7915"/>
      </w:tblGrid>
      <w:tr w:rsidR="004D0ECE" w14:paraId="5AB8AFAD" w14:textId="77777777" w:rsidTr="004D0ECE">
        <w:tc>
          <w:tcPr>
            <w:tcW w:w="2065" w:type="dxa"/>
          </w:tcPr>
          <w:p w14:paraId="7822643E" w14:textId="77777777" w:rsidR="004D0ECE" w:rsidRDefault="001A0CC4" w:rsidP="00540256">
            <w:pPr>
              <w:ind w:right="-16"/>
              <w:rPr>
                <w:rFonts w:ascii="Times New Roman" w:hAnsi="Times New Roman" w:cs="Times New Roman"/>
                <w:bCs/>
                <w:i/>
                <w:iCs/>
                <w:noProof/>
              </w:rPr>
            </w:pPr>
            <w:r w:rsidRPr="00A56232">
              <w:rPr>
                <w:rFonts w:ascii="Times New Roman" w:hAnsi="Times New Roman" w:cs="Times New Roman"/>
                <w:bCs/>
                <w:i/>
                <w:iCs/>
                <w:noProof/>
              </w:rPr>
              <w:t>Mokytojui.</w:t>
            </w:r>
          </w:p>
          <w:p w14:paraId="19BF0537" w14:textId="77777777" w:rsidR="003E0A88" w:rsidRDefault="003E0A88" w:rsidP="00540256">
            <w:pPr>
              <w:ind w:right="-16"/>
              <w:rPr>
                <w:rFonts w:ascii="Times New Roman" w:hAnsi="Times New Roman" w:cs="Times New Roman"/>
                <w:bCs/>
                <w:i/>
                <w:iCs/>
                <w:noProof/>
              </w:rPr>
            </w:pPr>
          </w:p>
          <w:p w14:paraId="05515E02" w14:textId="77777777" w:rsidR="003E0A88" w:rsidRDefault="003E0A88" w:rsidP="00540256">
            <w:pPr>
              <w:ind w:right="-16"/>
              <w:rPr>
                <w:rFonts w:ascii="Times New Roman" w:hAnsi="Times New Roman" w:cs="Times New Roman"/>
                <w:bCs/>
                <w:i/>
                <w:iCs/>
                <w:noProof/>
              </w:rPr>
            </w:pPr>
          </w:p>
          <w:p w14:paraId="3EF6A07A" w14:textId="77777777" w:rsidR="003E0A88" w:rsidRDefault="003E0A88" w:rsidP="00540256">
            <w:pPr>
              <w:ind w:right="-16"/>
              <w:rPr>
                <w:rFonts w:ascii="Times New Roman" w:hAnsi="Times New Roman" w:cs="Times New Roman"/>
                <w:bCs/>
                <w:i/>
                <w:iCs/>
                <w:noProof/>
              </w:rPr>
            </w:pPr>
          </w:p>
          <w:p w14:paraId="75F30A6E" w14:textId="77777777" w:rsidR="003E0A88" w:rsidRDefault="003E0A88" w:rsidP="00540256">
            <w:pPr>
              <w:ind w:right="-16"/>
              <w:rPr>
                <w:rFonts w:ascii="Times New Roman" w:hAnsi="Times New Roman" w:cs="Times New Roman"/>
                <w:bCs/>
                <w:i/>
                <w:iCs/>
                <w:noProof/>
              </w:rPr>
            </w:pPr>
          </w:p>
          <w:p w14:paraId="525DE5EC" w14:textId="361924EE" w:rsidR="003E0A88" w:rsidRDefault="003E0A88" w:rsidP="00540256">
            <w:pPr>
              <w:ind w:right="-16"/>
              <w:rPr>
                <w:rFonts w:ascii="Times New Roman" w:hAnsi="Times New Roman" w:cs="Times New Roman"/>
                <w:bCs/>
                <w:i/>
                <w:iCs/>
                <w:noProof/>
              </w:rPr>
            </w:pPr>
            <w:r>
              <w:rPr>
                <w:noProof/>
              </w:rPr>
              <mc:AlternateContent>
                <mc:Choice Requires="wps">
                  <w:drawing>
                    <wp:anchor distT="0" distB="0" distL="114300" distR="114300" simplePos="0" relativeHeight="251676139" behindDoc="0" locked="0" layoutInCell="1" allowOverlap="1" wp14:anchorId="7614B5DC" wp14:editId="21DF717D">
                      <wp:simplePos x="0" y="0"/>
                      <wp:positionH relativeFrom="column">
                        <wp:posOffset>-8255</wp:posOffset>
                      </wp:positionH>
                      <wp:positionV relativeFrom="paragraph">
                        <wp:posOffset>27940</wp:posOffset>
                      </wp:positionV>
                      <wp:extent cx="400050" cy="370840"/>
                      <wp:effectExtent l="0" t="0" r="19050" b="10160"/>
                      <wp:wrapNone/>
                      <wp:docPr id="884" name="Oval 884"/>
                      <wp:cNvGraphicFramePr/>
                      <a:graphic xmlns:a="http://schemas.openxmlformats.org/drawingml/2006/main">
                        <a:graphicData uri="http://schemas.microsoft.com/office/word/2010/wordprocessingShape">
                          <wps:wsp>
                            <wps:cNvSpPr/>
                            <wps:spPr>
                              <a:xfrm>
                                <a:off x="0" y="0"/>
                                <a:ext cx="4000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74A6F3D" w14:textId="1BFA3C66" w:rsidR="00391E6B" w:rsidRDefault="00391E6B" w:rsidP="003E0A88">
                                  <w:r>
                                    <w:t>I</w:t>
                                  </w:r>
                                </w:p>
                                <w:p w14:paraId="7D9A7590" w14:textId="77777777" w:rsidR="00391E6B" w:rsidRDefault="00391E6B" w:rsidP="003E0A88"/>
                                <w:p w14:paraId="299CFFA3" w14:textId="77777777" w:rsidR="00391E6B" w:rsidRPr="0038720F" w:rsidRDefault="00391E6B" w:rsidP="003E0A88">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14B5DC" id="Oval 884" o:spid="_x0000_s1483" style="position:absolute;margin-left:-.65pt;margin-top:2.2pt;width:31.5pt;height:29.2pt;z-index:251676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&#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774A6F3D" w14:textId="1BFA3C66" w:rsidR="00391E6B" w:rsidRDefault="00391E6B" w:rsidP="003E0A88">
                            <w:r>
                              <w:t>I</w:t>
                            </w:r>
                          </w:p>
                          <w:p w14:paraId="7D9A7590" w14:textId="77777777" w:rsidR="00391E6B" w:rsidRDefault="00391E6B" w:rsidP="003E0A88"/>
                          <w:p w14:paraId="299CFFA3" w14:textId="77777777" w:rsidR="00391E6B" w:rsidRPr="0038720F" w:rsidRDefault="00391E6B" w:rsidP="003E0A88">
                            <w:pPr>
                              <w:rPr>
                                <w:i/>
                                <w:iCs/>
                              </w:rPr>
                            </w:pPr>
                          </w:p>
                        </w:txbxContent>
                      </v:textbox>
                    </v:oval>
                  </w:pict>
                </mc:Fallback>
              </mc:AlternateContent>
            </w:r>
          </w:p>
          <w:p w14:paraId="139EDF49" w14:textId="77777777" w:rsidR="003E0A88" w:rsidRDefault="003E0A88" w:rsidP="00540256">
            <w:pPr>
              <w:ind w:right="-16"/>
              <w:rPr>
                <w:rFonts w:ascii="Times New Roman" w:hAnsi="Times New Roman" w:cs="Times New Roman"/>
                <w:bCs/>
                <w:i/>
                <w:iCs/>
                <w:noProof/>
              </w:rPr>
            </w:pPr>
          </w:p>
          <w:p w14:paraId="139B540E" w14:textId="77777777" w:rsidR="003E0A88" w:rsidRDefault="003E0A88" w:rsidP="00540256">
            <w:pPr>
              <w:ind w:right="-16"/>
              <w:rPr>
                <w:rFonts w:ascii="Times New Roman" w:hAnsi="Times New Roman" w:cs="Times New Roman"/>
                <w:bCs/>
                <w:i/>
                <w:iCs/>
                <w:noProof/>
              </w:rPr>
            </w:pPr>
            <w:r>
              <w:rPr>
                <w:rFonts w:ascii="Times New Roman" w:hAnsi="Times New Roman" w:cs="Times New Roman"/>
                <w:bCs/>
                <w:i/>
                <w:iCs/>
                <w:noProof/>
              </w:rPr>
              <w:t>Pirmo teksto skaitymas:</w:t>
            </w:r>
          </w:p>
          <w:p w14:paraId="5E36C7D4" w14:textId="77777777" w:rsidR="003E0A88" w:rsidRDefault="003E0A88" w:rsidP="00540256">
            <w:pPr>
              <w:ind w:right="-16"/>
              <w:rPr>
                <w:rFonts w:ascii="Times New Roman" w:hAnsi="Times New Roman" w:cs="Times New Roman"/>
                <w:bCs/>
                <w:i/>
                <w:iCs/>
                <w:noProof/>
              </w:rPr>
            </w:pPr>
          </w:p>
          <w:p w14:paraId="70331933" w14:textId="77777777" w:rsidR="003E0A88" w:rsidRDefault="00B269E6"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veikėjų kalbos aptarimas,</w:t>
            </w:r>
          </w:p>
          <w:p w14:paraId="293716AF" w14:textId="77777777" w:rsidR="00B269E6" w:rsidRDefault="006D23E7"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sakinių taisymas.</w:t>
            </w:r>
          </w:p>
          <w:p w14:paraId="6DE6D42E" w14:textId="77777777" w:rsidR="006D23E7" w:rsidRDefault="006D23E7" w:rsidP="006D23E7">
            <w:pPr>
              <w:ind w:right="-16"/>
              <w:rPr>
                <w:rFonts w:ascii="Times New Roman" w:hAnsi="Times New Roman" w:cs="Times New Roman"/>
                <w:bCs/>
                <w:i/>
                <w:iCs/>
                <w:noProof/>
              </w:rPr>
            </w:pPr>
          </w:p>
          <w:p w14:paraId="4566F1BD" w14:textId="77777777" w:rsidR="006D23E7" w:rsidRDefault="006D23E7" w:rsidP="006D23E7">
            <w:pPr>
              <w:ind w:right="-16"/>
              <w:rPr>
                <w:rFonts w:ascii="Times New Roman" w:hAnsi="Times New Roman" w:cs="Times New Roman"/>
                <w:bCs/>
                <w:i/>
                <w:iCs/>
                <w:noProof/>
              </w:rPr>
            </w:pPr>
          </w:p>
          <w:p w14:paraId="6232171C" w14:textId="2E2E2F42" w:rsidR="006D23E7" w:rsidRDefault="006D23E7" w:rsidP="006D23E7">
            <w:pPr>
              <w:ind w:right="-16"/>
              <w:rPr>
                <w:rFonts w:ascii="Times New Roman" w:hAnsi="Times New Roman" w:cs="Times New Roman"/>
                <w:bCs/>
                <w:i/>
                <w:iCs/>
                <w:noProof/>
              </w:rPr>
            </w:pPr>
          </w:p>
          <w:p w14:paraId="3CD7D383" w14:textId="616AB060" w:rsidR="0055077D" w:rsidRDefault="0055077D" w:rsidP="006D23E7">
            <w:pPr>
              <w:ind w:right="-16"/>
              <w:rPr>
                <w:rFonts w:ascii="Times New Roman" w:hAnsi="Times New Roman" w:cs="Times New Roman"/>
                <w:bCs/>
                <w:i/>
                <w:iCs/>
                <w:noProof/>
              </w:rPr>
            </w:pPr>
            <w:r>
              <w:rPr>
                <w:noProof/>
              </w:rPr>
              <mc:AlternateContent>
                <mc:Choice Requires="wps">
                  <w:drawing>
                    <wp:anchor distT="0" distB="0" distL="114300" distR="114300" simplePos="0" relativeHeight="251678187" behindDoc="0" locked="0" layoutInCell="1" allowOverlap="1" wp14:anchorId="3DE8AEBD" wp14:editId="205F5411">
                      <wp:simplePos x="0" y="0"/>
                      <wp:positionH relativeFrom="column">
                        <wp:posOffset>-17780</wp:posOffset>
                      </wp:positionH>
                      <wp:positionV relativeFrom="paragraph">
                        <wp:posOffset>-6350</wp:posOffset>
                      </wp:positionV>
                      <wp:extent cx="466725" cy="370840"/>
                      <wp:effectExtent l="0" t="0" r="28575" b="10160"/>
                      <wp:wrapNone/>
                      <wp:docPr id="888" name="Oval 888"/>
                      <wp:cNvGraphicFramePr/>
                      <a:graphic xmlns:a="http://schemas.openxmlformats.org/drawingml/2006/main">
                        <a:graphicData uri="http://schemas.microsoft.com/office/word/2010/wordprocessingShape">
                          <wps:wsp>
                            <wps:cNvSpPr/>
                            <wps:spPr>
                              <a:xfrm>
                                <a:off x="0" y="0"/>
                                <a:ext cx="4667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085DEFC" w14:textId="6D933C65" w:rsidR="00391E6B" w:rsidRDefault="00391E6B" w:rsidP="0055077D">
                                  <w:r>
                                    <w:t>II</w:t>
                                  </w:r>
                                </w:p>
                                <w:p w14:paraId="2AC8299D" w14:textId="77777777" w:rsidR="00391E6B" w:rsidRDefault="00391E6B" w:rsidP="0055077D"/>
                                <w:p w14:paraId="5BF12B20" w14:textId="77777777" w:rsidR="00391E6B" w:rsidRPr="0038720F" w:rsidRDefault="00391E6B" w:rsidP="0055077D">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E8AEBD" id="Oval 888" o:spid="_x0000_s1484" style="position:absolute;margin-left:-1.4pt;margin-top:-.5pt;width:36.75pt;height:29.2pt;z-index:251678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0085DEFC" w14:textId="6D933C65" w:rsidR="00391E6B" w:rsidRDefault="00391E6B" w:rsidP="0055077D">
                            <w:r>
                              <w:t>II</w:t>
                            </w:r>
                          </w:p>
                          <w:p w14:paraId="2AC8299D" w14:textId="77777777" w:rsidR="00391E6B" w:rsidRDefault="00391E6B" w:rsidP="0055077D"/>
                          <w:p w14:paraId="5BF12B20" w14:textId="77777777" w:rsidR="00391E6B" w:rsidRPr="0038720F" w:rsidRDefault="00391E6B" w:rsidP="0055077D">
                            <w:pPr>
                              <w:rPr>
                                <w:i/>
                                <w:iCs/>
                              </w:rPr>
                            </w:pPr>
                          </w:p>
                        </w:txbxContent>
                      </v:textbox>
                    </v:oval>
                  </w:pict>
                </mc:Fallback>
              </mc:AlternateContent>
            </w:r>
          </w:p>
          <w:p w14:paraId="5347B209" w14:textId="043ADE31" w:rsidR="0055077D" w:rsidRDefault="0055077D" w:rsidP="006D23E7">
            <w:pPr>
              <w:ind w:right="-16"/>
              <w:rPr>
                <w:rFonts w:ascii="Times New Roman" w:hAnsi="Times New Roman" w:cs="Times New Roman"/>
                <w:bCs/>
                <w:i/>
                <w:iCs/>
                <w:noProof/>
              </w:rPr>
            </w:pPr>
          </w:p>
          <w:p w14:paraId="3545CBAA" w14:textId="43142716" w:rsidR="006D23E7" w:rsidRDefault="0085548D" w:rsidP="006D23E7">
            <w:pPr>
              <w:ind w:right="-16"/>
              <w:rPr>
                <w:rFonts w:ascii="Times New Roman" w:hAnsi="Times New Roman" w:cs="Times New Roman"/>
                <w:bCs/>
                <w:i/>
                <w:iCs/>
                <w:noProof/>
              </w:rPr>
            </w:pPr>
            <w:r>
              <w:rPr>
                <w:noProof/>
              </w:rPr>
              <mc:AlternateContent>
                <mc:Choice Requires="wps">
                  <w:drawing>
                    <wp:anchor distT="0" distB="0" distL="114300" distR="114300" simplePos="0" relativeHeight="251680235" behindDoc="0" locked="0" layoutInCell="1" allowOverlap="1" wp14:anchorId="0290D7F2" wp14:editId="1928D15C">
                      <wp:simplePos x="0" y="0"/>
                      <wp:positionH relativeFrom="column">
                        <wp:posOffset>-71755</wp:posOffset>
                      </wp:positionH>
                      <wp:positionV relativeFrom="paragraph">
                        <wp:posOffset>511810</wp:posOffset>
                      </wp:positionV>
                      <wp:extent cx="638175" cy="370840"/>
                      <wp:effectExtent l="0" t="0" r="28575" b="10160"/>
                      <wp:wrapNone/>
                      <wp:docPr id="889" name="Oval 889"/>
                      <wp:cNvGraphicFramePr/>
                      <a:graphic xmlns:a="http://schemas.openxmlformats.org/drawingml/2006/main">
                        <a:graphicData uri="http://schemas.microsoft.com/office/word/2010/wordprocessingShape">
                          <wps:wsp>
                            <wps:cNvSpPr/>
                            <wps:spPr>
                              <a:xfrm>
                                <a:off x="0" y="0"/>
                                <a:ext cx="6381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E2144B5" w14:textId="198CF6A9" w:rsidR="00391E6B" w:rsidRDefault="00391E6B" w:rsidP="0085548D">
                                  <w:r>
                                    <w:t>III</w:t>
                                  </w:r>
                                </w:p>
                                <w:p w14:paraId="6D55C1F9" w14:textId="77777777" w:rsidR="00391E6B" w:rsidRDefault="00391E6B" w:rsidP="0085548D"/>
                                <w:p w14:paraId="0DFF4EB8" w14:textId="77777777" w:rsidR="00391E6B" w:rsidRPr="0038720F" w:rsidRDefault="00391E6B" w:rsidP="0085548D">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0D7F2" id="Oval 889" o:spid="_x0000_s1485" style="position:absolute;margin-left:-5.65pt;margin-top:40.3pt;width:50.25pt;height:29.2pt;z-index:251680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4E2144B5" w14:textId="198CF6A9" w:rsidR="00391E6B" w:rsidRDefault="00391E6B" w:rsidP="0085548D">
                            <w:r>
                              <w:t>III</w:t>
                            </w:r>
                          </w:p>
                          <w:p w14:paraId="6D55C1F9" w14:textId="77777777" w:rsidR="00391E6B" w:rsidRDefault="00391E6B" w:rsidP="0085548D"/>
                          <w:p w14:paraId="0DFF4EB8" w14:textId="77777777" w:rsidR="00391E6B" w:rsidRPr="0038720F" w:rsidRDefault="00391E6B" w:rsidP="0085548D">
                            <w:pPr>
                              <w:rPr>
                                <w:i/>
                                <w:iCs/>
                              </w:rPr>
                            </w:pPr>
                          </w:p>
                        </w:txbxContent>
                      </v:textbox>
                    </v:oval>
                  </w:pict>
                </mc:Fallback>
              </mc:AlternateContent>
            </w:r>
            <w:r w:rsidR="0055077D">
              <w:rPr>
                <w:rFonts w:ascii="Times New Roman" w:hAnsi="Times New Roman" w:cs="Times New Roman"/>
                <w:bCs/>
                <w:i/>
                <w:iCs/>
                <w:noProof/>
              </w:rPr>
              <w:t>Gramatinės vadovėlio užduotys.</w:t>
            </w:r>
          </w:p>
          <w:p w14:paraId="79019E42" w14:textId="3F9EA873" w:rsidR="0085548D" w:rsidRDefault="0085548D" w:rsidP="006D23E7">
            <w:pPr>
              <w:ind w:right="-16"/>
              <w:rPr>
                <w:rFonts w:ascii="Times New Roman" w:hAnsi="Times New Roman" w:cs="Times New Roman"/>
                <w:bCs/>
                <w:i/>
                <w:iCs/>
                <w:noProof/>
              </w:rPr>
            </w:pPr>
          </w:p>
          <w:p w14:paraId="76FCA44F" w14:textId="6C5FA98F" w:rsidR="0085548D" w:rsidRDefault="0085548D" w:rsidP="006D23E7">
            <w:pPr>
              <w:ind w:right="-16"/>
              <w:rPr>
                <w:rFonts w:ascii="Times New Roman" w:hAnsi="Times New Roman" w:cs="Times New Roman"/>
                <w:bCs/>
                <w:i/>
                <w:iCs/>
                <w:noProof/>
              </w:rPr>
            </w:pPr>
          </w:p>
          <w:p w14:paraId="6CC97B5C" w14:textId="68BE76FA" w:rsidR="0085548D" w:rsidRDefault="0085548D" w:rsidP="006D23E7">
            <w:pPr>
              <w:ind w:right="-16"/>
              <w:rPr>
                <w:rFonts w:ascii="Times New Roman" w:hAnsi="Times New Roman" w:cs="Times New Roman"/>
                <w:bCs/>
                <w:i/>
                <w:iCs/>
                <w:noProof/>
              </w:rPr>
            </w:pPr>
            <w:r>
              <w:rPr>
                <w:rFonts w:ascii="Times New Roman" w:hAnsi="Times New Roman" w:cs="Times New Roman"/>
                <w:bCs/>
                <w:i/>
                <w:iCs/>
                <w:noProof/>
              </w:rPr>
              <w:t>Eiliuoto dramos teksto klausymas.</w:t>
            </w:r>
          </w:p>
          <w:p w14:paraId="5209738C" w14:textId="77777777" w:rsidR="0085548D" w:rsidRDefault="0085548D" w:rsidP="006D23E7">
            <w:pPr>
              <w:ind w:right="-16"/>
              <w:rPr>
                <w:rFonts w:ascii="Times New Roman" w:hAnsi="Times New Roman" w:cs="Times New Roman"/>
                <w:bCs/>
                <w:i/>
                <w:iCs/>
                <w:noProof/>
              </w:rPr>
            </w:pPr>
          </w:p>
          <w:p w14:paraId="2ECB5637" w14:textId="77777777" w:rsidR="00EA1BB4" w:rsidRDefault="00EA1BB4" w:rsidP="006D23E7">
            <w:pPr>
              <w:ind w:right="-16"/>
              <w:rPr>
                <w:rFonts w:ascii="Times New Roman" w:hAnsi="Times New Roman" w:cs="Times New Roman"/>
                <w:bCs/>
                <w:i/>
                <w:iCs/>
                <w:noProof/>
              </w:rPr>
            </w:pPr>
          </w:p>
          <w:p w14:paraId="167E8C54" w14:textId="77777777" w:rsidR="00EA1BB4" w:rsidRDefault="00EA1BB4" w:rsidP="006D23E7">
            <w:pPr>
              <w:ind w:right="-16"/>
              <w:rPr>
                <w:rFonts w:ascii="Times New Roman" w:hAnsi="Times New Roman" w:cs="Times New Roman"/>
                <w:bCs/>
                <w:i/>
                <w:iCs/>
                <w:noProof/>
              </w:rPr>
            </w:pPr>
          </w:p>
          <w:p w14:paraId="42FB2463" w14:textId="5A9767A9" w:rsidR="00EA1BB4" w:rsidRDefault="00EA1BB4" w:rsidP="006D23E7">
            <w:pPr>
              <w:ind w:right="-16"/>
              <w:rPr>
                <w:rFonts w:ascii="Times New Roman" w:hAnsi="Times New Roman" w:cs="Times New Roman"/>
                <w:bCs/>
                <w:i/>
                <w:iCs/>
                <w:noProof/>
              </w:rPr>
            </w:pPr>
          </w:p>
          <w:p w14:paraId="7C752A6E" w14:textId="7D70B65A" w:rsidR="00EA1BB4" w:rsidRDefault="00FF6DC5" w:rsidP="006D23E7">
            <w:pPr>
              <w:ind w:right="-16"/>
              <w:rPr>
                <w:rFonts w:ascii="Times New Roman" w:hAnsi="Times New Roman" w:cs="Times New Roman"/>
                <w:bCs/>
                <w:i/>
                <w:iCs/>
                <w:noProof/>
              </w:rPr>
            </w:pPr>
            <w:r>
              <w:rPr>
                <w:noProof/>
              </w:rPr>
              <mc:AlternateContent>
                <mc:Choice Requires="wps">
                  <w:drawing>
                    <wp:anchor distT="0" distB="0" distL="114300" distR="114300" simplePos="0" relativeHeight="251682283" behindDoc="0" locked="0" layoutInCell="1" allowOverlap="1" wp14:anchorId="21E04374" wp14:editId="10BB90C3">
                      <wp:simplePos x="0" y="0"/>
                      <wp:positionH relativeFrom="column">
                        <wp:posOffset>-81280</wp:posOffset>
                      </wp:positionH>
                      <wp:positionV relativeFrom="paragraph">
                        <wp:posOffset>180340</wp:posOffset>
                      </wp:positionV>
                      <wp:extent cx="517525" cy="370840"/>
                      <wp:effectExtent l="0" t="0" r="15875" b="10160"/>
                      <wp:wrapNone/>
                      <wp:docPr id="890" name="Oval 890"/>
                      <wp:cNvGraphicFramePr/>
                      <a:graphic xmlns:a="http://schemas.openxmlformats.org/drawingml/2006/main">
                        <a:graphicData uri="http://schemas.microsoft.com/office/word/2010/wordprocessingShape">
                          <wps:wsp>
                            <wps:cNvSpPr/>
                            <wps:spPr>
                              <a:xfrm>
                                <a:off x="0" y="0"/>
                                <a:ext cx="5175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7AFCFF1" w14:textId="30FF4531" w:rsidR="00391E6B" w:rsidRDefault="00391E6B" w:rsidP="00EA1BB4">
                                  <w:r>
                                    <w:t>IV</w:t>
                                  </w:r>
                                </w:p>
                                <w:p w14:paraId="6EC9328E" w14:textId="77777777" w:rsidR="00391E6B" w:rsidRDefault="00391E6B" w:rsidP="00EA1BB4"/>
                                <w:p w14:paraId="37A561E7" w14:textId="77777777" w:rsidR="00391E6B" w:rsidRPr="0038720F" w:rsidRDefault="00391E6B" w:rsidP="00EA1BB4">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E04374" id="Oval 890" o:spid="_x0000_s1486" style="position:absolute;margin-left:-6.4pt;margin-top:14.2pt;width:40.75pt;height:29.2pt;z-index:251682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37AFCFF1" w14:textId="30FF4531" w:rsidR="00391E6B" w:rsidRDefault="00391E6B" w:rsidP="00EA1BB4">
                            <w:r>
                              <w:t>IV</w:t>
                            </w:r>
                          </w:p>
                          <w:p w14:paraId="6EC9328E" w14:textId="77777777" w:rsidR="00391E6B" w:rsidRDefault="00391E6B" w:rsidP="00EA1BB4"/>
                          <w:p w14:paraId="37A561E7" w14:textId="77777777" w:rsidR="00391E6B" w:rsidRPr="0038720F" w:rsidRDefault="00391E6B" w:rsidP="00EA1BB4">
                            <w:pPr>
                              <w:rPr>
                                <w:i/>
                                <w:iCs/>
                              </w:rPr>
                            </w:pPr>
                          </w:p>
                        </w:txbxContent>
                      </v:textbox>
                    </v:oval>
                  </w:pict>
                </mc:Fallback>
              </mc:AlternateContent>
            </w:r>
          </w:p>
          <w:p w14:paraId="0C8F8E07" w14:textId="77777777" w:rsidR="00D757BB" w:rsidRDefault="00D757BB" w:rsidP="006D23E7">
            <w:pPr>
              <w:ind w:right="-16"/>
              <w:rPr>
                <w:rFonts w:ascii="Times New Roman" w:hAnsi="Times New Roman" w:cs="Times New Roman"/>
                <w:bCs/>
                <w:i/>
                <w:iCs/>
                <w:noProof/>
              </w:rPr>
            </w:pPr>
          </w:p>
          <w:p w14:paraId="613A198F" w14:textId="77777777" w:rsidR="00EA1BB4" w:rsidRDefault="00EA1BB4" w:rsidP="006D23E7">
            <w:pPr>
              <w:ind w:right="-16"/>
              <w:rPr>
                <w:rFonts w:ascii="Times New Roman" w:hAnsi="Times New Roman" w:cs="Times New Roman"/>
                <w:bCs/>
                <w:i/>
                <w:iCs/>
                <w:noProof/>
              </w:rPr>
            </w:pPr>
          </w:p>
          <w:p w14:paraId="73C1EEEF" w14:textId="484B24E1" w:rsidR="00EA1BB4" w:rsidRDefault="00D734D3" w:rsidP="006D23E7">
            <w:pPr>
              <w:ind w:right="-16"/>
              <w:rPr>
                <w:rFonts w:ascii="Times New Roman" w:hAnsi="Times New Roman" w:cs="Times New Roman"/>
                <w:bCs/>
                <w:i/>
                <w:iCs/>
                <w:noProof/>
              </w:rPr>
            </w:pPr>
            <w:r>
              <w:rPr>
                <w:rFonts w:ascii="Times New Roman" w:hAnsi="Times New Roman" w:cs="Times New Roman"/>
                <w:bCs/>
                <w:i/>
                <w:iCs/>
                <w:noProof/>
              </w:rPr>
              <w:t xml:space="preserve">Žaidimas </w:t>
            </w:r>
            <w:r w:rsidR="00833709">
              <w:rPr>
                <w:rFonts w:ascii="Times New Roman" w:hAnsi="Times New Roman" w:cs="Times New Roman"/>
                <w:bCs/>
                <w:i/>
                <w:iCs/>
                <w:noProof/>
              </w:rPr>
              <w:t>sakiniais</w:t>
            </w:r>
            <w:r w:rsidR="00D757BB">
              <w:rPr>
                <w:rFonts w:ascii="Times New Roman" w:hAnsi="Times New Roman" w:cs="Times New Roman"/>
                <w:bCs/>
                <w:i/>
                <w:iCs/>
                <w:noProof/>
              </w:rPr>
              <w:t>.</w:t>
            </w:r>
          </w:p>
          <w:p w14:paraId="3DA41396" w14:textId="77777777" w:rsidR="00EA1BB4" w:rsidRDefault="00EA1BB4" w:rsidP="006D23E7">
            <w:pPr>
              <w:ind w:right="-16"/>
              <w:rPr>
                <w:rFonts w:ascii="Times New Roman" w:hAnsi="Times New Roman" w:cs="Times New Roman"/>
                <w:bCs/>
                <w:i/>
                <w:iCs/>
                <w:noProof/>
              </w:rPr>
            </w:pPr>
          </w:p>
          <w:p w14:paraId="6BD36B71" w14:textId="77777777" w:rsidR="00A82EB7" w:rsidRDefault="00A82EB7" w:rsidP="006D23E7">
            <w:pPr>
              <w:ind w:right="-16"/>
              <w:rPr>
                <w:rFonts w:ascii="Times New Roman" w:hAnsi="Times New Roman" w:cs="Times New Roman"/>
                <w:bCs/>
                <w:i/>
                <w:iCs/>
                <w:noProof/>
              </w:rPr>
            </w:pPr>
          </w:p>
          <w:p w14:paraId="7A23A8B8" w14:textId="77777777" w:rsidR="00A82EB7" w:rsidRDefault="00A82EB7" w:rsidP="006D23E7">
            <w:pPr>
              <w:ind w:right="-16"/>
              <w:rPr>
                <w:rFonts w:ascii="Times New Roman" w:hAnsi="Times New Roman" w:cs="Times New Roman"/>
                <w:bCs/>
                <w:i/>
                <w:iCs/>
                <w:noProof/>
              </w:rPr>
            </w:pPr>
          </w:p>
          <w:p w14:paraId="0F6E4F7E" w14:textId="77777777" w:rsidR="00A82EB7" w:rsidRDefault="00A82EB7" w:rsidP="006D23E7">
            <w:pPr>
              <w:ind w:right="-16"/>
              <w:rPr>
                <w:rFonts w:ascii="Times New Roman" w:hAnsi="Times New Roman" w:cs="Times New Roman"/>
                <w:bCs/>
                <w:i/>
                <w:iCs/>
                <w:noProof/>
              </w:rPr>
            </w:pPr>
          </w:p>
          <w:p w14:paraId="24C7AEFC" w14:textId="77777777" w:rsidR="00A82EB7" w:rsidRDefault="00A82EB7" w:rsidP="006D23E7">
            <w:pPr>
              <w:ind w:right="-16"/>
              <w:rPr>
                <w:rFonts w:ascii="Times New Roman" w:hAnsi="Times New Roman" w:cs="Times New Roman"/>
                <w:bCs/>
                <w:i/>
                <w:iCs/>
                <w:noProof/>
              </w:rPr>
            </w:pPr>
          </w:p>
          <w:p w14:paraId="1A7557E5" w14:textId="77777777" w:rsidR="00A82EB7" w:rsidRDefault="00A82EB7" w:rsidP="006D23E7">
            <w:pPr>
              <w:ind w:right="-16"/>
              <w:rPr>
                <w:rFonts w:ascii="Times New Roman" w:hAnsi="Times New Roman" w:cs="Times New Roman"/>
                <w:bCs/>
                <w:i/>
                <w:iCs/>
                <w:noProof/>
              </w:rPr>
            </w:pPr>
          </w:p>
          <w:p w14:paraId="47A7C3DA" w14:textId="77777777" w:rsidR="00A82EB7" w:rsidRDefault="00A82EB7" w:rsidP="006D23E7">
            <w:pPr>
              <w:ind w:right="-16"/>
              <w:rPr>
                <w:rFonts w:ascii="Times New Roman" w:hAnsi="Times New Roman" w:cs="Times New Roman"/>
                <w:bCs/>
                <w:i/>
                <w:iCs/>
                <w:noProof/>
              </w:rPr>
            </w:pPr>
          </w:p>
          <w:p w14:paraId="1CF5885D" w14:textId="0A5C1557" w:rsidR="00A82EB7" w:rsidRDefault="003D3F70" w:rsidP="006D23E7">
            <w:pPr>
              <w:ind w:right="-16"/>
              <w:rPr>
                <w:rFonts w:ascii="Times New Roman" w:hAnsi="Times New Roman" w:cs="Times New Roman"/>
                <w:bCs/>
                <w:i/>
                <w:iCs/>
                <w:noProof/>
              </w:rPr>
            </w:pPr>
            <w:r>
              <w:rPr>
                <w:noProof/>
              </w:rPr>
              <mc:AlternateContent>
                <mc:Choice Requires="wps">
                  <w:drawing>
                    <wp:anchor distT="0" distB="0" distL="114300" distR="114300" simplePos="0" relativeHeight="251684331" behindDoc="0" locked="0" layoutInCell="1" allowOverlap="1" wp14:anchorId="231BD303" wp14:editId="592481DD">
                      <wp:simplePos x="0" y="0"/>
                      <wp:positionH relativeFrom="column">
                        <wp:posOffset>60325</wp:posOffset>
                      </wp:positionH>
                      <wp:positionV relativeFrom="paragraph">
                        <wp:posOffset>127000</wp:posOffset>
                      </wp:positionV>
                      <wp:extent cx="517525" cy="370840"/>
                      <wp:effectExtent l="0" t="0" r="15875" b="10160"/>
                      <wp:wrapNone/>
                      <wp:docPr id="891" name="Oval 891"/>
                      <wp:cNvGraphicFramePr/>
                      <a:graphic xmlns:a="http://schemas.openxmlformats.org/drawingml/2006/main">
                        <a:graphicData uri="http://schemas.microsoft.com/office/word/2010/wordprocessingShape">
                          <wps:wsp>
                            <wps:cNvSpPr/>
                            <wps:spPr>
                              <a:xfrm>
                                <a:off x="0" y="0"/>
                                <a:ext cx="5175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27D0E7C" w14:textId="5635451C" w:rsidR="00391E6B" w:rsidRDefault="00391E6B" w:rsidP="00A82EB7">
                                  <w:r>
                                    <w:t>V</w:t>
                                  </w:r>
                                </w:p>
                                <w:p w14:paraId="62A17573" w14:textId="77777777" w:rsidR="00391E6B" w:rsidRDefault="00391E6B" w:rsidP="00A82EB7"/>
                                <w:p w14:paraId="6723A4C7" w14:textId="77777777" w:rsidR="00391E6B" w:rsidRPr="0038720F" w:rsidRDefault="00391E6B" w:rsidP="00A82EB7">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1BD303" id="Oval 891" o:spid="_x0000_s1487" style="position:absolute;margin-left:4.75pt;margin-top:10pt;width:40.75pt;height:29.2pt;z-index:251684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&#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127D0E7C" w14:textId="5635451C" w:rsidR="00391E6B" w:rsidRDefault="00391E6B" w:rsidP="00A82EB7">
                            <w:r>
                              <w:t>V</w:t>
                            </w:r>
                          </w:p>
                          <w:p w14:paraId="62A17573" w14:textId="77777777" w:rsidR="00391E6B" w:rsidRDefault="00391E6B" w:rsidP="00A82EB7"/>
                          <w:p w14:paraId="6723A4C7" w14:textId="77777777" w:rsidR="00391E6B" w:rsidRPr="0038720F" w:rsidRDefault="00391E6B" w:rsidP="00A82EB7">
                            <w:pPr>
                              <w:rPr>
                                <w:i/>
                                <w:iCs/>
                              </w:rPr>
                            </w:pPr>
                          </w:p>
                        </w:txbxContent>
                      </v:textbox>
                    </v:oval>
                  </w:pict>
                </mc:Fallback>
              </mc:AlternateContent>
            </w:r>
          </w:p>
          <w:p w14:paraId="1E4E7292" w14:textId="5508B5B6" w:rsidR="00C847FF" w:rsidRDefault="00C847FF" w:rsidP="006D23E7">
            <w:pPr>
              <w:ind w:right="-16"/>
              <w:rPr>
                <w:rFonts w:ascii="Times New Roman" w:hAnsi="Times New Roman" w:cs="Times New Roman"/>
                <w:bCs/>
                <w:i/>
                <w:iCs/>
                <w:noProof/>
              </w:rPr>
            </w:pPr>
          </w:p>
          <w:p w14:paraId="617A454C" w14:textId="5D3A4F20" w:rsidR="00C847FF" w:rsidRDefault="00C847FF" w:rsidP="006D23E7">
            <w:pPr>
              <w:ind w:right="-16"/>
              <w:rPr>
                <w:rFonts w:ascii="Times New Roman" w:hAnsi="Times New Roman" w:cs="Times New Roman"/>
                <w:bCs/>
                <w:i/>
                <w:iCs/>
                <w:noProof/>
              </w:rPr>
            </w:pPr>
          </w:p>
          <w:p w14:paraId="0C53D3AD" w14:textId="77777777" w:rsidR="00A82EB7" w:rsidRDefault="003D3F70" w:rsidP="006D23E7">
            <w:pPr>
              <w:ind w:right="-16"/>
              <w:rPr>
                <w:rFonts w:ascii="Times New Roman" w:hAnsi="Times New Roman" w:cs="Times New Roman"/>
                <w:bCs/>
                <w:i/>
                <w:iCs/>
                <w:noProof/>
              </w:rPr>
            </w:pPr>
            <w:r>
              <w:rPr>
                <w:rFonts w:ascii="Times New Roman" w:hAnsi="Times New Roman" w:cs="Times New Roman"/>
                <w:bCs/>
                <w:i/>
                <w:iCs/>
                <w:noProof/>
              </w:rPr>
              <w:t>Taisome sakinius.</w:t>
            </w:r>
          </w:p>
          <w:p w14:paraId="49E36D93" w14:textId="77777777" w:rsidR="003D3F70" w:rsidRDefault="003D3F70" w:rsidP="006D23E7">
            <w:pPr>
              <w:ind w:right="-16"/>
              <w:rPr>
                <w:rFonts w:ascii="Times New Roman" w:hAnsi="Times New Roman" w:cs="Times New Roman"/>
                <w:bCs/>
                <w:i/>
                <w:iCs/>
                <w:noProof/>
              </w:rPr>
            </w:pPr>
          </w:p>
          <w:p w14:paraId="63B85C9B" w14:textId="77777777" w:rsidR="003D3F70" w:rsidRDefault="003D3F70" w:rsidP="006D23E7">
            <w:pPr>
              <w:ind w:right="-16"/>
              <w:rPr>
                <w:rFonts w:ascii="Times New Roman" w:hAnsi="Times New Roman" w:cs="Times New Roman"/>
                <w:bCs/>
                <w:i/>
                <w:iCs/>
                <w:noProof/>
              </w:rPr>
            </w:pPr>
          </w:p>
          <w:p w14:paraId="5FFFAA63" w14:textId="77777777" w:rsidR="003D3F70" w:rsidRDefault="003D3F70" w:rsidP="006D23E7">
            <w:pPr>
              <w:ind w:right="-16"/>
              <w:rPr>
                <w:rFonts w:ascii="Times New Roman" w:hAnsi="Times New Roman" w:cs="Times New Roman"/>
                <w:bCs/>
                <w:i/>
                <w:iCs/>
                <w:noProof/>
              </w:rPr>
            </w:pPr>
          </w:p>
          <w:p w14:paraId="074D33AF" w14:textId="77777777" w:rsidR="003D3F70" w:rsidRDefault="003D3F70" w:rsidP="006D23E7">
            <w:pPr>
              <w:ind w:right="-16"/>
              <w:rPr>
                <w:rFonts w:ascii="Times New Roman" w:hAnsi="Times New Roman" w:cs="Times New Roman"/>
                <w:bCs/>
                <w:i/>
                <w:iCs/>
                <w:noProof/>
              </w:rPr>
            </w:pPr>
          </w:p>
          <w:p w14:paraId="05A7F3C7" w14:textId="77777777" w:rsidR="003D3F70" w:rsidRDefault="003D3F70" w:rsidP="006D23E7">
            <w:pPr>
              <w:ind w:right="-16"/>
              <w:rPr>
                <w:rFonts w:ascii="Times New Roman" w:hAnsi="Times New Roman" w:cs="Times New Roman"/>
                <w:bCs/>
                <w:i/>
                <w:iCs/>
                <w:noProof/>
              </w:rPr>
            </w:pPr>
          </w:p>
          <w:p w14:paraId="08291604" w14:textId="77777777" w:rsidR="003D3F70" w:rsidRDefault="003D3F70" w:rsidP="006D23E7">
            <w:pPr>
              <w:ind w:right="-16"/>
              <w:rPr>
                <w:rFonts w:ascii="Times New Roman" w:hAnsi="Times New Roman" w:cs="Times New Roman"/>
                <w:bCs/>
                <w:i/>
                <w:iCs/>
                <w:noProof/>
              </w:rPr>
            </w:pPr>
          </w:p>
          <w:p w14:paraId="0E23F147" w14:textId="77777777" w:rsidR="003D3F70" w:rsidRDefault="003D3F70" w:rsidP="006D23E7">
            <w:pPr>
              <w:ind w:right="-16"/>
              <w:rPr>
                <w:rFonts w:ascii="Times New Roman" w:hAnsi="Times New Roman" w:cs="Times New Roman"/>
                <w:bCs/>
                <w:i/>
                <w:iCs/>
                <w:noProof/>
              </w:rPr>
            </w:pPr>
          </w:p>
          <w:p w14:paraId="5AFA443D" w14:textId="77777777" w:rsidR="003D3F70" w:rsidRDefault="003D3F70" w:rsidP="006D23E7">
            <w:pPr>
              <w:ind w:right="-16"/>
              <w:rPr>
                <w:rFonts w:ascii="Times New Roman" w:hAnsi="Times New Roman" w:cs="Times New Roman"/>
                <w:bCs/>
                <w:i/>
                <w:iCs/>
                <w:noProof/>
              </w:rPr>
            </w:pPr>
          </w:p>
          <w:p w14:paraId="25B36D30" w14:textId="77777777" w:rsidR="003D3F70" w:rsidRDefault="003D3F70" w:rsidP="006D23E7">
            <w:pPr>
              <w:ind w:right="-16"/>
              <w:rPr>
                <w:rFonts w:ascii="Times New Roman" w:hAnsi="Times New Roman" w:cs="Times New Roman"/>
                <w:bCs/>
                <w:i/>
                <w:iCs/>
                <w:noProof/>
              </w:rPr>
            </w:pPr>
          </w:p>
          <w:p w14:paraId="4F1BCC4F" w14:textId="77777777" w:rsidR="003D3F70" w:rsidRDefault="003D3F70" w:rsidP="006D23E7">
            <w:pPr>
              <w:ind w:right="-16"/>
              <w:rPr>
                <w:rFonts w:ascii="Times New Roman" w:hAnsi="Times New Roman" w:cs="Times New Roman"/>
                <w:bCs/>
                <w:i/>
                <w:iCs/>
                <w:noProof/>
              </w:rPr>
            </w:pPr>
          </w:p>
          <w:p w14:paraId="75AE0486" w14:textId="77777777" w:rsidR="003D3F70" w:rsidRDefault="003D3F70" w:rsidP="006D23E7">
            <w:pPr>
              <w:ind w:right="-16"/>
              <w:rPr>
                <w:rFonts w:ascii="Times New Roman" w:hAnsi="Times New Roman" w:cs="Times New Roman"/>
                <w:bCs/>
                <w:i/>
                <w:iCs/>
                <w:noProof/>
              </w:rPr>
            </w:pPr>
          </w:p>
          <w:p w14:paraId="37C62E9C" w14:textId="77777777" w:rsidR="003D3F70" w:rsidRDefault="003D3F70" w:rsidP="006D23E7">
            <w:pPr>
              <w:ind w:right="-16"/>
              <w:rPr>
                <w:rFonts w:ascii="Times New Roman" w:hAnsi="Times New Roman" w:cs="Times New Roman"/>
                <w:bCs/>
                <w:i/>
                <w:iCs/>
                <w:noProof/>
              </w:rPr>
            </w:pPr>
          </w:p>
          <w:p w14:paraId="44E5BE38" w14:textId="77777777" w:rsidR="003D3F70" w:rsidRDefault="003D3F70" w:rsidP="006D23E7">
            <w:pPr>
              <w:ind w:right="-16"/>
              <w:rPr>
                <w:rFonts w:ascii="Times New Roman" w:hAnsi="Times New Roman" w:cs="Times New Roman"/>
                <w:bCs/>
                <w:i/>
                <w:iCs/>
                <w:noProof/>
              </w:rPr>
            </w:pPr>
          </w:p>
          <w:p w14:paraId="0F7F7E12" w14:textId="77777777" w:rsidR="003D3F70" w:rsidRDefault="003D3F70" w:rsidP="006D23E7">
            <w:pPr>
              <w:ind w:right="-16"/>
              <w:rPr>
                <w:rFonts w:ascii="Times New Roman" w:hAnsi="Times New Roman" w:cs="Times New Roman"/>
                <w:bCs/>
                <w:i/>
                <w:iCs/>
                <w:noProof/>
              </w:rPr>
            </w:pPr>
          </w:p>
          <w:p w14:paraId="063703A3" w14:textId="77777777" w:rsidR="003D3F70" w:rsidRDefault="003D3F70" w:rsidP="006D23E7">
            <w:pPr>
              <w:ind w:right="-16"/>
              <w:rPr>
                <w:rFonts w:ascii="Times New Roman" w:hAnsi="Times New Roman" w:cs="Times New Roman"/>
                <w:bCs/>
                <w:i/>
                <w:iCs/>
                <w:noProof/>
              </w:rPr>
            </w:pPr>
          </w:p>
          <w:p w14:paraId="364DAD27" w14:textId="77777777" w:rsidR="003D3F70" w:rsidRDefault="003D3F70" w:rsidP="006D23E7">
            <w:pPr>
              <w:ind w:right="-16"/>
              <w:rPr>
                <w:rFonts w:ascii="Times New Roman" w:hAnsi="Times New Roman" w:cs="Times New Roman"/>
                <w:bCs/>
                <w:i/>
                <w:iCs/>
                <w:noProof/>
              </w:rPr>
            </w:pPr>
          </w:p>
          <w:p w14:paraId="46DCB32E" w14:textId="77777777" w:rsidR="003D3F70" w:rsidRDefault="003D3F70" w:rsidP="006D23E7">
            <w:pPr>
              <w:ind w:right="-16"/>
              <w:rPr>
                <w:rFonts w:ascii="Times New Roman" w:hAnsi="Times New Roman" w:cs="Times New Roman"/>
                <w:bCs/>
                <w:i/>
                <w:iCs/>
                <w:noProof/>
              </w:rPr>
            </w:pPr>
          </w:p>
          <w:p w14:paraId="02D442A9" w14:textId="5B19BBDE" w:rsidR="003D3F70" w:rsidRDefault="001A6939" w:rsidP="006D23E7">
            <w:pPr>
              <w:ind w:right="-16"/>
              <w:rPr>
                <w:rFonts w:ascii="Times New Roman" w:hAnsi="Times New Roman" w:cs="Times New Roman"/>
                <w:bCs/>
                <w:i/>
                <w:iCs/>
                <w:noProof/>
              </w:rPr>
            </w:pPr>
            <w:r>
              <w:rPr>
                <w:noProof/>
              </w:rPr>
              <mc:AlternateContent>
                <mc:Choice Requires="wps">
                  <w:drawing>
                    <wp:anchor distT="0" distB="0" distL="114300" distR="114300" simplePos="0" relativeHeight="251686379" behindDoc="0" locked="0" layoutInCell="1" allowOverlap="1" wp14:anchorId="05491D14" wp14:editId="60ED2B2E">
                      <wp:simplePos x="0" y="0"/>
                      <wp:positionH relativeFrom="column">
                        <wp:posOffset>0</wp:posOffset>
                      </wp:positionH>
                      <wp:positionV relativeFrom="paragraph">
                        <wp:posOffset>1270</wp:posOffset>
                      </wp:positionV>
                      <wp:extent cx="517525" cy="370840"/>
                      <wp:effectExtent l="0" t="0" r="15875" b="10160"/>
                      <wp:wrapNone/>
                      <wp:docPr id="892" name="Oval 892"/>
                      <wp:cNvGraphicFramePr/>
                      <a:graphic xmlns:a="http://schemas.openxmlformats.org/drawingml/2006/main">
                        <a:graphicData uri="http://schemas.microsoft.com/office/word/2010/wordprocessingShape">
                          <wps:wsp>
                            <wps:cNvSpPr/>
                            <wps:spPr>
                              <a:xfrm>
                                <a:off x="0" y="0"/>
                                <a:ext cx="5175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B1C8C0D" w14:textId="5E349980" w:rsidR="00391E6B" w:rsidRDefault="00391E6B" w:rsidP="001A6939">
                                  <w:r>
                                    <w:t>VI</w:t>
                                  </w:r>
                                </w:p>
                                <w:p w14:paraId="5135A4AA" w14:textId="77777777" w:rsidR="00391E6B" w:rsidRDefault="00391E6B" w:rsidP="001A6939"/>
                                <w:p w14:paraId="11FAF4B6" w14:textId="77777777" w:rsidR="00391E6B" w:rsidRPr="0038720F" w:rsidRDefault="00391E6B" w:rsidP="001A6939">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491D14" id="Oval 892" o:spid="_x0000_s1488" style="position:absolute;margin-left:0;margin-top:.1pt;width:40.75pt;height:29.2pt;z-index:251686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&#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3B1C8C0D" w14:textId="5E349980" w:rsidR="00391E6B" w:rsidRDefault="00391E6B" w:rsidP="001A6939">
                            <w:r>
                              <w:t>VI</w:t>
                            </w:r>
                          </w:p>
                          <w:p w14:paraId="5135A4AA" w14:textId="77777777" w:rsidR="00391E6B" w:rsidRDefault="00391E6B" w:rsidP="001A6939"/>
                          <w:p w14:paraId="11FAF4B6" w14:textId="77777777" w:rsidR="00391E6B" w:rsidRPr="0038720F" w:rsidRDefault="00391E6B" w:rsidP="001A6939">
                            <w:pPr>
                              <w:rPr>
                                <w:i/>
                                <w:iCs/>
                              </w:rPr>
                            </w:pPr>
                          </w:p>
                        </w:txbxContent>
                      </v:textbox>
                    </v:oval>
                  </w:pict>
                </mc:Fallback>
              </mc:AlternateContent>
            </w:r>
          </w:p>
          <w:p w14:paraId="77DED99D" w14:textId="77777777" w:rsidR="001A6939" w:rsidRDefault="001A6939" w:rsidP="006D23E7">
            <w:pPr>
              <w:ind w:right="-16"/>
              <w:rPr>
                <w:rFonts w:ascii="Times New Roman" w:hAnsi="Times New Roman" w:cs="Times New Roman"/>
                <w:bCs/>
                <w:i/>
                <w:iCs/>
                <w:noProof/>
              </w:rPr>
            </w:pPr>
          </w:p>
          <w:p w14:paraId="3B824BF2" w14:textId="77777777" w:rsidR="003D3F70" w:rsidRDefault="003D3F70" w:rsidP="006D23E7">
            <w:pPr>
              <w:ind w:right="-16"/>
              <w:rPr>
                <w:rFonts w:ascii="Times New Roman" w:hAnsi="Times New Roman" w:cs="Times New Roman"/>
                <w:bCs/>
                <w:i/>
                <w:iCs/>
                <w:noProof/>
              </w:rPr>
            </w:pPr>
            <w:r>
              <w:rPr>
                <w:rFonts w:ascii="Times New Roman" w:hAnsi="Times New Roman" w:cs="Times New Roman"/>
                <w:bCs/>
                <w:i/>
                <w:iCs/>
                <w:noProof/>
              </w:rPr>
              <w:t>Su</w:t>
            </w:r>
            <w:r w:rsidR="00A51D43">
              <w:rPr>
                <w:rFonts w:ascii="Times New Roman" w:hAnsi="Times New Roman" w:cs="Times New Roman"/>
                <w:bCs/>
                <w:i/>
                <w:iCs/>
                <w:noProof/>
              </w:rPr>
              <w:t xml:space="preserve">darome įvairios </w:t>
            </w:r>
            <w:r w:rsidR="001A6939">
              <w:rPr>
                <w:rFonts w:ascii="Times New Roman" w:hAnsi="Times New Roman" w:cs="Times New Roman"/>
                <w:bCs/>
                <w:i/>
                <w:iCs/>
                <w:noProof/>
              </w:rPr>
              <w:t xml:space="preserve">intonacijos </w:t>
            </w:r>
            <w:r w:rsidR="00A51D43">
              <w:rPr>
                <w:rFonts w:ascii="Times New Roman" w:hAnsi="Times New Roman" w:cs="Times New Roman"/>
                <w:bCs/>
                <w:i/>
                <w:iCs/>
                <w:noProof/>
              </w:rPr>
              <w:t>sakinius.</w:t>
            </w:r>
          </w:p>
          <w:p w14:paraId="2676C43A" w14:textId="49D88ACB" w:rsidR="008D3909" w:rsidRDefault="008D3909" w:rsidP="006D23E7">
            <w:pPr>
              <w:ind w:right="-16"/>
              <w:rPr>
                <w:rFonts w:ascii="Times New Roman" w:hAnsi="Times New Roman" w:cs="Times New Roman"/>
                <w:bCs/>
                <w:i/>
                <w:iCs/>
                <w:noProof/>
              </w:rPr>
            </w:pPr>
            <w:r>
              <w:rPr>
                <w:noProof/>
              </w:rPr>
              <mc:AlternateContent>
                <mc:Choice Requires="wps">
                  <w:drawing>
                    <wp:anchor distT="0" distB="0" distL="114300" distR="114300" simplePos="0" relativeHeight="251688427" behindDoc="0" locked="0" layoutInCell="1" allowOverlap="1" wp14:anchorId="118163EF" wp14:editId="1E879AE5">
                      <wp:simplePos x="0" y="0"/>
                      <wp:positionH relativeFrom="column">
                        <wp:posOffset>-1905</wp:posOffset>
                      </wp:positionH>
                      <wp:positionV relativeFrom="paragraph">
                        <wp:posOffset>118745</wp:posOffset>
                      </wp:positionV>
                      <wp:extent cx="619125" cy="370840"/>
                      <wp:effectExtent l="0" t="0" r="28575" b="10160"/>
                      <wp:wrapNone/>
                      <wp:docPr id="893" name="Oval 893"/>
                      <wp:cNvGraphicFramePr/>
                      <a:graphic xmlns:a="http://schemas.openxmlformats.org/drawingml/2006/main">
                        <a:graphicData uri="http://schemas.microsoft.com/office/word/2010/wordprocessingShape">
                          <wps:wsp>
                            <wps:cNvSpPr/>
                            <wps:spPr>
                              <a:xfrm>
                                <a:off x="0" y="0"/>
                                <a:ext cx="6191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552A6B5" w14:textId="5E4FE6E3" w:rsidR="00391E6B" w:rsidRDefault="00391E6B" w:rsidP="008D3909">
                                  <w:r>
                                    <w:t>VII</w:t>
                                  </w:r>
                                </w:p>
                                <w:p w14:paraId="3ED24C17" w14:textId="77777777" w:rsidR="00391E6B" w:rsidRDefault="00391E6B" w:rsidP="008D3909"/>
                                <w:p w14:paraId="24BDDC22" w14:textId="77777777" w:rsidR="00391E6B" w:rsidRPr="0038720F" w:rsidRDefault="00391E6B" w:rsidP="008D3909">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8163EF" id="Oval 893" o:spid="_x0000_s1489" style="position:absolute;margin-left:-.15pt;margin-top:9.35pt;width:48.75pt;height:29.2pt;z-index:251688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3552A6B5" w14:textId="5E4FE6E3" w:rsidR="00391E6B" w:rsidRDefault="00391E6B" w:rsidP="008D3909">
                            <w:r>
                              <w:t>VII</w:t>
                            </w:r>
                          </w:p>
                          <w:p w14:paraId="3ED24C17" w14:textId="77777777" w:rsidR="00391E6B" w:rsidRDefault="00391E6B" w:rsidP="008D3909"/>
                          <w:p w14:paraId="24BDDC22" w14:textId="77777777" w:rsidR="00391E6B" w:rsidRPr="0038720F" w:rsidRDefault="00391E6B" w:rsidP="008D3909">
                            <w:pPr>
                              <w:rPr>
                                <w:i/>
                                <w:iCs/>
                              </w:rPr>
                            </w:pPr>
                          </w:p>
                        </w:txbxContent>
                      </v:textbox>
                    </v:oval>
                  </w:pict>
                </mc:Fallback>
              </mc:AlternateContent>
            </w:r>
          </w:p>
          <w:p w14:paraId="7890D5EA" w14:textId="36113F2D" w:rsidR="008D3909" w:rsidRDefault="008D3909" w:rsidP="006D23E7">
            <w:pPr>
              <w:ind w:right="-16"/>
              <w:rPr>
                <w:rFonts w:ascii="Times New Roman" w:hAnsi="Times New Roman" w:cs="Times New Roman"/>
                <w:bCs/>
                <w:i/>
                <w:iCs/>
                <w:noProof/>
              </w:rPr>
            </w:pPr>
          </w:p>
          <w:p w14:paraId="20C14B17" w14:textId="516E085B" w:rsidR="008D3909" w:rsidRDefault="008D3909" w:rsidP="006D23E7">
            <w:pPr>
              <w:ind w:right="-16"/>
              <w:rPr>
                <w:rFonts w:ascii="Times New Roman" w:hAnsi="Times New Roman" w:cs="Times New Roman"/>
                <w:bCs/>
                <w:i/>
                <w:iCs/>
                <w:noProof/>
              </w:rPr>
            </w:pPr>
          </w:p>
          <w:p w14:paraId="681DEAA0" w14:textId="4A1CB1A9" w:rsidR="008D3909" w:rsidRPr="006D23E7" w:rsidRDefault="008D3909" w:rsidP="006D23E7">
            <w:pPr>
              <w:ind w:right="-16"/>
              <w:rPr>
                <w:rFonts w:ascii="Times New Roman" w:hAnsi="Times New Roman" w:cs="Times New Roman"/>
                <w:bCs/>
                <w:i/>
                <w:iCs/>
                <w:noProof/>
              </w:rPr>
            </w:pPr>
            <w:r>
              <w:rPr>
                <w:rFonts w:ascii="Times New Roman" w:hAnsi="Times New Roman" w:cs="Times New Roman"/>
                <w:bCs/>
                <w:i/>
                <w:iCs/>
                <w:noProof/>
              </w:rPr>
              <w:t>Namų darbai.</w:t>
            </w:r>
          </w:p>
        </w:tc>
        <w:tc>
          <w:tcPr>
            <w:tcW w:w="7915" w:type="dxa"/>
          </w:tcPr>
          <w:p w14:paraId="3EC790CA" w14:textId="77777777" w:rsidR="004D0ECE" w:rsidRDefault="008B7BF4" w:rsidP="00540256">
            <w:pPr>
              <w:ind w:right="-16"/>
              <w:rPr>
                <w:rFonts w:asciiTheme="minorHAnsi" w:hAnsiTheme="minorHAnsi" w:cstheme="minorHAnsi"/>
                <w:bCs/>
                <w:noProof/>
              </w:rPr>
            </w:pPr>
            <w:r>
              <w:rPr>
                <w:rFonts w:ascii="Times New Roman" w:hAnsi="Times New Roman" w:cs="Times New Roman"/>
                <w:bCs/>
                <w:noProof/>
              </w:rPr>
              <w:t xml:space="preserve">      </w:t>
            </w:r>
            <w:r>
              <w:rPr>
                <w:rFonts w:asciiTheme="minorHAnsi" w:hAnsiTheme="minorHAnsi" w:cstheme="minorHAnsi"/>
                <w:bCs/>
                <w:noProof/>
              </w:rPr>
              <w:t>T</w:t>
            </w:r>
            <w:r w:rsidR="00F340E7">
              <w:rPr>
                <w:rFonts w:asciiTheme="minorHAnsi" w:hAnsiTheme="minorHAnsi" w:cstheme="minorHAnsi"/>
                <w:bCs/>
                <w:noProof/>
              </w:rPr>
              <w:t xml:space="preserve">ema tęsia pirmąją </w:t>
            </w:r>
            <w:r w:rsidR="00B90EB8">
              <w:rPr>
                <w:rFonts w:asciiTheme="minorHAnsi" w:hAnsiTheme="minorHAnsi" w:cstheme="minorHAnsi"/>
                <w:bCs/>
                <w:noProof/>
              </w:rPr>
              <w:t>–</w:t>
            </w:r>
            <w:r w:rsidR="00F340E7">
              <w:rPr>
                <w:rFonts w:asciiTheme="minorHAnsi" w:hAnsiTheme="minorHAnsi" w:cstheme="minorHAnsi"/>
                <w:bCs/>
                <w:noProof/>
              </w:rPr>
              <w:t xml:space="preserve"> </w:t>
            </w:r>
            <w:r w:rsidR="00B90EB8">
              <w:rPr>
                <w:rFonts w:asciiTheme="minorHAnsi" w:hAnsiTheme="minorHAnsi" w:cstheme="minorHAnsi"/>
                <w:bCs/>
                <w:noProof/>
              </w:rPr>
              <w:t xml:space="preserve">analizuojami </w:t>
            </w:r>
            <w:r w:rsidR="00EF2B1E">
              <w:rPr>
                <w:rFonts w:asciiTheme="minorHAnsi" w:hAnsiTheme="minorHAnsi" w:cstheme="minorHAnsi"/>
                <w:bCs/>
                <w:noProof/>
              </w:rPr>
              <w:t>kūrini</w:t>
            </w:r>
            <w:r w:rsidR="00B90EB8">
              <w:rPr>
                <w:rFonts w:asciiTheme="minorHAnsi" w:hAnsiTheme="minorHAnsi" w:cstheme="minorHAnsi"/>
                <w:bCs/>
                <w:noProof/>
              </w:rPr>
              <w:t xml:space="preserve">ų sakiniai, </w:t>
            </w:r>
            <w:r w:rsidR="008B21D2">
              <w:rPr>
                <w:rFonts w:asciiTheme="minorHAnsi" w:hAnsiTheme="minorHAnsi" w:cstheme="minorHAnsi"/>
                <w:bCs/>
                <w:noProof/>
              </w:rPr>
              <w:t>jais žaidžiam</w:t>
            </w:r>
            <w:r w:rsidR="00D3394C">
              <w:rPr>
                <w:rFonts w:asciiTheme="minorHAnsi" w:hAnsiTheme="minorHAnsi" w:cstheme="minorHAnsi"/>
                <w:bCs/>
                <w:noProof/>
              </w:rPr>
              <w:t>a</w:t>
            </w:r>
            <w:r w:rsidR="008B21D2">
              <w:rPr>
                <w:rFonts w:asciiTheme="minorHAnsi" w:hAnsiTheme="minorHAnsi" w:cstheme="minorHAnsi"/>
                <w:bCs/>
                <w:noProof/>
              </w:rPr>
              <w:t xml:space="preserve">, atliekamos įdomiosios užduotys. </w:t>
            </w:r>
            <w:r w:rsidR="008501CB">
              <w:rPr>
                <w:rFonts w:asciiTheme="minorHAnsi" w:hAnsiTheme="minorHAnsi" w:cstheme="minorHAnsi"/>
                <w:bCs/>
                <w:noProof/>
              </w:rPr>
              <w:t>Mokiniai skaitomuose te</w:t>
            </w:r>
            <w:r w:rsidR="00EF2B1E">
              <w:rPr>
                <w:rFonts w:asciiTheme="minorHAnsi" w:hAnsiTheme="minorHAnsi" w:cstheme="minorHAnsi"/>
                <w:bCs/>
                <w:noProof/>
              </w:rPr>
              <w:t xml:space="preserve">kstuose ras ir netaisyklingų sakinių, mėgins juos taisyti. </w:t>
            </w:r>
            <w:r w:rsidR="00447D40">
              <w:rPr>
                <w:rFonts w:asciiTheme="minorHAnsi" w:hAnsiTheme="minorHAnsi" w:cstheme="minorHAnsi"/>
                <w:bCs/>
                <w:noProof/>
              </w:rPr>
              <w:t xml:space="preserve">Tokių netaisyklingų pavyzdžių pateikiame tikslingai – tegul mokiniai įsitikina, kad </w:t>
            </w:r>
            <w:r w:rsidR="00937B3F">
              <w:rPr>
                <w:rFonts w:asciiTheme="minorHAnsi" w:hAnsiTheme="minorHAnsi" w:cstheme="minorHAnsi"/>
                <w:bCs/>
                <w:noProof/>
              </w:rPr>
              <w:t xml:space="preserve">žodžius sakiniuose reikia </w:t>
            </w:r>
            <w:r w:rsidR="00523626">
              <w:rPr>
                <w:rFonts w:asciiTheme="minorHAnsi" w:hAnsiTheme="minorHAnsi" w:cstheme="minorHAnsi"/>
                <w:bCs/>
                <w:noProof/>
              </w:rPr>
              <w:t>ne bet kaip vartoti, o juos derinti vieną su kitu, kitaip galime nesuprasti minties</w:t>
            </w:r>
            <w:r w:rsidR="00C55ECE">
              <w:rPr>
                <w:rFonts w:asciiTheme="minorHAnsi" w:hAnsiTheme="minorHAnsi" w:cstheme="minorHAnsi"/>
                <w:bCs/>
                <w:noProof/>
              </w:rPr>
              <w:t xml:space="preserve">, kuri reiškiama sakiniu. </w:t>
            </w:r>
          </w:p>
          <w:p w14:paraId="6DD2EC7A" w14:textId="60131DC2" w:rsidR="00D3394C" w:rsidRDefault="005A4E4E" w:rsidP="00540256">
            <w:pPr>
              <w:ind w:right="-16"/>
              <w:rPr>
                <w:rFonts w:asciiTheme="minorHAnsi" w:hAnsiTheme="minorHAnsi" w:cstheme="minorHAnsi"/>
                <w:bCs/>
                <w:noProof/>
              </w:rPr>
            </w:pPr>
            <w:r>
              <w:rPr>
                <w:rFonts w:asciiTheme="minorHAnsi" w:hAnsiTheme="minorHAnsi" w:cstheme="minorHAnsi"/>
                <w:bCs/>
                <w:noProof/>
              </w:rPr>
              <w:t xml:space="preserve"> </w:t>
            </w:r>
          </w:p>
          <w:p w14:paraId="5869832D" w14:textId="586FFD43" w:rsidR="005A4E4E" w:rsidRPr="003E0A88" w:rsidRDefault="005A4E4E" w:rsidP="00540256">
            <w:pPr>
              <w:ind w:right="-16"/>
              <w:rPr>
                <w:rFonts w:ascii="Times New Roman" w:hAnsi="Times New Roman" w:cs="Times New Roman"/>
                <w:bCs/>
                <w:i/>
                <w:iCs/>
                <w:noProof/>
              </w:rPr>
            </w:pPr>
            <w:r w:rsidRPr="00B23813">
              <w:rPr>
                <w:rFonts w:ascii="Times New Roman" w:hAnsi="Times New Roman" w:cs="Times New Roman"/>
                <w:bCs/>
                <w:noProof/>
              </w:rPr>
              <w:t xml:space="preserve">       </w:t>
            </w:r>
            <w:r w:rsidR="000D1FF7" w:rsidRPr="00B23813">
              <w:rPr>
                <w:rFonts w:ascii="Times New Roman" w:hAnsi="Times New Roman" w:cs="Times New Roman"/>
                <w:bCs/>
                <w:noProof/>
              </w:rPr>
              <w:t>Skaitome</w:t>
            </w:r>
            <w:r w:rsidR="00B23813">
              <w:rPr>
                <w:rFonts w:ascii="Times New Roman" w:hAnsi="Times New Roman" w:cs="Times New Roman"/>
                <w:bCs/>
                <w:noProof/>
              </w:rPr>
              <w:t xml:space="preserve"> </w:t>
            </w:r>
            <w:r w:rsidR="001454A4">
              <w:rPr>
                <w:rFonts w:ascii="Times New Roman" w:hAnsi="Times New Roman" w:cs="Times New Roman"/>
                <w:b/>
              </w:rPr>
              <w:t xml:space="preserve">Nijolės Jankutės </w:t>
            </w:r>
            <w:r w:rsidR="001454A4" w:rsidRPr="001F666D">
              <w:rPr>
                <w:rFonts w:ascii="Times New Roman" w:hAnsi="Times New Roman" w:cs="Times New Roman"/>
                <w:bCs/>
              </w:rPr>
              <w:t>pasakojimą</w:t>
            </w:r>
            <w:r w:rsidR="001454A4">
              <w:rPr>
                <w:rFonts w:ascii="Times New Roman" w:hAnsi="Times New Roman" w:cs="Times New Roman"/>
                <w:bCs/>
              </w:rPr>
              <w:t xml:space="preserve"> </w:t>
            </w:r>
            <w:r w:rsidR="001454A4" w:rsidRPr="00447E48">
              <w:rPr>
                <w:rFonts w:ascii="Times New Roman" w:hAnsi="Times New Roman" w:cs="Times New Roman"/>
                <w:b/>
              </w:rPr>
              <w:t>„</w:t>
            </w:r>
            <w:r w:rsidR="001454A4">
              <w:rPr>
                <w:rFonts w:ascii="Times New Roman" w:hAnsi="Times New Roman" w:cs="Times New Roman"/>
                <w:b/>
              </w:rPr>
              <w:t>Keista kalba</w:t>
            </w:r>
            <w:r w:rsidR="001454A4" w:rsidRPr="00447E48">
              <w:rPr>
                <w:rFonts w:ascii="Times New Roman" w:hAnsi="Times New Roman" w:cs="Times New Roman"/>
                <w:b/>
              </w:rPr>
              <w:t>“</w:t>
            </w:r>
            <w:r w:rsidR="001454A4">
              <w:rPr>
                <w:rFonts w:ascii="Times New Roman" w:hAnsi="Times New Roman" w:cs="Times New Roman"/>
                <w:b/>
              </w:rPr>
              <w:t xml:space="preserve"> </w:t>
            </w:r>
            <w:r w:rsidR="001454A4">
              <w:rPr>
                <w:rFonts w:ascii="Times New Roman" w:hAnsi="Times New Roman" w:cs="Times New Roman"/>
                <w:bCs/>
              </w:rPr>
              <w:t xml:space="preserve">iš mokiniams jau žinomos knygos </w:t>
            </w:r>
            <w:r w:rsidR="009C108D">
              <w:rPr>
                <w:rFonts w:ascii="Times New Roman" w:hAnsi="Times New Roman" w:cs="Times New Roman"/>
                <w:bCs/>
              </w:rPr>
              <w:t xml:space="preserve">„Kelionė į septintą stotį“ (P. </w:t>
            </w:r>
            <w:r w:rsidR="00E763EB" w:rsidRPr="00E763EB">
              <w:rPr>
                <w:rFonts w:ascii="Times New Roman" w:hAnsi="Times New Roman" w:cs="Times New Roman"/>
                <w:bCs/>
              </w:rPr>
              <w:t>3</w:t>
            </w:r>
            <w:r w:rsidR="00E763EB">
              <w:rPr>
                <w:rFonts w:ascii="Times New Roman" w:hAnsi="Times New Roman" w:cs="Times New Roman"/>
                <w:bCs/>
              </w:rPr>
              <w:t xml:space="preserve">8–39). </w:t>
            </w:r>
            <w:r w:rsidR="00CA2647">
              <w:rPr>
                <w:rFonts w:ascii="Times New Roman" w:hAnsi="Times New Roman" w:cs="Times New Roman"/>
                <w:bCs/>
              </w:rPr>
              <w:t>Prisimen</w:t>
            </w:r>
            <w:r w:rsidR="00166610">
              <w:rPr>
                <w:rFonts w:ascii="Times New Roman" w:hAnsi="Times New Roman" w:cs="Times New Roman"/>
                <w:bCs/>
              </w:rPr>
              <w:t>amos veik</w:t>
            </w:r>
            <w:r w:rsidR="007A23CD">
              <w:rPr>
                <w:rFonts w:ascii="Times New Roman" w:hAnsi="Times New Roman" w:cs="Times New Roman"/>
                <w:bCs/>
              </w:rPr>
              <w:t>ė</w:t>
            </w:r>
            <w:r w:rsidR="00166610">
              <w:rPr>
                <w:rFonts w:ascii="Times New Roman" w:hAnsi="Times New Roman" w:cs="Times New Roman"/>
                <w:bCs/>
              </w:rPr>
              <w:t xml:space="preserve">jos </w:t>
            </w:r>
            <w:r w:rsidR="00166610">
              <w:rPr>
                <w:rFonts w:ascii="Times New Roman" w:hAnsi="Times New Roman" w:cs="Times New Roman"/>
                <w:bCs/>
                <w:noProof/>
              </w:rPr>
              <w:t>Karil</w:t>
            </w:r>
            <w:r w:rsidR="00115C70">
              <w:rPr>
                <w:rFonts w:ascii="Times New Roman" w:hAnsi="Times New Roman" w:cs="Times New Roman"/>
                <w:bCs/>
                <w:noProof/>
              </w:rPr>
              <w:t>ė</w:t>
            </w:r>
            <w:r w:rsidR="00166610">
              <w:rPr>
                <w:rFonts w:ascii="Times New Roman" w:hAnsi="Times New Roman" w:cs="Times New Roman"/>
                <w:bCs/>
                <w:noProof/>
              </w:rPr>
              <w:t xml:space="preserve"> ir teta Teodora</w:t>
            </w:r>
            <w:r w:rsidR="006506B5">
              <w:rPr>
                <w:rFonts w:ascii="Times New Roman" w:hAnsi="Times New Roman" w:cs="Times New Roman"/>
                <w:bCs/>
                <w:noProof/>
              </w:rPr>
              <w:t xml:space="preserve">. </w:t>
            </w:r>
            <w:r w:rsidR="006D1002">
              <w:rPr>
                <w:rFonts w:ascii="Times New Roman" w:hAnsi="Times New Roman" w:cs="Times New Roman"/>
                <w:bCs/>
                <w:noProof/>
              </w:rPr>
              <w:t xml:space="preserve">Perskaitykime </w:t>
            </w:r>
            <w:r w:rsidR="00F62ACD">
              <w:rPr>
                <w:rFonts w:ascii="Times New Roman" w:hAnsi="Times New Roman" w:cs="Times New Roman"/>
                <w:bCs/>
                <w:noProof/>
              </w:rPr>
              <w:t>miestelio žmonių dialogus</w:t>
            </w:r>
            <w:r w:rsidR="00B51745">
              <w:rPr>
                <w:rFonts w:ascii="Times New Roman" w:hAnsi="Times New Roman" w:cs="Times New Roman"/>
                <w:bCs/>
                <w:noProof/>
              </w:rPr>
              <w:t xml:space="preserve">. Kas nustebino Karilę? </w:t>
            </w:r>
            <w:r w:rsidR="001C53CE">
              <w:rPr>
                <w:rFonts w:ascii="Times New Roman" w:hAnsi="Times New Roman" w:cs="Times New Roman"/>
                <w:bCs/>
                <w:noProof/>
              </w:rPr>
              <w:t xml:space="preserve">Raskime netaisyklingus sakinius. Kodėl </w:t>
            </w:r>
            <w:r w:rsidR="00483A67">
              <w:rPr>
                <w:rFonts w:ascii="Times New Roman" w:hAnsi="Times New Roman" w:cs="Times New Roman"/>
                <w:bCs/>
                <w:noProof/>
              </w:rPr>
              <w:t>žmonės taip kalba, Karilei  paaiškina teta: tie žmonės belinksni</w:t>
            </w:r>
            <w:r w:rsidR="006A6E81">
              <w:rPr>
                <w:rFonts w:ascii="Times New Roman" w:hAnsi="Times New Roman" w:cs="Times New Roman"/>
                <w:bCs/>
                <w:noProof/>
              </w:rPr>
              <w:t xml:space="preserve">ai. </w:t>
            </w:r>
            <w:r w:rsidR="003E1900">
              <w:rPr>
                <w:rFonts w:ascii="Times New Roman" w:hAnsi="Times New Roman" w:cs="Times New Roman"/>
                <w:bCs/>
                <w:noProof/>
              </w:rPr>
              <w:t>Žodis paaiškintas žodynėlyje</w:t>
            </w:r>
            <w:r w:rsidR="00EE3119">
              <w:rPr>
                <w:rFonts w:ascii="Times New Roman" w:hAnsi="Times New Roman" w:cs="Times New Roman"/>
                <w:bCs/>
                <w:noProof/>
              </w:rPr>
              <w:t>. Tie žmonės nemoka kaityti daiktavardžių</w:t>
            </w:r>
            <w:r w:rsidR="00EF3A82">
              <w:rPr>
                <w:rFonts w:ascii="Times New Roman" w:hAnsi="Times New Roman" w:cs="Times New Roman"/>
                <w:bCs/>
                <w:noProof/>
              </w:rPr>
              <w:t xml:space="preserve"> ir jiems priklausančių žodžių</w:t>
            </w:r>
            <w:r w:rsidR="00396F65">
              <w:rPr>
                <w:rFonts w:ascii="Times New Roman" w:hAnsi="Times New Roman" w:cs="Times New Roman"/>
                <w:bCs/>
                <w:noProof/>
              </w:rPr>
              <w:t xml:space="preserve"> (IV klasėje </w:t>
            </w:r>
            <w:r w:rsidR="00473637">
              <w:rPr>
                <w:rFonts w:ascii="Times New Roman" w:hAnsi="Times New Roman" w:cs="Times New Roman"/>
                <w:bCs/>
                <w:noProof/>
              </w:rPr>
              <w:t xml:space="preserve">mokiniai </w:t>
            </w:r>
            <w:r w:rsidR="00396F65">
              <w:rPr>
                <w:rFonts w:ascii="Times New Roman" w:hAnsi="Times New Roman" w:cs="Times New Roman"/>
                <w:bCs/>
                <w:noProof/>
              </w:rPr>
              <w:t>susipažins su linksni</w:t>
            </w:r>
            <w:r w:rsidR="00E80E4E">
              <w:rPr>
                <w:rFonts w:ascii="Times New Roman" w:hAnsi="Times New Roman" w:cs="Times New Roman"/>
                <w:bCs/>
                <w:noProof/>
              </w:rPr>
              <w:t>ais</w:t>
            </w:r>
            <w:r w:rsidR="00E80E4E">
              <w:rPr>
                <w:rFonts w:ascii="Times New Roman" w:hAnsi="Times New Roman" w:cs="Times New Roman"/>
                <w:bCs/>
              </w:rPr>
              <w:t xml:space="preserve"> ir linksniavimu)</w:t>
            </w:r>
            <w:r w:rsidR="00473637">
              <w:rPr>
                <w:rFonts w:ascii="Times New Roman" w:hAnsi="Times New Roman" w:cs="Times New Roman"/>
                <w:bCs/>
              </w:rPr>
              <w:t xml:space="preserve">. </w:t>
            </w:r>
            <w:r w:rsidR="001E0CD0">
              <w:rPr>
                <w:rFonts w:ascii="Times New Roman" w:hAnsi="Times New Roman" w:cs="Times New Roman"/>
                <w:bCs/>
              </w:rPr>
              <w:t xml:space="preserve">Visi kartu ištaisykime netaisyklingus </w:t>
            </w:r>
            <w:r w:rsidR="00D700F8">
              <w:rPr>
                <w:rFonts w:ascii="Times New Roman" w:hAnsi="Times New Roman" w:cs="Times New Roman"/>
                <w:bCs/>
              </w:rPr>
              <w:t xml:space="preserve">miestelio žmonių sakinius: </w:t>
            </w:r>
            <w:r w:rsidR="00CA4FCA" w:rsidRPr="003E0A88">
              <w:rPr>
                <w:rFonts w:ascii="Times New Roman" w:hAnsi="Times New Roman" w:cs="Times New Roman"/>
                <w:bCs/>
                <w:i/>
                <w:iCs/>
              </w:rPr>
              <w:t xml:space="preserve">O aš einu pirkti pieno. </w:t>
            </w:r>
            <w:r w:rsidR="00A6694A" w:rsidRPr="003E0A88">
              <w:rPr>
                <w:rFonts w:ascii="Times New Roman" w:hAnsi="Times New Roman" w:cs="Times New Roman"/>
                <w:bCs/>
                <w:i/>
                <w:iCs/>
              </w:rPr>
              <w:t xml:space="preserve">Nebeturiu pusryčiams. </w:t>
            </w:r>
            <w:r w:rsidR="006B5EB1" w:rsidRPr="003E0A88">
              <w:rPr>
                <w:rFonts w:ascii="Times New Roman" w:hAnsi="Times New Roman" w:cs="Times New Roman"/>
                <w:bCs/>
                <w:i/>
                <w:iCs/>
              </w:rPr>
              <w:t xml:space="preserve">Pas siuvėją. </w:t>
            </w:r>
            <w:r w:rsidR="00A37B28" w:rsidRPr="003E0A88">
              <w:rPr>
                <w:rFonts w:ascii="Times New Roman" w:hAnsi="Times New Roman" w:cs="Times New Roman"/>
                <w:bCs/>
                <w:i/>
                <w:iCs/>
              </w:rPr>
              <w:t>Siuva man ilgą suknelę. (Man siuva ilgą suknelę.)</w:t>
            </w:r>
            <w:r w:rsidR="00BF1B01" w:rsidRPr="003E0A88">
              <w:rPr>
                <w:rFonts w:ascii="Times New Roman" w:hAnsi="Times New Roman" w:cs="Times New Roman"/>
                <w:bCs/>
                <w:i/>
                <w:iCs/>
              </w:rPr>
              <w:t xml:space="preserve"> O aš suknelę pirkau krautuvėje.</w:t>
            </w:r>
          </w:p>
          <w:p w14:paraId="11036CD5" w14:textId="77777777" w:rsidR="00D3394C" w:rsidRDefault="00D3394C" w:rsidP="00540256">
            <w:pPr>
              <w:ind w:right="-16"/>
              <w:rPr>
                <w:rFonts w:ascii="Times New Roman" w:hAnsi="Times New Roman" w:cs="Times New Roman"/>
                <w:bCs/>
                <w:noProof/>
              </w:rPr>
            </w:pPr>
            <w:r>
              <w:rPr>
                <w:rFonts w:asciiTheme="minorHAnsi" w:hAnsiTheme="minorHAnsi" w:cstheme="minorHAnsi"/>
                <w:bCs/>
                <w:noProof/>
              </w:rPr>
              <w:t xml:space="preserve">      </w:t>
            </w:r>
            <w:r w:rsidR="00F70B5B">
              <w:rPr>
                <w:rFonts w:ascii="Times New Roman" w:hAnsi="Times New Roman" w:cs="Times New Roman"/>
                <w:bCs/>
                <w:noProof/>
              </w:rPr>
              <w:t>Galime dar kartą prisiminti sakinio intonaciją – rasti tekste ir nurašyti</w:t>
            </w:r>
            <w:r w:rsidR="0004087D">
              <w:rPr>
                <w:rFonts w:ascii="Times New Roman" w:hAnsi="Times New Roman" w:cs="Times New Roman"/>
                <w:bCs/>
                <w:noProof/>
              </w:rPr>
              <w:t xml:space="preserve"> sakinių, kuriais klausiama ir kuriais ramiai kas nors pasakoma: </w:t>
            </w:r>
            <w:r w:rsidR="00DC2E7D" w:rsidRPr="00B164A3">
              <w:rPr>
                <w:rFonts w:ascii="Times New Roman" w:hAnsi="Times New Roman" w:cs="Times New Roman"/>
                <w:bCs/>
                <w:i/>
                <w:iCs/>
                <w:noProof/>
              </w:rPr>
              <w:t>Kur skubi?</w:t>
            </w:r>
            <w:r w:rsidR="00653DD9" w:rsidRPr="00B164A3">
              <w:rPr>
                <w:rFonts w:ascii="Times New Roman" w:hAnsi="Times New Roman" w:cs="Times New Roman"/>
                <w:bCs/>
                <w:i/>
                <w:iCs/>
                <w:noProof/>
              </w:rPr>
              <w:t xml:space="preserve"> Kur bėgi? </w:t>
            </w:r>
            <w:r w:rsidR="008973E7" w:rsidRPr="00B164A3">
              <w:rPr>
                <w:rFonts w:ascii="Times New Roman" w:hAnsi="Times New Roman" w:cs="Times New Roman"/>
                <w:bCs/>
                <w:i/>
                <w:iCs/>
                <w:noProof/>
              </w:rPr>
              <w:t>Miestelis buvo pilnas žmonių.</w:t>
            </w:r>
            <w:r w:rsidR="008973E7">
              <w:rPr>
                <w:rFonts w:ascii="Times New Roman" w:hAnsi="Times New Roman" w:cs="Times New Roman"/>
                <w:bCs/>
                <w:noProof/>
              </w:rPr>
              <w:t xml:space="preserve"> </w:t>
            </w:r>
            <w:r w:rsidR="00F709AB">
              <w:rPr>
                <w:rFonts w:ascii="Times New Roman" w:hAnsi="Times New Roman" w:cs="Times New Roman"/>
                <w:bCs/>
                <w:noProof/>
              </w:rPr>
              <w:t xml:space="preserve">Kita užduotis – iš pateiktų pavienių </w:t>
            </w:r>
            <w:r w:rsidR="00FD6C2D">
              <w:rPr>
                <w:rFonts w:ascii="Times New Roman" w:hAnsi="Times New Roman" w:cs="Times New Roman"/>
                <w:bCs/>
                <w:noProof/>
              </w:rPr>
              <w:t xml:space="preserve">nesuderintų </w:t>
            </w:r>
            <w:r w:rsidR="00F709AB">
              <w:rPr>
                <w:rFonts w:ascii="Times New Roman" w:hAnsi="Times New Roman" w:cs="Times New Roman"/>
                <w:bCs/>
                <w:noProof/>
              </w:rPr>
              <w:t xml:space="preserve">žodžių sudaryti </w:t>
            </w:r>
            <w:r w:rsidR="00FD6C2D" w:rsidRPr="004808A1">
              <w:rPr>
                <w:rFonts w:ascii="Times New Roman" w:hAnsi="Times New Roman" w:cs="Times New Roman"/>
                <w:bCs/>
                <w:noProof/>
              </w:rPr>
              <w:t xml:space="preserve">3 </w:t>
            </w:r>
            <w:r w:rsidR="00F709AB">
              <w:rPr>
                <w:rFonts w:ascii="Times New Roman" w:hAnsi="Times New Roman" w:cs="Times New Roman"/>
                <w:bCs/>
                <w:noProof/>
              </w:rPr>
              <w:t>sakinius</w:t>
            </w:r>
            <w:r w:rsidR="004808A1">
              <w:rPr>
                <w:rFonts w:ascii="Times New Roman" w:hAnsi="Times New Roman" w:cs="Times New Roman"/>
                <w:bCs/>
                <w:noProof/>
              </w:rPr>
              <w:t xml:space="preserve">. Mokiniams reikės pamėginti derinti žodžius vieną su kitu: </w:t>
            </w:r>
            <w:r w:rsidR="00061812" w:rsidRPr="0085548D">
              <w:rPr>
                <w:rFonts w:ascii="Times New Roman" w:hAnsi="Times New Roman" w:cs="Times New Roman"/>
                <w:bCs/>
                <w:i/>
                <w:iCs/>
                <w:noProof/>
              </w:rPr>
              <w:t xml:space="preserve">Vaikai mėgsta ledus. </w:t>
            </w:r>
            <w:r w:rsidR="0097066A" w:rsidRPr="0085548D">
              <w:rPr>
                <w:rFonts w:ascii="Times New Roman" w:hAnsi="Times New Roman" w:cs="Times New Roman"/>
                <w:bCs/>
                <w:i/>
                <w:iCs/>
                <w:noProof/>
              </w:rPr>
              <w:t>Per gatvę bėga</w:t>
            </w:r>
            <w:r w:rsidR="003658EB" w:rsidRPr="0085548D">
              <w:rPr>
                <w:rFonts w:ascii="Times New Roman" w:hAnsi="Times New Roman" w:cs="Times New Roman"/>
                <w:bCs/>
                <w:i/>
                <w:iCs/>
                <w:noProof/>
              </w:rPr>
              <w:t xml:space="preserve"> didelis šuo. </w:t>
            </w:r>
            <w:r w:rsidR="008D289A" w:rsidRPr="0085548D">
              <w:rPr>
                <w:rFonts w:ascii="Times New Roman" w:hAnsi="Times New Roman" w:cs="Times New Roman"/>
                <w:bCs/>
                <w:i/>
                <w:iCs/>
                <w:noProof/>
              </w:rPr>
              <w:t>Vakar mes žiūrėjome įdomų filmą.</w:t>
            </w:r>
            <w:r w:rsidR="008D289A">
              <w:rPr>
                <w:rFonts w:ascii="Times New Roman" w:hAnsi="Times New Roman" w:cs="Times New Roman"/>
                <w:bCs/>
                <w:noProof/>
              </w:rPr>
              <w:t xml:space="preserve"> (</w:t>
            </w:r>
            <w:r w:rsidR="00EE7ABB">
              <w:rPr>
                <w:rFonts w:ascii="Times New Roman" w:hAnsi="Times New Roman" w:cs="Times New Roman"/>
                <w:bCs/>
                <w:noProof/>
              </w:rPr>
              <w:t>S</w:t>
            </w:r>
            <w:r w:rsidR="008D289A">
              <w:rPr>
                <w:rFonts w:ascii="Times New Roman" w:hAnsi="Times New Roman" w:cs="Times New Roman"/>
                <w:bCs/>
                <w:noProof/>
              </w:rPr>
              <w:t>akinių žodžių tvarka gali būti ir kitokia</w:t>
            </w:r>
            <w:r w:rsidR="00EE7ABB">
              <w:rPr>
                <w:rFonts w:ascii="Times New Roman" w:hAnsi="Times New Roman" w:cs="Times New Roman"/>
                <w:bCs/>
                <w:noProof/>
              </w:rPr>
              <w:t>.)</w:t>
            </w:r>
          </w:p>
          <w:p w14:paraId="1339B317" w14:textId="77777777" w:rsidR="0085548D" w:rsidRDefault="0085548D" w:rsidP="00540256">
            <w:pPr>
              <w:ind w:right="-16"/>
              <w:rPr>
                <w:rFonts w:ascii="Times New Roman" w:hAnsi="Times New Roman" w:cs="Times New Roman"/>
                <w:bCs/>
                <w:noProof/>
              </w:rPr>
            </w:pPr>
          </w:p>
          <w:p w14:paraId="151A8AD3" w14:textId="097DB49A" w:rsidR="0085548D" w:rsidRDefault="0085548D" w:rsidP="00540256">
            <w:pPr>
              <w:ind w:right="-16"/>
              <w:rPr>
                <w:rFonts w:ascii="Times New Roman" w:hAnsi="Times New Roman" w:cs="Times New Roman"/>
                <w:bCs/>
                <w:noProof/>
              </w:rPr>
            </w:pPr>
            <w:r>
              <w:rPr>
                <w:rFonts w:ascii="Times New Roman" w:hAnsi="Times New Roman" w:cs="Times New Roman"/>
                <w:bCs/>
                <w:noProof/>
              </w:rPr>
              <w:t xml:space="preserve">      </w:t>
            </w:r>
            <w:r w:rsidR="002E7E8F">
              <w:rPr>
                <w:rFonts w:ascii="Times New Roman" w:hAnsi="Times New Roman" w:cs="Times New Roman"/>
                <w:bCs/>
                <w:noProof/>
              </w:rPr>
              <w:t xml:space="preserve">Eiliuotą dramos ištrauką </w:t>
            </w:r>
            <w:r w:rsidR="00BA2D71">
              <w:rPr>
                <w:rFonts w:ascii="Times New Roman" w:hAnsi="Times New Roman" w:cs="Times New Roman"/>
                <w:bCs/>
                <w:noProof/>
              </w:rPr>
              <w:t xml:space="preserve">turėtų raiškiai perskaityti mokytojas. </w:t>
            </w:r>
            <w:r w:rsidR="0007558F">
              <w:rPr>
                <w:rFonts w:ascii="Times New Roman" w:hAnsi="Times New Roman" w:cs="Times New Roman"/>
                <w:bCs/>
                <w:noProof/>
              </w:rPr>
              <w:t xml:space="preserve">Būtinai perskaitykime </w:t>
            </w:r>
            <w:r w:rsidR="009D5165">
              <w:rPr>
                <w:rFonts w:ascii="Times New Roman" w:hAnsi="Times New Roman" w:cs="Times New Roman"/>
                <w:bCs/>
                <w:noProof/>
              </w:rPr>
              <w:t xml:space="preserve">scenos aprašymą (parašyta kursyvu). </w:t>
            </w:r>
            <w:r w:rsidR="00955C58">
              <w:rPr>
                <w:rFonts w:ascii="Times New Roman" w:hAnsi="Times New Roman" w:cs="Times New Roman"/>
                <w:bCs/>
                <w:noProof/>
              </w:rPr>
              <w:t>Pasiaiškinkime retesnius žodžius – jie yra žodynėlyje</w:t>
            </w:r>
            <w:r w:rsidR="00F37A58">
              <w:rPr>
                <w:rFonts w:ascii="Times New Roman" w:hAnsi="Times New Roman" w:cs="Times New Roman"/>
                <w:bCs/>
                <w:noProof/>
              </w:rPr>
              <w:t xml:space="preserve">. Po to tegul mokiniai skaito po </w:t>
            </w:r>
            <w:r w:rsidR="00DB4437">
              <w:rPr>
                <w:rFonts w:ascii="Times New Roman" w:hAnsi="Times New Roman" w:cs="Times New Roman"/>
                <w:bCs/>
                <w:noProof/>
              </w:rPr>
              <w:t>eilutę ir aiškinasi, k</w:t>
            </w:r>
            <w:r w:rsidR="00D65D8B">
              <w:rPr>
                <w:rFonts w:ascii="Times New Roman" w:hAnsi="Times New Roman" w:cs="Times New Roman"/>
                <w:bCs/>
                <w:noProof/>
              </w:rPr>
              <w:t>as</w:t>
            </w:r>
            <w:r w:rsidR="00DB4437">
              <w:rPr>
                <w:rFonts w:ascii="Times New Roman" w:hAnsi="Times New Roman" w:cs="Times New Roman"/>
                <w:bCs/>
                <w:noProof/>
              </w:rPr>
              <w:t xml:space="preserve"> joje </w:t>
            </w:r>
            <w:r w:rsidR="00D65D8B">
              <w:rPr>
                <w:rFonts w:ascii="Times New Roman" w:hAnsi="Times New Roman" w:cs="Times New Roman"/>
                <w:bCs/>
                <w:noProof/>
              </w:rPr>
              <w:t xml:space="preserve">rašoma. O rašomi visai paprasti dalykai: </w:t>
            </w:r>
            <w:r w:rsidR="00294702">
              <w:rPr>
                <w:rFonts w:ascii="Times New Roman" w:hAnsi="Times New Roman" w:cs="Times New Roman"/>
                <w:bCs/>
                <w:noProof/>
              </w:rPr>
              <w:t>žuvys plaukia, paukščiai skrenda</w:t>
            </w:r>
            <w:r w:rsidR="00FF49C6">
              <w:rPr>
                <w:rFonts w:ascii="Times New Roman" w:hAnsi="Times New Roman" w:cs="Times New Roman"/>
                <w:bCs/>
                <w:noProof/>
              </w:rPr>
              <w:t>, vaikas geria šiltą pieną</w:t>
            </w:r>
            <w:r w:rsidR="00294702">
              <w:rPr>
                <w:rFonts w:ascii="Times New Roman" w:hAnsi="Times New Roman" w:cs="Times New Roman"/>
                <w:bCs/>
                <w:noProof/>
              </w:rPr>
              <w:t xml:space="preserve"> ir t. t. </w:t>
            </w:r>
            <w:r w:rsidR="00594D0D">
              <w:rPr>
                <w:rFonts w:ascii="Times New Roman" w:hAnsi="Times New Roman" w:cs="Times New Roman"/>
                <w:bCs/>
                <w:noProof/>
              </w:rPr>
              <w:t>Pasirodo, kad tai karaliaus įstatymai. Juokingi ar ne?</w:t>
            </w:r>
            <w:r w:rsidR="008F03A6">
              <w:rPr>
                <w:rFonts w:ascii="Times New Roman" w:hAnsi="Times New Roman" w:cs="Times New Roman"/>
                <w:bCs/>
                <w:noProof/>
              </w:rPr>
              <w:t xml:space="preserve"> Galime mėginti suskaičiuoti, kiek „įstatymų“ sukūrė karalius, o sekretorius užrašė. </w:t>
            </w:r>
            <w:r w:rsidR="00705915">
              <w:rPr>
                <w:rFonts w:ascii="Times New Roman" w:hAnsi="Times New Roman" w:cs="Times New Roman"/>
                <w:bCs/>
                <w:noProof/>
              </w:rPr>
              <w:t>Išmokime skaityti šią ištrauką vaidmenimis: v</w:t>
            </w:r>
            <w:r w:rsidR="0095179B">
              <w:rPr>
                <w:rFonts w:ascii="Times New Roman" w:hAnsi="Times New Roman" w:cs="Times New Roman"/>
                <w:bCs/>
                <w:noProof/>
              </w:rPr>
              <w:t xml:space="preserve">ienas vaikas skaito sekretoriaus žodžius, o kitas </w:t>
            </w:r>
            <w:r w:rsidR="00651D4B">
              <w:rPr>
                <w:rFonts w:ascii="Times New Roman" w:hAnsi="Times New Roman" w:cs="Times New Roman"/>
                <w:bCs/>
                <w:noProof/>
              </w:rPr>
              <w:t>–</w:t>
            </w:r>
            <w:r w:rsidR="0095179B">
              <w:rPr>
                <w:rFonts w:ascii="Times New Roman" w:hAnsi="Times New Roman" w:cs="Times New Roman"/>
                <w:bCs/>
                <w:noProof/>
              </w:rPr>
              <w:t xml:space="preserve"> karaliaus</w:t>
            </w:r>
            <w:r w:rsidR="00651D4B">
              <w:rPr>
                <w:rFonts w:ascii="Times New Roman" w:hAnsi="Times New Roman" w:cs="Times New Roman"/>
                <w:bCs/>
                <w:noProof/>
              </w:rPr>
              <w:t xml:space="preserve">. </w:t>
            </w:r>
          </w:p>
          <w:p w14:paraId="5A10EEFF" w14:textId="3316F81C" w:rsidR="00B23D3B" w:rsidRDefault="00B23D3B" w:rsidP="00540256">
            <w:pPr>
              <w:ind w:right="-16"/>
              <w:rPr>
                <w:rFonts w:ascii="Times New Roman" w:hAnsi="Times New Roman" w:cs="Times New Roman"/>
                <w:bCs/>
                <w:noProof/>
              </w:rPr>
            </w:pPr>
          </w:p>
          <w:p w14:paraId="1339121B" w14:textId="3A4CF02B" w:rsidR="00B23D3B" w:rsidRDefault="00B23D3B" w:rsidP="00540256">
            <w:pPr>
              <w:ind w:right="-16"/>
              <w:rPr>
                <w:rFonts w:ascii="Times New Roman" w:hAnsi="Times New Roman" w:cs="Times New Roman"/>
                <w:bCs/>
                <w:noProof/>
              </w:rPr>
            </w:pPr>
            <w:r>
              <w:rPr>
                <w:rFonts w:ascii="Times New Roman" w:hAnsi="Times New Roman" w:cs="Times New Roman"/>
                <w:bCs/>
                <w:noProof/>
              </w:rPr>
              <w:t xml:space="preserve">      </w:t>
            </w:r>
            <w:r w:rsidR="008F4322">
              <w:rPr>
                <w:rFonts w:ascii="Times New Roman" w:hAnsi="Times New Roman" w:cs="Times New Roman"/>
                <w:bCs/>
                <w:noProof/>
              </w:rPr>
              <w:t>Pažais</w:t>
            </w:r>
            <w:r w:rsidR="009C5F9D">
              <w:rPr>
                <w:rFonts w:ascii="Times New Roman" w:hAnsi="Times New Roman" w:cs="Times New Roman"/>
                <w:bCs/>
                <w:noProof/>
              </w:rPr>
              <w:t xml:space="preserve">kime teksto sakiniais: karaliaus diktuojamus </w:t>
            </w:r>
            <w:r w:rsidR="0049767A" w:rsidRPr="0049767A">
              <w:rPr>
                <w:rFonts w:ascii="Times New Roman" w:hAnsi="Times New Roman" w:cs="Times New Roman"/>
                <w:bCs/>
                <w:noProof/>
              </w:rPr>
              <w:t xml:space="preserve">6 </w:t>
            </w:r>
            <w:r w:rsidR="009C5F9D">
              <w:rPr>
                <w:rFonts w:ascii="Times New Roman" w:hAnsi="Times New Roman" w:cs="Times New Roman"/>
                <w:bCs/>
                <w:noProof/>
              </w:rPr>
              <w:t xml:space="preserve">įstatymus perrašykime paprastais </w:t>
            </w:r>
            <w:r w:rsidR="00431529">
              <w:rPr>
                <w:rFonts w:ascii="Times New Roman" w:hAnsi="Times New Roman" w:cs="Times New Roman"/>
                <w:bCs/>
                <w:noProof/>
              </w:rPr>
              <w:t>trump</w:t>
            </w:r>
            <w:r w:rsidR="009C5F9D">
              <w:rPr>
                <w:rFonts w:ascii="Times New Roman" w:hAnsi="Times New Roman" w:cs="Times New Roman"/>
                <w:bCs/>
                <w:noProof/>
              </w:rPr>
              <w:t>ais sakiniais</w:t>
            </w:r>
            <w:r w:rsidR="0049767A">
              <w:rPr>
                <w:rFonts w:ascii="Times New Roman" w:hAnsi="Times New Roman" w:cs="Times New Roman"/>
                <w:bCs/>
                <w:noProof/>
              </w:rPr>
              <w:t>. Pavyzdys yra vadov</w:t>
            </w:r>
            <w:r w:rsidR="003541AA">
              <w:rPr>
                <w:rFonts w:ascii="Times New Roman" w:hAnsi="Times New Roman" w:cs="Times New Roman"/>
                <w:bCs/>
                <w:noProof/>
              </w:rPr>
              <w:t>ė</w:t>
            </w:r>
            <w:r w:rsidR="0049767A">
              <w:rPr>
                <w:rFonts w:ascii="Times New Roman" w:hAnsi="Times New Roman" w:cs="Times New Roman"/>
                <w:bCs/>
                <w:noProof/>
              </w:rPr>
              <w:t xml:space="preserve">lyje. </w:t>
            </w:r>
            <w:r w:rsidR="00D734D3">
              <w:rPr>
                <w:rFonts w:ascii="Times New Roman" w:hAnsi="Times New Roman" w:cs="Times New Roman"/>
                <w:bCs/>
                <w:noProof/>
              </w:rPr>
              <w:t xml:space="preserve"> Dar įdomiau yra žaisti </w:t>
            </w:r>
            <w:r w:rsidR="00A95369">
              <w:rPr>
                <w:rFonts w:ascii="Times New Roman" w:hAnsi="Times New Roman" w:cs="Times New Roman"/>
                <w:bCs/>
                <w:noProof/>
              </w:rPr>
              <w:t xml:space="preserve">su pratybų sąsiuvinio </w:t>
            </w:r>
            <w:r w:rsidR="00A95369" w:rsidRPr="00CA4704">
              <w:rPr>
                <w:rFonts w:ascii="Times New Roman" w:hAnsi="Times New Roman" w:cs="Times New Roman"/>
                <w:bCs/>
                <w:noProof/>
              </w:rPr>
              <w:t>1</w:t>
            </w:r>
            <w:r w:rsidR="00A95369">
              <w:rPr>
                <w:rFonts w:ascii="Times New Roman" w:hAnsi="Times New Roman" w:cs="Times New Roman"/>
                <w:bCs/>
                <w:noProof/>
              </w:rPr>
              <w:t xml:space="preserve"> pratimo tekstu. </w:t>
            </w:r>
            <w:r w:rsidR="00CA4704">
              <w:rPr>
                <w:rFonts w:ascii="Times New Roman" w:hAnsi="Times New Roman" w:cs="Times New Roman"/>
                <w:bCs/>
                <w:noProof/>
              </w:rPr>
              <w:t xml:space="preserve">Reikia perskaityti Rudnosiuko sutrumpinimus ir juos iššifruoti: </w:t>
            </w:r>
          </w:p>
          <w:p w14:paraId="3E36E1FB" w14:textId="5A883D50" w:rsidR="00F5332B" w:rsidRDefault="00F5332B" w:rsidP="00540256">
            <w:pPr>
              <w:ind w:right="-16"/>
              <w:rPr>
                <w:rFonts w:ascii="Times New Roman" w:hAnsi="Times New Roman" w:cs="Times New Roman"/>
                <w:bCs/>
                <w:noProof/>
              </w:rPr>
            </w:pPr>
          </w:p>
          <w:p w14:paraId="37A50BD1" w14:textId="7C84451B" w:rsidR="00F5332B" w:rsidRDefault="00F5332B" w:rsidP="00540256">
            <w:pPr>
              <w:ind w:right="-16"/>
              <w:rPr>
                <w:rFonts w:ascii="Times New Roman" w:hAnsi="Times New Roman" w:cs="Times New Roman"/>
                <w:bCs/>
                <w:i/>
                <w:iCs/>
                <w:noProof/>
                <w:sz w:val="28"/>
                <w:szCs w:val="28"/>
              </w:rPr>
            </w:pPr>
            <w:r>
              <w:rPr>
                <w:rFonts w:ascii="Times New Roman" w:hAnsi="Times New Roman" w:cs="Times New Roman"/>
                <w:bCs/>
                <w:noProof/>
              </w:rPr>
              <w:t xml:space="preserve">     </w:t>
            </w:r>
            <w:r w:rsidRPr="00A82EB7">
              <w:rPr>
                <w:rFonts w:ascii="Times New Roman" w:hAnsi="Times New Roman" w:cs="Times New Roman"/>
                <w:bCs/>
                <w:i/>
                <w:iCs/>
                <w:noProof/>
                <w:sz w:val="28"/>
                <w:szCs w:val="28"/>
              </w:rPr>
              <w:t xml:space="preserve">Kartą gyveno </w:t>
            </w:r>
            <w:r w:rsidR="00904DE7" w:rsidRPr="00A82EB7">
              <w:rPr>
                <w:rFonts w:ascii="Times New Roman" w:hAnsi="Times New Roman" w:cs="Times New Roman"/>
                <w:bCs/>
                <w:i/>
                <w:iCs/>
                <w:noProof/>
                <w:sz w:val="28"/>
                <w:szCs w:val="28"/>
              </w:rPr>
              <w:t xml:space="preserve">policininkas geras. </w:t>
            </w:r>
            <w:r w:rsidR="005740E6" w:rsidRPr="00A82EB7">
              <w:rPr>
                <w:rFonts w:ascii="Times New Roman" w:hAnsi="Times New Roman" w:cs="Times New Roman"/>
                <w:bCs/>
                <w:i/>
                <w:iCs/>
                <w:noProof/>
                <w:sz w:val="28"/>
                <w:szCs w:val="28"/>
              </w:rPr>
              <w:t>Jis stovėjo vidury</w:t>
            </w:r>
            <w:r w:rsidR="00FC2182" w:rsidRPr="00A82EB7">
              <w:rPr>
                <w:rFonts w:ascii="Times New Roman" w:hAnsi="Times New Roman" w:cs="Times New Roman"/>
                <w:bCs/>
                <w:i/>
                <w:iCs/>
                <w:noProof/>
                <w:sz w:val="28"/>
                <w:szCs w:val="28"/>
              </w:rPr>
              <w:t>je gatvė</w:t>
            </w:r>
            <w:r w:rsidR="008B5C12" w:rsidRPr="00A82EB7">
              <w:rPr>
                <w:rFonts w:ascii="Times New Roman" w:hAnsi="Times New Roman" w:cs="Times New Roman"/>
                <w:bCs/>
                <w:i/>
                <w:iCs/>
                <w:noProof/>
                <w:sz w:val="28"/>
                <w:szCs w:val="28"/>
              </w:rPr>
              <w:t>s ir rašė</w:t>
            </w:r>
            <w:r w:rsidR="001A4064" w:rsidRPr="00A82EB7">
              <w:rPr>
                <w:rFonts w:ascii="Times New Roman" w:hAnsi="Times New Roman" w:cs="Times New Roman"/>
                <w:bCs/>
                <w:i/>
                <w:iCs/>
                <w:noProof/>
                <w:sz w:val="28"/>
                <w:szCs w:val="28"/>
              </w:rPr>
              <w:t xml:space="preserve"> eilėraščius </w:t>
            </w:r>
            <w:r w:rsidR="00D23D3F" w:rsidRPr="00A82EB7">
              <w:rPr>
                <w:rFonts w:ascii="Times New Roman" w:hAnsi="Times New Roman" w:cs="Times New Roman"/>
                <w:bCs/>
                <w:i/>
                <w:iCs/>
                <w:noProof/>
                <w:sz w:val="28"/>
                <w:szCs w:val="28"/>
              </w:rPr>
              <w:t>gražius be galo</w:t>
            </w:r>
            <w:r w:rsidR="003E7A3B" w:rsidRPr="00A82EB7">
              <w:rPr>
                <w:rFonts w:ascii="Times New Roman" w:hAnsi="Times New Roman" w:cs="Times New Roman"/>
                <w:bCs/>
                <w:i/>
                <w:iCs/>
                <w:noProof/>
                <w:sz w:val="28"/>
                <w:szCs w:val="28"/>
              </w:rPr>
              <w:t>.</w:t>
            </w:r>
            <w:r w:rsidR="000642C2" w:rsidRPr="00A82EB7">
              <w:rPr>
                <w:rFonts w:ascii="Times New Roman" w:hAnsi="Times New Roman" w:cs="Times New Roman"/>
                <w:bCs/>
                <w:i/>
                <w:iCs/>
                <w:noProof/>
                <w:sz w:val="28"/>
                <w:szCs w:val="28"/>
              </w:rPr>
              <w:t>..</w:t>
            </w:r>
          </w:p>
          <w:p w14:paraId="795C27F2" w14:textId="77777777" w:rsidR="00A82EB7" w:rsidRPr="00A82EB7" w:rsidRDefault="00A82EB7" w:rsidP="00540256">
            <w:pPr>
              <w:ind w:right="-16"/>
              <w:rPr>
                <w:rFonts w:ascii="Times New Roman" w:hAnsi="Times New Roman" w:cs="Times New Roman"/>
                <w:bCs/>
                <w:i/>
                <w:iCs/>
                <w:noProof/>
                <w:sz w:val="28"/>
                <w:szCs w:val="28"/>
              </w:rPr>
            </w:pPr>
          </w:p>
          <w:p w14:paraId="7227014B" w14:textId="18F83838" w:rsidR="000642C2" w:rsidRPr="00A82EB7" w:rsidRDefault="000642C2" w:rsidP="00540256">
            <w:pPr>
              <w:ind w:right="-16"/>
              <w:rPr>
                <w:rFonts w:ascii="Times New Roman" w:hAnsi="Times New Roman" w:cs="Times New Roman"/>
                <w:bCs/>
                <w:i/>
                <w:iCs/>
                <w:noProof/>
                <w:sz w:val="28"/>
                <w:szCs w:val="28"/>
              </w:rPr>
            </w:pPr>
            <w:r w:rsidRPr="00A82EB7">
              <w:rPr>
                <w:rFonts w:ascii="Times New Roman" w:hAnsi="Times New Roman" w:cs="Times New Roman"/>
                <w:bCs/>
                <w:i/>
                <w:iCs/>
                <w:noProof/>
                <w:sz w:val="28"/>
                <w:szCs w:val="28"/>
              </w:rPr>
              <w:t xml:space="preserve">     </w:t>
            </w:r>
            <w:r w:rsidR="007C1597" w:rsidRPr="00A82EB7">
              <w:rPr>
                <w:rFonts w:ascii="Times New Roman" w:hAnsi="Times New Roman" w:cs="Times New Roman"/>
                <w:bCs/>
                <w:i/>
                <w:iCs/>
                <w:noProof/>
                <w:sz w:val="28"/>
                <w:szCs w:val="28"/>
              </w:rPr>
              <w:t xml:space="preserve">Ežy, man labai </w:t>
            </w:r>
            <w:r w:rsidR="00A67A58" w:rsidRPr="00A82EB7">
              <w:rPr>
                <w:rFonts w:ascii="Times New Roman" w:hAnsi="Times New Roman" w:cs="Times New Roman"/>
                <w:bCs/>
                <w:i/>
                <w:iCs/>
                <w:noProof/>
                <w:sz w:val="28"/>
                <w:szCs w:val="28"/>
              </w:rPr>
              <w:t>skauda pilvą</w:t>
            </w:r>
            <w:r w:rsidR="003C6D7B" w:rsidRPr="00A82EB7">
              <w:rPr>
                <w:rFonts w:ascii="Times New Roman" w:hAnsi="Times New Roman" w:cs="Times New Roman"/>
                <w:bCs/>
                <w:i/>
                <w:iCs/>
                <w:noProof/>
                <w:sz w:val="28"/>
                <w:szCs w:val="28"/>
              </w:rPr>
              <w:t xml:space="preserve">, atvažiuok </w:t>
            </w:r>
            <w:r w:rsidR="002659B8" w:rsidRPr="00A82EB7">
              <w:rPr>
                <w:rFonts w:ascii="Times New Roman" w:hAnsi="Times New Roman" w:cs="Times New Roman"/>
                <w:bCs/>
                <w:i/>
                <w:iCs/>
                <w:noProof/>
                <w:sz w:val="28"/>
                <w:szCs w:val="28"/>
              </w:rPr>
              <w:t>ir atvežk</w:t>
            </w:r>
            <w:r w:rsidR="00F21E2B" w:rsidRPr="00A82EB7">
              <w:rPr>
                <w:rFonts w:ascii="Times New Roman" w:hAnsi="Times New Roman" w:cs="Times New Roman"/>
                <w:bCs/>
                <w:i/>
                <w:iCs/>
                <w:noProof/>
                <w:sz w:val="28"/>
                <w:szCs w:val="28"/>
              </w:rPr>
              <w:t xml:space="preserve"> piliulių.</w:t>
            </w:r>
          </w:p>
          <w:p w14:paraId="2F015CCC" w14:textId="77777777" w:rsidR="00EA1BB4" w:rsidRDefault="00EA1BB4" w:rsidP="00540256">
            <w:pPr>
              <w:ind w:right="-16"/>
              <w:rPr>
                <w:rFonts w:ascii="Times New Roman" w:hAnsi="Times New Roman" w:cs="Times New Roman"/>
                <w:bCs/>
                <w:noProof/>
              </w:rPr>
            </w:pPr>
          </w:p>
          <w:p w14:paraId="07577FFB" w14:textId="72624975" w:rsidR="00EA1BB4" w:rsidRDefault="00EA1BB4" w:rsidP="00540256">
            <w:pPr>
              <w:ind w:right="-16"/>
              <w:rPr>
                <w:rFonts w:ascii="Times New Roman" w:hAnsi="Times New Roman" w:cs="Times New Roman"/>
                <w:bCs/>
                <w:noProof/>
              </w:rPr>
            </w:pPr>
            <w:r>
              <w:rPr>
                <w:rFonts w:ascii="Times New Roman" w:hAnsi="Times New Roman" w:cs="Times New Roman"/>
                <w:bCs/>
                <w:noProof/>
              </w:rPr>
              <w:t xml:space="preserve">     </w:t>
            </w:r>
            <w:r w:rsidR="00DE074A">
              <w:rPr>
                <w:rFonts w:ascii="Times New Roman" w:hAnsi="Times New Roman" w:cs="Times New Roman"/>
                <w:bCs/>
                <w:noProof/>
              </w:rPr>
              <w:t>Perskaitykime antro pratimo užduotį. Tegul mokiniai mėgina ją atlikti savarankiškai</w:t>
            </w:r>
            <w:r w:rsidR="00115A34">
              <w:rPr>
                <w:rFonts w:ascii="Times New Roman" w:hAnsi="Times New Roman" w:cs="Times New Roman"/>
                <w:bCs/>
                <w:noProof/>
              </w:rPr>
              <w:t>, paskui visi kartu pasitikrina.</w:t>
            </w:r>
          </w:p>
          <w:p w14:paraId="096B27A3" w14:textId="47406009" w:rsidR="001F1C01" w:rsidRPr="00F92075" w:rsidRDefault="001F1C01" w:rsidP="001F1C01">
            <w:pPr>
              <w:rPr>
                <w:rFonts w:ascii="Segoe Print" w:hAnsi="Segoe Print" w:cs="Times New Roman"/>
                <w:noProof/>
              </w:rPr>
            </w:pPr>
            <w:r w:rsidRPr="00F92075">
              <w:rPr>
                <w:rFonts w:ascii="Segoe Print" w:hAnsi="Segoe Print" w:cs="Times New Roman"/>
                <w:noProof/>
              </w:rPr>
              <w:t xml:space="preserve">                   iau      oje</w:t>
            </w:r>
          </w:p>
          <w:p w14:paraId="15B89E04" w14:textId="6692BC4C" w:rsidR="00F31208" w:rsidRPr="00F92075" w:rsidRDefault="001F1C01" w:rsidP="001F1C01">
            <w:pPr>
              <w:spacing w:line="276" w:lineRule="auto"/>
              <w:rPr>
                <w:rFonts w:ascii="Segoe Print" w:hAnsi="Segoe Print" w:cs="Times New Roman"/>
                <w:noProof/>
              </w:rPr>
            </w:pPr>
            <w:r w:rsidRPr="00F92075">
              <w:rPr>
                <w:rFonts w:ascii="Times New Roman" w:hAnsi="Times New Roman" w:cs="Times New Roman"/>
                <w:noProof/>
              </w:rPr>
              <w:t xml:space="preserve">               </w:t>
            </w:r>
            <w:r w:rsidRPr="00F92075">
              <w:rPr>
                <w:rFonts w:ascii="Segoe Print" w:hAnsi="Segoe Print" w:cs="Times New Roman"/>
                <w:noProof/>
              </w:rPr>
              <w:t>Aš gim</w:t>
            </w:r>
            <w:r w:rsidRPr="00F92075">
              <w:rPr>
                <w:rFonts w:ascii="Segoe Print" w:hAnsi="Segoe Print" w:cs="Times New Roman"/>
                <w:strike/>
                <w:noProof/>
              </w:rPr>
              <w:t>ti</w:t>
            </w:r>
            <w:r w:rsidRPr="00F92075">
              <w:rPr>
                <w:rFonts w:ascii="Segoe Print" w:hAnsi="Segoe Print" w:cs="Times New Roman"/>
                <w:noProof/>
              </w:rPr>
              <w:t xml:space="preserve"> Kanad</w:t>
            </w:r>
            <w:r w:rsidRPr="00F92075">
              <w:rPr>
                <w:rFonts w:ascii="Segoe Print" w:hAnsi="Segoe Print" w:cs="Times New Roman"/>
                <w:strike/>
                <w:noProof/>
              </w:rPr>
              <w:t>a</w:t>
            </w:r>
            <w:r w:rsidRPr="00F92075">
              <w:rPr>
                <w:rFonts w:ascii="Segoe Print" w:hAnsi="Segoe Print" w:cs="Times New Roman"/>
                <w:noProof/>
              </w:rPr>
              <w:t>. Mano vardas Tomas. Mano</w:t>
            </w:r>
          </w:p>
          <w:p w14:paraId="264E8CF9" w14:textId="165EAE2E" w:rsidR="00F31208" w:rsidRPr="00F92075" w:rsidRDefault="00F31208" w:rsidP="001F1C01">
            <w:pPr>
              <w:spacing w:line="276" w:lineRule="auto"/>
              <w:rPr>
                <w:rFonts w:ascii="Segoe Print" w:hAnsi="Segoe Print" w:cs="Times New Roman"/>
                <w:noProof/>
              </w:rPr>
            </w:pPr>
            <w:r w:rsidRPr="00F92075">
              <w:rPr>
                <w:rFonts w:ascii="Segoe Print" w:hAnsi="Segoe Print" w:cs="Times New Roman"/>
                <w:noProof/>
              </w:rPr>
              <w:t xml:space="preserve">                </w:t>
            </w:r>
            <w:r w:rsidR="00F92075">
              <w:rPr>
                <w:rFonts w:ascii="Segoe Print" w:hAnsi="Segoe Print" w:cs="Times New Roman"/>
                <w:noProof/>
              </w:rPr>
              <w:t>ė</w:t>
            </w:r>
            <w:r w:rsidRPr="00F92075">
              <w:rPr>
                <w:rFonts w:ascii="Segoe Print" w:hAnsi="Segoe Print" w:cs="Times New Roman"/>
                <w:noProof/>
              </w:rPr>
              <w:t xml:space="preserve">                     </w:t>
            </w:r>
            <w:r w:rsidR="00C54297" w:rsidRPr="00F92075">
              <w:rPr>
                <w:rFonts w:ascii="Segoe Print" w:hAnsi="Segoe Print" w:cs="Times New Roman"/>
                <w:noProof/>
              </w:rPr>
              <w:t>ius      i</w:t>
            </w:r>
            <w:r w:rsidR="00F92075">
              <w:rPr>
                <w:rFonts w:ascii="Segoe Print" w:hAnsi="Segoe Print" w:cs="Times New Roman"/>
                <w:noProof/>
              </w:rPr>
              <w:t>s</w:t>
            </w:r>
            <w:r w:rsidR="00C54297" w:rsidRPr="00F92075">
              <w:rPr>
                <w:rFonts w:ascii="Segoe Print" w:hAnsi="Segoe Print" w:cs="Times New Roman"/>
                <w:noProof/>
              </w:rPr>
              <w:t xml:space="preserve">         is</w:t>
            </w:r>
          </w:p>
          <w:p w14:paraId="1F81932A" w14:textId="77777777" w:rsidR="00C54297" w:rsidRPr="00F92075" w:rsidRDefault="001F1C01" w:rsidP="001F1C01">
            <w:pPr>
              <w:spacing w:line="276" w:lineRule="auto"/>
              <w:rPr>
                <w:rFonts w:ascii="Segoe Print" w:hAnsi="Segoe Print" w:cs="Times New Roman"/>
                <w:noProof/>
              </w:rPr>
            </w:pPr>
            <w:r w:rsidRPr="00F92075">
              <w:rPr>
                <w:rFonts w:ascii="Segoe Print" w:hAnsi="Segoe Print" w:cs="Times New Roman"/>
                <w:noProof/>
              </w:rPr>
              <w:t xml:space="preserve"> šeima didel</w:t>
            </w:r>
            <w:r w:rsidRPr="00F92075">
              <w:rPr>
                <w:rFonts w:ascii="Segoe Print" w:hAnsi="Segoe Print" w:cs="Times New Roman"/>
                <w:strike/>
                <w:noProof/>
              </w:rPr>
              <w:t>is</w:t>
            </w:r>
            <w:r w:rsidRPr="00F92075">
              <w:rPr>
                <w:rFonts w:ascii="Segoe Print" w:hAnsi="Segoe Print" w:cs="Times New Roman"/>
                <w:noProof/>
              </w:rPr>
              <w:t>. Aš turiu du brol</w:t>
            </w:r>
            <w:r w:rsidRPr="00F92075">
              <w:rPr>
                <w:rFonts w:ascii="Segoe Print" w:hAnsi="Segoe Print" w:cs="Times New Roman"/>
                <w:strike/>
                <w:noProof/>
              </w:rPr>
              <w:t>iai</w:t>
            </w:r>
            <w:r w:rsidRPr="00F92075">
              <w:rPr>
                <w:rFonts w:ascii="Segoe Print" w:hAnsi="Segoe Print" w:cs="Times New Roman"/>
                <w:noProof/>
              </w:rPr>
              <w:t xml:space="preserve"> ir tr</w:t>
            </w:r>
            <w:r w:rsidRPr="00F92075">
              <w:rPr>
                <w:rFonts w:ascii="Segoe Print" w:hAnsi="Segoe Print" w:cs="Times New Roman"/>
                <w:strike/>
                <w:noProof/>
              </w:rPr>
              <w:t>ys</w:t>
            </w:r>
            <w:r w:rsidRPr="00F92075">
              <w:rPr>
                <w:rFonts w:ascii="Segoe Print" w:hAnsi="Segoe Print" w:cs="Times New Roman"/>
                <w:noProof/>
              </w:rPr>
              <w:t xml:space="preserve"> seser</w:t>
            </w:r>
            <w:r w:rsidRPr="00F92075">
              <w:rPr>
                <w:rFonts w:ascii="Segoe Print" w:hAnsi="Segoe Print" w:cs="Times New Roman"/>
                <w:strike/>
                <w:noProof/>
              </w:rPr>
              <w:t>ys</w:t>
            </w:r>
            <w:r w:rsidRPr="00F92075">
              <w:rPr>
                <w:rFonts w:ascii="Segoe Print" w:hAnsi="Segoe Print" w:cs="Times New Roman"/>
                <w:noProof/>
              </w:rPr>
              <w:t xml:space="preserve">. </w:t>
            </w:r>
          </w:p>
          <w:p w14:paraId="59C10408" w14:textId="497E255B" w:rsidR="00C54297" w:rsidRPr="00F92075" w:rsidRDefault="00C54297" w:rsidP="001F1C01">
            <w:pPr>
              <w:spacing w:line="276" w:lineRule="auto"/>
              <w:rPr>
                <w:rFonts w:ascii="Segoe Print" w:hAnsi="Segoe Print" w:cs="Times New Roman"/>
                <w:noProof/>
              </w:rPr>
            </w:pPr>
            <w:r w:rsidRPr="00F92075">
              <w:rPr>
                <w:rFonts w:ascii="Segoe Print" w:hAnsi="Segoe Print" w:cs="Times New Roman"/>
                <w:noProof/>
              </w:rPr>
              <w:t xml:space="preserve">                    a</w:t>
            </w:r>
          </w:p>
          <w:p w14:paraId="53A935AE" w14:textId="77777777" w:rsidR="00C54297" w:rsidRPr="00F92075" w:rsidRDefault="001F1C01" w:rsidP="001F1C01">
            <w:pPr>
              <w:spacing w:line="276" w:lineRule="auto"/>
              <w:rPr>
                <w:rFonts w:ascii="Segoe Print" w:hAnsi="Segoe Print" w:cs="Times New Roman"/>
                <w:noProof/>
              </w:rPr>
            </w:pPr>
            <w:r w:rsidRPr="00F92075">
              <w:rPr>
                <w:rFonts w:ascii="Segoe Print" w:hAnsi="Segoe Print" w:cs="Times New Roman"/>
                <w:noProof/>
              </w:rPr>
              <w:t>Mano tėtis kalb</w:t>
            </w:r>
            <w:r w:rsidRPr="00F92075">
              <w:rPr>
                <w:rFonts w:ascii="Segoe Print" w:hAnsi="Segoe Print" w:cs="Times New Roman"/>
                <w:strike/>
                <w:noProof/>
              </w:rPr>
              <w:t>ėti</w:t>
            </w:r>
            <w:r w:rsidRPr="00F92075">
              <w:rPr>
                <w:rFonts w:ascii="Segoe Print" w:hAnsi="Segoe Print" w:cs="Times New Roman"/>
                <w:noProof/>
              </w:rPr>
              <w:t xml:space="preserve"> anglų kalba, o mamytė anglų ir </w:t>
            </w:r>
          </w:p>
          <w:p w14:paraId="69A0F4C2" w14:textId="252C9AFA" w:rsidR="00C54297" w:rsidRPr="00F92075" w:rsidRDefault="00C54297" w:rsidP="001F1C01">
            <w:pPr>
              <w:spacing w:line="276" w:lineRule="auto"/>
              <w:rPr>
                <w:rFonts w:ascii="Segoe Print" w:hAnsi="Segoe Print" w:cs="Times New Roman"/>
                <w:noProof/>
              </w:rPr>
            </w:pPr>
            <w:r w:rsidRPr="00F92075">
              <w:rPr>
                <w:rFonts w:ascii="Segoe Print" w:hAnsi="Segoe Print" w:cs="Times New Roman"/>
                <w:noProof/>
              </w:rPr>
              <w:t xml:space="preserve">         </w:t>
            </w:r>
            <w:r w:rsidR="00F92075">
              <w:rPr>
                <w:rFonts w:ascii="Segoe Print" w:hAnsi="Segoe Print" w:cs="Times New Roman"/>
                <w:noProof/>
              </w:rPr>
              <w:t>į</w:t>
            </w:r>
            <w:r w:rsidRPr="00F92075">
              <w:rPr>
                <w:rFonts w:ascii="Segoe Print" w:hAnsi="Segoe Print" w:cs="Times New Roman"/>
                <w:noProof/>
              </w:rPr>
              <w:t xml:space="preserve">                         iu</w:t>
            </w:r>
          </w:p>
          <w:p w14:paraId="05C0F775" w14:textId="77777777" w:rsidR="00501471" w:rsidRDefault="001F1C01" w:rsidP="001F1C01">
            <w:pPr>
              <w:spacing w:line="276" w:lineRule="auto"/>
              <w:rPr>
                <w:rFonts w:ascii="Segoe Print" w:hAnsi="Segoe Print" w:cs="Times New Roman"/>
                <w:noProof/>
              </w:rPr>
            </w:pPr>
            <w:r w:rsidRPr="00F92075">
              <w:rPr>
                <w:rFonts w:ascii="Segoe Print" w:hAnsi="Segoe Print" w:cs="Times New Roman"/>
                <w:noProof/>
              </w:rPr>
              <w:t>truput</w:t>
            </w:r>
            <w:r w:rsidRPr="00F92075">
              <w:rPr>
                <w:rFonts w:ascii="Segoe Print" w:hAnsi="Segoe Print" w:cs="Times New Roman"/>
                <w:strike/>
                <w:noProof/>
              </w:rPr>
              <w:t>is</w:t>
            </w:r>
            <w:r w:rsidRPr="00F92075">
              <w:rPr>
                <w:rFonts w:ascii="Segoe Print" w:hAnsi="Segoe Print" w:cs="Times New Roman"/>
                <w:noProof/>
              </w:rPr>
              <w:t xml:space="preserve"> lietuviškai. Aš nor</w:t>
            </w:r>
            <w:r w:rsidRPr="00F92075">
              <w:rPr>
                <w:rFonts w:ascii="Segoe Print" w:hAnsi="Segoe Print" w:cs="Times New Roman"/>
                <w:strike/>
                <w:noProof/>
              </w:rPr>
              <w:t>ėti</w:t>
            </w:r>
            <w:r w:rsidRPr="00F92075">
              <w:rPr>
                <w:rFonts w:ascii="Segoe Print" w:hAnsi="Segoe Print" w:cs="Times New Roman"/>
                <w:noProof/>
              </w:rPr>
              <w:t xml:space="preserve"> išmokti kalbėti </w:t>
            </w:r>
            <w:r w:rsidR="00C54297" w:rsidRPr="00F92075">
              <w:rPr>
                <w:rFonts w:ascii="Segoe Print" w:hAnsi="Segoe Print" w:cs="Times New Roman"/>
                <w:noProof/>
              </w:rPr>
              <w:t xml:space="preserve"> </w:t>
            </w:r>
            <w:r w:rsidR="00501471" w:rsidRPr="00F92075">
              <w:rPr>
                <w:rFonts w:ascii="Segoe Print" w:hAnsi="Segoe Print" w:cs="Times New Roman"/>
                <w:noProof/>
              </w:rPr>
              <w:t>lietuviškai.</w:t>
            </w:r>
            <w:r w:rsidR="00C54297" w:rsidRPr="00F92075">
              <w:rPr>
                <w:rFonts w:ascii="Segoe Print" w:hAnsi="Segoe Print" w:cs="Times New Roman"/>
                <w:noProof/>
              </w:rPr>
              <w:t xml:space="preserve"> </w:t>
            </w:r>
          </w:p>
          <w:p w14:paraId="009045E7" w14:textId="53268E6F" w:rsidR="00C54297" w:rsidRPr="00F92075" w:rsidRDefault="00C54297" w:rsidP="001F1C01">
            <w:pPr>
              <w:spacing w:line="276" w:lineRule="auto"/>
              <w:rPr>
                <w:rFonts w:ascii="Segoe Print" w:hAnsi="Segoe Print" w:cs="Times New Roman"/>
                <w:noProof/>
              </w:rPr>
            </w:pPr>
            <w:r w:rsidRPr="00F92075">
              <w:rPr>
                <w:rFonts w:ascii="Segoe Print" w:hAnsi="Segoe Print" w:cs="Times New Roman"/>
                <w:noProof/>
              </w:rPr>
              <w:t xml:space="preserve">                                 </w:t>
            </w:r>
            <w:r w:rsidR="00431529">
              <w:rPr>
                <w:rFonts w:ascii="Segoe Print" w:hAnsi="Segoe Print" w:cs="Times New Roman"/>
                <w:noProof/>
              </w:rPr>
              <w:t>o</w:t>
            </w:r>
            <w:r w:rsidR="00A17DA2">
              <w:rPr>
                <w:rFonts w:ascii="Segoe Print" w:hAnsi="Segoe Print" w:cs="Times New Roman"/>
                <w:noProof/>
              </w:rPr>
              <w:t>s         iu</w:t>
            </w:r>
            <w:r w:rsidRPr="00F92075">
              <w:rPr>
                <w:rFonts w:ascii="Segoe Print" w:hAnsi="Segoe Print" w:cs="Times New Roman"/>
                <w:noProof/>
              </w:rPr>
              <w:t xml:space="preserve">  </w:t>
            </w:r>
            <w:r w:rsidR="00A17DA2">
              <w:rPr>
                <w:rFonts w:ascii="Segoe Print" w:hAnsi="Segoe Print" w:cs="Times New Roman"/>
                <w:noProof/>
              </w:rPr>
              <w:t xml:space="preserve">                    ą</w:t>
            </w:r>
            <w:r w:rsidRPr="00F92075">
              <w:rPr>
                <w:rFonts w:ascii="Segoe Print" w:hAnsi="Segoe Print" w:cs="Times New Roman"/>
                <w:noProof/>
              </w:rPr>
              <w:t xml:space="preserve"> </w:t>
            </w:r>
            <w:r w:rsidR="00501471">
              <w:rPr>
                <w:rFonts w:ascii="Segoe Print" w:hAnsi="Segoe Print" w:cs="Times New Roman"/>
                <w:noProof/>
              </w:rPr>
              <w:t xml:space="preserve">  </w:t>
            </w:r>
            <w:r w:rsidRPr="00F92075">
              <w:rPr>
                <w:rFonts w:ascii="Segoe Print" w:hAnsi="Segoe Print" w:cs="Times New Roman"/>
                <w:noProof/>
              </w:rPr>
              <w:t xml:space="preserve">          </w:t>
            </w:r>
            <w:r w:rsidR="00501471">
              <w:rPr>
                <w:rFonts w:ascii="Segoe Print" w:hAnsi="Segoe Print" w:cs="Times New Roman"/>
                <w:noProof/>
              </w:rPr>
              <w:t xml:space="preserve">                                                                                                      </w:t>
            </w:r>
          </w:p>
          <w:p w14:paraId="5C7775DD" w14:textId="2745C7FB" w:rsidR="00C54297" w:rsidRPr="00F92075" w:rsidRDefault="001F1C01" w:rsidP="001F1C01">
            <w:pPr>
              <w:spacing w:line="276" w:lineRule="auto"/>
              <w:rPr>
                <w:rFonts w:ascii="Segoe Print" w:hAnsi="Segoe Print" w:cs="Times New Roman"/>
                <w:noProof/>
              </w:rPr>
            </w:pPr>
            <w:r w:rsidRPr="00F92075">
              <w:rPr>
                <w:rFonts w:ascii="Segoe Print" w:hAnsi="Segoe Print" w:cs="Times New Roman"/>
                <w:noProof/>
              </w:rPr>
              <w:t>Mano seneliai yra iš Lietuv</w:t>
            </w:r>
            <w:r w:rsidRPr="00501471">
              <w:rPr>
                <w:rFonts w:ascii="Segoe Print" w:hAnsi="Segoe Print" w:cs="Times New Roman"/>
                <w:strike/>
                <w:noProof/>
              </w:rPr>
              <w:t>a</w:t>
            </w:r>
            <w:r w:rsidRPr="00F92075">
              <w:rPr>
                <w:rFonts w:ascii="Segoe Print" w:hAnsi="Segoe Print" w:cs="Times New Roman"/>
                <w:noProof/>
              </w:rPr>
              <w:t>. Aš nor</w:t>
            </w:r>
            <w:r w:rsidRPr="00501471">
              <w:rPr>
                <w:rFonts w:ascii="Segoe Print" w:hAnsi="Segoe Print" w:cs="Times New Roman"/>
                <w:strike/>
                <w:noProof/>
              </w:rPr>
              <w:t>ėti</w:t>
            </w:r>
            <w:r w:rsidRPr="00F92075">
              <w:rPr>
                <w:rFonts w:ascii="Segoe Print" w:hAnsi="Segoe Print" w:cs="Times New Roman"/>
                <w:noProof/>
              </w:rPr>
              <w:t xml:space="preserve"> </w:t>
            </w:r>
            <w:r w:rsidR="00A17DA2">
              <w:rPr>
                <w:rFonts w:ascii="Segoe Print" w:hAnsi="Segoe Print" w:cs="Times New Roman"/>
                <w:noProof/>
              </w:rPr>
              <w:t>aplankyti Lietuv</w:t>
            </w:r>
            <w:r w:rsidR="00A17DA2" w:rsidRPr="00A17DA2">
              <w:rPr>
                <w:rFonts w:ascii="Segoe Print" w:hAnsi="Segoe Print" w:cs="Times New Roman"/>
                <w:strike/>
                <w:noProof/>
              </w:rPr>
              <w:t>a.</w:t>
            </w:r>
          </w:p>
          <w:p w14:paraId="29B80995" w14:textId="77777777" w:rsidR="001A6939" w:rsidRDefault="00C54297" w:rsidP="001F1C01">
            <w:pPr>
              <w:spacing w:line="276" w:lineRule="auto"/>
              <w:rPr>
                <w:rFonts w:ascii="Segoe Print" w:hAnsi="Segoe Print" w:cs="Times New Roman"/>
                <w:noProof/>
              </w:rPr>
            </w:pPr>
            <w:r w:rsidRPr="00F92075">
              <w:rPr>
                <w:rFonts w:ascii="Segoe Print" w:hAnsi="Segoe Print" w:cs="Times New Roman"/>
                <w:noProof/>
              </w:rPr>
              <w:t xml:space="preserve">  </w:t>
            </w:r>
          </w:p>
          <w:p w14:paraId="4CBA5CC6" w14:textId="77777777" w:rsidR="00AC0DDC" w:rsidRDefault="001A6939" w:rsidP="001F1C01">
            <w:pPr>
              <w:spacing w:line="276" w:lineRule="auto"/>
              <w:rPr>
                <w:rFonts w:ascii="Times New Roman" w:hAnsi="Times New Roman" w:cs="Times New Roman"/>
                <w:noProof/>
              </w:rPr>
            </w:pPr>
            <w:r>
              <w:rPr>
                <w:rFonts w:ascii="Segoe Print" w:hAnsi="Segoe Print" w:cs="Times New Roman"/>
                <w:noProof/>
              </w:rPr>
              <w:t xml:space="preserve">      </w:t>
            </w:r>
            <w:r w:rsidR="00BC1535">
              <w:rPr>
                <w:rFonts w:ascii="Times New Roman" w:hAnsi="Times New Roman" w:cs="Times New Roman"/>
                <w:noProof/>
              </w:rPr>
              <w:t xml:space="preserve">Perskaitykime, kas parašyta plakatėlyje </w:t>
            </w:r>
            <w:r w:rsidR="00BC1535" w:rsidRPr="00BC1535">
              <w:rPr>
                <w:rFonts w:ascii="Times New Roman" w:hAnsi="Times New Roman" w:cs="Times New Roman"/>
                <w:b/>
                <w:bCs/>
                <w:noProof/>
              </w:rPr>
              <w:t>„Mokomės!“</w:t>
            </w:r>
            <w:r w:rsidR="00BC1535" w:rsidRPr="00BC1535">
              <w:rPr>
                <w:rFonts w:ascii="Times New Roman" w:hAnsi="Times New Roman" w:cs="Times New Roman"/>
                <w:noProof/>
              </w:rPr>
              <w:t xml:space="preserve">. </w:t>
            </w:r>
            <w:r w:rsidR="0014645D">
              <w:rPr>
                <w:rFonts w:ascii="Times New Roman" w:hAnsi="Times New Roman" w:cs="Times New Roman"/>
                <w:noProof/>
              </w:rPr>
              <w:t>Kiekvienas mokinys tegul sugalvoja ir parašo užduotyje nurodytus sakinius. Paskui aptarkime</w:t>
            </w:r>
            <w:r w:rsidR="00B1517D">
              <w:rPr>
                <w:rFonts w:ascii="Times New Roman" w:hAnsi="Times New Roman" w:cs="Times New Roman"/>
                <w:noProof/>
              </w:rPr>
              <w:t xml:space="preserve"> ne tik sakinius (ar taisyklingai suderinti žodžiai sakiniuose)</w:t>
            </w:r>
            <w:r w:rsidR="00501760">
              <w:rPr>
                <w:rFonts w:ascii="Times New Roman" w:hAnsi="Times New Roman" w:cs="Times New Roman"/>
                <w:noProof/>
              </w:rPr>
              <w:t xml:space="preserve">, bet ir skyrybos ženklus sakinių gale. </w:t>
            </w:r>
          </w:p>
          <w:p w14:paraId="6C71C19F" w14:textId="2D86D3B9" w:rsidR="00F23061" w:rsidRDefault="00F23061" w:rsidP="001F1C01">
            <w:pPr>
              <w:spacing w:line="276" w:lineRule="auto"/>
              <w:rPr>
                <w:rFonts w:ascii="Times New Roman" w:hAnsi="Times New Roman" w:cs="Times New Roman"/>
                <w:noProof/>
              </w:rPr>
            </w:pPr>
          </w:p>
          <w:p w14:paraId="35C50EAA" w14:textId="7E1E37C6" w:rsidR="008E4CB5" w:rsidRDefault="00F23061" w:rsidP="001F1C01">
            <w:pPr>
              <w:spacing w:line="276" w:lineRule="auto"/>
              <w:rPr>
                <w:rFonts w:ascii="Times New Roman" w:hAnsi="Times New Roman" w:cs="Times New Roman"/>
                <w:noProof/>
              </w:rPr>
            </w:pPr>
            <w:r>
              <w:rPr>
                <w:rFonts w:ascii="Times New Roman" w:hAnsi="Times New Roman" w:cs="Times New Roman"/>
                <w:noProof/>
              </w:rPr>
              <w:t xml:space="preserve">      </w:t>
            </w:r>
            <w:r w:rsidR="0005233C">
              <w:rPr>
                <w:rFonts w:ascii="Times New Roman" w:hAnsi="Times New Roman" w:cs="Times New Roman"/>
                <w:noProof/>
              </w:rPr>
              <w:t xml:space="preserve">Namų darbų užduotys skirtos sakinių </w:t>
            </w:r>
            <w:r w:rsidR="00431C39">
              <w:rPr>
                <w:rFonts w:ascii="Times New Roman" w:hAnsi="Times New Roman" w:cs="Times New Roman"/>
                <w:noProof/>
              </w:rPr>
              <w:t xml:space="preserve">sudarymui, jų klausimams ir plėtimui. </w:t>
            </w:r>
            <w:r w:rsidR="008904B0" w:rsidRPr="008904B0">
              <w:rPr>
                <w:rFonts w:ascii="Times New Roman" w:hAnsi="Times New Roman" w:cs="Times New Roman"/>
                <w:noProof/>
              </w:rPr>
              <w:t xml:space="preserve"> </w:t>
            </w:r>
            <w:r w:rsidR="008904B0">
              <w:rPr>
                <w:rFonts w:ascii="Times New Roman" w:hAnsi="Times New Roman" w:cs="Times New Roman"/>
                <w:noProof/>
              </w:rPr>
              <w:t xml:space="preserve">1 pratimo </w:t>
            </w:r>
            <w:r w:rsidR="009752D6">
              <w:rPr>
                <w:rFonts w:ascii="Times New Roman" w:hAnsi="Times New Roman" w:cs="Times New Roman"/>
                <w:noProof/>
              </w:rPr>
              <w:t xml:space="preserve">Vytauto V. Landsbergio </w:t>
            </w:r>
            <w:r w:rsidR="008904B0">
              <w:rPr>
                <w:rFonts w:ascii="Times New Roman" w:hAnsi="Times New Roman" w:cs="Times New Roman"/>
                <w:noProof/>
              </w:rPr>
              <w:t xml:space="preserve">tekstas </w:t>
            </w:r>
            <w:r w:rsidR="009752D6">
              <w:rPr>
                <w:rFonts w:ascii="Times New Roman" w:hAnsi="Times New Roman" w:cs="Times New Roman"/>
                <w:noProof/>
              </w:rPr>
              <w:t>– vėl apie Rudnosiuk</w:t>
            </w:r>
            <w:r w:rsidR="00B70515">
              <w:rPr>
                <w:rFonts w:ascii="Times New Roman" w:hAnsi="Times New Roman" w:cs="Times New Roman"/>
                <w:noProof/>
              </w:rPr>
              <w:t>ą: mokinys jį perskaito ir pabraukia ilgiausią sakinį</w:t>
            </w:r>
            <w:r w:rsidR="00BB3715">
              <w:rPr>
                <w:rFonts w:ascii="Times New Roman" w:hAnsi="Times New Roman" w:cs="Times New Roman"/>
                <w:noProof/>
              </w:rPr>
              <w:t>, o j</w:t>
            </w:r>
            <w:r w:rsidR="00340D68">
              <w:rPr>
                <w:rFonts w:ascii="Times New Roman" w:hAnsi="Times New Roman" w:cs="Times New Roman"/>
                <w:noProof/>
              </w:rPr>
              <w:t>i</w:t>
            </w:r>
            <w:r w:rsidR="00BB3715">
              <w:rPr>
                <w:rFonts w:ascii="Times New Roman" w:hAnsi="Times New Roman" w:cs="Times New Roman"/>
                <w:noProof/>
              </w:rPr>
              <w:t xml:space="preserve">s yra visa antroji teksto pastraipa. </w:t>
            </w:r>
            <w:r w:rsidR="008904B0">
              <w:rPr>
                <w:rFonts w:ascii="Times New Roman" w:hAnsi="Times New Roman" w:cs="Times New Roman"/>
                <w:noProof/>
              </w:rPr>
              <w:t xml:space="preserve">2 </w:t>
            </w:r>
            <w:r w:rsidR="009162C5">
              <w:rPr>
                <w:rFonts w:ascii="Times New Roman" w:hAnsi="Times New Roman" w:cs="Times New Roman"/>
                <w:noProof/>
              </w:rPr>
              <w:t>pratime pateikta</w:t>
            </w:r>
            <w:r w:rsidR="004A6C89">
              <w:rPr>
                <w:rFonts w:ascii="Times New Roman" w:hAnsi="Times New Roman" w:cs="Times New Roman"/>
                <w:noProof/>
              </w:rPr>
              <w:t xml:space="preserve"> užduotis – suskirstyti tą ilgą sakinį į trumpesnius: </w:t>
            </w:r>
          </w:p>
          <w:p w14:paraId="2210642E" w14:textId="77777777" w:rsidR="000E4F55" w:rsidRPr="00787022" w:rsidRDefault="008E4CB5" w:rsidP="001F1C01">
            <w:pPr>
              <w:spacing w:line="276" w:lineRule="auto"/>
              <w:rPr>
                <w:rFonts w:ascii="Times New Roman" w:hAnsi="Times New Roman" w:cs="Times New Roman"/>
                <w:noProof/>
              </w:rPr>
            </w:pPr>
            <w:r w:rsidRPr="000E4F55">
              <w:rPr>
                <w:rFonts w:ascii="Times New Roman" w:hAnsi="Times New Roman" w:cs="Times New Roman"/>
                <w:i/>
                <w:iCs/>
                <w:noProof/>
                <w:sz w:val="28"/>
                <w:szCs w:val="28"/>
              </w:rPr>
              <w:t xml:space="preserve">   Šiandien rūkas Vilniuje kaip Londone. </w:t>
            </w:r>
            <w:r w:rsidR="0061571A" w:rsidRPr="000E4F55">
              <w:rPr>
                <w:rFonts w:ascii="Times New Roman" w:hAnsi="Times New Roman" w:cs="Times New Roman"/>
                <w:i/>
                <w:iCs/>
                <w:noProof/>
                <w:sz w:val="28"/>
                <w:szCs w:val="28"/>
              </w:rPr>
              <w:t xml:space="preserve">Vilnelė putoja kaip Niagara. </w:t>
            </w:r>
            <w:r w:rsidR="00B90F5D" w:rsidRPr="000E4F55">
              <w:rPr>
                <w:rFonts w:ascii="Times New Roman" w:hAnsi="Times New Roman" w:cs="Times New Roman"/>
                <w:i/>
                <w:iCs/>
                <w:noProof/>
                <w:sz w:val="28"/>
                <w:szCs w:val="28"/>
              </w:rPr>
              <w:t xml:space="preserve">Neryje tarsi Nile turškiasi išbadėję </w:t>
            </w:r>
            <w:r w:rsidR="003E1B95" w:rsidRPr="000E4F55">
              <w:rPr>
                <w:rFonts w:ascii="Times New Roman" w:hAnsi="Times New Roman" w:cs="Times New Roman"/>
                <w:i/>
                <w:iCs/>
                <w:noProof/>
                <w:sz w:val="28"/>
                <w:szCs w:val="28"/>
              </w:rPr>
              <w:t>krokodilai. Gedimino bokštas pasviro kaip Pizos.</w:t>
            </w:r>
            <w:r w:rsidR="00644C03" w:rsidRPr="000E4F55">
              <w:rPr>
                <w:rFonts w:ascii="Times New Roman" w:hAnsi="Times New Roman" w:cs="Times New Roman"/>
                <w:i/>
                <w:iCs/>
                <w:noProof/>
                <w:sz w:val="28"/>
                <w:szCs w:val="28"/>
              </w:rPr>
              <w:t xml:space="preserve"> Lietuvos kino </w:t>
            </w:r>
            <w:r w:rsidR="008C7721" w:rsidRPr="000E4F55">
              <w:rPr>
                <w:rFonts w:ascii="Times New Roman" w:hAnsi="Times New Roman" w:cs="Times New Roman"/>
                <w:i/>
                <w:iCs/>
                <w:noProof/>
                <w:sz w:val="28"/>
                <w:szCs w:val="28"/>
              </w:rPr>
              <w:t>studija persikėlė į Holivudą.</w:t>
            </w:r>
            <w:r w:rsidR="008C7721">
              <w:rPr>
                <w:rFonts w:ascii="Times New Roman" w:hAnsi="Times New Roman" w:cs="Times New Roman"/>
                <w:noProof/>
              </w:rPr>
              <w:t xml:space="preserve"> </w:t>
            </w:r>
            <w:r w:rsidR="000E4F55">
              <w:rPr>
                <w:rFonts w:ascii="Times New Roman" w:hAnsi="Times New Roman" w:cs="Times New Roman"/>
                <w:noProof/>
              </w:rPr>
              <w:t xml:space="preserve"> Juokingi ir mokiniui įdomūs sakiniai</w:t>
            </w:r>
            <w:r w:rsidR="000E4F55" w:rsidRPr="00787022">
              <w:rPr>
                <w:rFonts w:ascii="Times New Roman" w:hAnsi="Times New Roman" w:cs="Times New Roman"/>
                <w:noProof/>
              </w:rPr>
              <w:t>!</w:t>
            </w:r>
          </w:p>
          <w:p w14:paraId="28752E0F" w14:textId="15EFE6FF" w:rsidR="00F23061" w:rsidRDefault="00883317" w:rsidP="001F1C01">
            <w:pPr>
              <w:spacing w:line="276" w:lineRule="auto"/>
              <w:rPr>
                <w:rFonts w:ascii="Times New Roman" w:hAnsi="Times New Roman" w:cs="Times New Roman"/>
                <w:noProof/>
              </w:rPr>
            </w:pPr>
            <w:r>
              <w:rPr>
                <w:rFonts w:ascii="Times New Roman" w:hAnsi="Times New Roman" w:cs="Times New Roman"/>
                <w:noProof/>
              </w:rPr>
              <w:t xml:space="preserve">    Dar viena jau mokiniui pažįstama užduotis – išplėsti sakinius, kurie paimti iš skaitytų kūrinių</w:t>
            </w:r>
            <w:r w:rsidR="00F611F9">
              <w:rPr>
                <w:rFonts w:ascii="Times New Roman" w:hAnsi="Times New Roman" w:cs="Times New Roman"/>
                <w:noProof/>
              </w:rPr>
              <w:t xml:space="preserve"> (3 pratimas)</w:t>
            </w:r>
            <w:r>
              <w:rPr>
                <w:rFonts w:ascii="Times New Roman" w:hAnsi="Times New Roman" w:cs="Times New Roman"/>
                <w:noProof/>
              </w:rPr>
              <w:t xml:space="preserve">. </w:t>
            </w:r>
            <w:r w:rsidR="00130ECC">
              <w:rPr>
                <w:rFonts w:ascii="Times New Roman" w:hAnsi="Times New Roman" w:cs="Times New Roman"/>
                <w:noProof/>
              </w:rPr>
              <w:t xml:space="preserve">Pavyzdys pateiktas. Kitus sakinius galima išplėsti taip (kiekvienas mokinys </w:t>
            </w:r>
            <w:r w:rsidR="00754BAB">
              <w:rPr>
                <w:rFonts w:ascii="Times New Roman" w:hAnsi="Times New Roman" w:cs="Times New Roman"/>
                <w:noProof/>
              </w:rPr>
              <w:t xml:space="preserve">šią užduotį atliks pagal savo jėgas): </w:t>
            </w:r>
            <w:r w:rsidR="006964E6" w:rsidRPr="001706C6">
              <w:rPr>
                <w:rFonts w:ascii="Times New Roman" w:hAnsi="Times New Roman" w:cs="Times New Roman"/>
                <w:i/>
                <w:iCs/>
                <w:noProof/>
              </w:rPr>
              <w:t xml:space="preserve">Vasarą darbščios bitės iš pievų gėlių renka </w:t>
            </w:r>
            <w:r w:rsidR="00FE0DC0" w:rsidRPr="001706C6">
              <w:rPr>
                <w:rFonts w:ascii="Times New Roman" w:hAnsi="Times New Roman" w:cs="Times New Roman"/>
                <w:i/>
                <w:iCs/>
                <w:noProof/>
              </w:rPr>
              <w:t xml:space="preserve">saldų nektarą. </w:t>
            </w:r>
            <w:r w:rsidR="006C0263" w:rsidRPr="001706C6">
              <w:rPr>
                <w:rFonts w:ascii="Times New Roman" w:hAnsi="Times New Roman" w:cs="Times New Roman"/>
                <w:i/>
                <w:iCs/>
                <w:noProof/>
              </w:rPr>
              <w:t xml:space="preserve"> </w:t>
            </w:r>
            <w:r w:rsidR="00592E21" w:rsidRPr="001706C6">
              <w:rPr>
                <w:rFonts w:ascii="Times New Roman" w:hAnsi="Times New Roman" w:cs="Times New Roman"/>
                <w:i/>
                <w:iCs/>
                <w:noProof/>
              </w:rPr>
              <w:t>Mano v</w:t>
            </w:r>
            <w:r w:rsidR="006C0263" w:rsidRPr="001706C6">
              <w:rPr>
                <w:rFonts w:ascii="Times New Roman" w:hAnsi="Times New Roman" w:cs="Times New Roman"/>
                <w:i/>
                <w:iCs/>
                <w:noProof/>
              </w:rPr>
              <w:t xml:space="preserve">aško kumelaitė </w:t>
            </w:r>
            <w:r w:rsidR="00592E21" w:rsidRPr="001706C6">
              <w:rPr>
                <w:rFonts w:ascii="Times New Roman" w:hAnsi="Times New Roman" w:cs="Times New Roman"/>
                <w:i/>
                <w:iCs/>
                <w:noProof/>
              </w:rPr>
              <w:t xml:space="preserve">netikėtai </w:t>
            </w:r>
            <w:r w:rsidR="006C0263" w:rsidRPr="001706C6">
              <w:rPr>
                <w:rFonts w:ascii="Times New Roman" w:hAnsi="Times New Roman" w:cs="Times New Roman"/>
                <w:i/>
                <w:iCs/>
                <w:noProof/>
              </w:rPr>
              <w:t>pasibaidė</w:t>
            </w:r>
            <w:r w:rsidR="00592E21" w:rsidRPr="001706C6">
              <w:rPr>
                <w:rFonts w:ascii="Times New Roman" w:hAnsi="Times New Roman" w:cs="Times New Roman"/>
                <w:i/>
                <w:iCs/>
                <w:noProof/>
              </w:rPr>
              <w:t xml:space="preserve">. </w:t>
            </w:r>
            <w:r w:rsidR="00157239" w:rsidRPr="001706C6">
              <w:rPr>
                <w:rFonts w:ascii="Times New Roman" w:hAnsi="Times New Roman" w:cs="Times New Roman"/>
                <w:i/>
                <w:iCs/>
                <w:noProof/>
              </w:rPr>
              <w:t xml:space="preserve">Didelis ir sunkus akmuo plaukia Nemunu. </w:t>
            </w:r>
            <w:r w:rsidR="00B634E3" w:rsidRPr="001706C6">
              <w:rPr>
                <w:rFonts w:ascii="Times New Roman" w:hAnsi="Times New Roman" w:cs="Times New Roman"/>
                <w:i/>
                <w:iCs/>
                <w:noProof/>
              </w:rPr>
              <w:t xml:space="preserve">Molinė </w:t>
            </w:r>
            <w:r w:rsidR="00855B29" w:rsidRPr="001706C6">
              <w:rPr>
                <w:rFonts w:ascii="Times New Roman" w:hAnsi="Times New Roman" w:cs="Times New Roman"/>
                <w:i/>
                <w:iCs/>
                <w:noProof/>
              </w:rPr>
              <w:t xml:space="preserve">senutės </w:t>
            </w:r>
            <w:r w:rsidR="00B634E3" w:rsidRPr="001706C6">
              <w:rPr>
                <w:rFonts w:ascii="Times New Roman" w:hAnsi="Times New Roman" w:cs="Times New Roman"/>
                <w:i/>
                <w:iCs/>
                <w:noProof/>
              </w:rPr>
              <w:t xml:space="preserve">puodynė </w:t>
            </w:r>
            <w:r w:rsidR="001444F6" w:rsidRPr="001706C6">
              <w:rPr>
                <w:rFonts w:ascii="Times New Roman" w:hAnsi="Times New Roman" w:cs="Times New Roman"/>
                <w:i/>
                <w:iCs/>
                <w:noProof/>
              </w:rPr>
              <w:t xml:space="preserve">sudužo į </w:t>
            </w:r>
            <w:r w:rsidR="00F611F9" w:rsidRPr="001706C6">
              <w:rPr>
                <w:rFonts w:ascii="Times New Roman" w:hAnsi="Times New Roman" w:cs="Times New Roman"/>
                <w:i/>
                <w:iCs/>
                <w:noProof/>
              </w:rPr>
              <w:t>akmenis.</w:t>
            </w:r>
            <w:r w:rsidR="008904B0">
              <w:rPr>
                <w:rFonts w:ascii="Times New Roman" w:hAnsi="Times New Roman" w:cs="Times New Roman"/>
                <w:noProof/>
              </w:rPr>
              <w:t xml:space="preserve"> 4 </w:t>
            </w:r>
            <w:r w:rsidR="00AB30D0">
              <w:rPr>
                <w:rFonts w:ascii="Times New Roman" w:hAnsi="Times New Roman" w:cs="Times New Roman"/>
                <w:noProof/>
              </w:rPr>
              <w:t>pratime užkoduota mįslė. Jei mokinys išbrauks nereikalingą skiemenį</w:t>
            </w:r>
            <w:r w:rsidR="00F65C59">
              <w:rPr>
                <w:rFonts w:ascii="Times New Roman" w:hAnsi="Times New Roman" w:cs="Times New Roman"/>
                <w:noProof/>
              </w:rPr>
              <w:t xml:space="preserve"> </w:t>
            </w:r>
            <w:r w:rsidR="00F65C59" w:rsidRPr="00F65C59">
              <w:rPr>
                <w:rFonts w:ascii="Times New Roman" w:hAnsi="Times New Roman" w:cs="Times New Roman"/>
                <w:i/>
                <w:iCs/>
                <w:noProof/>
              </w:rPr>
              <w:t>tra</w:t>
            </w:r>
            <w:r w:rsidR="00F65C59">
              <w:rPr>
                <w:rFonts w:ascii="Times New Roman" w:hAnsi="Times New Roman" w:cs="Times New Roman"/>
                <w:noProof/>
              </w:rPr>
              <w:t>, ją perskaitys ir įmins. Mįslė:</w:t>
            </w:r>
          </w:p>
          <w:p w14:paraId="2F7D8ED1" w14:textId="7EDCBB05" w:rsidR="00F65C59" w:rsidRDefault="00F65C59" w:rsidP="001F1C01">
            <w:pPr>
              <w:spacing w:line="276" w:lineRule="auto"/>
              <w:rPr>
                <w:rFonts w:ascii="Times New Roman" w:hAnsi="Times New Roman" w:cs="Times New Roman"/>
                <w:noProof/>
              </w:rPr>
            </w:pPr>
          </w:p>
          <w:p w14:paraId="74FF9983" w14:textId="383EB65F" w:rsidR="00F65C59" w:rsidRDefault="00F65C59" w:rsidP="001F1C01">
            <w:pPr>
              <w:spacing w:line="276" w:lineRule="auto"/>
              <w:rPr>
                <w:rFonts w:ascii="Times New Roman" w:hAnsi="Times New Roman" w:cs="Times New Roman"/>
                <w:noProof/>
                <w:sz w:val="32"/>
                <w:szCs w:val="32"/>
              </w:rPr>
            </w:pPr>
            <w:r>
              <w:rPr>
                <w:rFonts w:ascii="Times New Roman" w:hAnsi="Times New Roman" w:cs="Times New Roman"/>
                <w:noProof/>
              </w:rPr>
              <w:t xml:space="preserve">      </w:t>
            </w:r>
            <w:r w:rsidRPr="00B6082A">
              <w:rPr>
                <w:rFonts w:ascii="Times New Roman" w:hAnsi="Times New Roman" w:cs="Times New Roman"/>
                <w:strike/>
                <w:noProof/>
                <w:sz w:val="32"/>
                <w:szCs w:val="32"/>
              </w:rPr>
              <w:t>Tra</w:t>
            </w:r>
            <w:r w:rsidR="00AA128C" w:rsidRPr="00CD7549">
              <w:rPr>
                <w:rFonts w:ascii="Times New Roman" w:hAnsi="Times New Roman" w:cs="Times New Roman"/>
                <w:noProof/>
                <w:sz w:val="32"/>
                <w:szCs w:val="32"/>
              </w:rPr>
              <w:t>bė</w:t>
            </w:r>
            <w:r w:rsidR="00AA128C" w:rsidRPr="00B6082A">
              <w:rPr>
                <w:rFonts w:ascii="Times New Roman" w:hAnsi="Times New Roman" w:cs="Times New Roman"/>
                <w:strike/>
                <w:noProof/>
                <w:sz w:val="32"/>
                <w:szCs w:val="32"/>
              </w:rPr>
              <w:t>tra</w:t>
            </w:r>
            <w:r w:rsidR="00AA128C" w:rsidRPr="00CD7549">
              <w:rPr>
                <w:rFonts w:ascii="Times New Roman" w:hAnsi="Times New Roman" w:cs="Times New Roman"/>
                <w:noProof/>
                <w:sz w:val="32"/>
                <w:szCs w:val="32"/>
              </w:rPr>
              <w:t xml:space="preserve">ga </w:t>
            </w:r>
            <w:r w:rsidR="007F6BBA" w:rsidRPr="00B6082A">
              <w:rPr>
                <w:rFonts w:ascii="Times New Roman" w:hAnsi="Times New Roman" w:cs="Times New Roman"/>
                <w:strike/>
                <w:noProof/>
                <w:sz w:val="32"/>
                <w:szCs w:val="32"/>
              </w:rPr>
              <w:t>tra</w:t>
            </w:r>
            <w:r w:rsidR="007F6BBA" w:rsidRPr="00CD7549">
              <w:rPr>
                <w:rFonts w:ascii="Times New Roman" w:hAnsi="Times New Roman" w:cs="Times New Roman"/>
                <w:noProof/>
                <w:sz w:val="32"/>
                <w:szCs w:val="32"/>
              </w:rPr>
              <w:t>žir</w:t>
            </w:r>
            <w:r w:rsidR="007F6BBA" w:rsidRPr="00B6082A">
              <w:rPr>
                <w:rFonts w:ascii="Times New Roman" w:hAnsi="Times New Roman" w:cs="Times New Roman"/>
                <w:strike/>
                <w:noProof/>
                <w:sz w:val="32"/>
                <w:szCs w:val="32"/>
              </w:rPr>
              <w:t>tr</w:t>
            </w:r>
            <w:r w:rsidR="00B6082A" w:rsidRPr="00B6082A">
              <w:rPr>
                <w:rFonts w:ascii="Times New Roman" w:hAnsi="Times New Roman" w:cs="Times New Roman"/>
                <w:strike/>
                <w:noProof/>
                <w:sz w:val="32"/>
                <w:szCs w:val="32"/>
              </w:rPr>
              <w:t>a</w:t>
            </w:r>
            <w:r w:rsidR="007F6BBA" w:rsidRPr="00CD7549">
              <w:rPr>
                <w:rFonts w:ascii="Times New Roman" w:hAnsi="Times New Roman" w:cs="Times New Roman"/>
                <w:noProof/>
                <w:sz w:val="32"/>
                <w:szCs w:val="32"/>
              </w:rPr>
              <w:t xml:space="preserve">gas  </w:t>
            </w:r>
            <w:r w:rsidR="007F6BBA" w:rsidRPr="00B6082A">
              <w:rPr>
                <w:rFonts w:ascii="Times New Roman" w:hAnsi="Times New Roman" w:cs="Times New Roman"/>
                <w:strike/>
                <w:noProof/>
                <w:sz w:val="32"/>
                <w:szCs w:val="32"/>
              </w:rPr>
              <w:t>tr</w:t>
            </w:r>
            <w:r w:rsidR="00CB04FF" w:rsidRPr="00B6082A">
              <w:rPr>
                <w:rFonts w:ascii="Times New Roman" w:hAnsi="Times New Roman" w:cs="Times New Roman"/>
                <w:strike/>
                <w:noProof/>
                <w:sz w:val="32"/>
                <w:szCs w:val="32"/>
              </w:rPr>
              <w:t>a</w:t>
            </w:r>
            <w:r w:rsidR="007F6BBA" w:rsidRPr="00CD7549">
              <w:rPr>
                <w:rFonts w:ascii="Times New Roman" w:hAnsi="Times New Roman" w:cs="Times New Roman"/>
                <w:noProof/>
                <w:sz w:val="32"/>
                <w:szCs w:val="32"/>
              </w:rPr>
              <w:t>plie</w:t>
            </w:r>
            <w:r w:rsidR="007F6BBA" w:rsidRPr="00B6082A">
              <w:rPr>
                <w:rFonts w:ascii="Times New Roman" w:hAnsi="Times New Roman" w:cs="Times New Roman"/>
                <w:strike/>
                <w:noProof/>
                <w:sz w:val="32"/>
                <w:szCs w:val="32"/>
              </w:rPr>
              <w:t>tra</w:t>
            </w:r>
            <w:r w:rsidR="00CB04FF" w:rsidRPr="00CD7549">
              <w:rPr>
                <w:rFonts w:ascii="Times New Roman" w:hAnsi="Times New Roman" w:cs="Times New Roman"/>
                <w:noProof/>
                <w:sz w:val="32"/>
                <w:szCs w:val="32"/>
              </w:rPr>
              <w:t>ni</w:t>
            </w:r>
            <w:r w:rsidR="00CB04FF" w:rsidRPr="00B6082A">
              <w:rPr>
                <w:rFonts w:ascii="Times New Roman" w:hAnsi="Times New Roman" w:cs="Times New Roman"/>
                <w:strike/>
                <w:noProof/>
                <w:sz w:val="32"/>
                <w:szCs w:val="32"/>
              </w:rPr>
              <w:t>tra</w:t>
            </w:r>
            <w:r w:rsidR="00CB04FF" w:rsidRPr="00CD7549">
              <w:rPr>
                <w:rFonts w:ascii="Times New Roman" w:hAnsi="Times New Roman" w:cs="Times New Roman"/>
                <w:noProof/>
                <w:sz w:val="32"/>
                <w:szCs w:val="32"/>
              </w:rPr>
              <w:t xml:space="preserve">niu </w:t>
            </w:r>
            <w:r w:rsidR="00CD7549" w:rsidRPr="00B6082A">
              <w:rPr>
                <w:rFonts w:ascii="Times New Roman" w:hAnsi="Times New Roman" w:cs="Times New Roman"/>
                <w:strike/>
                <w:noProof/>
                <w:sz w:val="32"/>
                <w:szCs w:val="32"/>
              </w:rPr>
              <w:t>tra</w:t>
            </w:r>
            <w:r w:rsidR="00CD7549" w:rsidRPr="00CD7549">
              <w:rPr>
                <w:rFonts w:ascii="Times New Roman" w:hAnsi="Times New Roman" w:cs="Times New Roman"/>
                <w:noProof/>
                <w:sz w:val="32"/>
                <w:szCs w:val="32"/>
              </w:rPr>
              <w:t>ke</w:t>
            </w:r>
            <w:r w:rsidR="00CD7549" w:rsidRPr="00B6082A">
              <w:rPr>
                <w:rFonts w:ascii="Times New Roman" w:hAnsi="Times New Roman" w:cs="Times New Roman"/>
                <w:strike/>
                <w:noProof/>
                <w:sz w:val="32"/>
                <w:szCs w:val="32"/>
              </w:rPr>
              <w:t>tra</w:t>
            </w:r>
            <w:r w:rsidR="00CD7549" w:rsidRPr="00CD7549">
              <w:rPr>
                <w:rFonts w:ascii="Times New Roman" w:hAnsi="Times New Roman" w:cs="Times New Roman"/>
                <w:noProof/>
                <w:sz w:val="32"/>
                <w:szCs w:val="32"/>
              </w:rPr>
              <w:t>liu.</w:t>
            </w:r>
          </w:p>
          <w:p w14:paraId="58E71F12" w14:textId="5FF41F02" w:rsidR="00B6082A" w:rsidRDefault="00B6082A" w:rsidP="001F1C01">
            <w:pPr>
              <w:spacing w:line="276" w:lineRule="auto"/>
              <w:rPr>
                <w:rFonts w:ascii="Times New Roman" w:hAnsi="Times New Roman" w:cs="Times New Roman"/>
                <w:noProof/>
                <w:sz w:val="32"/>
                <w:szCs w:val="32"/>
              </w:rPr>
            </w:pPr>
            <w:r>
              <w:rPr>
                <w:rFonts w:ascii="Times New Roman" w:hAnsi="Times New Roman" w:cs="Times New Roman"/>
                <w:noProof/>
                <w:sz w:val="32"/>
                <w:szCs w:val="32"/>
              </w:rPr>
              <w:t xml:space="preserve">          Bėga         žirgas           plie</w:t>
            </w:r>
            <w:r w:rsidR="00A72B2D">
              <w:rPr>
                <w:rFonts w:ascii="Times New Roman" w:hAnsi="Times New Roman" w:cs="Times New Roman"/>
                <w:noProof/>
                <w:sz w:val="32"/>
                <w:szCs w:val="32"/>
              </w:rPr>
              <w:t>niniu              keliu</w:t>
            </w:r>
          </w:p>
          <w:p w14:paraId="567E3547" w14:textId="77777777" w:rsidR="005E7551" w:rsidRPr="00CD7549" w:rsidRDefault="009523A6" w:rsidP="001F1C01">
            <w:pPr>
              <w:spacing w:line="276" w:lineRule="auto"/>
              <w:rPr>
                <w:rFonts w:ascii="Times New Roman" w:hAnsi="Times New Roman" w:cs="Times New Roman"/>
                <w:noProof/>
                <w:sz w:val="32"/>
                <w:szCs w:val="32"/>
              </w:rPr>
            </w:pPr>
            <w:r>
              <w:rPr>
                <w:rFonts w:ascii="Times New Roman" w:hAnsi="Times New Roman" w:cs="Times New Roman"/>
                <w:noProof/>
                <w:sz w:val="32"/>
                <w:szCs w:val="32"/>
              </w:rPr>
              <w:t xml:space="preserve">      </w:t>
            </w:r>
          </w:p>
          <w:tbl>
            <w:tblPr>
              <w:tblStyle w:val="TableGrid"/>
              <w:tblW w:w="0" w:type="auto"/>
              <w:tblInd w:w="3215" w:type="dxa"/>
              <w:tblLook w:val="04A0" w:firstRow="1" w:lastRow="0" w:firstColumn="1" w:lastColumn="0" w:noHBand="0" w:noVBand="1"/>
            </w:tblPr>
            <w:tblGrid>
              <w:gridCol w:w="450"/>
              <w:gridCol w:w="450"/>
              <w:gridCol w:w="450"/>
              <w:gridCol w:w="450"/>
              <w:gridCol w:w="450"/>
              <w:gridCol w:w="450"/>
              <w:gridCol w:w="450"/>
              <w:gridCol w:w="469"/>
              <w:gridCol w:w="431"/>
            </w:tblGrid>
            <w:tr w:rsidR="005E7551" w14:paraId="753AB63C" w14:textId="77777777" w:rsidTr="005E7551">
              <w:tc>
                <w:tcPr>
                  <w:tcW w:w="450" w:type="dxa"/>
                </w:tcPr>
                <w:p w14:paraId="6E936640" w14:textId="4394C9A5" w:rsidR="005E7551" w:rsidRDefault="008D3909" w:rsidP="001F1C01">
                  <w:pPr>
                    <w:spacing w:line="276" w:lineRule="auto"/>
                    <w:rPr>
                      <w:rFonts w:ascii="Times New Roman" w:hAnsi="Times New Roman" w:cs="Times New Roman"/>
                      <w:noProof/>
                      <w:sz w:val="32"/>
                      <w:szCs w:val="32"/>
                    </w:rPr>
                  </w:pPr>
                  <w:r>
                    <w:rPr>
                      <w:rFonts w:ascii="Times New Roman" w:hAnsi="Times New Roman" w:cs="Times New Roman"/>
                      <w:noProof/>
                      <w:sz w:val="32"/>
                      <w:szCs w:val="32"/>
                    </w:rPr>
                    <w:t>T</w:t>
                  </w:r>
                </w:p>
              </w:tc>
              <w:tc>
                <w:tcPr>
                  <w:tcW w:w="450" w:type="dxa"/>
                </w:tcPr>
                <w:p w14:paraId="27C69A4A" w14:textId="3E089CE7" w:rsidR="005E7551" w:rsidRDefault="008D3909" w:rsidP="001F1C01">
                  <w:pPr>
                    <w:spacing w:line="276" w:lineRule="auto"/>
                    <w:rPr>
                      <w:rFonts w:ascii="Times New Roman" w:hAnsi="Times New Roman" w:cs="Times New Roman"/>
                      <w:noProof/>
                      <w:sz w:val="32"/>
                      <w:szCs w:val="32"/>
                    </w:rPr>
                  </w:pPr>
                  <w:r>
                    <w:rPr>
                      <w:rFonts w:ascii="Times New Roman" w:hAnsi="Times New Roman" w:cs="Times New Roman"/>
                      <w:noProof/>
                      <w:sz w:val="32"/>
                      <w:szCs w:val="32"/>
                    </w:rPr>
                    <w:t>R</w:t>
                  </w:r>
                </w:p>
              </w:tc>
              <w:tc>
                <w:tcPr>
                  <w:tcW w:w="450" w:type="dxa"/>
                </w:tcPr>
                <w:p w14:paraId="0919D83C" w14:textId="6B781B36" w:rsidR="005E7551" w:rsidRDefault="008D3909" w:rsidP="001F1C01">
                  <w:pPr>
                    <w:spacing w:line="276" w:lineRule="auto"/>
                    <w:rPr>
                      <w:rFonts w:ascii="Times New Roman" w:hAnsi="Times New Roman" w:cs="Times New Roman"/>
                      <w:noProof/>
                      <w:sz w:val="32"/>
                      <w:szCs w:val="32"/>
                    </w:rPr>
                  </w:pPr>
                  <w:r>
                    <w:rPr>
                      <w:rFonts w:ascii="Times New Roman" w:hAnsi="Times New Roman" w:cs="Times New Roman"/>
                      <w:noProof/>
                      <w:sz w:val="32"/>
                      <w:szCs w:val="32"/>
                    </w:rPr>
                    <w:t>A</w:t>
                  </w:r>
                </w:p>
              </w:tc>
              <w:tc>
                <w:tcPr>
                  <w:tcW w:w="450" w:type="dxa"/>
                </w:tcPr>
                <w:p w14:paraId="3F8936FC" w14:textId="79B8E9E3" w:rsidR="005E7551" w:rsidRDefault="008D3909" w:rsidP="001F1C01">
                  <w:pPr>
                    <w:spacing w:line="276" w:lineRule="auto"/>
                    <w:rPr>
                      <w:rFonts w:ascii="Times New Roman" w:hAnsi="Times New Roman" w:cs="Times New Roman"/>
                      <w:noProof/>
                      <w:sz w:val="32"/>
                      <w:szCs w:val="32"/>
                    </w:rPr>
                  </w:pPr>
                  <w:r>
                    <w:rPr>
                      <w:rFonts w:ascii="Times New Roman" w:hAnsi="Times New Roman" w:cs="Times New Roman"/>
                      <w:noProof/>
                      <w:sz w:val="32"/>
                      <w:szCs w:val="32"/>
                    </w:rPr>
                    <w:t>U</w:t>
                  </w:r>
                </w:p>
              </w:tc>
              <w:tc>
                <w:tcPr>
                  <w:tcW w:w="450" w:type="dxa"/>
                </w:tcPr>
                <w:p w14:paraId="0E0F3C70" w14:textId="45F1B2A9" w:rsidR="005E7551" w:rsidRDefault="008D3909" w:rsidP="001F1C01">
                  <w:pPr>
                    <w:spacing w:line="276" w:lineRule="auto"/>
                    <w:rPr>
                      <w:rFonts w:ascii="Times New Roman" w:hAnsi="Times New Roman" w:cs="Times New Roman"/>
                      <w:noProof/>
                      <w:sz w:val="32"/>
                      <w:szCs w:val="32"/>
                    </w:rPr>
                  </w:pPr>
                  <w:r>
                    <w:rPr>
                      <w:rFonts w:ascii="Times New Roman" w:hAnsi="Times New Roman" w:cs="Times New Roman"/>
                      <w:noProof/>
                      <w:sz w:val="32"/>
                      <w:szCs w:val="32"/>
                    </w:rPr>
                    <w:t>K</w:t>
                  </w:r>
                </w:p>
              </w:tc>
              <w:tc>
                <w:tcPr>
                  <w:tcW w:w="450" w:type="dxa"/>
                </w:tcPr>
                <w:p w14:paraId="798E54D3" w14:textId="645FC759" w:rsidR="005E7551" w:rsidRDefault="008D3909" w:rsidP="001F1C01">
                  <w:pPr>
                    <w:spacing w:line="276" w:lineRule="auto"/>
                    <w:rPr>
                      <w:rFonts w:ascii="Times New Roman" w:hAnsi="Times New Roman" w:cs="Times New Roman"/>
                      <w:noProof/>
                      <w:sz w:val="32"/>
                      <w:szCs w:val="32"/>
                    </w:rPr>
                  </w:pPr>
                  <w:r>
                    <w:rPr>
                      <w:rFonts w:ascii="Times New Roman" w:hAnsi="Times New Roman" w:cs="Times New Roman"/>
                      <w:noProof/>
                      <w:sz w:val="32"/>
                      <w:szCs w:val="32"/>
                    </w:rPr>
                    <w:t>I</w:t>
                  </w:r>
                </w:p>
              </w:tc>
              <w:tc>
                <w:tcPr>
                  <w:tcW w:w="450" w:type="dxa"/>
                </w:tcPr>
                <w:p w14:paraId="64590F12" w14:textId="496F85E3" w:rsidR="005E7551" w:rsidRDefault="008D3909" w:rsidP="001F1C01">
                  <w:pPr>
                    <w:spacing w:line="276" w:lineRule="auto"/>
                    <w:rPr>
                      <w:rFonts w:ascii="Times New Roman" w:hAnsi="Times New Roman" w:cs="Times New Roman"/>
                      <w:noProof/>
                      <w:sz w:val="32"/>
                      <w:szCs w:val="32"/>
                    </w:rPr>
                  </w:pPr>
                  <w:r>
                    <w:rPr>
                      <w:rFonts w:ascii="Times New Roman" w:hAnsi="Times New Roman" w:cs="Times New Roman"/>
                      <w:noProof/>
                      <w:sz w:val="32"/>
                      <w:szCs w:val="32"/>
                    </w:rPr>
                    <w:t>N</w:t>
                  </w:r>
                </w:p>
              </w:tc>
              <w:tc>
                <w:tcPr>
                  <w:tcW w:w="469" w:type="dxa"/>
                </w:tcPr>
                <w:p w14:paraId="47A41F72" w14:textId="56702629" w:rsidR="005E7551" w:rsidRDefault="008D3909" w:rsidP="001F1C01">
                  <w:pPr>
                    <w:spacing w:line="276" w:lineRule="auto"/>
                    <w:rPr>
                      <w:rFonts w:ascii="Times New Roman" w:hAnsi="Times New Roman" w:cs="Times New Roman"/>
                      <w:noProof/>
                      <w:sz w:val="32"/>
                      <w:szCs w:val="32"/>
                    </w:rPr>
                  </w:pPr>
                  <w:r>
                    <w:rPr>
                      <w:rFonts w:ascii="Times New Roman" w:hAnsi="Times New Roman" w:cs="Times New Roman"/>
                      <w:noProof/>
                      <w:sz w:val="32"/>
                      <w:szCs w:val="32"/>
                    </w:rPr>
                    <w:t>Y</w:t>
                  </w:r>
                </w:p>
              </w:tc>
              <w:tc>
                <w:tcPr>
                  <w:tcW w:w="431" w:type="dxa"/>
                </w:tcPr>
                <w:p w14:paraId="7E57468E" w14:textId="2774E4CA" w:rsidR="005E7551" w:rsidRDefault="008D3909" w:rsidP="001F1C01">
                  <w:pPr>
                    <w:spacing w:line="276" w:lineRule="auto"/>
                    <w:rPr>
                      <w:rFonts w:ascii="Times New Roman" w:hAnsi="Times New Roman" w:cs="Times New Roman"/>
                      <w:noProof/>
                      <w:sz w:val="32"/>
                      <w:szCs w:val="32"/>
                    </w:rPr>
                  </w:pPr>
                  <w:r>
                    <w:rPr>
                      <w:rFonts w:ascii="Times New Roman" w:hAnsi="Times New Roman" w:cs="Times New Roman"/>
                      <w:noProof/>
                      <w:sz w:val="32"/>
                      <w:szCs w:val="32"/>
                    </w:rPr>
                    <w:t>S</w:t>
                  </w:r>
                </w:p>
              </w:tc>
            </w:tr>
          </w:tbl>
          <w:p w14:paraId="5EBED9DC" w14:textId="716837CD" w:rsidR="00115A34" w:rsidRPr="008D3909" w:rsidRDefault="00C54297" w:rsidP="008D3909">
            <w:pPr>
              <w:spacing w:line="276" w:lineRule="auto"/>
              <w:rPr>
                <w:rFonts w:ascii="Times New Roman" w:hAnsi="Times New Roman" w:cs="Times New Roman"/>
                <w:noProof/>
              </w:rPr>
            </w:pPr>
            <w:r w:rsidRPr="00F92075">
              <w:rPr>
                <w:rFonts w:ascii="Segoe Print" w:hAnsi="Segoe Print" w:cs="Times New Roman"/>
                <w:noProof/>
              </w:rPr>
              <w:t xml:space="preserve">            </w:t>
            </w:r>
          </w:p>
        </w:tc>
      </w:tr>
    </w:tbl>
    <w:p w14:paraId="09A5BBFA" w14:textId="406B0779" w:rsidR="00540256" w:rsidRDefault="00540256" w:rsidP="00540256">
      <w:pPr>
        <w:ind w:right="-16"/>
        <w:rPr>
          <w:rFonts w:ascii="Times New Roman" w:hAnsi="Times New Roman" w:cs="Times New Roman"/>
          <w:bCs/>
          <w:noProof/>
        </w:rPr>
      </w:pPr>
    </w:p>
    <w:p w14:paraId="650A8260" w14:textId="77777777" w:rsidR="00AA580E" w:rsidRDefault="00AA580E" w:rsidP="00540256">
      <w:pPr>
        <w:ind w:right="-16"/>
        <w:rPr>
          <w:rFonts w:ascii="Times New Roman" w:hAnsi="Times New Roman" w:cs="Times New Roman"/>
          <w:bCs/>
          <w:noProof/>
        </w:rPr>
      </w:pPr>
    </w:p>
    <w:p w14:paraId="0A672C68" w14:textId="51C23BE2" w:rsidR="00FA5AFA" w:rsidRDefault="00FA5AFA" w:rsidP="00FA5AFA">
      <w:pPr>
        <w:ind w:right="-379"/>
        <w:rPr>
          <w:rFonts w:ascii="Times New Roman" w:hAnsi="Times New Roman" w:cs="Times New Roman"/>
          <w:b/>
          <w:noProof/>
        </w:rPr>
      </w:pPr>
      <w:r>
        <w:rPr>
          <w:rFonts w:ascii="Times New Roman" w:hAnsi="Times New Roman" w:cs="Times New Roman"/>
          <w:b/>
          <w:noProof/>
        </w:rPr>
        <w:t>XIV skyrius. KO IŠMOKOME III KLASĖJE?</w:t>
      </w:r>
    </w:p>
    <w:p w14:paraId="331F58D0" w14:textId="77777777" w:rsidR="00FA5AFA" w:rsidRDefault="00FA5AFA" w:rsidP="00FA5AFA">
      <w:pPr>
        <w:rPr>
          <w:rFonts w:ascii="Times New Roman" w:hAnsi="Times New Roman" w:cs="Times New Roman"/>
          <w:noProof/>
        </w:rPr>
      </w:pPr>
    </w:p>
    <w:p w14:paraId="7D02C0CD" w14:textId="77777777" w:rsidR="006C0899" w:rsidRDefault="00FA5AFA" w:rsidP="00FA5AFA">
      <w:pPr>
        <w:rPr>
          <w:rFonts w:ascii="Times New Roman" w:hAnsi="Times New Roman" w:cs="Times New Roman"/>
          <w:b/>
          <w:noProof/>
          <w:sz w:val="28"/>
          <w:szCs w:val="28"/>
        </w:rPr>
      </w:pPr>
      <w:r>
        <w:rPr>
          <w:rFonts w:ascii="Times New Roman" w:hAnsi="Times New Roman" w:cs="Times New Roman"/>
          <w:b/>
          <w:noProof/>
          <w:sz w:val="28"/>
          <w:szCs w:val="28"/>
        </w:rPr>
        <w:t>Tikslas – apibendrinti ir pakartoti, ką mokėsi III klasėje</w:t>
      </w:r>
      <w:r w:rsidR="006C0899">
        <w:rPr>
          <w:rFonts w:ascii="Times New Roman" w:hAnsi="Times New Roman" w:cs="Times New Roman"/>
          <w:b/>
          <w:noProof/>
          <w:sz w:val="28"/>
          <w:szCs w:val="28"/>
        </w:rPr>
        <w:t>:</w:t>
      </w:r>
    </w:p>
    <w:p w14:paraId="11ABDF2A" w14:textId="0DEE36D9" w:rsidR="00AA409B" w:rsidRDefault="006C0899" w:rsidP="00FA5AFA">
      <w:pPr>
        <w:rPr>
          <w:rFonts w:ascii="Times New Roman" w:hAnsi="Times New Roman" w:cs="Times New Roman"/>
          <w:b/>
          <w:noProof/>
          <w:sz w:val="28"/>
          <w:szCs w:val="28"/>
        </w:rPr>
      </w:pPr>
      <w:r>
        <w:rPr>
          <w:rFonts w:ascii="Times New Roman" w:hAnsi="Times New Roman" w:cs="Times New Roman"/>
          <w:b/>
          <w:noProof/>
          <w:sz w:val="28"/>
          <w:szCs w:val="28"/>
        </w:rPr>
        <w:t xml:space="preserve">         </w:t>
      </w:r>
      <w:r w:rsidR="00BA2D73">
        <w:rPr>
          <w:rFonts w:ascii="Times New Roman" w:hAnsi="Times New Roman" w:cs="Times New Roman"/>
          <w:b/>
          <w:noProof/>
          <w:sz w:val="28"/>
          <w:szCs w:val="28"/>
        </w:rPr>
        <w:t xml:space="preserve">   </w:t>
      </w:r>
      <w:r w:rsidR="00AA409B">
        <w:rPr>
          <w:rFonts w:ascii="Times New Roman" w:hAnsi="Times New Roman" w:cs="Times New Roman"/>
          <w:b/>
          <w:noProof/>
          <w:sz w:val="28"/>
          <w:szCs w:val="28"/>
        </w:rPr>
        <w:t>•</w:t>
      </w:r>
      <w:r w:rsidR="00BA2D73">
        <w:rPr>
          <w:rFonts w:ascii="Times New Roman" w:hAnsi="Times New Roman" w:cs="Times New Roman"/>
          <w:b/>
          <w:noProof/>
          <w:sz w:val="28"/>
          <w:szCs w:val="28"/>
        </w:rPr>
        <w:t xml:space="preserve"> p</w:t>
      </w:r>
      <w:r>
        <w:rPr>
          <w:rFonts w:ascii="Times New Roman" w:hAnsi="Times New Roman" w:cs="Times New Roman"/>
          <w:b/>
          <w:noProof/>
          <w:sz w:val="28"/>
          <w:szCs w:val="28"/>
        </w:rPr>
        <w:t xml:space="preserve">risiminti skaitytus kūrinius ir jų autorius, </w:t>
      </w:r>
      <w:r w:rsidR="00787022">
        <w:rPr>
          <w:rFonts w:ascii="Times New Roman" w:hAnsi="Times New Roman" w:cs="Times New Roman"/>
          <w:b/>
          <w:noProof/>
          <w:sz w:val="28"/>
          <w:szCs w:val="28"/>
        </w:rPr>
        <w:t xml:space="preserve">aptarti, kurie labiausiai </w:t>
      </w:r>
      <w:r w:rsidR="00EA440E">
        <w:rPr>
          <w:rFonts w:ascii="Times New Roman" w:hAnsi="Times New Roman" w:cs="Times New Roman"/>
          <w:b/>
          <w:noProof/>
          <w:sz w:val="28"/>
          <w:szCs w:val="28"/>
        </w:rPr>
        <w:t>p</w:t>
      </w:r>
      <w:r w:rsidR="00F72833">
        <w:rPr>
          <w:rFonts w:ascii="Times New Roman" w:hAnsi="Times New Roman" w:cs="Times New Roman"/>
          <w:b/>
          <w:noProof/>
          <w:sz w:val="28"/>
          <w:szCs w:val="28"/>
        </w:rPr>
        <w:t>a</w:t>
      </w:r>
      <w:r w:rsidR="00EA440E">
        <w:rPr>
          <w:rFonts w:ascii="Times New Roman" w:hAnsi="Times New Roman" w:cs="Times New Roman"/>
          <w:b/>
          <w:noProof/>
          <w:sz w:val="28"/>
          <w:szCs w:val="28"/>
        </w:rPr>
        <w:t xml:space="preserve">tiko, </w:t>
      </w:r>
      <w:r>
        <w:rPr>
          <w:rFonts w:ascii="Times New Roman" w:hAnsi="Times New Roman" w:cs="Times New Roman"/>
          <w:b/>
          <w:noProof/>
          <w:sz w:val="28"/>
          <w:szCs w:val="28"/>
        </w:rPr>
        <w:t xml:space="preserve">pasitikrinti, kiek jų </w:t>
      </w:r>
      <w:r w:rsidR="00BA2D73">
        <w:rPr>
          <w:rFonts w:ascii="Times New Roman" w:hAnsi="Times New Roman" w:cs="Times New Roman"/>
          <w:b/>
          <w:noProof/>
          <w:sz w:val="28"/>
          <w:szCs w:val="28"/>
        </w:rPr>
        <w:t xml:space="preserve">įsiminė; </w:t>
      </w:r>
    </w:p>
    <w:p w14:paraId="78DA63FD" w14:textId="77777777" w:rsidR="00AC64CD" w:rsidRDefault="00AA409B" w:rsidP="00FA5AFA">
      <w:pPr>
        <w:rPr>
          <w:rFonts w:ascii="Times New Roman" w:hAnsi="Times New Roman" w:cs="Times New Roman"/>
          <w:b/>
          <w:noProof/>
          <w:sz w:val="28"/>
          <w:szCs w:val="28"/>
        </w:rPr>
      </w:pPr>
      <w:r>
        <w:rPr>
          <w:rFonts w:ascii="Times New Roman" w:hAnsi="Times New Roman" w:cs="Times New Roman"/>
          <w:b/>
          <w:noProof/>
          <w:sz w:val="28"/>
          <w:szCs w:val="28"/>
        </w:rPr>
        <w:t xml:space="preserve">            • </w:t>
      </w:r>
      <w:r w:rsidR="00374C3E">
        <w:rPr>
          <w:rFonts w:ascii="Times New Roman" w:hAnsi="Times New Roman" w:cs="Times New Roman"/>
          <w:b/>
          <w:noProof/>
          <w:sz w:val="28"/>
          <w:szCs w:val="28"/>
        </w:rPr>
        <w:t>pakartoti lietuvių kalbos garsus</w:t>
      </w:r>
      <w:r w:rsidR="00AC64CD">
        <w:rPr>
          <w:rFonts w:ascii="Times New Roman" w:hAnsi="Times New Roman" w:cs="Times New Roman"/>
          <w:b/>
          <w:noProof/>
          <w:sz w:val="28"/>
          <w:szCs w:val="28"/>
        </w:rPr>
        <w:t>;</w:t>
      </w:r>
    </w:p>
    <w:p w14:paraId="6CFD75B3" w14:textId="59968C1F" w:rsidR="00CB0918" w:rsidRDefault="00AC64CD" w:rsidP="00FA5AFA">
      <w:pPr>
        <w:rPr>
          <w:rFonts w:ascii="Times New Roman" w:hAnsi="Times New Roman" w:cs="Times New Roman"/>
          <w:b/>
          <w:noProof/>
          <w:sz w:val="28"/>
          <w:szCs w:val="28"/>
        </w:rPr>
      </w:pPr>
      <w:r>
        <w:rPr>
          <w:rFonts w:ascii="Times New Roman" w:hAnsi="Times New Roman" w:cs="Times New Roman"/>
          <w:b/>
          <w:noProof/>
          <w:sz w:val="28"/>
          <w:szCs w:val="28"/>
        </w:rPr>
        <w:t xml:space="preserve">            • </w:t>
      </w:r>
      <w:r w:rsidR="006319C6">
        <w:rPr>
          <w:rFonts w:ascii="Times New Roman" w:hAnsi="Times New Roman" w:cs="Times New Roman"/>
          <w:b/>
          <w:noProof/>
          <w:sz w:val="28"/>
          <w:szCs w:val="28"/>
        </w:rPr>
        <w:t xml:space="preserve">pakartoti daiktavardžius: </w:t>
      </w:r>
      <w:r w:rsidR="00C41720">
        <w:rPr>
          <w:rFonts w:ascii="Times New Roman" w:hAnsi="Times New Roman" w:cs="Times New Roman"/>
          <w:b/>
          <w:noProof/>
          <w:sz w:val="28"/>
          <w:szCs w:val="28"/>
        </w:rPr>
        <w:t>daiktavardžių</w:t>
      </w:r>
      <w:r w:rsidR="0063307E">
        <w:rPr>
          <w:rFonts w:ascii="Times New Roman" w:hAnsi="Times New Roman" w:cs="Times New Roman"/>
          <w:b/>
          <w:noProof/>
          <w:sz w:val="28"/>
          <w:szCs w:val="28"/>
        </w:rPr>
        <w:t xml:space="preserve"> skaičių, giminę</w:t>
      </w:r>
      <w:r w:rsidR="00CB0918">
        <w:rPr>
          <w:rFonts w:ascii="Times New Roman" w:hAnsi="Times New Roman" w:cs="Times New Roman"/>
          <w:b/>
          <w:noProof/>
          <w:sz w:val="28"/>
          <w:szCs w:val="28"/>
        </w:rPr>
        <w:t xml:space="preserve">, klausimus, rašybą; </w:t>
      </w:r>
    </w:p>
    <w:p w14:paraId="0F4ED07C" w14:textId="77777777" w:rsidR="007E11A1" w:rsidRDefault="00CB0918" w:rsidP="00FA5AFA">
      <w:pPr>
        <w:rPr>
          <w:rFonts w:ascii="Times New Roman" w:hAnsi="Times New Roman" w:cs="Times New Roman"/>
          <w:b/>
          <w:noProof/>
          <w:sz w:val="28"/>
          <w:szCs w:val="28"/>
        </w:rPr>
      </w:pPr>
      <w:r>
        <w:rPr>
          <w:rFonts w:ascii="Times New Roman" w:hAnsi="Times New Roman" w:cs="Times New Roman"/>
          <w:b/>
          <w:noProof/>
          <w:sz w:val="28"/>
          <w:szCs w:val="28"/>
        </w:rPr>
        <w:t xml:space="preserve">            • pakartoti veiksmažodžius: veiksmažodžio laikus</w:t>
      </w:r>
      <w:r w:rsidR="006166F5">
        <w:rPr>
          <w:rFonts w:ascii="Times New Roman" w:hAnsi="Times New Roman" w:cs="Times New Roman"/>
          <w:b/>
          <w:noProof/>
          <w:sz w:val="28"/>
          <w:szCs w:val="28"/>
        </w:rPr>
        <w:t>, klausimus, kaitymą, rašybą</w:t>
      </w:r>
      <w:r w:rsidR="00C41720">
        <w:rPr>
          <w:rFonts w:ascii="Times New Roman" w:hAnsi="Times New Roman" w:cs="Times New Roman"/>
          <w:b/>
          <w:noProof/>
          <w:sz w:val="28"/>
          <w:szCs w:val="28"/>
        </w:rPr>
        <w:t>;</w:t>
      </w:r>
    </w:p>
    <w:p w14:paraId="549F04E5" w14:textId="3878F6F2" w:rsidR="00FA5AFA" w:rsidRDefault="007E11A1" w:rsidP="00FA5AFA">
      <w:pPr>
        <w:rPr>
          <w:rFonts w:ascii="Times New Roman" w:hAnsi="Times New Roman" w:cs="Times New Roman"/>
          <w:b/>
          <w:noProof/>
          <w:sz w:val="28"/>
          <w:szCs w:val="28"/>
        </w:rPr>
      </w:pPr>
      <w:r>
        <w:rPr>
          <w:rFonts w:ascii="Times New Roman" w:hAnsi="Times New Roman" w:cs="Times New Roman"/>
          <w:b/>
          <w:noProof/>
          <w:sz w:val="28"/>
          <w:szCs w:val="28"/>
        </w:rPr>
        <w:t xml:space="preserve">            • pakart</w:t>
      </w:r>
      <w:r w:rsidR="00A841FA">
        <w:rPr>
          <w:rFonts w:ascii="Times New Roman" w:hAnsi="Times New Roman" w:cs="Times New Roman"/>
          <w:b/>
          <w:noProof/>
          <w:sz w:val="28"/>
          <w:szCs w:val="28"/>
        </w:rPr>
        <w:t xml:space="preserve">oti sakinius: </w:t>
      </w:r>
      <w:r w:rsidR="00EA440E">
        <w:rPr>
          <w:rFonts w:ascii="Times New Roman" w:hAnsi="Times New Roman" w:cs="Times New Roman"/>
          <w:b/>
          <w:noProof/>
          <w:sz w:val="28"/>
          <w:szCs w:val="28"/>
        </w:rPr>
        <w:t>kokios intonacijos b</w:t>
      </w:r>
      <w:r w:rsidR="0069390B">
        <w:rPr>
          <w:rFonts w:ascii="Times New Roman" w:hAnsi="Times New Roman" w:cs="Times New Roman"/>
          <w:b/>
          <w:noProof/>
          <w:sz w:val="28"/>
          <w:szCs w:val="28"/>
        </w:rPr>
        <w:t>ū</w:t>
      </w:r>
      <w:r w:rsidR="00EA440E">
        <w:rPr>
          <w:rFonts w:ascii="Times New Roman" w:hAnsi="Times New Roman" w:cs="Times New Roman"/>
          <w:b/>
          <w:noProof/>
          <w:sz w:val="28"/>
          <w:szCs w:val="28"/>
        </w:rPr>
        <w:t>na sakiniai</w:t>
      </w:r>
      <w:r w:rsidR="00F24C03">
        <w:rPr>
          <w:rFonts w:ascii="Times New Roman" w:hAnsi="Times New Roman" w:cs="Times New Roman"/>
          <w:b/>
          <w:noProof/>
          <w:sz w:val="28"/>
          <w:szCs w:val="28"/>
        </w:rPr>
        <w:t xml:space="preserve">, </w:t>
      </w:r>
      <w:r w:rsidR="0069390B">
        <w:rPr>
          <w:rFonts w:ascii="Times New Roman" w:hAnsi="Times New Roman" w:cs="Times New Roman"/>
          <w:b/>
          <w:noProof/>
          <w:sz w:val="28"/>
          <w:szCs w:val="28"/>
        </w:rPr>
        <w:t xml:space="preserve">sakinių </w:t>
      </w:r>
      <w:r w:rsidR="00F24C03">
        <w:rPr>
          <w:rFonts w:ascii="Times New Roman" w:hAnsi="Times New Roman" w:cs="Times New Roman"/>
          <w:b/>
          <w:noProof/>
          <w:sz w:val="28"/>
          <w:szCs w:val="28"/>
        </w:rPr>
        <w:t>skyrybos ženklus, žodžių derinimą.</w:t>
      </w:r>
      <w:r w:rsidR="00C41720">
        <w:rPr>
          <w:rFonts w:ascii="Times New Roman" w:hAnsi="Times New Roman" w:cs="Times New Roman"/>
          <w:b/>
          <w:noProof/>
          <w:sz w:val="28"/>
          <w:szCs w:val="28"/>
        </w:rPr>
        <w:t xml:space="preserve"> </w:t>
      </w:r>
    </w:p>
    <w:p w14:paraId="13A664E7" w14:textId="7179B43A" w:rsidR="00FD6735" w:rsidRDefault="00FD6735" w:rsidP="00FA5AFA">
      <w:pPr>
        <w:rPr>
          <w:rFonts w:ascii="Times New Roman" w:hAnsi="Times New Roman" w:cs="Times New Roman"/>
          <w:b/>
          <w:noProof/>
          <w:sz w:val="28"/>
          <w:szCs w:val="28"/>
        </w:rPr>
      </w:pPr>
    </w:p>
    <w:p w14:paraId="65040BC1" w14:textId="6743E086" w:rsidR="00FD6735" w:rsidRDefault="00FD6735" w:rsidP="00FA5AFA">
      <w:pPr>
        <w:rPr>
          <w:rFonts w:ascii="Times New Roman" w:hAnsi="Times New Roman" w:cs="Times New Roman"/>
          <w:b/>
          <w:noProof/>
          <w:sz w:val="28"/>
          <w:szCs w:val="28"/>
        </w:rPr>
      </w:pPr>
    </w:p>
    <w:p w14:paraId="320966B9" w14:textId="2DB68C38" w:rsidR="00FD6735" w:rsidRDefault="00FD6735" w:rsidP="00FA5AFA">
      <w:pPr>
        <w:rPr>
          <w:rFonts w:ascii="Times New Roman" w:hAnsi="Times New Roman" w:cs="Times New Roman"/>
          <w:b/>
          <w:noProof/>
          <w:sz w:val="28"/>
          <w:szCs w:val="28"/>
        </w:rPr>
      </w:pPr>
    </w:p>
    <w:p w14:paraId="4F2DFEFC" w14:textId="77777777" w:rsidR="00FD6735" w:rsidRDefault="00FD6735" w:rsidP="00FA5AFA">
      <w:pPr>
        <w:rPr>
          <w:rFonts w:ascii="Times New Roman" w:hAnsi="Times New Roman" w:cs="Times New Roman"/>
          <w:b/>
          <w:noProof/>
          <w:sz w:val="28"/>
          <w:szCs w:val="28"/>
        </w:rPr>
      </w:pPr>
    </w:p>
    <w:p w14:paraId="738B9D28" w14:textId="77777777" w:rsidR="00FA5AFA" w:rsidRPr="002F5B5A" w:rsidRDefault="00FA5AFA" w:rsidP="00FA5AFA">
      <w:pPr>
        <w:rPr>
          <w:rFonts w:ascii="Times New Roman" w:hAnsi="Times New Roman" w:cs="Times New Roman"/>
          <w:b/>
          <w:noProof/>
          <w:sz w:val="28"/>
          <w:szCs w:val="28"/>
        </w:rPr>
      </w:pPr>
    </w:p>
    <w:p w14:paraId="4E18EAD0" w14:textId="7B1F2208" w:rsidR="00FA5AFA" w:rsidRPr="00787022" w:rsidRDefault="00FA5AFA" w:rsidP="00FA5AFA">
      <w:pPr>
        <w:pStyle w:val="ListParagraph"/>
        <w:ind w:left="360"/>
        <w:jc w:val="both"/>
        <w:rPr>
          <w:rFonts w:ascii="Times New Roman" w:hAnsi="Times New Roman" w:cs="Times New Roman"/>
          <w:b/>
          <w:noProof/>
          <w:sz w:val="28"/>
          <w:szCs w:val="28"/>
        </w:rPr>
      </w:pPr>
      <w:r w:rsidRPr="00787022">
        <w:rPr>
          <w:rFonts w:ascii="Times New Roman" w:hAnsi="Times New Roman" w:cs="Times New Roman"/>
          <w:b/>
          <w:noProof/>
          <w:sz w:val="28"/>
          <w:szCs w:val="28"/>
        </w:rPr>
        <w:t xml:space="preserve">1 tema. </w:t>
      </w:r>
      <w:r w:rsidR="006A69FA">
        <w:rPr>
          <w:rFonts w:ascii="Times New Roman" w:hAnsi="Times New Roman" w:cs="Times New Roman"/>
          <w:b/>
          <w:noProof/>
          <w:sz w:val="28"/>
          <w:szCs w:val="28"/>
        </w:rPr>
        <w:t>Gražiausi žodžiai, įdomiausios mintys</w:t>
      </w:r>
    </w:p>
    <w:p w14:paraId="2CF4FAF7" w14:textId="77777777" w:rsidR="00FA5AFA" w:rsidRPr="00787022" w:rsidRDefault="00FA5AFA" w:rsidP="00FA5AFA">
      <w:pPr>
        <w:pStyle w:val="ListParagraph"/>
        <w:ind w:left="630"/>
        <w:jc w:val="both"/>
        <w:rPr>
          <w:rFonts w:ascii="Times New Roman" w:hAnsi="Times New Roman" w:cs="Times New Roman"/>
          <w:b/>
          <w:noProof/>
        </w:rPr>
      </w:pPr>
      <w:r>
        <w:rPr>
          <w:noProof/>
        </w:rPr>
        <mc:AlternateContent>
          <mc:Choice Requires="wps">
            <w:drawing>
              <wp:anchor distT="0" distB="0" distL="114300" distR="114300" simplePos="0" relativeHeight="251690475" behindDoc="0" locked="0" layoutInCell="1" allowOverlap="1" wp14:anchorId="666E2388" wp14:editId="2A5610F8">
                <wp:simplePos x="0" y="0"/>
                <wp:positionH relativeFrom="column">
                  <wp:posOffset>98425</wp:posOffset>
                </wp:positionH>
                <wp:positionV relativeFrom="paragraph">
                  <wp:posOffset>118745</wp:posOffset>
                </wp:positionV>
                <wp:extent cx="6662420" cy="2120900"/>
                <wp:effectExtent l="0" t="0" r="24130" b="12700"/>
                <wp:wrapNone/>
                <wp:docPr id="894" name="Text Box 894"/>
                <wp:cNvGraphicFramePr/>
                <a:graphic xmlns:a="http://schemas.openxmlformats.org/drawingml/2006/main">
                  <a:graphicData uri="http://schemas.microsoft.com/office/word/2010/wordprocessingShape">
                    <wps:wsp>
                      <wps:cNvSpPr txBox="1"/>
                      <wps:spPr>
                        <a:xfrm>
                          <a:off x="0" y="0"/>
                          <a:ext cx="6662420" cy="21209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623CDE3" w14:textId="7BCFC353" w:rsidR="00391E6B" w:rsidRDefault="00391E6B" w:rsidP="00FA5AFA">
                            <w:pPr>
                              <w:rPr>
                                <w:rFonts w:ascii="Times New Roman" w:hAnsi="Times New Roman" w:cs="Times New Roman"/>
                                <w:b/>
                                <w:bCs/>
                              </w:rPr>
                            </w:pPr>
                            <w:r>
                              <w:rPr>
                                <w:rFonts w:ascii="Times New Roman" w:hAnsi="Times New Roman" w:cs="Times New Roman"/>
                                <w:b/>
                                <w:bCs/>
                              </w:rPr>
                              <w:t xml:space="preserve">Tikslas –   prisiminti skaitytus kūrinius ir jų autorius, aptarti, kurie kūriniai labiausiai patiko, kodėl, skatinti mokinius skaityti lietuviškas knygas: </w:t>
                            </w:r>
                          </w:p>
                          <w:p w14:paraId="2B80EBAD" w14:textId="77777777" w:rsidR="00391E6B" w:rsidRDefault="00391E6B" w:rsidP="00FA5AFA">
                            <w:pPr>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skaitys kūrinių ištraukas (</w:t>
                            </w:r>
                            <w:r w:rsidRPr="0087661A">
                              <w:rPr>
                                <w:rFonts w:ascii="Times New Roman" w:hAnsi="Times New Roman" w:cs="Times New Roman"/>
                                <w:b/>
                              </w:rPr>
                              <w:t>„</w:t>
                            </w:r>
                            <w:r>
                              <w:rPr>
                                <w:rFonts w:ascii="Times New Roman" w:hAnsi="Times New Roman" w:cs="Times New Roman"/>
                                <w:b/>
                                <w:noProof/>
                              </w:rPr>
                              <w:t>Iš kokių kūrinių? Kas jų autoriai?“</w:t>
                            </w:r>
                            <w:r w:rsidRPr="0087661A">
                              <w:rPr>
                                <w:rFonts w:ascii="Times New Roman" w:hAnsi="Times New Roman" w:cs="Times New Roman"/>
                                <w:bCs/>
                                <w:noProof/>
                              </w:rPr>
                              <w:t>)</w:t>
                            </w:r>
                            <w:r>
                              <w:rPr>
                                <w:rFonts w:ascii="Times New Roman" w:hAnsi="Times New Roman" w:cs="Times New Roman"/>
                                <w:bCs/>
                                <w:noProof/>
                              </w:rPr>
                              <w:t>, pasakys kūrinius, jų autorius;</w:t>
                            </w:r>
                          </w:p>
                          <w:p w14:paraId="369E5C66" w14:textId="0517551A" w:rsidR="00391E6B" w:rsidRDefault="00391E6B" w:rsidP="00FA5AFA">
                            <w:pPr>
                              <w:rPr>
                                <w:rFonts w:ascii="Times New Roman" w:hAnsi="Times New Roman" w:cs="Times New Roman"/>
                                <w:bCs/>
                              </w:rPr>
                            </w:pPr>
                            <w:r>
                              <w:rPr>
                                <w:rFonts w:ascii="Times New Roman" w:hAnsi="Times New Roman" w:cs="Times New Roman"/>
                                <w:bCs/>
                                <w:noProof/>
                              </w:rPr>
                              <w:t xml:space="preserve">      </w:t>
                            </w:r>
                            <w:r>
                              <w:rPr>
                                <w:rFonts w:ascii="Times New Roman" w:hAnsi="Times New Roman" w:cs="Times New Roman"/>
                                <w:bCs/>
                              </w:rPr>
                              <w:t>• vartys vadovėlį, prisimins kitus skaitytus kūrinius ir jų autorius;</w:t>
                            </w:r>
                          </w:p>
                          <w:p w14:paraId="744B9436" w14:textId="767F9E99" w:rsidR="00391E6B" w:rsidRPr="00E63C48" w:rsidRDefault="00391E6B" w:rsidP="00FA5AFA">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kiekvienas mokinys išsirinks jam labiausiai patikusį kūrinį, paaiškins, kodėl jis patiko;</w:t>
                            </w:r>
                          </w:p>
                          <w:p w14:paraId="1281CFAF" w14:textId="6EE9346E" w:rsidR="00391E6B" w:rsidRDefault="00391E6B" w:rsidP="00FA5AFA">
                            <w:pPr>
                              <w:rPr>
                                <w:rFonts w:ascii="Times New Roman" w:hAnsi="Times New Roman" w:cs="Times New Roman"/>
                                <w:bCs/>
                              </w:rPr>
                            </w:pPr>
                            <w:r>
                              <w:rPr>
                                <w:rFonts w:ascii="Times New Roman" w:hAnsi="Times New Roman" w:cs="Times New Roman"/>
                                <w:bCs/>
                              </w:rPr>
                              <w:t xml:space="preserve">      • kalbėsis apie lietuvių vaikų rašytojus, kuriuos įsiminė;</w:t>
                            </w:r>
                          </w:p>
                          <w:p w14:paraId="19092DFD" w14:textId="70CE4F2C" w:rsidR="00391E6B" w:rsidRDefault="00391E6B" w:rsidP="00FA5AFA">
                            <w:pPr>
                              <w:rPr>
                                <w:rFonts w:ascii="Times New Roman" w:hAnsi="Times New Roman" w:cs="Times New Roman"/>
                                <w:bCs/>
                              </w:rPr>
                            </w:pPr>
                            <w:r>
                              <w:rPr>
                                <w:rFonts w:ascii="Times New Roman" w:hAnsi="Times New Roman" w:cs="Times New Roman"/>
                                <w:bCs/>
                              </w:rPr>
                              <w:t xml:space="preserve">      • kalbėsis apie lietuvių rašytojų knygas, kurias turi namie ar kurios yra mokyklos bibliotekoje, numatys, ką skaitys vasarą;</w:t>
                            </w:r>
                          </w:p>
                          <w:p w14:paraId="608E4991" w14:textId="76F550DA" w:rsidR="00391E6B" w:rsidRDefault="00391E6B" w:rsidP="00FA5AFA">
                            <w:pPr>
                              <w:rPr>
                                <w:rFonts w:ascii="Times New Roman" w:hAnsi="Times New Roman" w:cs="Times New Roman"/>
                                <w:bCs/>
                              </w:rPr>
                            </w:pPr>
                            <w:r>
                              <w:rPr>
                                <w:rFonts w:ascii="Times New Roman" w:hAnsi="Times New Roman" w:cs="Times New Roman"/>
                                <w:bCs/>
                              </w:rPr>
                              <w:t xml:space="preserve">      • įsivertins skaitymo ir teksto supratimo gebėjimus.</w:t>
                            </w:r>
                          </w:p>
                          <w:p w14:paraId="4DA92EF2" w14:textId="77777777" w:rsidR="00391E6B" w:rsidRDefault="00391E6B" w:rsidP="00FA5AFA">
                            <w:pPr>
                              <w:rPr>
                                <w:rFonts w:ascii="Times New Roman" w:hAnsi="Times New Roman" w:cs="Times New Roman"/>
                                <w:bCs/>
                              </w:rPr>
                            </w:pPr>
                          </w:p>
                          <w:p w14:paraId="6E7AC9A3" w14:textId="4D915BC7" w:rsidR="00391E6B" w:rsidRDefault="00391E6B" w:rsidP="00FA5AFA">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134</w:t>
                            </w:r>
                            <w:r>
                              <w:rPr>
                                <w:rFonts w:ascii="Times New Roman" w:hAnsi="Times New Roman" w:cs="Times New Roman"/>
                              </w:rPr>
                              <w:t>. Pr. 2. P. 48–49.</w:t>
                            </w:r>
                          </w:p>
                          <w:p w14:paraId="7796563E" w14:textId="77777777" w:rsidR="00391E6B" w:rsidRPr="00974C7E" w:rsidRDefault="00391E6B" w:rsidP="00FA5AFA">
                            <w:pPr>
                              <w:rPr>
                                <w:rFonts w:ascii="Times New Roman" w:hAnsi="Times New Roman" w:cs="Times New Roman"/>
                                <w:color w:val="FF0000"/>
                              </w:rPr>
                            </w:pPr>
                          </w:p>
                          <w:p w14:paraId="5D77753E" w14:textId="77777777" w:rsidR="00391E6B" w:rsidRPr="0053184A" w:rsidRDefault="00391E6B" w:rsidP="00FA5AFA">
                            <w:pPr>
                              <w:rPr>
                                <w:rFonts w:ascii="Times New Roman" w:hAnsi="Times New Roman" w:cs="Times New Roman"/>
                                <w:color w:val="FF0000"/>
                              </w:rPr>
                            </w:pPr>
                          </w:p>
                          <w:p w14:paraId="4AD9BAF1" w14:textId="77777777" w:rsidR="00391E6B" w:rsidRPr="00BB2BEF" w:rsidRDefault="00391E6B" w:rsidP="00FA5AFA">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6E2388" id="Text Box 894" o:spid="_x0000_s1490" type="#_x0000_t202" style="position:absolute;left:0;text-align:left;margin-left:7.75pt;margin-top:9.35pt;width:524.6pt;height:167pt;z-index:251690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" fillcolor="#c3c3c3 [2166]" strokecolor="#a5a5a5 [3206]" strokeweight=".5pt">
                <v:fill color2="#b6b6b6 [2614]" rotate="t" colors="0 #d2d2d2;.5 #c8c8c8;1 silver" focus="100%" type="gradient">
                  <o:fill v:ext="view" type="gradientUnscaled"/>
                </v:fill>
                <v:textbox>
                  <w:txbxContent>
                    <w:p w14:paraId="5623CDE3" w14:textId="7BCFC353" w:rsidR="00391E6B" w:rsidRDefault="00391E6B" w:rsidP="00FA5AFA">
                      <w:pPr>
                        <w:rPr>
                          <w:rFonts w:ascii="Times New Roman" w:hAnsi="Times New Roman" w:cs="Times New Roman"/>
                          <w:b/>
                          <w:bCs/>
                        </w:rPr>
                      </w:pPr>
                      <w:r>
                        <w:rPr>
                          <w:rFonts w:ascii="Times New Roman" w:hAnsi="Times New Roman" w:cs="Times New Roman"/>
                          <w:b/>
                          <w:bCs/>
                        </w:rPr>
                        <w:t xml:space="preserve">Tikslas –   prisiminti skaitytus kūrinius ir jų autorius, aptarti, kurie kūriniai labiausiai patiko, kodėl, skatinti mokinius skaityti lietuviškas knygas: </w:t>
                      </w:r>
                    </w:p>
                    <w:p w14:paraId="2B80EBAD" w14:textId="77777777" w:rsidR="00391E6B" w:rsidRDefault="00391E6B" w:rsidP="00FA5AFA">
                      <w:pPr>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skaitys kūrinių ištraukas (</w:t>
                      </w:r>
                      <w:r w:rsidRPr="0087661A">
                        <w:rPr>
                          <w:rFonts w:ascii="Times New Roman" w:hAnsi="Times New Roman" w:cs="Times New Roman"/>
                          <w:b/>
                        </w:rPr>
                        <w:t>„</w:t>
                      </w:r>
                      <w:r>
                        <w:rPr>
                          <w:rFonts w:ascii="Times New Roman" w:hAnsi="Times New Roman" w:cs="Times New Roman"/>
                          <w:b/>
                          <w:noProof/>
                        </w:rPr>
                        <w:t>Iš kokių kūrinių? Kas jų autoriai?“</w:t>
                      </w:r>
                      <w:r w:rsidRPr="0087661A">
                        <w:rPr>
                          <w:rFonts w:ascii="Times New Roman" w:hAnsi="Times New Roman" w:cs="Times New Roman"/>
                          <w:bCs/>
                          <w:noProof/>
                        </w:rPr>
                        <w:t>)</w:t>
                      </w:r>
                      <w:r>
                        <w:rPr>
                          <w:rFonts w:ascii="Times New Roman" w:hAnsi="Times New Roman" w:cs="Times New Roman"/>
                          <w:bCs/>
                          <w:noProof/>
                        </w:rPr>
                        <w:t>, pasakys kūrinius, jų autorius;</w:t>
                      </w:r>
                    </w:p>
                    <w:p w14:paraId="369E5C66" w14:textId="0517551A" w:rsidR="00391E6B" w:rsidRDefault="00391E6B" w:rsidP="00FA5AFA">
                      <w:pPr>
                        <w:rPr>
                          <w:rFonts w:ascii="Times New Roman" w:hAnsi="Times New Roman" w:cs="Times New Roman"/>
                          <w:bCs/>
                        </w:rPr>
                      </w:pPr>
                      <w:r>
                        <w:rPr>
                          <w:rFonts w:ascii="Times New Roman" w:hAnsi="Times New Roman" w:cs="Times New Roman"/>
                          <w:bCs/>
                          <w:noProof/>
                        </w:rPr>
                        <w:t xml:space="preserve">      </w:t>
                      </w:r>
                      <w:r>
                        <w:rPr>
                          <w:rFonts w:ascii="Times New Roman" w:hAnsi="Times New Roman" w:cs="Times New Roman"/>
                          <w:bCs/>
                        </w:rPr>
                        <w:t>• vartys vadovėlį, prisimins kitus skaitytus kūrinius ir jų autorius;</w:t>
                      </w:r>
                    </w:p>
                    <w:p w14:paraId="744B9436" w14:textId="767F9E99" w:rsidR="00391E6B" w:rsidRPr="00E63C48" w:rsidRDefault="00391E6B" w:rsidP="00FA5AFA">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kiekvienas mokinys išsirinks jam labiausiai patikusį kūrinį, paaiškins, kodėl jis patiko;</w:t>
                      </w:r>
                    </w:p>
                    <w:p w14:paraId="1281CFAF" w14:textId="6EE9346E" w:rsidR="00391E6B" w:rsidRDefault="00391E6B" w:rsidP="00FA5AFA">
                      <w:pPr>
                        <w:rPr>
                          <w:rFonts w:ascii="Times New Roman" w:hAnsi="Times New Roman" w:cs="Times New Roman"/>
                          <w:bCs/>
                        </w:rPr>
                      </w:pPr>
                      <w:r>
                        <w:rPr>
                          <w:rFonts w:ascii="Times New Roman" w:hAnsi="Times New Roman" w:cs="Times New Roman"/>
                          <w:bCs/>
                        </w:rPr>
                        <w:t xml:space="preserve">      • kalbėsis apie lietuvių vaikų rašytojus, kuriuos įsiminė;</w:t>
                      </w:r>
                    </w:p>
                    <w:p w14:paraId="19092DFD" w14:textId="70CE4F2C" w:rsidR="00391E6B" w:rsidRDefault="00391E6B" w:rsidP="00FA5AFA">
                      <w:pPr>
                        <w:rPr>
                          <w:rFonts w:ascii="Times New Roman" w:hAnsi="Times New Roman" w:cs="Times New Roman"/>
                          <w:bCs/>
                        </w:rPr>
                      </w:pPr>
                      <w:r>
                        <w:rPr>
                          <w:rFonts w:ascii="Times New Roman" w:hAnsi="Times New Roman" w:cs="Times New Roman"/>
                          <w:bCs/>
                        </w:rPr>
                        <w:t xml:space="preserve">      • kalbėsis apie lietuvių rašytojų knygas, kurias turi namie ar kurios yra mokyklos bibliotekoje, numatys, ką skaitys vasarą;</w:t>
                      </w:r>
                    </w:p>
                    <w:p w14:paraId="608E4991" w14:textId="76F550DA" w:rsidR="00391E6B" w:rsidRDefault="00391E6B" w:rsidP="00FA5AFA">
                      <w:pPr>
                        <w:rPr>
                          <w:rFonts w:ascii="Times New Roman" w:hAnsi="Times New Roman" w:cs="Times New Roman"/>
                          <w:bCs/>
                        </w:rPr>
                      </w:pPr>
                      <w:r>
                        <w:rPr>
                          <w:rFonts w:ascii="Times New Roman" w:hAnsi="Times New Roman" w:cs="Times New Roman"/>
                          <w:bCs/>
                        </w:rPr>
                        <w:t xml:space="preserve">      • įsivertins skaitymo ir teksto supratimo gebėjimus.</w:t>
                      </w:r>
                    </w:p>
                    <w:p w14:paraId="4DA92EF2" w14:textId="77777777" w:rsidR="00391E6B" w:rsidRDefault="00391E6B" w:rsidP="00FA5AFA">
                      <w:pPr>
                        <w:rPr>
                          <w:rFonts w:ascii="Times New Roman" w:hAnsi="Times New Roman" w:cs="Times New Roman"/>
                          <w:bCs/>
                        </w:rPr>
                      </w:pPr>
                    </w:p>
                    <w:p w14:paraId="6E7AC9A3" w14:textId="4D915BC7" w:rsidR="00391E6B" w:rsidRDefault="00391E6B" w:rsidP="00FA5AFA">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Pr>
                          <w:rFonts w:ascii="Times New Roman" w:hAnsi="Times New Roman" w:cs="Times New Roman"/>
                          <w:lang w:val="en-US"/>
                        </w:rPr>
                        <w:t>134</w:t>
                      </w:r>
                      <w:r>
                        <w:rPr>
                          <w:rFonts w:ascii="Times New Roman" w:hAnsi="Times New Roman" w:cs="Times New Roman"/>
                        </w:rPr>
                        <w:t>. Pr. 2. P. 48–49.</w:t>
                      </w:r>
                    </w:p>
                    <w:p w14:paraId="7796563E" w14:textId="77777777" w:rsidR="00391E6B" w:rsidRPr="00974C7E" w:rsidRDefault="00391E6B" w:rsidP="00FA5AFA">
                      <w:pPr>
                        <w:rPr>
                          <w:rFonts w:ascii="Times New Roman" w:hAnsi="Times New Roman" w:cs="Times New Roman"/>
                          <w:color w:val="FF0000"/>
                        </w:rPr>
                      </w:pPr>
                    </w:p>
                    <w:p w14:paraId="5D77753E" w14:textId="77777777" w:rsidR="00391E6B" w:rsidRPr="0053184A" w:rsidRDefault="00391E6B" w:rsidP="00FA5AFA">
                      <w:pPr>
                        <w:rPr>
                          <w:rFonts w:ascii="Times New Roman" w:hAnsi="Times New Roman" w:cs="Times New Roman"/>
                          <w:color w:val="FF0000"/>
                        </w:rPr>
                      </w:pPr>
                    </w:p>
                    <w:p w14:paraId="4AD9BAF1" w14:textId="77777777" w:rsidR="00391E6B" w:rsidRPr="00BB2BEF" w:rsidRDefault="00391E6B" w:rsidP="00FA5AFA">
                      <w:pPr>
                        <w:rPr>
                          <w:i/>
                          <w:iCs/>
                        </w:rPr>
                      </w:pPr>
                    </w:p>
                  </w:txbxContent>
                </v:textbox>
              </v:shape>
            </w:pict>
          </mc:Fallback>
        </mc:AlternateContent>
      </w:r>
    </w:p>
    <w:p w14:paraId="4D4CA18F" w14:textId="77777777" w:rsidR="00FA5AFA" w:rsidRPr="00787022" w:rsidRDefault="00FA5AFA" w:rsidP="00FA5AFA">
      <w:pPr>
        <w:ind w:right="-379"/>
        <w:rPr>
          <w:rFonts w:ascii="Times New Roman" w:hAnsi="Times New Roman" w:cs="Times New Roman"/>
          <w:bCs/>
          <w:noProof/>
        </w:rPr>
      </w:pPr>
    </w:p>
    <w:p w14:paraId="0FDEBDE6" w14:textId="77777777" w:rsidR="00FA5AFA" w:rsidRPr="00787022" w:rsidRDefault="00FA5AFA" w:rsidP="00FA5AFA">
      <w:pPr>
        <w:ind w:right="-379"/>
        <w:rPr>
          <w:rFonts w:ascii="Times New Roman" w:hAnsi="Times New Roman" w:cs="Times New Roman"/>
          <w:bCs/>
          <w:noProof/>
        </w:rPr>
      </w:pPr>
    </w:p>
    <w:p w14:paraId="6F27D6F3" w14:textId="77777777" w:rsidR="00FA5AFA" w:rsidRPr="00787022" w:rsidRDefault="00FA5AFA" w:rsidP="00FA5AFA">
      <w:pPr>
        <w:ind w:right="-379"/>
        <w:rPr>
          <w:rFonts w:ascii="Times New Roman" w:hAnsi="Times New Roman" w:cs="Times New Roman"/>
          <w:bCs/>
          <w:noProof/>
        </w:rPr>
      </w:pPr>
    </w:p>
    <w:p w14:paraId="36291CAB" w14:textId="77777777" w:rsidR="00540256" w:rsidRDefault="00540256" w:rsidP="00540256">
      <w:pPr>
        <w:ind w:right="-16"/>
        <w:rPr>
          <w:rFonts w:ascii="Times New Roman" w:hAnsi="Times New Roman" w:cs="Times New Roman"/>
          <w:bCs/>
          <w:noProof/>
        </w:rPr>
      </w:pPr>
    </w:p>
    <w:p w14:paraId="0CA60FB8" w14:textId="01CB0ACE" w:rsidR="008D342C" w:rsidRDefault="008D342C" w:rsidP="00540256">
      <w:pPr>
        <w:ind w:right="-16"/>
        <w:rPr>
          <w:rFonts w:ascii="Times New Roman" w:hAnsi="Times New Roman" w:cs="Times New Roman"/>
          <w:bCs/>
          <w:noProof/>
        </w:rPr>
      </w:pPr>
    </w:p>
    <w:p w14:paraId="656A2F97" w14:textId="77777777" w:rsidR="00FF6DC5" w:rsidRDefault="00FF6DC5" w:rsidP="00540256">
      <w:pPr>
        <w:ind w:right="-16"/>
        <w:rPr>
          <w:rFonts w:ascii="Times New Roman" w:hAnsi="Times New Roman" w:cs="Times New Roman"/>
          <w:bCs/>
          <w:noProof/>
        </w:rPr>
      </w:pPr>
    </w:p>
    <w:p w14:paraId="052A0BDB" w14:textId="329BDDB1" w:rsidR="00DD0E47" w:rsidRDefault="00DD0E47" w:rsidP="00540256">
      <w:pPr>
        <w:ind w:right="-16"/>
        <w:rPr>
          <w:rFonts w:ascii="Times New Roman" w:hAnsi="Times New Roman" w:cs="Times New Roman"/>
          <w:bCs/>
          <w:noProof/>
        </w:rPr>
      </w:pPr>
    </w:p>
    <w:p w14:paraId="2094A878" w14:textId="020FBCEB" w:rsidR="00FD6735" w:rsidRDefault="00FD6735" w:rsidP="00540256">
      <w:pPr>
        <w:ind w:right="-16"/>
        <w:rPr>
          <w:rFonts w:ascii="Times New Roman" w:hAnsi="Times New Roman" w:cs="Times New Roman"/>
          <w:bCs/>
          <w:noProof/>
        </w:rPr>
      </w:pPr>
    </w:p>
    <w:p w14:paraId="30CF3520" w14:textId="1835D77C" w:rsidR="00FD6735" w:rsidRDefault="00FD6735" w:rsidP="00540256">
      <w:pPr>
        <w:ind w:right="-16"/>
        <w:rPr>
          <w:rFonts w:ascii="Times New Roman" w:hAnsi="Times New Roman" w:cs="Times New Roman"/>
          <w:bCs/>
          <w:noProof/>
        </w:rPr>
      </w:pPr>
    </w:p>
    <w:p w14:paraId="649865C5" w14:textId="45851979" w:rsidR="00FD6735" w:rsidRDefault="00FD6735" w:rsidP="00540256">
      <w:pPr>
        <w:ind w:right="-16"/>
        <w:rPr>
          <w:rFonts w:ascii="Times New Roman" w:hAnsi="Times New Roman" w:cs="Times New Roman"/>
          <w:bCs/>
          <w:noProof/>
        </w:rPr>
      </w:pPr>
    </w:p>
    <w:p w14:paraId="1E2F07CF" w14:textId="0D4B434E" w:rsidR="00FD6735" w:rsidRDefault="00FD6735" w:rsidP="00540256">
      <w:pPr>
        <w:ind w:right="-16"/>
        <w:rPr>
          <w:rFonts w:ascii="Times New Roman" w:hAnsi="Times New Roman" w:cs="Times New Roman"/>
          <w:bCs/>
          <w:noProof/>
        </w:rPr>
      </w:pPr>
    </w:p>
    <w:p w14:paraId="1B61B62B" w14:textId="0E965742" w:rsidR="00FD6735" w:rsidRDefault="00FD6735" w:rsidP="00540256">
      <w:pPr>
        <w:ind w:right="-16"/>
        <w:rPr>
          <w:rFonts w:ascii="Times New Roman" w:hAnsi="Times New Roman" w:cs="Times New Roman"/>
          <w:bCs/>
          <w:noProof/>
        </w:rPr>
      </w:pPr>
    </w:p>
    <w:p w14:paraId="389E24F7" w14:textId="77777777" w:rsidR="00FD6735" w:rsidRDefault="00FD6735" w:rsidP="00540256">
      <w:pPr>
        <w:ind w:right="-16"/>
        <w:rPr>
          <w:rFonts w:ascii="Times New Roman" w:hAnsi="Times New Roman" w:cs="Times New Roman"/>
          <w:bCs/>
          <w:noProof/>
        </w:rPr>
      </w:pPr>
    </w:p>
    <w:tbl>
      <w:tblPr>
        <w:tblStyle w:val="TableGrid"/>
        <w:tblW w:w="10705" w:type="dxa"/>
        <w:tblLook w:val="04A0" w:firstRow="1" w:lastRow="0" w:firstColumn="1" w:lastColumn="0" w:noHBand="0" w:noVBand="1"/>
      </w:tblPr>
      <w:tblGrid>
        <w:gridCol w:w="2065"/>
        <w:gridCol w:w="8640"/>
      </w:tblGrid>
      <w:tr w:rsidR="00DD0E47" w14:paraId="6C117829" w14:textId="77777777" w:rsidTr="00DD0E47">
        <w:tc>
          <w:tcPr>
            <w:tcW w:w="2065" w:type="dxa"/>
          </w:tcPr>
          <w:p w14:paraId="200C3232" w14:textId="77777777" w:rsidR="00DD0E47" w:rsidRDefault="00DD0E47" w:rsidP="00540256">
            <w:pPr>
              <w:ind w:right="-16"/>
              <w:rPr>
                <w:rFonts w:ascii="Times New Roman" w:hAnsi="Times New Roman" w:cs="Times New Roman"/>
                <w:bCs/>
                <w:i/>
                <w:iCs/>
                <w:noProof/>
              </w:rPr>
            </w:pPr>
            <w:r w:rsidRPr="008B359B">
              <w:rPr>
                <w:rFonts w:ascii="Times New Roman" w:hAnsi="Times New Roman" w:cs="Times New Roman"/>
                <w:bCs/>
                <w:i/>
                <w:iCs/>
                <w:noProof/>
              </w:rPr>
              <w:t>Mokytojui.</w:t>
            </w:r>
          </w:p>
          <w:p w14:paraId="6E20DBFE" w14:textId="77777777" w:rsidR="004472C3" w:rsidRDefault="004472C3" w:rsidP="00540256">
            <w:pPr>
              <w:ind w:right="-16"/>
              <w:rPr>
                <w:rFonts w:ascii="Times New Roman" w:hAnsi="Times New Roman" w:cs="Times New Roman"/>
                <w:bCs/>
                <w:i/>
                <w:iCs/>
                <w:noProof/>
              </w:rPr>
            </w:pPr>
          </w:p>
          <w:p w14:paraId="2B456E02" w14:textId="77777777" w:rsidR="004472C3" w:rsidRDefault="004472C3" w:rsidP="00540256">
            <w:pPr>
              <w:ind w:right="-16"/>
              <w:rPr>
                <w:rFonts w:ascii="Times New Roman" w:hAnsi="Times New Roman" w:cs="Times New Roman"/>
                <w:bCs/>
                <w:i/>
                <w:iCs/>
                <w:noProof/>
              </w:rPr>
            </w:pPr>
          </w:p>
          <w:p w14:paraId="2E91CC02" w14:textId="77777777" w:rsidR="004472C3" w:rsidRDefault="004472C3" w:rsidP="00540256">
            <w:pPr>
              <w:ind w:right="-16"/>
              <w:rPr>
                <w:rFonts w:ascii="Times New Roman" w:hAnsi="Times New Roman" w:cs="Times New Roman"/>
                <w:bCs/>
                <w:i/>
                <w:iCs/>
                <w:noProof/>
              </w:rPr>
            </w:pPr>
          </w:p>
          <w:p w14:paraId="46B4739D" w14:textId="77777777" w:rsidR="004472C3" w:rsidRDefault="004472C3" w:rsidP="00540256">
            <w:pPr>
              <w:ind w:right="-16"/>
              <w:rPr>
                <w:rFonts w:ascii="Times New Roman" w:hAnsi="Times New Roman" w:cs="Times New Roman"/>
                <w:bCs/>
                <w:i/>
                <w:iCs/>
                <w:noProof/>
              </w:rPr>
            </w:pPr>
          </w:p>
          <w:p w14:paraId="64D92976" w14:textId="77777777" w:rsidR="004472C3" w:rsidRDefault="004472C3" w:rsidP="00540256">
            <w:pPr>
              <w:ind w:right="-16"/>
              <w:rPr>
                <w:rFonts w:ascii="Times New Roman" w:hAnsi="Times New Roman" w:cs="Times New Roman"/>
                <w:bCs/>
                <w:i/>
                <w:iCs/>
                <w:noProof/>
              </w:rPr>
            </w:pPr>
          </w:p>
          <w:p w14:paraId="1A9697FE" w14:textId="56CFF0DD" w:rsidR="004472C3" w:rsidRDefault="001A65C4" w:rsidP="00540256">
            <w:pPr>
              <w:ind w:right="-16"/>
              <w:rPr>
                <w:rFonts w:ascii="Times New Roman" w:hAnsi="Times New Roman" w:cs="Times New Roman"/>
                <w:bCs/>
                <w:i/>
                <w:iCs/>
                <w:noProof/>
              </w:rPr>
            </w:pPr>
            <w:r>
              <w:rPr>
                <w:noProof/>
              </w:rPr>
              <mc:AlternateContent>
                <mc:Choice Requires="wps">
                  <w:drawing>
                    <wp:anchor distT="0" distB="0" distL="114300" distR="114300" simplePos="0" relativeHeight="251738603" behindDoc="0" locked="0" layoutInCell="1" allowOverlap="1" wp14:anchorId="00EEF899" wp14:editId="0D2F4C81">
                      <wp:simplePos x="0" y="0"/>
                      <wp:positionH relativeFrom="column">
                        <wp:posOffset>-24130</wp:posOffset>
                      </wp:positionH>
                      <wp:positionV relativeFrom="paragraph">
                        <wp:posOffset>113030</wp:posOffset>
                      </wp:positionV>
                      <wp:extent cx="390525" cy="370840"/>
                      <wp:effectExtent l="0" t="0" r="28575" b="10160"/>
                      <wp:wrapNone/>
                      <wp:docPr id="938" name="Oval 938"/>
                      <wp:cNvGraphicFramePr/>
                      <a:graphic xmlns:a="http://schemas.openxmlformats.org/drawingml/2006/main">
                        <a:graphicData uri="http://schemas.microsoft.com/office/word/2010/wordprocessingShape">
                          <wps:wsp>
                            <wps:cNvSpPr/>
                            <wps:spPr>
                              <a:xfrm>
                                <a:off x="0" y="0"/>
                                <a:ext cx="3905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3540C4A" w14:textId="0040D030" w:rsidR="00391E6B" w:rsidRDefault="00391E6B" w:rsidP="00447C29">
                                  <w:r>
                                    <w:t>I</w:t>
                                  </w:r>
                                </w:p>
                                <w:p w14:paraId="1A683127" w14:textId="77777777" w:rsidR="00391E6B" w:rsidRDefault="00391E6B" w:rsidP="00447C29"/>
                                <w:p w14:paraId="2A325679" w14:textId="77777777" w:rsidR="00391E6B" w:rsidRPr="0038720F" w:rsidRDefault="00391E6B" w:rsidP="00447C29">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EEF899" id="Oval 938" o:spid="_x0000_s1491" style="position:absolute;margin-left:-1.9pt;margin-top:8.9pt;width:30.75pt;height:29.2pt;z-index:251738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13540C4A" w14:textId="0040D030" w:rsidR="00391E6B" w:rsidRDefault="00391E6B" w:rsidP="00447C29">
                            <w:r>
                              <w:t>I</w:t>
                            </w:r>
                          </w:p>
                          <w:p w14:paraId="1A683127" w14:textId="77777777" w:rsidR="00391E6B" w:rsidRDefault="00391E6B" w:rsidP="00447C29"/>
                          <w:p w14:paraId="2A325679" w14:textId="77777777" w:rsidR="00391E6B" w:rsidRPr="0038720F" w:rsidRDefault="00391E6B" w:rsidP="00447C29">
                            <w:pPr>
                              <w:rPr>
                                <w:i/>
                                <w:iCs/>
                              </w:rPr>
                            </w:pPr>
                          </w:p>
                        </w:txbxContent>
                      </v:textbox>
                    </v:oval>
                  </w:pict>
                </mc:Fallback>
              </mc:AlternateContent>
            </w:r>
          </w:p>
          <w:p w14:paraId="2FB1A60D" w14:textId="1BA49D27" w:rsidR="00447C29" w:rsidRDefault="00447C29" w:rsidP="00540256">
            <w:pPr>
              <w:ind w:right="-16"/>
              <w:rPr>
                <w:rFonts w:ascii="Times New Roman" w:hAnsi="Times New Roman" w:cs="Times New Roman"/>
                <w:bCs/>
                <w:i/>
                <w:iCs/>
                <w:noProof/>
              </w:rPr>
            </w:pPr>
          </w:p>
          <w:p w14:paraId="16387376" w14:textId="5F26AEEE" w:rsidR="00447C29" w:rsidRDefault="00447C29" w:rsidP="00540256">
            <w:pPr>
              <w:ind w:right="-16"/>
              <w:rPr>
                <w:rFonts w:ascii="Times New Roman" w:hAnsi="Times New Roman" w:cs="Times New Roman"/>
                <w:bCs/>
                <w:i/>
                <w:iCs/>
                <w:noProof/>
              </w:rPr>
            </w:pPr>
          </w:p>
          <w:p w14:paraId="3CE71378" w14:textId="77777777" w:rsidR="004472C3" w:rsidRDefault="001A65C4" w:rsidP="00540256">
            <w:pPr>
              <w:ind w:right="-16"/>
              <w:rPr>
                <w:rFonts w:ascii="Times New Roman" w:hAnsi="Times New Roman" w:cs="Times New Roman"/>
                <w:bCs/>
                <w:i/>
                <w:iCs/>
                <w:noProof/>
              </w:rPr>
            </w:pPr>
            <w:r>
              <w:rPr>
                <w:rFonts w:ascii="Times New Roman" w:hAnsi="Times New Roman" w:cs="Times New Roman"/>
                <w:bCs/>
                <w:i/>
                <w:iCs/>
                <w:noProof/>
              </w:rPr>
              <w:t>Skaitytų kūrinių i</w:t>
            </w:r>
            <w:r w:rsidR="00937ABD">
              <w:rPr>
                <w:rFonts w:ascii="Times New Roman" w:hAnsi="Times New Roman" w:cs="Times New Roman"/>
                <w:bCs/>
                <w:i/>
                <w:iCs/>
                <w:noProof/>
              </w:rPr>
              <w:t xml:space="preserve">štraukų skaitymas: </w:t>
            </w:r>
            <w:r w:rsidR="00233E4D">
              <w:rPr>
                <w:rFonts w:ascii="Times New Roman" w:hAnsi="Times New Roman" w:cs="Times New Roman"/>
                <w:bCs/>
                <w:i/>
                <w:iCs/>
                <w:noProof/>
              </w:rPr>
              <w:t>iš kur, kas jų autoriai</w:t>
            </w:r>
            <w:r w:rsidR="00E87F7D">
              <w:rPr>
                <w:rFonts w:ascii="Times New Roman" w:hAnsi="Times New Roman" w:cs="Times New Roman"/>
                <w:bCs/>
                <w:i/>
                <w:iCs/>
                <w:noProof/>
              </w:rPr>
              <w:t>.</w:t>
            </w:r>
          </w:p>
          <w:p w14:paraId="1E4D180E" w14:textId="77777777" w:rsidR="00E87F7D" w:rsidRDefault="00E87F7D" w:rsidP="00540256">
            <w:pPr>
              <w:ind w:right="-16"/>
              <w:rPr>
                <w:rFonts w:ascii="Times New Roman" w:hAnsi="Times New Roman" w:cs="Times New Roman"/>
                <w:bCs/>
                <w:i/>
                <w:iCs/>
                <w:noProof/>
              </w:rPr>
            </w:pPr>
          </w:p>
          <w:p w14:paraId="3EDC5C0E" w14:textId="77777777" w:rsidR="00E87F7D" w:rsidRDefault="00E87F7D" w:rsidP="00540256">
            <w:pPr>
              <w:ind w:right="-16"/>
              <w:rPr>
                <w:rFonts w:ascii="Times New Roman" w:hAnsi="Times New Roman" w:cs="Times New Roman"/>
                <w:bCs/>
                <w:i/>
                <w:iCs/>
                <w:noProof/>
              </w:rPr>
            </w:pPr>
          </w:p>
          <w:p w14:paraId="54CB4F2B" w14:textId="77777777" w:rsidR="00E87F7D" w:rsidRDefault="00E87F7D" w:rsidP="00540256">
            <w:pPr>
              <w:ind w:right="-16"/>
              <w:rPr>
                <w:rFonts w:ascii="Times New Roman" w:hAnsi="Times New Roman" w:cs="Times New Roman"/>
                <w:bCs/>
                <w:i/>
                <w:iCs/>
                <w:noProof/>
              </w:rPr>
            </w:pPr>
          </w:p>
          <w:p w14:paraId="6CCC3FD0" w14:textId="77777777" w:rsidR="00E87F7D" w:rsidRDefault="00E87F7D" w:rsidP="00540256">
            <w:pPr>
              <w:ind w:right="-16"/>
              <w:rPr>
                <w:rFonts w:ascii="Times New Roman" w:hAnsi="Times New Roman" w:cs="Times New Roman"/>
                <w:bCs/>
                <w:i/>
                <w:iCs/>
                <w:noProof/>
              </w:rPr>
            </w:pPr>
          </w:p>
          <w:p w14:paraId="3D08AE86" w14:textId="77777777" w:rsidR="00E87F7D" w:rsidRDefault="00E87F7D" w:rsidP="00540256">
            <w:pPr>
              <w:ind w:right="-16"/>
              <w:rPr>
                <w:rFonts w:ascii="Times New Roman" w:hAnsi="Times New Roman" w:cs="Times New Roman"/>
                <w:bCs/>
                <w:i/>
                <w:iCs/>
                <w:noProof/>
              </w:rPr>
            </w:pPr>
          </w:p>
          <w:p w14:paraId="1E33B659" w14:textId="77777777" w:rsidR="00E87F7D" w:rsidRDefault="00E87F7D" w:rsidP="00540256">
            <w:pPr>
              <w:ind w:right="-16"/>
              <w:rPr>
                <w:rFonts w:ascii="Times New Roman" w:hAnsi="Times New Roman" w:cs="Times New Roman"/>
                <w:bCs/>
                <w:i/>
                <w:iCs/>
                <w:noProof/>
              </w:rPr>
            </w:pPr>
          </w:p>
          <w:p w14:paraId="01FCDEB3" w14:textId="77777777" w:rsidR="004A1B71" w:rsidRDefault="004A1B71" w:rsidP="00540256">
            <w:pPr>
              <w:ind w:right="-16"/>
              <w:rPr>
                <w:rFonts w:ascii="Times New Roman" w:hAnsi="Times New Roman" w:cs="Times New Roman"/>
                <w:bCs/>
                <w:i/>
                <w:iCs/>
                <w:noProof/>
              </w:rPr>
            </w:pPr>
          </w:p>
          <w:p w14:paraId="367CF1CC" w14:textId="77777777" w:rsidR="004A1B71" w:rsidRDefault="004A1B71" w:rsidP="00540256">
            <w:pPr>
              <w:ind w:right="-16"/>
              <w:rPr>
                <w:rFonts w:ascii="Times New Roman" w:hAnsi="Times New Roman" w:cs="Times New Roman"/>
                <w:bCs/>
                <w:i/>
                <w:iCs/>
                <w:noProof/>
              </w:rPr>
            </w:pPr>
          </w:p>
          <w:p w14:paraId="4263627E" w14:textId="77777777" w:rsidR="004A1B71" w:rsidRDefault="004A1B71" w:rsidP="00540256">
            <w:pPr>
              <w:ind w:right="-16"/>
              <w:rPr>
                <w:rFonts w:ascii="Times New Roman" w:hAnsi="Times New Roman" w:cs="Times New Roman"/>
                <w:bCs/>
                <w:i/>
                <w:iCs/>
                <w:noProof/>
              </w:rPr>
            </w:pPr>
          </w:p>
          <w:p w14:paraId="45DE1B97" w14:textId="77777777" w:rsidR="004A1B71" w:rsidRDefault="004A1B71" w:rsidP="00540256">
            <w:pPr>
              <w:ind w:right="-16"/>
              <w:rPr>
                <w:rFonts w:ascii="Times New Roman" w:hAnsi="Times New Roman" w:cs="Times New Roman"/>
                <w:bCs/>
                <w:i/>
                <w:iCs/>
                <w:noProof/>
              </w:rPr>
            </w:pPr>
          </w:p>
          <w:p w14:paraId="363C7A8B" w14:textId="77777777" w:rsidR="004A1B71" w:rsidRDefault="004A1B71" w:rsidP="00540256">
            <w:pPr>
              <w:ind w:right="-16"/>
              <w:rPr>
                <w:rFonts w:ascii="Times New Roman" w:hAnsi="Times New Roman" w:cs="Times New Roman"/>
                <w:bCs/>
                <w:i/>
                <w:iCs/>
                <w:noProof/>
              </w:rPr>
            </w:pPr>
          </w:p>
          <w:p w14:paraId="35EBC99B" w14:textId="77777777" w:rsidR="004A1B71" w:rsidRDefault="004A1B71" w:rsidP="00540256">
            <w:pPr>
              <w:ind w:right="-16"/>
              <w:rPr>
                <w:rFonts w:ascii="Times New Roman" w:hAnsi="Times New Roman" w:cs="Times New Roman"/>
                <w:bCs/>
                <w:i/>
                <w:iCs/>
                <w:noProof/>
              </w:rPr>
            </w:pPr>
          </w:p>
          <w:p w14:paraId="33AE4CD7" w14:textId="77777777" w:rsidR="004A1B71" w:rsidRDefault="004A1B71" w:rsidP="00540256">
            <w:pPr>
              <w:ind w:right="-16"/>
              <w:rPr>
                <w:rFonts w:ascii="Times New Roman" w:hAnsi="Times New Roman" w:cs="Times New Roman"/>
                <w:bCs/>
                <w:i/>
                <w:iCs/>
                <w:noProof/>
              </w:rPr>
            </w:pPr>
          </w:p>
          <w:p w14:paraId="1D239B98" w14:textId="77777777" w:rsidR="004A1B71" w:rsidRDefault="004A1B71" w:rsidP="00540256">
            <w:pPr>
              <w:ind w:right="-16"/>
              <w:rPr>
                <w:rFonts w:ascii="Times New Roman" w:hAnsi="Times New Roman" w:cs="Times New Roman"/>
                <w:bCs/>
                <w:i/>
                <w:iCs/>
                <w:noProof/>
              </w:rPr>
            </w:pPr>
          </w:p>
          <w:p w14:paraId="0CACAAC4" w14:textId="77777777" w:rsidR="004A1B71" w:rsidRDefault="004A1B71" w:rsidP="00540256">
            <w:pPr>
              <w:ind w:right="-16"/>
              <w:rPr>
                <w:rFonts w:ascii="Times New Roman" w:hAnsi="Times New Roman" w:cs="Times New Roman"/>
                <w:bCs/>
                <w:i/>
                <w:iCs/>
                <w:noProof/>
              </w:rPr>
            </w:pPr>
          </w:p>
          <w:p w14:paraId="7E81C299" w14:textId="77777777" w:rsidR="004A1B71" w:rsidRDefault="004A1B71" w:rsidP="00540256">
            <w:pPr>
              <w:ind w:right="-16"/>
              <w:rPr>
                <w:rFonts w:ascii="Times New Roman" w:hAnsi="Times New Roman" w:cs="Times New Roman"/>
                <w:bCs/>
                <w:i/>
                <w:iCs/>
                <w:noProof/>
              </w:rPr>
            </w:pPr>
          </w:p>
          <w:p w14:paraId="2B9B0F18" w14:textId="77777777" w:rsidR="004A1B71" w:rsidRDefault="004A1B71" w:rsidP="00540256">
            <w:pPr>
              <w:ind w:right="-16"/>
              <w:rPr>
                <w:rFonts w:ascii="Times New Roman" w:hAnsi="Times New Roman" w:cs="Times New Roman"/>
                <w:bCs/>
                <w:i/>
                <w:iCs/>
                <w:noProof/>
              </w:rPr>
            </w:pPr>
          </w:p>
          <w:p w14:paraId="46CB684A" w14:textId="77777777" w:rsidR="004A1B71" w:rsidRDefault="004A1B71" w:rsidP="00540256">
            <w:pPr>
              <w:ind w:right="-16"/>
              <w:rPr>
                <w:rFonts w:ascii="Times New Roman" w:hAnsi="Times New Roman" w:cs="Times New Roman"/>
                <w:bCs/>
                <w:i/>
                <w:iCs/>
                <w:noProof/>
              </w:rPr>
            </w:pPr>
          </w:p>
          <w:p w14:paraId="57F1FA28" w14:textId="77777777" w:rsidR="004A1B71" w:rsidRDefault="004A1B71" w:rsidP="00540256">
            <w:pPr>
              <w:ind w:right="-16"/>
              <w:rPr>
                <w:rFonts w:ascii="Times New Roman" w:hAnsi="Times New Roman" w:cs="Times New Roman"/>
                <w:bCs/>
                <w:i/>
                <w:iCs/>
                <w:noProof/>
              </w:rPr>
            </w:pPr>
          </w:p>
          <w:p w14:paraId="776FFAB6" w14:textId="77777777" w:rsidR="004A1B71" w:rsidRDefault="004A1B71" w:rsidP="00540256">
            <w:pPr>
              <w:ind w:right="-16"/>
              <w:rPr>
                <w:rFonts w:ascii="Times New Roman" w:hAnsi="Times New Roman" w:cs="Times New Roman"/>
                <w:bCs/>
                <w:i/>
                <w:iCs/>
                <w:noProof/>
              </w:rPr>
            </w:pPr>
          </w:p>
          <w:p w14:paraId="6C81C930" w14:textId="77777777" w:rsidR="004A1B71" w:rsidRDefault="004A1B71" w:rsidP="00540256">
            <w:pPr>
              <w:ind w:right="-16"/>
              <w:rPr>
                <w:rFonts w:ascii="Times New Roman" w:hAnsi="Times New Roman" w:cs="Times New Roman"/>
                <w:bCs/>
                <w:i/>
                <w:iCs/>
                <w:noProof/>
              </w:rPr>
            </w:pPr>
          </w:p>
          <w:p w14:paraId="689D3F76" w14:textId="77777777" w:rsidR="004A1B71" w:rsidRDefault="004A1B71" w:rsidP="00540256">
            <w:pPr>
              <w:ind w:right="-16"/>
              <w:rPr>
                <w:rFonts w:ascii="Times New Roman" w:hAnsi="Times New Roman" w:cs="Times New Roman"/>
                <w:bCs/>
                <w:i/>
                <w:iCs/>
                <w:noProof/>
              </w:rPr>
            </w:pPr>
          </w:p>
          <w:p w14:paraId="3D374496" w14:textId="77777777" w:rsidR="004A1B71" w:rsidRDefault="004A1B71" w:rsidP="00540256">
            <w:pPr>
              <w:ind w:right="-16"/>
              <w:rPr>
                <w:rFonts w:ascii="Times New Roman" w:hAnsi="Times New Roman" w:cs="Times New Roman"/>
                <w:bCs/>
                <w:i/>
                <w:iCs/>
                <w:noProof/>
              </w:rPr>
            </w:pPr>
          </w:p>
          <w:p w14:paraId="4C8CD2BE" w14:textId="77777777" w:rsidR="004A1B71" w:rsidRDefault="004A1B71" w:rsidP="00540256">
            <w:pPr>
              <w:ind w:right="-16"/>
              <w:rPr>
                <w:rFonts w:ascii="Times New Roman" w:hAnsi="Times New Roman" w:cs="Times New Roman"/>
                <w:bCs/>
                <w:i/>
                <w:iCs/>
                <w:noProof/>
              </w:rPr>
            </w:pPr>
          </w:p>
          <w:p w14:paraId="5D4D810E" w14:textId="77777777" w:rsidR="004A1B71" w:rsidRDefault="004A1B71" w:rsidP="00540256">
            <w:pPr>
              <w:ind w:right="-16"/>
              <w:rPr>
                <w:rFonts w:ascii="Times New Roman" w:hAnsi="Times New Roman" w:cs="Times New Roman"/>
                <w:bCs/>
                <w:i/>
                <w:iCs/>
                <w:noProof/>
              </w:rPr>
            </w:pPr>
          </w:p>
          <w:p w14:paraId="64561E17" w14:textId="77777777" w:rsidR="004A1B71" w:rsidRDefault="004A1B71" w:rsidP="00540256">
            <w:pPr>
              <w:ind w:right="-16"/>
              <w:rPr>
                <w:rFonts w:ascii="Times New Roman" w:hAnsi="Times New Roman" w:cs="Times New Roman"/>
                <w:bCs/>
                <w:i/>
                <w:iCs/>
                <w:noProof/>
              </w:rPr>
            </w:pPr>
          </w:p>
          <w:p w14:paraId="1C24E19C" w14:textId="77777777" w:rsidR="004A1B71" w:rsidRDefault="004A1B71" w:rsidP="00540256">
            <w:pPr>
              <w:ind w:right="-16"/>
              <w:rPr>
                <w:rFonts w:ascii="Times New Roman" w:hAnsi="Times New Roman" w:cs="Times New Roman"/>
                <w:bCs/>
                <w:i/>
                <w:iCs/>
                <w:noProof/>
              </w:rPr>
            </w:pPr>
          </w:p>
          <w:p w14:paraId="04F807D1" w14:textId="77777777" w:rsidR="004A1B71" w:rsidRDefault="004A1B71" w:rsidP="00540256">
            <w:pPr>
              <w:ind w:right="-16"/>
              <w:rPr>
                <w:rFonts w:ascii="Times New Roman" w:hAnsi="Times New Roman" w:cs="Times New Roman"/>
                <w:bCs/>
                <w:i/>
                <w:iCs/>
                <w:noProof/>
              </w:rPr>
            </w:pPr>
          </w:p>
          <w:p w14:paraId="3E8CFEEE" w14:textId="77777777" w:rsidR="004A1B71" w:rsidRDefault="004A1B71" w:rsidP="00540256">
            <w:pPr>
              <w:ind w:right="-16"/>
              <w:rPr>
                <w:rFonts w:ascii="Times New Roman" w:hAnsi="Times New Roman" w:cs="Times New Roman"/>
                <w:bCs/>
                <w:i/>
                <w:iCs/>
                <w:noProof/>
              </w:rPr>
            </w:pPr>
          </w:p>
          <w:p w14:paraId="628FFFEA" w14:textId="77777777" w:rsidR="004A1B71" w:rsidRDefault="004A1B71" w:rsidP="00540256">
            <w:pPr>
              <w:ind w:right="-16"/>
              <w:rPr>
                <w:rFonts w:ascii="Times New Roman" w:hAnsi="Times New Roman" w:cs="Times New Roman"/>
                <w:bCs/>
                <w:i/>
                <w:iCs/>
                <w:noProof/>
              </w:rPr>
            </w:pPr>
          </w:p>
          <w:p w14:paraId="0E415160" w14:textId="77777777" w:rsidR="004A1B71" w:rsidRDefault="004A1B71" w:rsidP="00540256">
            <w:pPr>
              <w:ind w:right="-16"/>
              <w:rPr>
                <w:rFonts w:ascii="Times New Roman" w:hAnsi="Times New Roman" w:cs="Times New Roman"/>
                <w:bCs/>
                <w:i/>
                <w:iCs/>
                <w:noProof/>
              </w:rPr>
            </w:pPr>
          </w:p>
          <w:p w14:paraId="520E8815" w14:textId="77777777" w:rsidR="004A1B71" w:rsidRDefault="004A1B71" w:rsidP="00540256">
            <w:pPr>
              <w:ind w:right="-16"/>
              <w:rPr>
                <w:rFonts w:ascii="Times New Roman" w:hAnsi="Times New Roman" w:cs="Times New Roman"/>
                <w:bCs/>
                <w:i/>
                <w:iCs/>
                <w:noProof/>
              </w:rPr>
            </w:pPr>
          </w:p>
          <w:p w14:paraId="710367F8" w14:textId="77777777" w:rsidR="004A1B71" w:rsidRDefault="004A1B71" w:rsidP="00540256">
            <w:pPr>
              <w:ind w:right="-16"/>
              <w:rPr>
                <w:rFonts w:ascii="Times New Roman" w:hAnsi="Times New Roman" w:cs="Times New Roman"/>
                <w:bCs/>
                <w:i/>
                <w:iCs/>
                <w:noProof/>
              </w:rPr>
            </w:pPr>
          </w:p>
          <w:p w14:paraId="031F7A92" w14:textId="77777777" w:rsidR="004A1B71" w:rsidRDefault="004A1B71" w:rsidP="00540256">
            <w:pPr>
              <w:ind w:right="-16"/>
              <w:rPr>
                <w:rFonts w:ascii="Times New Roman" w:hAnsi="Times New Roman" w:cs="Times New Roman"/>
                <w:bCs/>
                <w:i/>
                <w:iCs/>
                <w:noProof/>
              </w:rPr>
            </w:pPr>
          </w:p>
          <w:p w14:paraId="50DE3734" w14:textId="77777777" w:rsidR="004A1B71" w:rsidRDefault="004A1B71" w:rsidP="00540256">
            <w:pPr>
              <w:ind w:right="-16"/>
              <w:rPr>
                <w:rFonts w:ascii="Times New Roman" w:hAnsi="Times New Roman" w:cs="Times New Roman"/>
                <w:bCs/>
                <w:i/>
                <w:iCs/>
                <w:noProof/>
              </w:rPr>
            </w:pPr>
          </w:p>
          <w:p w14:paraId="17C41E3B" w14:textId="77777777" w:rsidR="004A1B71" w:rsidRDefault="004A1B71" w:rsidP="00540256">
            <w:pPr>
              <w:ind w:right="-16"/>
              <w:rPr>
                <w:rFonts w:ascii="Times New Roman" w:hAnsi="Times New Roman" w:cs="Times New Roman"/>
                <w:bCs/>
                <w:i/>
                <w:iCs/>
                <w:noProof/>
              </w:rPr>
            </w:pPr>
          </w:p>
          <w:p w14:paraId="79A06C50" w14:textId="77777777" w:rsidR="004A1B71" w:rsidRDefault="004A1B71" w:rsidP="00540256">
            <w:pPr>
              <w:ind w:right="-16"/>
              <w:rPr>
                <w:rFonts w:ascii="Times New Roman" w:hAnsi="Times New Roman" w:cs="Times New Roman"/>
                <w:bCs/>
                <w:i/>
                <w:iCs/>
                <w:noProof/>
              </w:rPr>
            </w:pPr>
          </w:p>
          <w:p w14:paraId="2B58783A" w14:textId="77777777" w:rsidR="004A1B71" w:rsidRDefault="004A1B71" w:rsidP="00540256">
            <w:pPr>
              <w:ind w:right="-16"/>
              <w:rPr>
                <w:rFonts w:ascii="Times New Roman" w:hAnsi="Times New Roman" w:cs="Times New Roman"/>
                <w:bCs/>
                <w:i/>
                <w:iCs/>
                <w:noProof/>
              </w:rPr>
            </w:pPr>
          </w:p>
          <w:p w14:paraId="047C029B" w14:textId="77777777" w:rsidR="004A1B71" w:rsidRDefault="004A1B71" w:rsidP="00540256">
            <w:pPr>
              <w:ind w:right="-16"/>
              <w:rPr>
                <w:rFonts w:ascii="Times New Roman" w:hAnsi="Times New Roman" w:cs="Times New Roman"/>
                <w:bCs/>
                <w:i/>
                <w:iCs/>
                <w:noProof/>
              </w:rPr>
            </w:pPr>
          </w:p>
          <w:p w14:paraId="5E5D0EC2" w14:textId="77777777" w:rsidR="004A1B71" w:rsidRDefault="004A1B71" w:rsidP="00540256">
            <w:pPr>
              <w:ind w:right="-16"/>
              <w:rPr>
                <w:rFonts w:ascii="Times New Roman" w:hAnsi="Times New Roman" w:cs="Times New Roman"/>
                <w:bCs/>
                <w:i/>
                <w:iCs/>
                <w:noProof/>
              </w:rPr>
            </w:pPr>
          </w:p>
          <w:p w14:paraId="702BDECD" w14:textId="77777777" w:rsidR="004A1B71" w:rsidRDefault="004A1B71" w:rsidP="00540256">
            <w:pPr>
              <w:ind w:right="-16"/>
              <w:rPr>
                <w:rFonts w:ascii="Times New Roman" w:hAnsi="Times New Roman" w:cs="Times New Roman"/>
                <w:bCs/>
                <w:i/>
                <w:iCs/>
                <w:noProof/>
              </w:rPr>
            </w:pPr>
          </w:p>
          <w:p w14:paraId="0B8B08CF" w14:textId="77777777" w:rsidR="004A1B71" w:rsidRDefault="004A1B71" w:rsidP="00540256">
            <w:pPr>
              <w:ind w:right="-16"/>
              <w:rPr>
                <w:rFonts w:ascii="Times New Roman" w:hAnsi="Times New Roman" w:cs="Times New Roman"/>
                <w:bCs/>
                <w:i/>
                <w:iCs/>
                <w:noProof/>
              </w:rPr>
            </w:pPr>
          </w:p>
          <w:p w14:paraId="25D6EE19" w14:textId="77777777" w:rsidR="004A1B71" w:rsidRDefault="004A1B71" w:rsidP="00540256">
            <w:pPr>
              <w:ind w:right="-16"/>
              <w:rPr>
                <w:rFonts w:ascii="Times New Roman" w:hAnsi="Times New Roman" w:cs="Times New Roman"/>
                <w:bCs/>
                <w:i/>
                <w:iCs/>
                <w:noProof/>
              </w:rPr>
            </w:pPr>
          </w:p>
          <w:p w14:paraId="587E309A" w14:textId="77777777" w:rsidR="004A1B71" w:rsidRDefault="004A1B71" w:rsidP="00540256">
            <w:pPr>
              <w:ind w:right="-16"/>
              <w:rPr>
                <w:rFonts w:ascii="Times New Roman" w:hAnsi="Times New Roman" w:cs="Times New Roman"/>
                <w:bCs/>
                <w:i/>
                <w:iCs/>
                <w:noProof/>
              </w:rPr>
            </w:pPr>
          </w:p>
          <w:p w14:paraId="4026427C" w14:textId="77777777" w:rsidR="004A1B71" w:rsidRDefault="004A1B71" w:rsidP="00540256">
            <w:pPr>
              <w:ind w:right="-16"/>
              <w:rPr>
                <w:rFonts w:ascii="Times New Roman" w:hAnsi="Times New Roman" w:cs="Times New Roman"/>
                <w:bCs/>
                <w:i/>
                <w:iCs/>
                <w:noProof/>
              </w:rPr>
            </w:pPr>
          </w:p>
          <w:p w14:paraId="7C668A7A" w14:textId="77777777" w:rsidR="004A1B71" w:rsidRDefault="004A1B71" w:rsidP="00540256">
            <w:pPr>
              <w:ind w:right="-16"/>
              <w:rPr>
                <w:rFonts w:ascii="Times New Roman" w:hAnsi="Times New Roman" w:cs="Times New Roman"/>
                <w:bCs/>
                <w:i/>
                <w:iCs/>
                <w:noProof/>
              </w:rPr>
            </w:pPr>
          </w:p>
          <w:p w14:paraId="6E9E3EED" w14:textId="77777777" w:rsidR="004A1B71" w:rsidRDefault="004A1B71" w:rsidP="00540256">
            <w:pPr>
              <w:ind w:right="-16"/>
              <w:rPr>
                <w:rFonts w:ascii="Times New Roman" w:hAnsi="Times New Roman" w:cs="Times New Roman"/>
                <w:bCs/>
                <w:i/>
                <w:iCs/>
                <w:noProof/>
              </w:rPr>
            </w:pPr>
          </w:p>
          <w:p w14:paraId="1E88E6D4" w14:textId="77777777" w:rsidR="004A1B71" w:rsidRDefault="004A1B71" w:rsidP="00540256">
            <w:pPr>
              <w:ind w:right="-16"/>
              <w:rPr>
                <w:rFonts w:ascii="Times New Roman" w:hAnsi="Times New Roman" w:cs="Times New Roman"/>
                <w:bCs/>
                <w:i/>
                <w:iCs/>
                <w:noProof/>
              </w:rPr>
            </w:pPr>
          </w:p>
          <w:p w14:paraId="3CEB58B5" w14:textId="77777777" w:rsidR="004A1B71" w:rsidRDefault="004A1B71" w:rsidP="00540256">
            <w:pPr>
              <w:ind w:right="-16"/>
              <w:rPr>
                <w:rFonts w:ascii="Times New Roman" w:hAnsi="Times New Roman" w:cs="Times New Roman"/>
                <w:bCs/>
                <w:i/>
                <w:iCs/>
                <w:noProof/>
              </w:rPr>
            </w:pPr>
          </w:p>
          <w:p w14:paraId="253C7BEF" w14:textId="77777777" w:rsidR="004A1B71" w:rsidRDefault="004A1B71" w:rsidP="00540256">
            <w:pPr>
              <w:ind w:right="-16"/>
              <w:rPr>
                <w:rFonts w:ascii="Times New Roman" w:hAnsi="Times New Roman" w:cs="Times New Roman"/>
                <w:bCs/>
                <w:i/>
                <w:iCs/>
                <w:noProof/>
              </w:rPr>
            </w:pPr>
          </w:p>
          <w:p w14:paraId="5BBAD32E" w14:textId="77777777" w:rsidR="004A1B71" w:rsidRDefault="004A1B71" w:rsidP="00540256">
            <w:pPr>
              <w:ind w:right="-16"/>
              <w:rPr>
                <w:rFonts w:ascii="Times New Roman" w:hAnsi="Times New Roman" w:cs="Times New Roman"/>
                <w:bCs/>
                <w:i/>
                <w:iCs/>
                <w:noProof/>
              </w:rPr>
            </w:pPr>
          </w:p>
          <w:p w14:paraId="43375E85" w14:textId="77777777" w:rsidR="004A1B71" w:rsidRDefault="004A1B71" w:rsidP="00540256">
            <w:pPr>
              <w:ind w:right="-16"/>
              <w:rPr>
                <w:rFonts w:ascii="Times New Roman" w:hAnsi="Times New Roman" w:cs="Times New Roman"/>
                <w:bCs/>
                <w:i/>
                <w:iCs/>
                <w:noProof/>
              </w:rPr>
            </w:pPr>
          </w:p>
          <w:p w14:paraId="1C36E9F5" w14:textId="77777777" w:rsidR="004A1B71" w:rsidRDefault="004A1B71" w:rsidP="00540256">
            <w:pPr>
              <w:ind w:right="-16"/>
              <w:rPr>
                <w:rFonts w:ascii="Times New Roman" w:hAnsi="Times New Roman" w:cs="Times New Roman"/>
                <w:bCs/>
                <w:i/>
                <w:iCs/>
                <w:noProof/>
              </w:rPr>
            </w:pPr>
          </w:p>
          <w:p w14:paraId="5A890C80" w14:textId="77777777" w:rsidR="004A1B71" w:rsidRDefault="004A1B71" w:rsidP="00540256">
            <w:pPr>
              <w:ind w:right="-16"/>
              <w:rPr>
                <w:rFonts w:ascii="Times New Roman" w:hAnsi="Times New Roman" w:cs="Times New Roman"/>
                <w:bCs/>
                <w:i/>
                <w:iCs/>
                <w:noProof/>
              </w:rPr>
            </w:pPr>
          </w:p>
          <w:p w14:paraId="701552C0" w14:textId="77777777" w:rsidR="004A1B71" w:rsidRDefault="004A1B71" w:rsidP="00540256">
            <w:pPr>
              <w:ind w:right="-16"/>
              <w:rPr>
                <w:rFonts w:ascii="Times New Roman" w:hAnsi="Times New Roman" w:cs="Times New Roman"/>
                <w:bCs/>
                <w:i/>
                <w:iCs/>
                <w:noProof/>
              </w:rPr>
            </w:pPr>
          </w:p>
          <w:p w14:paraId="1631746E" w14:textId="77777777" w:rsidR="004A1B71" w:rsidRDefault="004A1B71" w:rsidP="00540256">
            <w:pPr>
              <w:ind w:right="-16"/>
              <w:rPr>
                <w:rFonts w:ascii="Times New Roman" w:hAnsi="Times New Roman" w:cs="Times New Roman"/>
                <w:bCs/>
                <w:i/>
                <w:iCs/>
                <w:noProof/>
              </w:rPr>
            </w:pPr>
          </w:p>
          <w:p w14:paraId="44E4C477" w14:textId="77777777" w:rsidR="004A1B71" w:rsidRDefault="004A1B71" w:rsidP="00540256">
            <w:pPr>
              <w:ind w:right="-16"/>
              <w:rPr>
                <w:rFonts w:ascii="Times New Roman" w:hAnsi="Times New Roman" w:cs="Times New Roman"/>
                <w:bCs/>
                <w:i/>
                <w:iCs/>
                <w:noProof/>
              </w:rPr>
            </w:pPr>
          </w:p>
          <w:p w14:paraId="3902EEED" w14:textId="77777777" w:rsidR="004A1B71" w:rsidRDefault="004A1B71" w:rsidP="00540256">
            <w:pPr>
              <w:ind w:right="-16"/>
              <w:rPr>
                <w:rFonts w:ascii="Times New Roman" w:hAnsi="Times New Roman" w:cs="Times New Roman"/>
                <w:bCs/>
                <w:i/>
                <w:iCs/>
                <w:noProof/>
              </w:rPr>
            </w:pPr>
          </w:p>
          <w:p w14:paraId="26462A5F" w14:textId="77777777" w:rsidR="004A1B71" w:rsidRDefault="004A1B71" w:rsidP="00540256">
            <w:pPr>
              <w:ind w:right="-16"/>
              <w:rPr>
                <w:rFonts w:ascii="Times New Roman" w:hAnsi="Times New Roman" w:cs="Times New Roman"/>
                <w:bCs/>
                <w:i/>
                <w:iCs/>
                <w:noProof/>
              </w:rPr>
            </w:pPr>
          </w:p>
          <w:p w14:paraId="295CA5B9" w14:textId="77777777" w:rsidR="004A1B71" w:rsidRDefault="004A1B71" w:rsidP="00540256">
            <w:pPr>
              <w:ind w:right="-16"/>
              <w:rPr>
                <w:rFonts w:ascii="Times New Roman" w:hAnsi="Times New Roman" w:cs="Times New Roman"/>
                <w:bCs/>
                <w:i/>
                <w:iCs/>
                <w:noProof/>
              </w:rPr>
            </w:pPr>
          </w:p>
          <w:p w14:paraId="7607B63D" w14:textId="77777777" w:rsidR="004A1B71" w:rsidRDefault="004A1B71" w:rsidP="00540256">
            <w:pPr>
              <w:ind w:right="-16"/>
              <w:rPr>
                <w:rFonts w:ascii="Times New Roman" w:hAnsi="Times New Roman" w:cs="Times New Roman"/>
                <w:bCs/>
                <w:i/>
                <w:iCs/>
                <w:noProof/>
              </w:rPr>
            </w:pPr>
          </w:p>
          <w:p w14:paraId="634B7722" w14:textId="77777777" w:rsidR="004A1B71" w:rsidRDefault="004A1B71" w:rsidP="00540256">
            <w:pPr>
              <w:ind w:right="-16"/>
              <w:rPr>
                <w:rFonts w:ascii="Times New Roman" w:hAnsi="Times New Roman" w:cs="Times New Roman"/>
                <w:bCs/>
                <w:i/>
                <w:iCs/>
                <w:noProof/>
              </w:rPr>
            </w:pPr>
          </w:p>
          <w:p w14:paraId="139A4034" w14:textId="77777777" w:rsidR="004A1B71" w:rsidRDefault="004A1B71" w:rsidP="00540256">
            <w:pPr>
              <w:ind w:right="-16"/>
              <w:rPr>
                <w:rFonts w:ascii="Times New Roman" w:hAnsi="Times New Roman" w:cs="Times New Roman"/>
                <w:bCs/>
                <w:i/>
                <w:iCs/>
                <w:noProof/>
              </w:rPr>
            </w:pPr>
          </w:p>
          <w:p w14:paraId="049C6B4B" w14:textId="77777777" w:rsidR="004A1B71" w:rsidRDefault="004A1B71" w:rsidP="00540256">
            <w:pPr>
              <w:ind w:right="-16"/>
              <w:rPr>
                <w:rFonts w:ascii="Times New Roman" w:hAnsi="Times New Roman" w:cs="Times New Roman"/>
                <w:bCs/>
                <w:i/>
                <w:iCs/>
                <w:noProof/>
              </w:rPr>
            </w:pPr>
          </w:p>
          <w:p w14:paraId="710D0992" w14:textId="77777777" w:rsidR="004A1B71" w:rsidRDefault="004A1B71" w:rsidP="00540256">
            <w:pPr>
              <w:ind w:right="-16"/>
              <w:rPr>
                <w:rFonts w:ascii="Times New Roman" w:hAnsi="Times New Roman" w:cs="Times New Roman"/>
                <w:bCs/>
                <w:i/>
                <w:iCs/>
                <w:noProof/>
              </w:rPr>
            </w:pPr>
          </w:p>
          <w:p w14:paraId="3EC0E1FE" w14:textId="77777777" w:rsidR="004A1B71" w:rsidRDefault="004A1B71" w:rsidP="00540256">
            <w:pPr>
              <w:ind w:right="-16"/>
              <w:rPr>
                <w:rFonts w:ascii="Times New Roman" w:hAnsi="Times New Roman" w:cs="Times New Roman"/>
                <w:bCs/>
                <w:i/>
                <w:iCs/>
                <w:noProof/>
              </w:rPr>
            </w:pPr>
          </w:p>
          <w:p w14:paraId="178BE1AE" w14:textId="77777777" w:rsidR="004A1B71" w:rsidRDefault="004A1B71" w:rsidP="00540256">
            <w:pPr>
              <w:ind w:right="-16"/>
              <w:rPr>
                <w:rFonts w:ascii="Times New Roman" w:hAnsi="Times New Roman" w:cs="Times New Roman"/>
                <w:bCs/>
                <w:i/>
                <w:iCs/>
                <w:noProof/>
              </w:rPr>
            </w:pPr>
          </w:p>
          <w:p w14:paraId="5EFB75C8" w14:textId="77777777" w:rsidR="004A1B71" w:rsidRDefault="004A1B71" w:rsidP="00540256">
            <w:pPr>
              <w:ind w:right="-16"/>
              <w:rPr>
                <w:rFonts w:ascii="Times New Roman" w:hAnsi="Times New Roman" w:cs="Times New Roman"/>
                <w:bCs/>
                <w:i/>
                <w:iCs/>
                <w:noProof/>
              </w:rPr>
            </w:pPr>
          </w:p>
          <w:p w14:paraId="5D1C4D98" w14:textId="77777777" w:rsidR="004A1B71" w:rsidRDefault="004A1B71" w:rsidP="00540256">
            <w:pPr>
              <w:ind w:right="-16"/>
              <w:rPr>
                <w:rFonts w:ascii="Times New Roman" w:hAnsi="Times New Roman" w:cs="Times New Roman"/>
                <w:bCs/>
                <w:i/>
                <w:iCs/>
                <w:noProof/>
              </w:rPr>
            </w:pPr>
          </w:p>
          <w:p w14:paraId="3692E51E" w14:textId="77777777" w:rsidR="004A1B71" w:rsidRDefault="004A1B71" w:rsidP="00540256">
            <w:pPr>
              <w:ind w:right="-16"/>
              <w:rPr>
                <w:rFonts w:ascii="Times New Roman" w:hAnsi="Times New Roman" w:cs="Times New Roman"/>
                <w:bCs/>
                <w:i/>
                <w:iCs/>
                <w:noProof/>
              </w:rPr>
            </w:pPr>
          </w:p>
          <w:p w14:paraId="2B4EA4F0" w14:textId="77777777" w:rsidR="004A1B71" w:rsidRDefault="004A1B71" w:rsidP="00540256">
            <w:pPr>
              <w:ind w:right="-16"/>
              <w:rPr>
                <w:rFonts w:ascii="Times New Roman" w:hAnsi="Times New Roman" w:cs="Times New Roman"/>
                <w:bCs/>
                <w:i/>
                <w:iCs/>
                <w:noProof/>
              </w:rPr>
            </w:pPr>
          </w:p>
          <w:p w14:paraId="22D13B30" w14:textId="77777777" w:rsidR="004A1B71" w:rsidRDefault="004A1B71" w:rsidP="00540256">
            <w:pPr>
              <w:ind w:right="-16"/>
              <w:rPr>
                <w:rFonts w:ascii="Times New Roman" w:hAnsi="Times New Roman" w:cs="Times New Roman"/>
                <w:bCs/>
                <w:i/>
                <w:iCs/>
                <w:noProof/>
              </w:rPr>
            </w:pPr>
          </w:p>
          <w:p w14:paraId="3C093ECD" w14:textId="77777777" w:rsidR="004A1B71" w:rsidRDefault="004A1B71" w:rsidP="00540256">
            <w:pPr>
              <w:ind w:right="-16"/>
              <w:rPr>
                <w:rFonts w:ascii="Times New Roman" w:hAnsi="Times New Roman" w:cs="Times New Roman"/>
                <w:bCs/>
                <w:i/>
                <w:iCs/>
                <w:noProof/>
              </w:rPr>
            </w:pPr>
          </w:p>
          <w:p w14:paraId="7D2B6B15" w14:textId="77777777" w:rsidR="004A1B71" w:rsidRDefault="004A1B71" w:rsidP="00540256">
            <w:pPr>
              <w:ind w:right="-16"/>
              <w:rPr>
                <w:rFonts w:ascii="Times New Roman" w:hAnsi="Times New Roman" w:cs="Times New Roman"/>
                <w:bCs/>
                <w:i/>
                <w:iCs/>
                <w:noProof/>
              </w:rPr>
            </w:pPr>
          </w:p>
          <w:p w14:paraId="0186DB25" w14:textId="77777777" w:rsidR="004A1B71" w:rsidRDefault="004A1B71" w:rsidP="00540256">
            <w:pPr>
              <w:ind w:right="-16"/>
              <w:rPr>
                <w:rFonts w:ascii="Times New Roman" w:hAnsi="Times New Roman" w:cs="Times New Roman"/>
                <w:bCs/>
                <w:i/>
                <w:iCs/>
                <w:noProof/>
              </w:rPr>
            </w:pPr>
          </w:p>
          <w:p w14:paraId="4D0E681F" w14:textId="2DA8EC4F" w:rsidR="004A1B71" w:rsidRDefault="00731573" w:rsidP="00540256">
            <w:pPr>
              <w:ind w:right="-16"/>
              <w:rPr>
                <w:rFonts w:ascii="Times New Roman" w:hAnsi="Times New Roman" w:cs="Times New Roman"/>
                <w:bCs/>
                <w:i/>
                <w:iCs/>
                <w:noProof/>
              </w:rPr>
            </w:pPr>
            <w:r>
              <w:rPr>
                <w:noProof/>
              </w:rPr>
              <mc:AlternateContent>
                <mc:Choice Requires="wps">
                  <w:drawing>
                    <wp:anchor distT="0" distB="0" distL="114300" distR="114300" simplePos="0" relativeHeight="251740651" behindDoc="0" locked="0" layoutInCell="1" allowOverlap="1" wp14:anchorId="3746514E" wp14:editId="1790432A">
                      <wp:simplePos x="0" y="0"/>
                      <wp:positionH relativeFrom="column">
                        <wp:posOffset>-71755</wp:posOffset>
                      </wp:positionH>
                      <wp:positionV relativeFrom="paragraph">
                        <wp:posOffset>62230</wp:posOffset>
                      </wp:positionV>
                      <wp:extent cx="454025" cy="370840"/>
                      <wp:effectExtent l="0" t="0" r="22225" b="10160"/>
                      <wp:wrapNone/>
                      <wp:docPr id="939" name="Oval 939"/>
                      <wp:cNvGraphicFramePr/>
                      <a:graphic xmlns:a="http://schemas.openxmlformats.org/drawingml/2006/main">
                        <a:graphicData uri="http://schemas.microsoft.com/office/word/2010/wordprocessingShape">
                          <wps:wsp>
                            <wps:cNvSpPr/>
                            <wps:spPr>
                              <a:xfrm>
                                <a:off x="0" y="0"/>
                                <a:ext cx="4540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E8C759C" w14:textId="05144E31" w:rsidR="00391E6B" w:rsidRDefault="00391E6B" w:rsidP="00AF3961">
                                  <w:r>
                                    <w:t>II</w:t>
                                  </w:r>
                                </w:p>
                                <w:p w14:paraId="3D889992" w14:textId="77777777" w:rsidR="00391E6B" w:rsidRDefault="00391E6B" w:rsidP="00AF3961"/>
                                <w:p w14:paraId="3C783CD9" w14:textId="77777777" w:rsidR="00391E6B" w:rsidRPr="0038720F" w:rsidRDefault="00391E6B" w:rsidP="00AF3961">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46514E" id="Oval 939" o:spid="_x0000_s1492" style="position:absolute;margin-left:-5.65pt;margin-top:4.9pt;width:35.75pt;height:29.2pt;z-index:251740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0E8C759C" w14:textId="05144E31" w:rsidR="00391E6B" w:rsidRDefault="00391E6B" w:rsidP="00AF3961">
                            <w:r>
                              <w:t>II</w:t>
                            </w:r>
                          </w:p>
                          <w:p w14:paraId="3D889992" w14:textId="77777777" w:rsidR="00391E6B" w:rsidRDefault="00391E6B" w:rsidP="00AF3961"/>
                          <w:p w14:paraId="3C783CD9" w14:textId="77777777" w:rsidR="00391E6B" w:rsidRPr="0038720F" w:rsidRDefault="00391E6B" w:rsidP="00AF3961">
                            <w:pPr>
                              <w:rPr>
                                <w:i/>
                                <w:iCs/>
                              </w:rPr>
                            </w:pPr>
                          </w:p>
                        </w:txbxContent>
                      </v:textbox>
                    </v:oval>
                  </w:pict>
                </mc:Fallback>
              </mc:AlternateContent>
            </w:r>
          </w:p>
          <w:p w14:paraId="450DB5AB" w14:textId="35AEBAD4" w:rsidR="004A1B71" w:rsidRDefault="004A1B71" w:rsidP="00540256">
            <w:pPr>
              <w:ind w:right="-16"/>
              <w:rPr>
                <w:rFonts w:ascii="Times New Roman" w:hAnsi="Times New Roman" w:cs="Times New Roman"/>
                <w:bCs/>
                <w:i/>
                <w:iCs/>
                <w:noProof/>
              </w:rPr>
            </w:pPr>
          </w:p>
          <w:p w14:paraId="3CAF1988" w14:textId="331E54D3" w:rsidR="00AF3961" w:rsidRDefault="00AF3961" w:rsidP="00540256">
            <w:pPr>
              <w:ind w:right="-16"/>
              <w:rPr>
                <w:rFonts w:ascii="Times New Roman" w:hAnsi="Times New Roman" w:cs="Times New Roman"/>
                <w:bCs/>
                <w:i/>
                <w:iCs/>
                <w:noProof/>
              </w:rPr>
            </w:pPr>
          </w:p>
          <w:p w14:paraId="32E3C692" w14:textId="77777777" w:rsidR="00AF3961" w:rsidRDefault="00AF3961" w:rsidP="00540256">
            <w:pPr>
              <w:ind w:right="-16"/>
              <w:rPr>
                <w:rFonts w:ascii="Times New Roman" w:hAnsi="Times New Roman" w:cs="Times New Roman"/>
                <w:bCs/>
                <w:i/>
                <w:iCs/>
                <w:noProof/>
              </w:rPr>
            </w:pPr>
            <w:r>
              <w:rPr>
                <w:rFonts w:ascii="Times New Roman" w:hAnsi="Times New Roman" w:cs="Times New Roman"/>
                <w:bCs/>
                <w:i/>
                <w:iCs/>
                <w:noProof/>
              </w:rPr>
              <w:t>Renkamės, kuris kūrinys labiausiai įsiminė, patiko</w:t>
            </w:r>
            <w:r w:rsidR="00847A12">
              <w:rPr>
                <w:rFonts w:ascii="Times New Roman" w:hAnsi="Times New Roman" w:cs="Times New Roman"/>
                <w:bCs/>
                <w:i/>
                <w:iCs/>
                <w:noProof/>
              </w:rPr>
              <w:t>.</w:t>
            </w:r>
          </w:p>
          <w:p w14:paraId="50986657" w14:textId="75A7C5B3" w:rsidR="00876B05" w:rsidRDefault="00876B05" w:rsidP="00540256">
            <w:pPr>
              <w:ind w:right="-16"/>
              <w:rPr>
                <w:rFonts w:ascii="Times New Roman" w:hAnsi="Times New Roman" w:cs="Times New Roman"/>
                <w:bCs/>
                <w:i/>
                <w:iCs/>
                <w:noProof/>
              </w:rPr>
            </w:pPr>
            <w:r>
              <w:rPr>
                <w:noProof/>
              </w:rPr>
              <mc:AlternateContent>
                <mc:Choice Requires="wps">
                  <w:drawing>
                    <wp:anchor distT="0" distB="0" distL="114300" distR="114300" simplePos="0" relativeHeight="251742699" behindDoc="0" locked="0" layoutInCell="1" allowOverlap="1" wp14:anchorId="589C16F6" wp14:editId="3DA32649">
                      <wp:simplePos x="0" y="0"/>
                      <wp:positionH relativeFrom="column">
                        <wp:posOffset>-11430</wp:posOffset>
                      </wp:positionH>
                      <wp:positionV relativeFrom="paragraph">
                        <wp:posOffset>18415</wp:posOffset>
                      </wp:positionV>
                      <wp:extent cx="514350" cy="370840"/>
                      <wp:effectExtent l="0" t="0" r="19050" b="10160"/>
                      <wp:wrapNone/>
                      <wp:docPr id="940" name="Oval 940"/>
                      <wp:cNvGraphicFramePr/>
                      <a:graphic xmlns:a="http://schemas.openxmlformats.org/drawingml/2006/main">
                        <a:graphicData uri="http://schemas.microsoft.com/office/word/2010/wordprocessingShape">
                          <wps:wsp>
                            <wps:cNvSpPr/>
                            <wps:spPr>
                              <a:xfrm>
                                <a:off x="0" y="0"/>
                                <a:ext cx="5143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6604375" w14:textId="2876ED74" w:rsidR="00391E6B" w:rsidRDefault="00391E6B" w:rsidP="00D31627">
                                  <w:r>
                                    <w:t>III</w:t>
                                  </w:r>
                                </w:p>
                                <w:p w14:paraId="060894A2" w14:textId="77777777" w:rsidR="00391E6B" w:rsidRDefault="00391E6B" w:rsidP="00D31627"/>
                                <w:p w14:paraId="123AB603" w14:textId="77777777" w:rsidR="00391E6B" w:rsidRPr="0038720F" w:rsidRDefault="00391E6B" w:rsidP="00D31627">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9C16F6" id="Oval 940" o:spid="_x0000_s1493" style="position:absolute;margin-left:-.9pt;margin-top:1.45pt;width:40.5pt;height:29.2pt;z-index:251742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&#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16604375" w14:textId="2876ED74" w:rsidR="00391E6B" w:rsidRDefault="00391E6B" w:rsidP="00D31627">
                            <w:r>
                              <w:t>III</w:t>
                            </w:r>
                          </w:p>
                          <w:p w14:paraId="060894A2" w14:textId="77777777" w:rsidR="00391E6B" w:rsidRDefault="00391E6B" w:rsidP="00D31627"/>
                          <w:p w14:paraId="123AB603" w14:textId="77777777" w:rsidR="00391E6B" w:rsidRPr="0038720F" w:rsidRDefault="00391E6B" w:rsidP="00D31627">
                            <w:pPr>
                              <w:rPr>
                                <w:i/>
                                <w:iCs/>
                              </w:rPr>
                            </w:pPr>
                          </w:p>
                        </w:txbxContent>
                      </v:textbox>
                    </v:oval>
                  </w:pict>
                </mc:Fallback>
              </mc:AlternateContent>
            </w:r>
          </w:p>
          <w:p w14:paraId="300815C5" w14:textId="02AC36B4" w:rsidR="00876B05" w:rsidRDefault="00876B05" w:rsidP="00540256">
            <w:pPr>
              <w:ind w:right="-16"/>
              <w:rPr>
                <w:rFonts w:ascii="Times New Roman" w:hAnsi="Times New Roman" w:cs="Times New Roman"/>
                <w:bCs/>
                <w:i/>
                <w:iCs/>
                <w:noProof/>
              </w:rPr>
            </w:pPr>
          </w:p>
          <w:p w14:paraId="2008062F" w14:textId="77777777" w:rsidR="00847A12" w:rsidRDefault="00876B05" w:rsidP="00540256">
            <w:pPr>
              <w:ind w:right="-16"/>
              <w:rPr>
                <w:rFonts w:ascii="Times New Roman" w:hAnsi="Times New Roman" w:cs="Times New Roman"/>
                <w:bCs/>
                <w:i/>
                <w:iCs/>
                <w:noProof/>
              </w:rPr>
            </w:pPr>
            <w:r>
              <w:rPr>
                <w:rFonts w:ascii="Times New Roman" w:hAnsi="Times New Roman" w:cs="Times New Roman"/>
                <w:bCs/>
                <w:i/>
                <w:iCs/>
                <w:noProof/>
              </w:rPr>
              <w:t>Kryžiažodžio sprendimas.</w:t>
            </w:r>
          </w:p>
          <w:p w14:paraId="6E7E74E6" w14:textId="77777777" w:rsidR="00E334E0" w:rsidRDefault="00E334E0" w:rsidP="00540256">
            <w:pPr>
              <w:ind w:right="-16"/>
              <w:rPr>
                <w:rFonts w:ascii="Times New Roman" w:hAnsi="Times New Roman" w:cs="Times New Roman"/>
                <w:bCs/>
                <w:i/>
                <w:iCs/>
                <w:noProof/>
              </w:rPr>
            </w:pPr>
          </w:p>
          <w:p w14:paraId="2C89DB0F" w14:textId="77777777" w:rsidR="00E334E0" w:rsidRDefault="00E334E0" w:rsidP="00540256">
            <w:pPr>
              <w:ind w:right="-16"/>
              <w:rPr>
                <w:rFonts w:ascii="Times New Roman" w:hAnsi="Times New Roman" w:cs="Times New Roman"/>
                <w:bCs/>
                <w:i/>
                <w:iCs/>
                <w:noProof/>
              </w:rPr>
            </w:pPr>
          </w:p>
          <w:p w14:paraId="4CEEC1D4" w14:textId="77777777" w:rsidR="00E334E0" w:rsidRDefault="00E334E0" w:rsidP="00540256">
            <w:pPr>
              <w:ind w:right="-16"/>
              <w:rPr>
                <w:rFonts w:ascii="Times New Roman" w:hAnsi="Times New Roman" w:cs="Times New Roman"/>
                <w:bCs/>
                <w:i/>
                <w:iCs/>
                <w:noProof/>
              </w:rPr>
            </w:pPr>
          </w:p>
          <w:p w14:paraId="444DF7CB" w14:textId="77777777" w:rsidR="00E334E0" w:rsidRDefault="00E334E0" w:rsidP="00540256">
            <w:pPr>
              <w:ind w:right="-16"/>
              <w:rPr>
                <w:rFonts w:ascii="Times New Roman" w:hAnsi="Times New Roman" w:cs="Times New Roman"/>
                <w:bCs/>
                <w:i/>
                <w:iCs/>
                <w:noProof/>
              </w:rPr>
            </w:pPr>
          </w:p>
          <w:p w14:paraId="5D6C6607" w14:textId="77777777" w:rsidR="00E334E0" w:rsidRDefault="00E334E0" w:rsidP="00540256">
            <w:pPr>
              <w:ind w:right="-16"/>
              <w:rPr>
                <w:rFonts w:ascii="Times New Roman" w:hAnsi="Times New Roman" w:cs="Times New Roman"/>
                <w:bCs/>
                <w:i/>
                <w:iCs/>
                <w:noProof/>
              </w:rPr>
            </w:pPr>
          </w:p>
          <w:p w14:paraId="7D7385B7" w14:textId="77777777" w:rsidR="00E334E0" w:rsidRDefault="00E334E0" w:rsidP="00540256">
            <w:pPr>
              <w:ind w:right="-16"/>
              <w:rPr>
                <w:rFonts w:ascii="Times New Roman" w:hAnsi="Times New Roman" w:cs="Times New Roman"/>
                <w:bCs/>
                <w:i/>
                <w:iCs/>
                <w:noProof/>
              </w:rPr>
            </w:pPr>
          </w:p>
          <w:p w14:paraId="7B7B0310" w14:textId="77777777" w:rsidR="00E334E0" w:rsidRDefault="00E334E0" w:rsidP="00540256">
            <w:pPr>
              <w:ind w:right="-16"/>
              <w:rPr>
                <w:rFonts w:ascii="Times New Roman" w:hAnsi="Times New Roman" w:cs="Times New Roman"/>
                <w:bCs/>
                <w:i/>
                <w:iCs/>
                <w:noProof/>
              </w:rPr>
            </w:pPr>
          </w:p>
          <w:p w14:paraId="373A5ACB" w14:textId="77777777" w:rsidR="00E334E0" w:rsidRDefault="00E334E0" w:rsidP="00540256">
            <w:pPr>
              <w:ind w:right="-16"/>
              <w:rPr>
                <w:rFonts w:ascii="Times New Roman" w:hAnsi="Times New Roman" w:cs="Times New Roman"/>
                <w:bCs/>
                <w:i/>
                <w:iCs/>
                <w:noProof/>
              </w:rPr>
            </w:pPr>
          </w:p>
          <w:p w14:paraId="7DFA200C" w14:textId="77777777" w:rsidR="00E334E0" w:rsidRDefault="00E334E0" w:rsidP="00540256">
            <w:pPr>
              <w:ind w:right="-16"/>
              <w:rPr>
                <w:rFonts w:ascii="Times New Roman" w:hAnsi="Times New Roman" w:cs="Times New Roman"/>
                <w:bCs/>
                <w:i/>
                <w:iCs/>
                <w:noProof/>
              </w:rPr>
            </w:pPr>
          </w:p>
          <w:p w14:paraId="15437CAF" w14:textId="77777777" w:rsidR="00E334E0" w:rsidRDefault="00E334E0" w:rsidP="00540256">
            <w:pPr>
              <w:ind w:right="-16"/>
              <w:rPr>
                <w:rFonts w:ascii="Times New Roman" w:hAnsi="Times New Roman" w:cs="Times New Roman"/>
                <w:bCs/>
                <w:i/>
                <w:iCs/>
                <w:noProof/>
              </w:rPr>
            </w:pPr>
          </w:p>
          <w:p w14:paraId="4B479299" w14:textId="77777777" w:rsidR="00E334E0" w:rsidRDefault="00E334E0" w:rsidP="00540256">
            <w:pPr>
              <w:ind w:right="-16"/>
              <w:rPr>
                <w:rFonts w:ascii="Times New Roman" w:hAnsi="Times New Roman" w:cs="Times New Roman"/>
                <w:bCs/>
                <w:i/>
                <w:iCs/>
                <w:noProof/>
              </w:rPr>
            </w:pPr>
          </w:p>
          <w:p w14:paraId="25433DB0" w14:textId="77777777" w:rsidR="00E334E0" w:rsidRDefault="00E334E0" w:rsidP="00540256">
            <w:pPr>
              <w:ind w:right="-16"/>
              <w:rPr>
                <w:rFonts w:ascii="Times New Roman" w:hAnsi="Times New Roman" w:cs="Times New Roman"/>
                <w:bCs/>
                <w:i/>
                <w:iCs/>
                <w:noProof/>
              </w:rPr>
            </w:pPr>
          </w:p>
          <w:p w14:paraId="2E7E79F9" w14:textId="77777777" w:rsidR="00E334E0" w:rsidRDefault="00E334E0" w:rsidP="00540256">
            <w:pPr>
              <w:ind w:right="-16"/>
              <w:rPr>
                <w:rFonts w:ascii="Times New Roman" w:hAnsi="Times New Roman" w:cs="Times New Roman"/>
                <w:bCs/>
                <w:i/>
                <w:iCs/>
                <w:noProof/>
              </w:rPr>
            </w:pPr>
          </w:p>
          <w:p w14:paraId="15384368" w14:textId="77777777" w:rsidR="00E334E0" w:rsidRDefault="00E334E0" w:rsidP="00540256">
            <w:pPr>
              <w:ind w:right="-16"/>
              <w:rPr>
                <w:rFonts w:ascii="Times New Roman" w:hAnsi="Times New Roman" w:cs="Times New Roman"/>
                <w:bCs/>
                <w:i/>
                <w:iCs/>
                <w:noProof/>
              </w:rPr>
            </w:pPr>
          </w:p>
          <w:p w14:paraId="582446A5" w14:textId="77777777" w:rsidR="00E334E0" w:rsidRDefault="00E334E0" w:rsidP="00540256">
            <w:pPr>
              <w:ind w:right="-16"/>
              <w:rPr>
                <w:rFonts w:ascii="Times New Roman" w:hAnsi="Times New Roman" w:cs="Times New Roman"/>
                <w:bCs/>
                <w:i/>
                <w:iCs/>
                <w:noProof/>
              </w:rPr>
            </w:pPr>
          </w:p>
          <w:p w14:paraId="44D44469" w14:textId="77777777" w:rsidR="00E334E0" w:rsidRDefault="00E334E0" w:rsidP="00540256">
            <w:pPr>
              <w:ind w:right="-16"/>
              <w:rPr>
                <w:rFonts w:ascii="Times New Roman" w:hAnsi="Times New Roman" w:cs="Times New Roman"/>
                <w:bCs/>
                <w:i/>
                <w:iCs/>
                <w:noProof/>
              </w:rPr>
            </w:pPr>
          </w:p>
          <w:p w14:paraId="2F793242" w14:textId="77777777" w:rsidR="00E334E0" w:rsidRDefault="00E334E0" w:rsidP="00540256">
            <w:pPr>
              <w:ind w:right="-16"/>
              <w:rPr>
                <w:rFonts w:ascii="Times New Roman" w:hAnsi="Times New Roman" w:cs="Times New Roman"/>
                <w:bCs/>
                <w:i/>
                <w:iCs/>
                <w:noProof/>
              </w:rPr>
            </w:pPr>
          </w:p>
          <w:p w14:paraId="5E530855" w14:textId="77777777" w:rsidR="00E334E0" w:rsidRDefault="00E334E0" w:rsidP="00540256">
            <w:pPr>
              <w:ind w:right="-16"/>
              <w:rPr>
                <w:rFonts w:ascii="Times New Roman" w:hAnsi="Times New Roman" w:cs="Times New Roman"/>
                <w:bCs/>
                <w:i/>
                <w:iCs/>
                <w:noProof/>
              </w:rPr>
            </w:pPr>
          </w:p>
          <w:p w14:paraId="15EAB256" w14:textId="77777777" w:rsidR="00E334E0" w:rsidRDefault="00E334E0" w:rsidP="00540256">
            <w:pPr>
              <w:ind w:right="-16"/>
              <w:rPr>
                <w:rFonts w:ascii="Times New Roman" w:hAnsi="Times New Roman" w:cs="Times New Roman"/>
                <w:bCs/>
                <w:i/>
                <w:iCs/>
                <w:noProof/>
              </w:rPr>
            </w:pPr>
          </w:p>
          <w:p w14:paraId="07D50B1D" w14:textId="77777777" w:rsidR="00E334E0" w:rsidRDefault="00E334E0" w:rsidP="00540256">
            <w:pPr>
              <w:ind w:right="-16"/>
              <w:rPr>
                <w:rFonts w:ascii="Times New Roman" w:hAnsi="Times New Roman" w:cs="Times New Roman"/>
                <w:bCs/>
                <w:i/>
                <w:iCs/>
                <w:noProof/>
              </w:rPr>
            </w:pPr>
          </w:p>
          <w:p w14:paraId="1F1A44DB" w14:textId="77777777" w:rsidR="00E334E0" w:rsidRDefault="00E334E0" w:rsidP="00540256">
            <w:pPr>
              <w:ind w:right="-16"/>
              <w:rPr>
                <w:rFonts w:ascii="Times New Roman" w:hAnsi="Times New Roman" w:cs="Times New Roman"/>
                <w:bCs/>
                <w:i/>
                <w:iCs/>
                <w:noProof/>
              </w:rPr>
            </w:pPr>
          </w:p>
          <w:p w14:paraId="49F7AB1F" w14:textId="77777777" w:rsidR="00E334E0" w:rsidRDefault="00E334E0" w:rsidP="00540256">
            <w:pPr>
              <w:ind w:right="-16"/>
              <w:rPr>
                <w:rFonts w:ascii="Times New Roman" w:hAnsi="Times New Roman" w:cs="Times New Roman"/>
                <w:bCs/>
                <w:i/>
                <w:iCs/>
                <w:noProof/>
              </w:rPr>
            </w:pPr>
          </w:p>
          <w:p w14:paraId="0936D16D" w14:textId="77777777" w:rsidR="00E334E0" w:rsidRDefault="00E334E0" w:rsidP="00540256">
            <w:pPr>
              <w:ind w:right="-16"/>
              <w:rPr>
                <w:rFonts w:ascii="Times New Roman" w:hAnsi="Times New Roman" w:cs="Times New Roman"/>
                <w:bCs/>
                <w:i/>
                <w:iCs/>
                <w:noProof/>
              </w:rPr>
            </w:pPr>
          </w:p>
          <w:p w14:paraId="66717246" w14:textId="77777777" w:rsidR="00E334E0" w:rsidRDefault="00E334E0" w:rsidP="00540256">
            <w:pPr>
              <w:ind w:right="-16"/>
              <w:rPr>
                <w:rFonts w:ascii="Times New Roman" w:hAnsi="Times New Roman" w:cs="Times New Roman"/>
                <w:bCs/>
                <w:i/>
                <w:iCs/>
                <w:noProof/>
              </w:rPr>
            </w:pPr>
          </w:p>
          <w:p w14:paraId="27FA62C4" w14:textId="77777777" w:rsidR="00E334E0" w:rsidRDefault="00E334E0" w:rsidP="00540256">
            <w:pPr>
              <w:ind w:right="-16"/>
              <w:rPr>
                <w:rFonts w:ascii="Times New Roman" w:hAnsi="Times New Roman" w:cs="Times New Roman"/>
                <w:bCs/>
                <w:i/>
                <w:iCs/>
                <w:noProof/>
              </w:rPr>
            </w:pPr>
          </w:p>
          <w:p w14:paraId="17061E9D" w14:textId="77777777" w:rsidR="00E334E0" w:rsidRDefault="00E334E0" w:rsidP="00540256">
            <w:pPr>
              <w:ind w:right="-16"/>
              <w:rPr>
                <w:rFonts w:ascii="Times New Roman" w:hAnsi="Times New Roman" w:cs="Times New Roman"/>
                <w:bCs/>
                <w:i/>
                <w:iCs/>
                <w:noProof/>
              </w:rPr>
            </w:pPr>
          </w:p>
          <w:p w14:paraId="54D890BB" w14:textId="77777777" w:rsidR="00E334E0" w:rsidRDefault="00E334E0" w:rsidP="00540256">
            <w:pPr>
              <w:ind w:right="-16"/>
              <w:rPr>
                <w:rFonts w:ascii="Times New Roman" w:hAnsi="Times New Roman" w:cs="Times New Roman"/>
                <w:bCs/>
                <w:i/>
                <w:iCs/>
                <w:noProof/>
              </w:rPr>
            </w:pPr>
          </w:p>
          <w:p w14:paraId="7C39DC4B" w14:textId="77777777" w:rsidR="00E334E0" w:rsidRDefault="00E334E0" w:rsidP="00540256">
            <w:pPr>
              <w:ind w:right="-16"/>
              <w:rPr>
                <w:rFonts w:ascii="Times New Roman" w:hAnsi="Times New Roman" w:cs="Times New Roman"/>
                <w:bCs/>
                <w:i/>
                <w:iCs/>
                <w:noProof/>
              </w:rPr>
            </w:pPr>
          </w:p>
          <w:p w14:paraId="2AC146E4" w14:textId="77777777" w:rsidR="00061747" w:rsidRDefault="00061747" w:rsidP="00540256">
            <w:pPr>
              <w:ind w:right="-16"/>
              <w:rPr>
                <w:rFonts w:ascii="Times New Roman" w:hAnsi="Times New Roman" w:cs="Times New Roman"/>
                <w:bCs/>
                <w:i/>
                <w:iCs/>
                <w:noProof/>
              </w:rPr>
            </w:pPr>
          </w:p>
          <w:p w14:paraId="716C255C" w14:textId="77777777" w:rsidR="00061747" w:rsidRDefault="00061747" w:rsidP="00540256">
            <w:pPr>
              <w:ind w:right="-16"/>
              <w:rPr>
                <w:rFonts w:ascii="Times New Roman" w:hAnsi="Times New Roman" w:cs="Times New Roman"/>
                <w:bCs/>
                <w:i/>
                <w:iCs/>
                <w:noProof/>
              </w:rPr>
            </w:pPr>
          </w:p>
          <w:p w14:paraId="71890A73" w14:textId="53C96D1F" w:rsidR="00E334E0" w:rsidRDefault="00E334E0" w:rsidP="00540256">
            <w:pPr>
              <w:ind w:right="-16"/>
              <w:rPr>
                <w:rFonts w:ascii="Times New Roman" w:hAnsi="Times New Roman" w:cs="Times New Roman"/>
                <w:bCs/>
                <w:i/>
                <w:iCs/>
                <w:noProof/>
              </w:rPr>
            </w:pPr>
            <w:r>
              <w:rPr>
                <w:noProof/>
              </w:rPr>
              <mc:AlternateContent>
                <mc:Choice Requires="wps">
                  <w:drawing>
                    <wp:anchor distT="0" distB="0" distL="114300" distR="114300" simplePos="0" relativeHeight="251744747" behindDoc="0" locked="0" layoutInCell="1" allowOverlap="1" wp14:anchorId="52C64AAC" wp14:editId="0607FC5B">
                      <wp:simplePos x="0" y="0"/>
                      <wp:positionH relativeFrom="column">
                        <wp:posOffset>104775</wp:posOffset>
                      </wp:positionH>
                      <wp:positionV relativeFrom="paragraph">
                        <wp:posOffset>107950</wp:posOffset>
                      </wp:positionV>
                      <wp:extent cx="514350" cy="370840"/>
                      <wp:effectExtent l="0" t="0" r="19050" b="10160"/>
                      <wp:wrapNone/>
                      <wp:docPr id="941" name="Oval 941"/>
                      <wp:cNvGraphicFramePr/>
                      <a:graphic xmlns:a="http://schemas.openxmlformats.org/drawingml/2006/main">
                        <a:graphicData uri="http://schemas.microsoft.com/office/word/2010/wordprocessingShape">
                          <wps:wsp>
                            <wps:cNvSpPr/>
                            <wps:spPr>
                              <a:xfrm>
                                <a:off x="0" y="0"/>
                                <a:ext cx="5143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F0BCAFA" w14:textId="50AAFCF4" w:rsidR="00391E6B" w:rsidRDefault="00391E6B" w:rsidP="00E334E0">
                                  <w:r>
                                    <w:t>IV</w:t>
                                  </w:r>
                                </w:p>
                                <w:p w14:paraId="6276C218" w14:textId="77777777" w:rsidR="00391E6B" w:rsidRDefault="00391E6B" w:rsidP="00E334E0"/>
                                <w:p w14:paraId="0100F46E" w14:textId="77777777" w:rsidR="00391E6B" w:rsidRPr="0038720F" w:rsidRDefault="00391E6B" w:rsidP="00E334E0">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64AAC" id="Oval 941" o:spid="_x0000_s1494" style="position:absolute;margin-left:8.25pt;margin-top:8.5pt;width:40.5pt;height:29.2pt;z-index:2517447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5F0BCAFA" w14:textId="50AAFCF4" w:rsidR="00391E6B" w:rsidRDefault="00391E6B" w:rsidP="00E334E0">
                            <w:r>
                              <w:t>IV</w:t>
                            </w:r>
                          </w:p>
                          <w:p w14:paraId="6276C218" w14:textId="77777777" w:rsidR="00391E6B" w:rsidRDefault="00391E6B" w:rsidP="00E334E0"/>
                          <w:p w14:paraId="0100F46E" w14:textId="77777777" w:rsidR="00391E6B" w:rsidRPr="0038720F" w:rsidRDefault="00391E6B" w:rsidP="00E334E0">
                            <w:pPr>
                              <w:rPr>
                                <w:i/>
                                <w:iCs/>
                              </w:rPr>
                            </w:pPr>
                          </w:p>
                        </w:txbxContent>
                      </v:textbox>
                    </v:oval>
                  </w:pict>
                </mc:Fallback>
              </mc:AlternateContent>
            </w:r>
          </w:p>
          <w:p w14:paraId="3686738D" w14:textId="56BDF854" w:rsidR="00E334E0" w:rsidRDefault="00E334E0" w:rsidP="00540256">
            <w:pPr>
              <w:ind w:right="-16"/>
              <w:rPr>
                <w:rFonts w:ascii="Times New Roman" w:hAnsi="Times New Roman" w:cs="Times New Roman"/>
                <w:bCs/>
                <w:i/>
                <w:iCs/>
                <w:noProof/>
              </w:rPr>
            </w:pPr>
          </w:p>
          <w:p w14:paraId="67F81FE8" w14:textId="0424F7EE" w:rsidR="00E334E0" w:rsidRDefault="00E334E0" w:rsidP="00540256">
            <w:pPr>
              <w:ind w:right="-16"/>
              <w:rPr>
                <w:rFonts w:ascii="Times New Roman" w:hAnsi="Times New Roman" w:cs="Times New Roman"/>
                <w:bCs/>
                <w:i/>
                <w:iCs/>
                <w:noProof/>
              </w:rPr>
            </w:pPr>
          </w:p>
          <w:p w14:paraId="7F2A563A" w14:textId="7C6D5663" w:rsidR="00E334E0" w:rsidRPr="008B359B" w:rsidRDefault="00E334E0" w:rsidP="00540256">
            <w:pPr>
              <w:ind w:right="-16"/>
              <w:rPr>
                <w:rFonts w:ascii="Times New Roman" w:hAnsi="Times New Roman" w:cs="Times New Roman"/>
                <w:bCs/>
                <w:i/>
                <w:iCs/>
                <w:noProof/>
              </w:rPr>
            </w:pPr>
            <w:r>
              <w:rPr>
                <w:rFonts w:ascii="Times New Roman" w:hAnsi="Times New Roman" w:cs="Times New Roman"/>
                <w:bCs/>
                <w:i/>
                <w:iCs/>
                <w:noProof/>
              </w:rPr>
              <w:t>Skaitymo gebėjimų pasitikrinimas.</w:t>
            </w:r>
          </w:p>
        </w:tc>
        <w:tc>
          <w:tcPr>
            <w:tcW w:w="8640" w:type="dxa"/>
          </w:tcPr>
          <w:p w14:paraId="04BAB59C" w14:textId="1570F6F3" w:rsidR="00DD0E47" w:rsidRPr="00070867" w:rsidRDefault="008B359B" w:rsidP="00540256">
            <w:pPr>
              <w:ind w:right="-16"/>
              <w:rPr>
                <w:rFonts w:asciiTheme="minorHAnsi" w:hAnsiTheme="minorHAnsi" w:cstheme="minorHAnsi"/>
                <w:bCs/>
                <w:noProof/>
              </w:rPr>
            </w:pPr>
            <w:r>
              <w:rPr>
                <w:rFonts w:ascii="Times New Roman" w:hAnsi="Times New Roman" w:cs="Times New Roman"/>
                <w:bCs/>
                <w:noProof/>
              </w:rPr>
              <w:t xml:space="preserve">     </w:t>
            </w:r>
            <w:r w:rsidR="00A8132B" w:rsidRPr="00070867">
              <w:rPr>
                <w:rFonts w:asciiTheme="minorHAnsi" w:hAnsiTheme="minorHAnsi" w:cstheme="minorHAnsi"/>
                <w:bCs/>
                <w:noProof/>
              </w:rPr>
              <w:t>Ši tema skirta prisiminti ir apibendrinti, ką trečiokai skaitė per visus mokslo metus</w:t>
            </w:r>
            <w:r w:rsidR="00B30079" w:rsidRPr="00070867">
              <w:rPr>
                <w:rFonts w:asciiTheme="minorHAnsi" w:hAnsiTheme="minorHAnsi" w:cstheme="minorHAnsi"/>
                <w:bCs/>
                <w:noProof/>
              </w:rPr>
              <w:t xml:space="preserve">. </w:t>
            </w:r>
            <w:r w:rsidR="000E427A" w:rsidRPr="00070867">
              <w:rPr>
                <w:rFonts w:asciiTheme="minorHAnsi" w:hAnsiTheme="minorHAnsi" w:cstheme="minorHAnsi"/>
                <w:bCs/>
                <w:noProof/>
              </w:rPr>
              <w:t>Vaikai prisimins lietuvių rašytojus</w:t>
            </w:r>
            <w:r w:rsidR="00B41707" w:rsidRPr="00070867">
              <w:rPr>
                <w:rFonts w:asciiTheme="minorHAnsi" w:hAnsiTheme="minorHAnsi" w:cstheme="minorHAnsi"/>
                <w:bCs/>
                <w:noProof/>
              </w:rPr>
              <w:t>, su kurių kūriniais ar jų ištraukomis susipažino vadovėlyje, o gal skaitė jų knygų</w:t>
            </w:r>
            <w:r w:rsidR="004B2E9C" w:rsidRPr="00070867">
              <w:rPr>
                <w:rFonts w:asciiTheme="minorHAnsi" w:hAnsiTheme="minorHAnsi" w:cstheme="minorHAnsi"/>
                <w:bCs/>
                <w:noProof/>
              </w:rPr>
              <w:t xml:space="preserve">. </w:t>
            </w:r>
            <w:r w:rsidR="00665ACC" w:rsidRPr="00070867">
              <w:rPr>
                <w:rFonts w:asciiTheme="minorHAnsi" w:hAnsiTheme="minorHAnsi" w:cstheme="minorHAnsi"/>
                <w:bCs/>
                <w:noProof/>
              </w:rPr>
              <w:t>Tegul mokiniai varto vadovėlį, prisimena skaitytus kūrinius, kiekvienas išsirenka jam labiausiai patikusį. Dar svarbu kiekvienam įsivertinti skaitymo gebėjimus</w:t>
            </w:r>
            <w:r w:rsidR="0057049C" w:rsidRPr="00070867">
              <w:rPr>
                <w:rFonts w:asciiTheme="minorHAnsi" w:hAnsiTheme="minorHAnsi" w:cstheme="minorHAnsi"/>
                <w:bCs/>
                <w:noProof/>
              </w:rPr>
              <w:t xml:space="preserve">: </w:t>
            </w:r>
            <w:r w:rsidR="00CB5BAF" w:rsidRPr="00070867">
              <w:rPr>
                <w:rFonts w:asciiTheme="minorHAnsi" w:hAnsiTheme="minorHAnsi" w:cstheme="minorHAnsi"/>
                <w:bCs/>
                <w:noProof/>
              </w:rPr>
              <w:t>skaitymo techniką</w:t>
            </w:r>
            <w:r w:rsidR="0057049C" w:rsidRPr="00070867">
              <w:rPr>
                <w:rFonts w:asciiTheme="minorHAnsi" w:hAnsiTheme="minorHAnsi" w:cstheme="minorHAnsi"/>
                <w:bCs/>
                <w:noProof/>
              </w:rPr>
              <w:t xml:space="preserve"> ir</w:t>
            </w:r>
            <w:r w:rsidR="00CB5BAF" w:rsidRPr="00070867">
              <w:rPr>
                <w:rFonts w:asciiTheme="minorHAnsi" w:hAnsiTheme="minorHAnsi" w:cstheme="minorHAnsi"/>
                <w:bCs/>
                <w:noProof/>
              </w:rPr>
              <w:t xml:space="preserve"> kaip supranta</w:t>
            </w:r>
            <w:r w:rsidRPr="00070867">
              <w:rPr>
                <w:rFonts w:asciiTheme="minorHAnsi" w:hAnsiTheme="minorHAnsi" w:cstheme="minorHAnsi"/>
                <w:bCs/>
                <w:noProof/>
              </w:rPr>
              <w:t xml:space="preserve"> </w:t>
            </w:r>
            <w:r w:rsidR="0057049C" w:rsidRPr="00070867">
              <w:rPr>
                <w:rFonts w:asciiTheme="minorHAnsi" w:hAnsiTheme="minorHAnsi" w:cstheme="minorHAnsi"/>
                <w:bCs/>
                <w:noProof/>
              </w:rPr>
              <w:t xml:space="preserve">perskaitytą tekstą. </w:t>
            </w:r>
            <w:r w:rsidR="005827E1" w:rsidRPr="00070867">
              <w:rPr>
                <w:rFonts w:asciiTheme="minorHAnsi" w:hAnsiTheme="minorHAnsi" w:cstheme="minorHAnsi"/>
                <w:bCs/>
                <w:noProof/>
              </w:rPr>
              <w:t xml:space="preserve">Tegul įvertina draugai, pats mokinys, savo pastabas pasako mokytojas. </w:t>
            </w:r>
            <w:r w:rsidR="00D23C9C" w:rsidRPr="00070867">
              <w:rPr>
                <w:rFonts w:asciiTheme="minorHAnsi" w:hAnsiTheme="minorHAnsi" w:cstheme="minorHAnsi"/>
                <w:bCs/>
                <w:noProof/>
              </w:rPr>
              <w:t>Raskime už ką pagirti kiekvieną mokinį</w:t>
            </w:r>
            <w:r w:rsidR="00257483" w:rsidRPr="00070867">
              <w:rPr>
                <w:rFonts w:asciiTheme="minorHAnsi" w:hAnsiTheme="minorHAnsi" w:cstheme="minorHAnsi"/>
                <w:bCs/>
                <w:noProof/>
              </w:rPr>
              <w:t xml:space="preserve">, </w:t>
            </w:r>
            <w:r w:rsidR="007A03A7" w:rsidRPr="00070867">
              <w:rPr>
                <w:rFonts w:asciiTheme="minorHAnsi" w:hAnsiTheme="minorHAnsi" w:cstheme="minorHAnsi"/>
                <w:bCs/>
                <w:noProof/>
              </w:rPr>
              <w:t>nekritikuokime, pasiūlykime paskaityti vasarą.</w:t>
            </w:r>
            <w:r w:rsidR="00CC765A" w:rsidRPr="00070867">
              <w:rPr>
                <w:rFonts w:asciiTheme="minorHAnsi" w:hAnsiTheme="minorHAnsi" w:cstheme="minorHAnsi"/>
                <w:bCs/>
                <w:noProof/>
              </w:rPr>
              <w:t xml:space="preserve"> Trečiokų pasiekimus mokytojas gali surašyti į lentel</w:t>
            </w:r>
            <w:r w:rsidR="002A1FD4">
              <w:rPr>
                <w:rFonts w:asciiTheme="minorHAnsi" w:hAnsiTheme="minorHAnsi" w:cstheme="minorHAnsi"/>
                <w:bCs/>
                <w:noProof/>
              </w:rPr>
              <w:t>es</w:t>
            </w:r>
            <w:r w:rsidR="00CC765A" w:rsidRPr="00070867">
              <w:rPr>
                <w:rFonts w:asciiTheme="minorHAnsi" w:hAnsiTheme="minorHAnsi" w:cstheme="minorHAnsi"/>
                <w:bCs/>
                <w:noProof/>
              </w:rPr>
              <w:t xml:space="preserve"> (ž</w:t>
            </w:r>
            <w:r w:rsidR="00DF0B6E" w:rsidRPr="00070867">
              <w:rPr>
                <w:rFonts w:asciiTheme="minorHAnsi" w:hAnsiTheme="minorHAnsi" w:cstheme="minorHAnsi"/>
                <w:bCs/>
                <w:noProof/>
              </w:rPr>
              <w:t xml:space="preserve">r. šios knygos priedą nr. </w:t>
            </w:r>
            <w:r w:rsidR="00A25E4F" w:rsidRPr="00B41F14">
              <w:rPr>
                <w:rFonts w:asciiTheme="minorHAnsi" w:hAnsiTheme="minorHAnsi" w:cstheme="minorHAnsi"/>
                <w:bCs/>
                <w:noProof/>
              </w:rPr>
              <w:t>2</w:t>
            </w:r>
            <w:r w:rsidR="00070867" w:rsidRPr="00070867">
              <w:rPr>
                <w:rFonts w:asciiTheme="minorHAnsi" w:hAnsiTheme="minorHAnsi" w:cstheme="minorHAnsi"/>
                <w:bCs/>
                <w:noProof/>
              </w:rPr>
              <w:t>).</w:t>
            </w:r>
          </w:p>
          <w:p w14:paraId="6A92CDA8" w14:textId="77777777" w:rsidR="00070867" w:rsidRDefault="00070867" w:rsidP="00540256">
            <w:pPr>
              <w:ind w:right="-16"/>
              <w:rPr>
                <w:rFonts w:ascii="Times New Roman" w:hAnsi="Times New Roman" w:cs="Times New Roman"/>
                <w:bCs/>
                <w:noProof/>
              </w:rPr>
            </w:pPr>
          </w:p>
          <w:p w14:paraId="68D86DA1" w14:textId="6FD9AF64" w:rsidR="007F59BD" w:rsidRDefault="00070867" w:rsidP="00540256">
            <w:pPr>
              <w:ind w:right="-16"/>
              <w:rPr>
                <w:rFonts w:ascii="Times New Roman" w:hAnsi="Times New Roman" w:cs="Times New Roman"/>
                <w:bCs/>
                <w:noProof/>
              </w:rPr>
            </w:pPr>
            <w:r>
              <w:rPr>
                <w:rFonts w:ascii="Times New Roman" w:hAnsi="Times New Roman" w:cs="Times New Roman"/>
                <w:bCs/>
                <w:noProof/>
              </w:rPr>
              <w:t xml:space="preserve">     </w:t>
            </w:r>
            <w:r w:rsidR="00DA6FA7">
              <w:rPr>
                <w:rFonts w:ascii="Times New Roman" w:hAnsi="Times New Roman" w:cs="Times New Roman"/>
                <w:bCs/>
                <w:noProof/>
              </w:rPr>
              <w:t>Galime dirbti visi kartu, o galima s</w:t>
            </w:r>
            <w:r w:rsidR="00BD3AA6">
              <w:rPr>
                <w:rFonts w:ascii="Times New Roman" w:hAnsi="Times New Roman" w:cs="Times New Roman"/>
                <w:bCs/>
                <w:noProof/>
              </w:rPr>
              <w:t xml:space="preserve">usiskirstyti į grupes ir palenktyniauti, kuri grupė greičiau </w:t>
            </w:r>
            <w:r w:rsidR="00296FA1">
              <w:rPr>
                <w:rFonts w:ascii="Times New Roman" w:hAnsi="Times New Roman" w:cs="Times New Roman"/>
                <w:bCs/>
                <w:noProof/>
              </w:rPr>
              <w:t xml:space="preserve">pasakys, iš kokių kūrinių </w:t>
            </w:r>
            <w:r w:rsidR="002214F1">
              <w:rPr>
                <w:rFonts w:ascii="Times New Roman" w:hAnsi="Times New Roman" w:cs="Times New Roman"/>
                <w:bCs/>
                <w:noProof/>
              </w:rPr>
              <w:t xml:space="preserve">paimtos vadovėlio </w:t>
            </w:r>
            <w:r w:rsidR="002214F1" w:rsidRPr="002214F1">
              <w:rPr>
                <w:rFonts w:ascii="Times New Roman" w:hAnsi="Times New Roman" w:cs="Times New Roman"/>
                <w:bCs/>
                <w:noProof/>
              </w:rPr>
              <w:t>13</w:t>
            </w:r>
            <w:r w:rsidR="002214F1">
              <w:rPr>
                <w:rFonts w:ascii="Times New Roman" w:hAnsi="Times New Roman" w:cs="Times New Roman"/>
                <w:bCs/>
                <w:noProof/>
              </w:rPr>
              <w:t xml:space="preserve">4 puslapio ištraukos </w:t>
            </w:r>
            <w:r w:rsidR="00296FA1">
              <w:rPr>
                <w:rFonts w:ascii="Times New Roman" w:hAnsi="Times New Roman" w:cs="Times New Roman"/>
                <w:bCs/>
                <w:noProof/>
              </w:rPr>
              <w:t>ir k</w:t>
            </w:r>
            <w:r w:rsidR="002214F1">
              <w:rPr>
                <w:rFonts w:ascii="Times New Roman" w:hAnsi="Times New Roman" w:cs="Times New Roman"/>
                <w:bCs/>
                <w:noProof/>
              </w:rPr>
              <w:t xml:space="preserve">as jų autoriai. </w:t>
            </w:r>
            <w:r w:rsidR="0047047A">
              <w:rPr>
                <w:rFonts w:ascii="Times New Roman" w:hAnsi="Times New Roman" w:cs="Times New Roman"/>
                <w:bCs/>
                <w:noProof/>
              </w:rPr>
              <w:t>Galima s</w:t>
            </w:r>
            <w:r w:rsidR="00E54200">
              <w:rPr>
                <w:rFonts w:ascii="Times New Roman" w:hAnsi="Times New Roman" w:cs="Times New Roman"/>
                <w:bCs/>
                <w:noProof/>
              </w:rPr>
              <w:t xml:space="preserve">usitarti, kiek laiko </w:t>
            </w:r>
            <w:r w:rsidR="00611CDF">
              <w:rPr>
                <w:rFonts w:ascii="Times New Roman" w:hAnsi="Times New Roman" w:cs="Times New Roman"/>
                <w:bCs/>
                <w:noProof/>
              </w:rPr>
              <w:t>negalima vartyti vadovėlio</w:t>
            </w:r>
            <w:r w:rsidR="007D5B17">
              <w:rPr>
                <w:rFonts w:ascii="Times New Roman" w:hAnsi="Times New Roman" w:cs="Times New Roman"/>
                <w:bCs/>
                <w:noProof/>
              </w:rPr>
              <w:t xml:space="preserve">, ir suskaičiuoti, </w:t>
            </w:r>
            <w:r w:rsidR="000E7D2F">
              <w:rPr>
                <w:rFonts w:ascii="Times New Roman" w:hAnsi="Times New Roman" w:cs="Times New Roman"/>
                <w:bCs/>
                <w:noProof/>
              </w:rPr>
              <w:t xml:space="preserve">kiek užduoties įvykdyta. </w:t>
            </w:r>
            <w:r w:rsidR="00EC0715">
              <w:rPr>
                <w:rFonts w:ascii="Times New Roman" w:hAnsi="Times New Roman" w:cs="Times New Roman"/>
                <w:bCs/>
                <w:noProof/>
              </w:rPr>
              <w:t>Kad būtų patogiau, išdalykime mažus lipnius lapelius, kuriuose mokiniai užrašo kūrinio pavadinimą ir autorių ir pri</w:t>
            </w:r>
            <w:r w:rsidR="001E5F3E">
              <w:rPr>
                <w:rFonts w:ascii="Times New Roman" w:hAnsi="Times New Roman" w:cs="Times New Roman"/>
                <w:bCs/>
                <w:noProof/>
              </w:rPr>
              <w:t xml:space="preserve">deda prie teksto. Kitas būdas </w:t>
            </w:r>
            <w:r w:rsidR="00A624FA">
              <w:rPr>
                <w:rFonts w:ascii="Times New Roman" w:hAnsi="Times New Roman" w:cs="Times New Roman"/>
                <w:bCs/>
                <w:noProof/>
              </w:rPr>
              <w:t>–</w:t>
            </w:r>
            <w:r w:rsidR="001E5F3E">
              <w:rPr>
                <w:rFonts w:ascii="Times New Roman" w:hAnsi="Times New Roman" w:cs="Times New Roman"/>
                <w:bCs/>
                <w:noProof/>
              </w:rPr>
              <w:t xml:space="preserve"> </w:t>
            </w:r>
            <w:r w:rsidR="00A624FA">
              <w:rPr>
                <w:rFonts w:ascii="Times New Roman" w:hAnsi="Times New Roman" w:cs="Times New Roman"/>
                <w:bCs/>
                <w:noProof/>
              </w:rPr>
              <w:t xml:space="preserve">nukopijuoti vadovėlio puslapį ir tegul mokiniai </w:t>
            </w:r>
            <w:r w:rsidR="00817C9C">
              <w:rPr>
                <w:rFonts w:ascii="Times New Roman" w:hAnsi="Times New Roman" w:cs="Times New Roman"/>
                <w:bCs/>
                <w:noProof/>
              </w:rPr>
              <w:t xml:space="preserve">pavadinimus ir autorius </w:t>
            </w:r>
            <w:r w:rsidR="00265B55">
              <w:rPr>
                <w:rFonts w:ascii="Times New Roman" w:hAnsi="Times New Roman" w:cs="Times New Roman"/>
                <w:bCs/>
                <w:noProof/>
              </w:rPr>
              <w:t>rašo prie ištraukų</w:t>
            </w:r>
            <w:r w:rsidR="00817C9C">
              <w:rPr>
                <w:rFonts w:ascii="Times New Roman" w:hAnsi="Times New Roman" w:cs="Times New Roman"/>
                <w:bCs/>
                <w:noProof/>
              </w:rPr>
              <w:t xml:space="preserve">. </w:t>
            </w:r>
            <w:r w:rsidR="00393E58">
              <w:rPr>
                <w:rFonts w:ascii="Times New Roman" w:hAnsi="Times New Roman" w:cs="Times New Roman"/>
                <w:bCs/>
                <w:noProof/>
              </w:rPr>
              <w:t>Įsivertinkime, kaip prisimename skaitytus kūrinius ir jų autorius (</w:t>
            </w:r>
            <w:r w:rsidR="00372DA0">
              <w:rPr>
                <w:rFonts w:ascii="Times New Roman" w:hAnsi="Times New Roman" w:cs="Times New Roman"/>
                <w:bCs/>
                <w:noProof/>
              </w:rPr>
              <w:t xml:space="preserve">vaikai </w:t>
            </w:r>
            <w:r w:rsidR="00393E58">
              <w:rPr>
                <w:rFonts w:ascii="Times New Roman" w:hAnsi="Times New Roman" w:cs="Times New Roman"/>
                <w:bCs/>
                <w:noProof/>
              </w:rPr>
              <w:t xml:space="preserve">tikrai visų neprisimins). Tada pasiūlykime pavartyti vadovėlį ir rasti </w:t>
            </w:r>
            <w:r w:rsidR="00C2612D">
              <w:rPr>
                <w:rFonts w:ascii="Times New Roman" w:hAnsi="Times New Roman" w:cs="Times New Roman"/>
                <w:bCs/>
                <w:noProof/>
              </w:rPr>
              <w:t>likusius atsakymus. Taip vai</w:t>
            </w:r>
            <w:r w:rsidR="00AB6BA0">
              <w:rPr>
                <w:rFonts w:ascii="Times New Roman" w:hAnsi="Times New Roman" w:cs="Times New Roman"/>
                <w:bCs/>
                <w:noProof/>
              </w:rPr>
              <w:t>kai</w:t>
            </w:r>
            <w:r w:rsidR="00470D6A">
              <w:rPr>
                <w:rFonts w:ascii="Times New Roman" w:hAnsi="Times New Roman" w:cs="Times New Roman"/>
                <w:bCs/>
                <w:noProof/>
              </w:rPr>
              <w:t xml:space="preserve"> prisimins </w:t>
            </w:r>
            <w:r w:rsidR="00D94449">
              <w:rPr>
                <w:rFonts w:ascii="Times New Roman" w:hAnsi="Times New Roman" w:cs="Times New Roman"/>
                <w:bCs/>
                <w:noProof/>
              </w:rPr>
              <w:t>visus skai</w:t>
            </w:r>
            <w:r w:rsidR="00E82624">
              <w:rPr>
                <w:rFonts w:ascii="Times New Roman" w:hAnsi="Times New Roman" w:cs="Times New Roman"/>
                <w:bCs/>
                <w:noProof/>
              </w:rPr>
              <w:t>tytus</w:t>
            </w:r>
            <w:r w:rsidR="007F59BD">
              <w:rPr>
                <w:rFonts w:ascii="Times New Roman" w:hAnsi="Times New Roman" w:cs="Times New Roman"/>
                <w:bCs/>
                <w:noProof/>
              </w:rPr>
              <w:t xml:space="preserve"> kūrinius.</w:t>
            </w:r>
          </w:p>
          <w:p w14:paraId="1856F210" w14:textId="11AEC296" w:rsidR="00540671" w:rsidRDefault="00540671" w:rsidP="00540256">
            <w:pPr>
              <w:ind w:right="-16"/>
              <w:rPr>
                <w:rFonts w:ascii="Times New Roman" w:hAnsi="Times New Roman" w:cs="Times New Roman"/>
                <w:bCs/>
                <w:noProof/>
              </w:rPr>
            </w:pPr>
          </w:p>
          <w:p w14:paraId="0BB31778" w14:textId="6FCD482C" w:rsidR="00540671" w:rsidRDefault="00C61DAD" w:rsidP="00540256">
            <w:pPr>
              <w:ind w:right="-16"/>
              <w:rPr>
                <w:rFonts w:ascii="Times New Roman" w:hAnsi="Times New Roman" w:cs="Times New Roman"/>
                <w:bCs/>
                <w:noProof/>
              </w:rPr>
            </w:pPr>
            <w:r>
              <w:rPr>
                <w:rFonts w:asciiTheme="minorHAnsi" w:hAnsiTheme="minorHAnsi" w:cstheme="minorBidi"/>
                <w:noProof/>
                <w:sz w:val="22"/>
                <w:szCs w:val="22"/>
              </w:rPr>
              <mc:AlternateContent>
                <mc:Choice Requires="wps">
                  <w:drawing>
                    <wp:anchor distT="0" distB="0" distL="114300" distR="114300" simplePos="0" relativeHeight="251731435" behindDoc="0" locked="0" layoutInCell="1" allowOverlap="1" wp14:anchorId="1FBC79D6" wp14:editId="679C28AB">
                      <wp:simplePos x="0" y="0"/>
                      <wp:positionH relativeFrom="column">
                        <wp:posOffset>134620</wp:posOffset>
                      </wp:positionH>
                      <wp:positionV relativeFrom="paragraph">
                        <wp:posOffset>90170</wp:posOffset>
                      </wp:positionV>
                      <wp:extent cx="2012315" cy="955675"/>
                      <wp:effectExtent l="0" t="0" r="26035" b="15875"/>
                      <wp:wrapNone/>
                      <wp:docPr id="900" name="Rectangle 900"/>
                      <wp:cNvGraphicFramePr/>
                      <a:graphic xmlns:a="http://schemas.openxmlformats.org/drawingml/2006/main">
                        <a:graphicData uri="http://schemas.microsoft.com/office/word/2010/wordprocessingShape">
                          <wps:wsp>
                            <wps:cNvSpPr/>
                            <wps:spPr>
                              <a:xfrm>
                                <a:off x="0" y="0"/>
                                <a:ext cx="2012315" cy="9556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1BECDA31" w14:textId="77777777" w:rsidR="00391E6B" w:rsidRDefault="00391E6B" w:rsidP="00854608">
                                  <w:pPr>
                                    <w:rPr>
                                      <w:rFonts w:ascii="Times New Roman" w:hAnsi="Times New Roman" w:cs="Times New Roman"/>
                                      <w:sz w:val="28"/>
                                      <w:szCs w:val="28"/>
                                    </w:rPr>
                                  </w:pPr>
                                  <w:r>
                                    <w:rPr>
                                      <w:rFonts w:ascii="Times New Roman" w:hAnsi="Times New Roman" w:cs="Times New Roman"/>
                                      <w:sz w:val="28"/>
                                      <w:szCs w:val="28"/>
                                    </w:rPr>
                                    <w:t>Spindi ledinis langas,</w:t>
                                  </w:r>
                                </w:p>
                                <w:p w14:paraId="687B3CE6" w14:textId="71396395" w:rsidR="00391E6B" w:rsidRDefault="00391E6B" w:rsidP="00854608">
                                  <w:pPr>
                                    <w:rPr>
                                      <w:rFonts w:ascii="Times New Roman" w:hAnsi="Times New Roman" w:cs="Times New Roman"/>
                                      <w:sz w:val="28"/>
                                      <w:szCs w:val="28"/>
                                    </w:rPr>
                                  </w:pPr>
                                  <w:r>
                                    <w:rPr>
                                      <w:rFonts w:ascii="Times New Roman" w:hAnsi="Times New Roman" w:cs="Times New Roman"/>
                                      <w:sz w:val="28"/>
                                      <w:szCs w:val="28"/>
                                    </w:rPr>
                                    <w:t>Briedžio ragais išrašytas.</w:t>
                                  </w:r>
                                </w:p>
                                <w:p w14:paraId="41AE38E6" w14:textId="001E13A2" w:rsidR="00391E6B" w:rsidRPr="00390BFE" w:rsidRDefault="00391E6B" w:rsidP="00854608">
                                  <w:pPr>
                                    <w:rPr>
                                      <w:rFonts w:ascii="Times New Roman" w:hAnsi="Times New Roman" w:cs="Times New Roman"/>
                                      <w:i/>
                                      <w:iCs/>
                                      <w:sz w:val="28"/>
                                      <w:szCs w:val="28"/>
                                    </w:rPr>
                                  </w:pPr>
                                  <w:r w:rsidRPr="00390BFE">
                                    <w:rPr>
                                      <w:rFonts w:ascii="Times New Roman" w:hAnsi="Times New Roman" w:cs="Times New Roman"/>
                                      <w:i/>
                                      <w:iCs/>
                                      <w:sz w:val="28"/>
                                      <w:szCs w:val="28"/>
                                    </w:rPr>
                                    <w:t>Janina Degutytė „Naujieji metai“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C79D6" id="Rectangle 900" o:spid="_x0000_s1495" style="position:absolute;margin-left:10.6pt;margin-top:7.1pt;width:158.45pt;height:75.25pt;z-index:251731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" fillcolor="#91bce3 [2168]" strokecolor="#5b9bd5 [3208]" strokeweight=".5pt">
                      <v:fill color2="#7aaddd [2616]" rotate="t" colors="0 #b1cbe9;.5 #a3c1e5;1 #92b9e4" focus="100%" type="gradient">
                        <o:fill v:ext="view" type="gradientUnscaled"/>
                      </v:fill>
                      <v:textbox>
                        <w:txbxContent>
                          <w:p w14:paraId="1BECDA31" w14:textId="77777777" w:rsidR="00391E6B" w:rsidRDefault="00391E6B" w:rsidP="00854608">
                            <w:pPr>
                              <w:rPr>
                                <w:rFonts w:ascii="Times New Roman" w:hAnsi="Times New Roman" w:cs="Times New Roman"/>
                                <w:sz w:val="28"/>
                                <w:szCs w:val="28"/>
                              </w:rPr>
                            </w:pPr>
                            <w:r>
                              <w:rPr>
                                <w:rFonts w:ascii="Times New Roman" w:hAnsi="Times New Roman" w:cs="Times New Roman"/>
                                <w:sz w:val="28"/>
                                <w:szCs w:val="28"/>
                              </w:rPr>
                              <w:t>Spindi ledinis langas,</w:t>
                            </w:r>
                          </w:p>
                          <w:p w14:paraId="687B3CE6" w14:textId="71396395" w:rsidR="00391E6B" w:rsidRDefault="00391E6B" w:rsidP="00854608">
                            <w:pPr>
                              <w:rPr>
                                <w:rFonts w:ascii="Times New Roman" w:hAnsi="Times New Roman" w:cs="Times New Roman"/>
                                <w:sz w:val="28"/>
                                <w:szCs w:val="28"/>
                              </w:rPr>
                            </w:pPr>
                            <w:r>
                              <w:rPr>
                                <w:rFonts w:ascii="Times New Roman" w:hAnsi="Times New Roman" w:cs="Times New Roman"/>
                                <w:sz w:val="28"/>
                                <w:szCs w:val="28"/>
                              </w:rPr>
                              <w:t>Briedžio ragais išrašytas.</w:t>
                            </w:r>
                          </w:p>
                          <w:p w14:paraId="41AE38E6" w14:textId="001E13A2" w:rsidR="00391E6B" w:rsidRPr="00390BFE" w:rsidRDefault="00391E6B" w:rsidP="00854608">
                            <w:pPr>
                              <w:rPr>
                                <w:rFonts w:ascii="Times New Roman" w:hAnsi="Times New Roman" w:cs="Times New Roman"/>
                                <w:i/>
                                <w:iCs/>
                                <w:sz w:val="28"/>
                                <w:szCs w:val="28"/>
                              </w:rPr>
                            </w:pPr>
                            <w:r w:rsidRPr="00390BFE">
                              <w:rPr>
                                <w:rFonts w:ascii="Times New Roman" w:hAnsi="Times New Roman" w:cs="Times New Roman"/>
                                <w:i/>
                                <w:iCs/>
                                <w:sz w:val="28"/>
                                <w:szCs w:val="28"/>
                              </w:rPr>
                              <w:t>Janina Degutytė „Naujieji metai“</w:t>
                            </w:r>
                          </w:p>
                        </w:txbxContent>
                      </v:textbox>
                    </v:rect>
                  </w:pict>
                </mc:Fallback>
              </mc:AlternateContent>
            </w:r>
          </w:p>
          <w:p w14:paraId="11FB3AE8" w14:textId="786BBDC5" w:rsidR="00540671" w:rsidRDefault="00C61DAD" w:rsidP="00540256">
            <w:pPr>
              <w:ind w:right="-16"/>
              <w:rPr>
                <w:rFonts w:ascii="Times New Roman" w:hAnsi="Times New Roman" w:cs="Times New Roman"/>
                <w:bCs/>
                <w:noProof/>
              </w:rPr>
            </w:pPr>
            <w:r>
              <w:rPr>
                <w:rFonts w:asciiTheme="minorHAnsi" w:hAnsiTheme="minorHAnsi" w:cstheme="minorBidi"/>
                <w:noProof/>
                <w:sz w:val="22"/>
                <w:szCs w:val="22"/>
              </w:rPr>
              <mc:AlternateContent>
                <mc:Choice Requires="wps">
                  <w:drawing>
                    <wp:anchor distT="0" distB="0" distL="114300" distR="114300" simplePos="0" relativeHeight="251716075" behindDoc="0" locked="0" layoutInCell="1" allowOverlap="1" wp14:anchorId="1DFF817F" wp14:editId="66D34664">
                      <wp:simplePos x="0" y="0"/>
                      <wp:positionH relativeFrom="column">
                        <wp:posOffset>2604770</wp:posOffset>
                      </wp:positionH>
                      <wp:positionV relativeFrom="paragraph">
                        <wp:posOffset>5080</wp:posOffset>
                      </wp:positionV>
                      <wp:extent cx="2421255" cy="974725"/>
                      <wp:effectExtent l="0" t="0" r="17145" b="15875"/>
                      <wp:wrapNone/>
                      <wp:docPr id="913" name="Rectangle 913"/>
                      <wp:cNvGraphicFramePr/>
                      <a:graphic xmlns:a="http://schemas.openxmlformats.org/drawingml/2006/main">
                        <a:graphicData uri="http://schemas.microsoft.com/office/word/2010/wordprocessingShape">
                          <wps:wsp>
                            <wps:cNvSpPr/>
                            <wps:spPr>
                              <a:xfrm>
                                <a:off x="0" y="0"/>
                                <a:ext cx="2421255" cy="9747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909B6A7" w14:textId="77777777" w:rsidR="00391E6B" w:rsidRDefault="00391E6B" w:rsidP="00854608">
                                  <w:pPr>
                                    <w:rPr>
                                      <w:rFonts w:ascii="Times New Roman" w:hAnsi="Times New Roman" w:cs="Times New Roman"/>
                                      <w:sz w:val="28"/>
                                      <w:szCs w:val="28"/>
                                    </w:rPr>
                                  </w:pPr>
                                  <w:r>
                                    <w:rPr>
                                      <w:rFonts w:ascii="Times New Roman" w:hAnsi="Times New Roman" w:cs="Times New Roman"/>
                                      <w:sz w:val="28"/>
                                      <w:szCs w:val="28"/>
                                    </w:rPr>
                                    <w:t>Tai gražiai skambėjo žodžiai:</w:t>
                                  </w:r>
                                </w:p>
                                <w:p w14:paraId="74B0E840" w14:textId="238B2501" w:rsidR="00391E6B" w:rsidRDefault="00391E6B" w:rsidP="00854608">
                                  <w:pPr>
                                    <w:rPr>
                                      <w:rFonts w:ascii="Times New Roman" w:hAnsi="Times New Roman" w:cs="Times New Roman"/>
                                      <w:sz w:val="28"/>
                                      <w:szCs w:val="28"/>
                                    </w:rPr>
                                  </w:pPr>
                                  <w:r>
                                    <w:rPr>
                                      <w:rFonts w:ascii="Times New Roman" w:hAnsi="Times New Roman" w:cs="Times New Roman"/>
                                      <w:sz w:val="28"/>
                                      <w:szCs w:val="28"/>
                                    </w:rPr>
                                    <w:t>Laukas, pieva, kelias, upė.</w:t>
                                  </w:r>
                                </w:p>
                                <w:p w14:paraId="14CA09D7" w14:textId="738784F8" w:rsidR="00391E6B" w:rsidRPr="009C1D58" w:rsidRDefault="00391E6B" w:rsidP="002E6053">
                                  <w:pPr>
                                    <w:ind w:right="-16"/>
                                    <w:rPr>
                                      <w:rFonts w:ascii="Times New Roman" w:hAnsi="Times New Roman" w:cs="Times New Roman"/>
                                      <w:bCs/>
                                      <w:i/>
                                      <w:iCs/>
                                      <w:noProof/>
                                      <w:sz w:val="28"/>
                                      <w:szCs w:val="28"/>
                                    </w:rPr>
                                  </w:pPr>
                                  <w:r w:rsidRPr="009C1D58">
                                    <w:rPr>
                                      <w:rFonts w:ascii="Times New Roman" w:hAnsi="Times New Roman" w:cs="Times New Roman"/>
                                      <w:bCs/>
                                      <w:i/>
                                      <w:iCs/>
                                      <w:noProof/>
                                      <w:sz w:val="28"/>
                                      <w:szCs w:val="28"/>
                                    </w:rPr>
                                    <w:t>Justinas Marcinkevičius „Tai gražiai mane augino“</w:t>
                                  </w:r>
                                </w:p>
                                <w:p w14:paraId="25E83F0B" w14:textId="645D8A17" w:rsidR="00391E6B" w:rsidRDefault="00391E6B" w:rsidP="002E6053">
                                  <w:pPr>
                                    <w:ind w:right="-16"/>
                                    <w:rPr>
                                      <w:rFonts w:ascii="Times New Roman" w:hAnsi="Times New Roman" w:cs="Times New Roman"/>
                                      <w:bCs/>
                                      <w:noProof/>
                                    </w:rPr>
                                  </w:pPr>
                                  <w:r>
                                    <w:rPr>
                                      <w:rFonts w:ascii="Times New Roman" w:hAnsi="Times New Roman" w:cs="Times New Roman"/>
                                      <w:bCs/>
                                      <w:noProof/>
                                    </w:rPr>
                                    <w:t xml:space="preserve">                                                          </w:t>
                                  </w:r>
                                </w:p>
                                <w:p w14:paraId="59C75CD7" w14:textId="77777777" w:rsidR="00391E6B" w:rsidRDefault="00391E6B" w:rsidP="002E6053">
                                  <w:pPr>
                                    <w:ind w:right="-16"/>
                                    <w:rPr>
                                      <w:rFonts w:ascii="Times New Roman" w:hAnsi="Times New Roman" w:cs="Times New Roman"/>
                                      <w:bCs/>
                                      <w:noProof/>
                                    </w:rPr>
                                  </w:pPr>
                                </w:p>
                                <w:p w14:paraId="2C174BF7" w14:textId="77777777" w:rsidR="00391E6B" w:rsidRDefault="00391E6B" w:rsidP="00854608">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F817F" id="Rectangle 913" o:spid="_x0000_s1496" style="position:absolute;margin-left:205.1pt;margin-top:.4pt;width:190.65pt;height:76.75pt;z-index:251716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" fillcolor="#9ecb81 [2169]" strokecolor="#70ad47 [3209]" strokeweight=".5pt">
                      <v:fill color2="#8ac066 [2617]" rotate="t" colors="0 #b5d5a7;.5 #aace99;1 #9cca86" focus="100%" type="gradient">
                        <o:fill v:ext="view" type="gradientUnscaled"/>
                      </v:fill>
                      <v:textbox>
                        <w:txbxContent>
                          <w:p w14:paraId="2909B6A7" w14:textId="77777777" w:rsidR="00391E6B" w:rsidRDefault="00391E6B" w:rsidP="00854608">
                            <w:pPr>
                              <w:rPr>
                                <w:rFonts w:ascii="Times New Roman" w:hAnsi="Times New Roman" w:cs="Times New Roman"/>
                                <w:sz w:val="28"/>
                                <w:szCs w:val="28"/>
                              </w:rPr>
                            </w:pPr>
                            <w:r>
                              <w:rPr>
                                <w:rFonts w:ascii="Times New Roman" w:hAnsi="Times New Roman" w:cs="Times New Roman"/>
                                <w:sz w:val="28"/>
                                <w:szCs w:val="28"/>
                              </w:rPr>
                              <w:t>Tai gražiai skambėjo žodžiai:</w:t>
                            </w:r>
                          </w:p>
                          <w:p w14:paraId="74B0E840" w14:textId="238B2501" w:rsidR="00391E6B" w:rsidRDefault="00391E6B" w:rsidP="00854608">
                            <w:pPr>
                              <w:rPr>
                                <w:rFonts w:ascii="Times New Roman" w:hAnsi="Times New Roman" w:cs="Times New Roman"/>
                                <w:sz w:val="28"/>
                                <w:szCs w:val="28"/>
                              </w:rPr>
                            </w:pPr>
                            <w:r>
                              <w:rPr>
                                <w:rFonts w:ascii="Times New Roman" w:hAnsi="Times New Roman" w:cs="Times New Roman"/>
                                <w:sz w:val="28"/>
                                <w:szCs w:val="28"/>
                              </w:rPr>
                              <w:t>Laukas, pieva, kelias, upė.</w:t>
                            </w:r>
                          </w:p>
                          <w:p w14:paraId="14CA09D7" w14:textId="738784F8" w:rsidR="00391E6B" w:rsidRPr="009C1D58" w:rsidRDefault="00391E6B" w:rsidP="002E6053">
                            <w:pPr>
                              <w:ind w:right="-16"/>
                              <w:rPr>
                                <w:rFonts w:ascii="Times New Roman" w:hAnsi="Times New Roman" w:cs="Times New Roman"/>
                                <w:bCs/>
                                <w:i/>
                                <w:iCs/>
                                <w:noProof/>
                                <w:sz w:val="28"/>
                                <w:szCs w:val="28"/>
                              </w:rPr>
                            </w:pPr>
                            <w:r w:rsidRPr="009C1D58">
                              <w:rPr>
                                <w:rFonts w:ascii="Times New Roman" w:hAnsi="Times New Roman" w:cs="Times New Roman"/>
                                <w:bCs/>
                                <w:i/>
                                <w:iCs/>
                                <w:noProof/>
                                <w:sz w:val="28"/>
                                <w:szCs w:val="28"/>
                              </w:rPr>
                              <w:t>Justinas Marcinkevičius „Tai gražiai mane augino“</w:t>
                            </w:r>
                          </w:p>
                          <w:p w14:paraId="25E83F0B" w14:textId="645D8A17" w:rsidR="00391E6B" w:rsidRDefault="00391E6B" w:rsidP="002E6053">
                            <w:pPr>
                              <w:ind w:right="-16"/>
                              <w:rPr>
                                <w:rFonts w:ascii="Times New Roman" w:hAnsi="Times New Roman" w:cs="Times New Roman"/>
                                <w:bCs/>
                                <w:noProof/>
                              </w:rPr>
                            </w:pPr>
                            <w:r>
                              <w:rPr>
                                <w:rFonts w:ascii="Times New Roman" w:hAnsi="Times New Roman" w:cs="Times New Roman"/>
                                <w:bCs/>
                                <w:noProof/>
                              </w:rPr>
                              <w:t xml:space="preserve">                                                          </w:t>
                            </w:r>
                          </w:p>
                          <w:p w14:paraId="59C75CD7" w14:textId="77777777" w:rsidR="00391E6B" w:rsidRDefault="00391E6B" w:rsidP="002E6053">
                            <w:pPr>
                              <w:ind w:right="-16"/>
                              <w:rPr>
                                <w:rFonts w:ascii="Times New Roman" w:hAnsi="Times New Roman" w:cs="Times New Roman"/>
                                <w:bCs/>
                                <w:noProof/>
                              </w:rPr>
                            </w:pPr>
                          </w:p>
                          <w:p w14:paraId="2C174BF7" w14:textId="77777777" w:rsidR="00391E6B" w:rsidRDefault="00391E6B" w:rsidP="00854608">
                            <w:pPr>
                              <w:rPr>
                                <w:rFonts w:ascii="Times New Roman" w:hAnsi="Times New Roman" w:cs="Times New Roman"/>
                                <w:sz w:val="28"/>
                                <w:szCs w:val="28"/>
                              </w:rPr>
                            </w:pPr>
                          </w:p>
                        </w:txbxContent>
                      </v:textbox>
                    </v:rect>
                  </w:pict>
                </mc:Fallback>
              </mc:AlternateContent>
            </w:r>
          </w:p>
          <w:p w14:paraId="662D1D40" w14:textId="64692043" w:rsidR="00540671" w:rsidRDefault="00540671" w:rsidP="00540256">
            <w:pPr>
              <w:ind w:right="-16"/>
              <w:rPr>
                <w:rFonts w:ascii="Times New Roman" w:hAnsi="Times New Roman" w:cs="Times New Roman"/>
                <w:bCs/>
                <w:noProof/>
              </w:rPr>
            </w:pPr>
          </w:p>
          <w:p w14:paraId="72730EC8" w14:textId="3F11ACF6" w:rsidR="00540671" w:rsidRDefault="00540671" w:rsidP="00540256">
            <w:pPr>
              <w:ind w:right="-16"/>
              <w:rPr>
                <w:rFonts w:ascii="Times New Roman" w:hAnsi="Times New Roman" w:cs="Times New Roman"/>
                <w:bCs/>
                <w:noProof/>
              </w:rPr>
            </w:pPr>
          </w:p>
          <w:p w14:paraId="6765F17F" w14:textId="0FE73C0E" w:rsidR="007F59BD" w:rsidRDefault="007F59BD" w:rsidP="00540256">
            <w:pPr>
              <w:ind w:right="-16"/>
              <w:rPr>
                <w:rFonts w:ascii="Times New Roman" w:hAnsi="Times New Roman" w:cs="Times New Roman"/>
                <w:bCs/>
                <w:noProof/>
              </w:rPr>
            </w:pPr>
          </w:p>
          <w:p w14:paraId="76712CF5" w14:textId="3D7F0897" w:rsidR="007F59BD" w:rsidRDefault="007F59BD" w:rsidP="00540256">
            <w:pPr>
              <w:ind w:right="-16"/>
              <w:rPr>
                <w:rFonts w:ascii="Times New Roman" w:hAnsi="Times New Roman" w:cs="Times New Roman"/>
                <w:bCs/>
                <w:noProof/>
              </w:rPr>
            </w:pPr>
          </w:p>
          <w:p w14:paraId="3CC2B425" w14:textId="4EE77A34" w:rsidR="007F59BD" w:rsidRDefault="007F59BD" w:rsidP="00540256">
            <w:pPr>
              <w:ind w:right="-16"/>
              <w:rPr>
                <w:rFonts w:ascii="Times New Roman" w:hAnsi="Times New Roman" w:cs="Times New Roman"/>
                <w:bCs/>
                <w:noProof/>
              </w:rPr>
            </w:pPr>
          </w:p>
          <w:p w14:paraId="3217101C" w14:textId="230C3312" w:rsidR="00E30DE7" w:rsidRDefault="007B741D" w:rsidP="00540256">
            <w:pPr>
              <w:ind w:right="-16"/>
              <w:rPr>
                <w:rFonts w:ascii="Times New Roman" w:hAnsi="Times New Roman" w:cs="Times New Roman"/>
                <w:bCs/>
                <w:noProof/>
              </w:rPr>
            </w:pPr>
            <w:r>
              <w:rPr>
                <w:rFonts w:asciiTheme="minorHAnsi" w:hAnsiTheme="minorHAnsi" w:cstheme="minorBidi"/>
                <w:noProof/>
                <w:sz w:val="22"/>
                <w:szCs w:val="22"/>
              </w:rPr>
              <mc:AlternateContent>
                <mc:Choice Requires="wps">
                  <w:drawing>
                    <wp:anchor distT="0" distB="0" distL="114300" distR="114300" simplePos="0" relativeHeight="251695595" behindDoc="0" locked="0" layoutInCell="1" allowOverlap="1" wp14:anchorId="4836DF7D" wp14:editId="0E4358FD">
                      <wp:simplePos x="0" y="0"/>
                      <wp:positionH relativeFrom="column">
                        <wp:posOffset>29845</wp:posOffset>
                      </wp:positionH>
                      <wp:positionV relativeFrom="paragraph">
                        <wp:posOffset>139700</wp:posOffset>
                      </wp:positionV>
                      <wp:extent cx="4452620" cy="663575"/>
                      <wp:effectExtent l="0" t="0" r="5080" b="3175"/>
                      <wp:wrapNone/>
                      <wp:docPr id="909" name="Rectangle 909"/>
                      <wp:cNvGraphicFramePr/>
                      <a:graphic xmlns:a="http://schemas.openxmlformats.org/drawingml/2006/main">
                        <a:graphicData uri="http://schemas.microsoft.com/office/word/2010/wordprocessingShape">
                          <wps:wsp>
                            <wps:cNvSpPr/>
                            <wps:spPr>
                              <a:xfrm>
                                <a:off x="0" y="0"/>
                                <a:ext cx="4452620" cy="663575"/>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66D9C4A" w14:textId="0E8BD8BA" w:rsidR="00391E6B" w:rsidRDefault="00391E6B" w:rsidP="00854608">
                                  <w:pPr>
                                    <w:rPr>
                                      <w:rFonts w:ascii="Times New Roman" w:hAnsi="Times New Roman" w:cs="Times New Roman"/>
                                      <w:sz w:val="28"/>
                                      <w:szCs w:val="28"/>
                                    </w:rPr>
                                  </w:pPr>
                                  <w:r>
                                    <w:rPr>
                                      <w:rFonts w:ascii="Times New Roman" w:hAnsi="Times New Roman" w:cs="Times New Roman"/>
                                      <w:sz w:val="28"/>
                                      <w:szCs w:val="28"/>
                                    </w:rPr>
                                    <w:t>Kad ir pats mažiausias daiktas ar padaras gali būti svarbus.</w:t>
                                  </w:r>
                                </w:p>
                                <w:p w14:paraId="26060C19" w14:textId="18128A7C" w:rsidR="00391E6B" w:rsidRPr="002D5B21" w:rsidRDefault="00391E6B" w:rsidP="00854608">
                                  <w:pPr>
                                    <w:rPr>
                                      <w:rFonts w:ascii="Times New Roman" w:hAnsi="Times New Roman" w:cs="Times New Roman"/>
                                      <w:i/>
                                      <w:iCs/>
                                      <w:sz w:val="28"/>
                                      <w:szCs w:val="28"/>
                                    </w:rPr>
                                  </w:pPr>
                                  <w:r w:rsidRPr="002D5B21">
                                    <w:rPr>
                                      <w:rFonts w:ascii="Times New Roman" w:hAnsi="Times New Roman" w:cs="Times New Roman"/>
                                      <w:i/>
                                      <w:iCs/>
                                      <w:sz w:val="28"/>
                                      <w:szCs w:val="28"/>
                                    </w:rPr>
                                    <w:t>Kęstutis Kasparavičius „Visi daiktai svarbūs</w:t>
                                  </w:r>
                                  <w:r w:rsidRPr="002D5B21">
                                    <w:rPr>
                                      <w:rFonts w:ascii="Times New Roman" w:hAnsi="Times New Roman" w:cs="Times New Roman"/>
                                      <w:i/>
                                      <w:iCs/>
                                      <w:sz w:val="28"/>
                                      <w:szCs w:val="28"/>
                                      <w:lang w:val="en-US"/>
                                    </w:rPr>
                                    <w:t>!</w:t>
                                  </w:r>
                                  <w:r w:rsidRPr="002D5B21">
                                    <w:rPr>
                                      <w:rFonts w:ascii="Times New Roman" w:hAnsi="Times New Roman" w:cs="Times New Roman"/>
                                      <w:i/>
                                      <w:i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6DF7D" id="Rectangle 909" o:spid="_x0000_s1497" style="position:absolute;margin-left:2.35pt;margin-top:11pt;width:350.6pt;height:52.25pt;z-index:251695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" fillcolor="#ed7d31 [3205]" stroked="f">
                      <v:fill opacity="32896f"/>
                      <v:textbox>
                        <w:txbxContent>
                          <w:p w14:paraId="666D9C4A" w14:textId="0E8BD8BA" w:rsidR="00391E6B" w:rsidRDefault="00391E6B" w:rsidP="00854608">
                            <w:pPr>
                              <w:rPr>
                                <w:rFonts w:ascii="Times New Roman" w:hAnsi="Times New Roman" w:cs="Times New Roman"/>
                                <w:sz w:val="28"/>
                                <w:szCs w:val="28"/>
                              </w:rPr>
                            </w:pPr>
                            <w:r>
                              <w:rPr>
                                <w:rFonts w:ascii="Times New Roman" w:hAnsi="Times New Roman" w:cs="Times New Roman"/>
                                <w:sz w:val="28"/>
                                <w:szCs w:val="28"/>
                              </w:rPr>
                              <w:t>Kad ir pats mažiausias daiktas ar padaras gali būti svarbus.</w:t>
                            </w:r>
                          </w:p>
                          <w:p w14:paraId="26060C19" w14:textId="18128A7C" w:rsidR="00391E6B" w:rsidRPr="002D5B21" w:rsidRDefault="00391E6B" w:rsidP="00854608">
                            <w:pPr>
                              <w:rPr>
                                <w:rFonts w:ascii="Times New Roman" w:hAnsi="Times New Roman" w:cs="Times New Roman"/>
                                <w:i/>
                                <w:iCs/>
                                <w:sz w:val="28"/>
                                <w:szCs w:val="28"/>
                              </w:rPr>
                            </w:pPr>
                            <w:r w:rsidRPr="002D5B21">
                              <w:rPr>
                                <w:rFonts w:ascii="Times New Roman" w:hAnsi="Times New Roman" w:cs="Times New Roman"/>
                                <w:i/>
                                <w:iCs/>
                                <w:sz w:val="28"/>
                                <w:szCs w:val="28"/>
                              </w:rPr>
                              <w:t>Kęstutis Kasparavičius „Visi daiktai svarbūs</w:t>
                            </w:r>
                            <w:r w:rsidRPr="002D5B21">
                              <w:rPr>
                                <w:rFonts w:ascii="Times New Roman" w:hAnsi="Times New Roman" w:cs="Times New Roman"/>
                                <w:i/>
                                <w:iCs/>
                                <w:sz w:val="28"/>
                                <w:szCs w:val="28"/>
                                <w:lang w:val="en-US"/>
                              </w:rPr>
                              <w:t>!</w:t>
                            </w:r>
                            <w:r w:rsidRPr="002D5B21">
                              <w:rPr>
                                <w:rFonts w:ascii="Times New Roman" w:hAnsi="Times New Roman" w:cs="Times New Roman"/>
                                <w:i/>
                                <w:iCs/>
                                <w:sz w:val="28"/>
                                <w:szCs w:val="28"/>
                              </w:rPr>
                              <w:t>“</w:t>
                            </w:r>
                          </w:p>
                        </w:txbxContent>
                      </v:textbox>
                    </v:rect>
                  </w:pict>
                </mc:Fallback>
              </mc:AlternateContent>
            </w:r>
            <w:r w:rsidR="00845C00">
              <w:rPr>
                <w:rFonts w:ascii="Times New Roman" w:hAnsi="Times New Roman" w:cs="Times New Roman"/>
                <w:bCs/>
                <w:noProof/>
              </w:rPr>
              <w:t xml:space="preserve">             </w:t>
            </w:r>
          </w:p>
          <w:p w14:paraId="6885437C" w14:textId="3505CC39" w:rsidR="007F59BD" w:rsidRDefault="007F59BD" w:rsidP="00540256">
            <w:pPr>
              <w:ind w:right="-16"/>
              <w:rPr>
                <w:rFonts w:ascii="Times New Roman" w:hAnsi="Times New Roman" w:cs="Times New Roman"/>
                <w:bCs/>
                <w:noProof/>
              </w:rPr>
            </w:pPr>
          </w:p>
          <w:p w14:paraId="340CB197" w14:textId="0DDAEEEA" w:rsidR="00C61DAD" w:rsidRDefault="00C61DAD" w:rsidP="00540256">
            <w:pPr>
              <w:ind w:right="-16"/>
              <w:rPr>
                <w:rFonts w:ascii="Times New Roman" w:hAnsi="Times New Roman" w:cs="Times New Roman"/>
                <w:bCs/>
                <w:noProof/>
              </w:rPr>
            </w:pPr>
          </w:p>
          <w:p w14:paraId="6C0AD899" w14:textId="164F18D2" w:rsidR="00C61DAD" w:rsidRDefault="00C61DAD" w:rsidP="00540256">
            <w:pPr>
              <w:ind w:right="-16"/>
              <w:rPr>
                <w:rFonts w:ascii="Times New Roman" w:hAnsi="Times New Roman" w:cs="Times New Roman"/>
                <w:bCs/>
                <w:noProof/>
              </w:rPr>
            </w:pPr>
          </w:p>
          <w:p w14:paraId="49AF69C9" w14:textId="7E58B427" w:rsidR="00C61DAD" w:rsidRDefault="00C61DAD" w:rsidP="00540256">
            <w:pPr>
              <w:ind w:right="-16"/>
              <w:rPr>
                <w:rFonts w:ascii="Times New Roman" w:hAnsi="Times New Roman" w:cs="Times New Roman"/>
                <w:bCs/>
                <w:noProof/>
              </w:rPr>
            </w:pPr>
          </w:p>
          <w:p w14:paraId="0BE11DB8" w14:textId="74FF7BDD" w:rsidR="00C61DAD" w:rsidRDefault="00C61DAD" w:rsidP="00540256">
            <w:pPr>
              <w:ind w:right="-16"/>
              <w:rPr>
                <w:rFonts w:ascii="Times New Roman" w:hAnsi="Times New Roman" w:cs="Times New Roman"/>
                <w:bCs/>
                <w:noProof/>
              </w:rPr>
            </w:pPr>
          </w:p>
          <w:p w14:paraId="1D94BF76" w14:textId="238A53F4" w:rsidR="00C61DAD" w:rsidRDefault="00E849FB" w:rsidP="00540256">
            <w:pPr>
              <w:ind w:right="-16"/>
              <w:rPr>
                <w:rFonts w:ascii="Times New Roman" w:hAnsi="Times New Roman" w:cs="Times New Roman"/>
                <w:bCs/>
                <w:noProof/>
              </w:rPr>
            </w:pPr>
            <w:r>
              <w:rPr>
                <w:rFonts w:asciiTheme="minorHAnsi" w:hAnsiTheme="minorHAnsi" w:cstheme="minorBidi"/>
                <w:noProof/>
                <w:sz w:val="22"/>
                <w:szCs w:val="22"/>
              </w:rPr>
              <mc:AlternateContent>
                <mc:Choice Requires="wps">
                  <w:drawing>
                    <wp:anchor distT="0" distB="0" distL="114300" distR="114300" simplePos="0" relativeHeight="251718123" behindDoc="0" locked="0" layoutInCell="1" allowOverlap="1" wp14:anchorId="2F8A4D4E" wp14:editId="1292FE48">
                      <wp:simplePos x="0" y="0"/>
                      <wp:positionH relativeFrom="column">
                        <wp:posOffset>2487295</wp:posOffset>
                      </wp:positionH>
                      <wp:positionV relativeFrom="paragraph">
                        <wp:posOffset>83185</wp:posOffset>
                      </wp:positionV>
                      <wp:extent cx="2614295" cy="1174750"/>
                      <wp:effectExtent l="0" t="0" r="14605" b="25400"/>
                      <wp:wrapNone/>
                      <wp:docPr id="912" name="Rectangle 912"/>
                      <wp:cNvGraphicFramePr/>
                      <a:graphic xmlns:a="http://schemas.openxmlformats.org/drawingml/2006/main">
                        <a:graphicData uri="http://schemas.microsoft.com/office/word/2010/wordprocessingShape">
                          <wps:wsp>
                            <wps:cNvSpPr/>
                            <wps:spPr>
                              <a:xfrm>
                                <a:off x="0" y="0"/>
                                <a:ext cx="2614295" cy="1174750"/>
                              </a:xfrm>
                              <a:prstGeom prst="rect">
                                <a:avLst/>
                              </a:prstGeom>
                            </wps:spPr>
                            <wps:style>
                              <a:lnRef idx="2">
                                <a:schemeClr val="accent2"/>
                              </a:lnRef>
                              <a:fillRef idx="1">
                                <a:schemeClr val="lt1"/>
                              </a:fillRef>
                              <a:effectRef idx="0">
                                <a:schemeClr val="accent2"/>
                              </a:effectRef>
                              <a:fontRef idx="minor">
                                <a:schemeClr val="dk1"/>
                              </a:fontRef>
                            </wps:style>
                            <wps:txbx>
                              <w:txbxContent>
                                <w:p w14:paraId="088738E1" w14:textId="55D16B48" w:rsidR="00391E6B" w:rsidRDefault="00391E6B" w:rsidP="00854608">
                                  <w:pPr>
                                    <w:rPr>
                                      <w:rFonts w:ascii="Times New Roman" w:hAnsi="Times New Roman" w:cs="Times New Roman"/>
                                      <w:sz w:val="28"/>
                                      <w:szCs w:val="28"/>
                                    </w:rPr>
                                  </w:pPr>
                                  <w:r>
                                    <w:rPr>
                                      <w:rFonts w:ascii="Times New Roman" w:hAnsi="Times New Roman" w:cs="Times New Roman"/>
                                      <w:sz w:val="28"/>
                                      <w:szCs w:val="28"/>
                                    </w:rPr>
                                    <w:t>Bet tas skambesys atsiliepdavo kiekvieno širdyje. Ramybė ir šventė įžengdavo į sielą.</w:t>
                                  </w:r>
                                </w:p>
                                <w:p w14:paraId="5E0D8C23" w14:textId="32E5BDE1" w:rsidR="00391E6B" w:rsidRPr="00396922" w:rsidRDefault="00391E6B" w:rsidP="00854608">
                                  <w:pPr>
                                    <w:rPr>
                                      <w:rFonts w:ascii="Times New Roman" w:hAnsi="Times New Roman" w:cs="Times New Roman"/>
                                      <w:i/>
                                      <w:iCs/>
                                      <w:sz w:val="28"/>
                                      <w:szCs w:val="28"/>
                                    </w:rPr>
                                  </w:pPr>
                                  <w:r w:rsidRPr="00396922">
                                    <w:rPr>
                                      <w:rFonts w:ascii="Times New Roman" w:hAnsi="Times New Roman" w:cs="Times New Roman"/>
                                      <w:i/>
                                      <w:iCs/>
                                      <w:sz w:val="28"/>
                                      <w:szCs w:val="28"/>
                                    </w:rPr>
                                    <w:t>Antanas Ramonas „Sidabrinis stirnelės varpelis“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A4D4E" id="Rectangle 912" o:spid="_x0000_s1498" style="position:absolute;margin-left:195.85pt;margin-top:6.55pt;width:205.85pt;height:92.5pt;z-index:251718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" fillcolor="white [3201]" strokecolor="#ed7d31 [3205]" strokeweight="1pt">
                      <v:textbox>
                        <w:txbxContent>
                          <w:p w14:paraId="088738E1" w14:textId="55D16B48" w:rsidR="00391E6B" w:rsidRDefault="00391E6B" w:rsidP="00854608">
                            <w:pPr>
                              <w:rPr>
                                <w:rFonts w:ascii="Times New Roman" w:hAnsi="Times New Roman" w:cs="Times New Roman"/>
                                <w:sz w:val="28"/>
                                <w:szCs w:val="28"/>
                              </w:rPr>
                            </w:pPr>
                            <w:r>
                              <w:rPr>
                                <w:rFonts w:ascii="Times New Roman" w:hAnsi="Times New Roman" w:cs="Times New Roman"/>
                                <w:sz w:val="28"/>
                                <w:szCs w:val="28"/>
                              </w:rPr>
                              <w:t>Bet tas skambesys atsiliepdavo kiekvieno širdyje. Ramybė ir šventė įžengdavo į sielą.</w:t>
                            </w:r>
                          </w:p>
                          <w:p w14:paraId="5E0D8C23" w14:textId="32E5BDE1" w:rsidR="00391E6B" w:rsidRPr="00396922" w:rsidRDefault="00391E6B" w:rsidP="00854608">
                            <w:pPr>
                              <w:rPr>
                                <w:rFonts w:ascii="Times New Roman" w:hAnsi="Times New Roman" w:cs="Times New Roman"/>
                                <w:i/>
                                <w:iCs/>
                                <w:sz w:val="28"/>
                                <w:szCs w:val="28"/>
                              </w:rPr>
                            </w:pPr>
                            <w:r w:rsidRPr="00396922">
                              <w:rPr>
                                <w:rFonts w:ascii="Times New Roman" w:hAnsi="Times New Roman" w:cs="Times New Roman"/>
                                <w:i/>
                                <w:iCs/>
                                <w:sz w:val="28"/>
                                <w:szCs w:val="28"/>
                              </w:rPr>
                              <w:t>Antanas Ramonas „Sidabrinis stirnelės varpelis“</w:t>
                            </w:r>
                          </w:p>
                        </w:txbxContent>
                      </v:textbox>
                    </v:rect>
                  </w:pict>
                </mc:Fallback>
              </mc:AlternateContent>
            </w:r>
            <w:r w:rsidR="00C61DAD">
              <w:rPr>
                <w:rFonts w:asciiTheme="minorHAnsi" w:hAnsiTheme="minorHAnsi" w:cstheme="minorBidi"/>
                <w:noProof/>
                <w:sz w:val="22"/>
                <w:szCs w:val="22"/>
              </w:rPr>
              <mc:AlternateContent>
                <mc:Choice Requires="wps">
                  <w:drawing>
                    <wp:anchor distT="0" distB="0" distL="114300" distR="114300" simplePos="0" relativeHeight="251723243" behindDoc="0" locked="0" layoutInCell="1" allowOverlap="1" wp14:anchorId="7C289673" wp14:editId="2CC481E4">
                      <wp:simplePos x="0" y="0"/>
                      <wp:positionH relativeFrom="column">
                        <wp:posOffset>74295</wp:posOffset>
                      </wp:positionH>
                      <wp:positionV relativeFrom="paragraph">
                        <wp:posOffset>29845</wp:posOffset>
                      </wp:positionV>
                      <wp:extent cx="2315210" cy="828675"/>
                      <wp:effectExtent l="0" t="0" r="27940" b="28575"/>
                      <wp:wrapNone/>
                      <wp:docPr id="908" name="Rectangle 908"/>
                      <wp:cNvGraphicFramePr/>
                      <a:graphic xmlns:a="http://schemas.openxmlformats.org/drawingml/2006/main">
                        <a:graphicData uri="http://schemas.microsoft.com/office/word/2010/wordprocessingShape">
                          <wps:wsp>
                            <wps:cNvSpPr/>
                            <wps:spPr>
                              <a:xfrm>
                                <a:off x="0" y="0"/>
                                <a:ext cx="2315210" cy="8286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3D209218" w14:textId="28C04605" w:rsidR="00391E6B" w:rsidRDefault="00391E6B" w:rsidP="00854608">
                                  <w:pPr>
                                    <w:rPr>
                                      <w:rFonts w:ascii="Times New Roman" w:hAnsi="Times New Roman" w:cs="Times New Roman"/>
                                      <w:sz w:val="28"/>
                                      <w:szCs w:val="28"/>
                                    </w:rPr>
                                  </w:pPr>
                                  <w:r>
                                    <w:rPr>
                                      <w:rFonts w:ascii="Times New Roman" w:hAnsi="Times New Roman" w:cs="Times New Roman"/>
                                      <w:sz w:val="28"/>
                                      <w:szCs w:val="28"/>
                                    </w:rPr>
                                    <w:t>Debesėlius čiupinėja vėjas, todėl jie tokie garbanoti.</w:t>
                                  </w:r>
                                </w:p>
                                <w:p w14:paraId="734AED47" w14:textId="4C986431" w:rsidR="00391E6B" w:rsidRPr="004800AE" w:rsidRDefault="00391E6B" w:rsidP="00854608">
                                  <w:pPr>
                                    <w:rPr>
                                      <w:rFonts w:ascii="Times New Roman" w:hAnsi="Times New Roman" w:cs="Times New Roman"/>
                                      <w:i/>
                                      <w:iCs/>
                                      <w:sz w:val="28"/>
                                      <w:szCs w:val="28"/>
                                    </w:rPr>
                                  </w:pPr>
                                  <w:r w:rsidRPr="004800AE">
                                    <w:rPr>
                                      <w:rFonts w:ascii="Times New Roman" w:hAnsi="Times New Roman" w:cs="Times New Roman"/>
                                      <w:i/>
                                      <w:iCs/>
                                      <w:sz w:val="28"/>
                                      <w:szCs w:val="28"/>
                                    </w:rPr>
                                    <w:t>Jonas Liniauskas „Ginčas“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289673" id="Rectangle 908" o:spid="_x0000_s1499" style="position:absolute;margin-left:5.85pt;margin-top:2.35pt;width:182.3pt;height:65.25pt;z-index:251723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" fillcolor="#91bce3 [2168]" strokecolor="#5b9bd5 [3208]" strokeweight=".5pt">
                      <v:fill color2="#7aaddd [2616]" rotate="t" colors="0 #b1cbe9;.5 #a3c1e5;1 #92b9e4" focus="100%" type="gradient">
                        <o:fill v:ext="view" type="gradientUnscaled"/>
                      </v:fill>
                      <v:textbox>
                        <w:txbxContent>
                          <w:p w14:paraId="3D209218" w14:textId="28C04605" w:rsidR="00391E6B" w:rsidRDefault="00391E6B" w:rsidP="00854608">
                            <w:pPr>
                              <w:rPr>
                                <w:rFonts w:ascii="Times New Roman" w:hAnsi="Times New Roman" w:cs="Times New Roman"/>
                                <w:sz w:val="28"/>
                                <w:szCs w:val="28"/>
                              </w:rPr>
                            </w:pPr>
                            <w:r>
                              <w:rPr>
                                <w:rFonts w:ascii="Times New Roman" w:hAnsi="Times New Roman" w:cs="Times New Roman"/>
                                <w:sz w:val="28"/>
                                <w:szCs w:val="28"/>
                              </w:rPr>
                              <w:t>Debesėlius čiupinėja vėjas, todėl jie tokie garbanoti.</w:t>
                            </w:r>
                          </w:p>
                          <w:p w14:paraId="734AED47" w14:textId="4C986431" w:rsidR="00391E6B" w:rsidRPr="004800AE" w:rsidRDefault="00391E6B" w:rsidP="00854608">
                            <w:pPr>
                              <w:rPr>
                                <w:rFonts w:ascii="Times New Roman" w:hAnsi="Times New Roman" w:cs="Times New Roman"/>
                                <w:i/>
                                <w:iCs/>
                                <w:sz w:val="28"/>
                                <w:szCs w:val="28"/>
                              </w:rPr>
                            </w:pPr>
                            <w:r w:rsidRPr="004800AE">
                              <w:rPr>
                                <w:rFonts w:ascii="Times New Roman" w:hAnsi="Times New Roman" w:cs="Times New Roman"/>
                                <w:i/>
                                <w:iCs/>
                                <w:sz w:val="28"/>
                                <w:szCs w:val="28"/>
                              </w:rPr>
                              <w:t>Jonas Liniauskas „Ginčas“</w:t>
                            </w:r>
                          </w:p>
                        </w:txbxContent>
                      </v:textbox>
                    </v:rect>
                  </w:pict>
                </mc:Fallback>
              </mc:AlternateContent>
            </w:r>
          </w:p>
          <w:p w14:paraId="616FE4D9" w14:textId="39288442" w:rsidR="00C61DAD" w:rsidRDefault="00C61DAD" w:rsidP="00540256">
            <w:pPr>
              <w:ind w:right="-16"/>
              <w:rPr>
                <w:rFonts w:ascii="Times New Roman" w:hAnsi="Times New Roman" w:cs="Times New Roman"/>
                <w:bCs/>
                <w:noProof/>
              </w:rPr>
            </w:pPr>
          </w:p>
          <w:p w14:paraId="72E8726F" w14:textId="46D01DEC" w:rsidR="00C61DAD" w:rsidRDefault="00C61DAD" w:rsidP="00540256">
            <w:pPr>
              <w:ind w:right="-16"/>
              <w:rPr>
                <w:rFonts w:ascii="Times New Roman" w:hAnsi="Times New Roman" w:cs="Times New Roman"/>
                <w:bCs/>
                <w:noProof/>
              </w:rPr>
            </w:pPr>
          </w:p>
          <w:p w14:paraId="39DF33EE" w14:textId="109637A5" w:rsidR="00C61DAD" w:rsidRDefault="00C61DAD" w:rsidP="00540256">
            <w:pPr>
              <w:ind w:right="-16"/>
              <w:rPr>
                <w:rFonts w:ascii="Times New Roman" w:hAnsi="Times New Roman" w:cs="Times New Roman"/>
                <w:bCs/>
                <w:noProof/>
              </w:rPr>
            </w:pPr>
          </w:p>
          <w:p w14:paraId="3AE0A1BA" w14:textId="1486E9B7" w:rsidR="00854608" w:rsidRDefault="00854608" w:rsidP="00540256">
            <w:pPr>
              <w:ind w:right="-16"/>
              <w:rPr>
                <w:rFonts w:ascii="Times New Roman" w:hAnsi="Times New Roman" w:cs="Times New Roman"/>
                <w:bCs/>
                <w:noProof/>
              </w:rPr>
            </w:pPr>
          </w:p>
          <w:p w14:paraId="408F32AD" w14:textId="2FA645BB" w:rsidR="008E53DB" w:rsidRDefault="00845C00" w:rsidP="002E6053">
            <w:pPr>
              <w:ind w:right="-16"/>
              <w:rPr>
                <w:rFonts w:ascii="Times New Roman" w:hAnsi="Times New Roman" w:cs="Times New Roman"/>
                <w:bCs/>
                <w:noProof/>
              </w:rPr>
            </w:pPr>
            <w:r>
              <w:rPr>
                <w:rFonts w:ascii="Times New Roman" w:hAnsi="Times New Roman" w:cs="Times New Roman"/>
                <w:bCs/>
                <w:noProof/>
              </w:rPr>
              <w:t xml:space="preserve">                                                                    </w:t>
            </w:r>
          </w:p>
          <w:p w14:paraId="057BEE23" w14:textId="459FC3F5" w:rsidR="00431A5D" w:rsidRDefault="00431A5D" w:rsidP="00540256">
            <w:pPr>
              <w:ind w:right="-16"/>
              <w:rPr>
                <w:rFonts w:ascii="Times New Roman" w:hAnsi="Times New Roman" w:cs="Times New Roman"/>
                <w:bCs/>
                <w:noProof/>
              </w:rPr>
            </w:pPr>
          </w:p>
          <w:p w14:paraId="77192D89" w14:textId="18CDDFB1" w:rsidR="00431A5D" w:rsidRDefault="00E849FB" w:rsidP="00540256">
            <w:pPr>
              <w:ind w:right="-16"/>
              <w:rPr>
                <w:rFonts w:ascii="Times New Roman" w:hAnsi="Times New Roman" w:cs="Times New Roman"/>
                <w:bCs/>
                <w:noProof/>
              </w:rPr>
            </w:pPr>
            <w:r>
              <w:rPr>
                <w:rFonts w:asciiTheme="minorHAnsi" w:hAnsiTheme="minorHAnsi" w:cstheme="minorBidi"/>
                <w:noProof/>
                <w:sz w:val="22"/>
                <w:szCs w:val="22"/>
              </w:rPr>
              <mc:AlternateContent>
                <mc:Choice Requires="wps">
                  <w:drawing>
                    <wp:anchor distT="0" distB="0" distL="114300" distR="114300" simplePos="0" relativeHeight="251722219" behindDoc="0" locked="0" layoutInCell="1" allowOverlap="1" wp14:anchorId="1E852BB6" wp14:editId="66D00F06">
                      <wp:simplePos x="0" y="0"/>
                      <wp:positionH relativeFrom="column">
                        <wp:posOffset>-24130</wp:posOffset>
                      </wp:positionH>
                      <wp:positionV relativeFrom="paragraph">
                        <wp:posOffset>149225</wp:posOffset>
                      </wp:positionV>
                      <wp:extent cx="4124325" cy="831850"/>
                      <wp:effectExtent l="0" t="0" r="28575" b="25400"/>
                      <wp:wrapNone/>
                      <wp:docPr id="911" name="Rectangle 911"/>
                      <wp:cNvGraphicFramePr/>
                      <a:graphic xmlns:a="http://schemas.openxmlformats.org/drawingml/2006/main">
                        <a:graphicData uri="http://schemas.microsoft.com/office/word/2010/wordprocessingShape">
                          <wps:wsp>
                            <wps:cNvSpPr/>
                            <wps:spPr>
                              <a:xfrm>
                                <a:off x="0" y="0"/>
                                <a:ext cx="4124325" cy="8318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039A111C" w14:textId="53AFBAF6" w:rsidR="00391E6B" w:rsidRDefault="00391E6B" w:rsidP="00854608">
                                  <w:pPr>
                                    <w:rPr>
                                      <w:rFonts w:ascii="Times New Roman" w:hAnsi="Times New Roman" w:cs="Times New Roman"/>
                                      <w:sz w:val="28"/>
                                      <w:szCs w:val="28"/>
                                    </w:rPr>
                                  </w:pPr>
                                  <w:r>
                                    <w:rPr>
                                      <w:rFonts w:ascii="Times New Roman" w:hAnsi="Times New Roman" w:cs="Times New Roman"/>
                                      <w:sz w:val="28"/>
                                      <w:szCs w:val="28"/>
                                    </w:rPr>
                                    <w:t>Tu jau didelis, gali gyventi tenai, viršuje, kur vėjas, saulė ir paukščiai. Tik atsimink, tu turi bėgti į jūrą...</w:t>
                                  </w:r>
                                </w:p>
                                <w:p w14:paraId="22469778" w14:textId="77777777" w:rsidR="00391E6B" w:rsidRPr="009C1D58" w:rsidRDefault="00391E6B" w:rsidP="002E6053">
                                  <w:pPr>
                                    <w:ind w:right="-16"/>
                                    <w:rPr>
                                      <w:rFonts w:ascii="Times New Roman" w:hAnsi="Times New Roman" w:cs="Times New Roman"/>
                                      <w:bCs/>
                                      <w:i/>
                                      <w:iCs/>
                                      <w:noProof/>
                                      <w:sz w:val="28"/>
                                      <w:szCs w:val="28"/>
                                    </w:rPr>
                                  </w:pPr>
                                  <w:r w:rsidRPr="009C1D58">
                                    <w:rPr>
                                      <w:rFonts w:ascii="Times New Roman" w:hAnsi="Times New Roman" w:cs="Times New Roman"/>
                                      <w:bCs/>
                                      <w:i/>
                                      <w:iCs/>
                                      <w:noProof/>
                                      <w:sz w:val="28"/>
                                      <w:szCs w:val="28"/>
                                    </w:rPr>
                                    <w:t>Janina Degutytė „Šaltinėlis“</w:t>
                                  </w:r>
                                </w:p>
                                <w:p w14:paraId="17A45473" w14:textId="77777777" w:rsidR="00391E6B" w:rsidRPr="009C1D58" w:rsidRDefault="00391E6B" w:rsidP="00854608">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52BB6" id="Rectangle 911" o:spid="_x0000_s1500" style="position:absolute;margin-left:-1.9pt;margin-top:11.75pt;width:324.75pt;height:65.5pt;z-index:251722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" fillcolor="#ffd555 [2167]" strokecolor="#ffc000 [3207]" strokeweight=".5pt">
                      <v:fill color2="#ffcc31 [2615]" rotate="t" colors="0 #ffdd9c;.5 #ffd78e;1 #ffd479" focus="100%" type="gradient">
                        <o:fill v:ext="view" type="gradientUnscaled"/>
                      </v:fill>
                      <v:textbox>
                        <w:txbxContent>
                          <w:p w14:paraId="039A111C" w14:textId="53AFBAF6" w:rsidR="00391E6B" w:rsidRDefault="00391E6B" w:rsidP="00854608">
                            <w:pPr>
                              <w:rPr>
                                <w:rFonts w:ascii="Times New Roman" w:hAnsi="Times New Roman" w:cs="Times New Roman"/>
                                <w:sz w:val="28"/>
                                <w:szCs w:val="28"/>
                              </w:rPr>
                            </w:pPr>
                            <w:r>
                              <w:rPr>
                                <w:rFonts w:ascii="Times New Roman" w:hAnsi="Times New Roman" w:cs="Times New Roman"/>
                                <w:sz w:val="28"/>
                                <w:szCs w:val="28"/>
                              </w:rPr>
                              <w:t>Tu jau didelis, gali gyventi tenai, viršuje, kur vėjas, saulė ir paukščiai. Tik atsimink, tu turi bėgti į jūrą...</w:t>
                            </w:r>
                          </w:p>
                          <w:p w14:paraId="22469778" w14:textId="77777777" w:rsidR="00391E6B" w:rsidRPr="009C1D58" w:rsidRDefault="00391E6B" w:rsidP="002E6053">
                            <w:pPr>
                              <w:ind w:right="-16"/>
                              <w:rPr>
                                <w:rFonts w:ascii="Times New Roman" w:hAnsi="Times New Roman" w:cs="Times New Roman"/>
                                <w:bCs/>
                                <w:i/>
                                <w:iCs/>
                                <w:noProof/>
                                <w:sz w:val="28"/>
                                <w:szCs w:val="28"/>
                              </w:rPr>
                            </w:pPr>
                            <w:r w:rsidRPr="009C1D58">
                              <w:rPr>
                                <w:rFonts w:ascii="Times New Roman" w:hAnsi="Times New Roman" w:cs="Times New Roman"/>
                                <w:bCs/>
                                <w:i/>
                                <w:iCs/>
                                <w:noProof/>
                                <w:sz w:val="28"/>
                                <w:szCs w:val="28"/>
                              </w:rPr>
                              <w:t>Janina Degutytė „Šaltinėlis“</w:t>
                            </w:r>
                          </w:p>
                          <w:p w14:paraId="17A45473" w14:textId="77777777" w:rsidR="00391E6B" w:rsidRPr="009C1D58" w:rsidRDefault="00391E6B" w:rsidP="00854608">
                            <w:pPr>
                              <w:rPr>
                                <w:rFonts w:ascii="Times New Roman" w:hAnsi="Times New Roman" w:cs="Times New Roman"/>
                                <w:sz w:val="28"/>
                                <w:szCs w:val="28"/>
                              </w:rPr>
                            </w:pPr>
                          </w:p>
                        </w:txbxContent>
                      </v:textbox>
                    </v:rect>
                  </w:pict>
                </mc:Fallback>
              </mc:AlternateContent>
            </w:r>
          </w:p>
          <w:p w14:paraId="18627081" w14:textId="27B6D9EC" w:rsidR="00431A5D" w:rsidRDefault="00431A5D" w:rsidP="00540256">
            <w:pPr>
              <w:ind w:right="-16"/>
              <w:rPr>
                <w:rFonts w:ascii="Times New Roman" w:hAnsi="Times New Roman" w:cs="Times New Roman"/>
                <w:bCs/>
                <w:noProof/>
              </w:rPr>
            </w:pPr>
          </w:p>
          <w:p w14:paraId="1C8169C4" w14:textId="584040D0" w:rsidR="00431A5D" w:rsidRDefault="00431A5D" w:rsidP="00540256">
            <w:pPr>
              <w:ind w:right="-16"/>
              <w:rPr>
                <w:rFonts w:ascii="Times New Roman" w:hAnsi="Times New Roman" w:cs="Times New Roman"/>
                <w:bCs/>
                <w:noProof/>
              </w:rPr>
            </w:pPr>
          </w:p>
          <w:p w14:paraId="7E245E62" w14:textId="7D568011" w:rsidR="00431A5D" w:rsidRDefault="00431A5D" w:rsidP="00540256">
            <w:pPr>
              <w:ind w:right="-16"/>
              <w:rPr>
                <w:rFonts w:ascii="Times New Roman" w:hAnsi="Times New Roman" w:cs="Times New Roman"/>
                <w:bCs/>
                <w:noProof/>
              </w:rPr>
            </w:pPr>
          </w:p>
          <w:p w14:paraId="76FAF0E5" w14:textId="6B33C64C" w:rsidR="002D5B21" w:rsidRDefault="002D5B21" w:rsidP="00540256">
            <w:pPr>
              <w:ind w:right="-16"/>
              <w:rPr>
                <w:rFonts w:ascii="Times New Roman" w:hAnsi="Times New Roman" w:cs="Times New Roman"/>
                <w:bCs/>
                <w:noProof/>
              </w:rPr>
            </w:pPr>
          </w:p>
          <w:p w14:paraId="5BE0BBAA" w14:textId="37153B43" w:rsidR="002D5B21" w:rsidRDefault="0048335C" w:rsidP="00540256">
            <w:pPr>
              <w:ind w:right="-16"/>
              <w:rPr>
                <w:rFonts w:ascii="Times New Roman" w:hAnsi="Times New Roman" w:cs="Times New Roman"/>
                <w:bCs/>
                <w:noProof/>
              </w:rPr>
            </w:pPr>
            <w:r>
              <w:rPr>
                <w:rFonts w:asciiTheme="minorHAnsi" w:hAnsiTheme="minorHAnsi" w:cstheme="minorBidi"/>
                <w:noProof/>
                <w:sz w:val="22"/>
                <w:szCs w:val="22"/>
              </w:rPr>
              <mc:AlternateContent>
                <mc:Choice Requires="wps">
                  <w:drawing>
                    <wp:anchor distT="0" distB="0" distL="114300" distR="114300" simplePos="0" relativeHeight="251709931" behindDoc="0" locked="0" layoutInCell="1" allowOverlap="1" wp14:anchorId="7BBAD067" wp14:editId="3CFC3E95">
                      <wp:simplePos x="0" y="0"/>
                      <wp:positionH relativeFrom="column">
                        <wp:posOffset>2649220</wp:posOffset>
                      </wp:positionH>
                      <wp:positionV relativeFrom="paragraph">
                        <wp:posOffset>162560</wp:posOffset>
                      </wp:positionV>
                      <wp:extent cx="1965325" cy="1082675"/>
                      <wp:effectExtent l="0" t="0" r="15875" b="22225"/>
                      <wp:wrapNone/>
                      <wp:docPr id="898" name="Rectangle 898"/>
                      <wp:cNvGraphicFramePr/>
                      <a:graphic xmlns:a="http://schemas.openxmlformats.org/drawingml/2006/main">
                        <a:graphicData uri="http://schemas.microsoft.com/office/word/2010/wordprocessingShape">
                          <wps:wsp>
                            <wps:cNvSpPr/>
                            <wps:spPr>
                              <a:xfrm>
                                <a:off x="0" y="0"/>
                                <a:ext cx="1965325" cy="1082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D4B1D1" w14:textId="4ACE4216" w:rsidR="00391E6B" w:rsidRDefault="00391E6B" w:rsidP="00854608">
                                  <w:pPr>
                                    <w:rPr>
                                      <w:rFonts w:ascii="Times New Roman" w:hAnsi="Times New Roman" w:cs="Times New Roman"/>
                                      <w:sz w:val="28"/>
                                      <w:szCs w:val="28"/>
                                    </w:rPr>
                                  </w:pPr>
                                  <w:r>
                                    <w:rPr>
                                      <w:rFonts w:ascii="Times New Roman" w:hAnsi="Times New Roman" w:cs="Times New Roman"/>
                                      <w:sz w:val="28"/>
                                      <w:szCs w:val="28"/>
                                    </w:rPr>
                                    <w:t>Tu poterį kalbėdama</w:t>
                                  </w:r>
                                </w:p>
                                <w:p w14:paraId="5BB6855A" w14:textId="24376D6F" w:rsidR="00391E6B" w:rsidRDefault="00391E6B" w:rsidP="00854608">
                                  <w:pPr>
                                    <w:rPr>
                                      <w:rFonts w:ascii="Times New Roman" w:hAnsi="Times New Roman" w:cs="Times New Roman"/>
                                      <w:sz w:val="28"/>
                                      <w:szCs w:val="28"/>
                                    </w:rPr>
                                  </w:pPr>
                                  <w:r>
                                    <w:rPr>
                                      <w:rFonts w:ascii="Times New Roman" w:hAnsi="Times New Roman" w:cs="Times New Roman"/>
                                      <w:sz w:val="28"/>
                                      <w:szCs w:val="28"/>
                                    </w:rPr>
                                    <w:t>Meldeisi už mane...</w:t>
                                  </w:r>
                                </w:p>
                                <w:p w14:paraId="4B994D3A" w14:textId="25CD0001" w:rsidR="00391E6B" w:rsidRPr="002D5B21" w:rsidRDefault="00391E6B" w:rsidP="00854608">
                                  <w:pPr>
                                    <w:rPr>
                                      <w:rFonts w:ascii="Times New Roman" w:hAnsi="Times New Roman" w:cs="Times New Roman"/>
                                      <w:i/>
                                      <w:iCs/>
                                      <w:sz w:val="28"/>
                                      <w:szCs w:val="28"/>
                                    </w:rPr>
                                  </w:pPr>
                                  <w:r w:rsidRPr="002D5B21">
                                    <w:rPr>
                                      <w:rFonts w:ascii="Times New Roman" w:hAnsi="Times New Roman" w:cs="Times New Roman"/>
                                      <w:i/>
                                      <w:iCs/>
                                      <w:sz w:val="28"/>
                                      <w:szCs w:val="28"/>
                                    </w:rPr>
                                    <w:t>Vincas Mykolaitis-Putinas „Motinai“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BBAD067" id="Rectangle 898" o:spid="_x0000_s1501" style="position:absolute;margin-left:208.6pt;margin-top:12.8pt;width:154.75pt;height:85.25pt;z-index:2517099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" fillcolor="#4472c4 [3204]" strokecolor="#1f3763 [1604]" strokeweight="1pt">
                      <v:textbox>
                        <w:txbxContent>
                          <w:p w14:paraId="55D4B1D1" w14:textId="4ACE4216" w:rsidR="00391E6B" w:rsidRDefault="00391E6B" w:rsidP="00854608">
                            <w:pPr>
                              <w:rPr>
                                <w:rFonts w:ascii="Times New Roman" w:hAnsi="Times New Roman" w:cs="Times New Roman"/>
                                <w:sz w:val="28"/>
                                <w:szCs w:val="28"/>
                              </w:rPr>
                            </w:pPr>
                            <w:r>
                              <w:rPr>
                                <w:rFonts w:ascii="Times New Roman" w:hAnsi="Times New Roman" w:cs="Times New Roman"/>
                                <w:sz w:val="28"/>
                                <w:szCs w:val="28"/>
                              </w:rPr>
                              <w:t>Tu poterį kalbėdama</w:t>
                            </w:r>
                          </w:p>
                          <w:p w14:paraId="5BB6855A" w14:textId="24376D6F" w:rsidR="00391E6B" w:rsidRDefault="00391E6B" w:rsidP="00854608">
                            <w:pPr>
                              <w:rPr>
                                <w:rFonts w:ascii="Times New Roman" w:hAnsi="Times New Roman" w:cs="Times New Roman"/>
                                <w:sz w:val="28"/>
                                <w:szCs w:val="28"/>
                              </w:rPr>
                            </w:pPr>
                            <w:r>
                              <w:rPr>
                                <w:rFonts w:ascii="Times New Roman" w:hAnsi="Times New Roman" w:cs="Times New Roman"/>
                                <w:sz w:val="28"/>
                                <w:szCs w:val="28"/>
                              </w:rPr>
                              <w:t>Meldeisi už mane...</w:t>
                            </w:r>
                          </w:p>
                          <w:p w14:paraId="4B994D3A" w14:textId="25CD0001" w:rsidR="00391E6B" w:rsidRPr="002D5B21" w:rsidRDefault="00391E6B" w:rsidP="00854608">
                            <w:pPr>
                              <w:rPr>
                                <w:rFonts w:ascii="Times New Roman" w:hAnsi="Times New Roman" w:cs="Times New Roman"/>
                                <w:i/>
                                <w:iCs/>
                                <w:sz w:val="28"/>
                                <w:szCs w:val="28"/>
                              </w:rPr>
                            </w:pPr>
                            <w:r w:rsidRPr="002D5B21">
                              <w:rPr>
                                <w:rFonts w:ascii="Times New Roman" w:hAnsi="Times New Roman" w:cs="Times New Roman"/>
                                <w:i/>
                                <w:iCs/>
                                <w:sz w:val="28"/>
                                <w:szCs w:val="28"/>
                              </w:rPr>
                              <w:t>Vincas Mykolaitis-Putinas „Motinai“</w:t>
                            </w:r>
                          </w:p>
                        </w:txbxContent>
                      </v:textbox>
                    </v:rect>
                  </w:pict>
                </mc:Fallback>
              </mc:AlternateContent>
            </w:r>
          </w:p>
          <w:p w14:paraId="1AADE172" w14:textId="22E56A36" w:rsidR="00090904" w:rsidRDefault="00090904" w:rsidP="00540256">
            <w:pPr>
              <w:ind w:right="-16"/>
              <w:rPr>
                <w:rFonts w:ascii="Times New Roman" w:hAnsi="Times New Roman" w:cs="Times New Roman"/>
                <w:bCs/>
                <w:noProof/>
              </w:rPr>
            </w:pPr>
          </w:p>
          <w:p w14:paraId="57E5DA45" w14:textId="046879CC" w:rsidR="00090904" w:rsidRDefault="00B41F14" w:rsidP="00540256">
            <w:pPr>
              <w:ind w:right="-16"/>
              <w:rPr>
                <w:rFonts w:ascii="Times New Roman" w:hAnsi="Times New Roman" w:cs="Times New Roman"/>
                <w:bCs/>
                <w:noProof/>
              </w:rPr>
            </w:pPr>
            <w:r>
              <w:rPr>
                <w:rFonts w:asciiTheme="minorHAnsi" w:hAnsiTheme="minorHAnsi" w:cstheme="minorBidi"/>
                <w:noProof/>
                <w:sz w:val="22"/>
                <w:szCs w:val="22"/>
              </w:rPr>
              <mc:AlternateContent>
                <mc:Choice Requires="wps">
                  <w:drawing>
                    <wp:anchor distT="0" distB="0" distL="114300" distR="114300" simplePos="0" relativeHeight="251720171" behindDoc="0" locked="0" layoutInCell="1" allowOverlap="1" wp14:anchorId="3E72C42F" wp14:editId="7D21F314">
                      <wp:simplePos x="0" y="0"/>
                      <wp:positionH relativeFrom="column">
                        <wp:posOffset>-1905</wp:posOffset>
                      </wp:positionH>
                      <wp:positionV relativeFrom="paragraph">
                        <wp:posOffset>-62230</wp:posOffset>
                      </wp:positionV>
                      <wp:extent cx="2002155" cy="1019175"/>
                      <wp:effectExtent l="0" t="0" r="17145" b="28575"/>
                      <wp:wrapNone/>
                      <wp:docPr id="915" name="Rectangle 915"/>
                      <wp:cNvGraphicFramePr/>
                      <a:graphic xmlns:a="http://schemas.openxmlformats.org/drawingml/2006/main">
                        <a:graphicData uri="http://schemas.microsoft.com/office/word/2010/wordprocessingShape">
                          <wps:wsp>
                            <wps:cNvSpPr/>
                            <wps:spPr>
                              <a:xfrm>
                                <a:off x="0" y="0"/>
                                <a:ext cx="2002155" cy="10191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785201F" w14:textId="14A54BB7" w:rsidR="00391E6B" w:rsidRDefault="00391E6B" w:rsidP="00854608">
                                  <w:pPr>
                                    <w:rPr>
                                      <w:rFonts w:ascii="Times New Roman" w:hAnsi="Times New Roman" w:cs="Times New Roman"/>
                                      <w:sz w:val="28"/>
                                      <w:szCs w:val="28"/>
                                    </w:rPr>
                                  </w:pPr>
                                  <w:r>
                                    <w:rPr>
                                      <w:rFonts w:ascii="Times New Roman" w:hAnsi="Times New Roman" w:cs="Times New Roman"/>
                                      <w:sz w:val="28"/>
                                      <w:szCs w:val="28"/>
                                    </w:rPr>
                                    <w:t>O gal tu nori būti beraštis kaip pilkas žvirblis?</w:t>
                                  </w:r>
                                </w:p>
                                <w:p w14:paraId="24567044" w14:textId="22E9C3AB" w:rsidR="00391E6B" w:rsidRPr="0021173B" w:rsidRDefault="00391E6B" w:rsidP="00854608">
                                  <w:pPr>
                                    <w:rPr>
                                      <w:rFonts w:ascii="Times New Roman" w:hAnsi="Times New Roman" w:cs="Times New Roman"/>
                                      <w:i/>
                                      <w:iCs/>
                                      <w:sz w:val="28"/>
                                      <w:szCs w:val="28"/>
                                    </w:rPr>
                                  </w:pPr>
                                  <w:r w:rsidRPr="0021173B">
                                    <w:rPr>
                                      <w:rFonts w:ascii="Times New Roman" w:hAnsi="Times New Roman" w:cs="Times New Roman"/>
                                      <w:i/>
                                      <w:iCs/>
                                      <w:sz w:val="28"/>
                                      <w:szCs w:val="28"/>
                                    </w:rPr>
                                    <w:t xml:space="preserve">Rimantas Černiauskas </w:t>
                                  </w:r>
                                  <w:r>
                                    <w:rPr>
                                      <w:rFonts w:ascii="Times New Roman" w:hAnsi="Times New Roman" w:cs="Times New Roman"/>
                                      <w:i/>
                                      <w:iCs/>
                                      <w:sz w:val="28"/>
                                      <w:szCs w:val="28"/>
                                    </w:rPr>
                                    <w:t>„Kažkas atsitiko“</w:t>
                                  </w:r>
                                </w:p>
                                <w:p w14:paraId="492E4F0E" w14:textId="77777777" w:rsidR="00391E6B" w:rsidRPr="0021173B" w:rsidRDefault="00391E6B" w:rsidP="00854608">
                                  <w:pPr>
                                    <w:rPr>
                                      <w:rFonts w:ascii="Times New Roman" w:hAnsi="Times New Roman" w:cs="Times New Roman"/>
                                      <w:i/>
                                      <w:i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E72C42F" id="Rectangle 915" o:spid="_x0000_s1502" style="position:absolute;margin-left:-.15pt;margin-top:-4.9pt;width:157.65pt;height:80.25pt;z-index:251720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" fillcolor="#9ecb81 [2169]" strokecolor="#70ad47 [3209]" strokeweight=".5pt">
                      <v:fill color2="#8ac066 [2617]" rotate="t" colors="0 #b5d5a7;.5 #aace99;1 #9cca86" focus="100%" type="gradient">
                        <o:fill v:ext="view" type="gradientUnscaled"/>
                      </v:fill>
                      <v:textbox>
                        <w:txbxContent>
                          <w:p w14:paraId="7785201F" w14:textId="14A54BB7" w:rsidR="00391E6B" w:rsidRDefault="00391E6B" w:rsidP="00854608">
                            <w:pPr>
                              <w:rPr>
                                <w:rFonts w:ascii="Times New Roman" w:hAnsi="Times New Roman" w:cs="Times New Roman"/>
                                <w:sz w:val="28"/>
                                <w:szCs w:val="28"/>
                              </w:rPr>
                            </w:pPr>
                            <w:r>
                              <w:rPr>
                                <w:rFonts w:ascii="Times New Roman" w:hAnsi="Times New Roman" w:cs="Times New Roman"/>
                                <w:sz w:val="28"/>
                                <w:szCs w:val="28"/>
                              </w:rPr>
                              <w:t>O gal tu nori būti beraštis kaip pilkas žvirblis?</w:t>
                            </w:r>
                          </w:p>
                          <w:p w14:paraId="24567044" w14:textId="22E9C3AB" w:rsidR="00391E6B" w:rsidRPr="0021173B" w:rsidRDefault="00391E6B" w:rsidP="00854608">
                            <w:pPr>
                              <w:rPr>
                                <w:rFonts w:ascii="Times New Roman" w:hAnsi="Times New Roman" w:cs="Times New Roman"/>
                                <w:i/>
                                <w:iCs/>
                                <w:sz w:val="28"/>
                                <w:szCs w:val="28"/>
                              </w:rPr>
                            </w:pPr>
                            <w:r w:rsidRPr="0021173B">
                              <w:rPr>
                                <w:rFonts w:ascii="Times New Roman" w:hAnsi="Times New Roman" w:cs="Times New Roman"/>
                                <w:i/>
                                <w:iCs/>
                                <w:sz w:val="28"/>
                                <w:szCs w:val="28"/>
                              </w:rPr>
                              <w:t xml:space="preserve">Rimantas Černiauskas </w:t>
                            </w:r>
                            <w:r>
                              <w:rPr>
                                <w:rFonts w:ascii="Times New Roman" w:hAnsi="Times New Roman" w:cs="Times New Roman"/>
                                <w:i/>
                                <w:iCs/>
                                <w:sz w:val="28"/>
                                <w:szCs w:val="28"/>
                              </w:rPr>
                              <w:t>„Kažkas atsitiko“</w:t>
                            </w:r>
                          </w:p>
                          <w:p w14:paraId="492E4F0E" w14:textId="77777777" w:rsidR="00391E6B" w:rsidRPr="0021173B" w:rsidRDefault="00391E6B" w:rsidP="00854608">
                            <w:pPr>
                              <w:rPr>
                                <w:rFonts w:ascii="Times New Roman" w:hAnsi="Times New Roman" w:cs="Times New Roman"/>
                                <w:i/>
                                <w:iCs/>
                                <w:sz w:val="28"/>
                                <w:szCs w:val="28"/>
                              </w:rPr>
                            </w:pPr>
                          </w:p>
                        </w:txbxContent>
                      </v:textbox>
                    </v:rect>
                  </w:pict>
                </mc:Fallback>
              </mc:AlternateContent>
            </w:r>
          </w:p>
          <w:p w14:paraId="3F9EEA86" w14:textId="2BDE4D3B" w:rsidR="00090904" w:rsidRDefault="00090904" w:rsidP="00540256">
            <w:pPr>
              <w:ind w:right="-16"/>
              <w:rPr>
                <w:rFonts w:ascii="Times New Roman" w:hAnsi="Times New Roman" w:cs="Times New Roman"/>
                <w:bCs/>
                <w:noProof/>
              </w:rPr>
            </w:pPr>
          </w:p>
          <w:p w14:paraId="3FBD8163" w14:textId="1F02B376" w:rsidR="002D5B21" w:rsidRDefault="002D5B21" w:rsidP="00540256">
            <w:pPr>
              <w:ind w:right="-16"/>
              <w:rPr>
                <w:rFonts w:ascii="Times New Roman" w:hAnsi="Times New Roman" w:cs="Times New Roman"/>
                <w:bCs/>
                <w:noProof/>
              </w:rPr>
            </w:pPr>
          </w:p>
          <w:p w14:paraId="40D4682F" w14:textId="0A4460A0" w:rsidR="002D5B21" w:rsidRDefault="002D5B21" w:rsidP="00540256">
            <w:pPr>
              <w:ind w:right="-16"/>
              <w:rPr>
                <w:rFonts w:ascii="Times New Roman" w:hAnsi="Times New Roman" w:cs="Times New Roman"/>
                <w:bCs/>
                <w:noProof/>
              </w:rPr>
            </w:pPr>
          </w:p>
          <w:p w14:paraId="6CC62677" w14:textId="5788307A" w:rsidR="008E53DB" w:rsidRDefault="008E53DB" w:rsidP="00540256">
            <w:pPr>
              <w:ind w:right="-16"/>
              <w:rPr>
                <w:rFonts w:ascii="Times New Roman" w:hAnsi="Times New Roman" w:cs="Times New Roman"/>
                <w:bCs/>
                <w:noProof/>
              </w:rPr>
            </w:pPr>
          </w:p>
          <w:p w14:paraId="18840CB4" w14:textId="41D3C695" w:rsidR="008E53DB" w:rsidRDefault="0048335C" w:rsidP="00540256">
            <w:pPr>
              <w:ind w:right="-16"/>
              <w:rPr>
                <w:rFonts w:ascii="Times New Roman" w:hAnsi="Times New Roman" w:cs="Times New Roman"/>
                <w:bCs/>
                <w:noProof/>
              </w:rPr>
            </w:pPr>
            <w:r>
              <w:rPr>
                <w:rFonts w:asciiTheme="minorHAnsi" w:hAnsiTheme="minorHAnsi" w:cstheme="minorBidi"/>
                <w:noProof/>
                <w:sz w:val="22"/>
                <w:szCs w:val="22"/>
              </w:rPr>
              <mc:AlternateContent>
                <mc:Choice Requires="wps">
                  <w:drawing>
                    <wp:anchor distT="0" distB="0" distL="114300" distR="114300" simplePos="0" relativeHeight="251726315" behindDoc="0" locked="0" layoutInCell="1" allowOverlap="1" wp14:anchorId="3832FDE0" wp14:editId="416FE800">
                      <wp:simplePos x="0" y="0"/>
                      <wp:positionH relativeFrom="column">
                        <wp:posOffset>3350895</wp:posOffset>
                      </wp:positionH>
                      <wp:positionV relativeFrom="paragraph">
                        <wp:posOffset>107950</wp:posOffset>
                      </wp:positionV>
                      <wp:extent cx="1976755" cy="1784350"/>
                      <wp:effectExtent l="0" t="0" r="23495" b="25400"/>
                      <wp:wrapNone/>
                      <wp:docPr id="904" name="Rectangle 904"/>
                      <wp:cNvGraphicFramePr/>
                      <a:graphic xmlns:a="http://schemas.openxmlformats.org/drawingml/2006/main">
                        <a:graphicData uri="http://schemas.microsoft.com/office/word/2010/wordprocessingShape">
                          <wps:wsp>
                            <wps:cNvSpPr/>
                            <wps:spPr>
                              <a:xfrm>
                                <a:off x="0" y="0"/>
                                <a:ext cx="1976755" cy="178435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138990E1" w14:textId="70A3AA87" w:rsidR="00391E6B" w:rsidRDefault="00391E6B" w:rsidP="00854608">
                                  <w:pPr>
                                    <w:rPr>
                                      <w:rFonts w:ascii="Times New Roman" w:hAnsi="Times New Roman" w:cs="Times New Roman"/>
                                      <w:noProof/>
                                      <w:sz w:val="28"/>
                                      <w:szCs w:val="28"/>
                                    </w:rPr>
                                  </w:pPr>
                                  <w:r>
                                    <w:rPr>
                                      <w:rFonts w:ascii="Times New Roman" w:hAnsi="Times New Roman" w:cs="Times New Roman"/>
                                      <w:sz w:val="28"/>
                                      <w:szCs w:val="28"/>
                                    </w:rPr>
                                    <w:t xml:space="preserve">Kartą du </w:t>
                                  </w:r>
                                  <w:r>
                                    <w:rPr>
                                      <w:rFonts w:ascii="Times New Roman" w:hAnsi="Times New Roman" w:cs="Times New Roman"/>
                                      <w:noProof/>
                                      <w:sz w:val="28"/>
                                      <w:szCs w:val="28"/>
                                    </w:rPr>
                                    <w:t>marsiečiai sėdo į skraidančią lėkštę, užvedė variklį ir pakilo į orą. Lėkštė labai garsiai burzgė ir skleidė žalius dūmus.</w:t>
                                  </w:r>
                                </w:p>
                                <w:p w14:paraId="51D1F899" w14:textId="57941315" w:rsidR="00391E6B" w:rsidRPr="00A043EC" w:rsidRDefault="00391E6B" w:rsidP="00854608">
                                  <w:pPr>
                                    <w:rPr>
                                      <w:rFonts w:ascii="Times New Roman" w:hAnsi="Times New Roman" w:cs="Times New Roman"/>
                                      <w:i/>
                                      <w:iCs/>
                                      <w:noProof/>
                                      <w:sz w:val="28"/>
                                      <w:szCs w:val="28"/>
                                    </w:rPr>
                                  </w:pPr>
                                  <w:r w:rsidRPr="00A043EC">
                                    <w:rPr>
                                      <w:rFonts w:ascii="Times New Roman" w:hAnsi="Times New Roman" w:cs="Times New Roman"/>
                                      <w:i/>
                                      <w:iCs/>
                                      <w:noProof/>
                                      <w:sz w:val="28"/>
                                      <w:szCs w:val="28"/>
                                    </w:rPr>
                                    <w:t>Kęstutis Kasparavičius „Marsiečiai“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32FDE0" id="Rectangle 904" o:spid="_x0000_s1503" style="position:absolute;margin-left:263.85pt;margin-top:8.5pt;width:155.65pt;height:140.5pt;z-index:251726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" fillcolor="#c3c3c3 [2166]" strokecolor="#a5a5a5 [3206]" strokeweight=".5pt">
                      <v:fill color2="#b6b6b6 [2614]" rotate="t" colors="0 #d2d2d2;.5 #c8c8c8;1 silver" focus="100%" type="gradient">
                        <o:fill v:ext="view" type="gradientUnscaled"/>
                      </v:fill>
                      <v:textbox>
                        <w:txbxContent>
                          <w:p w14:paraId="138990E1" w14:textId="70A3AA87" w:rsidR="00391E6B" w:rsidRDefault="00391E6B" w:rsidP="00854608">
                            <w:pPr>
                              <w:rPr>
                                <w:rFonts w:ascii="Times New Roman" w:hAnsi="Times New Roman" w:cs="Times New Roman"/>
                                <w:noProof/>
                                <w:sz w:val="28"/>
                                <w:szCs w:val="28"/>
                              </w:rPr>
                            </w:pPr>
                            <w:r>
                              <w:rPr>
                                <w:rFonts w:ascii="Times New Roman" w:hAnsi="Times New Roman" w:cs="Times New Roman"/>
                                <w:sz w:val="28"/>
                                <w:szCs w:val="28"/>
                              </w:rPr>
                              <w:t xml:space="preserve">Kartą du </w:t>
                            </w:r>
                            <w:r>
                              <w:rPr>
                                <w:rFonts w:ascii="Times New Roman" w:hAnsi="Times New Roman" w:cs="Times New Roman"/>
                                <w:noProof/>
                                <w:sz w:val="28"/>
                                <w:szCs w:val="28"/>
                              </w:rPr>
                              <w:t>marsiečiai sėdo į skraidančią lėkštę, užvedė variklį ir pakilo į orą. Lėkštė labai garsiai burzgė ir skleidė žalius dūmus.</w:t>
                            </w:r>
                          </w:p>
                          <w:p w14:paraId="51D1F899" w14:textId="57941315" w:rsidR="00391E6B" w:rsidRPr="00A043EC" w:rsidRDefault="00391E6B" w:rsidP="00854608">
                            <w:pPr>
                              <w:rPr>
                                <w:rFonts w:ascii="Times New Roman" w:hAnsi="Times New Roman" w:cs="Times New Roman"/>
                                <w:i/>
                                <w:iCs/>
                                <w:noProof/>
                                <w:sz w:val="28"/>
                                <w:szCs w:val="28"/>
                              </w:rPr>
                            </w:pPr>
                            <w:r w:rsidRPr="00A043EC">
                              <w:rPr>
                                <w:rFonts w:ascii="Times New Roman" w:hAnsi="Times New Roman" w:cs="Times New Roman"/>
                                <w:i/>
                                <w:iCs/>
                                <w:noProof/>
                                <w:sz w:val="28"/>
                                <w:szCs w:val="28"/>
                              </w:rPr>
                              <w:t>Kęstutis Kasparavičius „Marsiečiai“</w:t>
                            </w:r>
                          </w:p>
                        </w:txbxContent>
                      </v:textbox>
                    </v:rect>
                  </w:pict>
                </mc:Fallback>
              </mc:AlternateContent>
            </w:r>
            <w:r w:rsidR="00EB36CE">
              <w:rPr>
                <w:rFonts w:asciiTheme="minorHAnsi" w:hAnsiTheme="minorHAnsi" w:cstheme="minorBidi"/>
                <w:noProof/>
                <w:sz w:val="22"/>
                <w:szCs w:val="22"/>
              </w:rPr>
              <mc:AlternateContent>
                <mc:Choice Requires="wps">
                  <w:drawing>
                    <wp:anchor distT="0" distB="0" distL="114300" distR="114300" simplePos="0" relativeHeight="251724267" behindDoc="0" locked="0" layoutInCell="1" allowOverlap="1" wp14:anchorId="4B4169E6" wp14:editId="2A3CE629">
                      <wp:simplePos x="0" y="0"/>
                      <wp:positionH relativeFrom="column">
                        <wp:posOffset>4445</wp:posOffset>
                      </wp:positionH>
                      <wp:positionV relativeFrom="paragraph">
                        <wp:posOffset>160021</wp:posOffset>
                      </wp:positionV>
                      <wp:extent cx="3158490" cy="869950"/>
                      <wp:effectExtent l="0" t="0" r="3810" b="6350"/>
                      <wp:wrapNone/>
                      <wp:docPr id="906" name="Rectangle 906"/>
                      <wp:cNvGraphicFramePr/>
                      <a:graphic xmlns:a="http://schemas.openxmlformats.org/drawingml/2006/main">
                        <a:graphicData uri="http://schemas.microsoft.com/office/word/2010/wordprocessingShape">
                          <wps:wsp>
                            <wps:cNvSpPr/>
                            <wps:spPr>
                              <a:xfrm>
                                <a:off x="0" y="0"/>
                                <a:ext cx="3158490" cy="86995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04793D0" w14:textId="16C38894" w:rsidR="00391E6B" w:rsidRDefault="00391E6B" w:rsidP="00854608">
                                  <w:pPr>
                                    <w:rPr>
                                      <w:rFonts w:ascii="Times New Roman" w:hAnsi="Times New Roman" w:cs="Times New Roman"/>
                                      <w:noProof/>
                                      <w:sz w:val="28"/>
                                      <w:szCs w:val="28"/>
                                    </w:rPr>
                                  </w:pPr>
                                  <w:r>
                                    <w:rPr>
                                      <w:rFonts w:ascii="Times New Roman" w:hAnsi="Times New Roman" w:cs="Times New Roman"/>
                                      <w:noProof/>
                                      <w:sz w:val="28"/>
                                      <w:szCs w:val="28"/>
                                    </w:rPr>
                                    <w:t>Trenktukė įkišo nosį į gretimą kambarėlį – iš siaubo jai net plaukai sugulė.</w:t>
                                  </w:r>
                                </w:p>
                                <w:p w14:paraId="665B463E" w14:textId="35F86275" w:rsidR="00391E6B" w:rsidRPr="00981CF4" w:rsidRDefault="00391E6B" w:rsidP="00854608">
                                  <w:pPr>
                                    <w:rPr>
                                      <w:rFonts w:ascii="Times New Roman" w:hAnsi="Times New Roman" w:cs="Times New Roman"/>
                                      <w:i/>
                                      <w:iCs/>
                                      <w:sz w:val="28"/>
                                      <w:szCs w:val="28"/>
                                    </w:rPr>
                                  </w:pPr>
                                  <w:r w:rsidRPr="00981CF4">
                                    <w:rPr>
                                      <w:rFonts w:ascii="Times New Roman" w:hAnsi="Times New Roman" w:cs="Times New Roman"/>
                                      <w:i/>
                                      <w:iCs/>
                                      <w:noProof/>
                                      <w:sz w:val="28"/>
                                      <w:szCs w:val="28"/>
                                    </w:rPr>
                                    <w:t>Renata Šerelytė „</w:t>
                                  </w:r>
                                  <w:r w:rsidRPr="00981CF4">
                                    <w:rPr>
                                      <w:rFonts w:ascii="Times New Roman" w:hAnsi="Times New Roman" w:cs="Times New Roman"/>
                                      <w:i/>
                                      <w:iCs/>
                                      <w:sz w:val="28"/>
                                      <w:szCs w:val="28"/>
                                    </w:rPr>
                                    <w:t>Maumo namuose“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169E6" id="Rectangle 906" o:spid="_x0000_s1504" style="position:absolute;margin-left:.35pt;margin-top:12.6pt;width:248.7pt;height:68.5pt;z-index:251724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" fillcolor="#ffc000 [3207]" stroked="f">
                      <v:fill opacity="32896f"/>
                      <v:textbox>
                        <w:txbxContent>
                          <w:p w14:paraId="304793D0" w14:textId="16C38894" w:rsidR="00391E6B" w:rsidRDefault="00391E6B" w:rsidP="00854608">
                            <w:pPr>
                              <w:rPr>
                                <w:rFonts w:ascii="Times New Roman" w:hAnsi="Times New Roman" w:cs="Times New Roman"/>
                                <w:noProof/>
                                <w:sz w:val="28"/>
                                <w:szCs w:val="28"/>
                              </w:rPr>
                            </w:pPr>
                            <w:r>
                              <w:rPr>
                                <w:rFonts w:ascii="Times New Roman" w:hAnsi="Times New Roman" w:cs="Times New Roman"/>
                                <w:noProof/>
                                <w:sz w:val="28"/>
                                <w:szCs w:val="28"/>
                              </w:rPr>
                              <w:t>Trenktukė įkišo nosį į gretimą kambarėlį – iš siaubo jai net plaukai sugulė.</w:t>
                            </w:r>
                          </w:p>
                          <w:p w14:paraId="665B463E" w14:textId="35F86275" w:rsidR="00391E6B" w:rsidRPr="00981CF4" w:rsidRDefault="00391E6B" w:rsidP="00854608">
                            <w:pPr>
                              <w:rPr>
                                <w:rFonts w:ascii="Times New Roman" w:hAnsi="Times New Roman" w:cs="Times New Roman"/>
                                <w:i/>
                                <w:iCs/>
                                <w:sz w:val="28"/>
                                <w:szCs w:val="28"/>
                              </w:rPr>
                            </w:pPr>
                            <w:r w:rsidRPr="00981CF4">
                              <w:rPr>
                                <w:rFonts w:ascii="Times New Roman" w:hAnsi="Times New Roman" w:cs="Times New Roman"/>
                                <w:i/>
                                <w:iCs/>
                                <w:noProof/>
                                <w:sz w:val="28"/>
                                <w:szCs w:val="28"/>
                              </w:rPr>
                              <w:t>Renata Šerelytė „</w:t>
                            </w:r>
                            <w:r w:rsidRPr="00981CF4">
                              <w:rPr>
                                <w:rFonts w:ascii="Times New Roman" w:hAnsi="Times New Roman" w:cs="Times New Roman"/>
                                <w:i/>
                                <w:iCs/>
                                <w:sz w:val="28"/>
                                <w:szCs w:val="28"/>
                              </w:rPr>
                              <w:t>Maumo namuose“</w:t>
                            </w:r>
                          </w:p>
                        </w:txbxContent>
                      </v:textbox>
                    </v:rect>
                  </w:pict>
                </mc:Fallback>
              </mc:AlternateContent>
            </w:r>
          </w:p>
          <w:p w14:paraId="0BDA07A3" w14:textId="00C28778" w:rsidR="008E53DB" w:rsidRDefault="008E53DB" w:rsidP="00540256">
            <w:pPr>
              <w:ind w:right="-16"/>
              <w:rPr>
                <w:rFonts w:ascii="Times New Roman" w:hAnsi="Times New Roman" w:cs="Times New Roman"/>
                <w:bCs/>
                <w:noProof/>
              </w:rPr>
            </w:pPr>
          </w:p>
          <w:p w14:paraId="77264955" w14:textId="3A55F00C" w:rsidR="008E53DB" w:rsidRDefault="008E53DB" w:rsidP="00540256">
            <w:pPr>
              <w:ind w:right="-16"/>
              <w:rPr>
                <w:rFonts w:ascii="Times New Roman" w:hAnsi="Times New Roman" w:cs="Times New Roman"/>
                <w:bCs/>
                <w:noProof/>
              </w:rPr>
            </w:pPr>
          </w:p>
          <w:p w14:paraId="0ED06158" w14:textId="20F4BA23" w:rsidR="008E53DB" w:rsidRDefault="008E53DB" w:rsidP="00540256">
            <w:pPr>
              <w:ind w:right="-16"/>
              <w:rPr>
                <w:rFonts w:ascii="Times New Roman" w:hAnsi="Times New Roman" w:cs="Times New Roman"/>
                <w:bCs/>
                <w:noProof/>
              </w:rPr>
            </w:pPr>
          </w:p>
          <w:p w14:paraId="0168925E" w14:textId="3CE15307" w:rsidR="00EB36CE" w:rsidRDefault="00EB36CE" w:rsidP="00540256">
            <w:pPr>
              <w:ind w:right="-16"/>
              <w:rPr>
                <w:rFonts w:ascii="Times New Roman" w:hAnsi="Times New Roman" w:cs="Times New Roman"/>
                <w:bCs/>
                <w:noProof/>
              </w:rPr>
            </w:pPr>
          </w:p>
          <w:p w14:paraId="32F855D2" w14:textId="6176E0C9" w:rsidR="00EB36CE" w:rsidRDefault="00EB36CE" w:rsidP="00540256">
            <w:pPr>
              <w:ind w:right="-16"/>
              <w:rPr>
                <w:rFonts w:ascii="Times New Roman" w:hAnsi="Times New Roman" w:cs="Times New Roman"/>
                <w:bCs/>
                <w:noProof/>
              </w:rPr>
            </w:pPr>
          </w:p>
          <w:p w14:paraId="5213CD30" w14:textId="0258256B" w:rsidR="00EB36CE" w:rsidRDefault="00190BA1" w:rsidP="00540256">
            <w:pPr>
              <w:ind w:right="-16"/>
              <w:rPr>
                <w:rFonts w:ascii="Times New Roman" w:hAnsi="Times New Roman" w:cs="Times New Roman"/>
                <w:bCs/>
                <w:noProof/>
              </w:rPr>
            </w:pPr>
            <w:r>
              <w:rPr>
                <w:rFonts w:asciiTheme="minorHAnsi" w:hAnsiTheme="minorHAnsi" w:cstheme="minorBidi"/>
                <w:noProof/>
                <w:sz w:val="22"/>
                <w:szCs w:val="22"/>
              </w:rPr>
              <mc:AlternateContent>
                <mc:Choice Requires="wps">
                  <w:drawing>
                    <wp:anchor distT="0" distB="0" distL="114300" distR="114300" simplePos="0" relativeHeight="251729387" behindDoc="0" locked="0" layoutInCell="1" allowOverlap="1" wp14:anchorId="515029B7" wp14:editId="362AE8C6">
                      <wp:simplePos x="0" y="0"/>
                      <wp:positionH relativeFrom="column">
                        <wp:posOffset>20320</wp:posOffset>
                      </wp:positionH>
                      <wp:positionV relativeFrom="paragraph">
                        <wp:posOffset>73025</wp:posOffset>
                      </wp:positionV>
                      <wp:extent cx="2659380" cy="1028700"/>
                      <wp:effectExtent l="0" t="0" r="26670" b="19050"/>
                      <wp:wrapNone/>
                      <wp:docPr id="914" name="Rectangle 914"/>
                      <wp:cNvGraphicFramePr/>
                      <a:graphic xmlns:a="http://schemas.openxmlformats.org/drawingml/2006/main">
                        <a:graphicData uri="http://schemas.microsoft.com/office/word/2010/wordprocessingShape">
                          <wps:wsp>
                            <wps:cNvSpPr/>
                            <wps:spPr>
                              <a:xfrm>
                                <a:off x="0" y="0"/>
                                <a:ext cx="2659380" cy="1028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CD75614" w14:textId="2C1195BB" w:rsidR="00391E6B" w:rsidRDefault="00391E6B" w:rsidP="00854608">
                                  <w:pPr>
                                    <w:jc w:val="center"/>
                                    <w:rPr>
                                      <w:rFonts w:ascii="Times New Roman" w:hAnsi="Times New Roman" w:cs="Times New Roman"/>
                                      <w:sz w:val="28"/>
                                      <w:szCs w:val="28"/>
                                    </w:rPr>
                                  </w:pPr>
                                  <w:r>
                                    <w:rPr>
                                      <w:rFonts w:ascii="Times New Roman" w:hAnsi="Times New Roman" w:cs="Times New Roman"/>
                                      <w:sz w:val="28"/>
                                      <w:szCs w:val="28"/>
                                    </w:rPr>
                                    <w:t>Pats medis eiti negali. Užtat žmogaus rankos jam padeda.</w:t>
                                  </w:r>
                                </w:p>
                                <w:p w14:paraId="39A9F0BE" w14:textId="5023F2A3" w:rsidR="00391E6B" w:rsidRPr="00F27267" w:rsidRDefault="00391E6B" w:rsidP="00F27267">
                                  <w:pPr>
                                    <w:rPr>
                                      <w:rFonts w:ascii="Times New Roman" w:hAnsi="Times New Roman" w:cs="Times New Roman"/>
                                      <w:i/>
                                      <w:iCs/>
                                      <w:sz w:val="28"/>
                                      <w:szCs w:val="28"/>
                                    </w:rPr>
                                  </w:pPr>
                                  <w:r w:rsidRPr="00F27267">
                                    <w:rPr>
                                      <w:rFonts w:ascii="Times New Roman" w:hAnsi="Times New Roman" w:cs="Times New Roman"/>
                                      <w:i/>
                                      <w:iCs/>
                                      <w:sz w:val="28"/>
                                      <w:szCs w:val="28"/>
                                    </w:rPr>
                                    <w:t>Rimantas Budrys „Ąžuolas ir ąžuoliukas“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029B7" id="Rectangle 914" o:spid="_x0000_s1505" style="position:absolute;margin-left:1.6pt;margin-top:5.75pt;width:209.4pt;height:81pt;z-index:251729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" fillcolor="white [3201]" strokecolor="#70ad47 [3209]" strokeweight="1pt">
                      <v:textbox>
                        <w:txbxContent>
                          <w:p w14:paraId="3CD75614" w14:textId="2C1195BB" w:rsidR="00391E6B" w:rsidRDefault="00391E6B" w:rsidP="00854608">
                            <w:pPr>
                              <w:jc w:val="center"/>
                              <w:rPr>
                                <w:rFonts w:ascii="Times New Roman" w:hAnsi="Times New Roman" w:cs="Times New Roman"/>
                                <w:sz w:val="28"/>
                                <w:szCs w:val="28"/>
                              </w:rPr>
                            </w:pPr>
                            <w:r>
                              <w:rPr>
                                <w:rFonts w:ascii="Times New Roman" w:hAnsi="Times New Roman" w:cs="Times New Roman"/>
                                <w:sz w:val="28"/>
                                <w:szCs w:val="28"/>
                              </w:rPr>
                              <w:t>Pats medis eiti negali. Užtat žmogaus rankos jam padeda.</w:t>
                            </w:r>
                          </w:p>
                          <w:p w14:paraId="39A9F0BE" w14:textId="5023F2A3" w:rsidR="00391E6B" w:rsidRPr="00F27267" w:rsidRDefault="00391E6B" w:rsidP="00F27267">
                            <w:pPr>
                              <w:rPr>
                                <w:rFonts w:ascii="Times New Roman" w:hAnsi="Times New Roman" w:cs="Times New Roman"/>
                                <w:i/>
                                <w:iCs/>
                                <w:sz w:val="28"/>
                                <w:szCs w:val="28"/>
                              </w:rPr>
                            </w:pPr>
                            <w:r w:rsidRPr="00F27267">
                              <w:rPr>
                                <w:rFonts w:ascii="Times New Roman" w:hAnsi="Times New Roman" w:cs="Times New Roman"/>
                                <w:i/>
                                <w:iCs/>
                                <w:sz w:val="28"/>
                                <w:szCs w:val="28"/>
                              </w:rPr>
                              <w:t>Rimantas Budrys „Ąžuolas ir ąžuoliukas“</w:t>
                            </w:r>
                          </w:p>
                        </w:txbxContent>
                      </v:textbox>
                    </v:rect>
                  </w:pict>
                </mc:Fallback>
              </mc:AlternateContent>
            </w:r>
          </w:p>
          <w:p w14:paraId="2293310C" w14:textId="344F6E21" w:rsidR="008E53DB" w:rsidRDefault="008E53DB" w:rsidP="00540256">
            <w:pPr>
              <w:ind w:right="-16"/>
              <w:rPr>
                <w:rFonts w:ascii="Times New Roman" w:hAnsi="Times New Roman" w:cs="Times New Roman"/>
                <w:bCs/>
                <w:noProof/>
              </w:rPr>
            </w:pPr>
          </w:p>
          <w:p w14:paraId="778AAE15" w14:textId="0CBA8190" w:rsidR="008E53DB" w:rsidRDefault="008E53DB" w:rsidP="00540256">
            <w:pPr>
              <w:ind w:right="-16"/>
              <w:rPr>
                <w:rFonts w:ascii="Times New Roman" w:hAnsi="Times New Roman" w:cs="Times New Roman"/>
                <w:bCs/>
                <w:noProof/>
              </w:rPr>
            </w:pPr>
          </w:p>
          <w:p w14:paraId="357C419A" w14:textId="0B8A6D9B" w:rsidR="00854608" w:rsidRDefault="00854608" w:rsidP="00540256">
            <w:pPr>
              <w:ind w:right="-16"/>
              <w:rPr>
                <w:rFonts w:ascii="Times New Roman" w:hAnsi="Times New Roman" w:cs="Times New Roman"/>
                <w:bCs/>
                <w:noProof/>
              </w:rPr>
            </w:pPr>
          </w:p>
          <w:p w14:paraId="43CC0CC9" w14:textId="57B4F540" w:rsidR="008E53DB" w:rsidRDefault="008E53DB" w:rsidP="00540256">
            <w:pPr>
              <w:ind w:right="-16"/>
              <w:rPr>
                <w:rFonts w:ascii="Times New Roman" w:hAnsi="Times New Roman" w:cs="Times New Roman"/>
                <w:bCs/>
                <w:noProof/>
              </w:rPr>
            </w:pPr>
          </w:p>
          <w:p w14:paraId="52BF1D88" w14:textId="55091E2B" w:rsidR="008E53DB" w:rsidRDefault="0048335C" w:rsidP="00540256">
            <w:pPr>
              <w:ind w:right="-16"/>
              <w:rPr>
                <w:rFonts w:ascii="Times New Roman" w:hAnsi="Times New Roman" w:cs="Times New Roman"/>
                <w:bCs/>
                <w:noProof/>
              </w:rPr>
            </w:pPr>
            <w:r>
              <w:rPr>
                <w:rFonts w:asciiTheme="minorHAnsi" w:hAnsiTheme="minorHAnsi" w:cstheme="minorBidi"/>
                <w:noProof/>
                <w:sz w:val="22"/>
                <w:szCs w:val="22"/>
              </w:rPr>
              <mc:AlternateContent>
                <mc:Choice Requires="wps">
                  <w:drawing>
                    <wp:anchor distT="0" distB="0" distL="114300" distR="114300" simplePos="0" relativeHeight="251698667" behindDoc="0" locked="0" layoutInCell="1" allowOverlap="1" wp14:anchorId="3C20A407" wp14:editId="5D209718">
                      <wp:simplePos x="0" y="0"/>
                      <wp:positionH relativeFrom="column">
                        <wp:posOffset>2623820</wp:posOffset>
                      </wp:positionH>
                      <wp:positionV relativeFrom="paragraph">
                        <wp:posOffset>34925</wp:posOffset>
                      </wp:positionV>
                      <wp:extent cx="2746375" cy="784225"/>
                      <wp:effectExtent l="0" t="0" r="15875" b="15875"/>
                      <wp:wrapNone/>
                      <wp:docPr id="907" name="Rectangle 907"/>
                      <wp:cNvGraphicFramePr/>
                      <a:graphic xmlns:a="http://schemas.openxmlformats.org/drawingml/2006/main">
                        <a:graphicData uri="http://schemas.microsoft.com/office/word/2010/wordprocessingShape">
                          <wps:wsp>
                            <wps:cNvSpPr/>
                            <wps:spPr>
                              <a:xfrm>
                                <a:off x="0" y="0"/>
                                <a:ext cx="2746375" cy="78422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59786AB7" w14:textId="75B2148C" w:rsidR="00391E6B" w:rsidRDefault="00391E6B" w:rsidP="00854608">
                                  <w:pPr>
                                    <w:rPr>
                                      <w:rFonts w:ascii="Times New Roman" w:hAnsi="Times New Roman" w:cs="Times New Roman"/>
                                      <w:sz w:val="28"/>
                                      <w:szCs w:val="28"/>
                                    </w:rPr>
                                  </w:pPr>
                                  <w:r>
                                    <w:rPr>
                                      <w:rFonts w:ascii="Times New Roman" w:hAnsi="Times New Roman" w:cs="Times New Roman"/>
                                      <w:sz w:val="28"/>
                                      <w:szCs w:val="28"/>
                                    </w:rPr>
                                    <w:t>Spintoje labai gera žaisti slėpynes.</w:t>
                                  </w:r>
                                </w:p>
                                <w:p w14:paraId="4BCB486D" w14:textId="528A865C" w:rsidR="00391E6B" w:rsidRPr="009C34CC" w:rsidRDefault="00391E6B" w:rsidP="00854608">
                                  <w:pPr>
                                    <w:rPr>
                                      <w:rFonts w:ascii="Times New Roman" w:hAnsi="Times New Roman" w:cs="Times New Roman"/>
                                      <w:i/>
                                      <w:iCs/>
                                      <w:sz w:val="28"/>
                                      <w:szCs w:val="28"/>
                                    </w:rPr>
                                  </w:pPr>
                                  <w:r w:rsidRPr="009C34CC">
                                    <w:rPr>
                                      <w:rFonts w:ascii="Times New Roman" w:hAnsi="Times New Roman" w:cs="Times New Roman"/>
                                      <w:i/>
                                      <w:iCs/>
                                      <w:sz w:val="28"/>
                                      <w:szCs w:val="28"/>
                                    </w:rPr>
                                    <w:t xml:space="preserve">Rebeka </w:t>
                                  </w:r>
                                  <w:r w:rsidRPr="009C34CC">
                                    <w:rPr>
                                      <w:rFonts w:ascii="Times New Roman" w:hAnsi="Times New Roman" w:cs="Times New Roman"/>
                                      <w:i/>
                                      <w:iCs/>
                                      <w:noProof/>
                                      <w:sz w:val="28"/>
                                      <w:szCs w:val="28"/>
                                    </w:rPr>
                                    <w:t>Una „Štai kaip atrodo mano kambarys</w:t>
                                  </w:r>
                                  <w:r w:rsidRPr="009C34CC">
                                    <w:rPr>
                                      <w:rFonts w:ascii="Times New Roman" w:hAnsi="Times New Roman" w:cs="Times New Roman"/>
                                      <w:i/>
                                      <w:i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20A407" id="Rectangle 907" o:spid="_x0000_s1506" style="position:absolute;margin-left:206.6pt;margin-top:2.75pt;width:216.25pt;height:61.75pt;z-index:251698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" fillcolor="#c3c3c3 [2166]" strokecolor="#a5a5a5 [3206]" strokeweight=".5pt">
                      <v:fill color2="#b6b6b6 [2614]" rotate="t" colors="0 #d2d2d2;.5 #c8c8c8;1 silver" focus="100%" type="gradient">
                        <o:fill v:ext="view" type="gradientUnscaled"/>
                      </v:fill>
                      <v:textbox>
                        <w:txbxContent>
                          <w:p w14:paraId="59786AB7" w14:textId="75B2148C" w:rsidR="00391E6B" w:rsidRDefault="00391E6B" w:rsidP="00854608">
                            <w:pPr>
                              <w:rPr>
                                <w:rFonts w:ascii="Times New Roman" w:hAnsi="Times New Roman" w:cs="Times New Roman"/>
                                <w:sz w:val="28"/>
                                <w:szCs w:val="28"/>
                              </w:rPr>
                            </w:pPr>
                            <w:r>
                              <w:rPr>
                                <w:rFonts w:ascii="Times New Roman" w:hAnsi="Times New Roman" w:cs="Times New Roman"/>
                                <w:sz w:val="28"/>
                                <w:szCs w:val="28"/>
                              </w:rPr>
                              <w:t>Spintoje labai gera žaisti slėpynes.</w:t>
                            </w:r>
                          </w:p>
                          <w:p w14:paraId="4BCB486D" w14:textId="528A865C" w:rsidR="00391E6B" w:rsidRPr="009C34CC" w:rsidRDefault="00391E6B" w:rsidP="00854608">
                            <w:pPr>
                              <w:rPr>
                                <w:rFonts w:ascii="Times New Roman" w:hAnsi="Times New Roman" w:cs="Times New Roman"/>
                                <w:i/>
                                <w:iCs/>
                                <w:sz w:val="28"/>
                                <w:szCs w:val="28"/>
                              </w:rPr>
                            </w:pPr>
                            <w:r w:rsidRPr="009C34CC">
                              <w:rPr>
                                <w:rFonts w:ascii="Times New Roman" w:hAnsi="Times New Roman" w:cs="Times New Roman"/>
                                <w:i/>
                                <w:iCs/>
                                <w:sz w:val="28"/>
                                <w:szCs w:val="28"/>
                              </w:rPr>
                              <w:t xml:space="preserve">Rebeka </w:t>
                            </w:r>
                            <w:r w:rsidRPr="009C34CC">
                              <w:rPr>
                                <w:rFonts w:ascii="Times New Roman" w:hAnsi="Times New Roman" w:cs="Times New Roman"/>
                                <w:i/>
                                <w:iCs/>
                                <w:noProof/>
                                <w:sz w:val="28"/>
                                <w:szCs w:val="28"/>
                              </w:rPr>
                              <w:t>Una „Štai kaip atrodo mano kambarys</w:t>
                            </w:r>
                            <w:r w:rsidRPr="009C34CC">
                              <w:rPr>
                                <w:rFonts w:ascii="Times New Roman" w:hAnsi="Times New Roman" w:cs="Times New Roman"/>
                                <w:i/>
                                <w:iCs/>
                                <w:sz w:val="28"/>
                                <w:szCs w:val="28"/>
                              </w:rPr>
                              <w:t>“</w:t>
                            </w:r>
                          </w:p>
                        </w:txbxContent>
                      </v:textbox>
                    </v:rect>
                  </w:pict>
                </mc:Fallback>
              </mc:AlternateContent>
            </w:r>
          </w:p>
          <w:p w14:paraId="657C7E28" w14:textId="78BBBB30" w:rsidR="008E53DB" w:rsidRDefault="00F97D2A" w:rsidP="00540256">
            <w:pPr>
              <w:ind w:right="-16"/>
              <w:rPr>
                <w:rFonts w:ascii="Times New Roman" w:hAnsi="Times New Roman" w:cs="Times New Roman"/>
                <w:bCs/>
                <w:noProof/>
              </w:rPr>
            </w:pPr>
            <w:r>
              <w:rPr>
                <w:rFonts w:asciiTheme="minorHAnsi" w:hAnsiTheme="minorHAnsi" w:cstheme="minorBidi"/>
                <w:noProof/>
                <w:sz w:val="22"/>
                <w:szCs w:val="22"/>
              </w:rPr>
              <mc:AlternateContent>
                <mc:Choice Requires="wps">
                  <w:drawing>
                    <wp:anchor distT="0" distB="0" distL="114300" distR="114300" simplePos="0" relativeHeight="251725291" behindDoc="0" locked="0" layoutInCell="1" allowOverlap="1" wp14:anchorId="27886FBA" wp14:editId="1A3ED699">
                      <wp:simplePos x="0" y="0"/>
                      <wp:positionH relativeFrom="column">
                        <wp:posOffset>-751205</wp:posOffset>
                      </wp:positionH>
                      <wp:positionV relativeFrom="paragraph">
                        <wp:posOffset>138430</wp:posOffset>
                      </wp:positionV>
                      <wp:extent cx="2930525" cy="1216025"/>
                      <wp:effectExtent l="57150" t="38100" r="60325" b="79375"/>
                      <wp:wrapNone/>
                      <wp:docPr id="905" name="Rectangle 905"/>
                      <wp:cNvGraphicFramePr/>
                      <a:graphic xmlns:a="http://schemas.openxmlformats.org/drawingml/2006/main">
                        <a:graphicData uri="http://schemas.microsoft.com/office/word/2010/wordprocessingShape">
                          <wps:wsp>
                            <wps:cNvSpPr/>
                            <wps:spPr>
                              <a:xfrm>
                                <a:off x="0" y="0"/>
                                <a:ext cx="2930525" cy="1216025"/>
                              </a:xfrm>
                              <a:prstGeom prst="rect">
                                <a:avLst/>
                              </a:prstGeom>
                            </wps:spPr>
                            <wps:style>
                              <a:lnRef idx="0">
                                <a:schemeClr val="accent4"/>
                              </a:lnRef>
                              <a:fillRef idx="3">
                                <a:schemeClr val="accent4"/>
                              </a:fillRef>
                              <a:effectRef idx="3">
                                <a:schemeClr val="accent4"/>
                              </a:effectRef>
                              <a:fontRef idx="minor">
                                <a:schemeClr val="lt1"/>
                              </a:fontRef>
                            </wps:style>
                            <wps:txbx>
                              <w:txbxContent>
                                <w:p w14:paraId="6F85FD9B" w14:textId="3AE82E8A" w:rsidR="00391E6B" w:rsidRDefault="00391E6B" w:rsidP="00854608">
                                  <w:pPr>
                                    <w:rPr>
                                      <w:rFonts w:ascii="Times New Roman" w:hAnsi="Times New Roman" w:cs="Times New Roman"/>
                                      <w:sz w:val="28"/>
                                      <w:szCs w:val="28"/>
                                    </w:rPr>
                                  </w:pPr>
                                  <w:r>
                                    <w:rPr>
                                      <w:rFonts w:ascii="Times New Roman" w:hAnsi="Times New Roman" w:cs="Times New Roman"/>
                                      <w:sz w:val="28"/>
                                      <w:szCs w:val="28"/>
                                    </w:rPr>
                                    <w:t>Neilgai trukus palei takelį nudryko skėčių, skėtelių, skėtaičių eilė. Raibo akys nuo jų įvairybės.</w:t>
                                  </w:r>
                                </w:p>
                                <w:p w14:paraId="784E2671" w14:textId="17A3A2EB" w:rsidR="00391E6B" w:rsidRPr="008358A7" w:rsidRDefault="00391E6B" w:rsidP="00854608">
                                  <w:pPr>
                                    <w:rPr>
                                      <w:rFonts w:ascii="Times New Roman" w:hAnsi="Times New Roman" w:cs="Times New Roman"/>
                                      <w:i/>
                                      <w:iCs/>
                                      <w:sz w:val="28"/>
                                      <w:szCs w:val="28"/>
                                    </w:rPr>
                                  </w:pPr>
                                  <w:r w:rsidRPr="008358A7">
                                    <w:rPr>
                                      <w:rFonts w:ascii="Times New Roman" w:hAnsi="Times New Roman" w:cs="Times New Roman"/>
                                      <w:i/>
                                      <w:iCs/>
                                      <w:sz w:val="28"/>
                                      <w:szCs w:val="28"/>
                                    </w:rPr>
                                    <w:t>Vytautė Žilinskaitė „Skėčiai, skėteliai, skėtaičiai“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7886FBA" id="Rectangle 905" o:spid="_x0000_s1507" style="position:absolute;margin-left:-59.15pt;margin-top:10.9pt;width:230.75pt;height:95.75pt;z-index:251725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" fillcolor="#ffc310 [3031]" stroked="f">
                      <v:fill color2="#fcbd00 [3175]" rotate="t" colors="0 #ffc746;.5 #ffc600;1 #e5b600" focus="100%" type="gradient">
                        <o:fill v:ext="view" type="gradientUnscaled"/>
                      </v:fill>
                      <v:shadow on="t" color="black" opacity="41287f" offset="0,1.5pt"/>
                      <v:textbox>
                        <w:txbxContent>
                          <w:p w14:paraId="6F85FD9B" w14:textId="3AE82E8A" w:rsidR="00391E6B" w:rsidRDefault="00391E6B" w:rsidP="00854608">
                            <w:pPr>
                              <w:rPr>
                                <w:rFonts w:ascii="Times New Roman" w:hAnsi="Times New Roman" w:cs="Times New Roman"/>
                                <w:sz w:val="28"/>
                                <w:szCs w:val="28"/>
                              </w:rPr>
                            </w:pPr>
                            <w:r>
                              <w:rPr>
                                <w:rFonts w:ascii="Times New Roman" w:hAnsi="Times New Roman" w:cs="Times New Roman"/>
                                <w:sz w:val="28"/>
                                <w:szCs w:val="28"/>
                              </w:rPr>
                              <w:t>Neilgai trukus palei takelį nudryko skėčių, skėtelių, skėtaičių eilė. Raibo akys nuo jų įvairybės.</w:t>
                            </w:r>
                          </w:p>
                          <w:p w14:paraId="784E2671" w14:textId="17A3A2EB" w:rsidR="00391E6B" w:rsidRPr="008358A7" w:rsidRDefault="00391E6B" w:rsidP="00854608">
                            <w:pPr>
                              <w:rPr>
                                <w:rFonts w:ascii="Times New Roman" w:hAnsi="Times New Roman" w:cs="Times New Roman"/>
                                <w:i/>
                                <w:iCs/>
                                <w:sz w:val="28"/>
                                <w:szCs w:val="28"/>
                              </w:rPr>
                            </w:pPr>
                            <w:r w:rsidRPr="008358A7">
                              <w:rPr>
                                <w:rFonts w:ascii="Times New Roman" w:hAnsi="Times New Roman" w:cs="Times New Roman"/>
                                <w:i/>
                                <w:iCs/>
                                <w:sz w:val="28"/>
                                <w:szCs w:val="28"/>
                              </w:rPr>
                              <w:t>Vytautė Žilinskaitė „Skėčiai, skėteliai, skėtaičiai“</w:t>
                            </w:r>
                          </w:p>
                        </w:txbxContent>
                      </v:textbox>
                    </v:rect>
                  </w:pict>
                </mc:Fallback>
              </mc:AlternateContent>
            </w:r>
          </w:p>
          <w:p w14:paraId="5BFE43A4" w14:textId="021B5388" w:rsidR="008E53DB" w:rsidRDefault="008E53DB" w:rsidP="00540256">
            <w:pPr>
              <w:ind w:right="-16"/>
              <w:rPr>
                <w:rFonts w:ascii="Times New Roman" w:hAnsi="Times New Roman" w:cs="Times New Roman"/>
                <w:bCs/>
                <w:noProof/>
              </w:rPr>
            </w:pPr>
          </w:p>
          <w:p w14:paraId="74A112AE" w14:textId="3CB9748F" w:rsidR="008E53DB" w:rsidRDefault="008E53DB" w:rsidP="00540256">
            <w:pPr>
              <w:ind w:right="-16"/>
              <w:rPr>
                <w:rFonts w:ascii="Times New Roman" w:hAnsi="Times New Roman" w:cs="Times New Roman"/>
                <w:bCs/>
                <w:noProof/>
              </w:rPr>
            </w:pPr>
          </w:p>
          <w:p w14:paraId="2C94A347" w14:textId="549EEE51" w:rsidR="008E53DB" w:rsidRDefault="005E3EA1" w:rsidP="00540256">
            <w:pPr>
              <w:ind w:right="-16"/>
              <w:rPr>
                <w:rFonts w:ascii="Times New Roman" w:hAnsi="Times New Roman" w:cs="Times New Roman"/>
                <w:bCs/>
                <w:noProof/>
              </w:rPr>
            </w:pPr>
            <w:r>
              <w:rPr>
                <w:rFonts w:asciiTheme="minorHAnsi" w:hAnsiTheme="minorHAnsi" w:cstheme="minorBidi"/>
                <w:noProof/>
                <w:sz w:val="22"/>
                <w:szCs w:val="22"/>
              </w:rPr>
              <mc:AlternateContent>
                <mc:Choice Requires="wps">
                  <w:drawing>
                    <wp:anchor distT="0" distB="0" distL="114300" distR="114300" simplePos="0" relativeHeight="251733483" behindDoc="0" locked="0" layoutInCell="1" allowOverlap="1" wp14:anchorId="48D9F7D4" wp14:editId="6D5967F4">
                      <wp:simplePos x="0" y="0"/>
                      <wp:positionH relativeFrom="column">
                        <wp:posOffset>2220595</wp:posOffset>
                      </wp:positionH>
                      <wp:positionV relativeFrom="paragraph">
                        <wp:posOffset>175895</wp:posOffset>
                      </wp:positionV>
                      <wp:extent cx="3314065" cy="749300"/>
                      <wp:effectExtent l="0" t="0" r="19685" b="12700"/>
                      <wp:wrapNone/>
                      <wp:docPr id="897" name="Rectangle 897"/>
                      <wp:cNvGraphicFramePr/>
                      <a:graphic xmlns:a="http://schemas.openxmlformats.org/drawingml/2006/main">
                        <a:graphicData uri="http://schemas.microsoft.com/office/word/2010/wordprocessingShape">
                          <wps:wsp>
                            <wps:cNvSpPr/>
                            <wps:spPr>
                              <a:xfrm>
                                <a:off x="0" y="0"/>
                                <a:ext cx="3314065" cy="7493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BB39065" w14:textId="77777777" w:rsidR="00391E6B" w:rsidRDefault="00391E6B" w:rsidP="00854608">
                                  <w:pPr>
                                    <w:ind w:left="353"/>
                                    <w:rPr>
                                      <w:rFonts w:ascii="Times New Roman" w:hAnsi="Times New Roman" w:cs="Times New Roman"/>
                                      <w:sz w:val="28"/>
                                      <w:szCs w:val="28"/>
                                    </w:rPr>
                                  </w:pPr>
                                  <w:r>
                                    <w:rPr>
                                      <w:rFonts w:ascii="Times New Roman" w:hAnsi="Times New Roman" w:cs="Times New Roman"/>
                                      <w:sz w:val="28"/>
                                      <w:szCs w:val="28"/>
                                    </w:rPr>
                                    <w:t>Angele sarge, mano mielasis,</w:t>
                                  </w:r>
                                </w:p>
                                <w:p w14:paraId="12B7597F" w14:textId="5AA6873A" w:rsidR="00391E6B" w:rsidRDefault="00391E6B" w:rsidP="00854608">
                                  <w:pPr>
                                    <w:ind w:left="353"/>
                                    <w:rPr>
                                      <w:rFonts w:ascii="Times New Roman" w:hAnsi="Times New Roman" w:cs="Times New Roman"/>
                                      <w:sz w:val="28"/>
                                      <w:szCs w:val="28"/>
                                    </w:rPr>
                                  </w:pPr>
                                  <w:r>
                                    <w:rPr>
                                      <w:rFonts w:ascii="Times New Roman" w:hAnsi="Times New Roman" w:cs="Times New Roman"/>
                                      <w:sz w:val="28"/>
                                      <w:szCs w:val="28"/>
                                    </w:rPr>
                                    <w:t xml:space="preserve"> Saugok mane, tu man paskirtasis...</w:t>
                                  </w:r>
                                </w:p>
                                <w:p w14:paraId="419EA0D9" w14:textId="6819BB71" w:rsidR="00391E6B" w:rsidRPr="00FA4BAA" w:rsidRDefault="00391E6B" w:rsidP="00854608">
                                  <w:pPr>
                                    <w:ind w:left="353"/>
                                    <w:rPr>
                                      <w:rFonts w:ascii="Times New Roman" w:hAnsi="Times New Roman" w:cs="Times New Roman"/>
                                      <w:i/>
                                      <w:iCs/>
                                      <w:sz w:val="28"/>
                                      <w:szCs w:val="28"/>
                                    </w:rPr>
                                  </w:pPr>
                                  <w:r w:rsidRPr="00FA4BAA">
                                    <w:rPr>
                                      <w:rFonts w:ascii="Times New Roman" w:hAnsi="Times New Roman" w:cs="Times New Roman"/>
                                      <w:i/>
                                      <w:iCs/>
                                      <w:sz w:val="28"/>
                                      <w:szCs w:val="28"/>
                                    </w:rPr>
                                    <w:t xml:space="preserve">Rebeka </w:t>
                                  </w:r>
                                  <w:r w:rsidRPr="00FA4BAA">
                                    <w:rPr>
                                      <w:rFonts w:ascii="Times New Roman" w:hAnsi="Times New Roman" w:cs="Times New Roman"/>
                                      <w:i/>
                                      <w:iCs/>
                                      <w:noProof/>
                                      <w:sz w:val="28"/>
                                      <w:szCs w:val="28"/>
                                    </w:rPr>
                                    <w:t>Una</w:t>
                                  </w:r>
                                  <w:r w:rsidRPr="00FA4BAA">
                                    <w:rPr>
                                      <w:rFonts w:ascii="Times New Roman" w:hAnsi="Times New Roman" w:cs="Times New Roman"/>
                                      <w:i/>
                                      <w:iCs/>
                                      <w:sz w:val="28"/>
                                      <w:szCs w:val="28"/>
                                    </w:rPr>
                                    <w:t xml:space="preserve"> „Išpuolis mokyklos kieme“</w:t>
                                  </w:r>
                                </w:p>
                                <w:p w14:paraId="1EF118B5" w14:textId="77777777" w:rsidR="00391E6B" w:rsidRDefault="00391E6B" w:rsidP="00854608">
                                  <w:pPr>
                                    <w:jc w:val="center"/>
                                    <w:rPr>
                                      <w:rFonts w:asciiTheme="minorHAnsi" w:hAnsiTheme="minorHAnsi" w:cstheme="minorBidi"/>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9F7D4" id="Rectangle 897" o:spid="_x0000_s1508" style="position:absolute;margin-left:174.85pt;margin-top:13.85pt;width:260.95pt;height:59pt;z-index:251733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" fillcolor="#ffd555 [2167]" strokecolor="#ffc000 [3207]" strokeweight=".5pt">
                      <v:fill color2="#ffcc31 [2615]" rotate="t" colors="0 #ffdd9c;.5 #ffd78e;1 #ffd479" focus="100%" type="gradient">
                        <o:fill v:ext="view" type="gradientUnscaled"/>
                      </v:fill>
                      <v:textbox>
                        <w:txbxContent>
                          <w:p w14:paraId="5BB39065" w14:textId="77777777" w:rsidR="00391E6B" w:rsidRDefault="00391E6B" w:rsidP="00854608">
                            <w:pPr>
                              <w:ind w:left="353"/>
                              <w:rPr>
                                <w:rFonts w:ascii="Times New Roman" w:hAnsi="Times New Roman" w:cs="Times New Roman"/>
                                <w:sz w:val="28"/>
                                <w:szCs w:val="28"/>
                              </w:rPr>
                            </w:pPr>
                            <w:r>
                              <w:rPr>
                                <w:rFonts w:ascii="Times New Roman" w:hAnsi="Times New Roman" w:cs="Times New Roman"/>
                                <w:sz w:val="28"/>
                                <w:szCs w:val="28"/>
                              </w:rPr>
                              <w:t>Angele sarge, mano mielasis,</w:t>
                            </w:r>
                          </w:p>
                          <w:p w14:paraId="12B7597F" w14:textId="5AA6873A" w:rsidR="00391E6B" w:rsidRDefault="00391E6B" w:rsidP="00854608">
                            <w:pPr>
                              <w:ind w:left="353"/>
                              <w:rPr>
                                <w:rFonts w:ascii="Times New Roman" w:hAnsi="Times New Roman" w:cs="Times New Roman"/>
                                <w:sz w:val="28"/>
                                <w:szCs w:val="28"/>
                              </w:rPr>
                            </w:pPr>
                            <w:r>
                              <w:rPr>
                                <w:rFonts w:ascii="Times New Roman" w:hAnsi="Times New Roman" w:cs="Times New Roman"/>
                                <w:sz w:val="28"/>
                                <w:szCs w:val="28"/>
                              </w:rPr>
                              <w:t xml:space="preserve"> Saugok mane, tu man paskirtasis...</w:t>
                            </w:r>
                          </w:p>
                          <w:p w14:paraId="419EA0D9" w14:textId="6819BB71" w:rsidR="00391E6B" w:rsidRPr="00FA4BAA" w:rsidRDefault="00391E6B" w:rsidP="00854608">
                            <w:pPr>
                              <w:ind w:left="353"/>
                              <w:rPr>
                                <w:rFonts w:ascii="Times New Roman" w:hAnsi="Times New Roman" w:cs="Times New Roman"/>
                                <w:i/>
                                <w:iCs/>
                                <w:sz w:val="28"/>
                                <w:szCs w:val="28"/>
                              </w:rPr>
                            </w:pPr>
                            <w:r w:rsidRPr="00FA4BAA">
                              <w:rPr>
                                <w:rFonts w:ascii="Times New Roman" w:hAnsi="Times New Roman" w:cs="Times New Roman"/>
                                <w:i/>
                                <w:iCs/>
                                <w:sz w:val="28"/>
                                <w:szCs w:val="28"/>
                              </w:rPr>
                              <w:t xml:space="preserve">Rebeka </w:t>
                            </w:r>
                            <w:r w:rsidRPr="00FA4BAA">
                              <w:rPr>
                                <w:rFonts w:ascii="Times New Roman" w:hAnsi="Times New Roman" w:cs="Times New Roman"/>
                                <w:i/>
                                <w:iCs/>
                                <w:noProof/>
                                <w:sz w:val="28"/>
                                <w:szCs w:val="28"/>
                              </w:rPr>
                              <w:t>Una</w:t>
                            </w:r>
                            <w:r w:rsidRPr="00FA4BAA">
                              <w:rPr>
                                <w:rFonts w:ascii="Times New Roman" w:hAnsi="Times New Roman" w:cs="Times New Roman"/>
                                <w:i/>
                                <w:iCs/>
                                <w:sz w:val="28"/>
                                <w:szCs w:val="28"/>
                              </w:rPr>
                              <w:t xml:space="preserve"> „Išpuolis mokyklos kieme“</w:t>
                            </w:r>
                          </w:p>
                          <w:p w14:paraId="1EF118B5" w14:textId="77777777" w:rsidR="00391E6B" w:rsidRDefault="00391E6B" w:rsidP="00854608">
                            <w:pPr>
                              <w:jc w:val="center"/>
                              <w:rPr>
                                <w:rFonts w:asciiTheme="minorHAnsi" w:hAnsiTheme="minorHAnsi" w:cstheme="minorBidi"/>
                                <w:sz w:val="22"/>
                                <w:szCs w:val="22"/>
                              </w:rPr>
                            </w:pPr>
                          </w:p>
                        </w:txbxContent>
                      </v:textbox>
                    </v:rect>
                  </w:pict>
                </mc:Fallback>
              </mc:AlternateContent>
            </w:r>
          </w:p>
          <w:p w14:paraId="47D96CF3" w14:textId="5B3FE5EE" w:rsidR="008E53DB" w:rsidRDefault="008E53DB" w:rsidP="00540256">
            <w:pPr>
              <w:ind w:right="-16"/>
              <w:rPr>
                <w:rFonts w:ascii="Times New Roman" w:hAnsi="Times New Roman" w:cs="Times New Roman"/>
                <w:bCs/>
                <w:noProof/>
              </w:rPr>
            </w:pPr>
          </w:p>
          <w:p w14:paraId="4C618903" w14:textId="069671F8" w:rsidR="008E53DB" w:rsidRDefault="008E53DB" w:rsidP="00540256">
            <w:pPr>
              <w:ind w:right="-16"/>
              <w:rPr>
                <w:rFonts w:ascii="Times New Roman" w:hAnsi="Times New Roman" w:cs="Times New Roman"/>
                <w:bCs/>
                <w:noProof/>
              </w:rPr>
            </w:pPr>
          </w:p>
          <w:p w14:paraId="30720295" w14:textId="7D0524A2" w:rsidR="008E53DB" w:rsidRDefault="008E53DB" w:rsidP="008E53DB">
            <w:pPr>
              <w:ind w:right="-16"/>
              <w:rPr>
                <w:rFonts w:ascii="Times New Roman" w:hAnsi="Times New Roman" w:cs="Times New Roman"/>
                <w:bCs/>
                <w:noProof/>
              </w:rPr>
            </w:pPr>
          </w:p>
          <w:p w14:paraId="6118389C" w14:textId="3ADA209D" w:rsidR="008E53DB" w:rsidRDefault="008E53DB" w:rsidP="008E53DB">
            <w:pPr>
              <w:ind w:right="-16"/>
              <w:rPr>
                <w:rFonts w:ascii="Times New Roman" w:hAnsi="Times New Roman" w:cs="Times New Roman"/>
                <w:bCs/>
                <w:noProof/>
              </w:rPr>
            </w:pPr>
          </w:p>
          <w:p w14:paraId="41ED4776" w14:textId="15656B45" w:rsidR="008E53DB" w:rsidRDefault="005E3EA1" w:rsidP="008E53DB">
            <w:pPr>
              <w:ind w:right="-16"/>
              <w:rPr>
                <w:rFonts w:ascii="Times New Roman" w:hAnsi="Times New Roman" w:cs="Times New Roman"/>
                <w:bCs/>
                <w:noProof/>
              </w:rPr>
            </w:pPr>
            <w:r>
              <w:rPr>
                <w:rFonts w:asciiTheme="minorHAnsi" w:hAnsiTheme="minorHAnsi" w:cstheme="minorBidi"/>
                <w:noProof/>
                <w:sz w:val="22"/>
                <w:szCs w:val="22"/>
              </w:rPr>
              <mc:AlternateContent>
                <mc:Choice Requires="wps">
                  <w:drawing>
                    <wp:anchor distT="0" distB="0" distL="114300" distR="114300" simplePos="0" relativeHeight="251732459" behindDoc="0" locked="0" layoutInCell="1" allowOverlap="1" wp14:anchorId="1C9ADA71" wp14:editId="31FBF4F5">
                      <wp:simplePos x="0" y="0"/>
                      <wp:positionH relativeFrom="column">
                        <wp:posOffset>2560320</wp:posOffset>
                      </wp:positionH>
                      <wp:positionV relativeFrom="paragraph">
                        <wp:posOffset>109220</wp:posOffset>
                      </wp:positionV>
                      <wp:extent cx="2379345" cy="1257300"/>
                      <wp:effectExtent l="0" t="0" r="20955" b="19050"/>
                      <wp:wrapNone/>
                      <wp:docPr id="899" name="Rectangle 899"/>
                      <wp:cNvGraphicFramePr/>
                      <a:graphic xmlns:a="http://schemas.openxmlformats.org/drawingml/2006/main">
                        <a:graphicData uri="http://schemas.microsoft.com/office/word/2010/wordprocessingShape">
                          <wps:wsp>
                            <wps:cNvSpPr/>
                            <wps:spPr>
                              <a:xfrm>
                                <a:off x="0" y="0"/>
                                <a:ext cx="2379345" cy="12573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4E6E032B" w14:textId="7C041FA4" w:rsidR="00391E6B" w:rsidRDefault="00391E6B" w:rsidP="00DB1EDD">
                                  <w:pPr>
                                    <w:rPr>
                                      <w:rFonts w:ascii="Times New Roman" w:hAnsi="Times New Roman" w:cs="Times New Roman"/>
                                      <w:sz w:val="28"/>
                                      <w:szCs w:val="28"/>
                                    </w:rPr>
                                  </w:pPr>
                                  <w:r>
                                    <w:rPr>
                                      <w:rFonts w:ascii="Times New Roman" w:hAnsi="Times New Roman" w:cs="Times New Roman"/>
                                      <w:sz w:val="28"/>
                                      <w:szCs w:val="28"/>
                                    </w:rPr>
                                    <w:t>Narsi širdis gali plakti ir pilkos pelytės krūtinėj. Kailis nesvarbu.</w:t>
                                  </w:r>
                                </w:p>
                                <w:p w14:paraId="453ED056" w14:textId="63B46AF7" w:rsidR="00391E6B" w:rsidRPr="00B72BE7" w:rsidRDefault="00391E6B" w:rsidP="00DB1EDD">
                                  <w:pPr>
                                    <w:rPr>
                                      <w:rFonts w:ascii="Times New Roman" w:hAnsi="Times New Roman" w:cs="Times New Roman"/>
                                      <w:i/>
                                      <w:iCs/>
                                      <w:sz w:val="28"/>
                                      <w:szCs w:val="28"/>
                                    </w:rPr>
                                  </w:pPr>
                                  <w:r w:rsidRPr="00B72BE7">
                                    <w:rPr>
                                      <w:rFonts w:ascii="Times New Roman" w:hAnsi="Times New Roman" w:cs="Times New Roman"/>
                                      <w:i/>
                                      <w:iCs/>
                                      <w:sz w:val="28"/>
                                      <w:szCs w:val="28"/>
                                    </w:rPr>
                                    <w:t>Nijolė Kepenienė „Kailiai ir širdys“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ADA71" id="Rectangle 899" o:spid="_x0000_s1509" style="position:absolute;margin-left:201.6pt;margin-top:8.6pt;width:187.35pt;height:99pt;z-index:251732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" fillcolor="#c3c3c3 [2166]" strokecolor="#a5a5a5 [3206]" strokeweight=".5pt">
                      <v:fill color2="#b6b6b6 [2614]" rotate="t" colors="0 #d2d2d2;.5 #c8c8c8;1 silver" focus="100%" type="gradient">
                        <o:fill v:ext="view" type="gradientUnscaled"/>
                      </v:fill>
                      <v:textbox>
                        <w:txbxContent>
                          <w:p w14:paraId="4E6E032B" w14:textId="7C041FA4" w:rsidR="00391E6B" w:rsidRDefault="00391E6B" w:rsidP="00DB1EDD">
                            <w:pPr>
                              <w:rPr>
                                <w:rFonts w:ascii="Times New Roman" w:hAnsi="Times New Roman" w:cs="Times New Roman"/>
                                <w:sz w:val="28"/>
                                <w:szCs w:val="28"/>
                              </w:rPr>
                            </w:pPr>
                            <w:r>
                              <w:rPr>
                                <w:rFonts w:ascii="Times New Roman" w:hAnsi="Times New Roman" w:cs="Times New Roman"/>
                                <w:sz w:val="28"/>
                                <w:szCs w:val="28"/>
                              </w:rPr>
                              <w:t>Narsi širdis gali plakti ir pilkos pelytės krūtinėj. Kailis nesvarbu.</w:t>
                            </w:r>
                          </w:p>
                          <w:p w14:paraId="453ED056" w14:textId="63B46AF7" w:rsidR="00391E6B" w:rsidRPr="00B72BE7" w:rsidRDefault="00391E6B" w:rsidP="00DB1EDD">
                            <w:pPr>
                              <w:rPr>
                                <w:rFonts w:ascii="Times New Roman" w:hAnsi="Times New Roman" w:cs="Times New Roman"/>
                                <w:i/>
                                <w:iCs/>
                                <w:sz w:val="28"/>
                                <w:szCs w:val="28"/>
                              </w:rPr>
                            </w:pPr>
                            <w:r w:rsidRPr="00B72BE7">
                              <w:rPr>
                                <w:rFonts w:ascii="Times New Roman" w:hAnsi="Times New Roman" w:cs="Times New Roman"/>
                                <w:i/>
                                <w:iCs/>
                                <w:sz w:val="28"/>
                                <w:szCs w:val="28"/>
                              </w:rPr>
                              <w:t>Nijolė Kepenienė „Kailiai ir širdys“</w:t>
                            </w:r>
                          </w:p>
                        </w:txbxContent>
                      </v:textbox>
                    </v:rect>
                  </w:pict>
                </mc:Fallback>
              </mc:AlternateContent>
            </w:r>
            <w:r w:rsidR="0048335C">
              <w:rPr>
                <w:rFonts w:asciiTheme="minorHAnsi" w:hAnsiTheme="minorHAnsi" w:cstheme="minorBidi"/>
                <w:noProof/>
                <w:sz w:val="22"/>
                <w:szCs w:val="22"/>
              </w:rPr>
              <mc:AlternateContent>
                <mc:Choice Requires="wps">
                  <w:drawing>
                    <wp:anchor distT="0" distB="0" distL="114300" distR="114300" simplePos="0" relativeHeight="251730411" behindDoc="0" locked="0" layoutInCell="1" allowOverlap="1" wp14:anchorId="7794BA50" wp14:editId="76CF931B">
                      <wp:simplePos x="0" y="0"/>
                      <wp:positionH relativeFrom="column">
                        <wp:posOffset>-46355</wp:posOffset>
                      </wp:positionH>
                      <wp:positionV relativeFrom="paragraph">
                        <wp:posOffset>28575</wp:posOffset>
                      </wp:positionV>
                      <wp:extent cx="2066925" cy="1216025"/>
                      <wp:effectExtent l="0" t="0" r="28575" b="22225"/>
                      <wp:wrapNone/>
                      <wp:docPr id="901" name="Rectangle 901"/>
                      <wp:cNvGraphicFramePr/>
                      <a:graphic xmlns:a="http://schemas.openxmlformats.org/drawingml/2006/main">
                        <a:graphicData uri="http://schemas.microsoft.com/office/word/2010/wordprocessingShape">
                          <wps:wsp>
                            <wps:cNvSpPr/>
                            <wps:spPr>
                              <a:xfrm>
                                <a:off x="0" y="0"/>
                                <a:ext cx="2066925" cy="1216025"/>
                              </a:xfrm>
                              <a:prstGeom prst="rect">
                                <a:avLst/>
                              </a:prstGeom>
                            </wps:spPr>
                            <wps:style>
                              <a:lnRef idx="3">
                                <a:schemeClr val="lt1"/>
                              </a:lnRef>
                              <a:fillRef idx="1">
                                <a:schemeClr val="accent6"/>
                              </a:fillRef>
                              <a:effectRef idx="1">
                                <a:schemeClr val="accent6"/>
                              </a:effectRef>
                              <a:fontRef idx="minor">
                                <a:schemeClr val="lt1"/>
                              </a:fontRef>
                            </wps:style>
                            <wps:txbx>
                              <w:txbxContent>
                                <w:p w14:paraId="31EB3F81" w14:textId="7BE91A5E" w:rsidR="00391E6B" w:rsidRDefault="00391E6B" w:rsidP="00854608">
                                  <w:pPr>
                                    <w:rPr>
                                      <w:rFonts w:ascii="Times New Roman" w:hAnsi="Times New Roman" w:cs="Times New Roman"/>
                                      <w:sz w:val="28"/>
                                      <w:szCs w:val="28"/>
                                    </w:rPr>
                                  </w:pPr>
                                  <w:r>
                                    <w:rPr>
                                      <w:rFonts w:ascii="Times New Roman" w:hAnsi="Times New Roman" w:cs="Times New Roman"/>
                                      <w:sz w:val="28"/>
                                      <w:szCs w:val="28"/>
                                    </w:rPr>
                                    <w:t>Oi, mirk iš juoko</w:t>
                                  </w:r>
                                  <w:r>
                                    <w:rPr>
                                      <w:rFonts w:ascii="Times New Roman" w:hAnsi="Times New Roman" w:cs="Times New Roman"/>
                                      <w:sz w:val="28"/>
                                      <w:szCs w:val="28"/>
                                      <w:lang w:val="en-US"/>
                                    </w:rPr>
                                    <w:t xml:space="preserve">! </w:t>
                                  </w:r>
                                  <w:r>
                                    <w:rPr>
                                      <w:rFonts w:ascii="Times New Roman" w:hAnsi="Times New Roman" w:cs="Times New Roman"/>
                                      <w:sz w:val="28"/>
                                      <w:szCs w:val="28"/>
                                    </w:rPr>
                                    <w:t>Nei tėtis, nei mama nežino, kas yra giminės medis.</w:t>
                                  </w:r>
                                </w:p>
                                <w:p w14:paraId="38A5885A" w14:textId="02DE5D2E" w:rsidR="00391E6B" w:rsidRPr="001E4A2C" w:rsidRDefault="00391E6B" w:rsidP="00854608">
                                  <w:pPr>
                                    <w:rPr>
                                      <w:rFonts w:ascii="Times New Roman" w:hAnsi="Times New Roman" w:cs="Times New Roman"/>
                                      <w:i/>
                                      <w:iCs/>
                                      <w:sz w:val="28"/>
                                      <w:szCs w:val="28"/>
                                    </w:rPr>
                                  </w:pPr>
                                  <w:r w:rsidRPr="001E4A2C">
                                    <w:rPr>
                                      <w:rFonts w:ascii="Times New Roman" w:hAnsi="Times New Roman" w:cs="Times New Roman"/>
                                      <w:i/>
                                      <w:iCs/>
                                      <w:sz w:val="28"/>
                                      <w:szCs w:val="28"/>
                                    </w:rPr>
                                    <w:t xml:space="preserve">Vytautas </w:t>
                                  </w:r>
                                  <w:r w:rsidRPr="001E4A2C">
                                    <w:rPr>
                                      <w:rFonts w:ascii="Times New Roman" w:hAnsi="Times New Roman" w:cs="Times New Roman"/>
                                      <w:i/>
                                      <w:iCs/>
                                      <w:noProof/>
                                      <w:sz w:val="28"/>
                                      <w:szCs w:val="28"/>
                                    </w:rPr>
                                    <w:t xml:space="preserve">Račickas </w:t>
                                  </w:r>
                                  <w:r w:rsidRPr="001E4A2C">
                                    <w:rPr>
                                      <w:rFonts w:ascii="Times New Roman" w:hAnsi="Times New Roman" w:cs="Times New Roman"/>
                                      <w:i/>
                                      <w:iCs/>
                                      <w:sz w:val="28"/>
                                      <w:szCs w:val="28"/>
                                    </w:rPr>
                                    <w:t>„Giminės medis“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4BA50" id="Rectangle 901" o:spid="_x0000_s1510" style="position:absolute;margin-left:-3.65pt;margin-top:2.25pt;width:162.75pt;height:95.75pt;z-index:251730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" fillcolor="#70ad47 [3209]" strokecolor="white [3201]" strokeweight="1.5pt">
                      <v:textbox>
                        <w:txbxContent>
                          <w:p w14:paraId="31EB3F81" w14:textId="7BE91A5E" w:rsidR="00391E6B" w:rsidRDefault="00391E6B" w:rsidP="00854608">
                            <w:pPr>
                              <w:rPr>
                                <w:rFonts w:ascii="Times New Roman" w:hAnsi="Times New Roman" w:cs="Times New Roman"/>
                                <w:sz w:val="28"/>
                                <w:szCs w:val="28"/>
                              </w:rPr>
                            </w:pPr>
                            <w:r>
                              <w:rPr>
                                <w:rFonts w:ascii="Times New Roman" w:hAnsi="Times New Roman" w:cs="Times New Roman"/>
                                <w:sz w:val="28"/>
                                <w:szCs w:val="28"/>
                              </w:rPr>
                              <w:t>Oi, mirk iš juoko</w:t>
                            </w:r>
                            <w:r>
                              <w:rPr>
                                <w:rFonts w:ascii="Times New Roman" w:hAnsi="Times New Roman" w:cs="Times New Roman"/>
                                <w:sz w:val="28"/>
                                <w:szCs w:val="28"/>
                                <w:lang w:val="en-US"/>
                              </w:rPr>
                              <w:t xml:space="preserve">! </w:t>
                            </w:r>
                            <w:r>
                              <w:rPr>
                                <w:rFonts w:ascii="Times New Roman" w:hAnsi="Times New Roman" w:cs="Times New Roman"/>
                                <w:sz w:val="28"/>
                                <w:szCs w:val="28"/>
                              </w:rPr>
                              <w:t>Nei tėtis, nei mama nežino, kas yra giminės medis.</w:t>
                            </w:r>
                          </w:p>
                          <w:p w14:paraId="38A5885A" w14:textId="02DE5D2E" w:rsidR="00391E6B" w:rsidRPr="001E4A2C" w:rsidRDefault="00391E6B" w:rsidP="00854608">
                            <w:pPr>
                              <w:rPr>
                                <w:rFonts w:ascii="Times New Roman" w:hAnsi="Times New Roman" w:cs="Times New Roman"/>
                                <w:i/>
                                <w:iCs/>
                                <w:sz w:val="28"/>
                                <w:szCs w:val="28"/>
                              </w:rPr>
                            </w:pPr>
                            <w:r w:rsidRPr="001E4A2C">
                              <w:rPr>
                                <w:rFonts w:ascii="Times New Roman" w:hAnsi="Times New Roman" w:cs="Times New Roman"/>
                                <w:i/>
                                <w:iCs/>
                                <w:sz w:val="28"/>
                                <w:szCs w:val="28"/>
                              </w:rPr>
                              <w:t xml:space="preserve">Vytautas </w:t>
                            </w:r>
                            <w:r w:rsidRPr="001E4A2C">
                              <w:rPr>
                                <w:rFonts w:ascii="Times New Roman" w:hAnsi="Times New Roman" w:cs="Times New Roman"/>
                                <w:i/>
                                <w:iCs/>
                                <w:noProof/>
                                <w:sz w:val="28"/>
                                <w:szCs w:val="28"/>
                              </w:rPr>
                              <w:t xml:space="preserve">Račickas </w:t>
                            </w:r>
                            <w:r w:rsidRPr="001E4A2C">
                              <w:rPr>
                                <w:rFonts w:ascii="Times New Roman" w:hAnsi="Times New Roman" w:cs="Times New Roman"/>
                                <w:i/>
                                <w:iCs/>
                                <w:sz w:val="28"/>
                                <w:szCs w:val="28"/>
                              </w:rPr>
                              <w:t>„Giminės medis“</w:t>
                            </w:r>
                          </w:p>
                        </w:txbxContent>
                      </v:textbox>
                    </v:rect>
                  </w:pict>
                </mc:Fallback>
              </mc:AlternateContent>
            </w:r>
          </w:p>
          <w:p w14:paraId="68E78440" w14:textId="6280AF2A" w:rsidR="008E53DB" w:rsidRDefault="008E53DB" w:rsidP="008E53DB">
            <w:pPr>
              <w:ind w:right="-16"/>
              <w:rPr>
                <w:rFonts w:ascii="Times New Roman" w:hAnsi="Times New Roman" w:cs="Times New Roman"/>
                <w:bCs/>
                <w:noProof/>
              </w:rPr>
            </w:pPr>
          </w:p>
          <w:p w14:paraId="0E8B25C5" w14:textId="2A1226C0" w:rsidR="008E53DB" w:rsidRDefault="008E53DB" w:rsidP="008E53DB">
            <w:pPr>
              <w:ind w:right="-16"/>
              <w:rPr>
                <w:rFonts w:ascii="Times New Roman" w:hAnsi="Times New Roman" w:cs="Times New Roman"/>
                <w:bCs/>
                <w:noProof/>
              </w:rPr>
            </w:pPr>
          </w:p>
          <w:p w14:paraId="003824FB" w14:textId="6BD57C7B" w:rsidR="008E53DB" w:rsidRDefault="008E53DB" w:rsidP="008E53DB">
            <w:pPr>
              <w:ind w:right="-16"/>
              <w:rPr>
                <w:rFonts w:ascii="Times New Roman" w:hAnsi="Times New Roman" w:cs="Times New Roman"/>
                <w:bCs/>
                <w:noProof/>
              </w:rPr>
            </w:pPr>
          </w:p>
          <w:p w14:paraId="2B910889" w14:textId="6CE9B988" w:rsidR="008E53DB" w:rsidRDefault="008E53DB" w:rsidP="008E53DB">
            <w:pPr>
              <w:ind w:right="-16"/>
              <w:rPr>
                <w:rFonts w:ascii="Times New Roman" w:hAnsi="Times New Roman" w:cs="Times New Roman"/>
                <w:bCs/>
                <w:noProof/>
              </w:rPr>
            </w:pPr>
          </w:p>
          <w:p w14:paraId="3B40F9B5" w14:textId="22D3B6F9" w:rsidR="008E53DB" w:rsidRDefault="008E53DB" w:rsidP="008E53DB">
            <w:pPr>
              <w:ind w:right="-16"/>
              <w:rPr>
                <w:rFonts w:ascii="Times New Roman" w:hAnsi="Times New Roman" w:cs="Times New Roman"/>
                <w:bCs/>
                <w:noProof/>
              </w:rPr>
            </w:pPr>
          </w:p>
          <w:p w14:paraId="2DA56150" w14:textId="797DA26B" w:rsidR="008E53DB" w:rsidRDefault="008E53DB" w:rsidP="008E53DB">
            <w:pPr>
              <w:ind w:right="-16"/>
              <w:rPr>
                <w:rFonts w:ascii="Times New Roman" w:hAnsi="Times New Roman" w:cs="Times New Roman"/>
                <w:bCs/>
                <w:noProof/>
              </w:rPr>
            </w:pPr>
          </w:p>
          <w:p w14:paraId="0FC8A867" w14:textId="6AFB926E" w:rsidR="008E53DB" w:rsidRDefault="005E3EA1" w:rsidP="008E53DB">
            <w:pPr>
              <w:ind w:right="-16"/>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735531" behindDoc="0" locked="0" layoutInCell="1" allowOverlap="1" wp14:anchorId="12D264AD" wp14:editId="188907C4">
                      <wp:simplePos x="0" y="0"/>
                      <wp:positionH relativeFrom="column">
                        <wp:posOffset>2296795</wp:posOffset>
                      </wp:positionH>
                      <wp:positionV relativeFrom="paragraph">
                        <wp:posOffset>66675</wp:posOffset>
                      </wp:positionV>
                      <wp:extent cx="3213100" cy="914400"/>
                      <wp:effectExtent l="0" t="0" r="25400" b="19050"/>
                      <wp:wrapNone/>
                      <wp:docPr id="935" name="Rectangle 935"/>
                      <wp:cNvGraphicFramePr/>
                      <a:graphic xmlns:a="http://schemas.openxmlformats.org/drawingml/2006/main">
                        <a:graphicData uri="http://schemas.microsoft.com/office/word/2010/wordprocessingShape">
                          <wps:wsp>
                            <wps:cNvSpPr/>
                            <wps:spPr>
                              <a:xfrm>
                                <a:off x="0" y="0"/>
                                <a:ext cx="3213100" cy="914400"/>
                              </a:xfrm>
                              <a:prstGeom prst="rect">
                                <a:avLst/>
                              </a:prstGeom>
                            </wps:spPr>
                            <wps:style>
                              <a:lnRef idx="3">
                                <a:schemeClr val="lt1"/>
                              </a:lnRef>
                              <a:fillRef idx="1">
                                <a:schemeClr val="accent4"/>
                              </a:fillRef>
                              <a:effectRef idx="1">
                                <a:schemeClr val="accent4"/>
                              </a:effectRef>
                              <a:fontRef idx="minor">
                                <a:schemeClr val="lt1"/>
                              </a:fontRef>
                            </wps:style>
                            <wps:txbx>
                              <w:txbxContent>
                                <w:p w14:paraId="4F3D9BF4" w14:textId="6E6CB665" w:rsidR="00391E6B" w:rsidRPr="00F23F63" w:rsidRDefault="00391E6B" w:rsidP="004115E9">
                                  <w:pPr>
                                    <w:rPr>
                                      <w:sz w:val="28"/>
                                      <w:szCs w:val="28"/>
                                    </w:rPr>
                                  </w:pPr>
                                  <w:r w:rsidRPr="00F23F63">
                                    <w:rPr>
                                      <w:sz w:val="28"/>
                                      <w:szCs w:val="28"/>
                                    </w:rPr>
                                    <w:t>Aš toks apvalus, aš geltonas auksinis.</w:t>
                                  </w:r>
                                </w:p>
                                <w:p w14:paraId="5B9E44A4" w14:textId="18320734" w:rsidR="00391E6B" w:rsidRDefault="00391E6B" w:rsidP="004115E9">
                                  <w:pPr>
                                    <w:rPr>
                                      <w:sz w:val="28"/>
                                      <w:szCs w:val="28"/>
                                    </w:rPr>
                                  </w:pPr>
                                  <w:r w:rsidRPr="00F23F63">
                                    <w:rPr>
                                      <w:sz w:val="28"/>
                                      <w:szCs w:val="28"/>
                                    </w:rPr>
                                    <w:t>Aš riedu per kambarį kaip apelsinas...</w:t>
                                  </w:r>
                                </w:p>
                                <w:p w14:paraId="524B216B" w14:textId="0CC5B2E5" w:rsidR="00391E6B" w:rsidRPr="00334110" w:rsidRDefault="00391E6B" w:rsidP="004115E9">
                                  <w:pPr>
                                    <w:rPr>
                                      <w:i/>
                                      <w:iCs/>
                                      <w:sz w:val="28"/>
                                      <w:szCs w:val="28"/>
                                    </w:rPr>
                                  </w:pPr>
                                  <w:r w:rsidRPr="00334110">
                                    <w:rPr>
                                      <w:i/>
                                      <w:iCs/>
                                      <w:sz w:val="28"/>
                                      <w:szCs w:val="28"/>
                                    </w:rPr>
                                    <w:t>Judita Vaičiūnaitė „Sviedinys“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D264AD" id="Rectangle 935" o:spid="_x0000_s1511" style="position:absolute;margin-left:180.85pt;margin-top:5.25pt;width:253pt;height:1in;z-index:2517355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" fillcolor="#ffc000 [3207]" strokecolor="white [3201]" strokeweight="1.5pt">
                      <v:textbox>
                        <w:txbxContent>
                          <w:p w14:paraId="4F3D9BF4" w14:textId="6E6CB665" w:rsidR="00391E6B" w:rsidRPr="00F23F63" w:rsidRDefault="00391E6B" w:rsidP="004115E9">
                            <w:pPr>
                              <w:rPr>
                                <w:sz w:val="28"/>
                                <w:szCs w:val="28"/>
                              </w:rPr>
                            </w:pPr>
                            <w:r w:rsidRPr="00F23F63">
                              <w:rPr>
                                <w:sz w:val="28"/>
                                <w:szCs w:val="28"/>
                              </w:rPr>
                              <w:t>Aš toks apvalus, aš geltonas auksinis.</w:t>
                            </w:r>
                          </w:p>
                          <w:p w14:paraId="5B9E44A4" w14:textId="18320734" w:rsidR="00391E6B" w:rsidRDefault="00391E6B" w:rsidP="004115E9">
                            <w:pPr>
                              <w:rPr>
                                <w:sz w:val="28"/>
                                <w:szCs w:val="28"/>
                              </w:rPr>
                            </w:pPr>
                            <w:r w:rsidRPr="00F23F63">
                              <w:rPr>
                                <w:sz w:val="28"/>
                                <w:szCs w:val="28"/>
                              </w:rPr>
                              <w:t>Aš riedu per kambarį kaip apelsinas...</w:t>
                            </w:r>
                          </w:p>
                          <w:p w14:paraId="524B216B" w14:textId="0CC5B2E5" w:rsidR="00391E6B" w:rsidRPr="00334110" w:rsidRDefault="00391E6B" w:rsidP="004115E9">
                            <w:pPr>
                              <w:rPr>
                                <w:i/>
                                <w:iCs/>
                                <w:sz w:val="28"/>
                                <w:szCs w:val="28"/>
                              </w:rPr>
                            </w:pPr>
                            <w:r w:rsidRPr="00334110">
                              <w:rPr>
                                <w:i/>
                                <w:iCs/>
                                <w:sz w:val="28"/>
                                <w:szCs w:val="28"/>
                              </w:rPr>
                              <w:t>Judita Vaičiūnaitė „Sviedinys“</w:t>
                            </w:r>
                          </w:p>
                        </w:txbxContent>
                      </v:textbox>
                    </v:rect>
                  </w:pict>
                </mc:Fallback>
              </mc:AlternateContent>
            </w:r>
            <w:r>
              <w:rPr>
                <w:rFonts w:ascii="Times New Roman" w:hAnsi="Times New Roman" w:cs="Times New Roman"/>
                <w:bCs/>
                <w:noProof/>
              </w:rPr>
              <mc:AlternateContent>
                <mc:Choice Requires="wps">
                  <w:drawing>
                    <wp:anchor distT="0" distB="0" distL="114300" distR="114300" simplePos="0" relativeHeight="251734507" behindDoc="0" locked="0" layoutInCell="1" allowOverlap="1" wp14:anchorId="2D08822C" wp14:editId="112D17C5">
                      <wp:simplePos x="0" y="0"/>
                      <wp:positionH relativeFrom="column">
                        <wp:posOffset>-68580</wp:posOffset>
                      </wp:positionH>
                      <wp:positionV relativeFrom="paragraph">
                        <wp:posOffset>41275</wp:posOffset>
                      </wp:positionV>
                      <wp:extent cx="2295525" cy="1174750"/>
                      <wp:effectExtent l="0" t="0" r="28575" b="25400"/>
                      <wp:wrapNone/>
                      <wp:docPr id="934" name="Rectangle 934"/>
                      <wp:cNvGraphicFramePr/>
                      <a:graphic xmlns:a="http://schemas.openxmlformats.org/drawingml/2006/main">
                        <a:graphicData uri="http://schemas.microsoft.com/office/word/2010/wordprocessingShape">
                          <wps:wsp>
                            <wps:cNvSpPr/>
                            <wps:spPr>
                              <a:xfrm>
                                <a:off x="0" y="0"/>
                                <a:ext cx="2295525" cy="117475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79B2752" w14:textId="419BFD25" w:rsidR="00391E6B" w:rsidRDefault="00391E6B" w:rsidP="00334110">
                                  <w:pPr>
                                    <w:rPr>
                                      <w:sz w:val="28"/>
                                      <w:szCs w:val="28"/>
                                    </w:rPr>
                                  </w:pPr>
                                  <w:r w:rsidRPr="00D11878">
                                    <w:rPr>
                                      <w:sz w:val="28"/>
                                      <w:szCs w:val="28"/>
                                    </w:rPr>
                                    <w:t>O juk Jaunius nusipelnė kapo, ir net ne paprasto, bet didelio milžinkapio.</w:t>
                                  </w:r>
                                </w:p>
                                <w:p w14:paraId="184B4A63" w14:textId="1A3121A1" w:rsidR="00391E6B" w:rsidRPr="003A0C8B" w:rsidRDefault="00391E6B" w:rsidP="00334110">
                                  <w:pPr>
                                    <w:rPr>
                                      <w:i/>
                                      <w:iCs/>
                                      <w:sz w:val="28"/>
                                      <w:szCs w:val="28"/>
                                    </w:rPr>
                                  </w:pPr>
                                  <w:r w:rsidRPr="003A0C8B">
                                    <w:rPr>
                                      <w:i/>
                                      <w:iCs/>
                                      <w:sz w:val="28"/>
                                      <w:szCs w:val="28"/>
                                    </w:rPr>
                                    <w:t xml:space="preserve">Dalia Dilytė </w:t>
                                  </w:r>
                                  <w:r>
                                    <w:rPr>
                                      <w:i/>
                                      <w:iCs/>
                                      <w:sz w:val="28"/>
                                      <w:szCs w:val="28"/>
                                    </w:rPr>
                                    <w:t>„</w:t>
                                  </w:r>
                                  <w:r w:rsidRPr="003A0C8B">
                                    <w:rPr>
                                      <w:i/>
                                      <w:iCs/>
                                      <w:sz w:val="28"/>
                                      <w:szCs w:val="28"/>
                                    </w:rPr>
                                    <w:t>Miško brolių kalnelis</w:t>
                                  </w:r>
                                  <w:r>
                                    <w:rPr>
                                      <w:i/>
                                      <w:iCs/>
                                      <w:sz w:val="28"/>
                                      <w:szCs w:val="28"/>
                                    </w:rPr>
                                    <w:t>“</w:t>
                                  </w:r>
                                </w:p>
                                <w:p w14:paraId="4D1D0590" w14:textId="77777777" w:rsidR="00391E6B" w:rsidRDefault="00391E6B" w:rsidP="0033411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8822C" id="Rectangle 934" o:spid="_x0000_s1512" style="position:absolute;margin-left:-5.4pt;margin-top:3.25pt;width:180.75pt;height:92.5pt;z-index:251734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" fillcolor="#c3c3c3 [2166]" strokecolor="#a5a5a5 [3206]" strokeweight=".5pt">
                      <v:fill color2="#b6b6b6 [2614]" rotate="t" colors="0 #d2d2d2;.5 #c8c8c8;1 silver" focus="100%" type="gradient">
                        <o:fill v:ext="view" type="gradientUnscaled"/>
                      </v:fill>
                      <v:textbox>
                        <w:txbxContent>
                          <w:p w14:paraId="779B2752" w14:textId="419BFD25" w:rsidR="00391E6B" w:rsidRDefault="00391E6B" w:rsidP="00334110">
                            <w:pPr>
                              <w:rPr>
                                <w:sz w:val="28"/>
                                <w:szCs w:val="28"/>
                              </w:rPr>
                            </w:pPr>
                            <w:r w:rsidRPr="00D11878">
                              <w:rPr>
                                <w:sz w:val="28"/>
                                <w:szCs w:val="28"/>
                              </w:rPr>
                              <w:t>O juk Jaunius nusipelnė kapo, ir net ne paprasto, bet didelio milžinkapio.</w:t>
                            </w:r>
                          </w:p>
                          <w:p w14:paraId="184B4A63" w14:textId="1A3121A1" w:rsidR="00391E6B" w:rsidRPr="003A0C8B" w:rsidRDefault="00391E6B" w:rsidP="00334110">
                            <w:pPr>
                              <w:rPr>
                                <w:i/>
                                <w:iCs/>
                                <w:sz w:val="28"/>
                                <w:szCs w:val="28"/>
                              </w:rPr>
                            </w:pPr>
                            <w:r w:rsidRPr="003A0C8B">
                              <w:rPr>
                                <w:i/>
                                <w:iCs/>
                                <w:sz w:val="28"/>
                                <w:szCs w:val="28"/>
                              </w:rPr>
                              <w:t xml:space="preserve">Dalia Dilytė </w:t>
                            </w:r>
                            <w:r>
                              <w:rPr>
                                <w:i/>
                                <w:iCs/>
                                <w:sz w:val="28"/>
                                <w:szCs w:val="28"/>
                              </w:rPr>
                              <w:t>„</w:t>
                            </w:r>
                            <w:r w:rsidRPr="003A0C8B">
                              <w:rPr>
                                <w:i/>
                                <w:iCs/>
                                <w:sz w:val="28"/>
                                <w:szCs w:val="28"/>
                              </w:rPr>
                              <w:t>Miško brolių kalnelis</w:t>
                            </w:r>
                            <w:r>
                              <w:rPr>
                                <w:i/>
                                <w:iCs/>
                                <w:sz w:val="28"/>
                                <w:szCs w:val="28"/>
                              </w:rPr>
                              <w:t>“</w:t>
                            </w:r>
                          </w:p>
                          <w:p w14:paraId="4D1D0590" w14:textId="77777777" w:rsidR="00391E6B" w:rsidRDefault="00391E6B" w:rsidP="00334110"/>
                        </w:txbxContent>
                      </v:textbox>
                    </v:rect>
                  </w:pict>
                </mc:Fallback>
              </mc:AlternateContent>
            </w:r>
          </w:p>
          <w:p w14:paraId="26110DB5" w14:textId="23B2AB1B" w:rsidR="008E53DB" w:rsidRDefault="008E53DB" w:rsidP="008E53DB">
            <w:pPr>
              <w:ind w:right="-16"/>
              <w:rPr>
                <w:rFonts w:ascii="Times New Roman" w:hAnsi="Times New Roman" w:cs="Times New Roman"/>
                <w:bCs/>
                <w:noProof/>
              </w:rPr>
            </w:pPr>
          </w:p>
          <w:p w14:paraId="11B5A443" w14:textId="3404A9F7" w:rsidR="008E53DB" w:rsidRDefault="008E53DB" w:rsidP="008E53DB">
            <w:pPr>
              <w:ind w:right="-16"/>
              <w:rPr>
                <w:rFonts w:ascii="Times New Roman" w:hAnsi="Times New Roman" w:cs="Times New Roman"/>
                <w:bCs/>
                <w:noProof/>
              </w:rPr>
            </w:pPr>
          </w:p>
          <w:p w14:paraId="45324A2C" w14:textId="242CEFE3" w:rsidR="008E53DB" w:rsidRDefault="008E53DB" w:rsidP="008E53DB">
            <w:pPr>
              <w:ind w:right="-16"/>
              <w:rPr>
                <w:rFonts w:ascii="Times New Roman" w:hAnsi="Times New Roman" w:cs="Times New Roman"/>
                <w:bCs/>
                <w:noProof/>
              </w:rPr>
            </w:pPr>
          </w:p>
          <w:p w14:paraId="62DDB3C2" w14:textId="2AB343B7" w:rsidR="008E53DB" w:rsidRDefault="008E53DB" w:rsidP="008E53DB">
            <w:pPr>
              <w:ind w:right="-16"/>
              <w:rPr>
                <w:rFonts w:ascii="Times New Roman" w:hAnsi="Times New Roman" w:cs="Times New Roman"/>
                <w:bCs/>
                <w:noProof/>
              </w:rPr>
            </w:pPr>
          </w:p>
          <w:p w14:paraId="114E65A8" w14:textId="4C2CD054" w:rsidR="008E53DB" w:rsidRDefault="005E3EA1" w:rsidP="008E53DB">
            <w:pPr>
              <w:ind w:right="-16"/>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736555" behindDoc="0" locked="0" layoutInCell="1" allowOverlap="1" wp14:anchorId="1C43D657" wp14:editId="52574BCE">
                      <wp:simplePos x="0" y="0"/>
                      <wp:positionH relativeFrom="column">
                        <wp:posOffset>2597785</wp:posOffset>
                      </wp:positionH>
                      <wp:positionV relativeFrom="paragraph">
                        <wp:posOffset>127000</wp:posOffset>
                      </wp:positionV>
                      <wp:extent cx="2054225" cy="914400"/>
                      <wp:effectExtent l="0" t="0" r="22225" b="19050"/>
                      <wp:wrapNone/>
                      <wp:docPr id="936" name="Rectangle 936"/>
                      <wp:cNvGraphicFramePr/>
                      <a:graphic xmlns:a="http://schemas.openxmlformats.org/drawingml/2006/main">
                        <a:graphicData uri="http://schemas.microsoft.com/office/word/2010/wordprocessingShape">
                          <wps:wsp>
                            <wps:cNvSpPr/>
                            <wps:spPr>
                              <a:xfrm>
                                <a:off x="0" y="0"/>
                                <a:ext cx="2054225" cy="9144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BA422DD" w14:textId="52A9CB68" w:rsidR="00391E6B" w:rsidRDefault="00391E6B" w:rsidP="00D11878">
                                  <w:pPr>
                                    <w:rPr>
                                      <w:rFonts w:ascii="Times New Roman" w:hAnsi="Times New Roman" w:cs="Times New Roman"/>
                                      <w:sz w:val="28"/>
                                      <w:szCs w:val="28"/>
                                    </w:rPr>
                                  </w:pPr>
                                  <w:r>
                                    <w:rPr>
                                      <w:rFonts w:ascii="Times New Roman" w:hAnsi="Times New Roman" w:cs="Times New Roman"/>
                                      <w:sz w:val="28"/>
                                      <w:szCs w:val="28"/>
                                    </w:rPr>
                                    <w:t>Blogų vaikų nėra.</w:t>
                                  </w:r>
                                </w:p>
                                <w:p w14:paraId="56ED3536" w14:textId="723C414D" w:rsidR="00391E6B" w:rsidRPr="00D3058B" w:rsidRDefault="00391E6B" w:rsidP="00D11878">
                                  <w:pPr>
                                    <w:rPr>
                                      <w:rFonts w:ascii="Times New Roman" w:hAnsi="Times New Roman" w:cs="Times New Roman"/>
                                      <w:i/>
                                      <w:iCs/>
                                      <w:sz w:val="28"/>
                                      <w:szCs w:val="28"/>
                                    </w:rPr>
                                  </w:pPr>
                                  <w:r w:rsidRPr="00D3058B">
                                    <w:rPr>
                                      <w:rFonts w:ascii="Times New Roman" w:hAnsi="Times New Roman" w:cs="Times New Roman"/>
                                      <w:i/>
                                      <w:iCs/>
                                      <w:noProof/>
                                      <w:sz w:val="28"/>
                                      <w:szCs w:val="28"/>
                                    </w:rPr>
                                    <w:t>Gendrutis</w:t>
                                  </w:r>
                                  <w:r w:rsidRPr="00D3058B">
                                    <w:rPr>
                                      <w:rFonts w:ascii="Times New Roman" w:hAnsi="Times New Roman" w:cs="Times New Roman"/>
                                      <w:i/>
                                      <w:iCs/>
                                      <w:sz w:val="28"/>
                                      <w:szCs w:val="28"/>
                                    </w:rPr>
                                    <w:t xml:space="preserve"> Morkūnas „Ką veiks neklaužados?</w:t>
                                  </w:r>
                                </w:p>
                                <w:p w14:paraId="490B804D" w14:textId="77777777" w:rsidR="00391E6B" w:rsidRPr="00D3058B" w:rsidRDefault="00391E6B" w:rsidP="00D11878">
                                  <w:pPr>
                                    <w:rPr>
                                      <w:rFonts w:ascii="Times New Roman" w:hAnsi="Times New Roman" w:cs="Times New Roman"/>
                                      <w:i/>
                                      <w:i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43D657" id="Rectangle 936" o:spid="_x0000_s1513" style="position:absolute;margin-left:204.55pt;margin-top:10pt;width:161.75pt;height:1in;z-index:2517365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" fillcolor="#f3a875 [2165]" strokecolor="#ed7d31 [3205]" strokeweight=".5pt">
                      <v:fill color2="#f09558 [2613]" rotate="t" colors="0 #f7bda4;.5 #f5b195;1 #f8a581" focus="100%" type="gradient">
                        <o:fill v:ext="view" type="gradientUnscaled"/>
                      </v:fill>
                      <v:textbox>
                        <w:txbxContent>
                          <w:p w14:paraId="7BA422DD" w14:textId="52A9CB68" w:rsidR="00391E6B" w:rsidRDefault="00391E6B" w:rsidP="00D11878">
                            <w:pPr>
                              <w:rPr>
                                <w:rFonts w:ascii="Times New Roman" w:hAnsi="Times New Roman" w:cs="Times New Roman"/>
                                <w:sz w:val="28"/>
                                <w:szCs w:val="28"/>
                              </w:rPr>
                            </w:pPr>
                            <w:r>
                              <w:rPr>
                                <w:rFonts w:ascii="Times New Roman" w:hAnsi="Times New Roman" w:cs="Times New Roman"/>
                                <w:sz w:val="28"/>
                                <w:szCs w:val="28"/>
                              </w:rPr>
                              <w:t>Blogų vaikų nėra.</w:t>
                            </w:r>
                          </w:p>
                          <w:p w14:paraId="56ED3536" w14:textId="723C414D" w:rsidR="00391E6B" w:rsidRPr="00D3058B" w:rsidRDefault="00391E6B" w:rsidP="00D11878">
                            <w:pPr>
                              <w:rPr>
                                <w:rFonts w:ascii="Times New Roman" w:hAnsi="Times New Roman" w:cs="Times New Roman"/>
                                <w:i/>
                                <w:iCs/>
                                <w:sz w:val="28"/>
                                <w:szCs w:val="28"/>
                              </w:rPr>
                            </w:pPr>
                            <w:r w:rsidRPr="00D3058B">
                              <w:rPr>
                                <w:rFonts w:ascii="Times New Roman" w:hAnsi="Times New Roman" w:cs="Times New Roman"/>
                                <w:i/>
                                <w:iCs/>
                                <w:noProof/>
                                <w:sz w:val="28"/>
                                <w:szCs w:val="28"/>
                              </w:rPr>
                              <w:t>Gendrutis</w:t>
                            </w:r>
                            <w:r w:rsidRPr="00D3058B">
                              <w:rPr>
                                <w:rFonts w:ascii="Times New Roman" w:hAnsi="Times New Roman" w:cs="Times New Roman"/>
                                <w:i/>
                                <w:iCs/>
                                <w:sz w:val="28"/>
                                <w:szCs w:val="28"/>
                              </w:rPr>
                              <w:t xml:space="preserve"> Morkūnas „Ką veiks neklaužados?</w:t>
                            </w:r>
                          </w:p>
                          <w:p w14:paraId="490B804D" w14:textId="77777777" w:rsidR="00391E6B" w:rsidRPr="00D3058B" w:rsidRDefault="00391E6B" w:rsidP="00D11878">
                            <w:pPr>
                              <w:rPr>
                                <w:rFonts w:ascii="Times New Roman" w:hAnsi="Times New Roman" w:cs="Times New Roman"/>
                                <w:i/>
                                <w:iCs/>
                                <w:sz w:val="28"/>
                                <w:szCs w:val="28"/>
                              </w:rPr>
                            </w:pPr>
                          </w:p>
                        </w:txbxContent>
                      </v:textbox>
                    </v:rect>
                  </w:pict>
                </mc:Fallback>
              </mc:AlternateContent>
            </w:r>
          </w:p>
          <w:p w14:paraId="67E8096A" w14:textId="65DA49EB" w:rsidR="008E53DB" w:rsidRDefault="008E53DB" w:rsidP="008E53DB">
            <w:pPr>
              <w:ind w:right="-16"/>
              <w:rPr>
                <w:rFonts w:ascii="Times New Roman" w:hAnsi="Times New Roman" w:cs="Times New Roman"/>
                <w:bCs/>
                <w:noProof/>
              </w:rPr>
            </w:pPr>
          </w:p>
          <w:p w14:paraId="6FC309DB" w14:textId="6495C322" w:rsidR="008E53DB" w:rsidRDefault="008E53DB" w:rsidP="008E53DB">
            <w:pPr>
              <w:ind w:right="-16"/>
              <w:rPr>
                <w:rFonts w:ascii="Times New Roman" w:hAnsi="Times New Roman" w:cs="Times New Roman"/>
                <w:bCs/>
                <w:noProof/>
              </w:rPr>
            </w:pPr>
          </w:p>
          <w:p w14:paraId="636B24D8" w14:textId="2C4B002A" w:rsidR="00854608" w:rsidRDefault="00854608" w:rsidP="00854608">
            <w:pPr>
              <w:rPr>
                <w:rFonts w:ascii="Times New Roman" w:hAnsi="Times New Roman" w:cs="Times New Roman"/>
                <w:color w:val="4472C4" w:themeColor="accent1"/>
              </w:rPr>
            </w:pPr>
          </w:p>
          <w:p w14:paraId="380D2767" w14:textId="48C517BF" w:rsidR="00854608" w:rsidRDefault="00854608" w:rsidP="00854608">
            <w:pPr>
              <w:rPr>
                <w:rFonts w:ascii="Times New Roman" w:hAnsi="Times New Roman" w:cs="Times New Roman"/>
                <w:color w:val="4472C4" w:themeColor="accent1"/>
              </w:rPr>
            </w:pPr>
            <w:r>
              <w:rPr>
                <w:rFonts w:ascii="Times New Roman" w:hAnsi="Times New Roman" w:cs="Times New Roman"/>
                <w:color w:val="4472C4" w:themeColor="accent1"/>
              </w:rPr>
              <w:t xml:space="preserve">    </w:t>
            </w:r>
          </w:p>
          <w:p w14:paraId="3CF24D6C" w14:textId="54898ABD" w:rsidR="007F59BD" w:rsidRDefault="007F59BD" w:rsidP="00540256">
            <w:pPr>
              <w:ind w:right="-16"/>
              <w:rPr>
                <w:rFonts w:ascii="Times New Roman" w:hAnsi="Times New Roman" w:cs="Times New Roman"/>
                <w:bCs/>
                <w:noProof/>
              </w:rPr>
            </w:pPr>
          </w:p>
          <w:p w14:paraId="7448A1BA" w14:textId="623F22BF" w:rsidR="007F59BD" w:rsidRDefault="007F59BD" w:rsidP="00540256">
            <w:pPr>
              <w:ind w:right="-16"/>
              <w:rPr>
                <w:rFonts w:ascii="Times New Roman" w:hAnsi="Times New Roman" w:cs="Times New Roman"/>
                <w:bCs/>
                <w:noProof/>
              </w:rPr>
            </w:pPr>
          </w:p>
          <w:p w14:paraId="78F53733" w14:textId="59591EFF" w:rsidR="008E53DB" w:rsidRDefault="001B1F73" w:rsidP="00540256">
            <w:pPr>
              <w:ind w:right="-16"/>
              <w:rPr>
                <w:rFonts w:ascii="Times New Roman" w:hAnsi="Times New Roman" w:cs="Times New Roman"/>
                <w:bCs/>
                <w:noProof/>
              </w:rPr>
            </w:pPr>
            <w:r>
              <w:rPr>
                <w:rFonts w:ascii="Times New Roman" w:hAnsi="Times New Roman" w:cs="Times New Roman"/>
                <w:bCs/>
                <w:noProof/>
              </w:rPr>
              <w:t xml:space="preserve">      </w:t>
            </w:r>
            <w:r w:rsidR="008463C1">
              <w:rPr>
                <w:rFonts w:ascii="Times New Roman" w:hAnsi="Times New Roman" w:cs="Times New Roman"/>
                <w:bCs/>
                <w:noProof/>
              </w:rPr>
              <w:t xml:space="preserve">Pasiūlykime mokiniams </w:t>
            </w:r>
            <w:r w:rsidR="00C57109">
              <w:rPr>
                <w:rFonts w:ascii="Times New Roman" w:hAnsi="Times New Roman" w:cs="Times New Roman"/>
                <w:bCs/>
                <w:noProof/>
              </w:rPr>
              <w:t>dar kartą pavartyti vadovėlį ir kiekvienam pasirinkti labiausiai patikusį kūrinį. Pasirinkę</w:t>
            </w:r>
            <w:r w:rsidR="00DA2719">
              <w:rPr>
                <w:rFonts w:ascii="Times New Roman" w:hAnsi="Times New Roman" w:cs="Times New Roman"/>
                <w:bCs/>
                <w:noProof/>
              </w:rPr>
              <w:t>s</w:t>
            </w:r>
            <w:r w:rsidR="00C57109">
              <w:rPr>
                <w:rFonts w:ascii="Times New Roman" w:hAnsi="Times New Roman" w:cs="Times New Roman"/>
                <w:bCs/>
                <w:noProof/>
              </w:rPr>
              <w:t xml:space="preserve"> tegul kiekvienas </w:t>
            </w:r>
            <w:r w:rsidR="00DF3AAC">
              <w:rPr>
                <w:rFonts w:ascii="Times New Roman" w:hAnsi="Times New Roman" w:cs="Times New Roman"/>
                <w:bCs/>
                <w:noProof/>
              </w:rPr>
              <w:t xml:space="preserve">perskaito garsiai to kūrinio </w:t>
            </w:r>
            <w:r w:rsidR="007B70CE">
              <w:rPr>
                <w:rFonts w:ascii="Times New Roman" w:hAnsi="Times New Roman" w:cs="Times New Roman"/>
                <w:bCs/>
                <w:noProof/>
              </w:rPr>
              <w:t>keletą sakinių, pasako, kodėl patinka tas kūrinys. Mokytojas gali stebėti, kaip mokinys skaito, pasižymėti</w:t>
            </w:r>
            <w:r w:rsidR="00847A12">
              <w:rPr>
                <w:rFonts w:ascii="Times New Roman" w:hAnsi="Times New Roman" w:cs="Times New Roman"/>
                <w:bCs/>
                <w:noProof/>
              </w:rPr>
              <w:t>.</w:t>
            </w:r>
          </w:p>
          <w:p w14:paraId="0A6ED9ED" w14:textId="59E24FAC" w:rsidR="008E53DB" w:rsidRDefault="00D31627" w:rsidP="00540256">
            <w:pPr>
              <w:ind w:right="-16"/>
              <w:rPr>
                <w:rFonts w:ascii="Times New Roman" w:hAnsi="Times New Roman" w:cs="Times New Roman"/>
                <w:bCs/>
                <w:noProof/>
              </w:rPr>
            </w:pPr>
            <w:r>
              <w:rPr>
                <w:rFonts w:ascii="Times New Roman" w:hAnsi="Times New Roman" w:cs="Times New Roman"/>
                <w:bCs/>
                <w:noProof/>
              </w:rPr>
              <w:t xml:space="preserve"> </w:t>
            </w:r>
          </w:p>
          <w:p w14:paraId="5A174C81" w14:textId="4E2836BF" w:rsidR="00D31627" w:rsidRDefault="00D31627" w:rsidP="00540256">
            <w:pPr>
              <w:ind w:right="-16"/>
              <w:rPr>
                <w:rFonts w:ascii="Times New Roman" w:hAnsi="Times New Roman" w:cs="Times New Roman"/>
                <w:bCs/>
                <w:noProof/>
              </w:rPr>
            </w:pPr>
            <w:r>
              <w:rPr>
                <w:rFonts w:ascii="Times New Roman" w:hAnsi="Times New Roman" w:cs="Times New Roman"/>
                <w:bCs/>
                <w:noProof/>
              </w:rPr>
              <w:t xml:space="preserve">      </w:t>
            </w:r>
            <w:r w:rsidR="00876B05">
              <w:rPr>
                <w:rFonts w:ascii="Times New Roman" w:hAnsi="Times New Roman" w:cs="Times New Roman"/>
                <w:bCs/>
                <w:noProof/>
              </w:rPr>
              <w:t>Mokiniams patinka kryžia</w:t>
            </w:r>
            <w:r w:rsidR="008A2082">
              <w:rPr>
                <w:rFonts w:ascii="Times New Roman" w:hAnsi="Times New Roman" w:cs="Times New Roman"/>
                <w:bCs/>
                <w:noProof/>
              </w:rPr>
              <w:t>žodžiai. Pratybų sąsiuvinyje (</w:t>
            </w:r>
            <w:r w:rsidR="008A2082" w:rsidRPr="00E02AD6">
              <w:rPr>
                <w:rFonts w:ascii="Times New Roman" w:hAnsi="Times New Roman" w:cs="Times New Roman"/>
                <w:bCs/>
                <w:noProof/>
              </w:rPr>
              <w:t>1</w:t>
            </w:r>
            <w:r w:rsidR="008A2082">
              <w:rPr>
                <w:rFonts w:ascii="Times New Roman" w:hAnsi="Times New Roman" w:cs="Times New Roman"/>
                <w:bCs/>
                <w:noProof/>
              </w:rPr>
              <w:t xml:space="preserve"> pratimas) </w:t>
            </w:r>
            <w:r w:rsidR="00E02AD6">
              <w:rPr>
                <w:rFonts w:ascii="Times New Roman" w:hAnsi="Times New Roman" w:cs="Times New Roman"/>
                <w:bCs/>
                <w:noProof/>
              </w:rPr>
              <w:t>siūloma išspręsti kryžiažodį „</w:t>
            </w:r>
            <w:r w:rsidR="00C71A46">
              <w:rPr>
                <w:rFonts w:ascii="Times New Roman" w:hAnsi="Times New Roman" w:cs="Times New Roman"/>
                <w:bCs/>
                <w:noProof/>
              </w:rPr>
              <w:t xml:space="preserve">LIETUVOS RAŠYTOJAI“. Susitarkime, </w:t>
            </w:r>
            <w:r w:rsidR="00331373">
              <w:rPr>
                <w:rFonts w:ascii="Times New Roman" w:hAnsi="Times New Roman" w:cs="Times New Roman"/>
                <w:bCs/>
                <w:noProof/>
              </w:rPr>
              <w:t xml:space="preserve">kaip spręsime – individualiai, grupėse ar visi kartu. </w:t>
            </w:r>
            <w:r w:rsidR="00C00F4F">
              <w:rPr>
                <w:rFonts w:ascii="Times New Roman" w:hAnsi="Times New Roman" w:cs="Times New Roman"/>
                <w:bCs/>
                <w:noProof/>
              </w:rPr>
              <w:t>Atlikime pratimo užduotį iki galo</w:t>
            </w:r>
            <w:r w:rsidR="00F82000">
              <w:rPr>
                <w:rFonts w:ascii="Times New Roman" w:hAnsi="Times New Roman" w:cs="Times New Roman"/>
                <w:bCs/>
                <w:noProof/>
              </w:rPr>
              <w:t xml:space="preserve">: tegul kiekvienas </w:t>
            </w:r>
            <w:r w:rsidR="003440D9">
              <w:rPr>
                <w:rFonts w:ascii="Times New Roman" w:hAnsi="Times New Roman" w:cs="Times New Roman"/>
                <w:bCs/>
                <w:noProof/>
              </w:rPr>
              <w:t xml:space="preserve">lapeliuose </w:t>
            </w:r>
            <w:r w:rsidR="00F82000">
              <w:rPr>
                <w:rFonts w:ascii="Times New Roman" w:hAnsi="Times New Roman" w:cs="Times New Roman"/>
                <w:bCs/>
                <w:noProof/>
              </w:rPr>
              <w:t>įrašo</w:t>
            </w:r>
            <w:r w:rsidR="009F5323">
              <w:rPr>
                <w:rFonts w:ascii="Times New Roman" w:hAnsi="Times New Roman" w:cs="Times New Roman"/>
                <w:bCs/>
                <w:noProof/>
              </w:rPr>
              <w:t xml:space="preserve"> </w:t>
            </w:r>
            <w:r w:rsidR="00F82000">
              <w:rPr>
                <w:rFonts w:ascii="Times New Roman" w:hAnsi="Times New Roman" w:cs="Times New Roman"/>
                <w:bCs/>
                <w:noProof/>
              </w:rPr>
              <w:t>mylimiau</w:t>
            </w:r>
            <w:r w:rsidR="00003CDF">
              <w:rPr>
                <w:rFonts w:ascii="Times New Roman" w:hAnsi="Times New Roman" w:cs="Times New Roman"/>
                <w:bCs/>
                <w:noProof/>
              </w:rPr>
              <w:t>sio rašytojo pavardę, lab</w:t>
            </w:r>
            <w:r w:rsidR="00DB171E">
              <w:rPr>
                <w:rFonts w:ascii="Times New Roman" w:hAnsi="Times New Roman" w:cs="Times New Roman"/>
                <w:bCs/>
                <w:noProof/>
              </w:rPr>
              <w:t>ia</w:t>
            </w:r>
            <w:r w:rsidR="00003CDF">
              <w:rPr>
                <w:rFonts w:ascii="Times New Roman" w:hAnsi="Times New Roman" w:cs="Times New Roman"/>
                <w:bCs/>
                <w:noProof/>
              </w:rPr>
              <w:t>usiai patikusio kūrinio pavadinimą.</w:t>
            </w:r>
            <w:r w:rsidR="00E752A5">
              <w:rPr>
                <w:rFonts w:ascii="Times New Roman" w:hAnsi="Times New Roman" w:cs="Times New Roman"/>
                <w:bCs/>
                <w:noProof/>
              </w:rPr>
              <w:t xml:space="preserve"> </w:t>
            </w:r>
            <w:r w:rsidR="009C6230">
              <w:rPr>
                <w:rFonts w:ascii="Times New Roman" w:hAnsi="Times New Roman" w:cs="Times New Roman"/>
                <w:bCs/>
                <w:noProof/>
              </w:rPr>
              <w:t xml:space="preserve">Spręsdami kryžiažodį mokiniai </w:t>
            </w:r>
            <w:r w:rsidR="0014407D">
              <w:rPr>
                <w:rFonts w:ascii="Times New Roman" w:hAnsi="Times New Roman" w:cs="Times New Roman"/>
                <w:bCs/>
                <w:noProof/>
              </w:rPr>
              <w:t>prie</w:t>
            </w:r>
            <w:r w:rsidR="00BE7CD3">
              <w:rPr>
                <w:rFonts w:ascii="Times New Roman" w:hAnsi="Times New Roman" w:cs="Times New Roman"/>
                <w:bCs/>
                <w:noProof/>
              </w:rPr>
              <w:t xml:space="preserve">š langelius </w:t>
            </w:r>
            <w:r w:rsidR="009C6230">
              <w:rPr>
                <w:rFonts w:ascii="Times New Roman" w:hAnsi="Times New Roman" w:cs="Times New Roman"/>
                <w:bCs/>
                <w:noProof/>
              </w:rPr>
              <w:t xml:space="preserve">gali </w:t>
            </w:r>
            <w:r w:rsidR="00181002">
              <w:rPr>
                <w:rFonts w:ascii="Times New Roman" w:hAnsi="Times New Roman" w:cs="Times New Roman"/>
                <w:bCs/>
                <w:noProof/>
              </w:rPr>
              <w:t>parašyti rašytojo vard</w:t>
            </w:r>
            <w:r w:rsidR="00E14826">
              <w:rPr>
                <w:rFonts w:ascii="Times New Roman" w:hAnsi="Times New Roman" w:cs="Times New Roman"/>
                <w:bCs/>
                <w:noProof/>
              </w:rPr>
              <w:t xml:space="preserve">o pirmąją raidę </w:t>
            </w:r>
            <w:r w:rsidR="00181002">
              <w:rPr>
                <w:rFonts w:ascii="Times New Roman" w:hAnsi="Times New Roman" w:cs="Times New Roman"/>
                <w:bCs/>
                <w:noProof/>
              </w:rPr>
              <w:t>(jo kryžiažodyje</w:t>
            </w:r>
            <w:r w:rsidR="00E14826">
              <w:rPr>
                <w:rFonts w:ascii="Times New Roman" w:hAnsi="Times New Roman" w:cs="Times New Roman"/>
                <w:bCs/>
                <w:noProof/>
              </w:rPr>
              <w:t xml:space="preserve"> </w:t>
            </w:r>
            <w:r w:rsidR="00181002">
              <w:rPr>
                <w:rFonts w:ascii="Times New Roman" w:hAnsi="Times New Roman" w:cs="Times New Roman"/>
                <w:bCs/>
                <w:noProof/>
              </w:rPr>
              <w:t>nerašėme, kad nebūtų per sunku)</w:t>
            </w:r>
            <w:r w:rsidR="00BE7CD3">
              <w:rPr>
                <w:rFonts w:ascii="Times New Roman" w:hAnsi="Times New Roman" w:cs="Times New Roman"/>
                <w:bCs/>
                <w:noProof/>
              </w:rPr>
              <w:t>.</w:t>
            </w:r>
          </w:p>
          <w:p w14:paraId="176A2443" w14:textId="5CE4C7F9" w:rsidR="00003CDF" w:rsidRDefault="00003CDF" w:rsidP="00540256">
            <w:pPr>
              <w:ind w:right="-16"/>
              <w:rPr>
                <w:rFonts w:ascii="Times New Roman" w:hAnsi="Times New Roman" w:cs="Times New Roman"/>
                <w:bCs/>
                <w:noProof/>
              </w:rPr>
            </w:pPr>
            <w:r>
              <w:rPr>
                <w:rFonts w:ascii="Times New Roman" w:hAnsi="Times New Roman" w:cs="Times New Roman"/>
                <w:bCs/>
                <w:noProof/>
              </w:rPr>
              <w:t>Kry</w:t>
            </w:r>
            <w:r w:rsidR="00E752A5">
              <w:rPr>
                <w:rFonts w:ascii="Times New Roman" w:hAnsi="Times New Roman" w:cs="Times New Roman"/>
                <w:bCs/>
                <w:noProof/>
              </w:rPr>
              <w:t>žiažodžio atsakymai:</w:t>
            </w:r>
          </w:p>
          <w:p w14:paraId="07C5175C" w14:textId="77777777" w:rsidR="00FD27FB" w:rsidRDefault="009B1EF9" w:rsidP="009B1EF9">
            <w:pPr>
              <w:ind w:right="-16"/>
              <w:rPr>
                <w:rFonts w:ascii="Times New Roman" w:hAnsi="Times New Roman" w:cs="Times New Roman"/>
                <w:bCs/>
                <w:noProof/>
                <w:sz w:val="32"/>
                <w:szCs w:val="32"/>
              </w:rPr>
            </w:pPr>
            <w:r>
              <w:rPr>
                <w:rFonts w:ascii="Times New Roman" w:hAnsi="Times New Roman" w:cs="Times New Roman"/>
                <w:bCs/>
                <w:noProof/>
                <w:sz w:val="32"/>
                <w:szCs w:val="32"/>
              </w:rPr>
              <w:t xml:space="preserve">   </w:t>
            </w:r>
          </w:p>
          <w:p w14:paraId="4FD87D50" w14:textId="7572FF13" w:rsidR="00E752A5" w:rsidRPr="009B1EF9" w:rsidRDefault="00FD27FB" w:rsidP="009B1EF9">
            <w:pPr>
              <w:ind w:right="-16"/>
              <w:rPr>
                <w:rFonts w:ascii="Times New Roman" w:hAnsi="Times New Roman" w:cs="Times New Roman"/>
                <w:bCs/>
                <w:noProof/>
                <w:sz w:val="32"/>
                <w:szCs w:val="32"/>
              </w:rPr>
            </w:pPr>
            <w:r>
              <w:rPr>
                <w:rFonts w:ascii="Times New Roman" w:hAnsi="Times New Roman" w:cs="Times New Roman"/>
                <w:bCs/>
                <w:noProof/>
                <w:sz w:val="32"/>
                <w:szCs w:val="32"/>
              </w:rPr>
              <w:t xml:space="preserve">   </w:t>
            </w:r>
            <w:r w:rsidR="009B1EF9">
              <w:rPr>
                <w:rFonts w:ascii="Times New Roman" w:hAnsi="Times New Roman" w:cs="Times New Roman"/>
                <w:bCs/>
                <w:noProof/>
                <w:sz w:val="32"/>
                <w:szCs w:val="32"/>
              </w:rPr>
              <w:t>V</w:t>
            </w:r>
            <w:r w:rsidR="008566C1">
              <w:rPr>
                <w:rFonts w:ascii="Times New Roman" w:hAnsi="Times New Roman" w:cs="Times New Roman"/>
                <w:bCs/>
                <w:noProof/>
                <w:sz w:val="32"/>
                <w:szCs w:val="32"/>
              </w:rPr>
              <w:t>iktoras</w:t>
            </w:r>
            <w:r w:rsidR="009B1EF9">
              <w:rPr>
                <w:rFonts w:ascii="Times New Roman" w:hAnsi="Times New Roman" w:cs="Times New Roman"/>
                <w:bCs/>
                <w:noProof/>
                <w:sz w:val="32"/>
                <w:szCs w:val="32"/>
              </w:rPr>
              <w:t xml:space="preserve">  </w:t>
            </w:r>
            <w:r w:rsidR="008566C1">
              <w:rPr>
                <w:rFonts w:ascii="Times New Roman" w:hAnsi="Times New Roman" w:cs="Times New Roman"/>
                <w:bCs/>
                <w:noProof/>
                <w:sz w:val="32"/>
                <w:szCs w:val="32"/>
              </w:rPr>
              <w:t xml:space="preserve">   </w:t>
            </w:r>
            <w:r w:rsidR="002A0538">
              <w:rPr>
                <w:rFonts w:ascii="Times New Roman" w:hAnsi="Times New Roman" w:cs="Times New Roman"/>
                <w:bCs/>
                <w:noProof/>
                <w:sz w:val="32"/>
                <w:szCs w:val="32"/>
              </w:rPr>
              <w:t xml:space="preserve">            </w:t>
            </w:r>
            <w:r w:rsidR="00472ABF" w:rsidRPr="009B1EF9">
              <w:rPr>
                <w:rFonts w:ascii="Times New Roman" w:hAnsi="Times New Roman" w:cs="Times New Roman"/>
                <w:bCs/>
                <w:noProof/>
                <w:sz w:val="32"/>
                <w:szCs w:val="32"/>
              </w:rPr>
              <w:t>MI</w:t>
            </w:r>
            <w:r w:rsidR="00472ABF" w:rsidRPr="00F8134E">
              <w:rPr>
                <w:rFonts w:ascii="Times New Roman" w:hAnsi="Times New Roman" w:cs="Times New Roman"/>
                <w:bCs/>
                <w:noProof/>
                <w:color w:val="FF0000"/>
                <w:sz w:val="32"/>
                <w:szCs w:val="32"/>
              </w:rPr>
              <w:t>L</w:t>
            </w:r>
            <w:r w:rsidR="00472ABF" w:rsidRPr="009B1EF9">
              <w:rPr>
                <w:rFonts w:ascii="Times New Roman" w:hAnsi="Times New Roman" w:cs="Times New Roman"/>
                <w:bCs/>
                <w:noProof/>
                <w:sz w:val="32"/>
                <w:szCs w:val="32"/>
              </w:rPr>
              <w:t>IŪNAS</w:t>
            </w:r>
          </w:p>
          <w:p w14:paraId="536B0674" w14:textId="58EE5BE1" w:rsidR="00472ABF" w:rsidRPr="00175C79" w:rsidRDefault="008D3417" w:rsidP="00175C79">
            <w:pPr>
              <w:ind w:left="270" w:right="-16"/>
              <w:rPr>
                <w:rFonts w:ascii="Times New Roman" w:hAnsi="Times New Roman" w:cs="Times New Roman"/>
                <w:bCs/>
                <w:noProof/>
                <w:sz w:val="32"/>
                <w:szCs w:val="32"/>
              </w:rPr>
            </w:pPr>
            <w:r>
              <w:rPr>
                <w:rFonts w:ascii="Times New Roman" w:hAnsi="Times New Roman" w:cs="Times New Roman"/>
                <w:bCs/>
                <w:noProof/>
                <w:sz w:val="32"/>
                <w:szCs w:val="32"/>
              </w:rPr>
              <w:t>V</w:t>
            </w:r>
            <w:r w:rsidR="008566C1">
              <w:rPr>
                <w:rFonts w:ascii="Times New Roman" w:hAnsi="Times New Roman" w:cs="Times New Roman"/>
                <w:bCs/>
                <w:noProof/>
                <w:sz w:val="32"/>
                <w:szCs w:val="32"/>
              </w:rPr>
              <w:t xml:space="preserve">ioleta     </w:t>
            </w:r>
            <w:r>
              <w:rPr>
                <w:rFonts w:ascii="Times New Roman" w:hAnsi="Times New Roman" w:cs="Times New Roman"/>
                <w:bCs/>
                <w:noProof/>
                <w:sz w:val="32"/>
                <w:szCs w:val="32"/>
              </w:rPr>
              <w:t xml:space="preserve"> </w:t>
            </w:r>
            <w:r w:rsidR="009B1EF9">
              <w:rPr>
                <w:rFonts w:ascii="Times New Roman" w:hAnsi="Times New Roman" w:cs="Times New Roman"/>
                <w:bCs/>
                <w:noProof/>
                <w:sz w:val="32"/>
                <w:szCs w:val="32"/>
              </w:rPr>
              <w:t xml:space="preserve"> </w:t>
            </w:r>
            <w:r w:rsidR="002A0538">
              <w:rPr>
                <w:rFonts w:ascii="Times New Roman" w:hAnsi="Times New Roman" w:cs="Times New Roman"/>
                <w:bCs/>
                <w:noProof/>
                <w:sz w:val="32"/>
                <w:szCs w:val="32"/>
              </w:rPr>
              <w:t xml:space="preserve">      </w:t>
            </w:r>
            <w:r>
              <w:rPr>
                <w:rFonts w:ascii="Times New Roman" w:hAnsi="Times New Roman" w:cs="Times New Roman"/>
                <w:bCs/>
                <w:noProof/>
                <w:sz w:val="32"/>
                <w:szCs w:val="32"/>
              </w:rPr>
              <w:t>P</w:t>
            </w:r>
            <w:r w:rsidR="00350D0D" w:rsidRPr="00175C79">
              <w:rPr>
                <w:rFonts w:ascii="Times New Roman" w:hAnsi="Times New Roman" w:cs="Times New Roman"/>
                <w:bCs/>
                <w:noProof/>
                <w:sz w:val="32"/>
                <w:szCs w:val="32"/>
              </w:rPr>
              <w:t>ALČ</w:t>
            </w:r>
            <w:r w:rsidR="00350D0D" w:rsidRPr="00F8134E">
              <w:rPr>
                <w:rFonts w:ascii="Times New Roman" w:hAnsi="Times New Roman" w:cs="Times New Roman"/>
                <w:bCs/>
                <w:noProof/>
                <w:color w:val="FF0000"/>
                <w:sz w:val="32"/>
                <w:szCs w:val="32"/>
              </w:rPr>
              <w:t>I</w:t>
            </w:r>
            <w:r w:rsidR="00350D0D" w:rsidRPr="00175C79">
              <w:rPr>
                <w:rFonts w:ascii="Times New Roman" w:hAnsi="Times New Roman" w:cs="Times New Roman"/>
                <w:bCs/>
                <w:noProof/>
                <w:sz w:val="32"/>
                <w:szCs w:val="32"/>
              </w:rPr>
              <w:t>NSKAITĖ</w:t>
            </w:r>
          </w:p>
          <w:p w14:paraId="415DC038" w14:textId="4C5C2676" w:rsidR="00350D0D" w:rsidRDefault="00175C79" w:rsidP="00350D0D">
            <w:pPr>
              <w:ind w:left="270" w:right="-16"/>
              <w:rPr>
                <w:rFonts w:ascii="Times New Roman" w:hAnsi="Times New Roman" w:cs="Times New Roman"/>
                <w:bCs/>
                <w:noProof/>
                <w:sz w:val="32"/>
                <w:szCs w:val="32"/>
              </w:rPr>
            </w:pPr>
            <w:r>
              <w:rPr>
                <w:rFonts w:ascii="Times New Roman" w:hAnsi="Times New Roman" w:cs="Times New Roman"/>
                <w:bCs/>
                <w:noProof/>
                <w:sz w:val="32"/>
                <w:szCs w:val="32"/>
              </w:rPr>
              <w:t>J</w:t>
            </w:r>
            <w:r w:rsidR="008566C1">
              <w:rPr>
                <w:rFonts w:ascii="Times New Roman" w:hAnsi="Times New Roman" w:cs="Times New Roman"/>
                <w:bCs/>
                <w:noProof/>
                <w:sz w:val="32"/>
                <w:szCs w:val="32"/>
              </w:rPr>
              <w:t xml:space="preserve">anina     </w:t>
            </w:r>
            <w:r>
              <w:rPr>
                <w:rFonts w:ascii="Times New Roman" w:hAnsi="Times New Roman" w:cs="Times New Roman"/>
                <w:bCs/>
                <w:noProof/>
                <w:sz w:val="32"/>
                <w:szCs w:val="32"/>
              </w:rPr>
              <w:t xml:space="preserve">   </w:t>
            </w:r>
            <w:r w:rsidR="002A0538">
              <w:rPr>
                <w:rFonts w:ascii="Times New Roman" w:hAnsi="Times New Roman" w:cs="Times New Roman"/>
                <w:bCs/>
                <w:noProof/>
                <w:sz w:val="32"/>
                <w:szCs w:val="32"/>
              </w:rPr>
              <w:t xml:space="preserve">              </w:t>
            </w:r>
            <w:r w:rsidRPr="003929A0">
              <w:rPr>
                <w:rFonts w:ascii="Times New Roman" w:hAnsi="Times New Roman" w:cs="Times New Roman"/>
                <w:bCs/>
                <w:noProof/>
                <w:sz w:val="32"/>
                <w:szCs w:val="32"/>
              </w:rPr>
              <w:t>D</w:t>
            </w:r>
            <w:r w:rsidRPr="00771547">
              <w:rPr>
                <w:rFonts w:ascii="Times New Roman" w:hAnsi="Times New Roman" w:cs="Times New Roman"/>
                <w:bCs/>
                <w:noProof/>
                <w:color w:val="FF0000"/>
                <w:sz w:val="32"/>
                <w:szCs w:val="32"/>
              </w:rPr>
              <w:t>E</w:t>
            </w:r>
            <w:r w:rsidRPr="003929A0">
              <w:rPr>
                <w:rFonts w:ascii="Times New Roman" w:hAnsi="Times New Roman" w:cs="Times New Roman"/>
                <w:bCs/>
                <w:noProof/>
                <w:sz w:val="32"/>
                <w:szCs w:val="32"/>
              </w:rPr>
              <w:t>GUTYTĖ</w:t>
            </w:r>
          </w:p>
          <w:p w14:paraId="4D3E8181" w14:textId="4132C88A" w:rsidR="001B6E7F" w:rsidRDefault="00D06D92" w:rsidP="00350D0D">
            <w:pPr>
              <w:ind w:left="270" w:right="-16"/>
              <w:rPr>
                <w:rFonts w:ascii="Times New Roman" w:hAnsi="Times New Roman" w:cs="Times New Roman"/>
                <w:bCs/>
                <w:noProof/>
                <w:sz w:val="32"/>
                <w:szCs w:val="32"/>
              </w:rPr>
            </w:pPr>
            <w:r>
              <w:rPr>
                <w:rFonts w:ascii="Times New Roman" w:hAnsi="Times New Roman" w:cs="Times New Roman"/>
                <w:bCs/>
                <w:noProof/>
                <w:sz w:val="32"/>
                <w:szCs w:val="32"/>
              </w:rPr>
              <w:t>L</w:t>
            </w:r>
            <w:r w:rsidR="00F8134E">
              <w:rPr>
                <w:rFonts w:ascii="Times New Roman" w:hAnsi="Times New Roman" w:cs="Times New Roman"/>
                <w:bCs/>
                <w:noProof/>
                <w:sz w:val="32"/>
                <w:szCs w:val="32"/>
              </w:rPr>
              <w:t xml:space="preserve">eonardas </w:t>
            </w:r>
            <w:r>
              <w:rPr>
                <w:rFonts w:ascii="Times New Roman" w:hAnsi="Times New Roman" w:cs="Times New Roman"/>
                <w:bCs/>
                <w:noProof/>
                <w:sz w:val="32"/>
                <w:szCs w:val="32"/>
              </w:rPr>
              <w:t xml:space="preserve"> </w:t>
            </w:r>
            <w:r w:rsidR="002A0538">
              <w:rPr>
                <w:rFonts w:ascii="Times New Roman" w:hAnsi="Times New Roman" w:cs="Times New Roman"/>
                <w:bCs/>
                <w:noProof/>
                <w:sz w:val="32"/>
                <w:szCs w:val="32"/>
              </w:rPr>
              <w:t xml:space="preserve">           </w:t>
            </w:r>
            <w:r>
              <w:rPr>
                <w:rFonts w:ascii="Times New Roman" w:hAnsi="Times New Roman" w:cs="Times New Roman"/>
                <w:bCs/>
                <w:noProof/>
                <w:sz w:val="32"/>
                <w:szCs w:val="32"/>
              </w:rPr>
              <w:t>GU</w:t>
            </w:r>
            <w:r w:rsidRPr="00771547">
              <w:rPr>
                <w:rFonts w:ascii="Times New Roman" w:hAnsi="Times New Roman" w:cs="Times New Roman"/>
                <w:bCs/>
                <w:noProof/>
                <w:color w:val="FF0000"/>
                <w:sz w:val="32"/>
                <w:szCs w:val="32"/>
              </w:rPr>
              <w:t>T</w:t>
            </w:r>
            <w:r>
              <w:rPr>
                <w:rFonts w:ascii="Times New Roman" w:hAnsi="Times New Roman" w:cs="Times New Roman"/>
                <w:bCs/>
                <w:noProof/>
                <w:sz w:val="32"/>
                <w:szCs w:val="32"/>
              </w:rPr>
              <w:t>AUSKAS</w:t>
            </w:r>
          </w:p>
          <w:p w14:paraId="12AE369E" w14:textId="401B604B" w:rsidR="00D06D92" w:rsidRDefault="0091712D" w:rsidP="00350D0D">
            <w:pPr>
              <w:ind w:left="270" w:right="-16"/>
              <w:rPr>
                <w:rFonts w:ascii="Times New Roman" w:hAnsi="Times New Roman" w:cs="Times New Roman"/>
                <w:bCs/>
                <w:noProof/>
                <w:sz w:val="32"/>
                <w:szCs w:val="32"/>
              </w:rPr>
            </w:pPr>
            <w:r>
              <w:rPr>
                <w:rFonts w:ascii="Times New Roman" w:hAnsi="Times New Roman" w:cs="Times New Roman"/>
                <w:bCs/>
                <w:noProof/>
                <w:sz w:val="32"/>
                <w:szCs w:val="32"/>
              </w:rPr>
              <w:t>R</w:t>
            </w:r>
            <w:r w:rsidR="00F8134E">
              <w:rPr>
                <w:rFonts w:ascii="Times New Roman" w:hAnsi="Times New Roman" w:cs="Times New Roman"/>
                <w:bCs/>
                <w:noProof/>
                <w:sz w:val="32"/>
                <w:szCs w:val="32"/>
              </w:rPr>
              <w:t xml:space="preserve">ebeka     </w:t>
            </w:r>
            <w:r>
              <w:rPr>
                <w:rFonts w:ascii="Times New Roman" w:hAnsi="Times New Roman" w:cs="Times New Roman"/>
                <w:bCs/>
                <w:noProof/>
                <w:sz w:val="32"/>
                <w:szCs w:val="32"/>
              </w:rPr>
              <w:t xml:space="preserve">  </w:t>
            </w:r>
            <w:r w:rsidR="002A0538">
              <w:rPr>
                <w:rFonts w:ascii="Times New Roman" w:hAnsi="Times New Roman" w:cs="Times New Roman"/>
                <w:bCs/>
                <w:noProof/>
                <w:sz w:val="32"/>
                <w:szCs w:val="32"/>
              </w:rPr>
              <w:t xml:space="preserve">                </w:t>
            </w:r>
            <w:r w:rsidRPr="0027198F">
              <w:rPr>
                <w:rFonts w:ascii="Times New Roman" w:hAnsi="Times New Roman" w:cs="Times New Roman"/>
                <w:bCs/>
                <w:noProof/>
                <w:color w:val="FF0000"/>
                <w:sz w:val="32"/>
                <w:szCs w:val="32"/>
              </w:rPr>
              <w:t>U</w:t>
            </w:r>
            <w:r>
              <w:rPr>
                <w:rFonts w:ascii="Times New Roman" w:hAnsi="Times New Roman" w:cs="Times New Roman"/>
                <w:bCs/>
                <w:noProof/>
                <w:sz w:val="32"/>
                <w:szCs w:val="32"/>
              </w:rPr>
              <w:t>NA</w:t>
            </w:r>
          </w:p>
          <w:p w14:paraId="3D53BA7D" w14:textId="3FEFD51E" w:rsidR="0091712D" w:rsidRDefault="009842AF" w:rsidP="00350D0D">
            <w:pPr>
              <w:ind w:left="270" w:right="-16"/>
              <w:rPr>
                <w:rFonts w:ascii="Times New Roman" w:hAnsi="Times New Roman" w:cs="Times New Roman"/>
                <w:bCs/>
                <w:noProof/>
                <w:sz w:val="32"/>
                <w:szCs w:val="32"/>
              </w:rPr>
            </w:pPr>
            <w:r>
              <w:rPr>
                <w:rFonts w:ascii="Times New Roman" w:hAnsi="Times New Roman" w:cs="Times New Roman"/>
                <w:bCs/>
                <w:noProof/>
                <w:sz w:val="32"/>
                <w:szCs w:val="32"/>
              </w:rPr>
              <w:t>A</w:t>
            </w:r>
            <w:r w:rsidR="00F8134E">
              <w:rPr>
                <w:rFonts w:ascii="Times New Roman" w:hAnsi="Times New Roman" w:cs="Times New Roman"/>
                <w:bCs/>
                <w:noProof/>
                <w:sz w:val="32"/>
                <w:szCs w:val="32"/>
              </w:rPr>
              <w:t xml:space="preserve">ntanas    </w:t>
            </w:r>
            <w:r>
              <w:rPr>
                <w:rFonts w:ascii="Times New Roman" w:hAnsi="Times New Roman" w:cs="Times New Roman"/>
                <w:bCs/>
                <w:noProof/>
                <w:sz w:val="32"/>
                <w:szCs w:val="32"/>
              </w:rPr>
              <w:t xml:space="preserve">  </w:t>
            </w:r>
            <w:r w:rsidR="002A0538">
              <w:rPr>
                <w:rFonts w:ascii="Times New Roman" w:hAnsi="Times New Roman" w:cs="Times New Roman"/>
                <w:bCs/>
                <w:noProof/>
                <w:sz w:val="32"/>
                <w:szCs w:val="32"/>
              </w:rPr>
              <w:t xml:space="preserve">                </w:t>
            </w:r>
            <w:r w:rsidRPr="0027198F">
              <w:rPr>
                <w:rFonts w:ascii="Times New Roman" w:hAnsi="Times New Roman" w:cs="Times New Roman"/>
                <w:bCs/>
                <w:noProof/>
                <w:color w:val="FF0000"/>
                <w:sz w:val="32"/>
                <w:szCs w:val="32"/>
              </w:rPr>
              <w:t>V</w:t>
            </w:r>
            <w:r>
              <w:rPr>
                <w:rFonts w:ascii="Times New Roman" w:hAnsi="Times New Roman" w:cs="Times New Roman"/>
                <w:bCs/>
                <w:noProof/>
                <w:sz w:val="32"/>
                <w:szCs w:val="32"/>
              </w:rPr>
              <w:t>AIČIULAITIS</w:t>
            </w:r>
          </w:p>
          <w:p w14:paraId="2F315E11" w14:textId="6D66F4F5" w:rsidR="009842AF" w:rsidRDefault="00363938" w:rsidP="00350D0D">
            <w:pPr>
              <w:ind w:left="270" w:right="-16"/>
              <w:rPr>
                <w:rFonts w:ascii="Times New Roman" w:hAnsi="Times New Roman" w:cs="Times New Roman"/>
                <w:bCs/>
                <w:noProof/>
                <w:sz w:val="32"/>
                <w:szCs w:val="32"/>
              </w:rPr>
            </w:pPr>
            <w:r>
              <w:rPr>
                <w:rFonts w:ascii="Times New Roman" w:hAnsi="Times New Roman" w:cs="Times New Roman"/>
                <w:bCs/>
                <w:noProof/>
                <w:sz w:val="32"/>
                <w:szCs w:val="32"/>
              </w:rPr>
              <w:t>G</w:t>
            </w:r>
            <w:r w:rsidR="00F8134E">
              <w:rPr>
                <w:rFonts w:ascii="Times New Roman" w:hAnsi="Times New Roman" w:cs="Times New Roman"/>
                <w:bCs/>
                <w:noProof/>
                <w:sz w:val="32"/>
                <w:szCs w:val="32"/>
              </w:rPr>
              <w:t xml:space="preserve">endrutis </w:t>
            </w:r>
            <w:r>
              <w:rPr>
                <w:rFonts w:ascii="Times New Roman" w:hAnsi="Times New Roman" w:cs="Times New Roman"/>
                <w:bCs/>
                <w:noProof/>
                <w:sz w:val="32"/>
                <w:szCs w:val="32"/>
              </w:rPr>
              <w:t xml:space="preserve">  </w:t>
            </w:r>
            <w:r w:rsidR="002A0538">
              <w:rPr>
                <w:rFonts w:ascii="Times New Roman" w:hAnsi="Times New Roman" w:cs="Times New Roman"/>
                <w:bCs/>
                <w:noProof/>
                <w:sz w:val="32"/>
                <w:szCs w:val="32"/>
              </w:rPr>
              <w:t xml:space="preserve">             </w:t>
            </w:r>
            <w:r>
              <w:rPr>
                <w:rFonts w:ascii="Times New Roman" w:hAnsi="Times New Roman" w:cs="Times New Roman"/>
                <w:bCs/>
                <w:noProof/>
                <w:sz w:val="32"/>
                <w:szCs w:val="32"/>
              </w:rPr>
              <w:t>M</w:t>
            </w:r>
            <w:r w:rsidRPr="00EE3B91">
              <w:rPr>
                <w:rFonts w:ascii="Times New Roman" w:hAnsi="Times New Roman" w:cs="Times New Roman"/>
                <w:bCs/>
                <w:noProof/>
                <w:color w:val="FF0000"/>
                <w:sz w:val="32"/>
                <w:szCs w:val="32"/>
              </w:rPr>
              <w:t>O</w:t>
            </w:r>
            <w:r>
              <w:rPr>
                <w:rFonts w:ascii="Times New Roman" w:hAnsi="Times New Roman" w:cs="Times New Roman"/>
                <w:bCs/>
                <w:noProof/>
                <w:sz w:val="32"/>
                <w:szCs w:val="32"/>
              </w:rPr>
              <w:t>RKŪNAS</w:t>
            </w:r>
          </w:p>
          <w:p w14:paraId="2E604893" w14:textId="36DF2DCD" w:rsidR="00363938" w:rsidRDefault="00363938" w:rsidP="00350D0D">
            <w:pPr>
              <w:ind w:left="270" w:right="-16"/>
              <w:rPr>
                <w:rFonts w:ascii="Times New Roman" w:hAnsi="Times New Roman" w:cs="Times New Roman"/>
                <w:bCs/>
                <w:noProof/>
                <w:sz w:val="32"/>
                <w:szCs w:val="32"/>
              </w:rPr>
            </w:pPr>
            <w:r>
              <w:rPr>
                <w:rFonts w:ascii="Times New Roman" w:hAnsi="Times New Roman" w:cs="Times New Roman"/>
                <w:bCs/>
                <w:noProof/>
                <w:sz w:val="32"/>
                <w:szCs w:val="32"/>
              </w:rPr>
              <w:t>K</w:t>
            </w:r>
            <w:r w:rsidR="00F8134E">
              <w:rPr>
                <w:rFonts w:ascii="Times New Roman" w:hAnsi="Times New Roman" w:cs="Times New Roman"/>
                <w:bCs/>
                <w:noProof/>
                <w:sz w:val="32"/>
                <w:szCs w:val="32"/>
              </w:rPr>
              <w:t xml:space="preserve">azys       </w:t>
            </w:r>
            <w:r>
              <w:rPr>
                <w:rFonts w:ascii="Times New Roman" w:hAnsi="Times New Roman" w:cs="Times New Roman"/>
                <w:bCs/>
                <w:noProof/>
                <w:sz w:val="32"/>
                <w:szCs w:val="32"/>
              </w:rPr>
              <w:t xml:space="preserve">  </w:t>
            </w:r>
            <w:r w:rsidR="002A0538">
              <w:rPr>
                <w:rFonts w:ascii="Times New Roman" w:hAnsi="Times New Roman" w:cs="Times New Roman"/>
                <w:bCs/>
                <w:noProof/>
                <w:sz w:val="32"/>
                <w:szCs w:val="32"/>
              </w:rPr>
              <w:t xml:space="preserve">                 </w:t>
            </w:r>
            <w:r w:rsidRPr="00EE3B91">
              <w:rPr>
                <w:rFonts w:ascii="Times New Roman" w:hAnsi="Times New Roman" w:cs="Times New Roman"/>
                <w:bCs/>
                <w:noProof/>
                <w:color w:val="FF0000"/>
                <w:sz w:val="32"/>
                <w:szCs w:val="32"/>
              </w:rPr>
              <w:t>S</w:t>
            </w:r>
            <w:r>
              <w:rPr>
                <w:rFonts w:ascii="Times New Roman" w:hAnsi="Times New Roman" w:cs="Times New Roman"/>
                <w:bCs/>
                <w:noProof/>
                <w:sz w:val="32"/>
                <w:szCs w:val="32"/>
              </w:rPr>
              <w:t>AJA</w:t>
            </w:r>
          </w:p>
          <w:p w14:paraId="235E36A3" w14:textId="59E236B0" w:rsidR="000E0F0B" w:rsidRDefault="000E0F0B" w:rsidP="00350D0D">
            <w:pPr>
              <w:ind w:left="270" w:right="-16"/>
              <w:rPr>
                <w:rFonts w:ascii="Times New Roman" w:hAnsi="Times New Roman" w:cs="Times New Roman"/>
                <w:bCs/>
                <w:noProof/>
                <w:sz w:val="32"/>
                <w:szCs w:val="32"/>
              </w:rPr>
            </w:pPr>
          </w:p>
          <w:p w14:paraId="5658F226" w14:textId="77777777" w:rsidR="00F8134E" w:rsidRDefault="00F8134E" w:rsidP="00350D0D">
            <w:pPr>
              <w:ind w:left="270" w:right="-16"/>
              <w:rPr>
                <w:rFonts w:ascii="Times New Roman" w:hAnsi="Times New Roman" w:cs="Times New Roman"/>
                <w:bCs/>
                <w:noProof/>
                <w:sz w:val="32"/>
                <w:szCs w:val="32"/>
              </w:rPr>
            </w:pPr>
          </w:p>
          <w:p w14:paraId="5270FC09" w14:textId="6A7C587C" w:rsidR="000E0F0B" w:rsidRPr="00630A75" w:rsidRDefault="00630A75" w:rsidP="00630A75">
            <w:pPr>
              <w:ind w:right="-16"/>
              <w:rPr>
                <w:rFonts w:ascii="Times New Roman" w:hAnsi="Times New Roman" w:cs="Times New Roman"/>
                <w:bCs/>
                <w:noProof/>
                <w:sz w:val="32"/>
                <w:szCs w:val="32"/>
              </w:rPr>
            </w:pPr>
            <w:r>
              <w:rPr>
                <w:rFonts w:ascii="Times New Roman" w:hAnsi="Times New Roman" w:cs="Times New Roman"/>
                <w:bCs/>
                <w:noProof/>
                <w:sz w:val="32"/>
                <w:szCs w:val="32"/>
              </w:rPr>
              <w:t xml:space="preserve">   </w:t>
            </w:r>
            <w:r w:rsidR="00703D4C">
              <w:rPr>
                <w:rFonts w:ascii="Times New Roman" w:hAnsi="Times New Roman" w:cs="Times New Roman"/>
                <w:bCs/>
                <w:noProof/>
                <w:sz w:val="32"/>
                <w:szCs w:val="32"/>
              </w:rPr>
              <w:t>V</w:t>
            </w:r>
            <w:r w:rsidR="00733265">
              <w:rPr>
                <w:rFonts w:ascii="Times New Roman" w:hAnsi="Times New Roman" w:cs="Times New Roman"/>
                <w:bCs/>
                <w:noProof/>
                <w:sz w:val="32"/>
                <w:szCs w:val="32"/>
              </w:rPr>
              <w:t xml:space="preserve">ytautas                      </w:t>
            </w:r>
            <w:r>
              <w:rPr>
                <w:rFonts w:ascii="Times New Roman" w:hAnsi="Times New Roman" w:cs="Times New Roman"/>
                <w:bCs/>
                <w:noProof/>
                <w:sz w:val="32"/>
                <w:szCs w:val="32"/>
              </w:rPr>
              <w:t xml:space="preserve">   </w:t>
            </w:r>
            <w:r w:rsidR="000E0F0B" w:rsidRPr="00EB7033">
              <w:rPr>
                <w:rFonts w:ascii="Times New Roman" w:hAnsi="Times New Roman" w:cs="Times New Roman"/>
                <w:bCs/>
                <w:noProof/>
                <w:color w:val="FF0000"/>
                <w:sz w:val="32"/>
                <w:szCs w:val="32"/>
              </w:rPr>
              <w:t>R</w:t>
            </w:r>
            <w:r w:rsidR="000E0F0B" w:rsidRPr="00630A75">
              <w:rPr>
                <w:rFonts w:ascii="Times New Roman" w:hAnsi="Times New Roman" w:cs="Times New Roman"/>
                <w:bCs/>
                <w:noProof/>
                <w:sz w:val="32"/>
                <w:szCs w:val="32"/>
              </w:rPr>
              <w:t>AČICKAS</w:t>
            </w:r>
          </w:p>
          <w:p w14:paraId="18906E96" w14:textId="30FCBB69" w:rsidR="000E0F0B" w:rsidRDefault="00630A75" w:rsidP="000E0F0B">
            <w:pPr>
              <w:ind w:left="270" w:right="-16"/>
              <w:rPr>
                <w:rFonts w:ascii="Times New Roman" w:hAnsi="Times New Roman" w:cs="Times New Roman"/>
                <w:bCs/>
                <w:noProof/>
                <w:sz w:val="32"/>
                <w:szCs w:val="32"/>
              </w:rPr>
            </w:pPr>
            <w:r>
              <w:rPr>
                <w:rFonts w:ascii="Times New Roman" w:hAnsi="Times New Roman" w:cs="Times New Roman"/>
                <w:bCs/>
                <w:noProof/>
                <w:sz w:val="32"/>
                <w:szCs w:val="32"/>
              </w:rPr>
              <w:t>T</w:t>
            </w:r>
            <w:r w:rsidR="00EB7033">
              <w:rPr>
                <w:rFonts w:ascii="Times New Roman" w:hAnsi="Times New Roman" w:cs="Times New Roman"/>
                <w:bCs/>
                <w:noProof/>
                <w:sz w:val="32"/>
                <w:szCs w:val="32"/>
              </w:rPr>
              <w:t xml:space="preserve">omas           </w:t>
            </w:r>
            <w:r>
              <w:rPr>
                <w:rFonts w:ascii="Times New Roman" w:hAnsi="Times New Roman" w:cs="Times New Roman"/>
                <w:bCs/>
                <w:noProof/>
                <w:sz w:val="32"/>
                <w:szCs w:val="32"/>
              </w:rPr>
              <w:t xml:space="preserve">  </w:t>
            </w:r>
            <w:r w:rsidR="00703D4C">
              <w:rPr>
                <w:rFonts w:ascii="Times New Roman" w:hAnsi="Times New Roman" w:cs="Times New Roman"/>
                <w:bCs/>
                <w:noProof/>
                <w:sz w:val="32"/>
                <w:szCs w:val="32"/>
              </w:rPr>
              <w:t>DIRGĖL</w:t>
            </w:r>
            <w:r w:rsidR="00703D4C" w:rsidRPr="00A5217A">
              <w:rPr>
                <w:rFonts w:ascii="Times New Roman" w:hAnsi="Times New Roman" w:cs="Times New Roman"/>
                <w:bCs/>
                <w:noProof/>
                <w:color w:val="FF0000"/>
                <w:sz w:val="32"/>
                <w:szCs w:val="32"/>
              </w:rPr>
              <w:t>A</w:t>
            </w:r>
          </w:p>
          <w:p w14:paraId="69DA4D35" w14:textId="5062A8F0" w:rsidR="00D77DB4" w:rsidRDefault="00D77DB4" w:rsidP="000E0F0B">
            <w:pPr>
              <w:ind w:left="270" w:right="-16"/>
              <w:rPr>
                <w:rFonts w:ascii="Times New Roman" w:hAnsi="Times New Roman" w:cs="Times New Roman"/>
                <w:bCs/>
                <w:noProof/>
                <w:sz w:val="32"/>
                <w:szCs w:val="32"/>
              </w:rPr>
            </w:pPr>
            <w:r>
              <w:rPr>
                <w:rFonts w:ascii="Times New Roman" w:hAnsi="Times New Roman" w:cs="Times New Roman"/>
                <w:bCs/>
                <w:noProof/>
                <w:sz w:val="32"/>
                <w:szCs w:val="32"/>
              </w:rPr>
              <w:t>R</w:t>
            </w:r>
            <w:r w:rsidR="007670D4">
              <w:rPr>
                <w:rFonts w:ascii="Times New Roman" w:hAnsi="Times New Roman" w:cs="Times New Roman"/>
                <w:bCs/>
                <w:noProof/>
                <w:sz w:val="32"/>
                <w:szCs w:val="32"/>
              </w:rPr>
              <w:t xml:space="preserve">enata                          </w:t>
            </w:r>
            <w:r>
              <w:rPr>
                <w:rFonts w:ascii="Times New Roman" w:hAnsi="Times New Roman" w:cs="Times New Roman"/>
                <w:bCs/>
                <w:noProof/>
                <w:sz w:val="32"/>
                <w:szCs w:val="32"/>
              </w:rPr>
              <w:t xml:space="preserve">  </w:t>
            </w:r>
            <w:r w:rsidRPr="007670D4">
              <w:rPr>
                <w:rFonts w:ascii="Times New Roman" w:hAnsi="Times New Roman" w:cs="Times New Roman"/>
                <w:bCs/>
                <w:noProof/>
                <w:color w:val="FF0000"/>
                <w:sz w:val="32"/>
                <w:szCs w:val="32"/>
              </w:rPr>
              <w:t>Š</w:t>
            </w:r>
            <w:r>
              <w:rPr>
                <w:rFonts w:ascii="Times New Roman" w:hAnsi="Times New Roman" w:cs="Times New Roman"/>
                <w:bCs/>
                <w:noProof/>
                <w:sz w:val="32"/>
                <w:szCs w:val="32"/>
              </w:rPr>
              <w:t>ERELYTĖ</w:t>
            </w:r>
          </w:p>
          <w:p w14:paraId="7E6C86B8" w14:textId="1D0C7017" w:rsidR="00D77DB4" w:rsidRDefault="000109FE" w:rsidP="000E0F0B">
            <w:pPr>
              <w:ind w:left="270" w:right="-16"/>
              <w:rPr>
                <w:rFonts w:ascii="Times New Roman" w:hAnsi="Times New Roman" w:cs="Times New Roman"/>
                <w:bCs/>
                <w:noProof/>
                <w:sz w:val="32"/>
                <w:szCs w:val="32"/>
              </w:rPr>
            </w:pPr>
            <w:r>
              <w:rPr>
                <w:rFonts w:ascii="Times New Roman" w:hAnsi="Times New Roman" w:cs="Times New Roman"/>
                <w:bCs/>
                <w:noProof/>
                <w:sz w:val="32"/>
                <w:szCs w:val="32"/>
              </w:rPr>
              <w:t>L</w:t>
            </w:r>
            <w:r w:rsidR="00765695">
              <w:rPr>
                <w:rFonts w:ascii="Times New Roman" w:hAnsi="Times New Roman" w:cs="Times New Roman"/>
                <w:bCs/>
                <w:noProof/>
                <w:sz w:val="32"/>
                <w:szCs w:val="32"/>
              </w:rPr>
              <w:t xml:space="preserve">iutauras          </w:t>
            </w:r>
            <w:r>
              <w:rPr>
                <w:rFonts w:ascii="Times New Roman" w:hAnsi="Times New Roman" w:cs="Times New Roman"/>
                <w:bCs/>
                <w:noProof/>
                <w:sz w:val="32"/>
                <w:szCs w:val="32"/>
              </w:rPr>
              <w:t xml:space="preserve"> DEGĖS</w:t>
            </w:r>
            <w:r w:rsidRPr="00C431F0">
              <w:rPr>
                <w:rFonts w:ascii="Times New Roman" w:hAnsi="Times New Roman" w:cs="Times New Roman"/>
                <w:bCs/>
                <w:noProof/>
                <w:color w:val="FF0000"/>
                <w:sz w:val="32"/>
                <w:szCs w:val="32"/>
              </w:rPr>
              <w:t>Y</w:t>
            </w:r>
            <w:r>
              <w:rPr>
                <w:rFonts w:ascii="Times New Roman" w:hAnsi="Times New Roman" w:cs="Times New Roman"/>
                <w:bCs/>
                <w:noProof/>
                <w:sz w:val="32"/>
                <w:szCs w:val="32"/>
              </w:rPr>
              <w:t>S</w:t>
            </w:r>
          </w:p>
          <w:p w14:paraId="7C0CDFEC" w14:textId="766E2C91" w:rsidR="000109FE" w:rsidRDefault="00C6595E" w:rsidP="000E0F0B">
            <w:pPr>
              <w:ind w:left="270" w:right="-16"/>
              <w:rPr>
                <w:rFonts w:ascii="Times New Roman" w:hAnsi="Times New Roman" w:cs="Times New Roman"/>
                <w:bCs/>
                <w:noProof/>
                <w:sz w:val="32"/>
                <w:szCs w:val="32"/>
              </w:rPr>
            </w:pPr>
            <w:r>
              <w:rPr>
                <w:rFonts w:ascii="Times New Roman" w:hAnsi="Times New Roman" w:cs="Times New Roman"/>
                <w:bCs/>
                <w:noProof/>
                <w:sz w:val="32"/>
                <w:szCs w:val="32"/>
              </w:rPr>
              <w:t xml:space="preserve">Neringa    </w:t>
            </w:r>
            <w:r w:rsidR="00AB070F">
              <w:rPr>
                <w:rFonts w:ascii="Times New Roman" w:hAnsi="Times New Roman" w:cs="Times New Roman"/>
                <w:bCs/>
                <w:noProof/>
                <w:sz w:val="32"/>
                <w:szCs w:val="32"/>
              </w:rPr>
              <w:t xml:space="preserve">               </w:t>
            </w:r>
            <w:r w:rsidR="00F2470D">
              <w:rPr>
                <w:rFonts w:ascii="Times New Roman" w:hAnsi="Times New Roman" w:cs="Times New Roman"/>
                <w:bCs/>
                <w:noProof/>
                <w:sz w:val="32"/>
                <w:szCs w:val="32"/>
              </w:rPr>
              <w:t xml:space="preserve"> VAI</w:t>
            </w:r>
            <w:r w:rsidR="00C431F0" w:rsidRPr="00AB070F">
              <w:rPr>
                <w:rFonts w:ascii="Times New Roman" w:hAnsi="Times New Roman" w:cs="Times New Roman"/>
                <w:bCs/>
                <w:noProof/>
                <w:color w:val="FF0000"/>
                <w:sz w:val="32"/>
                <w:szCs w:val="32"/>
              </w:rPr>
              <w:t>T</w:t>
            </w:r>
            <w:r w:rsidR="00F2470D">
              <w:rPr>
                <w:rFonts w:ascii="Times New Roman" w:hAnsi="Times New Roman" w:cs="Times New Roman"/>
                <w:bCs/>
                <w:noProof/>
                <w:sz w:val="32"/>
                <w:szCs w:val="32"/>
              </w:rPr>
              <w:t>KUTĖ</w:t>
            </w:r>
          </w:p>
          <w:p w14:paraId="1B7AF3CC" w14:textId="7903DEDC" w:rsidR="00F2470D" w:rsidRDefault="00C022C0" w:rsidP="000E0F0B">
            <w:pPr>
              <w:ind w:left="270" w:right="-16"/>
              <w:rPr>
                <w:rFonts w:ascii="Times New Roman" w:hAnsi="Times New Roman" w:cs="Times New Roman"/>
                <w:bCs/>
                <w:noProof/>
                <w:sz w:val="32"/>
                <w:szCs w:val="32"/>
              </w:rPr>
            </w:pPr>
            <w:r>
              <w:rPr>
                <w:rFonts w:ascii="Times New Roman" w:hAnsi="Times New Roman" w:cs="Times New Roman"/>
                <w:bCs/>
                <w:noProof/>
                <w:sz w:val="32"/>
                <w:szCs w:val="32"/>
              </w:rPr>
              <w:t>S</w:t>
            </w:r>
            <w:r w:rsidR="00AB070F">
              <w:rPr>
                <w:rFonts w:ascii="Times New Roman" w:hAnsi="Times New Roman" w:cs="Times New Roman"/>
                <w:bCs/>
                <w:noProof/>
                <w:sz w:val="32"/>
                <w:szCs w:val="32"/>
              </w:rPr>
              <w:t xml:space="preserve">igitas                         </w:t>
            </w:r>
            <w:r>
              <w:rPr>
                <w:rFonts w:ascii="Times New Roman" w:hAnsi="Times New Roman" w:cs="Times New Roman"/>
                <w:bCs/>
                <w:noProof/>
                <w:sz w:val="32"/>
                <w:szCs w:val="32"/>
              </w:rPr>
              <w:t xml:space="preserve">  P</w:t>
            </w:r>
            <w:r w:rsidRPr="008408D4">
              <w:rPr>
                <w:rFonts w:ascii="Times New Roman" w:hAnsi="Times New Roman" w:cs="Times New Roman"/>
                <w:bCs/>
                <w:noProof/>
                <w:color w:val="FF0000"/>
                <w:sz w:val="32"/>
                <w:szCs w:val="32"/>
              </w:rPr>
              <w:t>O</w:t>
            </w:r>
            <w:r>
              <w:rPr>
                <w:rFonts w:ascii="Times New Roman" w:hAnsi="Times New Roman" w:cs="Times New Roman"/>
                <w:bCs/>
                <w:noProof/>
                <w:sz w:val="32"/>
                <w:szCs w:val="32"/>
              </w:rPr>
              <w:t>ŠKUS</w:t>
            </w:r>
          </w:p>
          <w:p w14:paraId="6BF23452" w14:textId="04FFA829" w:rsidR="00C022C0" w:rsidRDefault="00CE466D" w:rsidP="000E0F0B">
            <w:pPr>
              <w:ind w:left="270" w:right="-16"/>
              <w:rPr>
                <w:rFonts w:ascii="Times New Roman" w:hAnsi="Times New Roman" w:cs="Times New Roman"/>
                <w:bCs/>
                <w:noProof/>
                <w:sz w:val="32"/>
                <w:szCs w:val="32"/>
              </w:rPr>
            </w:pPr>
            <w:r>
              <w:rPr>
                <w:rFonts w:ascii="Times New Roman" w:hAnsi="Times New Roman" w:cs="Times New Roman"/>
                <w:bCs/>
                <w:noProof/>
                <w:sz w:val="32"/>
                <w:szCs w:val="32"/>
              </w:rPr>
              <w:t>O</w:t>
            </w:r>
            <w:r w:rsidR="008408D4">
              <w:rPr>
                <w:rFonts w:ascii="Times New Roman" w:hAnsi="Times New Roman" w:cs="Times New Roman"/>
                <w:bCs/>
                <w:noProof/>
                <w:sz w:val="32"/>
                <w:szCs w:val="32"/>
              </w:rPr>
              <w:t xml:space="preserve">na                                </w:t>
            </w:r>
            <w:r>
              <w:rPr>
                <w:rFonts w:ascii="Times New Roman" w:hAnsi="Times New Roman" w:cs="Times New Roman"/>
                <w:bCs/>
                <w:noProof/>
                <w:sz w:val="32"/>
                <w:szCs w:val="32"/>
              </w:rPr>
              <w:t xml:space="preserve">  </w:t>
            </w:r>
            <w:r w:rsidRPr="008408D4">
              <w:rPr>
                <w:rFonts w:ascii="Times New Roman" w:hAnsi="Times New Roman" w:cs="Times New Roman"/>
                <w:bCs/>
                <w:noProof/>
                <w:color w:val="FF0000"/>
                <w:sz w:val="32"/>
                <w:szCs w:val="32"/>
              </w:rPr>
              <w:t>J</w:t>
            </w:r>
            <w:r>
              <w:rPr>
                <w:rFonts w:ascii="Times New Roman" w:hAnsi="Times New Roman" w:cs="Times New Roman"/>
                <w:bCs/>
                <w:noProof/>
                <w:sz w:val="32"/>
                <w:szCs w:val="32"/>
              </w:rPr>
              <w:t>AUTAKĖ</w:t>
            </w:r>
          </w:p>
          <w:p w14:paraId="0D4AB100" w14:textId="2BE1E8FB" w:rsidR="00CE466D" w:rsidRDefault="002C33C5" w:rsidP="000E0F0B">
            <w:pPr>
              <w:ind w:left="270" w:right="-16"/>
              <w:rPr>
                <w:rFonts w:ascii="Times New Roman" w:hAnsi="Times New Roman" w:cs="Times New Roman"/>
                <w:bCs/>
                <w:noProof/>
                <w:sz w:val="32"/>
                <w:szCs w:val="32"/>
              </w:rPr>
            </w:pPr>
            <w:r>
              <w:rPr>
                <w:rFonts w:ascii="Times New Roman" w:hAnsi="Times New Roman" w:cs="Times New Roman"/>
                <w:bCs/>
                <w:noProof/>
                <w:sz w:val="32"/>
                <w:szCs w:val="32"/>
              </w:rPr>
              <w:t>K</w:t>
            </w:r>
            <w:r w:rsidR="008408D4">
              <w:rPr>
                <w:rFonts w:ascii="Times New Roman" w:hAnsi="Times New Roman" w:cs="Times New Roman"/>
                <w:bCs/>
                <w:noProof/>
                <w:sz w:val="32"/>
                <w:szCs w:val="32"/>
              </w:rPr>
              <w:t xml:space="preserve">ęstutis               </w:t>
            </w:r>
            <w:r>
              <w:rPr>
                <w:rFonts w:ascii="Times New Roman" w:hAnsi="Times New Roman" w:cs="Times New Roman"/>
                <w:bCs/>
                <w:noProof/>
                <w:sz w:val="32"/>
                <w:szCs w:val="32"/>
              </w:rPr>
              <w:t xml:space="preserve">  KASP</w:t>
            </w:r>
            <w:r w:rsidRPr="000C6614">
              <w:rPr>
                <w:rFonts w:ascii="Times New Roman" w:hAnsi="Times New Roman" w:cs="Times New Roman"/>
                <w:bCs/>
                <w:noProof/>
                <w:color w:val="FF0000"/>
                <w:sz w:val="32"/>
                <w:szCs w:val="32"/>
              </w:rPr>
              <w:t>A</w:t>
            </w:r>
            <w:r>
              <w:rPr>
                <w:rFonts w:ascii="Times New Roman" w:hAnsi="Times New Roman" w:cs="Times New Roman"/>
                <w:bCs/>
                <w:noProof/>
                <w:sz w:val="32"/>
                <w:szCs w:val="32"/>
              </w:rPr>
              <w:t>RAVIČIUS</w:t>
            </w:r>
          </w:p>
          <w:p w14:paraId="241135CF" w14:textId="4052E6F5" w:rsidR="007D4458" w:rsidRPr="000E0F0B" w:rsidRDefault="007D4458" w:rsidP="000E0F0B">
            <w:pPr>
              <w:ind w:left="270" w:right="-16"/>
              <w:rPr>
                <w:rFonts w:ascii="Times New Roman" w:hAnsi="Times New Roman" w:cs="Times New Roman"/>
                <w:bCs/>
                <w:noProof/>
                <w:sz w:val="32"/>
                <w:szCs w:val="32"/>
              </w:rPr>
            </w:pPr>
            <w:r>
              <w:rPr>
                <w:rFonts w:ascii="Times New Roman" w:hAnsi="Times New Roman" w:cs="Times New Roman"/>
                <w:bCs/>
                <w:noProof/>
                <w:sz w:val="32"/>
                <w:szCs w:val="32"/>
              </w:rPr>
              <w:t>R</w:t>
            </w:r>
            <w:r w:rsidR="00BA7FA1">
              <w:rPr>
                <w:rFonts w:ascii="Times New Roman" w:hAnsi="Times New Roman" w:cs="Times New Roman"/>
                <w:bCs/>
                <w:noProof/>
                <w:sz w:val="32"/>
                <w:szCs w:val="32"/>
              </w:rPr>
              <w:t xml:space="preserve">imantas             </w:t>
            </w:r>
            <w:r>
              <w:rPr>
                <w:rFonts w:ascii="Times New Roman" w:hAnsi="Times New Roman" w:cs="Times New Roman"/>
                <w:bCs/>
                <w:noProof/>
                <w:sz w:val="32"/>
                <w:szCs w:val="32"/>
              </w:rPr>
              <w:t xml:space="preserve">  ČERN</w:t>
            </w:r>
            <w:r w:rsidRPr="00DF61EA">
              <w:rPr>
                <w:rFonts w:ascii="Times New Roman" w:hAnsi="Times New Roman" w:cs="Times New Roman"/>
                <w:bCs/>
                <w:noProof/>
                <w:color w:val="FF0000"/>
                <w:sz w:val="32"/>
                <w:szCs w:val="32"/>
              </w:rPr>
              <w:t>I</w:t>
            </w:r>
            <w:r>
              <w:rPr>
                <w:rFonts w:ascii="Times New Roman" w:hAnsi="Times New Roman" w:cs="Times New Roman"/>
                <w:bCs/>
                <w:noProof/>
                <w:sz w:val="32"/>
                <w:szCs w:val="32"/>
              </w:rPr>
              <w:t>AUSKAS</w:t>
            </w:r>
          </w:p>
          <w:p w14:paraId="36616219" w14:textId="5E7997DD" w:rsidR="00363938" w:rsidRDefault="00363938" w:rsidP="00350D0D">
            <w:pPr>
              <w:ind w:left="270" w:right="-16"/>
              <w:rPr>
                <w:rFonts w:ascii="Times New Roman" w:hAnsi="Times New Roman" w:cs="Times New Roman"/>
                <w:bCs/>
                <w:noProof/>
                <w:sz w:val="32"/>
                <w:szCs w:val="32"/>
              </w:rPr>
            </w:pPr>
          </w:p>
          <w:p w14:paraId="79C3E66A" w14:textId="06955E8E" w:rsidR="003E33EE" w:rsidRPr="00E334E0" w:rsidRDefault="003E33EE" w:rsidP="003E33EE">
            <w:pPr>
              <w:ind w:right="-16"/>
              <w:rPr>
                <w:rFonts w:ascii="Times New Roman" w:hAnsi="Times New Roman" w:cs="Times New Roman"/>
                <w:bCs/>
                <w:noProof/>
              </w:rPr>
            </w:pPr>
            <w:r w:rsidRPr="00E334E0">
              <w:rPr>
                <w:rFonts w:ascii="Times New Roman" w:hAnsi="Times New Roman" w:cs="Times New Roman"/>
                <w:bCs/>
                <w:noProof/>
              </w:rPr>
              <w:t xml:space="preserve">   </w:t>
            </w:r>
            <w:r w:rsidR="00E334E0" w:rsidRPr="00E334E0">
              <w:rPr>
                <w:rFonts w:ascii="Times New Roman" w:hAnsi="Times New Roman" w:cs="Times New Roman"/>
                <w:bCs/>
                <w:noProof/>
              </w:rPr>
              <w:t>Likusius pratybų sąsiuvinio šios temos pratimus mokiniai gali atlikti klasėje arba namie (kar</w:t>
            </w:r>
            <w:r w:rsidR="00E334E0">
              <w:rPr>
                <w:rFonts w:ascii="Times New Roman" w:hAnsi="Times New Roman" w:cs="Times New Roman"/>
                <w:bCs/>
                <w:noProof/>
              </w:rPr>
              <w:t>tojimo skyriuje namų darbai nenurodomi, kad mokytojas, skirdamas užduotis,  galėtų elgtis atsižvelgdamas į turimą laiką ir  kaip jo mokiniams geriausia).</w:t>
            </w:r>
          </w:p>
          <w:p w14:paraId="1372A50A" w14:textId="02598091" w:rsidR="008E53DB" w:rsidRPr="00E334E0" w:rsidRDefault="00E334E0" w:rsidP="00540256">
            <w:pPr>
              <w:ind w:right="-16"/>
              <w:rPr>
                <w:rFonts w:ascii="Times New Roman" w:hAnsi="Times New Roman" w:cs="Times New Roman"/>
                <w:bCs/>
                <w:noProof/>
              </w:rPr>
            </w:pPr>
            <w:r>
              <w:rPr>
                <w:rFonts w:ascii="Times New Roman" w:hAnsi="Times New Roman" w:cs="Times New Roman"/>
                <w:bCs/>
                <w:noProof/>
              </w:rPr>
              <w:t xml:space="preserve">     Antro pratimo užduotis paaiškina mokiniui, kaip pasirengti skaityti tekstą klasėje. Jeigu jį skaitys namie, pagalbos gali kreiptis į namiškius. Draugai ir mokytojas įvertina skaitantįjį: ar skaito sklandžiai sakiniais, ar žodžiais (stabtelėja po kiekvieno žodžio) ar skaito skiemenuodamas (kadangi mokinys ruošėsi skaityti, skiemenuoti jau neturėtų, gal tik labai ilgus žodžius </w:t>
            </w:r>
            <w:r w:rsidRPr="00E334E0">
              <w:rPr>
                <w:rFonts w:ascii="Times New Roman" w:hAnsi="Times New Roman" w:cs="Times New Roman"/>
                <w:bCs/>
                <w:i/>
                <w:iCs/>
                <w:noProof/>
              </w:rPr>
              <w:t>įsivaizduokim, pavadintum</w:t>
            </w:r>
            <w:r>
              <w:rPr>
                <w:rFonts w:ascii="Times New Roman" w:hAnsi="Times New Roman" w:cs="Times New Roman"/>
                <w:bCs/>
                <w:noProof/>
              </w:rPr>
              <w:t xml:space="preserve">). Jeigu mokinys skaito namie, tegul jį įvertina namiškiai – kaip, jų manymu, vaikas skaito. Nenuliūdinkime prasčiau skaitančiųjų, o pasiūlykime daugiau paskaityti lietuviškų knygų vasarą. </w:t>
            </w:r>
            <w:r w:rsidR="00E96FE9">
              <w:rPr>
                <w:rFonts w:ascii="Times New Roman" w:hAnsi="Times New Roman" w:cs="Times New Roman"/>
                <w:bCs/>
                <w:noProof/>
              </w:rPr>
              <w:t xml:space="preserve">Trečio pratimo užduotys taip pat susiję su tekstu – išsiaiškinsime, ar mokinys supranta skaitomą tekstą: ar geba sugalvoti jo pavadinimą, atsakyti į teksto klausimus. Ketvirtas pratimas žaidybinio pobūdžio, vaikams gerai žinomas: apibrėžti savo ranką ir parašyti pirštų pavadinimus, kurie išvardyti skaitytame tekste. </w:t>
            </w:r>
          </w:p>
          <w:p w14:paraId="163AE28A" w14:textId="3EA5F7E5" w:rsidR="00070867" w:rsidRDefault="00070867" w:rsidP="00540256">
            <w:pPr>
              <w:ind w:right="-16"/>
              <w:rPr>
                <w:rFonts w:ascii="Times New Roman" w:hAnsi="Times New Roman" w:cs="Times New Roman"/>
                <w:bCs/>
                <w:noProof/>
              </w:rPr>
            </w:pPr>
          </w:p>
        </w:tc>
      </w:tr>
    </w:tbl>
    <w:p w14:paraId="646985C9" w14:textId="26308ED8" w:rsidR="00AA580E" w:rsidRDefault="004730CB" w:rsidP="00192EDF">
      <w:pPr>
        <w:rPr>
          <w:rFonts w:ascii="Times New Roman" w:hAnsi="Times New Roman" w:cs="Times New Roman"/>
          <w:color w:val="4472C4" w:themeColor="accent1"/>
        </w:rPr>
      </w:pPr>
      <w:r>
        <w:rPr>
          <w:rFonts w:ascii="Times New Roman" w:hAnsi="Times New Roman" w:cs="Times New Roman"/>
          <w:color w:val="4472C4" w:themeColor="accent1"/>
        </w:rPr>
        <w:t xml:space="preserve">   </w:t>
      </w:r>
    </w:p>
    <w:p w14:paraId="0422F63A" w14:textId="66024095" w:rsidR="00AA580E" w:rsidRPr="00B93756" w:rsidRDefault="00B93756" w:rsidP="00192EDF">
      <w:pPr>
        <w:rPr>
          <w:rFonts w:ascii="Times New Roman" w:hAnsi="Times New Roman" w:cs="Times New Roman"/>
        </w:rPr>
      </w:pPr>
      <w:r>
        <w:rPr>
          <w:rFonts w:ascii="Times New Roman" w:hAnsi="Times New Roman" w:cs="Times New Roman"/>
          <w:color w:val="4472C4" w:themeColor="accent1"/>
        </w:rPr>
        <w:t xml:space="preserve">       </w:t>
      </w:r>
      <w:r w:rsidR="00665206" w:rsidRPr="00095F6C">
        <w:rPr>
          <w:rFonts w:ascii="Times New Roman" w:hAnsi="Times New Roman" w:cs="Times New Roman"/>
          <w:b/>
          <w:bCs/>
        </w:rPr>
        <w:t>2 tema.</w:t>
      </w:r>
      <w:r w:rsidR="00665206">
        <w:rPr>
          <w:rFonts w:ascii="Times New Roman" w:hAnsi="Times New Roman" w:cs="Times New Roman"/>
        </w:rPr>
        <w:t xml:space="preserve"> </w:t>
      </w:r>
      <w:r w:rsidR="00665206">
        <w:rPr>
          <w:rFonts w:ascii="Times New Roman" w:hAnsi="Times New Roman" w:cs="Times New Roman"/>
          <w:b/>
          <w:noProof/>
          <w:sz w:val="28"/>
          <w:szCs w:val="28"/>
        </w:rPr>
        <w:t xml:space="preserve">Lietuvių kalbos garsai, </w:t>
      </w:r>
      <w:r w:rsidR="00D1140C">
        <w:rPr>
          <w:rFonts w:ascii="Times New Roman" w:hAnsi="Times New Roman" w:cs="Times New Roman"/>
          <w:b/>
          <w:noProof/>
          <w:sz w:val="28"/>
          <w:szCs w:val="28"/>
        </w:rPr>
        <w:t>žodžiai, sakiniai</w:t>
      </w:r>
      <w:r w:rsidR="00095F6C">
        <w:rPr>
          <w:rFonts w:ascii="Times New Roman" w:hAnsi="Times New Roman" w:cs="Times New Roman"/>
          <w:b/>
          <w:noProof/>
          <w:sz w:val="28"/>
          <w:szCs w:val="28"/>
        </w:rPr>
        <w:t>...</w:t>
      </w:r>
    </w:p>
    <w:p w14:paraId="69A832EA" w14:textId="77777777" w:rsidR="00AA580E" w:rsidRPr="00AA580E" w:rsidRDefault="00AA580E" w:rsidP="00192EDF">
      <w:pPr>
        <w:rPr>
          <w:rFonts w:ascii="Times New Roman" w:hAnsi="Times New Roman" w:cs="Times New Roman"/>
          <w:color w:val="4472C4" w:themeColor="accent1"/>
        </w:rPr>
      </w:pPr>
    </w:p>
    <w:p w14:paraId="1EF76B49" w14:textId="695ED202" w:rsidR="00E96FE9" w:rsidRPr="00787022" w:rsidRDefault="00E96FE9" w:rsidP="00E96FE9">
      <w:pPr>
        <w:pStyle w:val="ListParagraph"/>
        <w:ind w:left="360"/>
        <w:jc w:val="both"/>
        <w:rPr>
          <w:rFonts w:ascii="Times New Roman" w:hAnsi="Times New Roman" w:cs="Times New Roman"/>
          <w:b/>
          <w:noProof/>
          <w:sz w:val="28"/>
          <w:szCs w:val="28"/>
        </w:rPr>
      </w:pPr>
      <w:r>
        <w:rPr>
          <w:rFonts w:ascii="Times New Roman" w:hAnsi="Times New Roman" w:cs="Times New Roman"/>
          <w:b/>
          <w:noProof/>
          <w:sz w:val="28"/>
          <w:szCs w:val="28"/>
          <w:lang w:val="en-US"/>
        </w:rPr>
        <w:t>2</w:t>
      </w:r>
      <w:r w:rsidRPr="00787022">
        <w:rPr>
          <w:rFonts w:ascii="Times New Roman" w:hAnsi="Times New Roman" w:cs="Times New Roman"/>
          <w:b/>
          <w:noProof/>
          <w:sz w:val="28"/>
          <w:szCs w:val="28"/>
        </w:rPr>
        <w:t xml:space="preserve"> </w:t>
      </w:r>
      <w:r w:rsidR="00FB13CF">
        <w:rPr>
          <w:rFonts w:ascii="Times New Roman" w:hAnsi="Times New Roman" w:cs="Times New Roman"/>
          <w:b/>
          <w:noProof/>
          <w:sz w:val="28"/>
          <w:szCs w:val="28"/>
        </w:rPr>
        <w:t xml:space="preserve">a </w:t>
      </w:r>
      <w:r w:rsidRPr="00787022">
        <w:rPr>
          <w:rFonts w:ascii="Times New Roman" w:hAnsi="Times New Roman" w:cs="Times New Roman"/>
          <w:b/>
          <w:noProof/>
          <w:sz w:val="28"/>
          <w:szCs w:val="28"/>
        </w:rPr>
        <w:t xml:space="preserve">tema. </w:t>
      </w:r>
      <w:r>
        <w:rPr>
          <w:rFonts w:ascii="Times New Roman" w:hAnsi="Times New Roman" w:cs="Times New Roman"/>
          <w:b/>
          <w:noProof/>
          <w:sz w:val="28"/>
          <w:szCs w:val="28"/>
        </w:rPr>
        <w:t>Lietuvių kalbos garsai</w:t>
      </w:r>
    </w:p>
    <w:p w14:paraId="14DB8193" w14:textId="77777777" w:rsidR="00E96FE9" w:rsidRPr="00787022" w:rsidRDefault="00E96FE9" w:rsidP="00E96FE9">
      <w:pPr>
        <w:pStyle w:val="ListParagraph"/>
        <w:ind w:left="630"/>
        <w:jc w:val="both"/>
        <w:rPr>
          <w:rFonts w:ascii="Times New Roman" w:hAnsi="Times New Roman" w:cs="Times New Roman"/>
          <w:b/>
          <w:noProof/>
        </w:rPr>
      </w:pPr>
      <w:r>
        <w:rPr>
          <w:noProof/>
        </w:rPr>
        <mc:AlternateContent>
          <mc:Choice Requires="wps">
            <w:drawing>
              <wp:anchor distT="0" distB="0" distL="114300" distR="114300" simplePos="0" relativeHeight="251746795" behindDoc="0" locked="0" layoutInCell="1" allowOverlap="1" wp14:anchorId="5F6140A3" wp14:editId="67563862">
                <wp:simplePos x="0" y="0"/>
                <wp:positionH relativeFrom="column">
                  <wp:posOffset>98425</wp:posOffset>
                </wp:positionH>
                <wp:positionV relativeFrom="paragraph">
                  <wp:posOffset>119380</wp:posOffset>
                </wp:positionV>
                <wp:extent cx="6662420" cy="2343150"/>
                <wp:effectExtent l="0" t="0" r="24130" b="19050"/>
                <wp:wrapNone/>
                <wp:docPr id="942" name="Text Box 942"/>
                <wp:cNvGraphicFramePr/>
                <a:graphic xmlns:a="http://schemas.openxmlformats.org/drawingml/2006/main">
                  <a:graphicData uri="http://schemas.microsoft.com/office/word/2010/wordprocessingShape">
                    <wps:wsp>
                      <wps:cNvSpPr txBox="1"/>
                      <wps:spPr>
                        <a:xfrm>
                          <a:off x="0" y="0"/>
                          <a:ext cx="6662420" cy="23431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2B02D3D" w14:textId="472B05CF" w:rsidR="00391E6B" w:rsidRDefault="00391E6B" w:rsidP="00E96FE9">
                            <w:pPr>
                              <w:rPr>
                                <w:rFonts w:ascii="Times New Roman" w:hAnsi="Times New Roman" w:cs="Times New Roman"/>
                                <w:b/>
                                <w:bCs/>
                              </w:rPr>
                            </w:pPr>
                            <w:r>
                              <w:rPr>
                                <w:rFonts w:ascii="Times New Roman" w:hAnsi="Times New Roman" w:cs="Times New Roman"/>
                                <w:b/>
                                <w:bCs/>
                              </w:rPr>
                              <w:t xml:space="preserve">Tikslas –   pakartoti lietuvių kalbos garsus, įsivertinti savo tarimą, numatyti, kaip jį tobulinti: </w:t>
                            </w:r>
                          </w:p>
                          <w:p w14:paraId="3BC42C71" w14:textId="7376BE39" w:rsidR="00391E6B" w:rsidRDefault="00391E6B" w:rsidP="00E96FE9">
                            <w:pPr>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Pr="00AB4D4C">
                              <w:rPr>
                                <w:rFonts w:ascii="Times New Roman" w:hAnsi="Times New Roman" w:cs="Times New Roman"/>
                                <w:b/>
                              </w:rPr>
                              <w:t>Juozo Erlicko</w:t>
                            </w:r>
                            <w:r>
                              <w:rPr>
                                <w:rFonts w:ascii="Times New Roman" w:hAnsi="Times New Roman" w:cs="Times New Roman"/>
                                <w:b/>
                              </w:rPr>
                              <w:t xml:space="preserve">, Violetos </w:t>
                            </w:r>
                            <w:r>
                              <w:rPr>
                                <w:rFonts w:ascii="Times New Roman" w:hAnsi="Times New Roman" w:cs="Times New Roman"/>
                                <w:b/>
                                <w:noProof/>
                              </w:rPr>
                              <w:t>Palčinskaitės</w:t>
                            </w:r>
                            <w:r>
                              <w:rPr>
                                <w:rFonts w:ascii="Times New Roman" w:hAnsi="Times New Roman" w:cs="Times New Roman"/>
                                <w:bCs/>
                              </w:rPr>
                              <w:t xml:space="preserve"> posmus, įsivertins, kaip taria eilėraščio garsus; </w:t>
                            </w:r>
                          </w:p>
                          <w:p w14:paraId="6FE9C1A0" w14:textId="4DF62F5D" w:rsidR="00391E6B" w:rsidRDefault="00391E6B" w:rsidP="00E96FE9">
                            <w:pPr>
                              <w:rPr>
                                <w:rFonts w:ascii="Times New Roman" w:hAnsi="Times New Roman" w:cs="Times New Roman"/>
                                <w:bCs/>
                              </w:rPr>
                            </w:pPr>
                            <w:r>
                              <w:rPr>
                                <w:rFonts w:ascii="Times New Roman" w:hAnsi="Times New Roman" w:cs="Times New Roman"/>
                                <w:bCs/>
                                <w:noProof/>
                              </w:rPr>
                              <w:t xml:space="preserve">      </w:t>
                            </w:r>
                            <w:r>
                              <w:rPr>
                                <w:rFonts w:ascii="Times New Roman" w:hAnsi="Times New Roman" w:cs="Times New Roman"/>
                                <w:bCs/>
                              </w:rPr>
                              <w:t xml:space="preserve">• skaitytus posmus išanalizuos garsais: pasakys </w:t>
                            </w:r>
                            <w:r w:rsidRPr="002557C5">
                              <w:rPr>
                                <w:rFonts w:ascii="Times New Roman" w:hAnsi="Times New Roman" w:cs="Times New Roman"/>
                                <w:b/>
                              </w:rPr>
                              <w:t>balsius</w:t>
                            </w:r>
                            <w:r>
                              <w:rPr>
                                <w:rFonts w:ascii="Times New Roman" w:hAnsi="Times New Roman" w:cs="Times New Roman"/>
                                <w:bCs/>
                              </w:rPr>
                              <w:t xml:space="preserve">, </w:t>
                            </w:r>
                            <w:r w:rsidRPr="002557C5">
                              <w:rPr>
                                <w:rFonts w:ascii="Times New Roman" w:hAnsi="Times New Roman" w:cs="Times New Roman"/>
                                <w:b/>
                              </w:rPr>
                              <w:t>priebalsius</w:t>
                            </w:r>
                            <w:r>
                              <w:rPr>
                                <w:rFonts w:ascii="Times New Roman" w:hAnsi="Times New Roman" w:cs="Times New Roman"/>
                                <w:bCs/>
                              </w:rPr>
                              <w:t xml:space="preserve">, </w:t>
                            </w:r>
                            <w:r w:rsidRPr="002557C5">
                              <w:rPr>
                                <w:rFonts w:ascii="Times New Roman" w:hAnsi="Times New Roman" w:cs="Times New Roman"/>
                                <w:b/>
                              </w:rPr>
                              <w:t>dvibalsius</w:t>
                            </w:r>
                            <w:r>
                              <w:rPr>
                                <w:rFonts w:ascii="Times New Roman" w:hAnsi="Times New Roman" w:cs="Times New Roman"/>
                                <w:bCs/>
                              </w:rPr>
                              <w:t xml:space="preserve">, ras žodį su </w:t>
                            </w:r>
                            <w:r w:rsidRPr="002557C5">
                              <w:rPr>
                                <w:rFonts w:ascii="Times New Roman" w:hAnsi="Times New Roman" w:cs="Times New Roman"/>
                                <w:b/>
                              </w:rPr>
                              <w:t>priebalsių minkštumo ženklu</w:t>
                            </w:r>
                            <w:r w:rsidR="002557C5">
                              <w:rPr>
                                <w:rFonts w:ascii="Times New Roman" w:hAnsi="Times New Roman" w:cs="Times New Roman"/>
                                <w:bCs/>
                              </w:rPr>
                              <w:t xml:space="preserve"> </w:t>
                            </w:r>
                            <w:r w:rsidR="002557C5" w:rsidRPr="002557C5">
                              <w:rPr>
                                <w:rFonts w:ascii="Times New Roman" w:hAnsi="Times New Roman" w:cs="Times New Roman"/>
                                <w:b/>
                                <w:i/>
                                <w:iCs/>
                              </w:rPr>
                              <w:t>i</w:t>
                            </w:r>
                            <w:r>
                              <w:rPr>
                                <w:rFonts w:ascii="Times New Roman" w:hAnsi="Times New Roman" w:cs="Times New Roman"/>
                                <w:bCs/>
                              </w:rPr>
                              <w:t>;</w:t>
                            </w:r>
                          </w:p>
                          <w:p w14:paraId="75B60F28" w14:textId="0FF9293F" w:rsidR="00391E6B" w:rsidRPr="00E63C48" w:rsidRDefault="00391E6B" w:rsidP="00E96FE9">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xml:space="preserve">• pasitikrins, ar skiria lietuvių kalbos garsus: </w:t>
                            </w:r>
                            <w:r w:rsidRPr="002557C5">
                              <w:rPr>
                                <w:rFonts w:ascii="Times New Roman" w:hAnsi="Times New Roman" w:cs="Times New Roman"/>
                                <w:b/>
                              </w:rPr>
                              <w:t>balsius, priebalsius, dvibalsius</w:t>
                            </w:r>
                            <w:r>
                              <w:rPr>
                                <w:rFonts w:ascii="Times New Roman" w:hAnsi="Times New Roman" w:cs="Times New Roman"/>
                                <w:bCs/>
                              </w:rPr>
                              <w:t>;</w:t>
                            </w:r>
                          </w:p>
                          <w:p w14:paraId="6470716F" w14:textId="75353D7C" w:rsidR="00391E6B" w:rsidRDefault="00391E6B" w:rsidP="00E96FE9">
                            <w:pPr>
                              <w:rPr>
                                <w:rFonts w:ascii="Times New Roman" w:hAnsi="Times New Roman" w:cs="Times New Roman"/>
                                <w:bCs/>
                              </w:rPr>
                            </w:pPr>
                            <w:r>
                              <w:rPr>
                                <w:rFonts w:ascii="Times New Roman" w:hAnsi="Times New Roman" w:cs="Times New Roman"/>
                                <w:bCs/>
                              </w:rPr>
                              <w:t xml:space="preserve">      • pasitikrins, ar atpažįsta </w:t>
                            </w:r>
                            <w:r w:rsidRPr="002557C5">
                              <w:rPr>
                                <w:rFonts w:ascii="Times New Roman" w:hAnsi="Times New Roman" w:cs="Times New Roman"/>
                                <w:b/>
                              </w:rPr>
                              <w:t>priebalsių minkštumo ženklą</w:t>
                            </w:r>
                            <w:r w:rsidR="002557C5">
                              <w:rPr>
                                <w:rFonts w:ascii="Times New Roman" w:hAnsi="Times New Roman" w:cs="Times New Roman"/>
                                <w:bCs/>
                              </w:rPr>
                              <w:t xml:space="preserve"> </w:t>
                            </w:r>
                            <w:r w:rsidR="002557C5" w:rsidRPr="002557C5">
                              <w:rPr>
                                <w:rFonts w:ascii="Times New Roman" w:hAnsi="Times New Roman" w:cs="Times New Roman"/>
                                <w:b/>
                                <w:i/>
                                <w:iCs/>
                              </w:rPr>
                              <w:t>i</w:t>
                            </w:r>
                            <w:r>
                              <w:rPr>
                                <w:rFonts w:ascii="Times New Roman" w:hAnsi="Times New Roman" w:cs="Times New Roman"/>
                                <w:bCs/>
                              </w:rPr>
                              <w:t>, kaip moka rašyti žodžius su priebalsių minkštumo ženklu;</w:t>
                            </w:r>
                          </w:p>
                          <w:p w14:paraId="48BC8B90" w14:textId="1B49F646" w:rsidR="00391E6B" w:rsidRDefault="00391E6B" w:rsidP="00E96FE9">
                            <w:pPr>
                              <w:rPr>
                                <w:rFonts w:ascii="Times New Roman" w:hAnsi="Times New Roman" w:cs="Times New Roman"/>
                                <w:bCs/>
                              </w:rPr>
                            </w:pPr>
                            <w:r>
                              <w:rPr>
                                <w:rFonts w:ascii="Times New Roman" w:hAnsi="Times New Roman" w:cs="Times New Roman"/>
                                <w:bCs/>
                              </w:rPr>
                              <w:t xml:space="preserve">      • kartos </w:t>
                            </w:r>
                            <w:r w:rsidRPr="002557C5">
                              <w:rPr>
                                <w:rFonts w:ascii="Times New Roman" w:hAnsi="Times New Roman" w:cs="Times New Roman"/>
                                <w:b/>
                              </w:rPr>
                              <w:t>ilguosius</w:t>
                            </w:r>
                            <w:r>
                              <w:rPr>
                                <w:rFonts w:ascii="Times New Roman" w:hAnsi="Times New Roman" w:cs="Times New Roman"/>
                                <w:bCs/>
                              </w:rPr>
                              <w:t xml:space="preserve"> ir </w:t>
                            </w:r>
                            <w:r w:rsidRPr="002557C5">
                              <w:rPr>
                                <w:rFonts w:ascii="Times New Roman" w:hAnsi="Times New Roman" w:cs="Times New Roman"/>
                                <w:b/>
                              </w:rPr>
                              <w:t>trumpuosius lietuvių kalbos balsius</w:t>
                            </w:r>
                            <w:r>
                              <w:rPr>
                                <w:rFonts w:ascii="Times New Roman" w:hAnsi="Times New Roman" w:cs="Times New Roman"/>
                                <w:bCs/>
                              </w:rPr>
                              <w:t>, žodžių su jais rašymą;</w:t>
                            </w:r>
                          </w:p>
                          <w:p w14:paraId="0442DDCC" w14:textId="5C46340C" w:rsidR="00391E6B" w:rsidRDefault="00391E6B" w:rsidP="00E96FE9">
                            <w:pPr>
                              <w:rPr>
                                <w:rFonts w:ascii="Times New Roman" w:hAnsi="Times New Roman" w:cs="Times New Roman"/>
                                <w:bCs/>
                              </w:rPr>
                            </w:pPr>
                            <w:r>
                              <w:rPr>
                                <w:rFonts w:ascii="Times New Roman" w:hAnsi="Times New Roman" w:cs="Times New Roman"/>
                                <w:bCs/>
                              </w:rPr>
                              <w:t xml:space="preserve">      • kartos žodžių su panašiai skambančiais priebalsiais rašymą;</w:t>
                            </w:r>
                          </w:p>
                          <w:p w14:paraId="2C215AC7" w14:textId="73DC2060" w:rsidR="00391E6B" w:rsidRDefault="00391E6B" w:rsidP="00E96FE9">
                            <w:pPr>
                              <w:rPr>
                                <w:rFonts w:ascii="Times New Roman" w:hAnsi="Times New Roman" w:cs="Times New Roman"/>
                                <w:bCs/>
                              </w:rPr>
                            </w:pPr>
                            <w:r>
                              <w:rPr>
                                <w:rFonts w:ascii="Times New Roman" w:hAnsi="Times New Roman" w:cs="Times New Roman"/>
                                <w:bCs/>
                              </w:rPr>
                              <w:t xml:space="preserve">      • kartos žodžių su dvibalsiais rašymą.</w:t>
                            </w:r>
                          </w:p>
                          <w:p w14:paraId="14437D5B" w14:textId="77777777" w:rsidR="00391E6B" w:rsidRDefault="00391E6B" w:rsidP="00E96FE9">
                            <w:pPr>
                              <w:rPr>
                                <w:rFonts w:ascii="Times New Roman" w:hAnsi="Times New Roman" w:cs="Times New Roman"/>
                                <w:bCs/>
                              </w:rPr>
                            </w:pPr>
                          </w:p>
                          <w:p w14:paraId="7C2CBFE8" w14:textId="190947F8" w:rsidR="00391E6B" w:rsidRDefault="00391E6B" w:rsidP="00E96FE9">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ED27EE">
                              <w:rPr>
                                <w:rFonts w:ascii="Times New Roman" w:hAnsi="Times New Roman" w:cs="Times New Roman"/>
                              </w:rPr>
                              <w:t>135</w:t>
                            </w:r>
                            <w:r>
                              <w:rPr>
                                <w:rFonts w:ascii="Times New Roman" w:hAnsi="Times New Roman" w:cs="Times New Roman"/>
                              </w:rPr>
                              <w:t>. Pr. 2. P. 50–51.</w:t>
                            </w:r>
                          </w:p>
                          <w:p w14:paraId="5BCB1BCB" w14:textId="77777777" w:rsidR="00391E6B" w:rsidRPr="00974C7E" w:rsidRDefault="00391E6B" w:rsidP="00E96FE9">
                            <w:pPr>
                              <w:rPr>
                                <w:rFonts w:ascii="Times New Roman" w:hAnsi="Times New Roman" w:cs="Times New Roman"/>
                                <w:color w:val="FF0000"/>
                              </w:rPr>
                            </w:pPr>
                          </w:p>
                          <w:p w14:paraId="19F625F9" w14:textId="77777777" w:rsidR="00391E6B" w:rsidRPr="0053184A" w:rsidRDefault="00391E6B" w:rsidP="00E96FE9">
                            <w:pPr>
                              <w:rPr>
                                <w:rFonts w:ascii="Times New Roman" w:hAnsi="Times New Roman" w:cs="Times New Roman"/>
                                <w:color w:val="FF0000"/>
                              </w:rPr>
                            </w:pPr>
                          </w:p>
                          <w:p w14:paraId="131B722A" w14:textId="77777777" w:rsidR="00391E6B" w:rsidRPr="00BB2BEF" w:rsidRDefault="00391E6B" w:rsidP="00E96FE9">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F6140A3" id="_x0000_t202" coordsize="21600,21600" o:spt="202" path="m,l,21600r21600,l21600,xe">
                <v:stroke joinstyle="miter"/>
                <v:path gradientshapeok="t" o:connecttype="rect"/>
              </v:shapetype>
              <v:shape id="Text Box 942" o:spid="_x0000_s1514" type="#_x0000_t202" style="position:absolute;left:0;text-align:left;margin-left:7.75pt;margin-top:9.4pt;width:524.6pt;height:184.5pt;z-index:251746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" fillcolor="#c3c3c3 [2166]" strokecolor="#a5a5a5 [3206]" strokeweight=".5pt">
                <v:fill color2="#b6b6b6 [2614]" rotate="t" colors="0 #d2d2d2;.5 #c8c8c8;1 silver" focus="100%" type="gradient">
                  <o:fill v:ext="view" type="gradientUnscaled"/>
                </v:fill>
                <v:textbox>
                  <w:txbxContent>
                    <w:p w14:paraId="02B02D3D" w14:textId="472B05CF" w:rsidR="00391E6B" w:rsidRDefault="00391E6B" w:rsidP="00E96FE9">
                      <w:pPr>
                        <w:rPr>
                          <w:rFonts w:ascii="Times New Roman" w:hAnsi="Times New Roman" w:cs="Times New Roman"/>
                          <w:b/>
                          <w:bCs/>
                        </w:rPr>
                      </w:pPr>
                      <w:r>
                        <w:rPr>
                          <w:rFonts w:ascii="Times New Roman" w:hAnsi="Times New Roman" w:cs="Times New Roman"/>
                          <w:b/>
                          <w:bCs/>
                        </w:rPr>
                        <w:t xml:space="preserve">Tikslas –   pakartoti lietuvių kalbos garsus, įsivertinti savo tarimą, numatyti, kaip jį tobulinti: </w:t>
                      </w:r>
                    </w:p>
                    <w:p w14:paraId="3BC42C71" w14:textId="7376BE39" w:rsidR="00391E6B" w:rsidRDefault="00391E6B" w:rsidP="00E96FE9">
                      <w:pPr>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Pr="00AB4D4C">
                        <w:rPr>
                          <w:rFonts w:ascii="Times New Roman" w:hAnsi="Times New Roman" w:cs="Times New Roman"/>
                          <w:b/>
                        </w:rPr>
                        <w:t>Juozo Erlicko</w:t>
                      </w:r>
                      <w:r>
                        <w:rPr>
                          <w:rFonts w:ascii="Times New Roman" w:hAnsi="Times New Roman" w:cs="Times New Roman"/>
                          <w:b/>
                        </w:rPr>
                        <w:t xml:space="preserve">, Violetos </w:t>
                      </w:r>
                      <w:r>
                        <w:rPr>
                          <w:rFonts w:ascii="Times New Roman" w:hAnsi="Times New Roman" w:cs="Times New Roman"/>
                          <w:b/>
                          <w:noProof/>
                        </w:rPr>
                        <w:t>Palčinskaitės</w:t>
                      </w:r>
                      <w:r>
                        <w:rPr>
                          <w:rFonts w:ascii="Times New Roman" w:hAnsi="Times New Roman" w:cs="Times New Roman"/>
                          <w:bCs/>
                        </w:rPr>
                        <w:t xml:space="preserve"> posmus, įsivertins, kaip taria eilėraščio garsus; </w:t>
                      </w:r>
                    </w:p>
                    <w:p w14:paraId="6FE9C1A0" w14:textId="4DF62F5D" w:rsidR="00391E6B" w:rsidRDefault="00391E6B" w:rsidP="00E96FE9">
                      <w:pPr>
                        <w:rPr>
                          <w:rFonts w:ascii="Times New Roman" w:hAnsi="Times New Roman" w:cs="Times New Roman"/>
                          <w:bCs/>
                        </w:rPr>
                      </w:pPr>
                      <w:r>
                        <w:rPr>
                          <w:rFonts w:ascii="Times New Roman" w:hAnsi="Times New Roman" w:cs="Times New Roman"/>
                          <w:bCs/>
                          <w:noProof/>
                        </w:rPr>
                        <w:t xml:space="preserve">      </w:t>
                      </w:r>
                      <w:r>
                        <w:rPr>
                          <w:rFonts w:ascii="Times New Roman" w:hAnsi="Times New Roman" w:cs="Times New Roman"/>
                          <w:bCs/>
                        </w:rPr>
                        <w:t xml:space="preserve">• skaitytus posmus išanalizuos garsais: pasakys </w:t>
                      </w:r>
                      <w:r w:rsidRPr="002557C5">
                        <w:rPr>
                          <w:rFonts w:ascii="Times New Roman" w:hAnsi="Times New Roman" w:cs="Times New Roman"/>
                          <w:b/>
                        </w:rPr>
                        <w:t>balsius</w:t>
                      </w:r>
                      <w:r>
                        <w:rPr>
                          <w:rFonts w:ascii="Times New Roman" w:hAnsi="Times New Roman" w:cs="Times New Roman"/>
                          <w:bCs/>
                        </w:rPr>
                        <w:t xml:space="preserve">, </w:t>
                      </w:r>
                      <w:r w:rsidRPr="002557C5">
                        <w:rPr>
                          <w:rFonts w:ascii="Times New Roman" w:hAnsi="Times New Roman" w:cs="Times New Roman"/>
                          <w:b/>
                        </w:rPr>
                        <w:t>priebalsius</w:t>
                      </w:r>
                      <w:r>
                        <w:rPr>
                          <w:rFonts w:ascii="Times New Roman" w:hAnsi="Times New Roman" w:cs="Times New Roman"/>
                          <w:bCs/>
                        </w:rPr>
                        <w:t xml:space="preserve">, </w:t>
                      </w:r>
                      <w:r w:rsidRPr="002557C5">
                        <w:rPr>
                          <w:rFonts w:ascii="Times New Roman" w:hAnsi="Times New Roman" w:cs="Times New Roman"/>
                          <w:b/>
                        </w:rPr>
                        <w:t>dvibalsius</w:t>
                      </w:r>
                      <w:r>
                        <w:rPr>
                          <w:rFonts w:ascii="Times New Roman" w:hAnsi="Times New Roman" w:cs="Times New Roman"/>
                          <w:bCs/>
                        </w:rPr>
                        <w:t xml:space="preserve">, ras žodį su </w:t>
                      </w:r>
                      <w:r w:rsidRPr="002557C5">
                        <w:rPr>
                          <w:rFonts w:ascii="Times New Roman" w:hAnsi="Times New Roman" w:cs="Times New Roman"/>
                          <w:b/>
                        </w:rPr>
                        <w:t>priebalsių minkštumo ženklu</w:t>
                      </w:r>
                      <w:r w:rsidR="002557C5">
                        <w:rPr>
                          <w:rFonts w:ascii="Times New Roman" w:hAnsi="Times New Roman" w:cs="Times New Roman"/>
                          <w:bCs/>
                        </w:rPr>
                        <w:t xml:space="preserve"> </w:t>
                      </w:r>
                      <w:r w:rsidR="002557C5" w:rsidRPr="002557C5">
                        <w:rPr>
                          <w:rFonts w:ascii="Times New Roman" w:hAnsi="Times New Roman" w:cs="Times New Roman"/>
                          <w:b/>
                          <w:i/>
                          <w:iCs/>
                        </w:rPr>
                        <w:t>i</w:t>
                      </w:r>
                      <w:r>
                        <w:rPr>
                          <w:rFonts w:ascii="Times New Roman" w:hAnsi="Times New Roman" w:cs="Times New Roman"/>
                          <w:bCs/>
                        </w:rPr>
                        <w:t>;</w:t>
                      </w:r>
                    </w:p>
                    <w:p w14:paraId="75B60F28" w14:textId="0FF9293F" w:rsidR="00391E6B" w:rsidRPr="00E63C48" w:rsidRDefault="00391E6B" w:rsidP="00E96FE9">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xml:space="preserve">• pasitikrins, ar skiria lietuvių kalbos garsus: </w:t>
                      </w:r>
                      <w:r w:rsidRPr="002557C5">
                        <w:rPr>
                          <w:rFonts w:ascii="Times New Roman" w:hAnsi="Times New Roman" w:cs="Times New Roman"/>
                          <w:b/>
                        </w:rPr>
                        <w:t>balsius, priebalsius, dvibalsius</w:t>
                      </w:r>
                      <w:r>
                        <w:rPr>
                          <w:rFonts w:ascii="Times New Roman" w:hAnsi="Times New Roman" w:cs="Times New Roman"/>
                          <w:bCs/>
                        </w:rPr>
                        <w:t>;</w:t>
                      </w:r>
                    </w:p>
                    <w:p w14:paraId="6470716F" w14:textId="75353D7C" w:rsidR="00391E6B" w:rsidRDefault="00391E6B" w:rsidP="00E96FE9">
                      <w:pPr>
                        <w:rPr>
                          <w:rFonts w:ascii="Times New Roman" w:hAnsi="Times New Roman" w:cs="Times New Roman"/>
                          <w:bCs/>
                        </w:rPr>
                      </w:pPr>
                      <w:r>
                        <w:rPr>
                          <w:rFonts w:ascii="Times New Roman" w:hAnsi="Times New Roman" w:cs="Times New Roman"/>
                          <w:bCs/>
                        </w:rPr>
                        <w:t xml:space="preserve">      • pasitikrins, ar atpažįsta </w:t>
                      </w:r>
                      <w:r w:rsidRPr="002557C5">
                        <w:rPr>
                          <w:rFonts w:ascii="Times New Roman" w:hAnsi="Times New Roman" w:cs="Times New Roman"/>
                          <w:b/>
                        </w:rPr>
                        <w:t>priebalsių minkštumo ženklą</w:t>
                      </w:r>
                      <w:r w:rsidR="002557C5">
                        <w:rPr>
                          <w:rFonts w:ascii="Times New Roman" w:hAnsi="Times New Roman" w:cs="Times New Roman"/>
                          <w:bCs/>
                        </w:rPr>
                        <w:t xml:space="preserve"> </w:t>
                      </w:r>
                      <w:r w:rsidR="002557C5" w:rsidRPr="002557C5">
                        <w:rPr>
                          <w:rFonts w:ascii="Times New Roman" w:hAnsi="Times New Roman" w:cs="Times New Roman"/>
                          <w:b/>
                          <w:i/>
                          <w:iCs/>
                        </w:rPr>
                        <w:t>i</w:t>
                      </w:r>
                      <w:r>
                        <w:rPr>
                          <w:rFonts w:ascii="Times New Roman" w:hAnsi="Times New Roman" w:cs="Times New Roman"/>
                          <w:bCs/>
                        </w:rPr>
                        <w:t>, kaip moka rašyti žodžius su priebalsių minkštumo ženklu;</w:t>
                      </w:r>
                    </w:p>
                    <w:p w14:paraId="48BC8B90" w14:textId="1B49F646" w:rsidR="00391E6B" w:rsidRDefault="00391E6B" w:rsidP="00E96FE9">
                      <w:pPr>
                        <w:rPr>
                          <w:rFonts w:ascii="Times New Roman" w:hAnsi="Times New Roman" w:cs="Times New Roman"/>
                          <w:bCs/>
                        </w:rPr>
                      </w:pPr>
                      <w:r>
                        <w:rPr>
                          <w:rFonts w:ascii="Times New Roman" w:hAnsi="Times New Roman" w:cs="Times New Roman"/>
                          <w:bCs/>
                        </w:rPr>
                        <w:t xml:space="preserve">      • kartos </w:t>
                      </w:r>
                      <w:r w:rsidRPr="002557C5">
                        <w:rPr>
                          <w:rFonts w:ascii="Times New Roman" w:hAnsi="Times New Roman" w:cs="Times New Roman"/>
                          <w:b/>
                        </w:rPr>
                        <w:t>ilguosius</w:t>
                      </w:r>
                      <w:r>
                        <w:rPr>
                          <w:rFonts w:ascii="Times New Roman" w:hAnsi="Times New Roman" w:cs="Times New Roman"/>
                          <w:bCs/>
                        </w:rPr>
                        <w:t xml:space="preserve"> ir </w:t>
                      </w:r>
                      <w:r w:rsidRPr="002557C5">
                        <w:rPr>
                          <w:rFonts w:ascii="Times New Roman" w:hAnsi="Times New Roman" w:cs="Times New Roman"/>
                          <w:b/>
                        </w:rPr>
                        <w:t>trumpuosius lietuvių kalbos balsius</w:t>
                      </w:r>
                      <w:r>
                        <w:rPr>
                          <w:rFonts w:ascii="Times New Roman" w:hAnsi="Times New Roman" w:cs="Times New Roman"/>
                          <w:bCs/>
                        </w:rPr>
                        <w:t>, žodžių su jais rašymą;</w:t>
                      </w:r>
                    </w:p>
                    <w:p w14:paraId="0442DDCC" w14:textId="5C46340C" w:rsidR="00391E6B" w:rsidRDefault="00391E6B" w:rsidP="00E96FE9">
                      <w:pPr>
                        <w:rPr>
                          <w:rFonts w:ascii="Times New Roman" w:hAnsi="Times New Roman" w:cs="Times New Roman"/>
                          <w:bCs/>
                        </w:rPr>
                      </w:pPr>
                      <w:r>
                        <w:rPr>
                          <w:rFonts w:ascii="Times New Roman" w:hAnsi="Times New Roman" w:cs="Times New Roman"/>
                          <w:bCs/>
                        </w:rPr>
                        <w:t xml:space="preserve">      • kartos žodžių su panašiai skambančiais priebalsiais rašymą;</w:t>
                      </w:r>
                    </w:p>
                    <w:p w14:paraId="2C215AC7" w14:textId="73DC2060" w:rsidR="00391E6B" w:rsidRDefault="00391E6B" w:rsidP="00E96FE9">
                      <w:pPr>
                        <w:rPr>
                          <w:rFonts w:ascii="Times New Roman" w:hAnsi="Times New Roman" w:cs="Times New Roman"/>
                          <w:bCs/>
                        </w:rPr>
                      </w:pPr>
                      <w:r>
                        <w:rPr>
                          <w:rFonts w:ascii="Times New Roman" w:hAnsi="Times New Roman" w:cs="Times New Roman"/>
                          <w:bCs/>
                        </w:rPr>
                        <w:t xml:space="preserve">      • kartos žodžių su dvibalsiais rašymą.</w:t>
                      </w:r>
                    </w:p>
                    <w:p w14:paraId="14437D5B" w14:textId="77777777" w:rsidR="00391E6B" w:rsidRDefault="00391E6B" w:rsidP="00E96FE9">
                      <w:pPr>
                        <w:rPr>
                          <w:rFonts w:ascii="Times New Roman" w:hAnsi="Times New Roman" w:cs="Times New Roman"/>
                          <w:bCs/>
                        </w:rPr>
                      </w:pPr>
                    </w:p>
                    <w:p w14:paraId="7C2CBFE8" w14:textId="190947F8" w:rsidR="00391E6B" w:rsidRDefault="00391E6B" w:rsidP="00E96FE9">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ED27EE">
                        <w:rPr>
                          <w:rFonts w:ascii="Times New Roman" w:hAnsi="Times New Roman" w:cs="Times New Roman"/>
                        </w:rPr>
                        <w:t>135</w:t>
                      </w:r>
                      <w:r>
                        <w:rPr>
                          <w:rFonts w:ascii="Times New Roman" w:hAnsi="Times New Roman" w:cs="Times New Roman"/>
                        </w:rPr>
                        <w:t>. Pr. 2. P. 50–51.</w:t>
                      </w:r>
                    </w:p>
                    <w:p w14:paraId="5BCB1BCB" w14:textId="77777777" w:rsidR="00391E6B" w:rsidRPr="00974C7E" w:rsidRDefault="00391E6B" w:rsidP="00E96FE9">
                      <w:pPr>
                        <w:rPr>
                          <w:rFonts w:ascii="Times New Roman" w:hAnsi="Times New Roman" w:cs="Times New Roman"/>
                          <w:color w:val="FF0000"/>
                        </w:rPr>
                      </w:pPr>
                    </w:p>
                    <w:p w14:paraId="19F625F9" w14:textId="77777777" w:rsidR="00391E6B" w:rsidRPr="0053184A" w:rsidRDefault="00391E6B" w:rsidP="00E96FE9">
                      <w:pPr>
                        <w:rPr>
                          <w:rFonts w:ascii="Times New Roman" w:hAnsi="Times New Roman" w:cs="Times New Roman"/>
                          <w:color w:val="FF0000"/>
                        </w:rPr>
                      </w:pPr>
                    </w:p>
                    <w:p w14:paraId="131B722A" w14:textId="77777777" w:rsidR="00391E6B" w:rsidRPr="00BB2BEF" w:rsidRDefault="00391E6B" w:rsidP="00E96FE9">
                      <w:pPr>
                        <w:rPr>
                          <w:i/>
                          <w:iCs/>
                        </w:rPr>
                      </w:pPr>
                    </w:p>
                  </w:txbxContent>
                </v:textbox>
              </v:shape>
            </w:pict>
          </mc:Fallback>
        </mc:AlternateContent>
      </w:r>
    </w:p>
    <w:p w14:paraId="4406A4C4" w14:textId="77777777" w:rsidR="00E96FE9" w:rsidRPr="00787022" w:rsidRDefault="00E96FE9" w:rsidP="00E96FE9">
      <w:pPr>
        <w:ind w:right="-379"/>
        <w:rPr>
          <w:rFonts w:ascii="Times New Roman" w:hAnsi="Times New Roman" w:cs="Times New Roman"/>
          <w:bCs/>
          <w:noProof/>
        </w:rPr>
      </w:pPr>
    </w:p>
    <w:p w14:paraId="4DEBCE2A" w14:textId="77777777" w:rsidR="00E96FE9" w:rsidRPr="00787022" w:rsidRDefault="00E96FE9" w:rsidP="00E96FE9">
      <w:pPr>
        <w:ind w:right="-379"/>
        <w:rPr>
          <w:rFonts w:ascii="Times New Roman" w:hAnsi="Times New Roman" w:cs="Times New Roman"/>
          <w:bCs/>
          <w:noProof/>
        </w:rPr>
      </w:pPr>
    </w:p>
    <w:p w14:paraId="6A510EBA" w14:textId="77777777" w:rsidR="00E96FE9" w:rsidRPr="00787022" w:rsidRDefault="00E96FE9" w:rsidP="00E96FE9">
      <w:pPr>
        <w:ind w:right="-379"/>
        <w:rPr>
          <w:rFonts w:ascii="Times New Roman" w:hAnsi="Times New Roman" w:cs="Times New Roman"/>
          <w:bCs/>
          <w:noProof/>
        </w:rPr>
      </w:pPr>
    </w:p>
    <w:p w14:paraId="42AEDDDF" w14:textId="77777777" w:rsidR="00E96FE9" w:rsidRDefault="00E96FE9" w:rsidP="00E96FE9">
      <w:pPr>
        <w:ind w:right="-16"/>
        <w:rPr>
          <w:rFonts w:ascii="Times New Roman" w:hAnsi="Times New Roman" w:cs="Times New Roman"/>
          <w:bCs/>
          <w:noProof/>
        </w:rPr>
      </w:pPr>
    </w:p>
    <w:p w14:paraId="498287DB" w14:textId="77777777" w:rsidR="00E96FE9" w:rsidRDefault="00E96FE9" w:rsidP="00E96FE9">
      <w:pPr>
        <w:ind w:right="-16"/>
        <w:rPr>
          <w:rFonts w:ascii="Times New Roman" w:hAnsi="Times New Roman" w:cs="Times New Roman"/>
          <w:bCs/>
          <w:noProof/>
        </w:rPr>
      </w:pPr>
    </w:p>
    <w:p w14:paraId="2FA2C037" w14:textId="77777777" w:rsidR="00E96FE9" w:rsidRDefault="00E96FE9" w:rsidP="00E96FE9">
      <w:pPr>
        <w:ind w:right="-16"/>
        <w:rPr>
          <w:rFonts w:ascii="Times New Roman" w:hAnsi="Times New Roman" w:cs="Times New Roman"/>
          <w:bCs/>
          <w:noProof/>
        </w:rPr>
      </w:pPr>
    </w:p>
    <w:p w14:paraId="11B4C7CA" w14:textId="0D860C85" w:rsidR="00E96FE9" w:rsidRDefault="00E96FE9" w:rsidP="00E96FE9">
      <w:pPr>
        <w:ind w:right="-16"/>
        <w:rPr>
          <w:rFonts w:ascii="Times New Roman" w:hAnsi="Times New Roman" w:cs="Times New Roman"/>
          <w:bCs/>
          <w:noProof/>
        </w:rPr>
      </w:pPr>
    </w:p>
    <w:p w14:paraId="6A9AFA91" w14:textId="568B8BFA" w:rsidR="00E96FE9" w:rsidRDefault="00E96FE9" w:rsidP="00E96FE9">
      <w:pPr>
        <w:ind w:right="-16"/>
        <w:rPr>
          <w:rFonts w:ascii="Times New Roman" w:hAnsi="Times New Roman" w:cs="Times New Roman"/>
          <w:bCs/>
          <w:noProof/>
        </w:rPr>
      </w:pPr>
    </w:p>
    <w:p w14:paraId="4285E6F6" w14:textId="25FA4FD9" w:rsidR="00E96FE9" w:rsidRDefault="00E96FE9" w:rsidP="00E96FE9">
      <w:pPr>
        <w:ind w:right="-16"/>
        <w:rPr>
          <w:rFonts w:ascii="Times New Roman" w:hAnsi="Times New Roman" w:cs="Times New Roman"/>
          <w:bCs/>
          <w:noProof/>
        </w:rPr>
      </w:pPr>
    </w:p>
    <w:p w14:paraId="0ED60191" w14:textId="4306C0F6" w:rsidR="00E96FE9" w:rsidRDefault="00E96FE9" w:rsidP="00E96FE9">
      <w:pPr>
        <w:ind w:right="-16"/>
        <w:rPr>
          <w:rFonts w:ascii="Times New Roman" w:hAnsi="Times New Roman" w:cs="Times New Roman"/>
          <w:bCs/>
          <w:noProof/>
        </w:rPr>
      </w:pPr>
    </w:p>
    <w:p w14:paraId="75257A6D" w14:textId="39D6985E" w:rsidR="00E96FE9" w:rsidRDefault="00E96FE9" w:rsidP="00E96FE9">
      <w:pPr>
        <w:ind w:right="-16"/>
        <w:rPr>
          <w:rFonts w:ascii="Times New Roman" w:hAnsi="Times New Roman" w:cs="Times New Roman"/>
          <w:bCs/>
          <w:noProof/>
        </w:rPr>
      </w:pPr>
    </w:p>
    <w:p w14:paraId="78A00FDB" w14:textId="2F8D503A" w:rsidR="00E96FE9" w:rsidRDefault="00E96FE9" w:rsidP="00E96FE9">
      <w:pPr>
        <w:ind w:right="-16"/>
        <w:rPr>
          <w:rFonts w:ascii="Times New Roman" w:hAnsi="Times New Roman" w:cs="Times New Roman"/>
          <w:bCs/>
          <w:noProof/>
        </w:rPr>
      </w:pPr>
    </w:p>
    <w:p w14:paraId="5B4B8AB9" w14:textId="7C15CA3F" w:rsidR="00E96FE9" w:rsidRDefault="00E96FE9" w:rsidP="00E96FE9">
      <w:pPr>
        <w:ind w:right="-16"/>
        <w:rPr>
          <w:rFonts w:ascii="Times New Roman" w:hAnsi="Times New Roman" w:cs="Times New Roman"/>
          <w:bCs/>
          <w:noProof/>
        </w:rPr>
      </w:pPr>
    </w:p>
    <w:p w14:paraId="6AFCDA6E" w14:textId="2E48693B" w:rsidR="00E96FE9" w:rsidRDefault="00E96FE9" w:rsidP="00344C14">
      <w:pPr>
        <w:ind w:right="-990"/>
        <w:rPr>
          <w:rFonts w:ascii="Times New Roman" w:hAnsi="Times New Roman" w:cs="Times New Roman"/>
          <w:bCs/>
          <w:noProof/>
        </w:rPr>
      </w:pPr>
    </w:p>
    <w:p w14:paraId="2AF9BA54" w14:textId="496DF458" w:rsidR="00EB0006" w:rsidRDefault="00EB0006" w:rsidP="00344C14">
      <w:pPr>
        <w:ind w:right="-990"/>
        <w:rPr>
          <w:rFonts w:ascii="Times New Roman" w:hAnsi="Times New Roman" w:cs="Times New Roman"/>
          <w:bCs/>
          <w:noProof/>
        </w:rPr>
      </w:pPr>
    </w:p>
    <w:tbl>
      <w:tblPr>
        <w:tblStyle w:val="TableGrid"/>
        <w:tblW w:w="10615" w:type="dxa"/>
        <w:tblLook w:val="04A0" w:firstRow="1" w:lastRow="0" w:firstColumn="1" w:lastColumn="0" w:noHBand="0" w:noVBand="1"/>
      </w:tblPr>
      <w:tblGrid>
        <w:gridCol w:w="2155"/>
        <w:gridCol w:w="8460"/>
      </w:tblGrid>
      <w:tr w:rsidR="00EB0006" w14:paraId="5C8BA0C1" w14:textId="77777777" w:rsidTr="00EB0006">
        <w:tc>
          <w:tcPr>
            <w:tcW w:w="2155" w:type="dxa"/>
          </w:tcPr>
          <w:p w14:paraId="1E7996DE" w14:textId="77777777" w:rsidR="00EB0006" w:rsidRDefault="00451774" w:rsidP="00344C14">
            <w:pPr>
              <w:ind w:right="-990"/>
              <w:rPr>
                <w:rFonts w:ascii="Times New Roman" w:hAnsi="Times New Roman" w:cs="Times New Roman"/>
                <w:bCs/>
                <w:i/>
                <w:iCs/>
                <w:noProof/>
              </w:rPr>
            </w:pPr>
            <w:r>
              <w:rPr>
                <w:rFonts w:ascii="Times New Roman" w:hAnsi="Times New Roman" w:cs="Times New Roman"/>
                <w:bCs/>
                <w:i/>
                <w:iCs/>
                <w:noProof/>
              </w:rPr>
              <w:t>Mokytojui.</w:t>
            </w:r>
          </w:p>
          <w:p w14:paraId="6B3EFEF9" w14:textId="77777777" w:rsidR="00451774" w:rsidRDefault="00451774" w:rsidP="00344C14">
            <w:pPr>
              <w:ind w:right="-990"/>
              <w:rPr>
                <w:rFonts w:ascii="Times New Roman" w:hAnsi="Times New Roman" w:cs="Times New Roman"/>
                <w:bCs/>
                <w:i/>
                <w:iCs/>
                <w:noProof/>
              </w:rPr>
            </w:pPr>
          </w:p>
          <w:p w14:paraId="293226A2" w14:textId="77777777" w:rsidR="00451774" w:rsidRDefault="00451774" w:rsidP="00344C14">
            <w:pPr>
              <w:ind w:right="-990"/>
              <w:rPr>
                <w:rFonts w:ascii="Times New Roman" w:hAnsi="Times New Roman" w:cs="Times New Roman"/>
                <w:bCs/>
                <w:i/>
                <w:iCs/>
                <w:noProof/>
              </w:rPr>
            </w:pPr>
          </w:p>
          <w:p w14:paraId="301FED03" w14:textId="77777777" w:rsidR="00451774" w:rsidRDefault="00451774" w:rsidP="00344C14">
            <w:pPr>
              <w:ind w:right="-990"/>
              <w:rPr>
                <w:rFonts w:ascii="Times New Roman" w:hAnsi="Times New Roman" w:cs="Times New Roman"/>
                <w:bCs/>
                <w:i/>
                <w:iCs/>
                <w:noProof/>
              </w:rPr>
            </w:pPr>
          </w:p>
          <w:p w14:paraId="1503FC65" w14:textId="77777777" w:rsidR="00451774" w:rsidRDefault="00451774" w:rsidP="00344C14">
            <w:pPr>
              <w:ind w:right="-990"/>
              <w:rPr>
                <w:rFonts w:ascii="Times New Roman" w:hAnsi="Times New Roman" w:cs="Times New Roman"/>
                <w:bCs/>
                <w:i/>
                <w:iCs/>
                <w:noProof/>
              </w:rPr>
            </w:pPr>
          </w:p>
          <w:p w14:paraId="0EF23153" w14:textId="77777777" w:rsidR="00451774" w:rsidRDefault="00451774" w:rsidP="00344C14">
            <w:pPr>
              <w:ind w:right="-990"/>
              <w:rPr>
                <w:rFonts w:ascii="Times New Roman" w:hAnsi="Times New Roman" w:cs="Times New Roman"/>
                <w:bCs/>
                <w:i/>
                <w:iCs/>
                <w:noProof/>
              </w:rPr>
            </w:pPr>
          </w:p>
          <w:p w14:paraId="4A7A4361" w14:textId="77777777" w:rsidR="00451774" w:rsidRDefault="00451774" w:rsidP="00344C14">
            <w:pPr>
              <w:ind w:right="-990"/>
              <w:rPr>
                <w:rFonts w:ascii="Times New Roman" w:hAnsi="Times New Roman" w:cs="Times New Roman"/>
                <w:bCs/>
                <w:i/>
                <w:iCs/>
                <w:noProof/>
              </w:rPr>
            </w:pPr>
          </w:p>
          <w:p w14:paraId="41974701" w14:textId="77777777" w:rsidR="00451774" w:rsidRDefault="00451774" w:rsidP="00344C14">
            <w:pPr>
              <w:ind w:right="-990"/>
              <w:rPr>
                <w:rFonts w:ascii="Times New Roman" w:hAnsi="Times New Roman" w:cs="Times New Roman"/>
                <w:bCs/>
                <w:i/>
                <w:iCs/>
                <w:noProof/>
              </w:rPr>
            </w:pPr>
          </w:p>
          <w:p w14:paraId="03C329CB" w14:textId="0679DC59" w:rsidR="00451774" w:rsidRDefault="003E2DF6" w:rsidP="00344C14">
            <w:pPr>
              <w:ind w:right="-990"/>
              <w:rPr>
                <w:rFonts w:ascii="Times New Roman" w:hAnsi="Times New Roman" w:cs="Times New Roman"/>
                <w:bCs/>
                <w:i/>
                <w:iCs/>
                <w:noProof/>
              </w:rPr>
            </w:pPr>
            <w:r>
              <w:rPr>
                <w:noProof/>
              </w:rPr>
              <mc:AlternateContent>
                <mc:Choice Requires="wps">
                  <w:drawing>
                    <wp:anchor distT="0" distB="0" distL="114300" distR="114300" simplePos="0" relativeHeight="251876843" behindDoc="0" locked="0" layoutInCell="1" allowOverlap="1" wp14:anchorId="55AA3D24" wp14:editId="58C932C6">
                      <wp:simplePos x="0" y="0"/>
                      <wp:positionH relativeFrom="column">
                        <wp:posOffset>1270</wp:posOffset>
                      </wp:positionH>
                      <wp:positionV relativeFrom="paragraph">
                        <wp:posOffset>175895</wp:posOffset>
                      </wp:positionV>
                      <wp:extent cx="403225" cy="370840"/>
                      <wp:effectExtent l="0" t="0" r="15875" b="10160"/>
                      <wp:wrapNone/>
                      <wp:docPr id="931" name="Oval 931"/>
                      <wp:cNvGraphicFramePr/>
                      <a:graphic xmlns:a="http://schemas.openxmlformats.org/drawingml/2006/main">
                        <a:graphicData uri="http://schemas.microsoft.com/office/word/2010/wordprocessingShape">
                          <wps:wsp>
                            <wps:cNvSpPr/>
                            <wps:spPr>
                              <a:xfrm>
                                <a:off x="0" y="0"/>
                                <a:ext cx="4032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BB507A6" w14:textId="1B196ADB" w:rsidR="00391E6B" w:rsidRDefault="00391E6B" w:rsidP="003E2DF6">
                                  <w:r>
                                    <w:t>I</w:t>
                                  </w:r>
                                </w:p>
                                <w:p w14:paraId="6AF364B0" w14:textId="77777777" w:rsidR="00391E6B" w:rsidRDefault="00391E6B" w:rsidP="003E2DF6"/>
                                <w:p w14:paraId="166A97AC" w14:textId="77777777" w:rsidR="00391E6B" w:rsidRPr="0038720F" w:rsidRDefault="00391E6B" w:rsidP="003E2DF6">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AA3D24" id="Oval 931" o:spid="_x0000_s1515" style="position:absolute;margin-left:.1pt;margin-top:13.85pt;width:31.75pt;height:29.2pt;z-index:251876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14:paraId="7BB507A6" w14:textId="1B196ADB" w:rsidR="00391E6B" w:rsidRDefault="00391E6B" w:rsidP="003E2DF6">
                            <w:r>
                              <w:t>I</w:t>
                            </w:r>
                          </w:p>
                          <w:p w14:paraId="6AF364B0" w14:textId="77777777" w:rsidR="00391E6B" w:rsidRDefault="00391E6B" w:rsidP="003E2DF6"/>
                          <w:p w14:paraId="166A97AC" w14:textId="77777777" w:rsidR="00391E6B" w:rsidRPr="0038720F" w:rsidRDefault="00391E6B" w:rsidP="003E2DF6">
                            <w:pPr>
                              <w:rPr>
                                <w:i/>
                                <w:iCs/>
                              </w:rPr>
                            </w:pPr>
                          </w:p>
                        </w:txbxContent>
                      </v:textbox>
                    </v:oval>
                  </w:pict>
                </mc:Fallback>
              </mc:AlternateContent>
            </w:r>
          </w:p>
          <w:p w14:paraId="7FBA5D4F" w14:textId="5FB038A4" w:rsidR="00451774" w:rsidRDefault="00451774" w:rsidP="00344C14">
            <w:pPr>
              <w:ind w:right="-990"/>
              <w:rPr>
                <w:rFonts w:ascii="Times New Roman" w:hAnsi="Times New Roman" w:cs="Times New Roman"/>
                <w:bCs/>
                <w:i/>
                <w:iCs/>
                <w:noProof/>
              </w:rPr>
            </w:pPr>
          </w:p>
          <w:p w14:paraId="1CF3D3C2" w14:textId="77777777" w:rsidR="00451774" w:rsidRDefault="00451774" w:rsidP="00344C14">
            <w:pPr>
              <w:ind w:right="-990"/>
              <w:rPr>
                <w:rFonts w:ascii="Times New Roman" w:hAnsi="Times New Roman" w:cs="Times New Roman"/>
                <w:bCs/>
                <w:i/>
                <w:iCs/>
                <w:noProof/>
              </w:rPr>
            </w:pPr>
          </w:p>
          <w:p w14:paraId="2454C5E2" w14:textId="77777777" w:rsidR="009239DC" w:rsidRDefault="001C3454" w:rsidP="00344C14">
            <w:pPr>
              <w:ind w:right="-990"/>
              <w:rPr>
                <w:rFonts w:ascii="Times New Roman" w:hAnsi="Times New Roman" w:cs="Times New Roman"/>
                <w:bCs/>
                <w:i/>
                <w:iCs/>
                <w:noProof/>
              </w:rPr>
            </w:pPr>
            <w:r>
              <w:rPr>
                <w:rFonts w:ascii="Times New Roman" w:hAnsi="Times New Roman" w:cs="Times New Roman"/>
                <w:bCs/>
                <w:i/>
                <w:iCs/>
                <w:noProof/>
              </w:rPr>
              <w:t>Ei</w:t>
            </w:r>
            <w:r w:rsidR="006A0989">
              <w:rPr>
                <w:rFonts w:ascii="Times New Roman" w:hAnsi="Times New Roman" w:cs="Times New Roman"/>
                <w:bCs/>
                <w:i/>
                <w:iCs/>
                <w:noProof/>
              </w:rPr>
              <w:t>lėrašč</w:t>
            </w:r>
            <w:r>
              <w:rPr>
                <w:rFonts w:ascii="Times New Roman" w:hAnsi="Times New Roman" w:cs="Times New Roman"/>
                <w:bCs/>
                <w:i/>
                <w:iCs/>
                <w:noProof/>
              </w:rPr>
              <w:t>io skaitymas</w:t>
            </w:r>
            <w:r w:rsidR="006A0989">
              <w:rPr>
                <w:rFonts w:ascii="Times New Roman" w:hAnsi="Times New Roman" w:cs="Times New Roman"/>
                <w:bCs/>
                <w:i/>
                <w:iCs/>
                <w:noProof/>
              </w:rPr>
              <w:t>,</w:t>
            </w:r>
          </w:p>
          <w:p w14:paraId="04301F6F" w14:textId="77777777" w:rsidR="006A0989" w:rsidRDefault="003E2DF6" w:rsidP="003E2DF6">
            <w:pPr>
              <w:ind w:right="-110"/>
              <w:rPr>
                <w:rFonts w:ascii="Times New Roman" w:hAnsi="Times New Roman" w:cs="Times New Roman"/>
                <w:bCs/>
                <w:i/>
                <w:iCs/>
                <w:noProof/>
              </w:rPr>
            </w:pPr>
            <w:r>
              <w:rPr>
                <w:rFonts w:ascii="Times New Roman" w:hAnsi="Times New Roman" w:cs="Times New Roman"/>
                <w:bCs/>
                <w:i/>
                <w:iCs/>
                <w:noProof/>
              </w:rPr>
              <w:t>m</w:t>
            </w:r>
            <w:r w:rsidR="006A0989">
              <w:rPr>
                <w:rFonts w:ascii="Times New Roman" w:hAnsi="Times New Roman" w:cs="Times New Roman"/>
                <w:bCs/>
                <w:i/>
                <w:iCs/>
                <w:noProof/>
              </w:rPr>
              <w:t xml:space="preserve">okymasis </w:t>
            </w:r>
            <w:r>
              <w:rPr>
                <w:rFonts w:ascii="Times New Roman" w:hAnsi="Times New Roman" w:cs="Times New Roman"/>
                <w:bCs/>
                <w:i/>
                <w:iCs/>
                <w:noProof/>
              </w:rPr>
              <w:t>raiškiai skaityti.</w:t>
            </w:r>
          </w:p>
          <w:p w14:paraId="7CF5CB0E" w14:textId="77777777" w:rsidR="003E2DF6" w:rsidRDefault="003E2DF6" w:rsidP="003E2DF6">
            <w:pPr>
              <w:ind w:right="-110"/>
              <w:rPr>
                <w:rFonts w:ascii="Times New Roman" w:hAnsi="Times New Roman" w:cs="Times New Roman"/>
                <w:bCs/>
                <w:i/>
                <w:iCs/>
                <w:noProof/>
              </w:rPr>
            </w:pPr>
          </w:p>
          <w:p w14:paraId="36B51A2A" w14:textId="77777777" w:rsidR="00870587" w:rsidRDefault="00870587" w:rsidP="003E2DF6">
            <w:pPr>
              <w:ind w:right="-110"/>
              <w:rPr>
                <w:rFonts w:ascii="Times New Roman" w:hAnsi="Times New Roman" w:cs="Times New Roman"/>
                <w:bCs/>
                <w:i/>
                <w:iCs/>
                <w:noProof/>
              </w:rPr>
            </w:pPr>
          </w:p>
          <w:p w14:paraId="55C138F2" w14:textId="77777777" w:rsidR="00870587" w:rsidRDefault="00870587" w:rsidP="003E2DF6">
            <w:pPr>
              <w:ind w:right="-110"/>
              <w:rPr>
                <w:rFonts w:ascii="Times New Roman" w:hAnsi="Times New Roman" w:cs="Times New Roman"/>
                <w:bCs/>
                <w:i/>
                <w:iCs/>
                <w:noProof/>
              </w:rPr>
            </w:pPr>
          </w:p>
          <w:p w14:paraId="090BC269" w14:textId="77777777" w:rsidR="00870587" w:rsidRDefault="00870587" w:rsidP="003E2DF6">
            <w:pPr>
              <w:ind w:right="-110"/>
              <w:rPr>
                <w:rFonts w:ascii="Times New Roman" w:hAnsi="Times New Roman" w:cs="Times New Roman"/>
                <w:bCs/>
                <w:i/>
                <w:iCs/>
                <w:noProof/>
              </w:rPr>
            </w:pPr>
          </w:p>
          <w:p w14:paraId="33684A6F" w14:textId="77777777" w:rsidR="00870587" w:rsidRDefault="00870587" w:rsidP="003E2DF6">
            <w:pPr>
              <w:ind w:right="-110"/>
              <w:rPr>
                <w:rFonts w:ascii="Times New Roman" w:hAnsi="Times New Roman" w:cs="Times New Roman"/>
                <w:bCs/>
                <w:i/>
                <w:iCs/>
                <w:noProof/>
              </w:rPr>
            </w:pPr>
          </w:p>
          <w:p w14:paraId="66A403B4" w14:textId="77777777" w:rsidR="00870587" w:rsidRDefault="00870587" w:rsidP="003E2DF6">
            <w:pPr>
              <w:ind w:right="-110"/>
              <w:rPr>
                <w:rFonts w:ascii="Times New Roman" w:hAnsi="Times New Roman" w:cs="Times New Roman"/>
                <w:bCs/>
                <w:i/>
                <w:iCs/>
                <w:noProof/>
              </w:rPr>
            </w:pPr>
          </w:p>
          <w:p w14:paraId="4F800134" w14:textId="77777777" w:rsidR="00870587" w:rsidRDefault="00870587" w:rsidP="003E2DF6">
            <w:pPr>
              <w:ind w:right="-110"/>
              <w:rPr>
                <w:rFonts w:ascii="Times New Roman" w:hAnsi="Times New Roman" w:cs="Times New Roman"/>
                <w:bCs/>
                <w:i/>
                <w:iCs/>
                <w:noProof/>
              </w:rPr>
            </w:pPr>
          </w:p>
          <w:p w14:paraId="2E4C6873" w14:textId="77777777" w:rsidR="00870587" w:rsidRDefault="00870587" w:rsidP="003E2DF6">
            <w:pPr>
              <w:ind w:right="-110"/>
              <w:rPr>
                <w:rFonts w:ascii="Times New Roman" w:hAnsi="Times New Roman" w:cs="Times New Roman"/>
                <w:bCs/>
                <w:i/>
                <w:iCs/>
                <w:noProof/>
              </w:rPr>
            </w:pPr>
          </w:p>
          <w:p w14:paraId="4654CF50" w14:textId="77777777" w:rsidR="00870587" w:rsidRDefault="00870587" w:rsidP="003E2DF6">
            <w:pPr>
              <w:ind w:right="-110"/>
              <w:rPr>
                <w:rFonts w:ascii="Times New Roman" w:hAnsi="Times New Roman" w:cs="Times New Roman"/>
                <w:bCs/>
                <w:i/>
                <w:iCs/>
                <w:noProof/>
              </w:rPr>
            </w:pPr>
          </w:p>
          <w:p w14:paraId="69687454" w14:textId="77777777" w:rsidR="00870587" w:rsidRDefault="00870587" w:rsidP="003E2DF6">
            <w:pPr>
              <w:ind w:right="-110"/>
              <w:rPr>
                <w:rFonts w:ascii="Times New Roman" w:hAnsi="Times New Roman" w:cs="Times New Roman"/>
                <w:bCs/>
                <w:i/>
                <w:iCs/>
                <w:noProof/>
              </w:rPr>
            </w:pPr>
          </w:p>
          <w:p w14:paraId="2B118585" w14:textId="77777777" w:rsidR="00870587" w:rsidRDefault="00870587" w:rsidP="003E2DF6">
            <w:pPr>
              <w:ind w:right="-110"/>
              <w:rPr>
                <w:rFonts w:ascii="Times New Roman" w:hAnsi="Times New Roman" w:cs="Times New Roman"/>
                <w:bCs/>
                <w:i/>
                <w:iCs/>
                <w:noProof/>
              </w:rPr>
            </w:pPr>
          </w:p>
          <w:p w14:paraId="4B7349AC" w14:textId="77777777" w:rsidR="00870587" w:rsidRDefault="00870587" w:rsidP="003E2DF6">
            <w:pPr>
              <w:ind w:right="-110"/>
              <w:rPr>
                <w:rFonts w:ascii="Times New Roman" w:hAnsi="Times New Roman" w:cs="Times New Roman"/>
                <w:bCs/>
                <w:i/>
                <w:iCs/>
                <w:noProof/>
              </w:rPr>
            </w:pPr>
          </w:p>
          <w:p w14:paraId="06E8A034" w14:textId="77777777" w:rsidR="00870587" w:rsidRDefault="00870587" w:rsidP="003E2DF6">
            <w:pPr>
              <w:ind w:right="-110"/>
              <w:rPr>
                <w:rFonts w:ascii="Times New Roman" w:hAnsi="Times New Roman" w:cs="Times New Roman"/>
                <w:bCs/>
                <w:i/>
                <w:iCs/>
                <w:noProof/>
              </w:rPr>
            </w:pPr>
          </w:p>
          <w:p w14:paraId="0A02EB6C" w14:textId="77777777" w:rsidR="00870587" w:rsidRDefault="00870587" w:rsidP="003E2DF6">
            <w:pPr>
              <w:ind w:right="-110"/>
              <w:rPr>
                <w:rFonts w:ascii="Times New Roman" w:hAnsi="Times New Roman" w:cs="Times New Roman"/>
                <w:bCs/>
                <w:i/>
                <w:iCs/>
                <w:noProof/>
              </w:rPr>
            </w:pPr>
          </w:p>
          <w:p w14:paraId="195D1960" w14:textId="6C7E3EAF" w:rsidR="00870587" w:rsidRDefault="004B3264" w:rsidP="003E2DF6">
            <w:pPr>
              <w:ind w:right="-110"/>
              <w:rPr>
                <w:rFonts w:ascii="Times New Roman" w:hAnsi="Times New Roman" w:cs="Times New Roman"/>
                <w:bCs/>
                <w:i/>
                <w:iCs/>
                <w:noProof/>
              </w:rPr>
            </w:pPr>
            <w:r>
              <w:rPr>
                <w:noProof/>
              </w:rPr>
              <mc:AlternateContent>
                <mc:Choice Requires="wps">
                  <w:drawing>
                    <wp:anchor distT="0" distB="0" distL="114300" distR="114300" simplePos="0" relativeHeight="251878891" behindDoc="0" locked="0" layoutInCell="1" allowOverlap="1" wp14:anchorId="1C5DEF09" wp14:editId="33655F76">
                      <wp:simplePos x="0" y="0"/>
                      <wp:positionH relativeFrom="column">
                        <wp:posOffset>-3175</wp:posOffset>
                      </wp:positionH>
                      <wp:positionV relativeFrom="paragraph">
                        <wp:posOffset>63500</wp:posOffset>
                      </wp:positionV>
                      <wp:extent cx="514350" cy="370840"/>
                      <wp:effectExtent l="0" t="0" r="19050" b="10160"/>
                      <wp:wrapNone/>
                      <wp:docPr id="960" name="Oval 960"/>
                      <wp:cNvGraphicFramePr/>
                      <a:graphic xmlns:a="http://schemas.openxmlformats.org/drawingml/2006/main">
                        <a:graphicData uri="http://schemas.microsoft.com/office/word/2010/wordprocessingShape">
                          <wps:wsp>
                            <wps:cNvSpPr/>
                            <wps:spPr>
                              <a:xfrm>
                                <a:off x="0" y="0"/>
                                <a:ext cx="5143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3A33398" w14:textId="5A0E4B32" w:rsidR="00391E6B" w:rsidRDefault="00391E6B" w:rsidP="00870587">
                                  <w:r>
                                    <w:t>II</w:t>
                                  </w:r>
                                </w:p>
                                <w:p w14:paraId="46FF1F24" w14:textId="77777777" w:rsidR="00391E6B" w:rsidRDefault="00391E6B" w:rsidP="00870587"/>
                                <w:p w14:paraId="445A8883" w14:textId="77777777" w:rsidR="00391E6B" w:rsidRPr="0038720F" w:rsidRDefault="00391E6B" w:rsidP="00870587">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5DEF09" id="Oval 960" o:spid="_x0000_s1516" style="position:absolute;margin-left:-.25pt;margin-top:5pt;width:40.5pt;height:29.2pt;z-index:251878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23A33398" w14:textId="5A0E4B32" w:rsidR="00391E6B" w:rsidRDefault="00391E6B" w:rsidP="00870587">
                            <w:r>
                              <w:t>II</w:t>
                            </w:r>
                          </w:p>
                          <w:p w14:paraId="46FF1F24" w14:textId="77777777" w:rsidR="00391E6B" w:rsidRDefault="00391E6B" w:rsidP="00870587"/>
                          <w:p w14:paraId="445A8883" w14:textId="77777777" w:rsidR="00391E6B" w:rsidRPr="0038720F" w:rsidRDefault="00391E6B" w:rsidP="00870587">
                            <w:pPr>
                              <w:rPr>
                                <w:i/>
                                <w:iCs/>
                              </w:rPr>
                            </w:pPr>
                          </w:p>
                        </w:txbxContent>
                      </v:textbox>
                    </v:oval>
                  </w:pict>
                </mc:Fallback>
              </mc:AlternateContent>
            </w:r>
          </w:p>
          <w:p w14:paraId="317CEBFB" w14:textId="13CEA5FE" w:rsidR="00C9218D" w:rsidRDefault="00C9218D" w:rsidP="003E2DF6">
            <w:pPr>
              <w:ind w:right="-110"/>
              <w:rPr>
                <w:rFonts w:ascii="Times New Roman" w:hAnsi="Times New Roman" w:cs="Times New Roman"/>
                <w:bCs/>
                <w:i/>
                <w:iCs/>
                <w:noProof/>
              </w:rPr>
            </w:pPr>
          </w:p>
          <w:p w14:paraId="610593DA" w14:textId="52F9F3A8" w:rsidR="00C9218D" w:rsidRDefault="00C9218D" w:rsidP="003E2DF6">
            <w:pPr>
              <w:ind w:right="-110"/>
              <w:rPr>
                <w:rFonts w:ascii="Times New Roman" w:hAnsi="Times New Roman" w:cs="Times New Roman"/>
                <w:bCs/>
                <w:i/>
                <w:iCs/>
                <w:noProof/>
              </w:rPr>
            </w:pPr>
          </w:p>
          <w:p w14:paraId="2AC51927" w14:textId="5825E139" w:rsidR="00870587" w:rsidRDefault="00BD296C" w:rsidP="003E2DF6">
            <w:pPr>
              <w:ind w:right="-110"/>
              <w:rPr>
                <w:rFonts w:ascii="Times New Roman" w:hAnsi="Times New Roman" w:cs="Times New Roman"/>
                <w:bCs/>
                <w:i/>
                <w:iCs/>
                <w:noProof/>
              </w:rPr>
            </w:pPr>
            <w:r>
              <w:rPr>
                <w:noProof/>
              </w:rPr>
              <mc:AlternateContent>
                <mc:Choice Requires="wps">
                  <w:drawing>
                    <wp:anchor distT="0" distB="0" distL="114300" distR="114300" simplePos="0" relativeHeight="251880939" behindDoc="0" locked="0" layoutInCell="1" allowOverlap="1" wp14:anchorId="10B3F4E7" wp14:editId="403E28BE">
                      <wp:simplePos x="0" y="0"/>
                      <wp:positionH relativeFrom="column">
                        <wp:posOffset>19050</wp:posOffset>
                      </wp:positionH>
                      <wp:positionV relativeFrom="paragraph">
                        <wp:posOffset>525145</wp:posOffset>
                      </wp:positionV>
                      <wp:extent cx="514350" cy="370840"/>
                      <wp:effectExtent l="0" t="0" r="19050" b="10160"/>
                      <wp:wrapNone/>
                      <wp:docPr id="961" name="Oval 961"/>
                      <wp:cNvGraphicFramePr/>
                      <a:graphic xmlns:a="http://schemas.openxmlformats.org/drawingml/2006/main">
                        <a:graphicData uri="http://schemas.microsoft.com/office/word/2010/wordprocessingShape">
                          <wps:wsp>
                            <wps:cNvSpPr/>
                            <wps:spPr>
                              <a:xfrm>
                                <a:off x="0" y="0"/>
                                <a:ext cx="5143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67A50DD" w14:textId="43200F4F" w:rsidR="00391E6B" w:rsidRDefault="00391E6B" w:rsidP="00570167">
                                  <w:r>
                                    <w:t>III</w:t>
                                  </w:r>
                                </w:p>
                                <w:p w14:paraId="4D7D1310" w14:textId="77777777" w:rsidR="00391E6B" w:rsidRDefault="00391E6B" w:rsidP="00570167"/>
                                <w:p w14:paraId="5251327D" w14:textId="77777777" w:rsidR="00391E6B" w:rsidRPr="0038720F" w:rsidRDefault="00391E6B" w:rsidP="00570167">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B3F4E7" id="Oval 961" o:spid="_x0000_s1517" style="position:absolute;margin-left:1.5pt;margin-top:41.35pt;width:40.5pt;height:29.2pt;z-index:251880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&#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767A50DD" w14:textId="43200F4F" w:rsidR="00391E6B" w:rsidRDefault="00391E6B" w:rsidP="00570167">
                            <w:r>
                              <w:t>III</w:t>
                            </w:r>
                          </w:p>
                          <w:p w14:paraId="4D7D1310" w14:textId="77777777" w:rsidR="00391E6B" w:rsidRDefault="00391E6B" w:rsidP="00570167"/>
                          <w:p w14:paraId="5251327D" w14:textId="77777777" w:rsidR="00391E6B" w:rsidRPr="0038720F" w:rsidRDefault="00391E6B" w:rsidP="00570167">
                            <w:pPr>
                              <w:rPr>
                                <w:i/>
                                <w:iCs/>
                              </w:rPr>
                            </w:pPr>
                          </w:p>
                        </w:txbxContent>
                      </v:textbox>
                    </v:oval>
                  </w:pict>
                </mc:Fallback>
              </mc:AlternateContent>
            </w:r>
            <w:r w:rsidR="00C9218D">
              <w:rPr>
                <w:rFonts w:ascii="Times New Roman" w:hAnsi="Times New Roman" w:cs="Times New Roman"/>
                <w:bCs/>
                <w:i/>
                <w:iCs/>
                <w:noProof/>
              </w:rPr>
              <w:t>Pasitikriname, kaip ta</w:t>
            </w:r>
            <w:r w:rsidR="004B3264">
              <w:rPr>
                <w:rFonts w:ascii="Times New Roman" w:hAnsi="Times New Roman" w:cs="Times New Roman"/>
                <w:bCs/>
                <w:i/>
                <w:iCs/>
                <w:noProof/>
              </w:rPr>
              <w:t xml:space="preserve">riame </w:t>
            </w:r>
            <w:r w:rsidR="003A2B23">
              <w:rPr>
                <w:rFonts w:ascii="Times New Roman" w:hAnsi="Times New Roman" w:cs="Times New Roman"/>
                <w:bCs/>
                <w:i/>
                <w:iCs/>
                <w:noProof/>
              </w:rPr>
              <w:t>lietuvių kalbos garsus.</w:t>
            </w:r>
          </w:p>
          <w:p w14:paraId="716623DA" w14:textId="000B9A2A" w:rsidR="00570167" w:rsidRDefault="00570167" w:rsidP="003E2DF6">
            <w:pPr>
              <w:ind w:right="-110"/>
              <w:rPr>
                <w:rFonts w:ascii="Times New Roman" w:hAnsi="Times New Roman" w:cs="Times New Roman"/>
                <w:bCs/>
                <w:i/>
                <w:iCs/>
                <w:noProof/>
              </w:rPr>
            </w:pPr>
          </w:p>
          <w:p w14:paraId="5B080E63" w14:textId="1F01C4D5" w:rsidR="005839B3" w:rsidRDefault="005839B3" w:rsidP="003E2DF6">
            <w:pPr>
              <w:ind w:right="-110"/>
              <w:rPr>
                <w:rFonts w:ascii="Times New Roman" w:hAnsi="Times New Roman" w:cs="Times New Roman"/>
                <w:bCs/>
                <w:i/>
                <w:iCs/>
                <w:noProof/>
              </w:rPr>
            </w:pPr>
          </w:p>
          <w:p w14:paraId="2ED3EE86" w14:textId="77777777" w:rsidR="00570167" w:rsidRDefault="00BD296C" w:rsidP="003E2DF6">
            <w:pPr>
              <w:ind w:right="-110"/>
              <w:rPr>
                <w:rFonts w:ascii="Times New Roman" w:hAnsi="Times New Roman" w:cs="Times New Roman"/>
                <w:bCs/>
                <w:i/>
                <w:iCs/>
                <w:noProof/>
              </w:rPr>
            </w:pPr>
            <w:r>
              <w:rPr>
                <w:rFonts w:ascii="Times New Roman" w:hAnsi="Times New Roman" w:cs="Times New Roman"/>
                <w:bCs/>
                <w:i/>
                <w:iCs/>
                <w:noProof/>
              </w:rPr>
              <w:t>Eilėraščio garsų analizė.</w:t>
            </w:r>
          </w:p>
          <w:p w14:paraId="40C4368B" w14:textId="6BAD50EB" w:rsidR="00BD296C" w:rsidRDefault="00BD296C" w:rsidP="003E2DF6">
            <w:pPr>
              <w:ind w:right="-110"/>
              <w:rPr>
                <w:rFonts w:ascii="Times New Roman" w:hAnsi="Times New Roman" w:cs="Times New Roman"/>
                <w:bCs/>
                <w:i/>
                <w:iCs/>
                <w:noProof/>
              </w:rPr>
            </w:pPr>
          </w:p>
          <w:p w14:paraId="73063DE8" w14:textId="77777777" w:rsidR="00E34E31" w:rsidRDefault="00E34E31" w:rsidP="003E2DF6">
            <w:pPr>
              <w:ind w:right="-110"/>
              <w:rPr>
                <w:rFonts w:ascii="Times New Roman" w:hAnsi="Times New Roman" w:cs="Times New Roman"/>
                <w:bCs/>
                <w:i/>
                <w:iCs/>
                <w:noProof/>
              </w:rPr>
            </w:pPr>
          </w:p>
          <w:p w14:paraId="77A2FF10" w14:textId="2D5E07DE" w:rsidR="00BD296C" w:rsidRDefault="00BD296C" w:rsidP="003E2DF6">
            <w:pPr>
              <w:ind w:right="-110"/>
              <w:rPr>
                <w:rFonts w:ascii="Times New Roman" w:hAnsi="Times New Roman" w:cs="Times New Roman"/>
                <w:bCs/>
                <w:i/>
                <w:iCs/>
                <w:noProof/>
              </w:rPr>
            </w:pPr>
            <w:r>
              <w:rPr>
                <w:noProof/>
              </w:rPr>
              <mc:AlternateContent>
                <mc:Choice Requires="wps">
                  <w:drawing>
                    <wp:anchor distT="0" distB="0" distL="114300" distR="114300" simplePos="0" relativeHeight="251882987" behindDoc="0" locked="0" layoutInCell="1" allowOverlap="1" wp14:anchorId="0B608EAB" wp14:editId="124DE062">
                      <wp:simplePos x="0" y="0"/>
                      <wp:positionH relativeFrom="column">
                        <wp:posOffset>0</wp:posOffset>
                      </wp:positionH>
                      <wp:positionV relativeFrom="paragraph">
                        <wp:posOffset>1270</wp:posOffset>
                      </wp:positionV>
                      <wp:extent cx="514350" cy="370840"/>
                      <wp:effectExtent l="0" t="0" r="19050" b="10160"/>
                      <wp:wrapNone/>
                      <wp:docPr id="962" name="Oval 962"/>
                      <wp:cNvGraphicFramePr/>
                      <a:graphic xmlns:a="http://schemas.openxmlformats.org/drawingml/2006/main">
                        <a:graphicData uri="http://schemas.microsoft.com/office/word/2010/wordprocessingShape">
                          <wps:wsp>
                            <wps:cNvSpPr/>
                            <wps:spPr>
                              <a:xfrm>
                                <a:off x="0" y="0"/>
                                <a:ext cx="5143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BADCAC1" w14:textId="13451939" w:rsidR="00391E6B" w:rsidRDefault="00391E6B" w:rsidP="00BD296C">
                                  <w:r>
                                    <w:t>IV</w:t>
                                  </w:r>
                                </w:p>
                                <w:p w14:paraId="45481DC3" w14:textId="77777777" w:rsidR="00391E6B" w:rsidRDefault="00391E6B" w:rsidP="00BD296C"/>
                                <w:p w14:paraId="7AAA9EE6" w14:textId="77777777" w:rsidR="00391E6B" w:rsidRPr="0038720F" w:rsidRDefault="00391E6B" w:rsidP="00BD296C">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608EAB" id="Oval 962" o:spid="_x0000_s1518" style="position:absolute;margin-left:0;margin-top:.1pt;width:40.5pt;height:29.2pt;z-index:251882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2BADCAC1" w14:textId="13451939" w:rsidR="00391E6B" w:rsidRDefault="00391E6B" w:rsidP="00BD296C">
                            <w:r>
                              <w:t>IV</w:t>
                            </w:r>
                          </w:p>
                          <w:p w14:paraId="45481DC3" w14:textId="77777777" w:rsidR="00391E6B" w:rsidRDefault="00391E6B" w:rsidP="00BD296C"/>
                          <w:p w14:paraId="7AAA9EE6" w14:textId="77777777" w:rsidR="00391E6B" w:rsidRPr="0038720F" w:rsidRDefault="00391E6B" w:rsidP="00BD296C">
                            <w:pPr>
                              <w:rPr>
                                <w:i/>
                                <w:iCs/>
                              </w:rPr>
                            </w:pPr>
                          </w:p>
                        </w:txbxContent>
                      </v:textbox>
                    </v:oval>
                  </w:pict>
                </mc:Fallback>
              </mc:AlternateContent>
            </w:r>
          </w:p>
          <w:p w14:paraId="68BFD530" w14:textId="77777777" w:rsidR="00BD296C" w:rsidRDefault="00BD296C" w:rsidP="003E2DF6">
            <w:pPr>
              <w:ind w:right="-110"/>
              <w:rPr>
                <w:rFonts w:ascii="Times New Roman" w:hAnsi="Times New Roman" w:cs="Times New Roman"/>
                <w:bCs/>
                <w:i/>
                <w:iCs/>
                <w:noProof/>
              </w:rPr>
            </w:pPr>
          </w:p>
          <w:p w14:paraId="5B463A38" w14:textId="77777777" w:rsidR="00BD296C" w:rsidRDefault="005F2994" w:rsidP="003E2DF6">
            <w:pPr>
              <w:ind w:right="-110"/>
              <w:rPr>
                <w:rFonts w:ascii="Times New Roman" w:hAnsi="Times New Roman" w:cs="Times New Roman"/>
                <w:bCs/>
                <w:i/>
                <w:iCs/>
                <w:noProof/>
              </w:rPr>
            </w:pPr>
            <w:r>
              <w:rPr>
                <w:rFonts w:ascii="Times New Roman" w:hAnsi="Times New Roman" w:cs="Times New Roman"/>
                <w:bCs/>
                <w:i/>
                <w:iCs/>
                <w:noProof/>
              </w:rPr>
              <w:t>Pratybų sąsiuvinio užduotys:</w:t>
            </w:r>
          </w:p>
          <w:p w14:paraId="7D340D3B" w14:textId="78E0CED0" w:rsidR="001B56B8" w:rsidRDefault="00D87EBA"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e</w:t>
            </w:r>
            <w:r w:rsidR="001B56B8" w:rsidRPr="00D87EBA">
              <w:rPr>
                <w:rFonts w:ascii="Times New Roman" w:hAnsi="Times New Roman" w:cs="Times New Roman"/>
                <w:bCs/>
                <w:i/>
                <w:iCs/>
                <w:noProof/>
              </w:rPr>
              <w:t>ilėraščio garsų analizė</w:t>
            </w:r>
            <w:r>
              <w:rPr>
                <w:rFonts w:ascii="Times New Roman" w:hAnsi="Times New Roman" w:cs="Times New Roman"/>
                <w:bCs/>
                <w:i/>
                <w:iCs/>
                <w:noProof/>
              </w:rPr>
              <w:t>,</w:t>
            </w:r>
          </w:p>
          <w:p w14:paraId="636AF64D" w14:textId="6EEF2291" w:rsidR="00D87EBA" w:rsidRDefault="00D87EBA" w:rsidP="00D87EBA">
            <w:pPr>
              <w:ind w:right="-110"/>
              <w:rPr>
                <w:rFonts w:ascii="Times New Roman" w:hAnsi="Times New Roman" w:cs="Times New Roman"/>
                <w:bCs/>
                <w:i/>
                <w:iCs/>
                <w:noProof/>
              </w:rPr>
            </w:pPr>
          </w:p>
          <w:p w14:paraId="670DF58E" w14:textId="1D92438C" w:rsidR="00D87EBA" w:rsidRDefault="00D87EBA" w:rsidP="00D87EBA">
            <w:pPr>
              <w:ind w:right="-110"/>
              <w:rPr>
                <w:rFonts w:ascii="Times New Roman" w:hAnsi="Times New Roman" w:cs="Times New Roman"/>
                <w:bCs/>
                <w:i/>
                <w:iCs/>
                <w:noProof/>
              </w:rPr>
            </w:pPr>
          </w:p>
          <w:p w14:paraId="0F36081C" w14:textId="26E1E121" w:rsidR="00D87EBA" w:rsidRDefault="00D87EBA" w:rsidP="00D87EBA">
            <w:pPr>
              <w:ind w:right="-110"/>
              <w:rPr>
                <w:rFonts w:ascii="Times New Roman" w:hAnsi="Times New Roman" w:cs="Times New Roman"/>
                <w:bCs/>
                <w:i/>
                <w:iCs/>
                <w:noProof/>
              </w:rPr>
            </w:pPr>
          </w:p>
          <w:p w14:paraId="4286895A" w14:textId="3E501DC8" w:rsidR="00D87EBA" w:rsidRDefault="00D87EBA" w:rsidP="00D87EBA">
            <w:pPr>
              <w:ind w:right="-110"/>
              <w:rPr>
                <w:rFonts w:ascii="Times New Roman" w:hAnsi="Times New Roman" w:cs="Times New Roman"/>
                <w:bCs/>
                <w:i/>
                <w:iCs/>
                <w:noProof/>
              </w:rPr>
            </w:pPr>
          </w:p>
          <w:p w14:paraId="22936490" w14:textId="0B85B92A" w:rsidR="00D87EBA" w:rsidRDefault="00D87EBA" w:rsidP="00D87EBA">
            <w:pPr>
              <w:ind w:right="-110"/>
              <w:rPr>
                <w:rFonts w:ascii="Times New Roman" w:hAnsi="Times New Roman" w:cs="Times New Roman"/>
                <w:bCs/>
                <w:i/>
                <w:iCs/>
                <w:noProof/>
              </w:rPr>
            </w:pPr>
          </w:p>
          <w:p w14:paraId="241D335C" w14:textId="493B39B1" w:rsidR="00D87EBA" w:rsidRDefault="00D87EBA" w:rsidP="00D87EBA">
            <w:pPr>
              <w:ind w:right="-110"/>
              <w:rPr>
                <w:rFonts w:ascii="Times New Roman" w:hAnsi="Times New Roman" w:cs="Times New Roman"/>
                <w:bCs/>
                <w:i/>
                <w:iCs/>
                <w:noProof/>
              </w:rPr>
            </w:pPr>
          </w:p>
          <w:p w14:paraId="00211C56" w14:textId="1148CB56" w:rsidR="00D87EBA" w:rsidRDefault="00D87EBA" w:rsidP="00D87EBA">
            <w:pPr>
              <w:ind w:right="-110"/>
              <w:rPr>
                <w:rFonts w:ascii="Times New Roman" w:hAnsi="Times New Roman" w:cs="Times New Roman"/>
                <w:bCs/>
                <w:i/>
                <w:iCs/>
                <w:noProof/>
              </w:rPr>
            </w:pPr>
          </w:p>
          <w:p w14:paraId="30AD6FA5" w14:textId="08A0E724" w:rsidR="00D87EBA" w:rsidRDefault="00D87EBA" w:rsidP="00D87EBA">
            <w:pPr>
              <w:ind w:right="-110"/>
              <w:rPr>
                <w:rFonts w:ascii="Times New Roman" w:hAnsi="Times New Roman" w:cs="Times New Roman"/>
                <w:bCs/>
                <w:i/>
                <w:iCs/>
                <w:noProof/>
              </w:rPr>
            </w:pPr>
          </w:p>
          <w:p w14:paraId="1FCFFFBC" w14:textId="099296DB" w:rsidR="00D87EBA" w:rsidRDefault="00D87EBA" w:rsidP="00D87EBA">
            <w:pPr>
              <w:ind w:right="-110"/>
              <w:rPr>
                <w:rFonts w:ascii="Times New Roman" w:hAnsi="Times New Roman" w:cs="Times New Roman"/>
                <w:bCs/>
                <w:i/>
                <w:iCs/>
                <w:noProof/>
              </w:rPr>
            </w:pPr>
          </w:p>
          <w:p w14:paraId="57B214F1" w14:textId="65DA4308" w:rsidR="00D87EBA" w:rsidRDefault="00D87EBA" w:rsidP="00D87EBA">
            <w:pPr>
              <w:ind w:right="-110"/>
              <w:rPr>
                <w:rFonts w:ascii="Times New Roman" w:hAnsi="Times New Roman" w:cs="Times New Roman"/>
                <w:bCs/>
                <w:i/>
                <w:iCs/>
                <w:noProof/>
              </w:rPr>
            </w:pPr>
          </w:p>
          <w:p w14:paraId="014A6FD0" w14:textId="1FB0333D" w:rsidR="00D87EBA" w:rsidRDefault="00D87EBA" w:rsidP="00D87EBA">
            <w:pPr>
              <w:ind w:right="-110"/>
              <w:rPr>
                <w:rFonts w:ascii="Times New Roman" w:hAnsi="Times New Roman" w:cs="Times New Roman"/>
                <w:bCs/>
                <w:i/>
                <w:iCs/>
                <w:noProof/>
              </w:rPr>
            </w:pPr>
          </w:p>
          <w:p w14:paraId="45AA793D" w14:textId="37F9E27A" w:rsidR="00D87EBA" w:rsidRDefault="00D87EBA" w:rsidP="00D87EBA">
            <w:pPr>
              <w:ind w:right="-110"/>
              <w:rPr>
                <w:rFonts w:ascii="Times New Roman" w:hAnsi="Times New Roman" w:cs="Times New Roman"/>
                <w:bCs/>
                <w:i/>
                <w:iCs/>
                <w:noProof/>
              </w:rPr>
            </w:pPr>
          </w:p>
          <w:p w14:paraId="0872453B" w14:textId="22D692EC" w:rsidR="00D87EBA" w:rsidRDefault="00D87EBA" w:rsidP="00D87EBA">
            <w:pPr>
              <w:ind w:right="-110"/>
              <w:rPr>
                <w:rFonts w:ascii="Times New Roman" w:hAnsi="Times New Roman" w:cs="Times New Roman"/>
                <w:bCs/>
                <w:i/>
                <w:iCs/>
                <w:noProof/>
              </w:rPr>
            </w:pPr>
          </w:p>
          <w:p w14:paraId="1CCF1AD7" w14:textId="504558EF" w:rsidR="00D87EBA" w:rsidRDefault="00D87EBA" w:rsidP="00D87EBA">
            <w:pPr>
              <w:ind w:right="-110"/>
              <w:rPr>
                <w:rFonts w:ascii="Times New Roman" w:hAnsi="Times New Roman" w:cs="Times New Roman"/>
                <w:bCs/>
                <w:i/>
                <w:iCs/>
                <w:noProof/>
              </w:rPr>
            </w:pPr>
          </w:p>
          <w:p w14:paraId="0F71B6D2" w14:textId="187F62A5" w:rsidR="00D87EBA" w:rsidRDefault="00D87EBA" w:rsidP="00D87EBA">
            <w:pPr>
              <w:ind w:right="-110"/>
              <w:rPr>
                <w:rFonts w:ascii="Times New Roman" w:hAnsi="Times New Roman" w:cs="Times New Roman"/>
                <w:bCs/>
                <w:i/>
                <w:iCs/>
                <w:noProof/>
              </w:rPr>
            </w:pPr>
          </w:p>
          <w:p w14:paraId="69F80AF0" w14:textId="6BC87F76" w:rsidR="00D87EBA" w:rsidRDefault="00D87EBA" w:rsidP="00D87EBA">
            <w:pPr>
              <w:ind w:right="-110"/>
              <w:rPr>
                <w:rFonts w:ascii="Times New Roman" w:hAnsi="Times New Roman" w:cs="Times New Roman"/>
                <w:bCs/>
                <w:i/>
                <w:iCs/>
                <w:noProof/>
              </w:rPr>
            </w:pPr>
          </w:p>
          <w:p w14:paraId="05CECFC0" w14:textId="6A04B238" w:rsidR="00D87EBA" w:rsidRDefault="00D87EBA" w:rsidP="00D87EBA">
            <w:pPr>
              <w:ind w:right="-110"/>
              <w:rPr>
                <w:rFonts w:ascii="Times New Roman" w:hAnsi="Times New Roman" w:cs="Times New Roman"/>
                <w:bCs/>
                <w:i/>
                <w:iCs/>
                <w:noProof/>
              </w:rPr>
            </w:pPr>
          </w:p>
          <w:p w14:paraId="5135F465" w14:textId="1DEDAFAB" w:rsidR="00D87EBA" w:rsidRDefault="00D87EBA" w:rsidP="00D87EBA">
            <w:pPr>
              <w:ind w:right="-110"/>
              <w:rPr>
                <w:rFonts w:ascii="Times New Roman" w:hAnsi="Times New Roman" w:cs="Times New Roman"/>
                <w:bCs/>
                <w:i/>
                <w:iCs/>
                <w:noProof/>
              </w:rPr>
            </w:pPr>
          </w:p>
          <w:p w14:paraId="4278F8F4" w14:textId="35F38D92" w:rsidR="00D87EBA" w:rsidRDefault="00D87EBA" w:rsidP="00D87EBA">
            <w:pPr>
              <w:ind w:right="-110"/>
              <w:rPr>
                <w:rFonts w:ascii="Times New Roman" w:hAnsi="Times New Roman" w:cs="Times New Roman"/>
                <w:bCs/>
                <w:i/>
                <w:iCs/>
                <w:noProof/>
              </w:rPr>
            </w:pPr>
          </w:p>
          <w:p w14:paraId="5B8AE737" w14:textId="7AD50643" w:rsidR="00D87EBA" w:rsidRDefault="00D87EBA" w:rsidP="00D87EBA">
            <w:pPr>
              <w:ind w:right="-110"/>
              <w:rPr>
                <w:rFonts w:ascii="Times New Roman" w:hAnsi="Times New Roman" w:cs="Times New Roman"/>
                <w:bCs/>
                <w:i/>
                <w:iCs/>
                <w:noProof/>
              </w:rPr>
            </w:pPr>
          </w:p>
          <w:p w14:paraId="595E3E03" w14:textId="0F7DD4BB" w:rsidR="00D87EBA" w:rsidRDefault="00D87EBA" w:rsidP="00D87EBA">
            <w:pPr>
              <w:ind w:right="-110"/>
              <w:rPr>
                <w:rFonts w:ascii="Times New Roman" w:hAnsi="Times New Roman" w:cs="Times New Roman"/>
                <w:bCs/>
                <w:i/>
                <w:iCs/>
                <w:noProof/>
              </w:rPr>
            </w:pPr>
          </w:p>
          <w:p w14:paraId="6956C307" w14:textId="4084CD1E" w:rsidR="00D87EBA" w:rsidRDefault="00D87EBA" w:rsidP="00D87EBA">
            <w:pPr>
              <w:ind w:right="-110"/>
              <w:rPr>
                <w:rFonts w:ascii="Times New Roman" w:hAnsi="Times New Roman" w:cs="Times New Roman"/>
                <w:bCs/>
                <w:i/>
                <w:iCs/>
                <w:noProof/>
              </w:rPr>
            </w:pPr>
          </w:p>
          <w:p w14:paraId="41BDCF1D" w14:textId="29BF75DC" w:rsidR="00D87EBA" w:rsidRDefault="00D87EBA" w:rsidP="00D87EBA">
            <w:pPr>
              <w:ind w:right="-110"/>
              <w:rPr>
                <w:rFonts w:ascii="Times New Roman" w:hAnsi="Times New Roman" w:cs="Times New Roman"/>
                <w:bCs/>
                <w:i/>
                <w:iCs/>
                <w:noProof/>
              </w:rPr>
            </w:pPr>
          </w:p>
          <w:p w14:paraId="31194919" w14:textId="32160532" w:rsidR="00D87EBA" w:rsidRDefault="00D87EBA" w:rsidP="00D87EBA">
            <w:pPr>
              <w:ind w:right="-110"/>
              <w:rPr>
                <w:rFonts w:ascii="Times New Roman" w:hAnsi="Times New Roman" w:cs="Times New Roman"/>
                <w:bCs/>
                <w:i/>
                <w:iCs/>
                <w:noProof/>
              </w:rPr>
            </w:pPr>
          </w:p>
          <w:p w14:paraId="11D22316" w14:textId="4598C740" w:rsidR="00D87EBA" w:rsidRDefault="00D87EBA" w:rsidP="00D87EBA">
            <w:pPr>
              <w:ind w:right="-110"/>
              <w:rPr>
                <w:rFonts w:ascii="Times New Roman" w:hAnsi="Times New Roman" w:cs="Times New Roman"/>
                <w:bCs/>
                <w:i/>
                <w:iCs/>
                <w:noProof/>
              </w:rPr>
            </w:pPr>
          </w:p>
          <w:p w14:paraId="1120CE4D" w14:textId="3297109A" w:rsidR="00D87EBA" w:rsidRDefault="00D87EBA" w:rsidP="00D87EBA">
            <w:pPr>
              <w:ind w:right="-110"/>
              <w:rPr>
                <w:rFonts w:ascii="Times New Roman" w:hAnsi="Times New Roman" w:cs="Times New Roman"/>
                <w:bCs/>
                <w:i/>
                <w:iCs/>
                <w:noProof/>
              </w:rPr>
            </w:pPr>
          </w:p>
          <w:p w14:paraId="6864B95D" w14:textId="7B280151" w:rsidR="00D87EBA" w:rsidRDefault="00D87EBA" w:rsidP="00D87EBA">
            <w:pPr>
              <w:ind w:right="-110"/>
              <w:rPr>
                <w:rFonts w:ascii="Times New Roman" w:hAnsi="Times New Roman" w:cs="Times New Roman"/>
                <w:bCs/>
                <w:i/>
                <w:iCs/>
                <w:noProof/>
              </w:rPr>
            </w:pPr>
          </w:p>
          <w:p w14:paraId="48C78D24" w14:textId="2A7E7CB7" w:rsidR="00D87EBA" w:rsidRDefault="00D87EBA" w:rsidP="00D87EBA">
            <w:pPr>
              <w:ind w:right="-110"/>
              <w:rPr>
                <w:rFonts w:ascii="Times New Roman" w:hAnsi="Times New Roman" w:cs="Times New Roman"/>
                <w:bCs/>
                <w:i/>
                <w:iCs/>
                <w:noProof/>
              </w:rPr>
            </w:pPr>
          </w:p>
          <w:p w14:paraId="51833BC4" w14:textId="3298AC64" w:rsidR="00D87EBA" w:rsidRDefault="00D87EBA" w:rsidP="00D87EBA">
            <w:pPr>
              <w:ind w:right="-110"/>
              <w:rPr>
                <w:rFonts w:ascii="Times New Roman" w:hAnsi="Times New Roman" w:cs="Times New Roman"/>
                <w:bCs/>
                <w:i/>
                <w:iCs/>
                <w:noProof/>
              </w:rPr>
            </w:pPr>
          </w:p>
          <w:p w14:paraId="261A382B" w14:textId="56E99A2B" w:rsidR="00D87EBA" w:rsidRDefault="00D87EBA" w:rsidP="00D87EBA">
            <w:pPr>
              <w:ind w:right="-110"/>
              <w:rPr>
                <w:rFonts w:ascii="Times New Roman" w:hAnsi="Times New Roman" w:cs="Times New Roman"/>
                <w:bCs/>
                <w:i/>
                <w:iCs/>
                <w:noProof/>
              </w:rPr>
            </w:pPr>
          </w:p>
          <w:p w14:paraId="5ACC4793" w14:textId="0114E63C" w:rsidR="00D87EBA" w:rsidRDefault="00D87EBA" w:rsidP="00D87EBA">
            <w:pPr>
              <w:ind w:right="-110"/>
              <w:rPr>
                <w:rFonts w:ascii="Times New Roman" w:hAnsi="Times New Roman" w:cs="Times New Roman"/>
                <w:bCs/>
                <w:i/>
                <w:iCs/>
                <w:noProof/>
              </w:rPr>
            </w:pPr>
          </w:p>
          <w:p w14:paraId="19D13BAE" w14:textId="419470E1" w:rsidR="005D7EE2" w:rsidRDefault="005D7EE2" w:rsidP="00D87EBA">
            <w:pPr>
              <w:ind w:right="-110"/>
              <w:rPr>
                <w:rFonts w:ascii="Times New Roman" w:hAnsi="Times New Roman" w:cs="Times New Roman"/>
                <w:bCs/>
                <w:i/>
                <w:iCs/>
                <w:noProof/>
              </w:rPr>
            </w:pPr>
          </w:p>
          <w:p w14:paraId="76BB51C2" w14:textId="0B3C8082" w:rsidR="00430F2F" w:rsidRDefault="00430F2F" w:rsidP="00D87EBA">
            <w:pPr>
              <w:ind w:right="-110"/>
              <w:rPr>
                <w:rFonts w:ascii="Times New Roman" w:hAnsi="Times New Roman" w:cs="Times New Roman"/>
                <w:bCs/>
                <w:i/>
                <w:iCs/>
                <w:noProof/>
              </w:rPr>
            </w:pPr>
          </w:p>
          <w:p w14:paraId="2B1AA69D" w14:textId="77777777" w:rsidR="00430F2F" w:rsidRDefault="00430F2F" w:rsidP="00D87EBA">
            <w:pPr>
              <w:ind w:right="-110"/>
              <w:rPr>
                <w:rFonts w:ascii="Times New Roman" w:hAnsi="Times New Roman" w:cs="Times New Roman"/>
                <w:bCs/>
                <w:i/>
                <w:iCs/>
                <w:noProof/>
              </w:rPr>
            </w:pPr>
          </w:p>
          <w:p w14:paraId="39BCC3C3" w14:textId="74E011C7" w:rsidR="00D87EBA" w:rsidRDefault="00CC2A22"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l</w:t>
            </w:r>
            <w:r w:rsidR="00D87EBA">
              <w:rPr>
                <w:rFonts w:ascii="Times New Roman" w:hAnsi="Times New Roman" w:cs="Times New Roman"/>
                <w:bCs/>
                <w:i/>
                <w:iCs/>
                <w:noProof/>
              </w:rPr>
              <w:t>ietuvių kalbos gars</w:t>
            </w:r>
            <w:r>
              <w:rPr>
                <w:rFonts w:ascii="Times New Roman" w:hAnsi="Times New Roman" w:cs="Times New Roman"/>
                <w:bCs/>
                <w:i/>
                <w:iCs/>
                <w:noProof/>
              </w:rPr>
              <w:t>ų</w:t>
            </w:r>
          </w:p>
          <w:p w14:paraId="486E8564" w14:textId="66D607E8" w:rsidR="00CC2A22" w:rsidRPr="00D87EBA" w:rsidRDefault="00CC2A22" w:rsidP="00CC2A22">
            <w:pPr>
              <w:pStyle w:val="ListParagraph"/>
              <w:ind w:right="-110"/>
              <w:rPr>
                <w:rFonts w:ascii="Times New Roman" w:hAnsi="Times New Roman" w:cs="Times New Roman"/>
                <w:bCs/>
                <w:i/>
                <w:iCs/>
                <w:noProof/>
              </w:rPr>
            </w:pPr>
            <w:r>
              <w:rPr>
                <w:rFonts w:ascii="Times New Roman" w:hAnsi="Times New Roman" w:cs="Times New Roman"/>
                <w:bCs/>
                <w:i/>
                <w:iCs/>
                <w:noProof/>
              </w:rPr>
              <w:t>schemos pildymas.</w:t>
            </w:r>
          </w:p>
          <w:p w14:paraId="5DD7E607" w14:textId="3EA08D42" w:rsidR="00D87EBA" w:rsidRDefault="00D87EBA" w:rsidP="00D87EBA">
            <w:pPr>
              <w:ind w:right="-110"/>
              <w:rPr>
                <w:rFonts w:ascii="Times New Roman" w:hAnsi="Times New Roman" w:cs="Times New Roman"/>
                <w:bCs/>
                <w:i/>
                <w:iCs/>
                <w:noProof/>
              </w:rPr>
            </w:pPr>
          </w:p>
          <w:p w14:paraId="3057FA57" w14:textId="3A2B9B85" w:rsidR="00D87EBA" w:rsidRDefault="00D87EBA" w:rsidP="00D87EBA">
            <w:pPr>
              <w:ind w:right="-110"/>
              <w:rPr>
                <w:rFonts w:ascii="Times New Roman" w:hAnsi="Times New Roman" w:cs="Times New Roman"/>
                <w:bCs/>
                <w:i/>
                <w:iCs/>
                <w:noProof/>
              </w:rPr>
            </w:pPr>
          </w:p>
          <w:p w14:paraId="35FA14D5" w14:textId="55FE0F36" w:rsidR="00D87EBA" w:rsidRDefault="00D87EBA" w:rsidP="00D87EBA">
            <w:pPr>
              <w:ind w:right="-110"/>
              <w:rPr>
                <w:rFonts w:ascii="Times New Roman" w:hAnsi="Times New Roman" w:cs="Times New Roman"/>
                <w:bCs/>
                <w:i/>
                <w:iCs/>
                <w:noProof/>
              </w:rPr>
            </w:pPr>
          </w:p>
          <w:p w14:paraId="0E9A70AC" w14:textId="49D380C0" w:rsidR="00D87EBA" w:rsidRDefault="00D87EBA" w:rsidP="00D87EBA">
            <w:pPr>
              <w:ind w:right="-110"/>
              <w:rPr>
                <w:rFonts w:ascii="Times New Roman" w:hAnsi="Times New Roman" w:cs="Times New Roman"/>
                <w:bCs/>
                <w:i/>
                <w:iCs/>
                <w:noProof/>
              </w:rPr>
            </w:pPr>
          </w:p>
          <w:p w14:paraId="3C5839EA" w14:textId="676F307A" w:rsidR="00D87EBA" w:rsidRDefault="007C521F" w:rsidP="00D87EBA">
            <w:pPr>
              <w:ind w:right="-110"/>
              <w:rPr>
                <w:rFonts w:ascii="Times New Roman" w:hAnsi="Times New Roman" w:cs="Times New Roman"/>
                <w:bCs/>
                <w:i/>
                <w:iCs/>
                <w:noProof/>
              </w:rPr>
            </w:pPr>
            <w:r>
              <w:rPr>
                <w:noProof/>
              </w:rPr>
              <mc:AlternateContent>
                <mc:Choice Requires="wps">
                  <w:drawing>
                    <wp:anchor distT="0" distB="0" distL="114300" distR="114300" simplePos="0" relativeHeight="251895275" behindDoc="0" locked="0" layoutInCell="1" allowOverlap="1" wp14:anchorId="398D4D57" wp14:editId="0F22A893">
                      <wp:simplePos x="0" y="0"/>
                      <wp:positionH relativeFrom="column">
                        <wp:posOffset>123825</wp:posOffset>
                      </wp:positionH>
                      <wp:positionV relativeFrom="paragraph">
                        <wp:posOffset>50165</wp:posOffset>
                      </wp:positionV>
                      <wp:extent cx="1104900" cy="444500"/>
                      <wp:effectExtent l="0" t="0" r="19050" b="12700"/>
                      <wp:wrapNone/>
                      <wp:docPr id="973" name="Rectangle: Rounded Corners 973"/>
                      <wp:cNvGraphicFramePr/>
                      <a:graphic xmlns:a="http://schemas.openxmlformats.org/drawingml/2006/main">
                        <a:graphicData uri="http://schemas.microsoft.com/office/word/2010/wordprocessingShape">
                          <wps:wsp>
                            <wps:cNvSpPr/>
                            <wps:spPr>
                              <a:xfrm>
                                <a:off x="0" y="0"/>
                                <a:ext cx="1104900" cy="4445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A054846" w14:textId="44D8625D" w:rsidR="00391E6B" w:rsidRPr="00B04B76" w:rsidRDefault="00391E6B" w:rsidP="00B04B76">
                                  <w:pPr>
                                    <w:jc w:val="center"/>
                                    <w:rPr>
                                      <w:rFonts w:ascii="Segoe Print" w:hAnsi="Segoe Print"/>
                                      <w:sz w:val="28"/>
                                      <w:szCs w:val="28"/>
                                    </w:rPr>
                                  </w:pPr>
                                  <w:r>
                                    <w:rPr>
                                      <w:rFonts w:ascii="Segoe Print" w:hAnsi="Segoe Print"/>
                                      <w:sz w:val="28"/>
                                      <w:szCs w:val="28"/>
                                    </w:rPr>
                                    <w:t>Ilgieji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98D4D57" id="Rectangle: Rounded Corners 973" o:spid="_x0000_s1519" style="position:absolute;margin-left:9.75pt;margin-top:3.95pt;width:87pt;height:35pt;z-index:251895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" fillcolor="#91bce3 [2168]" strokecolor="#5b9bd5 [3208]" strokeweight=".5pt">
                      <v:fill color2="#7aaddd [2616]" rotate="t" colors="0 #b1cbe9;.5 #a3c1e5;1 #92b9e4" focus="100%" type="gradient">
                        <o:fill v:ext="view" type="gradientUnscaled"/>
                      </v:fill>
                      <v:stroke joinstyle="miter"/>
                      <v:textbox>
                        <w:txbxContent>
                          <w:p w14:paraId="4A054846" w14:textId="44D8625D" w:rsidR="00391E6B" w:rsidRPr="00B04B76" w:rsidRDefault="00391E6B" w:rsidP="00B04B76">
                            <w:pPr>
                              <w:jc w:val="center"/>
                              <w:rPr>
                                <w:rFonts w:ascii="Segoe Print" w:hAnsi="Segoe Print"/>
                                <w:sz w:val="28"/>
                                <w:szCs w:val="28"/>
                              </w:rPr>
                            </w:pPr>
                            <w:r>
                              <w:rPr>
                                <w:rFonts w:ascii="Segoe Print" w:hAnsi="Segoe Print"/>
                                <w:sz w:val="28"/>
                                <w:szCs w:val="28"/>
                              </w:rPr>
                              <w:t>Ilgieji</w:t>
                            </w:r>
                          </w:p>
                        </w:txbxContent>
                      </v:textbox>
                    </v:roundrect>
                  </w:pict>
                </mc:Fallback>
              </mc:AlternateContent>
            </w:r>
          </w:p>
          <w:p w14:paraId="690C9FA0" w14:textId="77777777" w:rsidR="005F2994" w:rsidRPr="007E0F27" w:rsidRDefault="005F2994" w:rsidP="007E0F27">
            <w:pPr>
              <w:ind w:right="-110"/>
              <w:rPr>
                <w:rFonts w:ascii="Times New Roman" w:hAnsi="Times New Roman" w:cs="Times New Roman"/>
                <w:bCs/>
                <w:i/>
                <w:iCs/>
                <w:noProof/>
              </w:rPr>
            </w:pPr>
          </w:p>
          <w:p w14:paraId="0C8DBB97" w14:textId="77777777" w:rsidR="00F87229" w:rsidRDefault="00F87229" w:rsidP="00CC2A22">
            <w:pPr>
              <w:pStyle w:val="ListParagraph"/>
              <w:ind w:right="-110"/>
              <w:rPr>
                <w:rFonts w:ascii="Times New Roman" w:hAnsi="Times New Roman" w:cs="Times New Roman"/>
                <w:bCs/>
                <w:i/>
                <w:iCs/>
                <w:noProof/>
              </w:rPr>
            </w:pPr>
          </w:p>
          <w:p w14:paraId="3930E061" w14:textId="5A1D5EE2" w:rsidR="00F87229" w:rsidRDefault="00A93776" w:rsidP="00CC2A22">
            <w:pPr>
              <w:pStyle w:val="ListParagraph"/>
              <w:ind w:right="-110"/>
              <w:rPr>
                <w:rFonts w:ascii="Times New Roman" w:hAnsi="Times New Roman" w:cs="Times New Roman"/>
                <w:bCs/>
                <w:i/>
                <w:iCs/>
                <w:noProof/>
              </w:rPr>
            </w:pPr>
            <w:r>
              <w:rPr>
                <w:noProof/>
              </w:rPr>
              <mc:AlternateContent>
                <mc:Choice Requires="wps">
                  <w:drawing>
                    <wp:anchor distT="0" distB="0" distL="114300" distR="114300" simplePos="0" relativeHeight="251900395" behindDoc="0" locked="0" layoutInCell="1" allowOverlap="1" wp14:anchorId="33CDE296" wp14:editId="7C7A7033">
                      <wp:simplePos x="0" y="0"/>
                      <wp:positionH relativeFrom="column">
                        <wp:posOffset>0</wp:posOffset>
                      </wp:positionH>
                      <wp:positionV relativeFrom="paragraph">
                        <wp:posOffset>1270</wp:posOffset>
                      </wp:positionV>
                      <wp:extent cx="514350" cy="370840"/>
                      <wp:effectExtent l="0" t="0" r="19050" b="10160"/>
                      <wp:wrapNone/>
                      <wp:docPr id="977" name="Oval 977"/>
                      <wp:cNvGraphicFramePr/>
                      <a:graphic xmlns:a="http://schemas.openxmlformats.org/drawingml/2006/main">
                        <a:graphicData uri="http://schemas.microsoft.com/office/word/2010/wordprocessingShape">
                          <wps:wsp>
                            <wps:cNvSpPr/>
                            <wps:spPr>
                              <a:xfrm>
                                <a:off x="0" y="0"/>
                                <a:ext cx="5143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D2511AA" w14:textId="29498034" w:rsidR="00391E6B" w:rsidRDefault="00391E6B" w:rsidP="00A93776">
                                  <w:r>
                                    <w:t>V</w:t>
                                  </w:r>
                                </w:p>
                                <w:p w14:paraId="52237DC0" w14:textId="77777777" w:rsidR="00391E6B" w:rsidRDefault="00391E6B" w:rsidP="00A93776"/>
                                <w:p w14:paraId="369C042B" w14:textId="77777777" w:rsidR="00391E6B" w:rsidRPr="0038720F" w:rsidRDefault="00391E6B" w:rsidP="00A93776">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CDE296" id="Oval 977" o:spid="_x0000_s1520" style="position:absolute;left:0;text-align:left;margin-left:0;margin-top:.1pt;width:40.5pt;height:29.2pt;z-index:251900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3D2511AA" w14:textId="29498034" w:rsidR="00391E6B" w:rsidRDefault="00391E6B" w:rsidP="00A93776">
                            <w:r>
                              <w:t>V</w:t>
                            </w:r>
                          </w:p>
                          <w:p w14:paraId="52237DC0" w14:textId="77777777" w:rsidR="00391E6B" w:rsidRDefault="00391E6B" w:rsidP="00A93776"/>
                          <w:p w14:paraId="369C042B" w14:textId="77777777" w:rsidR="00391E6B" w:rsidRPr="0038720F" w:rsidRDefault="00391E6B" w:rsidP="00A93776">
                            <w:pPr>
                              <w:rPr>
                                <w:i/>
                                <w:iCs/>
                              </w:rPr>
                            </w:pPr>
                          </w:p>
                        </w:txbxContent>
                      </v:textbox>
                    </v:oval>
                  </w:pict>
                </mc:Fallback>
              </mc:AlternateContent>
            </w:r>
          </w:p>
          <w:p w14:paraId="1FAE7C60" w14:textId="03C81599" w:rsidR="00F87229" w:rsidRDefault="00F87229" w:rsidP="00CC2A22">
            <w:pPr>
              <w:pStyle w:val="ListParagraph"/>
              <w:ind w:right="-110"/>
              <w:rPr>
                <w:rFonts w:ascii="Times New Roman" w:hAnsi="Times New Roman" w:cs="Times New Roman"/>
                <w:bCs/>
                <w:i/>
                <w:iCs/>
                <w:noProof/>
              </w:rPr>
            </w:pPr>
          </w:p>
          <w:p w14:paraId="2DF145BB" w14:textId="3F034225" w:rsidR="00A93776" w:rsidRDefault="00B565EB" w:rsidP="00A93776">
            <w:pPr>
              <w:ind w:right="-110"/>
              <w:rPr>
                <w:rFonts w:ascii="Times New Roman" w:hAnsi="Times New Roman" w:cs="Times New Roman"/>
                <w:bCs/>
                <w:i/>
                <w:iCs/>
                <w:noProof/>
              </w:rPr>
            </w:pPr>
            <w:r>
              <w:rPr>
                <w:rFonts w:ascii="Times New Roman" w:hAnsi="Times New Roman" w:cs="Times New Roman"/>
                <w:bCs/>
                <w:i/>
                <w:iCs/>
                <w:noProof/>
              </w:rPr>
              <w:t>Rašybos pratimai:</w:t>
            </w:r>
          </w:p>
          <w:p w14:paraId="7B0D6BB7" w14:textId="48D85D3E" w:rsidR="00B565EB" w:rsidRDefault="003D033D"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ilgųjų ir trumpųjų balsių rašymas,</w:t>
            </w:r>
          </w:p>
          <w:p w14:paraId="2F7DFBE6" w14:textId="5305644B" w:rsidR="006A7FB9" w:rsidRDefault="006A7FB9" w:rsidP="006A7FB9">
            <w:pPr>
              <w:ind w:right="-110"/>
              <w:rPr>
                <w:rFonts w:ascii="Times New Roman" w:hAnsi="Times New Roman" w:cs="Times New Roman"/>
                <w:bCs/>
                <w:i/>
                <w:iCs/>
                <w:noProof/>
              </w:rPr>
            </w:pPr>
          </w:p>
          <w:p w14:paraId="10E5641F" w14:textId="4B3EA8B1" w:rsidR="006A7FB9" w:rsidRDefault="006A7FB9" w:rsidP="006A7FB9">
            <w:pPr>
              <w:ind w:right="-110"/>
              <w:rPr>
                <w:rFonts w:ascii="Times New Roman" w:hAnsi="Times New Roman" w:cs="Times New Roman"/>
                <w:bCs/>
                <w:i/>
                <w:iCs/>
                <w:noProof/>
              </w:rPr>
            </w:pPr>
          </w:p>
          <w:p w14:paraId="3DDA6751" w14:textId="7EBA602B" w:rsidR="006A7FB9" w:rsidRDefault="006A7FB9" w:rsidP="006A7FB9">
            <w:pPr>
              <w:ind w:right="-110"/>
              <w:rPr>
                <w:rFonts w:ascii="Times New Roman" w:hAnsi="Times New Roman" w:cs="Times New Roman"/>
                <w:bCs/>
                <w:i/>
                <w:iCs/>
                <w:noProof/>
              </w:rPr>
            </w:pPr>
          </w:p>
          <w:p w14:paraId="4F085857" w14:textId="0E31F23A" w:rsidR="006A7FB9" w:rsidRDefault="006A7FB9" w:rsidP="006A7FB9">
            <w:pPr>
              <w:ind w:right="-110"/>
              <w:rPr>
                <w:rFonts w:ascii="Times New Roman" w:hAnsi="Times New Roman" w:cs="Times New Roman"/>
                <w:bCs/>
                <w:i/>
                <w:iCs/>
                <w:noProof/>
              </w:rPr>
            </w:pPr>
          </w:p>
          <w:p w14:paraId="2D264EC6" w14:textId="31A8C225" w:rsidR="006A7FB9" w:rsidRDefault="006A7FB9" w:rsidP="006A7FB9">
            <w:pPr>
              <w:ind w:right="-110"/>
              <w:rPr>
                <w:rFonts w:ascii="Times New Roman" w:hAnsi="Times New Roman" w:cs="Times New Roman"/>
                <w:bCs/>
                <w:i/>
                <w:iCs/>
                <w:noProof/>
              </w:rPr>
            </w:pPr>
          </w:p>
          <w:p w14:paraId="322CD278" w14:textId="7C9314F0" w:rsidR="006A7FB9" w:rsidRDefault="006A7FB9" w:rsidP="006A7FB9">
            <w:pPr>
              <w:ind w:right="-110"/>
              <w:rPr>
                <w:rFonts w:ascii="Times New Roman" w:hAnsi="Times New Roman" w:cs="Times New Roman"/>
                <w:bCs/>
                <w:i/>
                <w:iCs/>
                <w:noProof/>
              </w:rPr>
            </w:pPr>
          </w:p>
          <w:p w14:paraId="3197491A" w14:textId="13DC457C" w:rsidR="006A7FB9" w:rsidRDefault="006A7FB9" w:rsidP="006A7FB9">
            <w:pPr>
              <w:ind w:right="-110"/>
              <w:rPr>
                <w:rFonts w:ascii="Times New Roman" w:hAnsi="Times New Roman" w:cs="Times New Roman"/>
                <w:bCs/>
                <w:i/>
                <w:iCs/>
                <w:noProof/>
              </w:rPr>
            </w:pPr>
          </w:p>
          <w:p w14:paraId="04627420" w14:textId="500DAD71" w:rsidR="006A7FB9" w:rsidRDefault="006A7FB9" w:rsidP="006A7FB9">
            <w:pPr>
              <w:ind w:right="-110"/>
              <w:rPr>
                <w:rFonts w:ascii="Times New Roman" w:hAnsi="Times New Roman" w:cs="Times New Roman"/>
                <w:bCs/>
                <w:i/>
                <w:iCs/>
                <w:noProof/>
              </w:rPr>
            </w:pPr>
          </w:p>
          <w:p w14:paraId="37C39C45" w14:textId="664EE333" w:rsidR="006A7FB9" w:rsidRDefault="006A7FB9" w:rsidP="006A7FB9">
            <w:pPr>
              <w:ind w:right="-110"/>
              <w:rPr>
                <w:rFonts w:ascii="Times New Roman" w:hAnsi="Times New Roman" w:cs="Times New Roman"/>
                <w:bCs/>
                <w:i/>
                <w:iCs/>
                <w:noProof/>
              </w:rPr>
            </w:pPr>
          </w:p>
          <w:p w14:paraId="7B6EF716" w14:textId="6B0A05D8" w:rsidR="006A7FB9" w:rsidRDefault="006A7FB9" w:rsidP="006A7FB9">
            <w:pPr>
              <w:ind w:right="-110"/>
              <w:rPr>
                <w:rFonts w:ascii="Times New Roman" w:hAnsi="Times New Roman" w:cs="Times New Roman"/>
                <w:bCs/>
                <w:i/>
                <w:iCs/>
                <w:noProof/>
              </w:rPr>
            </w:pPr>
          </w:p>
          <w:p w14:paraId="7A8F1D3C" w14:textId="5F618B0B" w:rsidR="006A7FB9" w:rsidRDefault="006A7FB9" w:rsidP="006A7FB9">
            <w:pPr>
              <w:ind w:right="-110"/>
              <w:rPr>
                <w:rFonts w:ascii="Times New Roman" w:hAnsi="Times New Roman" w:cs="Times New Roman"/>
                <w:bCs/>
                <w:i/>
                <w:iCs/>
                <w:noProof/>
              </w:rPr>
            </w:pPr>
          </w:p>
          <w:p w14:paraId="3C2015C4" w14:textId="35EFC1D7" w:rsidR="006A7FB9" w:rsidRDefault="006A7FB9" w:rsidP="006A7FB9">
            <w:pPr>
              <w:ind w:right="-110"/>
              <w:rPr>
                <w:rFonts w:ascii="Times New Roman" w:hAnsi="Times New Roman" w:cs="Times New Roman"/>
                <w:bCs/>
                <w:i/>
                <w:iCs/>
                <w:noProof/>
              </w:rPr>
            </w:pPr>
          </w:p>
          <w:p w14:paraId="49EC3371" w14:textId="057E43D5" w:rsidR="006A7FB9" w:rsidRDefault="006A7FB9" w:rsidP="006A7FB9">
            <w:pPr>
              <w:ind w:right="-110"/>
              <w:rPr>
                <w:rFonts w:ascii="Times New Roman" w:hAnsi="Times New Roman" w:cs="Times New Roman"/>
                <w:bCs/>
                <w:i/>
                <w:iCs/>
                <w:noProof/>
              </w:rPr>
            </w:pPr>
          </w:p>
          <w:p w14:paraId="57FCE452" w14:textId="1BD0027F" w:rsidR="006A7FB9" w:rsidRDefault="006A7FB9" w:rsidP="006A7FB9">
            <w:pPr>
              <w:ind w:right="-110"/>
              <w:rPr>
                <w:rFonts w:ascii="Times New Roman" w:hAnsi="Times New Roman" w:cs="Times New Roman"/>
                <w:bCs/>
                <w:i/>
                <w:iCs/>
                <w:noProof/>
              </w:rPr>
            </w:pPr>
          </w:p>
          <w:p w14:paraId="15FC7A69" w14:textId="11F0D16F" w:rsidR="006A7FB9" w:rsidRDefault="006A7FB9" w:rsidP="006A7FB9">
            <w:pPr>
              <w:ind w:right="-110"/>
              <w:rPr>
                <w:rFonts w:ascii="Times New Roman" w:hAnsi="Times New Roman" w:cs="Times New Roman"/>
                <w:bCs/>
                <w:i/>
                <w:iCs/>
                <w:noProof/>
              </w:rPr>
            </w:pPr>
          </w:p>
          <w:p w14:paraId="5E9F4725" w14:textId="1F793CA5" w:rsidR="006A7FB9" w:rsidRDefault="006A7FB9" w:rsidP="006A7FB9">
            <w:pPr>
              <w:ind w:right="-110"/>
              <w:rPr>
                <w:rFonts w:ascii="Times New Roman" w:hAnsi="Times New Roman" w:cs="Times New Roman"/>
                <w:bCs/>
                <w:i/>
                <w:iCs/>
                <w:noProof/>
              </w:rPr>
            </w:pPr>
          </w:p>
          <w:p w14:paraId="0918567E" w14:textId="4F5182F7" w:rsidR="006A7FB9" w:rsidRDefault="006A7FB9" w:rsidP="006A7FB9">
            <w:pPr>
              <w:ind w:right="-110"/>
              <w:rPr>
                <w:rFonts w:ascii="Times New Roman" w:hAnsi="Times New Roman" w:cs="Times New Roman"/>
                <w:bCs/>
                <w:i/>
                <w:iCs/>
                <w:noProof/>
              </w:rPr>
            </w:pPr>
          </w:p>
          <w:p w14:paraId="051A13E7" w14:textId="547A340C" w:rsidR="00510EAA" w:rsidRDefault="00510EAA" w:rsidP="006A7FB9">
            <w:pPr>
              <w:ind w:right="-110"/>
              <w:rPr>
                <w:rFonts w:ascii="Times New Roman" w:hAnsi="Times New Roman" w:cs="Times New Roman"/>
                <w:bCs/>
                <w:i/>
                <w:iCs/>
                <w:noProof/>
              </w:rPr>
            </w:pPr>
          </w:p>
          <w:p w14:paraId="6F2B93DD" w14:textId="77777777" w:rsidR="00510EAA" w:rsidRDefault="00510EAA" w:rsidP="006A7FB9">
            <w:pPr>
              <w:ind w:right="-110"/>
              <w:rPr>
                <w:rFonts w:ascii="Times New Roman" w:hAnsi="Times New Roman" w:cs="Times New Roman"/>
                <w:bCs/>
                <w:i/>
                <w:iCs/>
                <w:noProof/>
              </w:rPr>
            </w:pPr>
          </w:p>
          <w:p w14:paraId="6CCB1E76" w14:textId="16FE7F2A" w:rsidR="006A7FB9" w:rsidRDefault="006A7FB9"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panašiai tariam</w:t>
            </w:r>
            <w:r w:rsidR="004153A7">
              <w:rPr>
                <w:rFonts w:ascii="Times New Roman" w:hAnsi="Times New Roman" w:cs="Times New Roman"/>
                <w:bCs/>
                <w:i/>
                <w:iCs/>
                <w:noProof/>
              </w:rPr>
              <w:t>ų priebalsių rašymas</w:t>
            </w:r>
            <w:r w:rsidR="006B108A">
              <w:rPr>
                <w:rFonts w:ascii="Times New Roman" w:hAnsi="Times New Roman" w:cs="Times New Roman"/>
                <w:bCs/>
                <w:i/>
                <w:iCs/>
                <w:noProof/>
              </w:rPr>
              <w:t>,</w:t>
            </w:r>
          </w:p>
          <w:p w14:paraId="3C613E22" w14:textId="0B1C8E26" w:rsidR="00D54038" w:rsidRDefault="00D54038" w:rsidP="00D54038">
            <w:pPr>
              <w:ind w:right="-110"/>
              <w:rPr>
                <w:rFonts w:ascii="Times New Roman" w:hAnsi="Times New Roman" w:cs="Times New Roman"/>
                <w:bCs/>
                <w:i/>
                <w:iCs/>
                <w:noProof/>
              </w:rPr>
            </w:pPr>
          </w:p>
          <w:p w14:paraId="6185F7AF" w14:textId="6B7BD109" w:rsidR="00D54038" w:rsidRDefault="00D54038" w:rsidP="00D54038">
            <w:pPr>
              <w:ind w:right="-110"/>
              <w:rPr>
                <w:rFonts w:ascii="Times New Roman" w:hAnsi="Times New Roman" w:cs="Times New Roman"/>
                <w:bCs/>
                <w:i/>
                <w:iCs/>
                <w:noProof/>
              </w:rPr>
            </w:pPr>
          </w:p>
          <w:p w14:paraId="080F25A8" w14:textId="48245A59" w:rsidR="00D54038" w:rsidRDefault="00D54038" w:rsidP="00D54038">
            <w:pPr>
              <w:ind w:right="-110"/>
              <w:rPr>
                <w:rFonts w:ascii="Times New Roman" w:hAnsi="Times New Roman" w:cs="Times New Roman"/>
                <w:bCs/>
                <w:i/>
                <w:iCs/>
                <w:noProof/>
              </w:rPr>
            </w:pPr>
          </w:p>
          <w:p w14:paraId="35AAEAA4" w14:textId="78F8550A" w:rsidR="00D54038" w:rsidRDefault="00D54038" w:rsidP="00D54038">
            <w:pPr>
              <w:ind w:right="-110"/>
              <w:rPr>
                <w:rFonts w:ascii="Times New Roman" w:hAnsi="Times New Roman" w:cs="Times New Roman"/>
                <w:bCs/>
                <w:i/>
                <w:iCs/>
                <w:noProof/>
              </w:rPr>
            </w:pPr>
          </w:p>
          <w:p w14:paraId="69E35B10" w14:textId="52296D85" w:rsidR="00D54038" w:rsidRDefault="00D54038" w:rsidP="00D54038">
            <w:pPr>
              <w:ind w:right="-110"/>
              <w:rPr>
                <w:rFonts w:ascii="Times New Roman" w:hAnsi="Times New Roman" w:cs="Times New Roman"/>
                <w:bCs/>
                <w:i/>
                <w:iCs/>
                <w:noProof/>
              </w:rPr>
            </w:pPr>
          </w:p>
          <w:p w14:paraId="1A5B790F" w14:textId="424003F3" w:rsidR="00D54038" w:rsidRDefault="00D54038" w:rsidP="00D54038">
            <w:pPr>
              <w:ind w:right="-110"/>
              <w:rPr>
                <w:rFonts w:ascii="Times New Roman" w:hAnsi="Times New Roman" w:cs="Times New Roman"/>
                <w:bCs/>
                <w:i/>
                <w:iCs/>
                <w:noProof/>
              </w:rPr>
            </w:pPr>
          </w:p>
          <w:p w14:paraId="2CE45067" w14:textId="4DED5210" w:rsidR="00D54038" w:rsidRDefault="00D54038" w:rsidP="00D54038">
            <w:pPr>
              <w:ind w:right="-110"/>
              <w:rPr>
                <w:rFonts w:ascii="Times New Roman" w:hAnsi="Times New Roman" w:cs="Times New Roman"/>
                <w:bCs/>
                <w:i/>
                <w:iCs/>
                <w:noProof/>
              </w:rPr>
            </w:pPr>
          </w:p>
          <w:p w14:paraId="24721711" w14:textId="47EBA631" w:rsidR="00D54038" w:rsidRDefault="00D54038" w:rsidP="00D54038">
            <w:pPr>
              <w:ind w:right="-110"/>
              <w:rPr>
                <w:rFonts w:ascii="Times New Roman" w:hAnsi="Times New Roman" w:cs="Times New Roman"/>
                <w:bCs/>
                <w:i/>
                <w:iCs/>
                <w:noProof/>
              </w:rPr>
            </w:pPr>
          </w:p>
          <w:p w14:paraId="3653766D" w14:textId="3AF2F828" w:rsidR="00D54038" w:rsidRDefault="00D54038" w:rsidP="00D54038">
            <w:pPr>
              <w:ind w:right="-110"/>
              <w:rPr>
                <w:rFonts w:ascii="Times New Roman" w:hAnsi="Times New Roman" w:cs="Times New Roman"/>
                <w:bCs/>
                <w:i/>
                <w:iCs/>
                <w:noProof/>
              </w:rPr>
            </w:pPr>
          </w:p>
          <w:p w14:paraId="1626F817" w14:textId="700850DC" w:rsidR="00D54038" w:rsidRDefault="00D54038" w:rsidP="00D54038">
            <w:pPr>
              <w:ind w:right="-110"/>
              <w:rPr>
                <w:rFonts w:ascii="Times New Roman" w:hAnsi="Times New Roman" w:cs="Times New Roman"/>
                <w:bCs/>
                <w:i/>
                <w:iCs/>
                <w:noProof/>
              </w:rPr>
            </w:pPr>
          </w:p>
          <w:p w14:paraId="0A130535" w14:textId="16BB6A58" w:rsidR="00D54038" w:rsidRDefault="00D54038" w:rsidP="00D54038">
            <w:pPr>
              <w:ind w:right="-110"/>
              <w:rPr>
                <w:rFonts w:ascii="Times New Roman" w:hAnsi="Times New Roman" w:cs="Times New Roman"/>
                <w:bCs/>
                <w:i/>
                <w:iCs/>
                <w:noProof/>
              </w:rPr>
            </w:pPr>
          </w:p>
          <w:p w14:paraId="2EEB6C44" w14:textId="18A52C52" w:rsidR="00D54038" w:rsidRDefault="00D54038" w:rsidP="00D54038">
            <w:pPr>
              <w:ind w:right="-110"/>
              <w:rPr>
                <w:rFonts w:ascii="Times New Roman" w:hAnsi="Times New Roman" w:cs="Times New Roman"/>
                <w:bCs/>
                <w:i/>
                <w:iCs/>
                <w:noProof/>
              </w:rPr>
            </w:pPr>
          </w:p>
          <w:p w14:paraId="13A2016F" w14:textId="491DC947" w:rsidR="00D54038" w:rsidRDefault="00D54038" w:rsidP="00D54038">
            <w:pPr>
              <w:ind w:right="-110"/>
              <w:rPr>
                <w:rFonts w:ascii="Times New Roman" w:hAnsi="Times New Roman" w:cs="Times New Roman"/>
                <w:bCs/>
                <w:i/>
                <w:iCs/>
                <w:noProof/>
              </w:rPr>
            </w:pPr>
          </w:p>
          <w:p w14:paraId="16BF8D59" w14:textId="4D9E6008" w:rsidR="00D54038" w:rsidRDefault="00D54038" w:rsidP="00D54038">
            <w:pPr>
              <w:ind w:right="-110"/>
              <w:rPr>
                <w:rFonts w:ascii="Times New Roman" w:hAnsi="Times New Roman" w:cs="Times New Roman"/>
                <w:bCs/>
                <w:i/>
                <w:iCs/>
                <w:noProof/>
              </w:rPr>
            </w:pPr>
          </w:p>
          <w:p w14:paraId="4FD6DE6F" w14:textId="012025C4" w:rsidR="00D54038" w:rsidRDefault="00D54038" w:rsidP="00D54038">
            <w:pPr>
              <w:ind w:right="-110"/>
              <w:rPr>
                <w:rFonts w:ascii="Times New Roman" w:hAnsi="Times New Roman" w:cs="Times New Roman"/>
                <w:bCs/>
                <w:i/>
                <w:iCs/>
                <w:noProof/>
              </w:rPr>
            </w:pPr>
          </w:p>
          <w:p w14:paraId="495570B9" w14:textId="6DD23C9A" w:rsidR="00D54038" w:rsidRDefault="00D54038" w:rsidP="00D54038">
            <w:pPr>
              <w:ind w:right="-110"/>
              <w:rPr>
                <w:rFonts w:ascii="Times New Roman" w:hAnsi="Times New Roman" w:cs="Times New Roman"/>
                <w:bCs/>
                <w:i/>
                <w:iCs/>
                <w:noProof/>
              </w:rPr>
            </w:pPr>
          </w:p>
          <w:p w14:paraId="356BCB9E" w14:textId="036F46FE" w:rsidR="00D54038" w:rsidRDefault="00D54038" w:rsidP="00D54038">
            <w:pPr>
              <w:ind w:right="-110"/>
              <w:rPr>
                <w:rFonts w:ascii="Times New Roman" w:hAnsi="Times New Roman" w:cs="Times New Roman"/>
                <w:bCs/>
                <w:i/>
                <w:iCs/>
                <w:noProof/>
              </w:rPr>
            </w:pPr>
          </w:p>
          <w:p w14:paraId="5F03228A" w14:textId="1650DEAE" w:rsidR="00D54038" w:rsidRDefault="00D54038" w:rsidP="00D54038">
            <w:pPr>
              <w:ind w:right="-110"/>
              <w:rPr>
                <w:rFonts w:ascii="Times New Roman" w:hAnsi="Times New Roman" w:cs="Times New Roman"/>
                <w:bCs/>
                <w:i/>
                <w:iCs/>
                <w:noProof/>
              </w:rPr>
            </w:pPr>
          </w:p>
          <w:p w14:paraId="377B64D2" w14:textId="41FC7FC3" w:rsidR="00D54038" w:rsidRDefault="00D54038" w:rsidP="00D54038">
            <w:pPr>
              <w:ind w:right="-110"/>
              <w:rPr>
                <w:rFonts w:ascii="Times New Roman" w:hAnsi="Times New Roman" w:cs="Times New Roman"/>
                <w:bCs/>
                <w:i/>
                <w:iCs/>
                <w:noProof/>
              </w:rPr>
            </w:pPr>
          </w:p>
          <w:p w14:paraId="0EBE4139" w14:textId="31078A06" w:rsidR="009E7AEE" w:rsidRDefault="00D33065"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p</w:t>
            </w:r>
            <w:r w:rsidR="009E7AEE">
              <w:rPr>
                <w:rFonts w:ascii="Times New Roman" w:hAnsi="Times New Roman" w:cs="Times New Roman"/>
                <w:bCs/>
                <w:i/>
                <w:iCs/>
                <w:noProof/>
              </w:rPr>
              <w:t>riebalsių minkštumo ženklo rašymas</w:t>
            </w:r>
            <w:r>
              <w:rPr>
                <w:rFonts w:ascii="Times New Roman" w:hAnsi="Times New Roman" w:cs="Times New Roman"/>
                <w:bCs/>
                <w:i/>
                <w:iCs/>
                <w:noProof/>
              </w:rPr>
              <w:t>,</w:t>
            </w:r>
          </w:p>
          <w:p w14:paraId="0946E219" w14:textId="15AF4B1D" w:rsidR="00FE2557" w:rsidRDefault="00FE2557" w:rsidP="00FE2557">
            <w:pPr>
              <w:ind w:right="-110"/>
              <w:rPr>
                <w:rFonts w:ascii="Times New Roman" w:hAnsi="Times New Roman" w:cs="Times New Roman"/>
                <w:bCs/>
                <w:i/>
                <w:iCs/>
                <w:noProof/>
              </w:rPr>
            </w:pPr>
          </w:p>
          <w:p w14:paraId="00E15222" w14:textId="5F189779" w:rsidR="00FE2557" w:rsidRDefault="00FE2557" w:rsidP="00FE2557">
            <w:pPr>
              <w:ind w:right="-110"/>
              <w:rPr>
                <w:rFonts w:ascii="Times New Roman" w:hAnsi="Times New Roman" w:cs="Times New Roman"/>
                <w:bCs/>
                <w:i/>
                <w:iCs/>
                <w:noProof/>
              </w:rPr>
            </w:pPr>
          </w:p>
          <w:p w14:paraId="4D77F4D8" w14:textId="0DF8D964" w:rsidR="00FE2557" w:rsidRDefault="00FE2557" w:rsidP="00FE2557">
            <w:pPr>
              <w:ind w:right="-110"/>
              <w:rPr>
                <w:rFonts w:ascii="Times New Roman" w:hAnsi="Times New Roman" w:cs="Times New Roman"/>
                <w:bCs/>
                <w:i/>
                <w:iCs/>
                <w:noProof/>
              </w:rPr>
            </w:pPr>
          </w:p>
          <w:p w14:paraId="1EB8796B" w14:textId="2616B82B" w:rsidR="00FE2557" w:rsidRDefault="00FE2557" w:rsidP="00FE2557">
            <w:pPr>
              <w:ind w:right="-110"/>
              <w:rPr>
                <w:rFonts w:ascii="Times New Roman" w:hAnsi="Times New Roman" w:cs="Times New Roman"/>
                <w:bCs/>
                <w:i/>
                <w:iCs/>
                <w:noProof/>
              </w:rPr>
            </w:pPr>
          </w:p>
          <w:p w14:paraId="50A4093C" w14:textId="400324CE" w:rsidR="00FE2557" w:rsidRDefault="00FE2557" w:rsidP="00FE2557">
            <w:pPr>
              <w:ind w:right="-110"/>
              <w:rPr>
                <w:rFonts w:ascii="Times New Roman" w:hAnsi="Times New Roman" w:cs="Times New Roman"/>
                <w:bCs/>
                <w:i/>
                <w:iCs/>
                <w:noProof/>
              </w:rPr>
            </w:pPr>
          </w:p>
          <w:p w14:paraId="53A7BCCA" w14:textId="650275EF" w:rsidR="00FE2557" w:rsidRDefault="00FE2557" w:rsidP="00FE2557">
            <w:pPr>
              <w:ind w:right="-110"/>
              <w:rPr>
                <w:rFonts w:ascii="Times New Roman" w:hAnsi="Times New Roman" w:cs="Times New Roman"/>
                <w:bCs/>
                <w:i/>
                <w:iCs/>
                <w:noProof/>
              </w:rPr>
            </w:pPr>
          </w:p>
          <w:p w14:paraId="2A7348E3" w14:textId="23BFF7FF" w:rsidR="00FE2557" w:rsidRDefault="00FE2557" w:rsidP="00FE2557">
            <w:pPr>
              <w:ind w:right="-110"/>
              <w:rPr>
                <w:rFonts w:ascii="Times New Roman" w:hAnsi="Times New Roman" w:cs="Times New Roman"/>
                <w:bCs/>
                <w:i/>
                <w:iCs/>
                <w:noProof/>
              </w:rPr>
            </w:pPr>
          </w:p>
          <w:p w14:paraId="1699A8B6" w14:textId="1B3512DE" w:rsidR="00FE2557" w:rsidRPr="00FE2557" w:rsidRDefault="00FE2557" w:rsidP="00507A31">
            <w:pPr>
              <w:pStyle w:val="ListParagraph"/>
              <w:numPr>
                <w:ilvl w:val="0"/>
                <w:numId w:val="9"/>
              </w:numPr>
              <w:ind w:right="-110"/>
              <w:rPr>
                <w:rFonts w:ascii="Times New Roman" w:hAnsi="Times New Roman" w:cs="Times New Roman"/>
                <w:bCs/>
                <w:i/>
                <w:iCs/>
                <w:noProof/>
              </w:rPr>
            </w:pPr>
            <w:r>
              <w:rPr>
                <w:rFonts w:ascii="Times New Roman" w:hAnsi="Times New Roman" w:cs="Times New Roman"/>
                <w:bCs/>
                <w:i/>
                <w:iCs/>
                <w:noProof/>
              </w:rPr>
              <w:t>dvibalsių rašymas.</w:t>
            </w:r>
          </w:p>
          <w:p w14:paraId="4417ED46" w14:textId="231CB73E" w:rsidR="00F87229" w:rsidRPr="005F2994" w:rsidRDefault="00F87229" w:rsidP="00CC2A22">
            <w:pPr>
              <w:pStyle w:val="ListParagraph"/>
              <w:ind w:right="-110"/>
              <w:rPr>
                <w:rFonts w:ascii="Times New Roman" w:hAnsi="Times New Roman" w:cs="Times New Roman"/>
                <w:bCs/>
                <w:i/>
                <w:iCs/>
                <w:noProof/>
              </w:rPr>
            </w:pPr>
          </w:p>
        </w:tc>
        <w:tc>
          <w:tcPr>
            <w:tcW w:w="8460" w:type="dxa"/>
          </w:tcPr>
          <w:p w14:paraId="00D8B2E6" w14:textId="21D01592" w:rsidR="00EB0006" w:rsidRPr="003420B8" w:rsidRDefault="00D57FD2" w:rsidP="00EB0006">
            <w:pPr>
              <w:ind w:right="-16"/>
              <w:rPr>
                <w:rFonts w:asciiTheme="minorHAnsi" w:hAnsiTheme="minorHAnsi" w:cs="Times New Roman"/>
                <w:bCs/>
                <w:noProof/>
              </w:rPr>
            </w:pPr>
            <w:r>
              <w:rPr>
                <w:rFonts w:asciiTheme="minorHAnsi" w:hAnsiTheme="minorHAnsi" w:cs="Times New Roman"/>
                <w:bCs/>
                <w:noProof/>
              </w:rPr>
              <w:t xml:space="preserve">      </w:t>
            </w:r>
            <w:r w:rsidR="00EB0006" w:rsidRPr="003420B8">
              <w:rPr>
                <w:rFonts w:asciiTheme="minorHAnsi" w:hAnsiTheme="minorHAnsi" w:cs="Times New Roman"/>
                <w:bCs/>
                <w:noProof/>
              </w:rPr>
              <w:t xml:space="preserve">Mokytojai visada atkreipia dėmesį į mokinių tartį, taiso klaidas. Trečios klasės pabaigoje </w:t>
            </w:r>
            <w:r w:rsidR="00EB0006" w:rsidRPr="003420B8">
              <w:rPr>
                <w:rFonts w:asciiTheme="minorHAnsi" w:hAnsiTheme="minorHAnsi" w:cs="Times New Roman"/>
                <w:b/>
                <w:noProof/>
              </w:rPr>
              <w:t>įvertinkime savo mokinius:</w:t>
            </w:r>
            <w:r w:rsidR="00EB0006" w:rsidRPr="003420B8">
              <w:rPr>
                <w:rFonts w:asciiTheme="minorHAnsi" w:hAnsiTheme="minorHAnsi" w:cs="Times New Roman"/>
                <w:bCs/>
                <w:noProof/>
              </w:rPr>
              <w:t xml:space="preserve"> </w:t>
            </w:r>
            <w:r w:rsidR="00EB0006" w:rsidRPr="003420B8">
              <w:rPr>
                <w:rFonts w:asciiTheme="minorHAnsi" w:hAnsiTheme="minorHAnsi" w:cs="Times New Roman"/>
                <w:b/>
                <w:noProof/>
              </w:rPr>
              <w:t>kaip jie taria lietuvių kalbos garsus</w:t>
            </w:r>
            <w:r w:rsidR="00EB0006" w:rsidRPr="003420B8">
              <w:rPr>
                <w:rFonts w:asciiTheme="minorHAnsi" w:hAnsiTheme="minorHAnsi" w:cs="Times New Roman"/>
                <w:bCs/>
                <w:noProof/>
              </w:rPr>
              <w:t xml:space="preserve">, ypač ilguosius ir trumpuosius balsius, dvibalsius. Būtinai pagirkime kad ir už mažiausią pažangą, pasiūlykime ir per vasaros atostogas nepamiršti tarties pratybų, pavyzdžiui kartoti kokį nors eilėraštį, juokavimą ar pan. Galime net atspausdinti pavyzdžių ir išdalyti mokiniams. Mokslo metų pabaigoje taip pat </w:t>
            </w:r>
            <w:r w:rsidR="00EB0006" w:rsidRPr="003420B8">
              <w:rPr>
                <w:rFonts w:asciiTheme="minorHAnsi" w:hAnsiTheme="minorHAnsi" w:cs="Times New Roman"/>
                <w:b/>
                <w:noProof/>
              </w:rPr>
              <w:t>pakartojami lietuvių kalbos garsai</w:t>
            </w:r>
            <w:r w:rsidR="00EB0006" w:rsidRPr="003420B8">
              <w:rPr>
                <w:rFonts w:asciiTheme="minorHAnsi" w:hAnsiTheme="minorHAnsi" w:cs="Times New Roman"/>
                <w:bCs/>
                <w:noProof/>
              </w:rPr>
              <w:t xml:space="preserve"> – ką apie juos mokiniai sužinojo, ko išmoko I – III klasėje. Ketvirtoje klasėje vaikai daugiau sužinos apie garsus ir, baigdami pradinę mokyklą, turės elementarų supratimą apie lietuvių kalbos garsyną.</w:t>
            </w:r>
          </w:p>
          <w:p w14:paraId="1453D4BC" w14:textId="77777777" w:rsidR="00EB0006" w:rsidRDefault="00EB0006" w:rsidP="00EB0006">
            <w:pPr>
              <w:ind w:right="-16"/>
              <w:rPr>
                <w:rFonts w:ascii="Times New Roman" w:hAnsi="Times New Roman" w:cs="Times New Roman"/>
                <w:bCs/>
                <w:noProof/>
              </w:rPr>
            </w:pPr>
          </w:p>
          <w:p w14:paraId="72DBEE3D" w14:textId="68BFCE9D" w:rsidR="00B41F14" w:rsidRDefault="00EB0006" w:rsidP="00EB0006">
            <w:pPr>
              <w:ind w:right="-16"/>
              <w:rPr>
                <w:rFonts w:ascii="Times New Roman" w:hAnsi="Times New Roman" w:cs="Times New Roman"/>
                <w:bCs/>
                <w:noProof/>
              </w:rPr>
            </w:pPr>
            <w:r>
              <w:rPr>
                <w:rFonts w:ascii="Times New Roman" w:hAnsi="Times New Roman" w:cs="Times New Roman"/>
                <w:bCs/>
                <w:noProof/>
              </w:rPr>
              <w:t xml:space="preserve">      Skirkime mokiniams laiko pasimokyti skaityti </w:t>
            </w:r>
            <w:r w:rsidRPr="00475AE8">
              <w:rPr>
                <w:rFonts w:ascii="Times New Roman" w:hAnsi="Times New Roman" w:cs="Times New Roman"/>
                <w:b/>
                <w:noProof/>
              </w:rPr>
              <w:t>Juozo Erlicko</w:t>
            </w:r>
            <w:r>
              <w:rPr>
                <w:rFonts w:ascii="Times New Roman" w:hAnsi="Times New Roman" w:cs="Times New Roman"/>
                <w:bCs/>
                <w:noProof/>
              </w:rPr>
              <w:t xml:space="preserve"> eilėraščio posmus (</w:t>
            </w:r>
            <w:r w:rsidRPr="00475AE8">
              <w:rPr>
                <w:rFonts w:ascii="Times New Roman" w:hAnsi="Times New Roman" w:cs="Times New Roman"/>
                <w:b/>
                <w:noProof/>
              </w:rPr>
              <w:t>„Upė tai ar kelias?“</w:t>
            </w:r>
            <w:r w:rsidRPr="00475AE8">
              <w:rPr>
                <w:rFonts w:ascii="Times New Roman" w:hAnsi="Times New Roman" w:cs="Times New Roman"/>
                <w:bCs/>
                <w:noProof/>
              </w:rPr>
              <w:t>)</w:t>
            </w:r>
            <w:r>
              <w:rPr>
                <w:rFonts w:ascii="Times New Roman" w:hAnsi="Times New Roman" w:cs="Times New Roman"/>
                <w:bCs/>
                <w:noProof/>
              </w:rPr>
              <w:t xml:space="preserve">. Tada paprašykime mokinių atidžiai klausytis ir labai aiškiai, raiškiai perskaitykime eilėraštį, kad jie girdėtų, kaip taisyklingai reikia tarti visus žodžius, ypač su dvibalsiu </w:t>
            </w:r>
            <w:r w:rsidRPr="0044621D">
              <w:rPr>
                <w:rFonts w:ascii="Times New Roman" w:hAnsi="Times New Roman" w:cs="Times New Roman"/>
                <w:b/>
                <w:i/>
                <w:iCs/>
                <w:noProof/>
              </w:rPr>
              <w:t>ie</w:t>
            </w:r>
            <w:r>
              <w:rPr>
                <w:rFonts w:ascii="Times New Roman" w:hAnsi="Times New Roman" w:cs="Times New Roman"/>
                <w:bCs/>
                <w:noProof/>
              </w:rPr>
              <w:t>, su trumpaisiais ir ilgaisiais balsiais.</w:t>
            </w:r>
            <w:r w:rsidR="002551C2">
              <w:rPr>
                <w:rFonts w:ascii="Times New Roman" w:hAnsi="Times New Roman" w:cs="Times New Roman"/>
                <w:bCs/>
                <w:noProof/>
              </w:rPr>
              <w:t xml:space="preserve"> (</w:t>
            </w:r>
            <w:r w:rsidR="0039579F">
              <w:rPr>
                <w:rFonts w:ascii="Times New Roman" w:hAnsi="Times New Roman" w:cs="Times New Roman"/>
                <w:bCs/>
                <w:noProof/>
              </w:rPr>
              <w:t xml:space="preserve">Kadangi su mišriaisiais </w:t>
            </w:r>
            <w:r w:rsidR="006E42B0">
              <w:rPr>
                <w:rFonts w:ascii="Times New Roman" w:hAnsi="Times New Roman" w:cs="Times New Roman"/>
                <w:bCs/>
                <w:noProof/>
              </w:rPr>
              <w:t xml:space="preserve">dvigarsiais trečiokai dar nesupažindinami, jų </w:t>
            </w:r>
            <w:r w:rsidR="00E31FC2">
              <w:rPr>
                <w:rFonts w:ascii="Times New Roman" w:hAnsi="Times New Roman" w:cs="Times New Roman"/>
                <w:bCs/>
                <w:noProof/>
              </w:rPr>
              <w:t>garsai traktuojami ats</w:t>
            </w:r>
            <w:r w:rsidR="00CB79AE">
              <w:rPr>
                <w:rFonts w:ascii="Times New Roman" w:hAnsi="Times New Roman" w:cs="Times New Roman"/>
                <w:bCs/>
                <w:noProof/>
              </w:rPr>
              <w:t xml:space="preserve">kirai </w:t>
            </w:r>
            <w:r w:rsidR="00E31FC2">
              <w:rPr>
                <w:rFonts w:ascii="Times New Roman" w:hAnsi="Times New Roman" w:cs="Times New Roman"/>
                <w:bCs/>
                <w:noProof/>
              </w:rPr>
              <w:t>kaip balsės ir priebalsės</w:t>
            </w:r>
            <w:r w:rsidR="00CB79AE">
              <w:rPr>
                <w:rFonts w:ascii="Times New Roman" w:hAnsi="Times New Roman" w:cs="Times New Roman"/>
                <w:bCs/>
                <w:noProof/>
              </w:rPr>
              <w:t>.)</w:t>
            </w:r>
          </w:p>
          <w:p w14:paraId="5918A805" w14:textId="77777777" w:rsidR="00B41F14" w:rsidRDefault="00B41F14" w:rsidP="00EB0006">
            <w:pPr>
              <w:ind w:right="-16"/>
              <w:rPr>
                <w:rFonts w:ascii="Times New Roman" w:hAnsi="Times New Roman" w:cs="Times New Roman"/>
                <w:bCs/>
                <w:noProof/>
              </w:rPr>
            </w:pPr>
          </w:p>
          <w:tbl>
            <w:tblPr>
              <w:tblStyle w:val="TableGrid"/>
              <w:tblW w:w="0" w:type="auto"/>
              <w:tblLook w:val="04A0" w:firstRow="1" w:lastRow="0" w:firstColumn="1" w:lastColumn="0" w:noHBand="0" w:noVBand="1"/>
            </w:tblPr>
            <w:tblGrid>
              <w:gridCol w:w="2030"/>
              <w:gridCol w:w="3276"/>
              <w:gridCol w:w="2928"/>
            </w:tblGrid>
            <w:tr w:rsidR="00EB0006" w14:paraId="14B79ED9" w14:textId="77777777" w:rsidTr="00C6220C">
              <w:tc>
                <w:tcPr>
                  <w:tcW w:w="2045" w:type="dxa"/>
                </w:tcPr>
                <w:p w14:paraId="245EA035" w14:textId="77777777" w:rsidR="00EB0006" w:rsidRPr="00F81EB9" w:rsidRDefault="00EB0006" w:rsidP="00EB0006">
                  <w:pPr>
                    <w:ind w:right="-16"/>
                    <w:rPr>
                      <w:rFonts w:ascii="Times New Roman" w:hAnsi="Times New Roman" w:cs="Times New Roman"/>
                      <w:bCs/>
                      <w:noProof/>
                      <w:color w:val="8EAADB" w:themeColor="accent1" w:themeTint="99"/>
                    </w:rPr>
                  </w:pPr>
                  <w:r w:rsidRPr="00F81EB9">
                    <w:rPr>
                      <w:rFonts w:ascii="Times New Roman" w:hAnsi="Times New Roman" w:cs="Times New Roman"/>
                      <w:bCs/>
                      <w:noProof/>
                      <w:color w:val="8EAADB" w:themeColor="accent1" w:themeTint="99"/>
                    </w:rPr>
                    <w:t>Balsiai/balsės:</w:t>
                  </w:r>
                </w:p>
                <w:p w14:paraId="5D34E2C6" w14:textId="77777777" w:rsidR="00EB0006" w:rsidRPr="00F81EB9" w:rsidRDefault="00EB0006" w:rsidP="00EB0006">
                  <w:pPr>
                    <w:ind w:right="-16"/>
                    <w:rPr>
                      <w:rFonts w:ascii="Times New Roman" w:hAnsi="Times New Roman" w:cs="Times New Roman"/>
                      <w:bCs/>
                      <w:noProof/>
                      <w:color w:val="8EAADB" w:themeColor="accent1" w:themeTint="99"/>
                    </w:rPr>
                  </w:pPr>
                  <w:r w:rsidRPr="00F81EB9">
                    <w:rPr>
                      <w:rFonts w:ascii="Times New Roman" w:hAnsi="Times New Roman" w:cs="Times New Roman"/>
                      <w:bCs/>
                      <w:noProof/>
                      <w:color w:val="8EAADB" w:themeColor="accent1" w:themeTint="99"/>
                    </w:rPr>
                    <w:t>u ė a e a</w:t>
                  </w:r>
                  <w:r>
                    <w:rPr>
                      <w:rFonts w:ascii="Times New Roman" w:hAnsi="Times New Roman" w:cs="Times New Roman"/>
                      <w:bCs/>
                      <w:noProof/>
                      <w:color w:val="8EAADB" w:themeColor="accent1" w:themeTint="99"/>
                    </w:rPr>
                    <w:t>...</w:t>
                  </w:r>
                </w:p>
                <w:p w14:paraId="50ECB7BF" w14:textId="77777777" w:rsidR="00EB0006" w:rsidRDefault="00EB0006" w:rsidP="00EB0006">
                  <w:pPr>
                    <w:ind w:right="-16"/>
                    <w:rPr>
                      <w:rFonts w:ascii="Times New Roman" w:hAnsi="Times New Roman" w:cs="Times New Roman"/>
                      <w:bCs/>
                      <w:noProof/>
                    </w:rPr>
                  </w:pPr>
                  <w:r w:rsidRPr="009C514B">
                    <w:rPr>
                      <w:rFonts w:ascii="Times New Roman" w:hAnsi="Times New Roman" w:cs="Times New Roman"/>
                      <w:bCs/>
                      <w:noProof/>
                      <w:color w:val="A8D08D" w:themeColor="accent6" w:themeTint="99"/>
                    </w:rPr>
                    <w:t>Dvibalsiai</w:t>
                  </w:r>
                  <w:r>
                    <w:rPr>
                      <w:rFonts w:ascii="Times New Roman" w:hAnsi="Times New Roman" w:cs="Times New Roman"/>
                      <w:bCs/>
                      <w:noProof/>
                      <w:color w:val="A8D08D" w:themeColor="accent6" w:themeTint="99"/>
                    </w:rPr>
                    <w:t>: ai ie...</w:t>
                  </w:r>
                </w:p>
              </w:tc>
              <w:tc>
                <w:tcPr>
                  <w:tcW w:w="3330" w:type="dxa"/>
                </w:tcPr>
                <w:p w14:paraId="2451F0DB" w14:textId="77777777" w:rsidR="00EB0006" w:rsidRDefault="00EB0006" w:rsidP="00EB0006">
                  <w:pPr>
                    <w:ind w:right="-16"/>
                    <w:rPr>
                      <w:rFonts w:ascii="Times New Roman" w:hAnsi="Times New Roman" w:cs="Times New Roman"/>
                      <w:bCs/>
                      <w:noProof/>
                      <w:sz w:val="32"/>
                      <w:szCs w:val="32"/>
                    </w:rPr>
                  </w:pPr>
                </w:p>
                <w:p w14:paraId="7691CC8F" w14:textId="77777777" w:rsidR="00EB0006" w:rsidRDefault="00EB0006" w:rsidP="00EB0006">
                  <w:pPr>
                    <w:ind w:right="-16"/>
                    <w:rPr>
                      <w:rFonts w:ascii="Times New Roman" w:hAnsi="Times New Roman" w:cs="Times New Roman"/>
                      <w:bCs/>
                      <w:noProof/>
                      <w:sz w:val="32"/>
                      <w:szCs w:val="32"/>
                    </w:rPr>
                  </w:pPr>
                  <w:r w:rsidRPr="00F81EB9">
                    <w:rPr>
                      <w:rFonts w:ascii="Times New Roman" w:hAnsi="Times New Roman" w:cs="Times New Roman"/>
                      <w:bCs/>
                      <w:noProof/>
                      <w:color w:val="8EAADB" w:themeColor="accent1" w:themeTint="99"/>
                      <w:sz w:val="32"/>
                      <w:szCs w:val="32"/>
                    </w:rPr>
                    <w:t>U</w:t>
                  </w:r>
                  <w:r w:rsidRPr="00FC55B2">
                    <w:rPr>
                      <w:rFonts w:ascii="Times New Roman" w:hAnsi="Times New Roman" w:cs="Times New Roman"/>
                      <w:bCs/>
                      <w:noProof/>
                      <w:color w:val="C45911" w:themeColor="accent2" w:themeShade="BF"/>
                      <w:sz w:val="32"/>
                      <w:szCs w:val="32"/>
                    </w:rPr>
                    <w:t>p</w:t>
                  </w:r>
                  <w:r w:rsidRPr="00F81EB9">
                    <w:rPr>
                      <w:rFonts w:ascii="Times New Roman" w:hAnsi="Times New Roman" w:cs="Times New Roman"/>
                      <w:bCs/>
                      <w:noProof/>
                      <w:color w:val="8EAADB" w:themeColor="accent1" w:themeTint="99"/>
                      <w:sz w:val="32"/>
                      <w:szCs w:val="32"/>
                    </w:rPr>
                    <w:t>ė</w:t>
                  </w:r>
                  <w:r>
                    <w:rPr>
                      <w:rFonts w:ascii="Times New Roman" w:hAnsi="Times New Roman" w:cs="Times New Roman"/>
                      <w:bCs/>
                      <w:noProof/>
                      <w:sz w:val="32"/>
                      <w:szCs w:val="32"/>
                    </w:rPr>
                    <w:t xml:space="preserve"> </w:t>
                  </w:r>
                  <w:r w:rsidRPr="007A4179">
                    <w:rPr>
                      <w:rFonts w:ascii="Times New Roman" w:hAnsi="Times New Roman" w:cs="Times New Roman"/>
                      <w:bCs/>
                      <w:noProof/>
                      <w:color w:val="C45911" w:themeColor="accent2" w:themeShade="BF"/>
                      <w:sz w:val="32"/>
                      <w:szCs w:val="32"/>
                    </w:rPr>
                    <w:t>t</w:t>
                  </w:r>
                  <w:r w:rsidRPr="00F81EB9">
                    <w:rPr>
                      <w:rFonts w:ascii="Times New Roman" w:hAnsi="Times New Roman" w:cs="Times New Roman"/>
                      <w:bCs/>
                      <w:noProof/>
                      <w:color w:val="A8D08D" w:themeColor="accent6" w:themeTint="99"/>
                      <w:sz w:val="32"/>
                      <w:szCs w:val="32"/>
                    </w:rPr>
                    <w:t>ai</w:t>
                  </w:r>
                  <w:r>
                    <w:rPr>
                      <w:rFonts w:ascii="Times New Roman" w:hAnsi="Times New Roman" w:cs="Times New Roman"/>
                      <w:bCs/>
                      <w:noProof/>
                      <w:sz w:val="32"/>
                      <w:szCs w:val="32"/>
                    </w:rPr>
                    <w:t xml:space="preserve"> </w:t>
                  </w:r>
                  <w:r w:rsidRPr="00F81EB9">
                    <w:rPr>
                      <w:rFonts w:ascii="Times New Roman" w:hAnsi="Times New Roman" w:cs="Times New Roman"/>
                      <w:bCs/>
                      <w:noProof/>
                      <w:color w:val="8EAADB" w:themeColor="accent1" w:themeTint="99"/>
                      <w:sz w:val="32"/>
                      <w:szCs w:val="32"/>
                    </w:rPr>
                    <w:t>a</w:t>
                  </w:r>
                  <w:r w:rsidRPr="007A4179">
                    <w:rPr>
                      <w:rFonts w:ascii="Times New Roman" w:hAnsi="Times New Roman" w:cs="Times New Roman"/>
                      <w:bCs/>
                      <w:noProof/>
                      <w:color w:val="C45911" w:themeColor="accent2" w:themeShade="BF"/>
                      <w:sz w:val="32"/>
                      <w:szCs w:val="32"/>
                    </w:rPr>
                    <w:t>r</w:t>
                  </w:r>
                  <w:r>
                    <w:rPr>
                      <w:rFonts w:ascii="Times New Roman" w:hAnsi="Times New Roman" w:cs="Times New Roman"/>
                      <w:bCs/>
                      <w:noProof/>
                      <w:sz w:val="32"/>
                      <w:szCs w:val="32"/>
                    </w:rPr>
                    <w:t xml:space="preserve"> </w:t>
                  </w:r>
                  <w:r w:rsidRPr="007A4179">
                    <w:rPr>
                      <w:rFonts w:ascii="Times New Roman" w:hAnsi="Times New Roman" w:cs="Times New Roman"/>
                      <w:bCs/>
                      <w:noProof/>
                      <w:color w:val="C45911" w:themeColor="accent2" w:themeShade="BF"/>
                      <w:sz w:val="32"/>
                      <w:szCs w:val="32"/>
                    </w:rPr>
                    <w:t>k</w:t>
                  </w:r>
                  <w:r w:rsidRPr="00F81EB9">
                    <w:rPr>
                      <w:rFonts w:ascii="Times New Roman" w:hAnsi="Times New Roman" w:cs="Times New Roman"/>
                      <w:bCs/>
                      <w:noProof/>
                      <w:color w:val="8EAADB" w:themeColor="accent1" w:themeTint="99"/>
                      <w:sz w:val="32"/>
                      <w:szCs w:val="32"/>
                    </w:rPr>
                    <w:t>e</w:t>
                  </w:r>
                  <w:r w:rsidRPr="007A4179">
                    <w:rPr>
                      <w:rFonts w:ascii="Times New Roman" w:hAnsi="Times New Roman" w:cs="Times New Roman"/>
                      <w:bCs/>
                      <w:noProof/>
                      <w:color w:val="C45911" w:themeColor="accent2" w:themeShade="BF"/>
                      <w:sz w:val="32"/>
                      <w:szCs w:val="32"/>
                    </w:rPr>
                    <w:t>l</w:t>
                  </w:r>
                  <w:r>
                    <w:rPr>
                      <w:rFonts w:ascii="Times New Roman" w:hAnsi="Times New Roman" w:cs="Times New Roman"/>
                      <w:bCs/>
                      <w:noProof/>
                      <w:sz w:val="32"/>
                      <w:szCs w:val="32"/>
                    </w:rPr>
                    <w:t>i</w:t>
                  </w:r>
                  <w:r w:rsidRPr="00F81EB9">
                    <w:rPr>
                      <w:rFonts w:ascii="Times New Roman" w:hAnsi="Times New Roman" w:cs="Times New Roman"/>
                      <w:bCs/>
                      <w:noProof/>
                      <w:color w:val="8EAADB" w:themeColor="accent1" w:themeTint="99"/>
                      <w:sz w:val="32"/>
                      <w:szCs w:val="32"/>
                    </w:rPr>
                    <w:t>a</w:t>
                  </w:r>
                  <w:r w:rsidRPr="007A4179">
                    <w:rPr>
                      <w:rFonts w:ascii="Times New Roman" w:hAnsi="Times New Roman" w:cs="Times New Roman"/>
                      <w:bCs/>
                      <w:noProof/>
                      <w:color w:val="C45911" w:themeColor="accent2" w:themeShade="BF"/>
                      <w:sz w:val="32"/>
                      <w:szCs w:val="32"/>
                    </w:rPr>
                    <w:t>s</w:t>
                  </w:r>
                  <w:r>
                    <w:rPr>
                      <w:rFonts w:ascii="Times New Roman" w:hAnsi="Times New Roman" w:cs="Times New Roman"/>
                      <w:bCs/>
                      <w:noProof/>
                      <w:sz w:val="32"/>
                      <w:szCs w:val="32"/>
                    </w:rPr>
                    <w:t>?</w:t>
                  </w:r>
                </w:p>
                <w:p w14:paraId="52618355" w14:textId="77777777" w:rsidR="00EB0006" w:rsidRDefault="00EB0006" w:rsidP="00EB0006">
                  <w:pPr>
                    <w:ind w:right="-16"/>
                    <w:rPr>
                      <w:rFonts w:ascii="Times New Roman" w:hAnsi="Times New Roman" w:cs="Times New Roman"/>
                      <w:bCs/>
                      <w:noProof/>
                      <w:sz w:val="32"/>
                      <w:szCs w:val="32"/>
                    </w:rPr>
                  </w:pPr>
                  <w:r w:rsidRPr="00F81EB9">
                    <w:rPr>
                      <w:rFonts w:ascii="Times New Roman" w:hAnsi="Times New Roman" w:cs="Times New Roman"/>
                      <w:bCs/>
                      <w:noProof/>
                      <w:color w:val="8EAADB" w:themeColor="accent1" w:themeTint="99"/>
                      <w:sz w:val="32"/>
                      <w:szCs w:val="32"/>
                    </w:rPr>
                    <w:t>A</w:t>
                  </w:r>
                  <w:r w:rsidRPr="007A4179">
                    <w:rPr>
                      <w:rFonts w:ascii="Times New Roman" w:hAnsi="Times New Roman" w:cs="Times New Roman"/>
                      <w:bCs/>
                      <w:noProof/>
                      <w:color w:val="C45911" w:themeColor="accent2" w:themeShade="BF"/>
                      <w:sz w:val="32"/>
                      <w:szCs w:val="32"/>
                    </w:rPr>
                    <w:t>r</w:t>
                  </w:r>
                  <w:r>
                    <w:rPr>
                      <w:rFonts w:ascii="Times New Roman" w:hAnsi="Times New Roman" w:cs="Times New Roman"/>
                      <w:bCs/>
                      <w:noProof/>
                      <w:sz w:val="32"/>
                      <w:szCs w:val="32"/>
                    </w:rPr>
                    <w:t xml:space="preserve"> </w:t>
                  </w:r>
                  <w:r w:rsidRPr="00210511">
                    <w:rPr>
                      <w:rFonts w:ascii="Times New Roman" w:hAnsi="Times New Roman" w:cs="Times New Roman"/>
                      <w:bCs/>
                      <w:noProof/>
                      <w:color w:val="C45911" w:themeColor="accent2" w:themeShade="BF"/>
                      <w:sz w:val="32"/>
                      <w:szCs w:val="32"/>
                    </w:rPr>
                    <w:t>ž</w:t>
                  </w:r>
                  <w:r w:rsidRPr="00F81EB9">
                    <w:rPr>
                      <w:rFonts w:ascii="Times New Roman" w:hAnsi="Times New Roman" w:cs="Times New Roman"/>
                      <w:bCs/>
                      <w:noProof/>
                      <w:color w:val="A8D08D" w:themeColor="accent6" w:themeTint="99"/>
                      <w:sz w:val="32"/>
                      <w:szCs w:val="32"/>
                    </w:rPr>
                    <w:t>ie</w:t>
                  </w:r>
                  <w:r w:rsidRPr="00210511">
                    <w:rPr>
                      <w:rFonts w:ascii="Times New Roman" w:hAnsi="Times New Roman" w:cs="Times New Roman"/>
                      <w:bCs/>
                      <w:noProof/>
                      <w:color w:val="C45911" w:themeColor="accent2" w:themeShade="BF"/>
                      <w:sz w:val="32"/>
                      <w:szCs w:val="32"/>
                    </w:rPr>
                    <w:t>d</w:t>
                  </w:r>
                  <w:r w:rsidRPr="00F81EB9">
                    <w:rPr>
                      <w:rFonts w:ascii="Times New Roman" w:hAnsi="Times New Roman" w:cs="Times New Roman"/>
                      <w:bCs/>
                      <w:noProof/>
                      <w:color w:val="A8D08D" w:themeColor="accent6" w:themeTint="99"/>
                      <w:sz w:val="32"/>
                      <w:szCs w:val="32"/>
                    </w:rPr>
                    <w:t>ai</w:t>
                  </w:r>
                  <w:r>
                    <w:rPr>
                      <w:rFonts w:ascii="Times New Roman" w:hAnsi="Times New Roman" w:cs="Times New Roman"/>
                      <w:bCs/>
                      <w:noProof/>
                      <w:sz w:val="32"/>
                      <w:szCs w:val="32"/>
                    </w:rPr>
                    <w:t xml:space="preserve">, </w:t>
                  </w:r>
                  <w:r w:rsidRPr="00F81EB9">
                    <w:rPr>
                      <w:rFonts w:ascii="Times New Roman" w:hAnsi="Times New Roman" w:cs="Times New Roman"/>
                      <w:bCs/>
                      <w:noProof/>
                      <w:color w:val="8EAADB" w:themeColor="accent1" w:themeTint="99"/>
                      <w:sz w:val="32"/>
                      <w:szCs w:val="32"/>
                    </w:rPr>
                    <w:t>a</w:t>
                  </w:r>
                  <w:r w:rsidRPr="00210511">
                    <w:rPr>
                      <w:rFonts w:ascii="Times New Roman" w:hAnsi="Times New Roman" w:cs="Times New Roman"/>
                      <w:bCs/>
                      <w:noProof/>
                      <w:color w:val="C45911" w:themeColor="accent2" w:themeShade="BF"/>
                      <w:sz w:val="32"/>
                      <w:szCs w:val="32"/>
                    </w:rPr>
                    <w:t>r</w:t>
                  </w:r>
                  <w:r>
                    <w:rPr>
                      <w:rFonts w:ascii="Times New Roman" w:hAnsi="Times New Roman" w:cs="Times New Roman"/>
                      <w:bCs/>
                      <w:noProof/>
                      <w:sz w:val="32"/>
                      <w:szCs w:val="32"/>
                    </w:rPr>
                    <w:t xml:space="preserve"> </w:t>
                  </w:r>
                  <w:r w:rsidRPr="00210511">
                    <w:rPr>
                      <w:rFonts w:ascii="Times New Roman" w:hAnsi="Times New Roman" w:cs="Times New Roman"/>
                      <w:bCs/>
                      <w:noProof/>
                      <w:color w:val="C45911" w:themeColor="accent2" w:themeShade="BF"/>
                      <w:sz w:val="32"/>
                      <w:szCs w:val="32"/>
                    </w:rPr>
                    <w:t>sn</w:t>
                  </w:r>
                  <w:r w:rsidRPr="00F81EB9">
                    <w:rPr>
                      <w:rFonts w:ascii="Times New Roman" w:hAnsi="Times New Roman" w:cs="Times New Roman"/>
                      <w:bCs/>
                      <w:noProof/>
                      <w:color w:val="A8D08D" w:themeColor="accent6" w:themeTint="99"/>
                      <w:sz w:val="32"/>
                      <w:szCs w:val="32"/>
                    </w:rPr>
                    <w:t>ie</w:t>
                  </w:r>
                  <w:r w:rsidRPr="00210511">
                    <w:rPr>
                      <w:rFonts w:ascii="Times New Roman" w:hAnsi="Times New Roman" w:cs="Times New Roman"/>
                      <w:bCs/>
                      <w:noProof/>
                      <w:color w:val="C45911" w:themeColor="accent2" w:themeShade="BF"/>
                      <w:sz w:val="32"/>
                      <w:szCs w:val="32"/>
                    </w:rPr>
                    <w:t>g</w:t>
                  </w:r>
                  <w:r w:rsidRPr="00F81EB9">
                    <w:rPr>
                      <w:rFonts w:ascii="Times New Roman" w:hAnsi="Times New Roman" w:cs="Times New Roman"/>
                      <w:bCs/>
                      <w:noProof/>
                      <w:color w:val="8EAADB" w:themeColor="accent1" w:themeTint="99"/>
                      <w:sz w:val="32"/>
                      <w:szCs w:val="32"/>
                    </w:rPr>
                    <w:t>a</w:t>
                  </w:r>
                  <w:r w:rsidRPr="00210511">
                    <w:rPr>
                      <w:rFonts w:ascii="Times New Roman" w:hAnsi="Times New Roman" w:cs="Times New Roman"/>
                      <w:bCs/>
                      <w:noProof/>
                      <w:color w:val="C45911" w:themeColor="accent2" w:themeShade="BF"/>
                      <w:sz w:val="32"/>
                      <w:szCs w:val="32"/>
                    </w:rPr>
                    <w:t>s</w:t>
                  </w:r>
                  <w:r>
                    <w:rPr>
                      <w:rFonts w:ascii="Times New Roman" w:hAnsi="Times New Roman" w:cs="Times New Roman"/>
                      <w:bCs/>
                      <w:noProof/>
                      <w:sz w:val="32"/>
                      <w:szCs w:val="32"/>
                    </w:rPr>
                    <w:t>...</w:t>
                  </w:r>
                </w:p>
                <w:p w14:paraId="01F8379D" w14:textId="77777777" w:rsidR="00EB0006" w:rsidRDefault="00EB0006" w:rsidP="00EB0006">
                  <w:pPr>
                    <w:ind w:right="-16"/>
                    <w:rPr>
                      <w:rFonts w:ascii="Times New Roman" w:hAnsi="Times New Roman" w:cs="Times New Roman"/>
                      <w:bCs/>
                      <w:noProof/>
                      <w:sz w:val="32"/>
                      <w:szCs w:val="32"/>
                    </w:rPr>
                  </w:pPr>
                  <w:r w:rsidRPr="00210511">
                    <w:rPr>
                      <w:rFonts w:ascii="Times New Roman" w:hAnsi="Times New Roman" w:cs="Times New Roman"/>
                      <w:bCs/>
                      <w:noProof/>
                      <w:color w:val="C45911" w:themeColor="accent2" w:themeShade="BF"/>
                      <w:sz w:val="32"/>
                      <w:szCs w:val="32"/>
                    </w:rPr>
                    <w:t>M</w:t>
                  </w:r>
                  <w:r w:rsidRPr="00F81EB9">
                    <w:rPr>
                      <w:rFonts w:ascii="Times New Roman" w:hAnsi="Times New Roman" w:cs="Times New Roman"/>
                      <w:bCs/>
                      <w:noProof/>
                      <w:color w:val="8EAADB" w:themeColor="accent1" w:themeTint="99"/>
                      <w:sz w:val="32"/>
                      <w:szCs w:val="32"/>
                    </w:rPr>
                    <w:t>ė</w:t>
                  </w:r>
                  <w:r w:rsidRPr="00210511">
                    <w:rPr>
                      <w:rFonts w:ascii="Times New Roman" w:hAnsi="Times New Roman" w:cs="Times New Roman"/>
                      <w:bCs/>
                      <w:noProof/>
                      <w:color w:val="C45911" w:themeColor="accent2" w:themeShade="BF"/>
                      <w:sz w:val="32"/>
                      <w:szCs w:val="32"/>
                    </w:rPr>
                    <w:t>l</w:t>
                  </w:r>
                  <w:r w:rsidRPr="00F81EB9">
                    <w:rPr>
                      <w:rFonts w:ascii="Times New Roman" w:hAnsi="Times New Roman" w:cs="Times New Roman"/>
                      <w:bCs/>
                      <w:noProof/>
                      <w:color w:val="8EAADB" w:themeColor="accent1" w:themeTint="99"/>
                      <w:sz w:val="32"/>
                      <w:szCs w:val="32"/>
                    </w:rPr>
                    <w:t>y</w:t>
                  </w:r>
                  <w:r w:rsidRPr="00210511">
                    <w:rPr>
                      <w:rFonts w:ascii="Times New Roman" w:hAnsi="Times New Roman" w:cs="Times New Roman"/>
                      <w:bCs/>
                      <w:noProof/>
                      <w:color w:val="C45911" w:themeColor="accent2" w:themeShade="BF"/>
                      <w:sz w:val="32"/>
                      <w:szCs w:val="32"/>
                    </w:rPr>
                    <w:t>n</w:t>
                  </w:r>
                  <w:r w:rsidRPr="00F81EB9">
                    <w:rPr>
                      <w:rFonts w:ascii="Times New Roman" w:hAnsi="Times New Roman" w:cs="Times New Roman"/>
                      <w:bCs/>
                      <w:noProof/>
                      <w:color w:val="8EAADB" w:themeColor="accent1" w:themeTint="99"/>
                      <w:sz w:val="32"/>
                      <w:szCs w:val="32"/>
                    </w:rPr>
                    <w:t>o</w:t>
                  </w:r>
                  <w:r w:rsidRPr="00210511">
                    <w:rPr>
                      <w:rFonts w:ascii="Times New Roman" w:hAnsi="Times New Roman" w:cs="Times New Roman"/>
                      <w:bCs/>
                      <w:noProof/>
                      <w:color w:val="C45911" w:themeColor="accent2" w:themeShade="BF"/>
                      <w:sz w:val="32"/>
                      <w:szCs w:val="32"/>
                    </w:rPr>
                    <w:t>m</w:t>
                  </w:r>
                  <w:r>
                    <w:rPr>
                      <w:rFonts w:ascii="Times New Roman" w:hAnsi="Times New Roman" w:cs="Times New Roman"/>
                      <w:bCs/>
                      <w:noProof/>
                      <w:sz w:val="32"/>
                      <w:szCs w:val="32"/>
                    </w:rPr>
                    <w:t xml:space="preserve"> </w:t>
                  </w:r>
                  <w:r w:rsidRPr="00F81EB9">
                    <w:rPr>
                      <w:rFonts w:ascii="Times New Roman" w:hAnsi="Times New Roman" w:cs="Times New Roman"/>
                      <w:bCs/>
                      <w:noProof/>
                      <w:color w:val="8EAADB" w:themeColor="accent1" w:themeTint="99"/>
                      <w:sz w:val="32"/>
                      <w:szCs w:val="32"/>
                    </w:rPr>
                    <w:t>a</w:t>
                  </w:r>
                  <w:r w:rsidRPr="00210511">
                    <w:rPr>
                      <w:rFonts w:ascii="Times New Roman" w:hAnsi="Times New Roman" w:cs="Times New Roman"/>
                      <w:bCs/>
                      <w:noProof/>
                      <w:color w:val="C45911" w:themeColor="accent2" w:themeShade="BF"/>
                      <w:sz w:val="32"/>
                      <w:szCs w:val="32"/>
                    </w:rPr>
                    <w:t>k</w:t>
                  </w:r>
                  <w:r w:rsidRPr="00F81EB9">
                    <w:rPr>
                      <w:rFonts w:ascii="Times New Roman" w:hAnsi="Times New Roman" w:cs="Times New Roman"/>
                      <w:bCs/>
                      <w:noProof/>
                      <w:color w:val="8EAADB" w:themeColor="accent1" w:themeTint="99"/>
                      <w:sz w:val="32"/>
                      <w:szCs w:val="32"/>
                    </w:rPr>
                    <w:t>e</w:t>
                  </w:r>
                  <w:r w:rsidRPr="00210511">
                    <w:rPr>
                      <w:rFonts w:ascii="Times New Roman" w:hAnsi="Times New Roman" w:cs="Times New Roman"/>
                      <w:bCs/>
                      <w:noProof/>
                      <w:color w:val="C45911" w:themeColor="accent2" w:themeShade="BF"/>
                      <w:sz w:val="32"/>
                      <w:szCs w:val="32"/>
                    </w:rPr>
                    <w:t>l</w:t>
                  </w:r>
                  <w:r w:rsidRPr="00F81EB9">
                    <w:rPr>
                      <w:rFonts w:ascii="Times New Roman" w:hAnsi="Times New Roman" w:cs="Times New Roman"/>
                      <w:bCs/>
                      <w:noProof/>
                      <w:color w:val="8EAADB" w:themeColor="accent1" w:themeTint="99"/>
                      <w:sz w:val="32"/>
                      <w:szCs w:val="32"/>
                    </w:rPr>
                    <w:t>ė</w:t>
                  </w:r>
                  <w:r w:rsidRPr="00210511">
                    <w:rPr>
                      <w:rFonts w:ascii="Times New Roman" w:hAnsi="Times New Roman" w:cs="Times New Roman"/>
                      <w:bCs/>
                      <w:noProof/>
                      <w:color w:val="C45911" w:themeColor="accent2" w:themeShade="BF"/>
                      <w:sz w:val="32"/>
                      <w:szCs w:val="32"/>
                    </w:rPr>
                    <w:t>m</w:t>
                  </w:r>
                </w:p>
                <w:p w14:paraId="2A7A2C72" w14:textId="77777777" w:rsidR="00EB0006" w:rsidRDefault="00EB0006" w:rsidP="00EB0006">
                  <w:pPr>
                    <w:ind w:right="-16"/>
                    <w:rPr>
                      <w:rFonts w:ascii="Times New Roman" w:hAnsi="Times New Roman" w:cs="Times New Roman"/>
                      <w:bCs/>
                      <w:noProof/>
                      <w:sz w:val="32"/>
                      <w:szCs w:val="32"/>
                    </w:rPr>
                  </w:pPr>
                  <w:r w:rsidRPr="00210511">
                    <w:rPr>
                      <w:rFonts w:ascii="Times New Roman" w:hAnsi="Times New Roman" w:cs="Times New Roman"/>
                      <w:bCs/>
                      <w:noProof/>
                      <w:color w:val="C45911" w:themeColor="accent2" w:themeShade="BF"/>
                      <w:sz w:val="32"/>
                      <w:szCs w:val="32"/>
                    </w:rPr>
                    <w:t>V</w:t>
                  </w:r>
                  <w:r w:rsidRPr="00F81EB9">
                    <w:rPr>
                      <w:rFonts w:ascii="Times New Roman" w:hAnsi="Times New Roman" w:cs="Times New Roman"/>
                      <w:bCs/>
                      <w:noProof/>
                      <w:color w:val="8EAADB" w:themeColor="accent1" w:themeTint="99"/>
                      <w:sz w:val="32"/>
                      <w:szCs w:val="32"/>
                    </w:rPr>
                    <w:t>a</w:t>
                  </w:r>
                  <w:r w:rsidRPr="00210511">
                    <w:rPr>
                      <w:rFonts w:ascii="Times New Roman" w:hAnsi="Times New Roman" w:cs="Times New Roman"/>
                      <w:bCs/>
                      <w:noProof/>
                      <w:color w:val="C45911" w:themeColor="accent2" w:themeShade="BF"/>
                      <w:sz w:val="32"/>
                      <w:szCs w:val="32"/>
                    </w:rPr>
                    <w:t>s</w:t>
                  </w:r>
                  <w:r w:rsidRPr="00F81EB9">
                    <w:rPr>
                      <w:rFonts w:ascii="Times New Roman" w:hAnsi="Times New Roman" w:cs="Times New Roman"/>
                      <w:bCs/>
                      <w:noProof/>
                      <w:color w:val="8EAADB" w:themeColor="accent1" w:themeTint="99"/>
                      <w:sz w:val="32"/>
                      <w:szCs w:val="32"/>
                    </w:rPr>
                    <w:t>a</w:t>
                  </w:r>
                  <w:r w:rsidRPr="00210511">
                    <w:rPr>
                      <w:rFonts w:ascii="Times New Roman" w:hAnsi="Times New Roman" w:cs="Times New Roman"/>
                      <w:bCs/>
                      <w:noProof/>
                      <w:color w:val="C45911" w:themeColor="accent2" w:themeShade="BF"/>
                      <w:sz w:val="32"/>
                      <w:szCs w:val="32"/>
                    </w:rPr>
                    <w:t>r</w:t>
                  </w:r>
                  <w:r w:rsidRPr="00F81EB9">
                    <w:rPr>
                      <w:rFonts w:ascii="Times New Roman" w:hAnsi="Times New Roman" w:cs="Times New Roman"/>
                      <w:bCs/>
                      <w:noProof/>
                      <w:color w:val="8EAADB" w:themeColor="accent1" w:themeTint="99"/>
                      <w:sz w:val="32"/>
                      <w:szCs w:val="32"/>
                    </w:rPr>
                    <w:t>a</w:t>
                  </w:r>
                  <w:r w:rsidRPr="00210511">
                    <w:rPr>
                      <w:rFonts w:ascii="Times New Roman" w:hAnsi="Times New Roman" w:cs="Times New Roman"/>
                      <w:bCs/>
                      <w:noProof/>
                      <w:color w:val="C45911" w:themeColor="accent2" w:themeShade="BF"/>
                      <w:sz w:val="32"/>
                      <w:szCs w:val="32"/>
                    </w:rPr>
                    <w:t xml:space="preserve"> </w:t>
                  </w:r>
                  <w:r w:rsidRPr="00F81EB9">
                    <w:rPr>
                      <w:rFonts w:ascii="Times New Roman" w:hAnsi="Times New Roman" w:cs="Times New Roman"/>
                      <w:bCs/>
                      <w:noProof/>
                      <w:color w:val="8EAADB" w:themeColor="accent1" w:themeTint="99"/>
                      <w:sz w:val="32"/>
                      <w:szCs w:val="32"/>
                    </w:rPr>
                    <w:t>a</w:t>
                  </w:r>
                  <w:r w:rsidRPr="00210511">
                    <w:rPr>
                      <w:rFonts w:ascii="Times New Roman" w:hAnsi="Times New Roman" w:cs="Times New Roman"/>
                      <w:bCs/>
                      <w:noProof/>
                      <w:color w:val="C45911" w:themeColor="accent2" w:themeShade="BF"/>
                      <w:sz w:val="32"/>
                      <w:szCs w:val="32"/>
                    </w:rPr>
                    <w:t>tb</w:t>
                  </w:r>
                  <w:r w:rsidRPr="00F81EB9">
                    <w:rPr>
                      <w:rFonts w:ascii="Times New Roman" w:hAnsi="Times New Roman" w:cs="Times New Roman"/>
                      <w:bCs/>
                      <w:noProof/>
                      <w:color w:val="8EAADB" w:themeColor="accent1" w:themeTint="99"/>
                      <w:sz w:val="32"/>
                      <w:szCs w:val="32"/>
                    </w:rPr>
                    <w:t>ė</w:t>
                  </w:r>
                  <w:r w:rsidRPr="00210511">
                    <w:rPr>
                      <w:rFonts w:ascii="Times New Roman" w:hAnsi="Times New Roman" w:cs="Times New Roman"/>
                      <w:bCs/>
                      <w:noProof/>
                      <w:color w:val="C45911" w:themeColor="accent2" w:themeShade="BF"/>
                      <w:sz w:val="32"/>
                      <w:szCs w:val="32"/>
                    </w:rPr>
                    <w:t>g</w:t>
                  </w:r>
                  <w:r w:rsidRPr="00F81EB9">
                    <w:rPr>
                      <w:rFonts w:ascii="Times New Roman" w:hAnsi="Times New Roman" w:cs="Times New Roman"/>
                      <w:bCs/>
                      <w:noProof/>
                      <w:color w:val="8EAADB" w:themeColor="accent1" w:themeTint="99"/>
                      <w:sz w:val="32"/>
                      <w:szCs w:val="32"/>
                    </w:rPr>
                    <w:t>a</w:t>
                  </w:r>
                  <w:r>
                    <w:rPr>
                      <w:rFonts w:ascii="Times New Roman" w:hAnsi="Times New Roman" w:cs="Times New Roman"/>
                      <w:bCs/>
                      <w:noProof/>
                      <w:sz w:val="32"/>
                      <w:szCs w:val="32"/>
                    </w:rPr>
                    <w:t>.</w:t>
                  </w:r>
                </w:p>
                <w:p w14:paraId="2C07E3EA" w14:textId="77777777" w:rsidR="00EB0006" w:rsidRDefault="00EB0006" w:rsidP="00EB0006">
                  <w:pPr>
                    <w:ind w:right="-16"/>
                    <w:rPr>
                      <w:rFonts w:ascii="Times New Roman" w:hAnsi="Times New Roman" w:cs="Times New Roman"/>
                      <w:bCs/>
                      <w:noProof/>
                      <w:sz w:val="32"/>
                      <w:szCs w:val="32"/>
                    </w:rPr>
                  </w:pPr>
                </w:p>
                <w:p w14:paraId="45BF51F6" w14:textId="77777777" w:rsidR="00EB0006" w:rsidRPr="00210511" w:rsidRDefault="00EB0006" w:rsidP="00EB0006">
                  <w:pPr>
                    <w:ind w:right="-16"/>
                    <w:rPr>
                      <w:rFonts w:ascii="Times New Roman" w:hAnsi="Times New Roman" w:cs="Times New Roman"/>
                      <w:bCs/>
                      <w:noProof/>
                      <w:color w:val="C45911" w:themeColor="accent2" w:themeShade="BF"/>
                      <w:sz w:val="32"/>
                      <w:szCs w:val="32"/>
                    </w:rPr>
                  </w:pPr>
                  <w:r w:rsidRPr="00210511">
                    <w:rPr>
                      <w:rFonts w:ascii="Times New Roman" w:hAnsi="Times New Roman" w:cs="Times New Roman"/>
                      <w:bCs/>
                      <w:noProof/>
                      <w:color w:val="C45911" w:themeColor="accent2" w:themeShade="BF"/>
                      <w:sz w:val="32"/>
                      <w:szCs w:val="32"/>
                    </w:rPr>
                    <w:t>P</w:t>
                  </w:r>
                  <w:r w:rsidRPr="00F81EB9">
                    <w:rPr>
                      <w:rFonts w:ascii="Times New Roman" w:hAnsi="Times New Roman" w:cs="Times New Roman"/>
                      <w:bCs/>
                      <w:noProof/>
                      <w:color w:val="A8D08D" w:themeColor="accent6" w:themeTint="99"/>
                      <w:sz w:val="32"/>
                      <w:szCs w:val="32"/>
                    </w:rPr>
                    <w:t>ie</w:t>
                  </w:r>
                  <w:r w:rsidRPr="00210511">
                    <w:rPr>
                      <w:rFonts w:ascii="Times New Roman" w:hAnsi="Times New Roman" w:cs="Times New Roman"/>
                      <w:bCs/>
                      <w:noProof/>
                      <w:color w:val="C45911" w:themeColor="accent2" w:themeShade="BF"/>
                      <w:sz w:val="32"/>
                      <w:szCs w:val="32"/>
                    </w:rPr>
                    <w:t>v</w:t>
                  </w:r>
                  <w:r w:rsidRPr="00F81EB9">
                    <w:rPr>
                      <w:rFonts w:ascii="Times New Roman" w:hAnsi="Times New Roman" w:cs="Times New Roman"/>
                      <w:bCs/>
                      <w:noProof/>
                      <w:color w:val="8EAADB" w:themeColor="accent1" w:themeTint="99"/>
                      <w:sz w:val="32"/>
                      <w:szCs w:val="32"/>
                    </w:rPr>
                    <w:t>o</w:t>
                  </w:r>
                  <w:r w:rsidRPr="00210511">
                    <w:rPr>
                      <w:rFonts w:ascii="Times New Roman" w:hAnsi="Times New Roman" w:cs="Times New Roman"/>
                      <w:bCs/>
                      <w:noProof/>
                      <w:color w:val="C45911" w:themeColor="accent2" w:themeShade="BF"/>
                      <w:sz w:val="32"/>
                      <w:szCs w:val="32"/>
                    </w:rPr>
                    <w:t xml:space="preserve">j </w:t>
                  </w:r>
                  <w:r w:rsidRPr="00F81EB9">
                    <w:rPr>
                      <w:rFonts w:ascii="Times New Roman" w:hAnsi="Times New Roman" w:cs="Times New Roman"/>
                      <w:bCs/>
                      <w:noProof/>
                      <w:color w:val="A8D08D" w:themeColor="accent6" w:themeTint="99"/>
                      <w:sz w:val="32"/>
                      <w:szCs w:val="32"/>
                    </w:rPr>
                    <w:t>ie</w:t>
                  </w:r>
                  <w:r w:rsidRPr="00210511">
                    <w:rPr>
                      <w:rFonts w:ascii="Times New Roman" w:hAnsi="Times New Roman" w:cs="Times New Roman"/>
                      <w:bCs/>
                      <w:noProof/>
                      <w:color w:val="C45911" w:themeColor="accent2" w:themeShade="BF"/>
                      <w:sz w:val="32"/>
                      <w:szCs w:val="32"/>
                    </w:rPr>
                    <w:t>v</w:t>
                  </w:r>
                  <w:r w:rsidRPr="00F81EB9">
                    <w:rPr>
                      <w:rFonts w:ascii="Times New Roman" w:hAnsi="Times New Roman" w:cs="Times New Roman"/>
                      <w:bCs/>
                      <w:noProof/>
                      <w:color w:val="8EAADB" w:themeColor="accent1" w:themeTint="99"/>
                      <w:sz w:val="32"/>
                      <w:szCs w:val="32"/>
                    </w:rPr>
                    <w:t>o</w:t>
                  </w:r>
                  <w:r w:rsidRPr="00210511">
                    <w:rPr>
                      <w:rFonts w:ascii="Times New Roman" w:hAnsi="Times New Roman" w:cs="Times New Roman"/>
                      <w:bCs/>
                      <w:noProof/>
                      <w:color w:val="C45911" w:themeColor="accent2" w:themeShade="BF"/>
                      <w:sz w:val="32"/>
                      <w:szCs w:val="32"/>
                    </w:rPr>
                    <w:t>s skr</w:t>
                  </w:r>
                  <w:r w:rsidRPr="00F81EB9">
                    <w:rPr>
                      <w:rFonts w:ascii="Times New Roman" w:hAnsi="Times New Roman" w:cs="Times New Roman"/>
                      <w:bCs/>
                      <w:noProof/>
                      <w:color w:val="A8D08D" w:themeColor="accent6" w:themeTint="99"/>
                      <w:sz w:val="32"/>
                      <w:szCs w:val="32"/>
                    </w:rPr>
                    <w:t>ai</w:t>
                  </w:r>
                  <w:r w:rsidRPr="00210511">
                    <w:rPr>
                      <w:rFonts w:ascii="Times New Roman" w:hAnsi="Times New Roman" w:cs="Times New Roman"/>
                      <w:bCs/>
                      <w:noProof/>
                      <w:color w:val="C45911" w:themeColor="accent2" w:themeShade="BF"/>
                      <w:sz w:val="32"/>
                      <w:szCs w:val="32"/>
                    </w:rPr>
                    <w:t>d</w:t>
                  </w:r>
                  <w:r w:rsidRPr="00F81EB9">
                    <w:rPr>
                      <w:rFonts w:ascii="Times New Roman" w:hAnsi="Times New Roman" w:cs="Times New Roman"/>
                      <w:bCs/>
                      <w:noProof/>
                      <w:color w:val="8EAADB" w:themeColor="accent1" w:themeTint="99"/>
                      <w:sz w:val="32"/>
                      <w:szCs w:val="32"/>
                    </w:rPr>
                    <w:t>o</w:t>
                  </w:r>
                  <w:r w:rsidRPr="00210511">
                    <w:rPr>
                      <w:rFonts w:ascii="Times New Roman" w:hAnsi="Times New Roman" w:cs="Times New Roman"/>
                      <w:bCs/>
                      <w:noProof/>
                      <w:color w:val="C45911" w:themeColor="accent2" w:themeShade="BF"/>
                      <w:sz w:val="32"/>
                      <w:szCs w:val="32"/>
                    </w:rPr>
                    <w:t>,</w:t>
                  </w:r>
                </w:p>
                <w:p w14:paraId="57B82EEB" w14:textId="77777777" w:rsidR="00EB0006" w:rsidRPr="00210511" w:rsidRDefault="00EB0006" w:rsidP="00EB0006">
                  <w:pPr>
                    <w:ind w:right="-16"/>
                    <w:rPr>
                      <w:rFonts w:ascii="Times New Roman" w:hAnsi="Times New Roman" w:cs="Times New Roman"/>
                      <w:bCs/>
                      <w:noProof/>
                      <w:color w:val="C45911" w:themeColor="accent2" w:themeShade="BF"/>
                      <w:sz w:val="32"/>
                      <w:szCs w:val="32"/>
                    </w:rPr>
                  </w:pPr>
                  <w:r w:rsidRPr="00210511">
                    <w:rPr>
                      <w:rFonts w:ascii="Times New Roman" w:hAnsi="Times New Roman" w:cs="Times New Roman"/>
                      <w:bCs/>
                      <w:noProof/>
                      <w:color w:val="C45911" w:themeColor="accent2" w:themeShade="BF"/>
                      <w:sz w:val="32"/>
                      <w:szCs w:val="32"/>
                    </w:rPr>
                    <w:t>V</w:t>
                  </w:r>
                  <w:r w:rsidRPr="00F81EB9">
                    <w:rPr>
                      <w:rFonts w:ascii="Times New Roman" w:hAnsi="Times New Roman" w:cs="Times New Roman"/>
                      <w:bCs/>
                      <w:noProof/>
                      <w:color w:val="A8D08D" w:themeColor="accent6" w:themeTint="99"/>
                      <w:sz w:val="32"/>
                      <w:szCs w:val="32"/>
                    </w:rPr>
                    <w:t>ai</w:t>
                  </w:r>
                  <w:r w:rsidRPr="00210511">
                    <w:rPr>
                      <w:rFonts w:ascii="Times New Roman" w:hAnsi="Times New Roman" w:cs="Times New Roman"/>
                      <w:bCs/>
                      <w:noProof/>
                      <w:color w:val="C45911" w:themeColor="accent2" w:themeShade="BF"/>
                      <w:sz w:val="32"/>
                      <w:szCs w:val="32"/>
                    </w:rPr>
                    <w:t>k</w:t>
                  </w:r>
                  <w:r w:rsidRPr="00F81EB9">
                    <w:rPr>
                      <w:rFonts w:ascii="Times New Roman" w:hAnsi="Times New Roman" w:cs="Times New Roman"/>
                      <w:bCs/>
                      <w:noProof/>
                      <w:color w:val="8EAADB" w:themeColor="accent1" w:themeTint="99"/>
                      <w:sz w:val="32"/>
                      <w:szCs w:val="32"/>
                    </w:rPr>
                    <w:t>a</w:t>
                  </w:r>
                  <w:r w:rsidRPr="00210511">
                    <w:rPr>
                      <w:rFonts w:ascii="Times New Roman" w:hAnsi="Times New Roman" w:cs="Times New Roman"/>
                      <w:bCs/>
                      <w:noProof/>
                      <w:color w:val="C45911" w:themeColor="accent2" w:themeShade="BF"/>
                      <w:sz w:val="32"/>
                      <w:szCs w:val="32"/>
                    </w:rPr>
                    <w:t>s v</w:t>
                  </w:r>
                  <w:r w:rsidRPr="00F81EB9">
                    <w:rPr>
                      <w:rFonts w:ascii="Times New Roman" w:hAnsi="Times New Roman" w:cs="Times New Roman"/>
                      <w:bCs/>
                      <w:noProof/>
                      <w:color w:val="A8D08D" w:themeColor="accent6" w:themeTint="99"/>
                      <w:sz w:val="32"/>
                      <w:szCs w:val="32"/>
                    </w:rPr>
                    <w:t>ai</w:t>
                  </w:r>
                  <w:r w:rsidRPr="00210511">
                    <w:rPr>
                      <w:rFonts w:ascii="Times New Roman" w:hAnsi="Times New Roman" w:cs="Times New Roman"/>
                      <w:bCs/>
                      <w:noProof/>
                      <w:color w:val="C45911" w:themeColor="accent2" w:themeShade="BF"/>
                      <w:sz w:val="32"/>
                      <w:szCs w:val="32"/>
                    </w:rPr>
                    <w:t>k</w:t>
                  </w:r>
                  <w:r w:rsidRPr="00F81EB9">
                    <w:rPr>
                      <w:rFonts w:ascii="Times New Roman" w:hAnsi="Times New Roman" w:cs="Times New Roman"/>
                      <w:bCs/>
                      <w:noProof/>
                      <w:color w:val="8EAADB" w:themeColor="accent1" w:themeTint="99"/>
                      <w:sz w:val="32"/>
                      <w:szCs w:val="32"/>
                    </w:rPr>
                    <w:t>o</w:t>
                  </w:r>
                  <w:r w:rsidRPr="00210511">
                    <w:rPr>
                      <w:rFonts w:ascii="Times New Roman" w:hAnsi="Times New Roman" w:cs="Times New Roman"/>
                      <w:bCs/>
                      <w:noProof/>
                      <w:color w:val="C45911" w:themeColor="accent2" w:themeShade="BF"/>
                      <w:sz w:val="32"/>
                      <w:szCs w:val="32"/>
                    </w:rPr>
                    <w:t>s sl</w:t>
                  </w:r>
                  <w:r w:rsidRPr="00F81EB9">
                    <w:rPr>
                      <w:rFonts w:ascii="Times New Roman" w:hAnsi="Times New Roman" w:cs="Times New Roman"/>
                      <w:bCs/>
                      <w:noProof/>
                      <w:color w:val="A8D08D" w:themeColor="accent6" w:themeTint="99"/>
                      <w:sz w:val="32"/>
                      <w:szCs w:val="32"/>
                    </w:rPr>
                    <w:t>ie</w:t>
                  </w:r>
                  <w:r w:rsidRPr="00210511">
                    <w:rPr>
                      <w:rFonts w:ascii="Times New Roman" w:hAnsi="Times New Roman" w:cs="Times New Roman"/>
                      <w:bCs/>
                      <w:noProof/>
                      <w:color w:val="C45911" w:themeColor="accent2" w:themeShade="BF"/>
                      <w:sz w:val="32"/>
                      <w:szCs w:val="32"/>
                    </w:rPr>
                    <w:t>k</w:t>
                  </w:r>
                  <w:r w:rsidRPr="00F81EB9">
                    <w:rPr>
                      <w:rFonts w:ascii="Times New Roman" w:hAnsi="Times New Roman" w:cs="Times New Roman"/>
                      <w:bCs/>
                      <w:noProof/>
                      <w:color w:val="8EAADB" w:themeColor="accent1" w:themeTint="99"/>
                      <w:sz w:val="32"/>
                      <w:szCs w:val="32"/>
                    </w:rPr>
                    <w:t>ą</w:t>
                  </w:r>
                  <w:r w:rsidRPr="00210511">
                    <w:rPr>
                      <w:rFonts w:ascii="Times New Roman" w:hAnsi="Times New Roman" w:cs="Times New Roman"/>
                      <w:bCs/>
                      <w:noProof/>
                      <w:color w:val="C45911" w:themeColor="accent2" w:themeShade="BF"/>
                      <w:sz w:val="32"/>
                      <w:szCs w:val="32"/>
                    </w:rPr>
                    <w:t>,</w:t>
                  </w:r>
                </w:p>
                <w:p w14:paraId="4FECE46E" w14:textId="77777777" w:rsidR="00EB0006" w:rsidRPr="00210511" w:rsidRDefault="00EB0006" w:rsidP="00EB0006">
                  <w:pPr>
                    <w:ind w:right="-16"/>
                    <w:rPr>
                      <w:rFonts w:ascii="Times New Roman" w:hAnsi="Times New Roman" w:cs="Times New Roman"/>
                      <w:bCs/>
                      <w:noProof/>
                      <w:color w:val="C45911" w:themeColor="accent2" w:themeShade="BF"/>
                      <w:sz w:val="32"/>
                      <w:szCs w:val="32"/>
                    </w:rPr>
                  </w:pPr>
                  <w:r w:rsidRPr="00210511">
                    <w:rPr>
                      <w:rFonts w:ascii="Times New Roman" w:hAnsi="Times New Roman" w:cs="Times New Roman"/>
                      <w:bCs/>
                      <w:noProof/>
                      <w:color w:val="C45911" w:themeColor="accent2" w:themeShade="BF"/>
                      <w:sz w:val="32"/>
                      <w:szCs w:val="32"/>
                    </w:rPr>
                    <w:t>K</w:t>
                  </w:r>
                  <w:r w:rsidRPr="00F81EB9">
                    <w:rPr>
                      <w:rFonts w:ascii="Times New Roman" w:hAnsi="Times New Roman" w:cs="Times New Roman"/>
                      <w:bCs/>
                      <w:noProof/>
                      <w:color w:val="A8D08D" w:themeColor="accent6" w:themeTint="99"/>
                      <w:sz w:val="32"/>
                      <w:szCs w:val="32"/>
                    </w:rPr>
                    <w:t>ai</w:t>
                  </w:r>
                  <w:r w:rsidRPr="00210511">
                    <w:rPr>
                      <w:rFonts w:ascii="Times New Roman" w:hAnsi="Times New Roman" w:cs="Times New Roman"/>
                      <w:bCs/>
                      <w:noProof/>
                      <w:color w:val="C45911" w:themeColor="accent2" w:themeShade="BF"/>
                      <w:sz w:val="32"/>
                      <w:szCs w:val="32"/>
                    </w:rPr>
                    <w:t>p kn</w:t>
                  </w:r>
                  <w:r w:rsidRPr="00F81EB9">
                    <w:rPr>
                      <w:rFonts w:ascii="Times New Roman" w:hAnsi="Times New Roman" w:cs="Times New Roman"/>
                      <w:bCs/>
                      <w:noProof/>
                      <w:color w:val="8EAADB" w:themeColor="accent1" w:themeTint="99"/>
                      <w:sz w:val="32"/>
                      <w:szCs w:val="32"/>
                    </w:rPr>
                    <w:t>y</w:t>
                  </w:r>
                  <w:r w:rsidRPr="00210511">
                    <w:rPr>
                      <w:rFonts w:ascii="Times New Roman" w:hAnsi="Times New Roman" w:cs="Times New Roman"/>
                      <w:bCs/>
                      <w:noProof/>
                      <w:color w:val="C45911" w:themeColor="accent2" w:themeShade="BF"/>
                      <w:sz w:val="32"/>
                      <w:szCs w:val="32"/>
                    </w:rPr>
                    <w:t>g</w:t>
                  </w:r>
                  <w:r w:rsidRPr="00F81EB9">
                    <w:rPr>
                      <w:rFonts w:ascii="Times New Roman" w:hAnsi="Times New Roman" w:cs="Times New Roman"/>
                      <w:bCs/>
                      <w:noProof/>
                      <w:color w:val="8EAADB" w:themeColor="accent1" w:themeTint="99"/>
                      <w:sz w:val="32"/>
                      <w:szCs w:val="32"/>
                    </w:rPr>
                    <w:t>e</w:t>
                  </w:r>
                  <w:r w:rsidRPr="00210511">
                    <w:rPr>
                      <w:rFonts w:ascii="Times New Roman" w:hAnsi="Times New Roman" w:cs="Times New Roman"/>
                      <w:bCs/>
                      <w:noProof/>
                      <w:color w:val="C45911" w:themeColor="accent2" w:themeShade="BF"/>
                      <w:sz w:val="32"/>
                      <w:szCs w:val="32"/>
                    </w:rPr>
                    <w:t>l</w:t>
                  </w:r>
                  <w:r w:rsidRPr="00F81EB9">
                    <w:rPr>
                      <w:rFonts w:ascii="Times New Roman" w:hAnsi="Times New Roman" w:cs="Times New Roman"/>
                      <w:bCs/>
                      <w:noProof/>
                      <w:color w:val="8EAADB" w:themeColor="accent1" w:themeTint="99"/>
                      <w:sz w:val="32"/>
                      <w:szCs w:val="32"/>
                    </w:rPr>
                    <w:t>ė</w:t>
                  </w:r>
                  <w:r w:rsidRPr="00210511">
                    <w:rPr>
                      <w:rFonts w:ascii="Times New Roman" w:hAnsi="Times New Roman" w:cs="Times New Roman"/>
                      <w:bCs/>
                      <w:noProof/>
                      <w:color w:val="C45911" w:themeColor="accent2" w:themeShade="BF"/>
                      <w:sz w:val="32"/>
                      <w:szCs w:val="32"/>
                    </w:rPr>
                    <w:t>j r</w:t>
                  </w:r>
                  <w:r w:rsidRPr="00F81EB9">
                    <w:rPr>
                      <w:rFonts w:ascii="Times New Roman" w:hAnsi="Times New Roman" w:cs="Times New Roman"/>
                      <w:bCs/>
                      <w:noProof/>
                      <w:color w:val="A8D08D" w:themeColor="accent6" w:themeTint="99"/>
                      <w:sz w:val="32"/>
                      <w:szCs w:val="32"/>
                    </w:rPr>
                    <w:t>ai</w:t>
                  </w:r>
                  <w:r w:rsidRPr="00210511">
                    <w:rPr>
                      <w:rFonts w:ascii="Times New Roman" w:hAnsi="Times New Roman" w:cs="Times New Roman"/>
                      <w:bCs/>
                      <w:noProof/>
                      <w:color w:val="C45911" w:themeColor="accent2" w:themeShade="BF"/>
                      <w:sz w:val="32"/>
                      <w:szCs w:val="32"/>
                    </w:rPr>
                    <w:t>d</w:t>
                  </w:r>
                  <w:r w:rsidRPr="00F81EB9">
                    <w:rPr>
                      <w:rFonts w:ascii="Times New Roman" w:hAnsi="Times New Roman" w:cs="Times New Roman"/>
                      <w:bCs/>
                      <w:noProof/>
                      <w:color w:val="8EAADB" w:themeColor="accent1" w:themeTint="99"/>
                      <w:sz w:val="32"/>
                      <w:szCs w:val="32"/>
                    </w:rPr>
                    <w:t>ė</w:t>
                  </w:r>
                  <w:r w:rsidRPr="00210511">
                    <w:rPr>
                      <w:rFonts w:ascii="Times New Roman" w:hAnsi="Times New Roman" w:cs="Times New Roman"/>
                      <w:bCs/>
                      <w:noProof/>
                      <w:color w:val="C45911" w:themeColor="accent2" w:themeShade="BF"/>
                      <w:sz w:val="32"/>
                      <w:szCs w:val="32"/>
                    </w:rPr>
                    <w:t>s</w:t>
                  </w:r>
                </w:p>
                <w:p w14:paraId="4E0441DA" w14:textId="77777777" w:rsidR="00EB0006" w:rsidRPr="008F0DBE" w:rsidRDefault="00EB0006" w:rsidP="00EB0006">
                  <w:pPr>
                    <w:ind w:right="-16"/>
                    <w:rPr>
                      <w:rFonts w:ascii="Times New Roman" w:hAnsi="Times New Roman" w:cs="Times New Roman"/>
                      <w:bCs/>
                      <w:noProof/>
                      <w:sz w:val="32"/>
                      <w:szCs w:val="32"/>
                    </w:rPr>
                  </w:pPr>
                  <w:r w:rsidRPr="00F81EB9">
                    <w:rPr>
                      <w:rFonts w:ascii="Times New Roman" w:hAnsi="Times New Roman" w:cs="Times New Roman"/>
                      <w:bCs/>
                      <w:noProof/>
                      <w:color w:val="8EAADB" w:themeColor="accent1" w:themeTint="99"/>
                      <w:sz w:val="32"/>
                      <w:szCs w:val="32"/>
                    </w:rPr>
                    <w:t>A</w:t>
                  </w:r>
                  <w:r w:rsidRPr="00210511">
                    <w:rPr>
                      <w:rFonts w:ascii="Times New Roman" w:hAnsi="Times New Roman" w:cs="Times New Roman"/>
                      <w:bCs/>
                      <w:noProof/>
                      <w:color w:val="C45911" w:themeColor="accent2" w:themeShade="BF"/>
                      <w:sz w:val="32"/>
                      <w:szCs w:val="32"/>
                    </w:rPr>
                    <w:t>km</w:t>
                  </w:r>
                  <w:r w:rsidRPr="00F81EB9">
                    <w:rPr>
                      <w:rFonts w:ascii="Times New Roman" w:hAnsi="Times New Roman" w:cs="Times New Roman"/>
                      <w:bCs/>
                      <w:noProof/>
                      <w:color w:val="8EAADB" w:themeColor="accent1" w:themeTint="99"/>
                      <w:sz w:val="32"/>
                      <w:szCs w:val="32"/>
                    </w:rPr>
                    <w:t>e</w:t>
                  </w:r>
                  <w:r w:rsidRPr="00210511">
                    <w:rPr>
                      <w:rFonts w:ascii="Times New Roman" w:hAnsi="Times New Roman" w:cs="Times New Roman"/>
                      <w:bCs/>
                      <w:noProof/>
                      <w:color w:val="C45911" w:themeColor="accent2" w:themeShade="BF"/>
                      <w:sz w:val="32"/>
                      <w:szCs w:val="32"/>
                    </w:rPr>
                    <w:t>n</w:t>
                  </w:r>
                  <w:r w:rsidRPr="00F81EB9">
                    <w:rPr>
                      <w:rFonts w:ascii="Times New Roman" w:hAnsi="Times New Roman" w:cs="Times New Roman"/>
                      <w:bCs/>
                      <w:noProof/>
                      <w:color w:val="8EAADB" w:themeColor="accent1" w:themeTint="99"/>
                      <w:sz w:val="32"/>
                      <w:szCs w:val="32"/>
                    </w:rPr>
                    <w:t>ė</w:t>
                  </w:r>
                  <w:r w:rsidRPr="00210511">
                    <w:rPr>
                      <w:rFonts w:ascii="Times New Roman" w:hAnsi="Times New Roman" w:cs="Times New Roman"/>
                      <w:bCs/>
                      <w:noProof/>
                      <w:color w:val="C45911" w:themeColor="accent2" w:themeShade="BF"/>
                      <w:sz w:val="32"/>
                      <w:szCs w:val="32"/>
                    </w:rPr>
                    <w:t>l</w:t>
                  </w:r>
                  <w:r w:rsidRPr="00F81EB9">
                    <w:rPr>
                      <w:rFonts w:ascii="Times New Roman" w:hAnsi="Times New Roman" w:cs="Times New Roman"/>
                      <w:bCs/>
                      <w:noProof/>
                      <w:sz w:val="32"/>
                      <w:szCs w:val="32"/>
                    </w:rPr>
                    <w:t>i</w:t>
                  </w:r>
                  <w:r w:rsidRPr="00F81EB9">
                    <w:rPr>
                      <w:rFonts w:ascii="Times New Roman" w:hAnsi="Times New Roman" w:cs="Times New Roman"/>
                      <w:bCs/>
                      <w:noProof/>
                      <w:color w:val="A8D08D" w:themeColor="accent6" w:themeTint="99"/>
                      <w:sz w:val="32"/>
                      <w:szCs w:val="32"/>
                    </w:rPr>
                    <w:t>ai</w:t>
                  </w:r>
                  <w:r w:rsidRPr="00210511">
                    <w:rPr>
                      <w:rFonts w:ascii="Times New Roman" w:hAnsi="Times New Roman" w:cs="Times New Roman"/>
                      <w:bCs/>
                      <w:noProof/>
                      <w:color w:val="C45911" w:themeColor="accent2" w:themeShade="BF"/>
                      <w:sz w:val="32"/>
                      <w:szCs w:val="32"/>
                    </w:rPr>
                    <w:t xml:space="preserve"> m</w:t>
                  </w:r>
                  <w:r w:rsidRPr="00F81EB9">
                    <w:rPr>
                      <w:rFonts w:ascii="Times New Roman" w:hAnsi="Times New Roman" w:cs="Times New Roman"/>
                      <w:bCs/>
                      <w:noProof/>
                      <w:color w:val="A8D08D" w:themeColor="accent6" w:themeTint="99"/>
                      <w:sz w:val="32"/>
                      <w:szCs w:val="32"/>
                    </w:rPr>
                    <w:t>ie</w:t>
                  </w:r>
                  <w:r w:rsidRPr="00210511">
                    <w:rPr>
                      <w:rFonts w:ascii="Times New Roman" w:hAnsi="Times New Roman" w:cs="Times New Roman"/>
                      <w:bCs/>
                      <w:noProof/>
                      <w:color w:val="C45911" w:themeColor="accent2" w:themeShade="BF"/>
                      <w:sz w:val="32"/>
                      <w:szCs w:val="32"/>
                    </w:rPr>
                    <w:t>g</w:t>
                  </w:r>
                  <w:r w:rsidRPr="00F81EB9">
                    <w:rPr>
                      <w:rFonts w:ascii="Times New Roman" w:hAnsi="Times New Roman" w:cs="Times New Roman"/>
                      <w:bCs/>
                      <w:noProof/>
                      <w:color w:val="8EAADB" w:themeColor="accent1" w:themeTint="99"/>
                      <w:sz w:val="32"/>
                      <w:szCs w:val="32"/>
                    </w:rPr>
                    <w:t>a</w:t>
                  </w:r>
                  <w:r>
                    <w:rPr>
                      <w:rFonts w:ascii="Times New Roman" w:hAnsi="Times New Roman" w:cs="Times New Roman"/>
                      <w:bCs/>
                      <w:noProof/>
                      <w:sz w:val="32"/>
                      <w:szCs w:val="32"/>
                    </w:rPr>
                    <w:t>.</w:t>
                  </w:r>
                </w:p>
              </w:tc>
              <w:tc>
                <w:tcPr>
                  <w:tcW w:w="2949" w:type="dxa"/>
                </w:tcPr>
                <w:p w14:paraId="145F25A2" w14:textId="77777777" w:rsidR="00EB0006" w:rsidRPr="00FC55B2" w:rsidRDefault="00EB0006" w:rsidP="00EB0006">
                  <w:pPr>
                    <w:ind w:right="-16"/>
                    <w:rPr>
                      <w:rFonts w:ascii="Times New Roman" w:hAnsi="Times New Roman" w:cs="Times New Roman"/>
                      <w:bCs/>
                      <w:noProof/>
                      <w:color w:val="C45911" w:themeColor="accent2" w:themeShade="BF"/>
                    </w:rPr>
                  </w:pPr>
                  <w:r w:rsidRPr="00FC55B2">
                    <w:rPr>
                      <w:rFonts w:ascii="Times New Roman" w:hAnsi="Times New Roman" w:cs="Times New Roman"/>
                      <w:bCs/>
                      <w:noProof/>
                      <w:color w:val="C45911" w:themeColor="accent2" w:themeShade="BF"/>
                    </w:rPr>
                    <w:t>Priebalsiai/priebalsės</w:t>
                  </w:r>
                  <w:r>
                    <w:rPr>
                      <w:rFonts w:ascii="Times New Roman" w:hAnsi="Times New Roman" w:cs="Times New Roman"/>
                      <w:bCs/>
                      <w:noProof/>
                      <w:color w:val="C45911" w:themeColor="accent2" w:themeShade="BF"/>
                    </w:rPr>
                    <w:t>:</w:t>
                  </w:r>
                </w:p>
                <w:p w14:paraId="21337EBC" w14:textId="77777777" w:rsidR="00EB0006" w:rsidRDefault="00EB0006" w:rsidP="00EB0006">
                  <w:pPr>
                    <w:ind w:right="-16"/>
                    <w:rPr>
                      <w:rFonts w:ascii="Times New Roman" w:hAnsi="Times New Roman" w:cs="Times New Roman"/>
                      <w:bCs/>
                      <w:noProof/>
                      <w:color w:val="C45911" w:themeColor="accent2" w:themeShade="BF"/>
                    </w:rPr>
                  </w:pPr>
                  <w:r w:rsidRPr="00FC55B2">
                    <w:rPr>
                      <w:rFonts w:ascii="Times New Roman" w:hAnsi="Times New Roman" w:cs="Times New Roman"/>
                      <w:bCs/>
                      <w:noProof/>
                      <w:color w:val="C45911" w:themeColor="accent2" w:themeShade="BF"/>
                    </w:rPr>
                    <w:t>p t r k l s</w:t>
                  </w:r>
                  <w:r>
                    <w:rPr>
                      <w:rFonts w:ascii="Times New Roman" w:hAnsi="Times New Roman" w:cs="Times New Roman"/>
                      <w:bCs/>
                      <w:noProof/>
                      <w:color w:val="C45911" w:themeColor="accent2" w:themeShade="BF"/>
                    </w:rPr>
                    <w:t>...</w:t>
                  </w:r>
                </w:p>
                <w:p w14:paraId="4F91C5B1" w14:textId="77777777" w:rsidR="00EB0006" w:rsidRDefault="00EB0006" w:rsidP="00EB0006">
                  <w:pPr>
                    <w:ind w:right="-16"/>
                    <w:rPr>
                      <w:rFonts w:ascii="Times New Roman" w:hAnsi="Times New Roman" w:cs="Times New Roman"/>
                      <w:bCs/>
                      <w:noProof/>
                      <w:color w:val="C45911" w:themeColor="accent2" w:themeShade="BF"/>
                    </w:rPr>
                  </w:pPr>
                </w:p>
                <w:p w14:paraId="2659F783" w14:textId="77777777" w:rsidR="00EB0006" w:rsidRDefault="00EB0006" w:rsidP="00EB0006">
                  <w:pPr>
                    <w:ind w:right="-16"/>
                    <w:rPr>
                      <w:rFonts w:ascii="Times New Roman" w:hAnsi="Times New Roman" w:cs="Times New Roman"/>
                      <w:bCs/>
                      <w:noProof/>
                    </w:rPr>
                  </w:pPr>
                  <w:r>
                    <w:rPr>
                      <w:rFonts w:ascii="Times New Roman" w:hAnsi="Times New Roman" w:cs="Times New Roman"/>
                      <w:bCs/>
                      <w:noProof/>
                    </w:rPr>
                    <w:t>Žodžiai su priebalsių minkštumo ženklu:</w:t>
                  </w:r>
                </w:p>
                <w:p w14:paraId="647918C1" w14:textId="77777777" w:rsidR="00EB0006" w:rsidRPr="008E15A3" w:rsidRDefault="00EB0006" w:rsidP="00EB0006">
                  <w:pPr>
                    <w:ind w:right="-16"/>
                    <w:rPr>
                      <w:rFonts w:ascii="Times New Roman" w:hAnsi="Times New Roman" w:cs="Times New Roman"/>
                      <w:bCs/>
                      <w:i/>
                      <w:iCs/>
                      <w:noProof/>
                    </w:rPr>
                  </w:pPr>
                  <w:r w:rsidRPr="008E15A3">
                    <w:rPr>
                      <w:rFonts w:ascii="Times New Roman" w:hAnsi="Times New Roman" w:cs="Times New Roman"/>
                      <w:bCs/>
                      <w:i/>
                      <w:iCs/>
                      <w:noProof/>
                    </w:rPr>
                    <w:t>kel</w:t>
                  </w:r>
                  <w:r w:rsidRPr="008E15A3">
                    <w:rPr>
                      <w:rFonts w:ascii="Times New Roman" w:hAnsi="Times New Roman" w:cs="Times New Roman"/>
                      <w:b/>
                      <w:i/>
                      <w:iCs/>
                      <w:noProof/>
                      <w:color w:val="C00000"/>
                    </w:rPr>
                    <w:t>i</w:t>
                  </w:r>
                  <w:r w:rsidRPr="008E15A3">
                    <w:rPr>
                      <w:rFonts w:ascii="Times New Roman" w:hAnsi="Times New Roman" w:cs="Times New Roman"/>
                      <w:bCs/>
                      <w:i/>
                      <w:iCs/>
                      <w:noProof/>
                    </w:rPr>
                    <w:t>as, akmenėl</w:t>
                  </w:r>
                  <w:r w:rsidRPr="008E15A3">
                    <w:rPr>
                      <w:rFonts w:ascii="Times New Roman" w:hAnsi="Times New Roman" w:cs="Times New Roman"/>
                      <w:b/>
                      <w:i/>
                      <w:iCs/>
                      <w:noProof/>
                      <w:color w:val="C00000"/>
                    </w:rPr>
                    <w:t>i</w:t>
                  </w:r>
                  <w:r w:rsidRPr="008E15A3">
                    <w:rPr>
                      <w:rFonts w:ascii="Times New Roman" w:hAnsi="Times New Roman" w:cs="Times New Roman"/>
                      <w:bCs/>
                      <w:i/>
                      <w:iCs/>
                      <w:noProof/>
                    </w:rPr>
                    <w:t>ai</w:t>
                  </w:r>
                </w:p>
              </w:tc>
            </w:tr>
          </w:tbl>
          <w:p w14:paraId="6355B289" w14:textId="77777777" w:rsidR="00EB0006" w:rsidRDefault="00EB0006" w:rsidP="00EB0006">
            <w:pPr>
              <w:ind w:right="-16"/>
              <w:rPr>
                <w:rFonts w:ascii="Times New Roman" w:hAnsi="Times New Roman" w:cs="Times New Roman"/>
                <w:bCs/>
                <w:noProof/>
              </w:rPr>
            </w:pPr>
          </w:p>
          <w:p w14:paraId="69AF2B73" w14:textId="77777777" w:rsidR="00EB0006" w:rsidRDefault="00EB0006" w:rsidP="00EB0006">
            <w:pPr>
              <w:ind w:right="-16"/>
              <w:rPr>
                <w:rFonts w:ascii="Times New Roman" w:hAnsi="Times New Roman" w:cs="Times New Roman"/>
                <w:bCs/>
                <w:noProof/>
              </w:rPr>
            </w:pPr>
            <w:r>
              <w:rPr>
                <w:rFonts w:ascii="Times New Roman" w:hAnsi="Times New Roman" w:cs="Times New Roman"/>
                <w:bCs/>
                <w:noProof/>
              </w:rPr>
              <w:t xml:space="preserve">    Svarbiausia šioje užduotyje – tarimas. Todėl visi choru du tris kartus paskaitykime eilėraščio posmus. Tada galima pasiklausyti, kaip eilėraštį skaito ir jo garsus taria kiekvienas mokinys. Kiekvieną pagirkime už pastangas ir taktiškai paaiškinkime, kuriuos garsus reikėtų pasimokyti tarti.</w:t>
            </w:r>
          </w:p>
          <w:p w14:paraId="0022DA62" w14:textId="77777777" w:rsidR="00EB0006" w:rsidRDefault="00EB0006" w:rsidP="00EB0006">
            <w:pPr>
              <w:ind w:right="-16"/>
              <w:rPr>
                <w:rFonts w:ascii="Times New Roman" w:hAnsi="Times New Roman" w:cs="Times New Roman"/>
                <w:bCs/>
                <w:noProof/>
              </w:rPr>
            </w:pPr>
          </w:p>
          <w:p w14:paraId="5420A1E4" w14:textId="698D456D" w:rsidR="00EB0006" w:rsidRDefault="00EB0006" w:rsidP="00EB0006">
            <w:pPr>
              <w:ind w:right="-16"/>
              <w:rPr>
                <w:rFonts w:ascii="Times New Roman" w:hAnsi="Times New Roman" w:cs="Times New Roman"/>
                <w:bCs/>
                <w:noProof/>
              </w:rPr>
            </w:pPr>
            <w:r>
              <w:rPr>
                <w:rFonts w:ascii="Times New Roman" w:hAnsi="Times New Roman" w:cs="Times New Roman"/>
                <w:bCs/>
                <w:noProof/>
              </w:rPr>
              <w:t xml:space="preserve">     Nagrinėkime eilėraščio garsus: tegul mokiniai skaito po žodį ar eilutę ir pasako </w:t>
            </w:r>
            <w:r w:rsidRPr="00CB79AE">
              <w:rPr>
                <w:rFonts w:ascii="Times New Roman" w:hAnsi="Times New Roman" w:cs="Times New Roman"/>
                <w:b/>
                <w:noProof/>
              </w:rPr>
              <w:t>balsius/balses, priebalsius/priebalses</w:t>
            </w:r>
            <w:r w:rsidR="00CB79AE">
              <w:rPr>
                <w:rFonts w:ascii="Times New Roman" w:hAnsi="Times New Roman" w:cs="Times New Roman"/>
                <w:b/>
                <w:noProof/>
              </w:rPr>
              <w:t>,</w:t>
            </w:r>
            <w:r w:rsidRPr="00CB79AE">
              <w:rPr>
                <w:rFonts w:ascii="Times New Roman" w:hAnsi="Times New Roman" w:cs="Times New Roman"/>
                <w:b/>
                <w:noProof/>
              </w:rPr>
              <w:t xml:space="preserve"> dvibalsius</w:t>
            </w:r>
            <w:r>
              <w:rPr>
                <w:rFonts w:ascii="Times New Roman" w:hAnsi="Times New Roman" w:cs="Times New Roman"/>
                <w:bCs/>
                <w:noProof/>
              </w:rPr>
              <w:t xml:space="preserve"> ir jų raides, žodžius su </w:t>
            </w:r>
            <w:r w:rsidRPr="00CB79AE">
              <w:rPr>
                <w:rFonts w:ascii="Times New Roman" w:hAnsi="Times New Roman" w:cs="Times New Roman"/>
                <w:b/>
                <w:noProof/>
              </w:rPr>
              <w:t>priebalsių minkštumo ženklu</w:t>
            </w:r>
            <w:r w:rsidR="00CB79AE">
              <w:rPr>
                <w:rFonts w:ascii="Times New Roman" w:hAnsi="Times New Roman" w:cs="Times New Roman"/>
                <w:bCs/>
                <w:noProof/>
              </w:rPr>
              <w:t xml:space="preserve"> </w:t>
            </w:r>
            <w:r w:rsidR="00E34E31">
              <w:rPr>
                <w:rFonts w:ascii="Times New Roman" w:hAnsi="Times New Roman" w:cs="Times New Roman"/>
                <w:b/>
                <w:i/>
                <w:iCs/>
                <w:noProof/>
              </w:rPr>
              <w:t>i</w:t>
            </w:r>
            <w:r>
              <w:rPr>
                <w:rFonts w:ascii="Times New Roman" w:hAnsi="Times New Roman" w:cs="Times New Roman"/>
                <w:bCs/>
                <w:noProof/>
              </w:rPr>
              <w:t xml:space="preserve">. Jei ties kuriuo nors garsu mokinys suklups – suklys, tarkime </w:t>
            </w:r>
            <w:r w:rsidR="00E34E31">
              <w:rPr>
                <w:rFonts w:ascii="Times New Roman" w:hAnsi="Times New Roman" w:cs="Times New Roman"/>
                <w:bCs/>
                <w:noProof/>
              </w:rPr>
              <w:t>jį</w:t>
            </w:r>
            <w:r>
              <w:rPr>
                <w:rFonts w:ascii="Times New Roman" w:hAnsi="Times New Roman" w:cs="Times New Roman"/>
                <w:bCs/>
                <w:noProof/>
              </w:rPr>
              <w:t>, a</w:t>
            </w:r>
            <w:r w:rsidR="00E34E31">
              <w:rPr>
                <w:rFonts w:ascii="Times New Roman" w:hAnsi="Times New Roman" w:cs="Times New Roman"/>
                <w:bCs/>
                <w:noProof/>
              </w:rPr>
              <w:t>iškinkimės</w:t>
            </w:r>
            <w:r>
              <w:rPr>
                <w:rFonts w:ascii="Times New Roman" w:hAnsi="Times New Roman" w:cs="Times New Roman"/>
                <w:bCs/>
                <w:noProof/>
              </w:rPr>
              <w:t>, kaip jis tariamas: atvira burna ar lūpos beveik sučiauptos</w:t>
            </w:r>
            <w:r w:rsidR="00E34E31">
              <w:rPr>
                <w:rFonts w:ascii="Times New Roman" w:hAnsi="Times New Roman" w:cs="Times New Roman"/>
                <w:bCs/>
                <w:noProof/>
              </w:rPr>
              <w:t xml:space="preserve"> –</w:t>
            </w:r>
            <w:r>
              <w:rPr>
                <w:rFonts w:ascii="Times New Roman" w:hAnsi="Times New Roman" w:cs="Times New Roman"/>
                <w:bCs/>
                <w:noProof/>
              </w:rPr>
              <w:t xml:space="preserve"> jaučiame kliūtį burnoje.</w:t>
            </w:r>
          </w:p>
          <w:p w14:paraId="02EF7BD4" w14:textId="77777777" w:rsidR="00EB0006" w:rsidRDefault="00EB0006" w:rsidP="00EB0006">
            <w:pPr>
              <w:ind w:right="-16"/>
              <w:rPr>
                <w:rFonts w:ascii="Times New Roman" w:hAnsi="Times New Roman" w:cs="Times New Roman"/>
                <w:bCs/>
                <w:noProof/>
              </w:rPr>
            </w:pPr>
          </w:p>
          <w:p w14:paraId="386E2744" w14:textId="77777777" w:rsidR="00EB0006" w:rsidRDefault="00EB0006" w:rsidP="00EB0006">
            <w:pPr>
              <w:ind w:right="-16"/>
              <w:rPr>
                <w:rFonts w:ascii="Times New Roman" w:hAnsi="Times New Roman" w:cs="Times New Roman"/>
                <w:bCs/>
                <w:noProof/>
              </w:rPr>
            </w:pPr>
            <w:r>
              <w:rPr>
                <w:rFonts w:ascii="Times New Roman" w:hAnsi="Times New Roman" w:cs="Times New Roman"/>
                <w:bCs/>
                <w:noProof/>
              </w:rPr>
              <w:t xml:space="preserve">      Panaši užduotis atliekama pratybų sąsiuvinyje (</w:t>
            </w:r>
            <w:r w:rsidRPr="003420B8">
              <w:rPr>
                <w:rFonts w:ascii="Times New Roman" w:hAnsi="Times New Roman" w:cs="Times New Roman"/>
                <w:bCs/>
                <w:noProof/>
              </w:rPr>
              <w:t>1</w:t>
            </w:r>
            <w:r>
              <w:rPr>
                <w:rFonts w:ascii="Times New Roman" w:hAnsi="Times New Roman" w:cs="Times New Roman"/>
                <w:bCs/>
                <w:noProof/>
              </w:rPr>
              <w:t xml:space="preserve"> pratimas), tik čia jau einama giliau – apie lietuvių kalbos garsus prisimenama viskas, ką mokėsi I – III klasėje. </w:t>
            </w:r>
          </w:p>
          <w:p w14:paraId="74E53ED5" w14:textId="33383D35" w:rsidR="00EB0006" w:rsidRDefault="00EB0006" w:rsidP="00EB0006">
            <w:pPr>
              <w:ind w:right="-16"/>
              <w:rPr>
                <w:rFonts w:ascii="Times New Roman" w:hAnsi="Times New Roman" w:cs="Times New Roman"/>
                <w:bCs/>
                <w:noProof/>
              </w:rPr>
            </w:pPr>
            <w:r>
              <w:rPr>
                <w:rFonts w:ascii="Times New Roman" w:hAnsi="Times New Roman" w:cs="Times New Roman"/>
                <w:bCs/>
                <w:noProof/>
              </w:rPr>
              <w:t xml:space="preserve">Pirmiausia perskaitykime </w:t>
            </w:r>
            <w:r w:rsidRPr="00A9630C">
              <w:rPr>
                <w:rFonts w:ascii="Times New Roman" w:hAnsi="Times New Roman" w:cs="Times New Roman"/>
                <w:b/>
                <w:noProof/>
              </w:rPr>
              <w:t>V. Palčinskaitės</w:t>
            </w:r>
            <w:r>
              <w:rPr>
                <w:rFonts w:ascii="Times New Roman" w:hAnsi="Times New Roman" w:cs="Times New Roman"/>
                <w:bCs/>
                <w:noProof/>
              </w:rPr>
              <w:t xml:space="preserve"> eilėraštį</w:t>
            </w:r>
            <w:r w:rsidR="005D4EC9">
              <w:rPr>
                <w:rFonts w:ascii="Times New Roman" w:hAnsi="Times New Roman" w:cs="Times New Roman"/>
                <w:bCs/>
                <w:noProof/>
              </w:rPr>
              <w:t xml:space="preserve"> </w:t>
            </w:r>
            <w:r w:rsidR="005D4EC9" w:rsidRPr="005D4EC9">
              <w:rPr>
                <w:rFonts w:ascii="Times New Roman" w:hAnsi="Times New Roman" w:cs="Times New Roman"/>
                <w:b/>
                <w:noProof/>
              </w:rPr>
              <w:t>„Stogai“</w:t>
            </w:r>
            <w:r>
              <w:rPr>
                <w:rFonts w:ascii="Times New Roman" w:hAnsi="Times New Roman" w:cs="Times New Roman"/>
                <w:bCs/>
                <w:noProof/>
              </w:rPr>
              <w:t>, išsiaiškinkime mokiniams nežinomus žodžius (jeigu tokių yra), pasimokykime choru skaityti eilėraštį. Tada analizuokime eilėraščio garsus. Mokytojas su mokiniais sprendžia, kaip bus atliekama užduotis – individualiai, o paskui pasitikrinama, ar dirbs kolektyviai. Pateikiame atliktas užduotis.</w:t>
            </w:r>
          </w:p>
          <w:p w14:paraId="19A86E23" w14:textId="378FC577" w:rsidR="00EB0006" w:rsidRDefault="00EB0006" w:rsidP="00EB0006">
            <w:pPr>
              <w:ind w:right="-16"/>
              <w:rPr>
                <w:rFonts w:ascii="Times New Roman" w:hAnsi="Times New Roman" w:cs="Times New Roman"/>
                <w:bCs/>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7"/>
              <w:gridCol w:w="4117"/>
            </w:tblGrid>
            <w:tr w:rsidR="004605B2" w14:paraId="18141370" w14:textId="77777777" w:rsidTr="00D87EBA">
              <w:tc>
                <w:tcPr>
                  <w:tcW w:w="4117" w:type="dxa"/>
                </w:tcPr>
                <w:p w14:paraId="57AC3EF7" w14:textId="7497F70B" w:rsidR="004605B2" w:rsidRDefault="00B41F14" w:rsidP="004605B2">
                  <w:pPr>
                    <w:ind w:left="360"/>
                    <w:rPr>
                      <w:rFonts w:ascii="Times New Roman" w:hAnsi="Times New Roman" w:cs="Times New Roman"/>
                      <w:noProof/>
                      <w:sz w:val="16"/>
                      <w:szCs w:val="16"/>
                      <w:lang w:val="en-US"/>
                    </w:rPr>
                  </w:pPr>
                  <w:r>
                    <w:rPr>
                      <w:rFonts w:ascii="Times New Roman" w:hAnsi="Times New Roman" w:cs="Times New Roman"/>
                      <w:noProof/>
                      <w:color w:val="F4B083" w:themeColor="accent2" w:themeTint="99"/>
                      <w:sz w:val="28"/>
                      <w:szCs w:val="28"/>
                      <w:lang w:val="en-US"/>
                    </w:rPr>
                    <mc:AlternateContent>
                      <mc:Choice Requires="wps">
                        <w:drawing>
                          <wp:anchor distT="0" distB="0" distL="114300" distR="114300" simplePos="0" relativeHeight="252105195" behindDoc="0" locked="0" layoutInCell="1" allowOverlap="1" wp14:anchorId="04ED65D9" wp14:editId="3DC67E00">
                            <wp:simplePos x="0" y="0"/>
                            <wp:positionH relativeFrom="column">
                              <wp:posOffset>996315</wp:posOffset>
                            </wp:positionH>
                            <wp:positionV relativeFrom="paragraph">
                              <wp:posOffset>133350</wp:posOffset>
                            </wp:positionV>
                            <wp:extent cx="1530350" cy="9525"/>
                            <wp:effectExtent l="19050" t="57150" r="0" b="85725"/>
                            <wp:wrapNone/>
                            <wp:docPr id="5" name="Straight Arrow Connector 5"/>
                            <wp:cNvGraphicFramePr/>
                            <a:graphic xmlns:a="http://schemas.openxmlformats.org/drawingml/2006/main">
                              <a:graphicData uri="http://schemas.microsoft.com/office/word/2010/wordprocessingShape">
                                <wps:wsp>
                                  <wps:cNvCnPr/>
                                  <wps:spPr>
                                    <a:xfrm flipH="1">
                                      <a:off x="0" y="0"/>
                                      <a:ext cx="15303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AEFAC76" id="_x0000_t32" coordsize="21600,21600" o:spt="32" o:oned="t" path="m,l21600,21600e" filled="f">
                            <v:path arrowok="t" fillok="f" o:connecttype="none"/>
                            <o:lock v:ext="edit" shapetype="t"/>
                          </v:shapetype>
                          <v:shape id="Straight Arrow Connector 5" o:spid="_x0000_s1026" type="#_x0000_t32" style="position:absolute;margin-left:78.45pt;margin-top:10.5pt;width:120.5pt;height:.75pt;flip:x;z-index:2521051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" strokecolor="#4472c4 [3204]" strokeweight=".5pt">
                            <v:stroke endarrow="block" joinstyle="miter"/>
                          </v:shape>
                        </w:pict>
                      </mc:Fallback>
                    </mc:AlternateContent>
                  </w:r>
                  <w:r w:rsidR="004605B2" w:rsidRPr="00263B0F">
                    <w:rPr>
                      <w:rFonts w:ascii="Times New Roman" w:hAnsi="Times New Roman" w:cs="Times New Roman"/>
                      <w:noProof/>
                      <w:color w:val="F4B083" w:themeColor="accent2" w:themeTint="99"/>
                      <w:sz w:val="28"/>
                      <w:szCs w:val="28"/>
                      <w:lang w:val="en-US"/>
                    </w:rPr>
                    <w:t>ST</w:t>
                  </w:r>
                  <w:r w:rsidR="004605B2" w:rsidRPr="00263B0F">
                    <w:rPr>
                      <w:rFonts w:ascii="Times New Roman" w:hAnsi="Times New Roman" w:cs="Times New Roman"/>
                      <w:noProof/>
                      <w:color w:val="8EAADB" w:themeColor="accent1" w:themeTint="99"/>
                      <w:sz w:val="28"/>
                      <w:szCs w:val="28"/>
                      <w:lang w:val="en-US"/>
                    </w:rPr>
                    <w:t>O</w:t>
                  </w:r>
                  <w:r w:rsidR="004605B2" w:rsidRPr="00263B0F">
                    <w:rPr>
                      <w:rFonts w:ascii="Times New Roman" w:hAnsi="Times New Roman" w:cs="Times New Roman"/>
                      <w:noProof/>
                      <w:color w:val="F4B083" w:themeColor="accent2" w:themeTint="99"/>
                      <w:sz w:val="28"/>
                      <w:szCs w:val="28"/>
                      <w:lang w:val="en-US"/>
                    </w:rPr>
                    <w:t>G</w:t>
                  </w:r>
                  <w:r w:rsidR="004605B2" w:rsidRPr="00263B0F">
                    <w:rPr>
                      <w:rFonts w:ascii="Times New Roman" w:hAnsi="Times New Roman" w:cs="Times New Roman"/>
                      <w:noProof/>
                      <w:color w:val="A8D08D" w:themeColor="accent6" w:themeTint="99"/>
                      <w:sz w:val="28"/>
                      <w:szCs w:val="28"/>
                      <w:lang w:val="en-US"/>
                    </w:rPr>
                    <w:t>AI</w:t>
                  </w:r>
                  <w:r w:rsidR="004605B2">
                    <w:rPr>
                      <w:rFonts w:ascii="Times New Roman" w:hAnsi="Times New Roman" w:cs="Times New Roman"/>
                      <w:noProof/>
                      <w:sz w:val="28"/>
                      <w:szCs w:val="28"/>
                      <w:lang w:val="en-US"/>
                    </w:rPr>
                    <w:br/>
                  </w:r>
                </w:p>
                <w:p w14:paraId="50F80CAC" w14:textId="570B13C6" w:rsidR="0013124D" w:rsidRDefault="0013124D" w:rsidP="004605B2">
                  <w:pPr>
                    <w:ind w:left="360"/>
                    <w:rPr>
                      <w:rFonts w:ascii="Times New Roman" w:hAnsi="Times New Roman" w:cs="Times New Roman"/>
                      <w:noProof/>
                      <w:sz w:val="16"/>
                      <w:szCs w:val="16"/>
                      <w:lang w:val="en-US"/>
                    </w:rPr>
                  </w:pPr>
                </w:p>
                <w:p w14:paraId="5F028558" w14:textId="4B73B749" w:rsidR="0013124D" w:rsidRDefault="0013124D" w:rsidP="004605B2">
                  <w:pPr>
                    <w:ind w:left="360"/>
                    <w:rPr>
                      <w:rFonts w:ascii="Times New Roman" w:hAnsi="Times New Roman" w:cs="Times New Roman"/>
                      <w:noProof/>
                      <w:sz w:val="16"/>
                      <w:szCs w:val="16"/>
                      <w:lang w:val="en-US"/>
                    </w:rPr>
                  </w:pPr>
                </w:p>
                <w:p w14:paraId="314B38EC" w14:textId="77777777" w:rsidR="008A6737" w:rsidRDefault="008A6737" w:rsidP="004605B2">
                  <w:pPr>
                    <w:ind w:left="360"/>
                    <w:rPr>
                      <w:rFonts w:ascii="Times New Roman" w:hAnsi="Times New Roman" w:cs="Times New Roman"/>
                      <w:noProof/>
                      <w:sz w:val="16"/>
                      <w:szCs w:val="16"/>
                      <w:lang w:val="en-US"/>
                    </w:rPr>
                  </w:pPr>
                </w:p>
                <w:p w14:paraId="05F870B0" w14:textId="40E6C2B6" w:rsidR="004605B2" w:rsidRDefault="00B41F14" w:rsidP="004605B2">
                  <w:pPr>
                    <w:ind w:left="360"/>
                    <w:rPr>
                      <w:rFonts w:ascii="Times New Roman" w:hAnsi="Times New Roman" w:cs="Times New Roman"/>
                      <w:noProof/>
                      <w:sz w:val="28"/>
                      <w:szCs w:val="28"/>
                      <w:lang w:val="en-US"/>
                    </w:rPr>
                  </w:pPr>
                  <w:r>
                    <w:rPr>
                      <w:rFonts w:ascii="Times New Roman" w:hAnsi="Times New Roman" w:cs="Times New Roman"/>
                      <w:noProof/>
                      <w:sz w:val="28"/>
                      <w:szCs w:val="28"/>
                      <w:lang w:val="en-US"/>
                    </w:rPr>
                    <mc:AlternateContent>
                      <mc:Choice Requires="wps">
                        <w:drawing>
                          <wp:anchor distT="0" distB="0" distL="114300" distR="114300" simplePos="0" relativeHeight="252106219" behindDoc="0" locked="0" layoutInCell="1" allowOverlap="1" wp14:anchorId="6FC884F9" wp14:editId="3B086468">
                            <wp:simplePos x="0" y="0"/>
                            <wp:positionH relativeFrom="column">
                              <wp:posOffset>1790065</wp:posOffset>
                            </wp:positionH>
                            <wp:positionV relativeFrom="paragraph">
                              <wp:posOffset>121920</wp:posOffset>
                            </wp:positionV>
                            <wp:extent cx="768350" cy="377825"/>
                            <wp:effectExtent l="38100" t="0" r="31750" b="60325"/>
                            <wp:wrapNone/>
                            <wp:docPr id="6" name="Straight Arrow Connector 6"/>
                            <wp:cNvGraphicFramePr/>
                            <a:graphic xmlns:a="http://schemas.openxmlformats.org/drawingml/2006/main">
                              <a:graphicData uri="http://schemas.microsoft.com/office/word/2010/wordprocessingShape">
                                <wps:wsp>
                                  <wps:cNvCnPr/>
                                  <wps:spPr>
                                    <a:xfrm flipH="1">
                                      <a:off x="0" y="0"/>
                                      <a:ext cx="768350" cy="377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AF8610" id="Straight Arrow Connector 6" o:spid="_x0000_s1026" type="#_x0000_t32" style="position:absolute;margin-left:140.95pt;margin-top:9.6pt;width:60.5pt;height:29.75pt;flip:x;z-index:25210621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" strokecolor="#4472c4 [3204]" strokeweight=".5pt">
                            <v:stroke endarrow="block" joinstyle="miter"/>
                          </v:shape>
                        </w:pict>
                      </mc:Fallback>
                    </mc:AlternateContent>
                  </w:r>
                  <w:r w:rsidR="004605B2">
                    <w:rPr>
                      <w:rFonts w:ascii="Times New Roman" w:hAnsi="Times New Roman" w:cs="Times New Roman"/>
                      <w:noProof/>
                      <w:sz w:val="28"/>
                      <w:szCs w:val="28"/>
                      <w:lang w:val="en-US"/>
                    </w:rPr>
                    <w:t>Nuo stogų,</w:t>
                  </w:r>
                </w:p>
                <w:p w14:paraId="2707B315" w14:textId="77777777" w:rsidR="004605B2" w:rsidRDefault="004605B2" w:rsidP="004605B2">
                  <w:pPr>
                    <w:ind w:left="360"/>
                    <w:rPr>
                      <w:rFonts w:ascii="Times New Roman" w:hAnsi="Times New Roman" w:cs="Times New Roman"/>
                      <w:noProof/>
                      <w:sz w:val="28"/>
                      <w:szCs w:val="28"/>
                      <w:lang w:val="en-US"/>
                    </w:rPr>
                  </w:pPr>
                  <w:r>
                    <w:rPr>
                      <w:rFonts w:ascii="Times New Roman" w:hAnsi="Times New Roman" w:cs="Times New Roman"/>
                      <w:noProof/>
                      <w:sz w:val="28"/>
                      <w:szCs w:val="28"/>
                      <w:lang w:val="en-US"/>
                    </w:rPr>
                    <w:t>Nuo stogų</w:t>
                  </w:r>
                </w:p>
                <w:p w14:paraId="6D6DE75F" w14:textId="77777777" w:rsidR="004605B2" w:rsidRDefault="004605B2" w:rsidP="004605B2">
                  <w:pPr>
                    <w:ind w:left="360"/>
                    <w:rPr>
                      <w:rFonts w:ascii="Times New Roman" w:hAnsi="Times New Roman" w:cs="Times New Roman"/>
                      <w:noProof/>
                      <w:sz w:val="28"/>
                      <w:szCs w:val="28"/>
                      <w:lang w:val="en-US"/>
                    </w:rPr>
                  </w:pPr>
                  <w:r>
                    <w:rPr>
                      <w:rFonts w:ascii="Times New Roman" w:hAnsi="Times New Roman" w:cs="Times New Roman"/>
                      <w:noProof/>
                      <w:sz w:val="28"/>
                      <w:szCs w:val="28"/>
                      <w:lang w:val="en-US"/>
                    </w:rPr>
                    <w:t>L</w:t>
                  </w:r>
                  <w:r w:rsidRPr="00954091">
                    <w:rPr>
                      <w:rFonts w:ascii="Times New Roman" w:hAnsi="Times New Roman" w:cs="Times New Roman"/>
                      <w:noProof/>
                      <w:color w:val="8EAADB" w:themeColor="accent1" w:themeTint="99"/>
                      <w:sz w:val="28"/>
                      <w:szCs w:val="28"/>
                      <w:lang w:val="en-US"/>
                    </w:rPr>
                    <w:t>i</w:t>
                  </w:r>
                  <w:r>
                    <w:rPr>
                      <w:rFonts w:ascii="Times New Roman" w:hAnsi="Times New Roman" w:cs="Times New Roman"/>
                      <w:noProof/>
                      <w:sz w:val="28"/>
                      <w:szCs w:val="28"/>
                      <w:lang w:val="en-US"/>
                    </w:rPr>
                    <w:t>nksm</w:t>
                  </w:r>
                  <w:r w:rsidRPr="008207B2">
                    <w:rPr>
                      <w:rFonts w:ascii="Times New Roman" w:hAnsi="Times New Roman" w:cs="Times New Roman"/>
                      <w:noProof/>
                      <w:color w:val="2F5496" w:themeColor="accent1" w:themeShade="BF"/>
                      <w:sz w:val="28"/>
                      <w:szCs w:val="28"/>
                      <w:u w:val="single"/>
                      <w:lang w:val="en-US"/>
                    </w:rPr>
                    <w:t>ą</w:t>
                  </w:r>
                  <w:r>
                    <w:rPr>
                      <w:rFonts w:ascii="Times New Roman" w:hAnsi="Times New Roman" w:cs="Times New Roman"/>
                      <w:noProof/>
                      <w:sz w:val="28"/>
                      <w:szCs w:val="28"/>
                      <w:lang w:val="en-US"/>
                    </w:rPr>
                    <w:t xml:space="preserve"> p</w:t>
                  </w:r>
                  <w:r w:rsidRPr="008207B2">
                    <w:rPr>
                      <w:rFonts w:ascii="Times New Roman" w:hAnsi="Times New Roman" w:cs="Times New Roman"/>
                      <w:noProof/>
                      <w:color w:val="2F5496" w:themeColor="accent1" w:themeShade="BF"/>
                      <w:sz w:val="28"/>
                      <w:szCs w:val="28"/>
                      <w:u w:val="single"/>
                      <w:lang w:val="en-US"/>
                    </w:rPr>
                    <w:t>a</w:t>
                  </w:r>
                  <w:r>
                    <w:rPr>
                      <w:rFonts w:ascii="Times New Roman" w:hAnsi="Times New Roman" w:cs="Times New Roman"/>
                      <w:noProof/>
                      <w:sz w:val="28"/>
                      <w:szCs w:val="28"/>
                      <w:lang w:val="en-US"/>
                    </w:rPr>
                    <w:t>s</w:t>
                  </w:r>
                  <w:r w:rsidRPr="00954091">
                    <w:rPr>
                      <w:rFonts w:ascii="Times New Roman" w:hAnsi="Times New Roman" w:cs="Times New Roman"/>
                      <w:noProof/>
                      <w:color w:val="8EAADB" w:themeColor="accent1" w:themeTint="99"/>
                      <w:sz w:val="28"/>
                      <w:szCs w:val="28"/>
                      <w:lang w:val="en-US"/>
                    </w:rPr>
                    <w:t>a</w:t>
                  </w:r>
                  <w:r>
                    <w:rPr>
                      <w:rFonts w:ascii="Times New Roman" w:hAnsi="Times New Roman" w:cs="Times New Roman"/>
                      <w:noProof/>
                      <w:sz w:val="28"/>
                      <w:szCs w:val="28"/>
                      <w:lang w:val="en-US"/>
                    </w:rPr>
                    <w:t>k</w:t>
                  </w:r>
                  <w:r w:rsidRPr="008207B2">
                    <w:rPr>
                      <w:rFonts w:ascii="Times New Roman" w:hAnsi="Times New Roman" w:cs="Times New Roman"/>
                      <w:noProof/>
                      <w:color w:val="2F5496" w:themeColor="accent1" w:themeShade="BF"/>
                      <w:sz w:val="28"/>
                      <w:szCs w:val="28"/>
                      <w:u w:val="single"/>
                      <w:lang w:val="en-US"/>
                    </w:rPr>
                    <w:t>ą</w:t>
                  </w:r>
                  <w:r>
                    <w:rPr>
                      <w:rFonts w:ascii="Times New Roman" w:hAnsi="Times New Roman" w:cs="Times New Roman"/>
                      <w:noProof/>
                      <w:sz w:val="28"/>
                      <w:szCs w:val="28"/>
                      <w:lang w:val="en-US"/>
                    </w:rPr>
                    <w:t xml:space="preserve"> s</w:t>
                  </w:r>
                  <w:r w:rsidRPr="00954091">
                    <w:rPr>
                      <w:rFonts w:ascii="Times New Roman" w:hAnsi="Times New Roman" w:cs="Times New Roman"/>
                      <w:noProof/>
                      <w:color w:val="8EAADB" w:themeColor="accent1" w:themeTint="99"/>
                      <w:sz w:val="28"/>
                      <w:szCs w:val="28"/>
                      <w:lang w:val="en-US"/>
                    </w:rPr>
                    <w:t>e</w:t>
                  </w:r>
                  <w:r>
                    <w:rPr>
                      <w:rFonts w:ascii="Times New Roman" w:hAnsi="Times New Roman" w:cs="Times New Roman"/>
                      <w:noProof/>
                      <w:sz w:val="28"/>
                      <w:szCs w:val="28"/>
                      <w:lang w:val="en-US"/>
                    </w:rPr>
                    <w:t>k</w:t>
                  </w:r>
                  <w:r w:rsidRPr="00954091">
                    <w:rPr>
                      <w:rFonts w:ascii="Times New Roman" w:hAnsi="Times New Roman" w:cs="Times New Roman"/>
                      <w:noProof/>
                      <w:color w:val="8EAADB" w:themeColor="accent1" w:themeTint="99"/>
                      <w:sz w:val="28"/>
                      <w:szCs w:val="28"/>
                      <w:lang w:val="en-US"/>
                    </w:rPr>
                    <w:t>u</w:t>
                  </w:r>
                  <w:r>
                    <w:rPr>
                      <w:rFonts w:ascii="Times New Roman" w:hAnsi="Times New Roman" w:cs="Times New Roman"/>
                      <w:noProof/>
                      <w:sz w:val="28"/>
                      <w:szCs w:val="28"/>
                      <w:lang w:val="en-US"/>
                    </w:rPr>
                    <w:t>.</w:t>
                  </w:r>
                </w:p>
                <w:p w14:paraId="2C5210F0" w14:textId="0283CAAB" w:rsidR="004605B2" w:rsidRDefault="004605B2" w:rsidP="004605B2">
                  <w:pPr>
                    <w:ind w:left="360"/>
                    <w:rPr>
                      <w:rFonts w:ascii="Times New Roman" w:hAnsi="Times New Roman" w:cs="Times New Roman"/>
                      <w:noProof/>
                      <w:sz w:val="16"/>
                      <w:szCs w:val="16"/>
                      <w:lang w:val="en-US"/>
                    </w:rPr>
                  </w:pPr>
                </w:p>
                <w:p w14:paraId="1502B201" w14:textId="77777777" w:rsidR="00954091" w:rsidRDefault="00954091" w:rsidP="004605B2">
                  <w:pPr>
                    <w:ind w:left="360"/>
                    <w:rPr>
                      <w:rFonts w:ascii="Times New Roman" w:hAnsi="Times New Roman" w:cs="Times New Roman"/>
                      <w:noProof/>
                      <w:sz w:val="16"/>
                      <w:szCs w:val="16"/>
                      <w:lang w:val="en-US"/>
                    </w:rPr>
                  </w:pPr>
                </w:p>
                <w:p w14:paraId="6360908A" w14:textId="77777777" w:rsidR="004605B2" w:rsidRDefault="004605B2" w:rsidP="004605B2">
                  <w:pPr>
                    <w:ind w:left="360"/>
                    <w:rPr>
                      <w:rFonts w:ascii="Times New Roman" w:hAnsi="Times New Roman" w:cs="Times New Roman"/>
                      <w:noProof/>
                      <w:sz w:val="28"/>
                      <w:szCs w:val="28"/>
                      <w:lang w:val="en-US"/>
                    </w:rPr>
                  </w:pPr>
                  <w:r>
                    <w:rPr>
                      <w:rFonts w:ascii="Times New Roman" w:hAnsi="Times New Roman" w:cs="Times New Roman"/>
                      <w:noProof/>
                      <w:sz w:val="28"/>
                      <w:szCs w:val="28"/>
                      <w:lang w:val="en-US"/>
                    </w:rPr>
                    <w:t>Kur lietus per naktį šoko?</w:t>
                  </w:r>
                </w:p>
                <w:p w14:paraId="0A95F7AC" w14:textId="77777777" w:rsidR="004605B2" w:rsidRDefault="004605B2" w:rsidP="004605B2">
                  <w:pPr>
                    <w:ind w:left="360"/>
                    <w:rPr>
                      <w:rFonts w:ascii="Times New Roman" w:hAnsi="Times New Roman" w:cs="Times New Roman"/>
                      <w:noProof/>
                      <w:sz w:val="28"/>
                      <w:szCs w:val="28"/>
                      <w:lang w:val="en-US"/>
                    </w:rPr>
                  </w:pPr>
                  <w:r>
                    <w:rPr>
                      <w:rFonts w:ascii="Times New Roman" w:hAnsi="Times New Roman" w:cs="Times New Roman"/>
                      <w:noProof/>
                      <w:sz w:val="28"/>
                      <w:szCs w:val="28"/>
                      <w:lang w:val="en-US"/>
                    </w:rPr>
                    <w:t>Čia, ant stogo,</w:t>
                  </w:r>
                </w:p>
                <w:p w14:paraId="364B266D" w14:textId="77777777" w:rsidR="004605B2" w:rsidRDefault="004605B2" w:rsidP="004605B2">
                  <w:pPr>
                    <w:ind w:left="360"/>
                    <w:rPr>
                      <w:rFonts w:ascii="Times New Roman" w:hAnsi="Times New Roman" w:cs="Times New Roman"/>
                      <w:noProof/>
                      <w:sz w:val="28"/>
                      <w:szCs w:val="28"/>
                      <w:lang w:val="en-US"/>
                    </w:rPr>
                  </w:pPr>
                  <w:r>
                    <w:rPr>
                      <w:rFonts w:ascii="Times New Roman" w:hAnsi="Times New Roman" w:cs="Times New Roman"/>
                      <w:noProof/>
                      <w:sz w:val="28"/>
                      <w:szCs w:val="28"/>
                      <w:lang w:val="en-US"/>
                    </w:rPr>
                    <w:t>Čia, ant stogo.</w:t>
                  </w:r>
                </w:p>
                <w:p w14:paraId="7C0DEC20" w14:textId="77777777" w:rsidR="004605B2" w:rsidRDefault="004605B2" w:rsidP="004605B2">
                  <w:pPr>
                    <w:ind w:left="360"/>
                    <w:rPr>
                      <w:rFonts w:ascii="Times New Roman" w:hAnsi="Times New Roman" w:cs="Times New Roman"/>
                      <w:noProof/>
                      <w:sz w:val="16"/>
                      <w:szCs w:val="16"/>
                      <w:lang w:val="en-US"/>
                    </w:rPr>
                  </w:pPr>
                </w:p>
                <w:p w14:paraId="3D28813C" w14:textId="26221C84" w:rsidR="004605B2" w:rsidRDefault="00B41F14" w:rsidP="004605B2">
                  <w:pPr>
                    <w:ind w:left="360"/>
                    <w:rPr>
                      <w:rFonts w:ascii="Times New Roman" w:hAnsi="Times New Roman" w:cs="Times New Roman"/>
                      <w:noProof/>
                      <w:sz w:val="28"/>
                      <w:szCs w:val="28"/>
                      <w:lang w:val="en-US"/>
                    </w:rPr>
                  </w:pPr>
                  <w:r>
                    <w:rPr>
                      <w:rFonts w:ascii="Times New Roman" w:hAnsi="Times New Roman" w:cs="Times New Roman"/>
                      <w:noProof/>
                      <w:color w:val="833C0B" w:themeColor="accent2" w:themeShade="80"/>
                      <w:sz w:val="28"/>
                      <w:szCs w:val="28"/>
                      <w:lang w:val="en-US"/>
                    </w:rPr>
                    <mc:AlternateContent>
                      <mc:Choice Requires="wps">
                        <w:drawing>
                          <wp:anchor distT="0" distB="0" distL="114300" distR="114300" simplePos="0" relativeHeight="252107243" behindDoc="0" locked="0" layoutInCell="1" allowOverlap="1" wp14:anchorId="05ACB7C4" wp14:editId="4B00B772">
                            <wp:simplePos x="0" y="0"/>
                            <wp:positionH relativeFrom="column">
                              <wp:posOffset>1831340</wp:posOffset>
                            </wp:positionH>
                            <wp:positionV relativeFrom="paragraph">
                              <wp:posOffset>133985</wp:posOffset>
                            </wp:positionV>
                            <wp:extent cx="701675" cy="0"/>
                            <wp:effectExtent l="38100" t="76200" r="0" b="95250"/>
                            <wp:wrapNone/>
                            <wp:docPr id="7" name="Straight Arrow Connector 7"/>
                            <wp:cNvGraphicFramePr/>
                            <a:graphic xmlns:a="http://schemas.openxmlformats.org/drawingml/2006/main">
                              <a:graphicData uri="http://schemas.microsoft.com/office/word/2010/wordprocessingShape">
                                <wps:wsp>
                                  <wps:cNvCnPr/>
                                  <wps:spPr>
                                    <a:xfrm flipH="1">
                                      <a:off x="0" y="0"/>
                                      <a:ext cx="7016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10CE0A" id="Straight Arrow Connector 7" o:spid="_x0000_s1026" type="#_x0000_t32" style="position:absolute;margin-left:144.2pt;margin-top:10.55pt;width:55.25pt;height:0;flip:x;z-index:252107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" strokecolor="#4472c4 [3204]" strokeweight=".5pt">
                            <v:stroke endarrow="block" joinstyle="miter"/>
                          </v:shape>
                        </w:pict>
                      </mc:Fallback>
                    </mc:AlternateContent>
                  </w:r>
                  <w:r w:rsidR="004605B2" w:rsidRPr="006F41B3">
                    <w:rPr>
                      <w:rFonts w:ascii="Times New Roman" w:hAnsi="Times New Roman" w:cs="Times New Roman"/>
                      <w:noProof/>
                      <w:color w:val="833C0B" w:themeColor="accent2" w:themeShade="80"/>
                      <w:sz w:val="28"/>
                      <w:szCs w:val="28"/>
                      <w:lang w:val="en-US"/>
                    </w:rPr>
                    <w:t>K</w:t>
                  </w:r>
                  <w:r w:rsidR="004605B2">
                    <w:rPr>
                      <w:rFonts w:ascii="Times New Roman" w:hAnsi="Times New Roman" w:cs="Times New Roman"/>
                      <w:noProof/>
                      <w:sz w:val="28"/>
                      <w:szCs w:val="28"/>
                      <w:lang w:val="en-US"/>
                    </w:rPr>
                    <w:t>a</w:t>
                  </w:r>
                  <w:r w:rsidR="004605B2" w:rsidRPr="006F41B3">
                    <w:rPr>
                      <w:rFonts w:ascii="Times New Roman" w:hAnsi="Times New Roman" w:cs="Times New Roman"/>
                      <w:noProof/>
                      <w:color w:val="FFD966" w:themeColor="accent4" w:themeTint="99"/>
                      <w:sz w:val="28"/>
                      <w:szCs w:val="28"/>
                      <w:lang w:val="en-US"/>
                    </w:rPr>
                    <w:t>t</w:t>
                  </w:r>
                  <w:r w:rsidR="004605B2">
                    <w:rPr>
                      <w:rFonts w:ascii="Times New Roman" w:hAnsi="Times New Roman" w:cs="Times New Roman"/>
                      <w:noProof/>
                      <w:sz w:val="28"/>
                      <w:szCs w:val="28"/>
                      <w:lang w:val="en-US"/>
                    </w:rPr>
                    <w:t>i</w:t>
                  </w:r>
                  <w:r w:rsidR="004605B2" w:rsidRPr="006F41B3">
                    <w:rPr>
                      <w:rFonts w:ascii="Times New Roman" w:hAnsi="Times New Roman" w:cs="Times New Roman"/>
                      <w:noProof/>
                      <w:color w:val="833C0B" w:themeColor="accent2" w:themeShade="80"/>
                      <w:sz w:val="28"/>
                      <w:szCs w:val="28"/>
                      <w:lang w:val="en-US"/>
                    </w:rPr>
                    <w:t>n</w:t>
                  </w:r>
                  <w:r w:rsidR="004605B2">
                    <w:rPr>
                      <w:rFonts w:ascii="Times New Roman" w:hAnsi="Times New Roman" w:cs="Times New Roman"/>
                      <w:noProof/>
                      <w:sz w:val="28"/>
                      <w:szCs w:val="28"/>
                      <w:lang w:val="en-US"/>
                    </w:rPr>
                    <w:t>a</w:t>
                  </w:r>
                  <w:r w:rsidR="004605B2" w:rsidRPr="006F41B3">
                    <w:rPr>
                      <w:rFonts w:ascii="Times New Roman" w:hAnsi="Times New Roman" w:cs="Times New Roman"/>
                      <w:noProof/>
                      <w:color w:val="833C0B" w:themeColor="accent2" w:themeShade="80"/>
                      <w:sz w:val="28"/>
                      <w:szCs w:val="28"/>
                      <w:lang w:val="en-US"/>
                    </w:rPr>
                    <w:t>s</w:t>
                  </w:r>
                  <w:r w:rsidR="004605B2">
                    <w:rPr>
                      <w:rFonts w:ascii="Times New Roman" w:hAnsi="Times New Roman" w:cs="Times New Roman"/>
                      <w:noProof/>
                      <w:sz w:val="28"/>
                      <w:szCs w:val="28"/>
                      <w:lang w:val="en-US"/>
                    </w:rPr>
                    <w:t xml:space="preserve"> </w:t>
                  </w:r>
                  <w:r w:rsidR="004605B2" w:rsidRPr="006F41B3">
                    <w:rPr>
                      <w:rFonts w:ascii="Times New Roman" w:hAnsi="Times New Roman" w:cs="Times New Roman"/>
                      <w:noProof/>
                      <w:color w:val="FFD966" w:themeColor="accent4" w:themeTint="99"/>
                      <w:sz w:val="28"/>
                      <w:szCs w:val="28"/>
                      <w:lang w:val="en-US"/>
                    </w:rPr>
                    <w:t>t</w:t>
                  </w:r>
                  <w:r w:rsidR="004605B2">
                    <w:rPr>
                      <w:rFonts w:ascii="Times New Roman" w:hAnsi="Times New Roman" w:cs="Times New Roman"/>
                      <w:noProof/>
                      <w:sz w:val="28"/>
                      <w:szCs w:val="28"/>
                      <w:lang w:val="en-US"/>
                    </w:rPr>
                    <w:t>i</w:t>
                  </w:r>
                  <w:r w:rsidR="004605B2" w:rsidRPr="006F41B3">
                    <w:rPr>
                      <w:rFonts w:ascii="Times New Roman" w:hAnsi="Times New Roman" w:cs="Times New Roman"/>
                      <w:noProof/>
                      <w:color w:val="FFD966" w:themeColor="accent4" w:themeTint="99"/>
                      <w:sz w:val="28"/>
                      <w:szCs w:val="28"/>
                      <w:lang w:val="en-US"/>
                    </w:rPr>
                    <w:t>ng</w:t>
                  </w:r>
                  <w:r w:rsidR="004605B2">
                    <w:rPr>
                      <w:rFonts w:ascii="Times New Roman" w:hAnsi="Times New Roman" w:cs="Times New Roman"/>
                      <w:noProof/>
                      <w:sz w:val="28"/>
                      <w:szCs w:val="28"/>
                      <w:lang w:val="en-US"/>
                    </w:rPr>
                    <w:t>ė</w:t>
                  </w:r>
                  <w:r w:rsidR="004605B2" w:rsidRPr="006F41B3">
                    <w:rPr>
                      <w:rFonts w:ascii="Times New Roman" w:hAnsi="Times New Roman" w:cs="Times New Roman"/>
                      <w:noProof/>
                      <w:color w:val="833C0B" w:themeColor="accent2" w:themeShade="80"/>
                      <w:sz w:val="28"/>
                      <w:szCs w:val="28"/>
                      <w:lang w:val="en-US"/>
                    </w:rPr>
                    <w:t>t</w:t>
                  </w:r>
                  <w:r w:rsidR="004605B2">
                    <w:rPr>
                      <w:rFonts w:ascii="Times New Roman" w:hAnsi="Times New Roman" w:cs="Times New Roman"/>
                      <w:noProof/>
                      <w:sz w:val="28"/>
                      <w:szCs w:val="28"/>
                      <w:lang w:val="en-US"/>
                    </w:rPr>
                    <w:t xml:space="preserve"> i</w:t>
                  </w:r>
                  <w:r w:rsidR="004605B2" w:rsidRPr="006F41B3">
                    <w:rPr>
                      <w:rFonts w:ascii="Times New Roman" w:hAnsi="Times New Roman" w:cs="Times New Roman"/>
                      <w:noProof/>
                      <w:color w:val="833C0B" w:themeColor="accent2" w:themeShade="80"/>
                      <w:sz w:val="28"/>
                      <w:szCs w:val="28"/>
                      <w:lang w:val="en-US"/>
                    </w:rPr>
                    <w:t>šm</w:t>
                  </w:r>
                  <w:r w:rsidR="004605B2">
                    <w:rPr>
                      <w:rFonts w:ascii="Times New Roman" w:hAnsi="Times New Roman" w:cs="Times New Roman"/>
                      <w:noProof/>
                      <w:sz w:val="28"/>
                      <w:szCs w:val="28"/>
                      <w:lang w:val="en-US"/>
                    </w:rPr>
                    <w:t>o</w:t>
                  </w:r>
                  <w:r w:rsidR="004605B2" w:rsidRPr="006F41B3">
                    <w:rPr>
                      <w:rFonts w:ascii="Times New Roman" w:hAnsi="Times New Roman" w:cs="Times New Roman"/>
                      <w:noProof/>
                      <w:color w:val="833C0B" w:themeColor="accent2" w:themeShade="80"/>
                      <w:sz w:val="28"/>
                      <w:szCs w:val="28"/>
                      <w:lang w:val="en-US"/>
                    </w:rPr>
                    <w:t>k</w:t>
                  </w:r>
                  <w:r w:rsidR="004605B2">
                    <w:rPr>
                      <w:rFonts w:ascii="Times New Roman" w:hAnsi="Times New Roman" w:cs="Times New Roman"/>
                      <w:noProof/>
                      <w:sz w:val="28"/>
                      <w:szCs w:val="28"/>
                      <w:lang w:val="en-US"/>
                    </w:rPr>
                    <w:t>o</w:t>
                  </w:r>
                </w:p>
                <w:p w14:paraId="55F2AD24" w14:textId="77777777" w:rsidR="004605B2" w:rsidRDefault="004605B2" w:rsidP="004605B2">
                  <w:pPr>
                    <w:ind w:left="360"/>
                    <w:rPr>
                      <w:rFonts w:ascii="Times New Roman" w:hAnsi="Times New Roman" w:cs="Times New Roman"/>
                      <w:noProof/>
                      <w:sz w:val="28"/>
                      <w:szCs w:val="28"/>
                      <w:lang w:val="en-US"/>
                    </w:rPr>
                  </w:pPr>
                  <w:r>
                    <w:rPr>
                      <w:rFonts w:ascii="Times New Roman" w:hAnsi="Times New Roman" w:cs="Times New Roman"/>
                      <w:noProof/>
                      <w:sz w:val="28"/>
                      <w:szCs w:val="28"/>
                      <w:lang w:val="en-US"/>
                    </w:rPr>
                    <w:t xml:space="preserve">Irgi čia, </w:t>
                  </w:r>
                </w:p>
                <w:p w14:paraId="59E92FD1" w14:textId="77777777" w:rsidR="004605B2" w:rsidRDefault="004605B2" w:rsidP="004605B2">
                  <w:pPr>
                    <w:ind w:left="360"/>
                    <w:rPr>
                      <w:rFonts w:ascii="Times New Roman" w:hAnsi="Times New Roman" w:cs="Times New Roman"/>
                      <w:noProof/>
                      <w:sz w:val="28"/>
                      <w:szCs w:val="28"/>
                      <w:lang w:val="en-US"/>
                    </w:rPr>
                  </w:pPr>
                  <w:r>
                    <w:rPr>
                      <w:rFonts w:ascii="Times New Roman" w:hAnsi="Times New Roman" w:cs="Times New Roman"/>
                      <w:noProof/>
                      <w:sz w:val="28"/>
                      <w:szCs w:val="28"/>
                      <w:lang w:val="en-US"/>
                    </w:rPr>
                    <w:t>Ant šilto stogo.</w:t>
                  </w:r>
                </w:p>
                <w:p w14:paraId="61DC5AC9" w14:textId="77777777" w:rsidR="004605B2" w:rsidRDefault="004605B2" w:rsidP="004605B2">
                  <w:pPr>
                    <w:ind w:left="360"/>
                    <w:rPr>
                      <w:rFonts w:ascii="Times New Roman" w:hAnsi="Times New Roman" w:cs="Times New Roman"/>
                      <w:noProof/>
                      <w:sz w:val="16"/>
                      <w:szCs w:val="16"/>
                      <w:lang w:val="en-US"/>
                    </w:rPr>
                  </w:pPr>
                </w:p>
                <w:p w14:paraId="5D93C681" w14:textId="77777777" w:rsidR="004605B2" w:rsidRDefault="004605B2" w:rsidP="004605B2">
                  <w:pPr>
                    <w:ind w:left="360"/>
                    <w:rPr>
                      <w:rFonts w:ascii="Times New Roman" w:hAnsi="Times New Roman" w:cs="Times New Roman"/>
                      <w:noProof/>
                      <w:sz w:val="28"/>
                      <w:szCs w:val="28"/>
                      <w:lang w:val="en-US"/>
                    </w:rPr>
                  </w:pPr>
                  <w:r>
                    <w:rPr>
                      <w:rFonts w:ascii="Times New Roman" w:hAnsi="Times New Roman" w:cs="Times New Roman"/>
                      <w:noProof/>
                      <w:sz w:val="28"/>
                      <w:szCs w:val="28"/>
                      <w:lang w:val="en-US"/>
                    </w:rPr>
                    <w:t>O prie kamino prigludę</w:t>
                  </w:r>
                </w:p>
                <w:p w14:paraId="09333BE0" w14:textId="77777777" w:rsidR="004605B2" w:rsidRDefault="004605B2" w:rsidP="004605B2">
                  <w:pPr>
                    <w:ind w:left="360"/>
                    <w:rPr>
                      <w:rFonts w:ascii="Times New Roman" w:hAnsi="Times New Roman" w:cs="Times New Roman"/>
                      <w:noProof/>
                      <w:sz w:val="28"/>
                      <w:szCs w:val="28"/>
                      <w:lang w:val="en-US"/>
                    </w:rPr>
                  </w:pPr>
                  <w:r>
                    <w:rPr>
                      <w:rFonts w:ascii="Times New Roman" w:hAnsi="Times New Roman" w:cs="Times New Roman"/>
                      <w:noProof/>
                      <w:sz w:val="28"/>
                      <w:szCs w:val="28"/>
                      <w:lang w:val="en-US"/>
                    </w:rPr>
                    <w:t>Vėjai kalbina saulutę:</w:t>
                  </w:r>
                </w:p>
                <w:p w14:paraId="0D8CC144" w14:textId="77777777" w:rsidR="004605B2" w:rsidRDefault="004605B2" w:rsidP="004605B2">
                  <w:pPr>
                    <w:ind w:left="360"/>
                    <w:rPr>
                      <w:rFonts w:ascii="Times New Roman" w:hAnsi="Times New Roman" w:cs="Times New Roman"/>
                      <w:noProof/>
                      <w:sz w:val="16"/>
                      <w:szCs w:val="16"/>
                      <w:lang w:val="en-US"/>
                    </w:rPr>
                  </w:pPr>
                </w:p>
                <w:p w14:paraId="6BDF0CB7" w14:textId="77777777" w:rsidR="004605B2" w:rsidRDefault="004605B2" w:rsidP="004605B2">
                  <w:pPr>
                    <w:widowControl/>
                    <w:spacing w:line="254" w:lineRule="auto"/>
                    <w:rPr>
                      <w:rFonts w:ascii="Times New Roman" w:hAnsi="Times New Roman" w:cs="Times New Roman"/>
                      <w:noProof/>
                      <w:sz w:val="16"/>
                      <w:szCs w:val="16"/>
                      <w:lang w:val="en-US"/>
                    </w:rPr>
                  </w:pPr>
                  <w:r>
                    <w:rPr>
                      <w:rFonts w:ascii="Times New Roman" w:hAnsi="Times New Roman" w:cs="Times New Roman"/>
                      <w:noProof/>
                      <w:sz w:val="28"/>
                      <w:szCs w:val="28"/>
                      <w:lang w:val="en-US"/>
                    </w:rPr>
                    <w:t xml:space="preserve">      − Tai bus džiaugsmo,</w:t>
                  </w:r>
                </w:p>
                <w:p w14:paraId="66F7BF77" w14:textId="77777777" w:rsidR="004605B2" w:rsidRDefault="004605B2" w:rsidP="004605B2">
                  <w:pPr>
                    <w:ind w:left="360"/>
                    <w:rPr>
                      <w:rFonts w:ascii="Times New Roman" w:hAnsi="Times New Roman" w:cs="Times New Roman"/>
                      <w:noProof/>
                      <w:sz w:val="28"/>
                      <w:szCs w:val="28"/>
                      <w:lang w:val="en-US"/>
                    </w:rPr>
                  </w:pPr>
                  <w:r>
                    <w:rPr>
                      <w:rFonts w:ascii="Times New Roman" w:hAnsi="Times New Roman" w:cs="Times New Roman"/>
                      <w:noProof/>
                      <w:sz w:val="28"/>
                      <w:szCs w:val="28"/>
                      <w:lang w:val="en-US"/>
                    </w:rPr>
                    <w:t>Tai bus juoko –</w:t>
                  </w:r>
                </w:p>
                <w:p w14:paraId="49792327" w14:textId="77777777" w:rsidR="004605B2" w:rsidRDefault="004605B2" w:rsidP="004605B2">
                  <w:pPr>
                    <w:ind w:left="360"/>
                    <w:rPr>
                      <w:rFonts w:ascii="Times New Roman" w:hAnsi="Times New Roman" w:cs="Times New Roman"/>
                      <w:noProof/>
                      <w:sz w:val="16"/>
                      <w:szCs w:val="16"/>
                      <w:lang w:val="en-US"/>
                    </w:rPr>
                  </w:pPr>
                  <w:r>
                    <w:rPr>
                      <w:rFonts w:ascii="Times New Roman" w:hAnsi="Times New Roman" w:cs="Times New Roman"/>
                      <w:noProof/>
                      <w:sz w:val="28"/>
                      <w:szCs w:val="28"/>
                      <w:lang w:val="en-US"/>
                    </w:rPr>
                    <w:t>Nusirisk ant mūsų stogo!</w:t>
                  </w:r>
                  <w:r>
                    <w:rPr>
                      <w:rFonts w:ascii="Times New Roman" w:hAnsi="Times New Roman" w:cs="Times New Roman"/>
                      <w:noProof/>
                      <w:sz w:val="16"/>
                      <w:szCs w:val="16"/>
                      <w:lang w:val="en-US"/>
                    </w:rPr>
                    <w:t xml:space="preserve">                             </w:t>
                  </w:r>
                </w:p>
                <w:p w14:paraId="474670B9" w14:textId="77777777" w:rsidR="004605B2" w:rsidRDefault="004605B2" w:rsidP="004605B2">
                  <w:pPr>
                    <w:ind w:left="360"/>
                    <w:rPr>
                      <w:rFonts w:ascii="Times New Roman" w:hAnsi="Times New Roman" w:cs="Times New Roman"/>
                      <w:noProof/>
                      <w:sz w:val="28"/>
                      <w:szCs w:val="28"/>
                    </w:rPr>
                  </w:pPr>
                  <w:r>
                    <w:rPr>
                      <w:rFonts w:ascii="Times New Roman" w:hAnsi="Times New Roman" w:cs="Times New Roman"/>
                      <w:noProof/>
                      <w:sz w:val="28"/>
                      <w:szCs w:val="28"/>
                    </w:rPr>
                    <w:t xml:space="preserve">                </w:t>
                  </w:r>
                </w:p>
                <w:p w14:paraId="745F5613" w14:textId="77777777" w:rsidR="004605B2" w:rsidRDefault="004605B2" w:rsidP="004605B2">
                  <w:pPr>
                    <w:ind w:left="360"/>
                    <w:rPr>
                      <w:rFonts w:ascii="Times New Roman" w:hAnsi="Times New Roman" w:cs="Times New Roman"/>
                      <w:i/>
                      <w:iCs/>
                      <w:noProof/>
                      <w:sz w:val="16"/>
                      <w:szCs w:val="16"/>
                      <w:lang w:val="en-US"/>
                    </w:rPr>
                  </w:pPr>
                  <w:r>
                    <w:rPr>
                      <w:rFonts w:ascii="Times New Roman" w:hAnsi="Times New Roman" w:cs="Times New Roman"/>
                      <w:noProof/>
                      <w:sz w:val="28"/>
                      <w:szCs w:val="28"/>
                    </w:rPr>
                    <w:t xml:space="preserve">           </w:t>
                  </w:r>
                  <w:r>
                    <w:rPr>
                      <w:rFonts w:ascii="Times New Roman" w:hAnsi="Times New Roman" w:cs="Times New Roman"/>
                      <w:i/>
                      <w:iCs/>
                      <w:noProof/>
                      <w:sz w:val="28"/>
                      <w:szCs w:val="28"/>
                    </w:rPr>
                    <w:t xml:space="preserve">Violeta Palčinskaitė    </w:t>
                  </w:r>
                </w:p>
                <w:p w14:paraId="23C22D4E" w14:textId="77777777" w:rsidR="004605B2" w:rsidRDefault="004605B2" w:rsidP="00EB0006">
                  <w:pPr>
                    <w:ind w:right="-16"/>
                    <w:rPr>
                      <w:rFonts w:ascii="Times New Roman" w:hAnsi="Times New Roman" w:cs="Times New Roman"/>
                      <w:bCs/>
                      <w:noProof/>
                    </w:rPr>
                  </w:pPr>
                </w:p>
              </w:tc>
              <w:tc>
                <w:tcPr>
                  <w:tcW w:w="4117" w:type="dxa"/>
                </w:tcPr>
                <w:p w14:paraId="11298F39" w14:textId="45761758" w:rsidR="004605B2" w:rsidRPr="0034475A" w:rsidRDefault="008A6737" w:rsidP="008A6737">
                  <w:pPr>
                    <w:ind w:right="-16"/>
                    <w:rPr>
                      <w:rFonts w:ascii="Times New Roman" w:hAnsi="Times New Roman" w:cs="Times New Roman"/>
                      <w:noProof/>
                    </w:rPr>
                  </w:pPr>
                  <w:r w:rsidRPr="0034475A">
                    <w:rPr>
                      <w:rFonts w:ascii="Times New Roman" w:hAnsi="Times New Roman" w:cs="Times New Roman"/>
                      <w:noProof/>
                    </w:rPr>
                    <w:t xml:space="preserve">1. </w:t>
                  </w:r>
                  <w:r w:rsidR="004605B2" w:rsidRPr="0034475A">
                    <w:rPr>
                      <w:rFonts w:ascii="Times New Roman" w:hAnsi="Times New Roman" w:cs="Times New Roman"/>
                      <w:noProof/>
                    </w:rPr>
                    <w:t>Eilėraščio pavadinimo priebalses</w:t>
                  </w:r>
                </w:p>
                <w:p w14:paraId="20754E0E" w14:textId="585023BA" w:rsidR="004605B2" w:rsidRPr="0034475A" w:rsidRDefault="00263B0F" w:rsidP="004605B2">
                  <w:pPr>
                    <w:rPr>
                      <w:rFonts w:ascii="Times New Roman" w:hAnsi="Times New Roman" w:cs="Times New Roman"/>
                      <w:noProof/>
                    </w:rPr>
                  </w:pPr>
                  <w:r w:rsidRPr="0034475A">
                    <w:rPr>
                      <w:rFonts w:ascii="Times New Roman" w:hAnsi="Times New Roman" w:cs="Times New Roman"/>
                      <w:bCs/>
                      <w:noProof/>
                    </w:rPr>
                    <w:t>n</w:t>
                  </w:r>
                  <w:r w:rsidR="004605B2" w:rsidRPr="004605B2">
                    <w:rPr>
                      <w:rFonts w:ascii="Times New Roman" w:hAnsi="Times New Roman" w:cs="Times New Roman"/>
                      <w:bCs/>
                      <w:noProof/>
                    </w:rPr>
                    <w:t>uspalvin</w:t>
                  </w:r>
                  <w:r w:rsidR="00086648">
                    <w:rPr>
                      <w:rFonts w:ascii="Times New Roman" w:hAnsi="Times New Roman" w:cs="Times New Roman"/>
                      <w:bCs/>
                      <w:noProof/>
                    </w:rPr>
                    <w:t>o</w:t>
                  </w:r>
                  <w:r w:rsidR="004605B2" w:rsidRPr="004605B2">
                    <w:rPr>
                      <w:rFonts w:ascii="Times New Roman" w:hAnsi="Times New Roman" w:cs="Times New Roman"/>
                      <w:bCs/>
                      <w:noProof/>
                    </w:rPr>
                    <w:t>me</w:t>
                  </w:r>
                  <w:r w:rsidR="004605B2">
                    <w:rPr>
                      <w:rFonts w:ascii="Times New Roman" w:hAnsi="Times New Roman" w:cs="Times New Roman"/>
                      <w:bCs/>
                      <w:noProof/>
                    </w:rPr>
                    <w:t xml:space="preserve"> </w:t>
                  </w:r>
                  <w:r w:rsidR="004605B2" w:rsidRPr="0034475A">
                    <w:rPr>
                      <w:rFonts w:ascii="Times New Roman" w:hAnsi="Times New Roman" w:cs="Times New Roman"/>
                      <w:noProof/>
                    </w:rPr>
                    <w:t>rusvai, balses – melsvai, dvibalsių raides – žalsvai.</w:t>
                  </w:r>
                </w:p>
                <w:p w14:paraId="6154D9DA" w14:textId="77777777" w:rsidR="004605B2" w:rsidRPr="0034475A" w:rsidRDefault="004605B2" w:rsidP="00EB0006">
                  <w:pPr>
                    <w:ind w:right="-16"/>
                    <w:rPr>
                      <w:rFonts w:ascii="Times New Roman" w:hAnsi="Times New Roman" w:cs="Times New Roman"/>
                      <w:bCs/>
                      <w:noProof/>
                    </w:rPr>
                  </w:pPr>
                </w:p>
                <w:p w14:paraId="242F4609" w14:textId="41B93287" w:rsidR="0013124D" w:rsidRPr="0034475A" w:rsidRDefault="0013124D" w:rsidP="0013124D">
                  <w:pPr>
                    <w:rPr>
                      <w:rFonts w:ascii="Times New Roman" w:hAnsi="Times New Roman" w:cs="Times New Roman"/>
                      <w:noProof/>
                    </w:rPr>
                  </w:pPr>
                  <w:r w:rsidRPr="0034475A">
                    <w:rPr>
                      <w:rFonts w:ascii="Times New Roman" w:hAnsi="Times New Roman" w:cs="Times New Roman"/>
                      <w:noProof/>
                    </w:rPr>
                    <w:t>2. Pirmo posmo trečios eilutės trumpuosius balsius žyminčias balses nuspalvin</w:t>
                  </w:r>
                  <w:r w:rsidR="00086648">
                    <w:rPr>
                      <w:rFonts w:ascii="Times New Roman" w:hAnsi="Times New Roman" w:cs="Times New Roman"/>
                      <w:noProof/>
                    </w:rPr>
                    <w:t>o</w:t>
                  </w:r>
                  <w:r w:rsidR="00241C39">
                    <w:rPr>
                      <w:rFonts w:ascii="Times New Roman" w:hAnsi="Times New Roman" w:cs="Times New Roman"/>
                      <w:noProof/>
                    </w:rPr>
                    <w:t>me</w:t>
                  </w:r>
                  <w:r w:rsidRPr="0034475A">
                    <w:rPr>
                      <w:rFonts w:ascii="Times New Roman" w:hAnsi="Times New Roman" w:cs="Times New Roman"/>
                      <w:noProof/>
                    </w:rPr>
                    <w:t xml:space="preserve"> šviesiai</w:t>
                  </w:r>
                  <w:r w:rsidR="00241C39">
                    <w:rPr>
                      <w:rFonts w:ascii="Times New Roman" w:hAnsi="Times New Roman" w:cs="Times New Roman"/>
                      <w:noProof/>
                    </w:rPr>
                    <w:t xml:space="preserve"> mėlynai (melsvai)</w:t>
                  </w:r>
                  <w:r w:rsidRPr="0034475A">
                    <w:rPr>
                      <w:rFonts w:ascii="Times New Roman" w:hAnsi="Times New Roman" w:cs="Times New Roman"/>
                      <w:noProof/>
                    </w:rPr>
                    <w:t>, ilguosius balsius žyminčias balses – tamsiai mėlynai</w:t>
                  </w:r>
                  <w:r w:rsidR="008207B2">
                    <w:rPr>
                      <w:rFonts w:ascii="Times New Roman" w:hAnsi="Times New Roman" w:cs="Times New Roman"/>
                      <w:noProof/>
                    </w:rPr>
                    <w:t xml:space="preserve"> (čia dar ir pabraukėme</w:t>
                  </w:r>
                  <w:r w:rsidR="00E6353F">
                    <w:rPr>
                      <w:rFonts w:ascii="Times New Roman" w:hAnsi="Times New Roman" w:cs="Times New Roman"/>
                      <w:noProof/>
                    </w:rPr>
                    <w:t>, kad būtų aiškiau)</w:t>
                  </w:r>
                  <w:r w:rsidRPr="0034475A">
                    <w:rPr>
                      <w:rFonts w:ascii="Times New Roman" w:hAnsi="Times New Roman" w:cs="Times New Roman"/>
                      <w:noProof/>
                    </w:rPr>
                    <w:t>.</w:t>
                  </w:r>
                </w:p>
                <w:p w14:paraId="1AA7F0D1" w14:textId="57C0A1BB" w:rsidR="0013124D" w:rsidRPr="0034475A" w:rsidRDefault="0013124D" w:rsidP="00EB0006">
                  <w:pPr>
                    <w:ind w:right="-16"/>
                    <w:rPr>
                      <w:rFonts w:ascii="Times New Roman" w:hAnsi="Times New Roman" w:cs="Times New Roman"/>
                      <w:bCs/>
                      <w:noProof/>
                    </w:rPr>
                  </w:pPr>
                </w:p>
                <w:p w14:paraId="34625DDA" w14:textId="77777777" w:rsidR="006F41B3" w:rsidRPr="0034475A" w:rsidRDefault="006F41B3" w:rsidP="00EB0006">
                  <w:pPr>
                    <w:ind w:right="-16"/>
                    <w:rPr>
                      <w:rFonts w:ascii="Times New Roman" w:hAnsi="Times New Roman" w:cs="Times New Roman"/>
                      <w:bCs/>
                      <w:noProof/>
                    </w:rPr>
                  </w:pPr>
                </w:p>
                <w:p w14:paraId="37CE5180" w14:textId="03B9F6E5" w:rsidR="00681C86" w:rsidRPr="00A81735" w:rsidRDefault="00681C86" w:rsidP="00681C86">
                  <w:pPr>
                    <w:rPr>
                      <w:rFonts w:ascii="Times New Roman" w:hAnsi="Times New Roman" w:cs="Times New Roman"/>
                      <w:noProof/>
                    </w:rPr>
                  </w:pPr>
                  <w:r w:rsidRPr="00A81735">
                    <w:rPr>
                      <w:rFonts w:ascii="Times New Roman" w:hAnsi="Times New Roman" w:cs="Times New Roman"/>
                      <w:noProof/>
                    </w:rPr>
                    <w:t>3. Ta</w:t>
                  </w:r>
                  <w:r w:rsidR="00F80A82" w:rsidRPr="00A81735">
                    <w:rPr>
                      <w:rFonts w:ascii="Times New Roman" w:hAnsi="Times New Roman" w:cs="Times New Roman"/>
                      <w:noProof/>
                    </w:rPr>
                    <w:t>riame</w:t>
                  </w:r>
                  <w:r w:rsidRPr="00A81735">
                    <w:rPr>
                      <w:rFonts w:ascii="Times New Roman" w:hAnsi="Times New Roman" w:cs="Times New Roman"/>
                      <w:noProof/>
                    </w:rPr>
                    <w:t xml:space="preserve"> tre</w:t>
                  </w:r>
                  <w:r w:rsidRPr="00954091">
                    <w:rPr>
                      <w:rFonts w:ascii="Times New Roman" w:hAnsi="Times New Roman" w:cs="Times New Roman"/>
                      <w:noProof/>
                    </w:rPr>
                    <w:t xml:space="preserve">čio posmo </w:t>
                  </w:r>
                  <w:r w:rsidRPr="00A81735">
                    <w:rPr>
                      <w:rFonts w:ascii="Times New Roman" w:hAnsi="Times New Roman" w:cs="Times New Roman"/>
                      <w:noProof/>
                    </w:rPr>
                    <w:t>pirmos eilutės žodžius.</w:t>
                  </w:r>
                  <w:r w:rsidR="00A81735" w:rsidRPr="00A81735">
                    <w:rPr>
                      <w:rFonts w:ascii="Times New Roman" w:hAnsi="Times New Roman" w:cs="Times New Roman"/>
                      <w:noProof/>
                    </w:rPr>
                    <w:t xml:space="preserve"> </w:t>
                  </w:r>
                  <w:r w:rsidR="00A81735">
                    <w:rPr>
                      <w:rFonts w:ascii="Times New Roman" w:hAnsi="Times New Roman" w:cs="Times New Roman"/>
                      <w:noProof/>
                    </w:rPr>
                    <w:t>Č</w:t>
                  </w:r>
                  <w:r w:rsidR="00F264BA" w:rsidRPr="00A81735">
                    <w:rPr>
                      <w:rFonts w:ascii="Times New Roman" w:hAnsi="Times New Roman" w:cs="Times New Roman"/>
                      <w:noProof/>
                    </w:rPr>
                    <w:t>ia kietai taria</w:t>
                  </w:r>
                  <w:r w:rsidR="009861B6" w:rsidRPr="00A81735">
                    <w:rPr>
                      <w:rFonts w:ascii="Times New Roman" w:hAnsi="Times New Roman" w:cs="Times New Roman"/>
                      <w:noProof/>
                    </w:rPr>
                    <w:t xml:space="preserve">mų priebalsių raides nuspalvinome rudai, </w:t>
                  </w:r>
                  <w:r w:rsidR="00416296" w:rsidRPr="00A81735">
                    <w:rPr>
                      <w:rFonts w:ascii="Times New Roman" w:hAnsi="Times New Roman" w:cs="Times New Roman"/>
                      <w:noProof/>
                    </w:rPr>
                    <w:t>minkštai tariamų – geltonai</w:t>
                  </w:r>
                  <w:r w:rsidRPr="00A81735">
                    <w:rPr>
                      <w:rFonts w:ascii="Times New Roman" w:hAnsi="Times New Roman" w:cs="Times New Roman"/>
                      <w:noProof/>
                    </w:rPr>
                    <w:t>.</w:t>
                  </w:r>
                </w:p>
                <w:p w14:paraId="3427E675" w14:textId="77777777" w:rsidR="00681C86" w:rsidRPr="00A81735" w:rsidRDefault="00681C86" w:rsidP="00EB0006">
                  <w:pPr>
                    <w:ind w:right="-16"/>
                    <w:rPr>
                      <w:rFonts w:ascii="Times New Roman" w:hAnsi="Times New Roman" w:cs="Times New Roman"/>
                      <w:bCs/>
                      <w:noProof/>
                    </w:rPr>
                  </w:pPr>
                </w:p>
                <w:p w14:paraId="05C93EDE" w14:textId="24DFD2EC" w:rsidR="006F41B3" w:rsidRPr="00A81735" w:rsidRDefault="00DC6D16" w:rsidP="00DC6D16">
                  <w:pPr>
                    <w:rPr>
                      <w:rFonts w:ascii="Times New Roman" w:hAnsi="Times New Roman" w:cs="Times New Roman"/>
                      <w:noProof/>
                    </w:rPr>
                  </w:pPr>
                  <w:r w:rsidRPr="00A81735">
                    <w:rPr>
                      <w:rFonts w:ascii="Times New Roman" w:hAnsi="Times New Roman" w:cs="Times New Roman"/>
                      <w:noProof/>
                    </w:rPr>
                    <w:t xml:space="preserve">4. </w:t>
                  </w:r>
                  <w:r w:rsidR="006F41B3" w:rsidRPr="00A81735">
                    <w:rPr>
                      <w:rFonts w:ascii="Times New Roman" w:hAnsi="Times New Roman" w:cs="Times New Roman"/>
                      <w:noProof/>
                    </w:rPr>
                    <w:t>Nura</w:t>
                  </w:r>
                  <w:r w:rsidR="00A81735" w:rsidRPr="00A81735">
                    <w:rPr>
                      <w:rFonts w:ascii="Times New Roman" w:hAnsi="Times New Roman" w:cs="Times New Roman"/>
                      <w:noProof/>
                    </w:rPr>
                    <w:t>šėm</w:t>
                  </w:r>
                  <w:r w:rsidR="006F41B3" w:rsidRPr="00A81735">
                    <w:rPr>
                      <w:rFonts w:ascii="Times New Roman" w:hAnsi="Times New Roman" w:cs="Times New Roman"/>
                      <w:noProof/>
                    </w:rPr>
                    <w:t>e eilėraščio žodžius su priebalsių minkštumo ženklu</w:t>
                  </w:r>
                  <w:r w:rsidR="00CE5A83" w:rsidRPr="00A81735">
                    <w:rPr>
                      <w:rFonts w:ascii="Times New Roman" w:hAnsi="Times New Roman" w:cs="Times New Roman"/>
                      <w:noProof/>
                    </w:rPr>
                    <w:t>:</w:t>
                  </w:r>
                </w:p>
                <w:p w14:paraId="173A7268" w14:textId="77777777" w:rsidR="00E44169" w:rsidRDefault="00851C14" w:rsidP="00EB0006">
                  <w:pPr>
                    <w:ind w:right="-16"/>
                    <w:rPr>
                      <w:rFonts w:ascii="Times New Roman" w:hAnsi="Times New Roman" w:cs="Times New Roman"/>
                      <w:bCs/>
                      <w:i/>
                      <w:iCs/>
                      <w:noProof/>
                      <w:sz w:val="32"/>
                      <w:szCs w:val="32"/>
                    </w:rPr>
                  </w:pPr>
                  <w:r w:rsidRPr="00B6563E">
                    <w:rPr>
                      <w:rFonts w:ascii="Times New Roman" w:hAnsi="Times New Roman" w:cs="Times New Roman"/>
                      <w:bCs/>
                      <w:i/>
                      <w:iCs/>
                      <w:noProof/>
                      <w:sz w:val="32"/>
                      <w:szCs w:val="32"/>
                    </w:rPr>
                    <w:t>č</w:t>
                  </w:r>
                  <w:r w:rsidR="00E44169" w:rsidRPr="000F05E0">
                    <w:rPr>
                      <w:rFonts w:ascii="Times New Roman" w:hAnsi="Times New Roman" w:cs="Times New Roman"/>
                      <w:b/>
                      <w:i/>
                      <w:iCs/>
                      <w:noProof/>
                      <w:color w:val="FF0000"/>
                      <w:sz w:val="32"/>
                      <w:szCs w:val="32"/>
                    </w:rPr>
                    <w:t>i</w:t>
                  </w:r>
                  <w:r w:rsidR="00E44169" w:rsidRPr="00B6563E">
                    <w:rPr>
                      <w:rFonts w:ascii="Times New Roman" w:hAnsi="Times New Roman" w:cs="Times New Roman"/>
                      <w:bCs/>
                      <w:i/>
                      <w:iCs/>
                      <w:noProof/>
                      <w:sz w:val="32"/>
                      <w:szCs w:val="32"/>
                    </w:rPr>
                    <w:t>a</w:t>
                  </w:r>
                  <w:r w:rsidRPr="00B6563E">
                    <w:rPr>
                      <w:rFonts w:ascii="Times New Roman" w:hAnsi="Times New Roman" w:cs="Times New Roman"/>
                      <w:bCs/>
                      <w:i/>
                      <w:iCs/>
                      <w:noProof/>
                      <w:sz w:val="32"/>
                      <w:szCs w:val="32"/>
                    </w:rPr>
                    <w:t>, d</w:t>
                  </w:r>
                  <w:r w:rsidR="00EA61E1" w:rsidRPr="00B6563E">
                    <w:rPr>
                      <w:rFonts w:ascii="Times New Roman" w:hAnsi="Times New Roman" w:cs="Times New Roman"/>
                      <w:bCs/>
                      <w:i/>
                      <w:iCs/>
                      <w:noProof/>
                      <w:sz w:val="32"/>
                      <w:szCs w:val="32"/>
                    </w:rPr>
                    <w:t>ž</w:t>
                  </w:r>
                  <w:r w:rsidR="00EA61E1" w:rsidRPr="000F05E0">
                    <w:rPr>
                      <w:rFonts w:ascii="Times New Roman" w:hAnsi="Times New Roman" w:cs="Times New Roman"/>
                      <w:b/>
                      <w:i/>
                      <w:iCs/>
                      <w:noProof/>
                      <w:color w:val="FF0000"/>
                      <w:sz w:val="32"/>
                      <w:szCs w:val="32"/>
                    </w:rPr>
                    <w:t>i</w:t>
                  </w:r>
                  <w:r w:rsidR="00EA61E1" w:rsidRPr="00B6563E">
                    <w:rPr>
                      <w:rFonts w:ascii="Times New Roman" w:hAnsi="Times New Roman" w:cs="Times New Roman"/>
                      <w:bCs/>
                      <w:i/>
                      <w:iCs/>
                      <w:noProof/>
                      <w:sz w:val="32"/>
                      <w:szCs w:val="32"/>
                    </w:rPr>
                    <w:t>augsmo</w:t>
                  </w:r>
                </w:p>
                <w:p w14:paraId="1A3D85C3" w14:textId="77777777" w:rsidR="00BC74F7" w:rsidRDefault="00BC74F7" w:rsidP="00EB0006">
                  <w:pPr>
                    <w:ind w:right="-16"/>
                    <w:rPr>
                      <w:rFonts w:ascii="Times New Roman" w:hAnsi="Times New Roman" w:cs="Times New Roman"/>
                      <w:bCs/>
                      <w:i/>
                      <w:iCs/>
                      <w:noProof/>
                      <w:sz w:val="32"/>
                      <w:szCs w:val="32"/>
                    </w:rPr>
                  </w:pPr>
                </w:p>
                <w:p w14:paraId="0E209D32" w14:textId="15D041C2" w:rsidR="002C3E74" w:rsidRPr="00800DE0" w:rsidRDefault="00800DE0" w:rsidP="00800DE0">
                  <w:pPr>
                    <w:ind w:right="-16"/>
                    <w:rPr>
                      <w:rFonts w:ascii="Times New Roman" w:hAnsi="Times New Roman" w:cs="Times New Roman"/>
                      <w:noProof/>
                    </w:rPr>
                  </w:pPr>
                  <w:r>
                    <w:rPr>
                      <w:rFonts w:ascii="Times New Roman" w:hAnsi="Times New Roman" w:cs="Times New Roman"/>
                      <w:noProof/>
                    </w:rPr>
                    <w:t xml:space="preserve"> </w:t>
                  </w:r>
                  <w:r w:rsidRPr="00800DE0">
                    <w:rPr>
                      <w:rFonts w:ascii="Times New Roman" w:hAnsi="Times New Roman" w:cs="Times New Roman"/>
                      <w:noProof/>
                    </w:rPr>
                    <w:t>5.</w:t>
                  </w:r>
                  <w:r>
                    <w:rPr>
                      <w:rFonts w:ascii="Times New Roman" w:hAnsi="Times New Roman" w:cs="Times New Roman"/>
                      <w:noProof/>
                    </w:rPr>
                    <w:t xml:space="preserve"> </w:t>
                  </w:r>
                  <w:r w:rsidR="00BC74F7" w:rsidRPr="00800DE0">
                    <w:rPr>
                      <w:rFonts w:ascii="Times New Roman" w:hAnsi="Times New Roman" w:cs="Times New Roman"/>
                      <w:noProof/>
                    </w:rPr>
                    <w:t>Nuraš</w:t>
                  </w:r>
                  <w:r w:rsidR="00A81735">
                    <w:rPr>
                      <w:rFonts w:ascii="Times New Roman" w:hAnsi="Times New Roman" w:cs="Times New Roman"/>
                      <w:noProof/>
                    </w:rPr>
                    <w:t>ėme</w:t>
                  </w:r>
                  <w:r w:rsidR="00BC74F7" w:rsidRPr="00800DE0">
                    <w:rPr>
                      <w:rFonts w:ascii="Times New Roman" w:hAnsi="Times New Roman" w:cs="Times New Roman"/>
                      <w:noProof/>
                    </w:rPr>
                    <w:t xml:space="preserve"> žodžius, kuriuose yra dvibalsių</w:t>
                  </w:r>
                  <w:r w:rsidR="002F4240" w:rsidRPr="00800DE0">
                    <w:rPr>
                      <w:rFonts w:ascii="Times New Roman" w:hAnsi="Times New Roman" w:cs="Times New Roman"/>
                      <w:noProof/>
                    </w:rPr>
                    <w:t>:</w:t>
                  </w:r>
                </w:p>
                <w:p w14:paraId="6B50DBFB" w14:textId="5F0322FA" w:rsidR="002F4240" w:rsidRPr="005136E4" w:rsidRDefault="005136E4" w:rsidP="002F4240">
                  <w:pPr>
                    <w:ind w:right="-16"/>
                    <w:rPr>
                      <w:rFonts w:ascii="Times New Roman" w:hAnsi="Times New Roman" w:cs="Times New Roman"/>
                      <w:i/>
                      <w:iCs/>
                      <w:noProof/>
                      <w:sz w:val="28"/>
                      <w:szCs w:val="28"/>
                    </w:rPr>
                  </w:pPr>
                  <w:r>
                    <w:rPr>
                      <w:rFonts w:ascii="Times New Roman" w:hAnsi="Times New Roman" w:cs="Times New Roman"/>
                      <w:i/>
                      <w:iCs/>
                      <w:noProof/>
                      <w:sz w:val="28"/>
                      <w:szCs w:val="28"/>
                    </w:rPr>
                    <w:t>stog</w:t>
                  </w:r>
                  <w:r w:rsidRPr="00240E06">
                    <w:rPr>
                      <w:rFonts w:ascii="Times New Roman" w:hAnsi="Times New Roman" w:cs="Times New Roman"/>
                      <w:b/>
                      <w:bCs/>
                      <w:i/>
                      <w:iCs/>
                      <w:noProof/>
                      <w:color w:val="538135" w:themeColor="accent6" w:themeShade="BF"/>
                      <w:sz w:val="28"/>
                      <w:szCs w:val="28"/>
                    </w:rPr>
                    <w:t>ai</w:t>
                  </w:r>
                  <w:r>
                    <w:rPr>
                      <w:rFonts w:ascii="Times New Roman" w:hAnsi="Times New Roman" w:cs="Times New Roman"/>
                      <w:i/>
                      <w:iCs/>
                      <w:noProof/>
                      <w:sz w:val="28"/>
                      <w:szCs w:val="28"/>
                    </w:rPr>
                    <w:t xml:space="preserve">, </w:t>
                  </w:r>
                  <w:r w:rsidR="00DF2C9C">
                    <w:rPr>
                      <w:rFonts w:ascii="Times New Roman" w:hAnsi="Times New Roman" w:cs="Times New Roman"/>
                      <w:i/>
                      <w:iCs/>
                      <w:noProof/>
                      <w:sz w:val="28"/>
                      <w:szCs w:val="28"/>
                    </w:rPr>
                    <w:t>n</w:t>
                  </w:r>
                  <w:r w:rsidR="00DF2C9C" w:rsidRPr="00240E06">
                    <w:rPr>
                      <w:rFonts w:ascii="Times New Roman" w:hAnsi="Times New Roman" w:cs="Times New Roman"/>
                      <w:b/>
                      <w:bCs/>
                      <w:i/>
                      <w:iCs/>
                      <w:noProof/>
                      <w:color w:val="538135" w:themeColor="accent6" w:themeShade="BF"/>
                      <w:sz w:val="28"/>
                      <w:szCs w:val="28"/>
                    </w:rPr>
                    <w:t>uo</w:t>
                  </w:r>
                  <w:r w:rsidR="00DF2C9C">
                    <w:rPr>
                      <w:rFonts w:ascii="Times New Roman" w:hAnsi="Times New Roman" w:cs="Times New Roman"/>
                      <w:i/>
                      <w:iCs/>
                      <w:noProof/>
                      <w:sz w:val="28"/>
                      <w:szCs w:val="28"/>
                    </w:rPr>
                    <w:t xml:space="preserve">, </w:t>
                  </w:r>
                  <w:r w:rsidR="00F076F8">
                    <w:rPr>
                      <w:rFonts w:ascii="Times New Roman" w:hAnsi="Times New Roman" w:cs="Times New Roman"/>
                      <w:i/>
                      <w:iCs/>
                      <w:noProof/>
                      <w:sz w:val="28"/>
                      <w:szCs w:val="28"/>
                    </w:rPr>
                    <w:t>l</w:t>
                  </w:r>
                  <w:r w:rsidR="00F076F8" w:rsidRPr="00240E06">
                    <w:rPr>
                      <w:rFonts w:ascii="Times New Roman" w:hAnsi="Times New Roman" w:cs="Times New Roman"/>
                      <w:b/>
                      <w:bCs/>
                      <w:i/>
                      <w:iCs/>
                      <w:noProof/>
                      <w:color w:val="538135" w:themeColor="accent6" w:themeShade="BF"/>
                      <w:sz w:val="28"/>
                      <w:szCs w:val="28"/>
                    </w:rPr>
                    <w:t>ie</w:t>
                  </w:r>
                  <w:r w:rsidR="00F076F8">
                    <w:rPr>
                      <w:rFonts w:ascii="Times New Roman" w:hAnsi="Times New Roman" w:cs="Times New Roman"/>
                      <w:i/>
                      <w:iCs/>
                      <w:noProof/>
                      <w:sz w:val="28"/>
                      <w:szCs w:val="28"/>
                    </w:rPr>
                    <w:t xml:space="preserve">tus, </w:t>
                  </w:r>
                  <w:r w:rsidR="0002629C">
                    <w:rPr>
                      <w:rFonts w:ascii="Times New Roman" w:hAnsi="Times New Roman" w:cs="Times New Roman"/>
                      <w:i/>
                      <w:iCs/>
                      <w:noProof/>
                      <w:sz w:val="28"/>
                      <w:szCs w:val="28"/>
                    </w:rPr>
                    <w:t>pr</w:t>
                  </w:r>
                  <w:r w:rsidR="0002629C" w:rsidRPr="00240E06">
                    <w:rPr>
                      <w:rFonts w:ascii="Times New Roman" w:hAnsi="Times New Roman" w:cs="Times New Roman"/>
                      <w:b/>
                      <w:bCs/>
                      <w:i/>
                      <w:iCs/>
                      <w:noProof/>
                      <w:color w:val="538135" w:themeColor="accent6" w:themeShade="BF"/>
                      <w:sz w:val="28"/>
                      <w:szCs w:val="28"/>
                    </w:rPr>
                    <w:t>ie</w:t>
                  </w:r>
                  <w:r w:rsidR="0002629C">
                    <w:rPr>
                      <w:rFonts w:ascii="Times New Roman" w:hAnsi="Times New Roman" w:cs="Times New Roman"/>
                      <w:i/>
                      <w:iCs/>
                      <w:noProof/>
                      <w:sz w:val="28"/>
                      <w:szCs w:val="28"/>
                    </w:rPr>
                    <w:t xml:space="preserve">, </w:t>
                  </w:r>
                  <w:r w:rsidR="00F24B42">
                    <w:rPr>
                      <w:rFonts w:ascii="Times New Roman" w:hAnsi="Times New Roman" w:cs="Times New Roman"/>
                      <w:i/>
                      <w:iCs/>
                      <w:noProof/>
                      <w:sz w:val="28"/>
                      <w:szCs w:val="28"/>
                    </w:rPr>
                    <w:t>vėj</w:t>
                  </w:r>
                  <w:r w:rsidR="00F24B42" w:rsidRPr="00240E06">
                    <w:rPr>
                      <w:rFonts w:ascii="Times New Roman" w:hAnsi="Times New Roman" w:cs="Times New Roman"/>
                      <w:b/>
                      <w:bCs/>
                      <w:i/>
                      <w:iCs/>
                      <w:noProof/>
                      <w:color w:val="538135" w:themeColor="accent6" w:themeShade="BF"/>
                      <w:sz w:val="28"/>
                      <w:szCs w:val="28"/>
                    </w:rPr>
                    <w:t>ai</w:t>
                  </w:r>
                  <w:r w:rsidR="00F24B42">
                    <w:rPr>
                      <w:rFonts w:ascii="Times New Roman" w:hAnsi="Times New Roman" w:cs="Times New Roman"/>
                      <w:i/>
                      <w:iCs/>
                      <w:noProof/>
                      <w:sz w:val="28"/>
                      <w:szCs w:val="28"/>
                    </w:rPr>
                    <w:t>, s</w:t>
                  </w:r>
                  <w:r w:rsidR="00F24B42" w:rsidRPr="00240E06">
                    <w:rPr>
                      <w:rFonts w:ascii="Times New Roman" w:hAnsi="Times New Roman" w:cs="Times New Roman"/>
                      <w:b/>
                      <w:bCs/>
                      <w:i/>
                      <w:iCs/>
                      <w:noProof/>
                      <w:color w:val="538135" w:themeColor="accent6" w:themeShade="BF"/>
                      <w:sz w:val="28"/>
                      <w:szCs w:val="28"/>
                    </w:rPr>
                    <w:t>au</w:t>
                  </w:r>
                  <w:r w:rsidR="00F24B42">
                    <w:rPr>
                      <w:rFonts w:ascii="Times New Roman" w:hAnsi="Times New Roman" w:cs="Times New Roman"/>
                      <w:i/>
                      <w:iCs/>
                      <w:noProof/>
                      <w:sz w:val="28"/>
                      <w:szCs w:val="28"/>
                    </w:rPr>
                    <w:t>lutę, t</w:t>
                  </w:r>
                  <w:r w:rsidR="00F24B42" w:rsidRPr="00240E06">
                    <w:rPr>
                      <w:rFonts w:ascii="Times New Roman" w:hAnsi="Times New Roman" w:cs="Times New Roman"/>
                      <w:b/>
                      <w:bCs/>
                      <w:i/>
                      <w:iCs/>
                      <w:noProof/>
                      <w:color w:val="538135" w:themeColor="accent6" w:themeShade="BF"/>
                      <w:sz w:val="28"/>
                      <w:szCs w:val="28"/>
                    </w:rPr>
                    <w:t>ai</w:t>
                  </w:r>
                  <w:r w:rsidR="00F24B42">
                    <w:rPr>
                      <w:rFonts w:ascii="Times New Roman" w:hAnsi="Times New Roman" w:cs="Times New Roman"/>
                      <w:i/>
                      <w:iCs/>
                      <w:noProof/>
                      <w:sz w:val="28"/>
                      <w:szCs w:val="28"/>
                    </w:rPr>
                    <w:t>, dži</w:t>
                  </w:r>
                  <w:r w:rsidR="00F24B42" w:rsidRPr="00240E06">
                    <w:rPr>
                      <w:rFonts w:ascii="Times New Roman" w:hAnsi="Times New Roman" w:cs="Times New Roman"/>
                      <w:b/>
                      <w:bCs/>
                      <w:i/>
                      <w:iCs/>
                      <w:noProof/>
                      <w:color w:val="538135" w:themeColor="accent6" w:themeShade="BF"/>
                      <w:sz w:val="28"/>
                      <w:szCs w:val="28"/>
                    </w:rPr>
                    <w:t>au</w:t>
                  </w:r>
                  <w:r w:rsidR="00F24B42">
                    <w:rPr>
                      <w:rFonts w:ascii="Times New Roman" w:hAnsi="Times New Roman" w:cs="Times New Roman"/>
                      <w:i/>
                      <w:iCs/>
                      <w:noProof/>
                      <w:sz w:val="28"/>
                      <w:szCs w:val="28"/>
                    </w:rPr>
                    <w:t>gsmo, j</w:t>
                  </w:r>
                  <w:r w:rsidR="00F24B42" w:rsidRPr="00240E06">
                    <w:rPr>
                      <w:rFonts w:ascii="Times New Roman" w:hAnsi="Times New Roman" w:cs="Times New Roman"/>
                      <w:b/>
                      <w:bCs/>
                      <w:i/>
                      <w:iCs/>
                      <w:noProof/>
                      <w:color w:val="538135" w:themeColor="accent6" w:themeShade="BF"/>
                      <w:sz w:val="28"/>
                      <w:szCs w:val="28"/>
                    </w:rPr>
                    <w:t>uo</w:t>
                  </w:r>
                  <w:r w:rsidR="00F24B42">
                    <w:rPr>
                      <w:rFonts w:ascii="Times New Roman" w:hAnsi="Times New Roman" w:cs="Times New Roman"/>
                      <w:i/>
                      <w:iCs/>
                      <w:noProof/>
                      <w:sz w:val="28"/>
                      <w:szCs w:val="28"/>
                    </w:rPr>
                    <w:t xml:space="preserve">ko </w:t>
                  </w:r>
                </w:p>
              </w:tc>
            </w:tr>
          </w:tbl>
          <w:p w14:paraId="21973296" w14:textId="77777777" w:rsidR="004605B2" w:rsidRDefault="004605B2" w:rsidP="00EB0006">
            <w:pPr>
              <w:ind w:right="-16"/>
              <w:rPr>
                <w:rFonts w:ascii="Times New Roman" w:hAnsi="Times New Roman" w:cs="Times New Roman"/>
                <w:bCs/>
                <w:noProof/>
              </w:rPr>
            </w:pPr>
          </w:p>
          <w:p w14:paraId="6D95F8D2" w14:textId="77777777" w:rsidR="00EB0006" w:rsidRPr="006E4833" w:rsidRDefault="00EB0006" w:rsidP="00EB0006">
            <w:pPr>
              <w:rPr>
                <w:rFonts w:ascii="Times New Roman" w:hAnsi="Times New Roman" w:cs="Times New Roman"/>
                <w:noProof/>
                <w:sz w:val="16"/>
                <w:szCs w:val="16"/>
              </w:rPr>
            </w:pPr>
          </w:p>
          <w:p w14:paraId="7AE46463" w14:textId="784962EA" w:rsidR="00B72014" w:rsidRDefault="00CC2A22" w:rsidP="00B72014">
            <w:pPr>
              <w:ind w:right="-110"/>
              <w:rPr>
                <w:rFonts w:ascii="Times New Roman" w:hAnsi="Times New Roman" w:cs="Times New Roman"/>
                <w:bCs/>
                <w:noProof/>
              </w:rPr>
            </w:pPr>
            <w:r>
              <w:rPr>
                <w:rFonts w:ascii="Times New Roman" w:hAnsi="Times New Roman" w:cs="Times New Roman"/>
                <w:bCs/>
                <w:noProof/>
              </w:rPr>
              <w:t xml:space="preserve">     Antrą pratimą atlikime visi kartu: </w:t>
            </w:r>
            <w:r w:rsidR="004D1B40">
              <w:rPr>
                <w:rFonts w:ascii="Times New Roman" w:hAnsi="Times New Roman" w:cs="Times New Roman"/>
                <w:bCs/>
                <w:noProof/>
              </w:rPr>
              <w:t xml:space="preserve">apibendrinkime, ką žinome apie </w:t>
            </w:r>
            <w:r w:rsidR="00261D04">
              <w:rPr>
                <w:rFonts w:ascii="Times New Roman" w:hAnsi="Times New Roman" w:cs="Times New Roman"/>
                <w:bCs/>
                <w:noProof/>
              </w:rPr>
              <w:t xml:space="preserve">lietuvių kalbos garsus </w:t>
            </w:r>
            <w:r w:rsidR="00B72014">
              <w:rPr>
                <w:rFonts w:ascii="Times New Roman" w:hAnsi="Times New Roman" w:cs="Times New Roman"/>
                <w:bCs/>
                <w:noProof/>
              </w:rPr>
              <w:t>– užpildykime schemą:</w:t>
            </w:r>
          </w:p>
          <w:p w14:paraId="32649B8D" w14:textId="77777777" w:rsidR="00A93776" w:rsidRPr="00B72014" w:rsidRDefault="00A93776" w:rsidP="00B72014">
            <w:pPr>
              <w:ind w:right="-110"/>
              <w:rPr>
                <w:rFonts w:ascii="Times New Roman" w:hAnsi="Times New Roman" w:cs="Times New Roman"/>
                <w:bCs/>
                <w:noProof/>
              </w:rPr>
            </w:pPr>
          </w:p>
          <w:p w14:paraId="26EC2DB1" w14:textId="32FEBD30" w:rsidR="00B72014" w:rsidRDefault="00B04B76" w:rsidP="00B72014">
            <w:pPr>
              <w:rPr>
                <w:rFonts w:ascii="Times New Roman" w:hAnsi="Times New Roman" w:cs="Times New Roman"/>
                <w:b/>
                <w:bCs/>
                <w:sz w:val="28"/>
                <w:szCs w:val="28"/>
              </w:rPr>
            </w:pPr>
            <w:r>
              <w:rPr>
                <w:noProof/>
              </w:rPr>
              <mc:AlternateContent>
                <mc:Choice Requires="wps">
                  <w:drawing>
                    <wp:anchor distT="0" distB="0" distL="114300" distR="114300" simplePos="0" relativeHeight="251886059" behindDoc="0" locked="0" layoutInCell="1" allowOverlap="1" wp14:anchorId="31A5C99D" wp14:editId="06ACFA93">
                      <wp:simplePos x="0" y="0"/>
                      <wp:positionH relativeFrom="column">
                        <wp:posOffset>2077719</wp:posOffset>
                      </wp:positionH>
                      <wp:positionV relativeFrom="paragraph">
                        <wp:posOffset>189864</wp:posOffset>
                      </wp:positionV>
                      <wp:extent cx="45719" cy="371475"/>
                      <wp:effectExtent l="38100" t="0" r="50165" b="47625"/>
                      <wp:wrapNone/>
                      <wp:docPr id="964" name="Straight Arrow Connector 964"/>
                      <wp:cNvGraphicFramePr/>
                      <a:graphic xmlns:a="http://schemas.openxmlformats.org/drawingml/2006/main">
                        <a:graphicData uri="http://schemas.microsoft.com/office/word/2010/wordprocessingShape">
                          <wps:wsp>
                            <wps:cNvCnPr/>
                            <wps:spPr>
                              <a:xfrm flipH="1">
                                <a:off x="0" y="0"/>
                                <a:ext cx="45719"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7D9828" id="Straight Arrow Connector 964" o:spid="_x0000_s1026" type="#_x0000_t32" style="position:absolute;margin-left:163.6pt;margin-top:14.95pt;width:3.6pt;height:29.25pt;flip:x;z-index:251886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" strokecolor="#4472c4 [3204]" strokeweight=".5pt">
                      <v:stroke endarrow="block" joinstyle="miter"/>
                    </v:shape>
                  </w:pict>
                </mc:Fallback>
              </mc:AlternateContent>
            </w:r>
            <w:r>
              <w:rPr>
                <w:noProof/>
              </w:rPr>
              <mc:AlternateContent>
                <mc:Choice Requires="wps">
                  <w:drawing>
                    <wp:anchor distT="0" distB="0" distL="114300" distR="114300" simplePos="0" relativeHeight="251887083" behindDoc="0" locked="0" layoutInCell="1" allowOverlap="1" wp14:anchorId="3315CC7E" wp14:editId="772A83DF">
                      <wp:simplePos x="0" y="0"/>
                      <wp:positionH relativeFrom="column">
                        <wp:posOffset>2439670</wp:posOffset>
                      </wp:positionH>
                      <wp:positionV relativeFrom="paragraph">
                        <wp:posOffset>199390</wp:posOffset>
                      </wp:positionV>
                      <wp:extent cx="857250" cy="320675"/>
                      <wp:effectExtent l="0" t="0" r="76200" b="60325"/>
                      <wp:wrapNone/>
                      <wp:docPr id="965" name="Straight Arrow Connector 965"/>
                      <wp:cNvGraphicFramePr/>
                      <a:graphic xmlns:a="http://schemas.openxmlformats.org/drawingml/2006/main">
                        <a:graphicData uri="http://schemas.microsoft.com/office/word/2010/wordprocessingShape">
                          <wps:wsp>
                            <wps:cNvCnPr/>
                            <wps:spPr>
                              <a:xfrm>
                                <a:off x="0" y="0"/>
                                <a:ext cx="857250" cy="320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9DBAA5" id="Straight Arrow Connector 965" o:spid="_x0000_s1026" type="#_x0000_t32" style="position:absolute;margin-left:192.1pt;margin-top:15.7pt;width:67.5pt;height:25.25pt;z-index:251887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" strokecolor="#4472c4 [3204]" strokeweight=".5pt">
                      <v:stroke endarrow="block" joinstyle="miter"/>
                    </v:shape>
                  </w:pict>
                </mc:Fallback>
              </mc:AlternateContent>
            </w:r>
            <w:r>
              <w:rPr>
                <w:noProof/>
              </w:rPr>
              <mc:AlternateContent>
                <mc:Choice Requires="wps">
                  <w:drawing>
                    <wp:anchor distT="0" distB="0" distL="114300" distR="114300" simplePos="0" relativeHeight="251885035" behindDoc="0" locked="0" layoutInCell="1" allowOverlap="1" wp14:anchorId="22DD27A1" wp14:editId="7923433F">
                      <wp:simplePos x="0" y="0"/>
                      <wp:positionH relativeFrom="column">
                        <wp:posOffset>1169035</wp:posOffset>
                      </wp:positionH>
                      <wp:positionV relativeFrom="paragraph">
                        <wp:posOffset>199390</wp:posOffset>
                      </wp:positionV>
                      <wp:extent cx="828675" cy="276225"/>
                      <wp:effectExtent l="38100" t="0" r="28575" b="66675"/>
                      <wp:wrapNone/>
                      <wp:docPr id="963" name="Straight Arrow Connector 963"/>
                      <wp:cNvGraphicFramePr/>
                      <a:graphic xmlns:a="http://schemas.openxmlformats.org/drawingml/2006/main">
                        <a:graphicData uri="http://schemas.microsoft.com/office/word/2010/wordprocessingShape">
                          <wps:wsp>
                            <wps:cNvCnPr/>
                            <wps:spPr>
                              <a:xfrm flipH="1">
                                <a:off x="0" y="0"/>
                                <a:ext cx="828675"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30774F" id="Straight Arrow Connector 963" o:spid="_x0000_s1026" type="#_x0000_t32" style="position:absolute;margin-left:92.05pt;margin-top:15.7pt;width:65.25pt;height:21.75pt;flip:x;z-index:2518850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" strokecolor="#4472c4 [3204]" strokeweight=".5pt">
                      <v:stroke endarrow="block" joinstyle="miter"/>
                    </v:shape>
                  </w:pict>
                </mc:Fallback>
              </mc:AlternateContent>
            </w:r>
            <w:r w:rsidR="00B72014">
              <w:rPr>
                <w:rFonts w:ascii="Times New Roman" w:hAnsi="Times New Roman" w:cs="Times New Roman"/>
              </w:rPr>
              <w:t xml:space="preserve">                             </w:t>
            </w:r>
            <w:r w:rsidR="00B72014">
              <w:rPr>
                <w:rFonts w:ascii="Times New Roman" w:hAnsi="Times New Roman" w:cs="Times New Roman"/>
                <w:b/>
                <w:bCs/>
                <w:sz w:val="28"/>
                <w:szCs w:val="28"/>
              </w:rPr>
              <w:t>LIETUVIŲ KALBOS GARSAI</w:t>
            </w:r>
          </w:p>
          <w:p w14:paraId="4DA19F5D" w14:textId="3BFA48BE" w:rsidR="00B72014" w:rsidRDefault="00B04B76" w:rsidP="00B72014">
            <w:pPr>
              <w:rPr>
                <w:rFonts w:ascii="Times New Roman" w:hAnsi="Times New Roman" w:cs="Times New Roman"/>
                <w:b/>
                <w:bCs/>
                <w:sz w:val="28"/>
                <w:szCs w:val="28"/>
              </w:rPr>
            </w:pPr>
            <w:r>
              <w:rPr>
                <w:noProof/>
              </w:rPr>
              <mc:AlternateContent>
                <mc:Choice Requires="wps">
                  <w:drawing>
                    <wp:anchor distT="0" distB="0" distL="114300" distR="114300" simplePos="0" relativeHeight="251888107" behindDoc="0" locked="0" layoutInCell="1" allowOverlap="1" wp14:anchorId="0F1302A8" wp14:editId="29C2063A">
                      <wp:simplePos x="0" y="0"/>
                      <wp:positionH relativeFrom="column">
                        <wp:posOffset>-208280</wp:posOffset>
                      </wp:positionH>
                      <wp:positionV relativeFrom="paragraph">
                        <wp:posOffset>140970</wp:posOffset>
                      </wp:positionV>
                      <wp:extent cx="1371600" cy="704850"/>
                      <wp:effectExtent l="0" t="0" r="19050" b="19050"/>
                      <wp:wrapNone/>
                      <wp:docPr id="966" name="Oval 966"/>
                      <wp:cNvGraphicFramePr/>
                      <a:graphic xmlns:a="http://schemas.openxmlformats.org/drawingml/2006/main">
                        <a:graphicData uri="http://schemas.microsoft.com/office/word/2010/wordprocessingShape">
                          <wps:wsp>
                            <wps:cNvSpPr/>
                            <wps:spPr>
                              <a:xfrm>
                                <a:off x="0" y="0"/>
                                <a:ext cx="1371600" cy="70485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02FEA330" w14:textId="6A1E163E" w:rsidR="00391E6B" w:rsidRPr="00B72014" w:rsidRDefault="00391E6B" w:rsidP="00B72014">
                                  <w:pPr>
                                    <w:jc w:val="center"/>
                                    <w:rPr>
                                      <w:rFonts w:ascii="Segoe Print" w:hAnsi="Segoe Print"/>
                                      <w:sz w:val="28"/>
                                      <w:szCs w:val="28"/>
                                    </w:rPr>
                                  </w:pPr>
                                  <w:r>
                                    <w:rPr>
                                      <w:rFonts w:ascii="Segoe Print" w:hAnsi="Segoe Print"/>
                                      <w:sz w:val="28"/>
                                      <w:szCs w:val="28"/>
                                    </w:rPr>
                                    <w:t>Balsiai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F1302A8" id="Oval 966" o:spid="_x0000_s1521" style="position:absolute;margin-left:-16.4pt;margin-top:11.1pt;width:108pt;height:55.5pt;z-index:251888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" fillcolor="#91bce3 [2168]" strokecolor="#5b9bd5 [3208]" strokeweight=".5pt">
                      <v:fill color2="#7aaddd [2616]" rotate="t" colors="0 #b1cbe9;.5 #a3c1e5;1 #92b9e4" focus="100%" type="gradient">
                        <o:fill v:ext="view" type="gradientUnscaled"/>
                      </v:fill>
                      <v:stroke joinstyle="miter"/>
                      <v:textbox>
                        <w:txbxContent>
                          <w:p w14:paraId="02FEA330" w14:textId="6A1E163E" w:rsidR="00391E6B" w:rsidRPr="00B72014" w:rsidRDefault="00391E6B" w:rsidP="00B72014">
                            <w:pPr>
                              <w:jc w:val="center"/>
                              <w:rPr>
                                <w:rFonts w:ascii="Segoe Print" w:hAnsi="Segoe Print"/>
                                <w:sz w:val="28"/>
                                <w:szCs w:val="28"/>
                              </w:rPr>
                            </w:pPr>
                            <w:r>
                              <w:rPr>
                                <w:rFonts w:ascii="Segoe Print" w:hAnsi="Segoe Print"/>
                                <w:sz w:val="28"/>
                                <w:szCs w:val="28"/>
                              </w:rPr>
                              <w:t>Balsiai</w:t>
                            </w:r>
                          </w:p>
                        </w:txbxContent>
                      </v:textbox>
                    </v:oval>
                  </w:pict>
                </mc:Fallback>
              </mc:AlternateContent>
            </w:r>
          </w:p>
          <w:p w14:paraId="4C6B983D" w14:textId="720DEB3A" w:rsidR="00B72014" w:rsidRDefault="00B04B76" w:rsidP="00B72014">
            <w:pPr>
              <w:rPr>
                <w:rFonts w:ascii="Times New Roman" w:hAnsi="Times New Roman" w:cs="Times New Roman"/>
              </w:rPr>
            </w:pPr>
            <w:r>
              <w:rPr>
                <w:noProof/>
              </w:rPr>
              <mc:AlternateContent>
                <mc:Choice Requires="wps">
                  <w:drawing>
                    <wp:anchor distT="0" distB="0" distL="114300" distR="114300" simplePos="0" relativeHeight="251889131" behindDoc="0" locked="0" layoutInCell="1" allowOverlap="1" wp14:anchorId="736F600F" wp14:editId="501329AB">
                      <wp:simplePos x="0" y="0"/>
                      <wp:positionH relativeFrom="column">
                        <wp:posOffset>1153795</wp:posOffset>
                      </wp:positionH>
                      <wp:positionV relativeFrom="paragraph">
                        <wp:posOffset>161925</wp:posOffset>
                      </wp:positionV>
                      <wp:extent cx="1612900" cy="695325"/>
                      <wp:effectExtent l="0" t="0" r="25400" b="28575"/>
                      <wp:wrapNone/>
                      <wp:docPr id="967" name="Oval 967"/>
                      <wp:cNvGraphicFramePr/>
                      <a:graphic xmlns:a="http://schemas.openxmlformats.org/drawingml/2006/main">
                        <a:graphicData uri="http://schemas.microsoft.com/office/word/2010/wordprocessingShape">
                          <wps:wsp>
                            <wps:cNvSpPr/>
                            <wps:spPr>
                              <a:xfrm>
                                <a:off x="0" y="0"/>
                                <a:ext cx="1612900" cy="695325"/>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1ED06D3" w14:textId="7ED0F923" w:rsidR="00391E6B" w:rsidRPr="001C26B8" w:rsidRDefault="00391E6B" w:rsidP="001C26B8">
                                  <w:pPr>
                                    <w:jc w:val="center"/>
                                    <w:rPr>
                                      <w:rFonts w:ascii="Segoe Print" w:hAnsi="Segoe Print"/>
                                      <w:sz w:val="28"/>
                                      <w:szCs w:val="28"/>
                                    </w:rPr>
                                  </w:pPr>
                                  <w:r>
                                    <w:rPr>
                                      <w:rFonts w:ascii="Segoe Print" w:hAnsi="Segoe Print"/>
                                      <w:sz w:val="28"/>
                                      <w:szCs w:val="28"/>
                                    </w:rPr>
                                    <w:t>Dvibalsiai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36F600F" id="Oval 967" o:spid="_x0000_s1522" style="position:absolute;margin-left:90.85pt;margin-top:12.75pt;width:127pt;height:54.75pt;z-index:251889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31ED06D3" w14:textId="7ED0F923" w:rsidR="00391E6B" w:rsidRPr="001C26B8" w:rsidRDefault="00391E6B" w:rsidP="001C26B8">
                            <w:pPr>
                              <w:jc w:val="center"/>
                              <w:rPr>
                                <w:rFonts w:ascii="Segoe Print" w:hAnsi="Segoe Print"/>
                                <w:sz w:val="28"/>
                                <w:szCs w:val="28"/>
                              </w:rPr>
                            </w:pPr>
                            <w:r>
                              <w:rPr>
                                <w:rFonts w:ascii="Segoe Print" w:hAnsi="Segoe Print"/>
                                <w:sz w:val="28"/>
                                <w:szCs w:val="28"/>
                              </w:rPr>
                              <w:t>Dvibalsiai</w:t>
                            </w:r>
                          </w:p>
                        </w:txbxContent>
                      </v:textbox>
                    </v:oval>
                  </w:pict>
                </mc:Fallback>
              </mc:AlternateContent>
            </w:r>
            <w:r>
              <w:rPr>
                <w:noProof/>
              </w:rPr>
              <mc:AlternateContent>
                <mc:Choice Requires="wps">
                  <w:drawing>
                    <wp:anchor distT="0" distB="0" distL="114300" distR="114300" simplePos="0" relativeHeight="251890155" behindDoc="0" locked="0" layoutInCell="1" allowOverlap="1" wp14:anchorId="2F19FE51" wp14:editId="751AD6B9">
                      <wp:simplePos x="0" y="0"/>
                      <wp:positionH relativeFrom="column">
                        <wp:posOffset>2766695</wp:posOffset>
                      </wp:positionH>
                      <wp:positionV relativeFrom="paragraph">
                        <wp:posOffset>92075</wp:posOffset>
                      </wp:positionV>
                      <wp:extent cx="1682750" cy="698500"/>
                      <wp:effectExtent l="0" t="0" r="12700" b="25400"/>
                      <wp:wrapNone/>
                      <wp:docPr id="968" name="Oval 968"/>
                      <wp:cNvGraphicFramePr/>
                      <a:graphic xmlns:a="http://schemas.openxmlformats.org/drawingml/2006/main">
                        <a:graphicData uri="http://schemas.microsoft.com/office/word/2010/wordprocessingShape">
                          <wps:wsp>
                            <wps:cNvSpPr/>
                            <wps:spPr>
                              <a:xfrm>
                                <a:off x="0" y="0"/>
                                <a:ext cx="1682750" cy="698500"/>
                              </a:xfrm>
                              <a:prstGeom prst="ellipse">
                                <a:avLst/>
                              </a:prstGeom>
                            </wps:spPr>
                            <wps:style>
                              <a:lnRef idx="2">
                                <a:schemeClr val="dk1"/>
                              </a:lnRef>
                              <a:fillRef idx="1">
                                <a:schemeClr val="lt1"/>
                              </a:fillRef>
                              <a:effectRef idx="0">
                                <a:schemeClr val="dk1"/>
                              </a:effectRef>
                              <a:fontRef idx="minor">
                                <a:schemeClr val="dk1"/>
                              </a:fontRef>
                            </wps:style>
                            <wps:txbx>
                              <w:txbxContent>
                                <w:p w14:paraId="468E3476" w14:textId="58F3460C" w:rsidR="00391E6B" w:rsidRPr="00B04B76" w:rsidRDefault="00391E6B" w:rsidP="00B04B76">
                                  <w:pPr>
                                    <w:jc w:val="center"/>
                                    <w:rPr>
                                      <w:rFonts w:ascii="Segoe Print" w:hAnsi="Segoe Print"/>
                                      <w:sz w:val="28"/>
                                      <w:szCs w:val="28"/>
                                    </w:rPr>
                                  </w:pPr>
                                  <w:r>
                                    <w:rPr>
                                      <w:rFonts w:ascii="Segoe Print" w:hAnsi="Segoe Print"/>
                                      <w:sz w:val="28"/>
                                      <w:szCs w:val="28"/>
                                    </w:rPr>
                                    <w:t>Priebalsiai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F19FE51" id="Oval 968" o:spid="_x0000_s1523" style="position:absolute;margin-left:217.85pt;margin-top:7.25pt;width:132.5pt;height:55pt;z-index:251890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" fillcolor="white [3201]" strokecolor="black [3200]" strokeweight="1pt">
                      <v:stroke joinstyle="miter"/>
                      <v:textbox>
                        <w:txbxContent>
                          <w:p w14:paraId="468E3476" w14:textId="58F3460C" w:rsidR="00391E6B" w:rsidRPr="00B04B76" w:rsidRDefault="00391E6B" w:rsidP="00B04B76">
                            <w:pPr>
                              <w:jc w:val="center"/>
                              <w:rPr>
                                <w:rFonts w:ascii="Segoe Print" w:hAnsi="Segoe Print"/>
                                <w:sz w:val="28"/>
                                <w:szCs w:val="28"/>
                              </w:rPr>
                            </w:pPr>
                            <w:r>
                              <w:rPr>
                                <w:rFonts w:ascii="Segoe Print" w:hAnsi="Segoe Print"/>
                                <w:sz w:val="28"/>
                                <w:szCs w:val="28"/>
                              </w:rPr>
                              <w:t>Priebalsiai</w:t>
                            </w:r>
                          </w:p>
                        </w:txbxContent>
                      </v:textbox>
                    </v:oval>
                  </w:pict>
                </mc:Fallback>
              </mc:AlternateContent>
            </w:r>
          </w:p>
          <w:p w14:paraId="56BC33C0" w14:textId="48FECD11" w:rsidR="00B72014" w:rsidRDefault="00B72014" w:rsidP="00B72014">
            <w:pPr>
              <w:rPr>
                <w:rFonts w:ascii="Times New Roman" w:hAnsi="Times New Roman" w:cs="Times New Roman"/>
              </w:rPr>
            </w:pPr>
          </w:p>
          <w:p w14:paraId="0D1A338E" w14:textId="6B6AAE97" w:rsidR="00B72014" w:rsidRDefault="00B72014" w:rsidP="00B72014">
            <w:pPr>
              <w:rPr>
                <w:rFonts w:ascii="Times New Roman" w:hAnsi="Times New Roman" w:cs="Times New Roman"/>
              </w:rPr>
            </w:pPr>
          </w:p>
          <w:p w14:paraId="41388A27" w14:textId="318695D5" w:rsidR="00B72014" w:rsidRDefault="007C521F" w:rsidP="00B72014">
            <w:pPr>
              <w:rPr>
                <w:rFonts w:ascii="Times New Roman" w:hAnsi="Times New Roman" w:cs="Times New Roman"/>
              </w:rPr>
            </w:pPr>
            <w:r>
              <w:rPr>
                <w:noProof/>
              </w:rPr>
              <mc:AlternateContent>
                <mc:Choice Requires="wps">
                  <w:drawing>
                    <wp:anchor distT="0" distB="0" distL="114300" distR="114300" simplePos="0" relativeHeight="251891179" behindDoc="0" locked="0" layoutInCell="1" allowOverlap="1" wp14:anchorId="538B1D33" wp14:editId="6781DA76">
                      <wp:simplePos x="0" y="0"/>
                      <wp:positionH relativeFrom="column">
                        <wp:posOffset>-186055</wp:posOffset>
                      </wp:positionH>
                      <wp:positionV relativeFrom="paragraph">
                        <wp:posOffset>71755</wp:posOffset>
                      </wp:positionV>
                      <wp:extent cx="212725" cy="250825"/>
                      <wp:effectExtent l="38100" t="0" r="34925" b="53975"/>
                      <wp:wrapNone/>
                      <wp:docPr id="969" name="Straight Arrow Connector 969"/>
                      <wp:cNvGraphicFramePr/>
                      <a:graphic xmlns:a="http://schemas.openxmlformats.org/drawingml/2006/main">
                        <a:graphicData uri="http://schemas.microsoft.com/office/word/2010/wordprocessingShape">
                          <wps:wsp>
                            <wps:cNvCnPr/>
                            <wps:spPr>
                              <a:xfrm flipH="1">
                                <a:off x="0" y="0"/>
                                <a:ext cx="212725" cy="250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BEB3EAB" id="_x0000_t32" coordsize="21600,21600" o:spt="32" o:oned="t" path="m,l21600,21600e" filled="f">
                      <v:path arrowok="t" fillok="f" o:connecttype="none"/>
                      <o:lock v:ext="edit" shapetype="t"/>
                    </v:shapetype>
                    <v:shape id="Straight Arrow Connector 969" o:spid="_x0000_s1026" type="#_x0000_t32" style="position:absolute;margin-left:-14.65pt;margin-top:5.65pt;width:16.75pt;height:19.75pt;flip:x;z-index:251891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" strokecolor="#4472c4 [3204]" strokeweight=".5pt">
                      <v:stroke endarrow="block" joinstyle="miter"/>
                    </v:shape>
                  </w:pict>
                </mc:Fallback>
              </mc:AlternateContent>
            </w:r>
            <w:r w:rsidR="00B04B76">
              <w:rPr>
                <w:noProof/>
              </w:rPr>
              <mc:AlternateContent>
                <mc:Choice Requires="wps">
                  <w:drawing>
                    <wp:anchor distT="0" distB="0" distL="114300" distR="114300" simplePos="0" relativeHeight="251892203" behindDoc="0" locked="0" layoutInCell="1" allowOverlap="1" wp14:anchorId="6A6AE3C2" wp14:editId="5D344E0C">
                      <wp:simplePos x="0" y="0"/>
                      <wp:positionH relativeFrom="column">
                        <wp:posOffset>728345</wp:posOffset>
                      </wp:positionH>
                      <wp:positionV relativeFrom="paragraph">
                        <wp:posOffset>80645</wp:posOffset>
                      </wp:positionV>
                      <wp:extent cx="279400" cy="203200"/>
                      <wp:effectExtent l="0" t="0" r="82550" b="63500"/>
                      <wp:wrapNone/>
                      <wp:docPr id="970" name="Straight Arrow Connector 970"/>
                      <wp:cNvGraphicFramePr/>
                      <a:graphic xmlns:a="http://schemas.openxmlformats.org/drawingml/2006/main">
                        <a:graphicData uri="http://schemas.microsoft.com/office/word/2010/wordprocessingShape">
                          <wps:wsp>
                            <wps:cNvCnPr/>
                            <wps:spPr>
                              <a:xfrm>
                                <a:off x="0" y="0"/>
                                <a:ext cx="279400" cy="203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A0875F" id="Straight Arrow Connector 970" o:spid="_x0000_s1026" type="#_x0000_t32" style="position:absolute;margin-left:57.35pt;margin-top:6.35pt;width:22pt;height:16pt;z-index:251892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" strokecolor="#4472c4 [3204]" strokeweight=".5pt">
                      <v:stroke endarrow="block" joinstyle="miter"/>
                    </v:shape>
                  </w:pict>
                </mc:Fallback>
              </mc:AlternateContent>
            </w:r>
          </w:p>
          <w:p w14:paraId="3118E385" w14:textId="3CE342FD" w:rsidR="00B72014" w:rsidRDefault="00B04B76" w:rsidP="00B72014">
            <w:pPr>
              <w:rPr>
                <w:rFonts w:ascii="Times New Roman" w:hAnsi="Times New Roman" w:cs="Times New Roman"/>
              </w:rPr>
            </w:pPr>
            <w:r>
              <w:rPr>
                <w:noProof/>
              </w:rPr>
              <mc:AlternateContent>
                <mc:Choice Requires="wps">
                  <w:drawing>
                    <wp:anchor distT="0" distB="0" distL="114300" distR="114300" simplePos="0" relativeHeight="251894251" behindDoc="0" locked="0" layoutInCell="1" allowOverlap="1" wp14:anchorId="72D79248" wp14:editId="4514E558">
                      <wp:simplePos x="0" y="0"/>
                      <wp:positionH relativeFrom="column">
                        <wp:posOffset>4081145</wp:posOffset>
                      </wp:positionH>
                      <wp:positionV relativeFrom="paragraph">
                        <wp:posOffset>26035</wp:posOffset>
                      </wp:positionV>
                      <wp:extent cx="488950" cy="222250"/>
                      <wp:effectExtent l="0" t="0" r="82550" b="63500"/>
                      <wp:wrapNone/>
                      <wp:docPr id="972" name="Straight Arrow Connector 972"/>
                      <wp:cNvGraphicFramePr/>
                      <a:graphic xmlns:a="http://schemas.openxmlformats.org/drawingml/2006/main">
                        <a:graphicData uri="http://schemas.microsoft.com/office/word/2010/wordprocessingShape">
                          <wps:wsp>
                            <wps:cNvCnPr/>
                            <wps:spPr>
                              <a:xfrm>
                                <a:off x="0" y="0"/>
                                <a:ext cx="488950" cy="222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F24500" id="Straight Arrow Connector 972" o:spid="_x0000_s1026" type="#_x0000_t32" style="position:absolute;margin-left:321.35pt;margin-top:2.05pt;width:38.5pt;height:17.5pt;z-index:251894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" strokecolor="#4472c4 [3204]" strokeweight=".5pt">
                      <v:stroke endarrow="block" joinstyle="miter"/>
                    </v:shape>
                  </w:pict>
                </mc:Fallback>
              </mc:AlternateContent>
            </w:r>
            <w:r>
              <w:rPr>
                <w:noProof/>
              </w:rPr>
              <mc:AlternateContent>
                <mc:Choice Requires="wps">
                  <w:drawing>
                    <wp:anchor distT="0" distB="0" distL="114300" distR="114300" simplePos="0" relativeHeight="251893227" behindDoc="0" locked="0" layoutInCell="1" allowOverlap="1" wp14:anchorId="0CF7C5E1" wp14:editId="2617C086">
                      <wp:simplePos x="0" y="0"/>
                      <wp:positionH relativeFrom="column">
                        <wp:posOffset>2588894</wp:posOffset>
                      </wp:positionH>
                      <wp:positionV relativeFrom="paragraph">
                        <wp:posOffset>6986</wp:posOffset>
                      </wp:positionV>
                      <wp:extent cx="422275" cy="234950"/>
                      <wp:effectExtent l="38100" t="0" r="15875" b="50800"/>
                      <wp:wrapNone/>
                      <wp:docPr id="971" name="Straight Arrow Connector 971"/>
                      <wp:cNvGraphicFramePr/>
                      <a:graphic xmlns:a="http://schemas.openxmlformats.org/drawingml/2006/main">
                        <a:graphicData uri="http://schemas.microsoft.com/office/word/2010/wordprocessingShape">
                          <wps:wsp>
                            <wps:cNvCnPr/>
                            <wps:spPr>
                              <a:xfrm flipH="1">
                                <a:off x="0" y="0"/>
                                <a:ext cx="422275" cy="234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067820" id="Straight Arrow Connector 971" o:spid="_x0000_s1026" type="#_x0000_t32" style="position:absolute;margin-left:203.85pt;margin-top:.55pt;width:33.25pt;height:18.5pt;flip:x;z-index:251893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" strokecolor="#4472c4 [3204]" strokeweight=".5pt">
                      <v:stroke endarrow="block" joinstyle="miter"/>
                    </v:shape>
                  </w:pict>
                </mc:Fallback>
              </mc:AlternateContent>
            </w:r>
            <w:r>
              <w:rPr>
                <w:noProof/>
              </w:rPr>
              <mc:AlternateContent>
                <mc:Choice Requires="wps">
                  <w:drawing>
                    <wp:anchor distT="0" distB="0" distL="114300" distR="114300" simplePos="0" relativeHeight="251896299" behindDoc="0" locked="0" layoutInCell="1" allowOverlap="1" wp14:anchorId="405AEF14" wp14:editId="5ED83A1E">
                      <wp:simplePos x="0" y="0"/>
                      <wp:positionH relativeFrom="column">
                        <wp:posOffset>-5080</wp:posOffset>
                      </wp:positionH>
                      <wp:positionV relativeFrom="paragraph">
                        <wp:posOffset>114935</wp:posOffset>
                      </wp:positionV>
                      <wp:extent cx="1219200" cy="431800"/>
                      <wp:effectExtent l="0" t="0" r="19050" b="25400"/>
                      <wp:wrapNone/>
                      <wp:docPr id="974" name="Rectangle: Rounded Corners 974"/>
                      <wp:cNvGraphicFramePr/>
                      <a:graphic xmlns:a="http://schemas.openxmlformats.org/drawingml/2006/main">
                        <a:graphicData uri="http://schemas.microsoft.com/office/word/2010/wordprocessingShape">
                          <wps:wsp>
                            <wps:cNvSpPr/>
                            <wps:spPr>
                              <a:xfrm>
                                <a:off x="0" y="0"/>
                                <a:ext cx="1219200" cy="4318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57F7F9B0" w14:textId="72EF5105" w:rsidR="00391E6B" w:rsidRPr="00B04B76" w:rsidRDefault="00391E6B" w:rsidP="00B04B76">
                                  <w:pPr>
                                    <w:jc w:val="center"/>
                                    <w:rPr>
                                      <w:rFonts w:ascii="Segoe Print" w:hAnsi="Segoe Print"/>
                                      <w:sz w:val="28"/>
                                      <w:szCs w:val="28"/>
                                    </w:rPr>
                                  </w:pPr>
                                  <w:r>
                                    <w:rPr>
                                      <w:rFonts w:ascii="Segoe Print" w:hAnsi="Segoe Print"/>
                                      <w:sz w:val="28"/>
                                      <w:szCs w:val="28"/>
                                    </w:rPr>
                                    <w:t>Trumpieji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AEF14" id="Rectangle: Rounded Corners 974" o:spid="_x0000_s1524" style="position:absolute;margin-left:-.4pt;margin-top:9.05pt;width:96pt;height:34pt;z-index:251896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" fillcolor="#91bce3 [2168]" strokecolor="#5b9bd5 [3208]" strokeweight=".5pt">
                      <v:fill color2="#7aaddd [2616]" rotate="t" colors="0 #b1cbe9;.5 #a3c1e5;1 #92b9e4" focus="100%" type="gradient">
                        <o:fill v:ext="view" type="gradientUnscaled"/>
                      </v:fill>
                      <v:stroke joinstyle="miter"/>
                      <v:textbox>
                        <w:txbxContent>
                          <w:p w14:paraId="57F7F9B0" w14:textId="72EF5105" w:rsidR="00391E6B" w:rsidRPr="00B04B76" w:rsidRDefault="00391E6B" w:rsidP="00B04B76">
                            <w:pPr>
                              <w:jc w:val="center"/>
                              <w:rPr>
                                <w:rFonts w:ascii="Segoe Print" w:hAnsi="Segoe Print"/>
                                <w:sz w:val="28"/>
                                <w:szCs w:val="28"/>
                              </w:rPr>
                            </w:pPr>
                            <w:r>
                              <w:rPr>
                                <w:rFonts w:ascii="Segoe Print" w:hAnsi="Segoe Print"/>
                                <w:sz w:val="28"/>
                                <w:szCs w:val="28"/>
                              </w:rPr>
                              <w:t>Trumpieji</w:t>
                            </w:r>
                          </w:p>
                        </w:txbxContent>
                      </v:textbox>
                    </v:roundrect>
                  </w:pict>
                </mc:Fallback>
              </mc:AlternateContent>
            </w:r>
          </w:p>
          <w:p w14:paraId="6777E5EB" w14:textId="4E982501" w:rsidR="003D033D" w:rsidRDefault="003D033D" w:rsidP="00261D04">
            <w:pPr>
              <w:ind w:right="-110"/>
              <w:rPr>
                <w:rFonts w:ascii="Times New Roman" w:hAnsi="Times New Roman" w:cs="Times New Roman"/>
                <w:bCs/>
                <w:noProof/>
              </w:rPr>
            </w:pPr>
            <w:r>
              <w:rPr>
                <w:noProof/>
              </w:rPr>
              <mc:AlternateContent>
                <mc:Choice Requires="wps">
                  <w:drawing>
                    <wp:anchor distT="0" distB="0" distL="114300" distR="114300" simplePos="0" relativeHeight="251897323" behindDoc="0" locked="0" layoutInCell="1" allowOverlap="1" wp14:anchorId="42ED2FFC" wp14:editId="221E2FF1">
                      <wp:simplePos x="0" y="0"/>
                      <wp:positionH relativeFrom="column">
                        <wp:posOffset>3281045</wp:posOffset>
                      </wp:positionH>
                      <wp:positionV relativeFrom="paragraph">
                        <wp:posOffset>127000</wp:posOffset>
                      </wp:positionV>
                      <wp:extent cx="1803400" cy="393700"/>
                      <wp:effectExtent l="0" t="0" r="25400" b="25400"/>
                      <wp:wrapNone/>
                      <wp:docPr id="975" name="Rectangle: Rounded Corners 975"/>
                      <wp:cNvGraphicFramePr/>
                      <a:graphic xmlns:a="http://schemas.openxmlformats.org/drawingml/2006/main">
                        <a:graphicData uri="http://schemas.microsoft.com/office/word/2010/wordprocessingShape">
                          <wps:wsp>
                            <wps:cNvSpPr/>
                            <wps:spPr>
                              <a:xfrm>
                                <a:off x="0" y="0"/>
                                <a:ext cx="1803400" cy="393700"/>
                              </a:xfrm>
                              <a:prstGeom prst="roundRect">
                                <a:avLst/>
                              </a:prstGeom>
                            </wps:spPr>
                            <wps:style>
                              <a:lnRef idx="2">
                                <a:schemeClr val="dk1"/>
                              </a:lnRef>
                              <a:fillRef idx="1">
                                <a:schemeClr val="lt1"/>
                              </a:fillRef>
                              <a:effectRef idx="0">
                                <a:schemeClr val="dk1"/>
                              </a:effectRef>
                              <a:fontRef idx="minor">
                                <a:schemeClr val="dk1"/>
                              </a:fontRef>
                            </wps:style>
                            <wps:txbx>
                              <w:txbxContent>
                                <w:p w14:paraId="369E9950" w14:textId="4A147F68" w:rsidR="00391E6B" w:rsidRPr="00B04B76" w:rsidRDefault="00391E6B" w:rsidP="00B04B76">
                                  <w:pPr>
                                    <w:jc w:val="center"/>
                                    <w:rPr>
                                      <w:rFonts w:ascii="Segoe Print" w:hAnsi="Segoe Print"/>
                                      <w:sz w:val="28"/>
                                      <w:szCs w:val="28"/>
                                    </w:rPr>
                                  </w:pPr>
                                  <w:r>
                                    <w:rPr>
                                      <w:rFonts w:ascii="Segoe Print" w:hAnsi="Segoe Print"/>
                                      <w:sz w:val="28"/>
                                      <w:szCs w:val="28"/>
                                    </w:rPr>
                                    <w:t>Minkštai tariami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D2FFC" id="Rectangle: Rounded Corners 975" o:spid="_x0000_s1525" style="position:absolute;margin-left:258.35pt;margin-top:10pt;width:142pt;height:31pt;z-index:251897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" fillcolor="white [3201]" strokecolor="black [3200]" strokeweight="1pt">
                      <v:stroke joinstyle="miter"/>
                      <v:textbox>
                        <w:txbxContent>
                          <w:p w14:paraId="369E9950" w14:textId="4A147F68" w:rsidR="00391E6B" w:rsidRPr="00B04B76" w:rsidRDefault="00391E6B" w:rsidP="00B04B76">
                            <w:pPr>
                              <w:jc w:val="center"/>
                              <w:rPr>
                                <w:rFonts w:ascii="Segoe Print" w:hAnsi="Segoe Print"/>
                                <w:sz w:val="28"/>
                                <w:szCs w:val="28"/>
                              </w:rPr>
                            </w:pPr>
                            <w:r>
                              <w:rPr>
                                <w:rFonts w:ascii="Segoe Print" w:hAnsi="Segoe Print"/>
                                <w:sz w:val="28"/>
                                <w:szCs w:val="28"/>
                              </w:rPr>
                              <w:t>Minkštai tariami</w:t>
                            </w:r>
                          </w:p>
                        </w:txbxContent>
                      </v:textbox>
                    </v:roundrect>
                  </w:pict>
                </mc:Fallback>
              </mc:AlternateContent>
            </w:r>
            <w:r>
              <w:rPr>
                <w:noProof/>
              </w:rPr>
              <mc:AlternateContent>
                <mc:Choice Requires="wps">
                  <w:drawing>
                    <wp:anchor distT="0" distB="0" distL="114300" distR="114300" simplePos="0" relativeHeight="251898347" behindDoc="0" locked="0" layoutInCell="1" allowOverlap="1" wp14:anchorId="36E22CD9" wp14:editId="18BC7CB0">
                      <wp:simplePos x="0" y="0"/>
                      <wp:positionH relativeFrom="column">
                        <wp:posOffset>1588770</wp:posOffset>
                      </wp:positionH>
                      <wp:positionV relativeFrom="paragraph">
                        <wp:posOffset>116840</wp:posOffset>
                      </wp:positionV>
                      <wp:extent cx="1587500" cy="441325"/>
                      <wp:effectExtent l="0" t="0" r="12700" b="15875"/>
                      <wp:wrapNone/>
                      <wp:docPr id="976" name="Rectangle: Rounded Corners 976"/>
                      <wp:cNvGraphicFramePr/>
                      <a:graphic xmlns:a="http://schemas.openxmlformats.org/drawingml/2006/main">
                        <a:graphicData uri="http://schemas.microsoft.com/office/word/2010/wordprocessingShape">
                          <wps:wsp>
                            <wps:cNvSpPr/>
                            <wps:spPr>
                              <a:xfrm>
                                <a:off x="0" y="0"/>
                                <a:ext cx="1587500" cy="441325"/>
                              </a:xfrm>
                              <a:prstGeom prst="roundRect">
                                <a:avLst/>
                              </a:prstGeom>
                            </wps:spPr>
                            <wps:style>
                              <a:lnRef idx="2">
                                <a:schemeClr val="dk1"/>
                              </a:lnRef>
                              <a:fillRef idx="1">
                                <a:schemeClr val="lt1"/>
                              </a:fillRef>
                              <a:effectRef idx="0">
                                <a:schemeClr val="dk1"/>
                              </a:effectRef>
                              <a:fontRef idx="minor">
                                <a:schemeClr val="dk1"/>
                              </a:fontRef>
                            </wps:style>
                            <wps:txbx>
                              <w:txbxContent>
                                <w:p w14:paraId="3A76C6A5" w14:textId="2B2111A1" w:rsidR="00391E6B" w:rsidRPr="00B04B76" w:rsidRDefault="00391E6B" w:rsidP="00B04B76">
                                  <w:pPr>
                                    <w:jc w:val="center"/>
                                    <w:rPr>
                                      <w:rFonts w:ascii="Segoe Print" w:hAnsi="Segoe Print"/>
                                      <w:sz w:val="28"/>
                                      <w:szCs w:val="28"/>
                                    </w:rPr>
                                  </w:pPr>
                                  <w:r>
                                    <w:rPr>
                                      <w:rFonts w:ascii="Segoe Print" w:hAnsi="Segoe Print"/>
                                      <w:sz w:val="28"/>
                                      <w:szCs w:val="28"/>
                                    </w:rPr>
                                    <w:t>Kietai tariami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E22CD9" id="Rectangle: Rounded Corners 976" o:spid="_x0000_s1526" style="position:absolute;margin-left:125.1pt;margin-top:9.2pt;width:125pt;height:34.75pt;z-index:25189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" fillcolor="white [3201]" strokecolor="black [3200]" strokeweight="1pt">
                      <v:stroke joinstyle="miter"/>
                      <v:textbox>
                        <w:txbxContent>
                          <w:p w14:paraId="3A76C6A5" w14:textId="2B2111A1" w:rsidR="00391E6B" w:rsidRPr="00B04B76" w:rsidRDefault="00391E6B" w:rsidP="00B04B76">
                            <w:pPr>
                              <w:jc w:val="center"/>
                              <w:rPr>
                                <w:rFonts w:ascii="Segoe Print" w:hAnsi="Segoe Print"/>
                                <w:sz w:val="28"/>
                                <w:szCs w:val="28"/>
                              </w:rPr>
                            </w:pPr>
                            <w:r>
                              <w:rPr>
                                <w:rFonts w:ascii="Segoe Print" w:hAnsi="Segoe Print"/>
                                <w:sz w:val="28"/>
                                <w:szCs w:val="28"/>
                              </w:rPr>
                              <w:t>Kietai tariami</w:t>
                            </w:r>
                          </w:p>
                        </w:txbxContent>
                      </v:textbox>
                    </v:roundrect>
                  </w:pict>
                </mc:Fallback>
              </mc:AlternateContent>
            </w:r>
          </w:p>
          <w:p w14:paraId="3B811510" w14:textId="10FE1ED2" w:rsidR="003D033D" w:rsidRDefault="003D033D" w:rsidP="00261D04">
            <w:pPr>
              <w:ind w:right="-110"/>
              <w:rPr>
                <w:rFonts w:ascii="Times New Roman" w:hAnsi="Times New Roman" w:cs="Times New Roman"/>
                <w:bCs/>
                <w:noProof/>
              </w:rPr>
            </w:pPr>
          </w:p>
          <w:p w14:paraId="63E12CF5" w14:textId="01B0B77A" w:rsidR="003D033D" w:rsidRDefault="003D033D" w:rsidP="00261D04">
            <w:pPr>
              <w:ind w:right="-110"/>
              <w:rPr>
                <w:rFonts w:ascii="Times New Roman" w:hAnsi="Times New Roman" w:cs="Times New Roman"/>
                <w:bCs/>
                <w:noProof/>
              </w:rPr>
            </w:pPr>
          </w:p>
          <w:p w14:paraId="57E9A8B4" w14:textId="5484C7FF" w:rsidR="003D033D" w:rsidRDefault="003D033D" w:rsidP="00261D04">
            <w:pPr>
              <w:ind w:right="-110"/>
              <w:rPr>
                <w:rFonts w:ascii="Times New Roman" w:hAnsi="Times New Roman" w:cs="Times New Roman"/>
                <w:bCs/>
                <w:noProof/>
              </w:rPr>
            </w:pPr>
          </w:p>
          <w:p w14:paraId="448C9360" w14:textId="77777777" w:rsidR="003D033D" w:rsidRDefault="003D033D" w:rsidP="00261D04">
            <w:pPr>
              <w:ind w:right="-110"/>
              <w:rPr>
                <w:rFonts w:ascii="Times New Roman" w:hAnsi="Times New Roman" w:cs="Times New Roman"/>
                <w:bCs/>
                <w:noProof/>
              </w:rPr>
            </w:pPr>
          </w:p>
          <w:p w14:paraId="08764651" w14:textId="77777777" w:rsidR="00A6765E" w:rsidRDefault="003D033D" w:rsidP="00261D04">
            <w:pPr>
              <w:ind w:right="-110"/>
              <w:rPr>
                <w:rFonts w:ascii="Times New Roman" w:hAnsi="Times New Roman" w:cs="Times New Roman"/>
                <w:bCs/>
                <w:noProof/>
              </w:rPr>
            </w:pPr>
            <w:r>
              <w:rPr>
                <w:rFonts w:ascii="Times New Roman" w:hAnsi="Times New Roman" w:cs="Times New Roman"/>
                <w:bCs/>
                <w:noProof/>
              </w:rPr>
              <w:t xml:space="preserve">      Kiti pratimai skirti pakartoti ir įtvirtinti </w:t>
            </w:r>
            <w:r w:rsidR="007810EE">
              <w:rPr>
                <w:rFonts w:ascii="Times New Roman" w:hAnsi="Times New Roman" w:cs="Times New Roman"/>
                <w:bCs/>
                <w:noProof/>
              </w:rPr>
              <w:t>žodžių, kurių rašyba nesiskiria nuo taisyklingo tarimo</w:t>
            </w:r>
            <w:r w:rsidR="002D64A7">
              <w:rPr>
                <w:rFonts w:ascii="Times New Roman" w:hAnsi="Times New Roman" w:cs="Times New Roman"/>
                <w:bCs/>
                <w:noProof/>
              </w:rPr>
              <w:t>,</w:t>
            </w:r>
            <w:r w:rsidR="007810EE">
              <w:rPr>
                <w:rFonts w:ascii="Times New Roman" w:hAnsi="Times New Roman" w:cs="Times New Roman"/>
                <w:bCs/>
                <w:noProof/>
              </w:rPr>
              <w:t xml:space="preserve"> rašymui (fonetinei rašybai). </w:t>
            </w:r>
            <w:r w:rsidR="007810EE" w:rsidRPr="002D64A7">
              <w:rPr>
                <w:rFonts w:ascii="Times New Roman" w:hAnsi="Times New Roman" w:cs="Times New Roman"/>
                <w:bCs/>
                <w:noProof/>
              </w:rPr>
              <w:t xml:space="preserve"> </w:t>
            </w:r>
            <w:r w:rsidR="002D64A7">
              <w:rPr>
                <w:rFonts w:ascii="Times New Roman" w:hAnsi="Times New Roman" w:cs="Times New Roman"/>
                <w:bCs/>
                <w:noProof/>
              </w:rPr>
              <w:t>Visus pratimus galima atlikti</w:t>
            </w:r>
            <w:r w:rsidR="004753AF">
              <w:rPr>
                <w:rFonts w:ascii="Times New Roman" w:hAnsi="Times New Roman" w:cs="Times New Roman"/>
                <w:bCs/>
                <w:noProof/>
              </w:rPr>
              <w:t xml:space="preserve"> individualiai, o paskui pasitikrinti arba kolektyviai</w:t>
            </w:r>
            <w:r w:rsidR="00A6765E">
              <w:rPr>
                <w:rFonts w:ascii="Times New Roman" w:hAnsi="Times New Roman" w:cs="Times New Roman"/>
                <w:bCs/>
                <w:noProof/>
              </w:rPr>
              <w:t xml:space="preserve">. </w:t>
            </w:r>
          </w:p>
          <w:p w14:paraId="6DADA4BF" w14:textId="77777777" w:rsidR="007E7DA8" w:rsidRDefault="00A6765E" w:rsidP="00261D04">
            <w:pPr>
              <w:ind w:right="-110"/>
              <w:rPr>
                <w:rFonts w:ascii="Times New Roman" w:hAnsi="Times New Roman" w:cs="Times New Roman"/>
                <w:bCs/>
                <w:noProof/>
              </w:rPr>
            </w:pPr>
            <w:r>
              <w:rPr>
                <w:rFonts w:ascii="Times New Roman" w:hAnsi="Times New Roman" w:cs="Times New Roman"/>
                <w:bCs/>
                <w:noProof/>
              </w:rPr>
              <w:t xml:space="preserve">      Tre</w:t>
            </w:r>
            <w:r w:rsidR="006E136B">
              <w:rPr>
                <w:rFonts w:ascii="Times New Roman" w:hAnsi="Times New Roman" w:cs="Times New Roman"/>
                <w:bCs/>
                <w:noProof/>
              </w:rPr>
              <w:t>č</w:t>
            </w:r>
            <w:r>
              <w:rPr>
                <w:rFonts w:ascii="Times New Roman" w:hAnsi="Times New Roman" w:cs="Times New Roman"/>
                <w:bCs/>
                <w:noProof/>
              </w:rPr>
              <w:t xml:space="preserve">io </w:t>
            </w:r>
            <w:r w:rsidR="007E7DA8">
              <w:rPr>
                <w:rFonts w:ascii="Times New Roman" w:hAnsi="Times New Roman" w:cs="Times New Roman"/>
                <w:bCs/>
                <w:noProof/>
              </w:rPr>
              <w:t xml:space="preserve">ir ketvirto </w:t>
            </w:r>
            <w:r>
              <w:rPr>
                <w:rFonts w:ascii="Times New Roman" w:hAnsi="Times New Roman" w:cs="Times New Roman"/>
                <w:bCs/>
                <w:noProof/>
              </w:rPr>
              <w:t>pratim</w:t>
            </w:r>
            <w:r w:rsidR="007E7DA8">
              <w:rPr>
                <w:rFonts w:ascii="Times New Roman" w:hAnsi="Times New Roman" w:cs="Times New Roman"/>
                <w:bCs/>
                <w:noProof/>
              </w:rPr>
              <w:t>ų</w:t>
            </w:r>
            <w:r>
              <w:rPr>
                <w:rFonts w:ascii="Times New Roman" w:hAnsi="Times New Roman" w:cs="Times New Roman"/>
                <w:bCs/>
                <w:noProof/>
              </w:rPr>
              <w:t xml:space="preserve"> tekst</w:t>
            </w:r>
            <w:r w:rsidR="007E7DA8">
              <w:rPr>
                <w:rFonts w:ascii="Times New Roman" w:hAnsi="Times New Roman" w:cs="Times New Roman"/>
                <w:bCs/>
                <w:noProof/>
              </w:rPr>
              <w:t>uose</w:t>
            </w:r>
            <w:r>
              <w:rPr>
                <w:rFonts w:ascii="Times New Roman" w:hAnsi="Times New Roman" w:cs="Times New Roman"/>
                <w:bCs/>
                <w:noProof/>
              </w:rPr>
              <w:t xml:space="preserve"> reikia </w:t>
            </w:r>
            <w:r w:rsidR="006E136B">
              <w:rPr>
                <w:rFonts w:ascii="Times New Roman" w:hAnsi="Times New Roman" w:cs="Times New Roman"/>
                <w:bCs/>
                <w:noProof/>
              </w:rPr>
              <w:t xml:space="preserve">įrašyti praleistas </w:t>
            </w:r>
            <w:r w:rsidR="00C71E8D">
              <w:rPr>
                <w:rFonts w:ascii="Times New Roman" w:hAnsi="Times New Roman" w:cs="Times New Roman"/>
                <w:bCs/>
                <w:noProof/>
              </w:rPr>
              <w:t xml:space="preserve">balses. Jeigu mokiniai užduotį atliks </w:t>
            </w:r>
            <w:r w:rsidR="00700FCD">
              <w:rPr>
                <w:rFonts w:ascii="Times New Roman" w:hAnsi="Times New Roman" w:cs="Times New Roman"/>
                <w:bCs/>
                <w:noProof/>
              </w:rPr>
              <w:t>savarankiškai, paaiškinkime jiems, kad aiškiai tartų kiekvieną žodį, įsiklausytų, ko</w:t>
            </w:r>
            <w:r w:rsidR="007E7DA8">
              <w:rPr>
                <w:rFonts w:ascii="Times New Roman" w:hAnsi="Times New Roman" w:cs="Times New Roman"/>
                <w:bCs/>
                <w:noProof/>
              </w:rPr>
              <w:t>k</w:t>
            </w:r>
            <w:r w:rsidR="00700FCD">
              <w:rPr>
                <w:rFonts w:ascii="Times New Roman" w:hAnsi="Times New Roman" w:cs="Times New Roman"/>
                <w:bCs/>
                <w:noProof/>
              </w:rPr>
              <w:t>s balsis – ilgasis ar trumpasis – tariamas</w:t>
            </w:r>
            <w:r w:rsidR="007E7DA8">
              <w:rPr>
                <w:rFonts w:ascii="Times New Roman" w:hAnsi="Times New Roman" w:cs="Times New Roman"/>
                <w:bCs/>
                <w:noProof/>
              </w:rPr>
              <w:t>,</w:t>
            </w:r>
            <w:r w:rsidR="00700FCD">
              <w:rPr>
                <w:rFonts w:ascii="Times New Roman" w:hAnsi="Times New Roman" w:cs="Times New Roman"/>
                <w:bCs/>
                <w:noProof/>
              </w:rPr>
              <w:t xml:space="preserve"> ir tik tada rašytų. Gali žodžius </w:t>
            </w:r>
            <w:r w:rsidR="005C5A16">
              <w:rPr>
                <w:rFonts w:ascii="Times New Roman" w:hAnsi="Times New Roman" w:cs="Times New Roman"/>
                <w:bCs/>
                <w:noProof/>
              </w:rPr>
              <w:t>labai aiškiai diktuoti mokytojas, o vaikai kartoja ir</w:t>
            </w:r>
            <w:r w:rsidR="007E7DA8">
              <w:rPr>
                <w:rFonts w:ascii="Times New Roman" w:hAnsi="Times New Roman" w:cs="Times New Roman"/>
                <w:bCs/>
                <w:noProof/>
              </w:rPr>
              <w:t xml:space="preserve"> įrašo atitinkamą balsę:</w:t>
            </w:r>
          </w:p>
          <w:p w14:paraId="51BEDF9B" w14:textId="77777777" w:rsidR="007E7DA8" w:rsidRDefault="007E7DA8" w:rsidP="00261D04">
            <w:pPr>
              <w:ind w:right="-110"/>
              <w:rPr>
                <w:rFonts w:ascii="Times New Roman" w:hAnsi="Times New Roman" w:cs="Times New Roman"/>
                <w:bCs/>
                <w:noProof/>
              </w:rPr>
            </w:pPr>
          </w:p>
          <w:p w14:paraId="6228365B" w14:textId="59D9E0FF" w:rsidR="007E7DA8" w:rsidRDefault="007E7DA8" w:rsidP="007E7DA8">
            <w:pPr>
              <w:spacing w:line="360" w:lineRule="auto"/>
              <w:rPr>
                <w:rFonts w:ascii="Times New Roman" w:hAnsi="Times New Roman" w:cs="Times New Roman"/>
                <w:noProof/>
                <w:sz w:val="16"/>
                <w:szCs w:val="16"/>
              </w:rPr>
            </w:pPr>
            <w:r w:rsidRPr="00830579">
              <w:rPr>
                <w:rFonts w:ascii="Times New Roman" w:hAnsi="Times New Roman" w:cs="Times New Roman"/>
                <w:noProof/>
                <w:sz w:val="28"/>
                <w:szCs w:val="28"/>
              </w:rPr>
              <w:t>B</w:t>
            </w:r>
            <w:r w:rsidR="003E1CC5" w:rsidRPr="003E1CC5">
              <w:rPr>
                <w:rFonts w:ascii="Times New Roman" w:hAnsi="Times New Roman" w:cs="Times New Roman"/>
                <w:noProof/>
                <w:sz w:val="28"/>
                <w:szCs w:val="28"/>
                <w:u w:val="single"/>
              </w:rPr>
              <w:t>u</w:t>
            </w:r>
            <w:r w:rsidR="00830579" w:rsidRPr="00830579">
              <w:rPr>
                <w:rFonts w:ascii="Times New Roman" w:hAnsi="Times New Roman" w:cs="Times New Roman"/>
                <w:noProof/>
                <w:sz w:val="28"/>
                <w:szCs w:val="28"/>
              </w:rPr>
              <w:t>v</w:t>
            </w:r>
            <w:r w:rsidR="003E1CC5" w:rsidRPr="003E1CC5">
              <w:rPr>
                <w:rFonts w:ascii="Times New Roman" w:hAnsi="Times New Roman" w:cs="Times New Roman"/>
                <w:noProof/>
                <w:sz w:val="28"/>
                <w:szCs w:val="28"/>
                <w:u w:val="single"/>
              </w:rPr>
              <w:t>o</w:t>
            </w:r>
            <w:r>
              <w:rPr>
                <w:rFonts w:ascii="Times New Roman" w:hAnsi="Times New Roman" w:cs="Times New Roman"/>
                <w:noProof/>
                <w:sz w:val="28"/>
                <w:szCs w:val="28"/>
              </w:rPr>
              <w:t xml:space="preserve">   </w:t>
            </w:r>
            <w:r w:rsidRPr="00234742">
              <w:rPr>
                <w:rFonts w:ascii="Times New Roman" w:hAnsi="Times New Roman" w:cs="Times New Roman"/>
                <w:noProof/>
                <w:sz w:val="28"/>
                <w:szCs w:val="28"/>
              </w:rPr>
              <w:t>s</w:t>
            </w:r>
            <w:r w:rsidR="003E1CC5" w:rsidRPr="003E1CC5">
              <w:rPr>
                <w:rFonts w:ascii="Times New Roman" w:hAnsi="Times New Roman" w:cs="Times New Roman"/>
                <w:noProof/>
                <w:sz w:val="28"/>
                <w:szCs w:val="28"/>
                <w:u w:val="single"/>
              </w:rPr>
              <w:t>e</w:t>
            </w:r>
            <w:r w:rsidRPr="00234742">
              <w:rPr>
                <w:rFonts w:ascii="Times New Roman" w:hAnsi="Times New Roman" w:cs="Times New Roman"/>
                <w:noProof/>
                <w:sz w:val="28"/>
                <w:szCs w:val="28"/>
              </w:rPr>
              <w:t>n</w:t>
            </w:r>
            <w:r w:rsidR="003E1CC5" w:rsidRPr="003E1CC5">
              <w:rPr>
                <w:rFonts w:ascii="Times New Roman" w:hAnsi="Times New Roman" w:cs="Times New Roman"/>
                <w:noProof/>
                <w:sz w:val="28"/>
                <w:szCs w:val="28"/>
                <w:u w:val="single"/>
              </w:rPr>
              <w:t>i</w:t>
            </w:r>
            <w:r w:rsidRPr="00234742">
              <w:rPr>
                <w:rFonts w:ascii="Times New Roman" w:hAnsi="Times New Roman" w:cs="Times New Roman"/>
                <w:noProof/>
                <w:sz w:val="28"/>
                <w:szCs w:val="28"/>
              </w:rPr>
              <w:t>s</w:t>
            </w:r>
            <w:r>
              <w:rPr>
                <w:rFonts w:ascii="Times New Roman" w:hAnsi="Times New Roman" w:cs="Times New Roman"/>
                <w:noProof/>
                <w:sz w:val="28"/>
                <w:szCs w:val="28"/>
              </w:rPr>
              <w:t xml:space="preserve">   </w:t>
            </w:r>
            <w:r w:rsidR="003E1CC5" w:rsidRPr="003E1CC5">
              <w:rPr>
                <w:rFonts w:ascii="Times New Roman" w:hAnsi="Times New Roman" w:cs="Times New Roman"/>
                <w:noProof/>
                <w:sz w:val="28"/>
                <w:szCs w:val="28"/>
                <w:u w:val="single"/>
              </w:rPr>
              <w:t>i</w:t>
            </w:r>
            <w:r>
              <w:rPr>
                <w:rFonts w:ascii="Times New Roman" w:hAnsi="Times New Roman" w:cs="Times New Roman"/>
                <w:noProof/>
                <w:sz w:val="28"/>
                <w:szCs w:val="28"/>
              </w:rPr>
              <w:t xml:space="preserve">r      </w:t>
            </w:r>
            <w:r w:rsidR="00F80D4F">
              <w:rPr>
                <w:rFonts w:ascii="Times New Roman" w:hAnsi="Times New Roman" w:cs="Times New Roman"/>
                <w:noProof/>
                <w:sz w:val="28"/>
                <w:szCs w:val="28"/>
              </w:rPr>
              <w:t>s</w:t>
            </w:r>
            <w:r w:rsidR="00F80D4F" w:rsidRPr="00F80D4F">
              <w:rPr>
                <w:rFonts w:ascii="Times New Roman" w:hAnsi="Times New Roman" w:cs="Times New Roman"/>
                <w:noProof/>
                <w:sz w:val="28"/>
                <w:szCs w:val="28"/>
                <w:u w:val="single"/>
              </w:rPr>
              <w:t>e</w:t>
            </w:r>
            <w:r w:rsidR="00F80D4F">
              <w:rPr>
                <w:rFonts w:ascii="Times New Roman" w:hAnsi="Times New Roman" w:cs="Times New Roman"/>
                <w:noProof/>
                <w:sz w:val="28"/>
                <w:szCs w:val="28"/>
              </w:rPr>
              <w:t>n</w:t>
            </w:r>
            <w:r w:rsidR="00F80D4F" w:rsidRPr="00F80D4F">
              <w:rPr>
                <w:rFonts w:ascii="Times New Roman" w:hAnsi="Times New Roman" w:cs="Times New Roman"/>
                <w:noProof/>
                <w:sz w:val="28"/>
                <w:szCs w:val="28"/>
                <w:u w:val="single"/>
              </w:rPr>
              <w:t>u</w:t>
            </w:r>
            <w:r w:rsidR="00F80D4F">
              <w:rPr>
                <w:rFonts w:ascii="Times New Roman" w:hAnsi="Times New Roman" w:cs="Times New Roman"/>
                <w:noProof/>
                <w:sz w:val="28"/>
                <w:szCs w:val="28"/>
              </w:rPr>
              <w:t>t</w:t>
            </w:r>
            <w:r w:rsidR="00F80D4F" w:rsidRPr="00F80D4F">
              <w:rPr>
                <w:rFonts w:ascii="Times New Roman" w:hAnsi="Times New Roman" w:cs="Times New Roman"/>
                <w:noProof/>
                <w:sz w:val="28"/>
                <w:szCs w:val="28"/>
                <w:u w:val="single"/>
              </w:rPr>
              <w:t>ė</w:t>
            </w:r>
            <w:r>
              <w:rPr>
                <w:rFonts w:ascii="Times New Roman" w:hAnsi="Times New Roman" w:cs="Times New Roman"/>
                <w:noProof/>
                <w:sz w:val="28"/>
                <w:szCs w:val="28"/>
              </w:rPr>
              <w:t>.   S</w:t>
            </w:r>
            <w:r w:rsidR="00F80D4F" w:rsidRPr="00F80D4F">
              <w:rPr>
                <w:rFonts w:ascii="Times New Roman" w:hAnsi="Times New Roman" w:cs="Times New Roman"/>
                <w:noProof/>
                <w:sz w:val="28"/>
                <w:szCs w:val="28"/>
                <w:u w:val="single"/>
              </w:rPr>
              <w:t>u</w:t>
            </w:r>
            <w:r>
              <w:rPr>
                <w:rFonts w:ascii="Times New Roman" w:hAnsi="Times New Roman" w:cs="Times New Roman"/>
                <w:noProof/>
                <w:sz w:val="28"/>
                <w:szCs w:val="28"/>
              </w:rPr>
              <w:t>s</w:t>
            </w:r>
            <w:r w:rsidR="00C144B4" w:rsidRPr="00C144B4">
              <w:rPr>
                <w:rFonts w:ascii="Times New Roman" w:hAnsi="Times New Roman" w:cs="Times New Roman"/>
                <w:noProof/>
                <w:sz w:val="28"/>
                <w:szCs w:val="28"/>
                <w:u w:val="single"/>
              </w:rPr>
              <w:t>i</w:t>
            </w:r>
            <w:r>
              <w:rPr>
                <w:rFonts w:ascii="Times New Roman" w:hAnsi="Times New Roman" w:cs="Times New Roman"/>
                <w:noProof/>
                <w:sz w:val="28"/>
                <w:szCs w:val="28"/>
              </w:rPr>
              <w:t>t</w:t>
            </w:r>
            <w:r w:rsidR="00C144B4" w:rsidRPr="00C144B4">
              <w:rPr>
                <w:rFonts w:ascii="Times New Roman" w:hAnsi="Times New Roman" w:cs="Times New Roman"/>
                <w:noProof/>
                <w:sz w:val="28"/>
                <w:szCs w:val="28"/>
                <w:u w:val="single"/>
              </w:rPr>
              <w:t>a</w:t>
            </w:r>
            <w:r>
              <w:rPr>
                <w:rFonts w:ascii="Times New Roman" w:hAnsi="Times New Roman" w:cs="Times New Roman"/>
                <w:noProof/>
                <w:sz w:val="28"/>
                <w:szCs w:val="28"/>
              </w:rPr>
              <w:t>rę   b</w:t>
            </w:r>
            <w:r w:rsidR="00C144B4" w:rsidRPr="00C144B4">
              <w:rPr>
                <w:rFonts w:ascii="Times New Roman" w:hAnsi="Times New Roman" w:cs="Times New Roman"/>
                <w:noProof/>
                <w:sz w:val="28"/>
                <w:szCs w:val="28"/>
                <w:u w:val="single"/>
              </w:rPr>
              <w:t>u</w:t>
            </w:r>
            <w:r>
              <w:rPr>
                <w:rFonts w:ascii="Times New Roman" w:hAnsi="Times New Roman" w:cs="Times New Roman"/>
                <w:noProof/>
                <w:sz w:val="28"/>
                <w:szCs w:val="28"/>
              </w:rPr>
              <w:t>lv</w:t>
            </w:r>
            <w:r w:rsidR="00186A9D" w:rsidRPr="00186A9D">
              <w:rPr>
                <w:rFonts w:ascii="Times New Roman" w:hAnsi="Times New Roman" w:cs="Times New Roman"/>
                <w:noProof/>
                <w:sz w:val="28"/>
                <w:szCs w:val="28"/>
                <w:u w:val="single"/>
              </w:rPr>
              <w:t>e</w:t>
            </w:r>
            <w:r>
              <w:rPr>
                <w:rFonts w:ascii="Times New Roman" w:hAnsi="Times New Roman" w:cs="Times New Roman"/>
                <w:noProof/>
                <w:sz w:val="28"/>
                <w:szCs w:val="28"/>
              </w:rPr>
              <w:t>s   sk</w:t>
            </w:r>
            <w:r w:rsidR="00186A9D">
              <w:rPr>
                <w:rFonts w:ascii="Times New Roman" w:hAnsi="Times New Roman" w:cs="Times New Roman"/>
                <w:noProof/>
                <w:sz w:val="28"/>
                <w:szCs w:val="28"/>
              </w:rPr>
              <w:t>ut</w:t>
            </w:r>
            <w:r w:rsidR="00186A9D" w:rsidRPr="00186A9D">
              <w:rPr>
                <w:rFonts w:ascii="Times New Roman" w:hAnsi="Times New Roman" w:cs="Times New Roman"/>
                <w:noProof/>
                <w:sz w:val="28"/>
                <w:szCs w:val="28"/>
                <w:u w:val="single"/>
              </w:rPr>
              <w:t>o</w:t>
            </w:r>
            <w:r>
              <w:rPr>
                <w:rFonts w:ascii="Times New Roman" w:hAnsi="Times New Roman" w:cs="Times New Roman"/>
                <w:noProof/>
                <w:sz w:val="28"/>
                <w:szCs w:val="28"/>
              </w:rPr>
              <w:t xml:space="preserve">.  O   </w:t>
            </w:r>
            <w:r>
              <w:rPr>
                <w:rFonts w:ascii="Times New Roman" w:hAnsi="Times New Roman" w:cs="Times New Roman"/>
                <w:noProof/>
                <w:sz w:val="28"/>
                <w:szCs w:val="28"/>
              </w:rPr>
              <w:br/>
              <w:t>kai   v</w:t>
            </w:r>
            <w:r w:rsidR="00186A9D" w:rsidRPr="00186A9D">
              <w:rPr>
                <w:rFonts w:ascii="Times New Roman" w:hAnsi="Times New Roman" w:cs="Times New Roman"/>
                <w:noProof/>
                <w:sz w:val="28"/>
                <w:szCs w:val="28"/>
                <w:u w:val="single"/>
              </w:rPr>
              <w:t>a</w:t>
            </w:r>
            <w:r>
              <w:rPr>
                <w:rFonts w:ascii="Times New Roman" w:hAnsi="Times New Roman" w:cs="Times New Roman"/>
                <w:noProof/>
                <w:sz w:val="28"/>
                <w:szCs w:val="28"/>
              </w:rPr>
              <w:t>k</w:t>
            </w:r>
            <w:r w:rsidR="00186A9D" w:rsidRPr="00186A9D">
              <w:rPr>
                <w:rFonts w:ascii="Times New Roman" w:hAnsi="Times New Roman" w:cs="Times New Roman"/>
                <w:noProof/>
                <w:sz w:val="28"/>
                <w:szCs w:val="28"/>
                <w:u w:val="single"/>
              </w:rPr>
              <w:t>a</w:t>
            </w:r>
            <w:r w:rsidR="00186A9D">
              <w:rPr>
                <w:rFonts w:ascii="Times New Roman" w:hAnsi="Times New Roman" w:cs="Times New Roman"/>
                <w:noProof/>
                <w:sz w:val="28"/>
                <w:szCs w:val="28"/>
              </w:rPr>
              <w:t>r</w:t>
            </w:r>
            <w:r w:rsidR="00186A9D" w:rsidRPr="00186A9D">
              <w:rPr>
                <w:rFonts w:ascii="Times New Roman" w:hAnsi="Times New Roman" w:cs="Times New Roman"/>
                <w:noProof/>
                <w:sz w:val="28"/>
                <w:szCs w:val="28"/>
                <w:u w:val="single"/>
              </w:rPr>
              <w:t>a</w:t>
            </w:r>
            <w:r>
              <w:rPr>
                <w:rFonts w:ascii="Times New Roman" w:hAnsi="Times New Roman" w:cs="Times New Roman"/>
                <w:noProof/>
                <w:sz w:val="28"/>
                <w:szCs w:val="28"/>
              </w:rPr>
              <w:t>s   at</w:t>
            </w:r>
            <w:r w:rsidR="00186A9D" w:rsidRPr="00186A9D">
              <w:rPr>
                <w:rFonts w:ascii="Times New Roman" w:hAnsi="Times New Roman" w:cs="Times New Roman"/>
                <w:noProof/>
                <w:sz w:val="28"/>
                <w:szCs w:val="28"/>
                <w:u w:val="single"/>
              </w:rPr>
              <w:t>ė</w:t>
            </w:r>
            <w:r>
              <w:rPr>
                <w:rFonts w:ascii="Times New Roman" w:hAnsi="Times New Roman" w:cs="Times New Roman"/>
                <w:noProof/>
                <w:sz w:val="28"/>
                <w:szCs w:val="28"/>
              </w:rPr>
              <w:t>j</w:t>
            </w:r>
            <w:r w:rsidR="00186A9D" w:rsidRPr="00186A9D">
              <w:rPr>
                <w:rFonts w:ascii="Times New Roman" w:hAnsi="Times New Roman" w:cs="Times New Roman"/>
                <w:noProof/>
                <w:sz w:val="28"/>
                <w:szCs w:val="28"/>
                <w:u w:val="single"/>
              </w:rPr>
              <w:t>o</w:t>
            </w:r>
            <w:r>
              <w:rPr>
                <w:rFonts w:ascii="Times New Roman" w:hAnsi="Times New Roman" w:cs="Times New Roman"/>
                <w:noProof/>
                <w:sz w:val="28"/>
                <w:szCs w:val="28"/>
              </w:rPr>
              <w:t>,   s</w:t>
            </w:r>
            <w:r w:rsidR="00186A9D" w:rsidRPr="00186A9D">
              <w:rPr>
                <w:rFonts w:ascii="Times New Roman" w:hAnsi="Times New Roman" w:cs="Times New Roman"/>
                <w:noProof/>
                <w:sz w:val="28"/>
                <w:szCs w:val="28"/>
                <w:u w:val="single"/>
              </w:rPr>
              <w:t>e</w:t>
            </w:r>
            <w:r>
              <w:rPr>
                <w:rFonts w:ascii="Times New Roman" w:hAnsi="Times New Roman" w:cs="Times New Roman"/>
                <w:noProof/>
                <w:sz w:val="28"/>
                <w:szCs w:val="28"/>
              </w:rPr>
              <w:t>kt</w:t>
            </w:r>
            <w:r w:rsidR="00186A9D" w:rsidRPr="00186A9D">
              <w:rPr>
                <w:rFonts w:ascii="Times New Roman" w:hAnsi="Times New Roman" w:cs="Times New Roman"/>
                <w:noProof/>
                <w:sz w:val="28"/>
                <w:szCs w:val="28"/>
                <w:u w:val="single"/>
              </w:rPr>
              <w:t>i</w:t>
            </w:r>
            <w:r>
              <w:rPr>
                <w:rFonts w:ascii="Times New Roman" w:hAnsi="Times New Roman" w:cs="Times New Roman"/>
                <w:noProof/>
                <w:sz w:val="28"/>
                <w:szCs w:val="28"/>
              </w:rPr>
              <w:t xml:space="preserve">  p</w:t>
            </w:r>
            <w:r w:rsidR="00186A9D" w:rsidRPr="00186A9D">
              <w:rPr>
                <w:rFonts w:ascii="Times New Roman" w:hAnsi="Times New Roman" w:cs="Times New Roman"/>
                <w:noProof/>
                <w:sz w:val="28"/>
                <w:szCs w:val="28"/>
                <w:u w:val="single"/>
              </w:rPr>
              <w:t>a</w:t>
            </w:r>
            <w:r w:rsidR="00186A9D">
              <w:rPr>
                <w:rFonts w:ascii="Times New Roman" w:hAnsi="Times New Roman" w:cs="Times New Roman"/>
                <w:noProof/>
                <w:sz w:val="28"/>
                <w:szCs w:val="28"/>
              </w:rPr>
              <w:t>s</w:t>
            </w:r>
            <w:r w:rsidR="00186A9D" w:rsidRPr="00186A9D">
              <w:rPr>
                <w:rFonts w:ascii="Times New Roman" w:hAnsi="Times New Roman" w:cs="Times New Roman"/>
                <w:noProof/>
                <w:sz w:val="28"/>
                <w:szCs w:val="28"/>
                <w:u w:val="single"/>
              </w:rPr>
              <w:t>a</w:t>
            </w:r>
            <w:r w:rsidR="00186A9D">
              <w:rPr>
                <w:rFonts w:ascii="Times New Roman" w:hAnsi="Times New Roman" w:cs="Times New Roman"/>
                <w:noProof/>
                <w:sz w:val="28"/>
                <w:szCs w:val="28"/>
              </w:rPr>
              <w:t>k</w:t>
            </w:r>
            <w:r w:rsidR="00186A9D" w:rsidRPr="00186A9D">
              <w:rPr>
                <w:rFonts w:ascii="Times New Roman" w:hAnsi="Times New Roman" w:cs="Times New Roman"/>
                <w:noProof/>
                <w:sz w:val="28"/>
                <w:szCs w:val="28"/>
                <w:u w:val="single"/>
              </w:rPr>
              <w:t>a</w:t>
            </w:r>
            <w:r>
              <w:rPr>
                <w:rFonts w:ascii="Times New Roman" w:hAnsi="Times New Roman" w:cs="Times New Roman"/>
                <w:noProof/>
                <w:sz w:val="28"/>
                <w:szCs w:val="28"/>
              </w:rPr>
              <w:t>s   pr</w:t>
            </w:r>
            <w:r w:rsidR="00186A9D" w:rsidRPr="00186A9D">
              <w:rPr>
                <w:rFonts w:ascii="Times New Roman" w:hAnsi="Times New Roman" w:cs="Times New Roman"/>
                <w:noProof/>
                <w:sz w:val="28"/>
                <w:szCs w:val="28"/>
                <w:u w:val="single"/>
              </w:rPr>
              <w:t>a</w:t>
            </w:r>
            <w:r w:rsidR="00186A9D">
              <w:rPr>
                <w:rFonts w:ascii="Times New Roman" w:hAnsi="Times New Roman" w:cs="Times New Roman"/>
                <w:noProof/>
                <w:sz w:val="28"/>
                <w:szCs w:val="28"/>
              </w:rPr>
              <w:t>d</w:t>
            </w:r>
            <w:r w:rsidR="00186A9D" w:rsidRPr="00186A9D">
              <w:rPr>
                <w:rFonts w:ascii="Times New Roman" w:hAnsi="Times New Roman" w:cs="Times New Roman"/>
                <w:noProof/>
                <w:sz w:val="28"/>
                <w:szCs w:val="28"/>
                <w:u w:val="single"/>
              </w:rPr>
              <w:t>ė</w:t>
            </w:r>
            <w:r w:rsidR="00186A9D">
              <w:rPr>
                <w:rFonts w:ascii="Times New Roman" w:hAnsi="Times New Roman" w:cs="Times New Roman"/>
                <w:noProof/>
                <w:sz w:val="28"/>
                <w:szCs w:val="28"/>
              </w:rPr>
              <w:t>jo</w:t>
            </w:r>
            <w:r>
              <w:rPr>
                <w:rFonts w:ascii="Times New Roman" w:hAnsi="Times New Roman" w:cs="Times New Roman"/>
                <w:noProof/>
                <w:sz w:val="28"/>
                <w:szCs w:val="28"/>
              </w:rPr>
              <w:t xml:space="preserve">. </w:t>
            </w:r>
            <w:r>
              <w:rPr>
                <w:rFonts w:ascii="Times New Roman" w:hAnsi="Times New Roman" w:cs="Times New Roman"/>
                <w:noProof/>
              </w:rPr>
              <w:t xml:space="preserve">     </w:t>
            </w:r>
            <w:r>
              <w:rPr>
                <w:rFonts w:ascii="Times New Roman" w:hAnsi="Times New Roman" w:cs="Times New Roman"/>
                <w:noProof/>
                <w:sz w:val="28"/>
                <w:szCs w:val="28"/>
              </w:rPr>
              <w:t>B</w:t>
            </w:r>
            <w:r w:rsidR="00186A9D" w:rsidRPr="00186A9D">
              <w:rPr>
                <w:rFonts w:ascii="Times New Roman" w:hAnsi="Times New Roman" w:cs="Times New Roman"/>
                <w:noProof/>
                <w:sz w:val="28"/>
                <w:szCs w:val="28"/>
                <w:u w:val="single"/>
              </w:rPr>
              <w:t>u</w:t>
            </w:r>
            <w:r w:rsidR="00186A9D">
              <w:rPr>
                <w:rFonts w:ascii="Times New Roman" w:hAnsi="Times New Roman" w:cs="Times New Roman"/>
                <w:noProof/>
                <w:sz w:val="28"/>
                <w:szCs w:val="28"/>
              </w:rPr>
              <w:t>v</w:t>
            </w:r>
            <w:r w:rsidR="00186A9D" w:rsidRPr="00186A9D">
              <w:rPr>
                <w:rFonts w:ascii="Times New Roman" w:hAnsi="Times New Roman" w:cs="Times New Roman"/>
                <w:noProof/>
                <w:sz w:val="28"/>
                <w:szCs w:val="28"/>
                <w:u w:val="single"/>
              </w:rPr>
              <w:t>o</w:t>
            </w:r>
            <w:r>
              <w:rPr>
                <w:rFonts w:ascii="Times New Roman" w:hAnsi="Times New Roman" w:cs="Times New Roman"/>
                <w:noProof/>
                <w:sz w:val="28"/>
                <w:szCs w:val="28"/>
              </w:rPr>
              <w:t xml:space="preserve"> ...  </w:t>
            </w:r>
          </w:p>
          <w:p w14:paraId="4CDC7C05" w14:textId="77777777" w:rsidR="007E7DA8" w:rsidRDefault="007E7DA8" w:rsidP="00261D04">
            <w:pPr>
              <w:ind w:right="-110"/>
              <w:rPr>
                <w:rFonts w:ascii="Times New Roman" w:hAnsi="Times New Roman" w:cs="Times New Roman"/>
                <w:bCs/>
                <w:noProof/>
              </w:rPr>
            </w:pPr>
          </w:p>
          <w:p w14:paraId="2E127766" w14:textId="2587A01B" w:rsidR="00186A9D" w:rsidRDefault="00186A9D" w:rsidP="00186A9D">
            <w:pPr>
              <w:rPr>
                <w:rFonts w:ascii="Times New Roman" w:hAnsi="Times New Roman" w:cs="Times New Roman"/>
                <w:noProof/>
                <w:sz w:val="28"/>
                <w:szCs w:val="28"/>
              </w:rPr>
            </w:pPr>
            <w:r>
              <w:rPr>
                <w:rFonts w:ascii="Times New Roman" w:hAnsi="Times New Roman" w:cs="Times New Roman"/>
                <w:noProof/>
              </w:rPr>
              <w:t xml:space="preserve">                    </w:t>
            </w:r>
            <w:r>
              <w:rPr>
                <w:rFonts w:ascii="Times New Roman" w:hAnsi="Times New Roman" w:cs="Times New Roman"/>
                <w:noProof/>
                <w:sz w:val="28"/>
                <w:szCs w:val="28"/>
              </w:rPr>
              <w:t xml:space="preserve">u </w:t>
            </w:r>
            <w:r w:rsidRPr="006E4A91">
              <w:rPr>
                <w:rFonts w:ascii="Times New Roman" w:hAnsi="Times New Roman" w:cs="Times New Roman"/>
                <w:strike/>
                <w:noProof/>
                <w:sz w:val="28"/>
                <w:szCs w:val="28"/>
              </w:rPr>
              <w:t>ū</w:t>
            </w:r>
            <w:r>
              <w:rPr>
                <w:rFonts w:ascii="Times New Roman" w:hAnsi="Times New Roman" w:cs="Times New Roman"/>
                <w:noProof/>
                <w:sz w:val="28"/>
                <w:szCs w:val="28"/>
              </w:rPr>
              <w:t xml:space="preserve">      </w:t>
            </w:r>
            <w:r w:rsidRPr="006E4A91">
              <w:rPr>
                <w:rFonts w:ascii="Times New Roman" w:hAnsi="Times New Roman" w:cs="Times New Roman"/>
                <w:strike/>
                <w:noProof/>
                <w:sz w:val="28"/>
                <w:szCs w:val="28"/>
              </w:rPr>
              <w:t>ū</w:t>
            </w:r>
            <w:r>
              <w:rPr>
                <w:rFonts w:ascii="Times New Roman" w:hAnsi="Times New Roman" w:cs="Times New Roman"/>
                <w:noProof/>
                <w:sz w:val="28"/>
                <w:szCs w:val="28"/>
              </w:rPr>
              <w:t xml:space="preserve"> u   </w:t>
            </w:r>
            <w:r w:rsidR="006E4A91">
              <w:rPr>
                <w:rFonts w:ascii="Times New Roman" w:hAnsi="Times New Roman" w:cs="Times New Roman"/>
                <w:noProof/>
                <w:sz w:val="28"/>
                <w:szCs w:val="28"/>
              </w:rPr>
              <w:t xml:space="preserve">  </w:t>
            </w:r>
            <w:r w:rsidRPr="006E4A91">
              <w:rPr>
                <w:rFonts w:ascii="Times New Roman" w:hAnsi="Times New Roman" w:cs="Times New Roman"/>
                <w:strike/>
                <w:noProof/>
                <w:sz w:val="28"/>
                <w:szCs w:val="28"/>
              </w:rPr>
              <w:t xml:space="preserve"> i</w:t>
            </w:r>
            <w:r>
              <w:rPr>
                <w:rFonts w:ascii="Times New Roman" w:hAnsi="Times New Roman" w:cs="Times New Roman"/>
                <w:noProof/>
                <w:sz w:val="28"/>
                <w:szCs w:val="28"/>
              </w:rPr>
              <w:t xml:space="preserve"> y           </w:t>
            </w:r>
            <w:r w:rsidRPr="006E4A91">
              <w:rPr>
                <w:rFonts w:ascii="Times New Roman" w:hAnsi="Times New Roman" w:cs="Times New Roman"/>
                <w:strike/>
                <w:noProof/>
                <w:sz w:val="28"/>
                <w:szCs w:val="28"/>
              </w:rPr>
              <w:t>ū</w:t>
            </w:r>
            <w:r>
              <w:rPr>
                <w:rFonts w:ascii="Times New Roman" w:hAnsi="Times New Roman" w:cs="Times New Roman"/>
                <w:noProof/>
                <w:sz w:val="28"/>
                <w:szCs w:val="28"/>
              </w:rPr>
              <w:t xml:space="preserve"> u    e </w:t>
            </w:r>
            <w:r w:rsidRPr="00907AAB">
              <w:rPr>
                <w:rFonts w:ascii="Times New Roman" w:hAnsi="Times New Roman" w:cs="Times New Roman"/>
                <w:strike/>
                <w:noProof/>
                <w:sz w:val="28"/>
                <w:szCs w:val="28"/>
              </w:rPr>
              <w:t>ė</w:t>
            </w:r>
            <w:r>
              <w:rPr>
                <w:rFonts w:ascii="Times New Roman" w:hAnsi="Times New Roman" w:cs="Times New Roman"/>
                <w:noProof/>
                <w:sz w:val="28"/>
                <w:szCs w:val="28"/>
              </w:rPr>
              <w:t xml:space="preserve">                </w:t>
            </w:r>
            <w:r w:rsidRPr="00907AAB">
              <w:rPr>
                <w:rFonts w:ascii="Times New Roman" w:hAnsi="Times New Roman" w:cs="Times New Roman"/>
                <w:strike/>
                <w:noProof/>
                <w:sz w:val="28"/>
                <w:szCs w:val="28"/>
              </w:rPr>
              <w:t>u</w:t>
            </w:r>
            <w:r>
              <w:rPr>
                <w:rFonts w:ascii="Times New Roman" w:hAnsi="Times New Roman" w:cs="Times New Roman"/>
                <w:noProof/>
                <w:sz w:val="28"/>
                <w:szCs w:val="28"/>
              </w:rPr>
              <w:t xml:space="preserve"> ū           ū </w:t>
            </w:r>
            <w:r w:rsidRPr="00E27A4E">
              <w:rPr>
                <w:rFonts w:ascii="Times New Roman" w:hAnsi="Times New Roman" w:cs="Times New Roman"/>
                <w:strike/>
                <w:noProof/>
                <w:sz w:val="28"/>
                <w:szCs w:val="28"/>
              </w:rPr>
              <w:t>u</w:t>
            </w:r>
            <w:r>
              <w:rPr>
                <w:rFonts w:ascii="Times New Roman" w:hAnsi="Times New Roman" w:cs="Times New Roman"/>
                <w:noProof/>
                <w:sz w:val="28"/>
                <w:szCs w:val="28"/>
              </w:rPr>
              <w:t xml:space="preserve">                         </w:t>
            </w:r>
          </w:p>
          <w:p w14:paraId="679F089C" w14:textId="77777777" w:rsidR="00E27A4E" w:rsidRDefault="00186A9D" w:rsidP="00186A9D">
            <w:pPr>
              <w:rPr>
                <w:rFonts w:ascii="Times New Roman" w:hAnsi="Times New Roman" w:cs="Times New Roman"/>
                <w:noProof/>
                <w:sz w:val="28"/>
                <w:szCs w:val="28"/>
              </w:rPr>
            </w:pPr>
            <w:r>
              <w:rPr>
                <w:rFonts w:ascii="Times New Roman" w:hAnsi="Times New Roman" w:cs="Times New Roman"/>
                <w:noProof/>
              </w:rPr>
              <w:t xml:space="preserve">        </w:t>
            </w:r>
            <w:r>
              <w:rPr>
                <w:rFonts w:ascii="Times New Roman" w:hAnsi="Times New Roman" w:cs="Times New Roman"/>
                <w:noProof/>
                <w:sz w:val="28"/>
                <w:szCs w:val="28"/>
              </w:rPr>
              <w:t xml:space="preserve">Aš ein__ mišk__.  T__lu, ram__.  B__t kas  ten  __žia?  Ži__riu  − </w:t>
            </w:r>
          </w:p>
          <w:p w14:paraId="415862EE" w14:textId="32F66C65" w:rsidR="00496684" w:rsidRDefault="006556FC" w:rsidP="00496684">
            <w:pPr>
              <w:rPr>
                <w:rFonts w:ascii="Times New Roman" w:hAnsi="Times New Roman" w:cs="Times New Roman"/>
                <w:noProof/>
                <w:sz w:val="28"/>
                <w:szCs w:val="28"/>
              </w:rPr>
            </w:pPr>
            <w:r>
              <w:rPr>
                <w:rFonts w:ascii="Times New Roman" w:hAnsi="Times New Roman" w:cs="Times New Roman"/>
                <w:noProof/>
                <w:sz w:val="28"/>
                <w:szCs w:val="28"/>
              </w:rPr>
              <w:t xml:space="preserve"> </w:t>
            </w:r>
            <w:r w:rsidR="000F3C76">
              <w:rPr>
                <w:rFonts w:ascii="Times New Roman" w:hAnsi="Times New Roman" w:cs="Times New Roman"/>
                <w:noProof/>
                <w:sz w:val="28"/>
                <w:szCs w:val="28"/>
              </w:rPr>
              <w:t xml:space="preserve">e </w:t>
            </w:r>
            <w:r w:rsidRPr="006556FC">
              <w:rPr>
                <w:rFonts w:ascii="Times New Roman" w:hAnsi="Times New Roman" w:cs="Times New Roman"/>
                <w:strike/>
                <w:noProof/>
                <w:sz w:val="28"/>
                <w:szCs w:val="28"/>
              </w:rPr>
              <w:t xml:space="preserve">ė </w:t>
            </w:r>
            <w:r>
              <w:rPr>
                <w:rFonts w:ascii="Times New Roman" w:hAnsi="Times New Roman" w:cs="Times New Roman"/>
                <w:noProof/>
                <w:sz w:val="28"/>
                <w:szCs w:val="28"/>
              </w:rPr>
              <w:t xml:space="preserve">               </w:t>
            </w:r>
            <w:r w:rsidR="00496684" w:rsidRPr="006556FC">
              <w:rPr>
                <w:rFonts w:ascii="Times New Roman" w:hAnsi="Times New Roman" w:cs="Times New Roman"/>
                <w:strike/>
                <w:noProof/>
                <w:sz w:val="28"/>
                <w:szCs w:val="28"/>
              </w:rPr>
              <w:t>y</w:t>
            </w:r>
            <w:r w:rsidR="00496684">
              <w:rPr>
                <w:rFonts w:ascii="Times New Roman" w:hAnsi="Times New Roman" w:cs="Times New Roman"/>
                <w:noProof/>
                <w:sz w:val="28"/>
                <w:szCs w:val="28"/>
              </w:rPr>
              <w:t xml:space="preserve"> i                    e </w:t>
            </w:r>
            <w:r w:rsidR="00496684" w:rsidRPr="006556FC">
              <w:rPr>
                <w:rFonts w:ascii="Times New Roman" w:hAnsi="Times New Roman" w:cs="Times New Roman"/>
                <w:strike/>
                <w:noProof/>
                <w:sz w:val="28"/>
                <w:szCs w:val="28"/>
              </w:rPr>
              <w:t>ė</w:t>
            </w:r>
            <w:r w:rsidR="00496684">
              <w:rPr>
                <w:rFonts w:ascii="Times New Roman" w:hAnsi="Times New Roman" w:cs="Times New Roman"/>
                <w:noProof/>
                <w:sz w:val="28"/>
                <w:szCs w:val="28"/>
              </w:rPr>
              <w:t xml:space="preserve">       </w:t>
            </w:r>
            <w:r w:rsidR="00496684" w:rsidRPr="006556FC">
              <w:rPr>
                <w:rFonts w:ascii="Times New Roman" w:hAnsi="Times New Roman" w:cs="Times New Roman"/>
                <w:strike/>
                <w:noProof/>
                <w:sz w:val="28"/>
                <w:szCs w:val="28"/>
              </w:rPr>
              <w:t>y</w:t>
            </w:r>
            <w:r w:rsidR="00496684">
              <w:rPr>
                <w:rFonts w:ascii="Times New Roman" w:hAnsi="Times New Roman" w:cs="Times New Roman"/>
                <w:noProof/>
                <w:sz w:val="28"/>
                <w:szCs w:val="28"/>
              </w:rPr>
              <w:t xml:space="preserve"> i                                  i </w:t>
            </w:r>
            <w:r w:rsidR="00496684" w:rsidRPr="00593064">
              <w:rPr>
                <w:rFonts w:ascii="Times New Roman" w:hAnsi="Times New Roman" w:cs="Times New Roman"/>
                <w:strike/>
                <w:noProof/>
                <w:sz w:val="28"/>
                <w:szCs w:val="28"/>
              </w:rPr>
              <w:t>y</w:t>
            </w:r>
            <w:r w:rsidR="00496684">
              <w:rPr>
                <w:rFonts w:ascii="Times New Roman" w:hAnsi="Times New Roman" w:cs="Times New Roman"/>
                <w:noProof/>
                <w:sz w:val="28"/>
                <w:szCs w:val="28"/>
              </w:rPr>
              <w:t xml:space="preserve">          </w:t>
            </w:r>
          </w:p>
          <w:p w14:paraId="1E41F48A" w14:textId="77777777" w:rsidR="00A331B5" w:rsidRDefault="00186A9D" w:rsidP="00186A9D">
            <w:pPr>
              <w:rPr>
                <w:rFonts w:ascii="Times New Roman" w:hAnsi="Times New Roman" w:cs="Times New Roman"/>
                <w:noProof/>
                <w:sz w:val="28"/>
                <w:szCs w:val="28"/>
              </w:rPr>
            </w:pPr>
            <w:r>
              <w:rPr>
                <w:rFonts w:ascii="Times New Roman" w:hAnsi="Times New Roman" w:cs="Times New Roman"/>
                <w:noProof/>
                <w:sz w:val="28"/>
                <w:szCs w:val="28"/>
              </w:rPr>
              <w:t xml:space="preserve">s__nas </w:t>
            </w:r>
            <w:r w:rsidR="000F3C76">
              <w:rPr>
                <w:rFonts w:ascii="Times New Roman" w:hAnsi="Times New Roman" w:cs="Times New Roman"/>
                <w:noProof/>
                <w:sz w:val="28"/>
                <w:szCs w:val="28"/>
              </w:rPr>
              <w:t xml:space="preserve"> </w:t>
            </w:r>
            <w:r>
              <w:rPr>
                <w:rFonts w:ascii="Times New Roman" w:hAnsi="Times New Roman" w:cs="Times New Roman"/>
                <w:noProof/>
                <w:sz w:val="28"/>
                <w:szCs w:val="28"/>
              </w:rPr>
              <w:t xml:space="preserve"> med__s.  Jo kamien__ − d__delė   drevė.  O  ten  b__tės  </w:t>
            </w:r>
          </w:p>
          <w:p w14:paraId="6CD2DE18" w14:textId="5631A189" w:rsidR="00A331B5" w:rsidRPr="00417B99" w:rsidRDefault="00593064" w:rsidP="00186A9D">
            <w:pPr>
              <w:rPr>
                <w:rFonts w:ascii="Times New Roman" w:hAnsi="Times New Roman" w:cs="Times New Roman"/>
                <w:noProof/>
                <w:sz w:val="28"/>
                <w:szCs w:val="28"/>
              </w:rPr>
            </w:pPr>
            <w:r>
              <w:rPr>
                <w:rFonts w:ascii="Times New Roman" w:hAnsi="Times New Roman" w:cs="Times New Roman"/>
                <w:noProof/>
                <w:sz w:val="28"/>
                <w:szCs w:val="28"/>
              </w:rPr>
              <w:t xml:space="preserve">  </w:t>
            </w:r>
            <w:r w:rsidR="00A331B5">
              <w:rPr>
                <w:rFonts w:ascii="Times New Roman" w:hAnsi="Times New Roman" w:cs="Times New Roman"/>
                <w:noProof/>
                <w:sz w:val="28"/>
                <w:szCs w:val="28"/>
              </w:rPr>
              <w:t xml:space="preserve">ū </w:t>
            </w:r>
            <w:r w:rsidR="00A331B5" w:rsidRPr="00593064">
              <w:rPr>
                <w:rFonts w:ascii="Times New Roman" w:hAnsi="Times New Roman" w:cs="Times New Roman"/>
                <w:strike/>
                <w:noProof/>
                <w:sz w:val="28"/>
                <w:szCs w:val="28"/>
              </w:rPr>
              <w:t>u</w:t>
            </w:r>
            <w:r w:rsidR="00A331B5">
              <w:rPr>
                <w:rFonts w:ascii="Times New Roman" w:hAnsi="Times New Roman" w:cs="Times New Roman"/>
                <w:noProof/>
                <w:sz w:val="28"/>
                <w:szCs w:val="28"/>
              </w:rPr>
              <w:t xml:space="preserve">         </w:t>
            </w:r>
            <w:r w:rsidR="00B61AAC">
              <w:rPr>
                <w:rFonts w:ascii="Times New Roman" w:hAnsi="Times New Roman" w:cs="Times New Roman"/>
                <w:noProof/>
                <w:sz w:val="28"/>
                <w:szCs w:val="28"/>
              </w:rPr>
              <w:t xml:space="preserve">                   u </w:t>
            </w:r>
            <w:r w:rsidR="00576482" w:rsidRPr="00576482">
              <w:rPr>
                <w:rFonts w:ascii="Times New Roman" w:hAnsi="Times New Roman" w:cs="Times New Roman"/>
                <w:strike/>
                <w:noProof/>
                <w:sz w:val="28"/>
                <w:szCs w:val="28"/>
              </w:rPr>
              <w:t>ū</w:t>
            </w:r>
            <w:r w:rsidR="00A331B5">
              <w:rPr>
                <w:rFonts w:ascii="Times New Roman" w:hAnsi="Times New Roman" w:cs="Times New Roman"/>
                <w:noProof/>
                <w:sz w:val="28"/>
                <w:szCs w:val="28"/>
              </w:rPr>
              <w:t xml:space="preserve">          </w:t>
            </w:r>
            <w:r w:rsidR="00576482" w:rsidRPr="00576482">
              <w:rPr>
                <w:rFonts w:ascii="Times New Roman" w:hAnsi="Times New Roman" w:cs="Times New Roman"/>
                <w:strike/>
                <w:noProof/>
                <w:sz w:val="28"/>
                <w:szCs w:val="28"/>
              </w:rPr>
              <w:t>i</w:t>
            </w:r>
            <w:r w:rsidR="00A331B5">
              <w:rPr>
                <w:rFonts w:ascii="Times New Roman" w:hAnsi="Times New Roman" w:cs="Times New Roman"/>
                <w:noProof/>
                <w:sz w:val="28"/>
                <w:szCs w:val="28"/>
              </w:rPr>
              <w:t xml:space="preserve"> </w:t>
            </w:r>
            <w:r w:rsidR="00734E83">
              <w:rPr>
                <w:rFonts w:ascii="Times New Roman" w:hAnsi="Times New Roman" w:cs="Times New Roman"/>
                <w:noProof/>
                <w:sz w:val="28"/>
                <w:szCs w:val="28"/>
              </w:rPr>
              <w:t>y</w:t>
            </w:r>
            <w:r w:rsidR="006029C1">
              <w:rPr>
                <w:rFonts w:ascii="Times New Roman" w:hAnsi="Times New Roman" w:cs="Times New Roman"/>
                <w:noProof/>
                <w:sz w:val="28"/>
                <w:szCs w:val="28"/>
              </w:rPr>
              <w:t xml:space="preserve">         </w:t>
            </w:r>
            <w:r w:rsidR="00734E83">
              <w:rPr>
                <w:rFonts w:ascii="Times New Roman" w:hAnsi="Times New Roman" w:cs="Times New Roman"/>
                <w:noProof/>
                <w:sz w:val="28"/>
                <w:szCs w:val="28"/>
              </w:rPr>
              <w:t xml:space="preserve"> </w:t>
            </w:r>
            <w:r w:rsidR="00064579" w:rsidRPr="00064579">
              <w:rPr>
                <w:rFonts w:ascii="Times New Roman" w:hAnsi="Times New Roman" w:cs="Times New Roman"/>
                <w:strike/>
                <w:noProof/>
                <w:sz w:val="28"/>
                <w:szCs w:val="28"/>
              </w:rPr>
              <w:t>y</w:t>
            </w:r>
            <w:r w:rsidR="00064579">
              <w:rPr>
                <w:rFonts w:ascii="Times New Roman" w:hAnsi="Times New Roman" w:cs="Times New Roman"/>
                <w:noProof/>
                <w:sz w:val="28"/>
                <w:szCs w:val="28"/>
              </w:rPr>
              <w:t xml:space="preserve"> i         </w:t>
            </w:r>
            <w:r w:rsidR="00F958F8" w:rsidRPr="00DC1F0E">
              <w:rPr>
                <w:rFonts w:ascii="Times New Roman" w:hAnsi="Times New Roman" w:cs="Times New Roman"/>
                <w:strike/>
                <w:noProof/>
                <w:sz w:val="28"/>
                <w:szCs w:val="28"/>
              </w:rPr>
              <w:t>i</w:t>
            </w:r>
            <w:r w:rsidR="00F958F8">
              <w:rPr>
                <w:rFonts w:ascii="Times New Roman" w:hAnsi="Times New Roman" w:cs="Times New Roman"/>
                <w:noProof/>
                <w:sz w:val="28"/>
                <w:szCs w:val="28"/>
              </w:rPr>
              <w:t xml:space="preserve"> </w:t>
            </w:r>
            <w:r w:rsidR="00F958F8" w:rsidRPr="00DC1F0E">
              <w:rPr>
                <w:rFonts w:ascii="Times New Roman" w:hAnsi="Times New Roman" w:cs="Times New Roman"/>
                <w:noProof/>
                <w:sz w:val="28"/>
                <w:szCs w:val="28"/>
              </w:rPr>
              <w:t>y</w:t>
            </w:r>
            <w:r w:rsidR="00F958F8" w:rsidRPr="00636011">
              <w:rPr>
                <w:rFonts w:ascii="Times New Roman" w:hAnsi="Times New Roman" w:cs="Times New Roman"/>
                <w:noProof/>
                <w:sz w:val="28"/>
                <w:szCs w:val="28"/>
              </w:rPr>
              <w:t xml:space="preserve">      </w:t>
            </w:r>
            <w:r w:rsidR="00417B99" w:rsidRPr="00636011">
              <w:rPr>
                <w:rFonts w:ascii="Times New Roman" w:hAnsi="Times New Roman" w:cs="Times New Roman"/>
                <w:noProof/>
                <w:sz w:val="28"/>
                <w:szCs w:val="28"/>
              </w:rPr>
              <w:t xml:space="preserve">   </w:t>
            </w:r>
            <w:r w:rsidR="00636011" w:rsidRPr="00636011">
              <w:rPr>
                <w:rFonts w:ascii="Times New Roman" w:hAnsi="Times New Roman" w:cs="Times New Roman"/>
                <w:strike/>
                <w:noProof/>
                <w:sz w:val="28"/>
                <w:szCs w:val="28"/>
              </w:rPr>
              <w:t>y</w:t>
            </w:r>
            <w:r w:rsidR="00636011">
              <w:rPr>
                <w:rFonts w:ascii="Times New Roman" w:hAnsi="Times New Roman" w:cs="Times New Roman"/>
                <w:noProof/>
                <w:sz w:val="28"/>
                <w:szCs w:val="28"/>
              </w:rPr>
              <w:t xml:space="preserve"> i</w:t>
            </w:r>
            <w:r w:rsidR="002E1AE2">
              <w:rPr>
                <w:rFonts w:ascii="Times New Roman" w:hAnsi="Times New Roman" w:cs="Times New Roman"/>
                <w:noProof/>
                <w:sz w:val="28"/>
                <w:szCs w:val="28"/>
              </w:rPr>
              <w:t xml:space="preserve">          i </w:t>
            </w:r>
            <w:r w:rsidR="002E1AE2" w:rsidRPr="002E1AE2">
              <w:rPr>
                <w:rFonts w:ascii="Times New Roman" w:hAnsi="Times New Roman" w:cs="Times New Roman"/>
                <w:strike/>
                <w:noProof/>
                <w:sz w:val="28"/>
                <w:szCs w:val="28"/>
              </w:rPr>
              <w:t>y</w:t>
            </w:r>
          </w:p>
          <w:p w14:paraId="5D9274E8" w14:textId="77777777" w:rsidR="002E1AE2" w:rsidRDefault="00186A9D" w:rsidP="00186A9D">
            <w:pPr>
              <w:rPr>
                <w:rFonts w:ascii="Times New Roman" w:hAnsi="Times New Roman" w:cs="Times New Roman"/>
                <w:noProof/>
                <w:sz w:val="28"/>
                <w:szCs w:val="28"/>
              </w:rPr>
            </w:pPr>
            <w:r>
              <w:rPr>
                <w:rFonts w:ascii="Times New Roman" w:hAnsi="Times New Roman" w:cs="Times New Roman"/>
                <w:noProof/>
                <w:sz w:val="28"/>
                <w:szCs w:val="28"/>
              </w:rPr>
              <w:t>d__zgia. Iš  kur jos?</w:t>
            </w:r>
            <w:r w:rsidR="00A331B5">
              <w:rPr>
                <w:rFonts w:ascii="Times New Roman" w:hAnsi="Times New Roman" w:cs="Times New Roman"/>
                <w:noProof/>
                <w:sz w:val="28"/>
                <w:szCs w:val="28"/>
              </w:rPr>
              <w:t xml:space="preserve"> </w:t>
            </w:r>
            <w:r>
              <w:rPr>
                <w:rFonts w:ascii="Times New Roman" w:hAnsi="Times New Roman" w:cs="Times New Roman"/>
                <w:noProof/>
                <w:sz w:val="28"/>
                <w:szCs w:val="28"/>
              </w:rPr>
              <w:t xml:space="preserve">J__k   sod__bos tol__.  Mat__t,  pal__ko  av__lį. </w:t>
            </w:r>
          </w:p>
          <w:p w14:paraId="33A34C35" w14:textId="1FD6DA84" w:rsidR="002E1AE2" w:rsidRDefault="002E1AE2" w:rsidP="00186A9D">
            <w:pPr>
              <w:rPr>
                <w:rFonts w:ascii="Times New Roman" w:hAnsi="Times New Roman" w:cs="Times New Roman"/>
                <w:noProof/>
                <w:sz w:val="28"/>
                <w:szCs w:val="28"/>
              </w:rPr>
            </w:pPr>
            <w:r>
              <w:rPr>
                <w:rFonts w:ascii="Times New Roman" w:hAnsi="Times New Roman" w:cs="Times New Roman"/>
                <w:noProof/>
                <w:sz w:val="28"/>
                <w:szCs w:val="28"/>
              </w:rPr>
              <w:t xml:space="preserve">     e </w:t>
            </w:r>
            <w:r w:rsidRPr="002E1AE2">
              <w:rPr>
                <w:rFonts w:ascii="Times New Roman" w:hAnsi="Times New Roman" w:cs="Times New Roman"/>
                <w:strike/>
                <w:noProof/>
                <w:sz w:val="28"/>
                <w:szCs w:val="28"/>
              </w:rPr>
              <w:t>ė</w:t>
            </w:r>
            <w:r>
              <w:rPr>
                <w:rFonts w:ascii="Times New Roman" w:hAnsi="Times New Roman" w:cs="Times New Roman"/>
                <w:strike/>
                <w:noProof/>
                <w:sz w:val="28"/>
                <w:szCs w:val="28"/>
              </w:rPr>
              <w:t xml:space="preserve"> </w:t>
            </w:r>
            <w:r w:rsidRPr="007B6292">
              <w:rPr>
                <w:rFonts w:ascii="Times New Roman" w:hAnsi="Times New Roman" w:cs="Times New Roman"/>
                <w:noProof/>
                <w:sz w:val="28"/>
                <w:szCs w:val="28"/>
              </w:rPr>
              <w:t xml:space="preserve">            u </w:t>
            </w:r>
            <w:r>
              <w:rPr>
                <w:rFonts w:ascii="Times New Roman" w:hAnsi="Times New Roman" w:cs="Times New Roman"/>
                <w:strike/>
                <w:noProof/>
                <w:sz w:val="28"/>
                <w:szCs w:val="28"/>
              </w:rPr>
              <w:t>ū</w:t>
            </w:r>
          </w:p>
          <w:p w14:paraId="3D293119" w14:textId="569BD766" w:rsidR="00186A9D" w:rsidRDefault="00186A9D" w:rsidP="00186A9D">
            <w:pPr>
              <w:rPr>
                <w:rFonts w:ascii="Times New Roman" w:hAnsi="Times New Roman" w:cs="Times New Roman"/>
                <w:noProof/>
                <w:sz w:val="28"/>
                <w:szCs w:val="28"/>
              </w:rPr>
            </w:pPr>
            <w:r>
              <w:rPr>
                <w:rFonts w:ascii="Times New Roman" w:hAnsi="Times New Roman" w:cs="Times New Roman"/>
                <w:noProof/>
                <w:sz w:val="28"/>
                <w:szCs w:val="28"/>
              </w:rPr>
              <w:t xml:space="preserve">Kv__pia  med__s. </w:t>
            </w:r>
          </w:p>
          <w:p w14:paraId="704D5476" w14:textId="31FA9D48" w:rsidR="00186A9D" w:rsidRDefault="00186A9D" w:rsidP="00186A9D">
            <w:pPr>
              <w:rPr>
                <w:rFonts w:ascii="Times New Roman" w:hAnsi="Times New Roman" w:cs="Times New Roman"/>
                <w:noProof/>
              </w:rPr>
            </w:pPr>
          </w:p>
          <w:p w14:paraId="7670B04A" w14:textId="5F6024AD" w:rsidR="006A7FB9" w:rsidRDefault="006B108A" w:rsidP="00186A9D">
            <w:pPr>
              <w:rPr>
                <w:rFonts w:ascii="Times New Roman" w:hAnsi="Times New Roman" w:cs="Times New Roman"/>
                <w:noProof/>
              </w:rPr>
            </w:pPr>
            <w:r>
              <w:rPr>
                <w:rFonts w:ascii="Times New Roman" w:hAnsi="Times New Roman" w:cs="Times New Roman"/>
                <w:noProof/>
              </w:rPr>
              <w:t xml:space="preserve">     Penktas pratimas leis mokiniams pasitikrinti, ar skiria panašiai skambančius lietuvių kalbos pri</w:t>
            </w:r>
            <w:r w:rsidR="00E808BD">
              <w:rPr>
                <w:rFonts w:ascii="Times New Roman" w:hAnsi="Times New Roman" w:cs="Times New Roman"/>
                <w:noProof/>
              </w:rPr>
              <w:t>ebalsius. Tačiau tai dar ne priebalsių asimiliacijos (supanašėjimo) atvejai. Pa</w:t>
            </w:r>
            <w:r w:rsidR="006C3AF0">
              <w:rPr>
                <w:rFonts w:ascii="Times New Roman" w:hAnsi="Times New Roman" w:cs="Times New Roman"/>
                <w:noProof/>
              </w:rPr>
              <w:t>p</w:t>
            </w:r>
            <w:r w:rsidR="00E808BD">
              <w:rPr>
                <w:rFonts w:ascii="Times New Roman" w:hAnsi="Times New Roman" w:cs="Times New Roman"/>
                <w:noProof/>
              </w:rPr>
              <w:t>rasčiausiai lietuvių kalbos skardieji ir duslieji priebalsiai (</w:t>
            </w:r>
            <w:r w:rsidR="00D9687A">
              <w:rPr>
                <w:rFonts w:ascii="Times New Roman" w:hAnsi="Times New Roman" w:cs="Times New Roman"/>
                <w:noProof/>
              </w:rPr>
              <w:t>šių terminų trečioje klasėje dar nevartojame, su priebalsių supanašėjimu tik p</w:t>
            </w:r>
            <w:r w:rsidR="006166B2">
              <w:rPr>
                <w:rFonts w:ascii="Times New Roman" w:hAnsi="Times New Roman" w:cs="Times New Roman"/>
                <w:noProof/>
              </w:rPr>
              <w:t>raktiškai susipažįstame mokydamiesi būtojo dažninio laiko veiksmažodžių rašybos)</w:t>
            </w:r>
            <w:r w:rsidR="00EE2975">
              <w:rPr>
                <w:rFonts w:ascii="Times New Roman" w:hAnsi="Times New Roman" w:cs="Times New Roman"/>
                <w:noProof/>
              </w:rPr>
              <w:t xml:space="preserve"> </w:t>
            </w:r>
            <w:r w:rsidR="00E808BD">
              <w:rPr>
                <w:rFonts w:ascii="Times New Roman" w:hAnsi="Times New Roman" w:cs="Times New Roman"/>
                <w:noProof/>
              </w:rPr>
              <w:t>skamba panašiai.</w:t>
            </w:r>
            <w:r w:rsidR="007F0537">
              <w:rPr>
                <w:rFonts w:ascii="Times New Roman" w:hAnsi="Times New Roman" w:cs="Times New Roman"/>
                <w:noProof/>
              </w:rPr>
              <w:t xml:space="preserve"> Mokiniai skaitys juokus</w:t>
            </w:r>
            <w:r w:rsidR="006F2611">
              <w:rPr>
                <w:rFonts w:ascii="Times New Roman" w:hAnsi="Times New Roman" w:cs="Times New Roman"/>
                <w:noProof/>
              </w:rPr>
              <w:t>, aiškia</w:t>
            </w:r>
            <w:r w:rsidR="00BD772F">
              <w:rPr>
                <w:rFonts w:ascii="Times New Roman" w:hAnsi="Times New Roman" w:cs="Times New Roman"/>
                <w:noProof/>
              </w:rPr>
              <w:t>i</w:t>
            </w:r>
            <w:r w:rsidR="006F2611">
              <w:rPr>
                <w:rFonts w:ascii="Times New Roman" w:hAnsi="Times New Roman" w:cs="Times New Roman"/>
                <w:noProof/>
              </w:rPr>
              <w:t xml:space="preserve"> tars kiekvieną žodį ir įrašys tinkamą priebalsę:</w:t>
            </w:r>
            <w:r w:rsidR="00701F7B">
              <w:rPr>
                <w:rFonts w:ascii="Times New Roman" w:hAnsi="Times New Roman" w:cs="Times New Roman"/>
                <w:noProof/>
              </w:rPr>
              <w:t xml:space="preserve"> kiekvienai priebalsių porai skirtos dvi eilutės</w:t>
            </w:r>
            <w:r w:rsidR="00826376">
              <w:rPr>
                <w:rFonts w:ascii="Times New Roman" w:hAnsi="Times New Roman" w:cs="Times New Roman"/>
                <w:noProof/>
              </w:rPr>
              <w:t>, jose reikia ba</w:t>
            </w:r>
            <w:r w:rsidR="00760051">
              <w:rPr>
                <w:rFonts w:ascii="Times New Roman" w:hAnsi="Times New Roman" w:cs="Times New Roman"/>
                <w:noProof/>
              </w:rPr>
              <w:t xml:space="preserve">ndyti tarti vieną iš </w:t>
            </w:r>
            <w:r w:rsidR="00F92619">
              <w:rPr>
                <w:rFonts w:ascii="Times New Roman" w:hAnsi="Times New Roman" w:cs="Times New Roman"/>
                <w:noProof/>
              </w:rPr>
              <w:t>duotos poros priebalsių</w:t>
            </w:r>
            <w:r w:rsidR="00CB624D">
              <w:rPr>
                <w:rFonts w:ascii="Times New Roman" w:hAnsi="Times New Roman" w:cs="Times New Roman"/>
                <w:noProof/>
              </w:rPr>
              <w:t>:</w:t>
            </w:r>
          </w:p>
          <w:p w14:paraId="18285333" w14:textId="4100EDF0" w:rsidR="007E7DA8" w:rsidRDefault="0034475A" w:rsidP="00261D04">
            <w:pPr>
              <w:ind w:right="-110"/>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901419" behindDoc="0" locked="0" layoutInCell="1" allowOverlap="1" wp14:anchorId="5BB4F783" wp14:editId="6C6AAEEA">
                      <wp:simplePos x="0" y="0"/>
                      <wp:positionH relativeFrom="column">
                        <wp:posOffset>347345</wp:posOffset>
                      </wp:positionH>
                      <wp:positionV relativeFrom="paragraph">
                        <wp:posOffset>127000</wp:posOffset>
                      </wp:positionV>
                      <wp:extent cx="4537075" cy="2162175"/>
                      <wp:effectExtent l="0" t="0" r="15875" b="28575"/>
                      <wp:wrapNone/>
                      <wp:docPr id="993" name="Text Box 993"/>
                      <wp:cNvGraphicFramePr/>
                      <a:graphic xmlns:a="http://schemas.openxmlformats.org/drawingml/2006/main">
                        <a:graphicData uri="http://schemas.microsoft.com/office/word/2010/wordprocessingShape">
                          <wps:wsp>
                            <wps:cNvSpPr txBox="1"/>
                            <wps:spPr>
                              <a:xfrm>
                                <a:off x="0" y="0"/>
                                <a:ext cx="4537075" cy="2162175"/>
                              </a:xfrm>
                              <a:prstGeom prst="rect">
                                <a:avLst/>
                              </a:prstGeom>
                              <a:solidFill>
                                <a:schemeClr val="lt1"/>
                              </a:solidFill>
                              <a:ln w="6350">
                                <a:solidFill>
                                  <a:prstClr val="black"/>
                                </a:solid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4528"/>
                                  </w:tblGrid>
                                  <w:tr w:rsidR="00391E6B" w14:paraId="259B9787" w14:textId="77777777" w:rsidTr="00C6220C">
                                    <w:tc>
                                      <w:tcPr>
                                        <w:tcW w:w="1885" w:type="dxa"/>
                                      </w:tcPr>
                                      <w:p w14:paraId="60EEE989" w14:textId="77777777" w:rsidR="00391E6B" w:rsidRDefault="00391E6B" w:rsidP="0034475A">
                                        <w:pPr>
                                          <w:rPr>
                                            <w:rFonts w:ascii="Times New Roman" w:hAnsi="Times New Roman" w:cs="Times New Roman"/>
                                            <w:b/>
                                            <w:bCs/>
                                            <w:noProof/>
                                            <w:sz w:val="28"/>
                                            <w:szCs w:val="28"/>
                                          </w:rPr>
                                        </w:pPr>
                                        <w:r>
                                          <w:rPr>
                                            <w:rFonts w:ascii="Times New Roman" w:hAnsi="Times New Roman" w:cs="Times New Roman"/>
                                            <w:b/>
                                            <w:bCs/>
                                            <w:noProof/>
                                            <w:sz w:val="28"/>
                                            <w:szCs w:val="28"/>
                                          </w:rPr>
                                          <w:t xml:space="preserve">     b </w:t>
                                        </w:r>
                                        <w:r>
                                          <w:rPr>
                                            <w:rFonts w:ascii="Times New Roman" w:hAnsi="Times New Roman" w:cs="Times New Roman"/>
                                            <w:noProof/>
                                            <w:sz w:val="28"/>
                                            <w:szCs w:val="28"/>
                                          </w:rPr>
                                          <w:t>arba</w:t>
                                        </w:r>
                                        <w:r>
                                          <w:rPr>
                                            <w:rFonts w:ascii="Times New Roman" w:hAnsi="Times New Roman" w:cs="Times New Roman"/>
                                            <w:b/>
                                            <w:bCs/>
                                            <w:noProof/>
                                            <w:sz w:val="28"/>
                                            <w:szCs w:val="28"/>
                                          </w:rPr>
                                          <w:t xml:space="preserve"> p</w:t>
                                        </w:r>
                                      </w:p>
                                      <w:p w14:paraId="4882152F" w14:textId="77777777" w:rsidR="00391E6B" w:rsidRDefault="00391E6B" w:rsidP="0034475A">
                                        <w:pPr>
                                          <w:rPr>
                                            <w:rFonts w:ascii="Times New Roman" w:hAnsi="Times New Roman" w:cs="Times New Roman"/>
                                            <w:b/>
                                            <w:bCs/>
                                            <w:noProof/>
                                            <w:sz w:val="28"/>
                                            <w:szCs w:val="28"/>
                                          </w:rPr>
                                        </w:pPr>
                                      </w:p>
                                      <w:p w14:paraId="41737727" w14:textId="77777777" w:rsidR="00391E6B" w:rsidRDefault="00391E6B" w:rsidP="0034475A">
                                        <w:pPr>
                                          <w:rPr>
                                            <w:rFonts w:ascii="Times New Roman" w:hAnsi="Times New Roman" w:cs="Times New Roman"/>
                                            <w:b/>
                                            <w:bCs/>
                                            <w:noProof/>
                                            <w:sz w:val="28"/>
                                            <w:szCs w:val="28"/>
                                          </w:rPr>
                                        </w:pPr>
                                        <w:r>
                                          <w:rPr>
                                            <w:rFonts w:ascii="Times New Roman" w:hAnsi="Times New Roman" w:cs="Times New Roman"/>
                                            <w:b/>
                                            <w:bCs/>
                                            <w:noProof/>
                                            <w:sz w:val="28"/>
                                            <w:szCs w:val="28"/>
                                          </w:rPr>
                                          <w:t xml:space="preserve">    g </w:t>
                                        </w:r>
                                        <w:r>
                                          <w:rPr>
                                            <w:rFonts w:ascii="Times New Roman" w:hAnsi="Times New Roman" w:cs="Times New Roman"/>
                                            <w:noProof/>
                                            <w:sz w:val="28"/>
                                            <w:szCs w:val="28"/>
                                          </w:rPr>
                                          <w:t>arba</w:t>
                                        </w:r>
                                        <w:r>
                                          <w:rPr>
                                            <w:rFonts w:ascii="Times New Roman" w:hAnsi="Times New Roman" w:cs="Times New Roman"/>
                                            <w:b/>
                                            <w:bCs/>
                                            <w:noProof/>
                                            <w:sz w:val="28"/>
                                            <w:szCs w:val="28"/>
                                          </w:rPr>
                                          <w:t xml:space="preserve"> k</w:t>
                                        </w:r>
                                      </w:p>
                                      <w:p w14:paraId="05AEED29" w14:textId="77777777" w:rsidR="00391E6B" w:rsidRDefault="00391E6B" w:rsidP="0034475A">
                                        <w:pPr>
                                          <w:rPr>
                                            <w:rFonts w:ascii="Times New Roman" w:hAnsi="Times New Roman" w:cs="Times New Roman"/>
                                            <w:b/>
                                            <w:bCs/>
                                            <w:noProof/>
                                            <w:sz w:val="28"/>
                                            <w:szCs w:val="28"/>
                                          </w:rPr>
                                        </w:pPr>
                                      </w:p>
                                      <w:p w14:paraId="22CCF724" w14:textId="77777777" w:rsidR="00391E6B" w:rsidRDefault="00391E6B" w:rsidP="0034475A">
                                        <w:pPr>
                                          <w:rPr>
                                            <w:rFonts w:ascii="Times New Roman" w:hAnsi="Times New Roman" w:cs="Times New Roman"/>
                                            <w:b/>
                                            <w:bCs/>
                                            <w:noProof/>
                                            <w:sz w:val="28"/>
                                            <w:szCs w:val="28"/>
                                          </w:rPr>
                                        </w:pPr>
                                        <w:r>
                                          <w:rPr>
                                            <w:rFonts w:ascii="Times New Roman" w:hAnsi="Times New Roman" w:cs="Times New Roman"/>
                                            <w:b/>
                                            <w:bCs/>
                                            <w:noProof/>
                                            <w:sz w:val="28"/>
                                            <w:szCs w:val="28"/>
                                          </w:rPr>
                                          <w:t xml:space="preserve">    d </w:t>
                                        </w:r>
                                        <w:r>
                                          <w:rPr>
                                            <w:rFonts w:ascii="Times New Roman" w:hAnsi="Times New Roman" w:cs="Times New Roman"/>
                                            <w:noProof/>
                                            <w:sz w:val="28"/>
                                            <w:szCs w:val="28"/>
                                          </w:rPr>
                                          <w:t>arba</w:t>
                                        </w:r>
                                        <w:r>
                                          <w:rPr>
                                            <w:rFonts w:ascii="Times New Roman" w:hAnsi="Times New Roman" w:cs="Times New Roman"/>
                                            <w:b/>
                                            <w:bCs/>
                                            <w:noProof/>
                                            <w:sz w:val="28"/>
                                            <w:szCs w:val="28"/>
                                          </w:rPr>
                                          <w:t xml:space="preserve"> t</w:t>
                                        </w:r>
                                      </w:p>
                                      <w:p w14:paraId="2C31F13A" w14:textId="77777777" w:rsidR="00391E6B" w:rsidRDefault="00391E6B" w:rsidP="0034475A">
                                        <w:pPr>
                                          <w:rPr>
                                            <w:rFonts w:ascii="Times New Roman" w:hAnsi="Times New Roman" w:cs="Times New Roman"/>
                                            <w:b/>
                                            <w:bCs/>
                                            <w:noProof/>
                                            <w:sz w:val="28"/>
                                            <w:szCs w:val="28"/>
                                          </w:rPr>
                                        </w:pPr>
                                      </w:p>
                                      <w:p w14:paraId="13000D0C" w14:textId="77777777" w:rsidR="00391E6B" w:rsidRDefault="00391E6B" w:rsidP="0034475A">
                                        <w:pPr>
                                          <w:rPr>
                                            <w:rFonts w:ascii="Times New Roman" w:hAnsi="Times New Roman" w:cs="Times New Roman"/>
                                            <w:b/>
                                            <w:bCs/>
                                            <w:noProof/>
                                            <w:sz w:val="28"/>
                                            <w:szCs w:val="28"/>
                                          </w:rPr>
                                        </w:pPr>
                                        <w:r>
                                          <w:rPr>
                                            <w:rFonts w:ascii="Times New Roman" w:hAnsi="Times New Roman" w:cs="Times New Roman"/>
                                            <w:b/>
                                            <w:bCs/>
                                            <w:noProof/>
                                            <w:sz w:val="28"/>
                                            <w:szCs w:val="28"/>
                                          </w:rPr>
                                          <w:t xml:space="preserve">    ž </w:t>
                                        </w:r>
                                        <w:r>
                                          <w:rPr>
                                            <w:rFonts w:ascii="Times New Roman" w:hAnsi="Times New Roman" w:cs="Times New Roman"/>
                                            <w:noProof/>
                                            <w:sz w:val="28"/>
                                            <w:szCs w:val="28"/>
                                          </w:rPr>
                                          <w:t>arba</w:t>
                                        </w:r>
                                        <w:r>
                                          <w:rPr>
                                            <w:rFonts w:ascii="Times New Roman" w:hAnsi="Times New Roman" w:cs="Times New Roman"/>
                                            <w:b/>
                                            <w:bCs/>
                                            <w:noProof/>
                                            <w:sz w:val="28"/>
                                            <w:szCs w:val="28"/>
                                          </w:rPr>
                                          <w:t xml:space="preserve"> š</w:t>
                                        </w:r>
                                      </w:p>
                                      <w:p w14:paraId="04014A13" w14:textId="77777777" w:rsidR="00391E6B" w:rsidRDefault="00391E6B" w:rsidP="0034475A">
                                        <w:pPr>
                                          <w:rPr>
                                            <w:rFonts w:ascii="Times New Roman" w:hAnsi="Times New Roman" w:cs="Times New Roman"/>
                                            <w:b/>
                                            <w:bCs/>
                                            <w:noProof/>
                                            <w:sz w:val="28"/>
                                            <w:szCs w:val="28"/>
                                          </w:rPr>
                                        </w:pPr>
                                      </w:p>
                                      <w:p w14:paraId="40835DAB" w14:textId="77777777" w:rsidR="00391E6B" w:rsidRDefault="00391E6B" w:rsidP="0034475A">
                                        <w:pPr>
                                          <w:rPr>
                                            <w:rFonts w:ascii="Times New Roman" w:hAnsi="Times New Roman" w:cs="Times New Roman"/>
                                            <w:b/>
                                            <w:bCs/>
                                            <w:noProof/>
                                            <w:sz w:val="28"/>
                                            <w:szCs w:val="28"/>
                                          </w:rPr>
                                        </w:pPr>
                                        <w:r>
                                          <w:rPr>
                                            <w:rFonts w:ascii="Times New Roman" w:hAnsi="Times New Roman" w:cs="Times New Roman"/>
                                            <w:b/>
                                            <w:bCs/>
                                            <w:noProof/>
                                            <w:sz w:val="28"/>
                                            <w:szCs w:val="28"/>
                                          </w:rPr>
                                          <w:t xml:space="preserve">    z </w:t>
                                        </w:r>
                                        <w:r>
                                          <w:rPr>
                                            <w:rFonts w:ascii="Times New Roman" w:hAnsi="Times New Roman" w:cs="Times New Roman"/>
                                            <w:noProof/>
                                            <w:sz w:val="28"/>
                                            <w:szCs w:val="28"/>
                                          </w:rPr>
                                          <w:t>arba</w:t>
                                        </w:r>
                                        <w:r>
                                          <w:rPr>
                                            <w:rFonts w:ascii="Times New Roman" w:hAnsi="Times New Roman" w:cs="Times New Roman"/>
                                            <w:b/>
                                            <w:bCs/>
                                            <w:noProof/>
                                            <w:sz w:val="28"/>
                                            <w:szCs w:val="28"/>
                                          </w:rPr>
                                          <w:t xml:space="preserve"> s</w:t>
                                        </w:r>
                                      </w:p>
                                    </w:tc>
                                    <w:tc>
                                      <w:tcPr>
                                        <w:tcW w:w="4528" w:type="dxa"/>
                                        <w:hideMark/>
                                      </w:tcPr>
                                      <w:p w14:paraId="0AAD4DC1" w14:textId="279784E7" w:rsidR="00391E6B" w:rsidRDefault="00391E6B" w:rsidP="0034475A">
                                        <w:pPr>
                                          <w:rPr>
                                            <w:rFonts w:ascii="Times New Roman" w:hAnsi="Times New Roman" w:cs="Times New Roman"/>
                                            <w:noProof/>
                                            <w:sz w:val="28"/>
                                            <w:szCs w:val="28"/>
                                          </w:rPr>
                                        </w:pPr>
                                        <w:r>
                                          <w:rPr>
                                            <w:rFonts w:ascii="Times New Roman" w:hAnsi="Times New Roman" w:cs="Times New Roman"/>
                                            <w:b/>
                                            <w:bCs/>
                                            <w:noProof/>
                                            <w:sz w:val="28"/>
                                            <w:szCs w:val="28"/>
                                          </w:rPr>
                                          <w:t>B</w:t>
                                        </w:r>
                                        <w:r>
                                          <w:rPr>
                                            <w:rFonts w:ascii="Times New Roman" w:hAnsi="Times New Roman" w:cs="Times New Roman"/>
                                            <w:noProof/>
                                            <w:sz w:val="28"/>
                                            <w:szCs w:val="28"/>
                                          </w:rPr>
                                          <w:t xml:space="preserve">uvo  </w:t>
                                        </w:r>
                                        <w:r w:rsidRPr="00C96B11">
                                          <w:rPr>
                                            <w:rFonts w:ascii="Times New Roman" w:hAnsi="Times New Roman" w:cs="Times New Roman"/>
                                            <w:b/>
                                            <w:bCs/>
                                            <w:noProof/>
                                            <w:sz w:val="28"/>
                                            <w:szCs w:val="28"/>
                                          </w:rPr>
                                          <w:t>b</w:t>
                                        </w:r>
                                        <w:r>
                                          <w:rPr>
                                            <w:rFonts w:ascii="Times New Roman" w:hAnsi="Times New Roman" w:cs="Times New Roman"/>
                                            <w:noProof/>
                                            <w:sz w:val="28"/>
                                            <w:szCs w:val="28"/>
                                          </w:rPr>
                                          <w:t>uvo  kaip  ne</w:t>
                                        </w:r>
                                        <w:r w:rsidRPr="0009393C">
                                          <w:rPr>
                                            <w:rFonts w:ascii="Times New Roman" w:hAnsi="Times New Roman" w:cs="Times New Roman"/>
                                            <w:b/>
                                            <w:bCs/>
                                            <w:noProof/>
                                            <w:sz w:val="28"/>
                                            <w:szCs w:val="28"/>
                                          </w:rPr>
                                          <w:t>b</w:t>
                                        </w:r>
                                        <w:r>
                                          <w:rPr>
                                            <w:rFonts w:ascii="Times New Roman" w:hAnsi="Times New Roman" w:cs="Times New Roman"/>
                                            <w:noProof/>
                                            <w:sz w:val="28"/>
                                            <w:szCs w:val="28"/>
                                          </w:rPr>
                                          <w:t>uvo:</w:t>
                                        </w:r>
                                      </w:p>
                                      <w:p w14:paraId="358C966B" w14:textId="247A834F" w:rsidR="00391E6B" w:rsidRDefault="00391E6B" w:rsidP="0034475A">
                                        <w:pPr>
                                          <w:rPr>
                                            <w:rFonts w:ascii="Times New Roman" w:hAnsi="Times New Roman" w:cs="Times New Roman"/>
                                            <w:noProof/>
                                            <w:sz w:val="28"/>
                                            <w:szCs w:val="28"/>
                                          </w:rPr>
                                        </w:pPr>
                                        <w:r w:rsidRPr="0009393C">
                                          <w:rPr>
                                            <w:rFonts w:ascii="Times New Roman" w:hAnsi="Times New Roman" w:cs="Times New Roman"/>
                                            <w:b/>
                                            <w:bCs/>
                                            <w:noProof/>
                                            <w:sz w:val="28"/>
                                            <w:szCs w:val="28"/>
                                          </w:rPr>
                                          <w:t>b</w:t>
                                        </w:r>
                                        <w:r>
                                          <w:rPr>
                                            <w:rFonts w:ascii="Times New Roman" w:hAnsi="Times New Roman" w:cs="Times New Roman"/>
                                            <w:noProof/>
                                            <w:sz w:val="28"/>
                                            <w:szCs w:val="28"/>
                                          </w:rPr>
                                          <w:t>e</w:t>
                                        </w:r>
                                        <w:r w:rsidRPr="0009393C">
                                          <w:rPr>
                                            <w:rFonts w:ascii="Times New Roman" w:hAnsi="Times New Roman" w:cs="Times New Roman"/>
                                            <w:b/>
                                            <w:bCs/>
                                            <w:noProof/>
                                            <w:sz w:val="28"/>
                                            <w:szCs w:val="28"/>
                                          </w:rPr>
                                          <w:t>b</w:t>
                                        </w:r>
                                        <w:r>
                                          <w:rPr>
                                            <w:rFonts w:ascii="Times New Roman" w:hAnsi="Times New Roman" w:cs="Times New Roman"/>
                                            <w:noProof/>
                                            <w:sz w:val="28"/>
                                            <w:szCs w:val="28"/>
                                          </w:rPr>
                                          <w:t>rai  u</w:t>
                                        </w:r>
                                        <w:r w:rsidRPr="0009393C">
                                          <w:rPr>
                                            <w:rFonts w:ascii="Times New Roman" w:hAnsi="Times New Roman" w:cs="Times New Roman"/>
                                            <w:b/>
                                            <w:bCs/>
                                            <w:noProof/>
                                            <w:sz w:val="28"/>
                                            <w:szCs w:val="28"/>
                                          </w:rPr>
                                          <w:t>p</w:t>
                                        </w:r>
                                        <w:r>
                                          <w:rPr>
                                            <w:rFonts w:ascii="Times New Roman" w:hAnsi="Times New Roman" w:cs="Times New Roman"/>
                                            <w:noProof/>
                                            <w:sz w:val="28"/>
                                            <w:szCs w:val="28"/>
                                          </w:rPr>
                                          <w:t xml:space="preserve">ėje   </w:t>
                                        </w:r>
                                        <w:r w:rsidRPr="0009393C">
                                          <w:rPr>
                                            <w:rFonts w:ascii="Times New Roman" w:hAnsi="Times New Roman" w:cs="Times New Roman"/>
                                            <w:b/>
                                            <w:bCs/>
                                            <w:noProof/>
                                            <w:sz w:val="28"/>
                                            <w:szCs w:val="28"/>
                                          </w:rPr>
                                          <w:t>p</w:t>
                                        </w:r>
                                        <w:r>
                                          <w:rPr>
                                            <w:rFonts w:ascii="Times New Roman" w:hAnsi="Times New Roman" w:cs="Times New Roman"/>
                                            <w:noProof/>
                                            <w:sz w:val="28"/>
                                            <w:szCs w:val="28"/>
                                          </w:rPr>
                                          <w:t>ražuvo.</w:t>
                                        </w:r>
                                      </w:p>
                                      <w:p w14:paraId="6D734E46" w14:textId="73667B76" w:rsidR="00391E6B" w:rsidRDefault="00BD772F" w:rsidP="0034475A">
                                        <w:pPr>
                                          <w:rPr>
                                            <w:rFonts w:ascii="Times New Roman" w:hAnsi="Times New Roman" w:cs="Times New Roman"/>
                                            <w:noProof/>
                                            <w:sz w:val="28"/>
                                            <w:szCs w:val="28"/>
                                          </w:rPr>
                                        </w:pPr>
                                        <w:r w:rsidRPr="009C5010">
                                          <w:rPr>
                                            <w:rFonts w:ascii="Times New Roman" w:hAnsi="Times New Roman" w:cs="Times New Roman"/>
                                            <w:b/>
                                            <w:bCs/>
                                            <w:noProof/>
                                            <w:sz w:val="28"/>
                                            <w:szCs w:val="28"/>
                                          </w:rPr>
                                          <w:t>K</w:t>
                                        </w:r>
                                        <w:r w:rsidR="00391E6B">
                                          <w:rPr>
                                            <w:rFonts w:ascii="Times New Roman" w:hAnsi="Times New Roman" w:cs="Times New Roman"/>
                                            <w:noProof/>
                                            <w:sz w:val="28"/>
                                            <w:szCs w:val="28"/>
                                          </w:rPr>
                                          <w:t xml:space="preserve">arvė   </w:t>
                                        </w:r>
                                        <w:r w:rsidR="00391E6B" w:rsidRPr="0009393C">
                                          <w:rPr>
                                            <w:rFonts w:ascii="Times New Roman" w:hAnsi="Times New Roman" w:cs="Times New Roman"/>
                                            <w:b/>
                                            <w:bCs/>
                                            <w:noProof/>
                                            <w:sz w:val="28"/>
                                            <w:szCs w:val="28"/>
                                          </w:rPr>
                                          <w:t>g</w:t>
                                        </w:r>
                                        <w:r w:rsidR="00391E6B">
                                          <w:rPr>
                                            <w:rFonts w:ascii="Times New Roman" w:hAnsi="Times New Roman" w:cs="Times New Roman"/>
                                            <w:noProof/>
                                            <w:sz w:val="28"/>
                                            <w:szCs w:val="28"/>
                                          </w:rPr>
                                          <w:t>ervę   s</w:t>
                                        </w:r>
                                        <w:r w:rsidR="00391E6B" w:rsidRPr="0009393C">
                                          <w:rPr>
                                            <w:rFonts w:ascii="Times New Roman" w:hAnsi="Times New Roman" w:cs="Times New Roman"/>
                                            <w:b/>
                                            <w:bCs/>
                                            <w:noProof/>
                                            <w:sz w:val="28"/>
                                            <w:szCs w:val="28"/>
                                          </w:rPr>
                                          <w:t>k</w:t>
                                        </w:r>
                                        <w:r w:rsidR="00391E6B">
                                          <w:rPr>
                                            <w:rFonts w:ascii="Times New Roman" w:hAnsi="Times New Roman" w:cs="Times New Roman"/>
                                            <w:noProof/>
                                            <w:sz w:val="28"/>
                                            <w:szCs w:val="28"/>
                                          </w:rPr>
                                          <w:t>rist  vadino,</w:t>
                                        </w:r>
                                      </w:p>
                                      <w:p w14:paraId="7B8ED79A" w14:textId="694DFF9D" w:rsidR="00391E6B" w:rsidRDefault="00391E6B" w:rsidP="0034475A">
                                        <w:pPr>
                                          <w:rPr>
                                            <w:rFonts w:ascii="Times New Roman" w:hAnsi="Times New Roman" w:cs="Times New Roman"/>
                                            <w:noProof/>
                                            <w:sz w:val="28"/>
                                            <w:szCs w:val="28"/>
                                          </w:rPr>
                                        </w:pPr>
                                        <w:r w:rsidRPr="0009393C">
                                          <w:rPr>
                                            <w:rFonts w:ascii="Times New Roman" w:hAnsi="Times New Roman" w:cs="Times New Roman"/>
                                            <w:b/>
                                            <w:bCs/>
                                            <w:noProof/>
                                            <w:sz w:val="28"/>
                                            <w:szCs w:val="28"/>
                                          </w:rPr>
                                          <w:t>g</w:t>
                                        </w:r>
                                        <w:r>
                                          <w:rPr>
                                            <w:rFonts w:ascii="Times New Roman" w:hAnsi="Times New Roman" w:cs="Times New Roman"/>
                                            <w:noProof/>
                                            <w:sz w:val="28"/>
                                            <w:szCs w:val="28"/>
                                          </w:rPr>
                                          <w:t xml:space="preserve">aidys   </w:t>
                                        </w:r>
                                        <w:r w:rsidRPr="0009393C">
                                          <w:rPr>
                                            <w:rFonts w:ascii="Times New Roman" w:hAnsi="Times New Roman" w:cs="Times New Roman"/>
                                            <w:b/>
                                            <w:bCs/>
                                            <w:noProof/>
                                            <w:sz w:val="28"/>
                                            <w:szCs w:val="28"/>
                                          </w:rPr>
                                          <w:t>k</w:t>
                                        </w:r>
                                        <w:r>
                                          <w:rPr>
                                            <w:rFonts w:ascii="Times New Roman" w:hAnsi="Times New Roman" w:cs="Times New Roman"/>
                                            <w:noProof/>
                                            <w:sz w:val="28"/>
                                            <w:szCs w:val="28"/>
                                          </w:rPr>
                                          <w:t>irminus   au</w:t>
                                        </w:r>
                                        <w:r w:rsidRPr="0009393C">
                                          <w:rPr>
                                            <w:rFonts w:ascii="Times New Roman" w:hAnsi="Times New Roman" w:cs="Times New Roman"/>
                                            <w:b/>
                                            <w:bCs/>
                                            <w:noProof/>
                                            <w:sz w:val="28"/>
                                            <w:szCs w:val="28"/>
                                          </w:rPr>
                                          <w:t>g</w:t>
                                        </w:r>
                                        <w:r>
                                          <w:rPr>
                                            <w:rFonts w:ascii="Times New Roman" w:hAnsi="Times New Roman" w:cs="Times New Roman"/>
                                            <w:noProof/>
                                            <w:sz w:val="28"/>
                                            <w:szCs w:val="28"/>
                                          </w:rPr>
                                          <w:t>ino.</w:t>
                                        </w:r>
                                      </w:p>
                                      <w:p w14:paraId="31F218AC" w14:textId="26D20E81" w:rsidR="00391E6B" w:rsidRDefault="009C5010" w:rsidP="0034475A">
                                        <w:pPr>
                                          <w:rPr>
                                            <w:rFonts w:ascii="Times New Roman" w:hAnsi="Times New Roman" w:cs="Times New Roman"/>
                                            <w:noProof/>
                                            <w:sz w:val="28"/>
                                            <w:szCs w:val="28"/>
                                          </w:rPr>
                                        </w:pPr>
                                        <w:r w:rsidRPr="009C5010">
                                          <w:rPr>
                                            <w:rFonts w:ascii="Times New Roman" w:hAnsi="Times New Roman" w:cs="Times New Roman"/>
                                            <w:b/>
                                            <w:bCs/>
                                            <w:noProof/>
                                            <w:sz w:val="28"/>
                                            <w:szCs w:val="28"/>
                                          </w:rPr>
                                          <w:t>D</w:t>
                                        </w:r>
                                        <w:r w:rsidR="00391E6B">
                                          <w:rPr>
                                            <w:rFonts w:ascii="Times New Roman" w:hAnsi="Times New Roman" w:cs="Times New Roman"/>
                                            <w:noProof/>
                                            <w:sz w:val="28"/>
                                            <w:szCs w:val="28"/>
                                          </w:rPr>
                                          <w:t xml:space="preserve">ramblys  </w:t>
                                        </w:r>
                                        <w:r w:rsidR="00391E6B" w:rsidRPr="00B566A4">
                                          <w:rPr>
                                            <w:rFonts w:ascii="Times New Roman" w:hAnsi="Times New Roman" w:cs="Times New Roman"/>
                                            <w:b/>
                                            <w:bCs/>
                                            <w:noProof/>
                                            <w:sz w:val="28"/>
                                            <w:szCs w:val="28"/>
                                          </w:rPr>
                                          <w:t>t</w:t>
                                        </w:r>
                                        <w:r w:rsidR="00391E6B">
                                          <w:rPr>
                                            <w:rFonts w:ascii="Times New Roman" w:hAnsi="Times New Roman" w:cs="Times New Roman"/>
                                            <w:noProof/>
                                            <w:sz w:val="28"/>
                                            <w:szCs w:val="28"/>
                                          </w:rPr>
                                          <w:t>aisė  šiau</w:t>
                                        </w:r>
                                        <w:r w:rsidR="00391E6B" w:rsidRPr="00B566A4">
                                          <w:rPr>
                                            <w:rFonts w:ascii="Times New Roman" w:hAnsi="Times New Roman" w:cs="Times New Roman"/>
                                            <w:b/>
                                            <w:bCs/>
                                            <w:noProof/>
                                            <w:sz w:val="28"/>
                                            <w:szCs w:val="28"/>
                                          </w:rPr>
                                          <w:t>d</w:t>
                                        </w:r>
                                        <w:r w:rsidR="00391E6B">
                                          <w:rPr>
                                            <w:rFonts w:ascii="Times New Roman" w:hAnsi="Times New Roman" w:cs="Times New Roman"/>
                                            <w:noProof/>
                                            <w:sz w:val="28"/>
                                            <w:szCs w:val="28"/>
                                          </w:rPr>
                                          <w:t>ų  kė</w:t>
                                        </w:r>
                                        <w:r w:rsidR="00391E6B" w:rsidRPr="00B566A4">
                                          <w:rPr>
                                            <w:rFonts w:ascii="Times New Roman" w:hAnsi="Times New Roman" w:cs="Times New Roman"/>
                                            <w:b/>
                                            <w:bCs/>
                                            <w:noProof/>
                                            <w:sz w:val="28"/>
                                            <w:szCs w:val="28"/>
                                          </w:rPr>
                                          <w:t>d</w:t>
                                        </w:r>
                                        <w:r w:rsidR="00391E6B">
                                          <w:rPr>
                                            <w:rFonts w:ascii="Times New Roman" w:hAnsi="Times New Roman" w:cs="Times New Roman"/>
                                            <w:noProof/>
                                            <w:sz w:val="28"/>
                                            <w:szCs w:val="28"/>
                                          </w:rPr>
                                          <w:t>ę,</w:t>
                                        </w:r>
                                      </w:p>
                                      <w:p w14:paraId="2FA93D5A" w14:textId="500959AD" w:rsidR="00391E6B" w:rsidRDefault="00391E6B" w:rsidP="0034475A">
                                        <w:pPr>
                                          <w:rPr>
                                            <w:rFonts w:ascii="Times New Roman" w:hAnsi="Times New Roman" w:cs="Times New Roman"/>
                                            <w:noProof/>
                                            <w:sz w:val="28"/>
                                            <w:szCs w:val="28"/>
                                          </w:rPr>
                                        </w:pPr>
                                        <w:r>
                                          <w:rPr>
                                            <w:rFonts w:ascii="Times New Roman" w:hAnsi="Times New Roman" w:cs="Times New Roman"/>
                                            <w:noProof/>
                                            <w:sz w:val="28"/>
                                            <w:szCs w:val="28"/>
                                          </w:rPr>
                                          <w:t xml:space="preserve">ant  jos  </w:t>
                                        </w:r>
                                        <w:r w:rsidRPr="00B566A4">
                                          <w:rPr>
                                            <w:rFonts w:ascii="Times New Roman" w:hAnsi="Times New Roman" w:cs="Times New Roman"/>
                                            <w:b/>
                                            <w:bCs/>
                                            <w:noProof/>
                                            <w:sz w:val="28"/>
                                            <w:szCs w:val="28"/>
                                          </w:rPr>
                                          <w:t>d</w:t>
                                        </w:r>
                                        <w:r>
                                          <w:rPr>
                                            <w:rFonts w:ascii="Times New Roman" w:hAnsi="Times New Roman" w:cs="Times New Roman"/>
                                            <w:noProof/>
                                            <w:sz w:val="28"/>
                                            <w:szCs w:val="28"/>
                                          </w:rPr>
                                          <w:t xml:space="preserve">ramblio   </w:t>
                                        </w:r>
                                        <w:r w:rsidRPr="00B566A4">
                                          <w:rPr>
                                            <w:rFonts w:ascii="Times New Roman" w:hAnsi="Times New Roman" w:cs="Times New Roman"/>
                                            <w:b/>
                                            <w:bCs/>
                                            <w:noProof/>
                                            <w:sz w:val="28"/>
                                            <w:szCs w:val="28"/>
                                          </w:rPr>
                                          <w:t>d</w:t>
                                        </w:r>
                                        <w:r>
                                          <w:rPr>
                                            <w:rFonts w:ascii="Times New Roman" w:hAnsi="Times New Roman" w:cs="Times New Roman"/>
                                            <w:noProof/>
                                            <w:sz w:val="28"/>
                                            <w:szCs w:val="28"/>
                                          </w:rPr>
                                          <w:t>ėdė   sė</w:t>
                                        </w:r>
                                        <w:r w:rsidRPr="00B566A4">
                                          <w:rPr>
                                            <w:rFonts w:ascii="Times New Roman" w:hAnsi="Times New Roman" w:cs="Times New Roman"/>
                                            <w:b/>
                                            <w:bCs/>
                                            <w:noProof/>
                                            <w:sz w:val="28"/>
                                            <w:szCs w:val="28"/>
                                          </w:rPr>
                                          <w:t>d</w:t>
                                        </w:r>
                                        <w:r>
                                          <w:rPr>
                                            <w:rFonts w:ascii="Times New Roman" w:hAnsi="Times New Roman" w:cs="Times New Roman"/>
                                            <w:noProof/>
                                            <w:sz w:val="28"/>
                                            <w:szCs w:val="28"/>
                                          </w:rPr>
                                          <w:t>i.</w:t>
                                        </w:r>
                                      </w:p>
                                      <w:p w14:paraId="0AA36863" w14:textId="385DBF35" w:rsidR="00391E6B" w:rsidRDefault="009C5010" w:rsidP="0034475A">
                                        <w:pPr>
                                          <w:rPr>
                                            <w:rFonts w:ascii="Times New Roman" w:hAnsi="Times New Roman" w:cs="Times New Roman"/>
                                            <w:noProof/>
                                            <w:sz w:val="28"/>
                                            <w:szCs w:val="28"/>
                                          </w:rPr>
                                        </w:pPr>
                                        <w:r w:rsidRPr="009C5010">
                                          <w:rPr>
                                            <w:rFonts w:ascii="Times New Roman" w:hAnsi="Times New Roman" w:cs="Times New Roman"/>
                                            <w:b/>
                                            <w:bCs/>
                                            <w:noProof/>
                                            <w:sz w:val="28"/>
                                            <w:szCs w:val="28"/>
                                          </w:rPr>
                                          <w:t>Ž</w:t>
                                        </w:r>
                                        <w:r w:rsidR="00391E6B">
                                          <w:rPr>
                                            <w:rFonts w:ascii="Times New Roman" w:hAnsi="Times New Roman" w:cs="Times New Roman"/>
                                            <w:noProof/>
                                            <w:sz w:val="28"/>
                                            <w:szCs w:val="28"/>
                                          </w:rPr>
                                          <w:t xml:space="preserve">uvys  </w:t>
                                        </w:r>
                                        <w:r w:rsidR="00391E6B" w:rsidRPr="00B566A4">
                                          <w:rPr>
                                            <w:rFonts w:ascii="Times New Roman" w:hAnsi="Times New Roman" w:cs="Times New Roman"/>
                                            <w:b/>
                                            <w:bCs/>
                                            <w:noProof/>
                                            <w:sz w:val="28"/>
                                            <w:szCs w:val="28"/>
                                          </w:rPr>
                                          <w:t>š</w:t>
                                        </w:r>
                                        <w:r w:rsidR="00391E6B">
                                          <w:rPr>
                                            <w:rFonts w:ascii="Times New Roman" w:hAnsi="Times New Roman" w:cs="Times New Roman"/>
                                            <w:noProof/>
                                            <w:sz w:val="28"/>
                                            <w:szCs w:val="28"/>
                                          </w:rPr>
                                          <w:t>oko  ir  dainavo,</w:t>
                                        </w:r>
                                      </w:p>
                                      <w:p w14:paraId="39E84467" w14:textId="5730D906" w:rsidR="00391E6B" w:rsidRDefault="00391E6B" w:rsidP="0034475A">
                                        <w:pPr>
                                          <w:rPr>
                                            <w:rFonts w:ascii="Times New Roman" w:hAnsi="Times New Roman" w:cs="Times New Roman"/>
                                            <w:noProof/>
                                            <w:sz w:val="28"/>
                                            <w:szCs w:val="28"/>
                                          </w:rPr>
                                        </w:pPr>
                                        <w:r w:rsidRPr="00B566A4">
                                          <w:rPr>
                                            <w:rFonts w:ascii="Times New Roman" w:hAnsi="Times New Roman" w:cs="Times New Roman"/>
                                            <w:b/>
                                            <w:bCs/>
                                            <w:noProof/>
                                            <w:sz w:val="28"/>
                                            <w:szCs w:val="28"/>
                                          </w:rPr>
                                          <w:t>ž</w:t>
                                        </w:r>
                                        <w:r>
                                          <w:rPr>
                                            <w:rFonts w:ascii="Times New Roman" w:hAnsi="Times New Roman" w:cs="Times New Roman"/>
                                            <w:noProof/>
                                            <w:sz w:val="28"/>
                                            <w:szCs w:val="28"/>
                                          </w:rPr>
                                          <w:t xml:space="preserve">ąsys   </w:t>
                                        </w:r>
                                        <w:r w:rsidRPr="00B566A4">
                                          <w:rPr>
                                            <w:rFonts w:ascii="Times New Roman" w:hAnsi="Times New Roman" w:cs="Times New Roman"/>
                                            <w:b/>
                                            <w:bCs/>
                                            <w:noProof/>
                                            <w:sz w:val="28"/>
                                            <w:szCs w:val="28"/>
                                          </w:rPr>
                                          <w:t>š</w:t>
                                        </w:r>
                                        <w:r>
                                          <w:rPr>
                                            <w:rFonts w:ascii="Times New Roman" w:hAnsi="Times New Roman" w:cs="Times New Roman"/>
                                            <w:noProof/>
                                            <w:sz w:val="28"/>
                                            <w:szCs w:val="28"/>
                                          </w:rPr>
                                          <w:t>ešką  pasigavo.</w:t>
                                        </w:r>
                                      </w:p>
                                      <w:p w14:paraId="1E95043A" w14:textId="1D075393" w:rsidR="00391E6B" w:rsidRDefault="00391E6B" w:rsidP="0034475A">
                                        <w:pPr>
                                          <w:rPr>
                                            <w:rFonts w:ascii="Times New Roman" w:hAnsi="Times New Roman" w:cs="Times New Roman"/>
                                            <w:noProof/>
                                            <w:sz w:val="28"/>
                                            <w:szCs w:val="28"/>
                                          </w:rPr>
                                        </w:pPr>
                                        <w:r>
                                          <w:rPr>
                                            <w:rFonts w:ascii="Times New Roman" w:hAnsi="Times New Roman" w:cs="Times New Roman"/>
                                            <w:noProof/>
                                            <w:sz w:val="28"/>
                                            <w:szCs w:val="28"/>
                                          </w:rPr>
                                          <w:t>Mu</w:t>
                                        </w:r>
                                        <w:r w:rsidRPr="00B566A4">
                                          <w:rPr>
                                            <w:rFonts w:ascii="Times New Roman" w:hAnsi="Times New Roman" w:cs="Times New Roman"/>
                                            <w:b/>
                                            <w:bCs/>
                                            <w:noProof/>
                                            <w:sz w:val="28"/>
                                            <w:szCs w:val="28"/>
                                          </w:rPr>
                                          <w:t>s</w:t>
                                        </w:r>
                                        <w:r>
                                          <w:rPr>
                                            <w:rFonts w:ascii="Times New Roman" w:hAnsi="Times New Roman" w:cs="Times New Roman"/>
                                            <w:noProof/>
                                            <w:sz w:val="28"/>
                                            <w:szCs w:val="28"/>
                                          </w:rPr>
                                          <w:t xml:space="preserve">ės </w:t>
                                        </w:r>
                                        <w:r w:rsidRPr="00B566A4">
                                          <w:rPr>
                                            <w:rFonts w:ascii="Times New Roman" w:hAnsi="Times New Roman" w:cs="Times New Roman"/>
                                            <w:b/>
                                            <w:bCs/>
                                            <w:noProof/>
                                            <w:sz w:val="28"/>
                                            <w:szCs w:val="28"/>
                                          </w:rPr>
                                          <w:t>z</w:t>
                                        </w:r>
                                        <w:r>
                                          <w:rPr>
                                            <w:rFonts w:ascii="Times New Roman" w:hAnsi="Times New Roman" w:cs="Times New Roman"/>
                                            <w:noProof/>
                                            <w:sz w:val="28"/>
                                            <w:szCs w:val="28"/>
                                          </w:rPr>
                                          <w:t xml:space="preserve">ujo, ratą  </w:t>
                                        </w:r>
                                        <w:r w:rsidRPr="00B566A4">
                                          <w:rPr>
                                            <w:rFonts w:ascii="Times New Roman" w:hAnsi="Times New Roman" w:cs="Times New Roman"/>
                                            <w:b/>
                                            <w:bCs/>
                                            <w:noProof/>
                                            <w:sz w:val="28"/>
                                            <w:szCs w:val="28"/>
                                          </w:rPr>
                                          <w:t>s</w:t>
                                        </w:r>
                                        <w:r>
                                          <w:rPr>
                                            <w:rFonts w:ascii="Times New Roman" w:hAnsi="Times New Roman" w:cs="Times New Roman"/>
                                            <w:noProof/>
                                            <w:sz w:val="28"/>
                                            <w:szCs w:val="28"/>
                                          </w:rPr>
                                          <w:t>uko,</w:t>
                                        </w:r>
                                      </w:p>
                                      <w:p w14:paraId="55CFF29F" w14:textId="4E6883BB" w:rsidR="00391E6B" w:rsidRDefault="00391E6B" w:rsidP="0034475A">
                                        <w:pPr>
                                          <w:rPr>
                                            <w:rFonts w:ascii="Times New Roman" w:hAnsi="Times New Roman" w:cs="Times New Roman"/>
                                            <w:noProof/>
                                            <w:sz w:val="28"/>
                                            <w:szCs w:val="28"/>
                                          </w:rPr>
                                        </w:pPr>
                                        <w:r w:rsidRPr="00B566A4">
                                          <w:rPr>
                                            <w:rFonts w:ascii="Times New Roman" w:hAnsi="Times New Roman" w:cs="Times New Roman"/>
                                            <w:b/>
                                            <w:bCs/>
                                            <w:noProof/>
                                            <w:sz w:val="28"/>
                                            <w:szCs w:val="28"/>
                                          </w:rPr>
                                          <w:t>s</w:t>
                                        </w:r>
                                        <w:r>
                                          <w:rPr>
                                            <w:rFonts w:ascii="Times New Roman" w:hAnsi="Times New Roman" w:cs="Times New Roman"/>
                                            <w:noProof/>
                                            <w:sz w:val="28"/>
                                            <w:szCs w:val="28"/>
                                          </w:rPr>
                                          <w:t xml:space="preserve">uko, </w:t>
                                        </w:r>
                                        <w:r w:rsidRPr="00B566A4">
                                          <w:rPr>
                                            <w:rFonts w:ascii="Times New Roman" w:hAnsi="Times New Roman" w:cs="Times New Roman"/>
                                            <w:b/>
                                            <w:bCs/>
                                            <w:noProof/>
                                            <w:sz w:val="28"/>
                                            <w:szCs w:val="28"/>
                                          </w:rPr>
                                          <w:t>s</w:t>
                                        </w:r>
                                        <w:r>
                                          <w:rPr>
                                            <w:rFonts w:ascii="Times New Roman" w:hAnsi="Times New Roman" w:cs="Times New Roman"/>
                                            <w:noProof/>
                                            <w:sz w:val="28"/>
                                            <w:szCs w:val="28"/>
                                          </w:rPr>
                                          <w:t>uko, kaip  ne</w:t>
                                        </w:r>
                                        <w:r w:rsidRPr="00B566A4">
                                          <w:rPr>
                                            <w:rFonts w:ascii="Times New Roman" w:hAnsi="Times New Roman" w:cs="Times New Roman"/>
                                            <w:b/>
                                            <w:bCs/>
                                            <w:noProof/>
                                            <w:sz w:val="28"/>
                                            <w:szCs w:val="28"/>
                                          </w:rPr>
                                          <w:t>s</w:t>
                                        </w:r>
                                        <w:r>
                                          <w:rPr>
                                            <w:rFonts w:ascii="Times New Roman" w:hAnsi="Times New Roman" w:cs="Times New Roman"/>
                                            <w:noProof/>
                                            <w:sz w:val="28"/>
                                            <w:szCs w:val="28"/>
                                          </w:rPr>
                                          <w:t>uko!</w:t>
                                        </w:r>
                                      </w:p>
                                    </w:tc>
                                  </w:tr>
                                </w:tbl>
                                <w:p w14:paraId="00F8AA3D" w14:textId="77777777" w:rsidR="00391E6B" w:rsidRDefault="00391E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4F783" id="_x0000_t202" coordsize="21600,21600" o:spt="202" path="m,l,21600r21600,l21600,xe">
                      <v:stroke joinstyle="miter"/>
                      <v:path gradientshapeok="t" o:connecttype="rect"/>
                    </v:shapetype>
                    <v:shape id="Text Box 993" o:spid="_x0000_s1527" type="#_x0000_t202" style="position:absolute;margin-left:27.35pt;margin-top:10pt;width:357.25pt;height:170.25pt;z-index:251901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" fillcolor="white [3201]"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4528"/>
                            </w:tblGrid>
                            <w:tr w:rsidR="00391E6B" w14:paraId="259B9787" w14:textId="77777777" w:rsidTr="00C6220C">
                              <w:tc>
                                <w:tcPr>
                                  <w:tcW w:w="1885" w:type="dxa"/>
                                </w:tcPr>
                                <w:p w14:paraId="60EEE989" w14:textId="77777777" w:rsidR="00391E6B" w:rsidRDefault="00391E6B" w:rsidP="0034475A">
                                  <w:pPr>
                                    <w:rPr>
                                      <w:rFonts w:ascii="Times New Roman" w:hAnsi="Times New Roman" w:cs="Times New Roman"/>
                                      <w:b/>
                                      <w:bCs/>
                                      <w:noProof/>
                                      <w:sz w:val="28"/>
                                      <w:szCs w:val="28"/>
                                    </w:rPr>
                                  </w:pPr>
                                  <w:r>
                                    <w:rPr>
                                      <w:rFonts w:ascii="Times New Roman" w:hAnsi="Times New Roman" w:cs="Times New Roman"/>
                                      <w:b/>
                                      <w:bCs/>
                                      <w:noProof/>
                                      <w:sz w:val="28"/>
                                      <w:szCs w:val="28"/>
                                    </w:rPr>
                                    <w:t xml:space="preserve">     b </w:t>
                                  </w:r>
                                  <w:r>
                                    <w:rPr>
                                      <w:rFonts w:ascii="Times New Roman" w:hAnsi="Times New Roman" w:cs="Times New Roman"/>
                                      <w:noProof/>
                                      <w:sz w:val="28"/>
                                      <w:szCs w:val="28"/>
                                    </w:rPr>
                                    <w:t>arba</w:t>
                                  </w:r>
                                  <w:r>
                                    <w:rPr>
                                      <w:rFonts w:ascii="Times New Roman" w:hAnsi="Times New Roman" w:cs="Times New Roman"/>
                                      <w:b/>
                                      <w:bCs/>
                                      <w:noProof/>
                                      <w:sz w:val="28"/>
                                      <w:szCs w:val="28"/>
                                    </w:rPr>
                                    <w:t xml:space="preserve"> p</w:t>
                                  </w:r>
                                </w:p>
                                <w:p w14:paraId="4882152F" w14:textId="77777777" w:rsidR="00391E6B" w:rsidRDefault="00391E6B" w:rsidP="0034475A">
                                  <w:pPr>
                                    <w:rPr>
                                      <w:rFonts w:ascii="Times New Roman" w:hAnsi="Times New Roman" w:cs="Times New Roman"/>
                                      <w:b/>
                                      <w:bCs/>
                                      <w:noProof/>
                                      <w:sz w:val="28"/>
                                      <w:szCs w:val="28"/>
                                    </w:rPr>
                                  </w:pPr>
                                </w:p>
                                <w:p w14:paraId="41737727" w14:textId="77777777" w:rsidR="00391E6B" w:rsidRDefault="00391E6B" w:rsidP="0034475A">
                                  <w:pPr>
                                    <w:rPr>
                                      <w:rFonts w:ascii="Times New Roman" w:hAnsi="Times New Roman" w:cs="Times New Roman"/>
                                      <w:b/>
                                      <w:bCs/>
                                      <w:noProof/>
                                      <w:sz w:val="28"/>
                                      <w:szCs w:val="28"/>
                                    </w:rPr>
                                  </w:pPr>
                                  <w:r>
                                    <w:rPr>
                                      <w:rFonts w:ascii="Times New Roman" w:hAnsi="Times New Roman" w:cs="Times New Roman"/>
                                      <w:b/>
                                      <w:bCs/>
                                      <w:noProof/>
                                      <w:sz w:val="28"/>
                                      <w:szCs w:val="28"/>
                                    </w:rPr>
                                    <w:t xml:space="preserve">    g </w:t>
                                  </w:r>
                                  <w:r>
                                    <w:rPr>
                                      <w:rFonts w:ascii="Times New Roman" w:hAnsi="Times New Roman" w:cs="Times New Roman"/>
                                      <w:noProof/>
                                      <w:sz w:val="28"/>
                                      <w:szCs w:val="28"/>
                                    </w:rPr>
                                    <w:t>arba</w:t>
                                  </w:r>
                                  <w:r>
                                    <w:rPr>
                                      <w:rFonts w:ascii="Times New Roman" w:hAnsi="Times New Roman" w:cs="Times New Roman"/>
                                      <w:b/>
                                      <w:bCs/>
                                      <w:noProof/>
                                      <w:sz w:val="28"/>
                                      <w:szCs w:val="28"/>
                                    </w:rPr>
                                    <w:t xml:space="preserve"> k</w:t>
                                  </w:r>
                                </w:p>
                                <w:p w14:paraId="05AEED29" w14:textId="77777777" w:rsidR="00391E6B" w:rsidRDefault="00391E6B" w:rsidP="0034475A">
                                  <w:pPr>
                                    <w:rPr>
                                      <w:rFonts w:ascii="Times New Roman" w:hAnsi="Times New Roman" w:cs="Times New Roman"/>
                                      <w:b/>
                                      <w:bCs/>
                                      <w:noProof/>
                                      <w:sz w:val="28"/>
                                      <w:szCs w:val="28"/>
                                    </w:rPr>
                                  </w:pPr>
                                </w:p>
                                <w:p w14:paraId="22CCF724" w14:textId="77777777" w:rsidR="00391E6B" w:rsidRDefault="00391E6B" w:rsidP="0034475A">
                                  <w:pPr>
                                    <w:rPr>
                                      <w:rFonts w:ascii="Times New Roman" w:hAnsi="Times New Roman" w:cs="Times New Roman"/>
                                      <w:b/>
                                      <w:bCs/>
                                      <w:noProof/>
                                      <w:sz w:val="28"/>
                                      <w:szCs w:val="28"/>
                                    </w:rPr>
                                  </w:pPr>
                                  <w:r>
                                    <w:rPr>
                                      <w:rFonts w:ascii="Times New Roman" w:hAnsi="Times New Roman" w:cs="Times New Roman"/>
                                      <w:b/>
                                      <w:bCs/>
                                      <w:noProof/>
                                      <w:sz w:val="28"/>
                                      <w:szCs w:val="28"/>
                                    </w:rPr>
                                    <w:t xml:space="preserve">    d </w:t>
                                  </w:r>
                                  <w:r>
                                    <w:rPr>
                                      <w:rFonts w:ascii="Times New Roman" w:hAnsi="Times New Roman" w:cs="Times New Roman"/>
                                      <w:noProof/>
                                      <w:sz w:val="28"/>
                                      <w:szCs w:val="28"/>
                                    </w:rPr>
                                    <w:t>arba</w:t>
                                  </w:r>
                                  <w:r>
                                    <w:rPr>
                                      <w:rFonts w:ascii="Times New Roman" w:hAnsi="Times New Roman" w:cs="Times New Roman"/>
                                      <w:b/>
                                      <w:bCs/>
                                      <w:noProof/>
                                      <w:sz w:val="28"/>
                                      <w:szCs w:val="28"/>
                                    </w:rPr>
                                    <w:t xml:space="preserve"> t</w:t>
                                  </w:r>
                                </w:p>
                                <w:p w14:paraId="2C31F13A" w14:textId="77777777" w:rsidR="00391E6B" w:rsidRDefault="00391E6B" w:rsidP="0034475A">
                                  <w:pPr>
                                    <w:rPr>
                                      <w:rFonts w:ascii="Times New Roman" w:hAnsi="Times New Roman" w:cs="Times New Roman"/>
                                      <w:b/>
                                      <w:bCs/>
                                      <w:noProof/>
                                      <w:sz w:val="28"/>
                                      <w:szCs w:val="28"/>
                                    </w:rPr>
                                  </w:pPr>
                                </w:p>
                                <w:p w14:paraId="13000D0C" w14:textId="77777777" w:rsidR="00391E6B" w:rsidRDefault="00391E6B" w:rsidP="0034475A">
                                  <w:pPr>
                                    <w:rPr>
                                      <w:rFonts w:ascii="Times New Roman" w:hAnsi="Times New Roman" w:cs="Times New Roman"/>
                                      <w:b/>
                                      <w:bCs/>
                                      <w:noProof/>
                                      <w:sz w:val="28"/>
                                      <w:szCs w:val="28"/>
                                    </w:rPr>
                                  </w:pPr>
                                  <w:r>
                                    <w:rPr>
                                      <w:rFonts w:ascii="Times New Roman" w:hAnsi="Times New Roman" w:cs="Times New Roman"/>
                                      <w:b/>
                                      <w:bCs/>
                                      <w:noProof/>
                                      <w:sz w:val="28"/>
                                      <w:szCs w:val="28"/>
                                    </w:rPr>
                                    <w:t xml:space="preserve">    ž </w:t>
                                  </w:r>
                                  <w:r>
                                    <w:rPr>
                                      <w:rFonts w:ascii="Times New Roman" w:hAnsi="Times New Roman" w:cs="Times New Roman"/>
                                      <w:noProof/>
                                      <w:sz w:val="28"/>
                                      <w:szCs w:val="28"/>
                                    </w:rPr>
                                    <w:t>arba</w:t>
                                  </w:r>
                                  <w:r>
                                    <w:rPr>
                                      <w:rFonts w:ascii="Times New Roman" w:hAnsi="Times New Roman" w:cs="Times New Roman"/>
                                      <w:b/>
                                      <w:bCs/>
                                      <w:noProof/>
                                      <w:sz w:val="28"/>
                                      <w:szCs w:val="28"/>
                                    </w:rPr>
                                    <w:t xml:space="preserve"> š</w:t>
                                  </w:r>
                                </w:p>
                                <w:p w14:paraId="04014A13" w14:textId="77777777" w:rsidR="00391E6B" w:rsidRDefault="00391E6B" w:rsidP="0034475A">
                                  <w:pPr>
                                    <w:rPr>
                                      <w:rFonts w:ascii="Times New Roman" w:hAnsi="Times New Roman" w:cs="Times New Roman"/>
                                      <w:b/>
                                      <w:bCs/>
                                      <w:noProof/>
                                      <w:sz w:val="28"/>
                                      <w:szCs w:val="28"/>
                                    </w:rPr>
                                  </w:pPr>
                                </w:p>
                                <w:p w14:paraId="40835DAB" w14:textId="77777777" w:rsidR="00391E6B" w:rsidRDefault="00391E6B" w:rsidP="0034475A">
                                  <w:pPr>
                                    <w:rPr>
                                      <w:rFonts w:ascii="Times New Roman" w:hAnsi="Times New Roman" w:cs="Times New Roman"/>
                                      <w:b/>
                                      <w:bCs/>
                                      <w:noProof/>
                                      <w:sz w:val="28"/>
                                      <w:szCs w:val="28"/>
                                    </w:rPr>
                                  </w:pPr>
                                  <w:r>
                                    <w:rPr>
                                      <w:rFonts w:ascii="Times New Roman" w:hAnsi="Times New Roman" w:cs="Times New Roman"/>
                                      <w:b/>
                                      <w:bCs/>
                                      <w:noProof/>
                                      <w:sz w:val="28"/>
                                      <w:szCs w:val="28"/>
                                    </w:rPr>
                                    <w:t xml:space="preserve">    z </w:t>
                                  </w:r>
                                  <w:r>
                                    <w:rPr>
                                      <w:rFonts w:ascii="Times New Roman" w:hAnsi="Times New Roman" w:cs="Times New Roman"/>
                                      <w:noProof/>
                                      <w:sz w:val="28"/>
                                      <w:szCs w:val="28"/>
                                    </w:rPr>
                                    <w:t>arba</w:t>
                                  </w:r>
                                  <w:r>
                                    <w:rPr>
                                      <w:rFonts w:ascii="Times New Roman" w:hAnsi="Times New Roman" w:cs="Times New Roman"/>
                                      <w:b/>
                                      <w:bCs/>
                                      <w:noProof/>
                                      <w:sz w:val="28"/>
                                      <w:szCs w:val="28"/>
                                    </w:rPr>
                                    <w:t xml:space="preserve"> s</w:t>
                                  </w:r>
                                </w:p>
                              </w:tc>
                              <w:tc>
                                <w:tcPr>
                                  <w:tcW w:w="4528" w:type="dxa"/>
                                  <w:hideMark/>
                                </w:tcPr>
                                <w:p w14:paraId="0AAD4DC1" w14:textId="279784E7" w:rsidR="00391E6B" w:rsidRDefault="00391E6B" w:rsidP="0034475A">
                                  <w:pPr>
                                    <w:rPr>
                                      <w:rFonts w:ascii="Times New Roman" w:hAnsi="Times New Roman" w:cs="Times New Roman"/>
                                      <w:noProof/>
                                      <w:sz w:val="28"/>
                                      <w:szCs w:val="28"/>
                                    </w:rPr>
                                  </w:pPr>
                                  <w:r>
                                    <w:rPr>
                                      <w:rFonts w:ascii="Times New Roman" w:hAnsi="Times New Roman" w:cs="Times New Roman"/>
                                      <w:b/>
                                      <w:bCs/>
                                      <w:noProof/>
                                      <w:sz w:val="28"/>
                                      <w:szCs w:val="28"/>
                                    </w:rPr>
                                    <w:t>B</w:t>
                                  </w:r>
                                  <w:r>
                                    <w:rPr>
                                      <w:rFonts w:ascii="Times New Roman" w:hAnsi="Times New Roman" w:cs="Times New Roman"/>
                                      <w:noProof/>
                                      <w:sz w:val="28"/>
                                      <w:szCs w:val="28"/>
                                    </w:rPr>
                                    <w:t xml:space="preserve">uvo  </w:t>
                                  </w:r>
                                  <w:r w:rsidRPr="00C96B11">
                                    <w:rPr>
                                      <w:rFonts w:ascii="Times New Roman" w:hAnsi="Times New Roman" w:cs="Times New Roman"/>
                                      <w:b/>
                                      <w:bCs/>
                                      <w:noProof/>
                                      <w:sz w:val="28"/>
                                      <w:szCs w:val="28"/>
                                    </w:rPr>
                                    <w:t>b</w:t>
                                  </w:r>
                                  <w:r>
                                    <w:rPr>
                                      <w:rFonts w:ascii="Times New Roman" w:hAnsi="Times New Roman" w:cs="Times New Roman"/>
                                      <w:noProof/>
                                      <w:sz w:val="28"/>
                                      <w:szCs w:val="28"/>
                                    </w:rPr>
                                    <w:t>uvo  kaip  ne</w:t>
                                  </w:r>
                                  <w:r w:rsidRPr="0009393C">
                                    <w:rPr>
                                      <w:rFonts w:ascii="Times New Roman" w:hAnsi="Times New Roman" w:cs="Times New Roman"/>
                                      <w:b/>
                                      <w:bCs/>
                                      <w:noProof/>
                                      <w:sz w:val="28"/>
                                      <w:szCs w:val="28"/>
                                    </w:rPr>
                                    <w:t>b</w:t>
                                  </w:r>
                                  <w:r>
                                    <w:rPr>
                                      <w:rFonts w:ascii="Times New Roman" w:hAnsi="Times New Roman" w:cs="Times New Roman"/>
                                      <w:noProof/>
                                      <w:sz w:val="28"/>
                                      <w:szCs w:val="28"/>
                                    </w:rPr>
                                    <w:t>uvo:</w:t>
                                  </w:r>
                                </w:p>
                                <w:p w14:paraId="358C966B" w14:textId="247A834F" w:rsidR="00391E6B" w:rsidRDefault="00391E6B" w:rsidP="0034475A">
                                  <w:pPr>
                                    <w:rPr>
                                      <w:rFonts w:ascii="Times New Roman" w:hAnsi="Times New Roman" w:cs="Times New Roman"/>
                                      <w:noProof/>
                                      <w:sz w:val="28"/>
                                      <w:szCs w:val="28"/>
                                    </w:rPr>
                                  </w:pPr>
                                  <w:r w:rsidRPr="0009393C">
                                    <w:rPr>
                                      <w:rFonts w:ascii="Times New Roman" w:hAnsi="Times New Roman" w:cs="Times New Roman"/>
                                      <w:b/>
                                      <w:bCs/>
                                      <w:noProof/>
                                      <w:sz w:val="28"/>
                                      <w:szCs w:val="28"/>
                                    </w:rPr>
                                    <w:t>b</w:t>
                                  </w:r>
                                  <w:r>
                                    <w:rPr>
                                      <w:rFonts w:ascii="Times New Roman" w:hAnsi="Times New Roman" w:cs="Times New Roman"/>
                                      <w:noProof/>
                                      <w:sz w:val="28"/>
                                      <w:szCs w:val="28"/>
                                    </w:rPr>
                                    <w:t>e</w:t>
                                  </w:r>
                                  <w:r w:rsidRPr="0009393C">
                                    <w:rPr>
                                      <w:rFonts w:ascii="Times New Roman" w:hAnsi="Times New Roman" w:cs="Times New Roman"/>
                                      <w:b/>
                                      <w:bCs/>
                                      <w:noProof/>
                                      <w:sz w:val="28"/>
                                      <w:szCs w:val="28"/>
                                    </w:rPr>
                                    <w:t>b</w:t>
                                  </w:r>
                                  <w:r>
                                    <w:rPr>
                                      <w:rFonts w:ascii="Times New Roman" w:hAnsi="Times New Roman" w:cs="Times New Roman"/>
                                      <w:noProof/>
                                      <w:sz w:val="28"/>
                                      <w:szCs w:val="28"/>
                                    </w:rPr>
                                    <w:t>rai  u</w:t>
                                  </w:r>
                                  <w:r w:rsidRPr="0009393C">
                                    <w:rPr>
                                      <w:rFonts w:ascii="Times New Roman" w:hAnsi="Times New Roman" w:cs="Times New Roman"/>
                                      <w:b/>
                                      <w:bCs/>
                                      <w:noProof/>
                                      <w:sz w:val="28"/>
                                      <w:szCs w:val="28"/>
                                    </w:rPr>
                                    <w:t>p</w:t>
                                  </w:r>
                                  <w:r>
                                    <w:rPr>
                                      <w:rFonts w:ascii="Times New Roman" w:hAnsi="Times New Roman" w:cs="Times New Roman"/>
                                      <w:noProof/>
                                      <w:sz w:val="28"/>
                                      <w:szCs w:val="28"/>
                                    </w:rPr>
                                    <w:t xml:space="preserve">ėje   </w:t>
                                  </w:r>
                                  <w:r w:rsidRPr="0009393C">
                                    <w:rPr>
                                      <w:rFonts w:ascii="Times New Roman" w:hAnsi="Times New Roman" w:cs="Times New Roman"/>
                                      <w:b/>
                                      <w:bCs/>
                                      <w:noProof/>
                                      <w:sz w:val="28"/>
                                      <w:szCs w:val="28"/>
                                    </w:rPr>
                                    <w:t>p</w:t>
                                  </w:r>
                                  <w:r>
                                    <w:rPr>
                                      <w:rFonts w:ascii="Times New Roman" w:hAnsi="Times New Roman" w:cs="Times New Roman"/>
                                      <w:noProof/>
                                      <w:sz w:val="28"/>
                                      <w:szCs w:val="28"/>
                                    </w:rPr>
                                    <w:t>ražuvo.</w:t>
                                  </w:r>
                                </w:p>
                                <w:p w14:paraId="6D734E46" w14:textId="73667B76" w:rsidR="00391E6B" w:rsidRDefault="00BD772F" w:rsidP="0034475A">
                                  <w:pPr>
                                    <w:rPr>
                                      <w:rFonts w:ascii="Times New Roman" w:hAnsi="Times New Roman" w:cs="Times New Roman"/>
                                      <w:noProof/>
                                      <w:sz w:val="28"/>
                                      <w:szCs w:val="28"/>
                                    </w:rPr>
                                  </w:pPr>
                                  <w:r w:rsidRPr="009C5010">
                                    <w:rPr>
                                      <w:rFonts w:ascii="Times New Roman" w:hAnsi="Times New Roman" w:cs="Times New Roman"/>
                                      <w:b/>
                                      <w:bCs/>
                                      <w:noProof/>
                                      <w:sz w:val="28"/>
                                      <w:szCs w:val="28"/>
                                    </w:rPr>
                                    <w:t>K</w:t>
                                  </w:r>
                                  <w:r w:rsidR="00391E6B">
                                    <w:rPr>
                                      <w:rFonts w:ascii="Times New Roman" w:hAnsi="Times New Roman" w:cs="Times New Roman"/>
                                      <w:noProof/>
                                      <w:sz w:val="28"/>
                                      <w:szCs w:val="28"/>
                                    </w:rPr>
                                    <w:t xml:space="preserve">arvė   </w:t>
                                  </w:r>
                                  <w:r w:rsidR="00391E6B" w:rsidRPr="0009393C">
                                    <w:rPr>
                                      <w:rFonts w:ascii="Times New Roman" w:hAnsi="Times New Roman" w:cs="Times New Roman"/>
                                      <w:b/>
                                      <w:bCs/>
                                      <w:noProof/>
                                      <w:sz w:val="28"/>
                                      <w:szCs w:val="28"/>
                                    </w:rPr>
                                    <w:t>g</w:t>
                                  </w:r>
                                  <w:r w:rsidR="00391E6B">
                                    <w:rPr>
                                      <w:rFonts w:ascii="Times New Roman" w:hAnsi="Times New Roman" w:cs="Times New Roman"/>
                                      <w:noProof/>
                                      <w:sz w:val="28"/>
                                      <w:szCs w:val="28"/>
                                    </w:rPr>
                                    <w:t>ervę   s</w:t>
                                  </w:r>
                                  <w:r w:rsidR="00391E6B" w:rsidRPr="0009393C">
                                    <w:rPr>
                                      <w:rFonts w:ascii="Times New Roman" w:hAnsi="Times New Roman" w:cs="Times New Roman"/>
                                      <w:b/>
                                      <w:bCs/>
                                      <w:noProof/>
                                      <w:sz w:val="28"/>
                                      <w:szCs w:val="28"/>
                                    </w:rPr>
                                    <w:t>k</w:t>
                                  </w:r>
                                  <w:r w:rsidR="00391E6B">
                                    <w:rPr>
                                      <w:rFonts w:ascii="Times New Roman" w:hAnsi="Times New Roman" w:cs="Times New Roman"/>
                                      <w:noProof/>
                                      <w:sz w:val="28"/>
                                      <w:szCs w:val="28"/>
                                    </w:rPr>
                                    <w:t>rist  vadino,</w:t>
                                  </w:r>
                                </w:p>
                                <w:p w14:paraId="7B8ED79A" w14:textId="694DFF9D" w:rsidR="00391E6B" w:rsidRDefault="00391E6B" w:rsidP="0034475A">
                                  <w:pPr>
                                    <w:rPr>
                                      <w:rFonts w:ascii="Times New Roman" w:hAnsi="Times New Roman" w:cs="Times New Roman"/>
                                      <w:noProof/>
                                      <w:sz w:val="28"/>
                                      <w:szCs w:val="28"/>
                                    </w:rPr>
                                  </w:pPr>
                                  <w:r w:rsidRPr="0009393C">
                                    <w:rPr>
                                      <w:rFonts w:ascii="Times New Roman" w:hAnsi="Times New Roman" w:cs="Times New Roman"/>
                                      <w:b/>
                                      <w:bCs/>
                                      <w:noProof/>
                                      <w:sz w:val="28"/>
                                      <w:szCs w:val="28"/>
                                    </w:rPr>
                                    <w:t>g</w:t>
                                  </w:r>
                                  <w:r>
                                    <w:rPr>
                                      <w:rFonts w:ascii="Times New Roman" w:hAnsi="Times New Roman" w:cs="Times New Roman"/>
                                      <w:noProof/>
                                      <w:sz w:val="28"/>
                                      <w:szCs w:val="28"/>
                                    </w:rPr>
                                    <w:t xml:space="preserve">aidys   </w:t>
                                  </w:r>
                                  <w:r w:rsidRPr="0009393C">
                                    <w:rPr>
                                      <w:rFonts w:ascii="Times New Roman" w:hAnsi="Times New Roman" w:cs="Times New Roman"/>
                                      <w:b/>
                                      <w:bCs/>
                                      <w:noProof/>
                                      <w:sz w:val="28"/>
                                      <w:szCs w:val="28"/>
                                    </w:rPr>
                                    <w:t>k</w:t>
                                  </w:r>
                                  <w:r>
                                    <w:rPr>
                                      <w:rFonts w:ascii="Times New Roman" w:hAnsi="Times New Roman" w:cs="Times New Roman"/>
                                      <w:noProof/>
                                      <w:sz w:val="28"/>
                                      <w:szCs w:val="28"/>
                                    </w:rPr>
                                    <w:t>irminus   au</w:t>
                                  </w:r>
                                  <w:r w:rsidRPr="0009393C">
                                    <w:rPr>
                                      <w:rFonts w:ascii="Times New Roman" w:hAnsi="Times New Roman" w:cs="Times New Roman"/>
                                      <w:b/>
                                      <w:bCs/>
                                      <w:noProof/>
                                      <w:sz w:val="28"/>
                                      <w:szCs w:val="28"/>
                                    </w:rPr>
                                    <w:t>g</w:t>
                                  </w:r>
                                  <w:r>
                                    <w:rPr>
                                      <w:rFonts w:ascii="Times New Roman" w:hAnsi="Times New Roman" w:cs="Times New Roman"/>
                                      <w:noProof/>
                                      <w:sz w:val="28"/>
                                      <w:szCs w:val="28"/>
                                    </w:rPr>
                                    <w:t>ino.</w:t>
                                  </w:r>
                                </w:p>
                                <w:p w14:paraId="31F218AC" w14:textId="26D20E81" w:rsidR="00391E6B" w:rsidRDefault="009C5010" w:rsidP="0034475A">
                                  <w:pPr>
                                    <w:rPr>
                                      <w:rFonts w:ascii="Times New Roman" w:hAnsi="Times New Roman" w:cs="Times New Roman"/>
                                      <w:noProof/>
                                      <w:sz w:val="28"/>
                                      <w:szCs w:val="28"/>
                                    </w:rPr>
                                  </w:pPr>
                                  <w:r w:rsidRPr="009C5010">
                                    <w:rPr>
                                      <w:rFonts w:ascii="Times New Roman" w:hAnsi="Times New Roman" w:cs="Times New Roman"/>
                                      <w:b/>
                                      <w:bCs/>
                                      <w:noProof/>
                                      <w:sz w:val="28"/>
                                      <w:szCs w:val="28"/>
                                    </w:rPr>
                                    <w:t>D</w:t>
                                  </w:r>
                                  <w:r w:rsidR="00391E6B">
                                    <w:rPr>
                                      <w:rFonts w:ascii="Times New Roman" w:hAnsi="Times New Roman" w:cs="Times New Roman"/>
                                      <w:noProof/>
                                      <w:sz w:val="28"/>
                                      <w:szCs w:val="28"/>
                                    </w:rPr>
                                    <w:t xml:space="preserve">ramblys  </w:t>
                                  </w:r>
                                  <w:r w:rsidR="00391E6B" w:rsidRPr="00B566A4">
                                    <w:rPr>
                                      <w:rFonts w:ascii="Times New Roman" w:hAnsi="Times New Roman" w:cs="Times New Roman"/>
                                      <w:b/>
                                      <w:bCs/>
                                      <w:noProof/>
                                      <w:sz w:val="28"/>
                                      <w:szCs w:val="28"/>
                                    </w:rPr>
                                    <w:t>t</w:t>
                                  </w:r>
                                  <w:r w:rsidR="00391E6B">
                                    <w:rPr>
                                      <w:rFonts w:ascii="Times New Roman" w:hAnsi="Times New Roman" w:cs="Times New Roman"/>
                                      <w:noProof/>
                                      <w:sz w:val="28"/>
                                      <w:szCs w:val="28"/>
                                    </w:rPr>
                                    <w:t>aisė  šiau</w:t>
                                  </w:r>
                                  <w:r w:rsidR="00391E6B" w:rsidRPr="00B566A4">
                                    <w:rPr>
                                      <w:rFonts w:ascii="Times New Roman" w:hAnsi="Times New Roman" w:cs="Times New Roman"/>
                                      <w:b/>
                                      <w:bCs/>
                                      <w:noProof/>
                                      <w:sz w:val="28"/>
                                      <w:szCs w:val="28"/>
                                    </w:rPr>
                                    <w:t>d</w:t>
                                  </w:r>
                                  <w:r w:rsidR="00391E6B">
                                    <w:rPr>
                                      <w:rFonts w:ascii="Times New Roman" w:hAnsi="Times New Roman" w:cs="Times New Roman"/>
                                      <w:noProof/>
                                      <w:sz w:val="28"/>
                                      <w:szCs w:val="28"/>
                                    </w:rPr>
                                    <w:t>ų  kė</w:t>
                                  </w:r>
                                  <w:r w:rsidR="00391E6B" w:rsidRPr="00B566A4">
                                    <w:rPr>
                                      <w:rFonts w:ascii="Times New Roman" w:hAnsi="Times New Roman" w:cs="Times New Roman"/>
                                      <w:b/>
                                      <w:bCs/>
                                      <w:noProof/>
                                      <w:sz w:val="28"/>
                                      <w:szCs w:val="28"/>
                                    </w:rPr>
                                    <w:t>d</w:t>
                                  </w:r>
                                  <w:r w:rsidR="00391E6B">
                                    <w:rPr>
                                      <w:rFonts w:ascii="Times New Roman" w:hAnsi="Times New Roman" w:cs="Times New Roman"/>
                                      <w:noProof/>
                                      <w:sz w:val="28"/>
                                      <w:szCs w:val="28"/>
                                    </w:rPr>
                                    <w:t>ę,</w:t>
                                  </w:r>
                                </w:p>
                                <w:p w14:paraId="2FA93D5A" w14:textId="500959AD" w:rsidR="00391E6B" w:rsidRDefault="00391E6B" w:rsidP="0034475A">
                                  <w:pPr>
                                    <w:rPr>
                                      <w:rFonts w:ascii="Times New Roman" w:hAnsi="Times New Roman" w:cs="Times New Roman"/>
                                      <w:noProof/>
                                      <w:sz w:val="28"/>
                                      <w:szCs w:val="28"/>
                                    </w:rPr>
                                  </w:pPr>
                                  <w:r>
                                    <w:rPr>
                                      <w:rFonts w:ascii="Times New Roman" w:hAnsi="Times New Roman" w:cs="Times New Roman"/>
                                      <w:noProof/>
                                      <w:sz w:val="28"/>
                                      <w:szCs w:val="28"/>
                                    </w:rPr>
                                    <w:t xml:space="preserve">ant  jos  </w:t>
                                  </w:r>
                                  <w:r w:rsidRPr="00B566A4">
                                    <w:rPr>
                                      <w:rFonts w:ascii="Times New Roman" w:hAnsi="Times New Roman" w:cs="Times New Roman"/>
                                      <w:b/>
                                      <w:bCs/>
                                      <w:noProof/>
                                      <w:sz w:val="28"/>
                                      <w:szCs w:val="28"/>
                                    </w:rPr>
                                    <w:t>d</w:t>
                                  </w:r>
                                  <w:r>
                                    <w:rPr>
                                      <w:rFonts w:ascii="Times New Roman" w:hAnsi="Times New Roman" w:cs="Times New Roman"/>
                                      <w:noProof/>
                                      <w:sz w:val="28"/>
                                      <w:szCs w:val="28"/>
                                    </w:rPr>
                                    <w:t xml:space="preserve">ramblio   </w:t>
                                  </w:r>
                                  <w:r w:rsidRPr="00B566A4">
                                    <w:rPr>
                                      <w:rFonts w:ascii="Times New Roman" w:hAnsi="Times New Roman" w:cs="Times New Roman"/>
                                      <w:b/>
                                      <w:bCs/>
                                      <w:noProof/>
                                      <w:sz w:val="28"/>
                                      <w:szCs w:val="28"/>
                                    </w:rPr>
                                    <w:t>d</w:t>
                                  </w:r>
                                  <w:r>
                                    <w:rPr>
                                      <w:rFonts w:ascii="Times New Roman" w:hAnsi="Times New Roman" w:cs="Times New Roman"/>
                                      <w:noProof/>
                                      <w:sz w:val="28"/>
                                      <w:szCs w:val="28"/>
                                    </w:rPr>
                                    <w:t>ėdė   sė</w:t>
                                  </w:r>
                                  <w:r w:rsidRPr="00B566A4">
                                    <w:rPr>
                                      <w:rFonts w:ascii="Times New Roman" w:hAnsi="Times New Roman" w:cs="Times New Roman"/>
                                      <w:b/>
                                      <w:bCs/>
                                      <w:noProof/>
                                      <w:sz w:val="28"/>
                                      <w:szCs w:val="28"/>
                                    </w:rPr>
                                    <w:t>d</w:t>
                                  </w:r>
                                  <w:r>
                                    <w:rPr>
                                      <w:rFonts w:ascii="Times New Roman" w:hAnsi="Times New Roman" w:cs="Times New Roman"/>
                                      <w:noProof/>
                                      <w:sz w:val="28"/>
                                      <w:szCs w:val="28"/>
                                    </w:rPr>
                                    <w:t>i.</w:t>
                                  </w:r>
                                </w:p>
                                <w:p w14:paraId="0AA36863" w14:textId="385DBF35" w:rsidR="00391E6B" w:rsidRDefault="009C5010" w:rsidP="0034475A">
                                  <w:pPr>
                                    <w:rPr>
                                      <w:rFonts w:ascii="Times New Roman" w:hAnsi="Times New Roman" w:cs="Times New Roman"/>
                                      <w:noProof/>
                                      <w:sz w:val="28"/>
                                      <w:szCs w:val="28"/>
                                    </w:rPr>
                                  </w:pPr>
                                  <w:r w:rsidRPr="009C5010">
                                    <w:rPr>
                                      <w:rFonts w:ascii="Times New Roman" w:hAnsi="Times New Roman" w:cs="Times New Roman"/>
                                      <w:b/>
                                      <w:bCs/>
                                      <w:noProof/>
                                      <w:sz w:val="28"/>
                                      <w:szCs w:val="28"/>
                                    </w:rPr>
                                    <w:t>Ž</w:t>
                                  </w:r>
                                  <w:r w:rsidR="00391E6B">
                                    <w:rPr>
                                      <w:rFonts w:ascii="Times New Roman" w:hAnsi="Times New Roman" w:cs="Times New Roman"/>
                                      <w:noProof/>
                                      <w:sz w:val="28"/>
                                      <w:szCs w:val="28"/>
                                    </w:rPr>
                                    <w:t xml:space="preserve">uvys  </w:t>
                                  </w:r>
                                  <w:r w:rsidR="00391E6B" w:rsidRPr="00B566A4">
                                    <w:rPr>
                                      <w:rFonts w:ascii="Times New Roman" w:hAnsi="Times New Roman" w:cs="Times New Roman"/>
                                      <w:b/>
                                      <w:bCs/>
                                      <w:noProof/>
                                      <w:sz w:val="28"/>
                                      <w:szCs w:val="28"/>
                                    </w:rPr>
                                    <w:t>š</w:t>
                                  </w:r>
                                  <w:r w:rsidR="00391E6B">
                                    <w:rPr>
                                      <w:rFonts w:ascii="Times New Roman" w:hAnsi="Times New Roman" w:cs="Times New Roman"/>
                                      <w:noProof/>
                                      <w:sz w:val="28"/>
                                      <w:szCs w:val="28"/>
                                    </w:rPr>
                                    <w:t>oko  ir  dainavo,</w:t>
                                  </w:r>
                                </w:p>
                                <w:p w14:paraId="39E84467" w14:textId="5730D906" w:rsidR="00391E6B" w:rsidRDefault="00391E6B" w:rsidP="0034475A">
                                  <w:pPr>
                                    <w:rPr>
                                      <w:rFonts w:ascii="Times New Roman" w:hAnsi="Times New Roman" w:cs="Times New Roman"/>
                                      <w:noProof/>
                                      <w:sz w:val="28"/>
                                      <w:szCs w:val="28"/>
                                    </w:rPr>
                                  </w:pPr>
                                  <w:r w:rsidRPr="00B566A4">
                                    <w:rPr>
                                      <w:rFonts w:ascii="Times New Roman" w:hAnsi="Times New Roman" w:cs="Times New Roman"/>
                                      <w:b/>
                                      <w:bCs/>
                                      <w:noProof/>
                                      <w:sz w:val="28"/>
                                      <w:szCs w:val="28"/>
                                    </w:rPr>
                                    <w:t>ž</w:t>
                                  </w:r>
                                  <w:r>
                                    <w:rPr>
                                      <w:rFonts w:ascii="Times New Roman" w:hAnsi="Times New Roman" w:cs="Times New Roman"/>
                                      <w:noProof/>
                                      <w:sz w:val="28"/>
                                      <w:szCs w:val="28"/>
                                    </w:rPr>
                                    <w:t xml:space="preserve">ąsys   </w:t>
                                  </w:r>
                                  <w:r w:rsidRPr="00B566A4">
                                    <w:rPr>
                                      <w:rFonts w:ascii="Times New Roman" w:hAnsi="Times New Roman" w:cs="Times New Roman"/>
                                      <w:b/>
                                      <w:bCs/>
                                      <w:noProof/>
                                      <w:sz w:val="28"/>
                                      <w:szCs w:val="28"/>
                                    </w:rPr>
                                    <w:t>š</w:t>
                                  </w:r>
                                  <w:r>
                                    <w:rPr>
                                      <w:rFonts w:ascii="Times New Roman" w:hAnsi="Times New Roman" w:cs="Times New Roman"/>
                                      <w:noProof/>
                                      <w:sz w:val="28"/>
                                      <w:szCs w:val="28"/>
                                    </w:rPr>
                                    <w:t>ešką  pasigavo.</w:t>
                                  </w:r>
                                </w:p>
                                <w:p w14:paraId="1E95043A" w14:textId="1D075393" w:rsidR="00391E6B" w:rsidRDefault="00391E6B" w:rsidP="0034475A">
                                  <w:pPr>
                                    <w:rPr>
                                      <w:rFonts w:ascii="Times New Roman" w:hAnsi="Times New Roman" w:cs="Times New Roman"/>
                                      <w:noProof/>
                                      <w:sz w:val="28"/>
                                      <w:szCs w:val="28"/>
                                    </w:rPr>
                                  </w:pPr>
                                  <w:r>
                                    <w:rPr>
                                      <w:rFonts w:ascii="Times New Roman" w:hAnsi="Times New Roman" w:cs="Times New Roman"/>
                                      <w:noProof/>
                                      <w:sz w:val="28"/>
                                      <w:szCs w:val="28"/>
                                    </w:rPr>
                                    <w:t>Mu</w:t>
                                  </w:r>
                                  <w:r w:rsidRPr="00B566A4">
                                    <w:rPr>
                                      <w:rFonts w:ascii="Times New Roman" w:hAnsi="Times New Roman" w:cs="Times New Roman"/>
                                      <w:b/>
                                      <w:bCs/>
                                      <w:noProof/>
                                      <w:sz w:val="28"/>
                                      <w:szCs w:val="28"/>
                                    </w:rPr>
                                    <w:t>s</w:t>
                                  </w:r>
                                  <w:r>
                                    <w:rPr>
                                      <w:rFonts w:ascii="Times New Roman" w:hAnsi="Times New Roman" w:cs="Times New Roman"/>
                                      <w:noProof/>
                                      <w:sz w:val="28"/>
                                      <w:szCs w:val="28"/>
                                    </w:rPr>
                                    <w:t xml:space="preserve">ės </w:t>
                                  </w:r>
                                  <w:r w:rsidRPr="00B566A4">
                                    <w:rPr>
                                      <w:rFonts w:ascii="Times New Roman" w:hAnsi="Times New Roman" w:cs="Times New Roman"/>
                                      <w:b/>
                                      <w:bCs/>
                                      <w:noProof/>
                                      <w:sz w:val="28"/>
                                      <w:szCs w:val="28"/>
                                    </w:rPr>
                                    <w:t>z</w:t>
                                  </w:r>
                                  <w:r>
                                    <w:rPr>
                                      <w:rFonts w:ascii="Times New Roman" w:hAnsi="Times New Roman" w:cs="Times New Roman"/>
                                      <w:noProof/>
                                      <w:sz w:val="28"/>
                                      <w:szCs w:val="28"/>
                                    </w:rPr>
                                    <w:t xml:space="preserve">ujo, ratą  </w:t>
                                  </w:r>
                                  <w:r w:rsidRPr="00B566A4">
                                    <w:rPr>
                                      <w:rFonts w:ascii="Times New Roman" w:hAnsi="Times New Roman" w:cs="Times New Roman"/>
                                      <w:b/>
                                      <w:bCs/>
                                      <w:noProof/>
                                      <w:sz w:val="28"/>
                                      <w:szCs w:val="28"/>
                                    </w:rPr>
                                    <w:t>s</w:t>
                                  </w:r>
                                  <w:r>
                                    <w:rPr>
                                      <w:rFonts w:ascii="Times New Roman" w:hAnsi="Times New Roman" w:cs="Times New Roman"/>
                                      <w:noProof/>
                                      <w:sz w:val="28"/>
                                      <w:szCs w:val="28"/>
                                    </w:rPr>
                                    <w:t>uko,</w:t>
                                  </w:r>
                                </w:p>
                                <w:p w14:paraId="55CFF29F" w14:textId="4E6883BB" w:rsidR="00391E6B" w:rsidRDefault="00391E6B" w:rsidP="0034475A">
                                  <w:pPr>
                                    <w:rPr>
                                      <w:rFonts w:ascii="Times New Roman" w:hAnsi="Times New Roman" w:cs="Times New Roman"/>
                                      <w:noProof/>
                                      <w:sz w:val="28"/>
                                      <w:szCs w:val="28"/>
                                    </w:rPr>
                                  </w:pPr>
                                  <w:r w:rsidRPr="00B566A4">
                                    <w:rPr>
                                      <w:rFonts w:ascii="Times New Roman" w:hAnsi="Times New Roman" w:cs="Times New Roman"/>
                                      <w:b/>
                                      <w:bCs/>
                                      <w:noProof/>
                                      <w:sz w:val="28"/>
                                      <w:szCs w:val="28"/>
                                    </w:rPr>
                                    <w:t>s</w:t>
                                  </w:r>
                                  <w:r>
                                    <w:rPr>
                                      <w:rFonts w:ascii="Times New Roman" w:hAnsi="Times New Roman" w:cs="Times New Roman"/>
                                      <w:noProof/>
                                      <w:sz w:val="28"/>
                                      <w:szCs w:val="28"/>
                                    </w:rPr>
                                    <w:t xml:space="preserve">uko, </w:t>
                                  </w:r>
                                  <w:r w:rsidRPr="00B566A4">
                                    <w:rPr>
                                      <w:rFonts w:ascii="Times New Roman" w:hAnsi="Times New Roman" w:cs="Times New Roman"/>
                                      <w:b/>
                                      <w:bCs/>
                                      <w:noProof/>
                                      <w:sz w:val="28"/>
                                      <w:szCs w:val="28"/>
                                    </w:rPr>
                                    <w:t>s</w:t>
                                  </w:r>
                                  <w:r>
                                    <w:rPr>
                                      <w:rFonts w:ascii="Times New Roman" w:hAnsi="Times New Roman" w:cs="Times New Roman"/>
                                      <w:noProof/>
                                      <w:sz w:val="28"/>
                                      <w:szCs w:val="28"/>
                                    </w:rPr>
                                    <w:t>uko, kaip  ne</w:t>
                                  </w:r>
                                  <w:r w:rsidRPr="00B566A4">
                                    <w:rPr>
                                      <w:rFonts w:ascii="Times New Roman" w:hAnsi="Times New Roman" w:cs="Times New Roman"/>
                                      <w:b/>
                                      <w:bCs/>
                                      <w:noProof/>
                                      <w:sz w:val="28"/>
                                      <w:szCs w:val="28"/>
                                    </w:rPr>
                                    <w:t>s</w:t>
                                  </w:r>
                                  <w:r>
                                    <w:rPr>
                                      <w:rFonts w:ascii="Times New Roman" w:hAnsi="Times New Roman" w:cs="Times New Roman"/>
                                      <w:noProof/>
                                      <w:sz w:val="28"/>
                                      <w:szCs w:val="28"/>
                                    </w:rPr>
                                    <w:t>uko!</w:t>
                                  </w:r>
                                </w:p>
                              </w:tc>
                            </w:tr>
                          </w:tbl>
                          <w:p w14:paraId="00F8AA3D" w14:textId="77777777" w:rsidR="00391E6B" w:rsidRDefault="00391E6B"/>
                        </w:txbxContent>
                      </v:textbox>
                    </v:shape>
                  </w:pict>
                </mc:Fallback>
              </mc:AlternateContent>
            </w:r>
          </w:p>
          <w:p w14:paraId="1FCD4269" w14:textId="77777777" w:rsidR="007E7DA8" w:rsidRDefault="007E7DA8" w:rsidP="00261D04">
            <w:pPr>
              <w:ind w:right="-110"/>
              <w:rPr>
                <w:rFonts w:ascii="Times New Roman" w:hAnsi="Times New Roman" w:cs="Times New Roman"/>
                <w:bCs/>
                <w:noProof/>
              </w:rPr>
            </w:pPr>
          </w:p>
          <w:p w14:paraId="6D79A30F" w14:textId="0C50262F" w:rsidR="007E7DA8" w:rsidRDefault="007E7DA8" w:rsidP="00261D04">
            <w:pPr>
              <w:ind w:right="-110"/>
              <w:rPr>
                <w:rFonts w:ascii="Times New Roman" w:hAnsi="Times New Roman" w:cs="Times New Roman"/>
                <w:bCs/>
                <w:noProof/>
              </w:rPr>
            </w:pPr>
          </w:p>
          <w:p w14:paraId="79D5885A" w14:textId="0FDCD624" w:rsidR="006F2611" w:rsidRDefault="006F2611" w:rsidP="00261D04">
            <w:pPr>
              <w:ind w:right="-110"/>
              <w:rPr>
                <w:rFonts w:ascii="Times New Roman" w:hAnsi="Times New Roman" w:cs="Times New Roman"/>
                <w:bCs/>
                <w:noProof/>
              </w:rPr>
            </w:pPr>
          </w:p>
          <w:p w14:paraId="260FD6DB" w14:textId="48B256BE" w:rsidR="006F2611" w:rsidRDefault="006F2611" w:rsidP="00261D04">
            <w:pPr>
              <w:ind w:right="-110"/>
              <w:rPr>
                <w:rFonts w:ascii="Times New Roman" w:hAnsi="Times New Roman" w:cs="Times New Roman"/>
                <w:bCs/>
                <w:noProof/>
              </w:rPr>
            </w:pPr>
          </w:p>
          <w:p w14:paraId="7CB67FED" w14:textId="00569D30" w:rsidR="006F2611" w:rsidRDefault="006F2611" w:rsidP="00261D04">
            <w:pPr>
              <w:ind w:right="-110"/>
              <w:rPr>
                <w:rFonts w:ascii="Times New Roman" w:hAnsi="Times New Roman" w:cs="Times New Roman"/>
                <w:bCs/>
                <w:noProof/>
              </w:rPr>
            </w:pPr>
          </w:p>
          <w:p w14:paraId="15D8F81B" w14:textId="3FB2EA18" w:rsidR="006F2611" w:rsidRDefault="006F2611" w:rsidP="00261D04">
            <w:pPr>
              <w:ind w:right="-110"/>
              <w:rPr>
                <w:rFonts w:ascii="Times New Roman" w:hAnsi="Times New Roman" w:cs="Times New Roman"/>
                <w:bCs/>
                <w:noProof/>
              </w:rPr>
            </w:pPr>
          </w:p>
          <w:p w14:paraId="4DCB6B19" w14:textId="0FD87BF8" w:rsidR="006F2611" w:rsidRDefault="006F2611" w:rsidP="00261D04">
            <w:pPr>
              <w:ind w:right="-110"/>
              <w:rPr>
                <w:rFonts w:ascii="Times New Roman" w:hAnsi="Times New Roman" w:cs="Times New Roman"/>
                <w:bCs/>
                <w:noProof/>
              </w:rPr>
            </w:pPr>
          </w:p>
          <w:p w14:paraId="7F18A36B" w14:textId="6F424744" w:rsidR="006F2611" w:rsidRDefault="006F2611" w:rsidP="00261D04">
            <w:pPr>
              <w:ind w:right="-110"/>
              <w:rPr>
                <w:rFonts w:ascii="Times New Roman" w:hAnsi="Times New Roman" w:cs="Times New Roman"/>
                <w:bCs/>
                <w:noProof/>
              </w:rPr>
            </w:pPr>
          </w:p>
          <w:p w14:paraId="5CB4DE3B" w14:textId="21BE783E" w:rsidR="006F2611" w:rsidRDefault="006F2611" w:rsidP="00261D04">
            <w:pPr>
              <w:ind w:right="-110"/>
              <w:rPr>
                <w:rFonts w:ascii="Times New Roman" w:hAnsi="Times New Roman" w:cs="Times New Roman"/>
                <w:bCs/>
                <w:noProof/>
              </w:rPr>
            </w:pPr>
          </w:p>
          <w:p w14:paraId="2317B133" w14:textId="5EF5C0BA" w:rsidR="006F2611" w:rsidRDefault="006F2611" w:rsidP="00261D04">
            <w:pPr>
              <w:ind w:right="-110"/>
              <w:rPr>
                <w:rFonts w:ascii="Times New Roman" w:hAnsi="Times New Roman" w:cs="Times New Roman"/>
                <w:bCs/>
                <w:noProof/>
              </w:rPr>
            </w:pPr>
          </w:p>
          <w:p w14:paraId="14EF7930" w14:textId="4208E334" w:rsidR="006F2611" w:rsidRDefault="006F2611" w:rsidP="00261D04">
            <w:pPr>
              <w:ind w:right="-110"/>
              <w:rPr>
                <w:rFonts w:ascii="Times New Roman" w:hAnsi="Times New Roman" w:cs="Times New Roman"/>
                <w:bCs/>
                <w:noProof/>
              </w:rPr>
            </w:pPr>
          </w:p>
          <w:p w14:paraId="6A0127A4" w14:textId="495AB20B" w:rsidR="006F2611" w:rsidRDefault="006F2611" w:rsidP="00261D04">
            <w:pPr>
              <w:ind w:right="-110"/>
              <w:rPr>
                <w:rFonts w:ascii="Times New Roman" w:hAnsi="Times New Roman" w:cs="Times New Roman"/>
                <w:bCs/>
                <w:noProof/>
              </w:rPr>
            </w:pPr>
          </w:p>
          <w:p w14:paraId="376D2650" w14:textId="7163AE7D" w:rsidR="006F2611" w:rsidRDefault="006F2611" w:rsidP="00261D04">
            <w:pPr>
              <w:ind w:right="-110"/>
              <w:rPr>
                <w:rFonts w:ascii="Times New Roman" w:hAnsi="Times New Roman" w:cs="Times New Roman"/>
                <w:bCs/>
                <w:noProof/>
              </w:rPr>
            </w:pPr>
          </w:p>
          <w:p w14:paraId="1829F30A" w14:textId="7F7D386E" w:rsidR="006F2611" w:rsidRDefault="00210B45" w:rsidP="00261D04">
            <w:pPr>
              <w:ind w:right="-110"/>
              <w:rPr>
                <w:rFonts w:ascii="Times New Roman" w:hAnsi="Times New Roman" w:cs="Times New Roman"/>
                <w:bCs/>
                <w:noProof/>
              </w:rPr>
            </w:pPr>
            <w:r>
              <w:rPr>
                <w:rFonts w:ascii="Times New Roman" w:hAnsi="Times New Roman" w:cs="Times New Roman"/>
                <w:bCs/>
                <w:noProof/>
              </w:rPr>
              <w:t xml:space="preserve">      Įrašę raides, galime aptarti, kokie čia juokai, kas yra nepaprasta.</w:t>
            </w:r>
          </w:p>
          <w:p w14:paraId="41CF41C7" w14:textId="25004908" w:rsidR="00D54038" w:rsidRDefault="00D54038" w:rsidP="00261D04">
            <w:pPr>
              <w:ind w:right="-110"/>
              <w:rPr>
                <w:rFonts w:ascii="Times New Roman" w:hAnsi="Times New Roman" w:cs="Times New Roman"/>
                <w:bCs/>
                <w:noProof/>
              </w:rPr>
            </w:pPr>
            <w:r>
              <w:rPr>
                <w:rFonts w:ascii="Times New Roman" w:hAnsi="Times New Roman" w:cs="Times New Roman"/>
                <w:bCs/>
                <w:noProof/>
              </w:rPr>
              <w:t xml:space="preserve">     </w:t>
            </w:r>
          </w:p>
          <w:p w14:paraId="4A86C5CF" w14:textId="4D4623D7" w:rsidR="006F2611" w:rsidRDefault="00D33065" w:rsidP="00261D04">
            <w:pPr>
              <w:ind w:right="-110"/>
              <w:rPr>
                <w:rFonts w:ascii="Times New Roman" w:hAnsi="Times New Roman" w:cs="Times New Roman"/>
                <w:bCs/>
                <w:noProof/>
              </w:rPr>
            </w:pPr>
            <w:r>
              <w:rPr>
                <w:rFonts w:ascii="Times New Roman" w:hAnsi="Times New Roman" w:cs="Times New Roman"/>
                <w:bCs/>
                <w:noProof/>
              </w:rPr>
              <w:t xml:space="preserve">     </w:t>
            </w:r>
            <w:r w:rsidR="00CA53D0">
              <w:rPr>
                <w:rFonts w:ascii="Times New Roman" w:hAnsi="Times New Roman" w:cs="Times New Roman"/>
                <w:bCs/>
                <w:noProof/>
              </w:rPr>
              <w:t xml:space="preserve">Šeštas pratimas – </w:t>
            </w:r>
            <w:r w:rsidR="00CA53D0" w:rsidRPr="009C5010">
              <w:rPr>
                <w:rFonts w:ascii="Times New Roman" w:hAnsi="Times New Roman" w:cs="Times New Roman"/>
                <w:b/>
                <w:noProof/>
              </w:rPr>
              <w:t>priebalsių minkštumo ženkl</w:t>
            </w:r>
            <w:r w:rsidR="006A68B6" w:rsidRPr="009C5010">
              <w:rPr>
                <w:rFonts w:ascii="Times New Roman" w:hAnsi="Times New Roman" w:cs="Times New Roman"/>
                <w:b/>
                <w:noProof/>
              </w:rPr>
              <w:t>o</w:t>
            </w:r>
            <w:r w:rsidR="006A68B6">
              <w:rPr>
                <w:rFonts w:ascii="Times New Roman" w:hAnsi="Times New Roman" w:cs="Times New Roman"/>
                <w:bCs/>
                <w:noProof/>
              </w:rPr>
              <w:t xml:space="preserve"> </w:t>
            </w:r>
            <w:r w:rsidR="00DD2C1B" w:rsidRPr="00DD2C1B">
              <w:rPr>
                <w:rFonts w:ascii="Times New Roman" w:hAnsi="Times New Roman" w:cs="Times New Roman"/>
                <w:b/>
                <w:i/>
                <w:iCs/>
                <w:noProof/>
              </w:rPr>
              <w:t>i</w:t>
            </w:r>
            <w:r w:rsidR="00DD2C1B">
              <w:rPr>
                <w:rFonts w:ascii="Times New Roman" w:hAnsi="Times New Roman" w:cs="Times New Roman"/>
                <w:bCs/>
                <w:noProof/>
              </w:rPr>
              <w:t xml:space="preserve"> </w:t>
            </w:r>
            <w:r w:rsidR="006A68B6">
              <w:rPr>
                <w:rFonts w:ascii="Times New Roman" w:hAnsi="Times New Roman" w:cs="Times New Roman"/>
                <w:bCs/>
                <w:noProof/>
              </w:rPr>
              <w:t xml:space="preserve">rašybai mokytis. </w:t>
            </w:r>
            <w:r w:rsidR="006960DC">
              <w:rPr>
                <w:rFonts w:ascii="Times New Roman" w:hAnsi="Times New Roman" w:cs="Times New Roman"/>
                <w:bCs/>
                <w:noProof/>
              </w:rPr>
              <w:t>Atlikime jį visi kartu</w:t>
            </w:r>
            <w:r w:rsidR="007942BC">
              <w:rPr>
                <w:rFonts w:ascii="Times New Roman" w:hAnsi="Times New Roman" w:cs="Times New Roman"/>
                <w:bCs/>
                <w:noProof/>
              </w:rPr>
              <w:t xml:space="preserve">. Labai svarbu </w:t>
            </w:r>
            <w:r w:rsidR="005219EA">
              <w:rPr>
                <w:rFonts w:ascii="Times New Roman" w:hAnsi="Times New Roman" w:cs="Times New Roman"/>
                <w:bCs/>
                <w:noProof/>
              </w:rPr>
              <w:t xml:space="preserve">mokytis taisyklingai tarti žodžių </w:t>
            </w:r>
            <w:r w:rsidR="005F5737">
              <w:rPr>
                <w:rFonts w:ascii="Times New Roman" w:hAnsi="Times New Roman" w:cs="Times New Roman"/>
                <w:bCs/>
                <w:noProof/>
              </w:rPr>
              <w:t>kietuosius ir minkštuosius priebalsius</w:t>
            </w:r>
            <w:r w:rsidR="00EB7767">
              <w:rPr>
                <w:rFonts w:ascii="Times New Roman" w:hAnsi="Times New Roman" w:cs="Times New Roman"/>
                <w:bCs/>
                <w:noProof/>
              </w:rPr>
              <w:t>, jausti, girdėti jų tarimą.</w:t>
            </w:r>
            <w:r w:rsidR="003C5466">
              <w:rPr>
                <w:rFonts w:ascii="Times New Roman" w:hAnsi="Times New Roman" w:cs="Times New Roman"/>
                <w:bCs/>
                <w:noProof/>
              </w:rPr>
              <w:t xml:space="preserve"> Be to, mokiniai jau turi žinoti, kad po visada minkštai tariam</w:t>
            </w:r>
            <w:r w:rsidR="00DD2C1B">
              <w:rPr>
                <w:rFonts w:ascii="Times New Roman" w:hAnsi="Times New Roman" w:cs="Times New Roman"/>
                <w:bCs/>
                <w:noProof/>
              </w:rPr>
              <w:t xml:space="preserve">o priebalsio </w:t>
            </w:r>
            <w:r w:rsidR="00DD2C1B" w:rsidRPr="00DD2C1B">
              <w:rPr>
                <w:rFonts w:ascii="Times New Roman" w:hAnsi="Times New Roman" w:cs="Times New Roman"/>
                <w:b/>
                <w:i/>
                <w:iCs/>
                <w:noProof/>
              </w:rPr>
              <w:t>j</w:t>
            </w:r>
            <w:r w:rsidR="00DD2C1B">
              <w:rPr>
                <w:rFonts w:ascii="Times New Roman" w:hAnsi="Times New Roman" w:cs="Times New Roman"/>
                <w:bCs/>
                <w:noProof/>
              </w:rPr>
              <w:t xml:space="preserve"> minkštumo ženklas </w:t>
            </w:r>
            <w:r w:rsidR="00DD2C1B" w:rsidRPr="00DD2C1B">
              <w:rPr>
                <w:rFonts w:ascii="Times New Roman" w:hAnsi="Times New Roman" w:cs="Times New Roman"/>
                <w:b/>
                <w:i/>
                <w:iCs/>
                <w:noProof/>
              </w:rPr>
              <w:t>i</w:t>
            </w:r>
            <w:r w:rsidR="00DD2C1B">
              <w:rPr>
                <w:rFonts w:ascii="Times New Roman" w:hAnsi="Times New Roman" w:cs="Times New Roman"/>
                <w:bCs/>
                <w:noProof/>
              </w:rPr>
              <w:t xml:space="preserve"> nerašomas.</w:t>
            </w:r>
          </w:p>
          <w:p w14:paraId="2C1619A8" w14:textId="2E7D4B4C" w:rsidR="00EB7767" w:rsidRDefault="00EB7767" w:rsidP="00261D04">
            <w:pPr>
              <w:ind w:right="-110"/>
              <w:rPr>
                <w:rFonts w:ascii="Times New Roman" w:hAnsi="Times New Roman" w:cs="Times New Roman"/>
                <w:bCs/>
                <w:noProof/>
              </w:rPr>
            </w:pPr>
          </w:p>
          <w:p w14:paraId="0099A663" w14:textId="03443E0A" w:rsidR="00EB7767" w:rsidRDefault="0085633A" w:rsidP="00EB7767">
            <w:pPr>
              <w:rPr>
                <w:rFonts w:ascii="Times New Roman" w:hAnsi="Times New Roman" w:cs="Times New Roman"/>
                <w:noProof/>
                <w:sz w:val="28"/>
                <w:szCs w:val="28"/>
              </w:rPr>
            </w:pPr>
            <w:r>
              <w:rPr>
                <w:rFonts w:ascii="Times New Roman" w:hAnsi="Times New Roman" w:cs="Times New Roman"/>
                <w:noProof/>
                <w:sz w:val="28"/>
                <w:szCs w:val="28"/>
              </w:rPr>
              <w:t xml:space="preserve">     </w:t>
            </w:r>
            <w:r w:rsidR="00EB7767">
              <w:rPr>
                <w:rFonts w:ascii="Times New Roman" w:hAnsi="Times New Roman" w:cs="Times New Roman"/>
                <w:noProof/>
                <w:sz w:val="28"/>
                <w:szCs w:val="28"/>
              </w:rPr>
              <w:t>Dan(</w:t>
            </w:r>
            <w:r w:rsidR="00EB7767" w:rsidRPr="00C7432E">
              <w:rPr>
                <w:rFonts w:ascii="Times New Roman" w:hAnsi="Times New Roman" w:cs="Times New Roman"/>
                <w:strike/>
                <w:noProof/>
                <w:sz w:val="28"/>
                <w:szCs w:val="28"/>
              </w:rPr>
              <w:t>i</w:t>
            </w:r>
            <w:r w:rsidR="00EB7767">
              <w:rPr>
                <w:rFonts w:ascii="Times New Roman" w:hAnsi="Times New Roman" w:cs="Times New Roman"/>
                <w:noProof/>
                <w:sz w:val="28"/>
                <w:szCs w:val="28"/>
              </w:rPr>
              <w:t>u)tė ir T(</w:t>
            </w:r>
            <w:r w:rsidR="00EB7767" w:rsidRPr="00C7432E">
              <w:rPr>
                <w:rFonts w:ascii="Times New Roman" w:hAnsi="Times New Roman" w:cs="Times New Roman"/>
                <w:strike/>
                <w:noProof/>
                <w:sz w:val="28"/>
                <w:szCs w:val="28"/>
              </w:rPr>
              <w:t>i</w:t>
            </w:r>
            <w:r w:rsidR="00EB7767">
              <w:rPr>
                <w:rFonts w:ascii="Times New Roman" w:hAnsi="Times New Roman" w:cs="Times New Roman"/>
                <w:noProof/>
                <w:sz w:val="28"/>
                <w:szCs w:val="28"/>
              </w:rPr>
              <w:t>o)mas ž(iū)rėj(</w:t>
            </w:r>
            <w:r w:rsidR="00EB7767" w:rsidRPr="00C7432E">
              <w:rPr>
                <w:rFonts w:ascii="Times New Roman" w:hAnsi="Times New Roman" w:cs="Times New Roman"/>
                <w:strike/>
                <w:noProof/>
                <w:sz w:val="28"/>
                <w:szCs w:val="28"/>
              </w:rPr>
              <w:t>i</w:t>
            </w:r>
            <w:r w:rsidR="00EB7767">
              <w:rPr>
                <w:rFonts w:ascii="Times New Roman" w:hAnsi="Times New Roman" w:cs="Times New Roman"/>
                <w:noProof/>
                <w:sz w:val="28"/>
                <w:szCs w:val="28"/>
              </w:rPr>
              <w:t>o) filmą. Staiga sužaibav(</w:t>
            </w:r>
            <w:r w:rsidR="00EB7767" w:rsidRPr="00C7432E">
              <w:rPr>
                <w:rFonts w:ascii="Times New Roman" w:hAnsi="Times New Roman" w:cs="Times New Roman"/>
                <w:strike/>
                <w:noProof/>
                <w:sz w:val="28"/>
                <w:szCs w:val="28"/>
              </w:rPr>
              <w:t>i</w:t>
            </w:r>
            <w:r w:rsidR="00EB7767">
              <w:rPr>
                <w:rFonts w:ascii="Times New Roman" w:hAnsi="Times New Roman" w:cs="Times New Roman"/>
                <w:noProof/>
                <w:sz w:val="28"/>
                <w:szCs w:val="28"/>
              </w:rPr>
              <w:t>o), sudundėj(</w:t>
            </w:r>
            <w:r w:rsidR="00EB7767" w:rsidRPr="00C7432E">
              <w:rPr>
                <w:rFonts w:ascii="Times New Roman" w:hAnsi="Times New Roman" w:cs="Times New Roman"/>
                <w:strike/>
                <w:noProof/>
                <w:sz w:val="28"/>
                <w:szCs w:val="28"/>
              </w:rPr>
              <w:t>i</w:t>
            </w:r>
            <w:r w:rsidR="00EB7767">
              <w:rPr>
                <w:rFonts w:ascii="Times New Roman" w:hAnsi="Times New Roman" w:cs="Times New Roman"/>
                <w:noProof/>
                <w:sz w:val="28"/>
                <w:szCs w:val="28"/>
              </w:rPr>
              <w:t>o). Pradėj(</w:t>
            </w:r>
            <w:r w:rsidR="00EB7767" w:rsidRPr="00C7432E">
              <w:rPr>
                <w:rFonts w:ascii="Times New Roman" w:hAnsi="Times New Roman" w:cs="Times New Roman"/>
                <w:strike/>
                <w:noProof/>
                <w:sz w:val="28"/>
                <w:szCs w:val="28"/>
              </w:rPr>
              <w:t>i</w:t>
            </w:r>
            <w:r w:rsidR="00EB7767">
              <w:rPr>
                <w:rFonts w:ascii="Times New Roman" w:hAnsi="Times New Roman" w:cs="Times New Roman"/>
                <w:noProof/>
                <w:sz w:val="28"/>
                <w:szCs w:val="28"/>
              </w:rPr>
              <w:t>o) lyti. T(</w:t>
            </w:r>
            <w:r w:rsidR="00EB7767" w:rsidRPr="00C7432E">
              <w:rPr>
                <w:rFonts w:ascii="Times New Roman" w:hAnsi="Times New Roman" w:cs="Times New Roman"/>
                <w:strike/>
                <w:noProof/>
                <w:sz w:val="28"/>
                <w:szCs w:val="28"/>
              </w:rPr>
              <w:t>i</w:t>
            </w:r>
            <w:r w:rsidR="00EB7767">
              <w:rPr>
                <w:rFonts w:ascii="Times New Roman" w:hAnsi="Times New Roman" w:cs="Times New Roman"/>
                <w:noProof/>
                <w:sz w:val="28"/>
                <w:szCs w:val="28"/>
              </w:rPr>
              <w:t>o)mas išj(</w:t>
            </w:r>
            <w:r w:rsidR="00EB7767" w:rsidRPr="00C7432E">
              <w:rPr>
                <w:rFonts w:ascii="Times New Roman" w:hAnsi="Times New Roman" w:cs="Times New Roman"/>
                <w:strike/>
                <w:noProof/>
                <w:sz w:val="28"/>
                <w:szCs w:val="28"/>
              </w:rPr>
              <w:t>i</w:t>
            </w:r>
            <w:r w:rsidR="00EB7767">
              <w:rPr>
                <w:rFonts w:ascii="Times New Roman" w:hAnsi="Times New Roman" w:cs="Times New Roman"/>
                <w:noProof/>
                <w:sz w:val="28"/>
                <w:szCs w:val="28"/>
              </w:rPr>
              <w:t>u)ngė televizor(ių), Dan(</w:t>
            </w:r>
            <w:r w:rsidR="00EB7767" w:rsidRPr="00C7432E">
              <w:rPr>
                <w:rFonts w:ascii="Times New Roman" w:hAnsi="Times New Roman" w:cs="Times New Roman"/>
                <w:strike/>
                <w:noProof/>
                <w:sz w:val="28"/>
                <w:szCs w:val="28"/>
              </w:rPr>
              <w:t>i</w:t>
            </w:r>
            <w:r w:rsidR="00EB7767">
              <w:rPr>
                <w:rFonts w:ascii="Times New Roman" w:hAnsi="Times New Roman" w:cs="Times New Roman"/>
                <w:noProof/>
                <w:sz w:val="28"/>
                <w:szCs w:val="28"/>
              </w:rPr>
              <w:t>u)tė pasislėpė von(io)je. Ji labai bij(</w:t>
            </w:r>
            <w:r w:rsidR="00EB7767" w:rsidRPr="00C7432E">
              <w:rPr>
                <w:rFonts w:ascii="Times New Roman" w:hAnsi="Times New Roman" w:cs="Times New Roman"/>
                <w:strike/>
                <w:noProof/>
                <w:sz w:val="28"/>
                <w:szCs w:val="28"/>
              </w:rPr>
              <w:t>i</w:t>
            </w:r>
            <w:r w:rsidR="00EB7767">
              <w:rPr>
                <w:rFonts w:ascii="Times New Roman" w:hAnsi="Times New Roman" w:cs="Times New Roman"/>
                <w:noProof/>
                <w:sz w:val="28"/>
                <w:szCs w:val="28"/>
              </w:rPr>
              <w:t>o) žaib(</w:t>
            </w:r>
            <w:r w:rsidR="00EB7767" w:rsidRPr="00C7432E">
              <w:rPr>
                <w:rFonts w:ascii="Times New Roman" w:hAnsi="Times New Roman" w:cs="Times New Roman"/>
                <w:strike/>
                <w:noProof/>
                <w:sz w:val="28"/>
                <w:szCs w:val="28"/>
              </w:rPr>
              <w:t>i</w:t>
            </w:r>
            <w:r w:rsidR="00EB7767">
              <w:rPr>
                <w:rFonts w:ascii="Times New Roman" w:hAnsi="Times New Roman" w:cs="Times New Roman"/>
                <w:noProof/>
                <w:sz w:val="28"/>
                <w:szCs w:val="28"/>
              </w:rPr>
              <w:t>o). Brol(iu)kas nesij(</w:t>
            </w:r>
            <w:r w:rsidR="00EB7767" w:rsidRPr="00C7432E">
              <w:rPr>
                <w:rFonts w:ascii="Times New Roman" w:hAnsi="Times New Roman" w:cs="Times New Roman"/>
                <w:strike/>
                <w:noProof/>
                <w:sz w:val="28"/>
                <w:szCs w:val="28"/>
              </w:rPr>
              <w:t>i</w:t>
            </w:r>
            <w:r w:rsidR="00EB7767">
              <w:rPr>
                <w:rFonts w:ascii="Times New Roman" w:hAnsi="Times New Roman" w:cs="Times New Roman"/>
                <w:noProof/>
                <w:sz w:val="28"/>
                <w:szCs w:val="28"/>
              </w:rPr>
              <w:t>uo)kė iš ses(</w:t>
            </w:r>
            <w:r w:rsidR="00EB7767" w:rsidRPr="00C7432E">
              <w:rPr>
                <w:rFonts w:ascii="Times New Roman" w:hAnsi="Times New Roman" w:cs="Times New Roman"/>
                <w:strike/>
                <w:noProof/>
                <w:sz w:val="28"/>
                <w:szCs w:val="28"/>
              </w:rPr>
              <w:t>i</w:t>
            </w:r>
            <w:r w:rsidR="00EB7767">
              <w:rPr>
                <w:rFonts w:ascii="Times New Roman" w:hAnsi="Times New Roman" w:cs="Times New Roman"/>
                <w:noProof/>
                <w:sz w:val="28"/>
                <w:szCs w:val="28"/>
              </w:rPr>
              <w:t>u)tės. Jis j(</w:t>
            </w:r>
            <w:r w:rsidR="00EB7767" w:rsidRPr="00C7432E">
              <w:rPr>
                <w:rFonts w:ascii="Times New Roman" w:hAnsi="Times New Roman" w:cs="Times New Roman"/>
                <w:strike/>
                <w:noProof/>
                <w:sz w:val="28"/>
                <w:szCs w:val="28"/>
              </w:rPr>
              <w:t>i</w:t>
            </w:r>
            <w:r w:rsidR="00EB7767">
              <w:rPr>
                <w:rFonts w:ascii="Times New Roman" w:hAnsi="Times New Roman" w:cs="Times New Roman"/>
                <w:noProof/>
                <w:sz w:val="28"/>
                <w:szCs w:val="28"/>
              </w:rPr>
              <w:t>ą) ramino.</w:t>
            </w:r>
          </w:p>
          <w:p w14:paraId="17BE74F5" w14:textId="77777777" w:rsidR="00EB7767" w:rsidRDefault="00EB7767" w:rsidP="00261D04">
            <w:pPr>
              <w:ind w:right="-110"/>
              <w:rPr>
                <w:rFonts w:ascii="Times New Roman" w:hAnsi="Times New Roman" w:cs="Times New Roman"/>
                <w:bCs/>
                <w:noProof/>
              </w:rPr>
            </w:pPr>
          </w:p>
          <w:p w14:paraId="02CB8294" w14:textId="2804CF61" w:rsidR="00EB7767" w:rsidRDefault="0073474E" w:rsidP="00261D04">
            <w:pPr>
              <w:ind w:right="-110"/>
              <w:rPr>
                <w:rFonts w:ascii="Times New Roman" w:hAnsi="Times New Roman" w:cs="Times New Roman"/>
                <w:bCs/>
                <w:noProof/>
              </w:rPr>
            </w:pPr>
            <w:r>
              <w:rPr>
                <w:rFonts w:ascii="Times New Roman" w:hAnsi="Times New Roman" w:cs="Times New Roman"/>
                <w:bCs/>
                <w:noProof/>
              </w:rPr>
              <w:t xml:space="preserve"> </w:t>
            </w:r>
            <w:r w:rsidR="00D16518">
              <w:rPr>
                <w:rFonts w:ascii="Times New Roman" w:hAnsi="Times New Roman" w:cs="Times New Roman"/>
                <w:bCs/>
                <w:noProof/>
              </w:rPr>
              <w:t xml:space="preserve">    </w:t>
            </w:r>
            <w:r>
              <w:rPr>
                <w:rFonts w:ascii="Times New Roman" w:hAnsi="Times New Roman" w:cs="Times New Roman"/>
                <w:bCs/>
                <w:noProof/>
              </w:rPr>
              <w:t>Septinto pratimo tekste mokiniai įrašys dvibalsių raides</w:t>
            </w:r>
            <w:r w:rsidR="003B611D">
              <w:rPr>
                <w:rFonts w:ascii="Times New Roman" w:hAnsi="Times New Roman" w:cs="Times New Roman"/>
                <w:bCs/>
                <w:noProof/>
              </w:rPr>
              <w:t>. Ir vėl aiškiai tariamas kiekvienas žodis</w:t>
            </w:r>
            <w:r w:rsidR="007029CF">
              <w:rPr>
                <w:rFonts w:ascii="Times New Roman" w:hAnsi="Times New Roman" w:cs="Times New Roman"/>
                <w:bCs/>
                <w:noProof/>
              </w:rPr>
              <w:t xml:space="preserve">, įsiklausoma, įrašomos </w:t>
            </w:r>
            <w:r w:rsidR="008F0E17">
              <w:rPr>
                <w:rFonts w:ascii="Times New Roman" w:hAnsi="Times New Roman" w:cs="Times New Roman"/>
                <w:bCs/>
                <w:noProof/>
              </w:rPr>
              <w:t>tinkamo dvibalsio raidės</w:t>
            </w:r>
            <w:r w:rsidR="0085633A">
              <w:rPr>
                <w:rFonts w:ascii="Times New Roman" w:hAnsi="Times New Roman" w:cs="Times New Roman"/>
                <w:bCs/>
                <w:noProof/>
              </w:rPr>
              <w:t>.</w:t>
            </w:r>
          </w:p>
          <w:p w14:paraId="217CF35B" w14:textId="6C0CB8BB" w:rsidR="0085633A" w:rsidRDefault="0085633A" w:rsidP="00261D04">
            <w:pPr>
              <w:ind w:right="-110"/>
              <w:rPr>
                <w:rFonts w:ascii="Times New Roman" w:hAnsi="Times New Roman" w:cs="Times New Roman"/>
                <w:bCs/>
                <w:noProof/>
              </w:rPr>
            </w:pPr>
          </w:p>
          <w:p w14:paraId="096EDC5E" w14:textId="3B44E3F5" w:rsidR="0085633A" w:rsidRDefault="0085633A" w:rsidP="0085633A">
            <w:pPr>
              <w:spacing w:line="276" w:lineRule="auto"/>
              <w:rPr>
                <w:rFonts w:ascii="Times New Roman" w:hAnsi="Times New Roman" w:cs="Times New Roman"/>
                <w:noProof/>
                <w:sz w:val="28"/>
                <w:szCs w:val="28"/>
              </w:rPr>
            </w:pPr>
            <w:r>
              <w:rPr>
                <w:rFonts w:ascii="Times New Roman" w:hAnsi="Times New Roman" w:cs="Times New Roman"/>
                <w:bCs/>
                <w:noProof/>
              </w:rPr>
              <w:t xml:space="preserve">     </w:t>
            </w:r>
            <w:r>
              <w:rPr>
                <w:rFonts w:ascii="Times New Roman" w:hAnsi="Times New Roman" w:cs="Times New Roman"/>
                <w:noProof/>
                <w:sz w:val="28"/>
                <w:szCs w:val="28"/>
              </w:rPr>
              <w:t>Mamytė l</w:t>
            </w:r>
            <w:r w:rsidRPr="002002B9">
              <w:rPr>
                <w:rFonts w:ascii="Times New Roman" w:hAnsi="Times New Roman" w:cs="Times New Roman"/>
                <w:b/>
                <w:bCs/>
                <w:noProof/>
                <w:sz w:val="28"/>
                <w:szCs w:val="28"/>
              </w:rPr>
              <w:t>ie</w:t>
            </w:r>
            <w:r>
              <w:rPr>
                <w:rFonts w:ascii="Times New Roman" w:hAnsi="Times New Roman" w:cs="Times New Roman"/>
                <w:noProof/>
                <w:sz w:val="28"/>
                <w:szCs w:val="28"/>
              </w:rPr>
              <w:t>pė man  nupirkti p</w:t>
            </w:r>
            <w:r w:rsidR="002002B9" w:rsidRPr="002002B9">
              <w:rPr>
                <w:rFonts w:ascii="Times New Roman" w:hAnsi="Times New Roman" w:cs="Times New Roman"/>
                <w:b/>
                <w:bCs/>
                <w:noProof/>
                <w:sz w:val="28"/>
                <w:szCs w:val="28"/>
              </w:rPr>
              <w:t>ie</w:t>
            </w:r>
            <w:r>
              <w:rPr>
                <w:rFonts w:ascii="Times New Roman" w:hAnsi="Times New Roman" w:cs="Times New Roman"/>
                <w:noProof/>
                <w:sz w:val="28"/>
                <w:szCs w:val="28"/>
              </w:rPr>
              <w:t>no,  d</w:t>
            </w:r>
            <w:r w:rsidR="002002B9" w:rsidRPr="002002B9">
              <w:rPr>
                <w:rFonts w:ascii="Times New Roman" w:hAnsi="Times New Roman" w:cs="Times New Roman"/>
                <w:b/>
                <w:bCs/>
                <w:noProof/>
                <w:sz w:val="28"/>
                <w:szCs w:val="28"/>
              </w:rPr>
              <w:t>uo</w:t>
            </w:r>
            <w:r>
              <w:rPr>
                <w:rFonts w:ascii="Times New Roman" w:hAnsi="Times New Roman" w:cs="Times New Roman"/>
                <w:noProof/>
                <w:sz w:val="28"/>
                <w:szCs w:val="28"/>
              </w:rPr>
              <w:t>nos  ir  sv</w:t>
            </w:r>
            <w:r w:rsidR="002002B9" w:rsidRPr="002002B9">
              <w:rPr>
                <w:rFonts w:ascii="Times New Roman" w:hAnsi="Times New Roman" w:cs="Times New Roman"/>
                <w:b/>
                <w:bCs/>
                <w:noProof/>
                <w:sz w:val="28"/>
                <w:szCs w:val="28"/>
              </w:rPr>
              <w:t>ie</w:t>
            </w:r>
            <w:r>
              <w:rPr>
                <w:rFonts w:ascii="Times New Roman" w:hAnsi="Times New Roman" w:cs="Times New Roman"/>
                <w:noProof/>
                <w:sz w:val="28"/>
                <w:szCs w:val="28"/>
              </w:rPr>
              <w:t>sto. Aš dūk</w:t>
            </w:r>
            <w:r w:rsidR="002002B9" w:rsidRPr="002002B9">
              <w:rPr>
                <w:rFonts w:ascii="Times New Roman" w:hAnsi="Times New Roman" w:cs="Times New Roman"/>
                <w:b/>
                <w:bCs/>
                <w:noProof/>
                <w:sz w:val="28"/>
                <w:szCs w:val="28"/>
              </w:rPr>
              <w:t>au</w:t>
            </w:r>
            <w:r>
              <w:rPr>
                <w:rFonts w:ascii="Times New Roman" w:hAnsi="Times New Roman" w:cs="Times New Roman"/>
                <w:noProof/>
                <w:sz w:val="28"/>
                <w:szCs w:val="28"/>
              </w:rPr>
              <w:t xml:space="preserve">   k</w:t>
            </w:r>
            <w:r w:rsidR="002002B9" w:rsidRPr="002002B9">
              <w:rPr>
                <w:rFonts w:ascii="Times New Roman" w:hAnsi="Times New Roman" w:cs="Times New Roman"/>
                <w:b/>
                <w:bCs/>
                <w:noProof/>
                <w:sz w:val="28"/>
                <w:szCs w:val="28"/>
              </w:rPr>
              <w:t>ie</w:t>
            </w:r>
            <w:r>
              <w:rPr>
                <w:rFonts w:ascii="Times New Roman" w:hAnsi="Times New Roman" w:cs="Times New Roman"/>
                <w:noProof/>
                <w:sz w:val="28"/>
                <w:szCs w:val="28"/>
              </w:rPr>
              <w:t>me su  dr</w:t>
            </w:r>
            <w:r w:rsidR="002002B9" w:rsidRPr="002002B9">
              <w:rPr>
                <w:rFonts w:ascii="Times New Roman" w:hAnsi="Times New Roman" w:cs="Times New Roman"/>
                <w:b/>
                <w:bCs/>
                <w:noProof/>
                <w:sz w:val="28"/>
                <w:szCs w:val="28"/>
              </w:rPr>
              <w:t>au</w:t>
            </w:r>
            <w:r>
              <w:rPr>
                <w:rFonts w:ascii="Times New Roman" w:hAnsi="Times New Roman" w:cs="Times New Roman"/>
                <w:noProof/>
                <w:sz w:val="28"/>
                <w:szCs w:val="28"/>
              </w:rPr>
              <w:t>gais ir  lab</w:t>
            </w:r>
            <w:r w:rsidR="002002B9" w:rsidRPr="002002B9">
              <w:rPr>
                <w:rFonts w:ascii="Times New Roman" w:hAnsi="Times New Roman" w:cs="Times New Roman"/>
                <w:b/>
                <w:bCs/>
                <w:noProof/>
                <w:sz w:val="28"/>
                <w:szCs w:val="28"/>
              </w:rPr>
              <w:t>ai</w:t>
            </w:r>
            <w:r>
              <w:rPr>
                <w:rFonts w:ascii="Times New Roman" w:hAnsi="Times New Roman" w:cs="Times New Roman"/>
                <w:noProof/>
                <w:sz w:val="28"/>
                <w:szCs w:val="28"/>
              </w:rPr>
              <w:t xml:space="preserve">  nenorėjau  </w:t>
            </w:r>
            <w:r w:rsidR="002002B9" w:rsidRPr="002002B9">
              <w:rPr>
                <w:rFonts w:ascii="Times New Roman" w:hAnsi="Times New Roman" w:cs="Times New Roman"/>
                <w:b/>
                <w:bCs/>
                <w:noProof/>
                <w:sz w:val="28"/>
                <w:szCs w:val="28"/>
              </w:rPr>
              <w:t>ei</w:t>
            </w:r>
            <w:r>
              <w:rPr>
                <w:rFonts w:ascii="Times New Roman" w:hAnsi="Times New Roman" w:cs="Times New Roman"/>
                <w:noProof/>
                <w:sz w:val="28"/>
                <w:szCs w:val="28"/>
              </w:rPr>
              <w:t>ti. Parašiau  l</w:t>
            </w:r>
            <w:r w:rsidR="002002B9" w:rsidRPr="002002B9">
              <w:rPr>
                <w:rFonts w:ascii="Times New Roman" w:hAnsi="Times New Roman" w:cs="Times New Roman"/>
                <w:b/>
                <w:bCs/>
                <w:noProof/>
                <w:sz w:val="28"/>
                <w:szCs w:val="28"/>
              </w:rPr>
              <w:t>ai</w:t>
            </w:r>
            <w:r>
              <w:rPr>
                <w:rFonts w:ascii="Times New Roman" w:hAnsi="Times New Roman" w:cs="Times New Roman"/>
                <w:noProof/>
                <w:sz w:val="28"/>
                <w:szCs w:val="28"/>
              </w:rPr>
              <w:t>škelį,  pririš</w:t>
            </w:r>
            <w:r w:rsidR="002002B9" w:rsidRPr="002002B9">
              <w:rPr>
                <w:rFonts w:ascii="Times New Roman" w:hAnsi="Times New Roman" w:cs="Times New Roman"/>
                <w:b/>
                <w:bCs/>
                <w:noProof/>
                <w:sz w:val="28"/>
                <w:szCs w:val="28"/>
              </w:rPr>
              <w:t>au</w:t>
            </w:r>
            <w:r>
              <w:rPr>
                <w:rFonts w:ascii="Times New Roman" w:hAnsi="Times New Roman" w:cs="Times New Roman"/>
                <w:noProof/>
                <w:sz w:val="28"/>
                <w:szCs w:val="28"/>
              </w:rPr>
              <w:t xml:space="preserve">  pr</w:t>
            </w:r>
            <w:r w:rsidR="002002B9" w:rsidRPr="002002B9">
              <w:rPr>
                <w:rFonts w:ascii="Times New Roman" w:hAnsi="Times New Roman" w:cs="Times New Roman"/>
                <w:b/>
                <w:bCs/>
                <w:noProof/>
                <w:sz w:val="28"/>
                <w:szCs w:val="28"/>
              </w:rPr>
              <w:t>ie</w:t>
            </w:r>
            <w:r>
              <w:rPr>
                <w:rFonts w:ascii="Times New Roman" w:hAnsi="Times New Roman" w:cs="Times New Roman"/>
                <w:noProof/>
                <w:sz w:val="28"/>
                <w:szCs w:val="28"/>
              </w:rPr>
              <w:t xml:space="preserve"> pintinės. Ją padaviau  savo mokytam  šuni</w:t>
            </w:r>
            <w:r w:rsidR="002002B9" w:rsidRPr="002002B9">
              <w:rPr>
                <w:rFonts w:ascii="Times New Roman" w:hAnsi="Times New Roman" w:cs="Times New Roman"/>
                <w:b/>
                <w:bCs/>
                <w:noProof/>
                <w:sz w:val="28"/>
                <w:szCs w:val="28"/>
              </w:rPr>
              <w:t>ui</w:t>
            </w:r>
            <w:r>
              <w:rPr>
                <w:rFonts w:ascii="Times New Roman" w:hAnsi="Times New Roman" w:cs="Times New Roman"/>
                <w:noProof/>
                <w:sz w:val="28"/>
                <w:szCs w:val="28"/>
              </w:rPr>
              <w:t xml:space="preserve"> Reks</w:t>
            </w:r>
            <w:r w:rsidR="002002B9" w:rsidRPr="002002B9">
              <w:rPr>
                <w:rFonts w:ascii="Times New Roman" w:hAnsi="Times New Roman" w:cs="Times New Roman"/>
                <w:b/>
                <w:bCs/>
                <w:noProof/>
                <w:sz w:val="28"/>
                <w:szCs w:val="28"/>
              </w:rPr>
              <w:t>ui</w:t>
            </w:r>
            <w:r>
              <w:rPr>
                <w:rFonts w:ascii="Times New Roman" w:hAnsi="Times New Roman" w:cs="Times New Roman"/>
                <w:noProof/>
                <w:sz w:val="28"/>
                <w:szCs w:val="28"/>
              </w:rPr>
              <w:t>. Tuoj š</w:t>
            </w:r>
            <w:r w:rsidR="002002B9" w:rsidRPr="002002B9">
              <w:rPr>
                <w:rFonts w:ascii="Times New Roman" w:hAnsi="Times New Roman" w:cs="Times New Roman"/>
                <w:b/>
                <w:bCs/>
                <w:noProof/>
                <w:sz w:val="28"/>
                <w:szCs w:val="28"/>
              </w:rPr>
              <w:t>uo</w:t>
            </w:r>
            <w:r>
              <w:rPr>
                <w:rFonts w:ascii="Times New Roman" w:hAnsi="Times New Roman" w:cs="Times New Roman"/>
                <w:noProof/>
                <w:sz w:val="28"/>
                <w:szCs w:val="28"/>
              </w:rPr>
              <w:t xml:space="preserve"> grįžo su pintine  k</w:t>
            </w:r>
            <w:r w:rsidR="002002B9" w:rsidRPr="002002B9">
              <w:rPr>
                <w:rFonts w:ascii="Times New Roman" w:hAnsi="Times New Roman" w:cs="Times New Roman"/>
                <w:b/>
                <w:bCs/>
                <w:noProof/>
                <w:sz w:val="28"/>
                <w:szCs w:val="28"/>
              </w:rPr>
              <w:t>au</w:t>
            </w:r>
            <w:r>
              <w:rPr>
                <w:rFonts w:ascii="Times New Roman" w:hAnsi="Times New Roman" w:cs="Times New Roman"/>
                <w:noProof/>
                <w:sz w:val="28"/>
                <w:szCs w:val="28"/>
              </w:rPr>
              <w:t>lų. Visi j</w:t>
            </w:r>
            <w:r w:rsidR="002002B9" w:rsidRPr="002002B9">
              <w:rPr>
                <w:rFonts w:ascii="Times New Roman" w:hAnsi="Times New Roman" w:cs="Times New Roman"/>
                <w:b/>
                <w:bCs/>
                <w:noProof/>
                <w:sz w:val="28"/>
                <w:szCs w:val="28"/>
              </w:rPr>
              <w:t>uo</w:t>
            </w:r>
            <w:r>
              <w:rPr>
                <w:rFonts w:ascii="Times New Roman" w:hAnsi="Times New Roman" w:cs="Times New Roman"/>
                <w:noProof/>
                <w:sz w:val="28"/>
                <w:szCs w:val="28"/>
              </w:rPr>
              <w:t xml:space="preserve">kėsi. </w:t>
            </w:r>
          </w:p>
          <w:p w14:paraId="64F66B9F" w14:textId="23CB72E9" w:rsidR="00B72014" w:rsidRPr="002D64A7" w:rsidRDefault="00B72014" w:rsidP="00261D04">
            <w:pPr>
              <w:ind w:right="-110"/>
              <w:rPr>
                <w:rFonts w:ascii="Times New Roman" w:hAnsi="Times New Roman" w:cs="Times New Roman"/>
                <w:bCs/>
                <w:noProof/>
              </w:rPr>
            </w:pPr>
          </w:p>
        </w:tc>
      </w:tr>
    </w:tbl>
    <w:p w14:paraId="0C1E8DFB" w14:textId="77777777" w:rsidR="00AA580E" w:rsidRPr="00AA580E" w:rsidRDefault="00AA580E" w:rsidP="00AA580E">
      <w:pPr>
        <w:jc w:val="both"/>
        <w:rPr>
          <w:rFonts w:ascii="Times New Roman" w:hAnsi="Times New Roman" w:cs="Times New Roman"/>
          <w:b/>
          <w:noProof/>
          <w:sz w:val="28"/>
          <w:szCs w:val="28"/>
        </w:rPr>
      </w:pPr>
    </w:p>
    <w:p w14:paraId="7542F903" w14:textId="72BC1534" w:rsidR="005A7DF7" w:rsidRPr="00787022" w:rsidRDefault="009218D2" w:rsidP="005A7DF7">
      <w:pPr>
        <w:pStyle w:val="ListParagraph"/>
        <w:ind w:left="360"/>
        <w:jc w:val="both"/>
        <w:rPr>
          <w:rFonts w:ascii="Times New Roman" w:hAnsi="Times New Roman" w:cs="Times New Roman"/>
          <w:b/>
          <w:noProof/>
          <w:sz w:val="28"/>
          <w:szCs w:val="28"/>
        </w:rPr>
      </w:pPr>
      <w:r w:rsidRPr="009218D2">
        <w:rPr>
          <w:rFonts w:ascii="Times New Roman" w:hAnsi="Times New Roman" w:cs="Times New Roman"/>
          <w:b/>
          <w:noProof/>
          <w:sz w:val="28"/>
          <w:szCs w:val="28"/>
        </w:rPr>
        <w:t>2b</w:t>
      </w:r>
      <w:r w:rsidR="005A7DF7" w:rsidRPr="00787022">
        <w:rPr>
          <w:rFonts w:ascii="Times New Roman" w:hAnsi="Times New Roman" w:cs="Times New Roman"/>
          <w:b/>
          <w:noProof/>
          <w:sz w:val="28"/>
          <w:szCs w:val="28"/>
        </w:rPr>
        <w:t xml:space="preserve"> tema. </w:t>
      </w:r>
      <w:r w:rsidR="005A7DF7">
        <w:rPr>
          <w:rFonts w:ascii="Times New Roman" w:hAnsi="Times New Roman" w:cs="Times New Roman"/>
          <w:b/>
          <w:noProof/>
          <w:sz w:val="28"/>
          <w:szCs w:val="28"/>
        </w:rPr>
        <w:t xml:space="preserve">Lietuvių kalbos </w:t>
      </w:r>
      <w:r w:rsidR="00360CA6">
        <w:rPr>
          <w:rFonts w:ascii="Times New Roman" w:hAnsi="Times New Roman" w:cs="Times New Roman"/>
          <w:b/>
          <w:noProof/>
          <w:sz w:val="28"/>
          <w:szCs w:val="28"/>
        </w:rPr>
        <w:t>žodžiai</w:t>
      </w:r>
      <w:r w:rsidR="0076287B">
        <w:rPr>
          <w:rFonts w:ascii="Times New Roman" w:hAnsi="Times New Roman" w:cs="Times New Roman"/>
          <w:b/>
          <w:noProof/>
          <w:sz w:val="28"/>
          <w:szCs w:val="28"/>
        </w:rPr>
        <w:t>: daiktavardžiai</w:t>
      </w:r>
    </w:p>
    <w:p w14:paraId="2557EB97" w14:textId="77777777" w:rsidR="005A7DF7" w:rsidRPr="00787022" w:rsidRDefault="005A7DF7" w:rsidP="005A7DF7">
      <w:pPr>
        <w:pStyle w:val="ListParagraph"/>
        <w:ind w:left="630"/>
        <w:jc w:val="both"/>
        <w:rPr>
          <w:rFonts w:ascii="Times New Roman" w:hAnsi="Times New Roman" w:cs="Times New Roman"/>
          <w:b/>
          <w:noProof/>
        </w:rPr>
      </w:pPr>
      <w:r>
        <w:rPr>
          <w:noProof/>
        </w:rPr>
        <mc:AlternateContent>
          <mc:Choice Requires="wps">
            <w:drawing>
              <wp:anchor distT="0" distB="0" distL="114300" distR="114300" simplePos="0" relativeHeight="251903467" behindDoc="0" locked="0" layoutInCell="1" allowOverlap="1" wp14:anchorId="2113F146" wp14:editId="7321DDD0">
                <wp:simplePos x="0" y="0"/>
                <wp:positionH relativeFrom="column">
                  <wp:posOffset>98425</wp:posOffset>
                </wp:positionH>
                <wp:positionV relativeFrom="paragraph">
                  <wp:posOffset>118745</wp:posOffset>
                </wp:positionV>
                <wp:extent cx="6662420" cy="2832100"/>
                <wp:effectExtent l="0" t="0" r="24130" b="25400"/>
                <wp:wrapNone/>
                <wp:docPr id="994" name="Text Box 994"/>
                <wp:cNvGraphicFramePr/>
                <a:graphic xmlns:a="http://schemas.openxmlformats.org/drawingml/2006/main">
                  <a:graphicData uri="http://schemas.microsoft.com/office/word/2010/wordprocessingShape">
                    <wps:wsp>
                      <wps:cNvSpPr txBox="1"/>
                      <wps:spPr>
                        <a:xfrm>
                          <a:off x="0" y="0"/>
                          <a:ext cx="6662420" cy="28321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08730B4" w14:textId="69BB6FF8" w:rsidR="00391E6B" w:rsidRPr="006F7BD4" w:rsidRDefault="00391E6B" w:rsidP="00192B8D">
                            <w:pPr>
                              <w:rPr>
                                <w:rFonts w:ascii="Times New Roman" w:hAnsi="Times New Roman" w:cs="Times New Roman"/>
                                <w:b/>
                                <w:noProof/>
                              </w:rPr>
                            </w:pPr>
                            <w:r>
                              <w:rPr>
                                <w:rFonts w:ascii="Times New Roman" w:hAnsi="Times New Roman" w:cs="Times New Roman"/>
                                <w:b/>
                                <w:bCs/>
                              </w:rPr>
                              <w:t xml:space="preserve">Tikslas –   pakartoti lietuvių kalbos daiktavardžius: </w:t>
                            </w:r>
                            <w:r w:rsidRPr="006F7BD4">
                              <w:rPr>
                                <w:rFonts w:ascii="Times New Roman" w:hAnsi="Times New Roman" w:cs="Times New Roman"/>
                                <w:b/>
                                <w:noProof/>
                              </w:rPr>
                              <w:t>daiktavardžių skaičių, giminę, klausimus, kaitymą, rašybą:</w:t>
                            </w:r>
                          </w:p>
                          <w:p w14:paraId="66B51D59" w14:textId="5D641B97" w:rsidR="00391E6B" w:rsidRDefault="00391E6B" w:rsidP="005A7DF7">
                            <w:pPr>
                              <w:rPr>
                                <w:rFonts w:ascii="Times New Roman" w:hAnsi="Times New Roman" w:cs="Times New Roman"/>
                                <w:b/>
                                <w:bCs/>
                              </w:rPr>
                            </w:pPr>
                          </w:p>
                          <w:p w14:paraId="4D33C8D5" w14:textId="7E478715" w:rsidR="00391E6B" w:rsidRDefault="00391E6B" w:rsidP="005A7DF7">
                            <w:pPr>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Pr="00FD48C9">
                              <w:rPr>
                                <w:rFonts w:ascii="Times New Roman" w:hAnsi="Times New Roman" w:cs="Times New Roman"/>
                                <w:b/>
                                <w:noProof/>
                              </w:rPr>
                              <w:t>Gendručio</w:t>
                            </w:r>
                            <w:r w:rsidRPr="00FD48C9">
                              <w:rPr>
                                <w:rFonts w:ascii="Times New Roman" w:hAnsi="Times New Roman" w:cs="Times New Roman"/>
                                <w:b/>
                              </w:rPr>
                              <w:t xml:space="preserve"> Morkūno</w:t>
                            </w:r>
                            <w:r>
                              <w:rPr>
                                <w:rFonts w:ascii="Times New Roman" w:hAnsi="Times New Roman" w:cs="Times New Roman"/>
                                <w:bCs/>
                              </w:rPr>
                              <w:t xml:space="preserve"> tekstą </w:t>
                            </w:r>
                            <w:r w:rsidRPr="00EC1982">
                              <w:rPr>
                                <w:rFonts w:ascii="Times New Roman" w:hAnsi="Times New Roman" w:cs="Times New Roman"/>
                                <w:b/>
                              </w:rPr>
                              <w:t>„</w:t>
                            </w:r>
                            <w:r>
                              <w:rPr>
                                <w:rFonts w:ascii="Times New Roman" w:hAnsi="Times New Roman" w:cs="Times New Roman"/>
                                <w:b/>
                                <w:noProof/>
                              </w:rPr>
                              <w:t>Po savaitės...“</w:t>
                            </w:r>
                            <w:r>
                              <w:rPr>
                                <w:rFonts w:ascii="Times New Roman" w:hAnsi="Times New Roman" w:cs="Times New Roman"/>
                                <w:bCs/>
                              </w:rPr>
                              <w:t xml:space="preserve">, pasakys jo temą; </w:t>
                            </w:r>
                          </w:p>
                          <w:p w14:paraId="56AC63A0" w14:textId="174F4C3E" w:rsidR="00391E6B" w:rsidRDefault="00391E6B" w:rsidP="005A7DF7">
                            <w:pPr>
                              <w:rPr>
                                <w:rFonts w:ascii="Times New Roman" w:hAnsi="Times New Roman" w:cs="Times New Roman"/>
                                <w:bCs/>
                              </w:rPr>
                            </w:pPr>
                            <w:r>
                              <w:rPr>
                                <w:rFonts w:ascii="Times New Roman" w:hAnsi="Times New Roman" w:cs="Times New Roman"/>
                                <w:bCs/>
                                <w:noProof/>
                              </w:rPr>
                              <w:t xml:space="preserve">      </w:t>
                            </w:r>
                            <w:r>
                              <w:rPr>
                                <w:rFonts w:ascii="Times New Roman" w:hAnsi="Times New Roman" w:cs="Times New Roman"/>
                                <w:bCs/>
                              </w:rPr>
                              <w:t xml:space="preserve">• skaitytame tekste ras  </w:t>
                            </w:r>
                            <w:r w:rsidRPr="007440AA">
                              <w:rPr>
                                <w:rFonts w:ascii="Times New Roman" w:hAnsi="Times New Roman" w:cs="Times New Roman"/>
                                <w:b/>
                              </w:rPr>
                              <w:t>daiktavardžius</w:t>
                            </w:r>
                            <w:r>
                              <w:rPr>
                                <w:rFonts w:ascii="Times New Roman" w:hAnsi="Times New Roman" w:cs="Times New Roman"/>
                                <w:bCs/>
                              </w:rPr>
                              <w:t xml:space="preserve">, pasakys jų </w:t>
                            </w:r>
                            <w:r w:rsidRPr="007440AA">
                              <w:rPr>
                                <w:rFonts w:ascii="Times New Roman" w:hAnsi="Times New Roman" w:cs="Times New Roman"/>
                                <w:b/>
                              </w:rPr>
                              <w:t>skaičių</w:t>
                            </w:r>
                            <w:r>
                              <w:rPr>
                                <w:rFonts w:ascii="Times New Roman" w:hAnsi="Times New Roman" w:cs="Times New Roman"/>
                                <w:bCs/>
                              </w:rPr>
                              <w:t xml:space="preserve"> ir </w:t>
                            </w:r>
                            <w:r w:rsidRPr="007440AA">
                              <w:rPr>
                                <w:rFonts w:ascii="Times New Roman" w:hAnsi="Times New Roman" w:cs="Times New Roman"/>
                                <w:b/>
                              </w:rPr>
                              <w:t>giminę</w:t>
                            </w:r>
                            <w:r>
                              <w:rPr>
                                <w:rFonts w:ascii="Times New Roman" w:hAnsi="Times New Roman" w:cs="Times New Roman"/>
                                <w:bCs/>
                              </w:rPr>
                              <w:t xml:space="preserve">; </w:t>
                            </w:r>
                          </w:p>
                          <w:p w14:paraId="2E76DF92" w14:textId="67482301" w:rsidR="00391E6B" w:rsidRPr="00E63C48" w:rsidRDefault="00391E6B" w:rsidP="005A7DF7">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xml:space="preserve">• skaitys ir analizuos </w:t>
                            </w:r>
                            <w:r w:rsidRPr="00CE33C0">
                              <w:rPr>
                                <w:rFonts w:ascii="Times New Roman" w:hAnsi="Times New Roman" w:cs="Times New Roman"/>
                                <w:b/>
                              </w:rPr>
                              <w:t>Viktoro Miliūno</w:t>
                            </w:r>
                            <w:r>
                              <w:rPr>
                                <w:rFonts w:ascii="Times New Roman" w:hAnsi="Times New Roman" w:cs="Times New Roman"/>
                                <w:bCs/>
                              </w:rPr>
                              <w:t xml:space="preserve"> tekstą (pratybų sąsiuvinyje), pasakys jo temą, sugalvos pavadinimą;</w:t>
                            </w:r>
                          </w:p>
                          <w:p w14:paraId="216BB3D7" w14:textId="7E16C1E7" w:rsidR="00391E6B" w:rsidRDefault="00391E6B" w:rsidP="005A7DF7">
                            <w:pPr>
                              <w:rPr>
                                <w:rFonts w:ascii="Times New Roman" w:hAnsi="Times New Roman" w:cs="Times New Roman"/>
                                <w:bCs/>
                              </w:rPr>
                            </w:pPr>
                            <w:r>
                              <w:rPr>
                                <w:rFonts w:ascii="Times New Roman" w:hAnsi="Times New Roman" w:cs="Times New Roman"/>
                                <w:bCs/>
                              </w:rPr>
                              <w:t xml:space="preserve">      • išanalizuos skaityto teksto daiktavardžius: į kokius klausimus jie atsako, kokia jų giminė, koks jų skaičius;</w:t>
                            </w:r>
                          </w:p>
                          <w:p w14:paraId="59295AA0" w14:textId="0F855D9E" w:rsidR="00391E6B" w:rsidRDefault="00391E6B" w:rsidP="00A6596C">
                            <w:pPr>
                              <w:rPr>
                                <w:rFonts w:ascii="Times New Roman" w:hAnsi="Times New Roman" w:cs="Times New Roman"/>
                                <w:bCs/>
                              </w:rPr>
                            </w:pPr>
                            <w:r>
                              <w:rPr>
                                <w:rFonts w:ascii="Times New Roman" w:hAnsi="Times New Roman" w:cs="Times New Roman"/>
                                <w:bCs/>
                              </w:rPr>
                              <w:t xml:space="preserve">      • kartos daiktavardžių klausimus, kaitys daiktavardžius;</w:t>
                            </w:r>
                          </w:p>
                          <w:p w14:paraId="0A652FB9" w14:textId="1DAFD3D1" w:rsidR="00391E6B" w:rsidRDefault="00391E6B" w:rsidP="00A6596C">
                            <w:pPr>
                              <w:rPr>
                                <w:rFonts w:ascii="Times New Roman" w:hAnsi="Times New Roman" w:cs="Times New Roman"/>
                                <w:bCs/>
                              </w:rPr>
                            </w:pPr>
                            <w:r>
                              <w:rPr>
                                <w:rFonts w:ascii="Times New Roman" w:hAnsi="Times New Roman" w:cs="Times New Roman"/>
                                <w:bCs/>
                              </w:rPr>
                              <w:t xml:space="preserve">      • prisimins įvairių vardų, pavadinimų rašymą didžiąja raide;</w:t>
                            </w:r>
                          </w:p>
                          <w:p w14:paraId="4A19C1B7" w14:textId="452F9847" w:rsidR="00391E6B" w:rsidRDefault="00391E6B" w:rsidP="005A7DF7">
                            <w:pPr>
                              <w:rPr>
                                <w:rFonts w:ascii="Times New Roman" w:hAnsi="Times New Roman" w:cs="Times New Roman"/>
                                <w:bCs/>
                              </w:rPr>
                            </w:pPr>
                            <w:r>
                              <w:rPr>
                                <w:rFonts w:ascii="Times New Roman" w:hAnsi="Times New Roman" w:cs="Times New Roman"/>
                                <w:bCs/>
                              </w:rPr>
                              <w:t xml:space="preserve">      • kartos daiktavardžių galūnių rašybą.</w:t>
                            </w:r>
                          </w:p>
                          <w:p w14:paraId="3BDF03BE" w14:textId="4675CCF8" w:rsidR="00391E6B" w:rsidRDefault="00391E6B" w:rsidP="005A7DF7">
                            <w:pPr>
                              <w:rPr>
                                <w:rFonts w:ascii="Times New Roman" w:hAnsi="Times New Roman" w:cs="Times New Roman"/>
                                <w:bCs/>
                              </w:rPr>
                            </w:pPr>
                            <w:r>
                              <w:rPr>
                                <w:rFonts w:ascii="Times New Roman" w:hAnsi="Times New Roman" w:cs="Times New Roman"/>
                                <w:bCs/>
                              </w:rPr>
                              <w:t xml:space="preserve">      • apibendrins, ką žino apie daiktavardžius;</w:t>
                            </w:r>
                          </w:p>
                          <w:p w14:paraId="0F1F1F19" w14:textId="521BC8DD" w:rsidR="00391E6B" w:rsidRDefault="00391E6B" w:rsidP="005A7DF7">
                            <w:pPr>
                              <w:rPr>
                                <w:rFonts w:ascii="Times New Roman" w:hAnsi="Times New Roman" w:cs="Times New Roman"/>
                                <w:bCs/>
                              </w:rPr>
                            </w:pPr>
                            <w:r>
                              <w:rPr>
                                <w:rFonts w:ascii="Times New Roman" w:hAnsi="Times New Roman" w:cs="Times New Roman"/>
                                <w:bCs/>
                              </w:rPr>
                              <w:t xml:space="preserve">      </w:t>
                            </w:r>
                          </w:p>
                          <w:p w14:paraId="37F8B4A9" w14:textId="264D83E6" w:rsidR="00391E6B" w:rsidRDefault="00391E6B" w:rsidP="005A7DF7">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ED27EE">
                              <w:rPr>
                                <w:rFonts w:ascii="Times New Roman" w:hAnsi="Times New Roman" w:cs="Times New Roman"/>
                              </w:rPr>
                              <w:t>135</w:t>
                            </w:r>
                            <w:r>
                              <w:rPr>
                                <w:rFonts w:ascii="Times New Roman" w:hAnsi="Times New Roman" w:cs="Times New Roman"/>
                              </w:rPr>
                              <w:t>. Pr. 2. P. 5</w:t>
                            </w:r>
                            <w:r>
                              <w:rPr>
                                <w:rFonts w:ascii="Times New Roman" w:hAnsi="Times New Roman" w:cs="Times New Roman"/>
                                <w:lang w:val="en-US"/>
                              </w:rPr>
                              <w:t>2</w:t>
                            </w:r>
                            <w:r>
                              <w:rPr>
                                <w:rFonts w:ascii="Times New Roman" w:hAnsi="Times New Roman" w:cs="Times New Roman"/>
                              </w:rPr>
                              <w:t>–53.</w:t>
                            </w:r>
                          </w:p>
                          <w:p w14:paraId="5B37822C" w14:textId="77777777" w:rsidR="00391E6B" w:rsidRPr="00974C7E" w:rsidRDefault="00391E6B" w:rsidP="005A7DF7">
                            <w:pPr>
                              <w:rPr>
                                <w:rFonts w:ascii="Times New Roman" w:hAnsi="Times New Roman" w:cs="Times New Roman"/>
                                <w:color w:val="FF0000"/>
                              </w:rPr>
                            </w:pPr>
                          </w:p>
                          <w:p w14:paraId="7B89B676" w14:textId="77777777" w:rsidR="00391E6B" w:rsidRPr="0053184A" w:rsidRDefault="00391E6B" w:rsidP="005A7DF7">
                            <w:pPr>
                              <w:rPr>
                                <w:rFonts w:ascii="Times New Roman" w:hAnsi="Times New Roman" w:cs="Times New Roman"/>
                                <w:color w:val="FF0000"/>
                              </w:rPr>
                            </w:pPr>
                          </w:p>
                          <w:p w14:paraId="6D29BCF5" w14:textId="77777777" w:rsidR="00391E6B" w:rsidRPr="00BB2BEF" w:rsidRDefault="00391E6B" w:rsidP="005A7DF7">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13F146" id="Text Box 994" o:spid="_x0000_s1528" type="#_x0000_t202" style="position:absolute;left:0;text-align:left;margin-left:7.75pt;margin-top:9.35pt;width:524.6pt;height:223pt;z-index:251903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" fillcolor="#c3c3c3 [2166]" strokecolor="#a5a5a5 [3206]" strokeweight=".5pt">
                <v:fill color2="#b6b6b6 [2614]" rotate="t" colors="0 #d2d2d2;.5 #c8c8c8;1 silver" focus="100%" type="gradient">
                  <o:fill v:ext="view" type="gradientUnscaled"/>
                </v:fill>
                <v:textbox>
                  <w:txbxContent>
                    <w:p w14:paraId="008730B4" w14:textId="69BB6FF8" w:rsidR="00391E6B" w:rsidRPr="006F7BD4" w:rsidRDefault="00391E6B" w:rsidP="00192B8D">
                      <w:pPr>
                        <w:rPr>
                          <w:rFonts w:ascii="Times New Roman" w:hAnsi="Times New Roman" w:cs="Times New Roman"/>
                          <w:b/>
                          <w:noProof/>
                        </w:rPr>
                      </w:pPr>
                      <w:r>
                        <w:rPr>
                          <w:rFonts w:ascii="Times New Roman" w:hAnsi="Times New Roman" w:cs="Times New Roman"/>
                          <w:b/>
                          <w:bCs/>
                        </w:rPr>
                        <w:t xml:space="preserve">Tikslas –   pakartoti lietuvių kalbos daiktavardžius: </w:t>
                      </w:r>
                      <w:r w:rsidRPr="006F7BD4">
                        <w:rPr>
                          <w:rFonts w:ascii="Times New Roman" w:hAnsi="Times New Roman" w:cs="Times New Roman"/>
                          <w:b/>
                          <w:noProof/>
                        </w:rPr>
                        <w:t>daiktavardžių skaičių, giminę, klausimus, kaitymą, rašybą:</w:t>
                      </w:r>
                    </w:p>
                    <w:p w14:paraId="66B51D59" w14:textId="5D641B97" w:rsidR="00391E6B" w:rsidRDefault="00391E6B" w:rsidP="005A7DF7">
                      <w:pPr>
                        <w:rPr>
                          <w:rFonts w:ascii="Times New Roman" w:hAnsi="Times New Roman" w:cs="Times New Roman"/>
                          <w:b/>
                          <w:bCs/>
                        </w:rPr>
                      </w:pPr>
                    </w:p>
                    <w:p w14:paraId="4D33C8D5" w14:textId="7E478715" w:rsidR="00391E6B" w:rsidRDefault="00391E6B" w:rsidP="005A7DF7">
                      <w:pPr>
                        <w:rPr>
                          <w:rFonts w:ascii="Times New Roman" w:hAnsi="Times New Roman" w:cs="Times New Roman"/>
                          <w:bCs/>
                          <w:noProof/>
                        </w:rPr>
                      </w:pPr>
                      <w:r>
                        <w:rPr>
                          <w:rFonts w:ascii="Times New Roman" w:hAnsi="Times New Roman" w:cs="Times New Roman"/>
                          <w:b/>
                          <w:bCs/>
                        </w:rPr>
                        <w:t xml:space="preserve">      </w:t>
                      </w:r>
                      <w:r>
                        <w:rPr>
                          <w:rFonts w:ascii="Times New Roman" w:hAnsi="Times New Roman" w:cs="Times New Roman"/>
                          <w:bCs/>
                        </w:rPr>
                        <w:t xml:space="preserve">• skaitys </w:t>
                      </w:r>
                      <w:r w:rsidRPr="00FD48C9">
                        <w:rPr>
                          <w:rFonts w:ascii="Times New Roman" w:hAnsi="Times New Roman" w:cs="Times New Roman"/>
                          <w:b/>
                          <w:noProof/>
                        </w:rPr>
                        <w:t>Gendručio</w:t>
                      </w:r>
                      <w:r w:rsidRPr="00FD48C9">
                        <w:rPr>
                          <w:rFonts w:ascii="Times New Roman" w:hAnsi="Times New Roman" w:cs="Times New Roman"/>
                          <w:b/>
                        </w:rPr>
                        <w:t xml:space="preserve"> Morkūno</w:t>
                      </w:r>
                      <w:r>
                        <w:rPr>
                          <w:rFonts w:ascii="Times New Roman" w:hAnsi="Times New Roman" w:cs="Times New Roman"/>
                          <w:bCs/>
                        </w:rPr>
                        <w:t xml:space="preserve"> tekstą </w:t>
                      </w:r>
                      <w:r w:rsidRPr="00EC1982">
                        <w:rPr>
                          <w:rFonts w:ascii="Times New Roman" w:hAnsi="Times New Roman" w:cs="Times New Roman"/>
                          <w:b/>
                        </w:rPr>
                        <w:t>„</w:t>
                      </w:r>
                      <w:r>
                        <w:rPr>
                          <w:rFonts w:ascii="Times New Roman" w:hAnsi="Times New Roman" w:cs="Times New Roman"/>
                          <w:b/>
                          <w:noProof/>
                        </w:rPr>
                        <w:t>Po savaitės...“</w:t>
                      </w:r>
                      <w:r>
                        <w:rPr>
                          <w:rFonts w:ascii="Times New Roman" w:hAnsi="Times New Roman" w:cs="Times New Roman"/>
                          <w:bCs/>
                        </w:rPr>
                        <w:t xml:space="preserve">, pasakys jo temą; </w:t>
                      </w:r>
                    </w:p>
                    <w:p w14:paraId="56AC63A0" w14:textId="174F4C3E" w:rsidR="00391E6B" w:rsidRDefault="00391E6B" w:rsidP="005A7DF7">
                      <w:pPr>
                        <w:rPr>
                          <w:rFonts w:ascii="Times New Roman" w:hAnsi="Times New Roman" w:cs="Times New Roman"/>
                          <w:bCs/>
                        </w:rPr>
                      </w:pPr>
                      <w:r>
                        <w:rPr>
                          <w:rFonts w:ascii="Times New Roman" w:hAnsi="Times New Roman" w:cs="Times New Roman"/>
                          <w:bCs/>
                          <w:noProof/>
                        </w:rPr>
                        <w:t xml:space="preserve">      </w:t>
                      </w:r>
                      <w:r>
                        <w:rPr>
                          <w:rFonts w:ascii="Times New Roman" w:hAnsi="Times New Roman" w:cs="Times New Roman"/>
                          <w:bCs/>
                        </w:rPr>
                        <w:t xml:space="preserve">• skaitytame tekste ras  </w:t>
                      </w:r>
                      <w:r w:rsidRPr="007440AA">
                        <w:rPr>
                          <w:rFonts w:ascii="Times New Roman" w:hAnsi="Times New Roman" w:cs="Times New Roman"/>
                          <w:b/>
                        </w:rPr>
                        <w:t>daiktavardžius</w:t>
                      </w:r>
                      <w:r>
                        <w:rPr>
                          <w:rFonts w:ascii="Times New Roman" w:hAnsi="Times New Roman" w:cs="Times New Roman"/>
                          <w:bCs/>
                        </w:rPr>
                        <w:t xml:space="preserve">, pasakys jų </w:t>
                      </w:r>
                      <w:r w:rsidRPr="007440AA">
                        <w:rPr>
                          <w:rFonts w:ascii="Times New Roman" w:hAnsi="Times New Roman" w:cs="Times New Roman"/>
                          <w:b/>
                        </w:rPr>
                        <w:t>skaičių</w:t>
                      </w:r>
                      <w:r>
                        <w:rPr>
                          <w:rFonts w:ascii="Times New Roman" w:hAnsi="Times New Roman" w:cs="Times New Roman"/>
                          <w:bCs/>
                        </w:rPr>
                        <w:t xml:space="preserve"> ir </w:t>
                      </w:r>
                      <w:r w:rsidRPr="007440AA">
                        <w:rPr>
                          <w:rFonts w:ascii="Times New Roman" w:hAnsi="Times New Roman" w:cs="Times New Roman"/>
                          <w:b/>
                        </w:rPr>
                        <w:t>giminę</w:t>
                      </w:r>
                      <w:r>
                        <w:rPr>
                          <w:rFonts w:ascii="Times New Roman" w:hAnsi="Times New Roman" w:cs="Times New Roman"/>
                          <w:bCs/>
                        </w:rPr>
                        <w:t xml:space="preserve">; </w:t>
                      </w:r>
                    </w:p>
                    <w:p w14:paraId="2E76DF92" w14:textId="67482301" w:rsidR="00391E6B" w:rsidRPr="00E63C48" w:rsidRDefault="00391E6B" w:rsidP="005A7DF7">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xml:space="preserve">• skaitys ir analizuos </w:t>
                      </w:r>
                      <w:r w:rsidRPr="00CE33C0">
                        <w:rPr>
                          <w:rFonts w:ascii="Times New Roman" w:hAnsi="Times New Roman" w:cs="Times New Roman"/>
                          <w:b/>
                        </w:rPr>
                        <w:t>Viktoro Miliūno</w:t>
                      </w:r>
                      <w:r>
                        <w:rPr>
                          <w:rFonts w:ascii="Times New Roman" w:hAnsi="Times New Roman" w:cs="Times New Roman"/>
                          <w:bCs/>
                        </w:rPr>
                        <w:t xml:space="preserve"> tekstą (pratybų sąsiuvinyje), pasakys jo temą, sugalvos pavadinimą;</w:t>
                      </w:r>
                    </w:p>
                    <w:p w14:paraId="216BB3D7" w14:textId="7E16C1E7" w:rsidR="00391E6B" w:rsidRDefault="00391E6B" w:rsidP="005A7DF7">
                      <w:pPr>
                        <w:rPr>
                          <w:rFonts w:ascii="Times New Roman" w:hAnsi="Times New Roman" w:cs="Times New Roman"/>
                          <w:bCs/>
                        </w:rPr>
                      </w:pPr>
                      <w:r>
                        <w:rPr>
                          <w:rFonts w:ascii="Times New Roman" w:hAnsi="Times New Roman" w:cs="Times New Roman"/>
                          <w:bCs/>
                        </w:rPr>
                        <w:t xml:space="preserve">      • išanalizuos skaityto teksto daiktavardžius: į kokius klausimus jie atsako, kokia jų giminė, koks jų skaičius;</w:t>
                      </w:r>
                    </w:p>
                    <w:p w14:paraId="59295AA0" w14:textId="0F855D9E" w:rsidR="00391E6B" w:rsidRDefault="00391E6B" w:rsidP="00A6596C">
                      <w:pPr>
                        <w:rPr>
                          <w:rFonts w:ascii="Times New Roman" w:hAnsi="Times New Roman" w:cs="Times New Roman"/>
                          <w:bCs/>
                        </w:rPr>
                      </w:pPr>
                      <w:r>
                        <w:rPr>
                          <w:rFonts w:ascii="Times New Roman" w:hAnsi="Times New Roman" w:cs="Times New Roman"/>
                          <w:bCs/>
                        </w:rPr>
                        <w:t xml:space="preserve">      • kartos daiktavardžių klausimus, kaitys daiktavardžius;</w:t>
                      </w:r>
                    </w:p>
                    <w:p w14:paraId="0A652FB9" w14:textId="1DAFD3D1" w:rsidR="00391E6B" w:rsidRDefault="00391E6B" w:rsidP="00A6596C">
                      <w:pPr>
                        <w:rPr>
                          <w:rFonts w:ascii="Times New Roman" w:hAnsi="Times New Roman" w:cs="Times New Roman"/>
                          <w:bCs/>
                        </w:rPr>
                      </w:pPr>
                      <w:r>
                        <w:rPr>
                          <w:rFonts w:ascii="Times New Roman" w:hAnsi="Times New Roman" w:cs="Times New Roman"/>
                          <w:bCs/>
                        </w:rPr>
                        <w:t xml:space="preserve">      • prisimins įvairių vardų, pavadinimų rašymą didžiąja raide;</w:t>
                      </w:r>
                    </w:p>
                    <w:p w14:paraId="4A19C1B7" w14:textId="452F9847" w:rsidR="00391E6B" w:rsidRDefault="00391E6B" w:rsidP="005A7DF7">
                      <w:pPr>
                        <w:rPr>
                          <w:rFonts w:ascii="Times New Roman" w:hAnsi="Times New Roman" w:cs="Times New Roman"/>
                          <w:bCs/>
                        </w:rPr>
                      </w:pPr>
                      <w:r>
                        <w:rPr>
                          <w:rFonts w:ascii="Times New Roman" w:hAnsi="Times New Roman" w:cs="Times New Roman"/>
                          <w:bCs/>
                        </w:rPr>
                        <w:t xml:space="preserve">      • kartos daiktavardžių galūnių rašybą.</w:t>
                      </w:r>
                    </w:p>
                    <w:p w14:paraId="3BDF03BE" w14:textId="4675CCF8" w:rsidR="00391E6B" w:rsidRDefault="00391E6B" w:rsidP="005A7DF7">
                      <w:pPr>
                        <w:rPr>
                          <w:rFonts w:ascii="Times New Roman" w:hAnsi="Times New Roman" w:cs="Times New Roman"/>
                          <w:bCs/>
                        </w:rPr>
                      </w:pPr>
                      <w:r>
                        <w:rPr>
                          <w:rFonts w:ascii="Times New Roman" w:hAnsi="Times New Roman" w:cs="Times New Roman"/>
                          <w:bCs/>
                        </w:rPr>
                        <w:t xml:space="preserve">      • apibendrins, ką žino apie daiktavardžius;</w:t>
                      </w:r>
                    </w:p>
                    <w:p w14:paraId="0F1F1F19" w14:textId="521BC8DD" w:rsidR="00391E6B" w:rsidRDefault="00391E6B" w:rsidP="005A7DF7">
                      <w:pPr>
                        <w:rPr>
                          <w:rFonts w:ascii="Times New Roman" w:hAnsi="Times New Roman" w:cs="Times New Roman"/>
                          <w:bCs/>
                        </w:rPr>
                      </w:pPr>
                      <w:r>
                        <w:rPr>
                          <w:rFonts w:ascii="Times New Roman" w:hAnsi="Times New Roman" w:cs="Times New Roman"/>
                          <w:bCs/>
                        </w:rPr>
                        <w:t xml:space="preserve">      </w:t>
                      </w:r>
                    </w:p>
                    <w:p w14:paraId="37F8B4A9" w14:textId="264D83E6" w:rsidR="00391E6B" w:rsidRDefault="00391E6B" w:rsidP="005A7DF7">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ED27EE">
                        <w:rPr>
                          <w:rFonts w:ascii="Times New Roman" w:hAnsi="Times New Roman" w:cs="Times New Roman"/>
                        </w:rPr>
                        <w:t>135</w:t>
                      </w:r>
                      <w:r>
                        <w:rPr>
                          <w:rFonts w:ascii="Times New Roman" w:hAnsi="Times New Roman" w:cs="Times New Roman"/>
                        </w:rPr>
                        <w:t>. Pr. 2. P. 5</w:t>
                      </w:r>
                      <w:r>
                        <w:rPr>
                          <w:rFonts w:ascii="Times New Roman" w:hAnsi="Times New Roman" w:cs="Times New Roman"/>
                          <w:lang w:val="en-US"/>
                        </w:rPr>
                        <w:t>2</w:t>
                      </w:r>
                      <w:r>
                        <w:rPr>
                          <w:rFonts w:ascii="Times New Roman" w:hAnsi="Times New Roman" w:cs="Times New Roman"/>
                        </w:rPr>
                        <w:t>–53.</w:t>
                      </w:r>
                    </w:p>
                    <w:p w14:paraId="5B37822C" w14:textId="77777777" w:rsidR="00391E6B" w:rsidRPr="00974C7E" w:rsidRDefault="00391E6B" w:rsidP="005A7DF7">
                      <w:pPr>
                        <w:rPr>
                          <w:rFonts w:ascii="Times New Roman" w:hAnsi="Times New Roman" w:cs="Times New Roman"/>
                          <w:color w:val="FF0000"/>
                        </w:rPr>
                      </w:pPr>
                    </w:p>
                    <w:p w14:paraId="7B89B676" w14:textId="77777777" w:rsidR="00391E6B" w:rsidRPr="0053184A" w:rsidRDefault="00391E6B" w:rsidP="005A7DF7">
                      <w:pPr>
                        <w:rPr>
                          <w:rFonts w:ascii="Times New Roman" w:hAnsi="Times New Roman" w:cs="Times New Roman"/>
                          <w:color w:val="FF0000"/>
                        </w:rPr>
                      </w:pPr>
                    </w:p>
                    <w:p w14:paraId="6D29BCF5" w14:textId="77777777" w:rsidR="00391E6B" w:rsidRPr="00BB2BEF" w:rsidRDefault="00391E6B" w:rsidP="005A7DF7">
                      <w:pPr>
                        <w:rPr>
                          <w:i/>
                          <w:iCs/>
                        </w:rPr>
                      </w:pPr>
                    </w:p>
                  </w:txbxContent>
                </v:textbox>
              </v:shape>
            </w:pict>
          </mc:Fallback>
        </mc:AlternateContent>
      </w:r>
    </w:p>
    <w:p w14:paraId="38F5D14E" w14:textId="77777777" w:rsidR="005A7DF7" w:rsidRPr="00787022" w:rsidRDefault="005A7DF7" w:rsidP="005A7DF7">
      <w:pPr>
        <w:ind w:right="-379"/>
        <w:rPr>
          <w:rFonts w:ascii="Times New Roman" w:hAnsi="Times New Roman" w:cs="Times New Roman"/>
          <w:bCs/>
          <w:noProof/>
        </w:rPr>
      </w:pPr>
    </w:p>
    <w:p w14:paraId="496B61D2" w14:textId="77777777" w:rsidR="005A7DF7" w:rsidRPr="00787022" w:rsidRDefault="005A7DF7" w:rsidP="005A7DF7">
      <w:pPr>
        <w:ind w:right="-379"/>
        <w:rPr>
          <w:rFonts w:ascii="Times New Roman" w:hAnsi="Times New Roman" w:cs="Times New Roman"/>
          <w:bCs/>
          <w:noProof/>
        </w:rPr>
      </w:pPr>
    </w:p>
    <w:p w14:paraId="37948FE1" w14:textId="77777777" w:rsidR="005A7DF7" w:rsidRPr="00787022" w:rsidRDefault="005A7DF7" w:rsidP="005A7DF7">
      <w:pPr>
        <w:ind w:right="-379"/>
        <w:rPr>
          <w:rFonts w:ascii="Times New Roman" w:hAnsi="Times New Roman" w:cs="Times New Roman"/>
          <w:bCs/>
          <w:noProof/>
        </w:rPr>
      </w:pPr>
    </w:p>
    <w:p w14:paraId="5960755E" w14:textId="77777777" w:rsidR="005A7DF7" w:rsidRDefault="005A7DF7" w:rsidP="005A7DF7">
      <w:pPr>
        <w:ind w:right="-16"/>
        <w:rPr>
          <w:rFonts w:ascii="Times New Roman" w:hAnsi="Times New Roman" w:cs="Times New Roman"/>
          <w:bCs/>
          <w:noProof/>
        </w:rPr>
      </w:pPr>
    </w:p>
    <w:p w14:paraId="64836DB0" w14:textId="77777777" w:rsidR="005A7DF7" w:rsidRDefault="005A7DF7" w:rsidP="005A7DF7">
      <w:pPr>
        <w:ind w:right="-16"/>
        <w:rPr>
          <w:rFonts w:ascii="Times New Roman" w:hAnsi="Times New Roman" w:cs="Times New Roman"/>
          <w:bCs/>
          <w:noProof/>
        </w:rPr>
      </w:pPr>
    </w:p>
    <w:p w14:paraId="193E6AF6" w14:textId="3D5FE0D6" w:rsidR="00AB4747" w:rsidRDefault="00AB4747" w:rsidP="00540256">
      <w:pPr>
        <w:ind w:right="-16"/>
        <w:rPr>
          <w:rFonts w:ascii="Times New Roman" w:hAnsi="Times New Roman" w:cs="Times New Roman"/>
          <w:bCs/>
          <w:noProof/>
        </w:rPr>
      </w:pPr>
    </w:p>
    <w:p w14:paraId="22415147" w14:textId="3ED7DAF9" w:rsidR="00360CA6" w:rsidRDefault="00360CA6" w:rsidP="00540256">
      <w:pPr>
        <w:ind w:right="-16"/>
        <w:rPr>
          <w:rFonts w:ascii="Times New Roman" w:hAnsi="Times New Roman" w:cs="Times New Roman"/>
          <w:bCs/>
          <w:noProof/>
        </w:rPr>
      </w:pPr>
    </w:p>
    <w:p w14:paraId="79F8558D" w14:textId="46F6ECEC" w:rsidR="00360CA6" w:rsidRDefault="00360CA6" w:rsidP="00540256">
      <w:pPr>
        <w:ind w:right="-16"/>
        <w:rPr>
          <w:rFonts w:ascii="Times New Roman" w:hAnsi="Times New Roman" w:cs="Times New Roman"/>
          <w:bCs/>
          <w:noProof/>
        </w:rPr>
      </w:pPr>
    </w:p>
    <w:p w14:paraId="09EBE664" w14:textId="39F236D6" w:rsidR="00360CA6" w:rsidRDefault="00360CA6" w:rsidP="00540256">
      <w:pPr>
        <w:ind w:right="-16"/>
        <w:rPr>
          <w:rFonts w:ascii="Times New Roman" w:hAnsi="Times New Roman" w:cs="Times New Roman"/>
          <w:bCs/>
          <w:noProof/>
        </w:rPr>
      </w:pPr>
    </w:p>
    <w:p w14:paraId="1C2E858A" w14:textId="3FC5B1C9" w:rsidR="00360CA6" w:rsidRDefault="00360CA6" w:rsidP="00540256">
      <w:pPr>
        <w:ind w:right="-16"/>
        <w:rPr>
          <w:rFonts w:ascii="Times New Roman" w:hAnsi="Times New Roman" w:cs="Times New Roman"/>
          <w:bCs/>
          <w:noProof/>
        </w:rPr>
      </w:pPr>
    </w:p>
    <w:p w14:paraId="1E423DC5" w14:textId="6E48688F" w:rsidR="00360CA6" w:rsidRDefault="00360CA6" w:rsidP="00540256">
      <w:pPr>
        <w:ind w:right="-16"/>
        <w:rPr>
          <w:rFonts w:ascii="Times New Roman" w:hAnsi="Times New Roman" w:cs="Times New Roman"/>
          <w:bCs/>
          <w:noProof/>
        </w:rPr>
      </w:pPr>
    </w:p>
    <w:p w14:paraId="6AE0266A" w14:textId="342EA313" w:rsidR="00360CA6" w:rsidRDefault="00360CA6" w:rsidP="00540256">
      <w:pPr>
        <w:ind w:right="-16"/>
        <w:rPr>
          <w:rFonts w:ascii="Times New Roman" w:hAnsi="Times New Roman" w:cs="Times New Roman"/>
          <w:bCs/>
          <w:noProof/>
        </w:rPr>
      </w:pPr>
    </w:p>
    <w:p w14:paraId="7C32DF66" w14:textId="46B1418B" w:rsidR="00360CA6" w:rsidRDefault="00360CA6" w:rsidP="00540256">
      <w:pPr>
        <w:ind w:right="-16"/>
        <w:rPr>
          <w:rFonts w:ascii="Times New Roman" w:hAnsi="Times New Roman" w:cs="Times New Roman"/>
          <w:bCs/>
          <w:noProof/>
        </w:rPr>
      </w:pPr>
    </w:p>
    <w:p w14:paraId="192C4425" w14:textId="4DF1BBB3" w:rsidR="00360CA6" w:rsidRDefault="00360CA6" w:rsidP="00540256">
      <w:pPr>
        <w:ind w:right="-16"/>
        <w:rPr>
          <w:rFonts w:ascii="Times New Roman" w:hAnsi="Times New Roman" w:cs="Times New Roman"/>
          <w:bCs/>
          <w:noProof/>
        </w:rPr>
      </w:pPr>
    </w:p>
    <w:p w14:paraId="4DBAAF0C" w14:textId="0DDA4437" w:rsidR="00EC1982" w:rsidRDefault="00EC1982" w:rsidP="00540256">
      <w:pPr>
        <w:ind w:right="-16"/>
        <w:rPr>
          <w:rFonts w:ascii="Times New Roman" w:hAnsi="Times New Roman" w:cs="Times New Roman"/>
          <w:bCs/>
          <w:noProof/>
        </w:rPr>
      </w:pPr>
    </w:p>
    <w:p w14:paraId="0977B831" w14:textId="06C9E673" w:rsidR="00EC1982" w:rsidRDefault="00EC1982" w:rsidP="00540256">
      <w:pPr>
        <w:ind w:right="-16"/>
        <w:rPr>
          <w:rFonts w:ascii="Times New Roman" w:hAnsi="Times New Roman" w:cs="Times New Roman"/>
          <w:bCs/>
          <w:noProof/>
        </w:rPr>
      </w:pPr>
    </w:p>
    <w:p w14:paraId="0A9A7FBB" w14:textId="6422D404" w:rsidR="0066720C" w:rsidRDefault="0066720C" w:rsidP="00540256">
      <w:pPr>
        <w:ind w:right="-16"/>
        <w:rPr>
          <w:rFonts w:ascii="Times New Roman" w:hAnsi="Times New Roman" w:cs="Times New Roman"/>
          <w:bCs/>
          <w:noProof/>
        </w:rPr>
      </w:pPr>
    </w:p>
    <w:tbl>
      <w:tblPr>
        <w:tblStyle w:val="TableGrid"/>
        <w:tblW w:w="10615" w:type="dxa"/>
        <w:tblLook w:val="04A0" w:firstRow="1" w:lastRow="0" w:firstColumn="1" w:lastColumn="0" w:noHBand="0" w:noVBand="1"/>
      </w:tblPr>
      <w:tblGrid>
        <w:gridCol w:w="2335"/>
        <w:gridCol w:w="8280"/>
      </w:tblGrid>
      <w:tr w:rsidR="0066720C" w14:paraId="1475DCB2" w14:textId="77777777" w:rsidTr="00F87CCD">
        <w:tc>
          <w:tcPr>
            <w:tcW w:w="2335" w:type="dxa"/>
          </w:tcPr>
          <w:p w14:paraId="6A8C8F3D" w14:textId="77777777" w:rsidR="0066720C" w:rsidRDefault="005F7A16" w:rsidP="00540256">
            <w:pPr>
              <w:ind w:right="-16"/>
              <w:rPr>
                <w:rFonts w:ascii="Times New Roman" w:hAnsi="Times New Roman" w:cs="Times New Roman"/>
                <w:bCs/>
                <w:i/>
                <w:iCs/>
                <w:noProof/>
              </w:rPr>
            </w:pPr>
            <w:r>
              <w:rPr>
                <w:rFonts w:ascii="Times New Roman" w:hAnsi="Times New Roman" w:cs="Times New Roman"/>
                <w:bCs/>
                <w:i/>
                <w:iCs/>
                <w:noProof/>
              </w:rPr>
              <w:t>Mokytojui.</w:t>
            </w:r>
          </w:p>
          <w:p w14:paraId="5670AA5E" w14:textId="77777777" w:rsidR="0098089D" w:rsidRDefault="0098089D" w:rsidP="00540256">
            <w:pPr>
              <w:ind w:right="-16"/>
              <w:rPr>
                <w:rFonts w:ascii="Times New Roman" w:hAnsi="Times New Roman" w:cs="Times New Roman"/>
                <w:bCs/>
                <w:i/>
                <w:iCs/>
                <w:noProof/>
              </w:rPr>
            </w:pPr>
          </w:p>
          <w:p w14:paraId="5622206F" w14:textId="77777777" w:rsidR="0098089D" w:rsidRDefault="0098089D" w:rsidP="00540256">
            <w:pPr>
              <w:ind w:right="-16"/>
              <w:rPr>
                <w:rFonts w:ascii="Times New Roman" w:hAnsi="Times New Roman" w:cs="Times New Roman"/>
                <w:bCs/>
                <w:i/>
                <w:iCs/>
                <w:noProof/>
              </w:rPr>
            </w:pPr>
          </w:p>
          <w:p w14:paraId="08E11A52" w14:textId="77777777" w:rsidR="0098089D" w:rsidRDefault="0098089D" w:rsidP="00540256">
            <w:pPr>
              <w:ind w:right="-16"/>
              <w:rPr>
                <w:rFonts w:ascii="Times New Roman" w:hAnsi="Times New Roman" w:cs="Times New Roman"/>
                <w:bCs/>
                <w:i/>
                <w:iCs/>
                <w:noProof/>
              </w:rPr>
            </w:pPr>
          </w:p>
          <w:p w14:paraId="36CDDF34" w14:textId="15523E8B" w:rsidR="0098089D" w:rsidRDefault="0098089D" w:rsidP="00540256">
            <w:pPr>
              <w:ind w:right="-16"/>
              <w:rPr>
                <w:rFonts w:ascii="Times New Roman" w:hAnsi="Times New Roman" w:cs="Times New Roman"/>
                <w:bCs/>
                <w:i/>
                <w:iCs/>
                <w:noProof/>
              </w:rPr>
            </w:pPr>
          </w:p>
          <w:p w14:paraId="0F3619D0" w14:textId="298906B2" w:rsidR="002C2368" w:rsidRDefault="002C2368" w:rsidP="00540256">
            <w:pPr>
              <w:ind w:right="-16"/>
              <w:rPr>
                <w:rFonts w:ascii="Times New Roman" w:hAnsi="Times New Roman" w:cs="Times New Roman"/>
                <w:bCs/>
                <w:i/>
                <w:iCs/>
                <w:noProof/>
              </w:rPr>
            </w:pPr>
          </w:p>
          <w:p w14:paraId="08D2B51B" w14:textId="167A8981" w:rsidR="002C2368" w:rsidRDefault="002C2368" w:rsidP="00540256">
            <w:pPr>
              <w:ind w:right="-16"/>
              <w:rPr>
                <w:rFonts w:ascii="Times New Roman" w:hAnsi="Times New Roman" w:cs="Times New Roman"/>
                <w:bCs/>
                <w:i/>
                <w:iCs/>
                <w:noProof/>
              </w:rPr>
            </w:pPr>
          </w:p>
          <w:p w14:paraId="75F9D248" w14:textId="77777777" w:rsidR="002C2368" w:rsidRDefault="002C2368" w:rsidP="00540256">
            <w:pPr>
              <w:ind w:right="-16"/>
              <w:rPr>
                <w:rFonts w:ascii="Times New Roman" w:hAnsi="Times New Roman" w:cs="Times New Roman"/>
                <w:bCs/>
                <w:i/>
                <w:iCs/>
                <w:noProof/>
              </w:rPr>
            </w:pPr>
          </w:p>
          <w:p w14:paraId="537DF0E8" w14:textId="03CB0678" w:rsidR="0098089D" w:rsidRDefault="0098089D" w:rsidP="00540256">
            <w:pPr>
              <w:ind w:right="-16"/>
              <w:rPr>
                <w:rFonts w:ascii="Times New Roman" w:hAnsi="Times New Roman" w:cs="Times New Roman"/>
                <w:bCs/>
                <w:i/>
                <w:iCs/>
                <w:noProof/>
              </w:rPr>
            </w:pPr>
            <w:r>
              <w:rPr>
                <w:noProof/>
              </w:rPr>
              <mc:AlternateContent>
                <mc:Choice Requires="wps">
                  <w:drawing>
                    <wp:anchor distT="0" distB="0" distL="114300" distR="114300" simplePos="0" relativeHeight="251905515" behindDoc="0" locked="0" layoutInCell="1" allowOverlap="1" wp14:anchorId="0E8F5D77" wp14:editId="43691463">
                      <wp:simplePos x="0" y="0"/>
                      <wp:positionH relativeFrom="column">
                        <wp:posOffset>-71755</wp:posOffset>
                      </wp:positionH>
                      <wp:positionV relativeFrom="paragraph">
                        <wp:posOffset>-6985</wp:posOffset>
                      </wp:positionV>
                      <wp:extent cx="346075" cy="370840"/>
                      <wp:effectExtent l="0" t="0" r="15875" b="10160"/>
                      <wp:wrapNone/>
                      <wp:docPr id="928" name="Oval 928"/>
                      <wp:cNvGraphicFramePr/>
                      <a:graphic xmlns:a="http://schemas.openxmlformats.org/drawingml/2006/main">
                        <a:graphicData uri="http://schemas.microsoft.com/office/word/2010/wordprocessingShape">
                          <wps:wsp>
                            <wps:cNvSpPr/>
                            <wps:spPr>
                              <a:xfrm>
                                <a:off x="0" y="0"/>
                                <a:ext cx="3460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AB31A27" w14:textId="719BCF79" w:rsidR="00391E6B" w:rsidRDefault="00391E6B" w:rsidP="0098089D">
                                  <w:r>
                                    <w:t>I</w:t>
                                  </w:r>
                                </w:p>
                                <w:p w14:paraId="13FEF3E8" w14:textId="77777777" w:rsidR="00391E6B" w:rsidRDefault="00391E6B" w:rsidP="0098089D"/>
                                <w:p w14:paraId="36DFC56D" w14:textId="77777777" w:rsidR="00391E6B" w:rsidRPr="0038720F" w:rsidRDefault="00391E6B" w:rsidP="0098089D">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F5D77" id="Oval 928" o:spid="_x0000_s1529" style="position:absolute;margin-left:-5.65pt;margin-top:-.55pt;width:27.25pt;height:29.2pt;z-index:251905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0AB31A27" w14:textId="719BCF79" w:rsidR="00391E6B" w:rsidRDefault="00391E6B" w:rsidP="0098089D">
                            <w:r>
                              <w:t>I</w:t>
                            </w:r>
                          </w:p>
                          <w:p w14:paraId="13FEF3E8" w14:textId="77777777" w:rsidR="00391E6B" w:rsidRDefault="00391E6B" w:rsidP="0098089D"/>
                          <w:p w14:paraId="36DFC56D" w14:textId="77777777" w:rsidR="00391E6B" w:rsidRPr="0038720F" w:rsidRDefault="00391E6B" w:rsidP="0098089D">
                            <w:pPr>
                              <w:rPr>
                                <w:i/>
                                <w:iCs/>
                              </w:rPr>
                            </w:pPr>
                          </w:p>
                        </w:txbxContent>
                      </v:textbox>
                    </v:oval>
                  </w:pict>
                </mc:Fallback>
              </mc:AlternateContent>
            </w:r>
          </w:p>
          <w:p w14:paraId="24F1AC4A" w14:textId="65B5F249" w:rsidR="0098089D" w:rsidRDefault="0098089D" w:rsidP="00540256">
            <w:pPr>
              <w:ind w:right="-16"/>
              <w:rPr>
                <w:rFonts w:ascii="Times New Roman" w:hAnsi="Times New Roman" w:cs="Times New Roman"/>
                <w:bCs/>
                <w:i/>
                <w:iCs/>
                <w:noProof/>
              </w:rPr>
            </w:pPr>
          </w:p>
          <w:p w14:paraId="415DFCC0" w14:textId="6A429917" w:rsidR="0098089D" w:rsidRDefault="0098089D" w:rsidP="00540256">
            <w:pPr>
              <w:ind w:right="-16"/>
              <w:rPr>
                <w:rFonts w:ascii="Times New Roman" w:hAnsi="Times New Roman" w:cs="Times New Roman"/>
                <w:bCs/>
                <w:i/>
                <w:iCs/>
                <w:noProof/>
              </w:rPr>
            </w:pPr>
            <w:r>
              <w:rPr>
                <w:rFonts w:ascii="Times New Roman" w:hAnsi="Times New Roman" w:cs="Times New Roman"/>
                <w:bCs/>
                <w:i/>
                <w:iCs/>
                <w:noProof/>
              </w:rPr>
              <w:t>Teksto skaitymas ir aptarimas.</w:t>
            </w:r>
          </w:p>
          <w:p w14:paraId="17F80011" w14:textId="77777777" w:rsidR="005A1C25" w:rsidRDefault="005A1C25" w:rsidP="00540256">
            <w:pPr>
              <w:ind w:right="-16"/>
              <w:rPr>
                <w:rFonts w:ascii="Times New Roman" w:hAnsi="Times New Roman" w:cs="Times New Roman"/>
                <w:bCs/>
                <w:i/>
                <w:iCs/>
                <w:noProof/>
              </w:rPr>
            </w:pPr>
          </w:p>
          <w:p w14:paraId="571355C9" w14:textId="1DDEF7DC" w:rsidR="00161ED3" w:rsidRDefault="00161ED3" w:rsidP="00540256">
            <w:pPr>
              <w:ind w:right="-16"/>
              <w:rPr>
                <w:rFonts w:ascii="Times New Roman" w:hAnsi="Times New Roman" w:cs="Times New Roman"/>
                <w:bCs/>
                <w:i/>
                <w:iCs/>
                <w:noProof/>
              </w:rPr>
            </w:pPr>
            <w:r>
              <w:rPr>
                <w:noProof/>
              </w:rPr>
              <mc:AlternateContent>
                <mc:Choice Requires="wps">
                  <w:drawing>
                    <wp:anchor distT="0" distB="0" distL="114300" distR="114300" simplePos="0" relativeHeight="251907563" behindDoc="0" locked="0" layoutInCell="1" allowOverlap="1" wp14:anchorId="4E8F4593" wp14:editId="244D5870">
                      <wp:simplePos x="0" y="0"/>
                      <wp:positionH relativeFrom="column">
                        <wp:posOffset>-27305</wp:posOffset>
                      </wp:positionH>
                      <wp:positionV relativeFrom="paragraph">
                        <wp:posOffset>105410</wp:posOffset>
                      </wp:positionV>
                      <wp:extent cx="438150" cy="370840"/>
                      <wp:effectExtent l="0" t="0" r="19050" b="10160"/>
                      <wp:wrapNone/>
                      <wp:docPr id="929" name="Oval 929"/>
                      <wp:cNvGraphicFramePr/>
                      <a:graphic xmlns:a="http://schemas.openxmlformats.org/drawingml/2006/main">
                        <a:graphicData uri="http://schemas.microsoft.com/office/word/2010/wordprocessingShape">
                          <wps:wsp>
                            <wps:cNvSpPr/>
                            <wps:spPr>
                              <a:xfrm>
                                <a:off x="0" y="0"/>
                                <a:ext cx="4381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1F55473C" w14:textId="35CCE46A" w:rsidR="00391E6B" w:rsidRDefault="00391E6B" w:rsidP="0098089D">
                                  <w:r>
                                    <w:t>II</w:t>
                                  </w:r>
                                </w:p>
                                <w:p w14:paraId="259A8CC2" w14:textId="77777777" w:rsidR="00391E6B" w:rsidRDefault="00391E6B" w:rsidP="0098089D"/>
                                <w:p w14:paraId="3516BEA7" w14:textId="77777777" w:rsidR="00391E6B" w:rsidRPr="0038720F" w:rsidRDefault="00391E6B" w:rsidP="0098089D">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8F4593" id="Oval 929" o:spid="_x0000_s1530" style="position:absolute;margin-left:-2.15pt;margin-top:8.3pt;width:34.5pt;height:29.2pt;z-index:251907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1F55473C" w14:textId="35CCE46A" w:rsidR="00391E6B" w:rsidRDefault="00391E6B" w:rsidP="0098089D">
                            <w:r>
                              <w:t>II</w:t>
                            </w:r>
                          </w:p>
                          <w:p w14:paraId="259A8CC2" w14:textId="77777777" w:rsidR="00391E6B" w:rsidRDefault="00391E6B" w:rsidP="0098089D"/>
                          <w:p w14:paraId="3516BEA7" w14:textId="77777777" w:rsidR="00391E6B" w:rsidRPr="0038720F" w:rsidRDefault="00391E6B" w:rsidP="0098089D">
                            <w:pPr>
                              <w:rPr>
                                <w:i/>
                                <w:iCs/>
                              </w:rPr>
                            </w:pPr>
                          </w:p>
                        </w:txbxContent>
                      </v:textbox>
                    </v:oval>
                  </w:pict>
                </mc:Fallback>
              </mc:AlternateContent>
            </w:r>
          </w:p>
          <w:p w14:paraId="618AA7D3" w14:textId="6796C3B5" w:rsidR="0098089D" w:rsidRDefault="0098089D" w:rsidP="00540256">
            <w:pPr>
              <w:ind w:right="-16"/>
              <w:rPr>
                <w:rFonts w:ascii="Times New Roman" w:hAnsi="Times New Roman" w:cs="Times New Roman"/>
                <w:bCs/>
                <w:i/>
                <w:iCs/>
                <w:noProof/>
              </w:rPr>
            </w:pPr>
          </w:p>
          <w:p w14:paraId="66B7E9F7" w14:textId="77777777" w:rsidR="0098089D" w:rsidRDefault="0098089D" w:rsidP="00540256">
            <w:pPr>
              <w:ind w:right="-16"/>
              <w:rPr>
                <w:rFonts w:ascii="Times New Roman" w:hAnsi="Times New Roman" w:cs="Times New Roman"/>
                <w:bCs/>
                <w:i/>
                <w:iCs/>
                <w:noProof/>
              </w:rPr>
            </w:pPr>
          </w:p>
          <w:p w14:paraId="549A24D4" w14:textId="77777777" w:rsidR="0098089D" w:rsidRDefault="00BD3C32" w:rsidP="00540256">
            <w:pPr>
              <w:ind w:right="-16"/>
              <w:rPr>
                <w:rFonts w:ascii="Times New Roman" w:hAnsi="Times New Roman" w:cs="Times New Roman"/>
                <w:bCs/>
                <w:i/>
                <w:iCs/>
                <w:noProof/>
              </w:rPr>
            </w:pPr>
            <w:r>
              <w:rPr>
                <w:rFonts w:ascii="Times New Roman" w:hAnsi="Times New Roman" w:cs="Times New Roman"/>
                <w:bCs/>
                <w:i/>
                <w:iCs/>
                <w:noProof/>
              </w:rPr>
              <w:t>Daiktavardžiai tekste:</w:t>
            </w:r>
          </w:p>
          <w:p w14:paraId="3842D146" w14:textId="77777777" w:rsidR="00BD3C32" w:rsidRDefault="00780D44"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 xml:space="preserve">jų </w:t>
            </w:r>
            <w:r w:rsidR="00BF0EF2">
              <w:rPr>
                <w:rFonts w:ascii="Times New Roman" w:hAnsi="Times New Roman" w:cs="Times New Roman"/>
                <w:bCs/>
                <w:i/>
                <w:iCs/>
                <w:noProof/>
              </w:rPr>
              <w:t xml:space="preserve">skaičius, </w:t>
            </w:r>
          </w:p>
          <w:p w14:paraId="059C7D71" w14:textId="77777777" w:rsidR="00BF0EF2" w:rsidRDefault="00BF0EF2"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giminė.</w:t>
            </w:r>
          </w:p>
          <w:p w14:paraId="032EE1B3" w14:textId="77777777" w:rsidR="00110D75" w:rsidRDefault="00110D75" w:rsidP="00110D75">
            <w:pPr>
              <w:ind w:right="-16"/>
              <w:rPr>
                <w:rFonts w:ascii="Times New Roman" w:hAnsi="Times New Roman" w:cs="Times New Roman"/>
                <w:bCs/>
                <w:i/>
                <w:iCs/>
                <w:noProof/>
              </w:rPr>
            </w:pPr>
          </w:p>
          <w:p w14:paraId="5325C833" w14:textId="77777777" w:rsidR="00110D75" w:rsidRDefault="00110D75" w:rsidP="00110D75">
            <w:pPr>
              <w:ind w:right="-16"/>
              <w:rPr>
                <w:rFonts w:ascii="Times New Roman" w:hAnsi="Times New Roman" w:cs="Times New Roman"/>
                <w:bCs/>
                <w:i/>
                <w:iCs/>
                <w:noProof/>
              </w:rPr>
            </w:pPr>
          </w:p>
          <w:p w14:paraId="6CE858A8" w14:textId="77777777" w:rsidR="00295C93" w:rsidRDefault="00295C93" w:rsidP="00110D75">
            <w:pPr>
              <w:ind w:right="-16"/>
              <w:rPr>
                <w:rFonts w:ascii="Times New Roman" w:hAnsi="Times New Roman" w:cs="Times New Roman"/>
                <w:bCs/>
                <w:i/>
                <w:iCs/>
                <w:noProof/>
              </w:rPr>
            </w:pPr>
          </w:p>
          <w:p w14:paraId="2056B216" w14:textId="77777777" w:rsidR="005A1C25" w:rsidRDefault="005A1C25" w:rsidP="00110D75">
            <w:pPr>
              <w:ind w:right="-16"/>
              <w:rPr>
                <w:rFonts w:ascii="Times New Roman" w:hAnsi="Times New Roman" w:cs="Times New Roman"/>
                <w:bCs/>
                <w:i/>
                <w:iCs/>
                <w:noProof/>
              </w:rPr>
            </w:pPr>
          </w:p>
          <w:p w14:paraId="0768E28C" w14:textId="77777777" w:rsidR="005A1C25" w:rsidRDefault="005A1C25" w:rsidP="00110D75">
            <w:pPr>
              <w:ind w:right="-16"/>
              <w:rPr>
                <w:rFonts w:ascii="Times New Roman" w:hAnsi="Times New Roman" w:cs="Times New Roman"/>
                <w:bCs/>
                <w:i/>
                <w:iCs/>
                <w:noProof/>
              </w:rPr>
            </w:pPr>
          </w:p>
          <w:p w14:paraId="565FE5C3" w14:textId="77777777" w:rsidR="005A1C25" w:rsidRDefault="005A1C25" w:rsidP="00110D75">
            <w:pPr>
              <w:ind w:right="-16"/>
              <w:rPr>
                <w:rFonts w:ascii="Times New Roman" w:hAnsi="Times New Roman" w:cs="Times New Roman"/>
                <w:bCs/>
                <w:i/>
                <w:iCs/>
                <w:noProof/>
              </w:rPr>
            </w:pPr>
          </w:p>
          <w:p w14:paraId="34D56993" w14:textId="77777777" w:rsidR="005A1C25" w:rsidRDefault="005A1C25" w:rsidP="00110D75">
            <w:pPr>
              <w:ind w:right="-16"/>
              <w:rPr>
                <w:rFonts w:ascii="Times New Roman" w:hAnsi="Times New Roman" w:cs="Times New Roman"/>
                <w:bCs/>
                <w:i/>
                <w:iCs/>
                <w:noProof/>
              </w:rPr>
            </w:pPr>
          </w:p>
          <w:p w14:paraId="60C97EDF" w14:textId="37FE60D4" w:rsidR="00110D75" w:rsidRDefault="00110D75" w:rsidP="00110D75">
            <w:pPr>
              <w:ind w:right="-16"/>
              <w:rPr>
                <w:rFonts w:ascii="Times New Roman" w:hAnsi="Times New Roman" w:cs="Times New Roman"/>
                <w:bCs/>
                <w:i/>
                <w:iCs/>
                <w:noProof/>
              </w:rPr>
            </w:pPr>
            <w:r>
              <w:rPr>
                <w:noProof/>
              </w:rPr>
              <mc:AlternateContent>
                <mc:Choice Requires="wps">
                  <w:drawing>
                    <wp:anchor distT="0" distB="0" distL="114300" distR="114300" simplePos="0" relativeHeight="251909611" behindDoc="0" locked="0" layoutInCell="1" allowOverlap="1" wp14:anchorId="3FEFBCBA" wp14:editId="08F4C7C6">
                      <wp:simplePos x="0" y="0"/>
                      <wp:positionH relativeFrom="column">
                        <wp:posOffset>20320</wp:posOffset>
                      </wp:positionH>
                      <wp:positionV relativeFrom="paragraph">
                        <wp:posOffset>167005</wp:posOffset>
                      </wp:positionV>
                      <wp:extent cx="539750" cy="370840"/>
                      <wp:effectExtent l="0" t="0" r="12700" b="10160"/>
                      <wp:wrapNone/>
                      <wp:docPr id="930" name="Oval 930"/>
                      <wp:cNvGraphicFramePr/>
                      <a:graphic xmlns:a="http://schemas.openxmlformats.org/drawingml/2006/main">
                        <a:graphicData uri="http://schemas.microsoft.com/office/word/2010/wordprocessingShape">
                          <wps:wsp>
                            <wps:cNvSpPr/>
                            <wps:spPr>
                              <a:xfrm>
                                <a:off x="0" y="0"/>
                                <a:ext cx="5397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97A9C9D" w14:textId="0E07FE6D" w:rsidR="00391E6B" w:rsidRDefault="00391E6B" w:rsidP="00110D75">
                                  <w:r>
                                    <w:t>III</w:t>
                                  </w:r>
                                </w:p>
                                <w:p w14:paraId="4FD70C80" w14:textId="77777777" w:rsidR="00391E6B" w:rsidRDefault="00391E6B" w:rsidP="00110D75"/>
                                <w:p w14:paraId="08075FB2" w14:textId="77777777" w:rsidR="00391E6B" w:rsidRPr="0038720F" w:rsidRDefault="00391E6B" w:rsidP="00110D75">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FBCBA" id="Oval 930" o:spid="_x0000_s1531" style="position:absolute;margin-left:1.6pt;margin-top:13.15pt;width:42.5pt;height:29.2pt;z-index:2519096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&#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597A9C9D" w14:textId="0E07FE6D" w:rsidR="00391E6B" w:rsidRDefault="00391E6B" w:rsidP="00110D75">
                            <w:r>
                              <w:t>III</w:t>
                            </w:r>
                          </w:p>
                          <w:p w14:paraId="4FD70C80" w14:textId="77777777" w:rsidR="00391E6B" w:rsidRDefault="00391E6B" w:rsidP="00110D75"/>
                          <w:p w14:paraId="08075FB2" w14:textId="77777777" w:rsidR="00391E6B" w:rsidRPr="0038720F" w:rsidRDefault="00391E6B" w:rsidP="00110D75">
                            <w:pPr>
                              <w:rPr>
                                <w:i/>
                                <w:iCs/>
                              </w:rPr>
                            </w:pPr>
                          </w:p>
                        </w:txbxContent>
                      </v:textbox>
                    </v:oval>
                  </w:pict>
                </mc:Fallback>
              </mc:AlternateContent>
            </w:r>
          </w:p>
          <w:p w14:paraId="1E397D3F" w14:textId="59B78D5F" w:rsidR="00110D75" w:rsidRDefault="00110D75" w:rsidP="00110D75">
            <w:pPr>
              <w:ind w:right="-16"/>
              <w:rPr>
                <w:rFonts w:ascii="Times New Roman" w:hAnsi="Times New Roman" w:cs="Times New Roman"/>
                <w:bCs/>
                <w:i/>
                <w:iCs/>
                <w:noProof/>
              </w:rPr>
            </w:pPr>
          </w:p>
          <w:p w14:paraId="2B403694" w14:textId="7D9E9F7F" w:rsidR="00110D75" w:rsidRDefault="00110D75" w:rsidP="00110D75">
            <w:pPr>
              <w:ind w:right="-16"/>
              <w:rPr>
                <w:rFonts w:ascii="Times New Roman" w:hAnsi="Times New Roman" w:cs="Times New Roman"/>
                <w:bCs/>
                <w:i/>
                <w:iCs/>
                <w:noProof/>
              </w:rPr>
            </w:pPr>
          </w:p>
          <w:p w14:paraId="0F178DF3" w14:textId="77777777" w:rsidR="00110D75" w:rsidRDefault="00110D75" w:rsidP="00110D75">
            <w:pPr>
              <w:ind w:right="-16"/>
              <w:rPr>
                <w:rFonts w:ascii="Times New Roman" w:hAnsi="Times New Roman" w:cs="Times New Roman"/>
                <w:bCs/>
                <w:i/>
                <w:iCs/>
                <w:noProof/>
              </w:rPr>
            </w:pPr>
            <w:r>
              <w:rPr>
                <w:rFonts w:ascii="Times New Roman" w:hAnsi="Times New Roman" w:cs="Times New Roman"/>
                <w:bCs/>
                <w:i/>
                <w:iCs/>
                <w:noProof/>
              </w:rPr>
              <w:t>Pratybų sąsiuvinio užduotys:</w:t>
            </w:r>
          </w:p>
          <w:p w14:paraId="3D51E5CA" w14:textId="77777777" w:rsidR="00F87CCD" w:rsidRDefault="00973A5D" w:rsidP="00507A31">
            <w:pPr>
              <w:pStyle w:val="ListParagraph"/>
              <w:numPr>
                <w:ilvl w:val="0"/>
                <w:numId w:val="9"/>
              </w:numPr>
              <w:ind w:right="-230"/>
              <w:rPr>
                <w:rFonts w:ascii="Times New Roman" w:hAnsi="Times New Roman" w:cs="Times New Roman"/>
                <w:bCs/>
                <w:i/>
                <w:iCs/>
                <w:noProof/>
              </w:rPr>
            </w:pPr>
            <w:r>
              <w:rPr>
                <w:rFonts w:ascii="Times New Roman" w:hAnsi="Times New Roman" w:cs="Times New Roman"/>
                <w:bCs/>
                <w:i/>
                <w:iCs/>
                <w:noProof/>
              </w:rPr>
              <w:t xml:space="preserve">teksto </w:t>
            </w:r>
          </w:p>
          <w:p w14:paraId="55356A0F" w14:textId="42F49DAE" w:rsidR="00110D75" w:rsidRDefault="00973A5D" w:rsidP="00F87CCD">
            <w:pPr>
              <w:pStyle w:val="ListParagraph"/>
              <w:ind w:right="-230"/>
              <w:rPr>
                <w:rFonts w:ascii="Times New Roman" w:hAnsi="Times New Roman" w:cs="Times New Roman"/>
                <w:bCs/>
                <w:i/>
                <w:iCs/>
                <w:noProof/>
              </w:rPr>
            </w:pPr>
            <w:r>
              <w:rPr>
                <w:rFonts w:ascii="Times New Roman" w:hAnsi="Times New Roman" w:cs="Times New Roman"/>
                <w:bCs/>
                <w:i/>
                <w:iCs/>
                <w:noProof/>
              </w:rPr>
              <w:t>skaitymas,</w:t>
            </w:r>
          </w:p>
          <w:p w14:paraId="201E9720" w14:textId="77777777" w:rsidR="00295C93" w:rsidRDefault="00295C93" w:rsidP="00295C93">
            <w:pPr>
              <w:pStyle w:val="ListParagraph"/>
              <w:ind w:right="-230"/>
              <w:rPr>
                <w:rFonts w:ascii="Times New Roman" w:hAnsi="Times New Roman" w:cs="Times New Roman"/>
                <w:bCs/>
                <w:i/>
                <w:iCs/>
                <w:noProof/>
              </w:rPr>
            </w:pPr>
            <w:r>
              <w:rPr>
                <w:rFonts w:ascii="Times New Roman" w:hAnsi="Times New Roman" w:cs="Times New Roman"/>
                <w:bCs/>
                <w:i/>
                <w:iCs/>
                <w:noProof/>
              </w:rPr>
              <w:t>aptarimas,</w:t>
            </w:r>
          </w:p>
          <w:p w14:paraId="01241958" w14:textId="77777777" w:rsidR="0078458E" w:rsidRDefault="0078458E" w:rsidP="00295C93">
            <w:pPr>
              <w:pStyle w:val="ListParagraph"/>
              <w:ind w:right="-230"/>
              <w:rPr>
                <w:rFonts w:ascii="Times New Roman" w:hAnsi="Times New Roman" w:cs="Times New Roman"/>
                <w:bCs/>
                <w:i/>
                <w:iCs/>
                <w:noProof/>
              </w:rPr>
            </w:pPr>
          </w:p>
          <w:p w14:paraId="7D5786D8" w14:textId="77777777" w:rsidR="0078458E" w:rsidRDefault="0078458E" w:rsidP="00295C93">
            <w:pPr>
              <w:pStyle w:val="ListParagraph"/>
              <w:ind w:right="-230"/>
              <w:rPr>
                <w:rFonts w:ascii="Times New Roman" w:hAnsi="Times New Roman" w:cs="Times New Roman"/>
                <w:bCs/>
                <w:i/>
                <w:iCs/>
                <w:noProof/>
              </w:rPr>
            </w:pPr>
          </w:p>
          <w:p w14:paraId="36B22606" w14:textId="77777777" w:rsidR="0078458E" w:rsidRDefault="0078458E" w:rsidP="00295C93">
            <w:pPr>
              <w:pStyle w:val="ListParagraph"/>
              <w:ind w:right="-230"/>
              <w:rPr>
                <w:rFonts w:ascii="Times New Roman" w:hAnsi="Times New Roman" w:cs="Times New Roman"/>
                <w:bCs/>
                <w:i/>
                <w:iCs/>
                <w:noProof/>
              </w:rPr>
            </w:pPr>
          </w:p>
          <w:p w14:paraId="318D53F8" w14:textId="77777777" w:rsidR="00F87CCD" w:rsidRPr="005A1C25" w:rsidRDefault="00F87CCD" w:rsidP="005A1C25">
            <w:pPr>
              <w:ind w:right="-230"/>
              <w:rPr>
                <w:rFonts w:ascii="Times New Roman" w:hAnsi="Times New Roman" w:cs="Times New Roman"/>
                <w:bCs/>
                <w:i/>
                <w:iCs/>
                <w:noProof/>
              </w:rPr>
            </w:pPr>
          </w:p>
          <w:p w14:paraId="3211419E" w14:textId="77777777" w:rsidR="0078458E" w:rsidRDefault="0078458E" w:rsidP="00507A31">
            <w:pPr>
              <w:pStyle w:val="ListParagraph"/>
              <w:numPr>
                <w:ilvl w:val="0"/>
                <w:numId w:val="9"/>
              </w:numPr>
              <w:ind w:right="-230"/>
              <w:rPr>
                <w:rFonts w:ascii="Times New Roman" w:hAnsi="Times New Roman" w:cs="Times New Roman"/>
                <w:bCs/>
                <w:i/>
                <w:iCs/>
                <w:noProof/>
              </w:rPr>
            </w:pPr>
            <w:r>
              <w:rPr>
                <w:rFonts w:ascii="Times New Roman" w:hAnsi="Times New Roman" w:cs="Times New Roman"/>
                <w:bCs/>
                <w:i/>
                <w:iCs/>
                <w:noProof/>
              </w:rPr>
              <w:t>nurodytų daiktavardžių radimas tekste,</w:t>
            </w:r>
          </w:p>
          <w:p w14:paraId="186A3051" w14:textId="77777777" w:rsidR="005A1C25" w:rsidRDefault="005A1C25" w:rsidP="005A1C25">
            <w:pPr>
              <w:ind w:right="-230"/>
              <w:rPr>
                <w:rFonts w:ascii="Times New Roman" w:hAnsi="Times New Roman" w:cs="Times New Roman"/>
                <w:bCs/>
                <w:i/>
                <w:iCs/>
                <w:noProof/>
              </w:rPr>
            </w:pPr>
          </w:p>
          <w:p w14:paraId="07DF2E85" w14:textId="77777777" w:rsidR="005A1C25" w:rsidRDefault="005A1C25" w:rsidP="005A1C25">
            <w:pPr>
              <w:ind w:right="-230"/>
              <w:rPr>
                <w:rFonts w:ascii="Times New Roman" w:hAnsi="Times New Roman" w:cs="Times New Roman"/>
                <w:bCs/>
                <w:i/>
                <w:iCs/>
                <w:noProof/>
              </w:rPr>
            </w:pPr>
          </w:p>
          <w:p w14:paraId="12761FEC" w14:textId="77777777" w:rsidR="005A1C25" w:rsidRDefault="005A1C25" w:rsidP="005A1C25">
            <w:pPr>
              <w:ind w:right="-230"/>
              <w:rPr>
                <w:rFonts w:ascii="Times New Roman" w:hAnsi="Times New Roman" w:cs="Times New Roman"/>
                <w:bCs/>
                <w:i/>
                <w:iCs/>
                <w:noProof/>
              </w:rPr>
            </w:pPr>
          </w:p>
          <w:p w14:paraId="73F45ECD" w14:textId="77777777" w:rsidR="005A1C25" w:rsidRDefault="005A1C25" w:rsidP="005A1C25">
            <w:pPr>
              <w:ind w:right="-230"/>
              <w:rPr>
                <w:rFonts w:ascii="Times New Roman" w:hAnsi="Times New Roman" w:cs="Times New Roman"/>
                <w:bCs/>
                <w:i/>
                <w:iCs/>
                <w:noProof/>
              </w:rPr>
            </w:pPr>
          </w:p>
          <w:p w14:paraId="0D5D2771" w14:textId="77777777" w:rsidR="005A1C25" w:rsidRDefault="005A1C25" w:rsidP="005A1C25">
            <w:pPr>
              <w:ind w:right="-230"/>
              <w:rPr>
                <w:rFonts w:ascii="Times New Roman" w:hAnsi="Times New Roman" w:cs="Times New Roman"/>
                <w:bCs/>
                <w:i/>
                <w:iCs/>
                <w:noProof/>
              </w:rPr>
            </w:pPr>
          </w:p>
          <w:p w14:paraId="3AF04DE9" w14:textId="77777777" w:rsidR="005A1C25" w:rsidRDefault="005A1C25" w:rsidP="005A1C25">
            <w:pPr>
              <w:ind w:right="-230"/>
              <w:rPr>
                <w:rFonts w:ascii="Times New Roman" w:hAnsi="Times New Roman" w:cs="Times New Roman"/>
                <w:bCs/>
                <w:i/>
                <w:iCs/>
                <w:noProof/>
              </w:rPr>
            </w:pPr>
          </w:p>
          <w:p w14:paraId="35592CBF" w14:textId="77777777" w:rsidR="005A1C25" w:rsidRDefault="005A1C25" w:rsidP="005A1C25">
            <w:pPr>
              <w:ind w:right="-230"/>
              <w:rPr>
                <w:rFonts w:ascii="Times New Roman" w:hAnsi="Times New Roman" w:cs="Times New Roman"/>
                <w:bCs/>
                <w:i/>
                <w:iCs/>
                <w:noProof/>
              </w:rPr>
            </w:pPr>
          </w:p>
          <w:p w14:paraId="2AD603B0" w14:textId="77777777" w:rsidR="005A1C25" w:rsidRDefault="005A1C25" w:rsidP="005A1C25">
            <w:pPr>
              <w:ind w:right="-230"/>
              <w:rPr>
                <w:rFonts w:ascii="Times New Roman" w:hAnsi="Times New Roman" w:cs="Times New Roman"/>
                <w:bCs/>
                <w:i/>
                <w:iCs/>
                <w:noProof/>
              </w:rPr>
            </w:pPr>
          </w:p>
          <w:p w14:paraId="275F73A7" w14:textId="77777777" w:rsidR="005A1C25" w:rsidRDefault="005A1C25" w:rsidP="005A1C25">
            <w:pPr>
              <w:ind w:right="-230"/>
              <w:rPr>
                <w:rFonts w:ascii="Times New Roman" w:hAnsi="Times New Roman" w:cs="Times New Roman"/>
                <w:bCs/>
                <w:i/>
                <w:iCs/>
                <w:noProof/>
              </w:rPr>
            </w:pPr>
          </w:p>
          <w:p w14:paraId="420165AE" w14:textId="77777777" w:rsidR="005A1C25" w:rsidRDefault="005A1C25" w:rsidP="005A1C25">
            <w:pPr>
              <w:ind w:right="-230"/>
              <w:rPr>
                <w:rFonts w:ascii="Times New Roman" w:hAnsi="Times New Roman" w:cs="Times New Roman"/>
                <w:bCs/>
                <w:i/>
                <w:iCs/>
                <w:noProof/>
              </w:rPr>
            </w:pPr>
          </w:p>
          <w:p w14:paraId="07C721C9" w14:textId="77777777" w:rsidR="005A1C25" w:rsidRDefault="00845E4E" w:rsidP="00507A31">
            <w:pPr>
              <w:pStyle w:val="ListParagraph"/>
              <w:numPr>
                <w:ilvl w:val="0"/>
                <w:numId w:val="9"/>
              </w:numPr>
              <w:ind w:right="-230"/>
              <w:rPr>
                <w:rFonts w:ascii="Times New Roman" w:hAnsi="Times New Roman" w:cs="Times New Roman"/>
                <w:bCs/>
                <w:i/>
                <w:iCs/>
                <w:noProof/>
              </w:rPr>
            </w:pPr>
            <w:r>
              <w:rPr>
                <w:rFonts w:ascii="Times New Roman" w:hAnsi="Times New Roman" w:cs="Times New Roman"/>
                <w:bCs/>
                <w:i/>
                <w:iCs/>
                <w:noProof/>
              </w:rPr>
              <w:t xml:space="preserve">daiktavardžių </w:t>
            </w:r>
          </w:p>
          <w:p w14:paraId="2610DC18" w14:textId="698F340E" w:rsidR="00845E4E" w:rsidRDefault="00845E4E" w:rsidP="00845E4E">
            <w:pPr>
              <w:pStyle w:val="ListParagraph"/>
              <w:ind w:right="-230"/>
              <w:rPr>
                <w:rFonts w:ascii="Times New Roman" w:hAnsi="Times New Roman" w:cs="Times New Roman"/>
                <w:bCs/>
                <w:i/>
                <w:iCs/>
                <w:noProof/>
              </w:rPr>
            </w:pPr>
            <w:r>
              <w:rPr>
                <w:rFonts w:ascii="Times New Roman" w:hAnsi="Times New Roman" w:cs="Times New Roman"/>
                <w:bCs/>
                <w:i/>
                <w:iCs/>
                <w:noProof/>
              </w:rPr>
              <w:t>nagrinėjimas</w:t>
            </w:r>
            <w:r w:rsidR="006F0C49">
              <w:rPr>
                <w:rFonts w:ascii="Times New Roman" w:hAnsi="Times New Roman" w:cs="Times New Roman"/>
                <w:bCs/>
                <w:i/>
                <w:iCs/>
                <w:noProof/>
              </w:rPr>
              <w:t>.</w:t>
            </w:r>
          </w:p>
          <w:p w14:paraId="589F7D6A" w14:textId="77777777" w:rsidR="00D40C10" w:rsidRDefault="00D40C10" w:rsidP="00845E4E">
            <w:pPr>
              <w:pStyle w:val="ListParagraph"/>
              <w:ind w:right="-230"/>
              <w:rPr>
                <w:rFonts w:ascii="Times New Roman" w:hAnsi="Times New Roman" w:cs="Times New Roman"/>
                <w:bCs/>
                <w:i/>
                <w:iCs/>
                <w:noProof/>
              </w:rPr>
            </w:pPr>
          </w:p>
          <w:p w14:paraId="544FE6D3" w14:textId="77777777" w:rsidR="00D40C10" w:rsidRDefault="00D40C10" w:rsidP="00845E4E">
            <w:pPr>
              <w:pStyle w:val="ListParagraph"/>
              <w:ind w:right="-230"/>
              <w:rPr>
                <w:rFonts w:ascii="Times New Roman" w:hAnsi="Times New Roman" w:cs="Times New Roman"/>
                <w:bCs/>
                <w:i/>
                <w:iCs/>
                <w:noProof/>
              </w:rPr>
            </w:pPr>
          </w:p>
          <w:p w14:paraId="5F6CCCC0" w14:textId="77777777" w:rsidR="00D40C10" w:rsidRDefault="00D40C10" w:rsidP="00845E4E">
            <w:pPr>
              <w:pStyle w:val="ListParagraph"/>
              <w:ind w:right="-230"/>
              <w:rPr>
                <w:rFonts w:ascii="Times New Roman" w:hAnsi="Times New Roman" w:cs="Times New Roman"/>
                <w:bCs/>
                <w:i/>
                <w:iCs/>
                <w:noProof/>
              </w:rPr>
            </w:pPr>
          </w:p>
          <w:p w14:paraId="1E7EEC82" w14:textId="77777777" w:rsidR="00D40C10" w:rsidRDefault="00D40C10" w:rsidP="00845E4E">
            <w:pPr>
              <w:pStyle w:val="ListParagraph"/>
              <w:ind w:right="-230"/>
              <w:rPr>
                <w:rFonts w:ascii="Times New Roman" w:hAnsi="Times New Roman" w:cs="Times New Roman"/>
                <w:bCs/>
                <w:i/>
                <w:iCs/>
                <w:noProof/>
              </w:rPr>
            </w:pPr>
          </w:p>
          <w:p w14:paraId="763F50AE" w14:textId="77777777" w:rsidR="00D40C10" w:rsidRDefault="00D40C10" w:rsidP="00845E4E">
            <w:pPr>
              <w:pStyle w:val="ListParagraph"/>
              <w:ind w:right="-230"/>
              <w:rPr>
                <w:rFonts w:ascii="Times New Roman" w:hAnsi="Times New Roman" w:cs="Times New Roman"/>
                <w:bCs/>
                <w:i/>
                <w:iCs/>
                <w:noProof/>
              </w:rPr>
            </w:pPr>
          </w:p>
          <w:p w14:paraId="0AE0AB84" w14:textId="77777777" w:rsidR="00D40C10" w:rsidRDefault="00D40C10" w:rsidP="00845E4E">
            <w:pPr>
              <w:pStyle w:val="ListParagraph"/>
              <w:ind w:right="-230"/>
              <w:rPr>
                <w:rFonts w:ascii="Times New Roman" w:hAnsi="Times New Roman" w:cs="Times New Roman"/>
                <w:bCs/>
                <w:i/>
                <w:iCs/>
                <w:noProof/>
              </w:rPr>
            </w:pPr>
          </w:p>
          <w:p w14:paraId="480A6607" w14:textId="77777777" w:rsidR="00D40C10" w:rsidRDefault="00D40C10" w:rsidP="00845E4E">
            <w:pPr>
              <w:pStyle w:val="ListParagraph"/>
              <w:ind w:right="-230"/>
              <w:rPr>
                <w:rFonts w:ascii="Times New Roman" w:hAnsi="Times New Roman" w:cs="Times New Roman"/>
                <w:bCs/>
                <w:i/>
                <w:iCs/>
                <w:noProof/>
              </w:rPr>
            </w:pPr>
          </w:p>
          <w:p w14:paraId="552637E5" w14:textId="77777777" w:rsidR="00D40C10" w:rsidRDefault="00D40C10" w:rsidP="00845E4E">
            <w:pPr>
              <w:pStyle w:val="ListParagraph"/>
              <w:ind w:right="-230"/>
              <w:rPr>
                <w:rFonts w:ascii="Times New Roman" w:hAnsi="Times New Roman" w:cs="Times New Roman"/>
                <w:bCs/>
                <w:i/>
                <w:iCs/>
                <w:noProof/>
              </w:rPr>
            </w:pPr>
          </w:p>
          <w:p w14:paraId="18CF7452" w14:textId="77777777" w:rsidR="00D40C10" w:rsidRDefault="00D40C10" w:rsidP="00845E4E">
            <w:pPr>
              <w:pStyle w:val="ListParagraph"/>
              <w:ind w:right="-230"/>
              <w:rPr>
                <w:rFonts w:ascii="Times New Roman" w:hAnsi="Times New Roman" w:cs="Times New Roman"/>
                <w:bCs/>
                <w:i/>
                <w:iCs/>
                <w:noProof/>
              </w:rPr>
            </w:pPr>
          </w:p>
          <w:p w14:paraId="57648934" w14:textId="77777777" w:rsidR="00D40C10" w:rsidRDefault="00D40C10" w:rsidP="00845E4E">
            <w:pPr>
              <w:pStyle w:val="ListParagraph"/>
              <w:ind w:right="-230"/>
              <w:rPr>
                <w:rFonts w:ascii="Times New Roman" w:hAnsi="Times New Roman" w:cs="Times New Roman"/>
                <w:bCs/>
                <w:i/>
                <w:iCs/>
                <w:noProof/>
              </w:rPr>
            </w:pPr>
          </w:p>
          <w:p w14:paraId="10F53285" w14:textId="18CA9825" w:rsidR="00D40C10" w:rsidRDefault="006F0C49" w:rsidP="00845E4E">
            <w:pPr>
              <w:pStyle w:val="ListParagraph"/>
              <w:ind w:right="-230"/>
              <w:rPr>
                <w:rFonts w:ascii="Times New Roman" w:hAnsi="Times New Roman" w:cs="Times New Roman"/>
                <w:bCs/>
                <w:i/>
                <w:iCs/>
                <w:noProof/>
              </w:rPr>
            </w:pPr>
            <w:r>
              <w:rPr>
                <w:noProof/>
              </w:rPr>
              <mc:AlternateContent>
                <mc:Choice Requires="wps">
                  <w:drawing>
                    <wp:anchor distT="0" distB="0" distL="114300" distR="114300" simplePos="0" relativeHeight="251911659" behindDoc="0" locked="0" layoutInCell="1" allowOverlap="1" wp14:anchorId="6A3A1AF1" wp14:editId="13CFB40F">
                      <wp:simplePos x="0" y="0"/>
                      <wp:positionH relativeFrom="column">
                        <wp:posOffset>-50800</wp:posOffset>
                      </wp:positionH>
                      <wp:positionV relativeFrom="paragraph">
                        <wp:posOffset>104140</wp:posOffset>
                      </wp:positionV>
                      <wp:extent cx="539750" cy="370840"/>
                      <wp:effectExtent l="0" t="0" r="12700" b="10160"/>
                      <wp:wrapNone/>
                      <wp:docPr id="978" name="Oval 978"/>
                      <wp:cNvGraphicFramePr/>
                      <a:graphic xmlns:a="http://schemas.openxmlformats.org/drawingml/2006/main">
                        <a:graphicData uri="http://schemas.microsoft.com/office/word/2010/wordprocessingShape">
                          <wps:wsp>
                            <wps:cNvSpPr/>
                            <wps:spPr>
                              <a:xfrm>
                                <a:off x="0" y="0"/>
                                <a:ext cx="5397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F8D764B" w14:textId="4FCAF6AD" w:rsidR="00391E6B" w:rsidRDefault="00391E6B" w:rsidP="006F0C49">
                                  <w:r>
                                    <w:t>IV</w:t>
                                  </w:r>
                                </w:p>
                                <w:p w14:paraId="210006C5" w14:textId="77777777" w:rsidR="00391E6B" w:rsidRDefault="00391E6B" w:rsidP="006F0C49"/>
                                <w:p w14:paraId="19108039" w14:textId="77777777" w:rsidR="00391E6B" w:rsidRPr="0038720F" w:rsidRDefault="00391E6B" w:rsidP="006F0C49">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A1AF1" id="Oval 978" o:spid="_x0000_s1532" style="position:absolute;left:0;text-align:left;margin-left:-4pt;margin-top:8.2pt;width:42.5pt;height:29.2pt;z-index:251911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6F8D764B" w14:textId="4FCAF6AD" w:rsidR="00391E6B" w:rsidRDefault="00391E6B" w:rsidP="006F0C49">
                            <w:r>
                              <w:t>IV</w:t>
                            </w:r>
                          </w:p>
                          <w:p w14:paraId="210006C5" w14:textId="77777777" w:rsidR="00391E6B" w:rsidRDefault="00391E6B" w:rsidP="006F0C49"/>
                          <w:p w14:paraId="19108039" w14:textId="77777777" w:rsidR="00391E6B" w:rsidRPr="0038720F" w:rsidRDefault="00391E6B" w:rsidP="006F0C49">
                            <w:pPr>
                              <w:rPr>
                                <w:i/>
                                <w:iCs/>
                              </w:rPr>
                            </w:pPr>
                          </w:p>
                        </w:txbxContent>
                      </v:textbox>
                    </v:oval>
                  </w:pict>
                </mc:Fallback>
              </mc:AlternateContent>
            </w:r>
          </w:p>
          <w:p w14:paraId="54C17BBD" w14:textId="2D6428EE" w:rsidR="006F0C49" w:rsidRDefault="006F0C49" w:rsidP="00845E4E">
            <w:pPr>
              <w:pStyle w:val="ListParagraph"/>
              <w:ind w:right="-230"/>
              <w:rPr>
                <w:rFonts w:ascii="Times New Roman" w:hAnsi="Times New Roman" w:cs="Times New Roman"/>
                <w:bCs/>
                <w:i/>
                <w:iCs/>
                <w:noProof/>
              </w:rPr>
            </w:pPr>
          </w:p>
          <w:p w14:paraId="768301F5" w14:textId="77777777" w:rsidR="005F45AF" w:rsidRDefault="005F45AF" w:rsidP="00845E4E">
            <w:pPr>
              <w:pStyle w:val="ListParagraph"/>
              <w:ind w:right="-230"/>
              <w:rPr>
                <w:rFonts w:ascii="Times New Roman" w:hAnsi="Times New Roman" w:cs="Times New Roman"/>
                <w:bCs/>
                <w:i/>
                <w:iCs/>
                <w:noProof/>
              </w:rPr>
            </w:pPr>
          </w:p>
          <w:p w14:paraId="694C40F0" w14:textId="77777777" w:rsidR="005F45AF" w:rsidRDefault="006F0C49" w:rsidP="006F0C49">
            <w:pPr>
              <w:ind w:right="-230"/>
              <w:rPr>
                <w:rFonts w:ascii="Times New Roman" w:hAnsi="Times New Roman" w:cs="Times New Roman"/>
                <w:bCs/>
                <w:i/>
                <w:iCs/>
                <w:noProof/>
              </w:rPr>
            </w:pPr>
            <w:r>
              <w:rPr>
                <w:rFonts w:ascii="Times New Roman" w:hAnsi="Times New Roman" w:cs="Times New Roman"/>
                <w:bCs/>
                <w:i/>
                <w:iCs/>
                <w:noProof/>
              </w:rPr>
              <w:t>Žinių apie daiktavard</w:t>
            </w:r>
            <w:r w:rsidR="005F45AF">
              <w:rPr>
                <w:rFonts w:ascii="Times New Roman" w:hAnsi="Times New Roman" w:cs="Times New Roman"/>
                <w:bCs/>
                <w:i/>
                <w:iCs/>
                <w:noProof/>
              </w:rPr>
              <w:t>į</w:t>
            </w:r>
          </w:p>
          <w:p w14:paraId="75DAD411" w14:textId="20C60F78" w:rsidR="00D40C10" w:rsidRPr="006F0C49" w:rsidRDefault="005F45AF" w:rsidP="006F0C49">
            <w:pPr>
              <w:ind w:right="-230"/>
              <w:rPr>
                <w:rFonts w:ascii="Times New Roman" w:hAnsi="Times New Roman" w:cs="Times New Roman"/>
                <w:bCs/>
                <w:i/>
                <w:iCs/>
                <w:noProof/>
              </w:rPr>
            </w:pPr>
            <w:r>
              <w:rPr>
                <w:rFonts w:ascii="Times New Roman" w:hAnsi="Times New Roman" w:cs="Times New Roman"/>
                <w:bCs/>
                <w:i/>
                <w:iCs/>
                <w:noProof/>
              </w:rPr>
              <w:t>apibendrinimas.</w:t>
            </w:r>
          </w:p>
          <w:p w14:paraId="03F3F8BC" w14:textId="3068B298" w:rsidR="00D40C10" w:rsidRDefault="00D40C10" w:rsidP="00845E4E">
            <w:pPr>
              <w:pStyle w:val="ListParagraph"/>
              <w:ind w:right="-230"/>
              <w:rPr>
                <w:rFonts w:ascii="Times New Roman" w:hAnsi="Times New Roman" w:cs="Times New Roman"/>
                <w:bCs/>
                <w:i/>
                <w:iCs/>
                <w:noProof/>
              </w:rPr>
            </w:pPr>
          </w:p>
          <w:p w14:paraId="49CC03B9" w14:textId="2E186E8E" w:rsidR="0055009F" w:rsidRDefault="00922DC7" w:rsidP="00845E4E">
            <w:pPr>
              <w:pStyle w:val="ListParagraph"/>
              <w:ind w:right="-230"/>
              <w:rPr>
                <w:rFonts w:ascii="Times New Roman" w:hAnsi="Times New Roman" w:cs="Times New Roman"/>
                <w:bCs/>
                <w:i/>
                <w:iCs/>
                <w:noProof/>
              </w:rPr>
            </w:pPr>
            <w:r>
              <w:rPr>
                <w:noProof/>
              </w:rPr>
              <mc:AlternateContent>
                <mc:Choice Requires="wps">
                  <w:drawing>
                    <wp:anchor distT="0" distB="0" distL="114300" distR="114300" simplePos="0" relativeHeight="251793899" behindDoc="0" locked="0" layoutInCell="1" allowOverlap="1" wp14:anchorId="3A9ED33F" wp14:editId="5F66F855">
                      <wp:simplePos x="0" y="0"/>
                      <wp:positionH relativeFrom="column">
                        <wp:posOffset>144145</wp:posOffset>
                      </wp:positionH>
                      <wp:positionV relativeFrom="paragraph">
                        <wp:posOffset>44450</wp:posOffset>
                      </wp:positionV>
                      <wp:extent cx="1939925" cy="1012825"/>
                      <wp:effectExtent l="0" t="0" r="22225" b="15875"/>
                      <wp:wrapNone/>
                      <wp:docPr id="958" name="Oval 958"/>
                      <wp:cNvGraphicFramePr/>
                      <a:graphic xmlns:a="http://schemas.openxmlformats.org/drawingml/2006/main">
                        <a:graphicData uri="http://schemas.microsoft.com/office/word/2010/wordprocessingShape">
                          <wps:wsp>
                            <wps:cNvSpPr/>
                            <wps:spPr>
                              <a:xfrm>
                                <a:off x="0" y="0"/>
                                <a:ext cx="1939925" cy="1012825"/>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1C956E05" w14:textId="710E33DB" w:rsidR="00391E6B" w:rsidRPr="00F54142" w:rsidRDefault="00391E6B" w:rsidP="00F54142">
                                  <w:pPr>
                                    <w:rPr>
                                      <w:rFonts w:ascii="Segoe Print" w:hAnsi="Segoe Print"/>
                                      <w:sz w:val="28"/>
                                      <w:szCs w:val="28"/>
                                    </w:rPr>
                                  </w:pPr>
                                  <w:r>
                                    <w:rPr>
                                      <w:rFonts w:ascii="Segoe Print" w:hAnsi="Segoe Print"/>
                                      <w:sz w:val="28"/>
                                      <w:szCs w:val="28"/>
                                    </w:rPr>
                                    <w:t>Vyriškoji giminė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9ED33F" id="Oval 958" o:spid="_x0000_s1533" style="position:absolute;left:0;text-align:left;margin-left:11.35pt;margin-top:3.5pt;width:152.75pt;height:79.75pt;z-index:2517938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" fillcolor="#91bce3 [2168]" strokecolor="#5b9bd5 [3208]" strokeweight=".5pt">
                      <v:fill color2="#7aaddd [2616]" rotate="t" colors="0 #b1cbe9;.5 #a3c1e5;1 #92b9e4" focus="100%" type="gradient">
                        <o:fill v:ext="view" type="gradientUnscaled"/>
                      </v:fill>
                      <v:stroke joinstyle="miter"/>
                      <v:textbox>
                        <w:txbxContent>
                          <w:p w14:paraId="1C956E05" w14:textId="710E33DB" w:rsidR="00391E6B" w:rsidRPr="00F54142" w:rsidRDefault="00391E6B" w:rsidP="00F54142">
                            <w:pPr>
                              <w:rPr>
                                <w:rFonts w:ascii="Segoe Print" w:hAnsi="Segoe Print"/>
                                <w:sz w:val="28"/>
                                <w:szCs w:val="28"/>
                              </w:rPr>
                            </w:pPr>
                            <w:r>
                              <w:rPr>
                                <w:rFonts w:ascii="Segoe Print" w:hAnsi="Segoe Print"/>
                                <w:sz w:val="28"/>
                                <w:szCs w:val="28"/>
                              </w:rPr>
                              <w:t>Vyriškoji giminė</w:t>
                            </w:r>
                          </w:p>
                        </w:txbxContent>
                      </v:textbox>
                    </v:oval>
                  </w:pict>
                </mc:Fallback>
              </mc:AlternateContent>
            </w:r>
          </w:p>
          <w:p w14:paraId="4C50D107" w14:textId="77777777" w:rsidR="0055009F" w:rsidRDefault="0055009F" w:rsidP="00845E4E">
            <w:pPr>
              <w:pStyle w:val="ListParagraph"/>
              <w:ind w:right="-230"/>
              <w:rPr>
                <w:rFonts w:ascii="Times New Roman" w:hAnsi="Times New Roman" w:cs="Times New Roman"/>
                <w:bCs/>
                <w:i/>
                <w:iCs/>
                <w:noProof/>
              </w:rPr>
            </w:pPr>
          </w:p>
          <w:p w14:paraId="0715455C" w14:textId="77777777" w:rsidR="0055009F" w:rsidRDefault="0055009F" w:rsidP="00845E4E">
            <w:pPr>
              <w:pStyle w:val="ListParagraph"/>
              <w:ind w:right="-230"/>
              <w:rPr>
                <w:rFonts w:ascii="Times New Roman" w:hAnsi="Times New Roman" w:cs="Times New Roman"/>
                <w:bCs/>
                <w:i/>
                <w:iCs/>
                <w:noProof/>
              </w:rPr>
            </w:pPr>
          </w:p>
          <w:p w14:paraId="20C38343" w14:textId="77777777" w:rsidR="0055009F" w:rsidRDefault="0055009F" w:rsidP="00845E4E">
            <w:pPr>
              <w:pStyle w:val="ListParagraph"/>
              <w:ind w:right="-230"/>
              <w:rPr>
                <w:rFonts w:ascii="Times New Roman" w:hAnsi="Times New Roman" w:cs="Times New Roman"/>
                <w:bCs/>
                <w:i/>
                <w:iCs/>
                <w:noProof/>
              </w:rPr>
            </w:pPr>
          </w:p>
          <w:p w14:paraId="25952F79" w14:textId="363D85AE" w:rsidR="0055009F" w:rsidRDefault="0055009F" w:rsidP="00845E4E">
            <w:pPr>
              <w:pStyle w:val="ListParagraph"/>
              <w:ind w:right="-230"/>
              <w:rPr>
                <w:rFonts w:ascii="Times New Roman" w:hAnsi="Times New Roman" w:cs="Times New Roman"/>
                <w:bCs/>
                <w:i/>
                <w:iCs/>
                <w:noProof/>
              </w:rPr>
            </w:pPr>
          </w:p>
          <w:p w14:paraId="41E023AF" w14:textId="20253D9C" w:rsidR="0055009F" w:rsidRDefault="0055009F" w:rsidP="00845E4E">
            <w:pPr>
              <w:pStyle w:val="ListParagraph"/>
              <w:ind w:right="-230"/>
              <w:rPr>
                <w:rFonts w:ascii="Times New Roman" w:hAnsi="Times New Roman" w:cs="Times New Roman"/>
                <w:bCs/>
                <w:i/>
                <w:iCs/>
                <w:noProof/>
              </w:rPr>
            </w:pPr>
          </w:p>
          <w:p w14:paraId="13C263E4" w14:textId="55FC8B6F" w:rsidR="0055009F" w:rsidRDefault="0055009F" w:rsidP="00845E4E">
            <w:pPr>
              <w:pStyle w:val="ListParagraph"/>
              <w:ind w:right="-230"/>
              <w:rPr>
                <w:rFonts w:ascii="Times New Roman" w:hAnsi="Times New Roman" w:cs="Times New Roman"/>
                <w:bCs/>
                <w:i/>
                <w:iCs/>
                <w:noProof/>
              </w:rPr>
            </w:pPr>
          </w:p>
          <w:p w14:paraId="55F1CA2D" w14:textId="4FB944DD" w:rsidR="0055009F" w:rsidRDefault="00AA580E" w:rsidP="00845E4E">
            <w:pPr>
              <w:pStyle w:val="ListParagraph"/>
              <w:ind w:right="-230"/>
              <w:rPr>
                <w:rFonts w:ascii="Times New Roman" w:hAnsi="Times New Roman" w:cs="Times New Roman"/>
                <w:bCs/>
                <w:i/>
                <w:iCs/>
                <w:noProof/>
              </w:rPr>
            </w:pPr>
            <w:r>
              <w:rPr>
                <w:noProof/>
              </w:rPr>
              <mc:AlternateContent>
                <mc:Choice Requires="wps">
                  <w:drawing>
                    <wp:anchor distT="0" distB="0" distL="114300" distR="114300" simplePos="0" relativeHeight="251801067" behindDoc="0" locked="0" layoutInCell="1" allowOverlap="1" wp14:anchorId="3CFEAF33" wp14:editId="69D18B5E">
                      <wp:simplePos x="0" y="0"/>
                      <wp:positionH relativeFrom="column">
                        <wp:posOffset>169545</wp:posOffset>
                      </wp:positionH>
                      <wp:positionV relativeFrom="paragraph">
                        <wp:posOffset>56515</wp:posOffset>
                      </wp:positionV>
                      <wp:extent cx="1939925" cy="625475"/>
                      <wp:effectExtent l="0" t="0" r="22225" b="22225"/>
                      <wp:wrapNone/>
                      <wp:docPr id="1155" name="Oval 1155"/>
                      <wp:cNvGraphicFramePr/>
                      <a:graphic xmlns:a="http://schemas.openxmlformats.org/drawingml/2006/main">
                        <a:graphicData uri="http://schemas.microsoft.com/office/word/2010/wordprocessingShape">
                          <wps:wsp>
                            <wps:cNvSpPr/>
                            <wps:spPr>
                              <a:xfrm>
                                <a:off x="0" y="0"/>
                                <a:ext cx="1939925" cy="625475"/>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36104221" w14:textId="7657EB49" w:rsidR="00391E6B" w:rsidRPr="00F54142" w:rsidRDefault="00391E6B" w:rsidP="00F54142">
                                  <w:pPr>
                                    <w:rPr>
                                      <w:rFonts w:ascii="Segoe Print" w:hAnsi="Segoe Print"/>
                                      <w:sz w:val="28"/>
                                      <w:szCs w:val="28"/>
                                    </w:rPr>
                                  </w:pPr>
                                  <w:r>
                                    <w:rPr>
                                      <w:rFonts w:ascii="Segoe Print" w:hAnsi="Segoe Print"/>
                                      <w:sz w:val="28"/>
                                      <w:szCs w:val="28"/>
                                    </w:rPr>
                                    <w:t>Vienaskaita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FEAF33" id="Oval 1155" o:spid="_x0000_s1533" style="position:absolute;left:0;text-align:left;margin-left:13.35pt;margin-top:4.45pt;width:152.75pt;height:49.25pt;z-index:251801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" fillcolor="#91bce3 [2168]" strokecolor="#5b9bd5 [3208]" strokeweight=".5pt">
                      <v:fill color2="#7aaddd [2616]" rotate="t" colors="0 #b1cbe9;.5 #a3c1e5;1 #92b9e4" focus="100%" type="gradient">
                        <o:fill v:ext="view" type="gradientUnscaled"/>
                      </v:fill>
                      <v:stroke joinstyle="miter"/>
                      <v:textbox>
                        <w:txbxContent>
                          <w:p w14:paraId="36104221" w14:textId="7657EB49" w:rsidR="00391E6B" w:rsidRPr="00F54142" w:rsidRDefault="00391E6B" w:rsidP="00F54142">
                            <w:pPr>
                              <w:rPr>
                                <w:rFonts w:ascii="Segoe Print" w:hAnsi="Segoe Print"/>
                                <w:sz w:val="28"/>
                                <w:szCs w:val="28"/>
                              </w:rPr>
                            </w:pPr>
                            <w:r>
                              <w:rPr>
                                <w:rFonts w:ascii="Segoe Print" w:hAnsi="Segoe Print"/>
                                <w:sz w:val="28"/>
                                <w:szCs w:val="28"/>
                              </w:rPr>
                              <w:t>Vienaskaita</w:t>
                            </w:r>
                          </w:p>
                        </w:txbxContent>
                      </v:textbox>
                    </v:oval>
                  </w:pict>
                </mc:Fallback>
              </mc:AlternateContent>
            </w:r>
          </w:p>
          <w:p w14:paraId="0ED27D0F" w14:textId="77777777" w:rsidR="0055009F" w:rsidRDefault="0055009F" w:rsidP="00845E4E">
            <w:pPr>
              <w:pStyle w:val="ListParagraph"/>
              <w:ind w:right="-230"/>
              <w:rPr>
                <w:rFonts w:ascii="Times New Roman" w:hAnsi="Times New Roman" w:cs="Times New Roman"/>
                <w:bCs/>
                <w:i/>
                <w:iCs/>
                <w:noProof/>
              </w:rPr>
            </w:pPr>
          </w:p>
          <w:p w14:paraId="7422E440" w14:textId="77777777" w:rsidR="0055009F" w:rsidRDefault="0055009F" w:rsidP="00845E4E">
            <w:pPr>
              <w:pStyle w:val="ListParagraph"/>
              <w:ind w:right="-230"/>
              <w:rPr>
                <w:rFonts w:ascii="Times New Roman" w:hAnsi="Times New Roman" w:cs="Times New Roman"/>
                <w:bCs/>
                <w:i/>
                <w:iCs/>
                <w:noProof/>
              </w:rPr>
            </w:pPr>
          </w:p>
          <w:p w14:paraId="57EC701D" w14:textId="77777777" w:rsidR="0055009F" w:rsidRDefault="0055009F" w:rsidP="00845E4E">
            <w:pPr>
              <w:pStyle w:val="ListParagraph"/>
              <w:ind w:right="-230"/>
              <w:rPr>
                <w:rFonts w:ascii="Times New Roman" w:hAnsi="Times New Roman" w:cs="Times New Roman"/>
                <w:bCs/>
                <w:i/>
                <w:iCs/>
                <w:noProof/>
              </w:rPr>
            </w:pPr>
          </w:p>
          <w:p w14:paraId="27AF70CE" w14:textId="77777777" w:rsidR="0055009F" w:rsidRDefault="0055009F" w:rsidP="00845E4E">
            <w:pPr>
              <w:pStyle w:val="ListParagraph"/>
              <w:ind w:right="-230"/>
              <w:rPr>
                <w:rFonts w:ascii="Times New Roman" w:hAnsi="Times New Roman" w:cs="Times New Roman"/>
                <w:bCs/>
                <w:i/>
                <w:iCs/>
                <w:noProof/>
              </w:rPr>
            </w:pPr>
          </w:p>
          <w:p w14:paraId="31A5B61D" w14:textId="77777777" w:rsidR="0055009F" w:rsidRDefault="0055009F" w:rsidP="00845E4E">
            <w:pPr>
              <w:pStyle w:val="ListParagraph"/>
              <w:ind w:right="-230"/>
              <w:rPr>
                <w:rFonts w:ascii="Times New Roman" w:hAnsi="Times New Roman" w:cs="Times New Roman"/>
                <w:bCs/>
                <w:i/>
                <w:iCs/>
                <w:noProof/>
              </w:rPr>
            </w:pPr>
          </w:p>
          <w:p w14:paraId="177D245D" w14:textId="77777777" w:rsidR="0055009F" w:rsidRDefault="0055009F" w:rsidP="00845E4E">
            <w:pPr>
              <w:pStyle w:val="ListParagraph"/>
              <w:ind w:right="-230"/>
              <w:rPr>
                <w:rFonts w:ascii="Times New Roman" w:hAnsi="Times New Roman" w:cs="Times New Roman"/>
                <w:bCs/>
                <w:i/>
                <w:iCs/>
                <w:noProof/>
              </w:rPr>
            </w:pPr>
          </w:p>
          <w:p w14:paraId="1B2CBB99" w14:textId="77777777" w:rsidR="0055009F" w:rsidRDefault="0055009F" w:rsidP="00845E4E">
            <w:pPr>
              <w:pStyle w:val="ListParagraph"/>
              <w:ind w:right="-230"/>
              <w:rPr>
                <w:rFonts w:ascii="Times New Roman" w:hAnsi="Times New Roman" w:cs="Times New Roman"/>
                <w:bCs/>
                <w:i/>
                <w:iCs/>
                <w:noProof/>
              </w:rPr>
            </w:pPr>
          </w:p>
          <w:p w14:paraId="235092E6" w14:textId="77777777" w:rsidR="0055009F" w:rsidRDefault="0055009F" w:rsidP="00845E4E">
            <w:pPr>
              <w:pStyle w:val="ListParagraph"/>
              <w:ind w:right="-230"/>
              <w:rPr>
                <w:rFonts w:ascii="Times New Roman" w:hAnsi="Times New Roman" w:cs="Times New Roman"/>
                <w:bCs/>
                <w:i/>
                <w:iCs/>
                <w:noProof/>
              </w:rPr>
            </w:pPr>
          </w:p>
          <w:p w14:paraId="209C3A33" w14:textId="77777777" w:rsidR="0055009F" w:rsidRDefault="0055009F" w:rsidP="00845E4E">
            <w:pPr>
              <w:pStyle w:val="ListParagraph"/>
              <w:ind w:right="-230"/>
              <w:rPr>
                <w:rFonts w:ascii="Times New Roman" w:hAnsi="Times New Roman" w:cs="Times New Roman"/>
                <w:bCs/>
                <w:i/>
                <w:iCs/>
                <w:noProof/>
              </w:rPr>
            </w:pPr>
          </w:p>
          <w:p w14:paraId="3110169A" w14:textId="77777777" w:rsidR="0055009F" w:rsidRDefault="0055009F" w:rsidP="00845E4E">
            <w:pPr>
              <w:pStyle w:val="ListParagraph"/>
              <w:ind w:right="-230"/>
              <w:rPr>
                <w:rFonts w:ascii="Times New Roman" w:hAnsi="Times New Roman" w:cs="Times New Roman"/>
                <w:bCs/>
                <w:i/>
                <w:iCs/>
                <w:noProof/>
              </w:rPr>
            </w:pPr>
          </w:p>
          <w:p w14:paraId="19B5ED2E" w14:textId="11163B36" w:rsidR="0055009F" w:rsidRDefault="00B97EBF" w:rsidP="00845E4E">
            <w:pPr>
              <w:pStyle w:val="ListParagraph"/>
              <w:ind w:right="-230"/>
              <w:rPr>
                <w:rFonts w:ascii="Times New Roman" w:hAnsi="Times New Roman" w:cs="Times New Roman"/>
                <w:bCs/>
                <w:i/>
                <w:iCs/>
                <w:noProof/>
              </w:rPr>
            </w:pPr>
            <w:r>
              <w:rPr>
                <w:noProof/>
              </w:rPr>
              <mc:AlternateContent>
                <mc:Choice Requires="wps">
                  <w:drawing>
                    <wp:anchor distT="0" distB="0" distL="114300" distR="114300" simplePos="0" relativeHeight="251928043" behindDoc="0" locked="0" layoutInCell="1" allowOverlap="1" wp14:anchorId="677996A2" wp14:editId="22D4EB1B">
                      <wp:simplePos x="0" y="0"/>
                      <wp:positionH relativeFrom="column">
                        <wp:posOffset>-55880</wp:posOffset>
                      </wp:positionH>
                      <wp:positionV relativeFrom="paragraph">
                        <wp:posOffset>59690</wp:posOffset>
                      </wp:positionV>
                      <wp:extent cx="415925" cy="370840"/>
                      <wp:effectExtent l="0" t="0" r="22225" b="10160"/>
                      <wp:wrapNone/>
                      <wp:docPr id="990" name="Oval 990"/>
                      <wp:cNvGraphicFramePr/>
                      <a:graphic xmlns:a="http://schemas.openxmlformats.org/drawingml/2006/main">
                        <a:graphicData uri="http://schemas.microsoft.com/office/word/2010/wordprocessingShape">
                          <wps:wsp>
                            <wps:cNvSpPr/>
                            <wps:spPr>
                              <a:xfrm>
                                <a:off x="0" y="0"/>
                                <a:ext cx="4159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D99B2A8" w14:textId="00D02058" w:rsidR="00391E6B" w:rsidRDefault="00391E6B" w:rsidP="0055009F">
                                  <w:r>
                                    <w:t>V</w:t>
                                  </w:r>
                                </w:p>
                                <w:p w14:paraId="6C67B583" w14:textId="77777777" w:rsidR="00391E6B" w:rsidRDefault="00391E6B" w:rsidP="0055009F"/>
                                <w:p w14:paraId="61AB64AA" w14:textId="77777777" w:rsidR="00391E6B" w:rsidRPr="0038720F" w:rsidRDefault="00391E6B" w:rsidP="0055009F">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7996A2" id="Oval 990" o:spid="_x0000_s1534" style="position:absolute;left:0;text-align:left;margin-left:-4.4pt;margin-top:4.7pt;width:32.75pt;height:29.2pt;z-index:251928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5D99B2A8" w14:textId="00D02058" w:rsidR="00391E6B" w:rsidRDefault="00391E6B" w:rsidP="0055009F">
                            <w:r>
                              <w:t>V</w:t>
                            </w:r>
                          </w:p>
                          <w:p w14:paraId="6C67B583" w14:textId="77777777" w:rsidR="00391E6B" w:rsidRDefault="00391E6B" w:rsidP="0055009F"/>
                          <w:p w14:paraId="61AB64AA" w14:textId="77777777" w:rsidR="00391E6B" w:rsidRPr="0038720F" w:rsidRDefault="00391E6B" w:rsidP="0055009F">
                            <w:pPr>
                              <w:rPr>
                                <w:i/>
                                <w:iCs/>
                              </w:rPr>
                            </w:pPr>
                          </w:p>
                        </w:txbxContent>
                      </v:textbox>
                    </v:oval>
                  </w:pict>
                </mc:Fallback>
              </mc:AlternateContent>
            </w:r>
          </w:p>
          <w:p w14:paraId="744C6016" w14:textId="295E04F8" w:rsidR="0055009F" w:rsidRDefault="0055009F" w:rsidP="0055009F">
            <w:pPr>
              <w:ind w:right="-230"/>
              <w:rPr>
                <w:rFonts w:ascii="Times New Roman" w:hAnsi="Times New Roman" w:cs="Times New Roman"/>
                <w:bCs/>
                <w:i/>
                <w:iCs/>
                <w:noProof/>
              </w:rPr>
            </w:pPr>
          </w:p>
          <w:p w14:paraId="2B08CF67" w14:textId="461DDFA7" w:rsidR="0055009F" w:rsidRDefault="0055009F" w:rsidP="0055009F">
            <w:pPr>
              <w:ind w:right="-230"/>
              <w:rPr>
                <w:rFonts w:ascii="Times New Roman" w:hAnsi="Times New Roman" w:cs="Times New Roman"/>
                <w:bCs/>
                <w:i/>
                <w:iCs/>
                <w:noProof/>
              </w:rPr>
            </w:pPr>
          </w:p>
          <w:p w14:paraId="1B786219" w14:textId="1D779EDD" w:rsidR="00B97EBF" w:rsidRDefault="0055009F" w:rsidP="0055009F">
            <w:pPr>
              <w:ind w:right="-230"/>
              <w:rPr>
                <w:rFonts w:ascii="Times New Roman" w:hAnsi="Times New Roman" w:cs="Times New Roman"/>
                <w:bCs/>
                <w:i/>
                <w:iCs/>
                <w:noProof/>
              </w:rPr>
            </w:pPr>
            <w:r>
              <w:rPr>
                <w:rFonts w:ascii="Times New Roman" w:hAnsi="Times New Roman" w:cs="Times New Roman"/>
                <w:bCs/>
                <w:i/>
                <w:iCs/>
                <w:noProof/>
              </w:rPr>
              <w:t xml:space="preserve">Daiktavardžių </w:t>
            </w:r>
          </w:p>
          <w:p w14:paraId="7DB45802" w14:textId="77777777" w:rsidR="0055009F" w:rsidRDefault="0055009F" w:rsidP="0055009F">
            <w:pPr>
              <w:ind w:right="-230"/>
              <w:rPr>
                <w:rFonts w:ascii="Times New Roman" w:hAnsi="Times New Roman" w:cs="Times New Roman"/>
                <w:bCs/>
                <w:i/>
                <w:iCs/>
                <w:noProof/>
              </w:rPr>
            </w:pPr>
            <w:r>
              <w:rPr>
                <w:rFonts w:ascii="Times New Roman" w:hAnsi="Times New Roman" w:cs="Times New Roman"/>
                <w:bCs/>
                <w:i/>
                <w:iCs/>
                <w:noProof/>
              </w:rPr>
              <w:t>kaitymas</w:t>
            </w:r>
            <w:r w:rsidR="00B97EBF">
              <w:rPr>
                <w:rFonts w:ascii="Times New Roman" w:hAnsi="Times New Roman" w:cs="Times New Roman"/>
                <w:bCs/>
                <w:i/>
                <w:iCs/>
                <w:noProof/>
              </w:rPr>
              <w:t>.</w:t>
            </w:r>
          </w:p>
          <w:p w14:paraId="68796939" w14:textId="77777777" w:rsidR="00C74F7B" w:rsidRDefault="00C74F7B" w:rsidP="0055009F">
            <w:pPr>
              <w:ind w:right="-230"/>
              <w:rPr>
                <w:rFonts w:ascii="Times New Roman" w:hAnsi="Times New Roman" w:cs="Times New Roman"/>
                <w:bCs/>
                <w:i/>
                <w:iCs/>
                <w:noProof/>
              </w:rPr>
            </w:pPr>
          </w:p>
          <w:p w14:paraId="21B6D917" w14:textId="77777777" w:rsidR="00C74F7B" w:rsidRDefault="00C74F7B" w:rsidP="0055009F">
            <w:pPr>
              <w:ind w:right="-230"/>
              <w:rPr>
                <w:rFonts w:ascii="Times New Roman" w:hAnsi="Times New Roman" w:cs="Times New Roman"/>
                <w:bCs/>
                <w:i/>
                <w:iCs/>
                <w:noProof/>
              </w:rPr>
            </w:pPr>
          </w:p>
          <w:p w14:paraId="373E81A9" w14:textId="77777777" w:rsidR="00C74F7B" w:rsidRDefault="00C74F7B" w:rsidP="0055009F">
            <w:pPr>
              <w:ind w:right="-230"/>
              <w:rPr>
                <w:rFonts w:ascii="Times New Roman" w:hAnsi="Times New Roman" w:cs="Times New Roman"/>
                <w:bCs/>
                <w:i/>
                <w:iCs/>
                <w:noProof/>
              </w:rPr>
            </w:pPr>
          </w:p>
          <w:p w14:paraId="62D660CD" w14:textId="40D1B68F" w:rsidR="00C74F7B" w:rsidRDefault="000322E4" w:rsidP="0055009F">
            <w:pPr>
              <w:ind w:right="-230"/>
              <w:rPr>
                <w:rFonts w:ascii="Times New Roman" w:hAnsi="Times New Roman" w:cs="Times New Roman"/>
                <w:bCs/>
                <w:i/>
                <w:iCs/>
                <w:noProof/>
              </w:rPr>
            </w:pPr>
            <w:r>
              <w:rPr>
                <w:noProof/>
              </w:rPr>
              <mc:AlternateContent>
                <mc:Choice Requires="wps">
                  <w:drawing>
                    <wp:anchor distT="0" distB="0" distL="114300" distR="114300" simplePos="0" relativeHeight="251930091" behindDoc="0" locked="0" layoutInCell="1" allowOverlap="1" wp14:anchorId="005D250B" wp14:editId="1B6B7CB4">
                      <wp:simplePos x="0" y="0"/>
                      <wp:positionH relativeFrom="column">
                        <wp:posOffset>-46355</wp:posOffset>
                      </wp:positionH>
                      <wp:positionV relativeFrom="paragraph">
                        <wp:posOffset>140335</wp:posOffset>
                      </wp:positionV>
                      <wp:extent cx="514350" cy="370840"/>
                      <wp:effectExtent l="0" t="0" r="19050" b="10160"/>
                      <wp:wrapNone/>
                      <wp:docPr id="991" name="Oval 991"/>
                      <wp:cNvGraphicFramePr/>
                      <a:graphic xmlns:a="http://schemas.openxmlformats.org/drawingml/2006/main">
                        <a:graphicData uri="http://schemas.microsoft.com/office/word/2010/wordprocessingShape">
                          <wps:wsp>
                            <wps:cNvSpPr/>
                            <wps:spPr>
                              <a:xfrm>
                                <a:off x="0" y="0"/>
                                <a:ext cx="5143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5D69064" w14:textId="0686D14F" w:rsidR="00391E6B" w:rsidRDefault="00391E6B" w:rsidP="00C74F7B">
                                  <w:r>
                                    <w:t>VI</w:t>
                                  </w:r>
                                </w:p>
                                <w:p w14:paraId="336E1B4E" w14:textId="77777777" w:rsidR="00391E6B" w:rsidRDefault="00391E6B" w:rsidP="00C74F7B"/>
                                <w:p w14:paraId="221A440C" w14:textId="77777777" w:rsidR="00391E6B" w:rsidRPr="0038720F" w:rsidRDefault="00391E6B" w:rsidP="00C74F7B">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5D250B" id="Oval 991" o:spid="_x0000_s1535" style="position:absolute;margin-left:-3.65pt;margin-top:11.05pt;width:40.5pt;height:29.2pt;z-index:251930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25D69064" w14:textId="0686D14F" w:rsidR="00391E6B" w:rsidRDefault="00391E6B" w:rsidP="00C74F7B">
                            <w:r>
                              <w:t>VI</w:t>
                            </w:r>
                          </w:p>
                          <w:p w14:paraId="336E1B4E" w14:textId="77777777" w:rsidR="00391E6B" w:rsidRDefault="00391E6B" w:rsidP="00C74F7B"/>
                          <w:p w14:paraId="221A440C" w14:textId="77777777" w:rsidR="00391E6B" w:rsidRPr="0038720F" w:rsidRDefault="00391E6B" w:rsidP="00C74F7B">
                            <w:pPr>
                              <w:rPr>
                                <w:i/>
                                <w:iCs/>
                              </w:rPr>
                            </w:pPr>
                          </w:p>
                        </w:txbxContent>
                      </v:textbox>
                    </v:oval>
                  </w:pict>
                </mc:Fallback>
              </mc:AlternateContent>
            </w:r>
          </w:p>
          <w:p w14:paraId="2D255C18" w14:textId="222DE2FE" w:rsidR="00C74F7B" w:rsidRDefault="00C74F7B" w:rsidP="0055009F">
            <w:pPr>
              <w:ind w:right="-230"/>
              <w:rPr>
                <w:rFonts w:ascii="Times New Roman" w:hAnsi="Times New Roman" w:cs="Times New Roman"/>
                <w:bCs/>
                <w:i/>
                <w:iCs/>
                <w:noProof/>
              </w:rPr>
            </w:pPr>
          </w:p>
          <w:p w14:paraId="07861C76" w14:textId="07D51AD0" w:rsidR="00C74F7B" w:rsidRDefault="00C74F7B" w:rsidP="0055009F">
            <w:pPr>
              <w:ind w:right="-230"/>
              <w:rPr>
                <w:rFonts w:ascii="Times New Roman" w:hAnsi="Times New Roman" w:cs="Times New Roman"/>
                <w:bCs/>
                <w:i/>
                <w:iCs/>
                <w:noProof/>
              </w:rPr>
            </w:pPr>
          </w:p>
          <w:p w14:paraId="51AD6914" w14:textId="77777777" w:rsidR="00C74F7B" w:rsidRDefault="004E2D80" w:rsidP="0055009F">
            <w:pPr>
              <w:ind w:right="-230"/>
              <w:rPr>
                <w:rFonts w:ascii="Times New Roman" w:hAnsi="Times New Roman" w:cs="Times New Roman"/>
                <w:bCs/>
                <w:i/>
                <w:iCs/>
                <w:noProof/>
              </w:rPr>
            </w:pPr>
            <w:r>
              <w:rPr>
                <w:rFonts w:ascii="Times New Roman" w:hAnsi="Times New Roman" w:cs="Times New Roman"/>
                <w:bCs/>
                <w:i/>
                <w:iCs/>
                <w:noProof/>
              </w:rPr>
              <w:t xml:space="preserve">Daiktavardžių rašymas </w:t>
            </w:r>
            <w:r w:rsidR="000322E4">
              <w:rPr>
                <w:rFonts w:ascii="Times New Roman" w:hAnsi="Times New Roman" w:cs="Times New Roman"/>
                <w:bCs/>
                <w:i/>
                <w:iCs/>
                <w:noProof/>
              </w:rPr>
              <w:t>didžiąja raide.</w:t>
            </w:r>
          </w:p>
          <w:p w14:paraId="285898C0" w14:textId="77777777" w:rsidR="000322E4" w:rsidRDefault="000322E4" w:rsidP="0055009F">
            <w:pPr>
              <w:ind w:right="-230"/>
              <w:rPr>
                <w:rFonts w:ascii="Times New Roman" w:hAnsi="Times New Roman" w:cs="Times New Roman"/>
                <w:bCs/>
                <w:i/>
                <w:iCs/>
                <w:noProof/>
              </w:rPr>
            </w:pPr>
          </w:p>
          <w:p w14:paraId="23EE75AD" w14:textId="77777777" w:rsidR="000322E4" w:rsidRDefault="000322E4" w:rsidP="0055009F">
            <w:pPr>
              <w:ind w:right="-230"/>
              <w:rPr>
                <w:rFonts w:ascii="Times New Roman" w:hAnsi="Times New Roman" w:cs="Times New Roman"/>
                <w:bCs/>
                <w:i/>
                <w:iCs/>
                <w:noProof/>
              </w:rPr>
            </w:pPr>
          </w:p>
          <w:p w14:paraId="45D4ACC6" w14:textId="77777777" w:rsidR="000322E4" w:rsidRDefault="000322E4" w:rsidP="0055009F">
            <w:pPr>
              <w:ind w:right="-230"/>
              <w:rPr>
                <w:rFonts w:ascii="Times New Roman" w:hAnsi="Times New Roman" w:cs="Times New Roman"/>
                <w:bCs/>
                <w:i/>
                <w:iCs/>
                <w:noProof/>
              </w:rPr>
            </w:pPr>
          </w:p>
          <w:p w14:paraId="76B5F8B0" w14:textId="77777777" w:rsidR="000322E4" w:rsidRDefault="000322E4" w:rsidP="0055009F">
            <w:pPr>
              <w:ind w:right="-230"/>
              <w:rPr>
                <w:rFonts w:ascii="Times New Roman" w:hAnsi="Times New Roman" w:cs="Times New Roman"/>
                <w:bCs/>
                <w:i/>
                <w:iCs/>
                <w:noProof/>
              </w:rPr>
            </w:pPr>
          </w:p>
          <w:p w14:paraId="6635E7C9" w14:textId="77777777" w:rsidR="000322E4" w:rsidRDefault="000322E4" w:rsidP="0055009F">
            <w:pPr>
              <w:ind w:right="-230"/>
              <w:rPr>
                <w:rFonts w:ascii="Times New Roman" w:hAnsi="Times New Roman" w:cs="Times New Roman"/>
                <w:bCs/>
                <w:i/>
                <w:iCs/>
                <w:noProof/>
              </w:rPr>
            </w:pPr>
          </w:p>
          <w:p w14:paraId="4203C33D" w14:textId="77777777" w:rsidR="000322E4" w:rsidRDefault="000322E4" w:rsidP="0055009F">
            <w:pPr>
              <w:ind w:right="-230"/>
              <w:rPr>
                <w:rFonts w:ascii="Times New Roman" w:hAnsi="Times New Roman" w:cs="Times New Roman"/>
                <w:bCs/>
                <w:i/>
                <w:iCs/>
                <w:noProof/>
              </w:rPr>
            </w:pPr>
          </w:p>
          <w:p w14:paraId="4C61ACED" w14:textId="77777777" w:rsidR="000322E4" w:rsidRDefault="000322E4" w:rsidP="0055009F">
            <w:pPr>
              <w:ind w:right="-230"/>
              <w:rPr>
                <w:rFonts w:ascii="Times New Roman" w:hAnsi="Times New Roman" w:cs="Times New Roman"/>
                <w:bCs/>
                <w:i/>
                <w:iCs/>
                <w:noProof/>
              </w:rPr>
            </w:pPr>
          </w:p>
          <w:p w14:paraId="110ECB71" w14:textId="77777777" w:rsidR="000322E4" w:rsidRDefault="000322E4" w:rsidP="0055009F">
            <w:pPr>
              <w:ind w:right="-230"/>
              <w:rPr>
                <w:rFonts w:ascii="Times New Roman" w:hAnsi="Times New Roman" w:cs="Times New Roman"/>
                <w:bCs/>
                <w:i/>
                <w:iCs/>
                <w:noProof/>
              </w:rPr>
            </w:pPr>
          </w:p>
          <w:p w14:paraId="76B761FC" w14:textId="77777777" w:rsidR="000322E4" w:rsidRDefault="000322E4" w:rsidP="0055009F">
            <w:pPr>
              <w:ind w:right="-230"/>
              <w:rPr>
                <w:rFonts w:ascii="Times New Roman" w:hAnsi="Times New Roman" w:cs="Times New Roman"/>
                <w:bCs/>
                <w:i/>
                <w:iCs/>
                <w:noProof/>
              </w:rPr>
            </w:pPr>
          </w:p>
          <w:p w14:paraId="7989E115" w14:textId="77777777" w:rsidR="000322E4" w:rsidRDefault="000322E4" w:rsidP="0055009F">
            <w:pPr>
              <w:ind w:right="-230"/>
              <w:rPr>
                <w:rFonts w:ascii="Times New Roman" w:hAnsi="Times New Roman" w:cs="Times New Roman"/>
                <w:bCs/>
                <w:i/>
                <w:iCs/>
                <w:noProof/>
              </w:rPr>
            </w:pPr>
          </w:p>
          <w:p w14:paraId="1BE444E2" w14:textId="77777777" w:rsidR="00802044" w:rsidRDefault="00802044" w:rsidP="0055009F">
            <w:pPr>
              <w:ind w:right="-230"/>
              <w:rPr>
                <w:rFonts w:ascii="Times New Roman" w:hAnsi="Times New Roman" w:cs="Times New Roman"/>
                <w:bCs/>
                <w:i/>
                <w:iCs/>
                <w:noProof/>
              </w:rPr>
            </w:pPr>
          </w:p>
          <w:p w14:paraId="0DFB2531" w14:textId="77777777" w:rsidR="00802044" w:rsidRDefault="00802044" w:rsidP="0055009F">
            <w:pPr>
              <w:ind w:right="-230"/>
              <w:rPr>
                <w:rFonts w:ascii="Times New Roman" w:hAnsi="Times New Roman" w:cs="Times New Roman"/>
                <w:bCs/>
                <w:i/>
                <w:iCs/>
                <w:noProof/>
              </w:rPr>
            </w:pPr>
          </w:p>
          <w:p w14:paraId="68747921" w14:textId="4B2B477E" w:rsidR="00802044" w:rsidRDefault="00802044" w:rsidP="0055009F">
            <w:pPr>
              <w:ind w:right="-230"/>
              <w:rPr>
                <w:rFonts w:ascii="Times New Roman" w:hAnsi="Times New Roman" w:cs="Times New Roman"/>
                <w:bCs/>
                <w:i/>
                <w:iCs/>
                <w:noProof/>
              </w:rPr>
            </w:pPr>
          </w:p>
          <w:p w14:paraId="56627A40" w14:textId="1AF8BC0C" w:rsidR="008D784E" w:rsidRDefault="008D784E" w:rsidP="0055009F">
            <w:pPr>
              <w:ind w:right="-230"/>
              <w:rPr>
                <w:rFonts w:ascii="Times New Roman" w:hAnsi="Times New Roman" w:cs="Times New Roman"/>
                <w:bCs/>
                <w:i/>
                <w:iCs/>
                <w:noProof/>
              </w:rPr>
            </w:pPr>
          </w:p>
          <w:p w14:paraId="5352E72F" w14:textId="2E7BD336" w:rsidR="008D784E" w:rsidRDefault="008D784E" w:rsidP="0055009F">
            <w:pPr>
              <w:ind w:right="-230"/>
              <w:rPr>
                <w:rFonts w:ascii="Times New Roman" w:hAnsi="Times New Roman" w:cs="Times New Roman"/>
                <w:bCs/>
                <w:i/>
                <w:iCs/>
                <w:noProof/>
              </w:rPr>
            </w:pPr>
          </w:p>
          <w:p w14:paraId="5F628FFD" w14:textId="633AC0CA" w:rsidR="008D784E" w:rsidRDefault="008D784E" w:rsidP="0055009F">
            <w:pPr>
              <w:ind w:right="-230"/>
              <w:rPr>
                <w:rFonts w:ascii="Times New Roman" w:hAnsi="Times New Roman" w:cs="Times New Roman"/>
                <w:bCs/>
                <w:i/>
                <w:iCs/>
                <w:noProof/>
              </w:rPr>
            </w:pPr>
          </w:p>
          <w:p w14:paraId="6002E417" w14:textId="69F536F8" w:rsidR="008D784E" w:rsidRDefault="008D784E" w:rsidP="0055009F">
            <w:pPr>
              <w:ind w:right="-230"/>
              <w:rPr>
                <w:rFonts w:ascii="Times New Roman" w:hAnsi="Times New Roman" w:cs="Times New Roman"/>
                <w:bCs/>
                <w:i/>
                <w:iCs/>
                <w:noProof/>
              </w:rPr>
            </w:pPr>
          </w:p>
          <w:p w14:paraId="7F4AC884" w14:textId="16D40BFE" w:rsidR="008D784E" w:rsidRDefault="00F443BE" w:rsidP="0055009F">
            <w:pPr>
              <w:ind w:right="-230"/>
              <w:rPr>
                <w:rFonts w:ascii="Times New Roman" w:hAnsi="Times New Roman" w:cs="Times New Roman"/>
                <w:bCs/>
                <w:i/>
                <w:iCs/>
                <w:noProof/>
              </w:rPr>
            </w:pPr>
            <w:r>
              <w:rPr>
                <w:noProof/>
              </w:rPr>
              <mc:AlternateContent>
                <mc:Choice Requires="wps">
                  <w:drawing>
                    <wp:anchor distT="0" distB="0" distL="114300" distR="114300" simplePos="0" relativeHeight="251932139" behindDoc="0" locked="0" layoutInCell="1" allowOverlap="1" wp14:anchorId="0869EA5C" wp14:editId="50AAD972">
                      <wp:simplePos x="0" y="0"/>
                      <wp:positionH relativeFrom="column">
                        <wp:posOffset>54610</wp:posOffset>
                      </wp:positionH>
                      <wp:positionV relativeFrom="paragraph">
                        <wp:posOffset>78105</wp:posOffset>
                      </wp:positionV>
                      <wp:extent cx="593725" cy="370840"/>
                      <wp:effectExtent l="0" t="0" r="15875" b="10160"/>
                      <wp:wrapNone/>
                      <wp:docPr id="992" name="Oval 992"/>
                      <wp:cNvGraphicFramePr/>
                      <a:graphic xmlns:a="http://schemas.openxmlformats.org/drawingml/2006/main">
                        <a:graphicData uri="http://schemas.microsoft.com/office/word/2010/wordprocessingShape">
                          <wps:wsp>
                            <wps:cNvSpPr/>
                            <wps:spPr>
                              <a:xfrm>
                                <a:off x="0" y="0"/>
                                <a:ext cx="59372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F9F6BCA" w14:textId="019635A7" w:rsidR="00391E6B" w:rsidRDefault="00391E6B" w:rsidP="000322E4">
                                  <w:r>
                                    <w:t>VII</w:t>
                                  </w:r>
                                </w:p>
                                <w:p w14:paraId="21F71800" w14:textId="77777777" w:rsidR="00391E6B" w:rsidRDefault="00391E6B" w:rsidP="000322E4"/>
                                <w:p w14:paraId="1F6075F8" w14:textId="77777777" w:rsidR="00391E6B" w:rsidRPr="0038720F" w:rsidRDefault="00391E6B" w:rsidP="000322E4">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69EA5C" id="Oval 992" o:spid="_x0000_s1536" style="position:absolute;margin-left:4.3pt;margin-top:6.15pt;width:46.75pt;height:29.2pt;z-index:251932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&#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7F9F6BCA" w14:textId="019635A7" w:rsidR="00391E6B" w:rsidRDefault="00391E6B" w:rsidP="000322E4">
                            <w:r>
                              <w:t>VII</w:t>
                            </w:r>
                          </w:p>
                          <w:p w14:paraId="21F71800" w14:textId="77777777" w:rsidR="00391E6B" w:rsidRDefault="00391E6B" w:rsidP="000322E4"/>
                          <w:p w14:paraId="1F6075F8" w14:textId="77777777" w:rsidR="00391E6B" w:rsidRPr="0038720F" w:rsidRDefault="00391E6B" w:rsidP="000322E4">
                            <w:pPr>
                              <w:rPr>
                                <w:i/>
                                <w:iCs/>
                              </w:rPr>
                            </w:pPr>
                          </w:p>
                        </w:txbxContent>
                      </v:textbox>
                    </v:oval>
                  </w:pict>
                </mc:Fallback>
              </mc:AlternateContent>
            </w:r>
          </w:p>
          <w:p w14:paraId="34F32A4B" w14:textId="0966F595" w:rsidR="008D784E" w:rsidRDefault="008D784E" w:rsidP="0055009F">
            <w:pPr>
              <w:ind w:right="-230"/>
              <w:rPr>
                <w:rFonts w:ascii="Times New Roman" w:hAnsi="Times New Roman" w:cs="Times New Roman"/>
                <w:bCs/>
                <w:i/>
                <w:iCs/>
                <w:noProof/>
              </w:rPr>
            </w:pPr>
          </w:p>
          <w:p w14:paraId="74A4389C" w14:textId="55D2FB10" w:rsidR="008D784E" w:rsidRDefault="008D784E" w:rsidP="0055009F">
            <w:pPr>
              <w:ind w:right="-230"/>
              <w:rPr>
                <w:rFonts w:ascii="Times New Roman" w:hAnsi="Times New Roman" w:cs="Times New Roman"/>
                <w:bCs/>
                <w:i/>
                <w:iCs/>
                <w:noProof/>
              </w:rPr>
            </w:pPr>
          </w:p>
          <w:p w14:paraId="7785BFC6" w14:textId="0D31A12B" w:rsidR="008D784E" w:rsidRDefault="008D784E" w:rsidP="0055009F">
            <w:pPr>
              <w:ind w:right="-230"/>
              <w:rPr>
                <w:rFonts w:ascii="Times New Roman" w:hAnsi="Times New Roman" w:cs="Times New Roman"/>
                <w:bCs/>
                <w:i/>
                <w:iCs/>
                <w:noProof/>
              </w:rPr>
            </w:pPr>
            <w:r>
              <w:rPr>
                <w:rFonts w:ascii="Times New Roman" w:hAnsi="Times New Roman" w:cs="Times New Roman"/>
                <w:bCs/>
                <w:i/>
                <w:iCs/>
                <w:noProof/>
              </w:rPr>
              <w:t>Daiktavardžių galūnių rašybos kartojimas.</w:t>
            </w:r>
          </w:p>
          <w:p w14:paraId="7E4759F5" w14:textId="1321E828" w:rsidR="000322E4" w:rsidRPr="0055009F" w:rsidRDefault="000322E4" w:rsidP="0055009F">
            <w:pPr>
              <w:ind w:right="-230"/>
              <w:rPr>
                <w:rFonts w:ascii="Times New Roman" w:hAnsi="Times New Roman" w:cs="Times New Roman"/>
                <w:bCs/>
                <w:i/>
                <w:iCs/>
                <w:noProof/>
              </w:rPr>
            </w:pPr>
          </w:p>
        </w:tc>
        <w:tc>
          <w:tcPr>
            <w:tcW w:w="8280" w:type="dxa"/>
          </w:tcPr>
          <w:p w14:paraId="282F688F" w14:textId="38E307A0" w:rsidR="0066720C" w:rsidRDefault="005F7A16" w:rsidP="00540256">
            <w:pPr>
              <w:ind w:right="-16"/>
              <w:rPr>
                <w:rFonts w:asciiTheme="minorHAnsi" w:hAnsiTheme="minorHAnsi" w:cstheme="minorHAnsi"/>
                <w:bCs/>
                <w:noProof/>
              </w:rPr>
            </w:pPr>
            <w:r w:rsidRPr="00942C52">
              <w:rPr>
                <w:rFonts w:asciiTheme="minorHAnsi" w:hAnsiTheme="minorHAnsi" w:cstheme="minorHAnsi"/>
                <w:bCs/>
                <w:noProof/>
              </w:rPr>
              <w:t xml:space="preserve">      </w:t>
            </w:r>
            <w:r w:rsidR="005E5BF6" w:rsidRPr="00942C52">
              <w:rPr>
                <w:rFonts w:asciiTheme="minorHAnsi" w:hAnsiTheme="minorHAnsi" w:cstheme="minorHAnsi"/>
                <w:bCs/>
                <w:noProof/>
              </w:rPr>
              <w:t>Pakartojam</w:t>
            </w:r>
            <w:r w:rsidR="000A5D54" w:rsidRPr="00942C52">
              <w:rPr>
                <w:rFonts w:asciiTheme="minorHAnsi" w:hAnsiTheme="minorHAnsi" w:cstheme="minorHAnsi"/>
                <w:bCs/>
                <w:noProof/>
              </w:rPr>
              <w:t xml:space="preserve">a, ką </w:t>
            </w:r>
            <w:r w:rsidR="00E02354" w:rsidRPr="00942C52">
              <w:rPr>
                <w:rFonts w:asciiTheme="minorHAnsi" w:hAnsiTheme="minorHAnsi" w:cstheme="minorHAnsi"/>
                <w:bCs/>
                <w:noProof/>
              </w:rPr>
              <w:t xml:space="preserve">trečiokai mokėsi apie </w:t>
            </w:r>
            <w:r w:rsidR="00E02354" w:rsidRPr="00AC5DE8">
              <w:rPr>
                <w:rFonts w:asciiTheme="minorHAnsi" w:hAnsiTheme="minorHAnsi" w:cstheme="minorHAnsi"/>
                <w:b/>
                <w:noProof/>
              </w:rPr>
              <w:t>daiktavardį</w:t>
            </w:r>
            <w:r w:rsidR="00942C52" w:rsidRPr="00942C52">
              <w:rPr>
                <w:rFonts w:asciiTheme="minorHAnsi" w:hAnsiTheme="minorHAnsi" w:cstheme="minorHAnsi"/>
                <w:bCs/>
                <w:noProof/>
              </w:rPr>
              <w:t xml:space="preserve">. </w:t>
            </w:r>
            <w:r w:rsidR="00BC2195" w:rsidRPr="00942C52">
              <w:rPr>
                <w:rFonts w:asciiTheme="minorHAnsi" w:hAnsiTheme="minorHAnsi" w:cstheme="minorHAnsi"/>
                <w:bCs/>
                <w:noProof/>
              </w:rPr>
              <w:t>Mokytojui labai svarbu išsiaiškinti</w:t>
            </w:r>
            <w:r w:rsidR="00037B47" w:rsidRPr="00942C52">
              <w:rPr>
                <w:rFonts w:asciiTheme="minorHAnsi" w:hAnsiTheme="minorHAnsi" w:cstheme="minorHAnsi"/>
                <w:bCs/>
                <w:noProof/>
              </w:rPr>
              <w:t xml:space="preserve">, ar vaikai tekste atpažįsta daiktavardžius, ar supranta, </w:t>
            </w:r>
            <w:r w:rsidR="00B8008B" w:rsidRPr="00942C52">
              <w:rPr>
                <w:rFonts w:asciiTheme="minorHAnsi" w:hAnsiTheme="minorHAnsi" w:cstheme="minorHAnsi"/>
                <w:bCs/>
                <w:noProof/>
              </w:rPr>
              <w:t>ką jie pavadina (a</w:t>
            </w:r>
            <w:r w:rsidR="00B76BA0" w:rsidRPr="00942C52">
              <w:rPr>
                <w:rFonts w:asciiTheme="minorHAnsi" w:hAnsiTheme="minorHAnsi" w:cstheme="minorHAnsi"/>
                <w:bCs/>
                <w:noProof/>
              </w:rPr>
              <w:t>plinkos daiktus, gyvūnus, augalus, žmones, reiškinius ir kt.)</w:t>
            </w:r>
            <w:r w:rsidR="001F7131" w:rsidRPr="00942C52">
              <w:rPr>
                <w:rFonts w:asciiTheme="minorHAnsi" w:hAnsiTheme="minorHAnsi" w:cstheme="minorHAnsi"/>
                <w:bCs/>
                <w:noProof/>
              </w:rPr>
              <w:t xml:space="preserve">, </w:t>
            </w:r>
            <w:r w:rsidR="00037B47" w:rsidRPr="00942C52">
              <w:rPr>
                <w:rFonts w:asciiTheme="minorHAnsi" w:hAnsiTheme="minorHAnsi" w:cstheme="minorHAnsi"/>
                <w:bCs/>
                <w:noProof/>
              </w:rPr>
              <w:t xml:space="preserve">kurios jie </w:t>
            </w:r>
            <w:r w:rsidR="00037B47" w:rsidRPr="00417CD4">
              <w:rPr>
                <w:rFonts w:asciiTheme="minorHAnsi" w:hAnsiTheme="minorHAnsi" w:cstheme="minorHAnsi"/>
                <w:b/>
                <w:noProof/>
              </w:rPr>
              <w:t>giminės</w:t>
            </w:r>
            <w:r w:rsidR="00037B47" w:rsidRPr="00942C52">
              <w:rPr>
                <w:rFonts w:asciiTheme="minorHAnsi" w:hAnsiTheme="minorHAnsi" w:cstheme="minorHAnsi"/>
                <w:bCs/>
                <w:noProof/>
              </w:rPr>
              <w:t xml:space="preserve">, </w:t>
            </w:r>
            <w:r w:rsidR="004D6783" w:rsidRPr="00942C52">
              <w:rPr>
                <w:rFonts w:asciiTheme="minorHAnsi" w:hAnsiTheme="minorHAnsi" w:cstheme="minorHAnsi"/>
                <w:bCs/>
                <w:noProof/>
              </w:rPr>
              <w:t xml:space="preserve">kokio </w:t>
            </w:r>
            <w:r w:rsidR="004D6783" w:rsidRPr="00417CD4">
              <w:rPr>
                <w:rFonts w:asciiTheme="minorHAnsi" w:hAnsiTheme="minorHAnsi" w:cstheme="minorHAnsi"/>
                <w:b/>
                <w:noProof/>
              </w:rPr>
              <w:t>skaičiaus</w:t>
            </w:r>
            <w:r w:rsidR="004D6783" w:rsidRPr="00942C52">
              <w:rPr>
                <w:rFonts w:asciiTheme="minorHAnsi" w:hAnsiTheme="minorHAnsi" w:cstheme="minorHAnsi"/>
                <w:bCs/>
                <w:noProof/>
              </w:rPr>
              <w:t>, kaip moka kelti dai</w:t>
            </w:r>
            <w:r w:rsidR="0004453D" w:rsidRPr="00942C52">
              <w:rPr>
                <w:rFonts w:asciiTheme="minorHAnsi" w:hAnsiTheme="minorHAnsi" w:cstheme="minorHAnsi"/>
                <w:bCs/>
                <w:noProof/>
              </w:rPr>
              <w:t xml:space="preserve">ktavardžių klausimus, rašyti </w:t>
            </w:r>
            <w:r w:rsidR="006709D6" w:rsidRPr="00942C52">
              <w:rPr>
                <w:rFonts w:asciiTheme="minorHAnsi" w:hAnsiTheme="minorHAnsi" w:cstheme="minorHAnsi"/>
                <w:bCs/>
                <w:noProof/>
              </w:rPr>
              <w:t>daiktavardžių galūnes</w:t>
            </w:r>
            <w:r w:rsidR="005A41C4">
              <w:rPr>
                <w:rFonts w:asciiTheme="minorHAnsi" w:hAnsiTheme="minorHAnsi" w:cstheme="minorHAnsi"/>
                <w:bCs/>
                <w:noProof/>
              </w:rPr>
              <w:t>, o svarbiausia</w:t>
            </w:r>
            <w:r w:rsidR="006A08BA">
              <w:rPr>
                <w:rFonts w:asciiTheme="minorHAnsi" w:hAnsiTheme="minorHAnsi" w:cstheme="minorHAnsi"/>
                <w:bCs/>
                <w:noProof/>
              </w:rPr>
              <w:t xml:space="preserve"> – ar geb</w:t>
            </w:r>
            <w:r w:rsidR="00BB2B47">
              <w:rPr>
                <w:rFonts w:asciiTheme="minorHAnsi" w:hAnsiTheme="minorHAnsi" w:cstheme="minorHAnsi"/>
                <w:bCs/>
                <w:noProof/>
              </w:rPr>
              <w:t xml:space="preserve">a tinkamai vartoti daiktavardžius savo kalboje. </w:t>
            </w:r>
            <w:r w:rsidR="005D2236" w:rsidRPr="00942C52">
              <w:rPr>
                <w:rFonts w:asciiTheme="minorHAnsi" w:hAnsiTheme="minorHAnsi" w:cstheme="minorHAnsi"/>
                <w:bCs/>
                <w:noProof/>
              </w:rPr>
              <w:t>Visa tai ir kartojama</w:t>
            </w:r>
            <w:r w:rsidR="00A330EC" w:rsidRPr="00942C52">
              <w:rPr>
                <w:rFonts w:asciiTheme="minorHAnsi" w:hAnsiTheme="minorHAnsi" w:cstheme="minorHAnsi"/>
                <w:bCs/>
                <w:noProof/>
              </w:rPr>
              <w:t xml:space="preserve">: darbas pradedamas vadovėlyje, tęsiamas pratybų sąsiuvinyje. </w:t>
            </w:r>
          </w:p>
          <w:p w14:paraId="043942D5" w14:textId="23C1209B" w:rsidR="00E90930" w:rsidRPr="002C2368" w:rsidRDefault="00CF6145" w:rsidP="00540256">
            <w:pPr>
              <w:ind w:right="-16"/>
              <w:rPr>
                <w:rFonts w:asciiTheme="minorHAnsi" w:hAnsiTheme="minorHAnsi" w:cstheme="minorHAnsi"/>
                <w:bCs/>
                <w:noProof/>
              </w:rPr>
            </w:pPr>
            <w:r>
              <w:rPr>
                <w:rFonts w:ascii="Times New Roman" w:hAnsi="Times New Roman" w:cs="Times New Roman"/>
                <w:bCs/>
                <w:noProof/>
              </w:rPr>
              <w:t xml:space="preserve">      </w:t>
            </w:r>
            <w:r w:rsidR="00D45942">
              <w:rPr>
                <w:rFonts w:asciiTheme="minorHAnsi" w:hAnsiTheme="minorHAnsi" w:cstheme="minorHAnsi"/>
                <w:bCs/>
                <w:noProof/>
              </w:rPr>
              <w:t>L</w:t>
            </w:r>
            <w:r w:rsidR="00C51760" w:rsidRPr="002C2368">
              <w:rPr>
                <w:rFonts w:asciiTheme="minorHAnsi" w:hAnsiTheme="minorHAnsi" w:cstheme="minorHAnsi"/>
                <w:bCs/>
                <w:noProof/>
              </w:rPr>
              <w:t>ietuvių kalbos daiktavardžių</w:t>
            </w:r>
            <w:r w:rsidR="009C42EC" w:rsidRPr="002C2368">
              <w:rPr>
                <w:rFonts w:asciiTheme="minorHAnsi" w:hAnsiTheme="minorHAnsi" w:cstheme="minorHAnsi"/>
                <w:bCs/>
                <w:noProof/>
              </w:rPr>
              <w:t xml:space="preserve"> kaitymo (linksniavimo) sistema</w:t>
            </w:r>
            <w:r w:rsidR="00D45942">
              <w:rPr>
                <w:rFonts w:asciiTheme="minorHAnsi" w:hAnsiTheme="minorHAnsi" w:cstheme="minorHAnsi"/>
                <w:bCs/>
                <w:noProof/>
              </w:rPr>
              <w:t xml:space="preserve"> s</w:t>
            </w:r>
            <w:r w:rsidR="00D45942" w:rsidRPr="002C2368">
              <w:rPr>
                <w:rFonts w:asciiTheme="minorHAnsi" w:hAnsiTheme="minorHAnsi" w:cstheme="minorHAnsi"/>
                <w:bCs/>
                <w:noProof/>
              </w:rPr>
              <w:t>udėtinga</w:t>
            </w:r>
            <w:r w:rsidR="009C42EC" w:rsidRPr="002C2368">
              <w:rPr>
                <w:rFonts w:asciiTheme="minorHAnsi" w:hAnsiTheme="minorHAnsi" w:cstheme="minorHAnsi"/>
                <w:bCs/>
                <w:noProof/>
              </w:rPr>
              <w:t>, ne su visais jos tipais trečiokai sus</w:t>
            </w:r>
            <w:r w:rsidR="004A0556" w:rsidRPr="002C2368">
              <w:rPr>
                <w:rFonts w:asciiTheme="minorHAnsi" w:hAnsiTheme="minorHAnsi" w:cstheme="minorHAnsi"/>
                <w:bCs/>
                <w:noProof/>
              </w:rPr>
              <w:t xml:space="preserve">ipažino, ne visus galūnių rašybos atvejus mokėsi. Todėl šis darbas bus tęsiamas </w:t>
            </w:r>
            <w:r w:rsidR="00932CB6" w:rsidRPr="002C2368">
              <w:rPr>
                <w:rFonts w:asciiTheme="minorHAnsi" w:hAnsiTheme="minorHAnsi" w:cstheme="minorHAnsi"/>
                <w:bCs/>
                <w:noProof/>
              </w:rPr>
              <w:t>ir ketvirtoje klasėje.</w:t>
            </w:r>
          </w:p>
          <w:p w14:paraId="78A86375" w14:textId="3ED81F65" w:rsidR="001C12D9" w:rsidRDefault="00C51760" w:rsidP="00540256">
            <w:pPr>
              <w:ind w:right="-16"/>
              <w:rPr>
                <w:rFonts w:ascii="Times New Roman" w:hAnsi="Times New Roman" w:cs="Times New Roman"/>
                <w:bCs/>
                <w:noProof/>
              </w:rPr>
            </w:pPr>
            <w:r>
              <w:rPr>
                <w:rFonts w:ascii="Times New Roman" w:hAnsi="Times New Roman" w:cs="Times New Roman"/>
                <w:bCs/>
                <w:noProof/>
              </w:rPr>
              <w:t xml:space="preserve"> </w:t>
            </w:r>
          </w:p>
          <w:p w14:paraId="5723B93A" w14:textId="77777777" w:rsidR="005F252F" w:rsidRDefault="005F252F" w:rsidP="00540256">
            <w:pPr>
              <w:ind w:right="-16"/>
              <w:rPr>
                <w:rFonts w:ascii="Times New Roman" w:hAnsi="Times New Roman" w:cs="Times New Roman"/>
                <w:bCs/>
                <w:noProof/>
              </w:rPr>
            </w:pPr>
            <w:r>
              <w:rPr>
                <w:rFonts w:ascii="Times New Roman" w:hAnsi="Times New Roman" w:cs="Times New Roman"/>
                <w:bCs/>
                <w:noProof/>
              </w:rPr>
              <w:t xml:space="preserve">      </w:t>
            </w:r>
            <w:r w:rsidR="00541B78">
              <w:rPr>
                <w:rFonts w:ascii="Times New Roman" w:hAnsi="Times New Roman" w:cs="Times New Roman"/>
                <w:bCs/>
                <w:noProof/>
              </w:rPr>
              <w:t xml:space="preserve">Skirkime mokiniams laiko perskaityti trumpą </w:t>
            </w:r>
            <w:r w:rsidR="00541B78" w:rsidRPr="00FD48C9">
              <w:rPr>
                <w:rFonts w:ascii="Times New Roman" w:hAnsi="Times New Roman" w:cs="Times New Roman"/>
                <w:b/>
                <w:noProof/>
              </w:rPr>
              <w:t>Gendručio</w:t>
            </w:r>
            <w:r w:rsidR="00541B78" w:rsidRPr="00FD48C9">
              <w:rPr>
                <w:rFonts w:ascii="Times New Roman" w:hAnsi="Times New Roman" w:cs="Times New Roman"/>
                <w:b/>
              </w:rPr>
              <w:t xml:space="preserve"> Morkūno</w:t>
            </w:r>
            <w:r w:rsidR="00541B78">
              <w:rPr>
                <w:rFonts w:ascii="Times New Roman" w:hAnsi="Times New Roman" w:cs="Times New Roman"/>
                <w:bCs/>
              </w:rPr>
              <w:t xml:space="preserve"> tekstą </w:t>
            </w:r>
            <w:r w:rsidR="00541B78" w:rsidRPr="00EC1982">
              <w:rPr>
                <w:rFonts w:ascii="Times New Roman" w:hAnsi="Times New Roman" w:cs="Times New Roman"/>
                <w:b/>
              </w:rPr>
              <w:t>„</w:t>
            </w:r>
            <w:r w:rsidR="00541B78">
              <w:rPr>
                <w:rFonts w:ascii="Times New Roman" w:hAnsi="Times New Roman" w:cs="Times New Roman"/>
                <w:b/>
                <w:noProof/>
              </w:rPr>
              <w:t>Po savaitės...“</w:t>
            </w:r>
            <w:r w:rsidR="00E40681">
              <w:rPr>
                <w:rFonts w:ascii="Times New Roman" w:hAnsi="Times New Roman" w:cs="Times New Roman"/>
                <w:bCs/>
                <w:noProof/>
              </w:rPr>
              <w:t xml:space="preserve">. Išsiaiškinkime </w:t>
            </w:r>
            <w:r w:rsidR="00DA337F">
              <w:rPr>
                <w:rFonts w:ascii="Times New Roman" w:hAnsi="Times New Roman" w:cs="Times New Roman"/>
                <w:bCs/>
                <w:noProof/>
              </w:rPr>
              <w:t>nežinomus žodžius. Tada aptarkime jo temą</w:t>
            </w:r>
            <w:r w:rsidR="008718D4">
              <w:rPr>
                <w:rFonts w:ascii="Times New Roman" w:hAnsi="Times New Roman" w:cs="Times New Roman"/>
                <w:bCs/>
                <w:noProof/>
              </w:rPr>
              <w:t xml:space="preserve"> (apie berniuką ir atostogas, </w:t>
            </w:r>
            <w:r w:rsidR="006247B8">
              <w:rPr>
                <w:rFonts w:ascii="Times New Roman" w:hAnsi="Times New Roman" w:cs="Times New Roman"/>
                <w:bCs/>
                <w:noProof/>
              </w:rPr>
              <w:t xml:space="preserve">Bernardas prie jūros, </w:t>
            </w:r>
            <w:r w:rsidR="00D0607D">
              <w:rPr>
                <w:rFonts w:ascii="Times New Roman" w:hAnsi="Times New Roman" w:cs="Times New Roman"/>
                <w:bCs/>
                <w:noProof/>
              </w:rPr>
              <w:t xml:space="preserve">laimingas berniukas ir pan.). </w:t>
            </w:r>
            <w:r w:rsidR="00C878F2">
              <w:rPr>
                <w:rFonts w:ascii="Times New Roman" w:hAnsi="Times New Roman" w:cs="Times New Roman"/>
                <w:bCs/>
                <w:noProof/>
              </w:rPr>
              <w:t xml:space="preserve">Tegul vaikai paspėlioja, kodėl Bernardas </w:t>
            </w:r>
            <w:r w:rsidR="008E0732">
              <w:rPr>
                <w:rFonts w:ascii="Times New Roman" w:hAnsi="Times New Roman" w:cs="Times New Roman"/>
                <w:bCs/>
                <w:noProof/>
              </w:rPr>
              <w:t xml:space="preserve">smėlyje </w:t>
            </w:r>
            <w:r w:rsidR="00C878F2">
              <w:rPr>
                <w:rFonts w:ascii="Times New Roman" w:hAnsi="Times New Roman" w:cs="Times New Roman"/>
                <w:bCs/>
                <w:noProof/>
              </w:rPr>
              <w:t>parašė tokius ž</w:t>
            </w:r>
            <w:r w:rsidR="008E0732">
              <w:rPr>
                <w:rFonts w:ascii="Times New Roman" w:hAnsi="Times New Roman" w:cs="Times New Roman"/>
                <w:bCs/>
                <w:noProof/>
              </w:rPr>
              <w:t>odžius</w:t>
            </w:r>
            <w:r w:rsidR="00333044">
              <w:rPr>
                <w:rFonts w:ascii="Times New Roman" w:hAnsi="Times New Roman" w:cs="Times New Roman"/>
                <w:bCs/>
                <w:noProof/>
              </w:rPr>
              <w:t xml:space="preserve"> (gali prisiminti</w:t>
            </w:r>
            <w:r w:rsidR="00565481">
              <w:rPr>
                <w:rFonts w:ascii="Times New Roman" w:hAnsi="Times New Roman" w:cs="Times New Roman"/>
                <w:bCs/>
                <w:noProof/>
              </w:rPr>
              <w:t xml:space="preserve">, kaip jie patys jaučiasi nuvažiavę prie jūros). </w:t>
            </w:r>
          </w:p>
          <w:p w14:paraId="78FD1E56" w14:textId="77777777" w:rsidR="00BF0EF2" w:rsidRDefault="00BF0EF2" w:rsidP="00540256">
            <w:pPr>
              <w:ind w:right="-16"/>
              <w:rPr>
                <w:rFonts w:ascii="Times New Roman" w:hAnsi="Times New Roman" w:cs="Times New Roman"/>
                <w:bCs/>
                <w:noProof/>
              </w:rPr>
            </w:pPr>
          </w:p>
          <w:p w14:paraId="68E7042B" w14:textId="23D67672" w:rsidR="00BF0EF2" w:rsidRDefault="00BF0EF2" w:rsidP="00540256">
            <w:pPr>
              <w:ind w:right="-16"/>
              <w:rPr>
                <w:rFonts w:ascii="Times New Roman" w:hAnsi="Times New Roman" w:cs="Times New Roman"/>
                <w:bCs/>
                <w:noProof/>
              </w:rPr>
            </w:pPr>
            <w:r>
              <w:rPr>
                <w:rFonts w:ascii="Times New Roman" w:hAnsi="Times New Roman" w:cs="Times New Roman"/>
                <w:bCs/>
                <w:noProof/>
              </w:rPr>
              <w:t xml:space="preserve">      Atliekame gramatinę užduotį</w:t>
            </w:r>
            <w:r w:rsidR="00A744AC">
              <w:rPr>
                <w:rFonts w:ascii="Times New Roman" w:hAnsi="Times New Roman" w:cs="Times New Roman"/>
                <w:bCs/>
                <w:noProof/>
              </w:rPr>
              <w:t xml:space="preserve">. Kad visi mokiniai prisimintų, ką mokėsi apie daiktavardį, šią pirmą užduotį galime atlikti visi kartu. </w:t>
            </w:r>
            <w:r w:rsidR="00614EA9">
              <w:rPr>
                <w:rFonts w:ascii="Times New Roman" w:hAnsi="Times New Roman" w:cs="Times New Roman"/>
                <w:bCs/>
                <w:noProof/>
              </w:rPr>
              <w:t xml:space="preserve">Iš teksto išrenkame </w:t>
            </w:r>
            <w:r w:rsidR="00614EA9" w:rsidRPr="00614EA9">
              <w:rPr>
                <w:rFonts w:ascii="Times New Roman" w:hAnsi="Times New Roman" w:cs="Times New Roman"/>
                <w:bCs/>
                <w:noProof/>
              </w:rPr>
              <w:t>10</w:t>
            </w:r>
            <w:r w:rsidR="00614EA9">
              <w:rPr>
                <w:rFonts w:ascii="Times New Roman" w:hAnsi="Times New Roman" w:cs="Times New Roman"/>
                <w:bCs/>
                <w:noProof/>
              </w:rPr>
              <w:t xml:space="preserve"> daiktavardžių, parašome jų skaičių ir giminę</w:t>
            </w:r>
            <w:r w:rsidR="000C2246">
              <w:rPr>
                <w:rFonts w:ascii="Times New Roman" w:hAnsi="Times New Roman" w:cs="Times New Roman"/>
                <w:bCs/>
                <w:noProof/>
              </w:rPr>
              <w:t>. Prisiminkime, kad</w:t>
            </w:r>
            <w:r w:rsidR="00000FE6">
              <w:rPr>
                <w:rFonts w:ascii="Times New Roman" w:hAnsi="Times New Roman" w:cs="Times New Roman"/>
                <w:bCs/>
                <w:noProof/>
              </w:rPr>
              <w:t xml:space="preserve"> </w:t>
            </w:r>
            <w:r w:rsidR="00D758DD">
              <w:rPr>
                <w:rFonts w:ascii="Times New Roman" w:hAnsi="Times New Roman" w:cs="Times New Roman"/>
                <w:bCs/>
                <w:noProof/>
              </w:rPr>
              <w:t>daiktavardis</w:t>
            </w:r>
            <w:r w:rsidR="00000FE6">
              <w:rPr>
                <w:rFonts w:ascii="Times New Roman" w:hAnsi="Times New Roman" w:cs="Times New Roman"/>
                <w:bCs/>
                <w:noProof/>
              </w:rPr>
              <w:t xml:space="preserve">, kuris  </w:t>
            </w:r>
            <w:r w:rsidR="000F1C0E">
              <w:rPr>
                <w:rFonts w:ascii="Times New Roman" w:hAnsi="Times New Roman" w:cs="Times New Roman"/>
                <w:bCs/>
                <w:noProof/>
              </w:rPr>
              <w:t xml:space="preserve">reiškia vieną daiktą, </w:t>
            </w:r>
            <w:r w:rsidR="00000FE6">
              <w:rPr>
                <w:rFonts w:ascii="Times New Roman" w:hAnsi="Times New Roman" w:cs="Times New Roman"/>
                <w:bCs/>
                <w:noProof/>
              </w:rPr>
              <w:t xml:space="preserve">yra </w:t>
            </w:r>
            <w:r w:rsidR="00000FE6" w:rsidRPr="00F970D0">
              <w:rPr>
                <w:rFonts w:ascii="Times New Roman" w:hAnsi="Times New Roman" w:cs="Times New Roman"/>
                <w:b/>
                <w:i/>
                <w:iCs/>
                <w:noProof/>
              </w:rPr>
              <w:t>vienaskaitos</w:t>
            </w:r>
            <w:r w:rsidR="00886262">
              <w:rPr>
                <w:rFonts w:ascii="Times New Roman" w:hAnsi="Times New Roman" w:cs="Times New Roman"/>
                <w:bCs/>
                <w:noProof/>
              </w:rPr>
              <w:t xml:space="preserve">, </w:t>
            </w:r>
            <w:r w:rsidR="00000FE6">
              <w:rPr>
                <w:rFonts w:ascii="Times New Roman" w:hAnsi="Times New Roman" w:cs="Times New Roman"/>
                <w:bCs/>
                <w:noProof/>
              </w:rPr>
              <w:t xml:space="preserve">o </w:t>
            </w:r>
            <w:r w:rsidR="00886262">
              <w:rPr>
                <w:rFonts w:ascii="Times New Roman" w:hAnsi="Times New Roman" w:cs="Times New Roman"/>
                <w:bCs/>
                <w:noProof/>
              </w:rPr>
              <w:t xml:space="preserve">kuris reiškia </w:t>
            </w:r>
            <w:r w:rsidR="00000FE6">
              <w:rPr>
                <w:rFonts w:ascii="Times New Roman" w:hAnsi="Times New Roman" w:cs="Times New Roman"/>
                <w:bCs/>
                <w:noProof/>
              </w:rPr>
              <w:t>daugiau negu vieną</w:t>
            </w:r>
            <w:r w:rsidR="00886262">
              <w:rPr>
                <w:rFonts w:ascii="Times New Roman" w:hAnsi="Times New Roman" w:cs="Times New Roman"/>
                <w:bCs/>
                <w:noProof/>
              </w:rPr>
              <w:t xml:space="preserve">, yra </w:t>
            </w:r>
            <w:r w:rsidR="00886262" w:rsidRPr="00F970D0">
              <w:rPr>
                <w:rFonts w:ascii="Times New Roman" w:hAnsi="Times New Roman" w:cs="Times New Roman"/>
                <w:b/>
                <w:i/>
                <w:iCs/>
                <w:noProof/>
              </w:rPr>
              <w:t>daugiskaitos</w:t>
            </w:r>
            <w:r w:rsidR="00886262">
              <w:rPr>
                <w:rFonts w:ascii="Times New Roman" w:hAnsi="Times New Roman" w:cs="Times New Roman"/>
                <w:bCs/>
                <w:noProof/>
              </w:rPr>
              <w:t xml:space="preserve"> skaičiaus. Jeigu nežinome, kokios </w:t>
            </w:r>
            <w:r w:rsidR="00886262" w:rsidRPr="00F970D0">
              <w:rPr>
                <w:rFonts w:ascii="Times New Roman" w:hAnsi="Times New Roman" w:cs="Times New Roman"/>
                <w:b/>
                <w:i/>
                <w:iCs/>
                <w:noProof/>
              </w:rPr>
              <w:t>giminės</w:t>
            </w:r>
            <w:r w:rsidR="00886262">
              <w:rPr>
                <w:rFonts w:ascii="Times New Roman" w:hAnsi="Times New Roman" w:cs="Times New Roman"/>
                <w:bCs/>
                <w:noProof/>
              </w:rPr>
              <w:t xml:space="preserve"> </w:t>
            </w:r>
            <w:r w:rsidR="00886262" w:rsidRPr="00F970D0">
              <w:rPr>
                <w:rFonts w:ascii="Times New Roman" w:hAnsi="Times New Roman" w:cs="Times New Roman"/>
                <w:b/>
                <w:i/>
                <w:iCs/>
                <w:noProof/>
              </w:rPr>
              <w:t>daiktavardis</w:t>
            </w:r>
            <w:r w:rsidR="00886262">
              <w:rPr>
                <w:rFonts w:ascii="Times New Roman" w:hAnsi="Times New Roman" w:cs="Times New Roman"/>
                <w:bCs/>
                <w:noProof/>
              </w:rPr>
              <w:t xml:space="preserve">, </w:t>
            </w:r>
            <w:r w:rsidR="009F1778">
              <w:rPr>
                <w:rFonts w:ascii="Times New Roman" w:hAnsi="Times New Roman" w:cs="Times New Roman"/>
                <w:bCs/>
                <w:noProof/>
              </w:rPr>
              <w:t xml:space="preserve">žiūrime, kuris žodis </w:t>
            </w:r>
            <w:r w:rsidR="0057523A">
              <w:rPr>
                <w:rFonts w:ascii="Times New Roman" w:hAnsi="Times New Roman" w:cs="Times New Roman"/>
                <w:bCs/>
                <w:noProof/>
              </w:rPr>
              <w:t xml:space="preserve"> - </w:t>
            </w:r>
            <w:r w:rsidR="0057523A" w:rsidRPr="00F970D0">
              <w:rPr>
                <w:rFonts w:ascii="Times New Roman" w:hAnsi="Times New Roman" w:cs="Times New Roman"/>
                <w:b/>
                <w:i/>
                <w:iCs/>
                <w:noProof/>
              </w:rPr>
              <w:t>tas</w:t>
            </w:r>
            <w:r w:rsidR="0057523A">
              <w:rPr>
                <w:rFonts w:ascii="Times New Roman" w:hAnsi="Times New Roman" w:cs="Times New Roman"/>
                <w:bCs/>
                <w:noProof/>
              </w:rPr>
              <w:t xml:space="preserve"> ar </w:t>
            </w:r>
            <w:r w:rsidR="0057523A" w:rsidRPr="00F970D0">
              <w:rPr>
                <w:rFonts w:ascii="Times New Roman" w:hAnsi="Times New Roman" w:cs="Times New Roman"/>
                <w:b/>
                <w:i/>
                <w:iCs/>
                <w:noProof/>
              </w:rPr>
              <w:t>ta</w:t>
            </w:r>
            <w:r w:rsidR="0057523A">
              <w:rPr>
                <w:rFonts w:ascii="Times New Roman" w:hAnsi="Times New Roman" w:cs="Times New Roman"/>
                <w:bCs/>
                <w:noProof/>
              </w:rPr>
              <w:t xml:space="preserve"> – jam tinka</w:t>
            </w:r>
            <w:r w:rsidR="00F970D0">
              <w:rPr>
                <w:rFonts w:ascii="Times New Roman" w:hAnsi="Times New Roman" w:cs="Times New Roman"/>
                <w:bCs/>
                <w:noProof/>
              </w:rPr>
              <w:t>,</w:t>
            </w:r>
            <w:r w:rsidR="00614EA9">
              <w:rPr>
                <w:rFonts w:ascii="Times New Roman" w:hAnsi="Times New Roman" w:cs="Times New Roman"/>
                <w:bCs/>
                <w:noProof/>
              </w:rPr>
              <w:t xml:space="preserve"> pavyzdžiui:</w:t>
            </w:r>
            <w:r w:rsidR="00F970D0">
              <w:rPr>
                <w:rFonts w:ascii="Times New Roman" w:hAnsi="Times New Roman" w:cs="Times New Roman"/>
                <w:bCs/>
                <w:noProof/>
              </w:rPr>
              <w:t xml:space="preserve"> </w:t>
            </w:r>
            <w:r w:rsidR="00F970D0" w:rsidRPr="00980D0D">
              <w:rPr>
                <w:rFonts w:ascii="Times New Roman" w:hAnsi="Times New Roman" w:cs="Times New Roman"/>
                <w:b/>
                <w:i/>
                <w:iCs/>
                <w:noProof/>
              </w:rPr>
              <w:t xml:space="preserve">tas </w:t>
            </w:r>
            <w:r w:rsidR="00980D0D" w:rsidRPr="00980D0D">
              <w:rPr>
                <w:rFonts w:ascii="Times New Roman" w:hAnsi="Times New Roman" w:cs="Times New Roman"/>
                <w:b/>
                <w:i/>
                <w:iCs/>
                <w:noProof/>
              </w:rPr>
              <w:t>lagaminas</w:t>
            </w:r>
            <w:r w:rsidR="00980D0D">
              <w:rPr>
                <w:rFonts w:ascii="Times New Roman" w:hAnsi="Times New Roman" w:cs="Times New Roman"/>
                <w:bCs/>
                <w:noProof/>
              </w:rPr>
              <w:t xml:space="preserve">, </w:t>
            </w:r>
            <w:r w:rsidR="00980D0D" w:rsidRPr="00980D0D">
              <w:rPr>
                <w:rFonts w:ascii="Times New Roman" w:hAnsi="Times New Roman" w:cs="Times New Roman"/>
                <w:b/>
                <w:i/>
                <w:iCs/>
                <w:noProof/>
              </w:rPr>
              <w:t>ta jūra</w:t>
            </w:r>
            <w:r w:rsidR="00980D0D">
              <w:rPr>
                <w:rFonts w:ascii="Times New Roman" w:hAnsi="Times New Roman" w:cs="Times New Roman"/>
                <w:bCs/>
                <w:noProof/>
              </w:rPr>
              <w:t>.</w:t>
            </w:r>
          </w:p>
          <w:p w14:paraId="3FB81D09" w14:textId="7510D52A" w:rsidR="00614EA9" w:rsidRDefault="00980D0D" w:rsidP="00540256">
            <w:pPr>
              <w:ind w:right="-16"/>
              <w:rPr>
                <w:rFonts w:ascii="Times New Roman" w:hAnsi="Times New Roman" w:cs="Times New Roman"/>
                <w:bCs/>
                <w:noProof/>
              </w:rPr>
            </w:pPr>
            <w:r>
              <w:rPr>
                <w:rFonts w:ascii="Times New Roman" w:hAnsi="Times New Roman" w:cs="Times New Roman"/>
                <w:bCs/>
                <w:noProof/>
              </w:rPr>
              <w:t xml:space="preserve">       Teksto daiktavardžiai: </w:t>
            </w:r>
            <w:r w:rsidR="007879DA">
              <w:rPr>
                <w:rFonts w:ascii="Times New Roman" w:hAnsi="Times New Roman" w:cs="Times New Roman"/>
                <w:bCs/>
                <w:noProof/>
              </w:rPr>
              <w:t>(po</w:t>
            </w:r>
            <w:r w:rsidR="00E63364">
              <w:rPr>
                <w:rFonts w:ascii="Times New Roman" w:hAnsi="Times New Roman" w:cs="Times New Roman"/>
                <w:bCs/>
                <w:noProof/>
              </w:rPr>
              <w:t xml:space="preserve">) </w:t>
            </w:r>
            <w:r w:rsidRPr="00980D0D">
              <w:rPr>
                <w:rFonts w:ascii="Times New Roman" w:hAnsi="Times New Roman" w:cs="Times New Roman"/>
                <w:bCs/>
                <w:i/>
                <w:iCs/>
                <w:noProof/>
              </w:rPr>
              <w:t>s</w:t>
            </w:r>
            <w:r w:rsidR="003179CF" w:rsidRPr="00980D0D">
              <w:rPr>
                <w:rFonts w:ascii="Times New Roman" w:hAnsi="Times New Roman" w:cs="Times New Roman"/>
                <w:bCs/>
                <w:i/>
                <w:iCs/>
                <w:noProof/>
              </w:rPr>
              <w:t>avaitės</w:t>
            </w:r>
            <w:r w:rsidR="003179CF">
              <w:rPr>
                <w:rFonts w:ascii="Times New Roman" w:hAnsi="Times New Roman" w:cs="Times New Roman"/>
                <w:bCs/>
                <w:noProof/>
              </w:rPr>
              <w:t xml:space="preserve"> </w:t>
            </w:r>
            <w:r w:rsidR="00D3717F">
              <w:rPr>
                <w:rFonts w:ascii="Times New Roman" w:hAnsi="Times New Roman" w:cs="Times New Roman"/>
                <w:bCs/>
                <w:noProof/>
              </w:rPr>
              <w:t>–</w:t>
            </w:r>
            <w:r w:rsidR="003179CF">
              <w:rPr>
                <w:rFonts w:ascii="Times New Roman" w:hAnsi="Times New Roman" w:cs="Times New Roman"/>
                <w:bCs/>
                <w:noProof/>
              </w:rPr>
              <w:t xml:space="preserve"> </w:t>
            </w:r>
            <w:r w:rsidR="00D3717F">
              <w:rPr>
                <w:rFonts w:ascii="Times New Roman" w:hAnsi="Times New Roman" w:cs="Times New Roman"/>
                <w:bCs/>
                <w:noProof/>
              </w:rPr>
              <w:t>vns., mot. g.</w:t>
            </w:r>
            <w:r w:rsidR="0065040D">
              <w:rPr>
                <w:rFonts w:ascii="Times New Roman" w:hAnsi="Times New Roman" w:cs="Times New Roman"/>
                <w:bCs/>
                <w:noProof/>
              </w:rPr>
              <w:t xml:space="preserve"> (skaičius aiškus tik iš sakinio, teksto)</w:t>
            </w:r>
            <w:r w:rsidR="00D3717F">
              <w:rPr>
                <w:rFonts w:ascii="Times New Roman" w:hAnsi="Times New Roman" w:cs="Times New Roman"/>
                <w:bCs/>
                <w:noProof/>
              </w:rPr>
              <w:t xml:space="preserve">; </w:t>
            </w:r>
            <w:r w:rsidR="003F191F" w:rsidRPr="00980D0D">
              <w:rPr>
                <w:rFonts w:ascii="Times New Roman" w:hAnsi="Times New Roman" w:cs="Times New Roman"/>
                <w:bCs/>
                <w:i/>
                <w:iCs/>
                <w:noProof/>
              </w:rPr>
              <w:t>Bernardo</w:t>
            </w:r>
            <w:r w:rsidR="003F191F">
              <w:rPr>
                <w:rFonts w:ascii="Times New Roman" w:hAnsi="Times New Roman" w:cs="Times New Roman"/>
                <w:bCs/>
                <w:noProof/>
              </w:rPr>
              <w:t xml:space="preserve"> – vns., vyr. g.</w:t>
            </w:r>
            <w:r>
              <w:rPr>
                <w:rFonts w:ascii="Times New Roman" w:hAnsi="Times New Roman" w:cs="Times New Roman"/>
                <w:bCs/>
                <w:noProof/>
              </w:rPr>
              <w:t xml:space="preserve"> (berniuko vardas)</w:t>
            </w:r>
            <w:r w:rsidR="003F191F">
              <w:rPr>
                <w:rFonts w:ascii="Times New Roman" w:hAnsi="Times New Roman" w:cs="Times New Roman"/>
                <w:bCs/>
                <w:noProof/>
              </w:rPr>
              <w:t xml:space="preserve">; </w:t>
            </w:r>
            <w:r w:rsidR="009F44E3" w:rsidRPr="00980D0D">
              <w:rPr>
                <w:rFonts w:ascii="Times New Roman" w:hAnsi="Times New Roman" w:cs="Times New Roman"/>
                <w:bCs/>
                <w:i/>
                <w:iCs/>
                <w:noProof/>
              </w:rPr>
              <w:t>tėvams</w:t>
            </w:r>
            <w:r w:rsidR="009F44E3">
              <w:rPr>
                <w:rFonts w:ascii="Times New Roman" w:hAnsi="Times New Roman" w:cs="Times New Roman"/>
                <w:bCs/>
                <w:noProof/>
              </w:rPr>
              <w:t xml:space="preserve"> – dgs., vyr. g.; </w:t>
            </w:r>
            <w:r w:rsidR="009F44E3" w:rsidRPr="00980D0D">
              <w:rPr>
                <w:rFonts w:ascii="Times New Roman" w:hAnsi="Times New Roman" w:cs="Times New Roman"/>
                <w:bCs/>
                <w:i/>
                <w:iCs/>
                <w:noProof/>
              </w:rPr>
              <w:t>atostogos</w:t>
            </w:r>
            <w:r w:rsidR="009F44E3">
              <w:rPr>
                <w:rFonts w:ascii="Times New Roman" w:hAnsi="Times New Roman" w:cs="Times New Roman"/>
                <w:bCs/>
                <w:noProof/>
              </w:rPr>
              <w:t xml:space="preserve"> – dgs., </w:t>
            </w:r>
            <w:r w:rsidR="006A713A">
              <w:rPr>
                <w:rFonts w:ascii="Times New Roman" w:hAnsi="Times New Roman" w:cs="Times New Roman"/>
                <w:bCs/>
                <w:noProof/>
              </w:rPr>
              <w:t>mot. g. (ši</w:t>
            </w:r>
            <w:r w:rsidR="003C11B6">
              <w:rPr>
                <w:rFonts w:ascii="Times New Roman" w:hAnsi="Times New Roman" w:cs="Times New Roman"/>
                <w:bCs/>
                <w:noProof/>
              </w:rPr>
              <w:t xml:space="preserve">s daiktavardis turi tik daugiskaitą); </w:t>
            </w:r>
            <w:r w:rsidR="00005D61" w:rsidRPr="00980D0D">
              <w:rPr>
                <w:rFonts w:ascii="Times New Roman" w:hAnsi="Times New Roman" w:cs="Times New Roman"/>
                <w:bCs/>
                <w:i/>
                <w:iCs/>
                <w:noProof/>
              </w:rPr>
              <w:t>vasarą</w:t>
            </w:r>
            <w:r w:rsidR="00005D61">
              <w:rPr>
                <w:rFonts w:ascii="Times New Roman" w:hAnsi="Times New Roman" w:cs="Times New Roman"/>
                <w:bCs/>
                <w:noProof/>
              </w:rPr>
              <w:t xml:space="preserve"> – vns., mot. g.; </w:t>
            </w:r>
            <w:r w:rsidR="00C07468" w:rsidRPr="00980D0D">
              <w:rPr>
                <w:rFonts w:ascii="Times New Roman" w:hAnsi="Times New Roman" w:cs="Times New Roman"/>
                <w:bCs/>
                <w:i/>
                <w:iCs/>
                <w:noProof/>
              </w:rPr>
              <w:t>jūros</w:t>
            </w:r>
            <w:r w:rsidR="00C07468">
              <w:rPr>
                <w:rFonts w:ascii="Times New Roman" w:hAnsi="Times New Roman" w:cs="Times New Roman"/>
                <w:bCs/>
                <w:noProof/>
              </w:rPr>
              <w:t xml:space="preserve"> – vns., mot. g.; </w:t>
            </w:r>
            <w:r w:rsidR="007E66B8" w:rsidRPr="00980D0D">
              <w:rPr>
                <w:rFonts w:ascii="Times New Roman" w:hAnsi="Times New Roman" w:cs="Times New Roman"/>
                <w:bCs/>
                <w:i/>
                <w:iCs/>
                <w:noProof/>
              </w:rPr>
              <w:t>lagaminus</w:t>
            </w:r>
            <w:r w:rsidR="007E66B8">
              <w:rPr>
                <w:rFonts w:ascii="Times New Roman" w:hAnsi="Times New Roman" w:cs="Times New Roman"/>
                <w:bCs/>
                <w:noProof/>
              </w:rPr>
              <w:t xml:space="preserve"> – dgs., vyr. g. </w:t>
            </w:r>
            <w:r w:rsidR="00A54D9C" w:rsidRPr="00980D0D">
              <w:rPr>
                <w:rFonts w:ascii="Times New Roman" w:hAnsi="Times New Roman" w:cs="Times New Roman"/>
                <w:bCs/>
                <w:i/>
                <w:iCs/>
                <w:noProof/>
              </w:rPr>
              <w:t>kopas</w:t>
            </w:r>
            <w:r w:rsidR="00A54D9C">
              <w:rPr>
                <w:rFonts w:ascii="Times New Roman" w:hAnsi="Times New Roman" w:cs="Times New Roman"/>
                <w:bCs/>
                <w:noProof/>
              </w:rPr>
              <w:t xml:space="preserve"> – dgs., mot.</w:t>
            </w:r>
            <w:r w:rsidR="00446EEE">
              <w:rPr>
                <w:rFonts w:ascii="Times New Roman" w:hAnsi="Times New Roman" w:cs="Times New Roman"/>
                <w:bCs/>
                <w:noProof/>
              </w:rPr>
              <w:t xml:space="preserve"> </w:t>
            </w:r>
            <w:r w:rsidR="00A54D9C">
              <w:rPr>
                <w:rFonts w:ascii="Times New Roman" w:hAnsi="Times New Roman" w:cs="Times New Roman"/>
                <w:bCs/>
                <w:noProof/>
              </w:rPr>
              <w:t>g</w:t>
            </w:r>
            <w:r w:rsidR="00446EEE">
              <w:rPr>
                <w:rFonts w:ascii="Times New Roman" w:hAnsi="Times New Roman" w:cs="Times New Roman"/>
                <w:bCs/>
                <w:noProof/>
              </w:rPr>
              <w:t xml:space="preserve">.; </w:t>
            </w:r>
            <w:r w:rsidR="00446EEE" w:rsidRPr="00980D0D">
              <w:rPr>
                <w:rFonts w:ascii="Times New Roman" w:hAnsi="Times New Roman" w:cs="Times New Roman"/>
                <w:bCs/>
                <w:i/>
                <w:iCs/>
                <w:noProof/>
              </w:rPr>
              <w:t>vietą</w:t>
            </w:r>
            <w:r w:rsidR="00446EEE">
              <w:rPr>
                <w:rFonts w:ascii="Times New Roman" w:hAnsi="Times New Roman" w:cs="Times New Roman"/>
                <w:bCs/>
                <w:noProof/>
              </w:rPr>
              <w:t xml:space="preserve"> </w:t>
            </w:r>
            <w:r w:rsidR="00E9493C">
              <w:rPr>
                <w:rFonts w:ascii="Times New Roman" w:hAnsi="Times New Roman" w:cs="Times New Roman"/>
                <w:bCs/>
                <w:noProof/>
              </w:rPr>
              <w:t>–</w:t>
            </w:r>
            <w:r w:rsidR="00446EEE">
              <w:rPr>
                <w:rFonts w:ascii="Times New Roman" w:hAnsi="Times New Roman" w:cs="Times New Roman"/>
                <w:bCs/>
                <w:noProof/>
              </w:rPr>
              <w:t xml:space="preserve"> </w:t>
            </w:r>
            <w:r w:rsidR="00E9493C">
              <w:rPr>
                <w:rFonts w:ascii="Times New Roman" w:hAnsi="Times New Roman" w:cs="Times New Roman"/>
                <w:bCs/>
                <w:noProof/>
              </w:rPr>
              <w:t xml:space="preserve">vns., mot. g.; </w:t>
            </w:r>
            <w:r w:rsidR="00E12CB8" w:rsidRPr="00980D0D">
              <w:rPr>
                <w:rFonts w:ascii="Times New Roman" w:hAnsi="Times New Roman" w:cs="Times New Roman"/>
                <w:bCs/>
                <w:i/>
                <w:iCs/>
                <w:noProof/>
              </w:rPr>
              <w:t>žmonių</w:t>
            </w:r>
            <w:r w:rsidR="00E12CB8">
              <w:rPr>
                <w:rFonts w:ascii="Times New Roman" w:hAnsi="Times New Roman" w:cs="Times New Roman"/>
                <w:bCs/>
                <w:noProof/>
              </w:rPr>
              <w:t xml:space="preserve"> – dgs., vyr. g.; </w:t>
            </w:r>
            <w:r w:rsidR="00366BEC" w:rsidRPr="00980D0D">
              <w:rPr>
                <w:rFonts w:ascii="Times New Roman" w:hAnsi="Times New Roman" w:cs="Times New Roman"/>
                <w:bCs/>
                <w:i/>
                <w:iCs/>
                <w:noProof/>
              </w:rPr>
              <w:t>pėdų</w:t>
            </w:r>
            <w:r w:rsidR="00366BEC">
              <w:rPr>
                <w:rFonts w:ascii="Times New Roman" w:hAnsi="Times New Roman" w:cs="Times New Roman"/>
                <w:bCs/>
                <w:noProof/>
              </w:rPr>
              <w:t xml:space="preserve"> – dgs., mot. g. </w:t>
            </w:r>
            <w:r w:rsidR="00CD115F" w:rsidRPr="00980D0D">
              <w:rPr>
                <w:rFonts w:ascii="Times New Roman" w:hAnsi="Times New Roman" w:cs="Times New Roman"/>
                <w:bCs/>
                <w:i/>
                <w:iCs/>
                <w:noProof/>
              </w:rPr>
              <w:t>raidėmis</w:t>
            </w:r>
            <w:r w:rsidR="00CD115F">
              <w:rPr>
                <w:rFonts w:ascii="Times New Roman" w:hAnsi="Times New Roman" w:cs="Times New Roman"/>
                <w:bCs/>
                <w:noProof/>
              </w:rPr>
              <w:t xml:space="preserve"> – dgs., mot. g.; </w:t>
            </w:r>
            <w:r w:rsidR="00F97B96" w:rsidRPr="00980D0D">
              <w:rPr>
                <w:rFonts w:ascii="Times New Roman" w:hAnsi="Times New Roman" w:cs="Times New Roman"/>
                <w:bCs/>
                <w:i/>
                <w:iCs/>
                <w:noProof/>
              </w:rPr>
              <w:t>smėlyje</w:t>
            </w:r>
            <w:r w:rsidR="00F97B96">
              <w:rPr>
                <w:rFonts w:ascii="Times New Roman" w:hAnsi="Times New Roman" w:cs="Times New Roman"/>
                <w:bCs/>
                <w:noProof/>
              </w:rPr>
              <w:t xml:space="preserve"> – vns. </w:t>
            </w:r>
            <w:r w:rsidR="00253F3B">
              <w:rPr>
                <w:rFonts w:ascii="Times New Roman" w:hAnsi="Times New Roman" w:cs="Times New Roman"/>
                <w:bCs/>
                <w:noProof/>
              </w:rPr>
              <w:t>vyr</w:t>
            </w:r>
            <w:r w:rsidR="00F97B96">
              <w:rPr>
                <w:rFonts w:ascii="Times New Roman" w:hAnsi="Times New Roman" w:cs="Times New Roman"/>
                <w:bCs/>
                <w:noProof/>
              </w:rPr>
              <w:t>. g.</w:t>
            </w:r>
          </w:p>
          <w:p w14:paraId="17F01D93" w14:textId="77777777" w:rsidR="000A6C74" w:rsidRDefault="000A6C74" w:rsidP="00540256">
            <w:pPr>
              <w:ind w:right="-16"/>
              <w:rPr>
                <w:rFonts w:ascii="Times New Roman" w:hAnsi="Times New Roman" w:cs="Times New Roman"/>
                <w:bCs/>
                <w:noProof/>
              </w:rPr>
            </w:pPr>
          </w:p>
          <w:p w14:paraId="37BA1854" w14:textId="37A13382" w:rsidR="00295C93" w:rsidRDefault="00295C93" w:rsidP="00540256">
            <w:pPr>
              <w:ind w:right="-16"/>
              <w:rPr>
                <w:rFonts w:ascii="Times New Roman" w:hAnsi="Times New Roman" w:cs="Times New Roman"/>
                <w:bCs/>
                <w:noProof/>
              </w:rPr>
            </w:pPr>
            <w:r>
              <w:rPr>
                <w:rFonts w:ascii="Times New Roman" w:hAnsi="Times New Roman" w:cs="Times New Roman"/>
                <w:bCs/>
                <w:noProof/>
              </w:rPr>
              <w:t xml:space="preserve">       </w:t>
            </w:r>
            <w:r w:rsidR="009B3B56">
              <w:rPr>
                <w:rFonts w:ascii="Times New Roman" w:hAnsi="Times New Roman" w:cs="Times New Roman"/>
                <w:bCs/>
                <w:noProof/>
              </w:rPr>
              <w:t>P</w:t>
            </w:r>
            <w:r w:rsidR="00D22071">
              <w:rPr>
                <w:rFonts w:ascii="Times New Roman" w:hAnsi="Times New Roman" w:cs="Times New Roman"/>
                <w:bCs/>
                <w:noProof/>
              </w:rPr>
              <w:t>r</w:t>
            </w:r>
            <w:r w:rsidR="009B3B56">
              <w:rPr>
                <w:rFonts w:ascii="Times New Roman" w:hAnsi="Times New Roman" w:cs="Times New Roman"/>
                <w:bCs/>
                <w:noProof/>
              </w:rPr>
              <w:t xml:space="preserve">atybų sąsiuvinyje daiktavardžius kartojame </w:t>
            </w:r>
            <w:r w:rsidR="005C4C2C">
              <w:rPr>
                <w:rFonts w:ascii="Times New Roman" w:hAnsi="Times New Roman" w:cs="Times New Roman"/>
                <w:bCs/>
                <w:noProof/>
              </w:rPr>
              <w:t>detaliau.</w:t>
            </w:r>
            <w:r w:rsidR="00DC6544">
              <w:rPr>
                <w:rFonts w:ascii="Times New Roman" w:hAnsi="Times New Roman" w:cs="Times New Roman"/>
                <w:bCs/>
                <w:noProof/>
              </w:rPr>
              <w:t xml:space="preserve"> Užduotys gali būti atliekamos individualiai</w:t>
            </w:r>
            <w:r w:rsidR="00BD6684">
              <w:rPr>
                <w:rFonts w:ascii="Times New Roman" w:hAnsi="Times New Roman" w:cs="Times New Roman"/>
                <w:bCs/>
                <w:noProof/>
              </w:rPr>
              <w:t>, grupelėmis arba silpnoje klasėje kolektyviai</w:t>
            </w:r>
            <w:r w:rsidR="009E56D6">
              <w:rPr>
                <w:rFonts w:ascii="Times New Roman" w:hAnsi="Times New Roman" w:cs="Times New Roman"/>
                <w:bCs/>
                <w:noProof/>
              </w:rPr>
              <w:t xml:space="preserve">. Atlikus užduotį, ji aptariama. </w:t>
            </w:r>
          </w:p>
          <w:p w14:paraId="42B543B8" w14:textId="4E5A8994" w:rsidR="00A14BBB" w:rsidRDefault="00D22071" w:rsidP="00540256">
            <w:pPr>
              <w:ind w:right="-16"/>
              <w:rPr>
                <w:rFonts w:ascii="Times New Roman" w:hAnsi="Times New Roman" w:cs="Times New Roman"/>
                <w:bCs/>
                <w:noProof/>
              </w:rPr>
            </w:pPr>
            <w:r>
              <w:rPr>
                <w:rFonts w:ascii="Times New Roman" w:hAnsi="Times New Roman" w:cs="Times New Roman"/>
                <w:bCs/>
                <w:noProof/>
              </w:rPr>
              <w:t xml:space="preserve">       Skaitomas 1</w:t>
            </w:r>
            <w:r w:rsidR="00A14BBB">
              <w:rPr>
                <w:rFonts w:ascii="Times New Roman" w:hAnsi="Times New Roman" w:cs="Times New Roman"/>
                <w:bCs/>
                <w:noProof/>
              </w:rPr>
              <w:t xml:space="preserve"> pratimo tekstas</w:t>
            </w:r>
            <w:r w:rsidR="00BE3022">
              <w:rPr>
                <w:rFonts w:ascii="Times New Roman" w:hAnsi="Times New Roman" w:cs="Times New Roman"/>
                <w:bCs/>
                <w:noProof/>
              </w:rPr>
              <w:t>, pasakoma jo tema (apie krankl</w:t>
            </w:r>
            <w:r w:rsidR="00573849">
              <w:rPr>
                <w:rFonts w:ascii="Times New Roman" w:hAnsi="Times New Roman" w:cs="Times New Roman"/>
                <w:bCs/>
                <w:noProof/>
              </w:rPr>
              <w:t>iuką</w:t>
            </w:r>
            <w:r w:rsidR="00BE3022">
              <w:rPr>
                <w:rFonts w:ascii="Times New Roman" w:hAnsi="Times New Roman" w:cs="Times New Roman"/>
                <w:bCs/>
                <w:noProof/>
              </w:rPr>
              <w:t>, krankliukas</w:t>
            </w:r>
            <w:r w:rsidR="00BD3112">
              <w:rPr>
                <w:rFonts w:ascii="Times New Roman" w:hAnsi="Times New Roman" w:cs="Times New Roman"/>
                <w:bCs/>
                <w:noProof/>
              </w:rPr>
              <w:t>,</w:t>
            </w:r>
            <w:r w:rsidR="00573849">
              <w:rPr>
                <w:rFonts w:ascii="Times New Roman" w:hAnsi="Times New Roman" w:cs="Times New Roman"/>
                <w:bCs/>
                <w:noProof/>
              </w:rPr>
              <w:t xml:space="preserve"> žmonė</w:t>
            </w:r>
            <w:r w:rsidR="00BD3112">
              <w:rPr>
                <w:rFonts w:ascii="Times New Roman" w:hAnsi="Times New Roman" w:cs="Times New Roman"/>
                <w:bCs/>
                <w:noProof/>
              </w:rPr>
              <w:t>s ir krankliukas</w:t>
            </w:r>
            <w:r w:rsidR="00573849">
              <w:rPr>
                <w:rFonts w:ascii="Times New Roman" w:hAnsi="Times New Roman" w:cs="Times New Roman"/>
                <w:bCs/>
                <w:noProof/>
              </w:rPr>
              <w:t>).</w:t>
            </w:r>
            <w:r w:rsidR="001A1052">
              <w:rPr>
                <w:rFonts w:ascii="Times New Roman" w:hAnsi="Times New Roman" w:cs="Times New Roman"/>
                <w:bCs/>
                <w:noProof/>
              </w:rPr>
              <w:t xml:space="preserve"> Mokiniai gali sugalvoti skirtingus pavadinimus</w:t>
            </w:r>
            <w:r w:rsidR="002E4978">
              <w:rPr>
                <w:rFonts w:ascii="Times New Roman" w:hAnsi="Times New Roman" w:cs="Times New Roman"/>
                <w:bCs/>
                <w:noProof/>
              </w:rPr>
              <w:t xml:space="preserve"> (</w:t>
            </w:r>
            <w:r w:rsidR="00BC2524">
              <w:rPr>
                <w:rFonts w:ascii="Times New Roman" w:hAnsi="Times New Roman" w:cs="Times New Roman"/>
                <w:bCs/>
                <w:noProof/>
              </w:rPr>
              <w:t>„</w:t>
            </w:r>
            <w:r w:rsidR="002E4978">
              <w:rPr>
                <w:rFonts w:ascii="Times New Roman" w:hAnsi="Times New Roman" w:cs="Times New Roman"/>
                <w:bCs/>
                <w:noProof/>
              </w:rPr>
              <w:t>Krankliukas Pėteris</w:t>
            </w:r>
            <w:r w:rsidR="00BC1227">
              <w:rPr>
                <w:rFonts w:ascii="Times New Roman" w:hAnsi="Times New Roman" w:cs="Times New Roman"/>
                <w:bCs/>
                <w:noProof/>
              </w:rPr>
              <w:t xml:space="preserve">“, „Pėteris“, </w:t>
            </w:r>
            <w:r w:rsidR="00DB47A5">
              <w:rPr>
                <w:rFonts w:ascii="Times New Roman" w:hAnsi="Times New Roman" w:cs="Times New Roman"/>
                <w:bCs/>
                <w:noProof/>
              </w:rPr>
              <w:t>„Žvejo krankliukas</w:t>
            </w:r>
            <w:r w:rsidR="00BC2524">
              <w:rPr>
                <w:rFonts w:ascii="Times New Roman" w:hAnsi="Times New Roman" w:cs="Times New Roman"/>
                <w:bCs/>
                <w:noProof/>
              </w:rPr>
              <w:t>“</w:t>
            </w:r>
            <w:r w:rsidR="00DB47A5">
              <w:rPr>
                <w:rFonts w:ascii="Times New Roman" w:hAnsi="Times New Roman" w:cs="Times New Roman"/>
                <w:bCs/>
                <w:noProof/>
              </w:rPr>
              <w:t xml:space="preserve"> ir pan.). </w:t>
            </w:r>
          </w:p>
          <w:p w14:paraId="01DB948D" w14:textId="103D671A" w:rsidR="00806478" w:rsidRDefault="00806478" w:rsidP="00540256">
            <w:pPr>
              <w:ind w:right="-16"/>
              <w:rPr>
                <w:rFonts w:ascii="Times New Roman" w:hAnsi="Times New Roman" w:cs="Times New Roman"/>
                <w:bCs/>
                <w:noProof/>
              </w:rPr>
            </w:pPr>
            <w:r>
              <w:rPr>
                <w:rFonts w:ascii="Times New Roman" w:hAnsi="Times New Roman" w:cs="Times New Roman"/>
                <w:bCs/>
                <w:noProof/>
              </w:rPr>
              <w:t xml:space="preserve">      Gramatinė užduotis</w:t>
            </w:r>
            <w:r w:rsidR="000A507B">
              <w:rPr>
                <w:rFonts w:ascii="Times New Roman" w:hAnsi="Times New Roman" w:cs="Times New Roman"/>
                <w:bCs/>
                <w:noProof/>
              </w:rPr>
              <w:t xml:space="preserve"> –</w:t>
            </w:r>
            <w:r>
              <w:rPr>
                <w:rFonts w:ascii="Times New Roman" w:hAnsi="Times New Roman" w:cs="Times New Roman"/>
                <w:bCs/>
                <w:noProof/>
              </w:rPr>
              <w:t xml:space="preserve"> rasti ne bet kokius daiktavardžius, o tik tuos, kurie pavadina </w:t>
            </w:r>
            <w:r w:rsidR="00F15C52">
              <w:rPr>
                <w:rFonts w:ascii="Times New Roman" w:hAnsi="Times New Roman" w:cs="Times New Roman"/>
                <w:bCs/>
                <w:noProof/>
              </w:rPr>
              <w:t>žmones, gyvūnu</w:t>
            </w:r>
            <w:r w:rsidR="00AF12D8">
              <w:rPr>
                <w:rFonts w:ascii="Times New Roman" w:hAnsi="Times New Roman" w:cs="Times New Roman"/>
                <w:bCs/>
                <w:noProof/>
              </w:rPr>
              <w:t>s</w:t>
            </w:r>
            <w:r w:rsidR="00A5471D">
              <w:rPr>
                <w:rFonts w:ascii="Times New Roman" w:hAnsi="Times New Roman" w:cs="Times New Roman"/>
                <w:bCs/>
                <w:noProof/>
              </w:rPr>
              <w:t xml:space="preserve"> ir jų kūnų dalis. </w:t>
            </w:r>
          </w:p>
          <w:p w14:paraId="7FEAECE2" w14:textId="77777777" w:rsidR="00A5471D" w:rsidRDefault="00A5471D" w:rsidP="00540256">
            <w:pPr>
              <w:ind w:right="-16"/>
              <w:rPr>
                <w:rFonts w:ascii="Times New Roman" w:hAnsi="Times New Roman" w:cs="Times New Roman"/>
                <w:bCs/>
                <w:noProof/>
              </w:rPr>
            </w:pPr>
          </w:p>
          <w:p w14:paraId="638B6FAF" w14:textId="0C0D3D4B" w:rsidR="00A5471D" w:rsidRDefault="00A5471D" w:rsidP="00A5471D">
            <w:pPr>
              <w:rPr>
                <w:rFonts w:ascii="Times New Roman" w:hAnsi="Times New Roman" w:cs="Times New Roman"/>
                <w:noProof/>
                <w:sz w:val="28"/>
                <w:szCs w:val="28"/>
              </w:rPr>
            </w:pPr>
            <w:r>
              <w:rPr>
                <w:rFonts w:ascii="Times New Roman" w:hAnsi="Times New Roman" w:cs="Times New Roman"/>
                <w:noProof/>
                <w:sz w:val="28"/>
                <w:szCs w:val="28"/>
              </w:rPr>
              <w:t xml:space="preserve">       </w:t>
            </w:r>
            <w:r w:rsidRPr="00A5471D">
              <w:rPr>
                <w:rFonts w:ascii="Times New Roman" w:hAnsi="Times New Roman" w:cs="Times New Roman"/>
                <w:noProof/>
                <w:sz w:val="28"/>
                <w:szCs w:val="28"/>
                <w:u w:val="single"/>
              </w:rPr>
              <w:t>Pėteris</w:t>
            </w:r>
            <w:r>
              <w:rPr>
                <w:rFonts w:ascii="Times New Roman" w:hAnsi="Times New Roman" w:cs="Times New Roman"/>
                <w:noProof/>
                <w:sz w:val="28"/>
                <w:szCs w:val="28"/>
              </w:rPr>
              <w:t xml:space="preserve"> – </w:t>
            </w:r>
            <w:r w:rsidRPr="00A5471D">
              <w:rPr>
                <w:rFonts w:ascii="Times New Roman" w:hAnsi="Times New Roman" w:cs="Times New Roman"/>
                <w:noProof/>
                <w:sz w:val="28"/>
                <w:szCs w:val="28"/>
                <w:u w:val="single"/>
              </w:rPr>
              <w:t>krankliukas</w:t>
            </w:r>
            <w:r>
              <w:rPr>
                <w:rFonts w:ascii="Times New Roman" w:hAnsi="Times New Roman" w:cs="Times New Roman"/>
                <w:noProof/>
                <w:sz w:val="28"/>
                <w:szCs w:val="28"/>
              </w:rPr>
              <w:t xml:space="preserve"> tokiu vardu. Juodas kaip derva, mažomis </w:t>
            </w:r>
          </w:p>
          <w:p w14:paraId="77488102" w14:textId="77777777" w:rsidR="00A5471D" w:rsidRDefault="00A5471D" w:rsidP="00A5471D">
            <w:pPr>
              <w:rPr>
                <w:rFonts w:ascii="Times New Roman" w:hAnsi="Times New Roman" w:cs="Times New Roman"/>
                <w:noProof/>
                <w:sz w:val="28"/>
                <w:szCs w:val="28"/>
              </w:rPr>
            </w:pPr>
            <w:r w:rsidRPr="00AF12D8">
              <w:rPr>
                <w:rFonts w:ascii="Times New Roman" w:hAnsi="Times New Roman" w:cs="Times New Roman"/>
                <w:noProof/>
                <w:sz w:val="28"/>
                <w:szCs w:val="28"/>
                <w:u w:val="single"/>
              </w:rPr>
              <w:t>akutėmis</w:t>
            </w:r>
            <w:r>
              <w:rPr>
                <w:rFonts w:ascii="Times New Roman" w:hAnsi="Times New Roman" w:cs="Times New Roman"/>
                <w:noProof/>
                <w:sz w:val="28"/>
                <w:szCs w:val="28"/>
              </w:rPr>
              <w:t xml:space="preserve">. Pernai pavasarį </w:t>
            </w:r>
            <w:r w:rsidRPr="00AF12D8">
              <w:rPr>
                <w:rFonts w:ascii="Times New Roman" w:hAnsi="Times New Roman" w:cs="Times New Roman"/>
                <w:noProof/>
                <w:sz w:val="28"/>
                <w:szCs w:val="28"/>
                <w:u w:val="single"/>
              </w:rPr>
              <w:t>žvejys</w:t>
            </w:r>
            <w:r w:rsidRPr="00E56C52">
              <w:rPr>
                <w:rFonts w:ascii="Times New Roman" w:hAnsi="Times New Roman" w:cs="Times New Roman"/>
                <w:noProof/>
                <w:sz w:val="28"/>
                <w:szCs w:val="28"/>
              </w:rPr>
              <w:t xml:space="preserve"> </w:t>
            </w:r>
            <w:r w:rsidRPr="00AF12D8">
              <w:rPr>
                <w:rFonts w:ascii="Times New Roman" w:hAnsi="Times New Roman" w:cs="Times New Roman"/>
                <w:noProof/>
                <w:sz w:val="28"/>
                <w:szCs w:val="28"/>
                <w:u w:val="single"/>
              </w:rPr>
              <w:t>Englinas</w:t>
            </w:r>
            <w:r>
              <w:rPr>
                <w:rFonts w:ascii="Times New Roman" w:hAnsi="Times New Roman" w:cs="Times New Roman"/>
                <w:noProof/>
                <w:sz w:val="28"/>
                <w:szCs w:val="28"/>
              </w:rPr>
              <w:t xml:space="preserve"> ėjo per pušyną ir rado </w:t>
            </w:r>
          </w:p>
          <w:p w14:paraId="338A3445" w14:textId="77777777" w:rsidR="00A5471D" w:rsidRDefault="00A5471D" w:rsidP="00A5471D">
            <w:pPr>
              <w:rPr>
                <w:rFonts w:ascii="Times New Roman" w:hAnsi="Times New Roman" w:cs="Times New Roman"/>
                <w:noProof/>
                <w:sz w:val="28"/>
                <w:szCs w:val="28"/>
              </w:rPr>
            </w:pPr>
            <w:r>
              <w:rPr>
                <w:rFonts w:ascii="Times New Roman" w:hAnsi="Times New Roman" w:cs="Times New Roman"/>
                <w:noProof/>
                <w:sz w:val="28"/>
                <w:szCs w:val="28"/>
              </w:rPr>
              <w:t xml:space="preserve">iš lizdo iškritusį. Parsinešė namo, augino, jaukino. Kai pirmą kartą </w:t>
            </w:r>
          </w:p>
          <w:p w14:paraId="58040F5C" w14:textId="77777777" w:rsidR="00A5471D" w:rsidRDefault="00A5471D" w:rsidP="00A5471D">
            <w:pPr>
              <w:rPr>
                <w:rFonts w:ascii="Times New Roman" w:hAnsi="Times New Roman" w:cs="Times New Roman"/>
                <w:noProof/>
                <w:sz w:val="28"/>
                <w:szCs w:val="28"/>
              </w:rPr>
            </w:pPr>
            <w:r>
              <w:rPr>
                <w:rFonts w:ascii="Times New Roman" w:hAnsi="Times New Roman" w:cs="Times New Roman"/>
                <w:noProof/>
                <w:sz w:val="28"/>
                <w:szCs w:val="28"/>
              </w:rPr>
              <w:t xml:space="preserve">išleido į kiemą,  šis dairėsi į pušyną, į marias, į </w:t>
            </w:r>
            <w:r w:rsidRPr="00AF12D8">
              <w:rPr>
                <w:rFonts w:ascii="Times New Roman" w:hAnsi="Times New Roman" w:cs="Times New Roman"/>
                <w:noProof/>
                <w:sz w:val="28"/>
                <w:szCs w:val="28"/>
                <w:u w:val="single"/>
              </w:rPr>
              <w:t>žmones</w:t>
            </w:r>
            <w:r>
              <w:rPr>
                <w:rFonts w:ascii="Times New Roman" w:hAnsi="Times New Roman" w:cs="Times New Roman"/>
                <w:noProof/>
                <w:sz w:val="28"/>
                <w:szCs w:val="28"/>
              </w:rPr>
              <w:t xml:space="preserve">. </w:t>
            </w:r>
            <w:r w:rsidRPr="00AF12D8">
              <w:rPr>
                <w:rFonts w:ascii="Times New Roman" w:hAnsi="Times New Roman" w:cs="Times New Roman"/>
                <w:noProof/>
                <w:sz w:val="28"/>
                <w:szCs w:val="28"/>
                <w:u w:val="single"/>
              </w:rPr>
              <w:t>Žvejys</w:t>
            </w:r>
            <w:r>
              <w:rPr>
                <w:rFonts w:ascii="Times New Roman" w:hAnsi="Times New Roman" w:cs="Times New Roman"/>
                <w:noProof/>
                <w:sz w:val="28"/>
                <w:szCs w:val="28"/>
              </w:rPr>
              <w:t xml:space="preserve"> paklausė, kaip jam patinka šis pasaulis. </w:t>
            </w:r>
            <w:r w:rsidRPr="00AF12D8">
              <w:rPr>
                <w:rFonts w:ascii="Times New Roman" w:hAnsi="Times New Roman" w:cs="Times New Roman"/>
                <w:noProof/>
                <w:sz w:val="28"/>
                <w:szCs w:val="28"/>
                <w:u w:val="single"/>
              </w:rPr>
              <w:t>Krankliukas</w:t>
            </w:r>
            <w:r>
              <w:rPr>
                <w:rFonts w:ascii="Times New Roman" w:hAnsi="Times New Roman" w:cs="Times New Roman"/>
                <w:noProof/>
                <w:sz w:val="28"/>
                <w:szCs w:val="28"/>
              </w:rPr>
              <w:t xml:space="preserve"> atsitūpė </w:t>
            </w:r>
            <w:r w:rsidRPr="00AF12D8">
              <w:rPr>
                <w:rFonts w:ascii="Times New Roman" w:hAnsi="Times New Roman" w:cs="Times New Roman"/>
                <w:noProof/>
                <w:sz w:val="28"/>
                <w:szCs w:val="28"/>
                <w:u w:val="single"/>
              </w:rPr>
              <w:t>žvejui</w:t>
            </w:r>
            <w:r>
              <w:rPr>
                <w:rFonts w:ascii="Times New Roman" w:hAnsi="Times New Roman" w:cs="Times New Roman"/>
                <w:noProof/>
                <w:sz w:val="28"/>
                <w:szCs w:val="28"/>
              </w:rPr>
              <w:t xml:space="preserve"> ant </w:t>
            </w:r>
            <w:r w:rsidRPr="00AF12D8">
              <w:rPr>
                <w:rFonts w:ascii="Times New Roman" w:hAnsi="Times New Roman" w:cs="Times New Roman"/>
                <w:noProof/>
                <w:sz w:val="28"/>
                <w:szCs w:val="28"/>
                <w:u w:val="single"/>
              </w:rPr>
              <w:t>peties</w:t>
            </w:r>
            <w:r>
              <w:rPr>
                <w:rFonts w:ascii="Times New Roman" w:hAnsi="Times New Roman" w:cs="Times New Roman"/>
                <w:noProof/>
                <w:sz w:val="28"/>
                <w:szCs w:val="28"/>
              </w:rPr>
              <w:t xml:space="preserve"> ir kažką į </w:t>
            </w:r>
            <w:r w:rsidRPr="00AF12D8">
              <w:rPr>
                <w:rFonts w:ascii="Times New Roman" w:hAnsi="Times New Roman" w:cs="Times New Roman"/>
                <w:noProof/>
                <w:sz w:val="28"/>
                <w:szCs w:val="28"/>
                <w:u w:val="single"/>
              </w:rPr>
              <w:t>ausį</w:t>
            </w:r>
            <w:r>
              <w:rPr>
                <w:rFonts w:ascii="Times New Roman" w:hAnsi="Times New Roman" w:cs="Times New Roman"/>
                <w:noProof/>
                <w:sz w:val="28"/>
                <w:szCs w:val="28"/>
              </w:rPr>
              <w:t xml:space="preserve"> pasakė. </w:t>
            </w:r>
            <w:r w:rsidRPr="00AF12D8">
              <w:rPr>
                <w:rFonts w:ascii="Times New Roman" w:hAnsi="Times New Roman" w:cs="Times New Roman"/>
                <w:noProof/>
                <w:sz w:val="28"/>
                <w:szCs w:val="28"/>
                <w:u w:val="single"/>
              </w:rPr>
              <w:t>Žvejys</w:t>
            </w:r>
            <w:r>
              <w:rPr>
                <w:rFonts w:ascii="Times New Roman" w:hAnsi="Times New Roman" w:cs="Times New Roman"/>
                <w:noProof/>
                <w:sz w:val="28"/>
                <w:szCs w:val="28"/>
              </w:rPr>
              <w:t xml:space="preserve"> liepė nuo tos dienos </w:t>
            </w:r>
            <w:r w:rsidRPr="00AF12D8">
              <w:rPr>
                <w:rFonts w:ascii="Times New Roman" w:hAnsi="Times New Roman" w:cs="Times New Roman"/>
                <w:noProof/>
                <w:sz w:val="28"/>
                <w:szCs w:val="28"/>
                <w:u w:val="single"/>
              </w:rPr>
              <w:t>krankliuką</w:t>
            </w:r>
            <w:r>
              <w:rPr>
                <w:rFonts w:ascii="Times New Roman" w:hAnsi="Times New Roman" w:cs="Times New Roman"/>
                <w:noProof/>
                <w:sz w:val="28"/>
                <w:szCs w:val="28"/>
              </w:rPr>
              <w:t xml:space="preserve"> vadinti </w:t>
            </w:r>
            <w:r w:rsidRPr="00AF12D8">
              <w:rPr>
                <w:rFonts w:ascii="Times New Roman" w:hAnsi="Times New Roman" w:cs="Times New Roman"/>
                <w:noProof/>
                <w:sz w:val="28"/>
                <w:szCs w:val="28"/>
                <w:u w:val="single"/>
              </w:rPr>
              <w:t>Pėteriu</w:t>
            </w:r>
            <w:r>
              <w:rPr>
                <w:rFonts w:ascii="Times New Roman" w:hAnsi="Times New Roman" w:cs="Times New Roman"/>
                <w:noProof/>
                <w:sz w:val="28"/>
                <w:szCs w:val="28"/>
              </w:rPr>
              <w:t xml:space="preserve">. </w:t>
            </w:r>
          </w:p>
          <w:p w14:paraId="2ECE2386" w14:textId="77777777" w:rsidR="00A5471D" w:rsidRDefault="00A5471D" w:rsidP="00A5471D">
            <w:pPr>
              <w:rPr>
                <w:rFonts w:ascii="Times New Roman" w:hAnsi="Times New Roman" w:cs="Times New Roman"/>
                <w:noProof/>
                <w:sz w:val="28"/>
                <w:szCs w:val="28"/>
              </w:rPr>
            </w:pPr>
            <w:r>
              <w:rPr>
                <w:rFonts w:ascii="Times New Roman" w:hAnsi="Times New Roman" w:cs="Times New Roman"/>
                <w:noProof/>
                <w:sz w:val="28"/>
                <w:szCs w:val="28"/>
              </w:rPr>
              <w:t xml:space="preserve">       </w:t>
            </w:r>
            <w:r w:rsidRPr="00AF12D8">
              <w:rPr>
                <w:rFonts w:ascii="Times New Roman" w:hAnsi="Times New Roman" w:cs="Times New Roman"/>
                <w:noProof/>
                <w:sz w:val="28"/>
                <w:szCs w:val="28"/>
                <w:u w:val="single"/>
              </w:rPr>
              <w:t>Pėteris</w:t>
            </w:r>
            <w:r>
              <w:rPr>
                <w:rFonts w:ascii="Times New Roman" w:hAnsi="Times New Roman" w:cs="Times New Roman"/>
                <w:noProof/>
                <w:sz w:val="28"/>
                <w:szCs w:val="28"/>
              </w:rPr>
              <w:t xml:space="preserve"> buvo naminis </w:t>
            </w:r>
            <w:r w:rsidRPr="00AF12D8">
              <w:rPr>
                <w:rFonts w:ascii="Times New Roman" w:hAnsi="Times New Roman" w:cs="Times New Roman"/>
                <w:noProof/>
                <w:sz w:val="28"/>
                <w:szCs w:val="28"/>
                <w:u w:val="single"/>
              </w:rPr>
              <w:t>paukštis</w:t>
            </w:r>
            <w:r>
              <w:rPr>
                <w:rFonts w:ascii="Times New Roman" w:hAnsi="Times New Roman" w:cs="Times New Roman"/>
                <w:noProof/>
                <w:sz w:val="28"/>
                <w:szCs w:val="28"/>
              </w:rPr>
              <w:t xml:space="preserve">. Ne kaip </w:t>
            </w:r>
            <w:r w:rsidRPr="00AF12D8">
              <w:rPr>
                <w:rFonts w:ascii="Times New Roman" w:hAnsi="Times New Roman" w:cs="Times New Roman"/>
                <w:noProof/>
                <w:sz w:val="28"/>
                <w:szCs w:val="28"/>
                <w:u w:val="single"/>
              </w:rPr>
              <w:t>višta</w:t>
            </w:r>
            <w:r>
              <w:rPr>
                <w:rFonts w:ascii="Times New Roman" w:hAnsi="Times New Roman" w:cs="Times New Roman"/>
                <w:noProof/>
                <w:sz w:val="28"/>
                <w:szCs w:val="28"/>
              </w:rPr>
              <w:t xml:space="preserve">, žinoma. Jis ir skraidė, ir krankė kaip </w:t>
            </w:r>
            <w:r w:rsidRPr="00AF12D8">
              <w:rPr>
                <w:rFonts w:ascii="Times New Roman" w:hAnsi="Times New Roman" w:cs="Times New Roman"/>
                <w:noProof/>
                <w:sz w:val="28"/>
                <w:szCs w:val="28"/>
                <w:u w:val="single"/>
              </w:rPr>
              <w:t>kranklys</w:t>
            </w:r>
            <w:r>
              <w:rPr>
                <w:rFonts w:ascii="Times New Roman" w:hAnsi="Times New Roman" w:cs="Times New Roman"/>
                <w:noProof/>
                <w:sz w:val="28"/>
                <w:szCs w:val="28"/>
              </w:rPr>
              <w:t xml:space="preserve">. Visiems </w:t>
            </w:r>
            <w:r w:rsidRPr="00AF12D8">
              <w:rPr>
                <w:rFonts w:ascii="Times New Roman" w:hAnsi="Times New Roman" w:cs="Times New Roman"/>
                <w:noProof/>
                <w:sz w:val="28"/>
                <w:szCs w:val="28"/>
                <w:u w:val="single"/>
              </w:rPr>
              <w:t>žmonėms</w:t>
            </w:r>
            <w:r>
              <w:rPr>
                <w:rFonts w:ascii="Times New Roman" w:hAnsi="Times New Roman" w:cs="Times New Roman"/>
                <w:noProof/>
                <w:sz w:val="28"/>
                <w:szCs w:val="28"/>
              </w:rPr>
              <w:t xml:space="preserve"> jis labai patiko. O </w:t>
            </w:r>
            <w:r w:rsidRPr="00AF12D8">
              <w:rPr>
                <w:rFonts w:ascii="Times New Roman" w:hAnsi="Times New Roman" w:cs="Times New Roman"/>
                <w:noProof/>
                <w:sz w:val="28"/>
                <w:szCs w:val="28"/>
                <w:u w:val="single"/>
              </w:rPr>
              <w:t>vaikams</w:t>
            </w:r>
            <w:r>
              <w:rPr>
                <w:rFonts w:ascii="Times New Roman" w:hAnsi="Times New Roman" w:cs="Times New Roman"/>
                <w:noProof/>
                <w:sz w:val="28"/>
                <w:szCs w:val="28"/>
              </w:rPr>
              <w:t xml:space="preserve"> užvis labiausiai. </w:t>
            </w:r>
          </w:p>
          <w:p w14:paraId="25A1A509" w14:textId="055673F3" w:rsidR="00A14BBB" w:rsidRDefault="00A14BBB" w:rsidP="00540256">
            <w:pPr>
              <w:ind w:right="-16"/>
              <w:rPr>
                <w:rFonts w:ascii="Times New Roman" w:hAnsi="Times New Roman" w:cs="Times New Roman"/>
                <w:bCs/>
                <w:noProof/>
              </w:rPr>
            </w:pPr>
          </w:p>
          <w:p w14:paraId="3E40D422" w14:textId="0E39D137" w:rsidR="00C26162" w:rsidRDefault="00B06CB4" w:rsidP="00540256">
            <w:pPr>
              <w:ind w:right="-16"/>
              <w:rPr>
                <w:rFonts w:ascii="Times New Roman" w:hAnsi="Times New Roman" w:cs="Times New Roman"/>
                <w:bCs/>
                <w:noProof/>
              </w:rPr>
            </w:pPr>
            <w:r>
              <w:rPr>
                <w:rFonts w:ascii="Times New Roman" w:hAnsi="Times New Roman" w:cs="Times New Roman"/>
                <w:bCs/>
                <w:noProof/>
              </w:rPr>
              <w:t xml:space="preserve">      </w:t>
            </w:r>
            <w:r w:rsidR="00897B67">
              <w:rPr>
                <w:rFonts w:ascii="Times New Roman" w:hAnsi="Times New Roman" w:cs="Times New Roman"/>
                <w:bCs/>
                <w:noProof/>
              </w:rPr>
              <w:t xml:space="preserve">Toliau prisimenami daiktavardžių klausimai, jų </w:t>
            </w:r>
            <w:r w:rsidR="00581486">
              <w:rPr>
                <w:rFonts w:ascii="Times New Roman" w:hAnsi="Times New Roman" w:cs="Times New Roman"/>
                <w:bCs/>
                <w:noProof/>
              </w:rPr>
              <w:t>giminė ir skaičius (</w:t>
            </w:r>
            <w:r w:rsidR="00C26162">
              <w:rPr>
                <w:rFonts w:ascii="Times New Roman" w:hAnsi="Times New Roman" w:cs="Times New Roman"/>
                <w:bCs/>
                <w:noProof/>
              </w:rPr>
              <w:t>2 pratimas)</w:t>
            </w:r>
            <w:r w:rsidR="0059583B">
              <w:rPr>
                <w:rFonts w:ascii="Times New Roman" w:hAnsi="Times New Roman" w:cs="Times New Roman"/>
                <w:bCs/>
                <w:noProof/>
              </w:rPr>
              <w:t xml:space="preserve">: mokiniai turi </w:t>
            </w:r>
            <w:r w:rsidR="00343FD7">
              <w:rPr>
                <w:rFonts w:ascii="Times New Roman" w:hAnsi="Times New Roman" w:cs="Times New Roman"/>
                <w:bCs/>
                <w:noProof/>
              </w:rPr>
              <w:t xml:space="preserve">iš skaityto teksto </w:t>
            </w:r>
            <w:r w:rsidR="0059583B">
              <w:rPr>
                <w:rFonts w:ascii="Times New Roman" w:hAnsi="Times New Roman" w:cs="Times New Roman"/>
                <w:bCs/>
                <w:noProof/>
              </w:rPr>
              <w:t>iš</w:t>
            </w:r>
            <w:r w:rsidR="00343FD7">
              <w:rPr>
                <w:rFonts w:ascii="Times New Roman" w:hAnsi="Times New Roman" w:cs="Times New Roman"/>
                <w:bCs/>
                <w:noProof/>
              </w:rPr>
              <w:t xml:space="preserve">rašyti </w:t>
            </w:r>
            <w:r w:rsidR="00343FD7" w:rsidRPr="00343FD7">
              <w:rPr>
                <w:rFonts w:ascii="Times New Roman" w:hAnsi="Times New Roman" w:cs="Times New Roman"/>
                <w:bCs/>
                <w:noProof/>
              </w:rPr>
              <w:t>9</w:t>
            </w:r>
            <w:r w:rsidR="00343FD7">
              <w:rPr>
                <w:rFonts w:ascii="Times New Roman" w:hAnsi="Times New Roman" w:cs="Times New Roman"/>
                <w:bCs/>
                <w:noProof/>
              </w:rPr>
              <w:t xml:space="preserve"> daiktavardžius ir parašyti kiekvieno daiktavardžio klausimą, </w:t>
            </w:r>
            <w:r w:rsidR="009871ED">
              <w:rPr>
                <w:rFonts w:ascii="Times New Roman" w:hAnsi="Times New Roman" w:cs="Times New Roman"/>
                <w:bCs/>
                <w:noProof/>
              </w:rPr>
              <w:t>giminę ir skaičių:</w:t>
            </w:r>
          </w:p>
          <w:p w14:paraId="5B1BDB75" w14:textId="6A499E68" w:rsidR="009871ED" w:rsidRPr="00390854" w:rsidRDefault="003024F2" w:rsidP="00540256">
            <w:pPr>
              <w:ind w:right="-16"/>
              <w:rPr>
                <w:rFonts w:ascii="Times New Roman" w:hAnsi="Times New Roman" w:cs="Times New Roman"/>
                <w:bCs/>
                <w:noProof/>
                <w:sz w:val="28"/>
                <w:szCs w:val="28"/>
              </w:rPr>
            </w:pPr>
            <w:r>
              <w:rPr>
                <w:rFonts w:ascii="Times New Roman" w:hAnsi="Times New Roman" w:cs="Times New Roman"/>
                <w:bCs/>
                <w:noProof/>
              </w:rPr>
              <w:t xml:space="preserve">      </w:t>
            </w:r>
            <w:r w:rsidR="00FC27A0" w:rsidRPr="00FC27A0">
              <w:rPr>
                <w:rFonts w:ascii="Times New Roman" w:hAnsi="Times New Roman" w:cs="Times New Roman"/>
                <w:bCs/>
                <w:i/>
                <w:iCs/>
                <w:noProof/>
                <w:sz w:val="28"/>
                <w:szCs w:val="28"/>
              </w:rPr>
              <w:t>k</w:t>
            </w:r>
            <w:r w:rsidRPr="00FC27A0">
              <w:rPr>
                <w:rFonts w:ascii="Times New Roman" w:hAnsi="Times New Roman" w:cs="Times New Roman"/>
                <w:bCs/>
                <w:i/>
                <w:iCs/>
                <w:noProof/>
                <w:sz w:val="28"/>
                <w:szCs w:val="28"/>
              </w:rPr>
              <w:t xml:space="preserve">rankliukas – </w:t>
            </w:r>
            <w:r w:rsidRPr="00390854">
              <w:rPr>
                <w:rFonts w:ascii="Times New Roman" w:hAnsi="Times New Roman" w:cs="Times New Roman"/>
                <w:bCs/>
                <w:noProof/>
                <w:sz w:val="28"/>
                <w:szCs w:val="28"/>
              </w:rPr>
              <w:t xml:space="preserve">kas?, vyr. g. </w:t>
            </w:r>
            <w:r w:rsidR="00FC27A0" w:rsidRPr="00390854">
              <w:rPr>
                <w:rFonts w:ascii="Times New Roman" w:hAnsi="Times New Roman" w:cs="Times New Roman"/>
                <w:bCs/>
                <w:noProof/>
                <w:sz w:val="28"/>
                <w:szCs w:val="28"/>
              </w:rPr>
              <w:t>vns.;</w:t>
            </w:r>
            <w:r w:rsidR="00FC27A0" w:rsidRPr="00FC27A0">
              <w:rPr>
                <w:rFonts w:ascii="Times New Roman" w:hAnsi="Times New Roman" w:cs="Times New Roman"/>
                <w:bCs/>
                <w:i/>
                <w:iCs/>
                <w:noProof/>
                <w:sz w:val="28"/>
                <w:szCs w:val="28"/>
              </w:rPr>
              <w:t xml:space="preserve"> </w:t>
            </w:r>
            <w:r w:rsidR="00302A22">
              <w:rPr>
                <w:rFonts w:ascii="Times New Roman" w:hAnsi="Times New Roman" w:cs="Times New Roman"/>
                <w:bCs/>
                <w:i/>
                <w:iCs/>
                <w:noProof/>
                <w:sz w:val="28"/>
                <w:szCs w:val="28"/>
              </w:rPr>
              <w:t xml:space="preserve">vardu – </w:t>
            </w:r>
            <w:r w:rsidR="00302A22" w:rsidRPr="00390854">
              <w:rPr>
                <w:rFonts w:ascii="Times New Roman" w:hAnsi="Times New Roman" w:cs="Times New Roman"/>
                <w:bCs/>
                <w:noProof/>
                <w:sz w:val="28"/>
                <w:szCs w:val="28"/>
              </w:rPr>
              <w:t>kuo</w:t>
            </w:r>
            <w:r w:rsidR="0046412E" w:rsidRPr="00390854">
              <w:rPr>
                <w:rFonts w:ascii="Times New Roman" w:hAnsi="Times New Roman" w:cs="Times New Roman"/>
                <w:bCs/>
                <w:noProof/>
                <w:sz w:val="28"/>
                <w:szCs w:val="28"/>
              </w:rPr>
              <w:t>?, vyr. g. vns.;</w:t>
            </w:r>
            <w:r w:rsidR="0046412E">
              <w:rPr>
                <w:rFonts w:ascii="Times New Roman" w:hAnsi="Times New Roman" w:cs="Times New Roman"/>
                <w:bCs/>
                <w:i/>
                <w:iCs/>
                <w:noProof/>
                <w:sz w:val="28"/>
                <w:szCs w:val="28"/>
              </w:rPr>
              <w:t xml:space="preserve"> </w:t>
            </w:r>
            <w:r w:rsidR="00ED7C9A">
              <w:rPr>
                <w:rFonts w:ascii="Times New Roman" w:hAnsi="Times New Roman" w:cs="Times New Roman"/>
                <w:bCs/>
                <w:i/>
                <w:iCs/>
                <w:noProof/>
                <w:sz w:val="28"/>
                <w:szCs w:val="28"/>
              </w:rPr>
              <w:t xml:space="preserve">derva – </w:t>
            </w:r>
            <w:r w:rsidR="00ED7C9A" w:rsidRPr="00390854">
              <w:rPr>
                <w:rFonts w:ascii="Times New Roman" w:hAnsi="Times New Roman" w:cs="Times New Roman"/>
                <w:bCs/>
                <w:noProof/>
                <w:sz w:val="28"/>
                <w:szCs w:val="28"/>
              </w:rPr>
              <w:t>kas?, mot. g., vns.;</w:t>
            </w:r>
            <w:r w:rsidR="00ED7C9A">
              <w:rPr>
                <w:rFonts w:ascii="Times New Roman" w:hAnsi="Times New Roman" w:cs="Times New Roman"/>
                <w:bCs/>
                <w:i/>
                <w:iCs/>
                <w:noProof/>
                <w:sz w:val="28"/>
                <w:szCs w:val="28"/>
              </w:rPr>
              <w:t xml:space="preserve"> </w:t>
            </w:r>
            <w:r w:rsidR="00E70659">
              <w:rPr>
                <w:rFonts w:ascii="Times New Roman" w:hAnsi="Times New Roman" w:cs="Times New Roman"/>
                <w:bCs/>
                <w:i/>
                <w:iCs/>
                <w:noProof/>
                <w:sz w:val="28"/>
                <w:szCs w:val="28"/>
              </w:rPr>
              <w:t xml:space="preserve">akutėmis – </w:t>
            </w:r>
            <w:r w:rsidR="00E70659" w:rsidRPr="00390854">
              <w:rPr>
                <w:rFonts w:ascii="Times New Roman" w:hAnsi="Times New Roman" w:cs="Times New Roman"/>
                <w:bCs/>
                <w:noProof/>
                <w:sz w:val="28"/>
                <w:szCs w:val="28"/>
              </w:rPr>
              <w:t>kuo? mot. g., vns.</w:t>
            </w:r>
            <w:r w:rsidR="00FB6E33" w:rsidRPr="00390854">
              <w:rPr>
                <w:rFonts w:ascii="Times New Roman" w:hAnsi="Times New Roman" w:cs="Times New Roman"/>
                <w:bCs/>
                <w:noProof/>
                <w:sz w:val="28"/>
                <w:szCs w:val="28"/>
              </w:rPr>
              <w:t>;</w:t>
            </w:r>
            <w:r w:rsidR="00FB6E33">
              <w:rPr>
                <w:rFonts w:ascii="Times New Roman" w:hAnsi="Times New Roman" w:cs="Times New Roman"/>
                <w:bCs/>
                <w:i/>
                <w:iCs/>
                <w:noProof/>
                <w:sz w:val="28"/>
                <w:szCs w:val="28"/>
              </w:rPr>
              <w:t xml:space="preserve"> pavasarį – </w:t>
            </w:r>
            <w:r w:rsidR="00FB6E33" w:rsidRPr="00390854">
              <w:rPr>
                <w:rFonts w:ascii="Times New Roman" w:hAnsi="Times New Roman" w:cs="Times New Roman"/>
                <w:bCs/>
                <w:noProof/>
                <w:sz w:val="28"/>
                <w:szCs w:val="28"/>
              </w:rPr>
              <w:t>ką? (kada?)</w:t>
            </w:r>
            <w:r w:rsidR="008B2D81" w:rsidRPr="00390854">
              <w:rPr>
                <w:rFonts w:ascii="Times New Roman" w:hAnsi="Times New Roman" w:cs="Times New Roman"/>
                <w:bCs/>
                <w:noProof/>
                <w:sz w:val="28"/>
                <w:szCs w:val="28"/>
              </w:rPr>
              <w:t>, vyr. g., vns.</w:t>
            </w:r>
            <w:r w:rsidR="00390854" w:rsidRPr="00390854">
              <w:rPr>
                <w:rFonts w:ascii="Times New Roman" w:hAnsi="Times New Roman" w:cs="Times New Roman"/>
                <w:bCs/>
                <w:noProof/>
                <w:sz w:val="28"/>
                <w:szCs w:val="28"/>
              </w:rPr>
              <w:t xml:space="preserve">; </w:t>
            </w:r>
            <w:r w:rsidR="000D7BF6" w:rsidRPr="008B7670">
              <w:rPr>
                <w:rFonts w:ascii="Times New Roman" w:hAnsi="Times New Roman" w:cs="Times New Roman"/>
                <w:bCs/>
                <w:i/>
                <w:iCs/>
                <w:noProof/>
                <w:sz w:val="28"/>
                <w:szCs w:val="28"/>
              </w:rPr>
              <w:t>žvejys</w:t>
            </w:r>
            <w:r w:rsidR="000D7BF6">
              <w:rPr>
                <w:rFonts w:ascii="Times New Roman" w:hAnsi="Times New Roman" w:cs="Times New Roman"/>
                <w:bCs/>
                <w:noProof/>
                <w:sz w:val="28"/>
                <w:szCs w:val="28"/>
              </w:rPr>
              <w:t xml:space="preserve"> – kas?, vyr. g., vns.; </w:t>
            </w:r>
            <w:r w:rsidR="000D7BF6" w:rsidRPr="008B7670">
              <w:rPr>
                <w:rFonts w:ascii="Times New Roman" w:hAnsi="Times New Roman" w:cs="Times New Roman"/>
                <w:bCs/>
                <w:i/>
                <w:iCs/>
                <w:noProof/>
                <w:sz w:val="28"/>
                <w:szCs w:val="28"/>
              </w:rPr>
              <w:t>Englinas</w:t>
            </w:r>
            <w:r w:rsidR="000D7BF6">
              <w:rPr>
                <w:rFonts w:ascii="Times New Roman" w:hAnsi="Times New Roman" w:cs="Times New Roman"/>
                <w:bCs/>
                <w:noProof/>
                <w:sz w:val="28"/>
                <w:szCs w:val="28"/>
              </w:rPr>
              <w:t xml:space="preserve"> </w:t>
            </w:r>
            <w:r w:rsidR="00497E07">
              <w:rPr>
                <w:rFonts w:ascii="Times New Roman" w:hAnsi="Times New Roman" w:cs="Times New Roman"/>
                <w:bCs/>
                <w:noProof/>
                <w:sz w:val="28"/>
                <w:szCs w:val="28"/>
              </w:rPr>
              <w:t>–</w:t>
            </w:r>
            <w:r w:rsidR="000D7BF6">
              <w:rPr>
                <w:rFonts w:ascii="Times New Roman" w:hAnsi="Times New Roman" w:cs="Times New Roman"/>
                <w:bCs/>
                <w:noProof/>
                <w:sz w:val="28"/>
                <w:szCs w:val="28"/>
              </w:rPr>
              <w:t xml:space="preserve"> </w:t>
            </w:r>
            <w:r w:rsidR="00497E07">
              <w:rPr>
                <w:rFonts w:ascii="Times New Roman" w:hAnsi="Times New Roman" w:cs="Times New Roman"/>
                <w:bCs/>
                <w:noProof/>
                <w:sz w:val="28"/>
                <w:szCs w:val="28"/>
              </w:rPr>
              <w:t xml:space="preserve">kas?, vyr. g., </w:t>
            </w:r>
            <w:r w:rsidR="00351F99">
              <w:rPr>
                <w:rFonts w:ascii="Times New Roman" w:hAnsi="Times New Roman" w:cs="Times New Roman"/>
                <w:bCs/>
                <w:noProof/>
                <w:sz w:val="28"/>
                <w:szCs w:val="28"/>
              </w:rPr>
              <w:t>vns.; (</w:t>
            </w:r>
            <w:r w:rsidR="00351F99" w:rsidRPr="008B7670">
              <w:rPr>
                <w:rFonts w:ascii="Times New Roman" w:hAnsi="Times New Roman" w:cs="Times New Roman"/>
                <w:bCs/>
                <w:i/>
                <w:iCs/>
                <w:noProof/>
                <w:sz w:val="28"/>
                <w:szCs w:val="28"/>
              </w:rPr>
              <w:t>per</w:t>
            </w:r>
            <w:r w:rsidR="00351F99">
              <w:rPr>
                <w:rFonts w:ascii="Times New Roman" w:hAnsi="Times New Roman" w:cs="Times New Roman"/>
                <w:bCs/>
                <w:noProof/>
                <w:sz w:val="28"/>
                <w:szCs w:val="28"/>
              </w:rPr>
              <w:t xml:space="preserve">) </w:t>
            </w:r>
            <w:r w:rsidR="00351F99" w:rsidRPr="008B7670">
              <w:rPr>
                <w:rFonts w:ascii="Times New Roman" w:hAnsi="Times New Roman" w:cs="Times New Roman"/>
                <w:bCs/>
                <w:i/>
                <w:iCs/>
                <w:noProof/>
                <w:sz w:val="28"/>
                <w:szCs w:val="28"/>
              </w:rPr>
              <w:t>pušyną</w:t>
            </w:r>
            <w:r w:rsidR="00351F99">
              <w:rPr>
                <w:rFonts w:ascii="Times New Roman" w:hAnsi="Times New Roman" w:cs="Times New Roman"/>
                <w:bCs/>
                <w:noProof/>
                <w:sz w:val="28"/>
                <w:szCs w:val="28"/>
              </w:rPr>
              <w:t xml:space="preserve"> – ką (per ką?), vyr. g., vns.; </w:t>
            </w:r>
            <w:r w:rsidR="00612A8D">
              <w:rPr>
                <w:rFonts w:ascii="Times New Roman" w:hAnsi="Times New Roman" w:cs="Times New Roman"/>
                <w:bCs/>
                <w:noProof/>
                <w:sz w:val="28"/>
                <w:szCs w:val="28"/>
              </w:rPr>
              <w:t>(</w:t>
            </w:r>
            <w:r w:rsidR="00612A8D" w:rsidRPr="008B7670">
              <w:rPr>
                <w:rFonts w:ascii="Times New Roman" w:hAnsi="Times New Roman" w:cs="Times New Roman"/>
                <w:bCs/>
                <w:i/>
                <w:iCs/>
                <w:noProof/>
                <w:sz w:val="28"/>
                <w:szCs w:val="28"/>
              </w:rPr>
              <w:t>iš</w:t>
            </w:r>
            <w:r w:rsidR="00612A8D">
              <w:rPr>
                <w:rFonts w:ascii="Times New Roman" w:hAnsi="Times New Roman" w:cs="Times New Roman"/>
                <w:bCs/>
                <w:noProof/>
                <w:sz w:val="28"/>
                <w:szCs w:val="28"/>
              </w:rPr>
              <w:t xml:space="preserve">) </w:t>
            </w:r>
            <w:r w:rsidR="00612A8D" w:rsidRPr="008B7670">
              <w:rPr>
                <w:rFonts w:ascii="Times New Roman" w:hAnsi="Times New Roman" w:cs="Times New Roman"/>
                <w:bCs/>
                <w:i/>
                <w:iCs/>
                <w:noProof/>
                <w:sz w:val="28"/>
                <w:szCs w:val="28"/>
              </w:rPr>
              <w:t>lizdo</w:t>
            </w:r>
            <w:r w:rsidR="00612A8D">
              <w:rPr>
                <w:rFonts w:ascii="Times New Roman" w:hAnsi="Times New Roman" w:cs="Times New Roman"/>
                <w:bCs/>
                <w:noProof/>
                <w:sz w:val="28"/>
                <w:szCs w:val="28"/>
              </w:rPr>
              <w:t xml:space="preserve"> – ko? (iš ko?, iš kur?), </w:t>
            </w:r>
            <w:r w:rsidR="00792896">
              <w:rPr>
                <w:rFonts w:ascii="Times New Roman" w:hAnsi="Times New Roman" w:cs="Times New Roman"/>
                <w:bCs/>
                <w:noProof/>
                <w:sz w:val="28"/>
                <w:szCs w:val="28"/>
              </w:rPr>
              <w:t xml:space="preserve">vyr. g., vns.; </w:t>
            </w:r>
            <w:r w:rsidR="002759BD" w:rsidRPr="008B7670">
              <w:rPr>
                <w:rFonts w:ascii="Times New Roman" w:hAnsi="Times New Roman" w:cs="Times New Roman"/>
                <w:bCs/>
                <w:i/>
                <w:iCs/>
                <w:noProof/>
                <w:sz w:val="28"/>
                <w:szCs w:val="28"/>
              </w:rPr>
              <w:t>kartą</w:t>
            </w:r>
            <w:r w:rsidR="001558E4">
              <w:rPr>
                <w:rFonts w:ascii="Times New Roman" w:hAnsi="Times New Roman" w:cs="Times New Roman"/>
                <w:bCs/>
                <w:noProof/>
                <w:sz w:val="28"/>
                <w:szCs w:val="28"/>
              </w:rPr>
              <w:t xml:space="preserve"> – ką?, vyr. g., </w:t>
            </w:r>
            <w:r w:rsidR="001367BE">
              <w:rPr>
                <w:rFonts w:ascii="Times New Roman" w:hAnsi="Times New Roman" w:cs="Times New Roman"/>
                <w:bCs/>
                <w:noProof/>
                <w:sz w:val="28"/>
                <w:szCs w:val="28"/>
              </w:rPr>
              <w:t>vns.; (</w:t>
            </w:r>
            <w:r w:rsidR="001367BE" w:rsidRPr="008B7670">
              <w:rPr>
                <w:rFonts w:ascii="Times New Roman" w:hAnsi="Times New Roman" w:cs="Times New Roman"/>
                <w:bCs/>
                <w:i/>
                <w:iCs/>
                <w:noProof/>
                <w:sz w:val="28"/>
                <w:szCs w:val="28"/>
              </w:rPr>
              <w:t>į</w:t>
            </w:r>
            <w:r w:rsidR="001367BE">
              <w:rPr>
                <w:rFonts w:ascii="Times New Roman" w:hAnsi="Times New Roman" w:cs="Times New Roman"/>
                <w:bCs/>
                <w:noProof/>
                <w:sz w:val="28"/>
                <w:szCs w:val="28"/>
              </w:rPr>
              <w:t xml:space="preserve">) </w:t>
            </w:r>
            <w:r w:rsidR="001367BE" w:rsidRPr="008B7670">
              <w:rPr>
                <w:rFonts w:ascii="Times New Roman" w:hAnsi="Times New Roman" w:cs="Times New Roman"/>
                <w:bCs/>
                <w:noProof/>
                <w:sz w:val="28"/>
                <w:szCs w:val="28"/>
                <w:u w:val="single"/>
              </w:rPr>
              <w:t>kiemą</w:t>
            </w:r>
            <w:r w:rsidR="001367BE">
              <w:rPr>
                <w:rFonts w:ascii="Times New Roman" w:hAnsi="Times New Roman" w:cs="Times New Roman"/>
                <w:bCs/>
                <w:noProof/>
                <w:sz w:val="28"/>
                <w:szCs w:val="28"/>
              </w:rPr>
              <w:t xml:space="preserve"> – ką? (į ką?, kur?), </w:t>
            </w:r>
            <w:r w:rsidR="00C93633">
              <w:rPr>
                <w:rFonts w:ascii="Times New Roman" w:hAnsi="Times New Roman" w:cs="Times New Roman"/>
                <w:bCs/>
                <w:noProof/>
                <w:sz w:val="28"/>
                <w:szCs w:val="28"/>
              </w:rPr>
              <w:t>vyr. g., vns.</w:t>
            </w:r>
            <w:r w:rsidR="008F761D">
              <w:rPr>
                <w:rFonts w:ascii="Times New Roman" w:hAnsi="Times New Roman" w:cs="Times New Roman"/>
                <w:bCs/>
                <w:noProof/>
                <w:sz w:val="28"/>
                <w:szCs w:val="28"/>
              </w:rPr>
              <w:t xml:space="preserve"> ir t. t.</w:t>
            </w:r>
          </w:p>
          <w:p w14:paraId="07DD7F7A" w14:textId="340F7D67" w:rsidR="00A14BBB" w:rsidRDefault="00BD563E" w:rsidP="00540256">
            <w:pPr>
              <w:ind w:right="-16"/>
              <w:rPr>
                <w:rFonts w:ascii="Times New Roman" w:hAnsi="Times New Roman" w:cs="Times New Roman"/>
                <w:bCs/>
                <w:noProof/>
              </w:rPr>
            </w:pPr>
            <w:r>
              <w:rPr>
                <w:rFonts w:ascii="Times New Roman" w:hAnsi="Times New Roman" w:cs="Times New Roman"/>
                <w:bCs/>
                <w:noProof/>
              </w:rPr>
              <w:t xml:space="preserve">       Jeigu mokiniams dar </w:t>
            </w:r>
            <w:r w:rsidR="00FB770B">
              <w:rPr>
                <w:rFonts w:ascii="Times New Roman" w:hAnsi="Times New Roman" w:cs="Times New Roman"/>
                <w:bCs/>
                <w:noProof/>
              </w:rPr>
              <w:t xml:space="preserve">per </w:t>
            </w:r>
            <w:r>
              <w:rPr>
                <w:rFonts w:ascii="Times New Roman" w:hAnsi="Times New Roman" w:cs="Times New Roman"/>
                <w:bCs/>
                <w:noProof/>
              </w:rPr>
              <w:t xml:space="preserve">sunku </w:t>
            </w:r>
            <w:r w:rsidR="00FE3AEE">
              <w:rPr>
                <w:rFonts w:ascii="Times New Roman" w:hAnsi="Times New Roman" w:cs="Times New Roman"/>
                <w:bCs/>
                <w:noProof/>
              </w:rPr>
              <w:t xml:space="preserve">nagrinėti daiktavardžius su </w:t>
            </w:r>
            <w:r w:rsidR="008B2528">
              <w:rPr>
                <w:rFonts w:ascii="Times New Roman" w:hAnsi="Times New Roman" w:cs="Times New Roman"/>
                <w:bCs/>
                <w:noProof/>
              </w:rPr>
              <w:t xml:space="preserve">žodžiais </w:t>
            </w:r>
            <w:r w:rsidR="008B2528" w:rsidRPr="00FB770B">
              <w:rPr>
                <w:rFonts w:ascii="Times New Roman" w:hAnsi="Times New Roman" w:cs="Times New Roman"/>
                <w:bCs/>
                <w:i/>
                <w:iCs/>
                <w:noProof/>
              </w:rPr>
              <w:t>per, į</w:t>
            </w:r>
            <w:r w:rsidR="005310AE" w:rsidRPr="00FB770B">
              <w:rPr>
                <w:rFonts w:ascii="Times New Roman" w:hAnsi="Times New Roman" w:cs="Times New Roman"/>
                <w:bCs/>
                <w:i/>
                <w:iCs/>
                <w:noProof/>
              </w:rPr>
              <w:t>, iš</w:t>
            </w:r>
            <w:r w:rsidR="005310AE">
              <w:rPr>
                <w:rFonts w:ascii="Times New Roman" w:hAnsi="Times New Roman" w:cs="Times New Roman"/>
                <w:bCs/>
                <w:noProof/>
              </w:rPr>
              <w:t xml:space="preserve"> (su prielinksniais, bet jų dar nežino), galima pasiūlyti imti</w:t>
            </w:r>
            <w:r w:rsidR="003E6646">
              <w:rPr>
                <w:rFonts w:ascii="Times New Roman" w:hAnsi="Times New Roman" w:cs="Times New Roman"/>
                <w:bCs/>
                <w:noProof/>
              </w:rPr>
              <w:t xml:space="preserve"> daiktavardžius be jų (</w:t>
            </w:r>
            <w:r w:rsidR="00D070F8" w:rsidRPr="00FB770B">
              <w:rPr>
                <w:rFonts w:ascii="Times New Roman" w:hAnsi="Times New Roman" w:cs="Times New Roman"/>
                <w:bCs/>
                <w:i/>
                <w:iCs/>
                <w:noProof/>
              </w:rPr>
              <w:t xml:space="preserve">pasaulis, </w:t>
            </w:r>
            <w:r w:rsidR="00AD6A51" w:rsidRPr="00FB770B">
              <w:rPr>
                <w:rFonts w:ascii="Times New Roman" w:hAnsi="Times New Roman" w:cs="Times New Roman"/>
                <w:bCs/>
                <w:i/>
                <w:iCs/>
                <w:noProof/>
              </w:rPr>
              <w:t xml:space="preserve">žvejui, </w:t>
            </w:r>
            <w:r w:rsidR="00A71ACF" w:rsidRPr="00FB770B">
              <w:rPr>
                <w:rFonts w:ascii="Times New Roman" w:hAnsi="Times New Roman" w:cs="Times New Roman"/>
                <w:bCs/>
                <w:i/>
                <w:iCs/>
                <w:noProof/>
              </w:rPr>
              <w:t xml:space="preserve">krankliuką, Pėteriu, </w:t>
            </w:r>
            <w:r w:rsidR="00FB770B" w:rsidRPr="00FB770B">
              <w:rPr>
                <w:rFonts w:ascii="Times New Roman" w:hAnsi="Times New Roman" w:cs="Times New Roman"/>
                <w:bCs/>
                <w:i/>
                <w:iCs/>
                <w:noProof/>
              </w:rPr>
              <w:t>paukštis, višta</w:t>
            </w:r>
            <w:r w:rsidR="008741C7">
              <w:rPr>
                <w:rFonts w:ascii="Times New Roman" w:hAnsi="Times New Roman" w:cs="Times New Roman"/>
                <w:bCs/>
                <w:i/>
                <w:iCs/>
                <w:noProof/>
              </w:rPr>
              <w:t>,</w:t>
            </w:r>
            <w:r w:rsidR="00FB770B" w:rsidRPr="00FB770B">
              <w:rPr>
                <w:rFonts w:ascii="Times New Roman" w:hAnsi="Times New Roman" w:cs="Times New Roman"/>
                <w:bCs/>
                <w:i/>
                <w:iCs/>
                <w:noProof/>
              </w:rPr>
              <w:t xml:space="preserve"> žmonėms</w:t>
            </w:r>
            <w:r w:rsidR="00FB770B">
              <w:rPr>
                <w:rFonts w:ascii="Times New Roman" w:hAnsi="Times New Roman" w:cs="Times New Roman"/>
                <w:bCs/>
                <w:noProof/>
              </w:rPr>
              <w:t xml:space="preserve"> ir kt.)</w:t>
            </w:r>
          </w:p>
          <w:p w14:paraId="70B03BA3" w14:textId="77777777" w:rsidR="005F45AF" w:rsidRDefault="005F45AF" w:rsidP="00540256">
            <w:pPr>
              <w:ind w:right="-16"/>
              <w:rPr>
                <w:rFonts w:ascii="Times New Roman" w:hAnsi="Times New Roman" w:cs="Times New Roman"/>
                <w:bCs/>
                <w:noProof/>
              </w:rPr>
            </w:pPr>
          </w:p>
          <w:p w14:paraId="124C9D3F" w14:textId="14880568" w:rsidR="005F45AF" w:rsidRDefault="005F45AF" w:rsidP="00540256">
            <w:pPr>
              <w:ind w:right="-16"/>
              <w:rPr>
                <w:rFonts w:ascii="Times New Roman" w:hAnsi="Times New Roman" w:cs="Times New Roman"/>
                <w:bCs/>
                <w:noProof/>
              </w:rPr>
            </w:pPr>
            <w:r>
              <w:rPr>
                <w:rFonts w:ascii="Times New Roman" w:hAnsi="Times New Roman" w:cs="Times New Roman"/>
                <w:bCs/>
                <w:noProof/>
              </w:rPr>
              <w:t xml:space="preserve">       Visi kartu atliekame 3 pratimą – užpildome </w:t>
            </w:r>
            <w:r w:rsidR="00054CFF">
              <w:rPr>
                <w:rFonts w:ascii="Times New Roman" w:hAnsi="Times New Roman" w:cs="Times New Roman"/>
                <w:bCs/>
                <w:noProof/>
              </w:rPr>
              <w:t>schem</w:t>
            </w:r>
            <w:r w:rsidR="00F54142">
              <w:rPr>
                <w:rFonts w:ascii="Times New Roman" w:hAnsi="Times New Roman" w:cs="Times New Roman"/>
                <w:bCs/>
                <w:noProof/>
              </w:rPr>
              <w:t>as</w:t>
            </w:r>
            <w:r w:rsidR="00054CFF">
              <w:rPr>
                <w:rFonts w:ascii="Times New Roman" w:hAnsi="Times New Roman" w:cs="Times New Roman"/>
                <w:bCs/>
                <w:noProof/>
              </w:rPr>
              <w:t>:</w:t>
            </w:r>
          </w:p>
          <w:p w14:paraId="4D20B3DC" w14:textId="094801AE" w:rsidR="00054CFF" w:rsidRDefault="00054CFF" w:rsidP="00540256">
            <w:pPr>
              <w:ind w:right="-16"/>
              <w:rPr>
                <w:rFonts w:ascii="Times New Roman" w:hAnsi="Times New Roman" w:cs="Times New Roman"/>
                <w:bCs/>
                <w:noProof/>
              </w:rPr>
            </w:pPr>
          </w:p>
          <w:p w14:paraId="0A96C0C3" w14:textId="1B96164D" w:rsidR="00054CFF" w:rsidRDefault="00054CFF" w:rsidP="00540256">
            <w:pPr>
              <w:ind w:right="-16"/>
              <w:rPr>
                <w:rFonts w:ascii="Times New Roman" w:hAnsi="Times New Roman" w:cs="Times New Roman"/>
                <w:bCs/>
                <w:noProof/>
              </w:rPr>
            </w:pPr>
          </w:p>
          <w:p w14:paraId="0E337434" w14:textId="67E24F27" w:rsidR="00054CFF" w:rsidRDefault="00922DC7" w:rsidP="00540256">
            <w:pPr>
              <w:ind w:right="-16"/>
              <w:rPr>
                <w:rFonts w:ascii="Times New Roman" w:hAnsi="Times New Roman" w:cs="Times New Roman"/>
                <w:bCs/>
                <w:noProof/>
              </w:rPr>
            </w:pPr>
            <w:r>
              <w:rPr>
                <w:noProof/>
              </w:rPr>
              <mc:AlternateContent>
                <mc:Choice Requires="wps">
                  <w:drawing>
                    <wp:anchor distT="0" distB="0" distL="114300" distR="114300" simplePos="0" relativeHeight="251794923" behindDoc="0" locked="0" layoutInCell="1" allowOverlap="1" wp14:anchorId="7A1AE86E" wp14:editId="19EB4190">
                      <wp:simplePos x="0" y="0"/>
                      <wp:positionH relativeFrom="margin">
                        <wp:posOffset>3268345</wp:posOffset>
                      </wp:positionH>
                      <wp:positionV relativeFrom="paragraph">
                        <wp:posOffset>-6350</wp:posOffset>
                      </wp:positionV>
                      <wp:extent cx="1981200" cy="993775"/>
                      <wp:effectExtent l="0" t="0" r="19050" b="15875"/>
                      <wp:wrapNone/>
                      <wp:docPr id="957" name="Oval 957"/>
                      <wp:cNvGraphicFramePr/>
                      <a:graphic xmlns:a="http://schemas.openxmlformats.org/drawingml/2006/main">
                        <a:graphicData uri="http://schemas.microsoft.com/office/word/2010/wordprocessingShape">
                          <wps:wsp>
                            <wps:cNvSpPr/>
                            <wps:spPr>
                              <a:xfrm>
                                <a:off x="0" y="0"/>
                                <a:ext cx="1981200" cy="993775"/>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48E83C83" w14:textId="3EB5E3AD" w:rsidR="00391E6B" w:rsidRPr="00F54142" w:rsidRDefault="00391E6B" w:rsidP="00F54142">
                                  <w:pPr>
                                    <w:rPr>
                                      <w:rFonts w:ascii="Segoe Print" w:hAnsi="Segoe Print"/>
                                      <w:sz w:val="28"/>
                                      <w:szCs w:val="28"/>
                                    </w:rPr>
                                  </w:pPr>
                                  <w:r>
                                    <w:rPr>
                                      <w:rFonts w:ascii="Segoe Print" w:hAnsi="Segoe Print"/>
                                      <w:sz w:val="28"/>
                                      <w:szCs w:val="28"/>
                                    </w:rPr>
                                    <w:t>Moteriškoji giminė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1AE86E" id="Oval 957" o:spid="_x0000_s1538" style="position:absolute;margin-left:257.35pt;margin-top:-.5pt;width:156pt;height:78.25pt;z-index:2517949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" fillcolor="#91bce3 [2168]" strokecolor="#5b9bd5 [3208]" strokeweight=".5pt">
                      <v:fill color2="#7aaddd [2616]" rotate="t" colors="0 #b1cbe9;.5 #a3c1e5;1 #92b9e4" focus="100%" type="gradient">
                        <o:fill v:ext="view" type="gradientUnscaled"/>
                      </v:fill>
                      <v:stroke joinstyle="miter"/>
                      <v:textbox>
                        <w:txbxContent>
                          <w:p w14:paraId="48E83C83" w14:textId="3EB5E3AD" w:rsidR="00391E6B" w:rsidRPr="00F54142" w:rsidRDefault="00391E6B" w:rsidP="00F54142">
                            <w:pPr>
                              <w:rPr>
                                <w:rFonts w:ascii="Segoe Print" w:hAnsi="Segoe Print"/>
                                <w:sz w:val="28"/>
                                <w:szCs w:val="28"/>
                              </w:rPr>
                            </w:pPr>
                            <w:r>
                              <w:rPr>
                                <w:rFonts w:ascii="Segoe Print" w:hAnsi="Segoe Print"/>
                                <w:sz w:val="28"/>
                                <w:szCs w:val="28"/>
                              </w:rPr>
                              <w:t>Moteriškoji giminė</w:t>
                            </w:r>
                          </w:p>
                        </w:txbxContent>
                      </v:textbox>
                      <w10:wrap anchorx="margin"/>
                    </v:oval>
                  </w:pict>
                </mc:Fallback>
              </mc:AlternateContent>
            </w:r>
            <w:r w:rsidR="00F54142">
              <w:rPr>
                <w:noProof/>
              </w:rPr>
              <mc:AlternateContent>
                <mc:Choice Requires="wps">
                  <w:drawing>
                    <wp:anchor distT="0" distB="0" distL="114300" distR="114300" simplePos="0" relativeHeight="251913707" behindDoc="0" locked="0" layoutInCell="1" allowOverlap="1" wp14:anchorId="214891FB" wp14:editId="3089226A">
                      <wp:simplePos x="0" y="0"/>
                      <wp:positionH relativeFrom="column">
                        <wp:posOffset>868045</wp:posOffset>
                      </wp:positionH>
                      <wp:positionV relativeFrom="paragraph">
                        <wp:posOffset>169545</wp:posOffset>
                      </wp:positionV>
                      <wp:extent cx="2044700" cy="762000"/>
                      <wp:effectExtent l="0" t="0" r="12700" b="19050"/>
                      <wp:wrapNone/>
                      <wp:docPr id="959" name="Oval 959"/>
                      <wp:cNvGraphicFramePr/>
                      <a:graphic xmlns:a="http://schemas.openxmlformats.org/drawingml/2006/main">
                        <a:graphicData uri="http://schemas.microsoft.com/office/word/2010/wordprocessingShape">
                          <wps:wsp>
                            <wps:cNvSpPr/>
                            <wps:spPr>
                              <a:xfrm>
                                <a:off x="0" y="0"/>
                                <a:ext cx="2044700" cy="76200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266CF9E4" w14:textId="77777777" w:rsidR="00391E6B" w:rsidRDefault="00391E6B" w:rsidP="00F54142">
                                  <w:pPr>
                                    <w:rPr>
                                      <w:rFonts w:ascii="Times New Roman" w:hAnsi="Times New Roman" w:cs="Times New Roman"/>
                                      <w:b/>
                                      <w:bCs/>
                                      <w:sz w:val="28"/>
                                      <w:szCs w:val="28"/>
                                    </w:rPr>
                                  </w:pPr>
                                  <w:r>
                                    <w:rPr>
                                      <w:rFonts w:ascii="Times New Roman" w:hAnsi="Times New Roman" w:cs="Times New Roman"/>
                                      <w:b/>
                                      <w:bCs/>
                                      <w:sz w:val="28"/>
                                      <w:szCs w:val="28"/>
                                    </w:rPr>
                                    <w:t xml:space="preserve">Daiktavardžio </w:t>
                                  </w:r>
                                </w:p>
                                <w:p w14:paraId="3DBB77B8" w14:textId="77777777" w:rsidR="00391E6B" w:rsidRDefault="00391E6B" w:rsidP="00F54142">
                                  <w:pPr>
                                    <w:rPr>
                                      <w:rFonts w:ascii="Times New Roman" w:hAnsi="Times New Roman" w:cs="Times New Roman"/>
                                      <w:b/>
                                      <w:bCs/>
                                      <w:sz w:val="28"/>
                                      <w:szCs w:val="28"/>
                                    </w:rPr>
                                  </w:pPr>
                                  <w:r>
                                    <w:rPr>
                                      <w:rFonts w:ascii="Times New Roman" w:hAnsi="Times New Roman" w:cs="Times New Roman"/>
                                      <w:b/>
                                      <w:bCs/>
                                      <w:sz w:val="28"/>
                                      <w:szCs w:val="28"/>
                                    </w:rPr>
                                    <w:t xml:space="preserve">      giminės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4891FB" id="Oval 959" o:spid="_x0000_s1539" style="position:absolute;margin-left:68.35pt;margin-top:13.35pt;width:161pt;height:60pt;z-index:2519137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" fillcolor="#91bce3 [2168]" strokecolor="#5b9bd5 [3208]" strokeweight=".5pt">
                      <v:fill color2="#7aaddd [2616]" rotate="t" colors="0 #b1cbe9;.5 #a3c1e5;1 #92b9e4" focus="100%" type="gradient">
                        <o:fill v:ext="view" type="gradientUnscaled"/>
                      </v:fill>
                      <v:stroke joinstyle="miter"/>
                      <v:textbox>
                        <w:txbxContent>
                          <w:p w14:paraId="266CF9E4" w14:textId="77777777" w:rsidR="00391E6B" w:rsidRDefault="00391E6B" w:rsidP="00F54142">
                            <w:pPr>
                              <w:rPr>
                                <w:rFonts w:ascii="Times New Roman" w:hAnsi="Times New Roman" w:cs="Times New Roman"/>
                                <w:b/>
                                <w:bCs/>
                                <w:sz w:val="28"/>
                                <w:szCs w:val="28"/>
                              </w:rPr>
                            </w:pPr>
                            <w:r>
                              <w:rPr>
                                <w:rFonts w:ascii="Times New Roman" w:hAnsi="Times New Roman" w:cs="Times New Roman"/>
                                <w:b/>
                                <w:bCs/>
                                <w:sz w:val="28"/>
                                <w:szCs w:val="28"/>
                              </w:rPr>
                              <w:t xml:space="preserve">Daiktavardžio </w:t>
                            </w:r>
                          </w:p>
                          <w:p w14:paraId="3DBB77B8" w14:textId="77777777" w:rsidR="00391E6B" w:rsidRDefault="00391E6B" w:rsidP="00F54142">
                            <w:pPr>
                              <w:rPr>
                                <w:rFonts w:ascii="Times New Roman" w:hAnsi="Times New Roman" w:cs="Times New Roman"/>
                                <w:b/>
                                <w:bCs/>
                                <w:sz w:val="28"/>
                                <w:szCs w:val="28"/>
                              </w:rPr>
                            </w:pPr>
                            <w:r>
                              <w:rPr>
                                <w:rFonts w:ascii="Times New Roman" w:hAnsi="Times New Roman" w:cs="Times New Roman"/>
                                <w:b/>
                                <w:bCs/>
                                <w:sz w:val="28"/>
                                <w:szCs w:val="28"/>
                              </w:rPr>
                              <w:t xml:space="preserve">      giminės</w:t>
                            </w:r>
                          </w:p>
                        </w:txbxContent>
                      </v:textbox>
                    </v:oval>
                  </w:pict>
                </mc:Fallback>
              </mc:AlternateContent>
            </w:r>
          </w:p>
          <w:p w14:paraId="66FDB818" w14:textId="0C99FDFD" w:rsidR="00054CFF" w:rsidRDefault="00054CFF" w:rsidP="00054CFF">
            <w:pPr>
              <w:rPr>
                <w:rFonts w:ascii="Times New Roman" w:hAnsi="Times New Roman" w:cs="Times New Roman"/>
              </w:rPr>
            </w:pPr>
          </w:p>
          <w:p w14:paraId="2E8C5C51" w14:textId="0AB1845E" w:rsidR="00054CFF" w:rsidRDefault="00F54142" w:rsidP="00054CFF">
            <w:pPr>
              <w:rPr>
                <w:rFonts w:ascii="Times New Roman" w:hAnsi="Times New Roman" w:cs="Times New Roman"/>
              </w:rPr>
            </w:pPr>
            <w:r>
              <w:rPr>
                <w:noProof/>
              </w:rPr>
              <mc:AlternateContent>
                <mc:Choice Requires="wps">
                  <w:drawing>
                    <wp:anchor distT="0" distB="0" distL="114300" distR="114300" simplePos="0" relativeHeight="251795947" behindDoc="0" locked="0" layoutInCell="1" allowOverlap="1" wp14:anchorId="7553CE47" wp14:editId="7454D0E2">
                      <wp:simplePos x="0" y="0"/>
                      <wp:positionH relativeFrom="column">
                        <wp:posOffset>2941320</wp:posOffset>
                      </wp:positionH>
                      <wp:positionV relativeFrom="paragraph">
                        <wp:posOffset>116205</wp:posOffset>
                      </wp:positionV>
                      <wp:extent cx="282575" cy="107950"/>
                      <wp:effectExtent l="0" t="19050" r="41275" b="44450"/>
                      <wp:wrapNone/>
                      <wp:docPr id="956" name="Arrow: Right 956"/>
                      <wp:cNvGraphicFramePr/>
                      <a:graphic xmlns:a="http://schemas.openxmlformats.org/drawingml/2006/main">
                        <a:graphicData uri="http://schemas.microsoft.com/office/word/2010/wordprocessingShape">
                          <wps:wsp>
                            <wps:cNvSpPr/>
                            <wps:spPr>
                              <a:xfrm>
                                <a:off x="0" y="0"/>
                                <a:ext cx="282575" cy="107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DFB4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56" o:spid="_x0000_s1026" type="#_x0000_t13" style="position:absolute;margin-left:231.6pt;margin-top:9.15pt;width:22.25pt;height:8.5pt;z-index:251795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" adj="17474" fillcolor="#4472c4 [3204]" strokecolor="#1f3763 [1604]" strokeweight="1pt"/>
                  </w:pict>
                </mc:Fallback>
              </mc:AlternateContent>
            </w:r>
            <w:r>
              <w:rPr>
                <w:noProof/>
              </w:rPr>
              <mc:AlternateContent>
                <mc:Choice Requires="wps">
                  <w:drawing>
                    <wp:anchor distT="0" distB="0" distL="114300" distR="114300" simplePos="0" relativeHeight="251796971" behindDoc="0" locked="0" layoutInCell="1" allowOverlap="1" wp14:anchorId="2B1D5F9F" wp14:editId="3C039FA1">
                      <wp:simplePos x="0" y="0"/>
                      <wp:positionH relativeFrom="column">
                        <wp:posOffset>620395</wp:posOffset>
                      </wp:positionH>
                      <wp:positionV relativeFrom="paragraph">
                        <wp:posOffset>97155</wp:posOffset>
                      </wp:positionV>
                      <wp:extent cx="247650" cy="104775"/>
                      <wp:effectExtent l="19050" t="19050" r="19050" b="47625"/>
                      <wp:wrapNone/>
                      <wp:docPr id="955" name="Arrow: Left 955"/>
                      <wp:cNvGraphicFramePr/>
                      <a:graphic xmlns:a="http://schemas.openxmlformats.org/drawingml/2006/main">
                        <a:graphicData uri="http://schemas.microsoft.com/office/word/2010/wordprocessingShape">
                          <wps:wsp>
                            <wps:cNvSpPr/>
                            <wps:spPr>
                              <a:xfrm>
                                <a:off x="0" y="0"/>
                                <a:ext cx="247650" cy="1047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31B71A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955" o:spid="_x0000_s1026" type="#_x0000_t66" style="position:absolute;margin-left:48.85pt;margin-top:7.65pt;width:19.5pt;height:8.25pt;z-index:251796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" adj="4569" fillcolor="#4472c4 [3204]" strokecolor="#1f3763 [1604]" strokeweight="1pt"/>
                  </w:pict>
                </mc:Fallback>
              </mc:AlternateContent>
            </w:r>
          </w:p>
          <w:p w14:paraId="59BE62F8" w14:textId="542FE9A3" w:rsidR="00054CFF" w:rsidRDefault="00054CFF" w:rsidP="00054CFF">
            <w:pPr>
              <w:rPr>
                <w:rFonts w:ascii="Times New Roman" w:hAnsi="Times New Roman" w:cs="Times New Roman"/>
              </w:rPr>
            </w:pPr>
          </w:p>
          <w:p w14:paraId="77E7B23C" w14:textId="629FC8F5" w:rsidR="00054CFF" w:rsidRDefault="00054CFF" w:rsidP="00054CFF">
            <w:pPr>
              <w:rPr>
                <w:rFonts w:ascii="Times New Roman" w:hAnsi="Times New Roman" w:cs="Times New Roman"/>
              </w:rPr>
            </w:pPr>
          </w:p>
          <w:p w14:paraId="0EADA874" w14:textId="323E4154" w:rsidR="00054CFF" w:rsidRDefault="00054CFF" w:rsidP="00054CFF">
            <w:pPr>
              <w:rPr>
                <w:rFonts w:ascii="Times New Roman" w:hAnsi="Times New Roman" w:cs="Times New Roman"/>
              </w:rPr>
            </w:pPr>
          </w:p>
          <w:p w14:paraId="372418F9" w14:textId="195D0737" w:rsidR="00054CFF" w:rsidRDefault="00FD27FB" w:rsidP="00054CFF">
            <w:pPr>
              <w:rPr>
                <w:rFonts w:ascii="Times New Roman" w:hAnsi="Times New Roman" w:cs="Times New Roman"/>
              </w:rPr>
            </w:pPr>
            <w:r>
              <w:rPr>
                <w:noProof/>
              </w:rPr>
              <mc:AlternateContent>
                <mc:Choice Requires="wps">
                  <w:drawing>
                    <wp:anchor distT="0" distB="0" distL="114300" distR="114300" simplePos="0" relativeHeight="251800043" behindDoc="0" locked="0" layoutInCell="1" allowOverlap="1" wp14:anchorId="1B94F81A" wp14:editId="0E2C7F2A">
                      <wp:simplePos x="0" y="0"/>
                      <wp:positionH relativeFrom="page">
                        <wp:posOffset>1047750</wp:posOffset>
                      </wp:positionH>
                      <wp:positionV relativeFrom="paragraph">
                        <wp:posOffset>-5715</wp:posOffset>
                      </wp:positionV>
                      <wp:extent cx="2044700" cy="698500"/>
                      <wp:effectExtent l="0" t="0" r="12700" b="25400"/>
                      <wp:wrapNone/>
                      <wp:docPr id="1154" name="Oval 1154"/>
                      <wp:cNvGraphicFramePr/>
                      <a:graphic xmlns:a="http://schemas.openxmlformats.org/drawingml/2006/main">
                        <a:graphicData uri="http://schemas.microsoft.com/office/word/2010/wordprocessingShape">
                          <wps:wsp>
                            <wps:cNvSpPr/>
                            <wps:spPr>
                              <a:xfrm>
                                <a:off x="0" y="0"/>
                                <a:ext cx="2044700" cy="69850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6D33F9CD" w14:textId="77777777" w:rsidR="00391E6B" w:rsidRDefault="00391E6B" w:rsidP="00602905">
                                  <w:pPr>
                                    <w:rPr>
                                      <w:rFonts w:ascii="Times New Roman" w:hAnsi="Times New Roman" w:cs="Times New Roman"/>
                                      <w:b/>
                                      <w:bCs/>
                                      <w:sz w:val="28"/>
                                      <w:szCs w:val="28"/>
                                    </w:rPr>
                                  </w:pPr>
                                  <w:r>
                                    <w:rPr>
                                      <w:rFonts w:ascii="Times New Roman" w:hAnsi="Times New Roman" w:cs="Times New Roman"/>
                                      <w:b/>
                                      <w:bCs/>
                                      <w:sz w:val="28"/>
                                      <w:szCs w:val="28"/>
                                    </w:rPr>
                                    <w:t xml:space="preserve">Daiktavardžio </w:t>
                                  </w:r>
                                </w:p>
                                <w:p w14:paraId="7E0331CB" w14:textId="77777777" w:rsidR="00391E6B" w:rsidRDefault="00391E6B" w:rsidP="00602905">
                                  <w:pPr>
                                    <w:rPr>
                                      <w:rFonts w:ascii="Times New Roman" w:hAnsi="Times New Roman" w:cs="Times New Roman"/>
                                      <w:b/>
                                      <w:bCs/>
                                      <w:sz w:val="28"/>
                                      <w:szCs w:val="28"/>
                                    </w:rPr>
                                  </w:pPr>
                                  <w:r>
                                    <w:rPr>
                                      <w:rFonts w:ascii="Times New Roman" w:hAnsi="Times New Roman" w:cs="Times New Roman"/>
                                      <w:b/>
                                      <w:bCs/>
                                      <w:sz w:val="28"/>
                                      <w:szCs w:val="28"/>
                                    </w:rPr>
                                    <w:t xml:space="preserve">      skaičiai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94F81A" id="Oval 1154" o:spid="_x0000_s1540" style="position:absolute;margin-left:82.5pt;margin-top:-.45pt;width:161pt;height:55pt;z-index:2518000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" fillcolor="#91bce3 [2168]" strokecolor="#5b9bd5 [3208]" strokeweight=".5pt">
                      <v:fill color2="#7aaddd [2616]" rotate="t" colors="0 #b1cbe9;.5 #a3c1e5;1 #92b9e4" focus="100%" type="gradient">
                        <o:fill v:ext="view" type="gradientUnscaled"/>
                      </v:fill>
                      <v:stroke joinstyle="miter"/>
                      <v:textbox>
                        <w:txbxContent>
                          <w:p w14:paraId="6D33F9CD" w14:textId="77777777" w:rsidR="00391E6B" w:rsidRDefault="00391E6B" w:rsidP="00602905">
                            <w:pPr>
                              <w:rPr>
                                <w:rFonts w:ascii="Times New Roman" w:hAnsi="Times New Roman" w:cs="Times New Roman"/>
                                <w:b/>
                                <w:bCs/>
                                <w:sz w:val="28"/>
                                <w:szCs w:val="28"/>
                              </w:rPr>
                            </w:pPr>
                            <w:r>
                              <w:rPr>
                                <w:rFonts w:ascii="Times New Roman" w:hAnsi="Times New Roman" w:cs="Times New Roman"/>
                                <w:b/>
                                <w:bCs/>
                                <w:sz w:val="28"/>
                                <w:szCs w:val="28"/>
                              </w:rPr>
                              <w:t xml:space="preserve">Daiktavardžio </w:t>
                            </w:r>
                          </w:p>
                          <w:p w14:paraId="7E0331CB" w14:textId="77777777" w:rsidR="00391E6B" w:rsidRDefault="00391E6B" w:rsidP="00602905">
                            <w:pPr>
                              <w:rPr>
                                <w:rFonts w:ascii="Times New Roman" w:hAnsi="Times New Roman" w:cs="Times New Roman"/>
                                <w:b/>
                                <w:bCs/>
                                <w:sz w:val="28"/>
                                <w:szCs w:val="28"/>
                              </w:rPr>
                            </w:pPr>
                            <w:r>
                              <w:rPr>
                                <w:rFonts w:ascii="Times New Roman" w:hAnsi="Times New Roman" w:cs="Times New Roman"/>
                                <w:b/>
                                <w:bCs/>
                                <w:sz w:val="28"/>
                                <w:szCs w:val="28"/>
                              </w:rPr>
                              <w:t xml:space="preserve">      skaičiai</w:t>
                            </w:r>
                          </w:p>
                        </w:txbxContent>
                      </v:textbox>
                      <w10:wrap anchorx="page"/>
                    </v:oval>
                  </w:pict>
                </mc:Fallback>
              </mc:AlternateContent>
            </w:r>
            <w:r w:rsidR="00F54142">
              <w:rPr>
                <w:noProof/>
              </w:rPr>
              <mc:AlternateContent>
                <mc:Choice Requires="wps">
                  <w:drawing>
                    <wp:anchor distT="0" distB="0" distL="114300" distR="114300" simplePos="0" relativeHeight="251802091" behindDoc="0" locked="0" layoutInCell="1" allowOverlap="1" wp14:anchorId="11940262" wp14:editId="341ED388">
                      <wp:simplePos x="0" y="0"/>
                      <wp:positionH relativeFrom="column">
                        <wp:posOffset>3236595</wp:posOffset>
                      </wp:positionH>
                      <wp:positionV relativeFrom="paragraph">
                        <wp:posOffset>16510</wp:posOffset>
                      </wp:positionV>
                      <wp:extent cx="1939925" cy="660400"/>
                      <wp:effectExtent l="0" t="0" r="22225" b="25400"/>
                      <wp:wrapNone/>
                      <wp:docPr id="1156" name="Oval 1156"/>
                      <wp:cNvGraphicFramePr/>
                      <a:graphic xmlns:a="http://schemas.openxmlformats.org/drawingml/2006/main">
                        <a:graphicData uri="http://schemas.microsoft.com/office/word/2010/wordprocessingShape">
                          <wps:wsp>
                            <wps:cNvSpPr/>
                            <wps:spPr>
                              <a:xfrm>
                                <a:off x="0" y="0"/>
                                <a:ext cx="1939925" cy="66040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2629FEC0" w14:textId="0E1BCF70" w:rsidR="00391E6B" w:rsidRPr="00F54142" w:rsidRDefault="00391E6B" w:rsidP="00F54142">
                                  <w:pPr>
                                    <w:rPr>
                                      <w:rFonts w:ascii="Segoe Print" w:hAnsi="Segoe Print"/>
                                      <w:sz w:val="28"/>
                                      <w:szCs w:val="28"/>
                                    </w:rPr>
                                  </w:pPr>
                                  <w:r>
                                    <w:rPr>
                                      <w:rFonts w:ascii="Segoe Print" w:hAnsi="Segoe Print"/>
                                      <w:sz w:val="28"/>
                                      <w:szCs w:val="28"/>
                                    </w:rPr>
                                    <w:t>Daugiskaita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940262" id="Oval 1156" o:spid="_x0000_s1541" style="position:absolute;margin-left:254.85pt;margin-top:1.3pt;width:152.75pt;height:52pt;z-index:251802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" fillcolor="#91bce3 [2168]" strokecolor="#5b9bd5 [3208]" strokeweight=".5pt">
                      <v:fill color2="#7aaddd [2616]" rotate="t" colors="0 #b1cbe9;.5 #a3c1e5;1 #92b9e4" focus="100%" type="gradient">
                        <o:fill v:ext="view" type="gradientUnscaled"/>
                      </v:fill>
                      <v:stroke joinstyle="miter"/>
                      <v:textbox>
                        <w:txbxContent>
                          <w:p w14:paraId="2629FEC0" w14:textId="0E1BCF70" w:rsidR="00391E6B" w:rsidRPr="00F54142" w:rsidRDefault="00391E6B" w:rsidP="00F54142">
                            <w:pPr>
                              <w:rPr>
                                <w:rFonts w:ascii="Segoe Print" w:hAnsi="Segoe Print"/>
                                <w:sz w:val="28"/>
                                <w:szCs w:val="28"/>
                              </w:rPr>
                            </w:pPr>
                            <w:r>
                              <w:rPr>
                                <w:rFonts w:ascii="Segoe Print" w:hAnsi="Segoe Print"/>
                                <w:sz w:val="28"/>
                                <w:szCs w:val="28"/>
                              </w:rPr>
                              <w:t>Daugiskaita</w:t>
                            </w:r>
                          </w:p>
                        </w:txbxContent>
                      </v:textbox>
                    </v:oval>
                  </w:pict>
                </mc:Fallback>
              </mc:AlternateContent>
            </w:r>
          </w:p>
          <w:p w14:paraId="7EDED016" w14:textId="2042F89B" w:rsidR="00054CFF" w:rsidRDefault="00F54142" w:rsidP="00054CFF">
            <w:pPr>
              <w:rPr>
                <w:rFonts w:ascii="Times New Roman" w:hAnsi="Times New Roman" w:cs="Times New Roman"/>
              </w:rPr>
            </w:pPr>
            <w:r>
              <w:rPr>
                <w:noProof/>
              </w:rPr>
              <mc:AlternateContent>
                <mc:Choice Requires="wps">
                  <w:drawing>
                    <wp:anchor distT="0" distB="0" distL="114300" distR="114300" simplePos="0" relativeHeight="251799019" behindDoc="0" locked="0" layoutInCell="1" allowOverlap="1" wp14:anchorId="527CDF72" wp14:editId="7F13CF9A">
                      <wp:simplePos x="0" y="0"/>
                      <wp:positionH relativeFrom="column">
                        <wp:posOffset>661670</wp:posOffset>
                      </wp:positionH>
                      <wp:positionV relativeFrom="paragraph">
                        <wp:posOffset>120650</wp:posOffset>
                      </wp:positionV>
                      <wp:extent cx="292100" cy="114300"/>
                      <wp:effectExtent l="19050" t="19050" r="12700" b="38100"/>
                      <wp:wrapNone/>
                      <wp:docPr id="1152" name="Arrow: Left 1152"/>
                      <wp:cNvGraphicFramePr/>
                      <a:graphic xmlns:a="http://schemas.openxmlformats.org/drawingml/2006/main">
                        <a:graphicData uri="http://schemas.microsoft.com/office/word/2010/wordprocessingShape">
                          <wps:wsp>
                            <wps:cNvSpPr/>
                            <wps:spPr>
                              <a:xfrm>
                                <a:off x="0" y="0"/>
                                <a:ext cx="292100" cy="114300"/>
                              </a:xfrm>
                              <a:prstGeom prst="leftArrow">
                                <a:avLst>
                                  <a:gd name="adj1" fmla="val 5606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6BF608" id="Arrow: Left 1152" o:spid="_x0000_s1026" type="#_x0000_t66" style="position:absolute;margin-left:52.1pt;margin-top:9.5pt;width:23pt;height:9pt;z-index:2517990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" adj="4226,4746" fillcolor="#4472c4 [3204]" strokecolor="#1f3763 [1604]" strokeweight="1pt"/>
                  </w:pict>
                </mc:Fallback>
              </mc:AlternateContent>
            </w:r>
            <w:r>
              <w:rPr>
                <w:noProof/>
              </w:rPr>
              <mc:AlternateContent>
                <mc:Choice Requires="wps">
                  <w:drawing>
                    <wp:anchor distT="0" distB="0" distL="114300" distR="114300" simplePos="0" relativeHeight="251797995" behindDoc="0" locked="0" layoutInCell="1" allowOverlap="1" wp14:anchorId="20EA2AE9" wp14:editId="44482016">
                      <wp:simplePos x="0" y="0"/>
                      <wp:positionH relativeFrom="column">
                        <wp:posOffset>2947670</wp:posOffset>
                      </wp:positionH>
                      <wp:positionV relativeFrom="paragraph">
                        <wp:posOffset>108585</wp:posOffset>
                      </wp:positionV>
                      <wp:extent cx="282575" cy="107950"/>
                      <wp:effectExtent l="0" t="19050" r="41275" b="44450"/>
                      <wp:wrapNone/>
                      <wp:docPr id="1153" name="Arrow: Right 1153"/>
                      <wp:cNvGraphicFramePr/>
                      <a:graphic xmlns:a="http://schemas.openxmlformats.org/drawingml/2006/main">
                        <a:graphicData uri="http://schemas.microsoft.com/office/word/2010/wordprocessingShape">
                          <wps:wsp>
                            <wps:cNvSpPr/>
                            <wps:spPr>
                              <a:xfrm>
                                <a:off x="0" y="0"/>
                                <a:ext cx="282575" cy="107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774B4" id="Arrow: Right 1153" o:spid="_x0000_s1026" type="#_x0000_t13" style="position:absolute;margin-left:232.1pt;margin-top:8.55pt;width:22.25pt;height:8.5pt;z-index:251797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" adj="17474" fillcolor="#4472c4 [3204]" strokecolor="#1f3763 [1604]" strokeweight="1pt"/>
                  </w:pict>
                </mc:Fallback>
              </mc:AlternateContent>
            </w:r>
          </w:p>
          <w:p w14:paraId="44E1CEB5" w14:textId="64FFA7DC" w:rsidR="00054CFF" w:rsidRDefault="00054CFF" w:rsidP="00054CFF">
            <w:pPr>
              <w:rPr>
                <w:rFonts w:ascii="Times New Roman" w:hAnsi="Times New Roman" w:cs="Times New Roman"/>
              </w:rPr>
            </w:pPr>
          </w:p>
          <w:p w14:paraId="25C3D331" w14:textId="17481957" w:rsidR="00054CFF" w:rsidRDefault="00054CFF" w:rsidP="00054CFF">
            <w:pPr>
              <w:rPr>
                <w:rFonts w:ascii="Times New Roman" w:hAnsi="Times New Roman" w:cs="Times New Roman"/>
              </w:rPr>
            </w:pPr>
          </w:p>
          <w:p w14:paraId="6489C5AE" w14:textId="6DE96048" w:rsidR="00054CFF" w:rsidRDefault="00A8406A" w:rsidP="00054CFF">
            <w:pPr>
              <w:rPr>
                <w:rFonts w:ascii="Times New Roman" w:hAnsi="Times New Roman" w:cs="Times New Roman"/>
              </w:rPr>
            </w:pPr>
            <w:r>
              <w:rPr>
                <w:noProof/>
              </w:rPr>
              <mc:AlternateContent>
                <mc:Choice Requires="wps">
                  <w:drawing>
                    <wp:anchor distT="0" distB="0" distL="114300" distR="114300" simplePos="0" relativeHeight="251917803" behindDoc="0" locked="0" layoutInCell="1" allowOverlap="1" wp14:anchorId="77BC72C8" wp14:editId="4C2BADBD">
                      <wp:simplePos x="0" y="0"/>
                      <wp:positionH relativeFrom="column">
                        <wp:posOffset>3582670</wp:posOffset>
                      </wp:positionH>
                      <wp:positionV relativeFrom="paragraph">
                        <wp:posOffset>84455</wp:posOffset>
                      </wp:positionV>
                      <wp:extent cx="1219200" cy="914400"/>
                      <wp:effectExtent l="0" t="0" r="19050" b="19050"/>
                      <wp:wrapNone/>
                      <wp:docPr id="981" name="Oval 981"/>
                      <wp:cNvGraphicFramePr/>
                      <a:graphic xmlns:a="http://schemas.openxmlformats.org/drawingml/2006/main">
                        <a:graphicData uri="http://schemas.microsoft.com/office/word/2010/wordprocessingShape">
                          <wps:wsp>
                            <wps:cNvSpPr/>
                            <wps:spPr>
                              <a:xfrm>
                                <a:off x="0" y="0"/>
                                <a:ext cx="1219200" cy="91440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6D38FC70" w14:textId="2D1FABB5" w:rsidR="00391E6B" w:rsidRDefault="00391E6B" w:rsidP="00A8406A">
                                  <w:pPr>
                                    <w:jc w:val="center"/>
                                    <w:rPr>
                                      <w:rFonts w:ascii="Segoe Print" w:hAnsi="Segoe Print"/>
                                      <w:sz w:val="28"/>
                                      <w:szCs w:val="28"/>
                                    </w:rPr>
                                  </w:pPr>
                                  <w:r>
                                    <w:rPr>
                                      <w:rFonts w:ascii="Segoe Print" w:hAnsi="Segoe Print"/>
                                      <w:sz w:val="28"/>
                                      <w:szCs w:val="28"/>
                                    </w:rPr>
                                    <w:t>Kur?</w:t>
                                  </w:r>
                                </w:p>
                                <w:p w14:paraId="330B1AD8" w14:textId="42B50F51" w:rsidR="00391E6B" w:rsidRPr="00A8406A" w:rsidRDefault="00391E6B" w:rsidP="00A8406A">
                                  <w:pPr>
                                    <w:jc w:val="center"/>
                                    <w:rPr>
                                      <w:rFonts w:ascii="Segoe Print" w:hAnsi="Segoe Print"/>
                                      <w:sz w:val="28"/>
                                      <w:szCs w:val="28"/>
                                    </w:rPr>
                                  </w:pPr>
                                  <w:r>
                                    <w:rPr>
                                      <w:rFonts w:ascii="Segoe Print" w:hAnsi="Segoe Print"/>
                                      <w:sz w:val="28"/>
                                      <w:szCs w:val="28"/>
                                    </w:rPr>
                                    <w:t>Kame?</w:t>
                                  </w:r>
                                </w:p>
                                <w:p w14:paraId="71F0FD40" w14:textId="77777777" w:rsidR="00391E6B" w:rsidRDefault="00391E6B" w:rsidP="00A840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BC72C8" id="Oval 981" o:spid="_x0000_s1542" style="position:absolute;margin-left:282.1pt;margin-top:6.65pt;width:96pt;height:1in;z-index:251917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" fillcolor="#91bce3 [2168]" strokecolor="#5b9bd5 [3208]" strokeweight=".5pt">
                      <v:fill color2="#7aaddd [2616]" rotate="t" colors="0 #b1cbe9;.5 #a3c1e5;1 #92b9e4" focus="100%" type="gradient">
                        <o:fill v:ext="view" type="gradientUnscaled"/>
                      </v:fill>
                      <v:stroke joinstyle="miter"/>
                      <v:textbox>
                        <w:txbxContent>
                          <w:p w14:paraId="6D38FC70" w14:textId="2D1FABB5" w:rsidR="00391E6B" w:rsidRDefault="00391E6B" w:rsidP="00A8406A">
                            <w:pPr>
                              <w:jc w:val="center"/>
                              <w:rPr>
                                <w:rFonts w:ascii="Segoe Print" w:hAnsi="Segoe Print"/>
                                <w:sz w:val="28"/>
                                <w:szCs w:val="28"/>
                              </w:rPr>
                            </w:pPr>
                            <w:r>
                              <w:rPr>
                                <w:rFonts w:ascii="Segoe Print" w:hAnsi="Segoe Print"/>
                                <w:sz w:val="28"/>
                                <w:szCs w:val="28"/>
                              </w:rPr>
                              <w:t>Kur?</w:t>
                            </w:r>
                          </w:p>
                          <w:p w14:paraId="330B1AD8" w14:textId="42B50F51" w:rsidR="00391E6B" w:rsidRPr="00A8406A" w:rsidRDefault="00391E6B" w:rsidP="00A8406A">
                            <w:pPr>
                              <w:jc w:val="center"/>
                              <w:rPr>
                                <w:rFonts w:ascii="Segoe Print" w:hAnsi="Segoe Print"/>
                                <w:sz w:val="28"/>
                                <w:szCs w:val="28"/>
                              </w:rPr>
                            </w:pPr>
                            <w:r>
                              <w:rPr>
                                <w:rFonts w:ascii="Segoe Print" w:hAnsi="Segoe Print"/>
                                <w:sz w:val="28"/>
                                <w:szCs w:val="28"/>
                              </w:rPr>
                              <w:t>Kame?</w:t>
                            </w:r>
                          </w:p>
                          <w:p w14:paraId="71F0FD40" w14:textId="77777777" w:rsidR="00391E6B" w:rsidRDefault="00391E6B" w:rsidP="00A8406A">
                            <w:pPr>
                              <w:jc w:val="center"/>
                            </w:pPr>
                          </w:p>
                        </w:txbxContent>
                      </v:textbox>
                    </v:oval>
                  </w:pict>
                </mc:Fallback>
              </mc:AlternateContent>
            </w:r>
            <w:r w:rsidR="00CF279C">
              <w:rPr>
                <w:noProof/>
              </w:rPr>
              <mc:AlternateContent>
                <mc:Choice Requires="wps">
                  <w:drawing>
                    <wp:anchor distT="0" distB="0" distL="114300" distR="114300" simplePos="0" relativeHeight="251803115" behindDoc="0" locked="0" layoutInCell="1" allowOverlap="1" wp14:anchorId="762C2EAF" wp14:editId="6AC4DE7C">
                      <wp:simplePos x="0" y="0"/>
                      <wp:positionH relativeFrom="page">
                        <wp:posOffset>1152525</wp:posOffset>
                      </wp:positionH>
                      <wp:positionV relativeFrom="paragraph">
                        <wp:posOffset>78740</wp:posOffset>
                      </wp:positionV>
                      <wp:extent cx="2044700" cy="698500"/>
                      <wp:effectExtent l="0" t="0" r="12700" b="25400"/>
                      <wp:wrapNone/>
                      <wp:docPr id="1157" name="Oval 1157"/>
                      <wp:cNvGraphicFramePr/>
                      <a:graphic xmlns:a="http://schemas.openxmlformats.org/drawingml/2006/main">
                        <a:graphicData uri="http://schemas.microsoft.com/office/word/2010/wordprocessingShape">
                          <wps:wsp>
                            <wps:cNvSpPr/>
                            <wps:spPr>
                              <a:xfrm>
                                <a:off x="0" y="0"/>
                                <a:ext cx="2044700" cy="69850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4545A282" w14:textId="77777777" w:rsidR="00391E6B" w:rsidRDefault="00391E6B" w:rsidP="00602905">
                                  <w:pPr>
                                    <w:rPr>
                                      <w:rFonts w:ascii="Times New Roman" w:hAnsi="Times New Roman" w:cs="Times New Roman"/>
                                      <w:b/>
                                      <w:bCs/>
                                      <w:sz w:val="28"/>
                                      <w:szCs w:val="28"/>
                                    </w:rPr>
                                  </w:pPr>
                                  <w:r>
                                    <w:rPr>
                                      <w:rFonts w:ascii="Times New Roman" w:hAnsi="Times New Roman" w:cs="Times New Roman"/>
                                      <w:b/>
                                      <w:bCs/>
                                      <w:sz w:val="28"/>
                                      <w:szCs w:val="28"/>
                                    </w:rPr>
                                    <w:t xml:space="preserve">Daiktavardžio </w:t>
                                  </w:r>
                                </w:p>
                                <w:p w14:paraId="1B7836C9" w14:textId="77777777" w:rsidR="00391E6B" w:rsidRDefault="00391E6B" w:rsidP="00602905">
                                  <w:pPr>
                                    <w:rPr>
                                      <w:rFonts w:ascii="Times New Roman" w:hAnsi="Times New Roman" w:cs="Times New Roman"/>
                                      <w:b/>
                                      <w:bCs/>
                                      <w:sz w:val="28"/>
                                      <w:szCs w:val="28"/>
                                    </w:rPr>
                                  </w:pPr>
                                  <w:r>
                                    <w:rPr>
                                      <w:rFonts w:ascii="Times New Roman" w:hAnsi="Times New Roman" w:cs="Times New Roman"/>
                                      <w:b/>
                                      <w:bCs/>
                                      <w:sz w:val="28"/>
                                      <w:szCs w:val="28"/>
                                    </w:rPr>
                                    <w:t xml:space="preserve">      klausimai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2C2EAF" id="Oval 1157" o:spid="_x0000_s1543" style="position:absolute;margin-left:90.75pt;margin-top:6.2pt;width:161pt;height:55pt;z-index:2518031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" fillcolor="#91bce3 [2168]" strokecolor="#5b9bd5 [3208]" strokeweight=".5pt">
                      <v:fill color2="#7aaddd [2616]" rotate="t" colors="0 #b1cbe9;.5 #a3c1e5;1 #92b9e4" focus="100%" type="gradient">
                        <o:fill v:ext="view" type="gradientUnscaled"/>
                      </v:fill>
                      <v:stroke joinstyle="miter"/>
                      <v:textbox>
                        <w:txbxContent>
                          <w:p w14:paraId="4545A282" w14:textId="77777777" w:rsidR="00391E6B" w:rsidRDefault="00391E6B" w:rsidP="00602905">
                            <w:pPr>
                              <w:rPr>
                                <w:rFonts w:ascii="Times New Roman" w:hAnsi="Times New Roman" w:cs="Times New Roman"/>
                                <w:b/>
                                <w:bCs/>
                                <w:sz w:val="28"/>
                                <w:szCs w:val="28"/>
                              </w:rPr>
                            </w:pPr>
                            <w:r>
                              <w:rPr>
                                <w:rFonts w:ascii="Times New Roman" w:hAnsi="Times New Roman" w:cs="Times New Roman"/>
                                <w:b/>
                                <w:bCs/>
                                <w:sz w:val="28"/>
                                <w:szCs w:val="28"/>
                              </w:rPr>
                              <w:t xml:space="preserve">Daiktavardžio </w:t>
                            </w:r>
                          </w:p>
                          <w:p w14:paraId="1B7836C9" w14:textId="77777777" w:rsidR="00391E6B" w:rsidRDefault="00391E6B" w:rsidP="00602905">
                            <w:pPr>
                              <w:rPr>
                                <w:rFonts w:ascii="Times New Roman" w:hAnsi="Times New Roman" w:cs="Times New Roman"/>
                                <w:b/>
                                <w:bCs/>
                                <w:sz w:val="28"/>
                                <w:szCs w:val="28"/>
                              </w:rPr>
                            </w:pPr>
                            <w:r>
                              <w:rPr>
                                <w:rFonts w:ascii="Times New Roman" w:hAnsi="Times New Roman" w:cs="Times New Roman"/>
                                <w:b/>
                                <w:bCs/>
                                <w:sz w:val="28"/>
                                <w:szCs w:val="28"/>
                              </w:rPr>
                              <w:t xml:space="preserve">      klausimai</w:t>
                            </w:r>
                          </w:p>
                        </w:txbxContent>
                      </v:textbox>
                      <w10:wrap anchorx="page"/>
                    </v:oval>
                  </w:pict>
                </mc:Fallback>
              </mc:AlternateContent>
            </w:r>
          </w:p>
          <w:p w14:paraId="14719DF9" w14:textId="3F1D9BA8" w:rsidR="00054CFF" w:rsidRDefault="00CF279C" w:rsidP="00054CFF">
            <w:pPr>
              <w:rPr>
                <w:rFonts w:ascii="Times New Roman" w:hAnsi="Times New Roman" w:cs="Times New Roman"/>
              </w:rPr>
            </w:pPr>
            <w:r>
              <w:rPr>
                <w:noProof/>
              </w:rPr>
              <mc:AlternateContent>
                <mc:Choice Requires="wps">
                  <w:drawing>
                    <wp:anchor distT="0" distB="0" distL="114300" distR="114300" simplePos="0" relativeHeight="251804139" behindDoc="0" locked="0" layoutInCell="1" allowOverlap="1" wp14:anchorId="1807DB8C" wp14:editId="0DE3714B">
                      <wp:simplePos x="0" y="0"/>
                      <wp:positionH relativeFrom="column">
                        <wp:posOffset>-313055</wp:posOffset>
                      </wp:positionH>
                      <wp:positionV relativeFrom="paragraph">
                        <wp:posOffset>96520</wp:posOffset>
                      </wp:positionV>
                      <wp:extent cx="920750" cy="485775"/>
                      <wp:effectExtent l="0" t="0" r="12700" b="28575"/>
                      <wp:wrapNone/>
                      <wp:docPr id="1158" name="Oval 1158"/>
                      <wp:cNvGraphicFramePr/>
                      <a:graphic xmlns:a="http://schemas.openxmlformats.org/drawingml/2006/main">
                        <a:graphicData uri="http://schemas.microsoft.com/office/word/2010/wordprocessingShape">
                          <wps:wsp>
                            <wps:cNvSpPr/>
                            <wps:spPr>
                              <a:xfrm>
                                <a:off x="0" y="0"/>
                                <a:ext cx="920750" cy="485775"/>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49970DAB" w14:textId="4FD2A017" w:rsidR="00391E6B" w:rsidRPr="00A8406A" w:rsidRDefault="00391E6B" w:rsidP="00A8406A">
                                  <w:pPr>
                                    <w:jc w:val="center"/>
                                    <w:rPr>
                                      <w:rFonts w:ascii="Segoe Print" w:hAnsi="Segoe Print"/>
                                      <w:sz w:val="28"/>
                                      <w:szCs w:val="28"/>
                                    </w:rPr>
                                  </w:pPr>
                                  <w:r>
                                    <w:rPr>
                                      <w:rFonts w:ascii="Segoe Print" w:hAnsi="Segoe Print"/>
                                      <w:sz w:val="28"/>
                                      <w:szCs w:val="28"/>
                                    </w:rPr>
                                    <w:t>Kas?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07DB8C" id="Oval 1158" o:spid="_x0000_s1544" style="position:absolute;margin-left:-24.65pt;margin-top:7.6pt;width:72.5pt;height:38.25pt;z-index:25180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" fillcolor="#91bce3 [2168]" strokecolor="#5b9bd5 [3208]" strokeweight=".5pt">
                      <v:fill color2="#7aaddd [2616]" rotate="t" colors="0 #b1cbe9;.5 #a3c1e5;1 #92b9e4" focus="100%" type="gradient">
                        <o:fill v:ext="view" type="gradientUnscaled"/>
                      </v:fill>
                      <v:stroke joinstyle="miter"/>
                      <v:textbox>
                        <w:txbxContent>
                          <w:p w14:paraId="49970DAB" w14:textId="4FD2A017" w:rsidR="00391E6B" w:rsidRPr="00A8406A" w:rsidRDefault="00391E6B" w:rsidP="00A8406A">
                            <w:pPr>
                              <w:jc w:val="center"/>
                              <w:rPr>
                                <w:rFonts w:ascii="Segoe Print" w:hAnsi="Segoe Print"/>
                                <w:sz w:val="28"/>
                                <w:szCs w:val="28"/>
                              </w:rPr>
                            </w:pPr>
                            <w:r>
                              <w:rPr>
                                <w:rFonts w:ascii="Segoe Print" w:hAnsi="Segoe Print"/>
                                <w:sz w:val="28"/>
                                <w:szCs w:val="28"/>
                              </w:rPr>
                              <w:t>Kas?</w:t>
                            </w:r>
                          </w:p>
                        </w:txbxContent>
                      </v:textbox>
                    </v:oval>
                  </w:pict>
                </mc:Fallback>
              </mc:AlternateContent>
            </w:r>
          </w:p>
          <w:p w14:paraId="65C6134D" w14:textId="26557358" w:rsidR="00054CFF" w:rsidRDefault="00A8406A" w:rsidP="00054CFF">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18827" behindDoc="0" locked="0" layoutInCell="1" allowOverlap="1" wp14:anchorId="72BF6C1D" wp14:editId="5344FEEA">
                      <wp:simplePos x="0" y="0"/>
                      <wp:positionH relativeFrom="column">
                        <wp:posOffset>633094</wp:posOffset>
                      </wp:positionH>
                      <wp:positionV relativeFrom="paragraph">
                        <wp:posOffset>121285</wp:posOffset>
                      </wp:positionV>
                      <wp:extent cx="403225" cy="73025"/>
                      <wp:effectExtent l="38100" t="0" r="15875" b="79375"/>
                      <wp:wrapNone/>
                      <wp:docPr id="982" name="Straight Arrow Connector 982"/>
                      <wp:cNvGraphicFramePr/>
                      <a:graphic xmlns:a="http://schemas.openxmlformats.org/drawingml/2006/main">
                        <a:graphicData uri="http://schemas.microsoft.com/office/word/2010/wordprocessingShape">
                          <wps:wsp>
                            <wps:cNvCnPr/>
                            <wps:spPr>
                              <a:xfrm flipH="1">
                                <a:off x="0" y="0"/>
                                <a:ext cx="403225" cy="73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91DBEC" id="_x0000_t32" coordsize="21600,21600" o:spt="32" o:oned="t" path="m,l21600,21600e" filled="f">
                      <v:path arrowok="t" fillok="f" o:connecttype="none"/>
                      <o:lock v:ext="edit" shapetype="t"/>
                    </v:shapetype>
                    <v:shape id="Straight Arrow Connector 982" o:spid="_x0000_s1026" type="#_x0000_t32" style="position:absolute;margin-left:49.85pt;margin-top:9.55pt;width:31.75pt;height:5.75pt;flip:x;z-index:251918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" strokecolor="#4472c4 [3204]" strokeweight=".5pt">
                      <v:stroke endarrow="block" joinstyle="miter"/>
                    </v:shape>
                  </w:pict>
                </mc:Fallback>
              </mc:AlternateContent>
            </w:r>
            <w:r w:rsidR="00CF279C">
              <w:rPr>
                <w:rFonts w:ascii="Times New Roman" w:hAnsi="Times New Roman" w:cs="Times New Roman"/>
                <w:noProof/>
              </w:rPr>
              <mc:AlternateContent>
                <mc:Choice Requires="wps">
                  <w:drawing>
                    <wp:anchor distT="0" distB="0" distL="114300" distR="114300" simplePos="0" relativeHeight="251922923" behindDoc="0" locked="0" layoutInCell="1" allowOverlap="1" wp14:anchorId="21A71582" wp14:editId="22A07B48">
                      <wp:simplePos x="0" y="0"/>
                      <wp:positionH relativeFrom="column">
                        <wp:posOffset>3154045</wp:posOffset>
                      </wp:positionH>
                      <wp:positionV relativeFrom="paragraph">
                        <wp:posOffset>60960</wp:posOffset>
                      </wp:positionV>
                      <wp:extent cx="425450" cy="9525"/>
                      <wp:effectExtent l="0" t="57150" r="31750" b="85725"/>
                      <wp:wrapNone/>
                      <wp:docPr id="986" name="Straight Arrow Connector 986"/>
                      <wp:cNvGraphicFramePr/>
                      <a:graphic xmlns:a="http://schemas.openxmlformats.org/drawingml/2006/main">
                        <a:graphicData uri="http://schemas.microsoft.com/office/word/2010/wordprocessingShape">
                          <wps:wsp>
                            <wps:cNvCnPr/>
                            <wps:spPr>
                              <a:xfrm>
                                <a:off x="0" y="0"/>
                                <a:ext cx="4254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AF52FC" id="Straight Arrow Connector 986" o:spid="_x0000_s1026" type="#_x0000_t32" style="position:absolute;margin-left:248.35pt;margin-top:4.8pt;width:33.5pt;height:.75pt;z-index:25192292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" strokecolor="#4472c4 [3204]" strokeweight=".5pt">
                      <v:stroke endarrow="block" joinstyle="miter"/>
                    </v:shape>
                  </w:pict>
                </mc:Fallback>
              </mc:AlternateContent>
            </w:r>
          </w:p>
          <w:p w14:paraId="7ADF5380" w14:textId="02C1CCF8" w:rsidR="00054CFF" w:rsidRDefault="00CF279C" w:rsidP="00054CFF">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21899" behindDoc="0" locked="0" layoutInCell="1" allowOverlap="1" wp14:anchorId="5FE0F020" wp14:editId="09FDF2C2">
                      <wp:simplePos x="0" y="0"/>
                      <wp:positionH relativeFrom="column">
                        <wp:posOffset>2795270</wp:posOffset>
                      </wp:positionH>
                      <wp:positionV relativeFrom="paragraph">
                        <wp:posOffset>158750</wp:posOffset>
                      </wp:positionV>
                      <wp:extent cx="361950" cy="174625"/>
                      <wp:effectExtent l="0" t="0" r="76200" b="53975"/>
                      <wp:wrapNone/>
                      <wp:docPr id="985" name="Straight Arrow Connector 985"/>
                      <wp:cNvGraphicFramePr/>
                      <a:graphic xmlns:a="http://schemas.openxmlformats.org/drawingml/2006/main">
                        <a:graphicData uri="http://schemas.microsoft.com/office/word/2010/wordprocessingShape">
                          <wps:wsp>
                            <wps:cNvCnPr/>
                            <wps:spPr>
                              <a:xfrm>
                                <a:off x="0" y="0"/>
                                <a:ext cx="361950" cy="174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C66C9E" id="Straight Arrow Connector 985" o:spid="_x0000_s1026" type="#_x0000_t32" style="position:absolute;margin-left:220.1pt;margin-top:12.5pt;width:28.5pt;height:13.75pt;z-index:2519218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" strokecolor="#4472c4 [3204]" strokeweight=".5pt">
                      <v:stroke endarrow="block" joinstyle="miter"/>
                    </v:shape>
                  </w:pict>
                </mc:Fallback>
              </mc:AlternateContent>
            </w:r>
          </w:p>
          <w:p w14:paraId="6493503B" w14:textId="185CE8EB" w:rsidR="00054CFF" w:rsidRDefault="00A8406A" w:rsidP="00054CFF">
            <w:pPr>
              <w:rPr>
                <w:rFonts w:ascii="Times New Roman" w:hAnsi="Times New Roman" w:cs="Times New Roman"/>
              </w:rPr>
            </w:pPr>
            <w:r>
              <w:rPr>
                <w:noProof/>
              </w:rPr>
              <mc:AlternateContent>
                <mc:Choice Requires="wps">
                  <w:drawing>
                    <wp:anchor distT="0" distB="0" distL="114300" distR="114300" simplePos="0" relativeHeight="251809259" behindDoc="0" locked="0" layoutInCell="1" allowOverlap="1" wp14:anchorId="1D8C96FB" wp14:editId="65CB6E9F">
                      <wp:simplePos x="0" y="0"/>
                      <wp:positionH relativeFrom="column">
                        <wp:posOffset>3068320</wp:posOffset>
                      </wp:positionH>
                      <wp:positionV relativeFrom="paragraph">
                        <wp:posOffset>129540</wp:posOffset>
                      </wp:positionV>
                      <wp:extent cx="942975" cy="485775"/>
                      <wp:effectExtent l="0" t="0" r="28575" b="28575"/>
                      <wp:wrapNone/>
                      <wp:docPr id="1163" name="Oval 1163"/>
                      <wp:cNvGraphicFramePr/>
                      <a:graphic xmlns:a="http://schemas.openxmlformats.org/drawingml/2006/main">
                        <a:graphicData uri="http://schemas.microsoft.com/office/word/2010/wordprocessingShape">
                          <wps:wsp>
                            <wps:cNvSpPr/>
                            <wps:spPr>
                              <a:xfrm>
                                <a:off x="0" y="0"/>
                                <a:ext cx="942975" cy="485775"/>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1B2D3A49" w14:textId="7C7A1E0D" w:rsidR="00391E6B" w:rsidRPr="00A8406A" w:rsidRDefault="00391E6B" w:rsidP="00A8406A">
                                  <w:pPr>
                                    <w:jc w:val="center"/>
                                    <w:rPr>
                                      <w:rFonts w:ascii="Segoe Print" w:hAnsi="Segoe Print"/>
                                      <w:sz w:val="28"/>
                                      <w:szCs w:val="28"/>
                                    </w:rPr>
                                  </w:pPr>
                                  <w:r>
                                    <w:rPr>
                                      <w:rFonts w:ascii="Segoe Print" w:hAnsi="Segoe Print"/>
                                      <w:sz w:val="28"/>
                                      <w:szCs w:val="28"/>
                                    </w:rPr>
                                    <w:t>Kuo?</w:t>
                                  </w:r>
                                </w:p>
                                <w:p w14:paraId="280DF4C7" w14:textId="77777777" w:rsidR="00391E6B" w:rsidRDefault="00391E6B" w:rsidP="00A840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8C96FB" id="Oval 1163" o:spid="_x0000_s1545" style="position:absolute;margin-left:241.6pt;margin-top:10.2pt;width:74.25pt;height:38.25pt;z-index:251809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" fillcolor="#91bce3 [2168]" strokecolor="#5b9bd5 [3208]" strokeweight=".5pt">
                      <v:fill color2="#7aaddd [2616]" rotate="t" colors="0 #b1cbe9;.5 #a3c1e5;1 #92b9e4" focus="100%" type="gradient">
                        <o:fill v:ext="view" type="gradientUnscaled"/>
                      </v:fill>
                      <v:stroke joinstyle="miter"/>
                      <v:textbox>
                        <w:txbxContent>
                          <w:p w14:paraId="1B2D3A49" w14:textId="7C7A1E0D" w:rsidR="00391E6B" w:rsidRPr="00A8406A" w:rsidRDefault="00391E6B" w:rsidP="00A8406A">
                            <w:pPr>
                              <w:jc w:val="center"/>
                              <w:rPr>
                                <w:rFonts w:ascii="Segoe Print" w:hAnsi="Segoe Print"/>
                                <w:sz w:val="28"/>
                                <w:szCs w:val="28"/>
                              </w:rPr>
                            </w:pPr>
                            <w:r>
                              <w:rPr>
                                <w:rFonts w:ascii="Segoe Print" w:hAnsi="Segoe Print"/>
                                <w:sz w:val="28"/>
                                <w:szCs w:val="28"/>
                              </w:rPr>
                              <w:t>Kuo?</w:t>
                            </w:r>
                          </w:p>
                          <w:p w14:paraId="280DF4C7" w14:textId="77777777" w:rsidR="00391E6B" w:rsidRDefault="00391E6B" w:rsidP="00A8406A">
                            <w:pPr>
                              <w:jc w:val="center"/>
                            </w:pPr>
                          </w:p>
                        </w:txbxContent>
                      </v:textbox>
                    </v:oval>
                  </w:pict>
                </mc:Fallback>
              </mc:AlternateContent>
            </w:r>
            <w:r w:rsidR="00CF279C">
              <w:rPr>
                <w:noProof/>
              </w:rPr>
              <mc:AlternateContent>
                <mc:Choice Requires="wps">
                  <w:drawing>
                    <wp:anchor distT="0" distB="0" distL="114300" distR="114300" simplePos="0" relativeHeight="251925995" behindDoc="0" locked="0" layoutInCell="1" allowOverlap="1" wp14:anchorId="636213DD" wp14:editId="60619837">
                      <wp:simplePos x="0" y="0"/>
                      <wp:positionH relativeFrom="column">
                        <wp:posOffset>2439670</wp:posOffset>
                      </wp:positionH>
                      <wp:positionV relativeFrom="paragraph">
                        <wp:posOffset>46990</wp:posOffset>
                      </wp:positionV>
                      <wp:extent cx="146050" cy="349250"/>
                      <wp:effectExtent l="0" t="0" r="63500" b="50800"/>
                      <wp:wrapNone/>
                      <wp:docPr id="989" name="Straight Arrow Connector 989"/>
                      <wp:cNvGraphicFramePr/>
                      <a:graphic xmlns:a="http://schemas.openxmlformats.org/drawingml/2006/main">
                        <a:graphicData uri="http://schemas.microsoft.com/office/word/2010/wordprocessingShape">
                          <wps:wsp>
                            <wps:cNvCnPr/>
                            <wps:spPr>
                              <a:xfrm>
                                <a:off x="0" y="0"/>
                                <a:ext cx="146050" cy="349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E2DB07" id="Straight Arrow Connector 989" o:spid="_x0000_s1026" type="#_x0000_t32" style="position:absolute;margin-left:192.1pt;margin-top:3.7pt;width:11.5pt;height:27.5pt;z-index:2519259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" strokecolor="#4472c4 [3204]" strokeweight=".5pt">
                      <v:stroke endarrow="block" joinstyle="miter"/>
                    </v:shape>
                  </w:pict>
                </mc:Fallback>
              </mc:AlternateContent>
            </w:r>
            <w:r w:rsidR="00CF279C">
              <w:rPr>
                <w:noProof/>
              </w:rPr>
              <mc:AlternateContent>
                <mc:Choice Requires="wps">
                  <w:drawing>
                    <wp:anchor distT="0" distB="0" distL="114300" distR="114300" simplePos="0" relativeHeight="251920875" behindDoc="0" locked="0" layoutInCell="1" allowOverlap="1" wp14:anchorId="2103B675" wp14:editId="54386BC9">
                      <wp:simplePos x="0" y="0"/>
                      <wp:positionH relativeFrom="column">
                        <wp:posOffset>1922145</wp:posOffset>
                      </wp:positionH>
                      <wp:positionV relativeFrom="paragraph">
                        <wp:posOffset>88265</wp:posOffset>
                      </wp:positionV>
                      <wp:extent cx="3175" cy="301625"/>
                      <wp:effectExtent l="76200" t="0" r="73025" b="60325"/>
                      <wp:wrapNone/>
                      <wp:docPr id="984" name="Straight Arrow Connector 984"/>
                      <wp:cNvGraphicFramePr/>
                      <a:graphic xmlns:a="http://schemas.openxmlformats.org/drawingml/2006/main">
                        <a:graphicData uri="http://schemas.microsoft.com/office/word/2010/wordprocessingShape">
                          <wps:wsp>
                            <wps:cNvCnPr/>
                            <wps:spPr>
                              <a:xfrm>
                                <a:off x="0" y="0"/>
                                <a:ext cx="3175" cy="301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7E5E0B" id="Straight Arrow Connector 984" o:spid="_x0000_s1026" type="#_x0000_t32" style="position:absolute;margin-left:151.35pt;margin-top:6.95pt;width:.25pt;height:23.75pt;z-index:25192087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" strokecolor="#4472c4 [3204]" strokeweight=".5pt">
                      <v:stroke endarrow="block" joinstyle="miter"/>
                    </v:shape>
                  </w:pict>
                </mc:Fallback>
              </mc:AlternateContent>
            </w:r>
            <w:r w:rsidR="00CF279C">
              <w:rPr>
                <w:noProof/>
              </w:rPr>
              <mc:AlternateContent>
                <mc:Choice Requires="wps">
                  <w:drawing>
                    <wp:anchor distT="0" distB="0" distL="114300" distR="114300" simplePos="0" relativeHeight="251919851" behindDoc="0" locked="0" layoutInCell="1" allowOverlap="1" wp14:anchorId="0E739143" wp14:editId="4A3F753C">
                      <wp:simplePos x="0" y="0"/>
                      <wp:positionH relativeFrom="column">
                        <wp:posOffset>1020445</wp:posOffset>
                      </wp:positionH>
                      <wp:positionV relativeFrom="paragraph">
                        <wp:posOffset>5715</wp:posOffset>
                      </wp:positionV>
                      <wp:extent cx="276225" cy="301625"/>
                      <wp:effectExtent l="38100" t="0" r="28575" b="60325"/>
                      <wp:wrapNone/>
                      <wp:docPr id="983" name="Straight Arrow Connector 983"/>
                      <wp:cNvGraphicFramePr/>
                      <a:graphic xmlns:a="http://schemas.openxmlformats.org/drawingml/2006/main">
                        <a:graphicData uri="http://schemas.microsoft.com/office/word/2010/wordprocessingShape">
                          <wps:wsp>
                            <wps:cNvCnPr/>
                            <wps:spPr>
                              <a:xfrm flipH="1">
                                <a:off x="0" y="0"/>
                                <a:ext cx="276225" cy="301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76E8D7" id="Straight Arrow Connector 983" o:spid="_x0000_s1026" type="#_x0000_t32" style="position:absolute;margin-left:80.35pt;margin-top:.45pt;width:21.75pt;height:23.75pt;flip:x;z-index:2519198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" strokecolor="#4472c4 [3204]" strokeweight=".5pt">
                      <v:stroke endarrow="block" joinstyle="miter"/>
                    </v:shape>
                  </w:pict>
                </mc:Fallback>
              </mc:AlternateContent>
            </w:r>
          </w:p>
          <w:p w14:paraId="0279D5A8" w14:textId="757AAC99" w:rsidR="00054CFF" w:rsidRDefault="00A8406A" w:rsidP="00054CFF">
            <w:pPr>
              <w:rPr>
                <w:rFonts w:ascii="Times New Roman" w:hAnsi="Times New Roman" w:cs="Times New Roman"/>
              </w:rPr>
            </w:pPr>
            <w:r>
              <w:rPr>
                <w:noProof/>
              </w:rPr>
              <mc:AlternateContent>
                <mc:Choice Requires="wps">
                  <w:drawing>
                    <wp:anchor distT="0" distB="0" distL="114300" distR="114300" simplePos="0" relativeHeight="251924971" behindDoc="0" locked="0" layoutInCell="1" allowOverlap="1" wp14:anchorId="02BA79E6" wp14:editId="21E32F14">
                      <wp:simplePos x="0" y="0"/>
                      <wp:positionH relativeFrom="column">
                        <wp:posOffset>2284095</wp:posOffset>
                      </wp:positionH>
                      <wp:positionV relativeFrom="paragraph">
                        <wp:posOffset>163830</wp:posOffset>
                      </wp:positionV>
                      <wp:extent cx="796925" cy="533400"/>
                      <wp:effectExtent l="0" t="0" r="22225" b="19050"/>
                      <wp:wrapNone/>
                      <wp:docPr id="987" name="Oval 987"/>
                      <wp:cNvGraphicFramePr/>
                      <a:graphic xmlns:a="http://schemas.openxmlformats.org/drawingml/2006/main">
                        <a:graphicData uri="http://schemas.microsoft.com/office/word/2010/wordprocessingShape">
                          <wps:wsp>
                            <wps:cNvSpPr/>
                            <wps:spPr>
                              <a:xfrm>
                                <a:off x="0" y="0"/>
                                <a:ext cx="796925" cy="53340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5A59BD94" w14:textId="6DB3A1D7" w:rsidR="00391E6B" w:rsidRPr="00A8406A" w:rsidRDefault="00391E6B" w:rsidP="00A8406A">
                                  <w:pPr>
                                    <w:jc w:val="center"/>
                                    <w:rPr>
                                      <w:rFonts w:ascii="Segoe Print" w:hAnsi="Segoe Print"/>
                                      <w:sz w:val="28"/>
                                      <w:szCs w:val="28"/>
                                    </w:rPr>
                                  </w:pPr>
                                  <w:r>
                                    <w:rPr>
                                      <w:rFonts w:ascii="Segoe Print" w:hAnsi="Segoe Print"/>
                                      <w:sz w:val="28"/>
                                      <w:szCs w:val="28"/>
                                    </w:rPr>
                                    <w:t>Ką?</w:t>
                                  </w:r>
                                </w:p>
                                <w:p w14:paraId="4E4B108E" w14:textId="77777777" w:rsidR="00391E6B" w:rsidRDefault="00391E6B" w:rsidP="00A840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BA79E6" id="Oval 987" o:spid="_x0000_s1546" style="position:absolute;margin-left:179.85pt;margin-top:12.9pt;width:62.75pt;height:42pt;z-index:251924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" fillcolor="#91bce3 [2168]" strokecolor="#5b9bd5 [3208]" strokeweight=".5pt">
                      <v:fill color2="#7aaddd [2616]" rotate="t" colors="0 #b1cbe9;.5 #a3c1e5;1 #92b9e4" focus="100%" type="gradient">
                        <o:fill v:ext="view" type="gradientUnscaled"/>
                      </v:fill>
                      <v:stroke joinstyle="miter"/>
                      <v:textbox>
                        <w:txbxContent>
                          <w:p w14:paraId="5A59BD94" w14:textId="6DB3A1D7" w:rsidR="00391E6B" w:rsidRPr="00A8406A" w:rsidRDefault="00391E6B" w:rsidP="00A8406A">
                            <w:pPr>
                              <w:jc w:val="center"/>
                              <w:rPr>
                                <w:rFonts w:ascii="Segoe Print" w:hAnsi="Segoe Print"/>
                                <w:sz w:val="28"/>
                                <w:szCs w:val="28"/>
                              </w:rPr>
                            </w:pPr>
                            <w:r>
                              <w:rPr>
                                <w:rFonts w:ascii="Segoe Print" w:hAnsi="Segoe Print"/>
                                <w:sz w:val="28"/>
                                <w:szCs w:val="28"/>
                              </w:rPr>
                              <w:t>Ką?</w:t>
                            </w:r>
                          </w:p>
                          <w:p w14:paraId="4E4B108E" w14:textId="77777777" w:rsidR="00391E6B" w:rsidRDefault="00391E6B" w:rsidP="00A8406A">
                            <w:pPr>
                              <w:jc w:val="center"/>
                            </w:pPr>
                          </w:p>
                        </w:txbxContent>
                      </v:textbox>
                    </v:oval>
                  </w:pict>
                </mc:Fallback>
              </mc:AlternateContent>
            </w:r>
            <w:r w:rsidR="00F54142">
              <w:rPr>
                <w:noProof/>
              </w:rPr>
              <mc:AlternateContent>
                <mc:Choice Requires="wps">
                  <w:drawing>
                    <wp:anchor distT="0" distB="0" distL="114300" distR="114300" simplePos="0" relativeHeight="251805163" behindDoc="0" locked="0" layoutInCell="1" allowOverlap="1" wp14:anchorId="007E59F6" wp14:editId="0A9467A8">
                      <wp:simplePos x="0" y="0"/>
                      <wp:positionH relativeFrom="column">
                        <wp:posOffset>217170</wp:posOffset>
                      </wp:positionH>
                      <wp:positionV relativeFrom="paragraph">
                        <wp:posOffset>40005</wp:posOffset>
                      </wp:positionV>
                      <wp:extent cx="901700" cy="485775"/>
                      <wp:effectExtent l="0" t="0" r="12700" b="28575"/>
                      <wp:wrapNone/>
                      <wp:docPr id="1159" name="Oval 1159"/>
                      <wp:cNvGraphicFramePr/>
                      <a:graphic xmlns:a="http://schemas.openxmlformats.org/drawingml/2006/main">
                        <a:graphicData uri="http://schemas.microsoft.com/office/word/2010/wordprocessingShape">
                          <wps:wsp>
                            <wps:cNvSpPr/>
                            <wps:spPr>
                              <a:xfrm>
                                <a:off x="0" y="0"/>
                                <a:ext cx="901700" cy="485775"/>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121D13E8" w14:textId="16AA6A00" w:rsidR="00391E6B" w:rsidRPr="00A8406A" w:rsidRDefault="00391E6B" w:rsidP="00A8406A">
                                  <w:pPr>
                                    <w:jc w:val="center"/>
                                    <w:rPr>
                                      <w:rFonts w:ascii="Segoe Print" w:hAnsi="Segoe Print"/>
                                      <w:sz w:val="28"/>
                                      <w:szCs w:val="28"/>
                                    </w:rPr>
                                  </w:pPr>
                                  <w:r>
                                    <w:rPr>
                                      <w:rFonts w:ascii="Segoe Print" w:hAnsi="Segoe Print"/>
                                      <w:sz w:val="28"/>
                                      <w:szCs w:val="28"/>
                                    </w:rPr>
                                    <w:t>Ko?</w:t>
                                  </w:r>
                                </w:p>
                                <w:p w14:paraId="4BC7772A" w14:textId="77777777" w:rsidR="00391E6B" w:rsidRDefault="00391E6B" w:rsidP="00A840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7E59F6" id="Oval 1159" o:spid="_x0000_s1547" style="position:absolute;margin-left:17.1pt;margin-top:3.15pt;width:71pt;height:38.25pt;z-index:251805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" fillcolor="#91bce3 [2168]" strokecolor="#5b9bd5 [3208]" strokeweight=".5pt">
                      <v:fill color2="#7aaddd [2616]" rotate="t" colors="0 #b1cbe9;.5 #a3c1e5;1 #92b9e4" focus="100%" type="gradient">
                        <o:fill v:ext="view" type="gradientUnscaled"/>
                      </v:fill>
                      <v:stroke joinstyle="miter"/>
                      <v:textbox>
                        <w:txbxContent>
                          <w:p w14:paraId="121D13E8" w14:textId="16AA6A00" w:rsidR="00391E6B" w:rsidRPr="00A8406A" w:rsidRDefault="00391E6B" w:rsidP="00A8406A">
                            <w:pPr>
                              <w:jc w:val="center"/>
                              <w:rPr>
                                <w:rFonts w:ascii="Segoe Print" w:hAnsi="Segoe Print"/>
                                <w:sz w:val="28"/>
                                <w:szCs w:val="28"/>
                              </w:rPr>
                            </w:pPr>
                            <w:r>
                              <w:rPr>
                                <w:rFonts w:ascii="Segoe Print" w:hAnsi="Segoe Print"/>
                                <w:sz w:val="28"/>
                                <w:szCs w:val="28"/>
                              </w:rPr>
                              <w:t>Ko?</w:t>
                            </w:r>
                          </w:p>
                          <w:p w14:paraId="4BC7772A" w14:textId="77777777" w:rsidR="00391E6B" w:rsidRDefault="00391E6B" w:rsidP="00A8406A">
                            <w:pPr>
                              <w:jc w:val="center"/>
                            </w:pPr>
                          </w:p>
                        </w:txbxContent>
                      </v:textbox>
                    </v:oval>
                  </w:pict>
                </mc:Fallback>
              </mc:AlternateContent>
            </w:r>
          </w:p>
          <w:p w14:paraId="170648ED" w14:textId="2ECFD066" w:rsidR="00054CFF" w:rsidRDefault="00A8406A" w:rsidP="00054CFF">
            <w:pPr>
              <w:rPr>
                <w:rFonts w:ascii="Times New Roman" w:hAnsi="Times New Roman" w:cs="Times New Roman"/>
              </w:rPr>
            </w:pPr>
            <w:r>
              <w:rPr>
                <w:noProof/>
              </w:rPr>
              <mc:AlternateContent>
                <mc:Choice Requires="wps">
                  <w:drawing>
                    <wp:anchor distT="0" distB="0" distL="114300" distR="114300" simplePos="0" relativeHeight="251808235" behindDoc="0" locked="0" layoutInCell="1" allowOverlap="1" wp14:anchorId="7A51573C" wp14:editId="7D99A6B2">
                      <wp:simplePos x="0" y="0"/>
                      <wp:positionH relativeFrom="column">
                        <wp:posOffset>1147445</wp:posOffset>
                      </wp:positionH>
                      <wp:positionV relativeFrom="paragraph">
                        <wp:posOffset>45720</wp:posOffset>
                      </wp:positionV>
                      <wp:extent cx="1073150" cy="485775"/>
                      <wp:effectExtent l="0" t="0" r="12700" b="28575"/>
                      <wp:wrapNone/>
                      <wp:docPr id="1162" name="Oval 1162"/>
                      <wp:cNvGraphicFramePr/>
                      <a:graphic xmlns:a="http://schemas.openxmlformats.org/drawingml/2006/main">
                        <a:graphicData uri="http://schemas.microsoft.com/office/word/2010/wordprocessingShape">
                          <wps:wsp>
                            <wps:cNvSpPr/>
                            <wps:spPr>
                              <a:xfrm>
                                <a:off x="0" y="0"/>
                                <a:ext cx="1073150" cy="485775"/>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500A7F84" w14:textId="58578ECA" w:rsidR="00391E6B" w:rsidRPr="00A8406A" w:rsidRDefault="00391E6B" w:rsidP="00A8406A">
                                  <w:pPr>
                                    <w:jc w:val="center"/>
                                    <w:rPr>
                                      <w:rFonts w:ascii="Segoe Print" w:hAnsi="Segoe Print"/>
                                      <w:sz w:val="28"/>
                                      <w:szCs w:val="28"/>
                                    </w:rPr>
                                  </w:pPr>
                                  <w:r>
                                    <w:rPr>
                                      <w:rFonts w:ascii="Segoe Print" w:hAnsi="Segoe Print"/>
                                      <w:sz w:val="28"/>
                                      <w:szCs w:val="28"/>
                                    </w:rPr>
                                    <w:t>Kam?</w:t>
                                  </w:r>
                                </w:p>
                                <w:p w14:paraId="04B92B59" w14:textId="77777777" w:rsidR="00391E6B" w:rsidRDefault="00391E6B" w:rsidP="00A840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51573C" id="Oval 1162" o:spid="_x0000_s1548" style="position:absolute;margin-left:90.35pt;margin-top:3.6pt;width:84.5pt;height:38.25pt;z-index:25180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" fillcolor="#91bce3 [2168]" strokecolor="#5b9bd5 [3208]" strokeweight=".5pt">
                      <v:fill color2="#7aaddd [2616]" rotate="t" colors="0 #b1cbe9;.5 #a3c1e5;1 #92b9e4" focus="100%" type="gradient">
                        <o:fill v:ext="view" type="gradientUnscaled"/>
                      </v:fill>
                      <v:stroke joinstyle="miter"/>
                      <v:textbox>
                        <w:txbxContent>
                          <w:p w14:paraId="500A7F84" w14:textId="58578ECA" w:rsidR="00391E6B" w:rsidRPr="00A8406A" w:rsidRDefault="00391E6B" w:rsidP="00A8406A">
                            <w:pPr>
                              <w:jc w:val="center"/>
                              <w:rPr>
                                <w:rFonts w:ascii="Segoe Print" w:hAnsi="Segoe Print"/>
                                <w:sz w:val="28"/>
                                <w:szCs w:val="28"/>
                              </w:rPr>
                            </w:pPr>
                            <w:r>
                              <w:rPr>
                                <w:rFonts w:ascii="Segoe Print" w:hAnsi="Segoe Print"/>
                                <w:sz w:val="28"/>
                                <w:szCs w:val="28"/>
                              </w:rPr>
                              <w:t>Kam?</w:t>
                            </w:r>
                          </w:p>
                          <w:p w14:paraId="04B92B59" w14:textId="77777777" w:rsidR="00391E6B" w:rsidRDefault="00391E6B" w:rsidP="00A8406A">
                            <w:pPr>
                              <w:jc w:val="center"/>
                            </w:pPr>
                          </w:p>
                        </w:txbxContent>
                      </v:textbox>
                    </v:oval>
                  </w:pict>
                </mc:Fallback>
              </mc:AlternateContent>
            </w:r>
          </w:p>
          <w:p w14:paraId="5AE36C93" w14:textId="77777777" w:rsidR="00054CFF" w:rsidRDefault="00054CFF" w:rsidP="00540256">
            <w:pPr>
              <w:ind w:right="-16"/>
              <w:rPr>
                <w:rFonts w:ascii="Times New Roman" w:hAnsi="Times New Roman" w:cs="Times New Roman"/>
                <w:bCs/>
                <w:noProof/>
              </w:rPr>
            </w:pPr>
          </w:p>
          <w:p w14:paraId="21BFC766" w14:textId="77777777" w:rsidR="00A67E99" w:rsidRDefault="00A67E99" w:rsidP="00540256">
            <w:pPr>
              <w:ind w:right="-16"/>
              <w:rPr>
                <w:rFonts w:ascii="Times New Roman" w:hAnsi="Times New Roman" w:cs="Times New Roman"/>
                <w:bCs/>
                <w:noProof/>
              </w:rPr>
            </w:pPr>
          </w:p>
          <w:p w14:paraId="1D08CD42" w14:textId="77777777" w:rsidR="00A67E99" w:rsidRDefault="00A67E99" w:rsidP="00540256">
            <w:pPr>
              <w:ind w:right="-16"/>
              <w:rPr>
                <w:rFonts w:ascii="Times New Roman" w:hAnsi="Times New Roman" w:cs="Times New Roman"/>
                <w:bCs/>
                <w:noProof/>
              </w:rPr>
            </w:pPr>
          </w:p>
          <w:p w14:paraId="49D8DE8A" w14:textId="756F10E4" w:rsidR="00706C15" w:rsidRDefault="00F24F8F" w:rsidP="00540256">
            <w:pPr>
              <w:ind w:right="-16"/>
              <w:rPr>
                <w:rFonts w:ascii="Times New Roman" w:hAnsi="Times New Roman" w:cs="Times New Roman"/>
                <w:bCs/>
                <w:noProof/>
              </w:rPr>
            </w:pPr>
            <w:r>
              <w:rPr>
                <w:rFonts w:ascii="Times New Roman" w:hAnsi="Times New Roman" w:cs="Times New Roman"/>
                <w:bCs/>
                <w:noProof/>
              </w:rPr>
              <w:t xml:space="preserve">      Kaip mokiniai, keldami klausimus, geba kaityti daiktavardžius? </w:t>
            </w:r>
            <w:r w:rsidR="006C7776">
              <w:rPr>
                <w:rFonts w:ascii="Times New Roman" w:hAnsi="Times New Roman" w:cs="Times New Roman"/>
                <w:bCs/>
                <w:noProof/>
              </w:rPr>
              <w:t>Visi kartu žodžiu atlikime 4 pratimą</w:t>
            </w:r>
            <w:r w:rsidR="006601BA">
              <w:rPr>
                <w:rFonts w:ascii="Times New Roman" w:hAnsi="Times New Roman" w:cs="Times New Roman"/>
                <w:bCs/>
                <w:noProof/>
              </w:rPr>
              <w:t xml:space="preserve">. Pavyzdys, kaip jį atlikti, pateiktas. Paverskime šią užduotį žaidimu: kaitykime žodžius grandinėle arba vienas mokinys sako </w:t>
            </w:r>
            <w:r w:rsidR="00C46651">
              <w:rPr>
                <w:rFonts w:ascii="Times New Roman" w:hAnsi="Times New Roman" w:cs="Times New Roman"/>
                <w:bCs/>
                <w:noProof/>
              </w:rPr>
              <w:t xml:space="preserve">daiktavardžio </w:t>
            </w:r>
            <w:r w:rsidR="006601BA">
              <w:rPr>
                <w:rFonts w:ascii="Times New Roman" w:hAnsi="Times New Roman" w:cs="Times New Roman"/>
                <w:bCs/>
                <w:noProof/>
              </w:rPr>
              <w:t xml:space="preserve">klausimą, kiti </w:t>
            </w:r>
            <w:r w:rsidR="00684895">
              <w:rPr>
                <w:rFonts w:ascii="Times New Roman" w:hAnsi="Times New Roman" w:cs="Times New Roman"/>
                <w:bCs/>
                <w:noProof/>
              </w:rPr>
              <w:t>– daiktavardžius, kurie atsako į tą klausimą</w:t>
            </w:r>
            <w:r w:rsidR="00A12B9C">
              <w:rPr>
                <w:rFonts w:ascii="Times New Roman" w:hAnsi="Times New Roman" w:cs="Times New Roman"/>
                <w:bCs/>
                <w:noProof/>
              </w:rPr>
              <w:t>, ir sakinius.</w:t>
            </w:r>
            <w:r w:rsidR="00B97EBF">
              <w:rPr>
                <w:rFonts w:ascii="Times New Roman" w:hAnsi="Times New Roman" w:cs="Times New Roman"/>
                <w:bCs/>
                <w:noProof/>
              </w:rPr>
              <w:t xml:space="preserve"> Sakiniai labai svarb</w:t>
            </w:r>
            <w:r w:rsidR="00223DD2">
              <w:rPr>
                <w:rFonts w:ascii="Times New Roman" w:hAnsi="Times New Roman" w:cs="Times New Roman"/>
                <w:bCs/>
                <w:noProof/>
              </w:rPr>
              <w:t>ūs</w:t>
            </w:r>
            <w:r w:rsidR="00B97EBF">
              <w:rPr>
                <w:rFonts w:ascii="Times New Roman" w:hAnsi="Times New Roman" w:cs="Times New Roman"/>
                <w:bCs/>
                <w:noProof/>
              </w:rPr>
              <w:t>, kad trečiokai ne tik formaliai kaitytų daiktavardžius, bet ir mokytųsi juos vartoti.</w:t>
            </w:r>
          </w:p>
          <w:p w14:paraId="721D0947" w14:textId="5047B799" w:rsidR="001A0EE5" w:rsidRDefault="00706C15" w:rsidP="00540256">
            <w:pPr>
              <w:ind w:right="-16"/>
              <w:rPr>
                <w:rFonts w:ascii="Times New Roman" w:hAnsi="Times New Roman" w:cs="Times New Roman"/>
                <w:bCs/>
                <w:noProof/>
              </w:rPr>
            </w:pPr>
            <w:r>
              <w:rPr>
                <w:rFonts w:ascii="Times New Roman" w:hAnsi="Times New Roman" w:cs="Times New Roman"/>
                <w:bCs/>
                <w:noProof/>
              </w:rPr>
              <w:t xml:space="preserve">      Kiti pratimai skirti daiktavardžių rašybai. Pirmiausia pakartokime vard</w:t>
            </w:r>
            <w:r w:rsidR="007E13B9">
              <w:rPr>
                <w:rFonts w:ascii="Times New Roman" w:hAnsi="Times New Roman" w:cs="Times New Roman"/>
                <w:bCs/>
                <w:noProof/>
              </w:rPr>
              <w:t>ų, pavadinimų rašymą</w:t>
            </w:r>
            <w:r w:rsidR="00223DD2">
              <w:rPr>
                <w:rFonts w:ascii="Times New Roman" w:hAnsi="Times New Roman" w:cs="Times New Roman"/>
                <w:bCs/>
                <w:noProof/>
              </w:rPr>
              <w:t xml:space="preserve"> – </w:t>
            </w:r>
            <w:r w:rsidR="007E13B9">
              <w:rPr>
                <w:rFonts w:ascii="Times New Roman" w:hAnsi="Times New Roman" w:cs="Times New Roman"/>
                <w:bCs/>
                <w:noProof/>
              </w:rPr>
              <w:t xml:space="preserve">5 ir 6  pratimas. </w:t>
            </w:r>
          </w:p>
          <w:p w14:paraId="64E65859" w14:textId="77777777" w:rsidR="0055009F" w:rsidRDefault="0055009F" w:rsidP="00540256">
            <w:pPr>
              <w:ind w:right="-16"/>
              <w:rPr>
                <w:rFonts w:ascii="Times New Roman" w:hAnsi="Times New Roman" w:cs="Times New Roman"/>
                <w:bCs/>
                <w:noProof/>
              </w:rPr>
            </w:pPr>
          </w:p>
          <w:p w14:paraId="2903A994" w14:textId="77777777" w:rsidR="00335E59" w:rsidRDefault="00335E59" w:rsidP="00335E59">
            <w:pPr>
              <w:rPr>
                <w:rFonts w:ascii="Times New Roman" w:hAnsi="Times New Roman" w:cs="Times New Roman"/>
              </w:rPr>
            </w:pPr>
          </w:p>
          <w:p w14:paraId="0C8D6A6F" w14:textId="77777777" w:rsidR="00335E59" w:rsidRDefault="00335E59" w:rsidP="00335E59">
            <w:pPr>
              <w:rPr>
                <w:rFonts w:ascii="Times New Roman" w:hAnsi="Times New Roman" w:cs="Times New Roman"/>
                <w:sz w:val="28"/>
                <w:szCs w:val="28"/>
              </w:rPr>
            </w:pPr>
            <w:r>
              <w:rPr>
                <w:rFonts w:ascii="Times New Roman" w:hAnsi="Times New Roman" w:cs="Times New Roman"/>
              </w:rPr>
              <w:t xml:space="preserve">                            </w:t>
            </w:r>
            <w:r>
              <w:rPr>
                <w:rFonts w:ascii="Times New Roman" w:hAnsi="Times New Roman" w:cs="Times New Roman"/>
                <w:sz w:val="28"/>
                <w:szCs w:val="28"/>
              </w:rPr>
              <w:t xml:space="preserve">KAIP ATSIRADO </w:t>
            </w:r>
            <w:r w:rsidRPr="00335E59">
              <w:rPr>
                <w:rFonts w:ascii="Times New Roman" w:hAnsi="Times New Roman" w:cs="Times New Roman"/>
                <w:sz w:val="28"/>
                <w:szCs w:val="28"/>
                <w:u w:val="single"/>
              </w:rPr>
              <w:t>LIETUVIŲ</w:t>
            </w:r>
            <w:r>
              <w:rPr>
                <w:rFonts w:ascii="Times New Roman" w:hAnsi="Times New Roman" w:cs="Times New Roman"/>
                <w:sz w:val="28"/>
                <w:szCs w:val="28"/>
              </w:rPr>
              <w:t xml:space="preserve"> </w:t>
            </w:r>
            <w:r w:rsidRPr="00335E59">
              <w:rPr>
                <w:rFonts w:ascii="Times New Roman" w:hAnsi="Times New Roman" w:cs="Times New Roman"/>
                <w:sz w:val="28"/>
                <w:szCs w:val="28"/>
                <w:u w:val="single"/>
              </w:rPr>
              <w:t>PAVARDĖS</w:t>
            </w:r>
          </w:p>
          <w:p w14:paraId="2838EBBC" w14:textId="77777777" w:rsidR="00335E59" w:rsidRDefault="00335E59" w:rsidP="00335E59">
            <w:pPr>
              <w:rPr>
                <w:rFonts w:ascii="Times New Roman" w:hAnsi="Times New Roman" w:cs="Times New Roman"/>
                <w:sz w:val="20"/>
                <w:szCs w:val="20"/>
              </w:rPr>
            </w:pPr>
          </w:p>
          <w:p w14:paraId="6F23F08A" w14:textId="6A5B5A8C" w:rsidR="00335E59" w:rsidRDefault="00335E59" w:rsidP="00335E59">
            <w:pPr>
              <w:rPr>
                <w:rFonts w:ascii="Times New Roman" w:hAnsi="Times New Roman" w:cs="Times New Roman"/>
                <w:sz w:val="28"/>
                <w:szCs w:val="28"/>
              </w:rPr>
            </w:pPr>
            <w:r>
              <w:rPr>
                <w:rFonts w:ascii="Times New Roman" w:hAnsi="Times New Roman" w:cs="Times New Roman"/>
                <w:sz w:val="28"/>
                <w:szCs w:val="28"/>
              </w:rPr>
              <w:t xml:space="preserve">      </w:t>
            </w:r>
            <w:r w:rsidRPr="00335E59">
              <w:rPr>
                <w:rFonts w:ascii="Times New Roman" w:hAnsi="Times New Roman" w:cs="Times New Roman"/>
                <w:sz w:val="28"/>
                <w:szCs w:val="28"/>
                <w:u w:val="single"/>
              </w:rPr>
              <w:t>Senovėje</w:t>
            </w:r>
            <w:r>
              <w:rPr>
                <w:rFonts w:ascii="Times New Roman" w:hAnsi="Times New Roman" w:cs="Times New Roman"/>
                <w:sz w:val="28"/>
                <w:szCs w:val="28"/>
              </w:rPr>
              <w:t xml:space="preserve"> </w:t>
            </w:r>
            <w:r w:rsidRPr="00335E59">
              <w:rPr>
                <w:rFonts w:ascii="Times New Roman" w:hAnsi="Times New Roman" w:cs="Times New Roman"/>
                <w:sz w:val="28"/>
                <w:szCs w:val="28"/>
                <w:u w:val="single"/>
              </w:rPr>
              <w:t>lietuviai</w:t>
            </w:r>
            <w:r>
              <w:rPr>
                <w:rFonts w:ascii="Times New Roman" w:hAnsi="Times New Roman" w:cs="Times New Roman"/>
                <w:sz w:val="28"/>
                <w:szCs w:val="28"/>
              </w:rPr>
              <w:t xml:space="preserve"> vadinosi tik </w:t>
            </w:r>
            <w:r w:rsidRPr="00335E59">
              <w:rPr>
                <w:rFonts w:ascii="Times New Roman" w:hAnsi="Times New Roman" w:cs="Times New Roman"/>
                <w:sz w:val="28"/>
                <w:szCs w:val="28"/>
                <w:u w:val="single"/>
              </w:rPr>
              <w:t>vardais</w:t>
            </w:r>
            <w:r>
              <w:rPr>
                <w:rFonts w:ascii="Times New Roman" w:hAnsi="Times New Roman" w:cs="Times New Roman"/>
                <w:sz w:val="28"/>
                <w:szCs w:val="28"/>
              </w:rPr>
              <w:t xml:space="preserve"> – </w:t>
            </w:r>
            <w:r w:rsidRPr="00585A4A">
              <w:rPr>
                <w:rFonts w:ascii="Times New Roman" w:hAnsi="Times New Roman" w:cs="Times New Roman"/>
                <w:color w:val="FF0000"/>
                <w:sz w:val="28"/>
                <w:szCs w:val="28"/>
                <w:u w:val="single"/>
              </w:rPr>
              <w:t>V</w:t>
            </w:r>
            <w:r w:rsidRPr="00335E59">
              <w:rPr>
                <w:rFonts w:ascii="Times New Roman" w:hAnsi="Times New Roman" w:cs="Times New Roman"/>
                <w:sz w:val="28"/>
                <w:szCs w:val="28"/>
                <w:u w:val="single"/>
              </w:rPr>
              <w:t>ytautas</w:t>
            </w:r>
            <w:r>
              <w:rPr>
                <w:rFonts w:ascii="Times New Roman" w:hAnsi="Times New Roman" w:cs="Times New Roman"/>
                <w:sz w:val="28"/>
                <w:szCs w:val="28"/>
              </w:rPr>
              <w:t xml:space="preserve">, </w:t>
            </w:r>
            <w:r w:rsidRPr="00B71C84">
              <w:rPr>
                <w:rFonts w:ascii="Times New Roman" w:hAnsi="Times New Roman" w:cs="Times New Roman"/>
                <w:color w:val="FF0000"/>
                <w:sz w:val="28"/>
                <w:szCs w:val="28"/>
                <w:u w:val="single"/>
              </w:rPr>
              <w:t>M</w:t>
            </w:r>
            <w:r w:rsidRPr="00335E59">
              <w:rPr>
                <w:rFonts w:ascii="Times New Roman" w:hAnsi="Times New Roman" w:cs="Times New Roman"/>
                <w:sz w:val="28"/>
                <w:szCs w:val="28"/>
                <w:u w:val="single"/>
              </w:rPr>
              <w:t>ažvydas</w:t>
            </w:r>
            <w:r>
              <w:rPr>
                <w:rFonts w:ascii="Times New Roman" w:hAnsi="Times New Roman" w:cs="Times New Roman"/>
                <w:sz w:val="28"/>
                <w:szCs w:val="28"/>
              </w:rPr>
              <w:t xml:space="preserve">, </w:t>
            </w:r>
            <w:r w:rsidRPr="00B71C84">
              <w:rPr>
                <w:rFonts w:ascii="Times New Roman" w:hAnsi="Times New Roman" w:cs="Times New Roman"/>
                <w:color w:val="FF0000"/>
                <w:sz w:val="28"/>
                <w:szCs w:val="28"/>
              </w:rPr>
              <w:t>R</w:t>
            </w:r>
            <w:r>
              <w:rPr>
                <w:rFonts w:ascii="Times New Roman" w:hAnsi="Times New Roman" w:cs="Times New Roman"/>
                <w:sz w:val="28"/>
                <w:szCs w:val="28"/>
              </w:rPr>
              <w:t xml:space="preserve">advilas, </w:t>
            </w:r>
            <w:r w:rsidRPr="00B71C84">
              <w:rPr>
                <w:rFonts w:ascii="Times New Roman" w:hAnsi="Times New Roman" w:cs="Times New Roman"/>
                <w:color w:val="FF0000"/>
                <w:sz w:val="28"/>
                <w:szCs w:val="28"/>
                <w:u w:val="single"/>
              </w:rPr>
              <w:t>K</w:t>
            </w:r>
            <w:r w:rsidRPr="00335E59">
              <w:rPr>
                <w:rFonts w:ascii="Times New Roman" w:hAnsi="Times New Roman" w:cs="Times New Roman"/>
                <w:sz w:val="28"/>
                <w:szCs w:val="28"/>
                <w:u w:val="single"/>
              </w:rPr>
              <w:t>ęstutis</w:t>
            </w:r>
            <w:r>
              <w:rPr>
                <w:rFonts w:ascii="Times New Roman" w:hAnsi="Times New Roman" w:cs="Times New Roman"/>
                <w:sz w:val="28"/>
                <w:szCs w:val="28"/>
              </w:rPr>
              <w:t xml:space="preserve">, </w:t>
            </w:r>
            <w:r w:rsidRPr="00B71C84">
              <w:rPr>
                <w:rFonts w:ascii="Times New Roman" w:hAnsi="Times New Roman" w:cs="Times New Roman"/>
                <w:color w:val="FF0000"/>
                <w:sz w:val="28"/>
                <w:szCs w:val="28"/>
                <w:u w:val="single"/>
              </w:rPr>
              <w:t>A</w:t>
            </w:r>
            <w:r w:rsidRPr="00335E59">
              <w:rPr>
                <w:rFonts w:ascii="Times New Roman" w:hAnsi="Times New Roman" w:cs="Times New Roman"/>
                <w:sz w:val="28"/>
                <w:szCs w:val="28"/>
                <w:u w:val="single"/>
              </w:rPr>
              <w:t>lgirdas</w:t>
            </w:r>
            <w:r>
              <w:rPr>
                <w:rFonts w:ascii="Times New Roman" w:hAnsi="Times New Roman" w:cs="Times New Roman"/>
                <w:sz w:val="28"/>
                <w:szCs w:val="28"/>
              </w:rPr>
              <w:t xml:space="preserve">, </w:t>
            </w:r>
            <w:r w:rsidRPr="00B71C84">
              <w:rPr>
                <w:rFonts w:ascii="Times New Roman" w:hAnsi="Times New Roman" w:cs="Times New Roman"/>
                <w:color w:val="FF0000"/>
                <w:sz w:val="28"/>
                <w:szCs w:val="28"/>
                <w:u w:val="single"/>
              </w:rPr>
              <w:t>B</w:t>
            </w:r>
            <w:r w:rsidRPr="00335E59">
              <w:rPr>
                <w:rFonts w:ascii="Times New Roman" w:hAnsi="Times New Roman" w:cs="Times New Roman"/>
                <w:sz w:val="28"/>
                <w:szCs w:val="28"/>
                <w:u w:val="single"/>
              </w:rPr>
              <w:t>irutė</w:t>
            </w:r>
            <w:r>
              <w:rPr>
                <w:rFonts w:ascii="Times New Roman" w:hAnsi="Times New Roman" w:cs="Times New Roman"/>
                <w:sz w:val="28"/>
                <w:szCs w:val="28"/>
              </w:rPr>
              <w:t xml:space="preserve">, </w:t>
            </w:r>
            <w:r w:rsidRPr="00B71C84">
              <w:rPr>
                <w:rFonts w:ascii="Times New Roman" w:hAnsi="Times New Roman" w:cs="Times New Roman"/>
                <w:color w:val="FF0000"/>
                <w:sz w:val="28"/>
                <w:szCs w:val="28"/>
                <w:u w:val="single"/>
              </w:rPr>
              <w:t>L</w:t>
            </w:r>
            <w:r w:rsidRPr="00335E59">
              <w:rPr>
                <w:rFonts w:ascii="Times New Roman" w:hAnsi="Times New Roman" w:cs="Times New Roman"/>
                <w:sz w:val="28"/>
                <w:szCs w:val="28"/>
                <w:u w:val="single"/>
              </w:rPr>
              <w:t>aima</w:t>
            </w:r>
            <w:r>
              <w:rPr>
                <w:rFonts w:ascii="Times New Roman" w:hAnsi="Times New Roman" w:cs="Times New Roman"/>
                <w:sz w:val="28"/>
                <w:szCs w:val="28"/>
              </w:rPr>
              <w:t xml:space="preserve">, </w:t>
            </w:r>
            <w:r w:rsidRPr="00B71C84">
              <w:rPr>
                <w:rFonts w:ascii="Times New Roman" w:hAnsi="Times New Roman" w:cs="Times New Roman"/>
                <w:color w:val="FF0000"/>
                <w:sz w:val="28"/>
                <w:szCs w:val="28"/>
                <w:u w:val="single"/>
              </w:rPr>
              <w:t>G</w:t>
            </w:r>
            <w:r w:rsidRPr="00335E59">
              <w:rPr>
                <w:rFonts w:ascii="Times New Roman" w:hAnsi="Times New Roman" w:cs="Times New Roman"/>
                <w:sz w:val="28"/>
                <w:szCs w:val="28"/>
                <w:u w:val="single"/>
              </w:rPr>
              <w:t>abija</w:t>
            </w:r>
            <w:r>
              <w:rPr>
                <w:rFonts w:ascii="Times New Roman" w:hAnsi="Times New Roman" w:cs="Times New Roman"/>
                <w:sz w:val="28"/>
                <w:szCs w:val="28"/>
              </w:rPr>
              <w:t xml:space="preserve">, </w:t>
            </w:r>
            <w:r w:rsidRPr="00B71C84">
              <w:rPr>
                <w:rFonts w:ascii="Times New Roman" w:hAnsi="Times New Roman" w:cs="Times New Roman"/>
                <w:color w:val="FF0000"/>
                <w:sz w:val="28"/>
                <w:szCs w:val="28"/>
                <w:u w:val="single"/>
              </w:rPr>
              <w:t>V</w:t>
            </w:r>
            <w:r w:rsidRPr="00335E59">
              <w:rPr>
                <w:rFonts w:ascii="Times New Roman" w:hAnsi="Times New Roman" w:cs="Times New Roman"/>
                <w:sz w:val="28"/>
                <w:szCs w:val="28"/>
                <w:u w:val="single"/>
              </w:rPr>
              <w:t>aiva</w:t>
            </w:r>
            <w:r>
              <w:rPr>
                <w:rFonts w:ascii="Times New Roman" w:hAnsi="Times New Roman" w:cs="Times New Roman"/>
                <w:sz w:val="28"/>
                <w:szCs w:val="28"/>
              </w:rPr>
              <w:t xml:space="preserve">... </w:t>
            </w:r>
            <w:r w:rsidRPr="00B71C84">
              <w:rPr>
                <w:rFonts w:ascii="Times New Roman" w:hAnsi="Times New Roman" w:cs="Times New Roman"/>
                <w:color w:val="FF0000"/>
                <w:sz w:val="28"/>
                <w:szCs w:val="28"/>
              </w:rPr>
              <w:t>V</w:t>
            </w:r>
            <w:r>
              <w:rPr>
                <w:rFonts w:ascii="Times New Roman" w:hAnsi="Times New Roman" w:cs="Times New Roman"/>
                <w:sz w:val="28"/>
                <w:szCs w:val="28"/>
              </w:rPr>
              <w:t xml:space="preserve">ėliau tame pačiame </w:t>
            </w:r>
            <w:r w:rsidRPr="00585A4A">
              <w:rPr>
                <w:rFonts w:ascii="Times New Roman" w:hAnsi="Times New Roman" w:cs="Times New Roman"/>
                <w:sz w:val="28"/>
                <w:szCs w:val="28"/>
                <w:u w:val="single"/>
              </w:rPr>
              <w:t>kaime</w:t>
            </w:r>
            <w:r>
              <w:rPr>
                <w:rFonts w:ascii="Times New Roman" w:hAnsi="Times New Roman" w:cs="Times New Roman"/>
                <w:sz w:val="28"/>
                <w:szCs w:val="28"/>
              </w:rPr>
              <w:t xml:space="preserve"> atsirado keli </w:t>
            </w:r>
            <w:r w:rsidRPr="00B71C84">
              <w:rPr>
                <w:rFonts w:ascii="Times New Roman" w:hAnsi="Times New Roman" w:cs="Times New Roman"/>
                <w:color w:val="FF0000"/>
                <w:sz w:val="28"/>
                <w:szCs w:val="28"/>
                <w:u w:val="single"/>
              </w:rPr>
              <w:t>V</w:t>
            </w:r>
            <w:r w:rsidRPr="00585A4A">
              <w:rPr>
                <w:rFonts w:ascii="Times New Roman" w:hAnsi="Times New Roman" w:cs="Times New Roman"/>
                <w:sz w:val="28"/>
                <w:szCs w:val="28"/>
                <w:u w:val="single"/>
              </w:rPr>
              <w:t>yteniai</w:t>
            </w:r>
            <w:r>
              <w:rPr>
                <w:rFonts w:ascii="Times New Roman" w:hAnsi="Times New Roman" w:cs="Times New Roman"/>
                <w:sz w:val="28"/>
                <w:szCs w:val="28"/>
              </w:rPr>
              <w:t xml:space="preserve">, keli </w:t>
            </w:r>
            <w:r w:rsidRPr="00B71C84">
              <w:rPr>
                <w:rFonts w:ascii="Times New Roman" w:hAnsi="Times New Roman" w:cs="Times New Roman"/>
                <w:color w:val="FF0000"/>
                <w:sz w:val="28"/>
                <w:szCs w:val="28"/>
                <w:u w:val="single"/>
              </w:rPr>
              <w:t>D</w:t>
            </w:r>
            <w:r w:rsidRPr="00585A4A">
              <w:rPr>
                <w:rFonts w:ascii="Times New Roman" w:hAnsi="Times New Roman" w:cs="Times New Roman"/>
                <w:sz w:val="28"/>
                <w:szCs w:val="28"/>
                <w:u w:val="single"/>
              </w:rPr>
              <w:t>augardai</w:t>
            </w:r>
            <w:r>
              <w:rPr>
                <w:rFonts w:ascii="Times New Roman" w:hAnsi="Times New Roman" w:cs="Times New Roman"/>
                <w:sz w:val="28"/>
                <w:szCs w:val="28"/>
              </w:rPr>
              <w:t xml:space="preserve">... Prie </w:t>
            </w:r>
            <w:r w:rsidRPr="00585A4A">
              <w:rPr>
                <w:rFonts w:ascii="Times New Roman" w:hAnsi="Times New Roman" w:cs="Times New Roman"/>
                <w:sz w:val="28"/>
                <w:szCs w:val="28"/>
                <w:u w:val="single"/>
              </w:rPr>
              <w:t>vardo</w:t>
            </w:r>
            <w:r>
              <w:rPr>
                <w:rFonts w:ascii="Times New Roman" w:hAnsi="Times New Roman" w:cs="Times New Roman"/>
                <w:sz w:val="28"/>
                <w:szCs w:val="28"/>
              </w:rPr>
              <w:t xml:space="preserve"> reikėjo </w:t>
            </w:r>
            <w:r w:rsidRPr="00585A4A">
              <w:rPr>
                <w:rFonts w:ascii="Times New Roman" w:hAnsi="Times New Roman" w:cs="Times New Roman"/>
                <w:sz w:val="28"/>
                <w:szCs w:val="28"/>
                <w:u w:val="single"/>
              </w:rPr>
              <w:t>paaiškinimo</w:t>
            </w:r>
            <w:r>
              <w:rPr>
                <w:rFonts w:ascii="Times New Roman" w:hAnsi="Times New Roman" w:cs="Times New Roman"/>
                <w:sz w:val="28"/>
                <w:szCs w:val="28"/>
              </w:rPr>
              <w:t xml:space="preserve">. Tada </w:t>
            </w:r>
            <w:r w:rsidRPr="00585A4A">
              <w:rPr>
                <w:rFonts w:ascii="Times New Roman" w:hAnsi="Times New Roman" w:cs="Times New Roman"/>
                <w:sz w:val="28"/>
                <w:szCs w:val="28"/>
                <w:u w:val="single"/>
              </w:rPr>
              <w:t>kalvis</w:t>
            </w:r>
            <w:r>
              <w:rPr>
                <w:rFonts w:ascii="Times New Roman" w:hAnsi="Times New Roman" w:cs="Times New Roman"/>
                <w:sz w:val="28"/>
                <w:szCs w:val="28"/>
              </w:rPr>
              <w:t xml:space="preserve"> </w:t>
            </w:r>
            <w:r w:rsidRPr="00B71C84">
              <w:rPr>
                <w:rFonts w:ascii="Times New Roman" w:hAnsi="Times New Roman" w:cs="Times New Roman"/>
                <w:color w:val="FF0000"/>
                <w:sz w:val="28"/>
                <w:szCs w:val="28"/>
                <w:u w:val="single"/>
              </w:rPr>
              <w:t>V</w:t>
            </w:r>
            <w:r w:rsidRPr="00585A4A">
              <w:rPr>
                <w:rFonts w:ascii="Times New Roman" w:hAnsi="Times New Roman" w:cs="Times New Roman"/>
                <w:sz w:val="28"/>
                <w:szCs w:val="28"/>
                <w:u w:val="single"/>
              </w:rPr>
              <w:t>ytenis</w:t>
            </w:r>
            <w:r>
              <w:rPr>
                <w:rFonts w:ascii="Times New Roman" w:hAnsi="Times New Roman" w:cs="Times New Roman"/>
                <w:sz w:val="28"/>
                <w:szCs w:val="28"/>
              </w:rPr>
              <w:t xml:space="preserve"> tapo </w:t>
            </w:r>
            <w:r w:rsidRPr="00B71C84">
              <w:rPr>
                <w:rFonts w:ascii="Times New Roman" w:hAnsi="Times New Roman" w:cs="Times New Roman"/>
                <w:color w:val="FF0000"/>
                <w:sz w:val="28"/>
                <w:szCs w:val="28"/>
                <w:u w:val="single"/>
              </w:rPr>
              <w:t>V</w:t>
            </w:r>
            <w:r w:rsidRPr="00585A4A">
              <w:rPr>
                <w:rFonts w:ascii="Times New Roman" w:hAnsi="Times New Roman" w:cs="Times New Roman"/>
                <w:sz w:val="28"/>
                <w:szCs w:val="28"/>
                <w:u w:val="single"/>
              </w:rPr>
              <w:t xml:space="preserve">yteniu </w:t>
            </w:r>
            <w:r w:rsidRPr="00B71C84">
              <w:rPr>
                <w:rFonts w:ascii="Times New Roman" w:hAnsi="Times New Roman" w:cs="Times New Roman"/>
                <w:color w:val="FF0000"/>
                <w:sz w:val="28"/>
                <w:szCs w:val="28"/>
                <w:u w:val="single"/>
              </w:rPr>
              <w:t>K</w:t>
            </w:r>
            <w:r w:rsidRPr="00585A4A">
              <w:rPr>
                <w:rFonts w:ascii="Times New Roman" w:hAnsi="Times New Roman" w:cs="Times New Roman"/>
                <w:sz w:val="28"/>
                <w:szCs w:val="28"/>
                <w:u w:val="single"/>
              </w:rPr>
              <w:t>alviu</w:t>
            </w:r>
            <w:r>
              <w:rPr>
                <w:rFonts w:ascii="Times New Roman" w:hAnsi="Times New Roman" w:cs="Times New Roman"/>
                <w:sz w:val="28"/>
                <w:szCs w:val="28"/>
              </w:rPr>
              <w:t xml:space="preserve">, o jo </w:t>
            </w:r>
          </w:p>
          <w:p w14:paraId="50CFC05D" w14:textId="77777777" w:rsidR="00335E59" w:rsidRDefault="00335E59" w:rsidP="00335E59">
            <w:pPr>
              <w:rPr>
                <w:rFonts w:ascii="Times New Roman" w:hAnsi="Times New Roman" w:cs="Times New Roman"/>
                <w:sz w:val="28"/>
                <w:szCs w:val="28"/>
              </w:rPr>
            </w:pPr>
            <w:r w:rsidRPr="00585A4A">
              <w:rPr>
                <w:rFonts w:ascii="Times New Roman" w:hAnsi="Times New Roman" w:cs="Times New Roman"/>
                <w:sz w:val="28"/>
                <w:szCs w:val="28"/>
                <w:u w:val="single"/>
              </w:rPr>
              <w:t>sūnus</w:t>
            </w:r>
            <w:r>
              <w:rPr>
                <w:rFonts w:ascii="Times New Roman" w:hAnsi="Times New Roman" w:cs="Times New Roman"/>
                <w:sz w:val="28"/>
                <w:szCs w:val="28"/>
              </w:rPr>
              <w:t xml:space="preserve"> – </w:t>
            </w:r>
            <w:r w:rsidRPr="00B71C84">
              <w:rPr>
                <w:rFonts w:ascii="Times New Roman" w:hAnsi="Times New Roman" w:cs="Times New Roman"/>
                <w:color w:val="FF0000"/>
                <w:sz w:val="28"/>
                <w:szCs w:val="28"/>
                <w:u w:val="single"/>
              </w:rPr>
              <w:t>K</w:t>
            </w:r>
            <w:r w:rsidRPr="00585A4A">
              <w:rPr>
                <w:rFonts w:ascii="Times New Roman" w:hAnsi="Times New Roman" w:cs="Times New Roman"/>
                <w:sz w:val="28"/>
                <w:szCs w:val="28"/>
                <w:u w:val="single"/>
              </w:rPr>
              <w:t>alvaičiu</w:t>
            </w:r>
            <w:r>
              <w:rPr>
                <w:rFonts w:ascii="Times New Roman" w:hAnsi="Times New Roman" w:cs="Times New Roman"/>
                <w:sz w:val="28"/>
                <w:szCs w:val="28"/>
              </w:rPr>
              <w:t xml:space="preserve">. Krikštijami </w:t>
            </w:r>
            <w:r w:rsidRPr="00585A4A">
              <w:rPr>
                <w:rFonts w:ascii="Times New Roman" w:hAnsi="Times New Roman" w:cs="Times New Roman"/>
                <w:sz w:val="28"/>
                <w:szCs w:val="28"/>
                <w:u w:val="single"/>
              </w:rPr>
              <w:t>lietuviai</w:t>
            </w:r>
            <w:r>
              <w:rPr>
                <w:rFonts w:ascii="Times New Roman" w:hAnsi="Times New Roman" w:cs="Times New Roman"/>
                <w:sz w:val="28"/>
                <w:szCs w:val="28"/>
              </w:rPr>
              <w:t xml:space="preserve"> gavo šventus </w:t>
            </w:r>
            <w:r w:rsidRPr="00585A4A">
              <w:rPr>
                <w:rFonts w:ascii="Times New Roman" w:hAnsi="Times New Roman" w:cs="Times New Roman"/>
                <w:sz w:val="28"/>
                <w:szCs w:val="28"/>
                <w:u w:val="single"/>
              </w:rPr>
              <w:t>vardus</w:t>
            </w:r>
            <w:r>
              <w:rPr>
                <w:rFonts w:ascii="Times New Roman" w:hAnsi="Times New Roman" w:cs="Times New Roman"/>
                <w:sz w:val="28"/>
                <w:szCs w:val="28"/>
              </w:rPr>
              <w:t xml:space="preserve">: </w:t>
            </w:r>
          </w:p>
          <w:p w14:paraId="4D138EB8" w14:textId="77777777" w:rsidR="00335E59" w:rsidRDefault="00335E59" w:rsidP="00335E59">
            <w:pPr>
              <w:rPr>
                <w:rFonts w:ascii="Times New Roman" w:hAnsi="Times New Roman" w:cs="Times New Roman"/>
                <w:sz w:val="28"/>
                <w:szCs w:val="28"/>
              </w:rPr>
            </w:pPr>
            <w:r w:rsidRPr="00B71C84">
              <w:rPr>
                <w:rFonts w:ascii="Times New Roman" w:hAnsi="Times New Roman" w:cs="Times New Roman"/>
                <w:color w:val="FF0000"/>
                <w:sz w:val="28"/>
                <w:szCs w:val="28"/>
                <w:u w:val="single"/>
              </w:rPr>
              <w:t>J</w:t>
            </w:r>
            <w:r w:rsidRPr="00585A4A">
              <w:rPr>
                <w:rFonts w:ascii="Times New Roman" w:hAnsi="Times New Roman" w:cs="Times New Roman"/>
                <w:sz w:val="28"/>
                <w:szCs w:val="28"/>
                <w:u w:val="single"/>
              </w:rPr>
              <w:t>onas</w:t>
            </w:r>
            <w:r>
              <w:rPr>
                <w:rFonts w:ascii="Times New Roman" w:hAnsi="Times New Roman" w:cs="Times New Roman"/>
                <w:sz w:val="28"/>
                <w:szCs w:val="28"/>
              </w:rPr>
              <w:t xml:space="preserve">, </w:t>
            </w:r>
            <w:r w:rsidRPr="00B71C84">
              <w:rPr>
                <w:rFonts w:ascii="Times New Roman" w:hAnsi="Times New Roman" w:cs="Times New Roman"/>
                <w:color w:val="FF0000"/>
                <w:sz w:val="28"/>
                <w:szCs w:val="28"/>
                <w:u w:val="single"/>
              </w:rPr>
              <w:t>P</w:t>
            </w:r>
            <w:r w:rsidRPr="00585A4A">
              <w:rPr>
                <w:rFonts w:ascii="Times New Roman" w:hAnsi="Times New Roman" w:cs="Times New Roman"/>
                <w:sz w:val="28"/>
                <w:szCs w:val="28"/>
                <w:u w:val="single"/>
              </w:rPr>
              <w:t>etras</w:t>
            </w:r>
            <w:r>
              <w:rPr>
                <w:rFonts w:ascii="Times New Roman" w:hAnsi="Times New Roman" w:cs="Times New Roman"/>
                <w:sz w:val="28"/>
                <w:szCs w:val="28"/>
              </w:rPr>
              <w:t xml:space="preserve">, </w:t>
            </w:r>
            <w:r w:rsidRPr="00B71C84">
              <w:rPr>
                <w:rFonts w:ascii="Times New Roman" w:hAnsi="Times New Roman" w:cs="Times New Roman"/>
                <w:color w:val="FF0000"/>
                <w:sz w:val="28"/>
                <w:szCs w:val="28"/>
                <w:u w:val="single"/>
              </w:rPr>
              <w:t>O</w:t>
            </w:r>
            <w:r w:rsidRPr="00585A4A">
              <w:rPr>
                <w:rFonts w:ascii="Times New Roman" w:hAnsi="Times New Roman" w:cs="Times New Roman"/>
                <w:sz w:val="28"/>
                <w:szCs w:val="28"/>
                <w:u w:val="single"/>
              </w:rPr>
              <w:t>na</w:t>
            </w:r>
            <w:r>
              <w:rPr>
                <w:rFonts w:ascii="Times New Roman" w:hAnsi="Times New Roman" w:cs="Times New Roman"/>
                <w:sz w:val="28"/>
                <w:szCs w:val="28"/>
              </w:rPr>
              <w:t xml:space="preserve">, </w:t>
            </w:r>
            <w:r w:rsidRPr="00B71C84">
              <w:rPr>
                <w:rFonts w:ascii="Times New Roman" w:hAnsi="Times New Roman" w:cs="Times New Roman"/>
                <w:color w:val="FF0000"/>
                <w:sz w:val="28"/>
                <w:szCs w:val="28"/>
                <w:u w:val="single"/>
              </w:rPr>
              <w:t>M</w:t>
            </w:r>
            <w:r w:rsidRPr="00585A4A">
              <w:rPr>
                <w:rFonts w:ascii="Times New Roman" w:hAnsi="Times New Roman" w:cs="Times New Roman"/>
                <w:sz w:val="28"/>
                <w:szCs w:val="28"/>
                <w:u w:val="single"/>
              </w:rPr>
              <w:t>arija</w:t>
            </w:r>
            <w:r>
              <w:rPr>
                <w:rFonts w:ascii="Times New Roman" w:hAnsi="Times New Roman" w:cs="Times New Roman"/>
                <w:sz w:val="28"/>
                <w:szCs w:val="28"/>
              </w:rPr>
              <w:t xml:space="preserve">... Iš šių </w:t>
            </w:r>
            <w:r w:rsidRPr="00585A4A">
              <w:rPr>
                <w:rFonts w:ascii="Times New Roman" w:hAnsi="Times New Roman" w:cs="Times New Roman"/>
                <w:sz w:val="28"/>
                <w:szCs w:val="28"/>
                <w:u w:val="single"/>
              </w:rPr>
              <w:t>vardų</w:t>
            </w:r>
            <w:r>
              <w:rPr>
                <w:rFonts w:ascii="Times New Roman" w:hAnsi="Times New Roman" w:cs="Times New Roman"/>
                <w:sz w:val="28"/>
                <w:szCs w:val="28"/>
              </w:rPr>
              <w:t xml:space="preserve"> vėliau atsirado </w:t>
            </w:r>
            <w:r w:rsidRPr="00585A4A">
              <w:rPr>
                <w:rFonts w:ascii="Times New Roman" w:hAnsi="Times New Roman" w:cs="Times New Roman"/>
                <w:sz w:val="28"/>
                <w:szCs w:val="28"/>
                <w:u w:val="single"/>
              </w:rPr>
              <w:t>pavardės</w:t>
            </w:r>
            <w:r>
              <w:rPr>
                <w:rFonts w:ascii="Times New Roman" w:hAnsi="Times New Roman" w:cs="Times New Roman"/>
                <w:sz w:val="28"/>
                <w:szCs w:val="28"/>
              </w:rPr>
              <w:t xml:space="preserve">: </w:t>
            </w:r>
          </w:p>
          <w:p w14:paraId="02570802" w14:textId="77777777" w:rsidR="00335E59" w:rsidRDefault="00335E59" w:rsidP="00335E59">
            <w:pPr>
              <w:rPr>
                <w:rFonts w:ascii="Times New Roman" w:hAnsi="Times New Roman" w:cs="Times New Roman"/>
                <w:sz w:val="28"/>
                <w:szCs w:val="28"/>
              </w:rPr>
            </w:pPr>
            <w:r w:rsidRPr="00B71C84">
              <w:rPr>
                <w:rFonts w:ascii="Times New Roman" w:hAnsi="Times New Roman" w:cs="Times New Roman"/>
                <w:color w:val="FF0000"/>
                <w:sz w:val="28"/>
                <w:szCs w:val="28"/>
                <w:u w:val="single"/>
              </w:rPr>
              <w:t>J</w:t>
            </w:r>
            <w:r w:rsidRPr="00585A4A">
              <w:rPr>
                <w:rFonts w:ascii="Times New Roman" w:hAnsi="Times New Roman" w:cs="Times New Roman"/>
                <w:sz w:val="28"/>
                <w:szCs w:val="28"/>
                <w:u w:val="single"/>
              </w:rPr>
              <w:t>onaitis</w:t>
            </w:r>
            <w:r>
              <w:rPr>
                <w:rFonts w:ascii="Times New Roman" w:hAnsi="Times New Roman" w:cs="Times New Roman"/>
                <w:sz w:val="28"/>
                <w:szCs w:val="28"/>
              </w:rPr>
              <w:t xml:space="preserve">, </w:t>
            </w:r>
            <w:r w:rsidRPr="00B71C84">
              <w:rPr>
                <w:rFonts w:ascii="Times New Roman" w:hAnsi="Times New Roman" w:cs="Times New Roman"/>
                <w:color w:val="FF0000"/>
                <w:sz w:val="28"/>
                <w:szCs w:val="28"/>
                <w:u w:val="single"/>
              </w:rPr>
              <w:t>P</w:t>
            </w:r>
            <w:r w:rsidRPr="00585A4A">
              <w:rPr>
                <w:rFonts w:ascii="Times New Roman" w:hAnsi="Times New Roman" w:cs="Times New Roman"/>
                <w:sz w:val="28"/>
                <w:szCs w:val="28"/>
                <w:u w:val="single"/>
              </w:rPr>
              <w:t>etraitis</w:t>
            </w:r>
            <w:r>
              <w:rPr>
                <w:rFonts w:ascii="Times New Roman" w:hAnsi="Times New Roman" w:cs="Times New Roman"/>
                <w:sz w:val="28"/>
                <w:szCs w:val="28"/>
              </w:rPr>
              <w:t xml:space="preserve">, </w:t>
            </w:r>
            <w:r w:rsidRPr="00B71C84">
              <w:rPr>
                <w:rFonts w:ascii="Times New Roman" w:hAnsi="Times New Roman" w:cs="Times New Roman"/>
                <w:color w:val="FF0000"/>
                <w:sz w:val="28"/>
                <w:szCs w:val="28"/>
                <w:u w:val="single"/>
              </w:rPr>
              <w:t>J</w:t>
            </w:r>
            <w:r w:rsidRPr="00585A4A">
              <w:rPr>
                <w:rFonts w:ascii="Times New Roman" w:hAnsi="Times New Roman" w:cs="Times New Roman"/>
                <w:sz w:val="28"/>
                <w:szCs w:val="28"/>
                <w:u w:val="single"/>
              </w:rPr>
              <w:t>onaitytė</w:t>
            </w:r>
            <w:r>
              <w:rPr>
                <w:rFonts w:ascii="Times New Roman" w:hAnsi="Times New Roman" w:cs="Times New Roman"/>
                <w:sz w:val="28"/>
                <w:szCs w:val="28"/>
              </w:rPr>
              <w:t xml:space="preserve">, </w:t>
            </w:r>
            <w:r w:rsidRPr="00B71C84">
              <w:rPr>
                <w:rFonts w:ascii="Times New Roman" w:hAnsi="Times New Roman" w:cs="Times New Roman"/>
                <w:color w:val="FF0000"/>
                <w:sz w:val="28"/>
                <w:szCs w:val="28"/>
                <w:u w:val="single"/>
              </w:rPr>
              <w:t>P</w:t>
            </w:r>
            <w:r w:rsidRPr="00585A4A">
              <w:rPr>
                <w:rFonts w:ascii="Times New Roman" w:hAnsi="Times New Roman" w:cs="Times New Roman"/>
                <w:sz w:val="28"/>
                <w:szCs w:val="28"/>
                <w:u w:val="single"/>
              </w:rPr>
              <w:t>etraitytė</w:t>
            </w:r>
            <w:r>
              <w:rPr>
                <w:rFonts w:ascii="Times New Roman" w:hAnsi="Times New Roman" w:cs="Times New Roman"/>
                <w:sz w:val="28"/>
                <w:szCs w:val="28"/>
              </w:rPr>
              <w:t xml:space="preserve">... </w:t>
            </w:r>
          </w:p>
          <w:p w14:paraId="6047ABC0" w14:textId="77777777" w:rsidR="00335E59" w:rsidRDefault="00335E59" w:rsidP="00540256">
            <w:pPr>
              <w:ind w:right="-16"/>
              <w:rPr>
                <w:rFonts w:ascii="Times New Roman" w:hAnsi="Times New Roman" w:cs="Times New Roman"/>
                <w:bCs/>
                <w:noProof/>
              </w:rPr>
            </w:pPr>
          </w:p>
          <w:p w14:paraId="09F98446" w14:textId="77777777" w:rsidR="00802044" w:rsidRDefault="00802044" w:rsidP="00540256">
            <w:pPr>
              <w:ind w:right="-16"/>
              <w:rPr>
                <w:rFonts w:ascii="Times New Roman" w:hAnsi="Times New Roman" w:cs="Times New Roman"/>
                <w:bCs/>
                <w:noProof/>
              </w:rPr>
            </w:pPr>
            <w:r>
              <w:rPr>
                <w:rFonts w:ascii="Times New Roman" w:hAnsi="Times New Roman" w:cs="Times New Roman"/>
                <w:bCs/>
                <w:noProof/>
              </w:rPr>
              <w:t xml:space="preserve">       </w:t>
            </w:r>
            <w:r w:rsidR="00ED2F10">
              <w:rPr>
                <w:rFonts w:ascii="Times New Roman" w:hAnsi="Times New Roman" w:cs="Times New Roman"/>
                <w:bCs/>
                <w:noProof/>
              </w:rPr>
              <w:t xml:space="preserve">Dar viena užduotis </w:t>
            </w:r>
            <w:r w:rsidR="003B7840">
              <w:rPr>
                <w:rFonts w:ascii="Times New Roman" w:hAnsi="Times New Roman" w:cs="Times New Roman"/>
                <w:bCs/>
                <w:noProof/>
              </w:rPr>
              <w:t>– parašyti Lietuvos miestų, upių ir ežerų pavadinimų (6 pratimas)</w:t>
            </w:r>
            <w:r w:rsidR="00D04EC5">
              <w:rPr>
                <w:rFonts w:ascii="Times New Roman" w:hAnsi="Times New Roman" w:cs="Times New Roman"/>
                <w:bCs/>
                <w:noProof/>
              </w:rPr>
              <w:t xml:space="preserve"> pavyzdžių. Jeigu mokiniai jų ne</w:t>
            </w:r>
            <w:r w:rsidR="00022E3A">
              <w:rPr>
                <w:rFonts w:ascii="Times New Roman" w:hAnsi="Times New Roman" w:cs="Times New Roman"/>
                <w:bCs/>
                <w:noProof/>
              </w:rPr>
              <w:t>žino, gali pažiūrėti į Lietuvos žemėlapį</w:t>
            </w:r>
            <w:r w:rsidR="00F13E18">
              <w:rPr>
                <w:rFonts w:ascii="Times New Roman" w:hAnsi="Times New Roman" w:cs="Times New Roman"/>
                <w:bCs/>
                <w:noProof/>
              </w:rPr>
              <w:t>.</w:t>
            </w:r>
          </w:p>
          <w:p w14:paraId="40457A98" w14:textId="7AF826F0" w:rsidR="00F13E18" w:rsidRDefault="00F13E18" w:rsidP="00F13E18">
            <w:pPr>
              <w:rPr>
                <w:rFonts w:ascii="Times New Roman" w:hAnsi="Times New Roman" w:cs="Times New Roman"/>
                <w:sz w:val="16"/>
                <w:szCs w:val="16"/>
              </w:rPr>
            </w:pPr>
            <w:r>
              <w:rPr>
                <w:rFonts w:ascii="Times New Roman" w:hAnsi="Times New Roman" w:cs="Times New Roman"/>
                <w:sz w:val="28"/>
                <w:szCs w:val="28"/>
              </w:rPr>
              <w:t>5 miestų pavadinimai: Vilnius, Kaunas, Klaipėda, Šiauliai, Panevėžys (arba k</w:t>
            </w:r>
            <w:r w:rsidR="00860776">
              <w:rPr>
                <w:rFonts w:ascii="Times New Roman" w:hAnsi="Times New Roman" w:cs="Times New Roman"/>
                <w:sz w:val="28"/>
                <w:szCs w:val="28"/>
              </w:rPr>
              <w:t>t.</w:t>
            </w:r>
            <w:r>
              <w:rPr>
                <w:rFonts w:ascii="Times New Roman" w:hAnsi="Times New Roman" w:cs="Times New Roman"/>
                <w:sz w:val="28"/>
                <w:szCs w:val="28"/>
              </w:rPr>
              <w:t>)</w:t>
            </w:r>
            <w:r>
              <w:rPr>
                <w:rFonts w:ascii="Times New Roman" w:hAnsi="Times New Roman" w:cs="Times New Roman"/>
                <w:sz w:val="28"/>
                <w:szCs w:val="28"/>
              </w:rPr>
              <w:br/>
            </w:r>
          </w:p>
          <w:p w14:paraId="447CF515" w14:textId="0665B6BE" w:rsidR="00F13E18" w:rsidRDefault="00F13E18" w:rsidP="00F13E18">
            <w:pPr>
              <w:rPr>
                <w:rFonts w:ascii="Times New Roman" w:hAnsi="Times New Roman" w:cs="Times New Roman"/>
              </w:rPr>
            </w:pPr>
            <w:r>
              <w:rPr>
                <w:rFonts w:ascii="Times New Roman" w:hAnsi="Times New Roman" w:cs="Times New Roman"/>
                <w:sz w:val="28"/>
                <w:szCs w:val="28"/>
              </w:rPr>
              <w:t>5 upių pavadinimai: Nemunas, Neris, Šešupė, Nevėžis, Merkys</w:t>
            </w:r>
            <w:r w:rsidR="007B4D92">
              <w:rPr>
                <w:rFonts w:ascii="Times New Roman" w:hAnsi="Times New Roman" w:cs="Times New Roman"/>
                <w:sz w:val="28"/>
                <w:szCs w:val="28"/>
              </w:rPr>
              <w:t xml:space="preserve"> (arba kt.)</w:t>
            </w:r>
          </w:p>
          <w:p w14:paraId="08D2F4A2" w14:textId="77777777" w:rsidR="00F13E18" w:rsidRDefault="00F13E18" w:rsidP="00F13E18">
            <w:pPr>
              <w:rPr>
                <w:rFonts w:ascii="Times New Roman" w:hAnsi="Times New Roman" w:cs="Times New Roman"/>
                <w:sz w:val="16"/>
                <w:szCs w:val="16"/>
              </w:rPr>
            </w:pPr>
          </w:p>
          <w:p w14:paraId="1FFFA1B4" w14:textId="2562678D" w:rsidR="00F13E18" w:rsidRDefault="00F13E18" w:rsidP="00F13E18">
            <w:pPr>
              <w:rPr>
                <w:rFonts w:ascii="Times New Roman" w:hAnsi="Times New Roman" w:cs="Times New Roman"/>
              </w:rPr>
            </w:pPr>
            <w:r>
              <w:rPr>
                <w:rFonts w:ascii="Times New Roman" w:hAnsi="Times New Roman" w:cs="Times New Roman"/>
                <w:sz w:val="28"/>
                <w:szCs w:val="28"/>
              </w:rPr>
              <w:t>5 ežerų pa</w:t>
            </w:r>
            <w:r w:rsidR="00C546AC">
              <w:rPr>
                <w:rFonts w:ascii="Times New Roman" w:hAnsi="Times New Roman" w:cs="Times New Roman"/>
                <w:sz w:val="28"/>
                <w:szCs w:val="28"/>
              </w:rPr>
              <w:t>vadinimai: Plateli</w:t>
            </w:r>
            <w:r w:rsidR="00234857">
              <w:rPr>
                <w:rFonts w:ascii="Times New Roman" w:hAnsi="Times New Roman" w:cs="Times New Roman"/>
                <w:sz w:val="28"/>
                <w:szCs w:val="28"/>
              </w:rPr>
              <w:t>ų</w:t>
            </w:r>
            <w:r w:rsidR="00C546AC">
              <w:rPr>
                <w:rFonts w:ascii="Times New Roman" w:hAnsi="Times New Roman" w:cs="Times New Roman"/>
                <w:sz w:val="28"/>
                <w:szCs w:val="28"/>
              </w:rPr>
              <w:t xml:space="preserve">, </w:t>
            </w:r>
            <w:r w:rsidR="00C546AC">
              <w:rPr>
                <w:rFonts w:ascii="Times New Roman" w:hAnsi="Times New Roman" w:cs="Times New Roman"/>
                <w:noProof/>
                <w:sz w:val="28"/>
                <w:szCs w:val="28"/>
              </w:rPr>
              <w:t>Dusia,</w:t>
            </w:r>
            <w:r w:rsidR="00C546AC">
              <w:rPr>
                <w:rFonts w:ascii="Times New Roman" w:hAnsi="Times New Roman" w:cs="Times New Roman"/>
                <w:sz w:val="28"/>
                <w:szCs w:val="28"/>
              </w:rPr>
              <w:t xml:space="preserve"> Metelys, </w:t>
            </w:r>
            <w:r w:rsidR="0098552C">
              <w:rPr>
                <w:rFonts w:ascii="Times New Roman" w:hAnsi="Times New Roman" w:cs="Times New Roman"/>
                <w:sz w:val="28"/>
                <w:szCs w:val="28"/>
              </w:rPr>
              <w:t xml:space="preserve">Vištytis, </w:t>
            </w:r>
            <w:r w:rsidR="00A04CD1">
              <w:rPr>
                <w:rFonts w:ascii="Times New Roman" w:hAnsi="Times New Roman" w:cs="Times New Roman"/>
                <w:sz w:val="28"/>
                <w:szCs w:val="28"/>
              </w:rPr>
              <w:t>Sartai</w:t>
            </w:r>
            <w:r w:rsidR="00C35F3A">
              <w:rPr>
                <w:rFonts w:ascii="Times New Roman" w:hAnsi="Times New Roman" w:cs="Times New Roman"/>
                <w:sz w:val="28"/>
                <w:szCs w:val="28"/>
              </w:rPr>
              <w:t xml:space="preserve"> (</w:t>
            </w:r>
            <w:r w:rsidR="008D784E">
              <w:rPr>
                <w:rFonts w:ascii="Times New Roman" w:hAnsi="Times New Roman" w:cs="Times New Roman"/>
                <w:sz w:val="28"/>
                <w:szCs w:val="28"/>
              </w:rPr>
              <w:t>arba</w:t>
            </w:r>
            <w:r w:rsidR="00C35F3A">
              <w:rPr>
                <w:rFonts w:ascii="Times New Roman" w:hAnsi="Times New Roman" w:cs="Times New Roman"/>
                <w:sz w:val="28"/>
                <w:szCs w:val="28"/>
              </w:rPr>
              <w:t xml:space="preserve"> kt.)</w:t>
            </w:r>
          </w:p>
          <w:p w14:paraId="35589834" w14:textId="77777777" w:rsidR="00F13E18" w:rsidRDefault="00F13E18" w:rsidP="00540256">
            <w:pPr>
              <w:ind w:right="-16"/>
              <w:rPr>
                <w:rFonts w:ascii="Times New Roman" w:hAnsi="Times New Roman" w:cs="Times New Roman"/>
                <w:bCs/>
                <w:noProof/>
              </w:rPr>
            </w:pPr>
          </w:p>
          <w:p w14:paraId="2C97706A" w14:textId="350D50AC" w:rsidR="005A1751" w:rsidRDefault="00F443BE" w:rsidP="00EA5B6C">
            <w:pPr>
              <w:ind w:right="-16"/>
              <w:rPr>
                <w:rFonts w:ascii="Times New Roman" w:hAnsi="Times New Roman" w:cs="Times New Roman"/>
              </w:rPr>
            </w:pPr>
            <w:r>
              <w:rPr>
                <w:rFonts w:ascii="Times New Roman" w:hAnsi="Times New Roman" w:cs="Times New Roman"/>
                <w:bCs/>
                <w:noProof/>
              </w:rPr>
              <w:t xml:space="preserve">      </w:t>
            </w:r>
            <w:r w:rsidR="00FA04FB">
              <w:rPr>
                <w:rFonts w:ascii="Times New Roman" w:hAnsi="Times New Roman" w:cs="Times New Roman"/>
                <w:bCs/>
                <w:noProof/>
              </w:rPr>
              <w:t xml:space="preserve">Visi kartu prisimename, kaip pasitikrinti daiktavardžių </w:t>
            </w:r>
            <w:r w:rsidR="00866D62">
              <w:rPr>
                <w:rFonts w:ascii="Times New Roman" w:hAnsi="Times New Roman" w:cs="Times New Roman"/>
                <w:bCs/>
                <w:noProof/>
              </w:rPr>
              <w:t>galūnių rašybą –  aptariame plaka</w:t>
            </w:r>
            <w:r w:rsidR="005A1751">
              <w:rPr>
                <w:rFonts w:ascii="Times New Roman" w:hAnsi="Times New Roman" w:cs="Times New Roman"/>
                <w:bCs/>
                <w:noProof/>
              </w:rPr>
              <w:t xml:space="preserve">tėlius </w:t>
            </w:r>
            <w:r w:rsidR="005A1751" w:rsidRPr="00BD2266">
              <w:rPr>
                <w:rFonts w:ascii="Times New Roman" w:hAnsi="Times New Roman" w:cs="Times New Roman"/>
                <w:b/>
                <w:bCs/>
              </w:rPr>
              <w:t xml:space="preserve">Prisimename! </w:t>
            </w:r>
            <w:r w:rsidR="00EA5B6C" w:rsidRPr="00BD2266">
              <w:rPr>
                <w:rFonts w:ascii="Times New Roman" w:hAnsi="Times New Roman" w:cs="Times New Roman"/>
              </w:rPr>
              <w:t xml:space="preserve">prie </w:t>
            </w:r>
            <w:r w:rsidR="00EA5B6C" w:rsidRPr="00BD2266">
              <w:rPr>
                <w:rFonts w:ascii="Times New Roman" w:hAnsi="Times New Roman" w:cs="Times New Roman"/>
                <w:bCs/>
                <w:noProof/>
              </w:rPr>
              <w:t xml:space="preserve">7 </w:t>
            </w:r>
            <w:r w:rsidR="00EA5B6C" w:rsidRPr="00BD2266">
              <w:rPr>
                <w:rFonts w:ascii="Times New Roman" w:hAnsi="Times New Roman" w:cs="Times New Roman"/>
                <w:b/>
                <w:bCs/>
              </w:rPr>
              <w:t xml:space="preserve"> </w:t>
            </w:r>
            <w:r w:rsidR="00BD2266" w:rsidRPr="00BD2266">
              <w:rPr>
                <w:rFonts w:ascii="Times New Roman" w:hAnsi="Times New Roman" w:cs="Times New Roman"/>
              </w:rPr>
              <w:t>p</w:t>
            </w:r>
            <w:r w:rsidR="00EA5B6C" w:rsidRPr="00BD2266">
              <w:rPr>
                <w:rFonts w:ascii="Times New Roman" w:hAnsi="Times New Roman" w:cs="Times New Roman"/>
              </w:rPr>
              <w:t>ratimo.</w:t>
            </w:r>
            <w:r w:rsidR="00BD2266" w:rsidRPr="00BD2266">
              <w:rPr>
                <w:rFonts w:ascii="Times New Roman" w:hAnsi="Times New Roman" w:cs="Times New Roman"/>
              </w:rPr>
              <w:t xml:space="preserve"> </w:t>
            </w:r>
            <w:r w:rsidR="00025603">
              <w:rPr>
                <w:rFonts w:ascii="Times New Roman" w:hAnsi="Times New Roman" w:cs="Times New Roman"/>
              </w:rPr>
              <w:t xml:space="preserve">Tada mokiniai savarankiškai atlieka šį pratimą, </w:t>
            </w:r>
            <w:r w:rsidR="005E3DDF">
              <w:rPr>
                <w:rFonts w:ascii="Times New Roman" w:hAnsi="Times New Roman" w:cs="Times New Roman"/>
              </w:rPr>
              <w:t xml:space="preserve">po to visi kartu pasitikrina. Galima ir kitaip – </w:t>
            </w:r>
            <w:r w:rsidR="004D0323">
              <w:rPr>
                <w:rFonts w:ascii="Times New Roman" w:hAnsi="Times New Roman" w:cs="Times New Roman"/>
              </w:rPr>
              <w:t xml:space="preserve">mokiniai </w:t>
            </w:r>
            <w:r w:rsidR="00EE2C5F">
              <w:rPr>
                <w:rFonts w:ascii="Times New Roman" w:hAnsi="Times New Roman" w:cs="Times New Roman"/>
              </w:rPr>
              <w:t>iš eilės skaito sakinius ar</w:t>
            </w:r>
            <w:r w:rsidR="008B7307">
              <w:rPr>
                <w:rFonts w:ascii="Times New Roman" w:hAnsi="Times New Roman" w:cs="Times New Roman"/>
              </w:rPr>
              <w:t xml:space="preserve">ba </w:t>
            </w:r>
            <w:r w:rsidR="005E3DDF">
              <w:rPr>
                <w:rFonts w:ascii="Times New Roman" w:hAnsi="Times New Roman" w:cs="Times New Roman"/>
              </w:rPr>
              <w:t xml:space="preserve">mokytojas </w:t>
            </w:r>
            <w:r w:rsidR="00256D59">
              <w:rPr>
                <w:rFonts w:ascii="Times New Roman" w:hAnsi="Times New Roman" w:cs="Times New Roman"/>
              </w:rPr>
              <w:t>diktuoja pratimą, o t</w:t>
            </w:r>
            <w:r w:rsidR="00A57515">
              <w:rPr>
                <w:rFonts w:ascii="Times New Roman" w:hAnsi="Times New Roman" w:cs="Times New Roman"/>
              </w:rPr>
              <w:t xml:space="preserve">rečiokai </w:t>
            </w:r>
            <w:r w:rsidR="004D0323">
              <w:rPr>
                <w:rFonts w:ascii="Times New Roman" w:hAnsi="Times New Roman" w:cs="Times New Roman"/>
              </w:rPr>
              <w:t>aiškina</w:t>
            </w:r>
            <w:r w:rsidR="008B7307">
              <w:rPr>
                <w:rFonts w:ascii="Times New Roman" w:hAnsi="Times New Roman" w:cs="Times New Roman"/>
              </w:rPr>
              <w:t>,</w:t>
            </w:r>
            <w:r w:rsidR="004D0323">
              <w:rPr>
                <w:rFonts w:ascii="Times New Roman" w:hAnsi="Times New Roman" w:cs="Times New Roman"/>
              </w:rPr>
              <w:t xml:space="preserve"> kokią raidę ir kodėl reikia rašyti</w:t>
            </w:r>
            <w:r w:rsidR="008B7307">
              <w:rPr>
                <w:rFonts w:ascii="Times New Roman" w:hAnsi="Times New Roman" w:cs="Times New Roman"/>
              </w:rPr>
              <w:t>.</w:t>
            </w:r>
          </w:p>
          <w:p w14:paraId="57E91E03" w14:textId="170980E0" w:rsidR="008B7307" w:rsidRDefault="008B7307" w:rsidP="00EA5B6C">
            <w:pPr>
              <w:ind w:right="-16"/>
              <w:rPr>
                <w:rFonts w:ascii="Times New Roman" w:hAnsi="Times New Roman" w:cs="Times New Roman"/>
                <w:b/>
                <w:bCs/>
              </w:rPr>
            </w:pPr>
          </w:p>
          <w:p w14:paraId="1252FB0D" w14:textId="0A72100A" w:rsidR="00F443BE" w:rsidRPr="00614EA9" w:rsidRDefault="008B7307" w:rsidP="003563EB">
            <w:pPr>
              <w:spacing w:line="276" w:lineRule="auto"/>
              <w:rPr>
                <w:rFonts w:ascii="Times New Roman" w:hAnsi="Times New Roman" w:cs="Times New Roman"/>
                <w:bCs/>
                <w:noProof/>
              </w:rPr>
            </w:pPr>
            <w:r>
              <w:rPr>
                <w:rFonts w:ascii="Times New Roman" w:hAnsi="Times New Roman" w:cs="Times New Roman"/>
                <w:noProof/>
                <w:sz w:val="28"/>
                <w:szCs w:val="28"/>
              </w:rPr>
              <w:t xml:space="preserve">      Gatvėj</w:t>
            </w:r>
            <w:r w:rsidR="00374755" w:rsidRPr="00374755">
              <w:rPr>
                <w:rFonts w:ascii="Times New Roman" w:hAnsi="Times New Roman" w:cs="Times New Roman"/>
                <w:noProof/>
                <w:color w:val="FF0000"/>
                <w:sz w:val="28"/>
                <w:szCs w:val="28"/>
              </w:rPr>
              <w:t>e</w:t>
            </w:r>
            <w:r>
              <w:rPr>
                <w:rFonts w:ascii="Times New Roman" w:hAnsi="Times New Roman" w:cs="Times New Roman"/>
                <w:noProof/>
                <w:sz w:val="28"/>
                <w:szCs w:val="28"/>
              </w:rPr>
              <w:t xml:space="preserve"> </w:t>
            </w:r>
            <w:r w:rsidR="00F836CE">
              <w:rPr>
                <w:rFonts w:ascii="Times New Roman" w:hAnsi="Times New Roman" w:cs="Times New Roman"/>
                <w:noProof/>
                <w:sz w:val="28"/>
                <w:szCs w:val="28"/>
              </w:rPr>
              <w:t>(kur? kame?)</w:t>
            </w:r>
            <w:r w:rsidR="00C347EE">
              <w:rPr>
                <w:rFonts w:ascii="Times New Roman" w:hAnsi="Times New Roman" w:cs="Times New Roman"/>
                <w:noProof/>
                <w:sz w:val="28"/>
                <w:szCs w:val="28"/>
              </w:rPr>
              <w:t xml:space="preserve"> </w:t>
            </w:r>
            <w:r>
              <w:rPr>
                <w:rFonts w:ascii="Times New Roman" w:hAnsi="Times New Roman" w:cs="Times New Roman"/>
                <w:noProof/>
                <w:sz w:val="28"/>
                <w:szCs w:val="28"/>
              </w:rPr>
              <w:t>daugybė žmon</w:t>
            </w:r>
            <w:r w:rsidR="00964325">
              <w:rPr>
                <w:rFonts w:ascii="Times New Roman" w:hAnsi="Times New Roman" w:cs="Times New Roman"/>
                <w:noProof/>
                <w:color w:val="FF0000"/>
                <w:sz w:val="28"/>
                <w:szCs w:val="28"/>
              </w:rPr>
              <w:t>ių</w:t>
            </w:r>
            <w:r w:rsidR="00F836CE">
              <w:rPr>
                <w:rFonts w:ascii="Times New Roman" w:hAnsi="Times New Roman" w:cs="Times New Roman"/>
                <w:noProof/>
                <w:color w:val="FF0000"/>
                <w:sz w:val="28"/>
                <w:szCs w:val="28"/>
              </w:rPr>
              <w:t xml:space="preserve"> </w:t>
            </w:r>
            <w:r w:rsidR="00F836CE">
              <w:rPr>
                <w:rFonts w:ascii="Times New Roman" w:hAnsi="Times New Roman" w:cs="Times New Roman"/>
                <w:noProof/>
                <w:sz w:val="28"/>
                <w:szCs w:val="28"/>
              </w:rPr>
              <w:t>(</w:t>
            </w:r>
            <w:r w:rsidR="00F836CE" w:rsidRPr="00D646AB">
              <w:rPr>
                <w:rFonts w:ascii="Times New Roman" w:hAnsi="Times New Roman" w:cs="Times New Roman"/>
                <w:b/>
                <w:bCs/>
                <w:i/>
                <w:iCs/>
                <w:noProof/>
                <w:sz w:val="28"/>
                <w:szCs w:val="28"/>
              </w:rPr>
              <w:t>n</w:t>
            </w:r>
            <w:r w:rsidR="00F836CE">
              <w:rPr>
                <w:rFonts w:ascii="Times New Roman" w:hAnsi="Times New Roman" w:cs="Times New Roman"/>
                <w:noProof/>
                <w:sz w:val="28"/>
                <w:szCs w:val="28"/>
              </w:rPr>
              <w:t xml:space="preserve"> tariame minkštai</w:t>
            </w:r>
            <w:r w:rsidR="003A16AF">
              <w:rPr>
                <w:rFonts w:ascii="Times New Roman" w:hAnsi="Times New Roman" w:cs="Times New Roman"/>
                <w:noProof/>
                <w:sz w:val="28"/>
                <w:szCs w:val="28"/>
              </w:rPr>
              <w:t xml:space="preserve">, rašome priebalsių minkštumo ženklą </w:t>
            </w:r>
            <w:r w:rsidR="003A16AF" w:rsidRPr="00D646AB">
              <w:rPr>
                <w:rFonts w:ascii="Times New Roman" w:hAnsi="Times New Roman" w:cs="Times New Roman"/>
                <w:b/>
                <w:bCs/>
                <w:i/>
                <w:iCs/>
                <w:noProof/>
                <w:sz w:val="28"/>
                <w:szCs w:val="28"/>
              </w:rPr>
              <w:t>i</w:t>
            </w:r>
            <w:r w:rsidR="00B83A8C">
              <w:rPr>
                <w:rFonts w:ascii="Times New Roman" w:hAnsi="Times New Roman" w:cs="Times New Roman"/>
                <w:noProof/>
                <w:sz w:val="28"/>
                <w:szCs w:val="28"/>
              </w:rPr>
              <w:t>;</w:t>
            </w:r>
            <w:r w:rsidR="00A10085">
              <w:rPr>
                <w:rFonts w:ascii="Times New Roman" w:hAnsi="Times New Roman" w:cs="Times New Roman"/>
                <w:noProof/>
                <w:sz w:val="28"/>
                <w:szCs w:val="28"/>
              </w:rPr>
              <w:t xml:space="preserve"> </w:t>
            </w:r>
            <w:r w:rsidR="00D646AB">
              <w:rPr>
                <w:rFonts w:ascii="Times New Roman" w:hAnsi="Times New Roman" w:cs="Times New Roman"/>
                <w:noProof/>
                <w:sz w:val="28"/>
                <w:szCs w:val="28"/>
              </w:rPr>
              <w:t xml:space="preserve"> dgs. </w:t>
            </w:r>
            <w:r w:rsidR="00A10085">
              <w:rPr>
                <w:rFonts w:ascii="Times New Roman" w:hAnsi="Times New Roman" w:cs="Times New Roman"/>
                <w:noProof/>
                <w:sz w:val="28"/>
                <w:szCs w:val="28"/>
              </w:rPr>
              <w:t>ko</w:t>
            </w:r>
            <w:r w:rsidR="00D646AB">
              <w:rPr>
                <w:rFonts w:ascii="Times New Roman" w:hAnsi="Times New Roman" w:cs="Times New Roman"/>
                <w:noProof/>
                <w:sz w:val="28"/>
                <w:szCs w:val="28"/>
              </w:rPr>
              <w:t>?</w:t>
            </w:r>
            <w:r w:rsidR="00243291">
              <w:rPr>
                <w:rFonts w:ascii="Times New Roman" w:hAnsi="Times New Roman" w:cs="Times New Roman"/>
                <w:noProof/>
                <w:sz w:val="28"/>
                <w:szCs w:val="28"/>
              </w:rPr>
              <w:t>) ir</w:t>
            </w:r>
            <w:r>
              <w:rPr>
                <w:rFonts w:ascii="Times New Roman" w:hAnsi="Times New Roman" w:cs="Times New Roman"/>
                <w:noProof/>
                <w:sz w:val="28"/>
                <w:szCs w:val="28"/>
              </w:rPr>
              <w:t xml:space="preserve"> automobil</w:t>
            </w:r>
            <w:r w:rsidR="00964325">
              <w:rPr>
                <w:rFonts w:ascii="Times New Roman" w:hAnsi="Times New Roman" w:cs="Times New Roman"/>
                <w:noProof/>
                <w:color w:val="FF0000"/>
                <w:sz w:val="28"/>
                <w:szCs w:val="28"/>
              </w:rPr>
              <w:t>ių</w:t>
            </w:r>
            <w:r w:rsidR="00243291">
              <w:rPr>
                <w:rFonts w:ascii="Times New Roman" w:hAnsi="Times New Roman" w:cs="Times New Roman"/>
                <w:noProof/>
                <w:color w:val="FF0000"/>
                <w:sz w:val="28"/>
                <w:szCs w:val="28"/>
              </w:rPr>
              <w:t xml:space="preserve"> </w:t>
            </w:r>
            <w:r w:rsidR="00243291">
              <w:rPr>
                <w:rFonts w:ascii="Times New Roman" w:hAnsi="Times New Roman" w:cs="Times New Roman"/>
                <w:noProof/>
                <w:sz w:val="28"/>
                <w:szCs w:val="28"/>
              </w:rPr>
              <w:t>(</w:t>
            </w:r>
            <w:r w:rsidR="00243291" w:rsidRPr="00243291">
              <w:rPr>
                <w:rFonts w:ascii="Times New Roman" w:hAnsi="Times New Roman" w:cs="Times New Roman"/>
                <w:b/>
                <w:bCs/>
                <w:i/>
                <w:iCs/>
                <w:noProof/>
                <w:sz w:val="28"/>
                <w:szCs w:val="28"/>
              </w:rPr>
              <w:t>l</w:t>
            </w:r>
            <w:r w:rsidR="00243291">
              <w:rPr>
                <w:rFonts w:ascii="Times New Roman" w:hAnsi="Times New Roman" w:cs="Times New Roman"/>
                <w:b/>
                <w:bCs/>
                <w:i/>
                <w:iCs/>
                <w:noProof/>
                <w:sz w:val="28"/>
                <w:szCs w:val="28"/>
              </w:rPr>
              <w:t xml:space="preserve"> </w:t>
            </w:r>
            <w:r w:rsidR="00243291">
              <w:rPr>
                <w:rFonts w:ascii="Times New Roman" w:hAnsi="Times New Roman" w:cs="Times New Roman"/>
                <w:noProof/>
                <w:sz w:val="28"/>
                <w:szCs w:val="28"/>
              </w:rPr>
              <w:t xml:space="preserve"> tariame minkštai, rašome priebalsių minkštumo ženklą </w:t>
            </w:r>
            <w:r w:rsidR="00243291" w:rsidRPr="00D646AB">
              <w:rPr>
                <w:rFonts w:ascii="Times New Roman" w:hAnsi="Times New Roman" w:cs="Times New Roman"/>
                <w:b/>
                <w:bCs/>
                <w:i/>
                <w:iCs/>
                <w:noProof/>
                <w:sz w:val="28"/>
                <w:szCs w:val="28"/>
              </w:rPr>
              <w:t>i</w:t>
            </w:r>
            <w:r w:rsidR="00D62444">
              <w:rPr>
                <w:rFonts w:ascii="Times New Roman" w:hAnsi="Times New Roman" w:cs="Times New Roman"/>
                <w:noProof/>
                <w:sz w:val="28"/>
                <w:szCs w:val="28"/>
              </w:rPr>
              <w:t>;</w:t>
            </w:r>
            <w:r w:rsidR="00243291">
              <w:rPr>
                <w:rFonts w:ascii="Times New Roman" w:hAnsi="Times New Roman" w:cs="Times New Roman"/>
                <w:noProof/>
                <w:sz w:val="28"/>
                <w:szCs w:val="28"/>
              </w:rPr>
              <w:t xml:space="preserve">  dgs. ko?). </w:t>
            </w:r>
            <w:r>
              <w:rPr>
                <w:rFonts w:ascii="Times New Roman" w:hAnsi="Times New Roman" w:cs="Times New Roman"/>
                <w:noProof/>
                <w:sz w:val="28"/>
                <w:szCs w:val="28"/>
              </w:rPr>
              <w:t xml:space="preserve">  Štai vaikinas neša lagamin</w:t>
            </w:r>
            <w:r w:rsidR="00964325">
              <w:rPr>
                <w:rFonts w:ascii="Times New Roman" w:hAnsi="Times New Roman" w:cs="Times New Roman"/>
                <w:noProof/>
                <w:color w:val="FF0000"/>
                <w:sz w:val="28"/>
                <w:szCs w:val="28"/>
              </w:rPr>
              <w:t>ą</w:t>
            </w:r>
            <w:r w:rsidR="00243291">
              <w:rPr>
                <w:rFonts w:ascii="Times New Roman" w:hAnsi="Times New Roman" w:cs="Times New Roman"/>
                <w:noProof/>
                <w:color w:val="FF0000"/>
                <w:sz w:val="28"/>
                <w:szCs w:val="28"/>
              </w:rPr>
              <w:t xml:space="preserve"> </w:t>
            </w:r>
            <w:r w:rsidR="00243291">
              <w:rPr>
                <w:rFonts w:ascii="Times New Roman" w:hAnsi="Times New Roman" w:cs="Times New Roman"/>
                <w:noProof/>
                <w:sz w:val="28"/>
                <w:szCs w:val="28"/>
              </w:rPr>
              <w:t>(ką?</w:t>
            </w:r>
            <w:r w:rsidR="00581316">
              <w:rPr>
                <w:rFonts w:ascii="Times New Roman" w:hAnsi="Times New Roman" w:cs="Times New Roman"/>
                <w:noProof/>
                <w:sz w:val="28"/>
                <w:szCs w:val="28"/>
              </w:rPr>
              <w:t>)</w:t>
            </w:r>
            <w:r>
              <w:rPr>
                <w:rFonts w:ascii="Times New Roman" w:hAnsi="Times New Roman" w:cs="Times New Roman"/>
                <w:noProof/>
                <w:sz w:val="28"/>
                <w:szCs w:val="28"/>
              </w:rPr>
              <w:t>. Mergina per pet</w:t>
            </w:r>
            <w:r w:rsidR="005A284D">
              <w:rPr>
                <w:rFonts w:ascii="Times New Roman" w:hAnsi="Times New Roman" w:cs="Times New Roman"/>
                <w:noProof/>
                <w:color w:val="FF0000"/>
                <w:sz w:val="28"/>
                <w:szCs w:val="28"/>
              </w:rPr>
              <w:t>į</w:t>
            </w:r>
            <w:r>
              <w:rPr>
                <w:rFonts w:ascii="Times New Roman" w:hAnsi="Times New Roman" w:cs="Times New Roman"/>
                <w:noProof/>
                <w:sz w:val="28"/>
                <w:szCs w:val="28"/>
              </w:rPr>
              <w:t xml:space="preserve"> </w:t>
            </w:r>
            <w:r w:rsidR="00581316">
              <w:rPr>
                <w:rFonts w:ascii="Times New Roman" w:hAnsi="Times New Roman" w:cs="Times New Roman"/>
                <w:noProof/>
                <w:sz w:val="28"/>
                <w:szCs w:val="28"/>
              </w:rPr>
              <w:t>(per ką?)</w:t>
            </w:r>
            <w:r>
              <w:rPr>
                <w:rFonts w:ascii="Times New Roman" w:hAnsi="Times New Roman" w:cs="Times New Roman"/>
                <w:noProof/>
                <w:sz w:val="28"/>
                <w:szCs w:val="28"/>
              </w:rPr>
              <w:t>persimetusi rankin</w:t>
            </w:r>
            <w:r w:rsidR="005A284D">
              <w:rPr>
                <w:rFonts w:ascii="Times New Roman" w:hAnsi="Times New Roman" w:cs="Times New Roman"/>
                <w:noProof/>
                <w:color w:val="FF0000"/>
                <w:sz w:val="28"/>
                <w:szCs w:val="28"/>
              </w:rPr>
              <w:t>ę</w:t>
            </w:r>
            <w:r w:rsidR="00581316">
              <w:rPr>
                <w:rFonts w:ascii="Times New Roman" w:hAnsi="Times New Roman" w:cs="Times New Roman"/>
                <w:noProof/>
                <w:color w:val="FF0000"/>
                <w:sz w:val="28"/>
                <w:szCs w:val="28"/>
              </w:rPr>
              <w:t xml:space="preserve"> </w:t>
            </w:r>
            <w:r w:rsidR="00581316">
              <w:rPr>
                <w:rFonts w:ascii="Times New Roman" w:hAnsi="Times New Roman" w:cs="Times New Roman"/>
                <w:noProof/>
                <w:sz w:val="28"/>
                <w:szCs w:val="28"/>
              </w:rPr>
              <w:t>(ką?)</w:t>
            </w:r>
            <w:r>
              <w:rPr>
                <w:rFonts w:ascii="Times New Roman" w:hAnsi="Times New Roman" w:cs="Times New Roman"/>
                <w:noProof/>
                <w:sz w:val="28"/>
                <w:szCs w:val="28"/>
              </w:rPr>
              <w:t>. Mamytė stumia</w:t>
            </w:r>
            <w:r w:rsidR="00581316">
              <w:rPr>
                <w:rFonts w:ascii="Times New Roman" w:hAnsi="Times New Roman" w:cs="Times New Roman"/>
                <w:noProof/>
                <w:sz w:val="28"/>
                <w:szCs w:val="28"/>
              </w:rPr>
              <w:t xml:space="preserve"> </w:t>
            </w:r>
            <w:r>
              <w:rPr>
                <w:rFonts w:ascii="Times New Roman" w:hAnsi="Times New Roman" w:cs="Times New Roman"/>
                <w:noProof/>
                <w:sz w:val="28"/>
                <w:szCs w:val="28"/>
              </w:rPr>
              <w:t>dvynuk</w:t>
            </w:r>
            <w:r w:rsidR="005A284D">
              <w:rPr>
                <w:rFonts w:ascii="Times New Roman" w:hAnsi="Times New Roman" w:cs="Times New Roman"/>
                <w:noProof/>
                <w:color w:val="FF0000"/>
                <w:sz w:val="28"/>
                <w:szCs w:val="28"/>
              </w:rPr>
              <w:t>ų</w:t>
            </w:r>
            <w:r>
              <w:rPr>
                <w:rFonts w:ascii="Times New Roman" w:hAnsi="Times New Roman" w:cs="Times New Roman"/>
                <w:noProof/>
                <w:sz w:val="28"/>
                <w:szCs w:val="28"/>
              </w:rPr>
              <w:t xml:space="preserve"> </w:t>
            </w:r>
            <w:r w:rsidR="00C347EE">
              <w:rPr>
                <w:rFonts w:ascii="Times New Roman" w:hAnsi="Times New Roman" w:cs="Times New Roman"/>
                <w:noProof/>
                <w:sz w:val="28"/>
                <w:szCs w:val="28"/>
              </w:rPr>
              <w:t xml:space="preserve">(ko? kieno?) </w:t>
            </w:r>
            <w:r>
              <w:rPr>
                <w:rFonts w:ascii="Times New Roman" w:hAnsi="Times New Roman" w:cs="Times New Roman"/>
                <w:noProof/>
                <w:sz w:val="28"/>
                <w:szCs w:val="28"/>
              </w:rPr>
              <w:t>vežimėl</w:t>
            </w:r>
            <w:r w:rsidR="00D172F1">
              <w:rPr>
                <w:rFonts w:ascii="Times New Roman" w:hAnsi="Times New Roman" w:cs="Times New Roman"/>
                <w:noProof/>
                <w:color w:val="FF0000"/>
                <w:sz w:val="28"/>
                <w:szCs w:val="28"/>
              </w:rPr>
              <w:t>į</w:t>
            </w:r>
            <w:r w:rsidR="00C347EE">
              <w:rPr>
                <w:rFonts w:ascii="Times New Roman" w:hAnsi="Times New Roman" w:cs="Times New Roman"/>
                <w:noProof/>
                <w:color w:val="FF0000"/>
                <w:sz w:val="28"/>
                <w:szCs w:val="28"/>
              </w:rPr>
              <w:t xml:space="preserve"> </w:t>
            </w:r>
            <w:r w:rsidR="00C347EE">
              <w:rPr>
                <w:rFonts w:ascii="Times New Roman" w:hAnsi="Times New Roman" w:cs="Times New Roman"/>
                <w:noProof/>
                <w:sz w:val="28"/>
                <w:szCs w:val="28"/>
              </w:rPr>
              <w:t>(ką?)</w:t>
            </w:r>
            <w:r>
              <w:rPr>
                <w:rFonts w:ascii="Times New Roman" w:hAnsi="Times New Roman" w:cs="Times New Roman"/>
                <w:noProof/>
                <w:sz w:val="28"/>
                <w:szCs w:val="28"/>
              </w:rPr>
              <w:t>. Vežimėlyj</w:t>
            </w:r>
            <w:r w:rsidR="007D2FD4">
              <w:rPr>
                <w:rFonts w:ascii="Times New Roman" w:hAnsi="Times New Roman" w:cs="Times New Roman"/>
                <w:noProof/>
                <w:color w:val="FF0000"/>
                <w:sz w:val="28"/>
                <w:szCs w:val="28"/>
              </w:rPr>
              <w:t>e</w:t>
            </w:r>
            <w:r>
              <w:rPr>
                <w:rFonts w:ascii="Times New Roman" w:hAnsi="Times New Roman" w:cs="Times New Roman"/>
                <w:noProof/>
                <w:sz w:val="28"/>
                <w:szCs w:val="28"/>
              </w:rPr>
              <w:t xml:space="preserve"> </w:t>
            </w:r>
            <w:r w:rsidR="00C347EE">
              <w:rPr>
                <w:rFonts w:ascii="Times New Roman" w:hAnsi="Times New Roman" w:cs="Times New Roman"/>
                <w:noProof/>
                <w:sz w:val="28"/>
                <w:szCs w:val="28"/>
              </w:rPr>
              <w:t xml:space="preserve">(kur? kame?) </w:t>
            </w:r>
            <w:r>
              <w:rPr>
                <w:rFonts w:ascii="Times New Roman" w:hAnsi="Times New Roman" w:cs="Times New Roman"/>
                <w:noProof/>
                <w:sz w:val="28"/>
                <w:szCs w:val="28"/>
              </w:rPr>
              <w:t>miega du mažyl</w:t>
            </w:r>
            <w:r w:rsidR="007D2FD4">
              <w:rPr>
                <w:rFonts w:ascii="Times New Roman" w:hAnsi="Times New Roman" w:cs="Times New Roman"/>
                <w:noProof/>
                <w:color w:val="FF0000"/>
                <w:sz w:val="28"/>
                <w:szCs w:val="28"/>
              </w:rPr>
              <w:t>iai</w:t>
            </w:r>
            <w:r w:rsidR="00975FC2">
              <w:rPr>
                <w:rFonts w:ascii="Times New Roman" w:hAnsi="Times New Roman" w:cs="Times New Roman"/>
                <w:noProof/>
                <w:color w:val="FF0000"/>
                <w:sz w:val="28"/>
                <w:szCs w:val="28"/>
              </w:rPr>
              <w:t xml:space="preserve"> </w:t>
            </w:r>
            <w:r w:rsidR="003821A6" w:rsidRPr="00E94AF5">
              <w:rPr>
                <w:rFonts w:ascii="Times New Roman" w:hAnsi="Times New Roman" w:cs="Times New Roman"/>
                <w:noProof/>
                <w:sz w:val="28"/>
                <w:szCs w:val="28"/>
              </w:rPr>
              <w:t>(</w:t>
            </w:r>
            <w:r w:rsidR="00DF0AB0">
              <w:rPr>
                <w:rFonts w:ascii="Times New Roman" w:hAnsi="Times New Roman" w:cs="Times New Roman"/>
                <w:noProof/>
                <w:sz w:val="28"/>
                <w:szCs w:val="28"/>
              </w:rPr>
              <w:t>ko? mažyl</w:t>
            </w:r>
            <w:r w:rsidR="00DF0AB0" w:rsidRPr="00BC4F70">
              <w:rPr>
                <w:rFonts w:ascii="Times New Roman" w:hAnsi="Times New Roman" w:cs="Times New Roman"/>
                <w:b/>
                <w:bCs/>
                <w:noProof/>
                <w:sz w:val="28"/>
                <w:szCs w:val="28"/>
              </w:rPr>
              <w:t>io</w:t>
            </w:r>
            <w:r w:rsidR="00BC4F70" w:rsidRPr="00BC4F70">
              <w:rPr>
                <w:rFonts w:ascii="Times New Roman" w:hAnsi="Times New Roman" w:cs="Times New Roman"/>
                <w:noProof/>
                <w:sz w:val="28"/>
                <w:szCs w:val="28"/>
              </w:rPr>
              <w:t>,</w:t>
            </w:r>
            <w:r w:rsidR="00BC4F70">
              <w:rPr>
                <w:rFonts w:ascii="Times New Roman" w:hAnsi="Times New Roman" w:cs="Times New Roman"/>
                <w:b/>
                <w:bCs/>
                <w:noProof/>
                <w:sz w:val="28"/>
                <w:szCs w:val="28"/>
              </w:rPr>
              <w:t xml:space="preserve"> </w:t>
            </w:r>
            <w:r w:rsidR="00BC4F70">
              <w:rPr>
                <w:rFonts w:ascii="Times New Roman" w:hAnsi="Times New Roman" w:cs="Times New Roman"/>
                <w:noProof/>
                <w:sz w:val="28"/>
                <w:szCs w:val="28"/>
              </w:rPr>
              <w:t xml:space="preserve">tai kitose galūnėse </w:t>
            </w:r>
            <w:r w:rsidR="00BC4F70" w:rsidRPr="00BC4F70">
              <w:rPr>
                <w:rFonts w:ascii="Times New Roman" w:hAnsi="Times New Roman" w:cs="Times New Roman"/>
                <w:b/>
                <w:bCs/>
                <w:noProof/>
                <w:sz w:val="28"/>
                <w:szCs w:val="28"/>
              </w:rPr>
              <w:t>ia</w:t>
            </w:r>
            <w:r w:rsidR="00BC4F70">
              <w:rPr>
                <w:rFonts w:ascii="Times New Roman" w:hAnsi="Times New Roman" w:cs="Times New Roman"/>
                <w:noProof/>
                <w:sz w:val="28"/>
                <w:szCs w:val="28"/>
              </w:rPr>
              <w:t>)</w:t>
            </w:r>
            <w:r w:rsidR="00BC4F70">
              <w:rPr>
                <w:rFonts w:ascii="Times New Roman" w:hAnsi="Times New Roman" w:cs="Times New Roman"/>
                <w:b/>
                <w:bCs/>
                <w:noProof/>
                <w:sz w:val="28"/>
                <w:szCs w:val="28"/>
              </w:rPr>
              <w:t xml:space="preserve"> </w:t>
            </w:r>
            <w:r>
              <w:rPr>
                <w:rFonts w:ascii="Times New Roman" w:hAnsi="Times New Roman" w:cs="Times New Roman"/>
                <w:noProof/>
                <w:sz w:val="28"/>
                <w:szCs w:val="28"/>
              </w:rPr>
              <w:t>. Prie led</w:t>
            </w:r>
            <w:r w:rsidR="007D2FD4">
              <w:rPr>
                <w:rFonts w:ascii="Times New Roman" w:hAnsi="Times New Roman" w:cs="Times New Roman"/>
                <w:noProof/>
                <w:color w:val="FF0000"/>
                <w:sz w:val="28"/>
                <w:szCs w:val="28"/>
              </w:rPr>
              <w:t>ų</w:t>
            </w:r>
            <w:r w:rsidR="00D62444">
              <w:rPr>
                <w:rFonts w:ascii="Times New Roman" w:hAnsi="Times New Roman" w:cs="Times New Roman"/>
                <w:noProof/>
                <w:color w:val="FF0000"/>
                <w:sz w:val="28"/>
                <w:szCs w:val="28"/>
              </w:rPr>
              <w:t xml:space="preserve"> </w:t>
            </w:r>
            <w:r w:rsidR="00D62444">
              <w:rPr>
                <w:rFonts w:ascii="Times New Roman" w:hAnsi="Times New Roman" w:cs="Times New Roman"/>
                <w:noProof/>
                <w:sz w:val="28"/>
                <w:szCs w:val="28"/>
              </w:rPr>
              <w:t>(dg</w:t>
            </w:r>
            <w:r w:rsidR="00217946">
              <w:rPr>
                <w:rFonts w:ascii="Times New Roman" w:hAnsi="Times New Roman" w:cs="Times New Roman"/>
                <w:noProof/>
                <w:sz w:val="28"/>
                <w:szCs w:val="28"/>
              </w:rPr>
              <w:t xml:space="preserve">s., </w:t>
            </w:r>
            <w:r w:rsidR="00D62444">
              <w:rPr>
                <w:rFonts w:ascii="Times New Roman" w:hAnsi="Times New Roman" w:cs="Times New Roman"/>
                <w:noProof/>
                <w:sz w:val="28"/>
                <w:szCs w:val="28"/>
              </w:rPr>
              <w:t>prie ko?</w:t>
            </w:r>
            <w:r w:rsidR="00217946">
              <w:rPr>
                <w:rFonts w:ascii="Times New Roman" w:hAnsi="Times New Roman" w:cs="Times New Roman"/>
                <w:noProof/>
                <w:sz w:val="28"/>
                <w:szCs w:val="28"/>
              </w:rPr>
              <w:t xml:space="preserve">) </w:t>
            </w:r>
            <w:r>
              <w:rPr>
                <w:rFonts w:ascii="Times New Roman" w:hAnsi="Times New Roman" w:cs="Times New Roman"/>
                <w:noProof/>
                <w:sz w:val="28"/>
                <w:szCs w:val="28"/>
              </w:rPr>
              <w:t>kavinės stovi močiutė. Matyt, močiut</w:t>
            </w:r>
            <w:r w:rsidR="007D2FD4">
              <w:rPr>
                <w:rFonts w:ascii="Times New Roman" w:hAnsi="Times New Roman" w:cs="Times New Roman"/>
                <w:noProof/>
                <w:color w:val="FF0000"/>
                <w:sz w:val="28"/>
                <w:szCs w:val="28"/>
              </w:rPr>
              <w:t>ei</w:t>
            </w:r>
            <w:r>
              <w:rPr>
                <w:rFonts w:ascii="Times New Roman" w:hAnsi="Times New Roman" w:cs="Times New Roman"/>
                <w:noProof/>
                <w:sz w:val="28"/>
                <w:szCs w:val="28"/>
              </w:rPr>
              <w:t xml:space="preserve"> </w:t>
            </w:r>
            <w:r w:rsidR="00217946" w:rsidRPr="00E94AF5">
              <w:rPr>
                <w:rFonts w:ascii="Times New Roman" w:hAnsi="Times New Roman" w:cs="Times New Roman"/>
                <w:noProof/>
                <w:sz w:val="28"/>
                <w:szCs w:val="28"/>
              </w:rPr>
              <w:t>(</w:t>
            </w:r>
            <w:r w:rsidR="00217946">
              <w:rPr>
                <w:rFonts w:ascii="Times New Roman" w:hAnsi="Times New Roman" w:cs="Times New Roman"/>
                <w:noProof/>
                <w:sz w:val="28"/>
                <w:szCs w:val="28"/>
              </w:rPr>
              <w:t>ko? močiut</w:t>
            </w:r>
            <w:r w:rsidR="00217946" w:rsidRPr="00217946">
              <w:rPr>
                <w:rFonts w:ascii="Times New Roman" w:hAnsi="Times New Roman" w:cs="Times New Roman"/>
                <w:b/>
                <w:bCs/>
                <w:noProof/>
                <w:sz w:val="28"/>
                <w:szCs w:val="28"/>
              </w:rPr>
              <w:t>ė</w:t>
            </w:r>
            <w:r w:rsidR="00217946">
              <w:rPr>
                <w:rFonts w:ascii="Times New Roman" w:hAnsi="Times New Roman" w:cs="Times New Roman"/>
                <w:noProof/>
                <w:sz w:val="28"/>
                <w:szCs w:val="28"/>
              </w:rPr>
              <w:t>s</w:t>
            </w:r>
            <w:r w:rsidR="00217946" w:rsidRPr="00BC4F70">
              <w:rPr>
                <w:rFonts w:ascii="Times New Roman" w:hAnsi="Times New Roman" w:cs="Times New Roman"/>
                <w:noProof/>
                <w:sz w:val="28"/>
                <w:szCs w:val="28"/>
              </w:rPr>
              <w:t>,</w:t>
            </w:r>
            <w:r w:rsidR="00217946">
              <w:rPr>
                <w:rFonts w:ascii="Times New Roman" w:hAnsi="Times New Roman" w:cs="Times New Roman"/>
                <w:b/>
                <w:bCs/>
                <w:noProof/>
                <w:sz w:val="28"/>
                <w:szCs w:val="28"/>
              </w:rPr>
              <w:t xml:space="preserve"> </w:t>
            </w:r>
            <w:r w:rsidR="00217946">
              <w:rPr>
                <w:rFonts w:ascii="Times New Roman" w:hAnsi="Times New Roman" w:cs="Times New Roman"/>
                <w:noProof/>
                <w:sz w:val="28"/>
                <w:szCs w:val="28"/>
              </w:rPr>
              <w:t xml:space="preserve">tai kitose galūnėse </w:t>
            </w:r>
            <w:r w:rsidR="00217946">
              <w:rPr>
                <w:rFonts w:ascii="Times New Roman" w:hAnsi="Times New Roman" w:cs="Times New Roman"/>
                <w:b/>
                <w:bCs/>
                <w:noProof/>
                <w:sz w:val="28"/>
                <w:szCs w:val="28"/>
              </w:rPr>
              <w:t>e</w:t>
            </w:r>
            <w:r w:rsidR="00217946">
              <w:rPr>
                <w:rFonts w:ascii="Times New Roman" w:hAnsi="Times New Roman" w:cs="Times New Roman"/>
                <w:noProof/>
                <w:sz w:val="28"/>
                <w:szCs w:val="28"/>
              </w:rPr>
              <w:t>)</w:t>
            </w:r>
            <w:r w:rsidR="002801F6">
              <w:rPr>
                <w:rFonts w:ascii="Times New Roman" w:hAnsi="Times New Roman" w:cs="Times New Roman"/>
                <w:noProof/>
                <w:sz w:val="28"/>
                <w:szCs w:val="28"/>
              </w:rPr>
              <w:t xml:space="preserve"> </w:t>
            </w:r>
            <w:r>
              <w:rPr>
                <w:rFonts w:ascii="Times New Roman" w:hAnsi="Times New Roman" w:cs="Times New Roman"/>
                <w:noProof/>
                <w:sz w:val="28"/>
                <w:szCs w:val="28"/>
              </w:rPr>
              <w:t>parūpo ledai. Jos pintinėj</w:t>
            </w:r>
            <w:r w:rsidR="007D2FD4">
              <w:rPr>
                <w:rFonts w:ascii="Times New Roman" w:hAnsi="Times New Roman" w:cs="Times New Roman"/>
                <w:noProof/>
                <w:color w:val="FF0000"/>
                <w:sz w:val="28"/>
                <w:szCs w:val="28"/>
              </w:rPr>
              <w:t>e</w:t>
            </w:r>
            <w:r>
              <w:rPr>
                <w:rFonts w:ascii="Times New Roman" w:hAnsi="Times New Roman" w:cs="Times New Roman"/>
                <w:noProof/>
                <w:sz w:val="28"/>
                <w:szCs w:val="28"/>
              </w:rPr>
              <w:t xml:space="preserve"> </w:t>
            </w:r>
            <w:r w:rsidR="003563EB">
              <w:rPr>
                <w:rFonts w:ascii="Times New Roman" w:hAnsi="Times New Roman" w:cs="Times New Roman"/>
                <w:noProof/>
                <w:sz w:val="28"/>
                <w:szCs w:val="28"/>
              </w:rPr>
              <w:t xml:space="preserve">(kur? kame?) </w:t>
            </w:r>
            <w:r>
              <w:rPr>
                <w:rFonts w:ascii="Times New Roman" w:hAnsi="Times New Roman" w:cs="Times New Roman"/>
                <w:noProof/>
                <w:sz w:val="28"/>
                <w:szCs w:val="28"/>
              </w:rPr>
              <w:t>raudonuoja obuol</w:t>
            </w:r>
            <w:r w:rsidR="007D2FD4">
              <w:rPr>
                <w:rFonts w:ascii="Times New Roman" w:hAnsi="Times New Roman" w:cs="Times New Roman"/>
                <w:noProof/>
                <w:color w:val="FF0000"/>
                <w:sz w:val="28"/>
                <w:szCs w:val="28"/>
              </w:rPr>
              <w:t>iai</w:t>
            </w:r>
            <w:r w:rsidR="003563EB">
              <w:rPr>
                <w:rFonts w:ascii="Times New Roman" w:hAnsi="Times New Roman" w:cs="Times New Roman"/>
                <w:noProof/>
                <w:color w:val="FF0000"/>
                <w:sz w:val="28"/>
                <w:szCs w:val="28"/>
              </w:rPr>
              <w:t xml:space="preserve"> </w:t>
            </w:r>
            <w:r w:rsidR="003563EB" w:rsidRPr="00E94AF5">
              <w:rPr>
                <w:rFonts w:ascii="Times New Roman" w:hAnsi="Times New Roman" w:cs="Times New Roman"/>
                <w:noProof/>
                <w:sz w:val="28"/>
                <w:szCs w:val="28"/>
              </w:rPr>
              <w:t>(</w:t>
            </w:r>
            <w:r w:rsidR="003563EB">
              <w:rPr>
                <w:rFonts w:ascii="Times New Roman" w:hAnsi="Times New Roman" w:cs="Times New Roman"/>
                <w:noProof/>
                <w:sz w:val="28"/>
                <w:szCs w:val="28"/>
              </w:rPr>
              <w:t>ko? obuol</w:t>
            </w:r>
            <w:r w:rsidR="003563EB" w:rsidRPr="00BC4F70">
              <w:rPr>
                <w:rFonts w:ascii="Times New Roman" w:hAnsi="Times New Roman" w:cs="Times New Roman"/>
                <w:b/>
                <w:bCs/>
                <w:noProof/>
                <w:sz w:val="28"/>
                <w:szCs w:val="28"/>
              </w:rPr>
              <w:t>io</w:t>
            </w:r>
            <w:r w:rsidR="003563EB" w:rsidRPr="00BC4F70">
              <w:rPr>
                <w:rFonts w:ascii="Times New Roman" w:hAnsi="Times New Roman" w:cs="Times New Roman"/>
                <w:noProof/>
                <w:sz w:val="28"/>
                <w:szCs w:val="28"/>
              </w:rPr>
              <w:t>,</w:t>
            </w:r>
            <w:r w:rsidR="003563EB">
              <w:rPr>
                <w:rFonts w:ascii="Times New Roman" w:hAnsi="Times New Roman" w:cs="Times New Roman"/>
                <w:b/>
                <w:bCs/>
                <w:noProof/>
                <w:sz w:val="28"/>
                <w:szCs w:val="28"/>
              </w:rPr>
              <w:t xml:space="preserve"> </w:t>
            </w:r>
            <w:r w:rsidR="003563EB">
              <w:rPr>
                <w:rFonts w:ascii="Times New Roman" w:hAnsi="Times New Roman" w:cs="Times New Roman"/>
                <w:noProof/>
                <w:sz w:val="28"/>
                <w:szCs w:val="28"/>
              </w:rPr>
              <w:t xml:space="preserve">tai kitose galūnėse </w:t>
            </w:r>
            <w:r w:rsidR="003563EB" w:rsidRPr="00BC4F70">
              <w:rPr>
                <w:rFonts w:ascii="Times New Roman" w:hAnsi="Times New Roman" w:cs="Times New Roman"/>
                <w:b/>
                <w:bCs/>
                <w:noProof/>
                <w:sz w:val="28"/>
                <w:szCs w:val="28"/>
              </w:rPr>
              <w:t>ia</w:t>
            </w:r>
            <w:r w:rsidR="003563EB">
              <w:rPr>
                <w:rFonts w:ascii="Times New Roman" w:hAnsi="Times New Roman" w:cs="Times New Roman"/>
                <w:noProof/>
                <w:sz w:val="28"/>
                <w:szCs w:val="28"/>
              </w:rPr>
              <w:t>)</w:t>
            </w:r>
            <w:r>
              <w:rPr>
                <w:rFonts w:ascii="Times New Roman" w:hAnsi="Times New Roman" w:cs="Times New Roman"/>
                <w:noProof/>
                <w:sz w:val="28"/>
                <w:szCs w:val="28"/>
              </w:rPr>
              <w:t>. Jauna moteris žiūri į gėl</w:t>
            </w:r>
            <w:r w:rsidR="00324ED8">
              <w:rPr>
                <w:rFonts w:ascii="Times New Roman" w:hAnsi="Times New Roman" w:cs="Times New Roman"/>
                <w:noProof/>
                <w:color w:val="FF0000"/>
                <w:sz w:val="28"/>
                <w:szCs w:val="28"/>
              </w:rPr>
              <w:t>es</w:t>
            </w:r>
            <w:r w:rsidR="003563EB">
              <w:rPr>
                <w:rFonts w:ascii="Times New Roman" w:hAnsi="Times New Roman" w:cs="Times New Roman"/>
                <w:noProof/>
                <w:color w:val="FF0000"/>
                <w:sz w:val="28"/>
                <w:szCs w:val="28"/>
              </w:rPr>
              <w:t xml:space="preserve"> </w:t>
            </w:r>
            <w:r w:rsidR="003563EB" w:rsidRPr="00E94AF5">
              <w:rPr>
                <w:rFonts w:ascii="Times New Roman" w:hAnsi="Times New Roman" w:cs="Times New Roman"/>
                <w:noProof/>
                <w:sz w:val="28"/>
                <w:szCs w:val="28"/>
              </w:rPr>
              <w:t>(</w:t>
            </w:r>
            <w:r w:rsidR="003563EB">
              <w:rPr>
                <w:rFonts w:ascii="Times New Roman" w:hAnsi="Times New Roman" w:cs="Times New Roman"/>
                <w:noProof/>
                <w:sz w:val="28"/>
                <w:szCs w:val="28"/>
              </w:rPr>
              <w:t>ko? gėl</w:t>
            </w:r>
            <w:r w:rsidR="003563EB" w:rsidRPr="00217946">
              <w:rPr>
                <w:rFonts w:ascii="Times New Roman" w:hAnsi="Times New Roman" w:cs="Times New Roman"/>
                <w:b/>
                <w:bCs/>
                <w:noProof/>
                <w:sz w:val="28"/>
                <w:szCs w:val="28"/>
              </w:rPr>
              <w:t>ė</w:t>
            </w:r>
            <w:r w:rsidR="003563EB">
              <w:rPr>
                <w:rFonts w:ascii="Times New Roman" w:hAnsi="Times New Roman" w:cs="Times New Roman"/>
                <w:noProof/>
                <w:sz w:val="28"/>
                <w:szCs w:val="28"/>
              </w:rPr>
              <w:t>s</w:t>
            </w:r>
            <w:r w:rsidR="003563EB" w:rsidRPr="00BC4F70">
              <w:rPr>
                <w:rFonts w:ascii="Times New Roman" w:hAnsi="Times New Roman" w:cs="Times New Roman"/>
                <w:noProof/>
                <w:sz w:val="28"/>
                <w:szCs w:val="28"/>
              </w:rPr>
              <w:t>,</w:t>
            </w:r>
            <w:r w:rsidR="003563EB">
              <w:rPr>
                <w:rFonts w:ascii="Times New Roman" w:hAnsi="Times New Roman" w:cs="Times New Roman"/>
                <w:b/>
                <w:bCs/>
                <w:noProof/>
                <w:sz w:val="28"/>
                <w:szCs w:val="28"/>
              </w:rPr>
              <w:t xml:space="preserve"> </w:t>
            </w:r>
            <w:r w:rsidR="003563EB">
              <w:rPr>
                <w:rFonts w:ascii="Times New Roman" w:hAnsi="Times New Roman" w:cs="Times New Roman"/>
                <w:noProof/>
                <w:sz w:val="28"/>
                <w:szCs w:val="28"/>
              </w:rPr>
              <w:t xml:space="preserve">tai kitose galūnėse </w:t>
            </w:r>
            <w:r w:rsidR="003563EB">
              <w:rPr>
                <w:rFonts w:ascii="Times New Roman" w:hAnsi="Times New Roman" w:cs="Times New Roman"/>
                <w:b/>
                <w:bCs/>
                <w:noProof/>
                <w:sz w:val="28"/>
                <w:szCs w:val="28"/>
              </w:rPr>
              <w:t>e</w:t>
            </w:r>
            <w:r w:rsidR="003563EB">
              <w:rPr>
                <w:rFonts w:ascii="Times New Roman" w:hAnsi="Times New Roman" w:cs="Times New Roman"/>
                <w:noProof/>
                <w:sz w:val="28"/>
                <w:szCs w:val="28"/>
              </w:rPr>
              <w:t>)</w:t>
            </w:r>
            <w:r>
              <w:rPr>
                <w:rFonts w:ascii="Times New Roman" w:hAnsi="Times New Roman" w:cs="Times New Roman"/>
                <w:noProof/>
                <w:sz w:val="28"/>
                <w:szCs w:val="28"/>
              </w:rPr>
              <w:t>, pasodintas vazos</w:t>
            </w:r>
            <w:r w:rsidR="00324ED8">
              <w:rPr>
                <w:rFonts w:ascii="Times New Roman" w:hAnsi="Times New Roman" w:cs="Times New Roman"/>
                <w:noProof/>
                <w:color w:val="FF0000"/>
                <w:sz w:val="28"/>
                <w:szCs w:val="28"/>
              </w:rPr>
              <w:t>e</w:t>
            </w:r>
            <w:r w:rsidR="003563EB">
              <w:rPr>
                <w:rFonts w:ascii="Times New Roman" w:hAnsi="Times New Roman" w:cs="Times New Roman"/>
                <w:noProof/>
                <w:color w:val="FF0000"/>
                <w:sz w:val="28"/>
                <w:szCs w:val="28"/>
              </w:rPr>
              <w:t xml:space="preserve"> </w:t>
            </w:r>
            <w:r w:rsidR="003563EB">
              <w:rPr>
                <w:rFonts w:ascii="Times New Roman" w:hAnsi="Times New Roman" w:cs="Times New Roman"/>
                <w:noProof/>
                <w:sz w:val="28"/>
                <w:szCs w:val="28"/>
              </w:rPr>
              <w:t>(kur? kame?)</w:t>
            </w:r>
            <w:r>
              <w:rPr>
                <w:rFonts w:ascii="Times New Roman" w:hAnsi="Times New Roman" w:cs="Times New Roman"/>
                <w:noProof/>
                <w:sz w:val="28"/>
                <w:szCs w:val="28"/>
              </w:rPr>
              <w:t>.</w:t>
            </w:r>
            <w:r w:rsidR="003563EB">
              <w:rPr>
                <w:rFonts w:ascii="Times New Roman" w:hAnsi="Times New Roman" w:cs="Times New Roman"/>
                <w:noProof/>
                <w:sz w:val="28"/>
                <w:szCs w:val="28"/>
              </w:rPr>
              <w:t xml:space="preserve"> </w:t>
            </w:r>
            <w:r>
              <w:rPr>
                <w:rFonts w:ascii="Times New Roman" w:hAnsi="Times New Roman" w:cs="Times New Roman"/>
                <w:noProof/>
                <w:sz w:val="28"/>
                <w:szCs w:val="28"/>
              </w:rPr>
              <w:t>Stotelėj</w:t>
            </w:r>
            <w:r w:rsidR="00324ED8">
              <w:rPr>
                <w:rFonts w:ascii="Times New Roman" w:hAnsi="Times New Roman" w:cs="Times New Roman"/>
                <w:noProof/>
                <w:color w:val="FF0000"/>
                <w:sz w:val="28"/>
                <w:szCs w:val="28"/>
              </w:rPr>
              <w:t>e</w:t>
            </w:r>
            <w:r>
              <w:rPr>
                <w:rFonts w:ascii="Times New Roman" w:hAnsi="Times New Roman" w:cs="Times New Roman"/>
                <w:noProof/>
                <w:sz w:val="28"/>
                <w:szCs w:val="28"/>
              </w:rPr>
              <w:t xml:space="preserve"> </w:t>
            </w:r>
            <w:r w:rsidR="003563EB">
              <w:rPr>
                <w:rFonts w:ascii="Times New Roman" w:hAnsi="Times New Roman" w:cs="Times New Roman"/>
                <w:noProof/>
                <w:sz w:val="28"/>
                <w:szCs w:val="28"/>
              </w:rPr>
              <w:t xml:space="preserve">(kur? kame?) </w:t>
            </w:r>
            <w:r>
              <w:rPr>
                <w:rFonts w:ascii="Times New Roman" w:hAnsi="Times New Roman" w:cs="Times New Roman"/>
                <w:noProof/>
                <w:sz w:val="28"/>
                <w:szCs w:val="28"/>
              </w:rPr>
              <w:t>sustoja autobusas. Vieni keleiv</w:t>
            </w:r>
            <w:r w:rsidR="00324ED8">
              <w:rPr>
                <w:rFonts w:ascii="Times New Roman" w:hAnsi="Times New Roman" w:cs="Times New Roman"/>
                <w:noProof/>
                <w:color w:val="FF0000"/>
                <w:sz w:val="28"/>
                <w:szCs w:val="28"/>
              </w:rPr>
              <w:t>iai</w:t>
            </w:r>
            <w:r>
              <w:rPr>
                <w:rFonts w:ascii="Times New Roman" w:hAnsi="Times New Roman" w:cs="Times New Roman"/>
                <w:noProof/>
                <w:sz w:val="28"/>
                <w:szCs w:val="28"/>
              </w:rPr>
              <w:t xml:space="preserve"> </w:t>
            </w:r>
            <w:r w:rsidR="003563EB" w:rsidRPr="00E94AF5">
              <w:rPr>
                <w:rFonts w:ascii="Times New Roman" w:hAnsi="Times New Roman" w:cs="Times New Roman"/>
                <w:noProof/>
                <w:sz w:val="28"/>
                <w:szCs w:val="28"/>
              </w:rPr>
              <w:t>(</w:t>
            </w:r>
            <w:r w:rsidR="003563EB">
              <w:rPr>
                <w:rFonts w:ascii="Times New Roman" w:hAnsi="Times New Roman" w:cs="Times New Roman"/>
                <w:noProof/>
                <w:sz w:val="28"/>
                <w:szCs w:val="28"/>
              </w:rPr>
              <w:t>ko? keleiv</w:t>
            </w:r>
            <w:r w:rsidR="003563EB" w:rsidRPr="00BC4F70">
              <w:rPr>
                <w:rFonts w:ascii="Times New Roman" w:hAnsi="Times New Roman" w:cs="Times New Roman"/>
                <w:b/>
                <w:bCs/>
                <w:noProof/>
                <w:sz w:val="28"/>
                <w:szCs w:val="28"/>
              </w:rPr>
              <w:t>io</w:t>
            </w:r>
            <w:r w:rsidR="003563EB" w:rsidRPr="00BC4F70">
              <w:rPr>
                <w:rFonts w:ascii="Times New Roman" w:hAnsi="Times New Roman" w:cs="Times New Roman"/>
                <w:noProof/>
                <w:sz w:val="28"/>
                <w:szCs w:val="28"/>
              </w:rPr>
              <w:t>,</w:t>
            </w:r>
            <w:r w:rsidR="003563EB">
              <w:rPr>
                <w:rFonts w:ascii="Times New Roman" w:hAnsi="Times New Roman" w:cs="Times New Roman"/>
                <w:b/>
                <w:bCs/>
                <w:noProof/>
                <w:sz w:val="28"/>
                <w:szCs w:val="28"/>
              </w:rPr>
              <w:t xml:space="preserve"> </w:t>
            </w:r>
            <w:r w:rsidR="003563EB">
              <w:rPr>
                <w:rFonts w:ascii="Times New Roman" w:hAnsi="Times New Roman" w:cs="Times New Roman"/>
                <w:noProof/>
                <w:sz w:val="28"/>
                <w:szCs w:val="28"/>
              </w:rPr>
              <w:t xml:space="preserve">tai kitose galūnėse </w:t>
            </w:r>
            <w:r w:rsidR="003563EB" w:rsidRPr="00BC4F70">
              <w:rPr>
                <w:rFonts w:ascii="Times New Roman" w:hAnsi="Times New Roman" w:cs="Times New Roman"/>
                <w:b/>
                <w:bCs/>
                <w:noProof/>
                <w:sz w:val="28"/>
                <w:szCs w:val="28"/>
              </w:rPr>
              <w:t>ia</w:t>
            </w:r>
            <w:r w:rsidR="003563EB">
              <w:rPr>
                <w:rFonts w:ascii="Times New Roman" w:hAnsi="Times New Roman" w:cs="Times New Roman"/>
                <w:noProof/>
                <w:sz w:val="28"/>
                <w:szCs w:val="28"/>
              </w:rPr>
              <w:t>)</w:t>
            </w:r>
            <w:r>
              <w:rPr>
                <w:rFonts w:ascii="Times New Roman" w:hAnsi="Times New Roman" w:cs="Times New Roman"/>
                <w:noProof/>
                <w:sz w:val="28"/>
                <w:szCs w:val="28"/>
              </w:rPr>
              <w:t>išlipa, kiti įlipa. Būrel</w:t>
            </w:r>
            <w:r w:rsidR="00324ED8">
              <w:rPr>
                <w:rFonts w:ascii="Times New Roman" w:hAnsi="Times New Roman" w:cs="Times New Roman"/>
                <w:noProof/>
                <w:color w:val="FF0000"/>
                <w:sz w:val="28"/>
                <w:szCs w:val="28"/>
              </w:rPr>
              <w:t>iai</w:t>
            </w:r>
            <w:r>
              <w:rPr>
                <w:rFonts w:ascii="Times New Roman" w:hAnsi="Times New Roman" w:cs="Times New Roman"/>
                <w:noProof/>
                <w:sz w:val="28"/>
                <w:szCs w:val="28"/>
              </w:rPr>
              <w:t xml:space="preserve"> </w:t>
            </w:r>
            <w:r w:rsidR="003563EB" w:rsidRPr="00E94AF5">
              <w:rPr>
                <w:rFonts w:ascii="Times New Roman" w:hAnsi="Times New Roman" w:cs="Times New Roman"/>
                <w:noProof/>
                <w:sz w:val="28"/>
                <w:szCs w:val="28"/>
              </w:rPr>
              <w:t>(</w:t>
            </w:r>
            <w:r w:rsidR="003563EB">
              <w:rPr>
                <w:rFonts w:ascii="Times New Roman" w:hAnsi="Times New Roman" w:cs="Times New Roman"/>
                <w:noProof/>
                <w:sz w:val="28"/>
                <w:szCs w:val="28"/>
              </w:rPr>
              <w:t>ko? būrel</w:t>
            </w:r>
            <w:r w:rsidR="003563EB" w:rsidRPr="00BC4F70">
              <w:rPr>
                <w:rFonts w:ascii="Times New Roman" w:hAnsi="Times New Roman" w:cs="Times New Roman"/>
                <w:b/>
                <w:bCs/>
                <w:noProof/>
                <w:sz w:val="28"/>
                <w:szCs w:val="28"/>
              </w:rPr>
              <w:t>io</w:t>
            </w:r>
            <w:r w:rsidR="003563EB" w:rsidRPr="00BC4F70">
              <w:rPr>
                <w:rFonts w:ascii="Times New Roman" w:hAnsi="Times New Roman" w:cs="Times New Roman"/>
                <w:noProof/>
                <w:sz w:val="28"/>
                <w:szCs w:val="28"/>
              </w:rPr>
              <w:t>,</w:t>
            </w:r>
            <w:r w:rsidR="003563EB">
              <w:rPr>
                <w:rFonts w:ascii="Times New Roman" w:hAnsi="Times New Roman" w:cs="Times New Roman"/>
                <w:b/>
                <w:bCs/>
                <w:noProof/>
                <w:sz w:val="28"/>
                <w:szCs w:val="28"/>
              </w:rPr>
              <w:t xml:space="preserve"> </w:t>
            </w:r>
            <w:r w:rsidR="003563EB">
              <w:rPr>
                <w:rFonts w:ascii="Times New Roman" w:hAnsi="Times New Roman" w:cs="Times New Roman"/>
                <w:noProof/>
                <w:sz w:val="28"/>
                <w:szCs w:val="28"/>
              </w:rPr>
              <w:t xml:space="preserve">tai kitose galūnėse </w:t>
            </w:r>
            <w:r w:rsidR="003563EB" w:rsidRPr="00BC4F70">
              <w:rPr>
                <w:rFonts w:ascii="Times New Roman" w:hAnsi="Times New Roman" w:cs="Times New Roman"/>
                <w:b/>
                <w:bCs/>
                <w:noProof/>
                <w:sz w:val="28"/>
                <w:szCs w:val="28"/>
              </w:rPr>
              <w:t>ia</w:t>
            </w:r>
            <w:r w:rsidR="003563EB">
              <w:rPr>
                <w:rFonts w:ascii="Times New Roman" w:hAnsi="Times New Roman" w:cs="Times New Roman"/>
                <w:noProof/>
                <w:sz w:val="28"/>
                <w:szCs w:val="28"/>
              </w:rPr>
              <w:t xml:space="preserve">) </w:t>
            </w:r>
            <w:r>
              <w:rPr>
                <w:rFonts w:ascii="Times New Roman" w:hAnsi="Times New Roman" w:cs="Times New Roman"/>
                <w:noProof/>
                <w:sz w:val="28"/>
                <w:szCs w:val="28"/>
              </w:rPr>
              <w:t>vaikų traukia į park</w:t>
            </w:r>
            <w:r w:rsidR="00957EC6">
              <w:rPr>
                <w:rFonts w:ascii="Times New Roman" w:hAnsi="Times New Roman" w:cs="Times New Roman"/>
                <w:noProof/>
                <w:color w:val="FF0000"/>
                <w:sz w:val="28"/>
                <w:szCs w:val="28"/>
              </w:rPr>
              <w:t>ą</w:t>
            </w:r>
            <w:r w:rsidR="003563EB">
              <w:rPr>
                <w:rFonts w:ascii="Times New Roman" w:hAnsi="Times New Roman" w:cs="Times New Roman"/>
                <w:noProof/>
                <w:color w:val="FF0000"/>
                <w:sz w:val="28"/>
                <w:szCs w:val="28"/>
              </w:rPr>
              <w:t xml:space="preserve"> </w:t>
            </w:r>
            <w:r w:rsidR="003563EB">
              <w:rPr>
                <w:rFonts w:ascii="Times New Roman" w:hAnsi="Times New Roman" w:cs="Times New Roman"/>
                <w:noProof/>
                <w:sz w:val="28"/>
                <w:szCs w:val="28"/>
              </w:rPr>
              <w:t>(į ką?</w:t>
            </w:r>
            <w:r w:rsidR="00D92122">
              <w:rPr>
                <w:rFonts w:ascii="Times New Roman" w:hAnsi="Times New Roman" w:cs="Times New Roman"/>
                <w:noProof/>
                <w:sz w:val="28"/>
                <w:szCs w:val="28"/>
              </w:rPr>
              <w:t xml:space="preserve"> kur?</w:t>
            </w:r>
            <w:r w:rsidR="003563EB">
              <w:rPr>
                <w:rFonts w:ascii="Times New Roman" w:hAnsi="Times New Roman" w:cs="Times New Roman"/>
                <w:noProof/>
                <w:sz w:val="28"/>
                <w:szCs w:val="28"/>
              </w:rPr>
              <w:t>)</w:t>
            </w:r>
            <w:r w:rsidR="003563EB">
              <w:rPr>
                <w:rFonts w:ascii="Times New Roman" w:hAnsi="Times New Roman" w:cs="Times New Roman"/>
                <w:noProof/>
                <w:color w:val="FF0000"/>
                <w:sz w:val="28"/>
                <w:szCs w:val="28"/>
              </w:rPr>
              <w:t xml:space="preserve"> </w:t>
            </w:r>
            <w:r>
              <w:rPr>
                <w:rFonts w:ascii="Times New Roman" w:hAnsi="Times New Roman" w:cs="Times New Roman"/>
                <w:noProof/>
                <w:sz w:val="28"/>
                <w:szCs w:val="28"/>
              </w:rPr>
              <w:t xml:space="preserve">. </w:t>
            </w:r>
          </w:p>
        </w:tc>
      </w:tr>
    </w:tbl>
    <w:p w14:paraId="1E21C07F" w14:textId="54DE0D5F" w:rsidR="00E531EE" w:rsidRDefault="00E531EE" w:rsidP="001B7DF0">
      <w:pPr>
        <w:jc w:val="both"/>
        <w:rPr>
          <w:rFonts w:ascii="Times New Roman" w:hAnsi="Times New Roman" w:cs="Times New Roman"/>
          <w:b/>
          <w:noProof/>
          <w:sz w:val="28"/>
          <w:szCs w:val="28"/>
          <w:lang w:val="en-US"/>
        </w:rPr>
      </w:pPr>
    </w:p>
    <w:p w14:paraId="65B3E920" w14:textId="420354E1" w:rsidR="00D92122" w:rsidRDefault="00D92122" w:rsidP="001B7DF0">
      <w:pPr>
        <w:jc w:val="both"/>
        <w:rPr>
          <w:rFonts w:ascii="Times New Roman" w:hAnsi="Times New Roman" w:cs="Times New Roman"/>
          <w:b/>
          <w:noProof/>
          <w:sz w:val="28"/>
          <w:szCs w:val="28"/>
          <w:lang w:val="en-US"/>
        </w:rPr>
      </w:pPr>
    </w:p>
    <w:p w14:paraId="14DC16EE" w14:textId="5A685E1C" w:rsidR="00D92122" w:rsidRDefault="00D92122" w:rsidP="001B7DF0">
      <w:pPr>
        <w:jc w:val="both"/>
        <w:rPr>
          <w:rFonts w:ascii="Times New Roman" w:hAnsi="Times New Roman" w:cs="Times New Roman"/>
          <w:b/>
          <w:noProof/>
          <w:sz w:val="28"/>
          <w:szCs w:val="28"/>
          <w:lang w:val="en-US"/>
        </w:rPr>
      </w:pPr>
    </w:p>
    <w:p w14:paraId="70EF341B" w14:textId="23AEEB25" w:rsidR="00D92122" w:rsidRDefault="00D92122" w:rsidP="001B7DF0">
      <w:pPr>
        <w:jc w:val="both"/>
        <w:rPr>
          <w:rFonts w:ascii="Times New Roman" w:hAnsi="Times New Roman" w:cs="Times New Roman"/>
          <w:b/>
          <w:noProof/>
          <w:sz w:val="28"/>
          <w:szCs w:val="28"/>
          <w:lang w:val="en-US"/>
        </w:rPr>
      </w:pPr>
    </w:p>
    <w:p w14:paraId="087F9D52" w14:textId="22C31314" w:rsidR="00D92122" w:rsidRDefault="00D92122" w:rsidP="001B7DF0">
      <w:pPr>
        <w:jc w:val="both"/>
        <w:rPr>
          <w:rFonts w:ascii="Times New Roman" w:hAnsi="Times New Roman" w:cs="Times New Roman"/>
          <w:b/>
          <w:noProof/>
          <w:sz w:val="28"/>
          <w:szCs w:val="28"/>
          <w:lang w:val="en-US"/>
        </w:rPr>
      </w:pPr>
    </w:p>
    <w:p w14:paraId="30BFBA43" w14:textId="77777777" w:rsidR="00D92122" w:rsidRDefault="00D92122" w:rsidP="001B7DF0">
      <w:pPr>
        <w:jc w:val="both"/>
        <w:rPr>
          <w:rFonts w:ascii="Times New Roman" w:hAnsi="Times New Roman" w:cs="Times New Roman"/>
          <w:b/>
          <w:noProof/>
          <w:sz w:val="28"/>
          <w:szCs w:val="28"/>
          <w:lang w:val="en-US"/>
        </w:rPr>
      </w:pPr>
    </w:p>
    <w:p w14:paraId="61EC4591" w14:textId="0E0B051E" w:rsidR="009918EC" w:rsidRPr="001B7DF0" w:rsidRDefault="009218D2" w:rsidP="001B7DF0">
      <w:pPr>
        <w:jc w:val="both"/>
        <w:rPr>
          <w:rFonts w:ascii="Times New Roman" w:hAnsi="Times New Roman" w:cs="Times New Roman"/>
          <w:b/>
          <w:noProof/>
          <w:sz w:val="28"/>
          <w:szCs w:val="28"/>
        </w:rPr>
      </w:pPr>
      <w:r>
        <w:rPr>
          <w:rFonts w:ascii="Times New Roman" w:hAnsi="Times New Roman" w:cs="Times New Roman"/>
          <w:b/>
          <w:noProof/>
          <w:sz w:val="28"/>
          <w:szCs w:val="28"/>
          <w:lang w:val="en-US"/>
        </w:rPr>
        <w:t>2c</w:t>
      </w:r>
      <w:r w:rsidR="001B7DF0">
        <w:rPr>
          <w:rFonts w:ascii="Times New Roman" w:hAnsi="Times New Roman" w:cs="Times New Roman"/>
          <w:b/>
          <w:noProof/>
          <w:sz w:val="28"/>
          <w:szCs w:val="28"/>
        </w:rPr>
        <w:t xml:space="preserve"> </w:t>
      </w:r>
      <w:r w:rsidR="009918EC" w:rsidRPr="001B7DF0">
        <w:rPr>
          <w:rFonts w:ascii="Times New Roman" w:hAnsi="Times New Roman" w:cs="Times New Roman"/>
          <w:b/>
          <w:noProof/>
          <w:sz w:val="28"/>
          <w:szCs w:val="28"/>
        </w:rPr>
        <w:t>tema. Lietuvių kalbos žodžiai: veiksma</w:t>
      </w:r>
      <w:r w:rsidR="008304D0" w:rsidRPr="001B7DF0">
        <w:rPr>
          <w:rFonts w:ascii="Times New Roman" w:hAnsi="Times New Roman" w:cs="Times New Roman"/>
          <w:b/>
          <w:noProof/>
          <w:sz w:val="28"/>
          <w:szCs w:val="28"/>
        </w:rPr>
        <w:t>žo</w:t>
      </w:r>
      <w:r w:rsidR="009918EC" w:rsidRPr="001B7DF0">
        <w:rPr>
          <w:rFonts w:ascii="Times New Roman" w:hAnsi="Times New Roman" w:cs="Times New Roman"/>
          <w:b/>
          <w:noProof/>
          <w:sz w:val="28"/>
          <w:szCs w:val="28"/>
        </w:rPr>
        <w:t>džiai</w:t>
      </w:r>
    </w:p>
    <w:p w14:paraId="000E2266" w14:textId="6B2D0B4D" w:rsidR="008304D0" w:rsidRPr="008304D0" w:rsidRDefault="00922DC7" w:rsidP="008304D0">
      <w:pPr>
        <w:jc w:val="both"/>
        <w:rPr>
          <w:rFonts w:ascii="Times New Roman" w:hAnsi="Times New Roman" w:cs="Times New Roman"/>
          <w:b/>
          <w:noProof/>
          <w:sz w:val="28"/>
          <w:szCs w:val="28"/>
        </w:rPr>
      </w:pPr>
      <w:r>
        <w:rPr>
          <w:noProof/>
        </w:rPr>
        <mc:AlternateContent>
          <mc:Choice Requires="wps">
            <w:drawing>
              <wp:anchor distT="0" distB="0" distL="114300" distR="114300" simplePos="0" relativeHeight="251934187" behindDoc="0" locked="0" layoutInCell="1" allowOverlap="1" wp14:anchorId="313621DC" wp14:editId="6D8815CB">
                <wp:simplePos x="0" y="0"/>
                <wp:positionH relativeFrom="column">
                  <wp:posOffset>82550</wp:posOffset>
                </wp:positionH>
                <wp:positionV relativeFrom="paragraph">
                  <wp:posOffset>90805</wp:posOffset>
                </wp:positionV>
                <wp:extent cx="6662420" cy="2130425"/>
                <wp:effectExtent l="0" t="0" r="24130" b="22225"/>
                <wp:wrapNone/>
                <wp:docPr id="979" name="Text Box 979"/>
                <wp:cNvGraphicFramePr/>
                <a:graphic xmlns:a="http://schemas.openxmlformats.org/drawingml/2006/main">
                  <a:graphicData uri="http://schemas.microsoft.com/office/word/2010/wordprocessingShape">
                    <wps:wsp>
                      <wps:cNvSpPr txBox="1"/>
                      <wps:spPr>
                        <a:xfrm>
                          <a:off x="0" y="0"/>
                          <a:ext cx="6662420" cy="21304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70D9230" w14:textId="04EACC69" w:rsidR="00391E6B" w:rsidRPr="00693AA8" w:rsidRDefault="00391E6B" w:rsidP="009918EC">
                            <w:pPr>
                              <w:rPr>
                                <w:rFonts w:ascii="Times New Roman" w:hAnsi="Times New Roman" w:cs="Times New Roman"/>
                                <w:b/>
                                <w:noProof/>
                              </w:rPr>
                            </w:pPr>
                            <w:r>
                              <w:rPr>
                                <w:rFonts w:ascii="Times New Roman" w:hAnsi="Times New Roman" w:cs="Times New Roman"/>
                                <w:b/>
                                <w:bCs/>
                              </w:rPr>
                              <w:t xml:space="preserve">Tikslas – pakartoti lietuvių kalbos veiksmažodžius: </w:t>
                            </w:r>
                            <w:r w:rsidRPr="00693AA8">
                              <w:rPr>
                                <w:rFonts w:ascii="Times New Roman" w:hAnsi="Times New Roman" w:cs="Times New Roman"/>
                                <w:b/>
                                <w:noProof/>
                              </w:rPr>
                              <w:t>veiksmažodžių klausimus, laikus, kaitymą, rašybą:</w:t>
                            </w:r>
                          </w:p>
                          <w:p w14:paraId="71519D13" w14:textId="2AA06C9A" w:rsidR="00391E6B" w:rsidRDefault="00391E6B" w:rsidP="009918EC">
                            <w:pPr>
                              <w:rPr>
                                <w:rFonts w:ascii="Times New Roman" w:hAnsi="Times New Roman" w:cs="Times New Roman"/>
                                <w:bCs/>
                                <w:noProof/>
                              </w:rPr>
                            </w:pPr>
                          </w:p>
                          <w:p w14:paraId="24F50F5A" w14:textId="7487F586" w:rsidR="00391E6B" w:rsidRPr="00172FA1" w:rsidRDefault="00391E6B" w:rsidP="009918EC">
                            <w:pPr>
                              <w:rPr>
                                <w:rFonts w:ascii="Times New Roman" w:hAnsi="Times New Roman" w:cs="Times New Roman"/>
                                <w:bCs/>
                              </w:rPr>
                            </w:pPr>
                            <w:r>
                              <w:rPr>
                                <w:rFonts w:ascii="Times New Roman" w:hAnsi="Times New Roman" w:cs="Times New Roman"/>
                                <w:bCs/>
                                <w:noProof/>
                              </w:rPr>
                              <w:t xml:space="preserve">      </w:t>
                            </w:r>
                            <w:r>
                              <w:rPr>
                                <w:rFonts w:ascii="Times New Roman" w:hAnsi="Times New Roman" w:cs="Times New Roman"/>
                                <w:bCs/>
                              </w:rPr>
                              <w:t xml:space="preserve">• skaitytame </w:t>
                            </w:r>
                            <w:r w:rsidRPr="00FD48C9">
                              <w:rPr>
                                <w:rFonts w:ascii="Times New Roman" w:hAnsi="Times New Roman" w:cs="Times New Roman"/>
                                <w:b/>
                                <w:noProof/>
                              </w:rPr>
                              <w:t>Gendručio</w:t>
                            </w:r>
                            <w:r w:rsidRPr="00FD48C9">
                              <w:rPr>
                                <w:rFonts w:ascii="Times New Roman" w:hAnsi="Times New Roman" w:cs="Times New Roman"/>
                                <w:b/>
                              </w:rPr>
                              <w:t xml:space="preserve"> Morkūno</w:t>
                            </w:r>
                            <w:r>
                              <w:rPr>
                                <w:rFonts w:ascii="Times New Roman" w:hAnsi="Times New Roman" w:cs="Times New Roman"/>
                                <w:bCs/>
                              </w:rPr>
                              <w:t xml:space="preserve"> tekste ras </w:t>
                            </w:r>
                            <w:r w:rsidRPr="002A2535">
                              <w:rPr>
                                <w:rFonts w:ascii="Times New Roman" w:hAnsi="Times New Roman" w:cs="Times New Roman"/>
                                <w:b/>
                              </w:rPr>
                              <w:t>veiksmažodžius</w:t>
                            </w:r>
                            <w:r>
                              <w:rPr>
                                <w:rFonts w:ascii="Times New Roman" w:hAnsi="Times New Roman" w:cs="Times New Roman"/>
                                <w:bCs/>
                              </w:rPr>
                              <w:t xml:space="preserve">, pasakys jų </w:t>
                            </w:r>
                            <w:r w:rsidR="002A2535">
                              <w:rPr>
                                <w:rFonts w:ascii="Times New Roman" w:hAnsi="Times New Roman" w:cs="Times New Roman"/>
                                <w:bCs/>
                              </w:rPr>
                              <w:t>klausimus</w:t>
                            </w:r>
                            <w:r>
                              <w:rPr>
                                <w:rFonts w:ascii="Times New Roman" w:hAnsi="Times New Roman" w:cs="Times New Roman"/>
                                <w:bCs/>
                              </w:rPr>
                              <w:t xml:space="preserve"> ir </w:t>
                            </w:r>
                            <w:r w:rsidR="002A2535" w:rsidRPr="002A2535">
                              <w:rPr>
                                <w:rFonts w:ascii="Times New Roman" w:hAnsi="Times New Roman" w:cs="Times New Roman"/>
                                <w:b/>
                              </w:rPr>
                              <w:t>laiką</w:t>
                            </w:r>
                            <w:r>
                              <w:rPr>
                                <w:rFonts w:ascii="Times New Roman" w:hAnsi="Times New Roman" w:cs="Times New Roman"/>
                                <w:bCs/>
                              </w:rPr>
                              <w:t xml:space="preserve">; </w:t>
                            </w:r>
                          </w:p>
                          <w:p w14:paraId="685AC70F" w14:textId="57F9CFB6" w:rsidR="00391E6B" w:rsidRDefault="00391E6B" w:rsidP="009918EC">
                            <w:pPr>
                              <w:rPr>
                                <w:rFonts w:ascii="Times New Roman" w:hAnsi="Times New Roman" w:cs="Times New Roman"/>
                                <w:bCs/>
                              </w:rPr>
                            </w:pPr>
                            <w:r>
                              <w:rPr>
                                <w:rFonts w:ascii="Times New Roman" w:hAnsi="Times New Roman" w:cs="Times New Roman"/>
                                <w:bCs/>
                              </w:rPr>
                              <w:t xml:space="preserve">      • pakeis teksto veiksmažodžių laiką;</w:t>
                            </w:r>
                          </w:p>
                          <w:p w14:paraId="7D9382B5" w14:textId="71AF5F24" w:rsidR="00391E6B" w:rsidRDefault="00391E6B" w:rsidP="009918EC">
                            <w:pPr>
                              <w:rPr>
                                <w:rFonts w:ascii="Times New Roman" w:hAnsi="Times New Roman" w:cs="Times New Roman"/>
                                <w:bCs/>
                              </w:rPr>
                            </w:pPr>
                            <w:r>
                              <w:rPr>
                                <w:rFonts w:ascii="Times New Roman" w:hAnsi="Times New Roman" w:cs="Times New Roman"/>
                                <w:bCs/>
                              </w:rPr>
                              <w:t xml:space="preserve">      • pratybų sąsiuvinyje skaitys įvairius tekstus, ras veiksmažodžius, pažymės jų laiką ir klausimus;</w:t>
                            </w:r>
                          </w:p>
                          <w:p w14:paraId="1F0A480D" w14:textId="20A62641" w:rsidR="00391E6B" w:rsidRDefault="00391E6B" w:rsidP="009918EC">
                            <w:pPr>
                              <w:rPr>
                                <w:rFonts w:ascii="Times New Roman" w:hAnsi="Times New Roman" w:cs="Times New Roman"/>
                                <w:bCs/>
                              </w:rPr>
                            </w:pPr>
                            <w:r>
                              <w:rPr>
                                <w:rFonts w:ascii="Times New Roman" w:hAnsi="Times New Roman" w:cs="Times New Roman"/>
                                <w:bCs/>
                              </w:rPr>
                              <w:t xml:space="preserve">      • kaitys įvairių laikų veiksmažodžius;</w:t>
                            </w:r>
                          </w:p>
                          <w:p w14:paraId="687ADC95" w14:textId="3158F2AE" w:rsidR="00391E6B" w:rsidRDefault="00391E6B" w:rsidP="009918EC">
                            <w:pPr>
                              <w:rPr>
                                <w:rFonts w:ascii="Times New Roman" w:hAnsi="Times New Roman" w:cs="Times New Roman"/>
                                <w:bCs/>
                              </w:rPr>
                            </w:pPr>
                            <w:r>
                              <w:rPr>
                                <w:rFonts w:ascii="Times New Roman" w:hAnsi="Times New Roman" w:cs="Times New Roman"/>
                                <w:bCs/>
                              </w:rPr>
                              <w:t xml:space="preserve">      • kartos veiksmažodžių galūnių rašybą.</w:t>
                            </w:r>
                          </w:p>
                          <w:p w14:paraId="4C6D335E" w14:textId="04C2A93B" w:rsidR="00391E6B" w:rsidRDefault="00391E6B" w:rsidP="009918EC">
                            <w:pPr>
                              <w:rPr>
                                <w:rFonts w:ascii="Times New Roman" w:hAnsi="Times New Roman" w:cs="Times New Roman"/>
                                <w:bCs/>
                              </w:rPr>
                            </w:pPr>
                            <w:r>
                              <w:rPr>
                                <w:rFonts w:ascii="Times New Roman" w:hAnsi="Times New Roman" w:cs="Times New Roman"/>
                                <w:bCs/>
                              </w:rPr>
                              <w:t xml:space="preserve">      • apibendrins, ką žino apie veiksmažodžius;</w:t>
                            </w:r>
                          </w:p>
                          <w:p w14:paraId="145884ED" w14:textId="77777777" w:rsidR="00391E6B" w:rsidRDefault="00391E6B" w:rsidP="009918EC">
                            <w:pPr>
                              <w:rPr>
                                <w:rFonts w:ascii="Times New Roman" w:hAnsi="Times New Roman" w:cs="Times New Roman"/>
                                <w:bCs/>
                              </w:rPr>
                            </w:pPr>
                            <w:r>
                              <w:rPr>
                                <w:rFonts w:ascii="Times New Roman" w:hAnsi="Times New Roman" w:cs="Times New Roman"/>
                                <w:bCs/>
                              </w:rPr>
                              <w:t xml:space="preserve">      </w:t>
                            </w:r>
                          </w:p>
                          <w:p w14:paraId="22F04188" w14:textId="1A2C705E" w:rsidR="00391E6B" w:rsidRDefault="00391E6B" w:rsidP="009918EC">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ED27EE">
                              <w:rPr>
                                <w:rFonts w:ascii="Times New Roman" w:hAnsi="Times New Roman" w:cs="Times New Roman"/>
                              </w:rPr>
                              <w:t>135</w:t>
                            </w:r>
                            <w:r>
                              <w:rPr>
                                <w:rFonts w:ascii="Times New Roman" w:hAnsi="Times New Roman" w:cs="Times New Roman"/>
                              </w:rPr>
                              <w:t>. Pr. 2. P. 5</w:t>
                            </w:r>
                            <w:r>
                              <w:rPr>
                                <w:rFonts w:ascii="Times New Roman" w:hAnsi="Times New Roman" w:cs="Times New Roman"/>
                                <w:lang w:val="en-US"/>
                              </w:rPr>
                              <w:t>4</w:t>
                            </w:r>
                            <w:r>
                              <w:rPr>
                                <w:rFonts w:ascii="Times New Roman" w:hAnsi="Times New Roman" w:cs="Times New Roman"/>
                              </w:rPr>
                              <w:t>–55.</w:t>
                            </w:r>
                          </w:p>
                          <w:p w14:paraId="760EB22E" w14:textId="77777777" w:rsidR="00391E6B" w:rsidRPr="00974C7E" w:rsidRDefault="00391E6B" w:rsidP="009918EC">
                            <w:pPr>
                              <w:rPr>
                                <w:rFonts w:ascii="Times New Roman" w:hAnsi="Times New Roman" w:cs="Times New Roman"/>
                                <w:color w:val="FF0000"/>
                              </w:rPr>
                            </w:pPr>
                          </w:p>
                          <w:p w14:paraId="2CD67C42" w14:textId="77777777" w:rsidR="00391E6B" w:rsidRPr="0053184A" w:rsidRDefault="00391E6B" w:rsidP="009918EC">
                            <w:pPr>
                              <w:rPr>
                                <w:rFonts w:ascii="Times New Roman" w:hAnsi="Times New Roman" w:cs="Times New Roman"/>
                                <w:color w:val="FF0000"/>
                              </w:rPr>
                            </w:pPr>
                          </w:p>
                          <w:p w14:paraId="3B69B908" w14:textId="77777777" w:rsidR="00391E6B" w:rsidRPr="00BB2BEF" w:rsidRDefault="00391E6B" w:rsidP="009918EC">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3621DC" id="Text Box 979" o:spid="_x0000_s1549" type="#_x0000_t202" style="position:absolute;left:0;text-align:left;margin-left:6.5pt;margin-top:7.15pt;width:524.6pt;height:167.75pt;z-index:251934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" fillcolor="#c3c3c3 [2166]" strokecolor="#a5a5a5 [3206]" strokeweight=".5pt">
                <v:fill color2="#b6b6b6 [2614]" rotate="t" colors="0 #d2d2d2;.5 #c8c8c8;1 silver" focus="100%" type="gradient">
                  <o:fill v:ext="view" type="gradientUnscaled"/>
                </v:fill>
                <v:textbox>
                  <w:txbxContent>
                    <w:p w14:paraId="170D9230" w14:textId="04EACC69" w:rsidR="00391E6B" w:rsidRPr="00693AA8" w:rsidRDefault="00391E6B" w:rsidP="009918EC">
                      <w:pPr>
                        <w:rPr>
                          <w:rFonts w:ascii="Times New Roman" w:hAnsi="Times New Roman" w:cs="Times New Roman"/>
                          <w:b/>
                          <w:noProof/>
                        </w:rPr>
                      </w:pPr>
                      <w:r>
                        <w:rPr>
                          <w:rFonts w:ascii="Times New Roman" w:hAnsi="Times New Roman" w:cs="Times New Roman"/>
                          <w:b/>
                          <w:bCs/>
                        </w:rPr>
                        <w:t xml:space="preserve">Tikslas – pakartoti lietuvių kalbos veiksmažodžius: </w:t>
                      </w:r>
                      <w:r w:rsidRPr="00693AA8">
                        <w:rPr>
                          <w:rFonts w:ascii="Times New Roman" w:hAnsi="Times New Roman" w:cs="Times New Roman"/>
                          <w:b/>
                          <w:noProof/>
                        </w:rPr>
                        <w:t>veiksmažodžių klausimus, laikus, kaitymą, rašybą:</w:t>
                      </w:r>
                    </w:p>
                    <w:p w14:paraId="71519D13" w14:textId="2AA06C9A" w:rsidR="00391E6B" w:rsidRDefault="00391E6B" w:rsidP="009918EC">
                      <w:pPr>
                        <w:rPr>
                          <w:rFonts w:ascii="Times New Roman" w:hAnsi="Times New Roman" w:cs="Times New Roman"/>
                          <w:bCs/>
                          <w:noProof/>
                        </w:rPr>
                      </w:pPr>
                    </w:p>
                    <w:p w14:paraId="24F50F5A" w14:textId="7487F586" w:rsidR="00391E6B" w:rsidRPr="00172FA1" w:rsidRDefault="00391E6B" w:rsidP="009918EC">
                      <w:pPr>
                        <w:rPr>
                          <w:rFonts w:ascii="Times New Roman" w:hAnsi="Times New Roman" w:cs="Times New Roman"/>
                          <w:bCs/>
                        </w:rPr>
                      </w:pPr>
                      <w:r>
                        <w:rPr>
                          <w:rFonts w:ascii="Times New Roman" w:hAnsi="Times New Roman" w:cs="Times New Roman"/>
                          <w:bCs/>
                          <w:noProof/>
                        </w:rPr>
                        <w:t xml:space="preserve">      </w:t>
                      </w:r>
                      <w:r>
                        <w:rPr>
                          <w:rFonts w:ascii="Times New Roman" w:hAnsi="Times New Roman" w:cs="Times New Roman"/>
                          <w:bCs/>
                        </w:rPr>
                        <w:t xml:space="preserve">• skaitytame </w:t>
                      </w:r>
                      <w:r w:rsidRPr="00FD48C9">
                        <w:rPr>
                          <w:rFonts w:ascii="Times New Roman" w:hAnsi="Times New Roman" w:cs="Times New Roman"/>
                          <w:b/>
                          <w:noProof/>
                        </w:rPr>
                        <w:t>Gendručio</w:t>
                      </w:r>
                      <w:r w:rsidRPr="00FD48C9">
                        <w:rPr>
                          <w:rFonts w:ascii="Times New Roman" w:hAnsi="Times New Roman" w:cs="Times New Roman"/>
                          <w:b/>
                        </w:rPr>
                        <w:t xml:space="preserve"> Morkūno</w:t>
                      </w:r>
                      <w:r>
                        <w:rPr>
                          <w:rFonts w:ascii="Times New Roman" w:hAnsi="Times New Roman" w:cs="Times New Roman"/>
                          <w:bCs/>
                        </w:rPr>
                        <w:t xml:space="preserve"> tekste ras </w:t>
                      </w:r>
                      <w:r w:rsidRPr="002A2535">
                        <w:rPr>
                          <w:rFonts w:ascii="Times New Roman" w:hAnsi="Times New Roman" w:cs="Times New Roman"/>
                          <w:b/>
                        </w:rPr>
                        <w:t>veiksmažodžius</w:t>
                      </w:r>
                      <w:r>
                        <w:rPr>
                          <w:rFonts w:ascii="Times New Roman" w:hAnsi="Times New Roman" w:cs="Times New Roman"/>
                          <w:bCs/>
                        </w:rPr>
                        <w:t xml:space="preserve">, pasakys jų </w:t>
                      </w:r>
                      <w:r w:rsidR="002A2535">
                        <w:rPr>
                          <w:rFonts w:ascii="Times New Roman" w:hAnsi="Times New Roman" w:cs="Times New Roman"/>
                          <w:bCs/>
                        </w:rPr>
                        <w:t>klausimus</w:t>
                      </w:r>
                      <w:r>
                        <w:rPr>
                          <w:rFonts w:ascii="Times New Roman" w:hAnsi="Times New Roman" w:cs="Times New Roman"/>
                          <w:bCs/>
                        </w:rPr>
                        <w:t xml:space="preserve"> ir </w:t>
                      </w:r>
                      <w:r w:rsidR="002A2535" w:rsidRPr="002A2535">
                        <w:rPr>
                          <w:rFonts w:ascii="Times New Roman" w:hAnsi="Times New Roman" w:cs="Times New Roman"/>
                          <w:b/>
                        </w:rPr>
                        <w:t>laiką</w:t>
                      </w:r>
                      <w:r>
                        <w:rPr>
                          <w:rFonts w:ascii="Times New Roman" w:hAnsi="Times New Roman" w:cs="Times New Roman"/>
                          <w:bCs/>
                        </w:rPr>
                        <w:t xml:space="preserve">; </w:t>
                      </w:r>
                    </w:p>
                    <w:p w14:paraId="685AC70F" w14:textId="57F9CFB6" w:rsidR="00391E6B" w:rsidRDefault="00391E6B" w:rsidP="009918EC">
                      <w:pPr>
                        <w:rPr>
                          <w:rFonts w:ascii="Times New Roman" w:hAnsi="Times New Roman" w:cs="Times New Roman"/>
                          <w:bCs/>
                        </w:rPr>
                      </w:pPr>
                      <w:r>
                        <w:rPr>
                          <w:rFonts w:ascii="Times New Roman" w:hAnsi="Times New Roman" w:cs="Times New Roman"/>
                          <w:bCs/>
                        </w:rPr>
                        <w:t xml:space="preserve">      • pakeis teksto veiksmažodžių laiką;</w:t>
                      </w:r>
                    </w:p>
                    <w:p w14:paraId="7D9382B5" w14:textId="71AF5F24" w:rsidR="00391E6B" w:rsidRDefault="00391E6B" w:rsidP="009918EC">
                      <w:pPr>
                        <w:rPr>
                          <w:rFonts w:ascii="Times New Roman" w:hAnsi="Times New Roman" w:cs="Times New Roman"/>
                          <w:bCs/>
                        </w:rPr>
                      </w:pPr>
                      <w:r>
                        <w:rPr>
                          <w:rFonts w:ascii="Times New Roman" w:hAnsi="Times New Roman" w:cs="Times New Roman"/>
                          <w:bCs/>
                        </w:rPr>
                        <w:t xml:space="preserve">      • pratybų sąsiuvinyje skaitys įvairius tekstus, ras veiksmažodžius, pažymės jų laiką ir klausimus;</w:t>
                      </w:r>
                    </w:p>
                    <w:p w14:paraId="1F0A480D" w14:textId="20A62641" w:rsidR="00391E6B" w:rsidRDefault="00391E6B" w:rsidP="009918EC">
                      <w:pPr>
                        <w:rPr>
                          <w:rFonts w:ascii="Times New Roman" w:hAnsi="Times New Roman" w:cs="Times New Roman"/>
                          <w:bCs/>
                        </w:rPr>
                      </w:pPr>
                      <w:r>
                        <w:rPr>
                          <w:rFonts w:ascii="Times New Roman" w:hAnsi="Times New Roman" w:cs="Times New Roman"/>
                          <w:bCs/>
                        </w:rPr>
                        <w:t xml:space="preserve">      • kaitys įvairių laikų veiksmažodžius;</w:t>
                      </w:r>
                    </w:p>
                    <w:p w14:paraId="687ADC95" w14:textId="3158F2AE" w:rsidR="00391E6B" w:rsidRDefault="00391E6B" w:rsidP="009918EC">
                      <w:pPr>
                        <w:rPr>
                          <w:rFonts w:ascii="Times New Roman" w:hAnsi="Times New Roman" w:cs="Times New Roman"/>
                          <w:bCs/>
                        </w:rPr>
                      </w:pPr>
                      <w:r>
                        <w:rPr>
                          <w:rFonts w:ascii="Times New Roman" w:hAnsi="Times New Roman" w:cs="Times New Roman"/>
                          <w:bCs/>
                        </w:rPr>
                        <w:t xml:space="preserve">      • kartos veiksmažodžių galūnių rašybą.</w:t>
                      </w:r>
                    </w:p>
                    <w:p w14:paraId="4C6D335E" w14:textId="04C2A93B" w:rsidR="00391E6B" w:rsidRDefault="00391E6B" w:rsidP="009918EC">
                      <w:pPr>
                        <w:rPr>
                          <w:rFonts w:ascii="Times New Roman" w:hAnsi="Times New Roman" w:cs="Times New Roman"/>
                          <w:bCs/>
                        </w:rPr>
                      </w:pPr>
                      <w:r>
                        <w:rPr>
                          <w:rFonts w:ascii="Times New Roman" w:hAnsi="Times New Roman" w:cs="Times New Roman"/>
                          <w:bCs/>
                        </w:rPr>
                        <w:t xml:space="preserve">      • apibendrins, ką žino apie veiksmažodžius;</w:t>
                      </w:r>
                    </w:p>
                    <w:p w14:paraId="145884ED" w14:textId="77777777" w:rsidR="00391E6B" w:rsidRDefault="00391E6B" w:rsidP="009918EC">
                      <w:pPr>
                        <w:rPr>
                          <w:rFonts w:ascii="Times New Roman" w:hAnsi="Times New Roman" w:cs="Times New Roman"/>
                          <w:bCs/>
                        </w:rPr>
                      </w:pPr>
                      <w:r>
                        <w:rPr>
                          <w:rFonts w:ascii="Times New Roman" w:hAnsi="Times New Roman" w:cs="Times New Roman"/>
                          <w:bCs/>
                        </w:rPr>
                        <w:t xml:space="preserve">      </w:t>
                      </w:r>
                    </w:p>
                    <w:p w14:paraId="22F04188" w14:textId="1A2C705E" w:rsidR="00391E6B" w:rsidRDefault="00391E6B" w:rsidP="009918EC">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ED27EE">
                        <w:rPr>
                          <w:rFonts w:ascii="Times New Roman" w:hAnsi="Times New Roman" w:cs="Times New Roman"/>
                        </w:rPr>
                        <w:t>135</w:t>
                      </w:r>
                      <w:r>
                        <w:rPr>
                          <w:rFonts w:ascii="Times New Roman" w:hAnsi="Times New Roman" w:cs="Times New Roman"/>
                        </w:rPr>
                        <w:t>. Pr. 2. P. 5</w:t>
                      </w:r>
                      <w:r>
                        <w:rPr>
                          <w:rFonts w:ascii="Times New Roman" w:hAnsi="Times New Roman" w:cs="Times New Roman"/>
                          <w:lang w:val="en-US"/>
                        </w:rPr>
                        <w:t>4</w:t>
                      </w:r>
                      <w:r>
                        <w:rPr>
                          <w:rFonts w:ascii="Times New Roman" w:hAnsi="Times New Roman" w:cs="Times New Roman"/>
                        </w:rPr>
                        <w:t>–55.</w:t>
                      </w:r>
                    </w:p>
                    <w:p w14:paraId="760EB22E" w14:textId="77777777" w:rsidR="00391E6B" w:rsidRPr="00974C7E" w:rsidRDefault="00391E6B" w:rsidP="009918EC">
                      <w:pPr>
                        <w:rPr>
                          <w:rFonts w:ascii="Times New Roman" w:hAnsi="Times New Roman" w:cs="Times New Roman"/>
                          <w:color w:val="FF0000"/>
                        </w:rPr>
                      </w:pPr>
                    </w:p>
                    <w:p w14:paraId="2CD67C42" w14:textId="77777777" w:rsidR="00391E6B" w:rsidRPr="0053184A" w:rsidRDefault="00391E6B" w:rsidP="009918EC">
                      <w:pPr>
                        <w:rPr>
                          <w:rFonts w:ascii="Times New Roman" w:hAnsi="Times New Roman" w:cs="Times New Roman"/>
                          <w:color w:val="FF0000"/>
                        </w:rPr>
                      </w:pPr>
                    </w:p>
                    <w:p w14:paraId="3B69B908" w14:textId="77777777" w:rsidR="00391E6B" w:rsidRPr="00BB2BEF" w:rsidRDefault="00391E6B" w:rsidP="009918EC">
                      <w:pPr>
                        <w:rPr>
                          <w:i/>
                          <w:iCs/>
                        </w:rPr>
                      </w:pPr>
                    </w:p>
                  </w:txbxContent>
                </v:textbox>
              </v:shape>
            </w:pict>
          </mc:Fallback>
        </mc:AlternateContent>
      </w:r>
    </w:p>
    <w:p w14:paraId="4035A777" w14:textId="310D6D76" w:rsidR="009918EC" w:rsidRPr="00787022" w:rsidRDefault="009918EC" w:rsidP="009918EC">
      <w:pPr>
        <w:pStyle w:val="ListParagraph"/>
        <w:ind w:left="630"/>
        <w:jc w:val="both"/>
        <w:rPr>
          <w:rFonts w:ascii="Times New Roman" w:hAnsi="Times New Roman" w:cs="Times New Roman"/>
          <w:b/>
          <w:noProof/>
        </w:rPr>
      </w:pPr>
    </w:p>
    <w:p w14:paraId="65664743" w14:textId="77777777" w:rsidR="009918EC" w:rsidRPr="00787022" w:rsidRDefault="009918EC" w:rsidP="009918EC">
      <w:pPr>
        <w:ind w:right="-379"/>
        <w:rPr>
          <w:rFonts w:ascii="Times New Roman" w:hAnsi="Times New Roman" w:cs="Times New Roman"/>
          <w:bCs/>
          <w:noProof/>
        </w:rPr>
      </w:pPr>
    </w:p>
    <w:p w14:paraId="1FC8B6AD" w14:textId="77777777" w:rsidR="009918EC" w:rsidRPr="00787022" w:rsidRDefault="009918EC" w:rsidP="009918EC">
      <w:pPr>
        <w:ind w:right="-379"/>
        <w:rPr>
          <w:rFonts w:ascii="Times New Roman" w:hAnsi="Times New Roman" w:cs="Times New Roman"/>
          <w:bCs/>
          <w:noProof/>
        </w:rPr>
      </w:pPr>
    </w:p>
    <w:p w14:paraId="7214BC73" w14:textId="77777777" w:rsidR="009918EC" w:rsidRPr="00787022" w:rsidRDefault="009918EC" w:rsidP="009918EC">
      <w:pPr>
        <w:ind w:right="-379"/>
        <w:rPr>
          <w:rFonts w:ascii="Times New Roman" w:hAnsi="Times New Roman" w:cs="Times New Roman"/>
          <w:bCs/>
          <w:noProof/>
        </w:rPr>
      </w:pPr>
    </w:p>
    <w:p w14:paraId="208E6B0F" w14:textId="77777777" w:rsidR="009918EC" w:rsidRDefault="009918EC" w:rsidP="009918EC">
      <w:pPr>
        <w:ind w:right="-16"/>
        <w:rPr>
          <w:rFonts w:ascii="Times New Roman" w:hAnsi="Times New Roman" w:cs="Times New Roman"/>
          <w:bCs/>
          <w:noProof/>
        </w:rPr>
      </w:pPr>
    </w:p>
    <w:p w14:paraId="12ADEBDA" w14:textId="77777777" w:rsidR="009918EC" w:rsidRDefault="009918EC" w:rsidP="009918EC">
      <w:pPr>
        <w:ind w:right="-16"/>
        <w:rPr>
          <w:rFonts w:ascii="Times New Roman" w:hAnsi="Times New Roman" w:cs="Times New Roman"/>
          <w:bCs/>
          <w:noProof/>
        </w:rPr>
      </w:pPr>
    </w:p>
    <w:p w14:paraId="353DD606" w14:textId="77777777" w:rsidR="009918EC" w:rsidRDefault="009918EC" w:rsidP="009918EC">
      <w:pPr>
        <w:ind w:right="-16"/>
        <w:rPr>
          <w:rFonts w:ascii="Times New Roman" w:hAnsi="Times New Roman" w:cs="Times New Roman"/>
          <w:bCs/>
          <w:noProof/>
        </w:rPr>
      </w:pPr>
    </w:p>
    <w:p w14:paraId="20487721" w14:textId="77777777" w:rsidR="009918EC" w:rsidRDefault="009918EC" w:rsidP="009918EC">
      <w:pPr>
        <w:ind w:right="-16"/>
        <w:rPr>
          <w:rFonts w:ascii="Times New Roman" w:hAnsi="Times New Roman" w:cs="Times New Roman"/>
          <w:bCs/>
          <w:noProof/>
        </w:rPr>
      </w:pPr>
    </w:p>
    <w:p w14:paraId="170EE364" w14:textId="77777777" w:rsidR="009918EC" w:rsidRDefault="009918EC" w:rsidP="009918EC">
      <w:pPr>
        <w:ind w:right="-16"/>
        <w:rPr>
          <w:rFonts w:ascii="Times New Roman" w:hAnsi="Times New Roman" w:cs="Times New Roman"/>
          <w:bCs/>
          <w:noProof/>
        </w:rPr>
      </w:pPr>
    </w:p>
    <w:p w14:paraId="28731E49" w14:textId="35DF7FEB" w:rsidR="005F7A16" w:rsidRDefault="005F7A16" w:rsidP="00540256">
      <w:pPr>
        <w:ind w:right="-16"/>
        <w:rPr>
          <w:rFonts w:ascii="Times New Roman" w:hAnsi="Times New Roman" w:cs="Times New Roman"/>
          <w:bCs/>
          <w:noProof/>
        </w:rPr>
      </w:pPr>
    </w:p>
    <w:p w14:paraId="5A3B35EF" w14:textId="2C90EA51" w:rsidR="000A1E48" w:rsidRDefault="000A1E48" w:rsidP="00540256">
      <w:pPr>
        <w:ind w:right="-16"/>
        <w:rPr>
          <w:rFonts w:ascii="Times New Roman" w:hAnsi="Times New Roman" w:cs="Times New Roman"/>
          <w:bCs/>
          <w:noProof/>
        </w:rPr>
      </w:pPr>
    </w:p>
    <w:p w14:paraId="4E79ECC2" w14:textId="367CA552" w:rsidR="000A1E48" w:rsidRDefault="000A1E48" w:rsidP="00540256">
      <w:pPr>
        <w:ind w:right="-16"/>
        <w:rPr>
          <w:rFonts w:ascii="Times New Roman" w:hAnsi="Times New Roman" w:cs="Times New Roman"/>
          <w:bCs/>
          <w:noProof/>
        </w:rPr>
      </w:pPr>
    </w:p>
    <w:p w14:paraId="0272CFBD" w14:textId="099841FB" w:rsidR="000A1E48" w:rsidRDefault="000A1E48" w:rsidP="00540256">
      <w:pPr>
        <w:ind w:right="-16"/>
        <w:rPr>
          <w:rFonts w:ascii="Times New Roman" w:hAnsi="Times New Roman" w:cs="Times New Roman"/>
          <w:bCs/>
          <w:noProof/>
        </w:rPr>
      </w:pPr>
    </w:p>
    <w:tbl>
      <w:tblPr>
        <w:tblStyle w:val="TableGrid"/>
        <w:tblW w:w="0" w:type="auto"/>
        <w:tblLook w:val="04A0" w:firstRow="1" w:lastRow="0" w:firstColumn="1" w:lastColumn="0" w:noHBand="0" w:noVBand="1"/>
      </w:tblPr>
      <w:tblGrid>
        <w:gridCol w:w="2476"/>
        <w:gridCol w:w="7504"/>
      </w:tblGrid>
      <w:tr w:rsidR="004B60C9" w14:paraId="125900D2" w14:textId="77777777" w:rsidTr="004B60C9">
        <w:tc>
          <w:tcPr>
            <w:tcW w:w="2065" w:type="dxa"/>
          </w:tcPr>
          <w:p w14:paraId="78F8B76B" w14:textId="77777777" w:rsidR="004B60C9" w:rsidRDefault="00853EFD" w:rsidP="00540256">
            <w:pPr>
              <w:ind w:right="-16"/>
              <w:rPr>
                <w:rFonts w:ascii="Times New Roman" w:hAnsi="Times New Roman" w:cs="Times New Roman"/>
                <w:bCs/>
                <w:i/>
                <w:iCs/>
                <w:noProof/>
              </w:rPr>
            </w:pPr>
            <w:r>
              <w:rPr>
                <w:rFonts w:ascii="Times New Roman" w:hAnsi="Times New Roman" w:cs="Times New Roman"/>
                <w:bCs/>
                <w:i/>
                <w:iCs/>
                <w:noProof/>
              </w:rPr>
              <w:t>Mokytojui.</w:t>
            </w:r>
          </w:p>
          <w:p w14:paraId="66466ACE" w14:textId="77777777" w:rsidR="00982ADC" w:rsidRDefault="00982ADC" w:rsidP="00540256">
            <w:pPr>
              <w:ind w:right="-16"/>
              <w:rPr>
                <w:rFonts w:ascii="Times New Roman" w:hAnsi="Times New Roman" w:cs="Times New Roman"/>
                <w:bCs/>
                <w:i/>
                <w:iCs/>
                <w:noProof/>
              </w:rPr>
            </w:pPr>
          </w:p>
          <w:p w14:paraId="58707EAC" w14:textId="77777777" w:rsidR="00982ADC" w:rsidRDefault="00982ADC" w:rsidP="00540256">
            <w:pPr>
              <w:ind w:right="-16"/>
              <w:rPr>
                <w:rFonts w:ascii="Times New Roman" w:hAnsi="Times New Roman" w:cs="Times New Roman"/>
                <w:bCs/>
                <w:i/>
                <w:iCs/>
                <w:noProof/>
              </w:rPr>
            </w:pPr>
          </w:p>
          <w:p w14:paraId="342BC4F6" w14:textId="77777777" w:rsidR="00982ADC" w:rsidRDefault="00982ADC" w:rsidP="00540256">
            <w:pPr>
              <w:ind w:right="-16"/>
              <w:rPr>
                <w:rFonts w:ascii="Times New Roman" w:hAnsi="Times New Roman" w:cs="Times New Roman"/>
                <w:bCs/>
                <w:i/>
                <w:iCs/>
                <w:noProof/>
              </w:rPr>
            </w:pPr>
          </w:p>
          <w:p w14:paraId="5F3123FE" w14:textId="77777777" w:rsidR="00982ADC" w:rsidRDefault="00982ADC" w:rsidP="00540256">
            <w:pPr>
              <w:ind w:right="-16"/>
              <w:rPr>
                <w:rFonts w:ascii="Times New Roman" w:hAnsi="Times New Roman" w:cs="Times New Roman"/>
                <w:bCs/>
                <w:i/>
                <w:iCs/>
                <w:noProof/>
              </w:rPr>
            </w:pPr>
          </w:p>
          <w:p w14:paraId="30C83864" w14:textId="496004CD" w:rsidR="00982ADC" w:rsidRDefault="00AF321A" w:rsidP="00540256">
            <w:pPr>
              <w:ind w:right="-16"/>
              <w:rPr>
                <w:rFonts w:ascii="Times New Roman" w:hAnsi="Times New Roman" w:cs="Times New Roman"/>
                <w:bCs/>
                <w:i/>
                <w:iCs/>
                <w:noProof/>
              </w:rPr>
            </w:pPr>
            <w:r>
              <w:rPr>
                <w:noProof/>
              </w:rPr>
              <mc:AlternateContent>
                <mc:Choice Requires="wps">
                  <w:drawing>
                    <wp:anchor distT="0" distB="0" distL="114300" distR="114300" simplePos="0" relativeHeight="251936235" behindDoc="0" locked="0" layoutInCell="1" allowOverlap="1" wp14:anchorId="0FBC47D8" wp14:editId="74869176">
                      <wp:simplePos x="0" y="0"/>
                      <wp:positionH relativeFrom="column">
                        <wp:posOffset>52070</wp:posOffset>
                      </wp:positionH>
                      <wp:positionV relativeFrom="paragraph">
                        <wp:posOffset>114300</wp:posOffset>
                      </wp:positionV>
                      <wp:extent cx="342900" cy="370840"/>
                      <wp:effectExtent l="0" t="0" r="19050" b="10160"/>
                      <wp:wrapNone/>
                      <wp:docPr id="954" name="Oval 954"/>
                      <wp:cNvGraphicFramePr/>
                      <a:graphic xmlns:a="http://schemas.openxmlformats.org/drawingml/2006/main">
                        <a:graphicData uri="http://schemas.microsoft.com/office/word/2010/wordprocessingShape">
                          <wps:wsp>
                            <wps:cNvSpPr/>
                            <wps:spPr>
                              <a:xfrm>
                                <a:off x="0" y="0"/>
                                <a:ext cx="3429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C283211" w14:textId="21C517A9" w:rsidR="00391E6B" w:rsidRDefault="00391E6B" w:rsidP="00982ADC">
                                  <w:r>
                                    <w:t>I</w:t>
                                  </w:r>
                                </w:p>
                                <w:p w14:paraId="7D157291" w14:textId="77777777" w:rsidR="00391E6B" w:rsidRDefault="00391E6B" w:rsidP="00982ADC"/>
                                <w:p w14:paraId="3AD90DF3" w14:textId="77777777" w:rsidR="00391E6B" w:rsidRPr="0038720F" w:rsidRDefault="00391E6B" w:rsidP="00982ADC">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BC47D8" id="Oval 954" o:spid="_x0000_s1550" style="position:absolute;margin-left:4.1pt;margin-top:9pt;width:27pt;height:29.2pt;z-index:251936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0C283211" w14:textId="21C517A9" w:rsidR="00391E6B" w:rsidRDefault="00391E6B" w:rsidP="00982ADC">
                            <w:r>
                              <w:t>I</w:t>
                            </w:r>
                          </w:p>
                          <w:p w14:paraId="7D157291" w14:textId="77777777" w:rsidR="00391E6B" w:rsidRDefault="00391E6B" w:rsidP="00982ADC"/>
                          <w:p w14:paraId="3AD90DF3" w14:textId="77777777" w:rsidR="00391E6B" w:rsidRPr="0038720F" w:rsidRDefault="00391E6B" w:rsidP="00982ADC">
                            <w:pPr>
                              <w:rPr>
                                <w:i/>
                                <w:iCs/>
                              </w:rPr>
                            </w:pPr>
                          </w:p>
                        </w:txbxContent>
                      </v:textbox>
                    </v:oval>
                  </w:pict>
                </mc:Fallback>
              </mc:AlternateContent>
            </w:r>
          </w:p>
          <w:p w14:paraId="0FC4C705" w14:textId="278DB490" w:rsidR="00982ADC" w:rsidRDefault="00982ADC" w:rsidP="00540256">
            <w:pPr>
              <w:ind w:right="-16"/>
              <w:rPr>
                <w:rFonts w:ascii="Times New Roman" w:hAnsi="Times New Roman" w:cs="Times New Roman"/>
                <w:bCs/>
                <w:i/>
                <w:iCs/>
                <w:noProof/>
              </w:rPr>
            </w:pPr>
          </w:p>
          <w:p w14:paraId="13188B26" w14:textId="2F5E33F5" w:rsidR="00982ADC" w:rsidRDefault="00982ADC" w:rsidP="00540256">
            <w:pPr>
              <w:ind w:right="-16"/>
              <w:rPr>
                <w:rFonts w:ascii="Times New Roman" w:hAnsi="Times New Roman" w:cs="Times New Roman"/>
                <w:bCs/>
                <w:i/>
                <w:iCs/>
                <w:noProof/>
              </w:rPr>
            </w:pPr>
          </w:p>
          <w:p w14:paraId="12CA8593" w14:textId="48572385" w:rsidR="00AF321A" w:rsidRDefault="00B81CA4" w:rsidP="00B81CA4">
            <w:pPr>
              <w:ind w:right="-16"/>
              <w:rPr>
                <w:rFonts w:ascii="Times New Roman" w:hAnsi="Times New Roman" w:cs="Times New Roman"/>
                <w:bCs/>
                <w:i/>
                <w:iCs/>
                <w:noProof/>
              </w:rPr>
            </w:pPr>
            <w:r>
              <w:rPr>
                <w:rFonts w:ascii="Times New Roman" w:hAnsi="Times New Roman" w:cs="Times New Roman"/>
                <w:bCs/>
                <w:i/>
                <w:iCs/>
                <w:noProof/>
              </w:rPr>
              <w:t>Veiksmažodži</w:t>
            </w:r>
            <w:r w:rsidR="00AF321A">
              <w:rPr>
                <w:rFonts w:ascii="Times New Roman" w:hAnsi="Times New Roman" w:cs="Times New Roman"/>
                <w:bCs/>
                <w:i/>
                <w:iCs/>
                <w:noProof/>
              </w:rPr>
              <w:t>ai</w:t>
            </w:r>
            <w:r w:rsidR="00F15A2A">
              <w:rPr>
                <w:rFonts w:ascii="Times New Roman" w:hAnsi="Times New Roman" w:cs="Times New Roman"/>
                <w:bCs/>
                <w:i/>
                <w:iCs/>
                <w:noProof/>
              </w:rPr>
              <w:t xml:space="preserve"> tekste:</w:t>
            </w:r>
          </w:p>
          <w:p w14:paraId="51FA9017" w14:textId="1D96F5D6" w:rsidR="00F15A2A" w:rsidRPr="00F15A2A" w:rsidRDefault="00F15A2A"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 xml:space="preserve">jų </w:t>
            </w:r>
          </w:p>
          <w:p w14:paraId="07118617" w14:textId="3591B7D5" w:rsidR="00B81CA4" w:rsidRDefault="00AF321A" w:rsidP="00B81CA4">
            <w:pPr>
              <w:ind w:right="-16"/>
              <w:rPr>
                <w:rFonts w:ascii="Times New Roman" w:hAnsi="Times New Roman" w:cs="Times New Roman"/>
                <w:bCs/>
                <w:i/>
                <w:iCs/>
                <w:noProof/>
              </w:rPr>
            </w:pPr>
            <w:r>
              <w:rPr>
                <w:rFonts w:ascii="Times New Roman" w:hAnsi="Times New Roman" w:cs="Times New Roman"/>
                <w:bCs/>
                <w:i/>
                <w:iCs/>
                <w:noProof/>
              </w:rPr>
              <w:t xml:space="preserve">radimas </w:t>
            </w:r>
            <w:r w:rsidR="00B81CA4">
              <w:rPr>
                <w:rFonts w:ascii="Times New Roman" w:hAnsi="Times New Roman" w:cs="Times New Roman"/>
                <w:bCs/>
                <w:i/>
                <w:iCs/>
                <w:noProof/>
              </w:rPr>
              <w:t>tekste</w:t>
            </w:r>
            <w:r w:rsidR="00F15A2A">
              <w:rPr>
                <w:rFonts w:ascii="Times New Roman" w:hAnsi="Times New Roman" w:cs="Times New Roman"/>
                <w:bCs/>
                <w:i/>
                <w:iCs/>
                <w:noProof/>
              </w:rPr>
              <w:t xml:space="preserve">, </w:t>
            </w:r>
            <w:r>
              <w:rPr>
                <w:rFonts w:ascii="Times New Roman" w:hAnsi="Times New Roman" w:cs="Times New Roman"/>
                <w:bCs/>
                <w:i/>
                <w:iCs/>
                <w:noProof/>
              </w:rPr>
              <w:t>klausimai</w:t>
            </w:r>
            <w:r w:rsidR="00F15A2A">
              <w:rPr>
                <w:rFonts w:ascii="Times New Roman" w:hAnsi="Times New Roman" w:cs="Times New Roman"/>
                <w:bCs/>
                <w:i/>
                <w:iCs/>
                <w:noProof/>
              </w:rPr>
              <w:t>, kodėl vartojam</w:t>
            </w:r>
            <w:r w:rsidR="000177E5">
              <w:rPr>
                <w:rFonts w:ascii="Times New Roman" w:hAnsi="Times New Roman" w:cs="Times New Roman"/>
                <w:bCs/>
                <w:i/>
                <w:iCs/>
                <w:noProof/>
              </w:rPr>
              <w:t>i,</w:t>
            </w:r>
          </w:p>
          <w:p w14:paraId="4A0ABD24" w14:textId="739F3A50" w:rsidR="00B81CA4" w:rsidRDefault="00B81CA4" w:rsidP="000177E5">
            <w:pPr>
              <w:ind w:right="-16"/>
              <w:rPr>
                <w:rFonts w:ascii="Times New Roman" w:hAnsi="Times New Roman" w:cs="Times New Roman"/>
                <w:bCs/>
                <w:i/>
                <w:iCs/>
                <w:noProof/>
              </w:rPr>
            </w:pPr>
          </w:p>
          <w:p w14:paraId="3E8D0CF1" w14:textId="4B150C1A" w:rsidR="000177E5" w:rsidRDefault="000177E5" w:rsidP="000177E5">
            <w:pPr>
              <w:ind w:right="-16"/>
              <w:rPr>
                <w:rFonts w:ascii="Times New Roman" w:hAnsi="Times New Roman" w:cs="Times New Roman"/>
                <w:bCs/>
                <w:i/>
                <w:iCs/>
                <w:noProof/>
              </w:rPr>
            </w:pPr>
          </w:p>
          <w:p w14:paraId="017E2960" w14:textId="6005F8E0" w:rsidR="00447672" w:rsidRDefault="00447672" w:rsidP="000177E5">
            <w:pPr>
              <w:ind w:right="-16"/>
              <w:rPr>
                <w:rFonts w:ascii="Times New Roman" w:hAnsi="Times New Roman" w:cs="Times New Roman"/>
                <w:bCs/>
                <w:i/>
                <w:iCs/>
                <w:noProof/>
              </w:rPr>
            </w:pPr>
          </w:p>
          <w:p w14:paraId="6029A1A2" w14:textId="77777777" w:rsidR="00447672" w:rsidRDefault="00447672" w:rsidP="000177E5">
            <w:pPr>
              <w:ind w:right="-16"/>
              <w:rPr>
                <w:rFonts w:ascii="Times New Roman" w:hAnsi="Times New Roman" w:cs="Times New Roman"/>
                <w:bCs/>
                <w:i/>
                <w:iCs/>
                <w:noProof/>
              </w:rPr>
            </w:pPr>
          </w:p>
          <w:p w14:paraId="740FEAA7" w14:textId="5AB8E9E1" w:rsidR="000177E5" w:rsidRDefault="000177E5"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kaip geba vartoti įvairių laikų veiksmažodžius</w:t>
            </w:r>
            <w:r w:rsidR="00447672">
              <w:rPr>
                <w:rFonts w:ascii="Times New Roman" w:hAnsi="Times New Roman" w:cs="Times New Roman"/>
                <w:bCs/>
                <w:i/>
                <w:iCs/>
                <w:noProof/>
              </w:rPr>
              <w:t>.</w:t>
            </w:r>
          </w:p>
          <w:p w14:paraId="02F13F46" w14:textId="54D17195" w:rsidR="00447672" w:rsidRDefault="00447672" w:rsidP="00447672">
            <w:pPr>
              <w:ind w:right="-16"/>
              <w:rPr>
                <w:rFonts w:ascii="Times New Roman" w:hAnsi="Times New Roman" w:cs="Times New Roman"/>
                <w:bCs/>
                <w:i/>
                <w:iCs/>
                <w:noProof/>
              </w:rPr>
            </w:pPr>
          </w:p>
          <w:p w14:paraId="01FF367A" w14:textId="36D99587" w:rsidR="00B23328" w:rsidRDefault="00B23328" w:rsidP="00447672">
            <w:pPr>
              <w:ind w:right="-16"/>
              <w:rPr>
                <w:rFonts w:ascii="Times New Roman" w:hAnsi="Times New Roman" w:cs="Times New Roman"/>
                <w:bCs/>
                <w:i/>
                <w:iCs/>
                <w:noProof/>
              </w:rPr>
            </w:pPr>
          </w:p>
          <w:p w14:paraId="544A2027" w14:textId="3AC06D48" w:rsidR="00B23328" w:rsidRDefault="00B23328" w:rsidP="00447672">
            <w:pPr>
              <w:ind w:right="-16"/>
              <w:rPr>
                <w:rFonts w:ascii="Times New Roman" w:hAnsi="Times New Roman" w:cs="Times New Roman"/>
                <w:bCs/>
                <w:i/>
                <w:iCs/>
                <w:noProof/>
              </w:rPr>
            </w:pPr>
          </w:p>
          <w:p w14:paraId="032D3954" w14:textId="5AB605DA" w:rsidR="00B23328" w:rsidRDefault="00B23328" w:rsidP="00447672">
            <w:pPr>
              <w:ind w:right="-16"/>
              <w:rPr>
                <w:rFonts w:ascii="Times New Roman" w:hAnsi="Times New Roman" w:cs="Times New Roman"/>
                <w:bCs/>
                <w:i/>
                <w:iCs/>
                <w:noProof/>
              </w:rPr>
            </w:pPr>
            <w:r>
              <w:rPr>
                <w:noProof/>
              </w:rPr>
              <mc:AlternateContent>
                <mc:Choice Requires="wps">
                  <w:drawing>
                    <wp:anchor distT="0" distB="0" distL="114300" distR="114300" simplePos="0" relativeHeight="251938283" behindDoc="0" locked="0" layoutInCell="1" allowOverlap="1" wp14:anchorId="140B6493" wp14:editId="711CDA54">
                      <wp:simplePos x="0" y="0"/>
                      <wp:positionH relativeFrom="column">
                        <wp:posOffset>1270</wp:posOffset>
                      </wp:positionH>
                      <wp:positionV relativeFrom="paragraph">
                        <wp:posOffset>0</wp:posOffset>
                      </wp:positionV>
                      <wp:extent cx="482600" cy="370840"/>
                      <wp:effectExtent l="0" t="0" r="12700" b="10160"/>
                      <wp:wrapNone/>
                      <wp:docPr id="980" name="Oval 980"/>
                      <wp:cNvGraphicFramePr/>
                      <a:graphic xmlns:a="http://schemas.openxmlformats.org/drawingml/2006/main">
                        <a:graphicData uri="http://schemas.microsoft.com/office/word/2010/wordprocessingShape">
                          <wps:wsp>
                            <wps:cNvSpPr/>
                            <wps:spPr>
                              <a:xfrm>
                                <a:off x="0" y="0"/>
                                <a:ext cx="4826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DF8CC9A" w14:textId="30B660A2" w:rsidR="00391E6B" w:rsidRDefault="00391E6B" w:rsidP="00B23328">
                                  <w:r>
                                    <w:t>II</w:t>
                                  </w:r>
                                </w:p>
                                <w:p w14:paraId="7CCE1625" w14:textId="77777777" w:rsidR="00391E6B" w:rsidRDefault="00391E6B" w:rsidP="00B23328"/>
                                <w:p w14:paraId="0934805B" w14:textId="77777777" w:rsidR="00391E6B" w:rsidRPr="0038720F" w:rsidRDefault="00391E6B" w:rsidP="00B23328">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0B6493" id="Oval 980" o:spid="_x0000_s1551" style="position:absolute;margin-left:.1pt;margin-top:0;width:38pt;height:29.2pt;z-index:25193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" fillcolor="#c3c3c3 [2166]" strokecolor="#a5a5a5 [3206]" strokeweight=".5pt">
                      <v:fill color2="#b6b6b6 [2614]" rotate="t" colors="0 #d2d2d2;.5 #c8c8c8;1 silver" focus="100%" type="gradient">
                        <o:fill v:ext="view" type="gradientUnscaled"/>
                      </v:fill>
                      <v:stroke joinstyle="miter"/>
                      <v:textbox>
                        <w:txbxContent>
                          <w:p w14:paraId="6DF8CC9A" w14:textId="30B660A2" w:rsidR="00391E6B" w:rsidRDefault="00391E6B" w:rsidP="00B23328">
                            <w:r>
                              <w:t>II</w:t>
                            </w:r>
                          </w:p>
                          <w:p w14:paraId="7CCE1625" w14:textId="77777777" w:rsidR="00391E6B" w:rsidRDefault="00391E6B" w:rsidP="00B23328"/>
                          <w:p w14:paraId="0934805B" w14:textId="77777777" w:rsidR="00391E6B" w:rsidRPr="0038720F" w:rsidRDefault="00391E6B" w:rsidP="00B23328">
                            <w:pPr>
                              <w:rPr>
                                <w:i/>
                                <w:iCs/>
                              </w:rPr>
                            </w:pPr>
                          </w:p>
                        </w:txbxContent>
                      </v:textbox>
                    </v:oval>
                  </w:pict>
                </mc:Fallback>
              </mc:AlternateContent>
            </w:r>
          </w:p>
          <w:p w14:paraId="1C286F73" w14:textId="77777777" w:rsidR="00B23328" w:rsidRPr="00447672" w:rsidRDefault="00B23328" w:rsidP="00447672">
            <w:pPr>
              <w:ind w:right="-16"/>
              <w:rPr>
                <w:rFonts w:ascii="Times New Roman" w:hAnsi="Times New Roman" w:cs="Times New Roman"/>
                <w:bCs/>
                <w:i/>
                <w:iCs/>
                <w:noProof/>
              </w:rPr>
            </w:pPr>
          </w:p>
          <w:p w14:paraId="1906E153" w14:textId="33CA11AB" w:rsidR="00B81CA4" w:rsidRDefault="00DD27BE" w:rsidP="00B81CA4">
            <w:pPr>
              <w:ind w:right="-16"/>
              <w:rPr>
                <w:rFonts w:ascii="Times New Roman" w:hAnsi="Times New Roman" w:cs="Times New Roman"/>
                <w:bCs/>
                <w:i/>
                <w:iCs/>
                <w:noProof/>
              </w:rPr>
            </w:pPr>
            <w:r>
              <w:rPr>
                <w:rFonts w:ascii="Times New Roman" w:hAnsi="Times New Roman" w:cs="Times New Roman"/>
                <w:bCs/>
                <w:i/>
                <w:iCs/>
                <w:noProof/>
              </w:rPr>
              <w:t>Pratybų sąsiuvinio užduotys</w:t>
            </w:r>
            <w:r w:rsidR="00C82928">
              <w:rPr>
                <w:rFonts w:ascii="Times New Roman" w:hAnsi="Times New Roman" w:cs="Times New Roman"/>
                <w:bCs/>
                <w:i/>
                <w:iCs/>
                <w:noProof/>
              </w:rPr>
              <w:t>:</w:t>
            </w:r>
          </w:p>
          <w:p w14:paraId="6A149B32" w14:textId="3392B158" w:rsidR="004D3BBE" w:rsidRDefault="004D3BBE" w:rsidP="00B81CA4">
            <w:pPr>
              <w:ind w:right="-16"/>
              <w:rPr>
                <w:rFonts w:ascii="Times New Roman" w:hAnsi="Times New Roman" w:cs="Times New Roman"/>
                <w:bCs/>
                <w:i/>
                <w:iCs/>
                <w:noProof/>
              </w:rPr>
            </w:pPr>
          </w:p>
          <w:p w14:paraId="1DAA5131" w14:textId="1868EEB0" w:rsidR="004D3BBE" w:rsidRDefault="004D3BBE" w:rsidP="00B81CA4">
            <w:pPr>
              <w:ind w:right="-16"/>
              <w:rPr>
                <w:rFonts w:ascii="Times New Roman" w:hAnsi="Times New Roman" w:cs="Times New Roman"/>
                <w:bCs/>
                <w:i/>
                <w:iCs/>
                <w:noProof/>
              </w:rPr>
            </w:pPr>
          </w:p>
          <w:p w14:paraId="0C99975A" w14:textId="7B50211F" w:rsidR="009A3AED" w:rsidRDefault="009A3AED" w:rsidP="00B81CA4">
            <w:pPr>
              <w:ind w:right="-16"/>
              <w:rPr>
                <w:rFonts w:ascii="Times New Roman" w:hAnsi="Times New Roman" w:cs="Times New Roman"/>
                <w:bCs/>
                <w:i/>
                <w:iCs/>
                <w:noProof/>
              </w:rPr>
            </w:pPr>
          </w:p>
          <w:p w14:paraId="4C13A2C3" w14:textId="77777777" w:rsidR="009A3AED" w:rsidRDefault="009A3AED" w:rsidP="00B81CA4">
            <w:pPr>
              <w:ind w:right="-16"/>
              <w:rPr>
                <w:rFonts w:ascii="Times New Roman" w:hAnsi="Times New Roman" w:cs="Times New Roman"/>
                <w:bCs/>
                <w:i/>
                <w:iCs/>
                <w:noProof/>
              </w:rPr>
            </w:pPr>
          </w:p>
          <w:p w14:paraId="3FC8D9DB" w14:textId="29F97E92" w:rsidR="006B15C2" w:rsidRDefault="006B15C2" w:rsidP="00507A31">
            <w:pPr>
              <w:pStyle w:val="ListParagraph"/>
              <w:numPr>
                <w:ilvl w:val="0"/>
                <w:numId w:val="9"/>
              </w:numPr>
              <w:ind w:right="-16"/>
              <w:rPr>
                <w:rFonts w:ascii="Times New Roman" w:hAnsi="Times New Roman" w:cs="Times New Roman"/>
                <w:bCs/>
                <w:i/>
                <w:iCs/>
                <w:noProof/>
              </w:rPr>
            </w:pPr>
            <w:r w:rsidRPr="006B15C2">
              <w:rPr>
                <w:rFonts w:ascii="Times New Roman" w:hAnsi="Times New Roman" w:cs="Times New Roman"/>
                <w:bCs/>
                <w:i/>
                <w:iCs/>
                <w:noProof/>
              </w:rPr>
              <w:t>esamojo laiko veiksmažodžiai,</w:t>
            </w:r>
          </w:p>
          <w:p w14:paraId="63798299" w14:textId="6B29B1D8" w:rsidR="004D3BBE" w:rsidRDefault="004D3BBE" w:rsidP="004D3BBE">
            <w:pPr>
              <w:ind w:right="-16"/>
              <w:rPr>
                <w:rFonts w:ascii="Times New Roman" w:hAnsi="Times New Roman" w:cs="Times New Roman"/>
                <w:bCs/>
                <w:i/>
                <w:iCs/>
                <w:noProof/>
              </w:rPr>
            </w:pPr>
          </w:p>
          <w:p w14:paraId="399897F7" w14:textId="2E0AB92C" w:rsidR="004D3BBE" w:rsidRDefault="004D3BBE" w:rsidP="004D3BBE">
            <w:pPr>
              <w:ind w:right="-16"/>
              <w:rPr>
                <w:rFonts w:ascii="Times New Roman" w:hAnsi="Times New Roman" w:cs="Times New Roman"/>
                <w:bCs/>
                <w:i/>
                <w:iCs/>
                <w:noProof/>
              </w:rPr>
            </w:pPr>
          </w:p>
          <w:p w14:paraId="6C6E89AD" w14:textId="67A490A1" w:rsidR="004D3BBE" w:rsidRDefault="004D3BBE" w:rsidP="004D3BBE">
            <w:pPr>
              <w:ind w:right="-16"/>
              <w:rPr>
                <w:rFonts w:ascii="Times New Roman" w:hAnsi="Times New Roman" w:cs="Times New Roman"/>
                <w:bCs/>
                <w:i/>
                <w:iCs/>
                <w:noProof/>
              </w:rPr>
            </w:pPr>
          </w:p>
          <w:p w14:paraId="2F4D6826" w14:textId="47A156B7" w:rsidR="004D3BBE" w:rsidRDefault="004D3BBE" w:rsidP="004D3BBE">
            <w:pPr>
              <w:ind w:right="-16"/>
              <w:rPr>
                <w:rFonts w:ascii="Times New Roman" w:hAnsi="Times New Roman" w:cs="Times New Roman"/>
                <w:bCs/>
                <w:i/>
                <w:iCs/>
                <w:noProof/>
              </w:rPr>
            </w:pPr>
          </w:p>
          <w:p w14:paraId="79E49E22" w14:textId="5293799C" w:rsidR="004D3BBE" w:rsidRDefault="004D3BBE" w:rsidP="004D3BBE">
            <w:pPr>
              <w:ind w:right="-16"/>
              <w:rPr>
                <w:rFonts w:ascii="Times New Roman" w:hAnsi="Times New Roman" w:cs="Times New Roman"/>
                <w:bCs/>
                <w:i/>
                <w:iCs/>
                <w:noProof/>
              </w:rPr>
            </w:pPr>
          </w:p>
          <w:p w14:paraId="7EAD27DD" w14:textId="77777777" w:rsidR="004D3BBE" w:rsidRPr="004D3BBE" w:rsidRDefault="004D3BBE" w:rsidP="004D3BBE">
            <w:pPr>
              <w:ind w:right="-16"/>
              <w:rPr>
                <w:rFonts w:ascii="Times New Roman" w:hAnsi="Times New Roman" w:cs="Times New Roman"/>
                <w:bCs/>
                <w:i/>
                <w:iCs/>
                <w:noProof/>
              </w:rPr>
            </w:pPr>
          </w:p>
          <w:p w14:paraId="7EC10428" w14:textId="399160E2" w:rsidR="006B15C2" w:rsidRDefault="006B15C2"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b</w:t>
            </w:r>
            <w:r w:rsidR="00DA597B">
              <w:rPr>
                <w:rFonts w:ascii="Times New Roman" w:hAnsi="Times New Roman" w:cs="Times New Roman"/>
                <w:bCs/>
                <w:i/>
                <w:iCs/>
                <w:noProof/>
              </w:rPr>
              <w:t>ūtojo kartinio laiko veiksmažodžiai,</w:t>
            </w:r>
          </w:p>
          <w:p w14:paraId="193E8C7B" w14:textId="6B31D725" w:rsidR="004D3BBE" w:rsidRDefault="004D3BBE" w:rsidP="004D3BBE">
            <w:pPr>
              <w:ind w:right="-16"/>
              <w:rPr>
                <w:rFonts w:ascii="Times New Roman" w:hAnsi="Times New Roman" w:cs="Times New Roman"/>
                <w:bCs/>
                <w:i/>
                <w:iCs/>
                <w:noProof/>
              </w:rPr>
            </w:pPr>
          </w:p>
          <w:p w14:paraId="7217A9F0" w14:textId="10DF5400" w:rsidR="004D3BBE" w:rsidRDefault="004D3BBE" w:rsidP="004D3BBE">
            <w:pPr>
              <w:ind w:right="-16"/>
              <w:rPr>
                <w:rFonts w:ascii="Times New Roman" w:hAnsi="Times New Roman" w:cs="Times New Roman"/>
                <w:bCs/>
                <w:i/>
                <w:iCs/>
                <w:noProof/>
              </w:rPr>
            </w:pPr>
          </w:p>
          <w:p w14:paraId="62A6488F" w14:textId="203A7782" w:rsidR="004D3BBE" w:rsidRDefault="004D3BBE" w:rsidP="004D3BBE">
            <w:pPr>
              <w:ind w:right="-16"/>
              <w:rPr>
                <w:rFonts w:ascii="Times New Roman" w:hAnsi="Times New Roman" w:cs="Times New Roman"/>
                <w:bCs/>
                <w:i/>
                <w:iCs/>
                <w:noProof/>
              </w:rPr>
            </w:pPr>
          </w:p>
          <w:p w14:paraId="7E077CBB" w14:textId="00490F38" w:rsidR="004D3BBE" w:rsidRDefault="004D3BBE" w:rsidP="004D3BBE">
            <w:pPr>
              <w:ind w:right="-16"/>
              <w:rPr>
                <w:rFonts w:ascii="Times New Roman" w:hAnsi="Times New Roman" w:cs="Times New Roman"/>
                <w:bCs/>
                <w:i/>
                <w:iCs/>
                <w:noProof/>
              </w:rPr>
            </w:pPr>
          </w:p>
          <w:p w14:paraId="0DD97F6F" w14:textId="6BFA7F9E" w:rsidR="004D3BBE" w:rsidRDefault="004D3BBE" w:rsidP="004D3BBE">
            <w:pPr>
              <w:ind w:right="-16"/>
              <w:rPr>
                <w:rFonts w:ascii="Times New Roman" w:hAnsi="Times New Roman" w:cs="Times New Roman"/>
                <w:bCs/>
                <w:i/>
                <w:iCs/>
                <w:noProof/>
              </w:rPr>
            </w:pPr>
          </w:p>
          <w:p w14:paraId="03FEC4BF" w14:textId="5FCE921A" w:rsidR="004D3BBE" w:rsidRDefault="004D3BBE" w:rsidP="004D3BBE">
            <w:pPr>
              <w:ind w:right="-16"/>
              <w:rPr>
                <w:rFonts w:ascii="Times New Roman" w:hAnsi="Times New Roman" w:cs="Times New Roman"/>
                <w:bCs/>
                <w:i/>
                <w:iCs/>
                <w:noProof/>
              </w:rPr>
            </w:pPr>
          </w:p>
          <w:p w14:paraId="12C7CA90" w14:textId="15B2A4FF" w:rsidR="004D3BBE" w:rsidRDefault="004D3BBE" w:rsidP="004D3BBE">
            <w:pPr>
              <w:ind w:right="-16"/>
              <w:rPr>
                <w:rFonts w:ascii="Times New Roman" w:hAnsi="Times New Roman" w:cs="Times New Roman"/>
                <w:bCs/>
                <w:i/>
                <w:iCs/>
                <w:noProof/>
              </w:rPr>
            </w:pPr>
          </w:p>
          <w:p w14:paraId="01708456" w14:textId="54918579" w:rsidR="004D3BBE" w:rsidRDefault="004D3BBE" w:rsidP="004D3BBE">
            <w:pPr>
              <w:ind w:right="-16"/>
              <w:rPr>
                <w:rFonts w:ascii="Times New Roman" w:hAnsi="Times New Roman" w:cs="Times New Roman"/>
                <w:bCs/>
                <w:i/>
                <w:iCs/>
                <w:noProof/>
              </w:rPr>
            </w:pPr>
          </w:p>
          <w:p w14:paraId="6DBA4F91" w14:textId="1F8B6676" w:rsidR="004D3BBE" w:rsidRDefault="004D3BBE" w:rsidP="004D3BBE">
            <w:pPr>
              <w:ind w:right="-16"/>
              <w:rPr>
                <w:rFonts w:ascii="Times New Roman" w:hAnsi="Times New Roman" w:cs="Times New Roman"/>
                <w:bCs/>
                <w:i/>
                <w:iCs/>
                <w:noProof/>
              </w:rPr>
            </w:pPr>
          </w:p>
          <w:p w14:paraId="37AE24EC" w14:textId="02F4A42C" w:rsidR="004D3BBE" w:rsidRDefault="004D3BBE" w:rsidP="004D3BBE">
            <w:pPr>
              <w:ind w:right="-16"/>
              <w:rPr>
                <w:rFonts w:ascii="Times New Roman" w:hAnsi="Times New Roman" w:cs="Times New Roman"/>
                <w:bCs/>
                <w:i/>
                <w:iCs/>
                <w:noProof/>
              </w:rPr>
            </w:pPr>
          </w:p>
          <w:p w14:paraId="7E4AD976" w14:textId="77777777" w:rsidR="009A3AED" w:rsidRDefault="009A3AED" w:rsidP="004D3BBE">
            <w:pPr>
              <w:ind w:right="-16"/>
              <w:rPr>
                <w:rFonts w:ascii="Times New Roman" w:hAnsi="Times New Roman" w:cs="Times New Roman"/>
                <w:bCs/>
                <w:i/>
                <w:iCs/>
                <w:noProof/>
              </w:rPr>
            </w:pPr>
          </w:p>
          <w:p w14:paraId="46840A91" w14:textId="77777777" w:rsidR="004D3BBE" w:rsidRPr="004D3BBE" w:rsidRDefault="004D3BBE" w:rsidP="004D3BBE">
            <w:pPr>
              <w:ind w:right="-16"/>
              <w:rPr>
                <w:rFonts w:ascii="Times New Roman" w:hAnsi="Times New Roman" w:cs="Times New Roman"/>
                <w:bCs/>
                <w:i/>
                <w:iCs/>
                <w:noProof/>
              </w:rPr>
            </w:pPr>
          </w:p>
          <w:p w14:paraId="07451236" w14:textId="529643ED" w:rsidR="00DA597B" w:rsidRDefault="00DA597B"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 xml:space="preserve">būsimojo laiko veiksmažodžiai, </w:t>
            </w:r>
          </w:p>
          <w:p w14:paraId="69B8C079" w14:textId="60579BAC" w:rsidR="004D3BBE" w:rsidRDefault="004D3BBE" w:rsidP="004D3BBE">
            <w:pPr>
              <w:ind w:right="-16"/>
              <w:rPr>
                <w:rFonts w:ascii="Times New Roman" w:hAnsi="Times New Roman" w:cs="Times New Roman"/>
                <w:bCs/>
                <w:i/>
                <w:iCs/>
                <w:noProof/>
              </w:rPr>
            </w:pPr>
          </w:p>
          <w:p w14:paraId="1BFBF29F" w14:textId="2B978F23" w:rsidR="004D3BBE" w:rsidRDefault="004D3BBE" w:rsidP="004D3BBE">
            <w:pPr>
              <w:ind w:right="-16"/>
              <w:rPr>
                <w:rFonts w:ascii="Times New Roman" w:hAnsi="Times New Roman" w:cs="Times New Roman"/>
                <w:bCs/>
                <w:i/>
                <w:iCs/>
                <w:noProof/>
              </w:rPr>
            </w:pPr>
          </w:p>
          <w:p w14:paraId="705AEF3A" w14:textId="6B988924" w:rsidR="004D3BBE" w:rsidRDefault="004D3BBE" w:rsidP="004D3BBE">
            <w:pPr>
              <w:ind w:right="-16"/>
              <w:rPr>
                <w:rFonts w:ascii="Times New Roman" w:hAnsi="Times New Roman" w:cs="Times New Roman"/>
                <w:bCs/>
                <w:i/>
                <w:iCs/>
                <w:noProof/>
              </w:rPr>
            </w:pPr>
          </w:p>
          <w:p w14:paraId="55D21AB2" w14:textId="7856F8CD" w:rsidR="004D3BBE" w:rsidRDefault="004D3BBE" w:rsidP="004D3BBE">
            <w:pPr>
              <w:ind w:right="-16"/>
              <w:rPr>
                <w:rFonts w:ascii="Times New Roman" w:hAnsi="Times New Roman" w:cs="Times New Roman"/>
                <w:bCs/>
                <w:i/>
                <w:iCs/>
                <w:noProof/>
              </w:rPr>
            </w:pPr>
          </w:p>
          <w:p w14:paraId="3B93BE05" w14:textId="2DED8EDF" w:rsidR="004D3BBE" w:rsidRDefault="004D3BBE" w:rsidP="004D3BBE">
            <w:pPr>
              <w:ind w:right="-16"/>
              <w:rPr>
                <w:rFonts w:ascii="Times New Roman" w:hAnsi="Times New Roman" w:cs="Times New Roman"/>
                <w:bCs/>
                <w:i/>
                <w:iCs/>
                <w:noProof/>
              </w:rPr>
            </w:pPr>
          </w:p>
          <w:p w14:paraId="0D8EDEAD" w14:textId="3D014846" w:rsidR="004D3BBE" w:rsidRDefault="004D3BBE" w:rsidP="004D3BBE">
            <w:pPr>
              <w:ind w:right="-16"/>
              <w:rPr>
                <w:rFonts w:ascii="Times New Roman" w:hAnsi="Times New Roman" w:cs="Times New Roman"/>
                <w:bCs/>
                <w:i/>
                <w:iCs/>
                <w:noProof/>
              </w:rPr>
            </w:pPr>
          </w:p>
          <w:p w14:paraId="753E6C75" w14:textId="76D3CC32" w:rsidR="004D3BBE" w:rsidRDefault="004D3BBE" w:rsidP="004D3BBE">
            <w:pPr>
              <w:ind w:right="-16"/>
              <w:rPr>
                <w:rFonts w:ascii="Times New Roman" w:hAnsi="Times New Roman" w:cs="Times New Roman"/>
                <w:bCs/>
                <w:i/>
                <w:iCs/>
                <w:noProof/>
              </w:rPr>
            </w:pPr>
          </w:p>
          <w:p w14:paraId="364D9892" w14:textId="59E2DCFF" w:rsidR="004D3BBE" w:rsidRDefault="004D3BBE" w:rsidP="004D3BBE">
            <w:pPr>
              <w:ind w:right="-16"/>
              <w:rPr>
                <w:rFonts w:ascii="Times New Roman" w:hAnsi="Times New Roman" w:cs="Times New Roman"/>
                <w:bCs/>
                <w:i/>
                <w:iCs/>
                <w:noProof/>
              </w:rPr>
            </w:pPr>
          </w:p>
          <w:p w14:paraId="6F45192C" w14:textId="77777777" w:rsidR="004D3BBE" w:rsidRPr="004D3BBE" w:rsidRDefault="004D3BBE" w:rsidP="004D3BBE">
            <w:pPr>
              <w:ind w:right="-16"/>
              <w:rPr>
                <w:rFonts w:ascii="Times New Roman" w:hAnsi="Times New Roman" w:cs="Times New Roman"/>
                <w:bCs/>
                <w:i/>
                <w:iCs/>
                <w:noProof/>
              </w:rPr>
            </w:pPr>
          </w:p>
          <w:p w14:paraId="75F758D9" w14:textId="1A689192" w:rsidR="00DA597B" w:rsidRDefault="00DA597B"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būtojo dažninio laiko veiksmažodžiai.</w:t>
            </w:r>
          </w:p>
          <w:p w14:paraId="38A545B7" w14:textId="71F1F30F" w:rsidR="00DD77B5" w:rsidRDefault="00DD77B5" w:rsidP="00DD77B5">
            <w:pPr>
              <w:ind w:right="-16"/>
              <w:rPr>
                <w:rFonts w:ascii="Times New Roman" w:hAnsi="Times New Roman" w:cs="Times New Roman"/>
                <w:bCs/>
                <w:i/>
                <w:iCs/>
                <w:noProof/>
              </w:rPr>
            </w:pPr>
          </w:p>
          <w:p w14:paraId="6A068C58" w14:textId="1842FC97" w:rsidR="00DD77B5" w:rsidRDefault="00DD77B5" w:rsidP="00DD77B5">
            <w:pPr>
              <w:ind w:right="-16"/>
              <w:rPr>
                <w:rFonts w:ascii="Times New Roman" w:hAnsi="Times New Roman" w:cs="Times New Roman"/>
                <w:bCs/>
                <w:i/>
                <w:iCs/>
                <w:noProof/>
              </w:rPr>
            </w:pPr>
          </w:p>
          <w:p w14:paraId="5CE0E08E" w14:textId="3A138E2A" w:rsidR="00DD77B5" w:rsidRDefault="00DD77B5" w:rsidP="00DD77B5">
            <w:pPr>
              <w:ind w:right="-16"/>
              <w:rPr>
                <w:rFonts w:ascii="Times New Roman" w:hAnsi="Times New Roman" w:cs="Times New Roman"/>
                <w:bCs/>
                <w:i/>
                <w:iCs/>
                <w:noProof/>
              </w:rPr>
            </w:pPr>
          </w:p>
          <w:p w14:paraId="1B41AE49" w14:textId="41C7F5DE" w:rsidR="00DD77B5" w:rsidRDefault="00DD77B5" w:rsidP="00DD77B5">
            <w:pPr>
              <w:ind w:right="-16"/>
              <w:rPr>
                <w:rFonts w:ascii="Times New Roman" w:hAnsi="Times New Roman" w:cs="Times New Roman"/>
                <w:bCs/>
                <w:i/>
                <w:iCs/>
                <w:noProof/>
              </w:rPr>
            </w:pPr>
          </w:p>
          <w:p w14:paraId="2F302D33" w14:textId="6642D86A" w:rsidR="00DD77B5" w:rsidRDefault="00DD77B5" w:rsidP="00DD77B5">
            <w:pPr>
              <w:ind w:right="-16"/>
              <w:rPr>
                <w:rFonts w:ascii="Times New Roman" w:hAnsi="Times New Roman" w:cs="Times New Roman"/>
                <w:bCs/>
                <w:i/>
                <w:iCs/>
                <w:noProof/>
              </w:rPr>
            </w:pPr>
          </w:p>
          <w:p w14:paraId="2D754103" w14:textId="064BD627" w:rsidR="00DD77B5" w:rsidRDefault="00DD77B5" w:rsidP="00DD77B5">
            <w:pPr>
              <w:ind w:right="-16"/>
              <w:rPr>
                <w:rFonts w:ascii="Times New Roman" w:hAnsi="Times New Roman" w:cs="Times New Roman"/>
                <w:bCs/>
                <w:i/>
                <w:iCs/>
                <w:noProof/>
              </w:rPr>
            </w:pPr>
          </w:p>
          <w:p w14:paraId="26634347" w14:textId="4918BB9B" w:rsidR="00DD77B5" w:rsidRDefault="00DD77B5" w:rsidP="00DD77B5">
            <w:pPr>
              <w:ind w:right="-16"/>
              <w:rPr>
                <w:rFonts w:ascii="Times New Roman" w:hAnsi="Times New Roman" w:cs="Times New Roman"/>
                <w:bCs/>
                <w:i/>
                <w:iCs/>
                <w:noProof/>
              </w:rPr>
            </w:pPr>
          </w:p>
          <w:p w14:paraId="54E207B8" w14:textId="7E4EF296" w:rsidR="00DD77B5" w:rsidRDefault="00DD77B5" w:rsidP="00DD77B5">
            <w:pPr>
              <w:ind w:right="-16"/>
              <w:rPr>
                <w:rFonts w:ascii="Times New Roman" w:hAnsi="Times New Roman" w:cs="Times New Roman"/>
                <w:bCs/>
                <w:i/>
                <w:iCs/>
                <w:noProof/>
              </w:rPr>
            </w:pPr>
          </w:p>
          <w:p w14:paraId="35BD4F0B" w14:textId="3A8E17DD" w:rsidR="00DD77B5" w:rsidRDefault="00DD77B5" w:rsidP="00DD77B5">
            <w:pPr>
              <w:ind w:right="-16"/>
              <w:rPr>
                <w:rFonts w:ascii="Times New Roman" w:hAnsi="Times New Roman" w:cs="Times New Roman"/>
                <w:bCs/>
                <w:i/>
                <w:iCs/>
                <w:noProof/>
              </w:rPr>
            </w:pPr>
          </w:p>
          <w:p w14:paraId="78363BF8" w14:textId="53A78C42" w:rsidR="00DD77B5" w:rsidRDefault="00DD77B5" w:rsidP="00DD77B5">
            <w:pPr>
              <w:ind w:right="-16"/>
              <w:rPr>
                <w:rFonts w:ascii="Times New Roman" w:hAnsi="Times New Roman" w:cs="Times New Roman"/>
                <w:bCs/>
                <w:i/>
                <w:iCs/>
                <w:noProof/>
              </w:rPr>
            </w:pPr>
          </w:p>
          <w:p w14:paraId="5DBCA0DB" w14:textId="2873EC71" w:rsidR="00DD77B5" w:rsidRDefault="00DD77B5" w:rsidP="00DD77B5">
            <w:pPr>
              <w:ind w:right="-16"/>
              <w:rPr>
                <w:rFonts w:ascii="Times New Roman" w:hAnsi="Times New Roman" w:cs="Times New Roman"/>
                <w:bCs/>
                <w:i/>
                <w:iCs/>
                <w:noProof/>
              </w:rPr>
            </w:pPr>
          </w:p>
          <w:p w14:paraId="024280B3" w14:textId="4C4FF7BE" w:rsidR="00DD77B5" w:rsidRDefault="00DD77B5" w:rsidP="00DD77B5">
            <w:pPr>
              <w:ind w:right="-16"/>
              <w:rPr>
                <w:rFonts w:ascii="Times New Roman" w:hAnsi="Times New Roman" w:cs="Times New Roman"/>
                <w:bCs/>
                <w:i/>
                <w:iCs/>
                <w:noProof/>
              </w:rPr>
            </w:pPr>
          </w:p>
          <w:p w14:paraId="32E00E04" w14:textId="58867FB3" w:rsidR="00DD77B5" w:rsidRDefault="00DD77B5" w:rsidP="00DD77B5">
            <w:pPr>
              <w:ind w:right="-16"/>
              <w:rPr>
                <w:rFonts w:ascii="Times New Roman" w:hAnsi="Times New Roman" w:cs="Times New Roman"/>
                <w:bCs/>
                <w:i/>
                <w:iCs/>
                <w:noProof/>
              </w:rPr>
            </w:pPr>
          </w:p>
          <w:p w14:paraId="3ADDE479" w14:textId="6D92C5C1" w:rsidR="00DD77B5" w:rsidRDefault="00DD77B5" w:rsidP="00DD77B5">
            <w:pPr>
              <w:ind w:right="-16"/>
              <w:rPr>
                <w:rFonts w:ascii="Times New Roman" w:hAnsi="Times New Roman" w:cs="Times New Roman"/>
                <w:bCs/>
                <w:i/>
                <w:iCs/>
                <w:noProof/>
              </w:rPr>
            </w:pPr>
          </w:p>
          <w:p w14:paraId="32B9681D" w14:textId="0DDBE2B3" w:rsidR="00DD77B5" w:rsidRDefault="00DD77B5" w:rsidP="00DD77B5">
            <w:pPr>
              <w:ind w:right="-16"/>
              <w:rPr>
                <w:rFonts w:ascii="Times New Roman" w:hAnsi="Times New Roman" w:cs="Times New Roman"/>
                <w:bCs/>
                <w:i/>
                <w:iCs/>
                <w:noProof/>
              </w:rPr>
            </w:pPr>
          </w:p>
          <w:p w14:paraId="4794AF6A" w14:textId="2E1A4CCD" w:rsidR="00DD77B5" w:rsidRDefault="00DD77B5" w:rsidP="00DD77B5">
            <w:pPr>
              <w:ind w:right="-16"/>
              <w:rPr>
                <w:rFonts w:ascii="Times New Roman" w:hAnsi="Times New Roman" w:cs="Times New Roman"/>
                <w:bCs/>
                <w:i/>
                <w:iCs/>
                <w:noProof/>
              </w:rPr>
            </w:pPr>
          </w:p>
          <w:p w14:paraId="42011F67" w14:textId="401E7E78" w:rsidR="00DD77B5" w:rsidRDefault="00DD77B5" w:rsidP="00DD77B5">
            <w:pPr>
              <w:ind w:right="-16"/>
              <w:rPr>
                <w:rFonts w:ascii="Times New Roman" w:hAnsi="Times New Roman" w:cs="Times New Roman"/>
                <w:bCs/>
                <w:i/>
                <w:iCs/>
                <w:noProof/>
              </w:rPr>
            </w:pPr>
          </w:p>
          <w:p w14:paraId="6CE6A971" w14:textId="67FF4ACF" w:rsidR="00DD77B5" w:rsidRDefault="00DD77B5" w:rsidP="00DD77B5">
            <w:pPr>
              <w:ind w:right="-16"/>
              <w:rPr>
                <w:rFonts w:ascii="Times New Roman" w:hAnsi="Times New Roman" w:cs="Times New Roman"/>
                <w:bCs/>
                <w:i/>
                <w:iCs/>
                <w:noProof/>
              </w:rPr>
            </w:pPr>
          </w:p>
          <w:p w14:paraId="47E5E3A8" w14:textId="595B728E" w:rsidR="00DD77B5" w:rsidRDefault="00DD77B5" w:rsidP="00DD77B5">
            <w:pPr>
              <w:ind w:right="-16"/>
              <w:rPr>
                <w:rFonts w:ascii="Times New Roman" w:hAnsi="Times New Roman" w:cs="Times New Roman"/>
                <w:bCs/>
                <w:i/>
                <w:iCs/>
                <w:noProof/>
              </w:rPr>
            </w:pPr>
          </w:p>
          <w:p w14:paraId="24469937" w14:textId="43708E79" w:rsidR="00DD77B5" w:rsidRDefault="00DD77B5" w:rsidP="00DD77B5">
            <w:pPr>
              <w:ind w:right="-16"/>
              <w:rPr>
                <w:rFonts w:ascii="Times New Roman" w:hAnsi="Times New Roman" w:cs="Times New Roman"/>
                <w:bCs/>
                <w:i/>
                <w:iCs/>
                <w:noProof/>
              </w:rPr>
            </w:pPr>
          </w:p>
          <w:p w14:paraId="50169A56" w14:textId="4A8A524F" w:rsidR="00DD77B5" w:rsidRPr="00DD77B5" w:rsidRDefault="00DD77B5" w:rsidP="00DD77B5">
            <w:pPr>
              <w:ind w:right="-16"/>
              <w:rPr>
                <w:rFonts w:ascii="Times New Roman" w:hAnsi="Times New Roman" w:cs="Times New Roman"/>
                <w:bCs/>
                <w:i/>
                <w:iCs/>
                <w:noProof/>
              </w:rPr>
            </w:pPr>
            <w:r>
              <w:rPr>
                <w:noProof/>
              </w:rPr>
              <mc:AlternateContent>
                <mc:Choice Requires="wps">
                  <w:drawing>
                    <wp:anchor distT="0" distB="0" distL="114300" distR="114300" simplePos="0" relativeHeight="251946475" behindDoc="0" locked="0" layoutInCell="1" allowOverlap="1" wp14:anchorId="37848A33" wp14:editId="72B696C6">
                      <wp:simplePos x="0" y="0"/>
                      <wp:positionH relativeFrom="column">
                        <wp:posOffset>0</wp:posOffset>
                      </wp:positionH>
                      <wp:positionV relativeFrom="paragraph">
                        <wp:posOffset>1270</wp:posOffset>
                      </wp:positionV>
                      <wp:extent cx="482600" cy="370840"/>
                      <wp:effectExtent l="0" t="0" r="12700" b="10160"/>
                      <wp:wrapNone/>
                      <wp:docPr id="995" name="Oval 995"/>
                      <wp:cNvGraphicFramePr/>
                      <a:graphic xmlns:a="http://schemas.openxmlformats.org/drawingml/2006/main">
                        <a:graphicData uri="http://schemas.microsoft.com/office/word/2010/wordprocessingShape">
                          <wps:wsp>
                            <wps:cNvSpPr/>
                            <wps:spPr>
                              <a:xfrm>
                                <a:off x="0" y="0"/>
                                <a:ext cx="4826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E2BC20B" w14:textId="305F7339" w:rsidR="00391E6B" w:rsidRDefault="00391E6B" w:rsidP="00DD77B5">
                                  <w:r>
                                    <w:t>III</w:t>
                                  </w:r>
                                </w:p>
                                <w:p w14:paraId="3FBFC995" w14:textId="77777777" w:rsidR="00391E6B" w:rsidRDefault="00391E6B" w:rsidP="00DD77B5"/>
                                <w:p w14:paraId="3BA52BB3" w14:textId="77777777" w:rsidR="00391E6B" w:rsidRPr="0038720F" w:rsidRDefault="00391E6B" w:rsidP="00DD77B5">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848A33" id="Oval 995" o:spid="_x0000_s1552" style="position:absolute;margin-left:0;margin-top:.1pt;width:38pt;height:29.2pt;z-index:251946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0E2BC20B" w14:textId="305F7339" w:rsidR="00391E6B" w:rsidRDefault="00391E6B" w:rsidP="00DD77B5">
                            <w:r>
                              <w:t>III</w:t>
                            </w:r>
                          </w:p>
                          <w:p w14:paraId="3FBFC995" w14:textId="77777777" w:rsidR="00391E6B" w:rsidRDefault="00391E6B" w:rsidP="00DD77B5"/>
                          <w:p w14:paraId="3BA52BB3" w14:textId="77777777" w:rsidR="00391E6B" w:rsidRPr="0038720F" w:rsidRDefault="00391E6B" w:rsidP="00DD77B5">
                            <w:pPr>
                              <w:rPr>
                                <w:i/>
                                <w:iCs/>
                              </w:rPr>
                            </w:pPr>
                          </w:p>
                        </w:txbxContent>
                      </v:textbox>
                    </v:oval>
                  </w:pict>
                </mc:Fallback>
              </mc:AlternateContent>
            </w:r>
          </w:p>
          <w:p w14:paraId="5E05A3F3" w14:textId="77777777" w:rsidR="006B15C2" w:rsidRDefault="006B15C2" w:rsidP="00B81CA4">
            <w:pPr>
              <w:ind w:right="-16"/>
              <w:rPr>
                <w:rFonts w:ascii="Times New Roman" w:hAnsi="Times New Roman" w:cs="Times New Roman"/>
                <w:bCs/>
                <w:i/>
                <w:iCs/>
                <w:noProof/>
              </w:rPr>
            </w:pPr>
          </w:p>
          <w:p w14:paraId="36B172F6" w14:textId="7D62E4E1" w:rsidR="00C82928" w:rsidRDefault="00DD77B5" w:rsidP="00B81CA4">
            <w:pPr>
              <w:ind w:right="-16"/>
              <w:rPr>
                <w:rFonts w:ascii="Times New Roman" w:hAnsi="Times New Roman" w:cs="Times New Roman"/>
                <w:bCs/>
                <w:i/>
                <w:iCs/>
                <w:noProof/>
              </w:rPr>
            </w:pPr>
            <w:r>
              <w:rPr>
                <w:rFonts w:ascii="Times New Roman" w:hAnsi="Times New Roman" w:cs="Times New Roman"/>
                <w:bCs/>
                <w:i/>
                <w:iCs/>
                <w:noProof/>
              </w:rPr>
              <w:t>Veiksmažodžio laikų api</w:t>
            </w:r>
            <w:r w:rsidR="000A3503">
              <w:rPr>
                <w:rFonts w:ascii="Times New Roman" w:hAnsi="Times New Roman" w:cs="Times New Roman"/>
                <w:bCs/>
                <w:i/>
                <w:iCs/>
                <w:noProof/>
              </w:rPr>
              <w:t>bendrinimas.</w:t>
            </w:r>
          </w:p>
          <w:p w14:paraId="207396F7" w14:textId="77777777" w:rsidR="00982ADC" w:rsidRDefault="00982ADC" w:rsidP="00540256">
            <w:pPr>
              <w:ind w:right="-16"/>
              <w:rPr>
                <w:rFonts w:ascii="Times New Roman" w:hAnsi="Times New Roman" w:cs="Times New Roman"/>
                <w:bCs/>
                <w:i/>
                <w:iCs/>
                <w:noProof/>
              </w:rPr>
            </w:pPr>
          </w:p>
          <w:p w14:paraId="1BA417B3" w14:textId="77777777" w:rsidR="00A55BF8" w:rsidRDefault="00A55BF8" w:rsidP="00540256">
            <w:pPr>
              <w:ind w:right="-16"/>
              <w:rPr>
                <w:rFonts w:ascii="Times New Roman" w:hAnsi="Times New Roman" w:cs="Times New Roman"/>
                <w:bCs/>
                <w:i/>
                <w:iCs/>
                <w:noProof/>
              </w:rPr>
            </w:pPr>
          </w:p>
          <w:p w14:paraId="485532BA" w14:textId="77777777" w:rsidR="00A55BF8" w:rsidRDefault="00A55BF8" w:rsidP="00540256">
            <w:pPr>
              <w:ind w:right="-16"/>
              <w:rPr>
                <w:rFonts w:ascii="Times New Roman" w:hAnsi="Times New Roman" w:cs="Times New Roman"/>
                <w:bCs/>
                <w:i/>
                <w:iCs/>
                <w:noProof/>
              </w:rPr>
            </w:pPr>
          </w:p>
          <w:p w14:paraId="02C1A99B" w14:textId="77777777" w:rsidR="00A55BF8" w:rsidRDefault="00A55BF8" w:rsidP="00540256">
            <w:pPr>
              <w:ind w:right="-16"/>
              <w:rPr>
                <w:rFonts w:ascii="Times New Roman" w:hAnsi="Times New Roman" w:cs="Times New Roman"/>
                <w:bCs/>
                <w:i/>
                <w:iCs/>
                <w:noProof/>
              </w:rPr>
            </w:pPr>
          </w:p>
          <w:p w14:paraId="07021D28" w14:textId="77777777" w:rsidR="00A55BF8" w:rsidRDefault="00A55BF8" w:rsidP="00540256">
            <w:pPr>
              <w:ind w:right="-16"/>
              <w:rPr>
                <w:rFonts w:ascii="Times New Roman" w:hAnsi="Times New Roman" w:cs="Times New Roman"/>
                <w:bCs/>
                <w:i/>
                <w:iCs/>
                <w:noProof/>
              </w:rPr>
            </w:pPr>
          </w:p>
          <w:p w14:paraId="683365F8" w14:textId="77777777" w:rsidR="00A55BF8" w:rsidRDefault="00A55BF8" w:rsidP="00540256">
            <w:pPr>
              <w:ind w:right="-16"/>
              <w:rPr>
                <w:rFonts w:ascii="Times New Roman" w:hAnsi="Times New Roman" w:cs="Times New Roman"/>
                <w:bCs/>
                <w:i/>
                <w:iCs/>
                <w:noProof/>
              </w:rPr>
            </w:pPr>
          </w:p>
          <w:p w14:paraId="08036C1E" w14:textId="77777777" w:rsidR="00A55BF8" w:rsidRDefault="00A55BF8" w:rsidP="00540256">
            <w:pPr>
              <w:ind w:right="-16"/>
              <w:rPr>
                <w:rFonts w:ascii="Times New Roman" w:hAnsi="Times New Roman" w:cs="Times New Roman"/>
                <w:bCs/>
                <w:i/>
                <w:iCs/>
                <w:noProof/>
              </w:rPr>
            </w:pPr>
          </w:p>
          <w:p w14:paraId="639F65A1" w14:textId="77777777" w:rsidR="00A55BF8" w:rsidRDefault="00A55BF8" w:rsidP="00540256">
            <w:pPr>
              <w:ind w:right="-16"/>
              <w:rPr>
                <w:rFonts w:ascii="Times New Roman" w:hAnsi="Times New Roman" w:cs="Times New Roman"/>
                <w:bCs/>
                <w:i/>
                <w:iCs/>
                <w:noProof/>
              </w:rPr>
            </w:pPr>
          </w:p>
          <w:p w14:paraId="3A914B2E" w14:textId="77777777" w:rsidR="00A55BF8" w:rsidRDefault="00A55BF8" w:rsidP="00540256">
            <w:pPr>
              <w:ind w:right="-16"/>
              <w:rPr>
                <w:rFonts w:ascii="Times New Roman" w:hAnsi="Times New Roman" w:cs="Times New Roman"/>
                <w:bCs/>
                <w:i/>
                <w:iCs/>
                <w:noProof/>
              </w:rPr>
            </w:pPr>
          </w:p>
          <w:p w14:paraId="15CF5212" w14:textId="77777777" w:rsidR="00A55BF8" w:rsidRDefault="00A55BF8" w:rsidP="00540256">
            <w:pPr>
              <w:ind w:right="-16"/>
              <w:rPr>
                <w:rFonts w:ascii="Times New Roman" w:hAnsi="Times New Roman" w:cs="Times New Roman"/>
                <w:bCs/>
                <w:i/>
                <w:iCs/>
                <w:noProof/>
              </w:rPr>
            </w:pPr>
          </w:p>
          <w:p w14:paraId="151DE682" w14:textId="77777777" w:rsidR="00A55BF8" w:rsidRDefault="00A55BF8" w:rsidP="00540256">
            <w:pPr>
              <w:ind w:right="-16"/>
              <w:rPr>
                <w:rFonts w:ascii="Times New Roman" w:hAnsi="Times New Roman" w:cs="Times New Roman"/>
                <w:bCs/>
                <w:i/>
                <w:iCs/>
                <w:noProof/>
              </w:rPr>
            </w:pPr>
          </w:p>
          <w:p w14:paraId="007DB9D7" w14:textId="77777777" w:rsidR="00A55BF8" w:rsidRDefault="00A55BF8" w:rsidP="00540256">
            <w:pPr>
              <w:ind w:right="-16"/>
              <w:rPr>
                <w:rFonts w:ascii="Times New Roman" w:hAnsi="Times New Roman" w:cs="Times New Roman"/>
                <w:bCs/>
                <w:i/>
                <w:iCs/>
                <w:noProof/>
              </w:rPr>
            </w:pPr>
          </w:p>
          <w:p w14:paraId="5EF858F1" w14:textId="77777777" w:rsidR="00A55BF8" w:rsidRDefault="00A55BF8" w:rsidP="00540256">
            <w:pPr>
              <w:ind w:right="-16"/>
              <w:rPr>
                <w:rFonts w:ascii="Times New Roman" w:hAnsi="Times New Roman" w:cs="Times New Roman"/>
                <w:bCs/>
                <w:i/>
                <w:iCs/>
                <w:noProof/>
              </w:rPr>
            </w:pPr>
          </w:p>
          <w:p w14:paraId="53989495" w14:textId="77777777" w:rsidR="00A55BF8" w:rsidRDefault="00A55BF8" w:rsidP="00540256">
            <w:pPr>
              <w:ind w:right="-16"/>
              <w:rPr>
                <w:rFonts w:ascii="Times New Roman" w:hAnsi="Times New Roman" w:cs="Times New Roman"/>
                <w:bCs/>
                <w:i/>
                <w:iCs/>
                <w:noProof/>
              </w:rPr>
            </w:pPr>
          </w:p>
          <w:p w14:paraId="679FDBC2" w14:textId="77777777" w:rsidR="00A55BF8" w:rsidRDefault="00A55BF8" w:rsidP="00540256">
            <w:pPr>
              <w:ind w:right="-16"/>
              <w:rPr>
                <w:rFonts w:ascii="Times New Roman" w:hAnsi="Times New Roman" w:cs="Times New Roman"/>
                <w:bCs/>
                <w:i/>
                <w:iCs/>
                <w:noProof/>
              </w:rPr>
            </w:pPr>
          </w:p>
          <w:p w14:paraId="7C08BC01" w14:textId="77777777" w:rsidR="00A55BF8" w:rsidRDefault="00A55BF8" w:rsidP="00540256">
            <w:pPr>
              <w:ind w:right="-16"/>
              <w:rPr>
                <w:rFonts w:ascii="Times New Roman" w:hAnsi="Times New Roman" w:cs="Times New Roman"/>
                <w:bCs/>
                <w:i/>
                <w:iCs/>
                <w:noProof/>
              </w:rPr>
            </w:pPr>
          </w:p>
          <w:p w14:paraId="7A690B1D" w14:textId="77777777" w:rsidR="00A55BF8" w:rsidRDefault="00A55BF8" w:rsidP="00540256">
            <w:pPr>
              <w:ind w:right="-16"/>
              <w:rPr>
                <w:rFonts w:ascii="Times New Roman" w:hAnsi="Times New Roman" w:cs="Times New Roman"/>
                <w:bCs/>
                <w:i/>
                <w:iCs/>
                <w:noProof/>
              </w:rPr>
            </w:pPr>
          </w:p>
          <w:p w14:paraId="1112D85F" w14:textId="77777777" w:rsidR="00A55BF8" w:rsidRDefault="00A55BF8" w:rsidP="00540256">
            <w:pPr>
              <w:ind w:right="-16"/>
              <w:rPr>
                <w:rFonts w:ascii="Times New Roman" w:hAnsi="Times New Roman" w:cs="Times New Roman"/>
                <w:bCs/>
                <w:i/>
                <w:iCs/>
                <w:noProof/>
              </w:rPr>
            </w:pPr>
          </w:p>
          <w:p w14:paraId="703CDE1A" w14:textId="77777777" w:rsidR="00207DA9" w:rsidRDefault="00207DA9" w:rsidP="00540256">
            <w:pPr>
              <w:ind w:right="-16"/>
              <w:rPr>
                <w:rFonts w:ascii="Times New Roman" w:hAnsi="Times New Roman" w:cs="Times New Roman"/>
                <w:bCs/>
                <w:i/>
                <w:iCs/>
                <w:noProof/>
              </w:rPr>
            </w:pPr>
          </w:p>
          <w:p w14:paraId="2050FB29" w14:textId="77777777" w:rsidR="00207DA9" w:rsidRDefault="00207DA9" w:rsidP="00540256">
            <w:pPr>
              <w:ind w:right="-16"/>
              <w:rPr>
                <w:rFonts w:ascii="Times New Roman" w:hAnsi="Times New Roman" w:cs="Times New Roman"/>
                <w:bCs/>
                <w:i/>
                <w:iCs/>
                <w:noProof/>
              </w:rPr>
            </w:pPr>
          </w:p>
          <w:p w14:paraId="2C6BA7BA" w14:textId="77777777" w:rsidR="00207DA9" w:rsidRDefault="00207DA9" w:rsidP="00540256">
            <w:pPr>
              <w:ind w:right="-16"/>
              <w:rPr>
                <w:rFonts w:ascii="Times New Roman" w:hAnsi="Times New Roman" w:cs="Times New Roman"/>
                <w:bCs/>
                <w:i/>
                <w:iCs/>
                <w:noProof/>
              </w:rPr>
            </w:pPr>
          </w:p>
          <w:p w14:paraId="753AE3D3" w14:textId="0CC740C0" w:rsidR="00207DA9" w:rsidRDefault="00207DA9" w:rsidP="00540256">
            <w:pPr>
              <w:ind w:right="-16"/>
              <w:rPr>
                <w:rFonts w:ascii="Times New Roman" w:hAnsi="Times New Roman" w:cs="Times New Roman"/>
                <w:bCs/>
                <w:i/>
                <w:iCs/>
                <w:noProof/>
              </w:rPr>
            </w:pPr>
          </w:p>
          <w:p w14:paraId="530BCC1C" w14:textId="06A22E26" w:rsidR="00922DC7" w:rsidRDefault="00922DC7" w:rsidP="00540256">
            <w:pPr>
              <w:ind w:right="-16"/>
              <w:rPr>
                <w:rFonts w:ascii="Times New Roman" w:hAnsi="Times New Roman" w:cs="Times New Roman"/>
                <w:bCs/>
                <w:i/>
                <w:iCs/>
                <w:noProof/>
              </w:rPr>
            </w:pPr>
          </w:p>
          <w:p w14:paraId="16D12626" w14:textId="70B13813" w:rsidR="00922DC7" w:rsidRDefault="00922DC7" w:rsidP="00540256">
            <w:pPr>
              <w:ind w:right="-16"/>
              <w:rPr>
                <w:rFonts w:ascii="Times New Roman" w:hAnsi="Times New Roman" w:cs="Times New Roman"/>
                <w:bCs/>
                <w:i/>
                <w:iCs/>
                <w:noProof/>
              </w:rPr>
            </w:pPr>
          </w:p>
          <w:p w14:paraId="59C11A8D" w14:textId="6024718E" w:rsidR="00922DC7" w:rsidRDefault="00922DC7" w:rsidP="00540256">
            <w:pPr>
              <w:ind w:right="-16"/>
              <w:rPr>
                <w:rFonts w:ascii="Times New Roman" w:hAnsi="Times New Roman" w:cs="Times New Roman"/>
                <w:bCs/>
                <w:i/>
                <w:iCs/>
                <w:noProof/>
              </w:rPr>
            </w:pPr>
          </w:p>
          <w:p w14:paraId="712548B9" w14:textId="3E63CFE0" w:rsidR="00922DC7" w:rsidRDefault="00922DC7" w:rsidP="00540256">
            <w:pPr>
              <w:ind w:right="-16"/>
              <w:rPr>
                <w:rFonts w:ascii="Times New Roman" w:hAnsi="Times New Roman" w:cs="Times New Roman"/>
                <w:bCs/>
                <w:i/>
                <w:iCs/>
                <w:noProof/>
              </w:rPr>
            </w:pPr>
          </w:p>
          <w:p w14:paraId="364AC518" w14:textId="77777777" w:rsidR="00922DC7" w:rsidRDefault="00922DC7" w:rsidP="00540256">
            <w:pPr>
              <w:ind w:right="-16"/>
              <w:rPr>
                <w:rFonts w:ascii="Times New Roman" w:hAnsi="Times New Roman" w:cs="Times New Roman"/>
                <w:bCs/>
                <w:i/>
                <w:iCs/>
                <w:noProof/>
              </w:rPr>
            </w:pPr>
          </w:p>
          <w:p w14:paraId="7D0BD478" w14:textId="3BBA2624" w:rsidR="00207DA9" w:rsidRDefault="00652A7F" w:rsidP="00540256">
            <w:pPr>
              <w:ind w:right="-16"/>
              <w:rPr>
                <w:rFonts w:ascii="Times New Roman" w:hAnsi="Times New Roman" w:cs="Times New Roman"/>
                <w:bCs/>
                <w:i/>
                <w:iCs/>
                <w:noProof/>
              </w:rPr>
            </w:pPr>
            <w:r>
              <w:rPr>
                <w:noProof/>
              </w:rPr>
              <mc:AlternateContent>
                <mc:Choice Requires="wps">
                  <w:drawing>
                    <wp:anchor distT="0" distB="0" distL="114300" distR="114300" simplePos="0" relativeHeight="251960811" behindDoc="0" locked="0" layoutInCell="1" allowOverlap="1" wp14:anchorId="6F5605B9" wp14:editId="0FFA3173">
                      <wp:simplePos x="0" y="0"/>
                      <wp:positionH relativeFrom="column">
                        <wp:posOffset>1270</wp:posOffset>
                      </wp:positionH>
                      <wp:positionV relativeFrom="paragraph">
                        <wp:posOffset>0</wp:posOffset>
                      </wp:positionV>
                      <wp:extent cx="552450" cy="370840"/>
                      <wp:effectExtent l="0" t="0" r="19050" b="10160"/>
                      <wp:wrapNone/>
                      <wp:docPr id="996" name="Oval 996"/>
                      <wp:cNvGraphicFramePr/>
                      <a:graphic xmlns:a="http://schemas.openxmlformats.org/drawingml/2006/main">
                        <a:graphicData uri="http://schemas.microsoft.com/office/word/2010/wordprocessingShape">
                          <wps:wsp>
                            <wps:cNvSpPr/>
                            <wps:spPr>
                              <a:xfrm>
                                <a:off x="0" y="0"/>
                                <a:ext cx="5524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7A9113E" w14:textId="5549DB1B" w:rsidR="00391E6B" w:rsidRDefault="00391E6B" w:rsidP="00652A7F">
                                  <w:r>
                                    <w:t>IV</w:t>
                                  </w:r>
                                </w:p>
                                <w:p w14:paraId="1C0749DF" w14:textId="77777777" w:rsidR="00391E6B" w:rsidRDefault="00391E6B" w:rsidP="00652A7F"/>
                                <w:p w14:paraId="5EA9BB63" w14:textId="77777777" w:rsidR="00391E6B" w:rsidRPr="0038720F" w:rsidRDefault="00391E6B" w:rsidP="00652A7F">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5605B9" id="Oval 996" o:spid="_x0000_s1553" style="position:absolute;margin-left:.1pt;margin-top:0;width:43.5pt;height:29.2pt;z-index:2519608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27A9113E" w14:textId="5549DB1B" w:rsidR="00391E6B" w:rsidRDefault="00391E6B" w:rsidP="00652A7F">
                            <w:r>
                              <w:t>IV</w:t>
                            </w:r>
                          </w:p>
                          <w:p w14:paraId="1C0749DF" w14:textId="77777777" w:rsidR="00391E6B" w:rsidRDefault="00391E6B" w:rsidP="00652A7F"/>
                          <w:p w14:paraId="5EA9BB63" w14:textId="77777777" w:rsidR="00391E6B" w:rsidRPr="0038720F" w:rsidRDefault="00391E6B" w:rsidP="00652A7F">
                            <w:pPr>
                              <w:rPr>
                                <w:i/>
                                <w:iCs/>
                              </w:rPr>
                            </w:pPr>
                          </w:p>
                        </w:txbxContent>
                      </v:textbox>
                    </v:oval>
                  </w:pict>
                </mc:Fallback>
              </mc:AlternateContent>
            </w:r>
          </w:p>
          <w:p w14:paraId="254AFD8C" w14:textId="77777777" w:rsidR="00207DA9" w:rsidRDefault="00207DA9" w:rsidP="00540256">
            <w:pPr>
              <w:ind w:right="-16"/>
              <w:rPr>
                <w:rFonts w:ascii="Times New Roman" w:hAnsi="Times New Roman" w:cs="Times New Roman"/>
                <w:bCs/>
                <w:i/>
                <w:iCs/>
                <w:noProof/>
              </w:rPr>
            </w:pPr>
          </w:p>
          <w:p w14:paraId="0EA07D7C" w14:textId="77777777" w:rsidR="00207DA9" w:rsidRDefault="00207DA9" w:rsidP="00540256">
            <w:pPr>
              <w:ind w:right="-16"/>
              <w:rPr>
                <w:rFonts w:ascii="Times New Roman" w:hAnsi="Times New Roman" w:cs="Times New Roman"/>
                <w:bCs/>
                <w:i/>
                <w:iCs/>
                <w:noProof/>
              </w:rPr>
            </w:pPr>
            <w:r>
              <w:rPr>
                <w:rFonts w:ascii="Times New Roman" w:hAnsi="Times New Roman" w:cs="Times New Roman"/>
                <w:bCs/>
                <w:i/>
                <w:iCs/>
                <w:noProof/>
              </w:rPr>
              <w:t>Veiksma</w:t>
            </w:r>
            <w:r w:rsidR="00652A7F">
              <w:rPr>
                <w:rFonts w:ascii="Times New Roman" w:hAnsi="Times New Roman" w:cs="Times New Roman"/>
                <w:bCs/>
                <w:i/>
                <w:iCs/>
                <w:noProof/>
              </w:rPr>
              <w:t>žodžių kaitymas (asmenavimas).</w:t>
            </w:r>
          </w:p>
          <w:p w14:paraId="57703CB8" w14:textId="77777777" w:rsidR="000B676B" w:rsidRDefault="000B676B" w:rsidP="00540256">
            <w:pPr>
              <w:ind w:right="-16"/>
              <w:rPr>
                <w:rFonts w:ascii="Times New Roman" w:hAnsi="Times New Roman" w:cs="Times New Roman"/>
                <w:bCs/>
                <w:i/>
                <w:iCs/>
                <w:noProof/>
              </w:rPr>
            </w:pPr>
          </w:p>
          <w:p w14:paraId="416036B4" w14:textId="77777777" w:rsidR="000B676B" w:rsidRDefault="000B676B" w:rsidP="00540256">
            <w:pPr>
              <w:ind w:right="-16"/>
              <w:rPr>
                <w:rFonts w:ascii="Times New Roman" w:hAnsi="Times New Roman" w:cs="Times New Roman"/>
                <w:bCs/>
                <w:i/>
                <w:iCs/>
                <w:noProof/>
              </w:rPr>
            </w:pPr>
          </w:p>
          <w:p w14:paraId="05CC72B1" w14:textId="77777777" w:rsidR="000B676B" w:rsidRDefault="000B676B" w:rsidP="00540256">
            <w:pPr>
              <w:ind w:right="-16"/>
              <w:rPr>
                <w:rFonts w:ascii="Times New Roman" w:hAnsi="Times New Roman" w:cs="Times New Roman"/>
                <w:bCs/>
                <w:i/>
                <w:iCs/>
                <w:noProof/>
              </w:rPr>
            </w:pPr>
          </w:p>
          <w:p w14:paraId="55004CF1" w14:textId="77777777" w:rsidR="000B676B" w:rsidRDefault="000B676B" w:rsidP="00540256">
            <w:pPr>
              <w:ind w:right="-16"/>
              <w:rPr>
                <w:rFonts w:ascii="Times New Roman" w:hAnsi="Times New Roman" w:cs="Times New Roman"/>
                <w:bCs/>
                <w:i/>
                <w:iCs/>
                <w:noProof/>
              </w:rPr>
            </w:pPr>
          </w:p>
          <w:p w14:paraId="69715A4D" w14:textId="77777777" w:rsidR="000B676B" w:rsidRDefault="000B676B" w:rsidP="00540256">
            <w:pPr>
              <w:ind w:right="-16"/>
              <w:rPr>
                <w:rFonts w:ascii="Times New Roman" w:hAnsi="Times New Roman" w:cs="Times New Roman"/>
                <w:bCs/>
                <w:i/>
                <w:iCs/>
                <w:noProof/>
              </w:rPr>
            </w:pPr>
          </w:p>
          <w:p w14:paraId="336D643E" w14:textId="77777777" w:rsidR="000B676B" w:rsidRDefault="000B676B" w:rsidP="00540256">
            <w:pPr>
              <w:ind w:right="-16"/>
              <w:rPr>
                <w:rFonts w:ascii="Times New Roman" w:hAnsi="Times New Roman" w:cs="Times New Roman"/>
                <w:bCs/>
                <w:i/>
                <w:iCs/>
                <w:noProof/>
              </w:rPr>
            </w:pPr>
          </w:p>
          <w:p w14:paraId="77BD216A" w14:textId="77777777" w:rsidR="000B676B" w:rsidRDefault="000B676B" w:rsidP="00540256">
            <w:pPr>
              <w:ind w:right="-16"/>
              <w:rPr>
                <w:rFonts w:ascii="Times New Roman" w:hAnsi="Times New Roman" w:cs="Times New Roman"/>
                <w:bCs/>
                <w:i/>
                <w:iCs/>
                <w:noProof/>
              </w:rPr>
            </w:pPr>
          </w:p>
          <w:p w14:paraId="03196EC4" w14:textId="77777777" w:rsidR="000B676B" w:rsidRDefault="000B676B" w:rsidP="00540256">
            <w:pPr>
              <w:ind w:right="-16"/>
              <w:rPr>
                <w:rFonts w:ascii="Times New Roman" w:hAnsi="Times New Roman" w:cs="Times New Roman"/>
                <w:bCs/>
                <w:i/>
                <w:iCs/>
                <w:noProof/>
              </w:rPr>
            </w:pPr>
          </w:p>
          <w:p w14:paraId="7F45ED03" w14:textId="77777777" w:rsidR="000B676B" w:rsidRDefault="000B676B" w:rsidP="00540256">
            <w:pPr>
              <w:ind w:right="-16"/>
              <w:rPr>
                <w:rFonts w:ascii="Times New Roman" w:hAnsi="Times New Roman" w:cs="Times New Roman"/>
                <w:bCs/>
                <w:i/>
                <w:iCs/>
                <w:noProof/>
              </w:rPr>
            </w:pPr>
          </w:p>
          <w:p w14:paraId="4D2C5129" w14:textId="77777777" w:rsidR="000B676B" w:rsidRDefault="000B676B" w:rsidP="00540256">
            <w:pPr>
              <w:ind w:right="-16"/>
              <w:rPr>
                <w:rFonts w:ascii="Times New Roman" w:hAnsi="Times New Roman" w:cs="Times New Roman"/>
                <w:bCs/>
                <w:i/>
                <w:iCs/>
                <w:noProof/>
              </w:rPr>
            </w:pPr>
          </w:p>
          <w:p w14:paraId="03A92276" w14:textId="77777777" w:rsidR="000B676B" w:rsidRDefault="000B676B" w:rsidP="00540256">
            <w:pPr>
              <w:ind w:right="-16"/>
              <w:rPr>
                <w:rFonts w:ascii="Times New Roman" w:hAnsi="Times New Roman" w:cs="Times New Roman"/>
                <w:bCs/>
                <w:i/>
                <w:iCs/>
                <w:noProof/>
              </w:rPr>
            </w:pPr>
          </w:p>
          <w:p w14:paraId="13646FD8" w14:textId="77777777" w:rsidR="000B676B" w:rsidRDefault="000B676B" w:rsidP="00540256">
            <w:pPr>
              <w:ind w:right="-16"/>
              <w:rPr>
                <w:rFonts w:ascii="Times New Roman" w:hAnsi="Times New Roman" w:cs="Times New Roman"/>
                <w:bCs/>
                <w:i/>
                <w:iCs/>
                <w:noProof/>
              </w:rPr>
            </w:pPr>
          </w:p>
          <w:p w14:paraId="5AD355DF" w14:textId="77777777" w:rsidR="000B676B" w:rsidRDefault="000B676B" w:rsidP="00540256">
            <w:pPr>
              <w:ind w:right="-16"/>
              <w:rPr>
                <w:rFonts w:ascii="Times New Roman" w:hAnsi="Times New Roman" w:cs="Times New Roman"/>
                <w:bCs/>
                <w:i/>
                <w:iCs/>
                <w:noProof/>
              </w:rPr>
            </w:pPr>
          </w:p>
          <w:p w14:paraId="1ADF8111" w14:textId="77777777" w:rsidR="000B676B" w:rsidRDefault="000B676B" w:rsidP="00540256">
            <w:pPr>
              <w:ind w:right="-16"/>
              <w:rPr>
                <w:rFonts w:ascii="Times New Roman" w:hAnsi="Times New Roman" w:cs="Times New Roman"/>
                <w:bCs/>
                <w:i/>
                <w:iCs/>
                <w:noProof/>
              </w:rPr>
            </w:pPr>
          </w:p>
          <w:p w14:paraId="0FCE2CCE" w14:textId="77777777" w:rsidR="000B676B" w:rsidRDefault="000B676B" w:rsidP="00540256">
            <w:pPr>
              <w:ind w:right="-16"/>
              <w:rPr>
                <w:rFonts w:ascii="Times New Roman" w:hAnsi="Times New Roman" w:cs="Times New Roman"/>
                <w:bCs/>
                <w:i/>
                <w:iCs/>
                <w:noProof/>
              </w:rPr>
            </w:pPr>
          </w:p>
          <w:p w14:paraId="677947C3" w14:textId="77777777" w:rsidR="000B676B" w:rsidRDefault="000B676B" w:rsidP="00540256">
            <w:pPr>
              <w:ind w:right="-16"/>
              <w:rPr>
                <w:rFonts w:ascii="Times New Roman" w:hAnsi="Times New Roman" w:cs="Times New Roman"/>
                <w:bCs/>
                <w:i/>
                <w:iCs/>
                <w:noProof/>
              </w:rPr>
            </w:pPr>
          </w:p>
          <w:p w14:paraId="7E177052" w14:textId="77777777" w:rsidR="000B676B" w:rsidRDefault="000B676B" w:rsidP="00540256">
            <w:pPr>
              <w:ind w:right="-16"/>
              <w:rPr>
                <w:rFonts w:ascii="Times New Roman" w:hAnsi="Times New Roman" w:cs="Times New Roman"/>
                <w:bCs/>
                <w:i/>
                <w:iCs/>
                <w:noProof/>
              </w:rPr>
            </w:pPr>
          </w:p>
          <w:p w14:paraId="117AA098" w14:textId="77777777" w:rsidR="000B676B" w:rsidRDefault="000B676B" w:rsidP="00540256">
            <w:pPr>
              <w:ind w:right="-16"/>
              <w:rPr>
                <w:rFonts w:ascii="Times New Roman" w:hAnsi="Times New Roman" w:cs="Times New Roman"/>
                <w:bCs/>
                <w:i/>
                <w:iCs/>
                <w:noProof/>
              </w:rPr>
            </w:pPr>
          </w:p>
          <w:p w14:paraId="5D3DC872" w14:textId="77777777" w:rsidR="000B676B" w:rsidRDefault="000B676B" w:rsidP="00540256">
            <w:pPr>
              <w:ind w:right="-16"/>
              <w:rPr>
                <w:rFonts w:ascii="Times New Roman" w:hAnsi="Times New Roman" w:cs="Times New Roman"/>
                <w:bCs/>
                <w:i/>
                <w:iCs/>
                <w:noProof/>
              </w:rPr>
            </w:pPr>
          </w:p>
          <w:p w14:paraId="731B6D71" w14:textId="77777777" w:rsidR="000B676B" w:rsidRDefault="000B676B" w:rsidP="00540256">
            <w:pPr>
              <w:ind w:right="-16"/>
              <w:rPr>
                <w:rFonts w:ascii="Times New Roman" w:hAnsi="Times New Roman" w:cs="Times New Roman"/>
                <w:bCs/>
                <w:i/>
                <w:iCs/>
                <w:noProof/>
              </w:rPr>
            </w:pPr>
          </w:p>
          <w:p w14:paraId="59A2D516" w14:textId="77777777" w:rsidR="000B676B" w:rsidRDefault="000B676B" w:rsidP="00540256">
            <w:pPr>
              <w:ind w:right="-16"/>
              <w:rPr>
                <w:rFonts w:ascii="Times New Roman" w:hAnsi="Times New Roman" w:cs="Times New Roman"/>
                <w:bCs/>
                <w:i/>
                <w:iCs/>
                <w:noProof/>
              </w:rPr>
            </w:pPr>
          </w:p>
          <w:p w14:paraId="5993E030" w14:textId="77777777" w:rsidR="000B676B" w:rsidRDefault="000B676B" w:rsidP="00540256">
            <w:pPr>
              <w:ind w:right="-16"/>
              <w:rPr>
                <w:rFonts w:ascii="Times New Roman" w:hAnsi="Times New Roman" w:cs="Times New Roman"/>
                <w:bCs/>
                <w:i/>
                <w:iCs/>
                <w:noProof/>
              </w:rPr>
            </w:pPr>
          </w:p>
          <w:p w14:paraId="0C4896CC" w14:textId="77777777" w:rsidR="000B676B" w:rsidRDefault="000B676B" w:rsidP="00540256">
            <w:pPr>
              <w:ind w:right="-16"/>
              <w:rPr>
                <w:rFonts w:ascii="Times New Roman" w:hAnsi="Times New Roman" w:cs="Times New Roman"/>
                <w:bCs/>
                <w:i/>
                <w:iCs/>
                <w:noProof/>
              </w:rPr>
            </w:pPr>
          </w:p>
          <w:p w14:paraId="0B622857" w14:textId="77777777" w:rsidR="000B676B" w:rsidRDefault="000B676B" w:rsidP="00540256">
            <w:pPr>
              <w:ind w:right="-16"/>
              <w:rPr>
                <w:rFonts w:ascii="Times New Roman" w:hAnsi="Times New Roman" w:cs="Times New Roman"/>
                <w:bCs/>
                <w:i/>
                <w:iCs/>
                <w:noProof/>
              </w:rPr>
            </w:pPr>
          </w:p>
          <w:p w14:paraId="06B4B56C" w14:textId="77777777" w:rsidR="000B676B" w:rsidRDefault="000B676B" w:rsidP="00540256">
            <w:pPr>
              <w:ind w:right="-16"/>
              <w:rPr>
                <w:rFonts w:ascii="Times New Roman" w:hAnsi="Times New Roman" w:cs="Times New Roman"/>
                <w:bCs/>
                <w:i/>
                <w:iCs/>
                <w:noProof/>
              </w:rPr>
            </w:pPr>
          </w:p>
          <w:p w14:paraId="7875BA9C" w14:textId="77777777" w:rsidR="000B676B" w:rsidRDefault="000B676B" w:rsidP="00540256">
            <w:pPr>
              <w:ind w:right="-16"/>
              <w:rPr>
                <w:rFonts w:ascii="Times New Roman" w:hAnsi="Times New Roman" w:cs="Times New Roman"/>
                <w:bCs/>
                <w:i/>
                <w:iCs/>
                <w:noProof/>
              </w:rPr>
            </w:pPr>
          </w:p>
          <w:p w14:paraId="23B97DDD" w14:textId="77777777" w:rsidR="000B676B" w:rsidRDefault="000B676B" w:rsidP="00540256">
            <w:pPr>
              <w:ind w:right="-16"/>
              <w:rPr>
                <w:rFonts w:ascii="Times New Roman" w:hAnsi="Times New Roman" w:cs="Times New Roman"/>
                <w:bCs/>
                <w:i/>
                <w:iCs/>
                <w:noProof/>
              </w:rPr>
            </w:pPr>
          </w:p>
          <w:p w14:paraId="0B985BCC" w14:textId="77777777" w:rsidR="000B676B" w:rsidRDefault="000B676B" w:rsidP="00540256">
            <w:pPr>
              <w:ind w:right="-16"/>
              <w:rPr>
                <w:rFonts w:ascii="Times New Roman" w:hAnsi="Times New Roman" w:cs="Times New Roman"/>
                <w:bCs/>
                <w:i/>
                <w:iCs/>
                <w:noProof/>
              </w:rPr>
            </w:pPr>
          </w:p>
          <w:p w14:paraId="5FD0FCB5" w14:textId="77777777" w:rsidR="000B676B" w:rsidRDefault="000B676B" w:rsidP="00540256">
            <w:pPr>
              <w:ind w:right="-16"/>
              <w:rPr>
                <w:rFonts w:ascii="Times New Roman" w:hAnsi="Times New Roman" w:cs="Times New Roman"/>
                <w:bCs/>
                <w:i/>
                <w:iCs/>
                <w:noProof/>
              </w:rPr>
            </w:pPr>
          </w:p>
          <w:p w14:paraId="731C8EBB" w14:textId="22233ED5" w:rsidR="000B676B" w:rsidRDefault="005A5B67" w:rsidP="00540256">
            <w:pPr>
              <w:ind w:right="-16"/>
              <w:rPr>
                <w:rFonts w:ascii="Times New Roman" w:hAnsi="Times New Roman" w:cs="Times New Roman"/>
                <w:bCs/>
                <w:i/>
                <w:iCs/>
                <w:noProof/>
              </w:rPr>
            </w:pPr>
            <w:r>
              <w:rPr>
                <w:noProof/>
              </w:rPr>
              <mc:AlternateContent>
                <mc:Choice Requires="wps">
                  <w:drawing>
                    <wp:anchor distT="0" distB="0" distL="114300" distR="114300" simplePos="0" relativeHeight="251962859" behindDoc="0" locked="0" layoutInCell="1" allowOverlap="1" wp14:anchorId="6900A155" wp14:editId="6FBF0F2E">
                      <wp:simplePos x="0" y="0"/>
                      <wp:positionH relativeFrom="column">
                        <wp:posOffset>3175</wp:posOffset>
                      </wp:positionH>
                      <wp:positionV relativeFrom="paragraph">
                        <wp:posOffset>115570</wp:posOffset>
                      </wp:positionV>
                      <wp:extent cx="552450" cy="370840"/>
                      <wp:effectExtent l="0" t="0" r="19050" b="10160"/>
                      <wp:wrapNone/>
                      <wp:docPr id="997" name="Oval 997"/>
                      <wp:cNvGraphicFramePr/>
                      <a:graphic xmlns:a="http://schemas.openxmlformats.org/drawingml/2006/main">
                        <a:graphicData uri="http://schemas.microsoft.com/office/word/2010/wordprocessingShape">
                          <wps:wsp>
                            <wps:cNvSpPr/>
                            <wps:spPr>
                              <a:xfrm>
                                <a:off x="0" y="0"/>
                                <a:ext cx="5524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64A118F" w14:textId="62FE06BF" w:rsidR="00391E6B" w:rsidRDefault="00391E6B" w:rsidP="005A5B67">
                                  <w:r>
                                    <w:t>V</w:t>
                                  </w:r>
                                </w:p>
                                <w:p w14:paraId="529079E2" w14:textId="77777777" w:rsidR="00391E6B" w:rsidRDefault="00391E6B" w:rsidP="005A5B67"/>
                                <w:p w14:paraId="0BA0B244" w14:textId="77777777" w:rsidR="00391E6B" w:rsidRPr="0038720F" w:rsidRDefault="00391E6B" w:rsidP="005A5B67">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00A155" id="Oval 997" o:spid="_x0000_s1554" style="position:absolute;margin-left:.25pt;margin-top:9.1pt;width:43.5pt;height:29.2pt;z-index:2519628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&#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364A118F" w14:textId="62FE06BF" w:rsidR="00391E6B" w:rsidRDefault="00391E6B" w:rsidP="005A5B67">
                            <w:r>
                              <w:t>V</w:t>
                            </w:r>
                          </w:p>
                          <w:p w14:paraId="529079E2" w14:textId="77777777" w:rsidR="00391E6B" w:rsidRDefault="00391E6B" w:rsidP="005A5B67"/>
                          <w:p w14:paraId="0BA0B244" w14:textId="77777777" w:rsidR="00391E6B" w:rsidRPr="0038720F" w:rsidRDefault="00391E6B" w:rsidP="005A5B67">
                            <w:pPr>
                              <w:rPr>
                                <w:i/>
                                <w:iCs/>
                              </w:rPr>
                            </w:pPr>
                          </w:p>
                        </w:txbxContent>
                      </v:textbox>
                    </v:oval>
                  </w:pict>
                </mc:Fallback>
              </mc:AlternateContent>
            </w:r>
          </w:p>
          <w:p w14:paraId="7B08AC1E" w14:textId="19A00F4E" w:rsidR="005A5B67" w:rsidRDefault="005A5B67" w:rsidP="00540256">
            <w:pPr>
              <w:ind w:right="-16"/>
              <w:rPr>
                <w:rFonts w:ascii="Times New Roman" w:hAnsi="Times New Roman" w:cs="Times New Roman"/>
                <w:bCs/>
                <w:i/>
                <w:iCs/>
                <w:noProof/>
              </w:rPr>
            </w:pPr>
          </w:p>
          <w:p w14:paraId="1BDD5D9A" w14:textId="550D7149" w:rsidR="005A5B67" w:rsidRDefault="005A5B67" w:rsidP="00540256">
            <w:pPr>
              <w:ind w:right="-16"/>
              <w:rPr>
                <w:rFonts w:ascii="Times New Roman" w:hAnsi="Times New Roman" w:cs="Times New Roman"/>
                <w:bCs/>
                <w:i/>
                <w:iCs/>
                <w:noProof/>
              </w:rPr>
            </w:pPr>
          </w:p>
          <w:p w14:paraId="5CCF0310" w14:textId="47241CC0" w:rsidR="005A5B67" w:rsidRDefault="005A5B67" w:rsidP="00540256">
            <w:pPr>
              <w:ind w:right="-16"/>
              <w:rPr>
                <w:rFonts w:ascii="Times New Roman" w:hAnsi="Times New Roman" w:cs="Times New Roman"/>
                <w:bCs/>
                <w:noProof/>
              </w:rPr>
            </w:pPr>
            <w:r>
              <w:rPr>
                <w:rFonts w:ascii="Times New Roman" w:hAnsi="Times New Roman" w:cs="Times New Roman"/>
                <w:bCs/>
                <w:noProof/>
              </w:rPr>
              <w:t>Veiksmažodžių rašybos kartojimas.</w:t>
            </w:r>
          </w:p>
          <w:p w14:paraId="4F6FBD94" w14:textId="0CC8A9B7" w:rsidR="00B93677" w:rsidRDefault="00B93677" w:rsidP="00540256">
            <w:pPr>
              <w:ind w:right="-16"/>
              <w:rPr>
                <w:rFonts w:ascii="Times New Roman" w:hAnsi="Times New Roman" w:cs="Times New Roman"/>
                <w:bCs/>
                <w:noProof/>
              </w:rPr>
            </w:pPr>
          </w:p>
          <w:p w14:paraId="092387E2" w14:textId="332097A2" w:rsidR="00B93677" w:rsidRDefault="00B93677" w:rsidP="00540256">
            <w:pPr>
              <w:ind w:right="-16"/>
              <w:rPr>
                <w:rFonts w:ascii="Times New Roman" w:hAnsi="Times New Roman" w:cs="Times New Roman"/>
                <w:bCs/>
                <w:i/>
                <w:iCs/>
                <w:noProof/>
              </w:rPr>
            </w:pPr>
          </w:p>
          <w:p w14:paraId="0465F3FA" w14:textId="564D744B" w:rsidR="00B93677" w:rsidRDefault="00B93677" w:rsidP="00540256">
            <w:pPr>
              <w:ind w:right="-16"/>
              <w:rPr>
                <w:rFonts w:ascii="Times New Roman" w:hAnsi="Times New Roman" w:cs="Times New Roman"/>
                <w:bCs/>
                <w:i/>
                <w:iCs/>
                <w:noProof/>
              </w:rPr>
            </w:pPr>
          </w:p>
          <w:p w14:paraId="74733D1B" w14:textId="03FC292D" w:rsidR="00B93677" w:rsidRDefault="00B93677" w:rsidP="00540256">
            <w:pPr>
              <w:ind w:right="-16"/>
              <w:rPr>
                <w:rFonts w:ascii="Times New Roman" w:hAnsi="Times New Roman" w:cs="Times New Roman"/>
                <w:bCs/>
                <w:i/>
                <w:iCs/>
                <w:noProof/>
              </w:rPr>
            </w:pPr>
          </w:p>
          <w:p w14:paraId="7BC45A44" w14:textId="36C7E860" w:rsidR="00B93677" w:rsidRDefault="00B93677" w:rsidP="00540256">
            <w:pPr>
              <w:ind w:right="-16"/>
              <w:rPr>
                <w:rFonts w:ascii="Times New Roman" w:hAnsi="Times New Roman" w:cs="Times New Roman"/>
                <w:bCs/>
                <w:i/>
                <w:iCs/>
                <w:noProof/>
              </w:rPr>
            </w:pPr>
          </w:p>
          <w:p w14:paraId="2E2A8684" w14:textId="30772F0D" w:rsidR="00B93677" w:rsidRDefault="00B93677" w:rsidP="00540256">
            <w:pPr>
              <w:ind w:right="-16"/>
              <w:rPr>
                <w:rFonts w:ascii="Times New Roman" w:hAnsi="Times New Roman" w:cs="Times New Roman"/>
                <w:bCs/>
                <w:i/>
                <w:iCs/>
                <w:noProof/>
              </w:rPr>
            </w:pPr>
          </w:p>
          <w:p w14:paraId="6754C8EE" w14:textId="3AAD500B" w:rsidR="00B93677" w:rsidRDefault="00B93677" w:rsidP="00540256">
            <w:pPr>
              <w:ind w:right="-16"/>
              <w:rPr>
                <w:rFonts w:ascii="Times New Roman" w:hAnsi="Times New Roman" w:cs="Times New Roman"/>
                <w:bCs/>
                <w:i/>
                <w:iCs/>
                <w:noProof/>
              </w:rPr>
            </w:pPr>
          </w:p>
          <w:p w14:paraId="25E479F5" w14:textId="49277C2D" w:rsidR="00B93677" w:rsidRDefault="00B93677" w:rsidP="00540256">
            <w:pPr>
              <w:ind w:right="-16"/>
              <w:rPr>
                <w:rFonts w:ascii="Times New Roman" w:hAnsi="Times New Roman" w:cs="Times New Roman"/>
                <w:bCs/>
                <w:i/>
                <w:iCs/>
                <w:noProof/>
              </w:rPr>
            </w:pPr>
          </w:p>
          <w:p w14:paraId="0AD3B1D4" w14:textId="7659BF92" w:rsidR="00B93677" w:rsidRDefault="00B93677" w:rsidP="00540256">
            <w:pPr>
              <w:ind w:right="-16"/>
              <w:rPr>
                <w:rFonts w:ascii="Times New Roman" w:hAnsi="Times New Roman" w:cs="Times New Roman"/>
                <w:bCs/>
                <w:i/>
                <w:iCs/>
                <w:noProof/>
              </w:rPr>
            </w:pPr>
          </w:p>
          <w:p w14:paraId="6C172EA9" w14:textId="5065F584" w:rsidR="00B93677" w:rsidRDefault="00B93677" w:rsidP="00540256">
            <w:pPr>
              <w:ind w:right="-16"/>
              <w:rPr>
                <w:rFonts w:ascii="Times New Roman" w:hAnsi="Times New Roman" w:cs="Times New Roman"/>
                <w:bCs/>
                <w:i/>
                <w:iCs/>
                <w:noProof/>
              </w:rPr>
            </w:pPr>
          </w:p>
          <w:p w14:paraId="7288A6FC" w14:textId="7F7B102C" w:rsidR="00B93677" w:rsidRDefault="00B93677" w:rsidP="00540256">
            <w:pPr>
              <w:ind w:right="-16"/>
              <w:rPr>
                <w:rFonts w:ascii="Times New Roman" w:hAnsi="Times New Roman" w:cs="Times New Roman"/>
                <w:bCs/>
                <w:i/>
                <w:iCs/>
                <w:noProof/>
              </w:rPr>
            </w:pPr>
          </w:p>
          <w:p w14:paraId="2F28674A" w14:textId="3C0F4CBD" w:rsidR="00B93677" w:rsidRDefault="00B93677" w:rsidP="00540256">
            <w:pPr>
              <w:ind w:right="-16"/>
              <w:rPr>
                <w:rFonts w:ascii="Times New Roman" w:hAnsi="Times New Roman" w:cs="Times New Roman"/>
                <w:bCs/>
                <w:i/>
                <w:iCs/>
                <w:noProof/>
              </w:rPr>
            </w:pPr>
          </w:p>
          <w:p w14:paraId="31FFB3BF" w14:textId="399F6BFF" w:rsidR="00B93677" w:rsidRDefault="00B93677" w:rsidP="00540256">
            <w:pPr>
              <w:ind w:right="-16"/>
              <w:rPr>
                <w:rFonts w:ascii="Times New Roman" w:hAnsi="Times New Roman" w:cs="Times New Roman"/>
                <w:bCs/>
                <w:i/>
                <w:iCs/>
                <w:noProof/>
              </w:rPr>
            </w:pPr>
          </w:p>
          <w:p w14:paraId="33FEE5A9" w14:textId="54BD5DEF" w:rsidR="00B93677" w:rsidRDefault="00B93677" w:rsidP="00540256">
            <w:pPr>
              <w:ind w:right="-16"/>
              <w:rPr>
                <w:rFonts w:ascii="Times New Roman" w:hAnsi="Times New Roman" w:cs="Times New Roman"/>
                <w:bCs/>
                <w:i/>
                <w:iCs/>
                <w:noProof/>
              </w:rPr>
            </w:pPr>
          </w:p>
          <w:p w14:paraId="7FC975FC" w14:textId="6EC02E6B" w:rsidR="00B93677" w:rsidRDefault="00B93677" w:rsidP="00540256">
            <w:pPr>
              <w:ind w:right="-16"/>
              <w:rPr>
                <w:rFonts w:ascii="Times New Roman" w:hAnsi="Times New Roman" w:cs="Times New Roman"/>
                <w:bCs/>
                <w:i/>
                <w:iCs/>
                <w:noProof/>
              </w:rPr>
            </w:pPr>
          </w:p>
          <w:p w14:paraId="5DC1B209" w14:textId="6AD7E426" w:rsidR="00B93677" w:rsidRDefault="00B93677" w:rsidP="00540256">
            <w:pPr>
              <w:ind w:right="-16"/>
              <w:rPr>
                <w:rFonts w:ascii="Times New Roman" w:hAnsi="Times New Roman" w:cs="Times New Roman"/>
                <w:bCs/>
                <w:i/>
                <w:iCs/>
                <w:noProof/>
              </w:rPr>
            </w:pPr>
          </w:p>
          <w:p w14:paraId="775880AF" w14:textId="194DB595" w:rsidR="00B93677" w:rsidRDefault="00B93677" w:rsidP="00540256">
            <w:pPr>
              <w:ind w:right="-16"/>
              <w:rPr>
                <w:rFonts w:ascii="Times New Roman" w:hAnsi="Times New Roman" w:cs="Times New Roman"/>
                <w:bCs/>
                <w:i/>
                <w:iCs/>
                <w:noProof/>
              </w:rPr>
            </w:pPr>
          </w:p>
          <w:p w14:paraId="553BE048" w14:textId="5F3185CA" w:rsidR="00B93677" w:rsidRDefault="00B93677" w:rsidP="00540256">
            <w:pPr>
              <w:ind w:right="-16"/>
              <w:rPr>
                <w:rFonts w:ascii="Times New Roman" w:hAnsi="Times New Roman" w:cs="Times New Roman"/>
                <w:bCs/>
                <w:i/>
                <w:iCs/>
                <w:noProof/>
              </w:rPr>
            </w:pPr>
            <w:r>
              <w:rPr>
                <w:noProof/>
              </w:rPr>
              <mc:AlternateContent>
                <mc:Choice Requires="wps">
                  <w:drawing>
                    <wp:anchor distT="0" distB="0" distL="114300" distR="114300" simplePos="0" relativeHeight="251964907" behindDoc="0" locked="0" layoutInCell="1" allowOverlap="1" wp14:anchorId="1FB976BF" wp14:editId="6713B26A">
                      <wp:simplePos x="0" y="0"/>
                      <wp:positionH relativeFrom="column">
                        <wp:posOffset>-28575</wp:posOffset>
                      </wp:positionH>
                      <wp:positionV relativeFrom="paragraph">
                        <wp:posOffset>34290</wp:posOffset>
                      </wp:positionV>
                      <wp:extent cx="552450" cy="370840"/>
                      <wp:effectExtent l="0" t="0" r="19050" b="10160"/>
                      <wp:wrapNone/>
                      <wp:docPr id="998" name="Oval 998"/>
                      <wp:cNvGraphicFramePr/>
                      <a:graphic xmlns:a="http://schemas.openxmlformats.org/drawingml/2006/main">
                        <a:graphicData uri="http://schemas.microsoft.com/office/word/2010/wordprocessingShape">
                          <wps:wsp>
                            <wps:cNvSpPr/>
                            <wps:spPr>
                              <a:xfrm>
                                <a:off x="0" y="0"/>
                                <a:ext cx="55245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DE180D4" w14:textId="621EEC36" w:rsidR="00391E6B" w:rsidRDefault="00391E6B" w:rsidP="00B93677">
                                  <w:r>
                                    <w:t>VI</w:t>
                                  </w:r>
                                </w:p>
                                <w:p w14:paraId="3F181065" w14:textId="77777777" w:rsidR="00391E6B" w:rsidRDefault="00391E6B" w:rsidP="00B93677"/>
                                <w:p w14:paraId="1939C231" w14:textId="77777777" w:rsidR="00391E6B" w:rsidRPr="0038720F" w:rsidRDefault="00391E6B" w:rsidP="00B93677">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976BF" id="Oval 998" o:spid="_x0000_s1555" style="position:absolute;margin-left:-2.25pt;margin-top:2.7pt;width:43.5pt;height:29.2pt;z-index:2519649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&#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2DE180D4" w14:textId="621EEC36" w:rsidR="00391E6B" w:rsidRDefault="00391E6B" w:rsidP="00B93677">
                            <w:r>
                              <w:t>VI</w:t>
                            </w:r>
                          </w:p>
                          <w:p w14:paraId="3F181065" w14:textId="77777777" w:rsidR="00391E6B" w:rsidRDefault="00391E6B" w:rsidP="00B93677"/>
                          <w:p w14:paraId="1939C231" w14:textId="77777777" w:rsidR="00391E6B" w:rsidRPr="0038720F" w:rsidRDefault="00391E6B" w:rsidP="00B93677">
                            <w:pPr>
                              <w:rPr>
                                <w:i/>
                                <w:iCs/>
                              </w:rPr>
                            </w:pPr>
                          </w:p>
                        </w:txbxContent>
                      </v:textbox>
                    </v:oval>
                  </w:pict>
                </mc:Fallback>
              </mc:AlternateContent>
            </w:r>
          </w:p>
          <w:p w14:paraId="366F3306" w14:textId="0C61EF49" w:rsidR="00B93677" w:rsidRDefault="00B93677" w:rsidP="00540256">
            <w:pPr>
              <w:ind w:right="-16"/>
              <w:rPr>
                <w:rFonts w:ascii="Times New Roman" w:hAnsi="Times New Roman" w:cs="Times New Roman"/>
                <w:bCs/>
                <w:i/>
                <w:iCs/>
                <w:noProof/>
              </w:rPr>
            </w:pPr>
          </w:p>
          <w:p w14:paraId="5B462AB6" w14:textId="40282573" w:rsidR="00B93677" w:rsidRDefault="00B93677" w:rsidP="00540256">
            <w:pPr>
              <w:ind w:right="-16"/>
              <w:rPr>
                <w:rFonts w:ascii="Times New Roman" w:hAnsi="Times New Roman" w:cs="Times New Roman"/>
                <w:bCs/>
                <w:i/>
                <w:iCs/>
                <w:noProof/>
              </w:rPr>
            </w:pPr>
          </w:p>
          <w:p w14:paraId="2EF6C22A" w14:textId="7C26FC53" w:rsidR="000B676B" w:rsidRPr="00853EFD" w:rsidRDefault="00B93677" w:rsidP="00540256">
            <w:pPr>
              <w:ind w:right="-16"/>
              <w:rPr>
                <w:rFonts w:ascii="Times New Roman" w:hAnsi="Times New Roman" w:cs="Times New Roman"/>
                <w:bCs/>
                <w:i/>
                <w:iCs/>
                <w:noProof/>
              </w:rPr>
            </w:pPr>
            <w:r>
              <w:rPr>
                <w:rFonts w:ascii="Times New Roman" w:hAnsi="Times New Roman" w:cs="Times New Roman"/>
                <w:bCs/>
                <w:i/>
                <w:iCs/>
                <w:noProof/>
              </w:rPr>
              <w:t>Dėl namų darbų.</w:t>
            </w:r>
          </w:p>
        </w:tc>
        <w:tc>
          <w:tcPr>
            <w:tcW w:w="7915" w:type="dxa"/>
          </w:tcPr>
          <w:p w14:paraId="6157B894" w14:textId="60759F6F" w:rsidR="004B60C9" w:rsidRDefault="00853EFD" w:rsidP="00540256">
            <w:pPr>
              <w:ind w:right="-16"/>
              <w:rPr>
                <w:rFonts w:asciiTheme="minorHAnsi" w:hAnsiTheme="minorHAnsi" w:cstheme="minorHAnsi"/>
                <w:bCs/>
                <w:noProof/>
              </w:rPr>
            </w:pPr>
            <w:r>
              <w:rPr>
                <w:rFonts w:ascii="Times New Roman" w:hAnsi="Times New Roman" w:cs="Times New Roman"/>
                <w:bCs/>
                <w:noProof/>
              </w:rPr>
              <w:t xml:space="preserve">      </w:t>
            </w:r>
            <w:r w:rsidR="00B60094" w:rsidRPr="00CF6145">
              <w:rPr>
                <w:rFonts w:asciiTheme="minorHAnsi" w:hAnsiTheme="minorHAnsi" w:cstheme="minorHAnsi"/>
                <w:bCs/>
                <w:noProof/>
              </w:rPr>
              <w:t xml:space="preserve">Kartojama ir apibendrinama, </w:t>
            </w:r>
            <w:r w:rsidR="002D57EC" w:rsidRPr="00CF6145">
              <w:rPr>
                <w:rFonts w:asciiTheme="minorHAnsi" w:hAnsiTheme="minorHAnsi" w:cstheme="minorHAnsi"/>
                <w:bCs/>
                <w:noProof/>
              </w:rPr>
              <w:t xml:space="preserve">kas buvo mokytasi apie </w:t>
            </w:r>
            <w:r w:rsidR="002D57EC" w:rsidRPr="0085053C">
              <w:rPr>
                <w:rFonts w:asciiTheme="minorHAnsi" w:hAnsiTheme="minorHAnsi" w:cstheme="minorHAnsi"/>
                <w:b/>
                <w:noProof/>
              </w:rPr>
              <w:t>veiksmažodį</w:t>
            </w:r>
            <w:r w:rsidR="000837C9" w:rsidRPr="00CF6145">
              <w:rPr>
                <w:rFonts w:asciiTheme="minorHAnsi" w:hAnsiTheme="minorHAnsi" w:cstheme="minorHAnsi"/>
                <w:bCs/>
                <w:noProof/>
              </w:rPr>
              <w:t xml:space="preserve">: veiksmažodžio reikšmė, klausimai, </w:t>
            </w:r>
            <w:r w:rsidR="00C47AB4" w:rsidRPr="0085053C">
              <w:rPr>
                <w:rFonts w:asciiTheme="minorHAnsi" w:hAnsiTheme="minorHAnsi" w:cstheme="minorHAnsi"/>
                <w:b/>
                <w:noProof/>
              </w:rPr>
              <w:t>veiksmažodžio laikai</w:t>
            </w:r>
            <w:r w:rsidR="00C47AB4" w:rsidRPr="00CF6145">
              <w:rPr>
                <w:rFonts w:asciiTheme="minorHAnsi" w:hAnsiTheme="minorHAnsi" w:cstheme="minorHAnsi"/>
                <w:bCs/>
                <w:noProof/>
              </w:rPr>
              <w:t>, kaitymas</w:t>
            </w:r>
            <w:r w:rsidR="00462BB6" w:rsidRPr="00CF6145">
              <w:rPr>
                <w:rFonts w:asciiTheme="minorHAnsi" w:hAnsiTheme="minorHAnsi" w:cstheme="minorHAnsi"/>
                <w:bCs/>
                <w:noProof/>
              </w:rPr>
              <w:t xml:space="preserve">, vartojimas pasakojime, sakinyje. </w:t>
            </w:r>
            <w:r w:rsidR="00A31D09" w:rsidRPr="00CF6145">
              <w:rPr>
                <w:rFonts w:asciiTheme="minorHAnsi" w:hAnsiTheme="minorHAnsi" w:cstheme="minorHAnsi"/>
                <w:bCs/>
                <w:noProof/>
              </w:rPr>
              <w:t xml:space="preserve">Trečioje klasėje </w:t>
            </w:r>
            <w:r w:rsidR="003720B0" w:rsidRPr="00CF6145">
              <w:rPr>
                <w:rFonts w:asciiTheme="minorHAnsi" w:hAnsiTheme="minorHAnsi" w:cstheme="minorHAnsi"/>
                <w:bCs/>
                <w:noProof/>
              </w:rPr>
              <w:t xml:space="preserve">daug dėmesio buvo skirta </w:t>
            </w:r>
            <w:r w:rsidR="003720B0" w:rsidRPr="00893329">
              <w:rPr>
                <w:rFonts w:asciiTheme="minorHAnsi" w:hAnsiTheme="minorHAnsi" w:cstheme="minorHAnsi"/>
                <w:b/>
                <w:noProof/>
              </w:rPr>
              <w:t>esamajam</w:t>
            </w:r>
            <w:r w:rsidR="003720B0" w:rsidRPr="00CF6145">
              <w:rPr>
                <w:rFonts w:asciiTheme="minorHAnsi" w:hAnsiTheme="minorHAnsi" w:cstheme="minorHAnsi"/>
                <w:bCs/>
                <w:noProof/>
              </w:rPr>
              <w:t xml:space="preserve"> ir </w:t>
            </w:r>
            <w:r w:rsidR="003720B0" w:rsidRPr="00893329">
              <w:rPr>
                <w:rFonts w:asciiTheme="minorHAnsi" w:hAnsiTheme="minorHAnsi" w:cstheme="minorHAnsi"/>
                <w:b/>
                <w:noProof/>
              </w:rPr>
              <w:t>būtajam kartiniam veiksmažodžio laiku</w:t>
            </w:r>
            <w:r w:rsidR="00B45250" w:rsidRPr="00893329">
              <w:rPr>
                <w:rFonts w:asciiTheme="minorHAnsi" w:hAnsiTheme="minorHAnsi" w:cstheme="minorHAnsi"/>
                <w:b/>
                <w:noProof/>
              </w:rPr>
              <w:t>i</w:t>
            </w:r>
            <w:r w:rsidR="003720B0" w:rsidRPr="00CF6145">
              <w:rPr>
                <w:rFonts w:asciiTheme="minorHAnsi" w:hAnsiTheme="minorHAnsi" w:cstheme="minorHAnsi"/>
                <w:bCs/>
                <w:noProof/>
              </w:rPr>
              <w:t xml:space="preserve">, kiek mažiau – </w:t>
            </w:r>
            <w:r w:rsidR="003720B0" w:rsidRPr="00893329">
              <w:rPr>
                <w:rFonts w:asciiTheme="minorHAnsi" w:hAnsiTheme="minorHAnsi" w:cstheme="minorHAnsi"/>
                <w:b/>
                <w:noProof/>
              </w:rPr>
              <w:t xml:space="preserve">būtajam </w:t>
            </w:r>
            <w:r w:rsidR="00B45250" w:rsidRPr="00893329">
              <w:rPr>
                <w:rFonts w:asciiTheme="minorHAnsi" w:hAnsiTheme="minorHAnsi" w:cstheme="minorHAnsi"/>
                <w:b/>
                <w:noProof/>
              </w:rPr>
              <w:t>d</w:t>
            </w:r>
            <w:r w:rsidR="003720B0" w:rsidRPr="00893329">
              <w:rPr>
                <w:rFonts w:asciiTheme="minorHAnsi" w:hAnsiTheme="minorHAnsi" w:cstheme="minorHAnsi"/>
                <w:b/>
                <w:noProof/>
              </w:rPr>
              <w:t>ažniniam</w:t>
            </w:r>
            <w:r w:rsidR="003720B0" w:rsidRPr="00CF6145">
              <w:rPr>
                <w:rFonts w:asciiTheme="minorHAnsi" w:hAnsiTheme="minorHAnsi" w:cstheme="minorHAnsi"/>
                <w:bCs/>
                <w:noProof/>
              </w:rPr>
              <w:t xml:space="preserve"> ir </w:t>
            </w:r>
            <w:r w:rsidR="003720B0" w:rsidRPr="00893329">
              <w:rPr>
                <w:rFonts w:asciiTheme="minorHAnsi" w:hAnsiTheme="minorHAnsi" w:cstheme="minorHAnsi"/>
                <w:b/>
                <w:noProof/>
              </w:rPr>
              <w:t>būsimajam</w:t>
            </w:r>
            <w:r w:rsidR="000B045C" w:rsidRPr="00CF6145">
              <w:rPr>
                <w:rFonts w:asciiTheme="minorHAnsi" w:hAnsiTheme="minorHAnsi" w:cstheme="minorHAnsi"/>
                <w:bCs/>
                <w:noProof/>
              </w:rPr>
              <w:t>, t</w:t>
            </w:r>
            <w:r w:rsidR="008D48F4" w:rsidRPr="00CF6145">
              <w:rPr>
                <w:rFonts w:asciiTheme="minorHAnsi" w:hAnsiTheme="minorHAnsi" w:cstheme="minorHAnsi"/>
                <w:bCs/>
                <w:noProof/>
              </w:rPr>
              <w:t>ačiau ir ši</w:t>
            </w:r>
            <w:r w:rsidR="000B045C" w:rsidRPr="00CF6145">
              <w:rPr>
                <w:rFonts w:asciiTheme="minorHAnsi" w:hAnsiTheme="minorHAnsi" w:cstheme="minorHAnsi"/>
                <w:bCs/>
                <w:noProof/>
              </w:rPr>
              <w:t>uos</w:t>
            </w:r>
            <w:r w:rsidR="008D48F4" w:rsidRPr="00CF6145">
              <w:rPr>
                <w:rFonts w:asciiTheme="minorHAnsi" w:hAnsiTheme="minorHAnsi" w:cstheme="minorHAnsi"/>
                <w:bCs/>
                <w:noProof/>
              </w:rPr>
              <w:t xml:space="preserve"> laik</w:t>
            </w:r>
            <w:r w:rsidR="000B045C" w:rsidRPr="00CF6145">
              <w:rPr>
                <w:rFonts w:asciiTheme="minorHAnsi" w:hAnsiTheme="minorHAnsi" w:cstheme="minorHAnsi"/>
                <w:bCs/>
                <w:noProof/>
              </w:rPr>
              <w:t>us</w:t>
            </w:r>
            <w:r w:rsidR="008D48F4" w:rsidRPr="00CF6145">
              <w:rPr>
                <w:rFonts w:asciiTheme="minorHAnsi" w:hAnsiTheme="minorHAnsi" w:cstheme="minorHAnsi"/>
                <w:bCs/>
                <w:noProof/>
              </w:rPr>
              <w:t xml:space="preserve"> buvo mokytasi </w:t>
            </w:r>
            <w:r w:rsidR="000B045C" w:rsidRPr="00CF6145">
              <w:rPr>
                <w:rFonts w:asciiTheme="minorHAnsi" w:hAnsiTheme="minorHAnsi" w:cstheme="minorHAnsi"/>
                <w:bCs/>
                <w:noProof/>
              </w:rPr>
              <w:t>vartoti kalboje</w:t>
            </w:r>
            <w:r w:rsidR="004E6741" w:rsidRPr="00CF6145">
              <w:rPr>
                <w:rFonts w:asciiTheme="minorHAnsi" w:hAnsiTheme="minorHAnsi" w:cstheme="minorHAnsi"/>
                <w:bCs/>
                <w:noProof/>
              </w:rPr>
              <w:t xml:space="preserve">. Lietuvių kalbos veiksmažodis sudėtingas, nelengva jo rašyba, todėl </w:t>
            </w:r>
            <w:r w:rsidR="00CF6145" w:rsidRPr="00CF6145">
              <w:rPr>
                <w:rFonts w:asciiTheme="minorHAnsi" w:hAnsiTheme="minorHAnsi" w:cstheme="minorHAnsi"/>
                <w:bCs/>
                <w:noProof/>
              </w:rPr>
              <w:t>jo bus mokomasi ir ketvirtoje klasėje.</w:t>
            </w:r>
          </w:p>
          <w:p w14:paraId="2498F839" w14:textId="0C050BBF" w:rsidR="00CF6145" w:rsidRDefault="00CF6145" w:rsidP="00540256">
            <w:pPr>
              <w:ind w:right="-16"/>
              <w:rPr>
                <w:rFonts w:asciiTheme="minorHAnsi" w:hAnsiTheme="minorHAnsi" w:cstheme="minorHAnsi"/>
                <w:bCs/>
                <w:noProof/>
              </w:rPr>
            </w:pPr>
          </w:p>
          <w:p w14:paraId="79B5A641" w14:textId="1CC14291" w:rsidR="00F15A2A" w:rsidRDefault="006C2ABC" w:rsidP="001130B0">
            <w:pPr>
              <w:ind w:right="-16"/>
              <w:rPr>
                <w:rFonts w:ascii="Times New Roman" w:hAnsi="Times New Roman" w:cs="Times New Roman"/>
                <w:bCs/>
                <w:noProof/>
              </w:rPr>
            </w:pPr>
            <w:r>
              <w:rPr>
                <w:rFonts w:asciiTheme="minorHAnsi" w:hAnsiTheme="minorHAnsi" w:cstheme="minorHAnsi"/>
                <w:bCs/>
                <w:noProof/>
              </w:rPr>
              <w:t xml:space="preserve">      </w:t>
            </w:r>
            <w:r w:rsidR="00133969">
              <w:rPr>
                <w:rFonts w:ascii="Times New Roman" w:hAnsi="Times New Roman" w:cs="Times New Roman"/>
                <w:bCs/>
                <w:noProof/>
              </w:rPr>
              <w:t>Gendručio Morkūno tekstas mokiniams jau pa</w:t>
            </w:r>
            <w:r w:rsidR="007400DB">
              <w:rPr>
                <w:rFonts w:ascii="Times New Roman" w:hAnsi="Times New Roman" w:cs="Times New Roman"/>
                <w:bCs/>
                <w:noProof/>
              </w:rPr>
              <w:t>žįstamas, todėl toliau tęsiamos gramatinės užduotys</w:t>
            </w:r>
            <w:r w:rsidR="00127C2A">
              <w:rPr>
                <w:rFonts w:ascii="Times New Roman" w:hAnsi="Times New Roman" w:cs="Times New Roman"/>
                <w:bCs/>
                <w:noProof/>
              </w:rPr>
              <w:t xml:space="preserve">. Pirmiausia </w:t>
            </w:r>
            <w:r w:rsidR="009327DE">
              <w:rPr>
                <w:rFonts w:ascii="Times New Roman" w:hAnsi="Times New Roman" w:cs="Times New Roman"/>
                <w:bCs/>
                <w:noProof/>
              </w:rPr>
              <w:t xml:space="preserve">mokiniai </w:t>
            </w:r>
            <w:r w:rsidR="005D38AF">
              <w:rPr>
                <w:rFonts w:ascii="Times New Roman" w:hAnsi="Times New Roman" w:cs="Times New Roman"/>
                <w:bCs/>
                <w:noProof/>
              </w:rPr>
              <w:t xml:space="preserve">randa </w:t>
            </w:r>
            <w:r w:rsidR="005D38AF" w:rsidRPr="0082153A">
              <w:rPr>
                <w:rFonts w:ascii="Times New Roman" w:hAnsi="Times New Roman" w:cs="Times New Roman"/>
                <w:bCs/>
                <w:noProof/>
              </w:rPr>
              <w:t>5</w:t>
            </w:r>
            <w:r w:rsidR="005D38AF">
              <w:rPr>
                <w:rFonts w:ascii="Times New Roman" w:hAnsi="Times New Roman" w:cs="Times New Roman"/>
                <w:bCs/>
                <w:noProof/>
              </w:rPr>
              <w:t xml:space="preserve"> veiksmažodžius</w:t>
            </w:r>
            <w:r w:rsidR="0082153A">
              <w:rPr>
                <w:rFonts w:ascii="Times New Roman" w:hAnsi="Times New Roman" w:cs="Times New Roman"/>
                <w:bCs/>
                <w:noProof/>
              </w:rPr>
              <w:t xml:space="preserve"> ir pasako jų klausimus</w:t>
            </w:r>
            <w:r w:rsidR="0079038E">
              <w:rPr>
                <w:rFonts w:ascii="Times New Roman" w:hAnsi="Times New Roman" w:cs="Times New Roman"/>
                <w:bCs/>
                <w:noProof/>
              </w:rPr>
              <w:t xml:space="preserve">, pavyzdžiui: </w:t>
            </w:r>
            <w:r w:rsidR="0079038E" w:rsidRPr="00F26010">
              <w:rPr>
                <w:rFonts w:ascii="Times New Roman" w:hAnsi="Times New Roman" w:cs="Times New Roman"/>
                <w:bCs/>
                <w:i/>
                <w:iCs/>
                <w:noProof/>
              </w:rPr>
              <w:t>prasidėjo</w:t>
            </w:r>
            <w:r w:rsidR="0079038E">
              <w:rPr>
                <w:rFonts w:ascii="Times New Roman" w:hAnsi="Times New Roman" w:cs="Times New Roman"/>
                <w:bCs/>
                <w:noProof/>
              </w:rPr>
              <w:t xml:space="preserve"> – ką veikė</w:t>
            </w:r>
            <w:r w:rsidR="00F26010">
              <w:rPr>
                <w:rFonts w:ascii="Times New Roman" w:hAnsi="Times New Roman" w:cs="Times New Roman"/>
                <w:bCs/>
                <w:noProof/>
              </w:rPr>
              <w:t>?</w:t>
            </w:r>
            <w:r w:rsidR="0079038E">
              <w:rPr>
                <w:rFonts w:ascii="Times New Roman" w:hAnsi="Times New Roman" w:cs="Times New Roman"/>
                <w:bCs/>
                <w:noProof/>
              </w:rPr>
              <w:t xml:space="preserve">, </w:t>
            </w:r>
            <w:r w:rsidR="00801F86" w:rsidRPr="004427F9">
              <w:rPr>
                <w:rFonts w:ascii="Times New Roman" w:hAnsi="Times New Roman" w:cs="Times New Roman"/>
                <w:bCs/>
                <w:i/>
                <w:iCs/>
                <w:noProof/>
              </w:rPr>
              <w:t>nuvažiavo</w:t>
            </w:r>
            <w:r w:rsidR="00801F86">
              <w:rPr>
                <w:rFonts w:ascii="Times New Roman" w:hAnsi="Times New Roman" w:cs="Times New Roman"/>
                <w:bCs/>
                <w:noProof/>
              </w:rPr>
              <w:t xml:space="preserve"> – ką veikė?</w:t>
            </w:r>
            <w:r w:rsidR="009A3AED">
              <w:rPr>
                <w:rFonts w:ascii="Times New Roman" w:hAnsi="Times New Roman" w:cs="Times New Roman"/>
                <w:bCs/>
                <w:noProof/>
              </w:rPr>
              <w:t>,</w:t>
            </w:r>
            <w:r w:rsidR="00F27637">
              <w:rPr>
                <w:rFonts w:ascii="Times New Roman" w:hAnsi="Times New Roman" w:cs="Times New Roman"/>
                <w:bCs/>
                <w:noProof/>
              </w:rPr>
              <w:t xml:space="preserve"> </w:t>
            </w:r>
            <w:r w:rsidR="00F27637" w:rsidRPr="00F26010">
              <w:rPr>
                <w:rFonts w:ascii="Times New Roman" w:hAnsi="Times New Roman" w:cs="Times New Roman"/>
                <w:bCs/>
                <w:i/>
                <w:iCs/>
                <w:noProof/>
              </w:rPr>
              <w:t>nulėkė</w:t>
            </w:r>
            <w:r w:rsidR="00F27637">
              <w:rPr>
                <w:rFonts w:ascii="Times New Roman" w:hAnsi="Times New Roman" w:cs="Times New Roman"/>
                <w:bCs/>
                <w:noProof/>
              </w:rPr>
              <w:t xml:space="preserve"> – ką veikė?</w:t>
            </w:r>
            <w:r w:rsidR="009A3AED">
              <w:rPr>
                <w:rFonts w:ascii="Times New Roman" w:hAnsi="Times New Roman" w:cs="Times New Roman"/>
                <w:bCs/>
                <w:noProof/>
              </w:rPr>
              <w:t>,</w:t>
            </w:r>
            <w:r w:rsidR="00F27637">
              <w:rPr>
                <w:rFonts w:ascii="Times New Roman" w:hAnsi="Times New Roman" w:cs="Times New Roman"/>
                <w:bCs/>
                <w:noProof/>
              </w:rPr>
              <w:t xml:space="preserve"> </w:t>
            </w:r>
            <w:r w:rsidR="00615032" w:rsidRPr="00F26010">
              <w:rPr>
                <w:rFonts w:ascii="Times New Roman" w:hAnsi="Times New Roman" w:cs="Times New Roman"/>
                <w:bCs/>
                <w:i/>
                <w:iCs/>
                <w:noProof/>
              </w:rPr>
              <w:t>susirado</w:t>
            </w:r>
            <w:r w:rsidR="00615032">
              <w:rPr>
                <w:rFonts w:ascii="Times New Roman" w:hAnsi="Times New Roman" w:cs="Times New Roman"/>
                <w:bCs/>
                <w:noProof/>
              </w:rPr>
              <w:t xml:space="preserve"> – ką veikė?</w:t>
            </w:r>
            <w:r w:rsidR="009A3AED">
              <w:rPr>
                <w:rFonts w:ascii="Times New Roman" w:hAnsi="Times New Roman" w:cs="Times New Roman"/>
                <w:bCs/>
                <w:noProof/>
              </w:rPr>
              <w:t>,</w:t>
            </w:r>
            <w:r w:rsidR="00615032">
              <w:rPr>
                <w:rFonts w:ascii="Times New Roman" w:hAnsi="Times New Roman" w:cs="Times New Roman"/>
                <w:bCs/>
                <w:noProof/>
              </w:rPr>
              <w:t xml:space="preserve"> </w:t>
            </w:r>
            <w:r w:rsidR="00615032" w:rsidRPr="00F26010">
              <w:rPr>
                <w:rFonts w:ascii="Times New Roman" w:hAnsi="Times New Roman" w:cs="Times New Roman"/>
                <w:bCs/>
                <w:i/>
                <w:iCs/>
                <w:noProof/>
              </w:rPr>
              <w:t>nebuvo</w:t>
            </w:r>
            <w:r w:rsidR="00615032">
              <w:rPr>
                <w:rFonts w:ascii="Times New Roman" w:hAnsi="Times New Roman" w:cs="Times New Roman"/>
                <w:bCs/>
                <w:noProof/>
              </w:rPr>
              <w:t xml:space="preserve"> – ką veikė?</w:t>
            </w:r>
            <w:r w:rsidR="002D69C7">
              <w:rPr>
                <w:rFonts w:ascii="Times New Roman" w:hAnsi="Times New Roman" w:cs="Times New Roman"/>
                <w:bCs/>
                <w:noProof/>
              </w:rPr>
              <w:t xml:space="preserve"> (kas pasakyta apie žmones?),</w:t>
            </w:r>
            <w:r w:rsidR="00615032">
              <w:rPr>
                <w:rFonts w:ascii="Times New Roman" w:hAnsi="Times New Roman" w:cs="Times New Roman"/>
                <w:bCs/>
                <w:noProof/>
              </w:rPr>
              <w:t xml:space="preserve"> </w:t>
            </w:r>
            <w:r w:rsidR="00F26010" w:rsidRPr="00F26010">
              <w:rPr>
                <w:rFonts w:ascii="Times New Roman" w:hAnsi="Times New Roman" w:cs="Times New Roman"/>
                <w:bCs/>
                <w:i/>
                <w:iCs/>
                <w:noProof/>
              </w:rPr>
              <w:t>išvedžiojo</w:t>
            </w:r>
            <w:r w:rsidR="00F26010">
              <w:rPr>
                <w:rFonts w:ascii="Times New Roman" w:hAnsi="Times New Roman" w:cs="Times New Roman"/>
                <w:bCs/>
                <w:noProof/>
              </w:rPr>
              <w:t xml:space="preserve"> – ką veikė? Kaip matome, tekste </w:t>
            </w:r>
            <w:r w:rsidR="00981DB9">
              <w:rPr>
                <w:rFonts w:ascii="Times New Roman" w:hAnsi="Times New Roman" w:cs="Times New Roman"/>
                <w:bCs/>
                <w:noProof/>
              </w:rPr>
              <w:t xml:space="preserve">vartojami </w:t>
            </w:r>
            <w:r w:rsidR="00981DB9" w:rsidRPr="009A3AED">
              <w:rPr>
                <w:rFonts w:ascii="Times New Roman" w:hAnsi="Times New Roman" w:cs="Times New Roman"/>
                <w:b/>
                <w:noProof/>
              </w:rPr>
              <w:t>būtojo kartinio laiko veiksmažodžiai</w:t>
            </w:r>
            <w:r w:rsidR="003F56EC">
              <w:rPr>
                <w:rFonts w:ascii="Times New Roman" w:hAnsi="Times New Roman" w:cs="Times New Roman"/>
                <w:bCs/>
                <w:noProof/>
              </w:rPr>
              <w:t xml:space="preserve">, kurie atsako į klausimą </w:t>
            </w:r>
            <w:r w:rsidR="003F56EC" w:rsidRPr="003F56EC">
              <w:rPr>
                <w:rFonts w:ascii="Times New Roman" w:hAnsi="Times New Roman" w:cs="Times New Roman"/>
                <w:bCs/>
                <w:i/>
                <w:iCs/>
                <w:noProof/>
              </w:rPr>
              <w:t>ką veikė?</w:t>
            </w:r>
            <w:r w:rsidR="003F56EC">
              <w:rPr>
                <w:rFonts w:ascii="Times New Roman" w:hAnsi="Times New Roman" w:cs="Times New Roman"/>
                <w:bCs/>
                <w:noProof/>
              </w:rPr>
              <w:t xml:space="preserve"> Tegul mokiniai savais žodžiais </w:t>
            </w:r>
            <w:r w:rsidR="009327DE">
              <w:rPr>
                <w:rFonts w:ascii="Times New Roman" w:hAnsi="Times New Roman" w:cs="Times New Roman"/>
                <w:bCs/>
                <w:noProof/>
              </w:rPr>
              <w:t>paaiškina, ko</w:t>
            </w:r>
            <w:r w:rsidR="003F56EC">
              <w:rPr>
                <w:rFonts w:ascii="Times New Roman" w:hAnsi="Times New Roman" w:cs="Times New Roman"/>
                <w:bCs/>
                <w:noProof/>
              </w:rPr>
              <w:t xml:space="preserve">dėl </w:t>
            </w:r>
            <w:r w:rsidR="001130B0">
              <w:rPr>
                <w:rFonts w:ascii="Times New Roman" w:hAnsi="Times New Roman" w:cs="Times New Roman"/>
                <w:bCs/>
                <w:noProof/>
              </w:rPr>
              <w:t>tekste vartojami būtojo</w:t>
            </w:r>
            <w:r w:rsidR="009327DE">
              <w:rPr>
                <w:rFonts w:ascii="Times New Roman" w:hAnsi="Times New Roman" w:cs="Times New Roman"/>
                <w:bCs/>
                <w:noProof/>
              </w:rPr>
              <w:t xml:space="preserve"> </w:t>
            </w:r>
            <w:r w:rsidR="000411A2">
              <w:rPr>
                <w:rFonts w:ascii="Times New Roman" w:hAnsi="Times New Roman" w:cs="Times New Roman"/>
                <w:bCs/>
                <w:noProof/>
              </w:rPr>
              <w:t xml:space="preserve">kartinio </w:t>
            </w:r>
            <w:r w:rsidR="009327DE">
              <w:rPr>
                <w:rFonts w:ascii="Times New Roman" w:hAnsi="Times New Roman" w:cs="Times New Roman"/>
                <w:bCs/>
                <w:noProof/>
              </w:rPr>
              <w:t>laiko veiksmažodžiai</w:t>
            </w:r>
            <w:r w:rsidR="00CF6145">
              <w:rPr>
                <w:rFonts w:asciiTheme="minorHAnsi" w:hAnsiTheme="minorHAnsi" w:cstheme="minorHAnsi"/>
                <w:bCs/>
                <w:noProof/>
              </w:rPr>
              <w:t xml:space="preserve"> </w:t>
            </w:r>
            <w:r w:rsidR="000411A2" w:rsidRPr="00A54C4E">
              <w:rPr>
                <w:rFonts w:ascii="Times New Roman" w:hAnsi="Times New Roman" w:cs="Times New Roman"/>
                <w:bCs/>
                <w:noProof/>
              </w:rPr>
              <w:t>(</w:t>
            </w:r>
            <w:r w:rsidR="000411A2">
              <w:rPr>
                <w:rFonts w:ascii="Times New Roman" w:hAnsi="Times New Roman" w:cs="Times New Roman"/>
                <w:bCs/>
                <w:noProof/>
              </w:rPr>
              <w:t>nes rašoma jau a</w:t>
            </w:r>
            <w:r w:rsidR="00A54C4E">
              <w:rPr>
                <w:rFonts w:ascii="Times New Roman" w:hAnsi="Times New Roman" w:cs="Times New Roman"/>
                <w:bCs/>
                <w:noProof/>
              </w:rPr>
              <w:t>pie buvusius įvykius, apie tai, kas jau buvo, praėjo)</w:t>
            </w:r>
            <w:r w:rsidR="00CC649F">
              <w:rPr>
                <w:rFonts w:ascii="Times New Roman" w:hAnsi="Times New Roman" w:cs="Times New Roman"/>
                <w:bCs/>
                <w:noProof/>
              </w:rPr>
              <w:t xml:space="preserve">. </w:t>
            </w:r>
          </w:p>
          <w:p w14:paraId="2E1F3AC5" w14:textId="3D238693" w:rsidR="002272CA" w:rsidRDefault="00F15A2A" w:rsidP="001130B0">
            <w:pPr>
              <w:ind w:right="-16"/>
              <w:rPr>
                <w:rFonts w:ascii="Times New Roman" w:hAnsi="Times New Roman" w:cs="Times New Roman"/>
                <w:bCs/>
                <w:noProof/>
              </w:rPr>
            </w:pPr>
            <w:r>
              <w:rPr>
                <w:rFonts w:ascii="Times New Roman" w:hAnsi="Times New Roman" w:cs="Times New Roman"/>
                <w:bCs/>
                <w:noProof/>
              </w:rPr>
              <w:t xml:space="preserve">      </w:t>
            </w:r>
            <w:r w:rsidR="00CC649F">
              <w:rPr>
                <w:rFonts w:ascii="Times New Roman" w:hAnsi="Times New Roman" w:cs="Times New Roman"/>
                <w:bCs/>
                <w:noProof/>
              </w:rPr>
              <w:t xml:space="preserve">Kaip trečiokai geba vartoti </w:t>
            </w:r>
            <w:r w:rsidR="00AB3B46">
              <w:rPr>
                <w:rFonts w:ascii="Times New Roman" w:hAnsi="Times New Roman" w:cs="Times New Roman"/>
                <w:bCs/>
                <w:noProof/>
              </w:rPr>
              <w:t xml:space="preserve">įvairių laikų veiksmažodžius, </w:t>
            </w:r>
            <w:r w:rsidR="009A1BC5">
              <w:rPr>
                <w:rFonts w:ascii="Times New Roman" w:hAnsi="Times New Roman" w:cs="Times New Roman"/>
                <w:bCs/>
                <w:noProof/>
              </w:rPr>
              <w:t xml:space="preserve">parodys kita </w:t>
            </w:r>
            <w:r w:rsidR="001D67E9">
              <w:rPr>
                <w:rFonts w:ascii="Times New Roman" w:hAnsi="Times New Roman" w:cs="Times New Roman"/>
                <w:bCs/>
                <w:noProof/>
              </w:rPr>
              <w:t>užduotis: reikia skaityti tekstą ir būtojo kartinio laiko</w:t>
            </w:r>
            <w:r w:rsidR="009A3AED">
              <w:rPr>
                <w:rFonts w:ascii="Times New Roman" w:hAnsi="Times New Roman" w:cs="Times New Roman"/>
                <w:bCs/>
                <w:noProof/>
              </w:rPr>
              <w:t xml:space="preserve"> </w:t>
            </w:r>
            <w:r w:rsidR="001D67E9">
              <w:rPr>
                <w:rFonts w:ascii="Times New Roman" w:hAnsi="Times New Roman" w:cs="Times New Roman"/>
                <w:bCs/>
                <w:noProof/>
              </w:rPr>
              <w:t xml:space="preserve">veiksmažodžius </w:t>
            </w:r>
            <w:r w:rsidR="00850A34">
              <w:rPr>
                <w:rFonts w:ascii="Times New Roman" w:hAnsi="Times New Roman" w:cs="Times New Roman"/>
                <w:bCs/>
                <w:noProof/>
              </w:rPr>
              <w:t xml:space="preserve">paversti a) </w:t>
            </w:r>
            <w:r w:rsidR="00850A34" w:rsidRPr="009A3AED">
              <w:rPr>
                <w:rFonts w:ascii="Times New Roman" w:hAnsi="Times New Roman" w:cs="Times New Roman"/>
                <w:b/>
                <w:noProof/>
              </w:rPr>
              <w:t>esamojo laiko veiksmažodžiais</w:t>
            </w:r>
            <w:r w:rsidR="00850A34">
              <w:rPr>
                <w:rFonts w:ascii="Times New Roman" w:hAnsi="Times New Roman" w:cs="Times New Roman"/>
                <w:bCs/>
                <w:noProof/>
              </w:rPr>
              <w:t xml:space="preserve">, </w:t>
            </w:r>
            <w:r w:rsidR="00637A94">
              <w:rPr>
                <w:rFonts w:ascii="Times New Roman" w:hAnsi="Times New Roman" w:cs="Times New Roman"/>
                <w:bCs/>
                <w:noProof/>
              </w:rPr>
              <w:t xml:space="preserve">b) </w:t>
            </w:r>
            <w:r w:rsidR="00637A94" w:rsidRPr="009A3AED">
              <w:rPr>
                <w:rFonts w:ascii="Times New Roman" w:hAnsi="Times New Roman" w:cs="Times New Roman"/>
                <w:b/>
                <w:noProof/>
              </w:rPr>
              <w:t>būsimojo laiko</w:t>
            </w:r>
            <w:r w:rsidR="00637A94">
              <w:rPr>
                <w:rFonts w:ascii="Times New Roman" w:hAnsi="Times New Roman" w:cs="Times New Roman"/>
                <w:bCs/>
                <w:noProof/>
              </w:rPr>
              <w:t xml:space="preserve"> </w:t>
            </w:r>
            <w:r w:rsidR="00637A94" w:rsidRPr="009A3AED">
              <w:rPr>
                <w:rFonts w:ascii="Times New Roman" w:hAnsi="Times New Roman" w:cs="Times New Roman"/>
                <w:b/>
                <w:noProof/>
              </w:rPr>
              <w:t>veiksmažodžias</w:t>
            </w:r>
            <w:r w:rsidR="00967E8F">
              <w:rPr>
                <w:rFonts w:ascii="Times New Roman" w:hAnsi="Times New Roman" w:cs="Times New Roman"/>
                <w:bCs/>
                <w:noProof/>
              </w:rPr>
              <w:t>, du pirmuosius pa</w:t>
            </w:r>
            <w:r w:rsidR="004D6B06">
              <w:rPr>
                <w:rFonts w:ascii="Times New Roman" w:hAnsi="Times New Roman" w:cs="Times New Roman"/>
                <w:bCs/>
                <w:noProof/>
              </w:rPr>
              <w:t xml:space="preserve">sakyti </w:t>
            </w:r>
            <w:r w:rsidR="004D6B06" w:rsidRPr="009A3AED">
              <w:rPr>
                <w:rFonts w:ascii="Times New Roman" w:hAnsi="Times New Roman" w:cs="Times New Roman"/>
                <w:b/>
                <w:noProof/>
              </w:rPr>
              <w:t>būtuoju dažniniu laiku</w:t>
            </w:r>
            <w:r w:rsidR="004D6B06">
              <w:rPr>
                <w:rFonts w:ascii="Times New Roman" w:hAnsi="Times New Roman" w:cs="Times New Roman"/>
                <w:bCs/>
                <w:noProof/>
              </w:rPr>
              <w:t xml:space="preserve">. Kad mokiniams būtų lengviau, galima </w:t>
            </w:r>
            <w:r w:rsidR="002272CA">
              <w:rPr>
                <w:rFonts w:ascii="Times New Roman" w:hAnsi="Times New Roman" w:cs="Times New Roman"/>
                <w:bCs/>
                <w:noProof/>
              </w:rPr>
              <w:t>vieną du pavyzdžius parašyti lentoje:</w:t>
            </w:r>
          </w:p>
          <w:p w14:paraId="2A2C5727" w14:textId="16EE7D56" w:rsidR="002272CA" w:rsidRDefault="008D1BC0" w:rsidP="001130B0">
            <w:pPr>
              <w:ind w:right="-16"/>
              <w:rPr>
                <w:rFonts w:ascii="Times New Roman" w:hAnsi="Times New Roman" w:cs="Times New Roman"/>
                <w:bCs/>
                <w:i/>
                <w:iCs/>
                <w:noProof/>
              </w:rPr>
            </w:pPr>
            <w:r w:rsidRPr="008D1BC0">
              <w:rPr>
                <w:rFonts w:ascii="Times New Roman" w:hAnsi="Times New Roman" w:cs="Times New Roman"/>
                <w:bCs/>
                <w:i/>
                <w:iCs/>
                <w:noProof/>
              </w:rPr>
              <w:t>prasidėjo – prasideda, prasidės, prasidėdavo;</w:t>
            </w:r>
            <w:r>
              <w:rPr>
                <w:rFonts w:ascii="Times New Roman" w:hAnsi="Times New Roman" w:cs="Times New Roman"/>
                <w:bCs/>
                <w:i/>
                <w:iCs/>
                <w:noProof/>
              </w:rPr>
              <w:t xml:space="preserve"> </w:t>
            </w:r>
            <w:r w:rsidR="00982ADC">
              <w:rPr>
                <w:rFonts w:ascii="Times New Roman" w:hAnsi="Times New Roman" w:cs="Times New Roman"/>
                <w:bCs/>
                <w:i/>
                <w:iCs/>
                <w:noProof/>
              </w:rPr>
              <w:t>nulėkė – nulekia, nulėks, nulėkdavo ir t. t.</w:t>
            </w:r>
          </w:p>
          <w:p w14:paraId="564B0E1A" w14:textId="77777777" w:rsidR="009A3AED" w:rsidRPr="008D1BC0" w:rsidRDefault="009A3AED" w:rsidP="001130B0">
            <w:pPr>
              <w:ind w:right="-16"/>
              <w:rPr>
                <w:rFonts w:ascii="Times New Roman" w:hAnsi="Times New Roman" w:cs="Times New Roman"/>
                <w:bCs/>
                <w:i/>
                <w:iCs/>
                <w:noProof/>
              </w:rPr>
            </w:pPr>
          </w:p>
          <w:p w14:paraId="5FF5380A" w14:textId="77777777" w:rsidR="00FC40C9" w:rsidRDefault="00CF6145" w:rsidP="001130B0">
            <w:pPr>
              <w:ind w:right="-16"/>
              <w:rPr>
                <w:rFonts w:ascii="Times New Roman" w:hAnsi="Times New Roman" w:cs="Times New Roman"/>
                <w:bCs/>
                <w:noProof/>
              </w:rPr>
            </w:pPr>
            <w:r w:rsidRPr="00A1676E">
              <w:rPr>
                <w:rFonts w:ascii="Times New Roman" w:hAnsi="Times New Roman" w:cs="Times New Roman"/>
                <w:bCs/>
                <w:noProof/>
              </w:rPr>
              <w:t xml:space="preserve">   </w:t>
            </w:r>
            <w:r w:rsidR="00A1676E" w:rsidRPr="00A1676E">
              <w:rPr>
                <w:rFonts w:ascii="Times New Roman" w:hAnsi="Times New Roman" w:cs="Times New Roman"/>
                <w:bCs/>
                <w:noProof/>
              </w:rPr>
              <w:t>Pir</w:t>
            </w:r>
            <w:r w:rsidR="00A1676E">
              <w:rPr>
                <w:rFonts w:ascii="Times New Roman" w:hAnsi="Times New Roman" w:cs="Times New Roman"/>
                <w:bCs/>
                <w:noProof/>
              </w:rPr>
              <w:t>miausia pakartokime visus v</w:t>
            </w:r>
            <w:r w:rsidR="004F7E15">
              <w:rPr>
                <w:rFonts w:ascii="Times New Roman" w:hAnsi="Times New Roman" w:cs="Times New Roman"/>
                <w:bCs/>
                <w:noProof/>
              </w:rPr>
              <w:t>e</w:t>
            </w:r>
            <w:r w:rsidR="00A1676E">
              <w:rPr>
                <w:rFonts w:ascii="Times New Roman" w:hAnsi="Times New Roman" w:cs="Times New Roman"/>
                <w:bCs/>
                <w:noProof/>
              </w:rPr>
              <w:t>iksmažodžio laikus</w:t>
            </w:r>
            <w:r w:rsidR="005B56F6">
              <w:rPr>
                <w:rFonts w:ascii="Times New Roman" w:hAnsi="Times New Roman" w:cs="Times New Roman"/>
                <w:bCs/>
                <w:noProof/>
              </w:rPr>
              <w:t xml:space="preserve">. </w:t>
            </w:r>
            <w:r w:rsidR="0097199F">
              <w:rPr>
                <w:rFonts w:ascii="Times New Roman" w:hAnsi="Times New Roman" w:cs="Times New Roman"/>
                <w:bCs/>
                <w:noProof/>
              </w:rPr>
              <w:t xml:space="preserve">Stipresnėje klasėje </w:t>
            </w:r>
            <w:r w:rsidR="00B83442">
              <w:rPr>
                <w:rFonts w:ascii="Times New Roman" w:hAnsi="Times New Roman" w:cs="Times New Roman"/>
                <w:bCs/>
                <w:noProof/>
              </w:rPr>
              <w:t>mokiniai galbūt pajėgūs šias užduotis atlikti savarankiškai</w:t>
            </w:r>
            <w:r w:rsidR="00ED64E8">
              <w:rPr>
                <w:rFonts w:ascii="Times New Roman" w:hAnsi="Times New Roman" w:cs="Times New Roman"/>
                <w:bCs/>
                <w:noProof/>
              </w:rPr>
              <w:t>, o silpnesnėje atlieka visi kartu</w:t>
            </w:r>
            <w:r w:rsidR="00FC40C9">
              <w:rPr>
                <w:rFonts w:ascii="Times New Roman" w:hAnsi="Times New Roman" w:cs="Times New Roman"/>
                <w:bCs/>
                <w:noProof/>
              </w:rPr>
              <w:t xml:space="preserve">. </w:t>
            </w:r>
            <w:r w:rsidR="004F7E15">
              <w:rPr>
                <w:rFonts w:ascii="Times New Roman" w:hAnsi="Times New Roman" w:cs="Times New Roman"/>
                <w:bCs/>
                <w:noProof/>
              </w:rPr>
              <w:t xml:space="preserve"> Skaitykime </w:t>
            </w:r>
            <w:r w:rsidR="004F7E15" w:rsidRPr="009031D8">
              <w:rPr>
                <w:rFonts w:ascii="Times New Roman" w:hAnsi="Times New Roman" w:cs="Times New Roman"/>
                <w:bCs/>
                <w:noProof/>
              </w:rPr>
              <w:t xml:space="preserve">1 pratimo </w:t>
            </w:r>
            <w:r w:rsidR="00643CC7" w:rsidRPr="009031D8">
              <w:rPr>
                <w:rFonts w:ascii="Times New Roman" w:hAnsi="Times New Roman" w:cs="Times New Roman"/>
                <w:bCs/>
                <w:noProof/>
              </w:rPr>
              <w:t>eiliuotą tekstą</w:t>
            </w:r>
            <w:r w:rsidR="007B1969" w:rsidRPr="009031D8">
              <w:rPr>
                <w:rFonts w:ascii="Times New Roman" w:hAnsi="Times New Roman" w:cs="Times New Roman"/>
                <w:bCs/>
                <w:noProof/>
              </w:rPr>
              <w:t xml:space="preserve">, trumpai pasiaiškinkime jo </w:t>
            </w:r>
            <w:r w:rsidR="009031D8" w:rsidRPr="009031D8">
              <w:rPr>
                <w:rFonts w:ascii="Times New Roman" w:hAnsi="Times New Roman" w:cs="Times New Roman"/>
                <w:bCs/>
                <w:noProof/>
              </w:rPr>
              <w:t>turinį (ar mokiniai pažį</w:t>
            </w:r>
            <w:r w:rsidR="009031D8">
              <w:rPr>
                <w:rFonts w:ascii="Times New Roman" w:hAnsi="Times New Roman" w:cs="Times New Roman"/>
                <w:bCs/>
                <w:noProof/>
              </w:rPr>
              <w:t xml:space="preserve">sta minimus paukščius), raskime </w:t>
            </w:r>
            <w:r w:rsidR="0037184A">
              <w:rPr>
                <w:rFonts w:ascii="Times New Roman" w:hAnsi="Times New Roman" w:cs="Times New Roman"/>
                <w:bCs/>
                <w:noProof/>
              </w:rPr>
              <w:t xml:space="preserve">ir pabraukime veiksmažodžius. </w:t>
            </w:r>
            <w:r w:rsidR="00FC5650">
              <w:rPr>
                <w:rFonts w:ascii="Times New Roman" w:hAnsi="Times New Roman" w:cs="Times New Roman"/>
                <w:bCs/>
                <w:noProof/>
              </w:rPr>
              <w:t xml:space="preserve">Lapelyje reikia parašyti klausimą, į kurį atsako posmo </w:t>
            </w:r>
            <w:r w:rsidR="0097199F">
              <w:rPr>
                <w:rFonts w:ascii="Times New Roman" w:hAnsi="Times New Roman" w:cs="Times New Roman"/>
                <w:bCs/>
                <w:noProof/>
              </w:rPr>
              <w:t xml:space="preserve">veiksmažodžiai, ir jų laiką. </w:t>
            </w:r>
          </w:p>
          <w:p w14:paraId="3EC78E73" w14:textId="77777777" w:rsidR="00FC40C9" w:rsidRDefault="00FC40C9" w:rsidP="001130B0">
            <w:pPr>
              <w:ind w:right="-16"/>
              <w:rPr>
                <w:rFonts w:ascii="Times New Roman" w:hAnsi="Times New Roman" w:cs="Times New Roman"/>
                <w:bCs/>
                <w:noProof/>
              </w:rPr>
            </w:pPr>
          </w:p>
          <w:p w14:paraId="140C5FAF" w14:textId="77777777" w:rsidR="00FC40C9" w:rsidRDefault="00FC40C9" w:rsidP="00FC40C9">
            <w:pPr>
              <w:rPr>
                <w:rFonts w:ascii="Times New Roman" w:hAnsi="Times New Roman" w:cs="Times New Roman"/>
                <w:sz w:val="28"/>
                <w:szCs w:val="28"/>
              </w:rPr>
            </w:pPr>
            <w:r>
              <w:rPr>
                <w:noProof/>
              </w:rPr>
              <mc:AlternateContent>
                <mc:Choice Requires="wps">
                  <w:drawing>
                    <wp:anchor distT="0" distB="0" distL="114300" distR="114300" simplePos="0" relativeHeight="251940331" behindDoc="0" locked="0" layoutInCell="1" allowOverlap="1" wp14:anchorId="443D3C76" wp14:editId="341A4045">
                      <wp:simplePos x="0" y="0"/>
                      <wp:positionH relativeFrom="column">
                        <wp:posOffset>1813560</wp:posOffset>
                      </wp:positionH>
                      <wp:positionV relativeFrom="paragraph">
                        <wp:posOffset>11430</wp:posOffset>
                      </wp:positionV>
                      <wp:extent cx="2724150" cy="933450"/>
                      <wp:effectExtent l="19050" t="0" r="38100" b="19050"/>
                      <wp:wrapNone/>
                      <wp:docPr id="988" name="Wave 988"/>
                      <wp:cNvGraphicFramePr/>
                      <a:graphic xmlns:a="http://schemas.openxmlformats.org/drawingml/2006/main">
                        <a:graphicData uri="http://schemas.microsoft.com/office/word/2010/wordprocessingShape">
                          <wps:wsp>
                            <wps:cNvSpPr/>
                            <wps:spPr>
                              <a:xfrm>
                                <a:off x="0" y="0"/>
                                <a:ext cx="2724150" cy="933450"/>
                              </a:xfrm>
                              <a:prstGeom prst="wave">
                                <a:avLst>
                                  <a:gd name="adj1" fmla="val 12500"/>
                                  <a:gd name="adj2" fmla="val -1399"/>
                                </a:avLst>
                              </a:prstGeom>
                            </wps:spPr>
                            <wps:style>
                              <a:lnRef idx="1">
                                <a:schemeClr val="accent5"/>
                              </a:lnRef>
                              <a:fillRef idx="2">
                                <a:schemeClr val="accent5"/>
                              </a:fillRef>
                              <a:effectRef idx="1">
                                <a:schemeClr val="accent5"/>
                              </a:effectRef>
                              <a:fontRef idx="minor">
                                <a:schemeClr val="dk1"/>
                              </a:fontRef>
                            </wps:style>
                            <wps:txbx>
                              <w:txbxContent>
                                <w:p w14:paraId="0537AA44" w14:textId="4097134E" w:rsidR="00391E6B" w:rsidRPr="00C84DD4" w:rsidRDefault="00391E6B" w:rsidP="00FC40C9">
                                  <w:pPr>
                                    <w:rPr>
                                      <w:rFonts w:ascii="Segoe Print" w:hAnsi="Segoe Print"/>
                                      <w:sz w:val="28"/>
                                      <w:szCs w:val="28"/>
                                    </w:rPr>
                                  </w:pPr>
                                  <w:r w:rsidRPr="00C84DD4">
                                    <w:rPr>
                                      <w:rFonts w:ascii="Segoe Print" w:hAnsi="Segoe Print"/>
                                      <w:sz w:val="28"/>
                                      <w:szCs w:val="28"/>
                                    </w:rPr>
                                    <w:t>Ką veikia? Esamasis laikas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43D3C76"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988" o:spid="_x0000_s1556" type="#_x0000_t64" style="position:absolute;margin-left:142.8pt;margin-top:.9pt;width:214.5pt;height:73.5pt;z-index:251940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" adj="2700,10498" fillcolor="#91bce3 [2168]" strokecolor="#5b9bd5 [3208]" strokeweight=".5pt">
                      <v:fill color2="#7aaddd [2616]" rotate="t" colors="0 #b1cbe9;.5 #a3c1e5;1 #92b9e4" focus="100%" type="gradient">
                        <o:fill v:ext="view" type="gradientUnscaled"/>
                      </v:fill>
                      <v:stroke joinstyle="miter"/>
                      <v:textbox>
                        <w:txbxContent>
                          <w:p w14:paraId="0537AA44" w14:textId="4097134E" w:rsidR="00391E6B" w:rsidRPr="00C84DD4" w:rsidRDefault="00391E6B" w:rsidP="00FC40C9">
                            <w:pPr>
                              <w:rPr>
                                <w:rFonts w:ascii="Segoe Print" w:hAnsi="Segoe Print"/>
                                <w:sz w:val="28"/>
                                <w:szCs w:val="28"/>
                              </w:rPr>
                            </w:pPr>
                            <w:r w:rsidRPr="00C84DD4">
                              <w:rPr>
                                <w:rFonts w:ascii="Segoe Print" w:hAnsi="Segoe Print"/>
                                <w:sz w:val="28"/>
                                <w:szCs w:val="28"/>
                              </w:rPr>
                              <w:t>Ką veikia? Esamasis laikas</w:t>
                            </w:r>
                          </w:p>
                        </w:txbxContent>
                      </v:textbox>
                    </v:shape>
                  </w:pict>
                </mc:Fallback>
              </mc:AlternateContent>
            </w:r>
            <w:r w:rsidRPr="006616A9">
              <w:rPr>
                <w:rFonts w:ascii="Times New Roman" w:hAnsi="Times New Roman" w:cs="Times New Roman"/>
                <w:sz w:val="16"/>
                <w:szCs w:val="16"/>
              </w:rPr>
              <w:t xml:space="preserve"> </w:t>
            </w:r>
            <w:r w:rsidRPr="00FC40C9">
              <w:rPr>
                <w:rFonts w:ascii="Times New Roman" w:hAnsi="Times New Roman" w:cs="Times New Roman"/>
                <w:sz w:val="28"/>
                <w:szCs w:val="28"/>
                <w:u w:val="single"/>
              </w:rPr>
              <w:t>Šoka</w:t>
            </w:r>
            <w:r>
              <w:rPr>
                <w:rFonts w:ascii="Times New Roman" w:hAnsi="Times New Roman" w:cs="Times New Roman"/>
                <w:sz w:val="28"/>
                <w:szCs w:val="28"/>
              </w:rPr>
              <w:t xml:space="preserve"> šarka, </w:t>
            </w:r>
            <w:r w:rsidRPr="00FC40C9">
              <w:rPr>
                <w:rFonts w:ascii="Times New Roman" w:hAnsi="Times New Roman" w:cs="Times New Roman"/>
                <w:sz w:val="28"/>
                <w:szCs w:val="28"/>
                <w:u w:val="single"/>
              </w:rPr>
              <w:t>šoka</w:t>
            </w:r>
            <w:r>
              <w:rPr>
                <w:rFonts w:ascii="Times New Roman" w:hAnsi="Times New Roman" w:cs="Times New Roman"/>
                <w:sz w:val="28"/>
                <w:szCs w:val="28"/>
              </w:rPr>
              <w:t xml:space="preserve"> varna,</w:t>
            </w:r>
          </w:p>
          <w:p w14:paraId="39BF7C44" w14:textId="77777777" w:rsidR="00FC40C9" w:rsidRDefault="00FC40C9" w:rsidP="00FC40C9">
            <w:pPr>
              <w:rPr>
                <w:rFonts w:ascii="Times New Roman" w:hAnsi="Times New Roman" w:cs="Times New Roman"/>
                <w:sz w:val="28"/>
                <w:szCs w:val="28"/>
              </w:rPr>
            </w:pPr>
            <w:r w:rsidRPr="00FC40C9">
              <w:rPr>
                <w:rFonts w:ascii="Times New Roman" w:hAnsi="Times New Roman" w:cs="Times New Roman"/>
                <w:sz w:val="28"/>
                <w:szCs w:val="28"/>
                <w:u w:val="single"/>
              </w:rPr>
              <w:t>šoka</w:t>
            </w:r>
            <w:r>
              <w:rPr>
                <w:rFonts w:ascii="Times New Roman" w:hAnsi="Times New Roman" w:cs="Times New Roman"/>
                <w:sz w:val="28"/>
                <w:szCs w:val="28"/>
              </w:rPr>
              <w:t xml:space="preserve"> visi paukščiai, </w:t>
            </w:r>
          </w:p>
          <w:p w14:paraId="020EFF52" w14:textId="77777777" w:rsidR="00FC40C9" w:rsidRDefault="00FC40C9" w:rsidP="00FC40C9">
            <w:pPr>
              <w:rPr>
                <w:rFonts w:ascii="Times New Roman" w:hAnsi="Times New Roman" w:cs="Times New Roman"/>
                <w:sz w:val="28"/>
                <w:szCs w:val="28"/>
              </w:rPr>
            </w:pPr>
            <w:r>
              <w:rPr>
                <w:rFonts w:ascii="Times New Roman" w:hAnsi="Times New Roman" w:cs="Times New Roman"/>
                <w:sz w:val="28"/>
                <w:szCs w:val="28"/>
              </w:rPr>
              <w:t>ir tas garnys ilgasparnis,</w:t>
            </w:r>
          </w:p>
          <w:p w14:paraId="14658C43" w14:textId="77777777" w:rsidR="00FC40C9" w:rsidRDefault="00FC40C9" w:rsidP="00FC40C9">
            <w:pPr>
              <w:rPr>
                <w:rFonts w:ascii="Times New Roman" w:hAnsi="Times New Roman" w:cs="Times New Roman"/>
                <w:sz w:val="28"/>
                <w:szCs w:val="28"/>
              </w:rPr>
            </w:pPr>
            <w:r>
              <w:rPr>
                <w:rFonts w:ascii="Times New Roman" w:hAnsi="Times New Roman" w:cs="Times New Roman"/>
                <w:sz w:val="28"/>
                <w:szCs w:val="28"/>
              </w:rPr>
              <w:t xml:space="preserve">ir tas </w:t>
            </w:r>
            <w:r w:rsidRPr="00FC40C9">
              <w:rPr>
                <w:rFonts w:ascii="Times New Roman" w:hAnsi="Times New Roman" w:cs="Times New Roman"/>
                <w:sz w:val="28"/>
                <w:szCs w:val="28"/>
                <w:u w:val="single"/>
              </w:rPr>
              <w:t>kleketuoja</w:t>
            </w:r>
            <w:r>
              <w:rPr>
                <w:rFonts w:ascii="Times New Roman" w:hAnsi="Times New Roman" w:cs="Times New Roman"/>
                <w:sz w:val="28"/>
                <w:szCs w:val="28"/>
              </w:rPr>
              <w:t>,</w:t>
            </w:r>
          </w:p>
          <w:p w14:paraId="31759C74" w14:textId="77777777" w:rsidR="00F754A6" w:rsidRDefault="00FC40C9" w:rsidP="00FC40C9">
            <w:pPr>
              <w:rPr>
                <w:rFonts w:ascii="Times New Roman" w:hAnsi="Times New Roman" w:cs="Times New Roman"/>
                <w:i/>
                <w:iCs/>
              </w:rPr>
            </w:pPr>
            <w:r>
              <w:rPr>
                <w:rFonts w:ascii="Times New Roman" w:hAnsi="Times New Roman" w:cs="Times New Roman"/>
                <w:sz w:val="28"/>
                <w:szCs w:val="28"/>
              </w:rPr>
              <w:t xml:space="preserve">gervė </w:t>
            </w:r>
            <w:r w:rsidRPr="00FC40C9">
              <w:rPr>
                <w:rFonts w:ascii="Times New Roman" w:hAnsi="Times New Roman" w:cs="Times New Roman"/>
                <w:sz w:val="28"/>
                <w:szCs w:val="28"/>
                <w:u w:val="single"/>
              </w:rPr>
              <w:t>trimituoja</w:t>
            </w:r>
            <w:r w:rsidRPr="005F67BF">
              <w:rPr>
                <w:rFonts w:ascii="Times New Roman" w:hAnsi="Times New Roman" w:cs="Times New Roman"/>
                <w:sz w:val="28"/>
                <w:szCs w:val="28"/>
              </w:rPr>
              <w:t>!</w:t>
            </w:r>
            <w:r w:rsidRPr="005F67BF">
              <w:rPr>
                <w:rFonts w:ascii="Times New Roman" w:hAnsi="Times New Roman" w:cs="Times New Roman"/>
                <w:sz w:val="16"/>
                <w:szCs w:val="16"/>
              </w:rPr>
              <w:t xml:space="preserve">                  </w:t>
            </w:r>
            <w:r>
              <w:rPr>
                <w:rFonts w:ascii="Times New Roman" w:hAnsi="Times New Roman" w:cs="Times New Roman"/>
                <w:i/>
                <w:iCs/>
              </w:rPr>
              <w:t xml:space="preserve"> </w:t>
            </w:r>
          </w:p>
          <w:p w14:paraId="16C2A4E9" w14:textId="53B25C65" w:rsidR="00FC40C9" w:rsidRPr="005F67BF" w:rsidRDefault="00FC40C9" w:rsidP="00FC40C9">
            <w:pPr>
              <w:rPr>
                <w:rFonts w:ascii="Times New Roman" w:hAnsi="Times New Roman" w:cs="Times New Roman"/>
                <w:sz w:val="16"/>
                <w:szCs w:val="16"/>
              </w:rPr>
            </w:pPr>
            <w:r>
              <w:rPr>
                <w:rFonts w:ascii="Times New Roman" w:hAnsi="Times New Roman" w:cs="Times New Roman"/>
                <w:i/>
                <w:iCs/>
              </w:rPr>
              <w:t xml:space="preserve"> </w:t>
            </w:r>
            <w:r w:rsidR="00F754A6">
              <w:rPr>
                <w:rFonts w:ascii="Times New Roman" w:hAnsi="Times New Roman" w:cs="Times New Roman"/>
                <w:i/>
                <w:iCs/>
              </w:rPr>
              <w:t xml:space="preserve">                               </w:t>
            </w:r>
            <w:r>
              <w:rPr>
                <w:rFonts w:ascii="Times New Roman" w:hAnsi="Times New Roman" w:cs="Times New Roman"/>
                <w:i/>
                <w:iCs/>
              </w:rPr>
              <w:t>Kazys Boruta</w:t>
            </w:r>
          </w:p>
          <w:p w14:paraId="7E7AC9A2" w14:textId="77777777" w:rsidR="00FC40C9" w:rsidRDefault="00FC40C9" w:rsidP="001130B0">
            <w:pPr>
              <w:ind w:right="-16"/>
              <w:rPr>
                <w:rFonts w:ascii="Times New Roman" w:hAnsi="Times New Roman" w:cs="Times New Roman"/>
                <w:bCs/>
                <w:noProof/>
              </w:rPr>
            </w:pPr>
          </w:p>
          <w:p w14:paraId="6C0785CC" w14:textId="58B2B879" w:rsidR="00FC40C9" w:rsidRDefault="00C84DD4" w:rsidP="001130B0">
            <w:pPr>
              <w:ind w:right="-16"/>
              <w:rPr>
                <w:rFonts w:ascii="Times New Roman" w:hAnsi="Times New Roman" w:cs="Times New Roman"/>
                <w:bCs/>
                <w:noProof/>
              </w:rPr>
            </w:pPr>
            <w:r>
              <w:rPr>
                <w:noProof/>
              </w:rPr>
              <mc:AlternateContent>
                <mc:Choice Requires="wps">
                  <w:drawing>
                    <wp:anchor distT="0" distB="0" distL="114300" distR="114300" simplePos="0" relativeHeight="251942379" behindDoc="0" locked="0" layoutInCell="1" allowOverlap="1" wp14:anchorId="5A8B4803" wp14:editId="11A7846E">
                      <wp:simplePos x="0" y="0"/>
                      <wp:positionH relativeFrom="column">
                        <wp:posOffset>2058035</wp:posOffset>
                      </wp:positionH>
                      <wp:positionV relativeFrom="paragraph">
                        <wp:posOffset>308610</wp:posOffset>
                      </wp:positionV>
                      <wp:extent cx="2441575" cy="1301750"/>
                      <wp:effectExtent l="19050" t="0" r="34925" b="12700"/>
                      <wp:wrapNone/>
                      <wp:docPr id="1183" name="Wave 1183"/>
                      <wp:cNvGraphicFramePr/>
                      <a:graphic xmlns:a="http://schemas.openxmlformats.org/drawingml/2006/main">
                        <a:graphicData uri="http://schemas.microsoft.com/office/word/2010/wordprocessingShape">
                          <wps:wsp>
                            <wps:cNvSpPr/>
                            <wps:spPr>
                              <a:xfrm>
                                <a:off x="0" y="0"/>
                                <a:ext cx="2441575" cy="1301750"/>
                              </a:xfrm>
                              <a:prstGeom prst="wave">
                                <a:avLst>
                                  <a:gd name="adj1" fmla="val 12500"/>
                                  <a:gd name="adj2" fmla="val -129"/>
                                </a:avLst>
                              </a:prstGeom>
                            </wps:spPr>
                            <wps:style>
                              <a:lnRef idx="1">
                                <a:schemeClr val="accent5"/>
                              </a:lnRef>
                              <a:fillRef idx="2">
                                <a:schemeClr val="accent5"/>
                              </a:fillRef>
                              <a:effectRef idx="1">
                                <a:schemeClr val="accent5"/>
                              </a:effectRef>
                              <a:fontRef idx="minor">
                                <a:schemeClr val="dk1"/>
                              </a:fontRef>
                            </wps:style>
                            <wps:txbx>
                              <w:txbxContent>
                                <w:p w14:paraId="378FF18D" w14:textId="067E0AB4" w:rsidR="00391E6B" w:rsidRPr="00C84DD4" w:rsidRDefault="00391E6B" w:rsidP="00C84DD4">
                                  <w:pPr>
                                    <w:rPr>
                                      <w:rFonts w:ascii="Segoe Print" w:hAnsi="Segoe Print"/>
                                      <w:sz w:val="28"/>
                                      <w:szCs w:val="28"/>
                                    </w:rPr>
                                  </w:pPr>
                                  <w:r w:rsidRPr="00C84DD4">
                                    <w:rPr>
                                      <w:rFonts w:ascii="Segoe Print" w:hAnsi="Segoe Print"/>
                                      <w:sz w:val="28"/>
                                      <w:szCs w:val="28"/>
                                    </w:rPr>
                                    <w:t>Ką veik</w:t>
                                  </w:r>
                                  <w:r>
                                    <w:rPr>
                                      <w:rFonts w:ascii="Segoe Print" w:hAnsi="Segoe Print"/>
                                      <w:sz w:val="28"/>
                                      <w:szCs w:val="28"/>
                                    </w:rPr>
                                    <w:t>ė</w:t>
                                  </w:r>
                                  <w:r w:rsidRPr="00C84DD4">
                                    <w:rPr>
                                      <w:rFonts w:ascii="Segoe Print" w:hAnsi="Segoe Print"/>
                                      <w:sz w:val="28"/>
                                      <w:szCs w:val="28"/>
                                    </w:rPr>
                                    <w:t xml:space="preserve">? </w:t>
                                  </w:r>
                                  <w:r>
                                    <w:rPr>
                                      <w:rFonts w:ascii="Segoe Print" w:hAnsi="Segoe Print"/>
                                      <w:sz w:val="28"/>
                                      <w:szCs w:val="28"/>
                                    </w:rPr>
                                    <w:t>Būt</w:t>
                                  </w:r>
                                  <w:r w:rsidRPr="00C84DD4">
                                    <w:rPr>
                                      <w:rFonts w:ascii="Segoe Print" w:hAnsi="Segoe Print"/>
                                      <w:sz w:val="28"/>
                                      <w:szCs w:val="28"/>
                                    </w:rPr>
                                    <w:t xml:space="preserve">asis </w:t>
                                  </w:r>
                                  <w:r>
                                    <w:rPr>
                                      <w:rFonts w:ascii="Segoe Print" w:hAnsi="Segoe Print"/>
                                      <w:sz w:val="28"/>
                                      <w:szCs w:val="28"/>
                                    </w:rPr>
                                    <w:t xml:space="preserve">kartinis </w:t>
                                  </w:r>
                                  <w:r w:rsidRPr="00C84DD4">
                                    <w:rPr>
                                      <w:rFonts w:ascii="Segoe Print" w:hAnsi="Segoe Print"/>
                                      <w:sz w:val="28"/>
                                      <w:szCs w:val="28"/>
                                    </w:rPr>
                                    <w:t>laikas</w:t>
                                  </w:r>
                                </w:p>
                                <w:p w14:paraId="7185A9ED" w14:textId="024046FD" w:rsidR="00391E6B" w:rsidRDefault="00391E6B" w:rsidP="00C84D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A8B4803" id="Wave 1183" o:spid="_x0000_s1557" type="#_x0000_t64" style="position:absolute;margin-left:162.05pt;margin-top:24.3pt;width:192.25pt;height:102.5pt;z-index:251942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" adj="2700,10772" fillcolor="#91bce3 [2168]" strokecolor="#5b9bd5 [3208]" strokeweight=".5pt">
                      <v:fill color2="#7aaddd [2616]" rotate="t" colors="0 #b1cbe9;.5 #a3c1e5;1 #92b9e4" focus="100%" type="gradient">
                        <o:fill v:ext="view" type="gradientUnscaled"/>
                      </v:fill>
                      <v:stroke joinstyle="miter"/>
                      <v:textbox>
                        <w:txbxContent>
                          <w:p w14:paraId="378FF18D" w14:textId="067E0AB4" w:rsidR="00391E6B" w:rsidRPr="00C84DD4" w:rsidRDefault="00391E6B" w:rsidP="00C84DD4">
                            <w:pPr>
                              <w:rPr>
                                <w:rFonts w:ascii="Segoe Print" w:hAnsi="Segoe Print"/>
                                <w:sz w:val="28"/>
                                <w:szCs w:val="28"/>
                              </w:rPr>
                            </w:pPr>
                            <w:r w:rsidRPr="00C84DD4">
                              <w:rPr>
                                <w:rFonts w:ascii="Segoe Print" w:hAnsi="Segoe Print"/>
                                <w:sz w:val="28"/>
                                <w:szCs w:val="28"/>
                              </w:rPr>
                              <w:t>Ką veik</w:t>
                            </w:r>
                            <w:r>
                              <w:rPr>
                                <w:rFonts w:ascii="Segoe Print" w:hAnsi="Segoe Print"/>
                                <w:sz w:val="28"/>
                                <w:szCs w:val="28"/>
                              </w:rPr>
                              <w:t>ė</w:t>
                            </w:r>
                            <w:r w:rsidRPr="00C84DD4">
                              <w:rPr>
                                <w:rFonts w:ascii="Segoe Print" w:hAnsi="Segoe Print"/>
                                <w:sz w:val="28"/>
                                <w:szCs w:val="28"/>
                              </w:rPr>
                              <w:t xml:space="preserve">? </w:t>
                            </w:r>
                            <w:r>
                              <w:rPr>
                                <w:rFonts w:ascii="Segoe Print" w:hAnsi="Segoe Print"/>
                                <w:sz w:val="28"/>
                                <w:szCs w:val="28"/>
                              </w:rPr>
                              <w:t>Būt</w:t>
                            </w:r>
                            <w:r w:rsidRPr="00C84DD4">
                              <w:rPr>
                                <w:rFonts w:ascii="Segoe Print" w:hAnsi="Segoe Print"/>
                                <w:sz w:val="28"/>
                                <w:szCs w:val="28"/>
                              </w:rPr>
                              <w:t xml:space="preserve">asis </w:t>
                            </w:r>
                            <w:r>
                              <w:rPr>
                                <w:rFonts w:ascii="Segoe Print" w:hAnsi="Segoe Print"/>
                                <w:sz w:val="28"/>
                                <w:szCs w:val="28"/>
                              </w:rPr>
                              <w:t xml:space="preserve">kartinis </w:t>
                            </w:r>
                            <w:r w:rsidRPr="00C84DD4">
                              <w:rPr>
                                <w:rFonts w:ascii="Segoe Print" w:hAnsi="Segoe Print"/>
                                <w:sz w:val="28"/>
                                <w:szCs w:val="28"/>
                              </w:rPr>
                              <w:t>laikas</w:t>
                            </w:r>
                          </w:p>
                          <w:p w14:paraId="7185A9ED" w14:textId="024046FD" w:rsidR="00391E6B" w:rsidRDefault="00391E6B" w:rsidP="00C84DD4"/>
                        </w:txbxContent>
                      </v:textbox>
                    </v:shape>
                  </w:pict>
                </mc:Fallback>
              </mc:AlternateContent>
            </w:r>
            <w:r w:rsidR="00F754A6">
              <w:rPr>
                <w:rFonts w:ascii="Times New Roman" w:hAnsi="Times New Roman" w:cs="Times New Roman"/>
                <w:bCs/>
                <w:noProof/>
              </w:rPr>
              <w:t xml:space="preserve">      Lygiai taip pat skaitykime </w:t>
            </w:r>
            <w:r w:rsidR="00F754A6" w:rsidRPr="009031D8">
              <w:rPr>
                <w:rFonts w:ascii="Times New Roman" w:hAnsi="Times New Roman" w:cs="Times New Roman"/>
                <w:bCs/>
                <w:noProof/>
              </w:rPr>
              <w:t>2 pratimo eiliuotą tekstą,</w:t>
            </w:r>
            <w:r w:rsidR="00F754A6">
              <w:rPr>
                <w:rFonts w:ascii="Times New Roman" w:hAnsi="Times New Roman" w:cs="Times New Roman"/>
                <w:bCs/>
                <w:noProof/>
              </w:rPr>
              <w:t xml:space="preserve"> išsiaiškinkime nežinomus žodžius</w:t>
            </w:r>
            <w:r w:rsidR="006A3781">
              <w:rPr>
                <w:rFonts w:ascii="Times New Roman" w:hAnsi="Times New Roman" w:cs="Times New Roman"/>
                <w:bCs/>
                <w:noProof/>
              </w:rPr>
              <w:t>, atlikime užduotis:</w:t>
            </w:r>
          </w:p>
          <w:p w14:paraId="07BA938A" w14:textId="3FB332DA" w:rsidR="00FC40C9" w:rsidRDefault="00FC40C9" w:rsidP="001130B0">
            <w:pPr>
              <w:ind w:right="-16"/>
              <w:rPr>
                <w:rFonts w:ascii="Times New Roman" w:hAnsi="Times New Roman" w:cs="Times New Roman"/>
                <w:bCs/>
                <w:noProof/>
              </w:rPr>
            </w:pPr>
          </w:p>
          <w:p w14:paraId="6893CBDA" w14:textId="7F04284C" w:rsidR="006A3781" w:rsidRDefault="006A3781" w:rsidP="006A3781">
            <w:pPr>
              <w:rPr>
                <w:rFonts w:ascii="Times New Roman" w:hAnsi="Times New Roman" w:cs="Times New Roman"/>
                <w:sz w:val="28"/>
                <w:szCs w:val="28"/>
              </w:rPr>
            </w:pPr>
            <w:r>
              <w:rPr>
                <w:rFonts w:ascii="Times New Roman" w:hAnsi="Times New Roman" w:cs="Times New Roman"/>
                <w:sz w:val="28"/>
                <w:szCs w:val="28"/>
              </w:rPr>
              <w:t xml:space="preserve">Tetervinas </w:t>
            </w:r>
            <w:r w:rsidRPr="00C84DD4">
              <w:rPr>
                <w:rFonts w:ascii="Times New Roman" w:hAnsi="Times New Roman" w:cs="Times New Roman"/>
                <w:sz w:val="28"/>
                <w:szCs w:val="28"/>
                <w:u w:val="single"/>
              </w:rPr>
              <w:t>ūžė</w:t>
            </w:r>
            <w:r>
              <w:rPr>
                <w:rFonts w:ascii="Times New Roman" w:hAnsi="Times New Roman" w:cs="Times New Roman"/>
                <w:sz w:val="28"/>
                <w:szCs w:val="28"/>
              </w:rPr>
              <w:t xml:space="preserve">, </w:t>
            </w:r>
            <w:r w:rsidRPr="00C84DD4">
              <w:rPr>
                <w:rFonts w:ascii="Times New Roman" w:hAnsi="Times New Roman" w:cs="Times New Roman"/>
                <w:sz w:val="28"/>
                <w:szCs w:val="28"/>
                <w:u w:val="single"/>
              </w:rPr>
              <w:t>malė</w:t>
            </w:r>
            <w:r>
              <w:rPr>
                <w:rFonts w:ascii="Times New Roman" w:hAnsi="Times New Roman" w:cs="Times New Roman"/>
                <w:sz w:val="28"/>
                <w:szCs w:val="28"/>
              </w:rPr>
              <w:t>,</w:t>
            </w:r>
            <w:r w:rsidR="00C84DD4">
              <w:rPr>
                <w:noProof/>
              </w:rPr>
              <w:t xml:space="preserve"> </w:t>
            </w:r>
          </w:p>
          <w:p w14:paraId="09006BAD" w14:textId="6575AB3C" w:rsidR="006A3781" w:rsidRDefault="006A3781" w:rsidP="006A3781">
            <w:pPr>
              <w:rPr>
                <w:rFonts w:ascii="Times New Roman" w:hAnsi="Times New Roman" w:cs="Times New Roman"/>
                <w:sz w:val="28"/>
                <w:szCs w:val="28"/>
              </w:rPr>
            </w:pPr>
            <w:r>
              <w:rPr>
                <w:rFonts w:ascii="Times New Roman" w:hAnsi="Times New Roman" w:cs="Times New Roman"/>
                <w:sz w:val="28"/>
                <w:szCs w:val="28"/>
              </w:rPr>
              <w:t xml:space="preserve">genys stuobry gūžtą </w:t>
            </w:r>
            <w:r w:rsidRPr="00C84DD4">
              <w:rPr>
                <w:rFonts w:ascii="Times New Roman" w:hAnsi="Times New Roman" w:cs="Times New Roman"/>
                <w:sz w:val="28"/>
                <w:szCs w:val="28"/>
                <w:u w:val="single"/>
              </w:rPr>
              <w:t>kalė</w:t>
            </w:r>
            <w:r>
              <w:rPr>
                <w:rFonts w:ascii="Times New Roman" w:hAnsi="Times New Roman" w:cs="Times New Roman"/>
                <w:sz w:val="28"/>
                <w:szCs w:val="28"/>
              </w:rPr>
              <w:t>,</w:t>
            </w:r>
            <w:r>
              <w:rPr>
                <w:rFonts w:ascii="Times New Roman" w:hAnsi="Times New Roman" w:cs="Times New Roman"/>
                <w:noProof/>
                <w:sz w:val="16"/>
                <w:szCs w:val="16"/>
              </w:rPr>
              <w:t xml:space="preserve"> </w:t>
            </w:r>
          </w:p>
          <w:p w14:paraId="702F85FD" w14:textId="77777777" w:rsidR="006A3781" w:rsidRDefault="006A3781" w:rsidP="006A3781">
            <w:pPr>
              <w:rPr>
                <w:rFonts w:ascii="Times New Roman" w:hAnsi="Times New Roman" w:cs="Times New Roman"/>
                <w:sz w:val="28"/>
                <w:szCs w:val="28"/>
              </w:rPr>
            </w:pPr>
            <w:r>
              <w:rPr>
                <w:rFonts w:ascii="Times New Roman" w:hAnsi="Times New Roman" w:cs="Times New Roman"/>
                <w:sz w:val="28"/>
                <w:szCs w:val="28"/>
              </w:rPr>
              <w:t xml:space="preserve">kuosa </w:t>
            </w:r>
            <w:r w:rsidRPr="00C84DD4">
              <w:rPr>
                <w:rFonts w:ascii="Times New Roman" w:hAnsi="Times New Roman" w:cs="Times New Roman"/>
                <w:sz w:val="28"/>
                <w:szCs w:val="28"/>
                <w:u w:val="single"/>
              </w:rPr>
              <w:t>rinko</w:t>
            </w:r>
            <w:r>
              <w:rPr>
                <w:rFonts w:ascii="Times New Roman" w:hAnsi="Times New Roman" w:cs="Times New Roman"/>
                <w:sz w:val="28"/>
                <w:szCs w:val="28"/>
              </w:rPr>
              <w:t xml:space="preserve"> šile  uogas,</w:t>
            </w:r>
          </w:p>
          <w:p w14:paraId="6A343950" w14:textId="77777777" w:rsidR="006A3781" w:rsidRDefault="006A3781" w:rsidP="006A3781">
            <w:pPr>
              <w:rPr>
                <w:rFonts w:ascii="Times New Roman" w:hAnsi="Times New Roman" w:cs="Times New Roman"/>
                <w:sz w:val="28"/>
                <w:szCs w:val="28"/>
              </w:rPr>
            </w:pPr>
            <w:r>
              <w:rPr>
                <w:rFonts w:ascii="Times New Roman" w:hAnsi="Times New Roman" w:cs="Times New Roman"/>
                <w:sz w:val="28"/>
                <w:szCs w:val="28"/>
              </w:rPr>
              <w:t xml:space="preserve">strazdas </w:t>
            </w:r>
            <w:r w:rsidRPr="00C84DD4">
              <w:rPr>
                <w:rFonts w:ascii="Times New Roman" w:hAnsi="Times New Roman" w:cs="Times New Roman"/>
                <w:sz w:val="28"/>
                <w:szCs w:val="28"/>
                <w:u w:val="single"/>
              </w:rPr>
              <w:t>švilpė</w:t>
            </w:r>
            <w:r>
              <w:rPr>
                <w:rFonts w:ascii="Times New Roman" w:hAnsi="Times New Roman" w:cs="Times New Roman"/>
                <w:sz w:val="28"/>
                <w:szCs w:val="28"/>
              </w:rPr>
              <w:t xml:space="preserve"> lizde nuogas,</w:t>
            </w:r>
          </w:p>
          <w:p w14:paraId="70879C62" w14:textId="77777777" w:rsidR="006A3781" w:rsidRDefault="006A3781" w:rsidP="006A3781">
            <w:pPr>
              <w:rPr>
                <w:rFonts w:ascii="Times New Roman" w:hAnsi="Times New Roman" w:cs="Times New Roman"/>
                <w:noProof/>
                <w:sz w:val="28"/>
                <w:szCs w:val="28"/>
              </w:rPr>
            </w:pPr>
            <w:r>
              <w:rPr>
                <w:rFonts w:ascii="Times New Roman" w:hAnsi="Times New Roman" w:cs="Times New Roman"/>
                <w:sz w:val="28"/>
                <w:szCs w:val="28"/>
              </w:rPr>
              <w:t xml:space="preserve">o kikilis </w:t>
            </w:r>
            <w:r>
              <w:rPr>
                <w:rFonts w:ascii="Times New Roman" w:hAnsi="Times New Roman" w:cs="Times New Roman"/>
                <w:noProof/>
                <w:sz w:val="28"/>
                <w:szCs w:val="28"/>
              </w:rPr>
              <w:t>laibakojis</w:t>
            </w:r>
          </w:p>
          <w:p w14:paraId="1D875224" w14:textId="038CCC6C" w:rsidR="006A3781" w:rsidRDefault="006A3781" w:rsidP="006A3781">
            <w:pPr>
              <w:rPr>
                <w:rFonts w:ascii="Times New Roman" w:hAnsi="Times New Roman" w:cs="Times New Roman"/>
                <w:sz w:val="28"/>
                <w:szCs w:val="28"/>
              </w:rPr>
            </w:pPr>
            <w:r>
              <w:rPr>
                <w:rFonts w:ascii="Times New Roman" w:hAnsi="Times New Roman" w:cs="Times New Roman"/>
                <w:sz w:val="28"/>
                <w:szCs w:val="28"/>
              </w:rPr>
              <w:t xml:space="preserve">iš smagumo </w:t>
            </w:r>
            <w:r w:rsidRPr="00C84DD4">
              <w:rPr>
                <w:rFonts w:ascii="Times New Roman" w:hAnsi="Times New Roman" w:cs="Times New Roman"/>
                <w:sz w:val="28"/>
                <w:szCs w:val="28"/>
                <w:u w:val="single"/>
              </w:rPr>
              <w:t>kratė</w:t>
            </w:r>
            <w:r>
              <w:rPr>
                <w:rFonts w:ascii="Times New Roman" w:hAnsi="Times New Roman" w:cs="Times New Roman"/>
                <w:sz w:val="28"/>
                <w:szCs w:val="28"/>
              </w:rPr>
              <w:t xml:space="preserve"> kojas.      </w:t>
            </w:r>
            <w:r>
              <w:rPr>
                <w:rFonts w:ascii="Times New Roman" w:hAnsi="Times New Roman" w:cs="Times New Roman"/>
                <w:i/>
                <w:iCs/>
              </w:rPr>
              <w:t>Kazys Boruta</w:t>
            </w:r>
            <w:r>
              <w:rPr>
                <w:rFonts w:ascii="Times New Roman" w:hAnsi="Times New Roman" w:cs="Times New Roman"/>
                <w:sz w:val="28"/>
                <w:szCs w:val="28"/>
              </w:rPr>
              <w:t xml:space="preserve">                         </w:t>
            </w:r>
          </w:p>
          <w:p w14:paraId="6941483C" w14:textId="77777777" w:rsidR="00FC40C9" w:rsidRDefault="00FC40C9" w:rsidP="001130B0">
            <w:pPr>
              <w:ind w:right="-16"/>
              <w:rPr>
                <w:rFonts w:ascii="Times New Roman" w:hAnsi="Times New Roman" w:cs="Times New Roman"/>
                <w:bCs/>
                <w:noProof/>
              </w:rPr>
            </w:pPr>
          </w:p>
          <w:p w14:paraId="43DCE309" w14:textId="058E6316" w:rsidR="00FC40C9" w:rsidRDefault="00C84DD4" w:rsidP="001130B0">
            <w:pPr>
              <w:ind w:right="-16"/>
              <w:rPr>
                <w:rFonts w:ascii="Times New Roman" w:hAnsi="Times New Roman" w:cs="Times New Roman"/>
                <w:bCs/>
                <w:noProof/>
              </w:rPr>
            </w:pPr>
            <w:r>
              <w:rPr>
                <w:rFonts w:ascii="Times New Roman" w:hAnsi="Times New Roman" w:cs="Times New Roman"/>
                <w:bCs/>
                <w:noProof/>
              </w:rPr>
              <w:t xml:space="preserve">      Aptarkime, kodėl šiame posme tiek daug veiksmažodžių</w:t>
            </w:r>
            <w:r w:rsidR="00213A1C">
              <w:rPr>
                <w:rFonts w:ascii="Times New Roman" w:hAnsi="Times New Roman" w:cs="Times New Roman"/>
                <w:bCs/>
                <w:noProof/>
              </w:rPr>
              <w:t xml:space="preserve">: daug veikėjų-paukščių, jie visi </w:t>
            </w:r>
            <w:r w:rsidR="00035CBC">
              <w:rPr>
                <w:rFonts w:ascii="Times New Roman" w:hAnsi="Times New Roman" w:cs="Times New Roman"/>
                <w:bCs/>
                <w:noProof/>
              </w:rPr>
              <w:t xml:space="preserve">„dirba“ skirtingus darbus, </w:t>
            </w:r>
            <w:r w:rsidR="00FA0787">
              <w:rPr>
                <w:rFonts w:ascii="Times New Roman" w:hAnsi="Times New Roman" w:cs="Times New Roman"/>
                <w:bCs/>
                <w:noProof/>
              </w:rPr>
              <w:t>atlieka skirtingus veiksmus</w:t>
            </w:r>
            <w:r w:rsidR="00896321">
              <w:rPr>
                <w:rFonts w:ascii="Times New Roman" w:hAnsi="Times New Roman" w:cs="Times New Roman"/>
                <w:bCs/>
                <w:noProof/>
              </w:rPr>
              <w:t xml:space="preserve">, </w:t>
            </w:r>
            <w:r w:rsidR="00035CBC">
              <w:rPr>
                <w:rFonts w:ascii="Times New Roman" w:hAnsi="Times New Roman" w:cs="Times New Roman"/>
                <w:bCs/>
                <w:noProof/>
              </w:rPr>
              <w:t>kurie ir</w:t>
            </w:r>
            <w:r w:rsidR="00896321">
              <w:rPr>
                <w:rFonts w:ascii="Times New Roman" w:hAnsi="Times New Roman" w:cs="Times New Roman"/>
                <w:bCs/>
                <w:noProof/>
              </w:rPr>
              <w:t xml:space="preserve"> įvardijami skirtingais veiksmažodžiais.</w:t>
            </w:r>
          </w:p>
          <w:p w14:paraId="428ED454" w14:textId="5D482344" w:rsidR="00FC40C9" w:rsidRDefault="00FC40C9" w:rsidP="001130B0">
            <w:pPr>
              <w:ind w:right="-16"/>
              <w:rPr>
                <w:rFonts w:ascii="Times New Roman" w:hAnsi="Times New Roman" w:cs="Times New Roman"/>
                <w:bCs/>
                <w:noProof/>
              </w:rPr>
            </w:pPr>
          </w:p>
          <w:p w14:paraId="337DC30B" w14:textId="493A2118" w:rsidR="00896321" w:rsidRDefault="00896321" w:rsidP="001130B0">
            <w:pPr>
              <w:ind w:right="-16"/>
              <w:rPr>
                <w:rFonts w:ascii="Times New Roman" w:hAnsi="Times New Roman" w:cs="Times New Roman"/>
                <w:bCs/>
                <w:noProof/>
              </w:rPr>
            </w:pPr>
            <w:r>
              <w:rPr>
                <w:rFonts w:ascii="Times New Roman" w:hAnsi="Times New Roman" w:cs="Times New Roman"/>
                <w:bCs/>
                <w:noProof/>
              </w:rPr>
              <w:t xml:space="preserve">      Skaitomas </w:t>
            </w:r>
            <w:r w:rsidRPr="009031D8">
              <w:rPr>
                <w:rFonts w:ascii="Times New Roman" w:hAnsi="Times New Roman" w:cs="Times New Roman"/>
                <w:bCs/>
                <w:noProof/>
              </w:rPr>
              <w:t>3</w:t>
            </w:r>
            <w:r>
              <w:rPr>
                <w:rFonts w:ascii="Times New Roman" w:hAnsi="Times New Roman" w:cs="Times New Roman"/>
                <w:bCs/>
                <w:noProof/>
              </w:rPr>
              <w:t xml:space="preserve"> pratimo </w:t>
            </w:r>
            <w:r w:rsidR="00DE7B27">
              <w:rPr>
                <w:rFonts w:ascii="Times New Roman" w:hAnsi="Times New Roman" w:cs="Times New Roman"/>
                <w:bCs/>
                <w:noProof/>
              </w:rPr>
              <w:t>posmas, išsiaiškinami nežinomi žodžiai</w:t>
            </w:r>
            <w:r w:rsidR="009E0827">
              <w:rPr>
                <w:rFonts w:ascii="Times New Roman" w:hAnsi="Times New Roman" w:cs="Times New Roman"/>
                <w:bCs/>
                <w:noProof/>
              </w:rPr>
              <w:t>, randami veiksmažodžiai, užpildomas lapelis:</w:t>
            </w:r>
          </w:p>
          <w:p w14:paraId="2AFD50F7" w14:textId="77777777" w:rsidR="009E0827" w:rsidRPr="006616A9" w:rsidRDefault="009E0827" w:rsidP="009E0827">
            <w:pPr>
              <w:rPr>
                <w:rFonts w:ascii="Times New Roman" w:hAnsi="Times New Roman" w:cs="Times New Roman"/>
                <w:sz w:val="16"/>
                <w:szCs w:val="16"/>
              </w:rPr>
            </w:pPr>
            <w:r>
              <w:rPr>
                <w:rFonts w:ascii="Times New Roman" w:hAnsi="Times New Roman" w:cs="Times New Roman"/>
                <w:sz w:val="16"/>
                <w:szCs w:val="16"/>
              </w:rPr>
              <w:t xml:space="preserve">             </w:t>
            </w:r>
          </w:p>
          <w:p w14:paraId="5317F031" w14:textId="77777777" w:rsidR="009E0827" w:rsidRDefault="009E0827" w:rsidP="009E0827">
            <w:pPr>
              <w:rPr>
                <w:rFonts w:ascii="Times New Roman" w:hAnsi="Times New Roman" w:cs="Times New Roman"/>
                <w:sz w:val="28"/>
                <w:szCs w:val="28"/>
              </w:rPr>
            </w:pPr>
            <w:r>
              <w:rPr>
                <w:noProof/>
              </w:rPr>
              <mc:AlternateContent>
                <mc:Choice Requires="wps">
                  <w:drawing>
                    <wp:anchor distT="0" distB="0" distL="114300" distR="114300" simplePos="0" relativeHeight="251944427" behindDoc="0" locked="0" layoutInCell="1" allowOverlap="1" wp14:anchorId="41268ACD" wp14:editId="1148EFAF">
                      <wp:simplePos x="0" y="0"/>
                      <wp:positionH relativeFrom="column">
                        <wp:posOffset>1632584</wp:posOffset>
                      </wp:positionH>
                      <wp:positionV relativeFrom="paragraph">
                        <wp:posOffset>124460</wp:posOffset>
                      </wp:positionV>
                      <wp:extent cx="2765425" cy="819150"/>
                      <wp:effectExtent l="0" t="0" r="15875" b="19050"/>
                      <wp:wrapNone/>
                      <wp:docPr id="1184" name="Wave 1184"/>
                      <wp:cNvGraphicFramePr/>
                      <a:graphic xmlns:a="http://schemas.openxmlformats.org/drawingml/2006/main">
                        <a:graphicData uri="http://schemas.microsoft.com/office/word/2010/wordprocessingShape">
                          <wps:wsp>
                            <wps:cNvSpPr/>
                            <wps:spPr>
                              <a:xfrm>
                                <a:off x="0" y="0"/>
                                <a:ext cx="2765425" cy="819150"/>
                              </a:xfrm>
                              <a:prstGeom prst="wave">
                                <a:avLst/>
                              </a:prstGeom>
                            </wps:spPr>
                            <wps:style>
                              <a:lnRef idx="1">
                                <a:schemeClr val="accent5"/>
                              </a:lnRef>
                              <a:fillRef idx="2">
                                <a:schemeClr val="accent5"/>
                              </a:fillRef>
                              <a:effectRef idx="1">
                                <a:schemeClr val="accent5"/>
                              </a:effectRef>
                              <a:fontRef idx="minor">
                                <a:schemeClr val="dk1"/>
                              </a:fontRef>
                            </wps:style>
                            <wps:txbx>
                              <w:txbxContent>
                                <w:p w14:paraId="471BFA29" w14:textId="54E86ED8" w:rsidR="00391E6B" w:rsidRPr="00C84DD4" w:rsidRDefault="00391E6B" w:rsidP="009E0827">
                                  <w:pPr>
                                    <w:rPr>
                                      <w:rFonts w:ascii="Segoe Print" w:hAnsi="Segoe Print"/>
                                      <w:sz w:val="28"/>
                                      <w:szCs w:val="28"/>
                                    </w:rPr>
                                  </w:pPr>
                                  <w:r w:rsidRPr="00C84DD4">
                                    <w:rPr>
                                      <w:rFonts w:ascii="Segoe Print" w:hAnsi="Segoe Print"/>
                                      <w:sz w:val="28"/>
                                      <w:szCs w:val="28"/>
                                    </w:rPr>
                                    <w:t>Ką veik</w:t>
                                  </w:r>
                                  <w:r>
                                    <w:rPr>
                                      <w:rFonts w:ascii="Segoe Print" w:hAnsi="Segoe Print"/>
                                      <w:sz w:val="28"/>
                                      <w:szCs w:val="28"/>
                                    </w:rPr>
                                    <w:t>si</w:t>
                                  </w:r>
                                  <w:r w:rsidRPr="00C84DD4">
                                    <w:rPr>
                                      <w:rFonts w:ascii="Segoe Print" w:hAnsi="Segoe Print"/>
                                      <w:sz w:val="28"/>
                                      <w:szCs w:val="28"/>
                                    </w:rPr>
                                    <w:t xml:space="preserve">? </w:t>
                                  </w:r>
                                  <w:r>
                                    <w:rPr>
                                      <w:rFonts w:ascii="Segoe Print" w:hAnsi="Segoe Print"/>
                                      <w:sz w:val="28"/>
                                      <w:szCs w:val="28"/>
                                    </w:rPr>
                                    <w:t>Būsi</w:t>
                                  </w:r>
                                  <w:r w:rsidRPr="00C84DD4">
                                    <w:rPr>
                                      <w:rFonts w:ascii="Segoe Print" w:hAnsi="Segoe Print"/>
                                      <w:sz w:val="28"/>
                                      <w:szCs w:val="28"/>
                                    </w:rPr>
                                    <w:t>masis laikas</w:t>
                                  </w:r>
                                </w:p>
                                <w:p w14:paraId="10DDDFE0" w14:textId="77777777" w:rsidR="00391E6B" w:rsidRDefault="00391E6B" w:rsidP="009E08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268ACD" id="Wave 1184" o:spid="_x0000_s1558" type="#_x0000_t64" style="position:absolute;margin-left:128.55pt;margin-top:9.8pt;width:217.75pt;height:64.5pt;z-index:251944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" adj="2700" fillcolor="#91bce3 [2168]" strokecolor="#5b9bd5 [3208]" strokeweight=".5pt">
                      <v:fill color2="#7aaddd [2616]" rotate="t" colors="0 #b1cbe9;.5 #a3c1e5;1 #92b9e4" focus="100%" type="gradient">
                        <o:fill v:ext="view" type="gradientUnscaled"/>
                      </v:fill>
                      <v:stroke joinstyle="miter"/>
                      <v:textbox>
                        <w:txbxContent>
                          <w:p w14:paraId="471BFA29" w14:textId="54E86ED8" w:rsidR="00391E6B" w:rsidRPr="00C84DD4" w:rsidRDefault="00391E6B" w:rsidP="009E0827">
                            <w:pPr>
                              <w:rPr>
                                <w:rFonts w:ascii="Segoe Print" w:hAnsi="Segoe Print"/>
                                <w:sz w:val="28"/>
                                <w:szCs w:val="28"/>
                              </w:rPr>
                            </w:pPr>
                            <w:r w:rsidRPr="00C84DD4">
                              <w:rPr>
                                <w:rFonts w:ascii="Segoe Print" w:hAnsi="Segoe Print"/>
                                <w:sz w:val="28"/>
                                <w:szCs w:val="28"/>
                              </w:rPr>
                              <w:t>Ką veik</w:t>
                            </w:r>
                            <w:r>
                              <w:rPr>
                                <w:rFonts w:ascii="Segoe Print" w:hAnsi="Segoe Print"/>
                                <w:sz w:val="28"/>
                                <w:szCs w:val="28"/>
                              </w:rPr>
                              <w:t>si</w:t>
                            </w:r>
                            <w:r w:rsidRPr="00C84DD4">
                              <w:rPr>
                                <w:rFonts w:ascii="Segoe Print" w:hAnsi="Segoe Print"/>
                                <w:sz w:val="28"/>
                                <w:szCs w:val="28"/>
                              </w:rPr>
                              <w:t xml:space="preserve">? </w:t>
                            </w:r>
                            <w:r>
                              <w:rPr>
                                <w:rFonts w:ascii="Segoe Print" w:hAnsi="Segoe Print"/>
                                <w:sz w:val="28"/>
                                <w:szCs w:val="28"/>
                              </w:rPr>
                              <w:t>Būsi</w:t>
                            </w:r>
                            <w:r w:rsidRPr="00C84DD4">
                              <w:rPr>
                                <w:rFonts w:ascii="Segoe Print" w:hAnsi="Segoe Print"/>
                                <w:sz w:val="28"/>
                                <w:szCs w:val="28"/>
                              </w:rPr>
                              <w:t>masis laikas</w:t>
                            </w:r>
                          </w:p>
                          <w:p w14:paraId="10DDDFE0" w14:textId="77777777" w:rsidR="00391E6B" w:rsidRDefault="00391E6B" w:rsidP="009E0827">
                            <w:pPr>
                              <w:jc w:val="center"/>
                            </w:pPr>
                          </w:p>
                        </w:txbxContent>
                      </v:textbox>
                    </v:shape>
                  </w:pict>
                </mc:Fallback>
              </mc:AlternateContent>
            </w:r>
            <w:r>
              <w:rPr>
                <w:rFonts w:ascii="Times New Roman" w:hAnsi="Times New Roman" w:cs="Times New Roman"/>
                <w:sz w:val="28"/>
                <w:szCs w:val="28"/>
              </w:rPr>
              <w:t xml:space="preserve">Gandre </w:t>
            </w:r>
            <w:r>
              <w:rPr>
                <w:rFonts w:ascii="Times New Roman" w:hAnsi="Times New Roman" w:cs="Times New Roman"/>
                <w:noProof/>
                <w:sz w:val="28"/>
                <w:szCs w:val="28"/>
              </w:rPr>
              <w:t>gandrininke,</w:t>
            </w:r>
          </w:p>
          <w:p w14:paraId="5866672F" w14:textId="77777777" w:rsidR="009E0827" w:rsidRDefault="009E0827" w:rsidP="009E0827">
            <w:pPr>
              <w:rPr>
                <w:rFonts w:ascii="Times New Roman" w:hAnsi="Times New Roman" w:cs="Times New Roman"/>
                <w:sz w:val="28"/>
                <w:szCs w:val="28"/>
              </w:rPr>
            </w:pPr>
            <w:r>
              <w:rPr>
                <w:rFonts w:ascii="Times New Roman" w:hAnsi="Times New Roman" w:cs="Times New Roman"/>
                <w:sz w:val="28"/>
                <w:szCs w:val="28"/>
              </w:rPr>
              <w:t>Pelkių šeimininke,</w:t>
            </w:r>
            <w:r>
              <w:rPr>
                <w:rFonts w:ascii="Times New Roman" w:hAnsi="Times New Roman" w:cs="Times New Roman"/>
                <w:noProof/>
                <w:sz w:val="16"/>
                <w:szCs w:val="16"/>
                <w:lang w:val="en-US"/>
              </w:rPr>
              <w:t xml:space="preserve"> </w:t>
            </w:r>
          </w:p>
          <w:p w14:paraId="6B9158AD" w14:textId="77777777" w:rsidR="009E0827" w:rsidRDefault="009E0827" w:rsidP="009E0827">
            <w:pPr>
              <w:rPr>
                <w:rFonts w:ascii="Times New Roman" w:hAnsi="Times New Roman" w:cs="Times New Roman"/>
                <w:sz w:val="28"/>
                <w:szCs w:val="28"/>
              </w:rPr>
            </w:pPr>
            <w:r>
              <w:rPr>
                <w:rFonts w:ascii="Times New Roman" w:hAnsi="Times New Roman" w:cs="Times New Roman"/>
                <w:sz w:val="28"/>
                <w:szCs w:val="28"/>
              </w:rPr>
              <w:t xml:space="preserve">Kada </w:t>
            </w:r>
            <w:r w:rsidRPr="009E0827">
              <w:rPr>
                <w:rFonts w:ascii="Times New Roman" w:hAnsi="Times New Roman" w:cs="Times New Roman"/>
                <w:sz w:val="28"/>
                <w:szCs w:val="28"/>
                <w:u w:val="single"/>
              </w:rPr>
              <w:t>vesi</w:t>
            </w:r>
            <w:r>
              <w:rPr>
                <w:rFonts w:ascii="Times New Roman" w:hAnsi="Times New Roman" w:cs="Times New Roman"/>
                <w:sz w:val="28"/>
                <w:szCs w:val="28"/>
              </w:rPr>
              <w:t xml:space="preserve"> pačią,</w:t>
            </w:r>
          </w:p>
          <w:p w14:paraId="4203E68C" w14:textId="77777777" w:rsidR="009E0827" w:rsidRDefault="009E0827" w:rsidP="009E0827">
            <w:pPr>
              <w:rPr>
                <w:rFonts w:ascii="Times New Roman" w:hAnsi="Times New Roman" w:cs="Times New Roman"/>
                <w:sz w:val="28"/>
                <w:szCs w:val="28"/>
              </w:rPr>
            </w:pPr>
            <w:r>
              <w:rPr>
                <w:rFonts w:ascii="Times New Roman" w:hAnsi="Times New Roman" w:cs="Times New Roman"/>
                <w:sz w:val="28"/>
                <w:szCs w:val="28"/>
              </w:rPr>
              <w:t xml:space="preserve">Kada </w:t>
            </w:r>
            <w:r w:rsidRPr="009E0827">
              <w:rPr>
                <w:rFonts w:ascii="Times New Roman" w:hAnsi="Times New Roman" w:cs="Times New Roman"/>
                <w:sz w:val="28"/>
                <w:szCs w:val="28"/>
                <w:u w:val="single"/>
              </w:rPr>
              <w:t>kviesi</w:t>
            </w:r>
            <w:r>
              <w:rPr>
                <w:rFonts w:ascii="Times New Roman" w:hAnsi="Times New Roman" w:cs="Times New Roman"/>
                <w:sz w:val="28"/>
                <w:szCs w:val="28"/>
              </w:rPr>
              <w:t xml:space="preserve"> svečią?</w:t>
            </w:r>
          </w:p>
          <w:p w14:paraId="2AB072E2" w14:textId="77777777" w:rsidR="009E0827" w:rsidRDefault="009E0827" w:rsidP="009E0827">
            <w:pPr>
              <w:rPr>
                <w:rFonts w:ascii="Times New Roman" w:hAnsi="Times New Roman" w:cs="Times New Roman"/>
                <w:sz w:val="28"/>
                <w:szCs w:val="28"/>
              </w:rPr>
            </w:pPr>
            <w:r>
              <w:rPr>
                <w:rFonts w:ascii="Times New Roman" w:hAnsi="Times New Roman" w:cs="Times New Roman"/>
                <w:sz w:val="28"/>
                <w:szCs w:val="28"/>
              </w:rPr>
              <w:t xml:space="preserve">Kur svečius </w:t>
            </w:r>
            <w:r w:rsidRPr="009E0827">
              <w:rPr>
                <w:rFonts w:ascii="Times New Roman" w:hAnsi="Times New Roman" w:cs="Times New Roman"/>
                <w:sz w:val="28"/>
                <w:szCs w:val="28"/>
                <w:u w:val="single"/>
              </w:rPr>
              <w:t>sodinsi</w:t>
            </w:r>
            <w:r>
              <w:rPr>
                <w:rFonts w:ascii="Times New Roman" w:hAnsi="Times New Roman" w:cs="Times New Roman"/>
                <w:sz w:val="28"/>
                <w:szCs w:val="28"/>
              </w:rPr>
              <w:t>,</w:t>
            </w:r>
          </w:p>
          <w:p w14:paraId="4E3422C4" w14:textId="77777777" w:rsidR="009E0827" w:rsidRDefault="009E0827" w:rsidP="009E0827">
            <w:pPr>
              <w:rPr>
                <w:rFonts w:ascii="Times New Roman" w:hAnsi="Times New Roman" w:cs="Times New Roman"/>
                <w:i/>
                <w:iCs/>
              </w:rPr>
            </w:pPr>
            <w:r>
              <w:rPr>
                <w:rFonts w:ascii="Times New Roman" w:hAnsi="Times New Roman" w:cs="Times New Roman"/>
                <w:sz w:val="28"/>
                <w:szCs w:val="28"/>
              </w:rPr>
              <w:t xml:space="preserve">Kuo gi juos </w:t>
            </w:r>
            <w:r w:rsidRPr="009E0827">
              <w:rPr>
                <w:rFonts w:ascii="Times New Roman" w:hAnsi="Times New Roman" w:cs="Times New Roman"/>
                <w:sz w:val="28"/>
                <w:szCs w:val="28"/>
                <w:u w:val="single"/>
              </w:rPr>
              <w:t>vaišinsi</w:t>
            </w:r>
            <w:r>
              <w:rPr>
                <w:rFonts w:ascii="Times New Roman" w:hAnsi="Times New Roman" w:cs="Times New Roman"/>
                <w:sz w:val="28"/>
                <w:szCs w:val="28"/>
              </w:rPr>
              <w:t xml:space="preserve">?                </w:t>
            </w:r>
            <w:r>
              <w:rPr>
                <w:rFonts w:ascii="Times New Roman" w:hAnsi="Times New Roman" w:cs="Times New Roman"/>
                <w:i/>
                <w:iCs/>
              </w:rPr>
              <w:t>Zita Gaižauskaitė</w:t>
            </w:r>
          </w:p>
          <w:p w14:paraId="0B56BB69" w14:textId="77777777" w:rsidR="00FC40C9" w:rsidRDefault="00FC40C9" w:rsidP="001130B0">
            <w:pPr>
              <w:ind w:right="-16"/>
              <w:rPr>
                <w:rFonts w:ascii="Times New Roman" w:hAnsi="Times New Roman" w:cs="Times New Roman"/>
                <w:bCs/>
                <w:noProof/>
              </w:rPr>
            </w:pPr>
          </w:p>
          <w:p w14:paraId="1F7CDE0F" w14:textId="3D31D5FE" w:rsidR="00FC40C9" w:rsidRDefault="009E0827" w:rsidP="001130B0">
            <w:pPr>
              <w:ind w:right="-16"/>
              <w:rPr>
                <w:rFonts w:ascii="Times New Roman" w:hAnsi="Times New Roman" w:cs="Times New Roman"/>
                <w:bCs/>
                <w:noProof/>
              </w:rPr>
            </w:pPr>
            <w:r>
              <w:rPr>
                <w:rFonts w:ascii="Times New Roman" w:hAnsi="Times New Roman" w:cs="Times New Roman"/>
                <w:bCs/>
                <w:noProof/>
              </w:rPr>
              <w:t xml:space="preserve">     Pakartokime ir būtąjį dažninį laiką – atlikime </w:t>
            </w:r>
            <w:r w:rsidRPr="009031D8">
              <w:rPr>
                <w:rFonts w:ascii="Times New Roman" w:hAnsi="Times New Roman" w:cs="Times New Roman"/>
                <w:bCs/>
                <w:noProof/>
              </w:rPr>
              <w:t>4</w:t>
            </w:r>
            <w:r>
              <w:rPr>
                <w:rFonts w:ascii="Times New Roman" w:hAnsi="Times New Roman" w:cs="Times New Roman"/>
                <w:bCs/>
                <w:noProof/>
              </w:rPr>
              <w:t xml:space="preserve"> pratimą (kas nori, jį gali atlikti po </w:t>
            </w:r>
            <w:r w:rsidR="00361C9E" w:rsidRPr="009031D8">
              <w:rPr>
                <w:rFonts w:ascii="Times New Roman" w:hAnsi="Times New Roman" w:cs="Times New Roman"/>
                <w:bCs/>
                <w:noProof/>
              </w:rPr>
              <w:t>2</w:t>
            </w:r>
            <w:r w:rsidR="00361C9E">
              <w:rPr>
                <w:rFonts w:ascii="Times New Roman" w:hAnsi="Times New Roman" w:cs="Times New Roman"/>
                <w:bCs/>
                <w:noProof/>
              </w:rPr>
              <w:t xml:space="preserve">-o pratimo). </w:t>
            </w:r>
            <w:r w:rsidR="008C5DC6">
              <w:rPr>
                <w:rFonts w:ascii="Times New Roman" w:hAnsi="Times New Roman" w:cs="Times New Roman"/>
                <w:bCs/>
                <w:noProof/>
              </w:rPr>
              <w:t>Perskaitykime K. Kasparavičiaus tekstą</w:t>
            </w:r>
            <w:r w:rsidR="005A42A3">
              <w:rPr>
                <w:rFonts w:ascii="Times New Roman" w:hAnsi="Times New Roman" w:cs="Times New Roman"/>
                <w:bCs/>
                <w:noProof/>
              </w:rPr>
              <w:t xml:space="preserve">, jį pasiaiškinkime, aptarkime </w:t>
            </w:r>
            <w:r w:rsidR="00742CB2">
              <w:rPr>
                <w:rFonts w:ascii="Times New Roman" w:hAnsi="Times New Roman" w:cs="Times New Roman"/>
                <w:bCs/>
                <w:noProof/>
              </w:rPr>
              <w:t xml:space="preserve"> (ištrauka </w:t>
            </w:r>
            <w:r w:rsidR="002B5A6A">
              <w:rPr>
                <w:rFonts w:ascii="Times New Roman" w:hAnsi="Times New Roman" w:cs="Times New Roman"/>
                <w:bCs/>
                <w:noProof/>
              </w:rPr>
              <w:t>iš knygos „S</w:t>
            </w:r>
            <w:r w:rsidR="00742CB2">
              <w:rPr>
                <w:rFonts w:ascii="Times New Roman" w:hAnsi="Times New Roman" w:cs="Times New Roman"/>
                <w:bCs/>
                <w:noProof/>
              </w:rPr>
              <w:t>apnų katyt</w:t>
            </w:r>
            <w:r w:rsidR="002B5A6A">
              <w:rPr>
                <w:rFonts w:ascii="Times New Roman" w:hAnsi="Times New Roman" w:cs="Times New Roman"/>
                <w:bCs/>
                <w:noProof/>
              </w:rPr>
              <w:t>ė“</w:t>
            </w:r>
            <w:r w:rsidR="00742CB2">
              <w:rPr>
                <w:rFonts w:ascii="Times New Roman" w:hAnsi="Times New Roman" w:cs="Times New Roman"/>
                <w:bCs/>
                <w:noProof/>
              </w:rPr>
              <w:t xml:space="preserve">, visa tai </w:t>
            </w:r>
            <w:r w:rsidR="00F86840">
              <w:rPr>
                <w:rFonts w:ascii="Times New Roman" w:hAnsi="Times New Roman" w:cs="Times New Roman"/>
                <w:bCs/>
                <w:noProof/>
              </w:rPr>
              <w:t xml:space="preserve">lyg </w:t>
            </w:r>
            <w:r w:rsidR="00742CB2">
              <w:rPr>
                <w:rFonts w:ascii="Times New Roman" w:hAnsi="Times New Roman" w:cs="Times New Roman"/>
                <w:bCs/>
                <w:noProof/>
              </w:rPr>
              <w:t>sapnas</w:t>
            </w:r>
            <w:r w:rsidR="002B5A6A">
              <w:rPr>
                <w:rFonts w:ascii="Times New Roman" w:hAnsi="Times New Roman" w:cs="Times New Roman"/>
                <w:bCs/>
                <w:noProof/>
              </w:rPr>
              <w:t>)</w:t>
            </w:r>
            <w:r w:rsidR="00F86840">
              <w:rPr>
                <w:rFonts w:ascii="Times New Roman" w:hAnsi="Times New Roman" w:cs="Times New Roman"/>
                <w:bCs/>
                <w:noProof/>
              </w:rPr>
              <w:t xml:space="preserve">. </w:t>
            </w:r>
            <w:r w:rsidR="00A13B05">
              <w:rPr>
                <w:rFonts w:ascii="Times New Roman" w:hAnsi="Times New Roman" w:cs="Times New Roman"/>
                <w:bCs/>
                <w:noProof/>
              </w:rPr>
              <w:t xml:space="preserve">Atlikime </w:t>
            </w:r>
            <w:r w:rsidR="003F18F4">
              <w:rPr>
                <w:rFonts w:ascii="Times New Roman" w:hAnsi="Times New Roman" w:cs="Times New Roman"/>
                <w:bCs/>
                <w:noProof/>
              </w:rPr>
              <w:t>gramatines užduotis:</w:t>
            </w:r>
          </w:p>
          <w:p w14:paraId="3BEB44D2" w14:textId="265AA036" w:rsidR="003F18F4" w:rsidRDefault="003F18F4" w:rsidP="001130B0">
            <w:pPr>
              <w:ind w:right="-16"/>
              <w:rPr>
                <w:rFonts w:ascii="Times New Roman" w:hAnsi="Times New Roman" w:cs="Times New Roman"/>
                <w:bCs/>
                <w:noProof/>
              </w:rPr>
            </w:pPr>
          </w:p>
          <w:p w14:paraId="3A2E2480" w14:textId="77777777" w:rsidR="003F18F4" w:rsidRDefault="003F18F4" w:rsidP="003F18F4">
            <w:pPr>
              <w:rPr>
                <w:rFonts w:ascii="Times New Roman" w:hAnsi="Times New Roman" w:cs="Times New Roman"/>
                <w:noProof/>
                <w:sz w:val="28"/>
                <w:szCs w:val="28"/>
              </w:rPr>
            </w:pPr>
          </w:p>
          <w:p w14:paraId="6FF607A2" w14:textId="7A0AABEE" w:rsidR="003F18F4" w:rsidRDefault="009A3AED" w:rsidP="003F18F4">
            <w:pPr>
              <w:rPr>
                <w:rFonts w:ascii="Times New Roman" w:hAnsi="Times New Roman" w:cs="Times New Roman"/>
                <w:noProof/>
                <w:sz w:val="28"/>
                <w:szCs w:val="28"/>
              </w:rPr>
            </w:pPr>
            <w:r>
              <w:rPr>
                <w:rFonts w:ascii="Times New Roman" w:hAnsi="Times New Roman" w:cs="Times New Roman"/>
                <w:noProof/>
                <w:sz w:val="28"/>
                <w:szCs w:val="28"/>
              </w:rPr>
              <w:t xml:space="preserve">      </w:t>
            </w:r>
            <w:r w:rsidR="003F18F4">
              <w:rPr>
                <w:rFonts w:ascii="Times New Roman" w:hAnsi="Times New Roman" w:cs="Times New Roman"/>
                <w:noProof/>
                <w:sz w:val="28"/>
                <w:szCs w:val="28"/>
              </w:rPr>
              <w:t xml:space="preserve">Rytais senelė </w:t>
            </w:r>
            <w:r w:rsidR="003F18F4" w:rsidRPr="00B47CB5">
              <w:rPr>
                <w:rFonts w:ascii="Times New Roman" w:hAnsi="Times New Roman" w:cs="Times New Roman"/>
                <w:noProof/>
                <w:sz w:val="28"/>
                <w:szCs w:val="28"/>
                <w:u w:val="single"/>
              </w:rPr>
              <w:t>kepdavo</w:t>
            </w:r>
            <w:r w:rsidR="003F18F4">
              <w:rPr>
                <w:rFonts w:ascii="Times New Roman" w:hAnsi="Times New Roman" w:cs="Times New Roman"/>
                <w:noProof/>
                <w:sz w:val="28"/>
                <w:szCs w:val="28"/>
              </w:rPr>
              <w:t xml:space="preserve"> bandeles. Ir tada pro kaminą </w:t>
            </w:r>
          </w:p>
          <w:p w14:paraId="4C8FD041" w14:textId="77777777" w:rsidR="003F18F4" w:rsidRDefault="003F18F4" w:rsidP="003F18F4">
            <w:pPr>
              <w:rPr>
                <w:rFonts w:ascii="Times New Roman" w:hAnsi="Times New Roman" w:cs="Times New Roman"/>
                <w:noProof/>
                <w:sz w:val="28"/>
                <w:szCs w:val="28"/>
              </w:rPr>
            </w:pPr>
            <w:r w:rsidRPr="00B47CB5">
              <w:rPr>
                <w:rFonts w:ascii="Times New Roman" w:hAnsi="Times New Roman" w:cs="Times New Roman"/>
                <w:noProof/>
                <w:sz w:val="28"/>
                <w:szCs w:val="28"/>
                <w:u w:val="single"/>
              </w:rPr>
              <w:t>išvinguriuodavo</w:t>
            </w:r>
            <w:r>
              <w:rPr>
                <w:rFonts w:ascii="Times New Roman" w:hAnsi="Times New Roman" w:cs="Times New Roman"/>
                <w:noProof/>
                <w:sz w:val="28"/>
                <w:szCs w:val="28"/>
              </w:rPr>
              <w:t xml:space="preserve"> kvapnūs dūmų kamuoliai. Rausvi, </w:t>
            </w:r>
          </w:p>
          <w:p w14:paraId="443537F0" w14:textId="77777777" w:rsidR="003F18F4" w:rsidRDefault="003F18F4" w:rsidP="003F18F4">
            <w:pPr>
              <w:rPr>
                <w:rFonts w:ascii="Times New Roman" w:hAnsi="Times New Roman" w:cs="Times New Roman"/>
                <w:noProof/>
                <w:sz w:val="28"/>
                <w:szCs w:val="28"/>
              </w:rPr>
            </w:pPr>
            <w:r>
              <w:rPr>
                <w:rFonts w:ascii="Times New Roman" w:hAnsi="Times New Roman" w:cs="Times New Roman"/>
                <w:noProof/>
                <w:sz w:val="28"/>
                <w:szCs w:val="28"/>
              </w:rPr>
              <w:t xml:space="preserve">kvepiantys braškėm, kai bandelės </w:t>
            </w:r>
            <w:r w:rsidRPr="00B47CB5">
              <w:rPr>
                <w:rFonts w:ascii="Times New Roman" w:hAnsi="Times New Roman" w:cs="Times New Roman"/>
                <w:noProof/>
                <w:sz w:val="28"/>
                <w:szCs w:val="28"/>
                <w:u w:val="single"/>
              </w:rPr>
              <w:t>būdavo</w:t>
            </w:r>
            <w:r>
              <w:rPr>
                <w:rFonts w:ascii="Times New Roman" w:hAnsi="Times New Roman" w:cs="Times New Roman"/>
                <w:noProof/>
                <w:sz w:val="28"/>
                <w:szCs w:val="28"/>
              </w:rPr>
              <w:t xml:space="preserve"> įdarytos braškių </w:t>
            </w:r>
          </w:p>
          <w:p w14:paraId="48AFC25C" w14:textId="77777777" w:rsidR="003F18F4" w:rsidRDefault="003F18F4" w:rsidP="003F18F4">
            <w:pPr>
              <w:rPr>
                <w:rFonts w:ascii="Times New Roman" w:hAnsi="Times New Roman" w:cs="Times New Roman"/>
                <w:noProof/>
                <w:sz w:val="28"/>
                <w:szCs w:val="28"/>
              </w:rPr>
            </w:pPr>
            <w:r>
              <w:rPr>
                <w:rFonts w:ascii="Times New Roman" w:hAnsi="Times New Roman" w:cs="Times New Roman"/>
                <w:noProof/>
                <w:sz w:val="28"/>
                <w:szCs w:val="28"/>
              </w:rPr>
              <w:t xml:space="preserve">uogiene, ir gelsvi − kai persikų džemu. Jei </w:t>
            </w:r>
            <w:r w:rsidRPr="00B47CB5">
              <w:rPr>
                <w:rFonts w:ascii="Times New Roman" w:hAnsi="Times New Roman" w:cs="Times New Roman"/>
                <w:noProof/>
                <w:sz w:val="28"/>
                <w:szCs w:val="28"/>
                <w:u w:val="single"/>
              </w:rPr>
              <w:t>kepdavo</w:t>
            </w:r>
            <w:r>
              <w:rPr>
                <w:rFonts w:ascii="Times New Roman" w:hAnsi="Times New Roman" w:cs="Times New Roman"/>
                <w:noProof/>
                <w:sz w:val="28"/>
                <w:szCs w:val="28"/>
              </w:rPr>
              <w:t xml:space="preserve"> bandeles </w:t>
            </w:r>
          </w:p>
          <w:p w14:paraId="19C02AE7" w14:textId="77777777" w:rsidR="003F18F4" w:rsidRDefault="003F18F4" w:rsidP="003F18F4">
            <w:pPr>
              <w:rPr>
                <w:rFonts w:ascii="Times New Roman" w:hAnsi="Times New Roman" w:cs="Times New Roman"/>
                <w:noProof/>
                <w:sz w:val="28"/>
                <w:szCs w:val="28"/>
              </w:rPr>
            </w:pPr>
            <w:r>
              <w:rPr>
                <w:rFonts w:ascii="Times New Roman" w:hAnsi="Times New Roman" w:cs="Times New Roman"/>
                <w:noProof/>
                <w:sz w:val="28"/>
                <w:szCs w:val="28"/>
              </w:rPr>
              <w:t xml:space="preserve">su abrikosų cukrinukais, dūmai </w:t>
            </w:r>
            <w:r w:rsidRPr="00B47CB5">
              <w:rPr>
                <w:rFonts w:ascii="Times New Roman" w:hAnsi="Times New Roman" w:cs="Times New Roman"/>
                <w:noProof/>
                <w:sz w:val="28"/>
                <w:szCs w:val="28"/>
                <w:u w:val="single"/>
              </w:rPr>
              <w:t>būdavo</w:t>
            </w:r>
            <w:r>
              <w:rPr>
                <w:rFonts w:ascii="Times New Roman" w:hAnsi="Times New Roman" w:cs="Times New Roman"/>
                <w:noProof/>
                <w:sz w:val="28"/>
                <w:szCs w:val="28"/>
              </w:rPr>
              <w:t xml:space="preserve"> švelniai oranžiniai</w:t>
            </w:r>
          </w:p>
          <w:p w14:paraId="7C3A8D79" w14:textId="77777777" w:rsidR="003F18F4" w:rsidRDefault="003F18F4" w:rsidP="003F18F4">
            <w:pPr>
              <w:rPr>
                <w:rFonts w:ascii="Times New Roman" w:hAnsi="Times New Roman" w:cs="Times New Roman"/>
                <w:noProof/>
                <w:sz w:val="28"/>
                <w:szCs w:val="28"/>
              </w:rPr>
            </w:pPr>
            <w:r>
              <w:rPr>
                <w:rFonts w:ascii="Times New Roman" w:hAnsi="Times New Roman" w:cs="Times New Roman"/>
                <w:noProof/>
                <w:sz w:val="28"/>
                <w:szCs w:val="28"/>
              </w:rPr>
              <w:t>kaip rytmečio saulė, o jei su obuoliais – geltoni.</w:t>
            </w:r>
          </w:p>
          <w:p w14:paraId="6D524594" w14:textId="2EC28EB6" w:rsidR="003F18F4" w:rsidRDefault="00B47CB5" w:rsidP="003F18F4">
            <w:pPr>
              <w:rPr>
                <w:rFonts w:ascii="Times New Roman" w:hAnsi="Times New Roman" w:cs="Times New Roman"/>
                <w:i/>
                <w:iCs/>
              </w:rPr>
            </w:pPr>
            <w:r>
              <w:rPr>
                <w:noProof/>
              </w:rPr>
              <mc:AlternateContent>
                <mc:Choice Requires="wps">
                  <w:drawing>
                    <wp:anchor distT="0" distB="0" distL="114300" distR="114300" simplePos="0" relativeHeight="251824619" behindDoc="0" locked="0" layoutInCell="1" allowOverlap="1" wp14:anchorId="32FA32BF" wp14:editId="23E28EEC">
                      <wp:simplePos x="0" y="0"/>
                      <wp:positionH relativeFrom="column">
                        <wp:posOffset>2150110</wp:posOffset>
                      </wp:positionH>
                      <wp:positionV relativeFrom="paragraph">
                        <wp:posOffset>52705</wp:posOffset>
                      </wp:positionV>
                      <wp:extent cx="2457450" cy="1381125"/>
                      <wp:effectExtent l="0" t="0" r="19050" b="28575"/>
                      <wp:wrapNone/>
                      <wp:docPr id="1185" name="Wave 1185"/>
                      <wp:cNvGraphicFramePr/>
                      <a:graphic xmlns:a="http://schemas.openxmlformats.org/drawingml/2006/main">
                        <a:graphicData uri="http://schemas.microsoft.com/office/word/2010/wordprocessingShape">
                          <wps:wsp>
                            <wps:cNvSpPr/>
                            <wps:spPr>
                              <a:xfrm>
                                <a:off x="0" y="0"/>
                                <a:ext cx="2457450" cy="1381125"/>
                              </a:xfrm>
                              <a:prstGeom prst="wave">
                                <a:avLst/>
                              </a:prstGeom>
                            </wps:spPr>
                            <wps:style>
                              <a:lnRef idx="1">
                                <a:schemeClr val="accent5"/>
                              </a:lnRef>
                              <a:fillRef idx="2">
                                <a:schemeClr val="accent5"/>
                              </a:fillRef>
                              <a:effectRef idx="1">
                                <a:schemeClr val="accent5"/>
                              </a:effectRef>
                              <a:fontRef idx="minor">
                                <a:schemeClr val="dk1"/>
                              </a:fontRef>
                            </wps:style>
                            <wps:txbx>
                              <w:txbxContent>
                                <w:p w14:paraId="46A6CAB6" w14:textId="5833F3E8" w:rsidR="00391E6B" w:rsidRPr="00C84DD4" w:rsidRDefault="00391E6B" w:rsidP="00B47CB5">
                                  <w:pPr>
                                    <w:rPr>
                                      <w:rFonts w:ascii="Segoe Print" w:hAnsi="Segoe Print"/>
                                      <w:sz w:val="28"/>
                                      <w:szCs w:val="28"/>
                                    </w:rPr>
                                  </w:pPr>
                                  <w:r w:rsidRPr="00C84DD4">
                                    <w:rPr>
                                      <w:rFonts w:ascii="Segoe Print" w:hAnsi="Segoe Print"/>
                                      <w:sz w:val="28"/>
                                      <w:szCs w:val="28"/>
                                    </w:rPr>
                                    <w:t>Ką veik</w:t>
                                  </w:r>
                                  <w:r>
                                    <w:rPr>
                                      <w:rFonts w:ascii="Segoe Print" w:hAnsi="Segoe Print"/>
                                      <w:sz w:val="28"/>
                                      <w:szCs w:val="28"/>
                                    </w:rPr>
                                    <w:t>davo</w:t>
                                  </w:r>
                                  <w:r w:rsidRPr="00C84DD4">
                                    <w:rPr>
                                      <w:rFonts w:ascii="Segoe Print" w:hAnsi="Segoe Print"/>
                                      <w:sz w:val="28"/>
                                      <w:szCs w:val="28"/>
                                    </w:rPr>
                                    <w:t xml:space="preserve">? </w:t>
                                  </w:r>
                                  <w:r>
                                    <w:rPr>
                                      <w:rFonts w:ascii="Segoe Print" w:hAnsi="Segoe Print"/>
                                      <w:sz w:val="28"/>
                                      <w:szCs w:val="28"/>
                                    </w:rPr>
                                    <w:t>Būt</w:t>
                                  </w:r>
                                  <w:r w:rsidRPr="00C84DD4">
                                    <w:rPr>
                                      <w:rFonts w:ascii="Segoe Print" w:hAnsi="Segoe Print"/>
                                      <w:sz w:val="28"/>
                                      <w:szCs w:val="28"/>
                                    </w:rPr>
                                    <w:t xml:space="preserve">asis </w:t>
                                  </w:r>
                                  <w:r>
                                    <w:rPr>
                                      <w:rFonts w:ascii="Segoe Print" w:hAnsi="Segoe Print"/>
                                      <w:sz w:val="28"/>
                                      <w:szCs w:val="28"/>
                                    </w:rPr>
                                    <w:t xml:space="preserve">dažninis </w:t>
                                  </w:r>
                                  <w:r w:rsidRPr="00C84DD4">
                                    <w:rPr>
                                      <w:rFonts w:ascii="Segoe Print" w:hAnsi="Segoe Print"/>
                                      <w:sz w:val="28"/>
                                      <w:szCs w:val="28"/>
                                    </w:rPr>
                                    <w:t>laikas</w:t>
                                  </w:r>
                                </w:p>
                                <w:p w14:paraId="35F10C77" w14:textId="77777777" w:rsidR="00391E6B" w:rsidRDefault="00391E6B" w:rsidP="00B47C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2FA32B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185" o:spid="_x0000_s1559" type="#_x0000_t64" style="position:absolute;margin-left:169.3pt;margin-top:4.15pt;width:193.5pt;height:108.75pt;z-index:2518246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" adj="2700" fillcolor="#91bce3 [2168]" strokecolor="#5b9bd5 [3208]" strokeweight=".5pt">
                      <v:fill color2="#7aaddd [2616]" rotate="t" colors="0 #b1cbe9;.5 #a3c1e5;1 #92b9e4" focus="100%" type="gradient">
                        <o:fill v:ext="view" type="gradientUnscaled"/>
                      </v:fill>
                      <v:stroke joinstyle="miter"/>
                      <v:textbox>
                        <w:txbxContent>
                          <w:p w14:paraId="46A6CAB6" w14:textId="5833F3E8" w:rsidR="00391E6B" w:rsidRPr="00C84DD4" w:rsidRDefault="00391E6B" w:rsidP="00B47CB5">
                            <w:pPr>
                              <w:rPr>
                                <w:rFonts w:ascii="Segoe Print" w:hAnsi="Segoe Print"/>
                                <w:sz w:val="28"/>
                                <w:szCs w:val="28"/>
                              </w:rPr>
                            </w:pPr>
                            <w:r w:rsidRPr="00C84DD4">
                              <w:rPr>
                                <w:rFonts w:ascii="Segoe Print" w:hAnsi="Segoe Print"/>
                                <w:sz w:val="28"/>
                                <w:szCs w:val="28"/>
                              </w:rPr>
                              <w:t>Ką veik</w:t>
                            </w:r>
                            <w:r>
                              <w:rPr>
                                <w:rFonts w:ascii="Segoe Print" w:hAnsi="Segoe Print"/>
                                <w:sz w:val="28"/>
                                <w:szCs w:val="28"/>
                              </w:rPr>
                              <w:t>davo</w:t>
                            </w:r>
                            <w:r w:rsidRPr="00C84DD4">
                              <w:rPr>
                                <w:rFonts w:ascii="Segoe Print" w:hAnsi="Segoe Print"/>
                                <w:sz w:val="28"/>
                                <w:szCs w:val="28"/>
                              </w:rPr>
                              <w:t xml:space="preserve">? </w:t>
                            </w:r>
                            <w:r>
                              <w:rPr>
                                <w:rFonts w:ascii="Segoe Print" w:hAnsi="Segoe Print"/>
                                <w:sz w:val="28"/>
                                <w:szCs w:val="28"/>
                              </w:rPr>
                              <w:t>Būt</w:t>
                            </w:r>
                            <w:r w:rsidRPr="00C84DD4">
                              <w:rPr>
                                <w:rFonts w:ascii="Segoe Print" w:hAnsi="Segoe Print"/>
                                <w:sz w:val="28"/>
                                <w:szCs w:val="28"/>
                              </w:rPr>
                              <w:t xml:space="preserve">asis </w:t>
                            </w:r>
                            <w:r>
                              <w:rPr>
                                <w:rFonts w:ascii="Segoe Print" w:hAnsi="Segoe Print"/>
                                <w:sz w:val="28"/>
                                <w:szCs w:val="28"/>
                              </w:rPr>
                              <w:t xml:space="preserve">dažninis </w:t>
                            </w:r>
                            <w:r w:rsidRPr="00C84DD4">
                              <w:rPr>
                                <w:rFonts w:ascii="Segoe Print" w:hAnsi="Segoe Print"/>
                                <w:sz w:val="28"/>
                                <w:szCs w:val="28"/>
                              </w:rPr>
                              <w:t>laikas</w:t>
                            </w:r>
                          </w:p>
                          <w:p w14:paraId="35F10C77" w14:textId="77777777" w:rsidR="00391E6B" w:rsidRDefault="00391E6B" w:rsidP="00B47CB5">
                            <w:pPr>
                              <w:jc w:val="center"/>
                            </w:pPr>
                          </w:p>
                        </w:txbxContent>
                      </v:textbox>
                    </v:shape>
                  </w:pict>
                </mc:Fallback>
              </mc:AlternateContent>
            </w:r>
            <w:r w:rsidR="003F18F4">
              <w:rPr>
                <w:rFonts w:ascii="Times New Roman" w:hAnsi="Times New Roman" w:cs="Times New Roman"/>
                <w:noProof/>
                <w:sz w:val="28"/>
                <w:szCs w:val="28"/>
              </w:rPr>
              <w:t xml:space="preserve">              </w:t>
            </w:r>
            <w:r w:rsidR="003F18F4">
              <w:rPr>
                <w:rFonts w:ascii="Times New Roman" w:hAnsi="Times New Roman" w:cs="Times New Roman"/>
                <w:i/>
                <w:iCs/>
                <w:noProof/>
              </w:rPr>
              <w:t xml:space="preserve">Kęstutis </w:t>
            </w:r>
            <w:r w:rsidR="003F18F4">
              <w:rPr>
                <w:rFonts w:ascii="Times New Roman" w:hAnsi="Times New Roman" w:cs="Times New Roman"/>
                <w:i/>
                <w:iCs/>
              </w:rPr>
              <w:t>Kasparavičius</w:t>
            </w:r>
          </w:p>
          <w:p w14:paraId="7DC0FEA5" w14:textId="4BE3DB13" w:rsidR="003F18F4" w:rsidRDefault="003F18F4" w:rsidP="001130B0">
            <w:pPr>
              <w:ind w:right="-16"/>
              <w:rPr>
                <w:rFonts w:ascii="Times New Roman" w:hAnsi="Times New Roman" w:cs="Times New Roman"/>
                <w:bCs/>
                <w:noProof/>
              </w:rPr>
            </w:pPr>
          </w:p>
          <w:p w14:paraId="351B2F82" w14:textId="1BE4A090" w:rsidR="00FC40C9" w:rsidRDefault="00FC40C9" w:rsidP="001130B0">
            <w:pPr>
              <w:ind w:right="-16"/>
              <w:rPr>
                <w:rFonts w:ascii="Times New Roman" w:hAnsi="Times New Roman" w:cs="Times New Roman"/>
                <w:bCs/>
                <w:noProof/>
              </w:rPr>
            </w:pPr>
          </w:p>
          <w:p w14:paraId="169CAFAE" w14:textId="6FA67657" w:rsidR="00FC40C9" w:rsidRDefault="00FC40C9" w:rsidP="001130B0">
            <w:pPr>
              <w:ind w:right="-16"/>
              <w:rPr>
                <w:rFonts w:ascii="Times New Roman" w:hAnsi="Times New Roman" w:cs="Times New Roman"/>
                <w:bCs/>
                <w:noProof/>
              </w:rPr>
            </w:pPr>
          </w:p>
          <w:p w14:paraId="6016DA9E" w14:textId="67CDD8B5" w:rsidR="00B47CB5" w:rsidRDefault="00B47CB5" w:rsidP="001130B0">
            <w:pPr>
              <w:ind w:right="-16"/>
              <w:rPr>
                <w:rFonts w:ascii="Times New Roman" w:hAnsi="Times New Roman" w:cs="Times New Roman"/>
                <w:bCs/>
                <w:noProof/>
              </w:rPr>
            </w:pPr>
          </w:p>
          <w:p w14:paraId="5EFF7483" w14:textId="0925C0DA" w:rsidR="00B47CB5" w:rsidRDefault="00B47CB5" w:rsidP="001130B0">
            <w:pPr>
              <w:ind w:right="-16"/>
              <w:rPr>
                <w:rFonts w:ascii="Times New Roman" w:hAnsi="Times New Roman" w:cs="Times New Roman"/>
                <w:bCs/>
                <w:noProof/>
              </w:rPr>
            </w:pPr>
          </w:p>
          <w:p w14:paraId="086416F5" w14:textId="02D16B7B" w:rsidR="00B47CB5" w:rsidRDefault="00B47CB5" w:rsidP="001130B0">
            <w:pPr>
              <w:ind w:right="-16"/>
              <w:rPr>
                <w:rFonts w:ascii="Times New Roman" w:hAnsi="Times New Roman" w:cs="Times New Roman"/>
                <w:bCs/>
                <w:noProof/>
              </w:rPr>
            </w:pPr>
          </w:p>
          <w:p w14:paraId="3715032F" w14:textId="3C27F014" w:rsidR="00B47CB5" w:rsidRDefault="00B47CB5" w:rsidP="001130B0">
            <w:pPr>
              <w:ind w:right="-16"/>
              <w:rPr>
                <w:rFonts w:ascii="Times New Roman" w:hAnsi="Times New Roman" w:cs="Times New Roman"/>
                <w:bCs/>
                <w:noProof/>
              </w:rPr>
            </w:pPr>
          </w:p>
          <w:p w14:paraId="6331FD1D" w14:textId="1476DEC0" w:rsidR="00B47CB5" w:rsidRDefault="004D3BBE" w:rsidP="001130B0">
            <w:pPr>
              <w:ind w:right="-16"/>
              <w:rPr>
                <w:rFonts w:ascii="Times New Roman" w:hAnsi="Times New Roman" w:cs="Times New Roman"/>
                <w:bCs/>
                <w:noProof/>
              </w:rPr>
            </w:pPr>
            <w:r>
              <w:rPr>
                <w:rFonts w:ascii="Times New Roman" w:hAnsi="Times New Roman" w:cs="Times New Roman"/>
                <w:bCs/>
                <w:noProof/>
              </w:rPr>
              <w:t xml:space="preserve">      Išsiaiškinkime, kodėl šiame tekste vartojami būtojo dažninio laiko veiksmažodžiai. Labai gražiai pasako </w:t>
            </w:r>
            <w:r w:rsidR="00B133B8">
              <w:rPr>
                <w:rFonts w:ascii="Times New Roman" w:hAnsi="Times New Roman" w:cs="Times New Roman"/>
                <w:bCs/>
                <w:noProof/>
              </w:rPr>
              <w:t xml:space="preserve">pirmasis žodis </w:t>
            </w:r>
            <w:r w:rsidR="00B133B8" w:rsidRPr="00B133B8">
              <w:rPr>
                <w:rFonts w:ascii="Times New Roman" w:hAnsi="Times New Roman" w:cs="Times New Roman"/>
                <w:bCs/>
                <w:i/>
                <w:iCs/>
                <w:noProof/>
              </w:rPr>
              <w:t>rytais</w:t>
            </w:r>
            <w:r w:rsidR="00794786">
              <w:rPr>
                <w:rFonts w:ascii="Times New Roman" w:hAnsi="Times New Roman" w:cs="Times New Roman"/>
                <w:bCs/>
                <w:noProof/>
              </w:rPr>
              <w:t xml:space="preserve">, taigi senelė bandeles kepdavo kiekvieną rytą, </w:t>
            </w:r>
            <w:r w:rsidR="00A773C0">
              <w:rPr>
                <w:rFonts w:ascii="Times New Roman" w:hAnsi="Times New Roman" w:cs="Times New Roman"/>
                <w:bCs/>
                <w:noProof/>
              </w:rPr>
              <w:t>tai kartodavosi, būdavo dažnai</w:t>
            </w:r>
            <w:r w:rsidR="0033280F">
              <w:rPr>
                <w:rFonts w:ascii="Times New Roman" w:hAnsi="Times New Roman" w:cs="Times New Roman"/>
                <w:bCs/>
                <w:noProof/>
              </w:rPr>
              <w:t>.</w:t>
            </w:r>
          </w:p>
          <w:p w14:paraId="2F4C327C" w14:textId="19398482" w:rsidR="0033280F" w:rsidRDefault="0033280F" w:rsidP="001130B0">
            <w:pPr>
              <w:ind w:right="-16"/>
              <w:rPr>
                <w:rFonts w:ascii="Times New Roman" w:hAnsi="Times New Roman" w:cs="Times New Roman"/>
                <w:bCs/>
                <w:noProof/>
              </w:rPr>
            </w:pPr>
          </w:p>
          <w:p w14:paraId="4E9D3150" w14:textId="208273F4" w:rsidR="0033280F" w:rsidRDefault="000A3503" w:rsidP="001130B0">
            <w:pPr>
              <w:ind w:right="-16"/>
              <w:rPr>
                <w:rFonts w:ascii="Times New Roman" w:hAnsi="Times New Roman" w:cs="Times New Roman"/>
                <w:bCs/>
                <w:noProof/>
              </w:rPr>
            </w:pPr>
            <w:r>
              <w:rPr>
                <w:rFonts w:ascii="Times New Roman" w:hAnsi="Times New Roman" w:cs="Times New Roman"/>
                <w:bCs/>
                <w:noProof/>
              </w:rPr>
              <w:t xml:space="preserve">      Pakartoję visus </w:t>
            </w:r>
            <w:r w:rsidR="008E6CE0">
              <w:rPr>
                <w:rFonts w:ascii="Times New Roman" w:hAnsi="Times New Roman" w:cs="Times New Roman"/>
                <w:bCs/>
                <w:noProof/>
              </w:rPr>
              <w:t xml:space="preserve">pagrindinius </w:t>
            </w:r>
            <w:r>
              <w:rPr>
                <w:rFonts w:ascii="Times New Roman" w:hAnsi="Times New Roman" w:cs="Times New Roman"/>
                <w:bCs/>
                <w:noProof/>
              </w:rPr>
              <w:t xml:space="preserve">veiksmažodžio </w:t>
            </w:r>
            <w:r w:rsidR="008E6CE0">
              <w:rPr>
                <w:rFonts w:ascii="Times New Roman" w:hAnsi="Times New Roman" w:cs="Times New Roman"/>
                <w:bCs/>
                <w:noProof/>
              </w:rPr>
              <w:t xml:space="preserve">klausimus, veiksmažodžio  </w:t>
            </w:r>
            <w:r>
              <w:rPr>
                <w:rFonts w:ascii="Times New Roman" w:hAnsi="Times New Roman" w:cs="Times New Roman"/>
                <w:bCs/>
                <w:noProof/>
              </w:rPr>
              <w:t>laikus, j</w:t>
            </w:r>
            <w:r w:rsidR="00240A62">
              <w:rPr>
                <w:rFonts w:ascii="Times New Roman" w:hAnsi="Times New Roman" w:cs="Times New Roman"/>
                <w:bCs/>
                <w:noProof/>
              </w:rPr>
              <w:t xml:space="preserve">uos </w:t>
            </w:r>
            <w:r w:rsidR="00ED6BE7">
              <w:rPr>
                <w:rFonts w:ascii="Times New Roman" w:hAnsi="Times New Roman" w:cs="Times New Roman"/>
                <w:bCs/>
                <w:noProof/>
              </w:rPr>
              <w:t>apibendrinkime</w:t>
            </w:r>
            <w:r w:rsidR="00240A62">
              <w:rPr>
                <w:rFonts w:ascii="Times New Roman" w:hAnsi="Times New Roman" w:cs="Times New Roman"/>
                <w:bCs/>
                <w:noProof/>
              </w:rPr>
              <w:t xml:space="preserve"> – visi kartu </w:t>
            </w:r>
            <w:r w:rsidR="005F7304">
              <w:rPr>
                <w:rFonts w:ascii="Times New Roman" w:hAnsi="Times New Roman" w:cs="Times New Roman"/>
                <w:bCs/>
                <w:noProof/>
              </w:rPr>
              <w:t>užpildykime schemą</w:t>
            </w:r>
            <w:r w:rsidR="001D298F">
              <w:rPr>
                <w:rFonts w:ascii="Times New Roman" w:hAnsi="Times New Roman" w:cs="Times New Roman"/>
                <w:bCs/>
                <w:noProof/>
              </w:rPr>
              <w:t xml:space="preserve"> (</w:t>
            </w:r>
            <w:r w:rsidR="001D298F" w:rsidRPr="001D298F">
              <w:rPr>
                <w:rFonts w:ascii="Times New Roman" w:hAnsi="Times New Roman" w:cs="Times New Roman"/>
                <w:bCs/>
                <w:noProof/>
              </w:rPr>
              <w:t xml:space="preserve">5 </w:t>
            </w:r>
            <w:r w:rsidR="001D298F">
              <w:rPr>
                <w:rFonts w:ascii="Times New Roman" w:hAnsi="Times New Roman" w:cs="Times New Roman"/>
                <w:bCs/>
                <w:noProof/>
              </w:rPr>
              <w:t>pratimas)</w:t>
            </w:r>
            <w:r w:rsidR="005F7304">
              <w:rPr>
                <w:rFonts w:ascii="Times New Roman" w:hAnsi="Times New Roman" w:cs="Times New Roman"/>
                <w:bCs/>
                <w:noProof/>
              </w:rPr>
              <w:t>:</w:t>
            </w:r>
          </w:p>
          <w:p w14:paraId="5E174D4A" w14:textId="77777777" w:rsidR="00FD27FB" w:rsidRDefault="00FD27FB" w:rsidP="001130B0">
            <w:pPr>
              <w:ind w:right="-16"/>
              <w:rPr>
                <w:rFonts w:ascii="Times New Roman" w:hAnsi="Times New Roman" w:cs="Times New Roman"/>
                <w:bCs/>
                <w:noProof/>
              </w:rPr>
            </w:pPr>
          </w:p>
          <w:p w14:paraId="0706D6BD" w14:textId="77777777" w:rsidR="00FD27FB" w:rsidRDefault="00FD27FB" w:rsidP="001130B0">
            <w:pPr>
              <w:ind w:right="-16"/>
              <w:rPr>
                <w:rFonts w:ascii="Times New Roman" w:hAnsi="Times New Roman" w:cs="Times New Roman"/>
                <w:bCs/>
                <w:noProof/>
              </w:rPr>
            </w:pPr>
          </w:p>
          <w:p w14:paraId="4864B977" w14:textId="77777777" w:rsidR="00FD27FB" w:rsidRDefault="00FD27FB" w:rsidP="001130B0">
            <w:pPr>
              <w:ind w:right="-16"/>
              <w:rPr>
                <w:rFonts w:ascii="Times New Roman" w:hAnsi="Times New Roman" w:cs="Times New Roman"/>
                <w:bCs/>
                <w:noProof/>
              </w:rPr>
            </w:pPr>
          </w:p>
          <w:p w14:paraId="40B6573C" w14:textId="7FD69398" w:rsidR="00FD27FB" w:rsidRDefault="00FE5976" w:rsidP="001130B0">
            <w:pPr>
              <w:ind w:right="-16"/>
              <w:rPr>
                <w:rFonts w:ascii="Times New Roman" w:hAnsi="Times New Roman" w:cs="Times New Roman"/>
                <w:bCs/>
                <w:noProof/>
              </w:rPr>
            </w:pPr>
            <w:r>
              <w:rPr>
                <w:noProof/>
              </w:rPr>
              <mc:AlternateContent>
                <mc:Choice Requires="wps">
                  <w:drawing>
                    <wp:anchor distT="0" distB="0" distL="114300" distR="114300" simplePos="0" relativeHeight="251948523" behindDoc="0" locked="0" layoutInCell="1" allowOverlap="1" wp14:anchorId="1CF38A9B" wp14:editId="67D1FEC3">
                      <wp:simplePos x="0" y="0"/>
                      <wp:positionH relativeFrom="column">
                        <wp:posOffset>476250</wp:posOffset>
                      </wp:positionH>
                      <wp:positionV relativeFrom="paragraph">
                        <wp:posOffset>135255</wp:posOffset>
                      </wp:positionV>
                      <wp:extent cx="1933575" cy="752475"/>
                      <wp:effectExtent l="0" t="0" r="28575" b="28575"/>
                      <wp:wrapNone/>
                      <wp:docPr id="1192" name="Oval 1192"/>
                      <wp:cNvGraphicFramePr/>
                      <a:graphic xmlns:a="http://schemas.openxmlformats.org/drawingml/2006/main">
                        <a:graphicData uri="http://schemas.microsoft.com/office/word/2010/wordprocessingShape">
                          <wps:wsp>
                            <wps:cNvSpPr/>
                            <wps:spPr>
                              <a:xfrm>
                                <a:off x="0" y="0"/>
                                <a:ext cx="1933575" cy="752475"/>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45A0020E" w14:textId="77777777" w:rsidR="00391E6B" w:rsidRDefault="00391E6B" w:rsidP="005F7304">
                                  <w:pPr>
                                    <w:rPr>
                                      <w:rFonts w:ascii="Times New Roman" w:hAnsi="Times New Roman" w:cs="Times New Roman"/>
                                      <w:b/>
                                      <w:bCs/>
                                      <w:sz w:val="28"/>
                                      <w:szCs w:val="28"/>
                                    </w:rPr>
                                  </w:pPr>
                                  <w:r>
                                    <w:rPr>
                                      <w:rFonts w:ascii="Times New Roman" w:hAnsi="Times New Roman" w:cs="Times New Roman"/>
                                      <w:b/>
                                      <w:bCs/>
                                      <w:sz w:val="28"/>
                                      <w:szCs w:val="28"/>
                                    </w:rPr>
                                    <w:t>Veiksmažodžio</w:t>
                                  </w:r>
                                </w:p>
                                <w:p w14:paraId="267BBB77" w14:textId="77777777" w:rsidR="00391E6B" w:rsidRDefault="00391E6B" w:rsidP="005F7304">
                                  <w:pPr>
                                    <w:rPr>
                                      <w:rFonts w:ascii="Times New Roman" w:hAnsi="Times New Roman" w:cs="Times New Roman"/>
                                      <w:b/>
                                      <w:bCs/>
                                      <w:sz w:val="28"/>
                                      <w:szCs w:val="28"/>
                                    </w:rPr>
                                  </w:pPr>
                                  <w:r>
                                    <w:rPr>
                                      <w:rFonts w:ascii="Times New Roman" w:hAnsi="Times New Roman" w:cs="Times New Roman"/>
                                      <w:b/>
                                      <w:bCs/>
                                      <w:sz w:val="28"/>
                                      <w:szCs w:val="28"/>
                                    </w:rPr>
                                    <w:t xml:space="preserve">        laikai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38A9B" id="Oval 1192" o:spid="_x0000_s1560" style="position:absolute;margin-left:37.5pt;margin-top:10.65pt;width:152.25pt;height:59.25pt;z-index:251948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" fillcolor="#91bce3 [2168]" strokecolor="#5b9bd5 [3208]" strokeweight=".5pt">
                      <v:fill color2="#7aaddd [2616]" rotate="t" colors="0 #b1cbe9;.5 #a3c1e5;1 #92b9e4" focus="100%" type="gradient">
                        <o:fill v:ext="view" type="gradientUnscaled"/>
                      </v:fill>
                      <v:stroke joinstyle="miter"/>
                      <v:textbox>
                        <w:txbxContent>
                          <w:p w14:paraId="45A0020E" w14:textId="77777777" w:rsidR="00391E6B" w:rsidRDefault="00391E6B" w:rsidP="005F7304">
                            <w:pPr>
                              <w:rPr>
                                <w:rFonts w:ascii="Times New Roman" w:hAnsi="Times New Roman" w:cs="Times New Roman"/>
                                <w:b/>
                                <w:bCs/>
                                <w:sz w:val="28"/>
                                <w:szCs w:val="28"/>
                              </w:rPr>
                            </w:pPr>
                            <w:r>
                              <w:rPr>
                                <w:rFonts w:ascii="Times New Roman" w:hAnsi="Times New Roman" w:cs="Times New Roman"/>
                                <w:b/>
                                <w:bCs/>
                                <w:sz w:val="28"/>
                                <w:szCs w:val="28"/>
                              </w:rPr>
                              <w:t>Veiksmažodžio</w:t>
                            </w:r>
                          </w:p>
                          <w:p w14:paraId="267BBB77" w14:textId="77777777" w:rsidR="00391E6B" w:rsidRDefault="00391E6B" w:rsidP="005F7304">
                            <w:pPr>
                              <w:rPr>
                                <w:rFonts w:ascii="Times New Roman" w:hAnsi="Times New Roman" w:cs="Times New Roman"/>
                                <w:b/>
                                <w:bCs/>
                                <w:sz w:val="28"/>
                                <w:szCs w:val="28"/>
                              </w:rPr>
                            </w:pPr>
                            <w:r>
                              <w:rPr>
                                <w:rFonts w:ascii="Times New Roman" w:hAnsi="Times New Roman" w:cs="Times New Roman"/>
                                <w:b/>
                                <w:bCs/>
                                <w:sz w:val="28"/>
                                <w:szCs w:val="28"/>
                              </w:rPr>
                              <w:t xml:space="preserve">        laikai</w:t>
                            </w:r>
                          </w:p>
                        </w:txbxContent>
                      </v:textbox>
                    </v:oval>
                  </w:pict>
                </mc:Fallback>
              </mc:AlternateContent>
            </w:r>
          </w:p>
          <w:p w14:paraId="0410A3A9" w14:textId="11BC42A1" w:rsidR="00FD27FB" w:rsidRDefault="00FD27FB" w:rsidP="001130B0">
            <w:pPr>
              <w:ind w:right="-16"/>
              <w:rPr>
                <w:rFonts w:ascii="Times New Roman" w:hAnsi="Times New Roman" w:cs="Times New Roman"/>
                <w:bCs/>
                <w:noProof/>
              </w:rPr>
            </w:pPr>
          </w:p>
          <w:p w14:paraId="3CA7D5C4" w14:textId="386FBE9A" w:rsidR="00147F36" w:rsidRDefault="00147F36" w:rsidP="001130B0">
            <w:pPr>
              <w:ind w:right="-16"/>
              <w:rPr>
                <w:rFonts w:ascii="Times New Roman" w:hAnsi="Times New Roman" w:cs="Times New Roman"/>
                <w:bCs/>
                <w:noProof/>
              </w:rPr>
            </w:pPr>
          </w:p>
          <w:p w14:paraId="72B29A1B" w14:textId="44C67CF7" w:rsidR="00147F36" w:rsidRPr="00794786" w:rsidRDefault="00D24987" w:rsidP="001130B0">
            <w:pPr>
              <w:ind w:right="-16"/>
              <w:rPr>
                <w:rFonts w:ascii="Times New Roman" w:hAnsi="Times New Roman" w:cs="Times New Roman"/>
                <w:bCs/>
                <w:noProof/>
              </w:rPr>
            </w:pPr>
            <w:r>
              <w:rPr>
                <w:noProof/>
              </w:rPr>
              <mc:AlternateContent>
                <mc:Choice Requires="wps">
                  <w:drawing>
                    <wp:anchor distT="0" distB="0" distL="114300" distR="114300" simplePos="0" relativeHeight="251952619" behindDoc="0" locked="0" layoutInCell="1" allowOverlap="1" wp14:anchorId="551B7D97" wp14:editId="745EDA9C">
                      <wp:simplePos x="0" y="0"/>
                      <wp:positionH relativeFrom="column">
                        <wp:posOffset>2302510</wp:posOffset>
                      </wp:positionH>
                      <wp:positionV relativeFrom="paragraph">
                        <wp:posOffset>20955</wp:posOffset>
                      </wp:positionV>
                      <wp:extent cx="2562225" cy="1692275"/>
                      <wp:effectExtent l="0" t="0" r="28575" b="22225"/>
                      <wp:wrapNone/>
                      <wp:docPr id="1196" name="Oval 1196"/>
                      <wp:cNvGraphicFramePr/>
                      <a:graphic xmlns:a="http://schemas.openxmlformats.org/drawingml/2006/main">
                        <a:graphicData uri="http://schemas.microsoft.com/office/word/2010/wordprocessingShape">
                          <wps:wsp>
                            <wps:cNvSpPr/>
                            <wps:spPr>
                              <a:xfrm>
                                <a:off x="0" y="0"/>
                                <a:ext cx="2562225" cy="1692275"/>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558338A1" w14:textId="77777777" w:rsidR="00391E6B" w:rsidRDefault="00391E6B" w:rsidP="009E1728">
                                  <w:pPr>
                                    <w:rPr>
                                      <w:rFonts w:ascii="Segoe Print" w:hAnsi="Segoe Print"/>
                                      <w:sz w:val="28"/>
                                      <w:szCs w:val="28"/>
                                    </w:rPr>
                                  </w:pPr>
                                  <w:r>
                                    <w:rPr>
                                      <w:rFonts w:ascii="Segoe Print" w:hAnsi="Segoe Print"/>
                                      <w:sz w:val="28"/>
                                      <w:szCs w:val="28"/>
                                    </w:rPr>
                                    <w:t>Būsi</w:t>
                                  </w:r>
                                  <w:r w:rsidRPr="00C84DD4">
                                    <w:rPr>
                                      <w:rFonts w:ascii="Segoe Print" w:hAnsi="Segoe Print"/>
                                      <w:sz w:val="28"/>
                                      <w:szCs w:val="28"/>
                                    </w:rPr>
                                    <w:t>masis laikas</w:t>
                                  </w:r>
                                </w:p>
                                <w:p w14:paraId="05E11CEF" w14:textId="578EA6C2" w:rsidR="00391E6B" w:rsidRPr="00C84DD4" w:rsidRDefault="00391E6B" w:rsidP="009E1728">
                                  <w:pPr>
                                    <w:rPr>
                                      <w:rFonts w:ascii="Segoe Print" w:hAnsi="Segoe Print"/>
                                      <w:sz w:val="28"/>
                                      <w:szCs w:val="28"/>
                                    </w:rPr>
                                  </w:pPr>
                                  <w:r w:rsidRPr="00C84DD4">
                                    <w:rPr>
                                      <w:rFonts w:ascii="Segoe Print" w:hAnsi="Segoe Print"/>
                                      <w:sz w:val="28"/>
                                      <w:szCs w:val="28"/>
                                    </w:rPr>
                                    <w:t xml:space="preserve">Ką </w:t>
                                  </w:r>
                                  <w:r>
                                    <w:rPr>
                                      <w:rFonts w:ascii="Segoe Print" w:hAnsi="Segoe Print"/>
                                      <w:sz w:val="28"/>
                                      <w:szCs w:val="28"/>
                                    </w:rPr>
                                    <w:t xml:space="preserve">veiks? </w:t>
                                  </w:r>
                                  <w:r w:rsidR="00D24987">
                                    <w:rPr>
                                      <w:rFonts w:ascii="Segoe Print" w:hAnsi="Segoe Print"/>
                                      <w:sz w:val="28"/>
                                      <w:szCs w:val="28"/>
                                    </w:rPr>
                                    <w:t>K</w:t>
                                  </w:r>
                                  <w:r>
                                    <w:rPr>
                                      <w:rFonts w:ascii="Segoe Print" w:hAnsi="Segoe Print"/>
                                      <w:sz w:val="28"/>
                                      <w:szCs w:val="28"/>
                                    </w:rPr>
                                    <w:t xml:space="preserve">ą veiksiu? </w:t>
                                  </w:r>
                                  <w:r w:rsidR="00D24987">
                                    <w:rPr>
                                      <w:rFonts w:ascii="Segoe Print" w:hAnsi="Segoe Print"/>
                                      <w:sz w:val="28"/>
                                      <w:szCs w:val="28"/>
                                    </w:rPr>
                                    <w:t>K</w:t>
                                  </w:r>
                                  <w:r>
                                    <w:rPr>
                                      <w:rFonts w:ascii="Segoe Print" w:hAnsi="Segoe Print"/>
                                      <w:sz w:val="28"/>
                                      <w:szCs w:val="28"/>
                                    </w:rPr>
                                    <w:t>ą</w:t>
                                  </w:r>
                                  <w:r w:rsidR="00D24987">
                                    <w:rPr>
                                      <w:rFonts w:ascii="Segoe Print" w:hAnsi="Segoe Print"/>
                                      <w:sz w:val="28"/>
                                      <w:szCs w:val="28"/>
                                    </w:rPr>
                                    <w:t xml:space="preserve"> </w:t>
                                  </w:r>
                                  <w:r w:rsidRPr="00C84DD4">
                                    <w:rPr>
                                      <w:rFonts w:ascii="Segoe Print" w:hAnsi="Segoe Print"/>
                                      <w:sz w:val="28"/>
                                      <w:szCs w:val="28"/>
                                    </w:rPr>
                                    <w:t>veik</w:t>
                                  </w:r>
                                  <w:r>
                                    <w:rPr>
                                      <w:rFonts w:ascii="Segoe Print" w:hAnsi="Segoe Print"/>
                                      <w:sz w:val="28"/>
                                      <w:szCs w:val="28"/>
                                    </w:rPr>
                                    <w:t>si</w:t>
                                  </w:r>
                                  <w:r w:rsidRPr="00C84DD4">
                                    <w:rPr>
                                      <w:rFonts w:ascii="Segoe Print" w:hAnsi="Segoe Print"/>
                                      <w:sz w:val="28"/>
                                      <w:szCs w:val="28"/>
                                    </w:rPr>
                                    <w:t>?</w:t>
                                  </w:r>
                                </w:p>
                                <w:p w14:paraId="154A2A7F" w14:textId="13DBAB74" w:rsidR="00391E6B" w:rsidRDefault="000F0ACE" w:rsidP="009E172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1B7D97" id="Oval 1196" o:spid="_x0000_s1561" style="position:absolute;margin-left:181.3pt;margin-top:1.65pt;width:201.75pt;height:133.25pt;z-index:2519526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" fillcolor="#91bce3 [2168]" strokecolor="#5b9bd5 [3208]" strokeweight=".5pt">
                      <v:fill color2="#7aaddd [2616]" rotate="t" colors="0 #b1cbe9;.5 #a3c1e5;1 #92b9e4" focus="100%" type="gradient">
                        <o:fill v:ext="view" type="gradientUnscaled"/>
                      </v:fill>
                      <v:stroke joinstyle="miter"/>
                      <v:textbox>
                        <w:txbxContent>
                          <w:p w14:paraId="558338A1" w14:textId="77777777" w:rsidR="00391E6B" w:rsidRDefault="00391E6B" w:rsidP="009E1728">
                            <w:pPr>
                              <w:rPr>
                                <w:rFonts w:ascii="Segoe Print" w:hAnsi="Segoe Print"/>
                                <w:sz w:val="28"/>
                                <w:szCs w:val="28"/>
                              </w:rPr>
                            </w:pPr>
                            <w:r>
                              <w:rPr>
                                <w:rFonts w:ascii="Segoe Print" w:hAnsi="Segoe Print"/>
                                <w:sz w:val="28"/>
                                <w:szCs w:val="28"/>
                              </w:rPr>
                              <w:t>Būsi</w:t>
                            </w:r>
                            <w:r w:rsidRPr="00C84DD4">
                              <w:rPr>
                                <w:rFonts w:ascii="Segoe Print" w:hAnsi="Segoe Print"/>
                                <w:sz w:val="28"/>
                                <w:szCs w:val="28"/>
                              </w:rPr>
                              <w:t>masis laikas</w:t>
                            </w:r>
                          </w:p>
                          <w:p w14:paraId="05E11CEF" w14:textId="578EA6C2" w:rsidR="00391E6B" w:rsidRPr="00C84DD4" w:rsidRDefault="00391E6B" w:rsidP="009E1728">
                            <w:pPr>
                              <w:rPr>
                                <w:rFonts w:ascii="Segoe Print" w:hAnsi="Segoe Print"/>
                                <w:sz w:val="28"/>
                                <w:szCs w:val="28"/>
                              </w:rPr>
                            </w:pPr>
                            <w:r w:rsidRPr="00C84DD4">
                              <w:rPr>
                                <w:rFonts w:ascii="Segoe Print" w:hAnsi="Segoe Print"/>
                                <w:sz w:val="28"/>
                                <w:szCs w:val="28"/>
                              </w:rPr>
                              <w:t xml:space="preserve">Ką </w:t>
                            </w:r>
                            <w:r>
                              <w:rPr>
                                <w:rFonts w:ascii="Segoe Print" w:hAnsi="Segoe Print"/>
                                <w:sz w:val="28"/>
                                <w:szCs w:val="28"/>
                              </w:rPr>
                              <w:t xml:space="preserve">veiks? </w:t>
                            </w:r>
                            <w:r w:rsidR="00D24987">
                              <w:rPr>
                                <w:rFonts w:ascii="Segoe Print" w:hAnsi="Segoe Print"/>
                                <w:sz w:val="28"/>
                                <w:szCs w:val="28"/>
                              </w:rPr>
                              <w:t>K</w:t>
                            </w:r>
                            <w:r>
                              <w:rPr>
                                <w:rFonts w:ascii="Segoe Print" w:hAnsi="Segoe Print"/>
                                <w:sz w:val="28"/>
                                <w:szCs w:val="28"/>
                              </w:rPr>
                              <w:t xml:space="preserve">ą veiksiu? </w:t>
                            </w:r>
                            <w:r w:rsidR="00D24987">
                              <w:rPr>
                                <w:rFonts w:ascii="Segoe Print" w:hAnsi="Segoe Print"/>
                                <w:sz w:val="28"/>
                                <w:szCs w:val="28"/>
                              </w:rPr>
                              <w:t>K</w:t>
                            </w:r>
                            <w:r>
                              <w:rPr>
                                <w:rFonts w:ascii="Segoe Print" w:hAnsi="Segoe Print"/>
                                <w:sz w:val="28"/>
                                <w:szCs w:val="28"/>
                              </w:rPr>
                              <w:t>ą</w:t>
                            </w:r>
                            <w:r w:rsidR="00D24987">
                              <w:rPr>
                                <w:rFonts w:ascii="Segoe Print" w:hAnsi="Segoe Print"/>
                                <w:sz w:val="28"/>
                                <w:szCs w:val="28"/>
                              </w:rPr>
                              <w:t xml:space="preserve"> </w:t>
                            </w:r>
                            <w:r w:rsidRPr="00C84DD4">
                              <w:rPr>
                                <w:rFonts w:ascii="Segoe Print" w:hAnsi="Segoe Print"/>
                                <w:sz w:val="28"/>
                                <w:szCs w:val="28"/>
                              </w:rPr>
                              <w:t>veik</w:t>
                            </w:r>
                            <w:r>
                              <w:rPr>
                                <w:rFonts w:ascii="Segoe Print" w:hAnsi="Segoe Print"/>
                                <w:sz w:val="28"/>
                                <w:szCs w:val="28"/>
                              </w:rPr>
                              <w:t>si</w:t>
                            </w:r>
                            <w:r w:rsidRPr="00C84DD4">
                              <w:rPr>
                                <w:rFonts w:ascii="Segoe Print" w:hAnsi="Segoe Print"/>
                                <w:sz w:val="28"/>
                                <w:szCs w:val="28"/>
                              </w:rPr>
                              <w:t>?</w:t>
                            </w:r>
                          </w:p>
                          <w:p w14:paraId="154A2A7F" w14:textId="13DBAB74" w:rsidR="00391E6B" w:rsidRDefault="000F0ACE" w:rsidP="009E1728">
                            <w:pPr>
                              <w:jc w:val="center"/>
                            </w:pPr>
                            <w:r>
                              <w:t>...</w:t>
                            </w:r>
                          </w:p>
                        </w:txbxContent>
                      </v:textbox>
                    </v:oval>
                  </w:pict>
                </mc:Fallback>
              </mc:AlternateContent>
            </w:r>
            <w:r w:rsidR="00FE5976">
              <w:rPr>
                <w:noProof/>
              </w:rPr>
              <mc:AlternateContent>
                <mc:Choice Requires="wps">
                  <w:drawing>
                    <wp:anchor distT="0" distB="0" distL="114300" distR="114300" simplePos="0" relativeHeight="251956715" behindDoc="0" locked="0" layoutInCell="1" allowOverlap="1" wp14:anchorId="47ADDE7C" wp14:editId="7B834DC1">
                      <wp:simplePos x="0" y="0"/>
                      <wp:positionH relativeFrom="column">
                        <wp:posOffset>2366010</wp:posOffset>
                      </wp:positionH>
                      <wp:positionV relativeFrom="paragraph">
                        <wp:posOffset>146685</wp:posOffset>
                      </wp:positionV>
                      <wp:extent cx="292100" cy="174625"/>
                      <wp:effectExtent l="0" t="0" r="69850" b="53975"/>
                      <wp:wrapNone/>
                      <wp:docPr id="1201" name="Straight Arrow Connector 1201"/>
                      <wp:cNvGraphicFramePr/>
                      <a:graphic xmlns:a="http://schemas.openxmlformats.org/drawingml/2006/main">
                        <a:graphicData uri="http://schemas.microsoft.com/office/word/2010/wordprocessingShape">
                          <wps:wsp>
                            <wps:cNvCnPr/>
                            <wps:spPr>
                              <a:xfrm>
                                <a:off x="0" y="0"/>
                                <a:ext cx="292100" cy="174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B71DD7" id="Straight Arrow Connector 1201" o:spid="_x0000_s1026" type="#_x0000_t32" style="position:absolute;margin-left:186.3pt;margin-top:11.55pt;width:23pt;height:13.75pt;z-index:251956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" strokecolor="#4472c4 [3204]" strokeweight=".5pt">
                      <v:stroke endarrow="block" joinstyle="miter"/>
                    </v:shape>
                  </w:pict>
                </mc:Fallback>
              </mc:AlternateContent>
            </w:r>
            <w:r w:rsidR="00D7261A">
              <w:rPr>
                <w:noProof/>
              </w:rPr>
              <mc:AlternateContent>
                <mc:Choice Requires="wps">
                  <w:drawing>
                    <wp:anchor distT="0" distB="0" distL="114300" distR="114300" simplePos="0" relativeHeight="251949547" behindDoc="0" locked="0" layoutInCell="1" allowOverlap="1" wp14:anchorId="4AE9BEE8" wp14:editId="4A9149C2">
                      <wp:simplePos x="0" y="0"/>
                      <wp:positionH relativeFrom="column">
                        <wp:posOffset>-1653540</wp:posOffset>
                      </wp:positionH>
                      <wp:positionV relativeFrom="paragraph">
                        <wp:posOffset>229235</wp:posOffset>
                      </wp:positionV>
                      <wp:extent cx="2463800" cy="1828800"/>
                      <wp:effectExtent l="0" t="0" r="12700" b="19050"/>
                      <wp:wrapNone/>
                      <wp:docPr id="1193" name="Oval 1193"/>
                      <wp:cNvGraphicFramePr/>
                      <a:graphic xmlns:a="http://schemas.openxmlformats.org/drawingml/2006/main">
                        <a:graphicData uri="http://schemas.microsoft.com/office/word/2010/wordprocessingShape">
                          <wps:wsp>
                            <wps:cNvSpPr/>
                            <wps:spPr>
                              <a:xfrm>
                                <a:off x="0" y="0"/>
                                <a:ext cx="2463800" cy="182880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411ABD6B" w14:textId="2F099DA9" w:rsidR="00391E6B" w:rsidRDefault="00391E6B" w:rsidP="009E1728">
                                  <w:pPr>
                                    <w:rPr>
                                      <w:rFonts w:ascii="Segoe Print" w:hAnsi="Segoe Print"/>
                                      <w:sz w:val="28"/>
                                      <w:szCs w:val="28"/>
                                    </w:rPr>
                                  </w:pPr>
                                  <w:r w:rsidRPr="00C84DD4">
                                    <w:rPr>
                                      <w:rFonts w:ascii="Segoe Print" w:hAnsi="Segoe Print"/>
                                      <w:sz w:val="28"/>
                                      <w:szCs w:val="28"/>
                                    </w:rPr>
                                    <w:t>Esamasis laikas</w:t>
                                  </w:r>
                                </w:p>
                                <w:p w14:paraId="1EF22035" w14:textId="3F49C629" w:rsidR="00391E6B" w:rsidRDefault="00391E6B" w:rsidP="009E1728">
                                  <w:pPr>
                                    <w:rPr>
                                      <w:rFonts w:ascii="Segoe Print" w:hAnsi="Segoe Print"/>
                                      <w:sz w:val="28"/>
                                      <w:szCs w:val="28"/>
                                    </w:rPr>
                                  </w:pPr>
                                  <w:r w:rsidRPr="00C84DD4">
                                    <w:rPr>
                                      <w:rFonts w:ascii="Segoe Print" w:hAnsi="Segoe Print"/>
                                      <w:sz w:val="28"/>
                                      <w:szCs w:val="28"/>
                                    </w:rPr>
                                    <w:t>Ką veikia?</w:t>
                                  </w:r>
                                  <w:r>
                                    <w:rPr>
                                      <w:rFonts w:ascii="Segoe Print" w:hAnsi="Segoe Print"/>
                                      <w:sz w:val="28"/>
                                      <w:szCs w:val="28"/>
                                    </w:rPr>
                                    <w:t xml:space="preserve"> </w:t>
                                  </w:r>
                                  <w:r w:rsidR="00D24987">
                                    <w:rPr>
                                      <w:rFonts w:ascii="Segoe Print" w:hAnsi="Segoe Print"/>
                                      <w:sz w:val="28"/>
                                      <w:szCs w:val="28"/>
                                    </w:rPr>
                                    <w:t>K</w:t>
                                  </w:r>
                                  <w:r>
                                    <w:rPr>
                                      <w:rFonts w:ascii="Segoe Print" w:hAnsi="Segoe Print"/>
                                      <w:sz w:val="28"/>
                                      <w:szCs w:val="28"/>
                                    </w:rPr>
                                    <w:t xml:space="preserve">ą veikiu? </w:t>
                                  </w:r>
                                  <w:r w:rsidR="00D24987">
                                    <w:rPr>
                                      <w:rFonts w:ascii="Segoe Print" w:hAnsi="Segoe Print"/>
                                      <w:sz w:val="28"/>
                                      <w:szCs w:val="28"/>
                                    </w:rPr>
                                    <w:t>K</w:t>
                                  </w:r>
                                  <w:r>
                                    <w:rPr>
                                      <w:rFonts w:ascii="Segoe Print" w:hAnsi="Segoe Print"/>
                                      <w:sz w:val="28"/>
                                      <w:szCs w:val="28"/>
                                    </w:rPr>
                                    <w:t xml:space="preserve">ą </w:t>
                                  </w:r>
                                  <w:r w:rsidR="000F0ACE">
                                    <w:rPr>
                                      <w:rFonts w:ascii="Segoe Print" w:hAnsi="Segoe Print"/>
                                      <w:sz w:val="28"/>
                                      <w:szCs w:val="28"/>
                                    </w:rPr>
                                    <w:t>vei</w:t>
                                  </w:r>
                                  <w:r>
                                    <w:rPr>
                                      <w:rFonts w:ascii="Segoe Print" w:hAnsi="Segoe Print"/>
                                      <w:sz w:val="28"/>
                                      <w:szCs w:val="28"/>
                                    </w:rPr>
                                    <w:t>ki?</w:t>
                                  </w:r>
                                  <w:r w:rsidR="00D7261A">
                                    <w:rPr>
                                      <w:rFonts w:ascii="Segoe Print" w:hAnsi="Segoe Print"/>
                                      <w:sz w:val="28"/>
                                      <w:szCs w:val="28"/>
                                    </w:rPr>
                                    <w:t xml:space="preserve">  </w:t>
                                  </w:r>
                                </w:p>
                                <w:p w14:paraId="33A4FE4D" w14:textId="32F8B9C0" w:rsidR="00D7261A" w:rsidRPr="00C84DD4" w:rsidRDefault="00D7261A" w:rsidP="009E1728">
                                  <w:pPr>
                                    <w:rPr>
                                      <w:rFonts w:ascii="Segoe Print" w:hAnsi="Segoe Print"/>
                                      <w:sz w:val="28"/>
                                      <w:szCs w:val="28"/>
                                    </w:rPr>
                                  </w:pPr>
                                  <w:r>
                                    <w:rPr>
                                      <w:rFonts w:ascii="Segoe Print" w:hAnsi="Segoe Print"/>
                                      <w:sz w:val="28"/>
                                      <w:szCs w:val="28"/>
                                    </w:rPr>
                                    <w:t xml:space="preserve">     </w:t>
                                  </w:r>
                                  <w:r w:rsidR="000F0ACE">
                                    <w:rPr>
                                      <w:rFonts w:ascii="Segoe Print" w:hAnsi="Segoe Print"/>
                                      <w:sz w:val="28"/>
                                      <w:szCs w:val="28"/>
                                    </w:rPr>
                                    <w:t>...</w:t>
                                  </w:r>
                                </w:p>
                                <w:p w14:paraId="1F87DDEE" w14:textId="77777777" w:rsidR="00391E6B" w:rsidRDefault="00391E6B" w:rsidP="009E17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E9BEE8" id="Oval 1193" o:spid="_x0000_s1562" style="position:absolute;margin-left:-130.2pt;margin-top:18.05pt;width:194pt;height:2in;z-index:251949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" fillcolor="#91bce3 [2168]" strokecolor="#5b9bd5 [3208]" strokeweight=".5pt">
                      <v:fill color2="#7aaddd [2616]" rotate="t" colors="0 #b1cbe9;.5 #a3c1e5;1 #92b9e4" focus="100%" type="gradient">
                        <o:fill v:ext="view" type="gradientUnscaled"/>
                      </v:fill>
                      <v:stroke joinstyle="miter"/>
                      <v:textbox>
                        <w:txbxContent>
                          <w:p w14:paraId="411ABD6B" w14:textId="2F099DA9" w:rsidR="00391E6B" w:rsidRDefault="00391E6B" w:rsidP="009E1728">
                            <w:pPr>
                              <w:rPr>
                                <w:rFonts w:ascii="Segoe Print" w:hAnsi="Segoe Print"/>
                                <w:sz w:val="28"/>
                                <w:szCs w:val="28"/>
                              </w:rPr>
                            </w:pPr>
                            <w:r w:rsidRPr="00C84DD4">
                              <w:rPr>
                                <w:rFonts w:ascii="Segoe Print" w:hAnsi="Segoe Print"/>
                                <w:sz w:val="28"/>
                                <w:szCs w:val="28"/>
                              </w:rPr>
                              <w:t>Esamasis laikas</w:t>
                            </w:r>
                          </w:p>
                          <w:p w14:paraId="1EF22035" w14:textId="3F49C629" w:rsidR="00391E6B" w:rsidRDefault="00391E6B" w:rsidP="009E1728">
                            <w:pPr>
                              <w:rPr>
                                <w:rFonts w:ascii="Segoe Print" w:hAnsi="Segoe Print"/>
                                <w:sz w:val="28"/>
                                <w:szCs w:val="28"/>
                              </w:rPr>
                            </w:pPr>
                            <w:r w:rsidRPr="00C84DD4">
                              <w:rPr>
                                <w:rFonts w:ascii="Segoe Print" w:hAnsi="Segoe Print"/>
                                <w:sz w:val="28"/>
                                <w:szCs w:val="28"/>
                              </w:rPr>
                              <w:t>Ką veikia?</w:t>
                            </w:r>
                            <w:r>
                              <w:rPr>
                                <w:rFonts w:ascii="Segoe Print" w:hAnsi="Segoe Print"/>
                                <w:sz w:val="28"/>
                                <w:szCs w:val="28"/>
                              </w:rPr>
                              <w:t xml:space="preserve"> </w:t>
                            </w:r>
                            <w:r w:rsidR="00D24987">
                              <w:rPr>
                                <w:rFonts w:ascii="Segoe Print" w:hAnsi="Segoe Print"/>
                                <w:sz w:val="28"/>
                                <w:szCs w:val="28"/>
                              </w:rPr>
                              <w:t>K</w:t>
                            </w:r>
                            <w:r>
                              <w:rPr>
                                <w:rFonts w:ascii="Segoe Print" w:hAnsi="Segoe Print"/>
                                <w:sz w:val="28"/>
                                <w:szCs w:val="28"/>
                              </w:rPr>
                              <w:t xml:space="preserve">ą veikiu? </w:t>
                            </w:r>
                            <w:r w:rsidR="00D24987">
                              <w:rPr>
                                <w:rFonts w:ascii="Segoe Print" w:hAnsi="Segoe Print"/>
                                <w:sz w:val="28"/>
                                <w:szCs w:val="28"/>
                              </w:rPr>
                              <w:t>K</w:t>
                            </w:r>
                            <w:r>
                              <w:rPr>
                                <w:rFonts w:ascii="Segoe Print" w:hAnsi="Segoe Print"/>
                                <w:sz w:val="28"/>
                                <w:szCs w:val="28"/>
                              </w:rPr>
                              <w:t xml:space="preserve">ą </w:t>
                            </w:r>
                            <w:r w:rsidR="000F0ACE">
                              <w:rPr>
                                <w:rFonts w:ascii="Segoe Print" w:hAnsi="Segoe Print"/>
                                <w:sz w:val="28"/>
                                <w:szCs w:val="28"/>
                              </w:rPr>
                              <w:t>vei</w:t>
                            </w:r>
                            <w:r>
                              <w:rPr>
                                <w:rFonts w:ascii="Segoe Print" w:hAnsi="Segoe Print"/>
                                <w:sz w:val="28"/>
                                <w:szCs w:val="28"/>
                              </w:rPr>
                              <w:t>ki?</w:t>
                            </w:r>
                            <w:r w:rsidR="00D7261A">
                              <w:rPr>
                                <w:rFonts w:ascii="Segoe Print" w:hAnsi="Segoe Print"/>
                                <w:sz w:val="28"/>
                                <w:szCs w:val="28"/>
                              </w:rPr>
                              <w:t xml:space="preserve">  </w:t>
                            </w:r>
                          </w:p>
                          <w:p w14:paraId="33A4FE4D" w14:textId="32F8B9C0" w:rsidR="00D7261A" w:rsidRPr="00C84DD4" w:rsidRDefault="00D7261A" w:rsidP="009E1728">
                            <w:pPr>
                              <w:rPr>
                                <w:rFonts w:ascii="Segoe Print" w:hAnsi="Segoe Print"/>
                                <w:sz w:val="28"/>
                                <w:szCs w:val="28"/>
                              </w:rPr>
                            </w:pPr>
                            <w:r>
                              <w:rPr>
                                <w:rFonts w:ascii="Segoe Print" w:hAnsi="Segoe Print"/>
                                <w:sz w:val="28"/>
                                <w:szCs w:val="28"/>
                              </w:rPr>
                              <w:t xml:space="preserve">     </w:t>
                            </w:r>
                            <w:r w:rsidR="000F0ACE">
                              <w:rPr>
                                <w:rFonts w:ascii="Segoe Print" w:hAnsi="Segoe Print"/>
                                <w:sz w:val="28"/>
                                <w:szCs w:val="28"/>
                              </w:rPr>
                              <w:t>...</w:t>
                            </w:r>
                          </w:p>
                          <w:p w14:paraId="1F87DDEE" w14:textId="77777777" w:rsidR="00391E6B" w:rsidRDefault="00391E6B" w:rsidP="009E1728">
                            <w:pPr>
                              <w:jc w:val="center"/>
                            </w:pPr>
                          </w:p>
                        </w:txbxContent>
                      </v:textbox>
                    </v:oval>
                  </w:pict>
                </mc:Fallback>
              </mc:AlternateContent>
            </w:r>
          </w:p>
          <w:p w14:paraId="75434CDD" w14:textId="62247998" w:rsidR="00CF6145" w:rsidRDefault="00FE5976" w:rsidP="001130B0">
            <w:pPr>
              <w:ind w:right="-16"/>
              <w:rPr>
                <w:rFonts w:ascii="Times New Roman" w:hAnsi="Times New Roman" w:cs="Times New Roman"/>
                <w:bCs/>
                <w:noProof/>
              </w:rPr>
            </w:pPr>
            <w:r>
              <w:rPr>
                <w:noProof/>
              </w:rPr>
              <mc:AlternateContent>
                <mc:Choice Requires="wps">
                  <w:drawing>
                    <wp:anchor distT="0" distB="0" distL="114300" distR="114300" simplePos="0" relativeHeight="251953643" behindDoc="0" locked="0" layoutInCell="1" allowOverlap="1" wp14:anchorId="44A17E0D" wp14:editId="7D0EB33B">
                      <wp:simplePos x="0" y="0"/>
                      <wp:positionH relativeFrom="column">
                        <wp:posOffset>343534</wp:posOffset>
                      </wp:positionH>
                      <wp:positionV relativeFrom="paragraph">
                        <wp:posOffset>22225</wp:posOffset>
                      </wp:positionV>
                      <wp:extent cx="301625" cy="200025"/>
                      <wp:effectExtent l="38100" t="0" r="22225" b="47625"/>
                      <wp:wrapNone/>
                      <wp:docPr id="1197" name="Straight Arrow Connector 1197"/>
                      <wp:cNvGraphicFramePr/>
                      <a:graphic xmlns:a="http://schemas.openxmlformats.org/drawingml/2006/main">
                        <a:graphicData uri="http://schemas.microsoft.com/office/word/2010/wordprocessingShape">
                          <wps:wsp>
                            <wps:cNvCnPr/>
                            <wps:spPr>
                              <a:xfrm flipH="1">
                                <a:off x="0" y="0"/>
                                <a:ext cx="301625"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4EF2980" id="Straight Arrow Connector 1197" o:spid="_x0000_s1026" type="#_x0000_t32" style="position:absolute;margin-left:27.05pt;margin-top:1.75pt;width:23.75pt;height:15.75pt;flip:x;z-index:251953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" strokecolor="#4472c4 [3204]" strokeweight=".5pt">
                      <v:stroke endarrow="block" joinstyle="miter"/>
                    </v:shape>
                  </w:pict>
                </mc:Fallback>
              </mc:AlternateContent>
            </w:r>
          </w:p>
          <w:p w14:paraId="0074624D" w14:textId="029BD563" w:rsidR="005F7304" w:rsidRDefault="00FE5976" w:rsidP="005F7304">
            <w:pPr>
              <w:rPr>
                <w:rFonts w:ascii="Times New Roman" w:hAnsi="Times New Roman" w:cs="Times New Roman"/>
              </w:rPr>
            </w:pPr>
            <w:r>
              <w:rPr>
                <w:noProof/>
              </w:rPr>
              <mc:AlternateContent>
                <mc:Choice Requires="wps">
                  <w:drawing>
                    <wp:anchor distT="0" distB="0" distL="114300" distR="114300" simplePos="0" relativeHeight="251955691" behindDoc="0" locked="0" layoutInCell="1" allowOverlap="1" wp14:anchorId="68118E24" wp14:editId="4AB5D43C">
                      <wp:simplePos x="0" y="0"/>
                      <wp:positionH relativeFrom="column">
                        <wp:posOffset>1619886</wp:posOffset>
                      </wp:positionH>
                      <wp:positionV relativeFrom="paragraph">
                        <wp:posOffset>27940</wp:posOffset>
                      </wp:positionV>
                      <wp:extent cx="787400" cy="1301750"/>
                      <wp:effectExtent l="0" t="0" r="50800" b="50800"/>
                      <wp:wrapNone/>
                      <wp:docPr id="1199" name="Straight Arrow Connector 1199"/>
                      <wp:cNvGraphicFramePr/>
                      <a:graphic xmlns:a="http://schemas.openxmlformats.org/drawingml/2006/main">
                        <a:graphicData uri="http://schemas.microsoft.com/office/word/2010/wordprocessingShape">
                          <wps:wsp>
                            <wps:cNvCnPr/>
                            <wps:spPr>
                              <a:xfrm>
                                <a:off x="0" y="0"/>
                                <a:ext cx="787400" cy="1301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73198B" id="Straight Arrow Connector 1199" o:spid="_x0000_s1026" type="#_x0000_t32" style="position:absolute;margin-left:127.55pt;margin-top:2.2pt;width:62pt;height:102.5pt;z-index:251955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" strokecolor="#4472c4 [3204]" strokeweight=".5pt">
                      <v:stroke endarrow="block" joinstyle="miter"/>
                    </v:shape>
                  </w:pict>
                </mc:Fallback>
              </mc:AlternateContent>
            </w:r>
            <w:r>
              <w:rPr>
                <w:noProof/>
              </w:rPr>
              <mc:AlternateContent>
                <mc:Choice Requires="wps">
                  <w:drawing>
                    <wp:anchor distT="0" distB="0" distL="114300" distR="114300" simplePos="0" relativeHeight="251954667" behindDoc="0" locked="0" layoutInCell="1" allowOverlap="1" wp14:anchorId="3DE1EF69" wp14:editId="42158D56">
                      <wp:simplePos x="0" y="0"/>
                      <wp:positionH relativeFrom="column">
                        <wp:posOffset>562610</wp:posOffset>
                      </wp:positionH>
                      <wp:positionV relativeFrom="paragraph">
                        <wp:posOffset>34290</wp:posOffset>
                      </wp:positionV>
                      <wp:extent cx="749300" cy="1431925"/>
                      <wp:effectExtent l="38100" t="0" r="31750" b="53975"/>
                      <wp:wrapNone/>
                      <wp:docPr id="1198" name="Straight Arrow Connector 1198"/>
                      <wp:cNvGraphicFramePr/>
                      <a:graphic xmlns:a="http://schemas.openxmlformats.org/drawingml/2006/main">
                        <a:graphicData uri="http://schemas.microsoft.com/office/word/2010/wordprocessingShape">
                          <wps:wsp>
                            <wps:cNvCnPr/>
                            <wps:spPr>
                              <a:xfrm flipH="1">
                                <a:off x="0" y="0"/>
                                <a:ext cx="749300" cy="143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FB806C" id="Straight Arrow Connector 1198" o:spid="_x0000_s1026" type="#_x0000_t32" style="position:absolute;margin-left:44.3pt;margin-top:2.7pt;width:59pt;height:112.75pt;flip:x;z-index:251954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" strokecolor="#4472c4 [3204]" strokeweight=".5pt">
                      <v:stroke endarrow="block" joinstyle="miter"/>
                    </v:shape>
                  </w:pict>
                </mc:Fallback>
              </mc:AlternateContent>
            </w:r>
            <w:r w:rsidR="005F7304">
              <w:rPr>
                <w:rFonts w:ascii="Times New Roman" w:hAnsi="Times New Roman" w:cs="Times New Roman"/>
              </w:rPr>
              <w:t xml:space="preserve">           </w:t>
            </w:r>
          </w:p>
          <w:p w14:paraId="0BEBE52A" w14:textId="7FB5F598" w:rsidR="005F7304" w:rsidRDefault="005F7304" w:rsidP="005F7304">
            <w:pPr>
              <w:rPr>
                <w:rFonts w:ascii="Times New Roman" w:hAnsi="Times New Roman" w:cs="Times New Roman"/>
              </w:rPr>
            </w:pPr>
          </w:p>
          <w:p w14:paraId="73C330C8" w14:textId="144984C0" w:rsidR="005F7304" w:rsidRDefault="005F7304" w:rsidP="005F7304">
            <w:pPr>
              <w:rPr>
                <w:rFonts w:ascii="Times New Roman" w:hAnsi="Times New Roman" w:cs="Times New Roman"/>
              </w:rPr>
            </w:pPr>
          </w:p>
          <w:p w14:paraId="22335AA9" w14:textId="4CA215B1" w:rsidR="005F7304" w:rsidRDefault="005F7304" w:rsidP="005F7304">
            <w:pPr>
              <w:rPr>
                <w:rFonts w:ascii="Times New Roman" w:hAnsi="Times New Roman" w:cs="Times New Roman"/>
              </w:rPr>
            </w:pPr>
          </w:p>
          <w:p w14:paraId="2729DA24" w14:textId="2909AAB4" w:rsidR="005F7304" w:rsidRDefault="005F7304" w:rsidP="005F7304">
            <w:pPr>
              <w:rPr>
                <w:rFonts w:ascii="Times New Roman" w:hAnsi="Times New Roman" w:cs="Times New Roman"/>
              </w:rPr>
            </w:pPr>
          </w:p>
          <w:p w14:paraId="0BA25B44" w14:textId="7E8A8506" w:rsidR="005F7304" w:rsidRDefault="005F7304" w:rsidP="005F7304">
            <w:pPr>
              <w:rPr>
                <w:rFonts w:ascii="Times New Roman" w:hAnsi="Times New Roman" w:cs="Times New Roman"/>
              </w:rPr>
            </w:pPr>
          </w:p>
          <w:p w14:paraId="6E93FE6A" w14:textId="779779CE" w:rsidR="005F7304" w:rsidRDefault="00147F36" w:rsidP="005F7304">
            <w:pPr>
              <w:rPr>
                <w:rFonts w:ascii="Times New Roman" w:hAnsi="Times New Roman" w:cs="Times New Roman"/>
              </w:rPr>
            </w:pPr>
            <w:r>
              <w:rPr>
                <w:noProof/>
              </w:rPr>
              <mc:AlternateContent>
                <mc:Choice Requires="wps">
                  <w:drawing>
                    <wp:anchor distT="0" distB="0" distL="114300" distR="114300" simplePos="0" relativeHeight="251951595" behindDoc="0" locked="0" layoutInCell="1" allowOverlap="1" wp14:anchorId="648CD9A0" wp14:editId="62729C9E">
                      <wp:simplePos x="0" y="0"/>
                      <wp:positionH relativeFrom="column">
                        <wp:posOffset>1680210</wp:posOffset>
                      </wp:positionH>
                      <wp:positionV relativeFrom="paragraph">
                        <wp:posOffset>41909</wp:posOffset>
                      </wp:positionV>
                      <wp:extent cx="3095625" cy="1882775"/>
                      <wp:effectExtent l="0" t="0" r="28575" b="22225"/>
                      <wp:wrapNone/>
                      <wp:docPr id="1195" name="Oval 1195"/>
                      <wp:cNvGraphicFramePr/>
                      <a:graphic xmlns:a="http://schemas.openxmlformats.org/drawingml/2006/main">
                        <a:graphicData uri="http://schemas.microsoft.com/office/word/2010/wordprocessingShape">
                          <wps:wsp>
                            <wps:cNvSpPr/>
                            <wps:spPr>
                              <a:xfrm>
                                <a:off x="0" y="0"/>
                                <a:ext cx="3095625" cy="1882775"/>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229CD4EF" w14:textId="04AB181C" w:rsidR="00391E6B" w:rsidRDefault="00391E6B" w:rsidP="009E1728">
                                  <w:pPr>
                                    <w:rPr>
                                      <w:rFonts w:ascii="Segoe Print" w:hAnsi="Segoe Print"/>
                                      <w:sz w:val="28"/>
                                      <w:szCs w:val="28"/>
                                    </w:rPr>
                                  </w:pPr>
                                  <w:r>
                                    <w:rPr>
                                      <w:rFonts w:ascii="Segoe Print" w:hAnsi="Segoe Print"/>
                                      <w:sz w:val="28"/>
                                      <w:szCs w:val="28"/>
                                    </w:rPr>
                                    <w:t>Būt</w:t>
                                  </w:r>
                                  <w:r w:rsidRPr="00C84DD4">
                                    <w:rPr>
                                      <w:rFonts w:ascii="Segoe Print" w:hAnsi="Segoe Print"/>
                                      <w:sz w:val="28"/>
                                      <w:szCs w:val="28"/>
                                    </w:rPr>
                                    <w:t xml:space="preserve">asis </w:t>
                                  </w:r>
                                  <w:r>
                                    <w:rPr>
                                      <w:rFonts w:ascii="Segoe Print" w:hAnsi="Segoe Print"/>
                                      <w:sz w:val="28"/>
                                      <w:szCs w:val="28"/>
                                    </w:rPr>
                                    <w:t xml:space="preserve">dažninis </w:t>
                                  </w:r>
                                  <w:r w:rsidRPr="00C84DD4">
                                    <w:rPr>
                                      <w:rFonts w:ascii="Segoe Print" w:hAnsi="Segoe Print"/>
                                      <w:sz w:val="28"/>
                                      <w:szCs w:val="28"/>
                                    </w:rPr>
                                    <w:t>laikas</w:t>
                                  </w:r>
                                </w:p>
                                <w:p w14:paraId="32C88AB1" w14:textId="486E1AC1" w:rsidR="00391E6B" w:rsidRPr="00C84DD4" w:rsidRDefault="00391E6B" w:rsidP="009E1728">
                                  <w:pPr>
                                    <w:rPr>
                                      <w:rFonts w:ascii="Segoe Print" w:hAnsi="Segoe Print"/>
                                      <w:sz w:val="28"/>
                                      <w:szCs w:val="28"/>
                                    </w:rPr>
                                  </w:pPr>
                                  <w:r w:rsidRPr="00C84DD4">
                                    <w:rPr>
                                      <w:rFonts w:ascii="Segoe Print" w:hAnsi="Segoe Print"/>
                                      <w:sz w:val="28"/>
                                      <w:szCs w:val="28"/>
                                    </w:rPr>
                                    <w:t>Ką veik</w:t>
                                  </w:r>
                                  <w:r>
                                    <w:rPr>
                                      <w:rFonts w:ascii="Segoe Print" w:hAnsi="Segoe Print"/>
                                      <w:sz w:val="28"/>
                                      <w:szCs w:val="28"/>
                                    </w:rPr>
                                    <w:t>davo</w:t>
                                  </w:r>
                                  <w:r w:rsidRPr="00C84DD4">
                                    <w:rPr>
                                      <w:rFonts w:ascii="Segoe Print" w:hAnsi="Segoe Print"/>
                                      <w:sz w:val="28"/>
                                      <w:szCs w:val="28"/>
                                    </w:rPr>
                                    <w:t>?</w:t>
                                  </w:r>
                                  <w:r>
                                    <w:rPr>
                                      <w:rFonts w:ascii="Segoe Print" w:hAnsi="Segoe Print"/>
                                      <w:sz w:val="28"/>
                                      <w:szCs w:val="28"/>
                                    </w:rPr>
                                    <w:t xml:space="preserve"> </w:t>
                                  </w:r>
                                  <w:r w:rsidR="00D24987">
                                    <w:rPr>
                                      <w:rFonts w:ascii="Segoe Print" w:hAnsi="Segoe Print"/>
                                      <w:sz w:val="28"/>
                                      <w:szCs w:val="28"/>
                                    </w:rPr>
                                    <w:t>K</w:t>
                                  </w:r>
                                  <w:r>
                                    <w:rPr>
                                      <w:rFonts w:ascii="Segoe Print" w:hAnsi="Segoe Print"/>
                                      <w:sz w:val="28"/>
                                      <w:szCs w:val="28"/>
                                    </w:rPr>
                                    <w:t xml:space="preserve">ą veikdavau? </w:t>
                                  </w:r>
                                  <w:r w:rsidR="00D24987">
                                    <w:rPr>
                                      <w:rFonts w:ascii="Segoe Print" w:hAnsi="Segoe Print"/>
                                      <w:sz w:val="28"/>
                                      <w:szCs w:val="28"/>
                                    </w:rPr>
                                    <w:t>K</w:t>
                                  </w:r>
                                  <w:r>
                                    <w:rPr>
                                      <w:rFonts w:ascii="Segoe Print" w:hAnsi="Segoe Print"/>
                                      <w:sz w:val="28"/>
                                      <w:szCs w:val="28"/>
                                    </w:rPr>
                                    <w:t>ą veikdavai?</w:t>
                                  </w:r>
                                  <w:r w:rsidR="000F0ACE">
                                    <w:rPr>
                                      <w:rFonts w:ascii="Segoe Print" w:hAnsi="Segoe Print"/>
                                      <w:sz w:val="28"/>
                                      <w:szCs w:val="28"/>
                                    </w:rPr>
                                    <w:t xml:space="preserve"> ...</w:t>
                                  </w:r>
                                </w:p>
                                <w:p w14:paraId="02E631F7" w14:textId="77777777" w:rsidR="00391E6B" w:rsidRDefault="00391E6B" w:rsidP="009E17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8CD9A0" id="Oval 1195" o:spid="_x0000_s1563" style="position:absolute;margin-left:132.3pt;margin-top:3.3pt;width:243.75pt;height:148.25pt;z-index:251951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" fillcolor="#91bce3 [2168]" strokecolor="#5b9bd5 [3208]" strokeweight=".5pt">
                      <v:fill color2="#7aaddd [2616]" rotate="t" colors="0 #b1cbe9;.5 #a3c1e5;1 #92b9e4" focus="100%" type="gradient">
                        <o:fill v:ext="view" type="gradientUnscaled"/>
                      </v:fill>
                      <v:stroke joinstyle="miter"/>
                      <v:textbox>
                        <w:txbxContent>
                          <w:p w14:paraId="229CD4EF" w14:textId="04AB181C" w:rsidR="00391E6B" w:rsidRDefault="00391E6B" w:rsidP="009E1728">
                            <w:pPr>
                              <w:rPr>
                                <w:rFonts w:ascii="Segoe Print" w:hAnsi="Segoe Print"/>
                                <w:sz w:val="28"/>
                                <w:szCs w:val="28"/>
                              </w:rPr>
                            </w:pPr>
                            <w:r>
                              <w:rPr>
                                <w:rFonts w:ascii="Segoe Print" w:hAnsi="Segoe Print"/>
                                <w:sz w:val="28"/>
                                <w:szCs w:val="28"/>
                              </w:rPr>
                              <w:t>Būt</w:t>
                            </w:r>
                            <w:r w:rsidRPr="00C84DD4">
                              <w:rPr>
                                <w:rFonts w:ascii="Segoe Print" w:hAnsi="Segoe Print"/>
                                <w:sz w:val="28"/>
                                <w:szCs w:val="28"/>
                              </w:rPr>
                              <w:t xml:space="preserve">asis </w:t>
                            </w:r>
                            <w:r>
                              <w:rPr>
                                <w:rFonts w:ascii="Segoe Print" w:hAnsi="Segoe Print"/>
                                <w:sz w:val="28"/>
                                <w:szCs w:val="28"/>
                              </w:rPr>
                              <w:t xml:space="preserve">dažninis </w:t>
                            </w:r>
                            <w:r w:rsidRPr="00C84DD4">
                              <w:rPr>
                                <w:rFonts w:ascii="Segoe Print" w:hAnsi="Segoe Print"/>
                                <w:sz w:val="28"/>
                                <w:szCs w:val="28"/>
                              </w:rPr>
                              <w:t>laikas</w:t>
                            </w:r>
                          </w:p>
                          <w:p w14:paraId="32C88AB1" w14:textId="486E1AC1" w:rsidR="00391E6B" w:rsidRPr="00C84DD4" w:rsidRDefault="00391E6B" w:rsidP="009E1728">
                            <w:pPr>
                              <w:rPr>
                                <w:rFonts w:ascii="Segoe Print" w:hAnsi="Segoe Print"/>
                                <w:sz w:val="28"/>
                                <w:szCs w:val="28"/>
                              </w:rPr>
                            </w:pPr>
                            <w:r w:rsidRPr="00C84DD4">
                              <w:rPr>
                                <w:rFonts w:ascii="Segoe Print" w:hAnsi="Segoe Print"/>
                                <w:sz w:val="28"/>
                                <w:szCs w:val="28"/>
                              </w:rPr>
                              <w:t>Ką veik</w:t>
                            </w:r>
                            <w:r>
                              <w:rPr>
                                <w:rFonts w:ascii="Segoe Print" w:hAnsi="Segoe Print"/>
                                <w:sz w:val="28"/>
                                <w:szCs w:val="28"/>
                              </w:rPr>
                              <w:t>davo</w:t>
                            </w:r>
                            <w:r w:rsidRPr="00C84DD4">
                              <w:rPr>
                                <w:rFonts w:ascii="Segoe Print" w:hAnsi="Segoe Print"/>
                                <w:sz w:val="28"/>
                                <w:szCs w:val="28"/>
                              </w:rPr>
                              <w:t>?</w:t>
                            </w:r>
                            <w:r>
                              <w:rPr>
                                <w:rFonts w:ascii="Segoe Print" w:hAnsi="Segoe Print"/>
                                <w:sz w:val="28"/>
                                <w:szCs w:val="28"/>
                              </w:rPr>
                              <w:t xml:space="preserve"> </w:t>
                            </w:r>
                            <w:r w:rsidR="00D24987">
                              <w:rPr>
                                <w:rFonts w:ascii="Segoe Print" w:hAnsi="Segoe Print"/>
                                <w:sz w:val="28"/>
                                <w:szCs w:val="28"/>
                              </w:rPr>
                              <w:t>K</w:t>
                            </w:r>
                            <w:r>
                              <w:rPr>
                                <w:rFonts w:ascii="Segoe Print" w:hAnsi="Segoe Print"/>
                                <w:sz w:val="28"/>
                                <w:szCs w:val="28"/>
                              </w:rPr>
                              <w:t xml:space="preserve">ą veikdavau? </w:t>
                            </w:r>
                            <w:r w:rsidR="00D24987">
                              <w:rPr>
                                <w:rFonts w:ascii="Segoe Print" w:hAnsi="Segoe Print"/>
                                <w:sz w:val="28"/>
                                <w:szCs w:val="28"/>
                              </w:rPr>
                              <w:t>K</w:t>
                            </w:r>
                            <w:r>
                              <w:rPr>
                                <w:rFonts w:ascii="Segoe Print" w:hAnsi="Segoe Print"/>
                                <w:sz w:val="28"/>
                                <w:szCs w:val="28"/>
                              </w:rPr>
                              <w:t>ą veikdavai?</w:t>
                            </w:r>
                            <w:r w:rsidR="000F0ACE">
                              <w:rPr>
                                <w:rFonts w:ascii="Segoe Print" w:hAnsi="Segoe Print"/>
                                <w:sz w:val="28"/>
                                <w:szCs w:val="28"/>
                              </w:rPr>
                              <w:t xml:space="preserve"> ...</w:t>
                            </w:r>
                          </w:p>
                          <w:p w14:paraId="02E631F7" w14:textId="77777777" w:rsidR="00391E6B" w:rsidRDefault="00391E6B" w:rsidP="009E1728">
                            <w:pPr>
                              <w:jc w:val="center"/>
                            </w:pPr>
                          </w:p>
                        </w:txbxContent>
                      </v:textbox>
                    </v:oval>
                  </w:pict>
                </mc:Fallback>
              </mc:AlternateContent>
            </w:r>
          </w:p>
          <w:p w14:paraId="3E9429FC" w14:textId="23290452" w:rsidR="005F7304" w:rsidRDefault="009E1728" w:rsidP="005F7304">
            <w:pPr>
              <w:rPr>
                <w:rFonts w:ascii="Times New Roman" w:hAnsi="Times New Roman" w:cs="Times New Roman"/>
              </w:rPr>
            </w:pPr>
            <w:r>
              <w:rPr>
                <w:noProof/>
              </w:rPr>
              <mc:AlternateContent>
                <mc:Choice Requires="wps">
                  <w:drawing>
                    <wp:anchor distT="0" distB="0" distL="114300" distR="114300" simplePos="0" relativeHeight="251950571" behindDoc="0" locked="0" layoutInCell="1" allowOverlap="1" wp14:anchorId="31B22A08" wp14:editId="1640CDA8">
                      <wp:simplePos x="0" y="0"/>
                      <wp:positionH relativeFrom="column">
                        <wp:posOffset>-1482090</wp:posOffset>
                      </wp:positionH>
                      <wp:positionV relativeFrom="paragraph">
                        <wp:posOffset>158750</wp:posOffset>
                      </wp:positionV>
                      <wp:extent cx="3025775" cy="1438275"/>
                      <wp:effectExtent l="0" t="0" r="22225" b="28575"/>
                      <wp:wrapNone/>
                      <wp:docPr id="1194" name="Oval 1194"/>
                      <wp:cNvGraphicFramePr/>
                      <a:graphic xmlns:a="http://schemas.openxmlformats.org/drawingml/2006/main">
                        <a:graphicData uri="http://schemas.microsoft.com/office/word/2010/wordprocessingShape">
                          <wps:wsp>
                            <wps:cNvSpPr/>
                            <wps:spPr>
                              <a:xfrm>
                                <a:off x="0" y="0"/>
                                <a:ext cx="3025775" cy="1438275"/>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09F8769A" w14:textId="075BBF07" w:rsidR="00391E6B" w:rsidRDefault="00391E6B" w:rsidP="009E1728">
                                  <w:pPr>
                                    <w:rPr>
                                      <w:rFonts w:ascii="Segoe Print" w:hAnsi="Segoe Print"/>
                                      <w:sz w:val="28"/>
                                      <w:szCs w:val="28"/>
                                    </w:rPr>
                                  </w:pPr>
                                  <w:r>
                                    <w:rPr>
                                      <w:rFonts w:ascii="Segoe Print" w:hAnsi="Segoe Print"/>
                                      <w:sz w:val="28"/>
                                      <w:szCs w:val="28"/>
                                    </w:rPr>
                                    <w:t>Būt</w:t>
                                  </w:r>
                                  <w:r w:rsidRPr="00C84DD4">
                                    <w:rPr>
                                      <w:rFonts w:ascii="Segoe Print" w:hAnsi="Segoe Print"/>
                                      <w:sz w:val="28"/>
                                      <w:szCs w:val="28"/>
                                    </w:rPr>
                                    <w:t xml:space="preserve">asis </w:t>
                                  </w:r>
                                  <w:r>
                                    <w:rPr>
                                      <w:rFonts w:ascii="Segoe Print" w:hAnsi="Segoe Print"/>
                                      <w:sz w:val="28"/>
                                      <w:szCs w:val="28"/>
                                    </w:rPr>
                                    <w:t xml:space="preserve">kartinis </w:t>
                                  </w:r>
                                  <w:r w:rsidRPr="00C84DD4">
                                    <w:rPr>
                                      <w:rFonts w:ascii="Segoe Print" w:hAnsi="Segoe Print"/>
                                      <w:sz w:val="28"/>
                                      <w:szCs w:val="28"/>
                                    </w:rPr>
                                    <w:t>laikas</w:t>
                                  </w:r>
                                </w:p>
                                <w:p w14:paraId="65BC112F" w14:textId="24E099D7" w:rsidR="00391E6B" w:rsidRDefault="00391E6B" w:rsidP="009E1728">
                                  <w:pPr>
                                    <w:rPr>
                                      <w:rFonts w:ascii="Segoe Print" w:hAnsi="Segoe Print"/>
                                      <w:sz w:val="28"/>
                                      <w:szCs w:val="28"/>
                                    </w:rPr>
                                  </w:pPr>
                                  <w:r w:rsidRPr="00C84DD4">
                                    <w:rPr>
                                      <w:rFonts w:ascii="Segoe Print" w:hAnsi="Segoe Print"/>
                                      <w:sz w:val="28"/>
                                      <w:szCs w:val="28"/>
                                    </w:rPr>
                                    <w:t>Ką veik</w:t>
                                  </w:r>
                                  <w:r>
                                    <w:rPr>
                                      <w:rFonts w:ascii="Segoe Print" w:hAnsi="Segoe Print"/>
                                      <w:sz w:val="28"/>
                                      <w:szCs w:val="28"/>
                                    </w:rPr>
                                    <w:t>ė</w:t>
                                  </w:r>
                                  <w:r w:rsidRPr="00C84DD4">
                                    <w:rPr>
                                      <w:rFonts w:ascii="Segoe Print" w:hAnsi="Segoe Print"/>
                                      <w:sz w:val="28"/>
                                      <w:szCs w:val="28"/>
                                    </w:rPr>
                                    <w:t>?</w:t>
                                  </w:r>
                                  <w:r>
                                    <w:rPr>
                                      <w:rFonts w:ascii="Segoe Print" w:hAnsi="Segoe Print"/>
                                      <w:sz w:val="28"/>
                                      <w:szCs w:val="28"/>
                                    </w:rPr>
                                    <w:t xml:space="preserve"> </w:t>
                                  </w:r>
                                  <w:r w:rsidR="00D24987">
                                    <w:rPr>
                                      <w:rFonts w:ascii="Segoe Print" w:hAnsi="Segoe Print"/>
                                      <w:sz w:val="28"/>
                                      <w:szCs w:val="28"/>
                                    </w:rPr>
                                    <w:t>K</w:t>
                                  </w:r>
                                  <w:r>
                                    <w:rPr>
                                      <w:rFonts w:ascii="Segoe Print" w:hAnsi="Segoe Print"/>
                                      <w:sz w:val="28"/>
                                      <w:szCs w:val="28"/>
                                    </w:rPr>
                                    <w:t>ą veikiau?</w:t>
                                  </w:r>
                                </w:p>
                                <w:p w14:paraId="0317FD2E" w14:textId="1A52DCFF" w:rsidR="00391E6B" w:rsidRPr="00C84DD4" w:rsidRDefault="00391E6B" w:rsidP="009E1728">
                                  <w:pPr>
                                    <w:rPr>
                                      <w:rFonts w:ascii="Segoe Print" w:hAnsi="Segoe Print"/>
                                      <w:sz w:val="28"/>
                                      <w:szCs w:val="28"/>
                                    </w:rPr>
                                  </w:pPr>
                                  <w:r>
                                    <w:rPr>
                                      <w:rFonts w:ascii="Segoe Print" w:hAnsi="Segoe Print"/>
                                      <w:sz w:val="28"/>
                                      <w:szCs w:val="28"/>
                                    </w:rPr>
                                    <w:t>Ką veikei?</w:t>
                                  </w:r>
                                  <w:r w:rsidR="000F0ACE">
                                    <w:rPr>
                                      <w:rFonts w:ascii="Segoe Print" w:hAnsi="Segoe Print"/>
                                      <w:sz w:val="28"/>
                                      <w:szCs w:val="28"/>
                                    </w:rPr>
                                    <w:t xml:space="preserve"> ...</w:t>
                                  </w:r>
                                </w:p>
                                <w:p w14:paraId="36AABCDD" w14:textId="77777777" w:rsidR="00391E6B" w:rsidRDefault="00391E6B" w:rsidP="009E17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B22A08" id="Oval 1194" o:spid="_x0000_s1564" style="position:absolute;margin-left:-116.7pt;margin-top:12.5pt;width:238.25pt;height:113.25pt;z-index:251950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" fillcolor="#91bce3 [2168]" strokecolor="#5b9bd5 [3208]" strokeweight=".5pt">
                      <v:fill color2="#7aaddd [2616]" rotate="t" colors="0 #b1cbe9;.5 #a3c1e5;1 #92b9e4" focus="100%" type="gradient">
                        <o:fill v:ext="view" type="gradientUnscaled"/>
                      </v:fill>
                      <v:stroke joinstyle="miter"/>
                      <v:textbox>
                        <w:txbxContent>
                          <w:p w14:paraId="09F8769A" w14:textId="075BBF07" w:rsidR="00391E6B" w:rsidRDefault="00391E6B" w:rsidP="009E1728">
                            <w:pPr>
                              <w:rPr>
                                <w:rFonts w:ascii="Segoe Print" w:hAnsi="Segoe Print"/>
                                <w:sz w:val="28"/>
                                <w:szCs w:val="28"/>
                              </w:rPr>
                            </w:pPr>
                            <w:r>
                              <w:rPr>
                                <w:rFonts w:ascii="Segoe Print" w:hAnsi="Segoe Print"/>
                                <w:sz w:val="28"/>
                                <w:szCs w:val="28"/>
                              </w:rPr>
                              <w:t>Būt</w:t>
                            </w:r>
                            <w:r w:rsidRPr="00C84DD4">
                              <w:rPr>
                                <w:rFonts w:ascii="Segoe Print" w:hAnsi="Segoe Print"/>
                                <w:sz w:val="28"/>
                                <w:szCs w:val="28"/>
                              </w:rPr>
                              <w:t xml:space="preserve">asis </w:t>
                            </w:r>
                            <w:r>
                              <w:rPr>
                                <w:rFonts w:ascii="Segoe Print" w:hAnsi="Segoe Print"/>
                                <w:sz w:val="28"/>
                                <w:szCs w:val="28"/>
                              </w:rPr>
                              <w:t xml:space="preserve">kartinis </w:t>
                            </w:r>
                            <w:r w:rsidRPr="00C84DD4">
                              <w:rPr>
                                <w:rFonts w:ascii="Segoe Print" w:hAnsi="Segoe Print"/>
                                <w:sz w:val="28"/>
                                <w:szCs w:val="28"/>
                              </w:rPr>
                              <w:t>laikas</w:t>
                            </w:r>
                          </w:p>
                          <w:p w14:paraId="65BC112F" w14:textId="24E099D7" w:rsidR="00391E6B" w:rsidRDefault="00391E6B" w:rsidP="009E1728">
                            <w:pPr>
                              <w:rPr>
                                <w:rFonts w:ascii="Segoe Print" w:hAnsi="Segoe Print"/>
                                <w:sz w:val="28"/>
                                <w:szCs w:val="28"/>
                              </w:rPr>
                            </w:pPr>
                            <w:r w:rsidRPr="00C84DD4">
                              <w:rPr>
                                <w:rFonts w:ascii="Segoe Print" w:hAnsi="Segoe Print"/>
                                <w:sz w:val="28"/>
                                <w:szCs w:val="28"/>
                              </w:rPr>
                              <w:t>Ką veik</w:t>
                            </w:r>
                            <w:r>
                              <w:rPr>
                                <w:rFonts w:ascii="Segoe Print" w:hAnsi="Segoe Print"/>
                                <w:sz w:val="28"/>
                                <w:szCs w:val="28"/>
                              </w:rPr>
                              <w:t>ė</w:t>
                            </w:r>
                            <w:r w:rsidRPr="00C84DD4">
                              <w:rPr>
                                <w:rFonts w:ascii="Segoe Print" w:hAnsi="Segoe Print"/>
                                <w:sz w:val="28"/>
                                <w:szCs w:val="28"/>
                              </w:rPr>
                              <w:t>?</w:t>
                            </w:r>
                            <w:r>
                              <w:rPr>
                                <w:rFonts w:ascii="Segoe Print" w:hAnsi="Segoe Print"/>
                                <w:sz w:val="28"/>
                                <w:szCs w:val="28"/>
                              </w:rPr>
                              <w:t xml:space="preserve"> </w:t>
                            </w:r>
                            <w:r w:rsidR="00D24987">
                              <w:rPr>
                                <w:rFonts w:ascii="Segoe Print" w:hAnsi="Segoe Print"/>
                                <w:sz w:val="28"/>
                                <w:szCs w:val="28"/>
                              </w:rPr>
                              <w:t>K</w:t>
                            </w:r>
                            <w:r>
                              <w:rPr>
                                <w:rFonts w:ascii="Segoe Print" w:hAnsi="Segoe Print"/>
                                <w:sz w:val="28"/>
                                <w:szCs w:val="28"/>
                              </w:rPr>
                              <w:t>ą veikiau?</w:t>
                            </w:r>
                          </w:p>
                          <w:p w14:paraId="0317FD2E" w14:textId="1A52DCFF" w:rsidR="00391E6B" w:rsidRPr="00C84DD4" w:rsidRDefault="00391E6B" w:rsidP="009E1728">
                            <w:pPr>
                              <w:rPr>
                                <w:rFonts w:ascii="Segoe Print" w:hAnsi="Segoe Print"/>
                                <w:sz w:val="28"/>
                                <w:szCs w:val="28"/>
                              </w:rPr>
                            </w:pPr>
                            <w:r>
                              <w:rPr>
                                <w:rFonts w:ascii="Segoe Print" w:hAnsi="Segoe Print"/>
                                <w:sz w:val="28"/>
                                <w:szCs w:val="28"/>
                              </w:rPr>
                              <w:t>Ką veikei?</w:t>
                            </w:r>
                            <w:r w:rsidR="000F0ACE">
                              <w:rPr>
                                <w:rFonts w:ascii="Segoe Print" w:hAnsi="Segoe Print"/>
                                <w:sz w:val="28"/>
                                <w:szCs w:val="28"/>
                              </w:rPr>
                              <w:t xml:space="preserve"> ...</w:t>
                            </w:r>
                          </w:p>
                          <w:p w14:paraId="36AABCDD" w14:textId="77777777" w:rsidR="00391E6B" w:rsidRDefault="00391E6B" w:rsidP="009E1728">
                            <w:pPr>
                              <w:jc w:val="center"/>
                            </w:pPr>
                          </w:p>
                        </w:txbxContent>
                      </v:textbox>
                    </v:oval>
                  </w:pict>
                </mc:Fallback>
              </mc:AlternateContent>
            </w:r>
          </w:p>
          <w:p w14:paraId="45811F07" w14:textId="1FE55EDC" w:rsidR="005F7304" w:rsidRDefault="005F7304" w:rsidP="001130B0">
            <w:pPr>
              <w:ind w:right="-16"/>
              <w:rPr>
                <w:rFonts w:ascii="Times New Roman" w:hAnsi="Times New Roman" w:cs="Times New Roman"/>
                <w:bCs/>
                <w:noProof/>
              </w:rPr>
            </w:pPr>
          </w:p>
          <w:p w14:paraId="03D025F6" w14:textId="60C9A05C" w:rsidR="005F7304" w:rsidRDefault="005F7304" w:rsidP="001130B0">
            <w:pPr>
              <w:ind w:right="-16"/>
              <w:rPr>
                <w:rFonts w:ascii="Times New Roman" w:hAnsi="Times New Roman" w:cs="Times New Roman"/>
                <w:bCs/>
                <w:noProof/>
              </w:rPr>
            </w:pPr>
          </w:p>
          <w:p w14:paraId="1E0FD8D7" w14:textId="77777777" w:rsidR="005F7304" w:rsidRDefault="005F7304" w:rsidP="001130B0">
            <w:pPr>
              <w:ind w:right="-16"/>
              <w:rPr>
                <w:rFonts w:ascii="Times New Roman" w:hAnsi="Times New Roman" w:cs="Times New Roman"/>
                <w:bCs/>
                <w:noProof/>
              </w:rPr>
            </w:pPr>
          </w:p>
          <w:p w14:paraId="1AF434A8" w14:textId="77777777" w:rsidR="005F7304" w:rsidRDefault="005F7304" w:rsidP="001130B0">
            <w:pPr>
              <w:ind w:right="-16"/>
              <w:rPr>
                <w:rFonts w:ascii="Times New Roman" w:hAnsi="Times New Roman" w:cs="Times New Roman"/>
                <w:bCs/>
                <w:noProof/>
              </w:rPr>
            </w:pPr>
          </w:p>
          <w:p w14:paraId="58885249" w14:textId="77777777" w:rsidR="005F7304" w:rsidRDefault="005F7304" w:rsidP="001130B0">
            <w:pPr>
              <w:ind w:right="-16"/>
              <w:rPr>
                <w:rFonts w:ascii="Times New Roman" w:hAnsi="Times New Roman" w:cs="Times New Roman"/>
                <w:bCs/>
                <w:noProof/>
              </w:rPr>
            </w:pPr>
          </w:p>
          <w:p w14:paraId="4F70090D" w14:textId="77777777" w:rsidR="005F7304" w:rsidRDefault="005F7304" w:rsidP="001130B0">
            <w:pPr>
              <w:ind w:right="-16"/>
              <w:rPr>
                <w:rFonts w:ascii="Times New Roman" w:hAnsi="Times New Roman" w:cs="Times New Roman"/>
                <w:bCs/>
                <w:noProof/>
              </w:rPr>
            </w:pPr>
          </w:p>
          <w:p w14:paraId="6FE4ED3F" w14:textId="77777777" w:rsidR="005F7304" w:rsidRDefault="005F7304" w:rsidP="001130B0">
            <w:pPr>
              <w:ind w:right="-16"/>
              <w:rPr>
                <w:rFonts w:ascii="Times New Roman" w:hAnsi="Times New Roman" w:cs="Times New Roman"/>
                <w:bCs/>
                <w:noProof/>
              </w:rPr>
            </w:pPr>
          </w:p>
          <w:p w14:paraId="74C907B9" w14:textId="77777777" w:rsidR="005F7304" w:rsidRDefault="005F7304" w:rsidP="001130B0">
            <w:pPr>
              <w:ind w:right="-16"/>
              <w:rPr>
                <w:rFonts w:ascii="Times New Roman" w:hAnsi="Times New Roman" w:cs="Times New Roman"/>
                <w:bCs/>
                <w:noProof/>
              </w:rPr>
            </w:pPr>
          </w:p>
          <w:p w14:paraId="59F1DB5F" w14:textId="3FF2668B" w:rsidR="005F7304" w:rsidRDefault="005F7304" w:rsidP="001130B0">
            <w:pPr>
              <w:ind w:right="-16"/>
              <w:rPr>
                <w:rFonts w:ascii="Times New Roman" w:hAnsi="Times New Roman" w:cs="Times New Roman"/>
                <w:bCs/>
                <w:noProof/>
              </w:rPr>
            </w:pPr>
          </w:p>
          <w:p w14:paraId="5154AD93" w14:textId="3893BA64" w:rsidR="00652A7F" w:rsidRDefault="00652A7F" w:rsidP="001130B0">
            <w:pPr>
              <w:ind w:right="-16"/>
              <w:rPr>
                <w:rFonts w:ascii="Times New Roman" w:hAnsi="Times New Roman" w:cs="Times New Roman"/>
                <w:bCs/>
                <w:noProof/>
              </w:rPr>
            </w:pPr>
          </w:p>
          <w:p w14:paraId="37A6F057" w14:textId="1A5F0104" w:rsidR="00652A7F" w:rsidRDefault="00652A7F" w:rsidP="001130B0">
            <w:pPr>
              <w:ind w:right="-16"/>
              <w:rPr>
                <w:rFonts w:ascii="Times New Roman" w:hAnsi="Times New Roman" w:cs="Times New Roman"/>
                <w:bCs/>
                <w:noProof/>
              </w:rPr>
            </w:pPr>
          </w:p>
          <w:p w14:paraId="49B6ADE6" w14:textId="003A3A48" w:rsidR="00652A7F" w:rsidRDefault="00652A7F" w:rsidP="001130B0">
            <w:pPr>
              <w:ind w:right="-16"/>
              <w:rPr>
                <w:rFonts w:ascii="Times New Roman" w:hAnsi="Times New Roman" w:cs="Times New Roman"/>
                <w:bCs/>
                <w:noProof/>
              </w:rPr>
            </w:pPr>
          </w:p>
          <w:p w14:paraId="54DA9AF2" w14:textId="6E8980C7" w:rsidR="00652A7F" w:rsidRDefault="008F6D00" w:rsidP="001130B0">
            <w:pPr>
              <w:ind w:right="-16"/>
              <w:rPr>
                <w:rFonts w:ascii="Times New Roman" w:hAnsi="Times New Roman" w:cs="Times New Roman"/>
                <w:bCs/>
                <w:noProof/>
              </w:rPr>
            </w:pPr>
            <w:r>
              <w:rPr>
                <w:rFonts w:ascii="Times New Roman" w:hAnsi="Times New Roman" w:cs="Times New Roman"/>
                <w:bCs/>
                <w:noProof/>
              </w:rPr>
              <w:t xml:space="preserve">       </w:t>
            </w:r>
            <w:r w:rsidR="00117476">
              <w:rPr>
                <w:rFonts w:ascii="Times New Roman" w:hAnsi="Times New Roman" w:cs="Times New Roman"/>
                <w:bCs/>
                <w:noProof/>
              </w:rPr>
              <w:t xml:space="preserve">Šešto pratimo eilėraštyje mokiniai randa </w:t>
            </w:r>
            <w:r w:rsidR="00582987">
              <w:rPr>
                <w:rFonts w:ascii="Times New Roman" w:hAnsi="Times New Roman" w:cs="Times New Roman"/>
                <w:bCs/>
                <w:noProof/>
              </w:rPr>
              <w:t>veiksmažodžius</w:t>
            </w:r>
            <w:r w:rsidR="00835825">
              <w:rPr>
                <w:rFonts w:ascii="Times New Roman" w:hAnsi="Times New Roman" w:cs="Times New Roman"/>
                <w:bCs/>
                <w:noProof/>
              </w:rPr>
              <w:t xml:space="preserve">. Šis tekstas pasirinktas </w:t>
            </w:r>
            <w:r>
              <w:rPr>
                <w:rFonts w:ascii="Times New Roman" w:hAnsi="Times New Roman" w:cs="Times New Roman"/>
                <w:bCs/>
                <w:noProof/>
              </w:rPr>
              <w:t xml:space="preserve">veiksmažodžių esamojo </w:t>
            </w:r>
            <w:r w:rsidR="00FE5E36">
              <w:rPr>
                <w:rFonts w:ascii="Times New Roman" w:hAnsi="Times New Roman" w:cs="Times New Roman"/>
                <w:bCs/>
                <w:noProof/>
              </w:rPr>
              <w:t xml:space="preserve">ir būtojo kartinio </w:t>
            </w:r>
            <w:r>
              <w:rPr>
                <w:rFonts w:ascii="Times New Roman" w:hAnsi="Times New Roman" w:cs="Times New Roman"/>
                <w:bCs/>
                <w:noProof/>
              </w:rPr>
              <w:t xml:space="preserve">laiko </w:t>
            </w:r>
            <w:r w:rsidR="00C40CCE">
              <w:rPr>
                <w:rFonts w:ascii="Times New Roman" w:hAnsi="Times New Roman" w:cs="Times New Roman"/>
                <w:bCs/>
                <w:noProof/>
              </w:rPr>
              <w:t xml:space="preserve">asmenavimo pradžiai – jame </w:t>
            </w:r>
            <w:r w:rsidR="006C1F3D">
              <w:rPr>
                <w:rFonts w:ascii="Times New Roman" w:hAnsi="Times New Roman" w:cs="Times New Roman"/>
                <w:bCs/>
                <w:noProof/>
              </w:rPr>
              <w:t>raš</w:t>
            </w:r>
            <w:r w:rsidR="00C40CCE">
              <w:rPr>
                <w:rFonts w:ascii="Times New Roman" w:hAnsi="Times New Roman" w:cs="Times New Roman"/>
                <w:bCs/>
                <w:noProof/>
              </w:rPr>
              <w:t>oma</w:t>
            </w:r>
            <w:r w:rsidR="006C1F3D">
              <w:rPr>
                <w:rFonts w:ascii="Times New Roman" w:hAnsi="Times New Roman" w:cs="Times New Roman"/>
                <w:bCs/>
                <w:noProof/>
              </w:rPr>
              <w:t>:</w:t>
            </w:r>
            <w:r w:rsidR="00C40CCE">
              <w:rPr>
                <w:rFonts w:ascii="Times New Roman" w:hAnsi="Times New Roman" w:cs="Times New Roman"/>
                <w:bCs/>
                <w:noProof/>
              </w:rPr>
              <w:t xml:space="preserve"> </w:t>
            </w:r>
            <w:r w:rsidR="00C40CCE" w:rsidRPr="006C1F3D">
              <w:rPr>
                <w:rFonts w:ascii="Times New Roman" w:hAnsi="Times New Roman" w:cs="Times New Roman"/>
                <w:bCs/>
                <w:i/>
                <w:iCs/>
                <w:noProof/>
              </w:rPr>
              <w:t>aš</w:t>
            </w:r>
            <w:r w:rsidR="007D4B5D" w:rsidRPr="006C1F3D">
              <w:rPr>
                <w:rFonts w:ascii="Times New Roman" w:hAnsi="Times New Roman" w:cs="Times New Roman"/>
                <w:bCs/>
                <w:i/>
                <w:iCs/>
                <w:noProof/>
              </w:rPr>
              <w:t xml:space="preserve"> sakau, </w:t>
            </w:r>
            <w:r w:rsidR="00FE5E36">
              <w:rPr>
                <w:rFonts w:ascii="Times New Roman" w:hAnsi="Times New Roman" w:cs="Times New Roman"/>
                <w:bCs/>
                <w:i/>
                <w:iCs/>
                <w:noProof/>
              </w:rPr>
              <w:t xml:space="preserve">aš </w:t>
            </w:r>
            <w:r w:rsidR="007D4B5D" w:rsidRPr="006C1F3D">
              <w:rPr>
                <w:rFonts w:ascii="Times New Roman" w:hAnsi="Times New Roman" w:cs="Times New Roman"/>
                <w:bCs/>
                <w:i/>
                <w:iCs/>
                <w:noProof/>
              </w:rPr>
              <w:t>pavargau</w:t>
            </w:r>
            <w:r w:rsidR="007D4B5D">
              <w:rPr>
                <w:rFonts w:ascii="Times New Roman" w:hAnsi="Times New Roman" w:cs="Times New Roman"/>
                <w:bCs/>
                <w:noProof/>
              </w:rPr>
              <w:t xml:space="preserve"> ir t. t. </w:t>
            </w:r>
          </w:p>
          <w:p w14:paraId="1AAB83C2" w14:textId="40EA66FE" w:rsidR="0075376E" w:rsidRDefault="0075376E" w:rsidP="001130B0">
            <w:pPr>
              <w:ind w:right="-16"/>
              <w:rPr>
                <w:rFonts w:ascii="Times New Roman" w:hAnsi="Times New Roman" w:cs="Times New Roman"/>
                <w:bCs/>
                <w:noProof/>
              </w:rPr>
            </w:pPr>
          </w:p>
          <w:p w14:paraId="3BB2A256" w14:textId="77777777" w:rsidR="00E43EA8" w:rsidRDefault="00E43EA8" w:rsidP="00E43EA8">
            <w:pPr>
              <w:rPr>
                <w:rFonts w:ascii="Times New Roman" w:hAnsi="Times New Roman" w:cs="Times New Roman"/>
                <w:noProof/>
                <w:sz w:val="28"/>
                <w:szCs w:val="28"/>
              </w:rPr>
            </w:pPr>
            <w:r>
              <w:rPr>
                <w:rFonts w:ascii="Times New Roman" w:hAnsi="Times New Roman" w:cs="Times New Roman"/>
                <w:noProof/>
                <w:sz w:val="28"/>
                <w:szCs w:val="28"/>
              </w:rPr>
              <w:t xml:space="preserve">Oi, oi, oi! Aš jums </w:t>
            </w:r>
            <w:r w:rsidRPr="00F1044B">
              <w:rPr>
                <w:rFonts w:ascii="Times New Roman" w:hAnsi="Times New Roman" w:cs="Times New Roman"/>
                <w:noProof/>
                <w:sz w:val="28"/>
                <w:szCs w:val="28"/>
                <w:u w:val="single"/>
              </w:rPr>
              <w:t>sakau</w:t>
            </w:r>
            <w:r>
              <w:rPr>
                <w:rFonts w:ascii="Times New Roman" w:hAnsi="Times New Roman" w:cs="Times New Roman"/>
                <w:noProof/>
                <w:sz w:val="28"/>
                <w:szCs w:val="28"/>
              </w:rPr>
              <w:t>:</w:t>
            </w:r>
            <w:r>
              <w:rPr>
                <w:rFonts w:ascii="Times New Roman" w:hAnsi="Times New Roman" w:cs="Times New Roman"/>
                <w:noProof/>
                <w:sz w:val="28"/>
                <w:szCs w:val="28"/>
              </w:rPr>
              <w:br/>
              <w:t xml:space="preserve">Aš be galo </w:t>
            </w:r>
            <w:r w:rsidRPr="00F1044B">
              <w:rPr>
                <w:rFonts w:ascii="Times New Roman" w:hAnsi="Times New Roman" w:cs="Times New Roman"/>
                <w:noProof/>
                <w:sz w:val="28"/>
                <w:szCs w:val="28"/>
                <w:u w:val="single"/>
              </w:rPr>
              <w:t>pavargau</w:t>
            </w:r>
            <w:r>
              <w:rPr>
                <w:rFonts w:ascii="Times New Roman" w:hAnsi="Times New Roman" w:cs="Times New Roman"/>
                <w:noProof/>
                <w:sz w:val="28"/>
                <w:szCs w:val="28"/>
              </w:rPr>
              <w:t>.</w:t>
            </w:r>
          </w:p>
          <w:p w14:paraId="4F0A8818" w14:textId="77777777" w:rsidR="00E43EA8" w:rsidRDefault="00E43EA8" w:rsidP="00E43EA8">
            <w:pPr>
              <w:rPr>
                <w:rFonts w:ascii="Times New Roman" w:hAnsi="Times New Roman" w:cs="Times New Roman"/>
                <w:noProof/>
                <w:sz w:val="20"/>
                <w:szCs w:val="20"/>
              </w:rPr>
            </w:pPr>
          </w:p>
          <w:p w14:paraId="6213EC2A" w14:textId="77777777" w:rsidR="00E43EA8" w:rsidRDefault="00E43EA8" w:rsidP="00E43EA8">
            <w:pPr>
              <w:rPr>
                <w:rFonts w:ascii="Times New Roman" w:hAnsi="Times New Roman" w:cs="Times New Roman"/>
                <w:noProof/>
                <w:sz w:val="28"/>
                <w:szCs w:val="28"/>
              </w:rPr>
            </w:pPr>
            <w:r w:rsidRPr="00FE5E36">
              <w:rPr>
                <w:rFonts w:ascii="Times New Roman" w:hAnsi="Times New Roman" w:cs="Times New Roman"/>
                <w:noProof/>
                <w:sz w:val="28"/>
                <w:szCs w:val="28"/>
                <w:u w:val="single"/>
              </w:rPr>
              <w:t>Įkritau</w:t>
            </w:r>
            <w:r>
              <w:rPr>
                <w:rFonts w:ascii="Times New Roman" w:hAnsi="Times New Roman" w:cs="Times New Roman"/>
                <w:noProof/>
                <w:sz w:val="28"/>
                <w:szCs w:val="28"/>
              </w:rPr>
              <w:t xml:space="preserve"> ryte į balą.</w:t>
            </w:r>
          </w:p>
          <w:p w14:paraId="7B7DFCFB" w14:textId="5FEF1818" w:rsidR="0075376E" w:rsidRDefault="00E43EA8" w:rsidP="00E43EA8">
            <w:pPr>
              <w:ind w:right="-16"/>
              <w:rPr>
                <w:rFonts w:ascii="Times New Roman" w:hAnsi="Times New Roman" w:cs="Times New Roman"/>
                <w:noProof/>
                <w:sz w:val="28"/>
                <w:szCs w:val="28"/>
              </w:rPr>
            </w:pPr>
            <w:r>
              <w:rPr>
                <w:rFonts w:ascii="Times New Roman" w:hAnsi="Times New Roman" w:cs="Times New Roman"/>
                <w:noProof/>
                <w:sz w:val="28"/>
                <w:szCs w:val="28"/>
              </w:rPr>
              <w:t xml:space="preserve">Po pietų </w:t>
            </w:r>
            <w:r w:rsidRPr="00FE5E36">
              <w:rPr>
                <w:rFonts w:ascii="Times New Roman" w:hAnsi="Times New Roman" w:cs="Times New Roman"/>
                <w:noProof/>
                <w:sz w:val="28"/>
                <w:szCs w:val="28"/>
                <w:u w:val="single"/>
              </w:rPr>
              <w:t>apliejau</w:t>
            </w:r>
            <w:r>
              <w:rPr>
                <w:rFonts w:ascii="Times New Roman" w:hAnsi="Times New Roman" w:cs="Times New Roman"/>
                <w:noProof/>
                <w:sz w:val="28"/>
                <w:szCs w:val="28"/>
              </w:rPr>
              <w:t xml:space="preserve"> stalą.</w:t>
            </w:r>
          </w:p>
          <w:p w14:paraId="727C2BC1" w14:textId="20A77F8E" w:rsidR="00F1044B" w:rsidRDefault="00F1044B" w:rsidP="00E43EA8">
            <w:pPr>
              <w:ind w:right="-16"/>
              <w:rPr>
                <w:rFonts w:ascii="Times New Roman" w:hAnsi="Times New Roman" w:cs="Times New Roman"/>
                <w:noProof/>
                <w:sz w:val="28"/>
                <w:szCs w:val="28"/>
              </w:rPr>
            </w:pPr>
          </w:p>
          <w:p w14:paraId="10818B62" w14:textId="77777777" w:rsidR="00F1044B" w:rsidRDefault="00F1044B" w:rsidP="00F1044B">
            <w:pPr>
              <w:ind w:left="360"/>
              <w:rPr>
                <w:rFonts w:ascii="Times New Roman" w:hAnsi="Times New Roman" w:cs="Times New Roman"/>
                <w:noProof/>
                <w:sz w:val="28"/>
                <w:szCs w:val="28"/>
              </w:rPr>
            </w:pPr>
            <w:r>
              <w:rPr>
                <w:rFonts w:ascii="Times New Roman" w:hAnsi="Times New Roman" w:cs="Times New Roman"/>
                <w:noProof/>
                <w:sz w:val="28"/>
                <w:szCs w:val="28"/>
              </w:rPr>
              <w:t>Vakare kaip koks stuobrys</w:t>
            </w:r>
          </w:p>
          <w:p w14:paraId="54CCE021" w14:textId="77777777" w:rsidR="00F1044B" w:rsidRDefault="00F1044B" w:rsidP="00F1044B">
            <w:pPr>
              <w:ind w:left="360"/>
              <w:rPr>
                <w:rFonts w:ascii="Times New Roman" w:hAnsi="Times New Roman" w:cs="Times New Roman"/>
                <w:noProof/>
                <w:sz w:val="28"/>
                <w:szCs w:val="28"/>
              </w:rPr>
            </w:pPr>
            <w:r w:rsidRPr="00FE5E36">
              <w:rPr>
                <w:rFonts w:ascii="Times New Roman" w:hAnsi="Times New Roman" w:cs="Times New Roman"/>
                <w:noProof/>
                <w:sz w:val="28"/>
                <w:szCs w:val="28"/>
                <w:u w:val="single"/>
              </w:rPr>
              <w:t>Nepataikiau</w:t>
            </w:r>
            <w:r>
              <w:rPr>
                <w:rFonts w:ascii="Times New Roman" w:hAnsi="Times New Roman" w:cs="Times New Roman"/>
                <w:noProof/>
                <w:sz w:val="28"/>
                <w:szCs w:val="28"/>
              </w:rPr>
              <w:t xml:space="preserve"> į duris.</w:t>
            </w:r>
          </w:p>
          <w:p w14:paraId="52BF2E4D" w14:textId="77777777" w:rsidR="00F1044B" w:rsidRDefault="00F1044B" w:rsidP="00F1044B">
            <w:pPr>
              <w:ind w:left="360"/>
              <w:rPr>
                <w:rFonts w:ascii="Times New Roman" w:hAnsi="Times New Roman" w:cs="Times New Roman"/>
                <w:noProof/>
                <w:sz w:val="20"/>
                <w:szCs w:val="20"/>
              </w:rPr>
            </w:pPr>
          </w:p>
          <w:p w14:paraId="0B60116C" w14:textId="77777777" w:rsidR="00F1044B" w:rsidRDefault="00F1044B" w:rsidP="00F1044B">
            <w:pPr>
              <w:ind w:left="360"/>
              <w:rPr>
                <w:rFonts w:ascii="Times New Roman" w:hAnsi="Times New Roman" w:cs="Times New Roman"/>
                <w:noProof/>
                <w:sz w:val="28"/>
                <w:szCs w:val="28"/>
              </w:rPr>
            </w:pPr>
            <w:r>
              <w:rPr>
                <w:rFonts w:ascii="Times New Roman" w:hAnsi="Times New Roman" w:cs="Times New Roman"/>
                <w:noProof/>
                <w:sz w:val="28"/>
                <w:szCs w:val="28"/>
              </w:rPr>
              <w:t>Kai t</w:t>
            </w:r>
            <w:r w:rsidRPr="00FE5E36">
              <w:rPr>
                <w:rFonts w:ascii="Times New Roman" w:hAnsi="Times New Roman" w:cs="Times New Roman"/>
                <w:noProof/>
                <w:sz w:val="28"/>
                <w:szCs w:val="28"/>
                <w:u w:val="single"/>
              </w:rPr>
              <w:t>renkiaus</w:t>
            </w:r>
            <w:r>
              <w:rPr>
                <w:rFonts w:ascii="Times New Roman" w:hAnsi="Times New Roman" w:cs="Times New Roman"/>
                <w:noProof/>
                <w:sz w:val="28"/>
                <w:szCs w:val="28"/>
              </w:rPr>
              <w:t xml:space="preserve"> į durų staktą,</w:t>
            </w:r>
          </w:p>
          <w:p w14:paraId="7F8920B7" w14:textId="77777777" w:rsidR="00F1044B" w:rsidRDefault="00F1044B" w:rsidP="00F1044B">
            <w:pPr>
              <w:ind w:left="360"/>
              <w:rPr>
                <w:rFonts w:ascii="Times New Roman" w:hAnsi="Times New Roman" w:cs="Times New Roman"/>
                <w:noProof/>
                <w:sz w:val="28"/>
                <w:szCs w:val="28"/>
              </w:rPr>
            </w:pPr>
            <w:r>
              <w:rPr>
                <w:rFonts w:ascii="Times New Roman" w:hAnsi="Times New Roman" w:cs="Times New Roman"/>
                <w:noProof/>
                <w:sz w:val="28"/>
                <w:szCs w:val="28"/>
              </w:rPr>
              <w:t xml:space="preserve">Tai </w:t>
            </w:r>
            <w:r w:rsidRPr="00FE5E36">
              <w:rPr>
                <w:rFonts w:ascii="Times New Roman" w:hAnsi="Times New Roman" w:cs="Times New Roman"/>
                <w:noProof/>
                <w:sz w:val="28"/>
                <w:szCs w:val="28"/>
                <w:u w:val="single"/>
              </w:rPr>
              <w:t>susimušiau</w:t>
            </w:r>
            <w:r>
              <w:rPr>
                <w:rFonts w:ascii="Times New Roman" w:hAnsi="Times New Roman" w:cs="Times New Roman"/>
                <w:noProof/>
                <w:sz w:val="28"/>
                <w:szCs w:val="28"/>
              </w:rPr>
              <w:t xml:space="preserve"> sau kaktą. </w:t>
            </w:r>
          </w:p>
          <w:p w14:paraId="273CB4EA" w14:textId="77777777" w:rsidR="00F17126" w:rsidRDefault="00F1044B" w:rsidP="00F1044B">
            <w:pPr>
              <w:ind w:right="-16"/>
              <w:rPr>
                <w:rFonts w:ascii="Times New Roman" w:hAnsi="Times New Roman" w:cs="Times New Roman"/>
                <w:i/>
                <w:iCs/>
                <w:noProof/>
              </w:rPr>
            </w:pPr>
            <w:r>
              <w:rPr>
                <w:rFonts w:ascii="Times New Roman" w:hAnsi="Times New Roman" w:cs="Times New Roman"/>
                <w:noProof/>
                <w:sz w:val="28"/>
                <w:szCs w:val="28"/>
              </w:rPr>
              <w:t xml:space="preserve">                    </w:t>
            </w:r>
            <w:r>
              <w:rPr>
                <w:rFonts w:ascii="Times New Roman" w:hAnsi="Times New Roman" w:cs="Times New Roman"/>
                <w:i/>
                <w:iCs/>
                <w:noProof/>
              </w:rPr>
              <w:t xml:space="preserve">Violeta Palčinskaitė   </w:t>
            </w:r>
          </w:p>
          <w:p w14:paraId="54D5288D" w14:textId="2E87B522" w:rsidR="00F1044B" w:rsidRDefault="00F1044B" w:rsidP="00F1044B">
            <w:pPr>
              <w:ind w:right="-16"/>
              <w:rPr>
                <w:rFonts w:ascii="Times New Roman" w:hAnsi="Times New Roman" w:cs="Times New Roman"/>
                <w:bCs/>
                <w:noProof/>
              </w:rPr>
            </w:pPr>
            <w:r>
              <w:rPr>
                <w:rFonts w:ascii="Times New Roman" w:hAnsi="Times New Roman" w:cs="Times New Roman"/>
                <w:i/>
                <w:iCs/>
                <w:noProof/>
              </w:rPr>
              <w:t xml:space="preserve"> </w:t>
            </w:r>
          </w:p>
          <w:p w14:paraId="0B0E67C7" w14:textId="6E9F0940" w:rsidR="005F7304" w:rsidRDefault="00B428C7" w:rsidP="001130B0">
            <w:pPr>
              <w:ind w:right="-16"/>
              <w:rPr>
                <w:rFonts w:ascii="Times New Roman" w:hAnsi="Times New Roman" w:cs="Times New Roman"/>
                <w:bCs/>
                <w:noProof/>
              </w:rPr>
            </w:pPr>
            <w:r>
              <w:rPr>
                <w:rFonts w:ascii="Times New Roman" w:hAnsi="Times New Roman" w:cs="Times New Roman"/>
                <w:bCs/>
                <w:noProof/>
              </w:rPr>
              <w:t xml:space="preserve">      Išasmenuokime po </w:t>
            </w:r>
            <w:r w:rsidR="00F17126">
              <w:rPr>
                <w:rFonts w:ascii="Times New Roman" w:hAnsi="Times New Roman" w:cs="Times New Roman"/>
                <w:bCs/>
                <w:noProof/>
              </w:rPr>
              <w:t>vieną esamojo ir būtojo kartinio laiko veiksmažodį:</w:t>
            </w:r>
          </w:p>
          <w:p w14:paraId="6A85821C" w14:textId="77777777" w:rsidR="005F7304" w:rsidRDefault="005F7304" w:rsidP="001130B0">
            <w:pPr>
              <w:ind w:right="-16"/>
              <w:rPr>
                <w:rFonts w:ascii="Times New Roman" w:hAnsi="Times New Roman" w:cs="Times New Roman"/>
                <w:bCs/>
                <w:noProof/>
              </w:rPr>
            </w:pPr>
          </w:p>
          <w:p w14:paraId="49A1C507" w14:textId="42266551" w:rsidR="001B24A4" w:rsidRDefault="00C07A82" w:rsidP="001B24A4">
            <w:pPr>
              <w:rPr>
                <w:rFonts w:ascii="Segoe Print" w:hAnsi="Segoe Print" w:cs="Times New Roman"/>
                <w:sz w:val="28"/>
                <w:szCs w:val="28"/>
              </w:rPr>
            </w:pPr>
            <w:r>
              <w:rPr>
                <w:rFonts w:ascii="Segoe Print" w:hAnsi="Segoe Print" w:cs="Times New Roman"/>
                <w:sz w:val="28"/>
                <w:szCs w:val="28"/>
              </w:rPr>
              <w:t xml:space="preserve">     </w:t>
            </w:r>
            <w:r w:rsidR="001B24A4">
              <w:rPr>
                <w:rFonts w:ascii="Segoe Print" w:hAnsi="Segoe Print" w:cs="Times New Roman"/>
                <w:sz w:val="28"/>
                <w:szCs w:val="28"/>
              </w:rPr>
              <w:t xml:space="preserve">Aš sakau, tu sakai, jis sako, ji sako, mes sakome, jūs </w:t>
            </w:r>
            <w:r w:rsidR="00DB4886">
              <w:rPr>
                <w:rFonts w:ascii="Segoe Print" w:hAnsi="Segoe Print" w:cs="Times New Roman"/>
                <w:sz w:val="28"/>
                <w:szCs w:val="28"/>
              </w:rPr>
              <w:t>sakote</w:t>
            </w:r>
            <w:r w:rsidR="001B24A4">
              <w:rPr>
                <w:rFonts w:ascii="Segoe Print" w:hAnsi="Segoe Print" w:cs="Times New Roman"/>
                <w:sz w:val="28"/>
                <w:szCs w:val="28"/>
              </w:rPr>
              <w:t xml:space="preserve">, jie </w:t>
            </w:r>
            <w:r w:rsidR="00DB4886">
              <w:rPr>
                <w:rFonts w:ascii="Segoe Print" w:hAnsi="Segoe Print" w:cs="Times New Roman"/>
                <w:sz w:val="28"/>
                <w:szCs w:val="28"/>
              </w:rPr>
              <w:t>sako</w:t>
            </w:r>
            <w:r w:rsidR="001B24A4">
              <w:rPr>
                <w:rFonts w:ascii="Segoe Print" w:hAnsi="Segoe Print" w:cs="Times New Roman"/>
                <w:sz w:val="28"/>
                <w:szCs w:val="28"/>
              </w:rPr>
              <w:t xml:space="preserve">, jos </w:t>
            </w:r>
            <w:r w:rsidR="00DB4886">
              <w:rPr>
                <w:rFonts w:ascii="Segoe Print" w:hAnsi="Segoe Print" w:cs="Times New Roman"/>
                <w:sz w:val="28"/>
                <w:szCs w:val="28"/>
              </w:rPr>
              <w:t>sako</w:t>
            </w:r>
            <w:r w:rsidR="006B3299">
              <w:rPr>
                <w:rFonts w:ascii="Segoe Print" w:hAnsi="Segoe Print" w:cs="Times New Roman"/>
                <w:sz w:val="28"/>
                <w:szCs w:val="28"/>
              </w:rPr>
              <w:t>.</w:t>
            </w:r>
          </w:p>
          <w:p w14:paraId="384801B5" w14:textId="3AB67821" w:rsidR="001B24A4" w:rsidRPr="006B3299" w:rsidRDefault="00C07A82" w:rsidP="001B24A4">
            <w:pPr>
              <w:rPr>
                <w:rFonts w:ascii="Segoe Print" w:hAnsi="Segoe Print" w:cs="Times New Roman"/>
                <w:sz w:val="28"/>
                <w:szCs w:val="28"/>
              </w:rPr>
            </w:pPr>
            <w:r>
              <w:rPr>
                <w:rFonts w:ascii="Segoe Print" w:hAnsi="Segoe Print" w:cs="Times New Roman"/>
                <w:sz w:val="28"/>
                <w:szCs w:val="28"/>
              </w:rPr>
              <w:t xml:space="preserve">    </w:t>
            </w:r>
            <w:r w:rsidR="001B24A4">
              <w:rPr>
                <w:rFonts w:ascii="Segoe Print" w:hAnsi="Segoe Print" w:cs="Times New Roman"/>
                <w:sz w:val="28"/>
                <w:szCs w:val="28"/>
              </w:rPr>
              <w:t>Aš pavargau, tu</w:t>
            </w:r>
            <w:r w:rsidR="006B3299">
              <w:rPr>
                <w:rFonts w:ascii="Segoe Print" w:hAnsi="Segoe Print" w:cs="Times New Roman"/>
                <w:sz w:val="28"/>
                <w:szCs w:val="28"/>
              </w:rPr>
              <w:t xml:space="preserve"> pavargai</w:t>
            </w:r>
            <w:r w:rsidR="001B24A4">
              <w:rPr>
                <w:rFonts w:ascii="Segoe Print" w:hAnsi="Segoe Print" w:cs="Times New Roman"/>
                <w:sz w:val="28"/>
                <w:szCs w:val="28"/>
              </w:rPr>
              <w:t xml:space="preserve">, jis </w:t>
            </w:r>
            <w:r w:rsidR="006B3299">
              <w:rPr>
                <w:rFonts w:ascii="Segoe Print" w:hAnsi="Segoe Print" w:cs="Times New Roman"/>
                <w:sz w:val="28"/>
                <w:szCs w:val="28"/>
              </w:rPr>
              <w:t>pavargo</w:t>
            </w:r>
            <w:r w:rsidR="001B24A4">
              <w:rPr>
                <w:rFonts w:ascii="Segoe Print" w:hAnsi="Segoe Print" w:cs="Times New Roman"/>
                <w:sz w:val="28"/>
                <w:szCs w:val="28"/>
              </w:rPr>
              <w:t xml:space="preserve">, ji </w:t>
            </w:r>
            <w:r w:rsidR="006B3299">
              <w:rPr>
                <w:rFonts w:ascii="Segoe Print" w:hAnsi="Segoe Print" w:cs="Times New Roman"/>
                <w:sz w:val="28"/>
                <w:szCs w:val="28"/>
              </w:rPr>
              <w:t>pavargo</w:t>
            </w:r>
            <w:r w:rsidR="001B24A4">
              <w:rPr>
                <w:rFonts w:ascii="Segoe Print" w:hAnsi="Segoe Print" w:cs="Times New Roman"/>
                <w:sz w:val="28"/>
                <w:szCs w:val="28"/>
              </w:rPr>
              <w:t xml:space="preserve">, </w:t>
            </w:r>
            <w:r w:rsidR="00BA2717">
              <w:rPr>
                <w:rFonts w:ascii="Segoe Print" w:hAnsi="Segoe Print" w:cs="Times New Roman"/>
                <w:sz w:val="28"/>
                <w:szCs w:val="28"/>
              </w:rPr>
              <w:t>m</w:t>
            </w:r>
            <w:r w:rsidR="001B24A4">
              <w:rPr>
                <w:rFonts w:ascii="Segoe Print" w:hAnsi="Segoe Print" w:cs="Times New Roman"/>
                <w:sz w:val="28"/>
                <w:szCs w:val="28"/>
              </w:rPr>
              <w:t>es</w:t>
            </w:r>
            <w:r w:rsidR="00F942A0">
              <w:rPr>
                <w:rFonts w:ascii="Segoe Print" w:hAnsi="Segoe Print" w:cs="Times New Roman"/>
                <w:sz w:val="28"/>
                <w:szCs w:val="28"/>
              </w:rPr>
              <w:t xml:space="preserve"> pavargome</w:t>
            </w:r>
            <w:r w:rsidR="001B24A4">
              <w:rPr>
                <w:rFonts w:ascii="Segoe Print" w:hAnsi="Segoe Print" w:cs="Times New Roman"/>
                <w:sz w:val="28"/>
                <w:szCs w:val="28"/>
              </w:rPr>
              <w:t xml:space="preserve">, jūs </w:t>
            </w:r>
            <w:r w:rsidR="00F942A0">
              <w:rPr>
                <w:rFonts w:ascii="Segoe Print" w:hAnsi="Segoe Print" w:cs="Times New Roman"/>
                <w:sz w:val="28"/>
                <w:szCs w:val="28"/>
              </w:rPr>
              <w:t>pavargote</w:t>
            </w:r>
            <w:r w:rsidR="001B24A4">
              <w:rPr>
                <w:rFonts w:ascii="Segoe Print" w:hAnsi="Segoe Print" w:cs="Times New Roman"/>
                <w:sz w:val="28"/>
                <w:szCs w:val="28"/>
              </w:rPr>
              <w:t xml:space="preserve">, jie </w:t>
            </w:r>
            <w:r w:rsidR="00F942A0">
              <w:rPr>
                <w:rFonts w:ascii="Segoe Print" w:hAnsi="Segoe Print" w:cs="Times New Roman"/>
                <w:sz w:val="28"/>
                <w:szCs w:val="28"/>
              </w:rPr>
              <w:t>pavargo</w:t>
            </w:r>
            <w:r w:rsidR="001B24A4">
              <w:rPr>
                <w:rFonts w:ascii="Segoe Print" w:hAnsi="Segoe Print" w:cs="Times New Roman"/>
                <w:sz w:val="28"/>
                <w:szCs w:val="28"/>
              </w:rPr>
              <w:t xml:space="preserve">, jos </w:t>
            </w:r>
            <w:r w:rsidR="00F942A0">
              <w:rPr>
                <w:rFonts w:ascii="Segoe Print" w:hAnsi="Segoe Print" w:cs="Times New Roman"/>
                <w:sz w:val="28"/>
                <w:szCs w:val="28"/>
              </w:rPr>
              <w:t>pavargo.</w:t>
            </w:r>
          </w:p>
          <w:p w14:paraId="7C794D17" w14:textId="77777777" w:rsidR="00F17126" w:rsidRDefault="002E2DC9" w:rsidP="001130B0">
            <w:pPr>
              <w:ind w:right="-16"/>
              <w:rPr>
                <w:rFonts w:ascii="Times New Roman" w:hAnsi="Times New Roman" w:cs="Times New Roman"/>
                <w:bCs/>
                <w:noProof/>
              </w:rPr>
            </w:pPr>
            <w:r>
              <w:rPr>
                <w:rFonts w:ascii="Times New Roman" w:hAnsi="Times New Roman" w:cs="Times New Roman"/>
                <w:bCs/>
                <w:noProof/>
              </w:rPr>
              <w:t xml:space="preserve">      </w:t>
            </w:r>
            <w:r w:rsidR="009B2265">
              <w:rPr>
                <w:rFonts w:ascii="Times New Roman" w:hAnsi="Times New Roman" w:cs="Times New Roman"/>
                <w:bCs/>
                <w:noProof/>
              </w:rPr>
              <w:t xml:space="preserve">Galima iš teksto pasirinkti daugiau veiksmažodžių arba sugalvoti patiems ir juos išasmenuoti </w:t>
            </w:r>
            <w:r w:rsidR="00E83FCB">
              <w:rPr>
                <w:rFonts w:ascii="Times New Roman" w:hAnsi="Times New Roman" w:cs="Times New Roman"/>
                <w:bCs/>
                <w:noProof/>
              </w:rPr>
              <w:t>raštu arba žodžiu.</w:t>
            </w:r>
          </w:p>
          <w:p w14:paraId="2FCE3FF9" w14:textId="4655B1B7" w:rsidR="00E83FCB" w:rsidRDefault="00E83FCB" w:rsidP="001130B0">
            <w:pPr>
              <w:ind w:right="-16"/>
              <w:rPr>
                <w:rFonts w:ascii="Times New Roman" w:hAnsi="Times New Roman" w:cs="Times New Roman"/>
                <w:bCs/>
                <w:noProof/>
              </w:rPr>
            </w:pPr>
            <w:r>
              <w:rPr>
                <w:rFonts w:ascii="Times New Roman" w:hAnsi="Times New Roman" w:cs="Times New Roman"/>
                <w:bCs/>
                <w:noProof/>
              </w:rPr>
              <w:t xml:space="preserve">      </w:t>
            </w:r>
            <w:r w:rsidR="00FF03BB">
              <w:rPr>
                <w:rFonts w:ascii="Times New Roman" w:hAnsi="Times New Roman" w:cs="Times New Roman"/>
                <w:bCs/>
                <w:noProof/>
              </w:rPr>
              <w:t xml:space="preserve">Būtojo dažninio laiko ir būsimojo laiko veiksmažodžius </w:t>
            </w:r>
            <w:r w:rsidR="004D5A2E">
              <w:rPr>
                <w:rFonts w:ascii="Times New Roman" w:hAnsi="Times New Roman" w:cs="Times New Roman"/>
                <w:bCs/>
                <w:noProof/>
              </w:rPr>
              <w:t>siūloma asmenuoti tik žodži</w:t>
            </w:r>
            <w:r w:rsidR="00805EFB">
              <w:rPr>
                <w:rFonts w:ascii="Times New Roman" w:hAnsi="Times New Roman" w:cs="Times New Roman"/>
                <w:bCs/>
                <w:noProof/>
              </w:rPr>
              <w:t>u (</w:t>
            </w:r>
            <w:r w:rsidR="00805EFB" w:rsidRPr="00805EFB">
              <w:rPr>
                <w:rFonts w:ascii="Times New Roman" w:hAnsi="Times New Roman" w:cs="Times New Roman"/>
                <w:bCs/>
                <w:noProof/>
              </w:rPr>
              <w:t>8</w:t>
            </w:r>
            <w:r w:rsidR="00805EFB">
              <w:rPr>
                <w:rFonts w:ascii="Times New Roman" w:hAnsi="Times New Roman" w:cs="Times New Roman"/>
                <w:bCs/>
                <w:noProof/>
              </w:rPr>
              <w:t xml:space="preserve"> pratimas), nes mokiniams gali būti dar per sunku </w:t>
            </w:r>
            <w:r w:rsidR="00194D50">
              <w:rPr>
                <w:rFonts w:ascii="Times New Roman" w:hAnsi="Times New Roman" w:cs="Times New Roman"/>
                <w:bCs/>
                <w:noProof/>
              </w:rPr>
              <w:t xml:space="preserve">rašyti minėtas veiksmažodžių formas. </w:t>
            </w:r>
          </w:p>
          <w:p w14:paraId="608F9BA3" w14:textId="77777777" w:rsidR="005A5B67" w:rsidRDefault="005A5B67" w:rsidP="001130B0">
            <w:pPr>
              <w:ind w:right="-16"/>
              <w:rPr>
                <w:rFonts w:ascii="Times New Roman" w:hAnsi="Times New Roman" w:cs="Times New Roman"/>
                <w:bCs/>
                <w:noProof/>
              </w:rPr>
            </w:pPr>
          </w:p>
          <w:p w14:paraId="3AF8B2DC" w14:textId="4B7F8BF3" w:rsidR="00AC659B" w:rsidRDefault="00AC659B" w:rsidP="001130B0">
            <w:pPr>
              <w:ind w:right="-16"/>
              <w:rPr>
                <w:rFonts w:ascii="Times New Roman" w:hAnsi="Times New Roman" w:cs="Times New Roman"/>
                <w:bCs/>
                <w:noProof/>
              </w:rPr>
            </w:pPr>
            <w:r>
              <w:rPr>
                <w:rFonts w:ascii="Times New Roman" w:hAnsi="Times New Roman" w:cs="Times New Roman"/>
                <w:bCs/>
                <w:noProof/>
              </w:rPr>
              <w:t xml:space="preserve">      Veiksmažodžių kartojimą baigiame rašybos </w:t>
            </w:r>
            <w:r w:rsidR="001C5500">
              <w:rPr>
                <w:rFonts w:ascii="Times New Roman" w:hAnsi="Times New Roman" w:cs="Times New Roman"/>
                <w:bCs/>
                <w:noProof/>
              </w:rPr>
              <w:t>užduotimi</w:t>
            </w:r>
            <w:r>
              <w:rPr>
                <w:rFonts w:ascii="Times New Roman" w:hAnsi="Times New Roman" w:cs="Times New Roman"/>
                <w:bCs/>
                <w:noProof/>
              </w:rPr>
              <w:t xml:space="preserve"> </w:t>
            </w:r>
            <w:r w:rsidR="001C5500">
              <w:rPr>
                <w:rFonts w:ascii="Times New Roman" w:hAnsi="Times New Roman" w:cs="Times New Roman"/>
                <w:bCs/>
                <w:noProof/>
              </w:rPr>
              <w:t>(</w:t>
            </w:r>
            <w:r w:rsidR="001C5500" w:rsidRPr="001C5500">
              <w:rPr>
                <w:rFonts w:ascii="Times New Roman" w:hAnsi="Times New Roman" w:cs="Times New Roman"/>
                <w:bCs/>
                <w:noProof/>
              </w:rPr>
              <w:t>9 pratimas)</w:t>
            </w:r>
            <w:r w:rsidR="001C5500">
              <w:rPr>
                <w:rFonts w:ascii="Times New Roman" w:hAnsi="Times New Roman" w:cs="Times New Roman"/>
                <w:bCs/>
                <w:noProof/>
              </w:rPr>
              <w:t>. Mokytojas, atsižvelgdamas į klasės lygį, sprendžia, kaip mokiniai atliks šį pratimą</w:t>
            </w:r>
            <w:r w:rsidR="00794619">
              <w:rPr>
                <w:rFonts w:ascii="Times New Roman" w:hAnsi="Times New Roman" w:cs="Times New Roman"/>
                <w:bCs/>
                <w:noProof/>
              </w:rPr>
              <w:t xml:space="preserve">. Jeigu </w:t>
            </w:r>
            <w:r w:rsidR="00B01A35">
              <w:rPr>
                <w:rFonts w:ascii="Times New Roman" w:hAnsi="Times New Roman" w:cs="Times New Roman"/>
                <w:bCs/>
                <w:noProof/>
              </w:rPr>
              <w:t>dirba</w:t>
            </w:r>
            <w:r w:rsidR="00794619">
              <w:rPr>
                <w:rFonts w:ascii="Times New Roman" w:hAnsi="Times New Roman" w:cs="Times New Roman"/>
                <w:bCs/>
                <w:noProof/>
              </w:rPr>
              <w:t xml:space="preserve">me visi kolektyviai, </w:t>
            </w:r>
            <w:r w:rsidR="00B01A35">
              <w:rPr>
                <w:rFonts w:ascii="Times New Roman" w:hAnsi="Times New Roman" w:cs="Times New Roman"/>
                <w:bCs/>
                <w:noProof/>
              </w:rPr>
              <w:t xml:space="preserve">rašykime kaip aiškinamąjį diktantą </w:t>
            </w:r>
            <w:r w:rsidR="00957287">
              <w:rPr>
                <w:rFonts w:ascii="Times New Roman" w:hAnsi="Times New Roman" w:cs="Times New Roman"/>
                <w:bCs/>
                <w:noProof/>
              </w:rPr>
              <w:t>–</w:t>
            </w:r>
            <w:r w:rsidR="00B01A35">
              <w:rPr>
                <w:rFonts w:ascii="Times New Roman" w:hAnsi="Times New Roman" w:cs="Times New Roman"/>
                <w:bCs/>
                <w:noProof/>
              </w:rPr>
              <w:t xml:space="preserve"> </w:t>
            </w:r>
            <w:r w:rsidR="00957287">
              <w:rPr>
                <w:rFonts w:ascii="Times New Roman" w:hAnsi="Times New Roman" w:cs="Times New Roman"/>
                <w:bCs/>
                <w:noProof/>
              </w:rPr>
              <w:t xml:space="preserve">tegul mokiniai iš eilės komentuoja </w:t>
            </w:r>
            <w:r w:rsidR="00102DC6">
              <w:rPr>
                <w:rFonts w:ascii="Times New Roman" w:hAnsi="Times New Roman" w:cs="Times New Roman"/>
                <w:bCs/>
                <w:noProof/>
              </w:rPr>
              <w:t xml:space="preserve">praleistų raidžių rašymą. </w:t>
            </w:r>
            <w:r w:rsidR="00695171">
              <w:rPr>
                <w:rFonts w:ascii="Times New Roman" w:hAnsi="Times New Roman" w:cs="Times New Roman"/>
                <w:bCs/>
                <w:noProof/>
              </w:rPr>
              <w:t>Jeigu dirbama individualiai, pabaigus pasitikr</w:t>
            </w:r>
            <w:r w:rsidR="004736C2">
              <w:rPr>
                <w:rFonts w:ascii="Times New Roman" w:hAnsi="Times New Roman" w:cs="Times New Roman"/>
                <w:bCs/>
                <w:noProof/>
              </w:rPr>
              <w:t>inama, aptariama.</w:t>
            </w:r>
          </w:p>
          <w:p w14:paraId="6D9E0E2C" w14:textId="77777777" w:rsidR="004736C2" w:rsidRDefault="004736C2" w:rsidP="004736C2">
            <w:pPr>
              <w:rPr>
                <w:rFonts w:ascii="Times New Roman" w:hAnsi="Times New Roman" w:cs="Times New Roman"/>
                <w:noProof/>
                <w:sz w:val="16"/>
                <w:szCs w:val="16"/>
              </w:rPr>
            </w:pPr>
          </w:p>
          <w:p w14:paraId="6392947C" w14:textId="46AEDDE5" w:rsidR="004736C2" w:rsidRPr="000B676B" w:rsidRDefault="004736C2" w:rsidP="004736C2">
            <w:pPr>
              <w:spacing w:line="276" w:lineRule="auto"/>
              <w:rPr>
                <w:rFonts w:ascii="Times New Roman" w:hAnsi="Times New Roman" w:cs="Times New Roman"/>
                <w:noProof/>
                <w:sz w:val="28"/>
                <w:szCs w:val="28"/>
              </w:rPr>
            </w:pPr>
            <w:r w:rsidRPr="005B4B87">
              <w:rPr>
                <w:rFonts w:ascii="Times New Roman" w:hAnsi="Times New Roman" w:cs="Times New Roman"/>
                <w:noProof/>
                <w:sz w:val="28"/>
                <w:szCs w:val="28"/>
              </w:rPr>
              <w:t xml:space="preserve">     Vakar aš paraš</w:t>
            </w:r>
            <w:r w:rsidRPr="005B4B87">
              <w:rPr>
                <w:rFonts w:ascii="Times New Roman" w:hAnsi="Times New Roman" w:cs="Times New Roman"/>
                <w:noProof/>
                <w:color w:val="FF0000"/>
                <w:sz w:val="28"/>
                <w:szCs w:val="28"/>
              </w:rPr>
              <w:t>iau</w:t>
            </w:r>
            <w:r w:rsidRPr="005B4B87">
              <w:rPr>
                <w:rFonts w:ascii="Times New Roman" w:hAnsi="Times New Roman" w:cs="Times New Roman"/>
                <w:noProof/>
                <w:sz w:val="28"/>
                <w:szCs w:val="28"/>
              </w:rPr>
              <w:t xml:space="preserve"> </w:t>
            </w:r>
            <w:r w:rsidR="005B4B87" w:rsidRPr="005B4B87">
              <w:rPr>
                <w:rFonts w:ascii="Times New Roman" w:hAnsi="Times New Roman" w:cs="Times New Roman"/>
                <w:noProof/>
                <w:sz w:val="28"/>
                <w:szCs w:val="28"/>
              </w:rPr>
              <w:t>(</w:t>
            </w:r>
            <w:r w:rsidR="005B4B87" w:rsidRPr="00AB4944">
              <w:rPr>
                <w:rFonts w:ascii="Times New Roman" w:hAnsi="Times New Roman" w:cs="Times New Roman"/>
                <w:noProof/>
                <w:sz w:val="28"/>
                <w:szCs w:val="28"/>
              </w:rPr>
              <w:t>ką veikiau?</w:t>
            </w:r>
            <w:r w:rsidR="004F6983">
              <w:rPr>
                <w:rFonts w:ascii="Times New Roman" w:hAnsi="Times New Roman" w:cs="Times New Roman"/>
                <w:noProof/>
                <w:sz w:val="28"/>
                <w:szCs w:val="28"/>
              </w:rPr>
              <w:t>,</w:t>
            </w:r>
            <w:r w:rsidR="00691E27">
              <w:rPr>
                <w:rFonts w:ascii="Times New Roman" w:hAnsi="Times New Roman" w:cs="Times New Roman"/>
                <w:noProof/>
                <w:sz w:val="28"/>
                <w:szCs w:val="28"/>
              </w:rPr>
              <w:t xml:space="preserve"> </w:t>
            </w:r>
            <w:r w:rsidR="00475743">
              <w:rPr>
                <w:rFonts w:ascii="Times New Roman" w:hAnsi="Times New Roman" w:cs="Times New Roman"/>
                <w:noProof/>
                <w:sz w:val="28"/>
                <w:szCs w:val="28"/>
              </w:rPr>
              <w:t xml:space="preserve">dvibalsis </w:t>
            </w:r>
            <w:r w:rsidR="00475743" w:rsidRPr="004F6983">
              <w:rPr>
                <w:rFonts w:ascii="Times New Roman" w:hAnsi="Times New Roman" w:cs="Times New Roman"/>
                <w:b/>
                <w:bCs/>
                <w:i/>
                <w:iCs/>
                <w:noProof/>
                <w:sz w:val="28"/>
                <w:szCs w:val="28"/>
              </w:rPr>
              <w:t>au</w:t>
            </w:r>
            <w:r w:rsidR="00475743">
              <w:rPr>
                <w:rFonts w:ascii="Times New Roman" w:hAnsi="Times New Roman" w:cs="Times New Roman"/>
                <w:noProof/>
                <w:sz w:val="28"/>
                <w:szCs w:val="28"/>
              </w:rPr>
              <w:t xml:space="preserve"> po </w:t>
            </w:r>
            <w:r w:rsidR="005E03D1">
              <w:rPr>
                <w:rFonts w:ascii="Times New Roman" w:hAnsi="Times New Roman" w:cs="Times New Roman"/>
                <w:noProof/>
                <w:sz w:val="28"/>
                <w:szCs w:val="28"/>
              </w:rPr>
              <w:t xml:space="preserve">minkštai tariamo priebalsio) </w:t>
            </w:r>
            <w:r w:rsidRPr="005B4B87">
              <w:rPr>
                <w:rFonts w:ascii="Times New Roman" w:hAnsi="Times New Roman" w:cs="Times New Roman"/>
                <w:noProof/>
                <w:sz w:val="28"/>
                <w:szCs w:val="28"/>
              </w:rPr>
              <w:t xml:space="preserve">laišką seneliams. </w:t>
            </w:r>
            <w:r w:rsidRPr="004F6983">
              <w:rPr>
                <w:rFonts w:ascii="Times New Roman" w:hAnsi="Times New Roman" w:cs="Times New Roman"/>
                <w:noProof/>
                <w:sz w:val="28"/>
                <w:szCs w:val="28"/>
              </w:rPr>
              <w:t>Paklaus</w:t>
            </w:r>
            <w:r w:rsidR="00A80B3E" w:rsidRPr="004F6983">
              <w:rPr>
                <w:rFonts w:ascii="Times New Roman" w:hAnsi="Times New Roman" w:cs="Times New Roman"/>
                <w:noProof/>
                <w:color w:val="FF0000"/>
                <w:sz w:val="28"/>
                <w:szCs w:val="28"/>
              </w:rPr>
              <w:t>iau</w:t>
            </w:r>
            <w:r w:rsidR="004F6983" w:rsidRPr="004F6983">
              <w:rPr>
                <w:rFonts w:ascii="Times New Roman" w:hAnsi="Times New Roman" w:cs="Times New Roman"/>
                <w:noProof/>
                <w:color w:val="FF0000"/>
                <w:sz w:val="28"/>
                <w:szCs w:val="28"/>
              </w:rPr>
              <w:t xml:space="preserve"> </w:t>
            </w:r>
            <w:r w:rsidR="004F6983" w:rsidRPr="005B4B87">
              <w:rPr>
                <w:rFonts w:ascii="Times New Roman" w:hAnsi="Times New Roman" w:cs="Times New Roman"/>
                <w:noProof/>
                <w:sz w:val="28"/>
                <w:szCs w:val="28"/>
              </w:rPr>
              <w:t>(</w:t>
            </w:r>
            <w:r w:rsidR="004F6983" w:rsidRPr="00AB4944">
              <w:rPr>
                <w:rFonts w:ascii="Times New Roman" w:hAnsi="Times New Roman" w:cs="Times New Roman"/>
                <w:noProof/>
                <w:sz w:val="28"/>
                <w:szCs w:val="28"/>
              </w:rPr>
              <w:t>ką veikiau?</w:t>
            </w:r>
            <w:r w:rsidR="004F6983">
              <w:rPr>
                <w:rFonts w:ascii="Times New Roman" w:hAnsi="Times New Roman" w:cs="Times New Roman"/>
                <w:noProof/>
                <w:sz w:val="28"/>
                <w:szCs w:val="28"/>
              </w:rPr>
              <w:t>,</w:t>
            </w:r>
            <w:r w:rsidR="00AB4944">
              <w:rPr>
                <w:rFonts w:ascii="Times New Roman" w:hAnsi="Times New Roman" w:cs="Times New Roman"/>
                <w:noProof/>
                <w:sz w:val="28"/>
                <w:szCs w:val="28"/>
              </w:rPr>
              <w:t xml:space="preserve"> </w:t>
            </w:r>
            <w:r w:rsidR="004F6983">
              <w:rPr>
                <w:rFonts w:ascii="Times New Roman" w:hAnsi="Times New Roman" w:cs="Times New Roman"/>
                <w:noProof/>
                <w:sz w:val="28"/>
                <w:szCs w:val="28"/>
              </w:rPr>
              <w:t xml:space="preserve">dvibalsis </w:t>
            </w:r>
            <w:r w:rsidR="004F6983" w:rsidRPr="004F6983">
              <w:rPr>
                <w:rFonts w:ascii="Times New Roman" w:hAnsi="Times New Roman" w:cs="Times New Roman"/>
                <w:b/>
                <w:bCs/>
                <w:i/>
                <w:iCs/>
                <w:noProof/>
                <w:sz w:val="28"/>
                <w:szCs w:val="28"/>
              </w:rPr>
              <w:t>au</w:t>
            </w:r>
            <w:r w:rsidR="004F6983">
              <w:rPr>
                <w:rFonts w:ascii="Times New Roman" w:hAnsi="Times New Roman" w:cs="Times New Roman"/>
                <w:noProof/>
                <w:sz w:val="28"/>
                <w:szCs w:val="28"/>
              </w:rPr>
              <w:t xml:space="preserve"> po minkštai tariamo priebalsio)</w:t>
            </w:r>
            <w:r w:rsidRPr="004F6983">
              <w:rPr>
                <w:rFonts w:ascii="Times New Roman" w:hAnsi="Times New Roman" w:cs="Times New Roman"/>
                <w:noProof/>
                <w:sz w:val="28"/>
                <w:szCs w:val="28"/>
              </w:rPr>
              <w:t xml:space="preserve"> apie jų sveikatą, kaip jiems sekasi. </w:t>
            </w:r>
            <w:r w:rsidRPr="006D3FC5">
              <w:rPr>
                <w:rFonts w:ascii="Times New Roman" w:hAnsi="Times New Roman" w:cs="Times New Roman"/>
                <w:noProof/>
                <w:sz w:val="28"/>
                <w:szCs w:val="28"/>
              </w:rPr>
              <w:t>O tu ar paraš</w:t>
            </w:r>
            <w:r w:rsidR="00A80B3E" w:rsidRPr="006D3FC5">
              <w:rPr>
                <w:rFonts w:ascii="Times New Roman" w:hAnsi="Times New Roman" w:cs="Times New Roman"/>
                <w:noProof/>
                <w:color w:val="FF0000"/>
                <w:sz w:val="28"/>
                <w:szCs w:val="28"/>
              </w:rPr>
              <w:t>ei</w:t>
            </w:r>
            <w:r w:rsidRPr="006D3FC5">
              <w:rPr>
                <w:rFonts w:ascii="Times New Roman" w:hAnsi="Times New Roman" w:cs="Times New Roman"/>
                <w:noProof/>
                <w:sz w:val="28"/>
                <w:szCs w:val="28"/>
              </w:rPr>
              <w:t xml:space="preserve"> </w:t>
            </w:r>
            <w:r w:rsidR="006D3FC5" w:rsidRPr="006D3FC5">
              <w:rPr>
                <w:rFonts w:ascii="Times New Roman" w:hAnsi="Times New Roman" w:cs="Times New Roman"/>
                <w:noProof/>
                <w:sz w:val="28"/>
                <w:szCs w:val="28"/>
              </w:rPr>
              <w:t>(ką veikė?</w:t>
            </w:r>
            <w:r w:rsidR="006D3FC5">
              <w:rPr>
                <w:rFonts w:ascii="Times New Roman" w:hAnsi="Times New Roman" w:cs="Times New Roman"/>
                <w:noProof/>
                <w:sz w:val="28"/>
                <w:szCs w:val="28"/>
              </w:rPr>
              <w:t xml:space="preserve"> </w:t>
            </w:r>
            <w:r w:rsidR="006D3FC5" w:rsidRPr="00AB4944">
              <w:rPr>
                <w:rFonts w:ascii="Times New Roman" w:hAnsi="Times New Roman" w:cs="Times New Roman"/>
                <w:i/>
                <w:iCs/>
                <w:noProof/>
                <w:sz w:val="28"/>
                <w:szCs w:val="28"/>
              </w:rPr>
              <w:t>paklaus</w:t>
            </w:r>
            <w:r w:rsidR="006D3FC5" w:rsidRPr="00AB4944">
              <w:rPr>
                <w:rFonts w:ascii="Times New Roman" w:hAnsi="Times New Roman" w:cs="Times New Roman"/>
                <w:b/>
                <w:bCs/>
                <w:i/>
                <w:iCs/>
                <w:noProof/>
                <w:sz w:val="28"/>
                <w:szCs w:val="28"/>
              </w:rPr>
              <w:t>ė</w:t>
            </w:r>
            <w:r w:rsidR="009F5CD5">
              <w:rPr>
                <w:rFonts w:ascii="Times New Roman" w:hAnsi="Times New Roman" w:cs="Times New Roman"/>
                <w:noProof/>
                <w:sz w:val="28"/>
                <w:szCs w:val="28"/>
              </w:rPr>
              <w:t xml:space="preserve">) </w:t>
            </w:r>
            <w:r w:rsidRPr="006D3FC5">
              <w:rPr>
                <w:rFonts w:ascii="Times New Roman" w:hAnsi="Times New Roman" w:cs="Times New Roman"/>
                <w:noProof/>
                <w:sz w:val="28"/>
                <w:szCs w:val="28"/>
              </w:rPr>
              <w:t xml:space="preserve">laišką savo seneliams? </w:t>
            </w:r>
            <w:r w:rsidRPr="000B676B">
              <w:rPr>
                <w:rFonts w:ascii="Times New Roman" w:hAnsi="Times New Roman" w:cs="Times New Roman"/>
                <w:noProof/>
                <w:sz w:val="28"/>
                <w:szCs w:val="28"/>
              </w:rPr>
              <w:t>Juk žadėj</w:t>
            </w:r>
            <w:r w:rsidR="00A80B3E" w:rsidRPr="000B676B">
              <w:rPr>
                <w:rFonts w:ascii="Times New Roman" w:hAnsi="Times New Roman" w:cs="Times New Roman"/>
                <w:noProof/>
                <w:color w:val="FF0000"/>
                <w:sz w:val="28"/>
                <w:szCs w:val="28"/>
              </w:rPr>
              <w:t>ai</w:t>
            </w:r>
            <w:r w:rsidR="009F5CD5" w:rsidRPr="000B676B">
              <w:rPr>
                <w:rFonts w:ascii="Times New Roman" w:hAnsi="Times New Roman" w:cs="Times New Roman"/>
                <w:noProof/>
                <w:color w:val="FF0000"/>
                <w:sz w:val="28"/>
                <w:szCs w:val="28"/>
              </w:rPr>
              <w:t xml:space="preserve"> </w:t>
            </w:r>
            <w:r w:rsidR="009F5CD5" w:rsidRPr="006D3FC5">
              <w:rPr>
                <w:rFonts w:ascii="Times New Roman" w:hAnsi="Times New Roman" w:cs="Times New Roman"/>
                <w:noProof/>
                <w:sz w:val="28"/>
                <w:szCs w:val="28"/>
              </w:rPr>
              <w:t>(ką veikė?</w:t>
            </w:r>
            <w:r w:rsidR="009F5CD5">
              <w:rPr>
                <w:rFonts w:ascii="Times New Roman" w:hAnsi="Times New Roman" w:cs="Times New Roman"/>
                <w:noProof/>
                <w:sz w:val="28"/>
                <w:szCs w:val="28"/>
              </w:rPr>
              <w:t xml:space="preserve"> </w:t>
            </w:r>
            <w:r w:rsidR="00E663AA">
              <w:rPr>
                <w:rFonts w:ascii="Times New Roman" w:hAnsi="Times New Roman" w:cs="Times New Roman"/>
                <w:i/>
                <w:iCs/>
                <w:noProof/>
                <w:sz w:val="28"/>
                <w:szCs w:val="28"/>
              </w:rPr>
              <w:t>žadėj</w:t>
            </w:r>
            <w:r w:rsidR="00E663AA" w:rsidRPr="00E663AA">
              <w:rPr>
                <w:rFonts w:ascii="Times New Roman" w:hAnsi="Times New Roman" w:cs="Times New Roman"/>
                <w:b/>
                <w:bCs/>
                <w:i/>
                <w:iCs/>
                <w:noProof/>
                <w:sz w:val="28"/>
                <w:szCs w:val="28"/>
              </w:rPr>
              <w:t>o</w:t>
            </w:r>
            <w:r w:rsidR="009F5CD5">
              <w:rPr>
                <w:rFonts w:ascii="Times New Roman" w:hAnsi="Times New Roman" w:cs="Times New Roman"/>
                <w:noProof/>
                <w:sz w:val="28"/>
                <w:szCs w:val="28"/>
              </w:rPr>
              <w:t xml:space="preserve">) </w:t>
            </w:r>
            <w:r w:rsidRPr="000B676B">
              <w:rPr>
                <w:rFonts w:ascii="Times New Roman" w:hAnsi="Times New Roman" w:cs="Times New Roman"/>
                <w:noProof/>
                <w:sz w:val="28"/>
                <w:szCs w:val="28"/>
              </w:rPr>
              <w:t xml:space="preserve"> greit parašyti. Mūsų seneliai visada labai lauk</w:t>
            </w:r>
            <w:r w:rsidR="00434D1C" w:rsidRPr="000B676B">
              <w:rPr>
                <w:rFonts w:ascii="Times New Roman" w:hAnsi="Times New Roman" w:cs="Times New Roman"/>
                <w:noProof/>
                <w:color w:val="FF0000"/>
                <w:sz w:val="28"/>
                <w:szCs w:val="28"/>
              </w:rPr>
              <w:t>ia</w:t>
            </w:r>
            <w:r w:rsidRPr="000B676B">
              <w:rPr>
                <w:rFonts w:ascii="Times New Roman" w:hAnsi="Times New Roman" w:cs="Times New Roman"/>
                <w:noProof/>
                <w:sz w:val="28"/>
                <w:szCs w:val="28"/>
              </w:rPr>
              <w:t xml:space="preserve"> </w:t>
            </w:r>
            <w:r w:rsidR="000B676B" w:rsidRPr="000B676B">
              <w:rPr>
                <w:rFonts w:ascii="Times New Roman" w:hAnsi="Times New Roman" w:cs="Times New Roman"/>
                <w:noProof/>
                <w:sz w:val="28"/>
                <w:szCs w:val="28"/>
              </w:rPr>
              <w:t>(ką veikia?</w:t>
            </w:r>
            <w:r w:rsidR="000B676B">
              <w:rPr>
                <w:rFonts w:ascii="Times New Roman" w:hAnsi="Times New Roman" w:cs="Times New Roman"/>
                <w:noProof/>
                <w:sz w:val="28"/>
                <w:szCs w:val="28"/>
              </w:rPr>
              <w:t xml:space="preserve">) </w:t>
            </w:r>
            <w:r w:rsidRPr="000B676B">
              <w:rPr>
                <w:rFonts w:ascii="Times New Roman" w:hAnsi="Times New Roman" w:cs="Times New Roman"/>
                <w:noProof/>
                <w:sz w:val="28"/>
                <w:szCs w:val="28"/>
              </w:rPr>
              <w:t>laiškų. Ir mes lauk</w:t>
            </w:r>
            <w:r w:rsidR="00434D1C" w:rsidRPr="000B676B">
              <w:rPr>
                <w:rFonts w:ascii="Times New Roman" w:hAnsi="Times New Roman" w:cs="Times New Roman"/>
                <w:noProof/>
                <w:color w:val="FF0000"/>
                <w:sz w:val="28"/>
                <w:szCs w:val="28"/>
              </w:rPr>
              <w:t>iame</w:t>
            </w:r>
            <w:r w:rsidRPr="000B676B">
              <w:rPr>
                <w:rFonts w:ascii="Times New Roman" w:hAnsi="Times New Roman" w:cs="Times New Roman"/>
                <w:noProof/>
                <w:sz w:val="28"/>
                <w:szCs w:val="28"/>
              </w:rPr>
              <w:t xml:space="preserve"> </w:t>
            </w:r>
            <w:r w:rsidR="000B676B">
              <w:rPr>
                <w:rFonts w:ascii="Times New Roman" w:hAnsi="Times New Roman" w:cs="Times New Roman"/>
                <w:noProof/>
                <w:sz w:val="28"/>
                <w:szCs w:val="28"/>
              </w:rPr>
              <w:t>(</w:t>
            </w:r>
            <w:r w:rsidR="00EE697E">
              <w:rPr>
                <w:rFonts w:ascii="Times New Roman" w:hAnsi="Times New Roman" w:cs="Times New Roman"/>
                <w:noProof/>
                <w:sz w:val="28"/>
                <w:szCs w:val="28"/>
              </w:rPr>
              <w:t>k</w:t>
            </w:r>
            <w:r w:rsidR="000B676B">
              <w:rPr>
                <w:rFonts w:ascii="Times New Roman" w:hAnsi="Times New Roman" w:cs="Times New Roman"/>
                <w:noProof/>
                <w:sz w:val="28"/>
                <w:szCs w:val="28"/>
              </w:rPr>
              <w:t xml:space="preserve">ą veikiame?) </w:t>
            </w:r>
            <w:r w:rsidRPr="000B676B">
              <w:rPr>
                <w:rFonts w:ascii="Times New Roman" w:hAnsi="Times New Roman" w:cs="Times New Roman"/>
                <w:noProof/>
                <w:sz w:val="28"/>
                <w:szCs w:val="28"/>
              </w:rPr>
              <w:t>laiškų iš Lietuvos. O jie ilgai keliauj</w:t>
            </w:r>
            <w:r w:rsidR="00434D1C" w:rsidRPr="000B676B">
              <w:rPr>
                <w:rFonts w:ascii="Times New Roman" w:hAnsi="Times New Roman" w:cs="Times New Roman"/>
                <w:noProof/>
                <w:color w:val="FF0000"/>
                <w:sz w:val="28"/>
                <w:szCs w:val="28"/>
              </w:rPr>
              <w:t>a</w:t>
            </w:r>
            <w:r w:rsidR="000B676B" w:rsidRPr="000B676B">
              <w:rPr>
                <w:rFonts w:ascii="Times New Roman" w:hAnsi="Times New Roman" w:cs="Times New Roman"/>
                <w:noProof/>
                <w:color w:val="FF0000"/>
                <w:sz w:val="28"/>
                <w:szCs w:val="28"/>
              </w:rPr>
              <w:t xml:space="preserve"> </w:t>
            </w:r>
            <w:r w:rsidR="000B676B" w:rsidRPr="000B676B">
              <w:rPr>
                <w:rFonts w:ascii="Times New Roman" w:hAnsi="Times New Roman" w:cs="Times New Roman"/>
                <w:noProof/>
                <w:sz w:val="28"/>
                <w:szCs w:val="28"/>
              </w:rPr>
              <w:t>(ką veikia?</w:t>
            </w:r>
            <w:r w:rsidR="000B676B">
              <w:rPr>
                <w:rFonts w:ascii="Times New Roman" w:hAnsi="Times New Roman" w:cs="Times New Roman"/>
                <w:noProof/>
                <w:sz w:val="28"/>
                <w:szCs w:val="28"/>
              </w:rPr>
              <w:t>)</w:t>
            </w:r>
            <w:r w:rsidRPr="000B676B">
              <w:rPr>
                <w:rFonts w:ascii="Times New Roman" w:hAnsi="Times New Roman" w:cs="Times New Roman"/>
                <w:noProof/>
                <w:sz w:val="28"/>
                <w:szCs w:val="28"/>
              </w:rPr>
              <w:t>!</w:t>
            </w:r>
          </w:p>
          <w:p w14:paraId="09574579" w14:textId="33FB30F3" w:rsidR="004736C2" w:rsidRDefault="004736C2" w:rsidP="004736C2">
            <w:pPr>
              <w:spacing w:line="276" w:lineRule="auto"/>
              <w:rPr>
                <w:rFonts w:ascii="Times New Roman" w:hAnsi="Times New Roman" w:cs="Times New Roman"/>
                <w:noProof/>
                <w:sz w:val="28"/>
                <w:szCs w:val="28"/>
              </w:rPr>
            </w:pPr>
            <w:r w:rsidRPr="000B676B">
              <w:rPr>
                <w:rFonts w:ascii="Times New Roman" w:hAnsi="Times New Roman" w:cs="Times New Roman"/>
                <w:noProof/>
                <w:sz w:val="28"/>
                <w:szCs w:val="28"/>
              </w:rPr>
              <w:t xml:space="preserve">     Anksčiau mūsų šeima kas vasarą skri</w:t>
            </w:r>
            <w:r w:rsidR="002900E1" w:rsidRPr="000B676B">
              <w:rPr>
                <w:rFonts w:ascii="Times New Roman" w:hAnsi="Times New Roman" w:cs="Times New Roman"/>
                <w:noProof/>
                <w:color w:val="FF0000"/>
                <w:sz w:val="28"/>
                <w:szCs w:val="28"/>
              </w:rPr>
              <w:t>s</w:t>
            </w:r>
            <w:r w:rsidRPr="000B676B">
              <w:rPr>
                <w:rFonts w:ascii="Times New Roman" w:hAnsi="Times New Roman" w:cs="Times New Roman"/>
                <w:noProof/>
                <w:sz w:val="28"/>
                <w:szCs w:val="28"/>
              </w:rPr>
              <w:t xml:space="preserve">davo </w:t>
            </w:r>
            <w:r w:rsidR="000B676B" w:rsidRPr="000B676B">
              <w:rPr>
                <w:rFonts w:ascii="Times New Roman" w:hAnsi="Times New Roman" w:cs="Times New Roman"/>
                <w:noProof/>
                <w:sz w:val="28"/>
                <w:szCs w:val="28"/>
              </w:rPr>
              <w:t>(skri</w:t>
            </w:r>
            <w:r w:rsidR="000B676B" w:rsidRPr="000B676B">
              <w:rPr>
                <w:rFonts w:ascii="Times New Roman" w:hAnsi="Times New Roman" w:cs="Times New Roman"/>
                <w:b/>
                <w:bCs/>
                <w:noProof/>
                <w:sz w:val="28"/>
                <w:szCs w:val="28"/>
              </w:rPr>
              <w:t>s</w:t>
            </w:r>
            <w:r w:rsidR="000B676B" w:rsidRPr="000B676B">
              <w:rPr>
                <w:rFonts w:ascii="Times New Roman" w:hAnsi="Times New Roman" w:cs="Times New Roman"/>
                <w:noProof/>
                <w:sz w:val="28"/>
                <w:szCs w:val="28"/>
              </w:rPr>
              <w:t>ti)</w:t>
            </w:r>
            <w:r w:rsidR="000B676B">
              <w:rPr>
                <w:rFonts w:ascii="Times New Roman" w:hAnsi="Times New Roman" w:cs="Times New Roman"/>
                <w:noProof/>
                <w:sz w:val="28"/>
                <w:szCs w:val="28"/>
              </w:rPr>
              <w:t xml:space="preserve"> </w:t>
            </w:r>
            <w:r w:rsidRPr="000B676B">
              <w:rPr>
                <w:rFonts w:ascii="Times New Roman" w:hAnsi="Times New Roman" w:cs="Times New Roman"/>
                <w:noProof/>
                <w:sz w:val="28"/>
                <w:szCs w:val="28"/>
              </w:rPr>
              <w:t>į Lietuvą. Kai lėktuvas nusilei</w:t>
            </w:r>
            <w:r w:rsidR="002900E1" w:rsidRPr="000B676B">
              <w:rPr>
                <w:rFonts w:ascii="Times New Roman" w:hAnsi="Times New Roman" w:cs="Times New Roman"/>
                <w:noProof/>
                <w:color w:val="FF0000"/>
                <w:sz w:val="28"/>
                <w:szCs w:val="28"/>
              </w:rPr>
              <w:t>s</w:t>
            </w:r>
            <w:r w:rsidRPr="000B676B">
              <w:rPr>
                <w:rFonts w:ascii="Times New Roman" w:hAnsi="Times New Roman" w:cs="Times New Roman"/>
                <w:noProof/>
                <w:sz w:val="28"/>
                <w:szCs w:val="28"/>
              </w:rPr>
              <w:t>davo</w:t>
            </w:r>
            <w:r w:rsidR="000B676B" w:rsidRPr="000B676B">
              <w:rPr>
                <w:rFonts w:ascii="Times New Roman" w:hAnsi="Times New Roman" w:cs="Times New Roman"/>
                <w:noProof/>
                <w:sz w:val="28"/>
                <w:szCs w:val="28"/>
              </w:rPr>
              <w:t xml:space="preserve"> </w:t>
            </w:r>
            <w:r w:rsidR="000B676B">
              <w:rPr>
                <w:rFonts w:ascii="Times New Roman" w:hAnsi="Times New Roman" w:cs="Times New Roman"/>
                <w:noProof/>
                <w:sz w:val="28"/>
                <w:szCs w:val="28"/>
              </w:rPr>
              <w:t>(nusileisti)</w:t>
            </w:r>
            <w:r w:rsidRPr="000B676B">
              <w:rPr>
                <w:rFonts w:ascii="Times New Roman" w:hAnsi="Times New Roman" w:cs="Times New Roman"/>
                <w:noProof/>
                <w:sz w:val="28"/>
                <w:szCs w:val="28"/>
              </w:rPr>
              <w:t xml:space="preserve"> Vilniuje, senelis pasiti</w:t>
            </w:r>
            <w:r w:rsidR="00A93301" w:rsidRPr="000B676B">
              <w:rPr>
                <w:rFonts w:ascii="Times New Roman" w:hAnsi="Times New Roman" w:cs="Times New Roman"/>
                <w:noProof/>
                <w:color w:val="FF0000"/>
                <w:sz w:val="28"/>
                <w:szCs w:val="28"/>
              </w:rPr>
              <w:t>k</w:t>
            </w:r>
            <w:r w:rsidRPr="000B676B">
              <w:rPr>
                <w:rFonts w:ascii="Times New Roman" w:hAnsi="Times New Roman" w:cs="Times New Roman"/>
                <w:noProof/>
                <w:sz w:val="28"/>
                <w:szCs w:val="28"/>
              </w:rPr>
              <w:t xml:space="preserve">davo </w:t>
            </w:r>
            <w:r w:rsidR="000B676B">
              <w:rPr>
                <w:rFonts w:ascii="Times New Roman" w:hAnsi="Times New Roman" w:cs="Times New Roman"/>
                <w:noProof/>
                <w:sz w:val="28"/>
                <w:szCs w:val="28"/>
              </w:rPr>
              <w:t>(pasiti</w:t>
            </w:r>
            <w:r w:rsidR="000B676B" w:rsidRPr="000B676B">
              <w:rPr>
                <w:rFonts w:ascii="Times New Roman" w:hAnsi="Times New Roman" w:cs="Times New Roman"/>
                <w:b/>
                <w:bCs/>
                <w:noProof/>
                <w:sz w:val="28"/>
                <w:szCs w:val="28"/>
              </w:rPr>
              <w:t>k</w:t>
            </w:r>
            <w:r w:rsidR="000B676B">
              <w:rPr>
                <w:rFonts w:ascii="Times New Roman" w:hAnsi="Times New Roman" w:cs="Times New Roman"/>
                <w:noProof/>
                <w:sz w:val="28"/>
                <w:szCs w:val="28"/>
              </w:rPr>
              <w:t>o, pasiti</w:t>
            </w:r>
            <w:r w:rsidR="000B676B" w:rsidRPr="000B676B">
              <w:rPr>
                <w:rFonts w:ascii="Times New Roman" w:hAnsi="Times New Roman" w:cs="Times New Roman"/>
                <w:b/>
                <w:bCs/>
                <w:noProof/>
                <w:sz w:val="28"/>
                <w:szCs w:val="28"/>
              </w:rPr>
              <w:t>k</w:t>
            </w:r>
            <w:r w:rsidR="000B676B">
              <w:rPr>
                <w:rFonts w:ascii="Times New Roman" w:hAnsi="Times New Roman" w:cs="Times New Roman"/>
                <w:noProof/>
                <w:sz w:val="28"/>
                <w:szCs w:val="28"/>
              </w:rPr>
              <w:t xml:space="preserve">ti) </w:t>
            </w:r>
            <w:r w:rsidRPr="000B676B">
              <w:rPr>
                <w:rFonts w:ascii="Times New Roman" w:hAnsi="Times New Roman" w:cs="Times New Roman"/>
                <w:noProof/>
                <w:sz w:val="28"/>
                <w:szCs w:val="28"/>
              </w:rPr>
              <w:t>mus aerouoste. Jis ve</w:t>
            </w:r>
            <w:r w:rsidR="00132CA5" w:rsidRPr="000B676B">
              <w:rPr>
                <w:rFonts w:ascii="Times New Roman" w:hAnsi="Times New Roman" w:cs="Times New Roman"/>
                <w:noProof/>
                <w:sz w:val="28"/>
                <w:szCs w:val="28"/>
              </w:rPr>
              <w:t>r</w:t>
            </w:r>
            <w:r w:rsidR="00132CA5" w:rsidRPr="000B676B">
              <w:rPr>
                <w:rFonts w:ascii="Times New Roman" w:hAnsi="Times New Roman" w:cs="Times New Roman"/>
                <w:noProof/>
                <w:color w:val="FF0000"/>
                <w:sz w:val="28"/>
                <w:szCs w:val="28"/>
              </w:rPr>
              <w:t>k</w:t>
            </w:r>
            <w:r w:rsidRPr="000B676B">
              <w:rPr>
                <w:rFonts w:ascii="Times New Roman" w:hAnsi="Times New Roman" w:cs="Times New Roman"/>
                <w:noProof/>
                <w:sz w:val="28"/>
                <w:szCs w:val="28"/>
              </w:rPr>
              <w:t xml:space="preserve">davo </w:t>
            </w:r>
            <w:r w:rsidR="000B676B">
              <w:rPr>
                <w:rFonts w:ascii="Times New Roman" w:hAnsi="Times New Roman" w:cs="Times New Roman"/>
                <w:noProof/>
                <w:sz w:val="28"/>
                <w:szCs w:val="28"/>
              </w:rPr>
              <w:t>(ver</w:t>
            </w:r>
            <w:r w:rsidR="000B676B" w:rsidRPr="000B676B">
              <w:rPr>
                <w:rFonts w:ascii="Times New Roman" w:hAnsi="Times New Roman" w:cs="Times New Roman"/>
                <w:b/>
                <w:bCs/>
                <w:noProof/>
                <w:sz w:val="28"/>
                <w:szCs w:val="28"/>
              </w:rPr>
              <w:t>k</w:t>
            </w:r>
            <w:r w:rsidR="000B676B">
              <w:rPr>
                <w:rFonts w:ascii="Times New Roman" w:hAnsi="Times New Roman" w:cs="Times New Roman"/>
                <w:noProof/>
                <w:sz w:val="28"/>
                <w:szCs w:val="28"/>
              </w:rPr>
              <w:t>ė, ver</w:t>
            </w:r>
            <w:r w:rsidR="000B676B" w:rsidRPr="000B676B">
              <w:rPr>
                <w:rFonts w:ascii="Times New Roman" w:hAnsi="Times New Roman" w:cs="Times New Roman"/>
                <w:b/>
                <w:bCs/>
                <w:noProof/>
                <w:sz w:val="28"/>
                <w:szCs w:val="28"/>
              </w:rPr>
              <w:t>k</w:t>
            </w:r>
            <w:r w:rsidR="000B676B">
              <w:rPr>
                <w:rFonts w:ascii="Times New Roman" w:hAnsi="Times New Roman" w:cs="Times New Roman"/>
                <w:noProof/>
                <w:sz w:val="28"/>
                <w:szCs w:val="28"/>
              </w:rPr>
              <w:t xml:space="preserve">ti) </w:t>
            </w:r>
            <w:r w:rsidRPr="000B676B">
              <w:rPr>
                <w:rFonts w:ascii="Times New Roman" w:hAnsi="Times New Roman" w:cs="Times New Roman"/>
                <w:noProof/>
                <w:sz w:val="28"/>
                <w:szCs w:val="28"/>
              </w:rPr>
              <w:t>iš džiaugsmo.</w:t>
            </w:r>
          </w:p>
          <w:p w14:paraId="4ED2ED59" w14:textId="77777777" w:rsidR="004736C2" w:rsidRDefault="00DB79E9" w:rsidP="001130B0">
            <w:pPr>
              <w:ind w:right="-16"/>
              <w:rPr>
                <w:rFonts w:ascii="Times New Roman" w:hAnsi="Times New Roman" w:cs="Times New Roman"/>
                <w:bCs/>
                <w:noProof/>
              </w:rPr>
            </w:pPr>
            <w:r>
              <w:rPr>
                <w:rFonts w:ascii="Times New Roman" w:hAnsi="Times New Roman" w:cs="Times New Roman"/>
                <w:bCs/>
                <w:noProof/>
              </w:rPr>
              <w:t xml:space="preserve">   </w:t>
            </w:r>
          </w:p>
          <w:p w14:paraId="4B839787" w14:textId="5ECCC383" w:rsidR="00DB79E9" w:rsidRPr="001C5500" w:rsidRDefault="00DB79E9" w:rsidP="001130B0">
            <w:pPr>
              <w:ind w:right="-16"/>
              <w:rPr>
                <w:rFonts w:ascii="Times New Roman" w:hAnsi="Times New Roman" w:cs="Times New Roman"/>
                <w:bCs/>
                <w:noProof/>
              </w:rPr>
            </w:pPr>
            <w:r>
              <w:rPr>
                <w:rFonts w:ascii="Times New Roman" w:hAnsi="Times New Roman" w:cs="Times New Roman"/>
                <w:bCs/>
                <w:noProof/>
              </w:rPr>
              <w:t xml:space="preserve">     Ką iš kartojimo puslapių mokytojas sk</w:t>
            </w:r>
            <w:r w:rsidR="00EE697E">
              <w:rPr>
                <w:rFonts w:ascii="Times New Roman" w:hAnsi="Times New Roman" w:cs="Times New Roman"/>
                <w:bCs/>
                <w:noProof/>
              </w:rPr>
              <w:t>i</w:t>
            </w:r>
            <w:r>
              <w:rPr>
                <w:rFonts w:ascii="Times New Roman" w:hAnsi="Times New Roman" w:cs="Times New Roman"/>
                <w:bCs/>
                <w:noProof/>
              </w:rPr>
              <w:t>ria namų darbams, sprendžia pats</w:t>
            </w:r>
            <w:r w:rsidR="008E19E5">
              <w:rPr>
                <w:rFonts w:ascii="Times New Roman" w:hAnsi="Times New Roman" w:cs="Times New Roman"/>
                <w:bCs/>
                <w:noProof/>
              </w:rPr>
              <w:t>. Galima skirti tuos pratimus, kurių galbūt nespėjo atlikti klasėje</w:t>
            </w:r>
            <w:r w:rsidR="00B93677">
              <w:rPr>
                <w:rFonts w:ascii="Times New Roman" w:hAnsi="Times New Roman" w:cs="Times New Roman"/>
                <w:bCs/>
                <w:noProof/>
              </w:rPr>
              <w:t>. Galima ir vi</w:t>
            </w:r>
            <w:r w:rsidR="00F139DA">
              <w:rPr>
                <w:rFonts w:ascii="Times New Roman" w:hAnsi="Times New Roman" w:cs="Times New Roman"/>
                <w:bCs/>
                <w:noProof/>
              </w:rPr>
              <w:t>s</w:t>
            </w:r>
            <w:r w:rsidR="00B93677">
              <w:rPr>
                <w:rFonts w:ascii="Times New Roman" w:hAnsi="Times New Roman" w:cs="Times New Roman"/>
                <w:bCs/>
                <w:noProof/>
              </w:rPr>
              <w:t>ai neskirti namų darbų – juk pavasaris</w:t>
            </w:r>
            <w:r w:rsidR="00F139DA">
              <w:rPr>
                <w:rFonts w:ascii="Times New Roman" w:hAnsi="Times New Roman" w:cs="Times New Roman"/>
                <w:bCs/>
                <w:noProof/>
              </w:rPr>
              <w:t>.</w:t>
            </w:r>
            <w:r w:rsidR="00BA0E7A">
              <w:rPr>
                <w:rFonts w:ascii="Times New Roman" w:hAnsi="Times New Roman" w:cs="Times New Roman"/>
                <w:bCs/>
                <w:noProof/>
              </w:rPr>
              <w:t xml:space="preserve"> Galimos ir individualios </w:t>
            </w:r>
            <w:r w:rsidR="00FA1696">
              <w:rPr>
                <w:rFonts w:ascii="Times New Roman" w:hAnsi="Times New Roman" w:cs="Times New Roman"/>
                <w:bCs/>
                <w:noProof/>
              </w:rPr>
              <w:t>užduotys tiems mokiniams, kuriems dar sunkiau sekasi. Tikslingiausia būtų susitarti, kad šie mokiniai papildomai paskaitytų</w:t>
            </w:r>
            <w:r w:rsidR="00DC7BE0">
              <w:rPr>
                <w:rFonts w:ascii="Times New Roman" w:hAnsi="Times New Roman" w:cs="Times New Roman"/>
                <w:bCs/>
                <w:noProof/>
              </w:rPr>
              <w:t>.</w:t>
            </w:r>
          </w:p>
        </w:tc>
      </w:tr>
    </w:tbl>
    <w:p w14:paraId="0F88B047" w14:textId="77777777" w:rsidR="00FD27FB" w:rsidRDefault="00FD27FB" w:rsidP="00540256">
      <w:pPr>
        <w:ind w:right="-16"/>
        <w:rPr>
          <w:rFonts w:ascii="Times New Roman" w:hAnsi="Times New Roman" w:cs="Times New Roman"/>
          <w:bCs/>
          <w:noProof/>
        </w:rPr>
      </w:pPr>
    </w:p>
    <w:p w14:paraId="29E4353F" w14:textId="57BA61DD" w:rsidR="00A90B09" w:rsidRPr="001B7DF0" w:rsidRDefault="00A90B09" w:rsidP="00A90B09">
      <w:pPr>
        <w:jc w:val="both"/>
        <w:rPr>
          <w:rFonts w:ascii="Times New Roman" w:hAnsi="Times New Roman" w:cs="Times New Roman"/>
          <w:b/>
          <w:noProof/>
          <w:sz w:val="28"/>
          <w:szCs w:val="28"/>
        </w:rPr>
      </w:pPr>
      <w:r w:rsidRPr="00A90B09">
        <w:rPr>
          <w:rFonts w:ascii="Times New Roman" w:hAnsi="Times New Roman" w:cs="Times New Roman"/>
          <w:b/>
          <w:noProof/>
          <w:sz w:val="28"/>
          <w:szCs w:val="28"/>
        </w:rPr>
        <w:t>2</w:t>
      </w:r>
      <w:r>
        <w:rPr>
          <w:rFonts w:ascii="Times New Roman" w:hAnsi="Times New Roman" w:cs="Times New Roman"/>
          <w:b/>
          <w:noProof/>
          <w:sz w:val="28"/>
          <w:szCs w:val="28"/>
        </w:rPr>
        <w:t xml:space="preserve">d </w:t>
      </w:r>
      <w:r w:rsidRPr="001B7DF0">
        <w:rPr>
          <w:rFonts w:ascii="Times New Roman" w:hAnsi="Times New Roman" w:cs="Times New Roman"/>
          <w:b/>
          <w:noProof/>
          <w:sz w:val="28"/>
          <w:szCs w:val="28"/>
        </w:rPr>
        <w:t xml:space="preserve">tema. Lietuvių kalbos </w:t>
      </w:r>
      <w:r>
        <w:rPr>
          <w:rFonts w:ascii="Times New Roman" w:hAnsi="Times New Roman" w:cs="Times New Roman"/>
          <w:b/>
          <w:noProof/>
          <w:sz w:val="28"/>
          <w:szCs w:val="28"/>
        </w:rPr>
        <w:t>sakin</w:t>
      </w:r>
      <w:r w:rsidRPr="001B7DF0">
        <w:rPr>
          <w:rFonts w:ascii="Times New Roman" w:hAnsi="Times New Roman" w:cs="Times New Roman"/>
          <w:b/>
          <w:noProof/>
          <w:sz w:val="28"/>
          <w:szCs w:val="28"/>
        </w:rPr>
        <w:t>iai</w:t>
      </w:r>
    </w:p>
    <w:p w14:paraId="2A361FA2" w14:textId="77777777" w:rsidR="00A90B09" w:rsidRPr="00CF09C0" w:rsidRDefault="00A90B09" w:rsidP="00CF09C0">
      <w:pPr>
        <w:jc w:val="both"/>
        <w:rPr>
          <w:rFonts w:ascii="Times New Roman" w:hAnsi="Times New Roman" w:cs="Times New Roman"/>
          <w:b/>
          <w:noProof/>
        </w:rPr>
      </w:pPr>
      <w:r>
        <w:rPr>
          <w:noProof/>
        </w:rPr>
        <mc:AlternateContent>
          <mc:Choice Requires="wps">
            <w:drawing>
              <wp:anchor distT="0" distB="0" distL="114300" distR="114300" simplePos="0" relativeHeight="251966955" behindDoc="0" locked="0" layoutInCell="1" allowOverlap="1" wp14:anchorId="2A451AB7" wp14:editId="32D76090">
                <wp:simplePos x="0" y="0"/>
                <wp:positionH relativeFrom="column">
                  <wp:posOffset>98425</wp:posOffset>
                </wp:positionH>
                <wp:positionV relativeFrom="paragraph">
                  <wp:posOffset>117475</wp:posOffset>
                </wp:positionV>
                <wp:extent cx="6662420" cy="2686050"/>
                <wp:effectExtent l="0" t="0" r="24130" b="19050"/>
                <wp:wrapNone/>
                <wp:docPr id="999" name="Text Box 999"/>
                <wp:cNvGraphicFramePr/>
                <a:graphic xmlns:a="http://schemas.openxmlformats.org/drawingml/2006/main">
                  <a:graphicData uri="http://schemas.microsoft.com/office/word/2010/wordprocessingShape">
                    <wps:wsp>
                      <wps:cNvSpPr txBox="1"/>
                      <wps:spPr>
                        <a:xfrm>
                          <a:off x="0" y="0"/>
                          <a:ext cx="6662420" cy="26860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D392591" w14:textId="12CD3FE7" w:rsidR="00391E6B" w:rsidRPr="00464293" w:rsidRDefault="00391E6B" w:rsidP="00A90B09">
                            <w:pPr>
                              <w:rPr>
                                <w:rFonts w:ascii="Times New Roman" w:hAnsi="Times New Roman" w:cs="Times New Roman"/>
                                <w:b/>
                                <w:noProof/>
                                <w:sz w:val="28"/>
                                <w:szCs w:val="28"/>
                              </w:rPr>
                            </w:pPr>
                            <w:r>
                              <w:rPr>
                                <w:rFonts w:ascii="Times New Roman" w:hAnsi="Times New Roman" w:cs="Times New Roman"/>
                                <w:b/>
                                <w:bCs/>
                              </w:rPr>
                              <w:t>Tikslas – pakartoti lietuvių kalbos sakinį: sakinio intonaciją, skyrybos ženklus, sakinio žodžių klausimus, sakinio sudarymą, plėtimą</w:t>
                            </w:r>
                            <w:r>
                              <w:rPr>
                                <w:rFonts w:ascii="Times New Roman" w:hAnsi="Times New Roman" w:cs="Times New Roman"/>
                                <w:b/>
                                <w:noProof/>
                                <w:sz w:val="28"/>
                                <w:szCs w:val="28"/>
                              </w:rPr>
                              <w:t>:</w:t>
                            </w:r>
                          </w:p>
                          <w:p w14:paraId="54630BF5" w14:textId="0C2EA3D4" w:rsidR="00391E6B" w:rsidRDefault="00391E6B" w:rsidP="00A90B09">
                            <w:pPr>
                              <w:rPr>
                                <w:rFonts w:ascii="Times New Roman" w:hAnsi="Times New Roman" w:cs="Times New Roman"/>
                                <w:bCs/>
                              </w:rPr>
                            </w:pPr>
                            <w:r>
                              <w:rPr>
                                <w:rFonts w:ascii="Times New Roman" w:hAnsi="Times New Roman" w:cs="Times New Roman"/>
                                <w:bCs/>
                                <w:noProof/>
                              </w:rPr>
                              <w:t xml:space="preserve">      </w:t>
                            </w:r>
                            <w:r>
                              <w:rPr>
                                <w:rFonts w:ascii="Times New Roman" w:hAnsi="Times New Roman" w:cs="Times New Roman"/>
                                <w:bCs/>
                              </w:rPr>
                              <w:t xml:space="preserve">• skaitys </w:t>
                            </w:r>
                            <w:r w:rsidRPr="009B0D6B">
                              <w:rPr>
                                <w:rFonts w:ascii="Times New Roman" w:hAnsi="Times New Roman" w:cs="Times New Roman"/>
                                <w:b/>
                                <w:noProof/>
                              </w:rPr>
                              <w:t>V. Račick</w:t>
                            </w:r>
                            <w:r>
                              <w:rPr>
                                <w:rFonts w:ascii="Times New Roman" w:hAnsi="Times New Roman" w:cs="Times New Roman"/>
                                <w:b/>
                                <w:noProof/>
                              </w:rPr>
                              <w:t xml:space="preserve">o </w:t>
                            </w:r>
                            <w:r>
                              <w:rPr>
                                <w:rFonts w:ascii="Times New Roman" w:hAnsi="Times New Roman" w:cs="Times New Roman"/>
                                <w:bCs/>
                                <w:noProof/>
                              </w:rPr>
                              <w:t xml:space="preserve">tekstą </w:t>
                            </w:r>
                            <w:r w:rsidRPr="009B0D6B">
                              <w:rPr>
                                <w:rFonts w:ascii="Times New Roman" w:hAnsi="Times New Roman" w:cs="Times New Roman"/>
                                <w:b/>
                                <w:noProof/>
                              </w:rPr>
                              <w:t>„Edvardukas jau ketvirtoje klasėje“</w:t>
                            </w:r>
                            <w:r>
                              <w:rPr>
                                <w:rFonts w:ascii="Times New Roman" w:hAnsi="Times New Roman" w:cs="Times New Roman"/>
                                <w:bCs/>
                                <w:noProof/>
                              </w:rPr>
                              <w:t xml:space="preserve">, aptars  </w:t>
                            </w:r>
                            <w:r>
                              <w:rPr>
                                <w:rFonts w:ascii="Times New Roman" w:hAnsi="Times New Roman" w:cs="Times New Roman"/>
                                <w:bCs/>
                              </w:rPr>
                              <w:t xml:space="preserve">teksto sakinius, jų skyrybos ženklus; </w:t>
                            </w:r>
                          </w:p>
                          <w:p w14:paraId="76CE9F80" w14:textId="63978783" w:rsidR="00391E6B" w:rsidRPr="00E63C48" w:rsidRDefault="00391E6B" w:rsidP="00A90B09">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skaitys ir analizuos  tekstą (pratybų sąsiuvinyje), pasakys jo temą, jį atpasakos;</w:t>
                            </w:r>
                          </w:p>
                          <w:p w14:paraId="6FC9E81C" w14:textId="037B0993" w:rsidR="00391E6B" w:rsidRDefault="00391E6B" w:rsidP="00A90B09">
                            <w:pPr>
                              <w:rPr>
                                <w:rFonts w:ascii="Times New Roman" w:hAnsi="Times New Roman" w:cs="Times New Roman"/>
                                <w:bCs/>
                              </w:rPr>
                            </w:pPr>
                            <w:r>
                              <w:rPr>
                                <w:rFonts w:ascii="Times New Roman" w:hAnsi="Times New Roman" w:cs="Times New Roman"/>
                                <w:bCs/>
                              </w:rPr>
                              <w:t xml:space="preserve">      • aptars skaityto teksto sakinius;</w:t>
                            </w:r>
                          </w:p>
                          <w:p w14:paraId="2FDA68B1" w14:textId="5CEEFBD8" w:rsidR="00391E6B" w:rsidRDefault="00391E6B" w:rsidP="00A90B09">
                            <w:pPr>
                              <w:rPr>
                                <w:rFonts w:ascii="Times New Roman" w:hAnsi="Times New Roman" w:cs="Times New Roman"/>
                                <w:bCs/>
                              </w:rPr>
                            </w:pPr>
                            <w:r>
                              <w:rPr>
                                <w:rFonts w:ascii="Times New Roman" w:hAnsi="Times New Roman" w:cs="Times New Roman"/>
                                <w:bCs/>
                              </w:rPr>
                              <w:t xml:space="preserve">      • aiškinsis, kokie žodžiai sudaro sakinį;</w:t>
                            </w:r>
                          </w:p>
                          <w:p w14:paraId="68EF2524" w14:textId="47771573" w:rsidR="00391E6B" w:rsidRDefault="00391E6B" w:rsidP="00A90B09">
                            <w:pPr>
                              <w:rPr>
                                <w:rFonts w:ascii="Times New Roman" w:hAnsi="Times New Roman" w:cs="Times New Roman"/>
                                <w:bCs/>
                              </w:rPr>
                            </w:pPr>
                            <w:r>
                              <w:rPr>
                                <w:rFonts w:ascii="Times New Roman" w:hAnsi="Times New Roman" w:cs="Times New Roman"/>
                                <w:bCs/>
                              </w:rPr>
                              <w:t xml:space="preserve">      • sakinio žodžiams kels klausimus, prisimins, į kokius klausimus gali atsakyti sakinio žodžiai;</w:t>
                            </w:r>
                          </w:p>
                          <w:p w14:paraId="3970C3EC" w14:textId="3EF436E6" w:rsidR="00391E6B" w:rsidRDefault="00391E6B" w:rsidP="00A90B09">
                            <w:pPr>
                              <w:rPr>
                                <w:rFonts w:ascii="Times New Roman" w:hAnsi="Times New Roman" w:cs="Times New Roman"/>
                                <w:bCs/>
                              </w:rPr>
                            </w:pPr>
                            <w:r>
                              <w:rPr>
                                <w:rFonts w:ascii="Times New Roman" w:hAnsi="Times New Roman" w:cs="Times New Roman"/>
                                <w:bCs/>
                              </w:rPr>
                              <w:t xml:space="preserve">      • kartos, kaip plečiami sakiniai, juos plės;</w:t>
                            </w:r>
                          </w:p>
                          <w:p w14:paraId="36191984" w14:textId="2A522F29" w:rsidR="00391E6B" w:rsidRDefault="00391E6B" w:rsidP="00A90B09">
                            <w:pPr>
                              <w:rPr>
                                <w:rFonts w:ascii="Times New Roman" w:hAnsi="Times New Roman" w:cs="Times New Roman"/>
                                <w:bCs/>
                              </w:rPr>
                            </w:pPr>
                            <w:r>
                              <w:rPr>
                                <w:rFonts w:ascii="Times New Roman" w:hAnsi="Times New Roman" w:cs="Times New Roman"/>
                                <w:bCs/>
                              </w:rPr>
                              <w:t xml:space="preserve">      • sudarys sakinius;</w:t>
                            </w:r>
                          </w:p>
                          <w:p w14:paraId="2DE7FC3B" w14:textId="7F25AF36" w:rsidR="00391E6B" w:rsidRDefault="00391E6B" w:rsidP="00A90B09">
                            <w:pPr>
                              <w:rPr>
                                <w:rFonts w:ascii="Times New Roman" w:hAnsi="Times New Roman" w:cs="Times New Roman"/>
                                <w:bCs/>
                              </w:rPr>
                            </w:pPr>
                            <w:r>
                              <w:rPr>
                                <w:rFonts w:ascii="Times New Roman" w:hAnsi="Times New Roman" w:cs="Times New Roman"/>
                                <w:bCs/>
                              </w:rPr>
                              <w:t xml:space="preserve">      • sudarys sakinių planą rašiniui pasirinkta tema;</w:t>
                            </w:r>
                          </w:p>
                          <w:p w14:paraId="63BFA366" w14:textId="58D5E266" w:rsidR="00391E6B" w:rsidRDefault="00391E6B" w:rsidP="00A90B09">
                            <w:pPr>
                              <w:rPr>
                                <w:rFonts w:ascii="Times New Roman" w:hAnsi="Times New Roman" w:cs="Times New Roman"/>
                                <w:bCs/>
                              </w:rPr>
                            </w:pPr>
                            <w:r>
                              <w:rPr>
                                <w:rFonts w:ascii="Times New Roman" w:hAnsi="Times New Roman" w:cs="Times New Roman"/>
                                <w:bCs/>
                              </w:rPr>
                              <w:t xml:space="preserve">      • parašys rašinėlį.</w:t>
                            </w:r>
                          </w:p>
                          <w:p w14:paraId="7BF49C30" w14:textId="77777777" w:rsidR="00391E6B" w:rsidRDefault="00391E6B" w:rsidP="00A90B09">
                            <w:pPr>
                              <w:rPr>
                                <w:rFonts w:ascii="Times New Roman" w:hAnsi="Times New Roman" w:cs="Times New Roman"/>
                                <w:bCs/>
                              </w:rPr>
                            </w:pPr>
                            <w:r>
                              <w:rPr>
                                <w:rFonts w:ascii="Times New Roman" w:hAnsi="Times New Roman" w:cs="Times New Roman"/>
                                <w:bCs/>
                              </w:rPr>
                              <w:t xml:space="preserve">      </w:t>
                            </w:r>
                          </w:p>
                          <w:p w14:paraId="7218E953" w14:textId="636F645A" w:rsidR="00391E6B" w:rsidRDefault="00391E6B" w:rsidP="00A90B09">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ED27EE">
                              <w:rPr>
                                <w:rFonts w:ascii="Times New Roman" w:hAnsi="Times New Roman" w:cs="Times New Roman"/>
                              </w:rPr>
                              <w:t>135</w:t>
                            </w:r>
                            <w:r>
                              <w:rPr>
                                <w:rFonts w:ascii="Times New Roman" w:hAnsi="Times New Roman" w:cs="Times New Roman"/>
                              </w:rPr>
                              <w:t>. Pr. 2. P. 5</w:t>
                            </w:r>
                            <w:r>
                              <w:rPr>
                                <w:rFonts w:ascii="Times New Roman" w:hAnsi="Times New Roman" w:cs="Times New Roman"/>
                                <w:lang w:val="en-US"/>
                              </w:rPr>
                              <w:t>6</w:t>
                            </w:r>
                            <w:r>
                              <w:rPr>
                                <w:rFonts w:ascii="Times New Roman" w:hAnsi="Times New Roman" w:cs="Times New Roman"/>
                              </w:rPr>
                              <w:t>–58.</w:t>
                            </w:r>
                          </w:p>
                          <w:p w14:paraId="40BC1A26" w14:textId="77777777" w:rsidR="00391E6B" w:rsidRPr="00974C7E" w:rsidRDefault="00391E6B" w:rsidP="00A90B09">
                            <w:pPr>
                              <w:rPr>
                                <w:rFonts w:ascii="Times New Roman" w:hAnsi="Times New Roman" w:cs="Times New Roman"/>
                                <w:color w:val="FF0000"/>
                              </w:rPr>
                            </w:pPr>
                          </w:p>
                          <w:p w14:paraId="0B440D88" w14:textId="77777777" w:rsidR="00391E6B" w:rsidRPr="0053184A" w:rsidRDefault="00391E6B" w:rsidP="00A90B09">
                            <w:pPr>
                              <w:rPr>
                                <w:rFonts w:ascii="Times New Roman" w:hAnsi="Times New Roman" w:cs="Times New Roman"/>
                                <w:color w:val="FF0000"/>
                              </w:rPr>
                            </w:pPr>
                          </w:p>
                          <w:p w14:paraId="4CC7D932" w14:textId="77777777" w:rsidR="00391E6B" w:rsidRPr="00BB2BEF" w:rsidRDefault="00391E6B" w:rsidP="00A90B09">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451AB7" id="Text Box 999" o:spid="_x0000_s1565" type="#_x0000_t202" style="position:absolute;left:0;text-align:left;margin-left:7.75pt;margin-top:9.25pt;width:524.6pt;height:211.5pt;z-index:2519669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" fillcolor="#c3c3c3 [2166]" strokecolor="#a5a5a5 [3206]" strokeweight=".5pt">
                <v:fill color2="#b6b6b6 [2614]" rotate="t" colors="0 #d2d2d2;.5 #c8c8c8;1 silver" focus="100%" type="gradient">
                  <o:fill v:ext="view" type="gradientUnscaled"/>
                </v:fill>
                <v:textbox>
                  <w:txbxContent>
                    <w:p w14:paraId="3D392591" w14:textId="12CD3FE7" w:rsidR="00391E6B" w:rsidRPr="00464293" w:rsidRDefault="00391E6B" w:rsidP="00A90B09">
                      <w:pPr>
                        <w:rPr>
                          <w:rFonts w:ascii="Times New Roman" w:hAnsi="Times New Roman" w:cs="Times New Roman"/>
                          <w:b/>
                          <w:noProof/>
                          <w:sz w:val="28"/>
                          <w:szCs w:val="28"/>
                        </w:rPr>
                      </w:pPr>
                      <w:r>
                        <w:rPr>
                          <w:rFonts w:ascii="Times New Roman" w:hAnsi="Times New Roman" w:cs="Times New Roman"/>
                          <w:b/>
                          <w:bCs/>
                        </w:rPr>
                        <w:t>Tikslas – pakartoti lietuvių kalbos sakinį: sakinio intonaciją, skyrybos ženklus, sakinio žodžių klausimus, sakinio sudarymą, plėtimą</w:t>
                      </w:r>
                      <w:r>
                        <w:rPr>
                          <w:rFonts w:ascii="Times New Roman" w:hAnsi="Times New Roman" w:cs="Times New Roman"/>
                          <w:b/>
                          <w:noProof/>
                          <w:sz w:val="28"/>
                          <w:szCs w:val="28"/>
                        </w:rPr>
                        <w:t>:</w:t>
                      </w:r>
                    </w:p>
                    <w:p w14:paraId="54630BF5" w14:textId="0C2EA3D4" w:rsidR="00391E6B" w:rsidRDefault="00391E6B" w:rsidP="00A90B09">
                      <w:pPr>
                        <w:rPr>
                          <w:rFonts w:ascii="Times New Roman" w:hAnsi="Times New Roman" w:cs="Times New Roman"/>
                          <w:bCs/>
                        </w:rPr>
                      </w:pPr>
                      <w:r>
                        <w:rPr>
                          <w:rFonts w:ascii="Times New Roman" w:hAnsi="Times New Roman" w:cs="Times New Roman"/>
                          <w:bCs/>
                          <w:noProof/>
                        </w:rPr>
                        <w:t xml:space="preserve">      </w:t>
                      </w:r>
                      <w:r>
                        <w:rPr>
                          <w:rFonts w:ascii="Times New Roman" w:hAnsi="Times New Roman" w:cs="Times New Roman"/>
                          <w:bCs/>
                        </w:rPr>
                        <w:t xml:space="preserve">• skaitys </w:t>
                      </w:r>
                      <w:r w:rsidRPr="009B0D6B">
                        <w:rPr>
                          <w:rFonts w:ascii="Times New Roman" w:hAnsi="Times New Roman" w:cs="Times New Roman"/>
                          <w:b/>
                          <w:noProof/>
                        </w:rPr>
                        <w:t>V. Račick</w:t>
                      </w:r>
                      <w:r>
                        <w:rPr>
                          <w:rFonts w:ascii="Times New Roman" w:hAnsi="Times New Roman" w:cs="Times New Roman"/>
                          <w:b/>
                          <w:noProof/>
                        </w:rPr>
                        <w:t xml:space="preserve">o </w:t>
                      </w:r>
                      <w:r>
                        <w:rPr>
                          <w:rFonts w:ascii="Times New Roman" w:hAnsi="Times New Roman" w:cs="Times New Roman"/>
                          <w:bCs/>
                          <w:noProof/>
                        </w:rPr>
                        <w:t xml:space="preserve">tekstą </w:t>
                      </w:r>
                      <w:r w:rsidRPr="009B0D6B">
                        <w:rPr>
                          <w:rFonts w:ascii="Times New Roman" w:hAnsi="Times New Roman" w:cs="Times New Roman"/>
                          <w:b/>
                          <w:noProof/>
                        </w:rPr>
                        <w:t>„Edvardukas jau ketvirtoje klasėje“</w:t>
                      </w:r>
                      <w:r>
                        <w:rPr>
                          <w:rFonts w:ascii="Times New Roman" w:hAnsi="Times New Roman" w:cs="Times New Roman"/>
                          <w:bCs/>
                          <w:noProof/>
                        </w:rPr>
                        <w:t xml:space="preserve">, aptars  </w:t>
                      </w:r>
                      <w:r>
                        <w:rPr>
                          <w:rFonts w:ascii="Times New Roman" w:hAnsi="Times New Roman" w:cs="Times New Roman"/>
                          <w:bCs/>
                        </w:rPr>
                        <w:t xml:space="preserve">teksto sakinius, jų skyrybos ženklus; </w:t>
                      </w:r>
                    </w:p>
                    <w:p w14:paraId="76CE9F80" w14:textId="63978783" w:rsidR="00391E6B" w:rsidRPr="00E63C48" w:rsidRDefault="00391E6B" w:rsidP="00A90B09">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rPr>
                        <w:t>• skaitys ir analizuos  tekstą (pratybų sąsiuvinyje), pasakys jo temą, jį atpasakos;</w:t>
                      </w:r>
                    </w:p>
                    <w:p w14:paraId="6FC9E81C" w14:textId="037B0993" w:rsidR="00391E6B" w:rsidRDefault="00391E6B" w:rsidP="00A90B09">
                      <w:pPr>
                        <w:rPr>
                          <w:rFonts w:ascii="Times New Roman" w:hAnsi="Times New Roman" w:cs="Times New Roman"/>
                          <w:bCs/>
                        </w:rPr>
                      </w:pPr>
                      <w:r>
                        <w:rPr>
                          <w:rFonts w:ascii="Times New Roman" w:hAnsi="Times New Roman" w:cs="Times New Roman"/>
                          <w:bCs/>
                        </w:rPr>
                        <w:t xml:space="preserve">      • aptars skaityto teksto sakinius;</w:t>
                      </w:r>
                    </w:p>
                    <w:p w14:paraId="2FDA68B1" w14:textId="5CEEFBD8" w:rsidR="00391E6B" w:rsidRDefault="00391E6B" w:rsidP="00A90B09">
                      <w:pPr>
                        <w:rPr>
                          <w:rFonts w:ascii="Times New Roman" w:hAnsi="Times New Roman" w:cs="Times New Roman"/>
                          <w:bCs/>
                        </w:rPr>
                      </w:pPr>
                      <w:r>
                        <w:rPr>
                          <w:rFonts w:ascii="Times New Roman" w:hAnsi="Times New Roman" w:cs="Times New Roman"/>
                          <w:bCs/>
                        </w:rPr>
                        <w:t xml:space="preserve">      • aiškinsis, kokie žodžiai sudaro sakinį;</w:t>
                      </w:r>
                    </w:p>
                    <w:p w14:paraId="68EF2524" w14:textId="47771573" w:rsidR="00391E6B" w:rsidRDefault="00391E6B" w:rsidP="00A90B09">
                      <w:pPr>
                        <w:rPr>
                          <w:rFonts w:ascii="Times New Roman" w:hAnsi="Times New Roman" w:cs="Times New Roman"/>
                          <w:bCs/>
                        </w:rPr>
                      </w:pPr>
                      <w:r>
                        <w:rPr>
                          <w:rFonts w:ascii="Times New Roman" w:hAnsi="Times New Roman" w:cs="Times New Roman"/>
                          <w:bCs/>
                        </w:rPr>
                        <w:t xml:space="preserve">      • sakinio žodžiams kels klausimus, prisimins, į kokius klausimus gali atsakyti sakinio žodžiai;</w:t>
                      </w:r>
                    </w:p>
                    <w:p w14:paraId="3970C3EC" w14:textId="3EF436E6" w:rsidR="00391E6B" w:rsidRDefault="00391E6B" w:rsidP="00A90B09">
                      <w:pPr>
                        <w:rPr>
                          <w:rFonts w:ascii="Times New Roman" w:hAnsi="Times New Roman" w:cs="Times New Roman"/>
                          <w:bCs/>
                        </w:rPr>
                      </w:pPr>
                      <w:r>
                        <w:rPr>
                          <w:rFonts w:ascii="Times New Roman" w:hAnsi="Times New Roman" w:cs="Times New Roman"/>
                          <w:bCs/>
                        </w:rPr>
                        <w:t xml:space="preserve">      • kartos, kaip plečiami sakiniai, juos plės;</w:t>
                      </w:r>
                    </w:p>
                    <w:p w14:paraId="36191984" w14:textId="2A522F29" w:rsidR="00391E6B" w:rsidRDefault="00391E6B" w:rsidP="00A90B09">
                      <w:pPr>
                        <w:rPr>
                          <w:rFonts w:ascii="Times New Roman" w:hAnsi="Times New Roman" w:cs="Times New Roman"/>
                          <w:bCs/>
                        </w:rPr>
                      </w:pPr>
                      <w:r>
                        <w:rPr>
                          <w:rFonts w:ascii="Times New Roman" w:hAnsi="Times New Roman" w:cs="Times New Roman"/>
                          <w:bCs/>
                        </w:rPr>
                        <w:t xml:space="preserve">      • sudarys sakinius;</w:t>
                      </w:r>
                    </w:p>
                    <w:p w14:paraId="2DE7FC3B" w14:textId="7F25AF36" w:rsidR="00391E6B" w:rsidRDefault="00391E6B" w:rsidP="00A90B09">
                      <w:pPr>
                        <w:rPr>
                          <w:rFonts w:ascii="Times New Roman" w:hAnsi="Times New Roman" w:cs="Times New Roman"/>
                          <w:bCs/>
                        </w:rPr>
                      </w:pPr>
                      <w:r>
                        <w:rPr>
                          <w:rFonts w:ascii="Times New Roman" w:hAnsi="Times New Roman" w:cs="Times New Roman"/>
                          <w:bCs/>
                        </w:rPr>
                        <w:t xml:space="preserve">      • sudarys sakinių planą rašiniui pasirinkta tema;</w:t>
                      </w:r>
                    </w:p>
                    <w:p w14:paraId="63BFA366" w14:textId="58D5E266" w:rsidR="00391E6B" w:rsidRDefault="00391E6B" w:rsidP="00A90B09">
                      <w:pPr>
                        <w:rPr>
                          <w:rFonts w:ascii="Times New Roman" w:hAnsi="Times New Roman" w:cs="Times New Roman"/>
                          <w:bCs/>
                        </w:rPr>
                      </w:pPr>
                      <w:r>
                        <w:rPr>
                          <w:rFonts w:ascii="Times New Roman" w:hAnsi="Times New Roman" w:cs="Times New Roman"/>
                          <w:bCs/>
                        </w:rPr>
                        <w:t xml:space="preserve">      • parašys rašinėlį.</w:t>
                      </w:r>
                    </w:p>
                    <w:p w14:paraId="7BF49C30" w14:textId="77777777" w:rsidR="00391E6B" w:rsidRDefault="00391E6B" w:rsidP="00A90B09">
                      <w:pPr>
                        <w:rPr>
                          <w:rFonts w:ascii="Times New Roman" w:hAnsi="Times New Roman" w:cs="Times New Roman"/>
                          <w:bCs/>
                        </w:rPr>
                      </w:pPr>
                      <w:r>
                        <w:rPr>
                          <w:rFonts w:ascii="Times New Roman" w:hAnsi="Times New Roman" w:cs="Times New Roman"/>
                          <w:bCs/>
                        </w:rPr>
                        <w:t xml:space="preserve">      </w:t>
                      </w:r>
                    </w:p>
                    <w:p w14:paraId="7218E953" w14:textId="636F645A" w:rsidR="00391E6B" w:rsidRDefault="00391E6B" w:rsidP="00A90B09">
                      <w:pPr>
                        <w:rPr>
                          <w:rFonts w:ascii="Times New Roman" w:hAnsi="Times New Roman" w:cs="Times New Roman"/>
                          <w:color w:val="FF0000"/>
                        </w:rPr>
                      </w:pPr>
                      <w:r w:rsidRPr="00BB2BEF">
                        <w:rPr>
                          <w:b/>
                          <w:bCs/>
                        </w:rPr>
                        <w:t>Priemonės</w:t>
                      </w:r>
                      <w:r w:rsidRPr="00BB2BEF">
                        <w:rPr>
                          <w:rFonts w:ascii="Times New Roman" w:hAnsi="Times New Roman" w:cs="Times New Roman"/>
                          <w:b/>
                          <w:bCs/>
                        </w:rPr>
                        <w:t xml:space="preserve">: </w:t>
                      </w:r>
                      <w:r w:rsidRPr="00BB2BEF">
                        <w:rPr>
                          <w:rFonts w:ascii="Times New Roman" w:hAnsi="Times New Roman" w:cs="Times New Roman"/>
                        </w:rPr>
                        <w:t xml:space="preserve">Vad. P. </w:t>
                      </w:r>
                      <w:r w:rsidRPr="00ED27EE">
                        <w:rPr>
                          <w:rFonts w:ascii="Times New Roman" w:hAnsi="Times New Roman" w:cs="Times New Roman"/>
                        </w:rPr>
                        <w:t>135</w:t>
                      </w:r>
                      <w:r>
                        <w:rPr>
                          <w:rFonts w:ascii="Times New Roman" w:hAnsi="Times New Roman" w:cs="Times New Roman"/>
                        </w:rPr>
                        <w:t>. Pr. 2. P. 5</w:t>
                      </w:r>
                      <w:r>
                        <w:rPr>
                          <w:rFonts w:ascii="Times New Roman" w:hAnsi="Times New Roman" w:cs="Times New Roman"/>
                          <w:lang w:val="en-US"/>
                        </w:rPr>
                        <w:t>6</w:t>
                      </w:r>
                      <w:r>
                        <w:rPr>
                          <w:rFonts w:ascii="Times New Roman" w:hAnsi="Times New Roman" w:cs="Times New Roman"/>
                        </w:rPr>
                        <w:t>–58.</w:t>
                      </w:r>
                    </w:p>
                    <w:p w14:paraId="40BC1A26" w14:textId="77777777" w:rsidR="00391E6B" w:rsidRPr="00974C7E" w:rsidRDefault="00391E6B" w:rsidP="00A90B09">
                      <w:pPr>
                        <w:rPr>
                          <w:rFonts w:ascii="Times New Roman" w:hAnsi="Times New Roman" w:cs="Times New Roman"/>
                          <w:color w:val="FF0000"/>
                        </w:rPr>
                      </w:pPr>
                    </w:p>
                    <w:p w14:paraId="0B440D88" w14:textId="77777777" w:rsidR="00391E6B" w:rsidRPr="0053184A" w:rsidRDefault="00391E6B" w:rsidP="00A90B09">
                      <w:pPr>
                        <w:rPr>
                          <w:rFonts w:ascii="Times New Roman" w:hAnsi="Times New Roman" w:cs="Times New Roman"/>
                          <w:color w:val="FF0000"/>
                        </w:rPr>
                      </w:pPr>
                    </w:p>
                    <w:p w14:paraId="4CC7D932" w14:textId="77777777" w:rsidR="00391E6B" w:rsidRPr="00BB2BEF" w:rsidRDefault="00391E6B" w:rsidP="00A90B09">
                      <w:pPr>
                        <w:rPr>
                          <w:i/>
                          <w:iCs/>
                        </w:rPr>
                      </w:pPr>
                    </w:p>
                  </w:txbxContent>
                </v:textbox>
              </v:shape>
            </w:pict>
          </mc:Fallback>
        </mc:AlternateContent>
      </w:r>
    </w:p>
    <w:p w14:paraId="79685AEC" w14:textId="77777777" w:rsidR="00A90B09" w:rsidRPr="00787022" w:rsidRDefault="00A90B09" w:rsidP="00A90B09">
      <w:pPr>
        <w:ind w:right="-379"/>
        <w:rPr>
          <w:rFonts w:ascii="Times New Roman" w:hAnsi="Times New Roman" w:cs="Times New Roman"/>
          <w:bCs/>
          <w:noProof/>
        </w:rPr>
      </w:pPr>
    </w:p>
    <w:p w14:paraId="3374FE1B" w14:textId="77777777" w:rsidR="00A90B09" w:rsidRPr="00787022" w:rsidRDefault="00A90B09" w:rsidP="00A90B09">
      <w:pPr>
        <w:ind w:right="-379"/>
        <w:rPr>
          <w:rFonts w:ascii="Times New Roman" w:hAnsi="Times New Roman" w:cs="Times New Roman"/>
          <w:bCs/>
          <w:noProof/>
        </w:rPr>
      </w:pPr>
    </w:p>
    <w:p w14:paraId="0925D4A0" w14:textId="0EFD7FB7" w:rsidR="005F7A16" w:rsidRDefault="005F7A16" w:rsidP="00540256">
      <w:pPr>
        <w:ind w:right="-16"/>
        <w:rPr>
          <w:rFonts w:ascii="Times New Roman" w:hAnsi="Times New Roman" w:cs="Times New Roman"/>
          <w:bCs/>
          <w:noProof/>
        </w:rPr>
      </w:pPr>
    </w:p>
    <w:p w14:paraId="2E193BC4" w14:textId="19168F18" w:rsidR="00E413A0" w:rsidRDefault="00E413A0" w:rsidP="00540256">
      <w:pPr>
        <w:ind w:right="-16"/>
        <w:rPr>
          <w:rFonts w:ascii="Times New Roman" w:hAnsi="Times New Roman" w:cs="Times New Roman"/>
          <w:bCs/>
          <w:noProof/>
        </w:rPr>
      </w:pPr>
    </w:p>
    <w:p w14:paraId="117C4ABD" w14:textId="684BDEEB" w:rsidR="00E413A0" w:rsidRDefault="00E413A0" w:rsidP="00540256">
      <w:pPr>
        <w:ind w:right="-16"/>
        <w:rPr>
          <w:rFonts w:ascii="Times New Roman" w:hAnsi="Times New Roman" w:cs="Times New Roman"/>
          <w:bCs/>
          <w:noProof/>
        </w:rPr>
      </w:pPr>
    </w:p>
    <w:p w14:paraId="41B3C84B" w14:textId="2917C6CE" w:rsidR="00E413A0" w:rsidRDefault="00E413A0" w:rsidP="00540256">
      <w:pPr>
        <w:ind w:right="-16"/>
        <w:rPr>
          <w:rFonts w:ascii="Times New Roman" w:hAnsi="Times New Roman" w:cs="Times New Roman"/>
          <w:bCs/>
          <w:noProof/>
        </w:rPr>
      </w:pPr>
    </w:p>
    <w:p w14:paraId="10329359" w14:textId="7F4B6DE2" w:rsidR="00E413A0" w:rsidRDefault="00E413A0" w:rsidP="00540256">
      <w:pPr>
        <w:ind w:right="-16"/>
        <w:rPr>
          <w:rFonts w:ascii="Times New Roman" w:hAnsi="Times New Roman" w:cs="Times New Roman"/>
          <w:bCs/>
          <w:noProof/>
        </w:rPr>
      </w:pPr>
    </w:p>
    <w:p w14:paraId="0BC36BEB" w14:textId="630FD0BD" w:rsidR="00E413A0" w:rsidRDefault="00E413A0" w:rsidP="00540256">
      <w:pPr>
        <w:ind w:right="-16"/>
        <w:rPr>
          <w:rFonts w:ascii="Times New Roman" w:hAnsi="Times New Roman" w:cs="Times New Roman"/>
          <w:bCs/>
          <w:noProof/>
        </w:rPr>
      </w:pPr>
    </w:p>
    <w:p w14:paraId="70C7CF9A" w14:textId="3C744B32" w:rsidR="00E413A0" w:rsidRDefault="00E413A0" w:rsidP="00540256">
      <w:pPr>
        <w:ind w:right="-16"/>
        <w:rPr>
          <w:rFonts w:ascii="Times New Roman" w:hAnsi="Times New Roman" w:cs="Times New Roman"/>
          <w:bCs/>
          <w:noProof/>
        </w:rPr>
      </w:pPr>
    </w:p>
    <w:p w14:paraId="54758791" w14:textId="3BDEADAD" w:rsidR="00E413A0" w:rsidRDefault="00E413A0" w:rsidP="00540256">
      <w:pPr>
        <w:ind w:right="-16"/>
        <w:rPr>
          <w:rFonts w:ascii="Times New Roman" w:hAnsi="Times New Roman" w:cs="Times New Roman"/>
          <w:bCs/>
          <w:noProof/>
        </w:rPr>
      </w:pPr>
    </w:p>
    <w:p w14:paraId="68B9A42E" w14:textId="34DC6CDA" w:rsidR="00E413A0" w:rsidRDefault="00E413A0" w:rsidP="00540256">
      <w:pPr>
        <w:ind w:right="-16"/>
        <w:rPr>
          <w:rFonts w:ascii="Times New Roman" w:hAnsi="Times New Roman" w:cs="Times New Roman"/>
          <w:bCs/>
          <w:noProof/>
        </w:rPr>
      </w:pPr>
    </w:p>
    <w:p w14:paraId="0748AF81" w14:textId="0A81A635" w:rsidR="00E413A0" w:rsidRDefault="00E413A0" w:rsidP="00540256">
      <w:pPr>
        <w:ind w:right="-16"/>
        <w:rPr>
          <w:rFonts w:ascii="Times New Roman" w:hAnsi="Times New Roman" w:cs="Times New Roman"/>
          <w:bCs/>
          <w:noProof/>
        </w:rPr>
      </w:pPr>
    </w:p>
    <w:p w14:paraId="2AD1F787" w14:textId="5411B954" w:rsidR="00E413A0" w:rsidRDefault="00E413A0" w:rsidP="00540256">
      <w:pPr>
        <w:ind w:right="-16"/>
        <w:rPr>
          <w:rFonts w:ascii="Times New Roman" w:hAnsi="Times New Roman" w:cs="Times New Roman"/>
          <w:bCs/>
          <w:noProof/>
        </w:rPr>
      </w:pPr>
    </w:p>
    <w:p w14:paraId="46FFA9B3" w14:textId="32E7AA10" w:rsidR="00E413A0" w:rsidRDefault="00E413A0" w:rsidP="00540256">
      <w:pPr>
        <w:ind w:right="-16"/>
        <w:rPr>
          <w:rFonts w:ascii="Times New Roman" w:hAnsi="Times New Roman" w:cs="Times New Roman"/>
          <w:bCs/>
          <w:noProof/>
        </w:rPr>
      </w:pPr>
    </w:p>
    <w:p w14:paraId="53E584D1" w14:textId="27252383" w:rsidR="00D34EDC" w:rsidRDefault="00D34EDC" w:rsidP="00540256">
      <w:pPr>
        <w:ind w:right="-16"/>
        <w:rPr>
          <w:rFonts w:ascii="Times New Roman" w:hAnsi="Times New Roman" w:cs="Times New Roman"/>
          <w:bCs/>
          <w:noProof/>
        </w:rPr>
      </w:pPr>
    </w:p>
    <w:p w14:paraId="56D02D68" w14:textId="0B6AE04D" w:rsidR="00D34EDC" w:rsidRDefault="00D34EDC" w:rsidP="00540256">
      <w:pPr>
        <w:ind w:right="-16"/>
        <w:rPr>
          <w:rFonts w:ascii="Times New Roman" w:hAnsi="Times New Roman" w:cs="Times New Roman"/>
          <w:bCs/>
          <w:noProof/>
        </w:rPr>
      </w:pPr>
    </w:p>
    <w:tbl>
      <w:tblPr>
        <w:tblStyle w:val="TableGrid"/>
        <w:tblW w:w="0" w:type="auto"/>
        <w:tblLook w:val="04A0" w:firstRow="1" w:lastRow="0" w:firstColumn="1" w:lastColumn="0" w:noHBand="0" w:noVBand="1"/>
      </w:tblPr>
      <w:tblGrid>
        <w:gridCol w:w="2155"/>
        <w:gridCol w:w="7825"/>
      </w:tblGrid>
      <w:tr w:rsidR="00D34EDC" w14:paraId="14152397" w14:textId="77777777" w:rsidTr="00D34EDC">
        <w:tc>
          <w:tcPr>
            <w:tcW w:w="2155" w:type="dxa"/>
          </w:tcPr>
          <w:p w14:paraId="169F80A3" w14:textId="77777777" w:rsidR="00D34EDC" w:rsidRDefault="007509D6" w:rsidP="00540256">
            <w:pPr>
              <w:ind w:right="-16"/>
              <w:rPr>
                <w:rFonts w:ascii="Times New Roman" w:hAnsi="Times New Roman" w:cs="Times New Roman"/>
                <w:bCs/>
                <w:i/>
                <w:iCs/>
                <w:noProof/>
              </w:rPr>
            </w:pPr>
            <w:r w:rsidRPr="007509D6">
              <w:rPr>
                <w:rFonts w:ascii="Times New Roman" w:hAnsi="Times New Roman" w:cs="Times New Roman"/>
                <w:bCs/>
                <w:i/>
                <w:iCs/>
                <w:noProof/>
              </w:rPr>
              <w:t>Mokytojui.</w:t>
            </w:r>
          </w:p>
          <w:p w14:paraId="024FD340" w14:textId="77777777" w:rsidR="00651244" w:rsidRDefault="00651244" w:rsidP="00540256">
            <w:pPr>
              <w:ind w:right="-16"/>
              <w:rPr>
                <w:rFonts w:ascii="Times New Roman" w:hAnsi="Times New Roman" w:cs="Times New Roman"/>
                <w:bCs/>
                <w:i/>
                <w:iCs/>
                <w:noProof/>
              </w:rPr>
            </w:pPr>
          </w:p>
          <w:p w14:paraId="6AB4AE4C" w14:textId="77777777" w:rsidR="00651244" w:rsidRDefault="00651244" w:rsidP="00540256">
            <w:pPr>
              <w:ind w:right="-16"/>
              <w:rPr>
                <w:rFonts w:ascii="Times New Roman" w:hAnsi="Times New Roman" w:cs="Times New Roman"/>
                <w:bCs/>
                <w:i/>
                <w:iCs/>
                <w:noProof/>
              </w:rPr>
            </w:pPr>
          </w:p>
          <w:p w14:paraId="0CB118E8" w14:textId="77777777" w:rsidR="00651244" w:rsidRDefault="00651244" w:rsidP="00540256">
            <w:pPr>
              <w:ind w:right="-16"/>
              <w:rPr>
                <w:rFonts w:ascii="Times New Roman" w:hAnsi="Times New Roman" w:cs="Times New Roman"/>
                <w:bCs/>
                <w:i/>
                <w:iCs/>
                <w:noProof/>
              </w:rPr>
            </w:pPr>
          </w:p>
          <w:p w14:paraId="2574100A" w14:textId="77777777" w:rsidR="00651244" w:rsidRDefault="00651244" w:rsidP="00540256">
            <w:pPr>
              <w:ind w:right="-16"/>
              <w:rPr>
                <w:rFonts w:ascii="Times New Roman" w:hAnsi="Times New Roman" w:cs="Times New Roman"/>
                <w:bCs/>
                <w:i/>
                <w:iCs/>
                <w:noProof/>
              </w:rPr>
            </w:pPr>
          </w:p>
          <w:p w14:paraId="1332010C" w14:textId="2684282D" w:rsidR="00651244" w:rsidRDefault="0075533D" w:rsidP="00540256">
            <w:pPr>
              <w:ind w:right="-16"/>
              <w:rPr>
                <w:rFonts w:ascii="Times New Roman" w:hAnsi="Times New Roman" w:cs="Times New Roman"/>
                <w:bCs/>
                <w:i/>
                <w:iCs/>
                <w:noProof/>
              </w:rPr>
            </w:pPr>
            <w:r>
              <w:rPr>
                <w:noProof/>
              </w:rPr>
              <mc:AlternateContent>
                <mc:Choice Requires="wps">
                  <w:drawing>
                    <wp:anchor distT="0" distB="0" distL="114300" distR="114300" simplePos="0" relativeHeight="251969003" behindDoc="0" locked="0" layoutInCell="1" allowOverlap="1" wp14:anchorId="37060CDB" wp14:editId="1544341C">
                      <wp:simplePos x="0" y="0"/>
                      <wp:positionH relativeFrom="column">
                        <wp:posOffset>1270</wp:posOffset>
                      </wp:positionH>
                      <wp:positionV relativeFrom="paragraph">
                        <wp:posOffset>0</wp:posOffset>
                      </wp:positionV>
                      <wp:extent cx="355600" cy="370840"/>
                      <wp:effectExtent l="0" t="0" r="25400" b="10160"/>
                      <wp:wrapNone/>
                      <wp:docPr id="950" name="Oval 950"/>
                      <wp:cNvGraphicFramePr/>
                      <a:graphic xmlns:a="http://schemas.openxmlformats.org/drawingml/2006/main">
                        <a:graphicData uri="http://schemas.microsoft.com/office/word/2010/wordprocessingShape">
                          <wps:wsp>
                            <wps:cNvSpPr/>
                            <wps:spPr>
                              <a:xfrm>
                                <a:off x="0" y="0"/>
                                <a:ext cx="355600"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8F1FFCE" w14:textId="7331B88D" w:rsidR="00391E6B" w:rsidRDefault="00391E6B" w:rsidP="0075533D">
                                  <w:r>
                                    <w:t>I</w:t>
                                  </w:r>
                                </w:p>
                                <w:p w14:paraId="56EF78D2" w14:textId="77777777" w:rsidR="00391E6B" w:rsidRDefault="00391E6B" w:rsidP="0075533D"/>
                                <w:p w14:paraId="3BFAFB36" w14:textId="77777777" w:rsidR="00391E6B" w:rsidRPr="0038720F" w:rsidRDefault="00391E6B" w:rsidP="0075533D">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060CDB" id="Oval 950" o:spid="_x0000_s1566" style="position:absolute;margin-left:.1pt;margin-top:0;width:28pt;height:29.2pt;z-index:2519690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" fillcolor="#c3c3c3 [2166]" strokecolor="#a5a5a5 [3206]" strokeweight=".5pt">
                      <v:fill color2="#b6b6b6 [2614]" rotate="t" colors="0 #d2d2d2;.5 #c8c8c8;1 silver" focus="100%" type="gradient">
                        <o:fill v:ext="view" type="gradientUnscaled"/>
                      </v:fill>
                      <v:stroke joinstyle="miter"/>
                      <v:textbox>
                        <w:txbxContent>
                          <w:p w14:paraId="58F1FFCE" w14:textId="7331B88D" w:rsidR="00391E6B" w:rsidRDefault="00391E6B" w:rsidP="0075533D">
                            <w:r>
                              <w:t>I</w:t>
                            </w:r>
                          </w:p>
                          <w:p w14:paraId="56EF78D2" w14:textId="77777777" w:rsidR="00391E6B" w:rsidRDefault="00391E6B" w:rsidP="0075533D"/>
                          <w:p w14:paraId="3BFAFB36" w14:textId="77777777" w:rsidR="00391E6B" w:rsidRPr="0038720F" w:rsidRDefault="00391E6B" w:rsidP="0075533D">
                            <w:pPr>
                              <w:rPr>
                                <w:i/>
                                <w:iCs/>
                              </w:rPr>
                            </w:pPr>
                          </w:p>
                        </w:txbxContent>
                      </v:textbox>
                    </v:oval>
                  </w:pict>
                </mc:Fallback>
              </mc:AlternateContent>
            </w:r>
          </w:p>
          <w:p w14:paraId="521CD17C" w14:textId="0FEE8931" w:rsidR="00651244" w:rsidRDefault="00651244" w:rsidP="00540256">
            <w:pPr>
              <w:ind w:right="-16"/>
              <w:rPr>
                <w:rFonts w:ascii="Times New Roman" w:hAnsi="Times New Roman" w:cs="Times New Roman"/>
                <w:bCs/>
                <w:i/>
                <w:iCs/>
                <w:noProof/>
              </w:rPr>
            </w:pPr>
          </w:p>
          <w:p w14:paraId="2FA21AB6" w14:textId="77777777" w:rsidR="00651244" w:rsidRDefault="0075533D" w:rsidP="00540256">
            <w:pPr>
              <w:ind w:right="-16"/>
              <w:rPr>
                <w:rFonts w:ascii="Times New Roman" w:hAnsi="Times New Roman" w:cs="Times New Roman"/>
                <w:bCs/>
                <w:i/>
                <w:iCs/>
                <w:noProof/>
              </w:rPr>
            </w:pPr>
            <w:r>
              <w:rPr>
                <w:rFonts w:ascii="Times New Roman" w:hAnsi="Times New Roman" w:cs="Times New Roman"/>
                <w:bCs/>
                <w:i/>
                <w:iCs/>
                <w:noProof/>
              </w:rPr>
              <w:t>Teksto skaitymas, sakinių aptarimas.</w:t>
            </w:r>
          </w:p>
          <w:p w14:paraId="65788574" w14:textId="77777777" w:rsidR="008A1012" w:rsidRDefault="008A1012" w:rsidP="00540256">
            <w:pPr>
              <w:ind w:right="-16"/>
              <w:rPr>
                <w:rFonts w:ascii="Times New Roman" w:hAnsi="Times New Roman" w:cs="Times New Roman"/>
                <w:bCs/>
                <w:i/>
                <w:iCs/>
                <w:noProof/>
              </w:rPr>
            </w:pPr>
          </w:p>
          <w:p w14:paraId="534B44A6" w14:textId="77777777" w:rsidR="008A1012" w:rsidRDefault="008A1012" w:rsidP="00540256">
            <w:pPr>
              <w:ind w:right="-16"/>
              <w:rPr>
                <w:rFonts w:ascii="Times New Roman" w:hAnsi="Times New Roman" w:cs="Times New Roman"/>
                <w:bCs/>
                <w:i/>
                <w:iCs/>
                <w:noProof/>
              </w:rPr>
            </w:pPr>
          </w:p>
          <w:p w14:paraId="43B81E3C" w14:textId="77777777" w:rsidR="008A1012" w:rsidRDefault="008A1012" w:rsidP="00540256">
            <w:pPr>
              <w:ind w:right="-16"/>
              <w:rPr>
                <w:rFonts w:ascii="Times New Roman" w:hAnsi="Times New Roman" w:cs="Times New Roman"/>
                <w:bCs/>
                <w:i/>
                <w:iCs/>
                <w:noProof/>
              </w:rPr>
            </w:pPr>
          </w:p>
          <w:p w14:paraId="2D0158E3" w14:textId="77777777" w:rsidR="008A1012" w:rsidRDefault="008A1012" w:rsidP="00540256">
            <w:pPr>
              <w:ind w:right="-16"/>
              <w:rPr>
                <w:rFonts w:ascii="Times New Roman" w:hAnsi="Times New Roman" w:cs="Times New Roman"/>
                <w:bCs/>
                <w:i/>
                <w:iCs/>
                <w:noProof/>
              </w:rPr>
            </w:pPr>
          </w:p>
          <w:p w14:paraId="69619F4D" w14:textId="77777777" w:rsidR="008A1012" w:rsidRDefault="008A1012" w:rsidP="00540256">
            <w:pPr>
              <w:ind w:right="-16"/>
              <w:rPr>
                <w:rFonts w:ascii="Times New Roman" w:hAnsi="Times New Roman" w:cs="Times New Roman"/>
                <w:bCs/>
                <w:i/>
                <w:iCs/>
                <w:noProof/>
              </w:rPr>
            </w:pPr>
          </w:p>
          <w:p w14:paraId="086B8A0F" w14:textId="77777777" w:rsidR="008A1012" w:rsidRDefault="008A1012" w:rsidP="00540256">
            <w:pPr>
              <w:ind w:right="-16"/>
              <w:rPr>
                <w:rFonts w:ascii="Times New Roman" w:hAnsi="Times New Roman" w:cs="Times New Roman"/>
                <w:bCs/>
                <w:i/>
                <w:iCs/>
                <w:noProof/>
              </w:rPr>
            </w:pPr>
          </w:p>
          <w:p w14:paraId="1DFB63DC" w14:textId="77777777" w:rsidR="008A1012" w:rsidRDefault="008A1012" w:rsidP="00540256">
            <w:pPr>
              <w:ind w:right="-16"/>
              <w:rPr>
                <w:rFonts w:ascii="Times New Roman" w:hAnsi="Times New Roman" w:cs="Times New Roman"/>
                <w:bCs/>
                <w:i/>
                <w:iCs/>
                <w:noProof/>
              </w:rPr>
            </w:pPr>
          </w:p>
          <w:p w14:paraId="43A95C6A" w14:textId="35BABA1D" w:rsidR="008A1012" w:rsidRDefault="008A1012" w:rsidP="00540256">
            <w:pPr>
              <w:ind w:right="-16"/>
              <w:rPr>
                <w:rFonts w:ascii="Times New Roman" w:hAnsi="Times New Roman" w:cs="Times New Roman"/>
                <w:bCs/>
                <w:i/>
                <w:iCs/>
                <w:noProof/>
              </w:rPr>
            </w:pPr>
            <w:r>
              <w:rPr>
                <w:noProof/>
              </w:rPr>
              <mc:AlternateContent>
                <mc:Choice Requires="wps">
                  <w:drawing>
                    <wp:anchor distT="0" distB="0" distL="114300" distR="114300" simplePos="0" relativeHeight="251971051" behindDoc="0" locked="0" layoutInCell="1" allowOverlap="1" wp14:anchorId="399059DC" wp14:editId="153DBF48">
                      <wp:simplePos x="0" y="0"/>
                      <wp:positionH relativeFrom="column">
                        <wp:posOffset>-8890</wp:posOffset>
                      </wp:positionH>
                      <wp:positionV relativeFrom="paragraph">
                        <wp:posOffset>151765</wp:posOffset>
                      </wp:positionV>
                      <wp:extent cx="473075" cy="370840"/>
                      <wp:effectExtent l="0" t="0" r="22225" b="10160"/>
                      <wp:wrapNone/>
                      <wp:docPr id="951" name="Oval 951"/>
                      <wp:cNvGraphicFramePr/>
                      <a:graphic xmlns:a="http://schemas.openxmlformats.org/drawingml/2006/main">
                        <a:graphicData uri="http://schemas.microsoft.com/office/word/2010/wordprocessingShape">
                          <wps:wsp>
                            <wps:cNvSpPr/>
                            <wps:spPr>
                              <a:xfrm>
                                <a:off x="0" y="0"/>
                                <a:ext cx="4730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6E01757" w14:textId="7AF487A8" w:rsidR="00391E6B" w:rsidRDefault="00391E6B" w:rsidP="008A1012">
                                  <w:r>
                                    <w:t>II</w:t>
                                  </w:r>
                                </w:p>
                                <w:p w14:paraId="3DEC57D8" w14:textId="77777777" w:rsidR="00391E6B" w:rsidRDefault="00391E6B" w:rsidP="008A1012"/>
                                <w:p w14:paraId="2EF2E13F" w14:textId="77777777" w:rsidR="00391E6B" w:rsidRPr="0038720F" w:rsidRDefault="00391E6B" w:rsidP="008A1012">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9059DC" id="Oval 951" o:spid="_x0000_s1567" style="position:absolute;margin-left:-.7pt;margin-top:11.95pt;width:37.25pt;height:29.2pt;z-index:2519710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" fillcolor="#c3c3c3 [2166]" strokecolor="#a5a5a5 [3206]" strokeweight=".5pt">
                      <v:fill color2="#b6b6b6 [2614]" rotate="t" colors="0 #d2d2d2;.5 #c8c8c8;1 silver" focus="100%" type="gradient">
                        <o:fill v:ext="view" type="gradientUnscaled"/>
                      </v:fill>
                      <v:stroke joinstyle="miter"/>
                      <v:textbox>
                        <w:txbxContent>
                          <w:p w14:paraId="66E01757" w14:textId="7AF487A8" w:rsidR="00391E6B" w:rsidRDefault="00391E6B" w:rsidP="008A1012">
                            <w:r>
                              <w:t>II</w:t>
                            </w:r>
                          </w:p>
                          <w:p w14:paraId="3DEC57D8" w14:textId="77777777" w:rsidR="00391E6B" w:rsidRDefault="00391E6B" w:rsidP="008A1012"/>
                          <w:p w14:paraId="2EF2E13F" w14:textId="77777777" w:rsidR="00391E6B" w:rsidRPr="0038720F" w:rsidRDefault="00391E6B" w:rsidP="008A1012">
                            <w:pPr>
                              <w:rPr>
                                <w:i/>
                                <w:iCs/>
                              </w:rPr>
                            </w:pPr>
                          </w:p>
                        </w:txbxContent>
                      </v:textbox>
                    </v:oval>
                  </w:pict>
                </mc:Fallback>
              </mc:AlternateContent>
            </w:r>
          </w:p>
          <w:p w14:paraId="0426FDB7" w14:textId="3024F1AA" w:rsidR="008A1012" w:rsidRDefault="008A1012" w:rsidP="00540256">
            <w:pPr>
              <w:ind w:right="-16"/>
              <w:rPr>
                <w:rFonts w:ascii="Times New Roman" w:hAnsi="Times New Roman" w:cs="Times New Roman"/>
                <w:bCs/>
                <w:i/>
                <w:iCs/>
                <w:noProof/>
              </w:rPr>
            </w:pPr>
          </w:p>
          <w:p w14:paraId="1457D669" w14:textId="77777777" w:rsidR="00507699" w:rsidRDefault="00507699" w:rsidP="00540256">
            <w:pPr>
              <w:ind w:right="-16"/>
              <w:rPr>
                <w:rFonts w:ascii="Times New Roman" w:hAnsi="Times New Roman" w:cs="Times New Roman"/>
                <w:bCs/>
                <w:i/>
                <w:iCs/>
                <w:noProof/>
              </w:rPr>
            </w:pPr>
          </w:p>
          <w:p w14:paraId="4CF11CDA" w14:textId="77777777" w:rsidR="008A1012" w:rsidRDefault="008A1012" w:rsidP="00540256">
            <w:pPr>
              <w:ind w:right="-16"/>
              <w:rPr>
                <w:rFonts w:ascii="Times New Roman" w:hAnsi="Times New Roman" w:cs="Times New Roman"/>
                <w:bCs/>
                <w:i/>
                <w:iCs/>
                <w:noProof/>
              </w:rPr>
            </w:pPr>
          </w:p>
          <w:p w14:paraId="63BF3F31" w14:textId="77777777" w:rsidR="008A1012" w:rsidRDefault="008A1012" w:rsidP="00540256">
            <w:pPr>
              <w:ind w:right="-16"/>
              <w:rPr>
                <w:rFonts w:ascii="Times New Roman" w:hAnsi="Times New Roman" w:cs="Times New Roman"/>
                <w:bCs/>
                <w:i/>
                <w:iCs/>
                <w:noProof/>
              </w:rPr>
            </w:pPr>
            <w:r>
              <w:rPr>
                <w:rFonts w:ascii="Times New Roman" w:hAnsi="Times New Roman" w:cs="Times New Roman"/>
                <w:bCs/>
                <w:i/>
                <w:iCs/>
                <w:noProof/>
              </w:rPr>
              <w:t>Pratybų sąsiuvinio užduotys:</w:t>
            </w:r>
          </w:p>
          <w:p w14:paraId="76CC38D4" w14:textId="3B19FEA3" w:rsidR="008A1012" w:rsidRDefault="008A1012"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 xml:space="preserve">teksto skaitymas, jo tema, </w:t>
            </w:r>
          </w:p>
          <w:p w14:paraId="6F4A899B" w14:textId="4BCE7B4A" w:rsidR="000945F2" w:rsidRDefault="000945F2" w:rsidP="000945F2">
            <w:pPr>
              <w:ind w:right="-16"/>
              <w:rPr>
                <w:rFonts w:ascii="Times New Roman" w:hAnsi="Times New Roman" w:cs="Times New Roman"/>
                <w:bCs/>
                <w:i/>
                <w:iCs/>
                <w:noProof/>
              </w:rPr>
            </w:pPr>
          </w:p>
          <w:p w14:paraId="4B5C9F7F" w14:textId="3B5FAE44" w:rsidR="000945F2" w:rsidRDefault="000945F2" w:rsidP="000945F2">
            <w:pPr>
              <w:ind w:right="-16"/>
              <w:rPr>
                <w:rFonts w:ascii="Times New Roman" w:hAnsi="Times New Roman" w:cs="Times New Roman"/>
                <w:bCs/>
                <w:i/>
                <w:iCs/>
                <w:noProof/>
              </w:rPr>
            </w:pPr>
          </w:p>
          <w:p w14:paraId="60AD4C74" w14:textId="7223B9D4" w:rsidR="000945F2" w:rsidRDefault="005332BB"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žodžiai, kurie sudaro sakinį,</w:t>
            </w:r>
          </w:p>
          <w:p w14:paraId="5F9CE7EF" w14:textId="13755EB3" w:rsidR="005332BB" w:rsidRDefault="005332BB" w:rsidP="005332BB">
            <w:pPr>
              <w:ind w:right="-16"/>
              <w:rPr>
                <w:rFonts w:ascii="Times New Roman" w:hAnsi="Times New Roman" w:cs="Times New Roman"/>
                <w:bCs/>
                <w:i/>
                <w:iCs/>
                <w:noProof/>
              </w:rPr>
            </w:pPr>
          </w:p>
          <w:p w14:paraId="18BEA503" w14:textId="64CD2F77" w:rsidR="005332BB" w:rsidRDefault="005332BB" w:rsidP="005332BB">
            <w:pPr>
              <w:ind w:right="-16"/>
              <w:rPr>
                <w:rFonts w:ascii="Times New Roman" w:hAnsi="Times New Roman" w:cs="Times New Roman"/>
                <w:bCs/>
                <w:i/>
                <w:iCs/>
                <w:noProof/>
              </w:rPr>
            </w:pPr>
          </w:p>
          <w:p w14:paraId="2EA2DE18" w14:textId="392F0DD8" w:rsidR="005332BB" w:rsidRDefault="005332BB" w:rsidP="005332BB">
            <w:pPr>
              <w:ind w:right="-16"/>
              <w:rPr>
                <w:rFonts w:ascii="Times New Roman" w:hAnsi="Times New Roman" w:cs="Times New Roman"/>
                <w:bCs/>
                <w:i/>
                <w:iCs/>
                <w:noProof/>
              </w:rPr>
            </w:pPr>
          </w:p>
          <w:p w14:paraId="5D32EA1D" w14:textId="370C683D" w:rsidR="005332BB" w:rsidRDefault="005332BB" w:rsidP="005332BB">
            <w:pPr>
              <w:ind w:right="-16"/>
              <w:rPr>
                <w:rFonts w:ascii="Times New Roman" w:hAnsi="Times New Roman" w:cs="Times New Roman"/>
                <w:bCs/>
                <w:i/>
                <w:iCs/>
                <w:noProof/>
              </w:rPr>
            </w:pPr>
          </w:p>
          <w:p w14:paraId="7207B19E" w14:textId="77777777" w:rsidR="00CB791E" w:rsidRDefault="00CB791E" w:rsidP="005332BB">
            <w:pPr>
              <w:ind w:right="-16"/>
              <w:rPr>
                <w:rFonts w:ascii="Times New Roman" w:hAnsi="Times New Roman" w:cs="Times New Roman"/>
                <w:bCs/>
                <w:i/>
                <w:iCs/>
                <w:noProof/>
              </w:rPr>
            </w:pPr>
          </w:p>
          <w:p w14:paraId="5984A165" w14:textId="503096AD" w:rsidR="005332BB" w:rsidRDefault="005332BB" w:rsidP="005332BB">
            <w:pPr>
              <w:ind w:right="-16"/>
              <w:rPr>
                <w:rFonts w:ascii="Times New Roman" w:hAnsi="Times New Roman" w:cs="Times New Roman"/>
                <w:bCs/>
                <w:i/>
                <w:iCs/>
                <w:noProof/>
              </w:rPr>
            </w:pPr>
          </w:p>
          <w:p w14:paraId="731155C4" w14:textId="7B14481F" w:rsidR="005332BB" w:rsidRDefault="005332BB" w:rsidP="005332BB">
            <w:pPr>
              <w:ind w:right="-16"/>
              <w:rPr>
                <w:rFonts w:ascii="Times New Roman" w:hAnsi="Times New Roman" w:cs="Times New Roman"/>
                <w:bCs/>
                <w:i/>
                <w:iCs/>
                <w:noProof/>
              </w:rPr>
            </w:pPr>
          </w:p>
          <w:p w14:paraId="541FBA48" w14:textId="3D8B3914" w:rsidR="005332BB" w:rsidRDefault="00416187"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sakinio žodžių klausimai,</w:t>
            </w:r>
          </w:p>
          <w:p w14:paraId="2119857D" w14:textId="3F152787" w:rsidR="00416187" w:rsidRDefault="00416187" w:rsidP="00416187">
            <w:pPr>
              <w:ind w:right="-16"/>
              <w:rPr>
                <w:rFonts w:ascii="Times New Roman" w:hAnsi="Times New Roman" w:cs="Times New Roman"/>
                <w:bCs/>
                <w:i/>
                <w:iCs/>
                <w:noProof/>
              </w:rPr>
            </w:pPr>
          </w:p>
          <w:p w14:paraId="299A2B34" w14:textId="1A783678" w:rsidR="00416187" w:rsidRDefault="00416187" w:rsidP="00416187">
            <w:pPr>
              <w:ind w:right="-16"/>
              <w:rPr>
                <w:rFonts w:ascii="Times New Roman" w:hAnsi="Times New Roman" w:cs="Times New Roman"/>
                <w:bCs/>
                <w:i/>
                <w:iCs/>
                <w:noProof/>
              </w:rPr>
            </w:pPr>
          </w:p>
          <w:p w14:paraId="10CE6580" w14:textId="5918930D" w:rsidR="00416187" w:rsidRDefault="00416187" w:rsidP="00416187">
            <w:pPr>
              <w:ind w:right="-16"/>
              <w:rPr>
                <w:rFonts w:ascii="Times New Roman" w:hAnsi="Times New Roman" w:cs="Times New Roman"/>
                <w:bCs/>
                <w:i/>
                <w:iCs/>
                <w:noProof/>
              </w:rPr>
            </w:pPr>
          </w:p>
          <w:p w14:paraId="1ECE325D" w14:textId="676EEF0D" w:rsidR="00416187" w:rsidRDefault="00416187" w:rsidP="00416187">
            <w:pPr>
              <w:ind w:right="-16"/>
              <w:rPr>
                <w:rFonts w:ascii="Times New Roman" w:hAnsi="Times New Roman" w:cs="Times New Roman"/>
                <w:bCs/>
                <w:i/>
                <w:iCs/>
                <w:noProof/>
              </w:rPr>
            </w:pPr>
          </w:p>
          <w:p w14:paraId="0D5DE15C" w14:textId="659B42D0" w:rsidR="00416187" w:rsidRDefault="00416187" w:rsidP="00416187">
            <w:pPr>
              <w:ind w:right="-16"/>
              <w:rPr>
                <w:rFonts w:ascii="Times New Roman" w:hAnsi="Times New Roman" w:cs="Times New Roman"/>
                <w:bCs/>
                <w:i/>
                <w:iCs/>
                <w:noProof/>
              </w:rPr>
            </w:pPr>
          </w:p>
          <w:p w14:paraId="105F0ED7" w14:textId="29C90973" w:rsidR="00416187" w:rsidRDefault="00416187" w:rsidP="00416187">
            <w:pPr>
              <w:ind w:right="-16"/>
              <w:rPr>
                <w:rFonts w:ascii="Times New Roman" w:hAnsi="Times New Roman" w:cs="Times New Roman"/>
                <w:bCs/>
                <w:i/>
                <w:iCs/>
                <w:noProof/>
              </w:rPr>
            </w:pPr>
          </w:p>
          <w:p w14:paraId="207C5539" w14:textId="5CDE3A61" w:rsidR="00416187" w:rsidRDefault="00416187" w:rsidP="00416187">
            <w:pPr>
              <w:ind w:right="-16"/>
              <w:rPr>
                <w:rFonts w:ascii="Times New Roman" w:hAnsi="Times New Roman" w:cs="Times New Roman"/>
                <w:bCs/>
                <w:i/>
                <w:iCs/>
                <w:noProof/>
              </w:rPr>
            </w:pPr>
          </w:p>
          <w:p w14:paraId="547290CD" w14:textId="53FE834C" w:rsidR="00416187" w:rsidRDefault="00416187"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sakini</w:t>
            </w:r>
            <w:r w:rsidR="00470FB1">
              <w:rPr>
                <w:rFonts w:ascii="Times New Roman" w:hAnsi="Times New Roman" w:cs="Times New Roman"/>
                <w:bCs/>
                <w:i/>
                <w:iCs/>
                <w:noProof/>
              </w:rPr>
              <w:t>o plėtimas,</w:t>
            </w:r>
          </w:p>
          <w:p w14:paraId="373AA52C" w14:textId="5BBAE63A" w:rsidR="00470FB1" w:rsidRDefault="00470FB1" w:rsidP="00470FB1">
            <w:pPr>
              <w:ind w:right="-16"/>
              <w:rPr>
                <w:rFonts w:ascii="Times New Roman" w:hAnsi="Times New Roman" w:cs="Times New Roman"/>
                <w:bCs/>
                <w:i/>
                <w:iCs/>
                <w:noProof/>
              </w:rPr>
            </w:pPr>
          </w:p>
          <w:p w14:paraId="2C1F25CC" w14:textId="41F9DE13" w:rsidR="00470FB1" w:rsidRDefault="00470FB1" w:rsidP="00470FB1">
            <w:pPr>
              <w:ind w:right="-16"/>
              <w:rPr>
                <w:rFonts w:ascii="Times New Roman" w:hAnsi="Times New Roman" w:cs="Times New Roman"/>
                <w:bCs/>
                <w:i/>
                <w:iCs/>
                <w:noProof/>
              </w:rPr>
            </w:pPr>
          </w:p>
          <w:p w14:paraId="29C94603" w14:textId="298FA307" w:rsidR="00470FB1" w:rsidRDefault="00470FB1" w:rsidP="00470FB1">
            <w:pPr>
              <w:ind w:right="-16"/>
              <w:rPr>
                <w:rFonts w:ascii="Times New Roman" w:hAnsi="Times New Roman" w:cs="Times New Roman"/>
                <w:bCs/>
                <w:i/>
                <w:iCs/>
                <w:noProof/>
              </w:rPr>
            </w:pPr>
          </w:p>
          <w:p w14:paraId="066E1764" w14:textId="4884149F" w:rsidR="00470FB1" w:rsidRDefault="00470FB1" w:rsidP="00470FB1">
            <w:pPr>
              <w:ind w:right="-16"/>
              <w:rPr>
                <w:rFonts w:ascii="Times New Roman" w:hAnsi="Times New Roman" w:cs="Times New Roman"/>
                <w:bCs/>
                <w:i/>
                <w:iCs/>
                <w:noProof/>
              </w:rPr>
            </w:pPr>
          </w:p>
          <w:p w14:paraId="0E17E192" w14:textId="45354E4B" w:rsidR="00470FB1" w:rsidRDefault="00470FB1" w:rsidP="00470FB1">
            <w:pPr>
              <w:ind w:right="-16"/>
              <w:rPr>
                <w:rFonts w:ascii="Times New Roman" w:hAnsi="Times New Roman" w:cs="Times New Roman"/>
                <w:bCs/>
                <w:i/>
                <w:iCs/>
                <w:noProof/>
              </w:rPr>
            </w:pPr>
          </w:p>
          <w:p w14:paraId="29096C30" w14:textId="69883837" w:rsidR="00470FB1" w:rsidRDefault="00470FB1" w:rsidP="00470FB1">
            <w:pPr>
              <w:ind w:right="-16"/>
              <w:rPr>
                <w:rFonts w:ascii="Times New Roman" w:hAnsi="Times New Roman" w:cs="Times New Roman"/>
                <w:bCs/>
                <w:i/>
                <w:iCs/>
                <w:noProof/>
              </w:rPr>
            </w:pPr>
          </w:p>
          <w:p w14:paraId="29E17A76" w14:textId="4A23CA99" w:rsidR="00470FB1" w:rsidRDefault="00470FB1" w:rsidP="00470FB1">
            <w:pPr>
              <w:ind w:right="-16"/>
              <w:rPr>
                <w:rFonts w:ascii="Times New Roman" w:hAnsi="Times New Roman" w:cs="Times New Roman"/>
                <w:bCs/>
                <w:i/>
                <w:iCs/>
                <w:noProof/>
              </w:rPr>
            </w:pPr>
          </w:p>
          <w:p w14:paraId="5A201F3B" w14:textId="1D5AF77F" w:rsidR="00470FB1" w:rsidRDefault="00470FB1" w:rsidP="00470FB1">
            <w:pPr>
              <w:ind w:right="-16"/>
              <w:rPr>
                <w:rFonts w:ascii="Times New Roman" w:hAnsi="Times New Roman" w:cs="Times New Roman"/>
                <w:bCs/>
                <w:i/>
                <w:iCs/>
                <w:noProof/>
              </w:rPr>
            </w:pPr>
          </w:p>
          <w:p w14:paraId="45D58D8A" w14:textId="77777777" w:rsidR="00470FB1" w:rsidRPr="00470FB1" w:rsidRDefault="00470FB1" w:rsidP="00470FB1">
            <w:pPr>
              <w:ind w:right="-16"/>
              <w:rPr>
                <w:rFonts w:ascii="Times New Roman" w:hAnsi="Times New Roman" w:cs="Times New Roman"/>
                <w:bCs/>
                <w:i/>
                <w:iCs/>
                <w:noProof/>
              </w:rPr>
            </w:pPr>
          </w:p>
          <w:p w14:paraId="67E3C482" w14:textId="77777777" w:rsidR="000945F2" w:rsidRDefault="000945F2" w:rsidP="000945F2">
            <w:pPr>
              <w:ind w:right="-16"/>
              <w:rPr>
                <w:rFonts w:ascii="Times New Roman" w:hAnsi="Times New Roman" w:cs="Times New Roman"/>
                <w:bCs/>
                <w:i/>
                <w:iCs/>
                <w:noProof/>
              </w:rPr>
            </w:pPr>
          </w:p>
          <w:p w14:paraId="234E29B0" w14:textId="77777777" w:rsidR="000945F2" w:rsidRDefault="000945F2" w:rsidP="000945F2">
            <w:pPr>
              <w:ind w:right="-16"/>
              <w:rPr>
                <w:rFonts w:ascii="Times New Roman" w:hAnsi="Times New Roman" w:cs="Times New Roman"/>
                <w:bCs/>
                <w:i/>
                <w:iCs/>
                <w:noProof/>
              </w:rPr>
            </w:pPr>
          </w:p>
          <w:p w14:paraId="4CB4BEC9" w14:textId="77777777" w:rsidR="00470FB1" w:rsidRDefault="00470FB1" w:rsidP="000945F2">
            <w:pPr>
              <w:ind w:right="-16"/>
              <w:rPr>
                <w:rFonts w:ascii="Times New Roman" w:hAnsi="Times New Roman" w:cs="Times New Roman"/>
                <w:bCs/>
                <w:i/>
                <w:iCs/>
                <w:noProof/>
              </w:rPr>
            </w:pPr>
          </w:p>
          <w:p w14:paraId="4869DCD7" w14:textId="77777777" w:rsidR="00470FB1" w:rsidRDefault="00470FB1" w:rsidP="000945F2">
            <w:pPr>
              <w:ind w:right="-16"/>
              <w:rPr>
                <w:rFonts w:ascii="Times New Roman" w:hAnsi="Times New Roman" w:cs="Times New Roman"/>
                <w:bCs/>
                <w:i/>
                <w:iCs/>
                <w:noProof/>
              </w:rPr>
            </w:pPr>
          </w:p>
          <w:p w14:paraId="24605C1D" w14:textId="77777777" w:rsidR="00470FB1" w:rsidRDefault="00470FB1" w:rsidP="000945F2">
            <w:pPr>
              <w:ind w:right="-16"/>
              <w:rPr>
                <w:rFonts w:ascii="Times New Roman" w:hAnsi="Times New Roman" w:cs="Times New Roman"/>
                <w:bCs/>
                <w:i/>
                <w:iCs/>
                <w:noProof/>
              </w:rPr>
            </w:pPr>
          </w:p>
          <w:p w14:paraId="5C2A7790" w14:textId="42AD6AA2" w:rsidR="00470FB1" w:rsidRPr="00E803FD" w:rsidRDefault="00E803FD" w:rsidP="00507A31">
            <w:pPr>
              <w:pStyle w:val="ListParagraph"/>
              <w:numPr>
                <w:ilvl w:val="0"/>
                <w:numId w:val="9"/>
              </w:numPr>
              <w:ind w:right="-16"/>
              <w:rPr>
                <w:rFonts w:ascii="Times New Roman" w:hAnsi="Times New Roman" w:cs="Times New Roman"/>
                <w:bCs/>
                <w:i/>
                <w:iCs/>
                <w:noProof/>
              </w:rPr>
            </w:pPr>
            <w:r>
              <w:rPr>
                <w:rFonts w:ascii="Times New Roman" w:hAnsi="Times New Roman" w:cs="Times New Roman"/>
                <w:bCs/>
                <w:i/>
                <w:iCs/>
                <w:noProof/>
              </w:rPr>
              <w:t>kūrybinis darbas – rašinėlis apie vasarą.</w:t>
            </w:r>
          </w:p>
        </w:tc>
        <w:tc>
          <w:tcPr>
            <w:tcW w:w="7825" w:type="dxa"/>
          </w:tcPr>
          <w:p w14:paraId="1076D55A" w14:textId="77777777" w:rsidR="00D34EDC" w:rsidRPr="00E97B5C" w:rsidRDefault="007509D6" w:rsidP="00540256">
            <w:pPr>
              <w:ind w:right="-16"/>
              <w:rPr>
                <w:rFonts w:asciiTheme="minorHAnsi" w:hAnsiTheme="minorHAnsi" w:cstheme="minorHAnsi"/>
                <w:bCs/>
                <w:noProof/>
              </w:rPr>
            </w:pPr>
            <w:r>
              <w:rPr>
                <w:rFonts w:ascii="Times New Roman" w:hAnsi="Times New Roman" w:cs="Times New Roman"/>
                <w:bCs/>
                <w:noProof/>
              </w:rPr>
              <w:t xml:space="preserve">      </w:t>
            </w:r>
            <w:r w:rsidR="007A6A26" w:rsidRPr="00E97B5C">
              <w:rPr>
                <w:rFonts w:asciiTheme="minorHAnsi" w:hAnsiTheme="minorHAnsi" w:cstheme="minorHAnsi"/>
                <w:bCs/>
                <w:noProof/>
              </w:rPr>
              <w:t xml:space="preserve">Nors apie </w:t>
            </w:r>
            <w:r w:rsidR="007A6A26" w:rsidRPr="008C15D0">
              <w:rPr>
                <w:rFonts w:asciiTheme="minorHAnsi" w:hAnsiTheme="minorHAnsi" w:cstheme="minorHAnsi"/>
                <w:b/>
                <w:noProof/>
              </w:rPr>
              <w:t>sakinį</w:t>
            </w:r>
            <w:r w:rsidR="007A6A26" w:rsidRPr="00E97B5C">
              <w:rPr>
                <w:rFonts w:asciiTheme="minorHAnsi" w:hAnsiTheme="minorHAnsi" w:cstheme="minorHAnsi"/>
                <w:bCs/>
                <w:noProof/>
              </w:rPr>
              <w:t xml:space="preserve"> mokiniai </w:t>
            </w:r>
            <w:r w:rsidR="00D649CC" w:rsidRPr="00E97B5C">
              <w:rPr>
                <w:rFonts w:asciiTheme="minorHAnsi" w:hAnsiTheme="minorHAnsi" w:cstheme="minorHAnsi"/>
                <w:bCs/>
                <w:noProof/>
              </w:rPr>
              <w:t xml:space="preserve">kalbėjo palyginti neseniai, siūlome dar kartą stabtelėti ties šia tema. </w:t>
            </w:r>
            <w:r w:rsidR="00FE2E40" w:rsidRPr="00E97B5C">
              <w:rPr>
                <w:rFonts w:asciiTheme="minorHAnsi" w:hAnsiTheme="minorHAnsi" w:cstheme="minorHAnsi"/>
                <w:bCs/>
                <w:noProof/>
              </w:rPr>
              <w:t xml:space="preserve">Sakinio intonavimo, </w:t>
            </w:r>
            <w:r w:rsidR="00334C30" w:rsidRPr="00E97B5C">
              <w:rPr>
                <w:rFonts w:asciiTheme="minorHAnsi" w:hAnsiTheme="minorHAnsi" w:cstheme="minorHAnsi"/>
                <w:bCs/>
                <w:noProof/>
              </w:rPr>
              <w:t xml:space="preserve">ženklų rašymo sakinio gale problemos bendros visoms kalboms. Todėl vaikai tikrai turi supratimą apie sakinį iš anglų kalbos pamokų. </w:t>
            </w:r>
            <w:r w:rsidR="00CE109C" w:rsidRPr="00E97B5C">
              <w:rPr>
                <w:rFonts w:asciiTheme="minorHAnsi" w:hAnsiTheme="minorHAnsi" w:cstheme="minorHAnsi"/>
                <w:bCs/>
                <w:noProof/>
              </w:rPr>
              <w:t>Daugiau dėmsio skirkime lietuvių kalbos sakinio sudarymui, sakinio žodžių klausimams</w:t>
            </w:r>
            <w:r w:rsidR="00E97B5C" w:rsidRPr="00E97B5C">
              <w:rPr>
                <w:rFonts w:asciiTheme="minorHAnsi" w:hAnsiTheme="minorHAnsi" w:cstheme="minorHAnsi"/>
                <w:bCs/>
                <w:noProof/>
              </w:rPr>
              <w:t xml:space="preserve"> ir sakinio plėtimui. </w:t>
            </w:r>
          </w:p>
          <w:p w14:paraId="6A2B37D1" w14:textId="00A5413C" w:rsidR="00E97B5C" w:rsidRDefault="00E97B5C" w:rsidP="00540256">
            <w:pPr>
              <w:ind w:right="-16"/>
              <w:rPr>
                <w:rFonts w:ascii="Times New Roman" w:hAnsi="Times New Roman" w:cs="Times New Roman"/>
                <w:bCs/>
                <w:noProof/>
              </w:rPr>
            </w:pPr>
          </w:p>
          <w:p w14:paraId="5EC44DD2" w14:textId="146746C4" w:rsidR="00E97B5C" w:rsidRDefault="00E97B5C" w:rsidP="00540256">
            <w:pPr>
              <w:ind w:right="-16"/>
              <w:rPr>
                <w:rFonts w:ascii="Times New Roman" w:hAnsi="Times New Roman" w:cs="Times New Roman"/>
                <w:bCs/>
                <w:noProof/>
              </w:rPr>
            </w:pPr>
            <w:r>
              <w:rPr>
                <w:rFonts w:ascii="Times New Roman" w:hAnsi="Times New Roman" w:cs="Times New Roman"/>
                <w:bCs/>
                <w:noProof/>
              </w:rPr>
              <w:t xml:space="preserve">      </w:t>
            </w:r>
            <w:r w:rsidR="009F2764">
              <w:rPr>
                <w:rFonts w:ascii="Times New Roman" w:hAnsi="Times New Roman" w:cs="Times New Roman"/>
                <w:bCs/>
                <w:noProof/>
              </w:rPr>
              <w:t xml:space="preserve">Raiškiai perskaitykime trumpą </w:t>
            </w:r>
            <w:r w:rsidR="009F2764" w:rsidRPr="008A1012">
              <w:rPr>
                <w:rFonts w:ascii="Times New Roman" w:hAnsi="Times New Roman" w:cs="Times New Roman"/>
                <w:b/>
                <w:noProof/>
              </w:rPr>
              <w:t>Vytauto Račicko</w:t>
            </w:r>
            <w:r w:rsidR="009F2764">
              <w:rPr>
                <w:rFonts w:ascii="Times New Roman" w:hAnsi="Times New Roman" w:cs="Times New Roman"/>
                <w:bCs/>
                <w:noProof/>
              </w:rPr>
              <w:t xml:space="preserve"> </w:t>
            </w:r>
            <w:r w:rsidR="00896203">
              <w:rPr>
                <w:rFonts w:ascii="Times New Roman" w:hAnsi="Times New Roman" w:cs="Times New Roman"/>
                <w:bCs/>
                <w:noProof/>
              </w:rPr>
              <w:t>knygos „Kita šlepetės istorija</w:t>
            </w:r>
            <w:r w:rsidR="00182E37">
              <w:rPr>
                <w:rFonts w:ascii="Times New Roman" w:hAnsi="Times New Roman" w:cs="Times New Roman"/>
                <w:bCs/>
                <w:noProof/>
              </w:rPr>
              <w:t xml:space="preserve">“ (V.: LRSL, </w:t>
            </w:r>
            <w:r w:rsidR="00DC05B7" w:rsidRPr="00DC05B7">
              <w:rPr>
                <w:rFonts w:ascii="Times New Roman" w:hAnsi="Times New Roman" w:cs="Times New Roman"/>
                <w:bCs/>
                <w:noProof/>
              </w:rPr>
              <w:t>1</w:t>
            </w:r>
            <w:r w:rsidR="00DC05B7">
              <w:rPr>
                <w:rFonts w:ascii="Times New Roman" w:hAnsi="Times New Roman" w:cs="Times New Roman"/>
                <w:bCs/>
                <w:noProof/>
              </w:rPr>
              <w:t xml:space="preserve">998. P. </w:t>
            </w:r>
            <w:r w:rsidR="00F86462">
              <w:rPr>
                <w:rFonts w:ascii="Times New Roman" w:hAnsi="Times New Roman" w:cs="Times New Roman"/>
                <w:bCs/>
                <w:noProof/>
              </w:rPr>
              <w:t xml:space="preserve">6) ištrauką. Aptarkime </w:t>
            </w:r>
            <w:r w:rsidR="00382B32">
              <w:rPr>
                <w:rFonts w:ascii="Times New Roman" w:hAnsi="Times New Roman" w:cs="Times New Roman"/>
                <w:bCs/>
                <w:noProof/>
              </w:rPr>
              <w:t>ištraukos sakiniu</w:t>
            </w:r>
            <w:r w:rsidR="00091152">
              <w:rPr>
                <w:rFonts w:ascii="Times New Roman" w:hAnsi="Times New Roman" w:cs="Times New Roman"/>
                <w:bCs/>
                <w:noProof/>
              </w:rPr>
              <w:t>s</w:t>
            </w:r>
            <w:r w:rsidR="00FB170F">
              <w:rPr>
                <w:rFonts w:ascii="Times New Roman" w:hAnsi="Times New Roman" w:cs="Times New Roman"/>
                <w:bCs/>
                <w:noProof/>
              </w:rPr>
              <w:t>.</w:t>
            </w:r>
            <w:r w:rsidR="00091152">
              <w:rPr>
                <w:rFonts w:ascii="Times New Roman" w:hAnsi="Times New Roman" w:cs="Times New Roman"/>
                <w:bCs/>
                <w:noProof/>
              </w:rPr>
              <w:t xml:space="preserve"> </w:t>
            </w:r>
            <w:r w:rsidR="00091152" w:rsidRPr="009056C3">
              <w:rPr>
                <w:rFonts w:ascii="Times New Roman" w:hAnsi="Times New Roman" w:cs="Times New Roman"/>
                <w:bCs/>
                <w:noProof/>
              </w:rPr>
              <w:t>1</w:t>
            </w:r>
            <w:r w:rsidR="00165ECF" w:rsidRPr="009056C3">
              <w:rPr>
                <w:rFonts w:ascii="Times New Roman" w:hAnsi="Times New Roman" w:cs="Times New Roman"/>
                <w:bCs/>
                <w:noProof/>
              </w:rPr>
              <w:t xml:space="preserve">−3 </w:t>
            </w:r>
            <w:r w:rsidR="00507699">
              <w:rPr>
                <w:rFonts w:ascii="Times New Roman" w:hAnsi="Times New Roman" w:cs="Times New Roman"/>
                <w:bCs/>
                <w:noProof/>
              </w:rPr>
              <w:t xml:space="preserve">pranešamuosiuose </w:t>
            </w:r>
            <w:r w:rsidR="00165ECF">
              <w:rPr>
                <w:rFonts w:ascii="Times New Roman" w:hAnsi="Times New Roman" w:cs="Times New Roman"/>
                <w:bCs/>
                <w:noProof/>
              </w:rPr>
              <w:t>s</w:t>
            </w:r>
            <w:r w:rsidR="00825C6B">
              <w:rPr>
                <w:rFonts w:ascii="Times New Roman" w:hAnsi="Times New Roman" w:cs="Times New Roman"/>
                <w:bCs/>
                <w:noProof/>
              </w:rPr>
              <w:t>akini</w:t>
            </w:r>
            <w:r w:rsidR="00165ECF">
              <w:rPr>
                <w:rFonts w:ascii="Times New Roman" w:hAnsi="Times New Roman" w:cs="Times New Roman"/>
                <w:bCs/>
                <w:noProof/>
              </w:rPr>
              <w:t xml:space="preserve">uose </w:t>
            </w:r>
            <w:r w:rsidR="00825C6B">
              <w:rPr>
                <w:rFonts w:ascii="Times New Roman" w:hAnsi="Times New Roman" w:cs="Times New Roman"/>
                <w:bCs/>
                <w:noProof/>
              </w:rPr>
              <w:t xml:space="preserve">pasakoma </w:t>
            </w:r>
            <w:r w:rsidR="00A86BF9">
              <w:rPr>
                <w:rFonts w:ascii="Times New Roman" w:hAnsi="Times New Roman" w:cs="Times New Roman"/>
                <w:bCs/>
                <w:noProof/>
              </w:rPr>
              <w:t>informacija</w:t>
            </w:r>
            <w:r w:rsidR="00FB170F">
              <w:rPr>
                <w:rFonts w:ascii="Times New Roman" w:hAnsi="Times New Roman" w:cs="Times New Roman"/>
                <w:bCs/>
                <w:noProof/>
              </w:rPr>
              <w:t xml:space="preserve"> paprastai</w:t>
            </w:r>
            <w:r w:rsidR="009056C3">
              <w:rPr>
                <w:rFonts w:ascii="Times New Roman" w:hAnsi="Times New Roman" w:cs="Times New Roman"/>
                <w:bCs/>
                <w:noProof/>
              </w:rPr>
              <w:t xml:space="preserve">, pranešama, jie skaitomi ramiu balsu, </w:t>
            </w:r>
            <w:r w:rsidR="00A4416F">
              <w:rPr>
                <w:rFonts w:ascii="Times New Roman" w:hAnsi="Times New Roman" w:cs="Times New Roman"/>
                <w:bCs/>
                <w:noProof/>
              </w:rPr>
              <w:t xml:space="preserve">kuris </w:t>
            </w:r>
            <w:r w:rsidR="00FB170F">
              <w:rPr>
                <w:rFonts w:ascii="Times New Roman" w:hAnsi="Times New Roman" w:cs="Times New Roman"/>
                <w:bCs/>
                <w:noProof/>
              </w:rPr>
              <w:t>pradžioje sakinio kyla, pabaigoje nusileidžia, gale rašomas taškas</w:t>
            </w:r>
            <w:r w:rsidR="00CC4061">
              <w:rPr>
                <w:rFonts w:ascii="Times New Roman" w:hAnsi="Times New Roman" w:cs="Times New Roman"/>
                <w:bCs/>
                <w:noProof/>
              </w:rPr>
              <w:t xml:space="preserve"> (</w:t>
            </w:r>
            <w:r w:rsidR="004A08CF" w:rsidRPr="003C522F">
              <w:rPr>
                <w:rFonts w:ascii="Times New Roman" w:hAnsi="Times New Roman" w:cs="Times New Roman"/>
                <w:bCs/>
                <w:i/>
                <w:iCs/>
                <w:noProof/>
              </w:rPr>
              <w:t xml:space="preserve">Edvardukas jau ketvirtoje klasėje. Mokosi Karaliaus </w:t>
            </w:r>
            <w:r w:rsidR="007F0AC8" w:rsidRPr="003C522F">
              <w:rPr>
                <w:rFonts w:ascii="Times New Roman" w:hAnsi="Times New Roman" w:cs="Times New Roman"/>
                <w:bCs/>
                <w:i/>
                <w:iCs/>
                <w:noProof/>
              </w:rPr>
              <w:t>Mindaugo mokykloje.</w:t>
            </w:r>
            <w:r w:rsidR="003C522F" w:rsidRPr="003C522F">
              <w:rPr>
                <w:rFonts w:ascii="Times New Roman" w:hAnsi="Times New Roman" w:cs="Times New Roman"/>
                <w:bCs/>
                <w:i/>
                <w:iCs/>
                <w:noProof/>
              </w:rPr>
              <w:t xml:space="preserve"> Tai pati geriausia mokykla Vilniuje</w:t>
            </w:r>
            <w:r w:rsidR="003C522F">
              <w:rPr>
                <w:rFonts w:ascii="Times New Roman" w:hAnsi="Times New Roman" w:cs="Times New Roman"/>
                <w:bCs/>
                <w:noProof/>
              </w:rPr>
              <w:t>.)</w:t>
            </w:r>
            <w:r w:rsidR="00FB170F">
              <w:rPr>
                <w:rFonts w:ascii="Times New Roman" w:hAnsi="Times New Roman" w:cs="Times New Roman"/>
                <w:bCs/>
                <w:noProof/>
              </w:rPr>
              <w:t xml:space="preserve"> </w:t>
            </w:r>
            <w:r w:rsidR="00133BAD">
              <w:rPr>
                <w:rFonts w:ascii="Times New Roman" w:hAnsi="Times New Roman" w:cs="Times New Roman"/>
                <w:bCs/>
                <w:noProof/>
              </w:rPr>
              <w:t>Ketvirtu sakiniu klausiama</w:t>
            </w:r>
            <w:r w:rsidR="00E732F3">
              <w:rPr>
                <w:rFonts w:ascii="Times New Roman" w:hAnsi="Times New Roman" w:cs="Times New Roman"/>
                <w:bCs/>
                <w:noProof/>
              </w:rPr>
              <w:t xml:space="preserve">: </w:t>
            </w:r>
            <w:r w:rsidR="00E732F3" w:rsidRPr="00BC0250">
              <w:rPr>
                <w:rFonts w:ascii="Times New Roman" w:hAnsi="Times New Roman" w:cs="Times New Roman"/>
                <w:bCs/>
                <w:i/>
                <w:iCs/>
                <w:noProof/>
              </w:rPr>
              <w:t>Netikit?</w:t>
            </w:r>
            <w:r w:rsidR="00BC0250">
              <w:rPr>
                <w:rFonts w:ascii="Times New Roman" w:hAnsi="Times New Roman" w:cs="Times New Roman"/>
                <w:bCs/>
                <w:noProof/>
              </w:rPr>
              <w:t xml:space="preserve"> Balsas kyla</w:t>
            </w:r>
            <w:r w:rsidR="00393C32">
              <w:rPr>
                <w:rFonts w:ascii="Times New Roman" w:hAnsi="Times New Roman" w:cs="Times New Roman"/>
                <w:bCs/>
                <w:noProof/>
              </w:rPr>
              <w:t>, žodis pabrėžiamas</w:t>
            </w:r>
            <w:r w:rsidR="00F4603F">
              <w:rPr>
                <w:rFonts w:ascii="Times New Roman" w:hAnsi="Times New Roman" w:cs="Times New Roman"/>
                <w:bCs/>
                <w:noProof/>
              </w:rPr>
              <w:t>, gale rašomas klaustukas.</w:t>
            </w:r>
            <w:r w:rsidR="00F059C4">
              <w:rPr>
                <w:rFonts w:ascii="Times New Roman" w:hAnsi="Times New Roman" w:cs="Times New Roman"/>
                <w:bCs/>
                <w:noProof/>
              </w:rPr>
              <w:t xml:space="preserve"> </w:t>
            </w:r>
            <w:r w:rsidR="00F6424C">
              <w:rPr>
                <w:rFonts w:ascii="Times New Roman" w:hAnsi="Times New Roman" w:cs="Times New Roman"/>
                <w:bCs/>
                <w:noProof/>
              </w:rPr>
              <w:t>Jeigu sakinys turėtų klausiamąjį žodį</w:t>
            </w:r>
            <w:r w:rsidR="00085F41">
              <w:rPr>
                <w:rFonts w:ascii="Times New Roman" w:hAnsi="Times New Roman" w:cs="Times New Roman"/>
                <w:bCs/>
                <w:noProof/>
              </w:rPr>
              <w:t xml:space="preserve">, </w:t>
            </w:r>
            <w:r w:rsidR="009E6D9B">
              <w:rPr>
                <w:rFonts w:ascii="Times New Roman" w:hAnsi="Times New Roman" w:cs="Times New Roman"/>
                <w:bCs/>
                <w:noProof/>
              </w:rPr>
              <w:t xml:space="preserve">būtų pabrėžiamas </w:t>
            </w:r>
            <w:r w:rsidR="00507699">
              <w:rPr>
                <w:rFonts w:ascii="Times New Roman" w:hAnsi="Times New Roman" w:cs="Times New Roman"/>
                <w:bCs/>
                <w:noProof/>
              </w:rPr>
              <w:t xml:space="preserve">minčiai </w:t>
            </w:r>
            <w:r w:rsidR="006F1F80">
              <w:rPr>
                <w:rFonts w:ascii="Times New Roman" w:hAnsi="Times New Roman" w:cs="Times New Roman"/>
                <w:bCs/>
                <w:noProof/>
              </w:rPr>
              <w:t>svarbesnis žodis (</w:t>
            </w:r>
            <w:r w:rsidR="000030DF">
              <w:rPr>
                <w:rFonts w:ascii="Times New Roman" w:hAnsi="Times New Roman" w:cs="Times New Roman"/>
                <w:bCs/>
                <w:noProof/>
              </w:rPr>
              <w:t xml:space="preserve">Palyginkime: </w:t>
            </w:r>
            <w:r w:rsidR="000030DF" w:rsidRPr="000030DF">
              <w:rPr>
                <w:rFonts w:ascii="Times New Roman" w:hAnsi="Times New Roman" w:cs="Times New Roman"/>
                <w:bCs/>
                <w:i/>
                <w:iCs/>
                <w:noProof/>
              </w:rPr>
              <w:t>Ar</w:t>
            </w:r>
            <w:r w:rsidR="000030DF">
              <w:rPr>
                <w:rFonts w:ascii="Times New Roman" w:hAnsi="Times New Roman" w:cs="Times New Roman"/>
                <w:bCs/>
                <w:noProof/>
              </w:rPr>
              <w:t xml:space="preserve"> </w:t>
            </w:r>
            <w:r w:rsidR="000030DF" w:rsidRPr="000030DF">
              <w:rPr>
                <w:rFonts w:ascii="Times New Roman" w:hAnsi="Times New Roman" w:cs="Times New Roman"/>
                <w:b/>
                <w:i/>
                <w:iCs/>
                <w:noProof/>
              </w:rPr>
              <w:t>netikit</w:t>
            </w:r>
            <w:r w:rsidR="000030DF">
              <w:rPr>
                <w:rFonts w:ascii="Times New Roman" w:hAnsi="Times New Roman" w:cs="Times New Roman"/>
                <w:bCs/>
                <w:noProof/>
              </w:rPr>
              <w:t xml:space="preserve">? </w:t>
            </w:r>
            <w:r w:rsidR="000030DF" w:rsidRPr="000030DF">
              <w:rPr>
                <w:rFonts w:ascii="Times New Roman" w:hAnsi="Times New Roman" w:cs="Times New Roman"/>
                <w:bCs/>
                <w:i/>
                <w:iCs/>
                <w:noProof/>
              </w:rPr>
              <w:t xml:space="preserve">Ar jūs </w:t>
            </w:r>
            <w:r w:rsidR="000030DF" w:rsidRPr="000030DF">
              <w:rPr>
                <w:rFonts w:ascii="Times New Roman" w:hAnsi="Times New Roman" w:cs="Times New Roman"/>
                <w:b/>
                <w:i/>
                <w:iCs/>
                <w:noProof/>
              </w:rPr>
              <w:t>manimi</w:t>
            </w:r>
            <w:r w:rsidR="000030DF" w:rsidRPr="000030DF">
              <w:rPr>
                <w:rFonts w:ascii="Times New Roman" w:hAnsi="Times New Roman" w:cs="Times New Roman"/>
                <w:bCs/>
                <w:i/>
                <w:iCs/>
                <w:noProof/>
              </w:rPr>
              <w:t xml:space="preserve"> netikit</w:t>
            </w:r>
            <w:r w:rsidR="000030DF">
              <w:rPr>
                <w:rFonts w:ascii="Times New Roman" w:hAnsi="Times New Roman" w:cs="Times New Roman"/>
                <w:bCs/>
                <w:i/>
                <w:iCs/>
                <w:noProof/>
              </w:rPr>
              <w:t>?</w:t>
            </w:r>
            <w:r w:rsidR="000030DF" w:rsidRPr="000030DF">
              <w:rPr>
                <w:rFonts w:ascii="Times New Roman" w:hAnsi="Times New Roman" w:cs="Times New Roman"/>
                <w:bCs/>
                <w:i/>
                <w:iCs/>
                <w:noProof/>
              </w:rPr>
              <w:t xml:space="preserve"> Ar </w:t>
            </w:r>
            <w:r w:rsidR="000030DF" w:rsidRPr="000030DF">
              <w:rPr>
                <w:rFonts w:ascii="Times New Roman" w:hAnsi="Times New Roman" w:cs="Times New Roman"/>
                <w:b/>
                <w:i/>
                <w:iCs/>
                <w:noProof/>
              </w:rPr>
              <w:t>jūs</w:t>
            </w:r>
            <w:r w:rsidR="000030DF" w:rsidRPr="000030DF">
              <w:rPr>
                <w:rFonts w:ascii="Times New Roman" w:hAnsi="Times New Roman" w:cs="Times New Roman"/>
                <w:bCs/>
                <w:i/>
                <w:iCs/>
                <w:noProof/>
              </w:rPr>
              <w:t xml:space="preserve"> manimi netikit</w:t>
            </w:r>
            <w:r w:rsidR="000030DF">
              <w:rPr>
                <w:rFonts w:ascii="Times New Roman" w:hAnsi="Times New Roman" w:cs="Times New Roman"/>
                <w:bCs/>
                <w:i/>
                <w:iCs/>
                <w:noProof/>
              </w:rPr>
              <w:t>?</w:t>
            </w:r>
            <w:r w:rsidR="000030DF" w:rsidRPr="000030DF">
              <w:rPr>
                <w:rFonts w:ascii="Times New Roman" w:hAnsi="Times New Roman" w:cs="Times New Roman"/>
                <w:bCs/>
                <w:i/>
                <w:iCs/>
                <w:noProof/>
              </w:rPr>
              <w:t xml:space="preserve"> Ar jūs manimi </w:t>
            </w:r>
            <w:r w:rsidR="000030DF" w:rsidRPr="000030DF">
              <w:rPr>
                <w:rFonts w:ascii="Times New Roman" w:hAnsi="Times New Roman" w:cs="Times New Roman"/>
                <w:b/>
                <w:i/>
                <w:iCs/>
                <w:noProof/>
              </w:rPr>
              <w:t>netikit</w:t>
            </w:r>
            <w:r w:rsidR="000030DF">
              <w:rPr>
                <w:rFonts w:ascii="Times New Roman" w:hAnsi="Times New Roman" w:cs="Times New Roman"/>
                <w:bCs/>
                <w:i/>
                <w:iCs/>
                <w:noProof/>
              </w:rPr>
              <w:t>?</w:t>
            </w:r>
            <w:r w:rsidR="000030DF">
              <w:rPr>
                <w:rFonts w:ascii="Times New Roman" w:hAnsi="Times New Roman" w:cs="Times New Roman"/>
                <w:bCs/>
                <w:noProof/>
              </w:rPr>
              <w:t xml:space="preserve">) </w:t>
            </w:r>
            <w:r w:rsidR="00F059C4">
              <w:rPr>
                <w:rFonts w:ascii="Times New Roman" w:hAnsi="Times New Roman" w:cs="Times New Roman"/>
                <w:bCs/>
                <w:noProof/>
              </w:rPr>
              <w:t>Paskutiniu sakiniu liepiama, raginama</w:t>
            </w:r>
            <w:r w:rsidR="001355CC">
              <w:rPr>
                <w:rFonts w:ascii="Times New Roman" w:hAnsi="Times New Roman" w:cs="Times New Roman"/>
                <w:bCs/>
                <w:noProof/>
              </w:rPr>
              <w:t>, balsas pakeliamas</w:t>
            </w:r>
            <w:r w:rsidR="00F978A8">
              <w:rPr>
                <w:rFonts w:ascii="Times New Roman" w:hAnsi="Times New Roman" w:cs="Times New Roman"/>
                <w:bCs/>
                <w:noProof/>
              </w:rPr>
              <w:t xml:space="preserve">: </w:t>
            </w:r>
            <w:r w:rsidR="00F978A8" w:rsidRPr="001355CC">
              <w:rPr>
                <w:rFonts w:ascii="Times New Roman" w:hAnsi="Times New Roman" w:cs="Times New Roman"/>
                <w:bCs/>
                <w:i/>
                <w:iCs/>
                <w:noProof/>
              </w:rPr>
              <w:t>Na, tai nueikit pas Tikį</w:t>
            </w:r>
            <w:r w:rsidR="001355CC" w:rsidRPr="001355CC">
              <w:rPr>
                <w:rFonts w:ascii="Times New Roman" w:hAnsi="Times New Roman" w:cs="Times New Roman"/>
                <w:bCs/>
                <w:i/>
                <w:iCs/>
                <w:noProof/>
              </w:rPr>
              <w:t>, ir jis patikins!</w:t>
            </w:r>
            <w:r w:rsidR="001355CC">
              <w:rPr>
                <w:rFonts w:ascii="Times New Roman" w:hAnsi="Times New Roman" w:cs="Times New Roman"/>
                <w:bCs/>
                <w:noProof/>
              </w:rPr>
              <w:t xml:space="preserve"> Gale – </w:t>
            </w:r>
            <w:r w:rsidR="00F6424C">
              <w:rPr>
                <w:rFonts w:ascii="Times New Roman" w:hAnsi="Times New Roman" w:cs="Times New Roman"/>
                <w:bCs/>
                <w:noProof/>
              </w:rPr>
              <w:t>š</w:t>
            </w:r>
            <w:r w:rsidR="001355CC">
              <w:rPr>
                <w:rFonts w:ascii="Times New Roman" w:hAnsi="Times New Roman" w:cs="Times New Roman"/>
                <w:bCs/>
                <w:noProof/>
              </w:rPr>
              <w:t>auktukas</w:t>
            </w:r>
            <w:r w:rsidR="000030DF">
              <w:rPr>
                <w:rFonts w:ascii="Times New Roman" w:hAnsi="Times New Roman" w:cs="Times New Roman"/>
                <w:bCs/>
                <w:noProof/>
              </w:rPr>
              <w:t xml:space="preserve">. </w:t>
            </w:r>
            <w:r w:rsidR="00333E71">
              <w:rPr>
                <w:rFonts w:ascii="Times New Roman" w:hAnsi="Times New Roman" w:cs="Times New Roman"/>
                <w:bCs/>
                <w:noProof/>
              </w:rPr>
              <w:t>Šias intonacijos subtilybes aptart</w:t>
            </w:r>
            <w:r w:rsidR="00D27935">
              <w:rPr>
                <w:rFonts w:ascii="Times New Roman" w:hAnsi="Times New Roman" w:cs="Times New Roman"/>
                <w:bCs/>
                <w:noProof/>
              </w:rPr>
              <w:t>i nebūtina, svarbiausia mokytis raiškiai kalbėti ir s</w:t>
            </w:r>
            <w:r w:rsidR="0075533D">
              <w:rPr>
                <w:rFonts w:ascii="Times New Roman" w:hAnsi="Times New Roman" w:cs="Times New Roman"/>
                <w:bCs/>
                <w:noProof/>
              </w:rPr>
              <w:t>kaityti.</w:t>
            </w:r>
          </w:p>
          <w:p w14:paraId="2488C577" w14:textId="2E0C3A00" w:rsidR="007E0476" w:rsidRDefault="007E0476" w:rsidP="00540256">
            <w:pPr>
              <w:ind w:right="-16"/>
              <w:rPr>
                <w:rFonts w:ascii="Times New Roman" w:hAnsi="Times New Roman" w:cs="Times New Roman"/>
                <w:bCs/>
                <w:noProof/>
              </w:rPr>
            </w:pPr>
          </w:p>
          <w:p w14:paraId="2619EEB0" w14:textId="3D3467DC" w:rsidR="007E0476" w:rsidRDefault="007E0476" w:rsidP="00540256">
            <w:pPr>
              <w:ind w:right="-16"/>
              <w:rPr>
                <w:rFonts w:ascii="Times New Roman" w:hAnsi="Times New Roman" w:cs="Times New Roman"/>
                <w:bCs/>
                <w:noProof/>
              </w:rPr>
            </w:pPr>
            <w:r>
              <w:rPr>
                <w:rFonts w:ascii="Times New Roman" w:hAnsi="Times New Roman" w:cs="Times New Roman"/>
                <w:bCs/>
                <w:noProof/>
              </w:rPr>
              <w:t xml:space="preserve">      </w:t>
            </w:r>
            <w:r w:rsidR="00AB7D37">
              <w:rPr>
                <w:rFonts w:ascii="Times New Roman" w:hAnsi="Times New Roman" w:cs="Times New Roman"/>
                <w:bCs/>
                <w:noProof/>
              </w:rPr>
              <w:t>Pratybų sąsiuviny</w:t>
            </w:r>
            <w:r w:rsidR="006E721E">
              <w:rPr>
                <w:rFonts w:ascii="Times New Roman" w:hAnsi="Times New Roman" w:cs="Times New Roman"/>
                <w:bCs/>
                <w:noProof/>
              </w:rPr>
              <w:t xml:space="preserve">je skaitomas </w:t>
            </w:r>
            <w:r w:rsidR="006E721E" w:rsidRPr="006E721E">
              <w:rPr>
                <w:rFonts w:ascii="Times New Roman" w:hAnsi="Times New Roman" w:cs="Times New Roman"/>
                <w:b/>
                <w:noProof/>
              </w:rPr>
              <w:t>Vytauto Tamulaičio</w:t>
            </w:r>
            <w:r w:rsidR="006E721E">
              <w:rPr>
                <w:rFonts w:ascii="Times New Roman" w:hAnsi="Times New Roman" w:cs="Times New Roman"/>
                <w:bCs/>
                <w:noProof/>
              </w:rPr>
              <w:t xml:space="preserve"> tekstas apie vasarą, </w:t>
            </w:r>
            <w:r w:rsidR="00DF6836">
              <w:rPr>
                <w:rFonts w:ascii="Times New Roman" w:hAnsi="Times New Roman" w:cs="Times New Roman"/>
                <w:bCs/>
                <w:noProof/>
              </w:rPr>
              <w:t xml:space="preserve">pasakoma jo tema (vasara, </w:t>
            </w:r>
            <w:r w:rsidR="0060294E">
              <w:rPr>
                <w:rFonts w:ascii="Times New Roman" w:hAnsi="Times New Roman" w:cs="Times New Roman"/>
                <w:bCs/>
                <w:noProof/>
              </w:rPr>
              <w:t>nuostabi vasara</w:t>
            </w:r>
            <w:r w:rsidR="00B641CC">
              <w:rPr>
                <w:rFonts w:ascii="Times New Roman" w:hAnsi="Times New Roman" w:cs="Times New Roman"/>
                <w:bCs/>
                <w:noProof/>
              </w:rPr>
              <w:t>, džiaugiamės vasara ir pan.)</w:t>
            </w:r>
            <w:r w:rsidR="00FE2432">
              <w:rPr>
                <w:rFonts w:ascii="Times New Roman" w:hAnsi="Times New Roman" w:cs="Times New Roman"/>
                <w:bCs/>
                <w:noProof/>
              </w:rPr>
              <w:t xml:space="preserve">. Tekste </w:t>
            </w:r>
            <w:r w:rsidR="009F00CA">
              <w:rPr>
                <w:rFonts w:ascii="Times New Roman" w:hAnsi="Times New Roman" w:cs="Times New Roman"/>
                <w:bCs/>
                <w:noProof/>
              </w:rPr>
              <w:t xml:space="preserve">žodžiais nupieštas nuostabus vasaros vaizdas. </w:t>
            </w:r>
            <w:r w:rsidR="00861021">
              <w:rPr>
                <w:rFonts w:ascii="Times New Roman" w:hAnsi="Times New Roman" w:cs="Times New Roman"/>
                <w:bCs/>
                <w:noProof/>
              </w:rPr>
              <w:t>Aptarkime jį, pasiūlykime mokiniams papasakoti, ką jie mato skaitydami šią ištrauką</w:t>
            </w:r>
            <w:r w:rsidR="00BB19C2">
              <w:rPr>
                <w:rFonts w:ascii="Times New Roman" w:hAnsi="Times New Roman" w:cs="Times New Roman"/>
                <w:bCs/>
                <w:noProof/>
              </w:rPr>
              <w:t xml:space="preserve"> (jeigu bus neaiškių žodžių, išsiaiškinkime).</w:t>
            </w:r>
          </w:p>
          <w:p w14:paraId="1E812B01" w14:textId="5F973A1C" w:rsidR="00E331E1" w:rsidRDefault="00E331E1" w:rsidP="00540256">
            <w:pPr>
              <w:ind w:right="-16"/>
              <w:rPr>
                <w:rFonts w:ascii="Times New Roman" w:hAnsi="Times New Roman" w:cs="Times New Roman"/>
                <w:bCs/>
                <w:noProof/>
              </w:rPr>
            </w:pPr>
            <w:r>
              <w:rPr>
                <w:rFonts w:ascii="Times New Roman" w:hAnsi="Times New Roman" w:cs="Times New Roman"/>
                <w:bCs/>
                <w:noProof/>
              </w:rPr>
              <w:t xml:space="preserve">     </w:t>
            </w:r>
            <w:r w:rsidR="001107FC">
              <w:rPr>
                <w:rFonts w:ascii="Times New Roman" w:hAnsi="Times New Roman" w:cs="Times New Roman"/>
                <w:bCs/>
                <w:noProof/>
              </w:rPr>
              <w:t xml:space="preserve">Toliau pakartokime, kas sudaro sakinį – atlikime </w:t>
            </w:r>
            <w:r w:rsidR="001107FC">
              <w:rPr>
                <w:rFonts w:ascii="Times New Roman" w:hAnsi="Times New Roman" w:cs="Times New Roman"/>
                <w:bCs/>
                <w:noProof/>
                <w:lang w:val="en-US"/>
              </w:rPr>
              <w:t>2</w:t>
            </w:r>
            <w:r w:rsidR="001107FC">
              <w:rPr>
                <w:rFonts w:ascii="Times New Roman" w:hAnsi="Times New Roman" w:cs="Times New Roman"/>
                <w:bCs/>
                <w:noProof/>
              </w:rPr>
              <w:t xml:space="preserve"> pratimą</w:t>
            </w:r>
            <w:r w:rsidR="00A52250">
              <w:rPr>
                <w:rFonts w:ascii="Times New Roman" w:hAnsi="Times New Roman" w:cs="Times New Roman"/>
                <w:bCs/>
                <w:noProof/>
              </w:rPr>
              <w:t>:</w:t>
            </w:r>
          </w:p>
          <w:p w14:paraId="479D2774" w14:textId="77777777" w:rsidR="00A52250" w:rsidRDefault="00A52250" w:rsidP="00540256">
            <w:pPr>
              <w:ind w:right="-16"/>
              <w:rPr>
                <w:rFonts w:ascii="Times New Roman" w:hAnsi="Times New Roman" w:cs="Times New Roman"/>
                <w:bCs/>
                <w:noProof/>
              </w:rPr>
            </w:pPr>
          </w:p>
          <w:p w14:paraId="1E412136" w14:textId="077B581E" w:rsidR="00A52250" w:rsidRDefault="00A52250" w:rsidP="00A52250">
            <w:pPr>
              <w:rPr>
                <w:rFonts w:ascii="Times New Roman" w:hAnsi="Times New Roman" w:cs="Times New Roman"/>
                <w:noProof/>
                <w:sz w:val="28"/>
                <w:szCs w:val="28"/>
                <w:lang w:val="en-US"/>
              </w:rPr>
            </w:pPr>
            <w:r>
              <w:rPr>
                <w:rFonts w:ascii="Times New Roman" w:hAnsi="Times New Roman" w:cs="Times New Roman"/>
                <w:noProof/>
                <w:sz w:val="28"/>
                <w:szCs w:val="28"/>
                <w:lang w:val="en-US"/>
              </w:rPr>
              <w:t xml:space="preserve">     </w:t>
            </w:r>
            <w:r w:rsidRPr="00E90EC1">
              <w:rPr>
                <w:rFonts w:ascii="Times New Roman" w:hAnsi="Times New Roman" w:cs="Times New Roman"/>
                <w:noProof/>
                <w:sz w:val="28"/>
                <w:szCs w:val="28"/>
                <w:u w:val="single"/>
                <w:lang w:val="en-US"/>
              </w:rPr>
              <w:t>Pievos</w:t>
            </w:r>
            <w:r>
              <w:rPr>
                <w:rFonts w:ascii="Times New Roman" w:hAnsi="Times New Roman" w:cs="Times New Roman"/>
                <w:noProof/>
                <w:sz w:val="28"/>
                <w:szCs w:val="28"/>
                <w:lang w:val="en-US"/>
              </w:rPr>
              <w:t xml:space="preserve"> ir </w:t>
            </w:r>
            <w:r w:rsidRPr="00E90EC1">
              <w:rPr>
                <w:rFonts w:ascii="Times New Roman" w:hAnsi="Times New Roman" w:cs="Times New Roman"/>
                <w:noProof/>
                <w:sz w:val="28"/>
                <w:szCs w:val="28"/>
                <w:u w:val="single"/>
                <w:lang w:val="en-US"/>
              </w:rPr>
              <w:t>laukai</w:t>
            </w:r>
            <w:r>
              <w:rPr>
                <w:rFonts w:ascii="Times New Roman" w:hAnsi="Times New Roman" w:cs="Times New Roman"/>
                <w:noProof/>
                <w:sz w:val="28"/>
                <w:szCs w:val="28"/>
                <w:lang w:val="en-US"/>
              </w:rPr>
              <w:t xml:space="preserve"> </w:t>
            </w:r>
            <w:r w:rsidRPr="00E90EC1">
              <w:rPr>
                <w:rFonts w:ascii="Times New Roman" w:hAnsi="Times New Roman" w:cs="Times New Roman"/>
                <w:noProof/>
                <w:sz w:val="28"/>
                <w:szCs w:val="28"/>
                <w:u w:val="double"/>
                <w:lang w:val="en-US"/>
              </w:rPr>
              <w:t>kvepia</w:t>
            </w:r>
            <w:r>
              <w:rPr>
                <w:rFonts w:ascii="Times New Roman" w:hAnsi="Times New Roman" w:cs="Times New Roman"/>
                <w:noProof/>
                <w:sz w:val="28"/>
                <w:szCs w:val="28"/>
                <w:lang w:val="en-US"/>
              </w:rPr>
              <w:t xml:space="preserve"> medumi. Pakelėm </w:t>
            </w:r>
            <w:r w:rsidRPr="002768E4">
              <w:rPr>
                <w:rFonts w:ascii="Times New Roman" w:hAnsi="Times New Roman" w:cs="Times New Roman"/>
                <w:noProof/>
                <w:sz w:val="28"/>
                <w:szCs w:val="28"/>
                <w:u w:val="double"/>
                <w:lang w:val="en-US"/>
              </w:rPr>
              <w:t>žaliuoja</w:t>
            </w:r>
            <w:r>
              <w:rPr>
                <w:rFonts w:ascii="Times New Roman" w:hAnsi="Times New Roman" w:cs="Times New Roman"/>
                <w:noProof/>
                <w:sz w:val="28"/>
                <w:szCs w:val="28"/>
                <w:lang w:val="en-US"/>
              </w:rPr>
              <w:t xml:space="preserve"> </w:t>
            </w:r>
            <w:r w:rsidRPr="002768E4">
              <w:rPr>
                <w:rFonts w:ascii="Times New Roman" w:hAnsi="Times New Roman" w:cs="Times New Roman"/>
                <w:noProof/>
                <w:sz w:val="28"/>
                <w:szCs w:val="28"/>
                <w:u w:val="single"/>
                <w:lang w:val="en-US"/>
              </w:rPr>
              <w:t>jovarai</w:t>
            </w:r>
            <w:r>
              <w:rPr>
                <w:rFonts w:ascii="Times New Roman" w:hAnsi="Times New Roman" w:cs="Times New Roman"/>
                <w:noProof/>
                <w:sz w:val="28"/>
                <w:szCs w:val="28"/>
                <w:lang w:val="en-US"/>
              </w:rPr>
              <w:t xml:space="preserve">. Kiekvieną vakarą ilgai </w:t>
            </w:r>
            <w:r w:rsidRPr="002768E4">
              <w:rPr>
                <w:rFonts w:ascii="Times New Roman" w:hAnsi="Times New Roman" w:cs="Times New Roman"/>
                <w:noProof/>
                <w:sz w:val="28"/>
                <w:szCs w:val="28"/>
                <w:u w:val="double"/>
                <w:lang w:val="en-US"/>
              </w:rPr>
              <w:t>skamba</w:t>
            </w:r>
            <w:r>
              <w:rPr>
                <w:rFonts w:ascii="Times New Roman" w:hAnsi="Times New Roman" w:cs="Times New Roman"/>
                <w:noProof/>
                <w:sz w:val="28"/>
                <w:szCs w:val="28"/>
                <w:lang w:val="en-US"/>
              </w:rPr>
              <w:t xml:space="preserve"> </w:t>
            </w:r>
            <w:r w:rsidRPr="002768E4">
              <w:rPr>
                <w:rFonts w:ascii="Times New Roman" w:hAnsi="Times New Roman" w:cs="Times New Roman"/>
                <w:noProof/>
                <w:sz w:val="28"/>
                <w:szCs w:val="28"/>
                <w:u w:val="single"/>
                <w:lang w:val="en-US"/>
              </w:rPr>
              <w:t>dainos</w:t>
            </w:r>
            <w:r>
              <w:rPr>
                <w:rFonts w:ascii="Times New Roman" w:hAnsi="Times New Roman" w:cs="Times New Roman"/>
                <w:noProof/>
                <w:sz w:val="28"/>
                <w:szCs w:val="28"/>
                <w:lang w:val="en-US"/>
              </w:rPr>
              <w:t xml:space="preserve">. Jų </w:t>
            </w:r>
            <w:r w:rsidRPr="002768E4">
              <w:rPr>
                <w:rFonts w:ascii="Times New Roman" w:hAnsi="Times New Roman" w:cs="Times New Roman"/>
                <w:noProof/>
                <w:sz w:val="28"/>
                <w:szCs w:val="28"/>
                <w:u w:val="single"/>
                <w:lang w:val="en-US"/>
              </w:rPr>
              <w:t>aidas</w:t>
            </w:r>
            <w:r>
              <w:rPr>
                <w:rFonts w:ascii="Times New Roman" w:hAnsi="Times New Roman" w:cs="Times New Roman"/>
                <w:noProof/>
                <w:sz w:val="28"/>
                <w:szCs w:val="28"/>
                <w:lang w:val="en-US"/>
              </w:rPr>
              <w:t xml:space="preserve"> </w:t>
            </w:r>
            <w:r w:rsidRPr="002768E4">
              <w:rPr>
                <w:rFonts w:ascii="Times New Roman" w:hAnsi="Times New Roman" w:cs="Times New Roman"/>
                <w:noProof/>
                <w:sz w:val="28"/>
                <w:szCs w:val="28"/>
                <w:u w:val="double"/>
                <w:lang w:val="en-US"/>
              </w:rPr>
              <w:t>skardi</w:t>
            </w:r>
            <w:r>
              <w:rPr>
                <w:rFonts w:ascii="Times New Roman" w:hAnsi="Times New Roman" w:cs="Times New Roman"/>
                <w:noProof/>
                <w:sz w:val="28"/>
                <w:szCs w:val="28"/>
                <w:lang w:val="en-US"/>
              </w:rPr>
              <w:t xml:space="preserve"> slėniuose ir miškuose.</w:t>
            </w:r>
          </w:p>
          <w:p w14:paraId="077DBE2A" w14:textId="408C33E0" w:rsidR="00A52250" w:rsidRDefault="000648D1" w:rsidP="00540256">
            <w:pPr>
              <w:ind w:right="-16"/>
              <w:rPr>
                <w:rFonts w:ascii="Times New Roman" w:hAnsi="Times New Roman" w:cs="Times New Roman"/>
                <w:bCs/>
                <w:noProof/>
                <w:lang w:val="en-US"/>
              </w:rPr>
            </w:pPr>
            <w:r>
              <w:rPr>
                <w:rFonts w:ascii="Times New Roman" w:hAnsi="Times New Roman" w:cs="Times New Roman"/>
                <w:bCs/>
                <w:noProof/>
                <w:lang w:val="en-US"/>
              </w:rPr>
              <w:t xml:space="preserve">     Taigi kiekviename sakinyje yra </w:t>
            </w:r>
            <w:r w:rsidR="00BA74A8" w:rsidRPr="00DB4BED">
              <w:rPr>
                <w:rFonts w:ascii="Times New Roman" w:hAnsi="Times New Roman" w:cs="Times New Roman"/>
                <w:b/>
                <w:noProof/>
                <w:lang w:val="en-US"/>
              </w:rPr>
              <w:t>daiktavardis</w:t>
            </w:r>
            <w:r w:rsidR="00CD5ABF">
              <w:rPr>
                <w:rFonts w:ascii="Times New Roman" w:hAnsi="Times New Roman" w:cs="Times New Roman"/>
                <w:bCs/>
                <w:noProof/>
                <w:lang w:val="en-US"/>
              </w:rPr>
              <w:t xml:space="preserve">, kuris atsako į klausimą </w:t>
            </w:r>
            <w:r w:rsidR="00CD5ABF" w:rsidRPr="00DB4BED">
              <w:rPr>
                <w:rFonts w:ascii="Times New Roman" w:hAnsi="Times New Roman" w:cs="Times New Roman"/>
                <w:b/>
                <w:i/>
                <w:iCs/>
                <w:noProof/>
                <w:lang w:val="en-US"/>
              </w:rPr>
              <w:t>kas?</w:t>
            </w:r>
            <w:r w:rsidR="00CD5ABF">
              <w:rPr>
                <w:rFonts w:ascii="Times New Roman" w:hAnsi="Times New Roman" w:cs="Times New Roman"/>
                <w:bCs/>
                <w:noProof/>
                <w:lang w:val="en-US"/>
              </w:rPr>
              <w:t xml:space="preserve"> </w:t>
            </w:r>
            <w:r w:rsidR="00BA74A8">
              <w:rPr>
                <w:rFonts w:ascii="Times New Roman" w:hAnsi="Times New Roman" w:cs="Times New Roman"/>
                <w:bCs/>
                <w:noProof/>
                <w:lang w:val="en-US"/>
              </w:rPr>
              <w:t xml:space="preserve"> (</w:t>
            </w:r>
            <w:r w:rsidR="00DF4E6F">
              <w:rPr>
                <w:rFonts w:ascii="Times New Roman" w:hAnsi="Times New Roman" w:cs="Times New Roman"/>
                <w:bCs/>
                <w:noProof/>
                <w:lang w:val="en-US"/>
              </w:rPr>
              <w:t xml:space="preserve">pirmame  net </w:t>
            </w:r>
            <w:r w:rsidR="00DC0BE3">
              <w:rPr>
                <w:rFonts w:ascii="Times New Roman" w:hAnsi="Times New Roman" w:cs="Times New Roman"/>
                <w:bCs/>
                <w:noProof/>
                <w:lang w:val="en-US"/>
              </w:rPr>
              <w:t>d</w:t>
            </w:r>
            <w:r w:rsidR="00DF4E6F">
              <w:rPr>
                <w:rFonts w:ascii="Times New Roman" w:hAnsi="Times New Roman" w:cs="Times New Roman"/>
                <w:bCs/>
                <w:noProof/>
                <w:lang w:val="en-US"/>
              </w:rPr>
              <w:t>u)</w:t>
            </w:r>
            <w:r w:rsidR="00F74DE4">
              <w:rPr>
                <w:rFonts w:ascii="Times New Roman" w:hAnsi="Times New Roman" w:cs="Times New Roman"/>
                <w:bCs/>
                <w:noProof/>
                <w:lang w:val="en-US"/>
              </w:rPr>
              <w:t>,</w:t>
            </w:r>
            <w:r w:rsidR="00DC0BE3">
              <w:rPr>
                <w:rFonts w:ascii="Times New Roman" w:hAnsi="Times New Roman" w:cs="Times New Roman"/>
                <w:bCs/>
                <w:noProof/>
                <w:lang w:val="en-US"/>
              </w:rPr>
              <w:t xml:space="preserve"> </w:t>
            </w:r>
            <w:r w:rsidR="00CD5ABF">
              <w:rPr>
                <w:rFonts w:ascii="Times New Roman" w:hAnsi="Times New Roman" w:cs="Times New Roman"/>
                <w:bCs/>
                <w:noProof/>
                <w:lang w:val="en-US"/>
              </w:rPr>
              <w:t xml:space="preserve">ir </w:t>
            </w:r>
            <w:r w:rsidR="00CD5ABF" w:rsidRPr="00DB4BED">
              <w:rPr>
                <w:rFonts w:ascii="Times New Roman" w:hAnsi="Times New Roman" w:cs="Times New Roman"/>
                <w:b/>
                <w:noProof/>
                <w:lang w:val="en-US"/>
              </w:rPr>
              <w:t>veiksmažodis</w:t>
            </w:r>
            <w:r w:rsidR="005D6754">
              <w:rPr>
                <w:rFonts w:ascii="Times New Roman" w:hAnsi="Times New Roman" w:cs="Times New Roman"/>
                <w:bCs/>
                <w:noProof/>
                <w:lang w:val="en-US"/>
              </w:rPr>
              <w:t xml:space="preserve">. Galime pasakyti mokiniams, kad tas </w:t>
            </w:r>
            <w:r w:rsidR="00F74DE4">
              <w:rPr>
                <w:rFonts w:ascii="Times New Roman" w:hAnsi="Times New Roman" w:cs="Times New Roman"/>
                <w:bCs/>
                <w:noProof/>
                <w:lang w:val="en-US"/>
              </w:rPr>
              <w:t xml:space="preserve">daiktavardis, kuris atsako į klausimą </w:t>
            </w:r>
            <w:r w:rsidR="00F74DE4" w:rsidRPr="00DB4BED">
              <w:rPr>
                <w:rFonts w:ascii="Times New Roman" w:hAnsi="Times New Roman" w:cs="Times New Roman"/>
                <w:b/>
                <w:i/>
                <w:iCs/>
                <w:noProof/>
                <w:lang w:val="en-US"/>
              </w:rPr>
              <w:t>kas?</w:t>
            </w:r>
            <w:r w:rsidR="00C24107">
              <w:rPr>
                <w:rFonts w:ascii="Times New Roman" w:hAnsi="Times New Roman" w:cs="Times New Roman"/>
                <w:bCs/>
                <w:i/>
                <w:iCs/>
                <w:noProof/>
                <w:lang w:val="en-US"/>
              </w:rPr>
              <w:t xml:space="preserve">, </w:t>
            </w:r>
            <w:r w:rsidR="00C24107">
              <w:rPr>
                <w:rFonts w:ascii="Times New Roman" w:hAnsi="Times New Roman" w:cs="Times New Roman"/>
                <w:bCs/>
                <w:noProof/>
                <w:lang w:val="en-US"/>
              </w:rPr>
              <w:t xml:space="preserve">yra tarsi koks sakinio vekėjas  (IV klasėje sužinos apie veiksnį), o veiksmažodis parodo, </w:t>
            </w:r>
            <w:r w:rsidR="00C24107" w:rsidRPr="00CB791E">
              <w:rPr>
                <w:rFonts w:ascii="Times New Roman" w:hAnsi="Times New Roman" w:cs="Times New Roman"/>
                <w:b/>
                <w:noProof/>
                <w:lang w:val="en-US"/>
              </w:rPr>
              <w:t>ką</w:t>
            </w:r>
            <w:r w:rsidR="00C24107">
              <w:rPr>
                <w:rFonts w:ascii="Times New Roman" w:hAnsi="Times New Roman" w:cs="Times New Roman"/>
                <w:bCs/>
                <w:noProof/>
                <w:lang w:val="en-US"/>
              </w:rPr>
              <w:t xml:space="preserve"> tas veikėjas </w:t>
            </w:r>
            <w:r w:rsidR="00C24107" w:rsidRPr="00CB791E">
              <w:rPr>
                <w:rFonts w:ascii="Times New Roman" w:hAnsi="Times New Roman" w:cs="Times New Roman"/>
                <w:b/>
                <w:noProof/>
                <w:lang w:val="en-US"/>
              </w:rPr>
              <w:t>veik</w:t>
            </w:r>
            <w:r w:rsidR="008023EC" w:rsidRPr="00CB791E">
              <w:rPr>
                <w:rFonts w:ascii="Times New Roman" w:hAnsi="Times New Roman" w:cs="Times New Roman"/>
                <w:b/>
                <w:noProof/>
                <w:lang w:val="en-US"/>
              </w:rPr>
              <w:t>ia</w:t>
            </w:r>
            <w:r w:rsidR="008023EC">
              <w:rPr>
                <w:rFonts w:ascii="Times New Roman" w:hAnsi="Times New Roman" w:cs="Times New Roman"/>
                <w:bCs/>
                <w:noProof/>
                <w:lang w:val="en-US"/>
              </w:rPr>
              <w:t xml:space="preserve">, </w:t>
            </w:r>
            <w:r w:rsidR="008023EC" w:rsidRPr="00CB791E">
              <w:rPr>
                <w:rFonts w:ascii="Times New Roman" w:hAnsi="Times New Roman" w:cs="Times New Roman"/>
                <w:b/>
                <w:noProof/>
                <w:lang w:val="en-US"/>
              </w:rPr>
              <w:t>veikė</w:t>
            </w:r>
            <w:r w:rsidR="008023EC">
              <w:rPr>
                <w:rFonts w:ascii="Times New Roman" w:hAnsi="Times New Roman" w:cs="Times New Roman"/>
                <w:bCs/>
                <w:noProof/>
                <w:lang w:val="en-US"/>
              </w:rPr>
              <w:t xml:space="preserve"> arba </w:t>
            </w:r>
            <w:r w:rsidR="008023EC" w:rsidRPr="00CB791E">
              <w:rPr>
                <w:rFonts w:ascii="Times New Roman" w:hAnsi="Times New Roman" w:cs="Times New Roman"/>
                <w:b/>
                <w:noProof/>
                <w:lang w:val="en-US"/>
              </w:rPr>
              <w:t>veiks</w:t>
            </w:r>
            <w:r w:rsidR="008023EC">
              <w:rPr>
                <w:rFonts w:ascii="Times New Roman" w:hAnsi="Times New Roman" w:cs="Times New Roman"/>
                <w:bCs/>
                <w:noProof/>
                <w:lang w:val="en-US"/>
              </w:rPr>
              <w:t>.</w:t>
            </w:r>
            <w:r w:rsidR="00BF39D0">
              <w:rPr>
                <w:rFonts w:ascii="Times New Roman" w:hAnsi="Times New Roman" w:cs="Times New Roman"/>
                <w:bCs/>
                <w:noProof/>
                <w:lang w:val="en-US"/>
              </w:rPr>
              <w:t xml:space="preserve"> </w:t>
            </w:r>
          </w:p>
          <w:p w14:paraId="5DAEDCC8" w14:textId="27F69E0C" w:rsidR="00BF39D0" w:rsidRDefault="00BF39D0" w:rsidP="00540256">
            <w:pPr>
              <w:ind w:right="-16"/>
              <w:rPr>
                <w:rFonts w:ascii="Times New Roman" w:hAnsi="Times New Roman" w:cs="Times New Roman"/>
                <w:bCs/>
                <w:noProof/>
                <w:lang w:val="en-US"/>
              </w:rPr>
            </w:pPr>
            <w:r>
              <w:rPr>
                <w:rFonts w:ascii="Times New Roman" w:hAnsi="Times New Roman" w:cs="Times New Roman"/>
                <w:bCs/>
                <w:noProof/>
                <w:lang w:val="en-US"/>
              </w:rPr>
              <w:t xml:space="preserve">     Tačiau sakiniuose yra ir daugiau žodžių, kurie atsako į įvairius klausimus</w:t>
            </w:r>
            <w:r w:rsidR="000A1555">
              <w:rPr>
                <w:rFonts w:ascii="Times New Roman" w:hAnsi="Times New Roman" w:cs="Times New Roman"/>
                <w:bCs/>
                <w:noProof/>
                <w:lang w:val="en-US"/>
              </w:rPr>
              <w:t>: trečiame pratime pateiktas pavyzdys</w:t>
            </w:r>
            <w:r w:rsidR="004169BB">
              <w:rPr>
                <w:rFonts w:ascii="Times New Roman" w:hAnsi="Times New Roman" w:cs="Times New Roman"/>
                <w:bCs/>
                <w:noProof/>
                <w:lang w:val="en-US"/>
              </w:rPr>
              <w:t>:</w:t>
            </w:r>
          </w:p>
          <w:p w14:paraId="0FF0FFF2" w14:textId="2B97AFF9" w:rsidR="004169BB" w:rsidRDefault="004169BB" w:rsidP="00540256">
            <w:pPr>
              <w:ind w:right="-16"/>
              <w:rPr>
                <w:rFonts w:ascii="Times New Roman" w:hAnsi="Times New Roman" w:cs="Times New Roman"/>
                <w:bCs/>
                <w:noProof/>
                <w:lang w:val="en-US"/>
              </w:rPr>
            </w:pPr>
          </w:p>
          <w:p w14:paraId="3C540612" w14:textId="15B3DB95" w:rsidR="004169BB" w:rsidRDefault="004B1400" w:rsidP="004169BB">
            <w:pPr>
              <w:rPr>
                <w:rFonts w:ascii="Times New Roman" w:hAnsi="Times New Roman" w:cs="Times New Roman"/>
              </w:rPr>
            </w:pPr>
            <w:r>
              <w:rPr>
                <w:noProof/>
              </w:rPr>
              <mc:AlternateContent>
                <mc:Choice Requires="wps">
                  <w:drawing>
                    <wp:anchor distT="0" distB="0" distL="114300" distR="114300" simplePos="0" relativeHeight="251984363" behindDoc="0" locked="0" layoutInCell="1" allowOverlap="1" wp14:anchorId="7F7BD2EE" wp14:editId="334D9C43">
                      <wp:simplePos x="0" y="0"/>
                      <wp:positionH relativeFrom="column">
                        <wp:posOffset>2965450</wp:posOffset>
                      </wp:positionH>
                      <wp:positionV relativeFrom="paragraph">
                        <wp:posOffset>62230</wp:posOffset>
                      </wp:positionV>
                      <wp:extent cx="727075" cy="304800"/>
                      <wp:effectExtent l="0" t="0" r="15875" b="19050"/>
                      <wp:wrapNone/>
                      <wp:docPr id="1007" name="Rectangle 1007"/>
                      <wp:cNvGraphicFramePr/>
                      <a:graphic xmlns:a="http://schemas.openxmlformats.org/drawingml/2006/main">
                        <a:graphicData uri="http://schemas.microsoft.com/office/word/2010/wordprocessingShape">
                          <wps:wsp>
                            <wps:cNvSpPr/>
                            <wps:spPr>
                              <a:xfrm>
                                <a:off x="0" y="0"/>
                                <a:ext cx="727075" cy="3048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A0E2DD7" w14:textId="77777777" w:rsidR="00391E6B" w:rsidRDefault="00391E6B" w:rsidP="004B1400">
                                  <w:pPr>
                                    <w:jc w:val="center"/>
                                    <w:rPr>
                                      <w:rFonts w:ascii="Times New Roman" w:hAnsi="Times New Roman" w:cs="Times New Roman"/>
                                      <w:sz w:val="28"/>
                                      <w:szCs w:val="28"/>
                                    </w:rPr>
                                  </w:pPr>
                                  <w:r>
                                    <w:rPr>
                                      <w:rFonts w:ascii="Times New Roman" w:hAnsi="Times New Roman" w:cs="Times New Roman"/>
                                      <w:sz w:val="28"/>
                                      <w:szCs w:val="28"/>
                                    </w:rPr>
                                    <w:t>Kaip?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BD2EE" id="Rectangle 1007" o:spid="_x0000_s1568" style="position:absolute;margin-left:233.5pt;margin-top:4.9pt;width:57.25pt;height:24pt;z-index:251984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" fillcolor="#91bce3 [2168]" strokecolor="#5b9bd5 [3208]" strokeweight=".5pt">
                      <v:fill color2="#7aaddd [2616]" rotate="t" colors="0 #b1cbe9;.5 #a3c1e5;1 #92b9e4" focus="100%" type="gradient">
                        <o:fill v:ext="view" type="gradientUnscaled"/>
                      </v:fill>
                      <v:textbox>
                        <w:txbxContent>
                          <w:p w14:paraId="6A0E2DD7" w14:textId="77777777" w:rsidR="00391E6B" w:rsidRDefault="00391E6B" w:rsidP="004B1400">
                            <w:pPr>
                              <w:jc w:val="center"/>
                              <w:rPr>
                                <w:rFonts w:ascii="Times New Roman" w:hAnsi="Times New Roman" w:cs="Times New Roman"/>
                                <w:sz w:val="28"/>
                                <w:szCs w:val="28"/>
                              </w:rPr>
                            </w:pPr>
                            <w:r>
                              <w:rPr>
                                <w:rFonts w:ascii="Times New Roman" w:hAnsi="Times New Roman" w:cs="Times New Roman"/>
                                <w:sz w:val="28"/>
                                <w:szCs w:val="28"/>
                              </w:rPr>
                              <w:t>Kaip?</w:t>
                            </w:r>
                          </w:p>
                        </w:txbxContent>
                      </v:textbox>
                    </v:rect>
                  </w:pict>
                </mc:Fallback>
              </mc:AlternateContent>
            </w:r>
            <w:r>
              <w:rPr>
                <w:noProof/>
              </w:rPr>
              <mc:AlternateContent>
                <mc:Choice Requires="wps">
                  <w:drawing>
                    <wp:anchor distT="0" distB="0" distL="114300" distR="114300" simplePos="0" relativeHeight="251982315" behindDoc="0" locked="0" layoutInCell="1" allowOverlap="1" wp14:anchorId="5782DF49" wp14:editId="6728B34C">
                      <wp:simplePos x="0" y="0"/>
                      <wp:positionH relativeFrom="column">
                        <wp:posOffset>2187575</wp:posOffset>
                      </wp:positionH>
                      <wp:positionV relativeFrom="paragraph">
                        <wp:posOffset>49530</wp:posOffset>
                      </wp:positionV>
                      <wp:extent cx="647700" cy="304800"/>
                      <wp:effectExtent l="0" t="0" r="19050" b="19050"/>
                      <wp:wrapNone/>
                      <wp:docPr id="1006" name="Rectangle 1006"/>
                      <wp:cNvGraphicFramePr/>
                      <a:graphic xmlns:a="http://schemas.openxmlformats.org/drawingml/2006/main">
                        <a:graphicData uri="http://schemas.microsoft.com/office/word/2010/wordprocessingShape">
                          <wps:wsp>
                            <wps:cNvSpPr/>
                            <wps:spPr>
                              <a:xfrm>
                                <a:off x="0" y="0"/>
                                <a:ext cx="647700" cy="3048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4F4D5ADE" w14:textId="77777777" w:rsidR="00391E6B" w:rsidRDefault="00391E6B" w:rsidP="004B1400">
                                  <w:pPr>
                                    <w:jc w:val="center"/>
                                    <w:rPr>
                                      <w:rFonts w:ascii="Times New Roman" w:hAnsi="Times New Roman" w:cs="Times New Roman"/>
                                      <w:sz w:val="28"/>
                                      <w:szCs w:val="28"/>
                                    </w:rPr>
                                  </w:pPr>
                                  <w:r>
                                    <w:rPr>
                                      <w:rFonts w:ascii="Times New Roman" w:hAnsi="Times New Roman" w:cs="Times New Roman"/>
                                      <w:sz w:val="28"/>
                                      <w:szCs w:val="28"/>
                                    </w:rPr>
                                    <w:t>Kada?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2DF49" id="Rectangle 1006" o:spid="_x0000_s1569" style="position:absolute;margin-left:172.25pt;margin-top:3.9pt;width:51pt;height:24pt;z-index:251982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" fillcolor="#91bce3 [2168]" strokecolor="#5b9bd5 [3208]" strokeweight=".5pt">
                      <v:fill color2="#7aaddd [2616]" rotate="t" colors="0 #b1cbe9;.5 #a3c1e5;1 #92b9e4" focus="100%" type="gradient">
                        <o:fill v:ext="view" type="gradientUnscaled"/>
                      </v:fill>
                      <v:textbox>
                        <w:txbxContent>
                          <w:p w14:paraId="4F4D5ADE" w14:textId="77777777" w:rsidR="00391E6B" w:rsidRDefault="00391E6B" w:rsidP="004B1400">
                            <w:pPr>
                              <w:jc w:val="center"/>
                              <w:rPr>
                                <w:rFonts w:ascii="Times New Roman" w:hAnsi="Times New Roman" w:cs="Times New Roman"/>
                                <w:sz w:val="28"/>
                                <w:szCs w:val="28"/>
                              </w:rPr>
                            </w:pPr>
                            <w:r>
                              <w:rPr>
                                <w:rFonts w:ascii="Times New Roman" w:hAnsi="Times New Roman" w:cs="Times New Roman"/>
                                <w:sz w:val="28"/>
                                <w:szCs w:val="28"/>
                              </w:rPr>
                              <w:t>Kada?</w:t>
                            </w:r>
                          </w:p>
                        </w:txbxContent>
                      </v:textbox>
                    </v:rect>
                  </w:pict>
                </mc:Fallback>
              </mc:AlternateContent>
            </w:r>
          </w:p>
          <w:p w14:paraId="7E79C072" w14:textId="4465EFF8" w:rsidR="004169BB" w:rsidRDefault="004169BB" w:rsidP="004169BB">
            <w:pPr>
              <w:rPr>
                <w:rFonts w:ascii="Times New Roman" w:hAnsi="Times New Roman" w:cs="Times New Roman"/>
              </w:rPr>
            </w:pPr>
            <w:r>
              <w:rPr>
                <w:noProof/>
              </w:rPr>
              <mc:AlternateContent>
                <mc:Choice Requires="wps">
                  <w:drawing>
                    <wp:anchor distT="0" distB="0" distL="114300" distR="114300" simplePos="0" relativeHeight="251973099" behindDoc="0" locked="0" layoutInCell="1" allowOverlap="1" wp14:anchorId="1382386F" wp14:editId="05BBAF9A">
                      <wp:simplePos x="0" y="0"/>
                      <wp:positionH relativeFrom="column">
                        <wp:posOffset>349250</wp:posOffset>
                      </wp:positionH>
                      <wp:positionV relativeFrom="paragraph">
                        <wp:posOffset>41275</wp:posOffset>
                      </wp:positionV>
                      <wp:extent cx="815975" cy="304800"/>
                      <wp:effectExtent l="0" t="0" r="22225" b="19050"/>
                      <wp:wrapNone/>
                      <wp:docPr id="952" name="Rectangle 952"/>
                      <wp:cNvGraphicFramePr/>
                      <a:graphic xmlns:a="http://schemas.openxmlformats.org/drawingml/2006/main">
                        <a:graphicData uri="http://schemas.microsoft.com/office/word/2010/wordprocessingShape">
                          <wps:wsp>
                            <wps:cNvSpPr/>
                            <wps:spPr>
                              <a:xfrm>
                                <a:off x="0" y="0"/>
                                <a:ext cx="815975" cy="3048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30ABB9E7" w14:textId="77777777" w:rsidR="00391E6B" w:rsidRDefault="00391E6B" w:rsidP="004169BB">
                                  <w:pPr>
                                    <w:jc w:val="center"/>
                                    <w:rPr>
                                      <w:rFonts w:ascii="Times New Roman" w:hAnsi="Times New Roman" w:cs="Times New Roman"/>
                                      <w:sz w:val="28"/>
                                      <w:szCs w:val="28"/>
                                    </w:rPr>
                                  </w:pPr>
                                  <w:r>
                                    <w:rPr>
                                      <w:rFonts w:ascii="Times New Roman" w:hAnsi="Times New Roman" w:cs="Times New Roman"/>
                                      <w:sz w:val="28"/>
                                      <w:szCs w:val="28"/>
                                    </w:rPr>
                                    <w:t>Kokios?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2386F" id="Rectangle 952" o:spid="_x0000_s1570" style="position:absolute;margin-left:27.5pt;margin-top:3.25pt;width:64.25pt;height:24pt;z-index:251973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" fillcolor="#91bce3 [2168]" strokecolor="#5b9bd5 [3208]" strokeweight=".5pt">
                      <v:fill color2="#7aaddd [2616]" rotate="t" colors="0 #b1cbe9;.5 #a3c1e5;1 #92b9e4" focus="100%" type="gradient">
                        <o:fill v:ext="view" type="gradientUnscaled"/>
                      </v:fill>
                      <v:textbox>
                        <w:txbxContent>
                          <w:p w14:paraId="30ABB9E7" w14:textId="77777777" w:rsidR="00391E6B" w:rsidRDefault="00391E6B" w:rsidP="004169BB">
                            <w:pPr>
                              <w:jc w:val="center"/>
                              <w:rPr>
                                <w:rFonts w:ascii="Times New Roman" w:hAnsi="Times New Roman" w:cs="Times New Roman"/>
                                <w:sz w:val="28"/>
                                <w:szCs w:val="28"/>
                              </w:rPr>
                            </w:pPr>
                            <w:r>
                              <w:rPr>
                                <w:rFonts w:ascii="Times New Roman" w:hAnsi="Times New Roman" w:cs="Times New Roman"/>
                                <w:sz w:val="28"/>
                                <w:szCs w:val="28"/>
                              </w:rPr>
                              <w:t>Kokios?</w:t>
                            </w:r>
                          </w:p>
                        </w:txbxContent>
                      </v:textbox>
                    </v:rect>
                  </w:pict>
                </mc:Fallback>
              </mc:AlternateContent>
            </w:r>
            <w:r>
              <w:rPr>
                <w:noProof/>
              </w:rPr>
              <mc:AlternateContent>
                <mc:Choice Requires="wps">
                  <w:drawing>
                    <wp:anchor distT="0" distB="0" distL="114300" distR="114300" simplePos="0" relativeHeight="251974123" behindDoc="0" locked="0" layoutInCell="1" allowOverlap="1" wp14:anchorId="0C4C600B" wp14:editId="690D4934">
                      <wp:simplePos x="0" y="0"/>
                      <wp:positionH relativeFrom="column">
                        <wp:posOffset>1282700</wp:posOffset>
                      </wp:positionH>
                      <wp:positionV relativeFrom="paragraph">
                        <wp:posOffset>3175</wp:posOffset>
                      </wp:positionV>
                      <wp:extent cx="727075" cy="304800"/>
                      <wp:effectExtent l="0" t="0" r="15875" b="19050"/>
                      <wp:wrapNone/>
                      <wp:docPr id="953" name="Rectangle 953"/>
                      <wp:cNvGraphicFramePr/>
                      <a:graphic xmlns:a="http://schemas.openxmlformats.org/drawingml/2006/main">
                        <a:graphicData uri="http://schemas.microsoft.com/office/word/2010/wordprocessingShape">
                          <wps:wsp>
                            <wps:cNvSpPr/>
                            <wps:spPr>
                              <a:xfrm>
                                <a:off x="0" y="0"/>
                                <a:ext cx="727075" cy="3048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09ACC07C" w14:textId="77777777" w:rsidR="00391E6B" w:rsidRDefault="00391E6B" w:rsidP="004169BB">
                                  <w:pPr>
                                    <w:jc w:val="center"/>
                                    <w:rPr>
                                      <w:rFonts w:ascii="Times New Roman" w:hAnsi="Times New Roman" w:cs="Times New Roman"/>
                                      <w:sz w:val="28"/>
                                      <w:szCs w:val="28"/>
                                    </w:rPr>
                                  </w:pPr>
                                  <w:r>
                                    <w:rPr>
                                      <w:rFonts w:ascii="Times New Roman" w:hAnsi="Times New Roman" w:cs="Times New Roman"/>
                                      <w:sz w:val="28"/>
                                      <w:szCs w:val="28"/>
                                    </w:rPr>
                                    <w:t>Kokie?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C600B" id="Rectangle 953" o:spid="_x0000_s1571" style="position:absolute;margin-left:101pt;margin-top:.25pt;width:57.25pt;height:24pt;z-index:251974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" fillcolor="#91bce3 [2168]" strokecolor="#5b9bd5 [3208]" strokeweight=".5pt">
                      <v:fill color2="#7aaddd [2616]" rotate="t" colors="0 #b1cbe9;.5 #a3c1e5;1 #92b9e4" focus="100%" type="gradient">
                        <o:fill v:ext="view" type="gradientUnscaled"/>
                      </v:fill>
                      <v:textbox>
                        <w:txbxContent>
                          <w:p w14:paraId="09ACC07C" w14:textId="77777777" w:rsidR="00391E6B" w:rsidRDefault="00391E6B" w:rsidP="004169BB">
                            <w:pPr>
                              <w:jc w:val="center"/>
                              <w:rPr>
                                <w:rFonts w:ascii="Times New Roman" w:hAnsi="Times New Roman" w:cs="Times New Roman"/>
                                <w:sz w:val="28"/>
                                <w:szCs w:val="28"/>
                              </w:rPr>
                            </w:pPr>
                            <w:r>
                              <w:rPr>
                                <w:rFonts w:ascii="Times New Roman" w:hAnsi="Times New Roman" w:cs="Times New Roman"/>
                                <w:sz w:val="28"/>
                                <w:szCs w:val="28"/>
                              </w:rPr>
                              <w:t>Kokie?</w:t>
                            </w:r>
                          </w:p>
                        </w:txbxContent>
                      </v:textbox>
                    </v:rect>
                  </w:pict>
                </mc:Fallback>
              </mc:AlternateContent>
            </w:r>
          </w:p>
          <w:p w14:paraId="1FD8C270" w14:textId="77777777" w:rsidR="004169BB" w:rsidRDefault="004169BB" w:rsidP="004169BB">
            <w:pPr>
              <w:rPr>
                <w:rFonts w:ascii="Times New Roman" w:hAnsi="Times New Roman" w:cs="Times New Roman"/>
              </w:rPr>
            </w:pPr>
            <w:r>
              <w:rPr>
                <w:noProof/>
              </w:rPr>
              <mc:AlternateContent>
                <mc:Choice Requires="wps">
                  <w:drawing>
                    <wp:anchor distT="0" distB="0" distL="114300" distR="114300" simplePos="0" relativeHeight="251979243" behindDoc="0" locked="0" layoutInCell="1" allowOverlap="1" wp14:anchorId="3DBE4D79" wp14:editId="48AEDEEB">
                      <wp:simplePos x="0" y="0"/>
                      <wp:positionH relativeFrom="column">
                        <wp:posOffset>2682875</wp:posOffset>
                      </wp:positionH>
                      <wp:positionV relativeFrom="paragraph">
                        <wp:posOffset>142240</wp:posOffset>
                      </wp:positionV>
                      <wp:extent cx="377825" cy="257175"/>
                      <wp:effectExtent l="0" t="38100" r="60325" b="28575"/>
                      <wp:wrapNone/>
                      <wp:docPr id="1000" name="Straight Arrow Connector 1000"/>
                      <wp:cNvGraphicFramePr/>
                      <a:graphic xmlns:a="http://schemas.openxmlformats.org/drawingml/2006/main">
                        <a:graphicData uri="http://schemas.microsoft.com/office/word/2010/wordprocessingShape">
                          <wps:wsp>
                            <wps:cNvCnPr/>
                            <wps:spPr>
                              <a:xfrm flipV="1">
                                <a:off x="0" y="0"/>
                                <a:ext cx="37782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E77C8E6" id="_x0000_t32" coordsize="21600,21600" o:spt="32" o:oned="t" path="m,l21600,21600e" filled="f">
                      <v:path arrowok="t" fillok="f" o:connecttype="none"/>
                      <o:lock v:ext="edit" shapetype="t"/>
                    </v:shapetype>
                    <v:shape id="Straight Arrow Connector 1000" o:spid="_x0000_s1026" type="#_x0000_t32" style="position:absolute;margin-left:211.25pt;margin-top:11.2pt;width:29.75pt;height:20.25pt;flip:y;z-index:251979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" strokecolor="#4472c4 [3204]" strokeweight=".5pt">
                      <v:stroke endarrow="block" joinstyle="miter"/>
                    </v:shape>
                  </w:pict>
                </mc:Fallback>
              </mc:AlternateContent>
            </w:r>
            <w:r>
              <w:rPr>
                <w:noProof/>
              </w:rPr>
              <mc:AlternateContent>
                <mc:Choice Requires="wps">
                  <w:drawing>
                    <wp:anchor distT="0" distB="0" distL="114300" distR="114300" simplePos="0" relativeHeight="251978219" behindDoc="0" locked="0" layoutInCell="1" allowOverlap="1" wp14:anchorId="77AAAD8B" wp14:editId="69D094F8">
                      <wp:simplePos x="0" y="0"/>
                      <wp:positionH relativeFrom="column">
                        <wp:posOffset>2482850</wp:posOffset>
                      </wp:positionH>
                      <wp:positionV relativeFrom="paragraph">
                        <wp:posOffset>53340</wp:posOffset>
                      </wp:positionV>
                      <wp:extent cx="98425" cy="327025"/>
                      <wp:effectExtent l="0" t="38100" r="53975" b="15875"/>
                      <wp:wrapNone/>
                      <wp:docPr id="1001" name="Straight Arrow Connector 1001"/>
                      <wp:cNvGraphicFramePr/>
                      <a:graphic xmlns:a="http://schemas.openxmlformats.org/drawingml/2006/main">
                        <a:graphicData uri="http://schemas.microsoft.com/office/word/2010/wordprocessingShape">
                          <wps:wsp>
                            <wps:cNvCnPr/>
                            <wps:spPr>
                              <a:xfrm flipV="1">
                                <a:off x="0" y="0"/>
                                <a:ext cx="98425" cy="327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B59A81D" id="Straight Arrow Connector 1001" o:spid="_x0000_s1026" type="#_x0000_t32" style="position:absolute;margin-left:195.5pt;margin-top:4.2pt;width:7.75pt;height:25.75pt;flip:y;z-index:25197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" strokecolor="#4472c4 [3204]" strokeweight=".5pt">
                      <v:stroke endarrow="block" joinstyle="miter"/>
                    </v:shape>
                  </w:pict>
                </mc:Fallback>
              </mc:AlternateContent>
            </w:r>
            <w:r>
              <w:rPr>
                <w:noProof/>
              </w:rPr>
              <mc:AlternateContent>
                <mc:Choice Requires="wps">
                  <w:drawing>
                    <wp:anchor distT="0" distB="0" distL="114300" distR="114300" simplePos="0" relativeHeight="251977195" behindDoc="0" locked="0" layoutInCell="1" allowOverlap="1" wp14:anchorId="01EFE875" wp14:editId="6BB5755E">
                      <wp:simplePos x="0" y="0"/>
                      <wp:positionH relativeFrom="column">
                        <wp:posOffset>1809750</wp:posOffset>
                      </wp:positionH>
                      <wp:positionV relativeFrom="paragraph">
                        <wp:posOffset>145415</wp:posOffset>
                      </wp:positionV>
                      <wp:extent cx="244475" cy="247650"/>
                      <wp:effectExtent l="38100" t="38100" r="22225" b="19050"/>
                      <wp:wrapNone/>
                      <wp:docPr id="1002" name="Straight Arrow Connector 1002"/>
                      <wp:cNvGraphicFramePr/>
                      <a:graphic xmlns:a="http://schemas.openxmlformats.org/drawingml/2006/main">
                        <a:graphicData uri="http://schemas.microsoft.com/office/word/2010/wordprocessingShape">
                          <wps:wsp>
                            <wps:cNvCnPr/>
                            <wps:spPr>
                              <a:xfrm flipH="1" flipV="1">
                                <a:off x="0" y="0"/>
                                <a:ext cx="244475"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92FACB" id="Straight Arrow Connector 1002" o:spid="_x0000_s1026" type="#_x0000_t32" style="position:absolute;margin-left:142.5pt;margin-top:11.45pt;width:19.25pt;height:19.5pt;flip:x y;z-index:251977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" strokecolor="#4472c4 [3204]" strokeweight=".5pt">
                      <v:stroke endarrow="block" joinstyle="miter"/>
                    </v:shape>
                  </w:pict>
                </mc:Fallback>
              </mc:AlternateContent>
            </w:r>
            <w:r>
              <w:rPr>
                <w:noProof/>
              </w:rPr>
              <mc:AlternateContent>
                <mc:Choice Requires="wps">
                  <w:drawing>
                    <wp:anchor distT="0" distB="0" distL="114300" distR="114300" simplePos="0" relativeHeight="251976171" behindDoc="0" locked="0" layoutInCell="1" allowOverlap="1" wp14:anchorId="2B647F14" wp14:editId="496BEA45">
                      <wp:simplePos x="0" y="0"/>
                      <wp:positionH relativeFrom="column">
                        <wp:posOffset>1044575</wp:posOffset>
                      </wp:positionH>
                      <wp:positionV relativeFrom="paragraph">
                        <wp:posOffset>142240</wp:posOffset>
                      </wp:positionV>
                      <wp:extent cx="292100" cy="244475"/>
                      <wp:effectExtent l="38100" t="38100" r="31750" b="22225"/>
                      <wp:wrapNone/>
                      <wp:docPr id="1003" name="Straight Arrow Connector 1003"/>
                      <wp:cNvGraphicFramePr/>
                      <a:graphic xmlns:a="http://schemas.openxmlformats.org/drawingml/2006/main">
                        <a:graphicData uri="http://schemas.microsoft.com/office/word/2010/wordprocessingShape">
                          <wps:wsp>
                            <wps:cNvCnPr/>
                            <wps:spPr>
                              <a:xfrm flipH="1" flipV="1">
                                <a:off x="0" y="0"/>
                                <a:ext cx="292100" cy="244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3473FC" id="Straight Arrow Connector 1003" o:spid="_x0000_s1026" type="#_x0000_t32" style="position:absolute;margin-left:82.25pt;margin-top:11.2pt;width:23pt;height:19.25pt;flip:x y;z-index:251976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" strokecolor="#4472c4 [3204]" strokeweight=".5pt">
                      <v:stroke endarrow="block" joinstyle="miter"/>
                    </v:shape>
                  </w:pict>
                </mc:Fallback>
              </mc:AlternateContent>
            </w:r>
            <w:r>
              <w:rPr>
                <w:noProof/>
              </w:rPr>
              <mc:AlternateContent>
                <mc:Choice Requires="wps">
                  <w:drawing>
                    <wp:anchor distT="0" distB="0" distL="114300" distR="114300" simplePos="0" relativeHeight="251975147" behindDoc="0" locked="0" layoutInCell="1" allowOverlap="1" wp14:anchorId="4C074842" wp14:editId="4E6BFB18">
                      <wp:simplePos x="0" y="0"/>
                      <wp:positionH relativeFrom="column">
                        <wp:posOffset>3784600</wp:posOffset>
                      </wp:positionH>
                      <wp:positionV relativeFrom="paragraph">
                        <wp:posOffset>3175</wp:posOffset>
                      </wp:positionV>
                      <wp:extent cx="727075" cy="304800"/>
                      <wp:effectExtent l="0" t="0" r="15875" b="19050"/>
                      <wp:wrapNone/>
                      <wp:docPr id="1004" name="Rectangle 1004"/>
                      <wp:cNvGraphicFramePr/>
                      <a:graphic xmlns:a="http://schemas.openxmlformats.org/drawingml/2006/main">
                        <a:graphicData uri="http://schemas.microsoft.com/office/word/2010/wordprocessingShape">
                          <wps:wsp>
                            <wps:cNvSpPr/>
                            <wps:spPr>
                              <a:xfrm>
                                <a:off x="0" y="0"/>
                                <a:ext cx="727075" cy="3048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BAAD8B2" w14:textId="77777777" w:rsidR="00391E6B" w:rsidRDefault="00391E6B" w:rsidP="004169BB">
                                  <w:pPr>
                                    <w:jc w:val="center"/>
                                    <w:rPr>
                                      <w:rFonts w:ascii="Times New Roman" w:hAnsi="Times New Roman" w:cs="Times New Roman"/>
                                      <w:sz w:val="28"/>
                                      <w:szCs w:val="28"/>
                                    </w:rPr>
                                  </w:pPr>
                                  <w:r>
                                    <w:rPr>
                                      <w:rFonts w:ascii="Times New Roman" w:hAnsi="Times New Roman" w:cs="Times New Roman"/>
                                      <w:sz w:val="28"/>
                                      <w:szCs w:val="28"/>
                                    </w:rPr>
                                    <w:t>Kokiu?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74842" id="Rectangle 1004" o:spid="_x0000_s1572" style="position:absolute;margin-left:298pt;margin-top:.25pt;width:57.25pt;height:24pt;z-index:251975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" fillcolor="#91bce3 [2168]" strokecolor="#5b9bd5 [3208]" strokeweight=".5pt">
                      <v:fill color2="#7aaddd [2616]" rotate="t" colors="0 #b1cbe9;.5 #a3c1e5;1 #92b9e4" focus="100%" type="gradient">
                        <o:fill v:ext="view" type="gradientUnscaled"/>
                      </v:fill>
                      <v:textbox>
                        <w:txbxContent>
                          <w:p w14:paraId="7BAAD8B2" w14:textId="77777777" w:rsidR="00391E6B" w:rsidRDefault="00391E6B" w:rsidP="004169BB">
                            <w:pPr>
                              <w:jc w:val="center"/>
                              <w:rPr>
                                <w:rFonts w:ascii="Times New Roman" w:hAnsi="Times New Roman" w:cs="Times New Roman"/>
                                <w:sz w:val="28"/>
                                <w:szCs w:val="28"/>
                              </w:rPr>
                            </w:pPr>
                            <w:r>
                              <w:rPr>
                                <w:rFonts w:ascii="Times New Roman" w:hAnsi="Times New Roman" w:cs="Times New Roman"/>
                                <w:sz w:val="28"/>
                                <w:szCs w:val="28"/>
                              </w:rPr>
                              <w:t>Kokiu?</w:t>
                            </w:r>
                          </w:p>
                        </w:txbxContent>
                      </v:textbox>
                    </v:rect>
                  </w:pict>
                </mc:Fallback>
              </mc:AlternateContent>
            </w:r>
            <w:r>
              <w:rPr>
                <w:rFonts w:ascii="Times New Roman" w:hAnsi="Times New Roman" w:cs="Times New Roman"/>
              </w:rPr>
              <w:t xml:space="preserve">                 </w:t>
            </w:r>
          </w:p>
          <w:p w14:paraId="59A80140" w14:textId="77777777" w:rsidR="004169BB" w:rsidRDefault="004169BB" w:rsidP="004169BB">
            <w:pPr>
              <w:rPr>
                <w:rFonts w:ascii="Times New Roman" w:hAnsi="Times New Roman" w:cs="Times New Roman"/>
              </w:rPr>
            </w:pPr>
            <w:r>
              <w:rPr>
                <w:noProof/>
              </w:rPr>
              <mc:AlternateContent>
                <mc:Choice Requires="wps">
                  <w:drawing>
                    <wp:anchor distT="0" distB="0" distL="114300" distR="114300" simplePos="0" relativeHeight="251980267" behindDoc="0" locked="0" layoutInCell="1" allowOverlap="1" wp14:anchorId="1F8CAFDF" wp14:editId="7343C3EB">
                      <wp:simplePos x="0" y="0"/>
                      <wp:positionH relativeFrom="column">
                        <wp:posOffset>3330575</wp:posOffset>
                      </wp:positionH>
                      <wp:positionV relativeFrom="paragraph">
                        <wp:posOffset>138430</wp:posOffset>
                      </wp:positionV>
                      <wp:extent cx="485775" cy="104775"/>
                      <wp:effectExtent l="0" t="57150" r="0" b="28575"/>
                      <wp:wrapNone/>
                      <wp:docPr id="1005" name="Straight Arrow Connector 1005"/>
                      <wp:cNvGraphicFramePr/>
                      <a:graphic xmlns:a="http://schemas.openxmlformats.org/drawingml/2006/main">
                        <a:graphicData uri="http://schemas.microsoft.com/office/word/2010/wordprocessingShape">
                          <wps:wsp>
                            <wps:cNvCnPr/>
                            <wps:spPr>
                              <a:xfrm flipV="1">
                                <a:off x="0" y="0"/>
                                <a:ext cx="485775"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C4EC59" id="Straight Arrow Connector 1005" o:spid="_x0000_s1026" type="#_x0000_t32" style="position:absolute;margin-left:262.25pt;margin-top:10.9pt;width:38.25pt;height:8.25pt;flip:y;z-index:251980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" strokecolor="#4472c4 [3204]" strokeweight=".5pt">
                      <v:stroke endarrow="block" joinstyle="miter"/>
                    </v:shape>
                  </w:pict>
                </mc:Fallback>
              </mc:AlternateContent>
            </w:r>
            <w:r>
              <w:rPr>
                <w:rFonts w:ascii="Times New Roman" w:hAnsi="Times New Roman" w:cs="Times New Roman"/>
              </w:rPr>
              <w:t xml:space="preserve">                                   </w:t>
            </w:r>
          </w:p>
          <w:p w14:paraId="1D44E7CB" w14:textId="77777777" w:rsidR="004169BB" w:rsidRDefault="004169BB" w:rsidP="004169BB">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sz w:val="28"/>
                <w:szCs w:val="28"/>
                <w:lang w:val="en-US"/>
              </w:rPr>
              <w:t>Pievos ir laukai kvepia medumi.</w:t>
            </w:r>
          </w:p>
          <w:p w14:paraId="777D0DAA" w14:textId="77777777" w:rsidR="004169BB" w:rsidRDefault="004169BB" w:rsidP="004169BB">
            <w:pPr>
              <w:rPr>
                <w:rFonts w:ascii="Times New Roman" w:hAnsi="Times New Roman" w:cs="Times New Roman"/>
                <w:sz w:val="28"/>
                <w:szCs w:val="28"/>
              </w:rPr>
            </w:pPr>
            <w:r>
              <w:rPr>
                <w:rFonts w:ascii="Times New Roman" w:hAnsi="Times New Roman" w:cs="Times New Roman"/>
                <w:sz w:val="28"/>
                <w:szCs w:val="28"/>
              </w:rPr>
              <w:t xml:space="preserve">       Žalios pievos ir platūs laukai vakare labai kvepia šviežiu medumi.</w:t>
            </w:r>
          </w:p>
          <w:p w14:paraId="656053DD" w14:textId="1B6978A0" w:rsidR="008E14AC" w:rsidRDefault="00E224A4" w:rsidP="00540256">
            <w:pPr>
              <w:ind w:right="-16"/>
              <w:rPr>
                <w:rFonts w:ascii="Times New Roman" w:hAnsi="Times New Roman" w:cs="Times New Roman"/>
                <w:bCs/>
                <w:noProof/>
              </w:rPr>
            </w:pPr>
            <w:r>
              <w:rPr>
                <w:rFonts w:ascii="Times New Roman" w:hAnsi="Times New Roman" w:cs="Times New Roman"/>
                <w:bCs/>
                <w:noProof/>
              </w:rPr>
              <w:t xml:space="preserve">     Greta plakatėlyje surašyti </w:t>
            </w:r>
            <w:r w:rsidR="00B72FE8">
              <w:rPr>
                <w:rFonts w:ascii="Times New Roman" w:hAnsi="Times New Roman" w:cs="Times New Roman"/>
                <w:bCs/>
                <w:noProof/>
              </w:rPr>
              <w:t>dažniausi sakinio žodžių klausimai.</w:t>
            </w:r>
            <w:r w:rsidR="004B1400">
              <w:rPr>
                <w:rFonts w:ascii="Times New Roman" w:hAnsi="Times New Roman" w:cs="Times New Roman"/>
                <w:bCs/>
                <w:noProof/>
              </w:rPr>
              <w:t xml:space="preserve"> Jų gali būti ir daugiau (atsivers</w:t>
            </w:r>
            <w:r w:rsidR="00E321B7">
              <w:rPr>
                <w:rFonts w:ascii="Times New Roman" w:hAnsi="Times New Roman" w:cs="Times New Roman"/>
                <w:bCs/>
                <w:noProof/>
              </w:rPr>
              <w:t xml:space="preserve">kime </w:t>
            </w:r>
            <w:r w:rsidR="002C686C" w:rsidRPr="0034162B">
              <w:rPr>
                <w:rFonts w:ascii="Times New Roman" w:hAnsi="Times New Roman" w:cs="Times New Roman"/>
                <w:bCs/>
                <w:noProof/>
              </w:rPr>
              <w:t xml:space="preserve">44–45 sąsiuvinio puslapį). </w:t>
            </w:r>
            <w:r w:rsidR="009A04DD">
              <w:rPr>
                <w:rFonts w:ascii="Times New Roman" w:hAnsi="Times New Roman" w:cs="Times New Roman"/>
                <w:bCs/>
                <w:noProof/>
              </w:rPr>
              <w:t xml:space="preserve">Panašiai išplečiame kitus sakinius (gali mokiniai palenktyniauti, kuris ar kuri grupė </w:t>
            </w:r>
            <w:r w:rsidR="008E14AC">
              <w:rPr>
                <w:rFonts w:ascii="Times New Roman" w:hAnsi="Times New Roman" w:cs="Times New Roman"/>
                <w:bCs/>
                <w:noProof/>
              </w:rPr>
              <w:t>parašys ilgiausią sakinio variantą).</w:t>
            </w:r>
          </w:p>
          <w:p w14:paraId="428C0B5C" w14:textId="79B4B61C" w:rsidR="008E14AC" w:rsidRDefault="0072768F" w:rsidP="00540256">
            <w:pPr>
              <w:ind w:right="-16"/>
              <w:rPr>
                <w:rFonts w:ascii="Times New Roman" w:hAnsi="Times New Roman" w:cs="Times New Roman"/>
                <w:bCs/>
                <w:noProof/>
              </w:rPr>
            </w:pPr>
            <w:r>
              <w:rPr>
                <w:rFonts w:ascii="Times New Roman" w:hAnsi="Times New Roman" w:cs="Times New Roman"/>
                <w:bCs/>
                <w:noProof/>
              </w:rPr>
              <w:t xml:space="preserve">      </w:t>
            </w:r>
            <w:r w:rsidRPr="00465B83">
              <w:rPr>
                <w:rFonts w:ascii="Times New Roman" w:hAnsi="Times New Roman" w:cs="Times New Roman"/>
                <w:bCs/>
                <w:i/>
                <w:iCs/>
                <w:noProof/>
              </w:rPr>
              <w:t xml:space="preserve">Skamba dainos. Vakarais skamba dainos. Šiltais vasaros vakarais kaime skamba </w:t>
            </w:r>
            <w:r w:rsidR="001D5D43" w:rsidRPr="00465B83">
              <w:rPr>
                <w:rFonts w:ascii="Times New Roman" w:hAnsi="Times New Roman" w:cs="Times New Roman"/>
                <w:bCs/>
                <w:i/>
                <w:iCs/>
                <w:noProof/>
              </w:rPr>
              <w:t xml:space="preserve">gražios dainos. Gražiais ir šiltais vasaros vakarais </w:t>
            </w:r>
            <w:r w:rsidR="00392E25" w:rsidRPr="00465B83">
              <w:rPr>
                <w:rFonts w:ascii="Times New Roman" w:hAnsi="Times New Roman" w:cs="Times New Roman"/>
                <w:bCs/>
                <w:i/>
                <w:iCs/>
                <w:noProof/>
              </w:rPr>
              <w:t xml:space="preserve">sename kaime </w:t>
            </w:r>
            <w:r w:rsidR="00185325" w:rsidRPr="00465B83">
              <w:rPr>
                <w:rFonts w:ascii="Times New Roman" w:hAnsi="Times New Roman" w:cs="Times New Roman"/>
                <w:bCs/>
                <w:i/>
                <w:iCs/>
                <w:noProof/>
              </w:rPr>
              <w:t xml:space="preserve">gražiai skamba </w:t>
            </w:r>
            <w:r w:rsidR="00007AFD" w:rsidRPr="00465B83">
              <w:rPr>
                <w:rFonts w:ascii="Times New Roman" w:hAnsi="Times New Roman" w:cs="Times New Roman"/>
                <w:bCs/>
                <w:i/>
                <w:iCs/>
                <w:noProof/>
              </w:rPr>
              <w:t xml:space="preserve">liūdnos ir linksmos </w:t>
            </w:r>
            <w:r w:rsidR="00465B83" w:rsidRPr="00465B83">
              <w:rPr>
                <w:rFonts w:ascii="Times New Roman" w:hAnsi="Times New Roman" w:cs="Times New Roman"/>
                <w:bCs/>
                <w:i/>
                <w:iCs/>
                <w:noProof/>
              </w:rPr>
              <w:t xml:space="preserve">jaunimo </w:t>
            </w:r>
            <w:r w:rsidR="00007AFD" w:rsidRPr="00465B83">
              <w:rPr>
                <w:rFonts w:ascii="Times New Roman" w:hAnsi="Times New Roman" w:cs="Times New Roman"/>
                <w:bCs/>
                <w:i/>
                <w:iCs/>
                <w:noProof/>
              </w:rPr>
              <w:t>dainos</w:t>
            </w:r>
            <w:r w:rsidR="00465B83" w:rsidRPr="00465B83">
              <w:rPr>
                <w:rFonts w:ascii="Times New Roman" w:hAnsi="Times New Roman" w:cs="Times New Roman"/>
                <w:bCs/>
                <w:i/>
                <w:iCs/>
                <w:noProof/>
              </w:rPr>
              <w:t xml:space="preserve">. </w:t>
            </w:r>
            <w:r w:rsidR="00465B83">
              <w:rPr>
                <w:rFonts w:ascii="Times New Roman" w:hAnsi="Times New Roman" w:cs="Times New Roman"/>
                <w:bCs/>
                <w:noProof/>
              </w:rPr>
              <w:t xml:space="preserve">Ir pan. </w:t>
            </w:r>
          </w:p>
          <w:p w14:paraId="3C138876" w14:textId="77777777" w:rsidR="00E97B5C" w:rsidRPr="00F05885" w:rsidRDefault="008E14AC" w:rsidP="00540256">
            <w:pPr>
              <w:ind w:right="-16"/>
              <w:rPr>
                <w:rFonts w:ascii="Times New Roman" w:hAnsi="Times New Roman" w:cs="Times New Roman"/>
                <w:bCs/>
                <w:i/>
                <w:iCs/>
                <w:noProof/>
              </w:rPr>
            </w:pPr>
            <w:r>
              <w:rPr>
                <w:rFonts w:ascii="Times New Roman" w:hAnsi="Times New Roman" w:cs="Times New Roman"/>
                <w:bCs/>
                <w:noProof/>
              </w:rPr>
              <w:t xml:space="preserve"> </w:t>
            </w:r>
            <w:r w:rsidR="00E97B5C">
              <w:rPr>
                <w:rFonts w:ascii="Times New Roman" w:hAnsi="Times New Roman" w:cs="Times New Roman"/>
                <w:bCs/>
                <w:noProof/>
              </w:rPr>
              <w:t xml:space="preserve">      </w:t>
            </w:r>
            <w:r w:rsidR="00465B83" w:rsidRPr="00F05885">
              <w:rPr>
                <w:rFonts w:ascii="Times New Roman" w:hAnsi="Times New Roman" w:cs="Times New Roman"/>
                <w:bCs/>
                <w:i/>
                <w:iCs/>
                <w:noProof/>
              </w:rPr>
              <w:t xml:space="preserve">Žaliuoja jovarai. Prie kelio žaliuoja aukšti jovarai. Prie plataus kelio </w:t>
            </w:r>
            <w:r w:rsidR="001B49B3" w:rsidRPr="00F05885">
              <w:rPr>
                <w:rFonts w:ascii="Times New Roman" w:hAnsi="Times New Roman" w:cs="Times New Roman"/>
                <w:bCs/>
                <w:i/>
                <w:iCs/>
                <w:noProof/>
              </w:rPr>
              <w:t xml:space="preserve">visą vasarą žaliuoja aukšti ir </w:t>
            </w:r>
            <w:r w:rsidR="00F05885" w:rsidRPr="00F05885">
              <w:rPr>
                <w:rFonts w:ascii="Times New Roman" w:hAnsi="Times New Roman" w:cs="Times New Roman"/>
                <w:bCs/>
                <w:i/>
                <w:iCs/>
                <w:noProof/>
              </w:rPr>
              <w:t>šakoti seni jovarai.</w:t>
            </w:r>
          </w:p>
          <w:p w14:paraId="14036303" w14:textId="77777777" w:rsidR="00F05885" w:rsidRDefault="00F05885" w:rsidP="00540256">
            <w:pPr>
              <w:ind w:right="-16"/>
              <w:rPr>
                <w:rFonts w:ascii="Times New Roman" w:hAnsi="Times New Roman" w:cs="Times New Roman"/>
                <w:bCs/>
                <w:noProof/>
              </w:rPr>
            </w:pPr>
            <w:r>
              <w:rPr>
                <w:rFonts w:ascii="Times New Roman" w:hAnsi="Times New Roman" w:cs="Times New Roman"/>
                <w:bCs/>
                <w:noProof/>
              </w:rPr>
              <w:t xml:space="preserve">       </w:t>
            </w:r>
            <w:r w:rsidR="00484AF7" w:rsidRPr="00470FB1">
              <w:rPr>
                <w:rFonts w:ascii="Times New Roman" w:hAnsi="Times New Roman" w:cs="Times New Roman"/>
                <w:bCs/>
                <w:i/>
                <w:iCs/>
                <w:noProof/>
              </w:rPr>
              <w:t xml:space="preserve">Berniukas bėga per pievą. Mažas berniukas </w:t>
            </w:r>
            <w:r w:rsidR="00DF03F9" w:rsidRPr="00470FB1">
              <w:rPr>
                <w:rFonts w:ascii="Times New Roman" w:hAnsi="Times New Roman" w:cs="Times New Roman"/>
                <w:bCs/>
                <w:i/>
                <w:iCs/>
                <w:noProof/>
              </w:rPr>
              <w:t>bėga per žalią pievą.</w:t>
            </w:r>
            <w:r w:rsidR="00DF03F9">
              <w:rPr>
                <w:rFonts w:ascii="Times New Roman" w:hAnsi="Times New Roman" w:cs="Times New Roman"/>
                <w:bCs/>
                <w:noProof/>
              </w:rPr>
              <w:t xml:space="preserve"> </w:t>
            </w:r>
            <w:r w:rsidR="00DF03F9" w:rsidRPr="004053E4">
              <w:rPr>
                <w:rFonts w:ascii="Times New Roman" w:hAnsi="Times New Roman" w:cs="Times New Roman"/>
                <w:bCs/>
                <w:i/>
                <w:iCs/>
                <w:noProof/>
              </w:rPr>
              <w:t xml:space="preserve">Mažas linksmas berniukas </w:t>
            </w:r>
            <w:r w:rsidR="00C367CC" w:rsidRPr="004053E4">
              <w:rPr>
                <w:rFonts w:ascii="Times New Roman" w:hAnsi="Times New Roman" w:cs="Times New Roman"/>
                <w:bCs/>
                <w:i/>
                <w:iCs/>
                <w:noProof/>
              </w:rPr>
              <w:t xml:space="preserve">greitai bėga per plačią </w:t>
            </w:r>
            <w:r w:rsidR="005C4B05" w:rsidRPr="004053E4">
              <w:rPr>
                <w:rFonts w:ascii="Times New Roman" w:hAnsi="Times New Roman" w:cs="Times New Roman"/>
                <w:bCs/>
                <w:i/>
                <w:iCs/>
                <w:noProof/>
              </w:rPr>
              <w:t>žalią pievą</w:t>
            </w:r>
            <w:r w:rsidR="004053E4" w:rsidRPr="004053E4">
              <w:rPr>
                <w:rFonts w:ascii="Times New Roman" w:hAnsi="Times New Roman" w:cs="Times New Roman"/>
                <w:bCs/>
                <w:i/>
                <w:iCs/>
                <w:noProof/>
              </w:rPr>
              <w:t>.</w:t>
            </w:r>
            <w:r w:rsidR="004053E4">
              <w:rPr>
                <w:rFonts w:ascii="Times New Roman" w:hAnsi="Times New Roman" w:cs="Times New Roman"/>
                <w:bCs/>
                <w:noProof/>
              </w:rPr>
              <w:t xml:space="preserve"> </w:t>
            </w:r>
          </w:p>
          <w:p w14:paraId="3FC9A44F" w14:textId="3845551D" w:rsidR="004053E4" w:rsidRDefault="004053E4" w:rsidP="00540256">
            <w:pPr>
              <w:ind w:right="-16"/>
              <w:rPr>
                <w:rFonts w:ascii="Times New Roman" w:hAnsi="Times New Roman" w:cs="Times New Roman"/>
                <w:bCs/>
                <w:i/>
                <w:iCs/>
                <w:noProof/>
              </w:rPr>
            </w:pPr>
            <w:r>
              <w:rPr>
                <w:rFonts w:ascii="Times New Roman" w:hAnsi="Times New Roman" w:cs="Times New Roman"/>
                <w:bCs/>
                <w:noProof/>
              </w:rPr>
              <w:t xml:space="preserve">       </w:t>
            </w:r>
            <w:r w:rsidR="00794743" w:rsidRPr="00C206FF">
              <w:rPr>
                <w:rFonts w:ascii="Times New Roman" w:hAnsi="Times New Roman" w:cs="Times New Roman"/>
                <w:bCs/>
                <w:i/>
                <w:iCs/>
                <w:noProof/>
              </w:rPr>
              <w:t>Žiogeliai groja smuikais.</w:t>
            </w:r>
            <w:r w:rsidR="008C1A4D" w:rsidRPr="00C206FF">
              <w:rPr>
                <w:rFonts w:ascii="Times New Roman" w:hAnsi="Times New Roman" w:cs="Times New Roman"/>
                <w:bCs/>
                <w:i/>
                <w:iCs/>
                <w:noProof/>
              </w:rPr>
              <w:t xml:space="preserve"> Žali</w:t>
            </w:r>
            <w:r w:rsidR="00794743" w:rsidRPr="00C206FF">
              <w:rPr>
                <w:rFonts w:ascii="Times New Roman" w:hAnsi="Times New Roman" w:cs="Times New Roman"/>
                <w:bCs/>
                <w:i/>
                <w:iCs/>
                <w:noProof/>
              </w:rPr>
              <w:t xml:space="preserve"> žiogeliai vakarais </w:t>
            </w:r>
            <w:r w:rsidR="008C1A4D" w:rsidRPr="00C206FF">
              <w:rPr>
                <w:rFonts w:ascii="Times New Roman" w:hAnsi="Times New Roman" w:cs="Times New Roman"/>
                <w:bCs/>
                <w:i/>
                <w:iCs/>
                <w:noProof/>
              </w:rPr>
              <w:t xml:space="preserve">groja savo mažais smuikais. Žali maži žiogeliai tyliais vasaros vakarais garsiai groja savo skambiais </w:t>
            </w:r>
            <w:r w:rsidR="00C72468" w:rsidRPr="00C206FF">
              <w:rPr>
                <w:rFonts w:ascii="Times New Roman" w:hAnsi="Times New Roman" w:cs="Times New Roman"/>
                <w:bCs/>
                <w:i/>
                <w:iCs/>
                <w:noProof/>
              </w:rPr>
              <w:t>nematomais</w:t>
            </w:r>
            <w:r w:rsidR="008C1A4D" w:rsidRPr="00C206FF">
              <w:rPr>
                <w:rFonts w:ascii="Times New Roman" w:hAnsi="Times New Roman" w:cs="Times New Roman"/>
                <w:bCs/>
                <w:i/>
                <w:iCs/>
                <w:noProof/>
              </w:rPr>
              <w:t xml:space="preserve"> smuikais.</w:t>
            </w:r>
          </w:p>
          <w:p w14:paraId="05A0F3F6" w14:textId="1D0C719F" w:rsidR="00C206FF" w:rsidRDefault="00C206FF" w:rsidP="00540256">
            <w:pPr>
              <w:ind w:right="-16"/>
              <w:rPr>
                <w:rFonts w:ascii="Times New Roman" w:hAnsi="Times New Roman" w:cs="Times New Roman"/>
                <w:bCs/>
                <w:noProof/>
              </w:rPr>
            </w:pPr>
            <w:r>
              <w:rPr>
                <w:rFonts w:ascii="Times New Roman" w:hAnsi="Times New Roman" w:cs="Times New Roman"/>
                <w:bCs/>
                <w:i/>
                <w:iCs/>
                <w:noProof/>
              </w:rPr>
              <w:t xml:space="preserve">       </w:t>
            </w:r>
            <w:r>
              <w:rPr>
                <w:rFonts w:ascii="Times New Roman" w:hAnsi="Times New Roman" w:cs="Times New Roman"/>
                <w:bCs/>
                <w:noProof/>
              </w:rPr>
              <w:t xml:space="preserve">Žinoma, trečiokai taip neišplės sakinių, bet ir </w:t>
            </w:r>
            <w:r w:rsidR="00BA6026">
              <w:rPr>
                <w:rFonts w:ascii="Times New Roman" w:hAnsi="Times New Roman" w:cs="Times New Roman"/>
                <w:bCs/>
                <w:noProof/>
              </w:rPr>
              <w:t>už bandymus reikia pagir</w:t>
            </w:r>
            <w:r w:rsidR="00347372">
              <w:rPr>
                <w:rFonts w:ascii="Times New Roman" w:hAnsi="Times New Roman" w:cs="Times New Roman"/>
                <w:bCs/>
                <w:noProof/>
              </w:rPr>
              <w:t>ti.</w:t>
            </w:r>
          </w:p>
          <w:p w14:paraId="38A9B1F4" w14:textId="77777777" w:rsidR="00347372" w:rsidRDefault="00347372" w:rsidP="00540256">
            <w:pPr>
              <w:ind w:right="-16"/>
              <w:rPr>
                <w:rFonts w:ascii="Times New Roman" w:hAnsi="Times New Roman" w:cs="Times New Roman"/>
                <w:bCs/>
                <w:noProof/>
              </w:rPr>
            </w:pPr>
            <w:r>
              <w:rPr>
                <w:rFonts w:ascii="Times New Roman" w:hAnsi="Times New Roman" w:cs="Times New Roman"/>
                <w:bCs/>
                <w:noProof/>
              </w:rPr>
              <w:t xml:space="preserve">  </w:t>
            </w:r>
          </w:p>
          <w:p w14:paraId="6439AFAB" w14:textId="72C5B206" w:rsidR="00347372" w:rsidRPr="00A80973" w:rsidRDefault="00347372" w:rsidP="00540256">
            <w:pPr>
              <w:ind w:right="-16"/>
              <w:rPr>
                <w:rFonts w:ascii="Times New Roman" w:hAnsi="Times New Roman" w:cs="Times New Roman"/>
                <w:bCs/>
                <w:noProof/>
              </w:rPr>
            </w:pPr>
            <w:r>
              <w:rPr>
                <w:rFonts w:ascii="Times New Roman" w:hAnsi="Times New Roman" w:cs="Times New Roman"/>
                <w:bCs/>
                <w:noProof/>
              </w:rPr>
              <w:t xml:space="preserve">      Sakinio kartojimą baigiame kūrybiniu darbu – rašinėliu apie vasarą. Pirmiausia </w:t>
            </w:r>
            <w:r w:rsidR="007B285A">
              <w:rPr>
                <w:rFonts w:ascii="Times New Roman" w:hAnsi="Times New Roman" w:cs="Times New Roman"/>
                <w:bCs/>
                <w:noProof/>
              </w:rPr>
              <w:t>pasirinkime arba sugalvokime temą (4 pratimas)</w:t>
            </w:r>
            <w:r w:rsidR="00310B64">
              <w:rPr>
                <w:rFonts w:ascii="Times New Roman" w:hAnsi="Times New Roman" w:cs="Times New Roman"/>
                <w:bCs/>
                <w:noProof/>
              </w:rPr>
              <w:t xml:space="preserve">, tada </w:t>
            </w:r>
            <w:r w:rsidR="00A80973">
              <w:rPr>
                <w:rFonts w:ascii="Times New Roman" w:hAnsi="Times New Roman" w:cs="Times New Roman"/>
                <w:bCs/>
                <w:noProof/>
              </w:rPr>
              <w:t>parašykime rašinėlio planą (</w:t>
            </w:r>
            <w:r w:rsidR="00A80973">
              <w:rPr>
                <w:rFonts w:ascii="Times New Roman" w:hAnsi="Times New Roman" w:cs="Times New Roman"/>
                <w:bCs/>
                <w:noProof/>
                <w:lang w:val="en-US"/>
              </w:rPr>
              <w:t>5</w:t>
            </w:r>
            <w:r w:rsidR="00A80973">
              <w:rPr>
                <w:rFonts w:ascii="Times New Roman" w:hAnsi="Times New Roman" w:cs="Times New Roman"/>
                <w:bCs/>
                <w:noProof/>
              </w:rPr>
              <w:t xml:space="preserve"> pratimas). Jeigu mokiniai rašinėlį rašys kolektyviai, tai planą sudaro visi kartu. Jeigu rašys kiekvienas savo temą, planą sudaro kiekvienas. Būtinai perskaitykime paaiškinimą</w:t>
            </w:r>
            <w:r w:rsidR="001F12E0">
              <w:rPr>
                <w:rFonts w:ascii="Times New Roman" w:hAnsi="Times New Roman" w:cs="Times New Roman"/>
                <w:bCs/>
                <w:noProof/>
              </w:rPr>
              <w:t xml:space="preserve"> lapelyje. Tai lyg </w:t>
            </w:r>
            <w:r w:rsidR="0002530D">
              <w:rPr>
                <w:rFonts w:ascii="Times New Roman" w:hAnsi="Times New Roman" w:cs="Times New Roman"/>
                <w:bCs/>
                <w:noProof/>
              </w:rPr>
              <w:t xml:space="preserve">atmintinė, patarimai, apie ką rašyti, </w:t>
            </w:r>
            <w:r w:rsidR="00605D81">
              <w:rPr>
                <w:rFonts w:ascii="Times New Roman" w:hAnsi="Times New Roman" w:cs="Times New Roman"/>
                <w:bCs/>
                <w:noProof/>
              </w:rPr>
              <w:t>užuominos. Susitariame, kur ir kada rašysime rašinį. Gali būti labai įvairių variantų</w:t>
            </w:r>
            <w:r w:rsidR="00D657EC">
              <w:rPr>
                <w:rFonts w:ascii="Times New Roman" w:hAnsi="Times New Roman" w:cs="Times New Roman"/>
                <w:bCs/>
                <w:noProof/>
              </w:rPr>
              <w:t>: visi kartu rašo klasėje (siūlo sakinius, juos aptariame, rašome lentoje ir sąsiuviniuose)</w:t>
            </w:r>
            <w:r w:rsidR="00561A08">
              <w:rPr>
                <w:rFonts w:ascii="Times New Roman" w:hAnsi="Times New Roman" w:cs="Times New Roman"/>
                <w:bCs/>
                <w:noProof/>
              </w:rPr>
              <w:t xml:space="preserve">, kiekvienas rašo namie, kitą savaitę skaito draugams, aptariame. </w:t>
            </w:r>
            <w:r w:rsidR="00D657EC">
              <w:rPr>
                <w:rFonts w:ascii="Times New Roman" w:hAnsi="Times New Roman" w:cs="Times New Roman"/>
                <w:bCs/>
                <w:noProof/>
              </w:rPr>
              <w:t xml:space="preserve"> </w:t>
            </w:r>
          </w:p>
        </w:tc>
      </w:tr>
    </w:tbl>
    <w:p w14:paraId="57845D0D" w14:textId="77777777" w:rsidR="00CF09C0" w:rsidRDefault="00CF09C0" w:rsidP="001C2A0C">
      <w:pPr>
        <w:rPr>
          <w:rFonts w:ascii="Times New Roman" w:hAnsi="Times New Roman" w:cs="Times New Roman"/>
          <w:b/>
          <w:bCs/>
          <w:noProof/>
          <w:color w:val="FF0000"/>
        </w:rPr>
      </w:pPr>
    </w:p>
    <w:p w14:paraId="0BC017A7" w14:textId="228B5D3B" w:rsidR="00812186" w:rsidRPr="001C2A0C" w:rsidRDefault="00812186" w:rsidP="001C2A0C">
      <w:pPr>
        <w:rPr>
          <w:rFonts w:ascii="Times New Roman" w:hAnsi="Times New Roman" w:cs="Times New Roman"/>
          <w:noProof/>
          <w:sz w:val="28"/>
          <w:szCs w:val="28"/>
        </w:rPr>
      </w:pPr>
      <w:r>
        <w:rPr>
          <w:rFonts w:ascii="Times New Roman" w:hAnsi="Times New Roman" w:cs="Times New Roman"/>
          <w:b/>
          <w:bCs/>
          <w:noProof/>
          <w:color w:val="FF0000"/>
        </w:rPr>
        <w:t>VI</w:t>
      </w:r>
      <w:r w:rsidR="0034162B">
        <w:rPr>
          <w:rFonts w:ascii="Times New Roman" w:hAnsi="Times New Roman" w:cs="Times New Roman"/>
          <w:b/>
          <w:bCs/>
          <w:noProof/>
          <w:color w:val="FF0000"/>
        </w:rPr>
        <w:t xml:space="preserve">I </w:t>
      </w:r>
      <w:r w:rsidRPr="00FF61D1">
        <w:rPr>
          <w:rFonts w:ascii="Times New Roman" w:hAnsi="Times New Roman" w:cs="Times New Roman"/>
          <w:noProof/>
          <w:color w:val="FF0000"/>
        </w:rPr>
        <w:t>T E S T A S</w:t>
      </w:r>
      <w:r>
        <w:rPr>
          <w:rFonts w:ascii="Times New Roman" w:hAnsi="Times New Roman" w:cs="Times New Roman"/>
          <w:noProof/>
          <w:color w:val="FF0000"/>
        </w:rPr>
        <w:t xml:space="preserve"> – </w:t>
      </w:r>
      <w:r w:rsidRPr="00FF61D1">
        <w:rPr>
          <w:rFonts w:ascii="Times New Roman" w:hAnsi="Times New Roman" w:cs="Times New Roman"/>
          <w:noProof/>
          <w:color w:val="FF0000"/>
        </w:rPr>
        <w:t xml:space="preserve"> </w:t>
      </w:r>
      <w:r w:rsidR="0034162B" w:rsidRPr="0088503A">
        <w:rPr>
          <w:rFonts w:ascii="Times New Roman" w:hAnsi="Times New Roman" w:cs="Times New Roman"/>
          <w:noProof/>
          <w:color w:val="FF0000"/>
          <w:sz w:val="28"/>
          <w:szCs w:val="28"/>
        </w:rPr>
        <w:t xml:space="preserve">baigus III klasę                                                        </w:t>
      </w:r>
    </w:p>
    <w:p w14:paraId="6358143E" w14:textId="77777777" w:rsidR="00812186" w:rsidRDefault="00812186" w:rsidP="00812186">
      <w:pPr>
        <w:ind w:right="-379"/>
        <w:rPr>
          <w:rFonts w:ascii="Times New Roman" w:hAnsi="Times New Roman" w:cs="Times New Roman"/>
          <w:b/>
          <w:noProof/>
          <w:color w:val="FF0000"/>
        </w:rPr>
      </w:pPr>
    </w:p>
    <w:p w14:paraId="450D7FAA" w14:textId="77777777" w:rsidR="00812186" w:rsidRDefault="00812186" w:rsidP="00812186">
      <w:pPr>
        <w:ind w:right="-379"/>
        <w:rPr>
          <w:rFonts w:ascii="Times New Roman" w:hAnsi="Times New Roman" w:cs="Times New Roman"/>
          <w:b/>
          <w:noProof/>
          <w:color w:val="FF0000"/>
        </w:rPr>
      </w:pPr>
      <w:r>
        <w:rPr>
          <w:rFonts w:ascii="Times New Roman" w:hAnsi="Times New Roman" w:cs="Times New Roman"/>
          <w:b/>
          <w:noProof/>
          <w:color w:val="FF0000"/>
        </w:rPr>
        <mc:AlternateContent>
          <mc:Choice Requires="wps">
            <w:drawing>
              <wp:anchor distT="0" distB="0" distL="114300" distR="114300" simplePos="0" relativeHeight="251986411" behindDoc="0" locked="0" layoutInCell="1" allowOverlap="1" wp14:anchorId="6233FDFF" wp14:editId="7FA3FDD1">
                <wp:simplePos x="0" y="0"/>
                <wp:positionH relativeFrom="column">
                  <wp:posOffset>241300</wp:posOffset>
                </wp:positionH>
                <wp:positionV relativeFrom="paragraph">
                  <wp:posOffset>34925</wp:posOffset>
                </wp:positionV>
                <wp:extent cx="6248400" cy="2044700"/>
                <wp:effectExtent l="0" t="0" r="19050" b="12700"/>
                <wp:wrapNone/>
                <wp:docPr id="947" name="Rectangle 947"/>
                <wp:cNvGraphicFramePr/>
                <a:graphic xmlns:a="http://schemas.openxmlformats.org/drawingml/2006/main">
                  <a:graphicData uri="http://schemas.microsoft.com/office/word/2010/wordprocessingShape">
                    <wps:wsp>
                      <wps:cNvSpPr/>
                      <wps:spPr>
                        <a:xfrm>
                          <a:off x="0" y="0"/>
                          <a:ext cx="6248400" cy="20447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59478681" w14:textId="68CD7305" w:rsidR="00391E6B" w:rsidRDefault="00391E6B" w:rsidP="00812186">
                            <w:pPr>
                              <w:rPr>
                                <w:rFonts w:ascii="Times New Roman" w:hAnsi="Times New Roman" w:cs="Times New Roman"/>
                                <w:b/>
                                <w:bCs/>
                              </w:rPr>
                            </w:pPr>
                            <w:r>
                              <w:rPr>
                                <w:rFonts w:ascii="Times New Roman" w:hAnsi="Times New Roman" w:cs="Times New Roman"/>
                                <w:b/>
                                <w:bCs/>
                              </w:rPr>
                              <w:t xml:space="preserve">Tikslas –  įsivertinti rašytinės lietuvių kalbos pasiekimus baigus lituanistinės mokyklos III klasę: kaip skaito ir supranta tekstą, kaip geba sukurti savo tekstą; kokios lietuvių kalbos gramatikos žinios: ką žino apie daiktavardį ir jam priklausančius žodžius, apie veiksmažodį, kaip geba vartoti daiktavardžius ir veiksmažodžius, juos taisyklingai rašyti :  </w:t>
                            </w:r>
                          </w:p>
                          <w:p w14:paraId="27FFF4AF" w14:textId="474D3ABA" w:rsidR="00391E6B" w:rsidRDefault="00391E6B" w:rsidP="00812186">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ir atliks teksto supratimo užduotis; </w:t>
                            </w:r>
                          </w:p>
                          <w:p w14:paraId="215AA4AF" w14:textId="5B1682BE" w:rsidR="00391E6B" w:rsidRDefault="00391E6B" w:rsidP="00812186">
                            <w:pPr>
                              <w:rPr>
                                <w:rFonts w:ascii="Times New Roman" w:hAnsi="Times New Roman" w:cs="Times New Roman"/>
                                <w:bCs/>
                              </w:rPr>
                            </w:pPr>
                            <w:r>
                              <w:rPr>
                                <w:rFonts w:ascii="Times New Roman" w:hAnsi="Times New Roman" w:cs="Times New Roman"/>
                                <w:bCs/>
                              </w:rPr>
                              <w:t xml:space="preserve">      • parašys pasakojimą pagal paveikslėlių seriją;</w:t>
                            </w:r>
                          </w:p>
                          <w:p w14:paraId="2D6C8F83" w14:textId="150C57A7" w:rsidR="00391E6B" w:rsidRDefault="00391E6B" w:rsidP="00812186">
                            <w:pPr>
                              <w:rPr>
                                <w:rFonts w:ascii="Times New Roman" w:hAnsi="Times New Roman" w:cs="Times New Roman"/>
                                <w:bCs/>
                              </w:rPr>
                            </w:pPr>
                            <w:r>
                              <w:rPr>
                                <w:rFonts w:ascii="Times New Roman" w:hAnsi="Times New Roman" w:cs="Times New Roman"/>
                                <w:bCs/>
                              </w:rPr>
                              <w:t xml:space="preserve">      • ras tekste daiktavardžių, juos išnagrinės;</w:t>
                            </w:r>
                          </w:p>
                          <w:p w14:paraId="38CA686F" w14:textId="6BFA5E1D" w:rsidR="00391E6B" w:rsidRPr="00032BC6" w:rsidRDefault="00391E6B" w:rsidP="00812186">
                            <w:pPr>
                              <w:rPr>
                                <w:rFonts w:ascii="Times New Roman" w:hAnsi="Times New Roman" w:cs="Times New Roman"/>
                                <w:bCs/>
                              </w:rPr>
                            </w:pPr>
                            <w:r>
                              <w:rPr>
                                <w:rFonts w:ascii="Times New Roman" w:hAnsi="Times New Roman" w:cs="Times New Roman"/>
                                <w:bCs/>
                              </w:rPr>
                              <w:t xml:space="preserve">      • ras tekste veiksmažodžių, pažymės jų laiką;</w:t>
                            </w:r>
                          </w:p>
                          <w:p w14:paraId="48154DFB" w14:textId="1806C17B" w:rsidR="00391E6B" w:rsidRDefault="00391E6B" w:rsidP="00812186">
                            <w:pPr>
                              <w:rPr>
                                <w:rFonts w:ascii="Times New Roman" w:hAnsi="Times New Roman" w:cs="Times New Roman"/>
                                <w:bCs/>
                              </w:rPr>
                            </w:pPr>
                            <w:r>
                              <w:rPr>
                                <w:rFonts w:ascii="Times New Roman" w:hAnsi="Times New Roman" w:cs="Times New Roman"/>
                                <w:bCs/>
                              </w:rPr>
                              <w:t xml:space="preserve">      • pasitikrins žodžių rašybos gebėjimus.</w:t>
                            </w:r>
                          </w:p>
                          <w:p w14:paraId="745D5FFC" w14:textId="77777777" w:rsidR="00391E6B" w:rsidRPr="007876A1" w:rsidRDefault="00391E6B" w:rsidP="00812186">
                            <w:pPr>
                              <w:rPr>
                                <w:rFonts w:ascii="Times New Roman" w:hAnsi="Times New Roman" w:cs="Times New Roman"/>
                                <w:bCs/>
                              </w:rPr>
                            </w:pPr>
                          </w:p>
                          <w:p w14:paraId="3D384387" w14:textId="3F22F759" w:rsidR="00391E6B" w:rsidRDefault="00391E6B" w:rsidP="00812186">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Pr="008D1A0E">
                              <w:rPr>
                                <w:rFonts w:ascii="Times New Roman" w:hAnsi="Times New Roman" w:cs="Times New Roman"/>
                              </w:rPr>
                              <w:t>4–13</w:t>
                            </w:r>
                            <w:r w:rsidR="00D67EEE" w:rsidRPr="006670D1">
                              <w:rPr>
                                <w:rFonts w:ascii="Times New Roman" w:hAnsi="Times New Roman" w:cs="Times New Roman"/>
                              </w:rPr>
                              <w:t>5</w:t>
                            </w:r>
                            <w:r w:rsidRPr="008D1A0E">
                              <w:rPr>
                                <w:rFonts w:ascii="Times New Roman" w:hAnsi="Times New Roman" w:cs="Times New Roman"/>
                              </w:rPr>
                              <w:t xml:space="preserve">, </w:t>
                            </w:r>
                            <w:r>
                              <w:rPr>
                                <w:rFonts w:ascii="Times New Roman" w:hAnsi="Times New Roman" w:cs="Times New Roman"/>
                              </w:rPr>
                              <w:t>Pr.</w:t>
                            </w:r>
                            <w:r w:rsidRPr="008D1A0E">
                              <w:rPr>
                                <w:rFonts w:ascii="Times New Roman" w:hAnsi="Times New Roman" w:cs="Times New Roman"/>
                              </w:rPr>
                              <w:t xml:space="preserve"> s</w:t>
                            </w:r>
                            <w:r>
                              <w:rPr>
                                <w:rFonts w:ascii="Times New Roman" w:hAnsi="Times New Roman" w:cs="Times New Roman"/>
                              </w:rPr>
                              <w:t>ąs.1. P. 58–60.</w:t>
                            </w:r>
                          </w:p>
                          <w:p w14:paraId="32836AFC" w14:textId="77777777" w:rsidR="00391E6B" w:rsidRDefault="00391E6B" w:rsidP="00812186"/>
                          <w:p w14:paraId="76AC1053" w14:textId="77777777" w:rsidR="00391E6B" w:rsidRDefault="00391E6B" w:rsidP="008121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33FDFF" id="Rectangle 947" o:spid="_x0000_s1573" style="position:absolute;margin-left:19pt;margin-top:2.75pt;width:492pt;height:161pt;z-index:2519864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" fillcolor="#f3a875 [2165]" strokecolor="#ed7d31 [3205]" strokeweight=".5pt">
                <v:fill color2="#f09558 [2613]" rotate="t" colors="0 #f7bda4;.5 #f5b195;1 #f8a581" focus="100%" type="gradient">
                  <o:fill v:ext="view" type="gradientUnscaled"/>
                </v:fill>
                <v:textbox>
                  <w:txbxContent>
                    <w:p w14:paraId="59478681" w14:textId="68CD7305" w:rsidR="00391E6B" w:rsidRDefault="00391E6B" w:rsidP="00812186">
                      <w:pPr>
                        <w:rPr>
                          <w:rFonts w:ascii="Times New Roman" w:hAnsi="Times New Roman" w:cs="Times New Roman"/>
                          <w:b/>
                          <w:bCs/>
                        </w:rPr>
                      </w:pPr>
                      <w:r>
                        <w:rPr>
                          <w:rFonts w:ascii="Times New Roman" w:hAnsi="Times New Roman" w:cs="Times New Roman"/>
                          <w:b/>
                          <w:bCs/>
                        </w:rPr>
                        <w:t xml:space="preserve">Tikslas –  įsivertinti rašytinės lietuvių kalbos pasiekimus baigus lituanistinės mokyklos III klasę: kaip skaito ir supranta tekstą, kaip geba sukurti savo tekstą; kokios lietuvių kalbos gramatikos žinios: ką žino apie daiktavardį ir jam priklausančius žodžius, apie veiksmažodį, kaip geba vartoti daiktavardžius ir veiksmažodžius, juos taisyklingai rašyti :  </w:t>
                      </w:r>
                    </w:p>
                    <w:p w14:paraId="27FFF4AF" w14:textId="474D3ABA" w:rsidR="00391E6B" w:rsidRDefault="00391E6B" w:rsidP="00812186">
                      <w:pPr>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 xml:space="preserve">• skaitys ir atliks teksto supratimo užduotis; </w:t>
                      </w:r>
                    </w:p>
                    <w:p w14:paraId="215AA4AF" w14:textId="5B1682BE" w:rsidR="00391E6B" w:rsidRDefault="00391E6B" w:rsidP="00812186">
                      <w:pPr>
                        <w:rPr>
                          <w:rFonts w:ascii="Times New Roman" w:hAnsi="Times New Roman" w:cs="Times New Roman"/>
                          <w:bCs/>
                        </w:rPr>
                      </w:pPr>
                      <w:r>
                        <w:rPr>
                          <w:rFonts w:ascii="Times New Roman" w:hAnsi="Times New Roman" w:cs="Times New Roman"/>
                          <w:bCs/>
                        </w:rPr>
                        <w:t xml:space="preserve">      • parašys pasakojimą pagal paveikslėlių seriją;</w:t>
                      </w:r>
                    </w:p>
                    <w:p w14:paraId="2D6C8F83" w14:textId="150C57A7" w:rsidR="00391E6B" w:rsidRDefault="00391E6B" w:rsidP="00812186">
                      <w:pPr>
                        <w:rPr>
                          <w:rFonts w:ascii="Times New Roman" w:hAnsi="Times New Roman" w:cs="Times New Roman"/>
                          <w:bCs/>
                        </w:rPr>
                      </w:pPr>
                      <w:r>
                        <w:rPr>
                          <w:rFonts w:ascii="Times New Roman" w:hAnsi="Times New Roman" w:cs="Times New Roman"/>
                          <w:bCs/>
                        </w:rPr>
                        <w:t xml:space="preserve">      • ras tekste daiktavardžių, juos išnagrinės;</w:t>
                      </w:r>
                    </w:p>
                    <w:p w14:paraId="38CA686F" w14:textId="6BFA5E1D" w:rsidR="00391E6B" w:rsidRPr="00032BC6" w:rsidRDefault="00391E6B" w:rsidP="00812186">
                      <w:pPr>
                        <w:rPr>
                          <w:rFonts w:ascii="Times New Roman" w:hAnsi="Times New Roman" w:cs="Times New Roman"/>
                          <w:bCs/>
                        </w:rPr>
                      </w:pPr>
                      <w:r>
                        <w:rPr>
                          <w:rFonts w:ascii="Times New Roman" w:hAnsi="Times New Roman" w:cs="Times New Roman"/>
                          <w:bCs/>
                        </w:rPr>
                        <w:t xml:space="preserve">      • ras tekste veiksmažodžių, pažymės jų laiką;</w:t>
                      </w:r>
                    </w:p>
                    <w:p w14:paraId="48154DFB" w14:textId="1806C17B" w:rsidR="00391E6B" w:rsidRDefault="00391E6B" w:rsidP="00812186">
                      <w:pPr>
                        <w:rPr>
                          <w:rFonts w:ascii="Times New Roman" w:hAnsi="Times New Roman" w:cs="Times New Roman"/>
                          <w:bCs/>
                        </w:rPr>
                      </w:pPr>
                      <w:r>
                        <w:rPr>
                          <w:rFonts w:ascii="Times New Roman" w:hAnsi="Times New Roman" w:cs="Times New Roman"/>
                          <w:bCs/>
                        </w:rPr>
                        <w:t xml:space="preserve">      • pasitikrins žodžių rašybos gebėjimus.</w:t>
                      </w:r>
                    </w:p>
                    <w:p w14:paraId="745D5FFC" w14:textId="77777777" w:rsidR="00391E6B" w:rsidRPr="007876A1" w:rsidRDefault="00391E6B" w:rsidP="00812186">
                      <w:pPr>
                        <w:rPr>
                          <w:rFonts w:ascii="Times New Roman" w:hAnsi="Times New Roman" w:cs="Times New Roman"/>
                          <w:bCs/>
                        </w:rPr>
                      </w:pPr>
                    </w:p>
                    <w:p w14:paraId="3D384387" w14:textId="3F22F759" w:rsidR="00391E6B" w:rsidRDefault="00391E6B" w:rsidP="00812186">
                      <w:pPr>
                        <w:rPr>
                          <w:rFonts w:ascii="Times New Roman" w:hAnsi="Times New Roman" w:cs="Times New Roman"/>
                          <w:color w:val="FF0000"/>
                        </w:rPr>
                      </w:pPr>
                      <w:r>
                        <w:rPr>
                          <w:b/>
                          <w:bCs/>
                        </w:rPr>
                        <w:t>Priemonės</w:t>
                      </w:r>
                      <w:r>
                        <w:rPr>
                          <w:rFonts w:ascii="Times New Roman" w:hAnsi="Times New Roman" w:cs="Times New Roman"/>
                          <w:b/>
                          <w:bCs/>
                        </w:rPr>
                        <w:t xml:space="preserve">: </w:t>
                      </w:r>
                      <w:r>
                        <w:rPr>
                          <w:rFonts w:ascii="Times New Roman" w:hAnsi="Times New Roman" w:cs="Times New Roman"/>
                        </w:rPr>
                        <w:t xml:space="preserve">Vad. P. </w:t>
                      </w:r>
                      <w:r w:rsidRPr="008D1A0E">
                        <w:rPr>
                          <w:rFonts w:ascii="Times New Roman" w:hAnsi="Times New Roman" w:cs="Times New Roman"/>
                        </w:rPr>
                        <w:t>4–13</w:t>
                      </w:r>
                      <w:r w:rsidR="00D67EEE" w:rsidRPr="006670D1">
                        <w:rPr>
                          <w:rFonts w:ascii="Times New Roman" w:hAnsi="Times New Roman" w:cs="Times New Roman"/>
                        </w:rPr>
                        <w:t>5</w:t>
                      </w:r>
                      <w:r w:rsidRPr="008D1A0E">
                        <w:rPr>
                          <w:rFonts w:ascii="Times New Roman" w:hAnsi="Times New Roman" w:cs="Times New Roman"/>
                        </w:rPr>
                        <w:t xml:space="preserve">, </w:t>
                      </w:r>
                      <w:r>
                        <w:rPr>
                          <w:rFonts w:ascii="Times New Roman" w:hAnsi="Times New Roman" w:cs="Times New Roman"/>
                        </w:rPr>
                        <w:t>Pr.</w:t>
                      </w:r>
                      <w:r w:rsidRPr="008D1A0E">
                        <w:rPr>
                          <w:rFonts w:ascii="Times New Roman" w:hAnsi="Times New Roman" w:cs="Times New Roman"/>
                        </w:rPr>
                        <w:t xml:space="preserve"> s</w:t>
                      </w:r>
                      <w:r>
                        <w:rPr>
                          <w:rFonts w:ascii="Times New Roman" w:hAnsi="Times New Roman" w:cs="Times New Roman"/>
                        </w:rPr>
                        <w:t>ąs.1. P. 58–60.</w:t>
                      </w:r>
                    </w:p>
                    <w:p w14:paraId="32836AFC" w14:textId="77777777" w:rsidR="00391E6B" w:rsidRDefault="00391E6B" w:rsidP="00812186"/>
                    <w:p w14:paraId="76AC1053" w14:textId="77777777" w:rsidR="00391E6B" w:rsidRDefault="00391E6B" w:rsidP="00812186"/>
                  </w:txbxContent>
                </v:textbox>
              </v:rect>
            </w:pict>
          </mc:Fallback>
        </mc:AlternateContent>
      </w:r>
    </w:p>
    <w:p w14:paraId="31E7813D" w14:textId="77777777" w:rsidR="00812186" w:rsidRDefault="00812186" w:rsidP="00812186">
      <w:pPr>
        <w:ind w:right="-379"/>
        <w:rPr>
          <w:rFonts w:ascii="Times New Roman" w:hAnsi="Times New Roman" w:cs="Times New Roman"/>
          <w:b/>
          <w:noProof/>
          <w:color w:val="FF0000"/>
        </w:rPr>
      </w:pPr>
    </w:p>
    <w:p w14:paraId="1955CAE4" w14:textId="77777777" w:rsidR="00812186" w:rsidRDefault="00812186" w:rsidP="00812186">
      <w:pPr>
        <w:ind w:right="-379"/>
        <w:rPr>
          <w:rFonts w:ascii="Times New Roman" w:hAnsi="Times New Roman" w:cs="Times New Roman"/>
          <w:b/>
          <w:noProof/>
          <w:color w:val="FF0000"/>
        </w:rPr>
      </w:pPr>
    </w:p>
    <w:p w14:paraId="0B555C7B" w14:textId="77777777" w:rsidR="00812186" w:rsidRDefault="00812186" w:rsidP="00812186">
      <w:pPr>
        <w:ind w:right="-379"/>
        <w:rPr>
          <w:rFonts w:ascii="Times New Roman" w:hAnsi="Times New Roman" w:cs="Times New Roman"/>
          <w:b/>
          <w:noProof/>
          <w:color w:val="FF0000"/>
        </w:rPr>
      </w:pPr>
    </w:p>
    <w:p w14:paraId="64C99161" w14:textId="77777777" w:rsidR="00812186" w:rsidRDefault="00812186" w:rsidP="00812186">
      <w:pPr>
        <w:ind w:right="-379"/>
        <w:rPr>
          <w:rFonts w:ascii="Times New Roman" w:hAnsi="Times New Roman" w:cs="Times New Roman"/>
          <w:b/>
          <w:noProof/>
          <w:color w:val="FF0000"/>
        </w:rPr>
      </w:pPr>
    </w:p>
    <w:p w14:paraId="23DB2702" w14:textId="77777777" w:rsidR="00812186" w:rsidRDefault="00812186" w:rsidP="00812186">
      <w:pPr>
        <w:ind w:right="-379"/>
        <w:rPr>
          <w:rFonts w:ascii="Times New Roman" w:hAnsi="Times New Roman" w:cs="Times New Roman"/>
          <w:b/>
          <w:noProof/>
          <w:color w:val="FF0000"/>
        </w:rPr>
      </w:pPr>
    </w:p>
    <w:p w14:paraId="2974395E" w14:textId="77777777" w:rsidR="00812186" w:rsidRDefault="00812186" w:rsidP="00812186">
      <w:pPr>
        <w:ind w:right="-379"/>
        <w:rPr>
          <w:rFonts w:ascii="Times New Roman" w:hAnsi="Times New Roman" w:cs="Times New Roman"/>
          <w:b/>
          <w:noProof/>
          <w:color w:val="FF0000"/>
        </w:rPr>
      </w:pPr>
    </w:p>
    <w:p w14:paraId="6AC9831E" w14:textId="77777777" w:rsidR="00812186" w:rsidRDefault="00812186" w:rsidP="00812186">
      <w:pPr>
        <w:ind w:right="-379"/>
        <w:rPr>
          <w:rFonts w:ascii="Times New Roman" w:hAnsi="Times New Roman" w:cs="Times New Roman"/>
          <w:b/>
          <w:noProof/>
          <w:color w:val="FF0000"/>
        </w:rPr>
      </w:pPr>
    </w:p>
    <w:p w14:paraId="4FB80A09" w14:textId="77777777" w:rsidR="00812186" w:rsidRDefault="00812186" w:rsidP="00812186">
      <w:pPr>
        <w:ind w:right="-379"/>
        <w:rPr>
          <w:rFonts w:ascii="Times New Roman" w:hAnsi="Times New Roman" w:cs="Times New Roman"/>
          <w:b/>
          <w:noProof/>
          <w:color w:val="FF0000"/>
        </w:rPr>
      </w:pPr>
    </w:p>
    <w:p w14:paraId="6265EA16" w14:textId="77777777" w:rsidR="00812186" w:rsidRDefault="00812186" w:rsidP="00812186">
      <w:pPr>
        <w:ind w:right="-379"/>
        <w:rPr>
          <w:rFonts w:ascii="Times New Roman" w:hAnsi="Times New Roman" w:cs="Times New Roman"/>
          <w:b/>
          <w:noProof/>
          <w:color w:val="FF0000"/>
        </w:rPr>
      </w:pPr>
    </w:p>
    <w:p w14:paraId="7AD240A1" w14:textId="77777777" w:rsidR="00812186" w:rsidRPr="008A4F01" w:rsidRDefault="00812186" w:rsidP="00812186">
      <w:pPr>
        <w:ind w:right="-379"/>
        <w:rPr>
          <w:rFonts w:ascii="Times New Roman" w:hAnsi="Times New Roman" w:cs="Times New Roman"/>
          <w:b/>
          <w:noProof/>
          <w:color w:val="FF0000"/>
        </w:rPr>
      </w:pPr>
    </w:p>
    <w:p w14:paraId="6F065D3E" w14:textId="77777777" w:rsidR="00812186" w:rsidRDefault="00812186" w:rsidP="00812186">
      <w:pPr>
        <w:ind w:right="-379"/>
        <w:rPr>
          <w:rFonts w:ascii="Times New Roman" w:hAnsi="Times New Roman" w:cs="Times New Roman"/>
          <w:b/>
          <w:noProof/>
          <w:color w:val="FF0000"/>
        </w:rPr>
      </w:pPr>
    </w:p>
    <w:p w14:paraId="1E2BA492" w14:textId="6482DC42" w:rsidR="00D34EDC" w:rsidRDefault="00D34EDC" w:rsidP="00540256">
      <w:pPr>
        <w:ind w:right="-16"/>
        <w:rPr>
          <w:rFonts w:ascii="Times New Roman" w:hAnsi="Times New Roman" w:cs="Times New Roman"/>
          <w:bCs/>
          <w:noProof/>
        </w:rPr>
      </w:pPr>
    </w:p>
    <w:tbl>
      <w:tblPr>
        <w:tblStyle w:val="TableGrid"/>
        <w:tblW w:w="10255" w:type="dxa"/>
        <w:tblLook w:val="04A0" w:firstRow="1" w:lastRow="0" w:firstColumn="1" w:lastColumn="0" w:noHBand="0" w:noVBand="1"/>
      </w:tblPr>
      <w:tblGrid>
        <w:gridCol w:w="2065"/>
        <w:gridCol w:w="8190"/>
      </w:tblGrid>
      <w:tr w:rsidR="00BE1481" w14:paraId="0D5A6048" w14:textId="77777777" w:rsidTr="00A14FCB">
        <w:tc>
          <w:tcPr>
            <w:tcW w:w="2065" w:type="dxa"/>
          </w:tcPr>
          <w:p w14:paraId="562E0EB2" w14:textId="77777777" w:rsidR="00BE1481" w:rsidRDefault="00BE1481" w:rsidP="00602905">
            <w:pPr>
              <w:rPr>
                <w:rFonts w:ascii="Times New Roman" w:hAnsi="Times New Roman" w:cs="Times New Roman"/>
                <w:i/>
                <w:iCs/>
              </w:rPr>
            </w:pPr>
            <w:r w:rsidRPr="00BE1481">
              <w:rPr>
                <w:rFonts w:ascii="Times New Roman" w:hAnsi="Times New Roman" w:cs="Times New Roman"/>
                <w:i/>
                <w:iCs/>
              </w:rPr>
              <w:t>Mokytojui.</w:t>
            </w:r>
          </w:p>
          <w:p w14:paraId="71B6BFDA" w14:textId="77777777" w:rsidR="00FD27FB" w:rsidRDefault="00FD27FB" w:rsidP="00602905">
            <w:pPr>
              <w:rPr>
                <w:rFonts w:ascii="Times New Roman" w:hAnsi="Times New Roman" w:cs="Times New Roman"/>
                <w:i/>
                <w:iCs/>
              </w:rPr>
            </w:pPr>
          </w:p>
          <w:p w14:paraId="76E1CD62" w14:textId="77777777" w:rsidR="00FD27FB" w:rsidRDefault="00FD27FB" w:rsidP="00602905">
            <w:pPr>
              <w:rPr>
                <w:rFonts w:ascii="Times New Roman" w:hAnsi="Times New Roman" w:cs="Times New Roman"/>
                <w:i/>
                <w:iCs/>
              </w:rPr>
            </w:pPr>
          </w:p>
          <w:p w14:paraId="0BAF7D00" w14:textId="77777777" w:rsidR="00FD27FB" w:rsidRDefault="00FD27FB" w:rsidP="00602905">
            <w:pPr>
              <w:rPr>
                <w:rFonts w:ascii="Times New Roman" w:hAnsi="Times New Roman" w:cs="Times New Roman"/>
                <w:i/>
                <w:iCs/>
              </w:rPr>
            </w:pPr>
          </w:p>
          <w:p w14:paraId="5376C26D" w14:textId="77777777" w:rsidR="00FD27FB" w:rsidRDefault="00FD27FB" w:rsidP="00602905">
            <w:pPr>
              <w:rPr>
                <w:rFonts w:ascii="Times New Roman" w:hAnsi="Times New Roman" w:cs="Times New Roman"/>
                <w:i/>
                <w:iCs/>
              </w:rPr>
            </w:pPr>
          </w:p>
          <w:p w14:paraId="3FBC41BE" w14:textId="77777777" w:rsidR="00FD27FB" w:rsidRDefault="00FD27FB" w:rsidP="00602905">
            <w:pPr>
              <w:rPr>
                <w:rFonts w:ascii="Times New Roman" w:hAnsi="Times New Roman" w:cs="Times New Roman"/>
                <w:i/>
                <w:iCs/>
              </w:rPr>
            </w:pPr>
          </w:p>
          <w:p w14:paraId="2364C939" w14:textId="77777777" w:rsidR="00FD27FB" w:rsidRDefault="00FD27FB" w:rsidP="00602905">
            <w:pPr>
              <w:rPr>
                <w:rFonts w:ascii="Times New Roman" w:hAnsi="Times New Roman" w:cs="Times New Roman"/>
                <w:i/>
                <w:iCs/>
              </w:rPr>
            </w:pPr>
          </w:p>
          <w:p w14:paraId="4609EB44" w14:textId="77777777" w:rsidR="00FD27FB" w:rsidRDefault="00FD27FB" w:rsidP="00602905">
            <w:pPr>
              <w:rPr>
                <w:rFonts w:ascii="Times New Roman" w:hAnsi="Times New Roman" w:cs="Times New Roman"/>
                <w:i/>
                <w:iCs/>
              </w:rPr>
            </w:pPr>
          </w:p>
          <w:p w14:paraId="056132DC" w14:textId="77777777" w:rsidR="00FD27FB" w:rsidRDefault="00FD27FB" w:rsidP="00602905">
            <w:pPr>
              <w:rPr>
                <w:rFonts w:ascii="Times New Roman" w:hAnsi="Times New Roman" w:cs="Times New Roman"/>
                <w:i/>
                <w:iCs/>
              </w:rPr>
            </w:pPr>
          </w:p>
          <w:p w14:paraId="0A1EC970" w14:textId="77777777" w:rsidR="00FD27FB" w:rsidRDefault="00FD27FB" w:rsidP="00602905">
            <w:pPr>
              <w:rPr>
                <w:rFonts w:ascii="Times New Roman" w:hAnsi="Times New Roman" w:cs="Times New Roman"/>
                <w:i/>
                <w:iCs/>
              </w:rPr>
            </w:pPr>
          </w:p>
          <w:p w14:paraId="7AE9E119" w14:textId="77777777" w:rsidR="00FD27FB" w:rsidRDefault="00FD27FB" w:rsidP="00602905">
            <w:pPr>
              <w:rPr>
                <w:rFonts w:ascii="Times New Roman" w:hAnsi="Times New Roman" w:cs="Times New Roman"/>
                <w:i/>
                <w:iCs/>
              </w:rPr>
            </w:pPr>
          </w:p>
          <w:p w14:paraId="749CB86C" w14:textId="77777777" w:rsidR="00FD27FB" w:rsidRDefault="00FD27FB" w:rsidP="00602905">
            <w:pPr>
              <w:rPr>
                <w:rFonts w:ascii="Times New Roman" w:hAnsi="Times New Roman" w:cs="Times New Roman"/>
                <w:i/>
                <w:iCs/>
              </w:rPr>
            </w:pPr>
          </w:p>
          <w:p w14:paraId="55AFD8C2" w14:textId="77777777" w:rsidR="00FD27FB" w:rsidRDefault="00FD27FB" w:rsidP="00602905">
            <w:pPr>
              <w:rPr>
                <w:rFonts w:ascii="Times New Roman" w:hAnsi="Times New Roman" w:cs="Times New Roman"/>
                <w:i/>
                <w:iCs/>
              </w:rPr>
            </w:pPr>
          </w:p>
          <w:p w14:paraId="7795FE8C" w14:textId="77777777" w:rsidR="00FD27FB" w:rsidRDefault="00FD27FB" w:rsidP="00602905">
            <w:pPr>
              <w:rPr>
                <w:rFonts w:ascii="Times New Roman" w:hAnsi="Times New Roman" w:cs="Times New Roman"/>
                <w:i/>
                <w:iCs/>
              </w:rPr>
            </w:pPr>
          </w:p>
          <w:p w14:paraId="22EB8C0B" w14:textId="77777777" w:rsidR="00FD27FB" w:rsidRDefault="00FD27FB" w:rsidP="00602905">
            <w:pPr>
              <w:rPr>
                <w:rFonts w:ascii="Times New Roman" w:hAnsi="Times New Roman" w:cs="Times New Roman"/>
                <w:i/>
                <w:iCs/>
              </w:rPr>
            </w:pPr>
          </w:p>
          <w:p w14:paraId="5A6A1FFE" w14:textId="77777777" w:rsidR="00FD27FB" w:rsidRDefault="00FD27FB" w:rsidP="00602905">
            <w:pPr>
              <w:rPr>
                <w:rFonts w:ascii="Times New Roman" w:hAnsi="Times New Roman" w:cs="Times New Roman"/>
                <w:i/>
                <w:iCs/>
              </w:rPr>
            </w:pPr>
          </w:p>
          <w:p w14:paraId="040B517E" w14:textId="77777777" w:rsidR="00FD27FB" w:rsidRDefault="00FD27FB" w:rsidP="00602905">
            <w:pPr>
              <w:rPr>
                <w:rFonts w:ascii="Times New Roman" w:hAnsi="Times New Roman" w:cs="Times New Roman"/>
                <w:i/>
                <w:iCs/>
              </w:rPr>
            </w:pPr>
          </w:p>
          <w:p w14:paraId="1DECB0F3" w14:textId="77777777" w:rsidR="00FD27FB" w:rsidRDefault="00FD27FB" w:rsidP="00602905">
            <w:pPr>
              <w:rPr>
                <w:rFonts w:ascii="Times New Roman" w:hAnsi="Times New Roman" w:cs="Times New Roman"/>
                <w:i/>
                <w:iCs/>
              </w:rPr>
            </w:pPr>
          </w:p>
          <w:p w14:paraId="5368D309" w14:textId="77777777" w:rsidR="00FD27FB" w:rsidRDefault="00FD27FB" w:rsidP="00602905">
            <w:pPr>
              <w:rPr>
                <w:rFonts w:ascii="Times New Roman" w:hAnsi="Times New Roman" w:cs="Times New Roman"/>
                <w:i/>
                <w:iCs/>
              </w:rPr>
            </w:pPr>
          </w:p>
          <w:p w14:paraId="58255E40" w14:textId="36C51DA8" w:rsidR="00FD27FB" w:rsidRDefault="00FD27FB" w:rsidP="00602905">
            <w:pPr>
              <w:rPr>
                <w:rFonts w:ascii="Times New Roman" w:hAnsi="Times New Roman" w:cs="Times New Roman"/>
                <w:i/>
                <w:iCs/>
              </w:rPr>
            </w:pPr>
          </w:p>
          <w:p w14:paraId="2C9D960B" w14:textId="46C45C3A" w:rsidR="00FD27FB" w:rsidRDefault="00121A09" w:rsidP="00FD27FB">
            <w:pPr>
              <w:ind w:right="-379"/>
              <w:rPr>
                <w:rFonts w:ascii="Times New Roman" w:hAnsi="Times New Roman" w:cs="Times New Roman"/>
                <w:bCs/>
                <w:i/>
                <w:iCs/>
                <w:noProof/>
              </w:rPr>
            </w:pPr>
            <w:r>
              <w:rPr>
                <w:noProof/>
              </w:rPr>
              <mc:AlternateContent>
                <mc:Choice Requires="wps">
                  <w:drawing>
                    <wp:anchor distT="0" distB="0" distL="114300" distR="114300" simplePos="0" relativeHeight="251988459" behindDoc="0" locked="0" layoutInCell="1" allowOverlap="1" wp14:anchorId="16DB1694" wp14:editId="7060B304">
                      <wp:simplePos x="0" y="0"/>
                      <wp:positionH relativeFrom="column">
                        <wp:posOffset>-9525</wp:posOffset>
                      </wp:positionH>
                      <wp:positionV relativeFrom="paragraph">
                        <wp:posOffset>103505</wp:posOffset>
                      </wp:positionV>
                      <wp:extent cx="473075" cy="370840"/>
                      <wp:effectExtent l="0" t="0" r="22225" b="10160"/>
                      <wp:wrapNone/>
                      <wp:docPr id="948" name="Oval 948"/>
                      <wp:cNvGraphicFramePr/>
                      <a:graphic xmlns:a="http://schemas.openxmlformats.org/drawingml/2006/main">
                        <a:graphicData uri="http://schemas.microsoft.com/office/word/2010/wordprocessingShape">
                          <wps:wsp>
                            <wps:cNvSpPr/>
                            <wps:spPr>
                              <a:xfrm>
                                <a:off x="0" y="0"/>
                                <a:ext cx="4730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BF07F3E" w14:textId="7612E53A" w:rsidR="00391E6B" w:rsidRDefault="00391E6B" w:rsidP="00121A09">
                                  <w:r>
                                    <w:t>I</w:t>
                                  </w:r>
                                </w:p>
                                <w:p w14:paraId="244E17A3" w14:textId="77777777" w:rsidR="00391E6B" w:rsidRDefault="00391E6B" w:rsidP="00121A09"/>
                                <w:p w14:paraId="62ED7ED6" w14:textId="77777777" w:rsidR="00391E6B" w:rsidRPr="0038720F" w:rsidRDefault="00391E6B" w:rsidP="00121A09">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DB1694" id="Oval 948" o:spid="_x0000_s1574" style="position:absolute;margin-left:-.75pt;margin-top:8.15pt;width:37.25pt;height:29.2pt;z-index:25198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14:paraId="0BF07F3E" w14:textId="7612E53A" w:rsidR="00391E6B" w:rsidRDefault="00391E6B" w:rsidP="00121A09">
                            <w:r>
                              <w:t>I</w:t>
                            </w:r>
                          </w:p>
                          <w:p w14:paraId="244E17A3" w14:textId="77777777" w:rsidR="00391E6B" w:rsidRDefault="00391E6B" w:rsidP="00121A09"/>
                          <w:p w14:paraId="62ED7ED6" w14:textId="77777777" w:rsidR="00391E6B" w:rsidRPr="0038720F" w:rsidRDefault="00391E6B" w:rsidP="00121A09">
                            <w:pPr>
                              <w:rPr>
                                <w:i/>
                                <w:iCs/>
                              </w:rPr>
                            </w:pPr>
                          </w:p>
                        </w:txbxContent>
                      </v:textbox>
                    </v:oval>
                  </w:pict>
                </mc:Fallback>
              </mc:AlternateContent>
            </w:r>
          </w:p>
          <w:p w14:paraId="3491E0D7" w14:textId="05AC618C" w:rsidR="00FD27FB" w:rsidRDefault="00FD27FB" w:rsidP="00FD27FB">
            <w:pPr>
              <w:ind w:right="-379"/>
              <w:rPr>
                <w:rFonts w:ascii="Times New Roman" w:hAnsi="Times New Roman" w:cs="Times New Roman"/>
                <w:bCs/>
                <w:i/>
                <w:iCs/>
                <w:noProof/>
                <w:color w:val="FF0000"/>
              </w:rPr>
            </w:pPr>
          </w:p>
          <w:p w14:paraId="5B6B5E76" w14:textId="0263B932" w:rsidR="00FD27FB" w:rsidRDefault="00FD27FB" w:rsidP="00FD27FB">
            <w:pPr>
              <w:ind w:right="-379"/>
              <w:rPr>
                <w:rFonts w:ascii="Times New Roman" w:hAnsi="Times New Roman" w:cs="Times New Roman"/>
                <w:bCs/>
                <w:i/>
                <w:iCs/>
                <w:noProof/>
                <w:color w:val="FF0000"/>
              </w:rPr>
            </w:pPr>
          </w:p>
          <w:p w14:paraId="4113C436" w14:textId="77777777" w:rsidR="00FD27FB" w:rsidRDefault="00FD27FB" w:rsidP="00FD27FB">
            <w:pPr>
              <w:ind w:right="-379"/>
              <w:rPr>
                <w:rFonts w:ascii="Times New Roman" w:hAnsi="Times New Roman" w:cs="Times New Roman"/>
                <w:bCs/>
                <w:i/>
                <w:iCs/>
                <w:noProof/>
              </w:rPr>
            </w:pPr>
            <w:r w:rsidRPr="00503B2E">
              <w:rPr>
                <w:rFonts w:ascii="Times New Roman" w:hAnsi="Times New Roman" w:cs="Times New Roman"/>
                <w:bCs/>
                <w:i/>
                <w:iCs/>
                <w:noProof/>
              </w:rPr>
              <w:t xml:space="preserve">Testo </w:t>
            </w:r>
            <w:r>
              <w:rPr>
                <w:rFonts w:ascii="Times New Roman" w:hAnsi="Times New Roman" w:cs="Times New Roman"/>
                <w:bCs/>
                <w:i/>
                <w:iCs/>
                <w:noProof/>
              </w:rPr>
              <w:t>užduočių paaiškinimas.</w:t>
            </w:r>
          </w:p>
          <w:p w14:paraId="2E5B2250" w14:textId="568D133E" w:rsidR="00FD27FB" w:rsidRDefault="00FD27FB" w:rsidP="00FD27FB">
            <w:pPr>
              <w:ind w:right="-379"/>
              <w:rPr>
                <w:rFonts w:ascii="Times New Roman" w:hAnsi="Times New Roman" w:cs="Times New Roman"/>
                <w:bCs/>
                <w:i/>
                <w:iCs/>
                <w:noProof/>
                <w:color w:val="FF0000"/>
              </w:rPr>
            </w:pPr>
          </w:p>
          <w:p w14:paraId="7D280524" w14:textId="035A2B32" w:rsidR="00A10E0E" w:rsidRDefault="00A10E0E" w:rsidP="00FD27FB">
            <w:pPr>
              <w:ind w:right="-379"/>
              <w:rPr>
                <w:rFonts w:ascii="Times New Roman" w:hAnsi="Times New Roman" w:cs="Times New Roman"/>
                <w:bCs/>
                <w:i/>
                <w:iCs/>
                <w:noProof/>
                <w:color w:val="FF0000"/>
              </w:rPr>
            </w:pPr>
          </w:p>
          <w:p w14:paraId="3537CD0B" w14:textId="38C1FB75" w:rsidR="00A10E0E" w:rsidRDefault="00A10E0E" w:rsidP="00FD27FB">
            <w:pPr>
              <w:ind w:right="-379"/>
              <w:rPr>
                <w:rFonts w:ascii="Times New Roman" w:hAnsi="Times New Roman" w:cs="Times New Roman"/>
                <w:bCs/>
                <w:i/>
                <w:iCs/>
                <w:noProof/>
                <w:color w:val="FF0000"/>
              </w:rPr>
            </w:pPr>
          </w:p>
          <w:p w14:paraId="04D896E4" w14:textId="04216513" w:rsidR="00A10E0E" w:rsidRDefault="00A10E0E" w:rsidP="00FD27FB">
            <w:pPr>
              <w:ind w:right="-379"/>
              <w:rPr>
                <w:rFonts w:ascii="Times New Roman" w:hAnsi="Times New Roman" w:cs="Times New Roman"/>
                <w:bCs/>
                <w:i/>
                <w:iCs/>
                <w:noProof/>
                <w:color w:val="FF0000"/>
              </w:rPr>
            </w:pPr>
          </w:p>
          <w:p w14:paraId="102F3EE1" w14:textId="7F8C0152" w:rsidR="00A10E0E" w:rsidRDefault="00A10E0E" w:rsidP="00FD27FB">
            <w:pPr>
              <w:ind w:right="-379"/>
              <w:rPr>
                <w:rFonts w:ascii="Times New Roman" w:hAnsi="Times New Roman" w:cs="Times New Roman"/>
                <w:bCs/>
                <w:i/>
                <w:iCs/>
                <w:noProof/>
                <w:color w:val="FF0000"/>
              </w:rPr>
            </w:pPr>
          </w:p>
          <w:p w14:paraId="391BA0D9" w14:textId="73F67A9F" w:rsidR="00A10E0E" w:rsidRDefault="00A10E0E" w:rsidP="00FD27FB">
            <w:pPr>
              <w:ind w:right="-379"/>
              <w:rPr>
                <w:rFonts w:ascii="Times New Roman" w:hAnsi="Times New Roman" w:cs="Times New Roman"/>
                <w:bCs/>
                <w:i/>
                <w:iCs/>
                <w:noProof/>
                <w:color w:val="FF0000"/>
              </w:rPr>
            </w:pPr>
          </w:p>
          <w:p w14:paraId="51CB2524" w14:textId="795CA7D2" w:rsidR="00A10E0E" w:rsidRDefault="00A10E0E" w:rsidP="00FD27FB">
            <w:pPr>
              <w:ind w:right="-379"/>
              <w:rPr>
                <w:rFonts w:ascii="Times New Roman" w:hAnsi="Times New Roman" w:cs="Times New Roman"/>
                <w:bCs/>
                <w:i/>
                <w:iCs/>
                <w:noProof/>
                <w:color w:val="FF0000"/>
              </w:rPr>
            </w:pPr>
          </w:p>
          <w:p w14:paraId="729F2A02" w14:textId="5F1B7F58" w:rsidR="00A10E0E" w:rsidRDefault="00A10E0E" w:rsidP="00FD27FB">
            <w:pPr>
              <w:ind w:right="-379"/>
              <w:rPr>
                <w:rFonts w:ascii="Times New Roman" w:hAnsi="Times New Roman" w:cs="Times New Roman"/>
                <w:bCs/>
                <w:i/>
                <w:iCs/>
                <w:noProof/>
                <w:color w:val="FF0000"/>
              </w:rPr>
            </w:pPr>
          </w:p>
          <w:p w14:paraId="3CF12D1C" w14:textId="1EBF2017" w:rsidR="00A10E0E" w:rsidRDefault="00A10E0E" w:rsidP="00FD27FB">
            <w:pPr>
              <w:ind w:right="-379"/>
              <w:rPr>
                <w:rFonts w:ascii="Times New Roman" w:hAnsi="Times New Roman" w:cs="Times New Roman"/>
                <w:bCs/>
                <w:i/>
                <w:iCs/>
                <w:noProof/>
                <w:color w:val="FF0000"/>
              </w:rPr>
            </w:pPr>
          </w:p>
          <w:p w14:paraId="253ECC6D" w14:textId="753542AB" w:rsidR="00A10E0E" w:rsidRDefault="00A10E0E" w:rsidP="00FD27FB">
            <w:pPr>
              <w:ind w:right="-379"/>
              <w:rPr>
                <w:rFonts w:ascii="Times New Roman" w:hAnsi="Times New Roman" w:cs="Times New Roman"/>
                <w:bCs/>
                <w:i/>
                <w:iCs/>
                <w:noProof/>
                <w:color w:val="FF0000"/>
              </w:rPr>
            </w:pPr>
          </w:p>
          <w:p w14:paraId="174B887E" w14:textId="47C012AE" w:rsidR="00A10E0E" w:rsidRDefault="00A10E0E" w:rsidP="00FD27FB">
            <w:pPr>
              <w:ind w:right="-379"/>
              <w:rPr>
                <w:rFonts w:ascii="Times New Roman" w:hAnsi="Times New Roman" w:cs="Times New Roman"/>
                <w:bCs/>
                <w:i/>
                <w:iCs/>
                <w:noProof/>
                <w:color w:val="FF0000"/>
              </w:rPr>
            </w:pPr>
          </w:p>
          <w:p w14:paraId="2E996CF0" w14:textId="4EF4F0DA" w:rsidR="00A10E0E" w:rsidRDefault="00A10E0E" w:rsidP="00FD27FB">
            <w:pPr>
              <w:ind w:right="-379"/>
              <w:rPr>
                <w:rFonts w:ascii="Times New Roman" w:hAnsi="Times New Roman" w:cs="Times New Roman"/>
                <w:bCs/>
                <w:i/>
                <w:iCs/>
                <w:noProof/>
                <w:color w:val="FF0000"/>
              </w:rPr>
            </w:pPr>
          </w:p>
          <w:p w14:paraId="25C8C7D8" w14:textId="7FB8043C" w:rsidR="00A10E0E" w:rsidRDefault="00A10E0E" w:rsidP="00FD27FB">
            <w:pPr>
              <w:ind w:right="-379"/>
              <w:rPr>
                <w:rFonts w:ascii="Times New Roman" w:hAnsi="Times New Roman" w:cs="Times New Roman"/>
                <w:bCs/>
                <w:i/>
                <w:iCs/>
                <w:noProof/>
                <w:color w:val="FF0000"/>
              </w:rPr>
            </w:pPr>
          </w:p>
          <w:p w14:paraId="518763C3" w14:textId="520B1451" w:rsidR="00FE5976" w:rsidRDefault="00FE5976" w:rsidP="00FD27FB">
            <w:pPr>
              <w:ind w:right="-379"/>
              <w:rPr>
                <w:rFonts w:ascii="Times New Roman" w:hAnsi="Times New Roman" w:cs="Times New Roman"/>
                <w:bCs/>
                <w:i/>
                <w:iCs/>
                <w:noProof/>
                <w:color w:val="FF0000"/>
              </w:rPr>
            </w:pPr>
          </w:p>
          <w:p w14:paraId="0E175786" w14:textId="6F9B0A6A" w:rsidR="00FE5976" w:rsidRDefault="00D12A20" w:rsidP="00FD27FB">
            <w:pPr>
              <w:ind w:right="-379"/>
              <w:rPr>
                <w:rFonts w:ascii="Times New Roman" w:hAnsi="Times New Roman" w:cs="Times New Roman"/>
                <w:bCs/>
                <w:i/>
                <w:iCs/>
                <w:noProof/>
                <w:color w:val="FF0000"/>
              </w:rPr>
            </w:pPr>
            <w:r>
              <w:rPr>
                <w:noProof/>
              </w:rPr>
              <mc:AlternateContent>
                <mc:Choice Requires="wps">
                  <w:drawing>
                    <wp:anchor distT="0" distB="0" distL="114300" distR="114300" simplePos="0" relativeHeight="251990507" behindDoc="0" locked="0" layoutInCell="1" allowOverlap="1" wp14:anchorId="71796431" wp14:editId="339FC81F">
                      <wp:simplePos x="0" y="0"/>
                      <wp:positionH relativeFrom="column">
                        <wp:posOffset>47625</wp:posOffset>
                      </wp:positionH>
                      <wp:positionV relativeFrom="paragraph">
                        <wp:posOffset>76835</wp:posOffset>
                      </wp:positionV>
                      <wp:extent cx="473075" cy="370840"/>
                      <wp:effectExtent l="0" t="0" r="22225" b="10160"/>
                      <wp:wrapNone/>
                      <wp:docPr id="949" name="Oval 949"/>
                      <wp:cNvGraphicFramePr/>
                      <a:graphic xmlns:a="http://schemas.openxmlformats.org/drawingml/2006/main">
                        <a:graphicData uri="http://schemas.microsoft.com/office/word/2010/wordprocessingShape">
                          <wps:wsp>
                            <wps:cNvSpPr/>
                            <wps:spPr>
                              <a:xfrm>
                                <a:off x="0" y="0"/>
                                <a:ext cx="473075" cy="3708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DF0CFD7" w14:textId="77777777" w:rsidR="00391E6B" w:rsidRDefault="00391E6B" w:rsidP="00121A09">
                                  <w:r>
                                    <w:t>II</w:t>
                                  </w:r>
                                </w:p>
                                <w:p w14:paraId="2A6248FE" w14:textId="77777777" w:rsidR="00391E6B" w:rsidRDefault="00391E6B" w:rsidP="00121A09"/>
                                <w:p w14:paraId="1797029B" w14:textId="77777777" w:rsidR="00391E6B" w:rsidRPr="0038720F" w:rsidRDefault="00391E6B" w:rsidP="00121A09">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796431" id="Oval 949" o:spid="_x0000_s1575" style="position:absolute;margin-left:3.75pt;margin-top:6.05pt;width:37.25pt;height:29.2pt;z-index:251990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&#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14:paraId="4DF0CFD7" w14:textId="77777777" w:rsidR="00391E6B" w:rsidRDefault="00391E6B" w:rsidP="00121A09">
                            <w:r>
                              <w:t>II</w:t>
                            </w:r>
                          </w:p>
                          <w:p w14:paraId="2A6248FE" w14:textId="77777777" w:rsidR="00391E6B" w:rsidRDefault="00391E6B" w:rsidP="00121A09"/>
                          <w:p w14:paraId="1797029B" w14:textId="77777777" w:rsidR="00391E6B" w:rsidRPr="0038720F" w:rsidRDefault="00391E6B" w:rsidP="00121A09">
                            <w:pPr>
                              <w:rPr>
                                <w:i/>
                                <w:iCs/>
                              </w:rPr>
                            </w:pPr>
                          </w:p>
                        </w:txbxContent>
                      </v:textbox>
                    </v:oval>
                  </w:pict>
                </mc:Fallback>
              </mc:AlternateContent>
            </w:r>
          </w:p>
          <w:p w14:paraId="0BD32880" w14:textId="6297AB7F" w:rsidR="00A10E0E" w:rsidRDefault="00A10E0E" w:rsidP="00FD27FB">
            <w:pPr>
              <w:ind w:right="-379"/>
              <w:rPr>
                <w:rFonts w:ascii="Times New Roman" w:hAnsi="Times New Roman" w:cs="Times New Roman"/>
                <w:bCs/>
                <w:i/>
                <w:iCs/>
                <w:noProof/>
                <w:color w:val="FF0000"/>
              </w:rPr>
            </w:pPr>
          </w:p>
          <w:p w14:paraId="3759E3AA" w14:textId="1AEA6E6B" w:rsidR="00A10E0E" w:rsidRDefault="00A10E0E" w:rsidP="00602905">
            <w:pPr>
              <w:rPr>
                <w:rFonts w:ascii="Times New Roman" w:hAnsi="Times New Roman" w:cs="Times New Roman"/>
                <w:i/>
                <w:iCs/>
              </w:rPr>
            </w:pPr>
          </w:p>
          <w:p w14:paraId="0F608D1E" w14:textId="69E5E198" w:rsidR="00FD27FB" w:rsidRPr="00BE1481" w:rsidRDefault="00A10E0E" w:rsidP="00602905">
            <w:pPr>
              <w:rPr>
                <w:rFonts w:ascii="Times New Roman" w:hAnsi="Times New Roman" w:cs="Times New Roman"/>
                <w:i/>
                <w:iCs/>
              </w:rPr>
            </w:pPr>
            <w:r>
              <w:rPr>
                <w:rFonts w:ascii="Times New Roman" w:hAnsi="Times New Roman" w:cs="Times New Roman"/>
                <w:i/>
                <w:iCs/>
              </w:rPr>
              <w:t>Testo atsakymai.</w:t>
            </w:r>
          </w:p>
        </w:tc>
        <w:tc>
          <w:tcPr>
            <w:tcW w:w="8190" w:type="dxa"/>
          </w:tcPr>
          <w:p w14:paraId="6FE90732" w14:textId="58A7894F" w:rsidR="00793F6D" w:rsidRPr="00FD27FB" w:rsidRDefault="00497747" w:rsidP="00602905">
            <w:pPr>
              <w:rPr>
                <w:rFonts w:asciiTheme="minorHAnsi" w:hAnsiTheme="minorHAnsi" w:cstheme="minorHAnsi"/>
              </w:rPr>
            </w:pPr>
            <w:r>
              <w:rPr>
                <w:rFonts w:ascii="Times New Roman" w:hAnsi="Times New Roman" w:cs="Times New Roman"/>
              </w:rPr>
              <w:t xml:space="preserve">      </w:t>
            </w:r>
            <w:r w:rsidR="00B92F36" w:rsidRPr="00FD27FB">
              <w:rPr>
                <w:rFonts w:asciiTheme="minorHAnsi" w:hAnsiTheme="minorHAnsi" w:cstheme="minorHAnsi"/>
              </w:rPr>
              <w:t>Kaip ir kiti testai, šis, paskutinis</w:t>
            </w:r>
            <w:r w:rsidR="00D67EEE">
              <w:rPr>
                <w:rFonts w:asciiTheme="minorHAnsi" w:hAnsiTheme="minorHAnsi" w:cstheme="minorHAnsi"/>
              </w:rPr>
              <w:t>,</w:t>
            </w:r>
            <w:r w:rsidR="00B92F36" w:rsidRPr="00FD27FB">
              <w:rPr>
                <w:rFonts w:asciiTheme="minorHAnsi" w:hAnsiTheme="minorHAnsi" w:cstheme="minorHAnsi"/>
              </w:rPr>
              <w:t xml:space="preserve"> mokslo metų testas gali būti atliekamas klasėje arba namie. Svarbu, kad kiekvienas mokinys </w:t>
            </w:r>
            <w:r w:rsidR="003B6BAD" w:rsidRPr="00FD27FB">
              <w:rPr>
                <w:rFonts w:asciiTheme="minorHAnsi" w:hAnsiTheme="minorHAnsi" w:cstheme="minorHAnsi"/>
              </w:rPr>
              <w:t>pats įsivertintų</w:t>
            </w:r>
            <w:r w:rsidR="00EB5662" w:rsidRPr="00FD27FB">
              <w:rPr>
                <w:rFonts w:asciiTheme="minorHAnsi" w:hAnsiTheme="minorHAnsi" w:cstheme="minorHAnsi"/>
              </w:rPr>
              <w:t xml:space="preserve">, ką jis pasiekė per visus mokslo metus </w:t>
            </w:r>
            <w:r w:rsidR="005E621F" w:rsidRPr="00FD27FB">
              <w:rPr>
                <w:rFonts w:asciiTheme="minorHAnsi" w:hAnsiTheme="minorHAnsi" w:cstheme="minorHAnsi"/>
              </w:rPr>
              <w:t>šeštadieninėje lituanistinėje mokykloje, ką išmoko dirbdamas su vad</w:t>
            </w:r>
            <w:r w:rsidR="007D7598" w:rsidRPr="00FD27FB">
              <w:rPr>
                <w:rFonts w:asciiTheme="minorHAnsi" w:hAnsiTheme="minorHAnsi" w:cstheme="minorHAnsi"/>
              </w:rPr>
              <w:t xml:space="preserve">ovėlio „Aš – trečiokas“ komplektu. </w:t>
            </w:r>
            <w:r w:rsidR="00E558A6" w:rsidRPr="00FD27FB">
              <w:rPr>
                <w:rFonts w:asciiTheme="minorHAnsi" w:hAnsiTheme="minorHAnsi" w:cstheme="minorHAnsi"/>
              </w:rPr>
              <w:t>Tikrinamos tik rašytinės kalbos žinios</w:t>
            </w:r>
            <w:r w:rsidR="00163B55" w:rsidRPr="00FD27FB">
              <w:rPr>
                <w:rFonts w:asciiTheme="minorHAnsi" w:hAnsiTheme="minorHAnsi" w:cstheme="minorHAnsi"/>
              </w:rPr>
              <w:t>, nes testas – rašytinis.</w:t>
            </w:r>
            <w:r w:rsidR="00A14FCB" w:rsidRPr="00FD27FB">
              <w:rPr>
                <w:rFonts w:asciiTheme="minorHAnsi" w:hAnsiTheme="minorHAnsi" w:cstheme="minorHAnsi"/>
              </w:rPr>
              <w:t xml:space="preserve"> Kaip mokinys kalba, t. y. kokie jo sakytinės kalbos pasiekimai</w:t>
            </w:r>
            <w:r w:rsidR="00300B70" w:rsidRPr="00FD27FB">
              <w:rPr>
                <w:rFonts w:asciiTheme="minorHAnsi" w:hAnsiTheme="minorHAnsi" w:cstheme="minorHAnsi"/>
              </w:rPr>
              <w:t>, mokytojas žino, nes mokinį stebėjo ir vertino, su juo bendravo visus</w:t>
            </w:r>
            <w:r w:rsidR="000F13D7">
              <w:rPr>
                <w:rFonts w:asciiTheme="minorHAnsi" w:hAnsiTheme="minorHAnsi" w:cstheme="minorHAnsi"/>
              </w:rPr>
              <w:t xml:space="preserve"> mokslo</w:t>
            </w:r>
            <w:r w:rsidR="00300B70" w:rsidRPr="00FD27FB">
              <w:rPr>
                <w:rFonts w:asciiTheme="minorHAnsi" w:hAnsiTheme="minorHAnsi" w:cstheme="minorHAnsi"/>
              </w:rPr>
              <w:t xml:space="preserve"> metus</w:t>
            </w:r>
            <w:r w:rsidR="00897339" w:rsidRPr="00FD27FB">
              <w:rPr>
                <w:rFonts w:asciiTheme="minorHAnsi" w:hAnsiTheme="minorHAnsi" w:cstheme="minorHAnsi"/>
              </w:rPr>
              <w:t>, todėl r</w:t>
            </w:r>
            <w:r w:rsidR="00300B70" w:rsidRPr="00FD27FB">
              <w:rPr>
                <w:rFonts w:asciiTheme="minorHAnsi" w:hAnsiTheme="minorHAnsi" w:cstheme="minorHAnsi"/>
              </w:rPr>
              <w:t xml:space="preserve">eikėtų </w:t>
            </w:r>
            <w:r w:rsidR="00452A51" w:rsidRPr="00FD27FB">
              <w:rPr>
                <w:rFonts w:asciiTheme="minorHAnsi" w:hAnsiTheme="minorHAnsi" w:cstheme="minorHAnsi"/>
              </w:rPr>
              <w:t xml:space="preserve">tai </w:t>
            </w:r>
            <w:r w:rsidR="00D866D9" w:rsidRPr="00FD27FB">
              <w:rPr>
                <w:rFonts w:asciiTheme="minorHAnsi" w:hAnsiTheme="minorHAnsi" w:cstheme="minorHAnsi"/>
              </w:rPr>
              <w:t xml:space="preserve">aptarti </w:t>
            </w:r>
            <w:r w:rsidR="006F6B8B" w:rsidRPr="00FD27FB">
              <w:rPr>
                <w:rFonts w:asciiTheme="minorHAnsi" w:hAnsiTheme="minorHAnsi" w:cstheme="minorHAnsi"/>
              </w:rPr>
              <w:t>su mokiniu ir jo tėvais</w:t>
            </w:r>
            <w:r w:rsidR="00452A51" w:rsidRPr="00FD27FB">
              <w:rPr>
                <w:rFonts w:asciiTheme="minorHAnsi" w:hAnsiTheme="minorHAnsi" w:cstheme="minorHAnsi"/>
              </w:rPr>
              <w:t xml:space="preserve">. </w:t>
            </w:r>
          </w:p>
          <w:p w14:paraId="1BC74778" w14:textId="77777777" w:rsidR="00D42EDE" w:rsidRPr="00FD27FB" w:rsidRDefault="00793F6D" w:rsidP="00602905">
            <w:pPr>
              <w:rPr>
                <w:rFonts w:asciiTheme="minorHAnsi" w:hAnsiTheme="minorHAnsi" w:cstheme="minorHAnsi"/>
              </w:rPr>
            </w:pPr>
            <w:r w:rsidRPr="00FD27FB">
              <w:rPr>
                <w:rFonts w:asciiTheme="minorHAnsi" w:hAnsiTheme="minorHAnsi" w:cstheme="minorHAnsi"/>
              </w:rPr>
              <w:t xml:space="preserve">       Teste </w:t>
            </w:r>
            <w:r w:rsidR="009C2D58" w:rsidRPr="00FD27FB">
              <w:rPr>
                <w:rFonts w:asciiTheme="minorHAnsi" w:hAnsiTheme="minorHAnsi" w:cstheme="minorHAnsi"/>
              </w:rPr>
              <w:t xml:space="preserve">visų pirma </w:t>
            </w:r>
            <w:r w:rsidR="001F52EC" w:rsidRPr="00FD27FB">
              <w:rPr>
                <w:rFonts w:asciiTheme="minorHAnsi" w:hAnsiTheme="minorHAnsi" w:cstheme="minorHAnsi"/>
              </w:rPr>
              <w:t xml:space="preserve">tikrinami </w:t>
            </w:r>
            <w:r w:rsidR="00BE79D7" w:rsidRPr="00FD27FB">
              <w:rPr>
                <w:rFonts w:asciiTheme="minorHAnsi" w:hAnsiTheme="minorHAnsi" w:cstheme="minorHAnsi"/>
              </w:rPr>
              <w:t>patys svarbiausi mokinio gebėjimai</w:t>
            </w:r>
            <w:r w:rsidR="009C2D58" w:rsidRPr="00FD27FB">
              <w:rPr>
                <w:rFonts w:asciiTheme="minorHAnsi" w:hAnsiTheme="minorHAnsi" w:cstheme="minorHAnsi"/>
              </w:rPr>
              <w:t xml:space="preserve"> – </w:t>
            </w:r>
            <w:r w:rsidR="005A394A" w:rsidRPr="005F4C8A">
              <w:rPr>
                <w:rFonts w:asciiTheme="minorHAnsi" w:hAnsiTheme="minorHAnsi" w:cstheme="minorHAnsi"/>
                <w:b/>
                <w:bCs/>
              </w:rPr>
              <w:t xml:space="preserve">teksto suvokimo ir </w:t>
            </w:r>
            <w:r w:rsidR="00E95510" w:rsidRPr="005F4C8A">
              <w:rPr>
                <w:rFonts w:asciiTheme="minorHAnsi" w:hAnsiTheme="minorHAnsi" w:cstheme="minorHAnsi"/>
                <w:b/>
                <w:bCs/>
              </w:rPr>
              <w:t>rašymo</w:t>
            </w:r>
            <w:r w:rsidR="00EF3330" w:rsidRPr="00FD27FB">
              <w:rPr>
                <w:rFonts w:asciiTheme="minorHAnsi" w:hAnsiTheme="minorHAnsi" w:cstheme="minorHAnsi"/>
              </w:rPr>
              <w:t xml:space="preserve">, nes per teksto suvokimą </w:t>
            </w:r>
            <w:r w:rsidR="001D2CAE" w:rsidRPr="00FD27FB">
              <w:rPr>
                <w:rFonts w:asciiTheme="minorHAnsi" w:hAnsiTheme="minorHAnsi" w:cstheme="minorHAnsi"/>
              </w:rPr>
              <w:t xml:space="preserve">ir sudarymą savaime </w:t>
            </w:r>
            <w:r w:rsidR="00EF3330" w:rsidRPr="00FD27FB">
              <w:rPr>
                <w:rFonts w:asciiTheme="minorHAnsi" w:hAnsiTheme="minorHAnsi" w:cstheme="minorHAnsi"/>
              </w:rPr>
              <w:t xml:space="preserve">atsiskleis </w:t>
            </w:r>
            <w:r w:rsidR="00EF3330" w:rsidRPr="005F4C8A">
              <w:rPr>
                <w:rFonts w:asciiTheme="minorHAnsi" w:hAnsiTheme="minorHAnsi" w:cstheme="minorHAnsi"/>
                <w:b/>
                <w:bCs/>
              </w:rPr>
              <w:t>vaiko žodynas</w:t>
            </w:r>
            <w:r w:rsidR="001D2CAE" w:rsidRPr="00FD27FB">
              <w:rPr>
                <w:rFonts w:asciiTheme="minorHAnsi" w:hAnsiTheme="minorHAnsi" w:cstheme="minorHAnsi"/>
              </w:rPr>
              <w:t xml:space="preserve">, </w:t>
            </w:r>
            <w:r w:rsidR="0034379E" w:rsidRPr="005F4C8A">
              <w:rPr>
                <w:rFonts w:asciiTheme="minorHAnsi" w:hAnsiTheme="minorHAnsi" w:cstheme="minorHAnsi"/>
                <w:b/>
                <w:bCs/>
              </w:rPr>
              <w:t xml:space="preserve">gebėjimas vartoti </w:t>
            </w:r>
            <w:r w:rsidR="002A68C4" w:rsidRPr="005F4C8A">
              <w:rPr>
                <w:rFonts w:asciiTheme="minorHAnsi" w:hAnsiTheme="minorHAnsi" w:cstheme="minorHAnsi"/>
                <w:b/>
                <w:bCs/>
              </w:rPr>
              <w:t>daiktavardžius bei veiksmažodžius</w:t>
            </w:r>
            <w:r w:rsidR="008C338C" w:rsidRPr="00FD27FB">
              <w:rPr>
                <w:rFonts w:asciiTheme="minorHAnsi" w:hAnsiTheme="minorHAnsi" w:cstheme="minorHAnsi"/>
              </w:rPr>
              <w:t xml:space="preserve"> (</w:t>
            </w:r>
            <w:r w:rsidR="002A68C4" w:rsidRPr="00FD27FB">
              <w:rPr>
                <w:rFonts w:asciiTheme="minorHAnsi" w:hAnsiTheme="minorHAnsi" w:cstheme="minorHAnsi"/>
              </w:rPr>
              <w:t xml:space="preserve">juos </w:t>
            </w:r>
            <w:r w:rsidR="00232E06" w:rsidRPr="00FD27FB">
              <w:rPr>
                <w:rFonts w:asciiTheme="minorHAnsi" w:hAnsiTheme="minorHAnsi" w:cstheme="minorHAnsi"/>
              </w:rPr>
              <w:t xml:space="preserve">kaityti, t. y. </w:t>
            </w:r>
            <w:r w:rsidR="008C338C" w:rsidRPr="00FD27FB">
              <w:rPr>
                <w:rFonts w:asciiTheme="minorHAnsi" w:hAnsiTheme="minorHAnsi" w:cstheme="minorHAnsi"/>
              </w:rPr>
              <w:t>derinti sakinyje</w:t>
            </w:r>
            <w:r w:rsidR="00C14E14" w:rsidRPr="00FD27FB">
              <w:rPr>
                <w:rFonts w:asciiTheme="minorHAnsi" w:hAnsiTheme="minorHAnsi" w:cstheme="minorHAnsi"/>
              </w:rPr>
              <w:t xml:space="preserve">, rašyti). </w:t>
            </w:r>
          </w:p>
          <w:p w14:paraId="3682B672" w14:textId="77777777" w:rsidR="00BE1481" w:rsidRPr="005F4C8A" w:rsidRDefault="00D42EDE" w:rsidP="00602905">
            <w:pPr>
              <w:rPr>
                <w:rFonts w:asciiTheme="minorHAnsi" w:hAnsiTheme="minorHAnsi" w:cstheme="minorHAnsi"/>
                <w:b/>
                <w:bCs/>
              </w:rPr>
            </w:pPr>
            <w:r w:rsidRPr="00FD27FB">
              <w:rPr>
                <w:rFonts w:asciiTheme="minorHAnsi" w:hAnsiTheme="minorHAnsi" w:cstheme="minorHAnsi"/>
              </w:rPr>
              <w:t xml:space="preserve">       </w:t>
            </w:r>
            <w:r w:rsidR="00306264" w:rsidRPr="00FD27FB">
              <w:rPr>
                <w:rFonts w:asciiTheme="minorHAnsi" w:hAnsiTheme="minorHAnsi" w:cstheme="minorHAnsi"/>
              </w:rPr>
              <w:t xml:space="preserve">Kadangi </w:t>
            </w:r>
            <w:r w:rsidR="00EA17AB" w:rsidRPr="00FD27FB">
              <w:rPr>
                <w:rFonts w:asciiTheme="minorHAnsi" w:hAnsiTheme="minorHAnsi" w:cstheme="minorHAnsi"/>
              </w:rPr>
              <w:t xml:space="preserve">trečioje klasėje jau buvo </w:t>
            </w:r>
            <w:r w:rsidR="003C737F" w:rsidRPr="00FD27FB">
              <w:rPr>
                <w:rFonts w:asciiTheme="minorHAnsi" w:hAnsiTheme="minorHAnsi" w:cstheme="minorHAnsi"/>
              </w:rPr>
              <w:t xml:space="preserve">mokomasi elementarios </w:t>
            </w:r>
            <w:r w:rsidR="0031551B" w:rsidRPr="00FD27FB">
              <w:rPr>
                <w:rFonts w:asciiTheme="minorHAnsi" w:hAnsiTheme="minorHAnsi" w:cstheme="minorHAnsi"/>
              </w:rPr>
              <w:t>gramatikos, kita testo dalis skirta pasitikrinti</w:t>
            </w:r>
            <w:r w:rsidR="00AF2BF9" w:rsidRPr="00FD27FB">
              <w:rPr>
                <w:rFonts w:asciiTheme="minorHAnsi" w:hAnsiTheme="minorHAnsi" w:cstheme="minorHAnsi"/>
              </w:rPr>
              <w:t xml:space="preserve">, kaip mokinys </w:t>
            </w:r>
            <w:r w:rsidRPr="00FD27FB">
              <w:rPr>
                <w:rFonts w:asciiTheme="minorHAnsi" w:hAnsiTheme="minorHAnsi" w:cstheme="minorHAnsi"/>
              </w:rPr>
              <w:t>įsisavino tą gramatikos kursą</w:t>
            </w:r>
            <w:r w:rsidR="00DE58D9" w:rsidRPr="00FD27FB">
              <w:rPr>
                <w:rFonts w:asciiTheme="minorHAnsi" w:hAnsiTheme="minorHAnsi" w:cstheme="minorHAnsi"/>
              </w:rPr>
              <w:t xml:space="preserve">: </w:t>
            </w:r>
            <w:r w:rsidR="00DE58D9" w:rsidRPr="005F4C8A">
              <w:rPr>
                <w:rFonts w:asciiTheme="minorHAnsi" w:hAnsiTheme="minorHAnsi" w:cstheme="minorHAnsi"/>
                <w:b/>
                <w:bCs/>
              </w:rPr>
              <w:t xml:space="preserve">kaip atpažįsta daiktavardžius, </w:t>
            </w:r>
            <w:r w:rsidR="00454050" w:rsidRPr="005F4C8A">
              <w:rPr>
                <w:rFonts w:asciiTheme="minorHAnsi" w:hAnsiTheme="minorHAnsi" w:cstheme="minorHAnsi"/>
                <w:b/>
                <w:bCs/>
              </w:rPr>
              <w:t>jiems priklausančius žodžius, kelia jų klausimus</w:t>
            </w:r>
            <w:r w:rsidR="0034320D" w:rsidRPr="005F4C8A">
              <w:rPr>
                <w:rFonts w:asciiTheme="minorHAnsi" w:hAnsiTheme="minorHAnsi" w:cstheme="minorHAnsi"/>
                <w:b/>
                <w:bCs/>
              </w:rPr>
              <w:t xml:space="preserve">, </w:t>
            </w:r>
            <w:r w:rsidR="00092777" w:rsidRPr="005F4C8A">
              <w:rPr>
                <w:rFonts w:asciiTheme="minorHAnsi" w:hAnsiTheme="minorHAnsi" w:cstheme="minorHAnsi"/>
                <w:b/>
                <w:bCs/>
              </w:rPr>
              <w:t>kaip skiria daiktavardžių skaičių ir giminę; kaip atpažįsta veiksmažodžius, skiria jų laikus</w:t>
            </w:r>
            <w:r w:rsidR="002B2EC8" w:rsidRPr="005F4C8A">
              <w:rPr>
                <w:rFonts w:asciiTheme="minorHAnsi" w:hAnsiTheme="minorHAnsi" w:cstheme="minorHAnsi"/>
                <w:b/>
                <w:bCs/>
              </w:rPr>
              <w:t xml:space="preserve">. </w:t>
            </w:r>
          </w:p>
          <w:p w14:paraId="552747C6" w14:textId="77777777" w:rsidR="00243592" w:rsidRPr="00FD27FB" w:rsidRDefault="00243592" w:rsidP="00602905">
            <w:pPr>
              <w:rPr>
                <w:rFonts w:asciiTheme="minorHAnsi" w:hAnsiTheme="minorHAnsi" w:cstheme="minorHAnsi"/>
              </w:rPr>
            </w:pPr>
            <w:r w:rsidRPr="00FD27FB">
              <w:rPr>
                <w:rFonts w:asciiTheme="minorHAnsi" w:hAnsiTheme="minorHAnsi" w:cstheme="minorHAnsi"/>
              </w:rPr>
              <w:t xml:space="preserve">      Mokytojams visada labai rūpi vaiko rašybos gebėjimai – ar jis nedaro klaidų. </w:t>
            </w:r>
            <w:r w:rsidR="00A57CD6" w:rsidRPr="00FD27FB">
              <w:rPr>
                <w:rFonts w:asciiTheme="minorHAnsi" w:hAnsiTheme="minorHAnsi" w:cstheme="minorHAnsi"/>
              </w:rPr>
              <w:t xml:space="preserve">Rašybos taisyklėms </w:t>
            </w:r>
            <w:r w:rsidR="00C93AFE" w:rsidRPr="00FD27FB">
              <w:rPr>
                <w:rFonts w:asciiTheme="minorHAnsi" w:hAnsiTheme="minorHAnsi" w:cstheme="minorHAnsi"/>
              </w:rPr>
              <w:t xml:space="preserve">visus mokslo metus buvo skiriama daug dėmesio. </w:t>
            </w:r>
            <w:r w:rsidRPr="00FD27FB">
              <w:rPr>
                <w:rFonts w:asciiTheme="minorHAnsi" w:hAnsiTheme="minorHAnsi" w:cstheme="minorHAnsi"/>
              </w:rPr>
              <w:t xml:space="preserve">Todėl teste </w:t>
            </w:r>
            <w:r w:rsidR="00A57CD6" w:rsidRPr="00FD27FB">
              <w:rPr>
                <w:rFonts w:asciiTheme="minorHAnsi" w:hAnsiTheme="minorHAnsi" w:cstheme="minorHAnsi"/>
              </w:rPr>
              <w:t xml:space="preserve">yra užduotis pasitikrinti, </w:t>
            </w:r>
            <w:r w:rsidR="00A57CD6" w:rsidRPr="00450E5E">
              <w:rPr>
                <w:rFonts w:asciiTheme="minorHAnsi" w:hAnsiTheme="minorHAnsi" w:cstheme="minorHAnsi"/>
                <w:b/>
                <w:bCs/>
              </w:rPr>
              <w:t>kaip mokiny</w:t>
            </w:r>
            <w:r w:rsidR="00C93AFE" w:rsidRPr="00450E5E">
              <w:rPr>
                <w:rFonts w:asciiTheme="minorHAnsi" w:hAnsiTheme="minorHAnsi" w:cstheme="minorHAnsi"/>
                <w:b/>
                <w:bCs/>
              </w:rPr>
              <w:t>s geba taikyti išmoktas rašybos taisykles</w:t>
            </w:r>
            <w:r w:rsidR="00853EE6" w:rsidRPr="00FD27FB">
              <w:rPr>
                <w:rFonts w:asciiTheme="minorHAnsi" w:hAnsiTheme="minorHAnsi" w:cstheme="minorHAnsi"/>
              </w:rPr>
              <w:t xml:space="preserve">, t. y. </w:t>
            </w:r>
            <w:r w:rsidR="00DC55B3" w:rsidRPr="00FD27FB">
              <w:rPr>
                <w:rFonts w:asciiTheme="minorHAnsi" w:hAnsiTheme="minorHAnsi" w:cstheme="minorHAnsi"/>
              </w:rPr>
              <w:t>išmoktus žodžių rašybos atvejus rašyti be klaidų.</w:t>
            </w:r>
          </w:p>
          <w:p w14:paraId="574CD083" w14:textId="77777777" w:rsidR="00DC55B3" w:rsidRDefault="00DC55B3" w:rsidP="00602905">
            <w:pPr>
              <w:rPr>
                <w:rFonts w:ascii="Times New Roman" w:hAnsi="Times New Roman" w:cs="Times New Roman"/>
              </w:rPr>
            </w:pPr>
          </w:p>
          <w:p w14:paraId="2FD0CFD9" w14:textId="395154A2" w:rsidR="00121A09" w:rsidRDefault="00121A09" w:rsidP="00602905">
            <w:pPr>
              <w:rPr>
                <w:rFonts w:ascii="Times New Roman" w:hAnsi="Times New Roman" w:cs="Times New Roman"/>
              </w:rPr>
            </w:pPr>
            <w:r>
              <w:rPr>
                <w:rFonts w:ascii="Times New Roman" w:hAnsi="Times New Roman" w:cs="Times New Roman"/>
              </w:rPr>
              <w:t xml:space="preserve">       </w:t>
            </w:r>
            <w:r w:rsidR="001A456D">
              <w:rPr>
                <w:rFonts w:ascii="Times New Roman" w:hAnsi="Times New Roman" w:cs="Times New Roman"/>
              </w:rPr>
              <w:t>Pirma užduotis – perskaityti tekstą</w:t>
            </w:r>
            <w:r w:rsidR="005948D3">
              <w:rPr>
                <w:rFonts w:ascii="Times New Roman" w:hAnsi="Times New Roman" w:cs="Times New Roman"/>
              </w:rPr>
              <w:t xml:space="preserve"> – ištrauką iš</w:t>
            </w:r>
            <w:r w:rsidR="001737DD">
              <w:rPr>
                <w:rFonts w:ascii="Times New Roman" w:hAnsi="Times New Roman" w:cs="Times New Roman"/>
              </w:rPr>
              <w:t xml:space="preserve"> mokiniams jau žinomos </w:t>
            </w:r>
            <w:r w:rsidR="005948D3">
              <w:rPr>
                <w:rFonts w:ascii="Times New Roman" w:hAnsi="Times New Roman" w:cs="Times New Roman"/>
              </w:rPr>
              <w:t xml:space="preserve"> Julijos </w:t>
            </w:r>
            <w:r w:rsidR="005948D3">
              <w:rPr>
                <w:rFonts w:ascii="Times New Roman" w:hAnsi="Times New Roman" w:cs="Times New Roman"/>
                <w:noProof/>
              </w:rPr>
              <w:t>Švabait</w:t>
            </w:r>
            <w:r w:rsidR="001737DD">
              <w:rPr>
                <w:rFonts w:ascii="Times New Roman" w:hAnsi="Times New Roman" w:cs="Times New Roman"/>
                <w:noProof/>
              </w:rPr>
              <w:t>ės-Gylienės</w:t>
            </w:r>
            <w:r w:rsidR="00FB71C0">
              <w:rPr>
                <w:rFonts w:ascii="Times New Roman" w:hAnsi="Times New Roman" w:cs="Times New Roman"/>
                <w:noProof/>
              </w:rPr>
              <w:t xml:space="preserve"> knygos „</w:t>
            </w:r>
            <w:r w:rsidR="000C52FD">
              <w:rPr>
                <w:rFonts w:ascii="Times New Roman" w:hAnsi="Times New Roman" w:cs="Times New Roman"/>
                <w:noProof/>
              </w:rPr>
              <w:t>Gabriuko</w:t>
            </w:r>
            <w:r w:rsidR="000C52FD">
              <w:rPr>
                <w:rFonts w:ascii="Times New Roman" w:hAnsi="Times New Roman" w:cs="Times New Roman"/>
              </w:rPr>
              <w:t xml:space="preserve"> užrašai“. Žodžiai taip pat </w:t>
            </w:r>
            <w:r w:rsidR="00D74D99">
              <w:rPr>
                <w:rFonts w:ascii="Times New Roman" w:hAnsi="Times New Roman" w:cs="Times New Roman"/>
              </w:rPr>
              <w:t xml:space="preserve">visi jau turėtų būti žinomi, nes ne kartą vartoti </w:t>
            </w:r>
            <w:r w:rsidR="007F5873">
              <w:rPr>
                <w:rFonts w:ascii="Times New Roman" w:hAnsi="Times New Roman" w:cs="Times New Roman"/>
              </w:rPr>
              <w:t xml:space="preserve">I – III klasėje aptariant įvairias su gyvūnais susijusias temas. </w:t>
            </w:r>
            <w:r w:rsidR="00151F61">
              <w:rPr>
                <w:rFonts w:ascii="Times New Roman" w:hAnsi="Times New Roman" w:cs="Times New Roman"/>
              </w:rPr>
              <w:t>Kaip mokinys suprato šį pasakojimą, iša</w:t>
            </w:r>
            <w:r w:rsidR="005B5EEF">
              <w:rPr>
                <w:rFonts w:ascii="Times New Roman" w:hAnsi="Times New Roman" w:cs="Times New Roman"/>
              </w:rPr>
              <w:t xml:space="preserve">iškės atliekant </w:t>
            </w:r>
            <w:r w:rsidR="00B87A43">
              <w:rPr>
                <w:rFonts w:ascii="Times New Roman" w:hAnsi="Times New Roman" w:cs="Times New Roman"/>
              </w:rPr>
              <w:t>1a, 1</w:t>
            </w:r>
            <w:r w:rsidR="009157F3">
              <w:rPr>
                <w:rFonts w:ascii="Times New Roman" w:hAnsi="Times New Roman" w:cs="Times New Roman"/>
              </w:rPr>
              <w:t>b, 1c, 1d</w:t>
            </w:r>
            <w:r w:rsidR="0066653C">
              <w:rPr>
                <w:rFonts w:ascii="Times New Roman" w:hAnsi="Times New Roman" w:cs="Times New Roman"/>
              </w:rPr>
              <w:t xml:space="preserve"> užduotis. </w:t>
            </w:r>
          </w:p>
          <w:p w14:paraId="4601470F" w14:textId="0A6694AE" w:rsidR="00961CD3" w:rsidRDefault="000751FC" w:rsidP="00602905">
            <w:pPr>
              <w:rPr>
                <w:rFonts w:ascii="Times New Roman" w:hAnsi="Times New Roman" w:cs="Times New Roman"/>
              </w:rPr>
            </w:pPr>
            <w:r>
              <w:rPr>
                <w:rFonts w:ascii="Times New Roman" w:hAnsi="Times New Roman" w:cs="Times New Roman"/>
              </w:rPr>
              <w:t xml:space="preserve">       </w:t>
            </w:r>
            <w:r w:rsidR="007B2EFD">
              <w:rPr>
                <w:rFonts w:ascii="Times New Roman" w:hAnsi="Times New Roman" w:cs="Times New Roman"/>
              </w:rPr>
              <w:t xml:space="preserve">Antra užduotis – parašyti pasakojimą </w:t>
            </w:r>
            <w:r w:rsidR="00333F61">
              <w:rPr>
                <w:rFonts w:ascii="Times New Roman" w:hAnsi="Times New Roman" w:cs="Times New Roman"/>
              </w:rPr>
              <w:t xml:space="preserve">apie kačiuko nuotykį pagal </w:t>
            </w:r>
            <w:r w:rsidR="008754F3">
              <w:rPr>
                <w:rFonts w:ascii="Times New Roman" w:hAnsi="Times New Roman" w:cs="Times New Roman"/>
              </w:rPr>
              <w:t xml:space="preserve">trijų paveikslėlių seriją. </w:t>
            </w:r>
            <w:r w:rsidR="007E7C47">
              <w:rPr>
                <w:rFonts w:ascii="Times New Roman" w:hAnsi="Times New Roman" w:cs="Times New Roman"/>
              </w:rPr>
              <w:t xml:space="preserve">Pasakojimas turi būti ne mažiau kaip </w:t>
            </w:r>
            <w:r w:rsidR="007E7C47">
              <w:rPr>
                <w:rFonts w:ascii="Times New Roman" w:hAnsi="Times New Roman" w:cs="Times New Roman"/>
                <w:lang w:val="en-US"/>
              </w:rPr>
              <w:t>3</w:t>
            </w:r>
            <w:r w:rsidR="007E7C47">
              <w:rPr>
                <w:rFonts w:ascii="Times New Roman" w:hAnsi="Times New Roman" w:cs="Times New Roman"/>
              </w:rPr>
              <w:t xml:space="preserve"> sakinių</w:t>
            </w:r>
            <w:r w:rsidR="009025CA">
              <w:rPr>
                <w:rFonts w:ascii="Times New Roman" w:hAnsi="Times New Roman" w:cs="Times New Roman"/>
              </w:rPr>
              <w:t xml:space="preserve">. O kiek daugiau </w:t>
            </w:r>
            <w:r w:rsidR="00A562E5">
              <w:rPr>
                <w:rFonts w:ascii="Times New Roman" w:hAnsi="Times New Roman" w:cs="Times New Roman"/>
              </w:rPr>
              <w:t>–</w:t>
            </w:r>
            <w:r w:rsidR="009025CA">
              <w:rPr>
                <w:rFonts w:ascii="Times New Roman" w:hAnsi="Times New Roman" w:cs="Times New Roman"/>
              </w:rPr>
              <w:t xml:space="preserve"> neribojama</w:t>
            </w:r>
            <w:r w:rsidR="00A562E5">
              <w:rPr>
                <w:rFonts w:ascii="Times New Roman" w:hAnsi="Times New Roman" w:cs="Times New Roman"/>
              </w:rPr>
              <w:t xml:space="preserve">.  </w:t>
            </w:r>
            <w:r w:rsidR="00B4361D">
              <w:rPr>
                <w:rFonts w:ascii="Times New Roman" w:hAnsi="Times New Roman" w:cs="Times New Roman"/>
              </w:rPr>
              <w:t xml:space="preserve">Kadangi </w:t>
            </w:r>
            <w:r w:rsidR="00E53EAF">
              <w:rPr>
                <w:rFonts w:ascii="Times New Roman" w:hAnsi="Times New Roman" w:cs="Times New Roman"/>
              </w:rPr>
              <w:t>ši užduotis kūrybinė</w:t>
            </w:r>
            <w:r w:rsidR="00F02A2A">
              <w:rPr>
                <w:rFonts w:ascii="Times New Roman" w:hAnsi="Times New Roman" w:cs="Times New Roman"/>
              </w:rPr>
              <w:t xml:space="preserve">, </w:t>
            </w:r>
            <w:r w:rsidR="000C3C78">
              <w:rPr>
                <w:rFonts w:ascii="Times New Roman" w:hAnsi="Times New Roman" w:cs="Times New Roman"/>
              </w:rPr>
              <w:t>kol kas siūl</w:t>
            </w:r>
            <w:r w:rsidR="00B95BE3">
              <w:rPr>
                <w:rFonts w:ascii="Times New Roman" w:hAnsi="Times New Roman" w:cs="Times New Roman"/>
              </w:rPr>
              <w:t xml:space="preserve">ome jos </w:t>
            </w:r>
            <w:r w:rsidR="00F02A2A">
              <w:rPr>
                <w:rFonts w:ascii="Times New Roman" w:hAnsi="Times New Roman" w:cs="Times New Roman"/>
              </w:rPr>
              <w:t>balais nevertin</w:t>
            </w:r>
            <w:r w:rsidR="004A22E6">
              <w:rPr>
                <w:rFonts w:ascii="Times New Roman" w:hAnsi="Times New Roman" w:cs="Times New Roman"/>
              </w:rPr>
              <w:t>ti</w:t>
            </w:r>
            <w:r w:rsidR="00F02A2A">
              <w:rPr>
                <w:rFonts w:ascii="Times New Roman" w:hAnsi="Times New Roman" w:cs="Times New Roman"/>
              </w:rPr>
              <w:t xml:space="preserve">. Tegul kiekvienas vaikas </w:t>
            </w:r>
            <w:r w:rsidR="00ED270C">
              <w:rPr>
                <w:rFonts w:ascii="Times New Roman" w:hAnsi="Times New Roman" w:cs="Times New Roman"/>
              </w:rPr>
              <w:t>pasidžiaugia savo pasakojimu</w:t>
            </w:r>
            <w:r w:rsidR="00324BF8">
              <w:rPr>
                <w:rFonts w:ascii="Times New Roman" w:hAnsi="Times New Roman" w:cs="Times New Roman"/>
              </w:rPr>
              <w:t>, nelygina jo su kitais</w:t>
            </w:r>
            <w:r w:rsidR="00CA1516">
              <w:rPr>
                <w:rFonts w:ascii="Times New Roman" w:hAnsi="Times New Roman" w:cs="Times New Roman"/>
              </w:rPr>
              <w:t xml:space="preserve">, galbūt parašytais daug geriau. </w:t>
            </w:r>
            <w:r w:rsidR="004A22E6">
              <w:rPr>
                <w:rFonts w:ascii="Times New Roman" w:hAnsi="Times New Roman" w:cs="Times New Roman"/>
              </w:rPr>
              <w:t xml:space="preserve">(Ateityje, jeigu mokytojai bus kitos nuomonės, </w:t>
            </w:r>
            <w:r w:rsidR="005C6242">
              <w:rPr>
                <w:rFonts w:ascii="Times New Roman" w:hAnsi="Times New Roman" w:cs="Times New Roman"/>
              </w:rPr>
              <w:t>bus atsižvelgta.)</w:t>
            </w:r>
            <w:r w:rsidR="004D6A19">
              <w:rPr>
                <w:rFonts w:ascii="Times New Roman" w:hAnsi="Times New Roman" w:cs="Times New Roman"/>
              </w:rPr>
              <w:t xml:space="preserve"> </w:t>
            </w:r>
            <w:r w:rsidR="005120F5">
              <w:rPr>
                <w:rFonts w:ascii="Times New Roman" w:hAnsi="Times New Roman" w:cs="Times New Roman"/>
              </w:rPr>
              <w:t>Netgi g</w:t>
            </w:r>
            <w:r w:rsidR="004D6A19">
              <w:rPr>
                <w:rFonts w:ascii="Times New Roman" w:hAnsi="Times New Roman" w:cs="Times New Roman"/>
              </w:rPr>
              <w:t xml:space="preserve">alima </w:t>
            </w:r>
            <w:r w:rsidR="005120F5">
              <w:rPr>
                <w:rFonts w:ascii="Times New Roman" w:hAnsi="Times New Roman" w:cs="Times New Roman"/>
              </w:rPr>
              <w:t xml:space="preserve">kiekvienoje klasėje </w:t>
            </w:r>
            <w:r w:rsidR="004D6A19">
              <w:rPr>
                <w:rFonts w:ascii="Times New Roman" w:hAnsi="Times New Roman" w:cs="Times New Roman"/>
              </w:rPr>
              <w:t xml:space="preserve">susitarti, kiek </w:t>
            </w:r>
            <w:r w:rsidR="005120F5">
              <w:rPr>
                <w:rFonts w:ascii="Times New Roman" w:hAnsi="Times New Roman" w:cs="Times New Roman"/>
              </w:rPr>
              <w:t>balų skirsime už šį rašinėlį</w:t>
            </w:r>
            <w:r w:rsidR="007405A8">
              <w:rPr>
                <w:rFonts w:ascii="Times New Roman" w:hAnsi="Times New Roman" w:cs="Times New Roman"/>
              </w:rPr>
              <w:t xml:space="preserve">, ir visiems skirti po lygiai. </w:t>
            </w:r>
            <w:r w:rsidR="00961CD3">
              <w:rPr>
                <w:rFonts w:ascii="Times New Roman" w:hAnsi="Times New Roman" w:cs="Times New Roman"/>
              </w:rPr>
              <w:t xml:space="preserve">   </w:t>
            </w:r>
          </w:p>
          <w:p w14:paraId="25EBB0AC" w14:textId="7FF68F49" w:rsidR="00961CD3" w:rsidRDefault="00961CD3" w:rsidP="00602905">
            <w:pPr>
              <w:rPr>
                <w:rFonts w:ascii="Times New Roman" w:hAnsi="Times New Roman" w:cs="Times New Roman"/>
              </w:rPr>
            </w:pPr>
            <w:r>
              <w:rPr>
                <w:rFonts w:ascii="Times New Roman" w:hAnsi="Times New Roman" w:cs="Times New Roman"/>
              </w:rPr>
              <w:t xml:space="preserve">      Kitos testo užduotys skirtos gramatikai. </w:t>
            </w:r>
            <w:r w:rsidR="0092787C">
              <w:rPr>
                <w:rFonts w:ascii="Times New Roman" w:hAnsi="Times New Roman" w:cs="Times New Roman"/>
              </w:rPr>
              <w:t xml:space="preserve">3 </w:t>
            </w:r>
            <w:r w:rsidR="00E968C1">
              <w:rPr>
                <w:rFonts w:ascii="Times New Roman" w:hAnsi="Times New Roman" w:cs="Times New Roman"/>
              </w:rPr>
              <w:t xml:space="preserve">užduotis – iš </w:t>
            </w:r>
            <w:r w:rsidR="00D604ED">
              <w:rPr>
                <w:rFonts w:ascii="Times New Roman" w:hAnsi="Times New Roman" w:cs="Times New Roman"/>
              </w:rPr>
              <w:t xml:space="preserve">teksto apie kačiuką nurašyti </w:t>
            </w:r>
            <w:r w:rsidR="00EA5AE7">
              <w:rPr>
                <w:rFonts w:ascii="Times New Roman" w:hAnsi="Times New Roman" w:cs="Times New Roman"/>
              </w:rPr>
              <w:t>6 daiktavardžius, juos išnagrinėti, kaip jau yra nagrinėję daug kartų</w:t>
            </w:r>
            <w:r w:rsidR="009A7E28">
              <w:rPr>
                <w:rFonts w:ascii="Times New Roman" w:hAnsi="Times New Roman" w:cs="Times New Roman"/>
              </w:rPr>
              <w:t xml:space="preserve">. </w:t>
            </w:r>
            <w:r w:rsidR="0092787C">
              <w:rPr>
                <w:rFonts w:ascii="Times New Roman" w:hAnsi="Times New Roman" w:cs="Times New Roman"/>
              </w:rPr>
              <w:t xml:space="preserve">4 </w:t>
            </w:r>
            <w:r w:rsidR="0091372D">
              <w:rPr>
                <w:rFonts w:ascii="Times New Roman" w:hAnsi="Times New Roman" w:cs="Times New Roman"/>
              </w:rPr>
              <w:t xml:space="preserve">užduotis – parašyti klausimus </w:t>
            </w:r>
            <w:r w:rsidR="00302429">
              <w:rPr>
                <w:rFonts w:ascii="Times New Roman" w:hAnsi="Times New Roman" w:cs="Times New Roman"/>
              </w:rPr>
              <w:t xml:space="preserve">su daiktavardžiais pavartotiems žodžiams (tai būdvardžiai, su kuriais trečiokai dar tik </w:t>
            </w:r>
            <w:r w:rsidR="00A54B86">
              <w:rPr>
                <w:rFonts w:ascii="Times New Roman" w:hAnsi="Times New Roman" w:cs="Times New Roman"/>
              </w:rPr>
              <w:t>pradėjo pažintį</w:t>
            </w:r>
            <w:r w:rsidR="00001C8E">
              <w:rPr>
                <w:rFonts w:ascii="Times New Roman" w:hAnsi="Times New Roman" w:cs="Times New Roman"/>
              </w:rPr>
              <w:t>, nesimokė teorijos, o tik vartoti praktiškai</w:t>
            </w:r>
            <w:r w:rsidR="006D4539">
              <w:rPr>
                <w:rFonts w:ascii="Times New Roman" w:hAnsi="Times New Roman" w:cs="Times New Roman"/>
              </w:rPr>
              <w:t>)</w:t>
            </w:r>
            <w:r w:rsidR="000462C1">
              <w:rPr>
                <w:rFonts w:ascii="Times New Roman" w:hAnsi="Times New Roman" w:cs="Times New Roman"/>
              </w:rPr>
              <w:t xml:space="preserve">. </w:t>
            </w:r>
            <w:r w:rsidR="0092787C">
              <w:rPr>
                <w:rFonts w:ascii="Times New Roman" w:hAnsi="Times New Roman" w:cs="Times New Roman"/>
              </w:rPr>
              <w:t xml:space="preserve">5 </w:t>
            </w:r>
            <w:r w:rsidR="004E7371">
              <w:rPr>
                <w:rFonts w:ascii="Times New Roman" w:hAnsi="Times New Roman" w:cs="Times New Roman"/>
              </w:rPr>
              <w:t xml:space="preserve">ir </w:t>
            </w:r>
            <w:r w:rsidR="0092787C">
              <w:rPr>
                <w:rFonts w:ascii="Times New Roman" w:hAnsi="Times New Roman" w:cs="Times New Roman"/>
              </w:rPr>
              <w:t xml:space="preserve">6 </w:t>
            </w:r>
            <w:r w:rsidR="004E7371">
              <w:rPr>
                <w:rFonts w:ascii="Times New Roman" w:hAnsi="Times New Roman" w:cs="Times New Roman"/>
              </w:rPr>
              <w:t>užduotys skirtos ve</w:t>
            </w:r>
            <w:r w:rsidR="005B48ED">
              <w:rPr>
                <w:rFonts w:ascii="Times New Roman" w:hAnsi="Times New Roman" w:cs="Times New Roman"/>
              </w:rPr>
              <w:t>iksmažodžiams, panašias užduotis vaikai atliko</w:t>
            </w:r>
            <w:r w:rsidR="009E5A19">
              <w:rPr>
                <w:rFonts w:ascii="Times New Roman" w:hAnsi="Times New Roman" w:cs="Times New Roman"/>
              </w:rPr>
              <w:t xml:space="preserve">, kai ėjo veiksmažodžio temas. </w:t>
            </w:r>
            <w:r w:rsidR="00DC62C5">
              <w:rPr>
                <w:rFonts w:ascii="Times New Roman" w:hAnsi="Times New Roman" w:cs="Times New Roman"/>
              </w:rPr>
              <w:t>Atlikdami</w:t>
            </w:r>
            <w:r w:rsidR="00836272">
              <w:rPr>
                <w:rFonts w:ascii="Times New Roman" w:hAnsi="Times New Roman" w:cs="Times New Roman"/>
              </w:rPr>
              <w:t xml:space="preserve"> </w:t>
            </w:r>
            <w:r w:rsidR="0092787C">
              <w:rPr>
                <w:rFonts w:ascii="Times New Roman" w:hAnsi="Times New Roman" w:cs="Times New Roman"/>
              </w:rPr>
              <w:t>7</w:t>
            </w:r>
            <w:r w:rsidR="00DC62C5">
              <w:rPr>
                <w:rFonts w:ascii="Times New Roman" w:hAnsi="Times New Roman" w:cs="Times New Roman"/>
              </w:rPr>
              <w:t>-ą</w:t>
            </w:r>
            <w:r w:rsidR="00836272">
              <w:rPr>
                <w:rFonts w:ascii="Times New Roman" w:hAnsi="Times New Roman" w:cs="Times New Roman"/>
              </w:rPr>
              <w:t xml:space="preserve"> užduot</w:t>
            </w:r>
            <w:r w:rsidR="00DC62C5">
              <w:rPr>
                <w:rFonts w:ascii="Times New Roman" w:hAnsi="Times New Roman" w:cs="Times New Roman"/>
              </w:rPr>
              <w:t>į m</w:t>
            </w:r>
            <w:r>
              <w:rPr>
                <w:rFonts w:ascii="Times New Roman" w:hAnsi="Times New Roman" w:cs="Times New Roman"/>
              </w:rPr>
              <w:t xml:space="preserve">okiniai </w:t>
            </w:r>
            <w:r w:rsidR="000D11C4">
              <w:rPr>
                <w:rFonts w:ascii="Times New Roman" w:hAnsi="Times New Roman" w:cs="Times New Roman"/>
              </w:rPr>
              <w:t>turės taikyti išmoktas žodžių rašybos taisykles ir įrašyti praleistas raides.</w:t>
            </w:r>
          </w:p>
          <w:p w14:paraId="30E3DFFA" w14:textId="1E82E790" w:rsidR="00A10E0E" w:rsidRDefault="00A10E0E" w:rsidP="00602905">
            <w:pPr>
              <w:rPr>
                <w:rFonts w:ascii="Times New Roman" w:hAnsi="Times New Roman" w:cs="Times New Roman"/>
              </w:rPr>
            </w:pPr>
          </w:p>
          <w:p w14:paraId="1EFA4945" w14:textId="0D2E01FA" w:rsidR="00A10E0E" w:rsidRPr="009771FD" w:rsidRDefault="00A10E0E" w:rsidP="00602905">
            <w:pPr>
              <w:rPr>
                <w:rFonts w:ascii="Times New Roman" w:hAnsi="Times New Roman" w:cs="Times New Roman"/>
              </w:rPr>
            </w:pPr>
            <w:r>
              <w:rPr>
                <w:rFonts w:ascii="Times New Roman" w:hAnsi="Times New Roman" w:cs="Times New Roman"/>
              </w:rPr>
              <w:t xml:space="preserve">      Testo atsakymus mokiniai ras </w:t>
            </w:r>
            <w:r w:rsidR="009771FD">
              <w:rPr>
                <w:rFonts w:ascii="Times New Roman" w:hAnsi="Times New Roman" w:cs="Times New Roman"/>
              </w:rPr>
              <w:t xml:space="preserve">pratybų sąsiuvinio </w:t>
            </w:r>
            <w:r w:rsidR="009771FD">
              <w:rPr>
                <w:rFonts w:ascii="Times New Roman" w:hAnsi="Times New Roman" w:cs="Times New Roman"/>
                <w:lang w:val="en-US"/>
              </w:rPr>
              <w:t>60</w:t>
            </w:r>
            <w:r w:rsidR="009771FD">
              <w:rPr>
                <w:rFonts w:ascii="Times New Roman" w:hAnsi="Times New Roman" w:cs="Times New Roman"/>
              </w:rPr>
              <w:t xml:space="preserve"> puslapyje</w:t>
            </w:r>
            <w:r w:rsidR="00713E71">
              <w:rPr>
                <w:rFonts w:ascii="Times New Roman" w:hAnsi="Times New Roman" w:cs="Times New Roman"/>
              </w:rPr>
              <w:t xml:space="preserve">. Pasitikrins ir </w:t>
            </w:r>
            <w:r w:rsidR="002A4098">
              <w:rPr>
                <w:rFonts w:ascii="Times New Roman" w:hAnsi="Times New Roman" w:cs="Times New Roman"/>
              </w:rPr>
              <w:t xml:space="preserve">įsivertins užduotis balais, o paskui juos susiskaičiuos. </w:t>
            </w:r>
            <w:r w:rsidR="00087F81">
              <w:rPr>
                <w:rFonts w:ascii="Times New Roman" w:hAnsi="Times New Roman" w:cs="Times New Roman"/>
              </w:rPr>
              <w:t xml:space="preserve">Kadangi </w:t>
            </w:r>
            <w:r w:rsidR="00176F6D">
              <w:rPr>
                <w:rFonts w:ascii="Times New Roman" w:hAnsi="Times New Roman" w:cs="Times New Roman"/>
              </w:rPr>
              <w:t>kūrybinę užduotį vieni vertins, kiti – ne, bendro galimų balų skaičiaus ne</w:t>
            </w:r>
            <w:r w:rsidR="00850CE1">
              <w:rPr>
                <w:rFonts w:ascii="Times New Roman" w:hAnsi="Times New Roman" w:cs="Times New Roman"/>
              </w:rPr>
              <w:t>pateikėme.</w:t>
            </w:r>
          </w:p>
          <w:p w14:paraId="5711368F" w14:textId="622DBBBA" w:rsidR="000751FC" w:rsidRDefault="00521ECC" w:rsidP="00602905">
            <w:pPr>
              <w:rPr>
                <w:rFonts w:ascii="Times New Roman" w:hAnsi="Times New Roman" w:cs="Times New Roman"/>
              </w:rPr>
            </w:pPr>
            <w:r>
              <w:rPr>
                <w:rFonts w:ascii="Times New Roman" w:hAnsi="Times New Roman" w:cs="Times New Roman"/>
              </w:rPr>
              <w:t xml:space="preserve">       Atsakymai:</w:t>
            </w:r>
          </w:p>
          <w:p w14:paraId="0842EFA6" w14:textId="77777777" w:rsidR="00192DE2" w:rsidRDefault="00192DE2" w:rsidP="00192DE2">
            <w:pPr>
              <w:rPr>
                <w:rFonts w:ascii="Times New Roman" w:hAnsi="Times New Roman" w:cs="Times New Roman"/>
                <w:noProof/>
              </w:rPr>
            </w:pPr>
            <w:r>
              <w:rPr>
                <w:rFonts w:ascii="Times New Roman" w:hAnsi="Times New Roman" w:cs="Times New Roman"/>
                <w:b/>
                <w:bCs/>
              </w:rPr>
              <w:t>1a.</w:t>
            </w:r>
            <w:r>
              <w:rPr>
                <w:rFonts w:ascii="Times New Roman" w:hAnsi="Times New Roman" w:cs="Times New Roman"/>
              </w:rPr>
              <w:t xml:space="preserve"> „Pūkutis“, „Renkame kačiuko vardą“, „Kaip mes rinkome kačiuko vardą“ ir pan</w:t>
            </w:r>
            <w:r>
              <w:rPr>
                <w:rFonts w:ascii="Times New Roman" w:hAnsi="Times New Roman" w:cs="Times New Roman"/>
                <w:noProof/>
              </w:rPr>
              <w:t>.</w:t>
            </w:r>
          </w:p>
          <w:p w14:paraId="0AF0692F" w14:textId="77777777" w:rsidR="00192DE2" w:rsidRDefault="00192DE2" w:rsidP="00192DE2">
            <w:pPr>
              <w:rPr>
                <w:rFonts w:ascii="Times New Roman" w:hAnsi="Times New Roman" w:cs="Times New Roman"/>
                <w:noProof/>
              </w:rPr>
            </w:pPr>
            <w:r>
              <w:rPr>
                <w:rFonts w:ascii="Times New Roman" w:hAnsi="Times New Roman" w:cs="Times New Roman"/>
                <w:b/>
                <w:bCs/>
              </w:rPr>
              <w:t>1 b.</w:t>
            </w:r>
            <w:r>
              <w:rPr>
                <w:rFonts w:ascii="Times New Roman" w:hAnsi="Times New Roman" w:cs="Times New Roman"/>
              </w:rPr>
              <w:t xml:space="preserve"> Aprašymas prasideda sakiniu „</w:t>
            </w:r>
            <w:r>
              <w:rPr>
                <w:rFonts w:ascii="Times New Roman" w:hAnsi="Times New Roman" w:cs="Times New Roman"/>
                <w:noProof/>
              </w:rPr>
              <w:t xml:space="preserve">Iš tikro mūsų kačiukas visai ne rainas.“, baigiasi  sakiniu „Apie tas jo akis lyg pieštuku apvesti juodi ratukai.“ </w:t>
            </w:r>
          </w:p>
          <w:p w14:paraId="43FFD431" w14:textId="77777777" w:rsidR="00192DE2" w:rsidRDefault="00192DE2" w:rsidP="00192DE2">
            <w:pPr>
              <w:rPr>
                <w:rFonts w:ascii="Times New Roman" w:hAnsi="Times New Roman" w:cs="Times New Roman"/>
                <w:noProof/>
              </w:rPr>
            </w:pPr>
            <w:r>
              <w:rPr>
                <w:rFonts w:ascii="Times New Roman" w:hAnsi="Times New Roman" w:cs="Times New Roman"/>
                <w:b/>
                <w:bCs/>
              </w:rPr>
              <w:t>1c.</w:t>
            </w:r>
            <w:r>
              <w:rPr>
                <w:rFonts w:ascii="Times New Roman" w:hAnsi="Times New Roman" w:cs="Times New Roman"/>
              </w:rPr>
              <w:t xml:space="preserve"> </w:t>
            </w:r>
            <w:r w:rsidRPr="00521ECC">
              <w:rPr>
                <w:rFonts w:ascii="Times New Roman" w:hAnsi="Times New Roman" w:cs="Times New Roman"/>
                <w:noProof/>
              </w:rPr>
              <w:t>+</w:t>
            </w:r>
            <w:r>
              <w:rPr>
                <w:rFonts w:ascii="Times New Roman" w:hAnsi="Times New Roman" w:cs="Times New Roman"/>
                <w:noProof/>
              </w:rPr>
              <w:t xml:space="preserve">   krūtinė, kaklas, pilviukas balti, + akys didelės kaip kokie kukuliai, + ant nugarytės šviesiai rudi, juodi ir balti lopinėliai.</w:t>
            </w:r>
          </w:p>
          <w:p w14:paraId="487C2468" w14:textId="77777777" w:rsidR="00192DE2" w:rsidRDefault="00192DE2" w:rsidP="00192DE2">
            <w:pPr>
              <w:rPr>
                <w:rFonts w:ascii="Times New Roman" w:hAnsi="Times New Roman" w:cs="Times New Roman"/>
                <w:noProof/>
              </w:rPr>
            </w:pPr>
            <w:r>
              <w:rPr>
                <w:rFonts w:ascii="Times New Roman" w:hAnsi="Times New Roman" w:cs="Times New Roman"/>
                <w:b/>
                <w:bCs/>
              </w:rPr>
              <w:t>1 d.</w:t>
            </w:r>
            <w:r>
              <w:rPr>
                <w:rFonts w:ascii="Times New Roman" w:hAnsi="Times New Roman" w:cs="Times New Roman"/>
              </w:rPr>
              <w:t xml:space="preserve"> </w:t>
            </w:r>
            <w:r>
              <w:rPr>
                <w:rFonts w:ascii="Times New Roman" w:hAnsi="Times New Roman" w:cs="Times New Roman"/>
                <w:noProof/>
              </w:rPr>
              <w:t>+ kačiukas buvo minkštas kaip pūkas.</w:t>
            </w:r>
          </w:p>
          <w:p w14:paraId="5D8D83FE" w14:textId="77777777" w:rsidR="00192DE2" w:rsidRDefault="00192DE2" w:rsidP="00192DE2">
            <w:pPr>
              <w:rPr>
                <w:rFonts w:ascii="Times New Roman" w:hAnsi="Times New Roman" w:cs="Times New Roman"/>
              </w:rPr>
            </w:pPr>
            <w:r>
              <w:rPr>
                <w:rFonts w:ascii="Times New Roman" w:hAnsi="Times New Roman" w:cs="Times New Roman"/>
                <w:b/>
                <w:bCs/>
              </w:rPr>
              <w:t>2.</w:t>
            </w:r>
            <w:r>
              <w:rPr>
                <w:rFonts w:ascii="Times New Roman" w:hAnsi="Times New Roman" w:cs="Times New Roman"/>
              </w:rPr>
              <w:t xml:space="preserve">  Pagal kiekvieną paveikslėlį reikia parašyti nors po vieną sakinį, pavyzdžiui:</w:t>
            </w:r>
          </w:p>
          <w:p w14:paraId="190D9BCA" w14:textId="08B7A859" w:rsidR="00192DE2" w:rsidRDefault="00B979D0" w:rsidP="00192DE2">
            <w:pPr>
              <w:rPr>
                <w:rFonts w:asciiTheme="minorHAnsi" w:hAnsiTheme="minorHAnsi" w:cs="Times New Roman"/>
                <w:i/>
                <w:iCs/>
              </w:rPr>
            </w:pPr>
            <w:r>
              <w:rPr>
                <w:rFonts w:asciiTheme="minorHAnsi" w:hAnsiTheme="minorHAnsi" w:cs="Times New Roman"/>
                <w:i/>
                <w:iCs/>
              </w:rPr>
              <w:t xml:space="preserve">     </w:t>
            </w:r>
            <w:r w:rsidR="00192DE2">
              <w:rPr>
                <w:rFonts w:asciiTheme="minorHAnsi" w:hAnsiTheme="minorHAnsi" w:cs="Times New Roman"/>
                <w:i/>
                <w:iCs/>
              </w:rPr>
              <w:t>Kartą Pūkutį vijosi didelis šuo. Pūkutis šoko į medį. Berniukas jį iškėlė iš medžio.</w:t>
            </w:r>
          </w:p>
          <w:p w14:paraId="3A1E592B" w14:textId="77777777" w:rsidR="00192DE2" w:rsidRDefault="00192DE2" w:rsidP="00192DE2">
            <w:pPr>
              <w:rPr>
                <w:rFonts w:asciiTheme="minorHAnsi" w:hAnsiTheme="minorHAnsi" w:cs="Times New Roman"/>
                <w:i/>
                <w:iCs/>
              </w:rPr>
            </w:pPr>
            <w:r>
              <w:rPr>
                <w:rFonts w:ascii="Times New Roman" w:hAnsi="Times New Roman" w:cs="Times New Roman"/>
              </w:rPr>
              <w:t xml:space="preserve">Pilnesnis variantas: </w:t>
            </w:r>
            <w:r>
              <w:rPr>
                <w:rFonts w:asciiTheme="minorHAnsi" w:hAnsiTheme="minorHAnsi" w:cs="Times New Roman"/>
                <w:i/>
                <w:iCs/>
              </w:rPr>
              <w:t xml:space="preserve">Kartą Pūkutis išėjo į kiemą. Jį pamatė didelis kaimynų šuo. Tas šuo puolė Pūkutį, pradėjo garsiai loti. Pūkutis labai išsigando ir šoko į medį. Jis įsilipo aukštai, o išlipti bijo. Tupi ant šakos ir gailiai miaukia. Tada atėjo </w:t>
            </w:r>
            <w:r>
              <w:rPr>
                <w:rFonts w:asciiTheme="minorHAnsi" w:hAnsiTheme="minorHAnsi" w:cs="Times New Roman"/>
                <w:i/>
                <w:iCs/>
                <w:noProof/>
              </w:rPr>
              <w:t>Aldutės</w:t>
            </w:r>
            <w:r>
              <w:rPr>
                <w:rFonts w:asciiTheme="minorHAnsi" w:hAnsiTheme="minorHAnsi" w:cs="Times New Roman"/>
                <w:i/>
                <w:iCs/>
              </w:rPr>
              <w:t xml:space="preserve"> broliukas ir iškėlė Pūkutį iš medžio.</w:t>
            </w:r>
          </w:p>
          <w:p w14:paraId="394F96B8" w14:textId="1013A74F" w:rsidR="00192DE2" w:rsidRDefault="00192DE2" w:rsidP="00192DE2">
            <w:pPr>
              <w:rPr>
                <w:rFonts w:ascii="Times New Roman" w:hAnsi="Times New Roman" w:cs="Times New Roman"/>
                <w:noProof/>
              </w:rPr>
            </w:pPr>
            <w:r w:rsidRPr="00521ECC">
              <w:rPr>
                <w:rFonts w:ascii="Times New Roman" w:hAnsi="Times New Roman" w:cs="Times New Roman"/>
                <w:b/>
                <w:bCs/>
              </w:rPr>
              <w:t>3</w:t>
            </w:r>
            <w:r>
              <w:rPr>
                <w:rFonts w:ascii="Times New Roman" w:hAnsi="Times New Roman" w:cs="Times New Roman"/>
                <w:b/>
                <w:bCs/>
                <w:noProof/>
              </w:rPr>
              <w:t>.</w:t>
            </w:r>
            <w:r>
              <w:rPr>
                <w:rFonts w:ascii="Times New Roman" w:hAnsi="Times New Roman" w:cs="Times New Roman"/>
                <w:noProof/>
              </w:rPr>
              <w:t xml:space="preserve"> </w:t>
            </w:r>
            <w:r>
              <w:rPr>
                <w:rFonts w:ascii="Times New Roman" w:hAnsi="Times New Roman" w:cs="Times New Roman"/>
                <w:b/>
                <w:bCs/>
                <w:noProof/>
              </w:rPr>
              <w:t>kačiukui</w:t>
            </w:r>
            <w:r>
              <w:rPr>
                <w:rFonts w:ascii="Times New Roman" w:hAnsi="Times New Roman" w:cs="Times New Roman"/>
                <w:noProof/>
              </w:rPr>
              <w:t xml:space="preserve"> – kam?, vns., vyr. g.; </w:t>
            </w:r>
            <w:r>
              <w:rPr>
                <w:rFonts w:ascii="Times New Roman" w:hAnsi="Times New Roman" w:cs="Times New Roman"/>
                <w:b/>
                <w:bCs/>
                <w:noProof/>
              </w:rPr>
              <w:t>vardą</w:t>
            </w:r>
            <w:r>
              <w:rPr>
                <w:rFonts w:ascii="Times New Roman" w:hAnsi="Times New Roman" w:cs="Times New Roman"/>
                <w:noProof/>
              </w:rPr>
              <w:t xml:space="preserve"> – ką?, vns., vyr. g.; </w:t>
            </w:r>
            <w:r>
              <w:rPr>
                <w:rFonts w:ascii="Times New Roman" w:hAnsi="Times New Roman" w:cs="Times New Roman"/>
                <w:b/>
                <w:bCs/>
                <w:noProof/>
              </w:rPr>
              <w:t>Rainiukas</w:t>
            </w:r>
            <w:r>
              <w:rPr>
                <w:rFonts w:ascii="Times New Roman" w:hAnsi="Times New Roman" w:cs="Times New Roman"/>
                <w:noProof/>
              </w:rPr>
              <w:t xml:space="preserve"> – kas?, vns., vyr. g.; </w:t>
            </w:r>
            <w:r>
              <w:rPr>
                <w:rFonts w:ascii="Times New Roman" w:hAnsi="Times New Roman" w:cs="Times New Roman"/>
                <w:b/>
                <w:bCs/>
                <w:noProof/>
              </w:rPr>
              <w:t>Aldutė</w:t>
            </w:r>
            <w:r>
              <w:rPr>
                <w:rFonts w:ascii="Times New Roman" w:hAnsi="Times New Roman" w:cs="Times New Roman"/>
                <w:noProof/>
              </w:rPr>
              <w:t xml:space="preserve"> – kas? vns., mot. g.; </w:t>
            </w:r>
            <w:r>
              <w:rPr>
                <w:rFonts w:ascii="Times New Roman" w:hAnsi="Times New Roman" w:cs="Times New Roman"/>
                <w:b/>
                <w:bCs/>
                <w:noProof/>
              </w:rPr>
              <w:t>krūtinė</w:t>
            </w:r>
            <w:r>
              <w:rPr>
                <w:rFonts w:ascii="Times New Roman" w:hAnsi="Times New Roman" w:cs="Times New Roman"/>
                <w:noProof/>
              </w:rPr>
              <w:t xml:space="preserve"> – kas? vns., mot. g.; </w:t>
            </w:r>
            <w:r>
              <w:rPr>
                <w:rFonts w:ascii="Times New Roman" w:hAnsi="Times New Roman" w:cs="Times New Roman"/>
                <w:b/>
                <w:bCs/>
                <w:noProof/>
              </w:rPr>
              <w:t>kojytės</w:t>
            </w:r>
            <w:r>
              <w:rPr>
                <w:rFonts w:ascii="Times New Roman" w:hAnsi="Times New Roman" w:cs="Times New Roman"/>
                <w:noProof/>
              </w:rPr>
              <w:t xml:space="preserve"> – kas? dgs., mot. g.; (gali būti ir kiti</w:t>
            </w:r>
            <w:r w:rsidR="00F13EAB">
              <w:rPr>
                <w:rFonts w:ascii="Times New Roman" w:hAnsi="Times New Roman" w:cs="Times New Roman"/>
                <w:noProof/>
              </w:rPr>
              <w:t xml:space="preserve"> </w:t>
            </w:r>
            <w:r w:rsidR="00273514">
              <w:rPr>
                <w:rFonts w:ascii="Times New Roman" w:hAnsi="Times New Roman" w:cs="Times New Roman"/>
                <w:noProof/>
              </w:rPr>
              <w:t>žodžiai</w:t>
            </w:r>
            <w:r>
              <w:rPr>
                <w:rFonts w:ascii="Times New Roman" w:hAnsi="Times New Roman" w:cs="Times New Roman"/>
                <w:noProof/>
              </w:rPr>
              <w:t>)</w:t>
            </w:r>
          </w:p>
          <w:p w14:paraId="3D55F15A" w14:textId="77777777" w:rsidR="00192DE2" w:rsidRDefault="00192DE2" w:rsidP="00192DE2">
            <w:pPr>
              <w:rPr>
                <w:rFonts w:ascii="Times New Roman" w:hAnsi="Times New Roman" w:cs="Times New Roman"/>
                <w:noProof/>
              </w:rPr>
            </w:pPr>
            <w:r>
              <w:rPr>
                <w:rFonts w:ascii="Times New Roman" w:hAnsi="Times New Roman" w:cs="Times New Roman"/>
                <w:b/>
                <w:bCs/>
                <w:noProof/>
              </w:rPr>
              <w:t>4.</w:t>
            </w:r>
            <w:r>
              <w:rPr>
                <w:rFonts w:ascii="Times New Roman" w:hAnsi="Times New Roman" w:cs="Times New Roman"/>
                <w:noProof/>
              </w:rPr>
              <w:t xml:space="preserve"> Rainas (koks?), ilgi (kokie?), žalios (kokios?)</w:t>
            </w:r>
          </w:p>
          <w:p w14:paraId="2518E1BD" w14:textId="77777777" w:rsidR="00192DE2" w:rsidRDefault="00192DE2" w:rsidP="00192DE2">
            <w:pPr>
              <w:tabs>
                <w:tab w:val="left" w:pos="7182"/>
              </w:tabs>
              <w:spacing w:line="276" w:lineRule="auto"/>
              <w:ind w:right="-270"/>
              <w:rPr>
                <w:rFonts w:ascii="Times New Roman" w:hAnsi="Times New Roman" w:cs="Times New Roman"/>
              </w:rPr>
            </w:pPr>
            <w:r>
              <w:rPr>
                <w:rFonts w:ascii="Times New Roman" w:hAnsi="Times New Roman" w:cs="Times New Roman"/>
                <w:b/>
                <w:bCs/>
              </w:rPr>
              <w:t>5</w:t>
            </w:r>
            <w:r w:rsidRPr="00521ECC">
              <w:rPr>
                <w:rFonts w:ascii="Times New Roman" w:hAnsi="Times New Roman" w:cs="Times New Roman"/>
                <w:b/>
                <w:bCs/>
              </w:rPr>
              <w:t>.</w:t>
            </w:r>
            <w:r w:rsidRPr="00521ECC">
              <w:rPr>
                <w:rFonts w:ascii="Times New Roman" w:hAnsi="Times New Roman" w:cs="Times New Roman"/>
              </w:rPr>
              <w:t xml:space="preserve"> </w:t>
            </w:r>
            <w:r>
              <w:rPr>
                <w:rFonts w:ascii="Times New Roman" w:hAnsi="Times New Roman" w:cs="Times New Roman"/>
              </w:rPr>
              <w:t xml:space="preserve"> Esamojo laiko veiksmažodžiai: </w:t>
            </w:r>
            <w:r>
              <w:rPr>
                <w:rFonts w:asciiTheme="minorHAnsi" w:hAnsiTheme="minorHAnsi" w:cs="Times New Roman"/>
                <w:i/>
                <w:iCs/>
              </w:rPr>
              <w:t>esu, išauga, nukerta, iškulia, sumala</w:t>
            </w:r>
            <w:r>
              <w:rPr>
                <w:rFonts w:ascii="Times New Roman" w:hAnsi="Times New Roman" w:cs="Times New Roman"/>
              </w:rPr>
              <w:t xml:space="preserve">; būtojo kartinio laiko: </w:t>
            </w:r>
            <w:r>
              <w:rPr>
                <w:rFonts w:asciiTheme="minorHAnsi" w:hAnsiTheme="minorHAnsi" w:cs="Times New Roman"/>
                <w:i/>
                <w:iCs/>
              </w:rPr>
              <w:t>tarė, įkaitinau, nukalė, suarė, pasėjo</w:t>
            </w:r>
            <w:r>
              <w:rPr>
                <w:rFonts w:ascii="Times New Roman" w:hAnsi="Times New Roman" w:cs="Times New Roman"/>
              </w:rPr>
              <w:t xml:space="preserve">; būsimojo laiko: </w:t>
            </w:r>
            <w:r>
              <w:rPr>
                <w:rFonts w:asciiTheme="minorHAnsi" w:hAnsiTheme="minorHAnsi" w:cs="Times New Roman"/>
                <w:i/>
                <w:iCs/>
              </w:rPr>
              <w:t>iškeps, kvepės, neprilygs</w:t>
            </w:r>
            <w:r>
              <w:rPr>
                <w:rFonts w:ascii="Times New Roman" w:hAnsi="Times New Roman" w:cs="Times New Roman"/>
              </w:rPr>
              <w:t>.</w:t>
            </w:r>
          </w:p>
          <w:p w14:paraId="4698D38C" w14:textId="77777777" w:rsidR="00192DE2" w:rsidRPr="00273514" w:rsidRDefault="00192DE2" w:rsidP="00192DE2">
            <w:pPr>
              <w:rPr>
                <w:rFonts w:ascii="Times New Roman" w:hAnsi="Times New Roman" w:cs="Times New Roman"/>
                <w:i/>
                <w:iCs/>
              </w:rPr>
            </w:pPr>
            <w:r w:rsidRPr="00521ECC">
              <w:rPr>
                <w:rFonts w:ascii="Times New Roman" w:hAnsi="Times New Roman" w:cs="Times New Roman"/>
                <w:b/>
                <w:bCs/>
              </w:rPr>
              <w:t>6.</w:t>
            </w:r>
            <w:r w:rsidRPr="00521ECC">
              <w:rPr>
                <w:rFonts w:ascii="Times New Roman" w:hAnsi="Times New Roman" w:cs="Times New Roman"/>
              </w:rPr>
              <w:t xml:space="preserve"> </w:t>
            </w:r>
            <w:r>
              <w:rPr>
                <w:rFonts w:ascii="Times New Roman" w:hAnsi="Times New Roman" w:cs="Times New Roman"/>
              </w:rPr>
              <w:t xml:space="preserve"> </w:t>
            </w:r>
            <w:r w:rsidRPr="00273514">
              <w:rPr>
                <w:rFonts w:ascii="Times New Roman" w:hAnsi="Times New Roman" w:cs="Times New Roman"/>
                <w:i/>
                <w:iCs/>
              </w:rPr>
              <w:t>Nukalti − nukaldavo, suarti – suardavo, išaugti – išaugdavo, nukirsti – nukirsdavo.</w:t>
            </w:r>
          </w:p>
          <w:p w14:paraId="0612768B" w14:textId="0AEDFA51" w:rsidR="000751FC" w:rsidRPr="005C1720" w:rsidRDefault="00192DE2" w:rsidP="005C1720">
            <w:pPr>
              <w:pStyle w:val="NormalWeb"/>
              <w:shd w:val="clear" w:color="auto" w:fill="FFFFFF"/>
              <w:spacing w:before="0" w:beforeAutospacing="0" w:after="0" w:afterAutospacing="0"/>
              <w:rPr>
                <w:noProof/>
                <w:color w:val="333333"/>
                <w:lang w:val="lt-LT"/>
              </w:rPr>
            </w:pPr>
            <w:r>
              <w:rPr>
                <w:b/>
                <w:bCs/>
                <w:noProof/>
                <w:color w:val="333333"/>
                <w:lang w:val="lt-LT"/>
              </w:rPr>
              <w:t>7.</w:t>
            </w:r>
            <w:r>
              <w:rPr>
                <w:noProof/>
                <w:color w:val="333333"/>
                <w:lang w:val="lt-LT"/>
              </w:rPr>
              <w:t xml:space="preserve">  Vasar</w:t>
            </w:r>
            <w:r>
              <w:rPr>
                <w:noProof/>
                <w:color w:val="4472C4" w:themeColor="accent1"/>
                <w:lang w:val="lt-LT"/>
              </w:rPr>
              <w:t>ą</w:t>
            </w:r>
            <w:r w:rsidRPr="00521ECC">
              <w:rPr>
                <w:noProof/>
                <w:color w:val="333333"/>
                <w:lang w:val="lt-LT"/>
              </w:rPr>
              <w:t>,</w:t>
            </w:r>
            <w:r>
              <w:rPr>
                <w:noProof/>
                <w:color w:val="333333"/>
                <w:lang w:val="lt-LT"/>
              </w:rPr>
              <w:t xml:space="preserve"> pievos</w:t>
            </w:r>
            <w:r>
              <w:rPr>
                <w:noProof/>
                <w:color w:val="4472C4" w:themeColor="accent1"/>
                <w:lang w:val="lt-LT"/>
              </w:rPr>
              <w:t>e</w:t>
            </w:r>
            <w:r>
              <w:rPr>
                <w:noProof/>
                <w:color w:val="333333"/>
                <w:lang w:val="lt-LT"/>
              </w:rPr>
              <w:t>, parkuos</w:t>
            </w:r>
            <w:r>
              <w:rPr>
                <w:noProof/>
                <w:color w:val="4472C4" w:themeColor="accent1"/>
                <w:lang w:val="lt-LT"/>
              </w:rPr>
              <w:t>e</w:t>
            </w:r>
            <w:r>
              <w:rPr>
                <w:noProof/>
                <w:color w:val="333333"/>
                <w:lang w:val="lt-LT"/>
              </w:rPr>
              <w:t>, gėl</w:t>
            </w:r>
            <w:r>
              <w:rPr>
                <w:noProof/>
                <w:color w:val="4472C4" w:themeColor="accent1"/>
                <w:lang w:val="lt-LT"/>
              </w:rPr>
              <w:t>ių</w:t>
            </w:r>
            <w:r>
              <w:rPr>
                <w:noProof/>
                <w:color w:val="333333"/>
                <w:lang w:val="lt-LT"/>
              </w:rPr>
              <w:t>, kvep</w:t>
            </w:r>
            <w:r>
              <w:rPr>
                <w:noProof/>
                <w:color w:val="4472C4" w:themeColor="accent1"/>
                <w:lang w:val="lt-LT"/>
              </w:rPr>
              <w:t>ia</w:t>
            </w:r>
            <w:r>
              <w:rPr>
                <w:noProof/>
                <w:color w:val="333333"/>
                <w:lang w:val="lt-LT"/>
              </w:rPr>
              <w:t xml:space="preserve"> </w:t>
            </w:r>
            <w:r>
              <w:rPr>
                <w:noProof/>
                <w:lang w:val="lt-LT"/>
              </w:rPr>
              <w:t>ž</w:t>
            </w:r>
            <w:r>
              <w:rPr>
                <w:noProof/>
                <w:color w:val="4472C4" w:themeColor="accent1"/>
                <w:lang w:val="lt-LT"/>
              </w:rPr>
              <w:t>ie</w:t>
            </w:r>
            <w:r>
              <w:rPr>
                <w:noProof/>
                <w:lang w:val="lt-LT"/>
              </w:rPr>
              <w:t>dai</w:t>
            </w:r>
            <w:r>
              <w:rPr>
                <w:noProof/>
                <w:color w:val="333333"/>
                <w:lang w:val="lt-LT"/>
              </w:rPr>
              <w:t>, mišk</w:t>
            </w:r>
            <w:r>
              <w:rPr>
                <w:noProof/>
                <w:color w:val="4472C4" w:themeColor="accent1"/>
                <w:lang w:val="lt-LT"/>
              </w:rPr>
              <w:t>e</w:t>
            </w:r>
            <w:r>
              <w:rPr>
                <w:noProof/>
                <w:color w:val="333333"/>
                <w:lang w:val="lt-LT"/>
              </w:rPr>
              <w:t xml:space="preserve"> raudonuoj</w:t>
            </w:r>
            <w:r>
              <w:rPr>
                <w:noProof/>
                <w:color w:val="4472C4" w:themeColor="accent1"/>
                <w:lang w:val="lt-LT"/>
              </w:rPr>
              <w:t>a</w:t>
            </w:r>
            <w:r>
              <w:rPr>
                <w:noProof/>
                <w:color w:val="333333"/>
                <w:lang w:val="lt-LT"/>
              </w:rPr>
              <w:t>, saman</w:t>
            </w:r>
            <w:r>
              <w:rPr>
                <w:noProof/>
                <w:color w:val="4472C4" w:themeColor="accent1"/>
                <w:lang w:val="lt-LT"/>
              </w:rPr>
              <w:t>ų,</w:t>
            </w:r>
            <w:r>
              <w:rPr>
                <w:noProof/>
                <w:color w:val="333333"/>
                <w:lang w:val="lt-LT"/>
              </w:rPr>
              <w:t xml:space="preserve"> kel</w:t>
            </w:r>
            <w:r>
              <w:rPr>
                <w:noProof/>
                <w:color w:val="4472C4" w:themeColor="accent1"/>
                <w:lang w:val="lt-LT"/>
              </w:rPr>
              <w:t>ia,</w:t>
            </w:r>
            <w:r>
              <w:rPr>
                <w:noProof/>
                <w:color w:val="333333"/>
                <w:lang w:val="lt-LT"/>
              </w:rPr>
              <w:t xml:space="preserve"> </w:t>
            </w:r>
            <w:r>
              <w:rPr>
                <w:noProof/>
                <w:lang w:val="lt-LT"/>
              </w:rPr>
              <w:t>kepur</w:t>
            </w:r>
            <w:r>
              <w:rPr>
                <w:noProof/>
                <w:color w:val="4472C4" w:themeColor="accent1"/>
                <w:lang w:val="lt-LT"/>
              </w:rPr>
              <w:t>e</w:t>
            </w:r>
            <w:r>
              <w:rPr>
                <w:noProof/>
                <w:lang w:val="lt-LT"/>
              </w:rPr>
              <w:t>s,</w:t>
            </w:r>
            <w:r>
              <w:rPr>
                <w:noProof/>
                <w:color w:val="333333"/>
                <w:lang w:val="lt-LT"/>
              </w:rPr>
              <w:t xml:space="preserve"> paukšč</w:t>
            </w:r>
            <w:r>
              <w:rPr>
                <w:noProof/>
                <w:color w:val="4472C4" w:themeColor="accent1"/>
                <w:lang w:val="lt-LT"/>
              </w:rPr>
              <w:t>iai,</w:t>
            </w:r>
            <w:r>
              <w:rPr>
                <w:noProof/>
                <w:color w:val="333333"/>
                <w:lang w:val="lt-LT"/>
              </w:rPr>
              <w:t xml:space="preserve"> </w:t>
            </w:r>
            <w:r>
              <w:rPr>
                <w:noProof/>
                <w:lang w:val="lt-LT"/>
              </w:rPr>
              <w:t>č</w:t>
            </w:r>
            <w:r>
              <w:rPr>
                <w:noProof/>
                <w:color w:val="4472C4" w:themeColor="accent1"/>
                <w:lang w:val="lt-LT"/>
              </w:rPr>
              <w:t>iu</w:t>
            </w:r>
            <w:r>
              <w:rPr>
                <w:noProof/>
                <w:lang w:val="lt-LT"/>
              </w:rPr>
              <w:t>lba</w:t>
            </w:r>
            <w:r>
              <w:rPr>
                <w:noProof/>
                <w:color w:val="333333"/>
                <w:lang w:val="lt-LT"/>
              </w:rPr>
              <w:t>, švilpauj</w:t>
            </w:r>
            <w:r>
              <w:rPr>
                <w:noProof/>
                <w:color w:val="4472C4" w:themeColor="accent1"/>
                <w:lang w:val="lt-LT"/>
              </w:rPr>
              <w:t>a</w:t>
            </w:r>
            <w:r>
              <w:rPr>
                <w:noProof/>
                <w:color w:val="333333"/>
                <w:lang w:val="lt-LT"/>
              </w:rPr>
              <w:t>, dainuoj</w:t>
            </w:r>
            <w:r>
              <w:rPr>
                <w:noProof/>
                <w:color w:val="4472C4" w:themeColor="accent1"/>
                <w:lang w:val="lt-LT"/>
              </w:rPr>
              <w:t>a</w:t>
            </w:r>
            <w:r>
              <w:rPr>
                <w:noProof/>
                <w:color w:val="333333"/>
                <w:lang w:val="lt-LT"/>
              </w:rPr>
              <w:t>, girdėj</w:t>
            </w:r>
            <w:r>
              <w:rPr>
                <w:noProof/>
                <w:color w:val="4472C4" w:themeColor="accent1"/>
                <w:lang w:val="lt-LT"/>
              </w:rPr>
              <w:t>ai</w:t>
            </w:r>
            <w:r>
              <w:rPr>
                <w:noProof/>
                <w:color w:val="333333"/>
                <w:lang w:val="lt-LT"/>
              </w:rPr>
              <w:t>, suok</w:t>
            </w:r>
            <w:r>
              <w:rPr>
                <w:noProof/>
                <w:color w:val="4472C4" w:themeColor="accent1"/>
                <w:lang w:val="lt-LT"/>
              </w:rPr>
              <w:t>ia</w:t>
            </w:r>
            <w:r>
              <w:rPr>
                <w:noProof/>
                <w:color w:val="333333"/>
                <w:lang w:val="lt-LT"/>
              </w:rPr>
              <w:t>, mat</w:t>
            </w:r>
            <w:r>
              <w:rPr>
                <w:noProof/>
                <w:color w:val="4472C4" w:themeColor="accent1"/>
                <w:lang w:val="lt-LT"/>
              </w:rPr>
              <w:t>ei</w:t>
            </w:r>
            <w:r>
              <w:rPr>
                <w:noProof/>
                <w:color w:val="333333"/>
                <w:lang w:val="lt-LT"/>
              </w:rPr>
              <w:t>, pilk</w:t>
            </w:r>
            <w:r>
              <w:rPr>
                <w:noProof/>
                <w:color w:val="4472C4" w:themeColor="accent1"/>
                <w:lang w:val="lt-LT"/>
              </w:rPr>
              <w:t>ą</w:t>
            </w:r>
            <w:r>
              <w:rPr>
                <w:noProof/>
                <w:color w:val="333333"/>
                <w:lang w:val="lt-LT"/>
              </w:rPr>
              <w:t xml:space="preserve"> paukštel</w:t>
            </w:r>
            <w:r>
              <w:rPr>
                <w:noProof/>
                <w:color w:val="4472C4" w:themeColor="accent1"/>
                <w:lang w:val="lt-LT"/>
              </w:rPr>
              <w:t>į</w:t>
            </w:r>
            <w:r>
              <w:rPr>
                <w:noProof/>
                <w:color w:val="333333"/>
                <w:lang w:val="lt-LT"/>
              </w:rPr>
              <w:t>, gars</w:t>
            </w:r>
            <w:r>
              <w:rPr>
                <w:noProof/>
                <w:color w:val="4472C4" w:themeColor="accent1"/>
                <w:lang w:val="lt-LT"/>
              </w:rPr>
              <w:t>ų</w:t>
            </w:r>
            <w:r>
              <w:rPr>
                <w:noProof/>
                <w:color w:val="333333"/>
                <w:lang w:val="lt-LT"/>
              </w:rPr>
              <w:t>.</w:t>
            </w:r>
          </w:p>
        </w:tc>
      </w:tr>
    </w:tbl>
    <w:p w14:paraId="328E4332" w14:textId="77777777" w:rsidR="00E6760F" w:rsidRPr="005C1720" w:rsidRDefault="00E6760F" w:rsidP="00773BF1">
      <w:pPr>
        <w:rPr>
          <w:rFonts w:ascii="Times New Roman" w:hAnsi="Times New Roman" w:cs="Times New Roman"/>
          <w:noProof/>
          <w:sz w:val="28"/>
          <w:szCs w:val="28"/>
        </w:rPr>
      </w:pPr>
    </w:p>
    <w:p w14:paraId="58976EE1" w14:textId="60A2B690" w:rsidR="001B5578" w:rsidRDefault="00FF5817" w:rsidP="0088503A">
      <w:pPr>
        <w:rPr>
          <w:rFonts w:ascii="Times New Roman" w:hAnsi="Times New Roman" w:cs="Times New Roman"/>
          <w:b/>
          <w:noProof/>
        </w:rPr>
      </w:pPr>
      <w:r>
        <w:rPr>
          <w:rFonts w:ascii="Times New Roman" w:hAnsi="Times New Roman" w:cs="Times New Roman"/>
          <w:b/>
          <w:noProof/>
        </w:rPr>
        <w:t xml:space="preserve">PASKUTINĖ </w:t>
      </w:r>
      <w:r w:rsidR="005B3602">
        <w:rPr>
          <w:rFonts w:ascii="Times New Roman" w:hAnsi="Times New Roman" w:cs="Times New Roman"/>
          <w:b/>
          <w:noProof/>
        </w:rPr>
        <w:t>MOKSLO METŲ IR VADOVĖLIO TEMA – ATSISVEIKINIMAS</w:t>
      </w:r>
    </w:p>
    <w:p w14:paraId="5D42899A" w14:textId="5CA5CA3C" w:rsidR="00CD3EDA" w:rsidRDefault="00CD3EDA" w:rsidP="0088503A">
      <w:pPr>
        <w:rPr>
          <w:rFonts w:ascii="Times New Roman" w:hAnsi="Times New Roman" w:cs="Times New Roman"/>
          <w:b/>
          <w:noProof/>
        </w:rPr>
      </w:pPr>
    </w:p>
    <w:p w14:paraId="5F4C5236" w14:textId="0FB33474" w:rsidR="00CD3EDA" w:rsidRDefault="00CD3EDA" w:rsidP="0088503A">
      <w:pPr>
        <w:rPr>
          <w:rFonts w:ascii="Times New Roman" w:hAnsi="Times New Roman" w:cs="Times New Roman"/>
          <w:b/>
          <w:noProof/>
        </w:rPr>
      </w:pPr>
      <w:r>
        <w:rPr>
          <w:rFonts w:ascii="Times New Roman" w:hAnsi="Times New Roman" w:cs="Times New Roman"/>
          <w:b/>
          <w:noProof/>
        </w:rPr>
        <w:t xml:space="preserve">Tikslas – pasidžiaugti </w:t>
      </w:r>
      <w:r w:rsidR="007177C1">
        <w:rPr>
          <w:rFonts w:ascii="Times New Roman" w:hAnsi="Times New Roman" w:cs="Times New Roman"/>
          <w:b/>
          <w:noProof/>
        </w:rPr>
        <w:t xml:space="preserve">visus mokslo metus </w:t>
      </w:r>
      <w:r w:rsidR="00370A4C">
        <w:rPr>
          <w:rFonts w:ascii="Times New Roman" w:hAnsi="Times New Roman" w:cs="Times New Roman"/>
          <w:b/>
          <w:noProof/>
        </w:rPr>
        <w:t xml:space="preserve">tarpusavyje </w:t>
      </w:r>
      <w:r w:rsidR="00547F66">
        <w:rPr>
          <w:rFonts w:ascii="Times New Roman" w:hAnsi="Times New Roman" w:cs="Times New Roman"/>
          <w:b/>
          <w:noProof/>
        </w:rPr>
        <w:t>trukusiu bendravimu</w:t>
      </w:r>
      <w:r w:rsidR="00B97F6B">
        <w:rPr>
          <w:rFonts w:ascii="Times New Roman" w:hAnsi="Times New Roman" w:cs="Times New Roman"/>
          <w:b/>
          <w:noProof/>
        </w:rPr>
        <w:t xml:space="preserve"> lietuvių </w:t>
      </w:r>
      <w:r w:rsidR="00B00517">
        <w:rPr>
          <w:rFonts w:ascii="Times New Roman" w:hAnsi="Times New Roman" w:cs="Times New Roman"/>
          <w:b/>
          <w:noProof/>
        </w:rPr>
        <w:t>kalba</w:t>
      </w:r>
      <w:r w:rsidR="00054951">
        <w:rPr>
          <w:rFonts w:ascii="Times New Roman" w:hAnsi="Times New Roman" w:cs="Times New Roman"/>
          <w:b/>
          <w:noProof/>
        </w:rPr>
        <w:t xml:space="preserve"> ir su vadovėliu „Mes – trečiokai“</w:t>
      </w:r>
      <w:r w:rsidR="00EA02D0">
        <w:rPr>
          <w:rFonts w:ascii="Times New Roman" w:hAnsi="Times New Roman" w:cs="Times New Roman"/>
          <w:b/>
          <w:noProof/>
        </w:rPr>
        <w:t xml:space="preserve"> bei </w:t>
      </w:r>
      <w:r w:rsidR="00547F66">
        <w:rPr>
          <w:rFonts w:ascii="Times New Roman" w:hAnsi="Times New Roman" w:cs="Times New Roman"/>
          <w:b/>
          <w:noProof/>
        </w:rPr>
        <w:t xml:space="preserve">pasiekimais </w:t>
      </w:r>
      <w:r w:rsidR="00B97F6B">
        <w:rPr>
          <w:rFonts w:ascii="Times New Roman" w:hAnsi="Times New Roman" w:cs="Times New Roman"/>
          <w:b/>
          <w:noProof/>
        </w:rPr>
        <w:t>mokantis lietuvių kalbos</w:t>
      </w:r>
      <w:r w:rsidR="00382D72">
        <w:rPr>
          <w:rFonts w:ascii="Times New Roman" w:hAnsi="Times New Roman" w:cs="Times New Roman"/>
          <w:b/>
          <w:noProof/>
        </w:rPr>
        <w:t>.</w:t>
      </w:r>
    </w:p>
    <w:p w14:paraId="433C7F24" w14:textId="77777777" w:rsidR="00A63CDA" w:rsidRDefault="00A63CDA" w:rsidP="0088503A">
      <w:pPr>
        <w:rPr>
          <w:rFonts w:ascii="Times New Roman" w:hAnsi="Times New Roman" w:cs="Times New Roman"/>
          <w:b/>
          <w:noProof/>
        </w:rPr>
      </w:pPr>
    </w:p>
    <w:tbl>
      <w:tblPr>
        <w:tblStyle w:val="TableGrid"/>
        <w:tblW w:w="0" w:type="auto"/>
        <w:tblLook w:val="04A0" w:firstRow="1" w:lastRow="0" w:firstColumn="1" w:lastColumn="0" w:noHBand="0" w:noVBand="1"/>
      </w:tblPr>
      <w:tblGrid>
        <w:gridCol w:w="1885"/>
        <w:gridCol w:w="8095"/>
      </w:tblGrid>
      <w:tr w:rsidR="00A63CDA" w14:paraId="506C2E6F" w14:textId="77777777" w:rsidTr="00A63CDA">
        <w:tc>
          <w:tcPr>
            <w:tcW w:w="1885" w:type="dxa"/>
          </w:tcPr>
          <w:p w14:paraId="6AC88BE4" w14:textId="77777777" w:rsidR="00A63CDA" w:rsidRDefault="00A63CDA" w:rsidP="0088503A">
            <w:pPr>
              <w:rPr>
                <w:rFonts w:ascii="Times New Roman" w:hAnsi="Times New Roman" w:cs="Times New Roman"/>
                <w:bCs/>
                <w:i/>
                <w:iCs/>
                <w:noProof/>
              </w:rPr>
            </w:pPr>
            <w:r w:rsidRPr="00A63CDA">
              <w:rPr>
                <w:rFonts w:ascii="Times New Roman" w:hAnsi="Times New Roman" w:cs="Times New Roman"/>
                <w:bCs/>
                <w:i/>
                <w:iCs/>
                <w:noProof/>
              </w:rPr>
              <w:t>Mokytojui.</w:t>
            </w:r>
          </w:p>
          <w:p w14:paraId="11FAFC75" w14:textId="77777777" w:rsidR="00C711A7" w:rsidRDefault="00C711A7" w:rsidP="0088503A">
            <w:pPr>
              <w:rPr>
                <w:rFonts w:ascii="Times New Roman" w:hAnsi="Times New Roman" w:cs="Times New Roman"/>
                <w:bCs/>
                <w:i/>
                <w:iCs/>
                <w:noProof/>
              </w:rPr>
            </w:pPr>
          </w:p>
          <w:p w14:paraId="5F39E34B" w14:textId="77777777" w:rsidR="00C711A7" w:rsidRDefault="00C711A7" w:rsidP="0088503A">
            <w:pPr>
              <w:rPr>
                <w:rFonts w:ascii="Times New Roman" w:hAnsi="Times New Roman" w:cs="Times New Roman"/>
                <w:bCs/>
                <w:i/>
                <w:iCs/>
                <w:noProof/>
              </w:rPr>
            </w:pPr>
          </w:p>
          <w:p w14:paraId="690A5CB3" w14:textId="77777777" w:rsidR="00C711A7" w:rsidRDefault="00C711A7" w:rsidP="0088503A">
            <w:pPr>
              <w:rPr>
                <w:rFonts w:ascii="Times New Roman" w:hAnsi="Times New Roman" w:cs="Times New Roman"/>
                <w:bCs/>
                <w:i/>
                <w:iCs/>
                <w:noProof/>
              </w:rPr>
            </w:pPr>
          </w:p>
          <w:p w14:paraId="21195835" w14:textId="77777777" w:rsidR="00C711A7" w:rsidRDefault="00C711A7" w:rsidP="0088503A">
            <w:pPr>
              <w:rPr>
                <w:rFonts w:ascii="Times New Roman" w:hAnsi="Times New Roman" w:cs="Times New Roman"/>
                <w:bCs/>
                <w:i/>
                <w:iCs/>
                <w:noProof/>
              </w:rPr>
            </w:pPr>
          </w:p>
          <w:p w14:paraId="606DBA9C" w14:textId="77777777" w:rsidR="00C711A7" w:rsidRDefault="00C711A7" w:rsidP="0088503A">
            <w:pPr>
              <w:rPr>
                <w:rFonts w:ascii="Times New Roman" w:hAnsi="Times New Roman" w:cs="Times New Roman"/>
                <w:bCs/>
                <w:i/>
                <w:iCs/>
                <w:noProof/>
              </w:rPr>
            </w:pPr>
          </w:p>
          <w:p w14:paraId="55FFB387" w14:textId="77777777" w:rsidR="00C711A7" w:rsidRDefault="00C711A7" w:rsidP="0088503A">
            <w:pPr>
              <w:rPr>
                <w:rFonts w:ascii="Times New Roman" w:hAnsi="Times New Roman" w:cs="Times New Roman"/>
                <w:bCs/>
                <w:i/>
                <w:iCs/>
                <w:noProof/>
              </w:rPr>
            </w:pPr>
          </w:p>
          <w:p w14:paraId="33BDA321" w14:textId="7F02E4A1" w:rsidR="00C711A7" w:rsidRPr="00A63CDA" w:rsidRDefault="00C711A7" w:rsidP="0088503A">
            <w:pPr>
              <w:rPr>
                <w:rFonts w:ascii="Times New Roman" w:hAnsi="Times New Roman" w:cs="Times New Roman"/>
                <w:bCs/>
                <w:i/>
                <w:iCs/>
                <w:noProof/>
              </w:rPr>
            </w:pPr>
            <w:r>
              <w:rPr>
                <w:rFonts w:ascii="Times New Roman" w:hAnsi="Times New Roman" w:cs="Times New Roman"/>
                <w:bCs/>
                <w:i/>
                <w:iCs/>
                <w:noProof/>
              </w:rPr>
              <w:t>Mokiniams.</w:t>
            </w:r>
          </w:p>
        </w:tc>
        <w:tc>
          <w:tcPr>
            <w:tcW w:w="8095" w:type="dxa"/>
          </w:tcPr>
          <w:p w14:paraId="5DF765A2" w14:textId="50CE1C80" w:rsidR="00564D06" w:rsidRPr="00365A6D" w:rsidRDefault="0004474B" w:rsidP="00564D06">
            <w:pPr>
              <w:rPr>
                <w:rFonts w:asciiTheme="minorHAnsi" w:hAnsiTheme="minorHAnsi" w:cstheme="minorHAnsi"/>
                <w:bCs/>
                <w:noProof/>
              </w:rPr>
            </w:pPr>
            <w:r w:rsidRPr="00365A6D">
              <w:rPr>
                <w:rFonts w:asciiTheme="minorHAnsi" w:hAnsiTheme="minorHAnsi" w:cstheme="minorHAnsi"/>
                <w:b/>
                <w:noProof/>
              </w:rPr>
              <w:t xml:space="preserve">   </w:t>
            </w:r>
            <w:r w:rsidR="00564D06" w:rsidRPr="00365A6D">
              <w:rPr>
                <w:rFonts w:asciiTheme="minorHAnsi" w:hAnsiTheme="minorHAnsi" w:cstheme="minorHAnsi"/>
                <w:bCs/>
                <w:noProof/>
              </w:rPr>
              <w:t xml:space="preserve"> Kiekviena mokykla ir kiekviena klasė turi savitas mokslo metų baigimo tradicijas. </w:t>
            </w:r>
            <w:r w:rsidR="008A0BB7" w:rsidRPr="00365A6D">
              <w:rPr>
                <w:rFonts w:asciiTheme="minorHAnsi" w:hAnsiTheme="minorHAnsi" w:cstheme="minorHAnsi"/>
                <w:bCs/>
                <w:noProof/>
              </w:rPr>
              <w:t>Vadovėlis siūl</w:t>
            </w:r>
            <w:r w:rsidR="00254AF3" w:rsidRPr="00365A6D">
              <w:rPr>
                <w:rFonts w:asciiTheme="minorHAnsi" w:hAnsiTheme="minorHAnsi" w:cstheme="minorHAnsi"/>
                <w:bCs/>
                <w:noProof/>
              </w:rPr>
              <w:t xml:space="preserve">o, kaip atsisveikinti su juo. </w:t>
            </w:r>
            <w:r w:rsidR="003423CD" w:rsidRPr="00365A6D">
              <w:rPr>
                <w:rFonts w:asciiTheme="minorHAnsi" w:hAnsiTheme="minorHAnsi" w:cstheme="minorHAnsi"/>
                <w:bCs/>
                <w:noProof/>
              </w:rPr>
              <w:t>Tačiau kiekvienas mokytojas, kiekviena klasė gali tai daryti savaip</w:t>
            </w:r>
            <w:r w:rsidR="006B18E5" w:rsidRPr="00365A6D">
              <w:rPr>
                <w:rFonts w:asciiTheme="minorHAnsi" w:hAnsiTheme="minorHAnsi" w:cstheme="minorHAnsi"/>
                <w:bCs/>
                <w:noProof/>
              </w:rPr>
              <w:t xml:space="preserve">. Mūsų manymu, svarbu </w:t>
            </w:r>
            <w:r w:rsidR="00916A10" w:rsidRPr="00365A6D">
              <w:rPr>
                <w:rFonts w:asciiTheme="minorHAnsi" w:hAnsiTheme="minorHAnsi" w:cstheme="minorHAnsi"/>
                <w:bCs/>
                <w:noProof/>
              </w:rPr>
              <w:t xml:space="preserve">kartu su mokiniais pasidžiaugti kad ir mažiausiais pasiekimais </w:t>
            </w:r>
            <w:r w:rsidR="0070626A" w:rsidRPr="00365A6D">
              <w:rPr>
                <w:rFonts w:asciiTheme="minorHAnsi" w:hAnsiTheme="minorHAnsi" w:cstheme="minorHAnsi"/>
                <w:bCs/>
                <w:noProof/>
              </w:rPr>
              <w:t>mokantis lietuvių kalbos</w:t>
            </w:r>
            <w:r w:rsidR="00F9465C" w:rsidRPr="00365A6D">
              <w:rPr>
                <w:rFonts w:asciiTheme="minorHAnsi" w:hAnsiTheme="minorHAnsi" w:cstheme="minorHAnsi"/>
                <w:bCs/>
                <w:noProof/>
              </w:rPr>
              <w:t xml:space="preserve"> ir nuteikti vaikus vasarą </w:t>
            </w:r>
            <w:r w:rsidR="00A15B7B" w:rsidRPr="00365A6D">
              <w:rPr>
                <w:rFonts w:asciiTheme="minorHAnsi" w:hAnsiTheme="minorHAnsi" w:cstheme="minorHAnsi"/>
                <w:bCs/>
                <w:noProof/>
              </w:rPr>
              <w:t>žaidžiant, keliaujant, ilsintis nepami</w:t>
            </w:r>
            <w:r w:rsidR="00CB6E4C" w:rsidRPr="00365A6D">
              <w:rPr>
                <w:rFonts w:asciiTheme="minorHAnsi" w:hAnsiTheme="minorHAnsi" w:cstheme="minorHAnsi"/>
                <w:bCs/>
                <w:noProof/>
              </w:rPr>
              <w:t xml:space="preserve">ršti lietuvių kalbos: ja kalbėti, skaityti lietuviškas knygas. </w:t>
            </w:r>
          </w:p>
          <w:p w14:paraId="7702DC67" w14:textId="5FA6131A" w:rsidR="00564D06" w:rsidRDefault="0051724D" w:rsidP="00564D06">
            <w:pPr>
              <w:rPr>
                <w:rFonts w:ascii="Times New Roman" w:hAnsi="Times New Roman" w:cs="Times New Roman"/>
                <w:b/>
                <w:noProof/>
              </w:rPr>
            </w:pPr>
            <w:r>
              <w:rPr>
                <w:rFonts w:ascii="Times New Roman" w:hAnsi="Times New Roman" w:cs="Times New Roman"/>
                <w:b/>
                <w:noProof/>
              </w:rPr>
              <w:t xml:space="preserve">     </w:t>
            </w:r>
          </w:p>
          <w:p w14:paraId="0137A517" w14:textId="51156A3F" w:rsidR="0051724D" w:rsidRDefault="0051724D" w:rsidP="00564D06">
            <w:pPr>
              <w:rPr>
                <w:rFonts w:ascii="Times New Roman" w:hAnsi="Times New Roman" w:cs="Times New Roman"/>
                <w:bCs/>
                <w:noProof/>
              </w:rPr>
            </w:pPr>
            <w:r>
              <w:rPr>
                <w:rFonts w:ascii="Times New Roman" w:hAnsi="Times New Roman" w:cs="Times New Roman"/>
                <w:b/>
                <w:noProof/>
              </w:rPr>
              <w:t xml:space="preserve">    </w:t>
            </w:r>
            <w:r w:rsidR="009D7E0A" w:rsidRPr="009D7E0A">
              <w:rPr>
                <w:rFonts w:ascii="Times New Roman" w:hAnsi="Times New Roman" w:cs="Times New Roman"/>
                <w:bCs/>
                <w:noProof/>
              </w:rPr>
              <w:t xml:space="preserve">Visi kartu </w:t>
            </w:r>
            <w:r w:rsidR="005B580D">
              <w:rPr>
                <w:rFonts w:ascii="Times New Roman" w:hAnsi="Times New Roman" w:cs="Times New Roman"/>
                <w:bCs/>
                <w:noProof/>
              </w:rPr>
              <w:t xml:space="preserve">choru pasimokykime skaityti Marcelijaus Martynaičio </w:t>
            </w:r>
            <w:r w:rsidR="007B4AB5">
              <w:rPr>
                <w:rFonts w:ascii="Times New Roman" w:hAnsi="Times New Roman" w:cs="Times New Roman"/>
                <w:bCs/>
                <w:noProof/>
              </w:rPr>
              <w:t>eilėraštį</w:t>
            </w:r>
            <w:r w:rsidR="00E4287A">
              <w:rPr>
                <w:rFonts w:ascii="Times New Roman" w:hAnsi="Times New Roman" w:cs="Times New Roman"/>
                <w:bCs/>
                <w:noProof/>
              </w:rPr>
              <w:t xml:space="preserve"> (be pavadinimo)</w:t>
            </w:r>
            <w:r w:rsidR="009415E5">
              <w:rPr>
                <w:rFonts w:ascii="Times New Roman" w:hAnsi="Times New Roman" w:cs="Times New Roman"/>
                <w:bCs/>
                <w:noProof/>
              </w:rPr>
              <w:t xml:space="preserve"> (P. </w:t>
            </w:r>
            <w:r w:rsidR="009415E5" w:rsidRPr="009415E5">
              <w:rPr>
                <w:rFonts w:ascii="Times New Roman" w:hAnsi="Times New Roman" w:cs="Times New Roman"/>
                <w:bCs/>
                <w:noProof/>
              </w:rPr>
              <w:t>13</w:t>
            </w:r>
            <w:r w:rsidR="009415E5">
              <w:rPr>
                <w:rFonts w:ascii="Times New Roman" w:hAnsi="Times New Roman" w:cs="Times New Roman"/>
                <w:bCs/>
                <w:noProof/>
              </w:rPr>
              <w:t>6)</w:t>
            </w:r>
            <w:r w:rsidR="00D10C9F">
              <w:rPr>
                <w:rFonts w:ascii="Times New Roman" w:hAnsi="Times New Roman" w:cs="Times New Roman"/>
                <w:bCs/>
                <w:noProof/>
              </w:rPr>
              <w:t>, aptarkime jo esmę</w:t>
            </w:r>
            <w:r w:rsidR="00903DC9">
              <w:rPr>
                <w:rFonts w:ascii="Times New Roman" w:hAnsi="Times New Roman" w:cs="Times New Roman"/>
                <w:bCs/>
                <w:noProof/>
              </w:rPr>
              <w:t xml:space="preserve">: eilėraštyje </w:t>
            </w:r>
            <w:r w:rsidR="00FC0F13">
              <w:rPr>
                <w:rFonts w:ascii="Times New Roman" w:hAnsi="Times New Roman" w:cs="Times New Roman"/>
                <w:bCs/>
                <w:noProof/>
              </w:rPr>
              <w:t>gražiai įprasminama</w:t>
            </w:r>
            <w:r w:rsidR="00A679BC">
              <w:rPr>
                <w:rFonts w:ascii="Times New Roman" w:hAnsi="Times New Roman" w:cs="Times New Roman"/>
                <w:bCs/>
                <w:noProof/>
              </w:rPr>
              <w:t xml:space="preserve"> meilė Lietuvai, jos kalbai</w:t>
            </w:r>
            <w:r w:rsidR="00FC0F13">
              <w:rPr>
                <w:rFonts w:ascii="Times New Roman" w:hAnsi="Times New Roman" w:cs="Times New Roman"/>
                <w:bCs/>
                <w:noProof/>
              </w:rPr>
              <w:t xml:space="preserve">. </w:t>
            </w:r>
            <w:r w:rsidR="00021312">
              <w:rPr>
                <w:rFonts w:ascii="Times New Roman" w:hAnsi="Times New Roman" w:cs="Times New Roman"/>
                <w:bCs/>
                <w:noProof/>
              </w:rPr>
              <w:t xml:space="preserve">Gali vaikai pasakyti, kas jiems gražu, </w:t>
            </w:r>
            <w:r w:rsidR="0006334C">
              <w:rPr>
                <w:rFonts w:ascii="Times New Roman" w:hAnsi="Times New Roman" w:cs="Times New Roman"/>
                <w:bCs/>
                <w:noProof/>
              </w:rPr>
              <w:t>ką jie jaučia skaitydami šį eilėraštį. Galima ir paprasčiausiai patylėti</w:t>
            </w:r>
            <w:r w:rsidR="004F7EA6">
              <w:rPr>
                <w:rFonts w:ascii="Times New Roman" w:hAnsi="Times New Roman" w:cs="Times New Roman"/>
                <w:bCs/>
                <w:noProof/>
              </w:rPr>
              <w:t xml:space="preserve">, o paskui dar kartą visiems tik perskaityti tuos du </w:t>
            </w:r>
            <w:r w:rsidR="00DC0048">
              <w:rPr>
                <w:rFonts w:ascii="Times New Roman" w:hAnsi="Times New Roman" w:cs="Times New Roman"/>
                <w:bCs/>
                <w:noProof/>
              </w:rPr>
              <w:t xml:space="preserve">prasmingus </w:t>
            </w:r>
            <w:r w:rsidR="00770BFF">
              <w:rPr>
                <w:rFonts w:ascii="Times New Roman" w:hAnsi="Times New Roman" w:cs="Times New Roman"/>
                <w:bCs/>
                <w:noProof/>
              </w:rPr>
              <w:t>posmus.</w:t>
            </w:r>
          </w:p>
          <w:p w14:paraId="21FEE86A" w14:textId="5764CED3" w:rsidR="00770BFF" w:rsidRPr="009D7E0A" w:rsidRDefault="00770BFF" w:rsidP="00564D06">
            <w:pPr>
              <w:rPr>
                <w:rFonts w:ascii="Times New Roman" w:hAnsi="Times New Roman" w:cs="Times New Roman"/>
                <w:bCs/>
                <w:noProof/>
              </w:rPr>
            </w:pPr>
            <w:r>
              <w:rPr>
                <w:rFonts w:ascii="Times New Roman" w:hAnsi="Times New Roman" w:cs="Times New Roman"/>
                <w:bCs/>
                <w:noProof/>
              </w:rPr>
              <w:t xml:space="preserve">     Perskaitykime vadovėlio linkėjimus</w:t>
            </w:r>
            <w:r w:rsidR="00D86210">
              <w:rPr>
                <w:rFonts w:ascii="Times New Roman" w:hAnsi="Times New Roman" w:cs="Times New Roman"/>
                <w:bCs/>
                <w:noProof/>
              </w:rPr>
              <w:t xml:space="preserve">. Jie visi </w:t>
            </w:r>
            <w:r w:rsidR="0000485D">
              <w:rPr>
                <w:rFonts w:ascii="Times New Roman" w:hAnsi="Times New Roman" w:cs="Times New Roman"/>
                <w:bCs/>
                <w:noProof/>
              </w:rPr>
              <w:t>skirti kiekvienam vaikui</w:t>
            </w:r>
            <w:r w:rsidR="009E51C2">
              <w:rPr>
                <w:rFonts w:ascii="Times New Roman" w:hAnsi="Times New Roman" w:cs="Times New Roman"/>
                <w:bCs/>
                <w:noProof/>
              </w:rPr>
              <w:t>, visi svarbūs</w:t>
            </w:r>
            <w:r w:rsidR="00D03716">
              <w:rPr>
                <w:rFonts w:ascii="Times New Roman" w:hAnsi="Times New Roman" w:cs="Times New Roman"/>
                <w:bCs/>
                <w:noProof/>
              </w:rPr>
              <w:t>. O svarbiausi</w:t>
            </w:r>
            <w:r w:rsidR="00EB437F">
              <w:rPr>
                <w:rFonts w:ascii="Times New Roman" w:hAnsi="Times New Roman" w:cs="Times New Roman"/>
                <w:bCs/>
                <w:noProof/>
              </w:rPr>
              <w:t>as vadovėlio</w:t>
            </w:r>
            <w:r w:rsidR="00A05CA5">
              <w:rPr>
                <w:rFonts w:ascii="Times New Roman" w:hAnsi="Times New Roman" w:cs="Times New Roman"/>
                <w:bCs/>
                <w:noProof/>
              </w:rPr>
              <w:t xml:space="preserve"> linkėjim</w:t>
            </w:r>
            <w:r w:rsidR="00EB437F">
              <w:rPr>
                <w:rFonts w:ascii="Times New Roman" w:hAnsi="Times New Roman" w:cs="Times New Roman"/>
                <w:bCs/>
                <w:noProof/>
              </w:rPr>
              <w:t>as yra</w:t>
            </w:r>
            <w:r w:rsidR="00E90954">
              <w:rPr>
                <w:rFonts w:ascii="Times New Roman" w:hAnsi="Times New Roman" w:cs="Times New Roman"/>
                <w:bCs/>
                <w:noProof/>
              </w:rPr>
              <w:t xml:space="preserve"> susij</w:t>
            </w:r>
            <w:r w:rsidR="00EB437F">
              <w:rPr>
                <w:rFonts w:ascii="Times New Roman" w:hAnsi="Times New Roman" w:cs="Times New Roman"/>
                <w:bCs/>
                <w:noProof/>
              </w:rPr>
              <w:t>ęs</w:t>
            </w:r>
            <w:r w:rsidR="00E90954">
              <w:rPr>
                <w:rFonts w:ascii="Times New Roman" w:hAnsi="Times New Roman" w:cs="Times New Roman"/>
                <w:bCs/>
                <w:noProof/>
              </w:rPr>
              <w:t xml:space="preserve"> su lietuvių kalba</w:t>
            </w:r>
            <w:r w:rsidR="0024356D">
              <w:rPr>
                <w:rFonts w:ascii="Times New Roman" w:hAnsi="Times New Roman" w:cs="Times New Roman"/>
                <w:bCs/>
                <w:noProof/>
              </w:rPr>
              <w:t xml:space="preserve"> ir perrašyt</w:t>
            </w:r>
            <w:r w:rsidR="00CC10F6">
              <w:rPr>
                <w:rFonts w:ascii="Times New Roman" w:hAnsi="Times New Roman" w:cs="Times New Roman"/>
                <w:bCs/>
                <w:noProof/>
              </w:rPr>
              <w:t>as</w:t>
            </w:r>
            <w:r w:rsidR="0024356D">
              <w:rPr>
                <w:rFonts w:ascii="Times New Roman" w:hAnsi="Times New Roman" w:cs="Times New Roman"/>
                <w:bCs/>
                <w:noProof/>
              </w:rPr>
              <w:t xml:space="preserve"> iš poeto eilėraščio</w:t>
            </w:r>
            <w:r w:rsidR="00CC10F6">
              <w:rPr>
                <w:rFonts w:ascii="Times New Roman" w:hAnsi="Times New Roman" w:cs="Times New Roman"/>
                <w:bCs/>
                <w:noProof/>
              </w:rPr>
              <w:t>:</w:t>
            </w:r>
            <w:r w:rsidR="00D03716">
              <w:rPr>
                <w:rFonts w:ascii="Times New Roman" w:hAnsi="Times New Roman" w:cs="Times New Roman"/>
                <w:bCs/>
                <w:noProof/>
              </w:rPr>
              <w:t xml:space="preserve"> </w:t>
            </w:r>
            <w:r w:rsidR="0052072E" w:rsidRPr="007D34F0">
              <w:rPr>
                <w:rFonts w:ascii="Times New Roman" w:hAnsi="Times New Roman" w:cs="Times New Roman"/>
                <w:b/>
                <w:noProof/>
              </w:rPr>
              <w:t>„</w:t>
            </w:r>
            <w:r w:rsidR="00D03716" w:rsidRPr="007D34F0">
              <w:rPr>
                <w:rFonts w:ascii="Times New Roman" w:hAnsi="Times New Roman" w:cs="Times New Roman"/>
                <w:b/>
                <w:noProof/>
              </w:rPr>
              <w:t xml:space="preserve">tegul </w:t>
            </w:r>
            <w:r w:rsidR="008C7A81" w:rsidRPr="007D34F0">
              <w:rPr>
                <w:rFonts w:ascii="Times New Roman" w:hAnsi="Times New Roman" w:cs="Times New Roman"/>
                <w:b/>
                <w:noProof/>
              </w:rPr>
              <w:t>nepabosta kasdieną mokytis lietuviškus žodžius“</w:t>
            </w:r>
            <w:r w:rsidR="00CC10F6" w:rsidRPr="00CC10F6">
              <w:rPr>
                <w:rFonts w:ascii="Times New Roman" w:hAnsi="Times New Roman" w:cs="Times New Roman"/>
                <w:bCs/>
                <w:noProof/>
              </w:rPr>
              <w:t>.</w:t>
            </w:r>
          </w:p>
          <w:p w14:paraId="0D27F199" w14:textId="43CE527B" w:rsidR="00A63CDA" w:rsidRPr="0004474B" w:rsidRDefault="0004474B" w:rsidP="0088503A">
            <w:pPr>
              <w:rPr>
                <w:rFonts w:asciiTheme="minorHAnsi" w:hAnsiTheme="minorHAnsi" w:cstheme="minorHAnsi"/>
                <w:bCs/>
                <w:noProof/>
              </w:rPr>
            </w:pPr>
            <w:r>
              <w:rPr>
                <w:rFonts w:ascii="Times New Roman" w:hAnsi="Times New Roman" w:cs="Times New Roman"/>
                <w:b/>
                <w:noProof/>
              </w:rPr>
              <w:t xml:space="preserve">   </w:t>
            </w:r>
          </w:p>
        </w:tc>
      </w:tr>
    </w:tbl>
    <w:p w14:paraId="7D55E45B" w14:textId="68795B7E" w:rsidR="00540256" w:rsidRDefault="00540256" w:rsidP="00540256">
      <w:pPr>
        <w:rPr>
          <w:rFonts w:ascii="Times New Roman" w:hAnsi="Times New Roman" w:cs="Times New Roman"/>
          <w:bCs/>
          <w:noProof/>
        </w:rPr>
      </w:pPr>
    </w:p>
    <w:p w14:paraId="52F48DE4" w14:textId="4F57E23A" w:rsidR="00AA580E" w:rsidRDefault="00CB31E1" w:rsidP="00540256">
      <w:pPr>
        <w:rPr>
          <w:rFonts w:ascii="Times New Roman" w:hAnsi="Times New Roman" w:cs="Times New Roman"/>
          <w:bCs/>
          <w:noProof/>
        </w:rPr>
      </w:pPr>
      <w:r>
        <w:rPr>
          <w:rFonts w:ascii="Times New Roman" w:hAnsi="Times New Roman" w:cs="Times New Roman"/>
          <w:bCs/>
          <w:noProof/>
        </w:rPr>
        <w:t xml:space="preserve"> </w:t>
      </w:r>
    </w:p>
    <w:p w14:paraId="39818B67" w14:textId="6C6B627B" w:rsidR="0079593A" w:rsidRPr="0077746B" w:rsidRDefault="00CB31E1" w:rsidP="00540256">
      <w:pPr>
        <w:rPr>
          <w:rFonts w:ascii="Times New Roman" w:hAnsi="Times New Roman" w:cs="Times New Roman"/>
          <w:b/>
          <w:noProof/>
          <w:sz w:val="32"/>
          <w:szCs w:val="32"/>
        </w:rPr>
      </w:pPr>
      <w:r>
        <w:rPr>
          <w:rFonts w:ascii="Times New Roman" w:hAnsi="Times New Roman" w:cs="Times New Roman"/>
          <w:bCs/>
          <w:noProof/>
        </w:rPr>
        <w:t xml:space="preserve">                                           </w:t>
      </w:r>
      <w:r w:rsidR="0077746B">
        <w:rPr>
          <w:rFonts w:ascii="Times New Roman" w:hAnsi="Times New Roman" w:cs="Times New Roman"/>
          <w:bCs/>
          <w:noProof/>
        </w:rPr>
        <w:t xml:space="preserve">            </w:t>
      </w:r>
      <w:r w:rsidRPr="0077746B">
        <w:rPr>
          <w:rFonts w:ascii="Times New Roman" w:hAnsi="Times New Roman" w:cs="Times New Roman"/>
          <w:bCs/>
          <w:noProof/>
          <w:sz w:val="32"/>
          <w:szCs w:val="32"/>
        </w:rPr>
        <w:t xml:space="preserve"> </w:t>
      </w:r>
      <w:r w:rsidRPr="0077746B">
        <w:rPr>
          <w:rFonts w:ascii="Times New Roman" w:hAnsi="Times New Roman" w:cs="Times New Roman"/>
          <w:b/>
          <w:noProof/>
          <w:sz w:val="32"/>
          <w:szCs w:val="32"/>
        </w:rPr>
        <w:t>PRIEDAI</w:t>
      </w:r>
    </w:p>
    <w:p w14:paraId="6A79294A" w14:textId="615A4875" w:rsidR="007C3F57" w:rsidRPr="00C1143A" w:rsidRDefault="00355A68" w:rsidP="00540256">
      <w:pPr>
        <w:rPr>
          <w:rFonts w:ascii="Times New Roman" w:hAnsi="Times New Roman" w:cs="Times New Roman"/>
          <w:b/>
          <w:noProof/>
          <w:sz w:val="32"/>
          <w:szCs w:val="32"/>
        </w:rPr>
      </w:pPr>
      <w:r w:rsidRPr="00C1143A">
        <w:rPr>
          <w:rFonts w:ascii="Times New Roman" w:hAnsi="Times New Roman" w:cs="Times New Roman"/>
          <w:b/>
          <w:noProof/>
          <w:sz w:val="32"/>
          <w:szCs w:val="32"/>
        </w:rPr>
        <w:t>1 priedas</w:t>
      </w:r>
      <w:r w:rsidR="0079593A" w:rsidRPr="00C1143A">
        <w:rPr>
          <w:rFonts w:ascii="Times New Roman" w:hAnsi="Times New Roman" w:cs="Times New Roman"/>
          <w:b/>
          <w:noProof/>
          <w:sz w:val="32"/>
          <w:szCs w:val="32"/>
        </w:rPr>
        <w:t xml:space="preserve">. </w:t>
      </w:r>
      <w:r w:rsidR="00A51C77" w:rsidRPr="00C1143A">
        <w:rPr>
          <w:rFonts w:ascii="Times New Roman" w:hAnsi="Times New Roman" w:cs="Times New Roman"/>
          <w:b/>
          <w:noProof/>
          <w:sz w:val="32"/>
          <w:szCs w:val="32"/>
        </w:rPr>
        <w:t>Lietuvių kalbos sandara</w:t>
      </w:r>
    </w:p>
    <w:p w14:paraId="29D201A9" w14:textId="1F967B0A" w:rsidR="00355A68" w:rsidRPr="00C1143A" w:rsidRDefault="00C1143A" w:rsidP="00540256">
      <w:pPr>
        <w:rPr>
          <w:rFonts w:ascii="Times New Roman" w:hAnsi="Times New Roman" w:cs="Times New Roman"/>
          <w:b/>
          <w:noProof/>
          <w:sz w:val="28"/>
          <w:szCs w:val="28"/>
        </w:rPr>
      </w:pPr>
      <w:r w:rsidRPr="00C1143A">
        <w:rPr>
          <w:rFonts w:ascii="Times New Roman" w:hAnsi="Times New Roman" w:cs="Times New Roman"/>
          <w:b/>
          <w:noProof/>
          <w:sz w:val="28"/>
          <w:szCs w:val="28"/>
        </w:rPr>
        <w:t xml:space="preserve">1 plakatas. </w:t>
      </w:r>
      <w:r w:rsidR="0079593A" w:rsidRPr="00C1143A">
        <w:rPr>
          <w:rFonts w:ascii="Times New Roman" w:hAnsi="Times New Roman" w:cs="Times New Roman"/>
          <w:b/>
          <w:noProof/>
          <w:sz w:val="28"/>
          <w:szCs w:val="28"/>
        </w:rPr>
        <w:t>Lietuvių kalbos garsai</w:t>
      </w:r>
    </w:p>
    <w:p w14:paraId="23B6DE1C" w14:textId="77777777" w:rsidR="0079593A" w:rsidRDefault="0079593A" w:rsidP="00540256">
      <w:pPr>
        <w:rPr>
          <w:rFonts w:ascii="Times New Roman" w:hAnsi="Times New Roman" w:cs="Times New Roman"/>
          <w:bCs/>
          <w:noProof/>
        </w:rPr>
      </w:pPr>
      <w:r>
        <w:rPr>
          <w:rFonts w:ascii="Times New Roman" w:hAnsi="Times New Roman" w:cs="Times New Roman"/>
          <w:bCs/>
          <w:noProof/>
        </w:rPr>
        <w:t xml:space="preserve">       </w:t>
      </w:r>
      <w:r w:rsidR="00384A03">
        <w:rPr>
          <w:rFonts w:ascii="Times New Roman" w:hAnsi="Times New Roman" w:cs="Times New Roman"/>
          <w:bCs/>
          <w:noProof/>
        </w:rPr>
        <w:t xml:space="preserve">Plakate pateikiamas lietuvių kalbos garsų skirstymas, </w:t>
      </w:r>
      <w:r w:rsidR="007355F0">
        <w:rPr>
          <w:rFonts w:ascii="Times New Roman" w:hAnsi="Times New Roman" w:cs="Times New Roman"/>
          <w:bCs/>
          <w:noProof/>
        </w:rPr>
        <w:t xml:space="preserve">su kuriuo mokiniai susipažino I – III klasėje. </w:t>
      </w:r>
      <w:r w:rsidR="00767B15">
        <w:rPr>
          <w:rFonts w:ascii="Times New Roman" w:hAnsi="Times New Roman" w:cs="Times New Roman"/>
          <w:bCs/>
          <w:noProof/>
        </w:rPr>
        <w:t xml:space="preserve">Ši schema nepilna, nes </w:t>
      </w:r>
      <w:r w:rsidR="0031127B">
        <w:rPr>
          <w:rFonts w:ascii="Times New Roman" w:hAnsi="Times New Roman" w:cs="Times New Roman"/>
          <w:bCs/>
          <w:noProof/>
        </w:rPr>
        <w:t xml:space="preserve">trečiokai dar nesimokė </w:t>
      </w:r>
      <w:r w:rsidR="009B45D9">
        <w:rPr>
          <w:rFonts w:ascii="Times New Roman" w:hAnsi="Times New Roman" w:cs="Times New Roman"/>
          <w:bCs/>
          <w:noProof/>
        </w:rPr>
        <w:t>mišriųjų dvigarsių</w:t>
      </w:r>
      <w:r w:rsidR="009608AD">
        <w:rPr>
          <w:rFonts w:ascii="Times New Roman" w:hAnsi="Times New Roman" w:cs="Times New Roman"/>
          <w:bCs/>
          <w:noProof/>
        </w:rPr>
        <w:t xml:space="preserve">, su jais susipažins ketvirtoje klasėje. </w:t>
      </w:r>
    </w:p>
    <w:p w14:paraId="47801F34" w14:textId="487F7A98" w:rsidR="00877E83" w:rsidRDefault="00071ACF" w:rsidP="00540256">
      <w:pPr>
        <w:rPr>
          <w:rFonts w:ascii="Times New Roman" w:hAnsi="Times New Roman" w:cs="Times New Roman"/>
          <w:bCs/>
          <w:noProof/>
        </w:rPr>
      </w:pPr>
      <w:r>
        <w:rPr>
          <w:rFonts w:ascii="Times New Roman" w:hAnsi="Times New Roman" w:cs="Times New Roman"/>
          <w:bCs/>
          <w:noProof/>
        </w:rPr>
        <w:t>Kadangi pradinukai nesupažindinami su fonetine transkripcija (</w:t>
      </w:r>
      <w:r w:rsidR="00B3370B">
        <w:rPr>
          <w:rFonts w:ascii="Times New Roman" w:hAnsi="Times New Roman" w:cs="Times New Roman"/>
          <w:bCs/>
          <w:noProof/>
        </w:rPr>
        <w:t xml:space="preserve">specialiais garsų ženklais), </w:t>
      </w:r>
      <w:r w:rsidR="00723C45">
        <w:rPr>
          <w:rFonts w:ascii="Times New Roman" w:hAnsi="Times New Roman" w:cs="Times New Roman"/>
          <w:bCs/>
          <w:noProof/>
        </w:rPr>
        <w:t xml:space="preserve">tenka </w:t>
      </w:r>
      <w:r w:rsidR="00815FB0">
        <w:rPr>
          <w:rFonts w:ascii="Times New Roman" w:hAnsi="Times New Roman" w:cs="Times New Roman"/>
          <w:bCs/>
          <w:noProof/>
        </w:rPr>
        <w:t>kai kuriuos garsus</w:t>
      </w:r>
      <w:r w:rsidR="00850EDE">
        <w:rPr>
          <w:rFonts w:ascii="Times New Roman" w:hAnsi="Times New Roman" w:cs="Times New Roman"/>
          <w:bCs/>
          <w:noProof/>
        </w:rPr>
        <w:t xml:space="preserve"> žymėti raidėmis: </w:t>
      </w:r>
      <w:r w:rsidR="00812CC8" w:rsidRPr="000F29CE">
        <w:rPr>
          <w:rFonts w:ascii="Times New Roman" w:hAnsi="Times New Roman" w:cs="Times New Roman"/>
          <w:b/>
          <w:noProof/>
        </w:rPr>
        <w:t>a</w:t>
      </w:r>
      <w:r w:rsidR="00812CC8">
        <w:rPr>
          <w:rFonts w:ascii="Times New Roman" w:hAnsi="Times New Roman" w:cs="Times New Roman"/>
          <w:bCs/>
          <w:noProof/>
        </w:rPr>
        <w:t xml:space="preserve"> ilgąjį garsą žymime </w:t>
      </w:r>
      <w:r w:rsidR="00812CC8" w:rsidRPr="000F29CE">
        <w:rPr>
          <w:rFonts w:ascii="Times New Roman" w:hAnsi="Times New Roman" w:cs="Times New Roman"/>
          <w:b/>
          <w:noProof/>
        </w:rPr>
        <w:t>a</w:t>
      </w:r>
      <w:r w:rsidR="00812CC8">
        <w:rPr>
          <w:rFonts w:ascii="Times New Roman" w:hAnsi="Times New Roman" w:cs="Times New Roman"/>
          <w:bCs/>
          <w:noProof/>
        </w:rPr>
        <w:t xml:space="preserve"> raide ir </w:t>
      </w:r>
      <w:r w:rsidR="00812CC8" w:rsidRPr="000F29CE">
        <w:rPr>
          <w:rFonts w:ascii="Times New Roman" w:hAnsi="Times New Roman" w:cs="Times New Roman"/>
          <w:b/>
          <w:noProof/>
        </w:rPr>
        <w:t>ą</w:t>
      </w:r>
      <w:r w:rsidR="00812CC8">
        <w:rPr>
          <w:rFonts w:ascii="Times New Roman" w:hAnsi="Times New Roman" w:cs="Times New Roman"/>
          <w:bCs/>
          <w:noProof/>
        </w:rPr>
        <w:t xml:space="preserve"> nos</w:t>
      </w:r>
      <w:r w:rsidR="005B5914">
        <w:rPr>
          <w:rFonts w:ascii="Times New Roman" w:hAnsi="Times New Roman" w:cs="Times New Roman"/>
          <w:bCs/>
          <w:noProof/>
        </w:rPr>
        <w:t xml:space="preserve">ine, </w:t>
      </w:r>
      <w:r w:rsidR="005B5914" w:rsidRPr="00A12690">
        <w:rPr>
          <w:rFonts w:ascii="Times New Roman" w:hAnsi="Times New Roman" w:cs="Times New Roman"/>
          <w:b/>
          <w:noProof/>
        </w:rPr>
        <w:t>e</w:t>
      </w:r>
      <w:r w:rsidR="005B5914">
        <w:rPr>
          <w:rFonts w:ascii="Times New Roman" w:hAnsi="Times New Roman" w:cs="Times New Roman"/>
          <w:bCs/>
          <w:noProof/>
        </w:rPr>
        <w:t xml:space="preserve"> ilgąjį garsą žymime  </w:t>
      </w:r>
      <w:r w:rsidR="005B5914" w:rsidRPr="00A12690">
        <w:rPr>
          <w:rFonts w:ascii="Times New Roman" w:hAnsi="Times New Roman" w:cs="Times New Roman"/>
          <w:b/>
          <w:noProof/>
        </w:rPr>
        <w:t xml:space="preserve">e </w:t>
      </w:r>
      <w:r w:rsidR="005B5914">
        <w:rPr>
          <w:rFonts w:ascii="Times New Roman" w:hAnsi="Times New Roman" w:cs="Times New Roman"/>
          <w:bCs/>
          <w:noProof/>
        </w:rPr>
        <w:t xml:space="preserve">raide, ir </w:t>
      </w:r>
      <w:r w:rsidR="005B5914" w:rsidRPr="00A12690">
        <w:rPr>
          <w:rFonts w:ascii="Times New Roman" w:hAnsi="Times New Roman" w:cs="Times New Roman"/>
          <w:b/>
          <w:noProof/>
        </w:rPr>
        <w:t>ę</w:t>
      </w:r>
      <w:r w:rsidR="005B5914">
        <w:rPr>
          <w:rFonts w:ascii="Times New Roman" w:hAnsi="Times New Roman" w:cs="Times New Roman"/>
          <w:bCs/>
          <w:noProof/>
        </w:rPr>
        <w:t xml:space="preserve"> nosine</w:t>
      </w:r>
      <w:r w:rsidR="00A84810">
        <w:rPr>
          <w:rFonts w:ascii="Times New Roman" w:hAnsi="Times New Roman" w:cs="Times New Roman"/>
          <w:bCs/>
          <w:noProof/>
        </w:rPr>
        <w:t xml:space="preserve">, </w:t>
      </w:r>
      <w:r w:rsidR="00A84810" w:rsidRPr="00836762">
        <w:rPr>
          <w:rFonts w:ascii="Times New Roman" w:hAnsi="Times New Roman" w:cs="Times New Roman"/>
          <w:b/>
          <w:noProof/>
        </w:rPr>
        <w:t>y</w:t>
      </w:r>
      <w:r w:rsidR="00A84810">
        <w:rPr>
          <w:rFonts w:ascii="Times New Roman" w:hAnsi="Times New Roman" w:cs="Times New Roman"/>
          <w:bCs/>
          <w:noProof/>
        </w:rPr>
        <w:t xml:space="preserve"> ilgąjį</w:t>
      </w:r>
      <w:r w:rsidR="003B27FE">
        <w:rPr>
          <w:rFonts w:ascii="Times New Roman" w:hAnsi="Times New Roman" w:cs="Times New Roman"/>
          <w:bCs/>
          <w:noProof/>
        </w:rPr>
        <w:t xml:space="preserve"> garsą žymime dar ir </w:t>
      </w:r>
      <w:r w:rsidR="003B27FE" w:rsidRPr="00836762">
        <w:rPr>
          <w:rFonts w:ascii="Times New Roman" w:hAnsi="Times New Roman" w:cs="Times New Roman"/>
          <w:b/>
          <w:noProof/>
        </w:rPr>
        <w:t>į</w:t>
      </w:r>
      <w:r w:rsidR="003B27FE">
        <w:rPr>
          <w:rFonts w:ascii="Times New Roman" w:hAnsi="Times New Roman" w:cs="Times New Roman"/>
          <w:bCs/>
          <w:noProof/>
        </w:rPr>
        <w:t xml:space="preserve"> </w:t>
      </w:r>
      <w:r w:rsidR="00836762">
        <w:rPr>
          <w:rFonts w:ascii="Times New Roman" w:hAnsi="Times New Roman" w:cs="Times New Roman"/>
          <w:bCs/>
          <w:noProof/>
        </w:rPr>
        <w:t xml:space="preserve">nosine </w:t>
      </w:r>
      <w:r w:rsidR="003B27FE">
        <w:rPr>
          <w:rFonts w:ascii="Times New Roman" w:hAnsi="Times New Roman" w:cs="Times New Roman"/>
          <w:bCs/>
          <w:noProof/>
        </w:rPr>
        <w:t xml:space="preserve">raide, </w:t>
      </w:r>
      <w:r w:rsidR="003B27FE" w:rsidRPr="00836762">
        <w:rPr>
          <w:rFonts w:ascii="Times New Roman" w:hAnsi="Times New Roman" w:cs="Times New Roman"/>
          <w:b/>
          <w:noProof/>
        </w:rPr>
        <w:t>ū</w:t>
      </w:r>
      <w:r w:rsidR="003B27FE">
        <w:rPr>
          <w:rFonts w:ascii="Times New Roman" w:hAnsi="Times New Roman" w:cs="Times New Roman"/>
          <w:bCs/>
          <w:noProof/>
        </w:rPr>
        <w:t xml:space="preserve"> ilgąjį </w:t>
      </w:r>
      <w:r w:rsidR="0098655F">
        <w:rPr>
          <w:rFonts w:ascii="Times New Roman" w:hAnsi="Times New Roman" w:cs="Times New Roman"/>
          <w:bCs/>
          <w:noProof/>
        </w:rPr>
        <w:t>–</w:t>
      </w:r>
      <w:r w:rsidR="003B27FE">
        <w:rPr>
          <w:rFonts w:ascii="Times New Roman" w:hAnsi="Times New Roman" w:cs="Times New Roman"/>
          <w:bCs/>
          <w:noProof/>
        </w:rPr>
        <w:t xml:space="preserve"> </w:t>
      </w:r>
      <w:r w:rsidR="00836762">
        <w:rPr>
          <w:rFonts w:ascii="Times New Roman" w:hAnsi="Times New Roman" w:cs="Times New Roman"/>
          <w:bCs/>
          <w:noProof/>
        </w:rPr>
        <w:t xml:space="preserve">ir </w:t>
      </w:r>
      <w:r w:rsidR="00C1020C">
        <w:rPr>
          <w:rFonts w:ascii="Times New Roman" w:hAnsi="Times New Roman" w:cs="Times New Roman"/>
          <w:b/>
          <w:noProof/>
        </w:rPr>
        <w:t>ų</w:t>
      </w:r>
      <w:r w:rsidR="00836762" w:rsidRPr="00836762">
        <w:rPr>
          <w:rFonts w:ascii="Times New Roman" w:hAnsi="Times New Roman" w:cs="Times New Roman"/>
          <w:b/>
          <w:noProof/>
        </w:rPr>
        <w:t xml:space="preserve"> </w:t>
      </w:r>
      <w:r w:rsidR="00836762">
        <w:rPr>
          <w:rFonts w:ascii="Times New Roman" w:hAnsi="Times New Roman" w:cs="Times New Roman"/>
          <w:bCs/>
          <w:noProof/>
        </w:rPr>
        <w:t>nosine</w:t>
      </w:r>
      <w:r w:rsidR="00F07F4A">
        <w:rPr>
          <w:rFonts w:ascii="Times New Roman" w:hAnsi="Times New Roman" w:cs="Times New Roman"/>
          <w:bCs/>
          <w:noProof/>
        </w:rPr>
        <w:t xml:space="preserve">. </w:t>
      </w:r>
      <w:r w:rsidR="00D22853">
        <w:rPr>
          <w:rFonts w:ascii="Times New Roman" w:hAnsi="Times New Roman" w:cs="Times New Roman"/>
          <w:bCs/>
          <w:noProof/>
        </w:rPr>
        <w:t xml:space="preserve"> </w:t>
      </w:r>
    </w:p>
    <w:p w14:paraId="2E4CA524" w14:textId="0649D568" w:rsidR="005D121F" w:rsidRDefault="00877E83" w:rsidP="00540256">
      <w:pPr>
        <w:rPr>
          <w:rFonts w:ascii="Times New Roman" w:hAnsi="Times New Roman" w:cs="Times New Roman"/>
          <w:bCs/>
          <w:noProof/>
        </w:rPr>
      </w:pPr>
      <w:r>
        <w:rPr>
          <w:rFonts w:ascii="Times New Roman" w:hAnsi="Times New Roman" w:cs="Times New Roman"/>
          <w:bCs/>
          <w:noProof/>
        </w:rPr>
        <w:t xml:space="preserve">      </w:t>
      </w:r>
      <w:r w:rsidR="009608AD">
        <w:rPr>
          <w:rFonts w:ascii="Times New Roman" w:hAnsi="Times New Roman" w:cs="Times New Roman"/>
          <w:bCs/>
          <w:noProof/>
        </w:rPr>
        <w:t xml:space="preserve">Schemą galima </w:t>
      </w:r>
      <w:r w:rsidR="00275233">
        <w:rPr>
          <w:rFonts w:ascii="Times New Roman" w:hAnsi="Times New Roman" w:cs="Times New Roman"/>
          <w:bCs/>
          <w:noProof/>
        </w:rPr>
        <w:t>padidinti ir pasikabinti klasėje</w:t>
      </w:r>
      <w:r w:rsidR="0037012D">
        <w:rPr>
          <w:rFonts w:ascii="Times New Roman" w:hAnsi="Times New Roman" w:cs="Times New Roman"/>
          <w:bCs/>
          <w:noProof/>
        </w:rPr>
        <w:t xml:space="preserve"> arba</w:t>
      </w:r>
      <w:r w:rsidR="00A05457">
        <w:rPr>
          <w:rFonts w:ascii="Times New Roman" w:hAnsi="Times New Roman" w:cs="Times New Roman"/>
          <w:bCs/>
          <w:noProof/>
        </w:rPr>
        <w:t xml:space="preserve"> mokinys </w:t>
      </w:r>
      <w:r w:rsidR="00691EA0">
        <w:rPr>
          <w:rFonts w:ascii="Times New Roman" w:hAnsi="Times New Roman" w:cs="Times New Roman"/>
          <w:bCs/>
          <w:noProof/>
        </w:rPr>
        <w:t>nukopijuotą ją gali turėti ant suolo.</w:t>
      </w:r>
    </w:p>
    <w:p w14:paraId="1B54B339" w14:textId="21A5FE63" w:rsidR="00E77ED6" w:rsidRPr="001B201D" w:rsidRDefault="00281234" w:rsidP="00820C3A">
      <w:pPr>
        <w:pStyle w:val="ListParagraph"/>
        <w:numPr>
          <w:ilvl w:val="0"/>
          <w:numId w:val="20"/>
        </w:numPr>
        <w:rPr>
          <w:rFonts w:ascii="Times New Roman" w:hAnsi="Times New Roman" w:cs="Times New Roman"/>
          <w:b/>
          <w:noProof/>
          <w:sz w:val="28"/>
          <w:szCs w:val="28"/>
          <w:lang w:val="en-US"/>
        </w:rPr>
      </w:pPr>
      <w:r w:rsidRPr="00820C3A">
        <w:rPr>
          <w:rFonts w:ascii="Times New Roman" w:hAnsi="Times New Roman" w:cs="Times New Roman"/>
          <w:b/>
          <w:noProof/>
          <w:sz w:val="28"/>
          <w:szCs w:val="28"/>
        </w:rPr>
        <w:t>p</w:t>
      </w:r>
      <w:r w:rsidR="00C1143A" w:rsidRPr="00820C3A">
        <w:rPr>
          <w:rFonts w:ascii="Times New Roman" w:hAnsi="Times New Roman" w:cs="Times New Roman"/>
          <w:b/>
          <w:noProof/>
          <w:sz w:val="28"/>
          <w:szCs w:val="28"/>
        </w:rPr>
        <w:t>lakat</w:t>
      </w:r>
      <w:r w:rsidRPr="00820C3A">
        <w:rPr>
          <w:rFonts w:ascii="Times New Roman" w:hAnsi="Times New Roman" w:cs="Times New Roman"/>
          <w:b/>
          <w:noProof/>
          <w:sz w:val="28"/>
          <w:szCs w:val="28"/>
        </w:rPr>
        <w:t>as. Daiktavardis</w:t>
      </w:r>
    </w:p>
    <w:p w14:paraId="515FA8FD" w14:textId="77777777" w:rsidR="00C1020C" w:rsidRDefault="0026367D" w:rsidP="0026367D">
      <w:pPr>
        <w:ind w:left="360"/>
        <w:rPr>
          <w:rFonts w:ascii="Times New Roman" w:hAnsi="Times New Roman" w:cs="Times New Roman"/>
          <w:bCs/>
          <w:noProof/>
        </w:rPr>
      </w:pPr>
      <w:r w:rsidRPr="00AD121C">
        <w:rPr>
          <w:rFonts w:ascii="Times New Roman" w:hAnsi="Times New Roman" w:cs="Times New Roman"/>
          <w:bCs/>
          <w:noProof/>
        </w:rPr>
        <w:t xml:space="preserve">Šis plakatas primins trečiokams, ką jie </w:t>
      </w:r>
      <w:r w:rsidR="0094372C" w:rsidRPr="00AD121C">
        <w:rPr>
          <w:rFonts w:ascii="Times New Roman" w:hAnsi="Times New Roman" w:cs="Times New Roman"/>
          <w:bCs/>
          <w:noProof/>
        </w:rPr>
        <w:t>mokėsi III klasėje apie daiktavardį</w:t>
      </w:r>
      <w:r w:rsidR="00AD121C">
        <w:rPr>
          <w:rFonts w:ascii="Times New Roman" w:hAnsi="Times New Roman" w:cs="Times New Roman"/>
          <w:bCs/>
          <w:noProof/>
        </w:rPr>
        <w:t>.</w:t>
      </w:r>
      <w:r w:rsidR="00C561BC">
        <w:rPr>
          <w:rFonts w:ascii="Times New Roman" w:hAnsi="Times New Roman" w:cs="Times New Roman"/>
          <w:bCs/>
          <w:noProof/>
        </w:rPr>
        <w:t xml:space="preserve"> </w:t>
      </w:r>
      <w:r w:rsidR="00D35C51">
        <w:rPr>
          <w:rFonts w:ascii="Times New Roman" w:hAnsi="Times New Roman" w:cs="Times New Roman"/>
          <w:bCs/>
          <w:noProof/>
        </w:rPr>
        <w:t xml:space="preserve">Kadangi neįmanoma </w:t>
      </w:r>
    </w:p>
    <w:p w14:paraId="781CEA69" w14:textId="5D8EFBD3" w:rsidR="001B201D" w:rsidRPr="00AD121C" w:rsidRDefault="00D35C51" w:rsidP="00C1020C">
      <w:pPr>
        <w:rPr>
          <w:rFonts w:ascii="Times New Roman" w:hAnsi="Times New Roman" w:cs="Times New Roman"/>
          <w:bCs/>
          <w:noProof/>
        </w:rPr>
      </w:pPr>
      <w:r>
        <w:rPr>
          <w:rFonts w:ascii="Times New Roman" w:hAnsi="Times New Roman" w:cs="Times New Roman"/>
          <w:bCs/>
          <w:noProof/>
        </w:rPr>
        <w:t>sutalpinti visų tipų daiktavardž</w:t>
      </w:r>
      <w:r w:rsidR="0066013D">
        <w:rPr>
          <w:rFonts w:ascii="Times New Roman" w:hAnsi="Times New Roman" w:cs="Times New Roman"/>
          <w:bCs/>
          <w:noProof/>
        </w:rPr>
        <w:t>ių kaitymo pavyzdžių</w:t>
      </w:r>
      <w:r w:rsidR="00547BD7">
        <w:rPr>
          <w:rFonts w:ascii="Times New Roman" w:hAnsi="Times New Roman" w:cs="Times New Roman"/>
          <w:bCs/>
          <w:noProof/>
        </w:rPr>
        <w:t>, plakate pateikiam</w:t>
      </w:r>
      <w:r w:rsidR="00B47D29">
        <w:rPr>
          <w:rFonts w:ascii="Times New Roman" w:hAnsi="Times New Roman" w:cs="Times New Roman"/>
          <w:bCs/>
          <w:noProof/>
        </w:rPr>
        <w:t>i</w:t>
      </w:r>
      <w:r w:rsidR="00547BD7">
        <w:rPr>
          <w:rFonts w:ascii="Times New Roman" w:hAnsi="Times New Roman" w:cs="Times New Roman"/>
          <w:bCs/>
          <w:noProof/>
        </w:rPr>
        <w:t xml:space="preserve"> </w:t>
      </w:r>
      <w:r w:rsidR="00B47D29">
        <w:rPr>
          <w:rFonts w:ascii="Times New Roman" w:hAnsi="Times New Roman" w:cs="Times New Roman"/>
          <w:bCs/>
          <w:noProof/>
        </w:rPr>
        <w:t>tik dažniausiai vartojami.</w:t>
      </w:r>
    </w:p>
    <w:p w14:paraId="5B45EC8C" w14:textId="393B9EB0" w:rsidR="00281234" w:rsidRDefault="00281234" w:rsidP="00181159">
      <w:pPr>
        <w:pStyle w:val="ListParagraph"/>
        <w:numPr>
          <w:ilvl w:val="0"/>
          <w:numId w:val="20"/>
        </w:numPr>
        <w:rPr>
          <w:rFonts w:ascii="Times New Roman" w:hAnsi="Times New Roman" w:cs="Times New Roman"/>
          <w:b/>
          <w:noProof/>
          <w:sz w:val="28"/>
          <w:szCs w:val="28"/>
        </w:rPr>
      </w:pPr>
      <w:r w:rsidRPr="00181159">
        <w:rPr>
          <w:rFonts w:ascii="Times New Roman" w:hAnsi="Times New Roman" w:cs="Times New Roman"/>
          <w:b/>
          <w:noProof/>
          <w:sz w:val="28"/>
          <w:szCs w:val="28"/>
        </w:rPr>
        <w:t>p</w:t>
      </w:r>
      <w:r w:rsidR="00C1143A" w:rsidRPr="00181159">
        <w:rPr>
          <w:rFonts w:ascii="Times New Roman" w:hAnsi="Times New Roman" w:cs="Times New Roman"/>
          <w:b/>
          <w:noProof/>
          <w:sz w:val="28"/>
          <w:szCs w:val="28"/>
        </w:rPr>
        <w:t>lakatas</w:t>
      </w:r>
      <w:r w:rsidRPr="00181159">
        <w:rPr>
          <w:rFonts w:ascii="Times New Roman" w:hAnsi="Times New Roman" w:cs="Times New Roman"/>
          <w:b/>
          <w:noProof/>
          <w:sz w:val="28"/>
          <w:szCs w:val="28"/>
        </w:rPr>
        <w:t>. Daiktavardžio rašybos taisyklės</w:t>
      </w:r>
    </w:p>
    <w:p w14:paraId="1BC2D1FB" w14:textId="77777777" w:rsidR="00E5184A" w:rsidRDefault="00E5187F" w:rsidP="00D0313A">
      <w:pPr>
        <w:pStyle w:val="ListParagraph"/>
        <w:ind w:left="360"/>
        <w:rPr>
          <w:rFonts w:ascii="Times New Roman" w:hAnsi="Times New Roman" w:cs="Times New Roman"/>
          <w:bCs/>
          <w:noProof/>
          <w:szCs w:val="24"/>
        </w:rPr>
      </w:pPr>
      <w:r>
        <w:rPr>
          <w:rFonts w:ascii="Times New Roman" w:hAnsi="Times New Roman" w:cs="Times New Roman"/>
          <w:bCs/>
          <w:noProof/>
          <w:szCs w:val="24"/>
        </w:rPr>
        <w:t xml:space="preserve">Rašybos taisyklės </w:t>
      </w:r>
      <w:r w:rsidR="004E162B">
        <w:rPr>
          <w:rFonts w:ascii="Times New Roman" w:hAnsi="Times New Roman" w:cs="Times New Roman"/>
          <w:bCs/>
          <w:noProof/>
          <w:szCs w:val="24"/>
        </w:rPr>
        <w:t>šiek tiek supaprastintos</w:t>
      </w:r>
      <w:r w:rsidR="00633BDD">
        <w:rPr>
          <w:rFonts w:ascii="Times New Roman" w:hAnsi="Times New Roman" w:cs="Times New Roman"/>
          <w:bCs/>
          <w:noProof/>
          <w:szCs w:val="24"/>
        </w:rPr>
        <w:t>, kad vaikams būtų lengviau į</w:t>
      </w:r>
      <w:r w:rsidR="00285E48">
        <w:rPr>
          <w:rFonts w:ascii="Times New Roman" w:hAnsi="Times New Roman" w:cs="Times New Roman"/>
          <w:bCs/>
          <w:noProof/>
          <w:szCs w:val="24"/>
        </w:rPr>
        <w:t xml:space="preserve">sidėmėti. Tačiau nereikia </w:t>
      </w:r>
    </w:p>
    <w:p w14:paraId="3F439C8E" w14:textId="072824B0" w:rsidR="00D0313A" w:rsidRPr="00E5184A" w:rsidRDefault="00285E48" w:rsidP="00E5184A">
      <w:pPr>
        <w:rPr>
          <w:rFonts w:ascii="Times New Roman" w:hAnsi="Times New Roman" w:cs="Times New Roman"/>
          <w:bCs/>
          <w:noProof/>
        </w:rPr>
      </w:pPr>
      <w:r w:rsidRPr="00E5184A">
        <w:rPr>
          <w:rFonts w:ascii="Times New Roman" w:hAnsi="Times New Roman" w:cs="Times New Roman"/>
          <w:bCs/>
          <w:noProof/>
        </w:rPr>
        <w:t xml:space="preserve">taisyklių mokytis atmintinai – pakaks </w:t>
      </w:r>
      <w:r w:rsidR="00890039" w:rsidRPr="00E5184A">
        <w:rPr>
          <w:rFonts w:ascii="Times New Roman" w:hAnsi="Times New Roman" w:cs="Times New Roman"/>
          <w:bCs/>
          <w:noProof/>
        </w:rPr>
        <w:t>pasižiūrėti, žinoti vieną kitą pavyzdį.</w:t>
      </w:r>
    </w:p>
    <w:p w14:paraId="6DBEECA1" w14:textId="15B9340D" w:rsidR="00727633" w:rsidRDefault="00A6429C" w:rsidP="00181159">
      <w:pPr>
        <w:pStyle w:val="ListParagraph"/>
        <w:numPr>
          <w:ilvl w:val="0"/>
          <w:numId w:val="20"/>
        </w:numPr>
        <w:rPr>
          <w:rFonts w:ascii="Times New Roman" w:hAnsi="Times New Roman" w:cs="Times New Roman"/>
          <w:b/>
          <w:noProof/>
          <w:sz w:val="28"/>
          <w:szCs w:val="28"/>
          <w:lang w:val="en-US"/>
        </w:rPr>
      </w:pPr>
      <w:r w:rsidRPr="00820C3A">
        <w:rPr>
          <w:rFonts w:ascii="Times New Roman" w:hAnsi="Times New Roman" w:cs="Times New Roman"/>
          <w:b/>
          <w:noProof/>
          <w:sz w:val="28"/>
          <w:szCs w:val="28"/>
          <w:lang w:val="en-US"/>
        </w:rPr>
        <w:t>p</w:t>
      </w:r>
      <w:r w:rsidR="00C1143A" w:rsidRPr="00820C3A">
        <w:rPr>
          <w:rFonts w:ascii="Times New Roman" w:hAnsi="Times New Roman" w:cs="Times New Roman"/>
          <w:b/>
          <w:noProof/>
          <w:sz w:val="28"/>
          <w:szCs w:val="28"/>
          <w:lang w:val="en-US"/>
        </w:rPr>
        <w:t>lakatas</w:t>
      </w:r>
      <w:r w:rsidRPr="00820C3A">
        <w:rPr>
          <w:rFonts w:ascii="Times New Roman" w:hAnsi="Times New Roman" w:cs="Times New Roman"/>
          <w:b/>
          <w:noProof/>
          <w:sz w:val="28"/>
          <w:szCs w:val="28"/>
          <w:lang w:val="en-US"/>
        </w:rPr>
        <w:t>.</w:t>
      </w:r>
      <w:r w:rsidR="00633C21" w:rsidRPr="00820C3A">
        <w:rPr>
          <w:rFonts w:ascii="Times New Roman" w:hAnsi="Times New Roman" w:cs="Times New Roman"/>
          <w:b/>
          <w:noProof/>
          <w:sz w:val="28"/>
          <w:szCs w:val="28"/>
          <w:lang w:val="en-US"/>
        </w:rPr>
        <w:t xml:space="preserve"> Veiksmažodis</w:t>
      </w:r>
    </w:p>
    <w:p w14:paraId="59D8B615" w14:textId="77777777" w:rsidR="00C561BC" w:rsidRDefault="00EE0F9A" w:rsidP="00890039">
      <w:pPr>
        <w:pStyle w:val="ListParagraph"/>
        <w:ind w:left="360"/>
        <w:rPr>
          <w:rFonts w:ascii="Times New Roman" w:hAnsi="Times New Roman" w:cs="Times New Roman"/>
          <w:bCs/>
          <w:noProof/>
          <w:szCs w:val="24"/>
          <w:lang w:val="en-US"/>
        </w:rPr>
      </w:pPr>
      <w:r>
        <w:rPr>
          <w:rFonts w:ascii="Times New Roman" w:hAnsi="Times New Roman" w:cs="Times New Roman"/>
          <w:bCs/>
          <w:noProof/>
          <w:szCs w:val="24"/>
          <w:lang w:val="en-US"/>
        </w:rPr>
        <w:t>Svarbiausia, kad šiame plakate mokiniai ras v</w:t>
      </w:r>
      <w:r w:rsidR="00127400">
        <w:rPr>
          <w:rFonts w:ascii="Times New Roman" w:hAnsi="Times New Roman" w:cs="Times New Roman"/>
          <w:bCs/>
          <w:noProof/>
          <w:szCs w:val="24"/>
          <w:lang w:val="en-US"/>
        </w:rPr>
        <w:t xml:space="preserve">isų veiksmažodžio laikų asmenavimo pavyzdžius ir </w:t>
      </w:r>
    </w:p>
    <w:p w14:paraId="7D0EA65E" w14:textId="01D169E9" w:rsidR="00890039" w:rsidRPr="00C561BC" w:rsidRDefault="00127400" w:rsidP="00C561BC">
      <w:pPr>
        <w:rPr>
          <w:rFonts w:ascii="Times New Roman" w:hAnsi="Times New Roman" w:cs="Times New Roman"/>
          <w:bCs/>
          <w:noProof/>
          <w:lang w:val="en-US"/>
        </w:rPr>
      </w:pPr>
      <w:r w:rsidRPr="00C561BC">
        <w:rPr>
          <w:rFonts w:ascii="Times New Roman" w:hAnsi="Times New Roman" w:cs="Times New Roman"/>
          <w:bCs/>
          <w:noProof/>
          <w:lang w:val="en-US"/>
        </w:rPr>
        <w:t xml:space="preserve">galės pagal juos kaityti kitus veiksmažodžius. </w:t>
      </w:r>
    </w:p>
    <w:p w14:paraId="4217DE67" w14:textId="62583A3C" w:rsidR="00633C21" w:rsidRPr="00EC6E3D" w:rsidRDefault="00633C21" w:rsidP="00181159">
      <w:pPr>
        <w:pStyle w:val="ListParagraph"/>
        <w:numPr>
          <w:ilvl w:val="0"/>
          <w:numId w:val="20"/>
        </w:numPr>
        <w:rPr>
          <w:rFonts w:ascii="Times New Roman" w:hAnsi="Times New Roman" w:cs="Times New Roman"/>
          <w:b/>
          <w:noProof/>
          <w:sz w:val="28"/>
          <w:szCs w:val="28"/>
          <w:lang w:val="en-US"/>
        </w:rPr>
      </w:pPr>
      <w:r w:rsidRPr="00EC6E3D">
        <w:rPr>
          <w:rFonts w:ascii="Times New Roman" w:hAnsi="Times New Roman" w:cs="Times New Roman"/>
          <w:b/>
          <w:noProof/>
          <w:sz w:val="28"/>
          <w:szCs w:val="28"/>
          <w:lang w:val="en-US"/>
        </w:rPr>
        <w:t>p</w:t>
      </w:r>
      <w:r w:rsidR="00C1143A" w:rsidRPr="00EC6E3D">
        <w:rPr>
          <w:rFonts w:ascii="Times New Roman" w:hAnsi="Times New Roman" w:cs="Times New Roman"/>
          <w:b/>
          <w:noProof/>
          <w:sz w:val="28"/>
          <w:szCs w:val="28"/>
          <w:lang w:val="en-US"/>
        </w:rPr>
        <w:t>lakatas</w:t>
      </w:r>
      <w:r w:rsidRPr="00EC6E3D">
        <w:rPr>
          <w:rFonts w:ascii="Times New Roman" w:hAnsi="Times New Roman" w:cs="Times New Roman"/>
          <w:b/>
          <w:noProof/>
          <w:sz w:val="28"/>
          <w:szCs w:val="28"/>
          <w:lang w:val="en-US"/>
        </w:rPr>
        <w:t>. Veiksma</w:t>
      </w:r>
      <w:r w:rsidR="001462BD" w:rsidRPr="00EC6E3D">
        <w:rPr>
          <w:rFonts w:ascii="Times New Roman" w:hAnsi="Times New Roman" w:cs="Times New Roman"/>
          <w:b/>
          <w:noProof/>
          <w:sz w:val="28"/>
          <w:szCs w:val="28"/>
          <w:lang w:val="en-US"/>
        </w:rPr>
        <w:t>žodžio rašybos taisyklės</w:t>
      </w:r>
    </w:p>
    <w:p w14:paraId="258B46CE" w14:textId="251D17FB" w:rsidR="00205529" w:rsidRDefault="00F86844" w:rsidP="00F86844">
      <w:pPr>
        <w:ind w:left="360"/>
        <w:rPr>
          <w:rFonts w:ascii="Times New Roman" w:hAnsi="Times New Roman" w:cs="Times New Roman"/>
          <w:bCs/>
          <w:noProof/>
          <w:lang w:val="en-US"/>
        </w:rPr>
      </w:pPr>
      <w:r>
        <w:rPr>
          <w:rFonts w:ascii="Times New Roman" w:hAnsi="Times New Roman" w:cs="Times New Roman"/>
          <w:bCs/>
          <w:noProof/>
          <w:lang w:val="en-US"/>
        </w:rPr>
        <w:t>Veiksmažodžių rašybos taisyklės pateiktos sutrumpintos</w:t>
      </w:r>
      <w:r w:rsidR="002E7A1B">
        <w:rPr>
          <w:rFonts w:ascii="Times New Roman" w:hAnsi="Times New Roman" w:cs="Times New Roman"/>
          <w:bCs/>
          <w:noProof/>
          <w:lang w:val="en-US"/>
        </w:rPr>
        <w:t xml:space="preserve">. </w:t>
      </w:r>
      <w:r w:rsidR="00333E41">
        <w:rPr>
          <w:rFonts w:ascii="Times New Roman" w:hAnsi="Times New Roman" w:cs="Times New Roman"/>
          <w:bCs/>
          <w:noProof/>
          <w:lang w:val="en-US"/>
        </w:rPr>
        <w:t>Naudingiausia mokiniams – pavyzdžiai.</w:t>
      </w:r>
    </w:p>
    <w:p w14:paraId="3CC01C50" w14:textId="1C57B724" w:rsidR="00727633" w:rsidRDefault="00C561BC" w:rsidP="00540256">
      <w:pPr>
        <w:rPr>
          <w:rFonts w:ascii="Times New Roman" w:hAnsi="Times New Roman" w:cs="Times New Roman"/>
          <w:bCs/>
          <w:noProof/>
          <w:lang w:val="en-US"/>
        </w:rPr>
      </w:pPr>
      <w:r>
        <w:rPr>
          <w:rFonts w:ascii="Times New Roman" w:hAnsi="Times New Roman" w:cs="Times New Roman"/>
          <w:bCs/>
          <w:noProof/>
          <w:lang w:val="en-US"/>
        </w:rPr>
        <w:t>Pagal juos galės rašyti ir kitus veiksmažodžius</w:t>
      </w:r>
      <w:r w:rsidR="00121C89">
        <w:rPr>
          <w:rFonts w:ascii="Times New Roman" w:hAnsi="Times New Roman" w:cs="Times New Roman"/>
          <w:bCs/>
          <w:noProof/>
          <w:lang w:val="en-US"/>
        </w:rPr>
        <w:t>.</w:t>
      </w:r>
    </w:p>
    <w:p w14:paraId="6C199487" w14:textId="77777777" w:rsidR="008A4C35" w:rsidRDefault="008A4C35" w:rsidP="00540256">
      <w:pPr>
        <w:rPr>
          <w:rFonts w:ascii="Times New Roman" w:hAnsi="Times New Roman" w:cs="Times New Roman"/>
          <w:bCs/>
          <w:noProof/>
          <w:lang w:val="en-US"/>
        </w:rPr>
      </w:pPr>
    </w:p>
    <w:p w14:paraId="50498AA9" w14:textId="4379379F" w:rsidR="00C44CF1" w:rsidRDefault="00C44CF1" w:rsidP="00540256">
      <w:pPr>
        <w:rPr>
          <w:rFonts w:ascii="Times New Roman" w:hAnsi="Times New Roman" w:cs="Times New Roman"/>
          <w:bCs/>
          <w:noProof/>
          <w:lang w:val="en-US"/>
        </w:rPr>
      </w:pPr>
      <w:r>
        <w:rPr>
          <w:rFonts w:ascii="Times New Roman" w:hAnsi="Times New Roman" w:cs="Times New Roman"/>
          <w:bCs/>
          <w:noProof/>
          <w:lang w:val="en-US"/>
        </w:rPr>
        <w:t xml:space="preserve">      </w:t>
      </w:r>
      <w:r w:rsidR="007D74BA">
        <w:rPr>
          <w:rFonts w:ascii="Times New Roman" w:hAnsi="Times New Roman" w:cs="Times New Roman"/>
          <w:bCs/>
          <w:noProof/>
          <w:lang w:val="en-US"/>
        </w:rPr>
        <w:t>(Toliau žiūrėti naujame pusla</w:t>
      </w:r>
      <w:r w:rsidR="008A4C35">
        <w:rPr>
          <w:rFonts w:ascii="Times New Roman" w:hAnsi="Times New Roman" w:cs="Times New Roman"/>
          <w:bCs/>
          <w:noProof/>
          <w:lang w:val="en-US"/>
        </w:rPr>
        <w:t>pyje.)</w:t>
      </w:r>
    </w:p>
    <w:p w14:paraId="3017BA20" w14:textId="194C294E" w:rsidR="00F66C69" w:rsidRDefault="00F66C69" w:rsidP="00540256">
      <w:pPr>
        <w:rPr>
          <w:rFonts w:ascii="Times New Roman" w:hAnsi="Times New Roman" w:cs="Times New Roman"/>
          <w:bCs/>
          <w:noProof/>
          <w:lang w:val="en-US"/>
        </w:rPr>
      </w:pPr>
    </w:p>
    <w:p w14:paraId="19D95A59" w14:textId="426BC6F9" w:rsidR="00F66C69" w:rsidRDefault="00F66C69" w:rsidP="00540256">
      <w:pPr>
        <w:rPr>
          <w:rFonts w:ascii="Times New Roman" w:hAnsi="Times New Roman" w:cs="Times New Roman"/>
          <w:bCs/>
          <w:noProof/>
          <w:lang w:val="en-US"/>
        </w:rPr>
      </w:pPr>
    </w:p>
    <w:p w14:paraId="3BBD129A" w14:textId="5F7F771C" w:rsidR="00F66C69" w:rsidRDefault="00F66C69" w:rsidP="00540256">
      <w:pPr>
        <w:rPr>
          <w:rFonts w:ascii="Times New Roman" w:hAnsi="Times New Roman" w:cs="Times New Roman"/>
          <w:bCs/>
          <w:noProof/>
          <w:lang w:val="en-US"/>
        </w:rPr>
      </w:pPr>
    </w:p>
    <w:p w14:paraId="38094CDB" w14:textId="57D645AC" w:rsidR="00F66C69" w:rsidRDefault="00F66C69" w:rsidP="00540256">
      <w:pPr>
        <w:rPr>
          <w:rFonts w:ascii="Times New Roman" w:hAnsi="Times New Roman" w:cs="Times New Roman"/>
          <w:bCs/>
          <w:noProof/>
          <w:lang w:val="en-US"/>
        </w:rPr>
      </w:pPr>
    </w:p>
    <w:p w14:paraId="523BC8B3" w14:textId="5A8F6679" w:rsidR="00F66C69" w:rsidRDefault="00F66C69" w:rsidP="00540256">
      <w:pPr>
        <w:rPr>
          <w:rFonts w:ascii="Times New Roman" w:hAnsi="Times New Roman" w:cs="Times New Roman"/>
          <w:bCs/>
          <w:noProof/>
          <w:lang w:val="en-US"/>
        </w:rPr>
      </w:pPr>
    </w:p>
    <w:p w14:paraId="4A5B1BEE" w14:textId="244B497D" w:rsidR="00F66C69" w:rsidRDefault="00F66C69" w:rsidP="00540256">
      <w:pPr>
        <w:rPr>
          <w:rFonts w:ascii="Times New Roman" w:hAnsi="Times New Roman" w:cs="Times New Roman"/>
          <w:bCs/>
          <w:noProof/>
          <w:lang w:val="en-US"/>
        </w:rPr>
      </w:pPr>
    </w:p>
    <w:p w14:paraId="774EF395" w14:textId="2AE39DA8" w:rsidR="00F66C69" w:rsidRDefault="00F66C69" w:rsidP="00540256">
      <w:pPr>
        <w:rPr>
          <w:rFonts w:ascii="Times New Roman" w:hAnsi="Times New Roman" w:cs="Times New Roman"/>
          <w:bCs/>
          <w:noProof/>
          <w:lang w:val="en-US"/>
        </w:rPr>
      </w:pPr>
    </w:p>
    <w:p w14:paraId="7923F9B0" w14:textId="742ED5F6" w:rsidR="00F66C69" w:rsidRDefault="00F66C69" w:rsidP="00540256">
      <w:pPr>
        <w:rPr>
          <w:rFonts w:ascii="Times New Roman" w:hAnsi="Times New Roman" w:cs="Times New Roman"/>
          <w:bCs/>
          <w:noProof/>
          <w:lang w:val="en-US"/>
        </w:rPr>
      </w:pPr>
    </w:p>
    <w:p w14:paraId="43D3367A" w14:textId="18DDC6C1" w:rsidR="00F66C69" w:rsidRDefault="00F66C69" w:rsidP="00540256">
      <w:pPr>
        <w:rPr>
          <w:rFonts w:ascii="Times New Roman" w:hAnsi="Times New Roman" w:cs="Times New Roman"/>
          <w:bCs/>
          <w:noProof/>
          <w:lang w:val="en-US"/>
        </w:rPr>
      </w:pPr>
    </w:p>
    <w:p w14:paraId="0F1EAB30" w14:textId="269A1872" w:rsidR="00F66C69" w:rsidRDefault="00F66C69" w:rsidP="00540256">
      <w:pPr>
        <w:rPr>
          <w:rFonts w:ascii="Times New Roman" w:hAnsi="Times New Roman" w:cs="Times New Roman"/>
          <w:bCs/>
          <w:noProof/>
          <w:lang w:val="en-US"/>
        </w:rPr>
      </w:pPr>
    </w:p>
    <w:p w14:paraId="00A89640" w14:textId="5E98B7A4" w:rsidR="00F66C69" w:rsidRDefault="00F66C69" w:rsidP="00540256">
      <w:pPr>
        <w:rPr>
          <w:rFonts w:ascii="Times New Roman" w:hAnsi="Times New Roman" w:cs="Times New Roman"/>
          <w:bCs/>
          <w:noProof/>
          <w:lang w:val="en-US"/>
        </w:rPr>
      </w:pPr>
    </w:p>
    <w:p w14:paraId="23C9F6BB" w14:textId="160B354F" w:rsidR="00F66C69" w:rsidRDefault="00F66C69" w:rsidP="00540256">
      <w:pPr>
        <w:rPr>
          <w:rFonts w:ascii="Times New Roman" w:hAnsi="Times New Roman" w:cs="Times New Roman"/>
          <w:bCs/>
          <w:noProof/>
          <w:lang w:val="en-US"/>
        </w:rPr>
      </w:pPr>
    </w:p>
    <w:p w14:paraId="4708D537" w14:textId="38E87DB1" w:rsidR="00F66C69" w:rsidRDefault="00F66C69" w:rsidP="00540256">
      <w:pPr>
        <w:rPr>
          <w:rFonts w:ascii="Times New Roman" w:hAnsi="Times New Roman" w:cs="Times New Roman"/>
          <w:bCs/>
          <w:noProof/>
          <w:lang w:val="en-US"/>
        </w:rPr>
      </w:pPr>
    </w:p>
    <w:p w14:paraId="4A2AB98E" w14:textId="641D56A6" w:rsidR="00F66C69" w:rsidRDefault="00F66C69" w:rsidP="00540256">
      <w:pPr>
        <w:rPr>
          <w:rFonts w:ascii="Times New Roman" w:hAnsi="Times New Roman" w:cs="Times New Roman"/>
          <w:bCs/>
          <w:noProof/>
          <w:lang w:val="en-US"/>
        </w:rPr>
      </w:pPr>
    </w:p>
    <w:p w14:paraId="549204E1" w14:textId="00D21F22" w:rsidR="00F66C69" w:rsidRDefault="00F66C69" w:rsidP="00540256">
      <w:pPr>
        <w:rPr>
          <w:rFonts w:ascii="Times New Roman" w:hAnsi="Times New Roman" w:cs="Times New Roman"/>
          <w:bCs/>
          <w:noProof/>
          <w:lang w:val="en-US"/>
        </w:rPr>
      </w:pPr>
    </w:p>
    <w:p w14:paraId="18010457" w14:textId="7A103ECB" w:rsidR="00F66C69" w:rsidRDefault="00F66C69" w:rsidP="00540256">
      <w:pPr>
        <w:rPr>
          <w:rFonts w:ascii="Times New Roman" w:hAnsi="Times New Roman" w:cs="Times New Roman"/>
          <w:bCs/>
          <w:noProof/>
          <w:lang w:val="en-US"/>
        </w:rPr>
      </w:pPr>
    </w:p>
    <w:p w14:paraId="5C45D822" w14:textId="7E81859C" w:rsidR="00F66C69" w:rsidRDefault="00F66C69" w:rsidP="00540256">
      <w:pPr>
        <w:rPr>
          <w:rFonts w:ascii="Times New Roman" w:hAnsi="Times New Roman" w:cs="Times New Roman"/>
          <w:bCs/>
          <w:noProof/>
          <w:lang w:val="en-US"/>
        </w:rPr>
      </w:pPr>
    </w:p>
    <w:p w14:paraId="49EFBC24" w14:textId="0D117E55" w:rsidR="00F66C69" w:rsidRDefault="00F66C69" w:rsidP="00540256">
      <w:pPr>
        <w:rPr>
          <w:rFonts w:ascii="Times New Roman" w:hAnsi="Times New Roman" w:cs="Times New Roman"/>
          <w:bCs/>
          <w:noProof/>
          <w:lang w:val="en-US"/>
        </w:rPr>
      </w:pPr>
    </w:p>
    <w:p w14:paraId="732840C4" w14:textId="6A49A0C0" w:rsidR="00F66C69" w:rsidRDefault="00F66C69" w:rsidP="00540256">
      <w:pPr>
        <w:rPr>
          <w:rFonts w:ascii="Times New Roman" w:hAnsi="Times New Roman" w:cs="Times New Roman"/>
          <w:bCs/>
          <w:noProof/>
          <w:lang w:val="en-US"/>
        </w:rPr>
      </w:pPr>
    </w:p>
    <w:p w14:paraId="25A8E834" w14:textId="5BE0CF6E" w:rsidR="00F66C69" w:rsidRDefault="00F66C69" w:rsidP="00540256">
      <w:pPr>
        <w:rPr>
          <w:rFonts w:ascii="Times New Roman" w:hAnsi="Times New Roman" w:cs="Times New Roman"/>
          <w:bCs/>
          <w:noProof/>
          <w:lang w:val="en-US"/>
        </w:rPr>
      </w:pPr>
    </w:p>
    <w:p w14:paraId="5A82A62C" w14:textId="612DBF72" w:rsidR="00F66C69" w:rsidRDefault="00F66C69" w:rsidP="00540256">
      <w:pPr>
        <w:rPr>
          <w:rFonts w:ascii="Times New Roman" w:hAnsi="Times New Roman" w:cs="Times New Roman"/>
          <w:bCs/>
          <w:noProof/>
          <w:lang w:val="en-US"/>
        </w:rPr>
      </w:pPr>
    </w:p>
    <w:p w14:paraId="331673F9" w14:textId="7F6BDF16" w:rsidR="00F66C69" w:rsidRDefault="00F66C69" w:rsidP="00540256">
      <w:pPr>
        <w:rPr>
          <w:rFonts w:ascii="Times New Roman" w:hAnsi="Times New Roman" w:cs="Times New Roman"/>
          <w:bCs/>
          <w:noProof/>
          <w:lang w:val="en-US"/>
        </w:rPr>
      </w:pPr>
    </w:p>
    <w:p w14:paraId="685A41B5" w14:textId="69979A30" w:rsidR="00F66C69" w:rsidRDefault="00F66C69" w:rsidP="00540256">
      <w:pPr>
        <w:rPr>
          <w:rFonts w:ascii="Times New Roman" w:hAnsi="Times New Roman" w:cs="Times New Roman"/>
          <w:bCs/>
          <w:noProof/>
          <w:lang w:val="en-US"/>
        </w:rPr>
      </w:pPr>
    </w:p>
    <w:p w14:paraId="780310AE" w14:textId="28A3DCF9" w:rsidR="00F66C69" w:rsidRDefault="00F66C69" w:rsidP="00540256">
      <w:pPr>
        <w:rPr>
          <w:rFonts w:ascii="Times New Roman" w:hAnsi="Times New Roman" w:cs="Times New Roman"/>
          <w:bCs/>
          <w:noProof/>
          <w:lang w:val="en-US"/>
        </w:rPr>
      </w:pPr>
    </w:p>
    <w:p w14:paraId="3160F661" w14:textId="6FD8AA5F" w:rsidR="00F66C69" w:rsidRDefault="00F66C69" w:rsidP="00540256">
      <w:pPr>
        <w:rPr>
          <w:rFonts w:ascii="Times New Roman" w:hAnsi="Times New Roman" w:cs="Times New Roman"/>
          <w:bCs/>
          <w:noProof/>
          <w:lang w:val="en-US"/>
        </w:rPr>
      </w:pPr>
    </w:p>
    <w:p w14:paraId="660CF51F" w14:textId="1A2494C9" w:rsidR="00F66C69" w:rsidRDefault="00F66C69" w:rsidP="00540256">
      <w:pPr>
        <w:rPr>
          <w:rFonts w:ascii="Times New Roman" w:hAnsi="Times New Roman" w:cs="Times New Roman"/>
          <w:bCs/>
          <w:noProof/>
          <w:lang w:val="en-US"/>
        </w:rPr>
      </w:pPr>
    </w:p>
    <w:p w14:paraId="086C936D" w14:textId="48607D1C" w:rsidR="00F66C69" w:rsidRDefault="00F66C69" w:rsidP="00540256">
      <w:pPr>
        <w:rPr>
          <w:rFonts w:ascii="Times New Roman" w:hAnsi="Times New Roman" w:cs="Times New Roman"/>
          <w:bCs/>
          <w:noProof/>
          <w:lang w:val="en-US"/>
        </w:rPr>
      </w:pPr>
    </w:p>
    <w:p w14:paraId="38AC8412" w14:textId="4D538BC4" w:rsidR="00F66C69" w:rsidRDefault="00F66C69" w:rsidP="00540256">
      <w:pPr>
        <w:rPr>
          <w:rFonts w:ascii="Times New Roman" w:hAnsi="Times New Roman" w:cs="Times New Roman"/>
          <w:bCs/>
          <w:noProof/>
          <w:lang w:val="en-US"/>
        </w:rPr>
      </w:pPr>
    </w:p>
    <w:p w14:paraId="1925C741" w14:textId="5959D56A" w:rsidR="00F66C69" w:rsidRDefault="00F66C69" w:rsidP="00540256">
      <w:pPr>
        <w:rPr>
          <w:rFonts w:ascii="Times New Roman" w:hAnsi="Times New Roman" w:cs="Times New Roman"/>
          <w:bCs/>
          <w:noProof/>
          <w:lang w:val="en-US"/>
        </w:rPr>
      </w:pPr>
    </w:p>
    <w:p w14:paraId="665D2450" w14:textId="1E4704FB" w:rsidR="00F66C69" w:rsidRDefault="00F66C69" w:rsidP="00540256">
      <w:pPr>
        <w:rPr>
          <w:rFonts w:ascii="Times New Roman" w:hAnsi="Times New Roman" w:cs="Times New Roman"/>
          <w:bCs/>
          <w:noProof/>
          <w:lang w:val="en-US"/>
        </w:rPr>
      </w:pPr>
    </w:p>
    <w:p w14:paraId="2596C496" w14:textId="24007933" w:rsidR="00F66C69" w:rsidRDefault="00F66C69" w:rsidP="00540256">
      <w:pPr>
        <w:rPr>
          <w:rFonts w:ascii="Times New Roman" w:hAnsi="Times New Roman" w:cs="Times New Roman"/>
          <w:bCs/>
          <w:noProof/>
          <w:lang w:val="en-US"/>
        </w:rPr>
      </w:pPr>
    </w:p>
    <w:p w14:paraId="413650AD" w14:textId="5BC1CAB2" w:rsidR="00F66C69" w:rsidRDefault="00F66C69" w:rsidP="00540256">
      <w:pPr>
        <w:rPr>
          <w:rFonts w:ascii="Times New Roman" w:hAnsi="Times New Roman" w:cs="Times New Roman"/>
          <w:bCs/>
          <w:noProof/>
          <w:lang w:val="en-US"/>
        </w:rPr>
      </w:pPr>
    </w:p>
    <w:p w14:paraId="348A044D" w14:textId="2DD3DE8F" w:rsidR="00F66C69" w:rsidRDefault="00F66C69" w:rsidP="00540256">
      <w:pPr>
        <w:rPr>
          <w:rFonts w:ascii="Times New Roman" w:hAnsi="Times New Roman" w:cs="Times New Roman"/>
          <w:bCs/>
          <w:noProof/>
          <w:lang w:val="en-US"/>
        </w:rPr>
      </w:pPr>
    </w:p>
    <w:p w14:paraId="340DCC99" w14:textId="106EC959" w:rsidR="00F66C69" w:rsidRDefault="00F66C69" w:rsidP="00540256">
      <w:pPr>
        <w:rPr>
          <w:rFonts w:ascii="Times New Roman" w:hAnsi="Times New Roman" w:cs="Times New Roman"/>
          <w:bCs/>
          <w:noProof/>
          <w:lang w:val="en-US"/>
        </w:rPr>
      </w:pPr>
    </w:p>
    <w:p w14:paraId="052F24EA" w14:textId="7CA7E6B7" w:rsidR="00F66C69" w:rsidRDefault="00F66C69" w:rsidP="00540256">
      <w:pPr>
        <w:rPr>
          <w:rFonts w:ascii="Times New Roman" w:hAnsi="Times New Roman" w:cs="Times New Roman"/>
          <w:bCs/>
          <w:noProof/>
          <w:lang w:val="en-US"/>
        </w:rPr>
      </w:pPr>
    </w:p>
    <w:p w14:paraId="504B0625" w14:textId="6937A975" w:rsidR="00F66C69" w:rsidRDefault="00F66C69" w:rsidP="00540256">
      <w:pPr>
        <w:rPr>
          <w:rFonts w:ascii="Times New Roman" w:hAnsi="Times New Roman" w:cs="Times New Roman"/>
          <w:bCs/>
          <w:noProof/>
          <w:lang w:val="en-US"/>
        </w:rPr>
      </w:pPr>
    </w:p>
    <w:p w14:paraId="176CDC8D" w14:textId="4655C80B" w:rsidR="00F66C69" w:rsidRDefault="00F66C69" w:rsidP="00540256">
      <w:pPr>
        <w:rPr>
          <w:rFonts w:ascii="Times New Roman" w:hAnsi="Times New Roman" w:cs="Times New Roman"/>
          <w:bCs/>
          <w:noProof/>
          <w:lang w:val="en-US"/>
        </w:rPr>
      </w:pPr>
    </w:p>
    <w:p w14:paraId="18126B8E" w14:textId="15B4D8DE" w:rsidR="00F66C69" w:rsidRDefault="00F66C69" w:rsidP="00540256">
      <w:pPr>
        <w:rPr>
          <w:rFonts w:ascii="Times New Roman" w:hAnsi="Times New Roman" w:cs="Times New Roman"/>
          <w:bCs/>
          <w:noProof/>
          <w:lang w:val="en-US"/>
        </w:rPr>
      </w:pPr>
    </w:p>
    <w:p w14:paraId="55F06B8D" w14:textId="77777777" w:rsidR="00F66C69" w:rsidRPr="00121C89" w:rsidRDefault="00F66C69" w:rsidP="00540256">
      <w:pPr>
        <w:rPr>
          <w:rFonts w:ascii="Times New Roman" w:hAnsi="Times New Roman" w:cs="Times New Roman"/>
          <w:bCs/>
          <w:noProof/>
          <w:lang w:val="en-US"/>
        </w:rPr>
      </w:pPr>
    </w:p>
    <w:p w14:paraId="6C4E9EB7" w14:textId="666EAEE9" w:rsidR="0077746B" w:rsidRDefault="00B22550"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991531" behindDoc="0" locked="0" layoutInCell="1" allowOverlap="1" wp14:anchorId="53F61484" wp14:editId="77F5865A">
                <wp:simplePos x="0" y="0"/>
                <wp:positionH relativeFrom="column">
                  <wp:posOffset>-155575</wp:posOffset>
                </wp:positionH>
                <wp:positionV relativeFrom="paragraph">
                  <wp:posOffset>50800</wp:posOffset>
                </wp:positionV>
                <wp:extent cx="7178675" cy="8791575"/>
                <wp:effectExtent l="0" t="0" r="22225" b="28575"/>
                <wp:wrapNone/>
                <wp:docPr id="932" name="Text Box 932"/>
                <wp:cNvGraphicFramePr/>
                <a:graphic xmlns:a="http://schemas.openxmlformats.org/drawingml/2006/main">
                  <a:graphicData uri="http://schemas.microsoft.com/office/word/2010/wordprocessingShape">
                    <wps:wsp>
                      <wps:cNvSpPr txBox="1"/>
                      <wps:spPr>
                        <a:xfrm>
                          <a:off x="0" y="0"/>
                          <a:ext cx="7178675" cy="8791575"/>
                        </a:xfrm>
                        <a:prstGeom prst="rect">
                          <a:avLst/>
                        </a:prstGeom>
                        <a:solidFill>
                          <a:schemeClr val="lt1"/>
                        </a:solidFill>
                        <a:ln w="6350">
                          <a:solidFill>
                            <a:prstClr val="black"/>
                          </a:solidFill>
                        </a:ln>
                      </wps:spPr>
                      <wps:txbx>
                        <w:txbxContent>
                          <w:p w14:paraId="41AB0A41" w14:textId="60D363A7" w:rsidR="00391E6B" w:rsidRDefault="00391E6B">
                            <w:pPr>
                              <w:rPr>
                                <w:sz w:val="32"/>
                                <w:szCs w:val="32"/>
                              </w:rPr>
                            </w:pPr>
                            <w:r>
                              <w:rPr>
                                <w:sz w:val="32"/>
                                <w:szCs w:val="32"/>
                              </w:rPr>
                              <w:t xml:space="preserve">                </w:t>
                            </w:r>
                          </w:p>
                          <w:p w14:paraId="28A2F781" w14:textId="0EFDD0AE" w:rsidR="00391E6B" w:rsidRDefault="00391E6B">
                            <w:pPr>
                              <w:rPr>
                                <w:sz w:val="32"/>
                                <w:szCs w:val="32"/>
                              </w:rPr>
                            </w:pPr>
                          </w:p>
                          <w:p w14:paraId="3A3B5B42" w14:textId="1228C7B9" w:rsidR="00391E6B" w:rsidRDefault="00391E6B">
                            <w:pPr>
                              <w:rPr>
                                <w:sz w:val="32"/>
                                <w:szCs w:val="32"/>
                              </w:rPr>
                            </w:pPr>
                          </w:p>
                          <w:p w14:paraId="4182C864" w14:textId="514E8968" w:rsidR="00391E6B" w:rsidRDefault="00391E6B">
                            <w:pPr>
                              <w:rPr>
                                <w:sz w:val="32"/>
                                <w:szCs w:val="32"/>
                              </w:rPr>
                            </w:pPr>
                          </w:p>
                          <w:p w14:paraId="4CFA35E5" w14:textId="35F2673C" w:rsidR="00391E6B" w:rsidRDefault="00391E6B">
                            <w:pPr>
                              <w:rPr>
                                <w:sz w:val="32"/>
                                <w:szCs w:val="32"/>
                              </w:rPr>
                            </w:pPr>
                          </w:p>
                          <w:p w14:paraId="2F6F48DB" w14:textId="5B4ACE27" w:rsidR="00391E6B" w:rsidRDefault="00391E6B">
                            <w:pPr>
                              <w:rPr>
                                <w:sz w:val="32"/>
                                <w:szCs w:val="32"/>
                              </w:rPr>
                            </w:pPr>
                          </w:p>
                          <w:p w14:paraId="5FD38AC7" w14:textId="517FE19D" w:rsidR="00391E6B" w:rsidRDefault="00391E6B">
                            <w:pPr>
                              <w:rPr>
                                <w:sz w:val="32"/>
                                <w:szCs w:val="32"/>
                              </w:rPr>
                            </w:pPr>
                          </w:p>
                          <w:p w14:paraId="31FF1E66" w14:textId="233E0B25" w:rsidR="00391E6B" w:rsidRDefault="00391E6B">
                            <w:pPr>
                              <w:rPr>
                                <w:sz w:val="32"/>
                                <w:szCs w:val="32"/>
                              </w:rPr>
                            </w:pPr>
                          </w:p>
                          <w:p w14:paraId="1E3E46FC" w14:textId="56360265" w:rsidR="00391E6B" w:rsidRDefault="00391E6B">
                            <w:pPr>
                              <w:rPr>
                                <w:sz w:val="32"/>
                                <w:szCs w:val="32"/>
                              </w:rPr>
                            </w:pPr>
                          </w:p>
                          <w:p w14:paraId="7106B627" w14:textId="2986F1BA" w:rsidR="00391E6B" w:rsidRDefault="00391E6B">
                            <w:pPr>
                              <w:rPr>
                                <w:sz w:val="32"/>
                                <w:szCs w:val="32"/>
                              </w:rPr>
                            </w:pPr>
                          </w:p>
                          <w:p w14:paraId="38F43447" w14:textId="0B865B1E" w:rsidR="00391E6B" w:rsidRDefault="00391E6B">
                            <w:pPr>
                              <w:rPr>
                                <w:sz w:val="32"/>
                                <w:szCs w:val="32"/>
                              </w:rPr>
                            </w:pPr>
                          </w:p>
                          <w:p w14:paraId="3C6240C6" w14:textId="2FF8C4C8" w:rsidR="00391E6B" w:rsidRDefault="00391E6B">
                            <w:pPr>
                              <w:rPr>
                                <w:sz w:val="32"/>
                                <w:szCs w:val="32"/>
                              </w:rPr>
                            </w:pPr>
                          </w:p>
                          <w:p w14:paraId="75A1E7D9" w14:textId="5F485CB4" w:rsidR="00391E6B" w:rsidRDefault="00391E6B">
                            <w:pPr>
                              <w:rPr>
                                <w:sz w:val="32"/>
                                <w:szCs w:val="32"/>
                              </w:rPr>
                            </w:pPr>
                          </w:p>
                          <w:p w14:paraId="76193C61" w14:textId="77777777" w:rsidR="00391E6B" w:rsidRDefault="00391E6B">
                            <w:pPr>
                              <w:rPr>
                                <w:sz w:val="32"/>
                                <w:szCs w:val="32"/>
                              </w:rPr>
                            </w:pPr>
                          </w:p>
                          <w:p w14:paraId="7DAA721F" w14:textId="0EE900DB" w:rsidR="00391E6B" w:rsidRDefault="00391E6B">
                            <w:pPr>
                              <w:rPr>
                                <w:sz w:val="32"/>
                                <w:szCs w:val="32"/>
                              </w:rPr>
                            </w:pPr>
                          </w:p>
                          <w:p w14:paraId="1BD29320" w14:textId="77777777" w:rsidR="00391E6B" w:rsidRDefault="00391E6B">
                            <w:pPr>
                              <w:rPr>
                                <w:sz w:val="32"/>
                                <w:szCs w:val="32"/>
                              </w:rPr>
                            </w:pPr>
                          </w:p>
                          <w:p w14:paraId="7B3F9EC0" w14:textId="09E0AAEE" w:rsidR="00391E6B" w:rsidRDefault="00391E6B">
                            <w:pPr>
                              <w:rPr>
                                <w:b/>
                                <w:bCs/>
                                <w:color w:val="FF0000"/>
                                <w:sz w:val="40"/>
                                <w:szCs w:val="40"/>
                              </w:rPr>
                            </w:pPr>
                            <w:r>
                              <w:rPr>
                                <w:sz w:val="32"/>
                                <w:szCs w:val="32"/>
                              </w:rPr>
                              <w:t xml:space="preserve">                                        </w:t>
                            </w:r>
                            <w:r w:rsidRPr="009F5567">
                              <w:rPr>
                                <w:b/>
                                <w:bCs/>
                                <w:color w:val="FF0000"/>
                                <w:sz w:val="40"/>
                                <w:szCs w:val="40"/>
                              </w:rPr>
                              <w:t xml:space="preserve">LIETUVIŲ KALBOS </w:t>
                            </w:r>
                          </w:p>
                          <w:p w14:paraId="6817E633" w14:textId="3729201A" w:rsidR="00391E6B" w:rsidRPr="00137ED7" w:rsidRDefault="00391E6B">
                            <w:pPr>
                              <w:rPr>
                                <w:sz w:val="32"/>
                                <w:szCs w:val="32"/>
                              </w:rPr>
                            </w:pPr>
                            <w:r>
                              <w:rPr>
                                <w:b/>
                                <w:bCs/>
                                <w:color w:val="FF0000"/>
                                <w:sz w:val="40"/>
                                <w:szCs w:val="40"/>
                              </w:rPr>
                              <w:t xml:space="preserve">                                         </w:t>
                            </w:r>
                            <w:r w:rsidRPr="009F5567">
                              <w:rPr>
                                <w:b/>
                                <w:bCs/>
                                <w:color w:val="FF0000"/>
                                <w:sz w:val="40"/>
                                <w:szCs w:val="40"/>
                              </w:rPr>
                              <w:t>GARSAI</w:t>
                            </w:r>
                          </w:p>
                          <w:p w14:paraId="448427D6" w14:textId="242D02F6" w:rsidR="00391E6B" w:rsidRDefault="00391E6B">
                            <w:pPr>
                              <w:rPr>
                                <w:b/>
                                <w:bCs/>
                                <w:sz w:val="32"/>
                                <w:szCs w:val="32"/>
                              </w:rPr>
                            </w:pPr>
                          </w:p>
                          <w:p w14:paraId="6DD7600C" w14:textId="2341FB26" w:rsidR="00391E6B" w:rsidRDefault="00391E6B">
                            <w:pPr>
                              <w:rPr>
                                <w:b/>
                                <w:bCs/>
                                <w:sz w:val="32"/>
                                <w:szCs w:val="32"/>
                              </w:rPr>
                            </w:pPr>
                          </w:p>
                          <w:p w14:paraId="354CB04E" w14:textId="5A146F75" w:rsidR="00391E6B" w:rsidRDefault="00391E6B">
                            <w:pPr>
                              <w:rPr>
                                <w:b/>
                                <w:bCs/>
                                <w:sz w:val="32"/>
                                <w:szCs w:val="32"/>
                              </w:rPr>
                            </w:pPr>
                          </w:p>
                          <w:p w14:paraId="5D04D483" w14:textId="1D598CD8" w:rsidR="00391E6B" w:rsidRDefault="00391E6B">
                            <w:pPr>
                              <w:rPr>
                                <w:b/>
                                <w:bCs/>
                                <w:sz w:val="32"/>
                                <w:szCs w:val="32"/>
                              </w:rPr>
                            </w:pPr>
                          </w:p>
                          <w:p w14:paraId="0F7CF97D" w14:textId="487BDAAB" w:rsidR="00391E6B" w:rsidRDefault="00391E6B">
                            <w:pPr>
                              <w:rPr>
                                <w:b/>
                                <w:bCs/>
                                <w:sz w:val="32"/>
                                <w:szCs w:val="32"/>
                              </w:rPr>
                            </w:pPr>
                          </w:p>
                          <w:p w14:paraId="5280BD0B" w14:textId="2FE1308E" w:rsidR="00391E6B" w:rsidRDefault="00391E6B">
                            <w:pPr>
                              <w:rPr>
                                <w:b/>
                                <w:bCs/>
                                <w:sz w:val="32"/>
                                <w:szCs w:val="32"/>
                              </w:rPr>
                            </w:pPr>
                          </w:p>
                          <w:p w14:paraId="6D107E17" w14:textId="2CC235A3" w:rsidR="00391E6B" w:rsidRDefault="00391E6B">
                            <w:pPr>
                              <w:rPr>
                                <w:b/>
                                <w:bCs/>
                                <w:sz w:val="32"/>
                                <w:szCs w:val="32"/>
                              </w:rPr>
                            </w:pPr>
                          </w:p>
                          <w:p w14:paraId="31907CAA" w14:textId="3D9C4579" w:rsidR="00391E6B" w:rsidRDefault="00391E6B">
                            <w:pPr>
                              <w:rPr>
                                <w:b/>
                                <w:bCs/>
                                <w:sz w:val="32"/>
                                <w:szCs w:val="32"/>
                              </w:rPr>
                            </w:pPr>
                          </w:p>
                          <w:p w14:paraId="4364D67C" w14:textId="6106E69C" w:rsidR="00391E6B" w:rsidRDefault="00391E6B">
                            <w:pPr>
                              <w:rPr>
                                <w:b/>
                                <w:bCs/>
                                <w:sz w:val="32"/>
                                <w:szCs w:val="32"/>
                              </w:rPr>
                            </w:pPr>
                            <w:r>
                              <w:rPr>
                                <w:b/>
                                <w:bCs/>
                                <w:sz w:val="32"/>
                                <w:szCs w:val="32"/>
                              </w:rPr>
                              <w:t xml:space="preserve">                 </w:t>
                            </w:r>
                          </w:p>
                          <w:p w14:paraId="2751240B" w14:textId="6EE0782F" w:rsidR="00391E6B" w:rsidRDefault="00391E6B">
                            <w:pPr>
                              <w:rPr>
                                <w:b/>
                                <w:bCs/>
                                <w:sz w:val="32"/>
                                <w:szCs w:val="32"/>
                              </w:rPr>
                            </w:pPr>
                          </w:p>
                          <w:p w14:paraId="346F9A23" w14:textId="77777777" w:rsidR="00391E6B" w:rsidRPr="00A360B5" w:rsidRDefault="00391E6B">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61484" id="Text Box 932" o:spid="_x0000_s1576" type="#_x0000_t202" style="position:absolute;margin-left:-12.25pt;margin-top:4pt;width:565.25pt;height:692.25pt;z-index:251991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" fillcolor="white [3201]" strokeweight=".5pt">
                <v:textbox>
                  <w:txbxContent>
                    <w:p w14:paraId="41AB0A41" w14:textId="60D363A7" w:rsidR="00391E6B" w:rsidRDefault="00391E6B">
                      <w:pPr>
                        <w:rPr>
                          <w:sz w:val="32"/>
                          <w:szCs w:val="32"/>
                        </w:rPr>
                      </w:pPr>
                      <w:r>
                        <w:rPr>
                          <w:sz w:val="32"/>
                          <w:szCs w:val="32"/>
                        </w:rPr>
                        <w:t xml:space="preserve">                </w:t>
                      </w:r>
                    </w:p>
                    <w:p w14:paraId="28A2F781" w14:textId="0EFDD0AE" w:rsidR="00391E6B" w:rsidRDefault="00391E6B">
                      <w:pPr>
                        <w:rPr>
                          <w:sz w:val="32"/>
                          <w:szCs w:val="32"/>
                        </w:rPr>
                      </w:pPr>
                    </w:p>
                    <w:p w14:paraId="3A3B5B42" w14:textId="1228C7B9" w:rsidR="00391E6B" w:rsidRDefault="00391E6B">
                      <w:pPr>
                        <w:rPr>
                          <w:sz w:val="32"/>
                          <w:szCs w:val="32"/>
                        </w:rPr>
                      </w:pPr>
                    </w:p>
                    <w:p w14:paraId="4182C864" w14:textId="514E8968" w:rsidR="00391E6B" w:rsidRDefault="00391E6B">
                      <w:pPr>
                        <w:rPr>
                          <w:sz w:val="32"/>
                          <w:szCs w:val="32"/>
                        </w:rPr>
                      </w:pPr>
                    </w:p>
                    <w:p w14:paraId="4CFA35E5" w14:textId="35F2673C" w:rsidR="00391E6B" w:rsidRDefault="00391E6B">
                      <w:pPr>
                        <w:rPr>
                          <w:sz w:val="32"/>
                          <w:szCs w:val="32"/>
                        </w:rPr>
                      </w:pPr>
                    </w:p>
                    <w:p w14:paraId="2F6F48DB" w14:textId="5B4ACE27" w:rsidR="00391E6B" w:rsidRDefault="00391E6B">
                      <w:pPr>
                        <w:rPr>
                          <w:sz w:val="32"/>
                          <w:szCs w:val="32"/>
                        </w:rPr>
                      </w:pPr>
                    </w:p>
                    <w:p w14:paraId="5FD38AC7" w14:textId="517FE19D" w:rsidR="00391E6B" w:rsidRDefault="00391E6B">
                      <w:pPr>
                        <w:rPr>
                          <w:sz w:val="32"/>
                          <w:szCs w:val="32"/>
                        </w:rPr>
                      </w:pPr>
                    </w:p>
                    <w:p w14:paraId="31FF1E66" w14:textId="233E0B25" w:rsidR="00391E6B" w:rsidRDefault="00391E6B">
                      <w:pPr>
                        <w:rPr>
                          <w:sz w:val="32"/>
                          <w:szCs w:val="32"/>
                        </w:rPr>
                      </w:pPr>
                    </w:p>
                    <w:p w14:paraId="1E3E46FC" w14:textId="56360265" w:rsidR="00391E6B" w:rsidRDefault="00391E6B">
                      <w:pPr>
                        <w:rPr>
                          <w:sz w:val="32"/>
                          <w:szCs w:val="32"/>
                        </w:rPr>
                      </w:pPr>
                    </w:p>
                    <w:p w14:paraId="7106B627" w14:textId="2986F1BA" w:rsidR="00391E6B" w:rsidRDefault="00391E6B">
                      <w:pPr>
                        <w:rPr>
                          <w:sz w:val="32"/>
                          <w:szCs w:val="32"/>
                        </w:rPr>
                      </w:pPr>
                    </w:p>
                    <w:p w14:paraId="38F43447" w14:textId="0B865B1E" w:rsidR="00391E6B" w:rsidRDefault="00391E6B">
                      <w:pPr>
                        <w:rPr>
                          <w:sz w:val="32"/>
                          <w:szCs w:val="32"/>
                        </w:rPr>
                      </w:pPr>
                    </w:p>
                    <w:p w14:paraId="3C6240C6" w14:textId="2FF8C4C8" w:rsidR="00391E6B" w:rsidRDefault="00391E6B">
                      <w:pPr>
                        <w:rPr>
                          <w:sz w:val="32"/>
                          <w:szCs w:val="32"/>
                        </w:rPr>
                      </w:pPr>
                    </w:p>
                    <w:p w14:paraId="75A1E7D9" w14:textId="5F485CB4" w:rsidR="00391E6B" w:rsidRDefault="00391E6B">
                      <w:pPr>
                        <w:rPr>
                          <w:sz w:val="32"/>
                          <w:szCs w:val="32"/>
                        </w:rPr>
                      </w:pPr>
                    </w:p>
                    <w:p w14:paraId="76193C61" w14:textId="77777777" w:rsidR="00391E6B" w:rsidRDefault="00391E6B">
                      <w:pPr>
                        <w:rPr>
                          <w:sz w:val="32"/>
                          <w:szCs w:val="32"/>
                        </w:rPr>
                      </w:pPr>
                    </w:p>
                    <w:p w14:paraId="7DAA721F" w14:textId="0EE900DB" w:rsidR="00391E6B" w:rsidRDefault="00391E6B">
                      <w:pPr>
                        <w:rPr>
                          <w:sz w:val="32"/>
                          <w:szCs w:val="32"/>
                        </w:rPr>
                      </w:pPr>
                    </w:p>
                    <w:p w14:paraId="1BD29320" w14:textId="77777777" w:rsidR="00391E6B" w:rsidRDefault="00391E6B">
                      <w:pPr>
                        <w:rPr>
                          <w:sz w:val="32"/>
                          <w:szCs w:val="32"/>
                        </w:rPr>
                      </w:pPr>
                    </w:p>
                    <w:p w14:paraId="7B3F9EC0" w14:textId="09E0AAEE" w:rsidR="00391E6B" w:rsidRDefault="00391E6B">
                      <w:pPr>
                        <w:rPr>
                          <w:b/>
                          <w:bCs/>
                          <w:color w:val="FF0000"/>
                          <w:sz w:val="40"/>
                          <w:szCs w:val="40"/>
                        </w:rPr>
                      </w:pPr>
                      <w:r>
                        <w:rPr>
                          <w:sz w:val="32"/>
                          <w:szCs w:val="32"/>
                        </w:rPr>
                        <w:t xml:space="preserve">                                        </w:t>
                      </w:r>
                      <w:r w:rsidRPr="009F5567">
                        <w:rPr>
                          <w:b/>
                          <w:bCs/>
                          <w:color w:val="FF0000"/>
                          <w:sz w:val="40"/>
                          <w:szCs w:val="40"/>
                        </w:rPr>
                        <w:t xml:space="preserve">LIETUVIŲ KALBOS </w:t>
                      </w:r>
                    </w:p>
                    <w:p w14:paraId="6817E633" w14:textId="3729201A" w:rsidR="00391E6B" w:rsidRPr="00137ED7" w:rsidRDefault="00391E6B">
                      <w:pPr>
                        <w:rPr>
                          <w:sz w:val="32"/>
                          <w:szCs w:val="32"/>
                        </w:rPr>
                      </w:pPr>
                      <w:r>
                        <w:rPr>
                          <w:b/>
                          <w:bCs/>
                          <w:color w:val="FF0000"/>
                          <w:sz w:val="40"/>
                          <w:szCs w:val="40"/>
                        </w:rPr>
                        <w:t xml:space="preserve">                                         </w:t>
                      </w:r>
                      <w:r w:rsidRPr="009F5567">
                        <w:rPr>
                          <w:b/>
                          <w:bCs/>
                          <w:color w:val="FF0000"/>
                          <w:sz w:val="40"/>
                          <w:szCs w:val="40"/>
                        </w:rPr>
                        <w:t>GARSAI</w:t>
                      </w:r>
                    </w:p>
                    <w:p w14:paraId="448427D6" w14:textId="242D02F6" w:rsidR="00391E6B" w:rsidRDefault="00391E6B">
                      <w:pPr>
                        <w:rPr>
                          <w:b/>
                          <w:bCs/>
                          <w:sz w:val="32"/>
                          <w:szCs w:val="32"/>
                        </w:rPr>
                      </w:pPr>
                    </w:p>
                    <w:p w14:paraId="6DD7600C" w14:textId="2341FB26" w:rsidR="00391E6B" w:rsidRDefault="00391E6B">
                      <w:pPr>
                        <w:rPr>
                          <w:b/>
                          <w:bCs/>
                          <w:sz w:val="32"/>
                          <w:szCs w:val="32"/>
                        </w:rPr>
                      </w:pPr>
                    </w:p>
                    <w:p w14:paraId="354CB04E" w14:textId="5A146F75" w:rsidR="00391E6B" w:rsidRDefault="00391E6B">
                      <w:pPr>
                        <w:rPr>
                          <w:b/>
                          <w:bCs/>
                          <w:sz w:val="32"/>
                          <w:szCs w:val="32"/>
                        </w:rPr>
                      </w:pPr>
                    </w:p>
                    <w:p w14:paraId="5D04D483" w14:textId="1D598CD8" w:rsidR="00391E6B" w:rsidRDefault="00391E6B">
                      <w:pPr>
                        <w:rPr>
                          <w:b/>
                          <w:bCs/>
                          <w:sz w:val="32"/>
                          <w:szCs w:val="32"/>
                        </w:rPr>
                      </w:pPr>
                    </w:p>
                    <w:p w14:paraId="0F7CF97D" w14:textId="487BDAAB" w:rsidR="00391E6B" w:rsidRDefault="00391E6B">
                      <w:pPr>
                        <w:rPr>
                          <w:b/>
                          <w:bCs/>
                          <w:sz w:val="32"/>
                          <w:szCs w:val="32"/>
                        </w:rPr>
                      </w:pPr>
                    </w:p>
                    <w:p w14:paraId="5280BD0B" w14:textId="2FE1308E" w:rsidR="00391E6B" w:rsidRDefault="00391E6B">
                      <w:pPr>
                        <w:rPr>
                          <w:b/>
                          <w:bCs/>
                          <w:sz w:val="32"/>
                          <w:szCs w:val="32"/>
                        </w:rPr>
                      </w:pPr>
                    </w:p>
                    <w:p w14:paraId="6D107E17" w14:textId="2CC235A3" w:rsidR="00391E6B" w:rsidRDefault="00391E6B">
                      <w:pPr>
                        <w:rPr>
                          <w:b/>
                          <w:bCs/>
                          <w:sz w:val="32"/>
                          <w:szCs w:val="32"/>
                        </w:rPr>
                      </w:pPr>
                    </w:p>
                    <w:p w14:paraId="31907CAA" w14:textId="3D9C4579" w:rsidR="00391E6B" w:rsidRDefault="00391E6B">
                      <w:pPr>
                        <w:rPr>
                          <w:b/>
                          <w:bCs/>
                          <w:sz w:val="32"/>
                          <w:szCs w:val="32"/>
                        </w:rPr>
                      </w:pPr>
                    </w:p>
                    <w:p w14:paraId="4364D67C" w14:textId="6106E69C" w:rsidR="00391E6B" w:rsidRDefault="00391E6B">
                      <w:pPr>
                        <w:rPr>
                          <w:b/>
                          <w:bCs/>
                          <w:sz w:val="32"/>
                          <w:szCs w:val="32"/>
                        </w:rPr>
                      </w:pPr>
                      <w:r>
                        <w:rPr>
                          <w:b/>
                          <w:bCs/>
                          <w:sz w:val="32"/>
                          <w:szCs w:val="32"/>
                        </w:rPr>
                        <w:t xml:space="preserve">                 </w:t>
                      </w:r>
                    </w:p>
                    <w:p w14:paraId="2751240B" w14:textId="6EE0782F" w:rsidR="00391E6B" w:rsidRDefault="00391E6B">
                      <w:pPr>
                        <w:rPr>
                          <w:b/>
                          <w:bCs/>
                          <w:sz w:val="32"/>
                          <w:szCs w:val="32"/>
                        </w:rPr>
                      </w:pPr>
                    </w:p>
                    <w:p w14:paraId="346F9A23" w14:textId="77777777" w:rsidR="00391E6B" w:rsidRPr="00A360B5" w:rsidRDefault="00391E6B">
                      <w:pPr>
                        <w:rPr>
                          <w:b/>
                          <w:bCs/>
                          <w:sz w:val="32"/>
                          <w:szCs w:val="32"/>
                        </w:rPr>
                      </w:pPr>
                    </w:p>
                  </w:txbxContent>
                </v:textbox>
              </v:shape>
            </w:pict>
          </mc:Fallback>
        </mc:AlternateContent>
      </w:r>
    </w:p>
    <w:p w14:paraId="6A842BD7" w14:textId="1606A4AD" w:rsidR="0077746B" w:rsidRDefault="0077746B" w:rsidP="00540256">
      <w:pPr>
        <w:rPr>
          <w:rFonts w:ascii="Times New Roman" w:hAnsi="Times New Roman" w:cs="Times New Roman"/>
          <w:bCs/>
          <w:noProof/>
        </w:rPr>
      </w:pPr>
    </w:p>
    <w:p w14:paraId="78EAFF6E" w14:textId="016B3477" w:rsidR="0077746B" w:rsidRDefault="0077746B" w:rsidP="00540256">
      <w:pPr>
        <w:rPr>
          <w:rFonts w:ascii="Times New Roman" w:hAnsi="Times New Roman" w:cs="Times New Roman"/>
          <w:bCs/>
          <w:noProof/>
        </w:rPr>
      </w:pPr>
    </w:p>
    <w:p w14:paraId="06B10C18" w14:textId="512999E2" w:rsidR="0077746B" w:rsidRDefault="0077746B" w:rsidP="00540256">
      <w:pPr>
        <w:rPr>
          <w:rFonts w:ascii="Times New Roman" w:hAnsi="Times New Roman" w:cs="Times New Roman"/>
          <w:bCs/>
          <w:noProof/>
        </w:rPr>
      </w:pPr>
    </w:p>
    <w:p w14:paraId="4401508A" w14:textId="2F1315B5" w:rsidR="0077746B" w:rsidRDefault="00203D6C"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13035" behindDoc="0" locked="0" layoutInCell="1" allowOverlap="1" wp14:anchorId="4540F9A9" wp14:editId="0DAFF914">
                <wp:simplePos x="0" y="0"/>
                <wp:positionH relativeFrom="column">
                  <wp:posOffset>3860800</wp:posOffset>
                </wp:positionH>
                <wp:positionV relativeFrom="paragraph">
                  <wp:posOffset>-514350</wp:posOffset>
                </wp:positionV>
                <wp:extent cx="2752725" cy="3016250"/>
                <wp:effectExtent l="0" t="0" r="28575" b="12700"/>
                <wp:wrapNone/>
                <wp:docPr id="1164" name="Rectangle 1164"/>
                <wp:cNvGraphicFramePr/>
                <a:graphic xmlns:a="http://schemas.openxmlformats.org/drawingml/2006/main">
                  <a:graphicData uri="http://schemas.microsoft.com/office/word/2010/wordprocessingShape">
                    <wps:wsp>
                      <wps:cNvSpPr/>
                      <wps:spPr>
                        <a:xfrm>
                          <a:off x="0" y="0"/>
                          <a:ext cx="2752725" cy="3016250"/>
                        </a:xfrm>
                        <a:prstGeom prst="rect">
                          <a:avLst/>
                        </a:prstGeom>
                      </wps:spPr>
                      <wps:style>
                        <a:lnRef idx="3">
                          <a:schemeClr val="lt1"/>
                        </a:lnRef>
                        <a:fillRef idx="1">
                          <a:schemeClr val="accent2"/>
                        </a:fillRef>
                        <a:effectRef idx="1">
                          <a:schemeClr val="accent2"/>
                        </a:effectRef>
                        <a:fontRef idx="minor">
                          <a:schemeClr val="lt1"/>
                        </a:fontRef>
                      </wps:style>
                      <wps:txbx>
                        <w:txbxContent>
                          <w:p w14:paraId="031CFD21" w14:textId="5097988B" w:rsidR="00391E6B" w:rsidRDefault="00391E6B" w:rsidP="00203D6C">
                            <w:pPr>
                              <w:rPr>
                                <w:sz w:val="28"/>
                                <w:szCs w:val="28"/>
                              </w:rPr>
                            </w:pPr>
                            <w:r w:rsidRPr="005C3BF8">
                              <w:rPr>
                                <w:b/>
                                <w:bCs/>
                                <w:sz w:val="28"/>
                                <w:szCs w:val="28"/>
                              </w:rPr>
                              <w:t>b</w:t>
                            </w:r>
                            <w:r>
                              <w:rPr>
                                <w:sz w:val="28"/>
                                <w:szCs w:val="28"/>
                              </w:rPr>
                              <w:t xml:space="preserve">  </w:t>
                            </w:r>
                            <w:r w:rsidRPr="00724C44">
                              <w:rPr>
                                <w:b/>
                                <w:bCs/>
                                <w:sz w:val="28"/>
                                <w:szCs w:val="28"/>
                              </w:rPr>
                              <w:t>b</w:t>
                            </w:r>
                            <w:r>
                              <w:rPr>
                                <w:sz w:val="28"/>
                                <w:szCs w:val="28"/>
                              </w:rPr>
                              <w:t>atas, la</w:t>
                            </w:r>
                            <w:r w:rsidRPr="00724C44">
                              <w:rPr>
                                <w:b/>
                                <w:bCs/>
                                <w:sz w:val="28"/>
                                <w:szCs w:val="28"/>
                              </w:rPr>
                              <w:t>b</w:t>
                            </w:r>
                            <w:r>
                              <w:rPr>
                                <w:sz w:val="28"/>
                                <w:szCs w:val="28"/>
                              </w:rPr>
                              <w:t>as, ro</w:t>
                            </w:r>
                            <w:r w:rsidRPr="00724C44">
                              <w:rPr>
                                <w:b/>
                                <w:bCs/>
                                <w:sz w:val="28"/>
                                <w:szCs w:val="28"/>
                              </w:rPr>
                              <w:t>b</w:t>
                            </w:r>
                            <w:r>
                              <w:rPr>
                                <w:sz w:val="28"/>
                                <w:szCs w:val="28"/>
                              </w:rPr>
                              <w:t>otas</w:t>
                            </w:r>
                          </w:p>
                          <w:p w14:paraId="2F04DADA" w14:textId="18D058BF" w:rsidR="00391E6B" w:rsidRDefault="00391E6B" w:rsidP="00203D6C">
                            <w:pPr>
                              <w:rPr>
                                <w:sz w:val="28"/>
                                <w:szCs w:val="28"/>
                              </w:rPr>
                            </w:pPr>
                            <w:r w:rsidRPr="005C3BF8">
                              <w:rPr>
                                <w:b/>
                                <w:bCs/>
                                <w:sz w:val="28"/>
                                <w:szCs w:val="28"/>
                              </w:rPr>
                              <w:t>d</w:t>
                            </w:r>
                            <w:r>
                              <w:rPr>
                                <w:sz w:val="28"/>
                                <w:szCs w:val="28"/>
                              </w:rPr>
                              <w:t xml:space="preserve">  </w:t>
                            </w:r>
                            <w:r w:rsidRPr="00724C44">
                              <w:rPr>
                                <w:b/>
                                <w:bCs/>
                                <w:sz w:val="28"/>
                                <w:szCs w:val="28"/>
                              </w:rPr>
                              <w:t>d</w:t>
                            </w:r>
                            <w:r>
                              <w:rPr>
                                <w:sz w:val="28"/>
                                <w:szCs w:val="28"/>
                              </w:rPr>
                              <w:t>arbas, ka</w:t>
                            </w:r>
                            <w:r w:rsidRPr="00CE048D">
                              <w:rPr>
                                <w:b/>
                                <w:bCs/>
                                <w:sz w:val="28"/>
                                <w:szCs w:val="28"/>
                              </w:rPr>
                              <w:t>d</w:t>
                            </w:r>
                            <w:r>
                              <w:rPr>
                                <w:sz w:val="28"/>
                                <w:szCs w:val="28"/>
                              </w:rPr>
                              <w:t xml:space="preserve">a, </w:t>
                            </w:r>
                            <w:r w:rsidRPr="00724C44">
                              <w:rPr>
                                <w:b/>
                                <w:bCs/>
                                <w:sz w:val="28"/>
                                <w:szCs w:val="28"/>
                              </w:rPr>
                              <w:t>d</w:t>
                            </w:r>
                            <w:r>
                              <w:rPr>
                                <w:sz w:val="28"/>
                                <w:szCs w:val="28"/>
                              </w:rPr>
                              <w:t>ūmas</w:t>
                            </w:r>
                          </w:p>
                          <w:p w14:paraId="56B3B80C" w14:textId="43A00620" w:rsidR="00391E6B" w:rsidRDefault="00391E6B" w:rsidP="00203D6C">
                            <w:pPr>
                              <w:rPr>
                                <w:sz w:val="28"/>
                                <w:szCs w:val="28"/>
                              </w:rPr>
                            </w:pPr>
                            <w:r w:rsidRPr="005C3BF8">
                              <w:rPr>
                                <w:b/>
                                <w:bCs/>
                                <w:sz w:val="28"/>
                                <w:szCs w:val="28"/>
                              </w:rPr>
                              <w:t>g</w:t>
                            </w:r>
                            <w:r>
                              <w:rPr>
                                <w:sz w:val="28"/>
                                <w:szCs w:val="28"/>
                              </w:rPr>
                              <w:t xml:space="preserve">  </w:t>
                            </w:r>
                            <w:r w:rsidRPr="00CE048D">
                              <w:rPr>
                                <w:b/>
                                <w:bCs/>
                                <w:sz w:val="28"/>
                                <w:szCs w:val="28"/>
                              </w:rPr>
                              <w:t>g</w:t>
                            </w:r>
                            <w:r>
                              <w:rPr>
                                <w:sz w:val="28"/>
                                <w:szCs w:val="28"/>
                              </w:rPr>
                              <w:t xml:space="preserve">alva, </w:t>
                            </w:r>
                            <w:r w:rsidRPr="00CE048D">
                              <w:rPr>
                                <w:b/>
                                <w:bCs/>
                                <w:sz w:val="28"/>
                                <w:szCs w:val="28"/>
                              </w:rPr>
                              <w:t>g</w:t>
                            </w:r>
                            <w:r>
                              <w:rPr>
                                <w:sz w:val="28"/>
                                <w:szCs w:val="28"/>
                              </w:rPr>
                              <w:t xml:space="preserve">ultas, </w:t>
                            </w:r>
                            <w:r w:rsidRPr="00CE048D">
                              <w:rPr>
                                <w:b/>
                                <w:bCs/>
                                <w:sz w:val="28"/>
                                <w:szCs w:val="28"/>
                              </w:rPr>
                              <w:t>g</w:t>
                            </w:r>
                            <w:r>
                              <w:rPr>
                                <w:sz w:val="28"/>
                                <w:szCs w:val="28"/>
                              </w:rPr>
                              <w:t>uolis</w:t>
                            </w:r>
                          </w:p>
                          <w:p w14:paraId="3AFB92AC" w14:textId="386687AD" w:rsidR="00391E6B" w:rsidRDefault="00391E6B" w:rsidP="00203D6C">
                            <w:pPr>
                              <w:rPr>
                                <w:sz w:val="28"/>
                                <w:szCs w:val="28"/>
                              </w:rPr>
                            </w:pPr>
                            <w:r w:rsidRPr="005C3BF8">
                              <w:rPr>
                                <w:b/>
                                <w:bCs/>
                                <w:sz w:val="28"/>
                                <w:szCs w:val="28"/>
                              </w:rPr>
                              <w:t>k</w:t>
                            </w:r>
                            <w:r>
                              <w:rPr>
                                <w:sz w:val="28"/>
                                <w:szCs w:val="28"/>
                              </w:rPr>
                              <w:t xml:space="preserve">  </w:t>
                            </w:r>
                            <w:r w:rsidRPr="00CE048D">
                              <w:rPr>
                                <w:b/>
                                <w:bCs/>
                                <w:sz w:val="28"/>
                                <w:szCs w:val="28"/>
                              </w:rPr>
                              <w:t>k</w:t>
                            </w:r>
                            <w:r>
                              <w:rPr>
                                <w:sz w:val="28"/>
                                <w:szCs w:val="28"/>
                              </w:rPr>
                              <w:t>opa, ta</w:t>
                            </w:r>
                            <w:r w:rsidRPr="00CE048D">
                              <w:rPr>
                                <w:b/>
                                <w:bCs/>
                                <w:sz w:val="28"/>
                                <w:szCs w:val="28"/>
                              </w:rPr>
                              <w:t>k</w:t>
                            </w:r>
                            <w:r>
                              <w:rPr>
                                <w:sz w:val="28"/>
                                <w:szCs w:val="28"/>
                              </w:rPr>
                              <w:t>as, la</w:t>
                            </w:r>
                            <w:r w:rsidRPr="00CE048D">
                              <w:rPr>
                                <w:b/>
                                <w:bCs/>
                                <w:sz w:val="28"/>
                                <w:szCs w:val="28"/>
                              </w:rPr>
                              <w:t>k</w:t>
                            </w:r>
                            <w:r>
                              <w:rPr>
                                <w:sz w:val="28"/>
                                <w:szCs w:val="28"/>
                              </w:rPr>
                              <w:t>ūnas</w:t>
                            </w:r>
                          </w:p>
                          <w:p w14:paraId="054737F1" w14:textId="79CA8AAE" w:rsidR="00391E6B" w:rsidRDefault="00391E6B" w:rsidP="00203D6C">
                            <w:pPr>
                              <w:rPr>
                                <w:sz w:val="28"/>
                                <w:szCs w:val="28"/>
                              </w:rPr>
                            </w:pPr>
                            <w:r w:rsidRPr="005C3BF8">
                              <w:rPr>
                                <w:b/>
                                <w:bCs/>
                                <w:sz w:val="28"/>
                                <w:szCs w:val="28"/>
                              </w:rPr>
                              <w:t>l</w:t>
                            </w:r>
                            <w:r>
                              <w:rPr>
                                <w:sz w:val="28"/>
                                <w:szCs w:val="28"/>
                              </w:rPr>
                              <w:t xml:space="preserve">   </w:t>
                            </w:r>
                            <w:r w:rsidRPr="00CE048D">
                              <w:rPr>
                                <w:b/>
                                <w:bCs/>
                                <w:sz w:val="28"/>
                                <w:szCs w:val="28"/>
                              </w:rPr>
                              <w:t>l</w:t>
                            </w:r>
                            <w:r>
                              <w:rPr>
                                <w:sz w:val="28"/>
                                <w:szCs w:val="28"/>
                              </w:rPr>
                              <w:t xml:space="preserve">apas, </w:t>
                            </w:r>
                            <w:r w:rsidRPr="00CE048D">
                              <w:rPr>
                                <w:b/>
                                <w:bCs/>
                                <w:sz w:val="28"/>
                                <w:szCs w:val="28"/>
                              </w:rPr>
                              <w:t>l</w:t>
                            </w:r>
                            <w:r>
                              <w:rPr>
                                <w:sz w:val="28"/>
                                <w:szCs w:val="28"/>
                              </w:rPr>
                              <w:t>ūpa, ma</w:t>
                            </w:r>
                            <w:r w:rsidRPr="00CE048D">
                              <w:rPr>
                                <w:b/>
                                <w:bCs/>
                                <w:sz w:val="28"/>
                                <w:szCs w:val="28"/>
                              </w:rPr>
                              <w:t>l</w:t>
                            </w:r>
                            <w:r>
                              <w:rPr>
                                <w:sz w:val="28"/>
                                <w:szCs w:val="28"/>
                              </w:rPr>
                              <w:t>onus</w:t>
                            </w:r>
                          </w:p>
                          <w:p w14:paraId="6A372DEB" w14:textId="70BA889F" w:rsidR="00391E6B" w:rsidRDefault="00391E6B" w:rsidP="00203D6C">
                            <w:pPr>
                              <w:rPr>
                                <w:sz w:val="28"/>
                                <w:szCs w:val="28"/>
                              </w:rPr>
                            </w:pPr>
                            <w:r w:rsidRPr="005C3BF8">
                              <w:rPr>
                                <w:b/>
                                <w:bCs/>
                                <w:sz w:val="28"/>
                                <w:szCs w:val="28"/>
                              </w:rPr>
                              <w:t>m</w:t>
                            </w:r>
                            <w:r>
                              <w:rPr>
                                <w:sz w:val="28"/>
                                <w:szCs w:val="28"/>
                              </w:rPr>
                              <w:t xml:space="preserve"> </w:t>
                            </w:r>
                            <w:r w:rsidRPr="00CE048D">
                              <w:rPr>
                                <w:b/>
                                <w:bCs/>
                                <w:sz w:val="28"/>
                                <w:szCs w:val="28"/>
                              </w:rPr>
                              <w:t>m</w:t>
                            </w:r>
                            <w:r>
                              <w:rPr>
                                <w:sz w:val="28"/>
                                <w:szCs w:val="28"/>
                              </w:rPr>
                              <w:t xml:space="preserve">ažas, </w:t>
                            </w:r>
                            <w:r w:rsidRPr="00AF196B">
                              <w:rPr>
                                <w:sz w:val="28"/>
                                <w:szCs w:val="28"/>
                              </w:rPr>
                              <w:t>na</w:t>
                            </w:r>
                            <w:r>
                              <w:rPr>
                                <w:b/>
                                <w:bCs/>
                                <w:sz w:val="28"/>
                                <w:szCs w:val="28"/>
                              </w:rPr>
                              <w:t>m</w:t>
                            </w:r>
                            <w:r>
                              <w:rPr>
                                <w:sz w:val="28"/>
                                <w:szCs w:val="28"/>
                              </w:rPr>
                              <w:t xml:space="preserve">as, </w:t>
                            </w:r>
                            <w:r w:rsidRPr="00B27273">
                              <w:rPr>
                                <w:b/>
                                <w:bCs/>
                                <w:sz w:val="28"/>
                                <w:szCs w:val="28"/>
                              </w:rPr>
                              <w:t>m</w:t>
                            </w:r>
                            <w:r>
                              <w:rPr>
                                <w:sz w:val="28"/>
                                <w:szCs w:val="28"/>
                              </w:rPr>
                              <w:t>u</w:t>
                            </w:r>
                            <w:r w:rsidRPr="00D86826">
                              <w:rPr>
                                <w:b/>
                                <w:bCs/>
                                <w:sz w:val="28"/>
                                <w:szCs w:val="28"/>
                              </w:rPr>
                              <w:t>m</w:t>
                            </w:r>
                            <w:r>
                              <w:rPr>
                                <w:sz w:val="28"/>
                                <w:szCs w:val="28"/>
                              </w:rPr>
                              <w:t>s</w:t>
                            </w:r>
                          </w:p>
                          <w:p w14:paraId="0BD13130" w14:textId="0BD0F9E3" w:rsidR="00391E6B" w:rsidRDefault="00391E6B" w:rsidP="00203D6C">
                            <w:pPr>
                              <w:rPr>
                                <w:sz w:val="28"/>
                                <w:szCs w:val="28"/>
                              </w:rPr>
                            </w:pPr>
                            <w:r w:rsidRPr="005C3BF8">
                              <w:rPr>
                                <w:b/>
                                <w:bCs/>
                                <w:sz w:val="28"/>
                                <w:szCs w:val="28"/>
                              </w:rPr>
                              <w:t>n</w:t>
                            </w:r>
                            <w:r>
                              <w:rPr>
                                <w:sz w:val="28"/>
                                <w:szCs w:val="28"/>
                              </w:rPr>
                              <w:t xml:space="preserve">  </w:t>
                            </w:r>
                            <w:r w:rsidRPr="00D86826">
                              <w:rPr>
                                <w:b/>
                                <w:bCs/>
                                <w:sz w:val="28"/>
                                <w:szCs w:val="28"/>
                              </w:rPr>
                              <w:t>n</w:t>
                            </w:r>
                            <w:r>
                              <w:rPr>
                                <w:sz w:val="28"/>
                                <w:szCs w:val="28"/>
                              </w:rPr>
                              <w:t xml:space="preserve">aras, </w:t>
                            </w:r>
                            <w:r w:rsidRPr="00FD1441">
                              <w:rPr>
                                <w:b/>
                                <w:bCs/>
                                <w:sz w:val="28"/>
                                <w:szCs w:val="28"/>
                              </w:rPr>
                              <w:t>n</w:t>
                            </w:r>
                            <w:r>
                              <w:rPr>
                                <w:sz w:val="28"/>
                                <w:szCs w:val="28"/>
                              </w:rPr>
                              <w:t>oras, po</w:t>
                            </w:r>
                            <w:r w:rsidRPr="00FD1441">
                              <w:rPr>
                                <w:b/>
                                <w:bCs/>
                                <w:sz w:val="28"/>
                                <w:szCs w:val="28"/>
                              </w:rPr>
                              <w:t>n</w:t>
                            </w:r>
                            <w:r>
                              <w:rPr>
                                <w:sz w:val="28"/>
                                <w:szCs w:val="28"/>
                              </w:rPr>
                              <w:t>ų</w:t>
                            </w:r>
                          </w:p>
                          <w:p w14:paraId="1A18DA8F" w14:textId="20EC583E" w:rsidR="00391E6B" w:rsidRDefault="00391E6B" w:rsidP="00203D6C">
                            <w:pPr>
                              <w:rPr>
                                <w:sz w:val="28"/>
                                <w:szCs w:val="28"/>
                              </w:rPr>
                            </w:pPr>
                            <w:r w:rsidRPr="005C3BF8">
                              <w:rPr>
                                <w:b/>
                                <w:bCs/>
                                <w:sz w:val="28"/>
                                <w:szCs w:val="28"/>
                              </w:rPr>
                              <w:t>p</w:t>
                            </w:r>
                            <w:r>
                              <w:rPr>
                                <w:sz w:val="28"/>
                                <w:szCs w:val="28"/>
                              </w:rPr>
                              <w:t xml:space="preserve">  </w:t>
                            </w:r>
                            <w:r w:rsidRPr="00FD1441">
                              <w:rPr>
                                <w:b/>
                                <w:bCs/>
                                <w:sz w:val="28"/>
                                <w:szCs w:val="28"/>
                              </w:rPr>
                              <w:t>p</w:t>
                            </w:r>
                            <w:r>
                              <w:rPr>
                                <w:sz w:val="28"/>
                                <w:szCs w:val="28"/>
                              </w:rPr>
                              <w:t xml:space="preserve">arkas, </w:t>
                            </w:r>
                            <w:r w:rsidRPr="00FD1441">
                              <w:rPr>
                                <w:b/>
                                <w:bCs/>
                                <w:sz w:val="28"/>
                                <w:szCs w:val="28"/>
                              </w:rPr>
                              <w:t>p</w:t>
                            </w:r>
                            <w:r w:rsidRPr="00C06E6D">
                              <w:rPr>
                                <w:sz w:val="28"/>
                                <w:szCs w:val="28"/>
                              </w:rPr>
                              <w:t>r</w:t>
                            </w:r>
                            <w:r>
                              <w:rPr>
                                <w:sz w:val="28"/>
                                <w:szCs w:val="28"/>
                              </w:rPr>
                              <w:t>oga, la</w:t>
                            </w:r>
                            <w:r w:rsidRPr="00FD1441">
                              <w:rPr>
                                <w:b/>
                                <w:bCs/>
                                <w:sz w:val="28"/>
                                <w:szCs w:val="28"/>
                              </w:rPr>
                              <w:t>p</w:t>
                            </w:r>
                            <w:r>
                              <w:rPr>
                                <w:sz w:val="28"/>
                                <w:szCs w:val="28"/>
                              </w:rPr>
                              <w:t>ų</w:t>
                            </w:r>
                          </w:p>
                          <w:p w14:paraId="02102F24" w14:textId="4EC0CB03" w:rsidR="00391E6B" w:rsidRDefault="00391E6B" w:rsidP="00203D6C">
                            <w:pPr>
                              <w:rPr>
                                <w:sz w:val="28"/>
                                <w:szCs w:val="28"/>
                              </w:rPr>
                            </w:pPr>
                            <w:r w:rsidRPr="005C3BF8">
                              <w:rPr>
                                <w:b/>
                                <w:bCs/>
                                <w:sz w:val="28"/>
                                <w:szCs w:val="28"/>
                              </w:rPr>
                              <w:t>r</w:t>
                            </w:r>
                            <w:r>
                              <w:rPr>
                                <w:sz w:val="28"/>
                                <w:szCs w:val="28"/>
                              </w:rPr>
                              <w:t xml:space="preserve">   </w:t>
                            </w:r>
                            <w:r w:rsidRPr="00FD1441">
                              <w:rPr>
                                <w:b/>
                                <w:bCs/>
                                <w:sz w:val="28"/>
                                <w:szCs w:val="28"/>
                              </w:rPr>
                              <w:t>r</w:t>
                            </w:r>
                            <w:r>
                              <w:rPr>
                                <w:sz w:val="28"/>
                                <w:szCs w:val="28"/>
                              </w:rPr>
                              <w:t xml:space="preserve">amus, </w:t>
                            </w:r>
                            <w:r w:rsidRPr="00FD1441">
                              <w:rPr>
                                <w:b/>
                                <w:bCs/>
                                <w:sz w:val="28"/>
                                <w:szCs w:val="28"/>
                              </w:rPr>
                              <w:t>r</w:t>
                            </w:r>
                            <w:r>
                              <w:rPr>
                                <w:sz w:val="28"/>
                                <w:szCs w:val="28"/>
                              </w:rPr>
                              <w:t>ūmas, daba</w:t>
                            </w:r>
                            <w:r w:rsidRPr="00FD1441">
                              <w:rPr>
                                <w:b/>
                                <w:bCs/>
                                <w:sz w:val="28"/>
                                <w:szCs w:val="28"/>
                              </w:rPr>
                              <w:t>r</w:t>
                            </w:r>
                          </w:p>
                          <w:p w14:paraId="17094AAD" w14:textId="5438A41E" w:rsidR="00391E6B" w:rsidRDefault="00391E6B" w:rsidP="00203D6C">
                            <w:pPr>
                              <w:rPr>
                                <w:sz w:val="28"/>
                                <w:szCs w:val="28"/>
                              </w:rPr>
                            </w:pPr>
                            <w:r w:rsidRPr="005C3BF8">
                              <w:rPr>
                                <w:b/>
                                <w:bCs/>
                                <w:sz w:val="28"/>
                                <w:szCs w:val="28"/>
                              </w:rPr>
                              <w:t>s</w:t>
                            </w:r>
                            <w:r>
                              <w:rPr>
                                <w:sz w:val="28"/>
                                <w:szCs w:val="28"/>
                              </w:rPr>
                              <w:t xml:space="preserve">   </w:t>
                            </w:r>
                            <w:r w:rsidRPr="00FD1441">
                              <w:rPr>
                                <w:b/>
                                <w:bCs/>
                                <w:sz w:val="28"/>
                                <w:szCs w:val="28"/>
                              </w:rPr>
                              <w:t>s</w:t>
                            </w:r>
                            <w:r>
                              <w:rPr>
                                <w:sz w:val="28"/>
                                <w:szCs w:val="28"/>
                              </w:rPr>
                              <w:t xml:space="preserve">aga, </w:t>
                            </w:r>
                            <w:r w:rsidRPr="00FD1441">
                              <w:rPr>
                                <w:b/>
                                <w:bCs/>
                                <w:sz w:val="28"/>
                                <w:szCs w:val="28"/>
                              </w:rPr>
                              <w:t>s</w:t>
                            </w:r>
                            <w:r>
                              <w:rPr>
                                <w:sz w:val="28"/>
                                <w:szCs w:val="28"/>
                              </w:rPr>
                              <w:t>upo, nama</w:t>
                            </w:r>
                            <w:r w:rsidRPr="00FD1441">
                              <w:rPr>
                                <w:b/>
                                <w:bCs/>
                                <w:sz w:val="28"/>
                                <w:szCs w:val="28"/>
                              </w:rPr>
                              <w:t>s</w:t>
                            </w:r>
                          </w:p>
                          <w:p w14:paraId="7D746CCC" w14:textId="3C89DCCF" w:rsidR="00391E6B" w:rsidRDefault="00391E6B" w:rsidP="00203D6C">
                            <w:pPr>
                              <w:rPr>
                                <w:sz w:val="28"/>
                                <w:szCs w:val="28"/>
                              </w:rPr>
                            </w:pPr>
                            <w:r w:rsidRPr="005C3BF8">
                              <w:rPr>
                                <w:b/>
                                <w:bCs/>
                                <w:sz w:val="28"/>
                                <w:szCs w:val="28"/>
                              </w:rPr>
                              <w:t>t</w:t>
                            </w:r>
                            <w:r>
                              <w:rPr>
                                <w:sz w:val="28"/>
                                <w:szCs w:val="28"/>
                              </w:rPr>
                              <w:t xml:space="preserve">   </w:t>
                            </w:r>
                            <w:r w:rsidRPr="00FD1441">
                              <w:rPr>
                                <w:b/>
                                <w:bCs/>
                                <w:sz w:val="28"/>
                                <w:szCs w:val="28"/>
                              </w:rPr>
                              <w:t>t</w:t>
                            </w:r>
                            <w:r>
                              <w:rPr>
                                <w:sz w:val="28"/>
                                <w:szCs w:val="28"/>
                              </w:rPr>
                              <w:t>akas, rū</w:t>
                            </w:r>
                            <w:r w:rsidRPr="00FD1441">
                              <w:rPr>
                                <w:b/>
                                <w:bCs/>
                                <w:sz w:val="28"/>
                                <w:szCs w:val="28"/>
                              </w:rPr>
                              <w:t>t</w:t>
                            </w:r>
                            <w:r>
                              <w:rPr>
                                <w:sz w:val="28"/>
                                <w:szCs w:val="28"/>
                              </w:rPr>
                              <w:t>a, s</w:t>
                            </w:r>
                            <w:r w:rsidRPr="00FD1441">
                              <w:rPr>
                                <w:b/>
                                <w:bCs/>
                                <w:sz w:val="28"/>
                                <w:szCs w:val="28"/>
                              </w:rPr>
                              <w:t>t</w:t>
                            </w:r>
                            <w:r>
                              <w:rPr>
                                <w:sz w:val="28"/>
                                <w:szCs w:val="28"/>
                              </w:rPr>
                              <w:t>ogas</w:t>
                            </w:r>
                          </w:p>
                          <w:p w14:paraId="072C4978" w14:textId="7625476E" w:rsidR="00391E6B" w:rsidRDefault="00391E6B" w:rsidP="00203D6C">
                            <w:pPr>
                              <w:rPr>
                                <w:sz w:val="28"/>
                                <w:szCs w:val="28"/>
                              </w:rPr>
                            </w:pPr>
                            <w:r w:rsidRPr="005C3BF8">
                              <w:rPr>
                                <w:b/>
                                <w:bCs/>
                                <w:sz w:val="28"/>
                                <w:szCs w:val="28"/>
                              </w:rPr>
                              <w:t>v</w:t>
                            </w:r>
                            <w:r>
                              <w:rPr>
                                <w:sz w:val="28"/>
                                <w:szCs w:val="28"/>
                              </w:rPr>
                              <w:t xml:space="preserve">  </w:t>
                            </w:r>
                            <w:r w:rsidRPr="00FD1441">
                              <w:rPr>
                                <w:b/>
                                <w:bCs/>
                                <w:sz w:val="28"/>
                                <w:szCs w:val="28"/>
                              </w:rPr>
                              <w:t>v</w:t>
                            </w:r>
                            <w:r>
                              <w:rPr>
                                <w:sz w:val="28"/>
                                <w:szCs w:val="28"/>
                              </w:rPr>
                              <w:t>akaras, ta</w:t>
                            </w:r>
                            <w:r w:rsidRPr="00FD1441">
                              <w:rPr>
                                <w:b/>
                                <w:bCs/>
                                <w:sz w:val="28"/>
                                <w:szCs w:val="28"/>
                              </w:rPr>
                              <w:t>v</w:t>
                            </w:r>
                            <w:r>
                              <w:rPr>
                                <w:sz w:val="28"/>
                                <w:szCs w:val="28"/>
                              </w:rPr>
                              <w:t xml:space="preserve">o, </w:t>
                            </w:r>
                            <w:r w:rsidRPr="00FD1441">
                              <w:rPr>
                                <w:b/>
                                <w:bCs/>
                                <w:sz w:val="28"/>
                                <w:szCs w:val="28"/>
                              </w:rPr>
                              <w:t>v</w:t>
                            </w:r>
                            <w:r>
                              <w:rPr>
                                <w:sz w:val="28"/>
                                <w:szCs w:val="28"/>
                              </w:rPr>
                              <w:t>okas</w:t>
                            </w:r>
                          </w:p>
                          <w:p w14:paraId="23D6572B" w14:textId="00BD0BBF" w:rsidR="00391E6B" w:rsidRDefault="00391E6B" w:rsidP="00203D6C">
                            <w:pPr>
                              <w:rPr>
                                <w:sz w:val="28"/>
                                <w:szCs w:val="28"/>
                              </w:rPr>
                            </w:pPr>
                            <w:r w:rsidRPr="005C3BF8">
                              <w:rPr>
                                <w:b/>
                                <w:bCs/>
                                <w:sz w:val="28"/>
                                <w:szCs w:val="28"/>
                              </w:rPr>
                              <w:t>z</w:t>
                            </w:r>
                            <w:r>
                              <w:rPr>
                                <w:sz w:val="28"/>
                                <w:szCs w:val="28"/>
                              </w:rPr>
                              <w:t xml:space="preserve">  </w:t>
                            </w:r>
                            <w:r w:rsidRPr="00FD1441">
                              <w:rPr>
                                <w:b/>
                                <w:bCs/>
                                <w:sz w:val="28"/>
                                <w:szCs w:val="28"/>
                              </w:rPr>
                              <w:t>z</w:t>
                            </w:r>
                            <w:r>
                              <w:rPr>
                                <w:sz w:val="28"/>
                                <w:szCs w:val="28"/>
                              </w:rPr>
                              <w:t>ur</w:t>
                            </w:r>
                            <w:r w:rsidRPr="00FD1441">
                              <w:rPr>
                                <w:b/>
                                <w:bCs/>
                                <w:sz w:val="28"/>
                                <w:szCs w:val="28"/>
                              </w:rPr>
                              <w:t>z</w:t>
                            </w:r>
                            <w:r>
                              <w:rPr>
                                <w:sz w:val="28"/>
                                <w:szCs w:val="28"/>
                              </w:rPr>
                              <w:t xml:space="preserve">a, </w:t>
                            </w:r>
                            <w:r w:rsidRPr="00FD1441">
                              <w:rPr>
                                <w:b/>
                                <w:bCs/>
                                <w:sz w:val="28"/>
                                <w:szCs w:val="28"/>
                              </w:rPr>
                              <w:t>z</w:t>
                            </w:r>
                            <w:r>
                              <w:rPr>
                                <w:sz w:val="28"/>
                                <w:szCs w:val="28"/>
                              </w:rPr>
                              <w:t>ondas</w:t>
                            </w:r>
                          </w:p>
                          <w:p w14:paraId="40D09B4A" w14:textId="6BC94BA1" w:rsidR="00391E6B" w:rsidRDefault="00391E6B" w:rsidP="00203D6C">
                            <w:pPr>
                              <w:rPr>
                                <w:sz w:val="28"/>
                                <w:szCs w:val="28"/>
                              </w:rPr>
                            </w:pPr>
                            <w:r w:rsidRPr="005C3BF8">
                              <w:rPr>
                                <w:b/>
                                <w:bCs/>
                                <w:sz w:val="28"/>
                                <w:szCs w:val="28"/>
                              </w:rPr>
                              <w:t>ž</w:t>
                            </w:r>
                            <w:r>
                              <w:rPr>
                                <w:sz w:val="28"/>
                                <w:szCs w:val="28"/>
                              </w:rPr>
                              <w:t xml:space="preserve">  </w:t>
                            </w:r>
                            <w:r w:rsidRPr="007A0A67">
                              <w:rPr>
                                <w:b/>
                                <w:bCs/>
                                <w:sz w:val="28"/>
                                <w:szCs w:val="28"/>
                              </w:rPr>
                              <w:t>ž</w:t>
                            </w:r>
                            <w:r>
                              <w:rPr>
                                <w:sz w:val="28"/>
                                <w:szCs w:val="28"/>
                              </w:rPr>
                              <w:t>aibas, ma</w:t>
                            </w:r>
                            <w:r w:rsidRPr="007A0A67">
                              <w:rPr>
                                <w:b/>
                                <w:bCs/>
                                <w:sz w:val="28"/>
                                <w:szCs w:val="28"/>
                              </w:rPr>
                              <w:t>ž</w:t>
                            </w:r>
                            <w:r>
                              <w:rPr>
                                <w:sz w:val="28"/>
                                <w:szCs w:val="28"/>
                              </w:rPr>
                              <w:t>as, gra</w:t>
                            </w:r>
                            <w:r w:rsidRPr="007A0A67">
                              <w:rPr>
                                <w:b/>
                                <w:bCs/>
                                <w:sz w:val="28"/>
                                <w:szCs w:val="28"/>
                              </w:rPr>
                              <w:t>ž</w:t>
                            </w:r>
                            <w:r>
                              <w:rPr>
                                <w:sz w:val="28"/>
                                <w:szCs w:val="28"/>
                              </w:rPr>
                              <w:t>us</w:t>
                            </w:r>
                          </w:p>
                          <w:p w14:paraId="1C99EC33" w14:textId="77777777" w:rsidR="00391E6B" w:rsidRPr="00BB2469" w:rsidRDefault="00391E6B" w:rsidP="00203D6C">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0F9A9" id="Rectangle 1164" o:spid="_x0000_s1577" style="position:absolute;margin-left:304pt;margin-top:-40.5pt;width:216.75pt;height:237.5pt;z-index:2520130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" fillcolor="#ed7d31 [3205]" strokecolor="white [3201]" strokeweight="1.5pt">
                <v:textbox>
                  <w:txbxContent>
                    <w:p w14:paraId="031CFD21" w14:textId="5097988B" w:rsidR="00391E6B" w:rsidRDefault="00391E6B" w:rsidP="00203D6C">
                      <w:pPr>
                        <w:rPr>
                          <w:sz w:val="28"/>
                          <w:szCs w:val="28"/>
                        </w:rPr>
                      </w:pPr>
                      <w:r w:rsidRPr="005C3BF8">
                        <w:rPr>
                          <w:b/>
                          <w:bCs/>
                          <w:sz w:val="28"/>
                          <w:szCs w:val="28"/>
                        </w:rPr>
                        <w:t>b</w:t>
                      </w:r>
                      <w:r>
                        <w:rPr>
                          <w:sz w:val="28"/>
                          <w:szCs w:val="28"/>
                        </w:rPr>
                        <w:t xml:space="preserve">  </w:t>
                      </w:r>
                      <w:r w:rsidRPr="00724C44">
                        <w:rPr>
                          <w:b/>
                          <w:bCs/>
                          <w:sz w:val="28"/>
                          <w:szCs w:val="28"/>
                        </w:rPr>
                        <w:t>b</w:t>
                      </w:r>
                      <w:r>
                        <w:rPr>
                          <w:sz w:val="28"/>
                          <w:szCs w:val="28"/>
                        </w:rPr>
                        <w:t>atas, la</w:t>
                      </w:r>
                      <w:r w:rsidRPr="00724C44">
                        <w:rPr>
                          <w:b/>
                          <w:bCs/>
                          <w:sz w:val="28"/>
                          <w:szCs w:val="28"/>
                        </w:rPr>
                        <w:t>b</w:t>
                      </w:r>
                      <w:r>
                        <w:rPr>
                          <w:sz w:val="28"/>
                          <w:szCs w:val="28"/>
                        </w:rPr>
                        <w:t>as, ro</w:t>
                      </w:r>
                      <w:r w:rsidRPr="00724C44">
                        <w:rPr>
                          <w:b/>
                          <w:bCs/>
                          <w:sz w:val="28"/>
                          <w:szCs w:val="28"/>
                        </w:rPr>
                        <w:t>b</w:t>
                      </w:r>
                      <w:r>
                        <w:rPr>
                          <w:sz w:val="28"/>
                          <w:szCs w:val="28"/>
                        </w:rPr>
                        <w:t>otas</w:t>
                      </w:r>
                    </w:p>
                    <w:p w14:paraId="2F04DADA" w14:textId="18D058BF" w:rsidR="00391E6B" w:rsidRDefault="00391E6B" w:rsidP="00203D6C">
                      <w:pPr>
                        <w:rPr>
                          <w:sz w:val="28"/>
                          <w:szCs w:val="28"/>
                        </w:rPr>
                      </w:pPr>
                      <w:r w:rsidRPr="005C3BF8">
                        <w:rPr>
                          <w:b/>
                          <w:bCs/>
                          <w:sz w:val="28"/>
                          <w:szCs w:val="28"/>
                        </w:rPr>
                        <w:t>d</w:t>
                      </w:r>
                      <w:r>
                        <w:rPr>
                          <w:sz w:val="28"/>
                          <w:szCs w:val="28"/>
                        </w:rPr>
                        <w:t xml:space="preserve">  </w:t>
                      </w:r>
                      <w:r w:rsidRPr="00724C44">
                        <w:rPr>
                          <w:b/>
                          <w:bCs/>
                          <w:sz w:val="28"/>
                          <w:szCs w:val="28"/>
                        </w:rPr>
                        <w:t>d</w:t>
                      </w:r>
                      <w:r>
                        <w:rPr>
                          <w:sz w:val="28"/>
                          <w:szCs w:val="28"/>
                        </w:rPr>
                        <w:t>arbas, ka</w:t>
                      </w:r>
                      <w:r w:rsidRPr="00CE048D">
                        <w:rPr>
                          <w:b/>
                          <w:bCs/>
                          <w:sz w:val="28"/>
                          <w:szCs w:val="28"/>
                        </w:rPr>
                        <w:t>d</w:t>
                      </w:r>
                      <w:r>
                        <w:rPr>
                          <w:sz w:val="28"/>
                          <w:szCs w:val="28"/>
                        </w:rPr>
                        <w:t xml:space="preserve">a, </w:t>
                      </w:r>
                      <w:r w:rsidRPr="00724C44">
                        <w:rPr>
                          <w:b/>
                          <w:bCs/>
                          <w:sz w:val="28"/>
                          <w:szCs w:val="28"/>
                        </w:rPr>
                        <w:t>d</w:t>
                      </w:r>
                      <w:r>
                        <w:rPr>
                          <w:sz w:val="28"/>
                          <w:szCs w:val="28"/>
                        </w:rPr>
                        <w:t>ūmas</w:t>
                      </w:r>
                    </w:p>
                    <w:p w14:paraId="56B3B80C" w14:textId="43A00620" w:rsidR="00391E6B" w:rsidRDefault="00391E6B" w:rsidP="00203D6C">
                      <w:pPr>
                        <w:rPr>
                          <w:sz w:val="28"/>
                          <w:szCs w:val="28"/>
                        </w:rPr>
                      </w:pPr>
                      <w:r w:rsidRPr="005C3BF8">
                        <w:rPr>
                          <w:b/>
                          <w:bCs/>
                          <w:sz w:val="28"/>
                          <w:szCs w:val="28"/>
                        </w:rPr>
                        <w:t>g</w:t>
                      </w:r>
                      <w:r>
                        <w:rPr>
                          <w:sz w:val="28"/>
                          <w:szCs w:val="28"/>
                        </w:rPr>
                        <w:t xml:space="preserve">  </w:t>
                      </w:r>
                      <w:r w:rsidRPr="00CE048D">
                        <w:rPr>
                          <w:b/>
                          <w:bCs/>
                          <w:sz w:val="28"/>
                          <w:szCs w:val="28"/>
                        </w:rPr>
                        <w:t>g</w:t>
                      </w:r>
                      <w:r>
                        <w:rPr>
                          <w:sz w:val="28"/>
                          <w:szCs w:val="28"/>
                        </w:rPr>
                        <w:t xml:space="preserve">alva, </w:t>
                      </w:r>
                      <w:r w:rsidRPr="00CE048D">
                        <w:rPr>
                          <w:b/>
                          <w:bCs/>
                          <w:sz w:val="28"/>
                          <w:szCs w:val="28"/>
                        </w:rPr>
                        <w:t>g</w:t>
                      </w:r>
                      <w:r>
                        <w:rPr>
                          <w:sz w:val="28"/>
                          <w:szCs w:val="28"/>
                        </w:rPr>
                        <w:t xml:space="preserve">ultas, </w:t>
                      </w:r>
                      <w:r w:rsidRPr="00CE048D">
                        <w:rPr>
                          <w:b/>
                          <w:bCs/>
                          <w:sz w:val="28"/>
                          <w:szCs w:val="28"/>
                        </w:rPr>
                        <w:t>g</w:t>
                      </w:r>
                      <w:r>
                        <w:rPr>
                          <w:sz w:val="28"/>
                          <w:szCs w:val="28"/>
                        </w:rPr>
                        <w:t>uolis</w:t>
                      </w:r>
                    </w:p>
                    <w:p w14:paraId="3AFB92AC" w14:textId="386687AD" w:rsidR="00391E6B" w:rsidRDefault="00391E6B" w:rsidP="00203D6C">
                      <w:pPr>
                        <w:rPr>
                          <w:sz w:val="28"/>
                          <w:szCs w:val="28"/>
                        </w:rPr>
                      </w:pPr>
                      <w:r w:rsidRPr="005C3BF8">
                        <w:rPr>
                          <w:b/>
                          <w:bCs/>
                          <w:sz w:val="28"/>
                          <w:szCs w:val="28"/>
                        </w:rPr>
                        <w:t>k</w:t>
                      </w:r>
                      <w:r>
                        <w:rPr>
                          <w:sz w:val="28"/>
                          <w:szCs w:val="28"/>
                        </w:rPr>
                        <w:t xml:space="preserve">  </w:t>
                      </w:r>
                      <w:r w:rsidRPr="00CE048D">
                        <w:rPr>
                          <w:b/>
                          <w:bCs/>
                          <w:sz w:val="28"/>
                          <w:szCs w:val="28"/>
                        </w:rPr>
                        <w:t>k</w:t>
                      </w:r>
                      <w:r>
                        <w:rPr>
                          <w:sz w:val="28"/>
                          <w:szCs w:val="28"/>
                        </w:rPr>
                        <w:t>opa, ta</w:t>
                      </w:r>
                      <w:r w:rsidRPr="00CE048D">
                        <w:rPr>
                          <w:b/>
                          <w:bCs/>
                          <w:sz w:val="28"/>
                          <w:szCs w:val="28"/>
                        </w:rPr>
                        <w:t>k</w:t>
                      </w:r>
                      <w:r>
                        <w:rPr>
                          <w:sz w:val="28"/>
                          <w:szCs w:val="28"/>
                        </w:rPr>
                        <w:t>as, la</w:t>
                      </w:r>
                      <w:r w:rsidRPr="00CE048D">
                        <w:rPr>
                          <w:b/>
                          <w:bCs/>
                          <w:sz w:val="28"/>
                          <w:szCs w:val="28"/>
                        </w:rPr>
                        <w:t>k</w:t>
                      </w:r>
                      <w:r>
                        <w:rPr>
                          <w:sz w:val="28"/>
                          <w:szCs w:val="28"/>
                        </w:rPr>
                        <w:t>ūnas</w:t>
                      </w:r>
                    </w:p>
                    <w:p w14:paraId="054737F1" w14:textId="79CA8AAE" w:rsidR="00391E6B" w:rsidRDefault="00391E6B" w:rsidP="00203D6C">
                      <w:pPr>
                        <w:rPr>
                          <w:sz w:val="28"/>
                          <w:szCs w:val="28"/>
                        </w:rPr>
                      </w:pPr>
                      <w:r w:rsidRPr="005C3BF8">
                        <w:rPr>
                          <w:b/>
                          <w:bCs/>
                          <w:sz w:val="28"/>
                          <w:szCs w:val="28"/>
                        </w:rPr>
                        <w:t>l</w:t>
                      </w:r>
                      <w:r>
                        <w:rPr>
                          <w:sz w:val="28"/>
                          <w:szCs w:val="28"/>
                        </w:rPr>
                        <w:t xml:space="preserve">   </w:t>
                      </w:r>
                      <w:r w:rsidRPr="00CE048D">
                        <w:rPr>
                          <w:b/>
                          <w:bCs/>
                          <w:sz w:val="28"/>
                          <w:szCs w:val="28"/>
                        </w:rPr>
                        <w:t>l</w:t>
                      </w:r>
                      <w:r>
                        <w:rPr>
                          <w:sz w:val="28"/>
                          <w:szCs w:val="28"/>
                        </w:rPr>
                        <w:t xml:space="preserve">apas, </w:t>
                      </w:r>
                      <w:r w:rsidRPr="00CE048D">
                        <w:rPr>
                          <w:b/>
                          <w:bCs/>
                          <w:sz w:val="28"/>
                          <w:szCs w:val="28"/>
                        </w:rPr>
                        <w:t>l</w:t>
                      </w:r>
                      <w:r>
                        <w:rPr>
                          <w:sz w:val="28"/>
                          <w:szCs w:val="28"/>
                        </w:rPr>
                        <w:t>ūpa, ma</w:t>
                      </w:r>
                      <w:r w:rsidRPr="00CE048D">
                        <w:rPr>
                          <w:b/>
                          <w:bCs/>
                          <w:sz w:val="28"/>
                          <w:szCs w:val="28"/>
                        </w:rPr>
                        <w:t>l</w:t>
                      </w:r>
                      <w:r>
                        <w:rPr>
                          <w:sz w:val="28"/>
                          <w:szCs w:val="28"/>
                        </w:rPr>
                        <w:t>onus</w:t>
                      </w:r>
                    </w:p>
                    <w:p w14:paraId="6A372DEB" w14:textId="70BA889F" w:rsidR="00391E6B" w:rsidRDefault="00391E6B" w:rsidP="00203D6C">
                      <w:pPr>
                        <w:rPr>
                          <w:sz w:val="28"/>
                          <w:szCs w:val="28"/>
                        </w:rPr>
                      </w:pPr>
                      <w:r w:rsidRPr="005C3BF8">
                        <w:rPr>
                          <w:b/>
                          <w:bCs/>
                          <w:sz w:val="28"/>
                          <w:szCs w:val="28"/>
                        </w:rPr>
                        <w:t>m</w:t>
                      </w:r>
                      <w:r>
                        <w:rPr>
                          <w:sz w:val="28"/>
                          <w:szCs w:val="28"/>
                        </w:rPr>
                        <w:t xml:space="preserve"> </w:t>
                      </w:r>
                      <w:r w:rsidRPr="00CE048D">
                        <w:rPr>
                          <w:b/>
                          <w:bCs/>
                          <w:sz w:val="28"/>
                          <w:szCs w:val="28"/>
                        </w:rPr>
                        <w:t>m</w:t>
                      </w:r>
                      <w:r>
                        <w:rPr>
                          <w:sz w:val="28"/>
                          <w:szCs w:val="28"/>
                        </w:rPr>
                        <w:t xml:space="preserve">ažas, </w:t>
                      </w:r>
                      <w:r w:rsidRPr="00AF196B">
                        <w:rPr>
                          <w:sz w:val="28"/>
                          <w:szCs w:val="28"/>
                        </w:rPr>
                        <w:t>na</w:t>
                      </w:r>
                      <w:r>
                        <w:rPr>
                          <w:b/>
                          <w:bCs/>
                          <w:sz w:val="28"/>
                          <w:szCs w:val="28"/>
                        </w:rPr>
                        <w:t>m</w:t>
                      </w:r>
                      <w:r>
                        <w:rPr>
                          <w:sz w:val="28"/>
                          <w:szCs w:val="28"/>
                        </w:rPr>
                        <w:t xml:space="preserve">as, </w:t>
                      </w:r>
                      <w:r w:rsidRPr="00B27273">
                        <w:rPr>
                          <w:b/>
                          <w:bCs/>
                          <w:sz w:val="28"/>
                          <w:szCs w:val="28"/>
                        </w:rPr>
                        <w:t>m</w:t>
                      </w:r>
                      <w:r>
                        <w:rPr>
                          <w:sz w:val="28"/>
                          <w:szCs w:val="28"/>
                        </w:rPr>
                        <w:t>u</w:t>
                      </w:r>
                      <w:r w:rsidRPr="00D86826">
                        <w:rPr>
                          <w:b/>
                          <w:bCs/>
                          <w:sz w:val="28"/>
                          <w:szCs w:val="28"/>
                        </w:rPr>
                        <w:t>m</w:t>
                      </w:r>
                      <w:r>
                        <w:rPr>
                          <w:sz w:val="28"/>
                          <w:szCs w:val="28"/>
                        </w:rPr>
                        <w:t>s</w:t>
                      </w:r>
                    </w:p>
                    <w:p w14:paraId="0BD13130" w14:textId="0BD0F9E3" w:rsidR="00391E6B" w:rsidRDefault="00391E6B" w:rsidP="00203D6C">
                      <w:pPr>
                        <w:rPr>
                          <w:sz w:val="28"/>
                          <w:szCs w:val="28"/>
                        </w:rPr>
                      </w:pPr>
                      <w:r w:rsidRPr="005C3BF8">
                        <w:rPr>
                          <w:b/>
                          <w:bCs/>
                          <w:sz w:val="28"/>
                          <w:szCs w:val="28"/>
                        </w:rPr>
                        <w:t>n</w:t>
                      </w:r>
                      <w:r>
                        <w:rPr>
                          <w:sz w:val="28"/>
                          <w:szCs w:val="28"/>
                        </w:rPr>
                        <w:t xml:space="preserve">  </w:t>
                      </w:r>
                      <w:r w:rsidRPr="00D86826">
                        <w:rPr>
                          <w:b/>
                          <w:bCs/>
                          <w:sz w:val="28"/>
                          <w:szCs w:val="28"/>
                        </w:rPr>
                        <w:t>n</w:t>
                      </w:r>
                      <w:r>
                        <w:rPr>
                          <w:sz w:val="28"/>
                          <w:szCs w:val="28"/>
                        </w:rPr>
                        <w:t xml:space="preserve">aras, </w:t>
                      </w:r>
                      <w:r w:rsidRPr="00FD1441">
                        <w:rPr>
                          <w:b/>
                          <w:bCs/>
                          <w:sz w:val="28"/>
                          <w:szCs w:val="28"/>
                        </w:rPr>
                        <w:t>n</w:t>
                      </w:r>
                      <w:r>
                        <w:rPr>
                          <w:sz w:val="28"/>
                          <w:szCs w:val="28"/>
                        </w:rPr>
                        <w:t>oras, po</w:t>
                      </w:r>
                      <w:r w:rsidRPr="00FD1441">
                        <w:rPr>
                          <w:b/>
                          <w:bCs/>
                          <w:sz w:val="28"/>
                          <w:szCs w:val="28"/>
                        </w:rPr>
                        <w:t>n</w:t>
                      </w:r>
                      <w:r>
                        <w:rPr>
                          <w:sz w:val="28"/>
                          <w:szCs w:val="28"/>
                        </w:rPr>
                        <w:t>ų</w:t>
                      </w:r>
                    </w:p>
                    <w:p w14:paraId="1A18DA8F" w14:textId="20EC583E" w:rsidR="00391E6B" w:rsidRDefault="00391E6B" w:rsidP="00203D6C">
                      <w:pPr>
                        <w:rPr>
                          <w:sz w:val="28"/>
                          <w:szCs w:val="28"/>
                        </w:rPr>
                      </w:pPr>
                      <w:r w:rsidRPr="005C3BF8">
                        <w:rPr>
                          <w:b/>
                          <w:bCs/>
                          <w:sz w:val="28"/>
                          <w:szCs w:val="28"/>
                        </w:rPr>
                        <w:t>p</w:t>
                      </w:r>
                      <w:r>
                        <w:rPr>
                          <w:sz w:val="28"/>
                          <w:szCs w:val="28"/>
                        </w:rPr>
                        <w:t xml:space="preserve">  </w:t>
                      </w:r>
                      <w:r w:rsidRPr="00FD1441">
                        <w:rPr>
                          <w:b/>
                          <w:bCs/>
                          <w:sz w:val="28"/>
                          <w:szCs w:val="28"/>
                        </w:rPr>
                        <w:t>p</w:t>
                      </w:r>
                      <w:r>
                        <w:rPr>
                          <w:sz w:val="28"/>
                          <w:szCs w:val="28"/>
                        </w:rPr>
                        <w:t xml:space="preserve">arkas, </w:t>
                      </w:r>
                      <w:r w:rsidRPr="00FD1441">
                        <w:rPr>
                          <w:b/>
                          <w:bCs/>
                          <w:sz w:val="28"/>
                          <w:szCs w:val="28"/>
                        </w:rPr>
                        <w:t>p</w:t>
                      </w:r>
                      <w:r w:rsidRPr="00C06E6D">
                        <w:rPr>
                          <w:sz w:val="28"/>
                          <w:szCs w:val="28"/>
                        </w:rPr>
                        <w:t>r</w:t>
                      </w:r>
                      <w:r>
                        <w:rPr>
                          <w:sz w:val="28"/>
                          <w:szCs w:val="28"/>
                        </w:rPr>
                        <w:t>oga, la</w:t>
                      </w:r>
                      <w:r w:rsidRPr="00FD1441">
                        <w:rPr>
                          <w:b/>
                          <w:bCs/>
                          <w:sz w:val="28"/>
                          <w:szCs w:val="28"/>
                        </w:rPr>
                        <w:t>p</w:t>
                      </w:r>
                      <w:r>
                        <w:rPr>
                          <w:sz w:val="28"/>
                          <w:szCs w:val="28"/>
                        </w:rPr>
                        <w:t>ų</w:t>
                      </w:r>
                    </w:p>
                    <w:p w14:paraId="02102F24" w14:textId="4EC0CB03" w:rsidR="00391E6B" w:rsidRDefault="00391E6B" w:rsidP="00203D6C">
                      <w:pPr>
                        <w:rPr>
                          <w:sz w:val="28"/>
                          <w:szCs w:val="28"/>
                        </w:rPr>
                      </w:pPr>
                      <w:r w:rsidRPr="005C3BF8">
                        <w:rPr>
                          <w:b/>
                          <w:bCs/>
                          <w:sz w:val="28"/>
                          <w:szCs w:val="28"/>
                        </w:rPr>
                        <w:t>r</w:t>
                      </w:r>
                      <w:r>
                        <w:rPr>
                          <w:sz w:val="28"/>
                          <w:szCs w:val="28"/>
                        </w:rPr>
                        <w:t xml:space="preserve">   </w:t>
                      </w:r>
                      <w:r w:rsidRPr="00FD1441">
                        <w:rPr>
                          <w:b/>
                          <w:bCs/>
                          <w:sz w:val="28"/>
                          <w:szCs w:val="28"/>
                        </w:rPr>
                        <w:t>r</w:t>
                      </w:r>
                      <w:r>
                        <w:rPr>
                          <w:sz w:val="28"/>
                          <w:szCs w:val="28"/>
                        </w:rPr>
                        <w:t xml:space="preserve">amus, </w:t>
                      </w:r>
                      <w:r w:rsidRPr="00FD1441">
                        <w:rPr>
                          <w:b/>
                          <w:bCs/>
                          <w:sz w:val="28"/>
                          <w:szCs w:val="28"/>
                        </w:rPr>
                        <w:t>r</w:t>
                      </w:r>
                      <w:r>
                        <w:rPr>
                          <w:sz w:val="28"/>
                          <w:szCs w:val="28"/>
                        </w:rPr>
                        <w:t>ūmas, daba</w:t>
                      </w:r>
                      <w:r w:rsidRPr="00FD1441">
                        <w:rPr>
                          <w:b/>
                          <w:bCs/>
                          <w:sz w:val="28"/>
                          <w:szCs w:val="28"/>
                        </w:rPr>
                        <w:t>r</w:t>
                      </w:r>
                    </w:p>
                    <w:p w14:paraId="17094AAD" w14:textId="5438A41E" w:rsidR="00391E6B" w:rsidRDefault="00391E6B" w:rsidP="00203D6C">
                      <w:pPr>
                        <w:rPr>
                          <w:sz w:val="28"/>
                          <w:szCs w:val="28"/>
                        </w:rPr>
                      </w:pPr>
                      <w:r w:rsidRPr="005C3BF8">
                        <w:rPr>
                          <w:b/>
                          <w:bCs/>
                          <w:sz w:val="28"/>
                          <w:szCs w:val="28"/>
                        </w:rPr>
                        <w:t>s</w:t>
                      </w:r>
                      <w:r>
                        <w:rPr>
                          <w:sz w:val="28"/>
                          <w:szCs w:val="28"/>
                        </w:rPr>
                        <w:t xml:space="preserve">   </w:t>
                      </w:r>
                      <w:r w:rsidRPr="00FD1441">
                        <w:rPr>
                          <w:b/>
                          <w:bCs/>
                          <w:sz w:val="28"/>
                          <w:szCs w:val="28"/>
                        </w:rPr>
                        <w:t>s</w:t>
                      </w:r>
                      <w:r>
                        <w:rPr>
                          <w:sz w:val="28"/>
                          <w:szCs w:val="28"/>
                        </w:rPr>
                        <w:t xml:space="preserve">aga, </w:t>
                      </w:r>
                      <w:r w:rsidRPr="00FD1441">
                        <w:rPr>
                          <w:b/>
                          <w:bCs/>
                          <w:sz w:val="28"/>
                          <w:szCs w:val="28"/>
                        </w:rPr>
                        <w:t>s</w:t>
                      </w:r>
                      <w:r>
                        <w:rPr>
                          <w:sz w:val="28"/>
                          <w:szCs w:val="28"/>
                        </w:rPr>
                        <w:t>upo, nama</w:t>
                      </w:r>
                      <w:r w:rsidRPr="00FD1441">
                        <w:rPr>
                          <w:b/>
                          <w:bCs/>
                          <w:sz w:val="28"/>
                          <w:szCs w:val="28"/>
                        </w:rPr>
                        <w:t>s</w:t>
                      </w:r>
                    </w:p>
                    <w:p w14:paraId="7D746CCC" w14:textId="3C89DCCF" w:rsidR="00391E6B" w:rsidRDefault="00391E6B" w:rsidP="00203D6C">
                      <w:pPr>
                        <w:rPr>
                          <w:sz w:val="28"/>
                          <w:szCs w:val="28"/>
                        </w:rPr>
                      </w:pPr>
                      <w:r w:rsidRPr="005C3BF8">
                        <w:rPr>
                          <w:b/>
                          <w:bCs/>
                          <w:sz w:val="28"/>
                          <w:szCs w:val="28"/>
                        </w:rPr>
                        <w:t>t</w:t>
                      </w:r>
                      <w:r>
                        <w:rPr>
                          <w:sz w:val="28"/>
                          <w:szCs w:val="28"/>
                        </w:rPr>
                        <w:t xml:space="preserve">   </w:t>
                      </w:r>
                      <w:r w:rsidRPr="00FD1441">
                        <w:rPr>
                          <w:b/>
                          <w:bCs/>
                          <w:sz w:val="28"/>
                          <w:szCs w:val="28"/>
                        </w:rPr>
                        <w:t>t</w:t>
                      </w:r>
                      <w:r>
                        <w:rPr>
                          <w:sz w:val="28"/>
                          <w:szCs w:val="28"/>
                        </w:rPr>
                        <w:t>akas, rū</w:t>
                      </w:r>
                      <w:r w:rsidRPr="00FD1441">
                        <w:rPr>
                          <w:b/>
                          <w:bCs/>
                          <w:sz w:val="28"/>
                          <w:szCs w:val="28"/>
                        </w:rPr>
                        <w:t>t</w:t>
                      </w:r>
                      <w:r>
                        <w:rPr>
                          <w:sz w:val="28"/>
                          <w:szCs w:val="28"/>
                        </w:rPr>
                        <w:t>a, s</w:t>
                      </w:r>
                      <w:r w:rsidRPr="00FD1441">
                        <w:rPr>
                          <w:b/>
                          <w:bCs/>
                          <w:sz w:val="28"/>
                          <w:szCs w:val="28"/>
                        </w:rPr>
                        <w:t>t</w:t>
                      </w:r>
                      <w:r>
                        <w:rPr>
                          <w:sz w:val="28"/>
                          <w:szCs w:val="28"/>
                        </w:rPr>
                        <w:t>ogas</w:t>
                      </w:r>
                    </w:p>
                    <w:p w14:paraId="072C4978" w14:textId="7625476E" w:rsidR="00391E6B" w:rsidRDefault="00391E6B" w:rsidP="00203D6C">
                      <w:pPr>
                        <w:rPr>
                          <w:sz w:val="28"/>
                          <w:szCs w:val="28"/>
                        </w:rPr>
                      </w:pPr>
                      <w:r w:rsidRPr="005C3BF8">
                        <w:rPr>
                          <w:b/>
                          <w:bCs/>
                          <w:sz w:val="28"/>
                          <w:szCs w:val="28"/>
                        </w:rPr>
                        <w:t>v</w:t>
                      </w:r>
                      <w:r>
                        <w:rPr>
                          <w:sz w:val="28"/>
                          <w:szCs w:val="28"/>
                        </w:rPr>
                        <w:t xml:space="preserve">  </w:t>
                      </w:r>
                      <w:r w:rsidRPr="00FD1441">
                        <w:rPr>
                          <w:b/>
                          <w:bCs/>
                          <w:sz w:val="28"/>
                          <w:szCs w:val="28"/>
                        </w:rPr>
                        <w:t>v</w:t>
                      </w:r>
                      <w:r>
                        <w:rPr>
                          <w:sz w:val="28"/>
                          <w:szCs w:val="28"/>
                        </w:rPr>
                        <w:t>akaras, ta</w:t>
                      </w:r>
                      <w:r w:rsidRPr="00FD1441">
                        <w:rPr>
                          <w:b/>
                          <w:bCs/>
                          <w:sz w:val="28"/>
                          <w:szCs w:val="28"/>
                        </w:rPr>
                        <w:t>v</w:t>
                      </w:r>
                      <w:r>
                        <w:rPr>
                          <w:sz w:val="28"/>
                          <w:szCs w:val="28"/>
                        </w:rPr>
                        <w:t xml:space="preserve">o, </w:t>
                      </w:r>
                      <w:r w:rsidRPr="00FD1441">
                        <w:rPr>
                          <w:b/>
                          <w:bCs/>
                          <w:sz w:val="28"/>
                          <w:szCs w:val="28"/>
                        </w:rPr>
                        <w:t>v</w:t>
                      </w:r>
                      <w:r>
                        <w:rPr>
                          <w:sz w:val="28"/>
                          <w:szCs w:val="28"/>
                        </w:rPr>
                        <w:t>okas</w:t>
                      </w:r>
                    </w:p>
                    <w:p w14:paraId="23D6572B" w14:textId="00BD0BBF" w:rsidR="00391E6B" w:rsidRDefault="00391E6B" w:rsidP="00203D6C">
                      <w:pPr>
                        <w:rPr>
                          <w:sz w:val="28"/>
                          <w:szCs w:val="28"/>
                        </w:rPr>
                      </w:pPr>
                      <w:r w:rsidRPr="005C3BF8">
                        <w:rPr>
                          <w:b/>
                          <w:bCs/>
                          <w:sz w:val="28"/>
                          <w:szCs w:val="28"/>
                        </w:rPr>
                        <w:t>z</w:t>
                      </w:r>
                      <w:r>
                        <w:rPr>
                          <w:sz w:val="28"/>
                          <w:szCs w:val="28"/>
                        </w:rPr>
                        <w:t xml:space="preserve">  </w:t>
                      </w:r>
                      <w:r w:rsidRPr="00FD1441">
                        <w:rPr>
                          <w:b/>
                          <w:bCs/>
                          <w:sz w:val="28"/>
                          <w:szCs w:val="28"/>
                        </w:rPr>
                        <w:t>z</w:t>
                      </w:r>
                      <w:r>
                        <w:rPr>
                          <w:sz w:val="28"/>
                          <w:szCs w:val="28"/>
                        </w:rPr>
                        <w:t>ur</w:t>
                      </w:r>
                      <w:r w:rsidRPr="00FD1441">
                        <w:rPr>
                          <w:b/>
                          <w:bCs/>
                          <w:sz w:val="28"/>
                          <w:szCs w:val="28"/>
                        </w:rPr>
                        <w:t>z</w:t>
                      </w:r>
                      <w:r>
                        <w:rPr>
                          <w:sz w:val="28"/>
                          <w:szCs w:val="28"/>
                        </w:rPr>
                        <w:t xml:space="preserve">a, </w:t>
                      </w:r>
                      <w:r w:rsidRPr="00FD1441">
                        <w:rPr>
                          <w:b/>
                          <w:bCs/>
                          <w:sz w:val="28"/>
                          <w:szCs w:val="28"/>
                        </w:rPr>
                        <w:t>z</w:t>
                      </w:r>
                      <w:r>
                        <w:rPr>
                          <w:sz w:val="28"/>
                          <w:szCs w:val="28"/>
                        </w:rPr>
                        <w:t>ondas</w:t>
                      </w:r>
                    </w:p>
                    <w:p w14:paraId="40D09B4A" w14:textId="6BC94BA1" w:rsidR="00391E6B" w:rsidRDefault="00391E6B" w:rsidP="00203D6C">
                      <w:pPr>
                        <w:rPr>
                          <w:sz w:val="28"/>
                          <w:szCs w:val="28"/>
                        </w:rPr>
                      </w:pPr>
                      <w:r w:rsidRPr="005C3BF8">
                        <w:rPr>
                          <w:b/>
                          <w:bCs/>
                          <w:sz w:val="28"/>
                          <w:szCs w:val="28"/>
                        </w:rPr>
                        <w:t>ž</w:t>
                      </w:r>
                      <w:r>
                        <w:rPr>
                          <w:sz w:val="28"/>
                          <w:szCs w:val="28"/>
                        </w:rPr>
                        <w:t xml:space="preserve">  </w:t>
                      </w:r>
                      <w:r w:rsidRPr="007A0A67">
                        <w:rPr>
                          <w:b/>
                          <w:bCs/>
                          <w:sz w:val="28"/>
                          <w:szCs w:val="28"/>
                        </w:rPr>
                        <w:t>ž</w:t>
                      </w:r>
                      <w:r>
                        <w:rPr>
                          <w:sz w:val="28"/>
                          <w:szCs w:val="28"/>
                        </w:rPr>
                        <w:t>aibas, ma</w:t>
                      </w:r>
                      <w:r w:rsidRPr="007A0A67">
                        <w:rPr>
                          <w:b/>
                          <w:bCs/>
                          <w:sz w:val="28"/>
                          <w:szCs w:val="28"/>
                        </w:rPr>
                        <w:t>ž</w:t>
                      </w:r>
                      <w:r>
                        <w:rPr>
                          <w:sz w:val="28"/>
                          <w:szCs w:val="28"/>
                        </w:rPr>
                        <w:t>as, gra</w:t>
                      </w:r>
                      <w:r w:rsidRPr="007A0A67">
                        <w:rPr>
                          <w:b/>
                          <w:bCs/>
                          <w:sz w:val="28"/>
                          <w:szCs w:val="28"/>
                        </w:rPr>
                        <w:t>ž</w:t>
                      </w:r>
                      <w:r>
                        <w:rPr>
                          <w:sz w:val="28"/>
                          <w:szCs w:val="28"/>
                        </w:rPr>
                        <w:t>us</w:t>
                      </w:r>
                    </w:p>
                    <w:p w14:paraId="1C99EC33" w14:textId="77777777" w:rsidR="00391E6B" w:rsidRPr="00BB2469" w:rsidRDefault="00391E6B" w:rsidP="00203D6C">
                      <w:pPr>
                        <w:rPr>
                          <w:sz w:val="28"/>
                          <w:szCs w:val="28"/>
                        </w:rPr>
                      </w:pPr>
                    </w:p>
                  </w:txbxContent>
                </v:textbox>
              </v:rect>
            </w:pict>
          </mc:Fallback>
        </mc:AlternateContent>
      </w:r>
      <w:r w:rsidR="000D06DE">
        <w:rPr>
          <w:rFonts w:ascii="Times New Roman" w:hAnsi="Times New Roman" w:cs="Times New Roman"/>
          <w:bCs/>
          <w:noProof/>
        </w:rPr>
        <mc:AlternateContent>
          <mc:Choice Requires="wps">
            <w:drawing>
              <wp:anchor distT="0" distB="0" distL="114300" distR="114300" simplePos="0" relativeHeight="252008939" behindDoc="0" locked="0" layoutInCell="1" allowOverlap="1" wp14:anchorId="359D3C85" wp14:editId="2FFD32C0">
                <wp:simplePos x="0" y="0"/>
                <wp:positionH relativeFrom="column">
                  <wp:posOffset>257175</wp:posOffset>
                </wp:positionH>
                <wp:positionV relativeFrom="paragraph">
                  <wp:posOffset>-571500</wp:posOffset>
                </wp:positionV>
                <wp:extent cx="2400300" cy="2968625"/>
                <wp:effectExtent l="0" t="0" r="19050" b="22225"/>
                <wp:wrapNone/>
                <wp:docPr id="1021" name="Rectangle 1021"/>
                <wp:cNvGraphicFramePr/>
                <a:graphic xmlns:a="http://schemas.openxmlformats.org/drawingml/2006/main">
                  <a:graphicData uri="http://schemas.microsoft.com/office/word/2010/wordprocessingShape">
                    <wps:wsp>
                      <wps:cNvSpPr/>
                      <wps:spPr>
                        <a:xfrm>
                          <a:off x="0" y="0"/>
                          <a:ext cx="2400300" cy="2968625"/>
                        </a:xfrm>
                        <a:prstGeom prst="rect">
                          <a:avLst/>
                        </a:prstGeom>
                      </wps:spPr>
                      <wps:style>
                        <a:lnRef idx="3">
                          <a:schemeClr val="lt1"/>
                        </a:lnRef>
                        <a:fillRef idx="1">
                          <a:schemeClr val="accent5"/>
                        </a:fillRef>
                        <a:effectRef idx="1">
                          <a:schemeClr val="accent5"/>
                        </a:effectRef>
                        <a:fontRef idx="minor">
                          <a:schemeClr val="lt1"/>
                        </a:fontRef>
                      </wps:style>
                      <wps:txbx>
                        <w:txbxContent>
                          <w:p w14:paraId="0B8C3F76" w14:textId="0BC7FD30" w:rsidR="00391E6B" w:rsidRPr="0096099B" w:rsidRDefault="00391E6B" w:rsidP="00150162">
                            <w:pPr>
                              <w:rPr>
                                <w:sz w:val="28"/>
                                <w:szCs w:val="28"/>
                              </w:rPr>
                            </w:pPr>
                            <w:r w:rsidRPr="0096099B">
                              <w:rPr>
                                <w:b/>
                                <w:bCs/>
                                <w:sz w:val="36"/>
                                <w:szCs w:val="36"/>
                              </w:rPr>
                              <w:t>o</w:t>
                            </w:r>
                            <w:r>
                              <w:rPr>
                                <w:b/>
                                <w:bCs/>
                                <w:sz w:val="28"/>
                                <w:szCs w:val="28"/>
                              </w:rPr>
                              <w:t xml:space="preserve">        </w:t>
                            </w:r>
                            <w:r w:rsidRPr="0096099B">
                              <w:rPr>
                                <w:b/>
                                <w:bCs/>
                                <w:sz w:val="28"/>
                                <w:szCs w:val="28"/>
                              </w:rPr>
                              <w:t>o</w:t>
                            </w:r>
                            <w:r w:rsidRPr="0096099B">
                              <w:rPr>
                                <w:sz w:val="28"/>
                                <w:szCs w:val="28"/>
                              </w:rPr>
                              <w:t>ras, v</w:t>
                            </w:r>
                            <w:r w:rsidRPr="0096099B">
                              <w:rPr>
                                <w:b/>
                                <w:bCs/>
                                <w:sz w:val="28"/>
                                <w:szCs w:val="28"/>
                              </w:rPr>
                              <w:t>o</w:t>
                            </w:r>
                            <w:r w:rsidRPr="0096099B">
                              <w:rPr>
                                <w:sz w:val="28"/>
                                <w:szCs w:val="28"/>
                              </w:rPr>
                              <w:t>ras, vaik</w:t>
                            </w:r>
                            <w:r w:rsidRPr="0096099B">
                              <w:rPr>
                                <w:b/>
                                <w:bCs/>
                                <w:sz w:val="28"/>
                                <w:szCs w:val="28"/>
                              </w:rPr>
                              <w:t>o</w:t>
                            </w:r>
                          </w:p>
                          <w:p w14:paraId="7B7AF950" w14:textId="17123798" w:rsidR="00391E6B" w:rsidRDefault="00391E6B" w:rsidP="00150162">
                            <w:pPr>
                              <w:rPr>
                                <w:b/>
                                <w:bCs/>
                                <w:sz w:val="28"/>
                                <w:szCs w:val="28"/>
                              </w:rPr>
                            </w:pPr>
                            <w:r>
                              <w:rPr>
                                <w:sz w:val="28"/>
                                <w:szCs w:val="28"/>
                              </w:rPr>
                              <w:t xml:space="preserve">           </w:t>
                            </w:r>
                            <w:r w:rsidRPr="0096099B">
                              <w:rPr>
                                <w:sz w:val="28"/>
                                <w:szCs w:val="28"/>
                              </w:rPr>
                              <w:t>kel</w:t>
                            </w:r>
                            <w:r w:rsidRPr="0096099B">
                              <w:rPr>
                                <w:color w:val="FF0000"/>
                                <w:sz w:val="28"/>
                                <w:szCs w:val="28"/>
                              </w:rPr>
                              <w:t>i</w:t>
                            </w:r>
                            <w:r w:rsidRPr="0096099B">
                              <w:rPr>
                                <w:b/>
                                <w:bCs/>
                                <w:sz w:val="28"/>
                                <w:szCs w:val="28"/>
                              </w:rPr>
                              <w:t>o</w:t>
                            </w:r>
                            <w:r w:rsidRPr="0096099B">
                              <w:rPr>
                                <w:sz w:val="28"/>
                                <w:szCs w:val="28"/>
                              </w:rPr>
                              <w:t>nė, kel</w:t>
                            </w:r>
                            <w:r w:rsidRPr="0096099B">
                              <w:rPr>
                                <w:b/>
                                <w:bCs/>
                                <w:color w:val="FF0000"/>
                                <w:sz w:val="28"/>
                                <w:szCs w:val="28"/>
                              </w:rPr>
                              <w:t>i</w:t>
                            </w:r>
                            <w:r w:rsidRPr="0096099B">
                              <w:rPr>
                                <w:b/>
                                <w:bCs/>
                                <w:sz w:val="28"/>
                                <w:szCs w:val="28"/>
                              </w:rPr>
                              <w:t>o</w:t>
                            </w:r>
                            <w:r w:rsidRPr="0096099B">
                              <w:rPr>
                                <w:sz w:val="28"/>
                                <w:szCs w:val="28"/>
                              </w:rPr>
                              <w:t xml:space="preserve">, </w:t>
                            </w:r>
                            <w:r w:rsidRPr="0096099B">
                              <w:rPr>
                                <w:b/>
                                <w:bCs/>
                                <w:color w:val="FF0000"/>
                                <w:sz w:val="28"/>
                                <w:szCs w:val="28"/>
                              </w:rPr>
                              <w:t>j</w:t>
                            </w:r>
                            <w:r w:rsidRPr="0096099B">
                              <w:rPr>
                                <w:b/>
                                <w:bCs/>
                                <w:sz w:val="28"/>
                                <w:szCs w:val="28"/>
                              </w:rPr>
                              <w:t>o</w:t>
                            </w:r>
                            <w:r w:rsidRPr="0096099B">
                              <w:rPr>
                                <w:b/>
                                <w:bCs/>
                                <w:color w:val="FF0000"/>
                                <w:sz w:val="28"/>
                                <w:szCs w:val="28"/>
                              </w:rPr>
                              <w:t>j</w:t>
                            </w:r>
                            <w:r w:rsidRPr="0096099B">
                              <w:rPr>
                                <w:b/>
                                <w:bCs/>
                                <w:sz w:val="28"/>
                                <w:szCs w:val="28"/>
                              </w:rPr>
                              <w:t>o</w:t>
                            </w:r>
                          </w:p>
                          <w:p w14:paraId="6F33C20E" w14:textId="7CD8504A" w:rsidR="00391E6B" w:rsidRDefault="00391E6B" w:rsidP="00150162">
                            <w:pPr>
                              <w:rPr>
                                <w:b/>
                                <w:bCs/>
                                <w:sz w:val="28"/>
                                <w:szCs w:val="28"/>
                              </w:rPr>
                            </w:pPr>
                            <w:r w:rsidRPr="0096099B">
                              <w:rPr>
                                <w:sz w:val="36"/>
                                <w:szCs w:val="36"/>
                              </w:rPr>
                              <w:t>ė</w:t>
                            </w:r>
                            <w:r>
                              <w:rPr>
                                <w:sz w:val="36"/>
                                <w:szCs w:val="36"/>
                              </w:rPr>
                              <w:t xml:space="preserve">       </w:t>
                            </w:r>
                            <w:r w:rsidRPr="00DB0714">
                              <w:rPr>
                                <w:b/>
                                <w:bCs/>
                                <w:sz w:val="28"/>
                                <w:szCs w:val="28"/>
                              </w:rPr>
                              <w:t>ė</w:t>
                            </w:r>
                            <w:r w:rsidRPr="00DB0714">
                              <w:rPr>
                                <w:sz w:val="28"/>
                                <w:szCs w:val="28"/>
                              </w:rPr>
                              <w:t>da</w:t>
                            </w:r>
                            <w:r>
                              <w:rPr>
                                <w:sz w:val="28"/>
                                <w:szCs w:val="28"/>
                              </w:rPr>
                              <w:t>, m</w:t>
                            </w:r>
                            <w:r w:rsidRPr="00686111">
                              <w:rPr>
                                <w:b/>
                                <w:bCs/>
                                <w:sz w:val="28"/>
                                <w:szCs w:val="28"/>
                              </w:rPr>
                              <w:t>ė</w:t>
                            </w:r>
                            <w:r>
                              <w:rPr>
                                <w:sz w:val="28"/>
                                <w:szCs w:val="28"/>
                              </w:rPr>
                              <w:t>ta, g</w:t>
                            </w:r>
                            <w:r w:rsidRPr="00686111">
                              <w:rPr>
                                <w:b/>
                                <w:bCs/>
                                <w:sz w:val="28"/>
                                <w:szCs w:val="28"/>
                              </w:rPr>
                              <w:t>ė</w:t>
                            </w:r>
                            <w:r>
                              <w:rPr>
                                <w:sz w:val="28"/>
                                <w:szCs w:val="28"/>
                              </w:rPr>
                              <w:t>l</w:t>
                            </w:r>
                            <w:r w:rsidRPr="00686111">
                              <w:rPr>
                                <w:b/>
                                <w:bCs/>
                                <w:sz w:val="28"/>
                                <w:szCs w:val="28"/>
                              </w:rPr>
                              <w:t>ė</w:t>
                            </w:r>
                          </w:p>
                          <w:p w14:paraId="29420F49" w14:textId="56D8906E" w:rsidR="00391E6B" w:rsidRDefault="00391E6B" w:rsidP="00150162">
                            <w:pPr>
                              <w:rPr>
                                <w:b/>
                                <w:bCs/>
                                <w:sz w:val="28"/>
                                <w:szCs w:val="28"/>
                              </w:rPr>
                            </w:pPr>
                            <w:r w:rsidRPr="00B240C6">
                              <w:rPr>
                                <w:b/>
                                <w:bCs/>
                                <w:sz w:val="36"/>
                                <w:szCs w:val="36"/>
                              </w:rPr>
                              <w:t>a (ą)</w:t>
                            </w:r>
                            <w:r>
                              <w:rPr>
                                <w:b/>
                                <w:bCs/>
                                <w:sz w:val="28"/>
                                <w:szCs w:val="28"/>
                              </w:rPr>
                              <w:t xml:space="preserve"> a</w:t>
                            </w:r>
                            <w:r w:rsidRPr="00B35CBC">
                              <w:rPr>
                                <w:sz w:val="28"/>
                                <w:szCs w:val="28"/>
                              </w:rPr>
                              <w:t>kys, l</w:t>
                            </w:r>
                            <w:r>
                              <w:rPr>
                                <w:b/>
                                <w:bCs/>
                                <w:sz w:val="28"/>
                                <w:szCs w:val="28"/>
                              </w:rPr>
                              <w:t>a</w:t>
                            </w:r>
                            <w:r w:rsidRPr="00B35CBC">
                              <w:rPr>
                                <w:sz w:val="28"/>
                                <w:szCs w:val="28"/>
                              </w:rPr>
                              <w:t>po, l</w:t>
                            </w:r>
                            <w:r>
                              <w:rPr>
                                <w:b/>
                                <w:bCs/>
                                <w:sz w:val="28"/>
                                <w:szCs w:val="28"/>
                              </w:rPr>
                              <w:t>a</w:t>
                            </w:r>
                            <w:r w:rsidRPr="00B35CBC">
                              <w:rPr>
                                <w:sz w:val="28"/>
                                <w:szCs w:val="28"/>
                              </w:rPr>
                              <w:t>p</w:t>
                            </w:r>
                            <w:r>
                              <w:rPr>
                                <w:b/>
                                <w:bCs/>
                                <w:sz w:val="28"/>
                                <w:szCs w:val="28"/>
                              </w:rPr>
                              <w:t>ą</w:t>
                            </w:r>
                          </w:p>
                          <w:p w14:paraId="1D1D5E9C" w14:textId="5DA01E92" w:rsidR="00391E6B" w:rsidRDefault="00391E6B" w:rsidP="0096099B">
                            <w:pPr>
                              <w:ind w:left="360"/>
                              <w:rPr>
                                <w:b/>
                                <w:bCs/>
                                <w:sz w:val="28"/>
                                <w:szCs w:val="28"/>
                              </w:rPr>
                            </w:pPr>
                            <w:r>
                              <w:rPr>
                                <w:b/>
                                <w:bCs/>
                                <w:sz w:val="28"/>
                                <w:szCs w:val="28"/>
                              </w:rPr>
                              <w:t xml:space="preserve">      </w:t>
                            </w:r>
                            <w:r w:rsidRPr="00B35CBC">
                              <w:rPr>
                                <w:b/>
                                <w:bCs/>
                                <w:sz w:val="28"/>
                                <w:szCs w:val="28"/>
                              </w:rPr>
                              <w:t>ą</w:t>
                            </w:r>
                            <w:r w:rsidRPr="00B35CBC">
                              <w:rPr>
                                <w:sz w:val="28"/>
                                <w:szCs w:val="28"/>
                              </w:rPr>
                              <w:t>žuolo,</w:t>
                            </w:r>
                            <w:r>
                              <w:rPr>
                                <w:b/>
                                <w:bCs/>
                                <w:sz w:val="28"/>
                                <w:szCs w:val="28"/>
                              </w:rPr>
                              <w:t xml:space="preserve"> </w:t>
                            </w:r>
                            <w:r w:rsidRPr="00B35CBC">
                              <w:rPr>
                                <w:b/>
                                <w:bCs/>
                                <w:color w:val="FF0000"/>
                                <w:sz w:val="28"/>
                                <w:szCs w:val="28"/>
                              </w:rPr>
                              <w:t>j</w:t>
                            </w:r>
                            <w:r>
                              <w:rPr>
                                <w:b/>
                                <w:bCs/>
                                <w:sz w:val="28"/>
                                <w:szCs w:val="28"/>
                              </w:rPr>
                              <w:t>a</w:t>
                            </w:r>
                            <w:r w:rsidRPr="00B35CBC">
                              <w:rPr>
                                <w:sz w:val="28"/>
                                <w:szCs w:val="28"/>
                              </w:rPr>
                              <w:t>vo, ko</w:t>
                            </w:r>
                            <w:r w:rsidRPr="00B35CBC">
                              <w:rPr>
                                <w:b/>
                                <w:bCs/>
                                <w:color w:val="FF0000"/>
                                <w:sz w:val="28"/>
                                <w:szCs w:val="28"/>
                              </w:rPr>
                              <w:t>j</w:t>
                            </w:r>
                            <w:r w:rsidRPr="00B35CBC">
                              <w:rPr>
                                <w:b/>
                                <w:bCs/>
                                <w:sz w:val="28"/>
                                <w:szCs w:val="28"/>
                              </w:rPr>
                              <w:t>ą</w:t>
                            </w:r>
                          </w:p>
                          <w:p w14:paraId="54F516AC" w14:textId="5C42EB23" w:rsidR="00391E6B" w:rsidRDefault="00391E6B" w:rsidP="00150162">
                            <w:pPr>
                              <w:rPr>
                                <w:sz w:val="28"/>
                                <w:szCs w:val="28"/>
                              </w:rPr>
                            </w:pPr>
                            <w:r w:rsidRPr="00C8178E">
                              <w:rPr>
                                <w:b/>
                                <w:bCs/>
                                <w:sz w:val="36"/>
                                <w:szCs w:val="36"/>
                              </w:rPr>
                              <w:t>e (ę)</w:t>
                            </w:r>
                            <w:r>
                              <w:rPr>
                                <w:b/>
                                <w:bCs/>
                                <w:sz w:val="28"/>
                                <w:szCs w:val="28"/>
                              </w:rPr>
                              <w:t xml:space="preserve">  </w:t>
                            </w:r>
                            <w:r w:rsidRPr="008E5027">
                              <w:rPr>
                                <w:b/>
                                <w:bCs/>
                                <w:sz w:val="28"/>
                                <w:szCs w:val="28"/>
                              </w:rPr>
                              <w:t>e</w:t>
                            </w:r>
                            <w:r>
                              <w:rPr>
                                <w:sz w:val="28"/>
                                <w:szCs w:val="28"/>
                              </w:rPr>
                              <w:t>glė, l</w:t>
                            </w:r>
                            <w:r w:rsidRPr="008E5027">
                              <w:rPr>
                                <w:b/>
                                <w:bCs/>
                                <w:sz w:val="28"/>
                                <w:szCs w:val="28"/>
                              </w:rPr>
                              <w:t>e</w:t>
                            </w:r>
                            <w:r>
                              <w:rPr>
                                <w:sz w:val="28"/>
                                <w:szCs w:val="28"/>
                              </w:rPr>
                              <w:t>kia, lėk</w:t>
                            </w:r>
                            <w:r w:rsidRPr="0003061F">
                              <w:rPr>
                                <w:b/>
                                <w:bCs/>
                                <w:sz w:val="28"/>
                                <w:szCs w:val="28"/>
                              </w:rPr>
                              <w:t>ę</w:t>
                            </w:r>
                            <w:r>
                              <w:rPr>
                                <w:sz w:val="28"/>
                                <w:szCs w:val="28"/>
                              </w:rPr>
                              <w:t>s</w:t>
                            </w:r>
                          </w:p>
                          <w:p w14:paraId="1DCD819C" w14:textId="0B351B1A" w:rsidR="00391E6B" w:rsidRDefault="00391E6B" w:rsidP="0096099B">
                            <w:pPr>
                              <w:ind w:left="360"/>
                              <w:rPr>
                                <w:sz w:val="28"/>
                                <w:szCs w:val="28"/>
                              </w:rPr>
                            </w:pPr>
                            <w:r>
                              <w:rPr>
                                <w:b/>
                                <w:bCs/>
                                <w:sz w:val="28"/>
                                <w:szCs w:val="28"/>
                              </w:rPr>
                              <w:t xml:space="preserve">      </w:t>
                            </w:r>
                            <w:r w:rsidRPr="005E33EE">
                              <w:rPr>
                                <w:sz w:val="28"/>
                                <w:szCs w:val="28"/>
                              </w:rPr>
                              <w:t>K</w:t>
                            </w:r>
                            <w:r w:rsidRPr="005E33EE">
                              <w:rPr>
                                <w:b/>
                                <w:bCs/>
                                <w:sz w:val="28"/>
                                <w:szCs w:val="28"/>
                              </w:rPr>
                              <w:t>ę</w:t>
                            </w:r>
                            <w:r w:rsidRPr="005E33EE">
                              <w:rPr>
                                <w:sz w:val="28"/>
                                <w:szCs w:val="28"/>
                              </w:rPr>
                              <w:t>stutis, garb</w:t>
                            </w:r>
                            <w:r w:rsidRPr="005E33EE">
                              <w:rPr>
                                <w:b/>
                                <w:bCs/>
                                <w:sz w:val="28"/>
                                <w:szCs w:val="28"/>
                              </w:rPr>
                              <w:t>ę</w:t>
                            </w:r>
                            <w:r w:rsidRPr="005E33EE">
                              <w:rPr>
                                <w:sz w:val="28"/>
                                <w:szCs w:val="28"/>
                              </w:rPr>
                              <w:t xml:space="preserve"> </w:t>
                            </w:r>
                          </w:p>
                          <w:p w14:paraId="4E1B5BA6" w14:textId="375FB92A" w:rsidR="00391E6B" w:rsidRDefault="00391E6B" w:rsidP="00150162">
                            <w:pPr>
                              <w:rPr>
                                <w:sz w:val="28"/>
                                <w:szCs w:val="28"/>
                              </w:rPr>
                            </w:pPr>
                            <w:r w:rsidRPr="00C8178E">
                              <w:rPr>
                                <w:sz w:val="36"/>
                                <w:szCs w:val="36"/>
                              </w:rPr>
                              <w:t>y (į)</w:t>
                            </w:r>
                            <w:r>
                              <w:rPr>
                                <w:sz w:val="28"/>
                                <w:szCs w:val="28"/>
                              </w:rPr>
                              <w:t xml:space="preserve">   </w:t>
                            </w:r>
                            <w:r w:rsidRPr="00273864">
                              <w:rPr>
                                <w:b/>
                                <w:bCs/>
                                <w:sz w:val="28"/>
                                <w:szCs w:val="28"/>
                              </w:rPr>
                              <w:t>y</w:t>
                            </w:r>
                            <w:r>
                              <w:rPr>
                                <w:sz w:val="28"/>
                                <w:szCs w:val="28"/>
                              </w:rPr>
                              <w:t>pač, k</w:t>
                            </w:r>
                            <w:r w:rsidRPr="00273864">
                              <w:rPr>
                                <w:b/>
                                <w:bCs/>
                                <w:sz w:val="28"/>
                                <w:szCs w:val="28"/>
                              </w:rPr>
                              <w:t>y</w:t>
                            </w:r>
                            <w:r>
                              <w:rPr>
                                <w:sz w:val="28"/>
                                <w:szCs w:val="28"/>
                              </w:rPr>
                              <w:t>la,  aus</w:t>
                            </w:r>
                            <w:r w:rsidRPr="00273864">
                              <w:rPr>
                                <w:b/>
                                <w:bCs/>
                                <w:sz w:val="28"/>
                                <w:szCs w:val="28"/>
                              </w:rPr>
                              <w:t>y</w:t>
                            </w:r>
                            <w:r>
                              <w:rPr>
                                <w:sz w:val="28"/>
                                <w:szCs w:val="28"/>
                              </w:rPr>
                              <w:t>s</w:t>
                            </w:r>
                          </w:p>
                          <w:p w14:paraId="49BFB322" w14:textId="39B8D668" w:rsidR="00391E6B" w:rsidRDefault="00391E6B" w:rsidP="00150162">
                            <w:pPr>
                              <w:rPr>
                                <w:sz w:val="28"/>
                                <w:szCs w:val="28"/>
                              </w:rPr>
                            </w:pPr>
                            <w:r>
                              <w:rPr>
                                <w:sz w:val="28"/>
                                <w:szCs w:val="28"/>
                              </w:rPr>
                              <w:t xml:space="preserve">           kel</w:t>
                            </w:r>
                            <w:r w:rsidRPr="008670CE">
                              <w:rPr>
                                <w:b/>
                                <w:bCs/>
                                <w:sz w:val="28"/>
                                <w:szCs w:val="28"/>
                              </w:rPr>
                              <w:t>y</w:t>
                            </w:r>
                            <w:r>
                              <w:rPr>
                                <w:sz w:val="28"/>
                                <w:szCs w:val="28"/>
                              </w:rPr>
                              <w:t>(je), šird</w:t>
                            </w:r>
                            <w:r w:rsidRPr="00FA7F97">
                              <w:rPr>
                                <w:b/>
                                <w:bCs/>
                                <w:sz w:val="28"/>
                                <w:szCs w:val="28"/>
                              </w:rPr>
                              <w:t>y</w:t>
                            </w:r>
                            <w:r>
                              <w:rPr>
                                <w:sz w:val="28"/>
                                <w:szCs w:val="28"/>
                              </w:rPr>
                              <w:t xml:space="preserve">(je) </w:t>
                            </w:r>
                          </w:p>
                          <w:p w14:paraId="50E97FB2" w14:textId="0F7B834E" w:rsidR="00391E6B" w:rsidRDefault="00391E6B" w:rsidP="00150162">
                            <w:pPr>
                              <w:rPr>
                                <w:b/>
                                <w:bCs/>
                                <w:sz w:val="28"/>
                                <w:szCs w:val="28"/>
                              </w:rPr>
                            </w:pPr>
                            <w:r>
                              <w:rPr>
                                <w:sz w:val="28"/>
                                <w:szCs w:val="28"/>
                              </w:rPr>
                              <w:t xml:space="preserve">           </w:t>
                            </w:r>
                            <w:r w:rsidRPr="001C370A">
                              <w:rPr>
                                <w:b/>
                                <w:bCs/>
                                <w:sz w:val="28"/>
                                <w:szCs w:val="28"/>
                              </w:rPr>
                              <w:t>į</w:t>
                            </w:r>
                            <w:r>
                              <w:rPr>
                                <w:sz w:val="28"/>
                                <w:szCs w:val="28"/>
                              </w:rPr>
                              <w:t>našas, m</w:t>
                            </w:r>
                            <w:r w:rsidRPr="001C370A">
                              <w:rPr>
                                <w:b/>
                                <w:bCs/>
                                <w:sz w:val="28"/>
                                <w:szCs w:val="28"/>
                              </w:rPr>
                              <w:t>į</w:t>
                            </w:r>
                            <w:r>
                              <w:rPr>
                                <w:sz w:val="28"/>
                                <w:szCs w:val="28"/>
                              </w:rPr>
                              <w:t>slė, puš</w:t>
                            </w:r>
                            <w:r w:rsidRPr="001C370A">
                              <w:rPr>
                                <w:b/>
                                <w:bCs/>
                                <w:sz w:val="28"/>
                                <w:szCs w:val="28"/>
                              </w:rPr>
                              <w:t>į</w:t>
                            </w:r>
                          </w:p>
                          <w:p w14:paraId="25268DAE" w14:textId="77777777" w:rsidR="00391E6B" w:rsidRPr="00B240C6" w:rsidRDefault="00391E6B" w:rsidP="00150162">
                            <w:pPr>
                              <w:rPr>
                                <w:sz w:val="28"/>
                                <w:szCs w:val="28"/>
                              </w:rPr>
                            </w:pPr>
                            <w:r w:rsidRPr="00C8178E">
                              <w:rPr>
                                <w:b/>
                                <w:bCs/>
                                <w:sz w:val="36"/>
                                <w:szCs w:val="36"/>
                              </w:rPr>
                              <w:t>ū (ų)</w:t>
                            </w:r>
                            <w:r>
                              <w:rPr>
                                <w:b/>
                                <w:bCs/>
                                <w:sz w:val="28"/>
                                <w:szCs w:val="28"/>
                              </w:rPr>
                              <w:t xml:space="preserve"> </w:t>
                            </w:r>
                            <w:r w:rsidRPr="00B240C6">
                              <w:rPr>
                                <w:b/>
                                <w:bCs/>
                                <w:sz w:val="28"/>
                                <w:szCs w:val="28"/>
                              </w:rPr>
                              <w:t>ū</w:t>
                            </w:r>
                            <w:r w:rsidRPr="00EB0248">
                              <w:rPr>
                                <w:sz w:val="28"/>
                                <w:szCs w:val="28"/>
                              </w:rPr>
                              <w:t>dra,</w:t>
                            </w:r>
                            <w:r>
                              <w:rPr>
                                <w:b/>
                                <w:bCs/>
                                <w:sz w:val="28"/>
                                <w:szCs w:val="28"/>
                              </w:rPr>
                              <w:t xml:space="preserve"> </w:t>
                            </w:r>
                            <w:r w:rsidRPr="00B240C6">
                              <w:rPr>
                                <w:sz w:val="28"/>
                                <w:szCs w:val="28"/>
                              </w:rPr>
                              <w:t>l</w:t>
                            </w:r>
                            <w:r w:rsidRPr="00B240C6">
                              <w:rPr>
                                <w:b/>
                                <w:bCs/>
                                <w:sz w:val="28"/>
                                <w:szCs w:val="28"/>
                              </w:rPr>
                              <w:t>ū</w:t>
                            </w:r>
                            <w:r w:rsidRPr="00B240C6">
                              <w:rPr>
                                <w:sz w:val="28"/>
                                <w:szCs w:val="28"/>
                              </w:rPr>
                              <w:t>pa, l</w:t>
                            </w:r>
                            <w:r w:rsidRPr="00B240C6">
                              <w:rPr>
                                <w:color w:val="FF0000"/>
                                <w:sz w:val="28"/>
                                <w:szCs w:val="28"/>
                              </w:rPr>
                              <w:t>i</w:t>
                            </w:r>
                            <w:r w:rsidRPr="00B240C6">
                              <w:rPr>
                                <w:b/>
                                <w:bCs/>
                                <w:sz w:val="28"/>
                                <w:szCs w:val="28"/>
                              </w:rPr>
                              <w:t>ū</w:t>
                            </w:r>
                            <w:r w:rsidRPr="00B240C6">
                              <w:rPr>
                                <w:sz w:val="28"/>
                                <w:szCs w:val="28"/>
                              </w:rPr>
                              <w:t xml:space="preserve">dna, </w:t>
                            </w:r>
                          </w:p>
                          <w:p w14:paraId="52A8391A" w14:textId="12F1CFAE" w:rsidR="00391E6B" w:rsidRPr="00B240C6" w:rsidRDefault="00391E6B" w:rsidP="00150162">
                            <w:pPr>
                              <w:rPr>
                                <w:sz w:val="28"/>
                                <w:szCs w:val="28"/>
                              </w:rPr>
                            </w:pPr>
                            <w:r w:rsidRPr="00B240C6">
                              <w:rPr>
                                <w:sz w:val="28"/>
                                <w:szCs w:val="28"/>
                              </w:rPr>
                              <w:t xml:space="preserve">         ač</w:t>
                            </w:r>
                            <w:r w:rsidRPr="00B240C6">
                              <w:rPr>
                                <w:color w:val="FF0000"/>
                                <w:sz w:val="28"/>
                                <w:szCs w:val="28"/>
                              </w:rPr>
                              <w:t>i</w:t>
                            </w:r>
                            <w:r w:rsidRPr="00B240C6">
                              <w:rPr>
                                <w:b/>
                                <w:bCs/>
                                <w:sz w:val="28"/>
                                <w:szCs w:val="28"/>
                              </w:rPr>
                              <w:t>ū</w:t>
                            </w:r>
                            <w:r w:rsidRPr="00B240C6">
                              <w:rPr>
                                <w:sz w:val="28"/>
                                <w:szCs w:val="28"/>
                              </w:rPr>
                              <w:t>, ak</w:t>
                            </w:r>
                            <w:r w:rsidRPr="00B240C6">
                              <w:rPr>
                                <w:color w:val="FF0000"/>
                                <w:sz w:val="28"/>
                                <w:szCs w:val="28"/>
                              </w:rPr>
                              <w:t>i</w:t>
                            </w:r>
                            <w:r w:rsidRPr="00B240C6">
                              <w:rPr>
                                <w:b/>
                                <w:bCs/>
                                <w:sz w:val="28"/>
                                <w:szCs w:val="28"/>
                              </w:rPr>
                              <w:t>ų</w:t>
                            </w:r>
                            <w:r w:rsidRPr="00B240C6">
                              <w:rPr>
                                <w:sz w:val="28"/>
                                <w:szCs w:val="28"/>
                              </w:rPr>
                              <w:t xml:space="preserve">, </w:t>
                            </w:r>
                            <w:r w:rsidRPr="00B240C6">
                              <w:rPr>
                                <w:b/>
                                <w:bCs/>
                                <w:color w:val="FF0000"/>
                                <w:sz w:val="28"/>
                                <w:szCs w:val="28"/>
                              </w:rPr>
                              <w:t>j</w:t>
                            </w:r>
                            <w:r w:rsidRPr="00B240C6">
                              <w:rPr>
                                <w:b/>
                                <w:bCs/>
                                <w:sz w:val="28"/>
                                <w:szCs w:val="28"/>
                              </w:rPr>
                              <w:t>ū</w:t>
                            </w:r>
                            <w:r w:rsidRPr="00B240C6">
                              <w:rPr>
                                <w:sz w:val="28"/>
                                <w:szCs w:val="28"/>
                              </w:rPr>
                              <w:t>ra, sau</w:t>
                            </w:r>
                            <w:r w:rsidRPr="00B240C6">
                              <w:rPr>
                                <w:b/>
                                <w:bCs/>
                                <w:color w:val="FF0000"/>
                                <w:sz w:val="28"/>
                                <w:szCs w:val="28"/>
                              </w:rPr>
                              <w:t>j</w:t>
                            </w:r>
                            <w:r w:rsidRPr="00B240C6">
                              <w:rPr>
                                <w:b/>
                                <w:bCs/>
                                <w:sz w:val="28"/>
                                <w:szCs w:val="28"/>
                              </w:rPr>
                              <w:t>ų</w:t>
                            </w:r>
                          </w:p>
                          <w:p w14:paraId="39B5EF82" w14:textId="77777777" w:rsidR="00391E6B" w:rsidRPr="005E33EE" w:rsidRDefault="00391E6B" w:rsidP="0096099B">
                            <w:pPr>
                              <w:ind w:left="360"/>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D3C85" id="Rectangle 1021" o:spid="_x0000_s1578" style="position:absolute;margin-left:20.25pt;margin-top:-45pt;width:189pt;height:233.75pt;z-index:252008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" fillcolor="#5b9bd5 [3208]" strokecolor="white [3201]" strokeweight="1.5pt">
                <v:textbox>
                  <w:txbxContent>
                    <w:p w14:paraId="0B8C3F76" w14:textId="0BC7FD30" w:rsidR="00391E6B" w:rsidRPr="0096099B" w:rsidRDefault="00391E6B" w:rsidP="00150162">
                      <w:pPr>
                        <w:rPr>
                          <w:sz w:val="28"/>
                          <w:szCs w:val="28"/>
                        </w:rPr>
                      </w:pPr>
                      <w:r w:rsidRPr="0096099B">
                        <w:rPr>
                          <w:b/>
                          <w:bCs/>
                          <w:sz w:val="36"/>
                          <w:szCs w:val="36"/>
                        </w:rPr>
                        <w:t>o</w:t>
                      </w:r>
                      <w:r>
                        <w:rPr>
                          <w:b/>
                          <w:bCs/>
                          <w:sz w:val="28"/>
                          <w:szCs w:val="28"/>
                        </w:rPr>
                        <w:t xml:space="preserve">        </w:t>
                      </w:r>
                      <w:r w:rsidRPr="0096099B">
                        <w:rPr>
                          <w:b/>
                          <w:bCs/>
                          <w:sz w:val="28"/>
                          <w:szCs w:val="28"/>
                        </w:rPr>
                        <w:t>o</w:t>
                      </w:r>
                      <w:r w:rsidRPr="0096099B">
                        <w:rPr>
                          <w:sz w:val="28"/>
                          <w:szCs w:val="28"/>
                        </w:rPr>
                        <w:t>ras, v</w:t>
                      </w:r>
                      <w:r w:rsidRPr="0096099B">
                        <w:rPr>
                          <w:b/>
                          <w:bCs/>
                          <w:sz w:val="28"/>
                          <w:szCs w:val="28"/>
                        </w:rPr>
                        <w:t>o</w:t>
                      </w:r>
                      <w:r w:rsidRPr="0096099B">
                        <w:rPr>
                          <w:sz w:val="28"/>
                          <w:szCs w:val="28"/>
                        </w:rPr>
                        <w:t>ras, vaik</w:t>
                      </w:r>
                      <w:r w:rsidRPr="0096099B">
                        <w:rPr>
                          <w:b/>
                          <w:bCs/>
                          <w:sz w:val="28"/>
                          <w:szCs w:val="28"/>
                        </w:rPr>
                        <w:t>o</w:t>
                      </w:r>
                    </w:p>
                    <w:p w14:paraId="7B7AF950" w14:textId="17123798" w:rsidR="00391E6B" w:rsidRDefault="00391E6B" w:rsidP="00150162">
                      <w:pPr>
                        <w:rPr>
                          <w:b/>
                          <w:bCs/>
                          <w:sz w:val="28"/>
                          <w:szCs w:val="28"/>
                        </w:rPr>
                      </w:pPr>
                      <w:r>
                        <w:rPr>
                          <w:sz w:val="28"/>
                          <w:szCs w:val="28"/>
                        </w:rPr>
                        <w:t xml:space="preserve">           </w:t>
                      </w:r>
                      <w:r w:rsidRPr="0096099B">
                        <w:rPr>
                          <w:sz w:val="28"/>
                          <w:szCs w:val="28"/>
                        </w:rPr>
                        <w:t>kel</w:t>
                      </w:r>
                      <w:r w:rsidRPr="0096099B">
                        <w:rPr>
                          <w:color w:val="FF0000"/>
                          <w:sz w:val="28"/>
                          <w:szCs w:val="28"/>
                        </w:rPr>
                        <w:t>i</w:t>
                      </w:r>
                      <w:r w:rsidRPr="0096099B">
                        <w:rPr>
                          <w:b/>
                          <w:bCs/>
                          <w:sz w:val="28"/>
                          <w:szCs w:val="28"/>
                        </w:rPr>
                        <w:t>o</w:t>
                      </w:r>
                      <w:r w:rsidRPr="0096099B">
                        <w:rPr>
                          <w:sz w:val="28"/>
                          <w:szCs w:val="28"/>
                        </w:rPr>
                        <w:t>nė, kel</w:t>
                      </w:r>
                      <w:r w:rsidRPr="0096099B">
                        <w:rPr>
                          <w:b/>
                          <w:bCs/>
                          <w:color w:val="FF0000"/>
                          <w:sz w:val="28"/>
                          <w:szCs w:val="28"/>
                        </w:rPr>
                        <w:t>i</w:t>
                      </w:r>
                      <w:r w:rsidRPr="0096099B">
                        <w:rPr>
                          <w:b/>
                          <w:bCs/>
                          <w:sz w:val="28"/>
                          <w:szCs w:val="28"/>
                        </w:rPr>
                        <w:t>o</w:t>
                      </w:r>
                      <w:r w:rsidRPr="0096099B">
                        <w:rPr>
                          <w:sz w:val="28"/>
                          <w:szCs w:val="28"/>
                        </w:rPr>
                        <w:t xml:space="preserve">, </w:t>
                      </w:r>
                      <w:r w:rsidRPr="0096099B">
                        <w:rPr>
                          <w:b/>
                          <w:bCs/>
                          <w:color w:val="FF0000"/>
                          <w:sz w:val="28"/>
                          <w:szCs w:val="28"/>
                        </w:rPr>
                        <w:t>j</w:t>
                      </w:r>
                      <w:r w:rsidRPr="0096099B">
                        <w:rPr>
                          <w:b/>
                          <w:bCs/>
                          <w:sz w:val="28"/>
                          <w:szCs w:val="28"/>
                        </w:rPr>
                        <w:t>o</w:t>
                      </w:r>
                      <w:r w:rsidRPr="0096099B">
                        <w:rPr>
                          <w:b/>
                          <w:bCs/>
                          <w:color w:val="FF0000"/>
                          <w:sz w:val="28"/>
                          <w:szCs w:val="28"/>
                        </w:rPr>
                        <w:t>j</w:t>
                      </w:r>
                      <w:r w:rsidRPr="0096099B">
                        <w:rPr>
                          <w:b/>
                          <w:bCs/>
                          <w:sz w:val="28"/>
                          <w:szCs w:val="28"/>
                        </w:rPr>
                        <w:t>o</w:t>
                      </w:r>
                    </w:p>
                    <w:p w14:paraId="6F33C20E" w14:textId="7CD8504A" w:rsidR="00391E6B" w:rsidRDefault="00391E6B" w:rsidP="00150162">
                      <w:pPr>
                        <w:rPr>
                          <w:b/>
                          <w:bCs/>
                          <w:sz w:val="28"/>
                          <w:szCs w:val="28"/>
                        </w:rPr>
                      </w:pPr>
                      <w:r w:rsidRPr="0096099B">
                        <w:rPr>
                          <w:sz w:val="36"/>
                          <w:szCs w:val="36"/>
                        </w:rPr>
                        <w:t>ė</w:t>
                      </w:r>
                      <w:r>
                        <w:rPr>
                          <w:sz w:val="36"/>
                          <w:szCs w:val="36"/>
                        </w:rPr>
                        <w:t xml:space="preserve">       </w:t>
                      </w:r>
                      <w:r w:rsidRPr="00DB0714">
                        <w:rPr>
                          <w:b/>
                          <w:bCs/>
                          <w:sz w:val="28"/>
                          <w:szCs w:val="28"/>
                        </w:rPr>
                        <w:t>ė</w:t>
                      </w:r>
                      <w:r w:rsidRPr="00DB0714">
                        <w:rPr>
                          <w:sz w:val="28"/>
                          <w:szCs w:val="28"/>
                        </w:rPr>
                        <w:t>da</w:t>
                      </w:r>
                      <w:r>
                        <w:rPr>
                          <w:sz w:val="28"/>
                          <w:szCs w:val="28"/>
                        </w:rPr>
                        <w:t>, m</w:t>
                      </w:r>
                      <w:r w:rsidRPr="00686111">
                        <w:rPr>
                          <w:b/>
                          <w:bCs/>
                          <w:sz w:val="28"/>
                          <w:szCs w:val="28"/>
                        </w:rPr>
                        <w:t>ė</w:t>
                      </w:r>
                      <w:r>
                        <w:rPr>
                          <w:sz w:val="28"/>
                          <w:szCs w:val="28"/>
                        </w:rPr>
                        <w:t>ta, g</w:t>
                      </w:r>
                      <w:r w:rsidRPr="00686111">
                        <w:rPr>
                          <w:b/>
                          <w:bCs/>
                          <w:sz w:val="28"/>
                          <w:szCs w:val="28"/>
                        </w:rPr>
                        <w:t>ė</w:t>
                      </w:r>
                      <w:r>
                        <w:rPr>
                          <w:sz w:val="28"/>
                          <w:szCs w:val="28"/>
                        </w:rPr>
                        <w:t>l</w:t>
                      </w:r>
                      <w:r w:rsidRPr="00686111">
                        <w:rPr>
                          <w:b/>
                          <w:bCs/>
                          <w:sz w:val="28"/>
                          <w:szCs w:val="28"/>
                        </w:rPr>
                        <w:t>ė</w:t>
                      </w:r>
                    </w:p>
                    <w:p w14:paraId="29420F49" w14:textId="56D8906E" w:rsidR="00391E6B" w:rsidRDefault="00391E6B" w:rsidP="00150162">
                      <w:pPr>
                        <w:rPr>
                          <w:b/>
                          <w:bCs/>
                          <w:sz w:val="28"/>
                          <w:szCs w:val="28"/>
                        </w:rPr>
                      </w:pPr>
                      <w:r w:rsidRPr="00B240C6">
                        <w:rPr>
                          <w:b/>
                          <w:bCs/>
                          <w:sz w:val="36"/>
                          <w:szCs w:val="36"/>
                        </w:rPr>
                        <w:t>a (ą)</w:t>
                      </w:r>
                      <w:r>
                        <w:rPr>
                          <w:b/>
                          <w:bCs/>
                          <w:sz w:val="28"/>
                          <w:szCs w:val="28"/>
                        </w:rPr>
                        <w:t xml:space="preserve"> a</w:t>
                      </w:r>
                      <w:r w:rsidRPr="00B35CBC">
                        <w:rPr>
                          <w:sz w:val="28"/>
                          <w:szCs w:val="28"/>
                        </w:rPr>
                        <w:t>kys, l</w:t>
                      </w:r>
                      <w:r>
                        <w:rPr>
                          <w:b/>
                          <w:bCs/>
                          <w:sz w:val="28"/>
                          <w:szCs w:val="28"/>
                        </w:rPr>
                        <w:t>a</w:t>
                      </w:r>
                      <w:r w:rsidRPr="00B35CBC">
                        <w:rPr>
                          <w:sz w:val="28"/>
                          <w:szCs w:val="28"/>
                        </w:rPr>
                        <w:t>po, l</w:t>
                      </w:r>
                      <w:r>
                        <w:rPr>
                          <w:b/>
                          <w:bCs/>
                          <w:sz w:val="28"/>
                          <w:szCs w:val="28"/>
                        </w:rPr>
                        <w:t>a</w:t>
                      </w:r>
                      <w:r w:rsidRPr="00B35CBC">
                        <w:rPr>
                          <w:sz w:val="28"/>
                          <w:szCs w:val="28"/>
                        </w:rPr>
                        <w:t>p</w:t>
                      </w:r>
                      <w:r>
                        <w:rPr>
                          <w:b/>
                          <w:bCs/>
                          <w:sz w:val="28"/>
                          <w:szCs w:val="28"/>
                        </w:rPr>
                        <w:t>ą</w:t>
                      </w:r>
                    </w:p>
                    <w:p w14:paraId="1D1D5E9C" w14:textId="5DA01E92" w:rsidR="00391E6B" w:rsidRDefault="00391E6B" w:rsidP="0096099B">
                      <w:pPr>
                        <w:ind w:left="360"/>
                        <w:rPr>
                          <w:b/>
                          <w:bCs/>
                          <w:sz w:val="28"/>
                          <w:szCs w:val="28"/>
                        </w:rPr>
                      </w:pPr>
                      <w:r>
                        <w:rPr>
                          <w:b/>
                          <w:bCs/>
                          <w:sz w:val="28"/>
                          <w:szCs w:val="28"/>
                        </w:rPr>
                        <w:t xml:space="preserve">      </w:t>
                      </w:r>
                      <w:r w:rsidRPr="00B35CBC">
                        <w:rPr>
                          <w:b/>
                          <w:bCs/>
                          <w:sz w:val="28"/>
                          <w:szCs w:val="28"/>
                        </w:rPr>
                        <w:t>ą</w:t>
                      </w:r>
                      <w:r w:rsidRPr="00B35CBC">
                        <w:rPr>
                          <w:sz w:val="28"/>
                          <w:szCs w:val="28"/>
                        </w:rPr>
                        <w:t>žuolo,</w:t>
                      </w:r>
                      <w:r>
                        <w:rPr>
                          <w:b/>
                          <w:bCs/>
                          <w:sz w:val="28"/>
                          <w:szCs w:val="28"/>
                        </w:rPr>
                        <w:t xml:space="preserve"> </w:t>
                      </w:r>
                      <w:r w:rsidRPr="00B35CBC">
                        <w:rPr>
                          <w:b/>
                          <w:bCs/>
                          <w:color w:val="FF0000"/>
                          <w:sz w:val="28"/>
                          <w:szCs w:val="28"/>
                        </w:rPr>
                        <w:t>j</w:t>
                      </w:r>
                      <w:r>
                        <w:rPr>
                          <w:b/>
                          <w:bCs/>
                          <w:sz w:val="28"/>
                          <w:szCs w:val="28"/>
                        </w:rPr>
                        <w:t>a</w:t>
                      </w:r>
                      <w:r w:rsidRPr="00B35CBC">
                        <w:rPr>
                          <w:sz w:val="28"/>
                          <w:szCs w:val="28"/>
                        </w:rPr>
                        <w:t>vo, ko</w:t>
                      </w:r>
                      <w:r w:rsidRPr="00B35CBC">
                        <w:rPr>
                          <w:b/>
                          <w:bCs/>
                          <w:color w:val="FF0000"/>
                          <w:sz w:val="28"/>
                          <w:szCs w:val="28"/>
                        </w:rPr>
                        <w:t>j</w:t>
                      </w:r>
                      <w:r w:rsidRPr="00B35CBC">
                        <w:rPr>
                          <w:b/>
                          <w:bCs/>
                          <w:sz w:val="28"/>
                          <w:szCs w:val="28"/>
                        </w:rPr>
                        <w:t>ą</w:t>
                      </w:r>
                    </w:p>
                    <w:p w14:paraId="54F516AC" w14:textId="5C42EB23" w:rsidR="00391E6B" w:rsidRDefault="00391E6B" w:rsidP="00150162">
                      <w:pPr>
                        <w:rPr>
                          <w:sz w:val="28"/>
                          <w:szCs w:val="28"/>
                        </w:rPr>
                      </w:pPr>
                      <w:r w:rsidRPr="00C8178E">
                        <w:rPr>
                          <w:b/>
                          <w:bCs/>
                          <w:sz w:val="36"/>
                          <w:szCs w:val="36"/>
                        </w:rPr>
                        <w:t>e (ę)</w:t>
                      </w:r>
                      <w:r>
                        <w:rPr>
                          <w:b/>
                          <w:bCs/>
                          <w:sz w:val="28"/>
                          <w:szCs w:val="28"/>
                        </w:rPr>
                        <w:t xml:space="preserve">  </w:t>
                      </w:r>
                      <w:r w:rsidRPr="008E5027">
                        <w:rPr>
                          <w:b/>
                          <w:bCs/>
                          <w:sz w:val="28"/>
                          <w:szCs w:val="28"/>
                        </w:rPr>
                        <w:t>e</w:t>
                      </w:r>
                      <w:r>
                        <w:rPr>
                          <w:sz w:val="28"/>
                          <w:szCs w:val="28"/>
                        </w:rPr>
                        <w:t>glė, l</w:t>
                      </w:r>
                      <w:r w:rsidRPr="008E5027">
                        <w:rPr>
                          <w:b/>
                          <w:bCs/>
                          <w:sz w:val="28"/>
                          <w:szCs w:val="28"/>
                        </w:rPr>
                        <w:t>e</w:t>
                      </w:r>
                      <w:r>
                        <w:rPr>
                          <w:sz w:val="28"/>
                          <w:szCs w:val="28"/>
                        </w:rPr>
                        <w:t>kia, lėk</w:t>
                      </w:r>
                      <w:r w:rsidRPr="0003061F">
                        <w:rPr>
                          <w:b/>
                          <w:bCs/>
                          <w:sz w:val="28"/>
                          <w:szCs w:val="28"/>
                        </w:rPr>
                        <w:t>ę</w:t>
                      </w:r>
                      <w:r>
                        <w:rPr>
                          <w:sz w:val="28"/>
                          <w:szCs w:val="28"/>
                        </w:rPr>
                        <w:t>s</w:t>
                      </w:r>
                    </w:p>
                    <w:p w14:paraId="1DCD819C" w14:textId="0B351B1A" w:rsidR="00391E6B" w:rsidRDefault="00391E6B" w:rsidP="0096099B">
                      <w:pPr>
                        <w:ind w:left="360"/>
                        <w:rPr>
                          <w:sz w:val="28"/>
                          <w:szCs w:val="28"/>
                        </w:rPr>
                      </w:pPr>
                      <w:r>
                        <w:rPr>
                          <w:b/>
                          <w:bCs/>
                          <w:sz w:val="28"/>
                          <w:szCs w:val="28"/>
                        </w:rPr>
                        <w:t xml:space="preserve">      </w:t>
                      </w:r>
                      <w:r w:rsidRPr="005E33EE">
                        <w:rPr>
                          <w:sz w:val="28"/>
                          <w:szCs w:val="28"/>
                        </w:rPr>
                        <w:t>K</w:t>
                      </w:r>
                      <w:r w:rsidRPr="005E33EE">
                        <w:rPr>
                          <w:b/>
                          <w:bCs/>
                          <w:sz w:val="28"/>
                          <w:szCs w:val="28"/>
                        </w:rPr>
                        <w:t>ę</w:t>
                      </w:r>
                      <w:r w:rsidRPr="005E33EE">
                        <w:rPr>
                          <w:sz w:val="28"/>
                          <w:szCs w:val="28"/>
                        </w:rPr>
                        <w:t>stutis, garb</w:t>
                      </w:r>
                      <w:r w:rsidRPr="005E33EE">
                        <w:rPr>
                          <w:b/>
                          <w:bCs/>
                          <w:sz w:val="28"/>
                          <w:szCs w:val="28"/>
                        </w:rPr>
                        <w:t>ę</w:t>
                      </w:r>
                      <w:r w:rsidRPr="005E33EE">
                        <w:rPr>
                          <w:sz w:val="28"/>
                          <w:szCs w:val="28"/>
                        </w:rPr>
                        <w:t xml:space="preserve"> </w:t>
                      </w:r>
                    </w:p>
                    <w:p w14:paraId="4E1B5BA6" w14:textId="375FB92A" w:rsidR="00391E6B" w:rsidRDefault="00391E6B" w:rsidP="00150162">
                      <w:pPr>
                        <w:rPr>
                          <w:sz w:val="28"/>
                          <w:szCs w:val="28"/>
                        </w:rPr>
                      </w:pPr>
                      <w:r w:rsidRPr="00C8178E">
                        <w:rPr>
                          <w:sz w:val="36"/>
                          <w:szCs w:val="36"/>
                        </w:rPr>
                        <w:t>y (į)</w:t>
                      </w:r>
                      <w:r>
                        <w:rPr>
                          <w:sz w:val="28"/>
                          <w:szCs w:val="28"/>
                        </w:rPr>
                        <w:t xml:space="preserve">   </w:t>
                      </w:r>
                      <w:r w:rsidRPr="00273864">
                        <w:rPr>
                          <w:b/>
                          <w:bCs/>
                          <w:sz w:val="28"/>
                          <w:szCs w:val="28"/>
                        </w:rPr>
                        <w:t>y</w:t>
                      </w:r>
                      <w:r>
                        <w:rPr>
                          <w:sz w:val="28"/>
                          <w:szCs w:val="28"/>
                        </w:rPr>
                        <w:t>pač, k</w:t>
                      </w:r>
                      <w:r w:rsidRPr="00273864">
                        <w:rPr>
                          <w:b/>
                          <w:bCs/>
                          <w:sz w:val="28"/>
                          <w:szCs w:val="28"/>
                        </w:rPr>
                        <w:t>y</w:t>
                      </w:r>
                      <w:r>
                        <w:rPr>
                          <w:sz w:val="28"/>
                          <w:szCs w:val="28"/>
                        </w:rPr>
                        <w:t>la,  aus</w:t>
                      </w:r>
                      <w:r w:rsidRPr="00273864">
                        <w:rPr>
                          <w:b/>
                          <w:bCs/>
                          <w:sz w:val="28"/>
                          <w:szCs w:val="28"/>
                        </w:rPr>
                        <w:t>y</w:t>
                      </w:r>
                      <w:r>
                        <w:rPr>
                          <w:sz w:val="28"/>
                          <w:szCs w:val="28"/>
                        </w:rPr>
                        <w:t>s</w:t>
                      </w:r>
                    </w:p>
                    <w:p w14:paraId="49BFB322" w14:textId="39B8D668" w:rsidR="00391E6B" w:rsidRDefault="00391E6B" w:rsidP="00150162">
                      <w:pPr>
                        <w:rPr>
                          <w:sz w:val="28"/>
                          <w:szCs w:val="28"/>
                        </w:rPr>
                      </w:pPr>
                      <w:r>
                        <w:rPr>
                          <w:sz w:val="28"/>
                          <w:szCs w:val="28"/>
                        </w:rPr>
                        <w:t xml:space="preserve">           kel</w:t>
                      </w:r>
                      <w:r w:rsidRPr="008670CE">
                        <w:rPr>
                          <w:b/>
                          <w:bCs/>
                          <w:sz w:val="28"/>
                          <w:szCs w:val="28"/>
                        </w:rPr>
                        <w:t>y</w:t>
                      </w:r>
                      <w:r>
                        <w:rPr>
                          <w:sz w:val="28"/>
                          <w:szCs w:val="28"/>
                        </w:rPr>
                        <w:t>(je), šird</w:t>
                      </w:r>
                      <w:r w:rsidRPr="00FA7F97">
                        <w:rPr>
                          <w:b/>
                          <w:bCs/>
                          <w:sz w:val="28"/>
                          <w:szCs w:val="28"/>
                        </w:rPr>
                        <w:t>y</w:t>
                      </w:r>
                      <w:r>
                        <w:rPr>
                          <w:sz w:val="28"/>
                          <w:szCs w:val="28"/>
                        </w:rPr>
                        <w:t xml:space="preserve">(je) </w:t>
                      </w:r>
                    </w:p>
                    <w:p w14:paraId="50E97FB2" w14:textId="0F7B834E" w:rsidR="00391E6B" w:rsidRDefault="00391E6B" w:rsidP="00150162">
                      <w:pPr>
                        <w:rPr>
                          <w:b/>
                          <w:bCs/>
                          <w:sz w:val="28"/>
                          <w:szCs w:val="28"/>
                        </w:rPr>
                      </w:pPr>
                      <w:r>
                        <w:rPr>
                          <w:sz w:val="28"/>
                          <w:szCs w:val="28"/>
                        </w:rPr>
                        <w:t xml:space="preserve">           </w:t>
                      </w:r>
                      <w:r w:rsidRPr="001C370A">
                        <w:rPr>
                          <w:b/>
                          <w:bCs/>
                          <w:sz w:val="28"/>
                          <w:szCs w:val="28"/>
                        </w:rPr>
                        <w:t>į</w:t>
                      </w:r>
                      <w:r>
                        <w:rPr>
                          <w:sz w:val="28"/>
                          <w:szCs w:val="28"/>
                        </w:rPr>
                        <w:t>našas, m</w:t>
                      </w:r>
                      <w:r w:rsidRPr="001C370A">
                        <w:rPr>
                          <w:b/>
                          <w:bCs/>
                          <w:sz w:val="28"/>
                          <w:szCs w:val="28"/>
                        </w:rPr>
                        <w:t>į</w:t>
                      </w:r>
                      <w:r>
                        <w:rPr>
                          <w:sz w:val="28"/>
                          <w:szCs w:val="28"/>
                        </w:rPr>
                        <w:t>slė, puš</w:t>
                      </w:r>
                      <w:r w:rsidRPr="001C370A">
                        <w:rPr>
                          <w:b/>
                          <w:bCs/>
                          <w:sz w:val="28"/>
                          <w:szCs w:val="28"/>
                        </w:rPr>
                        <w:t>į</w:t>
                      </w:r>
                    </w:p>
                    <w:p w14:paraId="25268DAE" w14:textId="77777777" w:rsidR="00391E6B" w:rsidRPr="00B240C6" w:rsidRDefault="00391E6B" w:rsidP="00150162">
                      <w:pPr>
                        <w:rPr>
                          <w:sz w:val="28"/>
                          <w:szCs w:val="28"/>
                        </w:rPr>
                      </w:pPr>
                      <w:r w:rsidRPr="00C8178E">
                        <w:rPr>
                          <w:b/>
                          <w:bCs/>
                          <w:sz w:val="36"/>
                          <w:szCs w:val="36"/>
                        </w:rPr>
                        <w:t>ū (ų)</w:t>
                      </w:r>
                      <w:r>
                        <w:rPr>
                          <w:b/>
                          <w:bCs/>
                          <w:sz w:val="28"/>
                          <w:szCs w:val="28"/>
                        </w:rPr>
                        <w:t xml:space="preserve"> </w:t>
                      </w:r>
                      <w:r w:rsidRPr="00B240C6">
                        <w:rPr>
                          <w:b/>
                          <w:bCs/>
                          <w:sz w:val="28"/>
                          <w:szCs w:val="28"/>
                        </w:rPr>
                        <w:t>ū</w:t>
                      </w:r>
                      <w:r w:rsidRPr="00EB0248">
                        <w:rPr>
                          <w:sz w:val="28"/>
                          <w:szCs w:val="28"/>
                        </w:rPr>
                        <w:t>dra,</w:t>
                      </w:r>
                      <w:r>
                        <w:rPr>
                          <w:b/>
                          <w:bCs/>
                          <w:sz w:val="28"/>
                          <w:szCs w:val="28"/>
                        </w:rPr>
                        <w:t xml:space="preserve"> </w:t>
                      </w:r>
                      <w:r w:rsidRPr="00B240C6">
                        <w:rPr>
                          <w:sz w:val="28"/>
                          <w:szCs w:val="28"/>
                        </w:rPr>
                        <w:t>l</w:t>
                      </w:r>
                      <w:r w:rsidRPr="00B240C6">
                        <w:rPr>
                          <w:b/>
                          <w:bCs/>
                          <w:sz w:val="28"/>
                          <w:szCs w:val="28"/>
                        </w:rPr>
                        <w:t>ū</w:t>
                      </w:r>
                      <w:r w:rsidRPr="00B240C6">
                        <w:rPr>
                          <w:sz w:val="28"/>
                          <w:szCs w:val="28"/>
                        </w:rPr>
                        <w:t>pa, l</w:t>
                      </w:r>
                      <w:r w:rsidRPr="00B240C6">
                        <w:rPr>
                          <w:color w:val="FF0000"/>
                          <w:sz w:val="28"/>
                          <w:szCs w:val="28"/>
                        </w:rPr>
                        <w:t>i</w:t>
                      </w:r>
                      <w:r w:rsidRPr="00B240C6">
                        <w:rPr>
                          <w:b/>
                          <w:bCs/>
                          <w:sz w:val="28"/>
                          <w:szCs w:val="28"/>
                        </w:rPr>
                        <w:t>ū</w:t>
                      </w:r>
                      <w:r w:rsidRPr="00B240C6">
                        <w:rPr>
                          <w:sz w:val="28"/>
                          <w:szCs w:val="28"/>
                        </w:rPr>
                        <w:t xml:space="preserve">dna, </w:t>
                      </w:r>
                    </w:p>
                    <w:p w14:paraId="52A8391A" w14:textId="12F1CFAE" w:rsidR="00391E6B" w:rsidRPr="00B240C6" w:rsidRDefault="00391E6B" w:rsidP="00150162">
                      <w:pPr>
                        <w:rPr>
                          <w:sz w:val="28"/>
                          <w:szCs w:val="28"/>
                        </w:rPr>
                      </w:pPr>
                      <w:r w:rsidRPr="00B240C6">
                        <w:rPr>
                          <w:sz w:val="28"/>
                          <w:szCs w:val="28"/>
                        </w:rPr>
                        <w:t xml:space="preserve">         ač</w:t>
                      </w:r>
                      <w:r w:rsidRPr="00B240C6">
                        <w:rPr>
                          <w:color w:val="FF0000"/>
                          <w:sz w:val="28"/>
                          <w:szCs w:val="28"/>
                        </w:rPr>
                        <w:t>i</w:t>
                      </w:r>
                      <w:r w:rsidRPr="00B240C6">
                        <w:rPr>
                          <w:b/>
                          <w:bCs/>
                          <w:sz w:val="28"/>
                          <w:szCs w:val="28"/>
                        </w:rPr>
                        <w:t>ū</w:t>
                      </w:r>
                      <w:r w:rsidRPr="00B240C6">
                        <w:rPr>
                          <w:sz w:val="28"/>
                          <w:szCs w:val="28"/>
                        </w:rPr>
                        <w:t>, ak</w:t>
                      </w:r>
                      <w:r w:rsidRPr="00B240C6">
                        <w:rPr>
                          <w:color w:val="FF0000"/>
                          <w:sz w:val="28"/>
                          <w:szCs w:val="28"/>
                        </w:rPr>
                        <w:t>i</w:t>
                      </w:r>
                      <w:r w:rsidRPr="00B240C6">
                        <w:rPr>
                          <w:b/>
                          <w:bCs/>
                          <w:sz w:val="28"/>
                          <w:szCs w:val="28"/>
                        </w:rPr>
                        <w:t>ų</w:t>
                      </w:r>
                      <w:r w:rsidRPr="00B240C6">
                        <w:rPr>
                          <w:sz w:val="28"/>
                          <w:szCs w:val="28"/>
                        </w:rPr>
                        <w:t xml:space="preserve">, </w:t>
                      </w:r>
                      <w:r w:rsidRPr="00B240C6">
                        <w:rPr>
                          <w:b/>
                          <w:bCs/>
                          <w:color w:val="FF0000"/>
                          <w:sz w:val="28"/>
                          <w:szCs w:val="28"/>
                        </w:rPr>
                        <w:t>j</w:t>
                      </w:r>
                      <w:r w:rsidRPr="00B240C6">
                        <w:rPr>
                          <w:b/>
                          <w:bCs/>
                          <w:sz w:val="28"/>
                          <w:szCs w:val="28"/>
                        </w:rPr>
                        <w:t>ū</w:t>
                      </w:r>
                      <w:r w:rsidRPr="00B240C6">
                        <w:rPr>
                          <w:sz w:val="28"/>
                          <w:szCs w:val="28"/>
                        </w:rPr>
                        <w:t>ra, sau</w:t>
                      </w:r>
                      <w:r w:rsidRPr="00B240C6">
                        <w:rPr>
                          <w:b/>
                          <w:bCs/>
                          <w:color w:val="FF0000"/>
                          <w:sz w:val="28"/>
                          <w:szCs w:val="28"/>
                        </w:rPr>
                        <w:t>j</w:t>
                      </w:r>
                      <w:r w:rsidRPr="00B240C6">
                        <w:rPr>
                          <w:b/>
                          <w:bCs/>
                          <w:sz w:val="28"/>
                          <w:szCs w:val="28"/>
                        </w:rPr>
                        <w:t>ų</w:t>
                      </w:r>
                    </w:p>
                    <w:p w14:paraId="39B5EF82" w14:textId="77777777" w:rsidR="00391E6B" w:rsidRPr="005E33EE" w:rsidRDefault="00391E6B" w:rsidP="0096099B">
                      <w:pPr>
                        <w:ind w:left="360"/>
                        <w:rPr>
                          <w:sz w:val="36"/>
                          <w:szCs w:val="36"/>
                        </w:rPr>
                      </w:pPr>
                    </w:p>
                  </w:txbxContent>
                </v:textbox>
              </v:rect>
            </w:pict>
          </mc:Fallback>
        </mc:AlternateContent>
      </w:r>
    </w:p>
    <w:p w14:paraId="7AAABDD8" w14:textId="47B590C3" w:rsidR="0077746B" w:rsidRDefault="0077746B" w:rsidP="00540256">
      <w:pPr>
        <w:rPr>
          <w:rFonts w:ascii="Times New Roman" w:hAnsi="Times New Roman" w:cs="Times New Roman"/>
          <w:bCs/>
          <w:noProof/>
        </w:rPr>
      </w:pPr>
    </w:p>
    <w:p w14:paraId="182183B5" w14:textId="4AFFB1AB" w:rsidR="0077746B" w:rsidRDefault="0077746B" w:rsidP="00540256">
      <w:pPr>
        <w:rPr>
          <w:rFonts w:ascii="Times New Roman" w:hAnsi="Times New Roman" w:cs="Times New Roman"/>
          <w:bCs/>
          <w:noProof/>
        </w:rPr>
      </w:pPr>
    </w:p>
    <w:p w14:paraId="4DEC2D5C" w14:textId="5E18F6C4" w:rsidR="0077746B" w:rsidRDefault="0077746B" w:rsidP="00540256">
      <w:pPr>
        <w:rPr>
          <w:rFonts w:ascii="Times New Roman" w:hAnsi="Times New Roman" w:cs="Times New Roman"/>
          <w:bCs/>
          <w:noProof/>
        </w:rPr>
      </w:pPr>
    </w:p>
    <w:p w14:paraId="072E218D" w14:textId="75942CDF" w:rsidR="0077746B" w:rsidRDefault="0077746B" w:rsidP="00540256">
      <w:pPr>
        <w:rPr>
          <w:rFonts w:ascii="Times New Roman" w:hAnsi="Times New Roman" w:cs="Times New Roman"/>
          <w:bCs/>
          <w:noProof/>
        </w:rPr>
      </w:pPr>
    </w:p>
    <w:p w14:paraId="4A4B2B0C" w14:textId="5BE3791B" w:rsidR="0077746B" w:rsidRDefault="0077746B" w:rsidP="00540256">
      <w:pPr>
        <w:rPr>
          <w:rFonts w:ascii="Times New Roman" w:hAnsi="Times New Roman" w:cs="Times New Roman"/>
          <w:bCs/>
          <w:noProof/>
        </w:rPr>
      </w:pPr>
    </w:p>
    <w:p w14:paraId="050DC45C" w14:textId="39C31B85" w:rsidR="0077746B" w:rsidRDefault="0077746B" w:rsidP="00540256">
      <w:pPr>
        <w:rPr>
          <w:rFonts w:ascii="Times New Roman" w:hAnsi="Times New Roman" w:cs="Times New Roman"/>
          <w:bCs/>
          <w:noProof/>
        </w:rPr>
      </w:pPr>
    </w:p>
    <w:p w14:paraId="3D91520F" w14:textId="7A41EF59" w:rsidR="0077746B" w:rsidRDefault="0077746B" w:rsidP="00540256">
      <w:pPr>
        <w:rPr>
          <w:rFonts w:ascii="Times New Roman" w:hAnsi="Times New Roman" w:cs="Times New Roman"/>
          <w:bCs/>
          <w:noProof/>
        </w:rPr>
      </w:pPr>
    </w:p>
    <w:p w14:paraId="79B9F8E6" w14:textId="57E6BDCC" w:rsidR="0077746B" w:rsidRDefault="0077746B" w:rsidP="00540256">
      <w:pPr>
        <w:rPr>
          <w:rFonts w:ascii="Times New Roman" w:hAnsi="Times New Roman" w:cs="Times New Roman"/>
          <w:bCs/>
          <w:noProof/>
        </w:rPr>
      </w:pPr>
    </w:p>
    <w:p w14:paraId="58991ABF" w14:textId="214E4AE3" w:rsidR="00C65199" w:rsidRDefault="00C65199" w:rsidP="00540256">
      <w:pPr>
        <w:rPr>
          <w:rFonts w:ascii="Times New Roman" w:hAnsi="Times New Roman" w:cs="Times New Roman"/>
          <w:bCs/>
          <w:noProof/>
        </w:rPr>
      </w:pPr>
    </w:p>
    <w:p w14:paraId="20139B47" w14:textId="6FC8E4BA" w:rsidR="00C65199" w:rsidRDefault="00C65199" w:rsidP="00540256">
      <w:pPr>
        <w:rPr>
          <w:rFonts w:ascii="Times New Roman" w:hAnsi="Times New Roman" w:cs="Times New Roman"/>
          <w:bCs/>
          <w:noProof/>
        </w:rPr>
      </w:pPr>
    </w:p>
    <w:p w14:paraId="3ADBCDDF" w14:textId="597C366C" w:rsidR="00C65199" w:rsidRDefault="00C65199" w:rsidP="00540256">
      <w:pPr>
        <w:rPr>
          <w:rFonts w:ascii="Times New Roman" w:hAnsi="Times New Roman" w:cs="Times New Roman"/>
          <w:bCs/>
          <w:noProof/>
        </w:rPr>
      </w:pPr>
    </w:p>
    <w:p w14:paraId="49406306" w14:textId="3DA0F8A9" w:rsidR="00C65199" w:rsidRDefault="00C65199" w:rsidP="00540256">
      <w:pPr>
        <w:rPr>
          <w:rFonts w:ascii="Times New Roman" w:hAnsi="Times New Roman" w:cs="Times New Roman"/>
          <w:bCs/>
          <w:noProof/>
        </w:rPr>
      </w:pPr>
    </w:p>
    <w:p w14:paraId="61092551" w14:textId="0CCB5590" w:rsidR="00C65199" w:rsidRDefault="00C60216"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09963" behindDoc="0" locked="0" layoutInCell="1" allowOverlap="1" wp14:anchorId="6F9E3287" wp14:editId="08F4BCA9">
                <wp:simplePos x="0" y="0"/>
                <wp:positionH relativeFrom="column">
                  <wp:posOffset>1054100</wp:posOffset>
                </wp:positionH>
                <wp:positionV relativeFrom="paragraph">
                  <wp:posOffset>90805</wp:posOffset>
                </wp:positionV>
                <wp:extent cx="73025" cy="295275"/>
                <wp:effectExtent l="19050" t="19050" r="41275" b="28575"/>
                <wp:wrapNone/>
                <wp:docPr id="1022" name="Arrow: Up 1022"/>
                <wp:cNvGraphicFramePr/>
                <a:graphic xmlns:a="http://schemas.openxmlformats.org/drawingml/2006/main">
                  <a:graphicData uri="http://schemas.microsoft.com/office/word/2010/wordprocessingShape">
                    <wps:wsp>
                      <wps:cNvSpPr/>
                      <wps:spPr>
                        <a:xfrm>
                          <a:off x="0" y="0"/>
                          <a:ext cx="73025" cy="2952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B4E341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022" o:spid="_x0000_s1026" type="#_x0000_t68" style="position:absolute;margin-left:83pt;margin-top:7.15pt;width:5.75pt;height:23.25pt;z-index:2520099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" adj="2671" fillcolor="#4472c4 [3204]" strokecolor="#1f3763 [1604]" strokeweight="1pt"/>
            </w:pict>
          </mc:Fallback>
        </mc:AlternateContent>
      </w:r>
    </w:p>
    <w:p w14:paraId="37BE8FC4" w14:textId="63869CEC" w:rsidR="00C65199" w:rsidRDefault="00D63EF3"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14059" behindDoc="0" locked="0" layoutInCell="1" allowOverlap="1" wp14:anchorId="2006A7E2" wp14:editId="45FC764A">
                <wp:simplePos x="0" y="0"/>
                <wp:positionH relativeFrom="column">
                  <wp:posOffset>5365750</wp:posOffset>
                </wp:positionH>
                <wp:positionV relativeFrom="paragraph">
                  <wp:posOffset>10795</wp:posOffset>
                </wp:positionV>
                <wp:extent cx="127000" cy="295275"/>
                <wp:effectExtent l="19050" t="19050" r="44450" b="28575"/>
                <wp:wrapNone/>
                <wp:docPr id="1165" name="Arrow: Up 1165"/>
                <wp:cNvGraphicFramePr/>
                <a:graphic xmlns:a="http://schemas.openxmlformats.org/drawingml/2006/main">
                  <a:graphicData uri="http://schemas.microsoft.com/office/word/2010/wordprocessingShape">
                    <wps:wsp>
                      <wps:cNvSpPr/>
                      <wps:spPr>
                        <a:xfrm>
                          <a:off x="0" y="0"/>
                          <a:ext cx="127000" cy="295275"/>
                        </a:xfrm>
                        <a:prstGeom prst="up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832CC" id="Arrow: Up 1165" o:spid="_x0000_s1026" type="#_x0000_t68" style="position:absolute;margin-left:422.5pt;margin-top:.85pt;width:10pt;height:23.25pt;z-index:252014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" adj="4645" fillcolor="#ed7d31 [3205]" strokecolor="white [3201]" strokeweight="1.5pt"/>
            </w:pict>
          </mc:Fallback>
        </mc:AlternateContent>
      </w:r>
    </w:p>
    <w:p w14:paraId="6487E298" w14:textId="234FADCE" w:rsidR="00C65199" w:rsidRDefault="00EC3F39"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997675" behindDoc="0" locked="0" layoutInCell="1" allowOverlap="1" wp14:anchorId="2ABB08C6" wp14:editId="3AD7A057">
                <wp:simplePos x="0" y="0"/>
                <wp:positionH relativeFrom="column">
                  <wp:posOffset>4464050</wp:posOffset>
                </wp:positionH>
                <wp:positionV relativeFrom="paragraph">
                  <wp:posOffset>149225</wp:posOffset>
                </wp:positionV>
                <wp:extent cx="2219325" cy="908050"/>
                <wp:effectExtent l="0" t="0" r="28575" b="25400"/>
                <wp:wrapNone/>
                <wp:docPr id="946" name="Rectangle: Rounded Corners 946"/>
                <wp:cNvGraphicFramePr/>
                <a:graphic xmlns:a="http://schemas.openxmlformats.org/drawingml/2006/main">
                  <a:graphicData uri="http://schemas.microsoft.com/office/word/2010/wordprocessingShape">
                    <wps:wsp>
                      <wps:cNvSpPr/>
                      <wps:spPr>
                        <a:xfrm>
                          <a:off x="0" y="0"/>
                          <a:ext cx="2219325" cy="908050"/>
                        </a:xfrm>
                        <a:prstGeom prst="roundRect">
                          <a:avLst/>
                        </a:prstGeom>
                      </wps:spPr>
                      <wps:style>
                        <a:lnRef idx="3">
                          <a:schemeClr val="lt1"/>
                        </a:lnRef>
                        <a:fillRef idx="1">
                          <a:schemeClr val="accent2"/>
                        </a:fillRef>
                        <a:effectRef idx="1">
                          <a:schemeClr val="accent2"/>
                        </a:effectRef>
                        <a:fontRef idx="minor">
                          <a:schemeClr val="lt1"/>
                        </a:fontRef>
                      </wps:style>
                      <wps:txbx>
                        <w:txbxContent>
                          <w:p w14:paraId="44AC670F" w14:textId="183A6DBF" w:rsidR="00391E6B" w:rsidRDefault="00391E6B" w:rsidP="00071FCB">
                            <w:pPr>
                              <w:jc w:val="center"/>
                              <w:rPr>
                                <w:b/>
                                <w:bCs/>
                                <w:sz w:val="36"/>
                                <w:szCs w:val="36"/>
                              </w:rPr>
                            </w:pPr>
                            <w:r w:rsidRPr="00071FCB">
                              <w:rPr>
                                <w:b/>
                                <w:bCs/>
                                <w:sz w:val="36"/>
                                <w:szCs w:val="36"/>
                              </w:rPr>
                              <w:t>Kietai tariami</w:t>
                            </w:r>
                          </w:p>
                          <w:p w14:paraId="1490FC93" w14:textId="5EF2AE45" w:rsidR="00391E6B" w:rsidRPr="00724C44" w:rsidRDefault="00391E6B" w:rsidP="00071FCB">
                            <w:pPr>
                              <w:jc w:val="center"/>
                              <w:rPr>
                                <w:sz w:val="28"/>
                                <w:szCs w:val="28"/>
                              </w:rPr>
                            </w:pPr>
                            <w:r w:rsidRPr="00724C44">
                              <w:rPr>
                                <w:sz w:val="28"/>
                                <w:szCs w:val="28"/>
                              </w:rPr>
                              <w:t xml:space="preserve">Prieš </w:t>
                            </w:r>
                            <w:r w:rsidRPr="002233AA">
                              <w:rPr>
                                <w:b/>
                                <w:bCs/>
                                <w:sz w:val="28"/>
                                <w:szCs w:val="28"/>
                              </w:rPr>
                              <w:t>a, (ą), ai, au, o, u, ū (ų), ui uo</w:t>
                            </w:r>
                            <w:r>
                              <w:rPr>
                                <w:sz w:val="28"/>
                                <w:szCs w:val="28"/>
                              </w:rPr>
                              <w:t xml:space="preserve"> garsus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BB08C6" id="Rectangle: Rounded Corners 946" o:spid="_x0000_s1579" style="position:absolute;margin-left:351.5pt;margin-top:11.75pt;width:174.75pt;height:71.5pt;z-index:251997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" fillcolor="#ed7d31 [3205]" strokecolor="white [3201]" strokeweight="1.5pt">
                <v:stroke joinstyle="miter"/>
                <v:textbox>
                  <w:txbxContent>
                    <w:p w14:paraId="44AC670F" w14:textId="183A6DBF" w:rsidR="00391E6B" w:rsidRDefault="00391E6B" w:rsidP="00071FCB">
                      <w:pPr>
                        <w:jc w:val="center"/>
                        <w:rPr>
                          <w:b/>
                          <w:bCs/>
                          <w:sz w:val="36"/>
                          <w:szCs w:val="36"/>
                        </w:rPr>
                      </w:pPr>
                      <w:r w:rsidRPr="00071FCB">
                        <w:rPr>
                          <w:b/>
                          <w:bCs/>
                          <w:sz w:val="36"/>
                          <w:szCs w:val="36"/>
                        </w:rPr>
                        <w:t>Kietai tariami</w:t>
                      </w:r>
                    </w:p>
                    <w:p w14:paraId="1490FC93" w14:textId="5EF2AE45" w:rsidR="00391E6B" w:rsidRPr="00724C44" w:rsidRDefault="00391E6B" w:rsidP="00071FCB">
                      <w:pPr>
                        <w:jc w:val="center"/>
                        <w:rPr>
                          <w:sz w:val="28"/>
                          <w:szCs w:val="28"/>
                        </w:rPr>
                      </w:pPr>
                      <w:r w:rsidRPr="00724C44">
                        <w:rPr>
                          <w:sz w:val="28"/>
                          <w:szCs w:val="28"/>
                        </w:rPr>
                        <w:t xml:space="preserve">Prieš </w:t>
                      </w:r>
                      <w:r w:rsidRPr="002233AA">
                        <w:rPr>
                          <w:b/>
                          <w:bCs/>
                          <w:sz w:val="28"/>
                          <w:szCs w:val="28"/>
                        </w:rPr>
                        <w:t>a, (ą), ai, au, o, u, ū (ų), ui uo</w:t>
                      </w:r>
                      <w:r>
                        <w:rPr>
                          <w:sz w:val="28"/>
                          <w:szCs w:val="28"/>
                        </w:rPr>
                        <w:t xml:space="preserve"> garsus</w:t>
                      </w:r>
                    </w:p>
                  </w:txbxContent>
                </v:textbox>
              </v:roundrect>
            </w:pict>
          </mc:Fallback>
        </mc:AlternateContent>
      </w:r>
      <w:r w:rsidR="00C60216">
        <w:rPr>
          <w:rFonts w:ascii="Times New Roman" w:hAnsi="Times New Roman" w:cs="Times New Roman"/>
          <w:bCs/>
          <w:noProof/>
        </w:rPr>
        <mc:AlternateContent>
          <mc:Choice Requires="wps">
            <w:drawing>
              <wp:anchor distT="0" distB="0" distL="114300" distR="114300" simplePos="0" relativeHeight="251995627" behindDoc="0" locked="0" layoutInCell="1" allowOverlap="1" wp14:anchorId="7B0CD48A" wp14:editId="22FD1B68">
                <wp:simplePos x="0" y="0"/>
                <wp:positionH relativeFrom="column">
                  <wp:posOffset>285750</wp:posOffset>
                </wp:positionH>
                <wp:positionV relativeFrom="paragraph">
                  <wp:posOffset>63500</wp:posOffset>
                </wp:positionV>
                <wp:extent cx="1622425" cy="511175"/>
                <wp:effectExtent l="0" t="0" r="15875" b="22225"/>
                <wp:wrapNone/>
                <wp:docPr id="944" name="Rectangle: Rounded Corners 944"/>
                <wp:cNvGraphicFramePr/>
                <a:graphic xmlns:a="http://schemas.openxmlformats.org/drawingml/2006/main">
                  <a:graphicData uri="http://schemas.microsoft.com/office/word/2010/wordprocessingShape">
                    <wps:wsp>
                      <wps:cNvSpPr/>
                      <wps:spPr>
                        <a:xfrm>
                          <a:off x="0" y="0"/>
                          <a:ext cx="1622425" cy="511175"/>
                        </a:xfrm>
                        <a:prstGeom prst="roundRect">
                          <a:avLst/>
                        </a:prstGeom>
                      </wps:spPr>
                      <wps:style>
                        <a:lnRef idx="1">
                          <a:schemeClr val="accent5"/>
                        </a:lnRef>
                        <a:fillRef idx="3">
                          <a:schemeClr val="accent5"/>
                        </a:fillRef>
                        <a:effectRef idx="2">
                          <a:schemeClr val="accent5"/>
                        </a:effectRef>
                        <a:fontRef idx="minor">
                          <a:schemeClr val="lt1"/>
                        </a:fontRef>
                      </wps:style>
                      <wps:txbx>
                        <w:txbxContent>
                          <w:p w14:paraId="0D1C8796" w14:textId="2ECB8D89" w:rsidR="00391E6B" w:rsidRPr="00071FCB" w:rsidRDefault="00391E6B" w:rsidP="00071FCB">
                            <w:pPr>
                              <w:jc w:val="center"/>
                              <w:rPr>
                                <w:b/>
                                <w:bCs/>
                                <w:sz w:val="36"/>
                                <w:szCs w:val="36"/>
                              </w:rPr>
                            </w:pPr>
                            <w:r w:rsidRPr="00071FCB">
                              <w:rPr>
                                <w:b/>
                                <w:bCs/>
                                <w:sz w:val="36"/>
                                <w:szCs w:val="36"/>
                              </w:rPr>
                              <w:t>Ilgieji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0CD48A" id="Rectangle: Rounded Corners 944" o:spid="_x0000_s1580" style="position:absolute;margin-left:22.5pt;margin-top:5pt;width:127.75pt;height:40.25pt;z-index:251995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" fillcolor="#65a0d7 [3032]" strokecolor="#5b9bd5 [3208]" strokeweight=".5pt">
                <v:fill color2="#5898d4 [3176]" rotate="t" colors="0 #71a6db;.5 #559bdb;1 #438ac9" focus="100%" type="gradient">
                  <o:fill v:ext="view" type="gradientUnscaled"/>
                </v:fill>
                <v:stroke joinstyle="miter"/>
                <v:textbox>
                  <w:txbxContent>
                    <w:p w14:paraId="0D1C8796" w14:textId="2ECB8D89" w:rsidR="00391E6B" w:rsidRPr="00071FCB" w:rsidRDefault="00391E6B" w:rsidP="00071FCB">
                      <w:pPr>
                        <w:jc w:val="center"/>
                        <w:rPr>
                          <w:b/>
                          <w:bCs/>
                          <w:sz w:val="36"/>
                          <w:szCs w:val="36"/>
                        </w:rPr>
                      </w:pPr>
                      <w:r w:rsidRPr="00071FCB">
                        <w:rPr>
                          <w:b/>
                          <w:bCs/>
                          <w:sz w:val="36"/>
                          <w:szCs w:val="36"/>
                        </w:rPr>
                        <w:t>Ilgieji</w:t>
                      </w:r>
                    </w:p>
                  </w:txbxContent>
                </v:textbox>
              </v:roundrect>
            </w:pict>
          </mc:Fallback>
        </mc:AlternateContent>
      </w:r>
    </w:p>
    <w:p w14:paraId="24170A95" w14:textId="47806280" w:rsidR="00C65199" w:rsidRDefault="00C65199" w:rsidP="00540256">
      <w:pPr>
        <w:rPr>
          <w:rFonts w:ascii="Times New Roman" w:hAnsi="Times New Roman" w:cs="Times New Roman"/>
          <w:bCs/>
          <w:noProof/>
        </w:rPr>
      </w:pPr>
    </w:p>
    <w:p w14:paraId="7B574ED6" w14:textId="7C4B69D2" w:rsidR="00C65199" w:rsidRDefault="00C65199" w:rsidP="00540256">
      <w:pPr>
        <w:rPr>
          <w:rFonts w:ascii="Times New Roman" w:hAnsi="Times New Roman" w:cs="Times New Roman"/>
          <w:bCs/>
          <w:noProof/>
        </w:rPr>
      </w:pPr>
    </w:p>
    <w:p w14:paraId="2716593C" w14:textId="1DE40B08" w:rsidR="00C65199" w:rsidRDefault="00C60216"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01771" behindDoc="0" locked="0" layoutInCell="1" allowOverlap="1" wp14:anchorId="27038A3D" wp14:editId="36495510">
                <wp:simplePos x="0" y="0"/>
                <wp:positionH relativeFrom="column">
                  <wp:posOffset>1041400</wp:posOffset>
                </wp:positionH>
                <wp:positionV relativeFrom="paragraph">
                  <wp:posOffset>40639</wp:posOffset>
                </wp:positionV>
                <wp:extent cx="117475" cy="987425"/>
                <wp:effectExtent l="19050" t="19050" r="34925" b="22225"/>
                <wp:wrapNone/>
                <wp:docPr id="1012" name="Arrow: Down 1012"/>
                <wp:cNvGraphicFramePr/>
                <a:graphic xmlns:a="http://schemas.openxmlformats.org/drawingml/2006/main">
                  <a:graphicData uri="http://schemas.microsoft.com/office/word/2010/wordprocessingShape">
                    <wps:wsp>
                      <wps:cNvSpPr/>
                      <wps:spPr>
                        <a:xfrm rot="10800000">
                          <a:off x="0" y="0"/>
                          <a:ext cx="117475" cy="987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E025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12" o:spid="_x0000_s1026" type="#_x0000_t67" style="position:absolute;margin-left:82pt;margin-top:3.2pt;width:9.25pt;height:77.75pt;rotation:180;z-index:2520017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" adj="20315" fillcolor="#4472c4 [3204]" strokecolor="#1f3763 [1604]" strokeweight="1pt"/>
            </w:pict>
          </mc:Fallback>
        </mc:AlternateContent>
      </w:r>
    </w:p>
    <w:p w14:paraId="44D536B1" w14:textId="08D43E51" w:rsidR="00C65199" w:rsidRDefault="00C65199" w:rsidP="00540256">
      <w:pPr>
        <w:rPr>
          <w:rFonts w:ascii="Times New Roman" w:hAnsi="Times New Roman" w:cs="Times New Roman"/>
          <w:bCs/>
          <w:noProof/>
        </w:rPr>
      </w:pPr>
    </w:p>
    <w:p w14:paraId="0F611731" w14:textId="374A1B89" w:rsidR="00C65199" w:rsidRDefault="00B22550"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18155" behindDoc="0" locked="0" layoutInCell="1" allowOverlap="1" wp14:anchorId="310F345B" wp14:editId="3306E114">
                <wp:simplePos x="0" y="0"/>
                <wp:positionH relativeFrom="column">
                  <wp:posOffset>3095625</wp:posOffset>
                </wp:positionH>
                <wp:positionV relativeFrom="paragraph">
                  <wp:posOffset>175895</wp:posOffset>
                </wp:positionV>
                <wp:extent cx="3175" cy="628650"/>
                <wp:effectExtent l="76200" t="0" r="73025" b="57150"/>
                <wp:wrapNone/>
                <wp:docPr id="1170" name="Straight Arrow Connector 1170"/>
                <wp:cNvGraphicFramePr/>
                <a:graphic xmlns:a="http://schemas.openxmlformats.org/drawingml/2006/main">
                  <a:graphicData uri="http://schemas.microsoft.com/office/word/2010/wordprocessingShape">
                    <wps:wsp>
                      <wps:cNvCnPr/>
                      <wps:spPr>
                        <a:xfrm>
                          <a:off x="0" y="0"/>
                          <a:ext cx="3175" cy="6286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47C368D4" id="_x0000_t32" coordsize="21600,21600" o:spt="32" o:oned="t" path="m,l21600,21600e" filled="f">
                <v:path arrowok="t" fillok="f" o:connecttype="none"/>
                <o:lock v:ext="edit" shapetype="t"/>
              </v:shapetype>
              <v:shape id="Straight Arrow Connector 1170" o:spid="_x0000_s1026" type="#_x0000_t32" style="position:absolute;margin-left:243.75pt;margin-top:13.85pt;width:.25pt;height:49.5pt;z-index:2520181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" strokecolor="#ed7d31 [3205]" strokeweight="1.5pt">
                <v:stroke endarrow="block" joinstyle="miter"/>
              </v:shape>
            </w:pict>
          </mc:Fallback>
        </mc:AlternateContent>
      </w:r>
    </w:p>
    <w:p w14:paraId="5756CB05" w14:textId="508DD5CD" w:rsidR="00C65199" w:rsidRDefault="00B22550" w:rsidP="00540256">
      <w:pPr>
        <w:rPr>
          <w:rFonts w:ascii="Times New Roman" w:hAnsi="Times New Roman" w:cs="Times New Roman"/>
          <w:bCs/>
          <w:noProof/>
        </w:rPr>
      </w:pPr>
      <w:r w:rsidRPr="002C094C">
        <w:rPr>
          <w:rFonts w:ascii="Times New Roman" w:hAnsi="Times New Roman" w:cs="Times New Roman"/>
          <w:bCs/>
          <w:noProof/>
          <w:color w:val="FF0000"/>
        </w:rPr>
        <mc:AlternateContent>
          <mc:Choice Requires="wps">
            <w:drawing>
              <wp:anchor distT="0" distB="0" distL="114300" distR="114300" simplePos="0" relativeHeight="252004843" behindDoc="0" locked="0" layoutInCell="1" allowOverlap="1" wp14:anchorId="6EA67A28" wp14:editId="64865DCD">
                <wp:simplePos x="0" y="0"/>
                <wp:positionH relativeFrom="column">
                  <wp:posOffset>1368424</wp:posOffset>
                </wp:positionH>
                <wp:positionV relativeFrom="paragraph">
                  <wp:posOffset>3810</wp:posOffset>
                </wp:positionV>
                <wp:extent cx="1463675" cy="536575"/>
                <wp:effectExtent l="38100" t="0" r="22225" b="73025"/>
                <wp:wrapNone/>
                <wp:docPr id="1015" name="Straight Arrow Connector 1015"/>
                <wp:cNvGraphicFramePr/>
                <a:graphic xmlns:a="http://schemas.openxmlformats.org/drawingml/2006/main">
                  <a:graphicData uri="http://schemas.microsoft.com/office/word/2010/wordprocessingShape">
                    <wps:wsp>
                      <wps:cNvCnPr/>
                      <wps:spPr>
                        <a:xfrm flipH="1">
                          <a:off x="0" y="0"/>
                          <a:ext cx="1463675" cy="5365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BD09E" id="Straight Arrow Connector 1015" o:spid="_x0000_s1026" type="#_x0000_t32" style="position:absolute;margin-left:107.75pt;margin-top:.3pt;width:115.25pt;height:42.25pt;flip:x;z-index:252004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" strokecolor="#ed7d31 [3205]" strokeweight="1.5pt">
                <v:stroke endarrow="block" joinstyle="miter"/>
              </v:shape>
            </w:pict>
          </mc:Fallback>
        </mc:AlternateContent>
      </w:r>
      <w:r>
        <w:rPr>
          <w:rFonts w:ascii="Times New Roman" w:hAnsi="Times New Roman" w:cs="Times New Roman"/>
          <w:bCs/>
          <w:noProof/>
        </w:rPr>
        <mc:AlternateContent>
          <mc:Choice Requires="wps">
            <w:drawing>
              <wp:anchor distT="0" distB="0" distL="114300" distR="114300" simplePos="0" relativeHeight="252005867" behindDoc="0" locked="0" layoutInCell="1" allowOverlap="1" wp14:anchorId="68C5F9FD" wp14:editId="670D72F5">
                <wp:simplePos x="0" y="0"/>
                <wp:positionH relativeFrom="column">
                  <wp:posOffset>3333750</wp:posOffset>
                </wp:positionH>
                <wp:positionV relativeFrom="paragraph">
                  <wp:posOffset>3810</wp:posOffset>
                </wp:positionV>
                <wp:extent cx="1219200" cy="517525"/>
                <wp:effectExtent l="0" t="0" r="76200" b="53975"/>
                <wp:wrapNone/>
                <wp:docPr id="1016" name="Straight Arrow Connector 1016"/>
                <wp:cNvGraphicFramePr/>
                <a:graphic xmlns:a="http://schemas.openxmlformats.org/drawingml/2006/main">
                  <a:graphicData uri="http://schemas.microsoft.com/office/word/2010/wordprocessingShape">
                    <wps:wsp>
                      <wps:cNvCnPr/>
                      <wps:spPr>
                        <a:xfrm>
                          <a:off x="0" y="0"/>
                          <a:ext cx="1219200" cy="5175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E232C7" id="Straight Arrow Connector 1016" o:spid="_x0000_s1026" type="#_x0000_t32" style="position:absolute;margin-left:262.5pt;margin-top:.3pt;width:96pt;height:40.75pt;z-index:252005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" strokecolor="#ed7d31 [3205]" strokeweight="1.5pt">
                <v:stroke endarrow="block" joinstyle="miter"/>
              </v:shape>
            </w:pict>
          </mc:Fallback>
        </mc:AlternateContent>
      </w:r>
      <w:r w:rsidR="00EC3F39">
        <w:rPr>
          <w:rFonts w:ascii="Times New Roman" w:hAnsi="Times New Roman" w:cs="Times New Roman"/>
          <w:bCs/>
          <w:noProof/>
        </w:rPr>
        <mc:AlternateContent>
          <mc:Choice Requires="wps">
            <w:drawing>
              <wp:anchor distT="0" distB="0" distL="114300" distR="114300" simplePos="0" relativeHeight="252007915" behindDoc="0" locked="0" layoutInCell="1" allowOverlap="1" wp14:anchorId="59C42A2B" wp14:editId="3B809EBB">
                <wp:simplePos x="0" y="0"/>
                <wp:positionH relativeFrom="column">
                  <wp:posOffset>5327649</wp:posOffset>
                </wp:positionH>
                <wp:positionV relativeFrom="paragraph">
                  <wp:posOffset>22860</wp:posOffset>
                </wp:positionV>
                <wp:extent cx="155575" cy="473075"/>
                <wp:effectExtent l="19050" t="19050" r="15875" b="22225"/>
                <wp:wrapNone/>
                <wp:docPr id="1018" name="Arrow: Up 1018"/>
                <wp:cNvGraphicFramePr/>
                <a:graphic xmlns:a="http://schemas.openxmlformats.org/drawingml/2006/main">
                  <a:graphicData uri="http://schemas.microsoft.com/office/word/2010/wordprocessingShape">
                    <wps:wsp>
                      <wps:cNvSpPr/>
                      <wps:spPr>
                        <a:xfrm>
                          <a:off x="0" y="0"/>
                          <a:ext cx="155575" cy="473075"/>
                        </a:xfrm>
                        <a:prstGeom prst="up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9D589" id="Arrow: Up 1018" o:spid="_x0000_s1026" type="#_x0000_t68" style="position:absolute;margin-left:419.5pt;margin-top:1.8pt;width:12.25pt;height:37.25pt;z-index:252007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" adj="3552" fillcolor="#ed7d31 [3205]" strokecolor="white [3201]" strokeweight="1.5pt"/>
            </w:pict>
          </mc:Fallback>
        </mc:AlternateContent>
      </w:r>
    </w:p>
    <w:p w14:paraId="13C1E950" w14:textId="53F6818F" w:rsidR="00C65199" w:rsidRDefault="00C65199" w:rsidP="00540256">
      <w:pPr>
        <w:rPr>
          <w:rFonts w:ascii="Times New Roman" w:hAnsi="Times New Roman" w:cs="Times New Roman"/>
          <w:bCs/>
          <w:noProof/>
        </w:rPr>
      </w:pPr>
    </w:p>
    <w:p w14:paraId="221F2E0E" w14:textId="0F9283F1" w:rsidR="00C65199" w:rsidRDefault="00C65199" w:rsidP="00540256">
      <w:pPr>
        <w:rPr>
          <w:rFonts w:ascii="Times New Roman" w:hAnsi="Times New Roman" w:cs="Times New Roman"/>
          <w:bCs/>
          <w:noProof/>
        </w:rPr>
      </w:pPr>
    </w:p>
    <w:p w14:paraId="459A24B2" w14:textId="378652F4" w:rsidR="00C65199" w:rsidRDefault="000926CD"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993579" behindDoc="0" locked="0" layoutInCell="1" allowOverlap="1" wp14:anchorId="5BF70BE1" wp14:editId="64A8E293">
                <wp:simplePos x="0" y="0"/>
                <wp:positionH relativeFrom="page">
                  <wp:posOffset>2879725</wp:posOffset>
                </wp:positionH>
                <wp:positionV relativeFrom="paragraph">
                  <wp:posOffset>86995</wp:posOffset>
                </wp:positionV>
                <wp:extent cx="1562100" cy="444500"/>
                <wp:effectExtent l="0" t="0" r="19050" b="12700"/>
                <wp:wrapNone/>
                <wp:docPr id="937" name="Rectangle: Rounded Corners 937"/>
                <wp:cNvGraphicFramePr/>
                <a:graphic xmlns:a="http://schemas.openxmlformats.org/drawingml/2006/main">
                  <a:graphicData uri="http://schemas.microsoft.com/office/word/2010/wordprocessingShape">
                    <wps:wsp>
                      <wps:cNvSpPr/>
                      <wps:spPr>
                        <a:xfrm>
                          <a:off x="0" y="0"/>
                          <a:ext cx="1562100" cy="4445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C3F0CE1" w14:textId="78AD499F" w:rsidR="00391E6B" w:rsidRPr="00F66C69" w:rsidRDefault="00391E6B" w:rsidP="00071FCB">
                            <w:pPr>
                              <w:rPr>
                                <w:b/>
                                <w:bCs/>
                                <w:color w:val="C00000"/>
                                <w:sz w:val="36"/>
                                <w:szCs w:val="36"/>
                              </w:rPr>
                            </w:pPr>
                            <w:r w:rsidRPr="00F66C69">
                              <w:rPr>
                                <w:b/>
                                <w:bCs/>
                                <w:color w:val="C00000"/>
                                <w:sz w:val="36"/>
                                <w:szCs w:val="36"/>
                              </w:rPr>
                              <w:t>Dvibalsiai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F70BE1" id="Rectangle: Rounded Corners 937" o:spid="_x0000_s1581" style="position:absolute;margin-left:226.75pt;margin-top:6.85pt;width:123pt;height:35pt;z-index:251993579;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" fillcolor="#9ecb81 [2169]" strokecolor="#70ad47 [3209]" strokeweight=".5pt">
                <v:fill color2="#8ac066 [2617]" rotate="t" colors="0 #b5d5a7;.5 #aace99;1 #9cca86" focus="100%" type="gradient">
                  <o:fill v:ext="view" type="gradientUnscaled"/>
                </v:fill>
                <v:stroke joinstyle="miter"/>
                <v:textbox>
                  <w:txbxContent>
                    <w:p w14:paraId="7C3F0CE1" w14:textId="78AD499F" w:rsidR="00391E6B" w:rsidRPr="00F66C69" w:rsidRDefault="00391E6B" w:rsidP="00071FCB">
                      <w:pPr>
                        <w:rPr>
                          <w:b/>
                          <w:bCs/>
                          <w:color w:val="C00000"/>
                          <w:sz w:val="36"/>
                          <w:szCs w:val="36"/>
                        </w:rPr>
                      </w:pPr>
                      <w:r w:rsidRPr="00F66C69">
                        <w:rPr>
                          <w:b/>
                          <w:bCs/>
                          <w:color w:val="C00000"/>
                          <w:sz w:val="36"/>
                          <w:szCs w:val="36"/>
                        </w:rPr>
                        <w:t>Dvibalsiai</w:t>
                      </w:r>
                    </w:p>
                  </w:txbxContent>
                </v:textbox>
                <w10:wrap anchorx="page"/>
              </v:roundrect>
            </w:pict>
          </mc:Fallback>
        </mc:AlternateContent>
      </w:r>
      <w:r w:rsidR="005C3BF8">
        <w:rPr>
          <w:rFonts w:ascii="Times New Roman" w:hAnsi="Times New Roman" w:cs="Times New Roman"/>
          <w:bCs/>
          <w:noProof/>
        </w:rPr>
        <mc:AlternateContent>
          <mc:Choice Requires="wps">
            <w:drawing>
              <wp:anchor distT="0" distB="0" distL="114300" distR="114300" simplePos="0" relativeHeight="251994603" behindDoc="0" locked="0" layoutInCell="1" allowOverlap="1" wp14:anchorId="6888E190" wp14:editId="5A870D00">
                <wp:simplePos x="0" y="0"/>
                <wp:positionH relativeFrom="margin">
                  <wp:posOffset>4241800</wp:posOffset>
                </wp:positionH>
                <wp:positionV relativeFrom="paragraph">
                  <wp:posOffset>1270</wp:posOffset>
                </wp:positionV>
                <wp:extent cx="1898650" cy="428625"/>
                <wp:effectExtent l="0" t="0" r="25400" b="28575"/>
                <wp:wrapNone/>
                <wp:docPr id="943" name="Rectangle: Rounded Corners 943"/>
                <wp:cNvGraphicFramePr/>
                <a:graphic xmlns:a="http://schemas.openxmlformats.org/drawingml/2006/main">
                  <a:graphicData uri="http://schemas.microsoft.com/office/word/2010/wordprocessingShape">
                    <wps:wsp>
                      <wps:cNvSpPr/>
                      <wps:spPr>
                        <a:xfrm>
                          <a:off x="0" y="0"/>
                          <a:ext cx="1898650" cy="42862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740DBD39" w14:textId="7222673B" w:rsidR="00391E6B" w:rsidRPr="00F66C69" w:rsidRDefault="00391E6B" w:rsidP="00071FCB">
                            <w:pPr>
                              <w:jc w:val="center"/>
                              <w:rPr>
                                <w:b/>
                                <w:bCs/>
                                <w:color w:val="C00000"/>
                                <w:sz w:val="36"/>
                                <w:szCs w:val="36"/>
                              </w:rPr>
                            </w:pPr>
                            <w:r w:rsidRPr="00F66C69">
                              <w:rPr>
                                <w:b/>
                                <w:bCs/>
                                <w:color w:val="C00000"/>
                                <w:sz w:val="36"/>
                                <w:szCs w:val="36"/>
                              </w:rPr>
                              <w:t>Priebalsiai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88E190" id="Rectangle: Rounded Corners 943" o:spid="_x0000_s1582" style="position:absolute;margin-left:334pt;margin-top:.1pt;width:149.5pt;height:33.75pt;z-index:251994603;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" fillcolor="#f3a875 [2165]" strokecolor="#ed7d31 [3205]" strokeweight=".5pt">
                <v:fill color2="#f09558 [2613]" rotate="t" colors="0 #f7bda4;.5 #f5b195;1 #f8a581" focus="100%" type="gradient">
                  <o:fill v:ext="view" type="gradientUnscaled"/>
                </v:fill>
                <v:stroke joinstyle="miter"/>
                <v:textbox>
                  <w:txbxContent>
                    <w:p w14:paraId="740DBD39" w14:textId="7222673B" w:rsidR="00391E6B" w:rsidRPr="00F66C69" w:rsidRDefault="00391E6B" w:rsidP="00071FCB">
                      <w:pPr>
                        <w:jc w:val="center"/>
                        <w:rPr>
                          <w:b/>
                          <w:bCs/>
                          <w:color w:val="C00000"/>
                          <w:sz w:val="36"/>
                          <w:szCs w:val="36"/>
                        </w:rPr>
                      </w:pPr>
                      <w:r w:rsidRPr="00F66C69">
                        <w:rPr>
                          <w:b/>
                          <w:bCs/>
                          <w:color w:val="C00000"/>
                          <w:sz w:val="36"/>
                          <w:szCs w:val="36"/>
                        </w:rPr>
                        <w:t>Priebalsiai</w:t>
                      </w:r>
                    </w:p>
                  </w:txbxContent>
                </v:textbox>
                <w10:wrap anchorx="margin"/>
              </v:roundrect>
            </w:pict>
          </mc:Fallback>
        </mc:AlternateContent>
      </w:r>
      <w:r w:rsidR="00C60216">
        <w:rPr>
          <w:rFonts w:ascii="Times New Roman" w:hAnsi="Times New Roman" w:cs="Times New Roman"/>
          <w:bCs/>
          <w:noProof/>
        </w:rPr>
        <mc:AlternateContent>
          <mc:Choice Requires="wps">
            <w:drawing>
              <wp:anchor distT="0" distB="0" distL="114300" distR="114300" simplePos="0" relativeHeight="251992555" behindDoc="0" locked="0" layoutInCell="1" allowOverlap="1" wp14:anchorId="1FDD2028" wp14:editId="737DE818">
                <wp:simplePos x="0" y="0"/>
                <wp:positionH relativeFrom="column">
                  <wp:posOffset>355600</wp:posOffset>
                </wp:positionH>
                <wp:positionV relativeFrom="paragraph">
                  <wp:posOffset>4445</wp:posOffset>
                </wp:positionV>
                <wp:extent cx="1685925" cy="469900"/>
                <wp:effectExtent l="0" t="0" r="9525" b="6350"/>
                <wp:wrapNone/>
                <wp:docPr id="933" name="Rectangle: Rounded Corners 933"/>
                <wp:cNvGraphicFramePr/>
                <a:graphic xmlns:a="http://schemas.openxmlformats.org/drawingml/2006/main">
                  <a:graphicData uri="http://schemas.microsoft.com/office/word/2010/wordprocessingShape">
                    <wps:wsp>
                      <wps:cNvSpPr/>
                      <wps:spPr>
                        <a:xfrm>
                          <a:off x="0" y="0"/>
                          <a:ext cx="1685925" cy="469900"/>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806B577" w14:textId="530C0DAB" w:rsidR="00391E6B" w:rsidRPr="00F66C69" w:rsidRDefault="00391E6B" w:rsidP="00AC1877">
                            <w:pPr>
                              <w:rPr>
                                <w:b/>
                                <w:bCs/>
                                <w:color w:val="C00000"/>
                                <w:sz w:val="36"/>
                                <w:szCs w:val="36"/>
                              </w:rPr>
                            </w:pPr>
                            <w:r>
                              <w:rPr>
                                <w:b/>
                                <w:bCs/>
                                <w:color w:val="000000" w:themeColor="text1"/>
                                <w:sz w:val="36"/>
                                <w:szCs w:val="36"/>
                              </w:rPr>
                              <w:t xml:space="preserve">     </w:t>
                            </w:r>
                            <w:r w:rsidRPr="00F66C69">
                              <w:rPr>
                                <w:b/>
                                <w:bCs/>
                                <w:color w:val="C00000"/>
                                <w:sz w:val="36"/>
                                <w:szCs w:val="36"/>
                              </w:rPr>
                              <w:t>Balsiai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D2028" id="Rectangle: Rounded Corners 933" o:spid="_x0000_s1583" style="position:absolute;margin-left:28pt;margin-top:.35pt;width:132.75pt;height:37pt;z-index:251992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" fillcolor="#4472c4 [3204]" stroked="f">
                <v:fill opacity="32896f"/>
                <v:textbox>
                  <w:txbxContent>
                    <w:p w14:paraId="0806B577" w14:textId="530C0DAB" w:rsidR="00391E6B" w:rsidRPr="00F66C69" w:rsidRDefault="00391E6B" w:rsidP="00AC1877">
                      <w:pPr>
                        <w:rPr>
                          <w:b/>
                          <w:bCs/>
                          <w:color w:val="C00000"/>
                          <w:sz w:val="36"/>
                          <w:szCs w:val="36"/>
                        </w:rPr>
                      </w:pPr>
                      <w:r>
                        <w:rPr>
                          <w:b/>
                          <w:bCs/>
                          <w:color w:val="000000" w:themeColor="text1"/>
                          <w:sz w:val="36"/>
                          <w:szCs w:val="36"/>
                        </w:rPr>
                        <w:t xml:space="preserve">     </w:t>
                      </w:r>
                      <w:r w:rsidRPr="00F66C69">
                        <w:rPr>
                          <w:b/>
                          <w:bCs/>
                          <w:color w:val="C00000"/>
                          <w:sz w:val="36"/>
                          <w:szCs w:val="36"/>
                        </w:rPr>
                        <w:t>Balsiai</w:t>
                      </w:r>
                    </w:p>
                  </w:txbxContent>
                </v:textbox>
              </v:roundrect>
            </w:pict>
          </mc:Fallback>
        </mc:AlternateContent>
      </w:r>
    </w:p>
    <w:p w14:paraId="26D46333" w14:textId="114E81BF" w:rsidR="00C65199" w:rsidRDefault="00C65199" w:rsidP="00540256">
      <w:pPr>
        <w:rPr>
          <w:rFonts w:ascii="Times New Roman" w:hAnsi="Times New Roman" w:cs="Times New Roman"/>
          <w:bCs/>
          <w:noProof/>
        </w:rPr>
      </w:pPr>
    </w:p>
    <w:p w14:paraId="1EDDB994" w14:textId="5984D2B2" w:rsidR="00C65199" w:rsidRDefault="000926CD"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06891" behindDoc="0" locked="0" layoutInCell="1" allowOverlap="1" wp14:anchorId="630A18BE" wp14:editId="645758F5">
                <wp:simplePos x="0" y="0"/>
                <wp:positionH relativeFrom="column">
                  <wp:posOffset>5308600</wp:posOffset>
                </wp:positionH>
                <wp:positionV relativeFrom="paragraph">
                  <wp:posOffset>102235</wp:posOffset>
                </wp:positionV>
                <wp:extent cx="177800" cy="447675"/>
                <wp:effectExtent l="19050" t="0" r="12700" b="47625"/>
                <wp:wrapNone/>
                <wp:docPr id="1017" name="Arrow: Down 1017"/>
                <wp:cNvGraphicFramePr/>
                <a:graphic xmlns:a="http://schemas.openxmlformats.org/drawingml/2006/main">
                  <a:graphicData uri="http://schemas.microsoft.com/office/word/2010/wordprocessingShape">
                    <wps:wsp>
                      <wps:cNvSpPr/>
                      <wps:spPr>
                        <a:xfrm>
                          <a:off x="0" y="0"/>
                          <a:ext cx="177800" cy="447675"/>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4A110" id="Arrow: Down 1017" o:spid="_x0000_s1026" type="#_x0000_t67" style="position:absolute;margin-left:418pt;margin-top:8.05pt;width:14pt;height:35.25pt;z-index:252006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" adj="17311" fillcolor="#ed7d31 [3205]" strokecolor="white [3201]" strokeweight="1.5pt"/>
            </w:pict>
          </mc:Fallback>
        </mc:AlternateContent>
      </w:r>
      <w:r w:rsidR="005C3BF8">
        <w:rPr>
          <w:rFonts w:ascii="Times New Roman" w:hAnsi="Times New Roman" w:cs="Times New Roman"/>
          <w:bCs/>
          <w:noProof/>
        </w:rPr>
        <mc:AlternateContent>
          <mc:Choice Requires="wps">
            <w:drawing>
              <wp:anchor distT="0" distB="0" distL="114300" distR="114300" simplePos="0" relativeHeight="252002795" behindDoc="0" locked="0" layoutInCell="1" allowOverlap="1" wp14:anchorId="6B61866B" wp14:editId="216F0961">
                <wp:simplePos x="0" y="0"/>
                <wp:positionH relativeFrom="column">
                  <wp:posOffset>1031875</wp:posOffset>
                </wp:positionH>
                <wp:positionV relativeFrom="paragraph">
                  <wp:posOffset>121285</wp:posOffset>
                </wp:positionV>
                <wp:extent cx="95250" cy="282575"/>
                <wp:effectExtent l="19050" t="0" r="38100" b="41275"/>
                <wp:wrapNone/>
                <wp:docPr id="1013" name="Arrow: Down 1013"/>
                <wp:cNvGraphicFramePr/>
                <a:graphic xmlns:a="http://schemas.openxmlformats.org/drawingml/2006/main">
                  <a:graphicData uri="http://schemas.microsoft.com/office/word/2010/wordprocessingShape">
                    <wps:wsp>
                      <wps:cNvSpPr/>
                      <wps:spPr>
                        <a:xfrm>
                          <a:off x="0" y="0"/>
                          <a:ext cx="95250" cy="282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6E2C4" id="Arrow: Down 1013" o:spid="_x0000_s1026" type="#_x0000_t67" style="position:absolute;margin-left:81.25pt;margin-top:9.55pt;width:7.5pt;height:22.25pt;z-index:252002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" adj="17960" fillcolor="#4472c4 [3204]" strokecolor="#1f3763 [1604]" strokeweight="1pt"/>
            </w:pict>
          </mc:Fallback>
        </mc:AlternateContent>
      </w:r>
    </w:p>
    <w:p w14:paraId="1B9ED9FF" w14:textId="0B0BBDF6" w:rsidR="00C65199" w:rsidRDefault="00C60216"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00747" behindDoc="0" locked="0" layoutInCell="1" allowOverlap="1" wp14:anchorId="7D7E3446" wp14:editId="17B80765">
                <wp:simplePos x="0" y="0"/>
                <wp:positionH relativeFrom="page">
                  <wp:posOffset>3571875</wp:posOffset>
                </wp:positionH>
                <wp:positionV relativeFrom="paragraph">
                  <wp:posOffset>3175</wp:posOffset>
                </wp:positionV>
                <wp:extent cx="114300" cy="346075"/>
                <wp:effectExtent l="19050" t="0" r="38100" b="34925"/>
                <wp:wrapNone/>
                <wp:docPr id="1011" name="Arrow: Down 1011"/>
                <wp:cNvGraphicFramePr/>
                <a:graphic xmlns:a="http://schemas.openxmlformats.org/drawingml/2006/main">
                  <a:graphicData uri="http://schemas.microsoft.com/office/word/2010/wordprocessingShape">
                    <wps:wsp>
                      <wps:cNvSpPr/>
                      <wps:spPr>
                        <a:xfrm>
                          <a:off x="0" y="0"/>
                          <a:ext cx="114300" cy="346075"/>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356C32" id="Arrow: Down 1011" o:spid="_x0000_s1026" type="#_x0000_t67" style="position:absolute;margin-left:281.25pt;margin-top:.25pt;width:9pt;height:27.25pt;z-index:252000747;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" adj="18033" fillcolor="#9ecb81 [2169]" strokecolor="#70ad47 [3209]" strokeweight=".5pt">
                <v:fill color2="#8ac066 [2617]" rotate="t" colors="0 #b5d5a7;.5 #aace99;1 #9cca86" focus="100%" type="gradient">
                  <o:fill v:ext="view" type="gradientUnscaled"/>
                </v:fill>
                <w10:wrap anchorx="page"/>
              </v:shape>
            </w:pict>
          </mc:Fallback>
        </mc:AlternateContent>
      </w:r>
    </w:p>
    <w:p w14:paraId="699B1D4C" w14:textId="02622614" w:rsidR="00C65199" w:rsidRDefault="005C3BF8"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998699" behindDoc="0" locked="0" layoutInCell="1" allowOverlap="1" wp14:anchorId="00104F5F" wp14:editId="1A4F46EF">
                <wp:simplePos x="0" y="0"/>
                <wp:positionH relativeFrom="column">
                  <wp:posOffset>4410075</wp:posOffset>
                </wp:positionH>
                <wp:positionV relativeFrom="paragraph">
                  <wp:posOffset>173990</wp:posOffset>
                </wp:positionV>
                <wp:extent cx="2593975" cy="1752600"/>
                <wp:effectExtent l="0" t="0" r="15875" b="19050"/>
                <wp:wrapNone/>
                <wp:docPr id="1009" name="Rectangle: Rounded Corners 1009"/>
                <wp:cNvGraphicFramePr/>
                <a:graphic xmlns:a="http://schemas.openxmlformats.org/drawingml/2006/main">
                  <a:graphicData uri="http://schemas.microsoft.com/office/word/2010/wordprocessingShape">
                    <wps:wsp>
                      <wps:cNvSpPr/>
                      <wps:spPr>
                        <a:xfrm>
                          <a:off x="0" y="0"/>
                          <a:ext cx="2593975" cy="17526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67779F67" w14:textId="49A49572" w:rsidR="00391E6B" w:rsidRPr="00071FCB" w:rsidRDefault="00391E6B" w:rsidP="00071FCB">
                            <w:pPr>
                              <w:jc w:val="center"/>
                              <w:rPr>
                                <w:b/>
                                <w:bCs/>
                                <w:sz w:val="36"/>
                                <w:szCs w:val="36"/>
                              </w:rPr>
                            </w:pPr>
                            <w:r>
                              <w:rPr>
                                <w:b/>
                                <w:bCs/>
                                <w:sz w:val="36"/>
                                <w:szCs w:val="36"/>
                              </w:rPr>
                              <w:t>Minkš</w:t>
                            </w:r>
                            <w:r w:rsidRPr="00071FCB">
                              <w:rPr>
                                <w:b/>
                                <w:bCs/>
                                <w:sz w:val="36"/>
                                <w:szCs w:val="36"/>
                              </w:rPr>
                              <w:t>tai tariami</w:t>
                            </w:r>
                          </w:p>
                          <w:p w14:paraId="7734948A" w14:textId="77777777" w:rsidR="00391E6B" w:rsidRDefault="00391E6B" w:rsidP="00372F5B">
                            <w:pPr>
                              <w:rPr>
                                <w:sz w:val="28"/>
                                <w:szCs w:val="28"/>
                              </w:rPr>
                            </w:pPr>
                            <w:r>
                              <w:rPr>
                                <w:sz w:val="28"/>
                                <w:szCs w:val="28"/>
                              </w:rPr>
                              <w:t xml:space="preserve"> P</w:t>
                            </w:r>
                            <w:r w:rsidRPr="00724C44">
                              <w:rPr>
                                <w:sz w:val="28"/>
                                <w:szCs w:val="28"/>
                              </w:rPr>
                              <w:t xml:space="preserve">rieš </w:t>
                            </w:r>
                            <w:r w:rsidRPr="002233AA">
                              <w:rPr>
                                <w:b/>
                                <w:bCs/>
                                <w:sz w:val="28"/>
                                <w:szCs w:val="28"/>
                              </w:rPr>
                              <w:t xml:space="preserve">ė, e (ę), i, </w:t>
                            </w:r>
                            <w:r w:rsidRPr="002233AA">
                              <w:rPr>
                                <w:b/>
                                <w:bCs/>
                                <w:noProof/>
                                <w:sz w:val="28"/>
                                <w:szCs w:val="28"/>
                              </w:rPr>
                              <w:t>ie</w:t>
                            </w:r>
                            <w:r w:rsidRPr="002233AA">
                              <w:rPr>
                                <w:b/>
                                <w:bCs/>
                                <w:sz w:val="28"/>
                                <w:szCs w:val="28"/>
                              </w:rPr>
                              <w:t>, y, (į)</w:t>
                            </w:r>
                            <w:r>
                              <w:rPr>
                                <w:sz w:val="28"/>
                                <w:szCs w:val="28"/>
                              </w:rPr>
                              <w:t xml:space="preserve"> </w:t>
                            </w:r>
                          </w:p>
                          <w:p w14:paraId="2D3AD97C" w14:textId="5B5DA24A" w:rsidR="00391E6B" w:rsidRDefault="00391E6B" w:rsidP="00372F5B">
                            <w:pPr>
                              <w:rPr>
                                <w:sz w:val="28"/>
                                <w:szCs w:val="28"/>
                              </w:rPr>
                            </w:pPr>
                            <w:r>
                              <w:rPr>
                                <w:sz w:val="28"/>
                                <w:szCs w:val="28"/>
                              </w:rPr>
                              <w:t xml:space="preserve">              garsus.</w:t>
                            </w:r>
                          </w:p>
                          <w:p w14:paraId="4C01112B" w14:textId="591F63A2" w:rsidR="00391E6B" w:rsidRDefault="00391E6B" w:rsidP="00372F5B">
                            <w:pPr>
                              <w:rPr>
                                <w:sz w:val="28"/>
                                <w:szCs w:val="28"/>
                              </w:rPr>
                            </w:pPr>
                            <w:r w:rsidRPr="00F204D7">
                              <w:rPr>
                                <w:b/>
                                <w:bCs/>
                                <w:sz w:val="28"/>
                                <w:szCs w:val="28"/>
                              </w:rPr>
                              <w:t>j</w:t>
                            </w:r>
                            <w:r>
                              <w:rPr>
                                <w:sz w:val="28"/>
                                <w:szCs w:val="28"/>
                              </w:rPr>
                              <w:t xml:space="preserve"> – visada tariamas minkštai</w:t>
                            </w:r>
                          </w:p>
                          <w:p w14:paraId="04B0C68F" w14:textId="6F60B8D6" w:rsidR="00391E6B" w:rsidRPr="00724C44" w:rsidRDefault="00391E6B" w:rsidP="00372F5B">
                            <w:pPr>
                              <w:rPr>
                                <w:sz w:val="28"/>
                                <w:szCs w:val="28"/>
                              </w:rPr>
                            </w:pPr>
                            <w:r>
                              <w:rPr>
                                <w:sz w:val="28"/>
                                <w:szCs w:val="28"/>
                              </w:rPr>
                              <w:t xml:space="preserve">Kai prieš </w:t>
                            </w:r>
                            <w:r w:rsidRPr="002233AA">
                              <w:rPr>
                                <w:b/>
                                <w:bCs/>
                                <w:sz w:val="28"/>
                                <w:szCs w:val="28"/>
                              </w:rPr>
                              <w:t>a, u, ū, o</w:t>
                            </w:r>
                            <w:r>
                              <w:rPr>
                                <w:sz w:val="28"/>
                                <w:szCs w:val="28"/>
                              </w:rPr>
                              <w:t xml:space="preserve">, (ai, </w:t>
                            </w:r>
                            <w:r>
                              <w:rPr>
                                <w:noProof/>
                                <w:sz w:val="28"/>
                                <w:szCs w:val="28"/>
                              </w:rPr>
                              <w:t>au, ui, uo) tariami minkštai, r</w:t>
                            </w:r>
                            <w:r>
                              <w:rPr>
                                <w:sz w:val="28"/>
                                <w:szCs w:val="28"/>
                              </w:rPr>
                              <w:t xml:space="preserve">ašomas priebalsių minkštumo ženklas. </w:t>
                            </w:r>
                            <w:r w:rsidRPr="002233AA">
                              <w:rPr>
                                <w:b/>
                                <w:bCs/>
                                <w:color w:val="FF0000"/>
                                <w:sz w:val="28"/>
                                <w:szCs w:val="28"/>
                              </w:rPr>
                              <w:t>i</w:t>
                            </w:r>
                            <w:r>
                              <w:rPr>
                                <w:sz w:val="28"/>
                                <w:szCs w:val="28"/>
                              </w:rPr>
                              <w:t xml:space="preserve">. </w:t>
                            </w:r>
                          </w:p>
                          <w:p w14:paraId="320D3DBF" w14:textId="77777777" w:rsidR="00391E6B" w:rsidRDefault="00391E6B" w:rsidP="009016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04F5F" id="Rectangle: Rounded Corners 1009" o:spid="_x0000_s1584" style="position:absolute;margin-left:347.25pt;margin-top:13.7pt;width:204.25pt;height:138pt;z-index:251998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" fillcolor="#f3a875 [2165]" strokecolor="#ed7d31 [3205]" strokeweight=".5pt">
                <v:fill color2="#f09558 [2613]" rotate="t" colors="0 #f7bda4;.5 #f5b195;1 #f8a581" focus="100%" type="gradient">
                  <o:fill v:ext="view" type="gradientUnscaled"/>
                </v:fill>
                <v:stroke joinstyle="miter"/>
                <v:textbox>
                  <w:txbxContent>
                    <w:p w14:paraId="67779F67" w14:textId="49A49572" w:rsidR="00391E6B" w:rsidRPr="00071FCB" w:rsidRDefault="00391E6B" w:rsidP="00071FCB">
                      <w:pPr>
                        <w:jc w:val="center"/>
                        <w:rPr>
                          <w:b/>
                          <w:bCs/>
                          <w:sz w:val="36"/>
                          <w:szCs w:val="36"/>
                        </w:rPr>
                      </w:pPr>
                      <w:r>
                        <w:rPr>
                          <w:b/>
                          <w:bCs/>
                          <w:sz w:val="36"/>
                          <w:szCs w:val="36"/>
                        </w:rPr>
                        <w:t>Minkš</w:t>
                      </w:r>
                      <w:r w:rsidRPr="00071FCB">
                        <w:rPr>
                          <w:b/>
                          <w:bCs/>
                          <w:sz w:val="36"/>
                          <w:szCs w:val="36"/>
                        </w:rPr>
                        <w:t>tai tariami</w:t>
                      </w:r>
                    </w:p>
                    <w:p w14:paraId="7734948A" w14:textId="77777777" w:rsidR="00391E6B" w:rsidRDefault="00391E6B" w:rsidP="00372F5B">
                      <w:pPr>
                        <w:rPr>
                          <w:sz w:val="28"/>
                          <w:szCs w:val="28"/>
                        </w:rPr>
                      </w:pPr>
                      <w:r>
                        <w:rPr>
                          <w:sz w:val="28"/>
                          <w:szCs w:val="28"/>
                        </w:rPr>
                        <w:t xml:space="preserve"> P</w:t>
                      </w:r>
                      <w:r w:rsidRPr="00724C44">
                        <w:rPr>
                          <w:sz w:val="28"/>
                          <w:szCs w:val="28"/>
                        </w:rPr>
                        <w:t xml:space="preserve">rieš </w:t>
                      </w:r>
                      <w:r w:rsidRPr="002233AA">
                        <w:rPr>
                          <w:b/>
                          <w:bCs/>
                          <w:sz w:val="28"/>
                          <w:szCs w:val="28"/>
                        </w:rPr>
                        <w:t xml:space="preserve">ė, e (ę), i, </w:t>
                      </w:r>
                      <w:r w:rsidRPr="002233AA">
                        <w:rPr>
                          <w:b/>
                          <w:bCs/>
                          <w:noProof/>
                          <w:sz w:val="28"/>
                          <w:szCs w:val="28"/>
                        </w:rPr>
                        <w:t>ie</w:t>
                      </w:r>
                      <w:r w:rsidRPr="002233AA">
                        <w:rPr>
                          <w:b/>
                          <w:bCs/>
                          <w:sz w:val="28"/>
                          <w:szCs w:val="28"/>
                        </w:rPr>
                        <w:t>, y, (į)</w:t>
                      </w:r>
                      <w:r>
                        <w:rPr>
                          <w:sz w:val="28"/>
                          <w:szCs w:val="28"/>
                        </w:rPr>
                        <w:t xml:space="preserve"> </w:t>
                      </w:r>
                    </w:p>
                    <w:p w14:paraId="2D3AD97C" w14:textId="5B5DA24A" w:rsidR="00391E6B" w:rsidRDefault="00391E6B" w:rsidP="00372F5B">
                      <w:pPr>
                        <w:rPr>
                          <w:sz w:val="28"/>
                          <w:szCs w:val="28"/>
                        </w:rPr>
                      </w:pPr>
                      <w:r>
                        <w:rPr>
                          <w:sz w:val="28"/>
                          <w:szCs w:val="28"/>
                        </w:rPr>
                        <w:t xml:space="preserve">              garsus.</w:t>
                      </w:r>
                    </w:p>
                    <w:p w14:paraId="4C01112B" w14:textId="591F63A2" w:rsidR="00391E6B" w:rsidRDefault="00391E6B" w:rsidP="00372F5B">
                      <w:pPr>
                        <w:rPr>
                          <w:sz w:val="28"/>
                          <w:szCs w:val="28"/>
                        </w:rPr>
                      </w:pPr>
                      <w:r w:rsidRPr="00F204D7">
                        <w:rPr>
                          <w:b/>
                          <w:bCs/>
                          <w:sz w:val="28"/>
                          <w:szCs w:val="28"/>
                        </w:rPr>
                        <w:t>j</w:t>
                      </w:r>
                      <w:r>
                        <w:rPr>
                          <w:sz w:val="28"/>
                          <w:szCs w:val="28"/>
                        </w:rPr>
                        <w:t xml:space="preserve"> – visada tariamas minkštai</w:t>
                      </w:r>
                    </w:p>
                    <w:p w14:paraId="04B0C68F" w14:textId="6F60B8D6" w:rsidR="00391E6B" w:rsidRPr="00724C44" w:rsidRDefault="00391E6B" w:rsidP="00372F5B">
                      <w:pPr>
                        <w:rPr>
                          <w:sz w:val="28"/>
                          <w:szCs w:val="28"/>
                        </w:rPr>
                      </w:pPr>
                      <w:r>
                        <w:rPr>
                          <w:sz w:val="28"/>
                          <w:szCs w:val="28"/>
                        </w:rPr>
                        <w:t xml:space="preserve">Kai prieš </w:t>
                      </w:r>
                      <w:r w:rsidRPr="002233AA">
                        <w:rPr>
                          <w:b/>
                          <w:bCs/>
                          <w:sz w:val="28"/>
                          <w:szCs w:val="28"/>
                        </w:rPr>
                        <w:t>a, u, ū, o</w:t>
                      </w:r>
                      <w:r>
                        <w:rPr>
                          <w:sz w:val="28"/>
                          <w:szCs w:val="28"/>
                        </w:rPr>
                        <w:t xml:space="preserve">, (ai, </w:t>
                      </w:r>
                      <w:r>
                        <w:rPr>
                          <w:noProof/>
                          <w:sz w:val="28"/>
                          <w:szCs w:val="28"/>
                        </w:rPr>
                        <w:t>au, ui, uo) tariami minkštai, r</w:t>
                      </w:r>
                      <w:r>
                        <w:rPr>
                          <w:sz w:val="28"/>
                          <w:szCs w:val="28"/>
                        </w:rPr>
                        <w:t xml:space="preserve">ašomas priebalsių minkštumo ženklas. </w:t>
                      </w:r>
                      <w:r w:rsidRPr="002233AA">
                        <w:rPr>
                          <w:b/>
                          <w:bCs/>
                          <w:color w:val="FF0000"/>
                          <w:sz w:val="28"/>
                          <w:szCs w:val="28"/>
                        </w:rPr>
                        <w:t>i</w:t>
                      </w:r>
                      <w:r>
                        <w:rPr>
                          <w:sz w:val="28"/>
                          <w:szCs w:val="28"/>
                        </w:rPr>
                        <w:t xml:space="preserve">. </w:t>
                      </w:r>
                    </w:p>
                    <w:p w14:paraId="320D3DBF" w14:textId="77777777" w:rsidR="00391E6B" w:rsidRDefault="00391E6B" w:rsidP="00901692">
                      <w:pPr>
                        <w:jc w:val="center"/>
                      </w:pPr>
                    </w:p>
                  </w:txbxContent>
                </v:textbox>
              </v:roundrect>
            </w:pict>
          </mc:Fallback>
        </mc:AlternateContent>
      </w:r>
      <w:r w:rsidR="00C60216">
        <w:rPr>
          <w:rFonts w:ascii="Times New Roman" w:hAnsi="Times New Roman" w:cs="Times New Roman"/>
          <w:bCs/>
          <w:noProof/>
        </w:rPr>
        <mc:AlternateContent>
          <mc:Choice Requires="wps">
            <w:drawing>
              <wp:anchor distT="0" distB="0" distL="114300" distR="114300" simplePos="0" relativeHeight="251996651" behindDoc="0" locked="0" layoutInCell="1" allowOverlap="1" wp14:anchorId="5E538951" wp14:editId="0F5F77DF">
                <wp:simplePos x="0" y="0"/>
                <wp:positionH relativeFrom="column">
                  <wp:posOffset>311150</wp:posOffset>
                </wp:positionH>
                <wp:positionV relativeFrom="paragraph">
                  <wp:posOffset>55880</wp:posOffset>
                </wp:positionV>
                <wp:extent cx="1749425" cy="422275"/>
                <wp:effectExtent l="0" t="0" r="22225" b="15875"/>
                <wp:wrapNone/>
                <wp:docPr id="945" name="Rectangle: Rounded Corners 945"/>
                <wp:cNvGraphicFramePr/>
                <a:graphic xmlns:a="http://schemas.openxmlformats.org/drawingml/2006/main">
                  <a:graphicData uri="http://schemas.microsoft.com/office/word/2010/wordprocessingShape">
                    <wps:wsp>
                      <wps:cNvSpPr/>
                      <wps:spPr>
                        <a:xfrm>
                          <a:off x="0" y="0"/>
                          <a:ext cx="1749425" cy="4222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361797E" w14:textId="11FDE9E3" w:rsidR="00391E6B" w:rsidRPr="00071FCB" w:rsidRDefault="00391E6B" w:rsidP="00071FCB">
                            <w:pPr>
                              <w:jc w:val="center"/>
                              <w:rPr>
                                <w:b/>
                                <w:bCs/>
                                <w:sz w:val="36"/>
                                <w:szCs w:val="36"/>
                              </w:rPr>
                            </w:pPr>
                            <w:r w:rsidRPr="00071FCB">
                              <w:rPr>
                                <w:b/>
                                <w:bCs/>
                                <w:sz w:val="36"/>
                                <w:szCs w:val="36"/>
                              </w:rPr>
                              <w:t>Trumpieji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38951" id="Rectangle: Rounded Corners 945" o:spid="_x0000_s1585" style="position:absolute;margin-left:24.5pt;margin-top:4.4pt;width:137.75pt;height:33.25pt;z-index:251996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" fillcolor="#91bce3 [2168]" strokecolor="#5b9bd5 [3208]" strokeweight=".5pt">
                <v:fill color2="#7aaddd [2616]" rotate="t" colors="0 #b1cbe9;.5 #a3c1e5;1 #92b9e4" focus="100%" type="gradient">
                  <o:fill v:ext="view" type="gradientUnscaled"/>
                </v:fill>
                <v:stroke joinstyle="miter"/>
                <v:textbox>
                  <w:txbxContent>
                    <w:p w14:paraId="6361797E" w14:textId="11FDE9E3" w:rsidR="00391E6B" w:rsidRPr="00071FCB" w:rsidRDefault="00391E6B" w:rsidP="00071FCB">
                      <w:pPr>
                        <w:jc w:val="center"/>
                        <w:rPr>
                          <w:b/>
                          <w:bCs/>
                          <w:sz w:val="36"/>
                          <w:szCs w:val="36"/>
                        </w:rPr>
                      </w:pPr>
                      <w:r w:rsidRPr="00071FCB">
                        <w:rPr>
                          <w:b/>
                          <w:bCs/>
                          <w:sz w:val="36"/>
                          <w:szCs w:val="36"/>
                        </w:rPr>
                        <w:t>Trumpieji</w:t>
                      </w:r>
                    </w:p>
                  </w:txbxContent>
                </v:textbox>
              </v:roundrect>
            </w:pict>
          </mc:Fallback>
        </mc:AlternateContent>
      </w:r>
    </w:p>
    <w:p w14:paraId="22A2281C" w14:textId="3E70A476" w:rsidR="00C65199" w:rsidRDefault="00C60216"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1999723" behindDoc="0" locked="0" layoutInCell="1" allowOverlap="1" wp14:anchorId="6F709E4D" wp14:editId="07AA2ECF">
                <wp:simplePos x="0" y="0"/>
                <wp:positionH relativeFrom="page">
                  <wp:posOffset>2765425</wp:posOffset>
                </wp:positionH>
                <wp:positionV relativeFrom="paragraph">
                  <wp:posOffset>17145</wp:posOffset>
                </wp:positionV>
                <wp:extent cx="2105025" cy="2994025"/>
                <wp:effectExtent l="0" t="0" r="28575" b="15875"/>
                <wp:wrapNone/>
                <wp:docPr id="1010" name="Rectangle 1010"/>
                <wp:cNvGraphicFramePr/>
                <a:graphic xmlns:a="http://schemas.openxmlformats.org/drawingml/2006/main">
                  <a:graphicData uri="http://schemas.microsoft.com/office/word/2010/wordprocessingShape">
                    <wps:wsp>
                      <wps:cNvSpPr/>
                      <wps:spPr>
                        <a:xfrm>
                          <a:off x="0" y="0"/>
                          <a:ext cx="2105025" cy="29940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D8A0E1B" w14:textId="770C370F" w:rsidR="00391E6B" w:rsidRDefault="00391E6B" w:rsidP="00807D15">
                            <w:pPr>
                              <w:rPr>
                                <w:b/>
                                <w:bCs/>
                                <w:sz w:val="28"/>
                                <w:szCs w:val="28"/>
                              </w:rPr>
                            </w:pPr>
                            <w:r w:rsidRPr="00D87BED">
                              <w:rPr>
                                <w:b/>
                                <w:bCs/>
                                <w:sz w:val="36"/>
                                <w:szCs w:val="36"/>
                              </w:rPr>
                              <w:t xml:space="preserve">ai </w:t>
                            </w:r>
                            <w:r w:rsidRPr="00D87BED">
                              <w:rPr>
                                <w:b/>
                                <w:bCs/>
                                <w:sz w:val="28"/>
                                <w:szCs w:val="28"/>
                              </w:rPr>
                              <w:t>ai</w:t>
                            </w:r>
                            <w:r w:rsidRPr="00D87BED">
                              <w:rPr>
                                <w:sz w:val="28"/>
                                <w:szCs w:val="28"/>
                              </w:rPr>
                              <w:t>das, k</w:t>
                            </w:r>
                            <w:r w:rsidRPr="00D87BED">
                              <w:rPr>
                                <w:b/>
                                <w:bCs/>
                                <w:sz w:val="28"/>
                                <w:szCs w:val="28"/>
                              </w:rPr>
                              <w:t>ai</w:t>
                            </w:r>
                            <w:r w:rsidRPr="00D87BED">
                              <w:rPr>
                                <w:sz w:val="28"/>
                                <w:szCs w:val="28"/>
                              </w:rPr>
                              <w:t>mas, v</w:t>
                            </w:r>
                            <w:r w:rsidRPr="00D87BED">
                              <w:rPr>
                                <w:b/>
                                <w:bCs/>
                                <w:sz w:val="28"/>
                                <w:szCs w:val="28"/>
                              </w:rPr>
                              <w:t>ai</w:t>
                            </w:r>
                            <w:r w:rsidRPr="00D87BED">
                              <w:rPr>
                                <w:sz w:val="28"/>
                                <w:szCs w:val="28"/>
                              </w:rPr>
                              <w:t>k</w:t>
                            </w:r>
                            <w:r w:rsidRPr="00D87BED">
                              <w:rPr>
                                <w:b/>
                                <w:bCs/>
                                <w:sz w:val="28"/>
                                <w:szCs w:val="28"/>
                              </w:rPr>
                              <w:t>ai</w:t>
                            </w:r>
                          </w:p>
                          <w:p w14:paraId="2AA9393B" w14:textId="339A5E34" w:rsidR="00391E6B" w:rsidRDefault="00391E6B" w:rsidP="00807D15">
                            <w:pPr>
                              <w:rPr>
                                <w:b/>
                                <w:bCs/>
                                <w:sz w:val="28"/>
                                <w:szCs w:val="28"/>
                              </w:rPr>
                            </w:pPr>
                            <w:r>
                              <w:rPr>
                                <w:b/>
                                <w:bCs/>
                                <w:sz w:val="28"/>
                                <w:szCs w:val="28"/>
                              </w:rPr>
                              <w:t xml:space="preserve">      </w:t>
                            </w:r>
                            <w:r w:rsidRPr="00E353E2">
                              <w:rPr>
                                <w:sz w:val="28"/>
                                <w:szCs w:val="28"/>
                              </w:rPr>
                              <w:t>kel</w:t>
                            </w:r>
                            <w:r w:rsidRPr="00E353E2">
                              <w:rPr>
                                <w:b/>
                                <w:bCs/>
                                <w:color w:val="FF0000"/>
                                <w:sz w:val="28"/>
                                <w:szCs w:val="28"/>
                              </w:rPr>
                              <w:t>i</w:t>
                            </w:r>
                            <w:r>
                              <w:rPr>
                                <w:b/>
                                <w:bCs/>
                                <w:sz w:val="28"/>
                                <w:szCs w:val="28"/>
                              </w:rPr>
                              <w:t>ai</w:t>
                            </w:r>
                            <w:r w:rsidRPr="00D51547">
                              <w:rPr>
                                <w:sz w:val="28"/>
                                <w:szCs w:val="28"/>
                              </w:rPr>
                              <w:t xml:space="preserve">, </w:t>
                            </w:r>
                            <w:r>
                              <w:rPr>
                                <w:sz w:val="28"/>
                                <w:szCs w:val="28"/>
                              </w:rPr>
                              <w:t>mo</w:t>
                            </w:r>
                            <w:r w:rsidRPr="004374CB">
                              <w:rPr>
                                <w:b/>
                                <w:bCs/>
                                <w:color w:val="FF0000"/>
                                <w:sz w:val="28"/>
                                <w:szCs w:val="28"/>
                              </w:rPr>
                              <w:t>j</w:t>
                            </w:r>
                            <w:r w:rsidRPr="00DC79BE">
                              <w:rPr>
                                <w:b/>
                                <w:bCs/>
                                <w:sz w:val="28"/>
                                <w:szCs w:val="28"/>
                              </w:rPr>
                              <w:t>ai</w:t>
                            </w:r>
                          </w:p>
                          <w:p w14:paraId="6D13A218" w14:textId="1A300AA6" w:rsidR="00391E6B" w:rsidRDefault="00391E6B" w:rsidP="00807D15">
                            <w:pPr>
                              <w:rPr>
                                <w:b/>
                                <w:bCs/>
                                <w:sz w:val="28"/>
                                <w:szCs w:val="28"/>
                              </w:rPr>
                            </w:pPr>
                            <w:r w:rsidRPr="00836554">
                              <w:rPr>
                                <w:b/>
                                <w:bCs/>
                                <w:noProof/>
                                <w:sz w:val="36"/>
                                <w:szCs w:val="36"/>
                              </w:rPr>
                              <w:t>au</w:t>
                            </w:r>
                            <w:r>
                              <w:rPr>
                                <w:b/>
                                <w:bCs/>
                                <w:sz w:val="36"/>
                                <w:szCs w:val="36"/>
                              </w:rPr>
                              <w:t xml:space="preserve"> </w:t>
                            </w:r>
                            <w:r w:rsidRPr="0024773D">
                              <w:rPr>
                                <w:b/>
                                <w:bCs/>
                                <w:sz w:val="28"/>
                                <w:szCs w:val="28"/>
                              </w:rPr>
                              <w:t>au</w:t>
                            </w:r>
                            <w:r w:rsidRPr="00AB0FE6">
                              <w:rPr>
                                <w:sz w:val="28"/>
                                <w:szCs w:val="28"/>
                              </w:rPr>
                              <w:t>sys,</w:t>
                            </w:r>
                            <w:r>
                              <w:rPr>
                                <w:sz w:val="36"/>
                                <w:szCs w:val="36"/>
                              </w:rPr>
                              <w:t xml:space="preserve"> </w:t>
                            </w:r>
                            <w:r w:rsidRPr="0024773D">
                              <w:rPr>
                                <w:sz w:val="28"/>
                                <w:szCs w:val="28"/>
                              </w:rPr>
                              <w:t>l</w:t>
                            </w:r>
                            <w:r w:rsidRPr="0024773D">
                              <w:rPr>
                                <w:b/>
                                <w:bCs/>
                                <w:sz w:val="28"/>
                                <w:szCs w:val="28"/>
                              </w:rPr>
                              <w:t>au</w:t>
                            </w:r>
                            <w:r w:rsidRPr="0024773D">
                              <w:rPr>
                                <w:sz w:val="28"/>
                                <w:szCs w:val="28"/>
                              </w:rPr>
                              <w:t>kas, buv</w:t>
                            </w:r>
                            <w:r w:rsidRPr="0024773D">
                              <w:rPr>
                                <w:b/>
                                <w:bCs/>
                                <w:sz w:val="28"/>
                                <w:szCs w:val="28"/>
                              </w:rPr>
                              <w:t>au</w:t>
                            </w:r>
                          </w:p>
                          <w:p w14:paraId="40153542" w14:textId="40020CE7" w:rsidR="00391E6B" w:rsidRDefault="00391E6B" w:rsidP="00807D15">
                            <w:pPr>
                              <w:rPr>
                                <w:sz w:val="28"/>
                                <w:szCs w:val="28"/>
                              </w:rPr>
                            </w:pPr>
                            <w:r>
                              <w:rPr>
                                <w:b/>
                                <w:bCs/>
                                <w:sz w:val="28"/>
                                <w:szCs w:val="28"/>
                              </w:rPr>
                              <w:t xml:space="preserve">       </w:t>
                            </w:r>
                            <w:r>
                              <w:rPr>
                                <w:sz w:val="28"/>
                                <w:szCs w:val="28"/>
                              </w:rPr>
                              <w:t>s</w:t>
                            </w:r>
                            <w:r w:rsidRPr="008943B0">
                              <w:rPr>
                                <w:b/>
                                <w:bCs/>
                                <w:color w:val="FF0000"/>
                                <w:sz w:val="28"/>
                                <w:szCs w:val="28"/>
                              </w:rPr>
                              <w:t>i</w:t>
                            </w:r>
                            <w:r w:rsidRPr="00F77C38">
                              <w:rPr>
                                <w:b/>
                                <w:bCs/>
                                <w:sz w:val="28"/>
                                <w:szCs w:val="28"/>
                              </w:rPr>
                              <w:t>au</w:t>
                            </w:r>
                            <w:r>
                              <w:rPr>
                                <w:sz w:val="28"/>
                                <w:szCs w:val="28"/>
                              </w:rPr>
                              <w:t xml:space="preserve">tė, </w:t>
                            </w:r>
                            <w:r w:rsidRPr="00061A90">
                              <w:rPr>
                                <w:sz w:val="28"/>
                                <w:szCs w:val="28"/>
                              </w:rPr>
                              <w:t>kėl</w:t>
                            </w:r>
                            <w:r w:rsidRPr="008943B0">
                              <w:rPr>
                                <w:b/>
                                <w:bCs/>
                                <w:color w:val="FF0000"/>
                                <w:sz w:val="28"/>
                                <w:szCs w:val="28"/>
                              </w:rPr>
                              <w:t>i</w:t>
                            </w:r>
                            <w:r w:rsidRPr="00061A90">
                              <w:rPr>
                                <w:b/>
                                <w:bCs/>
                                <w:sz w:val="28"/>
                                <w:szCs w:val="28"/>
                              </w:rPr>
                              <w:t>au</w:t>
                            </w:r>
                            <w:r>
                              <w:rPr>
                                <w:b/>
                                <w:bCs/>
                                <w:sz w:val="28"/>
                                <w:szCs w:val="28"/>
                              </w:rPr>
                              <w:t xml:space="preserve">, </w:t>
                            </w:r>
                            <w:r w:rsidRPr="008943B0">
                              <w:rPr>
                                <w:b/>
                                <w:bCs/>
                                <w:color w:val="FF0000"/>
                                <w:sz w:val="28"/>
                                <w:szCs w:val="28"/>
                              </w:rPr>
                              <w:t>j</w:t>
                            </w:r>
                            <w:r>
                              <w:rPr>
                                <w:b/>
                                <w:bCs/>
                                <w:sz w:val="28"/>
                                <w:szCs w:val="28"/>
                              </w:rPr>
                              <w:t>au</w:t>
                            </w:r>
                            <w:r w:rsidRPr="008943B0">
                              <w:rPr>
                                <w:sz w:val="28"/>
                                <w:szCs w:val="28"/>
                              </w:rPr>
                              <w:t>tė</w:t>
                            </w:r>
                          </w:p>
                          <w:p w14:paraId="29B5D97D" w14:textId="02EF13DD" w:rsidR="00391E6B" w:rsidRDefault="00391E6B" w:rsidP="00807D15">
                            <w:pPr>
                              <w:rPr>
                                <w:b/>
                                <w:bCs/>
                                <w:sz w:val="28"/>
                                <w:szCs w:val="28"/>
                              </w:rPr>
                            </w:pPr>
                            <w:r w:rsidRPr="00865BDA">
                              <w:rPr>
                                <w:b/>
                                <w:bCs/>
                                <w:sz w:val="36"/>
                                <w:szCs w:val="36"/>
                              </w:rPr>
                              <w:t xml:space="preserve">ei </w:t>
                            </w:r>
                            <w:r>
                              <w:rPr>
                                <w:sz w:val="28"/>
                                <w:szCs w:val="28"/>
                              </w:rPr>
                              <w:t xml:space="preserve">  </w:t>
                            </w:r>
                            <w:r w:rsidRPr="00865BDA">
                              <w:rPr>
                                <w:b/>
                                <w:bCs/>
                                <w:sz w:val="28"/>
                                <w:szCs w:val="28"/>
                              </w:rPr>
                              <w:t>ei</w:t>
                            </w:r>
                            <w:r>
                              <w:rPr>
                                <w:sz w:val="28"/>
                                <w:szCs w:val="28"/>
                              </w:rPr>
                              <w:t>ti, gr</w:t>
                            </w:r>
                            <w:r w:rsidRPr="00865BDA">
                              <w:rPr>
                                <w:b/>
                                <w:bCs/>
                                <w:sz w:val="28"/>
                                <w:szCs w:val="28"/>
                              </w:rPr>
                              <w:t>ei</w:t>
                            </w:r>
                            <w:r>
                              <w:rPr>
                                <w:sz w:val="28"/>
                                <w:szCs w:val="28"/>
                              </w:rPr>
                              <w:t>tas, mat</w:t>
                            </w:r>
                            <w:r w:rsidRPr="00865BDA">
                              <w:rPr>
                                <w:b/>
                                <w:bCs/>
                                <w:sz w:val="28"/>
                                <w:szCs w:val="28"/>
                              </w:rPr>
                              <w:t>ei</w:t>
                            </w:r>
                          </w:p>
                          <w:p w14:paraId="42F1ADEF" w14:textId="356C9C08" w:rsidR="00391E6B" w:rsidRDefault="00391E6B" w:rsidP="00807D15">
                            <w:pPr>
                              <w:rPr>
                                <w:sz w:val="28"/>
                                <w:szCs w:val="28"/>
                              </w:rPr>
                            </w:pPr>
                            <w:r w:rsidRPr="00F80CF3">
                              <w:rPr>
                                <w:b/>
                                <w:bCs/>
                                <w:sz w:val="36"/>
                                <w:szCs w:val="36"/>
                              </w:rPr>
                              <w:t xml:space="preserve">ui </w:t>
                            </w:r>
                            <w:r>
                              <w:rPr>
                                <w:b/>
                                <w:bCs/>
                                <w:sz w:val="28"/>
                                <w:szCs w:val="28"/>
                              </w:rPr>
                              <w:t xml:space="preserve">  </w:t>
                            </w:r>
                            <w:r w:rsidRPr="001562BC">
                              <w:rPr>
                                <w:b/>
                                <w:bCs/>
                                <w:sz w:val="28"/>
                                <w:szCs w:val="28"/>
                              </w:rPr>
                              <w:t>ui</w:t>
                            </w:r>
                            <w:r w:rsidRPr="001562BC">
                              <w:rPr>
                                <w:sz w:val="28"/>
                                <w:szCs w:val="28"/>
                              </w:rPr>
                              <w:t>ti, p</w:t>
                            </w:r>
                            <w:r w:rsidRPr="001562BC">
                              <w:rPr>
                                <w:b/>
                                <w:bCs/>
                                <w:sz w:val="28"/>
                                <w:szCs w:val="28"/>
                              </w:rPr>
                              <w:t>ui</w:t>
                            </w:r>
                            <w:r w:rsidRPr="001562BC">
                              <w:rPr>
                                <w:sz w:val="28"/>
                                <w:szCs w:val="28"/>
                              </w:rPr>
                              <w:t>kus, laik</w:t>
                            </w:r>
                            <w:r w:rsidRPr="001562BC">
                              <w:rPr>
                                <w:b/>
                                <w:bCs/>
                                <w:sz w:val="28"/>
                                <w:szCs w:val="28"/>
                              </w:rPr>
                              <w:t>ui</w:t>
                            </w:r>
                            <w:r>
                              <w:rPr>
                                <w:b/>
                                <w:bCs/>
                                <w:sz w:val="28"/>
                                <w:szCs w:val="28"/>
                              </w:rPr>
                              <w:t xml:space="preserve"> </w:t>
                            </w:r>
                          </w:p>
                          <w:p w14:paraId="495E34C5" w14:textId="188AE21E" w:rsidR="00391E6B" w:rsidRDefault="00391E6B" w:rsidP="00807D15">
                            <w:pPr>
                              <w:rPr>
                                <w:b/>
                                <w:bCs/>
                                <w:sz w:val="28"/>
                                <w:szCs w:val="28"/>
                              </w:rPr>
                            </w:pPr>
                            <w:r>
                              <w:rPr>
                                <w:sz w:val="28"/>
                                <w:szCs w:val="28"/>
                              </w:rPr>
                              <w:t xml:space="preserve">       kišk</w:t>
                            </w:r>
                            <w:r w:rsidRPr="004374CB">
                              <w:rPr>
                                <w:b/>
                                <w:bCs/>
                                <w:color w:val="FF0000"/>
                                <w:sz w:val="28"/>
                                <w:szCs w:val="28"/>
                              </w:rPr>
                              <w:t>i</w:t>
                            </w:r>
                            <w:r w:rsidRPr="00345DFD">
                              <w:rPr>
                                <w:b/>
                                <w:bCs/>
                                <w:sz w:val="28"/>
                                <w:szCs w:val="28"/>
                              </w:rPr>
                              <w:t>ui</w:t>
                            </w:r>
                          </w:p>
                          <w:p w14:paraId="23114602" w14:textId="2C431795" w:rsidR="00391E6B" w:rsidRDefault="00391E6B" w:rsidP="00807D15">
                            <w:pPr>
                              <w:rPr>
                                <w:sz w:val="28"/>
                                <w:szCs w:val="28"/>
                              </w:rPr>
                            </w:pPr>
                            <w:r w:rsidRPr="0020742A">
                              <w:rPr>
                                <w:b/>
                                <w:bCs/>
                                <w:sz w:val="36"/>
                                <w:szCs w:val="36"/>
                              </w:rPr>
                              <w:t>ie</w:t>
                            </w:r>
                            <w:r>
                              <w:rPr>
                                <w:b/>
                                <w:bCs/>
                                <w:sz w:val="28"/>
                                <w:szCs w:val="28"/>
                              </w:rPr>
                              <w:t xml:space="preserve">    ie</w:t>
                            </w:r>
                            <w:r w:rsidRPr="00C65162">
                              <w:rPr>
                                <w:sz w:val="28"/>
                                <w:szCs w:val="28"/>
                              </w:rPr>
                              <w:t>va</w:t>
                            </w:r>
                            <w:r>
                              <w:rPr>
                                <w:sz w:val="28"/>
                                <w:szCs w:val="28"/>
                              </w:rPr>
                              <w:t xml:space="preserve"> (tariame jieva)</w:t>
                            </w:r>
                          </w:p>
                          <w:p w14:paraId="24EC7809" w14:textId="41ABF83D" w:rsidR="00391E6B" w:rsidRDefault="00391E6B" w:rsidP="00807D15">
                            <w:pPr>
                              <w:rPr>
                                <w:b/>
                                <w:bCs/>
                                <w:sz w:val="28"/>
                                <w:szCs w:val="28"/>
                              </w:rPr>
                            </w:pPr>
                            <w:r>
                              <w:rPr>
                                <w:sz w:val="28"/>
                                <w:szCs w:val="28"/>
                              </w:rPr>
                              <w:t xml:space="preserve">       p</w:t>
                            </w:r>
                            <w:r w:rsidRPr="0020742A">
                              <w:rPr>
                                <w:b/>
                                <w:bCs/>
                                <w:sz w:val="28"/>
                                <w:szCs w:val="28"/>
                              </w:rPr>
                              <w:t>ie</w:t>
                            </w:r>
                            <w:r>
                              <w:rPr>
                                <w:sz w:val="28"/>
                                <w:szCs w:val="28"/>
                              </w:rPr>
                              <w:t>nas, nam</w:t>
                            </w:r>
                            <w:r w:rsidRPr="0020742A">
                              <w:rPr>
                                <w:b/>
                                <w:bCs/>
                                <w:sz w:val="28"/>
                                <w:szCs w:val="28"/>
                              </w:rPr>
                              <w:t>ie</w:t>
                            </w:r>
                          </w:p>
                          <w:p w14:paraId="7D5F098F" w14:textId="4832D14A" w:rsidR="00391E6B" w:rsidRDefault="00391E6B" w:rsidP="00807D15">
                            <w:pPr>
                              <w:rPr>
                                <w:b/>
                                <w:bCs/>
                                <w:sz w:val="28"/>
                                <w:szCs w:val="28"/>
                              </w:rPr>
                            </w:pPr>
                            <w:r w:rsidRPr="004A7584">
                              <w:rPr>
                                <w:b/>
                                <w:bCs/>
                                <w:sz w:val="36"/>
                                <w:szCs w:val="36"/>
                              </w:rPr>
                              <w:t>uo</w:t>
                            </w:r>
                            <w:r>
                              <w:rPr>
                                <w:b/>
                                <w:bCs/>
                                <w:sz w:val="36"/>
                                <w:szCs w:val="36"/>
                              </w:rPr>
                              <w:t xml:space="preserve"> </w:t>
                            </w:r>
                            <w:r>
                              <w:rPr>
                                <w:b/>
                                <w:bCs/>
                                <w:sz w:val="28"/>
                                <w:szCs w:val="28"/>
                              </w:rPr>
                              <w:t>uo</w:t>
                            </w:r>
                            <w:r>
                              <w:rPr>
                                <w:sz w:val="28"/>
                                <w:szCs w:val="28"/>
                              </w:rPr>
                              <w:t>das, p</w:t>
                            </w:r>
                            <w:r w:rsidRPr="00C6220C">
                              <w:rPr>
                                <w:b/>
                                <w:bCs/>
                                <w:sz w:val="28"/>
                                <w:szCs w:val="28"/>
                              </w:rPr>
                              <w:t>uo</w:t>
                            </w:r>
                            <w:r>
                              <w:rPr>
                                <w:sz w:val="28"/>
                                <w:szCs w:val="28"/>
                              </w:rPr>
                              <w:t>das, akm</w:t>
                            </w:r>
                            <w:r w:rsidRPr="00C6220C">
                              <w:rPr>
                                <w:b/>
                                <w:bCs/>
                                <w:sz w:val="28"/>
                                <w:szCs w:val="28"/>
                              </w:rPr>
                              <w:t>uo</w:t>
                            </w:r>
                          </w:p>
                          <w:p w14:paraId="6093E7E9" w14:textId="5899AF11" w:rsidR="00391E6B" w:rsidRPr="00073996" w:rsidRDefault="00391E6B" w:rsidP="00807D15">
                            <w:pPr>
                              <w:rPr>
                                <w:sz w:val="28"/>
                                <w:szCs w:val="28"/>
                              </w:rPr>
                            </w:pPr>
                            <w:r>
                              <w:rPr>
                                <w:b/>
                                <w:bCs/>
                                <w:sz w:val="28"/>
                                <w:szCs w:val="28"/>
                              </w:rPr>
                              <w:t xml:space="preserve">       </w:t>
                            </w:r>
                            <w:r w:rsidRPr="00073996">
                              <w:rPr>
                                <w:sz w:val="28"/>
                                <w:szCs w:val="28"/>
                              </w:rPr>
                              <w:t>l</w:t>
                            </w:r>
                            <w:r w:rsidRPr="00073996">
                              <w:rPr>
                                <w:b/>
                                <w:bCs/>
                                <w:color w:val="FF0000"/>
                                <w:sz w:val="28"/>
                                <w:szCs w:val="28"/>
                              </w:rPr>
                              <w:t>i</w:t>
                            </w:r>
                            <w:r w:rsidRPr="00073996">
                              <w:rPr>
                                <w:b/>
                                <w:bCs/>
                                <w:sz w:val="28"/>
                                <w:szCs w:val="28"/>
                              </w:rPr>
                              <w:t>uo</w:t>
                            </w:r>
                            <w:r w:rsidRPr="00073996">
                              <w:rPr>
                                <w:sz w:val="28"/>
                                <w:szCs w:val="28"/>
                              </w:rPr>
                              <w:t xml:space="preserve">ksi, </w:t>
                            </w:r>
                            <w:r w:rsidRPr="003E5173">
                              <w:rPr>
                                <w:b/>
                                <w:bCs/>
                                <w:color w:val="FF0000"/>
                                <w:sz w:val="28"/>
                                <w:szCs w:val="28"/>
                              </w:rPr>
                              <w:t>j</w:t>
                            </w:r>
                            <w:r w:rsidRPr="00073996">
                              <w:rPr>
                                <w:b/>
                                <w:bCs/>
                                <w:sz w:val="28"/>
                                <w:szCs w:val="28"/>
                              </w:rPr>
                              <w:t>uo</w:t>
                            </w:r>
                            <w:r w:rsidRPr="00073996">
                              <w:rPr>
                                <w:sz w:val="28"/>
                                <w:szCs w:val="28"/>
                              </w:rPr>
                              <w:t>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09E4D" id="Rectangle 1010" o:spid="_x0000_s1586" style="position:absolute;margin-left:217.75pt;margin-top:1.35pt;width:165.75pt;height:235.75pt;z-index:2519997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" fillcolor="#9ecb81 [2169]" strokecolor="#70ad47 [3209]" strokeweight=".5pt">
                <v:fill color2="#8ac066 [2617]" rotate="t" colors="0 #b5d5a7;.5 #aace99;1 #9cca86" focus="100%" type="gradient">
                  <o:fill v:ext="view" type="gradientUnscaled"/>
                </v:fill>
                <v:textbox>
                  <w:txbxContent>
                    <w:p w14:paraId="1D8A0E1B" w14:textId="770C370F" w:rsidR="00391E6B" w:rsidRDefault="00391E6B" w:rsidP="00807D15">
                      <w:pPr>
                        <w:rPr>
                          <w:b/>
                          <w:bCs/>
                          <w:sz w:val="28"/>
                          <w:szCs w:val="28"/>
                        </w:rPr>
                      </w:pPr>
                      <w:r w:rsidRPr="00D87BED">
                        <w:rPr>
                          <w:b/>
                          <w:bCs/>
                          <w:sz w:val="36"/>
                          <w:szCs w:val="36"/>
                        </w:rPr>
                        <w:t xml:space="preserve">ai </w:t>
                      </w:r>
                      <w:r w:rsidRPr="00D87BED">
                        <w:rPr>
                          <w:b/>
                          <w:bCs/>
                          <w:sz w:val="28"/>
                          <w:szCs w:val="28"/>
                        </w:rPr>
                        <w:t>ai</w:t>
                      </w:r>
                      <w:r w:rsidRPr="00D87BED">
                        <w:rPr>
                          <w:sz w:val="28"/>
                          <w:szCs w:val="28"/>
                        </w:rPr>
                        <w:t>das, k</w:t>
                      </w:r>
                      <w:r w:rsidRPr="00D87BED">
                        <w:rPr>
                          <w:b/>
                          <w:bCs/>
                          <w:sz w:val="28"/>
                          <w:szCs w:val="28"/>
                        </w:rPr>
                        <w:t>ai</w:t>
                      </w:r>
                      <w:r w:rsidRPr="00D87BED">
                        <w:rPr>
                          <w:sz w:val="28"/>
                          <w:szCs w:val="28"/>
                        </w:rPr>
                        <w:t>mas, v</w:t>
                      </w:r>
                      <w:r w:rsidRPr="00D87BED">
                        <w:rPr>
                          <w:b/>
                          <w:bCs/>
                          <w:sz w:val="28"/>
                          <w:szCs w:val="28"/>
                        </w:rPr>
                        <w:t>ai</w:t>
                      </w:r>
                      <w:r w:rsidRPr="00D87BED">
                        <w:rPr>
                          <w:sz w:val="28"/>
                          <w:szCs w:val="28"/>
                        </w:rPr>
                        <w:t>k</w:t>
                      </w:r>
                      <w:r w:rsidRPr="00D87BED">
                        <w:rPr>
                          <w:b/>
                          <w:bCs/>
                          <w:sz w:val="28"/>
                          <w:szCs w:val="28"/>
                        </w:rPr>
                        <w:t>ai</w:t>
                      </w:r>
                    </w:p>
                    <w:p w14:paraId="2AA9393B" w14:textId="339A5E34" w:rsidR="00391E6B" w:rsidRDefault="00391E6B" w:rsidP="00807D15">
                      <w:pPr>
                        <w:rPr>
                          <w:b/>
                          <w:bCs/>
                          <w:sz w:val="28"/>
                          <w:szCs w:val="28"/>
                        </w:rPr>
                      </w:pPr>
                      <w:r>
                        <w:rPr>
                          <w:b/>
                          <w:bCs/>
                          <w:sz w:val="28"/>
                          <w:szCs w:val="28"/>
                        </w:rPr>
                        <w:t xml:space="preserve">      </w:t>
                      </w:r>
                      <w:r w:rsidRPr="00E353E2">
                        <w:rPr>
                          <w:sz w:val="28"/>
                          <w:szCs w:val="28"/>
                        </w:rPr>
                        <w:t>kel</w:t>
                      </w:r>
                      <w:r w:rsidRPr="00E353E2">
                        <w:rPr>
                          <w:b/>
                          <w:bCs/>
                          <w:color w:val="FF0000"/>
                          <w:sz w:val="28"/>
                          <w:szCs w:val="28"/>
                        </w:rPr>
                        <w:t>i</w:t>
                      </w:r>
                      <w:r>
                        <w:rPr>
                          <w:b/>
                          <w:bCs/>
                          <w:sz w:val="28"/>
                          <w:szCs w:val="28"/>
                        </w:rPr>
                        <w:t>ai</w:t>
                      </w:r>
                      <w:r w:rsidRPr="00D51547">
                        <w:rPr>
                          <w:sz w:val="28"/>
                          <w:szCs w:val="28"/>
                        </w:rPr>
                        <w:t xml:space="preserve">, </w:t>
                      </w:r>
                      <w:r>
                        <w:rPr>
                          <w:sz w:val="28"/>
                          <w:szCs w:val="28"/>
                        </w:rPr>
                        <w:t>mo</w:t>
                      </w:r>
                      <w:r w:rsidRPr="004374CB">
                        <w:rPr>
                          <w:b/>
                          <w:bCs/>
                          <w:color w:val="FF0000"/>
                          <w:sz w:val="28"/>
                          <w:szCs w:val="28"/>
                        </w:rPr>
                        <w:t>j</w:t>
                      </w:r>
                      <w:r w:rsidRPr="00DC79BE">
                        <w:rPr>
                          <w:b/>
                          <w:bCs/>
                          <w:sz w:val="28"/>
                          <w:szCs w:val="28"/>
                        </w:rPr>
                        <w:t>ai</w:t>
                      </w:r>
                    </w:p>
                    <w:p w14:paraId="6D13A218" w14:textId="1A300AA6" w:rsidR="00391E6B" w:rsidRDefault="00391E6B" w:rsidP="00807D15">
                      <w:pPr>
                        <w:rPr>
                          <w:b/>
                          <w:bCs/>
                          <w:sz w:val="28"/>
                          <w:szCs w:val="28"/>
                        </w:rPr>
                      </w:pPr>
                      <w:r w:rsidRPr="00836554">
                        <w:rPr>
                          <w:b/>
                          <w:bCs/>
                          <w:noProof/>
                          <w:sz w:val="36"/>
                          <w:szCs w:val="36"/>
                        </w:rPr>
                        <w:t>au</w:t>
                      </w:r>
                      <w:r>
                        <w:rPr>
                          <w:b/>
                          <w:bCs/>
                          <w:sz w:val="36"/>
                          <w:szCs w:val="36"/>
                        </w:rPr>
                        <w:t xml:space="preserve"> </w:t>
                      </w:r>
                      <w:r w:rsidRPr="0024773D">
                        <w:rPr>
                          <w:b/>
                          <w:bCs/>
                          <w:sz w:val="28"/>
                          <w:szCs w:val="28"/>
                        </w:rPr>
                        <w:t>au</w:t>
                      </w:r>
                      <w:r w:rsidRPr="00AB0FE6">
                        <w:rPr>
                          <w:sz w:val="28"/>
                          <w:szCs w:val="28"/>
                        </w:rPr>
                        <w:t>sys,</w:t>
                      </w:r>
                      <w:r>
                        <w:rPr>
                          <w:sz w:val="36"/>
                          <w:szCs w:val="36"/>
                        </w:rPr>
                        <w:t xml:space="preserve"> </w:t>
                      </w:r>
                      <w:r w:rsidRPr="0024773D">
                        <w:rPr>
                          <w:sz w:val="28"/>
                          <w:szCs w:val="28"/>
                        </w:rPr>
                        <w:t>l</w:t>
                      </w:r>
                      <w:r w:rsidRPr="0024773D">
                        <w:rPr>
                          <w:b/>
                          <w:bCs/>
                          <w:sz w:val="28"/>
                          <w:szCs w:val="28"/>
                        </w:rPr>
                        <w:t>au</w:t>
                      </w:r>
                      <w:r w:rsidRPr="0024773D">
                        <w:rPr>
                          <w:sz w:val="28"/>
                          <w:szCs w:val="28"/>
                        </w:rPr>
                        <w:t>kas, buv</w:t>
                      </w:r>
                      <w:r w:rsidRPr="0024773D">
                        <w:rPr>
                          <w:b/>
                          <w:bCs/>
                          <w:sz w:val="28"/>
                          <w:szCs w:val="28"/>
                        </w:rPr>
                        <w:t>au</w:t>
                      </w:r>
                    </w:p>
                    <w:p w14:paraId="40153542" w14:textId="40020CE7" w:rsidR="00391E6B" w:rsidRDefault="00391E6B" w:rsidP="00807D15">
                      <w:pPr>
                        <w:rPr>
                          <w:sz w:val="28"/>
                          <w:szCs w:val="28"/>
                        </w:rPr>
                      </w:pPr>
                      <w:r>
                        <w:rPr>
                          <w:b/>
                          <w:bCs/>
                          <w:sz w:val="28"/>
                          <w:szCs w:val="28"/>
                        </w:rPr>
                        <w:t xml:space="preserve">       </w:t>
                      </w:r>
                      <w:r>
                        <w:rPr>
                          <w:sz w:val="28"/>
                          <w:szCs w:val="28"/>
                        </w:rPr>
                        <w:t>s</w:t>
                      </w:r>
                      <w:r w:rsidRPr="008943B0">
                        <w:rPr>
                          <w:b/>
                          <w:bCs/>
                          <w:color w:val="FF0000"/>
                          <w:sz w:val="28"/>
                          <w:szCs w:val="28"/>
                        </w:rPr>
                        <w:t>i</w:t>
                      </w:r>
                      <w:r w:rsidRPr="00F77C38">
                        <w:rPr>
                          <w:b/>
                          <w:bCs/>
                          <w:sz w:val="28"/>
                          <w:szCs w:val="28"/>
                        </w:rPr>
                        <w:t>au</w:t>
                      </w:r>
                      <w:r>
                        <w:rPr>
                          <w:sz w:val="28"/>
                          <w:szCs w:val="28"/>
                        </w:rPr>
                        <w:t xml:space="preserve">tė, </w:t>
                      </w:r>
                      <w:r w:rsidRPr="00061A90">
                        <w:rPr>
                          <w:sz w:val="28"/>
                          <w:szCs w:val="28"/>
                        </w:rPr>
                        <w:t>kėl</w:t>
                      </w:r>
                      <w:r w:rsidRPr="008943B0">
                        <w:rPr>
                          <w:b/>
                          <w:bCs/>
                          <w:color w:val="FF0000"/>
                          <w:sz w:val="28"/>
                          <w:szCs w:val="28"/>
                        </w:rPr>
                        <w:t>i</w:t>
                      </w:r>
                      <w:r w:rsidRPr="00061A90">
                        <w:rPr>
                          <w:b/>
                          <w:bCs/>
                          <w:sz w:val="28"/>
                          <w:szCs w:val="28"/>
                        </w:rPr>
                        <w:t>au</w:t>
                      </w:r>
                      <w:r>
                        <w:rPr>
                          <w:b/>
                          <w:bCs/>
                          <w:sz w:val="28"/>
                          <w:szCs w:val="28"/>
                        </w:rPr>
                        <w:t xml:space="preserve">, </w:t>
                      </w:r>
                      <w:r w:rsidRPr="008943B0">
                        <w:rPr>
                          <w:b/>
                          <w:bCs/>
                          <w:color w:val="FF0000"/>
                          <w:sz w:val="28"/>
                          <w:szCs w:val="28"/>
                        </w:rPr>
                        <w:t>j</w:t>
                      </w:r>
                      <w:r>
                        <w:rPr>
                          <w:b/>
                          <w:bCs/>
                          <w:sz w:val="28"/>
                          <w:szCs w:val="28"/>
                        </w:rPr>
                        <w:t>au</w:t>
                      </w:r>
                      <w:r w:rsidRPr="008943B0">
                        <w:rPr>
                          <w:sz w:val="28"/>
                          <w:szCs w:val="28"/>
                        </w:rPr>
                        <w:t>tė</w:t>
                      </w:r>
                    </w:p>
                    <w:p w14:paraId="29B5D97D" w14:textId="02EF13DD" w:rsidR="00391E6B" w:rsidRDefault="00391E6B" w:rsidP="00807D15">
                      <w:pPr>
                        <w:rPr>
                          <w:b/>
                          <w:bCs/>
                          <w:sz w:val="28"/>
                          <w:szCs w:val="28"/>
                        </w:rPr>
                      </w:pPr>
                      <w:r w:rsidRPr="00865BDA">
                        <w:rPr>
                          <w:b/>
                          <w:bCs/>
                          <w:sz w:val="36"/>
                          <w:szCs w:val="36"/>
                        </w:rPr>
                        <w:t xml:space="preserve">ei </w:t>
                      </w:r>
                      <w:r>
                        <w:rPr>
                          <w:sz w:val="28"/>
                          <w:szCs w:val="28"/>
                        </w:rPr>
                        <w:t xml:space="preserve">  </w:t>
                      </w:r>
                      <w:r w:rsidRPr="00865BDA">
                        <w:rPr>
                          <w:b/>
                          <w:bCs/>
                          <w:sz w:val="28"/>
                          <w:szCs w:val="28"/>
                        </w:rPr>
                        <w:t>ei</w:t>
                      </w:r>
                      <w:r>
                        <w:rPr>
                          <w:sz w:val="28"/>
                          <w:szCs w:val="28"/>
                        </w:rPr>
                        <w:t>ti, gr</w:t>
                      </w:r>
                      <w:r w:rsidRPr="00865BDA">
                        <w:rPr>
                          <w:b/>
                          <w:bCs/>
                          <w:sz w:val="28"/>
                          <w:szCs w:val="28"/>
                        </w:rPr>
                        <w:t>ei</w:t>
                      </w:r>
                      <w:r>
                        <w:rPr>
                          <w:sz w:val="28"/>
                          <w:szCs w:val="28"/>
                        </w:rPr>
                        <w:t>tas, mat</w:t>
                      </w:r>
                      <w:r w:rsidRPr="00865BDA">
                        <w:rPr>
                          <w:b/>
                          <w:bCs/>
                          <w:sz w:val="28"/>
                          <w:szCs w:val="28"/>
                        </w:rPr>
                        <w:t>ei</w:t>
                      </w:r>
                    </w:p>
                    <w:p w14:paraId="42F1ADEF" w14:textId="356C9C08" w:rsidR="00391E6B" w:rsidRDefault="00391E6B" w:rsidP="00807D15">
                      <w:pPr>
                        <w:rPr>
                          <w:sz w:val="28"/>
                          <w:szCs w:val="28"/>
                        </w:rPr>
                      </w:pPr>
                      <w:r w:rsidRPr="00F80CF3">
                        <w:rPr>
                          <w:b/>
                          <w:bCs/>
                          <w:sz w:val="36"/>
                          <w:szCs w:val="36"/>
                        </w:rPr>
                        <w:t xml:space="preserve">ui </w:t>
                      </w:r>
                      <w:r>
                        <w:rPr>
                          <w:b/>
                          <w:bCs/>
                          <w:sz w:val="28"/>
                          <w:szCs w:val="28"/>
                        </w:rPr>
                        <w:t xml:space="preserve">  </w:t>
                      </w:r>
                      <w:r w:rsidRPr="001562BC">
                        <w:rPr>
                          <w:b/>
                          <w:bCs/>
                          <w:sz w:val="28"/>
                          <w:szCs w:val="28"/>
                        </w:rPr>
                        <w:t>ui</w:t>
                      </w:r>
                      <w:r w:rsidRPr="001562BC">
                        <w:rPr>
                          <w:sz w:val="28"/>
                          <w:szCs w:val="28"/>
                        </w:rPr>
                        <w:t>ti, p</w:t>
                      </w:r>
                      <w:r w:rsidRPr="001562BC">
                        <w:rPr>
                          <w:b/>
                          <w:bCs/>
                          <w:sz w:val="28"/>
                          <w:szCs w:val="28"/>
                        </w:rPr>
                        <w:t>ui</w:t>
                      </w:r>
                      <w:r w:rsidRPr="001562BC">
                        <w:rPr>
                          <w:sz w:val="28"/>
                          <w:szCs w:val="28"/>
                        </w:rPr>
                        <w:t>kus, laik</w:t>
                      </w:r>
                      <w:r w:rsidRPr="001562BC">
                        <w:rPr>
                          <w:b/>
                          <w:bCs/>
                          <w:sz w:val="28"/>
                          <w:szCs w:val="28"/>
                        </w:rPr>
                        <w:t>ui</w:t>
                      </w:r>
                      <w:r>
                        <w:rPr>
                          <w:b/>
                          <w:bCs/>
                          <w:sz w:val="28"/>
                          <w:szCs w:val="28"/>
                        </w:rPr>
                        <w:t xml:space="preserve"> </w:t>
                      </w:r>
                    </w:p>
                    <w:p w14:paraId="495E34C5" w14:textId="188AE21E" w:rsidR="00391E6B" w:rsidRDefault="00391E6B" w:rsidP="00807D15">
                      <w:pPr>
                        <w:rPr>
                          <w:b/>
                          <w:bCs/>
                          <w:sz w:val="28"/>
                          <w:szCs w:val="28"/>
                        </w:rPr>
                      </w:pPr>
                      <w:r>
                        <w:rPr>
                          <w:sz w:val="28"/>
                          <w:szCs w:val="28"/>
                        </w:rPr>
                        <w:t xml:space="preserve">       kišk</w:t>
                      </w:r>
                      <w:r w:rsidRPr="004374CB">
                        <w:rPr>
                          <w:b/>
                          <w:bCs/>
                          <w:color w:val="FF0000"/>
                          <w:sz w:val="28"/>
                          <w:szCs w:val="28"/>
                        </w:rPr>
                        <w:t>i</w:t>
                      </w:r>
                      <w:r w:rsidRPr="00345DFD">
                        <w:rPr>
                          <w:b/>
                          <w:bCs/>
                          <w:sz w:val="28"/>
                          <w:szCs w:val="28"/>
                        </w:rPr>
                        <w:t>ui</w:t>
                      </w:r>
                    </w:p>
                    <w:p w14:paraId="23114602" w14:textId="2C431795" w:rsidR="00391E6B" w:rsidRDefault="00391E6B" w:rsidP="00807D15">
                      <w:pPr>
                        <w:rPr>
                          <w:sz w:val="28"/>
                          <w:szCs w:val="28"/>
                        </w:rPr>
                      </w:pPr>
                      <w:proofErr w:type="spellStart"/>
                      <w:r w:rsidRPr="0020742A">
                        <w:rPr>
                          <w:b/>
                          <w:bCs/>
                          <w:sz w:val="36"/>
                          <w:szCs w:val="36"/>
                        </w:rPr>
                        <w:t>ie</w:t>
                      </w:r>
                      <w:proofErr w:type="spellEnd"/>
                      <w:r>
                        <w:rPr>
                          <w:b/>
                          <w:bCs/>
                          <w:sz w:val="28"/>
                          <w:szCs w:val="28"/>
                        </w:rPr>
                        <w:t xml:space="preserve">    ie</w:t>
                      </w:r>
                      <w:r w:rsidRPr="00C65162">
                        <w:rPr>
                          <w:sz w:val="28"/>
                          <w:szCs w:val="28"/>
                        </w:rPr>
                        <w:t>va</w:t>
                      </w:r>
                      <w:r>
                        <w:rPr>
                          <w:sz w:val="28"/>
                          <w:szCs w:val="28"/>
                        </w:rPr>
                        <w:t xml:space="preserve"> (tariame </w:t>
                      </w:r>
                      <w:proofErr w:type="spellStart"/>
                      <w:r>
                        <w:rPr>
                          <w:sz w:val="28"/>
                          <w:szCs w:val="28"/>
                        </w:rPr>
                        <w:t>jieva</w:t>
                      </w:r>
                      <w:proofErr w:type="spellEnd"/>
                      <w:r>
                        <w:rPr>
                          <w:sz w:val="28"/>
                          <w:szCs w:val="28"/>
                        </w:rPr>
                        <w:t>)</w:t>
                      </w:r>
                    </w:p>
                    <w:p w14:paraId="24EC7809" w14:textId="41ABF83D" w:rsidR="00391E6B" w:rsidRDefault="00391E6B" w:rsidP="00807D15">
                      <w:pPr>
                        <w:rPr>
                          <w:b/>
                          <w:bCs/>
                          <w:sz w:val="28"/>
                          <w:szCs w:val="28"/>
                        </w:rPr>
                      </w:pPr>
                      <w:r>
                        <w:rPr>
                          <w:sz w:val="28"/>
                          <w:szCs w:val="28"/>
                        </w:rPr>
                        <w:t xml:space="preserve">       p</w:t>
                      </w:r>
                      <w:r w:rsidRPr="0020742A">
                        <w:rPr>
                          <w:b/>
                          <w:bCs/>
                          <w:sz w:val="28"/>
                          <w:szCs w:val="28"/>
                        </w:rPr>
                        <w:t>ie</w:t>
                      </w:r>
                      <w:r>
                        <w:rPr>
                          <w:sz w:val="28"/>
                          <w:szCs w:val="28"/>
                        </w:rPr>
                        <w:t>nas, nam</w:t>
                      </w:r>
                      <w:r w:rsidRPr="0020742A">
                        <w:rPr>
                          <w:b/>
                          <w:bCs/>
                          <w:sz w:val="28"/>
                          <w:szCs w:val="28"/>
                        </w:rPr>
                        <w:t>ie</w:t>
                      </w:r>
                    </w:p>
                    <w:p w14:paraId="7D5F098F" w14:textId="4832D14A" w:rsidR="00391E6B" w:rsidRDefault="00391E6B" w:rsidP="00807D15">
                      <w:pPr>
                        <w:rPr>
                          <w:b/>
                          <w:bCs/>
                          <w:sz w:val="28"/>
                          <w:szCs w:val="28"/>
                        </w:rPr>
                      </w:pPr>
                      <w:proofErr w:type="spellStart"/>
                      <w:r w:rsidRPr="004A7584">
                        <w:rPr>
                          <w:b/>
                          <w:bCs/>
                          <w:sz w:val="36"/>
                          <w:szCs w:val="36"/>
                        </w:rPr>
                        <w:t>uo</w:t>
                      </w:r>
                      <w:proofErr w:type="spellEnd"/>
                      <w:r>
                        <w:rPr>
                          <w:b/>
                          <w:bCs/>
                          <w:sz w:val="36"/>
                          <w:szCs w:val="36"/>
                        </w:rPr>
                        <w:t xml:space="preserve"> </w:t>
                      </w:r>
                      <w:r>
                        <w:rPr>
                          <w:b/>
                          <w:bCs/>
                          <w:sz w:val="28"/>
                          <w:szCs w:val="28"/>
                        </w:rPr>
                        <w:t>uo</w:t>
                      </w:r>
                      <w:r>
                        <w:rPr>
                          <w:sz w:val="28"/>
                          <w:szCs w:val="28"/>
                        </w:rPr>
                        <w:t>das, p</w:t>
                      </w:r>
                      <w:r w:rsidRPr="00C6220C">
                        <w:rPr>
                          <w:b/>
                          <w:bCs/>
                          <w:sz w:val="28"/>
                          <w:szCs w:val="28"/>
                        </w:rPr>
                        <w:t>uo</w:t>
                      </w:r>
                      <w:r>
                        <w:rPr>
                          <w:sz w:val="28"/>
                          <w:szCs w:val="28"/>
                        </w:rPr>
                        <w:t>das, akm</w:t>
                      </w:r>
                      <w:r w:rsidRPr="00C6220C">
                        <w:rPr>
                          <w:b/>
                          <w:bCs/>
                          <w:sz w:val="28"/>
                          <w:szCs w:val="28"/>
                        </w:rPr>
                        <w:t>uo</w:t>
                      </w:r>
                    </w:p>
                    <w:p w14:paraId="6093E7E9" w14:textId="5899AF11" w:rsidR="00391E6B" w:rsidRPr="00073996" w:rsidRDefault="00391E6B" w:rsidP="00807D15">
                      <w:pPr>
                        <w:rPr>
                          <w:sz w:val="28"/>
                          <w:szCs w:val="28"/>
                        </w:rPr>
                      </w:pPr>
                      <w:r>
                        <w:rPr>
                          <w:b/>
                          <w:bCs/>
                          <w:sz w:val="28"/>
                          <w:szCs w:val="28"/>
                        </w:rPr>
                        <w:t xml:space="preserve">       </w:t>
                      </w:r>
                      <w:r w:rsidRPr="00073996">
                        <w:rPr>
                          <w:sz w:val="28"/>
                          <w:szCs w:val="28"/>
                        </w:rPr>
                        <w:t>l</w:t>
                      </w:r>
                      <w:r w:rsidRPr="00073996">
                        <w:rPr>
                          <w:b/>
                          <w:bCs/>
                          <w:color w:val="FF0000"/>
                          <w:sz w:val="28"/>
                          <w:szCs w:val="28"/>
                        </w:rPr>
                        <w:t>i</w:t>
                      </w:r>
                      <w:r w:rsidRPr="00073996">
                        <w:rPr>
                          <w:b/>
                          <w:bCs/>
                          <w:sz w:val="28"/>
                          <w:szCs w:val="28"/>
                        </w:rPr>
                        <w:t>uo</w:t>
                      </w:r>
                      <w:r w:rsidRPr="00073996">
                        <w:rPr>
                          <w:sz w:val="28"/>
                          <w:szCs w:val="28"/>
                        </w:rPr>
                        <w:t xml:space="preserve">ksi, </w:t>
                      </w:r>
                      <w:r w:rsidRPr="003E5173">
                        <w:rPr>
                          <w:b/>
                          <w:bCs/>
                          <w:color w:val="FF0000"/>
                          <w:sz w:val="28"/>
                          <w:szCs w:val="28"/>
                        </w:rPr>
                        <w:t>j</w:t>
                      </w:r>
                      <w:r w:rsidRPr="00073996">
                        <w:rPr>
                          <w:b/>
                          <w:bCs/>
                          <w:sz w:val="28"/>
                          <w:szCs w:val="28"/>
                        </w:rPr>
                        <w:t>uo</w:t>
                      </w:r>
                      <w:r w:rsidRPr="00073996">
                        <w:rPr>
                          <w:sz w:val="28"/>
                          <w:szCs w:val="28"/>
                        </w:rPr>
                        <w:t>das</w:t>
                      </w:r>
                    </w:p>
                  </w:txbxContent>
                </v:textbox>
                <w10:wrap anchorx="page"/>
              </v:rect>
            </w:pict>
          </mc:Fallback>
        </mc:AlternateContent>
      </w:r>
    </w:p>
    <w:p w14:paraId="351A3437" w14:textId="3A8AFF54" w:rsidR="00C65199" w:rsidRDefault="005E67FA"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12011" behindDoc="0" locked="0" layoutInCell="1" allowOverlap="1" wp14:anchorId="01720B1E" wp14:editId="552FF5FD">
                <wp:simplePos x="0" y="0"/>
                <wp:positionH relativeFrom="column">
                  <wp:posOffset>1022351</wp:posOffset>
                </wp:positionH>
                <wp:positionV relativeFrom="paragraph">
                  <wp:posOffset>131445</wp:posOffset>
                </wp:positionV>
                <wp:extent cx="88900" cy="355600"/>
                <wp:effectExtent l="19050" t="0" r="44450" b="44450"/>
                <wp:wrapNone/>
                <wp:docPr id="1161" name="Arrow: Down 1161"/>
                <wp:cNvGraphicFramePr/>
                <a:graphic xmlns:a="http://schemas.openxmlformats.org/drawingml/2006/main">
                  <a:graphicData uri="http://schemas.microsoft.com/office/word/2010/wordprocessingShape">
                    <wps:wsp>
                      <wps:cNvSpPr/>
                      <wps:spPr>
                        <a:xfrm>
                          <a:off x="0" y="0"/>
                          <a:ext cx="88900" cy="355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E5A383" id="Arrow: Down 1161" o:spid="_x0000_s1026" type="#_x0000_t67" style="position:absolute;margin-left:80.5pt;margin-top:10.35pt;width:7pt;height:28pt;z-index:2520120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" adj="18900" fillcolor="#4472c4 [3204]" strokecolor="#1f3763 [1604]" strokeweight="1pt"/>
            </w:pict>
          </mc:Fallback>
        </mc:AlternateContent>
      </w:r>
    </w:p>
    <w:p w14:paraId="69AF3387" w14:textId="0158AE2B" w:rsidR="00C65199" w:rsidRDefault="00C65199" w:rsidP="00540256">
      <w:pPr>
        <w:rPr>
          <w:rFonts w:ascii="Times New Roman" w:hAnsi="Times New Roman" w:cs="Times New Roman"/>
          <w:bCs/>
          <w:noProof/>
        </w:rPr>
      </w:pPr>
    </w:p>
    <w:p w14:paraId="421E5F38" w14:textId="1A144EC6" w:rsidR="00C65199" w:rsidRDefault="00DA4963"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10987" behindDoc="0" locked="0" layoutInCell="1" allowOverlap="1" wp14:anchorId="181ED16E" wp14:editId="096150AF">
                <wp:simplePos x="0" y="0"/>
                <wp:positionH relativeFrom="column">
                  <wp:posOffset>200025</wp:posOffset>
                </wp:positionH>
                <wp:positionV relativeFrom="paragraph">
                  <wp:posOffset>132714</wp:posOffset>
                </wp:positionV>
                <wp:extent cx="1997075" cy="1457325"/>
                <wp:effectExtent l="0" t="0" r="22225" b="28575"/>
                <wp:wrapNone/>
                <wp:docPr id="1023" name="Rectangle 1023"/>
                <wp:cNvGraphicFramePr/>
                <a:graphic xmlns:a="http://schemas.openxmlformats.org/drawingml/2006/main">
                  <a:graphicData uri="http://schemas.microsoft.com/office/word/2010/wordprocessingShape">
                    <wps:wsp>
                      <wps:cNvSpPr/>
                      <wps:spPr>
                        <a:xfrm>
                          <a:off x="0" y="0"/>
                          <a:ext cx="1997075" cy="145732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06AE43AB" w14:textId="0E4F2D47" w:rsidR="00391E6B" w:rsidRDefault="00391E6B" w:rsidP="00DA4963">
                            <w:pPr>
                              <w:rPr>
                                <w:sz w:val="28"/>
                                <w:szCs w:val="28"/>
                              </w:rPr>
                            </w:pPr>
                            <w:r>
                              <w:rPr>
                                <w:sz w:val="28"/>
                                <w:szCs w:val="28"/>
                              </w:rPr>
                              <w:t xml:space="preserve">a    </w:t>
                            </w:r>
                            <w:r w:rsidRPr="006842A9">
                              <w:rPr>
                                <w:b/>
                                <w:bCs/>
                                <w:sz w:val="28"/>
                                <w:szCs w:val="28"/>
                              </w:rPr>
                              <w:t>a</w:t>
                            </w:r>
                            <w:r>
                              <w:rPr>
                                <w:sz w:val="28"/>
                                <w:szCs w:val="28"/>
                              </w:rPr>
                              <w:t>š, k</w:t>
                            </w:r>
                            <w:r w:rsidRPr="006842A9">
                              <w:rPr>
                                <w:b/>
                                <w:bCs/>
                                <w:sz w:val="28"/>
                                <w:szCs w:val="28"/>
                              </w:rPr>
                              <w:t>a</w:t>
                            </w:r>
                            <w:r>
                              <w:rPr>
                                <w:sz w:val="28"/>
                                <w:szCs w:val="28"/>
                              </w:rPr>
                              <w:t>s, m</w:t>
                            </w:r>
                            <w:r w:rsidRPr="006842A9">
                              <w:rPr>
                                <w:b/>
                                <w:bCs/>
                                <w:sz w:val="28"/>
                                <w:szCs w:val="28"/>
                              </w:rPr>
                              <w:t>a</w:t>
                            </w:r>
                            <w:r>
                              <w:rPr>
                                <w:sz w:val="28"/>
                                <w:szCs w:val="28"/>
                              </w:rPr>
                              <w:t>m</w:t>
                            </w:r>
                            <w:r w:rsidRPr="006842A9">
                              <w:rPr>
                                <w:b/>
                                <w:bCs/>
                                <w:sz w:val="28"/>
                                <w:szCs w:val="28"/>
                              </w:rPr>
                              <w:t>a</w:t>
                            </w:r>
                          </w:p>
                          <w:p w14:paraId="0E88B01F" w14:textId="4A235B93" w:rsidR="00391E6B" w:rsidRDefault="00391E6B" w:rsidP="00DA4963">
                            <w:pPr>
                              <w:rPr>
                                <w:sz w:val="28"/>
                                <w:szCs w:val="28"/>
                              </w:rPr>
                            </w:pPr>
                            <w:r>
                              <w:rPr>
                                <w:sz w:val="28"/>
                                <w:szCs w:val="28"/>
                              </w:rPr>
                              <w:t xml:space="preserve">      kel</w:t>
                            </w:r>
                            <w:r w:rsidRPr="006842A9">
                              <w:rPr>
                                <w:b/>
                                <w:bCs/>
                                <w:color w:val="FF0000"/>
                                <w:sz w:val="28"/>
                                <w:szCs w:val="28"/>
                              </w:rPr>
                              <w:t>i</w:t>
                            </w:r>
                            <w:r w:rsidRPr="006842A9">
                              <w:rPr>
                                <w:b/>
                                <w:bCs/>
                                <w:sz w:val="28"/>
                                <w:szCs w:val="28"/>
                              </w:rPr>
                              <w:t>a</w:t>
                            </w:r>
                            <w:r>
                              <w:rPr>
                                <w:sz w:val="28"/>
                                <w:szCs w:val="28"/>
                              </w:rPr>
                              <w:t>s, ž</w:t>
                            </w:r>
                            <w:r w:rsidRPr="005E67FA">
                              <w:rPr>
                                <w:b/>
                                <w:bCs/>
                                <w:sz w:val="28"/>
                                <w:szCs w:val="28"/>
                              </w:rPr>
                              <w:t>a</w:t>
                            </w:r>
                            <w:r>
                              <w:rPr>
                                <w:sz w:val="28"/>
                                <w:szCs w:val="28"/>
                              </w:rPr>
                              <w:t>l</w:t>
                            </w:r>
                            <w:r w:rsidRPr="005E67FA">
                              <w:rPr>
                                <w:color w:val="FF0000"/>
                                <w:sz w:val="28"/>
                                <w:szCs w:val="28"/>
                              </w:rPr>
                              <w:t>i</w:t>
                            </w:r>
                            <w:r w:rsidRPr="005E67FA">
                              <w:rPr>
                                <w:b/>
                                <w:bCs/>
                                <w:sz w:val="28"/>
                                <w:szCs w:val="28"/>
                              </w:rPr>
                              <w:t>a</w:t>
                            </w:r>
                          </w:p>
                          <w:p w14:paraId="23A1B387" w14:textId="61CD004A" w:rsidR="00391E6B" w:rsidRDefault="00391E6B" w:rsidP="00DA4963">
                            <w:pPr>
                              <w:rPr>
                                <w:sz w:val="28"/>
                                <w:szCs w:val="28"/>
                              </w:rPr>
                            </w:pPr>
                            <w:r>
                              <w:rPr>
                                <w:sz w:val="28"/>
                                <w:szCs w:val="28"/>
                              </w:rPr>
                              <w:t xml:space="preserve">e    </w:t>
                            </w:r>
                            <w:r w:rsidRPr="005E67FA">
                              <w:rPr>
                                <w:b/>
                                <w:bCs/>
                                <w:sz w:val="28"/>
                                <w:szCs w:val="28"/>
                              </w:rPr>
                              <w:t>e</w:t>
                            </w:r>
                            <w:r>
                              <w:rPr>
                                <w:sz w:val="28"/>
                                <w:szCs w:val="28"/>
                              </w:rPr>
                              <w:t>žys, m</w:t>
                            </w:r>
                            <w:r w:rsidRPr="005E67FA">
                              <w:rPr>
                                <w:b/>
                                <w:bCs/>
                                <w:sz w:val="28"/>
                                <w:szCs w:val="28"/>
                              </w:rPr>
                              <w:t>e</w:t>
                            </w:r>
                            <w:r>
                              <w:rPr>
                                <w:sz w:val="28"/>
                                <w:szCs w:val="28"/>
                              </w:rPr>
                              <w:t>sti, nam</w:t>
                            </w:r>
                            <w:r w:rsidRPr="005E67FA">
                              <w:rPr>
                                <w:b/>
                                <w:bCs/>
                                <w:sz w:val="28"/>
                                <w:szCs w:val="28"/>
                              </w:rPr>
                              <w:t>e</w:t>
                            </w:r>
                          </w:p>
                          <w:p w14:paraId="10910B79" w14:textId="55924970" w:rsidR="00391E6B" w:rsidRDefault="00391E6B" w:rsidP="00DA4963">
                            <w:pPr>
                              <w:rPr>
                                <w:sz w:val="28"/>
                                <w:szCs w:val="28"/>
                              </w:rPr>
                            </w:pPr>
                            <w:r>
                              <w:rPr>
                                <w:sz w:val="28"/>
                                <w:szCs w:val="28"/>
                              </w:rPr>
                              <w:t xml:space="preserve">i    </w:t>
                            </w:r>
                            <w:r w:rsidRPr="005E67FA">
                              <w:rPr>
                                <w:b/>
                                <w:bCs/>
                                <w:sz w:val="28"/>
                                <w:szCs w:val="28"/>
                              </w:rPr>
                              <w:t>i</w:t>
                            </w:r>
                            <w:r>
                              <w:rPr>
                                <w:sz w:val="28"/>
                                <w:szCs w:val="28"/>
                              </w:rPr>
                              <w:t>ma, š</w:t>
                            </w:r>
                            <w:r w:rsidRPr="005E67FA">
                              <w:rPr>
                                <w:b/>
                                <w:bCs/>
                                <w:sz w:val="28"/>
                                <w:szCs w:val="28"/>
                              </w:rPr>
                              <w:t>i</w:t>
                            </w:r>
                            <w:r>
                              <w:rPr>
                                <w:sz w:val="28"/>
                                <w:szCs w:val="28"/>
                              </w:rPr>
                              <w:t>las, tur</w:t>
                            </w:r>
                            <w:r w:rsidRPr="005E67FA">
                              <w:rPr>
                                <w:b/>
                                <w:bCs/>
                                <w:sz w:val="28"/>
                                <w:szCs w:val="28"/>
                              </w:rPr>
                              <w:t>i</w:t>
                            </w:r>
                          </w:p>
                          <w:p w14:paraId="68183B88" w14:textId="7560FAA6" w:rsidR="00391E6B" w:rsidRDefault="00391E6B" w:rsidP="00DA4963">
                            <w:pPr>
                              <w:rPr>
                                <w:sz w:val="28"/>
                                <w:szCs w:val="28"/>
                              </w:rPr>
                            </w:pPr>
                            <w:r>
                              <w:rPr>
                                <w:sz w:val="28"/>
                                <w:szCs w:val="28"/>
                              </w:rPr>
                              <w:t xml:space="preserve">u   </w:t>
                            </w:r>
                            <w:r w:rsidRPr="005E67FA">
                              <w:rPr>
                                <w:b/>
                                <w:bCs/>
                                <w:sz w:val="28"/>
                                <w:szCs w:val="28"/>
                              </w:rPr>
                              <w:t>u</w:t>
                            </w:r>
                            <w:r>
                              <w:rPr>
                                <w:sz w:val="28"/>
                                <w:szCs w:val="28"/>
                              </w:rPr>
                              <w:t>pė, š</w:t>
                            </w:r>
                            <w:r w:rsidRPr="005E67FA">
                              <w:rPr>
                                <w:b/>
                                <w:bCs/>
                                <w:sz w:val="28"/>
                                <w:szCs w:val="28"/>
                              </w:rPr>
                              <w:t>u</w:t>
                            </w:r>
                            <w:r>
                              <w:rPr>
                                <w:sz w:val="28"/>
                                <w:szCs w:val="28"/>
                              </w:rPr>
                              <w:t>kos, im</w:t>
                            </w:r>
                            <w:r w:rsidRPr="005E67FA">
                              <w:rPr>
                                <w:b/>
                                <w:bCs/>
                                <w:sz w:val="28"/>
                                <w:szCs w:val="28"/>
                              </w:rPr>
                              <w:t>u</w:t>
                            </w:r>
                          </w:p>
                          <w:p w14:paraId="247CB189" w14:textId="1497601E" w:rsidR="00391E6B" w:rsidRDefault="00391E6B" w:rsidP="00DA4963">
                            <w:pPr>
                              <w:rPr>
                                <w:sz w:val="28"/>
                                <w:szCs w:val="28"/>
                              </w:rPr>
                            </w:pPr>
                            <w:r>
                              <w:rPr>
                                <w:sz w:val="28"/>
                                <w:szCs w:val="28"/>
                              </w:rPr>
                              <w:t xml:space="preserve">     laš</w:t>
                            </w:r>
                            <w:r w:rsidRPr="005E67FA">
                              <w:rPr>
                                <w:b/>
                                <w:bCs/>
                                <w:color w:val="FF0000"/>
                                <w:sz w:val="28"/>
                                <w:szCs w:val="28"/>
                              </w:rPr>
                              <w:t>i</w:t>
                            </w:r>
                            <w:r w:rsidRPr="005E67FA">
                              <w:rPr>
                                <w:b/>
                                <w:bCs/>
                                <w:sz w:val="28"/>
                                <w:szCs w:val="28"/>
                              </w:rPr>
                              <w:t>u</w:t>
                            </w:r>
                            <w:r>
                              <w:rPr>
                                <w:sz w:val="28"/>
                                <w:szCs w:val="28"/>
                              </w:rPr>
                              <w:t>kas, lietuč</w:t>
                            </w:r>
                            <w:r w:rsidRPr="005E67FA">
                              <w:rPr>
                                <w:b/>
                                <w:bCs/>
                                <w:color w:val="FF0000"/>
                                <w:sz w:val="28"/>
                                <w:szCs w:val="28"/>
                              </w:rPr>
                              <w:t>i</w:t>
                            </w:r>
                            <w:r w:rsidRPr="005E67FA">
                              <w:rPr>
                                <w:b/>
                                <w:bCs/>
                                <w:sz w:val="28"/>
                                <w:szCs w:val="28"/>
                              </w:rPr>
                              <w:t>u</w:t>
                            </w:r>
                          </w:p>
                          <w:p w14:paraId="77B19D51" w14:textId="77777777" w:rsidR="00391E6B" w:rsidRPr="00DA4963" w:rsidRDefault="00391E6B" w:rsidP="00DA4963">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ED16E" id="Rectangle 1023" o:spid="_x0000_s1587" style="position:absolute;margin-left:15.75pt;margin-top:10.45pt;width:157.25pt;height:114.75pt;z-index:252010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" fillcolor="#91bce3 [2168]" strokecolor="#5b9bd5 [3208]" strokeweight=".5pt">
                <v:fill color2="#7aaddd [2616]" rotate="t" colors="0 #b1cbe9;.5 #a3c1e5;1 #92b9e4" focus="100%" type="gradient">
                  <o:fill v:ext="view" type="gradientUnscaled"/>
                </v:fill>
                <v:textbox>
                  <w:txbxContent>
                    <w:p w14:paraId="06AE43AB" w14:textId="0E4F2D47" w:rsidR="00391E6B" w:rsidRDefault="00391E6B" w:rsidP="00DA4963">
                      <w:pPr>
                        <w:rPr>
                          <w:sz w:val="28"/>
                          <w:szCs w:val="28"/>
                        </w:rPr>
                      </w:pPr>
                      <w:r>
                        <w:rPr>
                          <w:sz w:val="28"/>
                          <w:szCs w:val="28"/>
                        </w:rPr>
                        <w:t xml:space="preserve">a    </w:t>
                      </w:r>
                      <w:r w:rsidRPr="006842A9">
                        <w:rPr>
                          <w:b/>
                          <w:bCs/>
                          <w:sz w:val="28"/>
                          <w:szCs w:val="28"/>
                        </w:rPr>
                        <w:t>a</w:t>
                      </w:r>
                      <w:r>
                        <w:rPr>
                          <w:sz w:val="28"/>
                          <w:szCs w:val="28"/>
                        </w:rPr>
                        <w:t>š, k</w:t>
                      </w:r>
                      <w:r w:rsidRPr="006842A9">
                        <w:rPr>
                          <w:b/>
                          <w:bCs/>
                          <w:sz w:val="28"/>
                          <w:szCs w:val="28"/>
                        </w:rPr>
                        <w:t>a</w:t>
                      </w:r>
                      <w:r>
                        <w:rPr>
                          <w:sz w:val="28"/>
                          <w:szCs w:val="28"/>
                        </w:rPr>
                        <w:t>s, m</w:t>
                      </w:r>
                      <w:r w:rsidRPr="006842A9">
                        <w:rPr>
                          <w:b/>
                          <w:bCs/>
                          <w:sz w:val="28"/>
                          <w:szCs w:val="28"/>
                        </w:rPr>
                        <w:t>a</w:t>
                      </w:r>
                      <w:r>
                        <w:rPr>
                          <w:sz w:val="28"/>
                          <w:szCs w:val="28"/>
                        </w:rPr>
                        <w:t>m</w:t>
                      </w:r>
                      <w:r w:rsidRPr="006842A9">
                        <w:rPr>
                          <w:b/>
                          <w:bCs/>
                          <w:sz w:val="28"/>
                          <w:szCs w:val="28"/>
                        </w:rPr>
                        <w:t>a</w:t>
                      </w:r>
                    </w:p>
                    <w:p w14:paraId="0E88B01F" w14:textId="4A235B93" w:rsidR="00391E6B" w:rsidRDefault="00391E6B" w:rsidP="00DA4963">
                      <w:pPr>
                        <w:rPr>
                          <w:sz w:val="28"/>
                          <w:szCs w:val="28"/>
                        </w:rPr>
                      </w:pPr>
                      <w:r>
                        <w:rPr>
                          <w:sz w:val="28"/>
                          <w:szCs w:val="28"/>
                        </w:rPr>
                        <w:t xml:space="preserve">      kel</w:t>
                      </w:r>
                      <w:r w:rsidRPr="006842A9">
                        <w:rPr>
                          <w:b/>
                          <w:bCs/>
                          <w:color w:val="FF0000"/>
                          <w:sz w:val="28"/>
                          <w:szCs w:val="28"/>
                        </w:rPr>
                        <w:t>i</w:t>
                      </w:r>
                      <w:r w:rsidRPr="006842A9">
                        <w:rPr>
                          <w:b/>
                          <w:bCs/>
                          <w:sz w:val="28"/>
                          <w:szCs w:val="28"/>
                        </w:rPr>
                        <w:t>a</w:t>
                      </w:r>
                      <w:r>
                        <w:rPr>
                          <w:sz w:val="28"/>
                          <w:szCs w:val="28"/>
                        </w:rPr>
                        <w:t>s, ž</w:t>
                      </w:r>
                      <w:r w:rsidRPr="005E67FA">
                        <w:rPr>
                          <w:b/>
                          <w:bCs/>
                          <w:sz w:val="28"/>
                          <w:szCs w:val="28"/>
                        </w:rPr>
                        <w:t>a</w:t>
                      </w:r>
                      <w:r>
                        <w:rPr>
                          <w:sz w:val="28"/>
                          <w:szCs w:val="28"/>
                        </w:rPr>
                        <w:t>l</w:t>
                      </w:r>
                      <w:r w:rsidRPr="005E67FA">
                        <w:rPr>
                          <w:color w:val="FF0000"/>
                          <w:sz w:val="28"/>
                          <w:szCs w:val="28"/>
                        </w:rPr>
                        <w:t>i</w:t>
                      </w:r>
                      <w:r w:rsidRPr="005E67FA">
                        <w:rPr>
                          <w:b/>
                          <w:bCs/>
                          <w:sz w:val="28"/>
                          <w:szCs w:val="28"/>
                        </w:rPr>
                        <w:t>a</w:t>
                      </w:r>
                    </w:p>
                    <w:p w14:paraId="23A1B387" w14:textId="61CD004A" w:rsidR="00391E6B" w:rsidRDefault="00391E6B" w:rsidP="00DA4963">
                      <w:pPr>
                        <w:rPr>
                          <w:sz w:val="28"/>
                          <w:szCs w:val="28"/>
                        </w:rPr>
                      </w:pPr>
                      <w:r>
                        <w:rPr>
                          <w:sz w:val="28"/>
                          <w:szCs w:val="28"/>
                        </w:rPr>
                        <w:t xml:space="preserve">e    </w:t>
                      </w:r>
                      <w:r w:rsidRPr="005E67FA">
                        <w:rPr>
                          <w:b/>
                          <w:bCs/>
                          <w:sz w:val="28"/>
                          <w:szCs w:val="28"/>
                        </w:rPr>
                        <w:t>e</w:t>
                      </w:r>
                      <w:r>
                        <w:rPr>
                          <w:sz w:val="28"/>
                          <w:szCs w:val="28"/>
                        </w:rPr>
                        <w:t>žys, m</w:t>
                      </w:r>
                      <w:r w:rsidRPr="005E67FA">
                        <w:rPr>
                          <w:b/>
                          <w:bCs/>
                          <w:sz w:val="28"/>
                          <w:szCs w:val="28"/>
                        </w:rPr>
                        <w:t>e</w:t>
                      </w:r>
                      <w:r>
                        <w:rPr>
                          <w:sz w:val="28"/>
                          <w:szCs w:val="28"/>
                        </w:rPr>
                        <w:t>sti, nam</w:t>
                      </w:r>
                      <w:r w:rsidRPr="005E67FA">
                        <w:rPr>
                          <w:b/>
                          <w:bCs/>
                          <w:sz w:val="28"/>
                          <w:szCs w:val="28"/>
                        </w:rPr>
                        <w:t>e</w:t>
                      </w:r>
                    </w:p>
                    <w:p w14:paraId="10910B79" w14:textId="55924970" w:rsidR="00391E6B" w:rsidRDefault="00391E6B" w:rsidP="00DA4963">
                      <w:pPr>
                        <w:rPr>
                          <w:sz w:val="28"/>
                          <w:szCs w:val="28"/>
                        </w:rPr>
                      </w:pPr>
                      <w:r>
                        <w:rPr>
                          <w:sz w:val="28"/>
                          <w:szCs w:val="28"/>
                        </w:rPr>
                        <w:t xml:space="preserve">i    </w:t>
                      </w:r>
                      <w:r w:rsidRPr="005E67FA">
                        <w:rPr>
                          <w:b/>
                          <w:bCs/>
                          <w:sz w:val="28"/>
                          <w:szCs w:val="28"/>
                        </w:rPr>
                        <w:t>i</w:t>
                      </w:r>
                      <w:r>
                        <w:rPr>
                          <w:sz w:val="28"/>
                          <w:szCs w:val="28"/>
                        </w:rPr>
                        <w:t>ma, š</w:t>
                      </w:r>
                      <w:r w:rsidRPr="005E67FA">
                        <w:rPr>
                          <w:b/>
                          <w:bCs/>
                          <w:sz w:val="28"/>
                          <w:szCs w:val="28"/>
                        </w:rPr>
                        <w:t>i</w:t>
                      </w:r>
                      <w:r>
                        <w:rPr>
                          <w:sz w:val="28"/>
                          <w:szCs w:val="28"/>
                        </w:rPr>
                        <w:t>las, tur</w:t>
                      </w:r>
                      <w:r w:rsidRPr="005E67FA">
                        <w:rPr>
                          <w:b/>
                          <w:bCs/>
                          <w:sz w:val="28"/>
                          <w:szCs w:val="28"/>
                        </w:rPr>
                        <w:t>i</w:t>
                      </w:r>
                    </w:p>
                    <w:p w14:paraId="68183B88" w14:textId="7560FAA6" w:rsidR="00391E6B" w:rsidRDefault="00391E6B" w:rsidP="00DA4963">
                      <w:pPr>
                        <w:rPr>
                          <w:sz w:val="28"/>
                          <w:szCs w:val="28"/>
                        </w:rPr>
                      </w:pPr>
                      <w:r>
                        <w:rPr>
                          <w:sz w:val="28"/>
                          <w:szCs w:val="28"/>
                        </w:rPr>
                        <w:t xml:space="preserve">u   </w:t>
                      </w:r>
                      <w:r w:rsidRPr="005E67FA">
                        <w:rPr>
                          <w:b/>
                          <w:bCs/>
                          <w:sz w:val="28"/>
                          <w:szCs w:val="28"/>
                        </w:rPr>
                        <w:t>u</w:t>
                      </w:r>
                      <w:r>
                        <w:rPr>
                          <w:sz w:val="28"/>
                          <w:szCs w:val="28"/>
                        </w:rPr>
                        <w:t>pė, š</w:t>
                      </w:r>
                      <w:r w:rsidRPr="005E67FA">
                        <w:rPr>
                          <w:b/>
                          <w:bCs/>
                          <w:sz w:val="28"/>
                          <w:szCs w:val="28"/>
                        </w:rPr>
                        <w:t>u</w:t>
                      </w:r>
                      <w:r>
                        <w:rPr>
                          <w:sz w:val="28"/>
                          <w:szCs w:val="28"/>
                        </w:rPr>
                        <w:t>kos, im</w:t>
                      </w:r>
                      <w:r w:rsidRPr="005E67FA">
                        <w:rPr>
                          <w:b/>
                          <w:bCs/>
                          <w:sz w:val="28"/>
                          <w:szCs w:val="28"/>
                        </w:rPr>
                        <w:t>u</w:t>
                      </w:r>
                    </w:p>
                    <w:p w14:paraId="247CB189" w14:textId="1497601E" w:rsidR="00391E6B" w:rsidRDefault="00391E6B" w:rsidP="00DA4963">
                      <w:pPr>
                        <w:rPr>
                          <w:sz w:val="28"/>
                          <w:szCs w:val="28"/>
                        </w:rPr>
                      </w:pPr>
                      <w:r>
                        <w:rPr>
                          <w:sz w:val="28"/>
                          <w:szCs w:val="28"/>
                        </w:rPr>
                        <w:t xml:space="preserve">     laš</w:t>
                      </w:r>
                      <w:r w:rsidRPr="005E67FA">
                        <w:rPr>
                          <w:b/>
                          <w:bCs/>
                          <w:color w:val="FF0000"/>
                          <w:sz w:val="28"/>
                          <w:szCs w:val="28"/>
                        </w:rPr>
                        <w:t>i</w:t>
                      </w:r>
                      <w:r w:rsidRPr="005E67FA">
                        <w:rPr>
                          <w:b/>
                          <w:bCs/>
                          <w:sz w:val="28"/>
                          <w:szCs w:val="28"/>
                        </w:rPr>
                        <w:t>u</w:t>
                      </w:r>
                      <w:r>
                        <w:rPr>
                          <w:sz w:val="28"/>
                          <w:szCs w:val="28"/>
                        </w:rPr>
                        <w:t>kas, lietuč</w:t>
                      </w:r>
                      <w:r w:rsidRPr="005E67FA">
                        <w:rPr>
                          <w:b/>
                          <w:bCs/>
                          <w:color w:val="FF0000"/>
                          <w:sz w:val="28"/>
                          <w:szCs w:val="28"/>
                        </w:rPr>
                        <w:t>i</w:t>
                      </w:r>
                      <w:r w:rsidRPr="005E67FA">
                        <w:rPr>
                          <w:b/>
                          <w:bCs/>
                          <w:sz w:val="28"/>
                          <w:szCs w:val="28"/>
                        </w:rPr>
                        <w:t>u</w:t>
                      </w:r>
                    </w:p>
                    <w:p w14:paraId="77B19D51" w14:textId="77777777" w:rsidR="00391E6B" w:rsidRPr="00DA4963" w:rsidRDefault="00391E6B" w:rsidP="00DA4963">
                      <w:pPr>
                        <w:rPr>
                          <w:sz w:val="28"/>
                          <w:szCs w:val="28"/>
                        </w:rPr>
                      </w:pPr>
                    </w:p>
                  </w:txbxContent>
                </v:textbox>
              </v:rect>
            </w:pict>
          </mc:Fallback>
        </mc:AlternateContent>
      </w:r>
    </w:p>
    <w:p w14:paraId="4EB353F4" w14:textId="50A89274" w:rsidR="00C65199" w:rsidRDefault="00C65199" w:rsidP="00540256">
      <w:pPr>
        <w:rPr>
          <w:rFonts w:ascii="Times New Roman" w:hAnsi="Times New Roman" w:cs="Times New Roman"/>
          <w:bCs/>
          <w:noProof/>
        </w:rPr>
      </w:pPr>
    </w:p>
    <w:p w14:paraId="6E074BAC" w14:textId="28EEF607" w:rsidR="00C65199" w:rsidRDefault="00C65199" w:rsidP="00540256">
      <w:pPr>
        <w:rPr>
          <w:rFonts w:ascii="Times New Roman" w:hAnsi="Times New Roman" w:cs="Times New Roman"/>
          <w:bCs/>
          <w:noProof/>
        </w:rPr>
      </w:pPr>
    </w:p>
    <w:p w14:paraId="72613DC9" w14:textId="178C40A8" w:rsidR="00C65199" w:rsidRDefault="00C65199" w:rsidP="00540256">
      <w:pPr>
        <w:rPr>
          <w:rFonts w:ascii="Times New Roman" w:hAnsi="Times New Roman" w:cs="Times New Roman"/>
          <w:bCs/>
          <w:noProof/>
        </w:rPr>
      </w:pPr>
    </w:p>
    <w:p w14:paraId="7A993196" w14:textId="62104F69" w:rsidR="00C65199" w:rsidRDefault="00C65199" w:rsidP="00540256">
      <w:pPr>
        <w:rPr>
          <w:rFonts w:ascii="Times New Roman" w:hAnsi="Times New Roman" w:cs="Times New Roman"/>
          <w:bCs/>
          <w:noProof/>
        </w:rPr>
      </w:pPr>
    </w:p>
    <w:p w14:paraId="26C35C2B" w14:textId="2FB39C1D" w:rsidR="00C65199" w:rsidRDefault="00C65199" w:rsidP="00540256">
      <w:pPr>
        <w:rPr>
          <w:rFonts w:ascii="Times New Roman" w:hAnsi="Times New Roman" w:cs="Times New Roman"/>
          <w:bCs/>
          <w:noProof/>
        </w:rPr>
      </w:pPr>
    </w:p>
    <w:p w14:paraId="1878CABF" w14:textId="76ED2B4A" w:rsidR="00C65199" w:rsidRDefault="000926CD"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17131" behindDoc="0" locked="0" layoutInCell="1" allowOverlap="1" wp14:anchorId="5DC739DF" wp14:editId="30E4158D">
                <wp:simplePos x="0" y="0"/>
                <wp:positionH relativeFrom="column">
                  <wp:posOffset>5518150</wp:posOffset>
                </wp:positionH>
                <wp:positionV relativeFrom="paragraph">
                  <wp:posOffset>154940</wp:posOffset>
                </wp:positionV>
                <wp:extent cx="95250" cy="266700"/>
                <wp:effectExtent l="19050" t="0" r="38100" b="38100"/>
                <wp:wrapNone/>
                <wp:docPr id="1169" name="Arrow: Down 1169"/>
                <wp:cNvGraphicFramePr/>
                <a:graphic xmlns:a="http://schemas.openxmlformats.org/drawingml/2006/main">
                  <a:graphicData uri="http://schemas.microsoft.com/office/word/2010/wordprocessingShape">
                    <wps:wsp>
                      <wps:cNvSpPr/>
                      <wps:spPr>
                        <a:xfrm>
                          <a:off x="0" y="0"/>
                          <a:ext cx="95250" cy="266700"/>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4B9A0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69" o:spid="_x0000_s1026" type="#_x0000_t67" style="position:absolute;margin-left:434.5pt;margin-top:12.2pt;width:7.5pt;height:21pt;z-index:2520171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" adj="17743" fillcolor="#ee853d [3029]" strokecolor="#ed7d31 [3205]" strokeweight=".5pt">
                <v:fill color2="#ec7a2d [3173]" rotate="t" colors="0 #f18c55;.5 #f67b28;1 #e56b17" focus="100%" type="gradient">
                  <o:fill v:ext="view" type="gradientUnscaled"/>
                </v:fill>
              </v:shape>
            </w:pict>
          </mc:Fallback>
        </mc:AlternateContent>
      </w:r>
    </w:p>
    <w:p w14:paraId="3677A6E5" w14:textId="03A2A78E" w:rsidR="00C65199" w:rsidRDefault="00BC4128"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16107" behindDoc="0" locked="0" layoutInCell="1" allowOverlap="1" wp14:anchorId="0E88939E" wp14:editId="55DC5E8D">
                <wp:simplePos x="0" y="0"/>
                <wp:positionH relativeFrom="column">
                  <wp:posOffset>4505325</wp:posOffset>
                </wp:positionH>
                <wp:positionV relativeFrom="paragraph">
                  <wp:posOffset>137795</wp:posOffset>
                </wp:positionV>
                <wp:extent cx="2457450" cy="968375"/>
                <wp:effectExtent l="0" t="0" r="19050" b="22225"/>
                <wp:wrapNone/>
                <wp:docPr id="1168" name="Rectangle 1168"/>
                <wp:cNvGraphicFramePr/>
                <a:graphic xmlns:a="http://schemas.openxmlformats.org/drawingml/2006/main">
                  <a:graphicData uri="http://schemas.microsoft.com/office/word/2010/wordprocessingShape">
                    <wps:wsp>
                      <wps:cNvSpPr/>
                      <wps:spPr>
                        <a:xfrm>
                          <a:off x="0" y="0"/>
                          <a:ext cx="2457450" cy="96837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D908DC8" w14:textId="0C318DBF" w:rsidR="00391E6B" w:rsidRPr="00783133" w:rsidRDefault="00391E6B" w:rsidP="006D1AA1">
                            <w:pPr>
                              <w:rPr>
                                <w:sz w:val="28"/>
                                <w:szCs w:val="28"/>
                              </w:rPr>
                            </w:pPr>
                            <w:r w:rsidRPr="00481EE3">
                              <w:rPr>
                                <w:b/>
                                <w:bCs/>
                                <w:sz w:val="28"/>
                                <w:szCs w:val="28"/>
                              </w:rPr>
                              <w:t>k</w:t>
                            </w:r>
                            <w:r>
                              <w:rPr>
                                <w:sz w:val="28"/>
                                <w:szCs w:val="28"/>
                              </w:rPr>
                              <w:t>ė</w:t>
                            </w:r>
                            <w:r w:rsidRPr="00481EE3">
                              <w:rPr>
                                <w:b/>
                                <w:bCs/>
                                <w:sz w:val="28"/>
                                <w:szCs w:val="28"/>
                              </w:rPr>
                              <w:t>l</w:t>
                            </w:r>
                            <w:r>
                              <w:rPr>
                                <w:sz w:val="28"/>
                                <w:szCs w:val="28"/>
                              </w:rPr>
                              <w:t xml:space="preserve">ė, </w:t>
                            </w:r>
                            <w:r w:rsidRPr="00481EE3">
                              <w:rPr>
                                <w:b/>
                                <w:bCs/>
                                <w:sz w:val="28"/>
                                <w:szCs w:val="28"/>
                              </w:rPr>
                              <w:t>l</w:t>
                            </w:r>
                            <w:r>
                              <w:rPr>
                                <w:sz w:val="28"/>
                                <w:szCs w:val="28"/>
                              </w:rPr>
                              <w:t>ė</w:t>
                            </w:r>
                            <w:r w:rsidRPr="00481EE3">
                              <w:rPr>
                                <w:b/>
                                <w:bCs/>
                                <w:sz w:val="28"/>
                                <w:szCs w:val="28"/>
                              </w:rPr>
                              <w:t>l</w:t>
                            </w:r>
                            <w:r>
                              <w:rPr>
                                <w:sz w:val="28"/>
                                <w:szCs w:val="28"/>
                              </w:rPr>
                              <w:t>y</w:t>
                            </w:r>
                            <w:r w:rsidRPr="00481EE3">
                              <w:rPr>
                                <w:b/>
                                <w:bCs/>
                                <w:sz w:val="28"/>
                                <w:szCs w:val="28"/>
                              </w:rPr>
                              <w:t>t</w:t>
                            </w:r>
                            <w:r>
                              <w:rPr>
                                <w:sz w:val="28"/>
                                <w:szCs w:val="28"/>
                              </w:rPr>
                              <w:t xml:space="preserve">ė, </w:t>
                            </w:r>
                            <w:r w:rsidR="00826B02" w:rsidRPr="00826B02">
                              <w:rPr>
                                <w:b/>
                                <w:bCs/>
                                <w:sz w:val="28"/>
                                <w:szCs w:val="28"/>
                              </w:rPr>
                              <w:t>k</w:t>
                            </w:r>
                            <w:r w:rsidR="00826B02">
                              <w:rPr>
                                <w:sz w:val="28"/>
                                <w:szCs w:val="28"/>
                              </w:rPr>
                              <w:t>e</w:t>
                            </w:r>
                            <w:r w:rsidR="00826B02" w:rsidRPr="00826B02">
                              <w:rPr>
                                <w:b/>
                                <w:bCs/>
                                <w:sz w:val="28"/>
                                <w:szCs w:val="28"/>
                              </w:rPr>
                              <w:t>l</w:t>
                            </w:r>
                            <w:r w:rsidR="00826B02" w:rsidRPr="00826B02">
                              <w:rPr>
                                <w:b/>
                                <w:bCs/>
                                <w:color w:val="FF0000"/>
                                <w:sz w:val="28"/>
                                <w:szCs w:val="28"/>
                              </w:rPr>
                              <w:t>i</w:t>
                            </w:r>
                            <w:r w:rsidR="00826B02">
                              <w:rPr>
                                <w:sz w:val="28"/>
                                <w:szCs w:val="28"/>
                              </w:rPr>
                              <w:t xml:space="preserve">a, </w:t>
                            </w:r>
                            <w:r>
                              <w:rPr>
                                <w:sz w:val="28"/>
                                <w:szCs w:val="28"/>
                              </w:rPr>
                              <w:t>į</w:t>
                            </w:r>
                            <w:r w:rsidRPr="00481EE3">
                              <w:rPr>
                                <w:b/>
                                <w:bCs/>
                                <w:sz w:val="28"/>
                                <w:szCs w:val="28"/>
                              </w:rPr>
                              <w:t>v</w:t>
                            </w:r>
                            <w:r>
                              <w:rPr>
                                <w:sz w:val="28"/>
                                <w:szCs w:val="28"/>
                              </w:rPr>
                              <w:t>y</w:t>
                            </w:r>
                            <w:r w:rsidRPr="00481EE3">
                              <w:rPr>
                                <w:b/>
                                <w:bCs/>
                                <w:sz w:val="28"/>
                                <w:szCs w:val="28"/>
                              </w:rPr>
                              <w:t>k</w:t>
                            </w:r>
                            <w:r w:rsidRPr="00A87083">
                              <w:rPr>
                                <w:b/>
                                <w:bCs/>
                                <w:color w:val="FF0000"/>
                                <w:sz w:val="28"/>
                                <w:szCs w:val="28"/>
                              </w:rPr>
                              <w:t>i</w:t>
                            </w:r>
                            <w:r>
                              <w:rPr>
                                <w:sz w:val="28"/>
                                <w:szCs w:val="28"/>
                              </w:rPr>
                              <w:t xml:space="preserve">ai, </w:t>
                            </w:r>
                            <w:r w:rsidRPr="00A87083">
                              <w:rPr>
                                <w:b/>
                                <w:bCs/>
                                <w:sz w:val="28"/>
                                <w:szCs w:val="28"/>
                              </w:rPr>
                              <w:t>šv</w:t>
                            </w:r>
                            <w:r>
                              <w:rPr>
                                <w:sz w:val="28"/>
                                <w:szCs w:val="28"/>
                              </w:rPr>
                              <w:t>ie</w:t>
                            </w:r>
                            <w:r w:rsidRPr="00A87083">
                              <w:rPr>
                                <w:b/>
                                <w:bCs/>
                                <w:sz w:val="28"/>
                                <w:szCs w:val="28"/>
                              </w:rPr>
                              <w:t>s</w:t>
                            </w:r>
                            <w:r>
                              <w:rPr>
                                <w:sz w:val="28"/>
                                <w:szCs w:val="28"/>
                              </w:rPr>
                              <w:t>e</w:t>
                            </w:r>
                            <w:r w:rsidRPr="00A87083">
                              <w:rPr>
                                <w:b/>
                                <w:bCs/>
                                <w:sz w:val="28"/>
                                <w:szCs w:val="28"/>
                              </w:rPr>
                              <w:t>l</w:t>
                            </w:r>
                            <w:r>
                              <w:rPr>
                                <w:sz w:val="28"/>
                                <w:szCs w:val="28"/>
                              </w:rPr>
                              <w:t xml:space="preserve">ė, </w:t>
                            </w:r>
                            <w:r w:rsidRPr="00A87083">
                              <w:rPr>
                                <w:b/>
                                <w:bCs/>
                                <w:sz w:val="28"/>
                                <w:szCs w:val="28"/>
                              </w:rPr>
                              <w:t>m</w:t>
                            </w:r>
                            <w:r>
                              <w:rPr>
                                <w:sz w:val="28"/>
                                <w:szCs w:val="28"/>
                              </w:rPr>
                              <w:t>e</w:t>
                            </w:r>
                            <w:r w:rsidRPr="00A87083">
                              <w:rPr>
                                <w:b/>
                                <w:bCs/>
                                <w:sz w:val="28"/>
                                <w:szCs w:val="28"/>
                              </w:rPr>
                              <w:t>rg</w:t>
                            </w:r>
                            <w:r>
                              <w:rPr>
                                <w:sz w:val="28"/>
                                <w:szCs w:val="28"/>
                              </w:rPr>
                              <w:t>e</w:t>
                            </w:r>
                            <w:r w:rsidRPr="00A87083">
                              <w:rPr>
                                <w:b/>
                                <w:bCs/>
                                <w:sz w:val="28"/>
                                <w:szCs w:val="28"/>
                              </w:rPr>
                              <w:t>l</w:t>
                            </w:r>
                            <w:r>
                              <w:rPr>
                                <w:sz w:val="28"/>
                                <w:szCs w:val="28"/>
                              </w:rPr>
                              <w:t>ė, e</w:t>
                            </w:r>
                            <w:r w:rsidRPr="00A87083">
                              <w:rPr>
                                <w:b/>
                                <w:bCs/>
                                <w:sz w:val="28"/>
                                <w:szCs w:val="28"/>
                              </w:rPr>
                              <w:t>ž</w:t>
                            </w:r>
                            <w:r>
                              <w:rPr>
                                <w:sz w:val="28"/>
                                <w:szCs w:val="28"/>
                              </w:rPr>
                              <w:t>į, e</w:t>
                            </w:r>
                            <w:r w:rsidRPr="0016373B">
                              <w:rPr>
                                <w:b/>
                                <w:bCs/>
                                <w:sz w:val="28"/>
                                <w:szCs w:val="28"/>
                              </w:rPr>
                              <w:t>ž</w:t>
                            </w:r>
                            <w:r w:rsidRPr="0016373B">
                              <w:rPr>
                                <w:b/>
                                <w:bCs/>
                                <w:color w:val="FF0000"/>
                                <w:sz w:val="28"/>
                                <w:szCs w:val="28"/>
                              </w:rPr>
                              <w:t>i</w:t>
                            </w:r>
                            <w:r>
                              <w:rPr>
                                <w:sz w:val="28"/>
                                <w:szCs w:val="28"/>
                              </w:rPr>
                              <w:t>u</w:t>
                            </w:r>
                            <w:r w:rsidRPr="0016373B">
                              <w:rPr>
                                <w:b/>
                                <w:bCs/>
                                <w:sz w:val="28"/>
                                <w:szCs w:val="28"/>
                              </w:rPr>
                              <w:t>k</w:t>
                            </w:r>
                            <w:r>
                              <w:rPr>
                                <w:sz w:val="28"/>
                                <w:szCs w:val="28"/>
                              </w:rPr>
                              <w:t xml:space="preserve">ė, </w:t>
                            </w:r>
                            <w:r w:rsidRPr="0016373B">
                              <w:rPr>
                                <w:b/>
                                <w:bCs/>
                                <w:sz w:val="28"/>
                                <w:szCs w:val="28"/>
                              </w:rPr>
                              <w:t>k</w:t>
                            </w:r>
                            <w:r>
                              <w:rPr>
                                <w:sz w:val="28"/>
                                <w:szCs w:val="28"/>
                              </w:rPr>
                              <w:t>i</w:t>
                            </w:r>
                            <w:r w:rsidRPr="0016373B">
                              <w:rPr>
                                <w:b/>
                                <w:bCs/>
                                <w:sz w:val="28"/>
                                <w:szCs w:val="28"/>
                              </w:rPr>
                              <w:t>šk</w:t>
                            </w:r>
                            <w:r>
                              <w:rPr>
                                <w:sz w:val="28"/>
                                <w:szCs w:val="28"/>
                              </w:rPr>
                              <w:t xml:space="preserve">is, </w:t>
                            </w:r>
                            <w:r w:rsidRPr="0016373B">
                              <w:rPr>
                                <w:b/>
                                <w:bCs/>
                                <w:noProof/>
                                <w:sz w:val="28"/>
                                <w:szCs w:val="28"/>
                              </w:rPr>
                              <w:t>l</w:t>
                            </w:r>
                            <w:r>
                              <w:rPr>
                                <w:noProof/>
                                <w:sz w:val="28"/>
                                <w:szCs w:val="28"/>
                              </w:rPr>
                              <w:t>iū</w:t>
                            </w:r>
                            <w:r w:rsidRPr="0016373B">
                              <w:rPr>
                                <w:b/>
                                <w:bCs/>
                                <w:noProof/>
                                <w:sz w:val="28"/>
                                <w:szCs w:val="28"/>
                              </w:rPr>
                              <w:t>t</w:t>
                            </w:r>
                            <w:r>
                              <w:rPr>
                                <w:noProof/>
                                <w:sz w:val="28"/>
                                <w:szCs w:val="28"/>
                              </w:rPr>
                              <w:t>ė</w:t>
                            </w:r>
                            <w:r>
                              <w:rPr>
                                <w:sz w:val="28"/>
                                <w:szCs w:val="28"/>
                              </w:rPr>
                              <w:t xml:space="preserve">, </w:t>
                            </w:r>
                            <w:r w:rsidRPr="0016373B">
                              <w:rPr>
                                <w:b/>
                                <w:bCs/>
                                <w:sz w:val="28"/>
                                <w:szCs w:val="28"/>
                              </w:rPr>
                              <w:t>v</w:t>
                            </w:r>
                            <w:r>
                              <w:rPr>
                                <w:sz w:val="28"/>
                                <w:szCs w:val="28"/>
                              </w:rPr>
                              <w:t>ė</w:t>
                            </w:r>
                            <w:r w:rsidRPr="0016373B">
                              <w:rPr>
                                <w:b/>
                                <w:bCs/>
                                <w:sz w:val="28"/>
                                <w:szCs w:val="28"/>
                              </w:rPr>
                              <w:t>žl</w:t>
                            </w:r>
                            <w:r w:rsidRPr="0016373B">
                              <w:rPr>
                                <w:b/>
                                <w:bCs/>
                                <w:color w:val="FF0000"/>
                                <w:sz w:val="28"/>
                                <w:szCs w:val="28"/>
                              </w:rPr>
                              <w:t>i</w:t>
                            </w:r>
                            <w:r>
                              <w:rPr>
                                <w:sz w:val="28"/>
                                <w:szCs w:val="28"/>
                              </w:rPr>
                              <w:t xml:space="preserve">ų, </w:t>
                            </w:r>
                            <w:r>
                              <w:rPr>
                                <w:b/>
                                <w:bCs/>
                                <w:sz w:val="28"/>
                                <w:szCs w:val="28"/>
                              </w:rPr>
                              <w:t>sv</w:t>
                            </w:r>
                            <w:r w:rsidRPr="000926CD">
                              <w:rPr>
                                <w:sz w:val="28"/>
                                <w:szCs w:val="28"/>
                              </w:rPr>
                              <w:t>a</w:t>
                            </w:r>
                            <w:r>
                              <w:rPr>
                                <w:b/>
                                <w:bCs/>
                                <w:sz w:val="28"/>
                                <w:szCs w:val="28"/>
                              </w:rPr>
                              <w:t>j</w:t>
                            </w:r>
                            <w:r>
                              <w:rPr>
                                <w:sz w:val="28"/>
                                <w:szCs w:val="28"/>
                              </w:rPr>
                              <w:t>o</w:t>
                            </w:r>
                            <w:r w:rsidRPr="0016373B">
                              <w:rPr>
                                <w:b/>
                                <w:bCs/>
                                <w:sz w:val="28"/>
                                <w:szCs w:val="28"/>
                              </w:rPr>
                              <w:t>n</w:t>
                            </w:r>
                            <w:r>
                              <w:rPr>
                                <w:sz w:val="28"/>
                                <w:szCs w:val="28"/>
                              </w:rPr>
                              <w:t>ė</w:t>
                            </w:r>
                            <w:r w:rsidR="0022491E">
                              <w:rPr>
                                <w:sz w:val="28"/>
                                <w:szCs w:val="28"/>
                              </w:rPr>
                              <w:t xml:space="preserve">, </w:t>
                            </w:r>
                            <w:r w:rsidRPr="0016373B">
                              <w:rPr>
                                <w:b/>
                                <w:bCs/>
                                <w:sz w:val="28"/>
                                <w:szCs w:val="28"/>
                              </w:rPr>
                              <w:t>b</w:t>
                            </w:r>
                            <w:r>
                              <w:rPr>
                                <w:sz w:val="28"/>
                                <w:szCs w:val="28"/>
                              </w:rPr>
                              <w:t>e</w:t>
                            </w:r>
                            <w:r w:rsidRPr="0016373B">
                              <w:rPr>
                                <w:b/>
                                <w:bCs/>
                                <w:sz w:val="28"/>
                                <w:szCs w:val="28"/>
                              </w:rPr>
                              <w:t>rž</w:t>
                            </w:r>
                            <w:r>
                              <w:rPr>
                                <w:sz w:val="28"/>
                                <w:szCs w:val="28"/>
                              </w:rPr>
                              <w:t>e</w:t>
                            </w:r>
                            <w:r w:rsidRPr="0016373B">
                              <w:rPr>
                                <w:b/>
                                <w:bCs/>
                                <w:sz w:val="28"/>
                                <w:szCs w:val="28"/>
                              </w:rPr>
                              <w:t>l</w:t>
                            </w:r>
                            <w:r w:rsidRPr="0016373B">
                              <w:rPr>
                                <w:b/>
                                <w:bCs/>
                                <w:color w:val="FF0000"/>
                                <w:sz w:val="28"/>
                                <w:szCs w:val="28"/>
                              </w:rPr>
                              <w:t>i</w:t>
                            </w:r>
                            <w:r>
                              <w:rPr>
                                <w:sz w:val="28"/>
                                <w:szCs w:val="28"/>
                              </w:rPr>
                              <w:t xml:space="preserve">o, </w:t>
                            </w:r>
                            <w:r w:rsidRPr="0016373B">
                              <w:rPr>
                                <w:b/>
                                <w:bCs/>
                                <w:sz w:val="28"/>
                                <w:szCs w:val="28"/>
                              </w:rPr>
                              <w:t>b</w:t>
                            </w:r>
                            <w:r>
                              <w:rPr>
                                <w:sz w:val="28"/>
                                <w:szCs w:val="28"/>
                              </w:rPr>
                              <w:t>i</w:t>
                            </w:r>
                            <w:r w:rsidRPr="0016373B">
                              <w:rPr>
                                <w:b/>
                                <w:bCs/>
                                <w:sz w:val="28"/>
                                <w:szCs w:val="28"/>
                              </w:rPr>
                              <w:t>t</w:t>
                            </w:r>
                            <w:r>
                              <w:rPr>
                                <w:sz w:val="28"/>
                                <w:szCs w:val="28"/>
                              </w:rPr>
                              <w:t xml:space="preserve">ė, </w:t>
                            </w:r>
                            <w:r w:rsidRPr="0016373B">
                              <w:rPr>
                                <w:b/>
                                <w:bCs/>
                                <w:sz w:val="28"/>
                                <w:szCs w:val="28"/>
                              </w:rPr>
                              <w:t>š</w:t>
                            </w:r>
                            <w:r>
                              <w:rPr>
                                <w:sz w:val="28"/>
                                <w:szCs w:val="28"/>
                              </w:rPr>
                              <w:t>i</w:t>
                            </w:r>
                            <w:r w:rsidRPr="0016373B">
                              <w:rPr>
                                <w:b/>
                                <w:bCs/>
                                <w:sz w:val="28"/>
                                <w:szCs w:val="28"/>
                              </w:rPr>
                              <w:t>rd</w:t>
                            </w:r>
                            <w:r>
                              <w:rPr>
                                <w:sz w:val="28"/>
                                <w:szCs w:val="28"/>
                              </w:rPr>
                              <w:t>y</w:t>
                            </w:r>
                            <w:r w:rsidRPr="0016373B">
                              <w:rPr>
                                <w:b/>
                                <w:bCs/>
                                <w:sz w:val="28"/>
                                <w:szCs w:val="28"/>
                              </w:rPr>
                              <w:t>j</w:t>
                            </w:r>
                            <w:r>
                              <w:rPr>
                                <w:sz w:val="28"/>
                                <w:szCs w:val="28"/>
                              </w:rPr>
                              <w:t xml:space="preserve">e, </w:t>
                            </w:r>
                            <w:r w:rsidRPr="0016373B">
                              <w:rPr>
                                <w:b/>
                                <w:bCs/>
                                <w:sz w:val="28"/>
                                <w:szCs w:val="28"/>
                              </w:rPr>
                              <w:t>j</w:t>
                            </w:r>
                            <w:r>
                              <w:rPr>
                                <w:sz w:val="28"/>
                                <w:szCs w:val="28"/>
                              </w:rPr>
                              <w:t xml:space="preserve">ūra,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8939E" id="Rectangle 1168" o:spid="_x0000_s1588" style="position:absolute;margin-left:354.75pt;margin-top:10.85pt;width:193.5pt;height:76.25pt;z-index:252016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" fillcolor="#f3a875 [2165]" strokecolor="#ed7d31 [3205]" strokeweight=".5pt">
                <v:fill color2="#f09558 [2613]" rotate="t" colors="0 #f7bda4;.5 #f5b195;1 #f8a581" focus="100%" type="gradient">
                  <o:fill v:ext="view" type="gradientUnscaled"/>
                </v:fill>
                <v:textbox>
                  <w:txbxContent>
                    <w:p w14:paraId="7D908DC8" w14:textId="0C318DBF" w:rsidR="00391E6B" w:rsidRPr="00783133" w:rsidRDefault="00391E6B" w:rsidP="006D1AA1">
                      <w:pPr>
                        <w:rPr>
                          <w:sz w:val="28"/>
                          <w:szCs w:val="28"/>
                        </w:rPr>
                      </w:pPr>
                      <w:r w:rsidRPr="00481EE3">
                        <w:rPr>
                          <w:b/>
                          <w:bCs/>
                          <w:sz w:val="28"/>
                          <w:szCs w:val="28"/>
                        </w:rPr>
                        <w:t>k</w:t>
                      </w:r>
                      <w:r>
                        <w:rPr>
                          <w:sz w:val="28"/>
                          <w:szCs w:val="28"/>
                        </w:rPr>
                        <w:t>ė</w:t>
                      </w:r>
                      <w:r w:rsidRPr="00481EE3">
                        <w:rPr>
                          <w:b/>
                          <w:bCs/>
                          <w:sz w:val="28"/>
                          <w:szCs w:val="28"/>
                        </w:rPr>
                        <w:t>l</w:t>
                      </w:r>
                      <w:r>
                        <w:rPr>
                          <w:sz w:val="28"/>
                          <w:szCs w:val="28"/>
                        </w:rPr>
                        <w:t xml:space="preserve">ė, </w:t>
                      </w:r>
                      <w:r w:rsidRPr="00481EE3">
                        <w:rPr>
                          <w:b/>
                          <w:bCs/>
                          <w:sz w:val="28"/>
                          <w:szCs w:val="28"/>
                        </w:rPr>
                        <w:t>l</w:t>
                      </w:r>
                      <w:r>
                        <w:rPr>
                          <w:sz w:val="28"/>
                          <w:szCs w:val="28"/>
                        </w:rPr>
                        <w:t>ė</w:t>
                      </w:r>
                      <w:r w:rsidRPr="00481EE3">
                        <w:rPr>
                          <w:b/>
                          <w:bCs/>
                          <w:sz w:val="28"/>
                          <w:szCs w:val="28"/>
                        </w:rPr>
                        <w:t>l</w:t>
                      </w:r>
                      <w:r>
                        <w:rPr>
                          <w:sz w:val="28"/>
                          <w:szCs w:val="28"/>
                        </w:rPr>
                        <w:t>y</w:t>
                      </w:r>
                      <w:r w:rsidRPr="00481EE3">
                        <w:rPr>
                          <w:b/>
                          <w:bCs/>
                          <w:sz w:val="28"/>
                          <w:szCs w:val="28"/>
                        </w:rPr>
                        <w:t>t</w:t>
                      </w:r>
                      <w:r>
                        <w:rPr>
                          <w:sz w:val="28"/>
                          <w:szCs w:val="28"/>
                        </w:rPr>
                        <w:t xml:space="preserve">ė, </w:t>
                      </w:r>
                      <w:r w:rsidR="00826B02" w:rsidRPr="00826B02">
                        <w:rPr>
                          <w:b/>
                          <w:bCs/>
                          <w:sz w:val="28"/>
                          <w:szCs w:val="28"/>
                        </w:rPr>
                        <w:t>k</w:t>
                      </w:r>
                      <w:r w:rsidR="00826B02">
                        <w:rPr>
                          <w:sz w:val="28"/>
                          <w:szCs w:val="28"/>
                        </w:rPr>
                        <w:t>e</w:t>
                      </w:r>
                      <w:r w:rsidR="00826B02" w:rsidRPr="00826B02">
                        <w:rPr>
                          <w:b/>
                          <w:bCs/>
                          <w:sz w:val="28"/>
                          <w:szCs w:val="28"/>
                        </w:rPr>
                        <w:t>l</w:t>
                      </w:r>
                      <w:r w:rsidR="00826B02" w:rsidRPr="00826B02">
                        <w:rPr>
                          <w:b/>
                          <w:bCs/>
                          <w:color w:val="FF0000"/>
                          <w:sz w:val="28"/>
                          <w:szCs w:val="28"/>
                        </w:rPr>
                        <w:t>i</w:t>
                      </w:r>
                      <w:r w:rsidR="00826B02">
                        <w:rPr>
                          <w:sz w:val="28"/>
                          <w:szCs w:val="28"/>
                        </w:rPr>
                        <w:t xml:space="preserve">a, </w:t>
                      </w:r>
                      <w:r>
                        <w:rPr>
                          <w:sz w:val="28"/>
                          <w:szCs w:val="28"/>
                        </w:rPr>
                        <w:t>į</w:t>
                      </w:r>
                      <w:r w:rsidRPr="00481EE3">
                        <w:rPr>
                          <w:b/>
                          <w:bCs/>
                          <w:sz w:val="28"/>
                          <w:szCs w:val="28"/>
                        </w:rPr>
                        <w:t>v</w:t>
                      </w:r>
                      <w:r>
                        <w:rPr>
                          <w:sz w:val="28"/>
                          <w:szCs w:val="28"/>
                        </w:rPr>
                        <w:t>y</w:t>
                      </w:r>
                      <w:r w:rsidRPr="00481EE3">
                        <w:rPr>
                          <w:b/>
                          <w:bCs/>
                          <w:sz w:val="28"/>
                          <w:szCs w:val="28"/>
                        </w:rPr>
                        <w:t>k</w:t>
                      </w:r>
                      <w:r w:rsidRPr="00A87083">
                        <w:rPr>
                          <w:b/>
                          <w:bCs/>
                          <w:color w:val="FF0000"/>
                          <w:sz w:val="28"/>
                          <w:szCs w:val="28"/>
                        </w:rPr>
                        <w:t>i</w:t>
                      </w:r>
                      <w:r>
                        <w:rPr>
                          <w:sz w:val="28"/>
                          <w:szCs w:val="28"/>
                        </w:rPr>
                        <w:t xml:space="preserve">ai, </w:t>
                      </w:r>
                      <w:r w:rsidRPr="00A87083">
                        <w:rPr>
                          <w:b/>
                          <w:bCs/>
                          <w:sz w:val="28"/>
                          <w:szCs w:val="28"/>
                        </w:rPr>
                        <w:t>šv</w:t>
                      </w:r>
                      <w:r>
                        <w:rPr>
                          <w:sz w:val="28"/>
                          <w:szCs w:val="28"/>
                        </w:rPr>
                        <w:t>ie</w:t>
                      </w:r>
                      <w:r w:rsidRPr="00A87083">
                        <w:rPr>
                          <w:b/>
                          <w:bCs/>
                          <w:sz w:val="28"/>
                          <w:szCs w:val="28"/>
                        </w:rPr>
                        <w:t>s</w:t>
                      </w:r>
                      <w:r>
                        <w:rPr>
                          <w:sz w:val="28"/>
                          <w:szCs w:val="28"/>
                        </w:rPr>
                        <w:t>e</w:t>
                      </w:r>
                      <w:r w:rsidRPr="00A87083">
                        <w:rPr>
                          <w:b/>
                          <w:bCs/>
                          <w:sz w:val="28"/>
                          <w:szCs w:val="28"/>
                        </w:rPr>
                        <w:t>l</w:t>
                      </w:r>
                      <w:r>
                        <w:rPr>
                          <w:sz w:val="28"/>
                          <w:szCs w:val="28"/>
                        </w:rPr>
                        <w:t xml:space="preserve">ė, </w:t>
                      </w:r>
                      <w:r w:rsidRPr="00A87083">
                        <w:rPr>
                          <w:b/>
                          <w:bCs/>
                          <w:sz w:val="28"/>
                          <w:szCs w:val="28"/>
                        </w:rPr>
                        <w:t>m</w:t>
                      </w:r>
                      <w:r>
                        <w:rPr>
                          <w:sz w:val="28"/>
                          <w:szCs w:val="28"/>
                        </w:rPr>
                        <w:t>e</w:t>
                      </w:r>
                      <w:r w:rsidRPr="00A87083">
                        <w:rPr>
                          <w:b/>
                          <w:bCs/>
                          <w:sz w:val="28"/>
                          <w:szCs w:val="28"/>
                        </w:rPr>
                        <w:t>rg</w:t>
                      </w:r>
                      <w:r>
                        <w:rPr>
                          <w:sz w:val="28"/>
                          <w:szCs w:val="28"/>
                        </w:rPr>
                        <w:t>e</w:t>
                      </w:r>
                      <w:r w:rsidRPr="00A87083">
                        <w:rPr>
                          <w:b/>
                          <w:bCs/>
                          <w:sz w:val="28"/>
                          <w:szCs w:val="28"/>
                        </w:rPr>
                        <w:t>l</w:t>
                      </w:r>
                      <w:r>
                        <w:rPr>
                          <w:sz w:val="28"/>
                          <w:szCs w:val="28"/>
                        </w:rPr>
                        <w:t>ė, e</w:t>
                      </w:r>
                      <w:r w:rsidRPr="00A87083">
                        <w:rPr>
                          <w:b/>
                          <w:bCs/>
                          <w:sz w:val="28"/>
                          <w:szCs w:val="28"/>
                        </w:rPr>
                        <w:t>ž</w:t>
                      </w:r>
                      <w:r>
                        <w:rPr>
                          <w:sz w:val="28"/>
                          <w:szCs w:val="28"/>
                        </w:rPr>
                        <w:t>į, e</w:t>
                      </w:r>
                      <w:r w:rsidRPr="0016373B">
                        <w:rPr>
                          <w:b/>
                          <w:bCs/>
                          <w:sz w:val="28"/>
                          <w:szCs w:val="28"/>
                        </w:rPr>
                        <w:t>ž</w:t>
                      </w:r>
                      <w:r w:rsidRPr="0016373B">
                        <w:rPr>
                          <w:b/>
                          <w:bCs/>
                          <w:color w:val="FF0000"/>
                          <w:sz w:val="28"/>
                          <w:szCs w:val="28"/>
                        </w:rPr>
                        <w:t>i</w:t>
                      </w:r>
                      <w:r>
                        <w:rPr>
                          <w:sz w:val="28"/>
                          <w:szCs w:val="28"/>
                        </w:rPr>
                        <w:t>u</w:t>
                      </w:r>
                      <w:r w:rsidRPr="0016373B">
                        <w:rPr>
                          <w:b/>
                          <w:bCs/>
                          <w:sz w:val="28"/>
                          <w:szCs w:val="28"/>
                        </w:rPr>
                        <w:t>k</w:t>
                      </w:r>
                      <w:r>
                        <w:rPr>
                          <w:sz w:val="28"/>
                          <w:szCs w:val="28"/>
                        </w:rPr>
                        <w:t xml:space="preserve">ė, </w:t>
                      </w:r>
                      <w:r w:rsidRPr="0016373B">
                        <w:rPr>
                          <w:b/>
                          <w:bCs/>
                          <w:sz w:val="28"/>
                          <w:szCs w:val="28"/>
                        </w:rPr>
                        <w:t>k</w:t>
                      </w:r>
                      <w:r>
                        <w:rPr>
                          <w:sz w:val="28"/>
                          <w:szCs w:val="28"/>
                        </w:rPr>
                        <w:t>i</w:t>
                      </w:r>
                      <w:r w:rsidRPr="0016373B">
                        <w:rPr>
                          <w:b/>
                          <w:bCs/>
                          <w:sz w:val="28"/>
                          <w:szCs w:val="28"/>
                        </w:rPr>
                        <w:t>šk</w:t>
                      </w:r>
                      <w:r>
                        <w:rPr>
                          <w:sz w:val="28"/>
                          <w:szCs w:val="28"/>
                        </w:rPr>
                        <w:t xml:space="preserve">is, </w:t>
                      </w:r>
                      <w:r w:rsidRPr="0016373B">
                        <w:rPr>
                          <w:b/>
                          <w:bCs/>
                          <w:noProof/>
                          <w:sz w:val="28"/>
                          <w:szCs w:val="28"/>
                        </w:rPr>
                        <w:t>l</w:t>
                      </w:r>
                      <w:r>
                        <w:rPr>
                          <w:noProof/>
                          <w:sz w:val="28"/>
                          <w:szCs w:val="28"/>
                        </w:rPr>
                        <w:t>iū</w:t>
                      </w:r>
                      <w:r w:rsidRPr="0016373B">
                        <w:rPr>
                          <w:b/>
                          <w:bCs/>
                          <w:noProof/>
                          <w:sz w:val="28"/>
                          <w:szCs w:val="28"/>
                        </w:rPr>
                        <w:t>t</w:t>
                      </w:r>
                      <w:r>
                        <w:rPr>
                          <w:noProof/>
                          <w:sz w:val="28"/>
                          <w:szCs w:val="28"/>
                        </w:rPr>
                        <w:t>ė</w:t>
                      </w:r>
                      <w:r>
                        <w:rPr>
                          <w:sz w:val="28"/>
                          <w:szCs w:val="28"/>
                        </w:rPr>
                        <w:t xml:space="preserve">, </w:t>
                      </w:r>
                      <w:r w:rsidRPr="0016373B">
                        <w:rPr>
                          <w:b/>
                          <w:bCs/>
                          <w:sz w:val="28"/>
                          <w:szCs w:val="28"/>
                        </w:rPr>
                        <w:t>v</w:t>
                      </w:r>
                      <w:r>
                        <w:rPr>
                          <w:sz w:val="28"/>
                          <w:szCs w:val="28"/>
                        </w:rPr>
                        <w:t>ė</w:t>
                      </w:r>
                      <w:r w:rsidRPr="0016373B">
                        <w:rPr>
                          <w:b/>
                          <w:bCs/>
                          <w:sz w:val="28"/>
                          <w:szCs w:val="28"/>
                        </w:rPr>
                        <w:t>žl</w:t>
                      </w:r>
                      <w:r w:rsidRPr="0016373B">
                        <w:rPr>
                          <w:b/>
                          <w:bCs/>
                          <w:color w:val="FF0000"/>
                          <w:sz w:val="28"/>
                          <w:szCs w:val="28"/>
                        </w:rPr>
                        <w:t>i</w:t>
                      </w:r>
                      <w:r>
                        <w:rPr>
                          <w:sz w:val="28"/>
                          <w:szCs w:val="28"/>
                        </w:rPr>
                        <w:t xml:space="preserve">ų, </w:t>
                      </w:r>
                      <w:r>
                        <w:rPr>
                          <w:b/>
                          <w:bCs/>
                          <w:sz w:val="28"/>
                          <w:szCs w:val="28"/>
                        </w:rPr>
                        <w:t>sv</w:t>
                      </w:r>
                      <w:r w:rsidRPr="000926CD">
                        <w:rPr>
                          <w:sz w:val="28"/>
                          <w:szCs w:val="28"/>
                        </w:rPr>
                        <w:t>a</w:t>
                      </w:r>
                      <w:r>
                        <w:rPr>
                          <w:b/>
                          <w:bCs/>
                          <w:sz w:val="28"/>
                          <w:szCs w:val="28"/>
                        </w:rPr>
                        <w:t>j</w:t>
                      </w:r>
                      <w:r>
                        <w:rPr>
                          <w:sz w:val="28"/>
                          <w:szCs w:val="28"/>
                        </w:rPr>
                        <w:t>o</w:t>
                      </w:r>
                      <w:r w:rsidRPr="0016373B">
                        <w:rPr>
                          <w:b/>
                          <w:bCs/>
                          <w:sz w:val="28"/>
                          <w:szCs w:val="28"/>
                        </w:rPr>
                        <w:t>n</w:t>
                      </w:r>
                      <w:r>
                        <w:rPr>
                          <w:sz w:val="28"/>
                          <w:szCs w:val="28"/>
                        </w:rPr>
                        <w:t>ė</w:t>
                      </w:r>
                      <w:r w:rsidR="0022491E">
                        <w:rPr>
                          <w:sz w:val="28"/>
                          <w:szCs w:val="28"/>
                        </w:rPr>
                        <w:t xml:space="preserve">, </w:t>
                      </w:r>
                      <w:r w:rsidRPr="0016373B">
                        <w:rPr>
                          <w:b/>
                          <w:bCs/>
                          <w:sz w:val="28"/>
                          <w:szCs w:val="28"/>
                        </w:rPr>
                        <w:t>b</w:t>
                      </w:r>
                      <w:r>
                        <w:rPr>
                          <w:sz w:val="28"/>
                          <w:szCs w:val="28"/>
                        </w:rPr>
                        <w:t>e</w:t>
                      </w:r>
                      <w:r w:rsidRPr="0016373B">
                        <w:rPr>
                          <w:b/>
                          <w:bCs/>
                          <w:sz w:val="28"/>
                          <w:szCs w:val="28"/>
                        </w:rPr>
                        <w:t>rž</w:t>
                      </w:r>
                      <w:r>
                        <w:rPr>
                          <w:sz w:val="28"/>
                          <w:szCs w:val="28"/>
                        </w:rPr>
                        <w:t>e</w:t>
                      </w:r>
                      <w:r w:rsidRPr="0016373B">
                        <w:rPr>
                          <w:b/>
                          <w:bCs/>
                          <w:sz w:val="28"/>
                          <w:szCs w:val="28"/>
                        </w:rPr>
                        <w:t>l</w:t>
                      </w:r>
                      <w:r w:rsidRPr="0016373B">
                        <w:rPr>
                          <w:b/>
                          <w:bCs/>
                          <w:color w:val="FF0000"/>
                          <w:sz w:val="28"/>
                          <w:szCs w:val="28"/>
                        </w:rPr>
                        <w:t>i</w:t>
                      </w:r>
                      <w:r>
                        <w:rPr>
                          <w:sz w:val="28"/>
                          <w:szCs w:val="28"/>
                        </w:rPr>
                        <w:t xml:space="preserve">o, </w:t>
                      </w:r>
                      <w:r w:rsidRPr="0016373B">
                        <w:rPr>
                          <w:b/>
                          <w:bCs/>
                          <w:sz w:val="28"/>
                          <w:szCs w:val="28"/>
                        </w:rPr>
                        <w:t>b</w:t>
                      </w:r>
                      <w:r>
                        <w:rPr>
                          <w:sz w:val="28"/>
                          <w:szCs w:val="28"/>
                        </w:rPr>
                        <w:t>i</w:t>
                      </w:r>
                      <w:r w:rsidRPr="0016373B">
                        <w:rPr>
                          <w:b/>
                          <w:bCs/>
                          <w:sz w:val="28"/>
                          <w:szCs w:val="28"/>
                        </w:rPr>
                        <w:t>t</w:t>
                      </w:r>
                      <w:r>
                        <w:rPr>
                          <w:sz w:val="28"/>
                          <w:szCs w:val="28"/>
                        </w:rPr>
                        <w:t xml:space="preserve">ė, </w:t>
                      </w:r>
                      <w:r w:rsidRPr="0016373B">
                        <w:rPr>
                          <w:b/>
                          <w:bCs/>
                          <w:sz w:val="28"/>
                          <w:szCs w:val="28"/>
                        </w:rPr>
                        <w:t>š</w:t>
                      </w:r>
                      <w:r>
                        <w:rPr>
                          <w:sz w:val="28"/>
                          <w:szCs w:val="28"/>
                        </w:rPr>
                        <w:t>i</w:t>
                      </w:r>
                      <w:r w:rsidRPr="0016373B">
                        <w:rPr>
                          <w:b/>
                          <w:bCs/>
                          <w:sz w:val="28"/>
                          <w:szCs w:val="28"/>
                        </w:rPr>
                        <w:t>rd</w:t>
                      </w:r>
                      <w:r>
                        <w:rPr>
                          <w:sz w:val="28"/>
                          <w:szCs w:val="28"/>
                        </w:rPr>
                        <w:t>y</w:t>
                      </w:r>
                      <w:r w:rsidRPr="0016373B">
                        <w:rPr>
                          <w:b/>
                          <w:bCs/>
                          <w:sz w:val="28"/>
                          <w:szCs w:val="28"/>
                        </w:rPr>
                        <w:t>j</w:t>
                      </w:r>
                      <w:r>
                        <w:rPr>
                          <w:sz w:val="28"/>
                          <w:szCs w:val="28"/>
                        </w:rPr>
                        <w:t xml:space="preserve">e, </w:t>
                      </w:r>
                      <w:r w:rsidRPr="0016373B">
                        <w:rPr>
                          <w:b/>
                          <w:bCs/>
                          <w:sz w:val="28"/>
                          <w:szCs w:val="28"/>
                        </w:rPr>
                        <w:t>j</w:t>
                      </w:r>
                      <w:r>
                        <w:rPr>
                          <w:sz w:val="28"/>
                          <w:szCs w:val="28"/>
                        </w:rPr>
                        <w:t xml:space="preserve">ūra, </w:t>
                      </w:r>
                    </w:p>
                  </w:txbxContent>
                </v:textbox>
              </v:rect>
            </w:pict>
          </mc:Fallback>
        </mc:AlternateContent>
      </w:r>
    </w:p>
    <w:p w14:paraId="6FE0F044" w14:textId="5A162979" w:rsidR="00C65199" w:rsidRDefault="00C65199" w:rsidP="00540256">
      <w:pPr>
        <w:rPr>
          <w:rFonts w:ascii="Times New Roman" w:hAnsi="Times New Roman" w:cs="Times New Roman"/>
          <w:bCs/>
          <w:noProof/>
        </w:rPr>
      </w:pPr>
    </w:p>
    <w:p w14:paraId="583E676E" w14:textId="4DF999D8" w:rsidR="00C65199" w:rsidRDefault="00C65199" w:rsidP="00540256">
      <w:pPr>
        <w:rPr>
          <w:rFonts w:ascii="Times New Roman" w:hAnsi="Times New Roman" w:cs="Times New Roman"/>
          <w:bCs/>
          <w:noProof/>
        </w:rPr>
      </w:pPr>
    </w:p>
    <w:p w14:paraId="04A91C92" w14:textId="4071FEAB" w:rsidR="00C65199" w:rsidRDefault="00C65199" w:rsidP="00540256">
      <w:pPr>
        <w:rPr>
          <w:rFonts w:ascii="Times New Roman" w:hAnsi="Times New Roman" w:cs="Times New Roman"/>
          <w:bCs/>
          <w:noProof/>
          <w:lang w:val="en-US"/>
        </w:rPr>
      </w:pPr>
    </w:p>
    <w:p w14:paraId="22324C47" w14:textId="5D4DA895" w:rsidR="0095549B" w:rsidRPr="00B22550" w:rsidRDefault="005B6E01" w:rsidP="00540256">
      <w:pPr>
        <w:rPr>
          <w:rFonts w:ascii="Times New Roman" w:hAnsi="Times New Roman" w:cs="Times New Roman"/>
          <w:bCs/>
          <w:noProof/>
          <w:lang w:val="en-US"/>
        </w:rPr>
      </w:pPr>
      <w:r>
        <w:rPr>
          <w:rFonts w:ascii="Times New Roman" w:hAnsi="Times New Roman" w:cs="Times New Roman"/>
          <w:bCs/>
          <w:noProof/>
        </w:rPr>
        <mc:AlternateContent>
          <mc:Choice Requires="wps">
            <w:drawing>
              <wp:anchor distT="0" distB="0" distL="114300" distR="114300" simplePos="0" relativeHeight="252026347" behindDoc="0" locked="0" layoutInCell="1" allowOverlap="1" wp14:anchorId="2C498EBA" wp14:editId="304C3688">
                <wp:simplePos x="0" y="0"/>
                <wp:positionH relativeFrom="column">
                  <wp:posOffset>1485900</wp:posOffset>
                </wp:positionH>
                <wp:positionV relativeFrom="paragraph">
                  <wp:posOffset>0</wp:posOffset>
                </wp:positionV>
                <wp:extent cx="1901825" cy="1168400"/>
                <wp:effectExtent l="0" t="0" r="22225" b="12700"/>
                <wp:wrapNone/>
                <wp:docPr id="1176" name="Oval 1176"/>
                <wp:cNvGraphicFramePr/>
                <a:graphic xmlns:a="http://schemas.openxmlformats.org/drawingml/2006/main">
                  <a:graphicData uri="http://schemas.microsoft.com/office/word/2010/wordprocessingShape">
                    <wps:wsp>
                      <wps:cNvSpPr/>
                      <wps:spPr>
                        <a:xfrm>
                          <a:off x="0" y="0"/>
                          <a:ext cx="1901825" cy="116840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0E95D92" w14:textId="38DE8399" w:rsidR="00391E6B" w:rsidRPr="003B3ED2" w:rsidRDefault="00391E6B" w:rsidP="00A217EC">
                            <w:pPr>
                              <w:jc w:val="center"/>
                            </w:pPr>
                            <w:r>
                              <w:rPr>
                                <w:b/>
                                <w:bCs/>
                                <w:sz w:val="36"/>
                                <w:szCs w:val="36"/>
                              </w:rPr>
                              <w:t xml:space="preserve">Moteriškoji </w:t>
                            </w:r>
                            <w:r w:rsidRPr="003B3ED2">
                              <w:rPr>
                                <w:sz w:val="36"/>
                                <w:szCs w:val="36"/>
                              </w:rPr>
                              <w:t>giminė</w:t>
                            </w:r>
                            <w:r w:rsidR="003B3ED2" w:rsidRPr="003B3ED2">
                              <w:rPr>
                                <w:sz w:val="36"/>
                                <w:szCs w:val="36"/>
                              </w:rPr>
                              <w:t xml:space="preserve"> (ta)</w:t>
                            </w:r>
                          </w:p>
                          <w:p w14:paraId="79DD1B09" w14:textId="1D66FDFC" w:rsidR="00391E6B" w:rsidRPr="005B6E01" w:rsidRDefault="005B6E01" w:rsidP="00A217EC">
                            <w:pPr>
                              <w:jc w:val="center"/>
                              <w:rPr>
                                <w:sz w:val="28"/>
                                <w:szCs w:val="28"/>
                              </w:rPr>
                            </w:pPr>
                            <w:r w:rsidRPr="005B6E01">
                              <w:rPr>
                                <w:noProof/>
                                <w:sz w:val="28"/>
                                <w:szCs w:val="28"/>
                              </w:rPr>
                              <w:t>liūtė</w:t>
                            </w:r>
                            <w:r w:rsidRPr="005B6E01">
                              <w:rPr>
                                <w:sz w:val="28"/>
                                <w:szCs w:val="28"/>
                              </w:rPr>
                              <w:t xml:space="preserve">, </w:t>
                            </w:r>
                            <w:r w:rsidR="007A2595">
                              <w:rPr>
                                <w:sz w:val="28"/>
                                <w:szCs w:val="28"/>
                              </w:rPr>
                              <w:t>ugnis</w:t>
                            </w:r>
                            <w:r w:rsidR="003B3ED2">
                              <w:rPr>
                                <w:sz w:val="28"/>
                                <w:szCs w:val="28"/>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98EBA" id="Oval 1176" o:spid="_x0000_s1589" style="position:absolute;margin-left:117pt;margin-top:0;width:149.75pt;height:92pt;z-index:252026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" fillcolor="#f3a875 [2165]" strokecolor="#ed7d31 [3205]" strokeweight=".5pt">
                <v:fill color2="#f09558 [2613]" rotate="t" colors="0 #f7bda4;.5 #f5b195;1 #f8a581" focus="100%" type="gradient">
                  <o:fill v:ext="view" type="gradientUnscaled"/>
                </v:fill>
                <v:stroke joinstyle="miter"/>
                <v:textbox>
                  <w:txbxContent>
                    <w:p w14:paraId="20E95D92" w14:textId="38DE8399" w:rsidR="00391E6B" w:rsidRPr="003B3ED2" w:rsidRDefault="00391E6B" w:rsidP="00A217EC">
                      <w:pPr>
                        <w:jc w:val="center"/>
                      </w:pPr>
                      <w:r>
                        <w:rPr>
                          <w:b/>
                          <w:bCs/>
                          <w:sz w:val="36"/>
                          <w:szCs w:val="36"/>
                        </w:rPr>
                        <w:t xml:space="preserve">Moteriškoji </w:t>
                      </w:r>
                      <w:r w:rsidRPr="003B3ED2">
                        <w:rPr>
                          <w:sz w:val="36"/>
                          <w:szCs w:val="36"/>
                        </w:rPr>
                        <w:t>giminė</w:t>
                      </w:r>
                      <w:r w:rsidR="003B3ED2" w:rsidRPr="003B3ED2">
                        <w:rPr>
                          <w:sz w:val="36"/>
                          <w:szCs w:val="36"/>
                        </w:rPr>
                        <w:t xml:space="preserve"> (ta)</w:t>
                      </w:r>
                    </w:p>
                    <w:p w14:paraId="79DD1B09" w14:textId="1D66FDFC" w:rsidR="00391E6B" w:rsidRPr="005B6E01" w:rsidRDefault="005B6E01" w:rsidP="00A217EC">
                      <w:pPr>
                        <w:jc w:val="center"/>
                        <w:rPr>
                          <w:sz w:val="28"/>
                          <w:szCs w:val="28"/>
                        </w:rPr>
                      </w:pPr>
                      <w:r w:rsidRPr="005B6E01">
                        <w:rPr>
                          <w:noProof/>
                          <w:sz w:val="28"/>
                          <w:szCs w:val="28"/>
                        </w:rPr>
                        <w:t>liūtė</w:t>
                      </w:r>
                      <w:r w:rsidRPr="005B6E01">
                        <w:rPr>
                          <w:sz w:val="28"/>
                          <w:szCs w:val="28"/>
                        </w:rPr>
                        <w:t xml:space="preserve">, </w:t>
                      </w:r>
                      <w:r w:rsidR="007A2595">
                        <w:rPr>
                          <w:sz w:val="28"/>
                          <w:szCs w:val="28"/>
                        </w:rPr>
                        <w:t>ugnis</w:t>
                      </w:r>
                      <w:r w:rsidR="003B3ED2">
                        <w:rPr>
                          <w:sz w:val="28"/>
                          <w:szCs w:val="28"/>
                        </w:rPr>
                        <w:t>, ...</w:t>
                      </w:r>
                    </w:p>
                  </w:txbxContent>
                </v:textbox>
              </v:oval>
            </w:pict>
          </mc:Fallback>
        </mc:AlternateContent>
      </w:r>
      <w:r w:rsidR="00121C89">
        <w:rPr>
          <w:rFonts w:ascii="Times New Roman" w:hAnsi="Times New Roman" w:cs="Times New Roman"/>
          <w:bCs/>
          <w:noProof/>
          <w:lang w:val="en-US"/>
        </w:rPr>
        <mc:AlternateContent>
          <mc:Choice Requires="wps">
            <w:drawing>
              <wp:anchor distT="0" distB="0" distL="114300" distR="114300" simplePos="0" relativeHeight="252025323" behindDoc="0" locked="0" layoutInCell="1" allowOverlap="1" wp14:anchorId="74983F1F" wp14:editId="284E0688">
                <wp:simplePos x="0" y="0"/>
                <wp:positionH relativeFrom="margin">
                  <wp:posOffset>-273050</wp:posOffset>
                </wp:positionH>
                <wp:positionV relativeFrom="paragraph">
                  <wp:posOffset>-387350</wp:posOffset>
                </wp:positionV>
                <wp:extent cx="1943100" cy="1339850"/>
                <wp:effectExtent l="0" t="0" r="19050" b="12700"/>
                <wp:wrapNone/>
                <wp:docPr id="1175" name="Oval 1175"/>
                <wp:cNvGraphicFramePr/>
                <a:graphic xmlns:a="http://schemas.openxmlformats.org/drawingml/2006/main">
                  <a:graphicData uri="http://schemas.microsoft.com/office/word/2010/wordprocessingShape">
                    <wps:wsp>
                      <wps:cNvSpPr/>
                      <wps:spPr>
                        <a:xfrm>
                          <a:off x="0" y="0"/>
                          <a:ext cx="1943100" cy="133985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429BA612" w14:textId="1D4BDC50" w:rsidR="00391E6B" w:rsidRPr="00F53A79" w:rsidRDefault="00391E6B" w:rsidP="006B66B8">
                            <w:pPr>
                              <w:jc w:val="center"/>
                              <w:rPr>
                                <w:sz w:val="36"/>
                                <w:szCs w:val="36"/>
                              </w:rPr>
                            </w:pPr>
                            <w:r>
                              <w:rPr>
                                <w:b/>
                                <w:bCs/>
                                <w:sz w:val="36"/>
                                <w:szCs w:val="36"/>
                              </w:rPr>
                              <w:t xml:space="preserve">Vyriškoji </w:t>
                            </w:r>
                            <w:r w:rsidRPr="00F53A79">
                              <w:rPr>
                                <w:sz w:val="36"/>
                                <w:szCs w:val="36"/>
                              </w:rPr>
                              <w:t>giminė</w:t>
                            </w:r>
                            <w:r w:rsidR="003B3ED2">
                              <w:rPr>
                                <w:sz w:val="36"/>
                                <w:szCs w:val="36"/>
                              </w:rPr>
                              <w:t xml:space="preserve"> (tas)</w:t>
                            </w:r>
                          </w:p>
                          <w:p w14:paraId="3B570FE7" w14:textId="0F772B4A" w:rsidR="00121C89" w:rsidRPr="00F53A79" w:rsidRDefault="006164E9" w:rsidP="00F53A79">
                            <w:pPr>
                              <w:rPr>
                                <w:sz w:val="28"/>
                                <w:szCs w:val="28"/>
                              </w:rPr>
                            </w:pPr>
                            <w:r w:rsidRPr="00F53A79">
                              <w:rPr>
                                <w:sz w:val="28"/>
                                <w:szCs w:val="28"/>
                              </w:rPr>
                              <w:t>liūtas,</w:t>
                            </w:r>
                            <w:r w:rsidR="005B6E01">
                              <w:rPr>
                                <w:sz w:val="28"/>
                                <w:szCs w:val="28"/>
                              </w:rPr>
                              <w:t xml:space="preserve"> </w:t>
                            </w:r>
                            <w:r w:rsidR="00F53A79">
                              <w:rPr>
                                <w:sz w:val="28"/>
                                <w:szCs w:val="28"/>
                              </w:rPr>
                              <w:t>na</w:t>
                            </w:r>
                            <w:r w:rsidRPr="00F53A79">
                              <w:rPr>
                                <w:sz w:val="28"/>
                                <w:szCs w:val="28"/>
                              </w:rPr>
                              <w:t>mas</w:t>
                            </w:r>
                            <w:r w:rsidR="00F53A79" w:rsidRPr="00F53A79">
                              <w:rPr>
                                <w:sz w:val="28"/>
                                <w:szCs w:val="28"/>
                              </w:rPr>
                              <w:t>,...</w:t>
                            </w:r>
                          </w:p>
                          <w:p w14:paraId="50E6D50A" w14:textId="77777777" w:rsidR="00121C89" w:rsidRDefault="00121C89" w:rsidP="006B66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983F1F" id="Oval 1175" o:spid="_x0000_s1590" style="position:absolute;margin-left:-21.5pt;margin-top:-30.5pt;width:153pt;height:105.5pt;z-index:252025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" fillcolor="#91bce3 [2168]" strokecolor="#5b9bd5 [3208]" strokeweight=".5pt">
                <v:fill color2="#7aaddd [2616]" rotate="t" colors="0 #b1cbe9;.5 #a3c1e5;1 #92b9e4" focus="100%" type="gradient">
                  <o:fill v:ext="view" type="gradientUnscaled"/>
                </v:fill>
                <v:stroke joinstyle="miter"/>
                <v:textbox>
                  <w:txbxContent>
                    <w:p w14:paraId="429BA612" w14:textId="1D4BDC50" w:rsidR="00391E6B" w:rsidRPr="00F53A79" w:rsidRDefault="00391E6B" w:rsidP="006B66B8">
                      <w:pPr>
                        <w:jc w:val="center"/>
                        <w:rPr>
                          <w:sz w:val="36"/>
                          <w:szCs w:val="36"/>
                        </w:rPr>
                      </w:pPr>
                      <w:r>
                        <w:rPr>
                          <w:b/>
                          <w:bCs/>
                          <w:sz w:val="36"/>
                          <w:szCs w:val="36"/>
                        </w:rPr>
                        <w:t xml:space="preserve">Vyriškoji </w:t>
                      </w:r>
                      <w:r w:rsidRPr="00F53A79">
                        <w:rPr>
                          <w:sz w:val="36"/>
                          <w:szCs w:val="36"/>
                        </w:rPr>
                        <w:t>giminė</w:t>
                      </w:r>
                      <w:r w:rsidR="003B3ED2">
                        <w:rPr>
                          <w:sz w:val="36"/>
                          <w:szCs w:val="36"/>
                        </w:rPr>
                        <w:t xml:space="preserve"> (tas)</w:t>
                      </w:r>
                    </w:p>
                    <w:p w14:paraId="3B570FE7" w14:textId="0F772B4A" w:rsidR="00121C89" w:rsidRPr="00F53A79" w:rsidRDefault="006164E9" w:rsidP="00F53A79">
                      <w:pPr>
                        <w:rPr>
                          <w:sz w:val="28"/>
                          <w:szCs w:val="28"/>
                        </w:rPr>
                      </w:pPr>
                      <w:r w:rsidRPr="00F53A79">
                        <w:rPr>
                          <w:sz w:val="28"/>
                          <w:szCs w:val="28"/>
                        </w:rPr>
                        <w:t>liūtas,</w:t>
                      </w:r>
                      <w:r w:rsidR="005B6E01">
                        <w:rPr>
                          <w:sz w:val="28"/>
                          <w:szCs w:val="28"/>
                        </w:rPr>
                        <w:t xml:space="preserve"> </w:t>
                      </w:r>
                      <w:r w:rsidR="00F53A79">
                        <w:rPr>
                          <w:sz w:val="28"/>
                          <w:szCs w:val="28"/>
                        </w:rPr>
                        <w:t>na</w:t>
                      </w:r>
                      <w:r w:rsidRPr="00F53A79">
                        <w:rPr>
                          <w:sz w:val="28"/>
                          <w:szCs w:val="28"/>
                        </w:rPr>
                        <w:t>mas</w:t>
                      </w:r>
                      <w:r w:rsidR="00F53A79" w:rsidRPr="00F53A79">
                        <w:rPr>
                          <w:sz w:val="28"/>
                          <w:szCs w:val="28"/>
                        </w:rPr>
                        <w:t>,...</w:t>
                      </w:r>
                    </w:p>
                    <w:p w14:paraId="50E6D50A" w14:textId="77777777" w:rsidR="00121C89" w:rsidRDefault="00121C89" w:rsidP="006B66B8">
                      <w:pPr>
                        <w:jc w:val="center"/>
                      </w:pPr>
                    </w:p>
                  </w:txbxContent>
                </v:textbox>
                <w10:wrap anchorx="margin"/>
              </v:oval>
            </w:pict>
          </mc:Fallback>
        </mc:AlternateContent>
      </w:r>
      <w:r w:rsidR="005C1720">
        <w:rPr>
          <w:rFonts w:ascii="Times New Roman" w:hAnsi="Times New Roman" w:cs="Times New Roman"/>
          <w:bCs/>
          <w:noProof/>
        </w:rPr>
        <mc:AlternateContent>
          <mc:Choice Requires="wps">
            <w:drawing>
              <wp:anchor distT="0" distB="0" distL="114300" distR="114300" simplePos="0" relativeHeight="252028395" behindDoc="0" locked="0" layoutInCell="1" allowOverlap="1" wp14:anchorId="13F4C2E5" wp14:editId="3CC891E6">
                <wp:simplePos x="0" y="0"/>
                <wp:positionH relativeFrom="column">
                  <wp:posOffset>4730750</wp:posOffset>
                </wp:positionH>
                <wp:positionV relativeFrom="paragraph">
                  <wp:posOffset>-435610</wp:posOffset>
                </wp:positionV>
                <wp:extent cx="2095500" cy="914400"/>
                <wp:effectExtent l="0" t="0" r="19050" b="19050"/>
                <wp:wrapNone/>
                <wp:docPr id="1178" name="Oval 1178"/>
                <wp:cNvGraphicFramePr/>
                <a:graphic xmlns:a="http://schemas.openxmlformats.org/drawingml/2006/main">
                  <a:graphicData uri="http://schemas.microsoft.com/office/word/2010/wordprocessingShape">
                    <wps:wsp>
                      <wps:cNvSpPr/>
                      <wps:spPr>
                        <a:xfrm>
                          <a:off x="0" y="0"/>
                          <a:ext cx="2095500" cy="914400"/>
                        </a:xfrm>
                        <a:prstGeom prst="ellipse">
                          <a:avLst/>
                        </a:prstGeom>
                      </wps:spPr>
                      <wps:style>
                        <a:lnRef idx="3">
                          <a:schemeClr val="lt1"/>
                        </a:lnRef>
                        <a:fillRef idx="1">
                          <a:schemeClr val="accent4"/>
                        </a:fillRef>
                        <a:effectRef idx="1">
                          <a:schemeClr val="accent4"/>
                        </a:effectRef>
                        <a:fontRef idx="minor">
                          <a:schemeClr val="lt1"/>
                        </a:fontRef>
                      </wps:style>
                      <wps:txbx>
                        <w:txbxContent>
                          <w:p w14:paraId="6F5F73EB" w14:textId="27BF5D96" w:rsidR="00391E6B" w:rsidRDefault="00391E6B" w:rsidP="00A217EC">
                            <w:pPr>
                              <w:jc w:val="center"/>
                              <w:rPr>
                                <w:b/>
                                <w:bCs/>
                                <w:sz w:val="36"/>
                                <w:szCs w:val="36"/>
                              </w:rPr>
                            </w:pPr>
                            <w:r>
                              <w:rPr>
                                <w:b/>
                                <w:bCs/>
                                <w:sz w:val="36"/>
                                <w:szCs w:val="36"/>
                              </w:rPr>
                              <w:t>Daugiskaita</w:t>
                            </w:r>
                          </w:p>
                          <w:p w14:paraId="149AFFB4" w14:textId="1FDF8330" w:rsidR="001F7EDA" w:rsidRPr="001F7EDA" w:rsidRDefault="001F7EDA" w:rsidP="001F7EDA">
                            <w:pPr>
                              <w:jc w:val="center"/>
                              <w:rPr>
                                <w:sz w:val="28"/>
                                <w:szCs w:val="28"/>
                              </w:rPr>
                            </w:pPr>
                            <w:r w:rsidRPr="001F7EDA">
                              <w:rPr>
                                <w:sz w:val="28"/>
                                <w:szCs w:val="28"/>
                              </w:rPr>
                              <w:t>vaika</w:t>
                            </w:r>
                            <w:r>
                              <w:rPr>
                                <w:sz w:val="28"/>
                                <w:szCs w:val="28"/>
                              </w:rPr>
                              <w:t>i</w:t>
                            </w:r>
                            <w:r w:rsidRPr="001F7EDA">
                              <w:rPr>
                                <w:sz w:val="28"/>
                                <w:szCs w:val="28"/>
                              </w:rPr>
                              <w:t>, dien</w:t>
                            </w:r>
                            <w:r>
                              <w:rPr>
                                <w:sz w:val="28"/>
                                <w:szCs w:val="28"/>
                              </w:rPr>
                              <w:t>os, ...</w:t>
                            </w:r>
                          </w:p>
                          <w:p w14:paraId="7376189C" w14:textId="77777777" w:rsidR="001F7EDA" w:rsidRDefault="001F7EDA" w:rsidP="00A217EC">
                            <w:pPr>
                              <w:jc w:val="center"/>
                            </w:pPr>
                          </w:p>
                          <w:p w14:paraId="0F896B7C" w14:textId="77777777" w:rsidR="00391E6B" w:rsidRDefault="00391E6B" w:rsidP="00A217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3F4C2E5" id="Oval 1178" o:spid="_x0000_s1591" style="position:absolute;margin-left:372.5pt;margin-top:-34.3pt;width:165pt;height:1in;z-index:2520283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" fillcolor="#ffc000 [3207]" strokecolor="white [3201]" strokeweight="1.5pt">
                <v:stroke joinstyle="miter"/>
                <v:textbox>
                  <w:txbxContent>
                    <w:p w14:paraId="6F5F73EB" w14:textId="27BF5D96" w:rsidR="00391E6B" w:rsidRDefault="00391E6B" w:rsidP="00A217EC">
                      <w:pPr>
                        <w:jc w:val="center"/>
                        <w:rPr>
                          <w:b/>
                          <w:bCs/>
                          <w:sz w:val="36"/>
                          <w:szCs w:val="36"/>
                        </w:rPr>
                      </w:pPr>
                      <w:r>
                        <w:rPr>
                          <w:b/>
                          <w:bCs/>
                          <w:sz w:val="36"/>
                          <w:szCs w:val="36"/>
                        </w:rPr>
                        <w:t>Daugiskaita</w:t>
                      </w:r>
                    </w:p>
                    <w:p w14:paraId="149AFFB4" w14:textId="1FDF8330" w:rsidR="001F7EDA" w:rsidRPr="001F7EDA" w:rsidRDefault="001F7EDA" w:rsidP="001F7EDA">
                      <w:pPr>
                        <w:jc w:val="center"/>
                        <w:rPr>
                          <w:sz w:val="28"/>
                          <w:szCs w:val="28"/>
                        </w:rPr>
                      </w:pPr>
                      <w:r w:rsidRPr="001F7EDA">
                        <w:rPr>
                          <w:sz w:val="28"/>
                          <w:szCs w:val="28"/>
                        </w:rPr>
                        <w:t>vaika</w:t>
                      </w:r>
                      <w:r>
                        <w:rPr>
                          <w:sz w:val="28"/>
                          <w:szCs w:val="28"/>
                        </w:rPr>
                        <w:t>i</w:t>
                      </w:r>
                      <w:r w:rsidRPr="001F7EDA">
                        <w:rPr>
                          <w:sz w:val="28"/>
                          <w:szCs w:val="28"/>
                        </w:rPr>
                        <w:t>, dien</w:t>
                      </w:r>
                      <w:r>
                        <w:rPr>
                          <w:sz w:val="28"/>
                          <w:szCs w:val="28"/>
                        </w:rPr>
                        <w:t>os</w:t>
                      </w:r>
                      <w:r>
                        <w:rPr>
                          <w:sz w:val="28"/>
                          <w:szCs w:val="28"/>
                        </w:rPr>
                        <w:t>, ...</w:t>
                      </w:r>
                    </w:p>
                    <w:p w14:paraId="7376189C" w14:textId="77777777" w:rsidR="001F7EDA" w:rsidRDefault="001F7EDA" w:rsidP="00A217EC">
                      <w:pPr>
                        <w:jc w:val="center"/>
                      </w:pPr>
                    </w:p>
                    <w:p w14:paraId="0F896B7C" w14:textId="77777777" w:rsidR="00391E6B" w:rsidRDefault="00391E6B" w:rsidP="00A217EC">
                      <w:pPr>
                        <w:jc w:val="center"/>
                      </w:pPr>
                    </w:p>
                  </w:txbxContent>
                </v:textbox>
              </v:oval>
            </w:pict>
          </mc:Fallback>
        </mc:AlternateContent>
      </w:r>
      <w:r w:rsidR="0095549B">
        <w:rPr>
          <w:rFonts w:ascii="Times New Roman" w:hAnsi="Times New Roman" w:cs="Times New Roman"/>
          <w:bCs/>
          <w:noProof/>
          <w:lang w:val="en-US"/>
        </w:rPr>
        <w:t xml:space="preserve">       </w:t>
      </w:r>
    </w:p>
    <w:p w14:paraId="7D71ECC3" w14:textId="0A15D5D6" w:rsidR="00C65199" w:rsidRDefault="005910FD"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27371" behindDoc="0" locked="0" layoutInCell="1" allowOverlap="1" wp14:anchorId="71074264" wp14:editId="39AD80B2">
                <wp:simplePos x="0" y="0"/>
                <wp:positionH relativeFrom="column">
                  <wp:posOffset>3571875</wp:posOffset>
                </wp:positionH>
                <wp:positionV relativeFrom="paragraph">
                  <wp:posOffset>4445</wp:posOffset>
                </wp:positionV>
                <wp:extent cx="2057400" cy="914400"/>
                <wp:effectExtent l="0" t="0" r="19050" b="19050"/>
                <wp:wrapNone/>
                <wp:docPr id="1177" name="Oval 1177"/>
                <wp:cNvGraphicFramePr/>
                <a:graphic xmlns:a="http://schemas.openxmlformats.org/drawingml/2006/main">
                  <a:graphicData uri="http://schemas.microsoft.com/office/word/2010/wordprocessingShape">
                    <wps:wsp>
                      <wps:cNvSpPr/>
                      <wps:spPr>
                        <a:xfrm>
                          <a:off x="0" y="0"/>
                          <a:ext cx="2057400" cy="91440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56461EA6" w14:textId="02B9289F" w:rsidR="00391E6B" w:rsidRDefault="00391E6B" w:rsidP="00A217EC">
                            <w:pPr>
                              <w:jc w:val="center"/>
                            </w:pPr>
                            <w:r>
                              <w:rPr>
                                <w:b/>
                                <w:bCs/>
                                <w:sz w:val="36"/>
                                <w:szCs w:val="36"/>
                              </w:rPr>
                              <w:t>Vienaskaita</w:t>
                            </w:r>
                          </w:p>
                          <w:p w14:paraId="4DD8307A" w14:textId="624C3557" w:rsidR="00391E6B" w:rsidRPr="001F7EDA" w:rsidRDefault="001F7EDA" w:rsidP="00A217EC">
                            <w:pPr>
                              <w:jc w:val="center"/>
                              <w:rPr>
                                <w:sz w:val="28"/>
                                <w:szCs w:val="28"/>
                              </w:rPr>
                            </w:pPr>
                            <w:r w:rsidRPr="001F7EDA">
                              <w:rPr>
                                <w:sz w:val="28"/>
                                <w:szCs w:val="28"/>
                              </w:rPr>
                              <w:t>v</w:t>
                            </w:r>
                            <w:r w:rsidR="003B3ED2" w:rsidRPr="001F7EDA">
                              <w:rPr>
                                <w:sz w:val="28"/>
                                <w:szCs w:val="28"/>
                              </w:rPr>
                              <w:t>aikas</w:t>
                            </w:r>
                            <w:r w:rsidRPr="001F7EDA">
                              <w:rPr>
                                <w:sz w:val="28"/>
                                <w:szCs w:val="28"/>
                              </w:rPr>
                              <w:t>, diena</w:t>
                            </w:r>
                            <w:r>
                              <w:rPr>
                                <w:sz w:val="28"/>
                                <w:szCs w:val="28"/>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1074264" id="Oval 1177" o:spid="_x0000_s1592" style="position:absolute;margin-left:281.25pt;margin-top:.35pt;width:162pt;height:1in;z-index:2520273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" fillcolor="#ffd555 [2167]" strokecolor="#ffc000 [3207]" strokeweight=".5pt">
                <v:fill color2="#ffcc31 [2615]" rotate="t" colors="0 #ffdd9c;.5 #ffd78e;1 #ffd479" focus="100%" type="gradient">
                  <o:fill v:ext="view" type="gradientUnscaled"/>
                </v:fill>
                <v:stroke joinstyle="miter"/>
                <v:textbox>
                  <w:txbxContent>
                    <w:p w14:paraId="56461EA6" w14:textId="02B9289F" w:rsidR="00391E6B" w:rsidRDefault="00391E6B" w:rsidP="00A217EC">
                      <w:pPr>
                        <w:jc w:val="center"/>
                      </w:pPr>
                      <w:r>
                        <w:rPr>
                          <w:b/>
                          <w:bCs/>
                          <w:sz w:val="36"/>
                          <w:szCs w:val="36"/>
                        </w:rPr>
                        <w:t>Vienaskaita</w:t>
                      </w:r>
                    </w:p>
                    <w:p w14:paraId="4DD8307A" w14:textId="624C3557" w:rsidR="00391E6B" w:rsidRPr="001F7EDA" w:rsidRDefault="001F7EDA" w:rsidP="00A217EC">
                      <w:pPr>
                        <w:jc w:val="center"/>
                        <w:rPr>
                          <w:sz w:val="28"/>
                          <w:szCs w:val="28"/>
                        </w:rPr>
                      </w:pPr>
                      <w:r w:rsidRPr="001F7EDA">
                        <w:rPr>
                          <w:sz w:val="28"/>
                          <w:szCs w:val="28"/>
                        </w:rPr>
                        <w:t>v</w:t>
                      </w:r>
                      <w:r w:rsidR="003B3ED2" w:rsidRPr="001F7EDA">
                        <w:rPr>
                          <w:sz w:val="28"/>
                          <w:szCs w:val="28"/>
                        </w:rPr>
                        <w:t>aikas</w:t>
                      </w:r>
                      <w:r w:rsidRPr="001F7EDA">
                        <w:rPr>
                          <w:sz w:val="28"/>
                          <w:szCs w:val="28"/>
                        </w:rPr>
                        <w:t>, diena</w:t>
                      </w:r>
                      <w:r>
                        <w:rPr>
                          <w:sz w:val="28"/>
                          <w:szCs w:val="28"/>
                        </w:rPr>
                        <w:t>, ...</w:t>
                      </w:r>
                    </w:p>
                  </w:txbxContent>
                </v:textbox>
              </v:oval>
            </w:pict>
          </mc:Fallback>
        </mc:AlternateContent>
      </w:r>
      <w:r w:rsidR="00371AE1">
        <w:rPr>
          <w:rFonts w:ascii="Times New Roman" w:hAnsi="Times New Roman" w:cs="Times New Roman"/>
          <w:bCs/>
          <w:noProof/>
        </w:rPr>
        <w:t xml:space="preserve">    </w:t>
      </w:r>
    </w:p>
    <w:p w14:paraId="6AE2C03E" w14:textId="2AB66FFC" w:rsidR="00C65199" w:rsidRDefault="0010701F"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52971" behindDoc="0" locked="0" layoutInCell="1" allowOverlap="1" wp14:anchorId="33F2D03E" wp14:editId="43114F74">
                <wp:simplePos x="0" y="0"/>
                <wp:positionH relativeFrom="column">
                  <wp:posOffset>5559425</wp:posOffset>
                </wp:positionH>
                <wp:positionV relativeFrom="paragraph">
                  <wp:posOffset>130810</wp:posOffset>
                </wp:positionV>
                <wp:extent cx="368300" cy="746125"/>
                <wp:effectExtent l="0" t="38100" r="50800" b="15875"/>
                <wp:wrapNone/>
                <wp:docPr id="1211" name="Straight Arrow Connector 1211"/>
                <wp:cNvGraphicFramePr/>
                <a:graphic xmlns:a="http://schemas.openxmlformats.org/drawingml/2006/main">
                  <a:graphicData uri="http://schemas.microsoft.com/office/word/2010/wordprocessingShape">
                    <wps:wsp>
                      <wps:cNvCnPr/>
                      <wps:spPr>
                        <a:xfrm flipV="1">
                          <a:off x="0" y="0"/>
                          <a:ext cx="368300" cy="7461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028C791D" id="Straight Arrow Connector 1211" o:spid="_x0000_s1026" type="#_x0000_t32" style="position:absolute;margin-left:437.75pt;margin-top:10.3pt;width:29pt;height:58.75pt;flip:y;z-index:25205297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" strokecolor="#ffc000 [3207]" strokeweight="1.5pt">
                <v:stroke endarrow="block" joinstyle="miter"/>
              </v:shape>
            </w:pict>
          </mc:Fallback>
        </mc:AlternateContent>
      </w:r>
    </w:p>
    <w:p w14:paraId="5193DAF2" w14:textId="0D29E356" w:rsidR="00C65199" w:rsidRDefault="0010701F"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50923" behindDoc="0" locked="0" layoutInCell="1" allowOverlap="1" wp14:anchorId="1B0317FC" wp14:editId="7570DCE4">
                <wp:simplePos x="0" y="0"/>
                <wp:positionH relativeFrom="column">
                  <wp:posOffset>733425</wp:posOffset>
                </wp:positionH>
                <wp:positionV relativeFrom="paragraph">
                  <wp:posOffset>50800</wp:posOffset>
                </wp:positionV>
                <wp:extent cx="63500" cy="679450"/>
                <wp:effectExtent l="38100" t="38100" r="31750" b="25400"/>
                <wp:wrapNone/>
                <wp:docPr id="1209" name="Straight Arrow Connector 1209"/>
                <wp:cNvGraphicFramePr/>
                <a:graphic xmlns:a="http://schemas.openxmlformats.org/drawingml/2006/main">
                  <a:graphicData uri="http://schemas.microsoft.com/office/word/2010/wordprocessingShape">
                    <wps:wsp>
                      <wps:cNvCnPr/>
                      <wps:spPr>
                        <a:xfrm flipH="1" flipV="1">
                          <a:off x="0" y="0"/>
                          <a:ext cx="63500" cy="67945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25FDDB43" id="Straight Arrow Connector 1209" o:spid="_x0000_s1026" type="#_x0000_t32" style="position:absolute;margin-left:57.75pt;margin-top:4pt;width:5pt;height:53.5pt;flip:x y;z-index:25205092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" strokecolor="#ffc000 [3207]" strokeweight="1.5pt">
                <v:stroke endarrow="block" joinstyle="miter"/>
              </v:shape>
            </w:pict>
          </mc:Fallback>
        </mc:AlternateContent>
      </w:r>
    </w:p>
    <w:p w14:paraId="212692FC" w14:textId="5FE1A044" w:rsidR="00C65199" w:rsidRDefault="00C65199" w:rsidP="00540256">
      <w:pPr>
        <w:rPr>
          <w:rFonts w:ascii="Times New Roman" w:hAnsi="Times New Roman" w:cs="Times New Roman"/>
          <w:bCs/>
          <w:noProof/>
        </w:rPr>
      </w:pPr>
    </w:p>
    <w:p w14:paraId="6DCE3EEC" w14:textId="1D01E27A" w:rsidR="00C65199" w:rsidRDefault="0010701F"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53995" behindDoc="0" locked="0" layoutInCell="1" allowOverlap="1" wp14:anchorId="6C5A2561" wp14:editId="1FD8FC62">
                <wp:simplePos x="0" y="0"/>
                <wp:positionH relativeFrom="column">
                  <wp:posOffset>4514850</wp:posOffset>
                </wp:positionH>
                <wp:positionV relativeFrom="paragraph">
                  <wp:posOffset>176530</wp:posOffset>
                </wp:positionV>
                <wp:extent cx="190500" cy="241300"/>
                <wp:effectExtent l="38100" t="38100" r="19050" b="25400"/>
                <wp:wrapNone/>
                <wp:docPr id="1212" name="Straight Arrow Connector 1212"/>
                <wp:cNvGraphicFramePr/>
                <a:graphic xmlns:a="http://schemas.openxmlformats.org/drawingml/2006/main">
                  <a:graphicData uri="http://schemas.microsoft.com/office/word/2010/wordprocessingShape">
                    <wps:wsp>
                      <wps:cNvCnPr/>
                      <wps:spPr>
                        <a:xfrm flipH="1" flipV="1">
                          <a:off x="0" y="0"/>
                          <a:ext cx="190500" cy="24130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4EFDC7F0" id="Straight Arrow Connector 1212" o:spid="_x0000_s1026" type="#_x0000_t32" style="position:absolute;margin-left:355.5pt;margin-top:13.9pt;width:15pt;height:19pt;flip:x y;z-index:2520539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" strokecolor="#ffc000 [3207]" strokeweight="1.5pt">
                <v:stroke endarrow="block" joinstyle="miter"/>
              </v:shape>
            </w:pict>
          </mc:Fallback>
        </mc:AlternateContent>
      </w:r>
      <w:r>
        <w:rPr>
          <w:rFonts w:ascii="Times New Roman" w:hAnsi="Times New Roman" w:cs="Times New Roman"/>
          <w:bCs/>
          <w:noProof/>
        </w:rPr>
        <mc:AlternateContent>
          <mc:Choice Requires="wps">
            <w:drawing>
              <wp:anchor distT="0" distB="0" distL="114300" distR="114300" simplePos="0" relativeHeight="252051947" behindDoc="0" locked="0" layoutInCell="1" allowOverlap="1" wp14:anchorId="27B636B8" wp14:editId="7342CEBF">
                <wp:simplePos x="0" y="0"/>
                <wp:positionH relativeFrom="column">
                  <wp:posOffset>1717675</wp:posOffset>
                </wp:positionH>
                <wp:positionV relativeFrom="paragraph">
                  <wp:posOffset>93980</wp:posOffset>
                </wp:positionV>
                <wp:extent cx="88900" cy="279400"/>
                <wp:effectExtent l="0" t="38100" r="63500" b="25400"/>
                <wp:wrapNone/>
                <wp:docPr id="1210" name="Straight Arrow Connector 1210"/>
                <wp:cNvGraphicFramePr/>
                <a:graphic xmlns:a="http://schemas.openxmlformats.org/drawingml/2006/main">
                  <a:graphicData uri="http://schemas.microsoft.com/office/word/2010/wordprocessingShape">
                    <wps:wsp>
                      <wps:cNvCnPr/>
                      <wps:spPr>
                        <a:xfrm flipV="1">
                          <a:off x="0" y="0"/>
                          <a:ext cx="88900" cy="27940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1148A41B" id="Straight Arrow Connector 1210" o:spid="_x0000_s1026" type="#_x0000_t32" style="position:absolute;margin-left:135.25pt;margin-top:7.4pt;width:7pt;height:22pt;flip:y;z-index:2520519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" strokecolor="#ffc000 [3207]" strokeweight="1.5pt">
                <v:stroke endarrow="block" joinstyle="miter"/>
              </v:shape>
            </w:pict>
          </mc:Fallback>
        </mc:AlternateContent>
      </w:r>
    </w:p>
    <w:p w14:paraId="61A2156B" w14:textId="221C9F36" w:rsidR="00C65199" w:rsidRDefault="00C65199" w:rsidP="00540256">
      <w:pPr>
        <w:rPr>
          <w:rFonts w:ascii="Times New Roman" w:hAnsi="Times New Roman" w:cs="Times New Roman"/>
          <w:bCs/>
          <w:noProof/>
        </w:rPr>
      </w:pPr>
    </w:p>
    <w:p w14:paraId="3F149F54" w14:textId="09BDBCFD" w:rsidR="00C65199" w:rsidRDefault="005910FD"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22251" behindDoc="0" locked="0" layoutInCell="1" allowOverlap="1" wp14:anchorId="32370BE1" wp14:editId="24E67E81">
                <wp:simplePos x="0" y="0"/>
                <wp:positionH relativeFrom="column">
                  <wp:posOffset>244475</wp:posOffset>
                </wp:positionH>
                <wp:positionV relativeFrom="paragraph">
                  <wp:posOffset>12700</wp:posOffset>
                </wp:positionV>
                <wp:extent cx="2212975" cy="914400"/>
                <wp:effectExtent l="0" t="0" r="15875" b="19050"/>
                <wp:wrapNone/>
                <wp:docPr id="1173" name="Oval 1173"/>
                <wp:cNvGraphicFramePr/>
                <a:graphic xmlns:a="http://schemas.openxmlformats.org/drawingml/2006/main">
                  <a:graphicData uri="http://schemas.microsoft.com/office/word/2010/wordprocessingShape">
                    <wps:wsp>
                      <wps:cNvSpPr/>
                      <wps:spPr>
                        <a:xfrm>
                          <a:off x="0" y="0"/>
                          <a:ext cx="2212975" cy="91440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5142D44F" w14:textId="3AE09E1E" w:rsidR="00391E6B" w:rsidRPr="00240EDF" w:rsidRDefault="00391E6B" w:rsidP="001A2A4E">
                            <w:pPr>
                              <w:jc w:val="center"/>
                              <w:rPr>
                                <w:sz w:val="36"/>
                                <w:szCs w:val="36"/>
                              </w:rPr>
                            </w:pPr>
                            <w:r w:rsidRPr="00240EDF">
                              <w:rPr>
                                <w:sz w:val="36"/>
                                <w:szCs w:val="36"/>
                              </w:rPr>
                              <w:t xml:space="preserve">Yra kurios nors </w:t>
                            </w:r>
                            <w:r w:rsidRPr="006B66B8">
                              <w:rPr>
                                <w:b/>
                                <w:bCs/>
                                <w:sz w:val="36"/>
                                <w:szCs w:val="36"/>
                              </w:rPr>
                              <w:t>giminės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2370BE1" id="Oval 1173" o:spid="_x0000_s1593" style="position:absolute;margin-left:19.25pt;margin-top:1pt;width:174.25pt;height:1in;z-index:252022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" fillcolor="#ffd555 [2167]" strokecolor="#ffc000 [3207]" strokeweight=".5pt">
                <v:fill color2="#ffcc31 [2615]" rotate="t" colors="0 #ffdd9c;.5 #ffd78e;1 #ffd479" focus="100%" type="gradient">
                  <o:fill v:ext="view" type="gradientUnscaled"/>
                </v:fill>
                <v:stroke joinstyle="miter"/>
                <v:textbox>
                  <w:txbxContent>
                    <w:p w14:paraId="5142D44F" w14:textId="3AE09E1E" w:rsidR="00391E6B" w:rsidRPr="00240EDF" w:rsidRDefault="00391E6B" w:rsidP="001A2A4E">
                      <w:pPr>
                        <w:jc w:val="center"/>
                        <w:rPr>
                          <w:sz w:val="36"/>
                          <w:szCs w:val="36"/>
                        </w:rPr>
                      </w:pPr>
                      <w:r w:rsidRPr="00240EDF">
                        <w:rPr>
                          <w:sz w:val="36"/>
                          <w:szCs w:val="36"/>
                        </w:rPr>
                        <w:t xml:space="preserve">Yra kurios nors </w:t>
                      </w:r>
                      <w:r w:rsidRPr="006B66B8">
                        <w:rPr>
                          <w:b/>
                          <w:bCs/>
                          <w:sz w:val="36"/>
                          <w:szCs w:val="36"/>
                        </w:rPr>
                        <w:t>giminės</w:t>
                      </w:r>
                    </w:p>
                  </w:txbxContent>
                </v:textbox>
              </v:oval>
            </w:pict>
          </mc:Fallback>
        </mc:AlternateContent>
      </w:r>
      <w:r w:rsidR="001A2A4E">
        <w:rPr>
          <w:rFonts w:ascii="Times New Roman" w:hAnsi="Times New Roman" w:cs="Times New Roman"/>
          <w:bCs/>
          <w:noProof/>
        </w:rPr>
        <mc:AlternateContent>
          <mc:Choice Requires="wps">
            <w:drawing>
              <wp:anchor distT="0" distB="0" distL="114300" distR="114300" simplePos="0" relativeHeight="252020203" behindDoc="0" locked="0" layoutInCell="1" allowOverlap="1" wp14:anchorId="7CF130F9" wp14:editId="50E311A3">
                <wp:simplePos x="0" y="0"/>
                <wp:positionH relativeFrom="margin">
                  <wp:align>right</wp:align>
                </wp:positionH>
                <wp:positionV relativeFrom="paragraph">
                  <wp:posOffset>3810</wp:posOffset>
                </wp:positionV>
                <wp:extent cx="2212975" cy="914400"/>
                <wp:effectExtent l="0" t="0" r="15875" b="19050"/>
                <wp:wrapNone/>
                <wp:docPr id="1172" name="Oval 1172"/>
                <wp:cNvGraphicFramePr/>
                <a:graphic xmlns:a="http://schemas.openxmlformats.org/drawingml/2006/main">
                  <a:graphicData uri="http://schemas.microsoft.com/office/word/2010/wordprocessingShape">
                    <wps:wsp>
                      <wps:cNvSpPr/>
                      <wps:spPr>
                        <a:xfrm>
                          <a:off x="0" y="0"/>
                          <a:ext cx="2212975" cy="91440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730F9B45" w14:textId="2AD1F70B" w:rsidR="00391E6B" w:rsidRPr="00240EDF" w:rsidRDefault="00391E6B" w:rsidP="00696037">
                            <w:pPr>
                              <w:jc w:val="center"/>
                              <w:rPr>
                                <w:sz w:val="36"/>
                                <w:szCs w:val="36"/>
                              </w:rPr>
                            </w:pPr>
                            <w:r w:rsidRPr="00240EDF">
                              <w:rPr>
                                <w:sz w:val="36"/>
                                <w:szCs w:val="36"/>
                              </w:rPr>
                              <w:t xml:space="preserve">Kaitomas </w:t>
                            </w:r>
                            <w:r w:rsidRPr="006B66B8">
                              <w:rPr>
                                <w:b/>
                                <w:bCs/>
                                <w:sz w:val="36"/>
                                <w:szCs w:val="36"/>
                              </w:rPr>
                              <w:t>skaičiais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CF130F9" id="Oval 1172" o:spid="_x0000_s1594" style="position:absolute;margin-left:123.05pt;margin-top:.3pt;width:174.25pt;height:1in;z-index:252020203;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" fillcolor="#ffd555 [2167]" strokecolor="#ffc000 [3207]" strokeweight=".5pt">
                <v:fill color2="#ffcc31 [2615]" rotate="t" colors="0 #ffdd9c;.5 #ffd78e;1 #ffd479" focus="100%" type="gradient">
                  <o:fill v:ext="view" type="gradientUnscaled"/>
                </v:fill>
                <v:stroke joinstyle="miter"/>
                <v:textbox>
                  <w:txbxContent>
                    <w:p w14:paraId="730F9B45" w14:textId="2AD1F70B" w:rsidR="00391E6B" w:rsidRPr="00240EDF" w:rsidRDefault="00391E6B" w:rsidP="00696037">
                      <w:pPr>
                        <w:jc w:val="center"/>
                        <w:rPr>
                          <w:sz w:val="36"/>
                          <w:szCs w:val="36"/>
                        </w:rPr>
                      </w:pPr>
                      <w:r w:rsidRPr="00240EDF">
                        <w:rPr>
                          <w:sz w:val="36"/>
                          <w:szCs w:val="36"/>
                        </w:rPr>
                        <w:t xml:space="preserve">Kaitomas </w:t>
                      </w:r>
                      <w:r w:rsidRPr="006B66B8">
                        <w:rPr>
                          <w:b/>
                          <w:bCs/>
                          <w:sz w:val="36"/>
                          <w:szCs w:val="36"/>
                        </w:rPr>
                        <w:t>skaičiais</w:t>
                      </w:r>
                    </w:p>
                  </w:txbxContent>
                </v:textbox>
                <w10:wrap anchorx="margin"/>
              </v:oval>
            </w:pict>
          </mc:Fallback>
        </mc:AlternateContent>
      </w:r>
    </w:p>
    <w:p w14:paraId="3FFF56BA" w14:textId="573938F8" w:rsidR="00E77ED6" w:rsidRDefault="00E77ED6" w:rsidP="00540256">
      <w:pPr>
        <w:rPr>
          <w:rFonts w:ascii="Times New Roman" w:hAnsi="Times New Roman" w:cs="Times New Roman"/>
          <w:bCs/>
          <w:noProof/>
        </w:rPr>
      </w:pPr>
    </w:p>
    <w:p w14:paraId="6F311601" w14:textId="49262278" w:rsidR="00E77ED6" w:rsidRDefault="00E77ED6" w:rsidP="00540256">
      <w:pPr>
        <w:rPr>
          <w:rFonts w:ascii="Times New Roman" w:hAnsi="Times New Roman" w:cs="Times New Roman"/>
          <w:bCs/>
          <w:noProof/>
        </w:rPr>
      </w:pPr>
    </w:p>
    <w:p w14:paraId="5705240B" w14:textId="7B449AA6" w:rsidR="00E77ED6" w:rsidRDefault="00E77ED6" w:rsidP="00540256">
      <w:pPr>
        <w:rPr>
          <w:rFonts w:ascii="Times New Roman" w:hAnsi="Times New Roman" w:cs="Times New Roman"/>
          <w:bCs/>
          <w:noProof/>
        </w:rPr>
      </w:pPr>
    </w:p>
    <w:p w14:paraId="11EDDEA6" w14:textId="54724B89" w:rsidR="00E77ED6" w:rsidRDefault="0010701F"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42731" behindDoc="0" locked="0" layoutInCell="1" allowOverlap="1" wp14:anchorId="41E40D70" wp14:editId="527670E2">
                <wp:simplePos x="0" y="0"/>
                <wp:positionH relativeFrom="column">
                  <wp:posOffset>3971925</wp:posOffset>
                </wp:positionH>
                <wp:positionV relativeFrom="paragraph">
                  <wp:posOffset>160020</wp:posOffset>
                </wp:positionV>
                <wp:extent cx="654050" cy="441325"/>
                <wp:effectExtent l="0" t="38100" r="50800" b="34925"/>
                <wp:wrapNone/>
                <wp:docPr id="1200" name="Straight Arrow Connector 1200"/>
                <wp:cNvGraphicFramePr/>
                <a:graphic xmlns:a="http://schemas.openxmlformats.org/drawingml/2006/main">
                  <a:graphicData uri="http://schemas.microsoft.com/office/word/2010/wordprocessingShape">
                    <wps:wsp>
                      <wps:cNvCnPr/>
                      <wps:spPr>
                        <a:xfrm flipV="1">
                          <a:off x="0" y="0"/>
                          <a:ext cx="654050" cy="4413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C31D1A" id="Straight Arrow Connector 1200" o:spid="_x0000_s1026" type="#_x0000_t32" style="position:absolute;margin-left:312.75pt;margin-top:12.6pt;width:51.5pt;height:34.75pt;flip:y;z-index:252042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" strokecolor="#ffc000 [3207]" strokeweight="1.5pt">
                <v:stroke endarrow="block" joinstyle="miter"/>
              </v:shape>
            </w:pict>
          </mc:Fallback>
        </mc:AlternateContent>
      </w:r>
    </w:p>
    <w:p w14:paraId="5F88B11A" w14:textId="312786FC" w:rsidR="00E77ED6" w:rsidRDefault="0010701F"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41707" behindDoc="0" locked="0" layoutInCell="1" allowOverlap="1" wp14:anchorId="4C8D058A" wp14:editId="2A107F44">
                <wp:simplePos x="0" y="0"/>
                <wp:positionH relativeFrom="column">
                  <wp:posOffset>1682750</wp:posOffset>
                </wp:positionH>
                <wp:positionV relativeFrom="paragraph">
                  <wp:posOffset>26035</wp:posOffset>
                </wp:positionV>
                <wp:extent cx="530225" cy="527050"/>
                <wp:effectExtent l="38100" t="38100" r="22225" b="25400"/>
                <wp:wrapNone/>
                <wp:docPr id="1191" name="Straight Arrow Connector 1191"/>
                <wp:cNvGraphicFramePr/>
                <a:graphic xmlns:a="http://schemas.openxmlformats.org/drawingml/2006/main">
                  <a:graphicData uri="http://schemas.microsoft.com/office/word/2010/wordprocessingShape">
                    <wps:wsp>
                      <wps:cNvCnPr/>
                      <wps:spPr>
                        <a:xfrm flipH="1" flipV="1">
                          <a:off x="0" y="0"/>
                          <a:ext cx="530225" cy="52705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39A99B1B" id="Straight Arrow Connector 1191" o:spid="_x0000_s1026" type="#_x0000_t32" style="position:absolute;margin-left:132.5pt;margin-top:2.05pt;width:41.75pt;height:41.5pt;flip:x y;z-index:2520417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" strokecolor="#ffc000 [3207]" strokeweight="1.5pt">
                <v:stroke endarrow="block" joinstyle="miter"/>
              </v:shape>
            </w:pict>
          </mc:Fallback>
        </mc:AlternateContent>
      </w:r>
    </w:p>
    <w:p w14:paraId="698412CF" w14:textId="3E8B5136" w:rsidR="00E77ED6" w:rsidRDefault="00E77ED6" w:rsidP="00540256">
      <w:pPr>
        <w:rPr>
          <w:rFonts w:ascii="Times New Roman" w:hAnsi="Times New Roman" w:cs="Times New Roman"/>
          <w:bCs/>
          <w:noProof/>
        </w:rPr>
      </w:pPr>
    </w:p>
    <w:p w14:paraId="482812DF" w14:textId="43CE960A" w:rsidR="00E77ED6" w:rsidRDefault="006B66B8"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19179" behindDoc="0" locked="0" layoutInCell="1" allowOverlap="1" wp14:anchorId="348845D1" wp14:editId="6C8B12BA">
                <wp:simplePos x="0" y="0"/>
                <wp:positionH relativeFrom="column">
                  <wp:posOffset>1679575</wp:posOffset>
                </wp:positionH>
                <wp:positionV relativeFrom="paragraph">
                  <wp:posOffset>2540</wp:posOffset>
                </wp:positionV>
                <wp:extent cx="3114675" cy="1651000"/>
                <wp:effectExtent l="0" t="0" r="28575" b="25400"/>
                <wp:wrapNone/>
                <wp:docPr id="1171" name="Oval 1171"/>
                <wp:cNvGraphicFramePr/>
                <a:graphic xmlns:a="http://schemas.openxmlformats.org/drawingml/2006/main">
                  <a:graphicData uri="http://schemas.microsoft.com/office/word/2010/wordprocessingShape">
                    <wps:wsp>
                      <wps:cNvSpPr/>
                      <wps:spPr>
                        <a:xfrm>
                          <a:off x="0" y="0"/>
                          <a:ext cx="3114675" cy="165100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67846956" w14:textId="59CABE94" w:rsidR="00391E6B" w:rsidRPr="006B66B8" w:rsidRDefault="00391E6B" w:rsidP="00A007E4">
                            <w:pPr>
                              <w:jc w:val="center"/>
                              <w:rPr>
                                <w:b/>
                                <w:bCs/>
                                <w:color w:val="FF0000"/>
                                <w:sz w:val="40"/>
                                <w:szCs w:val="40"/>
                              </w:rPr>
                            </w:pPr>
                            <w:r w:rsidRPr="006B66B8">
                              <w:rPr>
                                <w:b/>
                                <w:bCs/>
                                <w:color w:val="FF0000"/>
                                <w:sz w:val="40"/>
                                <w:szCs w:val="40"/>
                              </w:rPr>
                              <w:t>D</w:t>
                            </w:r>
                            <w:r>
                              <w:rPr>
                                <w:b/>
                                <w:bCs/>
                                <w:color w:val="FF0000"/>
                                <w:sz w:val="40"/>
                                <w:szCs w:val="40"/>
                              </w:rPr>
                              <w:t>AIKTAVARDIS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8845D1" id="Oval 1171" o:spid="_x0000_s1595" style="position:absolute;margin-left:132.25pt;margin-top:.2pt;width:245.25pt;height:130pt;z-index:252019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" fillcolor="#ffd555 [2167]" strokecolor="#ffc000 [3207]" strokeweight=".5pt">
                <v:fill color2="#ffcc31 [2615]" rotate="t" colors="0 #ffdd9c;.5 #ffd78e;1 #ffd479" focus="100%" type="gradient">
                  <o:fill v:ext="view" type="gradientUnscaled"/>
                </v:fill>
                <v:stroke joinstyle="miter"/>
                <v:textbox>
                  <w:txbxContent>
                    <w:p w14:paraId="67846956" w14:textId="59CABE94" w:rsidR="00391E6B" w:rsidRPr="006B66B8" w:rsidRDefault="00391E6B" w:rsidP="00A007E4">
                      <w:pPr>
                        <w:jc w:val="center"/>
                        <w:rPr>
                          <w:b/>
                          <w:bCs/>
                          <w:color w:val="FF0000"/>
                          <w:sz w:val="40"/>
                          <w:szCs w:val="40"/>
                        </w:rPr>
                      </w:pPr>
                      <w:r w:rsidRPr="006B66B8">
                        <w:rPr>
                          <w:b/>
                          <w:bCs/>
                          <w:color w:val="FF0000"/>
                          <w:sz w:val="40"/>
                          <w:szCs w:val="40"/>
                        </w:rPr>
                        <w:t>D</w:t>
                      </w:r>
                      <w:r>
                        <w:rPr>
                          <w:b/>
                          <w:bCs/>
                          <w:color w:val="FF0000"/>
                          <w:sz w:val="40"/>
                          <w:szCs w:val="40"/>
                        </w:rPr>
                        <w:t>AIKTAVARDIS</w:t>
                      </w:r>
                    </w:p>
                  </w:txbxContent>
                </v:textbox>
              </v:oval>
            </w:pict>
          </mc:Fallback>
        </mc:AlternateContent>
      </w:r>
    </w:p>
    <w:p w14:paraId="0144F05C" w14:textId="18864B14" w:rsidR="00E77ED6" w:rsidRDefault="00E77ED6" w:rsidP="00540256">
      <w:pPr>
        <w:rPr>
          <w:rFonts w:ascii="Times New Roman" w:hAnsi="Times New Roman" w:cs="Times New Roman"/>
          <w:bCs/>
          <w:noProof/>
        </w:rPr>
      </w:pPr>
    </w:p>
    <w:p w14:paraId="538A27A1" w14:textId="761F2001" w:rsidR="00E77ED6" w:rsidRDefault="00E77ED6" w:rsidP="00540256">
      <w:pPr>
        <w:rPr>
          <w:rFonts w:ascii="Times New Roman" w:hAnsi="Times New Roman" w:cs="Times New Roman"/>
          <w:bCs/>
          <w:noProof/>
        </w:rPr>
      </w:pPr>
    </w:p>
    <w:p w14:paraId="231BC25F" w14:textId="4D1899BC" w:rsidR="00E77ED6" w:rsidRDefault="00E77ED6" w:rsidP="00540256">
      <w:pPr>
        <w:rPr>
          <w:rFonts w:ascii="Times New Roman" w:hAnsi="Times New Roman" w:cs="Times New Roman"/>
          <w:bCs/>
          <w:noProof/>
        </w:rPr>
      </w:pPr>
    </w:p>
    <w:p w14:paraId="440737B7" w14:textId="7F8729BC" w:rsidR="00E77ED6" w:rsidRDefault="00E77ED6" w:rsidP="00540256">
      <w:pPr>
        <w:rPr>
          <w:rFonts w:ascii="Times New Roman" w:hAnsi="Times New Roman" w:cs="Times New Roman"/>
          <w:bCs/>
          <w:noProof/>
        </w:rPr>
      </w:pPr>
    </w:p>
    <w:p w14:paraId="39A8B55C" w14:textId="76EFF556" w:rsidR="00E77ED6" w:rsidRDefault="00E77ED6" w:rsidP="00540256">
      <w:pPr>
        <w:rPr>
          <w:rFonts w:ascii="Times New Roman" w:hAnsi="Times New Roman" w:cs="Times New Roman"/>
          <w:bCs/>
          <w:noProof/>
        </w:rPr>
      </w:pPr>
    </w:p>
    <w:p w14:paraId="42A91711" w14:textId="6BE6D17F" w:rsidR="00E77ED6" w:rsidRDefault="00E77ED6" w:rsidP="00540256">
      <w:pPr>
        <w:rPr>
          <w:rFonts w:ascii="Times New Roman" w:hAnsi="Times New Roman" w:cs="Times New Roman"/>
          <w:bCs/>
          <w:noProof/>
        </w:rPr>
      </w:pPr>
    </w:p>
    <w:p w14:paraId="10FFEBAD" w14:textId="4A588D54" w:rsidR="00E77ED6" w:rsidRDefault="00E77ED6" w:rsidP="00540256">
      <w:pPr>
        <w:rPr>
          <w:rFonts w:ascii="Times New Roman" w:hAnsi="Times New Roman" w:cs="Times New Roman"/>
          <w:bCs/>
          <w:noProof/>
        </w:rPr>
      </w:pPr>
    </w:p>
    <w:p w14:paraId="5460CD07" w14:textId="42A4E9DE" w:rsidR="00E77ED6" w:rsidRDefault="000A2571"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29419" behindDoc="0" locked="0" layoutInCell="1" allowOverlap="1" wp14:anchorId="1DCC7926" wp14:editId="1EA08BCA">
                <wp:simplePos x="0" y="0"/>
                <wp:positionH relativeFrom="column">
                  <wp:posOffset>-428625</wp:posOffset>
                </wp:positionH>
                <wp:positionV relativeFrom="paragraph">
                  <wp:posOffset>177165</wp:posOffset>
                </wp:positionV>
                <wp:extent cx="1682750" cy="1790700"/>
                <wp:effectExtent l="0" t="0" r="12700" b="19050"/>
                <wp:wrapNone/>
                <wp:docPr id="1179" name="Oval 1179"/>
                <wp:cNvGraphicFramePr/>
                <a:graphic xmlns:a="http://schemas.openxmlformats.org/drawingml/2006/main">
                  <a:graphicData uri="http://schemas.microsoft.com/office/word/2010/wordprocessingShape">
                    <wps:wsp>
                      <wps:cNvSpPr/>
                      <wps:spPr>
                        <a:xfrm>
                          <a:off x="0" y="0"/>
                          <a:ext cx="1682750" cy="179070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62B79552" w14:textId="2E4536BB" w:rsidR="00391E6B" w:rsidRDefault="00391E6B" w:rsidP="006B66B8">
                            <w:pPr>
                              <w:jc w:val="center"/>
                              <w:rPr>
                                <w:sz w:val="40"/>
                                <w:szCs w:val="40"/>
                              </w:rPr>
                            </w:pPr>
                            <w:r>
                              <w:rPr>
                                <w:sz w:val="40"/>
                                <w:szCs w:val="40"/>
                              </w:rPr>
                              <w:t>Kas?</w:t>
                            </w:r>
                          </w:p>
                          <w:p w14:paraId="30516785" w14:textId="58EECE4F" w:rsidR="007A0D35" w:rsidRDefault="001D206E" w:rsidP="00F64770">
                            <w:pPr>
                              <w:rPr>
                                <w:noProof/>
                                <w:sz w:val="28"/>
                                <w:szCs w:val="28"/>
                              </w:rPr>
                            </w:pPr>
                            <w:r w:rsidRPr="00F64770">
                              <w:rPr>
                                <w:b/>
                                <w:bCs/>
                                <w:noProof/>
                                <w:sz w:val="28"/>
                                <w:szCs w:val="28"/>
                              </w:rPr>
                              <w:t>v</w:t>
                            </w:r>
                            <w:r w:rsidR="00DA277D" w:rsidRPr="00F64770">
                              <w:rPr>
                                <w:b/>
                                <w:bCs/>
                                <w:noProof/>
                                <w:sz w:val="28"/>
                                <w:szCs w:val="28"/>
                              </w:rPr>
                              <w:t>ns.</w:t>
                            </w:r>
                            <w:r>
                              <w:rPr>
                                <w:noProof/>
                                <w:sz w:val="28"/>
                                <w:szCs w:val="28"/>
                              </w:rPr>
                              <w:t>:</w:t>
                            </w:r>
                            <w:r w:rsidR="001E4C1C">
                              <w:rPr>
                                <w:noProof/>
                                <w:sz w:val="28"/>
                                <w:szCs w:val="28"/>
                              </w:rPr>
                              <w:t xml:space="preserve"> </w:t>
                            </w:r>
                            <w:r w:rsidR="00CD5FCE">
                              <w:rPr>
                                <w:noProof/>
                                <w:sz w:val="28"/>
                                <w:szCs w:val="28"/>
                              </w:rPr>
                              <w:t>v</w:t>
                            </w:r>
                            <w:r w:rsidR="001F7EDA">
                              <w:rPr>
                                <w:noProof/>
                                <w:sz w:val="28"/>
                                <w:szCs w:val="28"/>
                              </w:rPr>
                              <w:t>aikas,</w:t>
                            </w:r>
                            <w:r w:rsidR="00CD5FCE">
                              <w:rPr>
                                <w:noProof/>
                                <w:sz w:val="28"/>
                                <w:szCs w:val="28"/>
                              </w:rPr>
                              <w:t xml:space="preserve"> diena, ...</w:t>
                            </w:r>
                          </w:p>
                          <w:p w14:paraId="50A12DD2" w14:textId="00C8E868" w:rsidR="001D206E" w:rsidRDefault="001C6B5E" w:rsidP="00F64770">
                            <w:pPr>
                              <w:rPr>
                                <w:noProof/>
                                <w:sz w:val="28"/>
                                <w:szCs w:val="28"/>
                              </w:rPr>
                            </w:pPr>
                            <w:r w:rsidRPr="00F64770">
                              <w:rPr>
                                <w:b/>
                                <w:bCs/>
                                <w:noProof/>
                                <w:sz w:val="28"/>
                                <w:szCs w:val="28"/>
                              </w:rPr>
                              <w:t>dgs.</w:t>
                            </w:r>
                            <w:r>
                              <w:rPr>
                                <w:noProof/>
                                <w:sz w:val="28"/>
                                <w:szCs w:val="28"/>
                              </w:rPr>
                              <w:t>: vaikai,</w:t>
                            </w:r>
                          </w:p>
                          <w:p w14:paraId="08F23420" w14:textId="66DC3FC9" w:rsidR="001C6B5E" w:rsidRPr="002023C3" w:rsidRDefault="001C6B5E" w:rsidP="00F64770">
                            <w:pPr>
                              <w:rPr>
                                <w:sz w:val="28"/>
                                <w:szCs w:val="28"/>
                              </w:rPr>
                            </w:pPr>
                            <w:r>
                              <w:rPr>
                                <w:noProof/>
                                <w:sz w:val="28"/>
                                <w:szCs w:val="28"/>
                              </w:rPr>
                              <w:t xml:space="preserve"> dieno</w:t>
                            </w:r>
                            <w:r>
                              <w:rPr>
                                <w:sz w:val="28"/>
                                <w:szCs w:val="28"/>
                              </w:rPr>
                              <w: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CC7926" id="Oval 1179" o:spid="_x0000_s1596" style="position:absolute;margin-left:-33.75pt;margin-top:13.95pt;width:132.5pt;height:141pt;z-index:252029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" fillcolor="#9ecb81 [2169]" strokecolor="#70ad47 [3209]" strokeweight=".5pt">
                <v:fill color2="#8ac066 [2617]" rotate="t" colors="0 #b5d5a7;.5 #aace99;1 #9cca86" focus="100%" type="gradient">
                  <o:fill v:ext="view" type="gradientUnscaled"/>
                </v:fill>
                <v:stroke joinstyle="miter"/>
                <v:textbox>
                  <w:txbxContent>
                    <w:p w14:paraId="62B79552" w14:textId="2E4536BB" w:rsidR="00391E6B" w:rsidRDefault="00391E6B" w:rsidP="006B66B8">
                      <w:pPr>
                        <w:jc w:val="center"/>
                        <w:rPr>
                          <w:sz w:val="40"/>
                          <w:szCs w:val="40"/>
                        </w:rPr>
                      </w:pPr>
                      <w:r>
                        <w:rPr>
                          <w:sz w:val="40"/>
                          <w:szCs w:val="40"/>
                        </w:rPr>
                        <w:t>Kas?</w:t>
                      </w:r>
                    </w:p>
                    <w:p w14:paraId="30516785" w14:textId="58EECE4F" w:rsidR="007A0D35" w:rsidRDefault="001D206E" w:rsidP="00F64770">
                      <w:pPr>
                        <w:rPr>
                          <w:noProof/>
                          <w:sz w:val="28"/>
                          <w:szCs w:val="28"/>
                        </w:rPr>
                      </w:pPr>
                      <w:r w:rsidRPr="00F64770">
                        <w:rPr>
                          <w:b/>
                          <w:bCs/>
                          <w:noProof/>
                          <w:sz w:val="28"/>
                          <w:szCs w:val="28"/>
                        </w:rPr>
                        <w:t>v</w:t>
                      </w:r>
                      <w:r w:rsidR="00DA277D" w:rsidRPr="00F64770">
                        <w:rPr>
                          <w:b/>
                          <w:bCs/>
                          <w:noProof/>
                          <w:sz w:val="28"/>
                          <w:szCs w:val="28"/>
                        </w:rPr>
                        <w:t>ns.</w:t>
                      </w:r>
                      <w:r>
                        <w:rPr>
                          <w:noProof/>
                          <w:sz w:val="28"/>
                          <w:szCs w:val="28"/>
                        </w:rPr>
                        <w:t>:</w:t>
                      </w:r>
                      <w:r w:rsidR="001E4C1C">
                        <w:rPr>
                          <w:noProof/>
                          <w:sz w:val="28"/>
                          <w:szCs w:val="28"/>
                        </w:rPr>
                        <w:t xml:space="preserve"> </w:t>
                      </w:r>
                      <w:r w:rsidR="00CD5FCE">
                        <w:rPr>
                          <w:noProof/>
                          <w:sz w:val="28"/>
                          <w:szCs w:val="28"/>
                        </w:rPr>
                        <w:t>v</w:t>
                      </w:r>
                      <w:r w:rsidR="001F7EDA">
                        <w:rPr>
                          <w:noProof/>
                          <w:sz w:val="28"/>
                          <w:szCs w:val="28"/>
                        </w:rPr>
                        <w:t>aikas,</w:t>
                      </w:r>
                      <w:r w:rsidR="00CD5FCE">
                        <w:rPr>
                          <w:noProof/>
                          <w:sz w:val="28"/>
                          <w:szCs w:val="28"/>
                        </w:rPr>
                        <w:t xml:space="preserve"> diena, ...</w:t>
                      </w:r>
                    </w:p>
                    <w:p w14:paraId="50A12DD2" w14:textId="00C8E868" w:rsidR="001D206E" w:rsidRDefault="001C6B5E" w:rsidP="00F64770">
                      <w:pPr>
                        <w:rPr>
                          <w:noProof/>
                          <w:sz w:val="28"/>
                          <w:szCs w:val="28"/>
                        </w:rPr>
                      </w:pPr>
                      <w:r w:rsidRPr="00F64770">
                        <w:rPr>
                          <w:b/>
                          <w:bCs/>
                          <w:noProof/>
                          <w:sz w:val="28"/>
                          <w:szCs w:val="28"/>
                        </w:rPr>
                        <w:t>dgs.</w:t>
                      </w:r>
                      <w:r>
                        <w:rPr>
                          <w:noProof/>
                          <w:sz w:val="28"/>
                          <w:szCs w:val="28"/>
                        </w:rPr>
                        <w:t>: vaikai,</w:t>
                      </w:r>
                    </w:p>
                    <w:p w14:paraId="08F23420" w14:textId="66DC3FC9" w:rsidR="001C6B5E" w:rsidRPr="002023C3" w:rsidRDefault="001C6B5E" w:rsidP="00F64770">
                      <w:pPr>
                        <w:rPr>
                          <w:sz w:val="28"/>
                          <w:szCs w:val="28"/>
                        </w:rPr>
                      </w:pPr>
                      <w:r>
                        <w:rPr>
                          <w:noProof/>
                          <w:sz w:val="28"/>
                          <w:szCs w:val="28"/>
                        </w:rPr>
                        <w:t xml:space="preserve"> dieno</w:t>
                      </w:r>
                      <w:r>
                        <w:rPr>
                          <w:sz w:val="28"/>
                          <w:szCs w:val="28"/>
                        </w:rPr>
                        <w:t>s, ...</w:t>
                      </w:r>
                    </w:p>
                  </w:txbxContent>
                </v:textbox>
              </v:oval>
            </w:pict>
          </mc:Fallback>
        </mc:AlternateContent>
      </w:r>
    </w:p>
    <w:p w14:paraId="2AEDB588" w14:textId="292F331A" w:rsidR="00E77ED6" w:rsidRDefault="00CF09C0"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39659" behindDoc="0" locked="0" layoutInCell="1" allowOverlap="1" wp14:anchorId="07AC61F2" wp14:editId="3738C50D">
                <wp:simplePos x="0" y="0"/>
                <wp:positionH relativeFrom="column">
                  <wp:posOffset>5127625</wp:posOffset>
                </wp:positionH>
                <wp:positionV relativeFrom="paragraph">
                  <wp:posOffset>1905</wp:posOffset>
                </wp:positionV>
                <wp:extent cx="1790700" cy="2212975"/>
                <wp:effectExtent l="0" t="0" r="19050" b="15875"/>
                <wp:wrapNone/>
                <wp:docPr id="1187" name="Oval 1187"/>
                <wp:cNvGraphicFramePr/>
                <a:graphic xmlns:a="http://schemas.openxmlformats.org/drawingml/2006/main">
                  <a:graphicData uri="http://schemas.microsoft.com/office/word/2010/wordprocessingShape">
                    <wps:wsp>
                      <wps:cNvSpPr/>
                      <wps:spPr>
                        <a:xfrm>
                          <a:off x="0" y="0"/>
                          <a:ext cx="1790700" cy="2212975"/>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64019EFD" w14:textId="0DCAB07B" w:rsidR="00391E6B" w:rsidRDefault="00391E6B" w:rsidP="006B66B8">
                            <w:pPr>
                              <w:jc w:val="center"/>
                              <w:rPr>
                                <w:sz w:val="40"/>
                                <w:szCs w:val="40"/>
                              </w:rPr>
                            </w:pPr>
                            <w:r>
                              <w:rPr>
                                <w:sz w:val="40"/>
                                <w:szCs w:val="40"/>
                              </w:rPr>
                              <w:t>Kur?</w:t>
                            </w:r>
                          </w:p>
                          <w:p w14:paraId="33E127F7" w14:textId="3B2ECE9B" w:rsidR="00391E6B" w:rsidRPr="006B66B8" w:rsidRDefault="00391E6B" w:rsidP="006B66B8">
                            <w:pPr>
                              <w:jc w:val="center"/>
                              <w:rPr>
                                <w:sz w:val="40"/>
                                <w:szCs w:val="40"/>
                              </w:rPr>
                            </w:pPr>
                            <w:r>
                              <w:rPr>
                                <w:sz w:val="40"/>
                                <w:szCs w:val="40"/>
                              </w:rPr>
                              <w:t>Kame?</w:t>
                            </w:r>
                          </w:p>
                          <w:p w14:paraId="1685FF4A" w14:textId="1786D9F9" w:rsidR="00DA277D" w:rsidRPr="002023C3" w:rsidRDefault="001D206E" w:rsidP="008B65E4">
                            <w:pPr>
                              <w:rPr>
                                <w:noProof/>
                                <w:sz w:val="28"/>
                                <w:szCs w:val="28"/>
                              </w:rPr>
                            </w:pPr>
                            <w:r w:rsidRPr="000A2571">
                              <w:rPr>
                                <w:b/>
                                <w:bCs/>
                                <w:noProof/>
                                <w:sz w:val="28"/>
                                <w:szCs w:val="28"/>
                              </w:rPr>
                              <w:t>vns.</w:t>
                            </w:r>
                            <w:r>
                              <w:rPr>
                                <w:noProof/>
                                <w:sz w:val="28"/>
                                <w:szCs w:val="28"/>
                              </w:rPr>
                              <w:t>:</w:t>
                            </w:r>
                            <w:r w:rsidR="00CF09C0">
                              <w:rPr>
                                <w:noProof/>
                                <w:sz w:val="28"/>
                                <w:szCs w:val="28"/>
                              </w:rPr>
                              <w:t xml:space="preserve"> </w:t>
                            </w:r>
                            <w:r w:rsidR="00DA277D">
                              <w:rPr>
                                <w:noProof/>
                                <w:sz w:val="28"/>
                                <w:szCs w:val="28"/>
                              </w:rPr>
                              <w:t>vaike, dienoje, ...</w:t>
                            </w:r>
                          </w:p>
                          <w:p w14:paraId="5BF8A756" w14:textId="02EA296E" w:rsidR="00391E6B" w:rsidRDefault="008B65E4" w:rsidP="008B65E4">
                            <w:pPr>
                              <w:rPr>
                                <w:noProof/>
                                <w:sz w:val="28"/>
                                <w:szCs w:val="28"/>
                              </w:rPr>
                            </w:pPr>
                            <w:r w:rsidRPr="000A2571">
                              <w:rPr>
                                <w:b/>
                                <w:bCs/>
                                <w:noProof/>
                                <w:sz w:val="28"/>
                                <w:szCs w:val="28"/>
                              </w:rPr>
                              <w:t>dgs.</w:t>
                            </w:r>
                            <w:r w:rsidR="000A2571" w:rsidRPr="000A2571">
                              <w:rPr>
                                <w:noProof/>
                                <w:sz w:val="28"/>
                                <w:szCs w:val="28"/>
                              </w:rPr>
                              <w:t>: vaikuose,</w:t>
                            </w:r>
                          </w:p>
                          <w:p w14:paraId="6C44193B" w14:textId="2421FCED" w:rsidR="000A2571" w:rsidRPr="000A2571" w:rsidRDefault="000A2571" w:rsidP="008B65E4">
                            <w:pPr>
                              <w:rPr>
                                <w:sz w:val="28"/>
                                <w:szCs w:val="28"/>
                              </w:rPr>
                            </w:pPr>
                            <w:r>
                              <w:rPr>
                                <w:noProof/>
                                <w:sz w:val="28"/>
                                <w:szCs w:val="28"/>
                              </w:rPr>
                              <w:t>dienose</w:t>
                            </w:r>
                            <w:r>
                              <w:rPr>
                                <w:sz w:val="28"/>
                                <w:szCs w:val="28"/>
                              </w:rPr>
                              <w:t>, ...</w:t>
                            </w:r>
                          </w:p>
                          <w:p w14:paraId="23426CE2" w14:textId="77777777" w:rsidR="000A2571" w:rsidRPr="006B66B8" w:rsidRDefault="000A2571" w:rsidP="008B65E4">
                            <w:pP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AC61F2" id="Oval 1187" o:spid="_x0000_s1597" style="position:absolute;margin-left:403.75pt;margin-top:.15pt;width:141pt;height:174.25pt;z-index:252039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" fillcolor="#9ecb81 [2169]" strokecolor="#70ad47 [3209]" strokeweight=".5pt">
                <v:fill color2="#8ac066 [2617]" rotate="t" colors="0 #b5d5a7;.5 #aace99;1 #9cca86" focus="100%" type="gradient">
                  <o:fill v:ext="view" type="gradientUnscaled"/>
                </v:fill>
                <v:stroke joinstyle="miter"/>
                <v:textbox>
                  <w:txbxContent>
                    <w:p w14:paraId="64019EFD" w14:textId="0DCAB07B" w:rsidR="00391E6B" w:rsidRDefault="00391E6B" w:rsidP="006B66B8">
                      <w:pPr>
                        <w:jc w:val="center"/>
                        <w:rPr>
                          <w:sz w:val="40"/>
                          <w:szCs w:val="40"/>
                        </w:rPr>
                      </w:pPr>
                      <w:r>
                        <w:rPr>
                          <w:sz w:val="40"/>
                          <w:szCs w:val="40"/>
                        </w:rPr>
                        <w:t>Kur?</w:t>
                      </w:r>
                    </w:p>
                    <w:p w14:paraId="33E127F7" w14:textId="3B2ECE9B" w:rsidR="00391E6B" w:rsidRPr="006B66B8" w:rsidRDefault="00391E6B" w:rsidP="006B66B8">
                      <w:pPr>
                        <w:jc w:val="center"/>
                        <w:rPr>
                          <w:sz w:val="40"/>
                          <w:szCs w:val="40"/>
                        </w:rPr>
                      </w:pPr>
                      <w:r>
                        <w:rPr>
                          <w:sz w:val="40"/>
                          <w:szCs w:val="40"/>
                        </w:rPr>
                        <w:t>Kame?</w:t>
                      </w:r>
                    </w:p>
                    <w:p w14:paraId="1685FF4A" w14:textId="1786D9F9" w:rsidR="00DA277D" w:rsidRPr="002023C3" w:rsidRDefault="001D206E" w:rsidP="008B65E4">
                      <w:pPr>
                        <w:rPr>
                          <w:noProof/>
                          <w:sz w:val="28"/>
                          <w:szCs w:val="28"/>
                        </w:rPr>
                      </w:pPr>
                      <w:r w:rsidRPr="000A2571">
                        <w:rPr>
                          <w:b/>
                          <w:bCs/>
                          <w:noProof/>
                          <w:sz w:val="28"/>
                          <w:szCs w:val="28"/>
                        </w:rPr>
                        <w:t>vns.</w:t>
                      </w:r>
                      <w:r>
                        <w:rPr>
                          <w:noProof/>
                          <w:sz w:val="28"/>
                          <w:szCs w:val="28"/>
                        </w:rPr>
                        <w:t>:</w:t>
                      </w:r>
                      <w:r w:rsidR="00CF09C0">
                        <w:rPr>
                          <w:noProof/>
                          <w:sz w:val="28"/>
                          <w:szCs w:val="28"/>
                        </w:rPr>
                        <w:t xml:space="preserve"> </w:t>
                      </w:r>
                      <w:r w:rsidR="00DA277D">
                        <w:rPr>
                          <w:noProof/>
                          <w:sz w:val="28"/>
                          <w:szCs w:val="28"/>
                        </w:rPr>
                        <w:t>vaike, dienoje, ...</w:t>
                      </w:r>
                    </w:p>
                    <w:p w14:paraId="5BF8A756" w14:textId="02EA296E" w:rsidR="00391E6B" w:rsidRDefault="008B65E4" w:rsidP="008B65E4">
                      <w:pPr>
                        <w:rPr>
                          <w:noProof/>
                          <w:sz w:val="28"/>
                          <w:szCs w:val="28"/>
                        </w:rPr>
                      </w:pPr>
                      <w:r w:rsidRPr="000A2571">
                        <w:rPr>
                          <w:b/>
                          <w:bCs/>
                          <w:noProof/>
                          <w:sz w:val="28"/>
                          <w:szCs w:val="28"/>
                        </w:rPr>
                        <w:t>dgs.</w:t>
                      </w:r>
                      <w:r w:rsidR="000A2571" w:rsidRPr="000A2571">
                        <w:rPr>
                          <w:noProof/>
                          <w:sz w:val="28"/>
                          <w:szCs w:val="28"/>
                        </w:rPr>
                        <w:t>: vaikuose,</w:t>
                      </w:r>
                    </w:p>
                    <w:p w14:paraId="6C44193B" w14:textId="2421FCED" w:rsidR="000A2571" w:rsidRPr="000A2571" w:rsidRDefault="000A2571" w:rsidP="008B65E4">
                      <w:pPr>
                        <w:rPr>
                          <w:sz w:val="28"/>
                          <w:szCs w:val="28"/>
                        </w:rPr>
                      </w:pPr>
                      <w:r>
                        <w:rPr>
                          <w:noProof/>
                          <w:sz w:val="28"/>
                          <w:szCs w:val="28"/>
                        </w:rPr>
                        <w:t>dienose</w:t>
                      </w:r>
                      <w:r>
                        <w:rPr>
                          <w:sz w:val="28"/>
                          <w:szCs w:val="28"/>
                        </w:rPr>
                        <w:t>, ...</w:t>
                      </w:r>
                    </w:p>
                    <w:p w14:paraId="23426CE2" w14:textId="77777777" w:rsidR="000A2571" w:rsidRPr="006B66B8" w:rsidRDefault="000A2571" w:rsidP="008B65E4">
                      <w:pPr>
                        <w:rPr>
                          <w:u w:val="single"/>
                        </w:rPr>
                      </w:pPr>
                    </w:p>
                  </w:txbxContent>
                </v:textbox>
              </v:oval>
            </w:pict>
          </mc:Fallback>
        </mc:AlternateContent>
      </w:r>
      <w:r w:rsidR="0010701F">
        <w:rPr>
          <w:rFonts w:ascii="Times New Roman" w:hAnsi="Times New Roman" w:cs="Times New Roman"/>
          <w:bCs/>
          <w:noProof/>
        </w:rPr>
        <mc:AlternateContent>
          <mc:Choice Requires="wps">
            <w:drawing>
              <wp:anchor distT="0" distB="0" distL="114300" distR="114300" simplePos="0" relativeHeight="252043755" behindDoc="0" locked="0" layoutInCell="1" allowOverlap="1" wp14:anchorId="15680F04" wp14:editId="7322B8DC">
                <wp:simplePos x="0" y="0"/>
                <wp:positionH relativeFrom="column">
                  <wp:posOffset>3209925</wp:posOffset>
                </wp:positionH>
                <wp:positionV relativeFrom="paragraph">
                  <wp:posOffset>67310</wp:posOffset>
                </wp:positionV>
                <wp:extent cx="3175" cy="523875"/>
                <wp:effectExtent l="76200" t="0" r="73025" b="47625"/>
                <wp:wrapNone/>
                <wp:docPr id="1202" name="Straight Arrow Connector 1202"/>
                <wp:cNvGraphicFramePr/>
                <a:graphic xmlns:a="http://schemas.openxmlformats.org/drawingml/2006/main">
                  <a:graphicData uri="http://schemas.microsoft.com/office/word/2010/wordprocessingShape">
                    <wps:wsp>
                      <wps:cNvCnPr/>
                      <wps:spPr>
                        <a:xfrm flipH="1">
                          <a:off x="0" y="0"/>
                          <a:ext cx="3175" cy="52387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25BC6E13" id="Straight Arrow Connector 1202" o:spid="_x0000_s1026" type="#_x0000_t32" style="position:absolute;margin-left:252.75pt;margin-top:5.3pt;width:.25pt;height:41.25pt;flip:x;z-index:2520437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" strokecolor="#ffc000 [3207]" strokeweight="1.5pt">
                <v:stroke endarrow="block" joinstyle="miter"/>
              </v:shape>
            </w:pict>
          </mc:Fallback>
        </mc:AlternateContent>
      </w:r>
    </w:p>
    <w:p w14:paraId="21B35FA2" w14:textId="5DB5F970" w:rsidR="00E77ED6" w:rsidRDefault="00E77ED6" w:rsidP="00540256">
      <w:pPr>
        <w:rPr>
          <w:rFonts w:ascii="Times New Roman" w:hAnsi="Times New Roman" w:cs="Times New Roman"/>
          <w:bCs/>
          <w:noProof/>
        </w:rPr>
      </w:pPr>
    </w:p>
    <w:p w14:paraId="3999C5CF" w14:textId="692973B2" w:rsidR="00E77ED6" w:rsidRDefault="00E77ED6" w:rsidP="00540256">
      <w:pPr>
        <w:rPr>
          <w:rFonts w:ascii="Times New Roman" w:hAnsi="Times New Roman" w:cs="Times New Roman"/>
          <w:bCs/>
          <w:noProof/>
        </w:rPr>
      </w:pPr>
    </w:p>
    <w:p w14:paraId="359E9FD4" w14:textId="253A841A" w:rsidR="00E77ED6" w:rsidRDefault="0010701F"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24299" behindDoc="0" locked="0" layoutInCell="1" allowOverlap="1" wp14:anchorId="59A4D0FB" wp14:editId="54FE5F6F">
                <wp:simplePos x="0" y="0"/>
                <wp:positionH relativeFrom="margin">
                  <wp:posOffset>2051050</wp:posOffset>
                </wp:positionH>
                <wp:positionV relativeFrom="paragraph">
                  <wp:posOffset>17145</wp:posOffset>
                </wp:positionV>
                <wp:extent cx="2212975" cy="914400"/>
                <wp:effectExtent l="0" t="0" r="15875" b="19050"/>
                <wp:wrapNone/>
                <wp:docPr id="1174" name="Oval 1174"/>
                <wp:cNvGraphicFramePr/>
                <a:graphic xmlns:a="http://schemas.openxmlformats.org/drawingml/2006/main">
                  <a:graphicData uri="http://schemas.microsoft.com/office/word/2010/wordprocessingShape">
                    <wps:wsp>
                      <wps:cNvSpPr/>
                      <wps:spPr>
                        <a:xfrm>
                          <a:off x="0" y="0"/>
                          <a:ext cx="2212975" cy="91440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6B16282B" w14:textId="40E3F6EA" w:rsidR="00391E6B" w:rsidRPr="006B66B8" w:rsidRDefault="00391E6B" w:rsidP="006B66B8">
                            <w:pPr>
                              <w:jc w:val="center"/>
                              <w:rPr>
                                <w:sz w:val="36"/>
                                <w:szCs w:val="36"/>
                              </w:rPr>
                            </w:pPr>
                            <w:r>
                              <w:rPr>
                                <w:sz w:val="36"/>
                                <w:szCs w:val="36"/>
                              </w:rPr>
                              <w:t>Atsako į klausimus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9A4D0FB" id="Oval 1174" o:spid="_x0000_s1598" style="position:absolute;margin-left:161.5pt;margin-top:1.35pt;width:174.25pt;height:1in;z-index:25202429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" fillcolor="#ffd555 [2167]" strokecolor="#ffc000 [3207]" strokeweight=".5pt">
                <v:fill color2="#ffcc31 [2615]" rotate="t" colors="0 #ffdd9c;.5 #ffd78e;1 #ffd479" focus="100%" type="gradient">
                  <o:fill v:ext="view" type="gradientUnscaled"/>
                </v:fill>
                <v:stroke joinstyle="miter"/>
                <v:textbox>
                  <w:txbxContent>
                    <w:p w14:paraId="6B16282B" w14:textId="40E3F6EA" w:rsidR="00391E6B" w:rsidRPr="006B66B8" w:rsidRDefault="00391E6B" w:rsidP="006B66B8">
                      <w:pPr>
                        <w:jc w:val="center"/>
                        <w:rPr>
                          <w:sz w:val="36"/>
                          <w:szCs w:val="36"/>
                        </w:rPr>
                      </w:pPr>
                      <w:r>
                        <w:rPr>
                          <w:sz w:val="36"/>
                          <w:szCs w:val="36"/>
                        </w:rPr>
                        <w:t>Atsako į klausimus</w:t>
                      </w:r>
                    </w:p>
                  </w:txbxContent>
                </v:textbox>
                <w10:wrap anchorx="margin"/>
              </v:oval>
            </w:pict>
          </mc:Fallback>
        </mc:AlternateContent>
      </w:r>
    </w:p>
    <w:p w14:paraId="6BF94BF1" w14:textId="017CA109" w:rsidR="00E77ED6" w:rsidRDefault="00E77ED6" w:rsidP="00540256">
      <w:pPr>
        <w:rPr>
          <w:rFonts w:ascii="Times New Roman" w:hAnsi="Times New Roman" w:cs="Times New Roman"/>
          <w:bCs/>
          <w:noProof/>
        </w:rPr>
      </w:pPr>
    </w:p>
    <w:p w14:paraId="0A5F586C" w14:textId="56F9BC6B" w:rsidR="00E77ED6" w:rsidRDefault="000A2571"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49899" behindDoc="0" locked="0" layoutInCell="1" allowOverlap="1" wp14:anchorId="0A0E615A" wp14:editId="237C129E">
                <wp:simplePos x="0" y="0"/>
                <wp:positionH relativeFrom="column">
                  <wp:posOffset>4279900</wp:posOffset>
                </wp:positionH>
                <wp:positionV relativeFrom="paragraph">
                  <wp:posOffset>24130</wp:posOffset>
                </wp:positionV>
                <wp:extent cx="876300" cy="66675"/>
                <wp:effectExtent l="0" t="57150" r="19050" b="28575"/>
                <wp:wrapNone/>
                <wp:docPr id="1208" name="Straight Arrow Connector 1208"/>
                <wp:cNvGraphicFramePr/>
                <a:graphic xmlns:a="http://schemas.openxmlformats.org/drawingml/2006/main">
                  <a:graphicData uri="http://schemas.microsoft.com/office/word/2010/wordprocessingShape">
                    <wps:wsp>
                      <wps:cNvCnPr/>
                      <wps:spPr>
                        <a:xfrm flipV="1">
                          <a:off x="0" y="0"/>
                          <a:ext cx="876300" cy="6667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007BD5" id="Straight Arrow Connector 1208" o:spid="_x0000_s1026" type="#_x0000_t32" style="position:absolute;margin-left:337pt;margin-top:1.9pt;width:69pt;height:5.25pt;flip:y;z-index:2520498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" strokecolor="#ffc000 [3207]" strokeweight="1.5pt">
                <v:stroke endarrow="block" joinstyle="miter"/>
              </v:shape>
            </w:pict>
          </mc:Fallback>
        </mc:AlternateContent>
      </w:r>
      <w:r>
        <w:rPr>
          <w:rFonts w:ascii="Times New Roman" w:hAnsi="Times New Roman" w:cs="Times New Roman"/>
          <w:bCs/>
          <w:noProof/>
        </w:rPr>
        <mc:AlternateContent>
          <mc:Choice Requires="wps">
            <w:drawing>
              <wp:anchor distT="0" distB="0" distL="114300" distR="114300" simplePos="0" relativeHeight="252044779" behindDoc="0" locked="0" layoutInCell="1" allowOverlap="1" wp14:anchorId="56DC7F10" wp14:editId="024F205C">
                <wp:simplePos x="0" y="0"/>
                <wp:positionH relativeFrom="column">
                  <wp:posOffset>1263649</wp:posOffset>
                </wp:positionH>
                <wp:positionV relativeFrom="paragraph">
                  <wp:posOffset>5080</wp:posOffset>
                </wp:positionV>
                <wp:extent cx="835025" cy="149225"/>
                <wp:effectExtent l="19050" t="57150" r="22225" b="22225"/>
                <wp:wrapNone/>
                <wp:docPr id="1203" name="Straight Arrow Connector 1203"/>
                <wp:cNvGraphicFramePr/>
                <a:graphic xmlns:a="http://schemas.openxmlformats.org/drawingml/2006/main">
                  <a:graphicData uri="http://schemas.microsoft.com/office/word/2010/wordprocessingShape">
                    <wps:wsp>
                      <wps:cNvCnPr/>
                      <wps:spPr>
                        <a:xfrm flipH="1" flipV="1">
                          <a:off x="0" y="0"/>
                          <a:ext cx="835025" cy="1492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99492D" id="Straight Arrow Connector 1203" o:spid="_x0000_s1026" type="#_x0000_t32" style="position:absolute;margin-left:99.5pt;margin-top:.4pt;width:65.75pt;height:11.75pt;flip:x y;z-index:2520447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" strokecolor="#ffc000 [3207]" strokeweight="1.5pt">
                <v:stroke endarrow="block" joinstyle="miter"/>
              </v:shape>
            </w:pict>
          </mc:Fallback>
        </mc:AlternateContent>
      </w:r>
    </w:p>
    <w:p w14:paraId="6E1D7443" w14:textId="4B73F1B7" w:rsidR="00E77ED6" w:rsidRDefault="00E77ED6" w:rsidP="00540256">
      <w:pPr>
        <w:rPr>
          <w:rFonts w:ascii="Times New Roman" w:hAnsi="Times New Roman" w:cs="Times New Roman"/>
          <w:bCs/>
          <w:noProof/>
        </w:rPr>
      </w:pPr>
    </w:p>
    <w:p w14:paraId="1BF750BC" w14:textId="0E384523" w:rsidR="00E77ED6" w:rsidRDefault="000A2571"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48875" behindDoc="0" locked="0" layoutInCell="1" allowOverlap="1" wp14:anchorId="0D24B9FF" wp14:editId="285A6BD1">
                <wp:simplePos x="0" y="0"/>
                <wp:positionH relativeFrom="column">
                  <wp:posOffset>4035425</wp:posOffset>
                </wp:positionH>
                <wp:positionV relativeFrom="paragraph">
                  <wp:posOffset>51434</wp:posOffset>
                </wp:positionV>
                <wp:extent cx="609600" cy="498475"/>
                <wp:effectExtent l="0" t="0" r="76200" b="53975"/>
                <wp:wrapNone/>
                <wp:docPr id="1207" name="Straight Arrow Connector 1207"/>
                <wp:cNvGraphicFramePr/>
                <a:graphic xmlns:a="http://schemas.openxmlformats.org/drawingml/2006/main">
                  <a:graphicData uri="http://schemas.microsoft.com/office/word/2010/wordprocessingShape">
                    <wps:wsp>
                      <wps:cNvCnPr/>
                      <wps:spPr>
                        <a:xfrm>
                          <a:off x="0" y="0"/>
                          <a:ext cx="609600" cy="49847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646512" id="Straight Arrow Connector 1207" o:spid="_x0000_s1026" type="#_x0000_t32" style="position:absolute;margin-left:317.75pt;margin-top:4.05pt;width:48pt;height:39.25pt;z-index:2520488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" strokecolor="#ffc000 [3207]" strokeweight="1.5pt">
                <v:stroke endarrow="block" joinstyle="miter"/>
              </v:shape>
            </w:pict>
          </mc:Fallback>
        </mc:AlternateContent>
      </w:r>
      <w:r>
        <w:rPr>
          <w:rFonts w:ascii="Times New Roman" w:hAnsi="Times New Roman" w:cs="Times New Roman"/>
          <w:bCs/>
          <w:noProof/>
        </w:rPr>
        <mc:AlternateContent>
          <mc:Choice Requires="wps">
            <w:drawing>
              <wp:anchor distT="0" distB="0" distL="114300" distR="114300" simplePos="0" relativeHeight="252045803" behindDoc="0" locked="0" layoutInCell="1" allowOverlap="1" wp14:anchorId="51CE327C" wp14:editId="5215C162">
                <wp:simplePos x="0" y="0"/>
                <wp:positionH relativeFrom="column">
                  <wp:posOffset>1844674</wp:posOffset>
                </wp:positionH>
                <wp:positionV relativeFrom="paragraph">
                  <wp:posOffset>16510</wp:posOffset>
                </wp:positionV>
                <wp:extent cx="390525" cy="352425"/>
                <wp:effectExtent l="38100" t="0" r="28575" b="47625"/>
                <wp:wrapNone/>
                <wp:docPr id="1204" name="Straight Arrow Connector 1204"/>
                <wp:cNvGraphicFramePr/>
                <a:graphic xmlns:a="http://schemas.openxmlformats.org/drawingml/2006/main">
                  <a:graphicData uri="http://schemas.microsoft.com/office/word/2010/wordprocessingShape">
                    <wps:wsp>
                      <wps:cNvCnPr/>
                      <wps:spPr>
                        <a:xfrm flipH="1">
                          <a:off x="0" y="0"/>
                          <a:ext cx="390525" cy="3524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EF3BDC" id="Straight Arrow Connector 1204" o:spid="_x0000_s1026" type="#_x0000_t32" style="position:absolute;margin-left:145.25pt;margin-top:1.3pt;width:30.75pt;height:27.75pt;flip:x;z-index:252045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" strokecolor="#ffc000 [3207]" strokeweight="1.5pt">
                <v:stroke endarrow="block" joinstyle="miter"/>
              </v:shape>
            </w:pict>
          </mc:Fallback>
        </mc:AlternateContent>
      </w:r>
      <w:r>
        <w:rPr>
          <w:rFonts w:ascii="Times New Roman" w:hAnsi="Times New Roman" w:cs="Times New Roman"/>
          <w:bCs/>
          <w:noProof/>
        </w:rPr>
        <mc:AlternateContent>
          <mc:Choice Requires="wps">
            <w:drawing>
              <wp:anchor distT="0" distB="0" distL="114300" distR="114300" simplePos="0" relativeHeight="252031467" behindDoc="0" locked="0" layoutInCell="1" allowOverlap="1" wp14:anchorId="41642194" wp14:editId="17A8448E">
                <wp:simplePos x="0" y="0"/>
                <wp:positionH relativeFrom="column">
                  <wp:posOffset>476250</wp:posOffset>
                </wp:positionH>
                <wp:positionV relativeFrom="paragraph">
                  <wp:posOffset>3810</wp:posOffset>
                </wp:positionV>
                <wp:extent cx="1524000" cy="1765300"/>
                <wp:effectExtent l="0" t="0" r="19050" b="25400"/>
                <wp:wrapNone/>
                <wp:docPr id="1180" name="Oval 1180"/>
                <wp:cNvGraphicFramePr/>
                <a:graphic xmlns:a="http://schemas.openxmlformats.org/drawingml/2006/main">
                  <a:graphicData uri="http://schemas.microsoft.com/office/word/2010/wordprocessingShape">
                    <wps:wsp>
                      <wps:cNvSpPr/>
                      <wps:spPr>
                        <a:xfrm>
                          <a:off x="0" y="0"/>
                          <a:ext cx="1524000" cy="176530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454B60A7" w14:textId="3172FB07" w:rsidR="00391E6B" w:rsidRPr="006B66B8" w:rsidRDefault="00391E6B" w:rsidP="006B66B8">
                            <w:pPr>
                              <w:jc w:val="center"/>
                              <w:rPr>
                                <w:sz w:val="40"/>
                                <w:szCs w:val="40"/>
                              </w:rPr>
                            </w:pPr>
                            <w:r>
                              <w:rPr>
                                <w:sz w:val="40"/>
                                <w:szCs w:val="40"/>
                              </w:rPr>
                              <w:t>Ko?</w:t>
                            </w:r>
                          </w:p>
                          <w:p w14:paraId="406378B0" w14:textId="1713429A" w:rsidR="00CD5FCE" w:rsidRPr="002023C3" w:rsidRDefault="001D206E" w:rsidP="001C6B5E">
                            <w:pPr>
                              <w:rPr>
                                <w:noProof/>
                                <w:sz w:val="28"/>
                                <w:szCs w:val="28"/>
                              </w:rPr>
                            </w:pPr>
                            <w:r w:rsidRPr="00F64770">
                              <w:rPr>
                                <w:b/>
                                <w:bCs/>
                                <w:noProof/>
                                <w:sz w:val="28"/>
                                <w:szCs w:val="28"/>
                              </w:rPr>
                              <w:t>vns.</w:t>
                            </w:r>
                            <w:r>
                              <w:rPr>
                                <w:noProof/>
                                <w:sz w:val="28"/>
                                <w:szCs w:val="28"/>
                              </w:rPr>
                              <w:t>:</w:t>
                            </w:r>
                            <w:r w:rsidR="001E4C1C">
                              <w:rPr>
                                <w:noProof/>
                                <w:sz w:val="28"/>
                                <w:szCs w:val="28"/>
                              </w:rPr>
                              <w:t xml:space="preserve"> </w:t>
                            </w:r>
                            <w:r w:rsidR="00CD5FCE">
                              <w:rPr>
                                <w:noProof/>
                                <w:sz w:val="28"/>
                                <w:szCs w:val="28"/>
                              </w:rPr>
                              <w:t>vaiko, dienos, ...</w:t>
                            </w:r>
                          </w:p>
                          <w:p w14:paraId="42D5A705" w14:textId="3DC40832" w:rsidR="00391E6B" w:rsidRDefault="001C6B5E" w:rsidP="001C6B5E">
                            <w:pPr>
                              <w:rPr>
                                <w:noProof/>
                                <w:sz w:val="28"/>
                                <w:szCs w:val="28"/>
                              </w:rPr>
                            </w:pPr>
                            <w:r w:rsidRPr="00F64770">
                              <w:rPr>
                                <w:b/>
                                <w:bCs/>
                                <w:noProof/>
                                <w:sz w:val="28"/>
                                <w:szCs w:val="28"/>
                              </w:rPr>
                              <w:t>dgs.</w:t>
                            </w:r>
                            <w:r>
                              <w:rPr>
                                <w:noProof/>
                                <w:sz w:val="28"/>
                                <w:szCs w:val="28"/>
                              </w:rPr>
                              <w:t>: vaikų</w:t>
                            </w:r>
                            <w:r w:rsidR="00D25925">
                              <w:rPr>
                                <w:noProof/>
                                <w:sz w:val="28"/>
                                <w:szCs w:val="28"/>
                              </w:rPr>
                              <w:t>,</w:t>
                            </w:r>
                          </w:p>
                          <w:p w14:paraId="6156F704" w14:textId="4EEAAD85" w:rsidR="001C6B5E" w:rsidRDefault="00A05792" w:rsidP="001C6B5E">
                            <w:r>
                              <w:rPr>
                                <w:noProof/>
                                <w:sz w:val="28"/>
                                <w:szCs w:val="28"/>
                              </w:rPr>
                              <w:t xml:space="preserve"> dienų</w:t>
                            </w:r>
                            <w:r>
                              <w:rPr>
                                <w:sz w:val="28"/>
                                <w:szCs w:val="28"/>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642194" id="Oval 1180" o:spid="_x0000_s1599" style="position:absolute;margin-left:37.5pt;margin-top:.3pt;width:120pt;height:139pt;z-index:252031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" fillcolor="#9ecb81 [2169]" strokecolor="#70ad47 [3209]" strokeweight=".5pt">
                <v:fill color2="#8ac066 [2617]" rotate="t" colors="0 #b5d5a7;.5 #aace99;1 #9cca86" focus="100%" type="gradient">
                  <o:fill v:ext="view" type="gradientUnscaled"/>
                </v:fill>
                <v:stroke joinstyle="miter"/>
                <v:textbox>
                  <w:txbxContent>
                    <w:p w14:paraId="454B60A7" w14:textId="3172FB07" w:rsidR="00391E6B" w:rsidRPr="006B66B8" w:rsidRDefault="00391E6B" w:rsidP="006B66B8">
                      <w:pPr>
                        <w:jc w:val="center"/>
                        <w:rPr>
                          <w:sz w:val="40"/>
                          <w:szCs w:val="40"/>
                        </w:rPr>
                      </w:pPr>
                      <w:r>
                        <w:rPr>
                          <w:sz w:val="40"/>
                          <w:szCs w:val="40"/>
                        </w:rPr>
                        <w:t>Ko?</w:t>
                      </w:r>
                    </w:p>
                    <w:p w14:paraId="406378B0" w14:textId="1713429A" w:rsidR="00CD5FCE" w:rsidRPr="002023C3" w:rsidRDefault="001D206E" w:rsidP="001C6B5E">
                      <w:pPr>
                        <w:rPr>
                          <w:noProof/>
                          <w:sz w:val="28"/>
                          <w:szCs w:val="28"/>
                        </w:rPr>
                      </w:pPr>
                      <w:r w:rsidRPr="00F64770">
                        <w:rPr>
                          <w:b/>
                          <w:bCs/>
                          <w:noProof/>
                          <w:sz w:val="28"/>
                          <w:szCs w:val="28"/>
                        </w:rPr>
                        <w:t>vns.</w:t>
                      </w:r>
                      <w:r>
                        <w:rPr>
                          <w:noProof/>
                          <w:sz w:val="28"/>
                          <w:szCs w:val="28"/>
                        </w:rPr>
                        <w:t>:</w:t>
                      </w:r>
                      <w:r w:rsidR="001E4C1C">
                        <w:rPr>
                          <w:noProof/>
                          <w:sz w:val="28"/>
                          <w:szCs w:val="28"/>
                        </w:rPr>
                        <w:t xml:space="preserve"> </w:t>
                      </w:r>
                      <w:r w:rsidR="00CD5FCE">
                        <w:rPr>
                          <w:noProof/>
                          <w:sz w:val="28"/>
                          <w:szCs w:val="28"/>
                        </w:rPr>
                        <w:t>vaiko, dienos, ...</w:t>
                      </w:r>
                    </w:p>
                    <w:p w14:paraId="42D5A705" w14:textId="3DC40832" w:rsidR="00391E6B" w:rsidRDefault="001C6B5E" w:rsidP="001C6B5E">
                      <w:pPr>
                        <w:rPr>
                          <w:noProof/>
                          <w:sz w:val="28"/>
                          <w:szCs w:val="28"/>
                        </w:rPr>
                      </w:pPr>
                      <w:r w:rsidRPr="00F64770">
                        <w:rPr>
                          <w:b/>
                          <w:bCs/>
                          <w:noProof/>
                          <w:sz w:val="28"/>
                          <w:szCs w:val="28"/>
                        </w:rPr>
                        <w:t>dgs.</w:t>
                      </w:r>
                      <w:r>
                        <w:rPr>
                          <w:noProof/>
                          <w:sz w:val="28"/>
                          <w:szCs w:val="28"/>
                        </w:rPr>
                        <w:t>: vaikų</w:t>
                      </w:r>
                      <w:r w:rsidR="00D25925">
                        <w:rPr>
                          <w:noProof/>
                          <w:sz w:val="28"/>
                          <w:szCs w:val="28"/>
                        </w:rPr>
                        <w:t>,</w:t>
                      </w:r>
                    </w:p>
                    <w:p w14:paraId="6156F704" w14:textId="4EEAAD85" w:rsidR="001C6B5E" w:rsidRDefault="00A05792" w:rsidP="001C6B5E">
                      <w:r>
                        <w:rPr>
                          <w:noProof/>
                          <w:sz w:val="28"/>
                          <w:szCs w:val="28"/>
                        </w:rPr>
                        <w:t xml:space="preserve"> dienų</w:t>
                      </w:r>
                      <w:r>
                        <w:rPr>
                          <w:sz w:val="28"/>
                          <w:szCs w:val="28"/>
                        </w:rPr>
                        <w:t>, ...</w:t>
                      </w:r>
                    </w:p>
                  </w:txbxContent>
                </v:textbox>
              </v:oval>
            </w:pict>
          </mc:Fallback>
        </mc:AlternateContent>
      </w:r>
    </w:p>
    <w:p w14:paraId="45C2CBF2" w14:textId="1D3419CF" w:rsidR="00E77ED6" w:rsidRDefault="000A2571"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47851" behindDoc="0" locked="0" layoutInCell="1" allowOverlap="1" wp14:anchorId="0C28FC3F" wp14:editId="02EF4C1C">
                <wp:simplePos x="0" y="0"/>
                <wp:positionH relativeFrom="column">
                  <wp:posOffset>3429000</wp:posOffset>
                </wp:positionH>
                <wp:positionV relativeFrom="paragraph">
                  <wp:posOffset>60325</wp:posOffset>
                </wp:positionV>
                <wp:extent cx="301625" cy="708025"/>
                <wp:effectExtent l="0" t="0" r="60325" b="53975"/>
                <wp:wrapNone/>
                <wp:docPr id="1206" name="Straight Arrow Connector 1206"/>
                <wp:cNvGraphicFramePr/>
                <a:graphic xmlns:a="http://schemas.openxmlformats.org/drawingml/2006/main">
                  <a:graphicData uri="http://schemas.microsoft.com/office/word/2010/wordprocessingShape">
                    <wps:wsp>
                      <wps:cNvCnPr/>
                      <wps:spPr>
                        <a:xfrm>
                          <a:off x="0" y="0"/>
                          <a:ext cx="301625" cy="7080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3F70B9" id="Straight Arrow Connector 1206" o:spid="_x0000_s1026" type="#_x0000_t32" style="position:absolute;margin-left:270pt;margin-top:4.75pt;width:23.75pt;height:55.75pt;z-index:2520478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" strokecolor="#ffc000 [3207]" strokeweight="1.5pt">
                <v:stroke endarrow="block" joinstyle="miter"/>
              </v:shape>
            </w:pict>
          </mc:Fallback>
        </mc:AlternateContent>
      </w:r>
      <w:r>
        <w:rPr>
          <w:rFonts w:ascii="Times New Roman" w:hAnsi="Times New Roman" w:cs="Times New Roman"/>
          <w:bCs/>
          <w:noProof/>
        </w:rPr>
        <mc:AlternateContent>
          <mc:Choice Requires="wps">
            <w:drawing>
              <wp:anchor distT="0" distB="0" distL="114300" distR="114300" simplePos="0" relativeHeight="252046827" behindDoc="0" locked="0" layoutInCell="1" allowOverlap="1" wp14:anchorId="6CD766E5" wp14:editId="520D5ABD">
                <wp:simplePos x="0" y="0"/>
                <wp:positionH relativeFrom="column">
                  <wp:posOffset>2641599</wp:posOffset>
                </wp:positionH>
                <wp:positionV relativeFrom="paragraph">
                  <wp:posOffset>38100</wp:posOffset>
                </wp:positionV>
                <wp:extent cx="161925" cy="508000"/>
                <wp:effectExtent l="57150" t="0" r="28575" b="63500"/>
                <wp:wrapNone/>
                <wp:docPr id="1205" name="Straight Arrow Connector 1205"/>
                <wp:cNvGraphicFramePr/>
                <a:graphic xmlns:a="http://schemas.openxmlformats.org/drawingml/2006/main">
                  <a:graphicData uri="http://schemas.microsoft.com/office/word/2010/wordprocessingShape">
                    <wps:wsp>
                      <wps:cNvCnPr/>
                      <wps:spPr>
                        <a:xfrm flipH="1">
                          <a:off x="0" y="0"/>
                          <a:ext cx="161925" cy="50800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0C1254" id="Straight Arrow Connector 1205" o:spid="_x0000_s1026" type="#_x0000_t32" style="position:absolute;margin-left:208pt;margin-top:3pt;width:12.75pt;height:40pt;flip:x;z-index:252046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" strokecolor="#ffc000 [3207]" strokeweight="1.5pt">
                <v:stroke endarrow="block" joinstyle="miter"/>
              </v:shape>
            </w:pict>
          </mc:Fallback>
        </mc:AlternateContent>
      </w:r>
    </w:p>
    <w:p w14:paraId="51D7A182" w14:textId="5D238ABD" w:rsidR="00E77ED6" w:rsidRDefault="008B65E4"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37611" behindDoc="0" locked="0" layoutInCell="1" allowOverlap="1" wp14:anchorId="18486C2F" wp14:editId="60D9D295">
                <wp:simplePos x="0" y="0"/>
                <wp:positionH relativeFrom="column">
                  <wp:posOffset>4257675</wp:posOffset>
                </wp:positionH>
                <wp:positionV relativeFrom="paragraph">
                  <wp:posOffset>2540</wp:posOffset>
                </wp:positionV>
                <wp:extent cx="1743075" cy="1911350"/>
                <wp:effectExtent l="0" t="0" r="28575" b="12700"/>
                <wp:wrapNone/>
                <wp:docPr id="1186" name="Oval 1186"/>
                <wp:cNvGraphicFramePr/>
                <a:graphic xmlns:a="http://schemas.openxmlformats.org/drawingml/2006/main">
                  <a:graphicData uri="http://schemas.microsoft.com/office/word/2010/wordprocessingShape">
                    <wps:wsp>
                      <wps:cNvSpPr/>
                      <wps:spPr>
                        <a:xfrm>
                          <a:off x="0" y="0"/>
                          <a:ext cx="1743075" cy="191135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09B96296" w14:textId="3E586511" w:rsidR="00391E6B" w:rsidRPr="006B66B8" w:rsidRDefault="00391E6B" w:rsidP="006B66B8">
                            <w:pPr>
                              <w:jc w:val="center"/>
                              <w:rPr>
                                <w:sz w:val="40"/>
                                <w:szCs w:val="40"/>
                              </w:rPr>
                            </w:pPr>
                            <w:r>
                              <w:rPr>
                                <w:sz w:val="40"/>
                                <w:szCs w:val="40"/>
                              </w:rPr>
                              <w:t>Kuo?</w:t>
                            </w:r>
                          </w:p>
                          <w:p w14:paraId="53B3CC95" w14:textId="4F58AA37" w:rsidR="00DA277D" w:rsidRPr="002023C3" w:rsidRDefault="001D206E" w:rsidP="008B65E4">
                            <w:pPr>
                              <w:rPr>
                                <w:noProof/>
                                <w:sz w:val="28"/>
                                <w:szCs w:val="28"/>
                              </w:rPr>
                            </w:pPr>
                            <w:r w:rsidRPr="000A2571">
                              <w:rPr>
                                <w:b/>
                                <w:bCs/>
                                <w:noProof/>
                                <w:sz w:val="28"/>
                                <w:szCs w:val="28"/>
                              </w:rPr>
                              <w:t>vns.</w:t>
                            </w:r>
                            <w:r>
                              <w:rPr>
                                <w:noProof/>
                                <w:sz w:val="28"/>
                                <w:szCs w:val="28"/>
                              </w:rPr>
                              <w:t>:</w:t>
                            </w:r>
                            <w:r w:rsidR="00CF09C0">
                              <w:rPr>
                                <w:noProof/>
                                <w:sz w:val="28"/>
                                <w:szCs w:val="28"/>
                              </w:rPr>
                              <w:t xml:space="preserve"> </w:t>
                            </w:r>
                            <w:r w:rsidR="00DA277D">
                              <w:rPr>
                                <w:noProof/>
                                <w:sz w:val="28"/>
                                <w:szCs w:val="28"/>
                              </w:rPr>
                              <w:t>vaiku, diena, ...</w:t>
                            </w:r>
                          </w:p>
                          <w:p w14:paraId="3A29D5E9" w14:textId="120F0F4C" w:rsidR="00391E6B" w:rsidRDefault="008B65E4" w:rsidP="008B65E4">
                            <w:pPr>
                              <w:rPr>
                                <w:noProof/>
                                <w:sz w:val="28"/>
                                <w:szCs w:val="28"/>
                              </w:rPr>
                            </w:pPr>
                            <w:r w:rsidRPr="000A2571">
                              <w:rPr>
                                <w:b/>
                                <w:bCs/>
                                <w:noProof/>
                                <w:sz w:val="28"/>
                                <w:szCs w:val="28"/>
                              </w:rPr>
                              <w:t>dgs.</w:t>
                            </w:r>
                            <w:r w:rsidRPr="008B65E4">
                              <w:rPr>
                                <w:noProof/>
                                <w:sz w:val="28"/>
                                <w:szCs w:val="28"/>
                              </w:rPr>
                              <w:t>: vaikais,</w:t>
                            </w:r>
                          </w:p>
                          <w:p w14:paraId="66CA848A" w14:textId="2D8A9D44" w:rsidR="008B65E4" w:rsidRPr="008B65E4" w:rsidRDefault="008B65E4" w:rsidP="008B65E4">
                            <w:pPr>
                              <w:rPr>
                                <w:sz w:val="28"/>
                                <w:szCs w:val="28"/>
                              </w:rPr>
                            </w:pPr>
                            <w:r>
                              <w:rPr>
                                <w:noProof/>
                                <w:sz w:val="28"/>
                                <w:szCs w:val="28"/>
                              </w:rPr>
                              <w:t>dienomis</w:t>
                            </w:r>
                            <w:r>
                              <w:rPr>
                                <w:sz w:val="28"/>
                                <w:szCs w:val="28"/>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486C2F" id="Oval 1186" o:spid="_x0000_s1600" style="position:absolute;margin-left:335.25pt;margin-top:.2pt;width:137.25pt;height:150.5pt;z-index:2520376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" fillcolor="#9ecb81 [2169]" strokecolor="#70ad47 [3209]" strokeweight=".5pt">
                <v:fill color2="#8ac066 [2617]" rotate="t" colors="0 #b5d5a7;.5 #aace99;1 #9cca86" focus="100%" type="gradient">
                  <o:fill v:ext="view" type="gradientUnscaled"/>
                </v:fill>
                <v:stroke joinstyle="miter"/>
                <v:textbox>
                  <w:txbxContent>
                    <w:p w14:paraId="09B96296" w14:textId="3E586511" w:rsidR="00391E6B" w:rsidRPr="006B66B8" w:rsidRDefault="00391E6B" w:rsidP="006B66B8">
                      <w:pPr>
                        <w:jc w:val="center"/>
                        <w:rPr>
                          <w:sz w:val="40"/>
                          <w:szCs w:val="40"/>
                        </w:rPr>
                      </w:pPr>
                      <w:r>
                        <w:rPr>
                          <w:sz w:val="40"/>
                          <w:szCs w:val="40"/>
                        </w:rPr>
                        <w:t>Kuo?</w:t>
                      </w:r>
                    </w:p>
                    <w:p w14:paraId="53B3CC95" w14:textId="4F58AA37" w:rsidR="00DA277D" w:rsidRPr="002023C3" w:rsidRDefault="001D206E" w:rsidP="008B65E4">
                      <w:pPr>
                        <w:rPr>
                          <w:noProof/>
                          <w:sz w:val="28"/>
                          <w:szCs w:val="28"/>
                        </w:rPr>
                      </w:pPr>
                      <w:r w:rsidRPr="000A2571">
                        <w:rPr>
                          <w:b/>
                          <w:bCs/>
                          <w:noProof/>
                          <w:sz w:val="28"/>
                          <w:szCs w:val="28"/>
                        </w:rPr>
                        <w:t>vns.</w:t>
                      </w:r>
                      <w:r>
                        <w:rPr>
                          <w:noProof/>
                          <w:sz w:val="28"/>
                          <w:szCs w:val="28"/>
                        </w:rPr>
                        <w:t>:</w:t>
                      </w:r>
                      <w:r w:rsidR="00CF09C0">
                        <w:rPr>
                          <w:noProof/>
                          <w:sz w:val="28"/>
                          <w:szCs w:val="28"/>
                        </w:rPr>
                        <w:t xml:space="preserve"> </w:t>
                      </w:r>
                      <w:r w:rsidR="00DA277D">
                        <w:rPr>
                          <w:noProof/>
                          <w:sz w:val="28"/>
                          <w:szCs w:val="28"/>
                        </w:rPr>
                        <w:t>vaiku, diena, ...</w:t>
                      </w:r>
                    </w:p>
                    <w:p w14:paraId="3A29D5E9" w14:textId="120F0F4C" w:rsidR="00391E6B" w:rsidRDefault="008B65E4" w:rsidP="008B65E4">
                      <w:pPr>
                        <w:rPr>
                          <w:noProof/>
                          <w:sz w:val="28"/>
                          <w:szCs w:val="28"/>
                        </w:rPr>
                      </w:pPr>
                      <w:r w:rsidRPr="000A2571">
                        <w:rPr>
                          <w:b/>
                          <w:bCs/>
                          <w:noProof/>
                          <w:sz w:val="28"/>
                          <w:szCs w:val="28"/>
                        </w:rPr>
                        <w:t>dgs.</w:t>
                      </w:r>
                      <w:r w:rsidRPr="008B65E4">
                        <w:rPr>
                          <w:noProof/>
                          <w:sz w:val="28"/>
                          <w:szCs w:val="28"/>
                        </w:rPr>
                        <w:t>: vaikais,</w:t>
                      </w:r>
                    </w:p>
                    <w:p w14:paraId="66CA848A" w14:textId="2D8A9D44" w:rsidR="008B65E4" w:rsidRPr="008B65E4" w:rsidRDefault="008B65E4" w:rsidP="008B65E4">
                      <w:pPr>
                        <w:rPr>
                          <w:sz w:val="28"/>
                          <w:szCs w:val="28"/>
                        </w:rPr>
                      </w:pPr>
                      <w:r>
                        <w:rPr>
                          <w:noProof/>
                          <w:sz w:val="28"/>
                          <w:szCs w:val="28"/>
                        </w:rPr>
                        <w:t>dienomis</w:t>
                      </w:r>
                      <w:r>
                        <w:rPr>
                          <w:sz w:val="28"/>
                          <w:szCs w:val="28"/>
                        </w:rPr>
                        <w:t>, ...</w:t>
                      </w:r>
                    </w:p>
                  </w:txbxContent>
                </v:textbox>
              </v:oval>
            </w:pict>
          </mc:Fallback>
        </mc:AlternateContent>
      </w:r>
    </w:p>
    <w:p w14:paraId="563D6058" w14:textId="63FA89F3" w:rsidR="00E77ED6" w:rsidRDefault="00E77ED6" w:rsidP="00540256">
      <w:pPr>
        <w:rPr>
          <w:rFonts w:ascii="Times New Roman" w:hAnsi="Times New Roman" w:cs="Times New Roman"/>
          <w:bCs/>
          <w:noProof/>
        </w:rPr>
      </w:pPr>
    </w:p>
    <w:p w14:paraId="7B62C9B0" w14:textId="425DB28F" w:rsidR="00E77ED6" w:rsidRDefault="000A2571"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33515" behindDoc="0" locked="0" layoutInCell="1" allowOverlap="1" wp14:anchorId="5EFBDCE4" wp14:editId="77A259D8">
                <wp:simplePos x="0" y="0"/>
                <wp:positionH relativeFrom="column">
                  <wp:posOffset>1618615</wp:posOffset>
                </wp:positionH>
                <wp:positionV relativeFrom="paragraph">
                  <wp:posOffset>20320</wp:posOffset>
                </wp:positionV>
                <wp:extent cx="1825625" cy="1800225"/>
                <wp:effectExtent l="0" t="0" r="22225" b="28575"/>
                <wp:wrapNone/>
                <wp:docPr id="1181" name="Oval 1181"/>
                <wp:cNvGraphicFramePr/>
                <a:graphic xmlns:a="http://schemas.openxmlformats.org/drawingml/2006/main">
                  <a:graphicData uri="http://schemas.microsoft.com/office/word/2010/wordprocessingShape">
                    <wps:wsp>
                      <wps:cNvSpPr/>
                      <wps:spPr>
                        <a:xfrm>
                          <a:off x="0" y="0"/>
                          <a:ext cx="1825625" cy="1800225"/>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5113F00B" w14:textId="08F70156" w:rsidR="00391E6B" w:rsidRPr="006B66B8" w:rsidRDefault="00391E6B" w:rsidP="006B66B8">
                            <w:pPr>
                              <w:jc w:val="center"/>
                              <w:rPr>
                                <w:sz w:val="40"/>
                                <w:szCs w:val="40"/>
                              </w:rPr>
                            </w:pPr>
                            <w:r>
                              <w:rPr>
                                <w:sz w:val="40"/>
                                <w:szCs w:val="40"/>
                              </w:rPr>
                              <w:t>Kam?</w:t>
                            </w:r>
                          </w:p>
                          <w:p w14:paraId="18269540" w14:textId="4B61D3A2" w:rsidR="00DA277D" w:rsidRPr="002023C3" w:rsidRDefault="001D206E" w:rsidP="00291EFF">
                            <w:pPr>
                              <w:jc w:val="both"/>
                              <w:rPr>
                                <w:noProof/>
                                <w:sz w:val="28"/>
                                <w:szCs w:val="28"/>
                              </w:rPr>
                            </w:pPr>
                            <w:r w:rsidRPr="00F64770">
                              <w:rPr>
                                <w:b/>
                                <w:bCs/>
                                <w:noProof/>
                                <w:sz w:val="28"/>
                                <w:szCs w:val="28"/>
                              </w:rPr>
                              <w:t>vns.</w:t>
                            </w:r>
                            <w:r>
                              <w:rPr>
                                <w:noProof/>
                                <w:sz w:val="28"/>
                                <w:szCs w:val="28"/>
                              </w:rPr>
                              <w:t>:</w:t>
                            </w:r>
                            <w:r w:rsidR="00DA277D">
                              <w:rPr>
                                <w:noProof/>
                                <w:sz w:val="28"/>
                                <w:szCs w:val="28"/>
                              </w:rPr>
                              <w:t>vaikui, dienai, ...</w:t>
                            </w:r>
                          </w:p>
                          <w:p w14:paraId="7B693C31" w14:textId="646151D7" w:rsidR="00391E6B" w:rsidRDefault="00A05792" w:rsidP="00291EFF">
                            <w:pPr>
                              <w:jc w:val="both"/>
                              <w:rPr>
                                <w:noProof/>
                                <w:sz w:val="28"/>
                                <w:szCs w:val="28"/>
                              </w:rPr>
                            </w:pPr>
                            <w:r w:rsidRPr="00F64770">
                              <w:rPr>
                                <w:b/>
                                <w:bCs/>
                                <w:noProof/>
                                <w:sz w:val="28"/>
                                <w:szCs w:val="28"/>
                              </w:rPr>
                              <w:t>dgs.</w:t>
                            </w:r>
                            <w:r>
                              <w:rPr>
                                <w:noProof/>
                                <w:sz w:val="28"/>
                                <w:szCs w:val="28"/>
                              </w:rPr>
                              <w:t>: vaik</w:t>
                            </w:r>
                            <w:r w:rsidR="00F64770">
                              <w:rPr>
                                <w:noProof/>
                                <w:sz w:val="28"/>
                                <w:szCs w:val="28"/>
                              </w:rPr>
                              <w:t>ams</w:t>
                            </w:r>
                            <w:r>
                              <w:rPr>
                                <w:noProof/>
                                <w:sz w:val="28"/>
                                <w:szCs w:val="28"/>
                              </w:rPr>
                              <w:t>,</w:t>
                            </w:r>
                          </w:p>
                          <w:p w14:paraId="5045F586" w14:textId="5D19FEC8" w:rsidR="00F64770" w:rsidRDefault="00F64770" w:rsidP="00291EFF">
                            <w:pPr>
                              <w:jc w:val="both"/>
                            </w:pPr>
                            <w:r>
                              <w:rPr>
                                <w:noProof/>
                                <w:sz w:val="28"/>
                                <w:szCs w:val="28"/>
                              </w:rPr>
                              <w:t xml:space="preserve">   dien</w:t>
                            </w:r>
                            <w:r w:rsidR="00291EFF">
                              <w:rPr>
                                <w:noProof/>
                                <w:sz w:val="28"/>
                                <w:szCs w:val="28"/>
                              </w:rPr>
                              <w:t>oms</w:t>
                            </w:r>
                            <w:r>
                              <w:rPr>
                                <w:sz w:val="28"/>
                                <w:szCs w:val="28"/>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FBDCE4" id="Oval 1181" o:spid="_x0000_s1601" style="position:absolute;margin-left:127.45pt;margin-top:1.6pt;width:143.75pt;height:141.75pt;z-index:252033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" fillcolor="#9ecb81 [2169]" strokecolor="#70ad47 [3209]" strokeweight=".5pt">
                <v:fill color2="#8ac066 [2617]" rotate="t" colors="0 #b5d5a7;.5 #aace99;1 #9cca86" focus="100%" type="gradient">
                  <o:fill v:ext="view" type="gradientUnscaled"/>
                </v:fill>
                <v:stroke joinstyle="miter"/>
                <v:textbox>
                  <w:txbxContent>
                    <w:p w14:paraId="5113F00B" w14:textId="08F70156" w:rsidR="00391E6B" w:rsidRPr="006B66B8" w:rsidRDefault="00391E6B" w:rsidP="006B66B8">
                      <w:pPr>
                        <w:jc w:val="center"/>
                        <w:rPr>
                          <w:sz w:val="40"/>
                          <w:szCs w:val="40"/>
                        </w:rPr>
                      </w:pPr>
                      <w:r>
                        <w:rPr>
                          <w:sz w:val="40"/>
                          <w:szCs w:val="40"/>
                        </w:rPr>
                        <w:t>Kam?</w:t>
                      </w:r>
                    </w:p>
                    <w:p w14:paraId="18269540" w14:textId="4B61D3A2" w:rsidR="00DA277D" w:rsidRPr="002023C3" w:rsidRDefault="001D206E" w:rsidP="00291EFF">
                      <w:pPr>
                        <w:jc w:val="both"/>
                        <w:rPr>
                          <w:noProof/>
                          <w:sz w:val="28"/>
                          <w:szCs w:val="28"/>
                        </w:rPr>
                      </w:pPr>
                      <w:r w:rsidRPr="00F64770">
                        <w:rPr>
                          <w:b/>
                          <w:bCs/>
                          <w:noProof/>
                          <w:sz w:val="28"/>
                          <w:szCs w:val="28"/>
                        </w:rPr>
                        <w:t>vns.</w:t>
                      </w:r>
                      <w:r>
                        <w:rPr>
                          <w:noProof/>
                          <w:sz w:val="28"/>
                          <w:szCs w:val="28"/>
                        </w:rPr>
                        <w:t>:</w:t>
                      </w:r>
                      <w:r w:rsidR="00DA277D">
                        <w:rPr>
                          <w:noProof/>
                          <w:sz w:val="28"/>
                          <w:szCs w:val="28"/>
                        </w:rPr>
                        <w:t>vaikui, dienai, ...</w:t>
                      </w:r>
                    </w:p>
                    <w:p w14:paraId="7B693C31" w14:textId="646151D7" w:rsidR="00391E6B" w:rsidRDefault="00A05792" w:rsidP="00291EFF">
                      <w:pPr>
                        <w:jc w:val="both"/>
                        <w:rPr>
                          <w:noProof/>
                          <w:sz w:val="28"/>
                          <w:szCs w:val="28"/>
                        </w:rPr>
                      </w:pPr>
                      <w:r w:rsidRPr="00F64770">
                        <w:rPr>
                          <w:b/>
                          <w:bCs/>
                          <w:noProof/>
                          <w:sz w:val="28"/>
                          <w:szCs w:val="28"/>
                        </w:rPr>
                        <w:t>dgs.</w:t>
                      </w:r>
                      <w:r>
                        <w:rPr>
                          <w:noProof/>
                          <w:sz w:val="28"/>
                          <w:szCs w:val="28"/>
                        </w:rPr>
                        <w:t>: vaik</w:t>
                      </w:r>
                      <w:r w:rsidR="00F64770">
                        <w:rPr>
                          <w:noProof/>
                          <w:sz w:val="28"/>
                          <w:szCs w:val="28"/>
                        </w:rPr>
                        <w:t>ams</w:t>
                      </w:r>
                      <w:r>
                        <w:rPr>
                          <w:noProof/>
                          <w:sz w:val="28"/>
                          <w:szCs w:val="28"/>
                        </w:rPr>
                        <w:t>,</w:t>
                      </w:r>
                    </w:p>
                    <w:p w14:paraId="5045F586" w14:textId="5D19FEC8" w:rsidR="00F64770" w:rsidRDefault="00F64770" w:rsidP="00291EFF">
                      <w:pPr>
                        <w:jc w:val="both"/>
                      </w:pPr>
                      <w:r>
                        <w:rPr>
                          <w:noProof/>
                          <w:sz w:val="28"/>
                          <w:szCs w:val="28"/>
                        </w:rPr>
                        <w:t xml:space="preserve">   dien</w:t>
                      </w:r>
                      <w:r w:rsidR="00291EFF">
                        <w:rPr>
                          <w:noProof/>
                          <w:sz w:val="28"/>
                          <w:szCs w:val="28"/>
                        </w:rPr>
                        <w:t>oms</w:t>
                      </w:r>
                      <w:r>
                        <w:rPr>
                          <w:sz w:val="28"/>
                          <w:szCs w:val="28"/>
                        </w:rPr>
                        <w:t>, ...</w:t>
                      </w:r>
                    </w:p>
                  </w:txbxContent>
                </v:textbox>
              </v:oval>
            </w:pict>
          </mc:Fallback>
        </mc:AlternateContent>
      </w:r>
    </w:p>
    <w:p w14:paraId="185B1365" w14:textId="6339011A" w:rsidR="00E77ED6" w:rsidRDefault="000A2571" w:rsidP="00540256">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35563" behindDoc="0" locked="0" layoutInCell="1" allowOverlap="1" wp14:anchorId="2D1C251E" wp14:editId="71DD52C3">
                <wp:simplePos x="0" y="0"/>
                <wp:positionH relativeFrom="column">
                  <wp:posOffset>3088640</wp:posOffset>
                </wp:positionH>
                <wp:positionV relativeFrom="paragraph">
                  <wp:posOffset>70485</wp:posOffset>
                </wp:positionV>
                <wp:extent cx="1622425" cy="1800225"/>
                <wp:effectExtent l="0" t="0" r="15875" b="28575"/>
                <wp:wrapNone/>
                <wp:docPr id="1182" name="Oval 1182"/>
                <wp:cNvGraphicFramePr/>
                <a:graphic xmlns:a="http://schemas.openxmlformats.org/drawingml/2006/main">
                  <a:graphicData uri="http://schemas.microsoft.com/office/word/2010/wordprocessingShape">
                    <wps:wsp>
                      <wps:cNvSpPr/>
                      <wps:spPr>
                        <a:xfrm>
                          <a:off x="0" y="0"/>
                          <a:ext cx="1622425" cy="1800225"/>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289677B8" w14:textId="20C67F96" w:rsidR="00391E6B" w:rsidRPr="006B66B8" w:rsidRDefault="00391E6B" w:rsidP="006B66B8">
                            <w:pPr>
                              <w:jc w:val="center"/>
                              <w:rPr>
                                <w:sz w:val="40"/>
                                <w:szCs w:val="40"/>
                              </w:rPr>
                            </w:pPr>
                            <w:r>
                              <w:rPr>
                                <w:sz w:val="40"/>
                                <w:szCs w:val="40"/>
                              </w:rPr>
                              <w:t>Ką?</w:t>
                            </w:r>
                          </w:p>
                          <w:p w14:paraId="03EBA2D9" w14:textId="0300C380" w:rsidR="00DA277D" w:rsidRPr="002023C3" w:rsidRDefault="001D206E" w:rsidP="00D25925">
                            <w:pPr>
                              <w:rPr>
                                <w:noProof/>
                                <w:sz w:val="28"/>
                                <w:szCs w:val="28"/>
                              </w:rPr>
                            </w:pPr>
                            <w:r w:rsidRPr="000A2571">
                              <w:rPr>
                                <w:b/>
                                <w:bCs/>
                                <w:noProof/>
                                <w:sz w:val="28"/>
                                <w:szCs w:val="28"/>
                              </w:rPr>
                              <w:t>vns.</w:t>
                            </w:r>
                            <w:r>
                              <w:rPr>
                                <w:noProof/>
                                <w:sz w:val="28"/>
                                <w:szCs w:val="28"/>
                              </w:rPr>
                              <w:t>:</w:t>
                            </w:r>
                            <w:r w:rsidR="00CF09C0">
                              <w:rPr>
                                <w:noProof/>
                                <w:sz w:val="28"/>
                                <w:szCs w:val="28"/>
                              </w:rPr>
                              <w:t xml:space="preserve"> </w:t>
                            </w:r>
                            <w:r w:rsidR="00DA277D">
                              <w:rPr>
                                <w:noProof/>
                                <w:sz w:val="28"/>
                                <w:szCs w:val="28"/>
                              </w:rPr>
                              <w:t>vaiką, dieną, ...</w:t>
                            </w:r>
                          </w:p>
                          <w:p w14:paraId="61254F18" w14:textId="77B2CF84" w:rsidR="00391E6B" w:rsidRDefault="00D25925" w:rsidP="00D25925">
                            <w:pPr>
                              <w:rPr>
                                <w:noProof/>
                                <w:sz w:val="28"/>
                                <w:szCs w:val="28"/>
                              </w:rPr>
                            </w:pPr>
                            <w:r w:rsidRPr="000A2571">
                              <w:rPr>
                                <w:b/>
                                <w:bCs/>
                                <w:noProof/>
                                <w:sz w:val="28"/>
                                <w:szCs w:val="28"/>
                              </w:rPr>
                              <w:t>dgs.</w:t>
                            </w:r>
                            <w:r>
                              <w:rPr>
                                <w:noProof/>
                                <w:sz w:val="28"/>
                                <w:szCs w:val="28"/>
                              </w:rPr>
                              <w:t>:</w:t>
                            </w:r>
                            <w:r w:rsidR="008B65E4">
                              <w:rPr>
                                <w:noProof/>
                                <w:sz w:val="28"/>
                                <w:szCs w:val="28"/>
                              </w:rPr>
                              <w:t xml:space="preserve"> vaikus, </w:t>
                            </w:r>
                          </w:p>
                          <w:p w14:paraId="21CFEA99" w14:textId="2C353920" w:rsidR="008B65E4" w:rsidRDefault="008B65E4" w:rsidP="00D25925">
                            <w:r>
                              <w:rPr>
                                <w:noProof/>
                                <w:sz w:val="28"/>
                                <w:szCs w:val="28"/>
                              </w:rPr>
                              <w:t>dienas</w:t>
                            </w:r>
                            <w:r>
                              <w:rPr>
                                <w:sz w:val="28"/>
                                <w:szCs w:val="28"/>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1C251E" id="Oval 1182" o:spid="_x0000_s1602" style="position:absolute;margin-left:243.2pt;margin-top:5.55pt;width:127.75pt;height:141.75pt;z-index:252035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" fillcolor="#9ecb81 [2169]" strokecolor="#70ad47 [3209]" strokeweight=".5pt">
                <v:fill color2="#8ac066 [2617]" rotate="t" colors="0 #b5d5a7;.5 #aace99;1 #9cca86" focus="100%" type="gradient">
                  <o:fill v:ext="view" type="gradientUnscaled"/>
                </v:fill>
                <v:stroke joinstyle="miter"/>
                <v:textbox>
                  <w:txbxContent>
                    <w:p w14:paraId="289677B8" w14:textId="20C67F96" w:rsidR="00391E6B" w:rsidRPr="006B66B8" w:rsidRDefault="00391E6B" w:rsidP="006B66B8">
                      <w:pPr>
                        <w:jc w:val="center"/>
                        <w:rPr>
                          <w:sz w:val="40"/>
                          <w:szCs w:val="40"/>
                        </w:rPr>
                      </w:pPr>
                      <w:r>
                        <w:rPr>
                          <w:sz w:val="40"/>
                          <w:szCs w:val="40"/>
                        </w:rPr>
                        <w:t>Ką?</w:t>
                      </w:r>
                    </w:p>
                    <w:p w14:paraId="03EBA2D9" w14:textId="0300C380" w:rsidR="00DA277D" w:rsidRPr="002023C3" w:rsidRDefault="001D206E" w:rsidP="00D25925">
                      <w:pPr>
                        <w:rPr>
                          <w:noProof/>
                          <w:sz w:val="28"/>
                          <w:szCs w:val="28"/>
                        </w:rPr>
                      </w:pPr>
                      <w:r w:rsidRPr="000A2571">
                        <w:rPr>
                          <w:b/>
                          <w:bCs/>
                          <w:noProof/>
                          <w:sz w:val="28"/>
                          <w:szCs w:val="28"/>
                        </w:rPr>
                        <w:t>vns.</w:t>
                      </w:r>
                      <w:r>
                        <w:rPr>
                          <w:noProof/>
                          <w:sz w:val="28"/>
                          <w:szCs w:val="28"/>
                        </w:rPr>
                        <w:t>:</w:t>
                      </w:r>
                      <w:r w:rsidR="00CF09C0">
                        <w:rPr>
                          <w:noProof/>
                          <w:sz w:val="28"/>
                          <w:szCs w:val="28"/>
                        </w:rPr>
                        <w:t xml:space="preserve"> </w:t>
                      </w:r>
                      <w:r w:rsidR="00DA277D">
                        <w:rPr>
                          <w:noProof/>
                          <w:sz w:val="28"/>
                          <w:szCs w:val="28"/>
                        </w:rPr>
                        <w:t>vaiką, dieną, ...</w:t>
                      </w:r>
                    </w:p>
                    <w:p w14:paraId="61254F18" w14:textId="77B2CF84" w:rsidR="00391E6B" w:rsidRDefault="00D25925" w:rsidP="00D25925">
                      <w:pPr>
                        <w:rPr>
                          <w:noProof/>
                          <w:sz w:val="28"/>
                          <w:szCs w:val="28"/>
                        </w:rPr>
                      </w:pPr>
                      <w:r w:rsidRPr="000A2571">
                        <w:rPr>
                          <w:b/>
                          <w:bCs/>
                          <w:noProof/>
                          <w:sz w:val="28"/>
                          <w:szCs w:val="28"/>
                        </w:rPr>
                        <w:t>dgs.</w:t>
                      </w:r>
                      <w:r>
                        <w:rPr>
                          <w:noProof/>
                          <w:sz w:val="28"/>
                          <w:szCs w:val="28"/>
                        </w:rPr>
                        <w:t>:</w:t>
                      </w:r>
                      <w:r w:rsidR="008B65E4">
                        <w:rPr>
                          <w:noProof/>
                          <w:sz w:val="28"/>
                          <w:szCs w:val="28"/>
                        </w:rPr>
                        <w:t xml:space="preserve"> vaikus, </w:t>
                      </w:r>
                    </w:p>
                    <w:p w14:paraId="21CFEA99" w14:textId="2C353920" w:rsidR="008B65E4" w:rsidRDefault="008B65E4" w:rsidP="00D25925">
                      <w:r>
                        <w:rPr>
                          <w:noProof/>
                          <w:sz w:val="28"/>
                          <w:szCs w:val="28"/>
                        </w:rPr>
                        <w:t>dienas</w:t>
                      </w:r>
                      <w:r>
                        <w:rPr>
                          <w:sz w:val="28"/>
                          <w:szCs w:val="28"/>
                        </w:rPr>
                        <w:t>, ...</w:t>
                      </w:r>
                    </w:p>
                  </w:txbxContent>
                </v:textbox>
              </v:oval>
            </w:pict>
          </mc:Fallback>
        </mc:AlternateContent>
      </w:r>
    </w:p>
    <w:p w14:paraId="209F3F3C" w14:textId="1D911E02" w:rsidR="00E77ED6" w:rsidRDefault="00E77ED6" w:rsidP="00540256">
      <w:pPr>
        <w:rPr>
          <w:rFonts w:ascii="Times New Roman" w:hAnsi="Times New Roman" w:cs="Times New Roman"/>
          <w:bCs/>
          <w:noProof/>
        </w:rPr>
      </w:pPr>
    </w:p>
    <w:p w14:paraId="5A9909CA" w14:textId="32E651BD" w:rsidR="00E77ED6" w:rsidRDefault="00E77ED6" w:rsidP="00540256">
      <w:pPr>
        <w:rPr>
          <w:rFonts w:ascii="Times New Roman" w:hAnsi="Times New Roman" w:cs="Times New Roman"/>
          <w:bCs/>
          <w:noProof/>
        </w:rPr>
      </w:pPr>
    </w:p>
    <w:p w14:paraId="369C5F91" w14:textId="73F3E731" w:rsidR="00E77ED6" w:rsidRDefault="00E77ED6" w:rsidP="00540256">
      <w:pPr>
        <w:rPr>
          <w:rFonts w:ascii="Times New Roman" w:hAnsi="Times New Roman" w:cs="Times New Roman"/>
          <w:bCs/>
          <w:noProof/>
        </w:rPr>
      </w:pPr>
    </w:p>
    <w:p w14:paraId="4CB47313" w14:textId="41AF6E34" w:rsidR="00E77ED6" w:rsidRDefault="00E77ED6" w:rsidP="00540256">
      <w:pPr>
        <w:rPr>
          <w:rFonts w:ascii="Times New Roman" w:hAnsi="Times New Roman" w:cs="Times New Roman"/>
          <w:bCs/>
          <w:noProof/>
        </w:rPr>
      </w:pPr>
    </w:p>
    <w:p w14:paraId="0223939E" w14:textId="29E2B5E5" w:rsidR="00E77ED6" w:rsidRDefault="00E77ED6" w:rsidP="00540256">
      <w:pPr>
        <w:rPr>
          <w:rFonts w:ascii="Times New Roman" w:hAnsi="Times New Roman" w:cs="Times New Roman"/>
          <w:bCs/>
          <w:noProof/>
        </w:rPr>
      </w:pPr>
    </w:p>
    <w:p w14:paraId="7968CD16" w14:textId="4490ACFE" w:rsidR="00E77ED6" w:rsidRDefault="00E77ED6" w:rsidP="00540256">
      <w:pPr>
        <w:rPr>
          <w:rFonts w:ascii="Times New Roman" w:hAnsi="Times New Roman" w:cs="Times New Roman"/>
          <w:bCs/>
          <w:noProof/>
        </w:rPr>
      </w:pPr>
    </w:p>
    <w:p w14:paraId="7D496A9B" w14:textId="76752CA0" w:rsidR="00E77ED6" w:rsidRDefault="00E77ED6" w:rsidP="00540256">
      <w:pPr>
        <w:rPr>
          <w:rFonts w:ascii="Times New Roman" w:hAnsi="Times New Roman" w:cs="Times New Roman"/>
          <w:bCs/>
          <w:noProof/>
        </w:rPr>
      </w:pPr>
    </w:p>
    <w:p w14:paraId="083DEC24" w14:textId="4A98D7DA" w:rsidR="00AA580E" w:rsidRDefault="00AA580E" w:rsidP="00540256">
      <w:pPr>
        <w:rPr>
          <w:rFonts w:ascii="Times New Roman" w:hAnsi="Times New Roman" w:cs="Times New Roman"/>
          <w:bCs/>
          <w:noProof/>
        </w:rPr>
      </w:pPr>
    </w:p>
    <w:p w14:paraId="649D9791" w14:textId="77777777" w:rsidR="00AA580E" w:rsidRDefault="00AA580E" w:rsidP="00540256">
      <w:pPr>
        <w:rPr>
          <w:rFonts w:ascii="Times New Roman" w:hAnsi="Times New Roman" w:cs="Times New Roman"/>
          <w:bCs/>
          <w:noProof/>
        </w:rPr>
      </w:pPr>
    </w:p>
    <w:p w14:paraId="6E6D1460" w14:textId="2010F7D8" w:rsidR="0077746B" w:rsidRPr="00691EA0" w:rsidRDefault="0077746B" w:rsidP="00540256">
      <w:pPr>
        <w:rPr>
          <w:rFonts w:ascii="Times New Roman" w:hAnsi="Times New Roman" w:cs="Times New Roman"/>
          <w:bCs/>
          <w:noProof/>
        </w:rPr>
      </w:pPr>
    </w:p>
    <w:p w14:paraId="3FF8A315" w14:textId="3D934F90" w:rsidR="0010701F" w:rsidRDefault="002E76C0" w:rsidP="00CB31E1">
      <w:pPr>
        <w:rPr>
          <w:rFonts w:ascii="Times New Roman" w:hAnsi="Times New Roman" w:cs="Times New Roman"/>
          <w:bCs/>
          <w:noProof/>
        </w:rPr>
      </w:pPr>
      <w:r>
        <w:rPr>
          <w:rFonts w:ascii="Times New Roman" w:hAnsi="Times New Roman" w:cs="Times New Roman"/>
          <w:bCs/>
          <w:noProof/>
        </w:rPr>
        <w:t xml:space="preserve">      </w:t>
      </w:r>
    </w:p>
    <w:p w14:paraId="1B601B4C" w14:textId="77777777" w:rsidR="00AA580E" w:rsidRDefault="00AA580E" w:rsidP="00CB31E1">
      <w:pPr>
        <w:rPr>
          <w:rFonts w:ascii="Times New Roman" w:hAnsi="Times New Roman" w:cs="Times New Roman"/>
          <w:bCs/>
          <w:noProof/>
        </w:rPr>
      </w:pPr>
    </w:p>
    <w:p w14:paraId="349CEAB1" w14:textId="0CCC798F" w:rsidR="0010701F" w:rsidRDefault="0023256B" w:rsidP="00CB31E1">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55019" behindDoc="0" locked="0" layoutInCell="1" allowOverlap="1" wp14:anchorId="7495BDB9" wp14:editId="71F86DFC">
                <wp:simplePos x="0" y="0"/>
                <wp:positionH relativeFrom="column">
                  <wp:posOffset>1530350</wp:posOffset>
                </wp:positionH>
                <wp:positionV relativeFrom="paragraph">
                  <wp:posOffset>-410210</wp:posOffset>
                </wp:positionV>
                <wp:extent cx="4441825" cy="523875"/>
                <wp:effectExtent l="0" t="0" r="0" b="9525"/>
                <wp:wrapNone/>
                <wp:docPr id="1213" name="Rectangle 1213"/>
                <wp:cNvGraphicFramePr/>
                <a:graphic xmlns:a="http://schemas.openxmlformats.org/drawingml/2006/main">
                  <a:graphicData uri="http://schemas.microsoft.com/office/word/2010/wordprocessingShape">
                    <wps:wsp>
                      <wps:cNvSpPr/>
                      <wps:spPr>
                        <a:xfrm>
                          <a:off x="0" y="0"/>
                          <a:ext cx="4441825" cy="523875"/>
                        </a:xfrm>
                        <a:prstGeom prst="re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D5C0DA8" w14:textId="12C69329" w:rsidR="00391E6B" w:rsidRDefault="00391E6B" w:rsidP="00CB5542">
                            <w:pPr>
                              <w:jc w:val="center"/>
                              <w:rPr>
                                <w:b/>
                                <w:bCs/>
                                <w:sz w:val="40"/>
                                <w:szCs w:val="40"/>
                              </w:rPr>
                            </w:pPr>
                            <w:r w:rsidRPr="00315416">
                              <w:rPr>
                                <w:b/>
                                <w:bCs/>
                                <w:sz w:val="40"/>
                                <w:szCs w:val="40"/>
                              </w:rPr>
                              <w:t>Daiktavardžio</w:t>
                            </w:r>
                            <w:r>
                              <w:rPr>
                                <w:b/>
                                <w:bCs/>
                                <w:sz w:val="40"/>
                                <w:szCs w:val="40"/>
                              </w:rPr>
                              <w:t xml:space="preserve"> rašybos taisyklės</w:t>
                            </w:r>
                          </w:p>
                          <w:p w14:paraId="5727C127" w14:textId="77777777" w:rsidR="00391E6B" w:rsidRPr="00315416" w:rsidRDefault="00391E6B" w:rsidP="00CB5542">
                            <w:pPr>
                              <w:jc w:val="center"/>
                              <w:rPr>
                                <w:b/>
                                <w:bCs/>
                                <w:sz w:val="40"/>
                                <w:szCs w:val="40"/>
                              </w:rPr>
                            </w:pPr>
                          </w:p>
                          <w:p w14:paraId="6BA6215C" w14:textId="77777777" w:rsidR="00391E6B" w:rsidRDefault="00391E6B" w:rsidP="00CB55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5BDB9" id="Rectangle 1213" o:spid="_x0000_s1603" style="position:absolute;margin-left:120.5pt;margin-top:-32.3pt;width:349.75pt;height:41.25pt;z-index:2520550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" fillcolor="#aa8000 [2151]" stroked="f">
                <v:fill color2="#ffd966 [1943]" rotate="t" angle="180" colors="0 #ab8100;31457f #ffc208;1 #ffd966" focus="100%" type="gradient"/>
                <v:textbox>
                  <w:txbxContent>
                    <w:p w14:paraId="4D5C0DA8" w14:textId="12C69329" w:rsidR="00391E6B" w:rsidRDefault="00391E6B" w:rsidP="00CB5542">
                      <w:pPr>
                        <w:jc w:val="center"/>
                        <w:rPr>
                          <w:b/>
                          <w:bCs/>
                          <w:sz w:val="40"/>
                          <w:szCs w:val="40"/>
                        </w:rPr>
                      </w:pPr>
                      <w:r w:rsidRPr="00315416">
                        <w:rPr>
                          <w:b/>
                          <w:bCs/>
                          <w:sz w:val="40"/>
                          <w:szCs w:val="40"/>
                        </w:rPr>
                        <w:t>Daiktavardžio</w:t>
                      </w:r>
                      <w:r>
                        <w:rPr>
                          <w:b/>
                          <w:bCs/>
                          <w:sz w:val="40"/>
                          <w:szCs w:val="40"/>
                        </w:rPr>
                        <w:t xml:space="preserve"> rašybos taisyklės</w:t>
                      </w:r>
                    </w:p>
                    <w:p w14:paraId="5727C127" w14:textId="77777777" w:rsidR="00391E6B" w:rsidRPr="00315416" w:rsidRDefault="00391E6B" w:rsidP="00CB5542">
                      <w:pPr>
                        <w:jc w:val="center"/>
                        <w:rPr>
                          <w:b/>
                          <w:bCs/>
                          <w:sz w:val="40"/>
                          <w:szCs w:val="40"/>
                        </w:rPr>
                      </w:pPr>
                    </w:p>
                    <w:p w14:paraId="6BA6215C" w14:textId="77777777" w:rsidR="00391E6B" w:rsidRDefault="00391E6B" w:rsidP="00CB5542">
                      <w:pPr>
                        <w:jc w:val="center"/>
                      </w:pPr>
                    </w:p>
                  </w:txbxContent>
                </v:textbox>
              </v:rect>
            </w:pict>
          </mc:Fallback>
        </mc:AlternateContent>
      </w:r>
    </w:p>
    <w:p w14:paraId="0F1CEAAD" w14:textId="18212EA8" w:rsidR="0010701F" w:rsidRDefault="007826CC" w:rsidP="00CB31E1">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56043" behindDoc="0" locked="0" layoutInCell="1" allowOverlap="1" wp14:anchorId="7EB7ACC9" wp14:editId="12C0633C">
                <wp:simplePos x="0" y="0"/>
                <wp:positionH relativeFrom="column">
                  <wp:posOffset>1628775</wp:posOffset>
                </wp:positionH>
                <wp:positionV relativeFrom="paragraph">
                  <wp:posOffset>116205</wp:posOffset>
                </wp:positionV>
                <wp:extent cx="4413250" cy="1203325"/>
                <wp:effectExtent l="0" t="0" r="25400" b="15875"/>
                <wp:wrapNone/>
                <wp:docPr id="1214" name="Rectangle 1214"/>
                <wp:cNvGraphicFramePr/>
                <a:graphic xmlns:a="http://schemas.openxmlformats.org/drawingml/2006/main">
                  <a:graphicData uri="http://schemas.microsoft.com/office/word/2010/wordprocessingShape">
                    <wps:wsp>
                      <wps:cNvSpPr/>
                      <wps:spPr>
                        <a:xfrm>
                          <a:off x="0" y="0"/>
                          <a:ext cx="4413250" cy="120332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0346E364" w14:textId="3D67F7A3" w:rsidR="00391E6B" w:rsidRDefault="00391E6B" w:rsidP="000719A6">
                            <w:pPr>
                              <w:jc w:val="center"/>
                              <w:rPr>
                                <w:sz w:val="36"/>
                                <w:szCs w:val="36"/>
                              </w:rPr>
                            </w:pPr>
                            <w:r>
                              <w:rPr>
                                <w:sz w:val="36"/>
                                <w:szCs w:val="36"/>
                              </w:rPr>
                              <w:t xml:space="preserve">Jei vienaskaitos daiktavardis atsako į klausimą </w:t>
                            </w:r>
                            <w:r w:rsidRPr="00D47C26">
                              <w:rPr>
                                <w:b/>
                                <w:bCs/>
                                <w:sz w:val="36"/>
                                <w:szCs w:val="36"/>
                              </w:rPr>
                              <w:t>ką?</w:t>
                            </w:r>
                            <w:r w:rsidRPr="00D47C26">
                              <w:rPr>
                                <w:sz w:val="36"/>
                                <w:szCs w:val="36"/>
                              </w:rPr>
                              <w:t>,</w:t>
                            </w:r>
                            <w:r>
                              <w:rPr>
                                <w:b/>
                                <w:bCs/>
                                <w:sz w:val="36"/>
                                <w:szCs w:val="36"/>
                              </w:rPr>
                              <w:t xml:space="preserve"> </w:t>
                            </w:r>
                            <w:r w:rsidRPr="00675A63">
                              <w:rPr>
                                <w:sz w:val="36"/>
                                <w:szCs w:val="36"/>
                              </w:rPr>
                              <w:t>jo gale</w:t>
                            </w:r>
                            <w:r>
                              <w:rPr>
                                <w:b/>
                                <w:bCs/>
                                <w:sz w:val="36"/>
                                <w:szCs w:val="36"/>
                              </w:rPr>
                              <w:t xml:space="preserve"> </w:t>
                            </w:r>
                            <w:r w:rsidRPr="00774A59">
                              <w:rPr>
                                <w:sz w:val="36"/>
                                <w:szCs w:val="36"/>
                              </w:rPr>
                              <w:t xml:space="preserve">rašome </w:t>
                            </w:r>
                            <w:r>
                              <w:rPr>
                                <w:sz w:val="36"/>
                                <w:szCs w:val="36"/>
                              </w:rPr>
                              <w:t xml:space="preserve">nosinę raidę: </w:t>
                            </w:r>
                          </w:p>
                          <w:p w14:paraId="6F9B2BB5" w14:textId="1C8AC099" w:rsidR="00391E6B" w:rsidRDefault="00391E6B" w:rsidP="000719A6">
                            <w:pPr>
                              <w:jc w:val="center"/>
                              <w:rPr>
                                <w:b/>
                                <w:bCs/>
                                <w:color w:val="FF0000"/>
                                <w:sz w:val="36"/>
                                <w:szCs w:val="36"/>
                              </w:rPr>
                            </w:pPr>
                            <w:r w:rsidRPr="00322148">
                              <w:rPr>
                                <w:b/>
                                <w:bCs/>
                                <w:color w:val="FF0000"/>
                                <w:sz w:val="36"/>
                                <w:szCs w:val="36"/>
                              </w:rPr>
                              <w:t>-ą, -ę, -į, -ų, -(i)ų</w:t>
                            </w:r>
                          </w:p>
                          <w:p w14:paraId="120B79F0" w14:textId="4E127D10" w:rsidR="00391E6B" w:rsidRPr="00654B0C" w:rsidRDefault="00391E6B" w:rsidP="000719A6">
                            <w:pPr>
                              <w:jc w:val="center"/>
                              <w:rPr>
                                <w:sz w:val="36"/>
                                <w:szCs w:val="36"/>
                              </w:rPr>
                            </w:pPr>
                            <w:r>
                              <w:rPr>
                                <w:sz w:val="36"/>
                                <w:szCs w:val="36"/>
                              </w:rPr>
                              <w:t>l</w:t>
                            </w:r>
                            <w:r w:rsidRPr="00654B0C">
                              <w:rPr>
                                <w:sz w:val="36"/>
                                <w:szCs w:val="36"/>
                              </w:rPr>
                              <w:t>ap</w:t>
                            </w:r>
                            <w:r w:rsidRPr="007E4E7D">
                              <w:rPr>
                                <w:b/>
                                <w:bCs/>
                                <w:color w:val="FF0000"/>
                                <w:sz w:val="36"/>
                                <w:szCs w:val="36"/>
                              </w:rPr>
                              <w:t>ą</w:t>
                            </w:r>
                            <w:r>
                              <w:rPr>
                                <w:sz w:val="36"/>
                                <w:szCs w:val="36"/>
                              </w:rPr>
                              <w:t>, kat</w:t>
                            </w:r>
                            <w:r w:rsidRPr="007E4E7D">
                              <w:rPr>
                                <w:b/>
                                <w:bCs/>
                                <w:color w:val="FF0000"/>
                                <w:sz w:val="36"/>
                                <w:szCs w:val="36"/>
                              </w:rPr>
                              <w:t>ę</w:t>
                            </w:r>
                            <w:r>
                              <w:rPr>
                                <w:sz w:val="36"/>
                                <w:szCs w:val="36"/>
                              </w:rPr>
                              <w:t>, med</w:t>
                            </w:r>
                            <w:r w:rsidRPr="00F24984">
                              <w:rPr>
                                <w:b/>
                                <w:bCs/>
                                <w:color w:val="FF0000"/>
                                <w:sz w:val="36"/>
                                <w:szCs w:val="36"/>
                              </w:rPr>
                              <w:t>į</w:t>
                            </w:r>
                            <w:r>
                              <w:rPr>
                                <w:sz w:val="36"/>
                                <w:szCs w:val="36"/>
                              </w:rPr>
                              <w:t>, sūn</w:t>
                            </w:r>
                            <w:r w:rsidRPr="00F24984">
                              <w:rPr>
                                <w:b/>
                                <w:bCs/>
                                <w:color w:val="FF0000"/>
                                <w:sz w:val="36"/>
                                <w:szCs w:val="36"/>
                              </w:rPr>
                              <w:t>ų</w:t>
                            </w:r>
                            <w:r>
                              <w:rPr>
                                <w:sz w:val="36"/>
                                <w:szCs w:val="36"/>
                              </w:rPr>
                              <w:t>, traktor</w:t>
                            </w:r>
                            <w:r w:rsidRPr="00E83C82">
                              <w:rPr>
                                <w:b/>
                                <w:bCs/>
                                <w:color w:val="FF0000"/>
                                <w:sz w:val="36"/>
                                <w:szCs w:val="36"/>
                              </w:rPr>
                              <w:t>ių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7ACC9" id="Rectangle 1214" o:spid="_x0000_s1604" style="position:absolute;margin-left:128.25pt;margin-top:9.15pt;width:347.5pt;height:94.75pt;z-index:252056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" fillcolor="#ffd555 [2167]" strokecolor="#ffc000 [3207]" strokeweight=".5pt">
                <v:fill color2="#ffcc31 [2615]" rotate="t" colors="0 #ffdd9c;.5 #ffd78e;1 #ffd479" focus="100%" type="gradient">
                  <o:fill v:ext="view" type="gradientUnscaled"/>
                </v:fill>
                <v:textbox>
                  <w:txbxContent>
                    <w:p w14:paraId="0346E364" w14:textId="3D67F7A3" w:rsidR="00391E6B" w:rsidRDefault="00391E6B" w:rsidP="000719A6">
                      <w:pPr>
                        <w:jc w:val="center"/>
                        <w:rPr>
                          <w:sz w:val="36"/>
                          <w:szCs w:val="36"/>
                        </w:rPr>
                      </w:pPr>
                      <w:r>
                        <w:rPr>
                          <w:sz w:val="36"/>
                          <w:szCs w:val="36"/>
                        </w:rPr>
                        <w:t xml:space="preserve">Jei vienaskaitos daiktavardis atsako į klausimą </w:t>
                      </w:r>
                      <w:r w:rsidRPr="00D47C26">
                        <w:rPr>
                          <w:b/>
                          <w:bCs/>
                          <w:sz w:val="36"/>
                          <w:szCs w:val="36"/>
                        </w:rPr>
                        <w:t>ką?</w:t>
                      </w:r>
                      <w:r w:rsidRPr="00D47C26">
                        <w:rPr>
                          <w:sz w:val="36"/>
                          <w:szCs w:val="36"/>
                        </w:rPr>
                        <w:t>,</w:t>
                      </w:r>
                      <w:r>
                        <w:rPr>
                          <w:b/>
                          <w:bCs/>
                          <w:sz w:val="36"/>
                          <w:szCs w:val="36"/>
                        </w:rPr>
                        <w:t xml:space="preserve"> </w:t>
                      </w:r>
                      <w:r w:rsidRPr="00675A63">
                        <w:rPr>
                          <w:sz w:val="36"/>
                          <w:szCs w:val="36"/>
                        </w:rPr>
                        <w:t>jo gale</w:t>
                      </w:r>
                      <w:r>
                        <w:rPr>
                          <w:b/>
                          <w:bCs/>
                          <w:sz w:val="36"/>
                          <w:szCs w:val="36"/>
                        </w:rPr>
                        <w:t xml:space="preserve"> </w:t>
                      </w:r>
                      <w:r w:rsidRPr="00774A59">
                        <w:rPr>
                          <w:sz w:val="36"/>
                          <w:szCs w:val="36"/>
                        </w:rPr>
                        <w:t xml:space="preserve">rašome </w:t>
                      </w:r>
                      <w:r>
                        <w:rPr>
                          <w:sz w:val="36"/>
                          <w:szCs w:val="36"/>
                        </w:rPr>
                        <w:t xml:space="preserve">nosinę raidę: </w:t>
                      </w:r>
                    </w:p>
                    <w:p w14:paraId="6F9B2BB5" w14:textId="1C8AC099" w:rsidR="00391E6B" w:rsidRDefault="00391E6B" w:rsidP="000719A6">
                      <w:pPr>
                        <w:jc w:val="center"/>
                        <w:rPr>
                          <w:b/>
                          <w:bCs/>
                          <w:color w:val="FF0000"/>
                          <w:sz w:val="36"/>
                          <w:szCs w:val="36"/>
                        </w:rPr>
                      </w:pPr>
                      <w:r w:rsidRPr="00322148">
                        <w:rPr>
                          <w:b/>
                          <w:bCs/>
                          <w:color w:val="FF0000"/>
                          <w:sz w:val="36"/>
                          <w:szCs w:val="36"/>
                        </w:rPr>
                        <w:t>-ą, -ę, -į, -ų, -(i)ų</w:t>
                      </w:r>
                    </w:p>
                    <w:p w14:paraId="120B79F0" w14:textId="4E127D10" w:rsidR="00391E6B" w:rsidRPr="00654B0C" w:rsidRDefault="00391E6B" w:rsidP="000719A6">
                      <w:pPr>
                        <w:jc w:val="center"/>
                        <w:rPr>
                          <w:sz w:val="36"/>
                          <w:szCs w:val="36"/>
                        </w:rPr>
                      </w:pPr>
                      <w:r>
                        <w:rPr>
                          <w:sz w:val="36"/>
                          <w:szCs w:val="36"/>
                        </w:rPr>
                        <w:t>l</w:t>
                      </w:r>
                      <w:r w:rsidRPr="00654B0C">
                        <w:rPr>
                          <w:sz w:val="36"/>
                          <w:szCs w:val="36"/>
                        </w:rPr>
                        <w:t>ap</w:t>
                      </w:r>
                      <w:r w:rsidRPr="007E4E7D">
                        <w:rPr>
                          <w:b/>
                          <w:bCs/>
                          <w:color w:val="FF0000"/>
                          <w:sz w:val="36"/>
                          <w:szCs w:val="36"/>
                        </w:rPr>
                        <w:t>ą</w:t>
                      </w:r>
                      <w:r>
                        <w:rPr>
                          <w:sz w:val="36"/>
                          <w:szCs w:val="36"/>
                        </w:rPr>
                        <w:t>, kat</w:t>
                      </w:r>
                      <w:r w:rsidRPr="007E4E7D">
                        <w:rPr>
                          <w:b/>
                          <w:bCs/>
                          <w:color w:val="FF0000"/>
                          <w:sz w:val="36"/>
                          <w:szCs w:val="36"/>
                        </w:rPr>
                        <w:t>ę</w:t>
                      </w:r>
                      <w:r>
                        <w:rPr>
                          <w:sz w:val="36"/>
                          <w:szCs w:val="36"/>
                        </w:rPr>
                        <w:t>, med</w:t>
                      </w:r>
                      <w:r w:rsidRPr="00F24984">
                        <w:rPr>
                          <w:b/>
                          <w:bCs/>
                          <w:color w:val="FF0000"/>
                          <w:sz w:val="36"/>
                          <w:szCs w:val="36"/>
                        </w:rPr>
                        <w:t>į</w:t>
                      </w:r>
                      <w:r>
                        <w:rPr>
                          <w:sz w:val="36"/>
                          <w:szCs w:val="36"/>
                        </w:rPr>
                        <w:t>, sūn</w:t>
                      </w:r>
                      <w:r w:rsidRPr="00F24984">
                        <w:rPr>
                          <w:b/>
                          <w:bCs/>
                          <w:color w:val="FF0000"/>
                          <w:sz w:val="36"/>
                          <w:szCs w:val="36"/>
                        </w:rPr>
                        <w:t>ų</w:t>
                      </w:r>
                      <w:r>
                        <w:rPr>
                          <w:sz w:val="36"/>
                          <w:szCs w:val="36"/>
                        </w:rPr>
                        <w:t>, traktor</w:t>
                      </w:r>
                      <w:r w:rsidRPr="00E83C82">
                        <w:rPr>
                          <w:b/>
                          <w:bCs/>
                          <w:color w:val="FF0000"/>
                          <w:sz w:val="36"/>
                          <w:szCs w:val="36"/>
                        </w:rPr>
                        <w:t>ių</w:t>
                      </w:r>
                    </w:p>
                  </w:txbxContent>
                </v:textbox>
              </v:rect>
            </w:pict>
          </mc:Fallback>
        </mc:AlternateContent>
      </w:r>
    </w:p>
    <w:p w14:paraId="7FFE16D5" w14:textId="7C923203" w:rsidR="0010701F" w:rsidRDefault="007826CC" w:rsidP="00CB31E1">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64235" behindDoc="0" locked="0" layoutInCell="1" allowOverlap="1" wp14:anchorId="70227491" wp14:editId="4021DA2E">
                <wp:simplePos x="0" y="0"/>
                <wp:positionH relativeFrom="column">
                  <wp:posOffset>596900</wp:posOffset>
                </wp:positionH>
                <wp:positionV relativeFrom="paragraph">
                  <wp:posOffset>115570</wp:posOffset>
                </wp:positionV>
                <wp:extent cx="914400" cy="914400"/>
                <wp:effectExtent l="0" t="0" r="0" b="0"/>
                <wp:wrapNone/>
                <wp:docPr id="903" name="Oval 903"/>
                <wp:cNvGraphicFramePr/>
                <a:graphic xmlns:a="http://schemas.openxmlformats.org/drawingml/2006/main">
                  <a:graphicData uri="http://schemas.microsoft.com/office/word/2010/wordprocessingShape">
                    <wps:wsp>
                      <wps:cNvSpPr/>
                      <wps:spPr>
                        <a:xfrm>
                          <a:off x="0" y="0"/>
                          <a:ext cx="914400" cy="914400"/>
                        </a:xfrm>
                        <a:prstGeom prst="ellipse">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8DA331D" w14:textId="08DADB6F" w:rsidR="00391E6B" w:rsidRPr="007B018C" w:rsidRDefault="00391E6B" w:rsidP="00274CD2">
                            <w:pPr>
                              <w:jc w:val="center"/>
                              <w:rPr>
                                <w:sz w:val="48"/>
                                <w:szCs w:val="48"/>
                                <w:lang w:val="en-US"/>
                              </w:rPr>
                            </w:pPr>
                            <w:r>
                              <w:rPr>
                                <w:sz w:val="48"/>
                                <w:szCs w:val="48"/>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227491" id="Oval 903" o:spid="_x0000_s1605" style="position:absolute;margin-left:47pt;margin-top:9.1pt;width:1in;height:1in;z-index:2520642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" fillcolor="#aa8000 [2151]" stroked="f">
                <v:fill color2="#ffd966 [1943]" rotate="t" angle="180" colors="0 #ab8100;31457f #ffc208;1 #ffd966" focus="100%" type="gradient"/>
                <v:textbox>
                  <w:txbxContent>
                    <w:p w14:paraId="28DA331D" w14:textId="08DADB6F" w:rsidR="00391E6B" w:rsidRPr="007B018C" w:rsidRDefault="00391E6B" w:rsidP="00274CD2">
                      <w:pPr>
                        <w:jc w:val="center"/>
                        <w:rPr>
                          <w:sz w:val="48"/>
                          <w:szCs w:val="48"/>
                          <w:lang w:val="en-US"/>
                        </w:rPr>
                      </w:pPr>
                      <w:r>
                        <w:rPr>
                          <w:sz w:val="48"/>
                          <w:szCs w:val="48"/>
                          <w:lang w:val="en-US"/>
                        </w:rPr>
                        <w:t>1</w:t>
                      </w:r>
                    </w:p>
                  </w:txbxContent>
                </v:textbox>
              </v:oval>
            </w:pict>
          </mc:Fallback>
        </mc:AlternateContent>
      </w:r>
    </w:p>
    <w:p w14:paraId="248C8572" w14:textId="35EE31C3" w:rsidR="0010701F" w:rsidRDefault="0010701F" w:rsidP="00CB31E1">
      <w:pPr>
        <w:rPr>
          <w:rFonts w:ascii="Times New Roman" w:hAnsi="Times New Roman" w:cs="Times New Roman"/>
          <w:bCs/>
          <w:noProof/>
        </w:rPr>
      </w:pPr>
    </w:p>
    <w:p w14:paraId="0FFEC5EC" w14:textId="56BA3526" w:rsidR="0010701F" w:rsidRDefault="0010701F" w:rsidP="00CB31E1">
      <w:pPr>
        <w:rPr>
          <w:rFonts w:ascii="Times New Roman" w:hAnsi="Times New Roman" w:cs="Times New Roman"/>
          <w:bCs/>
          <w:noProof/>
        </w:rPr>
      </w:pPr>
    </w:p>
    <w:p w14:paraId="3E517163" w14:textId="6BFDA43A" w:rsidR="0010701F" w:rsidRDefault="0010701F" w:rsidP="00CB31E1">
      <w:pPr>
        <w:rPr>
          <w:rFonts w:ascii="Times New Roman" w:hAnsi="Times New Roman" w:cs="Times New Roman"/>
          <w:bCs/>
          <w:noProof/>
        </w:rPr>
      </w:pPr>
    </w:p>
    <w:p w14:paraId="6BD5708D" w14:textId="16D56836" w:rsidR="0010701F" w:rsidRDefault="0010701F" w:rsidP="00CB31E1">
      <w:pPr>
        <w:rPr>
          <w:rFonts w:ascii="Times New Roman" w:hAnsi="Times New Roman" w:cs="Times New Roman"/>
          <w:bCs/>
          <w:noProof/>
        </w:rPr>
      </w:pPr>
    </w:p>
    <w:p w14:paraId="539A4C58" w14:textId="130CF896" w:rsidR="0010701F" w:rsidRDefault="0010701F" w:rsidP="00CB31E1">
      <w:pPr>
        <w:rPr>
          <w:rFonts w:ascii="Times New Roman" w:hAnsi="Times New Roman" w:cs="Times New Roman"/>
          <w:bCs/>
          <w:noProof/>
        </w:rPr>
      </w:pPr>
    </w:p>
    <w:p w14:paraId="148638DF" w14:textId="616A4075" w:rsidR="0010701F" w:rsidRDefault="0010701F" w:rsidP="00CB31E1">
      <w:pPr>
        <w:rPr>
          <w:rFonts w:ascii="Times New Roman" w:hAnsi="Times New Roman" w:cs="Times New Roman"/>
          <w:bCs/>
          <w:noProof/>
        </w:rPr>
      </w:pPr>
    </w:p>
    <w:p w14:paraId="5316882A" w14:textId="22383DBE" w:rsidR="0010701F" w:rsidRDefault="00E83C82" w:rsidP="00CB31E1">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57067" behindDoc="0" locked="0" layoutInCell="1" allowOverlap="1" wp14:anchorId="44E879D9" wp14:editId="255A2440">
                <wp:simplePos x="0" y="0"/>
                <wp:positionH relativeFrom="column">
                  <wp:posOffset>1641475</wp:posOffset>
                </wp:positionH>
                <wp:positionV relativeFrom="paragraph">
                  <wp:posOffset>82549</wp:posOffset>
                </wp:positionV>
                <wp:extent cx="4384675" cy="1273175"/>
                <wp:effectExtent l="0" t="0" r="15875" b="22225"/>
                <wp:wrapNone/>
                <wp:docPr id="1215" name="Rectangle 1215"/>
                <wp:cNvGraphicFramePr/>
                <a:graphic xmlns:a="http://schemas.openxmlformats.org/drawingml/2006/main">
                  <a:graphicData uri="http://schemas.microsoft.com/office/word/2010/wordprocessingShape">
                    <wps:wsp>
                      <wps:cNvSpPr/>
                      <wps:spPr>
                        <a:xfrm>
                          <a:off x="0" y="0"/>
                          <a:ext cx="4384675" cy="127317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7BC4BF26" w14:textId="42F70F8C" w:rsidR="00391E6B" w:rsidRDefault="00391E6B" w:rsidP="00F302EF">
                            <w:pPr>
                              <w:jc w:val="center"/>
                              <w:rPr>
                                <w:sz w:val="36"/>
                                <w:szCs w:val="36"/>
                              </w:rPr>
                            </w:pPr>
                            <w:r>
                              <w:rPr>
                                <w:sz w:val="36"/>
                                <w:szCs w:val="36"/>
                              </w:rPr>
                              <w:t xml:space="preserve">Jei daugiskaitos daiktavardis atsako į klausimą </w:t>
                            </w:r>
                            <w:r w:rsidRPr="00D47C26">
                              <w:rPr>
                                <w:b/>
                                <w:bCs/>
                                <w:sz w:val="36"/>
                                <w:szCs w:val="36"/>
                              </w:rPr>
                              <w:t>k</w:t>
                            </w:r>
                            <w:r>
                              <w:rPr>
                                <w:b/>
                                <w:bCs/>
                                <w:sz w:val="36"/>
                                <w:szCs w:val="36"/>
                              </w:rPr>
                              <w:t>o</w:t>
                            </w:r>
                            <w:r w:rsidRPr="00D47C26">
                              <w:rPr>
                                <w:b/>
                                <w:bCs/>
                                <w:sz w:val="36"/>
                                <w:szCs w:val="36"/>
                              </w:rPr>
                              <w:t>?</w:t>
                            </w:r>
                            <w:r w:rsidRPr="00D47C26">
                              <w:rPr>
                                <w:sz w:val="36"/>
                                <w:szCs w:val="36"/>
                              </w:rPr>
                              <w:t>,</w:t>
                            </w:r>
                            <w:r>
                              <w:rPr>
                                <w:b/>
                                <w:bCs/>
                                <w:sz w:val="36"/>
                                <w:szCs w:val="36"/>
                              </w:rPr>
                              <w:t xml:space="preserve"> </w:t>
                            </w:r>
                            <w:r w:rsidRPr="00675A63">
                              <w:rPr>
                                <w:sz w:val="36"/>
                                <w:szCs w:val="36"/>
                              </w:rPr>
                              <w:t>jo gale</w:t>
                            </w:r>
                            <w:r>
                              <w:rPr>
                                <w:b/>
                                <w:bCs/>
                                <w:sz w:val="36"/>
                                <w:szCs w:val="36"/>
                              </w:rPr>
                              <w:t xml:space="preserve"> </w:t>
                            </w:r>
                            <w:r w:rsidRPr="00774A59">
                              <w:rPr>
                                <w:sz w:val="36"/>
                                <w:szCs w:val="36"/>
                              </w:rPr>
                              <w:t xml:space="preserve">rašome </w:t>
                            </w:r>
                            <w:r>
                              <w:rPr>
                                <w:sz w:val="36"/>
                                <w:szCs w:val="36"/>
                              </w:rPr>
                              <w:t xml:space="preserve">nosinę raidę: </w:t>
                            </w:r>
                          </w:p>
                          <w:p w14:paraId="45E61575" w14:textId="3654BE28" w:rsidR="00391E6B" w:rsidRDefault="00391E6B" w:rsidP="00F302EF">
                            <w:pPr>
                              <w:jc w:val="center"/>
                              <w:rPr>
                                <w:b/>
                                <w:bCs/>
                                <w:color w:val="FF0000"/>
                                <w:sz w:val="36"/>
                                <w:szCs w:val="36"/>
                              </w:rPr>
                            </w:pPr>
                            <w:r w:rsidRPr="00322148">
                              <w:rPr>
                                <w:b/>
                                <w:bCs/>
                                <w:color w:val="FF0000"/>
                                <w:sz w:val="36"/>
                                <w:szCs w:val="36"/>
                              </w:rPr>
                              <w:t>-ų, -(i)ų</w:t>
                            </w:r>
                          </w:p>
                          <w:p w14:paraId="6C0FDB39" w14:textId="16254CEE" w:rsidR="00391E6B" w:rsidRPr="00E83C82" w:rsidRDefault="00391E6B" w:rsidP="00F302EF">
                            <w:pPr>
                              <w:jc w:val="center"/>
                              <w:rPr>
                                <w:sz w:val="36"/>
                                <w:szCs w:val="36"/>
                              </w:rPr>
                            </w:pPr>
                            <w:r>
                              <w:rPr>
                                <w:sz w:val="36"/>
                                <w:szCs w:val="36"/>
                              </w:rPr>
                              <w:t>vaik</w:t>
                            </w:r>
                            <w:r w:rsidRPr="006771A6">
                              <w:rPr>
                                <w:b/>
                                <w:bCs/>
                                <w:color w:val="FF0000"/>
                                <w:sz w:val="36"/>
                                <w:szCs w:val="36"/>
                              </w:rPr>
                              <w:t>ų</w:t>
                            </w:r>
                            <w:r>
                              <w:rPr>
                                <w:sz w:val="36"/>
                                <w:szCs w:val="36"/>
                              </w:rPr>
                              <w:t>, puš</w:t>
                            </w:r>
                            <w:r w:rsidRPr="006771A6">
                              <w:rPr>
                                <w:b/>
                                <w:bCs/>
                                <w:color w:val="FF0000"/>
                                <w:sz w:val="36"/>
                                <w:szCs w:val="36"/>
                              </w:rPr>
                              <w:t>ų</w:t>
                            </w:r>
                            <w:r>
                              <w:rPr>
                                <w:sz w:val="36"/>
                                <w:szCs w:val="36"/>
                              </w:rPr>
                              <w:t>, žol</w:t>
                            </w:r>
                            <w:r w:rsidRPr="006771A6">
                              <w:rPr>
                                <w:b/>
                                <w:bCs/>
                                <w:color w:val="FF0000"/>
                                <w:sz w:val="36"/>
                                <w:szCs w:val="36"/>
                              </w:rPr>
                              <w:t>ių</w:t>
                            </w:r>
                            <w:r>
                              <w:rPr>
                                <w:sz w:val="36"/>
                                <w:szCs w:val="36"/>
                              </w:rPr>
                              <w:t>, kompiuter</w:t>
                            </w:r>
                            <w:r w:rsidRPr="006771A6">
                              <w:rPr>
                                <w:b/>
                                <w:bCs/>
                                <w:color w:val="FF0000"/>
                                <w:sz w:val="36"/>
                                <w:szCs w:val="36"/>
                              </w:rPr>
                              <w:t>ių</w:t>
                            </w:r>
                          </w:p>
                          <w:p w14:paraId="52D0E4B4" w14:textId="74F1CFFB" w:rsidR="00391E6B" w:rsidRDefault="00391E6B" w:rsidP="002C18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879D9" id="Rectangle 1215" o:spid="_x0000_s1606" style="position:absolute;margin-left:129.25pt;margin-top:6.5pt;width:345.25pt;height:100.25pt;z-index:252057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" fillcolor="#ffd555 [2167]" strokecolor="#ffc000 [3207]" strokeweight=".5pt">
                <v:fill color2="#ffcc31 [2615]" rotate="t" colors="0 #ffdd9c;.5 #ffd78e;1 #ffd479" focus="100%" type="gradient">
                  <o:fill v:ext="view" type="gradientUnscaled"/>
                </v:fill>
                <v:textbox>
                  <w:txbxContent>
                    <w:p w14:paraId="7BC4BF26" w14:textId="42F70F8C" w:rsidR="00391E6B" w:rsidRDefault="00391E6B" w:rsidP="00F302EF">
                      <w:pPr>
                        <w:jc w:val="center"/>
                        <w:rPr>
                          <w:sz w:val="36"/>
                          <w:szCs w:val="36"/>
                        </w:rPr>
                      </w:pPr>
                      <w:r>
                        <w:rPr>
                          <w:sz w:val="36"/>
                          <w:szCs w:val="36"/>
                        </w:rPr>
                        <w:t xml:space="preserve">Jei daugiskaitos daiktavardis atsako į klausimą </w:t>
                      </w:r>
                      <w:r w:rsidRPr="00D47C26">
                        <w:rPr>
                          <w:b/>
                          <w:bCs/>
                          <w:sz w:val="36"/>
                          <w:szCs w:val="36"/>
                        </w:rPr>
                        <w:t>k</w:t>
                      </w:r>
                      <w:r>
                        <w:rPr>
                          <w:b/>
                          <w:bCs/>
                          <w:sz w:val="36"/>
                          <w:szCs w:val="36"/>
                        </w:rPr>
                        <w:t>o</w:t>
                      </w:r>
                      <w:r w:rsidRPr="00D47C26">
                        <w:rPr>
                          <w:b/>
                          <w:bCs/>
                          <w:sz w:val="36"/>
                          <w:szCs w:val="36"/>
                        </w:rPr>
                        <w:t>?</w:t>
                      </w:r>
                      <w:r w:rsidRPr="00D47C26">
                        <w:rPr>
                          <w:sz w:val="36"/>
                          <w:szCs w:val="36"/>
                        </w:rPr>
                        <w:t>,</w:t>
                      </w:r>
                      <w:r>
                        <w:rPr>
                          <w:b/>
                          <w:bCs/>
                          <w:sz w:val="36"/>
                          <w:szCs w:val="36"/>
                        </w:rPr>
                        <w:t xml:space="preserve"> </w:t>
                      </w:r>
                      <w:r w:rsidRPr="00675A63">
                        <w:rPr>
                          <w:sz w:val="36"/>
                          <w:szCs w:val="36"/>
                        </w:rPr>
                        <w:t>jo gale</w:t>
                      </w:r>
                      <w:r>
                        <w:rPr>
                          <w:b/>
                          <w:bCs/>
                          <w:sz w:val="36"/>
                          <w:szCs w:val="36"/>
                        </w:rPr>
                        <w:t xml:space="preserve"> </w:t>
                      </w:r>
                      <w:r w:rsidRPr="00774A59">
                        <w:rPr>
                          <w:sz w:val="36"/>
                          <w:szCs w:val="36"/>
                        </w:rPr>
                        <w:t xml:space="preserve">rašome </w:t>
                      </w:r>
                      <w:r>
                        <w:rPr>
                          <w:sz w:val="36"/>
                          <w:szCs w:val="36"/>
                        </w:rPr>
                        <w:t xml:space="preserve">nosinę raidę: </w:t>
                      </w:r>
                    </w:p>
                    <w:p w14:paraId="45E61575" w14:textId="3654BE28" w:rsidR="00391E6B" w:rsidRDefault="00391E6B" w:rsidP="00F302EF">
                      <w:pPr>
                        <w:jc w:val="center"/>
                        <w:rPr>
                          <w:b/>
                          <w:bCs/>
                          <w:color w:val="FF0000"/>
                          <w:sz w:val="36"/>
                          <w:szCs w:val="36"/>
                        </w:rPr>
                      </w:pPr>
                      <w:r w:rsidRPr="00322148">
                        <w:rPr>
                          <w:b/>
                          <w:bCs/>
                          <w:color w:val="FF0000"/>
                          <w:sz w:val="36"/>
                          <w:szCs w:val="36"/>
                        </w:rPr>
                        <w:t>-ų, -(i)ų</w:t>
                      </w:r>
                    </w:p>
                    <w:p w14:paraId="6C0FDB39" w14:textId="16254CEE" w:rsidR="00391E6B" w:rsidRPr="00E83C82" w:rsidRDefault="00391E6B" w:rsidP="00F302EF">
                      <w:pPr>
                        <w:jc w:val="center"/>
                        <w:rPr>
                          <w:sz w:val="36"/>
                          <w:szCs w:val="36"/>
                        </w:rPr>
                      </w:pPr>
                      <w:r>
                        <w:rPr>
                          <w:sz w:val="36"/>
                          <w:szCs w:val="36"/>
                        </w:rPr>
                        <w:t>vaik</w:t>
                      </w:r>
                      <w:r w:rsidRPr="006771A6">
                        <w:rPr>
                          <w:b/>
                          <w:bCs/>
                          <w:color w:val="FF0000"/>
                          <w:sz w:val="36"/>
                          <w:szCs w:val="36"/>
                        </w:rPr>
                        <w:t>ų</w:t>
                      </w:r>
                      <w:r>
                        <w:rPr>
                          <w:sz w:val="36"/>
                          <w:szCs w:val="36"/>
                        </w:rPr>
                        <w:t>, puš</w:t>
                      </w:r>
                      <w:r w:rsidRPr="006771A6">
                        <w:rPr>
                          <w:b/>
                          <w:bCs/>
                          <w:color w:val="FF0000"/>
                          <w:sz w:val="36"/>
                          <w:szCs w:val="36"/>
                        </w:rPr>
                        <w:t>ų</w:t>
                      </w:r>
                      <w:r>
                        <w:rPr>
                          <w:sz w:val="36"/>
                          <w:szCs w:val="36"/>
                        </w:rPr>
                        <w:t>, žol</w:t>
                      </w:r>
                      <w:r w:rsidRPr="006771A6">
                        <w:rPr>
                          <w:b/>
                          <w:bCs/>
                          <w:color w:val="FF0000"/>
                          <w:sz w:val="36"/>
                          <w:szCs w:val="36"/>
                        </w:rPr>
                        <w:t>ių</w:t>
                      </w:r>
                      <w:r>
                        <w:rPr>
                          <w:sz w:val="36"/>
                          <w:szCs w:val="36"/>
                        </w:rPr>
                        <w:t>, kompiuter</w:t>
                      </w:r>
                      <w:r w:rsidRPr="006771A6">
                        <w:rPr>
                          <w:b/>
                          <w:bCs/>
                          <w:color w:val="FF0000"/>
                          <w:sz w:val="36"/>
                          <w:szCs w:val="36"/>
                        </w:rPr>
                        <w:t>ių</w:t>
                      </w:r>
                    </w:p>
                    <w:p w14:paraId="52D0E4B4" w14:textId="74F1CFFB" w:rsidR="00391E6B" w:rsidRDefault="00391E6B" w:rsidP="002C18B0">
                      <w:pPr>
                        <w:jc w:val="center"/>
                      </w:pPr>
                    </w:p>
                  </w:txbxContent>
                </v:textbox>
              </v:rect>
            </w:pict>
          </mc:Fallback>
        </mc:AlternateContent>
      </w:r>
    </w:p>
    <w:p w14:paraId="1F84CACA" w14:textId="70633DE2" w:rsidR="0010701F" w:rsidRDefault="006771A6" w:rsidP="00CB31E1">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66283" behindDoc="0" locked="0" layoutInCell="1" allowOverlap="1" wp14:anchorId="441B6439" wp14:editId="29F1994F">
                <wp:simplePos x="0" y="0"/>
                <wp:positionH relativeFrom="column">
                  <wp:posOffset>590550</wp:posOffset>
                </wp:positionH>
                <wp:positionV relativeFrom="paragraph">
                  <wp:posOffset>33020</wp:posOffset>
                </wp:positionV>
                <wp:extent cx="914400" cy="914400"/>
                <wp:effectExtent l="0" t="0" r="0" b="0"/>
                <wp:wrapNone/>
                <wp:docPr id="910" name="Oval 910"/>
                <wp:cNvGraphicFramePr/>
                <a:graphic xmlns:a="http://schemas.openxmlformats.org/drawingml/2006/main">
                  <a:graphicData uri="http://schemas.microsoft.com/office/word/2010/wordprocessingShape">
                    <wps:wsp>
                      <wps:cNvSpPr/>
                      <wps:spPr>
                        <a:xfrm>
                          <a:off x="0" y="0"/>
                          <a:ext cx="914400" cy="914400"/>
                        </a:xfrm>
                        <a:prstGeom prst="ellipse">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1F569D3C" w14:textId="5CACC422" w:rsidR="00391E6B" w:rsidRPr="007B018C" w:rsidRDefault="00391E6B" w:rsidP="007B018C">
                            <w:pPr>
                              <w:jc w:val="center"/>
                              <w:rPr>
                                <w:sz w:val="48"/>
                                <w:szCs w:val="48"/>
                                <w:lang w:val="en-US"/>
                              </w:rPr>
                            </w:pPr>
                            <w:r>
                              <w:rPr>
                                <w:sz w:val="48"/>
                                <w:szCs w:val="48"/>
                                <w:lang w:val="en-US"/>
                              </w:rPr>
                              <w:t>2</w:t>
                            </w:r>
                          </w:p>
                          <w:p w14:paraId="272E0D0F" w14:textId="77777777" w:rsidR="00391E6B" w:rsidRDefault="00391E6B" w:rsidP="007B0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1B6439" id="Oval 910" o:spid="_x0000_s1607" style="position:absolute;margin-left:46.5pt;margin-top:2.6pt;width:1in;height:1in;z-index:2520662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" fillcolor="#aa8000 [2151]" stroked="f">
                <v:fill color2="#ffd966 [1943]" rotate="t" angle="180" colors="0 #ab8100;31457f #ffc208;1 #ffd966" focus="100%" type="gradient"/>
                <v:textbox>
                  <w:txbxContent>
                    <w:p w14:paraId="1F569D3C" w14:textId="5CACC422" w:rsidR="00391E6B" w:rsidRPr="007B018C" w:rsidRDefault="00391E6B" w:rsidP="007B018C">
                      <w:pPr>
                        <w:jc w:val="center"/>
                        <w:rPr>
                          <w:sz w:val="48"/>
                          <w:szCs w:val="48"/>
                          <w:lang w:val="en-US"/>
                        </w:rPr>
                      </w:pPr>
                      <w:r>
                        <w:rPr>
                          <w:sz w:val="48"/>
                          <w:szCs w:val="48"/>
                          <w:lang w:val="en-US"/>
                        </w:rPr>
                        <w:t>2</w:t>
                      </w:r>
                    </w:p>
                    <w:p w14:paraId="272E0D0F" w14:textId="77777777" w:rsidR="00391E6B" w:rsidRDefault="00391E6B" w:rsidP="007B018C">
                      <w:pPr>
                        <w:jc w:val="center"/>
                      </w:pPr>
                    </w:p>
                  </w:txbxContent>
                </v:textbox>
              </v:oval>
            </w:pict>
          </mc:Fallback>
        </mc:AlternateContent>
      </w:r>
    </w:p>
    <w:p w14:paraId="5DDE0377" w14:textId="2ABB5972" w:rsidR="0010701F" w:rsidRDefault="0010701F" w:rsidP="00CB31E1">
      <w:pPr>
        <w:rPr>
          <w:rFonts w:ascii="Times New Roman" w:hAnsi="Times New Roman" w:cs="Times New Roman"/>
          <w:bCs/>
          <w:noProof/>
        </w:rPr>
      </w:pPr>
    </w:p>
    <w:p w14:paraId="5DD2D9E5" w14:textId="7926C933" w:rsidR="0010701F" w:rsidRDefault="0010701F" w:rsidP="00CB31E1">
      <w:pPr>
        <w:rPr>
          <w:rFonts w:ascii="Times New Roman" w:hAnsi="Times New Roman" w:cs="Times New Roman"/>
          <w:bCs/>
          <w:noProof/>
        </w:rPr>
      </w:pPr>
    </w:p>
    <w:p w14:paraId="3BE31013" w14:textId="2C216C23" w:rsidR="0010701F" w:rsidRDefault="0010701F" w:rsidP="00CB31E1">
      <w:pPr>
        <w:rPr>
          <w:rFonts w:ascii="Times New Roman" w:hAnsi="Times New Roman" w:cs="Times New Roman"/>
          <w:bCs/>
          <w:noProof/>
        </w:rPr>
      </w:pPr>
    </w:p>
    <w:p w14:paraId="58C8AE14" w14:textId="3080A7B2" w:rsidR="0010701F" w:rsidRDefault="0010701F" w:rsidP="00CB31E1">
      <w:pPr>
        <w:rPr>
          <w:rFonts w:ascii="Times New Roman" w:hAnsi="Times New Roman" w:cs="Times New Roman"/>
          <w:bCs/>
          <w:noProof/>
        </w:rPr>
      </w:pPr>
    </w:p>
    <w:p w14:paraId="7C25F86C" w14:textId="56B5C2A5" w:rsidR="0010701F" w:rsidRDefault="0010701F" w:rsidP="00CB31E1">
      <w:pPr>
        <w:rPr>
          <w:rFonts w:ascii="Times New Roman" w:hAnsi="Times New Roman" w:cs="Times New Roman"/>
          <w:bCs/>
          <w:noProof/>
        </w:rPr>
      </w:pPr>
    </w:p>
    <w:p w14:paraId="53A4E4EB" w14:textId="2512C6B8" w:rsidR="0010701F" w:rsidRDefault="0010701F" w:rsidP="00CB31E1">
      <w:pPr>
        <w:rPr>
          <w:rFonts w:ascii="Times New Roman" w:hAnsi="Times New Roman" w:cs="Times New Roman"/>
          <w:bCs/>
          <w:noProof/>
        </w:rPr>
      </w:pPr>
    </w:p>
    <w:p w14:paraId="215DCB7E" w14:textId="2830C9F9" w:rsidR="0010701F" w:rsidRDefault="00B40138" w:rsidP="00CB31E1">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68331" behindDoc="0" locked="0" layoutInCell="1" allowOverlap="1" wp14:anchorId="2B3D6763" wp14:editId="03B11780">
                <wp:simplePos x="0" y="0"/>
                <wp:positionH relativeFrom="column">
                  <wp:posOffset>590550</wp:posOffset>
                </wp:positionH>
                <wp:positionV relativeFrom="paragraph">
                  <wp:posOffset>165735</wp:posOffset>
                </wp:positionV>
                <wp:extent cx="914400" cy="914400"/>
                <wp:effectExtent l="0" t="0" r="0" b="0"/>
                <wp:wrapNone/>
                <wp:docPr id="916" name="Oval 916"/>
                <wp:cNvGraphicFramePr/>
                <a:graphic xmlns:a="http://schemas.openxmlformats.org/drawingml/2006/main">
                  <a:graphicData uri="http://schemas.microsoft.com/office/word/2010/wordprocessingShape">
                    <wps:wsp>
                      <wps:cNvSpPr/>
                      <wps:spPr>
                        <a:xfrm>
                          <a:off x="0" y="0"/>
                          <a:ext cx="914400" cy="914400"/>
                        </a:xfrm>
                        <a:prstGeom prst="ellipse">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BB45AD9" w14:textId="2A1A1DBE" w:rsidR="00391E6B" w:rsidRPr="007B018C" w:rsidRDefault="00391E6B" w:rsidP="007B018C">
                            <w:pPr>
                              <w:jc w:val="center"/>
                              <w:rPr>
                                <w:sz w:val="48"/>
                                <w:szCs w:val="48"/>
                                <w:lang w:val="en-US"/>
                              </w:rPr>
                            </w:pPr>
                            <w:r>
                              <w:rPr>
                                <w:sz w:val="48"/>
                                <w:szCs w:val="48"/>
                                <w:lang w:val="en-US"/>
                              </w:rPr>
                              <w:t>3</w:t>
                            </w:r>
                          </w:p>
                          <w:p w14:paraId="2671BC64" w14:textId="77777777" w:rsidR="00391E6B" w:rsidRDefault="00391E6B" w:rsidP="007B0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3D6763" id="Oval 916" o:spid="_x0000_s1608" style="position:absolute;margin-left:46.5pt;margin-top:13.05pt;width:1in;height:1in;z-index:2520683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" fillcolor="#aa8000 [2151]" stroked="f">
                <v:fill color2="#ffd966 [1943]" rotate="t" angle="180" colors="0 #ab8100;31457f #ffc208;1 #ffd966" focus="100%" type="gradient"/>
                <v:textbox>
                  <w:txbxContent>
                    <w:p w14:paraId="7BB45AD9" w14:textId="2A1A1DBE" w:rsidR="00391E6B" w:rsidRPr="007B018C" w:rsidRDefault="00391E6B" w:rsidP="007B018C">
                      <w:pPr>
                        <w:jc w:val="center"/>
                        <w:rPr>
                          <w:sz w:val="48"/>
                          <w:szCs w:val="48"/>
                          <w:lang w:val="en-US"/>
                        </w:rPr>
                      </w:pPr>
                      <w:r>
                        <w:rPr>
                          <w:sz w:val="48"/>
                          <w:szCs w:val="48"/>
                          <w:lang w:val="en-US"/>
                        </w:rPr>
                        <w:t>3</w:t>
                      </w:r>
                    </w:p>
                    <w:p w14:paraId="2671BC64" w14:textId="77777777" w:rsidR="00391E6B" w:rsidRDefault="00391E6B" w:rsidP="007B018C">
                      <w:pPr>
                        <w:jc w:val="center"/>
                      </w:pPr>
                    </w:p>
                  </w:txbxContent>
                </v:textbox>
              </v:oval>
            </w:pict>
          </mc:Fallback>
        </mc:AlternateContent>
      </w:r>
      <w:r w:rsidR="006771A6">
        <w:rPr>
          <w:rFonts w:ascii="Times New Roman" w:hAnsi="Times New Roman" w:cs="Times New Roman"/>
          <w:bCs/>
          <w:noProof/>
        </w:rPr>
        <mc:AlternateContent>
          <mc:Choice Requires="wps">
            <w:drawing>
              <wp:anchor distT="0" distB="0" distL="114300" distR="114300" simplePos="0" relativeHeight="252059115" behindDoc="0" locked="0" layoutInCell="1" allowOverlap="1" wp14:anchorId="0591BBC5" wp14:editId="00D6BD8F">
                <wp:simplePos x="0" y="0"/>
                <wp:positionH relativeFrom="column">
                  <wp:posOffset>1704975</wp:posOffset>
                </wp:positionH>
                <wp:positionV relativeFrom="paragraph">
                  <wp:posOffset>102871</wp:posOffset>
                </wp:positionV>
                <wp:extent cx="4384675" cy="1193800"/>
                <wp:effectExtent l="0" t="0" r="15875" b="25400"/>
                <wp:wrapNone/>
                <wp:docPr id="895" name="Rectangle 895"/>
                <wp:cNvGraphicFramePr/>
                <a:graphic xmlns:a="http://schemas.openxmlformats.org/drawingml/2006/main">
                  <a:graphicData uri="http://schemas.microsoft.com/office/word/2010/wordprocessingShape">
                    <wps:wsp>
                      <wps:cNvSpPr/>
                      <wps:spPr>
                        <a:xfrm>
                          <a:off x="0" y="0"/>
                          <a:ext cx="4384675" cy="11938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1D7202A0" w14:textId="4F1A8AD1" w:rsidR="00391E6B" w:rsidRDefault="00391E6B" w:rsidP="00C00220">
                            <w:pPr>
                              <w:jc w:val="center"/>
                              <w:rPr>
                                <w:b/>
                                <w:bCs/>
                                <w:color w:val="FF0000"/>
                                <w:sz w:val="36"/>
                                <w:szCs w:val="36"/>
                              </w:rPr>
                            </w:pPr>
                            <w:r>
                              <w:rPr>
                                <w:sz w:val="36"/>
                                <w:szCs w:val="36"/>
                              </w:rPr>
                              <w:t xml:space="preserve">Jei vienaskaitos ar daugiskaitos daiktavardis atsako į klausimą </w:t>
                            </w:r>
                            <w:r w:rsidRPr="00D47C26">
                              <w:rPr>
                                <w:b/>
                                <w:bCs/>
                                <w:sz w:val="36"/>
                                <w:szCs w:val="36"/>
                              </w:rPr>
                              <w:t>k</w:t>
                            </w:r>
                            <w:r>
                              <w:rPr>
                                <w:b/>
                                <w:bCs/>
                                <w:sz w:val="36"/>
                                <w:szCs w:val="36"/>
                              </w:rPr>
                              <w:t>ur</w:t>
                            </w:r>
                            <w:r w:rsidRPr="00D47C26">
                              <w:rPr>
                                <w:b/>
                                <w:bCs/>
                                <w:sz w:val="36"/>
                                <w:szCs w:val="36"/>
                              </w:rPr>
                              <w:t>?</w:t>
                            </w:r>
                            <w:r>
                              <w:rPr>
                                <w:b/>
                                <w:bCs/>
                                <w:sz w:val="36"/>
                                <w:szCs w:val="36"/>
                              </w:rPr>
                              <w:t xml:space="preserve"> kame?</w:t>
                            </w:r>
                            <w:r w:rsidRPr="00D47C26">
                              <w:rPr>
                                <w:sz w:val="36"/>
                                <w:szCs w:val="36"/>
                              </w:rPr>
                              <w:t>,</w:t>
                            </w:r>
                            <w:r>
                              <w:rPr>
                                <w:b/>
                                <w:bCs/>
                                <w:sz w:val="36"/>
                                <w:szCs w:val="36"/>
                              </w:rPr>
                              <w:t xml:space="preserve"> </w:t>
                            </w:r>
                            <w:r w:rsidRPr="00675A63">
                              <w:rPr>
                                <w:sz w:val="36"/>
                                <w:szCs w:val="36"/>
                              </w:rPr>
                              <w:t>jo gale</w:t>
                            </w:r>
                            <w:r>
                              <w:rPr>
                                <w:b/>
                                <w:bCs/>
                                <w:sz w:val="36"/>
                                <w:szCs w:val="36"/>
                              </w:rPr>
                              <w:t xml:space="preserve"> </w:t>
                            </w:r>
                            <w:r w:rsidRPr="00774A59">
                              <w:rPr>
                                <w:sz w:val="36"/>
                                <w:szCs w:val="36"/>
                              </w:rPr>
                              <w:t xml:space="preserve">rašome </w:t>
                            </w:r>
                            <w:r w:rsidRPr="00322148">
                              <w:rPr>
                                <w:b/>
                                <w:bCs/>
                                <w:color w:val="FF0000"/>
                                <w:sz w:val="36"/>
                                <w:szCs w:val="36"/>
                              </w:rPr>
                              <w:t>-e</w:t>
                            </w:r>
                          </w:p>
                          <w:p w14:paraId="31142A92" w14:textId="7F09017A" w:rsidR="00391E6B" w:rsidRPr="004F2193" w:rsidRDefault="00391E6B" w:rsidP="00C00220">
                            <w:pPr>
                              <w:jc w:val="center"/>
                              <w:rPr>
                                <w:sz w:val="36"/>
                                <w:szCs w:val="36"/>
                              </w:rPr>
                            </w:pPr>
                            <w:r w:rsidRPr="004F2193">
                              <w:rPr>
                                <w:sz w:val="36"/>
                                <w:szCs w:val="36"/>
                              </w:rPr>
                              <w:t>nam</w:t>
                            </w:r>
                            <w:r w:rsidRPr="004F2193">
                              <w:rPr>
                                <w:b/>
                                <w:bCs/>
                                <w:color w:val="FF0000"/>
                                <w:sz w:val="36"/>
                                <w:szCs w:val="36"/>
                              </w:rPr>
                              <w:t>e</w:t>
                            </w:r>
                            <w:r w:rsidRPr="004F2193">
                              <w:rPr>
                                <w:sz w:val="36"/>
                                <w:szCs w:val="36"/>
                              </w:rPr>
                              <w:t>, klasėj</w:t>
                            </w:r>
                            <w:r w:rsidRPr="00B40138">
                              <w:rPr>
                                <w:b/>
                                <w:bCs/>
                                <w:color w:val="FF0000"/>
                                <w:sz w:val="36"/>
                                <w:szCs w:val="36"/>
                              </w:rPr>
                              <w:t>e</w:t>
                            </w:r>
                            <w:r w:rsidRPr="004F2193">
                              <w:rPr>
                                <w:sz w:val="36"/>
                                <w:szCs w:val="36"/>
                              </w:rPr>
                              <w:t>, kelyj</w:t>
                            </w:r>
                            <w:r w:rsidRPr="00B40138">
                              <w:rPr>
                                <w:b/>
                                <w:bCs/>
                                <w:color w:val="FF0000"/>
                                <w:sz w:val="36"/>
                                <w:szCs w:val="36"/>
                              </w:rPr>
                              <w:t>e</w:t>
                            </w:r>
                            <w:r w:rsidRPr="004F2193">
                              <w:rPr>
                                <w:sz w:val="36"/>
                                <w:szCs w:val="36"/>
                              </w:rPr>
                              <w:t>, miestuos</w:t>
                            </w:r>
                            <w:r w:rsidRPr="00B40138">
                              <w:rPr>
                                <w:b/>
                                <w:bCs/>
                                <w:color w:val="FF0000"/>
                                <w:sz w:val="36"/>
                                <w:szCs w:val="36"/>
                              </w:rPr>
                              <w:t>e</w:t>
                            </w:r>
                          </w:p>
                          <w:p w14:paraId="7F799721" w14:textId="77777777" w:rsidR="00391E6B" w:rsidRDefault="00391E6B" w:rsidP="00C00220">
                            <w:pPr>
                              <w:jc w:val="center"/>
                              <w:rPr>
                                <w:sz w:val="36"/>
                                <w:szCs w:val="36"/>
                              </w:rPr>
                            </w:pPr>
                          </w:p>
                          <w:p w14:paraId="39DB7E28" w14:textId="721FF583" w:rsidR="00391E6B" w:rsidRPr="008B43CE" w:rsidRDefault="00391E6B" w:rsidP="00C00220">
                            <w:pPr>
                              <w:jc w:val="center"/>
                              <w:rPr>
                                <w:b/>
                                <w:bCs/>
                                <w:sz w:val="36"/>
                                <w:szCs w:val="36"/>
                              </w:rPr>
                            </w:pPr>
                          </w:p>
                          <w:p w14:paraId="5178051E" w14:textId="1FF88E26" w:rsidR="00391E6B" w:rsidRDefault="00391E6B" w:rsidP="00C002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1BBC5" id="Rectangle 895" o:spid="_x0000_s1609" style="position:absolute;margin-left:134.25pt;margin-top:8.1pt;width:345.25pt;height:94pt;z-index:252059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" fillcolor="#ffd555 [2167]" strokecolor="#ffc000 [3207]" strokeweight=".5pt">
                <v:fill color2="#ffcc31 [2615]" rotate="t" colors="0 #ffdd9c;.5 #ffd78e;1 #ffd479" focus="100%" type="gradient">
                  <o:fill v:ext="view" type="gradientUnscaled"/>
                </v:fill>
                <v:textbox>
                  <w:txbxContent>
                    <w:p w14:paraId="1D7202A0" w14:textId="4F1A8AD1" w:rsidR="00391E6B" w:rsidRDefault="00391E6B" w:rsidP="00C00220">
                      <w:pPr>
                        <w:jc w:val="center"/>
                        <w:rPr>
                          <w:b/>
                          <w:bCs/>
                          <w:color w:val="FF0000"/>
                          <w:sz w:val="36"/>
                          <w:szCs w:val="36"/>
                        </w:rPr>
                      </w:pPr>
                      <w:r>
                        <w:rPr>
                          <w:sz w:val="36"/>
                          <w:szCs w:val="36"/>
                        </w:rPr>
                        <w:t xml:space="preserve">Jei vienaskaitos ar daugiskaitos daiktavardis atsako į klausimą </w:t>
                      </w:r>
                      <w:r w:rsidRPr="00D47C26">
                        <w:rPr>
                          <w:b/>
                          <w:bCs/>
                          <w:sz w:val="36"/>
                          <w:szCs w:val="36"/>
                        </w:rPr>
                        <w:t>k</w:t>
                      </w:r>
                      <w:r>
                        <w:rPr>
                          <w:b/>
                          <w:bCs/>
                          <w:sz w:val="36"/>
                          <w:szCs w:val="36"/>
                        </w:rPr>
                        <w:t>ur</w:t>
                      </w:r>
                      <w:r w:rsidRPr="00D47C26">
                        <w:rPr>
                          <w:b/>
                          <w:bCs/>
                          <w:sz w:val="36"/>
                          <w:szCs w:val="36"/>
                        </w:rPr>
                        <w:t>?</w:t>
                      </w:r>
                      <w:r>
                        <w:rPr>
                          <w:b/>
                          <w:bCs/>
                          <w:sz w:val="36"/>
                          <w:szCs w:val="36"/>
                        </w:rPr>
                        <w:t xml:space="preserve"> kame?</w:t>
                      </w:r>
                      <w:r w:rsidRPr="00D47C26">
                        <w:rPr>
                          <w:sz w:val="36"/>
                          <w:szCs w:val="36"/>
                        </w:rPr>
                        <w:t>,</w:t>
                      </w:r>
                      <w:r>
                        <w:rPr>
                          <w:b/>
                          <w:bCs/>
                          <w:sz w:val="36"/>
                          <w:szCs w:val="36"/>
                        </w:rPr>
                        <w:t xml:space="preserve"> </w:t>
                      </w:r>
                      <w:r w:rsidRPr="00675A63">
                        <w:rPr>
                          <w:sz w:val="36"/>
                          <w:szCs w:val="36"/>
                        </w:rPr>
                        <w:t>jo gale</w:t>
                      </w:r>
                      <w:r>
                        <w:rPr>
                          <w:b/>
                          <w:bCs/>
                          <w:sz w:val="36"/>
                          <w:szCs w:val="36"/>
                        </w:rPr>
                        <w:t xml:space="preserve"> </w:t>
                      </w:r>
                      <w:r w:rsidRPr="00774A59">
                        <w:rPr>
                          <w:sz w:val="36"/>
                          <w:szCs w:val="36"/>
                        </w:rPr>
                        <w:t xml:space="preserve">rašome </w:t>
                      </w:r>
                      <w:r w:rsidRPr="00322148">
                        <w:rPr>
                          <w:b/>
                          <w:bCs/>
                          <w:color w:val="FF0000"/>
                          <w:sz w:val="36"/>
                          <w:szCs w:val="36"/>
                        </w:rPr>
                        <w:t>-e</w:t>
                      </w:r>
                    </w:p>
                    <w:p w14:paraId="31142A92" w14:textId="7F09017A" w:rsidR="00391E6B" w:rsidRPr="004F2193" w:rsidRDefault="00391E6B" w:rsidP="00C00220">
                      <w:pPr>
                        <w:jc w:val="center"/>
                        <w:rPr>
                          <w:sz w:val="36"/>
                          <w:szCs w:val="36"/>
                        </w:rPr>
                      </w:pPr>
                      <w:r w:rsidRPr="004F2193">
                        <w:rPr>
                          <w:sz w:val="36"/>
                          <w:szCs w:val="36"/>
                        </w:rPr>
                        <w:t>nam</w:t>
                      </w:r>
                      <w:r w:rsidRPr="004F2193">
                        <w:rPr>
                          <w:b/>
                          <w:bCs/>
                          <w:color w:val="FF0000"/>
                          <w:sz w:val="36"/>
                          <w:szCs w:val="36"/>
                        </w:rPr>
                        <w:t>e</w:t>
                      </w:r>
                      <w:r w:rsidRPr="004F2193">
                        <w:rPr>
                          <w:sz w:val="36"/>
                          <w:szCs w:val="36"/>
                        </w:rPr>
                        <w:t>, klasėj</w:t>
                      </w:r>
                      <w:r w:rsidRPr="00B40138">
                        <w:rPr>
                          <w:b/>
                          <w:bCs/>
                          <w:color w:val="FF0000"/>
                          <w:sz w:val="36"/>
                          <w:szCs w:val="36"/>
                        </w:rPr>
                        <w:t>e</w:t>
                      </w:r>
                      <w:r w:rsidRPr="004F2193">
                        <w:rPr>
                          <w:sz w:val="36"/>
                          <w:szCs w:val="36"/>
                        </w:rPr>
                        <w:t>, kelyj</w:t>
                      </w:r>
                      <w:r w:rsidRPr="00B40138">
                        <w:rPr>
                          <w:b/>
                          <w:bCs/>
                          <w:color w:val="FF0000"/>
                          <w:sz w:val="36"/>
                          <w:szCs w:val="36"/>
                        </w:rPr>
                        <w:t>e</w:t>
                      </w:r>
                      <w:r w:rsidRPr="004F2193">
                        <w:rPr>
                          <w:sz w:val="36"/>
                          <w:szCs w:val="36"/>
                        </w:rPr>
                        <w:t>, miestuos</w:t>
                      </w:r>
                      <w:r w:rsidRPr="00B40138">
                        <w:rPr>
                          <w:b/>
                          <w:bCs/>
                          <w:color w:val="FF0000"/>
                          <w:sz w:val="36"/>
                          <w:szCs w:val="36"/>
                        </w:rPr>
                        <w:t>e</w:t>
                      </w:r>
                    </w:p>
                    <w:p w14:paraId="7F799721" w14:textId="77777777" w:rsidR="00391E6B" w:rsidRDefault="00391E6B" w:rsidP="00C00220">
                      <w:pPr>
                        <w:jc w:val="center"/>
                        <w:rPr>
                          <w:sz w:val="36"/>
                          <w:szCs w:val="36"/>
                        </w:rPr>
                      </w:pPr>
                    </w:p>
                    <w:p w14:paraId="39DB7E28" w14:textId="721FF583" w:rsidR="00391E6B" w:rsidRPr="008B43CE" w:rsidRDefault="00391E6B" w:rsidP="00C00220">
                      <w:pPr>
                        <w:jc w:val="center"/>
                        <w:rPr>
                          <w:b/>
                          <w:bCs/>
                          <w:sz w:val="36"/>
                          <w:szCs w:val="36"/>
                        </w:rPr>
                      </w:pPr>
                    </w:p>
                    <w:p w14:paraId="5178051E" w14:textId="1FF88E26" w:rsidR="00391E6B" w:rsidRDefault="00391E6B" w:rsidP="00C00220"/>
                  </w:txbxContent>
                </v:textbox>
              </v:rect>
            </w:pict>
          </mc:Fallback>
        </mc:AlternateContent>
      </w:r>
    </w:p>
    <w:p w14:paraId="0DC91A90" w14:textId="012DC39D" w:rsidR="0010701F" w:rsidRDefault="0010701F" w:rsidP="00CB31E1">
      <w:pPr>
        <w:rPr>
          <w:rFonts w:ascii="Times New Roman" w:hAnsi="Times New Roman" w:cs="Times New Roman"/>
          <w:bCs/>
          <w:noProof/>
        </w:rPr>
      </w:pPr>
    </w:p>
    <w:p w14:paraId="3CB95DA5" w14:textId="629CEC46" w:rsidR="0010701F" w:rsidRDefault="0010701F" w:rsidP="00CB31E1">
      <w:pPr>
        <w:rPr>
          <w:rFonts w:ascii="Times New Roman" w:hAnsi="Times New Roman" w:cs="Times New Roman"/>
          <w:bCs/>
          <w:noProof/>
        </w:rPr>
      </w:pPr>
    </w:p>
    <w:p w14:paraId="738BD0B5" w14:textId="7BDFED09" w:rsidR="0010701F" w:rsidRDefault="0010701F" w:rsidP="00CB31E1">
      <w:pPr>
        <w:rPr>
          <w:rFonts w:ascii="Times New Roman" w:hAnsi="Times New Roman" w:cs="Times New Roman"/>
          <w:bCs/>
          <w:noProof/>
        </w:rPr>
      </w:pPr>
    </w:p>
    <w:p w14:paraId="0E256238" w14:textId="468D6719" w:rsidR="0010701F" w:rsidRDefault="0010701F" w:rsidP="00CB31E1">
      <w:pPr>
        <w:rPr>
          <w:rFonts w:ascii="Times New Roman" w:hAnsi="Times New Roman" w:cs="Times New Roman"/>
          <w:bCs/>
          <w:noProof/>
        </w:rPr>
      </w:pPr>
    </w:p>
    <w:p w14:paraId="690FD323" w14:textId="3000EF9B" w:rsidR="0010701F" w:rsidRDefault="0010701F" w:rsidP="00CB31E1">
      <w:pPr>
        <w:rPr>
          <w:rFonts w:ascii="Times New Roman" w:hAnsi="Times New Roman" w:cs="Times New Roman"/>
          <w:bCs/>
          <w:noProof/>
        </w:rPr>
      </w:pPr>
    </w:p>
    <w:p w14:paraId="3ACE8CDE" w14:textId="615ABBBB" w:rsidR="0010701F" w:rsidRDefault="0010701F" w:rsidP="00CB31E1">
      <w:pPr>
        <w:rPr>
          <w:rFonts w:ascii="Times New Roman" w:hAnsi="Times New Roman" w:cs="Times New Roman"/>
          <w:bCs/>
          <w:noProof/>
        </w:rPr>
      </w:pPr>
    </w:p>
    <w:p w14:paraId="720A3180" w14:textId="3944AB19" w:rsidR="0010701F" w:rsidRDefault="0010701F" w:rsidP="00CB31E1">
      <w:pPr>
        <w:rPr>
          <w:rFonts w:ascii="Times New Roman" w:hAnsi="Times New Roman" w:cs="Times New Roman"/>
          <w:bCs/>
          <w:noProof/>
        </w:rPr>
      </w:pPr>
    </w:p>
    <w:p w14:paraId="5A2DAD7B" w14:textId="5A3683C1" w:rsidR="0010701F" w:rsidRDefault="00493B17" w:rsidP="00CB31E1">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61163" behindDoc="0" locked="0" layoutInCell="1" allowOverlap="1" wp14:anchorId="2AF297B8" wp14:editId="1F3CDEF6">
                <wp:simplePos x="0" y="0"/>
                <wp:positionH relativeFrom="column">
                  <wp:posOffset>1727200</wp:posOffset>
                </wp:positionH>
                <wp:positionV relativeFrom="paragraph">
                  <wp:posOffset>41275</wp:posOffset>
                </wp:positionV>
                <wp:extent cx="4384675" cy="1165225"/>
                <wp:effectExtent l="0" t="0" r="15875" b="15875"/>
                <wp:wrapNone/>
                <wp:docPr id="896" name="Rectangle 896"/>
                <wp:cNvGraphicFramePr/>
                <a:graphic xmlns:a="http://schemas.openxmlformats.org/drawingml/2006/main">
                  <a:graphicData uri="http://schemas.microsoft.com/office/word/2010/wordprocessingShape">
                    <wps:wsp>
                      <wps:cNvSpPr/>
                      <wps:spPr>
                        <a:xfrm>
                          <a:off x="0" y="0"/>
                          <a:ext cx="4384675" cy="116522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674EEEEB" w14:textId="3256F891" w:rsidR="00391E6B" w:rsidRDefault="00391E6B" w:rsidP="00D75247">
                            <w:pPr>
                              <w:jc w:val="center"/>
                              <w:rPr>
                                <w:sz w:val="36"/>
                                <w:szCs w:val="36"/>
                              </w:rPr>
                            </w:pPr>
                            <w:r>
                              <w:rPr>
                                <w:sz w:val="36"/>
                                <w:szCs w:val="36"/>
                              </w:rPr>
                              <w:t xml:space="preserve">Jei </w:t>
                            </w:r>
                            <w:r w:rsidR="007E4E7D">
                              <w:rPr>
                                <w:sz w:val="36"/>
                                <w:szCs w:val="36"/>
                              </w:rPr>
                              <w:t>vienaskaito</w:t>
                            </w:r>
                            <w:r w:rsidR="003C37ED">
                              <w:rPr>
                                <w:sz w:val="36"/>
                                <w:szCs w:val="36"/>
                              </w:rPr>
                              <w:t>s</w:t>
                            </w:r>
                            <w:r w:rsidR="007E4E7D">
                              <w:rPr>
                                <w:sz w:val="36"/>
                                <w:szCs w:val="36"/>
                              </w:rPr>
                              <w:t xml:space="preserve"> </w:t>
                            </w:r>
                            <w:r>
                              <w:rPr>
                                <w:sz w:val="36"/>
                                <w:szCs w:val="36"/>
                              </w:rPr>
                              <w:t xml:space="preserve">daiktavardis atsako į klausimą  </w:t>
                            </w:r>
                            <w:r w:rsidRPr="00B3150D">
                              <w:rPr>
                                <w:b/>
                                <w:bCs/>
                                <w:sz w:val="36"/>
                                <w:szCs w:val="36"/>
                              </w:rPr>
                              <w:t>kas?</w:t>
                            </w:r>
                            <w:r>
                              <w:rPr>
                                <w:sz w:val="36"/>
                                <w:szCs w:val="36"/>
                              </w:rPr>
                              <w:t xml:space="preserve"> ir jo galūnė </w:t>
                            </w:r>
                            <w:r w:rsidRPr="00370A65">
                              <w:rPr>
                                <w:b/>
                                <w:bCs/>
                                <w:color w:val="FF0000"/>
                                <w:sz w:val="36"/>
                                <w:szCs w:val="36"/>
                              </w:rPr>
                              <w:t>-ė</w:t>
                            </w:r>
                            <w:r>
                              <w:rPr>
                                <w:sz w:val="36"/>
                                <w:szCs w:val="36"/>
                              </w:rPr>
                              <w:t>, (</w:t>
                            </w:r>
                            <w:r w:rsidRPr="00B3150D">
                              <w:rPr>
                                <w:b/>
                                <w:bCs/>
                                <w:sz w:val="36"/>
                                <w:szCs w:val="36"/>
                              </w:rPr>
                              <w:t>ko?</w:t>
                            </w:r>
                            <w:r>
                              <w:rPr>
                                <w:sz w:val="36"/>
                                <w:szCs w:val="36"/>
                              </w:rPr>
                              <w:t xml:space="preserve"> -ės),</w:t>
                            </w:r>
                          </w:p>
                          <w:p w14:paraId="2A6909E2" w14:textId="15245AFD" w:rsidR="00391E6B" w:rsidRDefault="00391E6B" w:rsidP="00D75247">
                            <w:pPr>
                              <w:jc w:val="center"/>
                              <w:rPr>
                                <w:b/>
                                <w:bCs/>
                                <w:color w:val="FF0000"/>
                                <w:sz w:val="36"/>
                                <w:szCs w:val="36"/>
                              </w:rPr>
                            </w:pPr>
                            <w:r>
                              <w:rPr>
                                <w:sz w:val="36"/>
                                <w:szCs w:val="36"/>
                              </w:rPr>
                              <w:t xml:space="preserve">tai visur kitur rašome </w:t>
                            </w:r>
                            <w:r w:rsidRPr="00322148">
                              <w:rPr>
                                <w:b/>
                                <w:bCs/>
                                <w:color w:val="FF0000"/>
                                <w:sz w:val="36"/>
                                <w:szCs w:val="36"/>
                              </w:rPr>
                              <w:t xml:space="preserve">e </w:t>
                            </w:r>
                            <w:r>
                              <w:rPr>
                                <w:b/>
                                <w:bCs/>
                                <w:color w:val="FF0000"/>
                                <w:sz w:val="36"/>
                                <w:szCs w:val="36"/>
                              </w:rPr>
                              <w:t>(-ę)</w:t>
                            </w:r>
                          </w:p>
                          <w:p w14:paraId="41299482" w14:textId="5ADEAA7B" w:rsidR="00391E6B" w:rsidRPr="007747D4" w:rsidRDefault="00391E6B" w:rsidP="00D75247">
                            <w:pPr>
                              <w:jc w:val="center"/>
                              <w:rPr>
                                <w:sz w:val="36"/>
                                <w:szCs w:val="36"/>
                              </w:rPr>
                            </w:pPr>
                            <w:r>
                              <w:rPr>
                                <w:sz w:val="36"/>
                                <w:szCs w:val="36"/>
                              </w:rPr>
                              <w:t>kėd</w:t>
                            </w:r>
                            <w:r w:rsidRPr="008E1F53">
                              <w:rPr>
                                <w:b/>
                                <w:bCs/>
                                <w:color w:val="FF0000"/>
                                <w:sz w:val="36"/>
                                <w:szCs w:val="36"/>
                              </w:rPr>
                              <w:t>ė</w:t>
                            </w:r>
                            <w:r>
                              <w:rPr>
                                <w:sz w:val="36"/>
                                <w:szCs w:val="36"/>
                              </w:rPr>
                              <w:t xml:space="preserve"> – kėd</w:t>
                            </w:r>
                            <w:r w:rsidRPr="008E1F53">
                              <w:rPr>
                                <w:b/>
                                <w:bCs/>
                                <w:color w:val="FF0000"/>
                                <w:sz w:val="36"/>
                                <w:szCs w:val="36"/>
                              </w:rPr>
                              <w:t>e</w:t>
                            </w:r>
                            <w:r>
                              <w:rPr>
                                <w:sz w:val="36"/>
                                <w:szCs w:val="36"/>
                              </w:rPr>
                              <w:t>i, kėd</w:t>
                            </w:r>
                            <w:r w:rsidRPr="00493B17">
                              <w:rPr>
                                <w:b/>
                                <w:bCs/>
                                <w:color w:val="FF0000"/>
                                <w:sz w:val="36"/>
                                <w:szCs w:val="36"/>
                              </w:rPr>
                              <w:t>ę</w:t>
                            </w:r>
                            <w:r>
                              <w:rPr>
                                <w:sz w:val="36"/>
                                <w:szCs w:val="36"/>
                              </w:rPr>
                              <w:t>, kėd</w:t>
                            </w:r>
                            <w:r w:rsidRPr="00493B17">
                              <w:rPr>
                                <w:b/>
                                <w:bCs/>
                                <w:color w:val="FF0000"/>
                                <w:sz w:val="36"/>
                                <w:szCs w:val="36"/>
                              </w:rPr>
                              <w:t>e</w:t>
                            </w:r>
                            <w:r>
                              <w:rPr>
                                <w:sz w:val="36"/>
                                <w:szCs w:val="36"/>
                              </w:rPr>
                              <w:t>, kėd</w:t>
                            </w:r>
                            <w:r w:rsidRPr="00493B17">
                              <w:rPr>
                                <w:b/>
                                <w:bCs/>
                                <w:color w:val="FF0000"/>
                                <w:sz w:val="36"/>
                                <w:szCs w:val="36"/>
                              </w:rPr>
                              <w:t>e</w:t>
                            </w:r>
                            <w:r>
                              <w:rPr>
                                <w:sz w:val="36"/>
                                <w:szCs w:val="36"/>
                              </w:rPr>
                              <w:t>s</w:t>
                            </w:r>
                          </w:p>
                          <w:p w14:paraId="1AACFEE4" w14:textId="3D8336FF" w:rsidR="00391E6B" w:rsidRPr="008B43CE" w:rsidRDefault="00391E6B" w:rsidP="00D75247">
                            <w:pPr>
                              <w:jc w:val="center"/>
                              <w:rPr>
                                <w:b/>
                                <w:bCs/>
                                <w:sz w:val="36"/>
                                <w:szCs w:val="36"/>
                              </w:rPr>
                            </w:pPr>
                          </w:p>
                          <w:p w14:paraId="06BDC102" w14:textId="5B92E868" w:rsidR="00391E6B" w:rsidRDefault="00391E6B" w:rsidP="00710D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297B8" id="Rectangle 896" o:spid="_x0000_s1610" style="position:absolute;margin-left:136pt;margin-top:3.25pt;width:345.25pt;height:91.75pt;z-index:252061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" fillcolor="#ffd555 [2167]" strokecolor="#ffc000 [3207]" strokeweight=".5pt">
                <v:fill color2="#ffcc31 [2615]" rotate="t" colors="0 #ffdd9c;.5 #ffd78e;1 #ffd479" focus="100%" type="gradient">
                  <o:fill v:ext="view" type="gradientUnscaled"/>
                </v:fill>
                <v:textbox>
                  <w:txbxContent>
                    <w:p w14:paraId="674EEEEB" w14:textId="3256F891" w:rsidR="00391E6B" w:rsidRDefault="00391E6B" w:rsidP="00D75247">
                      <w:pPr>
                        <w:jc w:val="center"/>
                        <w:rPr>
                          <w:sz w:val="36"/>
                          <w:szCs w:val="36"/>
                        </w:rPr>
                      </w:pPr>
                      <w:r>
                        <w:rPr>
                          <w:sz w:val="36"/>
                          <w:szCs w:val="36"/>
                        </w:rPr>
                        <w:t xml:space="preserve">Jei </w:t>
                      </w:r>
                      <w:r w:rsidR="007E4E7D">
                        <w:rPr>
                          <w:sz w:val="36"/>
                          <w:szCs w:val="36"/>
                        </w:rPr>
                        <w:t>vienaskaito</w:t>
                      </w:r>
                      <w:r w:rsidR="003C37ED">
                        <w:rPr>
                          <w:sz w:val="36"/>
                          <w:szCs w:val="36"/>
                        </w:rPr>
                        <w:t>s</w:t>
                      </w:r>
                      <w:r w:rsidR="007E4E7D">
                        <w:rPr>
                          <w:sz w:val="36"/>
                          <w:szCs w:val="36"/>
                        </w:rPr>
                        <w:t xml:space="preserve"> </w:t>
                      </w:r>
                      <w:r>
                        <w:rPr>
                          <w:sz w:val="36"/>
                          <w:szCs w:val="36"/>
                        </w:rPr>
                        <w:t xml:space="preserve">daiktavardis atsako į klausimą  </w:t>
                      </w:r>
                      <w:r w:rsidRPr="00B3150D">
                        <w:rPr>
                          <w:b/>
                          <w:bCs/>
                          <w:sz w:val="36"/>
                          <w:szCs w:val="36"/>
                        </w:rPr>
                        <w:t>kas?</w:t>
                      </w:r>
                      <w:r>
                        <w:rPr>
                          <w:sz w:val="36"/>
                          <w:szCs w:val="36"/>
                        </w:rPr>
                        <w:t xml:space="preserve"> ir jo galūnė </w:t>
                      </w:r>
                      <w:r w:rsidRPr="00370A65">
                        <w:rPr>
                          <w:b/>
                          <w:bCs/>
                          <w:color w:val="FF0000"/>
                          <w:sz w:val="36"/>
                          <w:szCs w:val="36"/>
                        </w:rPr>
                        <w:t>-ė</w:t>
                      </w:r>
                      <w:r>
                        <w:rPr>
                          <w:sz w:val="36"/>
                          <w:szCs w:val="36"/>
                        </w:rPr>
                        <w:t>, (</w:t>
                      </w:r>
                      <w:r w:rsidRPr="00B3150D">
                        <w:rPr>
                          <w:b/>
                          <w:bCs/>
                          <w:sz w:val="36"/>
                          <w:szCs w:val="36"/>
                        </w:rPr>
                        <w:t>ko?</w:t>
                      </w:r>
                      <w:r>
                        <w:rPr>
                          <w:sz w:val="36"/>
                          <w:szCs w:val="36"/>
                        </w:rPr>
                        <w:t xml:space="preserve"> -ės),</w:t>
                      </w:r>
                    </w:p>
                    <w:p w14:paraId="2A6909E2" w14:textId="15245AFD" w:rsidR="00391E6B" w:rsidRDefault="00391E6B" w:rsidP="00D75247">
                      <w:pPr>
                        <w:jc w:val="center"/>
                        <w:rPr>
                          <w:b/>
                          <w:bCs/>
                          <w:color w:val="FF0000"/>
                          <w:sz w:val="36"/>
                          <w:szCs w:val="36"/>
                        </w:rPr>
                      </w:pPr>
                      <w:r>
                        <w:rPr>
                          <w:sz w:val="36"/>
                          <w:szCs w:val="36"/>
                        </w:rPr>
                        <w:t xml:space="preserve">tai visur kitur rašome </w:t>
                      </w:r>
                      <w:r w:rsidRPr="00322148">
                        <w:rPr>
                          <w:b/>
                          <w:bCs/>
                          <w:color w:val="FF0000"/>
                          <w:sz w:val="36"/>
                          <w:szCs w:val="36"/>
                        </w:rPr>
                        <w:t xml:space="preserve">e </w:t>
                      </w:r>
                      <w:r>
                        <w:rPr>
                          <w:b/>
                          <w:bCs/>
                          <w:color w:val="FF0000"/>
                          <w:sz w:val="36"/>
                          <w:szCs w:val="36"/>
                        </w:rPr>
                        <w:t>(-ę)</w:t>
                      </w:r>
                    </w:p>
                    <w:p w14:paraId="41299482" w14:textId="5ADEAA7B" w:rsidR="00391E6B" w:rsidRPr="007747D4" w:rsidRDefault="00391E6B" w:rsidP="00D75247">
                      <w:pPr>
                        <w:jc w:val="center"/>
                        <w:rPr>
                          <w:sz w:val="36"/>
                          <w:szCs w:val="36"/>
                        </w:rPr>
                      </w:pPr>
                      <w:r>
                        <w:rPr>
                          <w:sz w:val="36"/>
                          <w:szCs w:val="36"/>
                        </w:rPr>
                        <w:t>kėd</w:t>
                      </w:r>
                      <w:r w:rsidRPr="008E1F53">
                        <w:rPr>
                          <w:b/>
                          <w:bCs/>
                          <w:color w:val="FF0000"/>
                          <w:sz w:val="36"/>
                          <w:szCs w:val="36"/>
                        </w:rPr>
                        <w:t>ė</w:t>
                      </w:r>
                      <w:r>
                        <w:rPr>
                          <w:sz w:val="36"/>
                          <w:szCs w:val="36"/>
                        </w:rPr>
                        <w:t xml:space="preserve"> – kėd</w:t>
                      </w:r>
                      <w:r w:rsidRPr="008E1F53">
                        <w:rPr>
                          <w:b/>
                          <w:bCs/>
                          <w:color w:val="FF0000"/>
                          <w:sz w:val="36"/>
                          <w:szCs w:val="36"/>
                        </w:rPr>
                        <w:t>e</w:t>
                      </w:r>
                      <w:r>
                        <w:rPr>
                          <w:sz w:val="36"/>
                          <w:szCs w:val="36"/>
                        </w:rPr>
                        <w:t>i, kėd</w:t>
                      </w:r>
                      <w:r w:rsidRPr="00493B17">
                        <w:rPr>
                          <w:b/>
                          <w:bCs/>
                          <w:color w:val="FF0000"/>
                          <w:sz w:val="36"/>
                          <w:szCs w:val="36"/>
                        </w:rPr>
                        <w:t>ę</w:t>
                      </w:r>
                      <w:r>
                        <w:rPr>
                          <w:sz w:val="36"/>
                          <w:szCs w:val="36"/>
                        </w:rPr>
                        <w:t>, kėd</w:t>
                      </w:r>
                      <w:r w:rsidRPr="00493B17">
                        <w:rPr>
                          <w:b/>
                          <w:bCs/>
                          <w:color w:val="FF0000"/>
                          <w:sz w:val="36"/>
                          <w:szCs w:val="36"/>
                        </w:rPr>
                        <w:t>e</w:t>
                      </w:r>
                      <w:r>
                        <w:rPr>
                          <w:sz w:val="36"/>
                          <w:szCs w:val="36"/>
                        </w:rPr>
                        <w:t>, kėd</w:t>
                      </w:r>
                      <w:r w:rsidRPr="00493B17">
                        <w:rPr>
                          <w:b/>
                          <w:bCs/>
                          <w:color w:val="FF0000"/>
                          <w:sz w:val="36"/>
                          <w:szCs w:val="36"/>
                        </w:rPr>
                        <w:t>e</w:t>
                      </w:r>
                      <w:r>
                        <w:rPr>
                          <w:sz w:val="36"/>
                          <w:szCs w:val="36"/>
                        </w:rPr>
                        <w:t>s</w:t>
                      </w:r>
                    </w:p>
                    <w:p w14:paraId="1AACFEE4" w14:textId="3D8336FF" w:rsidR="00391E6B" w:rsidRPr="008B43CE" w:rsidRDefault="00391E6B" w:rsidP="00D75247">
                      <w:pPr>
                        <w:jc w:val="center"/>
                        <w:rPr>
                          <w:b/>
                          <w:bCs/>
                          <w:sz w:val="36"/>
                          <w:szCs w:val="36"/>
                        </w:rPr>
                      </w:pPr>
                    </w:p>
                    <w:p w14:paraId="06BDC102" w14:textId="5B92E868" w:rsidR="00391E6B" w:rsidRDefault="00391E6B" w:rsidP="00710D05">
                      <w:pPr>
                        <w:jc w:val="center"/>
                      </w:pPr>
                    </w:p>
                  </w:txbxContent>
                </v:textbox>
              </v:rect>
            </w:pict>
          </mc:Fallback>
        </mc:AlternateContent>
      </w:r>
      <w:r>
        <w:rPr>
          <w:rFonts w:ascii="Times New Roman" w:hAnsi="Times New Roman" w:cs="Times New Roman"/>
          <w:bCs/>
          <w:noProof/>
        </w:rPr>
        <mc:AlternateContent>
          <mc:Choice Requires="wps">
            <w:drawing>
              <wp:anchor distT="0" distB="0" distL="114300" distR="114300" simplePos="0" relativeHeight="252070379" behindDoc="0" locked="0" layoutInCell="1" allowOverlap="1" wp14:anchorId="47E53625" wp14:editId="2BC5C81D">
                <wp:simplePos x="0" y="0"/>
                <wp:positionH relativeFrom="column">
                  <wp:posOffset>647700</wp:posOffset>
                </wp:positionH>
                <wp:positionV relativeFrom="paragraph">
                  <wp:posOffset>158750</wp:posOffset>
                </wp:positionV>
                <wp:extent cx="914400" cy="914400"/>
                <wp:effectExtent l="0" t="0" r="0" b="0"/>
                <wp:wrapNone/>
                <wp:docPr id="917" name="Oval 917"/>
                <wp:cNvGraphicFramePr/>
                <a:graphic xmlns:a="http://schemas.openxmlformats.org/drawingml/2006/main">
                  <a:graphicData uri="http://schemas.microsoft.com/office/word/2010/wordprocessingShape">
                    <wps:wsp>
                      <wps:cNvSpPr/>
                      <wps:spPr>
                        <a:xfrm>
                          <a:off x="0" y="0"/>
                          <a:ext cx="914400" cy="914400"/>
                        </a:xfrm>
                        <a:prstGeom prst="ellipse">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93F15B8" w14:textId="17995340" w:rsidR="00391E6B" w:rsidRPr="007B018C" w:rsidRDefault="00391E6B" w:rsidP="007B018C">
                            <w:pPr>
                              <w:jc w:val="center"/>
                              <w:rPr>
                                <w:sz w:val="48"/>
                                <w:szCs w:val="48"/>
                                <w:lang w:val="en-US"/>
                              </w:rPr>
                            </w:pPr>
                            <w:r>
                              <w:rPr>
                                <w:sz w:val="48"/>
                                <w:szCs w:val="48"/>
                                <w:lang w:val="en-US"/>
                              </w:rPr>
                              <w:t>4</w:t>
                            </w:r>
                          </w:p>
                          <w:p w14:paraId="1038CDA6" w14:textId="77777777" w:rsidR="00391E6B" w:rsidRDefault="00391E6B" w:rsidP="007B0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E53625" id="Oval 917" o:spid="_x0000_s1611" style="position:absolute;margin-left:51pt;margin-top:12.5pt;width:1in;height:1in;z-index:2520703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" fillcolor="#aa8000 [2151]" stroked="f">
                <v:fill color2="#ffd966 [1943]" rotate="t" angle="180" colors="0 #ab8100;31457f #ffc208;1 #ffd966" focus="100%" type="gradient"/>
                <v:textbox>
                  <w:txbxContent>
                    <w:p w14:paraId="293F15B8" w14:textId="17995340" w:rsidR="00391E6B" w:rsidRPr="007B018C" w:rsidRDefault="00391E6B" w:rsidP="007B018C">
                      <w:pPr>
                        <w:jc w:val="center"/>
                        <w:rPr>
                          <w:sz w:val="48"/>
                          <w:szCs w:val="48"/>
                          <w:lang w:val="en-US"/>
                        </w:rPr>
                      </w:pPr>
                      <w:r>
                        <w:rPr>
                          <w:sz w:val="48"/>
                          <w:szCs w:val="48"/>
                          <w:lang w:val="en-US"/>
                        </w:rPr>
                        <w:t>4</w:t>
                      </w:r>
                    </w:p>
                    <w:p w14:paraId="1038CDA6" w14:textId="77777777" w:rsidR="00391E6B" w:rsidRDefault="00391E6B" w:rsidP="007B018C">
                      <w:pPr>
                        <w:jc w:val="center"/>
                      </w:pPr>
                    </w:p>
                  </w:txbxContent>
                </v:textbox>
              </v:oval>
            </w:pict>
          </mc:Fallback>
        </mc:AlternateContent>
      </w:r>
    </w:p>
    <w:p w14:paraId="35D1EBB0" w14:textId="60C6C441" w:rsidR="0010701F" w:rsidRDefault="0010701F" w:rsidP="00CB31E1">
      <w:pPr>
        <w:rPr>
          <w:rFonts w:ascii="Times New Roman" w:hAnsi="Times New Roman" w:cs="Times New Roman"/>
          <w:bCs/>
          <w:noProof/>
        </w:rPr>
      </w:pPr>
    </w:p>
    <w:p w14:paraId="5856E853" w14:textId="465DC579" w:rsidR="0010701F" w:rsidRDefault="0010701F" w:rsidP="00CB31E1">
      <w:pPr>
        <w:rPr>
          <w:rFonts w:ascii="Times New Roman" w:hAnsi="Times New Roman" w:cs="Times New Roman"/>
          <w:bCs/>
          <w:noProof/>
        </w:rPr>
      </w:pPr>
    </w:p>
    <w:p w14:paraId="50C839F0" w14:textId="42E55D7A" w:rsidR="0010701F" w:rsidRDefault="0010701F" w:rsidP="00CB31E1">
      <w:pPr>
        <w:rPr>
          <w:rFonts w:ascii="Times New Roman" w:hAnsi="Times New Roman" w:cs="Times New Roman"/>
          <w:bCs/>
          <w:noProof/>
        </w:rPr>
      </w:pPr>
    </w:p>
    <w:p w14:paraId="01C8E454" w14:textId="02A6F275" w:rsidR="0010701F" w:rsidRDefault="0010701F" w:rsidP="00CB31E1">
      <w:pPr>
        <w:rPr>
          <w:rFonts w:ascii="Times New Roman" w:hAnsi="Times New Roman" w:cs="Times New Roman"/>
          <w:bCs/>
          <w:noProof/>
        </w:rPr>
      </w:pPr>
    </w:p>
    <w:p w14:paraId="09C86E1D" w14:textId="7D4285D0" w:rsidR="0010701F" w:rsidRDefault="0010701F" w:rsidP="00CB31E1">
      <w:pPr>
        <w:rPr>
          <w:rFonts w:ascii="Times New Roman" w:hAnsi="Times New Roman" w:cs="Times New Roman"/>
          <w:bCs/>
          <w:noProof/>
        </w:rPr>
      </w:pPr>
    </w:p>
    <w:p w14:paraId="2F7E9714" w14:textId="4D6788BE" w:rsidR="0010701F" w:rsidRDefault="0010701F" w:rsidP="00CB31E1">
      <w:pPr>
        <w:rPr>
          <w:rFonts w:ascii="Times New Roman" w:hAnsi="Times New Roman" w:cs="Times New Roman"/>
          <w:bCs/>
          <w:noProof/>
        </w:rPr>
      </w:pPr>
    </w:p>
    <w:p w14:paraId="2E36B78A" w14:textId="7E8916B0" w:rsidR="0010701F" w:rsidRDefault="0010701F" w:rsidP="00CB31E1">
      <w:pPr>
        <w:rPr>
          <w:rFonts w:ascii="Times New Roman" w:hAnsi="Times New Roman" w:cs="Times New Roman"/>
          <w:bCs/>
          <w:noProof/>
        </w:rPr>
      </w:pPr>
    </w:p>
    <w:p w14:paraId="26D9E35F" w14:textId="701A0A31" w:rsidR="0010701F" w:rsidRDefault="00B34B5C" w:rsidP="00CB31E1">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63211" behindDoc="0" locked="0" layoutInCell="1" allowOverlap="1" wp14:anchorId="57B60096" wp14:editId="5722158B">
                <wp:simplePos x="0" y="0"/>
                <wp:positionH relativeFrom="column">
                  <wp:posOffset>1714500</wp:posOffset>
                </wp:positionH>
                <wp:positionV relativeFrom="paragraph">
                  <wp:posOffset>4445</wp:posOffset>
                </wp:positionV>
                <wp:extent cx="4384675" cy="2073275"/>
                <wp:effectExtent l="0" t="0" r="15875" b="22225"/>
                <wp:wrapNone/>
                <wp:docPr id="902" name="Rectangle 902"/>
                <wp:cNvGraphicFramePr/>
                <a:graphic xmlns:a="http://schemas.openxmlformats.org/drawingml/2006/main">
                  <a:graphicData uri="http://schemas.microsoft.com/office/word/2010/wordprocessingShape">
                    <wps:wsp>
                      <wps:cNvSpPr/>
                      <wps:spPr>
                        <a:xfrm>
                          <a:off x="0" y="0"/>
                          <a:ext cx="4384675" cy="207327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18C277F4" w14:textId="314F701B" w:rsidR="00391E6B" w:rsidRDefault="00391E6B" w:rsidP="005E630F">
                            <w:pPr>
                              <w:jc w:val="center"/>
                              <w:rPr>
                                <w:sz w:val="36"/>
                                <w:szCs w:val="36"/>
                              </w:rPr>
                            </w:pPr>
                            <w:r>
                              <w:rPr>
                                <w:sz w:val="36"/>
                                <w:szCs w:val="36"/>
                              </w:rPr>
                              <w:t xml:space="preserve">Jei </w:t>
                            </w:r>
                            <w:r w:rsidR="00370A65">
                              <w:rPr>
                                <w:sz w:val="36"/>
                                <w:szCs w:val="36"/>
                              </w:rPr>
                              <w:t>vienaskaito</w:t>
                            </w:r>
                            <w:r w:rsidR="009778F4">
                              <w:rPr>
                                <w:sz w:val="36"/>
                                <w:szCs w:val="36"/>
                              </w:rPr>
                              <w:t>s</w:t>
                            </w:r>
                            <w:r w:rsidR="00370A65">
                              <w:rPr>
                                <w:sz w:val="36"/>
                                <w:szCs w:val="36"/>
                              </w:rPr>
                              <w:t xml:space="preserve"> </w:t>
                            </w:r>
                            <w:r>
                              <w:rPr>
                                <w:sz w:val="36"/>
                                <w:szCs w:val="36"/>
                              </w:rPr>
                              <w:t>daiktavardis atsako į</w:t>
                            </w:r>
                            <w:r w:rsidR="00827863">
                              <w:rPr>
                                <w:sz w:val="36"/>
                                <w:szCs w:val="36"/>
                              </w:rPr>
                              <w:t xml:space="preserve"> </w:t>
                            </w:r>
                            <w:r>
                              <w:rPr>
                                <w:sz w:val="36"/>
                                <w:szCs w:val="36"/>
                              </w:rPr>
                              <w:t xml:space="preserve">klausimą  </w:t>
                            </w:r>
                            <w:r w:rsidRPr="00B3150D">
                              <w:rPr>
                                <w:b/>
                                <w:bCs/>
                                <w:sz w:val="36"/>
                                <w:szCs w:val="36"/>
                              </w:rPr>
                              <w:t>k</w:t>
                            </w:r>
                            <w:r>
                              <w:rPr>
                                <w:b/>
                                <w:bCs/>
                                <w:sz w:val="36"/>
                                <w:szCs w:val="36"/>
                              </w:rPr>
                              <w:t>o</w:t>
                            </w:r>
                            <w:r w:rsidRPr="00B3150D">
                              <w:rPr>
                                <w:b/>
                                <w:bCs/>
                                <w:sz w:val="36"/>
                                <w:szCs w:val="36"/>
                              </w:rPr>
                              <w:t>?</w:t>
                            </w:r>
                            <w:r>
                              <w:rPr>
                                <w:sz w:val="36"/>
                                <w:szCs w:val="36"/>
                              </w:rPr>
                              <w:t xml:space="preserve"> ir jo galūnė </w:t>
                            </w:r>
                            <w:r w:rsidRPr="003F1128">
                              <w:rPr>
                                <w:b/>
                                <w:bCs/>
                                <w:sz w:val="36"/>
                                <w:szCs w:val="36"/>
                              </w:rPr>
                              <w:t>-</w:t>
                            </w:r>
                            <w:r w:rsidRPr="003F1128">
                              <w:rPr>
                                <w:b/>
                                <w:bCs/>
                                <w:noProof/>
                                <w:sz w:val="36"/>
                                <w:szCs w:val="36"/>
                              </w:rPr>
                              <w:t>io</w:t>
                            </w:r>
                            <w:r>
                              <w:rPr>
                                <w:noProof/>
                                <w:sz w:val="36"/>
                                <w:szCs w:val="36"/>
                              </w:rPr>
                              <w:t>, (-ios)</w:t>
                            </w:r>
                          </w:p>
                          <w:p w14:paraId="77808389" w14:textId="013C29DF" w:rsidR="00391E6B" w:rsidRDefault="00391E6B" w:rsidP="005E630F">
                            <w:pPr>
                              <w:jc w:val="center"/>
                              <w:rPr>
                                <w:b/>
                                <w:bCs/>
                                <w:color w:val="FF0000"/>
                                <w:sz w:val="36"/>
                                <w:szCs w:val="36"/>
                              </w:rPr>
                            </w:pPr>
                            <w:r>
                              <w:rPr>
                                <w:sz w:val="36"/>
                                <w:szCs w:val="36"/>
                              </w:rPr>
                              <w:t xml:space="preserve">tai visur kitur, kur girdime </w:t>
                            </w:r>
                            <w:r w:rsidRPr="002A5A9A">
                              <w:rPr>
                                <w:b/>
                                <w:bCs/>
                                <w:sz w:val="36"/>
                                <w:szCs w:val="36"/>
                              </w:rPr>
                              <w:t>e</w:t>
                            </w:r>
                            <w:r>
                              <w:rPr>
                                <w:sz w:val="36"/>
                                <w:szCs w:val="36"/>
                              </w:rPr>
                              <w:t xml:space="preserve">,  rašome </w:t>
                            </w:r>
                            <w:r w:rsidRPr="00322148">
                              <w:rPr>
                                <w:b/>
                                <w:bCs/>
                                <w:color w:val="FF0000"/>
                                <w:sz w:val="36"/>
                                <w:szCs w:val="36"/>
                              </w:rPr>
                              <w:t>ia</w:t>
                            </w:r>
                          </w:p>
                          <w:p w14:paraId="7C1F0BE0" w14:textId="4920C42A" w:rsidR="00391E6B" w:rsidRDefault="00391E6B" w:rsidP="00326117">
                            <w:pPr>
                              <w:rPr>
                                <w:sz w:val="36"/>
                                <w:szCs w:val="36"/>
                              </w:rPr>
                            </w:pPr>
                            <w:r>
                              <w:rPr>
                                <w:sz w:val="36"/>
                                <w:szCs w:val="36"/>
                              </w:rPr>
                              <w:t xml:space="preserve">     brol</w:t>
                            </w:r>
                            <w:r w:rsidRPr="00326117">
                              <w:rPr>
                                <w:b/>
                                <w:bCs/>
                                <w:color w:val="FF0000"/>
                                <w:sz w:val="36"/>
                                <w:szCs w:val="36"/>
                              </w:rPr>
                              <w:t>io</w:t>
                            </w:r>
                            <w:r>
                              <w:rPr>
                                <w:sz w:val="36"/>
                                <w:szCs w:val="36"/>
                              </w:rPr>
                              <w:t xml:space="preserve"> – brol</w:t>
                            </w:r>
                            <w:r w:rsidRPr="00326117">
                              <w:rPr>
                                <w:b/>
                                <w:bCs/>
                                <w:color w:val="FF0000"/>
                                <w:sz w:val="36"/>
                                <w:szCs w:val="36"/>
                              </w:rPr>
                              <w:t>ia</w:t>
                            </w:r>
                            <w:r>
                              <w:rPr>
                                <w:sz w:val="36"/>
                                <w:szCs w:val="36"/>
                              </w:rPr>
                              <w:t>i, brol</w:t>
                            </w:r>
                            <w:r w:rsidRPr="00326117">
                              <w:rPr>
                                <w:b/>
                                <w:bCs/>
                                <w:color w:val="FF0000"/>
                                <w:sz w:val="36"/>
                                <w:szCs w:val="36"/>
                              </w:rPr>
                              <w:t>ia</w:t>
                            </w:r>
                            <w:r>
                              <w:rPr>
                                <w:sz w:val="36"/>
                                <w:szCs w:val="36"/>
                              </w:rPr>
                              <w:t>ms, brol</w:t>
                            </w:r>
                            <w:r w:rsidRPr="00326117">
                              <w:rPr>
                                <w:b/>
                                <w:bCs/>
                                <w:color w:val="FF0000"/>
                                <w:sz w:val="36"/>
                                <w:szCs w:val="36"/>
                              </w:rPr>
                              <w:t>ia</w:t>
                            </w:r>
                            <w:r>
                              <w:rPr>
                                <w:sz w:val="36"/>
                                <w:szCs w:val="36"/>
                              </w:rPr>
                              <w:t>is</w:t>
                            </w:r>
                          </w:p>
                          <w:p w14:paraId="6351CB98" w14:textId="7E47E8AF" w:rsidR="00391E6B" w:rsidRDefault="00391E6B" w:rsidP="005E630F">
                            <w:pPr>
                              <w:jc w:val="center"/>
                              <w:rPr>
                                <w:sz w:val="36"/>
                                <w:szCs w:val="36"/>
                              </w:rPr>
                            </w:pPr>
                            <w:r>
                              <w:rPr>
                                <w:sz w:val="36"/>
                                <w:szCs w:val="36"/>
                              </w:rPr>
                              <w:t>kel</w:t>
                            </w:r>
                            <w:r w:rsidRPr="00326117">
                              <w:rPr>
                                <w:b/>
                                <w:bCs/>
                                <w:color w:val="FF0000"/>
                                <w:sz w:val="36"/>
                                <w:szCs w:val="36"/>
                              </w:rPr>
                              <w:t>io</w:t>
                            </w:r>
                            <w:r>
                              <w:rPr>
                                <w:sz w:val="36"/>
                                <w:szCs w:val="36"/>
                              </w:rPr>
                              <w:t xml:space="preserve"> – kel</w:t>
                            </w:r>
                            <w:r w:rsidRPr="00326117">
                              <w:rPr>
                                <w:b/>
                                <w:bCs/>
                                <w:color w:val="FF0000"/>
                                <w:sz w:val="36"/>
                                <w:szCs w:val="36"/>
                              </w:rPr>
                              <w:t>ia</w:t>
                            </w:r>
                            <w:r>
                              <w:rPr>
                                <w:sz w:val="36"/>
                                <w:szCs w:val="36"/>
                              </w:rPr>
                              <w:t>i, kel</w:t>
                            </w:r>
                            <w:r w:rsidRPr="00326117">
                              <w:rPr>
                                <w:b/>
                                <w:bCs/>
                                <w:color w:val="FF0000"/>
                                <w:sz w:val="36"/>
                                <w:szCs w:val="36"/>
                              </w:rPr>
                              <w:t>ia</w:t>
                            </w:r>
                            <w:r>
                              <w:rPr>
                                <w:sz w:val="36"/>
                                <w:szCs w:val="36"/>
                              </w:rPr>
                              <w:t>ms, kel</w:t>
                            </w:r>
                            <w:r w:rsidRPr="00326117">
                              <w:rPr>
                                <w:b/>
                                <w:bCs/>
                                <w:color w:val="FF0000"/>
                                <w:sz w:val="36"/>
                                <w:szCs w:val="36"/>
                              </w:rPr>
                              <w:t>ia</w:t>
                            </w:r>
                            <w:r w:rsidRPr="00326117">
                              <w:rPr>
                                <w:sz w:val="36"/>
                                <w:szCs w:val="36"/>
                              </w:rPr>
                              <w:t>i</w:t>
                            </w:r>
                            <w:r>
                              <w:rPr>
                                <w:sz w:val="36"/>
                                <w:szCs w:val="36"/>
                              </w:rPr>
                              <w:t>s</w:t>
                            </w:r>
                          </w:p>
                          <w:p w14:paraId="27B6781D" w14:textId="57C07C28" w:rsidR="00391E6B" w:rsidRDefault="00391E6B" w:rsidP="005E630F">
                            <w:pPr>
                              <w:jc w:val="center"/>
                              <w:rPr>
                                <w:sz w:val="36"/>
                                <w:szCs w:val="36"/>
                              </w:rPr>
                            </w:pPr>
                            <w:r>
                              <w:rPr>
                                <w:sz w:val="36"/>
                                <w:szCs w:val="36"/>
                              </w:rPr>
                              <w:t>vyšn</w:t>
                            </w:r>
                            <w:r w:rsidRPr="00326117">
                              <w:rPr>
                                <w:b/>
                                <w:bCs/>
                                <w:color w:val="FF0000"/>
                                <w:sz w:val="36"/>
                                <w:szCs w:val="36"/>
                              </w:rPr>
                              <w:t>io</w:t>
                            </w:r>
                            <w:r>
                              <w:rPr>
                                <w:sz w:val="36"/>
                                <w:szCs w:val="36"/>
                              </w:rPr>
                              <w:t>s – vyšn</w:t>
                            </w:r>
                            <w:r w:rsidRPr="00326117">
                              <w:rPr>
                                <w:b/>
                                <w:bCs/>
                                <w:color w:val="FF0000"/>
                                <w:sz w:val="36"/>
                                <w:szCs w:val="36"/>
                              </w:rPr>
                              <w:t>ia</w:t>
                            </w:r>
                            <w:r>
                              <w:rPr>
                                <w:b/>
                                <w:bCs/>
                                <w:color w:val="FF0000"/>
                                <w:sz w:val="36"/>
                                <w:szCs w:val="36"/>
                              </w:rPr>
                              <w:t xml:space="preserve"> </w:t>
                            </w:r>
                            <w:r w:rsidRPr="00F6175E">
                              <w:rPr>
                                <w:sz w:val="36"/>
                                <w:szCs w:val="36"/>
                              </w:rPr>
                              <w:t>(kas?)</w:t>
                            </w:r>
                            <w:r>
                              <w:rPr>
                                <w:sz w:val="36"/>
                                <w:szCs w:val="36"/>
                              </w:rPr>
                              <w:t>, vyšn</w:t>
                            </w:r>
                            <w:r w:rsidRPr="00F6175E">
                              <w:rPr>
                                <w:b/>
                                <w:bCs/>
                                <w:color w:val="FF0000"/>
                                <w:sz w:val="36"/>
                                <w:szCs w:val="36"/>
                              </w:rPr>
                              <w:t>ia</w:t>
                            </w:r>
                            <w:r>
                              <w:rPr>
                                <w:sz w:val="36"/>
                                <w:szCs w:val="36"/>
                              </w:rPr>
                              <w:t>i, vyšn</w:t>
                            </w:r>
                            <w:r w:rsidRPr="00F6175E">
                              <w:rPr>
                                <w:b/>
                                <w:bCs/>
                                <w:color w:val="FF0000"/>
                                <w:sz w:val="36"/>
                                <w:szCs w:val="36"/>
                              </w:rPr>
                              <w:t>ią</w:t>
                            </w:r>
                            <w:r>
                              <w:rPr>
                                <w:sz w:val="36"/>
                                <w:szCs w:val="36"/>
                              </w:rPr>
                              <w:t>, vyšn</w:t>
                            </w:r>
                            <w:r w:rsidRPr="00F6175E">
                              <w:rPr>
                                <w:b/>
                                <w:bCs/>
                                <w:color w:val="FF0000"/>
                                <w:sz w:val="36"/>
                                <w:szCs w:val="36"/>
                              </w:rPr>
                              <w:t>ia</w:t>
                            </w:r>
                            <w:r>
                              <w:rPr>
                                <w:sz w:val="36"/>
                                <w:szCs w:val="36"/>
                              </w:rPr>
                              <w:t xml:space="preserve"> (kuo?), vyšn</w:t>
                            </w:r>
                            <w:r w:rsidRPr="00F6175E">
                              <w:rPr>
                                <w:color w:val="FF0000"/>
                                <w:sz w:val="36"/>
                                <w:szCs w:val="36"/>
                              </w:rPr>
                              <w:t>ia</w:t>
                            </w:r>
                            <w:r>
                              <w:rPr>
                                <w:sz w:val="36"/>
                                <w:szCs w:val="36"/>
                              </w:rPr>
                              <w:t>s</w:t>
                            </w:r>
                          </w:p>
                          <w:p w14:paraId="1CF3D095" w14:textId="77777777" w:rsidR="00391E6B" w:rsidRDefault="00391E6B" w:rsidP="005E630F">
                            <w:pPr>
                              <w:jc w:val="center"/>
                              <w:rPr>
                                <w:sz w:val="36"/>
                                <w:szCs w:val="36"/>
                              </w:rPr>
                            </w:pPr>
                          </w:p>
                          <w:p w14:paraId="32A17947" w14:textId="3BF35A2A" w:rsidR="00391E6B" w:rsidRDefault="00391E6B" w:rsidP="00A4687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60096" id="Rectangle 902" o:spid="_x0000_s1612" style="position:absolute;margin-left:135pt;margin-top:.35pt;width:345.25pt;height:163.25pt;z-index:252063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" fillcolor="#ffd555 [2167]" strokecolor="#ffc000 [3207]" strokeweight=".5pt">
                <v:fill color2="#ffcc31 [2615]" rotate="t" colors="0 #ffdd9c;.5 #ffd78e;1 #ffd479" focus="100%" type="gradient">
                  <o:fill v:ext="view" type="gradientUnscaled"/>
                </v:fill>
                <v:textbox>
                  <w:txbxContent>
                    <w:p w14:paraId="18C277F4" w14:textId="314F701B" w:rsidR="00391E6B" w:rsidRDefault="00391E6B" w:rsidP="005E630F">
                      <w:pPr>
                        <w:jc w:val="center"/>
                        <w:rPr>
                          <w:sz w:val="36"/>
                          <w:szCs w:val="36"/>
                        </w:rPr>
                      </w:pPr>
                      <w:r>
                        <w:rPr>
                          <w:sz w:val="36"/>
                          <w:szCs w:val="36"/>
                        </w:rPr>
                        <w:t xml:space="preserve">Jei </w:t>
                      </w:r>
                      <w:r w:rsidR="00370A65">
                        <w:rPr>
                          <w:sz w:val="36"/>
                          <w:szCs w:val="36"/>
                        </w:rPr>
                        <w:t>vienaskaito</w:t>
                      </w:r>
                      <w:r w:rsidR="009778F4">
                        <w:rPr>
                          <w:sz w:val="36"/>
                          <w:szCs w:val="36"/>
                        </w:rPr>
                        <w:t>s</w:t>
                      </w:r>
                      <w:r w:rsidR="00370A65">
                        <w:rPr>
                          <w:sz w:val="36"/>
                          <w:szCs w:val="36"/>
                        </w:rPr>
                        <w:t xml:space="preserve"> </w:t>
                      </w:r>
                      <w:r>
                        <w:rPr>
                          <w:sz w:val="36"/>
                          <w:szCs w:val="36"/>
                        </w:rPr>
                        <w:t>daiktavardis atsako į</w:t>
                      </w:r>
                      <w:r w:rsidR="00827863">
                        <w:rPr>
                          <w:sz w:val="36"/>
                          <w:szCs w:val="36"/>
                        </w:rPr>
                        <w:t xml:space="preserve"> </w:t>
                      </w:r>
                      <w:r>
                        <w:rPr>
                          <w:sz w:val="36"/>
                          <w:szCs w:val="36"/>
                        </w:rPr>
                        <w:t xml:space="preserve">klausimą  </w:t>
                      </w:r>
                      <w:r w:rsidRPr="00B3150D">
                        <w:rPr>
                          <w:b/>
                          <w:bCs/>
                          <w:sz w:val="36"/>
                          <w:szCs w:val="36"/>
                        </w:rPr>
                        <w:t>k</w:t>
                      </w:r>
                      <w:r>
                        <w:rPr>
                          <w:b/>
                          <w:bCs/>
                          <w:sz w:val="36"/>
                          <w:szCs w:val="36"/>
                        </w:rPr>
                        <w:t>o</w:t>
                      </w:r>
                      <w:r w:rsidRPr="00B3150D">
                        <w:rPr>
                          <w:b/>
                          <w:bCs/>
                          <w:sz w:val="36"/>
                          <w:szCs w:val="36"/>
                        </w:rPr>
                        <w:t>?</w:t>
                      </w:r>
                      <w:r>
                        <w:rPr>
                          <w:sz w:val="36"/>
                          <w:szCs w:val="36"/>
                        </w:rPr>
                        <w:t xml:space="preserve"> ir jo galūnė </w:t>
                      </w:r>
                      <w:r w:rsidRPr="003F1128">
                        <w:rPr>
                          <w:b/>
                          <w:bCs/>
                          <w:sz w:val="36"/>
                          <w:szCs w:val="36"/>
                        </w:rPr>
                        <w:t>-</w:t>
                      </w:r>
                      <w:proofErr w:type="spellStart"/>
                      <w:r w:rsidRPr="003F1128">
                        <w:rPr>
                          <w:b/>
                          <w:bCs/>
                          <w:noProof/>
                          <w:sz w:val="36"/>
                          <w:szCs w:val="36"/>
                        </w:rPr>
                        <w:t>io</w:t>
                      </w:r>
                      <w:proofErr w:type="spellEnd"/>
                      <w:r>
                        <w:rPr>
                          <w:noProof/>
                          <w:sz w:val="36"/>
                          <w:szCs w:val="36"/>
                        </w:rPr>
                        <w:t>, (-ios)</w:t>
                      </w:r>
                    </w:p>
                    <w:p w14:paraId="77808389" w14:textId="013C29DF" w:rsidR="00391E6B" w:rsidRDefault="00391E6B" w:rsidP="005E630F">
                      <w:pPr>
                        <w:jc w:val="center"/>
                        <w:rPr>
                          <w:b/>
                          <w:bCs/>
                          <w:color w:val="FF0000"/>
                          <w:sz w:val="36"/>
                          <w:szCs w:val="36"/>
                        </w:rPr>
                      </w:pPr>
                      <w:r>
                        <w:rPr>
                          <w:sz w:val="36"/>
                          <w:szCs w:val="36"/>
                        </w:rPr>
                        <w:t xml:space="preserve">tai visur kitur, kur girdime </w:t>
                      </w:r>
                      <w:r w:rsidRPr="002A5A9A">
                        <w:rPr>
                          <w:b/>
                          <w:bCs/>
                          <w:sz w:val="36"/>
                          <w:szCs w:val="36"/>
                        </w:rPr>
                        <w:t>e</w:t>
                      </w:r>
                      <w:r>
                        <w:rPr>
                          <w:sz w:val="36"/>
                          <w:szCs w:val="36"/>
                        </w:rPr>
                        <w:t xml:space="preserve">,  rašome </w:t>
                      </w:r>
                      <w:proofErr w:type="spellStart"/>
                      <w:r w:rsidRPr="00322148">
                        <w:rPr>
                          <w:b/>
                          <w:bCs/>
                          <w:color w:val="FF0000"/>
                          <w:sz w:val="36"/>
                          <w:szCs w:val="36"/>
                        </w:rPr>
                        <w:t>ia</w:t>
                      </w:r>
                      <w:proofErr w:type="spellEnd"/>
                    </w:p>
                    <w:p w14:paraId="7C1F0BE0" w14:textId="4920C42A" w:rsidR="00391E6B" w:rsidRDefault="00391E6B" w:rsidP="00326117">
                      <w:pPr>
                        <w:rPr>
                          <w:sz w:val="36"/>
                          <w:szCs w:val="36"/>
                        </w:rPr>
                      </w:pPr>
                      <w:r>
                        <w:rPr>
                          <w:sz w:val="36"/>
                          <w:szCs w:val="36"/>
                        </w:rPr>
                        <w:t xml:space="preserve">     brol</w:t>
                      </w:r>
                      <w:r w:rsidRPr="00326117">
                        <w:rPr>
                          <w:b/>
                          <w:bCs/>
                          <w:color w:val="FF0000"/>
                          <w:sz w:val="36"/>
                          <w:szCs w:val="36"/>
                        </w:rPr>
                        <w:t>io</w:t>
                      </w:r>
                      <w:r>
                        <w:rPr>
                          <w:sz w:val="36"/>
                          <w:szCs w:val="36"/>
                        </w:rPr>
                        <w:t xml:space="preserve"> – brol</w:t>
                      </w:r>
                      <w:r w:rsidRPr="00326117">
                        <w:rPr>
                          <w:b/>
                          <w:bCs/>
                          <w:color w:val="FF0000"/>
                          <w:sz w:val="36"/>
                          <w:szCs w:val="36"/>
                        </w:rPr>
                        <w:t>ia</w:t>
                      </w:r>
                      <w:r>
                        <w:rPr>
                          <w:sz w:val="36"/>
                          <w:szCs w:val="36"/>
                        </w:rPr>
                        <w:t>i, brol</w:t>
                      </w:r>
                      <w:r w:rsidRPr="00326117">
                        <w:rPr>
                          <w:b/>
                          <w:bCs/>
                          <w:color w:val="FF0000"/>
                          <w:sz w:val="36"/>
                          <w:szCs w:val="36"/>
                        </w:rPr>
                        <w:t>ia</w:t>
                      </w:r>
                      <w:r>
                        <w:rPr>
                          <w:sz w:val="36"/>
                          <w:szCs w:val="36"/>
                        </w:rPr>
                        <w:t>ms, brol</w:t>
                      </w:r>
                      <w:r w:rsidRPr="00326117">
                        <w:rPr>
                          <w:b/>
                          <w:bCs/>
                          <w:color w:val="FF0000"/>
                          <w:sz w:val="36"/>
                          <w:szCs w:val="36"/>
                        </w:rPr>
                        <w:t>ia</w:t>
                      </w:r>
                      <w:r>
                        <w:rPr>
                          <w:sz w:val="36"/>
                          <w:szCs w:val="36"/>
                        </w:rPr>
                        <w:t>is</w:t>
                      </w:r>
                    </w:p>
                    <w:p w14:paraId="6351CB98" w14:textId="7E47E8AF" w:rsidR="00391E6B" w:rsidRDefault="00391E6B" w:rsidP="005E630F">
                      <w:pPr>
                        <w:jc w:val="center"/>
                        <w:rPr>
                          <w:sz w:val="36"/>
                          <w:szCs w:val="36"/>
                        </w:rPr>
                      </w:pPr>
                      <w:r>
                        <w:rPr>
                          <w:sz w:val="36"/>
                          <w:szCs w:val="36"/>
                        </w:rPr>
                        <w:t>kel</w:t>
                      </w:r>
                      <w:r w:rsidRPr="00326117">
                        <w:rPr>
                          <w:b/>
                          <w:bCs/>
                          <w:color w:val="FF0000"/>
                          <w:sz w:val="36"/>
                          <w:szCs w:val="36"/>
                        </w:rPr>
                        <w:t>io</w:t>
                      </w:r>
                      <w:r>
                        <w:rPr>
                          <w:sz w:val="36"/>
                          <w:szCs w:val="36"/>
                        </w:rPr>
                        <w:t xml:space="preserve"> – kel</w:t>
                      </w:r>
                      <w:r w:rsidRPr="00326117">
                        <w:rPr>
                          <w:b/>
                          <w:bCs/>
                          <w:color w:val="FF0000"/>
                          <w:sz w:val="36"/>
                          <w:szCs w:val="36"/>
                        </w:rPr>
                        <w:t>ia</w:t>
                      </w:r>
                      <w:r>
                        <w:rPr>
                          <w:sz w:val="36"/>
                          <w:szCs w:val="36"/>
                        </w:rPr>
                        <w:t>i, kel</w:t>
                      </w:r>
                      <w:r w:rsidRPr="00326117">
                        <w:rPr>
                          <w:b/>
                          <w:bCs/>
                          <w:color w:val="FF0000"/>
                          <w:sz w:val="36"/>
                          <w:szCs w:val="36"/>
                        </w:rPr>
                        <w:t>ia</w:t>
                      </w:r>
                      <w:r>
                        <w:rPr>
                          <w:sz w:val="36"/>
                          <w:szCs w:val="36"/>
                        </w:rPr>
                        <w:t>ms, kel</w:t>
                      </w:r>
                      <w:r w:rsidRPr="00326117">
                        <w:rPr>
                          <w:b/>
                          <w:bCs/>
                          <w:color w:val="FF0000"/>
                          <w:sz w:val="36"/>
                          <w:szCs w:val="36"/>
                        </w:rPr>
                        <w:t>ia</w:t>
                      </w:r>
                      <w:r w:rsidRPr="00326117">
                        <w:rPr>
                          <w:sz w:val="36"/>
                          <w:szCs w:val="36"/>
                        </w:rPr>
                        <w:t>i</w:t>
                      </w:r>
                      <w:r>
                        <w:rPr>
                          <w:sz w:val="36"/>
                          <w:szCs w:val="36"/>
                        </w:rPr>
                        <w:t>s</w:t>
                      </w:r>
                    </w:p>
                    <w:p w14:paraId="27B6781D" w14:textId="57C07C28" w:rsidR="00391E6B" w:rsidRDefault="00391E6B" w:rsidP="005E630F">
                      <w:pPr>
                        <w:jc w:val="center"/>
                        <w:rPr>
                          <w:sz w:val="36"/>
                          <w:szCs w:val="36"/>
                        </w:rPr>
                      </w:pPr>
                      <w:r>
                        <w:rPr>
                          <w:sz w:val="36"/>
                          <w:szCs w:val="36"/>
                        </w:rPr>
                        <w:t>vyšn</w:t>
                      </w:r>
                      <w:r w:rsidRPr="00326117">
                        <w:rPr>
                          <w:b/>
                          <w:bCs/>
                          <w:color w:val="FF0000"/>
                          <w:sz w:val="36"/>
                          <w:szCs w:val="36"/>
                        </w:rPr>
                        <w:t>io</w:t>
                      </w:r>
                      <w:r>
                        <w:rPr>
                          <w:sz w:val="36"/>
                          <w:szCs w:val="36"/>
                        </w:rPr>
                        <w:t>s – vyšn</w:t>
                      </w:r>
                      <w:r w:rsidRPr="00326117">
                        <w:rPr>
                          <w:b/>
                          <w:bCs/>
                          <w:color w:val="FF0000"/>
                          <w:sz w:val="36"/>
                          <w:szCs w:val="36"/>
                        </w:rPr>
                        <w:t>ia</w:t>
                      </w:r>
                      <w:r>
                        <w:rPr>
                          <w:b/>
                          <w:bCs/>
                          <w:color w:val="FF0000"/>
                          <w:sz w:val="36"/>
                          <w:szCs w:val="36"/>
                        </w:rPr>
                        <w:t xml:space="preserve"> </w:t>
                      </w:r>
                      <w:r w:rsidRPr="00F6175E">
                        <w:rPr>
                          <w:sz w:val="36"/>
                          <w:szCs w:val="36"/>
                        </w:rPr>
                        <w:t>(kas?)</w:t>
                      </w:r>
                      <w:r>
                        <w:rPr>
                          <w:sz w:val="36"/>
                          <w:szCs w:val="36"/>
                        </w:rPr>
                        <w:t>, vyšn</w:t>
                      </w:r>
                      <w:r w:rsidRPr="00F6175E">
                        <w:rPr>
                          <w:b/>
                          <w:bCs/>
                          <w:color w:val="FF0000"/>
                          <w:sz w:val="36"/>
                          <w:szCs w:val="36"/>
                        </w:rPr>
                        <w:t>ia</w:t>
                      </w:r>
                      <w:r>
                        <w:rPr>
                          <w:sz w:val="36"/>
                          <w:szCs w:val="36"/>
                        </w:rPr>
                        <w:t>i, vyšn</w:t>
                      </w:r>
                      <w:r w:rsidRPr="00F6175E">
                        <w:rPr>
                          <w:b/>
                          <w:bCs/>
                          <w:color w:val="FF0000"/>
                          <w:sz w:val="36"/>
                          <w:szCs w:val="36"/>
                        </w:rPr>
                        <w:t>ią</w:t>
                      </w:r>
                      <w:r>
                        <w:rPr>
                          <w:sz w:val="36"/>
                          <w:szCs w:val="36"/>
                        </w:rPr>
                        <w:t>, vyšn</w:t>
                      </w:r>
                      <w:r w:rsidRPr="00F6175E">
                        <w:rPr>
                          <w:b/>
                          <w:bCs/>
                          <w:color w:val="FF0000"/>
                          <w:sz w:val="36"/>
                          <w:szCs w:val="36"/>
                        </w:rPr>
                        <w:t>ia</w:t>
                      </w:r>
                      <w:r>
                        <w:rPr>
                          <w:sz w:val="36"/>
                          <w:szCs w:val="36"/>
                        </w:rPr>
                        <w:t xml:space="preserve"> (kuo?), vyšn</w:t>
                      </w:r>
                      <w:r w:rsidRPr="00F6175E">
                        <w:rPr>
                          <w:color w:val="FF0000"/>
                          <w:sz w:val="36"/>
                          <w:szCs w:val="36"/>
                        </w:rPr>
                        <w:t>ia</w:t>
                      </w:r>
                      <w:r>
                        <w:rPr>
                          <w:sz w:val="36"/>
                          <w:szCs w:val="36"/>
                        </w:rPr>
                        <w:t>s</w:t>
                      </w:r>
                    </w:p>
                    <w:p w14:paraId="1CF3D095" w14:textId="77777777" w:rsidR="00391E6B" w:rsidRDefault="00391E6B" w:rsidP="005E630F">
                      <w:pPr>
                        <w:jc w:val="center"/>
                        <w:rPr>
                          <w:sz w:val="36"/>
                          <w:szCs w:val="36"/>
                        </w:rPr>
                      </w:pPr>
                    </w:p>
                    <w:p w14:paraId="32A17947" w14:textId="3BF35A2A" w:rsidR="00391E6B" w:rsidRDefault="00391E6B" w:rsidP="00A46872"/>
                  </w:txbxContent>
                </v:textbox>
              </v:rect>
            </w:pict>
          </mc:Fallback>
        </mc:AlternateContent>
      </w:r>
    </w:p>
    <w:p w14:paraId="33E5471C" w14:textId="37496C04" w:rsidR="0010701F" w:rsidRDefault="0010701F" w:rsidP="00CB31E1">
      <w:pPr>
        <w:rPr>
          <w:rFonts w:ascii="Times New Roman" w:hAnsi="Times New Roman" w:cs="Times New Roman"/>
          <w:bCs/>
          <w:noProof/>
        </w:rPr>
      </w:pPr>
    </w:p>
    <w:p w14:paraId="7428EEC3" w14:textId="24FBE34A" w:rsidR="0010701F" w:rsidRDefault="0010701F" w:rsidP="00CB31E1">
      <w:pPr>
        <w:rPr>
          <w:rFonts w:ascii="Times New Roman" w:hAnsi="Times New Roman" w:cs="Times New Roman"/>
          <w:bCs/>
          <w:noProof/>
        </w:rPr>
      </w:pPr>
    </w:p>
    <w:p w14:paraId="388F2EF4" w14:textId="3205F954" w:rsidR="0010701F" w:rsidRDefault="00F6175E" w:rsidP="00CB31E1">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72427" behindDoc="0" locked="0" layoutInCell="1" allowOverlap="1" wp14:anchorId="4D134215" wp14:editId="4D4D94A8">
                <wp:simplePos x="0" y="0"/>
                <wp:positionH relativeFrom="column">
                  <wp:posOffset>727075</wp:posOffset>
                </wp:positionH>
                <wp:positionV relativeFrom="paragraph">
                  <wp:posOffset>2540</wp:posOffset>
                </wp:positionV>
                <wp:extent cx="914400" cy="914400"/>
                <wp:effectExtent l="0" t="0" r="0" b="0"/>
                <wp:wrapNone/>
                <wp:docPr id="918" name="Oval 918"/>
                <wp:cNvGraphicFramePr/>
                <a:graphic xmlns:a="http://schemas.openxmlformats.org/drawingml/2006/main">
                  <a:graphicData uri="http://schemas.microsoft.com/office/word/2010/wordprocessingShape">
                    <wps:wsp>
                      <wps:cNvSpPr/>
                      <wps:spPr>
                        <a:xfrm>
                          <a:off x="0" y="0"/>
                          <a:ext cx="914400" cy="914400"/>
                        </a:xfrm>
                        <a:prstGeom prst="ellipse">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90C3304" w14:textId="10797296" w:rsidR="00391E6B" w:rsidRPr="007B018C" w:rsidRDefault="00391E6B" w:rsidP="007B018C">
                            <w:pPr>
                              <w:jc w:val="center"/>
                              <w:rPr>
                                <w:sz w:val="48"/>
                                <w:szCs w:val="48"/>
                                <w:lang w:val="en-US"/>
                              </w:rPr>
                            </w:pPr>
                            <w:r>
                              <w:rPr>
                                <w:sz w:val="48"/>
                                <w:szCs w:val="48"/>
                                <w:lang w:val="en-US"/>
                              </w:rPr>
                              <w:t>5</w:t>
                            </w:r>
                          </w:p>
                          <w:p w14:paraId="6A81A03C" w14:textId="77777777" w:rsidR="00391E6B" w:rsidRDefault="00391E6B" w:rsidP="007B0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134215" id="Oval 918" o:spid="_x0000_s1613" style="position:absolute;margin-left:57.25pt;margin-top:.2pt;width:1in;height:1in;z-index:2520724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" fillcolor="#aa8000 [2151]" stroked="f">
                <v:fill color2="#ffd966 [1943]" rotate="t" angle="180" colors="0 #ab8100;31457f #ffc208;1 #ffd966" focus="100%" type="gradient"/>
                <v:textbox>
                  <w:txbxContent>
                    <w:p w14:paraId="690C3304" w14:textId="10797296" w:rsidR="00391E6B" w:rsidRPr="007B018C" w:rsidRDefault="00391E6B" w:rsidP="007B018C">
                      <w:pPr>
                        <w:jc w:val="center"/>
                        <w:rPr>
                          <w:sz w:val="48"/>
                          <w:szCs w:val="48"/>
                          <w:lang w:val="en-US"/>
                        </w:rPr>
                      </w:pPr>
                      <w:r>
                        <w:rPr>
                          <w:sz w:val="48"/>
                          <w:szCs w:val="48"/>
                          <w:lang w:val="en-US"/>
                        </w:rPr>
                        <w:t>5</w:t>
                      </w:r>
                    </w:p>
                    <w:p w14:paraId="6A81A03C" w14:textId="77777777" w:rsidR="00391E6B" w:rsidRDefault="00391E6B" w:rsidP="007B018C">
                      <w:pPr>
                        <w:jc w:val="center"/>
                      </w:pPr>
                    </w:p>
                  </w:txbxContent>
                </v:textbox>
              </v:oval>
            </w:pict>
          </mc:Fallback>
        </mc:AlternateContent>
      </w:r>
    </w:p>
    <w:p w14:paraId="429CEFEE" w14:textId="1495964E" w:rsidR="0010701F" w:rsidRDefault="0010701F" w:rsidP="00CB31E1">
      <w:pPr>
        <w:rPr>
          <w:rFonts w:ascii="Times New Roman" w:hAnsi="Times New Roman" w:cs="Times New Roman"/>
          <w:bCs/>
          <w:noProof/>
        </w:rPr>
      </w:pPr>
    </w:p>
    <w:p w14:paraId="2BF7BFC1" w14:textId="77777777" w:rsidR="0010701F" w:rsidRDefault="0010701F" w:rsidP="00CB31E1">
      <w:pPr>
        <w:rPr>
          <w:rFonts w:ascii="Times New Roman" w:hAnsi="Times New Roman" w:cs="Times New Roman"/>
          <w:bCs/>
          <w:noProof/>
        </w:rPr>
      </w:pPr>
    </w:p>
    <w:p w14:paraId="1AFE8BFF" w14:textId="77777777" w:rsidR="0010701F" w:rsidRDefault="0010701F" w:rsidP="00CB31E1">
      <w:pPr>
        <w:rPr>
          <w:rFonts w:ascii="Times New Roman" w:hAnsi="Times New Roman" w:cs="Times New Roman"/>
          <w:bCs/>
          <w:noProof/>
        </w:rPr>
      </w:pPr>
    </w:p>
    <w:p w14:paraId="60FC95BA" w14:textId="77777777" w:rsidR="0010701F" w:rsidRDefault="0010701F" w:rsidP="00CB31E1">
      <w:pPr>
        <w:rPr>
          <w:rFonts w:ascii="Times New Roman" w:hAnsi="Times New Roman" w:cs="Times New Roman"/>
          <w:bCs/>
          <w:noProof/>
        </w:rPr>
      </w:pPr>
    </w:p>
    <w:p w14:paraId="546FA91C" w14:textId="77777777" w:rsidR="0010701F" w:rsidRDefault="0010701F" w:rsidP="00CB31E1">
      <w:pPr>
        <w:rPr>
          <w:rFonts w:ascii="Times New Roman" w:hAnsi="Times New Roman" w:cs="Times New Roman"/>
          <w:bCs/>
          <w:noProof/>
        </w:rPr>
      </w:pPr>
    </w:p>
    <w:p w14:paraId="4D9F0D6C" w14:textId="77777777" w:rsidR="0010701F" w:rsidRDefault="0010701F" w:rsidP="00CB31E1">
      <w:pPr>
        <w:rPr>
          <w:rFonts w:ascii="Times New Roman" w:hAnsi="Times New Roman" w:cs="Times New Roman"/>
          <w:bCs/>
          <w:noProof/>
        </w:rPr>
      </w:pPr>
    </w:p>
    <w:p w14:paraId="5449D1A3" w14:textId="77777777" w:rsidR="0010701F" w:rsidRDefault="0010701F" w:rsidP="00CB31E1">
      <w:pPr>
        <w:rPr>
          <w:rFonts w:ascii="Times New Roman" w:hAnsi="Times New Roman" w:cs="Times New Roman"/>
          <w:bCs/>
          <w:noProof/>
        </w:rPr>
      </w:pPr>
    </w:p>
    <w:p w14:paraId="1B77397F" w14:textId="1E93FEF4" w:rsidR="0010701F" w:rsidRDefault="0010701F" w:rsidP="00CB31E1">
      <w:pPr>
        <w:rPr>
          <w:rFonts w:ascii="Times New Roman" w:hAnsi="Times New Roman" w:cs="Times New Roman"/>
          <w:bCs/>
          <w:noProof/>
        </w:rPr>
      </w:pPr>
    </w:p>
    <w:p w14:paraId="2EA89AD4" w14:textId="77777777" w:rsidR="0023256B" w:rsidRDefault="0023256B" w:rsidP="00CB31E1">
      <w:pPr>
        <w:rPr>
          <w:rFonts w:ascii="Times New Roman" w:hAnsi="Times New Roman" w:cs="Times New Roman"/>
          <w:bCs/>
          <w:noProof/>
        </w:rPr>
      </w:pPr>
    </w:p>
    <w:p w14:paraId="17D9620D" w14:textId="0146D0AF" w:rsidR="0023256B" w:rsidRDefault="008502E1" w:rsidP="00CB31E1">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80619" behindDoc="0" locked="0" layoutInCell="1" allowOverlap="1" wp14:anchorId="6AFDCFD7" wp14:editId="670C97A5">
                <wp:simplePos x="0" y="0"/>
                <wp:positionH relativeFrom="column">
                  <wp:posOffset>3609975</wp:posOffset>
                </wp:positionH>
                <wp:positionV relativeFrom="paragraph">
                  <wp:posOffset>-184150</wp:posOffset>
                </wp:positionV>
                <wp:extent cx="3406775" cy="1968500"/>
                <wp:effectExtent l="0" t="0" r="22225" b="12700"/>
                <wp:wrapNone/>
                <wp:docPr id="1216" name="Rectangle: Rounded Corners 1216"/>
                <wp:cNvGraphicFramePr/>
                <a:graphic xmlns:a="http://schemas.openxmlformats.org/drawingml/2006/main">
                  <a:graphicData uri="http://schemas.microsoft.com/office/word/2010/wordprocessingShape">
                    <wps:wsp>
                      <wps:cNvSpPr/>
                      <wps:spPr>
                        <a:xfrm>
                          <a:off x="0" y="0"/>
                          <a:ext cx="3406775" cy="1968500"/>
                        </a:xfrm>
                        <a:prstGeom prst="roundRect">
                          <a:avLst/>
                        </a:prstGeom>
                      </wps:spPr>
                      <wps:style>
                        <a:lnRef idx="1">
                          <a:schemeClr val="accent5"/>
                        </a:lnRef>
                        <a:fillRef idx="3">
                          <a:schemeClr val="accent5"/>
                        </a:fillRef>
                        <a:effectRef idx="2">
                          <a:schemeClr val="accent5"/>
                        </a:effectRef>
                        <a:fontRef idx="minor">
                          <a:schemeClr val="lt1"/>
                        </a:fontRef>
                      </wps:style>
                      <wps:txbx>
                        <w:txbxContent>
                          <w:p w14:paraId="53BC56A9" w14:textId="169382C4" w:rsidR="00391E6B" w:rsidRDefault="00391E6B" w:rsidP="00895244">
                            <w:pPr>
                              <w:rPr>
                                <w:sz w:val="28"/>
                                <w:szCs w:val="28"/>
                              </w:rPr>
                            </w:pPr>
                            <w:r>
                              <w:rPr>
                                <w:sz w:val="28"/>
                                <w:szCs w:val="28"/>
                              </w:rPr>
                              <w:t>Aš   kal</w:t>
                            </w:r>
                            <w:r w:rsidRPr="00895244">
                              <w:rPr>
                                <w:sz w:val="28"/>
                                <w:szCs w:val="28"/>
                              </w:rPr>
                              <w:t>s</w:t>
                            </w:r>
                            <w:r>
                              <w:rPr>
                                <w:b/>
                                <w:bCs/>
                                <w:sz w:val="28"/>
                                <w:szCs w:val="28"/>
                              </w:rPr>
                              <w:t>iu</w:t>
                            </w:r>
                            <w:r>
                              <w:rPr>
                                <w:sz w:val="28"/>
                                <w:szCs w:val="28"/>
                              </w:rPr>
                              <w:t>, kels</w:t>
                            </w:r>
                            <w:r w:rsidRPr="00D04038">
                              <w:rPr>
                                <w:b/>
                                <w:bCs/>
                                <w:sz w:val="28"/>
                                <w:szCs w:val="28"/>
                              </w:rPr>
                              <w:t>iu</w:t>
                            </w:r>
                            <w:r>
                              <w:rPr>
                                <w:sz w:val="28"/>
                                <w:szCs w:val="28"/>
                              </w:rPr>
                              <w:t>, tylės</w:t>
                            </w:r>
                            <w:r w:rsidRPr="00D04038">
                              <w:rPr>
                                <w:b/>
                                <w:bCs/>
                                <w:sz w:val="28"/>
                                <w:szCs w:val="28"/>
                              </w:rPr>
                              <w:t>iu</w:t>
                            </w:r>
                            <w:r>
                              <w:rPr>
                                <w:sz w:val="28"/>
                                <w:szCs w:val="28"/>
                              </w:rPr>
                              <w:t>, rašys</w:t>
                            </w:r>
                            <w:r w:rsidRPr="00895244">
                              <w:rPr>
                                <w:b/>
                                <w:bCs/>
                                <w:sz w:val="28"/>
                                <w:szCs w:val="28"/>
                              </w:rPr>
                              <w:t>i</w:t>
                            </w:r>
                            <w:r w:rsidRPr="00D04038">
                              <w:rPr>
                                <w:b/>
                                <w:bCs/>
                                <w:sz w:val="28"/>
                                <w:szCs w:val="28"/>
                              </w:rPr>
                              <w:t>u</w:t>
                            </w:r>
                          </w:p>
                          <w:p w14:paraId="7B55707A" w14:textId="174A8569" w:rsidR="00391E6B" w:rsidRDefault="00391E6B" w:rsidP="00895244">
                            <w:pPr>
                              <w:rPr>
                                <w:sz w:val="28"/>
                                <w:szCs w:val="28"/>
                              </w:rPr>
                            </w:pPr>
                            <w:r>
                              <w:rPr>
                                <w:sz w:val="28"/>
                                <w:szCs w:val="28"/>
                              </w:rPr>
                              <w:t>Tu   kal</w:t>
                            </w:r>
                            <w:r w:rsidRPr="00895244">
                              <w:rPr>
                                <w:sz w:val="28"/>
                                <w:szCs w:val="28"/>
                              </w:rPr>
                              <w:t>s</w:t>
                            </w:r>
                            <w:r>
                              <w:rPr>
                                <w:b/>
                                <w:bCs/>
                                <w:sz w:val="28"/>
                                <w:szCs w:val="28"/>
                              </w:rPr>
                              <w:t>i</w:t>
                            </w:r>
                            <w:r>
                              <w:rPr>
                                <w:sz w:val="28"/>
                                <w:szCs w:val="28"/>
                              </w:rPr>
                              <w:t>, kels</w:t>
                            </w:r>
                            <w:r w:rsidRPr="00D04038">
                              <w:rPr>
                                <w:b/>
                                <w:bCs/>
                                <w:sz w:val="28"/>
                                <w:szCs w:val="28"/>
                              </w:rPr>
                              <w:t>i</w:t>
                            </w:r>
                            <w:r>
                              <w:rPr>
                                <w:sz w:val="28"/>
                                <w:szCs w:val="28"/>
                              </w:rPr>
                              <w:t>, tylės</w:t>
                            </w:r>
                            <w:r w:rsidRPr="00D04038">
                              <w:rPr>
                                <w:b/>
                                <w:bCs/>
                                <w:sz w:val="28"/>
                                <w:szCs w:val="28"/>
                              </w:rPr>
                              <w:t>i</w:t>
                            </w:r>
                            <w:r>
                              <w:rPr>
                                <w:sz w:val="28"/>
                                <w:szCs w:val="28"/>
                              </w:rPr>
                              <w:t>, rašys</w:t>
                            </w:r>
                            <w:r w:rsidRPr="00895244">
                              <w:rPr>
                                <w:b/>
                                <w:bCs/>
                                <w:sz w:val="28"/>
                                <w:szCs w:val="28"/>
                              </w:rPr>
                              <w:t>i</w:t>
                            </w:r>
                          </w:p>
                          <w:p w14:paraId="17C8E56B" w14:textId="74717F7E" w:rsidR="00391E6B" w:rsidRDefault="00391E6B" w:rsidP="00895244">
                            <w:pPr>
                              <w:rPr>
                                <w:sz w:val="28"/>
                                <w:szCs w:val="28"/>
                              </w:rPr>
                            </w:pPr>
                            <w:r>
                              <w:rPr>
                                <w:sz w:val="28"/>
                                <w:szCs w:val="28"/>
                              </w:rPr>
                              <w:t>Jis   kal</w:t>
                            </w:r>
                            <w:r w:rsidRPr="00895244">
                              <w:rPr>
                                <w:sz w:val="28"/>
                                <w:szCs w:val="28"/>
                              </w:rPr>
                              <w:t>s</w:t>
                            </w:r>
                            <w:r>
                              <w:rPr>
                                <w:sz w:val="28"/>
                                <w:szCs w:val="28"/>
                              </w:rPr>
                              <w:t>, kels, tylės, rašys</w:t>
                            </w:r>
                          </w:p>
                          <w:p w14:paraId="1115FF55" w14:textId="61106AFB" w:rsidR="00391E6B" w:rsidRDefault="00391E6B" w:rsidP="00895244">
                            <w:pPr>
                              <w:rPr>
                                <w:sz w:val="28"/>
                                <w:szCs w:val="28"/>
                              </w:rPr>
                            </w:pPr>
                            <w:r>
                              <w:rPr>
                                <w:sz w:val="28"/>
                                <w:szCs w:val="28"/>
                              </w:rPr>
                              <w:t>Ji     kal</w:t>
                            </w:r>
                            <w:r w:rsidRPr="00895244">
                              <w:rPr>
                                <w:sz w:val="28"/>
                                <w:szCs w:val="28"/>
                              </w:rPr>
                              <w:t>s</w:t>
                            </w:r>
                            <w:r>
                              <w:rPr>
                                <w:sz w:val="28"/>
                                <w:szCs w:val="28"/>
                              </w:rPr>
                              <w:t>, kels, tylės, rašys</w:t>
                            </w:r>
                          </w:p>
                          <w:p w14:paraId="13F121F8" w14:textId="2A936EEA" w:rsidR="00391E6B" w:rsidRDefault="00391E6B" w:rsidP="00895244">
                            <w:pPr>
                              <w:rPr>
                                <w:sz w:val="28"/>
                                <w:szCs w:val="28"/>
                              </w:rPr>
                            </w:pPr>
                            <w:r>
                              <w:rPr>
                                <w:sz w:val="28"/>
                                <w:szCs w:val="28"/>
                              </w:rPr>
                              <w:t>Mes kal</w:t>
                            </w:r>
                            <w:r w:rsidRPr="00895244">
                              <w:rPr>
                                <w:sz w:val="28"/>
                                <w:szCs w:val="28"/>
                              </w:rPr>
                              <w:t>s</w:t>
                            </w:r>
                            <w:r>
                              <w:rPr>
                                <w:b/>
                                <w:bCs/>
                                <w:sz w:val="28"/>
                                <w:szCs w:val="28"/>
                              </w:rPr>
                              <w:t>ime</w:t>
                            </w:r>
                            <w:r>
                              <w:rPr>
                                <w:sz w:val="28"/>
                                <w:szCs w:val="28"/>
                              </w:rPr>
                              <w:t>, kels</w:t>
                            </w:r>
                            <w:r w:rsidRPr="00D04038">
                              <w:rPr>
                                <w:b/>
                                <w:bCs/>
                                <w:sz w:val="28"/>
                                <w:szCs w:val="28"/>
                              </w:rPr>
                              <w:t>i</w:t>
                            </w:r>
                            <w:r>
                              <w:rPr>
                                <w:b/>
                                <w:bCs/>
                                <w:sz w:val="28"/>
                                <w:szCs w:val="28"/>
                              </w:rPr>
                              <w:t>me</w:t>
                            </w:r>
                            <w:r>
                              <w:rPr>
                                <w:sz w:val="28"/>
                                <w:szCs w:val="28"/>
                              </w:rPr>
                              <w:t>, tylės</w:t>
                            </w:r>
                            <w:r w:rsidRPr="00D04038">
                              <w:rPr>
                                <w:b/>
                                <w:bCs/>
                                <w:sz w:val="28"/>
                                <w:szCs w:val="28"/>
                              </w:rPr>
                              <w:t>i</w:t>
                            </w:r>
                            <w:r>
                              <w:rPr>
                                <w:b/>
                                <w:bCs/>
                                <w:sz w:val="28"/>
                                <w:szCs w:val="28"/>
                              </w:rPr>
                              <w:t>me</w:t>
                            </w:r>
                            <w:r>
                              <w:rPr>
                                <w:sz w:val="28"/>
                                <w:szCs w:val="28"/>
                              </w:rPr>
                              <w:t>, rašys</w:t>
                            </w:r>
                            <w:r w:rsidRPr="00895244">
                              <w:rPr>
                                <w:b/>
                                <w:bCs/>
                                <w:sz w:val="28"/>
                                <w:szCs w:val="28"/>
                              </w:rPr>
                              <w:t>i</w:t>
                            </w:r>
                            <w:r>
                              <w:rPr>
                                <w:b/>
                                <w:bCs/>
                                <w:sz w:val="28"/>
                                <w:szCs w:val="28"/>
                              </w:rPr>
                              <w:t>me</w:t>
                            </w:r>
                          </w:p>
                          <w:p w14:paraId="24B0E284" w14:textId="2C1B942B" w:rsidR="00391E6B" w:rsidRDefault="00391E6B" w:rsidP="00895244">
                            <w:pPr>
                              <w:rPr>
                                <w:sz w:val="28"/>
                                <w:szCs w:val="28"/>
                              </w:rPr>
                            </w:pPr>
                            <w:r>
                              <w:rPr>
                                <w:sz w:val="28"/>
                                <w:szCs w:val="28"/>
                              </w:rPr>
                              <w:t>Jūs   kal</w:t>
                            </w:r>
                            <w:r w:rsidRPr="00895244">
                              <w:rPr>
                                <w:sz w:val="28"/>
                                <w:szCs w:val="28"/>
                              </w:rPr>
                              <w:t>s</w:t>
                            </w:r>
                            <w:r>
                              <w:rPr>
                                <w:b/>
                                <w:bCs/>
                                <w:sz w:val="28"/>
                                <w:szCs w:val="28"/>
                              </w:rPr>
                              <w:t>ite</w:t>
                            </w:r>
                            <w:r>
                              <w:rPr>
                                <w:sz w:val="28"/>
                                <w:szCs w:val="28"/>
                              </w:rPr>
                              <w:t>, kels</w:t>
                            </w:r>
                            <w:r w:rsidRPr="00D04038">
                              <w:rPr>
                                <w:b/>
                                <w:bCs/>
                                <w:sz w:val="28"/>
                                <w:szCs w:val="28"/>
                              </w:rPr>
                              <w:t>i</w:t>
                            </w:r>
                            <w:r>
                              <w:rPr>
                                <w:b/>
                                <w:bCs/>
                                <w:sz w:val="28"/>
                                <w:szCs w:val="28"/>
                              </w:rPr>
                              <w:t>te</w:t>
                            </w:r>
                            <w:r>
                              <w:rPr>
                                <w:sz w:val="28"/>
                                <w:szCs w:val="28"/>
                              </w:rPr>
                              <w:t>, tylės</w:t>
                            </w:r>
                            <w:r w:rsidRPr="00D04038">
                              <w:rPr>
                                <w:b/>
                                <w:bCs/>
                                <w:sz w:val="28"/>
                                <w:szCs w:val="28"/>
                              </w:rPr>
                              <w:t>i</w:t>
                            </w:r>
                            <w:r>
                              <w:rPr>
                                <w:b/>
                                <w:bCs/>
                                <w:sz w:val="28"/>
                                <w:szCs w:val="28"/>
                              </w:rPr>
                              <w:t>te</w:t>
                            </w:r>
                            <w:r>
                              <w:rPr>
                                <w:sz w:val="28"/>
                                <w:szCs w:val="28"/>
                              </w:rPr>
                              <w:t>, rašys</w:t>
                            </w:r>
                            <w:r w:rsidRPr="00895244">
                              <w:rPr>
                                <w:b/>
                                <w:bCs/>
                                <w:sz w:val="28"/>
                                <w:szCs w:val="28"/>
                              </w:rPr>
                              <w:t>i</w:t>
                            </w:r>
                            <w:r>
                              <w:rPr>
                                <w:b/>
                                <w:bCs/>
                                <w:sz w:val="28"/>
                                <w:szCs w:val="28"/>
                              </w:rPr>
                              <w:t>te</w:t>
                            </w:r>
                          </w:p>
                          <w:p w14:paraId="30EE9701" w14:textId="122120F7" w:rsidR="00391E6B" w:rsidRDefault="00391E6B" w:rsidP="00895244">
                            <w:pPr>
                              <w:rPr>
                                <w:sz w:val="28"/>
                                <w:szCs w:val="28"/>
                              </w:rPr>
                            </w:pPr>
                            <w:r>
                              <w:rPr>
                                <w:sz w:val="28"/>
                                <w:szCs w:val="28"/>
                              </w:rPr>
                              <w:t>Jie    kal</w:t>
                            </w:r>
                            <w:r w:rsidRPr="00895244">
                              <w:rPr>
                                <w:sz w:val="28"/>
                                <w:szCs w:val="28"/>
                              </w:rPr>
                              <w:t>s</w:t>
                            </w:r>
                            <w:r>
                              <w:rPr>
                                <w:sz w:val="28"/>
                                <w:szCs w:val="28"/>
                              </w:rPr>
                              <w:t>, kels, tylės, rašys</w:t>
                            </w:r>
                          </w:p>
                          <w:p w14:paraId="4C23CBEB" w14:textId="6D947ACE" w:rsidR="00391E6B" w:rsidRDefault="00391E6B" w:rsidP="00895244">
                            <w:pPr>
                              <w:rPr>
                                <w:sz w:val="28"/>
                                <w:szCs w:val="28"/>
                              </w:rPr>
                            </w:pPr>
                            <w:r>
                              <w:rPr>
                                <w:sz w:val="28"/>
                                <w:szCs w:val="28"/>
                              </w:rPr>
                              <w:t>Jos   kal</w:t>
                            </w:r>
                            <w:r w:rsidRPr="00895244">
                              <w:rPr>
                                <w:sz w:val="28"/>
                                <w:szCs w:val="28"/>
                              </w:rPr>
                              <w:t>s</w:t>
                            </w:r>
                            <w:r>
                              <w:rPr>
                                <w:sz w:val="28"/>
                                <w:szCs w:val="28"/>
                              </w:rPr>
                              <w:t>, kels, tylės, rašys</w:t>
                            </w:r>
                          </w:p>
                          <w:p w14:paraId="6FC214BC" w14:textId="1332E1B8" w:rsidR="00391E6B" w:rsidRPr="001325EB" w:rsidRDefault="00391E6B" w:rsidP="004262A4">
                            <w:pPr>
                              <w:rPr>
                                <w:b/>
                                <w:bCs/>
                                <w:sz w:val="40"/>
                                <w:szCs w:val="40"/>
                              </w:rPr>
                            </w:pPr>
                          </w:p>
                          <w:p w14:paraId="03A261AB" w14:textId="77777777" w:rsidR="00391E6B" w:rsidRDefault="00391E6B" w:rsidP="004262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DCFD7" id="Rectangle: Rounded Corners 1216" o:spid="_x0000_s1614" style="position:absolute;margin-left:284.25pt;margin-top:-14.5pt;width:268.25pt;height:155pt;z-index:2520806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" fillcolor="#65a0d7 [3032]" strokecolor="#5b9bd5 [3208]" strokeweight=".5pt">
                <v:fill color2="#5898d4 [3176]" rotate="t" colors="0 #71a6db;.5 #559bdb;1 #438ac9" focus="100%" type="gradient">
                  <o:fill v:ext="view" type="gradientUnscaled"/>
                </v:fill>
                <v:stroke joinstyle="miter"/>
                <v:textbox>
                  <w:txbxContent>
                    <w:p w14:paraId="53BC56A9" w14:textId="169382C4" w:rsidR="00391E6B" w:rsidRDefault="00391E6B" w:rsidP="00895244">
                      <w:pPr>
                        <w:rPr>
                          <w:sz w:val="28"/>
                          <w:szCs w:val="28"/>
                        </w:rPr>
                      </w:pPr>
                      <w:r>
                        <w:rPr>
                          <w:sz w:val="28"/>
                          <w:szCs w:val="28"/>
                        </w:rPr>
                        <w:t>Aš   kal</w:t>
                      </w:r>
                      <w:r w:rsidRPr="00895244">
                        <w:rPr>
                          <w:sz w:val="28"/>
                          <w:szCs w:val="28"/>
                        </w:rPr>
                        <w:t>s</w:t>
                      </w:r>
                      <w:r>
                        <w:rPr>
                          <w:b/>
                          <w:bCs/>
                          <w:sz w:val="28"/>
                          <w:szCs w:val="28"/>
                        </w:rPr>
                        <w:t>iu</w:t>
                      </w:r>
                      <w:r>
                        <w:rPr>
                          <w:sz w:val="28"/>
                          <w:szCs w:val="28"/>
                        </w:rPr>
                        <w:t>, kels</w:t>
                      </w:r>
                      <w:r w:rsidRPr="00D04038">
                        <w:rPr>
                          <w:b/>
                          <w:bCs/>
                          <w:sz w:val="28"/>
                          <w:szCs w:val="28"/>
                        </w:rPr>
                        <w:t>iu</w:t>
                      </w:r>
                      <w:r>
                        <w:rPr>
                          <w:sz w:val="28"/>
                          <w:szCs w:val="28"/>
                        </w:rPr>
                        <w:t>, tylės</w:t>
                      </w:r>
                      <w:r w:rsidRPr="00D04038">
                        <w:rPr>
                          <w:b/>
                          <w:bCs/>
                          <w:sz w:val="28"/>
                          <w:szCs w:val="28"/>
                        </w:rPr>
                        <w:t>iu</w:t>
                      </w:r>
                      <w:r>
                        <w:rPr>
                          <w:sz w:val="28"/>
                          <w:szCs w:val="28"/>
                        </w:rPr>
                        <w:t>, rašys</w:t>
                      </w:r>
                      <w:r w:rsidRPr="00895244">
                        <w:rPr>
                          <w:b/>
                          <w:bCs/>
                          <w:sz w:val="28"/>
                          <w:szCs w:val="28"/>
                        </w:rPr>
                        <w:t>i</w:t>
                      </w:r>
                      <w:r w:rsidRPr="00D04038">
                        <w:rPr>
                          <w:b/>
                          <w:bCs/>
                          <w:sz w:val="28"/>
                          <w:szCs w:val="28"/>
                        </w:rPr>
                        <w:t>u</w:t>
                      </w:r>
                    </w:p>
                    <w:p w14:paraId="7B55707A" w14:textId="174A8569" w:rsidR="00391E6B" w:rsidRDefault="00391E6B" w:rsidP="00895244">
                      <w:pPr>
                        <w:rPr>
                          <w:sz w:val="28"/>
                          <w:szCs w:val="28"/>
                        </w:rPr>
                      </w:pPr>
                      <w:r>
                        <w:rPr>
                          <w:sz w:val="28"/>
                          <w:szCs w:val="28"/>
                        </w:rPr>
                        <w:t>Tu   kal</w:t>
                      </w:r>
                      <w:r w:rsidRPr="00895244">
                        <w:rPr>
                          <w:sz w:val="28"/>
                          <w:szCs w:val="28"/>
                        </w:rPr>
                        <w:t>s</w:t>
                      </w:r>
                      <w:r>
                        <w:rPr>
                          <w:b/>
                          <w:bCs/>
                          <w:sz w:val="28"/>
                          <w:szCs w:val="28"/>
                        </w:rPr>
                        <w:t>i</w:t>
                      </w:r>
                      <w:r>
                        <w:rPr>
                          <w:sz w:val="28"/>
                          <w:szCs w:val="28"/>
                        </w:rPr>
                        <w:t>, kels</w:t>
                      </w:r>
                      <w:r w:rsidRPr="00D04038">
                        <w:rPr>
                          <w:b/>
                          <w:bCs/>
                          <w:sz w:val="28"/>
                          <w:szCs w:val="28"/>
                        </w:rPr>
                        <w:t>i</w:t>
                      </w:r>
                      <w:r>
                        <w:rPr>
                          <w:sz w:val="28"/>
                          <w:szCs w:val="28"/>
                        </w:rPr>
                        <w:t>, tylės</w:t>
                      </w:r>
                      <w:r w:rsidRPr="00D04038">
                        <w:rPr>
                          <w:b/>
                          <w:bCs/>
                          <w:sz w:val="28"/>
                          <w:szCs w:val="28"/>
                        </w:rPr>
                        <w:t>i</w:t>
                      </w:r>
                      <w:r>
                        <w:rPr>
                          <w:sz w:val="28"/>
                          <w:szCs w:val="28"/>
                        </w:rPr>
                        <w:t>, rašys</w:t>
                      </w:r>
                      <w:r w:rsidRPr="00895244">
                        <w:rPr>
                          <w:b/>
                          <w:bCs/>
                          <w:sz w:val="28"/>
                          <w:szCs w:val="28"/>
                        </w:rPr>
                        <w:t>i</w:t>
                      </w:r>
                    </w:p>
                    <w:p w14:paraId="17C8E56B" w14:textId="74717F7E" w:rsidR="00391E6B" w:rsidRDefault="00391E6B" w:rsidP="00895244">
                      <w:pPr>
                        <w:rPr>
                          <w:sz w:val="28"/>
                          <w:szCs w:val="28"/>
                        </w:rPr>
                      </w:pPr>
                      <w:r>
                        <w:rPr>
                          <w:sz w:val="28"/>
                          <w:szCs w:val="28"/>
                        </w:rPr>
                        <w:t>Jis   kal</w:t>
                      </w:r>
                      <w:r w:rsidRPr="00895244">
                        <w:rPr>
                          <w:sz w:val="28"/>
                          <w:szCs w:val="28"/>
                        </w:rPr>
                        <w:t>s</w:t>
                      </w:r>
                      <w:r>
                        <w:rPr>
                          <w:sz w:val="28"/>
                          <w:szCs w:val="28"/>
                        </w:rPr>
                        <w:t>, kels, tylės, rašys</w:t>
                      </w:r>
                    </w:p>
                    <w:p w14:paraId="1115FF55" w14:textId="61106AFB" w:rsidR="00391E6B" w:rsidRDefault="00391E6B" w:rsidP="00895244">
                      <w:pPr>
                        <w:rPr>
                          <w:sz w:val="28"/>
                          <w:szCs w:val="28"/>
                        </w:rPr>
                      </w:pPr>
                      <w:r>
                        <w:rPr>
                          <w:sz w:val="28"/>
                          <w:szCs w:val="28"/>
                        </w:rPr>
                        <w:t>Ji     kal</w:t>
                      </w:r>
                      <w:r w:rsidRPr="00895244">
                        <w:rPr>
                          <w:sz w:val="28"/>
                          <w:szCs w:val="28"/>
                        </w:rPr>
                        <w:t>s</w:t>
                      </w:r>
                      <w:r>
                        <w:rPr>
                          <w:sz w:val="28"/>
                          <w:szCs w:val="28"/>
                        </w:rPr>
                        <w:t>, kels, tylės, rašys</w:t>
                      </w:r>
                    </w:p>
                    <w:p w14:paraId="13F121F8" w14:textId="2A936EEA" w:rsidR="00391E6B" w:rsidRDefault="00391E6B" w:rsidP="00895244">
                      <w:pPr>
                        <w:rPr>
                          <w:sz w:val="28"/>
                          <w:szCs w:val="28"/>
                        </w:rPr>
                      </w:pPr>
                      <w:r>
                        <w:rPr>
                          <w:sz w:val="28"/>
                          <w:szCs w:val="28"/>
                        </w:rPr>
                        <w:t>Mes kal</w:t>
                      </w:r>
                      <w:r w:rsidRPr="00895244">
                        <w:rPr>
                          <w:sz w:val="28"/>
                          <w:szCs w:val="28"/>
                        </w:rPr>
                        <w:t>s</w:t>
                      </w:r>
                      <w:r>
                        <w:rPr>
                          <w:b/>
                          <w:bCs/>
                          <w:sz w:val="28"/>
                          <w:szCs w:val="28"/>
                        </w:rPr>
                        <w:t>ime</w:t>
                      </w:r>
                      <w:r>
                        <w:rPr>
                          <w:sz w:val="28"/>
                          <w:szCs w:val="28"/>
                        </w:rPr>
                        <w:t>, kels</w:t>
                      </w:r>
                      <w:r w:rsidRPr="00D04038">
                        <w:rPr>
                          <w:b/>
                          <w:bCs/>
                          <w:sz w:val="28"/>
                          <w:szCs w:val="28"/>
                        </w:rPr>
                        <w:t>i</w:t>
                      </w:r>
                      <w:r>
                        <w:rPr>
                          <w:b/>
                          <w:bCs/>
                          <w:sz w:val="28"/>
                          <w:szCs w:val="28"/>
                        </w:rPr>
                        <w:t>me</w:t>
                      </w:r>
                      <w:r>
                        <w:rPr>
                          <w:sz w:val="28"/>
                          <w:szCs w:val="28"/>
                        </w:rPr>
                        <w:t>, tylės</w:t>
                      </w:r>
                      <w:r w:rsidRPr="00D04038">
                        <w:rPr>
                          <w:b/>
                          <w:bCs/>
                          <w:sz w:val="28"/>
                          <w:szCs w:val="28"/>
                        </w:rPr>
                        <w:t>i</w:t>
                      </w:r>
                      <w:r>
                        <w:rPr>
                          <w:b/>
                          <w:bCs/>
                          <w:sz w:val="28"/>
                          <w:szCs w:val="28"/>
                        </w:rPr>
                        <w:t>me</w:t>
                      </w:r>
                      <w:r>
                        <w:rPr>
                          <w:sz w:val="28"/>
                          <w:szCs w:val="28"/>
                        </w:rPr>
                        <w:t>, rašys</w:t>
                      </w:r>
                      <w:r w:rsidRPr="00895244">
                        <w:rPr>
                          <w:b/>
                          <w:bCs/>
                          <w:sz w:val="28"/>
                          <w:szCs w:val="28"/>
                        </w:rPr>
                        <w:t>i</w:t>
                      </w:r>
                      <w:r>
                        <w:rPr>
                          <w:b/>
                          <w:bCs/>
                          <w:sz w:val="28"/>
                          <w:szCs w:val="28"/>
                        </w:rPr>
                        <w:t>me</w:t>
                      </w:r>
                    </w:p>
                    <w:p w14:paraId="24B0E284" w14:textId="2C1B942B" w:rsidR="00391E6B" w:rsidRDefault="00391E6B" w:rsidP="00895244">
                      <w:pPr>
                        <w:rPr>
                          <w:sz w:val="28"/>
                          <w:szCs w:val="28"/>
                        </w:rPr>
                      </w:pPr>
                      <w:r>
                        <w:rPr>
                          <w:sz w:val="28"/>
                          <w:szCs w:val="28"/>
                        </w:rPr>
                        <w:t>Jūs   kal</w:t>
                      </w:r>
                      <w:r w:rsidRPr="00895244">
                        <w:rPr>
                          <w:sz w:val="28"/>
                          <w:szCs w:val="28"/>
                        </w:rPr>
                        <w:t>s</w:t>
                      </w:r>
                      <w:r>
                        <w:rPr>
                          <w:b/>
                          <w:bCs/>
                          <w:sz w:val="28"/>
                          <w:szCs w:val="28"/>
                        </w:rPr>
                        <w:t>ite</w:t>
                      </w:r>
                      <w:r>
                        <w:rPr>
                          <w:sz w:val="28"/>
                          <w:szCs w:val="28"/>
                        </w:rPr>
                        <w:t>, kels</w:t>
                      </w:r>
                      <w:r w:rsidRPr="00D04038">
                        <w:rPr>
                          <w:b/>
                          <w:bCs/>
                          <w:sz w:val="28"/>
                          <w:szCs w:val="28"/>
                        </w:rPr>
                        <w:t>i</w:t>
                      </w:r>
                      <w:r>
                        <w:rPr>
                          <w:b/>
                          <w:bCs/>
                          <w:sz w:val="28"/>
                          <w:szCs w:val="28"/>
                        </w:rPr>
                        <w:t>te</w:t>
                      </w:r>
                      <w:r>
                        <w:rPr>
                          <w:sz w:val="28"/>
                          <w:szCs w:val="28"/>
                        </w:rPr>
                        <w:t>, tylės</w:t>
                      </w:r>
                      <w:r w:rsidRPr="00D04038">
                        <w:rPr>
                          <w:b/>
                          <w:bCs/>
                          <w:sz w:val="28"/>
                          <w:szCs w:val="28"/>
                        </w:rPr>
                        <w:t>i</w:t>
                      </w:r>
                      <w:r>
                        <w:rPr>
                          <w:b/>
                          <w:bCs/>
                          <w:sz w:val="28"/>
                          <w:szCs w:val="28"/>
                        </w:rPr>
                        <w:t>te</w:t>
                      </w:r>
                      <w:r>
                        <w:rPr>
                          <w:sz w:val="28"/>
                          <w:szCs w:val="28"/>
                        </w:rPr>
                        <w:t>, rašys</w:t>
                      </w:r>
                      <w:r w:rsidRPr="00895244">
                        <w:rPr>
                          <w:b/>
                          <w:bCs/>
                          <w:sz w:val="28"/>
                          <w:szCs w:val="28"/>
                        </w:rPr>
                        <w:t>i</w:t>
                      </w:r>
                      <w:r>
                        <w:rPr>
                          <w:b/>
                          <w:bCs/>
                          <w:sz w:val="28"/>
                          <w:szCs w:val="28"/>
                        </w:rPr>
                        <w:t>te</w:t>
                      </w:r>
                    </w:p>
                    <w:p w14:paraId="30EE9701" w14:textId="122120F7" w:rsidR="00391E6B" w:rsidRDefault="00391E6B" w:rsidP="00895244">
                      <w:pPr>
                        <w:rPr>
                          <w:sz w:val="28"/>
                          <w:szCs w:val="28"/>
                        </w:rPr>
                      </w:pPr>
                      <w:r>
                        <w:rPr>
                          <w:sz w:val="28"/>
                          <w:szCs w:val="28"/>
                        </w:rPr>
                        <w:t>Jie    kal</w:t>
                      </w:r>
                      <w:r w:rsidRPr="00895244">
                        <w:rPr>
                          <w:sz w:val="28"/>
                          <w:szCs w:val="28"/>
                        </w:rPr>
                        <w:t>s</w:t>
                      </w:r>
                      <w:r>
                        <w:rPr>
                          <w:sz w:val="28"/>
                          <w:szCs w:val="28"/>
                        </w:rPr>
                        <w:t>, kels, tylės, rašys</w:t>
                      </w:r>
                    </w:p>
                    <w:p w14:paraId="4C23CBEB" w14:textId="6D947ACE" w:rsidR="00391E6B" w:rsidRDefault="00391E6B" w:rsidP="00895244">
                      <w:pPr>
                        <w:rPr>
                          <w:sz w:val="28"/>
                          <w:szCs w:val="28"/>
                        </w:rPr>
                      </w:pPr>
                      <w:r>
                        <w:rPr>
                          <w:sz w:val="28"/>
                          <w:szCs w:val="28"/>
                        </w:rPr>
                        <w:t>Jos   kal</w:t>
                      </w:r>
                      <w:r w:rsidRPr="00895244">
                        <w:rPr>
                          <w:sz w:val="28"/>
                          <w:szCs w:val="28"/>
                        </w:rPr>
                        <w:t>s</w:t>
                      </w:r>
                      <w:r>
                        <w:rPr>
                          <w:sz w:val="28"/>
                          <w:szCs w:val="28"/>
                        </w:rPr>
                        <w:t>, kels, tylės, rašys</w:t>
                      </w:r>
                    </w:p>
                    <w:p w14:paraId="6FC214BC" w14:textId="1332E1B8" w:rsidR="00391E6B" w:rsidRPr="001325EB" w:rsidRDefault="00391E6B" w:rsidP="004262A4">
                      <w:pPr>
                        <w:rPr>
                          <w:b/>
                          <w:bCs/>
                          <w:sz w:val="40"/>
                          <w:szCs w:val="40"/>
                        </w:rPr>
                      </w:pPr>
                    </w:p>
                    <w:p w14:paraId="03A261AB" w14:textId="77777777" w:rsidR="00391E6B" w:rsidRDefault="00391E6B" w:rsidP="004262A4">
                      <w:pPr>
                        <w:jc w:val="center"/>
                      </w:pPr>
                    </w:p>
                  </w:txbxContent>
                </v:textbox>
              </v:roundrect>
            </w:pict>
          </mc:Fallback>
        </mc:AlternateContent>
      </w:r>
      <w:r>
        <w:rPr>
          <w:rFonts w:ascii="Times New Roman" w:hAnsi="Times New Roman" w:cs="Times New Roman"/>
          <w:bCs/>
          <w:noProof/>
        </w:rPr>
        <mc:AlternateContent>
          <mc:Choice Requires="wps">
            <w:drawing>
              <wp:anchor distT="0" distB="0" distL="114300" distR="114300" simplePos="0" relativeHeight="252078571" behindDoc="0" locked="0" layoutInCell="1" allowOverlap="1" wp14:anchorId="763E2916" wp14:editId="5A65A6D5">
                <wp:simplePos x="0" y="0"/>
                <wp:positionH relativeFrom="column">
                  <wp:posOffset>158750</wp:posOffset>
                </wp:positionH>
                <wp:positionV relativeFrom="paragraph">
                  <wp:posOffset>-190500</wp:posOffset>
                </wp:positionV>
                <wp:extent cx="3225800" cy="1981200"/>
                <wp:effectExtent l="0" t="0" r="12700" b="19050"/>
                <wp:wrapNone/>
                <wp:docPr id="927" name="Rectangle: Rounded Corners 927"/>
                <wp:cNvGraphicFramePr/>
                <a:graphic xmlns:a="http://schemas.openxmlformats.org/drawingml/2006/main">
                  <a:graphicData uri="http://schemas.microsoft.com/office/word/2010/wordprocessingShape">
                    <wps:wsp>
                      <wps:cNvSpPr/>
                      <wps:spPr>
                        <a:xfrm>
                          <a:off x="0" y="0"/>
                          <a:ext cx="3225800" cy="19812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63CCE6B1" w14:textId="65775C82" w:rsidR="00391E6B" w:rsidRDefault="00391E6B" w:rsidP="004262A4">
                            <w:pPr>
                              <w:rPr>
                                <w:sz w:val="28"/>
                                <w:szCs w:val="28"/>
                              </w:rPr>
                            </w:pPr>
                            <w:r>
                              <w:rPr>
                                <w:sz w:val="28"/>
                                <w:szCs w:val="28"/>
                              </w:rPr>
                              <w:t>Aš   kal</w:t>
                            </w:r>
                            <w:r w:rsidRPr="00D04038">
                              <w:rPr>
                                <w:b/>
                                <w:bCs/>
                                <w:sz w:val="28"/>
                                <w:szCs w:val="28"/>
                              </w:rPr>
                              <w:t>u</w:t>
                            </w:r>
                            <w:r>
                              <w:rPr>
                                <w:sz w:val="28"/>
                                <w:szCs w:val="28"/>
                              </w:rPr>
                              <w:t>, kel</w:t>
                            </w:r>
                            <w:r w:rsidRPr="00D04038">
                              <w:rPr>
                                <w:b/>
                                <w:bCs/>
                                <w:sz w:val="28"/>
                                <w:szCs w:val="28"/>
                              </w:rPr>
                              <w:t>iu</w:t>
                            </w:r>
                            <w:r>
                              <w:rPr>
                                <w:sz w:val="28"/>
                                <w:szCs w:val="28"/>
                              </w:rPr>
                              <w:t>, tyl</w:t>
                            </w:r>
                            <w:r w:rsidRPr="00D04038">
                              <w:rPr>
                                <w:b/>
                                <w:bCs/>
                                <w:sz w:val="28"/>
                                <w:szCs w:val="28"/>
                              </w:rPr>
                              <w:t>iu</w:t>
                            </w:r>
                            <w:r>
                              <w:rPr>
                                <w:sz w:val="28"/>
                                <w:szCs w:val="28"/>
                              </w:rPr>
                              <w:t>, raš</w:t>
                            </w:r>
                            <w:r w:rsidRPr="00D04038">
                              <w:rPr>
                                <w:b/>
                                <w:bCs/>
                                <w:sz w:val="28"/>
                                <w:szCs w:val="28"/>
                              </w:rPr>
                              <w:t>au</w:t>
                            </w:r>
                          </w:p>
                          <w:p w14:paraId="7806D178" w14:textId="33977714" w:rsidR="00391E6B" w:rsidRDefault="00391E6B" w:rsidP="004262A4">
                            <w:pPr>
                              <w:rPr>
                                <w:sz w:val="28"/>
                                <w:szCs w:val="28"/>
                              </w:rPr>
                            </w:pPr>
                            <w:r>
                              <w:rPr>
                                <w:sz w:val="28"/>
                                <w:szCs w:val="28"/>
                              </w:rPr>
                              <w:t>Tu   kal</w:t>
                            </w:r>
                            <w:r w:rsidRPr="00D04038">
                              <w:rPr>
                                <w:b/>
                                <w:bCs/>
                                <w:sz w:val="28"/>
                                <w:szCs w:val="28"/>
                              </w:rPr>
                              <w:t>i</w:t>
                            </w:r>
                            <w:r>
                              <w:rPr>
                                <w:sz w:val="28"/>
                                <w:szCs w:val="28"/>
                              </w:rPr>
                              <w:t>, kel</w:t>
                            </w:r>
                            <w:r w:rsidRPr="00D04038">
                              <w:rPr>
                                <w:b/>
                                <w:bCs/>
                                <w:sz w:val="28"/>
                                <w:szCs w:val="28"/>
                              </w:rPr>
                              <w:t>i</w:t>
                            </w:r>
                            <w:r>
                              <w:rPr>
                                <w:sz w:val="28"/>
                                <w:szCs w:val="28"/>
                              </w:rPr>
                              <w:t>, tyli, raš</w:t>
                            </w:r>
                            <w:r w:rsidRPr="00D04038">
                              <w:rPr>
                                <w:b/>
                                <w:bCs/>
                                <w:sz w:val="28"/>
                                <w:szCs w:val="28"/>
                              </w:rPr>
                              <w:t>ai</w:t>
                            </w:r>
                          </w:p>
                          <w:p w14:paraId="66494853" w14:textId="1150CBA4" w:rsidR="00391E6B" w:rsidRDefault="00391E6B" w:rsidP="004262A4">
                            <w:pPr>
                              <w:rPr>
                                <w:sz w:val="28"/>
                                <w:szCs w:val="28"/>
                              </w:rPr>
                            </w:pPr>
                            <w:r>
                              <w:rPr>
                                <w:sz w:val="28"/>
                                <w:szCs w:val="28"/>
                              </w:rPr>
                              <w:t>Jis   kal</w:t>
                            </w:r>
                            <w:r w:rsidRPr="00D04038">
                              <w:rPr>
                                <w:b/>
                                <w:bCs/>
                                <w:sz w:val="28"/>
                                <w:szCs w:val="28"/>
                              </w:rPr>
                              <w:t>a</w:t>
                            </w:r>
                            <w:r>
                              <w:rPr>
                                <w:sz w:val="28"/>
                                <w:szCs w:val="28"/>
                              </w:rPr>
                              <w:t>, kel</w:t>
                            </w:r>
                            <w:r w:rsidRPr="00D04038">
                              <w:rPr>
                                <w:b/>
                                <w:bCs/>
                                <w:sz w:val="28"/>
                                <w:szCs w:val="28"/>
                              </w:rPr>
                              <w:t>ia</w:t>
                            </w:r>
                            <w:r>
                              <w:rPr>
                                <w:sz w:val="28"/>
                                <w:szCs w:val="28"/>
                              </w:rPr>
                              <w:t>, tyl</w:t>
                            </w:r>
                            <w:r w:rsidRPr="00D04038">
                              <w:rPr>
                                <w:b/>
                                <w:bCs/>
                                <w:sz w:val="28"/>
                                <w:szCs w:val="28"/>
                              </w:rPr>
                              <w:t>i</w:t>
                            </w:r>
                            <w:r>
                              <w:rPr>
                                <w:sz w:val="28"/>
                                <w:szCs w:val="28"/>
                              </w:rPr>
                              <w:t>, raš</w:t>
                            </w:r>
                            <w:r w:rsidRPr="00D04038">
                              <w:rPr>
                                <w:b/>
                                <w:bCs/>
                                <w:sz w:val="28"/>
                                <w:szCs w:val="28"/>
                              </w:rPr>
                              <w:t>o</w:t>
                            </w:r>
                          </w:p>
                          <w:p w14:paraId="079DF231" w14:textId="1DB843C3" w:rsidR="00391E6B" w:rsidRDefault="00391E6B" w:rsidP="00D04038">
                            <w:pPr>
                              <w:rPr>
                                <w:sz w:val="28"/>
                                <w:szCs w:val="28"/>
                              </w:rPr>
                            </w:pPr>
                            <w:r>
                              <w:rPr>
                                <w:sz w:val="28"/>
                                <w:szCs w:val="28"/>
                              </w:rPr>
                              <w:t>Ji     kal</w:t>
                            </w:r>
                            <w:r w:rsidRPr="00D04038">
                              <w:rPr>
                                <w:b/>
                                <w:bCs/>
                                <w:sz w:val="28"/>
                                <w:szCs w:val="28"/>
                              </w:rPr>
                              <w:t>a</w:t>
                            </w:r>
                            <w:r>
                              <w:rPr>
                                <w:sz w:val="28"/>
                                <w:szCs w:val="28"/>
                              </w:rPr>
                              <w:t>, kel</w:t>
                            </w:r>
                            <w:r w:rsidRPr="00D04038">
                              <w:rPr>
                                <w:b/>
                                <w:bCs/>
                                <w:sz w:val="28"/>
                                <w:szCs w:val="28"/>
                              </w:rPr>
                              <w:t>ia</w:t>
                            </w:r>
                            <w:r>
                              <w:rPr>
                                <w:sz w:val="28"/>
                                <w:szCs w:val="28"/>
                              </w:rPr>
                              <w:t>, tyl</w:t>
                            </w:r>
                            <w:r w:rsidRPr="00D04038">
                              <w:rPr>
                                <w:b/>
                                <w:bCs/>
                                <w:sz w:val="28"/>
                                <w:szCs w:val="28"/>
                              </w:rPr>
                              <w:t>i</w:t>
                            </w:r>
                            <w:r>
                              <w:rPr>
                                <w:sz w:val="28"/>
                                <w:szCs w:val="28"/>
                              </w:rPr>
                              <w:t>, raš</w:t>
                            </w:r>
                            <w:r w:rsidRPr="00D04038">
                              <w:rPr>
                                <w:b/>
                                <w:bCs/>
                                <w:sz w:val="28"/>
                                <w:szCs w:val="28"/>
                              </w:rPr>
                              <w:t>o</w:t>
                            </w:r>
                          </w:p>
                          <w:p w14:paraId="6DE76EA4" w14:textId="3592436E" w:rsidR="00391E6B" w:rsidRDefault="00391E6B" w:rsidP="00D04038">
                            <w:pPr>
                              <w:rPr>
                                <w:sz w:val="28"/>
                                <w:szCs w:val="28"/>
                              </w:rPr>
                            </w:pPr>
                            <w:r>
                              <w:rPr>
                                <w:sz w:val="28"/>
                                <w:szCs w:val="28"/>
                              </w:rPr>
                              <w:t>Mes kal</w:t>
                            </w:r>
                            <w:r w:rsidRPr="00D04038">
                              <w:rPr>
                                <w:b/>
                                <w:bCs/>
                                <w:sz w:val="28"/>
                                <w:szCs w:val="28"/>
                              </w:rPr>
                              <w:t>ame</w:t>
                            </w:r>
                            <w:r>
                              <w:rPr>
                                <w:sz w:val="28"/>
                                <w:szCs w:val="28"/>
                              </w:rPr>
                              <w:t>, kel</w:t>
                            </w:r>
                            <w:r w:rsidRPr="00D04038">
                              <w:rPr>
                                <w:b/>
                                <w:bCs/>
                                <w:sz w:val="28"/>
                                <w:szCs w:val="28"/>
                              </w:rPr>
                              <w:t>iame</w:t>
                            </w:r>
                            <w:r>
                              <w:rPr>
                                <w:sz w:val="28"/>
                                <w:szCs w:val="28"/>
                              </w:rPr>
                              <w:t>, tyl</w:t>
                            </w:r>
                            <w:r w:rsidRPr="00D04038">
                              <w:rPr>
                                <w:b/>
                                <w:bCs/>
                                <w:sz w:val="28"/>
                                <w:szCs w:val="28"/>
                              </w:rPr>
                              <w:t>ime</w:t>
                            </w:r>
                            <w:r>
                              <w:rPr>
                                <w:sz w:val="28"/>
                                <w:szCs w:val="28"/>
                              </w:rPr>
                              <w:t>, raš</w:t>
                            </w:r>
                            <w:r w:rsidRPr="00D04038">
                              <w:rPr>
                                <w:b/>
                                <w:bCs/>
                                <w:sz w:val="28"/>
                                <w:szCs w:val="28"/>
                              </w:rPr>
                              <w:t>ome</w:t>
                            </w:r>
                          </w:p>
                          <w:p w14:paraId="24DB5BAB" w14:textId="531B3843" w:rsidR="00391E6B" w:rsidRDefault="00391E6B" w:rsidP="00D04038">
                            <w:pPr>
                              <w:rPr>
                                <w:sz w:val="28"/>
                                <w:szCs w:val="28"/>
                              </w:rPr>
                            </w:pPr>
                            <w:r>
                              <w:rPr>
                                <w:sz w:val="28"/>
                                <w:szCs w:val="28"/>
                              </w:rPr>
                              <w:t>Jūs   kal</w:t>
                            </w:r>
                            <w:r w:rsidRPr="00D04038">
                              <w:rPr>
                                <w:b/>
                                <w:bCs/>
                                <w:sz w:val="28"/>
                                <w:szCs w:val="28"/>
                              </w:rPr>
                              <w:t>a</w:t>
                            </w:r>
                            <w:r>
                              <w:rPr>
                                <w:b/>
                                <w:bCs/>
                                <w:sz w:val="28"/>
                                <w:szCs w:val="28"/>
                              </w:rPr>
                              <w:t>t</w:t>
                            </w:r>
                            <w:r w:rsidRPr="00D04038">
                              <w:rPr>
                                <w:b/>
                                <w:bCs/>
                                <w:sz w:val="28"/>
                                <w:szCs w:val="28"/>
                              </w:rPr>
                              <w:t>e</w:t>
                            </w:r>
                            <w:r>
                              <w:rPr>
                                <w:sz w:val="28"/>
                                <w:szCs w:val="28"/>
                              </w:rPr>
                              <w:t>, kel</w:t>
                            </w:r>
                            <w:r w:rsidRPr="00D04038">
                              <w:rPr>
                                <w:b/>
                                <w:bCs/>
                                <w:sz w:val="28"/>
                                <w:szCs w:val="28"/>
                              </w:rPr>
                              <w:t>ia</w:t>
                            </w:r>
                            <w:r>
                              <w:rPr>
                                <w:b/>
                                <w:bCs/>
                                <w:sz w:val="28"/>
                                <w:szCs w:val="28"/>
                              </w:rPr>
                              <w:t>t</w:t>
                            </w:r>
                            <w:r w:rsidRPr="00D04038">
                              <w:rPr>
                                <w:b/>
                                <w:bCs/>
                                <w:sz w:val="28"/>
                                <w:szCs w:val="28"/>
                              </w:rPr>
                              <w:t>e</w:t>
                            </w:r>
                            <w:r>
                              <w:rPr>
                                <w:sz w:val="28"/>
                                <w:szCs w:val="28"/>
                              </w:rPr>
                              <w:t>, tyl</w:t>
                            </w:r>
                            <w:r w:rsidRPr="00D04038">
                              <w:rPr>
                                <w:b/>
                                <w:bCs/>
                                <w:sz w:val="28"/>
                                <w:szCs w:val="28"/>
                              </w:rPr>
                              <w:t>i</w:t>
                            </w:r>
                            <w:r>
                              <w:rPr>
                                <w:b/>
                                <w:bCs/>
                                <w:sz w:val="28"/>
                                <w:szCs w:val="28"/>
                              </w:rPr>
                              <w:t>t</w:t>
                            </w:r>
                            <w:r w:rsidRPr="00D04038">
                              <w:rPr>
                                <w:b/>
                                <w:bCs/>
                                <w:sz w:val="28"/>
                                <w:szCs w:val="28"/>
                              </w:rPr>
                              <w:t>e</w:t>
                            </w:r>
                            <w:r>
                              <w:rPr>
                                <w:sz w:val="28"/>
                                <w:szCs w:val="28"/>
                              </w:rPr>
                              <w:t>, raš</w:t>
                            </w:r>
                            <w:r w:rsidRPr="00D04038">
                              <w:rPr>
                                <w:b/>
                                <w:bCs/>
                                <w:sz w:val="28"/>
                                <w:szCs w:val="28"/>
                              </w:rPr>
                              <w:t>o</w:t>
                            </w:r>
                            <w:r>
                              <w:rPr>
                                <w:b/>
                                <w:bCs/>
                                <w:sz w:val="28"/>
                                <w:szCs w:val="28"/>
                              </w:rPr>
                              <w:t>t</w:t>
                            </w:r>
                            <w:r w:rsidRPr="00D04038">
                              <w:rPr>
                                <w:b/>
                                <w:bCs/>
                                <w:sz w:val="28"/>
                                <w:szCs w:val="28"/>
                              </w:rPr>
                              <w:t>e</w:t>
                            </w:r>
                          </w:p>
                          <w:p w14:paraId="0F1FA152" w14:textId="56102255" w:rsidR="00391E6B" w:rsidRDefault="00391E6B" w:rsidP="00D04038">
                            <w:pPr>
                              <w:rPr>
                                <w:sz w:val="28"/>
                                <w:szCs w:val="28"/>
                              </w:rPr>
                            </w:pPr>
                            <w:r>
                              <w:rPr>
                                <w:sz w:val="28"/>
                                <w:szCs w:val="28"/>
                              </w:rPr>
                              <w:t>Jie    kal</w:t>
                            </w:r>
                            <w:r w:rsidRPr="00D04038">
                              <w:rPr>
                                <w:b/>
                                <w:bCs/>
                                <w:sz w:val="28"/>
                                <w:szCs w:val="28"/>
                              </w:rPr>
                              <w:t>a</w:t>
                            </w:r>
                            <w:r>
                              <w:rPr>
                                <w:sz w:val="28"/>
                                <w:szCs w:val="28"/>
                              </w:rPr>
                              <w:t>, kel</w:t>
                            </w:r>
                            <w:r w:rsidRPr="00D04038">
                              <w:rPr>
                                <w:b/>
                                <w:bCs/>
                                <w:sz w:val="28"/>
                                <w:szCs w:val="28"/>
                              </w:rPr>
                              <w:t>ia</w:t>
                            </w:r>
                            <w:r>
                              <w:rPr>
                                <w:sz w:val="28"/>
                                <w:szCs w:val="28"/>
                              </w:rPr>
                              <w:t>, tyl</w:t>
                            </w:r>
                            <w:r w:rsidRPr="00D04038">
                              <w:rPr>
                                <w:b/>
                                <w:bCs/>
                                <w:sz w:val="28"/>
                                <w:szCs w:val="28"/>
                              </w:rPr>
                              <w:t>i</w:t>
                            </w:r>
                            <w:r>
                              <w:rPr>
                                <w:sz w:val="28"/>
                                <w:szCs w:val="28"/>
                              </w:rPr>
                              <w:t>, raš</w:t>
                            </w:r>
                            <w:r w:rsidRPr="00D04038">
                              <w:rPr>
                                <w:b/>
                                <w:bCs/>
                                <w:sz w:val="28"/>
                                <w:szCs w:val="28"/>
                              </w:rPr>
                              <w:t>o</w:t>
                            </w:r>
                          </w:p>
                          <w:p w14:paraId="4B7C82F5" w14:textId="5963836B" w:rsidR="00391E6B" w:rsidRDefault="00391E6B" w:rsidP="00D04038">
                            <w:pPr>
                              <w:rPr>
                                <w:sz w:val="28"/>
                                <w:szCs w:val="28"/>
                              </w:rPr>
                            </w:pPr>
                            <w:r>
                              <w:rPr>
                                <w:sz w:val="28"/>
                                <w:szCs w:val="28"/>
                              </w:rPr>
                              <w:t>Jos   kal</w:t>
                            </w:r>
                            <w:r w:rsidRPr="00D04038">
                              <w:rPr>
                                <w:b/>
                                <w:bCs/>
                                <w:sz w:val="28"/>
                                <w:szCs w:val="28"/>
                              </w:rPr>
                              <w:t>a</w:t>
                            </w:r>
                            <w:r>
                              <w:rPr>
                                <w:sz w:val="28"/>
                                <w:szCs w:val="28"/>
                              </w:rPr>
                              <w:t>, kel</w:t>
                            </w:r>
                            <w:r w:rsidRPr="00D04038">
                              <w:rPr>
                                <w:b/>
                                <w:bCs/>
                                <w:sz w:val="28"/>
                                <w:szCs w:val="28"/>
                              </w:rPr>
                              <w:t>ia</w:t>
                            </w:r>
                            <w:r>
                              <w:rPr>
                                <w:sz w:val="28"/>
                                <w:szCs w:val="28"/>
                              </w:rPr>
                              <w:t>, tyl</w:t>
                            </w:r>
                            <w:r w:rsidRPr="00D04038">
                              <w:rPr>
                                <w:b/>
                                <w:bCs/>
                                <w:sz w:val="28"/>
                                <w:szCs w:val="28"/>
                              </w:rPr>
                              <w:t>i</w:t>
                            </w:r>
                            <w:r>
                              <w:rPr>
                                <w:sz w:val="28"/>
                                <w:szCs w:val="28"/>
                              </w:rPr>
                              <w:t>, raš</w:t>
                            </w:r>
                            <w:r w:rsidRPr="00D04038">
                              <w:rPr>
                                <w:b/>
                                <w:bCs/>
                                <w:sz w:val="28"/>
                                <w:szCs w:val="28"/>
                              </w:rPr>
                              <w:t>o</w:t>
                            </w:r>
                          </w:p>
                          <w:p w14:paraId="4A2CAE49" w14:textId="51DFA871" w:rsidR="00391E6B" w:rsidRPr="004262A4" w:rsidRDefault="00391E6B" w:rsidP="004262A4">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E2916" id="Rectangle: Rounded Corners 927" o:spid="_x0000_s1615" style="position:absolute;margin-left:12.5pt;margin-top:-15pt;width:254pt;height:156pt;z-index:252078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" fillcolor="#f3a875 [2165]" strokecolor="#ed7d31 [3205]" strokeweight=".5pt">
                <v:fill color2="#f09558 [2613]" rotate="t" colors="0 #f7bda4;.5 #f5b195;1 #f8a581" focus="100%" type="gradient">
                  <o:fill v:ext="view" type="gradientUnscaled"/>
                </v:fill>
                <v:stroke joinstyle="miter"/>
                <v:textbox>
                  <w:txbxContent>
                    <w:p w14:paraId="63CCE6B1" w14:textId="65775C82" w:rsidR="00391E6B" w:rsidRDefault="00391E6B" w:rsidP="004262A4">
                      <w:pPr>
                        <w:rPr>
                          <w:sz w:val="28"/>
                          <w:szCs w:val="28"/>
                        </w:rPr>
                      </w:pPr>
                      <w:r>
                        <w:rPr>
                          <w:sz w:val="28"/>
                          <w:szCs w:val="28"/>
                        </w:rPr>
                        <w:t>Aš   kal</w:t>
                      </w:r>
                      <w:r w:rsidRPr="00D04038">
                        <w:rPr>
                          <w:b/>
                          <w:bCs/>
                          <w:sz w:val="28"/>
                          <w:szCs w:val="28"/>
                        </w:rPr>
                        <w:t>u</w:t>
                      </w:r>
                      <w:r>
                        <w:rPr>
                          <w:sz w:val="28"/>
                          <w:szCs w:val="28"/>
                        </w:rPr>
                        <w:t>, kel</w:t>
                      </w:r>
                      <w:r w:rsidRPr="00D04038">
                        <w:rPr>
                          <w:b/>
                          <w:bCs/>
                          <w:sz w:val="28"/>
                          <w:szCs w:val="28"/>
                        </w:rPr>
                        <w:t>iu</w:t>
                      </w:r>
                      <w:r>
                        <w:rPr>
                          <w:sz w:val="28"/>
                          <w:szCs w:val="28"/>
                        </w:rPr>
                        <w:t>, tyl</w:t>
                      </w:r>
                      <w:r w:rsidRPr="00D04038">
                        <w:rPr>
                          <w:b/>
                          <w:bCs/>
                          <w:sz w:val="28"/>
                          <w:szCs w:val="28"/>
                        </w:rPr>
                        <w:t>iu</w:t>
                      </w:r>
                      <w:r>
                        <w:rPr>
                          <w:sz w:val="28"/>
                          <w:szCs w:val="28"/>
                        </w:rPr>
                        <w:t>, raš</w:t>
                      </w:r>
                      <w:r w:rsidRPr="00D04038">
                        <w:rPr>
                          <w:b/>
                          <w:bCs/>
                          <w:sz w:val="28"/>
                          <w:szCs w:val="28"/>
                        </w:rPr>
                        <w:t>au</w:t>
                      </w:r>
                    </w:p>
                    <w:p w14:paraId="7806D178" w14:textId="33977714" w:rsidR="00391E6B" w:rsidRDefault="00391E6B" w:rsidP="004262A4">
                      <w:pPr>
                        <w:rPr>
                          <w:sz w:val="28"/>
                          <w:szCs w:val="28"/>
                        </w:rPr>
                      </w:pPr>
                      <w:r>
                        <w:rPr>
                          <w:sz w:val="28"/>
                          <w:szCs w:val="28"/>
                        </w:rPr>
                        <w:t>Tu   kal</w:t>
                      </w:r>
                      <w:r w:rsidRPr="00D04038">
                        <w:rPr>
                          <w:b/>
                          <w:bCs/>
                          <w:sz w:val="28"/>
                          <w:szCs w:val="28"/>
                        </w:rPr>
                        <w:t>i</w:t>
                      </w:r>
                      <w:r>
                        <w:rPr>
                          <w:sz w:val="28"/>
                          <w:szCs w:val="28"/>
                        </w:rPr>
                        <w:t>, kel</w:t>
                      </w:r>
                      <w:r w:rsidRPr="00D04038">
                        <w:rPr>
                          <w:b/>
                          <w:bCs/>
                          <w:sz w:val="28"/>
                          <w:szCs w:val="28"/>
                        </w:rPr>
                        <w:t>i</w:t>
                      </w:r>
                      <w:r>
                        <w:rPr>
                          <w:sz w:val="28"/>
                          <w:szCs w:val="28"/>
                        </w:rPr>
                        <w:t>, tyli, raš</w:t>
                      </w:r>
                      <w:r w:rsidRPr="00D04038">
                        <w:rPr>
                          <w:b/>
                          <w:bCs/>
                          <w:sz w:val="28"/>
                          <w:szCs w:val="28"/>
                        </w:rPr>
                        <w:t>ai</w:t>
                      </w:r>
                    </w:p>
                    <w:p w14:paraId="66494853" w14:textId="1150CBA4" w:rsidR="00391E6B" w:rsidRDefault="00391E6B" w:rsidP="004262A4">
                      <w:pPr>
                        <w:rPr>
                          <w:sz w:val="28"/>
                          <w:szCs w:val="28"/>
                        </w:rPr>
                      </w:pPr>
                      <w:r>
                        <w:rPr>
                          <w:sz w:val="28"/>
                          <w:szCs w:val="28"/>
                        </w:rPr>
                        <w:t>Jis   kal</w:t>
                      </w:r>
                      <w:r w:rsidRPr="00D04038">
                        <w:rPr>
                          <w:b/>
                          <w:bCs/>
                          <w:sz w:val="28"/>
                          <w:szCs w:val="28"/>
                        </w:rPr>
                        <w:t>a</w:t>
                      </w:r>
                      <w:r>
                        <w:rPr>
                          <w:sz w:val="28"/>
                          <w:szCs w:val="28"/>
                        </w:rPr>
                        <w:t>, kel</w:t>
                      </w:r>
                      <w:r w:rsidRPr="00D04038">
                        <w:rPr>
                          <w:b/>
                          <w:bCs/>
                          <w:sz w:val="28"/>
                          <w:szCs w:val="28"/>
                        </w:rPr>
                        <w:t>ia</w:t>
                      </w:r>
                      <w:r>
                        <w:rPr>
                          <w:sz w:val="28"/>
                          <w:szCs w:val="28"/>
                        </w:rPr>
                        <w:t>, tyl</w:t>
                      </w:r>
                      <w:r w:rsidRPr="00D04038">
                        <w:rPr>
                          <w:b/>
                          <w:bCs/>
                          <w:sz w:val="28"/>
                          <w:szCs w:val="28"/>
                        </w:rPr>
                        <w:t>i</w:t>
                      </w:r>
                      <w:r>
                        <w:rPr>
                          <w:sz w:val="28"/>
                          <w:szCs w:val="28"/>
                        </w:rPr>
                        <w:t>, raš</w:t>
                      </w:r>
                      <w:r w:rsidRPr="00D04038">
                        <w:rPr>
                          <w:b/>
                          <w:bCs/>
                          <w:sz w:val="28"/>
                          <w:szCs w:val="28"/>
                        </w:rPr>
                        <w:t>o</w:t>
                      </w:r>
                    </w:p>
                    <w:p w14:paraId="079DF231" w14:textId="1DB843C3" w:rsidR="00391E6B" w:rsidRDefault="00391E6B" w:rsidP="00D04038">
                      <w:pPr>
                        <w:rPr>
                          <w:sz w:val="28"/>
                          <w:szCs w:val="28"/>
                        </w:rPr>
                      </w:pPr>
                      <w:r>
                        <w:rPr>
                          <w:sz w:val="28"/>
                          <w:szCs w:val="28"/>
                        </w:rPr>
                        <w:t>Ji     kal</w:t>
                      </w:r>
                      <w:r w:rsidRPr="00D04038">
                        <w:rPr>
                          <w:b/>
                          <w:bCs/>
                          <w:sz w:val="28"/>
                          <w:szCs w:val="28"/>
                        </w:rPr>
                        <w:t>a</w:t>
                      </w:r>
                      <w:r>
                        <w:rPr>
                          <w:sz w:val="28"/>
                          <w:szCs w:val="28"/>
                        </w:rPr>
                        <w:t>, kel</w:t>
                      </w:r>
                      <w:r w:rsidRPr="00D04038">
                        <w:rPr>
                          <w:b/>
                          <w:bCs/>
                          <w:sz w:val="28"/>
                          <w:szCs w:val="28"/>
                        </w:rPr>
                        <w:t>ia</w:t>
                      </w:r>
                      <w:r>
                        <w:rPr>
                          <w:sz w:val="28"/>
                          <w:szCs w:val="28"/>
                        </w:rPr>
                        <w:t>, tyl</w:t>
                      </w:r>
                      <w:r w:rsidRPr="00D04038">
                        <w:rPr>
                          <w:b/>
                          <w:bCs/>
                          <w:sz w:val="28"/>
                          <w:szCs w:val="28"/>
                        </w:rPr>
                        <w:t>i</w:t>
                      </w:r>
                      <w:r>
                        <w:rPr>
                          <w:sz w:val="28"/>
                          <w:szCs w:val="28"/>
                        </w:rPr>
                        <w:t>, raš</w:t>
                      </w:r>
                      <w:r w:rsidRPr="00D04038">
                        <w:rPr>
                          <w:b/>
                          <w:bCs/>
                          <w:sz w:val="28"/>
                          <w:szCs w:val="28"/>
                        </w:rPr>
                        <w:t>o</w:t>
                      </w:r>
                    </w:p>
                    <w:p w14:paraId="6DE76EA4" w14:textId="3592436E" w:rsidR="00391E6B" w:rsidRDefault="00391E6B" w:rsidP="00D04038">
                      <w:pPr>
                        <w:rPr>
                          <w:sz w:val="28"/>
                          <w:szCs w:val="28"/>
                        </w:rPr>
                      </w:pPr>
                      <w:r>
                        <w:rPr>
                          <w:sz w:val="28"/>
                          <w:szCs w:val="28"/>
                        </w:rPr>
                        <w:t>Mes kal</w:t>
                      </w:r>
                      <w:r w:rsidRPr="00D04038">
                        <w:rPr>
                          <w:b/>
                          <w:bCs/>
                          <w:sz w:val="28"/>
                          <w:szCs w:val="28"/>
                        </w:rPr>
                        <w:t>ame</w:t>
                      </w:r>
                      <w:r>
                        <w:rPr>
                          <w:sz w:val="28"/>
                          <w:szCs w:val="28"/>
                        </w:rPr>
                        <w:t>, kel</w:t>
                      </w:r>
                      <w:r w:rsidRPr="00D04038">
                        <w:rPr>
                          <w:b/>
                          <w:bCs/>
                          <w:sz w:val="28"/>
                          <w:szCs w:val="28"/>
                        </w:rPr>
                        <w:t>iame</w:t>
                      </w:r>
                      <w:r>
                        <w:rPr>
                          <w:sz w:val="28"/>
                          <w:szCs w:val="28"/>
                        </w:rPr>
                        <w:t>, tyl</w:t>
                      </w:r>
                      <w:r w:rsidRPr="00D04038">
                        <w:rPr>
                          <w:b/>
                          <w:bCs/>
                          <w:sz w:val="28"/>
                          <w:szCs w:val="28"/>
                        </w:rPr>
                        <w:t>ime</w:t>
                      </w:r>
                      <w:r>
                        <w:rPr>
                          <w:sz w:val="28"/>
                          <w:szCs w:val="28"/>
                        </w:rPr>
                        <w:t>, raš</w:t>
                      </w:r>
                      <w:r w:rsidRPr="00D04038">
                        <w:rPr>
                          <w:b/>
                          <w:bCs/>
                          <w:sz w:val="28"/>
                          <w:szCs w:val="28"/>
                        </w:rPr>
                        <w:t>ome</w:t>
                      </w:r>
                    </w:p>
                    <w:p w14:paraId="24DB5BAB" w14:textId="531B3843" w:rsidR="00391E6B" w:rsidRDefault="00391E6B" w:rsidP="00D04038">
                      <w:pPr>
                        <w:rPr>
                          <w:sz w:val="28"/>
                          <w:szCs w:val="28"/>
                        </w:rPr>
                      </w:pPr>
                      <w:r>
                        <w:rPr>
                          <w:sz w:val="28"/>
                          <w:szCs w:val="28"/>
                        </w:rPr>
                        <w:t>Jūs   kal</w:t>
                      </w:r>
                      <w:r w:rsidRPr="00D04038">
                        <w:rPr>
                          <w:b/>
                          <w:bCs/>
                          <w:sz w:val="28"/>
                          <w:szCs w:val="28"/>
                        </w:rPr>
                        <w:t>a</w:t>
                      </w:r>
                      <w:r>
                        <w:rPr>
                          <w:b/>
                          <w:bCs/>
                          <w:sz w:val="28"/>
                          <w:szCs w:val="28"/>
                        </w:rPr>
                        <w:t>t</w:t>
                      </w:r>
                      <w:r w:rsidRPr="00D04038">
                        <w:rPr>
                          <w:b/>
                          <w:bCs/>
                          <w:sz w:val="28"/>
                          <w:szCs w:val="28"/>
                        </w:rPr>
                        <w:t>e</w:t>
                      </w:r>
                      <w:r>
                        <w:rPr>
                          <w:sz w:val="28"/>
                          <w:szCs w:val="28"/>
                        </w:rPr>
                        <w:t>, kel</w:t>
                      </w:r>
                      <w:r w:rsidRPr="00D04038">
                        <w:rPr>
                          <w:b/>
                          <w:bCs/>
                          <w:sz w:val="28"/>
                          <w:szCs w:val="28"/>
                        </w:rPr>
                        <w:t>ia</w:t>
                      </w:r>
                      <w:r>
                        <w:rPr>
                          <w:b/>
                          <w:bCs/>
                          <w:sz w:val="28"/>
                          <w:szCs w:val="28"/>
                        </w:rPr>
                        <w:t>t</w:t>
                      </w:r>
                      <w:r w:rsidRPr="00D04038">
                        <w:rPr>
                          <w:b/>
                          <w:bCs/>
                          <w:sz w:val="28"/>
                          <w:szCs w:val="28"/>
                        </w:rPr>
                        <w:t>e</w:t>
                      </w:r>
                      <w:r>
                        <w:rPr>
                          <w:sz w:val="28"/>
                          <w:szCs w:val="28"/>
                        </w:rPr>
                        <w:t>, tyl</w:t>
                      </w:r>
                      <w:r w:rsidRPr="00D04038">
                        <w:rPr>
                          <w:b/>
                          <w:bCs/>
                          <w:sz w:val="28"/>
                          <w:szCs w:val="28"/>
                        </w:rPr>
                        <w:t>i</w:t>
                      </w:r>
                      <w:r>
                        <w:rPr>
                          <w:b/>
                          <w:bCs/>
                          <w:sz w:val="28"/>
                          <w:szCs w:val="28"/>
                        </w:rPr>
                        <w:t>t</w:t>
                      </w:r>
                      <w:r w:rsidRPr="00D04038">
                        <w:rPr>
                          <w:b/>
                          <w:bCs/>
                          <w:sz w:val="28"/>
                          <w:szCs w:val="28"/>
                        </w:rPr>
                        <w:t>e</w:t>
                      </w:r>
                      <w:r>
                        <w:rPr>
                          <w:sz w:val="28"/>
                          <w:szCs w:val="28"/>
                        </w:rPr>
                        <w:t>, raš</w:t>
                      </w:r>
                      <w:r w:rsidRPr="00D04038">
                        <w:rPr>
                          <w:b/>
                          <w:bCs/>
                          <w:sz w:val="28"/>
                          <w:szCs w:val="28"/>
                        </w:rPr>
                        <w:t>o</w:t>
                      </w:r>
                      <w:r>
                        <w:rPr>
                          <w:b/>
                          <w:bCs/>
                          <w:sz w:val="28"/>
                          <w:szCs w:val="28"/>
                        </w:rPr>
                        <w:t>t</w:t>
                      </w:r>
                      <w:r w:rsidRPr="00D04038">
                        <w:rPr>
                          <w:b/>
                          <w:bCs/>
                          <w:sz w:val="28"/>
                          <w:szCs w:val="28"/>
                        </w:rPr>
                        <w:t>e</w:t>
                      </w:r>
                    </w:p>
                    <w:p w14:paraId="0F1FA152" w14:textId="56102255" w:rsidR="00391E6B" w:rsidRDefault="00391E6B" w:rsidP="00D04038">
                      <w:pPr>
                        <w:rPr>
                          <w:sz w:val="28"/>
                          <w:szCs w:val="28"/>
                        </w:rPr>
                      </w:pPr>
                      <w:r>
                        <w:rPr>
                          <w:sz w:val="28"/>
                          <w:szCs w:val="28"/>
                        </w:rPr>
                        <w:t>Jie    kal</w:t>
                      </w:r>
                      <w:r w:rsidRPr="00D04038">
                        <w:rPr>
                          <w:b/>
                          <w:bCs/>
                          <w:sz w:val="28"/>
                          <w:szCs w:val="28"/>
                        </w:rPr>
                        <w:t>a</w:t>
                      </w:r>
                      <w:r>
                        <w:rPr>
                          <w:sz w:val="28"/>
                          <w:szCs w:val="28"/>
                        </w:rPr>
                        <w:t>, kel</w:t>
                      </w:r>
                      <w:r w:rsidRPr="00D04038">
                        <w:rPr>
                          <w:b/>
                          <w:bCs/>
                          <w:sz w:val="28"/>
                          <w:szCs w:val="28"/>
                        </w:rPr>
                        <w:t>ia</w:t>
                      </w:r>
                      <w:r>
                        <w:rPr>
                          <w:sz w:val="28"/>
                          <w:szCs w:val="28"/>
                        </w:rPr>
                        <w:t>, tyl</w:t>
                      </w:r>
                      <w:r w:rsidRPr="00D04038">
                        <w:rPr>
                          <w:b/>
                          <w:bCs/>
                          <w:sz w:val="28"/>
                          <w:szCs w:val="28"/>
                        </w:rPr>
                        <w:t>i</w:t>
                      </w:r>
                      <w:r>
                        <w:rPr>
                          <w:sz w:val="28"/>
                          <w:szCs w:val="28"/>
                        </w:rPr>
                        <w:t>, raš</w:t>
                      </w:r>
                      <w:r w:rsidRPr="00D04038">
                        <w:rPr>
                          <w:b/>
                          <w:bCs/>
                          <w:sz w:val="28"/>
                          <w:szCs w:val="28"/>
                        </w:rPr>
                        <w:t>o</w:t>
                      </w:r>
                    </w:p>
                    <w:p w14:paraId="4B7C82F5" w14:textId="5963836B" w:rsidR="00391E6B" w:rsidRDefault="00391E6B" w:rsidP="00D04038">
                      <w:pPr>
                        <w:rPr>
                          <w:sz w:val="28"/>
                          <w:szCs w:val="28"/>
                        </w:rPr>
                      </w:pPr>
                      <w:r>
                        <w:rPr>
                          <w:sz w:val="28"/>
                          <w:szCs w:val="28"/>
                        </w:rPr>
                        <w:t>Jos   kal</w:t>
                      </w:r>
                      <w:r w:rsidRPr="00D04038">
                        <w:rPr>
                          <w:b/>
                          <w:bCs/>
                          <w:sz w:val="28"/>
                          <w:szCs w:val="28"/>
                        </w:rPr>
                        <w:t>a</w:t>
                      </w:r>
                      <w:r>
                        <w:rPr>
                          <w:sz w:val="28"/>
                          <w:szCs w:val="28"/>
                        </w:rPr>
                        <w:t>, kel</w:t>
                      </w:r>
                      <w:r w:rsidRPr="00D04038">
                        <w:rPr>
                          <w:b/>
                          <w:bCs/>
                          <w:sz w:val="28"/>
                          <w:szCs w:val="28"/>
                        </w:rPr>
                        <w:t>ia</w:t>
                      </w:r>
                      <w:r>
                        <w:rPr>
                          <w:sz w:val="28"/>
                          <w:szCs w:val="28"/>
                        </w:rPr>
                        <w:t>, tyl</w:t>
                      </w:r>
                      <w:r w:rsidRPr="00D04038">
                        <w:rPr>
                          <w:b/>
                          <w:bCs/>
                          <w:sz w:val="28"/>
                          <w:szCs w:val="28"/>
                        </w:rPr>
                        <w:t>i</w:t>
                      </w:r>
                      <w:r>
                        <w:rPr>
                          <w:sz w:val="28"/>
                          <w:szCs w:val="28"/>
                        </w:rPr>
                        <w:t>, raš</w:t>
                      </w:r>
                      <w:r w:rsidRPr="00D04038">
                        <w:rPr>
                          <w:b/>
                          <w:bCs/>
                          <w:sz w:val="28"/>
                          <w:szCs w:val="28"/>
                        </w:rPr>
                        <w:t>o</w:t>
                      </w:r>
                    </w:p>
                    <w:p w14:paraId="4A2CAE49" w14:textId="51DFA871" w:rsidR="00391E6B" w:rsidRPr="004262A4" w:rsidRDefault="00391E6B" w:rsidP="004262A4">
                      <w:pPr>
                        <w:rPr>
                          <w:sz w:val="28"/>
                          <w:szCs w:val="28"/>
                        </w:rPr>
                      </w:pPr>
                    </w:p>
                  </w:txbxContent>
                </v:textbox>
              </v:roundrect>
            </w:pict>
          </mc:Fallback>
        </mc:AlternateContent>
      </w:r>
      <w:r w:rsidR="002E76C0">
        <w:rPr>
          <w:rFonts w:ascii="Times New Roman" w:hAnsi="Times New Roman" w:cs="Times New Roman"/>
          <w:bCs/>
          <w:noProof/>
        </w:rPr>
        <w:t xml:space="preserve"> </w:t>
      </w:r>
    </w:p>
    <w:p w14:paraId="705ABE79" w14:textId="2B123FA7" w:rsidR="0023256B" w:rsidRDefault="0023256B" w:rsidP="00CB31E1">
      <w:pPr>
        <w:rPr>
          <w:rFonts w:ascii="Times New Roman" w:hAnsi="Times New Roman" w:cs="Times New Roman"/>
          <w:bCs/>
          <w:noProof/>
        </w:rPr>
      </w:pPr>
    </w:p>
    <w:p w14:paraId="0B2A47B3" w14:textId="50253838" w:rsidR="0023256B" w:rsidRDefault="0023256B" w:rsidP="00CB31E1">
      <w:pPr>
        <w:rPr>
          <w:rFonts w:ascii="Times New Roman" w:hAnsi="Times New Roman" w:cs="Times New Roman"/>
          <w:bCs/>
          <w:noProof/>
        </w:rPr>
      </w:pPr>
    </w:p>
    <w:p w14:paraId="48338819" w14:textId="5C8741B6" w:rsidR="0023256B" w:rsidRDefault="0023256B" w:rsidP="00CB31E1">
      <w:pPr>
        <w:rPr>
          <w:rFonts w:ascii="Times New Roman" w:hAnsi="Times New Roman" w:cs="Times New Roman"/>
          <w:bCs/>
          <w:noProof/>
        </w:rPr>
      </w:pPr>
    </w:p>
    <w:p w14:paraId="1B0CAAC1" w14:textId="6FDCDBCF" w:rsidR="0023256B" w:rsidRDefault="0023256B" w:rsidP="00CB31E1">
      <w:pPr>
        <w:rPr>
          <w:rFonts w:ascii="Times New Roman" w:hAnsi="Times New Roman" w:cs="Times New Roman"/>
          <w:bCs/>
          <w:noProof/>
        </w:rPr>
      </w:pPr>
    </w:p>
    <w:p w14:paraId="1407A741" w14:textId="77777777" w:rsidR="0023256B" w:rsidRDefault="0023256B" w:rsidP="00CB31E1">
      <w:pPr>
        <w:rPr>
          <w:rFonts w:ascii="Times New Roman" w:hAnsi="Times New Roman" w:cs="Times New Roman"/>
          <w:bCs/>
          <w:noProof/>
        </w:rPr>
      </w:pPr>
    </w:p>
    <w:p w14:paraId="40F12887" w14:textId="77777777" w:rsidR="0023256B" w:rsidRDefault="0023256B" w:rsidP="00CB31E1">
      <w:pPr>
        <w:rPr>
          <w:rFonts w:ascii="Times New Roman" w:hAnsi="Times New Roman" w:cs="Times New Roman"/>
          <w:bCs/>
          <w:noProof/>
        </w:rPr>
      </w:pPr>
    </w:p>
    <w:p w14:paraId="3DA6EBCF" w14:textId="77777777" w:rsidR="0023256B" w:rsidRDefault="0023256B" w:rsidP="00CB31E1">
      <w:pPr>
        <w:rPr>
          <w:rFonts w:ascii="Times New Roman" w:hAnsi="Times New Roman" w:cs="Times New Roman"/>
          <w:bCs/>
          <w:noProof/>
        </w:rPr>
      </w:pPr>
    </w:p>
    <w:p w14:paraId="7771C29C" w14:textId="77777777" w:rsidR="0023256B" w:rsidRDefault="0023256B" w:rsidP="00CB31E1">
      <w:pPr>
        <w:rPr>
          <w:rFonts w:ascii="Times New Roman" w:hAnsi="Times New Roman" w:cs="Times New Roman"/>
          <w:bCs/>
          <w:noProof/>
        </w:rPr>
      </w:pPr>
    </w:p>
    <w:p w14:paraId="5F0B6250" w14:textId="77777777" w:rsidR="0023256B" w:rsidRDefault="0023256B" w:rsidP="00CB31E1">
      <w:pPr>
        <w:rPr>
          <w:rFonts w:ascii="Times New Roman" w:hAnsi="Times New Roman" w:cs="Times New Roman"/>
          <w:bCs/>
          <w:noProof/>
        </w:rPr>
      </w:pPr>
    </w:p>
    <w:p w14:paraId="48FDF72F" w14:textId="7FFDFCF4" w:rsidR="0023256B" w:rsidRDefault="003557DA" w:rsidP="00CB31E1">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109291" behindDoc="0" locked="0" layoutInCell="1" allowOverlap="1" wp14:anchorId="4DDE1307" wp14:editId="6AB606B1">
                <wp:simplePos x="0" y="0"/>
                <wp:positionH relativeFrom="column">
                  <wp:posOffset>5118100</wp:posOffset>
                </wp:positionH>
                <wp:positionV relativeFrom="paragraph">
                  <wp:posOffset>18415</wp:posOffset>
                </wp:positionV>
                <wp:extent cx="79375" cy="155575"/>
                <wp:effectExtent l="19050" t="19050" r="34925" b="15875"/>
                <wp:wrapNone/>
                <wp:docPr id="9" name="Arrow: Up 9"/>
                <wp:cNvGraphicFramePr/>
                <a:graphic xmlns:a="http://schemas.openxmlformats.org/drawingml/2006/main">
                  <a:graphicData uri="http://schemas.microsoft.com/office/word/2010/wordprocessingShape">
                    <wps:wsp>
                      <wps:cNvSpPr/>
                      <wps:spPr>
                        <a:xfrm>
                          <a:off x="0" y="0"/>
                          <a:ext cx="79375" cy="1555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F51028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9" o:spid="_x0000_s1026" type="#_x0000_t68" style="position:absolute;margin-left:403pt;margin-top:1.45pt;width:6.25pt;height:12.25pt;z-index:252109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" adj="5510" fillcolor="#4472c4 [3204]" strokecolor="#1f3763 [1604]" strokeweight="1pt"/>
            </w:pict>
          </mc:Fallback>
        </mc:AlternateContent>
      </w:r>
      <w:r w:rsidR="005802CF">
        <w:rPr>
          <w:rFonts w:ascii="Times New Roman" w:hAnsi="Times New Roman" w:cs="Times New Roman"/>
          <w:bCs/>
          <w:noProof/>
        </w:rPr>
        <mc:AlternateContent>
          <mc:Choice Requires="wps">
            <w:drawing>
              <wp:anchor distT="0" distB="0" distL="114300" distR="114300" simplePos="0" relativeHeight="252108267" behindDoc="0" locked="0" layoutInCell="1" allowOverlap="1" wp14:anchorId="6F90AAD4" wp14:editId="191185D9">
                <wp:simplePos x="0" y="0"/>
                <wp:positionH relativeFrom="column">
                  <wp:posOffset>1479550</wp:posOffset>
                </wp:positionH>
                <wp:positionV relativeFrom="paragraph">
                  <wp:posOffset>34290</wp:posOffset>
                </wp:positionV>
                <wp:extent cx="133350" cy="190500"/>
                <wp:effectExtent l="19050" t="19050" r="38100" b="19050"/>
                <wp:wrapNone/>
                <wp:docPr id="8" name="Arrow: Up 8"/>
                <wp:cNvGraphicFramePr/>
                <a:graphic xmlns:a="http://schemas.openxmlformats.org/drawingml/2006/main">
                  <a:graphicData uri="http://schemas.microsoft.com/office/word/2010/wordprocessingShape">
                    <wps:wsp>
                      <wps:cNvSpPr/>
                      <wps:spPr>
                        <a:xfrm>
                          <a:off x="0" y="0"/>
                          <a:ext cx="133350" cy="190500"/>
                        </a:xfrm>
                        <a:prstGeom prst="up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823FBE" id="Arrow: Up 8" o:spid="_x0000_s1026" type="#_x0000_t68" style="position:absolute;margin-left:116.5pt;margin-top:2.7pt;width:10.5pt;height:15pt;z-index:25210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" adj="7560" fillcolor="#ed7d31 [3205]" strokecolor="white [3201]" strokeweight="1.5pt"/>
            </w:pict>
          </mc:Fallback>
        </mc:AlternateContent>
      </w:r>
    </w:p>
    <w:p w14:paraId="7D0C454A" w14:textId="276897CA" w:rsidR="0023256B" w:rsidRDefault="00234D2A" w:rsidP="00CB31E1">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75499" behindDoc="0" locked="0" layoutInCell="1" allowOverlap="1" wp14:anchorId="05F5DE78" wp14:editId="7293D86D">
                <wp:simplePos x="0" y="0"/>
                <wp:positionH relativeFrom="margin">
                  <wp:align>right</wp:align>
                </wp:positionH>
                <wp:positionV relativeFrom="paragraph">
                  <wp:posOffset>18415</wp:posOffset>
                </wp:positionV>
                <wp:extent cx="2495550" cy="914400"/>
                <wp:effectExtent l="0" t="0" r="19050" b="19050"/>
                <wp:wrapNone/>
                <wp:docPr id="923" name="Rectangle: Rounded Corners 923"/>
                <wp:cNvGraphicFramePr/>
                <a:graphic xmlns:a="http://schemas.openxmlformats.org/drawingml/2006/main">
                  <a:graphicData uri="http://schemas.microsoft.com/office/word/2010/wordprocessingShape">
                    <wps:wsp>
                      <wps:cNvSpPr/>
                      <wps:spPr>
                        <a:xfrm>
                          <a:off x="0" y="0"/>
                          <a:ext cx="2495550" cy="914400"/>
                        </a:xfrm>
                        <a:prstGeom prst="roundRect">
                          <a:avLst/>
                        </a:prstGeom>
                      </wps:spPr>
                      <wps:style>
                        <a:lnRef idx="1">
                          <a:schemeClr val="accent5"/>
                        </a:lnRef>
                        <a:fillRef idx="3">
                          <a:schemeClr val="accent5"/>
                        </a:fillRef>
                        <a:effectRef idx="2">
                          <a:schemeClr val="accent5"/>
                        </a:effectRef>
                        <a:fontRef idx="minor">
                          <a:schemeClr val="lt1"/>
                        </a:fontRef>
                      </wps:style>
                      <wps:txbx>
                        <w:txbxContent>
                          <w:p w14:paraId="02E39279" w14:textId="74B08ADF" w:rsidR="00391E6B" w:rsidRPr="001325EB" w:rsidRDefault="00391E6B" w:rsidP="001325EB">
                            <w:pPr>
                              <w:jc w:val="center"/>
                              <w:rPr>
                                <w:b/>
                                <w:bCs/>
                                <w:sz w:val="40"/>
                                <w:szCs w:val="40"/>
                              </w:rPr>
                            </w:pPr>
                            <w:r>
                              <w:rPr>
                                <w:b/>
                                <w:bCs/>
                                <w:sz w:val="40"/>
                                <w:szCs w:val="40"/>
                              </w:rPr>
                              <w:t>Būsi</w:t>
                            </w:r>
                            <w:r w:rsidRPr="001325EB">
                              <w:rPr>
                                <w:b/>
                                <w:bCs/>
                                <w:sz w:val="40"/>
                                <w:szCs w:val="40"/>
                              </w:rPr>
                              <w:t>masis laikas</w:t>
                            </w:r>
                          </w:p>
                          <w:p w14:paraId="01328B4D" w14:textId="77777777" w:rsidR="00391E6B" w:rsidRDefault="00391E6B" w:rsidP="001325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F5DE78" id="Rectangle: Rounded Corners 923" o:spid="_x0000_s1616" style="position:absolute;margin-left:145.3pt;margin-top:1.45pt;width:196.5pt;height:1in;z-index:252075499;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" fillcolor="#65a0d7 [3032]" strokecolor="#5b9bd5 [3208]" strokeweight=".5pt">
                <v:fill color2="#5898d4 [3176]" rotate="t" colors="0 #71a6db;.5 #559bdb;1 #438ac9" focus="100%" type="gradient">
                  <o:fill v:ext="view" type="gradientUnscaled"/>
                </v:fill>
                <v:stroke joinstyle="miter"/>
                <v:textbox>
                  <w:txbxContent>
                    <w:p w14:paraId="02E39279" w14:textId="74B08ADF" w:rsidR="00391E6B" w:rsidRPr="001325EB" w:rsidRDefault="00391E6B" w:rsidP="001325EB">
                      <w:pPr>
                        <w:jc w:val="center"/>
                        <w:rPr>
                          <w:b/>
                          <w:bCs/>
                          <w:sz w:val="40"/>
                          <w:szCs w:val="40"/>
                        </w:rPr>
                      </w:pPr>
                      <w:r>
                        <w:rPr>
                          <w:b/>
                          <w:bCs/>
                          <w:sz w:val="40"/>
                          <w:szCs w:val="40"/>
                        </w:rPr>
                        <w:t>Būsi</w:t>
                      </w:r>
                      <w:r w:rsidRPr="001325EB">
                        <w:rPr>
                          <w:b/>
                          <w:bCs/>
                          <w:sz w:val="40"/>
                          <w:szCs w:val="40"/>
                        </w:rPr>
                        <w:t>masis laikas</w:t>
                      </w:r>
                    </w:p>
                    <w:p w14:paraId="01328B4D" w14:textId="77777777" w:rsidR="00391E6B" w:rsidRDefault="00391E6B" w:rsidP="001325EB">
                      <w:pPr>
                        <w:jc w:val="center"/>
                      </w:pPr>
                    </w:p>
                  </w:txbxContent>
                </v:textbox>
                <w10:wrap anchorx="margin"/>
              </v:roundrect>
            </w:pict>
          </mc:Fallback>
        </mc:AlternateContent>
      </w:r>
      <w:r w:rsidR="004262A4">
        <w:rPr>
          <w:rFonts w:ascii="Times New Roman" w:hAnsi="Times New Roman" w:cs="Times New Roman"/>
          <w:bCs/>
          <w:noProof/>
        </w:rPr>
        <mc:AlternateContent>
          <mc:Choice Requires="wps">
            <w:drawing>
              <wp:anchor distT="0" distB="0" distL="114300" distR="114300" simplePos="0" relativeHeight="252074475" behindDoc="0" locked="0" layoutInCell="1" allowOverlap="1" wp14:anchorId="1A2131FB" wp14:editId="26B86997">
                <wp:simplePos x="0" y="0"/>
                <wp:positionH relativeFrom="column">
                  <wp:posOffset>238125</wp:posOffset>
                </wp:positionH>
                <wp:positionV relativeFrom="paragraph">
                  <wp:posOffset>62865</wp:posOffset>
                </wp:positionV>
                <wp:extent cx="2466975" cy="914400"/>
                <wp:effectExtent l="0" t="0" r="28575" b="19050"/>
                <wp:wrapNone/>
                <wp:docPr id="922" name="Rectangle: Rounded Corners 922"/>
                <wp:cNvGraphicFramePr/>
                <a:graphic xmlns:a="http://schemas.openxmlformats.org/drawingml/2006/main">
                  <a:graphicData uri="http://schemas.microsoft.com/office/word/2010/wordprocessingShape">
                    <wps:wsp>
                      <wps:cNvSpPr/>
                      <wps:spPr>
                        <a:xfrm>
                          <a:off x="0" y="0"/>
                          <a:ext cx="2466975" cy="9144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64AC6AA9" w14:textId="6ABE21A0" w:rsidR="00391E6B" w:rsidRPr="001325EB" w:rsidRDefault="00391E6B" w:rsidP="001F4374">
                            <w:pPr>
                              <w:jc w:val="center"/>
                              <w:rPr>
                                <w:b/>
                                <w:bCs/>
                                <w:sz w:val="40"/>
                                <w:szCs w:val="40"/>
                              </w:rPr>
                            </w:pPr>
                            <w:r w:rsidRPr="001325EB">
                              <w:rPr>
                                <w:b/>
                                <w:bCs/>
                                <w:sz w:val="40"/>
                                <w:szCs w:val="40"/>
                              </w:rPr>
                              <w:t>Esamasis laikas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2131FB" id="Rectangle: Rounded Corners 922" o:spid="_x0000_s1617" style="position:absolute;margin-left:18.75pt;margin-top:4.95pt;width:194.25pt;height:1in;z-index:2520744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" fillcolor="#f3a875 [2165]" strokecolor="#ed7d31 [3205]" strokeweight=".5pt">
                <v:fill color2="#f09558 [2613]" rotate="t" colors="0 #f7bda4;.5 #f5b195;1 #f8a581" focus="100%" type="gradient">
                  <o:fill v:ext="view" type="gradientUnscaled"/>
                </v:fill>
                <v:stroke joinstyle="miter"/>
                <v:textbox>
                  <w:txbxContent>
                    <w:p w14:paraId="64AC6AA9" w14:textId="6ABE21A0" w:rsidR="00391E6B" w:rsidRPr="001325EB" w:rsidRDefault="00391E6B" w:rsidP="001F4374">
                      <w:pPr>
                        <w:jc w:val="center"/>
                        <w:rPr>
                          <w:b/>
                          <w:bCs/>
                          <w:sz w:val="40"/>
                          <w:szCs w:val="40"/>
                        </w:rPr>
                      </w:pPr>
                      <w:r w:rsidRPr="001325EB">
                        <w:rPr>
                          <w:b/>
                          <w:bCs/>
                          <w:sz w:val="40"/>
                          <w:szCs w:val="40"/>
                        </w:rPr>
                        <w:t>Esamasis laikas</w:t>
                      </w:r>
                    </w:p>
                  </w:txbxContent>
                </v:textbox>
              </v:roundrect>
            </w:pict>
          </mc:Fallback>
        </mc:AlternateContent>
      </w:r>
    </w:p>
    <w:p w14:paraId="3CE21BC7" w14:textId="7C5A9DD3" w:rsidR="0023256B" w:rsidRDefault="0023256B" w:rsidP="00CB31E1">
      <w:pPr>
        <w:rPr>
          <w:rFonts w:ascii="Times New Roman" w:hAnsi="Times New Roman" w:cs="Times New Roman"/>
          <w:bCs/>
          <w:noProof/>
        </w:rPr>
      </w:pPr>
    </w:p>
    <w:p w14:paraId="319EA15C" w14:textId="582419A3" w:rsidR="0023256B" w:rsidRDefault="0023256B" w:rsidP="00CB31E1">
      <w:pPr>
        <w:rPr>
          <w:rFonts w:ascii="Times New Roman" w:hAnsi="Times New Roman" w:cs="Times New Roman"/>
          <w:bCs/>
          <w:noProof/>
        </w:rPr>
      </w:pPr>
    </w:p>
    <w:p w14:paraId="15858860" w14:textId="3AF8BF8B" w:rsidR="0023256B" w:rsidRDefault="0023256B" w:rsidP="00CB31E1">
      <w:pPr>
        <w:rPr>
          <w:rFonts w:ascii="Times New Roman" w:hAnsi="Times New Roman" w:cs="Times New Roman"/>
          <w:bCs/>
          <w:noProof/>
        </w:rPr>
      </w:pPr>
    </w:p>
    <w:p w14:paraId="6B80BF5C" w14:textId="172F5D6D" w:rsidR="0023256B" w:rsidRDefault="0023256B" w:rsidP="00CB31E1">
      <w:pPr>
        <w:rPr>
          <w:rFonts w:ascii="Times New Roman" w:hAnsi="Times New Roman" w:cs="Times New Roman"/>
          <w:bCs/>
          <w:noProof/>
        </w:rPr>
      </w:pPr>
    </w:p>
    <w:p w14:paraId="5EBE621F" w14:textId="6990E6F0" w:rsidR="0023256B" w:rsidRDefault="00234D2A" w:rsidP="00CB31E1">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86763" behindDoc="0" locked="0" layoutInCell="1" allowOverlap="1" wp14:anchorId="76F87966" wp14:editId="15501E60">
                <wp:simplePos x="0" y="0"/>
                <wp:positionH relativeFrom="column">
                  <wp:posOffset>3457574</wp:posOffset>
                </wp:positionH>
                <wp:positionV relativeFrom="paragraph">
                  <wp:posOffset>59689</wp:posOffset>
                </wp:positionV>
                <wp:extent cx="1425575" cy="517525"/>
                <wp:effectExtent l="0" t="38100" r="60325" b="34925"/>
                <wp:wrapNone/>
                <wp:docPr id="1220" name="Straight Arrow Connector 1220"/>
                <wp:cNvGraphicFramePr/>
                <a:graphic xmlns:a="http://schemas.openxmlformats.org/drawingml/2006/main">
                  <a:graphicData uri="http://schemas.microsoft.com/office/word/2010/wordprocessingShape">
                    <wps:wsp>
                      <wps:cNvCnPr/>
                      <wps:spPr>
                        <a:xfrm flipV="1">
                          <a:off x="0" y="0"/>
                          <a:ext cx="1425575" cy="51752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E5B2C4" id="Straight Arrow Connector 1220" o:spid="_x0000_s1026" type="#_x0000_t32" style="position:absolute;margin-left:272.25pt;margin-top:4.7pt;width:112.25pt;height:40.75pt;flip:y;z-index:2520867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" strokecolor="#5b9bd5 [3208]" strokeweight="1.5pt">
                <v:stroke endarrow="block" joinstyle="miter"/>
              </v:shape>
            </w:pict>
          </mc:Fallback>
        </mc:AlternateContent>
      </w:r>
      <w:r>
        <w:rPr>
          <w:rFonts w:ascii="Times New Roman" w:hAnsi="Times New Roman" w:cs="Times New Roman"/>
          <w:bCs/>
          <w:noProof/>
        </w:rPr>
        <mc:AlternateContent>
          <mc:Choice Requires="wps">
            <w:drawing>
              <wp:anchor distT="0" distB="0" distL="114300" distR="114300" simplePos="0" relativeHeight="252085739" behindDoc="0" locked="0" layoutInCell="1" allowOverlap="1" wp14:anchorId="35ADCDCD" wp14:editId="2E35B54A">
                <wp:simplePos x="0" y="0"/>
                <wp:positionH relativeFrom="column">
                  <wp:posOffset>1489075</wp:posOffset>
                </wp:positionH>
                <wp:positionV relativeFrom="paragraph">
                  <wp:posOffset>113665</wp:posOffset>
                </wp:positionV>
                <wp:extent cx="1584325" cy="428625"/>
                <wp:effectExtent l="38100" t="57150" r="15875" b="28575"/>
                <wp:wrapNone/>
                <wp:docPr id="1219" name="Straight Arrow Connector 1219"/>
                <wp:cNvGraphicFramePr/>
                <a:graphic xmlns:a="http://schemas.openxmlformats.org/drawingml/2006/main">
                  <a:graphicData uri="http://schemas.microsoft.com/office/word/2010/wordprocessingShape">
                    <wps:wsp>
                      <wps:cNvCnPr/>
                      <wps:spPr>
                        <a:xfrm flipH="1" flipV="1">
                          <a:off x="0" y="0"/>
                          <a:ext cx="1584325" cy="4286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ACCC2CF" id="Straight Arrow Connector 1219" o:spid="_x0000_s1026" type="#_x0000_t32" style="position:absolute;margin-left:117.25pt;margin-top:8.95pt;width:124.75pt;height:33.75pt;flip:x y;z-index:25208573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" strokecolor="#ed7d31 [3205]" strokeweight="1.5pt">
                <v:stroke endarrow="block" joinstyle="miter"/>
              </v:shape>
            </w:pict>
          </mc:Fallback>
        </mc:AlternateContent>
      </w:r>
    </w:p>
    <w:p w14:paraId="1B9BCF48" w14:textId="77777777" w:rsidR="0023256B" w:rsidRDefault="0023256B" w:rsidP="00CB31E1">
      <w:pPr>
        <w:rPr>
          <w:rFonts w:ascii="Times New Roman" w:hAnsi="Times New Roman" w:cs="Times New Roman"/>
          <w:bCs/>
          <w:noProof/>
        </w:rPr>
      </w:pPr>
    </w:p>
    <w:p w14:paraId="1594E654" w14:textId="77777777" w:rsidR="0023256B" w:rsidRDefault="0023256B" w:rsidP="00CB31E1">
      <w:pPr>
        <w:rPr>
          <w:rFonts w:ascii="Times New Roman" w:hAnsi="Times New Roman" w:cs="Times New Roman"/>
          <w:bCs/>
          <w:noProof/>
        </w:rPr>
      </w:pPr>
    </w:p>
    <w:p w14:paraId="2EDD9236" w14:textId="4D0230F6" w:rsidR="0023256B" w:rsidRDefault="00234D2A" w:rsidP="00CB31E1">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73451" behindDoc="0" locked="0" layoutInCell="1" allowOverlap="1" wp14:anchorId="032BAF5B" wp14:editId="2B73CF01">
                <wp:simplePos x="0" y="0"/>
                <wp:positionH relativeFrom="column">
                  <wp:posOffset>1787525</wp:posOffset>
                </wp:positionH>
                <wp:positionV relativeFrom="paragraph">
                  <wp:posOffset>6985</wp:posOffset>
                </wp:positionV>
                <wp:extent cx="2892425" cy="914400"/>
                <wp:effectExtent l="0" t="0" r="22225" b="19050"/>
                <wp:wrapNone/>
                <wp:docPr id="921" name="Rectangle: Rounded Corners 921"/>
                <wp:cNvGraphicFramePr/>
                <a:graphic xmlns:a="http://schemas.openxmlformats.org/drawingml/2006/main">
                  <a:graphicData uri="http://schemas.microsoft.com/office/word/2010/wordprocessingShape">
                    <wps:wsp>
                      <wps:cNvSpPr/>
                      <wps:spPr>
                        <a:xfrm>
                          <a:off x="0" y="0"/>
                          <a:ext cx="2892425" cy="9144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6A898B57" w14:textId="129D0614" w:rsidR="00391E6B" w:rsidRPr="0023256B" w:rsidRDefault="00391E6B" w:rsidP="0023256B">
                            <w:pPr>
                              <w:jc w:val="center"/>
                              <w:rPr>
                                <w:b/>
                                <w:bCs/>
                                <w:sz w:val="40"/>
                                <w:szCs w:val="40"/>
                              </w:rPr>
                            </w:pPr>
                            <w:r>
                              <w:rPr>
                                <w:b/>
                                <w:bCs/>
                                <w:sz w:val="40"/>
                                <w:szCs w:val="40"/>
                              </w:rPr>
                              <w:t>VEIKSMAŽODIS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2BAF5B" id="Rectangle: Rounded Corners 921" o:spid="_x0000_s1618" style="position:absolute;margin-left:140.75pt;margin-top:.55pt;width:227.75pt;height:1in;z-index:2520734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" fillcolor="#c3c3c3 [2166]" strokecolor="#a5a5a5 [3206]" strokeweight=".5pt">
                <v:fill color2="#b6b6b6 [2614]" rotate="t" colors="0 #d2d2d2;.5 #c8c8c8;1 silver" focus="100%" type="gradient">
                  <o:fill v:ext="view" type="gradientUnscaled"/>
                </v:fill>
                <v:stroke joinstyle="miter"/>
                <v:textbox>
                  <w:txbxContent>
                    <w:p w14:paraId="6A898B57" w14:textId="129D0614" w:rsidR="00391E6B" w:rsidRPr="0023256B" w:rsidRDefault="00391E6B" w:rsidP="0023256B">
                      <w:pPr>
                        <w:jc w:val="center"/>
                        <w:rPr>
                          <w:b/>
                          <w:bCs/>
                          <w:sz w:val="40"/>
                          <w:szCs w:val="40"/>
                        </w:rPr>
                      </w:pPr>
                      <w:r>
                        <w:rPr>
                          <w:b/>
                          <w:bCs/>
                          <w:sz w:val="40"/>
                          <w:szCs w:val="40"/>
                        </w:rPr>
                        <w:t>VEIKSMAŽODIS</w:t>
                      </w:r>
                    </w:p>
                  </w:txbxContent>
                </v:textbox>
              </v:roundrect>
            </w:pict>
          </mc:Fallback>
        </mc:AlternateContent>
      </w:r>
    </w:p>
    <w:p w14:paraId="5CABE464" w14:textId="1AD66686" w:rsidR="0023256B" w:rsidRDefault="0023256B" w:rsidP="00CB31E1">
      <w:pPr>
        <w:rPr>
          <w:rFonts w:ascii="Times New Roman" w:hAnsi="Times New Roman" w:cs="Times New Roman"/>
          <w:bCs/>
          <w:noProof/>
        </w:rPr>
      </w:pPr>
    </w:p>
    <w:p w14:paraId="5C522463" w14:textId="55EBAABE" w:rsidR="0023256B" w:rsidRDefault="0023256B" w:rsidP="00CB31E1">
      <w:pPr>
        <w:rPr>
          <w:rFonts w:ascii="Times New Roman" w:hAnsi="Times New Roman" w:cs="Times New Roman"/>
          <w:bCs/>
          <w:noProof/>
        </w:rPr>
      </w:pPr>
    </w:p>
    <w:p w14:paraId="0EA257DD" w14:textId="61C01C1D" w:rsidR="0023256B" w:rsidRDefault="0023256B" w:rsidP="00CB31E1">
      <w:pPr>
        <w:rPr>
          <w:rFonts w:ascii="Times New Roman" w:hAnsi="Times New Roman" w:cs="Times New Roman"/>
          <w:bCs/>
          <w:noProof/>
        </w:rPr>
      </w:pPr>
    </w:p>
    <w:p w14:paraId="0877E729" w14:textId="77777777" w:rsidR="0023256B" w:rsidRDefault="0023256B" w:rsidP="00CB31E1">
      <w:pPr>
        <w:rPr>
          <w:rFonts w:ascii="Times New Roman" w:hAnsi="Times New Roman" w:cs="Times New Roman"/>
          <w:bCs/>
          <w:noProof/>
        </w:rPr>
      </w:pPr>
    </w:p>
    <w:p w14:paraId="44B82265" w14:textId="0CE2FB81" w:rsidR="0023256B" w:rsidRDefault="00234D2A" w:rsidP="00CB31E1">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88811" behindDoc="0" locked="0" layoutInCell="1" allowOverlap="1" wp14:anchorId="7AD73D4B" wp14:editId="7F25D795">
                <wp:simplePos x="0" y="0"/>
                <wp:positionH relativeFrom="column">
                  <wp:posOffset>3340099</wp:posOffset>
                </wp:positionH>
                <wp:positionV relativeFrom="paragraph">
                  <wp:posOffset>42545</wp:posOffset>
                </wp:positionV>
                <wp:extent cx="1597025" cy="384175"/>
                <wp:effectExtent l="0" t="0" r="79375" b="73025"/>
                <wp:wrapNone/>
                <wp:docPr id="1222" name="Straight Arrow Connector 1222"/>
                <wp:cNvGraphicFramePr/>
                <a:graphic xmlns:a="http://schemas.openxmlformats.org/drawingml/2006/main">
                  <a:graphicData uri="http://schemas.microsoft.com/office/word/2010/wordprocessingShape">
                    <wps:wsp>
                      <wps:cNvCnPr/>
                      <wps:spPr>
                        <a:xfrm>
                          <a:off x="0" y="0"/>
                          <a:ext cx="1597025" cy="3841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AAD10AC" id="Straight Arrow Connector 1222" o:spid="_x0000_s1026" type="#_x0000_t32" style="position:absolute;margin-left:263pt;margin-top:3.35pt;width:125.75pt;height:30.25pt;z-index:25208881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" strokecolor="#ed7d31 [3205]" strokeweight="1.5pt">
                <v:stroke endarrow="block" joinstyle="miter"/>
              </v:shape>
            </w:pict>
          </mc:Fallback>
        </mc:AlternateContent>
      </w:r>
      <w:r>
        <w:rPr>
          <w:rFonts w:ascii="Times New Roman" w:hAnsi="Times New Roman" w:cs="Times New Roman"/>
          <w:bCs/>
          <w:noProof/>
        </w:rPr>
        <mc:AlternateContent>
          <mc:Choice Requires="wps">
            <w:drawing>
              <wp:anchor distT="0" distB="0" distL="114300" distR="114300" simplePos="0" relativeHeight="252087787" behindDoc="0" locked="0" layoutInCell="1" allowOverlap="1" wp14:anchorId="763A41DE" wp14:editId="0D4BBC48">
                <wp:simplePos x="0" y="0"/>
                <wp:positionH relativeFrom="column">
                  <wp:posOffset>1568450</wp:posOffset>
                </wp:positionH>
                <wp:positionV relativeFrom="paragraph">
                  <wp:posOffset>52070</wp:posOffset>
                </wp:positionV>
                <wp:extent cx="1524000" cy="415925"/>
                <wp:effectExtent l="38100" t="0" r="19050" b="79375"/>
                <wp:wrapNone/>
                <wp:docPr id="1221" name="Straight Arrow Connector 1221"/>
                <wp:cNvGraphicFramePr/>
                <a:graphic xmlns:a="http://schemas.openxmlformats.org/drawingml/2006/main">
                  <a:graphicData uri="http://schemas.microsoft.com/office/word/2010/wordprocessingShape">
                    <wps:wsp>
                      <wps:cNvCnPr/>
                      <wps:spPr>
                        <a:xfrm flipH="1">
                          <a:off x="0" y="0"/>
                          <a:ext cx="1524000" cy="4159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2CF0D796" id="Straight Arrow Connector 1221" o:spid="_x0000_s1026" type="#_x0000_t32" style="position:absolute;margin-left:123.5pt;margin-top:4.1pt;width:120pt;height:32.75pt;flip:x;z-index:25208778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" strokecolor="#ffc000 [3207]" strokeweight="1.5pt">
                <v:stroke endarrow="block" joinstyle="miter"/>
              </v:shape>
            </w:pict>
          </mc:Fallback>
        </mc:AlternateContent>
      </w:r>
    </w:p>
    <w:p w14:paraId="5FEA6ADE" w14:textId="0BEE3836" w:rsidR="0023256B" w:rsidRDefault="0023256B" w:rsidP="00CB31E1">
      <w:pPr>
        <w:rPr>
          <w:rFonts w:ascii="Times New Roman" w:hAnsi="Times New Roman" w:cs="Times New Roman"/>
          <w:bCs/>
          <w:noProof/>
        </w:rPr>
      </w:pPr>
    </w:p>
    <w:p w14:paraId="4D6C35FD" w14:textId="7F9FE703" w:rsidR="0023256B" w:rsidRDefault="00234D2A" w:rsidP="00CB31E1">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77547" behindDoc="0" locked="0" layoutInCell="1" allowOverlap="1" wp14:anchorId="2FCA3E6F" wp14:editId="16660BAC">
                <wp:simplePos x="0" y="0"/>
                <wp:positionH relativeFrom="column">
                  <wp:posOffset>4292600</wp:posOffset>
                </wp:positionH>
                <wp:positionV relativeFrom="paragraph">
                  <wp:posOffset>63500</wp:posOffset>
                </wp:positionV>
                <wp:extent cx="2400300" cy="914400"/>
                <wp:effectExtent l="0" t="0" r="19050" b="19050"/>
                <wp:wrapNone/>
                <wp:docPr id="926" name="Rectangle: Rounded Corners 926"/>
                <wp:cNvGraphicFramePr/>
                <a:graphic xmlns:a="http://schemas.openxmlformats.org/drawingml/2006/main">
                  <a:graphicData uri="http://schemas.microsoft.com/office/word/2010/wordprocessingShape">
                    <wps:wsp>
                      <wps:cNvSpPr/>
                      <wps:spPr>
                        <a:xfrm>
                          <a:off x="0" y="0"/>
                          <a:ext cx="2400300" cy="91440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B724C5D" w14:textId="4A4DC5D2" w:rsidR="00391E6B" w:rsidRPr="001325EB" w:rsidRDefault="00391E6B" w:rsidP="00555F4D">
                            <w:pPr>
                              <w:jc w:val="center"/>
                              <w:rPr>
                                <w:b/>
                                <w:bCs/>
                                <w:sz w:val="40"/>
                                <w:szCs w:val="40"/>
                              </w:rPr>
                            </w:pPr>
                            <w:r>
                              <w:rPr>
                                <w:b/>
                                <w:bCs/>
                                <w:sz w:val="40"/>
                                <w:szCs w:val="40"/>
                              </w:rPr>
                              <w:t>Būt</w:t>
                            </w:r>
                            <w:r w:rsidRPr="001325EB">
                              <w:rPr>
                                <w:b/>
                                <w:bCs/>
                                <w:sz w:val="40"/>
                                <w:szCs w:val="40"/>
                              </w:rPr>
                              <w:t xml:space="preserve">asis </w:t>
                            </w:r>
                            <w:r>
                              <w:rPr>
                                <w:b/>
                                <w:bCs/>
                                <w:sz w:val="40"/>
                                <w:szCs w:val="40"/>
                              </w:rPr>
                              <w:t xml:space="preserve">dažninis </w:t>
                            </w:r>
                            <w:r w:rsidRPr="001325EB">
                              <w:rPr>
                                <w:b/>
                                <w:bCs/>
                                <w:sz w:val="40"/>
                                <w:szCs w:val="40"/>
                              </w:rPr>
                              <w:t>laikas</w:t>
                            </w:r>
                          </w:p>
                          <w:p w14:paraId="76E534D4" w14:textId="77777777" w:rsidR="00391E6B" w:rsidRDefault="00391E6B" w:rsidP="00555F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CA3E6F" id="Rectangle: Rounded Corners 926" o:spid="_x0000_s1619" style="position:absolute;margin-left:338pt;margin-top:5pt;width:189pt;height:1in;z-index:2520775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" fillcolor="#ffc000 [3207]" strokecolor="#7f5f00 [1607]" strokeweight="1pt">
                <v:stroke joinstyle="miter"/>
                <v:textbox>
                  <w:txbxContent>
                    <w:p w14:paraId="7B724C5D" w14:textId="4A4DC5D2" w:rsidR="00391E6B" w:rsidRPr="001325EB" w:rsidRDefault="00391E6B" w:rsidP="00555F4D">
                      <w:pPr>
                        <w:jc w:val="center"/>
                        <w:rPr>
                          <w:b/>
                          <w:bCs/>
                          <w:sz w:val="40"/>
                          <w:szCs w:val="40"/>
                        </w:rPr>
                      </w:pPr>
                      <w:r>
                        <w:rPr>
                          <w:b/>
                          <w:bCs/>
                          <w:sz w:val="40"/>
                          <w:szCs w:val="40"/>
                        </w:rPr>
                        <w:t>Būt</w:t>
                      </w:r>
                      <w:r w:rsidRPr="001325EB">
                        <w:rPr>
                          <w:b/>
                          <w:bCs/>
                          <w:sz w:val="40"/>
                          <w:szCs w:val="40"/>
                        </w:rPr>
                        <w:t xml:space="preserve">asis </w:t>
                      </w:r>
                      <w:r>
                        <w:rPr>
                          <w:b/>
                          <w:bCs/>
                          <w:sz w:val="40"/>
                          <w:szCs w:val="40"/>
                        </w:rPr>
                        <w:t xml:space="preserve">dažninis </w:t>
                      </w:r>
                      <w:r w:rsidRPr="001325EB">
                        <w:rPr>
                          <w:b/>
                          <w:bCs/>
                          <w:sz w:val="40"/>
                          <w:szCs w:val="40"/>
                        </w:rPr>
                        <w:t>laikas</w:t>
                      </w:r>
                    </w:p>
                    <w:p w14:paraId="76E534D4" w14:textId="77777777" w:rsidR="00391E6B" w:rsidRDefault="00391E6B" w:rsidP="00555F4D">
                      <w:pPr>
                        <w:jc w:val="center"/>
                      </w:pPr>
                    </w:p>
                  </w:txbxContent>
                </v:textbox>
              </v:roundrect>
            </w:pict>
          </mc:Fallback>
        </mc:AlternateContent>
      </w:r>
      <w:r>
        <w:rPr>
          <w:rFonts w:ascii="Times New Roman" w:hAnsi="Times New Roman" w:cs="Times New Roman"/>
          <w:bCs/>
          <w:noProof/>
        </w:rPr>
        <mc:AlternateContent>
          <mc:Choice Requires="wps">
            <w:drawing>
              <wp:anchor distT="0" distB="0" distL="114300" distR="114300" simplePos="0" relativeHeight="252076523" behindDoc="0" locked="0" layoutInCell="1" allowOverlap="1" wp14:anchorId="31D09830" wp14:editId="27CD851C">
                <wp:simplePos x="0" y="0"/>
                <wp:positionH relativeFrom="column">
                  <wp:posOffset>212725</wp:posOffset>
                </wp:positionH>
                <wp:positionV relativeFrom="paragraph">
                  <wp:posOffset>111125</wp:posOffset>
                </wp:positionV>
                <wp:extent cx="2387600" cy="914400"/>
                <wp:effectExtent l="0" t="0" r="12700" b="19050"/>
                <wp:wrapNone/>
                <wp:docPr id="924" name="Rectangle: Rounded Corners 924"/>
                <wp:cNvGraphicFramePr/>
                <a:graphic xmlns:a="http://schemas.openxmlformats.org/drawingml/2006/main">
                  <a:graphicData uri="http://schemas.microsoft.com/office/word/2010/wordprocessingShape">
                    <wps:wsp>
                      <wps:cNvSpPr/>
                      <wps:spPr>
                        <a:xfrm>
                          <a:off x="0" y="0"/>
                          <a:ext cx="2387600" cy="9144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326901B0" w14:textId="1847D0E4" w:rsidR="00391E6B" w:rsidRPr="001325EB" w:rsidRDefault="00391E6B" w:rsidP="001325EB">
                            <w:pPr>
                              <w:jc w:val="center"/>
                              <w:rPr>
                                <w:b/>
                                <w:bCs/>
                                <w:sz w:val="40"/>
                                <w:szCs w:val="40"/>
                              </w:rPr>
                            </w:pPr>
                            <w:r>
                              <w:rPr>
                                <w:b/>
                                <w:bCs/>
                                <w:sz w:val="40"/>
                                <w:szCs w:val="40"/>
                              </w:rPr>
                              <w:t>Būt</w:t>
                            </w:r>
                            <w:r w:rsidRPr="001325EB">
                              <w:rPr>
                                <w:b/>
                                <w:bCs/>
                                <w:sz w:val="40"/>
                                <w:szCs w:val="40"/>
                              </w:rPr>
                              <w:t xml:space="preserve">asis </w:t>
                            </w:r>
                            <w:r>
                              <w:rPr>
                                <w:b/>
                                <w:bCs/>
                                <w:sz w:val="40"/>
                                <w:szCs w:val="40"/>
                              </w:rPr>
                              <w:t xml:space="preserve">kartinis </w:t>
                            </w:r>
                            <w:r w:rsidRPr="001325EB">
                              <w:rPr>
                                <w:b/>
                                <w:bCs/>
                                <w:sz w:val="40"/>
                                <w:szCs w:val="40"/>
                              </w:rPr>
                              <w:t>laikas</w:t>
                            </w:r>
                          </w:p>
                          <w:p w14:paraId="35ED34CD" w14:textId="77777777" w:rsidR="00391E6B" w:rsidRDefault="00391E6B" w:rsidP="001325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D09830" id="Rectangle: Rounded Corners 924" o:spid="_x0000_s1620" style="position:absolute;margin-left:16.75pt;margin-top:8.75pt;width:188pt;height:1in;z-index:2520765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" fillcolor="#ffd555 [2167]" strokecolor="#ffc000 [3207]" strokeweight=".5pt">
                <v:fill color2="#ffcc31 [2615]" rotate="t" colors="0 #ffdd9c;.5 #ffd78e;1 #ffd479" focus="100%" type="gradient">
                  <o:fill v:ext="view" type="gradientUnscaled"/>
                </v:fill>
                <v:stroke joinstyle="miter"/>
                <v:textbox>
                  <w:txbxContent>
                    <w:p w14:paraId="326901B0" w14:textId="1847D0E4" w:rsidR="00391E6B" w:rsidRPr="001325EB" w:rsidRDefault="00391E6B" w:rsidP="001325EB">
                      <w:pPr>
                        <w:jc w:val="center"/>
                        <w:rPr>
                          <w:b/>
                          <w:bCs/>
                          <w:sz w:val="40"/>
                          <w:szCs w:val="40"/>
                        </w:rPr>
                      </w:pPr>
                      <w:r>
                        <w:rPr>
                          <w:b/>
                          <w:bCs/>
                          <w:sz w:val="40"/>
                          <w:szCs w:val="40"/>
                        </w:rPr>
                        <w:t>Būt</w:t>
                      </w:r>
                      <w:r w:rsidRPr="001325EB">
                        <w:rPr>
                          <w:b/>
                          <w:bCs/>
                          <w:sz w:val="40"/>
                          <w:szCs w:val="40"/>
                        </w:rPr>
                        <w:t xml:space="preserve">asis </w:t>
                      </w:r>
                      <w:r>
                        <w:rPr>
                          <w:b/>
                          <w:bCs/>
                          <w:sz w:val="40"/>
                          <w:szCs w:val="40"/>
                        </w:rPr>
                        <w:t xml:space="preserve">kartinis </w:t>
                      </w:r>
                      <w:r w:rsidRPr="001325EB">
                        <w:rPr>
                          <w:b/>
                          <w:bCs/>
                          <w:sz w:val="40"/>
                          <w:szCs w:val="40"/>
                        </w:rPr>
                        <w:t>laikas</w:t>
                      </w:r>
                    </w:p>
                    <w:p w14:paraId="35ED34CD" w14:textId="77777777" w:rsidR="00391E6B" w:rsidRDefault="00391E6B" w:rsidP="001325EB">
                      <w:pPr>
                        <w:jc w:val="center"/>
                      </w:pPr>
                    </w:p>
                  </w:txbxContent>
                </v:textbox>
              </v:roundrect>
            </w:pict>
          </mc:Fallback>
        </mc:AlternateContent>
      </w:r>
    </w:p>
    <w:p w14:paraId="3EF07C6C" w14:textId="7BF11EB3" w:rsidR="0023256B" w:rsidRDefault="0023256B" w:rsidP="00CB31E1">
      <w:pPr>
        <w:rPr>
          <w:rFonts w:ascii="Times New Roman" w:hAnsi="Times New Roman" w:cs="Times New Roman"/>
          <w:bCs/>
          <w:noProof/>
        </w:rPr>
      </w:pPr>
    </w:p>
    <w:p w14:paraId="3B97AADF" w14:textId="0B22DE00" w:rsidR="0023256B" w:rsidRDefault="0023256B" w:rsidP="00CB31E1">
      <w:pPr>
        <w:rPr>
          <w:rFonts w:ascii="Times New Roman" w:hAnsi="Times New Roman" w:cs="Times New Roman"/>
          <w:bCs/>
          <w:noProof/>
        </w:rPr>
      </w:pPr>
    </w:p>
    <w:p w14:paraId="7193ABE6" w14:textId="03BBBDB4" w:rsidR="0023256B" w:rsidRDefault="0023256B" w:rsidP="00CB31E1">
      <w:pPr>
        <w:rPr>
          <w:rFonts w:ascii="Times New Roman" w:hAnsi="Times New Roman" w:cs="Times New Roman"/>
          <w:bCs/>
          <w:noProof/>
        </w:rPr>
      </w:pPr>
    </w:p>
    <w:p w14:paraId="4D622C4F" w14:textId="5A3A0A09" w:rsidR="0023256B" w:rsidRDefault="0023256B" w:rsidP="00CB31E1">
      <w:pPr>
        <w:rPr>
          <w:rFonts w:ascii="Times New Roman" w:hAnsi="Times New Roman" w:cs="Times New Roman"/>
          <w:bCs/>
          <w:noProof/>
        </w:rPr>
      </w:pPr>
    </w:p>
    <w:p w14:paraId="30F1B777" w14:textId="679EEDAF" w:rsidR="0023256B" w:rsidRDefault="00B81962" w:rsidP="00CB31E1">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111339" behindDoc="0" locked="0" layoutInCell="1" allowOverlap="1" wp14:anchorId="5711351B" wp14:editId="30C8004C">
                <wp:simplePos x="0" y="0"/>
                <wp:positionH relativeFrom="column">
                  <wp:posOffset>5359399</wp:posOffset>
                </wp:positionH>
                <wp:positionV relativeFrom="paragraph">
                  <wp:posOffset>110491</wp:posOffset>
                </wp:positionV>
                <wp:extent cx="104775" cy="311150"/>
                <wp:effectExtent l="19050" t="0" r="47625" b="31750"/>
                <wp:wrapNone/>
                <wp:docPr id="1020" name="Arrow: Down 1020"/>
                <wp:cNvGraphicFramePr/>
                <a:graphic xmlns:a="http://schemas.openxmlformats.org/drawingml/2006/main">
                  <a:graphicData uri="http://schemas.microsoft.com/office/word/2010/wordprocessingShape">
                    <wps:wsp>
                      <wps:cNvSpPr/>
                      <wps:spPr>
                        <a:xfrm>
                          <a:off x="0" y="0"/>
                          <a:ext cx="104775" cy="311150"/>
                        </a:xfrm>
                        <a:prstGeom prst="downArrow">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ECAB1B" id="Arrow: Down 1020" o:spid="_x0000_s1026" type="#_x0000_t67" style="position:absolute;margin-left:422pt;margin-top:8.7pt;width:8.25pt;height:24.5pt;z-index:2521113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" adj="17963" fillcolor="#ffc310 [3031]" strokecolor="#ffc000 [3207]" strokeweight=".5pt">
                <v:fill color2="#fcbd00 [3175]" rotate="t" colors="0 #ffc746;.5 #ffc600;1 #e5b600" focus="100%" type="gradient">
                  <o:fill v:ext="view" type="gradientUnscaled"/>
                </v:fill>
              </v:shape>
            </w:pict>
          </mc:Fallback>
        </mc:AlternateContent>
      </w:r>
      <w:r>
        <w:rPr>
          <w:rFonts w:ascii="Times New Roman" w:hAnsi="Times New Roman" w:cs="Times New Roman"/>
          <w:bCs/>
          <w:noProof/>
        </w:rPr>
        <mc:AlternateContent>
          <mc:Choice Requires="wps">
            <w:drawing>
              <wp:anchor distT="0" distB="0" distL="114300" distR="114300" simplePos="0" relativeHeight="252110315" behindDoc="0" locked="0" layoutInCell="1" allowOverlap="1" wp14:anchorId="30A7FAA9" wp14:editId="76B13025">
                <wp:simplePos x="0" y="0"/>
                <wp:positionH relativeFrom="column">
                  <wp:posOffset>1123950</wp:posOffset>
                </wp:positionH>
                <wp:positionV relativeFrom="paragraph">
                  <wp:posOffset>139065</wp:posOffset>
                </wp:positionV>
                <wp:extent cx="130175" cy="317500"/>
                <wp:effectExtent l="19050" t="0" r="41275" b="44450"/>
                <wp:wrapNone/>
                <wp:docPr id="10" name="Arrow: Down 10"/>
                <wp:cNvGraphicFramePr/>
                <a:graphic xmlns:a="http://schemas.openxmlformats.org/drawingml/2006/main">
                  <a:graphicData uri="http://schemas.microsoft.com/office/word/2010/wordprocessingShape">
                    <wps:wsp>
                      <wps:cNvSpPr/>
                      <wps:spPr>
                        <a:xfrm>
                          <a:off x="0" y="0"/>
                          <a:ext cx="130175" cy="317500"/>
                        </a:xfrm>
                        <a:prstGeom prst="downArrow">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F49D8A" id="Arrow: Down 10" o:spid="_x0000_s1026" type="#_x0000_t67" style="position:absolute;margin-left:88.5pt;margin-top:10.95pt;width:10.25pt;height:25pt;z-index:2521103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" adj="17172" fillcolor="#ffc310 [3031]" strokecolor="#ffc000 [3207]" strokeweight=".5pt">
                <v:fill color2="#fcbd00 [3175]" rotate="t" colors="0 #ffc746;.5 #ffc600;1 #e5b600" focus="100%" type="gradient">
                  <o:fill v:ext="view" type="gradientUnscaled"/>
                </v:fill>
              </v:shape>
            </w:pict>
          </mc:Fallback>
        </mc:AlternateContent>
      </w:r>
    </w:p>
    <w:p w14:paraId="6CF07345" w14:textId="77777777" w:rsidR="0023256B" w:rsidRDefault="0023256B" w:rsidP="00CB31E1">
      <w:pPr>
        <w:rPr>
          <w:rFonts w:ascii="Times New Roman" w:hAnsi="Times New Roman" w:cs="Times New Roman"/>
          <w:bCs/>
          <w:noProof/>
        </w:rPr>
      </w:pPr>
    </w:p>
    <w:p w14:paraId="433E7979" w14:textId="38AB325E" w:rsidR="0023256B" w:rsidRDefault="00234D2A" w:rsidP="00CB31E1">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84715" behindDoc="0" locked="0" layoutInCell="1" allowOverlap="1" wp14:anchorId="55E68C12" wp14:editId="73EE5B2D">
                <wp:simplePos x="0" y="0"/>
                <wp:positionH relativeFrom="column">
                  <wp:posOffset>3482975</wp:posOffset>
                </wp:positionH>
                <wp:positionV relativeFrom="paragraph">
                  <wp:posOffset>74930</wp:posOffset>
                </wp:positionV>
                <wp:extent cx="3482975" cy="2139950"/>
                <wp:effectExtent l="0" t="0" r="22225" b="12700"/>
                <wp:wrapNone/>
                <wp:docPr id="1218" name="Rectangle: Rounded Corners 1218"/>
                <wp:cNvGraphicFramePr/>
                <a:graphic xmlns:a="http://schemas.openxmlformats.org/drawingml/2006/main">
                  <a:graphicData uri="http://schemas.microsoft.com/office/word/2010/wordprocessingShape">
                    <wps:wsp>
                      <wps:cNvSpPr/>
                      <wps:spPr>
                        <a:xfrm>
                          <a:off x="0" y="0"/>
                          <a:ext cx="3482975" cy="21399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C343F5D" w14:textId="6352D8C7" w:rsidR="00391E6B" w:rsidRDefault="00391E6B" w:rsidP="00BD4E46">
                            <w:pPr>
                              <w:rPr>
                                <w:sz w:val="28"/>
                                <w:szCs w:val="28"/>
                              </w:rPr>
                            </w:pPr>
                            <w:r>
                              <w:rPr>
                                <w:sz w:val="28"/>
                                <w:szCs w:val="28"/>
                              </w:rPr>
                              <w:t>Aš   kel</w:t>
                            </w:r>
                            <w:r w:rsidRPr="00234D2A">
                              <w:rPr>
                                <w:sz w:val="28"/>
                                <w:szCs w:val="28"/>
                                <w:u w:val="single"/>
                              </w:rPr>
                              <w:t>dav</w:t>
                            </w:r>
                            <w:r>
                              <w:rPr>
                                <w:b/>
                                <w:bCs/>
                                <w:sz w:val="28"/>
                                <w:szCs w:val="28"/>
                              </w:rPr>
                              <w:t>au</w:t>
                            </w:r>
                            <w:r>
                              <w:rPr>
                                <w:sz w:val="28"/>
                                <w:szCs w:val="28"/>
                              </w:rPr>
                              <w:t>, tyl</w:t>
                            </w:r>
                            <w:r w:rsidRPr="008502E1">
                              <w:rPr>
                                <w:sz w:val="28"/>
                                <w:szCs w:val="28"/>
                              </w:rPr>
                              <w:t>ė</w:t>
                            </w:r>
                            <w:r w:rsidRPr="00234D2A">
                              <w:rPr>
                                <w:sz w:val="28"/>
                                <w:szCs w:val="28"/>
                                <w:u w:val="single"/>
                              </w:rPr>
                              <w:t>dav</w:t>
                            </w:r>
                            <w:r>
                              <w:rPr>
                                <w:b/>
                                <w:bCs/>
                                <w:sz w:val="28"/>
                                <w:szCs w:val="28"/>
                              </w:rPr>
                              <w:t>au</w:t>
                            </w:r>
                            <w:r>
                              <w:rPr>
                                <w:sz w:val="28"/>
                                <w:szCs w:val="28"/>
                              </w:rPr>
                              <w:t>, raš</w:t>
                            </w:r>
                            <w:r w:rsidRPr="00C5343A">
                              <w:rPr>
                                <w:sz w:val="28"/>
                                <w:szCs w:val="28"/>
                              </w:rPr>
                              <w:t>y</w:t>
                            </w:r>
                            <w:r w:rsidRPr="00234D2A">
                              <w:rPr>
                                <w:sz w:val="28"/>
                                <w:szCs w:val="28"/>
                                <w:u w:val="single"/>
                              </w:rPr>
                              <w:t>dav</w:t>
                            </w:r>
                            <w:r>
                              <w:rPr>
                                <w:b/>
                                <w:bCs/>
                                <w:sz w:val="28"/>
                                <w:szCs w:val="28"/>
                              </w:rPr>
                              <w:t>au</w:t>
                            </w:r>
                          </w:p>
                          <w:p w14:paraId="37D72CDF" w14:textId="3E4D21E7" w:rsidR="00391E6B" w:rsidRDefault="00391E6B" w:rsidP="00F37942">
                            <w:pPr>
                              <w:rPr>
                                <w:sz w:val="28"/>
                                <w:szCs w:val="28"/>
                              </w:rPr>
                            </w:pPr>
                            <w:r>
                              <w:rPr>
                                <w:sz w:val="28"/>
                                <w:szCs w:val="28"/>
                              </w:rPr>
                              <w:t>Tu   keldav</w:t>
                            </w:r>
                            <w:r>
                              <w:rPr>
                                <w:b/>
                                <w:bCs/>
                                <w:sz w:val="28"/>
                                <w:szCs w:val="28"/>
                              </w:rPr>
                              <w:t>ai</w:t>
                            </w:r>
                            <w:r>
                              <w:rPr>
                                <w:sz w:val="28"/>
                                <w:szCs w:val="28"/>
                              </w:rPr>
                              <w:t>, tyl</w:t>
                            </w:r>
                            <w:r w:rsidRPr="008502E1">
                              <w:rPr>
                                <w:sz w:val="28"/>
                                <w:szCs w:val="28"/>
                              </w:rPr>
                              <w:t>ė</w:t>
                            </w:r>
                            <w:r>
                              <w:rPr>
                                <w:sz w:val="28"/>
                                <w:szCs w:val="28"/>
                              </w:rPr>
                              <w:t>dav</w:t>
                            </w:r>
                            <w:r>
                              <w:rPr>
                                <w:b/>
                                <w:bCs/>
                                <w:sz w:val="28"/>
                                <w:szCs w:val="28"/>
                              </w:rPr>
                              <w:t>ai</w:t>
                            </w:r>
                            <w:r>
                              <w:rPr>
                                <w:sz w:val="28"/>
                                <w:szCs w:val="28"/>
                              </w:rPr>
                              <w:t>, raš</w:t>
                            </w:r>
                            <w:r w:rsidRPr="00C5343A">
                              <w:rPr>
                                <w:sz w:val="28"/>
                                <w:szCs w:val="28"/>
                              </w:rPr>
                              <w:t>ydav</w:t>
                            </w:r>
                            <w:r>
                              <w:rPr>
                                <w:b/>
                                <w:bCs/>
                                <w:sz w:val="28"/>
                                <w:szCs w:val="28"/>
                              </w:rPr>
                              <w:t>ai</w:t>
                            </w:r>
                          </w:p>
                          <w:p w14:paraId="697DC9C7" w14:textId="16BF4526" w:rsidR="00391E6B" w:rsidRDefault="00391E6B" w:rsidP="00A775FA">
                            <w:pPr>
                              <w:rPr>
                                <w:sz w:val="28"/>
                                <w:szCs w:val="28"/>
                              </w:rPr>
                            </w:pPr>
                            <w:r>
                              <w:rPr>
                                <w:sz w:val="28"/>
                                <w:szCs w:val="28"/>
                              </w:rPr>
                              <w:t>Jis   keldav</w:t>
                            </w:r>
                            <w:r>
                              <w:rPr>
                                <w:b/>
                                <w:bCs/>
                                <w:sz w:val="28"/>
                                <w:szCs w:val="28"/>
                              </w:rPr>
                              <w:t>o</w:t>
                            </w:r>
                            <w:r>
                              <w:rPr>
                                <w:sz w:val="28"/>
                                <w:szCs w:val="28"/>
                              </w:rPr>
                              <w:t>, tyl</w:t>
                            </w:r>
                            <w:r w:rsidRPr="008502E1">
                              <w:rPr>
                                <w:sz w:val="28"/>
                                <w:szCs w:val="28"/>
                              </w:rPr>
                              <w:t>ė</w:t>
                            </w:r>
                            <w:r>
                              <w:rPr>
                                <w:sz w:val="28"/>
                                <w:szCs w:val="28"/>
                              </w:rPr>
                              <w:t>dav</w:t>
                            </w:r>
                            <w:r>
                              <w:rPr>
                                <w:b/>
                                <w:bCs/>
                                <w:sz w:val="28"/>
                                <w:szCs w:val="28"/>
                              </w:rPr>
                              <w:t>o</w:t>
                            </w:r>
                            <w:r>
                              <w:rPr>
                                <w:sz w:val="28"/>
                                <w:szCs w:val="28"/>
                              </w:rPr>
                              <w:t>, raš</w:t>
                            </w:r>
                            <w:r w:rsidRPr="00C5343A">
                              <w:rPr>
                                <w:sz w:val="28"/>
                                <w:szCs w:val="28"/>
                              </w:rPr>
                              <w:t>ydav</w:t>
                            </w:r>
                            <w:r>
                              <w:rPr>
                                <w:b/>
                                <w:bCs/>
                                <w:sz w:val="28"/>
                                <w:szCs w:val="28"/>
                              </w:rPr>
                              <w:t>o</w:t>
                            </w:r>
                          </w:p>
                          <w:p w14:paraId="3B8B09FB" w14:textId="77777777" w:rsidR="00391E6B" w:rsidRDefault="00391E6B" w:rsidP="00A775FA">
                            <w:pPr>
                              <w:rPr>
                                <w:sz w:val="28"/>
                                <w:szCs w:val="28"/>
                              </w:rPr>
                            </w:pPr>
                            <w:r>
                              <w:rPr>
                                <w:sz w:val="28"/>
                                <w:szCs w:val="28"/>
                              </w:rPr>
                              <w:t>Ji     keldav</w:t>
                            </w:r>
                            <w:r>
                              <w:rPr>
                                <w:b/>
                                <w:bCs/>
                                <w:sz w:val="28"/>
                                <w:szCs w:val="28"/>
                              </w:rPr>
                              <w:t>o</w:t>
                            </w:r>
                            <w:r>
                              <w:rPr>
                                <w:sz w:val="28"/>
                                <w:szCs w:val="28"/>
                              </w:rPr>
                              <w:t>, tyl</w:t>
                            </w:r>
                            <w:r w:rsidRPr="008502E1">
                              <w:rPr>
                                <w:sz w:val="28"/>
                                <w:szCs w:val="28"/>
                              </w:rPr>
                              <w:t>ė</w:t>
                            </w:r>
                            <w:r>
                              <w:rPr>
                                <w:sz w:val="28"/>
                                <w:szCs w:val="28"/>
                              </w:rPr>
                              <w:t>dav</w:t>
                            </w:r>
                            <w:r>
                              <w:rPr>
                                <w:b/>
                                <w:bCs/>
                                <w:sz w:val="28"/>
                                <w:szCs w:val="28"/>
                              </w:rPr>
                              <w:t>o</w:t>
                            </w:r>
                            <w:r>
                              <w:rPr>
                                <w:sz w:val="28"/>
                                <w:szCs w:val="28"/>
                              </w:rPr>
                              <w:t>, raš</w:t>
                            </w:r>
                            <w:r w:rsidRPr="00C5343A">
                              <w:rPr>
                                <w:sz w:val="28"/>
                                <w:szCs w:val="28"/>
                              </w:rPr>
                              <w:t>ydav</w:t>
                            </w:r>
                            <w:r>
                              <w:rPr>
                                <w:b/>
                                <w:bCs/>
                                <w:sz w:val="28"/>
                                <w:szCs w:val="28"/>
                              </w:rPr>
                              <w:t>o</w:t>
                            </w:r>
                          </w:p>
                          <w:p w14:paraId="1C51D838" w14:textId="4E937648" w:rsidR="00391E6B" w:rsidRDefault="00391E6B" w:rsidP="00BD4E46">
                            <w:pPr>
                              <w:rPr>
                                <w:sz w:val="28"/>
                                <w:szCs w:val="28"/>
                              </w:rPr>
                            </w:pPr>
                            <w:r>
                              <w:rPr>
                                <w:sz w:val="28"/>
                                <w:szCs w:val="28"/>
                              </w:rPr>
                              <w:t>Mes keldav</w:t>
                            </w:r>
                            <w:r>
                              <w:rPr>
                                <w:b/>
                                <w:bCs/>
                                <w:sz w:val="28"/>
                                <w:szCs w:val="28"/>
                              </w:rPr>
                              <w:t>ome</w:t>
                            </w:r>
                            <w:r>
                              <w:rPr>
                                <w:sz w:val="28"/>
                                <w:szCs w:val="28"/>
                              </w:rPr>
                              <w:t>, tyl</w:t>
                            </w:r>
                            <w:r w:rsidRPr="008502E1">
                              <w:rPr>
                                <w:sz w:val="28"/>
                                <w:szCs w:val="28"/>
                              </w:rPr>
                              <w:t>ė</w:t>
                            </w:r>
                            <w:r>
                              <w:rPr>
                                <w:sz w:val="28"/>
                                <w:szCs w:val="28"/>
                              </w:rPr>
                              <w:t>dav</w:t>
                            </w:r>
                            <w:r>
                              <w:rPr>
                                <w:b/>
                                <w:bCs/>
                                <w:sz w:val="28"/>
                                <w:szCs w:val="28"/>
                              </w:rPr>
                              <w:t>ome</w:t>
                            </w:r>
                            <w:r>
                              <w:rPr>
                                <w:sz w:val="28"/>
                                <w:szCs w:val="28"/>
                              </w:rPr>
                              <w:t>, raš</w:t>
                            </w:r>
                            <w:r w:rsidRPr="00C5343A">
                              <w:rPr>
                                <w:sz w:val="28"/>
                                <w:szCs w:val="28"/>
                              </w:rPr>
                              <w:t>ydav</w:t>
                            </w:r>
                            <w:r>
                              <w:rPr>
                                <w:b/>
                                <w:bCs/>
                                <w:sz w:val="28"/>
                                <w:szCs w:val="28"/>
                              </w:rPr>
                              <w:t>ome</w:t>
                            </w:r>
                          </w:p>
                          <w:p w14:paraId="0AE0AC4C" w14:textId="61D853B3" w:rsidR="00391E6B" w:rsidRDefault="00391E6B" w:rsidP="00BD4E46">
                            <w:pPr>
                              <w:rPr>
                                <w:sz w:val="28"/>
                                <w:szCs w:val="28"/>
                              </w:rPr>
                            </w:pPr>
                            <w:r>
                              <w:rPr>
                                <w:sz w:val="28"/>
                                <w:szCs w:val="28"/>
                              </w:rPr>
                              <w:t>Jūs   keldav</w:t>
                            </w:r>
                            <w:r>
                              <w:rPr>
                                <w:b/>
                                <w:bCs/>
                                <w:sz w:val="28"/>
                                <w:szCs w:val="28"/>
                              </w:rPr>
                              <w:t>ote</w:t>
                            </w:r>
                            <w:r>
                              <w:rPr>
                                <w:sz w:val="28"/>
                                <w:szCs w:val="28"/>
                              </w:rPr>
                              <w:t>, tyl</w:t>
                            </w:r>
                            <w:r w:rsidRPr="008502E1">
                              <w:rPr>
                                <w:sz w:val="28"/>
                                <w:szCs w:val="28"/>
                              </w:rPr>
                              <w:t>ė</w:t>
                            </w:r>
                            <w:r>
                              <w:rPr>
                                <w:sz w:val="28"/>
                                <w:szCs w:val="28"/>
                              </w:rPr>
                              <w:t>dav</w:t>
                            </w:r>
                            <w:r>
                              <w:rPr>
                                <w:b/>
                                <w:bCs/>
                                <w:sz w:val="28"/>
                                <w:szCs w:val="28"/>
                              </w:rPr>
                              <w:t>ote</w:t>
                            </w:r>
                            <w:r>
                              <w:rPr>
                                <w:sz w:val="28"/>
                                <w:szCs w:val="28"/>
                              </w:rPr>
                              <w:t>, raš</w:t>
                            </w:r>
                            <w:r w:rsidRPr="00C5343A">
                              <w:rPr>
                                <w:sz w:val="28"/>
                                <w:szCs w:val="28"/>
                              </w:rPr>
                              <w:t>ydav</w:t>
                            </w:r>
                            <w:r>
                              <w:rPr>
                                <w:b/>
                                <w:bCs/>
                                <w:sz w:val="28"/>
                                <w:szCs w:val="28"/>
                              </w:rPr>
                              <w:t>ote</w:t>
                            </w:r>
                          </w:p>
                          <w:p w14:paraId="683E8BD1" w14:textId="544CC29A" w:rsidR="00391E6B" w:rsidRDefault="00391E6B" w:rsidP="00BD4E46">
                            <w:pPr>
                              <w:rPr>
                                <w:sz w:val="28"/>
                                <w:szCs w:val="28"/>
                              </w:rPr>
                            </w:pPr>
                            <w:r>
                              <w:rPr>
                                <w:sz w:val="28"/>
                                <w:szCs w:val="28"/>
                              </w:rPr>
                              <w:t>Jie   keldav</w:t>
                            </w:r>
                            <w:r>
                              <w:rPr>
                                <w:b/>
                                <w:bCs/>
                                <w:sz w:val="28"/>
                                <w:szCs w:val="28"/>
                              </w:rPr>
                              <w:t>o</w:t>
                            </w:r>
                            <w:r>
                              <w:rPr>
                                <w:sz w:val="28"/>
                                <w:szCs w:val="28"/>
                              </w:rPr>
                              <w:t>, tyl</w:t>
                            </w:r>
                            <w:r w:rsidRPr="008502E1">
                              <w:rPr>
                                <w:sz w:val="28"/>
                                <w:szCs w:val="28"/>
                              </w:rPr>
                              <w:t>ė</w:t>
                            </w:r>
                            <w:r>
                              <w:rPr>
                                <w:sz w:val="28"/>
                                <w:szCs w:val="28"/>
                              </w:rPr>
                              <w:t>dav</w:t>
                            </w:r>
                            <w:r>
                              <w:rPr>
                                <w:b/>
                                <w:bCs/>
                                <w:sz w:val="28"/>
                                <w:szCs w:val="28"/>
                              </w:rPr>
                              <w:t>o</w:t>
                            </w:r>
                            <w:r>
                              <w:rPr>
                                <w:sz w:val="28"/>
                                <w:szCs w:val="28"/>
                              </w:rPr>
                              <w:t>, raš</w:t>
                            </w:r>
                            <w:r w:rsidRPr="00C5343A">
                              <w:rPr>
                                <w:sz w:val="28"/>
                                <w:szCs w:val="28"/>
                              </w:rPr>
                              <w:t>ydav</w:t>
                            </w:r>
                            <w:r>
                              <w:rPr>
                                <w:b/>
                                <w:bCs/>
                                <w:sz w:val="28"/>
                                <w:szCs w:val="28"/>
                              </w:rPr>
                              <w:t>o</w:t>
                            </w:r>
                          </w:p>
                          <w:p w14:paraId="605E8BE5" w14:textId="77777777" w:rsidR="00391E6B" w:rsidRDefault="00391E6B" w:rsidP="00A775FA">
                            <w:pPr>
                              <w:rPr>
                                <w:sz w:val="28"/>
                                <w:szCs w:val="28"/>
                              </w:rPr>
                            </w:pPr>
                            <w:r>
                              <w:rPr>
                                <w:sz w:val="28"/>
                                <w:szCs w:val="28"/>
                              </w:rPr>
                              <w:t>Jos   keldav</w:t>
                            </w:r>
                            <w:r>
                              <w:rPr>
                                <w:b/>
                                <w:bCs/>
                                <w:sz w:val="28"/>
                                <w:szCs w:val="28"/>
                              </w:rPr>
                              <w:t>o</w:t>
                            </w:r>
                            <w:r>
                              <w:rPr>
                                <w:sz w:val="28"/>
                                <w:szCs w:val="28"/>
                              </w:rPr>
                              <w:t>, tyl</w:t>
                            </w:r>
                            <w:r w:rsidRPr="008502E1">
                              <w:rPr>
                                <w:sz w:val="28"/>
                                <w:szCs w:val="28"/>
                              </w:rPr>
                              <w:t>ė</w:t>
                            </w:r>
                            <w:r>
                              <w:rPr>
                                <w:sz w:val="28"/>
                                <w:szCs w:val="28"/>
                              </w:rPr>
                              <w:t>dav</w:t>
                            </w:r>
                            <w:r>
                              <w:rPr>
                                <w:b/>
                                <w:bCs/>
                                <w:sz w:val="28"/>
                                <w:szCs w:val="28"/>
                              </w:rPr>
                              <w:t>o</w:t>
                            </w:r>
                            <w:r>
                              <w:rPr>
                                <w:sz w:val="28"/>
                                <w:szCs w:val="28"/>
                              </w:rPr>
                              <w:t>, raš</w:t>
                            </w:r>
                            <w:r w:rsidRPr="00C5343A">
                              <w:rPr>
                                <w:sz w:val="28"/>
                                <w:szCs w:val="28"/>
                              </w:rPr>
                              <w:t>ydav</w:t>
                            </w:r>
                            <w:r>
                              <w:rPr>
                                <w:b/>
                                <w:bCs/>
                                <w:sz w:val="28"/>
                                <w:szCs w:val="28"/>
                              </w:rPr>
                              <w:t>o</w:t>
                            </w:r>
                          </w:p>
                          <w:p w14:paraId="4286B135" w14:textId="2629AE3A" w:rsidR="00391E6B" w:rsidRDefault="00391E6B" w:rsidP="00BD4E46">
                            <w:pPr>
                              <w:rPr>
                                <w:sz w:val="28"/>
                                <w:szCs w:val="28"/>
                              </w:rPr>
                            </w:pPr>
                          </w:p>
                          <w:p w14:paraId="444927C1" w14:textId="77777777" w:rsidR="00391E6B" w:rsidRPr="004262A4" w:rsidRDefault="00391E6B" w:rsidP="00BD4E46">
                            <w:pPr>
                              <w:rPr>
                                <w:sz w:val="28"/>
                                <w:szCs w:val="28"/>
                              </w:rPr>
                            </w:pPr>
                          </w:p>
                          <w:p w14:paraId="6A9C92DD" w14:textId="4484951F" w:rsidR="00391E6B" w:rsidRPr="001325EB" w:rsidRDefault="00391E6B" w:rsidP="004262A4">
                            <w:pPr>
                              <w:rPr>
                                <w:b/>
                                <w:bCs/>
                                <w:sz w:val="40"/>
                                <w:szCs w:val="40"/>
                              </w:rPr>
                            </w:pPr>
                          </w:p>
                          <w:p w14:paraId="13BB14E6" w14:textId="77777777" w:rsidR="00391E6B" w:rsidRDefault="00391E6B" w:rsidP="004262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68C12" id="Rectangle: Rounded Corners 1218" o:spid="_x0000_s1621" style="position:absolute;margin-left:274.25pt;margin-top:5.9pt;width:274.25pt;height:168.5pt;z-index:252084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" fillcolor="#ffc000 [3207]" strokecolor="#7f5f00 [1607]" strokeweight="1pt">
                <v:stroke joinstyle="miter"/>
                <v:textbox>
                  <w:txbxContent>
                    <w:p w14:paraId="0C343F5D" w14:textId="6352D8C7" w:rsidR="00391E6B" w:rsidRDefault="00391E6B" w:rsidP="00BD4E46">
                      <w:pPr>
                        <w:rPr>
                          <w:sz w:val="28"/>
                          <w:szCs w:val="28"/>
                        </w:rPr>
                      </w:pPr>
                      <w:r>
                        <w:rPr>
                          <w:sz w:val="28"/>
                          <w:szCs w:val="28"/>
                        </w:rPr>
                        <w:t>Aš   kel</w:t>
                      </w:r>
                      <w:r w:rsidRPr="00234D2A">
                        <w:rPr>
                          <w:sz w:val="28"/>
                          <w:szCs w:val="28"/>
                          <w:u w:val="single"/>
                        </w:rPr>
                        <w:t>dav</w:t>
                      </w:r>
                      <w:r>
                        <w:rPr>
                          <w:b/>
                          <w:bCs/>
                          <w:sz w:val="28"/>
                          <w:szCs w:val="28"/>
                        </w:rPr>
                        <w:t>au</w:t>
                      </w:r>
                      <w:r>
                        <w:rPr>
                          <w:sz w:val="28"/>
                          <w:szCs w:val="28"/>
                        </w:rPr>
                        <w:t>, tyl</w:t>
                      </w:r>
                      <w:r w:rsidRPr="008502E1">
                        <w:rPr>
                          <w:sz w:val="28"/>
                          <w:szCs w:val="28"/>
                        </w:rPr>
                        <w:t>ė</w:t>
                      </w:r>
                      <w:r w:rsidRPr="00234D2A">
                        <w:rPr>
                          <w:sz w:val="28"/>
                          <w:szCs w:val="28"/>
                          <w:u w:val="single"/>
                        </w:rPr>
                        <w:t>dav</w:t>
                      </w:r>
                      <w:r>
                        <w:rPr>
                          <w:b/>
                          <w:bCs/>
                          <w:sz w:val="28"/>
                          <w:szCs w:val="28"/>
                        </w:rPr>
                        <w:t>au</w:t>
                      </w:r>
                      <w:r>
                        <w:rPr>
                          <w:sz w:val="28"/>
                          <w:szCs w:val="28"/>
                        </w:rPr>
                        <w:t>, raš</w:t>
                      </w:r>
                      <w:r w:rsidRPr="00C5343A">
                        <w:rPr>
                          <w:sz w:val="28"/>
                          <w:szCs w:val="28"/>
                        </w:rPr>
                        <w:t>y</w:t>
                      </w:r>
                      <w:r w:rsidRPr="00234D2A">
                        <w:rPr>
                          <w:sz w:val="28"/>
                          <w:szCs w:val="28"/>
                          <w:u w:val="single"/>
                        </w:rPr>
                        <w:t>dav</w:t>
                      </w:r>
                      <w:r>
                        <w:rPr>
                          <w:b/>
                          <w:bCs/>
                          <w:sz w:val="28"/>
                          <w:szCs w:val="28"/>
                        </w:rPr>
                        <w:t>au</w:t>
                      </w:r>
                    </w:p>
                    <w:p w14:paraId="37D72CDF" w14:textId="3E4D21E7" w:rsidR="00391E6B" w:rsidRDefault="00391E6B" w:rsidP="00F37942">
                      <w:pPr>
                        <w:rPr>
                          <w:sz w:val="28"/>
                          <w:szCs w:val="28"/>
                        </w:rPr>
                      </w:pPr>
                      <w:r>
                        <w:rPr>
                          <w:sz w:val="28"/>
                          <w:szCs w:val="28"/>
                        </w:rPr>
                        <w:t>Tu   keldav</w:t>
                      </w:r>
                      <w:r>
                        <w:rPr>
                          <w:b/>
                          <w:bCs/>
                          <w:sz w:val="28"/>
                          <w:szCs w:val="28"/>
                        </w:rPr>
                        <w:t>ai</w:t>
                      </w:r>
                      <w:r>
                        <w:rPr>
                          <w:sz w:val="28"/>
                          <w:szCs w:val="28"/>
                        </w:rPr>
                        <w:t>, tyl</w:t>
                      </w:r>
                      <w:r w:rsidRPr="008502E1">
                        <w:rPr>
                          <w:sz w:val="28"/>
                          <w:szCs w:val="28"/>
                        </w:rPr>
                        <w:t>ė</w:t>
                      </w:r>
                      <w:r>
                        <w:rPr>
                          <w:sz w:val="28"/>
                          <w:szCs w:val="28"/>
                        </w:rPr>
                        <w:t>dav</w:t>
                      </w:r>
                      <w:r>
                        <w:rPr>
                          <w:b/>
                          <w:bCs/>
                          <w:sz w:val="28"/>
                          <w:szCs w:val="28"/>
                        </w:rPr>
                        <w:t>ai</w:t>
                      </w:r>
                      <w:r>
                        <w:rPr>
                          <w:sz w:val="28"/>
                          <w:szCs w:val="28"/>
                        </w:rPr>
                        <w:t>, raš</w:t>
                      </w:r>
                      <w:r w:rsidRPr="00C5343A">
                        <w:rPr>
                          <w:sz w:val="28"/>
                          <w:szCs w:val="28"/>
                        </w:rPr>
                        <w:t>ydav</w:t>
                      </w:r>
                      <w:r>
                        <w:rPr>
                          <w:b/>
                          <w:bCs/>
                          <w:sz w:val="28"/>
                          <w:szCs w:val="28"/>
                        </w:rPr>
                        <w:t>ai</w:t>
                      </w:r>
                    </w:p>
                    <w:p w14:paraId="697DC9C7" w14:textId="16BF4526" w:rsidR="00391E6B" w:rsidRDefault="00391E6B" w:rsidP="00A775FA">
                      <w:pPr>
                        <w:rPr>
                          <w:sz w:val="28"/>
                          <w:szCs w:val="28"/>
                        </w:rPr>
                      </w:pPr>
                      <w:r>
                        <w:rPr>
                          <w:sz w:val="28"/>
                          <w:szCs w:val="28"/>
                        </w:rPr>
                        <w:t>Jis   keldav</w:t>
                      </w:r>
                      <w:r>
                        <w:rPr>
                          <w:b/>
                          <w:bCs/>
                          <w:sz w:val="28"/>
                          <w:szCs w:val="28"/>
                        </w:rPr>
                        <w:t>o</w:t>
                      </w:r>
                      <w:r>
                        <w:rPr>
                          <w:sz w:val="28"/>
                          <w:szCs w:val="28"/>
                        </w:rPr>
                        <w:t>, tyl</w:t>
                      </w:r>
                      <w:r w:rsidRPr="008502E1">
                        <w:rPr>
                          <w:sz w:val="28"/>
                          <w:szCs w:val="28"/>
                        </w:rPr>
                        <w:t>ė</w:t>
                      </w:r>
                      <w:r>
                        <w:rPr>
                          <w:sz w:val="28"/>
                          <w:szCs w:val="28"/>
                        </w:rPr>
                        <w:t>dav</w:t>
                      </w:r>
                      <w:r>
                        <w:rPr>
                          <w:b/>
                          <w:bCs/>
                          <w:sz w:val="28"/>
                          <w:szCs w:val="28"/>
                        </w:rPr>
                        <w:t>o</w:t>
                      </w:r>
                      <w:r>
                        <w:rPr>
                          <w:sz w:val="28"/>
                          <w:szCs w:val="28"/>
                        </w:rPr>
                        <w:t>, raš</w:t>
                      </w:r>
                      <w:r w:rsidRPr="00C5343A">
                        <w:rPr>
                          <w:sz w:val="28"/>
                          <w:szCs w:val="28"/>
                        </w:rPr>
                        <w:t>ydav</w:t>
                      </w:r>
                      <w:r>
                        <w:rPr>
                          <w:b/>
                          <w:bCs/>
                          <w:sz w:val="28"/>
                          <w:szCs w:val="28"/>
                        </w:rPr>
                        <w:t>o</w:t>
                      </w:r>
                    </w:p>
                    <w:p w14:paraId="3B8B09FB" w14:textId="77777777" w:rsidR="00391E6B" w:rsidRDefault="00391E6B" w:rsidP="00A775FA">
                      <w:pPr>
                        <w:rPr>
                          <w:sz w:val="28"/>
                          <w:szCs w:val="28"/>
                        </w:rPr>
                      </w:pPr>
                      <w:r>
                        <w:rPr>
                          <w:sz w:val="28"/>
                          <w:szCs w:val="28"/>
                        </w:rPr>
                        <w:t>Ji     keldav</w:t>
                      </w:r>
                      <w:r>
                        <w:rPr>
                          <w:b/>
                          <w:bCs/>
                          <w:sz w:val="28"/>
                          <w:szCs w:val="28"/>
                        </w:rPr>
                        <w:t>o</w:t>
                      </w:r>
                      <w:r>
                        <w:rPr>
                          <w:sz w:val="28"/>
                          <w:szCs w:val="28"/>
                        </w:rPr>
                        <w:t>, tyl</w:t>
                      </w:r>
                      <w:r w:rsidRPr="008502E1">
                        <w:rPr>
                          <w:sz w:val="28"/>
                          <w:szCs w:val="28"/>
                        </w:rPr>
                        <w:t>ė</w:t>
                      </w:r>
                      <w:r>
                        <w:rPr>
                          <w:sz w:val="28"/>
                          <w:szCs w:val="28"/>
                        </w:rPr>
                        <w:t>dav</w:t>
                      </w:r>
                      <w:r>
                        <w:rPr>
                          <w:b/>
                          <w:bCs/>
                          <w:sz w:val="28"/>
                          <w:szCs w:val="28"/>
                        </w:rPr>
                        <w:t>o</w:t>
                      </w:r>
                      <w:r>
                        <w:rPr>
                          <w:sz w:val="28"/>
                          <w:szCs w:val="28"/>
                        </w:rPr>
                        <w:t>, raš</w:t>
                      </w:r>
                      <w:r w:rsidRPr="00C5343A">
                        <w:rPr>
                          <w:sz w:val="28"/>
                          <w:szCs w:val="28"/>
                        </w:rPr>
                        <w:t>ydav</w:t>
                      </w:r>
                      <w:r>
                        <w:rPr>
                          <w:b/>
                          <w:bCs/>
                          <w:sz w:val="28"/>
                          <w:szCs w:val="28"/>
                        </w:rPr>
                        <w:t>o</w:t>
                      </w:r>
                    </w:p>
                    <w:p w14:paraId="1C51D838" w14:textId="4E937648" w:rsidR="00391E6B" w:rsidRDefault="00391E6B" w:rsidP="00BD4E46">
                      <w:pPr>
                        <w:rPr>
                          <w:sz w:val="28"/>
                          <w:szCs w:val="28"/>
                        </w:rPr>
                      </w:pPr>
                      <w:r>
                        <w:rPr>
                          <w:sz w:val="28"/>
                          <w:szCs w:val="28"/>
                        </w:rPr>
                        <w:t>Mes keldav</w:t>
                      </w:r>
                      <w:r>
                        <w:rPr>
                          <w:b/>
                          <w:bCs/>
                          <w:sz w:val="28"/>
                          <w:szCs w:val="28"/>
                        </w:rPr>
                        <w:t>ome</w:t>
                      </w:r>
                      <w:r>
                        <w:rPr>
                          <w:sz w:val="28"/>
                          <w:szCs w:val="28"/>
                        </w:rPr>
                        <w:t>, tyl</w:t>
                      </w:r>
                      <w:r w:rsidRPr="008502E1">
                        <w:rPr>
                          <w:sz w:val="28"/>
                          <w:szCs w:val="28"/>
                        </w:rPr>
                        <w:t>ė</w:t>
                      </w:r>
                      <w:r>
                        <w:rPr>
                          <w:sz w:val="28"/>
                          <w:szCs w:val="28"/>
                        </w:rPr>
                        <w:t>dav</w:t>
                      </w:r>
                      <w:r>
                        <w:rPr>
                          <w:b/>
                          <w:bCs/>
                          <w:sz w:val="28"/>
                          <w:szCs w:val="28"/>
                        </w:rPr>
                        <w:t>ome</w:t>
                      </w:r>
                      <w:r>
                        <w:rPr>
                          <w:sz w:val="28"/>
                          <w:szCs w:val="28"/>
                        </w:rPr>
                        <w:t>, raš</w:t>
                      </w:r>
                      <w:r w:rsidRPr="00C5343A">
                        <w:rPr>
                          <w:sz w:val="28"/>
                          <w:szCs w:val="28"/>
                        </w:rPr>
                        <w:t>ydav</w:t>
                      </w:r>
                      <w:r>
                        <w:rPr>
                          <w:b/>
                          <w:bCs/>
                          <w:sz w:val="28"/>
                          <w:szCs w:val="28"/>
                        </w:rPr>
                        <w:t>ome</w:t>
                      </w:r>
                    </w:p>
                    <w:p w14:paraId="0AE0AC4C" w14:textId="61D853B3" w:rsidR="00391E6B" w:rsidRDefault="00391E6B" w:rsidP="00BD4E46">
                      <w:pPr>
                        <w:rPr>
                          <w:sz w:val="28"/>
                          <w:szCs w:val="28"/>
                        </w:rPr>
                      </w:pPr>
                      <w:r>
                        <w:rPr>
                          <w:sz w:val="28"/>
                          <w:szCs w:val="28"/>
                        </w:rPr>
                        <w:t>Jūs   keldav</w:t>
                      </w:r>
                      <w:r>
                        <w:rPr>
                          <w:b/>
                          <w:bCs/>
                          <w:sz w:val="28"/>
                          <w:szCs w:val="28"/>
                        </w:rPr>
                        <w:t>ote</w:t>
                      </w:r>
                      <w:r>
                        <w:rPr>
                          <w:sz w:val="28"/>
                          <w:szCs w:val="28"/>
                        </w:rPr>
                        <w:t>, tyl</w:t>
                      </w:r>
                      <w:r w:rsidRPr="008502E1">
                        <w:rPr>
                          <w:sz w:val="28"/>
                          <w:szCs w:val="28"/>
                        </w:rPr>
                        <w:t>ė</w:t>
                      </w:r>
                      <w:r>
                        <w:rPr>
                          <w:sz w:val="28"/>
                          <w:szCs w:val="28"/>
                        </w:rPr>
                        <w:t>dav</w:t>
                      </w:r>
                      <w:r>
                        <w:rPr>
                          <w:b/>
                          <w:bCs/>
                          <w:sz w:val="28"/>
                          <w:szCs w:val="28"/>
                        </w:rPr>
                        <w:t>ote</w:t>
                      </w:r>
                      <w:r>
                        <w:rPr>
                          <w:sz w:val="28"/>
                          <w:szCs w:val="28"/>
                        </w:rPr>
                        <w:t>, raš</w:t>
                      </w:r>
                      <w:r w:rsidRPr="00C5343A">
                        <w:rPr>
                          <w:sz w:val="28"/>
                          <w:szCs w:val="28"/>
                        </w:rPr>
                        <w:t>ydav</w:t>
                      </w:r>
                      <w:r>
                        <w:rPr>
                          <w:b/>
                          <w:bCs/>
                          <w:sz w:val="28"/>
                          <w:szCs w:val="28"/>
                        </w:rPr>
                        <w:t>ote</w:t>
                      </w:r>
                    </w:p>
                    <w:p w14:paraId="683E8BD1" w14:textId="544CC29A" w:rsidR="00391E6B" w:rsidRDefault="00391E6B" w:rsidP="00BD4E46">
                      <w:pPr>
                        <w:rPr>
                          <w:sz w:val="28"/>
                          <w:szCs w:val="28"/>
                        </w:rPr>
                      </w:pPr>
                      <w:r>
                        <w:rPr>
                          <w:sz w:val="28"/>
                          <w:szCs w:val="28"/>
                        </w:rPr>
                        <w:t>Jie   keldav</w:t>
                      </w:r>
                      <w:r>
                        <w:rPr>
                          <w:b/>
                          <w:bCs/>
                          <w:sz w:val="28"/>
                          <w:szCs w:val="28"/>
                        </w:rPr>
                        <w:t>o</w:t>
                      </w:r>
                      <w:r>
                        <w:rPr>
                          <w:sz w:val="28"/>
                          <w:szCs w:val="28"/>
                        </w:rPr>
                        <w:t>, tyl</w:t>
                      </w:r>
                      <w:r w:rsidRPr="008502E1">
                        <w:rPr>
                          <w:sz w:val="28"/>
                          <w:szCs w:val="28"/>
                        </w:rPr>
                        <w:t>ė</w:t>
                      </w:r>
                      <w:r>
                        <w:rPr>
                          <w:sz w:val="28"/>
                          <w:szCs w:val="28"/>
                        </w:rPr>
                        <w:t>dav</w:t>
                      </w:r>
                      <w:r>
                        <w:rPr>
                          <w:b/>
                          <w:bCs/>
                          <w:sz w:val="28"/>
                          <w:szCs w:val="28"/>
                        </w:rPr>
                        <w:t>o</w:t>
                      </w:r>
                      <w:r>
                        <w:rPr>
                          <w:sz w:val="28"/>
                          <w:szCs w:val="28"/>
                        </w:rPr>
                        <w:t>, raš</w:t>
                      </w:r>
                      <w:r w:rsidRPr="00C5343A">
                        <w:rPr>
                          <w:sz w:val="28"/>
                          <w:szCs w:val="28"/>
                        </w:rPr>
                        <w:t>ydav</w:t>
                      </w:r>
                      <w:r>
                        <w:rPr>
                          <w:b/>
                          <w:bCs/>
                          <w:sz w:val="28"/>
                          <w:szCs w:val="28"/>
                        </w:rPr>
                        <w:t>o</w:t>
                      </w:r>
                    </w:p>
                    <w:p w14:paraId="605E8BE5" w14:textId="77777777" w:rsidR="00391E6B" w:rsidRDefault="00391E6B" w:rsidP="00A775FA">
                      <w:pPr>
                        <w:rPr>
                          <w:sz w:val="28"/>
                          <w:szCs w:val="28"/>
                        </w:rPr>
                      </w:pPr>
                      <w:r>
                        <w:rPr>
                          <w:sz w:val="28"/>
                          <w:szCs w:val="28"/>
                        </w:rPr>
                        <w:t>Jos   keldav</w:t>
                      </w:r>
                      <w:r>
                        <w:rPr>
                          <w:b/>
                          <w:bCs/>
                          <w:sz w:val="28"/>
                          <w:szCs w:val="28"/>
                        </w:rPr>
                        <w:t>o</w:t>
                      </w:r>
                      <w:r>
                        <w:rPr>
                          <w:sz w:val="28"/>
                          <w:szCs w:val="28"/>
                        </w:rPr>
                        <w:t>, tyl</w:t>
                      </w:r>
                      <w:r w:rsidRPr="008502E1">
                        <w:rPr>
                          <w:sz w:val="28"/>
                          <w:szCs w:val="28"/>
                        </w:rPr>
                        <w:t>ė</w:t>
                      </w:r>
                      <w:r>
                        <w:rPr>
                          <w:sz w:val="28"/>
                          <w:szCs w:val="28"/>
                        </w:rPr>
                        <w:t>dav</w:t>
                      </w:r>
                      <w:r>
                        <w:rPr>
                          <w:b/>
                          <w:bCs/>
                          <w:sz w:val="28"/>
                          <w:szCs w:val="28"/>
                        </w:rPr>
                        <w:t>o</w:t>
                      </w:r>
                      <w:r>
                        <w:rPr>
                          <w:sz w:val="28"/>
                          <w:szCs w:val="28"/>
                        </w:rPr>
                        <w:t>, raš</w:t>
                      </w:r>
                      <w:r w:rsidRPr="00C5343A">
                        <w:rPr>
                          <w:sz w:val="28"/>
                          <w:szCs w:val="28"/>
                        </w:rPr>
                        <w:t>ydav</w:t>
                      </w:r>
                      <w:r>
                        <w:rPr>
                          <w:b/>
                          <w:bCs/>
                          <w:sz w:val="28"/>
                          <w:szCs w:val="28"/>
                        </w:rPr>
                        <w:t>o</w:t>
                      </w:r>
                    </w:p>
                    <w:p w14:paraId="4286B135" w14:textId="2629AE3A" w:rsidR="00391E6B" w:rsidRDefault="00391E6B" w:rsidP="00BD4E46">
                      <w:pPr>
                        <w:rPr>
                          <w:sz w:val="28"/>
                          <w:szCs w:val="28"/>
                        </w:rPr>
                      </w:pPr>
                    </w:p>
                    <w:p w14:paraId="444927C1" w14:textId="77777777" w:rsidR="00391E6B" w:rsidRPr="004262A4" w:rsidRDefault="00391E6B" w:rsidP="00BD4E46">
                      <w:pPr>
                        <w:rPr>
                          <w:sz w:val="28"/>
                          <w:szCs w:val="28"/>
                        </w:rPr>
                      </w:pPr>
                    </w:p>
                    <w:p w14:paraId="6A9C92DD" w14:textId="4484951F" w:rsidR="00391E6B" w:rsidRPr="001325EB" w:rsidRDefault="00391E6B" w:rsidP="004262A4">
                      <w:pPr>
                        <w:rPr>
                          <w:b/>
                          <w:bCs/>
                          <w:sz w:val="40"/>
                          <w:szCs w:val="40"/>
                        </w:rPr>
                      </w:pPr>
                    </w:p>
                    <w:p w14:paraId="13BB14E6" w14:textId="77777777" w:rsidR="00391E6B" w:rsidRDefault="00391E6B" w:rsidP="004262A4">
                      <w:pPr>
                        <w:jc w:val="center"/>
                      </w:pPr>
                    </w:p>
                  </w:txbxContent>
                </v:textbox>
              </v:roundrect>
            </w:pict>
          </mc:Fallback>
        </mc:AlternateContent>
      </w:r>
      <w:r>
        <w:rPr>
          <w:rFonts w:ascii="Times New Roman" w:hAnsi="Times New Roman" w:cs="Times New Roman"/>
          <w:bCs/>
          <w:noProof/>
        </w:rPr>
        <mc:AlternateContent>
          <mc:Choice Requires="wps">
            <w:drawing>
              <wp:anchor distT="0" distB="0" distL="114300" distR="114300" simplePos="0" relativeHeight="252082667" behindDoc="0" locked="0" layoutInCell="1" allowOverlap="1" wp14:anchorId="4E6C9B92" wp14:editId="175BCF9E">
                <wp:simplePos x="0" y="0"/>
                <wp:positionH relativeFrom="column">
                  <wp:posOffset>-114300</wp:posOffset>
                </wp:positionH>
                <wp:positionV relativeFrom="paragraph">
                  <wp:posOffset>97155</wp:posOffset>
                </wp:positionV>
                <wp:extent cx="3219450" cy="2012950"/>
                <wp:effectExtent l="0" t="0" r="19050" b="25400"/>
                <wp:wrapNone/>
                <wp:docPr id="1217" name="Rectangle: Rounded Corners 1217"/>
                <wp:cNvGraphicFramePr/>
                <a:graphic xmlns:a="http://schemas.openxmlformats.org/drawingml/2006/main">
                  <a:graphicData uri="http://schemas.microsoft.com/office/word/2010/wordprocessingShape">
                    <wps:wsp>
                      <wps:cNvSpPr/>
                      <wps:spPr>
                        <a:xfrm>
                          <a:off x="0" y="0"/>
                          <a:ext cx="3219450" cy="20129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5F3DA850" w14:textId="3DEC26B1" w:rsidR="00391E6B" w:rsidRDefault="00391E6B" w:rsidP="008502E1">
                            <w:pPr>
                              <w:rPr>
                                <w:sz w:val="28"/>
                                <w:szCs w:val="28"/>
                              </w:rPr>
                            </w:pPr>
                            <w:r>
                              <w:rPr>
                                <w:sz w:val="28"/>
                                <w:szCs w:val="28"/>
                              </w:rPr>
                              <w:t>Aš   kal</w:t>
                            </w:r>
                            <w:r>
                              <w:rPr>
                                <w:b/>
                                <w:bCs/>
                                <w:sz w:val="28"/>
                                <w:szCs w:val="28"/>
                              </w:rPr>
                              <w:t>iau</w:t>
                            </w:r>
                            <w:r>
                              <w:rPr>
                                <w:sz w:val="28"/>
                                <w:szCs w:val="28"/>
                              </w:rPr>
                              <w:t>, kėl</w:t>
                            </w:r>
                            <w:r>
                              <w:rPr>
                                <w:b/>
                                <w:bCs/>
                                <w:sz w:val="28"/>
                                <w:szCs w:val="28"/>
                              </w:rPr>
                              <w:t>iau</w:t>
                            </w:r>
                            <w:r>
                              <w:rPr>
                                <w:sz w:val="28"/>
                                <w:szCs w:val="28"/>
                              </w:rPr>
                              <w:t>, tyl</w:t>
                            </w:r>
                            <w:r w:rsidRPr="008502E1">
                              <w:rPr>
                                <w:sz w:val="28"/>
                                <w:szCs w:val="28"/>
                              </w:rPr>
                              <w:t>ėj</w:t>
                            </w:r>
                            <w:r>
                              <w:rPr>
                                <w:b/>
                                <w:bCs/>
                                <w:sz w:val="28"/>
                                <w:szCs w:val="28"/>
                              </w:rPr>
                              <w:t>au</w:t>
                            </w:r>
                            <w:r>
                              <w:rPr>
                                <w:sz w:val="28"/>
                                <w:szCs w:val="28"/>
                              </w:rPr>
                              <w:t>, raš</w:t>
                            </w:r>
                            <w:r>
                              <w:rPr>
                                <w:b/>
                                <w:bCs/>
                                <w:sz w:val="28"/>
                                <w:szCs w:val="28"/>
                              </w:rPr>
                              <w:t>iau</w:t>
                            </w:r>
                          </w:p>
                          <w:p w14:paraId="5B6EE126" w14:textId="66935394" w:rsidR="00391E6B" w:rsidRDefault="00391E6B" w:rsidP="008502E1">
                            <w:pPr>
                              <w:rPr>
                                <w:sz w:val="28"/>
                                <w:szCs w:val="28"/>
                              </w:rPr>
                            </w:pPr>
                            <w:r>
                              <w:rPr>
                                <w:sz w:val="28"/>
                                <w:szCs w:val="28"/>
                              </w:rPr>
                              <w:t>Tu   kal</w:t>
                            </w:r>
                            <w:r>
                              <w:rPr>
                                <w:b/>
                                <w:bCs/>
                                <w:sz w:val="28"/>
                                <w:szCs w:val="28"/>
                              </w:rPr>
                              <w:t>ei</w:t>
                            </w:r>
                            <w:r>
                              <w:rPr>
                                <w:sz w:val="28"/>
                                <w:szCs w:val="28"/>
                              </w:rPr>
                              <w:t>, kėl</w:t>
                            </w:r>
                            <w:r>
                              <w:rPr>
                                <w:b/>
                                <w:bCs/>
                                <w:sz w:val="28"/>
                                <w:szCs w:val="28"/>
                              </w:rPr>
                              <w:t>ei</w:t>
                            </w:r>
                            <w:r>
                              <w:rPr>
                                <w:sz w:val="28"/>
                                <w:szCs w:val="28"/>
                              </w:rPr>
                              <w:t>, tyl</w:t>
                            </w:r>
                            <w:r w:rsidRPr="008502E1">
                              <w:rPr>
                                <w:sz w:val="28"/>
                                <w:szCs w:val="28"/>
                              </w:rPr>
                              <w:t>ėj</w:t>
                            </w:r>
                            <w:r>
                              <w:rPr>
                                <w:b/>
                                <w:bCs/>
                                <w:sz w:val="28"/>
                                <w:szCs w:val="28"/>
                              </w:rPr>
                              <w:t>ai</w:t>
                            </w:r>
                            <w:r>
                              <w:rPr>
                                <w:sz w:val="28"/>
                                <w:szCs w:val="28"/>
                              </w:rPr>
                              <w:t>, raš</w:t>
                            </w:r>
                            <w:r>
                              <w:rPr>
                                <w:b/>
                                <w:bCs/>
                                <w:sz w:val="28"/>
                                <w:szCs w:val="28"/>
                              </w:rPr>
                              <w:t>ei</w:t>
                            </w:r>
                          </w:p>
                          <w:p w14:paraId="47C051B6" w14:textId="4219C665" w:rsidR="00391E6B" w:rsidRDefault="00391E6B" w:rsidP="008502E1">
                            <w:pPr>
                              <w:rPr>
                                <w:sz w:val="28"/>
                                <w:szCs w:val="28"/>
                              </w:rPr>
                            </w:pPr>
                            <w:r>
                              <w:rPr>
                                <w:sz w:val="28"/>
                                <w:szCs w:val="28"/>
                              </w:rPr>
                              <w:t xml:space="preserve">Jis   </w:t>
                            </w:r>
                            <w:r w:rsidRPr="0096207A">
                              <w:rPr>
                                <w:sz w:val="28"/>
                                <w:szCs w:val="28"/>
                                <w:u w:val="single"/>
                              </w:rPr>
                              <w:t>ka</w:t>
                            </w:r>
                            <w:r>
                              <w:rPr>
                                <w:sz w:val="28"/>
                                <w:szCs w:val="28"/>
                              </w:rPr>
                              <w:t>l</w:t>
                            </w:r>
                            <w:r>
                              <w:rPr>
                                <w:b/>
                                <w:bCs/>
                                <w:sz w:val="28"/>
                                <w:szCs w:val="28"/>
                              </w:rPr>
                              <w:t>ė</w:t>
                            </w:r>
                            <w:r>
                              <w:rPr>
                                <w:sz w:val="28"/>
                                <w:szCs w:val="28"/>
                              </w:rPr>
                              <w:t>, kėl</w:t>
                            </w:r>
                            <w:r>
                              <w:rPr>
                                <w:b/>
                                <w:bCs/>
                                <w:sz w:val="28"/>
                                <w:szCs w:val="28"/>
                              </w:rPr>
                              <w:t>ė</w:t>
                            </w:r>
                            <w:r>
                              <w:rPr>
                                <w:sz w:val="28"/>
                                <w:szCs w:val="28"/>
                              </w:rPr>
                              <w:t>, tyl</w:t>
                            </w:r>
                            <w:r w:rsidRPr="008502E1">
                              <w:rPr>
                                <w:sz w:val="28"/>
                                <w:szCs w:val="28"/>
                              </w:rPr>
                              <w:t>ėj</w:t>
                            </w:r>
                            <w:r>
                              <w:rPr>
                                <w:b/>
                                <w:bCs/>
                                <w:sz w:val="28"/>
                                <w:szCs w:val="28"/>
                              </w:rPr>
                              <w:t>o</w:t>
                            </w:r>
                            <w:r>
                              <w:rPr>
                                <w:sz w:val="28"/>
                                <w:szCs w:val="28"/>
                              </w:rPr>
                              <w:t>, raš</w:t>
                            </w:r>
                            <w:r>
                              <w:rPr>
                                <w:b/>
                                <w:bCs/>
                                <w:sz w:val="28"/>
                                <w:szCs w:val="28"/>
                              </w:rPr>
                              <w:t>ė</w:t>
                            </w:r>
                          </w:p>
                          <w:p w14:paraId="380B83F7" w14:textId="04FC1167" w:rsidR="00391E6B" w:rsidRDefault="00391E6B" w:rsidP="008502E1">
                            <w:pPr>
                              <w:rPr>
                                <w:sz w:val="28"/>
                                <w:szCs w:val="28"/>
                              </w:rPr>
                            </w:pPr>
                            <w:r>
                              <w:rPr>
                                <w:sz w:val="28"/>
                                <w:szCs w:val="28"/>
                              </w:rPr>
                              <w:t>Ji     kal</w:t>
                            </w:r>
                            <w:r>
                              <w:rPr>
                                <w:b/>
                                <w:bCs/>
                                <w:sz w:val="28"/>
                                <w:szCs w:val="28"/>
                              </w:rPr>
                              <w:t>ė</w:t>
                            </w:r>
                            <w:r>
                              <w:rPr>
                                <w:sz w:val="28"/>
                                <w:szCs w:val="28"/>
                              </w:rPr>
                              <w:t>, kėl</w:t>
                            </w:r>
                            <w:r>
                              <w:rPr>
                                <w:b/>
                                <w:bCs/>
                                <w:sz w:val="28"/>
                                <w:szCs w:val="28"/>
                              </w:rPr>
                              <w:t>ė</w:t>
                            </w:r>
                            <w:r>
                              <w:rPr>
                                <w:sz w:val="28"/>
                                <w:szCs w:val="28"/>
                              </w:rPr>
                              <w:t>, tyl</w:t>
                            </w:r>
                            <w:r w:rsidRPr="008502E1">
                              <w:rPr>
                                <w:sz w:val="28"/>
                                <w:szCs w:val="28"/>
                              </w:rPr>
                              <w:t>ėj</w:t>
                            </w:r>
                            <w:r>
                              <w:rPr>
                                <w:b/>
                                <w:bCs/>
                                <w:sz w:val="28"/>
                                <w:szCs w:val="28"/>
                              </w:rPr>
                              <w:t>o</w:t>
                            </w:r>
                            <w:r>
                              <w:rPr>
                                <w:sz w:val="28"/>
                                <w:szCs w:val="28"/>
                              </w:rPr>
                              <w:t>, raš</w:t>
                            </w:r>
                            <w:r>
                              <w:rPr>
                                <w:b/>
                                <w:bCs/>
                                <w:sz w:val="28"/>
                                <w:szCs w:val="28"/>
                              </w:rPr>
                              <w:t>ė</w:t>
                            </w:r>
                          </w:p>
                          <w:p w14:paraId="1038E76F" w14:textId="6E630AF3" w:rsidR="00391E6B" w:rsidRDefault="00391E6B" w:rsidP="000D7FBD">
                            <w:pPr>
                              <w:rPr>
                                <w:sz w:val="28"/>
                                <w:szCs w:val="28"/>
                              </w:rPr>
                            </w:pPr>
                            <w:r>
                              <w:rPr>
                                <w:sz w:val="28"/>
                                <w:szCs w:val="28"/>
                              </w:rPr>
                              <w:t>Mes kal</w:t>
                            </w:r>
                            <w:r>
                              <w:rPr>
                                <w:b/>
                                <w:bCs/>
                                <w:sz w:val="28"/>
                                <w:szCs w:val="28"/>
                              </w:rPr>
                              <w:t>ėme</w:t>
                            </w:r>
                            <w:r>
                              <w:rPr>
                                <w:sz w:val="28"/>
                                <w:szCs w:val="28"/>
                              </w:rPr>
                              <w:t>, kėl</w:t>
                            </w:r>
                            <w:r>
                              <w:rPr>
                                <w:b/>
                                <w:bCs/>
                                <w:sz w:val="28"/>
                                <w:szCs w:val="28"/>
                              </w:rPr>
                              <w:t>ėme</w:t>
                            </w:r>
                            <w:r>
                              <w:rPr>
                                <w:sz w:val="28"/>
                                <w:szCs w:val="28"/>
                              </w:rPr>
                              <w:t>, tyl</w:t>
                            </w:r>
                            <w:r w:rsidRPr="008502E1">
                              <w:rPr>
                                <w:sz w:val="28"/>
                                <w:szCs w:val="28"/>
                              </w:rPr>
                              <w:t>ėj</w:t>
                            </w:r>
                            <w:r>
                              <w:rPr>
                                <w:b/>
                                <w:bCs/>
                                <w:sz w:val="28"/>
                                <w:szCs w:val="28"/>
                              </w:rPr>
                              <w:t>ome</w:t>
                            </w:r>
                            <w:r>
                              <w:rPr>
                                <w:sz w:val="28"/>
                                <w:szCs w:val="28"/>
                              </w:rPr>
                              <w:t>, raš</w:t>
                            </w:r>
                            <w:r>
                              <w:rPr>
                                <w:b/>
                                <w:bCs/>
                                <w:sz w:val="28"/>
                                <w:szCs w:val="28"/>
                              </w:rPr>
                              <w:t>ėme</w:t>
                            </w:r>
                          </w:p>
                          <w:p w14:paraId="20C0775C" w14:textId="17C20B6F" w:rsidR="00391E6B" w:rsidRDefault="00391E6B" w:rsidP="008502E1">
                            <w:pPr>
                              <w:rPr>
                                <w:sz w:val="28"/>
                                <w:szCs w:val="28"/>
                              </w:rPr>
                            </w:pPr>
                            <w:r>
                              <w:rPr>
                                <w:sz w:val="28"/>
                                <w:szCs w:val="28"/>
                              </w:rPr>
                              <w:t>Jūs   kal</w:t>
                            </w:r>
                            <w:r>
                              <w:rPr>
                                <w:b/>
                                <w:bCs/>
                                <w:sz w:val="28"/>
                                <w:szCs w:val="28"/>
                              </w:rPr>
                              <w:t>ėte</w:t>
                            </w:r>
                            <w:r>
                              <w:rPr>
                                <w:sz w:val="28"/>
                                <w:szCs w:val="28"/>
                              </w:rPr>
                              <w:t>, kėl</w:t>
                            </w:r>
                            <w:r>
                              <w:rPr>
                                <w:b/>
                                <w:bCs/>
                                <w:sz w:val="28"/>
                                <w:szCs w:val="28"/>
                              </w:rPr>
                              <w:t>ėte</w:t>
                            </w:r>
                            <w:r>
                              <w:rPr>
                                <w:sz w:val="28"/>
                                <w:szCs w:val="28"/>
                              </w:rPr>
                              <w:t>, tyl</w:t>
                            </w:r>
                            <w:r w:rsidRPr="008502E1">
                              <w:rPr>
                                <w:sz w:val="28"/>
                                <w:szCs w:val="28"/>
                              </w:rPr>
                              <w:t>ėj</w:t>
                            </w:r>
                            <w:r>
                              <w:rPr>
                                <w:b/>
                                <w:bCs/>
                                <w:sz w:val="28"/>
                                <w:szCs w:val="28"/>
                              </w:rPr>
                              <w:t>ote</w:t>
                            </w:r>
                            <w:r>
                              <w:rPr>
                                <w:sz w:val="28"/>
                                <w:szCs w:val="28"/>
                              </w:rPr>
                              <w:t>, raš</w:t>
                            </w:r>
                            <w:r>
                              <w:rPr>
                                <w:b/>
                                <w:bCs/>
                                <w:sz w:val="28"/>
                                <w:szCs w:val="28"/>
                              </w:rPr>
                              <w:t>ėte</w:t>
                            </w:r>
                          </w:p>
                          <w:p w14:paraId="69934DFB" w14:textId="4776F562" w:rsidR="00391E6B" w:rsidRDefault="00391E6B" w:rsidP="000D7FBD">
                            <w:pPr>
                              <w:rPr>
                                <w:sz w:val="28"/>
                                <w:szCs w:val="28"/>
                              </w:rPr>
                            </w:pPr>
                            <w:r>
                              <w:rPr>
                                <w:sz w:val="28"/>
                                <w:szCs w:val="28"/>
                              </w:rPr>
                              <w:t>Jie   kal</w:t>
                            </w:r>
                            <w:r>
                              <w:rPr>
                                <w:b/>
                                <w:bCs/>
                                <w:sz w:val="28"/>
                                <w:szCs w:val="28"/>
                              </w:rPr>
                              <w:t>ė</w:t>
                            </w:r>
                            <w:r>
                              <w:rPr>
                                <w:sz w:val="28"/>
                                <w:szCs w:val="28"/>
                              </w:rPr>
                              <w:t>, kėl</w:t>
                            </w:r>
                            <w:r>
                              <w:rPr>
                                <w:b/>
                                <w:bCs/>
                                <w:sz w:val="28"/>
                                <w:szCs w:val="28"/>
                              </w:rPr>
                              <w:t>ė</w:t>
                            </w:r>
                            <w:r>
                              <w:rPr>
                                <w:sz w:val="28"/>
                                <w:szCs w:val="28"/>
                              </w:rPr>
                              <w:t>, tyl</w:t>
                            </w:r>
                            <w:r w:rsidRPr="008502E1">
                              <w:rPr>
                                <w:sz w:val="28"/>
                                <w:szCs w:val="28"/>
                              </w:rPr>
                              <w:t>ėj</w:t>
                            </w:r>
                            <w:r>
                              <w:rPr>
                                <w:b/>
                                <w:bCs/>
                                <w:sz w:val="28"/>
                                <w:szCs w:val="28"/>
                              </w:rPr>
                              <w:t>o</w:t>
                            </w:r>
                            <w:r>
                              <w:rPr>
                                <w:sz w:val="28"/>
                                <w:szCs w:val="28"/>
                              </w:rPr>
                              <w:t>, raš</w:t>
                            </w:r>
                            <w:r>
                              <w:rPr>
                                <w:b/>
                                <w:bCs/>
                                <w:sz w:val="28"/>
                                <w:szCs w:val="28"/>
                              </w:rPr>
                              <w:t>ė</w:t>
                            </w:r>
                          </w:p>
                          <w:p w14:paraId="532375A4" w14:textId="7FF95E61" w:rsidR="00391E6B" w:rsidRDefault="00391E6B" w:rsidP="000D7FBD">
                            <w:pPr>
                              <w:rPr>
                                <w:sz w:val="28"/>
                                <w:szCs w:val="28"/>
                              </w:rPr>
                            </w:pPr>
                            <w:r>
                              <w:rPr>
                                <w:sz w:val="28"/>
                                <w:szCs w:val="28"/>
                              </w:rPr>
                              <w:t>Jos   kal</w:t>
                            </w:r>
                            <w:r>
                              <w:rPr>
                                <w:b/>
                                <w:bCs/>
                                <w:sz w:val="28"/>
                                <w:szCs w:val="28"/>
                              </w:rPr>
                              <w:t>ė</w:t>
                            </w:r>
                            <w:r>
                              <w:rPr>
                                <w:sz w:val="28"/>
                                <w:szCs w:val="28"/>
                              </w:rPr>
                              <w:t>, kėl</w:t>
                            </w:r>
                            <w:r>
                              <w:rPr>
                                <w:b/>
                                <w:bCs/>
                                <w:sz w:val="28"/>
                                <w:szCs w:val="28"/>
                              </w:rPr>
                              <w:t>ė</w:t>
                            </w:r>
                            <w:r>
                              <w:rPr>
                                <w:sz w:val="28"/>
                                <w:szCs w:val="28"/>
                              </w:rPr>
                              <w:t>, tyl</w:t>
                            </w:r>
                            <w:r w:rsidRPr="008502E1">
                              <w:rPr>
                                <w:sz w:val="28"/>
                                <w:szCs w:val="28"/>
                              </w:rPr>
                              <w:t>ėj</w:t>
                            </w:r>
                            <w:r>
                              <w:rPr>
                                <w:b/>
                                <w:bCs/>
                                <w:sz w:val="28"/>
                                <w:szCs w:val="28"/>
                              </w:rPr>
                              <w:t>o</w:t>
                            </w:r>
                            <w:r>
                              <w:rPr>
                                <w:sz w:val="28"/>
                                <w:szCs w:val="28"/>
                              </w:rPr>
                              <w:t>, raš</w:t>
                            </w:r>
                            <w:r>
                              <w:rPr>
                                <w:b/>
                                <w:bCs/>
                                <w:sz w:val="28"/>
                                <w:szCs w:val="28"/>
                              </w:rPr>
                              <w:t>ė</w:t>
                            </w:r>
                          </w:p>
                          <w:p w14:paraId="4F28030C" w14:textId="77777777" w:rsidR="00391E6B" w:rsidRPr="004262A4" w:rsidRDefault="00391E6B" w:rsidP="008502E1">
                            <w:pPr>
                              <w:rPr>
                                <w:sz w:val="28"/>
                                <w:szCs w:val="28"/>
                              </w:rPr>
                            </w:pPr>
                          </w:p>
                          <w:p w14:paraId="78F921D5" w14:textId="161ACB82" w:rsidR="00391E6B" w:rsidRPr="001325EB" w:rsidRDefault="00391E6B" w:rsidP="004262A4">
                            <w:pPr>
                              <w:rPr>
                                <w:b/>
                                <w:bCs/>
                                <w:sz w:val="40"/>
                                <w:szCs w:val="40"/>
                              </w:rPr>
                            </w:pPr>
                          </w:p>
                          <w:p w14:paraId="0893D21B" w14:textId="77777777" w:rsidR="00391E6B" w:rsidRDefault="00391E6B" w:rsidP="004262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C9B92" id="Rectangle: Rounded Corners 1217" o:spid="_x0000_s1622" style="position:absolute;margin-left:-9pt;margin-top:7.65pt;width:253.5pt;height:158.5pt;z-index:252082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" fillcolor="#ffd555 [2167]" strokecolor="#ffc000 [3207]" strokeweight=".5pt">
                <v:fill color2="#ffcc31 [2615]" rotate="t" colors="0 #ffdd9c;.5 #ffd78e;1 #ffd479" focus="100%" type="gradient">
                  <o:fill v:ext="view" type="gradientUnscaled"/>
                </v:fill>
                <v:stroke joinstyle="miter"/>
                <v:textbox>
                  <w:txbxContent>
                    <w:p w14:paraId="5F3DA850" w14:textId="3DEC26B1" w:rsidR="00391E6B" w:rsidRDefault="00391E6B" w:rsidP="008502E1">
                      <w:pPr>
                        <w:rPr>
                          <w:sz w:val="28"/>
                          <w:szCs w:val="28"/>
                        </w:rPr>
                      </w:pPr>
                      <w:r>
                        <w:rPr>
                          <w:sz w:val="28"/>
                          <w:szCs w:val="28"/>
                        </w:rPr>
                        <w:t>Aš   kal</w:t>
                      </w:r>
                      <w:r>
                        <w:rPr>
                          <w:b/>
                          <w:bCs/>
                          <w:sz w:val="28"/>
                          <w:szCs w:val="28"/>
                        </w:rPr>
                        <w:t>iau</w:t>
                      </w:r>
                      <w:r>
                        <w:rPr>
                          <w:sz w:val="28"/>
                          <w:szCs w:val="28"/>
                        </w:rPr>
                        <w:t>, kėl</w:t>
                      </w:r>
                      <w:r>
                        <w:rPr>
                          <w:b/>
                          <w:bCs/>
                          <w:sz w:val="28"/>
                          <w:szCs w:val="28"/>
                        </w:rPr>
                        <w:t>iau</w:t>
                      </w:r>
                      <w:r>
                        <w:rPr>
                          <w:sz w:val="28"/>
                          <w:szCs w:val="28"/>
                        </w:rPr>
                        <w:t>, tyl</w:t>
                      </w:r>
                      <w:r w:rsidRPr="008502E1">
                        <w:rPr>
                          <w:sz w:val="28"/>
                          <w:szCs w:val="28"/>
                        </w:rPr>
                        <w:t>ėj</w:t>
                      </w:r>
                      <w:r>
                        <w:rPr>
                          <w:b/>
                          <w:bCs/>
                          <w:sz w:val="28"/>
                          <w:szCs w:val="28"/>
                        </w:rPr>
                        <w:t>au</w:t>
                      </w:r>
                      <w:r>
                        <w:rPr>
                          <w:sz w:val="28"/>
                          <w:szCs w:val="28"/>
                        </w:rPr>
                        <w:t>, raš</w:t>
                      </w:r>
                      <w:r>
                        <w:rPr>
                          <w:b/>
                          <w:bCs/>
                          <w:sz w:val="28"/>
                          <w:szCs w:val="28"/>
                        </w:rPr>
                        <w:t>iau</w:t>
                      </w:r>
                    </w:p>
                    <w:p w14:paraId="5B6EE126" w14:textId="66935394" w:rsidR="00391E6B" w:rsidRDefault="00391E6B" w:rsidP="008502E1">
                      <w:pPr>
                        <w:rPr>
                          <w:sz w:val="28"/>
                          <w:szCs w:val="28"/>
                        </w:rPr>
                      </w:pPr>
                      <w:r>
                        <w:rPr>
                          <w:sz w:val="28"/>
                          <w:szCs w:val="28"/>
                        </w:rPr>
                        <w:t>Tu   kal</w:t>
                      </w:r>
                      <w:r>
                        <w:rPr>
                          <w:b/>
                          <w:bCs/>
                          <w:sz w:val="28"/>
                          <w:szCs w:val="28"/>
                        </w:rPr>
                        <w:t>ei</w:t>
                      </w:r>
                      <w:r>
                        <w:rPr>
                          <w:sz w:val="28"/>
                          <w:szCs w:val="28"/>
                        </w:rPr>
                        <w:t>, kėl</w:t>
                      </w:r>
                      <w:r>
                        <w:rPr>
                          <w:b/>
                          <w:bCs/>
                          <w:sz w:val="28"/>
                          <w:szCs w:val="28"/>
                        </w:rPr>
                        <w:t>ei</w:t>
                      </w:r>
                      <w:r>
                        <w:rPr>
                          <w:sz w:val="28"/>
                          <w:szCs w:val="28"/>
                        </w:rPr>
                        <w:t>, tyl</w:t>
                      </w:r>
                      <w:r w:rsidRPr="008502E1">
                        <w:rPr>
                          <w:sz w:val="28"/>
                          <w:szCs w:val="28"/>
                        </w:rPr>
                        <w:t>ėj</w:t>
                      </w:r>
                      <w:r>
                        <w:rPr>
                          <w:b/>
                          <w:bCs/>
                          <w:sz w:val="28"/>
                          <w:szCs w:val="28"/>
                        </w:rPr>
                        <w:t>ai</w:t>
                      </w:r>
                      <w:r>
                        <w:rPr>
                          <w:sz w:val="28"/>
                          <w:szCs w:val="28"/>
                        </w:rPr>
                        <w:t>, raš</w:t>
                      </w:r>
                      <w:r>
                        <w:rPr>
                          <w:b/>
                          <w:bCs/>
                          <w:sz w:val="28"/>
                          <w:szCs w:val="28"/>
                        </w:rPr>
                        <w:t>ei</w:t>
                      </w:r>
                    </w:p>
                    <w:p w14:paraId="47C051B6" w14:textId="4219C665" w:rsidR="00391E6B" w:rsidRDefault="00391E6B" w:rsidP="008502E1">
                      <w:pPr>
                        <w:rPr>
                          <w:sz w:val="28"/>
                          <w:szCs w:val="28"/>
                        </w:rPr>
                      </w:pPr>
                      <w:r>
                        <w:rPr>
                          <w:sz w:val="28"/>
                          <w:szCs w:val="28"/>
                        </w:rPr>
                        <w:t xml:space="preserve">Jis   </w:t>
                      </w:r>
                      <w:r w:rsidRPr="0096207A">
                        <w:rPr>
                          <w:sz w:val="28"/>
                          <w:szCs w:val="28"/>
                          <w:u w:val="single"/>
                        </w:rPr>
                        <w:t>ka</w:t>
                      </w:r>
                      <w:r>
                        <w:rPr>
                          <w:sz w:val="28"/>
                          <w:szCs w:val="28"/>
                        </w:rPr>
                        <w:t>l</w:t>
                      </w:r>
                      <w:r>
                        <w:rPr>
                          <w:b/>
                          <w:bCs/>
                          <w:sz w:val="28"/>
                          <w:szCs w:val="28"/>
                        </w:rPr>
                        <w:t>ė</w:t>
                      </w:r>
                      <w:r>
                        <w:rPr>
                          <w:sz w:val="28"/>
                          <w:szCs w:val="28"/>
                        </w:rPr>
                        <w:t>, kėl</w:t>
                      </w:r>
                      <w:r>
                        <w:rPr>
                          <w:b/>
                          <w:bCs/>
                          <w:sz w:val="28"/>
                          <w:szCs w:val="28"/>
                        </w:rPr>
                        <w:t>ė</w:t>
                      </w:r>
                      <w:r>
                        <w:rPr>
                          <w:sz w:val="28"/>
                          <w:szCs w:val="28"/>
                        </w:rPr>
                        <w:t>, tyl</w:t>
                      </w:r>
                      <w:r w:rsidRPr="008502E1">
                        <w:rPr>
                          <w:sz w:val="28"/>
                          <w:szCs w:val="28"/>
                        </w:rPr>
                        <w:t>ėj</w:t>
                      </w:r>
                      <w:r>
                        <w:rPr>
                          <w:b/>
                          <w:bCs/>
                          <w:sz w:val="28"/>
                          <w:szCs w:val="28"/>
                        </w:rPr>
                        <w:t>o</w:t>
                      </w:r>
                      <w:r>
                        <w:rPr>
                          <w:sz w:val="28"/>
                          <w:szCs w:val="28"/>
                        </w:rPr>
                        <w:t>, raš</w:t>
                      </w:r>
                      <w:r>
                        <w:rPr>
                          <w:b/>
                          <w:bCs/>
                          <w:sz w:val="28"/>
                          <w:szCs w:val="28"/>
                        </w:rPr>
                        <w:t>ė</w:t>
                      </w:r>
                    </w:p>
                    <w:p w14:paraId="380B83F7" w14:textId="04FC1167" w:rsidR="00391E6B" w:rsidRDefault="00391E6B" w:rsidP="008502E1">
                      <w:pPr>
                        <w:rPr>
                          <w:sz w:val="28"/>
                          <w:szCs w:val="28"/>
                        </w:rPr>
                      </w:pPr>
                      <w:r>
                        <w:rPr>
                          <w:sz w:val="28"/>
                          <w:szCs w:val="28"/>
                        </w:rPr>
                        <w:t>Ji     kal</w:t>
                      </w:r>
                      <w:r>
                        <w:rPr>
                          <w:b/>
                          <w:bCs/>
                          <w:sz w:val="28"/>
                          <w:szCs w:val="28"/>
                        </w:rPr>
                        <w:t>ė</w:t>
                      </w:r>
                      <w:r>
                        <w:rPr>
                          <w:sz w:val="28"/>
                          <w:szCs w:val="28"/>
                        </w:rPr>
                        <w:t>, kėl</w:t>
                      </w:r>
                      <w:r>
                        <w:rPr>
                          <w:b/>
                          <w:bCs/>
                          <w:sz w:val="28"/>
                          <w:szCs w:val="28"/>
                        </w:rPr>
                        <w:t>ė</w:t>
                      </w:r>
                      <w:r>
                        <w:rPr>
                          <w:sz w:val="28"/>
                          <w:szCs w:val="28"/>
                        </w:rPr>
                        <w:t>, tyl</w:t>
                      </w:r>
                      <w:r w:rsidRPr="008502E1">
                        <w:rPr>
                          <w:sz w:val="28"/>
                          <w:szCs w:val="28"/>
                        </w:rPr>
                        <w:t>ėj</w:t>
                      </w:r>
                      <w:r>
                        <w:rPr>
                          <w:b/>
                          <w:bCs/>
                          <w:sz w:val="28"/>
                          <w:szCs w:val="28"/>
                        </w:rPr>
                        <w:t>o</w:t>
                      </w:r>
                      <w:r>
                        <w:rPr>
                          <w:sz w:val="28"/>
                          <w:szCs w:val="28"/>
                        </w:rPr>
                        <w:t>, raš</w:t>
                      </w:r>
                      <w:r>
                        <w:rPr>
                          <w:b/>
                          <w:bCs/>
                          <w:sz w:val="28"/>
                          <w:szCs w:val="28"/>
                        </w:rPr>
                        <w:t>ė</w:t>
                      </w:r>
                    </w:p>
                    <w:p w14:paraId="1038E76F" w14:textId="6E630AF3" w:rsidR="00391E6B" w:rsidRDefault="00391E6B" w:rsidP="000D7FBD">
                      <w:pPr>
                        <w:rPr>
                          <w:sz w:val="28"/>
                          <w:szCs w:val="28"/>
                        </w:rPr>
                      </w:pPr>
                      <w:r>
                        <w:rPr>
                          <w:sz w:val="28"/>
                          <w:szCs w:val="28"/>
                        </w:rPr>
                        <w:t>Mes kal</w:t>
                      </w:r>
                      <w:r>
                        <w:rPr>
                          <w:b/>
                          <w:bCs/>
                          <w:sz w:val="28"/>
                          <w:szCs w:val="28"/>
                        </w:rPr>
                        <w:t>ėme</w:t>
                      </w:r>
                      <w:r>
                        <w:rPr>
                          <w:sz w:val="28"/>
                          <w:szCs w:val="28"/>
                        </w:rPr>
                        <w:t>, kėl</w:t>
                      </w:r>
                      <w:r>
                        <w:rPr>
                          <w:b/>
                          <w:bCs/>
                          <w:sz w:val="28"/>
                          <w:szCs w:val="28"/>
                        </w:rPr>
                        <w:t>ėme</w:t>
                      </w:r>
                      <w:r>
                        <w:rPr>
                          <w:sz w:val="28"/>
                          <w:szCs w:val="28"/>
                        </w:rPr>
                        <w:t>, tyl</w:t>
                      </w:r>
                      <w:r w:rsidRPr="008502E1">
                        <w:rPr>
                          <w:sz w:val="28"/>
                          <w:szCs w:val="28"/>
                        </w:rPr>
                        <w:t>ėj</w:t>
                      </w:r>
                      <w:r>
                        <w:rPr>
                          <w:b/>
                          <w:bCs/>
                          <w:sz w:val="28"/>
                          <w:szCs w:val="28"/>
                        </w:rPr>
                        <w:t>ome</w:t>
                      </w:r>
                      <w:r>
                        <w:rPr>
                          <w:sz w:val="28"/>
                          <w:szCs w:val="28"/>
                        </w:rPr>
                        <w:t>, raš</w:t>
                      </w:r>
                      <w:r>
                        <w:rPr>
                          <w:b/>
                          <w:bCs/>
                          <w:sz w:val="28"/>
                          <w:szCs w:val="28"/>
                        </w:rPr>
                        <w:t>ėme</w:t>
                      </w:r>
                    </w:p>
                    <w:p w14:paraId="20C0775C" w14:textId="17C20B6F" w:rsidR="00391E6B" w:rsidRDefault="00391E6B" w:rsidP="008502E1">
                      <w:pPr>
                        <w:rPr>
                          <w:sz w:val="28"/>
                          <w:szCs w:val="28"/>
                        </w:rPr>
                      </w:pPr>
                      <w:r>
                        <w:rPr>
                          <w:sz w:val="28"/>
                          <w:szCs w:val="28"/>
                        </w:rPr>
                        <w:t>Jūs   kal</w:t>
                      </w:r>
                      <w:r>
                        <w:rPr>
                          <w:b/>
                          <w:bCs/>
                          <w:sz w:val="28"/>
                          <w:szCs w:val="28"/>
                        </w:rPr>
                        <w:t>ėte</w:t>
                      </w:r>
                      <w:r>
                        <w:rPr>
                          <w:sz w:val="28"/>
                          <w:szCs w:val="28"/>
                        </w:rPr>
                        <w:t>, kėl</w:t>
                      </w:r>
                      <w:r>
                        <w:rPr>
                          <w:b/>
                          <w:bCs/>
                          <w:sz w:val="28"/>
                          <w:szCs w:val="28"/>
                        </w:rPr>
                        <w:t>ėte</w:t>
                      </w:r>
                      <w:r>
                        <w:rPr>
                          <w:sz w:val="28"/>
                          <w:szCs w:val="28"/>
                        </w:rPr>
                        <w:t>, tyl</w:t>
                      </w:r>
                      <w:r w:rsidRPr="008502E1">
                        <w:rPr>
                          <w:sz w:val="28"/>
                          <w:szCs w:val="28"/>
                        </w:rPr>
                        <w:t>ėj</w:t>
                      </w:r>
                      <w:r>
                        <w:rPr>
                          <w:b/>
                          <w:bCs/>
                          <w:sz w:val="28"/>
                          <w:szCs w:val="28"/>
                        </w:rPr>
                        <w:t>ote</w:t>
                      </w:r>
                      <w:r>
                        <w:rPr>
                          <w:sz w:val="28"/>
                          <w:szCs w:val="28"/>
                        </w:rPr>
                        <w:t>, raš</w:t>
                      </w:r>
                      <w:r>
                        <w:rPr>
                          <w:b/>
                          <w:bCs/>
                          <w:sz w:val="28"/>
                          <w:szCs w:val="28"/>
                        </w:rPr>
                        <w:t>ėte</w:t>
                      </w:r>
                    </w:p>
                    <w:p w14:paraId="69934DFB" w14:textId="4776F562" w:rsidR="00391E6B" w:rsidRDefault="00391E6B" w:rsidP="000D7FBD">
                      <w:pPr>
                        <w:rPr>
                          <w:sz w:val="28"/>
                          <w:szCs w:val="28"/>
                        </w:rPr>
                      </w:pPr>
                      <w:r>
                        <w:rPr>
                          <w:sz w:val="28"/>
                          <w:szCs w:val="28"/>
                        </w:rPr>
                        <w:t>Jie   kal</w:t>
                      </w:r>
                      <w:r>
                        <w:rPr>
                          <w:b/>
                          <w:bCs/>
                          <w:sz w:val="28"/>
                          <w:szCs w:val="28"/>
                        </w:rPr>
                        <w:t>ė</w:t>
                      </w:r>
                      <w:r>
                        <w:rPr>
                          <w:sz w:val="28"/>
                          <w:szCs w:val="28"/>
                        </w:rPr>
                        <w:t>, kėl</w:t>
                      </w:r>
                      <w:r>
                        <w:rPr>
                          <w:b/>
                          <w:bCs/>
                          <w:sz w:val="28"/>
                          <w:szCs w:val="28"/>
                        </w:rPr>
                        <w:t>ė</w:t>
                      </w:r>
                      <w:r>
                        <w:rPr>
                          <w:sz w:val="28"/>
                          <w:szCs w:val="28"/>
                        </w:rPr>
                        <w:t>, tyl</w:t>
                      </w:r>
                      <w:r w:rsidRPr="008502E1">
                        <w:rPr>
                          <w:sz w:val="28"/>
                          <w:szCs w:val="28"/>
                        </w:rPr>
                        <w:t>ėj</w:t>
                      </w:r>
                      <w:r>
                        <w:rPr>
                          <w:b/>
                          <w:bCs/>
                          <w:sz w:val="28"/>
                          <w:szCs w:val="28"/>
                        </w:rPr>
                        <w:t>o</w:t>
                      </w:r>
                      <w:r>
                        <w:rPr>
                          <w:sz w:val="28"/>
                          <w:szCs w:val="28"/>
                        </w:rPr>
                        <w:t>, raš</w:t>
                      </w:r>
                      <w:r>
                        <w:rPr>
                          <w:b/>
                          <w:bCs/>
                          <w:sz w:val="28"/>
                          <w:szCs w:val="28"/>
                        </w:rPr>
                        <w:t>ė</w:t>
                      </w:r>
                    </w:p>
                    <w:p w14:paraId="532375A4" w14:textId="7FF95E61" w:rsidR="00391E6B" w:rsidRDefault="00391E6B" w:rsidP="000D7FBD">
                      <w:pPr>
                        <w:rPr>
                          <w:sz w:val="28"/>
                          <w:szCs w:val="28"/>
                        </w:rPr>
                      </w:pPr>
                      <w:r>
                        <w:rPr>
                          <w:sz w:val="28"/>
                          <w:szCs w:val="28"/>
                        </w:rPr>
                        <w:t>Jos   kal</w:t>
                      </w:r>
                      <w:r>
                        <w:rPr>
                          <w:b/>
                          <w:bCs/>
                          <w:sz w:val="28"/>
                          <w:szCs w:val="28"/>
                        </w:rPr>
                        <w:t>ė</w:t>
                      </w:r>
                      <w:r>
                        <w:rPr>
                          <w:sz w:val="28"/>
                          <w:szCs w:val="28"/>
                        </w:rPr>
                        <w:t>, kėl</w:t>
                      </w:r>
                      <w:r>
                        <w:rPr>
                          <w:b/>
                          <w:bCs/>
                          <w:sz w:val="28"/>
                          <w:szCs w:val="28"/>
                        </w:rPr>
                        <w:t>ė</w:t>
                      </w:r>
                      <w:r>
                        <w:rPr>
                          <w:sz w:val="28"/>
                          <w:szCs w:val="28"/>
                        </w:rPr>
                        <w:t>, tyl</w:t>
                      </w:r>
                      <w:r w:rsidRPr="008502E1">
                        <w:rPr>
                          <w:sz w:val="28"/>
                          <w:szCs w:val="28"/>
                        </w:rPr>
                        <w:t>ėj</w:t>
                      </w:r>
                      <w:r>
                        <w:rPr>
                          <w:b/>
                          <w:bCs/>
                          <w:sz w:val="28"/>
                          <w:szCs w:val="28"/>
                        </w:rPr>
                        <w:t>o</w:t>
                      </w:r>
                      <w:r>
                        <w:rPr>
                          <w:sz w:val="28"/>
                          <w:szCs w:val="28"/>
                        </w:rPr>
                        <w:t>, raš</w:t>
                      </w:r>
                      <w:r>
                        <w:rPr>
                          <w:b/>
                          <w:bCs/>
                          <w:sz w:val="28"/>
                          <w:szCs w:val="28"/>
                        </w:rPr>
                        <w:t>ė</w:t>
                      </w:r>
                    </w:p>
                    <w:p w14:paraId="4F28030C" w14:textId="77777777" w:rsidR="00391E6B" w:rsidRPr="004262A4" w:rsidRDefault="00391E6B" w:rsidP="008502E1">
                      <w:pPr>
                        <w:rPr>
                          <w:sz w:val="28"/>
                          <w:szCs w:val="28"/>
                        </w:rPr>
                      </w:pPr>
                    </w:p>
                    <w:p w14:paraId="78F921D5" w14:textId="161ACB82" w:rsidR="00391E6B" w:rsidRPr="001325EB" w:rsidRDefault="00391E6B" w:rsidP="004262A4">
                      <w:pPr>
                        <w:rPr>
                          <w:b/>
                          <w:bCs/>
                          <w:sz w:val="40"/>
                          <w:szCs w:val="40"/>
                        </w:rPr>
                      </w:pPr>
                    </w:p>
                    <w:p w14:paraId="0893D21B" w14:textId="77777777" w:rsidR="00391E6B" w:rsidRDefault="00391E6B" w:rsidP="004262A4">
                      <w:pPr>
                        <w:jc w:val="center"/>
                      </w:pPr>
                    </w:p>
                  </w:txbxContent>
                </v:textbox>
              </v:roundrect>
            </w:pict>
          </mc:Fallback>
        </mc:AlternateContent>
      </w:r>
    </w:p>
    <w:p w14:paraId="4083BA1E" w14:textId="6AA95139" w:rsidR="0023256B" w:rsidRDefault="0023256B" w:rsidP="00CB31E1">
      <w:pPr>
        <w:rPr>
          <w:rFonts w:ascii="Times New Roman" w:hAnsi="Times New Roman" w:cs="Times New Roman"/>
          <w:bCs/>
          <w:noProof/>
        </w:rPr>
      </w:pPr>
    </w:p>
    <w:p w14:paraId="32B7F5A6" w14:textId="027B17C7" w:rsidR="0023256B" w:rsidRDefault="0023256B" w:rsidP="00CB31E1">
      <w:pPr>
        <w:rPr>
          <w:rFonts w:ascii="Times New Roman" w:hAnsi="Times New Roman" w:cs="Times New Roman"/>
          <w:bCs/>
          <w:noProof/>
        </w:rPr>
      </w:pPr>
    </w:p>
    <w:p w14:paraId="7F73E372" w14:textId="7495FA2B" w:rsidR="0023256B" w:rsidRDefault="0023256B" w:rsidP="00CB31E1">
      <w:pPr>
        <w:rPr>
          <w:rFonts w:ascii="Times New Roman" w:hAnsi="Times New Roman" w:cs="Times New Roman"/>
          <w:bCs/>
          <w:noProof/>
        </w:rPr>
      </w:pPr>
    </w:p>
    <w:p w14:paraId="673BA5CC" w14:textId="55D223FA" w:rsidR="004262A4" w:rsidRDefault="004262A4" w:rsidP="004262A4">
      <w:pPr>
        <w:jc w:val="center"/>
      </w:pPr>
    </w:p>
    <w:p w14:paraId="76547F56" w14:textId="008F1A77" w:rsidR="004262A4" w:rsidRDefault="004262A4" w:rsidP="004262A4">
      <w:pPr>
        <w:jc w:val="center"/>
      </w:pPr>
    </w:p>
    <w:p w14:paraId="22A60C97" w14:textId="71190EA6" w:rsidR="004262A4" w:rsidRDefault="004262A4" w:rsidP="004262A4">
      <w:pPr>
        <w:jc w:val="center"/>
      </w:pPr>
    </w:p>
    <w:p w14:paraId="6890C8E8" w14:textId="0B5218C5" w:rsidR="0023256B" w:rsidRDefault="0023256B" w:rsidP="00CB31E1">
      <w:pPr>
        <w:rPr>
          <w:rFonts w:ascii="Times New Roman" w:hAnsi="Times New Roman" w:cs="Times New Roman"/>
          <w:bCs/>
          <w:noProof/>
        </w:rPr>
      </w:pPr>
    </w:p>
    <w:p w14:paraId="44ECE4FD" w14:textId="6C1DBC84" w:rsidR="0023256B" w:rsidRDefault="0023256B" w:rsidP="00CB31E1">
      <w:pPr>
        <w:rPr>
          <w:rFonts w:ascii="Times New Roman" w:hAnsi="Times New Roman" w:cs="Times New Roman"/>
          <w:bCs/>
          <w:noProof/>
        </w:rPr>
      </w:pPr>
    </w:p>
    <w:p w14:paraId="267D344A" w14:textId="77777777" w:rsidR="0023256B" w:rsidRDefault="0023256B" w:rsidP="00CB31E1">
      <w:pPr>
        <w:rPr>
          <w:rFonts w:ascii="Times New Roman" w:hAnsi="Times New Roman" w:cs="Times New Roman"/>
          <w:bCs/>
          <w:noProof/>
        </w:rPr>
      </w:pPr>
    </w:p>
    <w:p w14:paraId="73F03198" w14:textId="77777777" w:rsidR="0023256B" w:rsidRDefault="0023256B" w:rsidP="00CB31E1">
      <w:pPr>
        <w:rPr>
          <w:rFonts w:ascii="Times New Roman" w:hAnsi="Times New Roman" w:cs="Times New Roman"/>
          <w:bCs/>
          <w:noProof/>
        </w:rPr>
      </w:pPr>
    </w:p>
    <w:p w14:paraId="2D1156F5" w14:textId="77777777" w:rsidR="0023256B" w:rsidRDefault="0023256B" w:rsidP="00CB31E1">
      <w:pPr>
        <w:rPr>
          <w:rFonts w:ascii="Times New Roman" w:hAnsi="Times New Roman" w:cs="Times New Roman"/>
          <w:bCs/>
          <w:noProof/>
        </w:rPr>
      </w:pPr>
    </w:p>
    <w:p w14:paraId="2E22433E" w14:textId="77777777" w:rsidR="0023256B" w:rsidRDefault="0023256B" w:rsidP="00CB31E1">
      <w:pPr>
        <w:rPr>
          <w:rFonts w:ascii="Times New Roman" w:hAnsi="Times New Roman" w:cs="Times New Roman"/>
          <w:bCs/>
          <w:noProof/>
        </w:rPr>
      </w:pPr>
    </w:p>
    <w:p w14:paraId="2108845A" w14:textId="77777777" w:rsidR="00AA580E" w:rsidRDefault="00AA580E" w:rsidP="00CB31E1">
      <w:pPr>
        <w:rPr>
          <w:rFonts w:ascii="Times New Roman" w:hAnsi="Times New Roman" w:cs="Times New Roman"/>
          <w:bCs/>
          <w:noProof/>
        </w:rPr>
      </w:pPr>
    </w:p>
    <w:p w14:paraId="38048832" w14:textId="5103FCDD" w:rsidR="0023256B" w:rsidRDefault="00234D2A" w:rsidP="00CB31E1">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90859" behindDoc="0" locked="0" layoutInCell="1" allowOverlap="1" wp14:anchorId="0BA0B4A0" wp14:editId="22816A40">
                <wp:simplePos x="0" y="0"/>
                <wp:positionH relativeFrom="column">
                  <wp:posOffset>1422400</wp:posOffset>
                </wp:positionH>
                <wp:positionV relativeFrom="paragraph">
                  <wp:posOffset>66675</wp:posOffset>
                </wp:positionV>
                <wp:extent cx="4441825" cy="523875"/>
                <wp:effectExtent l="0" t="0" r="0" b="9525"/>
                <wp:wrapNone/>
                <wp:docPr id="1223" name="Rectangle 1223"/>
                <wp:cNvGraphicFramePr/>
                <a:graphic xmlns:a="http://schemas.openxmlformats.org/drawingml/2006/main">
                  <a:graphicData uri="http://schemas.microsoft.com/office/word/2010/wordprocessingShape">
                    <wps:wsp>
                      <wps:cNvSpPr/>
                      <wps:spPr>
                        <a:xfrm>
                          <a:off x="0" y="0"/>
                          <a:ext cx="4441825" cy="523875"/>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CEDDE96" w14:textId="7BC3F070" w:rsidR="00391E6B" w:rsidRDefault="00391E6B" w:rsidP="00234D2A">
                            <w:pPr>
                              <w:jc w:val="center"/>
                              <w:rPr>
                                <w:b/>
                                <w:bCs/>
                                <w:sz w:val="40"/>
                                <w:szCs w:val="40"/>
                              </w:rPr>
                            </w:pPr>
                            <w:r>
                              <w:rPr>
                                <w:b/>
                                <w:bCs/>
                                <w:sz w:val="40"/>
                                <w:szCs w:val="40"/>
                              </w:rPr>
                              <w:t>Veiksmažo</w:t>
                            </w:r>
                            <w:r w:rsidRPr="00315416">
                              <w:rPr>
                                <w:b/>
                                <w:bCs/>
                                <w:sz w:val="40"/>
                                <w:szCs w:val="40"/>
                              </w:rPr>
                              <w:t>džio</w:t>
                            </w:r>
                            <w:r>
                              <w:rPr>
                                <w:b/>
                                <w:bCs/>
                                <w:sz w:val="40"/>
                                <w:szCs w:val="40"/>
                              </w:rPr>
                              <w:t xml:space="preserve"> rašybos taisyklės</w:t>
                            </w:r>
                          </w:p>
                          <w:p w14:paraId="3C80E102" w14:textId="77777777" w:rsidR="00391E6B" w:rsidRPr="00315416" w:rsidRDefault="00391E6B" w:rsidP="00234D2A">
                            <w:pPr>
                              <w:jc w:val="center"/>
                              <w:rPr>
                                <w:b/>
                                <w:bCs/>
                                <w:sz w:val="40"/>
                                <w:szCs w:val="40"/>
                              </w:rPr>
                            </w:pPr>
                          </w:p>
                          <w:p w14:paraId="3744E344" w14:textId="77777777" w:rsidR="00391E6B" w:rsidRDefault="00391E6B" w:rsidP="00234D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0B4A0" id="Rectangle 1223" o:spid="_x0000_s1623" style="position:absolute;margin-left:112pt;margin-top:5.25pt;width:349.75pt;height:41.25pt;z-index:2520908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" fillcolor="#4a732f [2153]" stroked="f">
                <v:fill color2="#a8d08d [1945]" rotate="t" angle="180" colors="0 #4b7430;31457f #74b349;1 #a9d18e" focus="100%" type="gradient"/>
                <v:textbox>
                  <w:txbxContent>
                    <w:p w14:paraId="2CEDDE96" w14:textId="7BC3F070" w:rsidR="00391E6B" w:rsidRDefault="00391E6B" w:rsidP="00234D2A">
                      <w:pPr>
                        <w:jc w:val="center"/>
                        <w:rPr>
                          <w:b/>
                          <w:bCs/>
                          <w:sz w:val="40"/>
                          <w:szCs w:val="40"/>
                        </w:rPr>
                      </w:pPr>
                      <w:r>
                        <w:rPr>
                          <w:b/>
                          <w:bCs/>
                          <w:sz w:val="40"/>
                          <w:szCs w:val="40"/>
                        </w:rPr>
                        <w:t>Veiksmažo</w:t>
                      </w:r>
                      <w:r w:rsidRPr="00315416">
                        <w:rPr>
                          <w:b/>
                          <w:bCs/>
                          <w:sz w:val="40"/>
                          <w:szCs w:val="40"/>
                        </w:rPr>
                        <w:t>džio</w:t>
                      </w:r>
                      <w:r>
                        <w:rPr>
                          <w:b/>
                          <w:bCs/>
                          <w:sz w:val="40"/>
                          <w:szCs w:val="40"/>
                        </w:rPr>
                        <w:t xml:space="preserve"> rašybos taisyklės</w:t>
                      </w:r>
                    </w:p>
                    <w:p w14:paraId="3C80E102" w14:textId="77777777" w:rsidR="00391E6B" w:rsidRPr="00315416" w:rsidRDefault="00391E6B" w:rsidP="00234D2A">
                      <w:pPr>
                        <w:jc w:val="center"/>
                        <w:rPr>
                          <w:b/>
                          <w:bCs/>
                          <w:sz w:val="40"/>
                          <w:szCs w:val="40"/>
                        </w:rPr>
                      </w:pPr>
                    </w:p>
                    <w:p w14:paraId="3744E344" w14:textId="77777777" w:rsidR="00391E6B" w:rsidRDefault="00391E6B" w:rsidP="00234D2A">
                      <w:pPr>
                        <w:jc w:val="center"/>
                      </w:pPr>
                    </w:p>
                  </w:txbxContent>
                </v:textbox>
              </v:rect>
            </w:pict>
          </mc:Fallback>
        </mc:AlternateContent>
      </w:r>
    </w:p>
    <w:p w14:paraId="442124E5" w14:textId="39D910E5" w:rsidR="0023256B" w:rsidRDefault="0023256B" w:rsidP="00CB31E1">
      <w:pPr>
        <w:rPr>
          <w:rFonts w:ascii="Times New Roman" w:hAnsi="Times New Roman" w:cs="Times New Roman"/>
          <w:bCs/>
          <w:noProof/>
        </w:rPr>
      </w:pPr>
    </w:p>
    <w:p w14:paraId="4DB021A1" w14:textId="33D2AC7E" w:rsidR="0023256B" w:rsidRDefault="0023256B" w:rsidP="00CB31E1">
      <w:pPr>
        <w:rPr>
          <w:rFonts w:ascii="Times New Roman" w:hAnsi="Times New Roman" w:cs="Times New Roman"/>
          <w:bCs/>
          <w:noProof/>
        </w:rPr>
      </w:pPr>
    </w:p>
    <w:p w14:paraId="12FAF47E" w14:textId="0F288B00" w:rsidR="00234D2A" w:rsidRDefault="00234D2A" w:rsidP="00CB31E1">
      <w:pPr>
        <w:rPr>
          <w:rFonts w:ascii="Times New Roman" w:hAnsi="Times New Roman" w:cs="Times New Roman"/>
          <w:bCs/>
          <w:noProof/>
        </w:rPr>
      </w:pPr>
    </w:p>
    <w:p w14:paraId="7D203621" w14:textId="322563B7" w:rsidR="00234D2A" w:rsidRDefault="00234D2A" w:rsidP="00CB31E1">
      <w:pPr>
        <w:rPr>
          <w:rFonts w:ascii="Times New Roman" w:hAnsi="Times New Roman" w:cs="Times New Roman"/>
          <w:bCs/>
          <w:noProof/>
        </w:rPr>
      </w:pPr>
    </w:p>
    <w:p w14:paraId="6854B4A6" w14:textId="57B65D3D" w:rsidR="00234D2A" w:rsidRDefault="00C71262" w:rsidP="00CB31E1">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91883" behindDoc="0" locked="0" layoutInCell="1" allowOverlap="1" wp14:anchorId="55B9C30A" wp14:editId="19EF38AA">
                <wp:simplePos x="0" y="0"/>
                <wp:positionH relativeFrom="column">
                  <wp:posOffset>1346200</wp:posOffset>
                </wp:positionH>
                <wp:positionV relativeFrom="paragraph">
                  <wp:posOffset>117475</wp:posOffset>
                </wp:positionV>
                <wp:extent cx="4714875" cy="1482725"/>
                <wp:effectExtent l="0" t="0" r="28575" b="22225"/>
                <wp:wrapNone/>
                <wp:docPr id="1224" name="Rectangle 1224"/>
                <wp:cNvGraphicFramePr/>
                <a:graphic xmlns:a="http://schemas.openxmlformats.org/drawingml/2006/main">
                  <a:graphicData uri="http://schemas.microsoft.com/office/word/2010/wordprocessingShape">
                    <wps:wsp>
                      <wps:cNvSpPr/>
                      <wps:spPr>
                        <a:xfrm>
                          <a:off x="0" y="0"/>
                          <a:ext cx="4714875" cy="14827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3DEFBB4F" w14:textId="77777777" w:rsidR="00391E6B" w:rsidRDefault="00391E6B" w:rsidP="009C0601">
                            <w:pPr>
                              <w:rPr>
                                <w:sz w:val="36"/>
                                <w:szCs w:val="36"/>
                              </w:rPr>
                            </w:pPr>
                            <w:r>
                              <w:rPr>
                                <w:sz w:val="36"/>
                                <w:szCs w:val="36"/>
                              </w:rPr>
                              <w:t>E</w:t>
                            </w:r>
                            <w:r w:rsidRPr="009C0601">
                              <w:rPr>
                                <w:sz w:val="36"/>
                                <w:szCs w:val="36"/>
                              </w:rPr>
                              <w:t>samojo laiko veiksmažod</w:t>
                            </w:r>
                            <w:r>
                              <w:rPr>
                                <w:sz w:val="36"/>
                                <w:szCs w:val="36"/>
                              </w:rPr>
                              <w:t>žiai:</w:t>
                            </w:r>
                            <w:r w:rsidRPr="009C0601">
                              <w:rPr>
                                <w:sz w:val="36"/>
                                <w:szCs w:val="36"/>
                              </w:rPr>
                              <w:t xml:space="preserve"> </w:t>
                            </w:r>
                          </w:p>
                          <w:p w14:paraId="3CC1CF6C" w14:textId="41B65466" w:rsidR="00391E6B" w:rsidRDefault="00391E6B" w:rsidP="009C0601">
                            <w:pPr>
                              <w:rPr>
                                <w:sz w:val="36"/>
                                <w:szCs w:val="36"/>
                              </w:rPr>
                            </w:pPr>
                            <w:r>
                              <w:rPr>
                                <w:b/>
                                <w:bCs/>
                                <w:sz w:val="36"/>
                                <w:szCs w:val="36"/>
                              </w:rPr>
                              <w:t>k</w:t>
                            </w:r>
                            <w:r w:rsidRPr="009C0601">
                              <w:rPr>
                                <w:b/>
                                <w:bCs/>
                                <w:sz w:val="36"/>
                                <w:szCs w:val="36"/>
                              </w:rPr>
                              <w:t>ą veikia?</w:t>
                            </w:r>
                            <w:r>
                              <w:rPr>
                                <w:sz w:val="36"/>
                                <w:szCs w:val="36"/>
                              </w:rPr>
                              <w:t xml:space="preserve"> – </w:t>
                            </w:r>
                            <w:r w:rsidRPr="009C0601">
                              <w:rPr>
                                <w:sz w:val="36"/>
                                <w:szCs w:val="36"/>
                              </w:rPr>
                              <w:t>galūnė</w:t>
                            </w:r>
                            <w:r>
                              <w:rPr>
                                <w:sz w:val="36"/>
                                <w:szCs w:val="36"/>
                              </w:rPr>
                              <w:t xml:space="preserve"> </w:t>
                            </w:r>
                            <w:r w:rsidRPr="009C0601">
                              <w:rPr>
                                <w:sz w:val="36"/>
                                <w:szCs w:val="36"/>
                              </w:rPr>
                              <w:t xml:space="preserve"> </w:t>
                            </w:r>
                            <w:r w:rsidRPr="009C0601">
                              <w:rPr>
                                <w:b/>
                                <w:bCs/>
                                <w:color w:val="FF0000"/>
                                <w:sz w:val="36"/>
                                <w:szCs w:val="36"/>
                              </w:rPr>
                              <w:t>-ia</w:t>
                            </w:r>
                            <w:r>
                              <w:rPr>
                                <w:sz w:val="36"/>
                                <w:szCs w:val="36"/>
                              </w:rPr>
                              <w:t>,</w:t>
                            </w:r>
                            <w:r w:rsidRPr="009C0601">
                              <w:rPr>
                                <w:sz w:val="36"/>
                                <w:szCs w:val="36"/>
                              </w:rPr>
                              <w:t xml:space="preserve"> po j </w:t>
                            </w:r>
                            <w:r w:rsidRPr="009C0601">
                              <w:rPr>
                                <w:b/>
                                <w:bCs/>
                                <w:color w:val="FF0000"/>
                                <w:sz w:val="36"/>
                                <w:szCs w:val="36"/>
                              </w:rPr>
                              <w:t>-a</w:t>
                            </w:r>
                            <w:r>
                              <w:rPr>
                                <w:sz w:val="36"/>
                                <w:szCs w:val="36"/>
                              </w:rPr>
                              <w:t>:</w:t>
                            </w:r>
                          </w:p>
                          <w:p w14:paraId="43BE7174" w14:textId="1E9A1D1C" w:rsidR="00391E6B" w:rsidRDefault="00391E6B" w:rsidP="009C0601">
                            <w:pPr>
                              <w:rPr>
                                <w:b/>
                                <w:bCs/>
                                <w:color w:val="FF0000"/>
                                <w:sz w:val="36"/>
                                <w:szCs w:val="36"/>
                              </w:rPr>
                            </w:pPr>
                            <w:r>
                              <w:rPr>
                                <w:sz w:val="36"/>
                                <w:szCs w:val="36"/>
                              </w:rPr>
                              <w:t>lek</w:t>
                            </w:r>
                            <w:r w:rsidRPr="006221B7">
                              <w:rPr>
                                <w:b/>
                                <w:bCs/>
                                <w:color w:val="FF0000"/>
                                <w:sz w:val="36"/>
                                <w:szCs w:val="36"/>
                              </w:rPr>
                              <w:t>ia</w:t>
                            </w:r>
                            <w:r>
                              <w:rPr>
                                <w:sz w:val="36"/>
                                <w:szCs w:val="36"/>
                              </w:rPr>
                              <w:t>, švieč</w:t>
                            </w:r>
                            <w:r w:rsidRPr="006221B7">
                              <w:rPr>
                                <w:b/>
                                <w:bCs/>
                                <w:color w:val="FF0000"/>
                                <w:sz w:val="36"/>
                                <w:szCs w:val="36"/>
                              </w:rPr>
                              <w:t>ia</w:t>
                            </w:r>
                            <w:r>
                              <w:rPr>
                                <w:sz w:val="36"/>
                                <w:szCs w:val="36"/>
                              </w:rPr>
                              <w:t>, moj</w:t>
                            </w:r>
                            <w:r w:rsidRPr="006221B7">
                              <w:rPr>
                                <w:b/>
                                <w:bCs/>
                                <w:color w:val="FF0000"/>
                                <w:sz w:val="36"/>
                                <w:szCs w:val="36"/>
                              </w:rPr>
                              <w:t>a</w:t>
                            </w:r>
                            <w:r>
                              <w:rPr>
                                <w:sz w:val="36"/>
                                <w:szCs w:val="36"/>
                              </w:rPr>
                              <w:t>, kovoj</w:t>
                            </w:r>
                            <w:r w:rsidRPr="006221B7">
                              <w:rPr>
                                <w:b/>
                                <w:bCs/>
                                <w:color w:val="FF0000"/>
                                <w:sz w:val="36"/>
                                <w:szCs w:val="36"/>
                              </w:rPr>
                              <w:t>a</w:t>
                            </w:r>
                          </w:p>
                          <w:p w14:paraId="2164B4E6" w14:textId="24F81999" w:rsidR="00391E6B" w:rsidRPr="00822EFA" w:rsidRDefault="00391E6B" w:rsidP="009C0601">
                            <w:pPr>
                              <w:rPr>
                                <w:sz w:val="36"/>
                                <w:szCs w:val="36"/>
                              </w:rPr>
                            </w:pPr>
                            <w:r>
                              <w:rPr>
                                <w:sz w:val="36"/>
                                <w:szCs w:val="36"/>
                              </w:rPr>
                              <w:t>lek</w:t>
                            </w:r>
                            <w:r w:rsidRPr="006221B7">
                              <w:rPr>
                                <w:b/>
                                <w:bCs/>
                                <w:color w:val="FF0000"/>
                                <w:sz w:val="36"/>
                                <w:szCs w:val="36"/>
                              </w:rPr>
                              <w:t>ia</w:t>
                            </w:r>
                            <w:r>
                              <w:rPr>
                                <w:b/>
                                <w:bCs/>
                                <w:color w:val="FF0000"/>
                                <w:sz w:val="36"/>
                                <w:szCs w:val="36"/>
                              </w:rPr>
                              <w:t xml:space="preserve"> </w:t>
                            </w:r>
                            <w:r w:rsidRPr="002262DE">
                              <w:rPr>
                                <w:b/>
                                <w:bCs/>
                                <w:sz w:val="36"/>
                                <w:szCs w:val="36"/>
                              </w:rPr>
                              <w:t>+</w:t>
                            </w:r>
                            <w:r w:rsidRPr="002262DE">
                              <w:rPr>
                                <w:b/>
                                <w:bCs/>
                                <w:color w:val="FF0000"/>
                                <w:sz w:val="36"/>
                                <w:szCs w:val="36"/>
                              </w:rPr>
                              <w:t xml:space="preserve"> me </w:t>
                            </w:r>
                            <w:r w:rsidRPr="002262DE">
                              <w:rPr>
                                <w:b/>
                                <w:bCs/>
                                <w:sz w:val="36"/>
                                <w:szCs w:val="36"/>
                              </w:rPr>
                              <w:t>=</w:t>
                            </w:r>
                            <w:r w:rsidRPr="002262DE">
                              <w:rPr>
                                <w:b/>
                                <w:bCs/>
                                <w:color w:val="FF0000"/>
                                <w:sz w:val="36"/>
                                <w:szCs w:val="36"/>
                              </w:rPr>
                              <w:t xml:space="preserve"> </w:t>
                            </w:r>
                            <w:r w:rsidRPr="002262DE">
                              <w:rPr>
                                <w:sz w:val="36"/>
                                <w:szCs w:val="36"/>
                              </w:rPr>
                              <w:t>lek</w:t>
                            </w:r>
                            <w:r w:rsidRPr="002262DE">
                              <w:rPr>
                                <w:b/>
                                <w:bCs/>
                                <w:color w:val="FF0000"/>
                                <w:sz w:val="36"/>
                                <w:szCs w:val="36"/>
                              </w:rPr>
                              <w:t>iame</w:t>
                            </w:r>
                            <w:r w:rsidRPr="002262DE">
                              <w:rPr>
                                <w:sz w:val="36"/>
                                <w:szCs w:val="36"/>
                              </w:rPr>
                              <w:t>,</w:t>
                            </w:r>
                            <w:r w:rsidRPr="002262DE">
                              <w:rPr>
                                <w:b/>
                                <w:bCs/>
                                <w:color w:val="FF0000"/>
                                <w:sz w:val="36"/>
                                <w:szCs w:val="36"/>
                              </w:rPr>
                              <w:t xml:space="preserve"> </w:t>
                            </w:r>
                            <w:r w:rsidRPr="002262DE">
                              <w:rPr>
                                <w:sz w:val="36"/>
                                <w:szCs w:val="36"/>
                              </w:rPr>
                              <w:t>švieč</w:t>
                            </w:r>
                            <w:r w:rsidRPr="002262DE">
                              <w:rPr>
                                <w:b/>
                                <w:bCs/>
                                <w:color w:val="FF0000"/>
                                <w:sz w:val="36"/>
                                <w:szCs w:val="36"/>
                              </w:rPr>
                              <w:t>ia</w:t>
                            </w:r>
                            <w:r w:rsidRPr="002262DE">
                              <w:rPr>
                                <w:sz w:val="36"/>
                                <w:szCs w:val="36"/>
                              </w:rPr>
                              <w:t xml:space="preserve"> + </w:t>
                            </w:r>
                            <w:r w:rsidRPr="002262DE">
                              <w:rPr>
                                <w:b/>
                                <w:bCs/>
                                <w:color w:val="FF0000"/>
                                <w:sz w:val="36"/>
                                <w:szCs w:val="36"/>
                              </w:rPr>
                              <w:t xml:space="preserve">te </w:t>
                            </w:r>
                            <w:r w:rsidRPr="002262DE">
                              <w:rPr>
                                <w:sz w:val="36"/>
                                <w:szCs w:val="36"/>
                              </w:rPr>
                              <w:t>= šviečia</w:t>
                            </w:r>
                            <w:r w:rsidRPr="002262DE">
                              <w:rPr>
                                <w:b/>
                                <w:bCs/>
                                <w:color w:val="FF0000"/>
                                <w:sz w:val="36"/>
                                <w:szCs w:val="36"/>
                              </w:rPr>
                              <w: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9C30A" id="Rectangle 1224" o:spid="_x0000_s1624" style="position:absolute;margin-left:106pt;margin-top:9.25pt;width:371.25pt;height:116.75pt;z-index:2520918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" fillcolor="#9ecb81 [2169]" strokecolor="#70ad47 [3209]" strokeweight=".5pt">
                <v:fill color2="#8ac066 [2617]" rotate="t" colors="0 #b5d5a7;.5 #aace99;1 #9cca86" focus="100%" type="gradient">
                  <o:fill v:ext="view" type="gradientUnscaled"/>
                </v:fill>
                <v:textbox>
                  <w:txbxContent>
                    <w:p w14:paraId="3DEFBB4F" w14:textId="77777777" w:rsidR="00391E6B" w:rsidRDefault="00391E6B" w:rsidP="009C0601">
                      <w:pPr>
                        <w:rPr>
                          <w:sz w:val="36"/>
                          <w:szCs w:val="36"/>
                        </w:rPr>
                      </w:pPr>
                      <w:r>
                        <w:rPr>
                          <w:sz w:val="36"/>
                          <w:szCs w:val="36"/>
                        </w:rPr>
                        <w:t>E</w:t>
                      </w:r>
                      <w:r w:rsidRPr="009C0601">
                        <w:rPr>
                          <w:sz w:val="36"/>
                          <w:szCs w:val="36"/>
                        </w:rPr>
                        <w:t>samojo laiko veiksmažod</w:t>
                      </w:r>
                      <w:r>
                        <w:rPr>
                          <w:sz w:val="36"/>
                          <w:szCs w:val="36"/>
                        </w:rPr>
                        <w:t>žiai:</w:t>
                      </w:r>
                      <w:r w:rsidRPr="009C0601">
                        <w:rPr>
                          <w:sz w:val="36"/>
                          <w:szCs w:val="36"/>
                        </w:rPr>
                        <w:t xml:space="preserve"> </w:t>
                      </w:r>
                    </w:p>
                    <w:p w14:paraId="3CC1CF6C" w14:textId="41B65466" w:rsidR="00391E6B" w:rsidRDefault="00391E6B" w:rsidP="009C0601">
                      <w:pPr>
                        <w:rPr>
                          <w:sz w:val="36"/>
                          <w:szCs w:val="36"/>
                        </w:rPr>
                      </w:pPr>
                      <w:r>
                        <w:rPr>
                          <w:b/>
                          <w:bCs/>
                          <w:sz w:val="36"/>
                          <w:szCs w:val="36"/>
                        </w:rPr>
                        <w:t>k</w:t>
                      </w:r>
                      <w:r w:rsidRPr="009C0601">
                        <w:rPr>
                          <w:b/>
                          <w:bCs/>
                          <w:sz w:val="36"/>
                          <w:szCs w:val="36"/>
                        </w:rPr>
                        <w:t>ą veikia?</w:t>
                      </w:r>
                      <w:r>
                        <w:rPr>
                          <w:sz w:val="36"/>
                          <w:szCs w:val="36"/>
                        </w:rPr>
                        <w:t xml:space="preserve"> – </w:t>
                      </w:r>
                      <w:r w:rsidRPr="009C0601">
                        <w:rPr>
                          <w:sz w:val="36"/>
                          <w:szCs w:val="36"/>
                        </w:rPr>
                        <w:t>galūnė</w:t>
                      </w:r>
                      <w:r>
                        <w:rPr>
                          <w:sz w:val="36"/>
                          <w:szCs w:val="36"/>
                        </w:rPr>
                        <w:t xml:space="preserve"> </w:t>
                      </w:r>
                      <w:r w:rsidRPr="009C0601">
                        <w:rPr>
                          <w:sz w:val="36"/>
                          <w:szCs w:val="36"/>
                        </w:rPr>
                        <w:t xml:space="preserve"> </w:t>
                      </w:r>
                      <w:r w:rsidRPr="009C0601">
                        <w:rPr>
                          <w:b/>
                          <w:bCs/>
                          <w:color w:val="FF0000"/>
                          <w:sz w:val="36"/>
                          <w:szCs w:val="36"/>
                        </w:rPr>
                        <w:t>-ia</w:t>
                      </w:r>
                      <w:r>
                        <w:rPr>
                          <w:sz w:val="36"/>
                          <w:szCs w:val="36"/>
                        </w:rPr>
                        <w:t>,</w:t>
                      </w:r>
                      <w:r w:rsidRPr="009C0601">
                        <w:rPr>
                          <w:sz w:val="36"/>
                          <w:szCs w:val="36"/>
                        </w:rPr>
                        <w:t xml:space="preserve"> po j </w:t>
                      </w:r>
                      <w:r w:rsidRPr="009C0601">
                        <w:rPr>
                          <w:b/>
                          <w:bCs/>
                          <w:color w:val="FF0000"/>
                          <w:sz w:val="36"/>
                          <w:szCs w:val="36"/>
                        </w:rPr>
                        <w:t>-a</w:t>
                      </w:r>
                      <w:r>
                        <w:rPr>
                          <w:sz w:val="36"/>
                          <w:szCs w:val="36"/>
                        </w:rPr>
                        <w:t>:</w:t>
                      </w:r>
                    </w:p>
                    <w:p w14:paraId="43BE7174" w14:textId="1E9A1D1C" w:rsidR="00391E6B" w:rsidRDefault="00391E6B" w:rsidP="009C0601">
                      <w:pPr>
                        <w:rPr>
                          <w:b/>
                          <w:bCs/>
                          <w:color w:val="FF0000"/>
                          <w:sz w:val="36"/>
                          <w:szCs w:val="36"/>
                        </w:rPr>
                      </w:pPr>
                      <w:r>
                        <w:rPr>
                          <w:sz w:val="36"/>
                          <w:szCs w:val="36"/>
                        </w:rPr>
                        <w:t>lek</w:t>
                      </w:r>
                      <w:r w:rsidRPr="006221B7">
                        <w:rPr>
                          <w:b/>
                          <w:bCs/>
                          <w:color w:val="FF0000"/>
                          <w:sz w:val="36"/>
                          <w:szCs w:val="36"/>
                        </w:rPr>
                        <w:t>ia</w:t>
                      </w:r>
                      <w:r>
                        <w:rPr>
                          <w:sz w:val="36"/>
                          <w:szCs w:val="36"/>
                        </w:rPr>
                        <w:t>, švieč</w:t>
                      </w:r>
                      <w:r w:rsidRPr="006221B7">
                        <w:rPr>
                          <w:b/>
                          <w:bCs/>
                          <w:color w:val="FF0000"/>
                          <w:sz w:val="36"/>
                          <w:szCs w:val="36"/>
                        </w:rPr>
                        <w:t>ia</w:t>
                      </w:r>
                      <w:r>
                        <w:rPr>
                          <w:sz w:val="36"/>
                          <w:szCs w:val="36"/>
                        </w:rPr>
                        <w:t>, moj</w:t>
                      </w:r>
                      <w:r w:rsidRPr="006221B7">
                        <w:rPr>
                          <w:b/>
                          <w:bCs/>
                          <w:color w:val="FF0000"/>
                          <w:sz w:val="36"/>
                          <w:szCs w:val="36"/>
                        </w:rPr>
                        <w:t>a</w:t>
                      </w:r>
                      <w:r>
                        <w:rPr>
                          <w:sz w:val="36"/>
                          <w:szCs w:val="36"/>
                        </w:rPr>
                        <w:t>, kovoj</w:t>
                      </w:r>
                      <w:r w:rsidRPr="006221B7">
                        <w:rPr>
                          <w:b/>
                          <w:bCs/>
                          <w:color w:val="FF0000"/>
                          <w:sz w:val="36"/>
                          <w:szCs w:val="36"/>
                        </w:rPr>
                        <w:t>a</w:t>
                      </w:r>
                    </w:p>
                    <w:p w14:paraId="2164B4E6" w14:textId="24F81999" w:rsidR="00391E6B" w:rsidRPr="00822EFA" w:rsidRDefault="00391E6B" w:rsidP="009C0601">
                      <w:pPr>
                        <w:rPr>
                          <w:sz w:val="36"/>
                          <w:szCs w:val="36"/>
                        </w:rPr>
                      </w:pPr>
                      <w:r>
                        <w:rPr>
                          <w:sz w:val="36"/>
                          <w:szCs w:val="36"/>
                        </w:rPr>
                        <w:t>lek</w:t>
                      </w:r>
                      <w:r w:rsidRPr="006221B7">
                        <w:rPr>
                          <w:b/>
                          <w:bCs/>
                          <w:color w:val="FF0000"/>
                          <w:sz w:val="36"/>
                          <w:szCs w:val="36"/>
                        </w:rPr>
                        <w:t>ia</w:t>
                      </w:r>
                      <w:r>
                        <w:rPr>
                          <w:b/>
                          <w:bCs/>
                          <w:color w:val="FF0000"/>
                          <w:sz w:val="36"/>
                          <w:szCs w:val="36"/>
                        </w:rPr>
                        <w:t xml:space="preserve"> </w:t>
                      </w:r>
                      <w:r w:rsidRPr="002262DE">
                        <w:rPr>
                          <w:b/>
                          <w:bCs/>
                          <w:sz w:val="36"/>
                          <w:szCs w:val="36"/>
                        </w:rPr>
                        <w:t>+</w:t>
                      </w:r>
                      <w:r w:rsidRPr="002262DE">
                        <w:rPr>
                          <w:b/>
                          <w:bCs/>
                          <w:color w:val="FF0000"/>
                          <w:sz w:val="36"/>
                          <w:szCs w:val="36"/>
                        </w:rPr>
                        <w:t xml:space="preserve"> me </w:t>
                      </w:r>
                      <w:r w:rsidRPr="002262DE">
                        <w:rPr>
                          <w:b/>
                          <w:bCs/>
                          <w:sz w:val="36"/>
                          <w:szCs w:val="36"/>
                        </w:rPr>
                        <w:t>=</w:t>
                      </w:r>
                      <w:r w:rsidRPr="002262DE">
                        <w:rPr>
                          <w:b/>
                          <w:bCs/>
                          <w:color w:val="FF0000"/>
                          <w:sz w:val="36"/>
                          <w:szCs w:val="36"/>
                        </w:rPr>
                        <w:t xml:space="preserve"> </w:t>
                      </w:r>
                      <w:r w:rsidRPr="002262DE">
                        <w:rPr>
                          <w:sz w:val="36"/>
                          <w:szCs w:val="36"/>
                        </w:rPr>
                        <w:t>lek</w:t>
                      </w:r>
                      <w:r w:rsidRPr="002262DE">
                        <w:rPr>
                          <w:b/>
                          <w:bCs/>
                          <w:color w:val="FF0000"/>
                          <w:sz w:val="36"/>
                          <w:szCs w:val="36"/>
                        </w:rPr>
                        <w:t>iame</w:t>
                      </w:r>
                      <w:r w:rsidRPr="002262DE">
                        <w:rPr>
                          <w:sz w:val="36"/>
                          <w:szCs w:val="36"/>
                        </w:rPr>
                        <w:t>,</w:t>
                      </w:r>
                      <w:r w:rsidRPr="002262DE">
                        <w:rPr>
                          <w:b/>
                          <w:bCs/>
                          <w:color w:val="FF0000"/>
                          <w:sz w:val="36"/>
                          <w:szCs w:val="36"/>
                        </w:rPr>
                        <w:t xml:space="preserve"> </w:t>
                      </w:r>
                      <w:r w:rsidRPr="002262DE">
                        <w:rPr>
                          <w:sz w:val="36"/>
                          <w:szCs w:val="36"/>
                        </w:rPr>
                        <w:t>švieč</w:t>
                      </w:r>
                      <w:r w:rsidRPr="002262DE">
                        <w:rPr>
                          <w:b/>
                          <w:bCs/>
                          <w:color w:val="FF0000"/>
                          <w:sz w:val="36"/>
                          <w:szCs w:val="36"/>
                        </w:rPr>
                        <w:t>ia</w:t>
                      </w:r>
                      <w:r w:rsidRPr="002262DE">
                        <w:rPr>
                          <w:sz w:val="36"/>
                          <w:szCs w:val="36"/>
                        </w:rPr>
                        <w:t xml:space="preserve"> + </w:t>
                      </w:r>
                      <w:r w:rsidRPr="002262DE">
                        <w:rPr>
                          <w:b/>
                          <w:bCs/>
                          <w:color w:val="FF0000"/>
                          <w:sz w:val="36"/>
                          <w:szCs w:val="36"/>
                        </w:rPr>
                        <w:t xml:space="preserve">te </w:t>
                      </w:r>
                      <w:r w:rsidRPr="002262DE">
                        <w:rPr>
                          <w:sz w:val="36"/>
                          <w:szCs w:val="36"/>
                        </w:rPr>
                        <w:t>= šviečia</w:t>
                      </w:r>
                      <w:r w:rsidRPr="002262DE">
                        <w:rPr>
                          <w:b/>
                          <w:bCs/>
                          <w:color w:val="FF0000"/>
                          <w:sz w:val="36"/>
                          <w:szCs w:val="36"/>
                        </w:rPr>
                        <w:t>te</w:t>
                      </w:r>
                    </w:p>
                  </w:txbxContent>
                </v:textbox>
              </v:rect>
            </w:pict>
          </mc:Fallback>
        </mc:AlternateContent>
      </w:r>
    </w:p>
    <w:p w14:paraId="5565ADF6" w14:textId="18848784" w:rsidR="00234D2A" w:rsidRDefault="00234D2A" w:rsidP="00CB31E1">
      <w:pPr>
        <w:rPr>
          <w:rFonts w:ascii="Times New Roman" w:hAnsi="Times New Roman" w:cs="Times New Roman"/>
          <w:bCs/>
          <w:noProof/>
        </w:rPr>
      </w:pPr>
    </w:p>
    <w:p w14:paraId="0CED7DAA" w14:textId="5769F543" w:rsidR="00234D2A" w:rsidRDefault="005C6691" w:rsidP="00CB31E1">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94955" behindDoc="0" locked="0" layoutInCell="1" allowOverlap="1" wp14:anchorId="0339C4C6" wp14:editId="68CF71B5">
                <wp:simplePos x="0" y="0"/>
                <wp:positionH relativeFrom="column">
                  <wp:posOffset>358775</wp:posOffset>
                </wp:positionH>
                <wp:positionV relativeFrom="paragraph">
                  <wp:posOffset>119380</wp:posOffset>
                </wp:positionV>
                <wp:extent cx="914400" cy="914400"/>
                <wp:effectExtent l="0" t="0" r="0" b="0"/>
                <wp:wrapNone/>
                <wp:docPr id="1008" name="Oval 1008"/>
                <wp:cNvGraphicFramePr/>
                <a:graphic xmlns:a="http://schemas.openxmlformats.org/drawingml/2006/main">
                  <a:graphicData uri="http://schemas.microsoft.com/office/word/2010/wordprocessingShape">
                    <wps:wsp>
                      <wps:cNvSpPr/>
                      <wps:spPr>
                        <a:xfrm>
                          <a:off x="0" y="0"/>
                          <a:ext cx="914400" cy="914400"/>
                        </a:xfrm>
                        <a:prstGeom prst="ellipse">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94A161A" w14:textId="462991A9" w:rsidR="00391E6B" w:rsidRPr="007B018C" w:rsidRDefault="00391E6B" w:rsidP="00BE4BA9">
                            <w:pPr>
                              <w:jc w:val="center"/>
                              <w:rPr>
                                <w:sz w:val="48"/>
                                <w:szCs w:val="48"/>
                                <w:lang w:val="en-US"/>
                              </w:rPr>
                            </w:pPr>
                            <w:r>
                              <w:rPr>
                                <w:sz w:val="48"/>
                                <w:szCs w:val="48"/>
                                <w:lang w:val="en-US"/>
                              </w:rPr>
                              <w:t>1</w:t>
                            </w:r>
                          </w:p>
                          <w:p w14:paraId="44396473" w14:textId="77777777" w:rsidR="00391E6B" w:rsidRPr="00BE4BA9" w:rsidRDefault="00391E6B" w:rsidP="00BE4BA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39C4C6" id="Oval 1008" o:spid="_x0000_s1625" style="position:absolute;margin-left:28.25pt;margin-top:9.4pt;width:1in;height:1in;z-index:2520949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" fillcolor="#4a732f [2153]" stroked="f">
                <v:fill color2="#a8d08d [1945]" rotate="t" angle="180" colors="0 #4b7430;31457f #74b349;1 #a9d18e" focus="100%" type="gradient"/>
                <v:textbox>
                  <w:txbxContent>
                    <w:p w14:paraId="794A161A" w14:textId="462991A9" w:rsidR="00391E6B" w:rsidRPr="007B018C" w:rsidRDefault="00391E6B" w:rsidP="00BE4BA9">
                      <w:pPr>
                        <w:jc w:val="center"/>
                        <w:rPr>
                          <w:sz w:val="48"/>
                          <w:szCs w:val="48"/>
                          <w:lang w:val="en-US"/>
                        </w:rPr>
                      </w:pPr>
                      <w:r>
                        <w:rPr>
                          <w:sz w:val="48"/>
                          <w:szCs w:val="48"/>
                          <w:lang w:val="en-US"/>
                        </w:rPr>
                        <w:t>1</w:t>
                      </w:r>
                    </w:p>
                    <w:p w14:paraId="44396473" w14:textId="77777777" w:rsidR="00391E6B" w:rsidRPr="00BE4BA9" w:rsidRDefault="00391E6B" w:rsidP="00BE4BA9">
                      <w:pPr>
                        <w:jc w:val="center"/>
                        <w:rPr>
                          <w:lang w:val="en-US"/>
                        </w:rPr>
                      </w:pPr>
                    </w:p>
                  </w:txbxContent>
                </v:textbox>
              </v:oval>
            </w:pict>
          </mc:Fallback>
        </mc:AlternateContent>
      </w:r>
    </w:p>
    <w:p w14:paraId="60D573CE" w14:textId="03D7F175" w:rsidR="00234D2A" w:rsidRDefault="00234D2A" w:rsidP="00CB31E1">
      <w:pPr>
        <w:rPr>
          <w:rFonts w:ascii="Times New Roman" w:hAnsi="Times New Roman" w:cs="Times New Roman"/>
          <w:bCs/>
          <w:noProof/>
        </w:rPr>
      </w:pPr>
    </w:p>
    <w:p w14:paraId="6349B0D6" w14:textId="046B0C4B" w:rsidR="00234D2A" w:rsidRDefault="00234D2A" w:rsidP="00CB31E1">
      <w:pPr>
        <w:rPr>
          <w:rFonts w:ascii="Times New Roman" w:hAnsi="Times New Roman" w:cs="Times New Roman"/>
          <w:bCs/>
          <w:noProof/>
        </w:rPr>
      </w:pPr>
    </w:p>
    <w:p w14:paraId="51E52C01" w14:textId="2767E87B" w:rsidR="00234D2A" w:rsidRDefault="00234D2A" w:rsidP="00CB31E1">
      <w:pPr>
        <w:rPr>
          <w:rFonts w:ascii="Times New Roman" w:hAnsi="Times New Roman" w:cs="Times New Roman"/>
          <w:bCs/>
          <w:noProof/>
        </w:rPr>
      </w:pPr>
    </w:p>
    <w:p w14:paraId="33273B4D" w14:textId="590E46E8" w:rsidR="00234D2A" w:rsidRDefault="00234D2A" w:rsidP="00CB31E1">
      <w:pPr>
        <w:rPr>
          <w:rFonts w:ascii="Times New Roman" w:hAnsi="Times New Roman" w:cs="Times New Roman"/>
          <w:bCs/>
          <w:noProof/>
        </w:rPr>
      </w:pPr>
    </w:p>
    <w:p w14:paraId="33956F96" w14:textId="65D9DC01" w:rsidR="00234D2A" w:rsidRDefault="00234D2A" w:rsidP="00CB31E1">
      <w:pPr>
        <w:rPr>
          <w:rFonts w:ascii="Times New Roman" w:hAnsi="Times New Roman" w:cs="Times New Roman"/>
          <w:bCs/>
          <w:noProof/>
        </w:rPr>
      </w:pPr>
    </w:p>
    <w:p w14:paraId="56D43167" w14:textId="2A10F68D" w:rsidR="00234D2A" w:rsidRDefault="00234D2A" w:rsidP="00CB31E1">
      <w:pPr>
        <w:rPr>
          <w:rFonts w:ascii="Times New Roman" w:hAnsi="Times New Roman" w:cs="Times New Roman"/>
          <w:bCs/>
          <w:noProof/>
        </w:rPr>
      </w:pPr>
    </w:p>
    <w:p w14:paraId="0B315132" w14:textId="29FF502A" w:rsidR="00234D2A" w:rsidRDefault="00234D2A" w:rsidP="00CB31E1">
      <w:pPr>
        <w:rPr>
          <w:rFonts w:ascii="Times New Roman" w:hAnsi="Times New Roman" w:cs="Times New Roman"/>
          <w:bCs/>
          <w:noProof/>
        </w:rPr>
      </w:pPr>
    </w:p>
    <w:p w14:paraId="11F92EBF" w14:textId="0460F1E4" w:rsidR="00234D2A" w:rsidRDefault="00234D2A" w:rsidP="00CB31E1">
      <w:pPr>
        <w:rPr>
          <w:rFonts w:ascii="Times New Roman" w:hAnsi="Times New Roman" w:cs="Times New Roman"/>
          <w:bCs/>
          <w:noProof/>
        </w:rPr>
      </w:pPr>
    </w:p>
    <w:p w14:paraId="0056DF34" w14:textId="67CF4B7F" w:rsidR="00234D2A" w:rsidRDefault="00C71262" w:rsidP="00CB31E1">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93931" behindDoc="0" locked="0" layoutInCell="1" allowOverlap="1" wp14:anchorId="34517D46" wp14:editId="56060322">
                <wp:simplePos x="0" y="0"/>
                <wp:positionH relativeFrom="column">
                  <wp:posOffset>1406525</wp:posOffset>
                </wp:positionH>
                <wp:positionV relativeFrom="paragraph">
                  <wp:posOffset>78740</wp:posOffset>
                </wp:positionV>
                <wp:extent cx="4667250" cy="1758950"/>
                <wp:effectExtent l="0" t="0" r="19050" b="12700"/>
                <wp:wrapNone/>
                <wp:docPr id="1226" name="Rectangle 1226"/>
                <wp:cNvGraphicFramePr/>
                <a:graphic xmlns:a="http://schemas.openxmlformats.org/drawingml/2006/main">
                  <a:graphicData uri="http://schemas.microsoft.com/office/word/2010/wordprocessingShape">
                    <wps:wsp>
                      <wps:cNvSpPr/>
                      <wps:spPr>
                        <a:xfrm>
                          <a:off x="0" y="0"/>
                          <a:ext cx="4667250" cy="17589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01F9C70" w14:textId="46EA2C74" w:rsidR="00391E6B" w:rsidRDefault="00391E6B" w:rsidP="006E4ADC">
                            <w:pPr>
                              <w:rPr>
                                <w:sz w:val="36"/>
                                <w:szCs w:val="36"/>
                              </w:rPr>
                            </w:pPr>
                            <w:r>
                              <w:rPr>
                                <w:sz w:val="36"/>
                                <w:szCs w:val="36"/>
                              </w:rPr>
                              <w:t>Būt</w:t>
                            </w:r>
                            <w:r w:rsidRPr="009C0601">
                              <w:rPr>
                                <w:sz w:val="36"/>
                                <w:szCs w:val="36"/>
                              </w:rPr>
                              <w:t xml:space="preserve">ojo </w:t>
                            </w:r>
                            <w:r>
                              <w:rPr>
                                <w:sz w:val="36"/>
                                <w:szCs w:val="36"/>
                              </w:rPr>
                              <w:t xml:space="preserve">kartinio </w:t>
                            </w:r>
                            <w:r w:rsidRPr="009C0601">
                              <w:rPr>
                                <w:sz w:val="36"/>
                                <w:szCs w:val="36"/>
                              </w:rPr>
                              <w:t>laiko veiksmažod</w:t>
                            </w:r>
                            <w:r>
                              <w:rPr>
                                <w:sz w:val="36"/>
                                <w:szCs w:val="36"/>
                              </w:rPr>
                              <w:t>žiai:</w:t>
                            </w:r>
                          </w:p>
                          <w:p w14:paraId="667D9857" w14:textId="4BEC7642" w:rsidR="00391E6B" w:rsidRPr="00D16344" w:rsidRDefault="00391E6B" w:rsidP="006E4ADC">
                            <w:pPr>
                              <w:rPr>
                                <w:sz w:val="36"/>
                                <w:szCs w:val="36"/>
                              </w:rPr>
                            </w:pPr>
                            <w:r w:rsidRPr="00221A56">
                              <w:rPr>
                                <w:b/>
                                <w:bCs/>
                                <w:sz w:val="36"/>
                                <w:szCs w:val="36"/>
                              </w:rPr>
                              <w:t>ką veikiau?</w:t>
                            </w:r>
                            <w:r>
                              <w:rPr>
                                <w:sz w:val="36"/>
                                <w:szCs w:val="36"/>
                              </w:rPr>
                              <w:t xml:space="preserve"> galūnė </w:t>
                            </w:r>
                            <w:r w:rsidRPr="00221A56">
                              <w:rPr>
                                <w:b/>
                                <w:bCs/>
                                <w:color w:val="FF0000"/>
                                <w:sz w:val="36"/>
                                <w:szCs w:val="36"/>
                              </w:rPr>
                              <w:t>-iau</w:t>
                            </w:r>
                            <w:r>
                              <w:rPr>
                                <w:b/>
                                <w:bCs/>
                                <w:color w:val="FF0000"/>
                                <w:sz w:val="36"/>
                                <w:szCs w:val="36"/>
                              </w:rPr>
                              <w:t xml:space="preserve"> </w:t>
                            </w:r>
                            <w:r>
                              <w:rPr>
                                <w:sz w:val="36"/>
                                <w:szCs w:val="36"/>
                              </w:rPr>
                              <w:t xml:space="preserve">(dvibalsis </w:t>
                            </w:r>
                            <w:r w:rsidRPr="00D16344">
                              <w:rPr>
                                <w:color w:val="FF0000"/>
                                <w:sz w:val="36"/>
                                <w:szCs w:val="36"/>
                              </w:rPr>
                              <w:t>-(i)</w:t>
                            </w:r>
                            <w:r w:rsidRPr="001B59FB">
                              <w:rPr>
                                <w:b/>
                                <w:bCs/>
                                <w:color w:val="FF0000"/>
                                <w:sz w:val="36"/>
                                <w:szCs w:val="36"/>
                              </w:rPr>
                              <w:t>au</w:t>
                            </w:r>
                            <w:r>
                              <w:rPr>
                                <w:sz w:val="36"/>
                                <w:szCs w:val="36"/>
                              </w:rPr>
                              <w:t>)</w:t>
                            </w:r>
                          </w:p>
                          <w:p w14:paraId="4BB28736" w14:textId="11289544" w:rsidR="00391E6B" w:rsidRDefault="00391E6B" w:rsidP="006E4ADC">
                            <w:pPr>
                              <w:rPr>
                                <w:b/>
                                <w:bCs/>
                                <w:sz w:val="36"/>
                                <w:szCs w:val="36"/>
                              </w:rPr>
                            </w:pPr>
                            <w:r w:rsidRPr="00467DDB">
                              <w:rPr>
                                <w:b/>
                                <w:bCs/>
                                <w:sz w:val="36"/>
                                <w:szCs w:val="36"/>
                              </w:rPr>
                              <w:t>ką veikei?</w:t>
                            </w:r>
                            <w:r>
                              <w:rPr>
                                <w:sz w:val="36"/>
                                <w:szCs w:val="36"/>
                              </w:rPr>
                              <w:t xml:space="preserve"> lėk</w:t>
                            </w:r>
                            <w:r w:rsidRPr="002719DA">
                              <w:rPr>
                                <w:b/>
                                <w:bCs/>
                                <w:color w:val="FF0000"/>
                                <w:sz w:val="36"/>
                                <w:szCs w:val="36"/>
                              </w:rPr>
                              <w:t>ei</w:t>
                            </w:r>
                            <w:r>
                              <w:rPr>
                                <w:sz w:val="36"/>
                                <w:szCs w:val="36"/>
                              </w:rPr>
                              <w:t xml:space="preserve">  galūnė </w:t>
                            </w:r>
                            <w:r w:rsidRPr="004B03F0">
                              <w:rPr>
                                <w:b/>
                                <w:bCs/>
                                <w:color w:val="FF0000"/>
                                <w:sz w:val="36"/>
                                <w:szCs w:val="36"/>
                              </w:rPr>
                              <w:t>-</w:t>
                            </w:r>
                            <w:r w:rsidRPr="00467DDB">
                              <w:rPr>
                                <w:b/>
                                <w:bCs/>
                                <w:color w:val="FF0000"/>
                                <w:sz w:val="36"/>
                                <w:szCs w:val="36"/>
                              </w:rPr>
                              <w:t>ei</w:t>
                            </w:r>
                            <w:r w:rsidRPr="001B59FB">
                              <w:rPr>
                                <w:sz w:val="36"/>
                                <w:szCs w:val="36"/>
                              </w:rPr>
                              <w:t>,</w:t>
                            </w:r>
                            <w:r>
                              <w:rPr>
                                <w:b/>
                                <w:bCs/>
                                <w:sz w:val="36"/>
                                <w:szCs w:val="36"/>
                              </w:rPr>
                              <w:t xml:space="preserve"> </w:t>
                            </w:r>
                            <w:r w:rsidRPr="001312B5">
                              <w:rPr>
                                <w:sz w:val="36"/>
                                <w:szCs w:val="36"/>
                              </w:rPr>
                              <w:t>nes</w:t>
                            </w:r>
                            <w:r>
                              <w:rPr>
                                <w:b/>
                                <w:bCs/>
                                <w:sz w:val="36"/>
                                <w:szCs w:val="36"/>
                              </w:rPr>
                              <w:t xml:space="preserve"> k</w:t>
                            </w:r>
                            <w:r w:rsidRPr="009C0601">
                              <w:rPr>
                                <w:b/>
                                <w:bCs/>
                                <w:sz w:val="36"/>
                                <w:szCs w:val="36"/>
                              </w:rPr>
                              <w:t>ą veik</w:t>
                            </w:r>
                            <w:r>
                              <w:rPr>
                                <w:b/>
                                <w:bCs/>
                                <w:sz w:val="36"/>
                                <w:szCs w:val="36"/>
                              </w:rPr>
                              <w:t>ė</w:t>
                            </w:r>
                            <w:r w:rsidRPr="009C0601">
                              <w:rPr>
                                <w:b/>
                                <w:bCs/>
                                <w:sz w:val="36"/>
                                <w:szCs w:val="36"/>
                              </w:rPr>
                              <w:t>?</w:t>
                            </w:r>
                            <w:r>
                              <w:rPr>
                                <w:sz w:val="36"/>
                                <w:szCs w:val="36"/>
                              </w:rPr>
                              <w:t xml:space="preserve"> </w:t>
                            </w:r>
                            <w:r w:rsidRPr="004F0B66">
                              <w:rPr>
                                <w:sz w:val="36"/>
                                <w:szCs w:val="36"/>
                              </w:rPr>
                              <w:t>lėk</w:t>
                            </w:r>
                            <w:r w:rsidRPr="00C46752">
                              <w:rPr>
                                <w:b/>
                                <w:bCs/>
                                <w:color w:val="FF0000"/>
                                <w:sz w:val="36"/>
                                <w:szCs w:val="36"/>
                              </w:rPr>
                              <w:t>ė</w:t>
                            </w:r>
                          </w:p>
                          <w:p w14:paraId="17D1B1B7" w14:textId="175297A5" w:rsidR="00391E6B" w:rsidRPr="00A80934" w:rsidRDefault="00391E6B" w:rsidP="006E4ADC">
                            <w:pPr>
                              <w:rPr>
                                <w:sz w:val="36"/>
                                <w:szCs w:val="36"/>
                              </w:rPr>
                            </w:pPr>
                            <w:r>
                              <w:rPr>
                                <w:sz w:val="36"/>
                                <w:szCs w:val="36"/>
                              </w:rPr>
                              <w:t xml:space="preserve">                  šviet</w:t>
                            </w:r>
                            <w:r w:rsidRPr="00A80934">
                              <w:rPr>
                                <w:b/>
                                <w:bCs/>
                                <w:color w:val="FF0000"/>
                                <w:sz w:val="36"/>
                                <w:szCs w:val="36"/>
                              </w:rPr>
                              <w:t>ei</w:t>
                            </w:r>
                            <w:r>
                              <w:rPr>
                                <w:sz w:val="36"/>
                                <w:szCs w:val="36"/>
                              </w:rPr>
                              <w:t>, nes šviet</w:t>
                            </w:r>
                            <w:r w:rsidRPr="00A80934">
                              <w:rPr>
                                <w:b/>
                                <w:bCs/>
                                <w:color w:val="FF0000"/>
                                <w:sz w:val="36"/>
                                <w:szCs w:val="36"/>
                              </w:rPr>
                              <w:t>ė</w:t>
                            </w:r>
                            <w:r>
                              <w:rPr>
                                <w:sz w:val="36"/>
                                <w:szCs w:val="36"/>
                              </w:rPr>
                              <w:t>; raš</w:t>
                            </w:r>
                            <w:r w:rsidRPr="00A80934">
                              <w:rPr>
                                <w:b/>
                                <w:bCs/>
                                <w:color w:val="FF0000"/>
                                <w:sz w:val="36"/>
                                <w:szCs w:val="36"/>
                              </w:rPr>
                              <w:t>ei</w:t>
                            </w:r>
                            <w:r>
                              <w:rPr>
                                <w:sz w:val="36"/>
                                <w:szCs w:val="36"/>
                              </w:rPr>
                              <w:t>, nes raš</w:t>
                            </w:r>
                            <w:r w:rsidRPr="00A80934">
                              <w:rPr>
                                <w:b/>
                                <w:bCs/>
                                <w:color w:val="FF0000"/>
                                <w:sz w:val="36"/>
                                <w:szCs w:val="36"/>
                              </w:rPr>
                              <w:t>ė</w:t>
                            </w:r>
                            <w:r>
                              <w:rPr>
                                <w:sz w:val="36"/>
                                <w:szCs w:val="36"/>
                              </w:rPr>
                              <w:t xml:space="preserve">                 </w:t>
                            </w:r>
                          </w:p>
                          <w:p w14:paraId="6492BDF2" w14:textId="77777777" w:rsidR="00391E6B" w:rsidRDefault="00391E6B" w:rsidP="00467DDB">
                            <w:pPr>
                              <w:rPr>
                                <w:sz w:val="36"/>
                                <w:szCs w:val="36"/>
                              </w:rPr>
                            </w:pPr>
                            <w:r>
                              <w:rPr>
                                <w:sz w:val="36"/>
                                <w:szCs w:val="36"/>
                              </w:rPr>
                              <w:t xml:space="preserve">                 moj</w:t>
                            </w:r>
                            <w:r w:rsidRPr="00DC28AB">
                              <w:rPr>
                                <w:b/>
                                <w:bCs/>
                                <w:color w:val="FF0000"/>
                                <w:sz w:val="36"/>
                                <w:szCs w:val="36"/>
                              </w:rPr>
                              <w:t>ai</w:t>
                            </w:r>
                            <w:r>
                              <w:rPr>
                                <w:sz w:val="36"/>
                                <w:szCs w:val="36"/>
                              </w:rPr>
                              <w:t xml:space="preserve"> galūnė </w:t>
                            </w:r>
                            <w:r w:rsidRPr="004B03F0">
                              <w:rPr>
                                <w:b/>
                                <w:bCs/>
                                <w:color w:val="FF0000"/>
                                <w:sz w:val="36"/>
                                <w:szCs w:val="36"/>
                              </w:rPr>
                              <w:t>-</w:t>
                            </w:r>
                            <w:r>
                              <w:rPr>
                                <w:b/>
                                <w:bCs/>
                                <w:color w:val="FF0000"/>
                                <w:sz w:val="36"/>
                                <w:szCs w:val="36"/>
                              </w:rPr>
                              <w:t>ai</w:t>
                            </w:r>
                            <w:r w:rsidRPr="00AA6DF9">
                              <w:rPr>
                                <w:sz w:val="36"/>
                                <w:szCs w:val="36"/>
                              </w:rPr>
                              <w:t>, nes</w:t>
                            </w:r>
                            <w:r w:rsidRPr="00AA6DF9">
                              <w:rPr>
                                <w:b/>
                                <w:bCs/>
                                <w:sz w:val="36"/>
                                <w:szCs w:val="36"/>
                              </w:rPr>
                              <w:t xml:space="preserve"> </w:t>
                            </w:r>
                            <w:r>
                              <w:rPr>
                                <w:sz w:val="36"/>
                                <w:szCs w:val="36"/>
                              </w:rPr>
                              <w:t>moj</w:t>
                            </w:r>
                            <w:r w:rsidRPr="00AA6DF9">
                              <w:rPr>
                                <w:b/>
                                <w:bCs/>
                                <w:color w:val="FF0000"/>
                                <w:sz w:val="36"/>
                                <w:szCs w:val="36"/>
                              </w:rPr>
                              <w:t>o</w:t>
                            </w:r>
                            <w:r>
                              <w:rPr>
                                <w:sz w:val="36"/>
                                <w:szCs w:val="36"/>
                              </w:rPr>
                              <w:t xml:space="preserve"> </w:t>
                            </w:r>
                          </w:p>
                          <w:p w14:paraId="30B05DD5" w14:textId="6150BBFB" w:rsidR="00391E6B" w:rsidRDefault="00391E6B" w:rsidP="00467DDB">
                            <w:pPr>
                              <w:rPr>
                                <w:sz w:val="36"/>
                                <w:szCs w:val="36"/>
                              </w:rPr>
                            </w:pPr>
                            <w:r>
                              <w:rPr>
                                <w:sz w:val="36"/>
                                <w:szCs w:val="36"/>
                              </w:rPr>
                              <w:t xml:space="preserve">                 kovoj</w:t>
                            </w:r>
                            <w:r w:rsidRPr="000704C5">
                              <w:rPr>
                                <w:b/>
                                <w:bCs/>
                                <w:color w:val="FF0000"/>
                                <w:sz w:val="36"/>
                                <w:szCs w:val="36"/>
                              </w:rPr>
                              <w:t>ai</w:t>
                            </w:r>
                            <w:r>
                              <w:rPr>
                                <w:sz w:val="36"/>
                                <w:szCs w:val="36"/>
                              </w:rPr>
                              <w:t>, nes kovoj</w:t>
                            </w:r>
                            <w:r w:rsidRPr="000704C5">
                              <w:rPr>
                                <w:b/>
                                <w:bCs/>
                                <w:color w:val="FF0000"/>
                                <w:sz w:val="36"/>
                                <w:szCs w:val="36"/>
                              </w:rPr>
                              <w:t>o</w:t>
                            </w:r>
                            <w:r>
                              <w:rPr>
                                <w:sz w:val="36"/>
                                <w:szCs w:val="36"/>
                              </w:rPr>
                              <w:t>, joj</w:t>
                            </w:r>
                            <w:r w:rsidRPr="000704C5">
                              <w:rPr>
                                <w:b/>
                                <w:bCs/>
                                <w:color w:val="FF0000"/>
                                <w:sz w:val="36"/>
                                <w:szCs w:val="36"/>
                              </w:rPr>
                              <w:t>ai</w:t>
                            </w:r>
                            <w:r>
                              <w:rPr>
                                <w:sz w:val="36"/>
                                <w:szCs w:val="36"/>
                              </w:rPr>
                              <w:t>, nes joj</w:t>
                            </w:r>
                            <w:r w:rsidRPr="000704C5">
                              <w:rPr>
                                <w:b/>
                                <w:bCs/>
                                <w:color w:val="FF0000"/>
                                <w:sz w:val="36"/>
                                <w:szCs w:val="36"/>
                              </w:rPr>
                              <w:t>o</w:t>
                            </w:r>
                          </w:p>
                          <w:p w14:paraId="7D38CA99" w14:textId="3CB53F4E" w:rsidR="00391E6B" w:rsidRPr="00EF2AB6" w:rsidRDefault="00391E6B" w:rsidP="006E4ADC">
                            <w:pPr>
                              <w:rPr>
                                <w:sz w:val="36"/>
                                <w:szCs w:val="36"/>
                              </w:rPr>
                            </w:pPr>
                            <w:r>
                              <w:rPr>
                                <w:sz w:val="36"/>
                                <w:szCs w:val="36"/>
                              </w:rPr>
                              <w:t xml:space="preserve">           </w:t>
                            </w:r>
                          </w:p>
                          <w:p w14:paraId="4F8D4478" w14:textId="77777777" w:rsidR="00391E6B" w:rsidRDefault="00391E6B" w:rsidP="006E4A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17D46" id="Rectangle 1226" o:spid="_x0000_s1626" style="position:absolute;margin-left:110.75pt;margin-top:6.2pt;width:367.5pt;height:138.5pt;z-index:2520939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" fillcolor="#9ecb81 [2169]" strokecolor="#70ad47 [3209]" strokeweight=".5pt">
                <v:fill color2="#8ac066 [2617]" rotate="t" colors="0 #b5d5a7;.5 #aace99;1 #9cca86" focus="100%" type="gradient">
                  <o:fill v:ext="view" type="gradientUnscaled"/>
                </v:fill>
                <v:textbox>
                  <w:txbxContent>
                    <w:p w14:paraId="501F9C70" w14:textId="46EA2C74" w:rsidR="00391E6B" w:rsidRDefault="00391E6B" w:rsidP="006E4ADC">
                      <w:pPr>
                        <w:rPr>
                          <w:sz w:val="36"/>
                          <w:szCs w:val="36"/>
                        </w:rPr>
                      </w:pPr>
                      <w:r>
                        <w:rPr>
                          <w:sz w:val="36"/>
                          <w:szCs w:val="36"/>
                        </w:rPr>
                        <w:t>Būt</w:t>
                      </w:r>
                      <w:r w:rsidRPr="009C0601">
                        <w:rPr>
                          <w:sz w:val="36"/>
                          <w:szCs w:val="36"/>
                        </w:rPr>
                        <w:t xml:space="preserve">ojo </w:t>
                      </w:r>
                      <w:r>
                        <w:rPr>
                          <w:sz w:val="36"/>
                          <w:szCs w:val="36"/>
                        </w:rPr>
                        <w:t xml:space="preserve">kartinio </w:t>
                      </w:r>
                      <w:r w:rsidRPr="009C0601">
                        <w:rPr>
                          <w:sz w:val="36"/>
                          <w:szCs w:val="36"/>
                        </w:rPr>
                        <w:t>laiko veiksmažod</w:t>
                      </w:r>
                      <w:r>
                        <w:rPr>
                          <w:sz w:val="36"/>
                          <w:szCs w:val="36"/>
                        </w:rPr>
                        <w:t>žiai:</w:t>
                      </w:r>
                    </w:p>
                    <w:p w14:paraId="667D9857" w14:textId="4BEC7642" w:rsidR="00391E6B" w:rsidRPr="00D16344" w:rsidRDefault="00391E6B" w:rsidP="006E4ADC">
                      <w:pPr>
                        <w:rPr>
                          <w:sz w:val="36"/>
                          <w:szCs w:val="36"/>
                        </w:rPr>
                      </w:pPr>
                      <w:r w:rsidRPr="00221A56">
                        <w:rPr>
                          <w:b/>
                          <w:bCs/>
                          <w:sz w:val="36"/>
                          <w:szCs w:val="36"/>
                        </w:rPr>
                        <w:t>ką veikiau?</w:t>
                      </w:r>
                      <w:r>
                        <w:rPr>
                          <w:sz w:val="36"/>
                          <w:szCs w:val="36"/>
                        </w:rPr>
                        <w:t xml:space="preserve"> galūnė </w:t>
                      </w:r>
                      <w:r w:rsidRPr="00221A56">
                        <w:rPr>
                          <w:b/>
                          <w:bCs/>
                          <w:color w:val="FF0000"/>
                          <w:sz w:val="36"/>
                          <w:szCs w:val="36"/>
                        </w:rPr>
                        <w:t>-</w:t>
                      </w:r>
                      <w:proofErr w:type="spellStart"/>
                      <w:r w:rsidRPr="00221A56">
                        <w:rPr>
                          <w:b/>
                          <w:bCs/>
                          <w:color w:val="FF0000"/>
                          <w:sz w:val="36"/>
                          <w:szCs w:val="36"/>
                        </w:rPr>
                        <w:t>iau</w:t>
                      </w:r>
                      <w:proofErr w:type="spellEnd"/>
                      <w:r>
                        <w:rPr>
                          <w:b/>
                          <w:bCs/>
                          <w:color w:val="FF0000"/>
                          <w:sz w:val="36"/>
                          <w:szCs w:val="36"/>
                        </w:rPr>
                        <w:t xml:space="preserve"> </w:t>
                      </w:r>
                      <w:r>
                        <w:rPr>
                          <w:sz w:val="36"/>
                          <w:szCs w:val="36"/>
                        </w:rPr>
                        <w:t xml:space="preserve">(dvibalsis </w:t>
                      </w:r>
                      <w:r w:rsidRPr="00D16344">
                        <w:rPr>
                          <w:color w:val="FF0000"/>
                          <w:sz w:val="36"/>
                          <w:szCs w:val="36"/>
                        </w:rPr>
                        <w:t>-(i)</w:t>
                      </w:r>
                      <w:proofErr w:type="spellStart"/>
                      <w:r w:rsidRPr="001B59FB">
                        <w:rPr>
                          <w:b/>
                          <w:bCs/>
                          <w:color w:val="FF0000"/>
                          <w:sz w:val="36"/>
                          <w:szCs w:val="36"/>
                        </w:rPr>
                        <w:t>au</w:t>
                      </w:r>
                      <w:proofErr w:type="spellEnd"/>
                      <w:r>
                        <w:rPr>
                          <w:sz w:val="36"/>
                          <w:szCs w:val="36"/>
                        </w:rPr>
                        <w:t>)</w:t>
                      </w:r>
                    </w:p>
                    <w:p w14:paraId="4BB28736" w14:textId="11289544" w:rsidR="00391E6B" w:rsidRDefault="00391E6B" w:rsidP="006E4ADC">
                      <w:pPr>
                        <w:rPr>
                          <w:b/>
                          <w:bCs/>
                          <w:sz w:val="36"/>
                          <w:szCs w:val="36"/>
                        </w:rPr>
                      </w:pPr>
                      <w:r w:rsidRPr="00467DDB">
                        <w:rPr>
                          <w:b/>
                          <w:bCs/>
                          <w:sz w:val="36"/>
                          <w:szCs w:val="36"/>
                        </w:rPr>
                        <w:t>ką veikei?</w:t>
                      </w:r>
                      <w:r>
                        <w:rPr>
                          <w:sz w:val="36"/>
                          <w:szCs w:val="36"/>
                        </w:rPr>
                        <w:t xml:space="preserve"> lėk</w:t>
                      </w:r>
                      <w:r w:rsidRPr="002719DA">
                        <w:rPr>
                          <w:b/>
                          <w:bCs/>
                          <w:color w:val="FF0000"/>
                          <w:sz w:val="36"/>
                          <w:szCs w:val="36"/>
                        </w:rPr>
                        <w:t>ei</w:t>
                      </w:r>
                      <w:r>
                        <w:rPr>
                          <w:sz w:val="36"/>
                          <w:szCs w:val="36"/>
                        </w:rPr>
                        <w:t xml:space="preserve">  galūnė </w:t>
                      </w:r>
                      <w:r w:rsidRPr="004B03F0">
                        <w:rPr>
                          <w:b/>
                          <w:bCs/>
                          <w:color w:val="FF0000"/>
                          <w:sz w:val="36"/>
                          <w:szCs w:val="36"/>
                        </w:rPr>
                        <w:t>-</w:t>
                      </w:r>
                      <w:r w:rsidRPr="00467DDB">
                        <w:rPr>
                          <w:b/>
                          <w:bCs/>
                          <w:color w:val="FF0000"/>
                          <w:sz w:val="36"/>
                          <w:szCs w:val="36"/>
                        </w:rPr>
                        <w:t>ei</w:t>
                      </w:r>
                      <w:r w:rsidRPr="001B59FB">
                        <w:rPr>
                          <w:sz w:val="36"/>
                          <w:szCs w:val="36"/>
                        </w:rPr>
                        <w:t>,</w:t>
                      </w:r>
                      <w:r>
                        <w:rPr>
                          <w:b/>
                          <w:bCs/>
                          <w:sz w:val="36"/>
                          <w:szCs w:val="36"/>
                        </w:rPr>
                        <w:t xml:space="preserve"> </w:t>
                      </w:r>
                      <w:r w:rsidRPr="001312B5">
                        <w:rPr>
                          <w:sz w:val="36"/>
                          <w:szCs w:val="36"/>
                        </w:rPr>
                        <w:t>nes</w:t>
                      </w:r>
                      <w:r>
                        <w:rPr>
                          <w:b/>
                          <w:bCs/>
                          <w:sz w:val="36"/>
                          <w:szCs w:val="36"/>
                        </w:rPr>
                        <w:t xml:space="preserve"> k</w:t>
                      </w:r>
                      <w:r w:rsidRPr="009C0601">
                        <w:rPr>
                          <w:b/>
                          <w:bCs/>
                          <w:sz w:val="36"/>
                          <w:szCs w:val="36"/>
                        </w:rPr>
                        <w:t>ą veik</w:t>
                      </w:r>
                      <w:r>
                        <w:rPr>
                          <w:b/>
                          <w:bCs/>
                          <w:sz w:val="36"/>
                          <w:szCs w:val="36"/>
                        </w:rPr>
                        <w:t>ė</w:t>
                      </w:r>
                      <w:r w:rsidRPr="009C0601">
                        <w:rPr>
                          <w:b/>
                          <w:bCs/>
                          <w:sz w:val="36"/>
                          <w:szCs w:val="36"/>
                        </w:rPr>
                        <w:t>?</w:t>
                      </w:r>
                      <w:r>
                        <w:rPr>
                          <w:sz w:val="36"/>
                          <w:szCs w:val="36"/>
                        </w:rPr>
                        <w:t xml:space="preserve"> </w:t>
                      </w:r>
                      <w:r w:rsidRPr="004F0B66">
                        <w:rPr>
                          <w:sz w:val="36"/>
                          <w:szCs w:val="36"/>
                        </w:rPr>
                        <w:t>lėk</w:t>
                      </w:r>
                      <w:r w:rsidRPr="00C46752">
                        <w:rPr>
                          <w:b/>
                          <w:bCs/>
                          <w:color w:val="FF0000"/>
                          <w:sz w:val="36"/>
                          <w:szCs w:val="36"/>
                        </w:rPr>
                        <w:t>ė</w:t>
                      </w:r>
                    </w:p>
                    <w:p w14:paraId="17D1B1B7" w14:textId="175297A5" w:rsidR="00391E6B" w:rsidRPr="00A80934" w:rsidRDefault="00391E6B" w:rsidP="006E4ADC">
                      <w:pPr>
                        <w:rPr>
                          <w:sz w:val="36"/>
                          <w:szCs w:val="36"/>
                        </w:rPr>
                      </w:pPr>
                      <w:r>
                        <w:rPr>
                          <w:sz w:val="36"/>
                          <w:szCs w:val="36"/>
                        </w:rPr>
                        <w:t xml:space="preserve">                  šviet</w:t>
                      </w:r>
                      <w:r w:rsidRPr="00A80934">
                        <w:rPr>
                          <w:b/>
                          <w:bCs/>
                          <w:color w:val="FF0000"/>
                          <w:sz w:val="36"/>
                          <w:szCs w:val="36"/>
                        </w:rPr>
                        <w:t>ei</w:t>
                      </w:r>
                      <w:r>
                        <w:rPr>
                          <w:sz w:val="36"/>
                          <w:szCs w:val="36"/>
                        </w:rPr>
                        <w:t>, nes šviet</w:t>
                      </w:r>
                      <w:r w:rsidRPr="00A80934">
                        <w:rPr>
                          <w:b/>
                          <w:bCs/>
                          <w:color w:val="FF0000"/>
                          <w:sz w:val="36"/>
                          <w:szCs w:val="36"/>
                        </w:rPr>
                        <w:t>ė</w:t>
                      </w:r>
                      <w:r>
                        <w:rPr>
                          <w:sz w:val="36"/>
                          <w:szCs w:val="36"/>
                        </w:rPr>
                        <w:t>; raš</w:t>
                      </w:r>
                      <w:r w:rsidRPr="00A80934">
                        <w:rPr>
                          <w:b/>
                          <w:bCs/>
                          <w:color w:val="FF0000"/>
                          <w:sz w:val="36"/>
                          <w:szCs w:val="36"/>
                        </w:rPr>
                        <w:t>ei</w:t>
                      </w:r>
                      <w:r>
                        <w:rPr>
                          <w:sz w:val="36"/>
                          <w:szCs w:val="36"/>
                        </w:rPr>
                        <w:t>, nes raš</w:t>
                      </w:r>
                      <w:r w:rsidRPr="00A80934">
                        <w:rPr>
                          <w:b/>
                          <w:bCs/>
                          <w:color w:val="FF0000"/>
                          <w:sz w:val="36"/>
                          <w:szCs w:val="36"/>
                        </w:rPr>
                        <w:t>ė</w:t>
                      </w:r>
                      <w:r>
                        <w:rPr>
                          <w:sz w:val="36"/>
                          <w:szCs w:val="36"/>
                        </w:rPr>
                        <w:t xml:space="preserve">                 </w:t>
                      </w:r>
                    </w:p>
                    <w:p w14:paraId="6492BDF2" w14:textId="77777777" w:rsidR="00391E6B" w:rsidRDefault="00391E6B" w:rsidP="00467DDB">
                      <w:pPr>
                        <w:rPr>
                          <w:sz w:val="36"/>
                          <w:szCs w:val="36"/>
                        </w:rPr>
                      </w:pPr>
                      <w:r>
                        <w:rPr>
                          <w:sz w:val="36"/>
                          <w:szCs w:val="36"/>
                        </w:rPr>
                        <w:t xml:space="preserve">                 moj</w:t>
                      </w:r>
                      <w:r w:rsidRPr="00DC28AB">
                        <w:rPr>
                          <w:b/>
                          <w:bCs/>
                          <w:color w:val="FF0000"/>
                          <w:sz w:val="36"/>
                          <w:szCs w:val="36"/>
                        </w:rPr>
                        <w:t>ai</w:t>
                      </w:r>
                      <w:r>
                        <w:rPr>
                          <w:sz w:val="36"/>
                          <w:szCs w:val="36"/>
                        </w:rPr>
                        <w:t xml:space="preserve"> galūnė </w:t>
                      </w:r>
                      <w:r w:rsidRPr="004B03F0">
                        <w:rPr>
                          <w:b/>
                          <w:bCs/>
                          <w:color w:val="FF0000"/>
                          <w:sz w:val="36"/>
                          <w:szCs w:val="36"/>
                        </w:rPr>
                        <w:t>-</w:t>
                      </w:r>
                      <w:r>
                        <w:rPr>
                          <w:b/>
                          <w:bCs/>
                          <w:color w:val="FF0000"/>
                          <w:sz w:val="36"/>
                          <w:szCs w:val="36"/>
                        </w:rPr>
                        <w:t>ai</w:t>
                      </w:r>
                      <w:r w:rsidRPr="00AA6DF9">
                        <w:rPr>
                          <w:sz w:val="36"/>
                          <w:szCs w:val="36"/>
                        </w:rPr>
                        <w:t>, nes</w:t>
                      </w:r>
                      <w:r w:rsidRPr="00AA6DF9">
                        <w:rPr>
                          <w:b/>
                          <w:bCs/>
                          <w:sz w:val="36"/>
                          <w:szCs w:val="36"/>
                        </w:rPr>
                        <w:t xml:space="preserve"> </w:t>
                      </w:r>
                      <w:r>
                        <w:rPr>
                          <w:sz w:val="36"/>
                          <w:szCs w:val="36"/>
                        </w:rPr>
                        <w:t>moj</w:t>
                      </w:r>
                      <w:r w:rsidRPr="00AA6DF9">
                        <w:rPr>
                          <w:b/>
                          <w:bCs/>
                          <w:color w:val="FF0000"/>
                          <w:sz w:val="36"/>
                          <w:szCs w:val="36"/>
                        </w:rPr>
                        <w:t>o</w:t>
                      </w:r>
                      <w:r>
                        <w:rPr>
                          <w:sz w:val="36"/>
                          <w:szCs w:val="36"/>
                        </w:rPr>
                        <w:t xml:space="preserve"> </w:t>
                      </w:r>
                    </w:p>
                    <w:p w14:paraId="30B05DD5" w14:textId="6150BBFB" w:rsidR="00391E6B" w:rsidRDefault="00391E6B" w:rsidP="00467DDB">
                      <w:pPr>
                        <w:rPr>
                          <w:sz w:val="36"/>
                          <w:szCs w:val="36"/>
                        </w:rPr>
                      </w:pPr>
                      <w:r>
                        <w:rPr>
                          <w:sz w:val="36"/>
                          <w:szCs w:val="36"/>
                        </w:rPr>
                        <w:t xml:space="preserve">                 kovoj</w:t>
                      </w:r>
                      <w:r w:rsidRPr="000704C5">
                        <w:rPr>
                          <w:b/>
                          <w:bCs/>
                          <w:color w:val="FF0000"/>
                          <w:sz w:val="36"/>
                          <w:szCs w:val="36"/>
                        </w:rPr>
                        <w:t>ai</w:t>
                      </w:r>
                      <w:r>
                        <w:rPr>
                          <w:sz w:val="36"/>
                          <w:szCs w:val="36"/>
                        </w:rPr>
                        <w:t>, nes kovoj</w:t>
                      </w:r>
                      <w:r w:rsidRPr="000704C5">
                        <w:rPr>
                          <w:b/>
                          <w:bCs/>
                          <w:color w:val="FF0000"/>
                          <w:sz w:val="36"/>
                          <w:szCs w:val="36"/>
                        </w:rPr>
                        <w:t>o</w:t>
                      </w:r>
                      <w:r>
                        <w:rPr>
                          <w:sz w:val="36"/>
                          <w:szCs w:val="36"/>
                        </w:rPr>
                        <w:t>, joj</w:t>
                      </w:r>
                      <w:r w:rsidRPr="000704C5">
                        <w:rPr>
                          <w:b/>
                          <w:bCs/>
                          <w:color w:val="FF0000"/>
                          <w:sz w:val="36"/>
                          <w:szCs w:val="36"/>
                        </w:rPr>
                        <w:t>ai</w:t>
                      </w:r>
                      <w:r>
                        <w:rPr>
                          <w:sz w:val="36"/>
                          <w:szCs w:val="36"/>
                        </w:rPr>
                        <w:t>, nes joj</w:t>
                      </w:r>
                      <w:r w:rsidRPr="000704C5">
                        <w:rPr>
                          <w:b/>
                          <w:bCs/>
                          <w:color w:val="FF0000"/>
                          <w:sz w:val="36"/>
                          <w:szCs w:val="36"/>
                        </w:rPr>
                        <w:t>o</w:t>
                      </w:r>
                    </w:p>
                    <w:p w14:paraId="7D38CA99" w14:textId="3CB53F4E" w:rsidR="00391E6B" w:rsidRPr="00EF2AB6" w:rsidRDefault="00391E6B" w:rsidP="006E4ADC">
                      <w:pPr>
                        <w:rPr>
                          <w:sz w:val="36"/>
                          <w:szCs w:val="36"/>
                        </w:rPr>
                      </w:pPr>
                      <w:r>
                        <w:rPr>
                          <w:sz w:val="36"/>
                          <w:szCs w:val="36"/>
                        </w:rPr>
                        <w:t xml:space="preserve">           </w:t>
                      </w:r>
                    </w:p>
                    <w:p w14:paraId="4F8D4478" w14:textId="77777777" w:rsidR="00391E6B" w:rsidRDefault="00391E6B" w:rsidP="006E4ADC">
                      <w:pPr>
                        <w:jc w:val="center"/>
                      </w:pPr>
                    </w:p>
                  </w:txbxContent>
                </v:textbox>
              </v:rect>
            </w:pict>
          </mc:Fallback>
        </mc:AlternateContent>
      </w:r>
    </w:p>
    <w:p w14:paraId="441E8490" w14:textId="68E06105" w:rsidR="00234D2A" w:rsidRDefault="00234D2A" w:rsidP="00CB31E1">
      <w:pPr>
        <w:rPr>
          <w:rFonts w:ascii="Times New Roman" w:hAnsi="Times New Roman" w:cs="Times New Roman"/>
          <w:bCs/>
          <w:noProof/>
        </w:rPr>
      </w:pPr>
    </w:p>
    <w:p w14:paraId="132CBA04" w14:textId="2B13E325" w:rsidR="00234D2A" w:rsidRDefault="005C6691" w:rsidP="00CB31E1">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97003" behindDoc="0" locked="0" layoutInCell="1" allowOverlap="1" wp14:anchorId="0ED2D3C7" wp14:editId="6571DF8B">
                <wp:simplePos x="0" y="0"/>
                <wp:positionH relativeFrom="column">
                  <wp:posOffset>444500</wp:posOffset>
                </wp:positionH>
                <wp:positionV relativeFrom="paragraph">
                  <wp:posOffset>130175</wp:posOffset>
                </wp:positionV>
                <wp:extent cx="914400" cy="914400"/>
                <wp:effectExtent l="0" t="0" r="0" b="0"/>
                <wp:wrapNone/>
                <wp:docPr id="1014" name="Oval 1014"/>
                <wp:cNvGraphicFramePr/>
                <a:graphic xmlns:a="http://schemas.openxmlformats.org/drawingml/2006/main">
                  <a:graphicData uri="http://schemas.microsoft.com/office/word/2010/wordprocessingShape">
                    <wps:wsp>
                      <wps:cNvSpPr/>
                      <wps:spPr>
                        <a:xfrm>
                          <a:off x="0" y="0"/>
                          <a:ext cx="914400" cy="914400"/>
                        </a:xfrm>
                        <a:prstGeom prst="ellipse">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C99BCF3" w14:textId="7A326CC6" w:rsidR="00391E6B" w:rsidRPr="007B018C" w:rsidRDefault="00391E6B" w:rsidP="00BE4BA9">
                            <w:pPr>
                              <w:jc w:val="center"/>
                              <w:rPr>
                                <w:sz w:val="48"/>
                                <w:szCs w:val="48"/>
                                <w:lang w:val="en-US"/>
                              </w:rPr>
                            </w:pPr>
                            <w:r>
                              <w:rPr>
                                <w:sz w:val="48"/>
                                <w:szCs w:val="48"/>
                                <w:lang w:val="en-US"/>
                              </w:rPr>
                              <w:t>2</w:t>
                            </w:r>
                          </w:p>
                          <w:p w14:paraId="0B0F4FB7" w14:textId="77777777" w:rsidR="00391E6B" w:rsidRDefault="00391E6B" w:rsidP="00BE4B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D2D3C7" id="Oval 1014" o:spid="_x0000_s1627" style="position:absolute;margin-left:35pt;margin-top:10.25pt;width:1in;height:1in;z-index:2520970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" fillcolor="#4a732f [2153]" stroked="f">
                <v:fill color2="#a8d08d [1945]" rotate="t" angle="180" colors="0 #4b7430;31457f #74b349;1 #a9d18e" focus="100%" type="gradient"/>
                <v:textbox>
                  <w:txbxContent>
                    <w:p w14:paraId="5C99BCF3" w14:textId="7A326CC6" w:rsidR="00391E6B" w:rsidRPr="007B018C" w:rsidRDefault="00391E6B" w:rsidP="00BE4BA9">
                      <w:pPr>
                        <w:jc w:val="center"/>
                        <w:rPr>
                          <w:sz w:val="48"/>
                          <w:szCs w:val="48"/>
                          <w:lang w:val="en-US"/>
                        </w:rPr>
                      </w:pPr>
                      <w:r>
                        <w:rPr>
                          <w:sz w:val="48"/>
                          <w:szCs w:val="48"/>
                          <w:lang w:val="en-US"/>
                        </w:rPr>
                        <w:t>2</w:t>
                      </w:r>
                    </w:p>
                    <w:p w14:paraId="0B0F4FB7" w14:textId="77777777" w:rsidR="00391E6B" w:rsidRDefault="00391E6B" w:rsidP="00BE4BA9">
                      <w:pPr>
                        <w:jc w:val="center"/>
                      </w:pPr>
                    </w:p>
                  </w:txbxContent>
                </v:textbox>
              </v:oval>
            </w:pict>
          </mc:Fallback>
        </mc:AlternateContent>
      </w:r>
    </w:p>
    <w:p w14:paraId="40BA6DC6" w14:textId="1B446CF0" w:rsidR="00234D2A" w:rsidRDefault="00234D2A" w:rsidP="00CB31E1">
      <w:pPr>
        <w:rPr>
          <w:rFonts w:ascii="Times New Roman" w:hAnsi="Times New Roman" w:cs="Times New Roman"/>
          <w:bCs/>
          <w:noProof/>
        </w:rPr>
      </w:pPr>
    </w:p>
    <w:p w14:paraId="0F395401" w14:textId="4AE8C0A6" w:rsidR="00234D2A" w:rsidRDefault="00234D2A" w:rsidP="00CB31E1">
      <w:pPr>
        <w:rPr>
          <w:rFonts w:ascii="Times New Roman" w:hAnsi="Times New Roman" w:cs="Times New Roman"/>
          <w:bCs/>
          <w:noProof/>
        </w:rPr>
      </w:pPr>
    </w:p>
    <w:p w14:paraId="497999C3" w14:textId="0AEBE92C" w:rsidR="00234D2A" w:rsidRDefault="00234D2A" w:rsidP="00CB31E1">
      <w:pPr>
        <w:rPr>
          <w:rFonts w:ascii="Times New Roman" w:hAnsi="Times New Roman" w:cs="Times New Roman"/>
          <w:bCs/>
          <w:noProof/>
        </w:rPr>
      </w:pPr>
    </w:p>
    <w:p w14:paraId="54531DD9" w14:textId="1F029151" w:rsidR="00234D2A" w:rsidRDefault="00234D2A" w:rsidP="00CB31E1">
      <w:pPr>
        <w:rPr>
          <w:rFonts w:ascii="Times New Roman" w:hAnsi="Times New Roman" w:cs="Times New Roman"/>
          <w:bCs/>
          <w:noProof/>
        </w:rPr>
      </w:pPr>
    </w:p>
    <w:p w14:paraId="6EA49C19" w14:textId="443BB95B" w:rsidR="00234D2A" w:rsidRDefault="00234D2A" w:rsidP="00CB31E1">
      <w:pPr>
        <w:rPr>
          <w:rFonts w:ascii="Times New Roman" w:hAnsi="Times New Roman" w:cs="Times New Roman"/>
          <w:bCs/>
          <w:noProof/>
        </w:rPr>
      </w:pPr>
    </w:p>
    <w:p w14:paraId="3456BF45" w14:textId="535FE0ED" w:rsidR="00234D2A" w:rsidRDefault="00234D2A" w:rsidP="00CB31E1">
      <w:pPr>
        <w:rPr>
          <w:rFonts w:ascii="Times New Roman" w:hAnsi="Times New Roman" w:cs="Times New Roman"/>
          <w:bCs/>
          <w:noProof/>
        </w:rPr>
      </w:pPr>
    </w:p>
    <w:p w14:paraId="086216E1" w14:textId="72E925B9" w:rsidR="00234D2A" w:rsidRDefault="00234D2A" w:rsidP="00CB31E1">
      <w:pPr>
        <w:rPr>
          <w:rFonts w:ascii="Times New Roman" w:hAnsi="Times New Roman" w:cs="Times New Roman"/>
          <w:bCs/>
          <w:noProof/>
        </w:rPr>
      </w:pPr>
    </w:p>
    <w:p w14:paraId="47BEF888" w14:textId="2F2982AF" w:rsidR="00234D2A" w:rsidRDefault="00234D2A" w:rsidP="00CB31E1">
      <w:pPr>
        <w:rPr>
          <w:rFonts w:ascii="Times New Roman" w:hAnsi="Times New Roman" w:cs="Times New Roman"/>
          <w:bCs/>
          <w:noProof/>
        </w:rPr>
      </w:pPr>
    </w:p>
    <w:p w14:paraId="4029DB97" w14:textId="019B84B8" w:rsidR="00234D2A" w:rsidRDefault="00234D2A" w:rsidP="00CB31E1">
      <w:pPr>
        <w:rPr>
          <w:rFonts w:ascii="Times New Roman" w:hAnsi="Times New Roman" w:cs="Times New Roman"/>
          <w:bCs/>
          <w:noProof/>
        </w:rPr>
      </w:pPr>
    </w:p>
    <w:p w14:paraId="69EBE9BA" w14:textId="42429E7E" w:rsidR="00234D2A" w:rsidRDefault="00C71262" w:rsidP="00CB31E1">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92907" behindDoc="0" locked="0" layoutInCell="1" allowOverlap="1" wp14:anchorId="73B514D1" wp14:editId="26D90F4B">
                <wp:simplePos x="0" y="0"/>
                <wp:positionH relativeFrom="column">
                  <wp:posOffset>1419225</wp:posOffset>
                </wp:positionH>
                <wp:positionV relativeFrom="paragraph">
                  <wp:posOffset>109855</wp:posOffset>
                </wp:positionV>
                <wp:extent cx="4664075" cy="1806575"/>
                <wp:effectExtent l="0" t="0" r="22225" b="22225"/>
                <wp:wrapNone/>
                <wp:docPr id="1225" name="Rectangle 1225"/>
                <wp:cNvGraphicFramePr/>
                <a:graphic xmlns:a="http://schemas.openxmlformats.org/drawingml/2006/main">
                  <a:graphicData uri="http://schemas.microsoft.com/office/word/2010/wordprocessingShape">
                    <wps:wsp>
                      <wps:cNvSpPr/>
                      <wps:spPr>
                        <a:xfrm>
                          <a:off x="0" y="0"/>
                          <a:ext cx="4664075" cy="18065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E1AE195" w14:textId="793EFE34" w:rsidR="00391E6B" w:rsidRDefault="00391E6B" w:rsidP="000704C5">
                            <w:pPr>
                              <w:rPr>
                                <w:sz w:val="36"/>
                                <w:szCs w:val="36"/>
                              </w:rPr>
                            </w:pPr>
                            <w:r>
                              <w:rPr>
                                <w:sz w:val="36"/>
                                <w:szCs w:val="36"/>
                              </w:rPr>
                              <w:t>Būt</w:t>
                            </w:r>
                            <w:r w:rsidRPr="009C0601">
                              <w:rPr>
                                <w:sz w:val="36"/>
                                <w:szCs w:val="36"/>
                              </w:rPr>
                              <w:t xml:space="preserve">ojo </w:t>
                            </w:r>
                            <w:r>
                              <w:rPr>
                                <w:sz w:val="36"/>
                                <w:szCs w:val="36"/>
                              </w:rPr>
                              <w:t xml:space="preserve">dažninio </w:t>
                            </w:r>
                            <w:r w:rsidRPr="009C0601">
                              <w:rPr>
                                <w:sz w:val="36"/>
                                <w:szCs w:val="36"/>
                              </w:rPr>
                              <w:t>laiko veiksmažod</w:t>
                            </w:r>
                            <w:r>
                              <w:rPr>
                                <w:sz w:val="36"/>
                                <w:szCs w:val="36"/>
                              </w:rPr>
                              <w:t>žiai:</w:t>
                            </w:r>
                          </w:p>
                          <w:p w14:paraId="0271476D" w14:textId="77777777" w:rsidR="00391E6B" w:rsidRDefault="00391E6B" w:rsidP="000704C5">
                            <w:pPr>
                              <w:rPr>
                                <w:sz w:val="36"/>
                                <w:szCs w:val="36"/>
                              </w:rPr>
                            </w:pPr>
                            <w:r w:rsidRPr="00221A56">
                              <w:rPr>
                                <w:b/>
                                <w:bCs/>
                                <w:sz w:val="36"/>
                                <w:szCs w:val="36"/>
                              </w:rPr>
                              <w:t>ką veik</w:t>
                            </w:r>
                            <w:r>
                              <w:rPr>
                                <w:b/>
                                <w:bCs/>
                                <w:sz w:val="36"/>
                                <w:szCs w:val="36"/>
                              </w:rPr>
                              <w:t xml:space="preserve">davo? </w:t>
                            </w:r>
                            <w:r w:rsidRPr="005D3B1D">
                              <w:rPr>
                                <w:sz w:val="36"/>
                                <w:szCs w:val="36"/>
                              </w:rPr>
                              <w:t>lė</w:t>
                            </w:r>
                            <w:r w:rsidRPr="005D3B1D">
                              <w:rPr>
                                <w:b/>
                                <w:bCs/>
                                <w:color w:val="FF0000"/>
                                <w:sz w:val="36"/>
                                <w:szCs w:val="36"/>
                              </w:rPr>
                              <w:t>k</w:t>
                            </w:r>
                            <w:r w:rsidRPr="005D3B1D">
                              <w:rPr>
                                <w:sz w:val="36"/>
                                <w:szCs w:val="36"/>
                              </w:rPr>
                              <w:t>davo</w:t>
                            </w:r>
                            <w:r>
                              <w:rPr>
                                <w:sz w:val="36"/>
                                <w:szCs w:val="36"/>
                              </w:rPr>
                              <w:t>, nes  pakeitus žodį – lė</w:t>
                            </w:r>
                            <w:r w:rsidRPr="0033768F">
                              <w:rPr>
                                <w:b/>
                                <w:bCs/>
                                <w:color w:val="FF0000"/>
                                <w:sz w:val="36"/>
                                <w:szCs w:val="36"/>
                              </w:rPr>
                              <w:t>k</w:t>
                            </w:r>
                            <w:r>
                              <w:rPr>
                                <w:sz w:val="36"/>
                                <w:szCs w:val="36"/>
                              </w:rPr>
                              <w:t>ė</w:t>
                            </w:r>
                          </w:p>
                          <w:p w14:paraId="19282437" w14:textId="377BB06E" w:rsidR="00391E6B" w:rsidRDefault="00391E6B" w:rsidP="000704C5">
                            <w:pPr>
                              <w:rPr>
                                <w:sz w:val="36"/>
                                <w:szCs w:val="36"/>
                              </w:rPr>
                            </w:pPr>
                            <w:r>
                              <w:rPr>
                                <w:sz w:val="36"/>
                                <w:szCs w:val="36"/>
                              </w:rPr>
                              <w:t xml:space="preserve">                        lie</w:t>
                            </w:r>
                            <w:r w:rsidRPr="0001596D">
                              <w:rPr>
                                <w:b/>
                                <w:bCs/>
                                <w:color w:val="FF0000"/>
                                <w:sz w:val="36"/>
                                <w:szCs w:val="36"/>
                              </w:rPr>
                              <w:t>p</w:t>
                            </w:r>
                            <w:r>
                              <w:rPr>
                                <w:sz w:val="36"/>
                                <w:szCs w:val="36"/>
                              </w:rPr>
                              <w:t>davo, nes lie</w:t>
                            </w:r>
                            <w:r w:rsidRPr="0001596D">
                              <w:rPr>
                                <w:b/>
                                <w:bCs/>
                                <w:color w:val="FF0000"/>
                                <w:sz w:val="36"/>
                                <w:szCs w:val="36"/>
                              </w:rPr>
                              <w:t>p</w:t>
                            </w:r>
                            <w:r>
                              <w:rPr>
                                <w:sz w:val="36"/>
                                <w:szCs w:val="36"/>
                              </w:rPr>
                              <w:t>ė</w:t>
                            </w:r>
                          </w:p>
                          <w:p w14:paraId="5CA01A48" w14:textId="1A555CFF" w:rsidR="00391E6B" w:rsidRDefault="00391E6B" w:rsidP="000704C5">
                            <w:pPr>
                              <w:rPr>
                                <w:sz w:val="36"/>
                                <w:szCs w:val="36"/>
                              </w:rPr>
                            </w:pPr>
                            <w:r>
                              <w:rPr>
                                <w:sz w:val="36"/>
                                <w:szCs w:val="36"/>
                              </w:rPr>
                              <w:t xml:space="preserve">                        ve</w:t>
                            </w:r>
                            <w:r w:rsidRPr="006B331C">
                              <w:rPr>
                                <w:b/>
                                <w:bCs/>
                                <w:color w:val="FF0000"/>
                                <w:sz w:val="36"/>
                                <w:szCs w:val="36"/>
                              </w:rPr>
                              <w:t>s</w:t>
                            </w:r>
                            <w:r>
                              <w:rPr>
                                <w:sz w:val="36"/>
                                <w:szCs w:val="36"/>
                              </w:rPr>
                              <w:t>davo, nes ve</w:t>
                            </w:r>
                            <w:r w:rsidRPr="006B331C">
                              <w:rPr>
                                <w:b/>
                                <w:bCs/>
                                <w:color w:val="FF0000"/>
                                <w:sz w:val="36"/>
                                <w:szCs w:val="36"/>
                              </w:rPr>
                              <w:t>s</w:t>
                            </w:r>
                            <w:r>
                              <w:rPr>
                                <w:sz w:val="36"/>
                                <w:szCs w:val="36"/>
                              </w:rPr>
                              <w:t xml:space="preserve">ti </w:t>
                            </w:r>
                          </w:p>
                          <w:p w14:paraId="7BA20DB5" w14:textId="21DB9A92" w:rsidR="00391E6B" w:rsidRPr="005D3B1D" w:rsidRDefault="00391E6B" w:rsidP="000704C5">
                            <w:r>
                              <w:rPr>
                                <w:sz w:val="36"/>
                                <w:szCs w:val="36"/>
                              </w:rPr>
                              <w:t xml:space="preserve">                        ne</w:t>
                            </w:r>
                            <w:r w:rsidRPr="00C7210A">
                              <w:rPr>
                                <w:b/>
                                <w:bCs/>
                                <w:color w:val="FF0000"/>
                                <w:sz w:val="36"/>
                                <w:szCs w:val="36"/>
                              </w:rPr>
                              <w:t>š</w:t>
                            </w:r>
                            <w:r>
                              <w:rPr>
                                <w:sz w:val="36"/>
                                <w:szCs w:val="36"/>
                              </w:rPr>
                              <w:t>davo, nes ne</w:t>
                            </w:r>
                            <w:r w:rsidRPr="00C7210A">
                              <w:rPr>
                                <w:b/>
                                <w:bCs/>
                                <w:color w:val="FF0000"/>
                                <w:sz w:val="36"/>
                                <w:szCs w:val="36"/>
                              </w:rPr>
                              <w:t>š</w:t>
                            </w:r>
                            <w:r>
                              <w:rPr>
                                <w:sz w:val="36"/>
                                <w:szCs w:val="36"/>
                              </w:rPr>
                              <w:t>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514D1" id="Rectangle 1225" o:spid="_x0000_s1628" style="position:absolute;margin-left:111.75pt;margin-top:8.65pt;width:367.25pt;height:142.25pt;z-index:2520929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" fillcolor="#9ecb81 [2169]" strokecolor="#70ad47 [3209]" strokeweight=".5pt">
                <v:fill color2="#8ac066 [2617]" rotate="t" colors="0 #b5d5a7;.5 #aace99;1 #9cca86" focus="100%" type="gradient">
                  <o:fill v:ext="view" type="gradientUnscaled"/>
                </v:fill>
                <v:textbox>
                  <w:txbxContent>
                    <w:p w14:paraId="3E1AE195" w14:textId="793EFE34" w:rsidR="00391E6B" w:rsidRDefault="00391E6B" w:rsidP="000704C5">
                      <w:pPr>
                        <w:rPr>
                          <w:sz w:val="36"/>
                          <w:szCs w:val="36"/>
                        </w:rPr>
                      </w:pPr>
                      <w:r>
                        <w:rPr>
                          <w:sz w:val="36"/>
                          <w:szCs w:val="36"/>
                        </w:rPr>
                        <w:t>Būt</w:t>
                      </w:r>
                      <w:r w:rsidRPr="009C0601">
                        <w:rPr>
                          <w:sz w:val="36"/>
                          <w:szCs w:val="36"/>
                        </w:rPr>
                        <w:t xml:space="preserve">ojo </w:t>
                      </w:r>
                      <w:r>
                        <w:rPr>
                          <w:sz w:val="36"/>
                          <w:szCs w:val="36"/>
                        </w:rPr>
                        <w:t xml:space="preserve">dažninio </w:t>
                      </w:r>
                      <w:r w:rsidRPr="009C0601">
                        <w:rPr>
                          <w:sz w:val="36"/>
                          <w:szCs w:val="36"/>
                        </w:rPr>
                        <w:t>laiko veiksmažod</w:t>
                      </w:r>
                      <w:r>
                        <w:rPr>
                          <w:sz w:val="36"/>
                          <w:szCs w:val="36"/>
                        </w:rPr>
                        <w:t>žiai:</w:t>
                      </w:r>
                    </w:p>
                    <w:p w14:paraId="0271476D" w14:textId="77777777" w:rsidR="00391E6B" w:rsidRDefault="00391E6B" w:rsidP="000704C5">
                      <w:pPr>
                        <w:rPr>
                          <w:sz w:val="36"/>
                          <w:szCs w:val="36"/>
                        </w:rPr>
                      </w:pPr>
                      <w:r w:rsidRPr="00221A56">
                        <w:rPr>
                          <w:b/>
                          <w:bCs/>
                          <w:sz w:val="36"/>
                          <w:szCs w:val="36"/>
                        </w:rPr>
                        <w:t>ką veik</w:t>
                      </w:r>
                      <w:r>
                        <w:rPr>
                          <w:b/>
                          <w:bCs/>
                          <w:sz w:val="36"/>
                          <w:szCs w:val="36"/>
                        </w:rPr>
                        <w:t xml:space="preserve">davo? </w:t>
                      </w:r>
                      <w:r w:rsidRPr="005D3B1D">
                        <w:rPr>
                          <w:sz w:val="36"/>
                          <w:szCs w:val="36"/>
                        </w:rPr>
                        <w:t>lė</w:t>
                      </w:r>
                      <w:r w:rsidRPr="005D3B1D">
                        <w:rPr>
                          <w:b/>
                          <w:bCs/>
                          <w:color w:val="FF0000"/>
                          <w:sz w:val="36"/>
                          <w:szCs w:val="36"/>
                        </w:rPr>
                        <w:t>k</w:t>
                      </w:r>
                      <w:r w:rsidRPr="005D3B1D">
                        <w:rPr>
                          <w:sz w:val="36"/>
                          <w:szCs w:val="36"/>
                        </w:rPr>
                        <w:t>davo</w:t>
                      </w:r>
                      <w:r>
                        <w:rPr>
                          <w:sz w:val="36"/>
                          <w:szCs w:val="36"/>
                        </w:rPr>
                        <w:t>, nes  pakeitus žodį – lė</w:t>
                      </w:r>
                      <w:r w:rsidRPr="0033768F">
                        <w:rPr>
                          <w:b/>
                          <w:bCs/>
                          <w:color w:val="FF0000"/>
                          <w:sz w:val="36"/>
                          <w:szCs w:val="36"/>
                        </w:rPr>
                        <w:t>k</w:t>
                      </w:r>
                      <w:r>
                        <w:rPr>
                          <w:sz w:val="36"/>
                          <w:szCs w:val="36"/>
                        </w:rPr>
                        <w:t>ė</w:t>
                      </w:r>
                    </w:p>
                    <w:p w14:paraId="19282437" w14:textId="377BB06E" w:rsidR="00391E6B" w:rsidRDefault="00391E6B" w:rsidP="000704C5">
                      <w:pPr>
                        <w:rPr>
                          <w:sz w:val="36"/>
                          <w:szCs w:val="36"/>
                        </w:rPr>
                      </w:pPr>
                      <w:r>
                        <w:rPr>
                          <w:sz w:val="36"/>
                          <w:szCs w:val="36"/>
                        </w:rPr>
                        <w:t xml:space="preserve">                        lie</w:t>
                      </w:r>
                      <w:r w:rsidRPr="0001596D">
                        <w:rPr>
                          <w:b/>
                          <w:bCs/>
                          <w:color w:val="FF0000"/>
                          <w:sz w:val="36"/>
                          <w:szCs w:val="36"/>
                        </w:rPr>
                        <w:t>p</w:t>
                      </w:r>
                      <w:r>
                        <w:rPr>
                          <w:sz w:val="36"/>
                          <w:szCs w:val="36"/>
                        </w:rPr>
                        <w:t>davo, nes lie</w:t>
                      </w:r>
                      <w:r w:rsidRPr="0001596D">
                        <w:rPr>
                          <w:b/>
                          <w:bCs/>
                          <w:color w:val="FF0000"/>
                          <w:sz w:val="36"/>
                          <w:szCs w:val="36"/>
                        </w:rPr>
                        <w:t>p</w:t>
                      </w:r>
                      <w:r>
                        <w:rPr>
                          <w:sz w:val="36"/>
                          <w:szCs w:val="36"/>
                        </w:rPr>
                        <w:t>ė</w:t>
                      </w:r>
                    </w:p>
                    <w:p w14:paraId="5CA01A48" w14:textId="1A555CFF" w:rsidR="00391E6B" w:rsidRDefault="00391E6B" w:rsidP="000704C5">
                      <w:pPr>
                        <w:rPr>
                          <w:sz w:val="36"/>
                          <w:szCs w:val="36"/>
                        </w:rPr>
                      </w:pPr>
                      <w:r>
                        <w:rPr>
                          <w:sz w:val="36"/>
                          <w:szCs w:val="36"/>
                        </w:rPr>
                        <w:t xml:space="preserve">                        ve</w:t>
                      </w:r>
                      <w:r w:rsidRPr="006B331C">
                        <w:rPr>
                          <w:b/>
                          <w:bCs/>
                          <w:color w:val="FF0000"/>
                          <w:sz w:val="36"/>
                          <w:szCs w:val="36"/>
                        </w:rPr>
                        <w:t>s</w:t>
                      </w:r>
                      <w:r>
                        <w:rPr>
                          <w:sz w:val="36"/>
                          <w:szCs w:val="36"/>
                        </w:rPr>
                        <w:t>davo, nes ve</w:t>
                      </w:r>
                      <w:r w:rsidRPr="006B331C">
                        <w:rPr>
                          <w:b/>
                          <w:bCs/>
                          <w:color w:val="FF0000"/>
                          <w:sz w:val="36"/>
                          <w:szCs w:val="36"/>
                        </w:rPr>
                        <w:t>s</w:t>
                      </w:r>
                      <w:r>
                        <w:rPr>
                          <w:sz w:val="36"/>
                          <w:szCs w:val="36"/>
                        </w:rPr>
                        <w:t xml:space="preserve">ti </w:t>
                      </w:r>
                    </w:p>
                    <w:p w14:paraId="7BA20DB5" w14:textId="21DB9A92" w:rsidR="00391E6B" w:rsidRPr="005D3B1D" w:rsidRDefault="00391E6B" w:rsidP="000704C5">
                      <w:r>
                        <w:rPr>
                          <w:sz w:val="36"/>
                          <w:szCs w:val="36"/>
                        </w:rPr>
                        <w:t xml:space="preserve">                        ne</w:t>
                      </w:r>
                      <w:r w:rsidRPr="00C7210A">
                        <w:rPr>
                          <w:b/>
                          <w:bCs/>
                          <w:color w:val="FF0000"/>
                          <w:sz w:val="36"/>
                          <w:szCs w:val="36"/>
                        </w:rPr>
                        <w:t>š</w:t>
                      </w:r>
                      <w:r>
                        <w:rPr>
                          <w:sz w:val="36"/>
                          <w:szCs w:val="36"/>
                        </w:rPr>
                        <w:t>davo, nes ne</w:t>
                      </w:r>
                      <w:r w:rsidRPr="00C7210A">
                        <w:rPr>
                          <w:b/>
                          <w:bCs/>
                          <w:color w:val="FF0000"/>
                          <w:sz w:val="36"/>
                          <w:szCs w:val="36"/>
                        </w:rPr>
                        <w:t>š</w:t>
                      </w:r>
                      <w:r>
                        <w:rPr>
                          <w:sz w:val="36"/>
                          <w:szCs w:val="36"/>
                        </w:rPr>
                        <w:t>ė</w:t>
                      </w:r>
                    </w:p>
                  </w:txbxContent>
                </v:textbox>
              </v:rect>
            </w:pict>
          </mc:Fallback>
        </mc:AlternateContent>
      </w:r>
    </w:p>
    <w:p w14:paraId="34BE843A" w14:textId="0BE36A15" w:rsidR="00234D2A" w:rsidRDefault="00234D2A" w:rsidP="00CB31E1">
      <w:pPr>
        <w:rPr>
          <w:rFonts w:ascii="Times New Roman" w:hAnsi="Times New Roman" w:cs="Times New Roman"/>
          <w:bCs/>
          <w:noProof/>
        </w:rPr>
      </w:pPr>
    </w:p>
    <w:p w14:paraId="2E696645" w14:textId="1C853937" w:rsidR="00234D2A" w:rsidRDefault="00234D2A" w:rsidP="00CB31E1">
      <w:pPr>
        <w:rPr>
          <w:rFonts w:ascii="Times New Roman" w:hAnsi="Times New Roman" w:cs="Times New Roman"/>
          <w:bCs/>
          <w:noProof/>
        </w:rPr>
      </w:pPr>
    </w:p>
    <w:p w14:paraId="3DF0A5C8" w14:textId="75C625C9" w:rsidR="00234D2A" w:rsidRDefault="005C6691" w:rsidP="00CB31E1">
      <w:pPr>
        <w:rPr>
          <w:rFonts w:ascii="Times New Roman" w:hAnsi="Times New Roman" w:cs="Times New Roman"/>
          <w:bCs/>
          <w:noProof/>
        </w:rPr>
      </w:pPr>
      <w:r>
        <w:rPr>
          <w:rFonts w:ascii="Times New Roman" w:hAnsi="Times New Roman" w:cs="Times New Roman"/>
          <w:bCs/>
          <w:noProof/>
        </w:rPr>
        <mc:AlternateContent>
          <mc:Choice Requires="wps">
            <w:drawing>
              <wp:anchor distT="0" distB="0" distL="114300" distR="114300" simplePos="0" relativeHeight="252099051" behindDoc="0" locked="0" layoutInCell="1" allowOverlap="1" wp14:anchorId="05A8B97E" wp14:editId="3290CFD0">
                <wp:simplePos x="0" y="0"/>
                <wp:positionH relativeFrom="column">
                  <wp:posOffset>434975</wp:posOffset>
                </wp:positionH>
                <wp:positionV relativeFrom="paragraph">
                  <wp:posOffset>108585</wp:posOffset>
                </wp:positionV>
                <wp:extent cx="914400" cy="914400"/>
                <wp:effectExtent l="0" t="0" r="0" b="0"/>
                <wp:wrapNone/>
                <wp:docPr id="1019" name="Oval 1019"/>
                <wp:cNvGraphicFramePr/>
                <a:graphic xmlns:a="http://schemas.openxmlformats.org/drawingml/2006/main">
                  <a:graphicData uri="http://schemas.microsoft.com/office/word/2010/wordprocessingShape">
                    <wps:wsp>
                      <wps:cNvSpPr/>
                      <wps:spPr>
                        <a:xfrm>
                          <a:off x="0" y="0"/>
                          <a:ext cx="914400" cy="914400"/>
                        </a:xfrm>
                        <a:prstGeom prst="ellipse">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881219F" w14:textId="77777777" w:rsidR="00391E6B" w:rsidRPr="007B018C" w:rsidRDefault="00391E6B" w:rsidP="00BE4BA9">
                            <w:pPr>
                              <w:jc w:val="center"/>
                              <w:rPr>
                                <w:sz w:val="48"/>
                                <w:szCs w:val="48"/>
                                <w:lang w:val="en-US"/>
                              </w:rPr>
                            </w:pPr>
                            <w:r>
                              <w:rPr>
                                <w:sz w:val="48"/>
                                <w:szCs w:val="48"/>
                                <w:lang w:val="en-US"/>
                              </w:rPr>
                              <w:t>3</w:t>
                            </w:r>
                          </w:p>
                          <w:p w14:paraId="6B5EE555" w14:textId="77777777" w:rsidR="00391E6B" w:rsidRDefault="00391E6B" w:rsidP="00BE4B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A8B97E" id="Oval 1019" o:spid="_x0000_s1629" style="position:absolute;margin-left:34.25pt;margin-top:8.55pt;width:1in;height:1in;z-index:2520990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" fillcolor="#4a732f [2153]" stroked="f">
                <v:fill color2="#a8d08d [1945]" rotate="t" angle="180" colors="0 #4b7430;31457f #74b349;1 #a9d18e" focus="100%" type="gradient"/>
                <v:textbox>
                  <w:txbxContent>
                    <w:p w14:paraId="7881219F" w14:textId="77777777" w:rsidR="00391E6B" w:rsidRPr="007B018C" w:rsidRDefault="00391E6B" w:rsidP="00BE4BA9">
                      <w:pPr>
                        <w:jc w:val="center"/>
                        <w:rPr>
                          <w:sz w:val="48"/>
                          <w:szCs w:val="48"/>
                          <w:lang w:val="en-US"/>
                        </w:rPr>
                      </w:pPr>
                      <w:r>
                        <w:rPr>
                          <w:sz w:val="48"/>
                          <w:szCs w:val="48"/>
                          <w:lang w:val="en-US"/>
                        </w:rPr>
                        <w:t>3</w:t>
                      </w:r>
                    </w:p>
                    <w:p w14:paraId="6B5EE555" w14:textId="77777777" w:rsidR="00391E6B" w:rsidRDefault="00391E6B" w:rsidP="00BE4BA9">
                      <w:pPr>
                        <w:jc w:val="center"/>
                      </w:pPr>
                    </w:p>
                  </w:txbxContent>
                </v:textbox>
              </v:oval>
            </w:pict>
          </mc:Fallback>
        </mc:AlternateContent>
      </w:r>
    </w:p>
    <w:p w14:paraId="3C7CE6B9" w14:textId="3D25FF76" w:rsidR="00234D2A" w:rsidRDefault="00234D2A" w:rsidP="00CB31E1">
      <w:pPr>
        <w:rPr>
          <w:rFonts w:ascii="Times New Roman" w:hAnsi="Times New Roman" w:cs="Times New Roman"/>
          <w:bCs/>
          <w:noProof/>
        </w:rPr>
      </w:pPr>
    </w:p>
    <w:p w14:paraId="4A3DB4E5" w14:textId="3C51A12A" w:rsidR="00234D2A" w:rsidRDefault="00234D2A" w:rsidP="00CB31E1">
      <w:pPr>
        <w:rPr>
          <w:rFonts w:ascii="Times New Roman" w:hAnsi="Times New Roman" w:cs="Times New Roman"/>
          <w:bCs/>
          <w:noProof/>
        </w:rPr>
      </w:pPr>
    </w:p>
    <w:p w14:paraId="22A09849" w14:textId="05FEDBB3" w:rsidR="00234D2A" w:rsidRDefault="00234D2A" w:rsidP="00CB31E1">
      <w:pPr>
        <w:rPr>
          <w:rFonts w:ascii="Times New Roman" w:hAnsi="Times New Roman" w:cs="Times New Roman"/>
          <w:bCs/>
          <w:noProof/>
        </w:rPr>
      </w:pPr>
    </w:p>
    <w:p w14:paraId="1D3F17D4" w14:textId="1881E387" w:rsidR="00234D2A" w:rsidRDefault="00234D2A" w:rsidP="00CB31E1">
      <w:pPr>
        <w:rPr>
          <w:rFonts w:ascii="Times New Roman" w:hAnsi="Times New Roman" w:cs="Times New Roman"/>
          <w:bCs/>
          <w:noProof/>
        </w:rPr>
      </w:pPr>
    </w:p>
    <w:p w14:paraId="4A027EC5" w14:textId="5CC62567" w:rsidR="00234D2A" w:rsidRDefault="00234D2A" w:rsidP="00CB31E1">
      <w:pPr>
        <w:rPr>
          <w:rFonts w:ascii="Times New Roman" w:hAnsi="Times New Roman" w:cs="Times New Roman"/>
          <w:bCs/>
          <w:noProof/>
        </w:rPr>
      </w:pPr>
    </w:p>
    <w:p w14:paraId="3895D874" w14:textId="679DB387" w:rsidR="00234D2A" w:rsidRDefault="00234D2A" w:rsidP="00CB31E1">
      <w:pPr>
        <w:rPr>
          <w:rFonts w:ascii="Times New Roman" w:hAnsi="Times New Roman" w:cs="Times New Roman"/>
          <w:bCs/>
          <w:noProof/>
        </w:rPr>
      </w:pPr>
    </w:p>
    <w:p w14:paraId="27FD36A2" w14:textId="3825B09B" w:rsidR="00234D2A" w:rsidRDefault="00234D2A" w:rsidP="00CB31E1">
      <w:pPr>
        <w:rPr>
          <w:rFonts w:ascii="Times New Roman" w:hAnsi="Times New Roman" w:cs="Times New Roman"/>
          <w:bCs/>
          <w:noProof/>
        </w:rPr>
      </w:pPr>
    </w:p>
    <w:p w14:paraId="18F4F64A" w14:textId="08992F68" w:rsidR="00234D2A" w:rsidRDefault="00234D2A" w:rsidP="00CB31E1">
      <w:pPr>
        <w:rPr>
          <w:rFonts w:ascii="Times New Roman" w:hAnsi="Times New Roman" w:cs="Times New Roman"/>
          <w:bCs/>
          <w:noProof/>
        </w:rPr>
      </w:pPr>
    </w:p>
    <w:p w14:paraId="77BC56EF" w14:textId="0F600AD5" w:rsidR="00234D2A" w:rsidRDefault="00234D2A" w:rsidP="00CB31E1">
      <w:pPr>
        <w:rPr>
          <w:rFonts w:ascii="Times New Roman" w:hAnsi="Times New Roman" w:cs="Times New Roman"/>
          <w:bCs/>
          <w:noProof/>
        </w:rPr>
      </w:pPr>
    </w:p>
    <w:p w14:paraId="728C5887" w14:textId="0D2D3A5E" w:rsidR="00234D2A" w:rsidRDefault="00234D2A" w:rsidP="00CB31E1">
      <w:pPr>
        <w:rPr>
          <w:rFonts w:ascii="Times New Roman" w:hAnsi="Times New Roman" w:cs="Times New Roman"/>
          <w:bCs/>
          <w:noProof/>
        </w:rPr>
      </w:pPr>
    </w:p>
    <w:p w14:paraId="1B24DD6D" w14:textId="704F57B1" w:rsidR="00234D2A" w:rsidRDefault="00234D2A" w:rsidP="00CB31E1">
      <w:pPr>
        <w:rPr>
          <w:rFonts w:ascii="Times New Roman" w:hAnsi="Times New Roman" w:cs="Times New Roman"/>
          <w:bCs/>
          <w:noProof/>
        </w:rPr>
      </w:pPr>
    </w:p>
    <w:p w14:paraId="2EE40AE0" w14:textId="7D820AAA" w:rsidR="00234D2A" w:rsidRDefault="00234D2A" w:rsidP="00CB31E1">
      <w:pPr>
        <w:rPr>
          <w:rFonts w:ascii="Times New Roman" w:hAnsi="Times New Roman" w:cs="Times New Roman"/>
          <w:bCs/>
          <w:noProof/>
        </w:rPr>
      </w:pPr>
    </w:p>
    <w:p w14:paraId="00E00D0E" w14:textId="2E6177C7" w:rsidR="00234D2A" w:rsidRDefault="00234D2A" w:rsidP="00CB31E1">
      <w:pPr>
        <w:rPr>
          <w:rFonts w:ascii="Times New Roman" w:hAnsi="Times New Roman" w:cs="Times New Roman"/>
          <w:bCs/>
          <w:noProof/>
        </w:rPr>
      </w:pPr>
    </w:p>
    <w:p w14:paraId="778CAD8C" w14:textId="77777777" w:rsidR="00C1143A" w:rsidRDefault="00C1143A" w:rsidP="00C1143A">
      <w:pPr>
        <w:rPr>
          <w:rFonts w:ascii="Times New Roman" w:hAnsi="Times New Roman" w:cs="Times New Roman"/>
          <w:b/>
          <w:noProof/>
        </w:rPr>
      </w:pPr>
    </w:p>
    <w:p w14:paraId="6AEACF0A" w14:textId="16CDE486" w:rsidR="00C1143A" w:rsidRPr="007C3F57" w:rsidRDefault="00C1143A" w:rsidP="00C1143A">
      <w:pPr>
        <w:rPr>
          <w:rFonts w:ascii="Times New Roman" w:hAnsi="Times New Roman" w:cs="Times New Roman"/>
          <w:bCs/>
          <w:noProof/>
          <w:sz w:val="28"/>
          <w:szCs w:val="28"/>
        </w:rPr>
      </w:pPr>
      <w:r>
        <w:rPr>
          <w:rFonts w:ascii="Times New Roman" w:hAnsi="Times New Roman" w:cs="Times New Roman"/>
          <w:b/>
          <w:noProof/>
        </w:rPr>
        <w:t xml:space="preserve"> </w:t>
      </w:r>
      <w:r w:rsidR="00DD0072">
        <w:rPr>
          <w:rFonts w:ascii="Times New Roman" w:hAnsi="Times New Roman" w:cs="Times New Roman"/>
          <w:b/>
          <w:noProof/>
          <w:sz w:val="32"/>
          <w:szCs w:val="32"/>
        </w:rPr>
        <w:t>2</w:t>
      </w:r>
      <w:r w:rsidR="00DD0072" w:rsidRPr="00C1143A">
        <w:rPr>
          <w:rFonts w:ascii="Times New Roman" w:hAnsi="Times New Roman" w:cs="Times New Roman"/>
          <w:b/>
          <w:noProof/>
          <w:sz w:val="32"/>
          <w:szCs w:val="32"/>
        </w:rPr>
        <w:t xml:space="preserve"> priedas. </w:t>
      </w:r>
      <w:r w:rsidRPr="00DD0072">
        <w:rPr>
          <w:rFonts w:ascii="Times New Roman" w:hAnsi="Times New Roman" w:cs="Times New Roman"/>
          <w:b/>
          <w:noProof/>
          <w:sz w:val="32"/>
          <w:szCs w:val="32"/>
        </w:rPr>
        <w:t>Mokinių pasiekimų lentelės</w:t>
      </w:r>
    </w:p>
    <w:p w14:paraId="66D3EC50" w14:textId="5C64FCAD" w:rsidR="00DD0072" w:rsidRPr="004A0D5A" w:rsidRDefault="00DD0072" w:rsidP="00DD0072">
      <w:pPr>
        <w:ind w:right="-540"/>
        <w:rPr>
          <w:rFonts w:ascii="Times New Roman" w:hAnsi="Times New Roman" w:cs="Times New Roman"/>
          <w:bCs/>
          <w:noProof/>
        </w:rPr>
      </w:pPr>
      <w:r>
        <w:rPr>
          <w:rFonts w:ascii="Times New Roman" w:hAnsi="Times New Roman" w:cs="Times New Roman"/>
          <w:bCs/>
          <w:noProof/>
        </w:rPr>
        <w:t xml:space="preserve">        Kad mokslo metų pabaigoje mokytojui būtų lengviau apibendrinti trečiokų lietuvių kalbos mokymosi rezultatus, siūlome tris mokinių pasiekimų lenteles. Jose surašyti tik patys svarbiausi mokinių gebėjimai, </w:t>
      </w:r>
    </w:p>
    <w:p w14:paraId="4D15A426" w14:textId="77777777" w:rsidR="00C1143A" w:rsidRDefault="00C1143A" w:rsidP="00C1143A">
      <w:pPr>
        <w:rPr>
          <w:rFonts w:ascii="Times New Roman" w:hAnsi="Times New Roman" w:cs="Times New Roman"/>
          <w:bCs/>
          <w:noProof/>
        </w:rPr>
      </w:pPr>
    </w:p>
    <w:p w14:paraId="45E02F05" w14:textId="25978702" w:rsidR="00CB31E1" w:rsidRPr="00DD0072" w:rsidRDefault="00C1143A" w:rsidP="00DD0072">
      <w:pPr>
        <w:rPr>
          <w:rFonts w:ascii="Times New Roman" w:hAnsi="Times New Roman" w:cs="Times New Roman"/>
          <w:noProof/>
          <w:sz w:val="28"/>
          <w:szCs w:val="28"/>
        </w:rPr>
      </w:pPr>
      <w:r w:rsidRPr="00810C84">
        <w:rPr>
          <w:rFonts w:ascii="Times New Roman" w:hAnsi="Times New Roman" w:cs="Times New Roman"/>
          <w:noProof/>
          <w:sz w:val="28"/>
          <w:szCs w:val="28"/>
        </w:rPr>
        <w:t>1 lentel</w:t>
      </w:r>
      <w:r>
        <w:rPr>
          <w:rFonts w:ascii="Times New Roman" w:hAnsi="Times New Roman" w:cs="Times New Roman"/>
          <w:noProof/>
          <w:sz w:val="28"/>
          <w:szCs w:val="28"/>
        </w:rPr>
        <w:t xml:space="preserve">ė. </w:t>
      </w:r>
      <w:r w:rsidRPr="00331E44">
        <w:rPr>
          <w:rFonts w:ascii="Times New Roman" w:hAnsi="Times New Roman" w:cs="Times New Roman"/>
          <w:b/>
          <w:bCs/>
          <w:noProof/>
          <w:sz w:val="28"/>
          <w:szCs w:val="28"/>
        </w:rPr>
        <w:t>Kalbėjimo</w:t>
      </w:r>
      <w:r>
        <w:rPr>
          <w:rFonts w:ascii="Times New Roman" w:hAnsi="Times New Roman" w:cs="Times New Roman"/>
          <w:noProof/>
          <w:sz w:val="28"/>
          <w:szCs w:val="28"/>
        </w:rPr>
        <w:t xml:space="preserve"> ir </w:t>
      </w:r>
      <w:r w:rsidRPr="00331E44">
        <w:rPr>
          <w:rFonts w:ascii="Times New Roman" w:hAnsi="Times New Roman" w:cs="Times New Roman"/>
          <w:b/>
          <w:bCs/>
          <w:noProof/>
          <w:sz w:val="28"/>
          <w:szCs w:val="28"/>
        </w:rPr>
        <w:t>skaitymo</w:t>
      </w:r>
      <w:r>
        <w:rPr>
          <w:rFonts w:ascii="Times New Roman" w:hAnsi="Times New Roman" w:cs="Times New Roman"/>
          <w:noProof/>
          <w:sz w:val="28"/>
          <w:szCs w:val="28"/>
        </w:rPr>
        <w:t xml:space="preserve"> pasiekimai</w:t>
      </w:r>
    </w:p>
    <w:p w14:paraId="4478A191" w14:textId="77777777" w:rsidR="00CB31E1" w:rsidRPr="00BA17AB" w:rsidRDefault="00CB31E1" w:rsidP="00CB31E1">
      <w:pPr>
        <w:rPr>
          <w:rFonts w:ascii="Times New Roman" w:hAnsi="Times New Roman" w:cs="Times New Roman"/>
          <w:noProof/>
        </w:rPr>
      </w:pPr>
    </w:p>
    <w:tbl>
      <w:tblPr>
        <w:tblStyle w:val="TableGrid"/>
        <w:tblW w:w="11078" w:type="dxa"/>
        <w:tblLook w:val="04A0" w:firstRow="1" w:lastRow="0" w:firstColumn="1" w:lastColumn="0" w:noHBand="0" w:noVBand="1"/>
      </w:tblPr>
      <w:tblGrid>
        <w:gridCol w:w="1230"/>
        <w:gridCol w:w="1231"/>
        <w:gridCol w:w="1231"/>
        <w:gridCol w:w="1231"/>
        <w:gridCol w:w="1231"/>
        <w:gridCol w:w="1231"/>
        <w:gridCol w:w="1231"/>
        <w:gridCol w:w="1231"/>
        <w:gridCol w:w="1231"/>
      </w:tblGrid>
      <w:tr w:rsidR="00CB31E1" w:rsidRPr="00BA17AB" w14:paraId="5E9E5D3D" w14:textId="77777777" w:rsidTr="00C6220C">
        <w:trPr>
          <w:trHeight w:val="358"/>
        </w:trPr>
        <w:tc>
          <w:tcPr>
            <w:tcW w:w="1230" w:type="dxa"/>
          </w:tcPr>
          <w:p w14:paraId="62DB0DD7" w14:textId="77777777" w:rsidR="00CB31E1" w:rsidRDefault="00CB31E1" w:rsidP="00C6220C">
            <w:pPr>
              <w:rPr>
                <w:rFonts w:ascii="Times New Roman" w:hAnsi="Times New Roman" w:cs="Times New Roman"/>
                <w:noProof/>
              </w:rPr>
            </w:pPr>
            <w:r>
              <w:rPr>
                <w:rFonts w:ascii="Times New Roman" w:hAnsi="Times New Roman" w:cs="Times New Roman"/>
                <w:noProof/>
              </w:rPr>
              <w:t>Mokinio</w:t>
            </w:r>
          </w:p>
          <w:p w14:paraId="08AEECF7" w14:textId="77777777" w:rsidR="00CB31E1" w:rsidRPr="00BA17AB" w:rsidRDefault="00CB31E1" w:rsidP="00C6220C">
            <w:pPr>
              <w:rPr>
                <w:rFonts w:ascii="Times New Roman" w:hAnsi="Times New Roman" w:cs="Times New Roman"/>
                <w:noProof/>
              </w:rPr>
            </w:pPr>
            <w:r>
              <w:rPr>
                <w:rFonts w:ascii="Times New Roman" w:hAnsi="Times New Roman" w:cs="Times New Roman"/>
                <w:noProof/>
              </w:rPr>
              <w:t>vardas</w:t>
            </w:r>
          </w:p>
        </w:tc>
        <w:tc>
          <w:tcPr>
            <w:tcW w:w="1231" w:type="dxa"/>
          </w:tcPr>
          <w:p w14:paraId="39C57CDF" w14:textId="77777777" w:rsidR="00CB31E1" w:rsidRPr="00BA17AB" w:rsidRDefault="00CB31E1" w:rsidP="00C6220C">
            <w:pPr>
              <w:rPr>
                <w:rFonts w:ascii="Times New Roman" w:hAnsi="Times New Roman" w:cs="Times New Roman"/>
                <w:noProof/>
              </w:rPr>
            </w:pPr>
            <w:r>
              <w:rPr>
                <w:rFonts w:ascii="Times New Roman" w:hAnsi="Times New Roman" w:cs="Times New Roman"/>
                <w:noProof/>
              </w:rPr>
              <w:t>Žodynas</w:t>
            </w:r>
          </w:p>
        </w:tc>
        <w:tc>
          <w:tcPr>
            <w:tcW w:w="1231" w:type="dxa"/>
          </w:tcPr>
          <w:p w14:paraId="6854593E" w14:textId="77777777" w:rsidR="00CB31E1" w:rsidRDefault="00CB31E1" w:rsidP="00C6220C">
            <w:pPr>
              <w:rPr>
                <w:rFonts w:ascii="Times New Roman" w:hAnsi="Times New Roman" w:cs="Times New Roman"/>
                <w:noProof/>
              </w:rPr>
            </w:pPr>
            <w:r>
              <w:rPr>
                <w:rFonts w:ascii="Times New Roman" w:hAnsi="Times New Roman" w:cs="Times New Roman"/>
                <w:noProof/>
              </w:rPr>
              <w:t>Dalyvavi-</w:t>
            </w:r>
          </w:p>
          <w:p w14:paraId="06F07E63" w14:textId="77777777" w:rsidR="00CB31E1" w:rsidRDefault="00CB31E1" w:rsidP="00C6220C">
            <w:pPr>
              <w:rPr>
                <w:rFonts w:ascii="Times New Roman" w:hAnsi="Times New Roman" w:cs="Times New Roman"/>
                <w:noProof/>
              </w:rPr>
            </w:pPr>
            <w:r>
              <w:rPr>
                <w:rFonts w:ascii="Times New Roman" w:hAnsi="Times New Roman" w:cs="Times New Roman"/>
                <w:noProof/>
              </w:rPr>
              <w:t>mas po-</w:t>
            </w:r>
          </w:p>
          <w:p w14:paraId="532D4DCB" w14:textId="77777777" w:rsidR="00CB31E1" w:rsidRPr="00BA17AB" w:rsidRDefault="00CB31E1" w:rsidP="00C6220C">
            <w:pPr>
              <w:rPr>
                <w:rFonts w:ascii="Times New Roman" w:hAnsi="Times New Roman" w:cs="Times New Roman"/>
                <w:noProof/>
              </w:rPr>
            </w:pPr>
            <w:r>
              <w:rPr>
                <w:rFonts w:ascii="Times New Roman" w:hAnsi="Times New Roman" w:cs="Times New Roman"/>
                <w:noProof/>
              </w:rPr>
              <w:t>kalbiuose</w:t>
            </w:r>
          </w:p>
        </w:tc>
        <w:tc>
          <w:tcPr>
            <w:tcW w:w="1231" w:type="dxa"/>
          </w:tcPr>
          <w:p w14:paraId="0C0E3692" w14:textId="77777777" w:rsidR="00CB31E1" w:rsidRDefault="00CB31E1" w:rsidP="00C6220C">
            <w:pPr>
              <w:rPr>
                <w:rFonts w:ascii="Times New Roman" w:hAnsi="Times New Roman" w:cs="Times New Roman"/>
                <w:noProof/>
              </w:rPr>
            </w:pPr>
            <w:r>
              <w:rPr>
                <w:rFonts w:ascii="Times New Roman" w:hAnsi="Times New Roman" w:cs="Times New Roman"/>
                <w:noProof/>
              </w:rPr>
              <w:t>Pasako-</w:t>
            </w:r>
          </w:p>
          <w:p w14:paraId="18504001" w14:textId="0D5A54E5" w:rsidR="00CB31E1" w:rsidRPr="00BA17AB" w:rsidRDefault="00BF60E9" w:rsidP="00C6220C">
            <w:pPr>
              <w:rPr>
                <w:rFonts w:ascii="Times New Roman" w:hAnsi="Times New Roman" w:cs="Times New Roman"/>
                <w:noProof/>
              </w:rPr>
            </w:pPr>
            <w:r>
              <w:rPr>
                <w:rFonts w:ascii="Times New Roman" w:hAnsi="Times New Roman" w:cs="Times New Roman"/>
                <w:noProof/>
              </w:rPr>
              <w:t>ji</w:t>
            </w:r>
            <w:r w:rsidR="00CB31E1">
              <w:rPr>
                <w:rFonts w:ascii="Times New Roman" w:hAnsi="Times New Roman" w:cs="Times New Roman"/>
                <w:noProof/>
              </w:rPr>
              <w:t>mas</w:t>
            </w:r>
          </w:p>
        </w:tc>
        <w:tc>
          <w:tcPr>
            <w:tcW w:w="1231" w:type="dxa"/>
          </w:tcPr>
          <w:p w14:paraId="59B42C58" w14:textId="77777777" w:rsidR="00CB31E1" w:rsidRDefault="00CB31E1" w:rsidP="00C6220C">
            <w:pPr>
              <w:rPr>
                <w:rFonts w:ascii="Times New Roman" w:hAnsi="Times New Roman" w:cs="Times New Roman"/>
                <w:noProof/>
              </w:rPr>
            </w:pPr>
            <w:r>
              <w:rPr>
                <w:rFonts w:ascii="Times New Roman" w:hAnsi="Times New Roman" w:cs="Times New Roman"/>
                <w:noProof/>
              </w:rPr>
              <w:t xml:space="preserve">Kalbos </w:t>
            </w:r>
          </w:p>
          <w:p w14:paraId="70161ED5" w14:textId="77777777" w:rsidR="00CB31E1" w:rsidRDefault="00CB31E1" w:rsidP="00C6220C">
            <w:pPr>
              <w:rPr>
                <w:rFonts w:ascii="Times New Roman" w:hAnsi="Times New Roman" w:cs="Times New Roman"/>
                <w:noProof/>
              </w:rPr>
            </w:pPr>
            <w:r>
              <w:rPr>
                <w:rFonts w:ascii="Times New Roman" w:hAnsi="Times New Roman" w:cs="Times New Roman"/>
                <w:noProof/>
              </w:rPr>
              <w:t>taisyklin-</w:t>
            </w:r>
          </w:p>
          <w:p w14:paraId="1BA9BCAE" w14:textId="77777777" w:rsidR="00CB31E1" w:rsidRPr="00BA17AB" w:rsidRDefault="00CB31E1" w:rsidP="00C6220C">
            <w:pPr>
              <w:rPr>
                <w:rFonts w:ascii="Times New Roman" w:hAnsi="Times New Roman" w:cs="Times New Roman"/>
                <w:noProof/>
              </w:rPr>
            </w:pPr>
            <w:r>
              <w:rPr>
                <w:rFonts w:ascii="Times New Roman" w:hAnsi="Times New Roman" w:cs="Times New Roman"/>
                <w:noProof/>
              </w:rPr>
              <w:t>gumas</w:t>
            </w:r>
          </w:p>
        </w:tc>
        <w:tc>
          <w:tcPr>
            <w:tcW w:w="1231" w:type="dxa"/>
          </w:tcPr>
          <w:p w14:paraId="59B816E2" w14:textId="77777777" w:rsidR="00CB31E1" w:rsidRDefault="00CB31E1" w:rsidP="00C6220C">
            <w:pPr>
              <w:rPr>
                <w:rFonts w:ascii="Times New Roman" w:hAnsi="Times New Roman" w:cs="Times New Roman"/>
                <w:noProof/>
              </w:rPr>
            </w:pPr>
            <w:r>
              <w:rPr>
                <w:rFonts w:ascii="Times New Roman" w:hAnsi="Times New Roman" w:cs="Times New Roman"/>
                <w:noProof/>
              </w:rPr>
              <w:t>Skaitymo</w:t>
            </w:r>
          </w:p>
          <w:p w14:paraId="0652B45F" w14:textId="77777777" w:rsidR="00CB31E1" w:rsidRPr="00BA17AB" w:rsidRDefault="00CB31E1" w:rsidP="00C6220C">
            <w:pPr>
              <w:rPr>
                <w:rFonts w:ascii="Times New Roman" w:hAnsi="Times New Roman" w:cs="Times New Roman"/>
                <w:noProof/>
              </w:rPr>
            </w:pPr>
            <w:r>
              <w:rPr>
                <w:rFonts w:ascii="Times New Roman" w:hAnsi="Times New Roman" w:cs="Times New Roman"/>
                <w:noProof/>
              </w:rPr>
              <w:t>technika</w:t>
            </w:r>
          </w:p>
        </w:tc>
        <w:tc>
          <w:tcPr>
            <w:tcW w:w="1231" w:type="dxa"/>
          </w:tcPr>
          <w:p w14:paraId="2DDE52F1" w14:textId="77777777" w:rsidR="00CB31E1" w:rsidRDefault="00CB31E1" w:rsidP="00C6220C">
            <w:pPr>
              <w:rPr>
                <w:rFonts w:ascii="Times New Roman" w:hAnsi="Times New Roman" w:cs="Times New Roman"/>
                <w:noProof/>
              </w:rPr>
            </w:pPr>
            <w:r>
              <w:rPr>
                <w:rFonts w:ascii="Times New Roman" w:hAnsi="Times New Roman" w:cs="Times New Roman"/>
                <w:noProof/>
              </w:rPr>
              <w:t>Teksto</w:t>
            </w:r>
          </w:p>
          <w:p w14:paraId="4520A464" w14:textId="77777777" w:rsidR="00CB31E1" w:rsidRDefault="00CB31E1" w:rsidP="00C6220C">
            <w:pPr>
              <w:rPr>
                <w:rFonts w:ascii="Times New Roman" w:hAnsi="Times New Roman" w:cs="Times New Roman"/>
                <w:noProof/>
              </w:rPr>
            </w:pPr>
            <w:r>
              <w:rPr>
                <w:rFonts w:ascii="Times New Roman" w:hAnsi="Times New Roman" w:cs="Times New Roman"/>
                <w:noProof/>
              </w:rPr>
              <w:t>suprati-</w:t>
            </w:r>
          </w:p>
          <w:p w14:paraId="104F7D0D" w14:textId="77777777" w:rsidR="00CB31E1" w:rsidRPr="00BA17AB" w:rsidRDefault="00CB31E1" w:rsidP="00C6220C">
            <w:pPr>
              <w:rPr>
                <w:rFonts w:ascii="Times New Roman" w:hAnsi="Times New Roman" w:cs="Times New Roman"/>
                <w:noProof/>
              </w:rPr>
            </w:pPr>
            <w:r>
              <w:rPr>
                <w:rFonts w:ascii="Times New Roman" w:hAnsi="Times New Roman" w:cs="Times New Roman"/>
                <w:noProof/>
              </w:rPr>
              <w:t>mas</w:t>
            </w:r>
          </w:p>
        </w:tc>
        <w:tc>
          <w:tcPr>
            <w:tcW w:w="1231" w:type="dxa"/>
          </w:tcPr>
          <w:p w14:paraId="547D24B4" w14:textId="77777777" w:rsidR="00CB31E1" w:rsidRDefault="00CB31E1" w:rsidP="00C6220C">
            <w:pPr>
              <w:rPr>
                <w:rFonts w:ascii="Times New Roman" w:hAnsi="Times New Roman" w:cs="Times New Roman"/>
                <w:noProof/>
              </w:rPr>
            </w:pPr>
            <w:r>
              <w:rPr>
                <w:rFonts w:ascii="Times New Roman" w:hAnsi="Times New Roman" w:cs="Times New Roman"/>
                <w:noProof/>
              </w:rPr>
              <w:t>Teksto</w:t>
            </w:r>
          </w:p>
          <w:p w14:paraId="5FF5E415" w14:textId="77777777" w:rsidR="00CB31E1" w:rsidRDefault="00CB31E1" w:rsidP="00C6220C">
            <w:pPr>
              <w:rPr>
                <w:rFonts w:ascii="Times New Roman" w:hAnsi="Times New Roman" w:cs="Times New Roman"/>
                <w:noProof/>
              </w:rPr>
            </w:pPr>
            <w:r>
              <w:rPr>
                <w:rFonts w:ascii="Times New Roman" w:hAnsi="Times New Roman" w:cs="Times New Roman"/>
                <w:noProof/>
              </w:rPr>
              <w:t>atpasa-</w:t>
            </w:r>
          </w:p>
          <w:p w14:paraId="773BD989" w14:textId="77777777" w:rsidR="00CB31E1" w:rsidRPr="00BA17AB" w:rsidRDefault="00CB31E1" w:rsidP="00C6220C">
            <w:pPr>
              <w:rPr>
                <w:rFonts w:ascii="Times New Roman" w:hAnsi="Times New Roman" w:cs="Times New Roman"/>
                <w:noProof/>
              </w:rPr>
            </w:pPr>
            <w:r>
              <w:rPr>
                <w:rFonts w:ascii="Times New Roman" w:hAnsi="Times New Roman" w:cs="Times New Roman"/>
                <w:noProof/>
              </w:rPr>
              <w:t>kojimas</w:t>
            </w:r>
          </w:p>
        </w:tc>
        <w:tc>
          <w:tcPr>
            <w:tcW w:w="1231" w:type="dxa"/>
          </w:tcPr>
          <w:p w14:paraId="4E1549CA" w14:textId="77777777" w:rsidR="00CB31E1" w:rsidRDefault="00CB31E1" w:rsidP="00C6220C">
            <w:pPr>
              <w:rPr>
                <w:rFonts w:ascii="Times New Roman" w:hAnsi="Times New Roman" w:cs="Times New Roman"/>
                <w:noProof/>
              </w:rPr>
            </w:pPr>
            <w:r>
              <w:rPr>
                <w:rFonts w:ascii="Times New Roman" w:hAnsi="Times New Roman" w:cs="Times New Roman"/>
                <w:noProof/>
              </w:rPr>
              <w:t xml:space="preserve">Kitos </w:t>
            </w:r>
          </w:p>
          <w:p w14:paraId="21BCAF50" w14:textId="77777777" w:rsidR="00CB31E1" w:rsidRPr="00BA17AB" w:rsidRDefault="00CB31E1" w:rsidP="00C6220C">
            <w:pPr>
              <w:rPr>
                <w:rFonts w:ascii="Times New Roman" w:hAnsi="Times New Roman" w:cs="Times New Roman"/>
                <w:noProof/>
              </w:rPr>
            </w:pPr>
            <w:r>
              <w:rPr>
                <w:rFonts w:ascii="Times New Roman" w:hAnsi="Times New Roman" w:cs="Times New Roman"/>
                <w:noProof/>
              </w:rPr>
              <w:t>pastabos</w:t>
            </w:r>
          </w:p>
        </w:tc>
      </w:tr>
      <w:tr w:rsidR="00CB31E1" w:rsidRPr="00BA17AB" w14:paraId="3A873932" w14:textId="77777777" w:rsidTr="00C6220C">
        <w:trPr>
          <w:trHeight w:val="433"/>
        </w:trPr>
        <w:tc>
          <w:tcPr>
            <w:tcW w:w="1230" w:type="dxa"/>
          </w:tcPr>
          <w:p w14:paraId="7C6BCA71" w14:textId="77777777" w:rsidR="00CB31E1" w:rsidRDefault="00CB31E1" w:rsidP="00C6220C">
            <w:pPr>
              <w:rPr>
                <w:rFonts w:ascii="Times New Roman" w:hAnsi="Times New Roman" w:cs="Times New Roman"/>
                <w:noProof/>
              </w:rPr>
            </w:pPr>
          </w:p>
          <w:p w14:paraId="4E4256B9" w14:textId="77777777" w:rsidR="00CB31E1" w:rsidRDefault="00CB31E1" w:rsidP="00C6220C">
            <w:pPr>
              <w:rPr>
                <w:rFonts w:ascii="Times New Roman" w:hAnsi="Times New Roman" w:cs="Times New Roman"/>
                <w:noProof/>
              </w:rPr>
            </w:pPr>
          </w:p>
          <w:p w14:paraId="6205D2D8" w14:textId="77777777" w:rsidR="00CB31E1" w:rsidRDefault="00CB31E1" w:rsidP="00C6220C">
            <w:pPr>
              <w:rPr>
                <w:rFonts w:ascii="Times New Roman" w:hAnsi="Times New Roman" w:cs="Times New Roman"/>
                <w:noProof/>
              </w:rPr>
            </w:pPr>
          </w:p>
          <w:p w14:paraId="147687EE" w14:textId="77777777" w:rsidR="00CB31E1" w:rsidRDefault="00CB31E1" w:rsidP="00C6220C">
            <w:pPr>
              <w:rPr>
                <w:rFonts w:ascii="Times New Roman" w:hAnsi="Times New Roman" w:cs="Times New Roman"/>
                <w:noProof/>
              </w:rPr>
            </w:pPr>
          </w:p>
          <w:p w14:paraId="224978AC" w14:textId="77777777" w:rsidR="00CB31E1" w:rsidRDefault="00CB31E1" w:rsidP="00C6220C">
            <w:pPr>
              <w:rPr>
                <w:rFonts w:ascii="Times New Roman" w:hAnsi="Times New Roman" w:cs="Times New Roman"/>
                <w:noProof/>
              </w:rPr>
            </w:pPr>
          </w:p>
          <w:p w14:paraId="77A735B3" w14:textId="77777777" w:rsidR="00CB31E1" w:rsidRDefault="00CB31E1" w:rsidP="00C6220C">
            <w:pPr>
              <w:rPr>
                <w:rFonts w:ascii="Times New Roman" w:hAnsi="Times New Roman" w:cs="Times New Roman"/>
                <w:noProof/>
              </w:rPr>
            </w:pPr>
          </w:p>
          <w:p w14:paraId="64C3FE59" w14:textId="77777777" w:rsidR="00CB31E1" w:rsidRDefault="00CB31E1" w:rsidP="00C6220C">
            <w:pPr>
              <w:rPr>
                <w:rFonts w:ascii="Times New Roman" w:hAnsi="Times New Roman" w:cs="Times New Roman"/>
                <w:noProof/>
              </w:rPr>
            </w:pPr>
          </w:p>
          <w:p w14:paraId="4E0192F1" w14:textId="77777777" w:rsidR="00CB31E1" w:rsidRDefault="00CB31E1" w:rsidP="00C6220C">
            <w:pPr>
              <w:rPr>
                <w:rFonts w:ascii="Times New Roman" w:hAnsi="Times New Roman" w:cs="Times New Roman"/>
                <w:noProof/>
              </w:rPr>
            </w:pPr>
          </w:p>
          <w:p w14:paraId="2D6F15FF" w14:textId="77777777" w:rsidR="00CB31E1" w:rsidRDefault="00CB31E1" w:rsidP="00C6220C">
            <w:pPr>
              <w:rPr>
                <w:rFonts w:ascii="Times New Roman" w:hAnsi="Times New Roman" w:cs="Times New Roman"/>
                <w:noProof/>
              </w:rPr>
            </w:pPr>
          </w:p>
          <w:p w14:paraId="19ABA770" w14:textId="77777777" w:rsidR="00CB31E1" w:rsidRDefault="00CB31E1" w:rsidP="00C6220C">
            <w:pPr>
              <w:rPr>
                <w:rFonts w:ascii="Times New Roman" w:hAnsi="Times New Roman" w:cs="Times New Roman"/>
                <w:noProof/>
              </w:rPr>
            </w:pPr>
          </w:p>
          <w:p w14:paraId="69433852" w14:textId="77777777" w:rsidR="00CB31E1" w:rsidRDefault="00CB31E1" w:rsidP="00C6220C">
            <w:pPr>
              <w:rPr>
                <w:rFonts w:ascii="Times New Roman" w:hAnsi="Times New Roman" w:cs="Times New Roman"/>
                <w:noProof/>
              </w:rPr>
            </w:pPr>
          </w:p>
          <w:p w14:paraId="52D48A50" w14:textId="77777777" w:rsidR="00CB31E1" w:rsidRDefault="00CB31E1" w:rsidP="00C6220C">
            <w:pPr>
              <w:rPr>
                <w:rFonts w:ascii="Times New Roman" w:hAnsi="Times New Roman" w:cs="Times New Roman"/>
                <w:noProof/>
              </w:rPr>
            </w:pPr>
          </w:p>
          <w:p w14:paraId="3ECB07D0" w14:textId="77777777" w:rsidR="00CB31E1" w:rsidRDefault="00CB31E1" w:rsidP="00C6220C">
            <w:pPr>
              <w:rPr>
                <w:rFonts w:ascii="Times New Roman" w:hAnsi="Times New Roman" w:cs="Times New Roman"/>
                <w:noProof/>
              </w:rPr>
            </w:pPr>
          </w:p>
          <w:p w14:paraId="0DF78DDB" w14:textId="77777777" w:rsidR="00CB31E1" w:rsidRDefault="00CB31E1" w:rsidP="00C6220C">
            <w:pPr>
              <w:rPr>
                <w:rFonts w:ascii="Times New Roman" w:hAnsi="Times New Roman" w:cs="Times New Roman"/>
                <w:noProof/>
              </w:rPr>
            </w:pPr>
          </w:p>
          <w:p w14:paraId="6D09D57C" w14:textId="77777777" w:rsidR="00CB31E1" w:rsidRDefault="00CB31E1" w:rsidP="00C6220C">
            <w:pPr>
              <w:rPr>
                <w:rFonts w:ascii="Times New Roman" w:hAnsi="Times New Roman" w:cs="Times New Roman"/>
                <w:noProof/>
              </w:rPr>
            </w:pPr>
          </w:p>
          <w:p w14:paraId="2D4FE877" w14:textId="77777777" w:rsidR="00CB31E1" w:rsidRDefault="00CB31E1" w:rsidP="00C6220C">
            <w:pPr>
              <w:rPr>
                <w:rFonts w:ascii="Times New Roman" w:hAnsi="Times New Roman" w:cs="Times New Roman"/>
                <w:noProof/>
              </w:rPr>
            </w:pPr>
          </w:p>
          <w:p w14:paraId="6D95DECA" w14:textId="77777777" w:rsidR="00CB31E1" w:rsidRDefault="00CB31E1" w:rsidP="00C6220C">
            <w:pPr>
              <w:rPr>
                <w:rFonts w:ascii="Times New Roman" w:hAnsi="Times New Roman" w:cs="Times New Roman"/>
                <w:noProof/>
              </w:rPr>
            </w:pPr>
          </w:p>
          <w:p w14:paraId="2990E91D" w14:textId="77777777" w:rsidR="00CB31E1" w:rsidRDefault="00CB31E1" w:rsidP="00C6220C">
            <w:pPr>
              <w:rPr>
                <w:rFonts w:ascii="Times New Roman" w:hAnsi="Times New Roman" w:cs="Times New Roman"/>
                <w:noProof/>
              </w:rPr>
            </w:pPr>
          </w:p>
          <w:p w14:paraId="374BCF95" w14:textId="77777777" w:rsidR="00CB31E1" w:rsidRDefault="00CB31E1" w:rsidP="00C6220C">
            <w:pPr>
              <w:rPr>
                <w:rFonts w:ascii="Times New Roman" w:hAnsi="Times New Roman" w:cs="Times New Roman"/>
                <w:noProof/>
              </w:rPr>
            </w:pPr>
          </w:p>
          <w:p w14:paraId="72675CFE" w14:textId="77777777" w:rsidR="00CB31E1" w:rsidRDefault="00CB31E1" w:rsidP="00C6220C">
            <w:pPr>
              <w:rPr>
                <w:rFonts w:ascii="Times New Roman" w:hAnsi="Times New Roman" w:cs="Times New Roman"/>
                <w:noProof/>
              </w:rPr>
            </w:pPr>
          </w:p>
          <w:p w14:paraId="026782A0" w14:textId="77777777" w:rsidR="00CB31E1" w:rsidRDefault="00CB31E1" w:rsidP="00C6220C">
            <w:pPr>
              <w:rPr>
                <w:rFonts w:ascii="Times New Roman" w:hAnsi="Times New Roman" w:cs="Times New Roman"/>
                <w:noProof/>
              </w:rPr>
            </w:pPr>
          </w:p>
          <w:p w14:paraId="580ADB76" w14:textId="77777777" w:rsidR="00CB31E1" w:rsidRDefault="00CB31E1" w:rsidP="00C6220C">
            <w:pPr>
              <w:rPr>
                <w:rFonts w:ascii="Times New Roman" w:hAnsi="Times New Roman" w:cs="Times New Roman"/>
                <w:noProof/>
              </w:rPr>
            </w:pPr>
          </w:p>
          <w:p w14:paraId="33922592" w14:textId="77777777" w:rsidR="00CB31E1" w:rsidRDefault="00CB31E1" w:rsidP="00C6220C">
            <w:pPr>
              <w:rPr>
                <w:rFonts w:ascii="Times New Roman" w:hAnsi="Times New Roman" w:cs="Times New Roman"/>
                <w:noProof/>
              </w:rPr>
            </w:pPr>
          </w:p>
          <w:p w14:paraId="08B82B82" w14:textId="77777777" w:rsidR="00CB31E1" w:rsidRDefault="00CB31E1" w:rsidP="00C6220C">
            <w:pPr>
              <w:rPr>
                <w:rFonts w:ascii="Times New Roman" w:hAnsi="Times New Roman" w:cs="Times New Roman"/>
                <w:noProof/>
              </w:rPr>
            </w:pPr>
          </w:p>
          <w:p w14:paraId="1C69C90F" w14:textId="77777777" w:rsidR="00CB31E1" w:rsidRDefault="00CB31E1" w:rsidP="00C6220C">
            <w:pPr>
              <w:rPr>
                <w:rFonts w:ascii="Times New Roman" w:hAnsi="Times New Roman" w:cs="Times New Roman"/>
                <w:noProof/>
              </w:rPr>
            </w:pPr>
          </w:p>
          <w:p w14:paraId="21530C15" w14:textId="77777777" w:rsidR="00CB31E1" w:rsidRDefault="00CB31E1" w:rsidP="00C6220C">
            <w:pPr>
              <w:rPr>
                <w:rFonts w:ascii="Times New Roman" w:hAnsi="Times New Roman" w:cs="Times New Roman"/>
                <w:noProof/>
              </w:rPr>
            </w:pPr>
          </w:p>
          <w:p w14:paraId="0A034DFC" w14:textId="77777777" w:rsidR="00CB31E1" w:rsidRDefault="00CB31E1" w:rsidP="00C6220C">
            <w:pPr>
              <w:rPr>
                <w:rFonts w:ascii="Times New Roman" w:hAnsi="Times New Roman" w:cs="Times New Roman"/>
                <w:noProof/>
              </w:rPr>
            </w:pPr>
          </w:p>
          <w:p w14:paraId="3BD3738B" w14:textId="77777777" w:rsidR="00CB31E1" w:rsidRDefault="00CB31E1" w:rsidP="00C6220C">
            <w:pPr>
              <w:rPr>
                <w:rFonts w:ascii="Times New Roman" w:hAnsi="Times New Roman" w:cs="Times New Roman"/>
                <w:noProof/>
              </w:rPr>
            </w:pPr>
          </w:p>
          <w:p w14:paraId="3A0481C6" w14:textId="77777777" w:rsidR="00CB31E1" w:rsidRDefault="00CB31E1" w:rsidP="00C6220C">
            <w:pPr>
              <w:rPr>
                <w:rFonts w:ascii="Times New Roman" w:hAnsi="Times New Roman" w:cs="Times New Roman"/>
                <w:noProof/>
              </w:rPr>
            </w:pPr>
          </w:p>
          <w:p w14:paraId="59F36072" w14:textId="77777777" w:rsidR="00CB31E1" w:rsidRDefault="00CB31E1" w:rsidP="00C6220C">
            <w:pPr>
              <w:rPr>
                <w:rFonts w:ascii="Times New Roman" w:hAnsi="Times New Roman" w:cs="Times New Roman"/>
                <w:noProof/>
              </w:rPr>
            </w:pPr>
          </w:p>
          <w:p w14:paraId="68C7D53F" w14:textId="77777777" w:rsidR="00CB31E1" w:rsidRDefault="00CB31E1" w:rsidP="00C6220C">
            <w:pPr>
              <w:rPr>
                <w:rFonts w:ascii="Times New Roman" w:hAnsi="Times New Roman" w:cs="Times New Roman"/>
                <w:noProof/>
              </w:rPr>
            </w:pPr>
          </w:p>
          <w:p w14:paraId="554CB7F0" w14:textId="77777777" w:rsidR="00CB31E1" w:rsidRDefault="00CB31E1" w:rsidP="00C6220C">
            <w:pPr>
              <w:rPr>
                <w:rFonts w:ascii="Times New Roman" w:hAnsi="Times New Roman" w:cs="Times New Roman"/>
                <w:noProof/>
              </w:rPr>
            </w:pPr>
          </w:p>
          <w:p w14:paraId="7B395B29" w14:textId="77777777" w:rsidR="00CB31E1" w:rsidRDefault="00CB31E1" w:rsidP="00C6220C">
            <w:pPr>
              <w:rPr>
                <w:rFonts w:ascii="Times New Roman" w:hAnsi="Times New Roman" w:cs="Times New Roman"/>
                <w:noProof/>
              </w:rPr>
            </w:pPr>
          </w:p>
          <w:p w14:paraId="626B2017" w14:textId="77777777" w:rsidR="00CB31E1" w:rsidRPr="00BA17AB" w:rsidRDefault="00CB31E1" w:rsidP="00C6220C">
            <w:pPr>
              <w:rPr>
                <w:rFonts w:ascii="Times New Roman" w:hAnsi="Times New Roman" w:cs="Times New Roman"/>
                <w:noProof/>
              </w:rPr>
            </w:pPr>
          </w:p>
        </w:tc>
        <w:tc>
          <w:tcPr>
            <w:tcW w:w="1231" w:type="dxa"/>
          </w:tcPr>
          <w:p w14:paraId="42BAF749" w14:textId="77777777" w:rsidR="00CB31E1" w:rsidRPr="00BA17AB" w:rsidRDefault="00CB31E1" w:rsidP="00C6220C">
            <w:pPr>
              <w:rPr>
                <w:rFonts w:ascii="Times New Roman" w:hAnsi="Times New Roman" w:cs="Times New Roman"/>
                <w:noProof/>
              </w:rPr>
            </w:pPr>
          </w:p>
        </w:tc>
        <w:tc>
          <w:tcPr>
            <w:tcW w:w="1231" w:type="dxa"/>
          </w:tcPr>
          <w:p w14:paraId="19AD78B3" w14:textId="77777777" w:rsidR="00CB31E1" w:rsidRPr="00BA17AB" w:rsidRDefault="00CB31E1" w:rsidP="00C6220C">
            <w:pPr>
              <w:rPr>
                <w:rFonts w:ascii="Times New Roman" w:hAnsi="Times New Roman" w:cs="Times New Roman"/>
                <w:noProof/>
              </w:rPr>
            </w:pPr>
          </w:p>
        </w:tc>
        <w:tc>
          <w:tcPr>
            <w:tcW w:w="1231" w:type="dxa"/>
          </w:tcPr>
          <w:p w14:paraId="2EFC21F3" w14:textId="77777777" w:rsidR="00CB31E1" w:rsidRPr="00BA17AB" w:rsidRDefault="00CB31E1" w:rsidP="00C6220C">
            <w:pPr>
              <w:rPr>
                <w:rFonts w:ascii="Times New Roman" w:hAnsi="Times New Roman" w:cs="Times New Roman"/>
                <w:noProof/>
              </w:rPr>
            </w:pPr>
          </w:p>
        </w:tc>
        <w:tc>
          <w:tcPr>
            <w:tcW w:w="1231" w:type="dxa"/>
          </w:tcPr>
          <w:p w14:paraId="19AF4697" w14:textId="77777777" w:rsidR="00CB31E1" w:rsidRPr="00BA17AB" w:rsidRDefault="00CB31E1" w:rsidP="00C6220C">
            <w:pPr>
              <w:rPr>
                <w:rFonts w:ascii="Times New Roman" w:hAnsi="Times New Roman" w:cs="Times New Roman"/>
                <w:noProof/>
              </w:rPr>
            </w:pPr>
          </w:p>
        </w:tc>
        <w:tc>
          <w:tcPr>
            <w:tcW w:w="1231" w:type="dxa"/>
          </w:tcPr>
          <w:p w14:paraId="7433C420" w14:textId="77777777" w:rsidR="00CB31E1" w:rsidRPr="00BA17AB" w:rsidRDefault="00CB31E1" w:rsidP="00C6220C">
            <w:pPr>
              <w:rPr>
                <w:rFonts w:ascii="Times New Roman" w:hAnsi="Times New Roman" w:cs="Times New Roman"/>
                <w:noProof/>
              </w:rPr>
            </w:pPr>
          </w:p>
        </w:tc>
        <w:tc>
          <w:tcPr>
            <w:tcW w:w="1231" w:type="dxa"/>
          </w:tcPr>
          <w:p w14:paraId="00F80573" w14:textId="77777777" w:rsidR="00CB31E1" w:rsidRPr="00BA17AB" w:rsidRDefault="00CB31E1" w:rsidP="00C6220C">
            <w:pPr>
              <w:rPr>
                <w:rFonts w:ascii="Times New Roman" w:hAnsi="Times New Roman" w:cs="Times New Roman"/>
                <w:noProof/>
              </w:rPr>
            </w:pPr>
          </w:p>
        </w:tc>
        <w:tc>
          <w:tcPr>
            <w:tcW w:w="1231" w:type="dxa"/>
          </w:tcPr>
          <w:p w14:paraId="45F5D023" w14:textId="77777777" w:rsidR="00CB31E1" w:rsidRPr="00BA17AB" w:rsidRDefault="00CB31E1" w:rsidP="00C6220C">
            <w:pPr>
              <w:rPr>
                <w:rFonts w:ascii="Times New Roman" w:hAnsi="Times New Roman" w:cs="Times New Roman"/>
                <w:noProof/>
              </w:rPr>
            </w:pPr>
          </w:p>
        </w:tc>
        <w:tc>
          <w:tcPr>
            <w:tcW w:w="1231" w:type="dxa"/>
          </w:tcPr>
          <w:p w14:paraId="023EB3E0" w14:textId="77777777" w:rsidR="00CB31E1" w:rsidRPr="00BA17AB" w:rsidRDefault="00CB31E1" w:rsidP="00C6220C">
            <w:pPr>
              <w:rPr>
                <w:rFonts w:ascii="Times New Roman" w:hAnsi="Times New Roman" w:cs="Times New Roman"/>
                <w:noProof/>
              </w:rPr>
            </w:pPr>
          </w:p>
        </w:tc>
      </w:tr>
    </w:tbl>
    <w:p w14:paraId="70A9FC12" w14:textId="03E5BA47" w:rsidR="00CB31E1" w:rsidRDefault="00CB31E1" w:rsidP="00CB31E1">
      <w:pPr>
        <w:rPr>
          <w:rFonts w:ascii="Times New Roman" w:hAnsi="Times New Roman" w:cs="Times New Roman"/>
          <w:noProof/>
          <w:sz w:val="28"/>
          <w:szCs w:val="28"/>
        </w:rPr>
      </w:pPr>
    </w:p>
    <w:p w14:paraId="1F27F496" w14:textId="5ECA30E8" w:rsidR="00530676" w:rsidRDefault="00530676" w:rsidP="00CB31E1">
      <w:pPr>
        <w:rPr>
          <w:rFonts w:ascii="Times New Roman" w:hAnsi="Times New Roman" w:cs="Times New Roman"/>
          <w:noProof/>
          <w:sz w:val="28"/>
          <w:szCs w:val="28"/>
        </w:rPr>
      </w:pPr>
    </w:p>
    <w:p w14:paraId="0DC327AD" w14:textId="77777777" w:rsidR="00AA580E" w:rsidRDefault="00AA580E" w:rsidP="00CB31E1">
      <w:pPr>
        <w:rPr>
          <w:rFonts w:ascii="Times New Roman" w:hAnsi="Times New Roman" w:cs="Times New Roman"/>
          <w:noProof/>
          <w:sz w:val="28"/>
          <w:szCs w:val="28"/>
        </w:rPr>
      </w:pPr>
    </w:p>
    <w:p w14:paraId="01442F97" w14:textId="77777777" w:rsidR="00C94B2F" w:rsidRDefault="00E3516F" w:rsidP="00C94B2F">
      <w:pPr>
        <w:rPr>
          <w:rFonts w:ascii="Times New Roman" w:hAnsi="Times New Roman" w:cs="Times New Roman"/>
          <w:noProof/>
          <w:sz w:val="28"/>
          <w:szCs w:val="28"/>
        </w:rPr>
      </w:pPr>
      <w:r>
        <w:rPr>
          <w:rFonts w:ascii="Times New Roman" w:hAnsi="Times New Roman" w:cs="Times New Roman"/>
          <w:noProof/>
          <w:sz w:val="28"/>
          <w:szCs w:val="28"/>
          <w:lang w:val="en-US"/>
        </w:rPr>
        <w:t>2 lentel</w:t>
      </w:r>
      <w:r>
        <w:rPr>
          <w:rFonts w:ascii="Times New Roman" w:hAnsi="Times New Roman" w:cs="Times New Roman"/>
          <w:noProof/>
          <w:sz w:val="28"/>
          <w:szCs w:val="28"/>
        </w:rPr>
        <w:t xml:space="preserve">ė. </w:t>
      </w:r>
      <w:r>
        <w:rPr>
          <w:rFonts w:ascii="Times New Roman" w:hAnsi="Times New Roman" w:cs="Times New Roman"/>
          <w:b/>
          <w:bCs/>
          <w:noProof/>
          <w:sz w:val="28"/>
          <w:szCs w:val="28"/>
        </w:rPr>
        <w:t>Žodžių rašybos</w:t>
      </w:r>
      <w:r w:rsidR="00F944A9">
        <w:rPr>
          <w:rFonts w:ascii="Times New Roman" w:hAnsi="Times New Roman" w:cs="Times New Roman"/>
          <w:b/>
          <w:bCs/>
          <w:noProof/>
          <w:sz w:val="28"/>
          <w:szCs w:val="28"/>
        </w:rPr>
        <w:t xml:space="preserve">, </w:t>
      </w:r>
      <w:r w:rsidR="00174A70">
        <w:rPr>
          <w:rFonts w:ascii="Times New Roman" w:hAnsi="Times New Roman" w:cs="Times New Roman"/>
          <w:b/>
          <w:bCs/>
          <w:noProof/>
          <w:sz w:val="28"/>
          <w:szCs w:val="28"/>
        </w:rPr>
        <w:t>sakinio, teksto sudarymo</w:t>
      </w:r>
      <w:r w:rsidR="00C94B2F">
        <w:rPr>
          <w:rFonts w:ascii="Times New Roman" w:hAnsi="Times New Roman" w:cs="Times New Roman"/>
          <w:b/>
          <w:bCs/>
          <w:noProof/>
          <w:sz w:val="28"/>
          <w:szCs w:val="28"/>
        </w:rPr>
        <w:t xml:space="preserve"> </w:t>
      </w:r>
      <w:r w:rsidR="00C94B2F">
        <w:rPr>
          <w:rFonts w:ascii="Times New Roman" w:hAnsi="Times New Roman" w:cs="Times New Roman"/>
          <w:noProof/>
          <w:sz w:val="28"/>
          <w:szCs w:val="28"/>
        </w:rPr>
        <w:t>pasiekimai</w:t>
      </w:r>
    </w:p>
    <w:p w14:paraId="654BDF51" w14:textId="2FE26C5A" w:rsidR="00C94B2F" w:rsidRPr="00C94B2F" w:rsidRDefault="00C94B2F" w:rsidP="00CB31E1">
      <w:pPr>
        <w:rPr>
          <w:rFonts w:ascii="Times New Roman" w:hAnsi="Times New Roman" w:cs="Times New Roman"/>
          <w:noProof/>
        </w:rPr>
      </w:pPr>
    </w:p>
    <w:tbl>
      <w:tblPr>
        <w:tblStyle w:val="TableGrid"/>
        <w:tblW w:w="11020" w:type="dxa"/>
        <w:tblLook w:val="04A0" w:firstRow="1" w:lastRow="0" w:firstColumn="1" w:lastColumn="0" w:noHBand="0" w:noVBand="1"/>
      </w:tblPr>
      <w:tblGrid>
        <w:gridCol w:w="1095"/>
        <w:gridCol w:w="1100"/>
        <w:gridCol w:w="1099"/>
        <w:gridCol w:w="1085"/>
        <w:gridCol w:w="1085"/>
        <w:gridCol w:w="1085"/>
        <w:gridCol w:w="1150"/>
        <w:gridCol w:w="1150"/>
        <w:gridCol w:w="1086"/>
        <w:gridCol w:w="1085"/>
      </w:tblGrid>
      <w:tr w:rsidR="00071AF2" w:rsidRPr="00C94B2F" w14:paraId="4F336934" w14:textId="77777777" w:rsidTr="00071AF2">
        <w:trPr>
          <w:trHeight w:val="350"/>
        </w:trPr>
        <w:tc>
          <w:tcPr>
            <w:tcW w:w="1095" w:type="dxa"/>
          </w:tcPr>
          <w:p w14:paraId="3B33E7CE" w14:textId="77777777" w:rsidR="00C94B2F" w:rsidRDefault="00C94B2F" w:rsidP="00CB31E1">
            <w:pPr>
              <w:rPr>
                <w:rFonts w:ascii="Times New Roman" w:hAnsi="Times New Roman" w:cs="Times New Roman"/>
                <w:noProof/>
              </w:rPr>
            </w:pPr>
            <w:r w:rsidRPr="00C94B2F">
              <w:rPr>
                <w:rFonts w:ascii="Times New Roman" w:hAnsi="Times New Roman" w:cs="Times New Roman"/>
                <w:noProof/>
              </w:rPr>
              <w:t xml:space="preserve">Mokinio </w:t>
            </w:r>
          </w:p>
          <w:p w14:paraId="7F7C4FBD" w14:textId="70839079" w:rsidR="00C94B2F" w:rsidRPr="00C94B2F" w:rsidRDefault="00C94B2F" w:rsidP="00CB31E1">
            <w:pPr>
              <w:rPr>
                <w:rFonts w:ascii="Times New Roman" w:hAnsi="Times New Roman" w:cs="Times New Roman"/>
                <w:noProof/>
              </w:rPr>
            </w:pPr>
            <w:r>
              <w:rPr>
                <w:rFonts w:ascii="Times New Roman" w:hAnsi="Times New Roman" w:cs="Times New Roman"/>
                <w:noProof/>
              </w:rPr>
              <w:t>vardas</w:t>
            </w:r>
          </w:p>
        </w:tc>
        <w:tc>
          <w:tcPr>
            <w:tcW w:w="1100" w:type="dxa"/>
          </w:tcPr>
          <w:p w14:paraId="722AA172" w14:textId="77777777" w:rsidR="00C94B2F" w:rsidRDefault="0059395F" w:rsidP="00CB31E1">
            <w:pPr>
              <w:rPr>
                <w:rFonts w:ascii="Times New Roman" w:hAnsi="Times New Roman" w:cs="Times New Roman"/>
                <w:noProof/>
              </w:rPr>
            </w:pPr>
            <w:r>
              <w:rPr>
                <w:rFonts w:ascii="Times New Roman" w:hAnsi="Times New Roman" w:cs="Times New Roman"/>
                <w:noProof/>
              </w:rPr>
              <w:t>Ilgųjų ir</w:t>
            </w:r>
          </w:p>
          <w:p w14:paraId="49751C47" w14:textId="52172812" w:rsidR="0059395F" w:rsidRDefault="0059395F" w:rsidP="00CB31E1">
            <w:pPr>
              <w:rPr>
                <w:rFonts w:ascii="Times New Roman" w:hAnsi="Times New Roman" w:cs="Times New Roman"/>
                <w:noProof/>
              </w:rPr>
            </w:pPr>
            <w:r>
              <w:rPr>
                <w:rFonts w:ascii="Times New Roman" w:hAnsi="Times New Roman" w:cs="Times New Roman"/>
                <w:noProof/>
              </w:rPr>
              <w:t>trumpųjų</w:t>
            </w:r>
          </w:p>
          <w:p w14:paraId="17A2AE39" w14:textId="23763C74" w:rsidR="0059395F" w:rsidRDefault="0059395F" w:rsidP="00CB31E1">
            <w:pPr>
              <w:rPr>
                <w:rFonts w:ascii="Times New Roman" w:hAnsi="Times New Roman" w:cs="Times New Roman"/>
                <w:noProof/>
              </w:rPr>
            </w:pPr>
            <w:r>
              <w:rPr>
                <w:rFonts w:ascii="Times New Roman" w:hAnsi="Times New Roman" w:cs="Times New Roman"/>
                <w:noProof/>
              </w:rPr>
              <w:t>balsių,</w:t>
            </w:r>
          </w:p>
          <w:p w14:paraId="37348D03" w14:textId="57C35D59" w:rsidR="0059395F" w:rsidRDefault="0059395F" w:rsidP="00CB31E1">
            <w:pPr>
              <w:rPr>
                <w:rFonts w:ascii="Times New Roman" w:hAnsi="Times New Roman" w:cs="Times New Roman"/>
                <w:noProof/>
              </w:rPr>
            </w:pPr>
            <w:r>
              <w:rPr>
                <w:rFonts w:ascii="Times New Roman" w:hAnsi="Times New Roman" w:cs="Times New Roman"/>
                <w:noProof/>
              </w:rPr>
              <w:t>dvibalsių</w:t>
            </w:r>
          </w:p>
          <w:p w14:paraId="5F0BFE98" w14:textId="6C01296D" w:rsidR="0059395F" w:rsidRPr="00C94B2F" w:rsidRDefault="0059395F" w:rsidP="00CB31E1">
            <w:pPr>
              <w:rPr>
                <w:rFonts w:ascii="Times New Roman" w:hAnsi="Times New Roman" w:cs="Times New Roman"/>
                <w:noProof/>
              </w:rPr>
            </w:pPr>
            <w:r>
              <w:rPr>
                <w:rFonts w:ascii="Times New Roman" w:hAnsi="Times New Roman" w:cs="Times New Roman"/>
                <w:noProof/>
              </w:rPr>
              <w:t>rašymas</w:t>
            </w:r>
          </w:p>
        </w:tc>
        <w:tc>
          <w:tcPr>
            <w:tcW w:w="1099" w:type="dxa"/>
          </w:tcPr>
          <w:p w14:paraId="14C20C0D" w14:textId="77777777" w:rsidR="00C94B2F" w:rsidRDefault="0059395F" w:rsidP="00CB31E1">
            <w:pPr>
              <w:rPr>
                <w:rFonts w:ascii="Times New Roman" w:hAnsi="Times New Roman" w:cs="Times New Roman"/>
                <w:noProof/>
              </w:rPr>
            </w:pPr>
            <w:r>
              <w:rPr>
                <w:rFonts w:ascii="Times New Roman" w:hAnsi="Times New Roman" w:cs="Times New Roman"/>
                <w:noProof/>
              </w:rPr>
              <w:t>Prieba</w:t>
            </w:r>
            <w:r w:rsidR="008B5078">
              <w:rPr>
                <w:rFonts w:ascii="Times New Roman" w:hAnsi="Times New Roman" w:cs="Times New Roman"/>
                <w:noProof/>
              </w:rPr>
              <w:t>l-</w:t>
            </w:r>
          </w:p>
          <w:p w14:paraId="6917E873" w14:textId="0046425F" w:rsidR="008B5078" w:rsidRDefault="00BC7485" w:rsidP="00CB31E1">
            <w:pPr>
              <w:rPr>
                <w:rFonts w:ascii="Times New Roman" w:hAnsi="Times New Roman" w:cs="Times New Roman"/>
                <w:noProof/>
              </w:rPr>
            </w:pPr>
            <w:r>
              <w:rPr>
                <w:rFonts w:ascii="Times New Roman" w:hAnsi="Times New Roman" w:cs="Times New Roman"/>
                <w:noProof/>
              </w:rPr>
              <w:t>s</w:t>
            </w:r>
            <w:r w:rsidR="008B5078">
              <w:rPr>
                <w:rFonts w:ascii="Times New Roman" w:hAnsi="Times New Roman" w:cs="Times New Roman"/>
                <w:noProof/>
              </w:rPr>
              <w:t xml:space="preserve">ių, </w:t>
            </w:r>
            <w:r w:rsidR="00F7157D">
              <w:rPr>
                <w:rFonts w:ascii="Times New Roman" w:hAnsi="Times New Roman" w:cs="Times New Roman"/>
                <w:noProof/>
              </w:rPr>
              <w:t>minkštu-</w:t>
            </w:r>
          </w:p>
          <w:p w14:paraId="4942FF6F" w14:textId="7D71E2C9" w:rsidR="00F7157D" w:rsidRDefault="00BC7485" w:rsidP="00CB31E1">
            <w:pPr>
              <w:rPr>
                <w:rFonts w:ascii="Times New Roman" w:hAnsi="Times New Roman" w:cs="Times New Roman"/>
                <w:noProof/>
              </w:rPr>
            </w:pPr>
            <w:r>
              <w:rPr>
                <w:rFonts w:ascii="Times New Roman" w:hAnsi="Times New Roman" w:cs="Times New Roman"/>
                <w:noProof/>
              </w:rPr>
              <w:t>m</w:t>
            </w:r>
            <w:r w:rsidR="00F7157D">
              <w:rPr>
                <w:rFonts w:ascii="Times New Roman" w:hAnsi="Times New Roman" w:cs="Times New Roman"/>
                <w:noProof/>
              </w:rPr>
              <w:t xml:space="preserve">o </w:t>
            </w:r>
            <w:r>
              <w:rPr>
                <w:rFonts w:ascii="Times New Roman" w:hAnsi="Times New Roman" w:cs="Times New Roman"/>
                <w:noProof/>
              </w:rPr>
              <w:t>ženklo</w:t>
            </w:r>
            <w:r w:rsidR="001A5A62">
              <w:rPr>
                <w:rFonts w:ascii="Times New Roman" w:hAnsi="Times New Roman" w:cs="Times New Roman"/>
                <w:noProof/>
              </w:rPr>
              <w:t xml:space="preserve"> </w:t>
            </w:r>
            <w:r w:rsidR="001A5A62" w:rsidRPr="001A5A62">
              <w:rPr>
                <w:rFonts w:ascii="Times New Roman" w:hAnsi="Times New Roman" w:cs="Times New Roman"/>
                <w:b/>
                <w:bCs/>
                <w:i/>
                <w:iCs/>
                <w:noProof/>
              </w:rPr>
              <w:t>i</w:t>
            </w:r>
          </w:p>
          <w:p w14:paraId="6A330494" w14:textId="565ADC06" w:rsidR="00BC7485" w:rsidRPr="00C94B2F" w:rsidRDefault="00BC7485" w:rsidP="00CB31E1">
            <w:pPr>
              <w:rPr>
                <w:rFonts w:ascii="Times New Roman" w:hAnsi="Times New Roman" w:cs="Times New Roman"/>
                <w:noProof/>
              </w:rPr>
            </w:pPr>
            <w:r>
              <w:rPr>
                <w:rFonts w:ascii="Times New Roman" w:hAnsi="Times New Roman" w:cs="Times New Roman"/>
                <w:noProof/>
              </w:rPr>
              <w:t>rašymas</w:t>
            </w:r>
          </w:p>
        </w:tc>
        <w:tc>
          <w:tcPr>
            <w:tcW w:w="1085" w:type="dxa"/>
          </w:tcPr>
          <w:p w14:paraId="31F20A42" w14:textId="77777777" w:rsidR="00C94B2F" w:rsidRDefault="001640D5" w:rsidP="00CB31E1">
            <w:pPr>
              <w:rPr>
                <w:rFonts w:ascii="Times New Roman" w:hAnsi="Times New Roman" w:cs="Times New Roman"/>
                <w:noProof/>
              </w:rPr>
            </w:pPr>
            <w:r>
              <w:rPr>
                <w:rFonts w:ascii="Times New Roman" w:hAnsi="Times New Roman" w:cs="Times New Roman"/>
                <w:noProof/>
              </w:rPr>
              <w:t>Daikta-</w:t>
            </w:r>
          </w:p>
          <w:p w14:paraId="521DAF68" w14:textId="2167D1D8" w:rsidR="001640D5" w:rsidRDefault="00621322" w:rsidP="00CB31E1">
            <w:pPr>
              <w:rPr>
                <w:rFonts w:ascii="Times New Roman" w:hAnsi="Times New Roman" w:cs="Times New Roman"/>
                <w:noProof/>
              </w:rPr>
            </w:pPr>
            <w:r>
              <w:rPr>
                <w:rFonts w:ascii="Times New Roman" w:hAnsi="Times New Roman" w:cs="Times New Roman"/>
                <w:noProof/>
              </w:rPr>
              <w:t>v</w:t>
            </w:r>
            <w:r w:rsidR="001640D5">
              <w:rPr>
                <w:rFonts w:ascii="Times New Roman" w:hAnsi="Times New Roman" w:cs="Times New Roman"/>
                <w:noProof/>
              </w:rPr>
              <w:t>ardži</w:t>
            </w:r>
            <w:r>
              <w:rPr>
                <w:rFonts w:ascii="Times New Roman" w:hAnsi="Times New Roman" w:cs="Times New Roman"/>
                <w:noProof/>
              </w:rPr>
              <w:t>ų</w:t>
            </w:r>
          </w:p>
          <w:p w14:paraId="4243892B" w14:textId="7E27CA91" w:rsidR="00621322" w:rsidRPr="00C94B2F" w:rsidRDefault="00621322" w:rsidP="00CB31E1">
            <w:pPr>
              <w:rPr>
                <w:rFonts w:ascii="Times New Roman" w:hAnsi="Times New Roman" w:cs="Times New Roman"/>
                <w:noProof/>
              </w:rPr>
            </w:pPr>
            <w:r>
              <w:rPr>
                <w:rFonts w:ascii="Times New Roman" w:hAnsi="Times New Roman" w:cs="Times New Roman"/>
                <w:noProof/>
              </w:rPr>
              <w:t xml:space="preserve">vns. </w:t>
            </w:r>
            <w:r w:rsidRPr="00CA5104">
              <w:rPr>
                <w:rFonts w:ascii="Times New Roman" w:hAnsi="Times New Roman" w:cs="Times New Roman"/>
                <w:i/>
                <w:iCs/>
                <w:noProof/>
              </w:rPr>
              <w:t>ką?</w:t>
            </w:r>
          </w:p>
        </w:tc>
        <w:tc>
          <w:tcPr>
            <w:tcW w:w="1085" w:type="dxa"/>
          </w:tcPr>
          <w:p w14:paraId="3C81DCCE" w14:textId="77777777" w:rsidR="00CA5104" w:rsidRDefault="00CA5104" w:rsidP="00CA5104">
            <w:pPr>
              <w:rPr>
                <w:rFonts w:ascii="Times New Roman" w:hAnsi="Times New Roman" w:cs="Times New Roman"/>
                <w:noProof/>
              </w:rPr>
            </w:pPr>
            <w:r>
              <w:rPr>
                <w:rFonts w:ascii="Times New Roman" w:hAnsi="Times New Roman" w:cs="Times New Roman"/>
                <w:noProof/>
              </w:rPr>
              <w:t>Daikta-</w:t>
            </w:r>
          </w:p>
          <w:p w14:paraId="5D009790" w14:textId="77777777" w:rsidR="00CA5104" w:rsidRDefault="00CA5104" w:rsidP="00CA5104">
            <w:pPr>
              <w:rPr>
                <w:rFonts w:ascii="Times New Roman" w:hAnsi="Times New Roman" w:cs="Times New Roman"/>
                <w:noProof/>
              </w:rPr>
            </w:pPr>
            <w:r>
              <w:rPr>
                <w:rFonts w:ascii="Times New Roman" w:hAnsi="Times New Roman" w:cs="Times New Roman"/>
                <w:noProof/>
              </w:rPr>
              <w:t>vardžių</w:t>
            </w:r>
          </w:p>
          <w:p w14:paraId="33F20393" w14:textId="09997E8B" w:rsidR="00C94B2F" w:rsidRPr="00C94B2F" w:rsidRDefault="00CA5104" w:rsidP="00CA5104">
            <w:pPr>
              <w:rPr>
                <w:rFonts w:ascii="Times New Roman" w:hAnsi="Times New Roman" w:cs="Times New Roman"/>
                <w:noProof/>
              </w:rPr>
            </w:pPr>
            <w:r>
              <w:rPr>
                <w:rFonts w:ascii="Times New Roman" w:hAnsi="Times New Roman" w:cs="Times New Roman"/>
                <w:noProof/>
              </w:rPr>
              <w:t xml:space="preserve">dgs. </w:t>
            </w:r>
            <w:r w:rsidRPr="00CA5104">
              <w:rPr>
                <w:rFonts w:ascii="Times New Roman" w:hAnsi="Times New Roman" w:cs="Times New Roman"/>
                <w:i/>
                <w:iCs/>
                <w:noProof/>
              </w:rPr>
              <w:t>ko?</w:t>
            </w:r>
          </w:p>
        </w:tc>
        <w:tc>
          <w:tcPr>
            <w:tcW w:w="1085" w:type="dxa"/>
          </w:tcPr>
          <w:p w14:paraId="7694BED4" w14:textId="77777777" w:rsidR="00CA5104" w:rsidRDefault="00CA5104" w:rsidP="00CA5104">
            <w:pPr>
              <w:rPr>
                <w:rFonts w:ascii="Times New Roman" w:hAnsi="Times New Roman" w:cs="Times New Roman"/>
                <w:noProof/>
              </w:rPr>
            </w:pPr>
            <w:r>
              <w:rPr>
                <w:rFonts w:ascii="Times New Roman" w:hAnsi="Times New Roman" w:cs="Times New Roman"/>
                <w:noProof/>
              </w:rPr>
              <w:t>Daikta-</w:t>
            </w:r>
          </w:p>
          <w:p w14:paraId="4369CEF7" w14:textId="1A3AC925" w:rsidR="00CA5104" w:rsidRDefault="00CA5104" w:rsidP="00CA5104">
            <w:pPr>
              <w:rPr>
                <w:rFonts w:ascii="Times New Roman" w:hAnsi="Times New Roman" w:cs="Times New Roman"/>
                <w:noProof/>
              </w:rPr>
            </w:pPr>
            <w:r>
              <w:rPr>
                <w:rFonts w:ascii="Times New Roman" w:hAnsi="Times New Roman" w:cs="Times New Roman"/>
                <w:noProof/>
              </w:rPr>
              <w:t>vardžių</w:t>
            </w:r>
          </w:p>
          <w:p w14:paraId="005807BA" w14:textId="1D1E0E33" w:rsidR="00CA5104" w:rsidRDefault="00CA5104" w:rsidP="00CA5104">
            <w:pPr>
              <w:rPr>
                <w:rFonts w:ascii="Times New Roman" w:hAnsi="Times New Roman" w:cs="Times New Roman"/>
                <w:noProof/>
              </w:rPr>
            </w:pPr>
            <w:r>
              <w:rPr>
                <w:rFonts w:ascii="Times New Roman" w:hAnsi="Times New Roman" w:cs="Times New Roman"/>
                <w:noProof/>
              </w:rPr>
              <w:t>vns. ir</w:t>
            </w:r>
          </w:p>
          <w:p w14:paraId="243D0E7F" w14:textId="77777777" w:rsidR="00C94B2F" w:rsidRPr="00CA5104" w:rsidRDefault="00CA5104" w:rsidP="00CA5104">
            <w:pPr>
              <w:rPr>
                <w:rFonts w:ascii="Times New Roman" w:hAnsi="Times New Roman" w:cs="Times New Roman"/>
                <w:i/>
                <w:iCs/>
                <w:noProof/>
              </w:rPr>
            </w:pPr>
            <w:r>
              <w:rPr>
                <w:rFonts w:ascii="Times New Roman" w:hAnsi="Times New Roman" w:cs="Times New Roman"/>
                <w:noProof/>
              </w:rPr>
              <w:t xml:space="preserve">dgs. </w:t>
            </w:r>
            <w:r w:rsidRPr="00CA5104">
              <w:rPr>
                <w:rFonts w:ascii="Times New Roman" w:hAnsi="Times New Roman" w:cs="Times New Roman"/>
                <w:i/>
                <w:iCs/>
                <w:noProof/>
              </w:rPr>
              <w:t>kur?</w:t>
            </w:r>
          </w:p>
          <w:p w14:paraId="667FE6C8" w14:textId="60568700" w:rsidR="00CA5104" w:rsidRPr="00C94B2F" w:rsidRDefault="00CA5104" w:rsidP="00CA5104">
            <w:pPr>
              <w:rPr>
                <w:rFonts w:ascii="Times New Roman" w:hAnsi="Times New Roman" w:cs="Times New Roman"/>
                <w:noProof/>
              </w:rPr>
            </w:pPr>
            <w:r w:rsidRPr="00CA5104">
              <w:rPr>
                <w:rFonts w:ascii="Times New Roman" w:hAnsi="Times New Roman" w:cs="Times New Roman"/>
                <w:i/>
                <w:iCs/>
                <w:noProof/>
              </w:rPr>
              <w:t>kame?</w:t>
            </w:r>
          </w:p>
        </w:tc>
        <w:tc>
          <w:tcPr>
            <w:tcW w:w="1150" w:type="dxa"/>
          </w:tcPr>
          <w:p w14:paraId="6E4B3167" w14:textId="77777777" w:rsidR="00C94B2F" w:rsidRDefault="00657476" w:rsidP="00CB31E1">
            <w:pPr>
              <w:rPr>
                <w:rFonts w:ascii="Times New Roman" w:hAnsi="Times New Roman" w:cs="Times New Roman"/>
                <w:noProof/>
              </w:rPr>
            </w:pPr>
            <w:r>
              <w:rPr>
                <w:rFonts w:ascii="Times New Roman" w:hAnsi="Times New Roman" w:cs="Times New Roman"/>
                <w:noProof/>
              </w:rPr>
              <w:t>Veiksma-</w:t>
            </w:r>
          </w:p>
          <w:p w14:paraId="52E81A84" w14:textId="70190E1F" w:rsidR="00657476" w:rsidRDefault="00657476" w:rsidP="00CB31E1">
            <w:pPr>
              <w:rPr>
                <w:rFonts w:ascii="Times New Roman" w:hAnsi="Times New Roman" w:cs="Times New Roman"/>
                <w:noProof/>
              </w:rPr>
            </w:pPr>
            <w:r>
              <w:rPr>
                <w:rFonts w:ascii="Times New Roman" w:hAnsi="Times New Roman" w:cs="Times New Roman"/>
                <w:noProof/>
              </w:rPr>
              <w:t>žodžių</w:t>
            </w:r>
          </w:p>
          <w:p w14:paraId="1835B11A" w14:textId="70C863AC" w:rsidR="00657476" w:rsidRDefault="00657476" w:rsidP="00CB31E1">
            <w:pPr>
              <w:rPr>
                <w:rFonts w:ascii="Times New Roman" w:hAnsi="Times New Roman" w:cs="Times New Roman"/>
                <w:noProof/>
              </w:rPr>
            </w:pPr>
            <w:r>
              <w:rPr>
                <w:rFonts w:ascii="Times New Roman" w:hAnsi="Times New Roman" w:cs="Times New Roman"/>
                <w:noProof/>
              </w:rPr>
              <w:t>es. l.</w:t>
            </w:r>
          </w:p>
          <w:p w14:paraId="53C57254" w14:textId="12A82643" w:rsidR="00657476" w:rsidRPr="00657476" w:rsidRDefault="00657476" w:rsidP="00CB31E1">
            <w:pPr>
              <w:rPr>
                <w:rFonts w:ascii="Times New Roman" w:hAnsi="Times New Roman" w:cs="Times New Roman"/>
                <w:i/>
                <w:iCs/>
                <w:noProof/>
              </w:rPr>
            </w:pPr>
            <w:r w:rsidRPr="00657476">
              <w:rPr>
                <w:rFonts w:ascii="Times New Roman" w:hAnsi="Times New Roman" w:cs="Times New Roman"/>
                <w:i/>
                <w:iCs/>
                <w:noProof/>
              </w:rPr>
              <w:t>ką veikia?</w:t>
            </w:r>
          </w:p>
        </w:tc>
        <w:tc>
          <w:tcPr>
            <w:tcW w:w="1150" w:type="dxa"/>
          </w:tcPr>
          <w:p w14:paraId="63F4B5D6" w14:textId="77777777" w:rsidR="00657476" w:rsidRDefault="00657476" w:rsidP="00657476">
            <w:pPr>
              <w:rPr>
                <w:rFonts w:ascii="Times New Roman" w:hAnsi="Times New Roman" w:cs="Times New Roman"/>
                <w:noProof/>
              </w:rPr>
            </w:pPr>
            <w:r>
              <w:rPr>
                <w:rFonts w:ascii="Times New Roman" w:hAnsi="Times New Roman" w:cs="Times New Roman"/>
                <w:noProof/>
              </w:rPr>
              <w:t>Veiksma-</w:t>
            </w:r>
          </w:p>
          <w:p w14:paraId="3DF0C0BD" w14:textId="77777777" w:rsidR="00657476" w:rsidRDefault="00657476" w:rsidP="00657476">
            <w:pPr>
              <w:rPr>
                <w:rFonts w:ascii="Times New Roman" w:hAnsi="Times New Roman" w:cs="Times New Roman"/>
                <w:noProof/>
              </w:rPr>
            </w:pPr>
            <w:r>
              <w:rPr>
                <w:rFonts w:ascii="Times New Roman" w:hAnsi="Times New Roman" w:cs="Times New Roman"/>
                <w:noProof/>
              </w:rPr>
              <w:t>žodžių</w:t>
            </w:r>
          </w:p>
          <w:p w14:paraId="581EDF03" w14:textId="448F2C1D" w:rsidR="00657476" w:rsidRDefault="00657476" w:rsidP="00657476">
            <w:pPr>
              <w:rPr>
                <w:rFonts w:ascii="Times New Roman" w:hAnsi="Times New Roman" w:cs="Times New Roman"/>
                <w:noProof/>
              </w:rPr>
            </w:pPr>
            <w:r>
              <w:rPr>
                <w:rFonts w:ascii="Times New Roman" w:hAnsi="Times New Roman" w:cs="Times New Roman"/>
                <w:noProof/>
              </w:rPr>
              <w:t>būt. k. l.</w:t>
            </w:r>
          </w:p>
          <w:p w14:paraId="58BFDB07" w14:textId="29C28095" w:rsidR="00C94B2F" w:rsidRPr="00C94B2F" w:rsidRDefault="00657476" w:rsidP="00657476">
            <w:pPr>
              <w:rPr>
                <w:rFonts w:ascii="Times New Roman" w:hAnsi="Times New Roman" w:cs="Times New Roman"/>
                <w:noProof/>
              </w:rPr>
            </w:pPr>
            <w:r w:rsidRPr="00657476">
              <w:rPr>
                <w:rFonts w:ascii="Times New Roman" w:hAnsi="Times New Roman" w:cs="Times New Roman"/>
                <w:i/>
                <w:iCs/>
                <w:noProof/>
              </w:rPr>
              <w:t>ką veik</w:t>
            </w:r>
            <w:r>
              <w:rPr>
                <w:rFonts w:ascii="Times New Roman" w:hAnsi="Times New Roman" w:cs="Times New Roman"/>
                <w:i/>
                <w:iCs/>
                <w:noProof/>
              </w:rPr>
              <w:t>ei</w:t>
            </w:r>
            <w:r w:rsidRPr="00657476">
              <w:rPr>
                <w:rFonts w:ascii="Times New Roman" w:hAnsi="Times New Roman" w:cs="Times New Roman"/>
                <w:i/>
                <w:iCs/>
                <w:noProof/>
              </w:rPr>
              <w:t>?</w:t>
            </w:r>
          </w:p>
        </w:tc>
        <w:tc>
          <w:tcPr>
            <w:tcW w:w="1086" w:type="dxa"/>
          </w:tcPr>
          <w:p w14:paraId="3A1B0A43" w14:textId="77777777" w:rsidR="00C94B2F" w:rsidRDefault="00B35225" w:rsidP="00CB31E1">
            <w:pPr>
              <w:rPr>
                <w:rFonts w:ascii="Times New Roman" w:hAnsi="Times New Roman" w:cs="Times New Roman"/>
                <w:noProof/>
              </w:rPr>
            </w:pPr>
            <w:r>
              <w:rPr>
                <w:rFonts w:ascii="Times New Roman" w:hAnsi="Times New Roman" w:cs="Times New Roman"/>
                <w:noProof/>
              </w:rPr>
              <w:t>Sakinio</w:t>
            </w:r>
          </w:p>
          <w:p w14:paraId="24F4121E" w14:textId="18B8FA22" w:rsidR="00B35225" w:rsidRDefault="00071AF2" w:rsidP="00CB31E1">
            <w:pPr>
              <w:rPr>
                <w:rFonts w:ascii="Times New Roman" w:hAnsi="Times New Roman" w:cs="Times New Roman"/>
                <w:noProof/>
              </w:rPr>
            </w:pPr>
            <w:r>
              <w:rPr>
                <w:rFonts w:ascii="Times New Roman" w:hAnsi="Times New Roman" w:cs="Times New Roman"/>
                <w:noProof/>
              </w:rPr>
              <w:t>sudary-</w:t>
            </w:r>
          </w:p>
          <w:p w14:paraId="53428591" w14:textId="3800E10C" w:rsidR="00071AF2" w:rsidRPr="00C94B2F" w:rsidRDefault="00071AF2" w:rsidP="00CB31E1">
            <w:pPr>
              <w:rPr>
                <w:rFonts w:ascii="Times New Roman" w:hAnsi="Times New Roman" w:cs="Times New Roman"/>
                <w:noProof/>
              </w:rPr>
            </w:pPr>
            <w:r>
              <w:rPr>
                <w:rFonts w:ascii="Times New Roman" w:hAnsi="Times New Roman" w:cs="Times New Roman"/>
                <w:noProof/>
              </w:rPr>
              <w:t>mas</w:t>
            </w:r>
          </w:p>
        </w:tc>
        <w:tc>
          <w:tcPr>
            <w:tcW w:w="1085" w:type="dxa"/>
          </w:tcPr>
          <w:p w14:paraId="43F84B16" w14:textId="77777777" w:rsidR="00C94B2F" w:rsidRDefault="00071AF2" w:rsidP="00CB31E1">
            <w:pPr>
              <w:rPr>
                <w:rFonts w:ascii="Times New Roman" w:hAnsi="Times New Roman" w:cs="Times New Roman"/>
                <w:noProof/>
              </w:rPr>
            </w:pPr>
            <w:r>
              <w:rPr>
                <w:rFonts w:ascii="Times New Roman" w:hAnsi="Times New Roman" w:cs="Times New Roman"/>
                <w:noProof/>
              </w:rPr>
              <w:t xml:space="preserve">Teksto </w:t>
            </w:r>
          </w:p>
          <w:p w14:paraId="3A0AE657" w14:textId="72A7E5B5" w:rsidR="00071AF2" w:rsidRPr="00C94B2F" w:rsidRDefault="00071AF2" w:rsidP="00CB31E1">
            <w:pPr>
              <w:rPr>
                <w:rFonts w:ascii="Times New Roman" w:hAnsi="Times New Roman" w:cs="Times New Roman"/>
                <w:noProof/>
              </w:rPr>
            </w:pPr>
            <w:r>
              <w:rPr>
                <w:rFonts w:ascii="Times New Roman" w:hAnsi="Times New Roman" w:cs="Times New Roman"/>
                <w:noProof/>
              </w:rPr>
              <w:t>sudary-mas</w:t>
            </w:r>
          </w:p>
        </w:tc>
      </w:tr>
      <w:tr w:rsidR="00071AF2" w:rsidRPr="00C94B2F" w14:paraId="62D4FAB5" w14:textId="77777777" w:rsidTr="00071AF2">
        <w:trPr>
          <w:trHeight w:val="356"/>
        </w:trPr>
        <w:tc>
          <w:tcPr>
            <w:tcW w:w="1095" w:type="dxa"/>
          </w:tcPr>
          <w:p w14:paraId="43174F2E" w14:textId="77777777" w:rsidR="00C94B2F" w:rsidRDefault="00C94B2F" w:rsidP="00CB31E1">
            <w:pPr>
              <w:rPr>
                <w:rFonts w:ascii="Times New Roman" w:hAnsi="Times New Roman" w:cs="Times New Roman"/>
                <w:noProof/>
              </w:rPr>
            </w:pPr>
          </w:p>
          <w:p w14:paraId="3466D148" w14:textId="77777777" w:rsidR="00071AF2" w:rsidRDefault="00071AF2" w:rsidP="00CB31E1">
            <w:pPr>
              <w:rPr>
                <w:rFonts w:ascii="Times New Roman" w:hAnsi="Times New Roman" w:cs="Times New Roman"/>
                <w:noProof/>
              </w:rPr>
            </w:pPr>
          </w:p>
          <w:p w14:paraId="7027E222" w14:textId="77777777" w:rsidR="00071AF2" w:rsidRDefault="00071AF2" w:rsidP="00CB31E1">
            <w:pPr>
              <w:rPr>
                <w:rFonts w:ascii="Times New Roman" w:hAnsi="Times New Roman" w:cs="Times New Roman"/>
                <w:noProof/>
              </w:rPr>
            </w:pPr>
          </w:p>
          <w:p w14:paraId="404F793F" w14:textId="77777777" w:rsidR="00071AF2" w:rsidRDefault="00071AF2" w:rsidP="00CB31E1">
            <w:pPr>
              <w:rPr>
                <w:rFonts w:ascii="Times New Roman" w:hAnsi="Times New Roman" w:cs="Times New Roman"/>
                <w:noProof/>
              </w:rPr>
            </w:pPr>
          </w:p>
          <w:p w14:paraId="31C50215" w14:textId="77777777" w:rsidR="00071AF2" w:rsidRDefault="00071AF2" w:rsidP="00CB31E1">
            <w:pPr>
              <w:rPr>
                <w:rFonts w:ascii="Times New Roman" w:hAnsi="Times New Roman" w:cs="Times New Roman"/>
                <w:noProof/>
              </w:rPr>
            </w:pPr>
          </w:p>
          <w:p w14:paraId="50F74489" w14:textId="77777777" w:rsidR="00071AF2" w:rsidRDefault="00071AF2" w:rsidP="00CB31E1">
            <w:pPr>
              <w:rPr>
                <w:rFonts w:ascii="Times New Roman" w:hAnsi="Times New Roman" w:cs="Times New Roman"/>
                <w:noProof/>
              </w:rPr>
            </w:pPr>
          </w:p>
          <w:p w14:paraId="48A37515" w14:textId="77777777" w:rsidR="00071AF2" w:rsidRDefault="00071AF2" w:rsidP="00CB31E1">
            <w:pPr>
              <w:rPr>
                <w:rFonts w:ascii="Times New Roman" w:hAnsi="Times New Roman" w:cs="Times New Roman"/>
                <w:noProof/>
              </w:rPr>
            </w:pPr>
          </w:p>
          <w:p w14:paraId="4FA5D718" w14:textId="77777777" w:rsidR="00071AF2" w:rsidRDefault="00071AF2" w:rsidP="00CB31E1">
            <w:pPr>
              <w:rPr>
                <w:rFonts w:ascii="Times New Roman" w:hAnsi="Times New Roman" w:cs="Times New Roman"/>
                <w:noProof/>
              </w:rPr>
            </w:pPr>
          </w:p>
          <w:p w14:paraId="43D8AE89" w14:textId="77777777" w:rsidR="00071AF2" w:rsidRDefault="00071AF2" w:rsidP="00CB31E1">
            <w:pPr>
              <w:rPr>
                <w:rFonts w:ascii="Times New Roman" w:hAnsi="Times New Roman" w:cs="Times New Roman"/>
                <w:noProof/>
              </w:rPr>
            </w:pPr>
          </w:p>
          <w:p w14:paraId="78022735" w14:textId="77777777" w:rsidR="00071AF2" w:rsidRDefault="00071AF2" w:rsidP="00CB31E1">
            <w:pPr>
              <w:rPr>
                <w:rFonts w:ascii="Times New Roman" w:hAnsi="Times New Roman" w:cs="Times New Roman"/>
                <w:noProof/>
              </w:rPr>
            </w:pPr>
          </w:p>
          <w:p w14:paraId="73F3692A" w14:textId="77777777" w:rsidR="00071AF2" w:rsidRDefault="00071AF2" w:rsidP="00CB31E1">
            <w:pPr>
              <w:rPr>
                <w:rFonts w:ascii="Times New Roman" w:hAnsi="Times New Roman" w:cs="Times New Roman"/>
                <w:noProof/>
              </w:rPr>
            </w:pPr>
          </w:p>
          <w:p w14:paraId="64E50507" w14:textId="77777777" w:rsidR="00071AF2" w:rsidRDefault="00071AF2" w:rsidP="00CB31E1">
            <w:pPr>
              <w:rPr>
                <w:rFonts w:ascii="Times New Roman" w:hAnsi="Times New Roman" w:cs="Times New Roman"/>
                <w:noProof/>
              </w:rPr>
            </w:pPr>
          </w:p>
          <w:p w14:paraId="09437FF4" w14:textId="77777777" w:rsidR="00071AF2" w:rsidRDefault="00071AF2" w:rsidP="00CB31E1">
            <w:pPr>
              <w:rPr>
                <w:rFonts w:ascii="Times New Roman" w:hAnsi="Times New Roman" w:cs="Times New Roman"/>
                <w:noProof/>
              </w:rPr>
            </w:pPr>
          </w:p>
          <w:p w14:paraId="2A79FCEC" w14:textId="77777777" w:rsidR="00071AF2" w:rsidRDefault="00071AF2" w:rsidP="00CB31E1">
            <w:pPr>
              <w:rPr>
                <w:rFonts w:ascii="Times New Roman" w:hAnsi="Times New Roman" w:cs="Times New Roman"/>
                <w:noProof/>
              </w:rPr>
            </w:pPr>
          </w:p>
          <w:p w14:paraId="0DF1CF1E" w14:textId="77777777" w:rsidR="00071AF2" w:rsidRDefault="00071AF2" w:rsidP="00CB31E1">
            <w:pPr>
              <w:rPr>
                <w:rFonts w:ascii="Times New Roman" w:hAnsi="Times New Roman" w:cs="Times New Roman"/>
                <w:noProof/>
              </w:rPr>
            </w:pPr>
          </w:p>
          <w:p w14:paraId="05ECE4E8" w14:textId="77777777" w:rsidR="00071AF2" w:rsidRDefault="00071AF2" w:rsidP="00CB31E1">
            <w:pPr>
              <w:rPr>
                <w:rFonts w:ascii="Times New Roman" w:hAnsi="Times New Roman" w:cs="Times New Roman"/>
                <w:noProof/>
              </w:rPr>
            </w:pPr>
          </w:p>
          <w:p w14:paraId="2F8A55F5" w14:textId="77777777" w:rsidR="00530676" w:rsidRDefault="00530676" w:rsidP="00CB31E1">
            <w:pPr>
              <w:rPr>
                <w:rFonts w:ascii="Times New Roman" w:hAnsi="Times New Roman" w:cs="Times New Roman"/>
                <w:noProof/>
              </w:rPr>
            </w:pPr>
          </w:p>
          <w:p w14:paraId="371A3B12" w14:textId="77777777" w:rsidR="00530676" w:rsidRDefault="00530676" w:rsidP="00CB31E1">
            <w:pPr>
              <w:rPr>
                <w:rFonts w:ascii="Times New Roman" w:hAnsi="Times New Roman" w:cs="Times New Roman"/>
                <w:noProof/>
              </w:rPr>
            </w:pPr>
          </w:p>
          <w:p w14:paraId="663D3810" w14:textId="77777777" w:rsidR="00530676" w:rsidRDefault="00530676" w:rsidP="00CB31E1">
            <w:pPr>
              <w:rPr>
                <w:rFonts w:ascii="Times New Roman" w:hAnsi="Times New Roman" w:cs="Times New Roman"/>
                <w:noProof/>
              </w:rPr>
            </w:pPr>
          </w:p>
          <w:p w14:paraId="74642879" w14:textId="77777777" w:rsidR="00530676" w:rsidRDefault="00530676" w:rsidP="00CB31E1">
            <w:pPr>
              <w:rPr>
                <w:rFonts w:ascii="Times New Roman" w:hAnsi="Times New Roman" w:cs="Times New Roman"/>
                <w:noProof/>
              </w:rPr>
            </w:pPr>
          </w:p>
          <w:p w14:paraId="4065FAF8" w14:textId="77777777" w:rsidR="00530676" w:rsidRDefault="00530676" w:rsidP="00CB31E1">
            <w:pPr>
              <w:rPr>
                <w:rFonts w:ascii="Times New Roman" w:hAnsi="Times New Roman" w:cs="Times New Roman"/>
                <w:noProof/>
              </w:rPr>
            </w:pPr>
          </w:p>
          <w:p w14:paraId="49095CA4" w14:textId="77777777" w:rsidR="00530676" w:rsidRDefault="00530676" w:rsidP="00CB31E1">
            <w:pPr>
              <w:rPr>
                <w:rFonts w:ascii="Times New Roman" w:hAnsi="Times New Roman" w:cs="Times New Roman"/>
                <w:noProof/>
              </w:rPr>
            </w:pPr>
          </w:p>
          <w:p w14:paraId="6CDABC03" w14:textId="77777777" w:rsidR="00530676" w:rsidRDefault="00530676" w:rsidP="00CB31E1">
            <w:pPr>
              <w:rPr>
                <w:rFonts w:ascii="Times New Roman" w:hAnsi="Times New Roman" w:cs="Times New Roman"/>
                <w:noProof/>
              </w:rPr>
            </w:pPr>
          </w:p>
          <w:p w14:paraId="2540614F" w14:textId="77777777" w:rsidR="00530676" w:rsidRDefault="00530676" w:rsidP="00CB31E1">
            <w:pPr>
              <w:rPr>
                <w:rFonts w:ascii="Times New Roman" w:hAnsi="Times New Roman" w:cs="Times New Roman"/>
                <w:noProof/>
              </w:rPr>
            </w:pPr>
          </w:p>
          <w:p w14:paraId="421247F0" w14:textId="77777777" w:rsidR="00530676" w:rsidRDefault="00530676" w:rsidP="00CB31E1">
            <w:pPr>
              <w:rPr>
                <w:rFonts w:ascii="Times New Roman" w:hAnsi="Times New Roman" w:cs="Times New Roman"/>
                <w:noProof/>
              </w:rPr>
            </w:pPr>
          </w:p>
          <w:p w14:paraId="10080793" w14:textId="77777777" w:rsidR="00530676" w:rsidRDefault="00530676" w:rsidP="00CB31E1">
            <w:pPr>
              <w:rPr>
                <w:rFonts w:ascii="Times New Roman" w:hAnsi="Times New Roman" w:cs="Times New Roman"/>
                <w:noProof/>
              </w:rPr>
            </w:pPr>
          </w:p>
          <w:p w14:paraId="5D05A1B5" w14:textId="77777777" w:rsidR="00530676" w:rsidRDefault="00530676" w:rsidP="00CB31E1">
            <w:pPr>
              <w:rPr>
                <w:rFonts w:ascii="Times New Roman" w:hAnsi="Times New Roman" w:cs="Times New Roman"/>
                <w:noProof/>
              </w:rPr>
            </w:pPr>
          </w:p>
          <w:p w14:paraId="3A9C37B9" w14:textId="77777777" w:rsidR="00530676" w:rsidRDefault="00530676" w:rsidP="00CB31E1">
            <w:pPr>
              <w:rPr>
                <w:rFonts w:ascii="Times New Roman" w:hAnsi="Times New Roman" w:cs="Times New Roman"/>
                <w:noProof/>
              </w:rPr>
            </w:pPr>
          </w:p>
          <w:p w14:paraId="6172CD6F" w14:textId="77777777" w:rsidR="00530676" w:rsidRDefault="00530676" w:rsidP="00CB31E1">
            <w:pPr>
              <w:rPr>
                <w:rFonts w:ascii="Times New Roman" w:hAnsi="Times New Roman" w:cs="Times New Roman"/>
                <w:noProof/>
              </w:rPr>
            </w:pPr>
          </w:p>
          <w:p w14:paraId="0F9B5C2E" w14:textId="77777777" w:rsidR="00530676" w:rsidRDefault="00530676" w:rsidP="00CB31E1">
            <w:pPr>
              <w:rPr>
                <w:rFonts w:ascii="Times New Roman" w:hAnsi="Times New Roman" w:cs="Times New Roman"/>
                <w:noProof/>
              </w:rPr>
            </w:pPr>
          </w:p>
          <w:p w14:paraId="71619A57" w14:textId="77777777" w:rsidR="00530676" w:rsidRDefault="00530676" w:rsidP="00CB31E1">
            <w:pPr>
              <w:rPr>
                <w:rFonts w:ascii="Times New Roman" w:hAnsi="Times New Roman" w:cs="Times New Roman"/>
                <w:noProof/>
              </w:rPr>
            </w:pPr>
          </w:p>
          <w:p w14:paraId="496AFB78" w14:textId="77777777" w:rsidR="00530676" w:rsidRDefault="00530676" w:rsidP="00CB31E1">
            <w:pPr>
              <w:rPr>
                <w:rFonts w:ascii="Times New Roman" w:hAnsi="Times New Roman" w:cs="Times New Roman"/>
                <w:noProof/>
              </w:rPr>
            </w:pPr>
          </w:p>
          <w:p w14:paraId="6DD28CC7" w14:textId="77777777" w:rsidR="00530676" w:rsidRDefault="00530676" w:rsidP="00CB31E1">
            <w:pPr>
              <w:rPr>
                <w:rFonts w:ascii="Times New Roman" w:hAnsi="Times New Roman" w:cs="Times New Roman"/>
                <w:noProof/>
              </w:rPr>
            </w:pPr>
          </w:p>
          <w:p w14:paraId="744F7243" w14:textId="77777777" w:rsidR="00530676" w:rsidRDefault="00530676" w:rsidP="00CB31E1">
            <w:pPr>
              <w:rPr>
                <w:rFonts w:ascii="Times New Roman" w:hAnsi="Times New Roman" w:cs="Times New Roman"/>
                <w:noProof/>
              </w:rPr>
            </w:pPr>
          </w:p>
          <w:p w14:paraId="65B1E860" w14:textId="77777777" w:rsidR="00530676" w:rsidRDefault="00530676" w:rsidP="00CB31E1">
            <w:pPr>
              <w:rPr>
                <w:rFonts w:ascii="Times New Roman" w:hAnsi="Times New Roman" w:cs="Times New Roman"/>
                <w:noProof/>
              </w:rPr>
            </w:pPr>
          </w:p>
          <w:p w14:paraId="4C2DA123" w14:textId="77777777" w:rsidR="00530676" w:rsidRDefault="00530676" w:rsidP="00CB31E1">
            <w:pPr>
              <w:rPr>
                <w:rFonts w:ascii="Times New Roman" w:hAnsi="Times New Roman" w:cs="Times New Roman"/>
                <w:noProof/>
              </w:rPr>
            </w:pPr>
          </w:p>
          <w:p w14:paraId="0257C251" w14:textId="752CA11C" w:rsidR="00530676" w:rsidRPr="00C94B2F" w:rsidRDefault="00530676" w:rsidP="00CB31E1">
            <w:pPr>
              <w:rPr>
                <w:rFonts w:ascii="Times New Roman" w:hAnsi="Times New Roman" w:cs="Times New Roman"/>
                <w:noProof/>
              </w:rPr>
            </w:pPr>
          </w:p>
        </w:tc>
        <w:tc>
          <w:tcPr>
            <w:tcW w:w="1100" w:type="dxa"/>
          </w:tcPr>
          <w:p w14:paraId="7BC64968" w14:textId="77777777" w:rsidR="00C94B2F" w:rsidRPr="00C94B2F" w:rsidRDefault="00C94B2F" w:rsidP="00CB31E1">
            <w:pPr>
              <w:rPr>
                <w:rFonts w:ascii="Times New Roman" w:hAnsi="Times New Roman" w:cs="Times New Roman"/>
                <w:noProof/>
              </w:rPr>
            </w:pPr>
          </w:p>
        </w:tc>
        <w:tc>
          <w:tcPr>
            <w:tcW w:w="1099" w:type="dxa"/>
          </w:tcPr>
          <w:p w14:paraId="00FB0C87" w14:textId="77777777" w:rsidR="00C94B2F" w:rsidRPr="00C94B2F" w:rsidRDefault="00C94B2F" w:rsidP="00CB31E1">
            <w:pPr>
              <w:rPr>
                <w:rFonts w:ascii="Times New Roman" w:hAnsi="Times New Roman" w:cs="Times New Roman"/>
                <w:noProof/>
              </w:rPr>
            </w:pPr>
          </w:p>
        </w:tc>
        <w:tc>
          <w:tcPr>
            <w:tcW w:w="1085" w:type="dxa"/>
          </w:tcPr>
          <w:p w14:paraId="3A1C5742" w14:textId="77777777" w:rsidR="00C94B2F" w:rsidRPr="00C94B2F" w:rsidRDefault="00C94B2F" w:rsidP="00CB31E1">
            <w:pPr>
              <w:rPr>
                <w:rFonts w:ascii="Times New Roman" w:hAnsi="Times New Roman" w:cs="Times New Roman"/>
                <w:noProof/>
              </w:rPr>
            </w:pPr>
          </w:p>
        </w:tc>
        <w:tc>
          <w:tcPr>
            <w:tcW w:w="1085" w:type="dxa"/>
          </w:tcPr>
          <w:p w14:paraId="6C4C4C00" w14:textId="77777777" w:rsidR="00C94B2F" w:rsidRPr="00C94B2F" w:rsidRDefault="00C94B2F" w:rsidP="00CB31E1">
            <w:pPr>
              <w:rPr>
                <w:rFonts w:ascii="Times New Roman" w:hAnsi="Times New Roman" w:cs="Times New Roman"/>
                <w:noProof/>
              </w:rPr>
            </w:pPr>
          </w:p>
        </w:tc>
        <w:tc>
          <w:tcPr>
            <w:tcW w:w="1085" w:type="dxa"/>
          </w:tcPr>
          <w:p w14:paraId="460C9D2D" w14:textId="77777777" w:rsidR="00C94B2F" w:rsidRPr="00C94B2F" w:rsidRDefault="00C94B2F" w:rsidP="00CB31E1">
            <w:pPr>
              <w:rPr>
                <w:rFonts w:ascii="Times New Roman" w:hAnsi="Times New Roman" w:cs="Times New Roman"/>
                <w:noProof/>
              </w:rPr>
            </w:pPr>
          </w:p>
        </w:tc>
        <w:tc>
          <w:tcPr>
            <w:tcW w:w="1150" w:type="dxa"/>
          </w:tcPr>
          <w:p w14:paraId="6CF6A6E1" w14:textId="77777777" w:rsidR="00C94B2F" w:rsidRPr="00C94B2F" w:rsidRDefault="00C94B2F" w:rsidP="00CB31E1">
            <w:pPr>
              <w:rPr>
                <w:rFonts w:ascii="Times New Roman" w:hAnsi="Times New Roman" w:cs="Times New Roman"/>
                <w:noProof/>
              </w:rPr>
            </w:pPr>
          </w:p>
        </w:tc>
        <w:tc>
          <w:tcPr>
            <w:tcW w:w="1150" w:type="dxa"/>
          </w:tcPr>
          <w:p w14:paraId="4D6CF648" w14:textId="77777777" w:rsidR="00C94B2F" w:rsidRPr="00C94B2F" w:rsidRDefault="00C94B2F" w:rsidP="00CB31E1">
            <w:pPr>
              <w:rPr>
                <w:rFonts w:ascii="Times New Roman" w:hAnsi="Times New Roman" w:cs="Times New Roman"/>
                <w:noProof/>
              </w:rPr>
            </w:pPr>
          </w:p>
        </w:tc>
        <w:tc>
          <w:tcPr>
            <w:tcW w:w="1086" w:type="dxa"/>
          </w:tcPr>
          <w:p w14:paraId="6830FB66" w14:textId="77777777" w:rsidR="00C94B2F" w:rsidRPr="00C94B2F" w:rsidRDefault="00C94B2F" w:rsidP="00CB31E1">
            <w:pPr>
              <w:rPr>
                <w:rFonts w:ascii="Times New Roman" w:hAnsi="Times New Roman" w:cs="Times New Roman"/>
                <w:noProof/>
              </w:rPr>
            </w:pPr>
          </w:p>
        </w:tc>
        <w:tc>
          <w:tcPr>
            <w:tcW w:w="1085" w:type="dxa"/>
          </w:tcPr>
          <w:p w14:paraId="3A2970B1" w14:textId="77777777" w:rsidR="00C94B2F" w:rsidRPr="00C94B2F" w:rsidRDefault="00C94B2F" w:rsidP="00CB31E1">
            <w:pPr>
              <w:rPr>
                <w:rFonts w:ascii="Times New Roman" w:hAnsi="Times New Roman" w:cs="Times New Roman"/>
                <w:noProof/>
              </w:rPr>
            </w:pPr>
          </w:p>
        </w:tc>
      </w:tr>
    </w:tbl>
    <w:p w14:paraId="0A4F1302" w14:textId="77777777" w:rsidR="00530676" w:rsidRDefault="00530676" w:rsidP="001A0D90">
      <w:pPr>
        <w:rPr>
          <w:rFonts w:ascii="Times New Roman" w:hAnsi="Times New Roman" w:cs="Times New Roman"/>
          <w:noProof/>
          <w:sz w:val="28"/>
          <w:szCs w:val="28"/>
          <w:lang w:val="en-US"/>
        </w:rPr>
      </w:pPr>
    </w:p>
    <w:p w14:paraId="4339D198" w14:textId="4A67C721" w:rsidR="001A0D90" w:rsidRDefault="001A0D90" w:rsidP="001A0D90">
      <w:pPr>
        <w:rPr>
          <w:rFonts w:ascii="Times New Roman" w:hAnsi="Times New Roman" w:cs="Times New Roman"/>
          <w:b/>
          <w:bCs/>
          <w:noProof/>
          <w:sz w:val="28"/>
          <w:szCs w:val="28"/>
        </w:rPr>
      </w:pPr>
      <w:r>
        <w:rPr>
          <w:rFonts w:ascii="Times New Roman" w:hAnsi="Times New Roman" w:cs="Times New Roman"/>
          <w:noProof/>
          <w:sz w:val="28"/>
          <w:szCs w:val="28"/>
          <w:lang w:val="en-US"/>
        </w:rPr>
        <w:t xml:space="preserve">3 </w:t>
      </w:r>
      <w:r w:rsidR="00071AF2" w:rsidRPr="001A0D90">
        <w:rPr>
          <w:rFonts w:ascii="Times New Roman" w:hAnsi="Times New Roman" w:cs="Times New Roman"/>
          <w:noProof/>
          <w:sz w:val="28"/>
          <w:szCs w:val="28"/>
          <w:lang w:val="en-US"/>
        </w:rPr>
        <w:t>lentel</w:t>
      </w:r>
      <w:r w:rsidR="00071AF2" w:rsidRPr="001A0D90">
        <w:rPr>
          <w:rFonts w:ascii="Times New Roman" w:hAnsi="Times New Roman" w:cs="Times New Roman"/>
          <w:noProof/>
          <w:sz w:val="28"/>
          <w:szCs w:val="28"/>
        </w:rPr>
        <w:t xml:space="preserve">ė. </w:t>
      </w:r>
      <w:r w:rsidR="00A53159" w:rsidRPr="001A0D90">
        <w:rPr>
          <w:rFonts w:ascii="Times New Roman" w:hAnsi="Times New Roman" w:cs="Times New Roman"/>
          <w:b/>
          <w:bCs/>
          <w:noProof/>
          <w:sz w:val="28"/>
          <w:szCs w:val="28"/>
        </w:rPr>
        <w:t>Kalbos sandaros supratimas</w:t>
      </w:r>
    </w:p>
    <w:p w14:paraId="5724AED1" w14:textId="77777777" w:rsidR="001A0D90" w:rsidRPr="001A0D90" w:rsidRDefault="001A0D90" w:rsidP="001A0D90">
      <w:pPr>
        <w:rPr>
          <w:rFonts w:ascii="Times New Roman" w:hAnsi="Times New Roman" w:cs="Times New Roman"/>
          <w:b/>
          <w:bCs/>
          <w:noProof/>
          <w:sz w:val="28"/>
          <w:szCs w:val="28"/>
        </w:rPr>
      </w:pPr>
    </w:p>
    <w:tbl>
      <w:tblPr>
        <w:tblStyle w:val="TableGrid"/>
        <w:tblW w:w="10889" w:type="dxa"/>
        <w:tblLook w:val="04A0" w:firstRow="1" w:lastRow="0" w:firstColumn="1" w:lastColumn="0" w:noHBand="0" w:noVBand="1"/>
      </w:tblPr>
      <w:tblGrid>
        <w:gridCol w:w="1181"/>
        <w:gridCol w:w="1316"/>
        <w:gridCol w:w="1207"/>
        <w:gridCol w:w="1166"/>
        <w:gridCol w:w="1207"/>
        <w:gridCol w:w="1207"/>
        <w:gridCol w:w="1191"/>
        <w:gridCol w:w="1207"/>
        <w:gridCol w:w="1207"/>
      </w:tblGrid>
      <w:tr w:rsidR="000B58BD" w14:paraId="12F048AB" w14:textId="77777777" w:rsidTr="001A0D90">
        <w:trPr>
          <w:trHeight w:val="315"/>
        </w:trPr>
        <w:tc>
          <w:tcPr>
            <w:tcW w:w="1209" w:type="dxa"/>
          </w:tcPr>
          <w:p w14:paraId="79384A57" w14:textId="77777777" w:rsidR="001A0D90" w:rsidRDefault="001A0D90" w:rsidP="00CB31E1">
            <w:pPr>
              <w:rPr>
                <w:rFonts w:ascii="Times New Roman" w:hAnsi="Times New Roman" w:cs="Times New Roman"/>
                <w:noProof/>
              </w:rPr>
            </w:pPr>
            <w:r>
              <w:rPr>
                <w:rFonts w:ascii="Times New Roman" w:hAnsi="Times New Roman" w:cs="Times New Roman"/>
                <w:noProof/>
              </w:rPr>
              <w:t xml:space="preserve">Mokinio </w:t>
            </w:r>
          </w:p>
          <w:p w14:paraId="1B709E3F" w14:textId="000EDE7A" w:rsidR="001A0D90" w:rsidRDefault="001A0D90" w:rsidP="00CB31E1">
            <w:pPr>
              <w:rPr>
                <w:rFonts w:ascii="Times New Roman" w:hAnsi="Times New Roman" w:cs="Times New Roman"/>
                <w:noProof/>
              </w:rPr>
            </w:pPr>
            <w:r>
              <w:rPr>
                <w:rFonts w:ascii="Times New Roman" w:hAnsi="Times New Roman" w:cs="Times New Roman"/>
                <w:noProof/>
              </w:rPr>
              <w:t>vardas</w:t>
            </w:r>
          </w:p>
        </w:tc>
        <w:tc>
          <w:tcPr>
            <w:tcW w:w="1210" w:type="dxa"/>
          </w:tcPr>
          <w:p w14:paraId="4FA564D4" w14:textId="00326A6C" w:rsidR="009C283B" w:rsidRDefault="009C283B" w:rsidP="009C283B">
            <w:pPr>
              <w:rPr>
                <w:rFonts w:ascii="Times New Roman" w:hAnsi="Times New Roman" w:cs="Times New Roman"/>
                <w:noProof/>
              </w:rPr>
            </w:pPr>
            <w:r>
              <w:rPr>
                <w:rFonts w:ascii="Times New Roman" w:hAnsi="Times New Roman" w:cs="Times New Roman"/>
                <w:noProof/>
              </w:rPr>
              <w:t>Skiria liet</w:t>
            </w:r>
            <w:r w:rsidR="00223149">
              <w:rPr>
                <w:rFonts w:ascii="Times New Roman" w:hAnsi="Times New Roman" w:cs="Times New Roman"/>
                <w:noProof/>
              </w:rPr>
              <w:t>uvių</w:t>
            </w:r>
          </w:p>
          <w:p w14:paraId="1719FD46" w14:textId="205BC5F8" w:rsidR="009C283B" w:rsidRDefault="009C283B" w:rsidP="009C283B">
            <w:pPr>
              <w:rPr>
                <w:rFonts w:ascii="Times New Roman" w:hAnsi="Times New Roman" w:cs="Times New Roman"/>
                <w:noProof/>
              </w:rPr>
            </w:pPr>
            <w:r>
              <w:rPr>
                <w:rFonts w:ascii="Times New Roman" w:hAnsi="Times New Roman" w:cs="Times New Roman"/>
                <w:noProof/>
              </w:rPr>
              <w:t>k</w:t>
            </w:r>
            <w:r w:rsidR="00223149">
              <w:rPr>
                <w:rFonts w:ascii="Times New Roman" w:hAnsi="Times New Roman" w:cs="Times New Roman"/>
                <w:noProof/>
              </w:rPr>
              <w:t>albos</w:t>
            </w:r>
            <w:r>
              <w:rPr>
                <w:rFonts w:ascii="Times New Roman" w:hAnsi="Times New Roman" w:cs="Times New Roman"/>
                <w:noProof/>
              </w:rPr>
              <w:t xml:space="preserve"> garsus:</w:t>
            </w:r>
          </w:p>
          <w:p w14:paraId="1FD3B3AA" w14:textId="662086D5" w:rsidR="0079646D" w:rsidRDefault="009C283B" w:rsidP="009C283B">
            <w:pPr>
              <w:rPr>
                <w:rFonts w:ascii="Times New Roman" w:hAnsi="Times New Roman" w:cs="Times New Roman"/>
                <w:noProof/>
              </w:rPr>
            </w:pPr>
            <w:r>
              <w:rPr>
                <w:rFonts w:ascii="Times New Roman" w:hAnsi="Times New Roman" w:cs="Times New Roman"/>
                <w:noProof/>
              </w:rPr>
              <w:t>balsius, prieb</w:t>
            </w:r>
            <w:r w:rsidR="00223149">
              <w:rPr>
                <w:rFonts w:ascii="Times New Roman" w:hAnsi="Times New Roman" w:cs="Times New Roman"/>
                <w:noProof/>
              </w:rPr>
              <w:t>alsius,</w:t>
            </w:r>
          </w:p>
          <w:p w14:paraId="4A73A872" w14:textId="6987B343" w:rsidR="000363B6" w:rsidRDefault="009C283B" w:rsidP="009C283B">
            <w:pPr>
              <w:rPr>
                <w:rFonts w:ascii="Times New Roman" w:hAnsi="Times New Roman" w:cs="Times New Roman"/>
                <w:noProof/>
              </w:rPr>
            </w:pPr>
            <w:r>
              <w:rPr>
                <w:rFonts w:ascii="Times New Roman" w:hAnsi="Times New Roman" w:cs="Times New Roman"/>
                <w:noProof/>
              </w:rPr>
              <w:t>dvib</w:t>
            </w:r>
            <w:r w:rsidR="0079646D">
              <w:rPr>
                <w:rFonts w:ascii="Times New Roman" w:hAnsi="Times New Roman" w:cs="Times New Roman"/>
                <w:noProof/>
              </w:rPr>
              <w:t>alsius</w:t>
            </w:r>
          </w:p>
        </w:tc>
        <w:tc>
          <w:tcPr>
            <w:tcW w:w="1210" w:type="dxa"/>
          </w:tcPr>
          <w:p w14:paraId="0A93F2CC" w14:textId="77777777" w:rsidR="009C283B" w:rsidRDefault="009C283B" w:rsidP="009C283B">
            <w:pPr>
              <w:rPr>
                <w:rFonts w:ascii="Times New Roman" w:hAnsi="Times New Roman" w:cs="Times New Roman"/>
                <w:noProof/>
              </w:rPr>
            </w:pPr>
            <w:r>
              <w:rPr>
                <w:rFonts w:ascii="Times New Roman" w:hAnsi="Times New Roman" w:cs="Times New Roman"/>
                <w:noProof/>
              </w:rPr>
              <w:t xml:space="preserve">Atpažįsta </w:t>
            </w:r>
          </w:p>
          <w:p w14:paraId="20E72646" w14:textId="3DBC341F" w:rsidR="00394CCB" w:rsidRDefault="00394CCB" w:rsidP="009C283B">
            <w:pPr>
              <w:rPr>
                <w:rFonts w:ascii="Times New Roman" w:hAnsi="Times New Roman" w:cs="Times New Roman"/>
                <w:noProof/>
              </w:rPr>
            </w:pPr>
            <w:r>
              <w:rPr>
                <w:rFonts w:ascii="Times New Roman" w:hAnsi="Times New Roman" w:cs="Times New Roman"/>
                <w:noProof/>
              </w:rPr>
              <w:t>d</w:t>
            </w:r>
            <w:r w:rsidR="009C283B">
              <w:rPr>
                <w:rFonts w:ascii="Times New Roman" w:hAnsi="Times New Roman" w:cs="Times New Roman"/>
                <w:noProof/>
              </w:rPr>
              <w:t>aikta</w:t>
            </w:r>
            <w:r>
              <w:rPr>
                <w:rFonts w:ascii="Times New Roman" w:hAnsi="Times New Roman" w:cs="Times New Roman"/>
                <w:noProof/>
              </w:rPr>
              <w:t>-</w:t>
            </w:r>
          </w:p>
          <w:p w14:paraId="68D63D25" w14:textId="7DE9D0F7" w:rsidR="009C283B" w:rsidRDefault="009C283B" w:rsidP="009C283B">
            <w:pPr>
              <w:rPr>
                <w:rFonts w:ascii="Times New Roman" w:hAnsi="Times New Roman" w:cs="Times New Roman"/>
                <w:noProof/>
              </w:rPr>
            </w:pPr>
            <w:r>
              <w:rPr>
                <w:rFonts w:ascii="Times New Roman" w:hAnsi="Times New Roman" w:cs="Times New Roman"/>
                <w:noProof/>
              </w:rPr>
              <w:t>v</w:t>
            </w:r>
            <w:r w:rsidR="0079646D">
              <w:rPr>
                <w:rFonts w:ascii="Times New Roman" w:hAnsi="Times New Roman" w:cs="Times New Roman"/>
                <w:noProof/>
              </w:rPr>
              <w:t>ar</w:t>
            </w:r>
            <w:r w:rsidR="00394CCB">
              <w:rPr>
                <w:rFonts w:ascii="Times New Roman" w:hAnsi="Times New Roman" w:cs="Times New Roman"/>
                <w:noProof/>
              </w:rPr>
              <w:t>džius</w:t>
            </w:r>
            <w:r>
              <w:rPr>
                <w:rFonts w:ascii="Times New Roman" w:hAnsi="Times New Roman" w:cs="Times New Roman"/>
                <w:noProof/>
              </w:rPr>
              <w:t xml:space="preserve"> tekste, </w:t>
            </w:r>
          </w:p>
          <w:p w14:paraId="5211FF88" w14:textId="7203E5E7" w:rsidR="004B1FB1" w:rsidRDefault="00394CCB" w:rsidP="009C283B">
            <w:pPr>
              <w:rPr>
                <w:rFonts w:ascii="Times New Roman" w:hAnsi="Times New Roman" w:cs="Times New Roman"/>
                <w:noProof/>
              </w:rPr>
            </w:pPr>
            <w:r>
              <w:rPr>
                <w:rFonts w:ascii="Times New Roman" w:hAnsi="Times New Roman" w:cs="Times New Roman"/>
                <w:noProof/>
              </w:rPr>
              <w:t>k</w:t>
            </w:r>
            <w:r w:rsidR="009C283B">
              <w:rPr>
                <w:rFonts w:ascii="Times New Roman" w:hAnsi="Times New Roman" w:cs="Times New Roman"/>
                <w:noProof/>
              </w:rPr>
              <w:t>elia jų klausimus</w:t>
            </w:r>
          </w:p>
        </w:tc>
        <w:tc>
          <w:tcPr>
            <w:tcW w:w="1210" w:type="dxa"/>
          </w:tcPr>
          <w:p w14:paraId="39186199" w14:textId="77777777" w:rsidR="009C283B" w:rsidRDefault="009C283B" w:rsidP="009C283B">
            <w:pPr>
              <w:rPr>
                <w:rFonts w:ascii="Times New Roman" w:hAnsi="Times New Roman" w:cs="Times New Roman"/>
                <w:noProof/>
              </w:rPr>
            </w:pPr>
            <w:r>
              <w:rPr>
                <w:rFonts w:ascii="Times New Roman" w:hAnsi="Times New Roman" w:cs="Times New Roman"/>
                <w:noProof/>
              </w:rPr>
              <w:t xml:space="preserve">Pasako </w:t>
            </w:r>
          </w:p>
          <w:p w14:paraId="284ED510" w14:textId="1A969934" w:rsidR="00394CCB" w:rsidRDefault="00394CCB" w:rsidP="009C283B">
            <w:pPr>
              <w:rPr>
                <w:rFonts w:ascii="Times New Roman" w:hAnsi="Times New Roman" w:cs="Times New Roman"/>
                <w:noProof/>
              </w:rPr>
            </w:pPr>
            <w:r>
              <w:rPr>
                <w:rFonts w:ascii="Times New Roman" w:hAnsi="Times New Roman" w:cs="Times New Roman"/>
                <w:noProof/>
              </w:rPr>
              <w:t>d</w:t>
            </w:r>
            <w:r w:rsidR="009C283B">
              <w:rPr>
                <w:rFonts w:ascii="Times New Roman" w:hAnsi="Times New Roman" w:cs="Times New Roman"/>
                <w:noProof/>
              </w:rPr>
              <w:t>aikta</w:t>
            </w:r>
            <w:r>
              <w:rPr>
                <w:rFonts w:ascii="Times New Roman" w:hAnsi="Times New Roman" w:cs="Times New Roman"/>
                <w:noProof/>
              </w:rPr>
              <w:t>-</w:t>
            </w:r>
          </w:p>
          <w:p w14:paraId="56C18700" w14:textId="68BA0184" w:rsidR="00394CCB" w:rsidRDefault="009C283B" w:rsidP="009C283B">
            <w:pPr>
              <w:rPr>
                <w:rFonts w:ascii="Times New Roman" w:hAnsi="Times New Roman" w:cs="Times New Roman"/>
                <w:noProof/>
              </w:rPr>
            </w:pPr>
            <w:r>
              <w:rPr>
                <w:rFonts w:ascii="Times New Roman" w:hAnsi="Times New Roman" w:cs="Times New Roman"/>
                <w:noProof/>
              </w:rPr>
              <w:t>v</w:t>
            </w:r>
            <w:r w:rsidR="00394CCB">
              <w:rPr>
                <w:rFonts w:ascii="Times New Roman" w:hAnsi="Times New Roman" w:cs="Times New Roman"/>
                <w:noProof/>
              </w:rPr>
              <w:t>ardžio</w:t>
            </w:r>
          </w:p>
          <w:p w14:paraId="79F16EB2" w14:textId="375AA86C" w:rsidR="009C283B" w:rsidRDefault="00394CCB" w:rsidP="009C283B">
            <w:pPr>
              <w:rPr>
                <w:rFonts w:ascii="Times New Roman" w:hAnsi="Times New Roman" w:cs="Times New Roman"/>
                <w:noProof/>
              </w:rPr>
            </w:pPr>
            <w:r>
              <w:rPr>
                <w:rFonts w:ascii="Times New Roman" w:hAnsi="Times New Roman" w:cs="Times New Roman"/>
                <w:noProof/>
              </w:rPr>
              <w:t>g</w:t>
            </w:r>
            <w:r w:rsidR="009C283B">
              <w:rPr>
                <w:rFonts w:ascii="Times New Roman" w:hAnsi="Times New Roman" w:cs="Times New Roman"/>
                <w:noProof/>
              </w:rPr>
              <w:t>iminę, skaičių</w:t>
            </w:r>
          </w:p>
          <w:p w14:paraId="1784EBF6" w14:textId="3AB5C300" w:rsidR="00A14BD1" w:rsidRDefault="00A14BD1" w:rsidP="00CB31E1">
            <w:pPr>
              <w:rPr>
                <w:rFonts w:ascii="Times New Roman" w:hAnsi="Times New Roman" w:cs="Times New Roman"/>
                <w:noProof/>
              </w:rPr>
            </w:pPr>
          </w:p>
        </w:tc>
        <w:tc>
          <w:tcPr>
            <w:tcW w:w="1210" w:type="dxa"/>
          </w:tcPr>
          <w:p w14:paraId="62C12DEE" w14:textId="77777777" w:rsidR="00394CCB" w:rsidRDefault="009C283B" w:rsidP="009C283B">
            <w:pPr>
              <w:rPr>
                <w:rFonts w:ascii="Times New Roman" w:hAnsi="Times New Roman" w:cs="Times New Roman"/>
                <w:noProof/>
              </w:rPr>
            </w:pPr>
            <w:r>
              <w:rPr>
                <w:rFonts w:ascii="Times New Roman" w:hAnsi="Times New Roman" w:cs="Times New Roman"/>
                <w:noProof/>
              </w:rPr>
              <w:t>Kaito daikta</w:t>
            </w:r>
            <w:r w:rsidR="00394CCB">
              <w:rPr>
                <w:rFonts w:ascii="Times New Roman" w:hAnsi="Times New Roman" w:cs="Times New Roman"/>
                <w:noProof/>
              </w:rPr>
              <w:t>-</w:t>
            </w:r>
          </w:p>
          <w:p w14:paraId="615CF0E4" w14:textId="5C46E17F" w:rsidR="00527805" w:rsidRDefault="009C283B" w:rsidP="00394CCB">
            <w:pPr>
              <w:rPr>
                <w:rFonts w:ascii="Times New Roman" w:hAnsi="Times New Roman" w:cs="Times New Roman"/>
                <w:noProof/>
              </w:rPr>
            </w:pPr>
            <w:r>
              <w:rPr>
                <w:rFonts w:ascii="Times New Roman" w:hAnsi="Times New Roman" w:cs="Times New Roman"/>
                <w:noProof/>
              </w:rPr>
              <w:t>var</w:t>
            </w:r>
            <w:r w:rsidR="00394CCB">
              <w:rPr>
                <w:rFonts w:ascii="Times New Roman" w:hAnsi="Times New Roman" w:cs="Times New Roman"/>
                <w:noProof/>
              </w:rPr>
              <w:t>d</w:t>
            </w:r>
            <w:r>
              <w:rPr>
                <w:rFonts w:ascii="Times New Roman" w:hAnsi="Times New Roman" w:cs="Times New Roman"/>
                <w:noProof/>
              </w:rPr>
              <w:t>žius pagal klausimus</w:t>
            </w:r>
          </w:p>
        </w:tc>
        <w:tc>
          <w:tcPr>
            <w:tcW w:w="1210" w:type="dxa"/>
          </w:tcPr>
          <w:p w14:paraId="1C9D03DB" w14:textId="77777777" w:rsidR="009C283B" w:rsidRDefault="009C283B" w:rsidP="009C283B">
            <w:pPr>
              <w:rPr>
                <w:rFonts w:ascii="Times New Roman" w:hAnsi="Times New Roman" w:cs="Times New Roman"/>
                <w:noProof/>
              </w:rPr>
            </w:pPr>
            <w:r>
              <w:rPr>
                <w:rFonts w:ascii="Times New Roman" w:hAnsi="Times New Roman" w:cs="Times New Roman"/>
                <w:noProof/>
              </w:rPr>
              <w:t xml:space="preserve">Atpažįsta </w:t>
            </w:r>
          </w:p>
          <w:p w14:paraId="5B9EBB4E" w14:textId="77777777" w:rsidR="00394CCB" w:rsidRDefault="00394CCB" w:rsidP="009C283B">
            <w:pPr>
              <w:rPr>
                <w:rFonts w:ascii="Times New Roman" w:hAnsi="Times New Roman" w:cs="Times New Roman"/>
                <w:noProof/>
              </w:rPr>
            </w:pPr>
            <w:r>
              <w:rPr>
                <w:rFonts w:ascii="Times New Roman" w:hAnsi="Times New Roman" w:cs="Times New Roman"/>
                <w:noProof/>
              </w:rPr>
              <w:t>v</w:t>
            </w:r>
            <w:r w:rsidR="009C283B">
              <w:rPr>
                <w:rFonts w:ascii="Times New Roman" w:hAnsi="Times New Roman" w:cs="Times New Roman"/>
                <w:noProof/>
              </w:rPr>
              <w:t>eiksm</w:t>
            </w:r>
            <w:r>
              <w:rPr>
                <w:rFonts w:ascii="Times New Roman" w:hAnsi="Times New Roman" w:cs="Times New Roman"/>
                <w:noProof/>
              </w:rPr>
              <w:t>a-</w:t>
            </w:r>
            <w:r w:rsidR="009C283B">
              <w:rPr>
                <w:rFonts w:ascii="Times New Roman" w:hAnsi="Times New Roman" w:cs="Times New Roman"/>
                <w:noProof/>
              </w:rPr>
              <w:t xml:space="preserve"> </w:t>
            </w:r>
          </w:p>
          <w:p w14:paraId="6BD3BEC3" w14:textId="77777777" w:rsidR="000B58BD" w:rsidRDefault="00394CCB" w:rsidP="009C283B">
            <w:pPr>
              <w:rPr>
                <w:rFonts w:ascii="Times New Roman" w:hAnsi="Times New Roman" w:cs="Times New Roman"/>
                <w:noProof/>
              </w:rPr>
            </w:pPr>
            <w:r>
              <w:rPr>
                <w:rFonts w:ascii="Times New Roman" w:hAnsi="Times New Roman" w:cs="Times New Roman"/>
                <w:noProof/>
              </w:rPr>
              <w:t>žod</w:t>
            </w:r>
            <w:r w:rsidR="000B58BD">
              <w:rPr>
                <w:rFonts w:ascii="Times New Roman" w:hAnsi="Times New Roman" w:cs="Times New Roman"/>
                <w:noProof/>
              </w:rPr>
              <w:t>žius</w:t>
            </w:r>
          </w:p>
          <w:p w14:paraId="4EA9B86E" w14:textId="33269FF8" w:rsidR="009C283B" w:rsidRDefault="009C283B" w:rsidP="009C283B">
            <w:pPr>
              <w:rPr>
                <w:rFonts w:ascii="Times New Roman" w:hAnsi="Times New Roman" w:cs="Times New Roman"/>
                <w:noProof/>
              </w:rPr>
            </w:pPr>
            <w:r>
              <w:rPr>
                <w:rFonts w:ascii="Times New Roman" w:hAnsi="Times New Roman" w:cs="Times New Roman"/>
                <w:noProof/>
              </w:rPr>
              <w:t xml:space="preserve">tekste, </w:t>
            </w:r>
          </w:p>
          <w:p w14:paraId="45924154" w14:textId="7C501B84" w:rsidR="00527805" w:rsidRDefault="000B58BD" w:rsidP="009C283B">
            <w:pPr>
              <w:rPr>
                <w:rFonts w:ascii="Times New Roman" w:hAnsi="Times New Roman" w:cs="Times New Roman"/>
                <w:noProof/>
              </w:rPr>
            </w:pPr>
            <w:r>
              <w:rPr>
                <w:rFonts w:ascii="Times New Roman" w:hAnsi="Times New Roman" w:cs="Times New Roman"/>
                <w:noProof/>
              </w:rPr>
              <w:t>k</w:t>
            </w:r>
            <w:r w:rsidR="009C283B">
              <w:rPr>
                <w:rFonts w:ascii="Times New Roman" w:hAnsi="Times New Roman" w:cs="Times New Roman"/>
                <w:noProof/>
              </w:rPr>
              <w:t>elia jų klausimus</w:t>
            </w:r>
          </w:p>
        </w:tc>
        <w:tc>
          <w:tcPr>
            <w:tcW w:w="1210" w:type="dxa"/>
          </w:tcPr>
          <w:p w14:paraId="3219AC1F" w14:textId="77777777" w:rsidR="000B58BD" w:rsidRDefault="009C283B" w:rsidP="009C283B">
            <w:pPr>
              <w:rPr>
                <w:rFonts w:ascii="Times New Roman" w:hAnsi="Times New Roman" w:cs="Times New Roman"/>
                <w:noProof/>
              </w:rPr>
            </w:pPr>
            <w:r>
              <w:rPr>
                <w:rFonts w:ascii="Times New Roman" w:hAnsi="Times New Roman" w:cs="Times New Roman"/>
                <w:noProof/>
              </w:rPr>
              <w:t>Skiria veiksm</w:t>
            </w:r>
            <w:r w:rsidR="000B58BD">
              <w:rPr>
                <w:rFonts w:ascii="Times New Roman" w:hAnsi="Times New Roman" w:cs="Times New Roman"/>
                <w:noProof/>
              </w:rPr>
              <w:t>a-</w:t>
            </w:r>
          </w:p>
          <w:p w14:paraId="7C875CCB" w14:textId="7592D2C6" w:rsidR="009C283B" w:rsidRDefault="000B58BD" w:rsidP="009C283B">
            <w:pPr>
              <w:rPr>
                <w:rFonts w:ascii="Times New Roman" w:hAnsi="Times New Roman" w:cs="Times New Roman"/>
                <w:noProof/>
              </w:rPr>
            </w:pPr>
            <w:r>
              <w:rPr>
                <w:rFonts w:ascii="Times New Roman" w:hAnsi="Times New Roman" w:cs="Times New Roman"/>
                <w:noProof/>
              </w:rPr>
              <w:t>žod</w:t>
            </w:r>
            <w:r w:rsidR="006677E9">
              <w:rPr>
                <w:rFonts w:ascii="Times New Roman" w:hAnsi="Times New Roman" w:cs="Times New Roman"/>
                <w:noProof/>
              </w:rPr>
              <w:t>žio</w:t>
            </w:r>
            <w:r w:rsidR="009C283B">
              <w:rPr>
                <w:rFonts w:ascii="Times New Roman" w:hAnsi="Times New Roman" w:cs="Times New Roman"/>
                <w:noProof/>
              </w:rPr>
              <w:t xml:space="preserve"> </w:t>
            </w:r>
          </w:p>
          <w:p w14:paraId="16E11FF1" w14:textId="6FFFC597" w:rsidR="00527805" w:rsidRDefault="009C283B" w:rsidP="009C283B">
            <w:pPr>
              <w:rPr>
                <w:rFonts w:ascii="Times New Roman" w:hAnsi="Times New Roman" w:cs="Times New Roman"/>
                <w:noProof/>
              </w:rPr>
            </w:pPr>
            <w:r>
              <w:rPr>
                <w:rFonts w:ascii="Times New Roman" w:hAnsi="Times New Roman" w:cs="Times New Roman"/>
                <w:noProof/>
              </w:rPr>
              <w:t>laikus</w:t>
            </w:r>
          </w:p>
        </w:tc>
        <w:tc>
          <w:tcPr>
            <w:tcW w:w="1210" w:type="dxa"/>
          </w:tcPr>
          <w:p w14:paraId="2D8B5B69" w14:textId="77777777" w:rsidR="006677E9" w:rsidRDefault="009C283B" w:rsidP="009C283B">
            <w:pPr>
              <w:rPr>
                <w:rFonts w:ascii="Times New Roman" w:hAnsi="Times New Roman" w:cs="Times New Roman"/>
                <w:noProof/>
              </w:rPr>
            </w:pPr>
            <w:r>
              <w:rPr>
                <w:rFonts w:ascii="Times New Roman" w:hAnsi="Times New Roman" w:cs="Times New Roman"/>
                <w:noProof/>
              </w:rPr>
              <w:t>Kaito veiksm</w:t>
            </w:r>
            <w:r w:rsidR="006677E9">
              <w:rPr>
                <w:rFonts w:ascii="Times New Roman" w:hAnsi="Times New Roman" w:cs="Times New Roman"/>
                <w:noProof/>
              </w:rPr>
              <w:t>a-</w:t>
            </w:r>
          </w:p>
          <w:p w14:paraId="0E79E56D" w14:textId="098298BB" w:rsidR="009C283B" w:rsidRDefault="006677E9" w:rsidP="009C283B">
            <w:pPr>
              <w:rPr>
                <w:rFonts w:ascii="Times New Roman" w:hAnsi="Times New Roman" w:cs="Times New Roman"/>
                <w:noProof/>
              </w:rPr>
            </w:pPr>
            <w:r>
              <w:rPr>
                <w:rFonts w:ascii="Times New Roman" w:hAnsi="Times New Roman" w:cs="Times New Roman"/>
                <w:noProof/>
              </w:rPr>
              <w:t>žodžius</w:t>
            </w:r>
            <w:r w:rsidR="009C283B">
              <w:rPr>
                <w:rFonts w:ascii="Times New Roman" w:hAnsi="Times New Roman" w:cs="Times New Roman"/>
                <w:noProof/>
              </w:rPr>
              <w:t xml:space="preserve"> </w:t>
            </w:r>
          </w:p>
          <w:p w14:paraId="55930DA8" w14:textId="4FDF86A4" w:rsidR="001035BA" w:rsidRDefault="006677E9" w:rsidP="009C283B">
            <w:pPr>
              <w:rPr>
                <w:rFonts w:ascii="Times New Roman" w:hAnsi="Times New Roman" w:cs="Times New Roman"/>
                <w:noProof/>
              </w:rPr>
            </w:pPr>
            <w:r>
              <w:rPr>
                <w:rFonts w:ascii="Times New Roman" w:hAnsi="Times New Roman" w:cs="Times New Roman"/>
                <w:noProof/>
              </w:rPr>
              <w:t>p</w:t>
            </w:r>
            <w:r w:rsidR="009C283B">
              <w:rPr>
                <w:rFonts w:ascii="Times New Roman" w:hAnsi="Times New Roman" w:cs="Times New Roman"/>
                <w:noProof/>
              </w:rPr>
              <w:t>agal klausimus</w:t>
            </w:r>
          </w:p>
        </w:tc>
        <w:tc>
          <w:tcPr>
            <w:tcW w:w="1210" w:type="dxa"/>
          </w:tcPr>
          <w:p w14:paraId="28091051" w14:textId="6A6C41F7" w:rsidR="00D8176A" w:rsidRDefault="00D8176A" w:rsidP="00CB31E1">
            <w:pPr>
              <w:rPr>
                <w:rFonts w:ascii="Times New Roman" w:hAnsi="Times New Roman" w:cs="Times New Roman"/>
                <w:noProof/>
              </w:rPr>
            </w:pPr>
            <w:r>
              <w:rPr>
                <w:rFonts w:ascii="Times New Roman" w:hAnsi="Times New Roman" w:cs="Times New Roman"/>
                <w:noProof/>
              </w:rPr>
              <w:t>Kelia</w:t>
            </w:r>
          </w:p>
          <w:p w14:paraId="62FAA04C" w14:textId="004164D7" w:rsidR="001A0D90" w:rsidRDefault="002478E2" w:rsidP="00CB31E1">
            <w:pPr>
              <w:rPr>
                <w:rFonts w:ascii="Times New Roman" w:hAnsi="Times New Roman" w:cs="Times New Roman"/>
                <w:noProof/>
              </w:rPr>
            </w:pPr>
            <w:r>
              <w:rPr>
                <w:rFonts w:ascii="Times New Roman" w:hAnsi="Times New Roman" w:cs="Times New Roman"/>
                <w:noProof/>
              </w:rPr>
              <w:t>k</w:t>
            </w:r>
            <w:r w:rsidR="009C283B">
              <w:rPr>
                <w:rFonts w:ascii="Times New Roman" w:hAnsi="Times New Roman" w:cs="Times New Roman"/>
                <w:noProof/>
              </w:rPr>
              <w:t>lausimus</w:t>
            </w:r>
          </w:p>
          <w:p w14:paraId="5C0463AB" w14:textId="3B84E8AC" w:rsidR="00D8176A" w:rsidRDefault="002478E2" w:rsidP="00CB31E1">
            <w:pPr>
              <w:rPr>
                <w:rFonts w:ascii="Times New Roman" w:hAnsi="Times New Roman" w:cs="Times New Roman"/>
                <w:noProof/>
              </w:rPr>
            </w:pPr>
            <w:r>
              <w:rPr>
                <w:rFonts w:ascii="Times New Roman" w:hAnsi="Times New Roman" w:cs="Times New Roman"/>
                <w:noProof/>
              </w:rPr>
              <w:t>s</w:t>
            </w:r>
            <w:r w:rsidR="00D8176A">
              <w:rPr>
                <w:rFonts w:ascii="Times New Roman" w:hAnsi="Times New Roman" w:cs="Times New Roman"/>
                <w:noProof/>
              </w:rPr>
              <w:t>akinio</w:t>
            </w:r>
          </w:p>
          <w:p w14:paraId="7CFBF826" w14:textId="27FC18E2" w:rsidR="00D8176A" w:rsidRDefault="002478E2" w:rsidP="00CB31E1">
            <w:pPr>
              <w:rPr>
                <w:rFonts w:ascii="Times New Roman" w:hAnsi="Times New Roman" w:cs="Times New Roman"/>
                <w:noProof/>
              </w:rPr>
            </w:pPr>
            <w:r>
              <w:rPr>
                <w:rFonts w:ascii="Times New Roman" w:hAnsi="Times New Roman" w:cs="Times New Roman"/>
                <w:noProof/>
              </w:rPr>
              <w:t>ž</w:t>
            </w:r>
            <w:r w:rsidR="00D8176A">
              <w:rPr>
                <w:rFonts w:ascii="Times New Roman" w:hAnsi="Times New Roman" w:cs="Times New Roman"/>
                <w:noProof/>
              </w:rPr>
              <w:t>odžiams</w:t>
            </w:r>
            <w:r>
              <w:rPr>
                <w:rFonts w:ascii="Times New Roman" w:hAnsi="Times New Roman" w:cs="Times New Roman"/>
                <w:noProof/>
              </w:rPr>
              <w:t>,</w:t>
            </w:r>
          </w:p>
          <w:p w14:paraId="153E204E" w14:textId="548187A7" w:rsidR="002478E2" w:rsidRDefault="002478E2" w:rsidP="00CB31E1">
            <w:pPr>
              <w:rPr>
                <w:rFonts w:ascii="Times New Roman" w:hAnsi="Times New Roman" w:cs="Times New Roman"/>
                <w:noProof/>
              </w:rPr>
            </w:pPr>
            <w:r>
              <w:rPr>
                <w:rFonts w:ascii="Times New Roman" w:hAnsi="Times New Roman" w:cs="Times New Roman"/>
                <w:noProof/>
              </w:rPr>
              <w:t xml:space="preserve">išplečia </w:t>
            </w:r>
          </w:p>
          <w:p w14:paraId="057FCD36" w14:textId="6A2F0F52" w:rsidR="002478E2" w:rsidRDefault="002478E2" w:rsidP="00CB31E1">
            <w:pPr>
              <w:rPr>
                <w:rFonts w:ascii="Times New Roman" w:hAnsi="Times New Roman" w:cs="Times New Roman"/>
                <w:noProof/>
              </w:rPr>
            </w:pPr>
            <w:r>
              <w:rPr>
                <w:rFonts w:ascii="Times New Roman" w:hAnsi="Times New Roman" w:cs="Times New Roman"/>
                <w:noProof/>
              </w:rPr>
              <w:t>sakinį</w:t>
            </w:r>
          </w:p>
        </w:tc>
      </w:tr>
      <w:tr w:rsidR="000B58BD" w14:paraId="25E6D68A" w14:textId="77777777" w:rsidTr="001A0D90">
        <w:trPr>
          <w:trHeight w:val="315"/>
        </w:trPr>
        <w:tc>
          <w:tcPr>
            <w:tcW w:w="1209" w:type="dxa"/>
          </w:tcPr>
          <w:p w14:paraId="4D608ACA" w14:textId="77777777" w:rsidR="001A0D90" w:rsidRDefault="001A0D90" w:rsidP="00CB31E1">
            <w:pPr>
              <w:rPr>
                <w:rFonts w:ascii="Times New Roman" w:hAnsi="Times New Roman" w:cs="Times New Roman"/>
                <w:noProof/>
              </w:rPr>
            </w:pPr>
          </w:p>
          <w:p w14:paraId="5FD6990C" w14:textId="77777777" w:rsidR="002478E2" w:rsidRDefault="002478E2" w:rsidP="00CB31E1">
            <w:pPr>
              <w:rPr>
                <w:rFonts w:ascii="Times New Roman" w:hAnsi="Times New Roman" w:cs="Times New Roman"/>
                <w:noProof/>
              </w:rPr>
            </w:pPr>
          </w:p>
          <w:p w14:paraId="72415C67" w14:textId="77777777" w:rsidR="002478E2" w:rsidRDefault="002478E2" w:rsidP="00CB31E1">
            <w:pPr>
              <w:rPr>
                <w:rFonts w:ascii="Times New Roman" w:hAnsi="Times New Roman" w:cs="Times New Roman"/>
                <w:noProof/>
              </w:rPr>
            </w:pPr>
          </w:p>
          <w:p w14:paraId="455E8976" w14:textId="77777777" w:rsidR="002478E2" w:rsidRDefault="002478E2" w:rsidP="00CB31E1">
            <w:pPr>
              <w:rPr>
                <w:rFonts w:ascii="Times New Roman" w:hAnsi="Times New Roman" w:cs="Times New Roman"/>
                <w:noProof/>
              </w:rPr>
            </w:pPr>
          </w:p>
          <w:p w14:paraId="745866BF" w14:textId="77777777" w:rsidR="002478E2" w:rsidRDefault="002478E2" w:rsidP="00CB31E1">
            <w:pPr>
              <w:rPr>
                <w:rFonts w:ascii="Times New Roman" w:hAnsi="Times New Roman" w:cs="Times New Roman"/>
                <w:noProof/>
              </w:rPr>
            </w:pPr>
          </w:p>
          <w:p w14:paraId="5AC68BE1" w14:textId="77777777" w:rsidR="002478E2" w:rsidRDefault="002478E2" w:rsidP="00CB31E1">
            <w:pPr>
              <w:rPr>
                <w:rFonts w:ascii="Times New Roman" w:hAnsi="Times New Roman" w:cs="Times New Roman"/>
                <w:noProof/>
              </w:rPr>
            </w:pPr>
          </w:p>
          <w:p w14:paraId="74AB48B6" w14:textId="77777777" w:rsidR="002478E2" w:rsidRDefault="002478E2" w:rsidP="00CB31E1">
            <w:pPr>
              <w:rPr>
                <w:rFonts w:ascii="Times New Roman" w:hAnsi="Times New Roman" w:cs="Times New Roman"/>
                <w:noProof/>
              </w:rPr>
            </w:pPr>
          </w:p>
          <w:p w14:paraId="3652791C" w14:textId="77777777" w:rsidR="002478E2" w:rsidRDefault="002478E2" w:rsidP="00CB31E1">
            <w:pPr>
              <w:rPr>
                <w:rFonts w:ascii="Times New Roman" w:hAnsi="Times New Roman" w:cs="Times New Roman"/>
                <w:noProof/>
              </w:rPr>
            </w:pPr>
          </w:p>
          <w:p w14:paraId="4958FF0C" w14:textId="77777777" w:rsidR="002478E2" w:rsidRDefault="002478E2" w:rsidP="00CB31E1">
            <w:pPr>
              <w:rPr>
                <w:rFonts w:ascii="Times New Roman" w:hAnsi="Times New Roman" w:cs="Times New Roman"/>
                <w:noProof/>
              </w:rPr>
            </w:pPr>
          </w:p>
          <w:p w14:paraId="26A42CEB" w14:textId="77777777" w:rsidR="002478E2" w:rsidRDefault="002478E2" w:rsidP="00CB31E1">
            <w:pPr>
              <w:rPr>
                <w:rFonts w:ascii="Times New Roman" w:hAnsi="Times New Roman" w:cs="Times New Roman"/>
                <w:noProof/>
              </w:rPr>
            </w:pPr>
          </w:p>
          <w:p w14:paraId="7BC475AF" w14:textId="77777777" w:rsidR="002478E2" w:rsidRDefault="002478E2" w:rsidP="00CB31E1">
            <w:pPr>
              <w:rPr>
                <w:rFonts w:ascii="Times New Roman" w:hAnsi="Times New Roman" w:cs="Times New Roman"/>
                <w:noProof/>
              </w:rPr>
            </w:pPr>
          </w:p>
          <w:p w14:paraId="4E16AF50" w14:textId="77777777" w:rsidR="002478E2" w:rsidRDefault="002478E2" w:rsidP="00CB31E1">
            <w:pPr>
              <w:rPr>
                <w:rFonts w:ascii="Times New Roman" w:hAnsi="Times New Roman" w:cs="Times New Roman"/>
                <w:noProof/>
              </w:rPr>
            </w:pPr>
          </w:p>
          <w:p w14:paraId="46570DEC" w14:textId="77777777" w:rsidR="002478E2" w:rsidRDefault="002478E2" w:rsidP="00CB31E1">
            <w:pPr>
              <w:rPr>
                <w:rFonts w:ascii="Times New Roman" w:hAnsi="Times New Roman" w:cs="Times New Roman"/>
                <w:noProof/>
              </w:rPr>
            </w:pPr>
          </w:p>
          <w:p w14:paraId="550271BD" w14:textId="77777777" w:rsidR="002478E2" w:rsidRDefault="002478E2" w:rsidP="00CB31E1">
            <w:pPr>
              <w:rPr>
                <w:rFonts w:ascii="Times New Roman" w:hAnsi="Times New Roman" w:cs="Times New Roman"/>
                <w:noProof/>
              </w:rPr>
            </w:pPr>
          </w:p>
          <w:p w14:paraId="7205C8E2" w14:textId="77777777" w:rsidR="002478E2" w:rsidRDefault="002478E2" w:rsidP="00CB31E1">
            <w:pPr>
              <w:rPr>
                <w:rFonts w:ascii="Times New Roman" w:hAnsi="Times New Roman" w:cs="Times New Roman"/>
                <w:noProof/>
              </w:rPr>
            </w:pPr>
          </w:p>
          <w:p w14:paraId="72061E5C" w14:textId="77777777" w:rsidR="002478E2" w:rsidRDefault="002478E2" w:rsidP="00CB31E1">
            <w:pPr>
              <w:rPr>
                <w:rFonts w:ascii="Times New Roman" w:hAnsi="Times New Roman" w:cs="Times New Roman"/>
                <w:noProof/>
              </w:rPr>
            </w:pPr>
          </w:p>
          <w:p w14:paraId="5A2804C4" w14:textId="77777777" w:rsidR="002478E2" w:rsidRDefault="002478E2" w:rsidP="00CB31E1">
            <w:pPr>
              <w:rPr>
                <w:rFonts w:ascii="Times New Roman" w:hAnsi="Times New Roman" w:cs="Times New Roman"/>
                <w:noProof/>
              </w:rPr>
            </w:pPr>
          </w:p>
          <w:p w14:paraId="0F4E4442" w14:textId="77777777" w:rsidR="002478E2" w:rsidRDefault="002478E2" w:rsidP="00CB31E1">
            <w:pPr>
              <w:rPr>
                <w:rFonts w:ascii="Times New Roman" w:hAnsi="Times New Roman" w:cs="Times New Roman"/>
                <w:noProof/>
              </w:rPr>
            </w:pPr>
          </w:p>
          <w:p w14:paraId="53874848" w14:textId="77777777" w:rsidR="002478E2" w:rsidRDefault="002478E2" w:rsidP="00CB31E1">
            <w:pPr>
              <w:rPr>
                <w:rFonts w:ascii="Times New Roman" w:hAnsi="Times New Roman" w:cs="Times New Roman"/>
                <w:noProof/>
              </w:rPr>
            </w:pPr>
          </w:p>
          <w:p w14:paraId="21525335" w14:textId="77777777" w:rsidR="002478E2" w:rsidRDefault="002478E2" w:rsidP="00CB31E1">
            <w:pPr>
              <w:rPr>
                <w:rFonts w:ascii="Times New Roman" w:hAnsi="Times New Roman" w:cs="Times New Roman"/>
                <w:noProof/>
              </w:rPr>
            </w:pPr>
          </w:p>
          <w:p w14:paraId="64EC9CED" w14:textId="77777777" w:rsidR="002478E2" w:rsidRDefault="002478E2" w:rsidP="00CB31E1">
            <w:pPr>
              <w:rPr>
                <w:rFonts w:ascii="Times New Roman" w:hAnsi="Times New Roman" w:cs="Times New Roman"/>
                <w:noProof/>
              </w:rPr>
            </w:pPr>
          </w:p>
          <w:p w14:paraId="7AF608AF" w14:textId="77777777" w:rsidR="002478E2" w:rsidRDefault="002478E2" w:rsidP="00CB31E1">
            <w:pPr>
              <w:rPr>
                <w:rFonts w:ascii="Times New Roman" w:hAnsi="Times New Roman" w:cs="Times New Roman"/>
                <w:noProof/>
              </w:rPr>
            </w:pPr>
          </w:p>
          <w:p w14:paraId="702E7578" w14:textId="77777777" w:rsidR="002478E2" w:rsidRDefault="002478E2" w:rsidP="00CB31E1">
            <w:pPr>
              <w:rPr>
                <w:rFonts w:ascii="Times New Roman" w:hAnsi="Times New Roman" w:cs="Times New Roman"/>
                <w:noProof/>
              </w:rPr>
            </w:pPr>
          </w:p>
          <w:p w14:paraId="3B5B4657" w14:textId="77777777" w:rsidR="002478E2" w:rsidRDefault="002478E2" w:rsidP="00CB31E1">
            <w:pPr>
              <w:rPr>
                <w:rFonts w:ascii="Times New Roman" w:hAnsi="Times New Roman" w:cs="Times New Roman"/>
                <w:noProof/>
              </w:rPr>
            </w:pPr>
          </w:p>
          <w:p w14:paraId="0366EA64" w14:textId="77777777" w:rsidR="002478E2" w:rsidRDefault="002478E2" w:rsidP="00CB31E1">
            <w:pPr>
              <w:rPr>
                <w:rFonts w:ascii="Times New Roman" w:hAnsi="Times New Roman" w:cs="Times New Roman"/>
                <w:noProof/>
              </w:rPr>
            </w:pPr>
          </w:p>
          <w:p w14:paraId="4C5F6209" w14:textId="6EE10694" w:rsidR="002478E2" w:rsidRDefault="002478E2" w:rsidP="00CB31E1">
            <w:pPr>
              <w:rPr>
                <w:rFonts w:ascii="Times New Roman" w:hAnsi="Times New Roman" w:cs="Times New Roman"/>
                <w:noProof/>
              </w:rPr>
            </w:pPr>
          </w:p>
          <w:p w14:paraId="49C651A1" w14:textId="58365CB0" w:rsidR="00937F4A" w:rsidRDefault="00937F4A" w:rsidP="00CB31E1">
            <w:pPr>
              <w:rPr>
                <w:rFonts w:ascii="Times New Roman" w:hAnsi="Times New Roman" w:cs="Times New Roman"/>
                <w:noProof/>
              </w:rPr>
            </w:pPr>
          </w:p>
          <w:p w14:paraId="388EA58D" w14:textId="5371F55A" w:rsidR="00937F4A" w:rsidRDefault="00937F4A" w:rsidP="00CB31E1">
            <w:pPr>
              <w:rPr>
                <w:rFonts w:ascii="Times New Roman" w:hAnsi="Times New Roman" w:cs="Times New Roman"/>
                <w:noProof/>
              </w:rPr>
            </w:pPr>
          </w:p>
          <w:p w14:paraId="55DE6372" w14:textId="4F99FFE1" w:rsidR="00937F4A" w:rsidRDefault="00937F4A" w:rsidP="00CB31E1">
            <w:pPr>
              <w:rPr>
                <w:rFonts w:ascii="Times New Roman" w:hAnsi="Times New Roman" w:cs="Times New Roman"/>
                <w:noProof/>
              </w:rPr>
            </w:pPr>
          </w:p>
          <w:p w14:paraId="61FA310E" w14:textId="5638C984" w:rsidR="00937F4A" w:rsidRDefault="00937F4A" w:rsidP="00CB31E1">
            <w:pPr>
              <w:rPr>
                <w:rFonts w:ascii="Times New Roman" w:hAnsi="Times New Roman" w:cs="Times New Roman"/>
                <w:noProof/>
              </w:rPr>
            </w:pPr>
          </w:p>
          <w:p w14:paraId="5B97A837" w14:textId="641D28F5" w:rsidR="00937F4A" w:rsidRDefault="00937F4A" w:rsidP="00CB31E1">
            <w:pPr>
              <w:rPr>
                <w:rFonts w:ascii="Times New Roman" w:hAnsi="Times New Roman" w:cs="Times New Roman"/>
                <w:noProof/>
              </w:rPr>
            </w:pPr>
          </w:p>
          <w:p w14:paraId="4DB93D2F" w14:textId="566D096B" w:rsidR="00937F4A" w:rsidRDefault="00937F4A" w:rsidP="00CB31E1">
            <w:pPr>
              <w:rPr>
                <w:rFonts w:ascii="Times New Roman" w:hAnsi="Times New Roman" w:cs="Times New Roman"/>
                <w:noProof/>
              </w:rPr>
            </w:pPr>
          </w:p>
          <w:p w14:paraId="300F2371" w14:textId="77777777" w:rsidR="00937F4A" w:rsidRDefault="00937F4A" w:rsidP="00CB31E1">
            <w:pPr>
              <w:rPr>
                <w:rFonts w:ascii="Times New Roman" w:hAnsi="Times New Roman" w:cs="Times New Roman"/>
                <w:noProof/>
              </w:rPr>
            </w:pPr>
          </w:p>
          <w:p w14:paraId="27207681" w14:textId="1E3AAF2F" w:rsidR="002478E2" w:rsidRDefault="002478E2" w:rsidP="00CB31E1">
            <w:pPr>
              <w:rPr>
                <w:rFonts w:ascii="Times New Roman" w:hAnsi="Times New Roman" w:cs="Times New Roman"/>
                <w:noProof/>
              </w:rPr>
            </w:pPr>
          </w:p>
        </w:tc>
        <w:tc>
          <w:tcPr>
            <w:tcW w:w="1210" w:type="dxa"/>
          </w:tcPr>
          <w:p w14:paraId="55EC8CC3" w14:textId="77777777" w:rsidR="001A0D90" w:rsidRDefault="001A0D90" w:rsidP="00CB31E1">
            <w:pPr>
              <w:rPr>
                <w:rFonts w:ascii="Times New Roman" w:hAnsi="Times New Roman" w:cs="Times New Roman"/>
                <w:noProof/>
              </w:rPr>
            </w:pPr>
          </w:p>
          <w:p w14:paraId="236EF70D" w14:textId="0516C768" w:rsidR="00937F4A" w:rsidRDefault="00937F4A" w:rsidP="00CB31E1">
            <w:pPr>
              <w:rPr>
                <w:rFonts w:ascii="Times New Roman" w:hAnsi="Times New Roman" w:cs="Times New Roman"/>
                <w:noProof/>
              </w:rPr>
            </w:pPr>
          </w:p>
        </w:tc>
        <w:tc>
          <w:tcPr>
            <w:tcW w:w="1210" w:type="dxa"/>
          </w:tcPr>
          <w:p w14:paraId="73086C6F" w14:textId="77777777" w:rsidR="001A0D90" w:rsidRDefault="001A0D90" w:rsidP="00CB31E1">
            <w:pPr>
              <w:rPr>
                <w:rFonts w:ascii="Times New Roman" w:hAnsi="Times New Roman" w:cs="Times New Roman"/>
                <w:noProof/>
              </w:rPr>
            </w:pPr>
          </w:p>
        </w:tc>
        <w:tc>
          <w:tcPr>
            <w:tcW w:w="1210" w:type="dxa"/>
          </w:tcPr>
          <w:p w14:paraId="2534DFCD" w14:textId="77777777" w:rsidR="001A0D90" w:rsidRDefault="001A0D90" w:rsidP="00CB31E1">
            <w:pPr>
              <w:rPr>
                <w:rFonts w:ascii="Times New Roman" w:hAnsi="Times New Roman" w:cs="Times New Roman"/>
                <w:noProof/>
              </w:rPr>
            </w:pPr>
          </w:p>
        </w:tc>
        <w:tc>
          <w:tcPr>
            <w:tcW w:w="1210" w:type="dxa"/>
          </w:tcPr>
          <w:p w14:paraId="787A9083" w14:textId="77777777" w:rsidR="001A0D90" w:rsidRDefault="001A0D90" w:rsidP="00CB31E1">
            <w:pPr>
              <w:rPr>
                <w:rFonts w:ascii="Times New Roman" w:hAnsi="Times New Roman" w:cs="Times New Roman"/>
                <w:noProof/>
              </w:rPr>
            </w:pPr>
          </w:p>
        </w:tc>
        <w:tc>
          <w:tcPr>
            <w:tcW w:w="1210" w:type="dxa"/>
          </w:tcPr>
          <w:p w14:paraId="1106F804" w14:textId="77777777" w:rsidR="001A0D90" w:rsidRDefault="001A0D90" w:rsidP="00CB31E1">
            <w:pPr>
              <w:rPr>
                <w:rFonts w:ascii="Times New Roman" w:hAnsi="Times New Roman" w:cs="Times New Roman"/>
                <w:noProof/>
              </w:rPr>
            </w:pPr>
          </w:p>
        </w:tc>
        <w:tc>
          <w:tcPr>
            <w:tcW w:w="1210" w:type="dxa"/>
          </w:tcPr>
          <w:p w14:paraId="53655FD5" w14:textId="77777777" w:rsidR="001A0D90" w:rsidRDefault="001A0D90" w:rsidP="00CB31E1">
            <w:pPr>
              <w:rPr>
                <w:rFonts w:ascii="Times New Roman" w:hAnsi="Times New Roman" w:cs="Times New Roman"/>
                <w:noProof/>
              </w:rPr>
            </w:pPr>
          </w:p>
        </w:tc>
        <w:tc>
          <w:tcPr>
            <w:tcW w:w="1210" w:type="dxa"/>
          </w:tcPr>
          <w:p w14:paraId="731A58ED" w14:textId="77777777" w:rsidR="001A0D90" w:rsidRDefault="001A0D90" w:rsidP="00CB31E1">
            <w:pPr>
              <w:rPr>
                <w:rFonts w:ascii="Times New Roman" w:hAnsi="Times New Roman" w:cs="Times New Roman"/>
                <w:noProof/>
              </w:rPr>
            </w:pPr>
          </w:p>
        </w:tc>
        <w:tc>
          <w:tcPr>
            <w:tcW w:w="1210" w:type="dxa"/>
          </w:tcPr>
          <w:p w14:paraId="54D2612D" w14:textId="77777777" w:rsidR="001A0D90" w:rsidRDefault="001A0D90" w:rsidP="00CB31E1">
            <w:pPr>
              <w:rPr>
                <w:rFonts w:ascii="Times New Roman" w:hAnsi="Times New Roman" w:cs="Times New Roman"/>
                <w:noProof/>
              </w:rPr>
            </w:pPr>
          </w:p>
        </w:tc>
      </w:tr>
    </w:tbl>
    <w:p w14:paraId="38FA7CBE" w14:textId="77777777" w:rsidR="00CB31E1" w:rsidRPr="00C94B2F" w:rsidRDefault="00CB31E1" w:rsidP="00CB31E1">
      <w:pPr>
        <w:rPr>
          <w:rFonts w:ascii="Times New Roman" w:hAnsi="Times New Roman" w:cs="Times New Roman"/>
          <w:noProof/>
        </w:rPr>
      </w:pPr>
    </w:p>
    <w:p w14:paraId="7C905318" w14:textId="77777777" w:rsidR="00CB31E1" w:rsidRPr="00C94B2F" w:rsidRDefault="00CB31E1" w:rsidP="00CB31E1">
      <w:pPr>
        <w:rPr>
          <w:rFonts w:ascii="Times New Roman" w:hAnsi="Times New Roman" w:cs="Times New Roman"/>
          <w:noProof/>
        </w:rPr>
      </w:pPr>
    </w:p>
    <w:p w14:paraId="640AFC0E" w14:textId="77777777" w:rsidR="00CB31E1" w:rsidRPr="00C94B2F" w:rsidRDefault="00CB31E1" w:rsidP="00540256">
      <w:pPr>
        <w:rPr>
          <w:rFonts w:ascii="Times New Roman" w:hAnsi="Times New Roman" w:cs="Times New Roman"/>
          <w:bCs/>
          <w:noProof/>
        </w:rPr>
      </w:pPr>
    </w:p>
    <w:p w14:paraId="1A9CCF19" w14:textId="755558A0" w:rsidR="00CC10F6" w:rsidRDefault="00FC224B" w:rsidP="00540256">
      <w:pPr>
        <w:rPr>
          <w:rFonts w:ascii="Times New Roman" w:hAnsi="Times New Roman" w:cs="Times New Roman"/>
          <w:bCs/>
          <w:noProof/>
        </w:rPr>
      </w:pPr>
      <w:r>
        <w:rPr>
          <w:rFonts w:ascii="Times New Roman" w:hAnsi="Times New Roman" w:cs="Times New Roman"/>
          <w:bCs/>
          <w:noProof/>
        </w:rPr>
        <w:t xml:space="preserve">            </w:t>
      </w:r>
      <w:r w:rsidR="00937F4A">
        <w:rPr>
          <w:rFonts w:ascii="Times New Roman" w:hAnsi="Times New Roman" w:cs="Times New Roman"/>
          <w:b/>
          <w:noProof/>
          <w:sz w:val="32"/>
          <w:szCs w:val="32"/>
        </w:rPr>
        <w:t>3</w:t>
      </w:r>
      <w:r w:rsidR="00937F4A" w:rsidRPr="00C1143A">
        <w:rPr>
          <w:rFonts w:ascii="Times New Roman" w:hAnsi="Times New Roman" w:cs="Times New Roman"/>
          <w:b/>
          <w:noProof/>
          <w:sz w:val="32"/>
          <w:szCs w:val="32"/>
        </w:rPr>
        <w:t xml:space="preserve"> priedas.</w:t>
      </w:r>
      <w:r w:rsidR="00937F4A">
        <w:rPr>
          <w:rFonts w:ascii="Times New Roman" w:hAnsi="Times New Roman" w:cs="Times New Roman"/>
          <w:b/>
          <w:noProof/>
          <w:sz w:val="32"/>
          <w:szCs w:val="32"/>
        </w:rPr>
        <w:t xml:space="preserve"> Vadovėlio komplekto </w:t>
      </w:r>
      <w:r w:rsidR="0037171B">
        <w:rPr>
          <w:rFonts w:ascii="Times New Roman" w:hAnsi="Times New Roman" w:cs="Times New Roman"/>
          <w:b/>
          <w:noProof/>
          <w:sz w:val="32"/>
          <w:szCs w:val="32"/>
        </w:rPr>
        <w:t>literatūros šaltiniai</w:t>
      </w:r>
      <w:r>
        <w:rPr>
          <w:rFonts w:ascii="Times New Roman" w:hAnsi="Times New Roman" w:cs="Times New Roman"/>
          <w:bCs/>
          <w:noProof/>
        </w:rPr>
        <w:t xml:space="preserve">     </w:t>
      </w:r>
    </w:p>
    <w:p w14:paraId="65741819" w14:textId="31CD5618" w:rsidR="00FC224B" w:rsidRDefault="00FC224B" w:rsidP="00540256">
      <w:pPr>
        <w:rPr>
          <w:rFonts w:ascii="Times New Roman" w:hAnsi="Times New Roman" w:cs="Times New Roman"/>
          <w:bCs/>
          <w:noProof/>
        </w:rPr>
      </w:pPr>
    </w:p>
    <w:p w14:paraId="2D6C967C" w14:textId="3C3B1ECF" w:rsidR="00FC224B" w:rsidRDefault="005B75B3" w:rsidP="00540256">
      <w:pPr>
        <w:rPr>
          <w:rFonts w:ascii="Times New Roman" w:hAnsi="Times New Roman" w:cs="Times New Roman"/>
          <w:bCs/>
          <w:noProof/>
        </w:rPr>
      </w:pPr>
      <w:r>
        <w:rPr>
          <w:rFonts w:ascii="Times New Roman" w:hAnsi="Times New Roman" w:cs="Times New Roman"/>
          <w:bCs/>
          <w:noProof/>
        </w:rPr>
        <w:t xml:space="preserve">      Literatūros šaltiniai pateikti ir vadovėlio</w:t>
      </w:r>
      <w:r w:rsidR="000F6EB3">
        <w:rPr>
          <w:rFonts w:ascii="Times New Roman" w:hAnsi="Times New Roman" w:cs="Times New Roman"/>
          <w:bCs/>
          <w:noProof/>
        </w:rPr>
        <w:t>,</w:t>
      </w:r>
      <w:r>
        <w:rPr>
          <w:rFonts w:ascii="Times New Roman" w:hAnsi="Times New Roman" w:cs="Times New Roman"/>
          <w:bCs/>
          <w:noProof/>
        </w:rPr>
        <w:t xml:space="preserve"> ir abiejų pratybų sąsiuvinių gale</w:t>
      </w:r>
      <w:r w:rsidR="00BB6BBA">
        <w:rPr>
          <w:rFonts w:ascii="Times New Roman" w:hAnsi="Times New Roman" w:cs="Times New Roman"/>
          <w:bCs/>
          <w:noProof/>
        </w:rPr>
        <w:t xml:space="preserve">. Juos pateikiame ir mokytojo knygoje, kad </w:t>
      </w:r>
      <w:r w:rsidR="000B52EE">
        <w:rPr>
          <w:rFonts w:ascii="Times New Roman" w:hAnsi="Times New Roman" w:cs="Times New Roman"/>
          <w:bCs/>
          <w:noProof/>
        </w:rPr>
        <w:t>pedagog</w:t>
      </w:r>
      <w:r w:rsidR="00BB6BBA">
        <w:rPr>
          <w:rFonts w:ascii="Times New Roman" w:hAnsi="Times New Roman" w:cs="Times New Roman"/>
          <w:bCs/>
          <w:noProof/>
        </w:rPr>
        <w:t>ui būtų p</w:t>
      </w:r>
      <w:r w:rsidR="006B78AE">
        <w:rPr>
          <w:rFonts w:ascii="Times New Roman" w:hAnsi="Times New Roman" w:cs="Times New Roman"/>
          <w:bCs/>
          <w:noProof/>
        </w:rPr>
        <w:t>o ranka</w:t>
      </w:r>
      <w:r w:rsidR="009E618F">
        <w:rPr>
          <w:rFonts w:ascii="Times New Roman" w:hAnsi="Times New Roman" w:cs="Times New Roman"/>
          <w:bCs/>
          <w:noProof/>
        </w:rPr>
        <w:t xml:space="preserve">, čia pat. </w:t>
      </w:r>
      <w:r w:rsidR="00DA4300">
        <w:rPr>
          <w:rFonts w:ascii="Times New Roman" w:hAnsi="Times New Roman" w:cs="Times New Roman"/>
          <w:bCs/>
          <w:noProof/>
        </w:rPr>
        <w:t xml:space="preserve">Be to, </w:t>
      </w:r>
      <w:r w:rsidR="00CE6C0E">
        <w:rPr>
          <w:rFonts w:ascii="Times New Roman" w:hAnsi="Times New Roman" w:cs="Times New Roman"/>
          <w:bCs/>
          <w:noProof/>
        </w:rPr>
        <w:t xml:space="preserve">čia </w:t>
      </w:r>
      <w:r w:rsidR="001906CD">
        <w:rPr>
          <w:rFonts w:ascii="Times New Roman" w:hAnsi="Times New Roman" w:cs="Times New Roman"/>
          <w:bCs/>
          <w:noProof/>
        </w:rPr>
        <w:t xml:space="preserve">tekstas </w:t>
      </w:r>
      <w:r w:rsidR="00DA4300">
        <w:rPr>
          <w:rFonts w:ascii="Times New Roman" w:hAnsi="Times New Roman" w:cs="Times New Roman"/>
          <w:bCs/>
          <w:noProof/>
        </w:rPr>
        <w:t>surašyt</w:t>
      </w:r>
      <w:r w:rsidR="001906CD">
        <w:rPr>
          <w:rFonts w:ascii="Times New Roman" w:hAnsi="Times New Roman" w:cs="Times New Roman"/>
          <w:bCs/>
          <w:noProof/>
        </w:rPr>
        <w:t xml:space="preserve">as </w:t>
      </w:r>
      <w:r w:rsidR="00DA4300">
        <w:rPr>
          <w:rFonts w:ascii="Times New Roman" w:hAnsi="Times New Roman" w:cs="Times New Roman"/>
          <w:bCs/>
          <w:noProof/>
        </w:rPr>
        <w:t>netaupant vietos</w:t>
      </w:r>
      <w:r w:rsidR="001906CD">
        <w:rPr>
          <w:rFonts w:ascii="Times New Roman" w:hAnsi="Times New Roman" w:cs="Times New Roman"/>
          <w:bCs/>
          <w:noProof/>
        </w:rPr>
        <w:t>, todėl ir informacija naudotis bus patogiau.</w:t>
      </w:r>
      <w:r w:rsidR="00686F02">
        <w:rPr>
          <w:rFonts w:ascii="Times New Roman" w:hAnsi="Times New Roman" w:cs="Times New Roman"/>
          <w:bCs/>
          <w:noProof/>
        </w:rPr>
        <w:t xml:space="preserve"> </w:t>
      </w:r>
      <w:r w:rsidR="009161AC">
        <w:rPr>
          <w:rFonts w:ascii="Times New Roman" w:hAnsi="Times New Roman" w:cs="Times New Roman"/>
          <w:bCs/>
          <w:noProof/>
        </w:rPr>
        <w:t>Žinodamas vadovėlio, pratybų sąsiuvinio kūrinio, jo  ištraukos šaltinį, mokytojas</w:t>
      </w:r>
      <w:r w:rsidR="00224E81">
        <w:rPr>
          <w:rFonts w:ascii="Times New Roman" w:hAnsi="Times New Roman" w:cs="Times New Roman"/>
          <w:bCs/>
          <w:noProof/>
        </w:rPr>
        <w:t xml:space="preserve"> gali tą</w:t>
      </w:r>
      <w:r w:rsidR="00D529A4">
        <w:rPr>
          <w:rFonts w:ascii="Times New Roman" w:hAnsi="Times New Roman" w:cs="Times New Roman"/>
          <w:bCs/>
          <w:noProof/>
        </w:rPr>
        <w:t xml:space="preserve"> knyg</w:t>
      </w:r>
      <w:r w:rsidR="00224E81">
        <w:rPr>
          <w:rFonts w:ascii="Times New Roman" w:hAnsi="Times New Roman" w:cs="Times New Roman"/>
          <w:bCs/>
          <w:noProof/>
        </w:rPr>
        <w:t>ą</w:t>
      </w:r>
      <w:r w:rsidR="00D529A4">
        <w:rPr>
          <w:rFonts w:ascii="Times New Roman" w:hAnsi="Times New Roman" w:cs="Times New Roman"/>
          <w:bCs/>
          <w:noProof/>
        </w:rPr>
        <w:t xml:space="preserve"> </w:t>
      </w:r>
      <w:r w:rsidR="00224E81">
        <w:rPr>
          <w:rFonts w:ascii="Times New Roman" w:hAnsi="Times New Roman" w:cs="Times New Roman"/>
          <w:bCs/>
          <w:noProof/>
        </w:rPr>
        <w:t>surasti</w:t>
      </w:r>
      <w:r w:rsidR="00D529A4">
        <w:rPr>
          <w:rFonts w:ascii="Times New Roman" w:hAnsi="Times New Roman" w:cs="Times New Roman"/>
          <w:bCs/>
          <w:noProof/>
        </w:rPr>
        <w:t xml:space="preserve"> mokyklos </w:t>
      </w:r>
      <w:r w:rsidR="00DB51A3">
        <w:rPr>
          <w:rFonts w:ascii="Times New Roman" w:hAnsi="Times New Roman" w:cs="Times New Roman"/>
          <w:bCs/>
          <w:noProof/>
        </w:rPr>
        <w:t>ar asmeninėje bibliotekoje</w:t>
      </w:r>
      <w:r w:rsidR="00D529A4">
        <w:rPr>
          <w:rFonts w:ascii="Times New Roman" w:hAnsi="Times New Roman" w:cs="Times New Roman"/>
          <w:bCs/>
          <w:noProof/>
        </w:rPr>
        <w:t xml:space="preserve"> </w:t>
      </w:r>
      <w:r w:rsidR="009F6148">
        <w:rPr>
          <w:rFonts w:ascii="Times New Roman" w:hAnsi="Times New Roman" w:cs="Times New Roman"/>
          <w:bCs/>
          <w:noProof/>
        </w:rPr>
        <w:t>ir  perskaity</w:t>
      </w:r>
      <w:r w:rsidR="00DA59E6">
        <w:rPr>
          <w:rFonts w:ascii="Times New Roman" w:hAnsi="Times New Roman" w:cs="Times New Roman"/>
          <w:bCs/>
          <w:noProof/>
        </w:rPr>
        <w:t xml:space="preserve">ti </w:t>
      </w:r>
      <w:r w:rsidR="009161AC">
        <w:rPr>
          <w:rFonts w:ascii="Times New Roman" w:hAnsi="Times New Roman" w:cs="Times New Roman"/>
          <w:bCs/>
          <w:noProof/>
        </w:rPr>
        <w:t>visą tekstą</w:t>
      </w:r>
      <w:r w:rsidR="000F6EB3">
        <w:rPr>
          <w:rFonts w:ascii="Times New Roman" w:hAnsi="Times New Roman" w:cs="Times New Roman"/>
          <w:bCs/>
          <w:noProof/>
        </w:rPr>
        <w:t xml:space="preserve"> </w:t>
      </w:r>
      <w:r w:rsidR="009161AC">
        <w:rPr>
          <w:rFonts w:ascii="Times New Roman" w:hAnsi="Times New Roman" w:cs="Times New Roman"/>
          <w:bCs/>
          <w:noProof/>
        </w:rPr>
        <w:t xml:space="preserve">vaikams ar panaudoti </w:t>
      </w:r>
      <w:r w:rsidR="00CE6C0E">
        <w:rPr>
          <w:rFonts w:ascii="Times New Roman" w:hAnsi="Times New Roman" w:cs="Times New Roman"/>
          <w:bCs/>
          <w:noProof/>
        </w:rPr>
        <w:t xml:space="preserve">jį </w:t>
      </w:r>
      <w:r w:rsidR="009161AC">
        <w:rPr>
          <w:rFonts w:ascii="Times New Roman" w:hAnsi="Times New Roman" w:cs="Times New Roman"/>
          <w:bCs/>
          <w:noProof/>
        </w:rPr>
        <w:t>kaip papildomą medžiagą</w:t>
      </w:r>
      <w:r w:rsidR="00D529A4">
        <w:rPr>
          <w:rFonts w:ascii="Times New Roman" w:hAnsi="Times New Roman" w:cs="Times New Roman"/>
          <w:bCs/>
          <w:noProof/>
        </w:rPr>
        <w:t>.</w:t>
      </w:r>
      <w:r w:rsidR="009D01D3">
        <w:rPr>
          <w:rFonts w:ascii="Times New Roman" w:hAnsi="Times New Roman" w:cs="Times New Roman"/>
          <w:bCs/>
          <w:noProof/>
        </w:rPr>
        <w:t xml:space="preserve"> </w:t>
      </w:r>
    </w:p>
    <w:p w14:paraId="4F7063E4" w14:textId="37D8CBAD" w:rsidR="00CA03CA" w:rsidRDefault="00CA03CA" w:rsidP="00540256">
      <w:pPr>
        <w:rPr>
          <w:rFonts w:ascii="Times New Roman" w:hAnsi="Times New Roman" w:cs="Times New Roman"/>
          <w:bCs/>
          <w:noProof/>
        </w:rPr>
      </w:pPr>
      <w:r>
        <w:rPr>
          <w:rFonts w:ascii="Times New Roman" w:hAnsi="Times New Roman" w:cs="Times New Roman"/>
          <w:bCs/>
          <w:noProof/>
        </w:rPr>
        <w:t xml:space="preserve">      </w:t>
      </w:r>
    </w:p>
    <w:p w14:paraId="56FE8468" w14:textId="262F3B70" w:rsidR="009E618F" w:rsidRDefault="009E618F" w:rsidP="00540256">
      <w:pPr>
        <w:rPr>
          <w:rFonts w:ascii="Times New Roman" w:hAnsi="Times New Roman" w:cs="Times New Roman"/>
          <w:b/>
          <w:noProof/>
        </w:rPr>
      </w:pPr>
      <w:r>
        <w:rPr>
          <w:rFonts w:ascii="Times New Roman" w:hAnsi="Times New Roman" w:cs="Times New Roman"/>
          <w:bCs/>
          <w:noProof/>
        </w:rPr>
        <w:t xml:space="preserve">      </w:t>
      </w:r>
      <w:r w:rsidR="00CA03CA">
        <w:rPr>
          <w:rFonts w:ascii="Times New Roman" w:hAnsi="Times New Roman" w:cs="Times New Roman"/>
          <w:bCs/>
          <w:noProof/>
        </w:rPr>
        <w:t xml:space="preserve">                                      </w:t>
      </w:r>
      <w:r w:rsidRPr="00CA03CA">
        <w:rPr>
          <w:rFonts w:ascii="Times New Roman" w:hAnsi="Times New Roman" w:cs="Times New Roman"/>
          <w:b/>
          <w:noProof/>
        </w:rPr>
        <w:t xml:space="preserve">Vadovėlio </w:t>
      </w:r>
      <w:r w:rsidR="00BE6873">
        <w:rPr>
          <w:rFonts w:ascii="Times New Roman" w:hAnsi="Times New Roman" w:cs="Times New Roman"/>
          <w:b/>
          <w:noProof/>
        </w:rPr>
        <w:t>kūrinių</w:t>
      </w:r>
      <w:r w:rsidR="00CA03CA" w:rsidRPr="00CA03CA">
        <w:rPr>
          <w:rFonts w:ascii="Times New Roman" w:hAnsi="Times New Roman" w:cs="Times New Roman"/>
          <w:b/>
          <w:noProof/>
        </w:rPr>
        <w:t xml:space="preserve"> </w:t>
      </w:r>
      <w:r w:rsidRPr="00CA03CA">
        <w:rPr>
          <w:rFonts w:ascii="Times New Roman" w:hAnsi="Times New Roman" w:cs="Times New Roman"/>
          <w:b/>
          <w:noProof/>
        </w:rPr>
        <w:t>šaltiniai</w:t>
      </w:r>
    </w:p>
    <w:p w14:paraId="5858060B" w14:textId="77777777" w:rsidR="00CA03CA" w:rsidRPr="00702AF2" w:rsidRDefault="00CA03CA" w:rsidP="00540256">
      <w:pPr>
        <w:rPr>
          <w:rFonts w:ascii="Times New Roman" w:hAnsi="Times New Roman" w:cs="Times New Roman"/>
          <w:b/>
          <w:noProof/>
        </w:rPr>
      </w:pPr>
    </w:p>
    <w:p w14:paraId="6D757DA0" w14:textId="5AADC196" w:rsidR="001906CD" w:rsidRPr="00702AF2" w:rsidRDefault="00540256" w:rsidP="00540256">
      <w:pPr>
        <w:jc w:val="both"/>
        <w:rPr>
          <w:rFonts w:ascii="Times New Roman" w:hAnsi="Times New Roman"/>
          <w:noProof/>
        </w:rPr>
      </w:pPr>
      <w:r w:rsidRPr="00702AF2">
        <w:rPr>
          <w:rFonts w:ascii="Times New Roman" w:hAnsi="Times New Roman"/>
          <w:b/>
          <w:bCs/>
          <w:noProof/>
        </w:rPr>
        <w:t>P. 6</w:t>
      </w:r>
      <w:r w:rsidRPr="00702AF2">
        <w:rPr>
          <w:rFonts w:ascii="Times New Roman" w:hAnsi="Times New Roman"/>
          <w:noProof/>
        </w:rPr>
        <w:t xml:space="preserve"> Marcinkevičius J. Eilėraščiai. Mažosios poemos. V: Vaga,1974. P. 270</w:t>
      </w:r>
      <w:r w:rsidR="003E1E07" w:rsidRPr="00702AF2">
        <w:rPr>
          <w:rFonts w:ascii="Times New Roman" w:hAnsi="Times New Roman"/>
          <w:noProof/>
        </w:rPr>
        <w:t>.</w:t>
      </w:r>
    </w:p>
    <w:p w14:paraId="0F3C018D" w14:textId="26AFFD50" w:rsidR="00425EA4" w:rsidRPr="00702AF2" w:rsidRDefault="00540256" w:rsidP="00540256">
      <w:pPr>
        <w:jc w:val="both"/>
        <w:rPr>
          <w:rFonts w:ascii="Times New Roman" w:hAnsi="Times New Roman"/>
          <w:noProof/>
        </w:rPr>
      </w:pPr>
      <w:r w:rsidRPr="00702AF2">
        <w:rPr>
          <w:rFonts w:ascii="Times New Roman" w:hAnsi="Times New Roman"/>
          <w:b/>
          <w:bCs/>
          <w:noProof/>
        </w:rPr>
        <w:t>P. 7</w:t>
      </w:r>
      <w:r w:rsidRPr="00702AF2">
        <w:rPr>
          <w:rFonts w:ascii="Times New Roman" w:hAnsi="Times New Roman"/>
          <w:noProof/>
        </w:rPr>
        <w:t xml:space="preserve"> Degutytė J. Pelėdžiuko sapnas. V.: Vaga, 1969. P. 35–37</w:t>
      </w:r>
      <w:r w:rsidR="003E1E07" w:rsidRPr="00702AF2">
        <w:rPr>
          <w:rFonts w:ascii="Times New Roman" w:hAnsi="Times New Roman"/>
          <w:noProof/>
        </w:rPr>
        <w:t>.</w:t>
      </w:r>
      <w:r w:rsidRPr="00702AF2">
        <w:rPr>
          <w:rFonts w:ascii="Times New Roman" w:hAnsi="Times New Roman"/>
          <w:noProof/>
        </w:rPr>
        <w:t xml:space="preserve"> </w:t>
      </w:r>
    </w:p>
    <w:p w14:paraId="68229584" w14:textId="4895ADD8" w:rsidR="00B46A8D" w:rsidRPr="00702AF2" w:rsidRDefault="00540256" w:rsidP="00540256">
      <w:pPr>
        <w:jc w:val="both"/>
        <w:rPr>
          <w:rFonts w:ascii="Times New Roman" w:hAnsi="Times New Roman"/>
          <w:noProof/>
        </w:rPr>
      </w:pPr>
      <w:r w:rsidRPr="00702AF2">
        <w:rPr>
          <w:rFonts w:ascii="Times New Roman" w:hAnsi="Times New Roman"/>
          <w:b/>
          <w:bCs/>
          <w:noProof/>
        </w:rPr>
        <w:t>P. 10</w:t>
      </w:r>
      <w:r w:rsidRPr="00702AF2">
        <w:rPr>
          <w:rFonts w:ascii="Times New Roman" w:hAnsi="Times New Roman"/>
          <w:noProof/>
        </w:rPr>
        <w:t xml:space="preserve"> Morkūnas G. Blusyno pasakojimai. V.: Nieko rimto. 2008. P. 102–103</w:t>
      </w:r>
      <w:r w:rsidR="003E1E07" w:rsidRPr="00702AF2">
        <w:rPr>
          <w:rFonts w:ascii="Times New Roman" w:hAnsi="Times New Roman"/>
          <w:noProof/>
        </w:rPr>
        <w:t>.</w:t>
      </w:r>
      <w:r w:rsidRPr="00702AF2">
        <w:rPr>
          <w:rFonts w:ascii="Times New Roman" w:hAnsi="Times New Roman"/>
          <w:noProof/>
        </w:rPr>
        <w:t xml:space="preserve"> </w:t>
      </w:r>
    </w:p>
    <w:p w14:paraId="46F3964F" w14:textId="313B11C2" w:rsidR="00B46A8D" w:rsidRPr="00702AF2" w:rsidRDefault="00540256" w:rsidP="00540256">
      <w:pPr>
        <w:jc w:val="both"/>
        <w:rPr>
          <w:rFonts w:ascii="Times New Roman" w:hAnsi="Times New Roman"/>
          <w:noProof/>
        </w:rPr>
      </w:pPr>
      <w:r w:rsidRPr="00702AF2">
        <w:rPr>
          <w:rFonts w:ascii="Times New Roman" w:hAnsi="Times New Roman"/>
          <w:b/>
          <w:bCs/>
          <w:noProof/>
        </w:rPr>
        <w:t>P. 11</w:t>
      </w:r>
      <w:r w:rsidRPr="00702AF2">
        <w:rPr>
          <w:rFonts w:ascii="Times New Roman" w:hAnsi="Times New Roman"/>
          <w:noProof/>
        </w:rPr>
        <w:t xml:space="preserve"> Dirgėla T. Apie raganos Šiokios tokios vaikus. V.: Dominicus Lituanus. 2018. P. 38</w:t>
      </w:r>
      <w:r w:rsidRPr="00702AF2">
        <w:rPr>
          <w:rFonts w:ascii="Times New Roman" w:hAnsi="Times New Roman" w:cs="Times New Roman"/>
          <w:noProof/>
        </w:rPr>
        <w:t>−</w:t>
      </w:r>
      <w:r w:rsidRPr="00702AF2">
        <w:rPr>
          <w:rFonts w:ascii="Times New Roman" w:hAnsi="Times New Roman"/>
          <w:noProof/>
        </w:rPr>
        <w:t>39</w:t>
      </w:r>
      <w:r w:rsidR="003E1E07" w:rsidRPr="00702AF2">
        <w:rPr>
          <w:rFonts w:ascii="Times New Roman" w:hAnsi="Times New Roman"/>
          <w:noProof/>
        </w:rPr>
        <w:t>.</w:t>
      </w:r>
      <w:r w:rsidRPr="00702AF2">
        <w:rPr>
          <w:rFonts w:ascii="Times New Roman" w:hAnsi="Times New Roman"/>
          <w:noProof/>
        </w:rPr>
        <w:t xml:space="preserve"> </w:t>
      </w:r>
    </w:p>
    <w:p w14:paraId="52087E60" w14:textId="42251498" w:rsidR="008B38BC" w:rsidRPr="00702AF2" w:rsidRDefault="00540256" w:rsidP="00540256">
      <w:pPr>
        <w:jc w:val="both"/>
        <w:rPr>
          <w:rFonts w:ascii="Times New Roman" w:hAnsi="Times New Roman" w:cs="Times New Roman"/>
          <w:noProof/>
        </w:rPr>
      </w:pPr>
      <w:r w:rsidRPr="00702AF2">
        <w:rPr>
          <w:rFonts w:ascii="Times New Roman" w:hAnsi="Times New Roman"/>
          <w:b/>
          <w:bCs/>
          <w:noProof/>
        </w:rPr>
        <w:t>P. 12</w:t>
      </w:r>
      <w:r w:rsidRPr="00702AF2">
        <w:rPr>
          <w:rFonts w:ascii="Times New Roman" w:hAnsi="Times New Roman"/>
          <w:noProof/>
        </w:rPr>
        <w:t xml:space="preserve"> </w:t>
      </w:r>
      <w:r w:rsidRPr="00702AF2">
        <w:rPr>
          <w:rFonts w:ascii="Times New Roman" w:hAnsi="Times New Roman" w:cs="Times New Roman"/>
          <w:noProof/>
        </w:rPr>
        <w:t>Kasparavičius K. Trumpos istorijos. V.: Nieko rimto. 2006. P. 7</w:t>
      </w:r>
      <w:r w:rsidR="003E1E07" w:rsidRPr="00702AF2">
        <w:rPr>
          <w:rFonts w:ascii="Times New Roman" w:hAnsi="Times New Roman" w:cs="Times New Roman"/>
          <w:noProof/>
        </w:rPr>
        <w:t>.</w:t>
      </w:r>
      <w:r w:rsidRPr="00702AF2">
        <w:rPr>
          <w:rFonts w:ascii="Times New Roman" w:hAnsi="Times New Roman" w:cs="Times New Roman"/>
          <w:noProof/>
        </w:rPr>
        <w:t xml:space="preserve"> </w:t>
      </w:r>
    </w:p>
    <w:p w14:paraId="2FFC08C4" w14:textId="4E70DFE1" w:rsidR="008B38BC" w:rsidRPr="00702AF2" w:rsidRDefault="00540256" w:rsidP="00540256">
      <w:pPr>
        <w:jc w:val="both"/>
        <w:rPr>
          <w:rFonts w:ascii="Times New Roman" w:hAnsi="Times New Roman"/>
          <w:noProof/>
        </w:rPr>
      </w:pPr>
      <w:r w:rsidRPr="00702AF2">
        <w:rPr>
          <w:rFonts w:ascii="Times New Roman" w:hAnsi="Times New Roman"/>
          <w:b/>
          <w:bCs/>
          <w:noProof/>
        </w:rPr>
        <w:t>P. 14</w:t>
      </w:r>
      <w:r w:rsidRPr="00702AF2">
        <w:rPr>
          <w:rFonts w:ascii="Times New Roman" w:hAnsi="Times New Roman"/>
          <w:noProof/>
        </w:rPr>
        <w:t xml:space="preserve"> Račickas V. Šlepetė-3. V.: V. Račickas, 2000. P. 14</w:t>
      </w:r>
      <w:r w:rsidRPr="00702AF2">
        <w:rPr>
          <w:rFonts w:ascii="Times New Roman" w:hAnsi="Times New Roman" w:cs="Times New Roman"/>
          <w:noProof/>
        </w:rPr>
        <w:t>−</w:t>
      </w:r>
      <w:r w:rsidRPr="00702AF2">
        <w:rPr>
          <w:rFonts w:ascii="Times New Roman" w:hAnsi="Times New Roman"/>
          <w:noProof/>
        </w:rPr>
        <w:t>17</w:t>
      </w:r>
      <w:r w:rsidR="003E1E07" w:rsidRPr="00702AF2">
        <w:rPr>
          <w:rFonts w:ascii="Times New Roman" w:hAnsi="Times New Roman"/>
          <w:noProof/>
        </w:rPr>
        <w:t>.</w:t>
      </w:r>
    </w:p>
    <w:p w14:paraId="71A8AECD" w14:textId="5B4995DA" w:rsidR="0019487E" w:rsidRPr="00702AF2" w:rsidRDefault="00540256" w:rsidP="00540256">
      <w:pPr>
        <w:jc w:val="both"/>
        <w:rPr>
          <w:rFonts w:ascii="Times New Roman" w:hAnsi="Times New Roman"/>
          <w:noProof/>
        </w:rPr>
      </w:pPr>
      <w:r w:rsidRPr="00702AF2">
        <w:rPr>
          <w:rFonts w:ascii="Times New Roman" w:hAnsi="Times New Roman"/>
          <w:b/>
          <w:bCs/>
          <w:noProof/>
        </w:rPr>
        <w:t>P. 17</w:t>
      </w:r>
      <w:r w:rsidRPr="00702AF2">
        <w:rPr>
          <w:rFonts w:ascii="Times New Roman" w:hAnsi="Times New Roman"/>
          <w:noProof/>
        </w:rPr>
        <w:t xml:space="preserve">  Jonynienė S. Lietuvos laukai. Chikago, 2005. P. 22, P. 23</w:t>
      </w:r>
      <w:r w:rsidR="003E1E07" w:rsidRPr="00702AF2">
        <w:rPr>
          <w:rFonts w:ascii="Times New Roman" w:hAnsi="Times New Roman"/>
          <w:noProof/>
        </w:rPr>
        <w:t>.</w:t>
      </w:r>
      <w:r w:rsidRPr="00702AF2">
        <w:rPr>
          <w:rFonts w:ascii="Times New Roman" w:hAnsi="Times New Roman"/>
          <w:noProof/>
        </w:rPr>
        <w:t xml:space="preserve"> </w:t>
      </w:r>
    </w:p>
    <w:p w14:paraId="4AB02F7F" w14:textId="3106A13D" w:rsidR="003A0352" w:rsidRPr="00702AF2" w:rsidRDefault="00540256" w:rsidP="00540256">
      <w:pPr>
        <w:jc w:val="both"/>
        <w:rPr>
          <w:rFonts w:ascii="Times New Roman" w:hAnsi="Times New Roman" w:cs="Times New Roman"/>
          <w:noProof/>
        </w:rPr>
      </w:pPr>
      <w:r w:rsidRPr="00702AF2">
        <w:rPr>
          <w:rFonts w:ascii="Times New Roman" w:hAnsi="Times New Roman"/>
          <w:b/>
          <w:bCs/>
          <w:noProof/>
        </w:rPr>
        <w:t>P.</w:t>
      </w:r>
      <w:r w:rsidRPr="00702AF2">
        <w:rPr>
          <w:rFonts w:ascii="Times New Roman" w:hAnsi="Times New Roman" w:cs="Times New Roman"/>
          <w:b/>
          <w:bCs/>
          <w:noProof/>
        </w:rPr>
        <w:t xml:space="preserve"> 18</w:t>
      </w:r>
      <w:r w:rsidRPr="00702AF2">
        <w:rPr>
          <w:rFonts w:ascii="Times New Roman" w:hAnsi="Times New Roman" w:cs="Times New Roman"/>
          <w:noProof/>
        </w:rPr>
        <w:t xml:space="preserve"> Gaižauskaitė Z. Kur keliauji, debesėli. Kaunas, Aušra, 2008. P. 54</w:t>
      </w:r>
      <w:r w:rsidR="003E1E07" w:rsidRPr="00702AF2">
        <w:rPr>
          <w:rFonts w:ascii="Times New Roman" w:hAnsi="Times New Roman" w:cs="Times New Roman"/>
          <w:noProof/>
        </w:rPr>
        <w:t>.</w:t>
      </w:r>
      <w:r w:rsidRPr="00702AF2">
        <w:rPr>
          <w:rFonts w:ascii="Times New Roman" w:hAnsi="Times New Roman" w:cs="Times New Roman"/>
          <w:noProof/>
        </w:rPr>
        <w:t xml:space="preserve"> </w:t>
      </w:r>
    </w:p>
    <w:p w14:paraId="2ED0BCFB" w14:textId="087D015B" w:rsidR="007828AC" w:rsidRPr="00702AF2" w:rsidRDefault="003A0352" w:rsidP="00540256">
      <w:pPr>
        <w:jc w:val="both"/>
        <w:rPr>
          <w:rFonts w:ascii="Times New Roman" w:hAnsi="Times New Roman" w:cs="Times New Roman"/>
          <w:noProof/>
        </w:rPr>
      </w:pPr>
      <w:r w:rsidRPr="00702AF2">
        <w:rPr>
          <w:rFonts w:ascii="Times New Roman" w:hAnsi="Times New Roman" w:cs="Times New Roman"/>
          <w:noProof/>
        </w:rPr>
        <w:t xml:space="preserve">          </w:t>
      </w:r>
      <w:r w:rsidR="00540256" w:rsidRPr="00702AF2">
        <w:rPr>
          <w:rFonts w:ascii="Times New Roman" w:hAnsi="Times New Roman" w:cs="Times New Roman"/>
          <w:noProof/>
        </w:rPr>
        <w:t>Erlickas J. Aš moku augti: eilėraščiai ne suaugusiems. V.: Tyto alba, 2003. P.101</w:t>
      </w:r>
      <w:r w:rsidR="003E1E07" w:rsidRPr="00702AF2">
        <w:rPr>
          <w:rFonts w:ascii="Times New Roman" w:hAnsi="Times New Roman" w:cs="Times New Roman"/>
          <w:noProof/>
        </w:rPr>
        <w:t>.</w:t>
      </w:r>
      <w:r w:rsidR="00540256" w:rsidRPr="00702AF2">
        <w:rPr>
          <w:rFonts w:ascii="Times New Roman" w:hAnsi="Times New Roman" w:cs="Times New Roman"/>
          <w:noProof/>
        </w:rPr>
        <w:t xml:space="preserve"> </w:t>
      </w:r>
    </w:p>
    <w:p w14:paraId="79269594" w14:textId="106A7429" w:rsidR="003D6B03" w:rsidRPr="00702AF2" w:rsidRDefault="007828AC" w:rsidP="00540256">
      <w:pPr>
        <w:jc w:val="both"/>
        <w:rPr>
          <w:rFonts w:ascii="Times New Roman" w:hAnsi="Times New Roman" w:cs="Times New Roman"/>
          <w:noProof/>
        </w:rPr>
      </w:pPr>
      <w:r w:rsidRPr="00702AF2">
        <w:rPr>
          <w:rFonts w:ascii="Times New Roman" w:hAnsi="Times New Roman" w:cs="Times New Roman"/>
          <w:noProof/>
        </w:rPr>
        <w:t xml:space="preserve">          </w:t>
      </w:r>
      <w:r w:rsidR="00540256" w:rsidRPr="00702AF2">
        <w:rPr>
          <w:rFonts w:ascii="Times New Roman" w:hAnsi="Times New Roman" w:cs="Times New Roman"/>
          <w:noProof/>
        </w:rPr>
        <w:t>Černiauskas R. Slieko pasaka. V.: Versus aureus, 2007. P. 17</w:t>
      </w:r>
      <w:r w:rsidR="003E1E07" w:rsidRPr="00702AF2">
        <w:rPr>
          <w:rFonts w:ascii="Times New Roman" w:hAnsi="Times New Roman" w:cs="Times New Roman"/>
          <w:noProof/>
        </w:rPr>
        <w:t>.</w:t>
      </w:r>
      <w:r w:rsidR="00540256" w:rsidRPr="00702AF2">
        <w:rPr>
          <w:rFonts w:ascii="Times New Roman" w:hAnsi="Times New Roman" w:cs="Times New Roman"/>
          <w:noProof/>
        </w:rPr>
        <w:t xml:space="preserve">  </w:t>
      </w:r>
    </w:p>
    <w:p w14:paraId="0142F3AE" w14:textId="42FD888A" w:rsidR="003D6B03" w:rsidRPr="00702AF2" w:rsidRDefault="003D6B03" w:rsidP="00540256">
      <w:pPr>
        <w:jc w:val="both"/>
        <w:rPr>
          <w:rFonts w:ascii="Times New Roman" w:hAnsi="Times New Roman" w:cs="Times New Roman"/>
          <w:noProof/>
        </w:rPr>
      </w:pPr>
      <w:r w:rsidRPr="00702AF2">
        <w:rPr>
          <w:rFonts w:ascii="Times New Roman" w:hAnsi="Times New Roman" w:cs="Times New Roman"/>
          <w:noProof/>
        </w:rPr>
        <w:t xml:space="preserve">          </w:t>
      </w:r>
      <w:r w:rsidR="00540256" w:rsidRPr="00702AF2">
        <w:rPr>
          <w:rFonts w:ascii="Times New Roman" w:hAnsi="Times New Roman" w:cs="Times New Roman"/>
          <w:noProof/>
        </w:rPr>
        <w:t>Jautakė O. Ponia Pelargonija. V.: Kronta, 2009. P. 67</w:t>
      </w:r>
      <w:r w:rsidR="003E1E07" w:rsidRPr="00702AF2">
        <w:rPr>
          <w:rFonts w:ascii="Times New Roman" w:hAnsi="Times New Roman" w:cs="Times New Roman"/>
          <w:noProof/>
        </w:rPr>
        <w:t>.</w:t>
      </w:r>
      <w:r w:rsidR="00540256" w:rsidRPr="00702AF2">
        <w:rPr>
          <w:rFonts w:ascii="Times New Roman" w:hAnsi="Times New Roman" w:cs="Times New Roman"/>
          <w:noProof/>
        </w:rPr>
        <w:t xml:space="preserve"> </w:t>
      </w:r>
    </w:p>
    <w:p w14:paraId="50018B8B" w14:textId="3B2EE21E" w:rsidR="002E073C" w:rsidRPr="00702AF2" w:rsidRDefault="00540256" w:rsidP="00540256">
      <w:pPr>
        <w:jc w:val="both"/>
        <w:rPr>
          <w:rFonts w:ascii="Times New Roman" w:hAnsi="Times New Roman"/>
          <w:noProof/>
        </w:rPr>
      </w:pPr>
      <w:r w:rsidRPr="00702AF2">
        <w:rPr>
          <w:rFonts w:ascii="Times New Roman" w:hAnsi="Times New Roman"/>
          <w:b/>
          <w:bCs/>
          <w:noProof/>
        </w:rPr>
        <w:t>P. 20</w:t>
      </w:r>
      <w:r w:rsidRPr="00702AF2">
        <w:rPr>
          <w:rFonts w:ascii="Times New Roman" w:hAnsi="Times New Roman"/>
          <w:noProof/>
        </w:rPr>
        <w:t xml:space="preserve"> Liniauskas J. Suvyniota diena, arba Kokio dydžio būna didelė meilė. V.: Alma littera, 2011. P. 88</w:t>
      </w:r>
      <w:r w:rsidR="003E1E07" w:rsidRPr="00702AF2">
        <w:rPr>
          <w:rFonts w:ascii="Times New Roman" w:hAnsi="Times New Roman"/>
          <w:noProof/>
        </w:rPr>
        <w:t>.</w:t>
      </w:r>
      <w:r w:rsidRPr="00702AF2">
        <w:rPr>
          <w:rFonts w:ascii="Times New Roman" w:hAnsi="Times New Roman"/>
          <w:noProof/>
        </w:rPr>
        <w:t xml:space="preserve"> </w:t>
      </w:r>
      <w:r w:rsidRPr="00702AF2">
        <w:rPr>
          <w:rFonts w:ascii="Times New Roman" w:hAnsi="Times New Roman"/>
          <w:b/>
          <w:bCs/>
          <w:noProof/>
        </w:rPr>
        <w:t>P. 21</w:t>
      </w:r>
      <w:r w:rsidRPr="00702AF2">
        <w:rPr>
          <w:rFonts w:ascii="Times New Roman" w:hAnsi="Times New Roman"/>
          <w:noProof/>
        </w:rPr>
        <w:t xml:space="preserve"> Černiauskas R. Slieko pasaka. P. 45.  </w:t>
      </w:r>
    </w:p>
    <w:p w14:paraId="184A6F54" w14:textId="10A565DA" w:rsidR="00FA6AFD" w:rsidRPr="00702AF2" w:rsidRDefault="00540256" w:rsidP="00540256">
      <w:pPr>
        <w:jc w:val="both"/>
        <w:rPr>
          <w:rFonts w:ascii="Times New Roman" w:hAnsi="Times New Roman"/>
          <w:noProof/>
        </w:rPr>
      </w:pPr>
      <w:r w:rsidRPr="00702AF2">
        <w:rPr>
          <w:rFonts w:ascii="Times New Roman" w:hAnsi="Times New Roman"/>
          <w:b/>
          <w:bCs/>
          <w:noProof/>
        </w:rPr>
        <w:t>P. 22</w:t>
      </w:r>
      <w:r w:rsidRPr="00702AF2">
        <w:rPr>
          <w:rFonts w:ascii="Times New Roman" w:hAnsi="Times New Roman"/>
          <w:noProof/>
        </w:rPr>
        <w:t xml:space="preserve"> Lietuvių tautosaka. T. 5. </w:t>
      </w:r>
      <w:r w:rsidRPr="00702AF2">
        <w:rPr>
          <w:rFonts w:ascii="Times New Roman" w:hAnsi="Times New Roman" w:cs="Times New Roman"/>
          <w:noProof/>
        </w:rPr>
        <w:t xml:space="preserve">V.: Mintis, 1968. </w:t>
      </w:r>
      <w:r w:rsidRPr="00702AF2">
        <w:rPr>
          <w:rFonts w:ascii="Times New Roman" w:hAnsi="Times New Roman"/>
          <w:noProof/>
        </w:rPr>
        <w:t xml:space="preserve">P. </w:t>
      </w:r>
      <w:r w:rsidR="00E054B3" w:rsidRPr="00702AF2">
        <w:rPr>
          <w:rFonts w:ascii="Times New Roman" w:hAnsi="Times New Roman"/>
          <w:noProof/>
        </w:rPr>
        <w:t>662–683</w:t>
      </w:r>
      <w:r w:rsidR="00323189" w:rsidRPr="00702AF2">
        <w:rPr>
          <w:rFonts w:ascii="Times New Roman" w:hAnsi="Times New Roman"/>
          <w:noProof/>
        </w:rPr>
        <w:t>.</w:t>
      </w:r>
      <w:r w:rsidRPr="00702AF2">
        <w:rPr>
          <w:rFonts w:ascii="Times New Roman" w:hAnsi="Times New Roman"/>
          <w:noProof/>
        </w:rPr>
        <w:t xml:space="preserve"> </w:t>
      </w:r>
    </w:p>
    <w:p w14:paraId="2E9A1CDA" w14:textId="34412494" w:rsidR="00630A7F" w:rsidRPr="00702AF2" w:rsidRDefault="00540256" w:rsidP="00540256">
      <w:pPr>
        <w:jc w:val="both"/>
        <w:rPr>
          <w:rFonts w:ascii="Times New Roman" w:hAnsi="Times New Roman"/>
          <w:noProof/>
        </w:rPr>
      </w:pPr>
      <w:r w:rsidRPr="00702AF2">
        <w:rPr>
          <w:rFonts w:ascii="Times New Roman" w:hAnsi="Times New Roman"/>
          <w:b/>
          <w:bCs/>
          <w:noProof/>
        </w:rPr>
        <w:t>P. 23</w:t>
      </w:r>
      <w:r w:rsidRPr="00702AF2">
        <w:rPr>
          <w:rFonts w:ascii="Times New Roman" w:hAnsi="Times New Roman"/>
          <w:noProof/>
        </w:rPr>
        <w:t xml:space="preserve"> Degutytė J. Saulėtos dainelės. V.: Vaga, 1972. P. 14</w:t>
      </w:r>
      <w:r w:rsidR="00323189" w:rsidRPr="00702AF2">
        <w:rPr>
          <w:rFonts w:ascii="Times New Roman" w:hAnsi="Times New Roman"/>
          <w:noProof/>
        </w:rPr>
        <w:t>.</w:t>
      </w:r>
      <w:r w:rsidRPr="00702AF2">
        <w:rPr>
          <w:rFonts w:ascii="Times New Roman" w:hAnsi="Times New Roman"/>
          <w:noProof/>
        </w:rPr>
        <w:t xml:space="preserve"> </w:t>
      </w:r>
    </w:p>
    <w:p w14:paraId="3E805238" w14:textId="42250713" w:rsidR="00DC1137" w:rsidRPr="00702AF2" w:rsidRDefault="00540256" w:rsidP="00540256">
      <w:pPr>
        <w:jc w:val="both"/>
        <w:rPr>
          <w:rFonts w:ascii="Times New Roman" w:hAnsi="Times New Roman"/>
          <w:noProof/>
        </w:rPr>
      </w:pPr>
      <w:r w:rsidRPr="00702AF2">
        <w:rPr>
          <w:rFonts w:ascii="Times New Roman" w:hAnsi="Times New Roman"/>
          <w:b/>
          <w:bCs/>
          <w:noProof/>
        </w:rPr>
        <w:t>P. 26</w:t>
      </w:r>
      <w:r w:rsidRPr="00702AF2">
        <w:rPr>
          <w:rFonts w:ascii="Times New Roman" w:hAnsi="Times New Roman"/>
          <w:noProof/>
        </w:rPr>
        <w:t xml:space="preserve"> Una R. Kiemo seklys Tomas (ir Valius </w:t>
      </w:r>
      <w:r w:rsidRPr="00702AF2">
        <w:rPr>
          <w:rFonts w:ascii="Times New Roman" w:hAnsi="Times New Roman"/>
          <w:strike/>
          <w:noProof/>
        </w:rPr>
        <w:t>kartais).</w:t>
      </w:r>
      <w:r w:rsidRPr="00702AF2">
        <w:rPr>
          <w:rFonts w:ascii="Times New Roman" w:hAnsi="Times New Roman"/>
          <w:noProof/>
        </w:rPr>
        <w:t xml:space="preserve"> V.:2017. P. 16–21</w:t>
      </w:r>
      <w:r w:rsidR="00323189" w:rsidRPr="00702AF2">
        <w:rPr>
          <w:rFonts w:ascii="Times New Roman" w:hAnsi="Times New Roman"/>
          <w:noProof/>
        </w:rPr>
        <w:t>.</w:t>
      </w:r>
      <w:r w:rsidRPr="00702AF2">
        <w:rPr>
          <w:rFonts w:ascii="Times New Roman" w:hAnsi="Times New Roman"/>
          <w:noProof/>
        </w:rPr>
        <w:t xml:space="preserve"> </w:t>
      </w:r>
    </w:p>
    <w:p w14:paraId="18370182" w14:textId="218D3E6B" w:rsidR="00DA7982"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27</w:t>
      </w:r>
      <w:r w:rsidRPr="00702AF2">
        <w:rPr>
          <w:rFonts w:ascii="Times New Roman" w:hAnsi="Times New Roman" w:cs="Times New Roman"/>
          <w:noProof/>
        </w:rPr>
        <w:t xml:space="preserve"> Šerelytė R. Trenktukė – liūno vaikas. P.</w:t>
      </w:r>
      <w:r w:rsidR="00731295" w:rsidRPr="00702AF2">
        <w:rPr>
          <w:rFonts w:ascii="Times New Roman" w:hAnsi="Times New Roman" w:cs="Times New Roman"/>
          <w:noProof/>
        </w:rPr>
        <w:t xml:space="preserve"> </w:t>
      </w:r>
      <w:r w:rsidR="00F8154D" w:rsidRPr="00702AF2">
        <w:rPr>
          <w:rFonts w:ascii="Times New Roman" w:hAnsi="Times New Roman" w:cs="Times New Roman"/>
          <w:noProof/>
        </w:rPr>
        <w:t>13–15</w:t>
      </w:r>
      <w:r w:rsidR="00323189" w:rsidRPr="00702AF2">
        <w:rPr>
          <w:rFonts w:ascii="Times New Roman" w:hAnsi="Times New Roman" w:cs="Times New Roman"/>
          <w:noProof/>
        </w:rPr>
        <w:t>.</w:t>
      </w:r>
    </w:p>
    <w:p w14:paraId="04DD637D" w14:textId="42A05288" w:rsidR="00793C86"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28</w:t>
      </w:r>
      <w:r w:rsidRPr="00702AF2">
        <w:rPr>
          <w:rFonts w:ascii="Times New Roman" w:hAnsi="Times New Roman" w:cs="Times New Roman"/>
          <w:noProof/>
        </w:rPr>
        <w:t xml:space="preserve"> Adomaitytė G. Debesėlis ieško vardo. V. 2017. P. </w:t>
      </w:r>
      <w:r w:rsidR="00DA7982" w:rsidRPr="00702AF2">
        <w:rPr>
          <w:rFonts w:ascii="Times New Roman" w:hAnsi="Times New Roman" w:cs="Times New Roman"/>
          <w:noProof/>
        </w:rPr>
        <w:t>19</w:t>
      </w:r>
      <w:r w:rsidR="00323189" w:rsidRPr="00702AF2">
        <w:rPr>
          <w:rFonts w:ascii="Times New Roman" w:hAnsi="Times New Roman" w:cs="Times New Roman"/>
          <w:noProof/>
        </w:rPr>
        <w:t>.</w:t>
      </w:r>
      <w:r w:rsidRPr="00702AF2">
        <w:rPr>
          <w:rFonts w:ascii="Times New Roman" w:hAnsi="Times New Roman" w:cs="Times New Roman"/>
          <w:noProof/>
        </w:rPr>
        <w:t xml:space="preserve"> </w:t>
      </w:r>
    </w:p>
    <w:p w14:paraId="42AC120F" w14:textId="1B8B0612" w:rsidR="00793C86"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29</w:t>
      </w:r>
      <w:r w:rsidRPr="00702AF2">
        <w:rPr>
          <w:rFonts w:ascii="Times New Roman" w:hAnsi="Times New Roman" w:cs="Times New Roman"/>
          <w:noProof/>
        </w:rPr>
        <w:t xml:space="preserve"> Žilinskaitė V. Nebijokė. V.:Vaga, 2000. P. 35–39</w:t>
      </w:r>
      <w:r w:rsidR="00323189" w:rsidRPr="00702AF2">
        <w:rPr>
          <w:rFonts w:ascii="Times New Roman" w:hAnsi="Times New Roman" w:cs="Times New Roman"/>
          <w:noProof/>
        </w:rPr>
        <w:t>.</w:t>
      </w:r>
      <w:r w:rsidRPr="00702AF2">
        <w:rPr>
          <w:rFonts w:ascii="Times New Roman" w:hAnsi="Times New Roman" w:cs="Times New Roman"/>
          <w:noProof/>
        </w:rPr>
        <w:t xml:space="preserve"> </w:t>
      </w:r>
    </w:p>
    <w:p w14:paraId="70E13D8E" w14:textId="3F74B223" w:rsidR="00C41927"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32</w:t>
      </w:r>
      <w:r w:rsidRPr="00702AF2">
        <w:rPr>
          <w:rFonts w:ascii="Times New Roman" w:hAnsi="Times New Roman" w:cs="Times New Roman"/>
          <w:noProof/>
        </w:rPr>
        <w:t xml:space="preserve"> Kasparavičius K. Trumpos istorijos. P. 23</w:t>
      </w:r>
      <w:r w:rsidR="00323189" w:rsidRPr="00702AF2">
        <w:rPr>
          <w:rFonts w:ascii="Times New Roman" w:hAnsi="Times New Roman" w:cs="Times New Roman"/>
          <w:noProof/>
        </w:rPr>
        <w:t>.</w:t>
      </w:r>
      <w:r w:rsidRPr="00702AF2">
        <w:rPr>
          <w:rFonts w:ascii="Times New Roman" w:hAnsi="Times New Roman" w:cs="Times New Roman"/>
          <w:noProof/>
        </w:rPr>
        <w:t xml:space="preserve"> </w:t>
      </w:r>
    </w:p>
    <w:p w14:paraId="765EFCED" w14:textId="7AE2BB22" w:rsidR="00C41927"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33</w:t>
      </w:r>
      <w:r w:rsidRPr="00702AF2">
        <w:rPr>
          <w:rFonts w:ascii="Times New Roman" w:hAnsi="Times New Roman" w:cs="Times New Roman"/>
          <w:noProof/>
        </w:rPr>
        <w:t xml:space="preserve"> Palčinskaitė V. Skersgatvio palangės. V.: Alma littera, 2003. P. 231</w:t>
      </w:r>
      <w:r w:rsidR="00323189" w:rsidRPr="00702AF2">
        <w:rPr>
          <w:rFonts w:ascii="Times New Roman" w:hAnsi="Times New Roman" w:cs="Times New Roman"/>
          <w:noProof/>
        </w:rPr>
        <w:t>.</w:t>
      </w:r>
      <w:r w:rsidRPr="00702AF2">
        <w:rPr>
          <w:rFonts w:ascii="Times New Roman" w:hAnsi="Times New Roman" w:cs="Times New Roman"/>
          <w:noProof/>
        </w:rPr>
        <w:t xml:space="preserve"> </w:t>
      </w:r>
    </w:p>
    <w:p w14:paraId="3DC9470D" w14:textId="6732000F" w:rsidR="00733A97"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34</w:t>
      </w:r>
      <w:r w:rsidRPr="00702AF2">
        <w:rPr>
          <w:rFonts w:ascii="Times New Roman" w:hAnsi="Times New Roman" w:cs="Times New Roman"/>
          <w:noProof/>
        </w:rPr>
        <w:t xml:space="preserve"> Genys</w:t>
      </w:r>
      <w:r w:rsidR="001363F0" w:rsidRPr="00702AF2">
        <w:rPr>
          <w:rFonts w:ascii="Times New Roman" w:hAnsi="Times New Roman" w:cs="Times New Roman"/>
          <w:noProof/>
        </w:rPr>
        <w:t xml:space="preserve">. </w:t>
      </w:r>
      <w:r w:rsidR="003E2B88" w:rsidRPr="00702AF2">
        <w:rPr>
          <w:rFonts w:ascii="Times New Roman" w:hAnsi="Times New Roman" w:cs="Times New Roman"/>
          <w:noProof/>
        </w:rPr>
        <w:t>1986</w:t>
      </w:r>
      <w:r w:rsidR="00380594" w:rsidRPr="00702AF2">
        <w:rPr>
          <w:rFonts w:ascii="Times New Roman" w:hAnsi="Times New Roman" w:cs="Times New Roman"/>
          <w:noProof/>
        </w:rPr>
        <w:t xml:space="preserve">, Nr. 12. P. </w:t>
      </w:r>
      <w:r w:rsidR="0053042E" w:rsidRPr="00702AF2">
        <w:rPr>
          <w:rFonts w:ascii="Times New Roman" w:hAnsi="Times New Roman" w:cs="Times New Roman"/>
          <w:noProof/>
        </w:rPr>
        <w:t>2–3</w:t>
      </w:r>
      <w:r w:rsidR="00323189" w:rsidRPr="00702AF2">
        <w:rPr>
          <w:rFonts w:ascii="Times New Roman" w:hAnsi="Times New Roman" w:cs="Times New Roman"/>
          <w:noProof/>
        </w:rPr>
        <w:t>.</w:t>
      </w:r>
      <w:r w:rsidRPr="00702AF2">
        <w:rPr>
          <w:rFonts w:ascii="Times New Roman" w:hAnsi="Times New Roman" w:cs="Times New Roman"/>
          <w:noProof/>
        </w:rPr>
        <w:t xml:space="preserve"> </w:t>
      </w:r>
    </w:p>
    <w:p w14:paraId="6AB27094" w14:textId="08F33BA7" w:rsidR="00733A97" w:rsidRPr="00702AF2" w:rsidRDefault="00733A97" w:rsidP="00540256">
      <w:pPr>
        <w:jc w:val="both"/>
        <w:rPr>
          <w:rFonts w:ascii="Times New Roman" w:hAnsi="Times New Roman" w:cs="Times New Roman"/>
          <w:noProof/>
        </w:rPr>
      </w:pPr>
      <w:r w:rsidRPr="00702AF2">
        <w:rPr>
          <w:rFonts w:ascii="Times New Roman" w:hAnsi="Times New Roman" w:cs="Times New Roman"/>
          <w:noProof/>
        </w:rPr>
        <w:t xml:space="preserve">          </w:t>
      </w:r>
      <w:r w:rsidR="00540256" w:rsidRPr="00702AF2">
        <w:rPr>
          <w:rFonts w:ascii="Times New Roman" w:hAnsi="Times New Roman" w:cs="Times New Roman"/>
          <w:noProof/>
        </w:rPr>
        <w:t>Kandrotas V. Laikrodžių istorijos. Kaunas: Terra Publica, 2011. P. 28−29</w:t>
      </w:r>
      <w:r w:rsidR="00323189" w:rsidRPr="00702AF2">
        <w:rPr>
          <w:rFonts w:ascii="Times New Roman" w:hAnsi="Times New Roman" w:cs="Times New Roman"/>
          <w:noProof/>
        </w:rPr>
        <w:t>.</w:t>
      </w:r>
      <w:r w:rsidR="00540256" w:rsidRPr="00702AF2">
        <w:rPr>
          <w:rFonts w:ascii="Times New Roman" w:hAnsi="Times New Roman" w:cs="Times New Roman"/>
          <w:noProof/>
        </w:rPr>
        <w:t xml:space="preserve"> </w:t>
      </w:r>
    </w:p>
    <w:p w14:paraId="349895DC" w14:textId="2FB78471" w:rsidR="003F67EB" w:rsidRPr="00702AF2" w:rsidRDefault="00733A97" w:rsidP="00540256">
      <w:pPr>
        <w:jc w:val="both"/>
        <w:rPr>
          <w:rFonts w:ascii="Times New Roman" w:hAnsi="Times New Roman" w:cs="Times New Roman"/>
          <w:noProof/>
        </w:rPr>
      </w:pPr>
      <w:r w:rsidRPr="00702AF2">
        <w:rPr>
          <w:rFonts w:ascii="Times New Roman" w:hAnsi="Times New Roman" w:cs="Times New Roman"/>
          <w:noProof/>
        </w:rPr>
        <w:t xml:space="preserve">          </w:t>
      </w:r>
      <w:r w:rsidR="00540256" w:rsidRPr="00702AF2">
        <w:rPr>
          <w:rFonts w:ascii="Times New Roman" w:hAnsi="Times New Roman" w:cs="Times New Roman"/>
          <w:noProof/>
        </w:rPr>
        <w:t>Kasparavičius K. Apie daiktus. Trumpos istorijos. V.: Nieko rimto, 2013. P. 28</w:t>
      </w:r>
      <w:r w:rsidR="00323189" w:rsidRPr="00702AF2">
        <w:rPr>
          <w:rFonts w:ascii="Times New Roman" w:hAnsi="Times New Roman" w:cs="Times New Roman"/>
          <w:noProof/>
        </w:rPr>
        <w:t>.</w:t>
      </w:r>
      <w:r w:rsidR="00540256" w:rsidRPr="00702AF2">
        <w:rPr>
          <w:rFonts w:ascii="Times New Roman" w:hAnsi="Times New Roman" w:cs="Times New Roman"/>
          <w:noProof/>
        </w:rPr>
        <w:t xml:space="preserve"> </w:t>
      </w:r>
    </w:p>
    <w:p w14:paraId="015279BC" w14:textId="04393145" w:rsidR="00D35FF0"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36</w:t>
      </w:r>
      <w:r w:rsidRPr="00702AF2">
        <w:rPr>
          <w:rFonts w:ascii="Times New Roman" w:hAnsi="Times New Roman" w:cs="Times New Roman"/>
          <w:noProof/>
        </w:rPr>
        <w:t xml:space="preserve"> Liniauskas J. Pelyčių maratonas. V.: LRSL, 2018. P. 29</w:t>
      </w:r>
      <w:r w:rsidR="00323189" w:rsidRPr="00702AF2">
        <w:rPr>
          <w:rFonts w:ascii="Times New Roman" w:hAnsi="Times New Roman" w:cs="Times New Roman"/>
          <w:noProof/>
        </w:rPr>
        <w:t>.</w:t>
      </w:r>
      <w:r w:rsidRPr="00702AF2">
        <w:rPr>
          <w:rFonts w:ascii="Times New Roman" w:hAnsi="Times New Roman" w:cs="Times New Roman"/>
          <w:noProof/>
        </w:rPr>
        <w:t xml:space="preserve"> </w:t>
      </w:r>
    </w:p>
    <w:p w14:paraId="0662ACB9" w14:textId="2123D42C" w:rsidR="00685A05"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37</w:t>
      </w:r>
      <w:r w:rsidRPr="00702AF2">
        <w:rPr>
          <w:rFonts w:ascii="Times New Roman" w:hAnsi="Times New Roman" w:cs="Times New Roman"/>
          <w:noProof/>
        </w:rPr>
        <w:t xml:space="preserve"> Balys J. Raštai. T. 2. V.: Lietuvių literatūros ir tautosakos institutas, 2000. P. 41–43</w:t>
      </w:r>
      <w:r w:rsidR="00323189" w:rsidRPr="00702AF2">
        <w:rPr>
          <w:rFonts w:ascii="Times New Roman" w:hAnsi="Times New Roman" w:cs="Times New Roman"/>
          <w:noProof/>
        </w:rPr>
        <w:t>.</w:t>
      </w:r>
      <w:r w:rsidRPr="00702AF2">
        <w:rPr>
          <w:rFonts w:ascii="Times New Roman" w:hAnsi="Times New Roman" w:cs="Times New Roman"/>
          <w:noProof/>
        </w:rPr>
        <w:t xml:space="preserve">  </w:t>
      </w:r>
    </w:p>
    <w:p w14:paraId="5F49855F" w14:textId="77777777" w:rsidR="00C2110E" w:rsidRPr="00702AF2" w:rsidRDefault="00685A05" w:rsidP="00540256">
      <w:pPr>
        <w:jc w:val="both"/>
        <w:rPr>
          <w:rFonts w:ascii="Times New Roman" w:hAnsi="Times New Roman" w:cs="Times New Roman"/>
          <w:noProof/>
        </w:rPr>
      </w:pPr>
      <w:r w:rsidRPr="00702AF2">
        <w:rPr>
          <w:rFonts w:ascii="Times New Roman" w:hAnsi="Times New Roman" w:cs="Times New Roman"/>
          <w:noProof/>
        </w:rPr>
        <w:t xml:space="preserve">           Su</w:t>
      </w:r>
      <w:r w:rsidR="00CC1377" w:rsidRPr="00702AF2">
        <w:rPr>
          <w:rFonts w:ascii="Times New Roman" w:hAnsi="Times New Roman" w:cs="Times New Roman"/>
          <w:noProof/>
        </w:rPr>
        <w:t>ž</w:t>
      </w:r>
      <w:r w:rsidRPr="00702AF2">
        <w:rPr>
          <w:rFonts w:ascii="Times New Roman" w:hAnsi="Times New Roman" w:cs="Times New Roman"/>
          <w:noProof/>
        </w:rPr>
        <w:t>eistas v</w:t>
      </w:r>
      <w:r w:rsidR="00CC1377" w:rsidRPr="00702AF2">
        <w:rPr>
          <w:rFonts w:ascii="Times New Roman" w:hAnsi="Times New Roman" w:cs="Times New Roman"/>
          <w:noProof/>
        </w:rPr>
        <w:t>ėj</w:t>
      </w:r>
      <w:r w:rsidRPr="00702AF2">
        <w:rPr>
          <w:rFonts w:ascii="Times New Roman" w:hAnsi="Times New Roman" w:cs="Times New Roman"/>
          <w:noProof/>
        </w:rPr>
        <w:t>as</w:t>
      </w:r>
      <w:r w:rsidR="009B098F" w:rsidRPr="00702AF2">
        <w:rPr>
          <w:rFonts w:ascii="Times New Roman" w:hAnsi="Times New Roman" w:cs="Times New Roman"/>
          <w:noProof/>
        </w:rPr>
        <w:t>. Sudarė Norbertas Vėlius</w:t>
      </w:r>
      <w:r w:rsidR="0077663B" w:rsidRPr="00702AF2">
        <w:rPr>
          <w:rFonts w:ascii="Times New Roman" w:hAnsi="Times New Roman" w:cs="Times New Roman"/>
          <w:noProof/>
        </w:rPr>
        <w:t>. V.: Vyturys, 1</w:t>
      </w:r>
      <w:r w:rsidR="008E4E83" w:rsidRPr="00702AF2">
        <w:rPr>
          <w:rFonts w:ascii="Times New Roman" w:hAnsi="Times New Roman" w:cs="Times New Roman"/>
          <w:noProof/>
        </w:rPr>
        <w:t>987. P. 186</w:t>
      </w:r>
      <w:r w:rsidR="00C2110E" w:rsidRPr="00702AF2">
        <w:rPr>
          <w:rFonts w:ascii="Times New Roman" w:hAnsi="Times New Roman" w:cs="Times New Roman"/>
          <w:noProof/>
        </w:rPr>
        <w:t>.</w:t>
      </w:r>
    </w:p>
    <w:p w14:paraId="7327FE23" w14:textId="768F66FC" w:rsidR="006A0CB5" w:rsidRPr="00702AF2" w:rsidRDefault="00540256" w:rsidP="00E24F34">
      <w:pPr>
        <w:ind w:right="-270"/>
        <w:jc w:val="both"/>
        <w:rPr>
          <w:rFonts w:ascii="Times New Roman" w:hAnsi="Times New Roman" w:cs="Times New Roman"/>
          <w:noProof/>
        </w:rPr>
      </w:pPr>
      <w:r w:rsidRPr="00702AF2">
        <w:rPr>
          <w:rFonts w:ascii="Times New Roman" w:hAnsi="Times New Roman" w:cs="Times New Roman"/>
          <w:b/>
          <w:bCs/>
          <w:noProof/>
        </w:rPr>
        <w:t>P. 38</w:t>
      </w:r>
      <w:r w:rsidRPr="00702AF2">
        <w:rPr>
          <w:rFonts w:ascii="Times New Roman" w:hAnsi="Times New Roman" w:cs="Times New Roman"/>
          <w:noProof/>
        </w:rPr>
        <w:t xml:space="preserve"> Baltrukonytė J. Torčiukas ant debesėlio. Stebuklo namo istorijos. V.: Alma littera, 2013. P. 38–</w:t>
      </w:r>
      <w:r w:rsidR="006A0CB5" w:rsidRPr="00702AF2">
        <w:rPr>
          <w:rFonts w:ascii="Times New Roman" w:hAnsi="Times New Roman" w:cs="Times New Roman"/>
          <w:noProof/>
        </w:rPr>
        <w:t xml:space="preserve">  </w:t>
      </w:r>
      <w:r w:rsidRPr="00702AF2">
        <w:rPr>
          <w:rFonts w:ascii="Times New Roman" w:hAnsi="Times New Roman" w:cs="Times New Roman"/>
          <w:noProof/>
        </w:rPr>
        <w:t>54</w:t>
      </w:r>
      <w:r w:rsidR="00E24F34" w:rsidRPr="00702AF2">
        <w:rPr>
          <w:rFonts w:ascii="Times New Roman" w:hAnsi="Times New Roman" w:cs="Times New Roman"/>
          <w:noProof/>
        </w:rPr>
        <w:t>.</w:t>
      </w:r>
      <w:r w:rsidRPr="00702AF2">
        <w:rPr>
          <w:rFonts w:ascii="Times New Roman" w:hAnsi="Times New Roman" w:cs="Times New Roman"/>
          <w:noProof/>
        </w:rPr>
        <w:t xml:space="preserve"> </w:t>
      </w:r>
    </w:p>
    <w:p w14:paraId="78F92828" w14:textId="766ECAED" w:rsidR="001B5545"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40</w:t>
      </w:r>
      <w:r w:rsidR="001B5545" w:rsidRPr="00702AF2">
        <w:rPr>
          <w:rFonts w:ascii="Times New Roman" w:hAnsi="Times New Roman" w:cs="Times New Roman"/>
          <w:noProof/>
        </w:rPr>
        <w:t xml:space="preserve"> </w:t>
      </w:r>
      <w:r w:rsidRPr="00702AF2">
        <w:rPr>
          <w:rFonts w:ascii="Times New Roman" w:hAnsi="Times New Roman" w:cs="Times New Roman"/>
          <w:noProof/>
        </w:rPr>
        <w:t>Palčinskaitė V. Sapnų taškuota sraigė. V.:Vaga.: 1997. P. 13</w:t>
      </w:r>
      <w:r w:rsidR="00E21F8F" w:rsidRPr="00702AF2">
        <w:rPr>
          <w:rFonts w:ascii="Times New Roman" w:hAnsi="Times New Roman" w:cs="Times New Roman"/>
          <w:noProof/>
        </w:rPr>
        <w:t>.</w:t>
      </w:r>
      <w:r w:rsidRPr="00702AF2">
        <w:rPr>
          <w:rFonts w:ascii="Times New Roman" w:hAnsi="Times New Roman" w:cs="Times New Roman"/>
          <w:noProof/>
        </w:rPr>
        <w:t xml:space="preserve"> </w:t>
      </w:r>
    </w:p>
    <w:p w14:paraId="02CA57EF" w14:textId="136BF032" w:rsidR="00E21F8F"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42</w:t>
      </w:r>
      <w:r w:rsidRPr="00702AF2">
        <w:rPr>
          <w:rFonts w:ascii="Times New Roman" w:hAnsi="Times New Roman" w:cs="Times New Roman"/>
          <w:noProof/>
        </w:rPr>
        <w:t xml:space="preserve"> Ramonaitė V. Ąžuolėlis. Skaitiniai. Vadovėlis III klasei. Kaunas, 1990. P. 46–48</w:t>
      </w:r>
      <w:r w:rsidR="00E21F8F" w:rsidRPr="00702AF2">
        <w:rPr>
          <w:rFonts w:ascii="Times New Roman" w:hAnsi="Times New Roman" w:cs="Times New Roman"/>
          <w:noProof/>
        </w:rPr>
        <w:t>.</w:t>
      </w:r>
      <w:r w:rsidRPr="00702AF2">
        <w:rPr>
          <w:rFonts w:ascii="Times New Roman" w:hAnsi="Times New Roman" w:cs="Times New Roman"/>
          <w:noProof/>
        </w:rPr>
        <w:t xml:space="preserve"> </w:t>
      </w:r>
    </w:p>
    <w:p w14:paraId="5BDB06ED" w14:textId="2EEA58A6" w:rsidR="00E21F8F"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43</w:t>
      </w:r>
      <w:r w:rsidRPr="00702AF2">
        <w:rPr>
          <w:rFonts w:ascii="Times New Roman" w:hAnsi="Times New Roman" w:cs="Times New Roman"/>
          <w:noProof/>
        </w:rPr>
        <w:t xml:space="preserve"> </w:t>
      </w:r>
      <w:r w:rsidRPr="00702AF2">
        <w:rPr>
          <w:rFonts w:ascii="Times New Roman" w:hAnsi="Times New Roman"/>
          <w:noProof/>
        </w:rPr>
        <w:t>Lietuvių tautosaka. T 5.</w:t>
      </w:r>
      <w:r w:rsidRPr="00702AF2">
        <w:rPr>
          <w:rFonts w:ascii="Times New Roman" w:hAnsi="Times New Roman" w:cs="Times New Roman"/>
          <w:noProof/>
        </w:rPr>
        <w:t xml:space="preserve"> P. 244</w:t>
      </w:r>
      <w:r w:rsidR="00E21F8F" w:rsidRPr="00702AF2">
        <w:rPr>
          <w:rFonts w:ascii="Times New Roman" w:hAnsi="Times New Roman" w:cs="Times New Roman"/>
          <w:noProof/>
        </w:rPr>
        <w:t>.</w:t>
      </w:r>
      <w:r w:rsidRPr="00702AF2">
        <w:rPr>
          <w:rFonts w:ascii="Times New Roman" w:hAnsi="Times New Roman" w:cs="Times New Roman"/>
          <w:noProof/>
        </w:rPr>
        <w:t xml:space="preserve"> </w:t>
      </w:r>
    </w:p>
    <w:p w14:paraId="4179AC70" w14:textId="6F57B1C4" w:rsidR="004838B5"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44</w:t>
      </w:r>
      <w:r w:rsidRPr="00702AF2">
        <w:rPr>
          <w:rFonts w:ascii="Times New Roman" w:hAnsi="Times New Roman" w:cs="Times New Roman"/>
          <w:noProof/>
        </w:rPr>
        <w:t xml:space="preserve"> Palčinskaitė V., Saja K. Dėmesio Žiūrėk į mane. V.: Alma littera, 2013. P. 43–44</w:t>
      </w:r>
      <w:r w:rsidR="00A929F1" w:rsidRPr="00702AF2">
        <w:rPr>
          <w:rFonts w:ascii="Times New Roman" w:hAnsi="Times New Roman" w:cs="Times New Roman"/>
          <w:noProof/>
        </w:rPr>
        <w:t>.</w:t>
      </w:r>
      <w:r w:rsidRPr="00702AF2">
        <w:rPr>
          <w:rFonts w:ascii="Times New Roman" w:hAnsi="Times New Roman" w:cs="Times New Roman"/>
          <w:noProof/>
        </w:rPr>
        <w:t xml:space="preserve"> </w:t>
      </w:r>
    </w:p>
    <w:p w14:paraId="47D24DD2" w14:textId="124BA7C3" w:rsidR="004838B5"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45</w:t>
      </w:r>
      <w:r w:rsidRPr="00702AF2">
        <w:rPr>
          <w:rFonts w:ascii="Times New Roman" w:hAnsi="Times New Roman" w:cs="Times New Roman"/>
          <w:noProof/>
        </w:rPr>
        <w:t xml:space="preserve"> Lietuvių tautosaka. T. 5. P. 155</w:t>
      </w:r>
      <w:r w:rsidR="004838B5" w:rsidRPr="00702AF2">
        <w:rPr>
          <w:rFonts w:ascii="Times New Roman" w:hAnsi="Times New Roman" w:cs="Times New Roman"/>
          <w:noProof/>
        </w:rPr>
        <w:t>.</w:t>
      </w:r>
      <w:r w:rsidRPr="00702AF2">
        <w:rPr>
          <w:rFonts w:ascii="Times New Roman" w:hAnsi="Times New Roman" w:cs="Times New Roman"/>
          <w:noProof/>
        </w:rPr>
        <w:t xml:space="preserve"> </w:t>
      </w:r>
    </w:p>
    <w:p w14:paraId="427C0504" w14:textId="7B6FAB8B" w:rsidR="004838B5"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48</w:t>
      </w:r>
      <w:r w:rsidRPr="00702AF2">
        <w:rPr>
          <w:rFonts w:ascii="Times New Roman" w:hAnsi="Times New Roman" w:cs="Times New Roman"/>
          <w:noProof/>
        </w:rPr>
        <w:t xml:space="preserve"> Una R. Labas, aš Tadas. V.: Alma littera, 2017. P. 12–13</w:t>
      </w:r>
      <w:r w:rsidR="004838B5" w:rsidRPr="00702AF2">
        <w:rPr>
          <w:rFonts w:ascii="Times New Roman" w:hAnsi="Times New Roman" w:cs="Times New Roman"/>
          <w:noProof/>
        </w:rPr>
        <w:t>.</w:t>
      </w:r>
      <w:r w:rsidRPr="00702AF2">
        <w:rPr>
          <w:rFonts w:ascii="Times New Roman" w:hAnsi="Times New Roman" w:cs="Times New Roman"/>
          <w:noProof/>
        </w:rPr>
        <w:t xml:space="preserve"> </w:t>
      </w:r>
    </w:p>
    <w:p w14:paraId="7D7C5349" w14:textId="0614ED2F" w:rsidR="006219FD"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49</w:t>
      </w:r>
      <w:r w:rsidRPr="00702AF2">
        <w:rPr>
          <w:rFonts w:ascii="Times New Roman" w:hAnsi="Times New Roman" w:cs="Times New Roman"/>
          <w:noProof/>
        </w:rPr>
        <w:t xml:space="preserve"> Marcinkevičius J. Laukinė kriaušė. V.: Vaga, 1982. P. 93</w:t>
      </w:r>
      <w:r w:rsidR="006219FD" w:rsidRPr="00702AF2">
        <w:rPr>
          <w:rFonts w:ascii="Times New Roman" w:hAnsi="Times New Roman" w:cs="Times New Roman"/>
          <w:noProof/>
        </w:rPr>
        <w:t>.</w:t>
      </w:r>
      <w:r w:rsidRPr="00702AF2">
        <w:rPr>
          <w:rFonts w:ascii="Times New Roman" w:hAnsi="Times New Roman" w:cs="Times New Roman"/>
          <w:noProof/>
        </w:rPr>
        <w:t xml:space="preserve"> </w:t>
      </w:r>
    </w:p>
    <w:p w14:paraId="05527D40" w14:textId="6BDBD6F3" w:rsidR="006219FD"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50</w:t>
      </w:r>
      <w:r w:rsidRPr="00702AF2">
        <w:rPr>
          <w:rFonts w:ascii="Times New Roman" w:hAnsi="Times New Roman" w:cs="Times New Roman"/>
          <w:noProof/>
        </w:rPr>
        <w:t xml:space="preserve"> Kepenienė N. Pupytė ir jūra, ir sriuba. Klaipėda: Libra Memelensis, 2007. P. 8–10</w:t>
      </w:r>
      <w:r w:rsidR="006219FD" w:rsidRPr="00702AF2">
        <w:rPr>
          <w:rFonts w:ascii="Times New Roman" w:hAnsi="Times New Roman" w:cs="Times New Roman"/>
          <w:noProof/>
        </w:rPr>
        <w:t>.</w:t>
      </w:r>
      <w:r w:rsidRPr="00702AF2">
        <w:rPr>
          <w:rFonts w:ascii="Times New Roman" w:hAnsi="Times New Roman" w:cs="Times New Roman"/>
          <w:noProof/>
        </w:rPr>
        <w:t xml:space="preserve"> </w:t>
      </w:r>
    </w:p>
    <w:p w14:paraId="7694B933" w14:textId="5CB8D78C" w:rsidR="006219FD"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51</w:t>
      </w:r>
      <w:r w:rsidRPr="00702AF2">
        <w:rPr>
          <w:rFonts w:ascii="Times New Roman" w:hAnsi="Times New Roman" w:cs="Times New Roman"/>
          <w:noProof/>
        </w:rPr>
        <w:t xml:space="preserve"> Miliūnas V. Evalduko metai. V.: Versus aureus, 2007. P. 14–18</w:t>
      </w:r>
      <w:r w:rsidR="006219FD" w:rsidRPr="00702AF2">
        <w:rPr>
          <w:rFonts w:ascii="Times New Roman" w:hAnsi="Times New Roman" w:cs="Times New Roman"/>
          <w:noProof/>
        </w:rPr>
        <w:t>.</w:t>
      </w:r>
      <w:r w:rsidRPr="00702AF2">
        <w:rPr>
          <w:rFonts w:ascii="Times New Roman" w:hAnsi="Times New Roman" w:cs="Times New Roman"/>
          <w:noProof/>
        </w:rPr>
        <w:t xml:space="preserve"> </w:t>
      </w:r>
    </w:p>
    <w:p w14:paraId="129A4FF8" w14:textId="7493949A" w:rsidR="00526F20"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w:t>
      </w:r>
      <w:r w:rsidR="006219FD" w:rsidRPr="00702AF2">
        <w:rPr>
          <w:rFonts w:ascii="Times New Roman" w:hAnsi="Times New Roman" w:cs="Times New Roman"/>
          <w:b/>
          <w:bCs/>
          <w:noProof/>
        </w:rPr>
        <w:t xml:space="preserve"> </w:t>
      </w:r>
      <w:r w:rsidRPr="00702AF2">
        <w:rPr>
          <w:rFonts w:ascii="Times New Roman" w:hAnsi="Times New Roman" w:cs="Times New Roman"/>
          <w:b/>
          <w:bCs/>
          <w:noProof/>
        </w:rPr>
        <w:t>52</w:t>
      </w:r>
      <w:r w:rsidRPr="00702AF2">
        <w:rPr>
          <w:rFonts w:ascii="Times New Roman" w:hAnsi="Times New Roman" w:cs="Times New Roman"/>
          <w:noProof/>
        </w:rPr>
        <w:t xml:space="preserve"> Račickas V. Penktoji šlepetė plius: apysaka. V.: Vytautas Račickas, 2011.  P. 22−25</w:t>
      </w:r>
      <w:r w:rsidR="00526F20" w:rsidRPr="00702AF2">
        <w:rPr>
          <w:rFonts w:ascii="Times New Roman" w:hAnsi="Times New Roman" w:cs="Times New Roman"/>
          <w:noProof/>
        </w:rPr>
        <w:t>.</w:t>
      </w:r>
      <w:r w:rsidRPr="00702AF2">
        <w:rPr>
          <w:rFonts w:ascii="Times New Roman" w:hAnsi="Times New Roman" w:cs="Times New Roman"/>
          <w:noProof/>
        </w:rPr>
        <w:t xml:space="preserve"> </w:t>
      </w:r>
    </w:p>
    <w:p w14:paraId="40ED4BCC" w14:textId="3A31FC96" w:rsidR="00526F20" w:rsidRPr="00702AF2" w:rsidRDefault="00540256" w:rsidP="00540256">
      <w:pPr>
        <w:jc w:val="both"/>
        <w:rPr>
          <w:rFonts w:ascii="Times New Roman" w:hAnsi="Times New Roman" w:cs="Times New Roman"/>
          <w:iCs/>
          <w:noProof/>
        </w:rPr>
      </w:pPr>
      <w:r w:rsidRPr="00702AF2">
        <w:rPr>
          <w:rFonts w:ascii="Times New Roman" w:hAnsi="Times New Roman" w:cs="Times New Roman"/>
          <w:b/>
          <w:bCs/>
          <w:iCs/>
          <w:noProof/>
        </w:rPr>
        <w:t>P. 53</w:t>
      </w:r>
      <w:r w:rsidRPr="00702AF2">
        <w:rPr>
          <w:rFonts w:ascii="Times New Roman" w:hAnsi="Times New Roman" w:cs="Times New Roman"/>
          <w:iCs/>
          <w:noProof/>
        </w:rPr>
        <w:t xml:space="preserve"> Lietuvių tautosaka T. 5. P.164</w:t>
      </w:r>
      <w:r w:rsidR="00526F20" w:rsidRPr="00702AF2">
        <w:rPr>
          <w:rFonts w:ascii="Times New Roman" w:hAnsi="Times New Roman" w:cs="Times New Roman"/>
          <w:iCs/>
          <w:noProof/>
        </w:rPr>
        <w:t>.</w:t>
      </w:r>
      <w:r w:rsidRPr="00702AF2">
        <w:rPr>
          <w:rFonts w:ascii="Times New Roman" w:hAnsi="Times New Roman" w:cs="Times New Roman"/>
          <w:iCs/>
          <w:noProof/>
        </w:rPr>
        <w:t xml:space="preserve"> </w:t>
      </w:r>
    </w:p>
    <w:p w14:paraId="0678F276" w14:textId="2AB3E175" w:rsidR="00526F20"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54</w:t>
      </w:r>
      <w:r w:rsidRPr="00702AF2">
        <w:rPr>
          <w:rFonts w:ascii="Times New Roman" w:hAnsi="Times New Roman" w:cs="Times New Roman"/>
          <w:noProof/>
        </w:rPr>
        <w:t xml:space="preserve"> Jonynienė S. Lietuvos laukai. P. 79</w:t>
      </w:r>
      <w:r w:rsidR="00526F20" w:rsidRPr="00702AF2">
        <w:rPr>
          <w:rFonts w:ascii="Times New Roman" w:hAnsi="Times New Roman" w:cs="Times New Roman"/>
          <w:noProof/>
        </w:rPr>
        <w:t>.</w:t>
      </w:r>
      <w:r w:rsidRPr="00702AF2">
        <w:rPr>
          <w:rFonts w:ascii="Times New Roman" w:hAnsi="Times New Roman" w:cs="Times New Roman"/>
          <w:noProof/>
        </w:rPr>
        <w:t xml:space="preserve"> </w:t>
      </w:r>
    </w:p>
    <w:p w14:paraId="39473544" w14:textId="51DD0C9C" w:rsidR="00526F20"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55</w:t>
      </w:r>
      <w:r w:rsidRPr="00702AF2">
        <w:rPr>
          <w:rFonts w:ascii="Times New Roman" w:hAnsi="Times New Roman" w:cs="Times New Roman"/>
          <w:noProof/>
        </w:rPr>
        <w:t xml:space="preserve"> Buračas B. Lietuvos kaimo papročiai. V.: Mintis, 1993. P. 122 – 150</w:t>
      </w:r>
      <w:r w:rsidR="00526F20" w:rsidRPr="00702AF2">
        <w:rPr>
          <w:rFonts w:ascii="Times New Roman" w:hAnsi="Times New Roman" w:cs="Times New Roman"/>
          <w:noProof/>
        </w:rPr>
        <w:t>.</w:t>
      </w:r>
      <w:r w:rsidRPr="00702AF2">
        <w:rPr>
          <w:rFonts w:ascii="Times New Roman" w:hAnsi="Times New Roman" w:cs="Times New Roman"/>
          <w:noProof/>
        </w:rPr>
        <w:t xml:space="preserve"> </w:t>
      </w:r>
    </w:p>
    <w:p w14:paraId="08B3E931" w14:textId="2839A4F9" w:rsidR="001E3E4A"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56</w:t>
      </w:r>
      <w:r w:rsidRPr="00702AF2">
        <w:rPr>
          <w:rFonts w:ascii="Times New Roman" w:hAnsi="Times New Roman" w:cs="Times New Roman"/>
          <w:noProof/>
        </w:rPr>
        <w:t xml:space="preserve"> Ramonas A. Vilniaus legendos. Pasakos. V.: Lietus, 2001. P. 77–84. </w:t>
      </w:r>
    </w:p>
    <w:p w14:paraId="6C4DCE2F" w14:textId="467AB84D" w:rsidR="001E3E4A"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58</w:t>
      </w:r>
      <w:r w:rsidRPr="00702AF2">
        <w:rPr>
          <w:rFonts w:ascii="Times New Roman" w:hAnsi="Times New Roman" w:cs="Times New Roman"/>
          <w:noProof/>
        </w:rPr>
        <w:t xml:space="preserve"> Degutytė J. Saulėtos dainelės. P. 48</w:t>
      </w:r>
      <w:r w:rsidR="00702AF2">
        <w:rPr>
          <w:rFonts w:ascii="Times New Roman" w:hAnsi="Times New Roman" w:cs="Times New Roman"/>
          <w:noProof/>
        </w:rPr>
        <w:t>.</w:t>
      </w:r>
      <w:r w:rsidRPr="00702AF2">
        <w:rPr>
          <w:rFonts w:ascii="Times New Roman" w:hAnsi="Times New Roman" w:cs="Times New Roman"/>
          <w:noProof/>
        </w:rPr>
        <w:t xml:space="preserve"> </w:t>
      </w:r>
    </w:p>
    <w:p w14:paraId="6DF17EA4" w14:textId="6CFD45A0" w:rsidR="003063AD"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59</w:t>
      </w:r>
      <w:r w:rsidRPr="00702AF2">
        <w:rPr>
          <w:noProof/>
        </w:rPr>
        <w:t xml:space="preserve"> </w:t>
      </w:r>
      <w:r w:rsidRPr="00702AF2">
        <w:rPr>
          <w:rFonts w:ascii="Times New Roman" w:hAnsi="Times New Roman" w:cs="Times New Roman"/>
          <w:noProof/>
        </w:rPr>
        <w:t>Lietuvių tautosaka. T. 5. P. 664, 671, 675, 674, 38</w:t>
      </w:r>
      <w:r w:rsidR="00702AF2">
        <w:rPr>
          <w:rFonts w:ascii="Times New Roman" w:hAnsi="Times New Roman" w:cs="Times New Roman"/>
          <w:noProof/>
        </w:rPr>
        <w:t>.</w:t>
      </w:r>
    </w:p>
    <w:p w14:paraId="04C91E09" w14:textId="33C744D3" w:rsidR="00302787" w:rsidRPr="00702AF2" w:rsidRDefault="003063AD" w:rsidP="00540256">
      <w:pPr>
        <w:jc w:val="both"/>
        <w:rPr>
          <w:rFonts w:ascii="Times New Roman" w:hAnsi="Times New Roman" w:cs="Times New Roman"/>
          <w:noProof/>
        </w:rPr>
      </w:pPr>
      <w:r w:rsidRPr="00702AF2">
        <w:rPr>
          <w:rFonts w:ascii="Times New Roman" w:hAnsi="Times New Roman" w:cs="Times New Roman"/>
          <w:noProof/>
        </w:rPr>
        <w:t xml:space="preserve">          </w:t>
      </w:r>
      <w:r w:rsidR="00540256" w:rsidRPr="00702AF2">
        <w:rPr>
          <w:rFonts w:ascii="Times New Roman" w:hAnsi="Times New Roman" w:cs="Times New Roman"/>
          <w:noProof/>
        </w:rPr>
        <w:t>Vai žydėk, žydėk, balta obelėle V.: VGLL.1954. P. 71, 105</w:t>
      </w:r>
      <w:r w:rsidR="00702AF2">
        <w:rPr>
          <w:rFonts w:ascii="Times New Roman" w:hAnsi="Times New Roman" w:cs="Times New Roman"/>
          <w:noProof/>
        </w:rPr>
        <w:t>.</w:t>
      </w:r>
      <w:r w:rsidR="00540256" w:rsidRPr="00702AF2">
        <w:rPr>
          <w:rFonts w:ascii="Times New Roman" w:hAnsi="Times New Roman" w:cs="Times New Roman"/>
          <w:noProof/>
        </w:rPr>
        <w:t xml:space="preserve"> </w:t>
      </w:r>
    </w:p>
    <w:p w14:paraId="0E911E95" w14:textId="7C0942EF" w:rsidR="00BD4099"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60</w:t>
      </w:r>
      <w:r w:rsidRPr="00702AF2">
        <w:rPr>
          <w:rFonts w:ascii="Times New Roman" w:hAnsi="Times New Roman" w:cs="Times New Roman"/>
          <w:noProof/>
        </w:rPr>
        <w:t xml:space="preserve"> Poškus S. Vieną kartą</w:t>
      </w:r>
      <w:r w:rsidR="00BD4099" w:rsidRPr="00702AF2">
        <w:rPr>
          <w:rFonts w:ascii="Times New Roman" w:hAnsi="Times New Roman" w:cs="Times New Roman"/>
          <w:noProof/>
        </w:rPr>
        <w:t>.</w:t>
      </w:r>
      <w:r w:rsidRPr="00702AF2">
        <w:rPr>
          <w:rFonts w:ascii="Times New Roman" w:hAnsi="Times New Roman" w:cs="Times New Roman"/>
          <w:noProof/>
        </w:rPr>
        <w:t xml:space="preserve"> V.: Alma littera, 2009. P. 26–27</w:t>
      </w:r>
      <w:r w:rsidR="00702AF2">
        <w:rPr>
          <w:rFonts w:ascii="Times New Roman" w:hAnsi="Times New Roman" w:cs="Times New Roman"/>
          <w:noProof/>
        </w:rPr>
        <w:t>.</w:t>
      </w:r>
    </w:p>
    <w:p w14:paraId="23C9A26B" w14:textId="0A59D119" w:rsidR="00475B6C"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61</w:t>
      </w:r>
      <w:r w:rsidRPr="00702AF2">
        <w:rPr>
          <w:rFonts w:ascii="Times New Roman" w:hAnsi="Times New Roman" w:cs="Times New Roman"/>
          <w:noProof/>
        </w:rPr>
        <w:t xml:space="preserve"> Buračas B. Lietuvos kaimo papročiai. P.159</w:t>
      </w:r>
      <w:r w:rsidR="00702AF2">
        <w:rPr>
          <w:rFonts w:ascii="Times New Roman" w:hAnsi="Times New Roman" w:cs="Times New Roman"/>
          <w:noProof/>
        </w:rPr>
        <w:t>.</w:t>
      </w:r>
      <w:r w:rsidRPr="00702AF2">
        <w:rPr>
          <w:rFonts w:ascii="Times New Roman" w:hAnsi="Times New Roman" w:cs="Times New Roman"/>
          <w:noProof/>
        </w:rPr>
        <w:t xml:space="preserve"> </w:t>
      </w:r>
    </w:p>
    <w:p w14:paraId="02C77F4B" w14:textId="32B772BE" w:rsidR="00576E03"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62</w:t>
      </w:r>
      <w:r w:rsidRPr="00702AF2">
        <w:rPr>
          <w:rFonts w:ascii="Times New Roman" w:hAnsi="Times New Roman" w:cs="Times New Roman"/>
          <w:noProof/>
        </w:rPr>
        <w:t xml:space="preserve"> Baranauskas A. Anykščių šilelis. V: Vaga, 1966. P. 14–15</w:t>
      </w:r>
      <w:r w:rsidR="00702AF2">
        <w:rPr>
          <w:rFonts w:ascii="Times New Roman" w:hAnsi="Times New Roman" w:cs="Times New Roman"/>
          <w:noProof/>
        </w:rPr>
        <w:t>.</w:t>
      </w:r>
      <w:r w:rsidRPr="00702AF2">
        <w:rPr>
          <w:rFonts w:ascii="Times New Roman" w:hAnsi="Times New Roman" w:cs="Times New Roman"/>
          <w:noProof/>
        </w:rPr>
        <w:t xml:space="preserve"> </w:t>
      </w:r>
    </w:p>
    <w:p w14:paraId="230DDE2F" w14:textId="42B9A184" w:rsidR="002F0EAE"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63</w:t>
      </w:r>
      <w:r w:rsidRPr="00702AF2">
        <w:rPr>
          <w:rFonts w:ascii="Times New Roman" w:hAnsi="Times New Roman" w:cs="Times New Roman"/>
          <w:noProof/>
        </w:rPr>
        <w:t xml:space="preserve"> Budrys R. Kiekvienas turi savo taką. V.</w:t>
      </w:r>
      <w:r w:rsidR="00576E03" w:rsidRPr="00702AF2">
        <w:rPr>
          <w:rFonts w:ascii="Times New Roman" w:hAnsi="Times New Roman" w:cs="Times New Roman"/>
          <w:noProof/>
        </w:rPr>
        <w:t>:</w:t>
      </w:r>
      <w:r w:rsidRPr="00702AF2">
        <w:rPr>
          <w:rFonts w:ascii="Times New Roman" w:hAnsi="Times New Roman" w:cs="Times New Roman"/>
          <w:noProof/>
        </w:rPr>
        <w:t xml:space="preserve"> Vaga, 1979. P. 102–103</w:t>
      </w:r>
      <w:r w:rsidR="00702AF2">
        <w:rPr>
          <w:rFonts w:ascii="Times New Roman" w:hAnsi="Times New Roman" w:cs="Times New Roman"/>
          <w:noProof/>
        </w:rPr>
        <w:t>.</w:t>
      </w:r>
      <w:r w:rsidRPr="00702AF2">
        <w:rPr>
          <w:rFonts w:ascii="Times New Roman" w:hAnsi="Times New Roman" w:cs="Times New Roman"/>
          <w:noProof/>
        </w:rPr>
        <w:t xml:space="preserve"> </w:t>
      </w:r>
    </w:p>
    <w:p w14:paraId="48E5D1DF" w14:textId="66760B29" w:rsidR="002F0EAE"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64</w:t>
      </w:r>
      <w:r w:rsidRPr="00702AF2">
        <w:rPr>
          <w:rFonts w:ascii="Times New Roman" w:hAnsi="Times New Roman" w:cs="Times New Roman"/>
          <w:noProof/>
          <w:color w:val="70AD47" w:themeColor="accent6"/>
        </w:rPr>
        <w:t xml:space="preserve"> </w:t>
      </w:r>
      <w:r w:rsidRPr="00702AF2">
        <w:rPr>
          <w:rFonts w:ascii="Times New Roman" w:hAnsi="Times New Roman" w:cs="Times New Roman"/>
          <w:noProof/>
        </w:rPr>
        <w:t>Jautakė O. Ponia Pelargonija.  P. 66−69 ir C</w:t>
      </w:r>
      <w:r w:rsidR="000D0B3C">
        <w:rPr>
          <w:rFonts w:ascii="Times New Roman" w:hAnsi="Times New Roman" w:cs="Times New Roman"/>
          <w:noProof/>
        </w:rPr>
        <w:t>D.</w:t>
      </w:r>
      <w:r w:rsidRPr="00702AF2">
        <w:rPr>
          <w:rFonts w:ascii="Times New Roman" w:hAnsi="Times New Roman" w:cs="Times New Roman"/>
          <w:noProof/>
        </w:rPr>
        <w:t xml:space="preserve"> </w:t>
      </w:r>
    </w:p>
    <w:p w14:paraId="143E91BC" w14:textId="5997054D" w:rsidR="00461FFD"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66</w:t>
      </w:r>
      <w:r w:rsidRPr="00702AF2">
        <w:rPr>
          <w:rFonts w:ascii="Times New Roman" w:hAnsi="Times New Roman" w:cs="Times New Roman"/>
          <w:noProof/>
        </w:rPr>
        <w:t xml:space="preserve"> Morkūnas G. Vasara su Katšuniu V.: Tyto alba. 2005. P. 7–8</w:t>
      </w:r>
      <w:r w:rsidR="000D0B3C">
        <w:rPr>
          <w:rFonts w:ascii="Times New Roman" w:hAnsi="Times New Roman" w:cs="Times New Roman"/>
          <w:noProof/>
        </w:rPr>
        <w:t>.</w:t>
      </w:r>
      <w:r w:rsidRPr="00702AF2">
        <w:rPr>
          <w:rFonts w:ascii="Times New Roman" w:hAnsi="Times New Roman" w:cs="Times New Roman"/>
          <w:noProof/>
        </w:rPr>
        <w:t xml:space="preserve"> </w:t>
      </w:r>
    </w:p>
    <w:p w14:paraId="52A2F310" w14:textId="11B339E9" w:rsidR="00461FFD"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68</w:t>
      </w:r>
      <w:r w:rsidRPr="00702AF2">
        <w:rPr>
          <w:rFonts w:ascii="Times New Roman" w:hAnsi="Times New Roman" w:cs="Times New Roman"/>
          <w:noProof/>
        </w:rPr>
        <w:t xml:space="preserve"> Sadauskas R. Katino dienos. Gyvenimas, žygiai, darbai. V.: Žuvėdra, 2018. P. 152</w:t>
      </w:r>
      <w:r w:rsidR="000D0B3C">
        <w:rPr>
          <w:rFonts w:ascii="Times New Roman" w:hAnsi="Times New Roman" w:cs="Times New Roman"/>
          <w:noProof/>
        </w:rPr>
        <w:t>.</w:t>
      </w:r>
      <w:r w:rsidRPr="00702AF2">
        <w:rPr>
          <w:rFonts w:ascii="Times New Roman" w:hAnsi="Times New Roman" w:cs="Times New Roman"/>
          <w:noProof/>
        </w:rPr>
        <w:t xml:space="preserve"> </w:t>
      </w:r>
    </w:p>
    <w:p w14:paraId="6BEDFC01" w14:textId="23C15871" w:rsidR="004D51EC" w:rsidRDefault="00540256" w:rsidP="00540256">
      <w:pPr>
        <w:jc w:val="both"/>
        <w:rPr>
          <w:rFonts w:ascii="Times New Roman" w:hAnsi="Times New Roman" w:cs="Times New Roman"/>
          <w:noProof/>
        </w:rPr>
      </w:pPr>
      <w:r w:rsidRPr="00702AF2">
        <w:rPr>
          <w:rFonts w:ascii="Times New Roman" w:hAnsi="Times New Roman" w:cs="Times New Roman"/>
          <w:b/>
          <w:bCs/>
          <w:noProof/>
        </w:rPr>
        <w:t>P. 69</w:t>
      </w:r>
      <w:r w:rsidRPr="00702AF2">
        <w:rPr>
          <w:rFonts w:ascii="Times New Roman" w:hAnsi="Times New Roman" w:cs="Times New Roman"/>
          <w:noProof/>
        </w:rPr>
        <w:t xml:space="preserve"> Lietuvių liaudies dainynas. T.1. Vaikų dainos.  Parengė P. Jokimaitienė. V: Vaga, 1980. P. 404</w:t>
      </w:r>
      <w:r w:rsidR="000D0B3C">
        <w:rPr>
          <w:rFonts w:ascii="Times New Roman" w:hAnsi="Times New Roman" w:cs="Times New Roman"/>
          <w:noProof/>
        </w:rPr>
        <w:t>.</w:t>
      </w:r>
    </w:p>
    <w:p w14:paraId="2193B14D" w14:textId="4B6AB4C0" w:rsidR="002A21C5"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70</w:t>
      </w:r>
      <w:r w:rsidRPr="00702AF2">
        <w:rPr>
          <w:rFonts w:ascii="Times New Roman" w:hAnsi="Times New Roman" w:cs="Times New Roman"/>
          <w:noProof/>
        </w:rPr>
        <w:t xml:space="preserve"> Poškus S. Vieną kartą. P. 18</w:t>
      </w:r>
      <w:r w:rsidR="004D51EC">
        <w:rPr>
          <w:rFonts w:ascii="Times New Roman" w:hAnsi="Times New Roman" w:cs="Times New Roman"/>
          <w:noProof/>
        </w:rPr>
        <w:t>.</w:t>
      </w:r>
      <w:r w:rsidRPr="00702AF2">
        <w:rPr>
          <w:rFonts w:ascii="Times New Roman" w:hAnsi="Times New Roman" w:cs="Times New Roman"/>
          <w:noProof/>
        </w:rPr>
        <w:t xml:space="preserve"> </w:t>
      </w:r>
    </w:p>
    <w:p w14:paraId="05A52106" w14:textId="57A51173" w:rsidR="002A21C5"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71</w:t>
      </w:r>
      <w:r w:rsidRPr="00702AF2">
        <w:rPr>
          <w:rFonts w:ascii="Times New Roman" w:hAnsi="Times New Roman" w:cs="Times New Roman"/>
          <w:noProof/>
        </w:rPr>
        <w:t xml:space="preserve"> Marcinkevičius M. Voro koja. V.: „Švieskime vaikus“, 2016. P. 17–18</w:t>
      </w:r>
      <w:r w:rsidR="004D51EC">
        <w:rPr>
          <w:rFonts w:ascii="Times New Roman" w:hAnsi="Times New Roman" w:cs="Times New Roman"/>
          <w:noProof/>
        </w:rPr>
        <w:t>.</w:t>
      </w:r>
      <w:r w:rsidRPr="00702AF2">
        <w:rPr>
          <w:rFonts w:ascii="Times New Roman" w:hAnsi="Times New Roman" w:cs="Times New Roman"/>
          <w:noProof/>
        </w:rPr>
        <w:t xml:space="preserve">  </w:t>
      </w:r>
    </w:p>
    <w:p w14:paraId="6D4040A3" w14:textId="729B5199" w:rsidR="002A21C5"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72</w:t>
      </w:r>
      <w:r w:rsidRPr="00702AF2">
        <w:rPr>
          <w:rFonts w:ascii="Times New Roman" w:hAnsi="Times New Roman" w:cs="Times New Roman"/>
          <w:noProof/>
        </w:rPr>
        <w:t xml:space="preserve"> Kepenienė N. Pupytė ir jūra, ir sriuba. P. 49–50</w:t>
      </w:r>
      <w:r w:rsidR="004D51EC">
        <w:rPr>
          <w:rFonts w:ascii="Times New Roman" w:hAnsi="Times New Roman" w:cs="Times New Roman"/>
          <w:noProof/>
        </w:rPr>
        <w:t>.</w:t>
      </w:r>
      <w:r w:rsidRPr="00702AF2">
        <w:rPr>
          <w:rFonts w:ascii="Times New Roman" w:hAnsi="Times New Roman" w:cs="Times New Roman"/>
          <w:noProof/>
        </w:rPr>
        <w:t xml:space="preserve"> </w:t>
      </w:r>
    </w:p>
    <w:p w14:paraId="56766DFF" w14:textId="4B965F34" w:rsidR="00280595"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74</w:t>
      </w:r>
      <w:r w:rsidRPr="00702AF2">
        <w:rPr>
          <w:rFonts w:ascii="Times New Roman" w:hAnsi="Times New Roman" w:cs="Times New Roman"/>
          <w:noProof/>
        </w:rPr>
        <w:t xml:space="preserve"> Lietuvių tautosaka. T. 5. P. 661, 673, 681</w:t>
      </w:r>
      <w:r w:rsidR="004D51EC">
        <w:rPr>
          <w:rFonts w:ascii="Times New Roman" w:hAnsi="Times New Roman" w:cs="Times New Roman"/>
          <w:noProof/>
        </w:rPr>
        <w:t>.</w:t>
      </w:r>
      <w:r w:rsidRPr="00702AF2">
        <w:rPr>
          <w:rFonts w:ascii="Times New Roman" w:hAnsi="Times New Roman" w:cs="Times New Roman"/>
          <w:noProof/>
        </w:rPr>
        <w:t xml:space="preserve"> </w:t>
      </w:r>
    </w:p>
    <w:p w14:paraId="24DAD056" w14:textId="419B2496" w:rsidR="00280595" w:rsidRPr="00702AF2" w:rsidRDefault="00280595" w:rsidP="00280595">
      <w:pPr>
        <w:ind w:right="-540"/>
        <w:jc w:val="both"/>
        <w:rPr>
          <w:rFonts w:ascii="Times New Roman" w:hAnsi="Times New Roman" w:cs="Times New Roman"/>
          <w:noProof/>
        </w:rPr>
      </w:pPr>
      <w:r w:rsidRPr="00702AF2">
        <w:rPr>
          <w:rFonts w:ascii="Times New Roman" w:hAnsi="Times New Roman" w:cs="Times New Roman"/>
          <w:noProof/>
        </w:rPr>
        <w:t xml:space="preserve">          </w:t>
      </w:r>
      <w:r w:rsidR="00540256" w:rsidRPr="00702AF2">
        <w:rPr>
          <w:rFonts w:ascii="Times New Roman" w:hAnsi="Times New Roman" w:cs="Times New Roman"/>
          <w:noProof/>
        </w:rPr>
        <w:t>Nė velnio nebijau. Lietuvių liaudies pasakos. Paruošė Aldona Liobytė. V.:</w:t>
      </w:r>
      <w:r w:rsidRPr="00702AF2">
        <w:rPr>
          <w:rFonts w:ascii="Times New Roman" w:hAnsi="Times New Roman" w:cs="Times New Roman"/>
          <w:noProof/>
        </w:rPr>
        <w:t xml:space="preserve"> </w:t>
      </w:r>
      <w:r w:rsidR="00540256" w:rsidRPr="00702AF2">
        <w:rPr>
          <w:rFonts w:ascii="Times New Roman" w:hAnsi="Times New Roman" w:cs="Times New Roman"/>
          <w:noProof/>
        </w:rPr>
        <w:t>Vyturys, 1988. P.175–176</w:t>
      </w:r>
      <w:r w:rsidR="004D51EC">
        <w:rPr>
          <w:rFonts w:ascii="Times New Roman" w:hAnsi="Times New Roman" w:cs="Times New Roman"/>
          <w:noProof/>
        </w:rPr>
        <w:t>.</w:t>
      </w:r>
      <w:r w:rsidR="00540256" w:rsidRPr="00702AF2">
        <w:rPr>
          <w:rFonts w:ascii="Times New Roman" w:hAnsi="Times New Roman" w:cs="Times New Roman"/>
          <w:noProof/>
        </w:rPr>
        <w:t xml:space="preserve"> </w:t>
      </w:r>
    </w:p>
    <w:p w14:paraId="2622AB60" w14:textId="62CF3B36" w:rsidR="001F0718"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76</w:t>
      </w:r>
      <w:r w:rsidRPr="00702AF2">
        <w:rPr>
          <w:rFonts w:ascii="Times New Roman" w:hAnsi="Times New Roman" w:cs="Times New Roman"/>
          <w:noProof/>
        </w:rPr>
        <w:t xml:space="preserve"> Buivydaitė B. Auksinis batelis. V.: Vaga, 1984. P. 76–80</w:t>
      </w:r>
      <w:r w:rsidR="004D51EC">
        <w:rPr>
          <w:rFonts w:ascii="Times New Roman" w:hAnsi="Times New Roman" w:cs="Times New Roman"/>
          <w:noProof/>
        </w:rPr>
        <w:t>.</w:t>
      </w:r>
    </w:p>
    <w:p w14:paraId="69E0A12C" w14:textId="431F60FB" w:rsidR="00F160E9"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78</w:t>
      </w:r>
      <w:r w:rsidRPr="00702AF2">
        <w:rPr>
          <w:rFonts w:ascii="Times New Roman" w:hAnsi="Times New Roman" w:cs="Times New Roman"/>
          <w:noProof/>
        </w:rPr>
        <w:t xml:space="preserve"> Račkaitis V. Pavasario žvanguliai. V.: Vaga, 1984. </w:t>
      </w:r>
    </w:p>
    <w:p w14:paraId="6CC1F4DD" w14:textId="25D85946" w:rsidR="00F160E9"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79</w:t>
      </w:r>
      <w:r w:rsidRPr="00702AF2">
        <w:rPr>
          <w:rFonts w:ascii="Times New Roman" w:hAnsi="Times New Roman" w:cs="Times New Roman"/>
          <w:noProof/>
        </w:rPr>
        <w:t xml:space="preserve"> Skučaitė R. Laiškas sekmadieniui. V.: Vaga, 1998. P. 41</w:t>
      </w:r>
      <w:r w:rsidR="004D51EC">
        <w:rPr>
          <w:rFonts w:ascii="Times New Roman" w:hAnsi="Times New Roman" w:cs="Times New Roman"/>
          <w:noProof/>
        </w:rPr>
        <w:t>.</w:t>
      </w:r>
      <w:r w:rsidRPr="00702AF2">
        <w:rPr>
          <w:rFonts w:ascii="Times New Roman" w:hAnsi="Times New Roman" w:cs="Times New Roman"/>
          <w:noProof/>
        </w:rPr>
        <w:t xml:space="preserve"> </w:t>
      </w:r>
    </w:p>
    <w:p w14:paraId="00CC0097" w14:textId="42124494" w:rsidR="00325594" w:rsidRPr="00702AF2" w:rsidRDefault="00F160E9" w:rsidP="00540256">
      <w:pPr>
        <w:jc w:val="both"/>
        <w:rPr>
          <w:rFonts w:ascii="Times New Roman" w:hAnsi="Times New Roman" w:cs="Times New Roman"/>
          <w:noProof/>
        </w:rPr>
      </w:pPr>
      <w:r w:rsidRPr="00702AF2">
        <w:rPr>
          <w:rFonts w:ascii="Times New Roman" w:hAnsi="Times New Roman" w:cs="Times New Roman"/>
          <w:noProof/>
        </w:rPr>
        <w:t xml:space="preserve">           </w:t>
      </w:r>
      <w:r w:rsidR="00325594" w:rsidRPr="00702AF2">
        <w:rPr>
          <w:rFonts w:ascii="Times New Roman" w:hAnsi="Times New Roman" w:cs="Times New Roman"/>
          <w:noProof/>
        </w:rPr>
        <w:t xml:space="preserve"> </w:t>
      </w:r>
      <w:r w:rsidR="00540256" w:rsidRPr="00702AF2">
        <w:rPr>
          <w:rFonts w:ascii="Times New Roman" w:hAnsi="Times New Roman" w:cs="Times New Roman"/>
          <w:noProof/>
        </w:rPr>
        <w:t>Liniauskas J. Vandenų abėcėlė. V.: Vaga, 2003. P. 20</w:t>
      </w:r>
      <w:r w:rsidR="004D51EC">
        <w:rPr>
          <w:rFonts w:ascii="Times New Roman" w:hAnsi="Times New Roman" w:cs="Times New Roman"/>
          <w:noProof/>
        </w:rPr>
        <w:t>.</w:t>
      </w:r>
      <w:r w:rsidR="00540256" w:rsidRPr="00702AF2">
        <w:rPr>
          <w:rFonts w:ascii="Times New Roman" w:hAnsi="Times New Roman" w:cs="Times New Roman"/>
          <w:noProof/>
        </w:rPr>
        <w:t xml:space="preserve">  </w:t>
      </w:r>
    </w:p>
    <w:p w14:paraId="50C177EB" w14:textId="77777777" w:rsidR="003958E2" w:rsidRPr="00702AF2" w:rsidRDefault="00325594" w:rsidP="00540256">
      <w:pPr>
        <w:jc w:val="both"/>
        <w:rPr>
          <w:rFonts w:ascii="Times New Roman" w:hAnsi="Times New Roman" w:cs="Times New Roman"/>
          <w:noProof/>
          <w:color w:val="FF0000"/>
        </w:rPr>
      </w:pPr>
      <w:r w:rsidRPr="00702AF2">
        <w:rPr>
          <w:rFonts w:ascii="Times New Roman" w:hAnsi="Times New Roman" w:cs="Times New Roman"/>
          <w:noProof/>
        </w:rPr>
        <w:t xml:space="preserve">            </w:t>
      </w:r>
      <w:r w:rsidR="00540256" w:rsidRPr="00702AF2">
        <w:rPr>
          <w:rFonts w:ascii="Times New Roman" w:hAnsi="Times New Roman" w:cs="Times New Roman"/>
          <w:noProof/>
        </w:rPr>
        <w:t xml:space="preserve">Geda S. </w:t>
      </w:r>
      <w:r w:rsidR="00A47AC2" w:rsidRPr="00702AF2">
        <w:rPr>
          <w:rFonts w:ascii="Times New Roman" w:hAnsi="Times New Roman" w:cs="Times New Roman"/>
          <w:noProof/>
        </w:rPr>
        <w:t>St</w:t>
      </w:r>
      <w:r w:rsidR="00EA6208" w:rsidRPr="00702AF2">
        <w:rPr>
          <w:rFonts w:ascii="Times New Roman" w:hAnsi="Times New Roman" w:cs="Times New Roman"/>
          <w:noProof/>
        </w:rPr>
        <w:t xml:space="preserve">razdelio dainos. </w:t>
      </w:r>
      <w:r w:rsidR="00BD4A16" w:rsidRPr="00702AF2">
        <w:rPr>
          <w:rFonts w:ascii="Times New Roman" w:hAnsi="Times New Roman" w:cs="Times New Roman"/>
          <w:noProof/>
        </w:rPr>
        <w:t>V.: Kronta, 2005</w:t>
      </w:r>
      <w:r w:rsidR="004F20D6" w:rsidRPr="00702AF2">
        <w:rPr>
          <w:rFonts w:ascii="Times New Roman" w:hAnsi="Times New Roman" w:cs="Times New Roman"/>
          <w:noProof/>
        </w:rPr>
        <w:t>. P. 11.</w:t>
      </w:r>
      <w:r w:rsidR="00540256" w:rsidRPr="00702AF2">
        <w:rPr>
          <w:rFonts w:ascii="Times New Roman" w:hAnsi="Times New Roman" w:cs="Times New Roman"/>
          <w:noProof/>
        </w:rPr>
        <w:t xml:space="preserve"> </w:t>
      </w:r>
      <w:r w:rsidR="00540256" w:rsidRPr="00702AF2">
        <w:rPr>
          <w:rFonts w:ascii="Times New Roman" w:hAnsi="Times New Roman" w:cs="Times New Roman"/>
          <w:noProof/>
          <w:color w:val="FF0000"/>
        </w:rPr>
        <w:t xml:space="preserve">    </w:t>
      </w:r>
    </w:p>
    <w:p w14:paraId="45AB9C7C" w14:textId="3FF4D7B1" w:rsidR="003958E2" w:rsidRPr="00702AF2" w:rsidRDefault="003958E2" w:rsidP="00540256">
      <w:pPr>
        <w:jc w:val="both"/>
        <w:rPr>
          <w:rFonts w:ascii="Times New Roman" w:hAnsi="Times New Roman" w:cs="Times New Roman"/>
          <w:noProof/>
        </w:rPr>
      </w:pPr>
      <w:r w:rsidRPr="00702AF2">
        <w:rPr>
          <w:rFonts w:ascii="Times New Roman" w:hAnsi="Times New Roman" w:cs="Times New Roman"/>
          <w:noProof/>
          <w:color w:val="FF0000"/>
        </w:rPr>
        <w:t xml:space="preserve">            </w:t>
      </w:r>
      <w:r w:rsidR="00540256" w:rsidRPr="00702AF2">
        <w:rPr>
          <w:rFonts w:ascii="Times New Roman" w:hAnsi="Times New Roman" w:cs="Times New Roman"/>
          <w:noProof/>
        </w:rPr>
        <w:t>Degutytė J. Rinktiniai raštai. V.: Vaga, 1988. P. 296</w:t>
      </w:r>
      <w:r w:rsidR="004D51EC">
        <w:rPr>
          <w:rFonts w:ascii="Times New Roman" w:hAnsi="Times New Roman" w:cs="Times New Roman"/>
          <w:noProof/>
        </w:rPr>
        <w:t>.</w:t>
      </w:r>
      <w:r w:rsidR="00540256" w:rsidRPr="00702AF2">
        <w:rPr>
          <w:rFonts w:ascii="Times New Roman" w:hAnsi="Times New Roman" w:cs="Times New Roman"/>
          <w:noProof/>
        </w:rPr>
        <w:t xml:space="preserve"> </w:t>
      </w:r>
    </w:p>
    <w:p w14:paraId="086AD6BA" w14:textId="77E58EF8" w:rsidR="00B53651"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80</w:t>
      </w:r>
      <w:r w:rsidRPr="00702AF2">
        <w:rPr>
          <w:rFonts w:ascii="Times New Roman" w:hAnsi="Times New Roman" w:cs="Times New Roman"/>
          <w:noProof/>
        </w:rPr>
        <w:t xml:space="preserve"> Vaičiulaitis A. Pasakos. V.: Vyturys, 1989. P. 33–35</w:t>
      </w:r>
      <w:r w:rsidR="004D51EC">
        <w:rPr>
          <w:rFonts w:ascii="Times New Roman" w:hAnsi="Times New Roman" w:cs="Times New Roman"/>
          <w:noProof/>
        </w:rPr>
        <w:t>.</w:t>
      </w:r>
      <w:r w:rsidRPr="00702AF2">
        <w:rPr>
          <w:rFonts w:ascii="Times New Roman" w:hAnsi="Times New Roman" w:cs="Times New Roman"/>
          <w:noProof/>
        </w:rPr>
        <w:t xml:space="preserve"> </w:t>
      </w:r>
    </w:p>
    <w:p w14:paraId="2C5FB6C6" w14:textId="4B92E189" w:rsidR="00507742"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84</w:t>
      </w:r>
      <w:r w:rsidR="002F7F77">
        <w:rPr>
          <w:rFonts w:ascii="Times New Roman" w:hAnsi="Times New Roman" w:cs="Times New Roman"/>
          <w:b/>
          <w:bCs/>
          <w:noProof/>
        </w:rPr>
        <w:t xml:space="preserve"> </w:t>
      </w:r>
      <w:r w:rsidRPr="00702AF2">
        <w:rPr>
          <w:rFonts w:ascii="Times New Roman" w:hAnsi="Times New Roman" w:cs="Times New Roman"/>
          <w:noProof/>
        </w:rPr>
        <w:t>Lietuvių tautosaka. T.1. Dainos. V.: VPMLL.1962. P. 603–604</w:t>
      </w:r>
      <w:r w:rsidR="004D51EC">
        <w:rPr>
          <w:rFonts w:ascii="Times New Roman" w:hAnsi="Times New Roman" w:cs="Times New Roman"/>
          <w:noProof/>
        </w:rPr>
        <w:t>.</w:t>
      </w:r>
      <w:r w:rsidRPr="00702AF2">
        <w:rPr>
          <w:rFonts w:ascii="Times New Roman" w:hAnsi="Times New Roman" w:cs="Times New Roman"/>
          <w:noProof/>
        </w:rPr>
        <w:t xml:space="preserve"> </w:t>
      </w:r>
    </w:p>
    <w:p w14:paraId="5DDFB4D8" w14:textId="5CE32ECB" w:rsidR="002F213E"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85</w:t>
      </w:r>
      <w:r w:rsidRPr="00702AF2">
        <w:rPr>
          <w:rFonts w:ascii="Times New Roman" w:hAnsi="Times New Roman" w:cs="Times New Roman"/>
          <w:noProof/>
        </w:rPr>
        <w:t xml:space="preserve"> Aušta aušrelė. Lietuvių liaudies dainos. Kaunas: Šviesa, 1989. P. 28</w:t>
      </w:r>
      <w:r w:rsidR="004D51EC">
        <w:rPr>
          <w:rFonts w:ascii="Times New Roman" w:hAnsi="Times New Roman" w:cs="Times New Roman"/>
          <w:noProof/>
        </w:rPr>
        <w:t>.</w:t>
      </w:r>
      <w:r w:rsidRPr="00702AF2">
        <w:rPr>
          <w:rFonts w:ascii="Times New Roman" w:hAnsi="Times New Roman" w:cs="Times New Roman"/>
          <w:noProof/>
        </w:rPr>
        <w:t xml:space="preserve"> </w:t>
      </w:r>
    </w:p>
    <w:p w14:paraId="5C21748E" w14:textId="1286FC6A" w:rsidR="002F213E"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86</w:t>
      </w:r>
      <w:r w:rsidRPr="00702AF2">
        <w:rPr>
          <w:rFonts w:ascii="Times New Roman" w:hAnsi="Times New Roman" w:cs="Times New Roman"/>
          <w:noProof/>
        </w:rPr>
        <w:t xml:space="preserve"> Vaitkutė N. Klampynių kronikos. V.: Nieko rimto, 2018. P. 5–7, 18–19</w:t>
      </w:r>
      <w:r w:rsidR="004D51EC">
        <w:rPr>
          <w:rFonts w:ascii="Times New Roman" w:hAnsi="Times New Roman" w:cs="Times New Roman"/>
          <w:noProof/>
        </w:rPr>
        <w:t>.</w:t>
      </w:r>
      <w:r w:rsidRPr="00702AF2">
        <w:rPr>
          <w:rFonts w:ascii="Times New Roman" w:hAnsi="Times New Roman" w:cs="Times New Roman"/>
          <w:noProof/>
        </w:rPr>
        <w:t xml:space="preserve"> </w:t>
      </w:r>
    </w:p>
    <w:p w14:paraId="3F47D9E1" w14:textId="5F8E19BD" w:rsidR="00C27008"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88</w:t>
      </w:r>
      <w:r w:rsidRPr="00702AF2">
        <w:rPr>
          <w:rFonts w:ascii="Times New Roman" w:hAnsi="Times New Roman" w:cs="Times New Roman"/>
          <w:noProof/>
        </w:rPr>
        <w:t xml:space="preserve"> Vaičiūnaitė J. Aitvaras. V.: Alma littera, 2005. P. 38</w:t>
      </w:r>
      <w:r w:rsidR="004D51EC">
        <w:rPr>
          <w:rFonts w:ascii="Times New Roman" w:hAnsi="Times New Roman" w:cs="Times New Roman"/>
          <w:noProof/>
        </w:rPr>
        <w:t>.</w:t>
      </w:r>
      <w:r w:rsidRPr="00702AF2">
        <w:rPr>
          <w:rFonts w:ascii="Times New Roman" w:hAnsi="Times New Roman" w:cs="Times New Roman"/>
          <w:noProof/>
        </w:rPr>
        <w:t xml:space="preserve"> </w:t>
      </w:r>
    </w:p>
    <w:p w14:paraId="05B0B343" w14:textId="697E6071" w:rsidR="00C27008"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89</w:t>
      </w:r>
      <w:r w:rsidRPr="00702AF2">
        <w:rPr>
          <w:rFonts w:ascii="Times New Roman" w:hAnsi="Times New Roman" w:cs="Times New Roman"/>
          <w:noProof/>
        </w:rPr>
        <w:t xml:space="preserve"> Zurba A. Voveriukai, voveriukai. Apysaka. V.: Gimtasis žodis, 2014. P. 46–51</w:t>
      </w:r>
      <w:r w:rsidR="004D51EC">
        <w:rPr>
          <w:rFonts w:ascii="Times New Roman" w:hAnsi="Times New Roman" w:cs="Times New Roman"/>
          <w:noProof/>
        </w:rPr>
        <w:t>.</w:t>
      </w:r>
      <w:r w:rsidRPr="00702AF2">
        <w:rPr>
          <w:rFonts w:ascii="Times New Roman" w:hAnsi="Times New Roman" w:cs="Times New Roman"/>
          <w:noProof/>
        </w:rPr>
        <w:t xml:space="preserve"> </w:t>
      </w:r>
    </w:p>
    <w:p w14:paraId="4A5AC35E" w14:textId="3046C7C3" w:rsidR="00C27008"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90</w:t>
      </w:r>
      <w:r w:rsidRPr="00702AF2">
        <w:rPr>
          <w:rFonts w:ascii="Times New Roman" w:hAnsi="Times New Roman" w:cs="Times New Roman"/>
          <w:noProof/>
        </w:rPr>
        <w:t xml:space="preserve"> Marcinkevičius M. Voro koja. P. 14–15</w:t>
      </w:r>
      <w:r w:rsidR="004D51EC">
        <w:rPr>
          <w:rFonts w:ascii="Times New Roman" w:hAnsi="Times New Roman" w:cs="Times New Roman"/>
          <w:noProof/>
        </w:rPr>
        <w:t>.</w:t>
      </w:r>
      <w:r w:rsidRPr="00702AF2">
        <w:rPr>
          <w:rFonts w:ascii="Times New Roman" w:hAnsi="Times New Roman" w:cs="Times New Roman"/>
          <w:noProof/>
        </w:rPr>
        <w:t xml:space="preserve"> </w:t>
      </w:r>
    </w:p>
    <w:p w14:paraId="5253D93B" w14:textId="266A4F38" w:rsidR="00C27008"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91</w:t>
      </w:r>
      <w:r w:rsidRPr="00702AF2">
        <w:rPr>
          <w:rFonts w:ascii="Times New Roman" w:hAnsi="Times New Roman" w:cs="Times New Roman"/>
          <w:noProof/>
        </w:rPr>
        <w:t xml:space="preserve"> Račickas V. Patricija, Antanas, jo tėtis ir mama. V.: Vytautas Račickas, 2009, P. 132–136</w:t>
      </w:r>
      <w:r w:rsidR="004D51EC">
        <w:rPr>
          <w:rFonts w:ascii="Times New Roman" w:hAnsi="Times New Roman" w:cs="Times New Roman"/>
          <w:noProof/>
        </w:rPr>
        <w:t>.</w:t>
      </w:r>
      <w:r w:rsidRPr="00702AF2">
        <w:rPr>
          <w:rFonts w:ascii="Times New Roman" w:hAnsi="Times New Roman" w:cs="Times New Roman"/>
          <w:noProof/>
        </w:rPr>
        <w:t xml:space="preserve"> </w:t>
      </w:r>
    </w:p>
    <w:p w14:paraId="7DCAA3AD" w14:textId="576DE6D7" w:rsidR="004409DE"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92</w:t>
      </w:r>
      <w:r w:rsidRPr="00702AF2">
        <w:rPr>
          <w:rFonts w:ascii="Times New Roman" w:hAnsi="Times New Roman" w:cs="Times New Roman"/>
          <w:noProof/>
        </w:rPr>
        <w:t xml:space="preserve"> Morkūnas G. Vasara su Katšuniu. P. 35–36, 52, 11, 31, 38</w:t>
      </w:r>
      <w:r w:rsidR="004D51EC">
        <w:rPr>
          <w:rFonts w:ascii="Times New Roman" w:hAnsi="Times New Roman" w:cs="Times New Roman"/>
          <w:noProof/>
        </w:rPr>
        <w:t>.</w:t>
      </w:r>
      <w:r w:rsidRPr="00702AF2">
        <w:rPr>
          <w:rFonts w:ascii="Times New Roman" w:hAnsi="Times New Roman" w:cs="Times New Roman"/>
          <w:noProof/>
        </w:rPr>
        <w:t xml:space="preserve"> </w:t>
      </w:r>
    </w:p>
    <w:p w14:paraId="3AE317B2" w14:textId="2E3DBB98" w:rsidR="004409DE"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94</w:t>
      </w:r>
      <w:r w:rsidRPr="00702AF2">
        <w:rPr>
          <w:rFonts w:ascii="Times New Roman" w:hAnsi="Times New Roman" w:cs="Times New Roman"/>
          <w:noProof/>
        </w:rPr>
        <w:t xml:space="preserve"> Jankutė N. Kelionė į septintą stotį. V.: Gimtasis žodis, 2007. P. 41–42</w:t>
      </w:r>
      <w:r w:rsidR="004D51EC">
        <w:rPr>
          <w:rFonts w:ascii="Times New Roman" w:hAnsi="Times New Roman" w:cs="Times New Roman"/>
          <w:noProof/>
        </w:rPr>
        <w:t>.</w:t>
      </w:r>
      <w:r w:rsidRPr="00702AF2">
        <w:rPr>
          <w:rFonts w:ascii="Times New Roman" w:hAnsi="Times New Roman" w:cs="Times New Roman"/>
          <w:noProof/>
        </w:rPr>
        <w:t xml:space="preserve"> </w:t>
      </w:r>
    </w:p>
    <w:p w14:paraId="60ED62F6" w14:textId="115288DE" w:rsidR="004409DE"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95</w:t>
      </w:r>
      <w:r w:rsidRPr="00702AF2">
        <w:rPr>
          <w:rFonts w:ascii="Times New Roman" w:hAnsi="Times New Roman" w:cs="Times New Roman"/>
          <w:noProof/>
        </w:rPr>
        <w:t xml:space="preserve"> Navakauskas Č. Vėtrungė šen, vėtrungė ten. Kaunas: Šviesa, 2009. P. 12</w:t>
      </w:r>
      <w:r w:rsidR="004D51EC">
        <w:rPr>
          <w:rFonts w:ascii="Times New Roman" w:hAnsi="Times New Roman" w:cs="Times New Roman"/>
          <w:noProof/>
        </w:rPr>
        <w:t>.</w:t>
      </w:r>
      <w:r w:rsidRPr="00702AF2">
        <w:rPr>
          <w:rFonts w:ascii="Times New Roman" w:hAnsi="Times New Roman" w:cs="Times New Roman"/>
          <w:noProof/>
        </w:rPr>
        <w:t xml:space="preserve"> </w:t>
      </w:r>
    </w:p>
    <w:p w14:paraId="579149D9" w14:textId="26596D8A" w:rsidR="004409DE"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96</w:t>
      </w:r>
      <w:r w:rsidRPr="00702AF2">
        <w:rPr>
          <w:rFonts w:ascii="Times New Roman" w:hAnsi="Times New Roman" w:cs="Times New Roman"/>
          <w:noProof/>
        </w:rPr>
        <w:t xml:space="preserve"> Kepenienė N. Džiovintas debesėlis. Pasakos. Klaipėda: Libra Memelensis, 1999. P. 71–72</w:t>
      </w:r>
      <w:r w:rsidR="004D51EC">
        <w:rPr>
          <w:rFonts w:ascii="Times New Roman" w:hAnsi="Times New Roman" w:cs="Times New Roman"/>
          <w:noProof/>
        </w:rPr>
        <w:t>.</w:t>
      </w:r>
      <w:r w:rsidRPr="00702AF2">
        <w:rPr>
          <w:rFonts w:ascii="Times New Roman" w:hAnsi="Times New Roman" w:cs="Times New Roman"/>
          <w:noProof/>
        </w:rPr>
        <w:t xml:space="preserve"> </w:t>
      </w:r>
    </w:p>
    <w:p w14:paraId="3133F32B" w14:textId="4FCC0626" w:rsidR="004409DE" w:rsidRPr="00702AF2" w:rsidRDefault="00540256" w:rsidP="00540256">
      <w:pPr>
        <w:jc w:val="both"/>
        <w:rPr>
          <w:rFonts w:ascii="Times New Roman" w:hAnsi="Times New Roman" w:cs="Times New Roman"/>
          <w:noProof/>
        </w:rPr>
      </w:pPr>
      <w:r w:rsidRPr="00702AF2">
        <w:rPr>
          <w:rFonts w:ascii="Times New Roman" w:hAnsi="Times New Roman" w:cs="Times New Roman"/>
          <w:noProof/>
        </w:rPr>
        <w:t xml:space="preserve">P. </w:t>
      </w:r>
      <w:r w:rsidRPr="00702AF2">
        <w:rPr>
          <w:rFonts w:ascii="Times New Roman" w:hAnsi="Times New Roman" w:cs="Times New Roman"/>
          <w:b/>
          <w:bCs/>
          <w:noProof/>
        </w:rPr>
        <w:t>99</w:t>
      </w:r>
      <w:r w:rsidRPr="00702AF2">
        <w:rPr>
          <w:rFonts w:ascii="Times New Roman" w:hAnsi="Times New Roman" w:cs="Times New Roman"/>
          <w:noProof/>
        </w:rPr>
        <w:t xml:space="preserve">  Beresnevičius G. Kaukų šeimynėlė. V.: Nieko rimto, 2009. P. 25–26</w:t>
      </w:r>
      <w:r w:rsidR="004D51EC">
        <w:rPr>
          <w:rFonts w:ascii="Times New Roman" w:hAnsi="Times New Roman" w:cs="Times New Roman"/>
          <w:noProof/>
        </w:rPr>
        <w:t>.</w:t>
      </w:r>
      <w:r w:rsidRPr="00702AF2">
        <w:rPr>
          <w:rFonts w:ascii="Times New Roman" w:hAnsi="Times New Roman" w:cs="Times New Roman"/>
          <w:noProof/>
        </w:rPr>
        <w:t xml:space="preserve"> </w:t>
      </w:r>
    </w:p>
    <w:p w14:paraId="5617A518" w14:textId="6114B06D" w:rsidR="00AB36C7"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100, 101</w:t>
      </w:r>
      <w:r w:rsidRPr="00702AF2">
        <w:rPr>
          <w:rFonts w:ascii="Times New Roman" w:hAnsi="Times New Roman" w:cs="Times New Roman"/>
          <w:noProof/>
        </w:rPr>
        <w:t xml:space="preserve"> Čepauskaitė D. Baisiai gražūs eilėraščiai. Kaunas: Žalias kalnas, 2017 (psl. nežymėti)</w:t>
      </w:r>
      <w:r w:rsidR="004D51EC">
        <w:rPr>
          <w:rFonts w:ascii="Times New Roman" w:hAnsi="Times New Roman" w:cs="Times New Roman"/>
          <w:noProof/>
        </w:rPr>
        <w:t>.</w:t>
      </w:r>
      <w:r w:rsidRPr="00702AF2">
        <w:rPr>
          <w:rFonts w:ascii="Times New Roman" w:hAnsi="Times New Roman" w:cs="Times New Roman"/>
          <w:noProof/>
        </w:rPr>
        <w:t xml:space="preserve"> </w:t>
      </w:r>
    </w:p>
    <w:p w14:paraId="0AA56866" w14:textId="71C13085" w:rsidR="00AB36C7"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103</w:t>
      </w:r>
      <w:r w:rsidRPr="00702AF2">
        <w:rPr>
          <w:rFonts w:ascii="Times New Roman" w:hAnsi="Times New Roman" w:cs="Times New Roman"/>
          <w:noProof/>
        </w:rPr>
        <w:t xml:space="preserve"> Bitutė. 2017 m. Kovas – balandis. P. 38</w:t>
      </w:r>
      <w:r w:rsidR="00DB1CD8">
        <w:rPr>
          <w:rFonts w:ascii="Times New Roman" w:hAnsi="Times New Roman" w:cs="Times New Roman"/>
          <w:noProof/>
        </w:rPr>
        <w:t>.</w:t>
      </w:r>
      <w:r w:rsidRPr="00702AF2">
        <w:rPr>
          <w:rFonts w:ascii="Times New Roman" w:hAnsi="Times New Roman" w:cs="Times New Roman"/>
          <w:noProof/>
        </w:rPr>
        <w:t xml:space="preserve"> </w:t>
      </w:r>
    </w:p>
    <w:p w14:paraId="2142662D" w14:textId="6B147AF6" w:rsidR="00AB36C7" w:rsidRPr="00702AF2" w:rsidRDefault="00AB36C7" w:rsidP="00540256">
      <w:pPr>
        <w:jc w:val="both"/>
        <w:rPr>
          <w:rFonts w:ascii="Times New Roman" w:hAnsi="Times New Roman" w:cs="Times New Roman"/>
          <w:noProof/>
        </w:rPr>
      </w:pPr>
      <w:r w:rsidRPr="00702AF2">
        <w:rPr>
          <w:rFonts w:ascii="Times New Roman" w:hAnsi="Times New Roman" w:cs="Times New Roman"/>
          <w:noProof/>
        </w:rPr>
        <w:t xml:space="preserve">             </w:t>
      </w:r>
      <w:r w:rsidR="00540256" w:rsidRPr="00702AF2">
        <w:rPr>
          <w:rFonts w:ascii="Times New Roman" w:hAnsi="Times New Roman" w:cs="Times New Roman"/>
          <w:noProof/>
        </w:rPr>
        <w:t>Bitutė. 2016. Kovas – balandis. P. 38</w:t>
      </w:r>
      <w:r w:rsidR="00DB1CD8">
        <w:rPr>
          <w:rFonts w:ascii="Times New Roman" w:hAnsi="Times New Roman" w:cs="Times New Roman"/>
          <w:noProof/>
        </w:rPr>
        <w:t>.</w:t>
      </w:r>
      <w:r w:rsidR="00540256" w:rsidRPr="00702AF2">
        <w:rPr>
          <w:rFonts w:ascii="Times New Roman" w:hAnsi="Times New Roman" w:cs="Times New Roman"/>
          <w:noProof/>
        </w:rPr>
        <w:t xml:space="preserve"> </w:t>
      </w:r>
    </w:p>
    <w:p w14:paraId="46A154CB" w14:textId="16C42D5D" w:rsidR="00AB36C7" w:rsidRPr="00702AF2" w:rsidRDefault="00AB36C7" w:rsidP="00540256">
      <w:pPr>
        <w:jc w:val="both"/>
        <w:rPr>
          <w:rFonts w:ascii="Times New Roman" w:hAnsi="Times New Roman" w:cs="Times New Roman"/>
          <w:noProof/>
        </w:rPr>
      </w:pPr>
      <w:r w:rsidRPr="00702AF2">
        <w:rPr>
          <w:rFonts w:ascii="Times New Roman" w:hAnsi="Times New Roman" w:cs="Times New Roman"/>
          <w:noProof/>
        </w:rPr>
        <w:t xml:space="preserve">             </w:t>
      </w:r>
      <w:r w:rsidR="00540256" w:rsidRPr="00702AF2">
        <w:rPr>
          <w:rFonts w:ascii="Times New Roman" w:hAnsi="Times New Roman" w:cs="Times New Roman"/>
          <w:noProof/>
        </w:rPr>
        <w:t>Genys, 1987. Nr. 5; Genys. 1982. Nr.4</w:t>
      </w:r>
      <w:r w:rsidR="00DB1CD8">
        <w:rPr>
          <w:rFonts w:ascii="Times New Roman" w:hAnsi="Times New Roman" w:cs="Times New Roman"/>
          <w:noProof/>
        </w:rPr>
        <w:t>.</w:t>
      </w:r>
      <w:r w:rsidR="00540256" w:rsidRPr="00702AF2">
        <w:rPr>
          <w:rFonts w:ascii="Times New Roman" w:hAnsi="Times New Roman" w:cs="Times New Roman"/>
          <w:noProof/>
        </w:rPr>
        <w:t xml:space="preserve"> </w:t>
      </w:r>
    </w:p>
    <w:p w14:paraId="51FE0634" w14:textId="3072C54C" w:rsidR="00AB36C7" w:rsidRPr="00702AF2" w:rsidRDefault="00AB36C7" w:rsidP="00540256">
      <w:pPr>
        <w:jc w:val="both"/>
        <w:rPr>
          <w:rFonts w:ascii="Times New Roman" w:hAnsi="Times New Roman" w:cs="Times New Roman"/>
          <w:noProof/>
        </w:rPr>
      </w:pPr>
      <w:r w:rsidRPr="00702AF2">
        <w:rPr>
          <w:rFonts w:ascii="Times New Roman" w:hAnsi="Times New Roman" w:cs="Times New Roman"/>
          <w:noProof/>
        </w:rPr>
        <w:t xml:space="preserve">             </w:t>
      </w:r>
      <w:r w:rsidR="00540256" w:rsidRPr="00702AF2">
        <w:rPr>
          <w:rFonts w:ascii="Times New Roman" w:hAnsi="Times New Roman" w:cs="Times New Roman"/>
          <w:noProof/>
        </w:rPr>
        <w:t>Bitutė 2013. Rugsėjis – spalis. P. 34</w:t>
      </w:r>
      <w:r w:rsidR="00DB1CD8">
        <w:rPr>
          <w:rFonts w:ascii="Times New Roman" w:hAnsi="Times New Roman" w:cs="Times New Roman"/>
          <w:noProof/>
        </w:rPr>
        <w:t>.</w:t>
      </w:r>
      <w:r w:rsidR="00540256" w:rsidRPr="00702AF2">
        <w:rPr>
          <w:rFonts w:ascii="Times New Roman" w:hAnsi="Times New Roman" w:cs="Times New Roman"/>
          <w:noProof/>
        </w:rPr>
        <w:t xml:space="preserve"> </w:t>
      </w:r>
    </w:p>
    <w:p w14:paraId="06B2188C" w14:textId="4B00F50A" w:rsidR="000062AA" w:rsidRPr="00702AF2" w:rsidRDefault="00AB36C7" w:rsidP="00540256">
      <w:pPr>
        <w:jc w:val="both"/>
        <w:rPr>
          <w:rFonts w:ascii="Times New Roman" w:hAnsi="Times New Roman" w:cs="Times New Roman"/>
          <w:noProof/>
        </w:rPr>
      </w:pPr>
      <w:r w:rsidRPr="00702AF2">
        <w:rPr>
          <w:rFonts w:ascii="Times New Roman" w:hAnsi="Times New Roman" w:cs="Times New Roman"/>
          <w:noProof/>
        </w:rPr>
        <w:t xml:space="preserve">             </w:t>
      </w:r>
      <w:r w:rsidR="00540256" w:rsidRPr="00702AF2">
        <w:rPr>
          <w:rFonts w:ascii="Times New Roman" w:hAnsi="Times New Roman" w:cs="Times New Roman"/>
          <w:noProof/>
        </w:rPr>
        <w:t>Bitutė 2014. Rugsėjis – spalis. P. 38</w:t>
      </w:r>
      <w:r w:rsidR="00DB1CD8">
        <w:rPr>
          <w:rFonts w:ascii="Times New Roman" w:hAnsi="Times New Roman" w:cs="Times New Roman"/>
          <w:noProof/>
        </w:rPr>
        <w:t>.</w:t>
      </w:r>
      <w:r w:rsidR="00540256" w:rsidRPr="00702AF2">
        <w:rPr>
          <w:rFonts w:ascii="Times New Roman" w:hAnsi="Times New Roman" w:cs="Times New Roman"/>
          <w:noProof/>
        </w:rPr>
        <w:t xml:space="preserve"> </w:t>
      </w:r>
    </w:p>
    <w:p w14:paraId="1E62E423" w14:textId="1B6F3FE0" w:rsidR="000062AA"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104</w:t>
      </w:r>
      <w:r w:rsidRPr="00702AF2">
        <w:rPr>
          <w:rFonts w:ascii="Times New Roman" w:hAnsi="Times New Roman" w:cs="Times New Roman"/>
          <w:noProof/>
        </w:rPr>
        <w:t xml:space="preserve"> Gutauskas L. Žvirblių sodyba. V.: Gimtasis žodis, 2016. P. 62–63</w:t>
      </w:r>
      <w:r w:rsidR="00DB1CD8">
        <w:rPr>
          <w:rFonts w:ascii="Times New Roman" w:hAnsi="Times New Roman" w:cs="Times New Roman"/>
          <w:noProof/>
        </w:rPr>
        <w:t>.</w:t>
      </w:r>
      <w:r w:rsidRPr="00702AF2">
        <w:rPr>
          <w:rFonts w:ascii="Times New Roman" w:hAnsi="Times New Roman" w:cs="Times New Roman"/>
          <w:noProof/>
        </w:rPr>
        <w:t xml:space="preserve"> </w:t>
      </w:r>
    </w:p>
    <w:p w14:paraId="16EAFB8B" w14:textId="15F23B09" w:rsidR="000062AA"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105</w:t>
      </w:r>
      <w:r w:rsidRPr="00702AF2">
        <w:rPr>
          <w:rFonts w:ascii="Times New Roman" w:hAnsi="Times New Roman" w:cs="Times New Roman"/>
          <w:noProof/>
        </w:rPr>
        <w:t xml:space="preserve"> Jautakė O.  Rožiniai debesėliai. V.: Žuvėdra, 2006. P. 74–76</w:t>
      </w:r>
      <w:r w:rsidR="00DB1CD8">
        <w:rPr>
          <w:rFonts w:ascii="Times New Roman" w:hAnsi="Times New Roman" w:cs="Times New Roman"/>
          <w:noProof/>
        </w:rPr>
        <w:t>.</w:t>
      </w:r>
    </w:p>
    <w:p w14:paraId="2DFC0E5B" w14:textId="08CF86C3" w:rsidR="000062AA" w:rsidRPr="00702AF2" w:rsidRDefault="00540256" w:rsidP="00540256">
      <w:pPr>
        <w:jc w:val="both"/>
        <w:rPr>
          <w:rFonts w:ascii="Times New Roman" w:hAnsi="Times New Roman"/>
          <w:noProof/>
        </w:rPr>
      </w:pPr>
      <w:r w:rsidRPr="00702AF2">
        <w:rPr>
          <w:rFonts w:ascii="Times New Roman" w:hAnsi="Times New Roman"/>
          <w:b/>
          <w:bCs/>
          <w:noProof/>
        </w:rPr>
        <w:t>P. 106</w:t>
      </w:r>
      <w:r w:rsidRPr="00702AF2">
        <w:rPr>
          <w:rFonts w:ascii="Times New Roman" w:hAnsi="Times New Roman"/>
          <w:noProof/>
        </w:rPr>
        <w:t xml:space="preserve"> Kviklys B. Mūsų Lietuva. T. 1. 2-oji (fotografuotinė) laida. V.: Mintis, 1989. P. 167</w:t>
      </w:r>
      <w:r w:rsidR="00DB1CD8">
        <w:rPr>
          <w:rFonts w:ascii="Times New Roman" w:hAnsi="Times New Roman"/>
          <w:noProof/>
        </w:rPr>
        <w:t>.</w:t>
      </w:r>
      <w:r w:rsidRPr="00702AF2">
        <w:rPr>
          <w:rFonts w:ascii="Times New Roman" w:hAnsi="Times New Roman"/>
          <w:noProof/>
        </w:rPr>
        <w:t xml:space="preserve"> </w:t>
      </w:r>
    </w:p>
    <w:p w14:paraId="377FB72D" w14:textId="1C71AD0D" w:rsidR="009D5137" w:rsidRPr="00702AF2" w:rsidRDefault="00540256" w:rsidP="00540256">
      <w:pPr>
        <w:jc w:val="both"/>
        <w:rPr>
          <w:rFonts w:ascii="Times New Roman" w:hAnsi="Times New Roman"/>
          <w:noProof/>
        </w:rPr>
      </w:pPr>
      <w:r w:rsidRPr="00702AF2">
        <w:rPr>
          <w:rFonts w:ascii="Times New Roman" w:hAnsi="Times New Roman"/>
          <w:b/>
          <w:bCs/>
          <w:noProof/>
        </w:rPr>
        <w:t>P.</w:t>
      </w:r>
      <w:r w:rsidR="000062AA" w:rsidRPr="00702AF2">
        <w:rPr>
          <w:rFonts w:ascii="Times New Roman" w:hAnsi="Times New Roman"/>
          <w:b/>
          <w:bCs/>
          <w:noProof/>
        </w:rPr>
        <w:t xml:space="preserve"> </w:t>
      </w:r>
      <w:r w:rsidRPr="00702AF2">
        <w:rPr>
          <w:rFonts w:ascii="Times New Roman" w:hAnsi="Times New Roman"/>
          <w:b/>
          <w:bCs/>
          <w:noProof/>
        </w:rPr>
        <w:t>107</w:t>
      </w:r>
      <w:r w:rsidRPr="00702AF2">
        <w:rPr>
          <w:rFonts w:ascii="Times New Roman" w:hAnsi="Times New Roman"/>
          <w:noProof/>
        </w:rPr>
        <w:t xml:space="preserve"> Sužeistas vėjas. Sudarė Norbertas Vėlius</w:t>
      </w:r>
      <w:r w:rsidR="007340F6" w:rsidRPr="00702AF2">
        <w:rPr>
          <w:rFonts w:ascii="Times New Roman" w:hAnsi="Times New Roman"/>
          <w:noProof/>
        </w:rPr>
        <w:t>.</w:t>
      </w:r>
      <w:r w:rsidRPr="00702AF2">
        <w:rPr>
          <w:rFonts w:ascii="Times New Roman" w:hAnsi="Times New Roman"/>
          <w:noProof/>
        </w:rPr>
        <w:t xml:space="preserve"> P. 229</w:t>
      </w:r>
      <w:r w:rsidR="00DB1CD8">
        <w:rPr>
          <w:rFonts w:ascii="Times New Roman" w:hAnsi="Times New Roman"/>
          <w:noProof/>
        </w:rPr>
        <w:t>.</w:t>
      </w:r>
      <w:r w:rsidRPr="00702AF2">
        <w:rPr>
          <w:rFonts w:ascii="Times New Roman" w:hAnsi="Times New Roman"/>
          <w:noProof/>
        </w:rPr>
        <w:t xml:space="preserve"> </w:t>
      </w:r>
    </w:p>
    <w:p w14:paraId="04C90F26" w14:textId="1E472827" w:rsidR="00EF1163" w:rsidRPr="00702AF2" w:rsidRDefault="00EB16E2" w:rsidP="00540256">
      <w:pPr>
        <w:jc w:val="both"/>
        <w:rPr>
          <w:rFonts w:ascii="Times New Roman" w:hAnsi="Times New Roman"/>
          <w:noProof/>
        </w:rPr>
      </w:pPr>
      <w:r w:rsidRPr="00702AF2">
        <w:rPr>
          <w:rFonts w:ascii="Times New Roman" w:hAnsi="Times New Roman"/>
          <w:noProof/>
        </w:rPr>
        <w:t xml:space="preserve">             </w:t>
      </w:r>
      <w:r w:rsidR="00540256" w:rsidRPr="00702AF2">
        <w:rPr>
          <w:rFonts w:ascii="Times New Roman" w:hAnsi="Times New Roman" w:cs="Times New Roman"/>
          <w:noProof/>
        </w:rPr>
        <w:t>Lietuvių tautosaka. T. 5. P.</w:t>
      </w:r>
      <w:r w:rsidR="00261768" w:rsidRPr="00702AF2">
        <w:rPr>
          <w:rFonts w:ascii="Times New Roman" w:hAnsi="Times New Roman" w:cs="Times New Roman"/>
          <w:noProof/>
        </w:rPr>
        <w:t xml:space="preserve"> 50</w:t>
      </w:r>
      <w:r w:rsidR="00DB1CD8">
        <w:rPr>
          <w:rFonts w:ascii="Times New Roman" w:hAnsi="Times New Roman"/>
          <w:noProof/>
        </w:rPr>
        <w:t>.</w:t>
      </w:r>
    </w:p>
    <w:p w14:paraId="3414FF6E" w14:textId="500886C4" w:rsidR="00774FB0" w:rsidRPr="00702AF2" w:rsidRDefault="00540256" w:rsidP="00540256">
      <w:pPr>
        <w:jc w:val="both"/>
        <w:rPr>
          <w:rFonts w:ascii="Times New Roman" w:hAnsi="Times New Roman"/>
          <w:noProof/>
        </w:rPr>
      </w:pPr>
      <w:r w:rsidRPr="00702AF2">
        <w:rPr>
          <w:rFonts w:ascii="Times New Roman" w:hAnsi="Times New Roman"/>
          <w:b/>
          <w:bCs/>
          <w:noProof/>
        </w:rPr>
        <w:t xml:space="preserve">P. 108 </w:t>
      </w:r>
      <w:r w:rsidRPr="00702AF2">
        <w:rPr>
          <w:rFonts w:ascii="Times New Roman" w:hAnsi="Times New Roman"/>
          <w:noProof/>
        </w:rPr>
        <w:t xml:space="preserve"> Čir vir vir pavasaris. Sudarė Kazys Grigas. V.: Vaga</w:t>
      </w:r>
      <w:r w:rsidR="00E6267D" w:rsidRPr="00702AF2">
        <w:rPr>
          <w:rFonts w:ascii="Times New Roman" w:hAnsi="Times New Roman"/>
          <w:noProof/>
        </w:rPr>
        <w:t xml:space="preserve">. P. </w:t>
      </w:r>
      <w:r w:rsidR="00701301" w:rsidRPr="00702AF2">
        <w:rPr>
          <w:rFonts w:ascii="Times New Roman" w:hAnsi="Times New Roman"/>
          <w:noProof/>
        </w:rPr>
        <w:t>93, 99</w:t>
      </w:r>
      <w:r w:rsidR="00774FB0" w:rsidRPr="00702AF2">
        <w:rPr>
          <w:rFonts w:ascii="Times New Roman" w:hAnsi="Times New Roman"/>
          <w:noProof/>
        </w:rPr>
        <w:t>.</w:t>
      </w:r>
    </w:p>
    <w:p w14:paraId="10337EA6" w14:textId="7226EC22" w:rsidR="002C6980" w:rsidRPr="00702AF2" w:rsidRDefault="00540256" w:rsidP="00540256">
      <w:pPr>
        <w:jc w:val="both"/>
        <w:rPr>
          <w:rFonts w:ascii="Times New Roman" w:hAnsi="Times New Roman" w:cs="Times New Roman"/>
          <w:noProof/>
        </w:rPr>
      </w:pPr>
      <w:r w:rsidRPr="00702AF2">
        <w:rPr>
          <w:rFonts w:ascii="Times New Roman" w:hAnsi="Times New Roman"/>
          <w:b/>
          <w:bCs/>
          <w:noProof/>
        </w:rPr>
        <w:t>P. 109</w:t>
      </w:r>
      <w:r w:rsidRPr="00702AF2">
        <w:rPr>
          <w:rFonts w:ascii="Times New Roman" w:hAnsi="Times New Roman"/>
          <w:noProof/>
        </w:rPr>
        <w:t xml:space="preserve"> </w:t>
      </w:r>
      <w:r w:rsidRPr="00702AF2">
        <w:rPr>
          <w:rFonts w:ascii="Times New Roman" w:hAnsi="Times New Roman" w:cs="Times New Roman"/>
          <w:noProof/>
        </w:rPr>
        <w:t xml:space="preserve">Lietuvių tautoska. T. 4. </w:t>
      </w:r>
      <w:r w:rsidR="00AC21B1" w:rsidRPr="00702AF2">
        <w:rPr>
          <w:rFonts w:ascii="Times New Roman" w:hAnsi="Times New Roman" w:cs="Times New Roman"/>
          <w:noProof/>
        </w:rPr>
        <w:t xml:space="preserve">V.: Mintis, </w:t>
      </w:r>
      <w:r w:rsidR="00530095" w:rsidRPr="00702AF2">
        <w:rPr>
          <w:rFonts w:ascii="Times New Roman" w:hAnsi="Times New Roman" w:cs="Times New Roman"/>
          <w:noProof/>
        </w:rPr>
        <w:t>1967. P. 561.</w:t>
      </w:r>
    </w:p>
    <w:p w14:paraId="4998A505" w14:textId="5A3DD9DF" w:rsidR="002C6980"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110</w:t>
      </w:r>
      <w:r w:rsidRPr="00702AF2">
        <w:rPr>
          <w:rFonts w:ascii="Times New Roman" w:hAnsi="Times New Roman" w:cs="Times New Roman"/>
          <w:noProof/>
        </w:rPr>
        <w:t xml:space="preserve"> Dilytė D. Pasakos apie Lietuvos istoriją. V.: Metodika, 2012. P. 11–13</w:t>
      </w:r>
      <w:r w:rsidR="00DB1CD8">
        <w:rPr>
          <w:rFonts w:ascii="Times New Roman" w:hAnsi="Times New Roman" w:cs="Times New Roman"/>
          <w:noProof/>
        </w:rPr>
        <w:t>.</w:t>
      </w:r>
      <w:r w:rsidRPr="00702AF2">
        <w:rPr>
          <w:rFonts w:ascii="Times New Roman" w:hAnsi="Times New Roman" w:cs="Times New Roman"/>
          <w:noProof/>
        </w:rPr>
        <w:t xml:space="preserve"> </w:t>
      </w:r>
    </w:p>
    <w:p w14:paraId="72DC5C79" w14:textId="11DC343B" w:rsidR="00C636B7" w:rsidRPr="00702AF2" w:rsidRDefault="00540256" w:rsidP="00540256">
      <w:pPr>
        <w:jc w:val="both"/>
        <w:rPr>
          <w:rFonts w:ascii="Times New Roman" w:hAnsi="Times New Roman" w:cs="Times New Roman"/>
          <w:noProof/>
        </w:rPr>
      </w:pPr>
      <w:r w:rsidRPr="00702AF2">
        <w:rPr>
          <w:rFonts w:ascii="Times New Roman" w:hAnsi="Times New Roman" w:cs="Times New Roman"/>
          <w:b/>
          <w:bCs/>
          <w:noProof/>
        </w:rPr>
        <w:t>P. 111</w:t>
      </w:r>
      <w:r w:rsidRPr="00702AF2">
        <w:rPr>
          <w:rFonts w:cstheme="minorHAnsi"/>
          <w:i/>
          <w:iCs/>
          <w:noProof/>
        </w:rPr>
        <w:t xml:space="preserve"> </w:t>
      </w:r>
      <w:r w:rsidRPr="00702AF2">
        <w:rPr>
          <w:rFonts w:ascii="Times New Roman" w:hAnsi="Times New Roman" w:cs="Times New Roman"/>
          <w:noProof/>
        </w:rPr>
        <w:t xml:space="preserve">Lietuvių tautosaka. </w:t>
      </w:r>
      <w:r w:rsidRPr="00702AF2">
        <w:rPr>
          <w:rFonts w:ascii="Times New Roman" w:hAnsi="Times New Roman" w:cs="Times New Roman"/>
          <w:iCs/>
          <w:noProof/>
        </w:rPr>
        <w:t>T. 5.</w:t>
      </w:r>
      <w:r w:rsidRPr="00702AF2">
        <w:rPr>
          <w:rFonts w:ascii="Times New Roman" w:hAnsi="Times New Roman" w:cs="Times New Roman"/>
          <w:noProof/>
        </w:rPr>
        <w:t xml:space="preserve"> P. 247</w:t>
      </w:r>
      <w:r w:rsidR="00DB1CD8">
        <w:rPr>
          <w:rFonts w:ascii="Times New Roman" w:hAnsi="Times New Roman" w:cs="Times New Roman"/>
          <w:noProof/>
        </w:rPr>
        <w:t>.</w:t>
      </w:r>
      <w:r w:rsidRPr="00702AF2">
        <w:rPr>
          <w:rFonts w:ascii="Times New Roman" w:hAnsi="Times New Roman" w:cs="Times New Roman"/>
          <w:noProof/>
        </w:rPr>
        <w:t xml:space="preserve"> </w:t>
      </w:r>
    </w:p>
    <w:p w14:paraId="2932666A" w14:textId="0732648E" w:rsidR="00BA70DD" w:rsidRPr="00702AF2" w:rsidRDefault="00540256" w:rsidP="00C636B7">
      <w:pPr>
        <w:ind w:right="-270"/>
        <w:jc w:val="both"/>
        <w:rPr>
          <w:rFonts w:ascii="Times New Roman" w:hAnsi="Times New Roman" w:cs="Times New Roman"/>
          <w:noProof/>
        </w:rPr>
      </w:pPr>
      <w:r w:rsidRPr="00702AF2">
        <w:rPr>
          <w:rFonts w:ascii="Times New Roman" w:hAnsi="Times New Roman" w:cs="Times New Roman"/>
          <w:b/>
          <w:bCs/>
          <w:noProof/>
        </w:rPr>
        <w:t>P. 112</w:t>
      </w:r>
      <w:r w:rsidRPr="00702AF2">
        <w:rPr>
          <w:rFonts w:ascii="Times New Roman" w:hAnsi="Times New Roman" w:cs="Times New Roman"/>
          <w:noProof/>
        </w:rPr>
        <w:t xml:space="preserve"> Liobytė A. Pasaka apie narsią Vilniaus mergelę ir galvažudį Žaliabarzdį. V.: Vaga, 1985. P. 16–18</w:t>
      </w:r>
      <w:r w:rsidR="00C636B7" w:rsidRPr="00702AF2">
        <w:rPr>
          <w:rFonts w:ascii="Times New Roman" w:hAnsi="Times New Roman" w:cs="Times New Roman"/>
          <w:noProof/>
        </w:rPr>
        <w:t>.</w:t>
      </w:r>
      <w:r w:rsidRPr="00702AF2">
        <w:rPr>
          <w:rFonts w:ascii="Times New Roman" w:hAnsi="Times New Roman" w:cs="Times New Roman"/>
          <w:noProof/>
        </w:rPr>
        <w:t xml:space="preserve"> </w:t>
      </w:r>
      <w:r w:rsidRPr="00702AF2">
        <w:rPr>
          <w:rFonts w:ascii="Times New Roman" w:hAnsi="Times New Roman" w:cs="Times New Roman"/>
          <w:b/>
          <w:bCs/>
          <w:noProof/>
        </w:rPr>
        <w:t>P. 114</w:t>
      </w:r>
      <w:r w:rsidRPr="00702AF2">
        <w:rPr>
          <w:rFonts w:ascii="Times New Roman" w:hAnsi="Times New Roman" w:cs="Times New Roman"/>
          <w:noProof/>
        </w:rPr>
        <w:t xml:space="preserve"> Dilytė D. Pasakos apie Lietuvos istoriją. P. </w:t>
      </w:r>
      <w:r w:rsidR="00BA70DD" w:rsidRPr="00702AF2">
        <w:rPr>
          <w:rFonts w:ascii="Times New Roman" w:hAnsi="Times New Roman" w:cs="Times New Roman"/>
          <w:noProof/>
        </w:rPr>
        <w:t xml:space="preserve">36–41. </w:t>
      </w:r>
    </w:p>
    <w:p w14:paraId="240B6A78" w14:textId="3348543C" w:rsidR="00DC7F66" w:rsidRPr="00702AF2" w:rsidRDefault="00540256" w:rsidP="00C636B7">
      <w:pPr>
        <w:ind w:right="-270"/>
        <w:jc w:val="both"/>
        <w:rPr>
          <w:rFonts w:ascii="Times New Roman" w:hAnsi="Times New Roman" w:cs="Times New Roman"/>
          <w:noProof/>
        </w:rPr>
      </w:pPr>
      <w:r w:rsidRPr="00702AF2">
        <w:rPr>
          <w:rFonts w:ascii="Times New Roman" w:hAnsi="Times New Roman" w:cs="Times New Roman"/>
          <w:b/>
          <w:bCs/>
          <w:noProof/>
        </w:rPr>
        <w:t>P. 116</w:t>
      </w:r>
      <w:r w:rsidRPr="00702AF2">
        <w:rPr>
          <w:rFonts w:ascii="Times New Roman" w:hAnsi="Times New Roman" w:cs="Times New Roman"/>
          <w:noProof/>
        </w:rPr>
        <w:t xml:space="preserve">  Lietuvių tautoska. T. 4.</w:t>
      </w:r>
      <w:r w:rsidR="00D954C3" w:rsidRPr="00702AF2">
        <w:rPr>
          <w:rFonts w:ascii="Times New Roman" w:hAnsi="Times New Roman" w:cs="Times New Roman"/>
          <w:noProof/>
        </w:rPr>
        <w:t xml:space="preserve"> </w:t>
      </w:r>
      <w:r w:rsidRPr="00702AF2">
        <w:rPr>
          <w:rFonts w:ascii="Times New Roman" w:hAnsi="Times New Roman" w:cs="Times New Roman"/>
          <w:noProof/>
        </w:rPr>
        <w:t>P. 314–315</w:t>
      </w:r>
      <w:r w:rsidR="0011308A">
        <w:rPr>
          <w:rFonts w:ascii="Times New Roman" w:hAnsi="Times New Roman" w:cs="Times New Roman"/>
          <w:noProof/>
        </w:rPr>
        <w:t>.</w:t>
      </w:r>
      <w:r w:rsidRPr="00702AF2">
        <w:rPr>
          <w:rFonts w:ascii="Times New Roman" w:hAnsi="Times New Roman" w:cs="Times New Roman"/>
          <w:noProof/>
        </w:rPr>
        <w:t xml:space="preserve"> </w:t>
      </w:r>
    </w:p>
    <w:p w14:paraId="57470498" w14:textId="78D4418F" w:rsidR="00DC7F66" w:rsidRPr="00702AF2" w:rsidRDefault="00540256" w:rsidP="00C636B7">
      <w:pPr>
        <w:ind w:right="-270"/>
        <w:jc w:val="both"/>
        <w:rPr>
          <w:rFonts w:ascii="Times New Roman" w:hAnsi="Times New Roman" w:cs="Times New Roman"/>
          <w:noProof/>
        </w:rPr>
      </w:pPr>
      <w:r w:rsidRPr="00702AF2">
        <w:rPr>
          <w:rFonts w:ascii="Times New Roman" w:hAnsi="Times New Roman" w:cs="Times New Roman"/>
          <w:b/>
          <w:bCs/>
          <w:noProof/>
        </w:rPr>
        <w:t xml:space="preserve">P. 117 </w:t>
      </w:r>
      <w:r w:rsidRPr="00702AF2">
        <w:rPr>
          <w:rFonts w:ascii="Times New Roman" w:hAnsi="Times New Roman" w:cs="Times New Roman"/>
          <w:noProof/>
        </w:rPr>
        <w:t xml:space="preserve">Lietuvių tautosaka. </w:t>
      </w:r>
      <w:r w:rsidRPr="00702AF2">
        <w:rPr>
          <w:rFonts w:ascii="Times New Roman" w:hAnsi="Times New Roman" w:cs="Times New Roman"/>
          <w:iCs/>
          <w:noProof/>
        </w:rPr>
        <w:t>T. 5.</w:t>
      </w:r>
      <w:r w:rsidRPr="00702AF2">
        <w:rPr>
          <w:rFonts w:ascii="Times New Roman" w:hAnsi="Times New Roman" w:cs="Times New Roman"/>
          <w:noProof/>
        </w:rPr>
        <w:t xml:space="preserve"> P. 30–34</w:t>
      </w:r>
      <w:r w:rsidR="0011308A">
        <w:rPr>
          <w:rFonts w:ascii="Times New Roman" w:hAnsi="Times New Roman" w:cs="Times New Roman"/>
          <w:noProof/>
        </w:rPr>
        <w:t>.</w:t>
      </w:r>
    </w:p>
    <w:p w14:paraId="569AFF44" w14:textId="01E3FAE5" w:rsidR="00FC4B02" w:rsidRPr="00702AF2" w:rsidRDefault="00540256" w:rsidP="00C636B7">
      <w:pPr>
        <w:ind w:right="-270"/>
        <w:jc w:val="both"/>
        <w:rPr>
          <w:rFonts w:ascii="Times New Roman" w:hAnsi="Times New Roman" w:cs="Times New Roman"/>
          <w:noProof/>
        </w:rPr>
      </w:pPr>
      <w:r w:rsidRPr="00702AF2">
        <w:rPr>
          <w:rFonts w:ascii="Times New Roman" w:hAnsi="Times New Roman" w:cs="Times New Roman"/>
          <w:b/>
          <w:bCs/>
          <w:noProof/>
        </w:rPr>
        <w:t>P. 118</w:t>
      </w:r>
      <w:r w:rsidRPr="00702AF2">
        <w:rPr>
          <w:rFonts w:ascii="Times New Roman" w:hAnsi="Times New Roman" w:cs="Times New Roman"/>
          <w:noProof/>
        </w:rPr>
        <w:t xml:space="preserve"> Degėsys L. Žvėrynas. Žolynas. V.: Kronta, 2006. P. 54</w:t>
      </w:r>
      <w:r w:rsidR="0011308A">
        <w:rPr>
          <w:rFonts w:ascii="Times New Roman" w:hAnsi="Times New Roman" w:cs="Times New Roman"/>
          <w:noProof/>
        </w:rPr>
        <w:t>.</w:t>
      </w:r>
      <w:r w:rsidRPr="00702AF2">
        <w:rPr>
          <w:rFonts w:ascii="Times New Roman" w:hAnsi="Times New Roman" w:cs="Times New Roman"/>
          <w:noProof/>
        </w:rPr>
        <w:t xml:space="preserve"> </w:t>
      </w:r>
    </w:p>
    <w:p w14:paraId="16D82E9D" w14:textId="221CE50E" w:rsidR="007E7392" w:rsidRPr="00702AF2" w:rsidRDefault="00540256" w:rsidP="00C636B7">
      <w:pPr>
        <w:ind w:right="-270"/>
        <w:jc w:val="both"/>
        <w:rPr>
          <w:rFonts w:ascii="Times New Roman" w:hAnsi="Times New Roman" w:cs="Times New Roman"/>
          <w:noProof/>
        </w:rPr>
      </w:pPr>
      <w:r w:rsidRPr="00702AF2">
        <w:rPr>
          <w:rFonts w:ascii="Times New Roman" w:hAnsi="Times New Roman" w:cs="Times New Roman"/>
          <w:b/>
          <w:bCs/>
          <w:noProof/>
        </w:rPr>
        <w:t>P. 119</w:t>
      </w:r>
      <w:r w:rsidRPr="00702AF2">
        <w:rPr>
          <w:rFonts w:ascii="Times New Roman" w:hAnsi="Times New Roman" w:cs="Times New Roman"/>
          <w:noProof/>
        </w:rPr>
        <w:t xml:space="preserve"> Mušinskas D. Dovilė ir džentelmenas. V.: Gimtasis žodis, 2009. P. 50–52</w:t>
      </w:r>
      <w:r w:rsidR="0011308A">
        <w:rPr>
          <w:rFonts w:ascii="Times New Roman" w:hAnsi="Times New Roman" w:cs="Times New Roman"/>
          <w:noProof/>
        </w:rPr>
        <w:t>.</w:t>
      </w:r>
    </w:p>
    <w:p w14:paraId="35B12B14" w14:textId="2A047035" w:rsidR="007E7392" w:rsidRPr="00702AF2" w:rsidRDefault="00540256" w:rsidP="00C636B7">
      <w:pPr>
        <w:ind w:right="-270"/>
        <w:jc w:val="both"/>
        <w:rPr>
          <w:rFonts w:ascii="Times New Roman" w:hAnsi="Times New Roman" w:cs="Times New Roman"/>
          <w:noProof/>
        </w:rPr>
      </w:pPr>
      <w:r w:rsidRPr="00702AF2">
        <w:rPr>
          <w:rFonts w:ascii="Times New Roman" w:hAnsi="Times New Roman" w:cs="Times New Roman"/>
          <w:b/>
          <w:bCs/>
          <w:noProof/>
        </w:rPr>
        <w:t>P. 120</w:t>
      </w:r>
      <w:r w:rsidRPr="00702AF2">
        <w:rPr>
          <w:rFonts w:ascii="Times New Roman" w:hAnsi="Times New Roman" w:cs="Times New Roman"/>
          <w:noProof/>
        </w:rPr>
        <w:t xml:space="preserve">  Una R. Labas. Aš  Tadas. P. 69–73, 151, 158–159</w:t>
      </w:r>
      <w:r w:rsidR="0011308A">
        <w:rPr>
          <w:rFonts w:ascii="Times New Roman" w:hAnsi="Times New Roman" w:cs="Times New Roman"/>
          <w:noProof/>
        </w:rPr>
        <w:t>.</w:t>
      </w:r>
      <w:r w:rsidRPr="00702AF2">
        <w:rPr>
          <w:rFonts w:ascii="Times New Roman" w:hAnsi="Times New Roman" w:cs="Times New Roman"/>
          <w:noProof/>
        </w:rPr>
        <w:t xml:space="preserve"> </w:t>
      </w:r>
    </w:p>
    <w:p w14:paraId="11D65DD3" w14:textId="498C16F7" w:rsidR="00AC0DC6" w:rsidRPr="00702AF2" w:rsidRDefault="00540256" w:rsidP="00C636B7">
      <w:pPr>
        <w:ind w:right="-270"/>
        <w:jc w:val="both"/>
        <w:rPr>
          <w:rFonts w:ascii="Times New Roman" w:hAnsi="Times New Roman" w:cs="Times New Roman"/>
          <w:noProof/>
        </w:rPr>
      </w:pPr>
      <w:r w:rsidRPr="00702AF2">
        <w:rPr>
          <w:rFonts w:ascii="Times New Roman" w:hAnsi="Times New Roman" w:cs="Times New Roman"/>
          <w:b/>
          <w:bCs/>
          <w:noProof/>
        </w:rPr>
        <w:t>P. 122</w:t>
      </w:r>
      <w:r w:rsidRPr="00702AF2">
        <w:rPr>
          <w:rFonts w:ascii="Times New Roman" w:hAnsi="Times New Roman" w:cs="Times New Roman"/>
          <w:noProof/>
        </w:rPr>
        <w:t xml:space="preserve"> Kudirka J.</w:t>
      </w:r>
      <w:r w:rsidR="007732C3" w:rsidRPr="00702AF2">
        <w:rPr>
          <w:rFonts w:ascii="Times New Roman" w:hAnsi="Times New Roman" w:cs="Times New Roman"/>
          <w:noProof/>
        </w:rPr>
        <w:t xml:space="preserve"> </w:t>
      </w:r>
      <w:r w:rsidR="005D1D8E" w:rsidRPr="00702AF2">
        <w:rPr>
          <w:rFonts w:ascii="Times New Roman" w:hAnsi="Times New Roman" w:cs="Times New Roman"/>
          <w:noProof/>
        </w:rPr>
        <w:t>Velyk</w:t>
      </w:r>
      <w:r w:rsidR="00FB3A45" w:rsidRPr="00702AF2">
        <w:rPr>
          <w:rFonts w:ascii="Times New Roman" w:hAnsi="Times New Roman" w:cs="Times New Roman"/>
          <w:noProof/>
        </w:rPr>
        <w:t>ų šventės. V.: Moks</w:t>
      </w:r>
      <w:r w:rsidR="000B1A50" w:rsidRPr="00702AF2">
        <w:rPr>
          <w:rFonts w:ascii="Times New Roman" w:hAnsi="Times New Roman" w:cs="Times New Roman"/>
          <w:noProof/>
        </w:rPr>
        <w:t xml:space="preserve">las, </w:t>
      </w:r>
      <w:r w:rsidR="0025271A" w:rsidRPr="00702AF2">
        <w:rPr>
          <w:rFonts w:ascii="Times New Roman" w:hAnsi="Times New Roman" w:cs="Times New Roman"/>
          <w:noProof/>
        </w:rPr>
        <w:t>1992. P. 53–55.</w:t>
      </w:r>
      <w:r w:rsidRPr="00702AF2">
        <w:rPr>
          <w:rFonts w:ascii="Times New Roman" w:hAnsi="Times New Roman" w:cs="Times New Roman"/>
          <w:noProof/>
        </w:rPr>
        <w:t xml:space="preserve"> </w:t>
      </w:r>
    </w:p>
    <w:p w14:paraId="1319A590" w14:textId="2024A3C2" w:rsidR="00382B07" w:rsidRDefault="00AC0DC6" w:rsidP="00C636B7">
      <w:pPr>
        <w:ind w:right="-270"/>
        <w:jc w:val="both"/>
        <w:rPr>
          <w:rFonts w:ascii="Times New Roman" w:hAnsi="Times New Roman" w:cs="Times New Roman"/>
          <w:noProof/>
        </w:rPr>
      </w:pPr>
      <w:r w:rsidRPr="00702AF2">
        <w:rPr>
          <w:rFonts w:ascii="Times New Roman" w:hAnsi="Times New Roman" w:cs="Times New Roman"/>
          <w:noProof/>
        </w:rPr>
        <w:t xml:space="preserve">             </w:t>
      </w:r>
      <w:r w:rsidR="00540256" w:rsidRPr="00702AF2">
        <w:rPr>
          <w:rFonts w:ascii="Times New Roman" w:hAnsi="Times New Roman" w:cs="Times New Roman"/>
          <w:noProof/>
        </w:rPr>
        <w:t>Saulaitis A. Kaip atrodo dvasios? ir kiti  mažųjų klausimai, į kuriuos atsakė kun. Antanas Saulaitis</w:t>
      </w:r>
      <w:r w:rsidR="003C2F45">
        <w:rPr>
          <w:rFonts w:ascii="Times New Roman" w:hAnsi="Times New Roman" w:cs="Times New Roman"/>
          <w:noProof/>
        </w:rPr>
        <w:t>/</w:t>
      </w:r>
      <w:r w:rsidR="00540256" w:rsidRPr="00702AF2">
        <w:rPr>
          <w:rFonts w:ascii="Times New Roman" w:hAnsi="Times New Roman" w:cs="Times New Roman"/>
          <w:noProof/>
        </w:rPr>
        <w:t xml:space="preserve"> </w:t>
      </w:r>
    </w:p>
    <w:p w14:paraId="6D9206B0" w14:textId="15FB68AE" w:rsidR="00BB053F" w:rsidRPr="00702AF2" w:rsidRDefault="00382B07" w:rsidP="00C636B7">
      <w:pPr>
        <w:ind w:right="-270"/>
        <w:jc w:val="both"/>
        <w:rPr>
          <w:rFonts w:ascii="Times New Roman" w:hAnsi="Times New Roman" w:cs="Times New Roman"/>
          <w:noProof/>
        </w:rPr>
      </w:pPr>
      <w:r>
        <w:rPr>
          <w:rFonts w:ascii="Times New Roman" w:hAnsi="Times New Roman" w:cs="Times New Roman"/>
          <w:noProof/>
        </w:rPr>
        <w:t xml:space="preserve">            </w:t>
      </w:r>
      <w:r w:rsidR="003C2F45">
        <w:rPr>
          <w:rFonts w:ascii="Times New Roman" w:hAnsi="Times New Roman" w:cs="Times New Roman"/>
          <w:noProof/>
        </w:rPr>
        <w:t>s</w:t>
      </w:r>
      <w:r w:rsidR="00540256" w:rsidRPr="00702AF2">
        <w:rPr>
          <w:rFonts w:ascii="Times New Roman" w:hAnsi="Times New Roman" w:cs="Times New Roman"/>
          <w:noProof/>
        </w:rPr>
        <w:t>udarė Gabrielė Gailiūtė. V.: Tyto alba, 2009. P. 136</w:t>
      </w:r>
      <w:r>
        <w:rPr>
          <w:rFonts w:ascii="Times New Roman" w:hAnsi="Times New Roman" w:cs="Times New Roman"/>
          <w:noProof/>
        </w:rPr>
        <w:t>.</w:t>
      </w:r>
      <w:r w:rsidR="00540256" w:rsidRPr="00702AF2">
        <w:rPr>
          <w:rFonts w:ascii="Times New Roman" w:hAnsi="Times New Roman" w:cs="Times New Roman"/>
          <w:noProof/>
        </w:rPr>
        <w:t xml:space="preserve"> </w:t>
      </w:r>
    </w:p>
    <w:p w14:paraId="73483872" w14:textId="4B2E7DD7" w:rsidR="00C21AC5" w:rsidRPr="00702AF2" w:rsidRDefault="00540256" w:rsidP="00C636B7">
      <w:pPr>
        <w:ind w:right="-270"/>
        <w:jc w:val="both"/>
        <w:rPr>
          <w:rFonts w:ascii="Times New Roman" w:hAnsi="Times New Roman" w:cs="Times New Roman"/>
          <w:noProof/>
        </w:rPr>
      </w:pPr>
      <w:r w:rsidRPr="00702AF2">
        <w:rPr>
          <w:rFonts w:ascii="Times New Roman" w:hAnsi="Times New Roman" w:cs="Times New Roman"/>
          <w:b/>
          <w:bCs/>
          <w:noProof/>
        </w:rPr>
        <w:t>P. 123</w:t>
      </w:r>
      <w:r w:rsidRPr="00702AF2">
        <w:rPr>
          <w:rFonts w:ascii="Times New Roman" w:hAnsi="Times New Roman" w:cs="Times New Roman"/>
          <w:noProof/>
        </w:rPr>
        <w:t xml:space="preserve"> </w:t>
      </w:r>
      <w:r w:rsidR="00114CA1" w:rsidRPr="00702AF2">
        <w:rPr>
          <w:rFonts w:ascii="Times New Roman" w:hAnsi="Times New Roman" w:cs="Times New Roman"/>
          <w:noProof/>
        </w:rPr>
        <w:t>Brazytė</w:t>
      </w:r>
      <w:r w:rsidR="00890685" w:rsidRPr="00702AF2">
        <w:rPr>
          <w:rFonts w:ascii="Times New Roman" w:hAnsi="Times New Roman" w:cs="Times New Roman"/>
          <w:noProof/>
        </w:rPr>
        <w:t xml:space="preserve">-Bindokienė D. </w:t>
      </w:r>
      <w:r w:rsidR="006A0F3B" w:rsidRPr="00702AF2">
        <w:rPr>
          <w:rFonts w:ascii="Times New Roman" w:hAnsi="Times New Roman" w:cs="Times New Roman"/>
          <w:noProof/>
        </w:rPr>
        <w:t>Lietuvių papročiai ir tradicijos</w:t>
      </w:r>
      <w:r w:rsidR="00A459A3" w:rsidRPr="00702AF2">
        <w:rPr>
          <w:rFonts w:ascii="Times New Roman" w:hAnsi="Times New Roman" w:cs="Times New Roman"/>
          <w:noProof/>
        </w:rPr>
        <w:t>. Chika</w:t>
      </w:r>
      <w:r w:rsidR="00083616" w:rsidRPr="00702AF2">
        <w:rPr>
          <w:rFonts w:ascii="Times New Roman" w:hAnsi="Times New Roman" w:cs="Times New Roman"/>
          <w:noProof/>
        </w:rPr>
        <w:t>go, 1989</w:t>
      </w:r>
      <w:r w:rsidR="00E057F1" w:rsidRPr="00702AF2">
        <w:rPr>
          <w:rFonts w:ascii="Times New Roman" w:hAnsi="Times New Roman" w:cs="Times New Roman"/>
          <w:noProof/>
        </w:rPr>
        <w:t>. P. 17</w:t>
      </w:r>
      <w:r w:rsidR="00E45757" w:rsidRPr="00702AF2">
        <w:rPr>
          <w:rFonts w:ascii="Times New Roman" w:hAnsi="Times New Roman" w:cs="Times New Roman"/>
          <w:noProof/>
        </w:rPr>
        <w:t>9.</w:t>
      </w:r>
    </w:p>
    <w:p w14:paraId="488BDFD3" w14:textId="3FB3E72F" w:rsidR="00E45757" w:rsidRPr="00702AF2" w:rsidRDefault="00C21AC5" w:rsidP="00C636B7">
      <w:pPr>
        <w:ind w:right="-270"/>
        <w:jc w:val="both"/>
        <w:rPr>
          <w:rFonts w:ascii="Times New Roman" w:hAnsi="Times New Roman" w:cs="Times New Roman"/>
          <w:noProof/>
        </w:rPr>
      </w:pPr>
      <w:r w:rsidRPr="00702AF2">
        <w:rPr>
          <w:rFonts w:ascii="Times New Roman" w:hAnsi="Times New Roman" w:cs="Times New Roman"/>
          <w:noProof/>
          <w:color w:val="FF0000"/>
        </w:rPr>
        <w:t xml:space="preserve">            </w:t>
      </w:r>
      <w:r w:rsidR="00540256" w:rsidRPr="00702AF2">
        <w:rPr>
          <w:rFonts w:ascii="Times New Roman" w:hAnsi="Times New Roman" w:cs="Times New Roman"/>
          <w:noProof/>
        </w:rPr>
        <w:t>Lietuvių tautosaka. T. 1. Dainos. V.: PMLL, 1962. P. 232</w:t>
      </w:r>
      <w:r w:rsidR="00382B07">
        <w:rPr>
          <w:rFonts w:ascii="Times New Roman" w:hAnsi="Times New Roman" w:cs="Times New Roman"/>
          <w:noProof/>
        </w:rPr>
        <w:t>.</w:t>
      </w:r>
      <w:r w:rsidR="00540256" w:rsidRPr="00702AF2">
        <w:rPr>
          <w:rFonts w:ascii="Times New Roman" w:hAnsi="Times New Roman" w:cs="Times New Roman"/>
          <w:noProof/>
        </w:rPr>
        <w:t xml:space="preserve"> </w:t>
      </w:r>
    </w:p>
    <w:p w14:paraId="5A44C85C" w14:textId="1E59DA26" w:rsidR="002B2C07" w:rsidRPr="00702AF2" w:rsidRDefault="00540256" w:rsidP="00C636B7">
      <w:pPr>
        <w:ind w:right="-270"/>
        <w:jc w:val="both"/>
        <w:rPr>
          <w:rFonts w:ascii="Times New Roman" w:hAnsi="Times New Roman" w:cs="Times New Roman"/>
          <w:noProof/>
        </w:rPr>
      </w:pPr>
      <w:r w:rsidRPr="00702AF2">
        <w:rPr>
          <w:rFonts w:ascii="Times New Roman" w:hAnsi="Times New Roman" w:cs="Times New Roman"/>
          <w:b/>
          <w:bCs/>
          <w:noProof/>
        </w:rPr>
        <w:t>P. 124</w:t>
      </w:r>
      <w:r w:rsidRPr="00702AF2">
        <w:rPr>
          <w:rFonts w:ascii="Times New Roman" w:hAnsi="Times New Roman" w:cs="Times New Roman"/>
          <w:noProof/>
        </w:rPr>
        <w:t xml:space="preserve"> Liniauskas J. </w:t>
      </w:r>
      <w:r w:rsidR="0030048D" w:rsidRPr="00702AF2">
        <w:rPr>
          <w:rFonts w:ascii="Times New Roman" w:hAnsi="Times New Roman" w:cs="Times New Roman"/>
          <w:noProof/>
        </w:rPr>
        <w:t>Pely</w:t>
      </w:r>
      <w:r w:rsidR="000E3F8D" w:rsidRPr="00702AF2">
        <w:rPr>
          <w:rFonts w:ascii="Times New Roman" w:hAnsi="Times New Roman" w:cs="Times New Roman"/>
          <w:noProof/>
        </w:rPr>
        <w:t xml:space="preserve">čių maratonas. P. </w:t>
      </w:r>
      <w:r w:rsidR="00F37F1B" w:rsidRPr="00702AF2">
        <w:rPr>
          <w:rFonts w:ascii="Times New Roman" w:hAnsi="Times New Roman" w:cs="Times New Roman"/>
          <w:noProof/>
        </w:rPr>
        <w:t xml:space="preserve">51–52. </w:t>
      </w:r>
    </w:p>
    <w:p w14:paraId="01FE7927" w14:textId="7812A42A" w:rsidR="008961A5" w:rsidRPr="00702AF2" w:rsidRDefault="00540256" w:rsidP="00C636B7">
      <w:pPr>
        <w:ind w:right="-270"/>
        <w:jc w:val="both"/>
        <w:rPr>
          <w:rFonts w:ascii="Times New Roman" w:hAnsi="Times New Roman" w:cs="Times New Roman"/>
          <w:noProof/>
        </w:rPr>
      </w:pPr>
      <w:r w:rsidRPr="00702AF2">
        <w:rPr>
          <w:rFonts w:ascii="Times New Roman" w:hAnsi="Times New Roman" w:cs="Times New Roman"/>
          <w:b/>
          <w:bCs/>
          <w:noProof/>
        </w:rPr>
        <w:t>P. 125</w:t>
      </w:r>
      <w:r w:rsidRPr="00702AF2">
        <w:rPr>
          <w:rFonts w:ascii="Times New Roman" w:hAnsi="Times New Roman" w:cs="Times New Roman"/>
          <w:noProof/>
        </w:rPr>
        <w:t xml:space="preserve"> </w:t>
      </w:r>
      <w:r w:rsidR="00BF1BCF" w:rsidRPr="00702AF2">
        <w:rPr>
          <w:rFonts w:ascii="Times New Roman" w:hAnsi="Times New Roman" w:cs="Times New Roman"/>
          <w:noProof/>
        </w:rPr>
        <w:t>b</w:t>
      </w:r>
      <w:r w:rsidR="00757B61" w:rsidRPr="00702AF2">
        <w:rPr>
          <w:rFonts w:ascii="Times New Roman" w:hAnsi="Times New Roman" w:cs="Times New Roman"/>
          <w:noProof/>
        </w:rPr>
        <w:t>itute.lt./n</w:t>
      </w:r>
      <w:r w:rsidR="00BD2ADC" w:rsidRPr="00702AF2">
        <w:rPr>
          <w:rFonts w:ascii="Times New Roman" w:hAnsi="Times New Roman" w:cs="Times New Roman"/>
          <w:noProof/>
        </w:rPr>
        <w:t>e</w:t>
      </w:r>
      <w:r w:rsidR="00757B61" w:rsidRPr="00702AF2">
        <w:rPr>
          <w:rFonts w:ascii="Times New Roman" w:hAnsi="Times New Roman" w:cs="Times New Roman"/>
          <w:noProof/>
        </w:rPr>
        <w:t>ws/133/36</w:t>
      </w:r>
      <w:r w:rsidR="00A3021F" w:rsidRPr="00702AF2">
        <w:rPr>
          <w:rFonts w:ascii="Times New Roman" w:hAnsi="Times New Roman" w:cs="Times New Roman"/>
          <w:noProof/>
        </w:rPr>
        <w:t>Marguciu-rytas</w:t>
      </w:r>
      <w:r w:rsidR="007862A9" w:rsidRPr="00702AF2">
        <w:rPr>
          <w:rFonts w:ascii="Times New Roman" w:hAnsi="Times New Roman" w:cs="Times New Roman"/>
          <w:noProof/>
        </w:rPr>
        <w:t>-su-3000-kiausiniu</w:t>
      </w:r>
      <w:r w:rsidR="00BD2ADC" w:rsidRPr="00702AF2">
        <w:rPr>
          <w:rFonts w:ascii="Times New Roman" w:hAnsi="Times New Roman" w:cs="Times New Roman"/>
          <w:noProof/>
        </w:rPr>
        <w:t>/</w:t>
      </w:r>
      <w:r w:rsidR="008961A5" w:rsidRPr="00702AF2">
        <w:rPr>
          <w:rFonts w:ascii="Times New Roman" w:hAnsi="Times New Roman" w:cs="Times New Roman"/>
          <w:noProof/>
        </w:rPr>
        <w:t>.</w:t>
      </w:r>
    </w:p>
    <w:p w14:paraId="40FBDA61" w14:textId="7E30E095" w:rsidR="00C131D9" w:rsidRPr="00702AF2" w:rsidRDefault="00540256" w:rsidP="00C636B7">
      <w:pPr>
        <w:ind w:right="-270"/>
        <w:jc w:val="both"/>
        <w:rPr>
          <w:rFonts w:ascii="Times New Roman" w:hAnsi="Times New Roman" w:cs="Times New Roman"/>
          <w:noProof/>
        </w:rPr>
      </w:pPr>
      <w:r w:rsidRPr="00702AF2">
        <w:rPr>
          <w:rFonts w:ascii="Times New Roman" w:hAnsi="Times New Roman" w:cs="Times New Roman"/>
          <w:b/>
          <w:bCs/>
          <w:noProof/>
        </w:rPr>
        <w:t>P. 126</w:t>
      </w:r>
      <w:r w:rsidRPr="00702AF2">
        <w:rPr>
          <w:rFonts w:ascii="Times New Roman" w:hAnsi="Times New Roman" w:cs="Times New Roman"/>
          <w:noProof/>
        </w:rPr>
        <w:t xml:space="preserve"> Mykolaitis-Putinas V. Poezija. T. 1. V.: Vaga, 1973. P. 180</w:t>
      </w:r>
      <w:r w:rsidR="003C2F45">
        <w:rPr>
          <w:rFonts w:ascii="Times New Roman" w:hAnsi="Times New Roman" w:cs="Times New Roman"/>
          <w:noProof/>
        </w:rPr>
        <w:t>.</w:t>
      </w:r>
      <w:r w:rsidRPr="00702AF2">
        <w:rPr>
          <w:rFonts w:ascii="Times New Roman" w:hAnsi="Times New Roman" w:cs="Times New Roman"/>
          <w:noProof/>
        </w:rPr>
        <w:t xml:space="preserve"> </w:t>
      </w:r>
    </w:p>
    <w:p w14:paraId="1EBB8514" w14:textId="3424A1C0" w:rsidR="00C131D9" w:rsidRPr="00702AF2" w:rsidRDefault="00540256" w:rsidP="00C636B7">
      <w:pPr>
        <w:ind w:right="-270"/>
        <w:jc w:val="both"/>
        <w:rPr>
          <w:rFonts w:ascii="Times New Roman" w:hAnsi="Times New Roman" w:cs="Times New Roman"/>
          <w:noProof/>
        </w:rPr>
      </w:pPr>
      <w:r w:rsidRPr="00702AF2">
        <w:rPr>
          <w:rFonts w:ascii="Times New Roman" w:hAnsi="Times New Roman" w:cs="Times New Roman"/>
          <w:b/>
          <w:bCs/>
          <w:noProof/>
        </w:rPr>
        <w:t>P. 127</w:t>
      </w:r>
      <w:r w:rsidRPr="00702AF2">
        <w:rPr>
          <w:rFonts w:ascii="Times New Roman" w:hAnsi="Times New Roman" w:cs="Times New Roman"/>
          <w:noProof/>
        </w:rPr>
        <w:t xml:space="preserve"> Poškus S. Vieną kartą. P. 130</w:t>
      </w:r>
      <w:r w:rsidR="003C2F45">
        <w:rPr>
          <w:rFonts w:ascii="Times New Roman" w:hAnsi="Times New Roman" w:cs="Times New Roman"/>
          <w:noProof/>
        </w:rPr>
        <w:t>.</w:t>
      </w:r>
      <w:r w:rsidRPr="00702AF2">
        <w:rPr>
          <w:rFonts w:ascii="Times New Roman" w:hAnsi="Times New Roman" w:cs="Times New Roman"/>
          <w:noProof/>
        </w:rPr>
        <w:t xml:space="preserve"> </w:t>
      </w:r>
    </w:p>
    <w:p w14:paraId="16CE66FC" w14:textId="125AC445" w:rsidR="00C131D9" w:rsidRPr="00702AF2" w:rsidRDefault="00540256" w:rsidP="00C636B7">
      <w:pPr>
        <w:ind w:right="-270"/>
        <w:jc w:val="both"/>
        <w:rPr>
          <w:rFonts w:ascii="Times New Roman" w:hAnsi="Times New Roman" w:cs="Times New Roman"/>
          <w:noProof/>
        </w:rPr>
      </w:pPr>
      <w:r w:rsidRPr="00702AF2">
        <w:rPr>
          <w:rFonts w:ascii="Times New Roman" w:hAnsi="Times New Roman" w:cs="Times New Roman"/>
          <w:b/>
          <w:bCs/>
          <w:noProof/>
        </w:rPr>
        <w:t>P. 128</w:t>
      </w:r>
      <w:r w:rsidRPr="00702AF2">
        <w:rPr>
          <w:rFonts w:ascii="Times New Roman" w:hAnsi="Times New Roman" w:cs="Times New Roman"/>
          <w:noProof/>
        </w:rPr>
        <w:t xml:space="preserve"> Palčinskaitė V., Saja K. Dėmesio! Žiūrėk į mane. P. 11–12</w:t>
      </w:r>
      <w:r w:rsidR="003C2F45">
        <w:rPr>
          <w:rFonts w:ascii="Times New Roman" w:hAnsi="Times New Roman" w:cs="Times New Roman"/>
          <w:noProof/>
        </w:rPr>
        <w:t>.</w:t>
      </w:r>
    </w:p>
    <w:p w14:paraId="5EAAFA5E" w14:textId="3F285805" w:rsidR="00C131D9" w:rsidRPr="00702AF2" w:rsidRDefault="00540256" w:rsidP="00C636B7">
      <w:pPr>
        <w:ind w:right="-270"/>
        <w:jc w:val="both"/>
        <w:rPr>
          <w:rFonts w:ascii="Times New Roman" w:hAnsi="Times New Roman" w:cs="Times New Roman"/>
          <w:noProof/>
        </w:rPr>
      </w:pPr>
      <w:r w:rsidRPr="00702AF2">
        <w:rPr>
          <w:rFonts w:ascii="Times New Roman" w:hAnsi="Times New Roman" w:cs="Times New Roman"/>
          <w:b/>
          <w:bCs/>
          <w:noProof/>
        </w:rPr>
        <w:t>P. 130</w:t>
      </w:r>
      <w:r w:rsidRPr="00702AF2">
        <w:rPr>
          <w:rFonts w:ascii="Times New Roman" w:hAnsi="Times New Roman" w:cs="Times New Roman"/>
          <w:noProof/>
        </w:rPr>
        <w:t xml:space="preserve">  Černiauskas R. Slieko pasaka. P.</w:t>
      </w:r>
      <w:r w:rsidRPr="00702AF2">
        <w:rPr>
          <w:rFonts w:ascii="Times New Roman" w:hAnsi="Times New Roman" w:cs="Times New Roman"/>
          <w:noProof/>
          <w:color w:val="FF0000"/>
        </w:rPr>
        <w:t xml:space="preserve"> </w:t>
      </w:r>
      <w:r w:rsidRPr="00702AF2">
        <w:rPr>
          <w:rFonts w:ascii="Times New Roman" w:hAnsi="Times New Roman" w:cs="Times New Roman"/>
          <w:noProof/>
        </w:rPr>
        <w:t>42–43</w:t>
      </w:r>
      <w:r w:rsidR="003C2F45">
        <w:rPr>
          <w:rFonts w:ascii="Times New Roman" w:hAnsi="Times New Roman" w:cs="Times New Roman"/>
          <w:noProof/>
        </w:rPr>
        <w:t>.</w:t>
      </w:r>
      <w:r w:rsidRPr="00702AF2">
        <w:rPr>
          <w:rFonts w:ascii="Times New Roman" w:hAnsi="Times New Roman" w:cs="Times New Roman"/>
          <w:noProof/>
        </w:rPr>
        <w:t xml:space="preserve"> </w:t>
      </w:r>
    </w:p>
    <w:p w14:paraId="08069B6E" w14:textId="09C58033" w:rsidR="00C131D9" w:rsidRPr="00702AF2" w:rsidRDefault="00540256" w:rsidP="00C636B7">
      <w:pPr>
        <w:ind w:right="-270"/>
        <w:jc w:val="both"/>
        <w:rPr>
          <w:rFonts w:ascii="Times New Roman" w:hAnsi="Times New Roman" w:cs="Times New Roman"/>
          <w:noProof/>
        </w:rPr>
      </w:pPr>
      <w:r w:rsidRPr="00702AF2">
        <w:rPr>
          <w:rFonts w:ascii="Times New Roman" w:hAnsi="Times New Roman" w:cs="Times New Roman"/>
          <w:b/>
          <w:bCs/>
          <w:noProof/>
        </w:rPr>
        <w:t>P. 131</w:t>
      </w:r>
      <w:r w:rsidRPr="00702AF2">
        <w:rPr>
          <w:rFonts w:ascii="Times New Roman" w:hAnsi="Times New Roman" w:cs="Times New Roman"/>
          <w:noProof/>
        </w:rPr>
        <w:t xml:space="preserve"> Kudžmaitė D. Ilgas ilgas sakinukas. V.: Vaga, 1985. P. 10–11</w:t>
      </w:r>
      <w:r w:rsidR="003C2F45">
        <w:rPr>
          <w:rFonts w:ascii="Times New Roman" w:hAnsi="Times New Roman" w:cs="Times New Roman"/>
          <w:noProof/>
        </w:rPr>
        <w:t>.</w:t>
      </w:r>
      <w:r w:rsidRPr="00702AF2">
        <w:rPr>
          <w:rFonts w:ascii="Times New Roman" w:hAnsi="Times New Roman" w:cs="Times New Roman"/>
          <w:noProof/>
        </w:rPr>
        <w:t xml:space="preserve"> </w:t>
      </w:r>
    </w:p>
    <w:p w14:paraId="049D839F" w14:textId="78D3E9D5" w:rsidR="00E57A5B" w:rsidRPr="00702AF2" w:rsidRDefault="00540256" w:rsidP="00C636B7">
      <w:pPr>
        <w:ind w:right="-270"/>
        <w:jc w:val="both"/>
        <w:rPr>
          <w:rFonts w:ascii="Times New Roman" w:hAnsi="Times New Roman" w:cs="Times New Roman"/>
          <w:noProof/>
        </w:rPr>
      </w:pPr>
      <w:r w:rsidRPr="00702AF2">
        <w:rPr>
          <w:rFonts w:ascii="Times New Roman" w:hAnsi="Times New Roman" w:cs="Times New Roman"/>
          <w:b/>
          <w:bCs/>
          <w:noProof/>
        </w:rPr>
        <w:t>P. 132</w:t>
      </w:r>
      <w:r w:rsidRPr="00702AF2">
        <w:rPr>
          <w:rFonts w:ascii="Times New Roman" w:hAnsi="Times New Roman" w:cs="Times New Roman"/>
          <w:noProof/>
        </w:rPr>
        <w:t xml:space="preserve"> Jankutė N. Kelionė į septintą stotį. P. 38–39</w:t>
      </w:r>
      <w:r w:rsidR="003C2F45">
        <w:rPr>
          <w:rFonts w:ascii="Times New Roman" w:hAnsi="Times New Roman" w:cs="Times New Roman"/>
          <w:noProof/>
        </w:rPr>
        <w:t>.</w:t>
      </w:r>
      <w:r w:rsidRPr="00702AF2">
        <w:rPr>
          <w:rFonts w:ascii="Times New Roman" w:hAnsi="Times New Roman" w:cs="Times New Roman"/>
          <w:noProof/>
        </w:rPr>
        <w:t xml:space="preserve"> </w:t>
      </w:r>
    </w:p>
    <w:p w14:paraId="7A820002" w14:textId="74BE9141" w:rsidR="0067531E" w:rsidRPr="00702AF2" w:rsidRDefault="00540256" w:rsidP="00C636B7">
      <w:pPr>
        <w:ind w:right="-270"/>
        <w:jc w:val="both"/>
        <w:rPr>
          <w:rFonts w:ascii="Times New Roman" w:hAnsi="Times New Roman" w:cs="Times New Roman"/>
          <w:noProof/>
        </w:rPr>
      </w:pPr>
      <w:r w:rsidRPr="00702AF2">
        <w:rPr>
          <w:rFonts w:ascii="Times New Roman" w:hAnsi="Times New Roman" w:cs="Times New Roman"/>
          <w:b/>
          <w:bCs/>
          <w:noProof/>
        </w:rPr>
        <w:t>P. 133</w:t>
      </w:r>
      <w:r w:rsidRPr="00702AF2">
        <w:rPr>
          <w:rFonts w:ascii="Times New Roman" w:hAnsi="Times New Roman" w:cs="Times New Roman"/>
          <w:noProof/>
        </w:rPr>
        <w:t xml:space="preserve"> Poškus S. Šokanti karvė, arba Maišatynė. V.: Odilė, 2017. P. 102–104</w:t>
      </w:r>
      <w:r w:rsidR="003C2F45">
        <w:rPr>
          <w:rFonts w:ascii="Times New Roman" w:hAnsi="Times New Roman" w:cs="Times New Roman"/>
          <w:noProof/>
        </w:rPr>
        <w:t>.</w:t>
      </w:r>
      <w:r w:rsidRPr="00702AF2">
        <w:rPr>
          <w:rFonts w:ascii="Times New Roman" w:hAnsi="Times New Roman" w:cs="Times New Roman"/>
          <w:noProof/>
        </w:rPr>
        <w:t xml:space="preserve"> </w:t>
      </w:r>
    </w:p>
    <w:p w14:paraId="1031714D" w14:textId="4DD754A3" w:rsidR="0067531E" w:rsidRPr="00702AF2" w:rsidRDefault="00540256" w:rsidP="00C636B7">
      <w:pPr>
        <w:ind w:right="-270"/>
        <w:jc w:val="both"/>
        <w:rPr>
          <w:rFonts w:ascii="Times New Roman" w:hAnsi="Times New Roman" w:cs="Times New Roman"/>
          <w:noProof/>
        </w:rPr>
      </w:pPr>
      <w:r w:rsidRPr="00702AF2">
        <w:rPr>
          <w:rFonts w:ascii="Times New Roman" w:hAnsi="Times New Roman" w:cs="Times New Roman"/>
          <w:b/>
          <w:bCs/>
          <w:noProof/>
        </w:rPr>
        <w:t>P. 135</w:t>
      </w:r>
      <w:r w:rsidRPr="00702AF2">
        <w:rPr>
          <w:rFonts w:ascii="Times New Roman" w:hAnsi="Times New Roman" w:cs="Times New Roman"/>
          <w:noProof/>
        </w:rPr>
        <w:t xml:space="preserve"> Genys. 1993. Nr. 9. P.14</w:t>
      </w:r>
      <w:r w:rsidR="003C2F45">
        <w:rPr>
          <w:rFonts w:ascii="Times New Roman" w:hAnsi="Times New Roman" w:cs="Times New Roman"/>
          <w:noProof/>
        </w:rPr>
        <w:t>.</w:t>
      </w:r>
      <w:r w:rsidRPr="00702AF2">
        <w:rPr>
          <w:rFonts w:ascii="Times New Roman" w:hAnsi="Times New Roman" w:cs="Times New Roman"/>
          <w:noProof/>
        </w:rPr>
        <w:t xml:space="preserve"> </w:t>
      </w:r>
    </w:p>
    <w:p w14:paraId="4744555B" w14:textId="77777777" w:rsidR="008D326B" w:rsidRPr="00702AF2" w:rsidRDefault="0067531E" w:rsidP="00C636B7">
      <w:pPr>
        <w:ind w:right="-270"/>
        <w:jc w:val="both"/>
        <w:rPr>
          <w:rFonts w:ascii="Times New Roman" w:hAnsi="Times New Roman" w:cs="Times New Roman"/>
          <w:noProof/>
        </w:rPr>
      </w:pPr>
      <w:r w:rsidRPr="00702AF2">
        <w:rPr>
          <w:rFonts w:ascii="Times New Roman" w:hAnsi="Times New Roman" w:cs="Times New Roman"/>
          <w:noProof/>
        </w:rPr>
        <w:t xml:space="preserve">            </w:t>
      </w:r>
      <w:r w:rsidR="00540256" w:rsidRPr="00702AF2">
        <w:rPr>
          <w:rFonts w:ascii="Times New Roman" w:hAnsi="Times New Roman" w:cs="Times New Roman"/>
          <w:noProof/>
        </w:rPr>
        <w:t xml:space="preserve">Morkūnas G. Vasara su Katšuniu. P. </w:t>
      </w:r>
      <w:r w:rsidR="00CB4049" w:rsidRPr="00702AF2">
        <w:rPr>
          <w:rFonts w:ascii="Times New Roman" w:hAnsi="Times New Roman" w:cs="Times New Roman"/>
          <w:noProof/>
        </w:rPr>
        <w:t>201.</w:t>
      </w:r>
    </w:p>
    <w:p w14:paraId="2291D1D2" w14:textId="03A534B1" w:rsidR="002C39D2" w:rsidRPr="00702AF2" w:rsidRDefault="008D326B" w:rsidP="00C636B7">
      <w:pPr>
        <w:ind w:right="-270"/>
        <w:jc w:val="both"/>
        <w:rPr>
          <w:rFonts w:ascii="Times New Roman" w:hAnsi="Times New Roman" w:cs="Times New Roman"/>
          <w:noProof/>
        </w:rPr>
      </w:pPr>
      <w:r w:rsidRPr="00702AF2">
        <w:rPr>
          <w:rFonts w:ascii="Times New Roman" w:hAnsi="Times New Roman" w:cs="Times New Roman"/>
          <w:noProof/>
        </w:rPr>
        <w:t xml:space="preserve">            </w:t>
      </w:r>
      <w:r w:rsidR="00540256" w:rsidRPr="00702AF2">
        <w:rPr>
          <w:rFonts w:ascii="Times New Roman" w:hAnsi="Times New Roman" w:cs="Times New Roman"/>
          <w:noProof/>
        </w:rPr>
        <w:t xml:space="preserve">Račickas V. </w:t>
      </w:r>
      <w:r w:rsidR="00BD22EB" w:rsidRPr="00702AF2">
        <w:rPr>
          <w:rFonts w:ascii="Times New Roman" w:hAnsi="Times New Roman" w:cs="Times New Roman"/>
          <w:noProof/>
        </w:rPr>
        <w:t xml:space="preserve">Kita </w:t>
      </w:r>
      <w:r w:rsidR="003A75F1" w:rsidRPr="00702AF2">
        <w:rPr>
          <w:rFonts w:ascii="Times New Roman" w:hAnsi="Times New Roman" w:cs="Times New Roman"/>
          <w:noProof/>
        </w:rPr>
        <w:t>šlepetės istorija</w:t>
      </w:r>
      <w:r w:rsidR="00B2555B" w:rsidRPr="00702AF2">
        <w:rPr>
          <w:rFonts w:ascii="Times New Roman" w:hAnsi="Times New Roman" w:cs="Times New Roman"/>
          <w:noProof/>
        </w:rPr>
        <w:t xml:space="preserve">: apysaka vaikams. V.: </w:t>
      </w:r>
      <w:r w:rsidR="00135B0D" w:rsidRPr="00702AF2">
        <w:rPr>
          <w:rFonts w:ascii="Times New Roman" w:hAnsi="Times New Roman" w:cs="Times New Roman"/>
          <w:noProof/>
        </w:rPr>
        <w:t xml:space="preserve">LRSL, </w:t>
      </w:r>
      <w:r w:rsidR="00301D75" w:rsidRPr="00702AF2">
        <w:rPr>
          <w:rFonts w:ascii="Times New Roman" w:hAnsi="Times New Roman" w:cs="Times New Roman"/>
          <w:noProof/>
        </w:rPr>
        <w:t>1998. P.</w:t>
      </w:r>
      <w:r w:rsidR="003C2F45">
        <w:rPr>
          <w:rFonts w:ascii="Times New Roman" w:hAnsi="Times New Roman" w:cs="Times New Roman"/>
          <w:noProof/>
        </w:rPr>
        <w:t xml:space="preserve"> </w:t>
      </w:r>
      <w:r w:rsidR="00301D75" w:rsidRPr="00702AF2">
        <w:rPr>
          <w:rFonts w:ascii="Times New Roman" w:hAnsi="Times New Roman" w:cs="Times New Roman"/>
          <w:noProof/>
        </w:rPr>
        <w:t>6</w:t>
      </w:r>
      <w:r w:rsidR="002C39D2" w:rsidRPr="00702AF2">
        <w:rPr>
          <w:rFonts w:ascii="Times New Roman" w:hAnsi="Times New Roman" w:cs="Times New Roman"/>
          <w:noProof/>
        </w:rPr>
        <w:t>.</w:t>
      </w:r>
    </w:p>
    <w:p w14:paraId="2FD81ECE" w14:textId="58D6CBF4" w:rsidR="002C39D2" w:rsidRPr="00702AF2" w:rsidRDefault="00540256" w:rsidP="00C636B7">
      <w:pPr>
        <w:ind w:right="-270"/>
        <w:jc w:val="both"/>
        <w:rPr>
          <w:rFonts w:ascii="Times New Roman" w:hAnsi="Times New Roman" w:cs="Times New Roman"/>
          <w:noProof/>
        </w:rPr>
      </w:pPr>
      <w:r w:rsidRPr="00702AF2">
        <w:rPr>
          <w:rFonts w:ascii="Times New Roman" w:hAnsi="Times New Roman" w:cs="Times New Roman"/>
          <w:b/>
          <w:bCs/>
          <w:noProof/>
        </w:rPr>
        <w:t>P 136</w:t>
      </w:r>
      <w:r w:rsidRPr="00702AF2">
        <w:rPr>
          <w:rFonts w:ascii="Times New Roman" w:hAnsi="Times New Roman" w:cs="Times New Roman"/>
          <w:noProof/>
        </w:rPr>
        <w:t xml:space="preserve"> Martynaitis M. Seno smuikininko dainelės. Eilėraščiai vaikams ir jų tėveliams. V.: Dominicus </w:t>
      </w:r>
    </w:p>
    <w:p w14:paraId="63266487" w14:textId="3F66F91D" w:rsidR="00540256" w:rsidRPr="00702AF2" w:rsidRDefault="002C39D2" w:rsidP="00C636B7">
      <w:pPr>
        <w:ind w:right="-270"/>
        <w:jc w:val="both"/>
        <w:rPr>
          <w:rFonts w:ascii="Times New Roman" w:eastAsiaTheme="minorHAnsi" w:hAnsi="Times New Roman" w:cs="Times New Roman"/>
          <w:noProof/>
          <w:lang w:eastAsia="en-US" w:bidi="ar-SA"/>
        </w:rPr>
      </w:pPr>
      <w:r w:rsidRPr="00702AF2">
        <w:rPr>
          <w:rFonts w:ascii="Times New Roman" w:hAnsi="Times New Roman" w:cs="Times New Roman"/>
          <w:noProof/>
        </w:rPr>
        <w:t xml:space="preserve">            </w:t>
      </w:r>
      <w:r w:rsidR="00540256" w:rsidRPr="00702AF2">
        <w:rPr>
          <w:rFonts w:ascii="Times New Roman" w:hAnsi="Times New Roman" w:cs="Times New Roman"/>
          <w:noProof/>
        </w:rPr>
        <w:t xml:space="preserve">lituanus, 2010. P. 12.   </w:t>
      </w:r>
    </w:p>
    <w:p w14:paraId="3DF1E820" w14:textId="70D3D521" w:rsidR="00540256" w:rsidRDefault="00540256" w:rsidP="004841C6">
      <w:pPr>
        <w:ind w:right="-379"/>
        <w:rPr>
          <w:rFonts w:ascii="Times New Roman" w:hAnsi="Times New Roman" w:cs="Times New Roman"/>
          <w:bCs/>
          <w:noProof/>
        </w:rPr>
      </w:pPr>
    </w:p>
    <w:p w14:paraId="107C2DFD" w14:textId="368FDE0E" w:rsidR="00BE6873" w:rsidRPr="00BE6873" w:rsidRDefault="006B02B4" w:rsidP="00BE6873">
      <w:pPr>
        <w:rPr>
          <w:rFonts w:ascii="Times New Roman" w:hAnsi="Times New Roman" w:cs="Times New Roman"/>
          <w:b/>
          <w:noProof/>
        </w:rPr>
      </w:pPr>
      <w:r>
        <w:rPr>
          <w:rFonts w:ascii="Times New Roman" w:hAnsi="Times New Roman" w:cs="Times New Roman"/>
          <w:bCs/>
          <w:noProof/>
        </w:rPr>
        <w:t xml:space="preserve">                                       </w:t>
      </w:r>
      <w:r w:rsidR="009F62DF">
        <w:rPr>
          <w:rFonts w:ascii="Times New Roman" w:hAnsi="Times New Roman" w:cs="Times New Roman"/>
          <w:b/>
          <w:noProof/>
        </w:rPr>
        <w:t>Pirmojo pratybų sąsiuvinio</w:t>
      </w:r>
      <w:r w:rsidRPr="00CA03CA">
        <w:rPr>
          <w:rFonts w:ascii="Times New Roman" w:hAnsi="Times New Roman" w:cs="Times New Roman"/>
          <w:b/>
          <w:noProof/>
        </w:rPr>
        <w:t xml:space="preserve"> </w:t>
      </w:r>
      <w:r w:rsidR="00BE6873">
        <w:rPr>
          <w:rFonts w:ascii="Times New Roman" w:hAnsi="Times New Roman" w:cs="Times New Roman"/>
          <w:b/>
          <w:noProof/>
        </w:rPr>
        <w:t>kūrinių</w:t>
      </w:r>
      <w:r w:rsidRPr="00CA03CA">
        <w:rPr>
          <w:rFonts w:ascii="Times New Roman" w:hAnsi="Times New Roman" w:cs="Times New Roman"/>
          <w:b/>
          <w:noProof/>
        </w:rPr>
        <w:t xml:space="preserve"> šaltinia</w:t>
      </w:r>
      <w:r w:rsidR="00BE6873">
        <w:rPr>
          <w:rFonts w:ascii="Times New Roman" w:hAnsi="Times New Roman" w:cs="Times New Roman"/>
          <w:b/>
          <w:noProof/>
        </w:rPr>
        <w:t>i</w:t>
      </w:r>
    </w:p>
    <w:p w14:paraId="06FCF497" w14:textId="77777777" w:rsidR="00BE6873" w:rsidRDefault="00BE6873" w:rsidP="00BE6873">
      <w:pPr>
        <w:rPr>
          <w:rFonts w:ascii="Times New Roman" w:hAnsi="Times New Roman" w:cs="Times New Roman"/>
          <w:noProof/>
          <w:sz w:val="18"/>
          <w:szCs w:val="18"/>
        </w:rPr>
      </w:pPr>
    </w:p>
    <w:p w14:paraId="314008BE" w14:textId="77777777" w:rsidR="00BE6873" w:rsidRPr="00BE6873" w:rsidRDefault="00BE6873" w:rsidP="00BE6873">
      <w:pPr>
        <w:rPr>
          <w:rFonts w:ascii="Times New Roman" w:hAnsi="Times New Roman"/>
        </w:rPr>
      </w:pPr>
      <w:r w:rsidRPr="003C41BF">
        <w:rPr>
          <w:rFonts w:ascii="Times New Roman" w:hAnsi="Times New Roman" w:cs="Times New Roman"/>
          <w:b/>
          <w:bCs/>
        </w:rPr>
        <w:t>P. 2</w:t>
      </w:r>
      <w:r w:rsidRPr="00BE6873">
        <w:rPr>
          <w:rFonts w:ascii="Times New Roman" w:hAnsi="Times New Roman" w:cs="Times New Roman"/>
        </w:rPr>
        <w:t xml:space="preserve"> </w:t>
      </w:r>
      <w:r w:rsidRPr="00BE6873">
        <w:rPr>
          <w:rFonts w:ascii="Times New Roman" w:hAnsi="Times New Roman"/>
        </w:rPr>
        <w:t>Degutytė J. Pelėdžiuko sapnas. V.: Vaga, 1969. P. 40.</w:t>
      </w:r>
    </w:p>
    <w:p w14:paraId="009C2A3C" w14:textId="77777777" w:rsidR="00BE6873" w:rsidRPr="00BE6873" w:rsidRDefault="00BE6873" w:rsidP="00BE6873">
      <w:pPr>
        <w:rPr>
          <w:rFonts w:ascii="Times New Roman" w:hAnsi="Times New Roman" w:cs="Times New Roman"/>
        </w:rPr>
      </w:pPr>
      <w:r w:rsidRPr="00BE6873">
        <w:rPr>
          <w:rFonts w:ascii="Times New Roman" w:hAnsi="Times New Roman"/>
        </w:rPr>
        <w:t xml:space="preserve">        Sužeistas vėjas. Lietuvių liaudies mitologinės sakmės.  Sudarė N. Vėlius. V.: Vyturys, 1987. P. 28.</w:t>
      </w:r>
    </w:p>
    <w:p w14:paraId="020CDEAC" w14:textId="77777777" w:rsidR="00BE6873" w:rsidRPr="00BE6873" w:rsidRDefault="00BE6873" w:rsidP="00BE6873">
      <w:pPr>
        <w:rPr>
          <w:rFonts w:ascii="Times New Roman" w:hAnsi="Times New Roman"/>
        </w:rPr>
      </w:pPr>
      <w:r w:rsidRPr="003C41BF">
        <w:rPr>
          <w:rFonts w:ascii="Times New Roman" w:hAnsi="Times New Roman" w:cs="Times New Roman"/>
          <w:b/>
          <w:bCs/>
        </w:rPr>
        <w:t>P. 3</w:t>
      </w:r>
      <w:r w:rsidRPr="00BE6873">
        <w:rPr>
          <w:rFonts w:ascii="Times New Roman" w:hAnsi="Times New Roman"/>
        </w:rPr>
        <w:t xml:space="preserve"> Degutytė J. Pelėdžiuko sapnas. P. 42.   </w:t>
      </w:r>
    </w:p>
    <w:p w14:paraId="42C719AB" w14:textId="02AA8B8A" w:rsidR="00BE6873" w:rsidRPr="00BE6873" w:rsidRDefault="00BE6873" w:rsidP="00BE6873">
      <w:pPr>
        <w:rPr>
          <w:rFonts w:ascii="Times New Roman" w:hAnsi="Times New Roman" w:cs="Times New Roman"/>
        </w:rPr>
      </w:pPr>
      <w:r w:rsidRPr="003C41BF">
        <w:rPr>
          <w:rFonts w:ascii="Times New Roman" w:hAnsi="Times New Roman"/>
          <w:b/>
          <w:bCs/>
        </w:rPr>
        <w:t>P. 4</w:t>
      </w:r>
      <w:r w:rsidRPr="00BE6873">
        <w:rPr>
          <w:noProof/>
        </w:rPr>
        <w:t xml:space="preserve"> </w:t>
      </w:r>
      <w:r w:rsidRPr="00BE6873">
        <w:rPr>
          <w:rFonts w:ascii="Times New Roman" w:hAnsi="Times New Roman" w:cs="Times New Roman"/>
        </w:rPr>
        <w:t>Minelga J. Pabūk, varnėne, svečiuose. V.: Džiugas,  1995. P. 36.</w:t>
      </w:r>
    </w:p>
    <w:p w14:paraId="4A426A0F" w14:textId="77777777" w:rsidR="00F15219" w:rsidRDefault="00BE6873" w:rsidP="00BE6873">
      <w:pPr>
        <w:rPr>
          <w:rFonts w:ascii="Times New Roman" w:hAnsi="Times New Roman" w:cs="Times New Roman"/>
          <w:lang w:val="en-US"/>
        </w:rPr>
      </w:pPr>
      <w:r w:rsidRPr="00BE6873">
        <w:rPr>
          <w:rFonts w:ascii="Times New Roman" w:hAnsi="Times New Roman" w:cs="Times New Roman"/>
        </w:rPr>
        <w:t xml:space="preserve">        Bėk, Pilypai, iš kanapių. Lietuvių liaudies skaičiuotės. Sudarė B. Kazlauskienė. V.: Vyturys, </w:t>
      </w:r>
      <w:r w:rsidRPr="00BE6873">
        <w:rPr>
          <w:rFonts w:ascii="Times New Roman" w:hAnsi="Times New Roman" w:cs="Times New Roman"/>
          <w:lang w:val="en-US"/>
        </w:rPr>
        <w:t xml:space="preserve">1989. </w:t>
      </w:r>
    </w:p>
    <w:p w14:paraId="6B308866" w14:textId="4BC859FC" w:rsidR="00BE6873" w:rsidRPr="0059337C" w:rsidRDefault="00F15219" w:rsidP="00BE6873">
      <w:pPr>
        <w:rPr>
          <w:rFonts w:ascii="Times New Roman" w:hAnsi="Times New Roman" w:cs="Times New Roman"/>
          <w:noProof/>
        </w:rPr>
      </w:pPr>
      <w:r w:rsidRPr="0059337C">
        <w:rPr>
          <w:rFonts w:ascii="Times New Roman" w:hAnsi="Times New Roman" w:cs="Times New Roman"/>
          <w:noProof/>
        </w:rPr>
        <w:t xml:space="preserve">        </w:t>
      </w:r>
      <w:r w:rsidR="00BE6873" w:rsidRPr="0059337C">
        <w:rPr>
          <w:rFonts w:ascii="Times New Roman" w:hAnsi="Times New Roman" w:cs="Times New Roman"/>
          <w:noProof/>
        </w:rPr>
        <w:t>P. 48, 54.</w:t>
      </w:r>
    </w:p>
    <w:p w14:paraId="3FEDA964" w14:textId="63B7EED8" w:rsidR="00BE6873" w:rsidRPr="0059337C" w:rsidRDefault="00BE6873" w:rsidP="00BE6873">
      <w:pPr>
        <w:rPr>
          <w:rFonts w:ascii="Times New Roman" w:hAnsi="Times New Roman" w:cs="Times New Roman"/>
          <w:noProof/>
        </w:rPr>
      </w:pPr>
      <w:r w:rsidRPr="0059337C">
        <w:rPr>
          <w:rFonts w:ascii="Times New Roman" w:hAnsi="Times New Roman" w:cs="Times New Roman"/>
          <w:b/>
          <w:bCs/>
          <w:noProof/>
        </w:rPr>
        <w:t>P. 6</w:t>
      </w:r>
      <w:r w:rsidRPr="0059337C">
        <w:rPr>
          <w:rFonts w:ascii="Times New Roman" w:hAnsi="Times New Roman" w:cs="Times New Roman"/>
          <w:noProof/>
        </w:rPr>
        <w:t xml:space="preserve"> Kandrotienė D. Pasaiba ir maumų medis. Kaunas: Debesų ganyklos, 2016. P. 7.</w:t>
      </w:r>
    </w:p>
    <w:p w14:paraId="1B883061" w14:textId="77777777" w:rsidR="00BE6873" w:rsidRPr="0059337C" w:rsidRDefault="00BE6873" w:rsidP="00BE6873">
      <w:pPr>
        <w:rPr>
          <w:rFonts w:ascii="Times New Roman" w:hAnsi="Times New Roman" w:cs="Times New Roman"/>
          <w:noProof/>
        </w:rPr>
      </w:pPr>
      <w:r w:rsidRPr="0059337C">
        <w:rPr>
          <w:rFonts w:ascii="Times New Roman" w:hAnsi="Times New Roman" w:cs="Times New Roman"/>
          <w:b/>
          <w:bCs/>
          <w:noProof/>
        </w:rPr>
        <w:t>P.</w:t>
      </w:r>
      <w:r w:rsidRPr="0059337C">
        <w:rPr>
          <w:rFonts w:ascii="Bradley Hand ITC" w:hAnsi="Bradley Hand ITC" w:cs="Times New Roman"/>
          <w:b/>
          <w:bCs/>
          <w:noProof/>
        </w:rPr>
        <w:t xml:space="preserve"> </w:t>
      </w:r>
      <w:r w:rsidRPr="0059337C">
        <w:rPr>
          <w:rFonts w:ascii="Times New Roman" w:hAnsi="Times New Roman" w:cs="Times New Roman"/>
          <w:b/>
          <w:bCs/>
          <w:noProof/>
        </w:rPr>
        <w:t>7</w:t>
      </w:r>
      <w:r w:rsidRPr="0059337C">
        <w:rPr>
          <w:rFonts w:ascii="Times New Roman" w:hAnsi="Times New Roman" w:cs="Times New Roman"/>
          <w:noProof/>
        </w:rPr>
        <w:t xml:space="preserve"> Kasparavičius K. Kiškis Morkus Didysis. V.: Nieko rimto, 2008. P. 14.</w:t>
      </w:r>
    </w:p>
    <w:p w14:paraId="52B4C4EA" w14:textId="2252B9C7" w:rsidR="00BE6873" w:rsidRPr="0059337C" w:rsidRDefault="00BE6873" w:rsidP="00BE6873">
      <w:pPr>
        <w:tabs>
          <w:tab w:val="left" w:pos="7182"/>
        </w:tabs>
        <w:spacing w:line="276" w:lineRule="auto"/>
        <w:rPr>
          <w:rFonts w:ascii="Times New Roman" w:hAnsi="Times New Roman" w:cs="Times New Roman"/>
          <w:noProof/>
        </w:rPr>
      </w:pPr>
      <w:r w:rsidRPr="0059337C">
        <w:rPr>
          <w:rFonts w:ascii="Times New Roman" w:hAnsi="Times New Roman" w:cs="Times New Roman"/>
          <w:b/>
          <w:bCs/>
          <w:noProof/>
        </w:rPr>
        <w:t>P. 8</w:t>
      </w:r>
      <w:r w:rsidRPr="0059337C">
        <w:rPr>
          <w:rFonts w:ascii="Times New Roman" w:hAnsi="Times New Roman" w:cs="Times New Roman"/>
          <w:noProof/>
        </w:rPr>
        <w:t xml:space="preserve"> Kasparavičius K. Trumpos istorijos. V.: Nieko rimto, 2006. P. 56.</w:t>
      </w:r>
    </w:p>
    <w:p w14:paraId="7BF33060" w14:textId="0D1FE54F" w:rsidR="00BE6873" w:rsidRPr="0059337C" w:rsidRDefault="00BE6873" w:rsidP="00BE6873">
      <w:pPr>
        <w:tabs>
          <w:tab w:val="left" w:pos="7182"/>
        </w:tabs>
        <w:rPr>
          <w:rFonts w:ascii="Times New Roman" w:hAnsi="Times New Roman" w:cs="Times New Roman"/>
          <w:noProof/>
        </w:rPr>
      </w:pPr>
      <w:r w:rsidRPr="0059337C">
        <w:rPr>
          <w:rFonts w:ascii="Times New Roman" w:hAnsi="Times New Roman" w:cs="Times New Roman"/>
          <w:b/>
          <w:bCs/>
          <w:noProof/>
        </w:rPr>
        <w:t>P. 9</w:t>
      </w:r>
      <w:r w:rsidR="00267E4D" w:rsidRPr="0059337C">
        <w:rPr>
          <w:rFonts w:ascii="Times New Roman" w:hAnsi="Times New Roman" w:cs="Times New Roman"/>
          <w:noProof/>
        </w:rPr>
        <w:t xml:space="preserve"> </w:t>
      </w:r>
      <w:r w:rsidRPr="0059337C">
        <w:rPr>
          <w:rFonts w:ascii="Times New Roman" w:hAnsi="Times New Roman" w:cs="Times New Roman"/>
          <w:noProof/>
        </w:rPr>
        <w:t xml:space="preserve">Kazys Binkis Kiškių sukilimas. V.: Vaga, 1978. P. 46–47 </w:t>
      </w:r>
    </w:p>
    <w:p w14:paraId="3B93DE3E" w14:textId="77777777" w:rsidR="00BE6873" w:rsidRPr="0059337C" w:rsidRDefault="00BE6873" w:rsidP="00BE6873">
      <w:pPr>
        <w:tabs>
          <w:tab w:val="left" w:pos="7182"/>
        </w:tabs>
        <w:spacing w:line="276" w:lineRule="auto"/>
        <w:rPr>
          <w:rFonts w:ascii="Times New Roman" w:hAnsi="Times New Roman" w:cs="Times New Roman"/>
          <w:noProof/>
        </w:rPr>
      </w:pPr>
      <w:r w:rsidRPr="0059337C">
        <w:rPr>
          <w:rFonts w:ascii="Times New Roman" w:hAnsi="Times New Roman" w:cs="Times New Roman"/>
          <w:b/>
          <w:bCs/>
          <w:noProof/>
        </w:rPr>
        <w:t>P. 10</w:t>
      </w:r>
      <w:r w:rsidRPr="0059337C">
        <w:rPr>
          <w:rFonts w:ascii="Times New Roman" w:hAnsi="Times New Roman" w:cs="Times New Roman"/>
          <w:noProof/>
        </w:rPr>
        <w:t xml:space="preserve"> Lietuvių tautosaka. T.5. V.: Mintis, 1968. P. 851.</w:t>
      </w:r>
    </w:p>
    <w:p w14:paraId="32C1C4AB" w14:textId="77777777" w:rsidR="00BE6873" w:rsidRPr="0059337C" w:rsidRDefault="00BE6873" w:rsidP="00BE6873">
      <w:pPr>
        <w:tabs>
          <w:tab w:val="left" w:pos="7182"/>
        </w:tabs>
        <w:ind w:right="-90"/>
        <w:rPr>
          <w:rFonts w:ascii="Times New Roman" w:hAnsi="Times New Roman" w:cs="Times New Roman"/>
          <w:noProof/>
        </w:rPr>
      </w:pPr>
      <w:r w:rsidRPr="0059337C">
        <w:rPr>
          <w:rFonts w:ascii="Times New Roman" w:hAnsi="Times New Roman" w:cs="Times New Roman"/>
          <w:b/>
          <w:bCs/>
          <w:noProof/>
        </w:rPr>
        <w:t>P. 14</w:t>
      </w:r>
      <w:r w:rsidRPr="0059337C">
        <w:rPr>
          <w:rFonts w:ascii="Times New Roman" w:hAnsi="Times New Roman" w:cs="Times New Roman"/>
          <w:noProof/>
        </w:rPr>
        <w:t xml:space="preserve"> Kazitėnas A. Miško pasaulis. V.: Mintis, 1990. P. 110.</w:t>
      </w:r>
    </w:p>
    <w:p w14:paraId="4EA2AD49" w14:textId="77777777" w:rsidR="00BE6873" w:rsidRPr="0059337C" w:rsidRDefault="00BE6873" w:rsidP="00BE6873">
      <w:pPr>
        <w:tabs>
          <w:tab w:val="left" w:pos="7182"/>
        </w:tabs>
        <w:ind w:right="-90"/>
        <w:rPr>
          <w:rFonts w:ascii="Times New Roman" w:hAnsi="Times New Roman" w:cs="Times New Roman"/>
          <w:noProof/>
        </w:rPr>
      </w:pPr>
      <w:r w:rsidRPr="0059337C">
        <w:rPr>
          <w:rFonts w:ascii="Times New Roman" w:hAnsi="Times New Roman" w:cs="Times New Roman"/>
          <w:b/>
          <w:bCs/>
          <w:noProof/>
        </w:rPr>
        <w:t>P. 16</w:t>
      </w:r>
      <w:r w:rsidRPr="0059337C">
        <w:rPr>
          <w:rFonts w:ascii="Times New Roman" w:hAnsi="Times New Roman" w:cs="Times New Roman"/>
          <w:noProof/>
        </w:rPr>
        <w:t xml:space="preserve"> Matutis A. Tai margumai genelio. V.: Vaga, 1983. P. 77.</w:t>
      </w:r>
    </w:p>
    <w:p w14:paraId="51DEA934" w14:textId="77777777" w:rsidR="00BE6873" w:rsidRPr="0059337C" w:rsidRDefault="00BE6873" w:rsidP="00BE6873">
      <w:pPr>
        <w:tabs>
          <w:tab w:val="left" w:pos="7182"/>
        </w:tabs>
        <w:ind w:right="-90"/>
        <w:rPr>
          <w:rFonts w:ascii="Times New Roman" w:hAnsi="Times New Roman" w:cs="Times New Roman"/>
          <w:noProof/>
        </w:rPr>
      </w:pPr>
      <w:r w:rsidRPr="0059337C">
        <w:rPr>
          <w:rFonts w:ascii="Times New Roman" w:hAnsi="Times New Roman" w:cs="Times New Roman"/>
          <w:noProof/>
        </w:rPr>
        <w:t xml:space="preserve">         Paltanavičius S. Labas, kaip gyveni? V.: Nieko rimto, 2010. P. 61–62, 65.</w:t>
      </w:r>
    </w:p>
    <w:p w14:paraId="660E0801" w14:textId="77777777" w:rsidR="00BE6873" w:rsidRPr="0059337C" w:rsidRDefault="00BE6873" w:rsidP="00BE6873">
      <w:pPr>
        <w:tabs>
          <w:tab w:val="left" w:pos="7182"/>
        </w:tabs>
        <w:spacing w:line="276" w:lineRule="auto"/>
        <w:ind w:right="-90"/>
        <w:rPr>
          <w:rFonts w:ascii="Times New Roman" w:hAnsi="Times New Roman" w:cs="Times New Roman"/>
          <w:noProof/>
        </w:rPr>
      </w:pPr>
      <w:r w:rsidRPr="0059337C">
        <w:rPr>
          <w:rFonts w:ascii="Times New Roman" w:hAnsi="Times New Roman" w:cs="Times New Roman"/>
          <w:b/>
          <w:bCs/>
          <w:noProof/>
        </w:rPr>
        <w:t>P. 17</w:t>
      </w:r>
      <w:r w:rsidRPr="0059337C">
        <w:rPr>
          <w:rFonts w:ascii="Times New Roman" w:hAnsi="Times New Roman" w:cs="Times New Roman"/>
          <w:noProof/>
        </w:rPr>
        <w:t xml:space="preserve"> Lietuvių tautosaka. T. 5. P.112, 124,  125, 155 247 281 284 345</w:t>
      </w:r>
    </w:p>
    <w:p w14:paraId="4355FF94" w14:textId="77777777" w:rsidR="00BE6873" w:rsidRPr="0059337C" w:rsidRDefault="00BE6873" w:rsidP="00BE6873">
      <w:pPr>
        <w:tabs>
          <w:tab w:val="left" w:pos="7182"/>
        </w:tabs>
        <w:ind w:right="-90"/>
        <w:rPr>
          <w:rFonts w:ascii="Times New Roman" w:hAnsi="Times New Roman" w:cs="Times New Roman"/>
          <w:noProof/>
        </w:rPr>
      </w:pPr>
      <w:r w:rsidRPr="0059337C">
        <w:rPr>
          <w:rFonts w:ascii="Times New Roman" w:hAnsi="Times New Roman" w:cs="Times New Roman"/>
          <w:noProof/>
          <w:color w:val="4472C4" w:themeColor="accent1"/>
        </w:rPr>
        <w:t xml:space="preserve">          </w:t>
      </w:r>
      <w:r w:rsidRPr="0059337C">
        <w:rPr>
          <w:rFonts w:ascii="Times New Roman" w:hAnsi="Times New Roman" w:cs="Times New Roman"/>
          <w:noProof/>
        </w:rPr>
        <w:t>Lietuvių pasakėčios. Kaunas: Vaiga, 2016. P. 239.</w:t>
      </w:r>
    </w:p>
    <w:p w14:paraId="553ABC36" w14:textId="77777777" w:rsidR="00BE6873" w:rsidRPr="0059337C" w:rsidRDefault="00BE6873" w:rsidP="00BE6873">
      <w:pPr>
        <w:tabs>
          <w:tab w:val="left" w:pos="7182"/>
        </w:tabs>
        <w:ind w:right="-90"/>
        <w:rPr>
          <w:rFonts w:ascii="Times New Roman" w:hAnsi="Times New Roman" w:cs="Times New Roman"/>
          <w:noProof/>
        </w:rPr>
      </w:pPr>
      <w:r w:rsidRPr="0059337C">
        <w:rPr>
          <w:rFonts w:ascii="Times New Roman" w:hAnsi="Times New Roman" w:cs="Times New Roman"/>
          <w:b/>
          <w:bCs/>
          <w:noProof/>
        </w:rPr>
        <w:t>P. 19</w:t>
      </w:r>
      <w:r w:rsidRPr="0059337C">
        <w:rPr>
          <w:rFonts w:ascii="Times New Roman" w:hAnsi="Times New Roman" w:cs="Times New Roman"/>
          <w:noProof/>
        </w:rPr>
        <w:t xml:space="preserve"> Landsbergis V. V. Arklio Dominyko kelionė į žvaigždes. V.: Dominicus Lituanus, 2007. P 39.     </w:t>
      </w:r>
    </w:p>
    <w:p w14:paraId="49534F97" w14:textId="1BACCF8F" w:rsidR="00BE6873" w:rsidRPr="0059337C" w:rsidRDefault="00BE6873" w:rsidP="00015C01">
      <w:pPr>
        <w:tabs>
          <w:tab w:val="left" w:pos="7182"/>
        </w:tabs>
        <w:ind w:right="-1080"/>
        <w:rPr>
          <w:rFonts w:ascii="Times New Roman" w:hAnsi="Times New Roman" w:cs="Times New Roman"/>
          <w:noProof/>
        </w:rPr>
      </w:pPr>
      <w:r w:rsidRPr="0059337C">
        <w:rPr>
          <w:rFonts w:ascii="Times New Roman" w:hAnsi="Times New Roman" w:cs="Times New Roman"/>
          <w:noProof/>
        </w:rPr>
        <w:t xml:space="preserve">          Dirgėla T. Domas ir Tomas. Išklerusio autobuso detektyvas. Antroji knyga. V.: Tyto alba, 2017.  P. 42–44.</w:t>
      </w:r>
    </w:p>
    <w:p w14:paraId="1C2123E2" w14:textId="77777777" w:rsidR="00BE6873" w:rsidRPr="0059337C" w:rsidRDefault="00BE6873" w:rsidP="00BE6873">
      <w:pPr>
        <w:tabs>
          <w:tab w:val="left" w:pos="7182"/>
        </w:tabs>
        <w:ind w:right="-90"/>
        <w:rPr>
          <w:rFonts w:ascii="Times New Roman" w:hAnsi="Times New Roman" w:cs="Times New Roman"/>
          <w:noProof/>
        </w:rPr>
      </w:pPr>
      <w:r w:rsidRPr="0059337C">
        <w:rPr>
          <w:rFonts w:ascii="Times New Roman" w:hAnsi="Times New Roman" w:cs="Times New Roman"/>
          <w:b/>
          <w:bCs/>
          <w:noProof/>
        </w:rPr>
        <w:t>P. 20</w:t>
      </w:r>
      <w:r w:rsidRPr="0059337C">
        <w:rPr>
          <w:rFonts w:ascii="Times New Roman" w:hAnsi="Times New Roman" w:cs="Times New Roman"/>
          <w:noProof/>
        </w:rPr>
        <w:t xml:space="preserve"> Šerelytė R. Krakatukų pievelė. V.: Alma littera, 2007. P. 6–8. </w:t>
      </w:r>
    </w:p>
    <w:p w14:paraId="3E6A4847" w14:textId="77777777" w:rsidR="00BE6873" w:rsidRPr="0059337C" w:rsidRDefault="00BE6873" w:rsidP="00BE6873">
      <w:pPr>
        <w:tabs>
          <w:tab w:val="left" w:pos="7182"/>
        </w:tabs>
        <w:ind w:right="-270"/>
        <w:rPr>
          <w:rFonts w:ascii="Times New Roman" w:hAnsi="Times New Roman" w:cs="Times New Roman"/>
          <w:noProof/>
        </w:rPr>
      </w:pPr>
      <w:r w:rsidRPr="0059337C">
        <w:rPr>
          <w:rFonts w:ascii="Times New Roman" w:hAnsi="Times New Roman" w:cs="Times New Roman"/>
          <w:b/>
          <w:bCs/>
          <w:noProof/>
        </w:rPr>
        <w:t>P. 21</w:t>
      </w:r>
      <w:r w:rsidRPr="0059337C">
        <w:rPr>
          <w:rFonts w:ascii="Times New Roman" w:hAnsi="Times New Roman" w:cs="Times New Roman"/>
          <w:noProof/>
        </w:rPr>
        <w:t xml:space="preserve"> Kandrotienė D. Pasaiba ir maumų medis. Kaunas: Debesų ganyklos, 2016. P. 15−16.</w:t>
      </w:r>
    </w:p>
    <w:p w14:paraId="0E63A7F5" w14:textId="77777777" w:rsidR="00BE6873" w:rsidRPr="0059337C" w:rsidRDefault="00BE6873" w:rsidP="00BE6873">
      <w:pPr>
        <w:tabs>
          <w:tab w:val="left" w:pos="7182"/>
        </w:tabs>
        <w:ind w:right="-270"/>
        <w:rPr>
          <w:rFonts w:ascii="Times New Roman" w:hAnsi="Times New Roman" w:cs="Times New Roman"/>
          <w:noProof/>
        </w:rPr>
      </w:pPr>
      <w:r w:rsidRPr="0059337C">
        <w:rPr>
          <w:rFonts w:ascii="Times New Roman" w:hAnsi="Times New Roman" w:cs="Times New Roman"/>
          <w:b/>
          <w:bCs/>
          <w:noProof/>
        </w:rPr>
        <w:t>P. 22</w:t>
      </w:r>
      <w:r w:rsidRPr="0059337C">
        <w:rPr>
          <w:rFonts w:ascii="Times New Roman" w:hAnsi="Times New Roman" w:cs="Times New Roman"/>
          <w:noProof/>
        </w:rPr>
        <w:t xml:space="preserve"> Kandrotienė D. Pasaiba ir maumų medis. Kaunas: Debesų ganyklos, 2016. P. 8.</w:t>
      </w:r>
    </w:p>
    <w:p w14:paraId="202F2584" w14:textId="77777777" w:rsidR="00BE6873" w:rsidRPr="0059337C" w:rsidRDefault="00BE6873" w:rsidP="00BE6873">
      <w:pPr>
        <w:tabs>
          <w:tab w:val="left" w:pos="7182"/>
        </w:tabs>
        <w:ind w:right="-270"/>
        <w:rPr>
          <w:rFonts w:ascii="Times New Roman" w:hAnsi="Times New Roman" w:cs="Times New Roman"/>
          <w:noProof/>
        </w:rPr>
      </w:pPr>
      <w:r w:rsidRPr="0059337C">
        <w:rPr>
          <w:rFonts w:ascii="Times New Roman" w:hAnsi="Times New Roman" w:cs="Times New Roman"/>
          <w:b/>
          <w:bCs/>
          <w:noProof/>
        </w:rPr>
        <w:t>P. 23</w:t>
      </w:r>
      <w:r w:rsidRPr="0059337C">
        <w:rPr>
          <w:rFonts w:ascii="Times New Roman" w:hAnsi="Times New Roman" w:cs="Times New Roman"/>
          <w:noProof/>
        </w:rPr>
        <w:t xml:space="preserve"> Kandrotienė D. Pasaiba. Kaunas: Debesų ganyklos, 2015. P. 9.</w:t>
      </w:r>
    </w:p>
    <w:p w14:paraId="4BBF05AE" w14:textId="77777777" w:rsidR="00BE6873" w:rsidRPr="0059337C" w:rsidRDefault="00BE6873" w:rsidP="00BE6873">
      <w:pPr>
        <w:tabs>
          <w:tab w:val="left" w:pos="7182"/>
        </w:tabs>
        <w:ind w:right="-270"/>
        <w:rPr>
          <w:rFonts w:ascii="Times New Roman" w:hAnsi="Times New Roman" w:cs="Times New Roman"/>
          <w:noProof/>
        </w:rPr>
      </w:pPr>
      <w:r w:rsidRPr="0059337C">
        <w:rPr>
          <w:rFonts w:ascii="Times New Roman" w:hAnsi="Times New Roman" w:cs="Times New Roman"/>
          <w:b/>
          <w:bCs/>
          <w:noProof/>
        </w:rPr>
        <w:t>P. 24</w:t>
      </w:r>
      <w:r w:rsidRPr="0059337C">
        <w:rPr>
          <w:rFonts w:ascii="Times New Roman" w:hAnsi="Times New Roman" w:cs="Times New Roman"/>
          <w:noProof/>
        </w:rPr>
        <w:t xml:space="preserve"> Kandrotienė D. Pasaiba. Kaunas: Debesų ganyklos, 2015. P. 9.</w:t>
      </w:r>
    </w:p>
    <w:p w14:paraId="7A49BE0C" w14:textId="77777777" w:rsidR="00BE6873" w:rsidRPr="0059337C" w:rsidRDefault="00BE6873" w:rsidP="00BE6873">
      <w:pPr>
        <w:tabs>
          <w:tab w:val="left" w:pos="7182"/>
        </w:tabs>
        <w:ind w:right="-90"/>
        <w:rPr>
          <w:rFonts w:ascii="Times New Roman" w:hAnsi="Times New Roman" w:cs="Times New Roman"/>
          <w:noProof/>
        </w:rPr>
      </w:pPr>
      <w:r w:rsidRPr="0059337C">
        <w:rPr>
          <w:rFonts w:ascii="Times New Roman" w:hAnsi="Times New Roman" w:cs="Times New Roman"/>
          <w:b/>
          <w:bCs/>
          <w:noProof/>
        </w:rPr>
        <w:t>P. 26</w:t>
      </w:r>
      <w:r w:rsidRPr="0059337C">
        <w:rPr>
          <w:rFonts w:ascii="Times New Roman" w:hAnsi="Times New Roman" w:cs="Times New Roman"/>
          <w:noProof/>
        </w:rPr>
        <w:t xml:space="preserve"> Kasparavičius K. Trumpos istorijos. V. Nieko rimto, 2006. P. 35, 52.</w:t>
      </w:r>
    </w:p>
    <w:p w14:paraId="7A0CCA64" w14:textId="77777777" w:rsidR="00BE6873" w:rsidRPr="0059337C" w:rsidRDefault="00BE6873" w:rsidP="00BE6873">
      <w:pPr>
        <w:tabs>
          <w:tab w:val="left" w:pos="7182"/>
        </w:tabs>
        <w:ind w:right="-270"/>
        <w:rPr>
          <w:rFonts w:ascii="Times New Roman" w:hAnsi="Times New Roman" w:cs="Times New Roman"/>
          <w:noProof/>
        </w:rPr>
      </w:pPr>
      <w:r w:rsidRPr="0059337C">
        <w:rPr>
          <w:rFonts w:ascii="Times New Roman" w:hAnsi="Times New Roman" w:cs="Times New Roman"/>
          <w:b/>
          <w:bCs/>
          <w:noProof/>
        </w:rPr>
        <w:t>P. 28</w:t>
      </w:r>
      <w:r w:rsidRPr="0059337C">
        <w:rPr>
          <w:rFonts w:ascii="Times New Roman" w:hAnsi="Times New Roman" w:cs="Times New Roman"/>
          <w:noProof/>
        </w:rPr>
        <w:t xml:space="preserve"> Genys. 1986. Nr. 12. P. 3.</w:t>
      </w:r>
    </w:p>
    <w:p w14:paraId="57BD5E3B" w14:textId="77777777" w:rsidR="00BE6873" w:rsidRPr="0059337C" w:rsidRDefault="00BE6873" w:rsidP="00BE6873">
      <w:pPr>
        <w:tabs>
          <w:tab w:val="left" w:pos="7182"/>
        </w:tabs>
        <w:ind w:right="-270"/>
        <w:rPr>
          <w:rFonts w:ascii="Times New Roman" w:hAnsi="Times New Roman" w:cs="Times New Roman"/>
          <w:noProof/>
        </w:rPr>
      </w:pPr>
      <w:r w:rsidRPr="0059337C">
        <w:rPr>
          <w:rFonts w:ascii="Times New Roman" w:hAnsi="Times New Roman" w:cs="Times New Roman"/>
          <w:noProof/>
        </w:rPr>
        <w:t xml:space="preserve">          Kandrotas V. Laikrodžių istorijos. Kaunas: Terra Publica, 2011. P. 32.</w:t>
      </w:r>
    </w:p>
    <w:p w14:paraId="16D4D9AC" w14:textId="77777777" w:rsidR="00BE6873" w:rsidRPr="0059337C" w:rsidRDefault="00BE6873" w:rsidP="00BE6873">
      <w:pPr>
        <w:tabs>
          <w:tab w:val="left" w:pos="7182"/>
        </w:tabs>
        <w:spacing w:line="276" w:lineRule="auto"/>
        <w:ind w:right="-270"/>
        <w:rPr>
          <w:rFonts w:ascii="Times New Roman" w:hAnsi="Times New Roman" w:cs="Times New Roman"/>
          <w:noProof/>
          <w:color w:val="4472C4" w:themeColor="accent1"/>
        </w:rPr>
      </w:pPr>
      <w:r w:rsidRPr="0059337C">
        <w:rPr>
          <w:rFonts w:ascii="Times New Roman" w:hAnsi="Times New Roman" w:cs="Times New Roman"/>
          <w:noProof/>
        </w:rPr>
        <w:t xml:space="preserve">          Kasparavičius K. Apie daiktus. Trumpos istorijos. V.: Nieko rimto, 2013. P. 28.</w:t>
      </w:r>
    </w:p>
    <w:p w14:paraId="7EAF65F6" w14:textId="77777777" w:rsidR="00BE6873" w:rsidRPr="0059337C" w:rsidRDefault="00BE6873" w:rsidP="00BE6873">
      <w:pPr>
        <w:rPr>
          <w:rFonts w:ascii="Times New Roman" w:hAnsi="Times New Roman" w:cs="Times New Roman"/>
          <w:noProof/>
        </w:rPr>
      </w:pPr>
      <w:r w:rsidRPr="0059337C">
        <w:rPr>
          <w:rFonts w:ascii="Times New Roman" w:hAnsi="Times New Roman" w:cs="Times New Roman"/>
          <w:b/>
          <w:bCs/>
          <w:noProof/>
        </w:rPr>
        <w:t>P. 30</w:t>
      </w:r>
      <w:r w:rsidRPr="0059337C">
        <w:rPr>
          <w:rFonts w:ascii="Times New Roman" w:hAnsi="Times New Roman" w:cs="Times New Roman"/>
          <w:noProof/>
        </w:rPr>
        <w:t xml:space="preserve"> Degėsys L. Žvėrynas. Žolynas.Vilnius:Kronta, 2006. P. 84.</w:t>
      </w:r>
    </w:p>
    <w:p w14:paraId="29E77D56" w14:textId="77777777" w:rsidR="00BE6873" w:rsidRPr="0059337C" w:rsidRDefault="00BE6873" w:rsidP="00BE6873">
      <w:pPr>
        <w:rPr>
          <w:rFonts w:ascii="Times New Roman" w:hAnsi="Times New Roman" w:cs="Times New Roman"/>
          <w:noProof/>
        </w:rPr>
      </w:pPr>
      <w:r w:rsidRPr="0059337C">
        <w:rPr>
          <w:rFonts w:ascii="Times New Roman" w:hAnsi="Times New Roman" w:cs="Times New Roman"/>
          <w:noProof/>
        </w:rPr>
        <w:t xml:space="preserve">          Degutytė J. Saulėtos dainelės. V.: Vaga, 1972. P. 19.</w:t>
      </w:r>
    </w:p>
    <w:p w14:paraId="30C02688" w14:textId="77777777" w:rsidR="00BE6873" w:rsidRPr="0059337C" w:rsidRDefault="00BE6873" w:rsidP="00BE6873">
      <w:pPr>
        <w:rPr>
          <w:rFonts w:ascii="Times New Roman" w:hAnsi="Times New Roman" w:cs="Times New Roman"/>
          <w:noProof/>
        </w:rPr>
      </w:pPr>
      <w:r w:rsidRPr="0059337C">
        <w:rPr>
          <w:rFonts w:ascii="Times New Roman" w:hAnsi="Times New Roman" w:cs="Times New Roman"/>
          <w:noProof/>
        </w:rPr>
        <w:t xml:space="preserve">          Palčinskaitė V., Saja K. Dėmesio! Žiūrėk į mane. V.: Alma littera, 2013. P. 25–26.</w:t>
      </w:r>
    </w:p>
    <w:p w14:paraId="56930486" w14:textId="77777777" w:rsidR="00BE6873" w:rsidRPr="0059337C" w:rsidRDefault="00BE6873" w:rsidP="00BE6873">
      <w:pPr>
        <w:tabs>
          <w:tab w:val="left" w:pos="7182"/>
        </w:tabs>
        <w:ind w:right="-270"/>
        <w:rPr>
          <w:rFonts w:ascii="Times New Roman" w:hAnsi="Times New Roman" w:cs="Times New Roman"/>
          <w:noProof/>
        </w:rPr>
      </w:pPr>
      <w:r w:rsidRPr="0059337C">
        <w:rPr>
          <w:rFonts w:ascii="Times New Roman" w:hAnsi="Times New Roman" w:cs="Times New Roman"/>
          <w:b/>
          <w:bCs/>
          <w:noProof/>
        </w:rPr>
        <w:t>P. 31</w:t>
      </w:r>
      <w:r w:rsidRPr="0059337C">
        <w:rPr>
          <w:rFonts w:ascii="Times New Roman" w:hAnsi="Times New Roman" w:cs="Times New Roman"/>
          <w:noProof/>
        </w:rPr>
        <w:t xml:space="preserve"> Kepenienė N. Netikri padavimai. Klaipėda: Libra Memelensis, 2008. P. 12.</w:t>
      </w:r>
    </w:p>
    <w:p w14:paraId="61216FB4" w14:textId="77777777" w:rsidR="00BE6873" w:rsidRPr="0059337C" w:rsidRDefault="00BE6873" w:rsidP="00BE6873">
      <w:pPr>
        <w:tabs>
          <w:tab w:val="left" w:pos="7182"/>
        </w:tabs>
        <w:ind w:right="-270"/>
        <w:rPr>
          <w:rFonts w:ascii="Times New Roman" w:hAnsi="Times New Roman" w:cs="Times New Roman"/>
          <w:noProof/>
        </w:rPr>
      </w:pPr>
      <w:r w:rsidRPr="0059337C">
        <w:rPr>
          <w:rFonts w:ascii="Times New Roman" w:hAnsi="Times New Roman" w:cs="Times New Roman"/>
          <w:b/>
          <w:bCs/>
          <w:noProof/>
        </w:rPr>
        <w:t>P. 32</w:t>
      </w:r>
      <w:r w:rsidRPr="0059337C">
        <w:rPr>
          <w:rFonts w:ascii="Times New Roman" w:hAnsi="Times New Roman" w:cs="Times New Roman"/>
          <w:noProof/>
        </w:rPr>
        <w:t xml:space="preserve"> Adomaitytė G. Čiobrelių dvaras. V.: edukologija, 2013. P. 20 – 23.</w:t>
      </w:r>
    </w:p>
    <w:p w14:paraId="24FA1EEF" w14:textId="77777777" w:rsidR="00BC7D51" w:rsidRPr="0059337C" w:rsidRDefault="00BE6873" w:rsidP="00BE6873">
      <w:pPr>
        <w:tabs>
          <w:tab w:val="left" w:pos="7182"/>
        </w:tabs>
        <w:ind w:right="-270"/>
        <w:rPr>
          <w:rFonts w:ascii="Times New Roman" w:hAnsi="Times New Roman" w:cs="Times New Roman"/>
          <w:noProof/>
        </w:rPr>
      </w:pPr>
      <w:r w:rsidRPr="0059337C">
        <w:rPr>
          <w:rFonts w:ascii="Times New Roman" w:hAnsi="Times New Roman" w:cs="Times New Roman"/>
          <w:b/>
          <w:bCs/>
          <w:noProof/>
        </w:rPr>
        <w:t>P. 33</w:t>
      </w:r>
      <w:r w:rsidRPr="0059337C">
        <w:rPr>
          <w:rFonts w:ascii="Times New Roman" w:hAnsi="Times New Roman" w:cs="Times New Roman"/>
          <w:noProof/>
        </w:rPr>
        <w:t xml:space="preserve"> Kuzavinis K., Savukynas B. Lietuvių vardų kilmės žodynas. V.: Mokslo ir enciklopedijų leidykla, </w:t>
      </w:r>
    </w:p>
    <w:p w14:paraId="5AC7433A" w14:textId="51577CF9" w:rsidR="00BE6873" w:rsidRPr="0059337C" w:rsidRDefault="00BC7D51" w:rsidP="00BE6873">
      <w:pPr>
        <w:tabs>
          <w:tab w:val="left" w:pos="7182"/>
        </w:tabs>
        <w:ind w:right="-270"/>
        <w:rPr>
          <w:rFonts w:ascii="Times New Roman" w:hAnsi="Times New Roman" w:cs="Times New Roman"/>
          <w:noProof/>
        </w:rPr>
      </w:pPr>
      <w:r w:rsidRPr="0059337C">
        <w:rPr>
          <w:rFonts w:ascii="Times New Roman" w:hAnsi="Times New Roman" w:cs="Times New Roman"/>
          <w:noProof/>
        </w:rPr>
        <w:t xml:space="preserve">         </w:t>
      </w:r>
      <w:r w:rsidR="00BE6873" w:rsidRPr="0059337C">
        <w:rPr>
          <w:rFonts w:ascii="Times New Roman" w:hAnsi="Times New Roman" w:cs="Times New Roman"/>
          <w:noProof/>
        </w:rPr>
        <w:t>1994. P. 7.</w:t>
      </w:r>
    </w:p>
    <w:p w14:paraId="296AE50F" w14:textId="77777777" w:rsidR="00BE6873" w:rsidRPr="0059337C" w:rsidRDefault="00BE6873" w:rsidP="00BE6873">
      <w:pPr>
        <w:tabs>
          <w:tab w:val="left" w:pos="7182"/>
        </w:tabs>
        <w:ind w:right="-270"/>
        <w:rPr>
          <w:rFonts w:ascii="Times New Roman" w:hAnsi="Times New Roman" w:cs="Times New Roman"/>
          <w:noProof/>
        </w:rPr>
      </w:pPr>
      <w:r w:rsidRPr="0059337C">
        <w:rPr>
          <w:rFonts w:ascii="Times New Roman" w:hAnsi="Times New Roman" w:cs="Times New Roman"/>
          <w:b/>
          <w:bCs/>
          <w:noProof/>
        </w:rPr>
        <w:t>P. 34</w:t>
      </w:r>
      <w:r w:rsidRPr="0059337C">
        <w:rPr>
          <w:rFonts w:ascii="Times New Roman" w:hAnsi="Times New Roman" w:cs="Times New Roman"/>
          <w:noProof/>
          <w:color w:val="4472C4" w:themeColor="accent1"/>
        </w:rPr>
        <w:t xml:space="preserve"> </w:t>
      </w:r>
      <w:r w:rsidRPr="0059337C">
        <w:rPr>
          <w:rFonts w:ascii="Times New Roman" w:hAnsi="Times New Roman" w:cs="Times New Roman"/>
          <w:noProof/>
        </w:rPr>
        <w:t>Baltrukonytė J. Filmukai. V.:Alma littera, 2016 (puslapiai nežymėti).</w:t>
      </w:r>
    </w:p>
    <w:p w14:paraId="04E233E3" w14:textId="77777777" w:rsidR="00BE6873" w:rsidRPr="0059337C" w:rsidRDefault="00BE6873" w:rsidP="00BE6873">
      <w:pPr>
        <w:tabs>
          <w:tab w:val="left" w:pos="7182"/>
        </w:tabs>
        <w:ind w:right="-270"/>
        <w:rPr>
          <w:rFonts w:ascii="Times New Roman" w:hAnsi="Times New Roman" w:cs="Times New Roman"/>
          <w:noProof/>
        </w:rPr>
      </w:pPr>
      <w:r w:rsidRPr="0059337C">
        <w:rPr>
          <w:rFonts w:ascii="Times New Roman" w:hAnsi="Times New Roman" w:cs="Times New Roman"/>
          <w:b/>
          <w:bCs/>
          <w:noProof/>
        </w:rPr>
        <w:t>P. 35</w:t>
      </w:r>
      <w:r w:rsidRPr="0059337C">
        <w:rPr>
          <w:rFonts w:ascii="Times New Roman" w:hAnsi="Times New Roman" w:cs="Times New Roman"/>
          <w:noProof/>
        </w:rPr>
        <w:t xml:space="preserve"> Vainilaitis M. Margaspalvė uodega. V.Kronta, 2006. P. 38.</w:t>
      </w:r>
    </w:p>
    <w:p w14:paraId="74ED5138" w14:textId="77777777" w:rsidR="00BE6873" w:rsidRPr="0059337C" w:rsidRDefault="00BE6873" w:rsidP="00BE6873">
      <w:pPr>
        <w:tabs>
          <w:tab w:val="left" w:pos="7182"/>
        </w:tabs>
        <w:ind w:right="-270"/>
        <w:rPr>
          <w:rFonts w:ascii="Times New Roman" w:hAnsi="Times New Roman" w:cs="Times New Roman"/>
          <w:noProof/>
        </w:rPr>
      </w:pPr>
      <w:r w:rsidRPr="0059337C">
        <w:rPr>
          <w:rFonts w:ascii="Times New Roman" w:hAnsi="Times New Roman" w:cs="Times New Roman"/>
          <w:b/>
          <w:bCs/>
          <w:noProof/>
        </w:rPr>
        <w:t>P. 37</w:t>
      </w:r>
      <w:r w:rsidRPr="0059337C">
        <w:rPr>
          <w:rFonts w:ascii="Times New Roman" w:hAnsi="Times New Roman" w:cs="Times New Roman"/>
          <w:noProof/>
        </w:rPr>
        <w:t xml:space="preserve"> Jautakė O. Kai aš buvau Kleo. V.: Gimtasis žodis, 2009. P. 24 – 25.</w:t>
      </w:r>
    </w:p>
    <w:p w14:paraId="4F51D5AB" w14:textId="77777777" w:rsidR="00BE6873" w:rsidRPr="0059337C" w:rsidRDefault="00BE6873" w:rsidP="00BE6873">
      <w:pPr>
        <w:tabs>
          <w:tab w:val="left" w:pos="7182"/>
        </w:tabs>
        <w:ind w:right="-270"/>
        <w:rPr>
          <w:rFonts w:ascii="Times New Roman" w:hAnsi="Times New Roman" w:cs="Times New Roman"/>
          <w:noProof/>
        </w:rPr>
      </w:pPr>
      <w:r w:rsidRPr="0059337C">
        <w:rPr>
          <w:rFonts w:ascii="Times New Roman" w:hAnsi="Times New Roman" w:cs="Times New Roman"/>
          <w:b/>
          <w:bCs/>
          <w:noProof/>
        </w:rPr>
        <w:t>P. 36</w:t>
      </w:r>
      <w:r w:rsidRPr="0059337C">
        <w:rPr>
          <w:rFonts w:ascii="Times New Roman" w:hAnsi="Times New Roman" w:cs="Times New Roman"/>
          <w:noProof/>
        </w:rPr>
        <w:t xml:space="preserve"> Eklė G.U. Brolis, kurio nereikėjo. V.: „Švieskime vaikus“, 2016. P. 16–17.</w:t>
      </w:r>
    </w:p>
    <w:p w14:paraId="117ED292" w14:textId="24939705" w:rsidR="00BE6873" w:rsidRPr="0059337C" w:rsidRDefault="00BE6873" w:rsidP="00BE6873">
      <w:pPr>
        <w:tabs>
          <w:tab w:val="left" w:pos="7182"/>
        </w:tabs>
        <w:ind w:right="-270"/>
        <w:rPr>
          <w:rFonts w:ascii="Times New Roman" w:hAnsi="Times New Roman" w:cs="Times New Roman"/>
          <w:noProof/>
        </w:rPr>
      </w:pPr>
      <w:r w:rsidRPr="0059337C">
        <w:rPr>
          <w:rFonts w:ascii="Times New Roman" w:hAnsi="Times New Roman" w:cs="Times New Roman"/>
          <w:b/>
          <w:bCs/>
          <w:noProof/>
        </w:rPr>
        <w:t>P. 40</w:t>
      </w:r>
      <w:r w:rsidRPr="0059337C">
        <w:rPr>
          <w:rFonts w:ascii="Times New Roman" w:hAnsi="Times New Roman" w:cs="Times New Roman"/>
          <w:noProof/>
        </w:rPr>
        <w:t xml:space="preserve"> Dirgėla T. Apie raganos Šiokiostokios vaikus. V.: Dominicus Lituanus, 2018. P. 75.</w:t>
      </w:r>
    </w:p>
    <w:p w14:paraId="4960EF86" w14:textId="77777777" w:rsidR="00BE6873" w:rsidRPr="0059337C" w:rsidRDefault="00BE6873" w:rsidP="00BE6873">
      <w:pPr>
        <w:tabs>
          <w:tab w:val="left" w:pos="7182"/>
        </w:tabs>
        <w:ind w:right="-270"/>
        <w:rPr>
          <w:rFonts w:ascii="Times New Roman" w:hAnsi="Times New Roman" w:cs="Times New Roman"/>
          <w:noProof/>
        </w:rPr>
      </w:pPr>
      <w:r w:rsidRPr="0059337C">
        <w:rPr>
          <w:rFonts w:ascii="Times New Roman" w:hAnsi="Times New Roman" w:cs="Times New Roman"/>
          <w:b/>
          <w:bCs/>
          <w:noProof/>
        </w:rPr>
        <w:t>P. 42</w:t>
      </w:r>
      <w:r w:rsidRPr="0059337C">
        <w:rPr>
          <w:rFonts w:ascii="Times New Roman" w:hAnsi="Times New Roman" w:cs="Times New Roman"/>
          <w:noProof/>
        </w:rPr>
        <w:t xml:space="preserve"> Tamulaitis V. Vytuko užraša. V.: Gimtasis žodis, 2004. P. 34.</w:t>
      </w:r>
    </w:p>
    <w:p w14:paraId="26D1C245" w14:textId="77777777" w:rsidR="00BE6873" w:rsidRPr="0059337C" w:rsidRDefault="00BE6873" w:rsidP="00BE6873">
      <w:pPr>
        <w:tabs>
          <w:tab w:val="left" w:pos="7182"/>
        </w:tabs>
        <w:spacing w:line="276" w:lineRule="auto"/>
        <w:ind w:right="-270"/>
        <w:rPr>
          <w:rFonts w:ascii="Times New Roman" w:hAnsi="Times New Roman" w:cs="Times New Roman"/>
          <w:noProof/>
        </w:rPr>
      </w:pPr>
      <w:r w:rsidRPr="0059337C">
        <w:rPr>
          <w:rFonts w:ascii="Times New Roman" w:hAnsi="Times New Roman" w:cs="Times New Roman"/>
          <w:noProof/>
        </w:rPr>
        <w:t xml:space="preserve">          Mieželaitis E. Žalioji poliklinika. V.:Vyturys, 1989. P. 32–34.</w:t>
      </w:r>
    </w:p>
    <w:p w14:paraId="58169BB2" w14:textId="77777777" w:rsidR="00BE6873" w:rsidRPr="0059337C" w:rsidRDefault="00BE6873" w:rsidP="00BE6873">
      <w:pPr>
        <w:tabs>
          <w:tab w:val="left" w:pos="7182"/>
        </w:tabs>
        <w:ind w:right="-270"/>
        <w:rPr>
          <w:rFonts w:ascii="Times New Roman" w:hAnsi="Times New Roman" w:cs="Times New Roman"/>
          <w:noProof/>
        </w:rPr>
      </w:pPr>
      <w:r w:rsidRPr="0059337C">
        <w:rPr>
          <w:rFonts w:ascii="Times New Roman" w:hAnsi="Times New Roman" w:cs="Times New Roman"/>
          <w:b/>
          <w:bCs/>
          <w:noProof/>
        </w:rPr>
        <w:t>P. 44</w:t>
      </w:r>
      <w:r w:rsidRPr="0059337C">
        <w:rPr>
          <w:rFonts w:ascii="Times New Roman" w:hAnsi="Times New Roman" w:cs="Times New Roman"/>
          <w:noProof/>
        </w:rPr>
        <w:t xml:space="preserve"> Gulbė karaliaus pati. Lietuvių liaudies pasakos. V. Vyturys, 1986. P. 276.</w:t>
      </w:r>
    </w:p>
    <w:p w14:paraId="765FD234" w14:textId="77777777" w:rsidR="00BE6873" w:rsidRPr="0059337C" w:rsidRDefault="00BE6873" w:rsidP="00BE6873">
      <w:pPr>
        <w:tabs>
          <w:tab w:val="left" w:pos="7182"/>
        </w:tabs>
        <w:ind w:right="-270"/>
        <w:rPr>
          <w:rFonts w:ascii="Times New Roman" w:hAnsi="Times New Roman" w:cs="Times New Roman"/>
          <w:noProof/>
        </w:rPr>
      </w:pPr>
      <w:r w:rsidRPr="0059337C">
        <w:rPr>
          <w:rFonts w:ascii="Times New Roman" w:hAnsi="Times New Roman" w:cs="Times New Roman"/>
          <w:b/>
          <w:bCs/>
          <w:noProof/>
        </w:rPr>
        <w:t>P. 45</w:t>
      </w:r>
      <w:r w:rsidRPr="0059337C">
        <w:rPr>
          <w:rFonts w:ascii="Times New Roman" w:hAnsi="Times New Roman" w:cs="Times New Roman"/>
          <w:noProof/>
        </w:rPr>
        <w:t xml:space="preserve"> Adomaitytė G. Laumių stalas. Ryčio ir Vakarės nuotykiai. V.: Gimtasis žodis, 2011. P. 64.</w:t>
      </w:r>
    </w:p>
    <w:p w14:paraId="55100D39" w14:textId="77777777" w:rsidR="00BE6873" w:rsidRPr="0059337C" w:rsidRDefault="00BE6873" w:rsidP="00BE6873">
      <w:pPr>
        <w:tabs>
          <w:tab w:val="left" w:pos="7182"/>
        </w:tabs>
        <w:ind w:right="-270"/>
        <w:rPr>
          <w:rFonts w:ascii="Times New Roman" w:hAnsi="Times New Roman" w:cs="Times New Roman"/>
          <w:noProof/>
        </w:rPr>
      </w:pPr>
      <w:r w:rsidRPr="0059337C">
        <w:rPr>
          <w:rFonts w:ascii="Times New Roman" w:hAnsi="Times New Roman" w:cs="Times New Roman"/>
          <w:b/>
          <w:bCs/>
          <w:noProof/>
        </w:rPr>
        <w:t>P. 46</w:t>
      </w:r>
      <w:r w:rsidRPr="0059337C">
        <w:rPr>
          <w:rFonts w:ascii="Times New Roman" w:hAnsi="Times New Roman" w:cs="Times New Roman"/>
          <w:noProof/>
        </w:rPr>
        <w:t xml:space="preserve"> Morkūnas G. Vasara su Katšuniu. V.: Tyto alba, 2005. P. 9.</w:t>
      </w:r>
    </w:p>
    <w:p w14:paraId="63D8391E" w14:textId="77777777" w:rsidR="00BE6873" w:rsidRPr="0059337C" w:rsidRDefault="00BE6873" w:rsidP="00BE6873">
      <w:pPr>
        <w:tabs>
          <w:tab w:val="left" w:pos="7182"/>
        </w:tabs>
        <w:ind w:right="-270"/>
        <w:rPr>
          <w:rFonts w:ascii="Times New Roman" w:hAnsi="Times New Roman" w:cs="Times New Roman"/>
          <w:noProof/>
        </w:rPr>
      </w:pPr>
      <w:r w:rsidRPr="0059337C">
        <w:rPr>
          <w:rFonts w:ascii="Times New Roman" w:hAnsi="Times New Roman" w:cs="Times New Roman"/>
          <w:b/>
          <w:bCs/>
          <w:noProof/>
        </w:rPr>
        <w:t>P. 47</w:t>
      </w:r>
      <w:r w:rsidRPr="0059337C">
        <w:rPr>
          <w:rFonts w:ascii="Times New Roman" w:hAnsi="Times New Roman" w:cs="Times New Roman"/>
          <w:noProof/>
        </w:rPr>
        <w:t xml:space="preserve"> Uliūnė U. Miegančios boružės. V.: Nieko rimto, 2007. P. 38. </w:t>
      </w:r>
    </w:p>
    <w:p w14:paraId="791425F0" w14:textId="77777777" w:rsidR="00BE6873" w:rsidRPr="0059337C" w:rsidRDefault="00BE6873" w:rsidP="00BE6873">
      <w:pPr>
        <w:tabs>
          <w:tab w:val="left" w:pos="7182"/>
        </w:tabs>
        <w:ind w:right="-270"/>
        <w:rPr>
          <w:rFonts w:ascii="Times New Roman" w:hAnsi="Times New Roman" w:cs="Times New Roman"/>
          <w:noProof/>
        </w:rPr>
      </w:pPr>
      <w:r w:rsidRPr="0059337C">
        <w:rPr>
          <w:rFonts w:ascii="Times New Roman" w:hAnsi="Times New Roman" w:cs="Times New Roman"/>
          <w:b/>
          <w:bCs/>
          <w:noProof/>
        </w:rPr>
        <w:t>P. 48</w:t>
      </w:r>
      <w:r w:rsidRPr="0059337C">
        <w:rPr>
          <w:rFonts w:ascii="Times New Roman" w:hAnsi="Times New Roman" w:cs="Times New Roman"/>
          <w:noProof/>
        </w:rPr>
        <w:t xml:space="preserve"> Marcinkevičius M. Voro koja. V.: „Švieskime vaikus“, 2016. P. 20.</w:t>
      </w:r>
    </w:p>
    <w:p w14:paraId="15005390" w14:textId="77777777" w:rsidR="00BE6873" w:rsidRPr="0059337C" w:rsidRDefault="00BE6873" w:rsidP="00BE6873">
      <w:pPr>
        <w:rPr>
          <w:rFonts w:ascii="Times New Roman" w:hAnsi="Times New Roman" w:cs="Times New Roman"/>
          <w:noProof/>
        </w:rPr>
      </w:pPr>
      <w:r w:rsidRPr="0059337C">
        <w:rPr>
          <w:rFonts w:ascii="Times New Roman" w:hAnsi="Times New Roman" w:cs="Times New Roman"/>
          <w:noProof/>
        </w:rPr>
        <w:t xml:space="preserve">         Lietuvių tautosaka. T. 5. V.: Mintis,  P. 265, 110, 119, 145,  356.</w:t>
      </w:r>
    </w:p>
    <w:p w14:paraId="48927A07" w14:textId="4D155017" w:rsidR="00BE6873" w:rsidRPr="0059337C" w:rsidRDefault="00BE6873" w:rsidP="00BE6873">
      <w:pPr>
        <w:rPr>
          <w:rFonts w:ascii="Times New Roman" w:hAnsi="Times New Roman" w:cs="Times New Roman"/>
          <w:noProof/>
        </w:rPr>
      </w:pPr>
      <w:r w:rsidRPr="0059337C">
        <w:rPr>
          <w:rFonts w:ascii="Times New Roman" w:hAnsi="Times New Roman" w:cs="Times New Roman"/>
          <w:b/>
          <w:bCs/>
          <w:noProof/>
        </w:rPr>
        <w:t>P. 50</w:t>
      </w:r>
      <w:r w:rsidRPr="0059337C">
        <w:rPr>
          <w:rFonts w:ascii="Times New Roman" w:hAnsi="Times New Roman" w:cs="Times New Roman"/>
          <w:noProof/>
        </w:rPr>
        <w:t xml:space="preserve"> Poškus S. Pietų skaitiniai. Klaipėda, 2014. P. 10.</w:t>
      </w:r>
    </w:p>
    <w:p w14:paraId="5ECC33F5" w14:textId="7F8B5075" w:rsidR="00BE6873" w:rsidRPr="0059337C" w:rsidRDefault="00BE6873" w:rsidP="00BE6873">
      <w:pPr>
        <w:rPr>
          <w:rFonts w:ascii="Times New Roman" w:hAnsi="Times New Roman" w:cs="Times New Roman"/>
          <w:noProof/>
        </w:rPr>
      </w:pPr>
      <w:r w:rsidRPr="0059337C">
        <w:rPr>
          <w:rFonts w:ascii="Times New Roman" w:hAnsi="Times New Roman" w:cs="Times New Roman"/>
          <w:noProof/>
        </w:rPr>
        <w:t xml:space="preserve">          Savickytė R. Adelės dienoraštis. Žiema. V.: „Švieskime vaikus“, 2016. P. 56</w:t>
      </w:r>
      <w:r w:rsidR="00C7250F" w:rsidRPr="0059337C">
        <w:rPr>
          <w:rFonts w:ascii="Times New Roman" w:hAnsi="Times New Roman" w:cs="Times New Roman"/>
          <w:noProof/>
        </w:rPr>
        <w:t>.</w:t>
      </w:r>
    </w:p>
    <w:p w14:paraId="5AF238F6" w14:textId="77777777" w:rsidR="00BE6873" w:rsidRPr="0059337C" w:rsidRDefault="00BE6873" w:rsidP="00BE6873">
      <w:pPr>
        <w:rPr>
          <w:rFonts w:asciiTheme="minorHAnsi" w:hAnsiTheme="minorHAnsi" w:cstheme="minorHAnsi"/>
          <w:b/>
          <w:bCs/>
          <w:i/>
          <w:iCs/>
          <w:noProof/>
        </w:rPr>
      </w:pPr>
      <w:r w:rsidRPr="0059337C">
        <w:rPr>
          <w:rFonts w:ascii="Times New Roman" w:hAnsi="Times New Roman" w:cs="Times New Roman"/>
          <w:b/>
          <w:bCs/>
          <w:noProof/>
        </w:rPr>
        <w:t>P. 52</w:t>
      </w:r>
      <w:r w:rsidRPr="0059337C">
        <w:rPr>
          <w:rFonts w:ascii="Times New Roman" w:hAnsi="Times New Roman" w:cs="Times New Roman"/>
          <w:noProof/>
        </w:rPr>
        <w:t xml:space="preserve"> Una R. Aš esu Tomas, seklys. V.: „Švieskime vaikus“, 2016. P. 8 – 9.</w:t>
      </w:r>
      <w:r w:rsidRPr="0059337C">
        <w:rPr>
          <w:rFonts w:asciiTheme="minorHAnsi" w:hAnsiTheme="minorHAnsi" w:cstheme="minorHAnsi"/>
          <w:b/>
          <w:bCs/>
          <w:i/>
          <w:iCs/>
          <w:noProof/>
        </w:rPr>
        <w:t xml:space="preserve"> </w:t>
      </w:r>
    </w:p>
    <w:p w14:paraId="198011FB" w14:textId="77777777" w:rsidR="00BE6873" w:rsidRPr="0059337C" w:rsidRDefault="00BE6873" w:rsidP="00BE6873">
      <w:pPr>
        <w:rPr>
          <w:rFonts w:ascii="Times New Roman" w:hAnsi="Times New Roman" w:cs="Times New Roman"/>
          <w:noProof/>
        </w:rPr>
      </w:pPr>
      <w:r w:rsidRPr="0059337C">
        <w:rPr>
          <w:rFonts w:ascii="Times New Roman" w:hAnsi="Times New Roman" w:cs="Times New Roman"/>
          <w:noProof/>
        </w:rPr>
        <w:t xml:space="preserve">          Norvilas G. Vėžlys Dūmas. Kaunas: Žalias kalnas, 2018. P. 14, 32.  </w:t>
      </w:r>
    </w:p>
    <w:p w14:paraId="613E9124" w14:textId="77777777" w:rsidR="00BE6873" w:rsidRPr="0059337C" w:rsidRDefault="00BE6873" w:rsidP="00BE6873">
      <w:pPr>
        <w:rPr>
          <w:rFonts w:ascii="Times New Roman" w:hAnsi="Times New Roman" w:cs="Times New Roman"/>
          <w:noProof/>
        </w:rPr>
      </w:pPr>
      <w:r w:rsidRPr="0059337C">
        <w:rPr>
          <w:rFonts w:ascii="Times New Roman" w:hAnsi="Times New Roman" w:cs="Times New Roman"/>
          <w:b/>
          <w:bCs/>
          <w:noProof/>
        </w:rPr>
        <w:t>P. 53</w:t>
      </w:r>
      <w:r w:rsidRPr="0059337C">
        <w:rPr>
          <w:rFonts w:ascii="Times New Roman" w:hAnsi="Times New Roman" w:cs="Times New Roman"/>
          <w:noProof/>
        </w:rPr>
        <w:t xml:space="preserve"> Liobytė A. Tėveli, būk mažas. V.: Vaga, 1983. P. 72.</w:t>
      </w:r>
    </w:p>
    <w:p w14:paraId="3852EC71" w14:textId="77777777" w:rsidR="00BE6873" w:rsidRPr="0059337C" w:rsidRDefault="00BE6873" w:rsidP="00BE6873">
      <w:pPr>
        <w:tabs>
          <w:tab w:val="left" w:pos="7182"/>
        </w:tabs>
        <w:ind w:right="-270"/>
        <w:rPr>
          <w:rFonts w:ascii="Times New Roman" w:hAnsi="Times New Roman" w:cs="Times New Roman"/>
          <w:noProof/>
        </w:rPr>
      </w:pPr>
      <w:r w:rsidRPr="0059337C">
        <w:rPr>
          <w:rFonts w:ascii="Times New Roman" w:hAnsi="Times New Roman" w:cs="Times New Roman"/>
          <w:b/>
          <w:bCs/>
          <w:noProof/>
        </w:rPr>
        <w:t>P. 54</w:t>
      </w:r>
      <w:r w:rsidRPr="0059337C">
        <w:rPr>
          <w:rFonts w:ascii="Times New Roman" w:hAnsi="Times New Roman" w:cs="Times New Roman"/>
          <w:noProof/>
        </w:rPr>
        <w:t xml:space="preserve"> Gulbė karaliaus pati. Lietuvių liaudies pasakos. Sudarė Aldona Liobytė. V.: Vyturys, 1986. P. 216.</w:t>
      </w:r>
    </w:p>
    <w:p w14:paraId="60458723" w14:textId="281C47C7" w:rsidR="00BE6873" w:rsidRPr="0059337C" w:rsidRDefault="00BE6873" w:rsidP="00BE6873">
      <w:pPr>
        <w:tabs>
          <w:tab w:val="left" w:pos="7182"/>
        </w:tabs>
        <w:ind w:right="-270"/>
        <w:rPr>
          <w:rFonts w:ascii="Times New Roman" w:hAnsi="Times New Roman" w:cs="Times New Roman"/>
          <w:noProof/>
        </w:rPr>
      </w:pPr>
      <w:r w:rsidRPr="0059337C">
        <w:rPr>
          <w:rFonts w:ascii="Times New Roman" w:hAnsi="Times New Roman" w:cs="Times New Roman"/>
          <w:noProof/>
        </w:rPr>
        <w:t xml:space="preserve">          Lietuvių tautosaka. T. 5. T. 5. 528</w:t>
      </w:r>
      <w:r w:rsidR="00C61617">
        <w:rPr>
          <w:rFonts w:ascii="Times New Roman" w:hAnsi="Times New Roman" w:cs="Times New Roman"/>
          <w:noProof/>
        </w:rPr>
        <w:t>.</w:t>
      </w:r>
    </w:p>
    <w:p w14:paraId="665E2C9E" w14:textId="77777777" w:rsidR="00BE6873" w:rsidRPr="0059337C" w:rsidRDefault="00BE6873" w:rsidP="00BE6873">
      <w:pPr>
        <w:tabs>
          <w:tab w:val="left" w:pos="7182"/>
        </w:tabs>
        <w:ind w:right="-270"/>
        <w:rPr>
          <w:rFonts w:ascii="Times New Roman" w:hAnsi="Times New Roman" w:cs="Times New Roman"/>
          <w:noProof/>
        </w:rPr>
      </w:pPr>
      <w:r w:rsidRPr="0059337C">
        <w:rPr>
          <w:rFonts w:ascii="Times New Roman" w:hAnsi="Times New Roman" w:cs="Times New Roman"/>
          <w:b/>
          <w:bCs/>
          <w:noProof/>
        </w:rPr>
        <w:t>P. 56</w:t>
      </w:r>
      <w:r w:rsidRPr="0059337C">
        <w:rPr>
          <w:rFonts w:ascii="Times New Roman" w:hAnsi="Times New Roman" w:cs="Times New Roman"/>
          <w:noProof/>
        </w:rPr>
        <w:t xml:space="preserve"> Palčinskaitė V. Vaikų kambarys. Eilėraščių rinktinė. V.: Nieko rimto, 2017. P. 28.</w:t>
      </w:r>
    </w:p>
    <w:p w14:paraId="45E2A09C" w14:textId="77777777" w:rsidR="00BE6873" w:rsidRPr="0059337C" w:rsidRDefault="00BE6873" w:rsidP="00BE6873">
      <w:pPr>
        <w:rPr>
          <w:rFonts w:ascii="Times New Roman" w:hAnsi="Times New Roman" w:cs="Times New Roman"/>
          <w:noProof/>
        </w:rPr>
      </w:pPr>
      <w:r w:rsidRPr="0059337C">
        <w:rPr>
          <w:rFonts w:ascii="Times New Roman" w:hAnsi="Times New Roman" w:cs="Times New Roman"/>
          <w:noProof/>
        </w:rPr>
        <w:t xml:space="preserve">         </w:t>
      </w:r>
      <w:r w:rsidRPr="0059337C">
        <w:rPr>
          <w:rFonts w:asciiTheme="minorHAnsi" w:hAnsiTheme="minorHAnsi" w:cstheme="minorHAnsi"/>
          <w:b/>
          <w:bCs/>
          <w:i/>
          <w:iCs/>
          <w:noProof/>
        </w:rPr>
        <w:t xml:space="preserve">  </w:t>
      </w:r>
      <w:r w:rsidRPr="0059337C">
        <w:rPr>
          <w:rFonts w:ascii="Times New Roman" w:hAnsi="Times New Roman" w:cs="Times New Roman"/>
          <w:noProof/>
        </w:rPr>
        <w:t>Beresnevičius G. Kaukų šeimynėlė. V.: Nieko rimto, 2009. P. 57.</w:t>
      </w:r>
    </w:p>
    <w:p w14:paraId="22385A23" w14:textId="77777777" w:rsidR="00BE6873" w:rsidRPr="0059337C" w:rsidRDefault="00BE6873" w:rsidP="00BE6873">
      <w:pPr>
        <w:tabs>
          <w:tab w:val="left" w:pos="7182"/>
        </w:tabs>
        <w:ind w:right="-270"/>
        <w:rPr>
          <w:rFonts w:ascii="Times New Roman" w:hAnsi="Times New Roman" w:cs="Times New Roman"/>
          <w:noProof/>
        </w:rPr>
      </w:pPr>
      <w:r w:rsidRPr="0059337C">
        <w:rPr>
          <w:rFonts w:ascii="Times New Roman" w:hAnsi="Times New Roman" w:cs="Times New Roman"/>
          <w:b/>
          <w:bCs/>
          <w:noProof/>
        </w:rPr>
        <w:t>P. 58</w:t>
      </w:r>
      <w:r w:rsidRPr="0059337C">
        <w:rPr>
          <w:rFonts w:ascii="Times New Roman" w:hAnsi="Times New Roman" w:cs="Times New Roman"/>
          <w:noProof/>
        </w:rPr>
        <w:t xml:space="preserve"> Dirgėla T. Apie raganos Šiokiostokios vaikus. V.: Dominicus Lituanus, 2018. P. 36 – 37.                 </w:t>
      </w:r>
    </w:p>
    <w:p w14:paraId="66E6C5E8" w14:textId="77777777" w:rsidR="00BE6873" w:rsidRPr="0059337C" w:rsidRDefault="00BE6873" w:rsidP="00BE6873">
      <w:pPr>
        <w:rPr>
          <w:rFonts w:ascii="Times New Roman" w:hAnsi="Times New Roman" w:cs="Times New Roman"/>
          <w:noProof/>
        </w:rPr>
      </w:pPr>
      <w:r w:rsidRPr="0059337C">
        <w:rPr>
          <w:rFonts w:ascii="Times New Roman" w:hAnsi="Times New Roman" w:cs="Times New Roman"/>
          <w:b/>
          <w:bCs/>
          <w:noProof/>
        </w:rPr>
        <w:t>P. 59</w:t>
      </w:r>
      <w:r w:rsidRPr="0059337C">
        <w:rPr>
          <w:rFonts w:ascii="Times New Roman" w:hAnsi="Times New Roman" w:cs="Times New Roman"/>
          <w:noProof/>
        </w:rPr>
        <w:t xml:space="preserve"> Savickytė R. Adelės dienoraštis. Ruduo. V.: „Švieskime vaikus“, 2014. P. 42 – 44.</w:t>
      </w:r>
    </w:p>
    <w:p w14:paraId="3578C725" w14:textId="77777777" w:rsidR="00BE6873" w:rsidRPr="0059337C" w:rsidRDefault="00BE6873" w:rsidP="00BE6873">
      <w:pPr>
        <w:rPr>
          <w:rFonts w:ascii="Times New Roman" w:hAnsi="Times New Roman" w:cs="Times New Roman"/>
          <w:noProof/>
          <w:sz w:val="18"/>
          <w:szCs w:val="18"/>
        </w:rPr>
      </w:pPr>
    </w:p>
    <w:p w14:paraId="2217FDFD" w14:textId="07676D8F" w:rsidR="0059337C" w:rsidRPr="00BE6873" w:rsidRDefault="0059337C" w:rsidP="0059337C">
      <w:pPr>
        <w:rPr>
          <w:rFonts w:ascii="Times New Roman" w:hAnsi="Times New Roman" w:cs="Times New Roman"/>
          <w:b/>
          <w:noProof/>
        </w:rPr>
      </w:pPr>
      <w:r>
        <w:rPr>
          <w:rFonts w:ascii="Times New Roman" w:hAnsi="Times New Roman" w:cs="Times New Roman"/>
          <w:b/>
          <w:noProof/>
        </w:rPr>
        <w:t xml:space="preserve">                                Antrojo pratybų sąsiuvinio</w:t>
      </w:r>
      <w:r w:rsidRPr="00CA03CA">
        <w:rPr>
          <w:rFonts w:ascii="Times New Roman" w:hAnsi="Times New Roman" w:cs="Times New Roman"/>
          <w:b/>
          <w:noProof/>
        </w:rPr>
        <w:t xml:space="preserve"> </w:t>
      </w:r>
      <w:r>
        <w:rPr>
          <w:rFonts w:ascii="Times New Roman" w:hAnsi="Times New Roman" w:cs="Times New Roman"/>
          <w:b/>
          <w:noProof/>
        </w:rPr>
        <w:t>kūrinių</w:t>
      </w:r>
      <w:r w:rsidRPr="00CA03CA">
        <w:rPr>
          <w:rFonts w:ascii="Times New Roman" w:hAnsi="Times New Roman" w:cs="Times New Roman"/>
          <w:b/>
          <w:noProof/>
        </w:rPr>
        <w:t xml:space="preserve"> šaltinia</w:t>
      </w:r>
      <w:r>
        <w:rPr>
          <w:rFonts w:ascii="Times New Roman" w:hAnsi="Times New Roman" w:cs="Times New Roman"/>
          <w:b/>
          <w:noProof/>
        </w:rPr>
        <w:t>i</w:t>
      </w:r>
    </w:p>
    <w:p w14:paraId="103F71CC" w14:textId="77777777" w:rsidR="00BD443F" w:rsidRDefault="00BD443F" w:rsidP="00BD443F">
      <w:pPr>
        <w:ind w:right="-630"/>
        <w:rPr>
          <w:rFonts w:ascii="Times New Roman" w:hAnsi="Times New Roman" w:cs="Times New Roman"/>
        </w:rPr>
      </w:pPr>
    </w:p>
    <w:p w14:paraId="6CFD6B9C" w14:textId="72D84BD9" w:rsidR="00BD443F" w:rsidRDefault="00BD443F" w:rsidP="00BD443F">
      <w:pPr>
        <w:ind w:right="-630"/>
        <w:rPr>
          <w:rFonts w:ascii="Times New Roman" w:hAnsi="Times New Roman" w:cs="Times New Roman"/>
        </w:rPr>
      </w:pPr>
      <w:r w:rsidRPr="00BD443F">
        <w:rPr>
          <w:rFonts w:ascii="Times New Roman" w:hAnsi="Times New Roman" w:cs="Times New Roman"/>
          <w:b/>
          <w:bCs/>
        </w:rPr>
        <w:t>P. 1</w:t>
      </w:r>
      <w:r>
        <w:rPr>
          <w:rFonts w:ascii="Times New Roman" w:hAnsi="Times New Roman" w:cs="Times New Roman"/>
        </w:rPr>
        <w:t xml:space="preserve">  Gutauskas L. Žvirblių sodyba. Pasakojimai. V.: Gimtasis žodis, 2016. P. 64.</w:t>
      </w:r>
    </w:p>
    <w:p w14:paraId="51162AF8" w14:textId="77777777" w:rsidR="00BD443F" w:rsidRDefault="00BD443F" w:rsidP="00BD443F">
      <w:pPr>
        <w:ind w:right="-630"/>
        <w:rPr>
          <w:rFonts w:ascii="Times New Roman" w:hAnsi="Times New Roman" w:cs="Times New Roman"/>
          <w:lang w:val="en-US"/>
        </w:rPr>
      </w:pPr>
      <w:r w:rsidRPr="00BD443F">
        <w:rPr>
          <w:rFonts w:ascii="Times New Roman" w:hAnsi="Times New Roman" w:cs="Times New Roman"/>
          <w:b/>
          <w:bCs/>
        </w:rPr>
        <w:t>P. 3</w:t>
      </w:r>
      <w:r>
        <w:rPr>
          <w:rFonts w:ascii="Times New Roman" w:hAnsi="Times New Roman" w:cs="Times New Roman"/>
        </w:rPr>
        <w:t xml:space="preserve">  Matutis A. Milžinų šaukštas. Kaunas: Šviesa, </w:t>
      </w:r>
      <w:r>
        <w:rPr>
          <w:rFonts w:ascii="Times New Roman" w:hAnsi="Times New Roman" w:cs="Times New Roman"/>
          <w:lang w:val="en-US"/>
        </w:rPr>
        <w:t>1982. P. 49–54.</w:t>
      </w:r>
    </w:p>
    <w:p w14:paraId="5A7B4A21" w14:textId="77777777" w:rsidR="00BD443F" w:rsidRDefault="00BD443F" w:rsidP="00BD443F">
      <w:pPr>
        <w:ind w:right="-630"/>
        <w:rPr>
          <w:rFonts w:ascii="Times New Roman" w:hAnsi="Times New Roman" w:cs="Times New Roman"/>
          <w:noProof/>
        </w:rPr>
      </w:pPr>
      <w:r>
        <w:rPr>
          <w:rFonts w:ascii="Times New Roman" w:hAnsi="Times New Roman" w:cs="Times New Roman"/>
          <w:lang w:val="en-US"/>
        </w:rPr>
        <w:t xml:space="preserve">         </w:t>
      </w:r>
      <w:r>
        <w:rPr>
          <w:rFonts w:ascii="Times New Roman" w:hAnsi="Times New Roman" w:cs="Times New Roman"/>
          <w:noProof/>
        </w:rPr>
        <w:t>Marcinkevičius. M. Voro koja. V.: „Švieskime vaikus“, 2016. P. 22.</w:t>
      </w:r>
    </w:p>
    <w:p w14:paraId="46D7AC41" w14:textId="77777777" w:rsidR="00BD443F" w:rsidRDefault="00BD443F" w:rsidP="00BD443F">
      <w:pPr>
        <w:ind w:right="-630"/>
        <w:rPr>
          <w:rFonts w:ascii="Times New Roman" w:hAnsi="Times New Roman" w:cs="Times New Roman"/>
          <w:noProof/>
        </w:rPr>
      </w:pPr>
      <w:r w:rsidRPr="00BD443F">
        <w:rPr>
          <w:rFonts w:ascii="Times New Roman" w:hAnsi="Times New Roman" w:cs="Times New Roman"/>
          <w:b/>
          <w:bCs/>
          <w:noProof/>
        </w:rPr>
        <w:t xml:space="preserve">P. 4 </w:t>
      </w:r>
      <w:r>
        <w:rPr>
          <w:rFonts w:ascii="Times New Roman" w:hAnsi="Times New Roman" w:cs="Times New Roman"/>
          <w:noProof/>
        </w:rPr>
        <w:t xml:space="preserve"> Geda S. Strazdelio dainos. V.: Kronta, 2005. P. 67.</w:t>
      </w:r>
    </w:p>
    <w:p w14:paraId="5AF81267" w14:textId="77777777" w:rsidR="00BD443F" w:rsidRDefault="00BD443F" w:rsidP="00BD443F">
      <w:pPr>
        <w:ind w:right="-630"/>
        <w:rPr>
          <w:rFonts w:ascii="Times New Roman" w:hAnsi="Times New Roman" w:cs="Times New Roman"/>
          <w:noProof/>
        </w:rPr>
      </w:pPr>
      <w:r w:rsidRPr="00BD443F">
        <w:rPr>
          <w:rFonts w:ascii="Times New Roman" w:hAnsi="Times New Roman" w:cs="Times New Roman"/>
          <w:b/>
          <w:bCs/>
          <w:noProof/>
        </w:rPr>
        <w:t>P. 5</w:t>
      </w:r>
      <w:r>
        <w:rPr>
          <w:rFonts w:ascii="Times New Roman" w:hAnsi="Times New Roman" w:cs="Times New Roman"/>
          <w:noProof/>
        </w:rPr>
        <w:t xml:space="preserve">  Jautakė O. Ponia Pelargonija. V.: Kronta, 2009. P. 76–79.</w:t>
      </w:r>
    </w:p>
    <w:p w14:paraId="79E6DC9F" w14:textId="77777777" w:rsidR="00BD443F" w:rsidRDefault="00BD443F" w:rsidP="00BD443F">
      <w:pPr>
        <w:ind w:right="-630"/>
        <w:rPr>
          <w:rFonts w:ascii="Times New Roman" w:hAnsi="Times New Roman" w:cs="Times New Roman"/>
          <w:noProof/>
        </w:rPr>
      </w:pPr>
      <w:r w:rsidRPr="00BD443F">
        <w:rPr>
          <w:rFonts w:ascii="Times New Roman" w:hAnsi="Times New Roman" w:cs="Times New Roman"/>
          <w:b/>
          <w:bCs/>
          <w:noProof/>
        </w:rPr>
        <w:t>P. 6</w:t>
      </w:r>
      <w:r>
        <w:rPr>
          <w:rFonts w:ascii="Times New Roman" w:hAnsi="Times New Roman" w:cs="Times New Roman"/>
          <w:noProof/>
        </w:rPr>
        <w:t xml:space="preserve">  Kandrotienė D. Pasaiba. Kaunas: Debesų ganyklos, 2015. P. 17.</w:t>
      </w:r>
    </w:p>
    <w:p w14:paraId="28AAAC7C" w14:textId="77777777" w:rsidR="00BD443F" w:rsidRDefault="00BD443F" w:rsidP="00BD443F">
      <w:pPr>
        <w:ind w:right="-630"/>
        <w:rPr>
          <w:rFonts w:ascii="Times New Roman" w:hAnsi="Times New Roman" w:cs="Times New Roman"/>
          <w:noProof/>
        </w:rPr>
      </w:pPr>
      <w:r w:rsidRPr="00BD443F">
        <w:rPr>
          <w:rFonts w:ascii="Times New Roman" w:hAnsi="Times New Roman" w:cs="Times New Roman"/>
          <w:b/>
          <w:bCs/>
          <w:noProof/>
        </w:rPr>
        <w:t>P. 8</w:t>
      </w:r>
      <w:r>
        <w:rPr>
          <w:rFonts w:ascii="Times New Roman" w:hAnsi="Times New Roman" w:cs="Times New Roman"/>
          <w:noProof/>
        </w:rPr>
        <w:t xml:space="preserve">  Bakas V. Ką manė kamanė. Kaunas: Žalias kalnas, 2019. P. 42.</w:t>
      </w:r>
    </w:p>
    <w:p w14:paraId="36A7DA1A" w14:textId="77777777" w:rsidR="00BD443F" w:rsidRDefault="00BD443F" w:rsidP="00BD443F">
      <w:pPr>
        <w:ind w:right="-630"/>
        <w:rPr>
          <w:rFonts w:ascii="Times New Roman" w:hAnsi="Times New Roman" w:cs="Times New Roman"/>
          <w:noProof/>
        </w:rPr>
      </w:pPr>
      <w:r w:rsidRPr="00BD443F">
        <w:rPr>
          <w:rFonts w:ascii="Times New Roman" w:hAnsi="Times New Roman" w:cs="Times New Roman"/>
          <w:b/>
          <w:bCs/>
          <w:noProof/>
        </w:rPr>
        <w:t>P. 10</w:t>
      </w:r>
      <w:r>
        <w:rPr>
          <w:rFonts w:ascii="Times New Roman" w:hAnsi="Times New Roman" w:cs="Times New Roman"/>
          <w:noProof/>
        </w:rPr>
        <w:t xml:space="preserve">  Miliūnas V. Evalduko metai. V.: Versus aureus, 2007. P. 182–184.</w:t>
      </w:r>
    </w:p>
    <w:p w14:paraId="6066F51B" w14:textId="77777777" w:rsidR="00BD443F" w:rsidRDefault="00BD443F" w:rsidP="00BD443F">
      <w:pPr>
        <w:ind w:right="-630"/>
        <w:rPr>
          <w:rFonts w:ascii="Times New Roman" w:hAnsi="Times New Roman" w:cs="Times New Roman"/>
          <w:noProof/>
        </w:rPr>
      </w:pPr>
      <w:r w:rsidRPr="00BD443F">
        <w:rPr>
          <w:rFonts w:ascii="Times New Roman" w:hAnsi="Times New Roman" w:cs="Times New Roman"/>
          <w:b/>
          <w:bCs/>
          <w:noProof/>
        </w:rPr>
        <w:t>P. 11</w:t>
      </w:r>
      <w:r>
        <w:rPr>
          <w:rFonts w:ascii="Times New Roman" w:hAnsi="Times New Roman" w:cs="Times New Roman"/>
          <w:noProof/>
        </w:rPr>
        <w:t xml:space="preserve">  Una R. Aš esu Tomas, seklys. V.: „Švieskime vaikus“, 2016. P. 58–59.</w:t>
      </w:r>
    </w:p>
    <w:p w14:paraId="68D5E898" w14:textId="77777777" w:rsidR="00BD443F" w:rsidRDefault="00BD443F" w:rsidP="00BD443F">
      <w:pPr>
        <w:ind w:right="-630"/>
        <w:rPr>
          <w:rFonts w:ascii="Times New Roman" w:hAnsi="Times New Roman" w:cs="Times New Roman"/>
          <w:noProof/>
        </w:rPr>
      </w:pPr>
      <w:r w:rsidRPr="00BD443F">
        <w:rPr>
          <w:rFonts w:ascii="Times New Roman" w:hAnsi="Times New Roman" w:cs="Times New Roman"/>
          <w:b/>
          <w:bCs/>
          <w:noProof/>
        </w:rPr>
        <w:t>P. 12</w:t>
      </w:r>
      <w:r>
        <w:rPr>
          <w:rFonts w:ascii="Times New Roman" w:hAnsi="Times New Roman" w:cs="Times New Roman"/>
          <w:noProof/>
        </w:rPr>
        <w:t xml:space="preserve">  Šukys J. Gramatikos šalyje. Kaunas: Šviesa, 1982. P. 73.</w:t>
      </w:r>
    </w:p>
    <w:p w14:paraId="7148FC9D" w14:textId="77777777" w:rsidR="00BD443F" w:rsidRDefault="00BD443F" w:rsidP="00BD443F">
      <w:pPr>
        <w:rPr>
          <w:rFonts w:ascii="Times New Roman" w:hAnsi="Times New Roman" w:cs="Times New Roman"/>
          <w:noProof/>
        </w:rPr>
      </w:pPr>
      <w:r w:rsidRPr="00757C38">
        <w:rPr>
          <w:rFonts w:ascii="Times New Roman" w:hAnsi="Times New Roman" w:cs="Times New Roman"/>
          <w:b/>
          <w:bCs/>
          <w:noProof/>
        </w:rPr>
        <w:t xml:space="preserve">P. 13  </w:t>
      </w:r>
      <w:r>
        <w:rPr>
          <w:rFonts w:ascii="Times New Roman" w:hAnsi="Times New Roman" w:cs="Times New Roman"/>
          <w:noProof/>
        </w:rPr>
        <w:t>Boruta K. Dangus griūva. V.: Vaga, 1965. P. 31–32.</w:t>
      </w:r>
    </w:p>
    <w:p w14:paraId="180FF45F" w14:textId="77777777" w:rsidR="00BD443F" w:rsidRDefault="00BD443F" w:rsidP="00BD443F">
      <w:pPr>
        <w:rPr>
          <w:rFonts w:ascii="Times New Roman" w:hAnsi="Times New Roman" w:cs="Times New Roman"/>
          <w:noProof/>
        </w:rPr>
      </w:pPr>
      <w:r w:rsidRPr="00757C38">
        <w:rPr>
          <w:rFonts w:ascii="Times New Roman" w:hAnsi="Times New Roman" w:cs="Times New Roman"/>
          <w:b/>
          <w:bCs/>
          <w:noProof/>
        </w:rPr>
        <w:t>P. 14</w:t>
      </w:r>
      <w:r>
        <w:rPr>
          <w:rFonts w:ascii="Times New Roman" w:hAnsi="Times New Roman" w:cs="Times New Roman"/>
          <w:noProof/>
        </w:rPr>
        <w:t xml:space="preserve">  Sužeistas vėjas. Sudarė Norbertas Vėlius. V.: Vyturys, 1987. P. 11–12.</w:t>
      </w:r>
    </w:p>
    <w:p w14:paraId="371E9231" w14:textId="213525C2" w:rsidR="00BD443F" w:rsidRDefault="00BD443F" w:rsidP="00BD443F">
      <w:pPr>
        <w:rPr>
          <w:rFonts w:ascii="Times New Roman" w:hAnsi="Times New Roman" w:cs="Times New Roman"/>
          <w:noProof/>
        </w:rPr>
      </w:pPr>
      <w:r w:rsidRPr="00757C38">
        <w:rPr>
          <w:rFonts w:ascii="Times New Roman" w:hAnsi="Times New Roman" w:cs="Times New Roman"/>
          <w:b/>
          <w:bCs/>
          <w:noProof/>
        </w:rPr>
        <w:t>P. 16</w:t>
      </w:r>
      <w:r>
        <w:rPr>
          <w:rFonts w:ascii="Times New Roman" w:hAnsi="Times New Roman" w:cs="Times New Roman"/>
          <w:noProof/>
        </w:rPr>
        <w:t xml:space="preserve">  Lietuvių tautosaka. T. 5. Vilnius: Mintis, 1968. P. </w:t>
      </w:r>
      <w:r w:rsidR="009738CC">
        <w:rPr>
          <w:rFonts w:ascii="Times New Roman" w:hAnsi="Times New Roman" w:cs="Times New Roman"/>
          <w:noProof/>
        </w:rPr>
        <w:t>556, 543, 460</w:t>
      </w:r>
      <w:r w:rsidR="00541A75">
        <w:rPr>
          <w:rFonts w:ascii="Times New Roman" w:hAnsi="Times New Roman" w:cs="Times New Roman"/>
          <w:noProof/>
        </w:rPr>
        <w:t>.</w:t>
      </w:r>
    </w:p>
    <w:p w14:paraId="2ADB25B0" w14:textId="77777777" w:rsidR="00BD443F" w:rsidRDefault="00BD443F" w:rsidP="00BD443F">
      <w:pPr>
        <w:ind w:right="-630"/>
        <w:rPr>
          <w:rFonts w:ascii="Times New Roman" w:hAnsi="Times New Roman" w:cs="Times New Roman"/>
          <w:noProof/>
        </w:rPr>
      </w:pPr>
      <w:r w:rsidRPr="00541A75">
        <w:rPr>
          <w:rFonts w:ascii="Times New Roman" w:hAnsi="Times New Roman" w:cs="Times New Roman"/>
          <w:b/>
          <w:bCs/>
          <w:noProof/>
        </w:rPr>
        <w:t>P. 19</w:t>
      </w:r>
      <w:r>
        <w:rPr>
          <w:rFonts w:ascii="Times New Roman" w:hAnsi="Times New Roman" w:cs="Times New Roman"/>
          <w:noProof/>
        </w:rPr>
        <w:t xml:space="preserve">  Žilinskaitė V. Tiputapė. V.: Lietus, 1996. P. 84–85.</w:t>
      </w:r>
    </w:p>
    <w:p w14:paraId="34419A25" w14:textId="77777777" w:rsidR="00BD443F" w:rsidRDefault="00BD443F" w:rsidP="00BD443F">
      <w:pPr>
        <w:ind w:right="-630"/>
        <w:rPr>
          <w:rFonts w:ascii="Times New Roman" w:hAnsi="Times New Roman" w:cs="Times New Roman"/>
          <w:noProof/>
        </w:rPr>
      </w:pPr>
      <w:r w:rsidRPr="00541A75">
        <w:rPr>
          <w:rFonts w:ascii="Times New Roman" w:hAnsi="Times New Roman" w:cs="Times New Roman"/>
          <w:b/>
          <w:bCs/>
          <w:noProof/>
        </w:rPr>
        <w:t>P. 21</w:t>
      </w:r>
      <w:r>
        <w:rPr>
          <w:rFonts w:ascii="Times New Roman" w:hAnsi="Times New Roman" w:cs="Times New Roman"/>
          <w:noProof/>
        </w:rPr>
        <w:t xml:space="preserve">  Geda S. Strazdelio dainos. P. 12. </w:t>
      </w:r>
    </w:p>
    <w:p w14:paraId="53C342AD" w14:textId="77777777" w:rsidR="00BD443F" w:rsidRDefault="00BD443F" w:rsidP="00BD443F">
      <w:pPr>
        <w:ind w:right="-630"/>
        <w:rPr>
          <w:rFonts w:ascii="Times New Roman" w:hAnsi="Times New Roman" w:cs="Times New Roman"/>
          <w:noProof/>
        </w:rPr>
      </w:pPr>
      <w:r w:rsidRPr="00541A75">
        <w:rPr>
          <w:rFonts w:ascii="Times New Roman" w:hAnsi="Times New Roman" w:cs="Times New Roman"/>
          <w:b/>
          <w:bCs/>
          <w:noProof/>
        </w:rPr>
        <w:t>P. 27</w:t>
      </w:r>
      <w:r>
        <w:rPr>
          <w:rFonts w:ascii="Times New Roman" w:hAnsi="Times New Roman" w:cs="Times New Roman"/>
          <w:noProof/>
        </w:rPr>
        <w:t xml:space="preserve">  Šukytė V. Karalaitis ir šunys. V.: Žara, 2011. P. 77–79. </w:t>
      </w:r>
    </w:p>
    <w:p w14:paraId="04E1BA66" w14:textId="77777777" w:rsidR="00BD443F" w:rsidRDefault="00BD443F" w:rsidP="00BD443F">
      <w:pPr>
        <w:ind w:right="-630"/>
        <w:rPr>
          <w:rFonts w:ascii="Times New Roman" w:hAnsi="Times New Roman" w:cs="Times New Roman"/>
          <w:noProof/>
        </w:rPr>
      </w:pPr>
      <w:r w:rsidRPr="00541A75">
        <w:rPr>
          <w:rFonts w:ascii="Times New Roman" w:hAnsi="Times New Roman" w:cs="Times New Roman"/>
          <w:b/>
          <w:bCs/>
          <w:noProof/>
        </w:rPr>
        <w:t>P. 30</w:t>
      </w:r>
      <w:r>
        <w:rPr>
          <w:rFonts w:ascii="Times New Roman" w:hAnsi="Times New Roman" w:cs="Times New Roman"/>
          <w:noProof/>
        </w:rPr>
        <w:t xml:space="preserve">  Kai milžinai gyveno. Padavimai apie miestus, ežerus, kalnus, akmenis. V.: Vaga, 1983. P. 21–22.</w:t>
      </w:r>
    </w:p>
    <w:p w14:paraId="62B87C79" w14:textId="77777777" w:rsidR="00BD443F" w:rsidRDefault="00BD443F" w:rsidP="00BD443F">
      <w:pPr>
        <w:ind w:right="-630"/>
        <w:rPr>
          <w:rFonts w:ascii="Times New Roman" w:hAnsi="Times New Roman" w:cs="Times New Roman"/>
          <w:noProof/>
        </w:rPr>
      </w:pPr>
      <w:r w:rsidRPr="00541A75">
        <w:rPr>
          <w:rFonts w:ascii="Times New Roman" w:hAnsi="Times New Roman" w:cs="Times New Roman"/>
          <w:b/>
          <w:bCs/>
          <w:noProof/>
        </w:rPr>
        <w:t>P. 31</w:t>
      </w:r>
      <w:r>
        <w:rPr>
          <w:rFonts w:ascii="Times New Roman" w:hAnsi="Times New Roman" w:cs="Times New Roman"/>
          <w:noProof/>
        </w:rPr>
        <w:t xml:space="preserve">  Tamulaitis V. Vytuko užrašai. V.: Gimtasis žodis, 2004. P. 93.</w:t>
      </w:r>
    </w:p>
    <w:p w14:paraId="5A8C083F" w14:textId="77777777" w:rsidR="00BD443F" w:rsidRDefault="00BD443F" w:rsidP="00BD443F">
      <w:pPr>
        <w:ind w:right="-630"/>
        <w:rPr>
          <w:rFonts w:ascii="Times New Roman" w:hAnsi="Times New Roman" w:cs="Times New Roman"/>
          <w:noProof/>
        </w:rPr>
      </w:pPr>
      <w:r w:rsidRPr="00541A75">
        <w:rPr>
          <w:rFonts w:ascii="Times New Roman" w:hAnsi="Times New Roman" w:cs="Times New Roman"/>
          <w:b/>
          <w:bCs/>
          <w:noProof/>
        </w:rPr>
        <w:t>P. 33</w:t>
      </w:r>
      <w:r>
        <w:rPr>
          <w:rFonts w:ascii="Times New Roman" w:hAnsi="Times New Roman" w:cs="Times New Roman"/>
          <w:noProof/>
        </w:rPr>
        <w:t xml:space="preserve">  Ach S. Ambrozijus pradeda pirmas. V.: Nieko rimto, 2006. P. 42–43. </w:t>
      </w:r>
    </w:p>
    <w:p w14:paraId="49252E01" w14:textId="0EF636E1" w:rsidR="00BD443F" w:rsidRDefault="00BD443F" w:rsidP="00BD443F">
      <w:pPr>
        <w:tabs>
          <w:tab w:val="left" w:pos="1134"/>
          <w:tab w:val="left" w:pos="7182"/>
        </w:tabs>
        <w:ind w:right="-270"/>
        <w:rPr>
          <w:rFonts w:ascii="Times New Roman" w:hAnsi="Times New Roman" w:cs="Times New Roman"/>
          <w:noProof/>
        </w:rPr>
      </w:pPr>
      <w:r w:rsidRPr="00541A75">
        <w:rPr>
          <w:rFonts w:ascii="Times New Roman" w:hAnsi="Times New Roman" w:cs="Times New Roman"/>
          <w:b/>
          <w:bCs/>
          <w:noProof/>
        </w:rPr>
        <w:t>P. 34</w:t>
      </w:r>
      <w:r>
        <w:rPr>
          <w:rFonts w:ascii="Times New Roman" w:hAnsi="Times New Roman" w:cs="Times New Roman"/>
          <w:noProof/>
        </w:rPr>
        <w:t xml:space="preserve">  Garmutė A. Motinėle, auginai. Kaunas, 1993. P. 58–59</w:t>
      </w:r>
      <w:r w:rsidR="00541A75">
        <w:rPr>
          <w:rFonts w:ascii="Times New Roman" w:hAnsi="Times New Roman" w:cs="Times New Roman"/>
          <w:noProof/>
        </w:rPr>
        <w:t>.</w:t>
      </w:r>
    </w:p>
    <w:p w14:paraId="3262C364" w14:textId="77777777" w:rsidR="00BD443F" w:rsidRDefault="00BD443F" w:rsidP="00BD443F">
      <w:pPr>
        <w:ind w:right="-435"/>
        <w:rPr>
          <w:rFonts w:ascii="Times New Roman" w:hAnsi="Times New Roman" w:cs="Times New Roman"/>
          <w:noProof/>
        </w:rPr>
      </w:pPr>
      <w:r w:rsidRPr="0052386F">
        <w:rPr>
          <w:rFonts w:ascii="Times New Roman" w:hAnsi="Times New Roman" w:cs="Times New Roman"/>
          <w:b/>
          <w:bCs/>
          <w:noProof/>
        </w:rPr>
        <w:t>P. 35</w:t>
      </w:r>
      <w:r>
        <w:rPr>
          <w:rFonts w:ascii="Times New Roman" w:hAnsi="Times New Roman" w:cs="Times New Roman"/>
          <w:noProof/>
        </w:rPr>
        <w:t xml:space="preserve">  Auryla V. Lietuvių egzodo vaikų ir jaunimo literatūra. 1945–1990. Kaunas: Šviesa, 2003. P.128.</w:t>
      </w:r>
    </w:p>
    <w:p w14:paraId="11EEA3CE" w14:textId="5F6DBF14" w:rsidR="00BD443F" w:rsidRDefault="00BD443F" w:rsidP="00BD443F">
      <w:pPr>
        <w:rPr>
          <w:rFonts w:ascii="Times New Roman" w:hAnsi="Times New Roman" w:cs="Times New Roman"/>
          <w:noProof/>
        </w:rPr>
      </w:pPr>
      <w:r w:rsidRPr="0052386F">
        <w:rPr>
          <w:rFonts w:ascii="Times New Roman" w:hAnsi="Times New Roman" w:cs="Times New Roman"/>
          <w:b/>
          <w:bCs/>
          <w:noProof/>
        </w:rPr>
        <w:t>P. 35</w:t>
      </w:r>
      <w:r>
        <w:rPr>
          <w:rFonts w:ascii="Times New Roman" w:hAnsi="Times New Roman" w:cs="Times New Roman"/>
          <w:noProof/>
        </w:rPr>
        <w:t xml:space="preserve">  Švabaitė-Gylienė J. Gabriuko užrašai. V.: Lietus, 1993. </w:t>
      </w:r>
      <w:r w:rsidR="00753DB4">
        <w:rPr>
          <w:rFonts w:ascii="Times New Roman" w:hAnsi="Times New Roman" w:cs="Times New Roman"/>
          <w:noProof/>
        </w:rPr>
        <w:t>P. 17.</w:t>
      </w:r>
      <w:r>
        <w:rPr>
          <w:rFonts w:ascii="Times New Roman" w:hAnsi="Times New Roman" w:cs="Times New Roman"/>
          <w:noProof/>
        </w:rPr>
        <w:t xml:space="preserve">          </w:t>
      </w:r>
    </w:p>
    <w:p w14:paraId="0B0ECC76" w14:textId="77777777" w:rsidR="00BD443F" w:rsidRDefault="00BD443F" w:rsidP="00BD443F">
      <w:pPr>
        <w:rPr>
          <w:rFonts w:ascii="Times New Roman" w:hAnsi="Times New Roman" w:cs="Times New Roman"/>
          <w:noProof/>
        </w:rPr>
      </w:pPr>
      <w:r w:rsidRPr="00FA3786">
        <w:rPr>
          <w:rFonts w:ascii="Times New Roman" w:hAnsi="Times New Roman" w:cs="Times New Roman"/>
          <w:b/>
          <w:bCs/>
          <w:noProof/>
        </w:rPr>
        <w:t>P. 37</w:t>
      </w:r>
      <w:r>
        <w:rPr>
          <w:rFonts w:ascii="Times New Roman" w:hAnsi="Times New Roman" w:cs="Times New Roman"/>
          <w:noProof/>
        </w:rPr>
        <w:t xml:space="preserve">  Nabus R. J. Debesėlis. V.: Mažoji raidė, 2014. P. 39.</w:t>
      </w:r>
    </w:p>
    <w:p w14:paraId="51C68E4D" w14:textId="77777777" w:rsidR="00BD443F" w:rsidRDefault="00BD443F" w:rsidP="00BD443F">
      <w:pPr>
        <w:rPr>
          <w:rFonts w:ascii="Times New Roman" w:hAnsi="Times New Roman" w:cs="Times New Roman"/>
          <w:noProof/>
          <w:sz w:val="16"/>
          <w:szCs w:val="16"/>
          <w:lang w:val="en-US"/>
        </w:rPr>
      </w:pPr>
      <w:r>
        <w:rPr>
          <w:rFonts w:ascii="Times New Roman" w:hAnsi="Times New Roman" w:cs="Times New Roman"/>
          <w:noProof/>
        </w:rPr>
        <w:t xml:space="preserve">          Lietuvių tautosaka. T. 5.</w:t>
      </w:r>
      <w:r>
        <w:rPr>
          <w:rFonts w:ascii="Times New Roman" w:hAnsi="Times New Roman" w:cs="Times New Roman"/>
          <w:noProof/>
          <w:sz w:val="16"/>
          <w:szCs w:val="16"/>
          <w:lang w:val="en-US"/>
        </w:rPr>
        <w:t xml:space="preserve"> </w:t>
      </w:r>
      <w:r>
        <w:rPr>
          <w:rFonts w:ascii="Times New Roman" w:hAnsi="Times New Roman" w:cs="Times New Roman"/>
          <w:noProof/>
          <w:lang w:val="en-US"/>
        </w:rPr>
        <w:t>P. 300.</w:t>
      </w:r>
    </w:p>
    <w:p w14:paraId="494E0C18" w14:textId="77777777" w:rsidR="00BD443F" w:rsidRDefault="00BD443F" w:rsidP="00BD443F">
      <w:pPr>
        <w:rPr>
          <w:rFonts w:ascii="Times New Roman" w:hAnsi="Times New Roman" w:cs="Times New Roman"/>
          <w:noProof/>
        </w:rPr>
      </w:pPr>
      <w:r w:rsidRPr="00FA3786">
        <w:rPr>
          <w:rFonts w:ascii="Times New Roman" w:hAnsi="Times New Roman" w:cs="Times New Roman"/>
          <w:b/>
          <w:bCs/>
          <w:noProof/>
        </w:rPr>
        <w:t>P. 38</w:t>
      </w:r>
      <w:r>
        <w:rPr>
          <w:rFonts w:ascii="Times New Roman" w:hAnsi="Times New Roman" w:cs="Times New Roman"/>
          <w:noProof/>
        </w:rPr>
        <w:t xml:space="preserve">  Gutauskas L. Kam katinui ūsai? V.: Tyto alba, 1996. P. 44.</w:t>
      </w:r>
    </w:p>
    <w:p w14:paraId="5232D2AE" w14:textId="77777777" w:rsidR="00BD443F" w:rsidRDefault="00BD443F" w:rsidP="00BD443F">
      <w:pPr>
        <w:ind w:right="-630"/>
        <w:rPr>
          <w:rFonts w:ascii="Times New Roman" w:hAnsi="Times New Roman" w:cs="Times New Roman"/>
          <w:noProof/>
        </w:rPr>
      </w:pPr>
      <w:r w:rsidRPr="00FA3786">
        <w:rPr>
          <w:rFonts w:ascii="Times New Roman" w:hAnsi="Times New Roman" w:cs="Times New Roman"/>
          <w:b/>
          <w:bCs/>
          <w:noProof/>
        </w:rPr>
        <w:t>P. 40</w:t>
      </w:r>
      <w:r>
        <w:rPr>
          <w:rFonts w:ascii="Times New Roman" w:hAnsi="Times New Roman" w:cs="Times New Roman"/>
          <w:noProof/>
        </w:rPr>
        <w:t xml:space="preserve">  Miliūnas V. Evalduko metai. V.: Versus aureus, 2007. P. 28.</w:t>
      </w:r>
    </w:p>
    <w:p w14:paraId="02C92E83" w14:textId="77777777" w:rsidR="00BD443F" w:rsidRDefault="00BD443F" w:rsidP="00BD443F">
      <w:pPr>
        <w:ind w:right="-630"/>
        <w:rPr>
          <w:rFonts w:ascii="Times New Roman" w:hAnsi="Times New Roman" w:cs="Times New Roman"/>
          <w:noProof/>
        </w:rPr>
      </w:pPr>
      <w:r w:rsidRPr="00FA3786">
        <w:rPr>
          <w:rFonts w:ascii="Times New Roman" w:hAnsi="Times New Roman" w:cs="Times New Roman"/>
          <w:b/>
          <w:bCs/>
          <w:noProof/>
        </w:rPr>
        <w:t>P. 42</w:t>
      </w:r>
      <w:r>
        <w:rPr>
          <w:rFonts w:ascii="Times New Roman" w:hAnsi="Times New Roman" w:cs="Times New Roman"/>
          <w:noProof/>
        </w:rPr>
        <w:t xml:space="preserve">  Una R. Aš esu Tomas, seklys. V.: „Švieskime vaikus“, 2016. P. 24–30. </w:t>
      </w:r>
    </w:p>
    <w:p w14:paraId="7B0A0E22" w14:textId="77777777" w:rsidR="00BD443F" w:rsidRDefault="00BD443F" w:rsidP="00BD443F">
      <w:pPr>
        <w:rPr>
          <w:rFonts w:ascii="Times New Roman" w:hAnsi="Times New Roman" w:cs="Times New Roman"/>
          <w:noProof/>
        </w:rPr>
      </w:pPr>
      <w:r w:rsidRPr="00FA3786">
        <w:rPr>
          <w:rFonts w:ascii="Times New Roman" w:hAnsi="Times New Roman" w:cs="Times New Roman"/>
          <w:b/>
          <w:bCs/>
          <w:noProof/>
        </w:rPr>
        <w:t>P. 44</w:t>
      </w:r>
      <w:r>
        <w:rPr>
          <w:rFonts w:ascii="Times New Roman" w:hAnsi="Times New Roman" w:cs="Times New Roman"/>
          <w:noProof/>
        </w:rPr>
        <w:t xml:space="preserve">  Paltanavičius S. Tukas lieka vienas. V.: Nieko rimto, 2016. P. 8–9.</w:t>
      </w:r>
    </w:p>
    <w:p w14:paraId="4BCD378C" w14:textId="77777777" w:rsidR="00BD443F" w:rsidRDefault="00BD443F" w:rsidP="00BD443F">
      <w:pPr>
        <w:rPr>
          <w:rFonts w:ascii="Times New Roman" w:hAnsi="Times New Roman" w:cs="Times New Roman"/>
          <w:noProof/>
        </w:rPr>
      </w:pPr>
      <w:r w:rsidRPr="00686F02">
        <w:rPr>
          <w:rFonts w:ascii="Times New Roman" w:hAnsi="Times New Roman" w:cs="Times New Roman"/>
          <w:b/>
          <w:bCs/>
          <w:noProof/>
        </w:rPr>
        <w:t>P. 46</w:t>
      </w:r>
      <w:r>
        <w:rPr>
          <w:rFonts w:ascii="Times New Roman" w:hAnsi="Times New Roman" w:cs="Times New Roman"/>
          <w:noProof/>
        </w:rPr>
        <w:t xml:space="preserve">  Landsbergis V. V. Rudnosiuko istorijos. V.: Vaga, 2004. P. 57–58.</w:t>
      </w:r>
    </w:p>
    <w:p w14:paraId="1AD8D6BF" w14:textId="77777777" w:rsidR="00BD443F" w:rsidRDefault="00BD443F" w:rsidP="00BD443F">
      <w:pPr>
        <w:rPr>
          <w:rFonts w:ascii="Times New Roman" w:hAnsi="Times New Roman" w:cs="Times New Roman"/>
          <w:noProof/>
        </w:rPr>
      </w:pPr>
      <w:r w:rsidRPr="00686F02">
        <w:rPr>
          <w:rFonts w:ascii="Times New Roman" w:hAnsi="Times New Roman" w:cs="Times New Roman"/>
          <w:b/>
          <w:bCs/>
          <w:noProof/>
        </w:rPr>
        <w:t>P. 47</w:t>
      </w:r>
      <w:r>
        <w:rPr>
          <w:rFonts w:ascii="Times New Roman" w:hAnsi="Times New Roman" w:cs="Times New Roman"/>
          <w:noProof/>
        </w:rPr>
        <w:t xml:space="preserve">  Ten pat. P. 59.</w:t>
      </w:r>
    </w:p>
    <w:p w14:paraId="0BB30B8C" w14:textId="77777777" w:rsidR="00BD443F" w:rsidRDefault="00BD443F" w:rsidP="00BD443F">
      <w:pPr>
        <w:rPr>
          <w:rFonts w:ascii="Times New Roman" w:eastAsiaTheme="minorHAnsi" w:hAnsi="Times New Roman" w:cs="Times New Roman"/>
          <w:noProof/>
          <w:lang w:eastAsia="en-US" w:bidi="ar-SA"/>
        </w:rPr>
      </w:pPr>
      <w:r w:rsidRPr="00686F02">
        <w:rPr>
          <w:rFonts w:ascii="Times New Roman" w:hAnsi="Times New Roman" w:cs="Times New Roman"/>
          <w:b/>
          <w:bCs/>
          <w:noProof/>
        </w:rPr>
        <w:t>P. 49</w:t>
      </w:r>
      <w:r>
        <w:rPr>
          <w:rFonts w:ascii="Times New Roman" w:hAnsi="Times New Roman" w:cs="Times New Roman"/>
          <w:noProof/>
        </w:rPr>
        <w:t xml:space="preserve">  Saja K. Slėpynės. V.: Typoart, 2016. P. 6–7.</w:t>
      </w:r>
    </w:p>
    <w:p w14:paraId="6ECEA923" w14:textId="77777777" w:rsidR="00BD443F" w:rsidRDefault="00BD443F" w:rsidP="00BD443F">
      <w:pPr>
        <w:rPr>
          <w:rFonts w:ascii="Times New Roman" w:eastAsiaTheme="minorHAnsi" w:hAnsi="Times New Roman" w:cs="Times New Roman"/>
          <w:noProof/>
          <w:lang w:eastAsia="en-US" w:bidi="ar-SA"/>
        </w:rPr>
      </w:pPr>
      <w:r w:rsidRPr="00686F02">
        <w:rPr>
          <w:rFonts w:ascii="Times New Roman" w:hAnsi="Times New Roman" w:cs="Times New Roman"/>
          <w:b/>
          <w:bCs/>
          <w:noProof/>
        </w:rPr>
        <w:t>P. 50</w:t>
      </w:r>
      <w:r>
        <w:rPr>
          <w:rFonts w:ascii="Times New Roman" w:hAnsi="Times New Roman" w:cs="Times New Roman"/>
          <w:noProof/>
        </w:rPr>
        <w:t xml:space="preserve">  Palčinskaitė V. Vaikų kambarys. Eilėraščių rinktinė. V.: Nieko rimto, 2017. P. 12.</w:t>
      </w:r>
    </w:p>
    <w:p w14:paraId="093B9529" w14:textId="77777777" w:rsidR="00BD443F" w:rsidRDefault="00BD443F" w:rsidP="00BD443F">
      <w:pPr>
        <w:rPr>
          <w:rFonts w:ascii="Times New Roman" w:hAnsi="Times New Roman" w:cs="Times New Roman"/>
          <w:noProof/>
        </w:rPr>
      </w:pPr>
      <w:r w:rsidRPr="00686F02">
        <w:rPr>
          <w:rFonts w:ascii="Times New Roman" w:hAnsi="Times New Roman" w:cs="Times New Roman"/>
          <w:b/>
          <w:bCs/>
          <w:noProof/>
        </w:rPr>
        <w:t>P. 51</w:t>
      </w:r>
      <w:r>
        <w:rPr>
          <w:rFonts w:ascii="Times New Roman" w:hAnsi="Times New Roman" w:cs="Times New Roman"/>
          <w:noProof/>
        </w:rPr>
        <w:t xml:space="preserve">  Buvo senis ir senutė. Lietuvių liaudies pasakos. V.: Vyturys, 1989. P. 6.</w:t>
      </w:r>
    </w:p>
    <w:p w14:paraId="4DD5F9AB" w14:textId="77777777" w:rsidR="00BD443F" w:rsidRDefault="00BD443F" w:rsidP="00BD443F">
      <w:pPr>
        <w:ind w:right="-630"/>
        <w:rPr>
          <w:rFonts w:ascii="Times New Roman" w:hAnsi="Times New Roman" w:cs="Times New Roman"/>
          <w:noProof/>
        </w:rPr>
      </w:pPr>
      <w:r w:rsidRPr="00686F02">
        <w:rPr>
          <w:rFonts w:ascii="Times New Roman" w:hAnsi="Times New Roman" w:cs="Times New Roman"/>
          <w:b/>
          <w:bCs/>
          <w:noProof/>
        </w:rPr>
        <w:t>P. 52</w:t>
      </w:r>
      <w:r>
        <w:rPr>
          <w:rFonts w:ascii="Times New Roman" w:hAnsi="Times New Roman" w:cs="Times New Roman"/>
          <w:noProof/>
        </w:rPr>
        <w:t xml:space="preserve">  Miliūnas V. Evalduko metai. P. 64-65.</w:t>
      </w:r>
    </w:p>
    <w:p w14:paraId="24D802AB" w14:textId="47C8F72A" w:rsidR="00BD443F" w:rsidRDefault="00BD443F" w:rsidP="00205529">
      <w:pPr>
        <w:rPr>
          <w:rFonts w:ascii="Times New Roman" w:hAnsi="Times New Roman" w:cs="Times New Roman"/>
          <w:noProof/>
        </w:rPr>
      </w:pPr>
      <w:r w:rsidRPr="00686F02">
        <w:rPr>
          <w:rFonts w:ascii="Times New Roman" w:hAnsi="Times New Roman" w:cs="Times New Roman"/>
          <w:b/>
          <w:bCs/>
          <w:noProof/>
        </w:rPr>
        <w:t>P. 54</w:t>
      </w:r>
      <w:r>
        <w:rPr>
          <w:rFonts w:ascii="Times New Roman" w:hAnsi="Times New Roman" w:cs="Times New Roman"/>
          <w:noProof/>
        </w:rPr>
        <w:t xml:space="preserve">  Boruta K. Dangus griūva. P. 189.</w:t>
      </w:r>
    </w:p>
    <w:p w14:paraId="0DEB2308" w14:textId="77777777" w:rsidR="00BD443F" w:rsidRDefault="00BD443F" w:rsidP="00BD443F">
      <w:pPr>
        <w:rPr>
          <w:rFonts w:ascii="Times New Roman" w:hAnsi="Times New Roman" w:cs="Times New Roman"/>
          <w:noProof/>
        </w:rPr>
      </w:pPr>
      <w:r>
        <w:rPr>
          <w:rFonts w:ascii="Times New Roman" w:hAnsi="Times New Roman" w:cs="Times New Roman"/>
          <w:noProof/>
        </w:rPr>
        <w:t xml:space="preserve">           Gaižauskaitė Z. Kur keliauji, debesėli. Kaunas: Aušra, 2008. P. 91.</w:t>
      </w:r>
    </w:p>
    <w:p w14:paraId="10AB9345" w14:textId="77777777" w:rsidR="00BD443F" w:rsidRDefault="00BD443F" w:rsidP="00BD443F">
      <w:pPr>
        <w:rPr>
          <w:rFonts w:ascii="Times New Roman" w:eastAsiaTheme="minorHAnsi" w:hAnsi="Times New Roman" w:cs="Times New Roman"/>
          <w:noProof/>
          <w:lang w:eastAsia="en-US" w:bidi="ar-SA"/>
        </w:rPr>
      </w:pPr>
      <w:r>
        <w:rPr>
          <w:rFonts w:ascii="Times New Roman" w:hAnsi="Times New Roman" w:cs="Times New Roman"/>
          <w:noProof/>
        </w:rPr>
        <w:t xml:space="preserve">           Kasparavičius K. Sapnų katytė. V.: Nieko rimto, 2011. P. 15–16.</w:t>
      </w:r>
    </w:p>
    <w:p w14:paraId="213D7BBC" w14:textId="77777777" w:rsidR="00BD443F" w:rsidRDefault="00BD443F" w:rsidP="00BD443F">
      <w:pPr>
        <w:rPr>
          <w:rFonts w:ascii="Times New Roman" w:hAnsi="Times New Roman" w:cs="Times New Roman"/>
          <w:noProof/>
        </w:rPr>
      </w:pPr>
      <w:r w:rsidRPr="00686F02">
        <w:rPr>
          <w:rFonts w:ascii="Times New Roman" w:hAnsi="Times New Roman" w:cs="Times New Roman"/>
          <w:b/>
          <w:bCs/>
          <w:noProof/>
        </w:rPr>
        <w:t>P. 55</w:t>
      </w:r>
      <w:r>
        <w:rPr>
          <w:rFonts w:ascii="Times New Roman" w:hAnsi="Times New Roman" w:cs="Times New Roman"/>
          <w:noProof/>
        </w:rPr>
        <w:t xml:space="preserve">  Palčinskaitė V. Vaikų kambarys. Eilėraščių rinktinė. P. 146.</w:t>
      </w:r>
    </w:p>
    <w:p w14:paraId="4EC0A194" w14:textId="77777777" w:rsidR="00BD443F" w:rsidRDefault="00BD443F" w:rsidP="00BD443F">
      <w:pPr>
        <w:rPr>
          <w:rFonts w:ascii="Times New Roman" w:hAnsi="Times New Roman" w:cs="Times New Roman"/>
          <w:noProof/>
        </w:rPr>
      </w:pPr>
      <w:r w:rsidRPr="00686F02">
        <w:rPr>
          <w:rFonts w:ascii="Times New Roman" w:hAnsi="Times New Roman" w:cs="Times New Roman"/>
          <w:b/>
          <w:bCs/>
          <w:noProof/>
        </w:rPr>
        <w:t>P. 56</w:t>
      </w:r>
      <w:r>
        <w:rPr>
          <w:rFonts w:ascii="Times New Roman" w:hAnsi="Times New Roman" w:cs="Times New Roman"/>
          <w:noProof/>
        </w:rPr>
        <w:t xml:space="preserve"> Tamulaitis V. Naktis ant Nemuno V.: Gimtasis žodis, 2005. P. 37.</w:t>
      </w:r>
    </w:p>
    <w:p w14:paraId="1772CEAB" w14:textId="77777777" w:rsidR="00E70E38" w:rsidRDefault="00BD443F" w:rsidP="00E70E38">
      <w:pPr>
        <w:rPr>
          <w:rFonts w:ascii="Times New Roman" w:hAnsi="Times New Roman" w:cs="Times New Roman"/>
          <w:noProof/>
        </w:rPr>
      </w:pPr>
      <w:r w:rsidRPr="00686F02">
        <w:rPr>
          <w:rFonts w:ascii="Times New Roman" w:hAnsi="Times New Roman" w:cs="Times New Roman"/>
          <w:b/>
          <w:bCs/>
          <w:noProof/>
        </w:rPr>
        <w:t>P. 58</w:t>
      </w:r>
      <w:r>
        <w:rPr>
          <w:rFonts w:ascii="Times New Roman" w:hAnsi="Times New Roman" w:cs="Times New Roman"/>
          <w:noProof/>
        </w:rPr>
        <w:t xml:space="preserve">  Švabaitė-Gylienė J. Gabriuko užrašai. P. 22–24.</w:t>
      </w:r>
    </w:p>
    <w:p w14:paraId="70938D6A" w14:textId="3C3F45A2" w:rsidR="00BE6873" w:rsidRPr="00CF09C0" w:rsidRDefault="00BD443F" w:rsidP="006B02B4">
      <w:pPr>
        <w:rPr>
          <w:rFonts w:ascii="Times New Roman" w:hAnsi="Times New Roman" w:cs="Times New Roman"/>
          <w:noProof/>
        </w:rPr>
      </w:pPr>
      <w:r w:rsidRPr="00686F02">
        <w:rPr>
          <w:rFonts w:ascii="Times New Roman" w:hAnsi="Times New Roman" w:cs="Times New Roman"/>
          <w:b/>
          <w:bCs/>
          <w:noProof/>
        </w:rPr>
        <w:t>P. 59</w:t>
      </w:r>
      <w:r>
        <w:rPr>
          <w:rFonts w:ascii="Times New Roman" w:hAnsi="Times New Roman" w:cs="Times New Roman"/>
          <w:noProof/>
        </w:rPr>
        <w:t xml:space="preserve">  Gutauskas L. Žvirblių sodyba. Pasakojimai. 2016. P.77.</w:t>
      </w:r>
    </w:p>
    <w:sectPr w:rsidR="00BE6873" w:rsidRPr="00CF09C0" w:rsidSect="000C36E9">
      <w:headerReference w:type="default" r:id="rId12"/>
      <w:footerReference w:type="default" r:id="rId13"/>
      <w:pgSz w:w="12240" w:h="15840"/>
      <w:pgMar w:top="1350" w:right="1440" w:bottom="1440" w:left="81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3E9F61" w14:textId="77777777" w:rsidR="00CC5CE4" w:rsidRDefault="00CC5CE4" w:rsidP="009D4CC2">
      <w:r>
        <w:separator/>
      </w:r>
    </w:p>
  </w:endnote>
  <w:endnote w:type="continuationSeparator" w:id="0">
    <w:p w14:paraId="158D04A2" w14:textId="77777777" w:rsidR="00CC5CE4" w:rsidRDefault="00CC5CE4" w:rsidP="009D4CC2">
      <w:r>
        <w:continuationSeparator/>
      </w:r>
    </w:p>
  </w:endnote>
  <w:endnote w:type="continuationNotice" w:id="1">
    <w:p w14:paraId="79CBCD1D" w14:textId="77777777" w:rsidR="00CC5CE4" w:rsidRDefault="00CC5C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BA"/>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serif">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Print">
    <w:panose1 w:val="02000600000000000000"/>
    <w:charset w:val="00"/>
    <w:family w:val="auto"/>
    <w:pitch w:val="variable"/>
    <w:sig w:usb0="0000028F" w:usb1="00000000" w:usb2="00000000" w:usb3="00000000" w:csb0="0000009F" w:csb1="00000000"/>
  </w:font>
  <w:font w:name="Bradley Hand ITC">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4013967"/>
      <w:docPartObj>
        <w:docPartGallery w:val="Page Numbers (Bottom of Page)"/>
        <w:docPartUnique/>
      </w:docPartObj>
    </w:sdtPr>
    <w:sdtEndPr>
      <w:rPr>
        <w:noProof/>
      </w:rPr>
    </w:sdtEndPr>
    <w:sdtContent>
      <w:p w14:paraId="7E505D99" w14:textId="322DA313" w:rsidR="00391E6B" w:rsidRDefault="00391E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D0115B" w14:textId="77777777" w:rsidR="00391E6B" w:rsidRDefault="00391E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18CF54" w14:textId="77777777" w:rsidR="00CC5CE4" w:rsidRDefault="00CC5CE4" w:rsidP="009D4CC2">
      <w:r>
        <w:separator/>
      </w:r>
    </w:p>
  </w:footnote>
  <w:footnote w:type="continuationSeparator" w:id="0">
    <w:p w14:paraId="27AF847E" w14:textId="77777777" w:rsidR="00CC5CE4" w:rsidRDefault="00CC5CE4" w:rsidP="009D4CC2">
      <w:r>
        <w:continuationSeparator/>
      </w:r>
    </w:p>
  </w:footnote>
  <w:footnote w:type="continuationNotice" w:id="1">
    <w:p w14:paraId="61E70BC7" w14:textId="77777777" w:rsidR="00CC5CE4" w:rsidRDefault="00CC5C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3176875"/>
      <w:docPartObj>
        <w:docPartGallery w:val="Page Numbers (Margins)"/>
        <w:docPartUnique/>
      </w:docPartObj>
    </w:sdtPr>
    <w:sdtEndPr/>
    <w:sdtContent>
      <w:p w14:paraId="0CF0E6B3" w14:textId="141BB8CD" w:rsidR="00391E6B" w:rsidRDefault="00391E6B">
        <w:pPr>
          <w:pStyle w:val="Header"/>
        </w:pPr>
        <w:r>
          <w:rPr>
            <w:noProof/>
          </w:rPr>
          <mc:AlternateContent>
            <mc:Choice Requires="wps">
              <w:drawing>
                <wp:anchor distT="0" distB="0" distL="114300" distR="114300" simplePos="0" relativeHeight="251658240" behindDoc="0" locked="0" layoutInCell="0" allowOverlap="1" wp14:anchorId="7A08E9A4" wp14:editId="05E53708">
                  <wp:simplePos x="0" y="0"/>
                  <wp:positionH relativeFrom="rightMargin">
                    <wp:align>center</wp:align>
                  </wp:positionH>
                  <wp:positionV relativeFrom="margin">
                    <wp:align>bottom</wp:align>
                  </wp:positionV>
                  <wp:extent cx="510540" cy="2183130"/>
                  <wp:effectExtent l="0" t="0" r="3810" b="0"/>
                  <wp:wrapNone/>
                  <wp:docPr id="347"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8358F" w14:textId="2F2ED801" w:rsidR="00391E6B" w:rsidRDefault="00391E6B">
                              <w:pPr>
                                <w:pStyle w:val="Footer"/>
                                <w:rPr>
                                  <w:rFonts w:asciiTheme="majorHAnsi" w:eastAsiaTheme="majorEastAsia" w:hAnsiTheme="majorHAnsi" w:cstheme="majorBidi"/>
                                  <w:sz w:val="44"/>
                                  <w:szCs w:val="44"/>
                                </w:rPr>
                              </w:pPr>
                            </w:p>
                            <w:p w14:paraId="33216AA4" w14:textId="77777777" w:rsidR="00391E6B" w:rsidRDefault="00391E6B">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A08E9A4" id="Rectangle 347" o:spid="_x0000_s1630" style="position:absolute;margin-left:0;margin-top:0;width:40.2pt;height:171.9pt;z-index:25165824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" o:allowincell="f" filled="f" stroked="f">
                  <v:textbox style="layout-flow:vertical;mso-layout-flow-alt:bottom-to-top;mso-fit-shape-to-text:t">
                    <w:txbxContent>
                      <w:p w14:paraId="42F8358F" w14:textId="2F2ED801" w:rsidR="00391E6B" w:rsidRDefault="00391E6B">
                        <w:pPr>
                          <w:pStyle w:val="Footer"/>
                          <w:rPr>
                            <w:rFonts w:asciiTheme="majorHAnsi" w:eastAsiaTheme="majorEastAsia" w:hAnsiTheme="majorHAnsi" w:cstheme="majorBidi"/>
                            <w:sz w:val="44"/>
                            <w:szCs w:val="44"/>
                          </w:rPr>
                        </w:pPr>
                      </w:p>
                      <w:p w14:paraId="33216AA4" w14:textId="77777777" w:rsidR="00391E6B" w:rsidRDefault="00391E6B">
                        <w:pPr>
                          <w:pStyle w:val="Footer"/>
                          <w:rPr>
                            <w:rFonts w:asciiTheme="majorHAnsi" w:eastAsiaTheme="majorEastAsia" w:hAnsiTheme="majorHAnsi" w:cstheme="majorBidi"/>
                            <w:sz w:val="44"/>
                            <w:szCs w:val="44"/>
                          </w:rPr>
                        </w:pP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B1DFE"/>
    <w:multiLevelType w:val="hybridMultilevel"/>
    <w:tmpl w:val="4B1268BC"/>
    <w:lvl w:ilvl="0" w:tplc="929003B6">
      <w:start w:val="1"/>
      <w:numFmt w:val="decimal"/>
      <w:lvlText w:val="%1"/>
      <w:lvlJc w:val="left"/>
      <w:pPr>
        <w:ind w:left="908" w:hanging="360"/>
      </w:pPr>
      <w:rPr>
        <w:rFonts w:ascii="Times New Roman" w:eastAsia="SimSun" w:hAnsi="Times New Roman" w:cs="Lucida Sans"/>
      </w:rPr>
    </w:lvl>
    <w:lvl w:ilvl="1" w:tplc="04090019">
      <w:start w:val="1"/>
      <w:numFmt w:val="lowerLetter"/>
      <w:lvlText w:val="%2."/>
      <w:lvlJc w:val="left"/>
      <w:pPr>
        <w:ind w:left="1628" w:hanging="360"/>
      </w:pPr>
    </w:lvl>
    <w:lvl w:ilvl="2" w:tplc="0409001B">
      <w:start w:val="1"/>
      <w:numFmt w:val="lowerRoman"/>
      <w:lvlText w:val="%3."/>
      <w:lvlJc w:val="right"/>
      <w:pPr>
        <w:ind w:left="2348" w:hanging="180"/>
      </w:pPr>
    </w:lvl>
    <w:lvl w:ilvl="3" w:tplc="0409000F">
      <w:start w:val="1"/>
      <w:numFmt w:val="decimal"/>
      <w:lvlText w:val="%4."/>
      <w:lvlJc w:val="left"/>
      <w:pPr>
        <w:ind w:left="3068" w:hanging="360"/>
      </w:pPr>
    </w:lvl>
    <w:lvl w:ilvl="4" w:tplc="04090019">
      <w:start w:val="1"/>
      <w:numFmt w:val="lowerLetter"/>
      <w:lvlText w:val="%5."/>
      <w:lvlJc w:val="left"/>
      <w:pPr>
        <w:ind w:left="3788" w:hanging="360"/>
      </w:pPr>
    </w:lvl>
    <w:lvl w:ilvl="5" w:tplc="0409001B">
      <w:start w:val="1"/>
      <w:numFmt w:val="lowerRoman"/>
      <w:lvlText w:val="%6."/>
      <w:lvlJc w:val="right"/>
      <w:pPr>
        <w:ind w:left="4508" w:hanging="180"/>
      </w:pPr>
    </w:lvl>
    <w:lvl w:ilvl="6" w:tplc="0409000F">
      <w:start w:val="1"/>
      <w:numFmt w:val="decimal"/>
      <w:lvlText w:val="%7."/>
      <w:lvlJc w:val="left"/>
      <w:pPr>
        <w:ind w:left="5228" w:hanging="360"/>
      </w:pPr>
    </w:lvl>
    <w:lvl w:ilvl="7" w:tplc="04090019">
      <w:start w:val="1"/>
      <w:numFmt w:val="lowerLetter"/>
      <w:lvlText w:val="%8."/>
      <w:lvlJc w:val="left"/>
      <w:pPr>
        <w:ind w:left="5948" w:hanging="360"/>
      </w:pPr>
    </w:lvl>
    <w:lvl w:ilvl="8" w:tplc="0409001B">
      <w:start w:val="1"/>
      <w:numFmt w:val="lowerRoman"/>
      <w:lvlText w:val="%9."/>
      <w:lvlJc w:val="right"/>
      <w:pPr>
        <w:ind w:left="6668" w:hanging="180"/>
      </w:pPr>
    </w:lvl>
  </w:abstractNum>
  <w:abstractNum w:abstractNumId="1" w15:restartNumberingAfterBreak="0">
    <w:nsid w:val="01DC0C7A"/>
    <w:multiLevelType w:val="hybridMultilevel"/>
    <w:tmpl w:val="E4621BFA"/>
    <w:lvl w:ilvl="0" w:tplc="DD5EF91A">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2" w15:restartNumberingAfterBreak="0">
    <w:nsid w:val="02CB615A"/>
    <w:multiLevelType w:val="hybridMultilevel"/>
    <w:tmpl w:val="F2543A9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 w15:restartNumberingAfterBreak="0">
    <w:nsid w:val="047D5C05"/>
    <w:multiLevelType w:val="hybridMultilevel"/>
    <w:tmpl w:val="34B2F0F8"/>
    <w:lvl w:ilvl="0" w:tplc="EA00BB1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D460B"/>
    <w:multiLevelType w:val="hybridMultilevel"/>
    <w:tmpl w:val="2E443E0E"/>
    <w:lvl w:ilvl="0" w:tplc="1026C746">
      <w:start w:val="1"/>
      <w:numFmt w:val="decimal"/>
      <w:lvlText w:val="%1"/>
      <w:lvlJc w:val="left"/>
      <w:pPr>
        <w:ind w:left="900" w:hanging="360"/>
      </w:pPr>
      <w:rPr>
        <w:rFonts w:ascii="Times New Roman" w:eastAsia="SimSun" w:hAnsi="Times New Roman" w:cs="Lucida Sans"/>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5" w15:restartNumberingAfterBreak="0">
    <w:nsid w:val="05966A42"/>
    <w:multiLevelType w:val="hybridMultilevel"/>
    <w:tmpl w:val="376EFCFC"/>
    <w:lvl w:ilvl="0" w:tplc="194E1B7E">
      <w:start w:val="1"/>
      <w:numFmt w:val="upp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08321464"/>
    <w:multiLevelType w:val="hybridMultilevel"/>
    <w:tmpl w:val="EFB6ACE0"/>
    <w:lvl w:ilvl="0" w:tplc="875AF5B8">
      <w:start w:val="1"/>
      <w:numFmt w:val="decimal"/>
      <w:lvlText w:val="%1"/>
      <w:lvlJc w:val="left"/>
      <w:pPr>
        <w:ind w:left="810" w:hanging="360"/>
      </w:pPr>
      <w:rPr>
        <w:rFonts w:ascii="Times New Roman" w:eastAsia="SimSun" w:hAnsi="Times New Roman" w:cs="Lucida Sans"/>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7" w15:restartNumberingAfterBreak="0">
    <w:nsid w:val="097E575F"/>
    <w:multiLevelType w:val="hybridMultilevel"/>
    <w:tmpl w:val="F222C47A"/>
    <w:lvl w:ilvl="0" w:tplc="06F663C8">
      <w:start w:val="1"/>
      <w:numFmt w:val="decimal"/>
      <w:lvlText w:val="%1"/>
      <w:lvlJc w:val="left"/>
      <w:pPr>
        <w:ind w:left="960" w:hanging="360"/>
      </w:pPr>
      <w:rPr>
        <w:rFonts w:ascii="Times New Roman" w:eastAsia="SimSun" w:hAnsi="Times New Roman" w:cs="Lucida Sans"/>
      </w:rPr>
    </w:lvl>
    <w:lvl w:ilvl="1" w:tplc="04090019">
      <w:start w:val="1"/>
      <w:numFmt w:val="lowerLetter"/>
      <w:lvlText w:val="%2."/>
      <w:lvlJc w:val="left"/>
      <w:pPr>
        <w:ind w:left="1680" w:hanging="360"/>
      </w:pPr>
    </w:lvl>
    <w:lvl w:ilvl="2" w:tplc="0409001B">
      <w:start w:val="1"/>
      <w:numFmt w:val="lowerRoman"/>
      <w:lvlText w:val="%3."/>
      <w:lvlJc w:val="right"/>
      <w:pPr>
        <w:ind w:left="2400" w:hanging="180"/>
      </w:pPr>
    </w:lvl>
    <w:lvl w:ilvl="3" w:tplc="0409000F">
      <w:start w:val="1"/>
      <w:numFmt w:val="decimal"/>
      <w:lvlText w:val="%4."/>
      <w:lvlJc w:val="left"/>
      <w:pPr>
        <w:ind w:left="3120" w:hanging="360"/>
      </w:pPr>
    </w:lvl>
    <w:lvl w:ilvl="4" w:tplc="04090019">
      <w:start w:val="1"/>
      <w:numFmt w:val="lowerLetter"/>
      <w:lvlText w:val="%5."/>
      <w:lvlJc w:val="left"/>
      <w:pPr>
        <w:ind w:left="3840" w:hanging="360"/>
      </w:pPr>
    </w:lvl>
    <w:lvl w:ilvl="5" w:tplc="0409001B">
      <w:start w:val="1"/>
      <w:numFmt w:val="lowerRoman"/>
      <w:lvlText w:val="%6."/>
      <w:lvlJc w:val="right"/>
      <w:pPr>
        <w:ind w:left="4560" w:hanging="180"/>
      </w:pPr>
    </w:lvl>
    <w:lvl w:ilvl="6" w:tplc="0409000F">
      <w:start w:val="1"/>
      <w:numFmt w:val="decimal"/>
      <w:lvlText w:val="%7."/>
      <w:lvlJc w:val="left"/>
      <w:pPr>
        <w:ind w:left="5280" w:hanging="360"/>
      </w:pPr>
    </w:lvl>
    <w:lvl w:ilvl="7" w:tplc="04090019">
      <w:start w:val="1"/>
      <w:numFmt w:val="lowerLetter"/>
      <w:lvlText w:val="%8."/>
      <w:lvlJc w:val="left"/>
      <w:pPr>
        <w:ind w:left="6000" w:hanging="360"/>
      </w:pPr>
    </w:lvl>
    <w:lvl w:ilvl="8" w:tplc="0409001B">
      <w:start w:val="1"/>
      <w:numFmt w:val="lowerRoman"/>
      <w:lvlText w:val="%9."/>
      <w:lvlJc w:val="right"/>
      <w:pPr>
        <w:ind w:left="6720" w:hanging="180"/>
      </w:pPr>
    </w:lvl>
  </w:abstractNum>
  <w:abstractNum w:abstractNumId="8" w15:restartNumberingAfterBreak="0">
    <w:nsid w:val="0B0A361A"/>
    <w:multiLevelType w:val="hybridMultilevel"/>
    <w:tmpl w:val="429CCC6E"/>
    <w:lvl w:ilvl="0" w:tplc="20EED0FC">
      <w:start w:val="1"/>
      <w:numFmt w:val="decimal"/>
      <w:lvlText w:val="%1"/>
      <w:lvlJc w:val="left"/>
      <w:pPr>
        <w:ind w:left="900" w:hanging="360"/>
      </w:pPr>
      <w:rPr>
        <w:rFonts w:ascii="Times New Roman" w:eastAsia="SimSun" w:hAnsi="Times New Roman" w:cs="Lucida Sans"/>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9" w15:restartNumberingAfterBreak="0">
    <w:nsid w:val="0BE1648B"/>
    <w:multiLevelType w:val="hybridMultilevel"/>
    <w:tmpl w:val="2A8CB8AE"/>
    <w:lvl w:ilvl="0" w:tplc="7B0CE5D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E75A8E"/>
    <w:multiLevelType w:val="hybridMultilevel"/>
    <w:tmpl w:val="4DDC65F0"/>
    <w:lvl w:ilvl="0" w:tplc="26CCDC82">
      <w:start w:val="1"/>
      <w:numFmt w:val="decimal"/>
      <w:lvlText w:val="%1"/>
      <w:lvlJc w:val="left"/>
      <w:pPr>
        <w:ind w:left="810" w:hanging="360"/>
      </w:pPr>
      <w:rPr>
        <w:rFonts w:ascii="Times New Roman" w:eastAsia="SimSun" w:hAnsi="Times New Roman" w:cs="Lucida Sans"/>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1" w15:restartNumberingAfterBreak="0">
    <w:nsid w:val="0F3A5668"/>
    <w:multiLevelType w:val="hybridMultilevel"/>
    <w:tmpl w:val="82C667E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2" w15:restartNumberingAfterBreak="0">
    <w:nsid w:val="11437728"/>
    <w:multiLevelType w:val="hybridMultilevel"/>
    <w:tmpl w:val="0C30CC00"/>
    <w:lvl w:ilvl="0" w:tplc="D1A2E5EC">
      <w:start w:val="1"/>
      <w:numFmt w:val="decimal"/>
      <w:lvlText w:val="%1"/>
      <w:lvlJc w:val="left"/>
      <w:pPr>
        <w:ind w:left="630" w:hanging="360"/>
      </w:pPr>
      <w:rPr>
        <w:lang w:val="lt-LT"/>
      </w:rPr>
    </w:lvl>
    <w:lvl w:ilvl="1" w:tplc="04090019">
      <w:start w:val="1"/>
      <w:numFmt w:val="lowerLetter"/>
      <w:lvlText w:val="%2."/>
      <w:lvlJc w:val="left"/>
      <w:pPr>
        <w:ind w:left="990" w:hanging="360"/>
      </w:pPr>
    </w:lvl>
    <w:lvl w:ilvl="2" w:tplc="0409001B">
      <w:start w:val="1"/>
      <w:numFmt w:val="lowerRoman"/>
      <w:lvlText w:val="%3."/>
      <w:lvlJc w:val="right"/>
      <w:pPr>
        <w:ind w:left="1710" w:hanging="180"/>
      </w:pPr>
    </w:lvl>
    <w:lvl w:ilvl="3" w:tplc="0409000F">
      <w:start w:val="1"/>
      <w:numFmt w:val="decimal"/>
      <w:lvlText w:val="%4."/>
      <w:lvlJc w:val="left"/>
      <w:pPr>
        <w:ind w:left="2430" w:hanging="360"/>
      </w:pPr>
    </w:lvl>
    <w:lvl w:ilvl="4" w:tplc="04090019">
      <w:start w:val="1"/>
      <w:numFmt w:val="lowerLetter"/>
      <w:lvlText w:val="%5."/>
      <w:lvlJc w:val="left"/>
      <w:pPr>
        <w:ind w:left="3150" w:hanging="360"/>
      </w:pPr>
    </w:lvl>
    <w:lvl w:ilvl="5" w:tplc="0409001B">
      <w:start w:val="1"/>
      <w:numFmt w:val="lowerRoman"/>
      <w:lvlText w:val="%6."/>
      <w:lvlJc w:val="right"/>
      <w:pPr>
        <w:ind w:left="3870" w:hanging="180"/>
      </w:pPr>
    </w:lvl>
    <w:lvl w:ilvl="6" w:tplc="0409000F">
      <w:start w:val="1"/>
      <w:numFmt w:val="decimal"/>
      <w:lvlText w:val="%7."/>
      <w:lvlJc w:val="left"/>
      <w:pPr>
        <w:ind w:left="4590" w:hanging="360"/>
      </w:pPr>
    </w:lvl>
    <w:lvl w:ilvl="7" w:tplc="04090019">
      <w:start w:val="1"/>
      <w:numFmt w:val="lowerLetter"/>
      <w:lvlText w:val="%8."/>
      <w:lvlJc w:val="left"/>
      <w:pPr>
        <w:ind w:left="5310" w:hanging="360"/>
      </w:pPr>
    </w:lvl>
    <w:lvl w:ilvl="8" w:tplc="0409001B">
      <w:start w:val="1"/>
      <w:numFmt w:val="lowerRoman"/>
      <w:lvlText w:val="%9."/>
      <w:lvlJc w:val="right"/>
      <w:pPr>
        <w:ind w:left="6030" w:hanging="180"/>
      </w:pPr>
    </w:lvl>
  </w:abstractNum>
  <w:abstractNum w:abstractNumId="13" w15:restartNumberingAfterBreak="0">
    <w:nsid w:val="12E766A9"/>
    <w:multiLevelType w:val="hybridMultilevel"/>
    <w:tmpl w:val="2A403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6E088E"/>
    <w:multiLevelType w:val="hybridMultilevel"/>
    <w:tmpl w:val="3C829DBE"/>
    <w:lvl w:ilvl="0" w:tplc="2DE8617A">
      <w:start w:val="1"/>
      <w:numFmt w:val="decimal"/>
      <w:lvlText w:val="%1"/>
      <w:lvlJc w:val="left"/>
      <w:pPr>
        <w:ind w:left="900" w:hanging="360"/>
      </w:pPr>
      <w:rPr>
        <w:rFonts w:ascii="Times New Roman" w:eastAsia="SimSun" w:hAnsi="Times New Roman" w:cs="Lucida Sans"/>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5" w15:restartNumberingAfterBreak="0">
    <w:nsid w:val="15424AB0"/>
    <w:multiLevelType w:val="hybridMultilevel"/>
    <w:tmpl w:val="7B7A5668"/>
    <w:lvl w:ilvl="0" w:tplc="C35C299A">
      <w:start w:val="1"/>
      <w:numFmt w:val="decimal"/>
      <w:lvlText w:val="%1"/>
      <w:lvlJc w:val="left"/>
      <w:pPr>
        <w:ind w:left="99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6" w15:restartNumberingAfterBreak="0">
    <w:nsid w:val="18646EB2"/>
    <w:multiLevelType w:val="hybridMultilevel"/>
    <w:tmpl w:val="FB48C2DE"/>
    <w:lvl w:ilvl="0" w:tplc="68E22C62">
      <w:start w:val="1"/>
      <w:numFmt w:val="decimal"/>
      <w:lvlText w:val="%1"/>
      <w:lvlJc w:val="left"/>
      <w:pPr>
        <w:ind w:left="780" w:hanging="360"/>
      </w:pPr>
      <w:rPr>
        <w:rFonts w:ascii="Times New Roman" w:eastAsia="SimSun" w:hAnsi="Times New Roman" w:cs="Times New Roman"/>
      </w:r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7" w15:restartNumberingAfterBreak="0">
    <w:nsid w:val="19E8124C"/>
    <w:multiLevelType w:val="hybridMultilevel"/>
    <w:tmpl w:val="9A0091E6"/>
    <w:lvl w:ilvl="0" w:tplc="BB460340">
      <w:start w:val="1"/>
      <w:numFmt w:val="decimal"/>
      <w:lvlText w:val="%1"/>
      <w:lvlJc w:val="left"/>
      <w:pPr>
        <w:ind w:left="780" w:hanging="360"/>
      </w:pPr>
      <w:rPr>
        <w:rFonts w:ascii="Times New Roman" w:eastAsia="SimSun" w:hAnsi="Times New Roman" w:cs="Times New Roman"/>
      </w:r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8" w15:restartNumberingAfterBreak="0">
    <w:nsid w:val="1B0C4A31"/>
    <w:multiLevelType w:val="hybridMultilevel"/>
    <w:tmpl w:val="70421FAA"/>
    <w:lvl w:ilvl="0" w:tplc="AEFA3A72">
      <w:start w:val="1"/>
      <w:numFmt w:val="upperRoman"/>
      <w:lvlText w:val="%1."/>
      <w:lvlJc w:val="left"/>
      <w:pPr>
        <w:ind w:left="1020" w:hanging="72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9" w15:restartNumberingAfterBreak="0">
    <w:nsid w:val="31E25692"/>
    <w:multiLevelType w:val="hybridMultilevel"/>
    <w:tmpl w:val="1B26C810"/>
    <w:lvl w:ilvl="0" w:tplc="C770CF88">
      <w:start w:val="1"/>
      <w:numFmt w:val="decimal"/>
      <w:lvlText w:val="%1"/>
      <w:lvlJc w:val="left"/>
      <w:pPr>
        <w:ind w:left="960" w:hanging="360"/>
      </w:pPr>
      <w:rPr>
        <w:rFonts w:ascii="Times New Roman" w:eastAsia="SimSun" w:hAnsi="Times New Roman" w:cs="Lucida Sans"/>
      </w:rPr>
    </w:lvl>
    <w:lvl w:ilvl="1" w:tplc="04090019">
      <w:start w:val="1"/>
      <w:numFmt w:val="lowerLetter"/>
      <w:lvlText w:val="%2."/>
      <w:lvlJc w:val="left"/>
      <w:pPr>
        <w:ind w:left="1680" w:hanging="360"/>
      </w:pPr>
    </w:lvl>
    <w:lvl w:ilvl="2" w:tplc="0409001B">
      <w:start w:val="1"/>
      <w:numFmt w:val="lowerRoman"/>
      <w:lvlText w:val="%3."/>
      <w:lvlJc w:val="right"/>
      <w:pPr>
        <w:ind w:left="2400" w:hanging="180"/>
      </w:pPr>
    </w:lvl>
    <w:lvl w:ilvl="3" w:tplc="0409000F">
      <w:start w:val="1"/>
      <w:numFmt w:val="decimal"/>
      <w:lvlText w:val="%4."/>
      <w:lvlJc w:val="left"/>
      <w:pPr>
        <w:ind w:left="3120" w:hanging="360"/>
      </w:pPr>
    </w:lvl>
    <w:lvl w:ilvl="4" w:tplc="04090019">
      <w:start w:val="1"/>
      <w:numFmt w:val="lowerLetter"/>
      <w:lvlText w:val="%5."/>
      <w:lvlJc w:val="left"/>
      <w:pPr>
        <w:ind w:left="3840" w:hanging="360"/>
      </w:pPr>
    </w:lvl>
    <w:lvl w:ilvl="5" w:tplc="0409001B">
      <w:start w:val="1"/>
      <w:numFmt w:val="lowerRoman"/>
      <w:lvlText w:val="%6."/>
      <w:lvlJc w:val="right"/>
      <w:pPr>
        <w:ind w:left="4560" w:hanging="180"/>
      </w:pPr>
    </w:lvl>
    <w:lvl w:ilvl="6" w:tplc="0409000F">
      <w:start w:val="1"/>
      <w:numFmt w:val="decimal"/>
      <w:lvlText w:val="%7."/>
      <w:lvlJc w:val="left"/>
      <w:pPr>
        <w:ind w:left="5280" w:hanging="360"/>
      </w:pPr>
    </w:lvl>
    <w:lvl w:ilvl="7" w:tplc="04090019">
      <w:start w:val="1"/>
      <w:numFmt w:val="lowerLetter"/>
      <w:lvlText w:val="%8."/>
      <w:lvlJc w:val="left"/>
      <w:pPr>
        <w:ind w:left="6000" w:hanging="360"/>
      </w:pPr>
    </w:lvl>
    <w:lvl w:ilvl="8" w:tplc="0409001B">
      <w:start w:val="1"/>
      <w:numFmt w:val="lowerRoman"/>
      <w:lvlText w:val="%9."/>
      <w:lvlJc w:val="right"/>
      <w:pPr>
        <w:ind w:left="6720" w:hanging="180"/>
      </w:pPr>
    </w:lvl>
  </w:abstractNum>
  <w:abstractNum w:abstractNumId="20" w15:restartNumberingAfterBreak="0">
    <w:nsid w:val="37E80690"/>
    <w:multiLevelType w:val="hybridMultilevel"/>
    <w:tmpl w:val="7B7A5668"/>
    <w:lvl w:ilvl="0" w:tplc="C35C299A">
      <w:start w:val="1"/>
      <w:numFmt w:val="decimal"/>
      <w:lvlText w:val="%1"/>
      <w:lvlJc w:val="left"/>
      <w:pPr>
        <w:ind w:left="99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1" w15:restartNumberingAfterBreak="0">
    <w:nsid w:val="395A0376"/>
    <w:multiLevelType w:val="hybridMultilevel"/>
    <w:tmpl w:val="854C484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2" w15:restartNumberingAfterBreak="0">
    <w:nsid w:val="3A465AC5"/>
    <w:multiLevelType w:val="hybridMultilevel"/>
    <w:tmpl w:val="546897B4"/>
    <w:lvl w:ilvl="0" w:tplc="47B20DC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3BB67D49"/>
    <w:multiLevelType w:val="hybridMultilevel"/>
    <w:tmpl w:val="9AE4B34C"/>
    <w:lvl w:ilvl="0" w:tplc="7FB009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6813F3"/>
    <w:multiLevelType w:val="hybridMultilevel"/>
    <w:tmpl w:val="7B7A5668"/>
    <w:lvl w:ilvl="0" w:tplc="C35C299A">
      <w:start w:val="1"/>
      <w:numFmt w:val="decimal"/>
      <w:lvlText w:val="%1"/>
      <w:lvlJc w:val="left"/>
      <w:pPr>
        <w:ind w:left="99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5" w15:restartNumberingAfterBreak="0">
    <w:nsid w:val="543E09A9"/>
    <w:multiLevelType w:val="hybridMultilevel"/>
    <w:tmpl w:val="0C9CF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4B1B86"/>
    <w:multiLevelType w:val="hybridMultilevel"/>
    <w:tmpl w:val="0C30CC00"/>
    <w:lvl w:ilvl="0" w:tplc="D1A2E5EC">
      <w:start w:val="1"/>
      <w:numFmt w:val="decimal"/>
      <w:lvlText w:val="%1"/>
      <w:lvlJc w:val="left"/>
      <w:pPr>
        <w:ind w:left="630" w:hanging="360"/>
      </w:pPr>
      <w:rPr>
        <w:lang w:val="lt-LT"/>
      </w:rPr>
    </w:lvl>
    <w:lvl w:ilvl="1" w:tplc="04090019">
      <w:start w:val="1"/>
      <w:numFmt w:val="lowerLetter"/>
      <w:lvlText w:val="%2."/>
      <w:lvlJc w:val="left"/>
      <w:pPr>
        <w:ind w:left="990" w:hanging="360"/>
      </w:pPr>
    </w:lvl>
    <w:lvl w:ilvl="2" w:tplc="0409001B">
      <w:start w:val="1"/>
      <w:numFmt w:val="lowerRoman"/>
      <w:lvlText w:val="%3."/>
      <w:lvlJc w:val="right"/>
      <w:pPr>
        <w:ind w:left="1710" w:hanging="180"/>
      </w:pPr>
    </w:lvl>
    <w:lvl w:ilvl="3" w:tplc="0409000F">
      <w:start w:val="1"/>
      <w:numFmt w:val="decimal"/>
      <w:lvlText w:val="%4."/>
      <w:lvlJc w:val="left"/>
      <w:pPr>
        <w:ind w:left="2430" w:hanging="360"/>
      </w:pPr>
    </w:lvl>
    <w:lvl w:ilvl="4" w:tplc="04090019">
      <w:start w:val="1"/>
      <w:numFmt w:val="lowerLetter"/>
      <w:lvlText w:val="%5."/>
      <w:lvlJc w:val="left"/>
      <w:pPr>
        <w:ind w:left="3150" w:hanging="360"/>
      </w:pPr>
    </w:lvl>
    <w:lvl w:ilvl="5" w:tplc="0409001B">
      <w:start w:val="1"/>
      <w:numFmt w:val="lowerRoman"/>
      <w:lvlText w:val="%6."/>
      <w:lvlJc w:val="right"/>
      <w:pPr>
        <w:ind w:left="3870" w:hanging="180"/>
      </w:pPr>
    </w:lvl>
    <w:lvl w:ilvl="6" w:tplc="0409000F">
      <w:start w:val="1"/>
      <w:numFmt w:val="decimal"/>
      <w:lvlText w:val="%7."/>
      <w:lvlJc w:val="left"/>
      <w:pPr>
        <w:ind w:left="4590" w:hanging="360"/>
      </w:pPr>
    </w:lvl>
    <w:lvl w:ilvl="7" w:tplc="04090019">
      <w:start w:val="1"/>
      <w:numFmt w:val="lowerLetter"/>
      <w:lvlText w:val="%8."/>
      <w:lvlJc w:val="left"/>
      <w:pPr>
        <w:ind w:left="5310" w:hanging="360"/>
      </w:pPr>
    </w:lvl>
    <w:lvl w:ilvl="8" w:tplc="0409001B">
      <w:start w:val="1"/>
      <w:numFmt w:val="lowerRoman"/>
      <w:lvlText w:val="%9."/>
      <w:lvlJc w:val="right"/>
      <w:pPr>
        <w:ind w:left="6030" w:hanging="180"/>
      </w:pPr>
    </w:lvl>
  </w:abstractNum>
  <w:abstractNum w:abstractNumId="27" w15:restartNumberingAfterBreak="0">
    <w:nsid w:val="5C3E7922"/>
    <w:multiLevelType w:val="hybridMultilevel"/>
    <w:tmpl w:val="0C94CCE4"/>
    <w:lvl w:ilvl="0" w:tplc="2730AF20">
      <w:start w:val="1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C46D8A"/>
    <w:multiLevelType w:val="hybridMultilevel"/>
    <w:tmpl w:val="96A22B9E"/>
    <w:lvl w:ilvl="0" w:tplc="BFD2851E">
      <w:start w:val="1"/>
      <w:numFmt w:val="decimal"/>
      <w:lvlText w:val="%1"/>
      <w:lvlJc w:val="left"/>
      <w:pPr>
        <w:ind w:left="1170" w:hanging="360"/>
      </w:pPr>
      <w:rPr>
        <w:rFonts w:ascii="Times New Roman" w:eastAsia="SimSun" w:hAnsi="Times New Roman" w:cs="Lucida Sans"/>
        <w:b w:val="0"/>
        <w:bCs/>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29" w15:restartNumberingAfterBreak="0">
    <w:nsid w:val="68085807"/>
    <w:multiLevelType w:val="hybridMultilevel"/>
    <w:tmpl w:val="909651C4"/>
    <w:lvl w:ilvl="0" w:tplc="CF5E06A0">
      <w:start w:val="8"/>
      <w:numFmt w:val="decimal"/>
      <w:lvlText w:val="%1."/>
      <w:lvlJc w:val="left"/>
      <w:pPr>
        <w:ind w:left="788" w:hanging="360"/>
      </w:pPr>
    </w:lvl>
    <w:lvl w:ilvl="1" w:tplc="04090019">
      <w:start w:val="1"/>
      <w:numFmt w:val="lowerLetter"/>
      <w:lvlText w:val="%2."/>
      <w:lvlJc w:val="left"/>
      <w:pPr>
        <w:ind w:left="1508" w:hanging="360"/>
      </w:pPr>
    </w:lvl>
    <w:lvl w:ilvl="2" w:tplc="0409001B">
      <w:start w:val="1"/>
      <w:numFmt w:val="lowerRoman"/>
      <w:lvlText w:val="%3."/>
      <w:lvlJc w:val="right"/>
      <w:pPr>
        <w:ind w:left="2228" w:hanging="180"/>
      </w:pPr>
    </w:lvl>
    <w:lvl w:ilvl="3" w:tplc="0409000F">
      <w:start w:val="1"/>
      <w:numFmt w:val="decimal"/>
      <w:lvlText w:val="%4."/>
      <w:lvlJc w:val="left"/>
      <w:pPr>
        <w:ind w:left="2948" w:hanging="360"/>
      </w:pPr>
    </w:lvl>
    <w:lvl w:ilvl="4" w:tplc="04090019">
      <w:start w:val="1"/>
      <w:numFmt w:val="lowerLetter"/>
      <w:lvlText w:val="%5."/>
      <w:lvlJc w:val="left"/>
      <w:pPr>
        <w:ind w:left="3668" w:hanging="360"/>
      </w:pPr>
    </w:lvl>
    <w:lvl w:ilvl="5" w:tplc="0409001B">
      <w:start w:val="1"/>
      <w:numFmt w:val="lowerRoman"/>
      <w:lvlText w:val="%6."/>
      <w:lvlJc w:val="right"/>
      <w:pPr>
        <w:ind w:left="4388" w:hanging="180"/>
      </w:pPr>
    </w:lvl>
    <w:lvl w:ilvl="6" w:tplc="0409000F">
      <w:start w:val="1"/>
      <w:numFmt w:val="decimal"/>
      <w:lvlText w:val="%7."/>
      <w:lvlJc w:val="left"/>
      <w:pPr>
        <w:ind w:left="5108" w:hanging="360"/>
      </w:pPr>
    </w:lvl>
    <w:lvl w:ilvl="7" w:tplc="04090019">
      <w:start w:val="1"/>
      <w:numFmt w:val="lowerLetter"/>
      <w:lvlText w:val="%8."/>
      <w:lvlJc w:val="left"/>
      <w:pPr>
        <w:ind w:left="5828" w:hanging="360"/>
      </w:pPr>
    </w:lvl>
    <w:lvl w:ilvl="8" w:tplc="0409001B">
      <w:start w:val="1"/>
      <w:numFmt w:val="lowerRoman"/>
      <w:lvlText w:val="%9."/>
      <w:lvlJc w:val="right"/>
      <w:pPr>
        <w:ind w:left="6548" w:hanging="180"/>
      </w:pPr>
    </w:lvl>
  </w:abstractNum>
  <w:abstractNum w:abstractNumId="30" w15:restartNumberingAfterBreak="0">
    <w:nsid w:val="687F282E"/>
    <w:multiLevelType w:val="hybridMultilevel"/>
    <w:tmpl w:val="545A60A0"/>
    <w:lvl w:ilvl="0" w:tplc="120EF72E">
      <w:start w:val="4"/>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31" w15:restartNumberingAfterBreak="0">
    <w:nsid w:val="6A574C4B"/>
    <w:multiLevelType w:val="hybridMultilevel"/>
    <w:tmpl w:val="20EAF5A4"/>
    <w:lvl w:ilvl="0" w:tplc="16F644E8">
      <w:start w:val="1"/>
      <w:numFmt w:val="decimal"/>
      <w:lvlText w:val="%1."/>
      <w:lvlJc w:val="left"/>
      <w:pPr>
        <w:ind w:left="503" w:hanging="360"/>
      </w:pPr>
      <w:rPr>
        <w:sz w:val="24"/>
        <w:szCs w:val="24"/>
      </w:rPr>
    </w:lvl>
    <w:lvl w:ilvl="1" w:tplc="04090019">
      <w:start w:val="1"/>
      <w:numFmt w:val="lowerLetter"/>
      <w:lvlText w:val="%2."/>
      <w:lvlJc w:val="left"/>
      <w:pPr>
        <w:ind w:left="1223" w:hanging="360"/>
      </w:pPr>
    </w:lvl>
    <w:lvl w:ilvl="2" w:tplc="0409001B">
      <w:start w:val="1"/>
      <w:numFmt w:val="lowerRoman"/>
      <w:lvlText w:val="%3."/>
      <w:lvlJc w:val="right"/>
      <w:pPr>
        <w:ind w:left="1943" w:hanging="180"/>
      </w:pPr>
    </w:lvl>
    <w:lvl w:ilvl="3" w:tplc="0409000F">
      <w:start w:val="1"/>
      <w:numFmt w:val="decimal"/>
      <w:lvlText w:val="%4."/>
      <w:lvlJc w:val="left"/>
      <w:pPr>
        <w:ind w:left="2663" w:hanging="360"/>
      </w:pPr>
    </w:lvl>
    <w:lvl w:ilvl="4" w:tplc="04090019">
      <w:start w:val="1"/>
      <w:numFmt w:val="lowerLetter"/>
      <w:lvlText w:val="%5."/>
      <w:lvlJc w:val="left"/>
      <w:pPr>
        <w:ind w:left="3383" w:hanging="360"/>
      </w:pPr>
    </w:lvl>
    <w:lvl w:ilvl="5" w:tplc="0409001B">
      <w:start w:val="1"/>
      <w:numFmt w:val="lowerRoman"/>
      <w:lvlText w:val="%6."/>
      <w:lvlJc w:val="right"/>
      <w:pPr>
        <w:ind w:left="4103" w:hanging="180"/>
      </w:pPr>
    </w:lvl>
    <w:lvl w:ilvl="6" w:tplc="0409000F">
      <w:start w:val="1"/>
      <w:numFmt w:val="decimal"/>
      <w:lvlText w:val="%7."/>
      <w:lvlJc w:val="left"/>
      <w:pPr>
        <w:ind w:left="4823" w:hanging="360"/>
      </w:pPr>
    </w:lvl>
    <w:lvl w:ilvl="7" w:tplc="04090019">
      <w:start w:val="1"/>
      <w:numFmt w:val="lowerLetter"/>
      <w:lvlText w:val="%8."/>
      <w:lvlJc w:val="left"/>
      <w:pPr>
        <w:ind w:left="5543" w:hanging="360"/>
      </w:pPr>
    </w:lvl>
    <w:lvl w:ilvl="8" w:tplc="0409001B">
      <w:start w:val="1"/>
      <w:numFmt w:val="lowerRoman"/>
      <w:lvlText w:val="%9."/>
      <w:lvlJc w:val="right"/>
      <w:pPr>
        <w:ind w:left="6263" w:hanging="180"/>
      </w:pPr>
    </w:lvl>
  </w:abstractNum>
  <w:abstractNum w:abstractNumId="32" w15:restartNumberingAfterBreak="0">
    <w:nsid w:val="6D3F51EE"/>
    <w:multiLevelType w:val="hybridMultilevel"/>
    <w:tmpl w:val="F1C6EA4E"/>
    <w:lvl w:ilvl="0" w:tplc="FB8CC32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FC6D19"/>
    <w:multiLevelType w:val="hybridMultilevel"/>
    <w:tmpl w:val="0B528FC8"/>
    <w:lvl w:ilvl="0" w:tplc="E6D897C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8A55A0"/>
    <w:multiLevelType w:val="hybridMultilevel"/>
    <w:tmpl w:val="7B7A5668"/>
    <w:lvl w:ilvl="0" w:tplc="C35C299A">
      <w:start w:val="1"/>
      <w:numFmt w:val="decimal"/>
      <w:lvlText w:val="%1"/>
      <w:lvlJc w:val="left"/>
      <w:pPr>
        <w:ind w:left="99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5" w15:restartNumberingAfterBreak="0">
    <w:nsid w:val="738576F7"/>
    <w:multiLevelType w:val="hybridMultilevel"/>
    <w:tmpl w:val="2B7A35DE"/>
    <w:lvl w:ilvl="0" w:tplc="D4E01ABE">
      <w:start w:val="1"/>
      <w:numFmt w:val="decimal"/>
      <w:lvlText w:val="%1."/>
      <w:lvlJc w:val="left"/>
      <w:pPr>
        <w:ind w:left="55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4A8226B"/>
    <w:multiLevelType w:val="hybridMultilevel"/>
    <w:tmpl w:val="B53A0774"/>
    <w:lvl w:ilvl="0" w:tplc="52D8BEB4">
      <w:numFmt w:val="bullet"/>
      <w:lvlText w:val="−"/>
      <w:lvlJc w:val="left"/>
      <w:pPr>
        <w:ind w:left="1297" w:hanging="360"/>
      </w:pPr>
      <w:rPr>
        <w:rFonts w:ascii="Times New Roman" w:eastAsia="SimSun" w:hAnsi="Times New Roman" w:cs="Times New Roman" w:hint="default"/>
      </w:rPr>
    </w:lvl>
    <w:lvl w:ilvl="1" w:tplc="04090003">
      <w:start w:val="1"/>
      <w:numFmt w:val="bullet"/>
      <w:lvlText w:val="o"/>
      <w:lvlJc w:val="left"/>
      <w:pPr>
        <w:ind w:left="2017" w:hanging="360"/>
      </w:pPr>
      <w:rPr>
        <w:rFonts w:ascii="Courier New" w:hAnsi="Courier New" w:cs="Courier New" w:hint="default"/>
      </w:rPr>
    </w:lvl>
    <w:lvl w:ilvl="2" w:tplc="04090005">
      <w:start w:val="1"/>
      <w:numFmt w:val="bullet"/>
      <w:lvlText w:val=""/>
      <w:lvlJc w:val="left"/>
      <w:pPr>
        <w:ind w:left="2737" w:hanging="360"/>
      </w:pPr>
      <w:rPr>
        <w:rFonts w:ascii="Wingdings" w:hAnsi="Wingdings" w:hint="default"/>
      </w:rPr>
    </w:lvl>
    <w:lvl w:ilvl="3" w:tplc="04090001">
      <w:start w:val="1"/>
      <w:numFmt w:val="bullet"/>
      <w:lvlText w:val=""/>
      <w:lvlJc w:val="left"/>
      <w:pPr>
        <w:ind w:left="3457" w:hanging="360"/>
      </w:pPr>
      <w:rPr>
        <w:rFonts w:ascii="Symbol" w:hAnsi="Symbol" w:hint="default"/>
      </w:rPr>
    </w:lvl>
    <w:lvl w:ilvl="4" w:tplc="04090003">
      <w:start w:val="1"/>
      <w:numFmt w:val="bullet"/>
      <w:lvlText w:val="o"/>
      <w:lvlJc w:val="left"/>
      <w:pPr>
        <w:ind w:left="4177" w:hanging="360"/>
      </w:pPr>
      <w:rPr>
        <w:rFonts w:ascii="Courier New" w:hAnsi="Courier New" w:cs="Courier New" w:hint="default"/>
      </w:rPr>
    </w:lvl>
    <w:lvl w:ilvl="5" w:tplc="04090005">
      <w:start w:val="1"/>
      <w:numFmt w:val="bullet"/>
      <w:lvlText w:val=""/>
      <w:lvlJc w:val="left"/>
      <w:pPr>
        <w:ind w:left="4897" w:hanging="360"/>
      </w:pPr>
      <w:rPr>
        <w:rFonts w:ascii="Wingdings" w:hAnsi="Wingdings" w:hint="default"/>
      </w:rPr>
    </w:lvl>
    <w:lvl w:ilvl="6" w:tplc="04090001">
      <w:start w:val="1"/>
      <w:numFmt w:val="bullet"/>
      <w:lvlText w:val=""/>
      <w:lvlJc w:val="left"/>
      <w:pPr>
        <w:ind w:left="5617" w:hanging="360"/>
      </w:pPr>
      <w:rPr>
        <w:rFonts w:ascii="Symbol" w:hAnsi="Symbol" w:hint="default"/>
      </w:rPr>
    </w:lvl>
    <w:lvl w:ilvl="7" w:tplc="04090003">
      <w:start w:val="1"/>
      <w:numFmt w:val="bullet"/>
      <w:lvlText w:val="o"/>
      <w:lvlJc w:val="left"/>
      <w:pPr>
        <w:ind w:left="6337" w:hanging="360"/>
      </w:pPr>
      <w:rPr>
        <w:rFonts w:ascii="Courier New" w:hAnsi="Courier New" w:cs="Courier New" w:hint="default"/>
      </w:rPr>
    </w:lvl>
    <w:lvl w:ilvl="8" w:tplc="04090005">
      <w:start w:val="1"/>
      <w:numFmt w:val="bullet"/>
      <w:lvlText w:val=""/>
      <w:lvlJc w:val="left"/>
      <w:pPr>
        <w:ind w:left="7057" w:hanging="360"/>
      </w:pPr>
      <w:rPr>
        <w:rFonts w:ascii="Wingdings" w:hAnsi="Wingdings" w:hint="default"/>
      </w:rPr>
    </w:lvl>
  </w:abstractNum>
  <w:abstractNum w:abstractNumId="37" w15:restartNumberingAfterBreak="0">
    <w:nsid w:val="751E4ECE"/>
    <w:multiLevelType w:val="hybridMultilevel"/>
    <w:tmpl w:val="0C30CC00"/>
    <w:lvl w:ilvl="0" w:tplc="D1A2E5EC">
      <w:start w:val="1"/>
      <w:numFmt w:val="decimal"/>
      <w:lvlText w:val="%1"/>
      <w:lvlJc w:val="left"/>
      <w:pPr>
        <w:ind w:left="360" w:hanging="360"/>
      </w:pPr>
      <w:rPr>
        <w:lang w:val="lt-LT"/>
      </w:rPr>
    </w:lvl>
    <w:lvl w:ilvl="1" w:tplc="04090019">
      <w:start w:val="1"/>
      <w:numFmt w:val="lowerLetter"/>
      <w:lvlText w:val="%2."/>
      <w:lvlJc w:val="left"/>
      <w:pPr>
        <w:ind w:left="990" w:hanging="360"/>
      </w:pPr>
    </w:lvl>
    <w:lvl w:ilvl="2" w:tplc="0409001B">
      <w:start w:val="1"/>
      <w:numFmt w:val="lowerRoman"/>
      <w:lvlText w:val="%3."/>
      <w:lvlJc w:val="right"/>
      <w:pPr>
        <w:ind w:left="1710" w:hanging="180"/>
      </w:pPr>
    </w:lvl>
    <w:lvl w:ilvl="3" w:tplc="0409000F">
      <w:start w:val="1"/>
      <w:numFmt w:val="decimal"/>
      <w:lvlText w:val="%4."/>
      <w:lvlJc w:val="left"/>
      <w:pPr>
        <w:ind w:left="2430" w:hanging="360"/>
      </w:pPr>
    </w:lvl>
    <w:lvl w:ilvl="4" w:tplc="04090019">
      <w:start w:val="1"/>
      <w:numFmt w:val="lowerLetter"/>
      <w:lvlText w:val="%5."/>
      <w:lvlJc w:val="left"/>
      <w:pPr>
        <w:ind w:left="3150" w:hanging="360"/>
      </w:pPr>
    </w:lvl>
    <w:lvl w:ilvl="5" w:tplc="0409001B">
      <w:start w:val="1"/>
      <w:numFmt w:val="lowerRoman"/>
      <w:lvlText w:val="%6."/>
      <w:lvlJc w:val="right"/>
      <w:pPr>
        <w:ind w:left="3870" w:hanging="180"/>
      </w:pPr>
    </w:lvl>
    <w:lvl w:ilvl="6" w:tplc="0409000F">
      <w:start w:val="1"/>
      <w:numFmt w:val="decimal"/>
      <w:lvlText w:val="%7."/>
      <w:lvlJc w:val="left"/>
      <w:pPr>
        <w:ind w:left="4590" w:hanging="360"/>
      </w:pPr>
    </w:lvl>
    <w:lvl w:ilvl="7" w:tplc="04090019">
      <w:start w:val="1"/>
      <w:numFmt w:val="lowerLetter"/>
      <w:lvlText w:val="%8."/>
      <w:lvlJc w:val="left"/>
      <w:pPr>
        <w:ind w:left="5310" w:hanging="360"/>
      </w:pPr>
    </w:lvl>
    <w:lvl w:ilvl="8" w:tplc="0409001B">
      <w:start w:val="1"/>
      <w:numFmt w:val="lowerRoman"/>
      <w:lvlText w:val="%9."/>
      <w:lvlJc w:val="right"/>
      <w:pPr>
        <w:ind w:left="6030" w:hanging="180"/>
      </w:pPr>
    </w:lvl>
  </w:abstractNum>
  <w:abstractNum w:abstractNumId="38" w15:restartNumberingAfterBreak="0">
    <w:nsid w:val="76F854A0"/>
    <w:multiLevelType w:val="hybridMultilevel"/>
    <w:tmpl w:val="54A00D6A"/>
    <w:lvl w:ilvl="0" w:tplc="E51289D4">
      <w:start w:val="1"/>
      <w:numFmt w:val="decimal"/>
      <w:lvlText w:val="%1"/>
      <w:lvlJc w:val="left"/>
      <w:pPr>
        <w:ind w:left="720" w:hanging="360"/>
      </w:pPr>
      <w:rPr>
        <w:rFonts w:ascii="Times New Roman" w:eastAsia="SimSu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B414388"/>
    <w:multiLevelType w:val="hybridMultilevel"/>
    <w:tmpl w:val="E3F82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8868FE"/>
    <w:multiLevelType w:val="hybridMultilevel"/>
    <w:tmpl w:val="2BD63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B401DC"/>
    <w:multiLevelType w:val="hybridMultilevel"/>
    <w:tmpl w:val="7B7A5668"/>
    <w:lvl w:ilvl="0" w:tplc="C35C299A">
      <w:start w:val="1"/>
      <w:numFmt w:val="decimal"/>
      <w:lvlText w:val="%1"/>
      <w:lvlJc w:val="left"/>
      <w:pPr>
        <w:ind w:left="99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num w:numId="1">
    <w:abstractNumId w:val="27"/>
  </w:num>
  <w:num w:numId="2">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36"/>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39"/>
  </w:num>
  <w:num w:numId="14">
    <w:abstractNumId w:val="41"/>
  </w:num>
  <w:num w:numId="15">
    <w:abstractNumId w:val="13"/>
  </w:num>
  <w:num w:numId="16">
    <w:abstractNumId w:val="12"/>
  </w:num>
  <w:num w:numId="17">
    <w:abstractNumId w:val="26"/>
  </w:num>
  <w:num w:numId="18">
    <w:abstractNumId w:val="40"/>
  </w:num>
  <w:num w:numId="19">
    <w:abstractNumId w:val="3"/>
  </w:num>
  <w:num w:numId="20">
    <w:abstractNumId w:val="37"/>
  </w:num>
  <w:num w:numId="21">
    <w:abstractNumId w:val="32"/>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 w:numId="43">
    <w:abstractNumId w:val="23"/>
  </w:num>
  <w:num w:numId="44">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hyphenationZone w:val="396"/>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A00"/>
    <w:rsid w:val="0000016A"/>
    <w:rsid w:val="00000578"/>
    <w:rsid w:val="00000D15"/>
    <w:rsid w:val="00000FE6"/>
    <w:rsid w:val="0000139F"/>
    <w:rsid w:val="000016D0"/>
    <w:rsid w:val="0000181B"/>
    <w:rsid w:val="00001C8E"/>
    <w:rsid w:val="00001FC7"/>
    <w:rsid w:val="00002AE3"/>
    <w:rsid w:val="00002CBC"/>
    <w:rsid w:val="000030DF"/>
    <w:rsid w:val="0000325E"/>
    <w:rsid w:val="00003A74"/>
    <w:rsid w:val="00003C75"/>
    <w:rsid w:val="00003CDF"/>
    <w:rsid w:val="00003CEB"/>
    <w:rsid w:val="00003D3B"/>
    <w:rsid w:val="00003DFC"/>
    <w:rsid w:val="000040FD"/>
    <w:rsid w:val="00004213"/>
    <w:rsid w:val="0000485D"/>
    <w:rsid w:val="00004B0C"/>
    <w:rsid w:val="00004E36"/>
    <w:rsid w:val="00004FD7"/>
    <w:rsid w:val="00005041"/>
    <w:rsid w:val="000053AA"/>
    <w:rsid w:val="00005540"/>
    <w:rsid w:val="00005900"/>
    <w:rsid w:val="00005BA7"/>
    <w:rsid w:val="00005BD5"/>
    <w:rsid w:val="00005D61"/>
    <w:rsid w:val="00005F7F"/>
    <w:rsid w:val="000062AA"/>
    <w:rsid w:val="0000669D"/>
    <w:rsid w:val="000067A6"/>
    <w:rsid w:val="00006C0B"/>
    <w:rsid w:val="00006CDD"/>
    <w:rsid w:val="0000758F"/>
    <w:rsid w:val="000075AD"/>
    <w:rsid w:val="000077D4"/>
    <w:rsid w:val="00007AFD"/>
    <w:rsid w:val="00007DF7"/>
    <w:rsid w:val="00007ECB"/>
    <w:rsid w:val="00007FC7"/>
    <w:rsid w:val="0001099E"/>
    <w:rsid w:val="000109FE"/>
    <w:rsid w:val="000113FE"/>
    <w:rsid w:val="000114C4"/>
    <w:rsid w:val="000114EF"/>
    <w:rsid w:val="00011A69"/>
    <w:rsid w:val="00011FCD"/>
    <w:rsid w:val="00012511"/>
    <w:rsid w:val="0001262E"/>
    <w:rsid w:val="00013453"/>
    <w:rsid w:val="0001367A"/>
    <w:rsid w:val="000142C2"/>
    <w:rsid w:val="000145C8"/>
    <w:rsid w:val="00014926"/>
    <w:rsid w:val="00015201"/>
    <w:rsid w:val="0001556B"/>
    <w:rsid w:val="0001596D"/>
    <w:rsid w:val="00015AFD"/>
    <w:rsid w:val="00015C01"/>
    <w:rsid w:val="00015C58"/>
    <w:rsid w:val="00015D34"/>
    <w:rsid w:val="00015F42"/>
    <w:rsid w:val="00015F6C"/>
    <w:rsid w:val="000162B0"/>
    <w:rsid w:val="0001640C"/>
    <w:rsid w:val="00016467"/>
    <w:rsid w:val="000169C1"/>
    <w:rsid w:val="00017420"/>
    <w:rsid w:val="00017625"/>
    <w:rsid w:val="000177E5"/>
    <w:rsid w:val="00017A84"/>
    <w:rsid w:val="00020305"/>
    <w:rsid w:val="00020976"/>
    <w:rsid w:val="00020B72"/>
    <w:rsid w:val="00021050"/>
    <w:rsid w:val="00021312"/>
    <w:rsid w:val="00021353"/>
    <w:rsid w:val="00021764"/>
    <w:rsid w:val="00021F01"/>
    <w:rsid w:val="00022020"/>
    <w:rsid w:val="00022B4A"/>
    <w:rsid w:val="00022E3A"/>
    <w:rsid w:val="00023395"/>
    <w:rsid w:val="0002343A"/>
    <w:rsid w:val="000237B5"/>
    <w:rsid w:val="00023910"/>
    <w:rsid w:val="00023A93"/>
    <w:rsid w:val="00023B00"/>
    <w:rsid w:val="00023C45"/>
    <w:rsid w:val="00024209"/>
    <w:rsid w:val="0002421E"/>
    <w:rsid w:val="0002461D"/>
    <w:rsid w:val="000246A7"/>
    <w:rsid w:val="00024C5A"/>
    <w:rsid w:val="00024E88"/>
    <w:rsid w:val="00024F76"/>
    <w:rsid w:val="0002530D"/>
    <w:rsid w:val="00025603"/>
    <w:rsid w:val="00025A0D"/>
    <w:rsid w:val="00026236"/>
    <w:rsid w:val="0002629C"/>
    <w:rsid w:val="0002645A"/>
    <w:rsid w:val="00026BFA"/>
    <w:rsid w:val="00026DF5"/>
    <w:rsid w:val="00026EC3"/>
    <w:rsid w:val="00026F47"/>
    <w:rsid w:val="000272B8"/>
    <w:rsid w:val="00027B22"/>
    <w:rsid w:val="00027C24"/>
    <w:rsid w:val="00027ECD"/>
    <w:rsid w:val="000305A2"/>
    <w:rsid w:val="0003061F"/>
    <w:rsid w:val="000310E1"/>
    <w:rsid w:val="00031573"/>
    <w:rsid w:val="00031894"/>
    <w:rsid w:val="00031CB4"/>
    <w:rsid w:val="000322E4"/>
    <w:rsid w:val="000324D0"/>
    <w:rsid w:val="00032A33"/>
    <w:rsid w:val="00032BC6"/>
    <w:rsid w:val="00032E25"/>
    <w:rsid w:val="000332CE"/>
    <w:rsid w:val="000333F7"/>
    <w:rsid w:val="0003362C"/>
    <w:rsid w:val="00033CAE"/>
    <w:rsid w:val="00034089"/>
    <w:rsid w:val="0003418C"/>
    <w:rsid w:val="00034193"/>
    <w:rsid w:val="00034413"/>
    <w:rsid w:val="0003447F"/>
    <w:rsid w:val="0003480B"/>
    <w:rsid w:val="00034B48"/>
    <w:rsid w:val="00034D0C"/>
    <w:rsid w:val="00034FC6"/>
    <w:rsid w:val="0003523A"/>
    <w:rsid w:val="0003530A"/>
    <w:rsid w:val="00035C00"/>
    <w:rsid w:val="00035C23"/>
    <w:rsid w:val="00035CBC"/>
    <w:rsid w:val="00035D42"/>
    <w:rsid w:val="00035E7B"/>
    <w:rsid w:val="00036048"/>
    <w:rsid w:val="00036182"/>
    <w:rsid w:val="000363B6"/>
    <w:rsid w:val="000363BE"/>
    <w:rsid w:val="0003675C"/>
    <w:rsid w:val="00036D0F"/>
    <w:rsid w:val="00037B47"/>
    <w:rsid w:val="00037F0C"/>
    <w:rsid w:val="000407EA"/>
    <w:rsid w:val="0004087D"/>
    <w:rsid w:val="0004089F"/>
    <w:rsid w:val="00040F6A"/>
    <w:rsid w:val="000411A2"/>
    <w:rsid w:val="000411D6"/>
    <w:rsid w:val="00041332"/>
    <w:rsid w:val="00041433"/>
    <w:rsid w:val="00041573"/>
    <w:rsid w:val="00041799"/>
    <w:rsid w:val="000421AD"/>
    <w:rsid w:val="0004259C"/>
    <w:rsid w:val="00042955"/>
    <w:rsid w:val="000435FB"/>
    <w:rsid w:val="00043692"/>
    <w:rsid w:val="0004394B"/>
    <w:rsid w:val="00043A25"/>
    <w:rsid w:val="00043F4A"/>
    <w:rsid w:val="000442FC"/>
    <w:rsid w:val="0004453D"/>
    <w:rsid w:val="0004474B"/>
    <w:rsid w:val="00044BE9"/>
    <w:rsid w:val="00045ADB"/>
    <w:rsid w:val="00045CD9"/>
    <w:rsid w:val="00045F45"/>
    <w:rsid w:val="00046214"/>
    <w:rsid w:val="00046292"/>
    <w:rsid w:val="000462C1"/>
    <w:rsid w:val="000462D2"/>
    <w:rsid w:val="00046B6B"/>
    <w:rsid w:val="00046C99"/>
    <w:rsid w:val="00046ED9"/>
    <w:rsid w:val="0004774B"/>
    <w:rsid w:val="000477E3"/>
    <w:rsid w:val="00047EB0"/>
    <w:rsid w:val="00050E43"/>
    <w:rsid w:val="00051079"/>
    <w:rsid w:val="0005129A"/>
    <w:rsid w:val="000516C5"/>
    <w:rsid w:val="00051735"/>
    <w:rsid w:val="0005198C"/>
    <w:rsid w:val="00051FB3"/>
    <w:rsid w:val="00052199"/>
    <w:rsid w:val="0005233C"/>
    <w:rsid w:val="000523B1"/>
    <w:rsid w:val="000523FD"/>
    <w:rsid w:val="00052809"/>
    <w:rsid w:val="00052ACC"/>
    <w:rsid w:val="00052C20"/>
    <w:rsid w:val="00052C29"/>
    <w:rsid w:val="00052E9F"/>
    <w:rsid w:val="000530F5"/>
    <w:rsid w:val="000534DD"/>
    <w:rsid w:val="00053C52"/>
    <w:rsid w:val="00054416"/>
    <w:rsid w:val="00054459"/>
    <w:rsid w:val="00054484"/>
    <w:rsid w:val="00054951"/>
    <w:rsid w:val="00054C31"/>
    <w:rsid w:val="00054CFF"/>
    <w:rsid w:val="000553D4"/>
    <w:rsid w:val="000554D8"/>
    <w:rsid w:val="000557A4"/>
    <w:rsid w:val="00055C1A"/>
    <w:rsid w:val="00055F38"/>
    <w:rsid w:val="000563CE"/>
    <w:rsid w:val="00056EF2"/>
    <w:rsid w:val="00056FF2"/>
    <w:rsid w:val="00057141"/>
    <w:rsid w:val="00057292"/>
    <w:rsid w:val="0005765E"/>
    <w:rsid w:val="00057B05"/>
    <w:rsid w:val="000601D1"/>
    <w:rsid w:val="0006118B"/>
    <w:rsid w:val="00061297"/>
    <w:rsid w:val="00061699"/>
    <w:rsid w:val="00061747"/>
    <w:rsid w:val="00061812"/>
    <w:rsid w:val="00061A90"/>
    <w:rsid w:val="00061D67"/>
    <w:rsid w:val="00061E0F"/>
    <w:rsid w:val="00062487"/>
    <w:rsid w:val="00062568"/>
    <w:rsid w:val="00062712"/>
    <w:rsid w:val="00062CC0"/>
    <w:rsid w:val="00062DBC"/>
    <w:rsid w:val="00063225"/>
    <w:rsid w:val="0006334C"/>
    <w:rsid w:val="00063547"/>
    <w:rsid w:val="00063B57"/>
    <w:rsid w:val="00063D82"/>
    <w:rsid w:val="00063E67"/>
    <w:rsid w:val="000642C2"/>
    <w:rsid w:val="00064579"/>
    <w:rsid w:val="000645FD"/>
    <w:rsid w:val="000648D1"/>
    <w:rsid w:val="00064BB0"/>
    <w:rsid w:val="00064DB1"/>
    <w:rsid w:val="00064DDE"/>
    <w:rsid w:val="00064FE3"/>
    <w:rsid w:val="000650D7"/>
    <w:rsid w:val="00065309"/>
    <w:rsid w:val="00065534"/>
    <w:rsid w:val="00065694"/>
    <w:rsid w:val="00065904"/>
    <w:rsid w:val="00065C5A"/>
    <w:rsid w:val="00065CB3"/>
    <w:rsid w:val="000665DF"/>
    <w:rsid w:val="00066E1D"/>
    <w:rsid w:val="000704C5"/>
    <w:rsid w:val="00070867"/>
    <w:rsid w:val="0007116F"/>
    <w:rsid w:val="00071517"/>
    <w:rsid w:val="00071790"/>
    <w:rsid w:val="000719A6"/>
    <w:rsid w:val="00071ACF"/>
    <w:rsid w:val="00071AF2"/>
    <w:rsid w:val="00071B2B"/>
    <w:rsid w:val="00071FCB"/>
    <w:rsid w:val="000720D2"/>
    <w:rsid w:val="000729A4"/>
    <w:rsid w:val="00072DB2"/>
    <w:rsid w:val="00073363"/>
    <w:rsid w:val="00073857"/>
    <w:rsid w:val="00073996"/>
    <w:rsid w:val="00073C02"/>
    <w:rsid w:val="000749D8"/>
    <w:rsid w:val="00074A64"/>
    <w:rsid w:val="00074BA4"/>
    <w:rsid w:val="00074D4B"/>
    <w:rsid w:val="000751FC"/>
    <w:rsid w:val="0007538C"/>
    <w:rsid w:val="0007558F"/>
    <w:rsid w:val="000756D8"/>
    <w:rsid w:val="00075B12"/>
    <w:rsid w:val="00075FA6"/>
    <w:rsid w:val="000763C6"/>
    <w:rsid w:val="00077358"/>
    <w:rsid w:val="00077519"/>
    <w:rsid w:val="00077B2B"/>
    <w:rsid w:val="000800A1"/>
    <w:rsid w:val="00080119"/>
    <w:rsid w:val="000803C7"/>
    <w:rsid w:val="00080C84"/>
    <w:rsid w:val="000814CF"/>
    <w:rsid w:val="0008193F"/>
    <w:rsid w:val="00081C8E"/>
    <w:rsid w:val="00081D38"/>
    <w:rsid w:val="00081FC2"/>
    <w:rsid w:val="00082387"/>
    <w:rsid w:val="00082544"/>
    <w:rsid w:val="00083008"/>
    <w:rsid w:val="000830BC"/>
    <w:rsid w:val="00083616"/>
    <w:rsid w:val="000837C9"/>
    <w:rsid w:val="00084058"/>
    <w:rsid w:val="00084142"/>
    <w:rsid w:val="000843B8"/>
    <w:rsid w:val="0008491A"/>
    <w:rsid w:val="00084C8B"/>
    <w:rsid w:val="00084DF7"/>
    <w:rsid w:val="0008503D"/>
    <w:rsid w:val="0008522F"/>
    <w:rsid w:val="00085381"/>
    <w:rsid w:val="0008539F"/>
    <w:rsid w:val="00085887"/>
    <w:rsid w:val="00085966"/>
    <w:rsid w:val="000859C3"/>
    <w:rsid w:val="00085E97"/>
    <w:rsid w:val="00085F41"/>
    <w:rsid w:val="00085FF2"/>
    <w:rsid w:val="00086648"/>
    <w:rsid w:val="00086704"/>
    <w:rsid w:val="00087214"/>
    <w:rsid w:val="00087814"/>
    <w:rsid w:val="00087B04"/>
    <w:rsid w:val="00087CBF"/>
    <w:rsid w:val="00087E33"/>
    <w:rsid w:val="00087F68"/>
    <w:rsid w:val="00087F81"/>
    <w:rsid w:val="00090869"/>
    <w:rsid w:val="00090904"/>
    <w:rsid w:val="00091040"/>
    <w:rsid w:val="00091152"/>
    <w:rsid w:val="000912DC"/>
    <w:rsid w:val="00091350"/>
    <w:rsid w:val="000919D8"/>
    <w:rsid w:val="00091AC4"/>
    <w:rsid w:val="00092285"/>
    <w:rsid w:val="000926CD"/>
    <w:rsid w:val="00092777"/>
    <w:rsid w:val="000927F8"/>
    <w:rsid w:val="00092E7B"/>
    <w:rsid w:val="0009393C"/>
    <w:rsid w:val="00093B09"/>
    <w:rsid w:val="000941D8"/>
    <w:rsid w:val="000945F2"/>
    <w:rsid w:val="00094AF5"/>
    <w:rsid w:val="0009527C"/>
    <w:rsid w:val="000958F8"/>
    <w:rsid w:val="00095ADE"/>
    <w:rsid w:val="00095DA2"/>
    <w:rsid w:val="00095F21"/>
    <w:rsid w:val="00095F6C"/>
    <w:rsid w:val="000960B1"/>
    <w:rsid w:val="000964D9"/>
    <w:rsid w:val="00096D08"/>
    <w:rsid w:val="00096F1B"/>
    <w:rsid w:val="000973C8"/>
    <w:rsid w:val="000973D4"/>
    <w:rsid w:val="00097440"/>
    <w:rsid w:val="000974C6"/>
    <w:rsid w:val="00097547"/>
    <w:rsid w:val="00097AAF"/>
    <w:rsid w:val="00097C60"/>
    <w:rsid w:val="00097EA5"/>
    <w:rsid w:val="000A004D"/>
    <w:rsid w:val="000A01AB"/>
    <w:rsid w:val="000A0257"/>
    <w:rsid w:val="000A089E"/>
    <w:rsid w:val="000A0B56"/>
    <w:rsid w:val="000A0C22"/>
    <w:rsid w:val="000A0EA8"/>
    <w:rsid w:val="000A1555"/>
    <w:rsid w:val="000A1D0A"/>
    <w:rsid w:val="000A1E48"/>
    <w:rsid w:val="000A22A1"/>
    <w:rsid w:val="000A245C"/>
    <w:rsid w:val="000A2571"/>
    <w:rsid w:val="000A2E57"/>
    <w:rsid w:val="000A2F27"/>
    <w:rsid w:val="000A3503"/>
    <w:rsid w:val="000A3AF7"/>
    <w:rsid w:val="000A3C89"/>
    <w:rsid w:val="000A43C9"/>
    <w:rsid w:val="000A4A77"/>
    <w:rsid w:val="000A4FED"/>
    <w:rsid w:val="000A507B"/>
    <w:rsid w:val="000A50C6"/>
    <w:rsid w:val="000A54A7"/>
    <w:rsid w:val="000A54E7"/>
    <w:rsid w:val="000A589A"/>
    <w:rsid w:val="000A5A34"/>
    <w:rsid w:val="000A5D54"/>
    <w:rsid w:val="000A5E9F"/>
    <w:rsid w:val="000A6031"/>
    <w:rsid w:val="000A60C6"/>
    <w:rsid w:val="000A63C9"/>
    <w:rsid w:val="000A6690"/>
    <w:rsid w:val="000A6734"/>
    <w:rsid w:val="000A6C74"/>
    <w:rsid w:val="000A6F60"/>
    <w:rsid w:val="000A7965"/>
    <w:rsid w:val="000A7A9F"/>
    <w:rsid w:val="000A7B0D"/>
    <w:rsid w:val="000B016A"/>
    <w:rsid w:val="000B03F7"/>
    <w:rsid w:val="000B045C"/>
    <w:rsid w:val="000B052B"/>
    <w:rsid w:val="000B0A5D"/>
    <w:rsid w:val="000B0DD8"/>
    <w:rsid w:val="000B125B"/>
    <w:rsid w:val="000B14EE"/>
    <w:rsid w:val="000B18F9"/>
    <w:rsid w:val="000B1A50"/>
    <w:rsid w:val="000B1ED9"/>
    <w:rsid w:val="000B1FD5"/>
    <w:rsid w:val="000B200C"/>
    <w:rsid w:val="000B20A2"/>
    <w:rsid w:val="000B2105"/>
    <w:rsid w:val="000B25C3"/>
    <w:rsid w:val="000B25EC"/>
    <w:rsid w:val="000B264A"/>
    <w:rsid w:val="000B2816"/>
    <w:rsid w:val="000B2922"/>
    <w:rsid w:val="000B3315"/>
    <w:rsid w:val="000B34CD"/>
    <w:rsid w:val="000B35A3"/>
    <w:rsid w:val="000B3B77"/>
    <w:rsid w:val="000B3FC4"/>
    <w:rsid w:val="000B404F"/>
    <w:rsid w:val="000B4077"/>
    <w:rsid w:val="000B41B8"/>
    <w:rsid w:val="000B46D4"/>
    <w:rsid w:val="000B4774"/>
    <w:rsid w:val="000B4C86"/>
    <w:rsid w:val="000B5024"/>
    <w:rsid w:val="000B5210"/>
    <w:rsid w:val="000B52EE"/>
    <w:rsid w:val="000B5628"/>
    <w:rsid w:val="000B58BD"/>
    <w:rsid w:val="000B5B9A"/>
    <w:rsid w:val="000B5E00"/>
    <w:rsid w:val="000B5EF9"/>
    <w:rsid w:val="000B6320"/>
    <w:rsid w:val="000B6486"/>
    <w:rsid w:val="000B676B"/>
    <w:rsid w:val="000B6D37"/>
    <w:rsid w:val="000B6ECA"/>
    <w:rsid w:val="000B73CC"/>
    <w:rsid w:val="000B78B1"/>
    <w:rsid w:val="000B78CF"/>
    <w:rsid w:val="000B7AC8"/>
    <w:rsid w:val="000B7BEB"/>
    <w:rsid w:val="000B7F54"/>
    <w:rsid w:val="000C0EA3"/>
    <w:rsid w:val="000C12D2"/>
    <w:rsid w:val="000C1716"/>
    <w:rsid w:val="000C2246"/>
    <w:rsid w:val="000C258B"/>
    <w:rsid w:val="000C262B"/>
    <w:rsid w:val="000C2840"/>
    <w:rsid w:val="000C2A3D"/>
    <w:rsid w:val="000C2B1D"/>
    <w:rsid w:val="000C34D8"/>
    <w:rsid w:val="000C3519"/>
    <w:rsid w:val="000C3573"/>
    <w:rsid w:val="000C36E9"/>
    <w:rsid w:val="000C3C78"/>
    <w:rsid w:val="000C4417"/>
    <w:rsid w:val="000C441B"/>
    <w:rsid w:val="000C4BB7"/>
    <w:rsid w:val="000C4C84"/>
    <w:rsid w:val="000C4E88"/>
    <w:rsid w:val="000C52FD"/>
    <w:rsid w:val="000C5461"/>
    <w:rsid w:val="000C5929"/>
    <w:rsid w:val="000C611F"/>
    <w:rsid w:val="000C6614"/>
    <w:rsid w:val="000C6736"/>
    <w:rsid w:val="000C6B1D"/>
    <w:rsid w:val="000C6BAA"/>
    <w:rsid w:val="000C700E"/>
    <w:rsid w:val="000C714C"/>
    <w:rsid w:val="000C75FA"/>
    <w:rsid w:val="000C76DD"/>
    <w:rsid w:val="000C7BC1"/>
    <w:rsid w:val="000D0460"/>
    <w:rsid w:val="000D0689"/>
    <w:rsid w:val="000D06DE"/>
    <w:rsid w:val="000D0878"/>
    <w:rsid w:val="000D0B3C"/>
    <w:rsid w:val="000D0DA6"/>
    <w:rsid w:val="000D11C4"/>
    <w:rsid w:val="000D124A"/>
    <w:rsid w:val="000D16EF"/>
    <w:rsid w:val="000D1FF7"/>
    <w:rsid w:val="000D2158"/>
    <w:rsid w:val="000D21A7"/>
    <w:rsid w:val="000D2294"/>
    <w:rsid w:val="000D22CB"/>
    <w:rsid w:val="000D232D"/>
    <w:rsid w:val="000D2F60"/>
    <w:rsid w:val="000D3356"/>
    <w:rsid w:val="000D3519"/>
    <w:rsid w:val="000D3559"/>
    <w:rsid w:val="000D39CB"/>
    <w:rsid w:val="000D3AEC"/>
    <w:rsid w:val="000D449C"/>
    <w:rsid w:val="000D45A1"/>
    <w:rsid w:val="000D4785"/>
    <w:rsid w:val="000D49CE"/>
    <w:rsid w:val="000D4A0D"/>
    <w:rsid w:val="000D4A51"/>
    <w:rsid w:val="000D4BCF"/>
    <w:rsid w:val="000D4CE4"/>
    <w:rsid w:val="000D4D7A"/>
    <w:rsid w:val="000D51E2"/>
    <w:rsid w:val="000D553E"/>
    <w:rsid w:val="000D5A1A"/>
    <w:rsid w:val="000D5A5B"/>
    <w:rsid w:val="000D5AD5"/>
    <w:rsid w:val="000D5BAD"/>
    <w:rsid w:val="000D5E6B"/>
    <w:rsid w:val="000D639D"/>
    <w:rsid w:val="000D639F"/>
    <w:rsid w:val="000D6946"/>
    <w:rsid w:val="000D6A62"/>
    <w:rsid w:val="000D6C69"/>
    <w:rsid w:val="000D6F0F"/>
    <w:rsid w:val="000D7949"/>
    <w:rsid w:val="000D7BF6"/>
    <w:rsid w:val="000D7EF0"/>
    <w:rsid w:val="000D7FBD"/>
    <w:rsid w:val="000E063D"/>
    <w:rsid w:val="000E068A"/>
    <w:rsid w:val="000E0AF7"/>
    <w:rsid w:val="000E0F0B"/>
    <w:rsid w:val="000E10BC"/>
    <w:rsid w:val="000E12D3"/>
    <w:rsid w:val="000E1ACD"/>
    <w:rsid w:val="000E21DB"/>
    <w:rsid w:val="000E28A7"/>
    <w:rsid w:val="000E2C94"/>
    <w:rsid w:val="000E2DC6"/>
    <w:rsid w:val="000E320D"/>
    <w:rsid w:val="000E3780"/>
    <w:rsid w:val="000E37B1"/>
    <w:rsid w:val="000E3919"/>
    <w:rsid w:val="000E3F8D"/>
    <w:rsid w:val="000E427A"/>
    <w:rsid w:val="000E47B6"/>
    <w:rsid w:val="000E4F55"/>
    <w:rsid w:val="000E50F6"/>
    <w:rsid w:val="000E5488"/>
    <w:rsid w:val="000E5A54"/>
    <w:rsid w:val="000E5FB7"/>
    <w:rsid w:val="000E60F2"/>
    <w:rsid w:val="000E61F9"/>
    <w:rsid w:val="000E6324"/>
    <w:rsid w:val="000E6483"/>
    <w:rsid w:val="000E6B09"/>
    <w:rsid w:val="000E6BF9"/>
    <w:rsid w:val="000E6C04"/>
    <w:rsid w:val="000E6C2B"/>
    <w:rsid w:val="000E6D49"/>
    <w:rsid w:val="000E7D2F"/>
    <w:rsid w:val="000E7F72"/>
    <w:rsid w:val="000F05E0"/>
    <w:rsid w:val="000F06E9"/>
    <w:rsid w:val="000F0ACE"/>
    <w:rsid w:val="000F0E01"/>
    <w:rsid w:val="000F0F88"/>
    <w:rsid w:val="000F1364"/>
    <w:rsid w:val="000F13D7"/>
    <w:rsid w:val="000F17BE"/>
    <w:rsid w:val="000F1837"/>
    <w:rsid w:val="000F1974"/>
    <w:rsid w:val="000F1C0E"/>
    <w:rsid w:val="000F2371"/>
    <w:rsid w:val="000F29CE"/>
    <w:rsid w:val="000F2B26"/>
    <w:rsid w:val="000F2DC7"/>
    <w:rsid w:val="000F2FE4"/>
    <w:rsid w:val="000F309C"/>
    <w:rsid w:val="000F339C"/>
    <w:rsid w:val="000F3927"/>
    <w:rsid w:val="000F3C76"/>
    <w:rsid w:val="000F3DEA"/>
    <w:rsid w:val="000F3E00"/>
    <w:rsid w:val="000F4241"/>
    <w:rsid w:val="000F4242"/>
    <w:rsid w:val="000F4794"/>
    <w:rsid w:val="000F47BE"/>
    <w:rsid w:val="000F4C0D"/>
    <w:rsid w:val="000F4DD7"/>
    <w:rsid w:val="000F4EEB"/>
    <w:rsid w:val="000F524C"/>
    <w:rsid w:val="000F52CF"/>
    <w:rsid w:val="000F5452"/>
    <w:rsid w:val="000F57FE"/>
    <w:rsid w:val="000F594B"/>
    <w:rsid w:val="000F5DCA"/>
    <w:rsid w:val="000F614C"/>
    <w:rsid w:val="000F63EE"/>
    <w:rsid w:val="000F6B8F"/>
    <w:rsid w:val="000F6EB3"/>
    <w:rsid w:val="000F7457"/>
    <w:rsid w:val="000F7645"/>
    <w:rsid w:val="000F76FB"/>
    <w:rsid w:val="000F7815"/>
    <w:rsid w:val="000F7C5A"/>
    <w:rsid w:val="000F7CED"/>
    <w:rsid w:val="000F7D30"/>
    <w:rsid w:val="00100164"/>
    <w:rsid w:val="001001D4"/>
    <w:rsid w:val="00100233"/>
    <w:rsid w:val="00100393"/>
    <w:rsid w:val="001009D8"/>
    <w:rsid w:val="00100FA6"/>
    <w:rsid w:val="001011AF"/>
    <w:rsid w:val="00101347"/>
    <w:rsid w:val="001015B2"/>
    <w:rsid w:val="00101908"/>
    <w:rsid w:val="00101C18"/>
    <w:rsid w:val="00101CCA"/>
    <w:rsid w:val="00101F1D"/>
    <w:rsid w:val="0010220C"/>
    <w:rsid w:val="001024C5"/>
    <w:rsid w:val="0010264C"/>
    <w:rsid w:val="00102DC6"/>
    <w:rsid w:val="0010346E"/>
    <w:rsid w:val="001035BA"/>
    <w:rsid w:val="00103FA6"/>
    <w:rsid w:val="001045D3"/>
    <w:rsid w:val="0010481B"/>
    <w:rsid w:val="00104912"/>
    <w:rsid w:val="00104AA1"/>
    <w:rsid w:val="00104BE9"/>
    <w:rsid w:val="00104DF6"/>
    <w:rsid w:val="0010502F"/>
    <w:rsid w:val="00105373"/>
    <w:rsid w:val="0010567E"/>
    <w:rsid w:val="00105D29"/>
    <w:rsid w:val="00105F62"/>
    <w:rsid w:val="001063B1"/>
    <w:rsid w:val="001064B1"/>
    <w:rsid w:val="00106596"/>
    <w:rsid w:val="00106816"/>
    <w:rsid w:val="00106B0D"/>
    <w:rsid w:val="0010701F"/>
    <w:rsid w:val="00107340"/>
    <w:rsid w:val="001074E9"/>
    <w:rsid w:val="00107B4C"/>
    <w:rsid w:val="00110473"/>
    <w:rsid w:val="001104C7"/>
    <w:rsid w:val="001107FC"/>
    <w:rsid w:val="00110927"/>
    <w:rsid w:val="00110D75"/>
    <w:rsid w:val="00110EE6"/>
    <w:rsid w:val="001115F7"/>
    <w:rsid w:val="001117DD"/>
    <w:rsid w:val="00111922"/>
    <w:rsid w:val="00111FBE"/>
    <w:rsid w:val="00112010"/>
    <w:rsid w:val="001126AA"/>
    <w:rsid w:val="001127C6"/>
    <w:rsid w:val="00112914"/>
    <w:rsid w:val="00112BEA"/>
    <w:rsid w:val="00112E62"/>
    <w:rsid w:val="00112ED9"/>
    <w:rsid w:val="0011308A"/>
    <w:rsid w:val="001130B0"/>
    <w:rsid w:val="0011326F"/>
    <w:rsid w:val="00113387"/>
    <w:rsid w:val="00113649"/>
    <w:rsid w:val="00114051"/>
    <w:rsid w:val="001149A3"/>
    <w:rsid w:val="00114CA1"/>
    <w:rsid w:val="00114CDB"/>
    <w:rsid w:val="00114F8F"/>
    <w:rsid w:val="001151B0"/>
    <w:rsid w:val="0011543E"/>
    <w:rsid w:val="00115A34"/>
    <w:rsid w:val="00115B8E"/>
    <w:rsid w:val="00115C70"/>
    <w:rsid w:val="00115D93"/>
    <w:rsid w:val="001165FB"/>
    <w:rsid w:val="00116CE3"/>
    <w:rsid w:val="001171A8"/>
    <w:rsid w:val="001172B5"/>
    <w:rsid w:val="00117476"/>
    <w:rsid w:val="00117F1D"/>
    <w:rsid w:val="001201EC"/>
    <w:rsid w:val="001202FE"/>
    <w:rsid w:val="00120706"/>
    <w:rsid w:val="00120ADB"/>
    <w:rsid w:val="00120B56"/>
    <w:rsid w:val="00120F6B"/>
    <w:rsid w:val="0012120D"/>
    <w:rsid w:val="001213F9"/>
    <w:rsid w:val="0012184A"/>
    <w:rsid w:val="00121A09"/>
    <w:rsid w:val="00121A2A"/>
    <w:rsid w:val="00121B52"/>
    <w:rsid w:val="00121C89"/>
    <w:rsid w:val="001221DB"/>
    <w:rsid w:val="00122405"/>
    <w:rsid w:val="0012252E"/>
    <w:rsid w:val="00122834"/>
    <w:rsid w:val="00122C41"/>
    <w:rsid w:val="00122CCC"/>
    <w:rsid w:val="00122D03"/>
    <w:rsid w:val="00122F4B"/>
    <w:rsid w:val="00123176"/>
    <w:rsid w:val="0012367F"/>
    <w:rsid w:val="0012396E"/>
    <w:rsid w:val="00123A57"/>
    <w:rsid w:val="001243CB"/>
    <w:rsid w:val="00124B60"/>
    <w:rsid w:val="0012529B"/>
    <w:rsid w:val="00125CA2"/>
    <w:rsid w:val="00125E31"/>
    <w:rsid w:val="00126351"/>
    <w:rsid w:val="001270C6"/>
    <w:rsid w:val="00127400"/>
    <w:rsid w:val="00127423"/>
    <w:rsid w:val="00127C2A"/>
    <w:rsid w:val="00130027"/>
    <w:rsid w:val="0013025E"/>
    <w:rsid w:val="0013054F"/>
    <w:rsid w:val="001306B9"/>
    <w:rsid w:val="00130ECC"/>
    <w:rsid w:val="0013124D"/>
    <w:rsid w:val="001312B5"/>
    <w:rsid w:val="001315D0"/>
    <w:rsid w:val="001318AA"/>
    <w:rsid w:val="00131B53"/>
    <w:rsid w:val="00132226"/>
    <w:rsid w:val="00132228"/>
    <w:rsid w:val="001325EB"/>
    <w:rsid w:val="00132CA5"/>
    <w:rsid w:val="00133969"/>
    <w:rsid w:val="00133A36"/>
    <w:rsid w:val="00133BAD"/>
    <w:rsid w:val="00133D82"/>
    <w:rsid w:val="00133DA1"/>
    <w:rsid w:val="001340A4"/>
    <w:rsid w:val="00134144"/>
    <w:rsid w:val="001342DE"/>
    <w:rsid w:val="001344EB"/>
    <w:rsid w:val="001346B3"/>
    <w:rsid w:val="001354F1"/>
    <w:rsid w:val="001355CC"/>
    <w:rsid w:val="001356AF"/>
    <w:rsid w:val="00135A7E"/>
    <w:rsid w:val="00135B0D"/>
    <w:rsid w:val="00135B24"/>
    <w:rsid w:val="001362F0"/>
    <w:rsid w:val="001363F0"/>
    <w:rsid w:val="001367BE"/>
    <w:rsid w:val="0013688A"/>
    <w:rsid w:val="0013699D"/>
    <w:rsid w:val="0013699F"/>
    <w:rsid w:val="00137621"/>
    <w:rsid w:val="001377A4"/>
    <w:rsid w:val="00137897"/>
    <w:rsid w:val="00137ED7"/>
    <w:rsid w:val="00137FC3"/>
    <w:rsid w:val="00140057"/>
    <w:rsid w:val="001401A3"/>
    <w:rsid w:val="001403A5"/>
    <w:rsid w:val="0014052F"/>
    <w:rsid w:val="00140AE6"/>
    <w:rsid w:val="001414F2"/>
    <w:rsid w:val="00141528"/>
    <w:rsid w:val="001417A8"/>
    <w:rsid w:val="0014230C"/>
    <w:rsid w:val="00142533"/>
    <w:rsid w:val="00142645"/>
    <w:rsid w:val="0014299E"/>
    <w:rsid w:val="00142CAA"/>
    <w:rsid w:val="00143042"/>
    <w:rsid w:val="001431F2"/>
    <w:rsid w:val="001435C1"/>
    <w:rsid w:val="001435EF"/>
    <w:rsid w:val="00143BE3"/>
    <w:rsid w:val="00143CC2"/>
    <w:rsid w:val="00144038"/>
    <w:rsid w:val="0014407D"/>
    <w:rsid w:val="0014416E"/>
    <w:rsid w:val="001444F6"/>
    <w:rsid w:val="001446EA"/>
    <w:rsid w:val="00144C05"/>
    <w:rsid w:val="00144ED7"/>
    <w:rsid w:val="00145120"/>
    <w:rsid w:val="001451CF"/>
    <w:rsid w:val="001454A4"/>
    <w:rsid w:val="00145562"/>
    <w:rsid w:val="00145B09"/>
    <w:rsid w:val="00145F94"/>
    <w:rsid w:val="001462BD"/>
    <w:rsid w:val="001463EA"/>
    <w:rsid w:val="0014645D"/>
    <w:rsid w:val="001464D4"/>
    <w:rsid w:val="00146C04"/>
    <w:rsid w:val="00146EAA"/>
    <w:rsid w:val="00146F66"/>
    <w:rsid w:val="00146FF7"/>
    <w:rsid w:val="001473C1"/>
    <w:rsid w:val="00147686"/>
    <w:rsid w:val="00147901"/>
    <w:rsid w:val="0014791E"/>
    <w:rsid w:val="00147CC8"/>
    <w:rsid w:val="00147F36"/>
    <w:rsid w:val="00147F3F"/>
    <w:rsid w:val="00150162"/>
    <w:rsid w:val="00150233"/>
    <w:rsid w:val="001503E0"/>
    <w:rsid w:val="001508FD"/>
    <w:rsid w:val="00150B13"/>
    <w:rsid w:val="00150B5E"/>
    <w:rsid w:val="00150DEF"/>
    <w:rsid w:val="0015114B"/>
    <w:rsid w:val="00151307"/>
    <w:rsid w:val="0015142E"/>
    <w:rsid w:val="001514C8"/>
    <w:rsid w:val="00151F61"/>
    <w:rsid w:val="001523B8"/>
    <w:rsid w:val="00152681"/>
    <w:rsid w:val="00152FF5"/>
    <w:rsid w:val="001531AD"/>
    <w:rsid w:val="001538AF"/>
    <w:rsid w:val="00153942"/>
    <w:rsid w:val="00154080"/>
    <w:rsid w:val="0015446E"/>
    <w:rsid w:val="00154AE8"/>
    <w:rsid w:val="00154CA8"/>
    <w:rsid w:val="00154D6C"/>
    <w:rsid w:val="001556B1"/>
    <w:rsid w:val="00155874"/>
    <w:rsid w:val="001558E4"/>
    <w:rsid w:val="001562BC"/>
    <w:rsid w:val="001564E7"/>
    <w:rsid w:val="00156B34"/>
    <w:rsid w:val="00156D63"/>
    <w:rsid w:val="00157187"/>
    <w:rsid w:val="00157239"/>
    <w:rsid w:val="001573CE"/>
    <w:rsid w:val="0015755D"/>
    <w:rsid w:val="001576F8"/>
    <w:rsid w:val="00157A25"/>
    <w:rsid w:val="00157C7E"/>
    <w:rsid w:val="00157DBE"/>
    <w:rsid w:val="0016084B"/>
    <w:rsid w:val="00160F12"/>
    <w:rsid w:val="001613D9"/>
    <w:rsid w:val="00161557"/>
    <w:rsid w:val="001618FD"/>
    <w:rsid w:val="00161E1D"/>
    <w:rsid w:val="00161ED3"/>
    <w:rsid w:val="00161FB3"/>
    <w:rsid w:val="001627DC"/>
    <w:rsid w:val="00162D9C"/>
    <w:rsid w:val="00163614"/>
    <w:rsid w:val="0016373B"/>
    <w:rsid w:val="00163B55"/>
    <w:rsid w:val="00163E57"/>
    <w:rsid w:val="001640D5"/>
    <w:rsid w:val="00164651"/>
    <w:rsid w:val="001647E9"/>
    <w:rsid w:val="00164974"/>
    <w:rsid w:val="00164BEC"/>
    <w:rsid w:val="00164D88"/>
    <w:rsid w:val="00164E38"/>
    <w:rsid w:val="00165638"/>
    <w:rsid w:val="001657BE"/>
    <w:rsid w:val="00165952"/>
    <w:rsid w:val="00165D75"/>
    <w:rsid w:val="00165ECF"/>
    <w:rsid w:val="00166610"/>
    <w:rsid w:val="0016675A"/>
    <w:rsid w:val="00166C77"/>
    <w:rsid w:val="00167222"/>
    <w:rsid w:val="00167966"/>
    <w:rsid w:val="00167C56"/>
    <w:rsid w:val="00167E99"/>
    <w:rsid w:val="001706C6"/>
    <w:rsid w:val="00170803"/>
    <w:rsid w:val="00170843"/>
    <w:rsid w:val="00170ECF"/>
    <w:rsid w:val="00170F3C"/>
    <w:rsid w:val="001711AE"/>
    <w:rsid w:val="00171235"/>
    <w:rsid w:val="00171361"/>
    <w:rsid w:val="00171A8F"/>
    <w:rsid w:val="00171F35"/>
    <w:rsid w:val="00172036"/>
    <w:rsid w:val="0017218E"/>
    <w:rsid w:val="00172837"/>
    <w:rsid w:val="00172A36"/>
    <w:rsid w:val="00172BE7"/>
    <w:rsid w:val="00172FA1"/>
    <w:rsid w:val="0017310A"/>
    <w:rsid w:val="00173738"/>
    <w:rsid w:val="00173792"/>
    <w:rsid w:val="001737DD"/>
    <w:rsid w:val="00173804"/>
    <w:rsid w:val="001739F6"/>
    <w:rsid w:val="00173A5C"/>
    <w:rsid w:val="00173A5D"/>
    <w:rsid w:val="00173D45"/>
    <w:rsid w:val="00174095"/>
    <w:rsid w:val="00174179"/>
    <w:rsid w:val="001743B5"/>
    <w:rsid w:val="00174873"/>
    <w:rsid w:val="00174972"/>
    <w:rsid w:val="00174A70"/>
    <w:rsid w:val="00174BF7"/>
    <w:rsid w:val="00175193"/>
    <w:rsid w:val="001752CB"/>
    <w:rsid w:val="001752FE"/>
    <w:rsid w:val="0017556A"/>
    <w:rsid w:val="001756D9"/>
    <w:rsid w:val="00175C79"/>
    <w:rsid w:val="00175F61"/>
    <w:rsid w:val="001762A7"/>
    <w:rsid w:val="00176857"/>
    <w:rsid w:val="001768A6"/>
    <w:rsid w:val="00176F22"/>
    <w:rsid w:val="00176F6D"/>
    <w:rsid w:val="0017726D"/>
    <w:rsid w:val="00177277"/>
    <w:rsid w:val="0017753D"/>
    <w:rsid w:val="001776B5"/>
    <w:rsid w:val="0017773C"/>
    <w:rsid w:val="00177792"/>
    <w:rsid w:val="00177997"/>
    <w:rsid w:val="00180246"/>
    <w:rsid w:val="00180EEE"/>
    <w:rsid w:val="00181002"/>
    <w:rsid w:val="00181159"/>
    <w:rsid w:val="00181D02"/>
    <w:rsid w:val="00182699"/>
    <w:rsid w:val="00182714"/>
    <w:rsid w:val="00182A4F"/>
    <w:rsid w:val="00182E37"/>
    <w:rsid w:val="0018313C"/>
    <w:rsid w:val="001831A3"/>
    <w:rsid w:val="001832EC"/>
    <w:rsid w:val="00184365"/>
    <w:rsid w:val="00184781"/>
    <w:rsid w:val="001848E8"/>
    <w:rsid w:val="0018492B"/>
    <w:rsid w:val="001849C6"/>
    <w:rsid w:val="00184D3A"/>
    <w:rsid w:val="0018511F"/>
    <w:rsid w:val="00185325"/>
    <w:rsid w:val="0018589C"/>
    <w:rsid w:val="00185FB0"/>
    <w:rsid w:val="001863C8"/>
    <w:rsid w:val="001868D0"/>
    <w:rsid w:val="00186A9D"/>
    <w:rsid w:val="00186E02"/>
    <w:rsid w:val="00186E28"/>
    <w:rsid w:val="001873EA"/>
    <w:rsid w:val="0018760C"/>
    <w:rsid w:val="001879E1"/>
    <w:rsid w:val="001902CB"/>
    <w:rsid w:val="00190315"/>
    <w:rsid w:val="00190394"/>
    <w:rsid w:val="00190456"/>
    <w:rsid w:val="001904CC"/>
    <w:rsid w:val="001906CD"/>
    <w:rsid w:val="0019095C"/>
    <w:rsid w:val="00190A1F"/>
    <w:rsid w:val="00190BA1"/>
    <w:rsid w:val="00190C32"/>
    <w:rsid w:val="001910BE"/>
    <w:rsid w:val="001915FA"/>
    <w:rsid w:val="001917E3"/>
    <w:rsid w:val="001917E7"/>
    <w:rsid w:val="0019186C"/>
    <w:rsid w:val="00191924"/>
    <w:rsid w:val="00191B56"/>
    <w:rsid w:val="00191B89"/>
    <w:rsid w:val="00192137"/>
    <w:rsid w:val="00192859"/>
    <w:rsid w:val="00192B8D"/>
    <w:rsid w:val="00192C17"/>
    <w:rsid w:val="00192DE2"/>
    <w:rsid w:val="00192EDF"/>
    <w:rsid w:val="00193179"/>
    <w:rsid w:val="001931E8"/>
    <w:rsid w:val="001932FA"/>
    <w:rsid w:val="001935BA"/>
    <w:rsid w:val="001936A3"/>
    <w:rsid w:val="00193DB5"/>
    <w:rsid w:val="0019407A"/>
    <w:rsid w:val="0019487E"/>
    <w:rsid w:val="001949E2"/>
    <w:rsid w:val="00194CA4"/>
    <w:rsid w:val="00194D50"/>
    <w:rsid w:val="001951C2"/>
    <w:rsid w:val="00195448"/>
    <w:rsid w:val="00195921"/>
    <w:rsid w:val="001959AA"/>
    <w:rsid w:val="00195A00"/>
    <w:rsid w:val="00195A10"/>
    <w:rsid w:val="00196CFB"/>
    <w:rsid w:val="00196D0E"/>
    <w:rsid w:val="00196FCE"/>
    <w:rsid w:val="00196FF6"/>
    <w:rsid w:val="001973CA"/>
    <w:rsid w:val="0019786A"/>
    <w:rsid w:val="00197CF0"/>
    <w:rsid w:val="00197F5B"/>
    <w:rsid w:val="00197FBE"/>
    <w:rsid w:val="001A00B8"/>
    <w:rsid w:val="001A03B4"/>
    <w:rsid w:val="001A0738"/>
    <w:rsid w:val="001A0B70"/>
    <w:rsid w:val="001A0CC4"/>
    <w:rsid w:val="001A0CD5"/>
    <w:rsid w:val="001A0D90"/>
    <w:rsid w:val="001A0EE5"/>
    <w:rsid w:val="001A1052"/>
    <w:rsid w:val="001A1F54"/>
    <w:rsid w:val="001A25DE"/>
    <w:rsid w:val="001A2A4E"/>
    <w:rsid w:val="001A2B2A"/>
    <w:rsid w:val="001A2FC0"/>
    <w:rsid w:val="001A36F2"/>
    <w:rsid w:val="001A3889"/>
    <w:rsid w:val="001A3910"/>
    <w:rsid w:val="001A3F95"/>
    <w:rsid w:val="001A4064"/>
    <w:rsid w:val="001A456D"/>
    <w:rsid w:val="001A5068"/>
    <w:rsid w:val="001A5A62"/>
    <w:rsid w:val="001A5B37"/>
    <w:rsid w:val="001A65C4"/>
    <w:rsid w:val="001A6939"/>
    <w:rsid w:val="001A7558"/>
    <w:rsid w:val="001A7842"/>
    <w:rsid w:val="001A7D25"/>
    <w:rsid w:val="001B0309"/>
    <w:rsid w:val="001B06D5"/>
    <w:rsid w:val="001B0722"/>
    <w:rsid w:val="001B095A"/>
    <w:rsid w:val="001B105A"/>
    <w:rsid w:val="001B1874"/>
    <w:rsid w:val="001B1A69"/>
    <w:rsid w:val="001B1ABD"/>
    <w:rsid w:val="001B1DCE"/>
    <w:rsid w:val="001B1F73"/>
    <w:rsid w:val="001B201D"/>
    <w:rsid w:val="001B2025"/>
    <w:rsid w:val="001B21C5"/>
    <w:rsid w:val="001B24A4"/>
    <w:rsid w:val="001B2A1A"/>
    <w:rsid w:val="001B3048"/>
    <w:rsid w:val="001B30CC"/>
    <w:rsid w:val="001B3291"/>
    <w:rsid w:val="001B3566"/>
    <w:rsid w:val="001B366E"/>
    <w:rsid w:val="001B3A4B"/>
    <w:rsid w:val="001B41DC"/>
    <w:rsid w:val="001B44C5"/>
    <w:rsid w:val="001B4541"/>
    <w:rsid w:val="001B4640"/>
    <w:rsid w:val="001B49B3"/>
    <w:rsid w:val="001B5228"/>
    <w:rsid w:val="001B529A"/>
    <w:rsid w:val="001B52DE"/>
    <w:rsid w:val="001B5545"/>
    <w:rsid w:val="001B5578"/>
    <w:rsid w:val="001B55A1"/>
    <w:rsid w:val="001B56B8"/>
    <w:rsid w:val="001B59F6"/>
    <w:rsid w:val="001B59FB"/>
    <w:rsid w:val="001B5A59"/>
    <w:rsid w:val="001B6C80"/>
    <w:rsid w:val="001B6E7F"/>
    <w:rsid w:val="001B7DF0"/>
    <w:rsid w:val="001B7EB1"/>
    <w:rsid w:val="001C000A"/>
    <w:rsid w:val="001C05D1"/>
    <w:rsid w:val="001C066B"/>
    <w:rsid w:val="001C0852"/>
    <w:rsid w:val="001C0B41"/>
    <w:rsid w:val="001C0BE9"/>
    <w:rsid w:val="001C0C71"/>
    <w:rsid w:val="001C0E63"/>
    <w:rsid w:val="001C12D9"/>
    <w:rsid w:val="001C1638"/>
    <w:rsid w:val="001C17C4"/>
    <w:rsid w:val="001C19E0"/>
    <w:rsid w:val="001C1D52"/>
    <w:rsid w:val="001C23C6"/>
    <w:rsid w:val="001C26B8"/>
    <w:rsid w:val="001C2A0C"/>
    <w:rsid w:val="001C2E42"/>
    <w:rsid w:val="001C2EE7"/>
    <w:rsid w:val="001C3454"/>
    <w:rsid w:val="001C370A"/>
    <w:rsid w:val="001C371D"/>
    <w:rsid w:val="001C3D7F"/>
    <w:rsid w:val="001C4064"/>
    <w:rsid w:val="001C450A"/>
    <w:rsid w:val="001C4C42"/>
    <w:rsid w:val="001C4D8C"/>
    <w:rsid w:val="001C4E65"/>
    <w:rsid w:val="001C53CE"/>
    <w:rsid w:val="001C5500"/>
    <w:rsid w:val="001C593E"/>
    <w:rsid w:val="001C5A19"/>
    <w:rsid w:val="001C5D42"/>
    <w:rsid w:val="001C6964"/>
    <w:rsid w:val="001C6B5E"/>
    <w:rsid w:val="001C6C7C"/>
    <w:rsid w:val="001C7467"/>
    <w:rsid w:val="001C7C66"/>
    <w:rsid w:val="001C7D1F"/>
    <w:rsid w:val="001D0061"/>
    <w:rsid w:val="001D0114"/>
    <w:rsid w:val="001D0495"/>
    <w:rsid w:val="001D07FC"/>
    <w:rsid w:val="001D0D23"/>
    <w:rsid w:val="001D0FF3"/>
    <w:rsid w:val="001D1A63"/>
    <w:rsid w:val="001D1B61"/>
    <w:rsid w:val="001D206E"/>
    <w:rsid w:val="001D298F"/>
    <w:rsid w:val="001D2A25"/>
    <w:rsid w:val="001D2C59"/>
    <w:rsid w:val="001D2CAE"/>
    <w:rsid w:val="001D2E8E"/>
    <w:rsid w:val="001D32FF"/>
    <w:rsid w:val="001D3487"/>
    <w:rsid w:val="001D3524"/>
    <w:rsid w:val="001D3F3F"/>
    <w:rsid w:val="001D4053"/>
    <w:rsid w:val="001D4311"/>
    <w:rsid w:val="001D43B1"/>
    <w:rsid w:val="001D4441"/>
    <w:rsid w:val="001D46C8"/>
    <w:rsid w:val="001D4A70"/>
    <w:rsid w:val="001D4C24"/>
    <w:rsid w:val="001D4C7A"/>
    <w:rsid w:val="001D4F19"/>
    <w:rsid w:val="001D576E"/>
    <w:rsid w:val="001D5C4E"/>
    <w:rsid w:val="001D5D43"/>
    <w:rsid w:val="001D5DA6"/>
    <w:rsid w:val="001D64A7"/>
    <w:rsid w:val="001D6585"/>
    <w:rsid w:val="001D67E9"/>
    <w:rsid w:val="001D6A28"/>
    <w:rsid w:val="001D6CC4"/>
    <w:rsid w:val="001D6DAA"/>
    <w:rsid w:val="001D73AD"/>
    <w:rsid w:val="001D7461"/>
    <w:rsid w:val="001D777A"/>
    <w:rsid w:val="001D7A97"/>
    <w:rsid w:val="001E046B"/>
    <w:rsid w:val="001E0886"/>
    <w:rsid w:val="001E0A76"/>
    <w:rsid w:val="001E0CD0"/>
    <w:rsid w:val="001E1345"/>
    <w:rsid w:val="001E15C2"/>
    <w:rsid w:val="001E1D6B"/>
    <w:rsid w:val="001E1E62"/>
    <w:rsid w:val="001E21FB"/>
    <w:rsid w:val="001E2368"/>
    <w:rsid w:val="001E23CD"/>
    <w:rsid w:val="001E2440"/>
    <w:rsid w:val="001E2F4A"/>
    <w:rsid w:val="001E3288"/>
    <w:rsid w:val="001E373B"/>
    <w:rsid w:val="001E3E4A"/>
    <w:rsid w:val="001E47FD"/>
    <w:rsid w:val="001E4895"/>
    <w:rsid w:val="001E4A2C"/>
    <w:rsid w:val="001E4C1C"/>
    <w:rsid w:val="001E4C6E"/>
    <w:rsid w:val="001E5AC2"/>
    <w:rsid w:val="001E5F3E"/>
    <w:rsid w:val="001E6186"/>
    <w:rsid w:val="001E6326"/>
    <w:rsid w:val="001E66DE"/>
    <w:rsid w:val="001E67B7"/>
    <w:rsid w:val="001E75B5"/>
    <w:rsid w:val="001E782E"/>
    <w:rsid w:val="001E7C9E"/>
    <w:rsid w:val="001E7CC3"/>
    <w:rsid w:val="001E7EA3"/>
    <w:rsid w:val="001F0718"/>
    <w:rsid w:val="001F080D"/>
    <w:rsid w:val="001F09C8"/>
    <w:rsid w:val="001F0A6C"/>
    <w:rsid w:val="001F12E0"/>
    <w:rsid w:val="001F1C01"/>
    <w:rsid w:val="001F1C0D"/>
    <w:rsid w:val="001F1EFF"/>
    <w:rsid w:val="001F238E"/>
    <w:rsid w:val="001F2520"/>
    <w:rsid w:val="001F2724"/>
    <w:rsid w:val="001F2A1E"/>
    <w:rsid w:val="001F2BE0"/>
    <w:rsid w:val="001F2F2B"/>
    <w:rsid w:val="001F3C7E"/>
    <w:rsid w:val="001F4374"/>
    <w:rsid w:val="001F472C"/>
    <w:rsid w:val="001F48B2"/>
    <w:rsid w:val="001F4CF1"/>
    <w:rsid w:val="001F4E66"/>
    <w:rsid w:val="001F52E6"/>
    <w:rsid w:val="001F52EC"/>
    <w:rsid w:val="001F558F"/>
    <w:rsid w:val="001F56F7"/>
    <w:rsid w:val="001F579E"/>
    <w:rsid w:val="001F594C"/>
    <w:rsid w:val="001F5DDE"/>
    <w:rsid w:val="001F60DF"/>
    <w:rsid w:val="001F666D"/>
    <w:rsid w:val="001F69D0"/>
    <w:rsid w:val="001F7131"/>
    <w:rsid w:val="001F7428"/>
    <w:rsid w:val="001F77EA"/>
    <w:rsid w:val="001F79F4"/>
    <w:rsid w:val="001F7EDA"/>
    <w:rsid w:val="002001A3"/>
    <w:rsid w:val="002002B9"/>
    <w:rsid w:val="002004A9"/>
    <w:rsid w:val="00200986"/>
    <w:rsid w:val="00200C87"/>
    <w:rsid w:val="00200CCF"/>
    <w:rsid w:val="00201A0B"/>
    <w:rsid w:val="00201A80"/>
    <w:rsid w:val="00201D43"/>
    <w:rsid w:val="0020216B"/>
    <w:rsid w:val="002023C3"/>
    <w:rsid w:val="00202914"/>
    <w:rsid w:val="00202A5C"/>
    <w:rsid w:val="00203536"/>
    <w:rsid w:val="0020354F"/>
    <w:rsid w:val="00203D5F"/>
    <w:rsid w:val="00203D6C"/>
    <w:rsid w:val="002046B2"/>
    <w:rsid w:val="00204736"/>
    <w:rsid w:val="0020492F"/>
    <w:rsid w:val="0020493E"/>
    <w:rsid w:val="00205529"/>
    <w:rsid w:val="0020578E"/>
    <w:rsid w:val="0020616A"/>
    <w:rsid w:val="00206362"/>
    <w:rsid w:val="00206399"/>
    <w:rsid w:val="00206661"/>
    <w:rsid w:val="00206A46"/>
    <w:rsid w:val="00207019"/>
    <w:rsid w:val="0020707C"/>
    <w:rsid w:val="0020742A"/>
    <w:rsid w:val="00207468"/>
    <w:rsid w:val="00207507"/>
    <w:rsid w:val="00207A2A"/>
    <w:rsid w:val="00207A36"/>
    <w:rsid w:val="00207DA9"/>
    <w:rsid w:val="002101AD"/>
    <w:rsid w:val="002102AB"/>
    <w:rsid w:val="002103A1"/>
    <w:rsid w:val="00210511"/>
    <w:rsid w:val="00210B45"/>
    <w:rsid w:val="0021104B"/>
    <w:rsid w:val="00211229"/>
    <w:rsid w:val="002113E0"/>
    <w:rsid w:val="00211438"/>
    <w:rsid w:val="002114D6"/>
    <w:rsid w:val="0021173B"/>
    <w:rsid w:val="002117C1"/>
    <w:rsid w:val="00212374"/>
    <w:rsid w:val="00212A69"/>
    <w:rsid w:val="00212B6E"/>
    <w:rsid w:val="00213A1C"/>
    <w:rsid w:val="00213A30"/>
    <w:rsid w:val="00213D09"/>
    <w:rsid w:val="002144E0"/>
    <w:rsid w:val="0021469C"/>
    <w:rsid w:val="00214908"/>
    <w:rsid w:val="00214AAC"/>
    <w:rsid w:val="0021523B"/>
    <w:rsid w:val="00215825"/>
    <w:rsid w:val="0021582A"/>
    <w:rsid w:val="00216AFF"/>
    <w:rsid w:val="00216D2C"/>
    <w:rsid w:val="00216D4F"/>
    <w:rsid w:val="00217102"/>
    <w:rsid w:val="00217264"/>
    <w:rsid w:val="002173A3"/>
    <w:rsid w:val="00217946"/>
    <w:rsid w:val="00217A0C"/>
    <w:rsid w:val="00217AEE"/>
    <w:rsid w:val="00217B2E"/>
    <w:rsid w:val="00217F71"/>
    <w:rsid w:val="002206D5"/>
    <w:rsid w:val="002214F1"/>
    <w:rsid w:val="002219DD"/>
    <w:rsid w:val="00221A56"/>
    <w:rsid w:val="002224F1"/>
    <w:rsid w:val="002227B3"/>
    <w:rsid w:val="00222CA2"/>
    <w:rsid w:val="00223149"/>
    <w:rsid w:val="002233AA"/>
    <w:rsid w:val="00223A38"/>
    <w:rsid w:val="00223AAB"/>
    <w:rsid w:val="00223DD2"/>
    <w:rsid w:val="002242F9"/>
    <w:rsid w:val="00224366"/>
    <w:rsid w:val="00224476"/>
    <w:rsid w:val="002244BC"/>
    <w:rsid w:val="002244F6"/>
    <w:rsid w:val="0022491E"/>
    <w:rsid w:val="00224E81"/>
    <w:rsid w:val="00224F5C"/>
    <w:rsid w:val="00225118"/>
    <w:rsid w:val="00225C4A"/>
    <w:rsid w:val="00225E59"/>
    <w:rsid w:val="00225E7C"/>
    <w:rsid w:val="00225F09"/>
    <w:rsid w:val="002260CB"/>
    <w:rsid w:val="002262DE"/>
    <w:rsid w:val="002264BE"/>
    <w:rsid w:val="002265E5"/>
    <w:rsid w:val="00226D12"/>
    <w:rsid w:val="00227214"/>
    <w:rsid w:val="002272CA"/>
    <w:rsid w:val="00227D81"/>
    <w:rsid w:val="00230CEC"/>
    <w:rsid w:val="0023137F"/>
    <w:rsid w:val="00231D96"/>
    <w:rsid w:val="0023256B"/>
    <w:rsid w:val="00232713"/>
    <w:rsid w:val="00232BF8"/>
    <w:rsid w:val="00232D6B"/>
    <w:rsid w:val="00232E06"/>
    <w:rsid w:val="002332FA"/>
    <w:rsid w:val="00233485"/>
    <w:rsid w:val="002335D2"/>
    <w:rsid w:val="002335DA"/>
    <w:rsid w:val="002335F9"/>
    <w:rsid w:val="00233CDE"/>
    <w:rsid w:val="00233D1D"/>
    <w:rsid w:val="00233E4D"/>
    <w:rsid w:val="00233F5E"/>
    <w:rsid w:val="0023436B"/>
    <w:rsid w:val="00234742"/>
    <w:rsid w:val="00234857"/>
    <w:rsid w:val="00234BEF"/>
    <w:rsid w:val="00234D2A"/>
    <w:rsid w:val="002351A8"/>
    <w:rsid w:val="00235501"/>
    <w:rsid w:val="002357D0"/>
    <w:rsid w:val="00235D41"/>
    <w:rsid w:val="00235E87"/>
    <w:rsid w:val="00236042"/>
    <w:rsid w:val="002364B6"/>
    <w:rsid w:val="00236632"/>
    <w:rsid w:val="00236C86"/>
    <w:rsid w:val="00237469"/>
    <w:rsid w:val="00237605"/>
    <w:rsid w:val="00237AE8"/>
    <w:rsid w:val="002403B9"/>
    <w:rsid w:val="0024068B"/>
    <w:rsid w:val="00240A62"/>
    <w:rsid w:val="00240E06"/>
    <w:rsid w:val="00240E4D"/>
    <w:rsid w:val="00240EDF"/>
    <w:rsid w:val="00240FFC"/>
    <w:rsid w:val="00241624"/>
    <w:rsid w:val="002418D1"/>
    <w:rsid w:val="00241ABB"/>
    <w:rsid w:val="00241C39"/>
    <w:rsid w:val="002422D1"/>
    <w:rsid w:val="00242350"/>
    <w:rsid w:val="00242683"/>
    <w:rsid w:val="0024291D"/>
    <w:rsid w:val="00242C1E"/>
    <w:rsid w:val="00242C2A"/>
    <w:rsid w:val="00242FA7"/>
    <w:rsid w:val="00243136"/>
    <w:rsid w:val="00243291"/>
    <w:rsid w:val="0024356D"/>
    <w:rsid w:val="00243592"/>
    <w:rsid w:val="00243806"/>
    <w:rsid w:val="00243AE3"/>
    <w:rsid w:val="00243B14"/>
    <w:rsid w:val="00243BDA"/>
    <w:rsid w:val="00243E33"/>
    <w:rsid w:val="00243E4B"/>
    <w:rsid w:val="0024437E"/>
    <w:rsid w:val="00244995"/>
    <w:rsid w:val="00244A0E"/>
    <w:rsid w:val="002451C0"/>
    <w:rsid w:val="0024547D"/>
    <w:rsid w:val="0024578A"/>
    <w:rsid w:val="00245E93"/>
    <w:rsid w:val="00246047"/>
    <w:rsid w:val="00246404"/>
    <w:rsid w:val="00246698"/>
    <w:rsid w:val="0024676A"/>
    <w:rsid w:val="00246B71"/>
    <w:rsid w:val="00246C59"/>
    <w:rsid w:val="00246C5F"/>
    <w:rsid w:val="00247030"/>
    <w:rsid w:val="002470A9"/>
    <w:rsid w:val="0024773D"/>
    <w:rsid w:val="0024778B"/>
    <w:rsid w:val="002478E2"/>
    <w:rsid w:val="00247CC6"/>
    <w:rsid w:val="00247E7F"/>
    <w:rsid w:val="002501A1"/>
    <w:rsid w:val="002509FA"/>
    <w:rsid w:val="002512AD"/>
    <w:rsid w:val="00251768"/>
    <w:rsid w:val="00251B28"/>
    <w:rsid w:val="00251D19"/>
    <w:rsid w:val="00251D1A"/>
    <w:rsid w:val="00251F1A"/>
    <w:rsid w:val="0025271A"/>
    <w:rsid w:val="0025278D"/>
    <w:rsid w:val="00253083"/>
    <w:rsid w:val="002535D3"/>
    <w:rsid w:val="00253901"/>
    <w:rsid w:val="00253A98"/>
    <w:rsid w:val="00253F3B"/>
    <w:rsid w:val="0025404E"/>
    <w:rsid w:val="002541F4"/>
    <w:rsid w:val="00254235"/>
    <w:rsid w:val="00254AF3"/>
    <w:rsid w:val="002551C2"/>
    <w:rsid w:val="002556EC"/>
    <w:rsid w:val="002557C5"/>
    <w:rsid w:val="002559EB"/>
    <w:rsid w:val="00255DB2"/>
    <w:rsid w:val="002560E8"/>
    <w:rsid w:val="0025621F"/>
    <w:rsid w:val="00256275"/>
    <w:rsid w:val="0025686E"/>
    <w:rsid w:val="00256A11"/>
    <w:rsid w:val="00256D59"/>
    <w:rsid w:val="002573E7"/>
    <w:rsid w:val="00257483"/>
    <w:rsid w:val="00257867"/>
    <w:rsid w:val="00257CB0"/>
    <w:rsid w:val="00257D34"/>
    <w:rsid w:val="00257D67"/>
    <w:rsid w:val="002600BE"/>
    <w:rsid w:val="002602E0"/>
    <w:rsid w:val="002602F2"/>
    <w:rsid w:val="0026042D"/>
    <w:rsid w:val="00260ECC"/>
    <w:rsid w:val="00261573"/>
    <w:rsid w:val="00261768"/>
    <w:rsid w:val="00261CF8"/>
    <w:rsid w:val="00261D04"/>
    <w:rsid w:val="00261D6A"/>
    <w:rsid w:val="00261E4E"/>
    <w:rsid w:val="002622B8"/>
    <w:rsid w:val="002622D6"/>
    <w:rsid w:val="00262353"/>
    <w:rsid w:val="00262C58"/>
    <w:rsid w:val="00262F53"/>
    <w:rsid w:val="00263599"/>
    <w:rsid w:val="0026367D"/>
    <w:rsid w:val="002636BF"/>
    <w:rsid w:val="002639EB"/>
    <w:rsid w:val="00263B0F"/>
    <w:rsid w:val="00263E66"/>
    <w:rsid w:val="002641B5"/>
    <w:rsid w:val="002645C2"/>
    <w:rsid w:val="00264614"/>
    <w:rsid w:val="00264968"/>
    <w:rsid w:val="00264B7E"/>
    <w:rsid w:val="00264DD7"/>
    <w:rsid w:val="00264F29"/>
    <w:rsid w:val="00265016"/>
    <w:rsid w:val="0026503F"/>
    <w:rsid w:val="002658CA"/>
    <w:rsid w:val="002659B8"/>
    <w:rsid w:val="00265B55"/>
    <w:rsid w:val="00265CA4"/>
    <w:rsid w:val="00266039"/>
    <w:rsid w:val="002660E6"/>
    <w:rsid w:val="002665AB"/>
    <w:rsid w:val="002665C9"/>
    <w:rsid w:val="0026661A"/>
    <w:rsid w:val="00266CA5"/>
    <w:rsid w:val="002674FB"/>
    <w:rsid w:val="002675E5"/>
    <w:rsid w:val="002678A9"/>
    <w:rsid w:val="002678E0"/>
    <w:rsid w:val="00267E4D"/>
    <w:rsid w:val="00267E7E"/>
    <w:rsid w:val="002709BA"/>
    <w:rsid w:val="002711D5"/>
    <w:rsid w:val="0027141C"/>
    <w:rsid w:val="002715D2"/>
    <w:rsid w:val="00271831"/>
    <w:rsid w:val="002718D2"/>
    <w:rsid w:val="0027198F"/>
    <w:rsid w:val="002719DA"/>
    <w:rsid w:val="00272008"/>
    <w:rsid w:val="0027200E"/>
    <w:rsid w:val="002728AC"/>
    <w:rsid w:val="0027315C"/>
    <w:rsid w:val="00273514"/>
    <w:rsid w:val="00273864"/>
    <w:rsid w:val="00273AF9"/>
    <w:rsid w:val="00273F2C"/>
    <w:rsid w:val="0027494A"/>
    <w:rsid w:val="00274B16"/>
    <w:rsid w:val="00274CD2"/>
    <w:rsid w:val="00275233"/>
    <w:rsid w:val="0027596B"/>
    <w:rsid w:val="002759BD"/>
    <w:rsid w:val="00275FFA"/>
    <w:rsid w:val="00276202"/>
    <w:rsid w:val="002763D4"/>
    <w:rsid w:val="002763EF"/>
    <w:rsid w:val="002768E4"/>
    <w:rsid w:val="00276B1F"/>
    <w:rsid w:val="00276C33"/>
    <w:rsid w:val="00276D2D"/>
    <w:rsid w:val="00276F63"/>
    <w:rsid w:val="00276FA8"/>
    <w:rsid w:val="00277050"/>
    <w:rsid w:val="002770C6"/>
    <w:rsid w:val="00277250"/>
    <w:rsid w:val="002773EB"/>
    <w:rsid w:val="00277A14"/>
    <w:rsid w:val="00277B99"/>
    <w:rsid w:val="00277D64"/>
    <w:rsid w:val="00277FF8"/>
    <w:rsid w:val="002801F6"/>
    <w:rsid w:val="0028050E"/>
    <w:rsid w:val="00280595"/>
    <w:rsid w:val="002809E3"/>
    <w:rsid w:val="00280EDF"/>
    <w:rsid w:val="002811CF"/>
    <w:rsid w:val="00281234"/>
    <w:rsid w:val="002818CB"/>
    <w:rsid w:val="00281932"/>
    <w:rsid w:val="0028197C"/>
    <w:rsid w:val="002819DD"/>
    <w:rsid w:val="002819DE"/>
    <w:rsid w:val="00281C49"/>
    <w:rsid w:val="00281D34"/>
    <w:rsid w:val="00281D7E"/>
    <w:rsid w:val="00281F84"/>
    <w:rsid w:val="00282038"/>
    <w:rsid w:val="00282432"/>
    <w:rsid w:val="002827AF"/>
    <w:rsid w:val="0028294A"/>
    <w:rsid w:val="00282958"/>
    <w:rsid w:val="0028298F"/>
    <w:rsid w:val="00282A38"/>
    <w:rsid w:val="00282AD6"/>
    <w:rsid w:val="00282F46"/>
    <w:rsid w:val="002830D2"/>
    <w:rsid w:val="002830F5"/>
    <w:rsid w:val="002836E9"/>
    <w:rsid w:val="002837F8"/>
    <w:rsid w:val="00283BC1"/>
    <w:rsid w:val="00283CB4"/>
    <w:rsid w:val="00283E26"/>
    <w:rsid w:val="00283F20"/>
    <w:rsid w:val="0028406E"/>
    <w:rsid w:val="002849D5"/>
    <w:rsid w:val="00284D36"/>
    <w:rsid w:val="00285901"/>
    <w:rsid w:val="00285A96"/>
    <w:rsid w:val="00285A9F"/>
    <w:rsid w:val="00285C98"/>
    <w:rsid w:val="00285E48"/>
    <w:rsid w:val="002862F1"/>
    <w:rsid w:val="00286501"/>
    <w:rsid w:val="0028669F"/>
    <w:rsid w:val="00286790"/>
    <w:rsid w:val="00286791"/>
    <w:rsid w:val="00286BD0"/>
    <w:rsid w:val="00286CAD"/>
    <w:rsid w:val="00286FA9"/>
    <w:rsid w:val="002870C5"/>
    <w:rsid w:val="00287414"/>
    <w:rsid w:val="00287BEB"/>
    <w:rsid w:val="002900E1"/>
    <w:rsid w:val="002902E8"/>
    <w:rsid w:val="00290930"/>
    <w:rsid w:val="00290B2E"/>
    <w:rsid w:val="00290FF0"/>
    <w:rsid w:val="00291996"/>
    <w:rsid w:val="00291EFF"/>
    <w:rsid w:val="00292097"/>
    <w:rsid w:val="00292289"/>
    <w:rsid w:val="00292631"/>
    <w:rsid w:val="00292AC8"/>
    <w:rsid w:val="00292BA6"/>
    <w:rsid w:val="00292C42"/>
    <w:rsid w:val="00292C91"/>
    <w:rsid w:val="00292D8A"/>
    <w:rsid w:val="00293333"/>
    <w:rsid w:val="0029345C"/>
    <w:rsid w:val="00293506"/>
    <w:rsid w:val="002935F4"/>
    <w:rsid w:val="00293A52"/>
    <w:rsid w:val="00294702"/>
    <w:rsid w:val="002948B5"/>
    <w:rsid w:val="00294C18"/>
    <w:rsid w:val="00295333"/>
    <w:rsid w:val="0029573F"/>
    <w:rsid w:val="00295C93"/>
    <w:rsid w:val="00296299"/>
    <w:rsid w:val="00296B43"/>
    <w:rsid w:val="00296C42"/>
    <w:rsid w:val="00296E1C"/>
    <w:rsid w:val="00296FA1"/>
    <w:rsid w:val="0029719F"/>
    <w:rsid w:val="0029779D"/>
    <w:rsid w:val="00297A51"/>
    <w:rsid w:val="00297EAA"/>
    <w:rsid w:val="002A0538"/>
    <w:rsid w:val="002A0569"/>
    <w:rsid w:val="002A05CC"/>
    <w:rsid w:val="002A1019"/>
    <w:rsid w:val="002A12B0"/>
    <w:rsid w:val="002A1896"/>
    <w:rsid w:val="002A18D5"/>
    <w:rsid w:val="002A1C2F"/>
    <w:rsid w:val="002A1FD4"/>
    <w:rsid w:val="002A21C5"/>
    <w:rsid w:val="002A2535"/>
    <w:rsid w:val="002A2BCD"/>
    <w:rsid w:val="002A2E1B"/>
    <w:rsid w:val="002A2E95"/>
    <w:rsid w:val="002A3003"/>
    <w:rsid w:val="002A3911"/>
    <w:rsid w:val="002A3BF4"/>
    <w:rsid w:val="002A3C4A"/>
    <w:rsid w:val="002A4098"/>
    <w:rsid w:val="002A45C3"/>
    <w:rsid w:val="002A45C6"/>
    <w:rsid w:val="002A4608"/>
    <w:rsid w:val="002A47E5"/>
    <w:rsid w:val="002A50A6"/>
    <w:rsid w:val="002A5193"/>
    <w:rsid w:val="002A5624"/>
    <w:rsid w:val="002A5A9A"/>
    <w:rsid w:val="002A5ED5"/>
    <w:rsid w:val="002A6024"/>
    <w:rsid w:val="002A63E7"/>
    <w:rsid w:val="002A68C4"/>
    <w:rsid w:val="002A6A2A"/>
    <w:rsid w:val="002A6D1F"/>
    <w:rsid w:val="002A703E"/>
    <w:rsid w:val="002A70B8"/>
    <w:rsid w:val="002A7380"/>
    <w:rsid w:val="002A750C"/>
    <w:rsid w:val="002A75D0"/>
    <w:rsid w:val="002A7A3F"/>
    <w:rsid w:val="002A7C9E"/>
    <w:rsid w:val="002B00D0"/>
    <w:rsid w:val="002B055F"/>
    <w:rsid w:val="002B05CB"/>
    <w:rsid w:val="002B0706"/>
    <w:rsid w:val="002B0C98"/>
    <w:rsid w:val="002B19CB"/>
    <w:rsid w:val="002B1BF5"/>
    <w:rsid w:val="002B1DC2"/>
    <w:rsid w:val="002B1E90"/>
    <w:rsid w:val="002B1EFD"/>
    <w:rsid w:val="002B2539"/>
    <w:rsid w:val="002B2BC8"/>
    <w:rsid w:val="002B2BE2"/>
    <w:rsid w:val="002B2C07"/>
    <w:rsid w:val="002B2EC8"/>
    <w:rsid w:val="002B2FC1"/>
    <w:rsid w:val="002B3488"/>
    <w:rsid w:val="002B37EE"/>
    <w:rsid w:val="002B3D63"/>
    <w:rsid w:val="002B3D7E"/>
    <w:rsid w:val="002B40FC"/>
    <w:rsid w:val="002B4407"/>
    <w:rsid w:val="002B4ECE"/>
    <w:rsid w:val="002B5133"/>
    <w:rsid w:val="002B52E5"/>
    <w:rsid w:val="002B5A6A"/>
    <w:rsid w:val="002B5D22"/>
    <w:rsid w:val="002B643F"/>
    <w:rsid w:val="002B64D5"/>
    <w:rsid w:val="002B65AF"/>
    <w:rsid w:val="002B69F9"/>
    <w:rsid w:val="002B6BC3"/>
    <w:rsid w:val="002B7210"/>
    <w:rsid w:val="002B79FB"/>
    <w:rsid w:val="002C05D7"/>
    <w:rsid w:val="002C094C"/>
    <w:rsid w:val="002C0A82"/>
    <w:rsid w:val="002C0D2E"/>
    <w:rsid w:val="002C12B7"/>
    <w:rsid w:val="002C1865"/>
    <w:rsid w:val="002C18B0"/>
    <w:rsid w:val="002C20C7"/>
    <w:rsid w:val="002C2368"/>
    <w:rsid w:val="002C258D"/>
    <w:rsid w:val="002C297D"/>
    <w:rsid w:val="002C2A36"/>
    <w:rsid w:val="002C2DB7"/>
    <w:rsid w:val="002C33C5"/>
    <w:rsid w:val="002C35BA"/>
    <w:rsid w:val="002C3753"/>
    <w:rsid w:val="002C37A7"/>
    <w:rsid w:val="002C39D2"/>
    <w:rsid w:val="002C3E74"/>
    <w:rsid w:val="002C3F1E"/>
    <w:rsid w:val="002C4250"/>
    <w:rsid w:val="002C4387"/>
    <w:rsid w:val="002C43C9"/>
    <w:rsid w:val="002C446D"/>
    <w:rsid w:val="002C4653"/>
    <w:rsid w:val="002C4BA3"/>
    <w:rsid w:val="002C4CA6"/>
    <w:rsid w:val="002C4E2D"/>
    <w:rsid w:val="002C50D9"/>
    <w:rsid w:val="002C5489"/>
    <w:rsid w:val="002C573D"/>
    <w:rsid w:val="002C5FEB"/>
    <w:rsid w:val="002C6227"/>
    <w:rsid w:val="002C62C8"/>
    <w:rsid w:val="002C6434"/>
    <w:rsid w:val="002C686C"/>
    <w:rsid w:val="002C6980"/>
    <w:rsid w:val="002C70B6"/>
    <w:rsid w:val="002C7600"/>
    <w:rsid w:val="002C7F19"/>
    <w:rsid w:val="002C7FFB"/>
    <w:rsid w:val="002D0129"/>
    <w:rsid w:val="002D01C3"/>
    <w:rsid w:val="002D02A1"/>
    <w:rsid w:val="002D02C7"/>
    <w:rsid w:val="002D0371"/>
    <w:rsid w:val="002D0710"/>
    <w:rsid w:val="002D083E"/>
    <w:rsid w:val="002D0ACA"/>
    <w:rsid w:val="002D160D"/>
    <w:rsid w:val="002D1638"/>
    <w:rsid w:val="002D1BF5"/>
    <w:rsid w:val="002D1C74"/>
    <w:rsid w:val="002D1CD9"/>
    <w:rsid w:val="002D2244"/>
    <w:rsid w:val="002D23B0"/>
    <w:rsid w:val="002D26A7"/>
    <w:rsid w:val="002D320C"/>
    <w:rsid w:val="002D3758"/>
    <w:rsid w:val="002D3939"/>
    <w:rsid w:val="002D3A7E"/>
    <w:rsid w:val="002D3AA8"/>
    <w:rsid w:val="002D3C3B"/>
    <w:rsid w:val="002D4092"/>
    <w:rsid w:val="002D488C"/>
    <w:rsid w:val="002D50AF"/>
    <w:rsid w:val="002D5116"/>
    <w:rsid w:val="002D57EC"/>
    <w:rsid w:val="002D59AC"/>
    <w:rsid w:val="002D5A21"/>
    <w:rsid w:val="002D5B21"/>
    <w:rsid w:val="002D5BD3"/>
    <w:rsid w:val="002D5E1C"/>
    <w:rsid w:val="002D60EB"/>
    <w:rsid w:val="002D613E"/>
    <w:rsid w:val="002D621B"/>
    <w:rsid w:val="002D64A7"/>
    <w:rsid w:val="002D6958"/>
    <w:rsid w:val="002D69C7"/>
    <w:rsid w:val="002D6B25"/>
    <w:rsid w:val="002D7830"/>
    <w:rsid w:val="002D7DA0"/>
    <w:rsid w:val="002D7E5B"/>
    <w:rsid w:val="002D7EBA"/>
    <w:rsid w:val="002E01F2"/>
    <w:rsid w:val="002E02E7"/>
    <w:rsid w:val="002E073C"/>
    <w:rsid w:val="002E0C93"/>
    <w:rsid w:val="002E18A8"/>
    <w:rsid w:val="002E1AE2"/>
    <w:rsid w:val="002E1E0F"/>
    <w:rsid w:val="002E2127"/>
    <w:rsid w:val="002E2217"/>
    <w:rsid w:val="002E22F8"/>
    <w:rsid w:val="002E24E2"/>
    <w:rsid w:val="002E2DC9"/>
    <w:rsid w:val="002E331D"/>
    <w:rsid w:val="002E3C10"/>
    <w:rsid w:val="002E3CF8"/>
    <w:rsid w:val="002E3F19"/>
    <w:rsid w:val="002E4978"/>
    <w:rsid w:val="002E4EDC"/>
    <w:rsid w:val="002E507F"/>
    <w:rsid w:val="002E5D36"/>
    <w:rsid w:val="002E5FAE"/>
    <w:rsid w:val="002E6053"/>
    <w:rsid w:val="002E6212"/>
    <w:rsid w:val="002E653F"/>
    <w:rsid w:val="002E68A8"/>
    <w:rsid w:val="002E73A4"/>
    <w:rsid w:val="002E757D"/>
    <w:rsid w:val="002E76C0"/>
    <w:rsid w:val="002E7720"/>
    <w:rsid w:val="002E7A1B"/>
    <w:rsid w:val="002E7C28"/>
    <w:rsid w:val="002E7E8F"/>
    <w:rsid w:val="002E7F3C"/>
    <w:rsid w:val="002F09DB"/>
    <w:rsid w:val="002F0C28"/>
    <w:rsid w:val="002F0EAE"/>
    <w:rsid w:val="002F1525"/>
    <w:rsid w:val="002F1BA7"/>
    <w:rsid w:val="002F213E"/>
    <w:rsid w:val="002F2271"/>
    <w:rsid w:val="002F2660"/>
    <w:rsid w:val="002F355C"/>
    <w:rsid w:val="002F3D11"/>
    <w:rsid w:val="002F3FB0"/>
    <w:rsid w:val="002F4240"/>
    <w:rsid w:val="002F43B0"/>
    <w:rsid w:val="002F44FE"/>
    <w:rsid w:val="002F50FC"/>
    <w:rsid w:val="002F56AE"/>
    <w:rsid w:val="002F5764"/>
    <w:rsid w:val="002F5975"/>
    <w:rsid w:val="002F5AFE"/>
    <w:rsid w:val="002F5B5A"/>
    <w:rsid w:val="002F5C85"/>
    <w:rsid w:val="002F622D"/>
    <w:rsid w:val="002F6736"/>
    <w:rsid w:val="002F6938"/>
    <w:rsid w:val="002F6DE6"/>
    <w:rsid w:val="002F6E51"/>
    <w:rsid w:val="002F7B93"/>
    <w:rsid w:val="002F7EFE"/>
    <w:rsid w:val="002F7F77"/>
    <w:rsid w:val="0030048D"/>
    <w:rsid w:val="003006C6"/>
    <w:rsid w:val="00300701"/>
    <w:rsid w:val="00300A9E"/>
    <w:rsid w:val="00300B70"/>
    <w:rsid w:val="00301192"/>
    <w:rsid w:val="00301557"/>
    <w:rsid w:val="003015A6"/>
    <w:rsid w:val="003015EE"/>
    <w:rsid w:val="00301723"/>
    <w:rsid w:val="0030184C"/>
    <w:rsid w:val="00301D75"/>
    <w:rsid w:val="00301EFF"/>
    <w:rsid w:val="00302137"/>
    <w:rsid w:val="00302429"/>
    <w:rsid w:val="003024F2"/>
    <w:rsid w:val="0030258D"/>
    <w:rsid w:val="00302787"/>
    <w:rsid w:val="003027C5"/>
    <w:rsid w:val="00302A22"/>
    <w:rsid w:val="00302A68"/>
    <w:rsid w:val="00303325"/>
    <w:rsid w:val="00303EC6"/>
    <w:rsid w:val="00303F40"/>
    <w:rsid w:val="00303F5B"/>
    <w:rsid w:val="00304031"/>
    <w:rsid w:val="00305E55"/>
    <w:rsid w:val="00306264"/>
    <w:rsid w:val="003063AD"/>
    <w:rsid w:val="00306B71"/>
    <w:rsid w:val="00306D2E"/>
    <w:rsid w:val="00306DA9"/>
    <w:rsid w:val="00307A31"/>
    <w:rsid w:val="00307AA5"/>
    <w:rsid w:val="00307F9F"/>
    <w:rsid w:val="0031003A"/>
    <w:rsid w:val="00310B64"/>
    <w:rsid w:val="00311249"/>
    <w:rsid w:val="0031127B"/>
    <w:rsid w:val="0031127D"/>
    <w:rsid w:val="0031132A"/>
    <w:rsid w:val="003114D9"/>
    <w:rsid w:val="00312094"/>
    <w:rsid w:val="0031222F"/>
    <w:rsid w:val="00312345"/>
    <w:rsid w:val="0031235F"/>
    <w:rsid w:val="0031243D"/>
    <w:rsid w:val="00312CEB"/>
    <w:rsid w:val="00312DB9"/>
    <w:rsid w:val="00313209"/>
    <w:rsid w:val="00313270"/>
    <w:rsid w:val="00313595"/>
    <w:rsid w:val="00313AB7"/>
    <w:rsid w:val="00314423"/>
    <w:rsid w:val="00314C65"/>
    <w:rsid w:val="00314C87"/>
    <w:rsid w:val="00314EBB"/>
    <w:rsid w:val="00314FA5"/>
    <w:rsid w:val="003150D9"/>
    <w:rsid w:val="003150E9"/>
    <w:rsid w:val="00315416"/>
    <w:rsid w:val="00315428"/>
    <w:rsid w:val="0031551B"/>
    <w:rsid w:val="0031552E"/>
    <w:rsid w:val="003158ED"/>
    <w:rsid w:val="00315C1F"/>
    <w:rsid w:val="00315E2D"/>
    <w:rsid w:val="00316626"/>
    <w:rsid w:val="00316838"/>
    <w:rsid w:val="003169FB"/>
    <w:rsid w:val="00316ECF"/>
    <w:rsid w:val="00317513"/>
    <w:rsid w:val="003179CF"/>
    <w:rsid w:val="00317C64"/>
    <w:rsid w:val="00320297"/>
    <w:rsid w:val="003202DE"/>
    <w:rsid w:val="003203F9"/>
    <w:rsid w:val="003204AB"/>
    <w:rsid w:val="00320927"/>
    <w:rsid w:val="00320D18"/>
    <w:rsid w:val="003210B3"/>
    <w:rsid w:val="00321249"/>
    <w:rsid w:val="0032156A"/>
    <w:rsid w:val="003215DC"/>
    <w:rsid w:val="00321610"/>
    <w:rsid w:val="003219C5"/>
    <w:rsid w:val="00321AC3"/>
    <w:rsid w:val="00321BA8"/>
    <w:rsid w:val="00322148"/>
    <w:rsid w:val="003226A7"/>
    <w:rsid w:val="00322BC8"/>
    <w:rsid w:val="00323014"/>
    <w:rsid w:val="0032307D"/>
    <w:rsid w:val="00323189"/>
    <w:rsid w:val="0032355A"/>
    <w:rsid w:val="0032374C"/>
    <w:rsid w:val="0032381E"/>
    <w:rsid w:val="00323836"/>
    <w:rsid w:val="00323C61"/>
    <w:rsid w:val="00323CF1"/>
    <w:rsid w:val="00324165"/>
    <w:rsid w:val="003243CE"/>
    <w:rsid w:val="003244C2"/>
    <w:rsid w:val="00324A21"/>
    <w:rsid w:val="00324BF8"/>
    <w:rsid w:val="00324ED8"/>
    <w:rsid w:val="00325088"/>
    <w:rsid w:val="003251A1"/>
    <w:rsid w:val="00325594"/>
    <w:rsid w:val="00325687"/>
    <w:rsid w:val="003256F5"/>
    <w:rsid w:val="00325987"/>
    <w:rsid w:val="00325D36"/>
    <w:rsid w:val="00325F18"/>
    <w:rsid w:val="00326117"/>
    <w:rsid w:val="00326159"/>
    <w:rsid w:val="0032616D"/>
    <w:rsid w:val="003268A0"/>
    <w:rsid w:val="0032693B"/>
    <w:rsid w:val="00327256"/>
    <w:rsid w:val="003273C3"/>
    <w:rsid w:val="003275EB"/>
    <w:rsid w:val="00327AAB"/>
    <w:rsid w:val="00327AB4"/>
    <w:rsid w:val="00327DFE"/>
    <w:rsid w:val="00327F92"/>
    <w:rsid w:val="00327FEE"/>
    <w:rsid w:val="00330467"/>
    <w:rsid w:val="00330DF9"/>
    <w:rsid w:val="00330E5C"/>
    <w:rsid w:val="003310B6"/>
    <w:rsid w:val="00331124"/>
    <w:rsid w:val="00331373"/>
    <w:rsid w:val="003314B6"/>
    <w:rsid w:val="003318BB"/>
    <w:rsid w:val="00331E44"/>
    <w:rsid w:val="0033208D"/>
    <w:rsid w:val="003327C7"/>
    <w:rsid w:val="0033280F"/>
    <w:rsid w:val="00332BAF"/>
    <w:rsid w:val="00333044"/>
    <w:rsid w:val="003332A8"/>
    <w:rsid w:val="003339CD"/>
    <w:rsid w:val="00333E41"/>
    <w:rsid w:val="00333E71"/>
    <w:rsid w:val="00333ED3"/>
    <w:rsid w:val="00333F61"/>
    <w:rsid w:val="00334110"/>
    <w:rsid w:val="00334918"/>
    <w:rsid w:val="00334B54"/>
    <w:rsid w:val="00334C30"/>
    <w:rsid w:val="003350ED"/>
    <w:rsid w:val="00335307"/>
    <w:rsid w:val="003353BA"/>
    <w:rsid w:val="003357C3"/>
    <w:rsid w:val="003359E0"/>
    <w:rsid w:val="00335E59"/>
    <w:rsid w:val="0033603A"/>
    <w:rsid w:val="003364D9"/>
    <w:rsid w:val="003365AD"/>
    <w:rsid w:val="003366CA"/>
    <w:rsid w:val="003366E7"/>
    <w:rsid w:val="0033678A"/>
    <w:rsid w:val="003368BE"/>
    <w:rsid w:val="00337403"/>
    <w:rsid w:val="00337508"/>
    <w:rsid w:val="0033768F"/>
    <w:rsid w:val="0033774E"/>
    <w:rsid w:val="00337CB9"/>
    <w:rsid w:val="00337D33"/>
    <w:rsid w:val="00340003"/>
    <w:rsid w:val="003400BA"/>
    <w:rsid w:val="00340181"/>
    <w:rsid w:val="0034044A"/>
    <w:rsid w:val="00340807"/>
    <w:rsid w:val="00340815"/>
    <w:rsid w:val="00340AC6"/>
    <w:rsid w:val="00340AD0"/>
    <w:rsid w:val="00340D68"/>
    <w:rsid w:val="00341121"/>
    <w:rsid w:val="00341270"/>
    <w:rsid w:val="00341398"/>
    <w:rsid w:val="0034162B"/>
    <w:rsid w:val="00341A72"/>
    <w:rsid w:val="003420B8"/>
    <w:rsid w:val="003423CD"/>
    <w:rsid w:val="00342640"/>
    <w:rsid w:val="00342CDD"/>
    <w:rsid w:val="00342D91"/>
    <w:rsid w:val="00342E52"/>
    <w:rsid w:val="0034320D"/>
    <w:rsid w:val="003433B6"/>
    <w:rsid w:val="0034365C"/>
    <w:rsid w:val="0034379E"/>
    <w:rsid w:val="00343DE5"/>
    <w:rsid w:val="00343FD7"/>
    <w:rsid w:val="003440D9"/>
    <w:rsid w:val="003443AE"/>
    <w:rsid w:val="00344462"/>
    <w:rsid w:val="0034475A"/>
    <w:rsid w:val="003447DB"/>
    <w:rsid w:val="00344C14"/>
    <w:rsid w:val="00344D60"/>
    <w:rsid w:val="00345133"/>
    <w:rsid w:val="00345157"/>
    <w:rsid w:val="00345940"/>
    <w:rsid w:val="00345BD1"/>
    <w:rsid w:val="00345DFD"/>
    <w:rsid w:val="003466F5"/>
    <w:rsid w:val="003467E1"/>
    <w:rsid w:val="00346808"/>
    <w:rsid w:val="00346811"/>
    <w:rsid w:val="003469D3"/>
    <w:rsid w:val="00346FEF"/>
    <w:rsid w:val="00347372"/>
    <w:rsid w:val="003476AF"/>
    <w:rsid w:val="0034772A"/>
    <w:rsid w:val="00347C00"/>
    <w:rsid w:val="00347C3C"/>
    <w:rsid w:val="0035012A"/>
    <w:rsid w:val="00350422"/>
    <w:rsid w:val="00350B54"/>
    <w:rsid w:val="00350C01"/>
    <w:rsid w:val="00350C9F"/>
    <w:rsid w:val="00350D0D"/>
    <w:rsid w:val="003511BD"/>
    <w:rsid w:val="00351285"/>
    <w:rsid w:val="0035133A"/>
    <w:rsid w:val="003516F8"/>
    <w:rsid w:val="00351A8C"/>
    <w:rsid w:val="00351E57"/>
    <w:rsid w:val="00351F99"/>
    <w:rsid w:val="003524A4"/>
    <w:rsid w:val="003526DA"/>
    <w:rsid w:val="00352AC5"/>
    <w:rsid w:val="00352E39"/>
    <w:rsid w:val="00352F78"/>
    <w:rsid w:val="003530DF"/>
    <w:rsid w:val="0035397A"/>
    <w:rsid w:val="003539B7"/>
    <w:rsid w:val="00353BB0"/>
    <w:rsid w:val="00353D9E"/>
    <w:rsid w:val="00354047"/>
    <w:rsid w:val="003541AA"/>
    <w:rsid w:val="003549B0"/>
    <w:rsid w:val="00355058"/>
    <w:rsid w:val="0035528F"/>
    <w:rsid w:val="003552BD"/>
    <w:rsid w:val="00355598"/>
    <w:rsid w:val="003557DA"/>
    <w:rsid w:val="00355A67"/>
    <w:rsid w:val="00355A68"/>
    <w:rsid w:val="00355F9D"/>
    <w:rsid w:val="00355FD4"/>
    <w:rsid w:val="00356033"/>
    <w:rsid w:val="003563EB"/>
    <w:rsid w:val="003567D8"/>
    <w:rsid w:val="00357348"/>
    <w:rsid w:val="00357983"/>
    <w:rsid w:val="00357BBB"/>
    <w:rsid w:val="00357CC0"/>
    <w:rsid w:val="00357D24"/>
    <w:rsid w:val="00357F4C"/>
    <w:rsid w:val="00360161"/>
    <w:rsid w:val="0036017B"/>
    <w:rsid w:val="0036048B"/>
    <w:rsid w:val="003605C4"/>
    <w:rsid w:val="00360A5C"/>
    <w:rsid w:val="00360BD9"/>
    <w:rsid w:val="00360CA6"/>
    <w:rsid w:val="003610F3"/>
    <w:rsid w:val="003611AE"/>
    <w:rsid w:val="00361485"/>
    <w:rsid w:val="0036171B"/>
    <w:rsid w:val="003619D4"/>
    <w:rsid w:val="00361AC4"/>
    <w:rsid w:val="00361C0C"/>
    <w:rsid w:val="00361C9E"/>
    <w:rsid w:val="00361E90"/>
    <w:rsid w:val="003621D1"/>
    <w:rsid w:val="00362854"/>
    <w:rsid w:val="00362B23"/>
    <w:rsid w:val="003632ED"/>
    <w:rsid w:val="0036342D"/>
    <w:rsid w:val="00363444"/>
    <w:rsid w:val="003634E1"/>
    <w:rsid w:val="003637CD"/>
    <w:rsid w:val="00363938"/>
    <w:rsid w:val="00363946"/>
    <w:rsid w:val="00363A9B"/>
    <w:rsid w:val="00363CF7"/>
    <w:rsid w:val="00363E0E"/>
    <w:rsid w:val="00364092"/>
    <w:rsid w:val="00364299"/>
    <w:rsid w:val="00364305"/>
    <w:rsid w:val="0036479F"/>
    <w:rsid w:val="00364CF5"/>
    <w:rsid w:val="00364E41"/>
    <w:rsid w:val="003656B2"/>
    <w:rsid w:val="003657B9"/>
    <w:rsid w:val="003658D3"/>
    <w:rsid w:val="003658EB"/>
    <w:rsid w:val="00365972"/>
    <w:rsid w:val="003659C8"/>
    <w:rsid w:val="00365A6D"/>
    <w:rsid w:val="00365BAF"/>
    <w:rsid w:val="00365C64"/>
    <w:rsid w:val="00365E2F"/>
    <w:rsid w:val="00365ED1"/>
    <w:rsid w:val="0036613E"/>
    <w:rsid w:val="0036619C"/>
    <w:rsid w:val="00366261"/>
    <w:rsid w:val="0036674B"/>
    <w:rsid w:val="0036676A"/>
    <w:rsid w:val="0036697E"/>
    <w:rsid w:val="00366BEC"/>
    <w:rsid w:val="00366D0F"/>
    <w:rsid w:val="00367109"/>
    <w:rsid w:val="003673BD"/>
    <w:rsid w:val="00367B47"/>
    <w:rsid w:val="00367EB0"/>
    <w:rsid w:val="0037012D"/>
    <w:rsid w:val="00370575"/>
    <w:rsid w:val="0037087B"/>
    <w:rsid w:val="003708D5"/>
    <w:rsid w:val="003709D4"/>
    <w:rsid w:val="00370A4C"/>
    <w:rsid w:val="00370A65"/>
    <w:rsid w:val="00370E5B"/>
    <w:rsid w:val="0037171B"/>
    <w:rsid w:val="003717BF"/>
    <w:rsid w:val="0037184A"/>
    <w:rsid w:val="00371AE1"/>
    <w:rsid w:val="00371B83"/>
    <w:rsid w:val="003720AD"/>
    <w:rsid w:val="003720B0"/>
    <w:rsid w:val="003724B7"/>
    <w:rsid w:val="00372DA0"/>
    <w:rsid w:val="00372E67"/>
    <w:rsid w:val="00372EAE"/>
    <w:rsid w:val="00372F5B"/>
    <w:rsid w:val="003737E8"/>
    <w:rsid w:val="003739AF"/>
    <w:rsid w:val="00373AF7"/>
    <w:rsid w:val="00374755"/>
    <w:rsid w:val="00374C3E"/>
    <w:rsid w:val="00374F95"/>
    <w:rsid w:val="00375164"/>
    <w:rsid w:val="00375182"/>
    <w:rsid w:val="00375AED"/>
    <w:rsid w:val="00376197"/>
    <w:rsid w:val="00376EF7"/>
    <w:rsid w:val="00377123"/>
    <w:rsid w:val="003776C3"/>
    <w:rsid w:val="003777FE"/>
    <w:rsid w:val="0037782A"/>
    <w:rsid w:val="00377C69"/>
    <w:rsid w:val="00380043"/>
    <w:rsid w:val="00380594"/>
    <w:rsid w:val="0038090E"/>
    <w:rsid w:val="00380DC3"/>
    <w:rsid w:val="00380FC7"/>
    <w:rsid w:val="00381164"/>
    <w:rsid w:val="00381783"/>
    <w:rsid w:val="00381C7A"/>
    <w:rsid w:val="00381DF5"/>
    <w:rsid w:val="003821A6"/>
    <w:rsid w:val="00382866"/>
    <w:rsid w:val="003828D5"/>
    <w:rsid w:val="00382963"/>
    <w:rsid w:val="00382A17"/>
    <w:rsid w:val="00382B07"/>
    <w:rsid w:val="00382B32"/>
    <w:rsid w:val="00382D72"/>
    <w:rsid w:val="00382EB9"/>
    <w:rsid w:val="003831E7"/>
    <w:rsid w:val="00383CA2"/>
    <w:rsid w:val="00383EB6"/>
    <w:rsid w:val="00384179"/>
    <w:rsid w:val="00384701"/>
    <w:rsid w:val="0038495D"/>
    <w:rsid w:val="00384A03"/>
    <w:rsid w:val="00384B73"/>
    <w:rsid w:val="00384B82"/>
    <w:rsid w:val="003855D3"/>
    <w:rsid w:val="00385EFD"/>
    <w:rsid w:val="003865FD"/>
    <w:rsid w:val="00386C73"/>
    <w:rsid w:val="00386EAD"/>
    <w:rsid w:val="00386F8D"/>
    <w:rsid w:val="0038720F"/>
    <w:rsid w:val="003876CF"/>
    <w:rsid w:val="00387754"/>
    <w:rsid w:val="00387FF6"/>
    <w:rsid w:val="00390131"/>
    <w:rsid w:val="0039027C"/>
    <w:rsid w:val="0039036E"/>
    <w:rsid w:val="0039070A"/>
    <w:rsid w:val="00390788"/>
    <w:rsid w:val="00390830"/>
    <w:rsid w:val="00390854"/>
    <w:rsid w:val="00390BFE"/>
    <w:rsid w:val="00390F6E"/>
    <w:rsid w:val="003911C3"/>
    <w:rsid w:val="00391709"/>
    <w:rsid w:val="003919F4"/>
    <w:rsid w:val="00391A32"/>
    <w:rsid w:val="00391E6B"/>
    <w:rsid w:val="00391FD7"/>
    <w:rsid w:val="0039211A"/>
    <w:rsid w:val="00392129"/>
    <w:rsid w:val="003929A0"/>
    <w:rsid w:val="00392E25"/>
    <w:rsid w:val="00392EF8"/>
    <w:rsid w:val="003930AE"/>
    <w:rsid w:val="00393293"/>
    <w:rsid w:val="003935E7"/>
    <w:rsid w:val="0039361F"/>
    <w:rsid w:val="003938EA"/>
    <w:rsid w:val="00393C32"/>
    <w:rsid w:val="00393E58"/>
    <w:rsid w:val="003945D7"/>
    <w:rsid w:val="00394633"/>
    <w:rsid w:val="00394649"/>
    <w:rsid w:val="003947B9"/>
    <w:rsid w:val="00394CCB"/>
    <w:rsid w:val="00394F25"/>
    <w:rsid w:val="0039579F"/>
    <w:rsid w:val="003958E2"/>
    <w:rsid w:val="00395AA4"/>
    <w:rsid w:val="00395FD6"/>
    <w:rsid w:val="00396165"/>
    <w:rsid w:val="00396625"/>
    <w:rsid w:val="00396922"/>
    <w:rsid w:val="003969AF"/>
    <w:rsid w:val="00396A68"/>
    <w:rsid w:val="00396AA8"/>
    <w:rsid w:val="00396D62"/>
    <w:rsid w:val="00396F65"/>
    <w:rsid w:val="00396F81"/>
    <w:rsid w:val="00397021"/>
    <w:rsid w:val="003970DD"/>
    <w:rsid w:val="003974A5"/>
    <w:rsid w:val="003976CC"/>
    <w:rsid w:val="003979DA"/>
    <w:rsid w:val="00397A47"/>
    <w:rsid w:val="00397A80"/>
    <w:rsid w:val="00397E5F"/>
    <w:rsid w:val="00397F20"/>
    <w:rsid w:val="003A0352"/>
    <w:rsid w:val="003A0C8B"/>
    <w:rsid w:val="003A0D5F"/>
    <w:rsid w:val="003A142F"/>
    <w:rsid w:val="003A1493"/>
    <w:rsid w:val="003A16AF"/>
    <w:rsid w:val="003A1D43"/>
    <w:rsid w:val="003A1DBE"/>
    <w:rsid w:val="003A21BE"/>
    <w:rsid w:val="003A2235"/>
    <w:rsid w:val="003A2B23"/>
    <w:rsid w:val="003A31D0"/>
    <w:rsid w:val="003A324A"/>
    <w:rsid w:val="003A325F"/>
    <w:rsid w:val="003A32B0"/>
    <w:rsid w:val="003A37EC"/>
    <w:rsid w:val="003A37F7"/>
    <w:rsid w:val="003A3966"/>
    <w:rsid w:val="003A3A2B"/>
    <w:rsid w:val="003A3C07"/>
    <w:rsid w:val="003A3CA7"/>
    <w:rsid w:val="003A4682"/>
    <w:rsid w:val="003A4869"/>
    <w:rsid w:val="003A4DC3"/>
    <w:rsid w:val="003A5373"/>
    <w:rsid w:val="003A564B"/>
    <w:rsid w:val="003A574A"/>
    <w:rsid w:val="003A59D2"/>
    <w:rsid w:val="003A66A9"/>
    <w:rsid w:val="003A6849"/>
    <w:rsid w:val="003A6976"/>
    <w:rsid w:val="003A6A04"/>
    <w:rsid w:val="003A6B48"/>
    <w:rsid w:val="003A70FE"/>
    <w:rsid w:val="003A713E"/>
    <w:rsid w:val="003A75F1"/>
    <w:rsid w:val="003B03FE"/>
    <w:rsid w:val="003B0608"/>
    <w:rsid w:val="003B069D"/>
    <w:rsid w:val="003B0B1C"/>
    <w:rsid w:val="003B0C24"/>
    <w:rsid w:val="003B0DF2"/>
    <w:rsid w:val="003B1025"/>
    <w:rsid w:val="003B14FA"/>
    <w:rsid w:val="003B1A84"/>
    <w:rsid w:val="003B1D87"/>
    <w:rsid w:val="003B23EB"/>
    <w:rsid w:val="003B27FE"/>
    <w:rsid w:val="003B296A"/>
    <w:rsid w:val="003B2FB7"/>
    <w:rsid w:val="003B3A2D"/>
    <w:rsid w:val="003B3ED2"/>
    <w:rsid w:val="003B4055"/>
    <w:rsid w:val="003B428D"/>
    <w:rsid w:val="003B483B"/>
    <w:rsid w:val="003B4BE3"/>
    <w:rsid w:val="003B5288"/>
    <w:rsid w:val="003B5731"/>
    <w:rsid w:val="003B5BE7"/>
    <w:rsid w:val="003B611D"/>
    <w:rsid w:val="003B6375"/>
    <w:rsid w:val="003B64CD"/>
    <w:rsid w:val="003B6BAD"/>
    <w:rsid w:val="003B70A5"/>
    <w:rsid w:val="003B71EC"/>
    <w:rsid w:val="003B75B4"/>
    <w:rsid w:val="003B7815"/>
    <w:rsid w:val="003B7840"/>
    <w:rsid w:val="003B7C30"/>
    <w:rsid w:val="003B7D1F"/>
    <w:rsid w:val="003B7FCF"/>
    <w:rsid w:val="003C005D"/>
    <w:rsid w:val="003C080C"/>
    <w:rsid w:val="003C0D67"/>
    <w:rsid w:val="003C0FAF"/>
    <w:rsid w:val="003C11B6"/>
    <w:rsid w:val="003C145E"/>
    <w:rsid w:val="003C14AF"/>
    <w:rsid w:val="003C173A"/>
    <w:rsid w:val="003C1C23"/>
    <w:rsid w:val="003C1D90"/>
    <w:rsid w:val="003C1E27"/>
    <w:rsid w:val="003C206A"/>
    <w:rsid w:val="003C2203"/>
    <w:rsid w:val="003C2337"/>
    <w:rsid w:val="003C26DA"/>
    <w:rsid w:val="003C283F"/>
    <w:rsid w:val="003C2F45"/>
    <w:rsid w:val="003C2FCB"/>
    <w:rsid w:val="003C37ED"/>
    <w:rsid w:val="003C3F61"/>
    <w:rsid w:val="003C41BF"/>
    <w:rsid w:val="003C505F"/>
    <w:rsid w:val="003C522F"/>
    <w:rsid w:val="003C5466"/>
    <w:rsid w:val="003C54A8"/>
    <w:rsid w:val="003C5796"/>
    <w:rsid w:val="003C5798"/>
    <w:rsid w:val="003C59BA"/>
    <w:rsid w:val="003C5B77"/>
    <w:rsid w:val="003C5C9C"/>
    <w:rsid w:val="003C5DED"/>
    <w:rsid w:val="003C632C"/>
    <w:rsid w:val="003C6928"/>
    <w:rsid w:val="003C6D7B"/>
    <w:rsid w:val="003C6E03"/>
    <w:rsid w:val="003C6E31"/>
    <w:rsid w:val="003C6F08"/>
    <w:rsid w:val="003C70CE"/>
    <w:rsid w:val="003C737F"/>
    <w:rsid w:val="003C7462"/>
    <w:rsid w:val="003D033D"/>
    <w:rsid w:val="003D03BC"/>
    <w:rsid w:val="003D066E"/>
    <w:rsid w:val="003D070A"/>
    <w:rsid w:val="003D0717"/>
    <w:rsid w:val="003D0D5E"/>
    <w:rsid w:val="003D0DD5"/>
    <w:rsid w:val="003D12CD"/>
    <w:rsid w:val="003D1673"/>
    <w:rsid w:val="003D1A7A"/>
    <w:rsid w:val="003D1F31"/>
    <w:rsid w:val="003D21FA"/>
    <w:rsid w:val="003D25E9"/>
    <w:rsid w:val="003D2A45"/>
    <w:rsid w:val="003D2BC9"/>
    <w:rsid w:val="003D2D6A"/>
    <w:rsid w:val="003D2ED5"/>
    <w:rsid w:val="003D309B"/>
    <w:rsid w:val="003D3153"/>
    <w:rsid w:val="003D3808"/>
    <w:rsid w:val="003D3F70"/>
    <w:rsid w:val="003D4BDE"/>
    <w:rsid w:val="003D4E22"/>
    <w:rsid w:val="003D52D0"/>
    <w:rsid w:val="003D5420"/>
    <w:rsid w:val="003D54FC"/>
    <w:rsid w:val="003D5515"/>
    <w:rsid w:val="003D56AA"/>
    <w:rsid w:val="003D578E"/>
    <w:rsid w:val="003D5FCD"/>
    <w:rsid w:val="003D643A"/>
    <w:rsid w:val="003D6552"/>
    <w:rsid w:val="003D6B03"/>
    <w:rsid w:val="003D7376"/>
    <w:rsid w:val="003D7727"/>
    <w:rsid w:val="003D7BC0"/>
    <w:rsid w:val="003D7C4D"/>
    <w:rsid w:val="003E060A"/>
    <w:rsid w:val="003E067B"/>
    <w:rsid w:val="003E07BA"/>
    <w:rsid w:val="003E07CC"/>
    <w:rsid w:val="003E086E"/>
    <w:rsid w:val="003E0A88"/>
    <w:rsid w:val="003E0CEC"/>
    <w:rsid w:val="003E0D4B"/>
    <w:rsid w:val="003E111A"/>
    <w:rsid w:val="003E1282"/>
    <w:rsid w:val="003E169D"/>
    <w:rsid w:val="003E1900"/>
    <w:rsid w:val="003E191E"/>
    <w:rsid w:val="003E1B95"/>
    <w:rsid w:val="003E1CC5"/>
    <w:rsid w:val="003E1E07"/>
    <w:rsid w:val="003E1FB0"/>
    <w:rsid w:val="003E2285"/>
    <w:rsid w:val="003E23EC"/>
    <w:rsid w:val="003E2B88"/>
    <w:rsid w:val="003E2C70"/>
    <w:rsid w:val="003E2C7A"/>
    <w:rsid w:val="003E2DF6"/>
    <w:rsid w:val="003E2FBE"/>
    <w:rsid w:val="003E3006"/>
    <w:rsid w:val="003E32AC"/>
    <w:rsid w:val="003E33EE"/>
    <w:rsid w:val="003E3867"/>
    <w:rsid w:val="003E4497"/>
    <w:rsid w:val="003E4ACF"/>
    <w:rsid w:val="003E4DE1"/>
    <w:rsid w:val="003E4E02"/>
    <w:rsid w:val="003E4F27"/>
    <w:rsid w:val="003E50B0"/>
    <w:rsid w:val="003E5173"/>
    <w:rsid w:val="003E5A1E"/>
    <w:rsid w:val="003E5BAE"/>
    <w:rsid w:val="003E5C57"/>
    <w:rsid w:val="003E5CE0"/>
    <w:rsid w:val="003E6029"/>
    <w:rsid w:val="003E638C"/>
    <w:rsid w:val="003E6507"/>
    <w:rsid w:val="003E6646"/>
    <w:rsid w:val="003E6E90"/>
    <w:rsid w:val="003E7106"/>
    <w:rsid w:val="003E79D0"/>
    <w:rsid w:val="003E7A3B"/>
    <w:rsid w:val="003E7D9C"/>
    <w:rsid w:val="003F0429"/>
    <w:rsid w:val="003F05B2"/>
    <w:rsid w:val="003F0BC0"/>
    <w:rsid w:val="003F1120"/>
    <w:rsid w:val="003F1128"/>
    <w:rsid w:val="003F125B"/>
    <w:rsid w:val="003F1652"/>
    <w:rsid w:val="003F1664"/>
    <w:rsid w:val="003F18F4"/>
    <w:rsid w:val="003F191F"/>
    <w:rsid w:val="003F24D0"/>
    <w:rsid w:val="003F28E3"/>
    <w:rsid w:val="003F2AA8"/>
    <w:rsid w:val="003F2ED2"/>
    <w:rsid w:val="003F2F18"/>
    <w:rsid w:val="003F30F6"/>
    <w:rsid w:val="003F347C"/>
    <w:rsid w:val="003F3BCF"/>
    <w:rsid w:val="003F46AB"/>
    <w:rsid w:val="003F46F2"/>
    <w:rsid w:val="003F47A2"/>
    <w:rsid w:val="003F4F89"/>
    <w:rsid w:val="003F503E"/>
    <w:rsid w:val="003F5531"/>
    <w:rsid w:val="003F56EC"/>
    <w:rsid w:val="003F5B69"/>
    <w:rsid w:val="003F5FFC"/>
    <w:rsid w:val="003F6292"/>
    <w:rsid w:val="003F64E6"/>
    <w:rsid w:val="003F65C1"/>
    <w:rsid w:val="003F675B"/>
    <w:rsid w:val="003F67EB"/>
    <w:rsid w:val="003F684B"/>
    <w:rsid w:val="003F69B9"/>
    <w:rsid w:val="003F6E31"/>
    <w:rsid w:val="003F76BC"/>
    <w:rsid w:val="003F7876"/>
    <w:rsid w:val="003F7B28"/>
    <w:rsid w:val="0040005C"/>
    <w:rsid w:val="00400573"/>
    <w:rsid w:val="0040090B"/>
    <w:rsid w:val="00401063"/>
    <w:rsid w:val="00401EA8"/>
    <w:rsid w:val="004020B0"/>
    <w:rsid w:val="00402499"/>
    <w:rsid w:val="004025D0"/>
    <w:rsid w:val="0040358F"/>
    <w:rsid w:val="00403683"/>
    <w:rsid w:val="00404196"/>
    <w:rsid w:val="00404C62"/>
    <w:rsid w:val="00404F0E"/>
    <w:rsid w:val="004050F3"/>
    <w:rsid w:val="0040511F"/>
    <w:rsid w:val="00405273"/>
    <w:rsid w:val="004053E4"/>
    <w:rsid w:val="00405A6E"/>
    <w:rsid w:val="00406041"/>
    <w:rsid w:val="004068EA"/>
    <w:rsid w:val="00406A0C"/>
    <w:rsid w:val="00406E29"/>
    <w:rsid w:val="0040754B"/>
    <w:rsid w:val="00407673"/>
    <w:rsid w:val="00407834"/>
    <w:rsid w:val="004078FA"/>
    <w:rsid w:val="00407B68"/>
    <w:rsid w:val="00407FDB"/>
    <w:rsid w:val="00410F0B"/>
    <w:rsid w:val="00410F25"/>
    <w:rsid w:val="00411151"/>
    <w:rsid w:val="004115E9"/>
    <w:rsid w:val="00411A0C"/>
    <w:rsid w:val="00411F6A"/>
    <w:rsid w:val="00412054"/>
    <w:rsid w:val="0041215E"/>
    <w:rsid w:val="004124D5"/>
    <w:rsid w:val="00412D28"/>
    <w:rsid w:val="004132C3"/>
    <w:rsid w:val="00413911"/>
    <w:rsid w:val="00413D3D"/>
    <w:rsid w:val="00413E12"/>
    <w:rsid w:val="00413F69"/>
    <w:rsid w:val="00413F9E"/>
    <w:rsid w:val="004141A0"/>
    <w:rsid w:val="00414AF0"/>
    <w:rsid w:val="00414B36"/>
    <w:rsid w:val="00414C42"/>
    <w:rsid w:val="00414EC7"/>
    <w:rsid w:val="004153A7"/>
    <w:rsid w:val="004155C3"/>
    <w:rsid w:val="004158C9"/>
    <w:rsid w:val="00415D06"/>
    <w:rsid w:val="00415D7B"/>
    <w:rsid w:val="00416187"/>
    <w:rsid w:val="00416296"/>
    <w:rsid w:val="004162A7"/>
    <w:rsid w:val="004169BB"/>
    <w:rsid w:val="004173D3"/>
    <w:rsid w:val="00417692"/>
    <w:rsid w:val="0041778B"/>
    <w:rsid w:val="00417B99"/>
    <w:rsid w:val="00417CD4"/>
    <w:rsid w:val="00420057"/>
    <w:rsid w:val="00420F58"/>
    <w:rsid w:val="00421DF5"/>
    <w:rsid w:val="00421F95"/>
    <w:rsid w:val="00422081"/>
    <w:rsid w:val="004220C3"/>
    <w:rsid w:val="00422229"/>
    <w:rsid w:val="00422275"/>
    <w:rsid w:val="00422824"/>
    <w:rsid w:val="00422CA4"/>
    <w:rsid w:val="00422CB7"/>
    <w:rsid w:val="0042338F"/>
    <w:rsid w:val="00423728"/>
    <w:rsid w:val="004237C6"/>
    <w:rsid w:val="00423AB5"/>
    <w:rsid w:val="00423E1B"/>
    <w:rsid w:val="00423E47"/>
    <w:rsid w:val="0042412F"/>
    <w:rsid w:val="004242F0"/>
    <w:rsid w:val="0042440A"/>
    <w:rsid w:val="00424B5D"/>
    <w:rsid w:val="00424DCF"/>
    <w:rsid w:val="00425106"/>
    <w:rsid w:val="0042577F"/>
    <w:rsid w:val="0042596E"/>
    <w:rsid w:val="00425D97"/>
    <w:rsid w:val="00425EA4"/>
    <w:rsid w:val="00425F8D"/>
    <w:rsid w:val="00426009"/>
    <w:rsid w:val="00426053"/>
    <w:rsid w:val="0042605F"/>
    <w:rsid w:val="00426207"/>
    <w:rsid w:val="004262A4"/>
    <w:rsid w:val="004263AE"/>
    <w:rsid w:val="00426BE1"/>
    <w:rsid w:val="00426DBD"/>
    <w:rsid w:val="00426DD4"/>
    <w:rsid w:val="00426E98"/>
    <w:rsid w:val="004271C7"/>
    <w:rsid w:val="00427283"/>
    <w:rsid w:val="004274FC"/>
    <w:rsid w:val="00427FD1"/>
    <w:rsid w:val="00430114"/>
    <w:rsid w:val="0043079C"/>
    <w:rsid w:val="004307D7"/>
    <w:rsid w:val="00430CDE"/>
    <w:rsid w:val="00430F2F"/>
    <w:rsid w:val="00430FF7"/>
    <w:rsid w:val="00431049"/>
    <w:rsid w:val="00431529"/>
    <w:rsid w:val="004315E6"/>
    <w:rsid w:val="00431A5D"/>
    <w:rsid w:val="00431C39"/>
    <w:rsid w:val="00431DB8"/>
    <w:rsid w:val="00431EA5"/>
    <w:rsid w:val="00431EC6"/>
    <w:rsid w:val="00432173"/>
    <w:rsid w:val="00432340"/>
    <w:rsid w:val="0043253A"/>
    <w:rsid w:val="004330D2"/>
    <w:rsid w:val="00433818"/>
    <w:rsid w:val="004345B4"/>
    <w:rsid w:val="004347C0"/>
    <w:rsid w:val="004349A4"/>
    <w:rsid w:val="00434B75"/>
    <w:rsid w:val="00434C3C"/>
    <w:rsid w:val="00434D1C"/>
    <w:rsid w:val="0043552A"/>
    <w:rsid w:val="004358E3"/>
    <w:rsid w:val="00435B06"/>
    <w:rsid w:val="00435D46"/>
    <w:rsid w:val="00435EA5"/>
    <w:rsid w:val="00436102"/>
    <w:rsid w:val="004361BF"/>
    <w:rsid w:val="0043657D"/>
    <w:rsid w:val="004365CD"/>
    <w:rsid w:val="00436708"/>
    <w:rsid w:val="00436721"/>
    <w:rsid w:val="00436780"/>
    <w:rsid w:val="00436E8A"/>
    <w:rsid w:val="00436EC1"/>
    <w:rsid w:val="004374CB"/>
    <w:rsid w:val="0043753F"/>
    <w:rsid w:val="0043788E"/>
    <w:rsid w:val="004378B2"/>
    <w:rsid w:val="00440088"/>
    <w:rsid w:val="00440581"/>
    <w:rsid w:val="00440597"/>
    <w:rsid w:val="004409DE"/>
    <w:rsid w:val="00440B89"/>
    <w:rsid w:val="00440E32"/>
    <w:rsid w:val="004414F4"/>
    <w:rsid w:val="00441884"/>
    <w:rsid w:val="004419F5"/>
    <w:rsid w:val="00442115"/>
    <w:rsid w:val="004422E6"/>
    <w:rsid w:val="004424D8"/>
    <w:rsid w:val="004427F9"/>
    <w:rsid w:val="00442D7B"/>
    <w:rsid w:val="004435FD"/>
    <w:rsid w:val="004436B3"/>
    <w:rsid w:val="00443B13"/>
    <w:rsid w:val="00443F5D"/>
    <w:rsid w:val="0044462B"/>
    <w:rsid w:val="00444CA2"/>
    <w:rsid w:val="00444DB0"/>
    <w:rsid w:val="00444DEB"/>
    <w:rsid w:val="004458DD"/>
    <w:rsid w:val="00445F76"/>
    <w:rsid w:val="00446114"/>
    <w:rsid w:val="0044621D"/>
    <w:rsid w:val="004462A6"/>
    <w:rsid w:val="0044630B"/>
    <w:rsid w:val="00446435"/>
    <w:rsid w:val="00446EEE"/>
    <w:rsid w:val="00447066"/>
    <w:rsid w:val="004470D5"/>
    <w:rsid w:val="004472C3"/>
    <w:rsid w:val="00447456"/>
    <w:rsid w:val="004475B9"/>
    <w:rsid w:val="0044765A"/>
    <w:rsid w:val="00447672"/>
    <w:rsid w:val="004476D5"/>
    <w:rsid w:val="00447C29"/>
    <w:rsid w:val="00447D40"/>
    <w:rsid w:val="00447E48"/>
    <w:rsid w:val="00447F06"/>
    <w:rsid w:val="00450E5E"/>
    <w:rsid w:val="0045109A"/>
    <w:rsid w:val="0045151B"/>
    <w:rsid w:val="004515EF"/>
    <w:rsid w:val="00451774"/>
    <w:rsid w:val="004518E2"/>
    <w:rsid w:val="00451BF8"/>
    <w:rsid w:val="00451D62"/>
    <w:rsid w:val="00451E76"/>
    <w:rsid w:val="0045215F"/>
    <w:rsid w:val="00452A51"/>
    <w:rsid w:val="00452DEF"/>
    <w:rsid w:val="00452DF3"/>
    <w:rsid w:val="00452EC0"/>
    <w:rsid w:val="00453488"/>
    <w:rsid w:val="00453629"/>
    <w:rsid w:val="004537CE"/>
    <w:rsid w:val="00453EC7"/>
    <w:rsid w:val="00454050"/>
    <w:rsid w:val="0045425B"/>
    <w:rsid w:val="00454410"/>
    <w:rsid w:val="00454AB4"/>
    <w:rsid w:val="0045518B"/>
    <w:rsid w:val="00455500"/>
    <w:rsid w:val="00455A3F"/>
    <w:rsid w:val="00455AD0"/>
    <w:rsid w:val="00455AD1"/>
    <w:rsid w:val="00455BF0"/>
    <w:rsid w:val="00455BFC"/>
    <w:rsid w:val="00456134"/>
    <w:rsid w:val="0045626A"/>
    <w:rsid w:val="004562FF"/>
    <w:rsid w:val="004566DD"/>
    <w:rsid w:val="004568E2"/>
    <w:rsid w:val="00456F02"/>
    <w:rsid w:val="0045754B"/>
    <w:rsid w:val="004579ED"/>
    <w:rsid w:val="00457B30"/>
    <w:rsid w:val="00457E7E"/>
    <w:rsid w:val="00460281"/>
    <w:rsid w:val="00460462"/>
    <w:rsid w:val="004605B2"/>
    <w:rsid w:val="0046083D"/>
    <w:rsid w:val="00460A39"/>
    <w:rsid w:val="004615BE"/>
    <w:rsid w:val="004618A2"/>
    <w:rsid w:val="00461DD8"/>
    <w:rsid w:val="00461FFD"/>
    <w:rsid w:val="0046269A"/>
    <w:rsid w:val="00462948"/>
    <w:rsid w:val="00462995"/>
    <w:rsid w:val="00462BB6"/>
    <w:rsid w:val="0046301B"/>
    <w:rsid w:val="0046310A"/>
    <w:rsid w:val="0046328C"/>
    <w:rsid w:val="004633B5"/>
    <w:rsid w:val="004634F6"/>
    <w:rsid w:val="004638A0"/>
    <w:rsid w:val="00463AA4"/>
    <w:rsid w:val="00463C0C"/>
    <w:rsid w:val="0046407F"/>
    <w:rsid w:val="0046412E"/>
    <w:rsid w:val="00464293"/>
    <w:rsid w:val="00464464"/>
    <w:rsid w:val="00464D27"/>
    <w:rsid w:val="0046574E"/>
    <w:rsid w:val="00465814"/>
    <w:rsid w:val="00465A2A"/>
    <w:rsid w:val="00465B83"/>
    <w:rsid w:val="00466550"/>
    <w:rsid w:val="00466706"/>
    <w:rsid w:val="00466ACD"/>
    <w:rsid w:val="00466ED4"/>
    <w:rsid w:val="00466FF5"/>
    <w:rsid w:val="004670A4"/>
    <w:rsid w:val="004672FD"/>
    <w:rsid w:val="004674BB"/>
    <w:rsid w:val="004675B4"/>
    <w:rsid w:val="00467665"/>
    <w:rsid w:val="00467DDB"/>
    <w:rsid w:val="004703F9"/>
    <w:rsid w:val="0047047A"/>
    <w:rsid w:val="00470B18"/>
    <w:rsid w:val="00470CED"/>
    <w:rsid w:val="00470D6A"/>
    <w:rsid w:val="00470FB1"/>
    <w:rsid w:val="004710F2"/>
    <w:rsid w:val="00471992"/>
    <w:rsid w:val="004719BA"/>
    <w:rsid w:val="0047204F"/>
    <w:rsid w:val="004729B9"/>
    <w:rsid w:val="00472ABF"/>
    <w:rsid w:val="00472B22"/>
    <w:rsid w:val="00472F18"/>
    <w:rsid w:val="004730CB"/>
    <w:rsid w:val="0047362C"/>
    <w:rsid w:val="00473637"/>
    <w:rsid w:val="00473678"/>
    <w:rsid w:val="004736C2"/>
    <w:rsid w:val="00473AEA"/>
    <w:rsid w:val="00473C0F"/>
    <w:rsid w:val="00473DAF"/>
    <w:rsid w:val="004742C5"/>
    <w:rsid w:val="00474724"/>
    <w:rsid w:val="004753AF"/>
    <w:rsid w:val="004755D3"/>
    <w:rsid w:val="004755FA"/>
    <w:rsid w:val="00475646"/>
    <w:rsid w:val="00475743"/>
    <w:rsid w:val="00475AE8"/>
    <w:rsid w:val="00475B6C"/>
    <w:rsid w:val="0047681E"/>
    <w:rsid w:val="00476D82"/>
    <w:rsid w:val="00477247"/>
    <w:rsid w:val="00477AAB"/>
    <w:rsid w:val="004800AE"/>
    <w:rsid w:val="004806CC"/>
    <w:rsid w:val="004808A1"/>
    <w:rsid w:val="00480F72"/>
    <w:rsid w:val="0048108C"/>
    <w:rsid w:val="0048182E"/>
    <w:rsid w:val="00481EE3"/>
    <w:rsid w:val="00482994"/>
    <w:rsid w:val="00482CFC"/>
    <w:rsid w:val="00483186"/>
    <w:rsid w:val="0048335C"/>
    <w:rsid w:val="004835B3"/>
    <w:rsid w:val="004838B5"/>
    <w:rsid w:val="00483A67"/>
    <w:rsid w:val="004841C6"/>
    <w:rsid w:val="00484716"/>
    <w:rsid w:val="00484AF7"/>
    <w:rsid w:val="00484ED8"/>
    <w:rsid w:val="00484FB6"/>
    <w:rsid w:val="00485102"/>
    <w:rsid w:val="00485160"/>
    <w:rsid w:val="00485182"/>
    <w:rsid w:val="00485435"/>
    <w:rsid w:val="00485C56"/>
    <w:rsid w:val="004867F6"/>
    <w:rsid w:val="00486E3D"/>
    <w:rsid w:val="004872FF"/>
    <w:rsid w:val="00487341"/>
    <w:rsid w:val="00487952"/>
    <w:rsid w:val="00487A2A"/>
    <w:rsid w:val="00487CEE"/>
    <w:rsid w:val="00487D73"/>
    <w:rsid w:val="00490292"/>
    <w:rsid w:val="0049049D"/>
    <w:rsid w:val="00490735"/>
    <w:rsid w:val="004908FF"/>
    <w:rsid w:val="00490A0D"/>
    <w:rsid w:val="00491783"/>
    <w:rsid w:val="00491C5A"/>
    <w:rsid w:val="00491E8A"/>
    <w:rsid w:val="00491F17"/>
    <w:rsid w:val="0049230A"/>
    <w:rsid w:val="00492346"/>
    <w:rsid w:val="004924AC"/>
    <w:rsid w:val="004925A1"/>
    <w:rsid w:val="004927E0"/>
    <w:rsid w:val="00493578"/>
    <w:rsid w:val="00493B17"/>
    <w:rsid w:val="00493E81"/>
    <w:rsid w:val="00494058"/>
    <w:rsid w:val="00494B25"/>
    <w:rsid w:val="00494FCF"/>
    <w:rsid w:val="00494FEF"/>
    <w:rsid w:val="00495023"/>
    <w:rsid w:val="0049517B"/>
    <w:rsid w:val="004952F7"/>
    <w:rsid w:val="0049551D"/>
    <w:rsid w:val="00495569"/>
    <w:rsid w:val="00495577"/>
    <w:rsid w:val="004955ED"/>
    <w:rsid w:val="0049562D"/>
    <w:rsid w:val="00495942"/>
    <w:rsid w:val="004959EC"/>
    <w:rsid w:val="00495B48"/>
    <w:rsid w:val="004961EF"/>
    <w:rsid w:val="00496367"/>
    <w:rsid w:val="00496501"/>
    <w:rsid w:val="00496684"/>
    <w:rsid w:val="004972AE"/>
    <w:rsid w:val="0049767A"/>
    <w:rsid w:val="00497747"/>
    <w:rsid w:val="00497791"/>
    <w:rsid w:val="00497954"/>
    <w:rsid w:val="00497C6A"/>
    <w:rsid w:val="00497D03"/>
    <w:rsid w:val="00497E07"/>
    <w:rsid w:val="004A028A"/>
    <w:rsid w:val="004A0556"/>
    <w:rsid w:val="004A0787"/>
    <w:rsid w:val="004A08CF"/>
    <w:rsid w:val="004A0927"/>
    <w:rsid w:val="004A09C6"/>
    <w:rsid w:val="004A0D5A"/>
    <w:rsid w:val="004A1619"/>
    <w:rsid w:val="004A1B71"/>
    <w:rsid w:val="004A1E73"/>
    <w:rsid w:val="004A2010"/>
    <w:rsid w:val="004A21C8"/>
    <w:rsid w:val="004A22BE"/>
    <w:rsid w:val="004A22E6"/>
    <w:rsid w:val="004A2BC6"/>
    <w:rsid w:val="004A2C84"/>
    <w:rsid w:val="004A2C92"/>
    <w:rsid w:val="004A34F3"/>
    <w:rsid w:val="004A367A"/>
    <w:rsid w:val="004A39E6"/>
    <w:rsid w:val="004A3C0E"/>
    <w:rsid w:val="004A3CE7"/>
    <w:rsid w:val="004A403F"/>
    <w:rsid w:val="004A419B"/>
    <w:rsid w:val="004A46D9"/>
    <w:rsid w:val="004A47F2"/>
    <w:rsid w:val="004A4A63"/>
    <w:rsid w:val="004A4E5F"/>
    <w:rsid w:val="004A5081"/>
    <w:rsid w:val="004A5227"/>
    <w:rsid w:val="004A58E6"/>
    <w:rsid w:val="004A60CF"/>
    <w:rsid w:val="004A64DB"/>
    <w:rsid w:val="004A6C89"/>
    <w:rsid w:val="004A6FFF"/>
    <w:rsid w:val="004A7044"/>
    <w:rsid w:val="004A7584"/>
    <w:rsid w:val="004A7676"/>
    <w:rsid w:val="004A77A7"/>
    <w:rsid w:val="004A7844"/>
    <w:rsid w:val="004A7ACE"/>
    <w:rsid w:val="004A7FC4"/>
    <w:rsid w:val="004B0007"/>
    <w:rsid w:val="004B014F"/>
    <w:rsid w:val="004B03F0"/>
    <w:rsid w:val="004B08C9"/>
    <w:rsid w:val="004B0C0C"/>
    <w:rsid w:val="004B1208"/>
    <w:rsid w:val="004B1400"/>
    <w:rsid w:val="004B151A"/>
    <w:rsid w:val="004B151F"/>
    <w:rsid w:val="004B1A1C"/>
    <w:rsid w:val="004B1B99"/>
    <w:rsid w:val="004B1FB1"/>
    <w:rsid w:val="004B260A"/>
    <w:rsid w:val="004B260E"/>
    <w:rsid w:val="004B2AE9"/>
    <w:rsid w:val="004B2B54"/>
    <w:rsid w:val="004B2BC1"/>
    <w:rsid w:val="004B2E7A"/>
    <w:rsid w:val="004B2E9C"/>
    <w:rsid w:val="004B3264"/>
    <w:rsid w:val="004B340E"/>
    <w:rsid w:val="004B34C8"/>
    <w:rsid w:val="004B3516"/>
    <w:rsid w:val="004B4095"/>
    <w:rsid w:val="004B41A5"/>
    <w:rsid w:val="004B4A75"/>
    <w:rsid w:val="004B5164"/>
    <w:rsid w:val="004B5353"/>
    <w:rsid w:val="004B57B5"/>
    <w:rsid w:val="004B5C32"/>
    <w:rsid w:val="004B5C6A"/>
    <w:rsid w:val="004B60C9"/>
    <w:rsid w:val="004B6680"/>
    <w:rsid w:val="004B698D"/>
    <w:rsid w:val="004B6C8B"/>
    <w:rsid w:val="004B6D3D"/>
    <w:rsid w:val="004B702F"/>
    <w:rsid w:val="004B710A"/>
    <w:rsid w:val="004B755D"/>
    <w:rsid w:val="004B7B16"/>
    <w:rsid w:val="004C0255"/>
    <w:rsid w:val="004C0348"/>
    <w:rsid w:val="004C07FC"/>
    <w:rsid w:val="004C09E6"/>
    <w:rsid w:val="004C0C94"/>
    <w:rsid w:val="004C0D8C"/>
    <w:rsid w:val="004C0EF2"/>
    <w:rsid w:val="004C165C"/>
    <w:rsid w:val="004C16ED"/>
    <w:rsid w:val="004C20C7"/>
    <w:rsid w:val="004C2107"/>
    <w:rsid w:val="004C21E0"/>
    <w:rsid w:val="004C2358"/>
    <w:rsid w:val="004C270C"/>
    <w:rsid w:val="004C2937"/>
    <w:rsid w:val="004C2D74"/>
    <w:rsid w:val="004C33E5"/>
    <w:rsid w:val="004C387B"/>
    <w:rsid w:val="004C3A54"/>
    <w:rsid w:val="004C3E71"/>
    <w:rsid w:val="004C4528"/>
    <w:rsid w:val="004C46A2"/>
    <w:rsid w:val="004C4E5C"/>
    <w:rsid w:val="004C547D"/>
    <w:rsid w:val="004C55C4"/>
    <w:rsid w:val="004C56F8"/>
    <w:rsid w:val="004C573E"/>
    <w:rsid w:val="004C586A"/>
    <w:rsid w:val="004C5874"/>
    <w:rsid w:val="004C5BF4"/>
    <w:rsid w:val="004C5BF6"/>
    <w:rsid w:val="004C5C6F"/>
    <w:rsid w:val="004C5FDD"/>
    <w:rsid w:val="004C612F"/>
    <w:rsid w:val="004C6DD1"/>
    <w:rsid w:val="004C6F14"/>
    <w:rsid w:val="004C7108"/>
    <w:rsid w:val="004C7152"/>
    <w:rsid w:val="004C71C7"/>
    <w:rsid w:val="004C7496"/>
    <w:rsid w:val="004C7593"/>
    <w:rsid w:val="004C7B59"/>
    <w:rsid w:val="004C7BFB"/>
    <w:rsid w:val="004C7EDD"/>
    <w:rsid w:val="004D0323"/>
    <w:rsid w:val="004D0ECE"/>
    <w:rsid w:val="004D1236"/>
    <w:rsid w:val="004D1237"/>
    <w:rsid w:val="004D166D"/>
    <w:rsid w:val="004D1857"/>
    <w:rsid w:val="004D1ABB"/>
    <w:rsid w:val="004D1AEA"/>
    <w:rsid w:val="004D1B40"/>
    <w:rsid w:val="004D1D28"/>
    <w:rsid w:val="004D2376"/>
    <w:rsid w:val="004D250A"/>
    <w:rsid w:val="004D2742"/>
    <w:rsid w:val="004D2939"/>
    <w:rsid w:val="004D2CFE"/>
    <w:rsid w:val="004D3540"/>
    <w:rsid w:val="004D377C"/>
    <w:rsid w:val="004D3AD1"/>
    <w:rsid w:val="004D3BBE"/>
    <w:rsid w:val="004D3D70"/>
    <w:rsid w:val="004D3F78"/>
    <w:rsid w:val="004D4436"/>
    <w:rsid w:val="004D454D"/>
    <w:rsid w:val="004D45E4"/>
    <w:rsid w:val="004D499E"/>
    <w:rsid w:val="004D4AC5"/>
    <w:rsid w:val="004D4B70"/>
    <w:rsid w:val="004D4C55"/>
    <w:rsid w:val="004D51EC"/>
    <w:rsid w:val="004D5211"/>
    <w:rsid w:val="004D57DD"/>
    <w:rsid w:val="004D5A2E"/>
    <w:rsid w:val="004D6669"/>
    <w:rsid w:val="004D6701"/>
    <w:rsid w:val="004D6783"/>
    <w:rsid w:val="004D6A19"/>
    <w:rsid w:val="004D6B06"/>
    <w:rsid w:val="004D6E8E"/>
    <w:rsid w:val="004D70F6"/>
    <w:rsid w:val="004D7363"/>
    <w:rsid w:val="004D77D2"/>
    <w:rsid w:val="004D7840"/>
    <w:rsid w:val="004D79EE"/>
    <w:rsid w:val="004D7E36"/>
    <w:rsid w:val="004E05E7"/>
    <w:rsid w:val="004E06DF"/>
    <w:rsid w:val="004E09A9"/>
    <w:rsid w:val="004E0B30"/>
    <w:rsid w:val="004E0F27"/>
    <w:rsid w:val="004E162B"/>
    <w:rsid w:val="004E16DA"/>
    <w:rsid w:val="004E1F71"/>
    <w:rsid w:val="004E21B1"/>
    <w:rsid w:val="004E2296"/>
    <w:rsid w:val="004E24CC"/>
    <w:rsid w:val="004E277E"/>
    <w:rsid w:val="004E2D02"/>
    <w:rsid w:val="004E2D0E"/>
    <w:rsid w:val="004E2D80"/>
    <w:rsid w:val="004E30FF"/>
    <w:rsid w:val="004E319A"/>
    <w:rsid w:val="004E3275"/>
    <w:rsid w:val="004E35B0"/>
    <w:rsid w:val="004E3D61"/>
    <w:rsid w:val="004E4439"/>
    <w:rsid w:val="004E46DA"/>
    <w:rsid w:val="004E4903"/>
    <w:rsid w:val="004E50EF"/>
    <w:rsid w:val="004E57EB"/>
    <w:rsid w:val="004E5A6D"/>
    <w:rsid w:val="004E6040"/>
    <w:rsid w:val="004E6103"/>
    <w:rsid w:val="004E6741"/>
    <w:rsid w:val="004E68AC"/>
    <w:rsid w:val="004E6905"/>
    <w:rsid w:val="004E6B7E"/>
    <w:rsid w:val="004E6C34"/>
    <w:rsid w:val="004E6DAB"/>
    <w:rsid w:val="004E7371"/>
    <w:rsid w:val="004E7570"/>
    <w:rsid w:val="004E777F"/>
    <w:rsid w:val="004E7998"/>
    <w:rsid w:val="004F030B"/>
    <w:rsid w:val="004F0545"/>
    <w:rsid w:val="004F0556"/>
    <w:rsid w:val="004F0737"/>
    <w:rsid w:val="004F0B66"/>
    <w:rsid w:val="004F0C68"/>
    <w:rsid w:val="004F13F2"/>
    <w:rsid w:val="004F147D"/>
    <w:rsid w:val="004F1534"/>
    <w:rsid w:val="004F1ECD"/>
    <w:rsid w:val="004F20D6"/>
    <w:rsid w:val="004F2193"/>
    <w:rsid w:val="004F22F5"/>
    <w:rsid w:val="004F2527"/>
    <w:rsid w:val="004F2555"/>
    <w:rsid w:val="004F26C4"/>
    <w:rsid w:val="004F2750"/>
    <w:rsid w:val="004F277D"/>
    <w:rsid w:val="004F3432"/>
    <w:rsid w:val="004F350A"/>
    <w:rsid w:val="004F3597"/>
    <w:rsid w:val="004F369F"/>
    <w:rsid w:val="004F375F"/>
    <w:rsid w:val="004F38AD"/>
    <w:rsid w:val="004F3A60"/>
    <w:rsid w:val="004F3DFD"/>
    <w:rsid w:val="004F3FD9"/>
    <w:rsid w:val="004F4175"/>
    <w:rsid w:val="004F447D"/>
    <w:rsid w:val="004F4576"/>
    <w:rsid w:val="004F4AFE"/>
    <w:rsid w:val="004F4C08"/>
    <w:rsid w:val="004F50D2"/>
    <w:rsid w:val="004F52A8"/>
    <w:rsid w:val="004F52E9"/>
    <w:rsid w:val="004F5C66"/>
    <w:rsid w:val="004F6383"/>
    <w:rsid w:val="004F6983"/>
    <w:rsid w:val="004F6A4F"/>
    <w:rsid w:val="004F6DAC"/>
    <w:rsid w:val="004F6F69"/>
    <w:rsid w:val="004F7743"/>
    <w:rsid w:val="004F78AA"/>
    <w:rsid w:val="004F7B1C"/>
    <w:rsid w:val="004F7E15"/>
    <w:rsid w:val="004F7EA6"/>
    <w:rsid w:val="004F7ECF"/>
    <w:rsid w:val="004F7FDC"/>
    <w:rsid w:val="005001A6"/>
    <w:rsid w:val="005004AD"/>
    <w:rsid w:val="00500BB9"/>
    <w:rsid w:val="00500FE5"/>
    <w:rsid w:val="005010A0"/>
    <w:rsid w:val="005010F1"/>
    <w:rsid w:val="00501471"/>
    <w:rsid w:val="0050165F"/>
    <w:rsid w:val="005016F0"/>
    <w:rsid w:val="00501760"/>
    <w:rsid w:val="00502552"/>
    <w:rsid w:val="0050302A"/>
    <w:rsid w:val="00503B2E"/>
    <w:rsid w:val="00503B52"/>
    <w:rsid w:val="00503E42"/>
    <w:rsid w:val="005040D0"/>
    <w:rsid w:val="00504638"/>
    <w:rsid w:val="0050492A"/>
    <w:rsid w:val="0050492B"/>
    <w:rsid w:val="00504B3E"/>
    <w:rsid w:val="00504D8E"/>
    <w:rsid w:val="00505668"/>
    <w:rsid w:val="005057BC"/>
    <w:rsid w:val="00505865"/>
    <w:rsid w:val="00506DD1"/>
    <w:rsid w:val="00506DF8"/>
    <w:rsid w:val="00507699"/>
    <w:rsid w:val="00507742"/>
    <w:rsid w:val="005079A5"/>
    <w:rsid w:val="00507A31"/>
    <w:rsid w:val="0051062F"/>
    <w:rsid w:val="005108E5"/>
    <w:rsid w:val="00510C6B"/>
    <w:rsid w:val="00510E3B"/>
    <w:rsid w:val="00510EAA"/>
    <w:rsid w:val="005120F5"/>
    <w:rsid w:val="005123F2"/>
    <w:rsid w:val="00512F13"/>
    <w:rsid w:val="005130FC"/>
    <w:rsid w:val="005132B1"/>
    <w:rsid w:val="005136E4"/>
    <w:rsid w:val="00513999"/>
    <w:rsid w:val="00513A63"/>
    <w:rsid w:val="00513E9C"/>
    <w:rsid w:val="005142D3"/>
    <w:rsid w:val="00514756"/>
    <w:rsid w:val="00514C81"/>
    <w:rsid w:val="00514E21"/>
    <w:rsid w:val="00514E3A"/>
    <w:rsid w:val="005151BD"/>
    <w:rsid w:val="0051534C"/>
    <w:rsid w:val="0051536A"/>
    <w:rsid w:val="005158F1"/>
    <w:rsid w:val="00515F3F"/>
    <w:rsid w:val="005163CD"/>
    <w:rsid w:val="00516B07"/>
    <w:rsid w:val="00516FBB"/>
    <w:rsid w:val="0051704F"/>
    <w:rsid w:val="00517099"/>
    <w:rsid w:val="0051724D"/>
    <w:rsid w:val="00517312"/>
    <w:rsid w:val="005178F0"/>
    <w:rsid w:val="0052072E"/>
    <w:rsid w:val="00520ED2"/>
    <w:rsid w:val="00521193"/>
    <w:rsid w:val="0052172D"/>
    <w:rsid w:val="005217F9"/>
    <w:rsid w:val="005219EA"/>
    <w:rsid w:val="00521B22"/>
    <w:rsid w:val="00521D4E"/>
    <w:rsid w:val="00521ECC"/>
    <w:rsid w:val="00521F1E"/>
    <w:rsid w:val="005220FD"/>
    <w:rsid w:val="005221C1"/>
    <w:rsid w:val="00522347"/>
    <w:rsid w:val="005224C1"/>
    <w:rsid w:val="00522A0B"/>
    <w:rsid w:val="00522D8A"/>
    <w:rsid w:val="0052315A"/>
    <w:rsid w:val="00523526"/>
    <w:rsid w:val="00523626"/>
    <w:rsid w:val="0052386E"/>
    <w:rsid w:val="0052386F"/>
    <w:rsid w:val="00523922"/>
    <w:rsid w:val="00524327"/>
    <w:rsid w:val="005243DC"/>
    <w:rsid w:val="0052444B"/>
    <w:rsid w:val="00525595"/>
    <w:rsid w:val="005259DB"/>
    <w:rsid w:val="00525D2C"/>
    <w:rsid w:val="00526141"/>
    <w:rsid w:val="00526949"/>
    <w:rsid w:val="00526EE5"/>
    <w:rsid w:val="00526F20"/>
    <w:rsid w:val="005277DD"/>
    <w:rsid w:val="00527805"/>
    <w:rsid w:val="00527B4D"/>
    <w:rsid w:val="00527E85"/>
    <w:rsid w:val="0053007E"/>
    <w:rsid w:val="00530095"/>
    <w:rsid w:val="005300F4"/>
    <w:rsid w:val="0053042E"/>
    <w:rsid w:val="00530676"/>
    <w:rsid w:val="0053093D"/>
    <w:rsid w:val="00530B70"/>
    <w:rsid w:val="00530B77"/>
    <w:rsid w:val="00530DB5"/>
    <w:rsid w:val="00530DCB"/>
    <w:rsid w:val="005310AE"/>
    <w:rsid w:val="00531251"/>
    <w:rsid w:val="005313CF"/>
    <w:rsid w:val="0053160B"/>
    <w:rsid w:val="0053184A"/>
    <w:rsid w:val="00531926"/>
    <w:rsid w:val="00531A2B"/>
    <w:rsid w:val="00531FD0"/>
    <w:rsid w:val="00531FF7"/>
    <w:rsid w:val="00532125"/>
    <w:rsid w:val="0053241E"/>
    <w:rsid w:val="0053260F"/>
    <w:rsid w:val="00532C93"/>
    <w:rsid w:val="005332BB"/>
    <w:rsid w:val="00533A57"/>
    <w:rsid w:val="00533DE9"/>
    <w:rsid w:val="00533F22"/>
    <w:rsid w:val="00534138"/>
    <w:rsid w:val="00534311"/>
    <w:rsid w:val="00534A7F"/>
    <w:rsid w:val="00534DFD"/>
    <w:rsid w:val="00535008"/>
    <w:rsid w:val="005352DE"/>
    <w:rsid w:val="005356C3"/>
    <w:rsid w:val="00535A7E"/>
    <w:rsid w:val="005363C8"/>
    <w:rsid w:val="0053695A"/>
    <w:rsid w:val="005400CE"/>
    <w:rsid w:val="00540256"/>
    <w:rsid w:val="005405BB"/>
    <w:rsid w:val="00540610"/>
    <w:rsid w:val="00540671"/>
    <w:rsid w:val="00540E1C"/>
    <w:rsid w:val="00540F5C"/>
    <w:rsid w:val="005411BE"/>
    <w:rsid w:val="00541869"/>
    <w:rsid w:val="00541A75"/>
    <w:rsid w:val="00541B78"/>
    <w:rsid w:val="00541D91"/>
    <w:rsid w:val="0054256C"/>
    <w:rsid w:val="005432F5"/>
    <w:rsid w:val="00543F3F"/>
    <w:rsid w:val="00543F78"/>
    <w:rsid w:val="005440DE"/>
    <w:rsid w:val="00544207"/>
    <w:rsid w:val="00544230"/>
    <w:rsid w:val="005442FB"/>
    <w:rsid w:val="00544A5C"/>
    <w:rsid w:val="00544D2D"/>
    <w:rsid w:val="005450B0"/>
    <w:rsid w:val="0054538C"/>
    <w:rsid w:val="005456D4"/>
    <w:rsid w:val="00546218"/>
    <w:rsid w:val="005462AE"/>
    <w:rsid w:val="0054636C"/>
    <w:rsid w:val="005468AD"/>
    <w:rsid w:val="00546AF3"/>
    <w:rsid w:val="00546FDF"/>
    <w:rsid w:val="005471A6"/>
    <w:rsid w:val="00547781"/>
    <w:rsid w:val="0054780F"/>
    <w:rsid w:val="00547BD7"/>
    <w:rsid w:val="00547F66"/>
    <w:rsid w:val="0055009F"/>
    <w:rsid w:val="005501DB"/>
    <w:rsid w:val="00550447"/>
    <w:rsid w:val="0055077D"/>
    <w:rsid w:val="00551080"/>
    <w:rsid w:val="005510CF"/>
    <w:rsid w:val="005516CC"/>
    <w:rsid w:val="005518B2"/>
    <w:rsid w:val="0055193B"/>
    <w:rsid w:val="005528C1"/>
    <w:rsid w:val="00552929"/>
    <w:rsid w:val="00552E07"/>
    <w:rsid w:val="005533B7"/>
    <w:rsid w:val="0055357E"/>
    <w:rsid w:val="0055381E"/>
    <w:rsid w:val="00553A53"/>
    <w:rsid w:val="00553CFC"/>
    <w:rsid w:val="00553F42"/>
    <w:rsid w:val="005540E9"/>
    <w:rsid w:val="005541AC"/>
    <w:rsid w:val="005542E5"/>
    <w:rsid w:val="00554710"/>
    <w:rsid w:val="005549BD"/>
    <w:rsid w:val="00554CD0"/>
    <w:rsid w:val="005550BB"/>
    <w:rsid w:val="0055537D"/>
    <w:rsid w:val="0055556A"/>
    <w:rsid w:val="005555C7"/>
    <w:rsid w:val="005559F4"/>
    <w:rsid w:val="00555B48"/>
    <w:rsid w:val="00555C29"/>
    <w:rsid w:val="00555DC3"/>
    <w:rsid w:val="00555F08"/>
    <w:rsid w:val="00555F4D"/>
    <w:rsid w:val="00556623"/>
    <w:rsid w:val="00556784"/>
    <w:rsid w:val="00556A1D"/>
    <w:rsid w:val="00556BD4"/>
    <w:rsid w:val="00556CA1"/>
    <w:rsid w:val="00556D61"/>
    <w:rsid w:val="00556DD1"/>
    <w:rsid w:val="00556EF6"/>
    <w:rsid w:val="00556F30"/>
    <w:rsid w:val="00557579"/>
    <w:rsid w:val="00557690"/>
    <w:rsid w:val="005576CB"/>
    <w:rsid w:val="00557ABB"/>
    <w:rsid w:val="00560A8F"/>
    <w:rsid w:val="00561030"/>
    <w:rsid w:val="0056145E"/>
    <w:rsid w:val="005615F4"/>
    <w:rsid w:val="00561683"/>
    <w:rsid w:val="00561A08"/>
    <w:rsid w:val="00561C05"/>
    <w:rsid w:val="00562008"/>
    <w:rsid w:val="00562114"/>
    <w:rsid w:val="00562481"/>
    <w:rsid w:val="00562E79"/>
    <w:rsid w:val="00562E98"/>
    <w:rsid w:val="0056324A"/>
    <w:rsid w:val="0056362F"/>
    <w:rsid w:val="00563EC1"/>
    <w:rsid w:val="00564016"/>
    <w:rsid w:val="005646C2"/>
    <w:rsid w:val="00564AB7"/>
    <w:rsid w:val="00564D06"/>
    <w:rsid w:val="005650B9"/>
    <w:rsid w:val="005652F2"/>
    <w:rsid w:val="00565481"/>
    <w:rsid w:val="00565568"/>
    <w:rsid w:val="00565A8F"/>
    <w:rsid w:val="00565FA6"/>
    <w:rsid w:val="00566289"/>
    <w:rsid w:val="005663FF"/>
    <w:rsid w:val="005671D7"/>
    <w:rsid w:val="005671D8"/>
    <w:rsid w:val="005672EC"/>
    <w:rsid w:val="00567F27"/>
    <w:rsid w:val="00570123"/>
    <w:rsid w:val="00570167"/>
    <w:rsid w:val="005701CF"/>
    <w:rsid w:val="005703D8"/>
    <w:rsid w:val="0057049C"/>
    <w:rsid w:val="00570739"/>
    <w:rsid w:val="00570777"/>
    <w:rsid w:val="0057088B"/>
    <w:rsid w:val="00571431"/>
    <w:rsid w:val="00571600"/>
    <w:rsid w:val="00571B1C"/>
    <w:rsid w:val="0057224F"/>
    <w:rsid w:val="005723F0"/>
    <w:rsid w:val="0057241D"/>
    <w:rsid w:val="005724C9"/>
    <w:rsid w:val="0057287A"/>
    <w:rsid w:val="005729C2"/>
    <w:rsid w:val="00572D8B"/>
    <w:rsid w:val="00572E38"/>
    <w:rsid w:val="0057354F"/>
    <w:rsid w:val="0057355D"/>
    <w:rsid w:val="00573849"/>
    <w:rsid w:val="005738A8"/>
    <w:rsid w:val="00573BAD"/>
    <w:rsid w:val="00573D02"/>
    <w:rsid w:val="005740E6"/>
    <w:rsid w:val="00574458"/>
    <w:rsid w:val="00574467"/>
    <w:rsid w:val="0057486F"/>
    <w:rsid w:val="00574A3F"/>
    <w:rsid w:val="00574A9F"/>
    <w:rsid w:val="0057523A"/>
    <w:rsid w:val="005752FD"/>
    <w:rsid w:val="00575A42"/>
    <w:rsid w:val="00575ADD"/>
    <w:rsid w:val="00575B9B"/>
    <w:rsid w:val="00576193"/>
    <w:rsid w:val="0057624E"/>
    <w:rsid w:val="00576482"/>
    <w:rsid w:val="005766CA"/>
    <w:rsid w:val="00576A4A"/>
    <w:rsid w:val="00576C90"/>
    <w:rsid w:val="00576E03"/>
    <w:rsid w:val="005770D4"/>
    <w:rsid w:val="00577101"/>
    <w:rsid w:val="005776E5"/>
    <w:rsid w:val="005776FE"/>
    <w:rsid w:val="005779BD"/>
    <w:rsid w:val="00577A02"/>
    <w:rsid w:val="005802CF"/>
    <w:rsid w:val="0058044A"/>
    <w:rsid w:val="00580F9C"/>
    <w:rsid w:val="00580FD5"/>
    <w:rsid w:val="00581316"/>
    <w:rsid w:val="00581486"/>
    <w:rsid w:val="00581701"/>
    <w:rsid w:val="00581946"/>
    <w:rsid w:val="00581B17"/>
    <w:rsid w:val="00582264"/>
    <w:rsid w:val="005822A2"/>
    <w:rsid w:val="00582386"/>
    <w:rsid w:val="005827E1"/>
    <w:rsid w:val="00582987"/>
    <w:rsid w:val="00583242"/>
    <w:rsid w:val="005836BB"/>
    <w:rsid w:val="005837DD"/>
    <w:rsid w:val="005839B3"/>
    <w:rsid w:val="00583D6F"/>
    <w:rsid w:val="00583E99"/>
    <w:rsid w:val="00583F9B"/>
    <w:rsid w:val="005849DB"/>
    <w:rsid w:val="00584CC8"/>
    <w:rsid w:val="00584EC2"/>
    <w:rsid w:val="00585069"/>
    <w:rsid w:val="005853A3"/>
    <w:rsid w:val="00585A4A"/>
    <w:rsid w:val="00585BE0"/>
    <w:rsid w:val="00586030"/>
    <w:rsid w:val="005866AA"/>
    <w:rsid w:val="00586894"/>
    <w:rsid w:val="0058690D"/>
    <w:rsid w:val="005869A3"/>
    <w:rsid w:val="00586ADE"/>
    <w:rsid w:val="00586D12"/>
    <w:rsid w:val="00586F7C"/>
    <w:rsid w:val="005900E7"/>
    <w:rsid w:val="005904D5"/>
    <w:rsid w:val="00590796"/>
    <w:rsid w:val="005910FD"/>
    <w:rsid w:val="005912F2"/>
    <w:rsid w:val="0059158F"/>
    <w:rsid w:val="0059182C"/>
    <w:rsid w:val="00591975"/>
    <w:rsid w:val="00591FA5"/>
    <w:rsid w:val="0059229F"/>
    <w:rsid w:val="005927B5"/>
    <w:rsid w:val="005927FF"/>
    <w:rsid w:val="00592969"/>
    <w:rsid w:val="00592C47"/>
    <w:rsid w:val="00592E21"/>
    <w:rsid w:val="00593064"/>
    <w:rsid w:val="0059337C"/>
    <w:rsid w:val="00593542"/>
    <w:rsid w:val="005936C3"/>
    <w:rsid w:val="00593810"/>
    <w:rsid w:val="0059395F"/>
    <w:rsid w:val="0059416E"/>
    <w:rsid w:val="0059457A"/>
    <w:rsid w:val="00594629"/>
    <w:rsid w:val="005948D3"/>
    <w:rsid w:val="00594AA2"/>
    <w:rsid w:val="00594D0D"/>
    <w:rsid w:val="00594E89"/>
    <w:rsid w:val="0059583B"/>
    <w:rsid w:val="00595AAA"/>
    <w:rsid w:val="00595F2A"/>
    <w:rsid w:val="0059605B"/>
    <w:rsid w:val="005961D5"/>
    <w:rsid w:val="005961E0"/>
    <w:rsid w:val="00596581"/>
    <w:rsid w:val="0059689E"/>
    <w:rsid w:val="0059696C"/>
    <w:rsid w:val="00596C14"/>
    <w:rsid w:val="00596D31"/>
    <w:rsid w:val="00596EEA"/>
    <w:rsid w:val="00597028"/>
    <w:rsid w:val="0059772B"/>
    <w:rsid w:val="00597A6D"/>
    <w:rsid w:val="00597C7C"/>
    <w:rsid w:val="005A05B6"/>
    <w:rsid w:val="005A108E"/>
    <w:rsid w:val="005A11EB"/>
    <w:rsid w:val="005A12AD"/>
    <w:rsid w:val="005A1751"/>
    <w:rsid w:val="005A1AC0"/>
    <w:rsid w:val="005A1C25"/>
    <w:rsid w:val="005A2292"/>
    <w:rsid w:val="005A26C4"/>
    <w:rsid w:val="005A279E"/>
    <w:rsid w:val="005A284D"/>
    <w:rsid w:val="005A28CD"/>
    <w:rsid w:val="005A2A24"/>
    <w:rsid w:val="005A3179"/>
    <w:rsid w:val="005A3389"/>
    <w:rsid w:val="005A3428"/>
    <w:rsid w:val="005A3677"/>
    <w:rsid w:val="005A394A"/>
    <w:rsid w:val="005A39A9"/>
    <w:rsid w:val="005A3A72"/>
    <w:rsid w:val="005A41C4"/>
    <w:rsid w:val="005A42A3"/>
    <w:rsid w:val="005A42DF"/>
    <w:rsid w:val="005A4E4E"/>
    <w:rsid w:val="005A4E55"/>
    <w:rsid w:val="005A540F"/>
    <w:rsid w:val="005A5A82"/>
    <w:rsid w:val="005A5B67"/>
    <w:rsid w:val="005A5C1E"/>
    <w:rsid w:val="005A69CC"/>
    <w:rsid w:val="005A6D0E"/>
    <w:rsid w:val="005A7126"/>
    <w:rsid w:val="005A7A4F"/>
    <w:rsid w:val="005A7B72"/>
    <w:rsid w:val="005A7CBE"/>
    <w:rsid w:val="005A7DF7"/>
    <w:rsid w:val="005A7E52"/>
    <w:rsid w:val="005B0018"/>
    <w:rsid w:val="005B00C1"/>
    <w:rsid w:val="005B034F"/>
    <w:rsid w:val="005B09BF"/>
    <w:rsid w:val="005B0A9C"/>
    <w:rsid w:val="005B0E60"/>
    <w:rsid w:val="005B156F"/>
    <w:rsid w:val="005B16CF"/>
    <w:rsid w:val="005B1B16"/>
    <w:rsid w:val="005B1D3C"/>
    <w:rsid w:val="005B1F76"/>
    <w:rsid w:val="005B2592"/>
    <w:rsid w:val="005B261A"/>
    <w:rsid w:val="005B29E0"/>
    <w:rsid w:val="005B2BE3"/>
    <w:rsid w:val="005B2EA2"/>
    <w:rsid w:val="005B2F72"/>
    <w:rsid w:val="005B2F8E"/>
    <w:rsid w:val="005B3602"/>
    <w:rsid w:val="005B37AE"/>
    <w:rsid w:val="005B3932"/>
    <w:rsid w:val="005B3A47"/>
    <w:rsid w:val="005B41D5"/>
    <w:rsid w:val="005B48ED"/>
    <w:rsid w:val="005B4B87"/>
    <w:rsid w:val="005B4D27"/>
    <w:rsid w:val="005B4F56"/>
    <w:rsid w:val="005B56F6"/>
    <w:rsid w:val="005B57AD"/>
    <w:rsid w:val="005B580D"/>
    <w:rsid w:val="005B5914"/>
    <w:rsid w:val="005B5EEF"/>
    <w:rsid w:val="005B648C"/>
    <w:rsid w:val="005B65E9"/>
    <w:rsid w:val="005B662C"/>
    <w:rsid w:val="005B6686"/>
    <w:rsid w:val="005B6B80"/>
    <w:rsid w:val="005B6E01"/>
    <w:rsid w:val="005B7121"/>
    <w:rsid w:val="005B7410"/>
    <w:rsid w:val="005B75B3"/>
    <w:rsid w:val="005B7E98"/>
    <w:rsid w:val="005C01CF"/>
    <w:rsid w:val="005C0369"/>
    <w:rsid w:val="005C093B"/>
    <w:rsid w:val="005C09D0"/>
    <w:rsid w:val="005C0A12"/>
    <w:rsid w:val="005C100B"/>
    <w:rsid w:val="005C1047"/>
    <w:rsid w:val="005C10E9"/>
    <w:rsid w:val="005C114B"/>
    <w:rsid w:val="005C1720"/>
    <w:rsid w:val="005C1936"/>
    <w:rsid w:val="005C1BD8"/>
    <w:rsid w:val="005C1C3F"/>
    <w:rsid w:val="005C2144"/>
    <w:rsid w:val="005C24D1"/>
    <w:rsid w:val="005C2BEB"/>
    <w:rsid w:val="005C2DB4"/>
    <w:rsid w:val="005C2E80"/>
    <w:rsid w:val="005C2FE1"/>
    <w:rsid w:val="005C32C5"/>
    <w:rsid w:val="005C359B"/>
    <w:rsid w:val="005C3AFF"/>
    <w:rsid w:val="005C3BF8"/>
    <w:rsid w:val="005C3F15"/>
    <w:rsid w:val="005C44B6"/>
    <w:rsid w:val="005C47BB"/>
    <w:rsid w:val="005C4B05"/>
    <w:rsid w:val="005C4C2C"/>
    <w:rsid w:val="005C5253"/>
    <w:rsid w:val="005C5374"/>
    <w:rsid w:val="005C54F2"/>
    <w:rsid w:val="005C5A16"/>
    <w:rsid w:val="005C5BB9"/>
    <w:rsid w:val="005C5D41"/>
    <w:rsid w:val="005C5E2D"/>
    <w:rsid w:val="005C6242"/>
    <w:rsid w:val="005C63CB"/>
    <w:rsid w:val="005C6482"/>
    <w:rsid w:val="005C6500"/>
    <w:rsid w:val="005C6691"/>
    <w:rsid w:val="005C6B2C"/>
    <w:rsid w:val="005C6E21"/>
    <w:rsid w:val="005C7049"/>
    <w:rsid w:val="005C76A0"/>
    <w:rsid w:val="005C7706"/>
    <w:rsid w:val="005D02EF"/>
    <w:rsid w:val="005D03D6"/>
    <w:rsid w:val="005D06A1"/>
    <w:rsid w:val="005D0967"/>
    <w:rsid w:val="005D121F"/>
    <w:rsid w:val="005D15C5"/>
    <w:rsid w:val="005D1D8E"/>
    <w:rsid w:val="005D2236"/>
    <w:rsid w:val="005D22AE"/>
    <w:rsid w:val="005D288F"/>
    <w:rsid w:val="005D2B5F"/>
    <w:rsid w:val="005D37E4"/>
    <w:rsid w:val="005D38AF"/>
    <w:rsid w:val="005D3985"/>
    <w:rsid w:val="005D3B1D"/>
    <w:rsid w:val="005D4989"/>
    <w:rsid w:val="005D4E28"/>
    <w:rsid w:val="005D4EC9"/>
    <w:rsid w:val="005D52BE"/>
    <w:rsid w:val="005D5672"/>
    <w:rsid w:val="005D6052"/>
    <w:rsid w:val="005D6754"/>
    <w:rsid w:val="005D676F"/>
    <w:rsid w:val="005D6910"/>
    <w:rsid w:val="005D6A6B"/>
    <w:rsid w:val="005D6DE2"/>
    <w:rsid w:val="005D7065"/>
    <w:rsid w:val="005D77EE"/>
    <w:rsid w:val="005D79C3"/>
    <w:rsid w:val="005D7EB6"/>
    <w:rsid w:val="005D7EE2"/>
    <w:rsid w:val="005D7FD5"/>
    <w:rsid w:val="005E03D1"/>
    <w:rsid w:val="005E0581"/>
    <w:rsid w:val="005E121F"/>
    <w:rsid w:val="005E2184"/>
    <w:rsid w:val="005E220A"/>
    <w:rsid w:val="005E2679"/>
    <w:rsid w:val="005E26FD"/>
    <w:rsid w:val="005E270C"/>
    <w:rsid w:val="005E2A7C"/>
    <w:rsid w:val="005E2EF2"/>
    <w:rsid w:val="005E33EE"/>
    <w:rsid w:val="005E3637"/>
    <w:rsid w:val="005E3C56"/>
    <w:rsid w:val="005E3DDF"/>
    <w:rsid w:val="005E3EA1"/>
    <w:rsid w:val="005E4025"/>
    <w:rsid w:val="005E427B"/>
    <w:rsid w:val="005E5785"/>
    <w:rsid w:val="005E5BC0"/>
    <w:rsid w:val="005E5BF6"/>
    <w:rsid w:val="005E6099"/>
    <w:rsid w:val="005E621F"/>
    <w:rsid w:val="005E630F"/>
    <w:rsid w:val="005E63EB"/>
    <w:rsid w:val="005E6533"/>
    <w:rsid w:val="005E6583"/>
    <w:rsid w:val="005E6590"/>
    <w:rsid w:val="005E67FA"/>
    <w:rsid w:val="005E6917"/>
    <w:rsid w:val="005E6C11"/>
    <w:rsid w:val="005E70B0"/>
    <w:rsid w:val="005E713B"/>
    <w:rsid w:val="005E7551"/>
    <w:rsid w:val="005E75C8"/>
    <w:rsid w:val="005E7AB7"/>
    <w:rsid w:val="005E7D32"/>
    <w:rsid w:val="005E7FD6"/>
    <w:rsid w:val="005F0488"/>
    <w:rsid w:val="005F06DF"/>
    <w:rsid w:val="005F07D4"/>
    <w:rsid w:val="005F08A6"/>
    <w:rsid w:val="005F0A53"/>
    <w:rsid w:val="005F0B2D"/>
    <w:rsid w:val="005F0B96"/>
    <w:rsid w:val="005F1431"/>
    <w:rsid w:val="005F15F3"/>
    <w:rsid w:val="005F1ACC"/>
    <w:rsid w:val="005F1FFD"/>
    <w:rsid w:val="005F22A2"/>
    <w:rsid w:val="005F252F"/>
    <w:rsid w:val="005F294D"/>
    <w:rsid w:val="005F2994"/>
    <w:rsid w:val="005F2B4C"/>
    <w:rsid w:val="005F2CD7"/>
    <w:rsid w:val="005F32FF"/>
    <w:rsid w:val="005F336D"/>
    <w:rsid w:val="005F37FC"/>
    <w:rsid w:val="005F39BA"/>
    <w:rsid w:val="005F3A76"/>
    <w:rsid w:val="005F3AB2"/>
    <w:rsid w:val="005F3C30"/>
    <w:rsid w:val="005F3CDB"/>
    <w:rsid w:val="005F402E"/>
    <w:rsid w:val="005F452C"/>
    <w:rsid w:val="005F45AF"/>
    <w:rsid w:val="005F4A46"/>
    <w:rsid w:val="005F4C8A"/>
    <w:rsid w:val="005F4F5E"/>
    <w:rsid w:val="005F5053"/>
    <w:rsid w:val="005F5100"/>
    <w:rsid w:val="005F527E"/>
    <w:rsid w:val="005F5737"/>
    <w:rsid w:val="005F5D75"/>
    <w:rsid w:val="005F6235"/>
    <w:rsid w:val="005F624D"/>
    <w:rsid w:val="005F67BF"/>
    <w:rsid w:val="005F6C9C"/>
    <w:rsid w:val="005F6D07"/>
    <w:rsid w:val="005F6D1E"/>
    <w:rsid w:val="005F71E8"/>
    <w:rsid w:val="005F7304"/>
    <w:rsid w:val="005F761D"/>
    <w:rsid w:val="005F7A16"/>
    <w:rsid w:val="005F7B83"/>
    <w:rsid w:val="005F7E45"/>
    <w:rsid w:val="005F7EC5"/>
    <w:rsid w:val="005F7F2F"/>
    <w:rsid w:val="00600190"/>
    <w:rsid w:val="00600494"/>
    <w:rsid w:val="0060049F"/>
    <w:rsid w:val="0060084C"/>
    <w:rsid w:val="00600E38"/>
    <w:rsid w:val="00601226"/>
    <w:rsid w:val="006012F6"/>
    <w:rsid w:val="00601476"/>
    <w:rsid w:val="00601C41"/>
    <w:rsid w:val="00601EB3"/>
    <w:rsid w:val="0060255A"/>
    <w:rsid w:val="00602905"/>
    <w:rsid w:val="0060294E"/>
    <w:rsid w:val="006029C1"/>
    <w:rsid w:val="00603B4B"/>
    <w:rsid w:val="00604D1F"/>
    <w:rsid w:val="00605293"/>
    <w:rsid w:val="0060547C"/>
    <w:rsid w:val="00605507"/>
    <w:rsid w:val="00605B18"/>
    <w:rsid w:val="00605D16"/>
    <w:rsid w:val="00605D81"/>
    <w:rsid w:val="006060AF"/>
    <w:rsid w:val="006065D5"/>
    <w:rsid w:val="006069F1"/>
    <w:rsid w:val="0060724C"/>
    <w:rsid w:val="006076AB"/>
    <w:rsid w:val="00611622"/>
    <w:rsid w:val="00611CDF"/>
    <w:rsid w:val="0061201F"/>
    <w:rsid w:val="0061212A"/>
    <w:rsid w:val="006122BB"/>
    <w:rsid w:val="00612981"/>
    <w:rsid w:val="00612A8D"/>
    <w:rsid w:val="006132D1"/>
    <w:rsid w:val="00613358"/>
    <w:rsid w:val="00613655"/>
    <w:rsid w:val="00614580"/>
    <w:rsid w:val="006145BD"/>
    <w:rsid w:val="00614839"/>
    <w:rsid w:val="00614B57"/>
    <w:rsid w:val="00614EA9"/>
    <w:rsid w:val="00615032"/>
    <w:rsid w:val="006154EC"/>
    <w:rsid w:val="0061555E"/>
    <w:rsid w:val="0061571A"/>
    <w:rsid w:val="00615794"/>
    <w:rsid w:val="0061620D"/>
    <w:rsid w:val="006164E9"/>
    <w:rsid w:val="006166B2"/>
    <w:rsid w:val="006166F5"/>
    <w:rsid w:val="00616835"/>
    <w:rsid w:val="006171C4"/>
    <w:rsid w:val="0061773D"/>
    <w:rsid w:val="006177BC"/>
    <w:rsid w:val="00617A0A"/>
    <w:rsid w:val="00617AD5"/>
    <w:rsid w:val="00617E2D"/>
    <w:rsid w:val="00620159"/>
    <w:rsid w:val="0062053E"/>
    <w:rsid w:val="0062059C"/>
    <w:rsid w:val="00620BE7"/>
    <w:rsid w:val="00620DC5"/>
    <w:rsid w:val="00620EAE"/>
    <w:rsid w:val="006212C3"/>
    <w:rsid w:val="00621322"/>
    <w:rsid w:val="006215AD"/>
    <w:rsid w:val="00621783"/>
    <w:rsid w:val="006219FD"/>
    <w:rsid w:val="00621B94"/>
    <w:rsid w:val="00621D2C"/>
    <w:rsid w:val="00621D48"/>
    <w:rsid w:val="00621EAD"/>
    <w:rsid w:val="006221B7"/>
    <w:rsid w:val="00622A7A"/>
    <w:rsid w:val="00623406"/>
    <w:rsid w:val="006235BB"/>
    <w:rsid w:val="0062376A"/>
    <w:rsid w:val="00623A10"/>
    <w:rsid w:val="00623AB4"/>
    <w:rsid w:val="00623C7F"/>
    <w:rsid w:val="00624049"/>
    <w:rsid w:val="00624103"/>
    <w:rsid w:val="00624123"/>
    <w:rsid w:val="00624397"/>
    <w:rsid w:val="006243B7"/>
    <w:rsid w:val="00624461"/>
    <w:rsid w:val="0062463B"/>
    <w:rsid w:val="0062467C"/>
    <w:rsid w:val="006247B8"/>
    <w:rsid w:val="006248EF"/>
    <w:rsid w:val="00624B01"/>
    <w:rsid w:val="00624B10"/>
    <w:rsid w:val="006254DA"/>
    <w:rsid w:val="00625560"/>
    <w:rsid w:val="00625B7F"/>
    <w:rsid w:val="006260FC"/>
    <w:rsid w:val="006261F7"/>
    <w:rsid w:val="00626512"/>
    <w:rsid w:val="0062678E"/>
    <w:rsid w:val="0062691F"/>
    <w:rsid w:val="00626D4D"/>
    <w:rsid w:val="00630A75"/>
    <w:rsid w:val="00630A7F"/>
    <w:rsid w:val="00630BF6"/>
    <w:rsid w:val="00631169"/>
    <w:rsid w:val="00631331"/>
    <w:rsid w:val="0063174E"/>
    <w:rsid w:val="00631899"/>
    <w:rsid w:val="006319C6"/>
    <w:rsid w:val="00631D86"/>
    <w:rsid w:val="00631E4E"/>
    <w:rsid w:val="00631F7D"/>
    <w:rsid w:val="00632472"/>
    <w:rsid w:val="006327EC"/>
    <w:rsid w:val="00632C88"/>
    <w:rsid w:val="00632CBE"/>
    <w:rsid w:val="00632D7B"/>
    <w:rsid w:val="0063307E"/>
    <w:rsid w:val="006332B4"/>
    <w:rsid w:val="00633B4B"/>
    <w:rsid w:val="00633BDD"/>
    <w:rsid w:val="00633C21"/>
    <w:rsid w:val="00634221"/>
    <w:rsid w:val="00634A83"/>
    <w:rsid w:val="00634BFC"/>
    <w:rsid w:val="00634C7B"/>
    <w:rsid w:val="00636011"/>
    <w:rsid w:val="006366B2"/>
    <w:rsid w:val="006368BC"/>
    <w:rsid w:val="00636DCB"/>
    <w:rsid w:val="00636F5E"/>
    <w:rsid w:val="006370F4"/>
    <w:rsid w:val="006379AE"/>
    <w:rsid w:val="00637A94"/>
    <w:rsid w:val="00637BBC"/>
    <w:rsid w:val="00640A6F"/>
    <w:rsid w:val="006413D4"/>
    <w:rsid w:val="00641570"/>
    <w:rsid w:val="00641764"/>
    <w:rsid w:val="006426B1"/>
    <w:rsid w:val="00643264"/>
    <w:rsid w:val="0064327A"/>
    <w:rsid w:val="00643AC2"/>
    <w:rsid w:val="00643CC7"/>
    <w:rsid w:val="00643D37"/>
    <w:rsid w:val="0064473D"/>
    <w:rsid w:val="00644B06"/>
    <w:rsid w:val="00644C03"/>
    <w:rsid w:val="00644D9E"/>
    <w:rsid w:val="00644F09"/>
    <w:rsid w:val="00644F1D"/>
    <w:rsid w:val="00645104"/>
    <w:rsid w:val="00645221"/>
    <w:rsid w:val="0064524D"/>
    <w:rsid w:val="006459ED"/>
    <w:rsid w:val="00646060"/>
    <w:rsid w:val="00646071"/>
    <w:rsid w:val="006460C4"/>
    <w:rsid w:val="0064635E"/>
    <w:rsid w:val="006465A1"/>
    <w:rsid w:val="006465C5"/>
    <w:rsid w:val="00646BF4"/>
    <w:rsid w:val="00646E6C"/>
    <w:rsid w:val="006479AC"/>
    <w:rsid w:val="00647A80"/>
    <w:rsid w:val="00647CD0"/>
    <w:rsid w:val="00647D2B"/>
    <w:rsid w:val="0065040D"/>
    <w:rsid w:val="006506B5"/>
    <w:rsid w:val="00650F04"/>
    <w:rsid w:val="00650FD8"/>
    <w:rsid w:val="00651244"/>
    <w:rsid w:val="00651628"/>
    <w:rsid w:val="00651D4B"/>
    <w:rsid w:val="00652095"/>
    <w:rsid w:val="0065246C"/>
    <w:rsid w:val="006525C5"/>
    <w:rsid w:val="006525F8"/>
    <w:rsid w:val="00652A7F"/>
    <w:rsid w:val="00652B5E"/>
    <w:rsid w:val="00652DD5"/>
    <w:rsid w:val="00653159"/>
    <w:rsid w:val="0065322D"/>
    <w:rsid w:val="006536FC"/>
    <w:rsid w:val="00653709"/>
    <w:rsid w:val="00653DD9"/>
    <w:rsid w:val="00653EEE"/>
    <w:rsid w:val="00654432"/>
    <w:rsid w:val="00654B0C"/>
    <w:rsid w:val="00654E81"/>
    <w:rsid w:val="006551FC"/>
    <w:rsid w:val="00655501"/>
    <w:rsid w:val="0065563A"/>
    <w:rsid w:val="006556FC"/>
    <w:rsid w:val="00655E2E"/>
    <w:rsid w:val="006565F4"/>
    <w:rsid w:val="00656EEB"/>
    <w:rsid w:val="006571A7"/>
    <w:rsid w:val="006572D5"/>
    <w:rsid w:val="00657438"/>
    <w:rsid w:val="00657476"/>
    <w:rsid w:val="006574E6"/>
    <w:rsid w:val="00657799"/>
    <w:rsid w:val="00657A6F"/>
    <w:rsid w:val="00657D0D"/>
    <w:rsid w:val="0066013D"/>
    <w:rsid w:val="006601BA"/>
    <w:rsid w:val="00660586"/>
    <w:rsid w:val="00660612"/>
    <w:rsid w:val="00660884"/>
    <w:rsid w:val="00660E71"/>
    <w:rsid w:val="00661403"/>
    <w:rsid w:val="006616A9"/>
    <w:rsid w:val="00661A7B"/>
    <w:rsid w:val="00661CCA"/>
    <w:rsid w:val="00661D9A"/>
    <w:rsid w:val="00662060"/>
    <w:rsid w:val="00662111"/>
    <w:rsid w:val="006621CE"/>
    <w:rsid w:val="006628E9"/>
    <w:rsid w:val="0066295C"/>
    <w:rsid w:val="00662B3A"/>
    <w:rsid w:val="00662C68"/>
    <w:rsid w:val="00662FDE"/>
    <w:rsid w:val="0066310B"/>
    <w:rsid w:val="0066369E"/>
    <w:rsid w:val="006636F8"/>
    <w:rsid w:val="00663B08"/>
    <w:rsid w:val="00663C76"/>
    <w:rsid w:val="006645A1"/>
    <w:rsid w:val="00664616"/>
    <w:rsid w:val="00664814"/>
    <w:rsid w:val="006648AB"/>
    <w:rsid w:val="00664956"/>
    <w:rsid w:val="00664A83"/>
    <w:rsid w:val="00664D6C"/>
    <w:rsid w:val="00664EE3"/>
    <w:rsid w:val="0066505F"/>
    <w:rsid w:val="00665206"/>
    <w:rsid w:val="00665ACC"/>
    <w:rsid w:val="006660A6"/>
    <w:rsid w:val="00666351"/>
    <w:rsid w:val="00666359"/>
    <w:rsid w:val="0066653C"/>
    <w:rsid w:val="006666C2"/>
    <w:rsid w:val="00666A73"/>
    <w:rsid w:val="00666A80"/>
    <w:rsid w:val="00666AA3"/>
    <w:rsid w:val="00666CA6"/>
    <w:rsid w:val="006670D1"/>
    <w:rsid w:val="0066720C"/>
    <w:rsid w:val="006673F3"/>
    <w:rsid w:val="00667585"/>
    <w:rsid w:val="006677E9"/>
    <w:rsid w:val="00667888"/>
    <w:rsid w:val="006709D6"/>
    <w:rsid w:val="006712AB"/>
    <w:rsid w:val="00671336"/>
    <w:rsid w:val="0067186E"/>
    <w:rsid w:val="00671CFA"/>
    <w:rsid w:val="00671D90"/>
    <w:rsid w:val="00671EE6"/>
    <w:rsid w:val="0067214A"/>
    <w:rsid w:val="00672271"/>
    <w:rsid w:val="00672880"/>
    <w:rsid w:val="00672CF8"/>
    <w:rsid w:val="0067312C"/>
    <w:rsid w:val="0067396A"/>
    <w:rsid w:val="00673E4D"/>
    <w:rsid w:val="006741B6"/>
    <w:rsid w:val="0067427D"/>
    <w:rsid w:val="006743A3"/>
    <w:rsid w:val="00674CE5"/>
    <w:rsid w:val="0067531E"/>
    <w:rsid w:val="00675421"/>
    <w:rsid w:val="006756DC"/>
    <w:rsid w:val="00675A63"/>
    <w:rsid w:val="006764CD"/>
    <w:rsid w:val="0067666B"/>
    <w:rsid w:val="00676883"/>
    <w:rsid w:val="00676E4C"/>
    <w:rsid w:val="006771A6"/>
    <w:rsid w:val="00677EFB"/>
    <w:rsid w:val="0068037F"/>
    <w:rsid w:val="00680439"/>
    <w:rsid w:val="006806FA"/>
    <w:rsid w:val="00680755"/>
    <w:rsid w:val="00680A14"/>
    <w:rsid w:val="00680F05"/>
    <w:rsid w:val="00681075"/>
    <w:rsid w:val="006810D5"/>
    <w:rsid w:val="00681C86"/>
    <w:rsid w:val="00682C94"/>
    <w:rsid w:val="00682F43"/>
    <w:rsid w:val="00682F96"/>
    <w:rsid w:val="0068323C"/>
    <w:rsid w:val="00683466"/>
    <w:rsid w:val="0068362F"/>
    <w:rsid w:val="00683FFE"/>
    <w:rsid w:val="006842A9"/>
    <w:rsid w:val="0068439A"/>
    <w:rsid w:val="0068444A"/>
    <w:rsid w:val="006847C6"/>
    <w:rsid w:val="00684895"/>
    <w:rsid w:val="006849D6"/>
    <w:rsid w:val="00684CF7"/>
    <w:rsid w:val="00685014"/>
    <w:rsid w:val="00685384"/>
    <w:rsid w:val="00685482"/>
    <w:rsid w:val="0068562C"/>
    <w:rsid w:val="00685A05"/>
    <w:rsid w:val="00685E70"/>
    <w:rsid w:val="00685FBF"/>
    <w:rsid w:val="00686111"/>
    <w:rsid w:val="00686215"/>
    <w:rsid w:val="0068625A"/>
    <w:rsid w:val="006868F7"/>
    <w:rsid w:val="00686F02"/>
    <w:rsid w:val="006875CC"/>
    <w:rsid w:val="0068766E"/>
    <w:rsid w:val="00687D9D"/>
    <w:rsid w:val="00687F46"/>
    <w:rsid w:val="0069016E"/>
    <w:rsid w:val="00690956"/>
    <w:rsid w:val="00691075"/>
    <w:rsid w:val="006910B2"/>
    <w:rsid w:val="00691328"/>
    <w:rsid w:val="00691E27"/>
    <w:rsid w:val="00691EA0"/>
    <w:rsid w:val="00692736"/>
    <w:rsid w:val="00692BAE"/>
    <w:rsid w:val="00692FC3"/>
    <w:rsid w:val="0069306D"/>
    <w:rsid w:val="00693332"/>
    <w:rsid w:val="0069336A"/>
    <w:rsid w:val="006937D7"/>
    <w:rsid w:val="0069390B"/>
    <w:rsid w:val="00693A95"/>
    <w:rsid w:val="00693A9E"/>
    <w:rsid w:val="00693AA8"/>
    <w:rsid w:val="00693B46"/>
    <w:rsid w:val="00693BF7"/>
    <w:rsid w:val="00693E76"/>
    <w:rsid w:val="006942F0"/>
    <w:rsid w:val="006944B5"/>
    <w:rsid w:val="00694922"/>
    <w:rsid w:val="00694B63"/>
    <w:rsid w:val="00694C72"/>
    <w:rsid w:val="00694DF2"/>
    <w:rsid w:val="00694EBF"/>
    <w:rsid w:val="00695171"/>
    <w:rsid w:val="00695916"/>
    <w:rsid w:val="0069591D"/>
    <w:rsid w:val="00695922"/>
    <w:rsid w:val="00695A7F"/>
    <w:rsid w:val="00696037"/>
    <w:rsid w:val="006960DC"/>
    <w:rsid w:val="006960FE"/>
    <w:rsid w:val="00696148"/>
    <w:rsid w:val="006964E6"/>
    <w:rsid w:val="00696509"/>
    <w:rsid w:val="00696EF3"/>
    <w:rsid w:val="0069711D"/>
    <w:rsid w:val="00697EB6"/>
    <w:rsid w:val="006A08BA"/>
    <w:rsid w:val="006A0989"/>
    <w:rsid w:val="006A0CB5"/>
    <w:rsid w:val="006A0F2D"/>
    <w:rsid w:val="006A0F3B"/>
    <w:rsid w:val="006A10FD"/>
    <w:rsid w:val="006A15BB"/>
    <w:rsid w:val="006A1A50"/>
    <w:rsid w:val="006A1DBC"/>
    <w:rsid w:val="006A1F8B"/>
    <w:rsid w:val="006A24CD"/>
    <w:rsid w:val="006A2A7E"/>
    <w:rsid w:val="006A2E8A"/>
    <w:rsid w:val="006A2ED4"/>
    <w:rsid w:val="006A3781"/>
    <w:rsid w:val="006A3D1E"/>
    <w:rsid w:val="006A3FB6"/>
    <w:rsid w:val="006A4628"/>
    <w:rsid w:val="006A4639"/>
    <w:rsid w:val="006A4D09"/>
    <w:rsid w:val="006A4F33"/>
    <w:rsid w:val="006A5012"/>
    <w:rsid w:val="006A5ABC"/>
    <w:rsid w:val="006A5B3E"/>
    <w:rsid w:val="006A5C3D"/>
    <w:rsid w:val="006A5E3F"/>
    <w:rsid w:val="006A6216"/>
    <w:rsid w:val="006A68B6"/>
    <w:rsid w:val="006A69FA"/>
    <w:rsid w:val="006A6B00"/>
    <w:rsid w:val="006A6E61"/>
    <w:rsid w:val="006A6E81"/>
    <w:rsid w:val="006A713A"/>
    <w:rsid w:val="006A7447"/>
    <w:rsid w:val="006A7AA4"/>
    <w:rsid w:val="006A7AD7"/>
    <w:rsid w:val="006A7B8D"/>
    <w:rsid w:val="006A7ED0"/>
    <w:rsid w:val="006A7FB9"/>
    <w:rsid w:val="006B00EA"/>
    <w:rsid w:val="006B02B4"/>
    <w:rsid w:val="006B0BCE"/>
    <w:rsid w:val="006B0C19"/>
    <w:rsid w:val="006B0D46"/>
    <w:rsid w:val="006B1014"/>
    <w:rsid w:val="006B108A"/>
    <w:rsid w:val="006B15C2"/>
    <w:rsid w:val="006B1798"/>
    <w:rsid w:val="006B18E5"/>
    <w:rsid w:val="006B1AF6"/>
    <w:rsid w:val="006B2059"/>
    <w:rsid w:val="006B2666"/>
    <w:rsid w:val="006B2922"/>
    <w:rsid w:val="006B3299"/>
    <w:rsid w:val="006B331C"/>
    <w:rsid w:val="006B3E63"/>
    <w:rsid w:val="006B42D6"/>
    <w:rsid w:val="006B444D"/>
    <w:rsid w:val="006B48CD"/>
    <w:rsid w:val="006B491F"/>
    <w:rsid w:val="006B4F56"/>
    <w:rsid w:val="006B5039"/>
    <w:rsid w:val="006B528A"/>
    <w:rsid w:val="006B55AA"/>
    <w:rsid w:val="006B58D7"/>
    <w:rsid w:val="006B5EB1"/>
    <w:rsid w:val="006B60EB"/>
    <w:rsid w:val="006B6297"/>
    <w:rsid w:val="006B66B8"/>
    <w:rsid w:val="006B7612"/>
    <w:rsid w:val="006B765A"/>
    <w:rsid w:val="006B78AE"/>
    <w:rsid w:val="006C0263"/>
    <w:rsid w:val="006C02C8"/>
    <w:rsid w:val="006C0899"/>
    <w:rsid w:val="006C0C89"/>
    <w:rsid w:val="006C0DC4"/>
    <w:rsid w:val="006C0F81"/>
    <w:rsid w:val="006C132E"/>
    <w:rsid w:val="006C1A21"/>
    <w:rsid w:val="006C1F3D"/>
    <w:rsid w:val="006C221A"/>
    <w:rsid w:val="006C2279"/>
    <w:rsid w:val="006C2787"/>
    <w:rsid w:val="006C2803"/>
    <w:rsid w:val="006C2ABC"/>
    <w:rsid w:val="006C2C80"/>
    <w:rsid w:val="006C2D89"/>
    <w:rsid w:val="006C2DA7"/>
    <w:rsid w:val="006C2DD1"/>
    <w:rsid w:val="006C2DFD"/>
    <w:rsid w:val="006C2DFF"/>
    <w:rsid w:val="006C3623"/>
    <w:rsid w:val="006C3978"/>
    <w:rsid w:val="006C3AF0"/>
    <w:rsid w:val="006C46D1"/>
    <w:rsid w:val="006C492A"/>
    <w:rsid w:val="006C4C1E"/>
    <w:rsid w:val="006C4C4A"/>
    <w:rsid w:val="006C4EB9"/>
    <w:rsid w:val="006C5199"/>
    <w:rsid w:val="006C525F"/>
    <w:rsid w:val="006C5C09"/>
    <w:rsid w:val="006C615B"/>
    <w:rsid w:val="006C6220"/>
    <w:rsid w:val="006C64B3"/>
    <w:rsid w:val="006C64D7"/>
    <w:rsid w:val="006C69C0"/>
    <w:rsid w:val="006C6DA2"/>
    <w:rsid w:val="006C6FD8"/>
    <w:rsid w:val="006C710B"/>
    <w:rsid w:val="006C7776"/>
    <w:rsid w:val="006D0D8F"/>
    <w:rsid w:val="006D1002"/>
    <w:rsid w:val="006D1058"/>
    <w:rsid w:val="006D13A5"/>
    <w:rsid w:val="006D161C"/>
    <w:rsid w:val="006D1AA1"/>
    <w:rsid w:val="006D1CF2"/>
    <w:rsid w:val="006D1E35"/>
    <w:rsid w:val="006D2124"/>
    <w:rsid w:val="006D23E7"/>
    <w:rsid w:val="006D2AD8"/>
    <w:rsid w:val="006D316C"/>
    <w:rsid w:val="006D32A1"/>
    <w:rsid w:val="006D3548"/>
    <w:rsid w:val="006D3C5C"/>
    <w:rsid w:val="006D3FC5"/>
    <w:rsid w:val="006D4539"/>
    <w:rsid w:val="006D4543"/>
    <w:rsid w:val="006D45F4"/>
    <w:rsid w:val="006D47C4"/>
    <w:rsid w:val="006D5199"/>
    <w:rsid w:val="006D5357"/>
    <w:rsid w:val="006D5621"/>
    <w:rsid w:val="006D5A1A"/>
    <w:rsid w:val="006D5B97"/>
    <w:rsid w:val="006D5BEA"/>
    <w:rsid w:val="006D6786"/>
    <w:rsid w:val="006D6928"/>
    <w:rsid w:val="006D6B20"/>
    <w:rsid w:val="006D6C10"/>
    <w:rsid w:val="006D6F3A"/>
    <w:rsid w:val="006D7026"/>
    <w:rsid w:val="006D7089"/>
    <w:rsid w:val="006D72D4"/>
    <w:rsid w:val="006D73CC"/>
    <w:rsid w:val="006D74C1"/>
    <w:rsid w:val="006D7819"/>
    <w:rsid w:val="006D78A3"/>
    <w:rsid w:val="006D7D05"/>
    <w:rsid w:val="006D7FAB"/>
    <w:rsid w:val="006E01B1"/>
    <w:rsid w:val="006E0286"/>
    <w:rsid w:val="006E04C6"/>
    <w:rsid w:val="006E0818"/>
    <w:rsid w:val="006E0ED9"/>
    <w:rsid w:val="006E1093"/>
    <w:rsid w:val="006E136B"/>
    <w:rsid w:val="006E13C6"/>
    <w:rsid w:val="006E1A24"/>
    <w:rsid w:val="006E1C90"/>
    <w:rsid w:val="006E238C"/>
    <w:rsid w:val="006E2DFB"/>
    <w:rsid w:val="006E3200"/>
    <w:rsid w:val="006E3435"/>
    <w:rsid w:val="006E374A"/>
    <w:rsid w:val="006E3ED6"/>
    <w:rsid w:val="006E42B0"/>
    <w:rsid w:val="006E4554"/>
    <w:rsid w:val="006E46E4"/>
    <w:rsid w:val="006E4833"/>
    <w:rsid w:val="006E4A91"/>
    <w:rsid w:val="006E4ADC"/>
    <w:rsid w:val="006E4C3F"/>
    <w:rsid w:val="006E4CD4"/>
    <w:rsid w:val="006E4D87"/>
    <w:rsid w:val="006E5B71"/>
    <w:rsid w:val="006E5F9E"/>
    <w:rsid w:val="006E61AD"/>
    <w:rsid w:val="006E66AE"/>
    <w:rsid w:val="006E6CAE"/>
    <w:rsid w:val="006E6E73"/>
    <w:rsid w:val="006E6EE6"/>
    <w:rsid w:val="006E7181"/>
    <w:rsid w:val="006E71EF"/>
    <w:rsid w:val="006E721E"/>
    <w:rsid w:val="006E72FF"/>
    <w:rsid w:val="006E75AF"/>
    <w:rsid w:val="006E77D3"/>
    <w:rsid w:val="006E7F06"/>
    <w:rsid w:val="006F0510"/>
    <w:rsid w:val="006F0C49"/>
    <w:rsid w:val="006F1A4C"/>
    <w:rsid w:val="006F1E8F"/>
    <w:rsid w:val="006F1F80"/>
    <w:rsid w:val="006F24C2"/>
    <w:rsid w:val="006F2611"/>
    <w:rsid w:val="006F27B8"/>
    <w:rsid w:val="006F2DF9"/>
    <w:rsid w:val="006F33A8"/>
    <w:rsid w:val="006F3575"/>
    <w:rsid w:val="006F3B32"/>
    <w:rsid w:val="006F3D9A"/>
    <w:rsid w:val="006F3FD9"/>
    <w:rsid w:val="006F41B3"/>
    <w:rsid w:val="006F41CE"/>
    <w:rsid w:val="006F44D0"/>
    <w:rsid w:val="006F45B5"/>
    <w:rsid w:val="006F483D"/>
    <w:rsid w:val="006F4A30"/>
    <w:rsid w:val="006F52F6"/>
    <w:rsid w:val="006F53BA"/>
    <w:rsid w:val="006F5C35"/>
    <w:rsid w:val="006F5C83"/>
    <w:rsid w:val="006F5F95"/>
    <w:rsid w:val="006F6B8B"/>
    <w:rsid w:val="006F752E"/>
    <w:rsid w:val="006F77F9"/>
    <w:rsid w:val="006F786B"/>
    <w:rsid w:val="006F7BD4"/>
    <w:rsid w:val="00700984"/>
    <w:rsid w:val="007009EA"/>
    <w:rsid w:val="00700FCD"/>
    <w:rsid w:val="0070114F"/>
    <w:rsid w:val="00701301"/>
    <w:rsid w:val="007014D6"/>
    <w:rsid w:val="007018F4"/>
    <w:rsid w:val="00701F7B"/>
    <w:rsid w:val="007029CF"/>
    <w:rsid w:val="00702AF2"/>
    <w:rsid w:val="00702C0E"/>
    <w:rsid w:val="00702C0F"/>
    <w:rsid w:val="00703BB1"/>
    <w:rsid w:val="00703C69"/>
    <w:rsid w:val="00703D4C"/>
    <w:rsid w:val="00703E5A"/>
    <w:rsid w:val="0070429D"/>
    <w:rsid w:val="00704341"/>
    <w:rsid w:val="007047C4"/>
    <w:rsid w:val="0070486B"/>
    <w:rsid w:val="00704AE3"/>
    <w:rsid w:val="00704B2E"/>
    <w:rsid w:val="00704EAE"/>
    <w:rsid w:val="00705189"/>
    <w:rsid w:val="00705195"/>
    <w:rsid w:val="0070536C"/>
    <w:rsid w:val="007053F8"/>
    <w:rsid w:val="00705589"/>
    <w:rsid w:val="00705915"/>
    <w:rsid w:val="00705EAA"/>
    <w:rsid w:val="007061CF"/>
    <w:rsid w:val="0070626A"/>
    <w:rsid w:val="007069F2"/>
    <w:rsid w:val="00706C15"/>
    <w:rsid w:val="00706C22"/>
    <w:rsid w:val="00706CCC"/>
    <w:rsid w:val="007071FD"/>
    <w:rsid w:val="00707241"/>
    <w:rsid w:val="00707364"/>
    <w:rsid w:val="00707649"/>
    <w:rsid w:val="0071017D"/>
    <w:rsid w:val="00710738"/>
    <w:rsid w:val="00710D05"/>
    <w:rsid w:val="007112D7"/>
    <w:rsid w:val="00711603"/>
    <w:rsid w:val="00711725"/>
    <w:rsid w:val="00711743"/>
    <w:rsid w:val="00711A33"/>
    <w:rsid w:val="00711B44"/>
    <w:rsid w:val="00711D26"/>
    <w:rsid w:val="00711EF9"/>
    <w:rsid w:val="00712C18"/>
    <w:rsid w:val="0071302A"/>
    <w:rsid w:val="0071308F"/>
    <w:rsid w:val="00713421"/>
    <w:rsid w:val="00713440"/>
    <w:rsid w:val="007134A0"/>
    <w:rsid w:val="00713856"/>
    <w:rsid w:val="00713E71"/>
    <w:rsid w:val="00714654"/>
    <w:rsid w:val="007146A6"/>
    <w:rsid w:val="0071473C"/>
    <w:rsid w:val="0071551F"/>
    <w:rsid w:val="00715C6F"/>
    <w:rsid w:val="00715F18"/>
    <w:rsid w:val="00716131"/>
    <w:rsid w:val="00716A0F"/>
    <w:rsid w:val="007176C4"/>
    <w:rsid w:val="007177C1"/>
    <w:rsid w:val="00717CDB"/>
    <w:rsid w:val="00717D20"/>
    <w:rsid w:val="00717E6B"/>
    <w:rsid w:val="00720005"/>
    <w:rsid w:val="00720768"/>
    <w:rsid w:val="007207D0"/>
    <w:rsid w:val="007207EA"/>
    <w:rsid w:val="00720B73"/>
    <w:rsid w:val="00720C48"/>
    <w:rsid w:val="00720C86"/>
    <w:rsid w:val="00721360"/>
    <w:rsid w:val="0072152C"/>
    <w:rsid w:val="00721624"/>
    <w:rsid w:val="0072172D"/>
    <w:rsid w:val="00721D69"/>
    <w:rsid w:val="00721D70"/>
    <w:rsid w:val="00721E1D"/>
    <w:rsid w:val="007229E5"/>
    <w:rsid w:val="007234A5"/>
    <w:rsid w:val="00723B46"/>
    <w:rsid w:val="00723BD5"/>
    <w:rsid w:val="00723C45"/>
    <w:rsid w:val="00723D65"/>
    <w:rsid w:val="00724378"/>
    <w:rsid w:val="0072450A"/>
    <w:rsid w:val="007246FA"/>
    <w:rsid w:val="007249FA"/>
    <w:rsid w:val="00724AEF"/>
    <w:rsid w:val="00724C44"/>
    <w:rsid w:val="00724D8C"/>
    <w:rsid w:val="007251EA"/>
    <w:rsid w:val="007252B5"/>
    <w:rsid w:val="007252E4"/>
    <w:rsid w:val="00725B36"/>
    <w:rsid w:val="00726055"/>
    <w:rsid w:val="007262FE"/>
    <w:rsid w:val="00726347"/>
    <w:rsid w:val="00726580"/>
    <w:rsid w:val="007266E8"/>
    <w:rsid w:val="00726868"/>
    <w:rsid w:val="00726999"/>
    <w:rsid w:val="00726A58"/>
    <w:rsid w:val="00726F59"/>
    <w:rsid w:val="0072741D"/>
    <w:rsid w:val="00727633"/>
    <w:rsid w:val="0072768F"/>
    <w:rsid w:val="00727B03"/>
    <w:rsid w:val="00730012"/>
    <w:rsid w:val="0073036D"/>
    <w:rsid w:val="0073077D"/>
    <w:rsid w:val="00730878"/>
    <w:rsid w:val="00730943"/>
    <w:rsid w:val="00730B22"/>
    <w:rsid w:val="00731295"/>
    <w:rsid w:val="00731573"/>
    <w:rsid w:val="00731D9D"/>
    <w:rsid w:val="007323DD"/>
    <w:rsid w:val="00732652"/>
    <w:rsid w:val="0073277F"/>
    <w:rsid w:val="00732788"/>
    <w:rsid w:val="00732E2A"/>
    <w:rsid w:val="00732EC4"/>
    <w:rsid w:val="007330C9"/>
    <w:rsid w:val="007331E5"/>
    <w:rsid w:val="00733265"/>
    <w:rsid w:val="0073335A"/>
    <w:rsid w:val="00733447"/>
    <w:rsid w:val="007334BF"/>
    <w:rsid w:val="00733598"/>
    <w:rsid w:val="00733745"/>
    <w:rsid w:val="00733946"/>
    <w:rsid w:val="00733A97"/>
    <w:rsid w:val="007340F6"/>
    <w:rsid w:val="00734693"/>
    <w:rsid w:val="0073474E"/>
    <w:rsid w:val="00734757"/>
    <w:rsid w:val="007347E6"/>
    <w:rsid w:val="00734B35"/>
    <w:rsid w:val="00734E83"/>
    <w:rsid w:val="007355F0"/>
    <w:rsid w:val="0073581F"/>
    <w:rsid w:val="00735A6F"/>
    <w:rsid w:val="0073602B"/>
    <w:rsid w:val="007360A3"/>
    <w:rsid w:val="00736146"/>
    <w:rsid w:val="00737115"/>
    <w:rsid w:val="00737127"/>
    <w:rsid w:val="007371D5"/>
    <w:rsid w:val="00737405"/>
    <w:rsid w:val="00737440"/>
    <w:rsid w:val="00737A7F"/>
    <w:rsid w:val="00737B2F"/>
    <w:rsid w:val="00737F24"/>
    <w:rsid w:val="0074005C"/>
    <w:rsid w:val="007400DB"/>
    <w:rsid w:val="00740400"/>
    <w:rsid w:val="007405A8"/>
    <w:rsid w:val="007406A4"/>
    <w:rsid w:val="00740CF6"/>
    <w:rsid w:val="00741626"/>
    <w:rsid w:val="0074220F"/>
    <w:rsid w:val="00742237"/>
    <w:rsid w:val="0074255F"/>
    <w:rsid w:val="00742CB2"/>
    <w:rsid w:val="00742D90"/>
    <w:rsid w:val="00742E46"/>
    <w:rsid w:val="00742FE9"/>
    <w:rsid w:val="0074311B"/>
    <w:rsid w:val="007436C6"/>
    <w:rsid w:val="00743BE3"/>
    <w:rsid w:val="007440AA"/>
    <w:rsid w:val="007441D3"/>
    <w:rsid w:val="007445DA"/>
    <w:rsid w:val="007449E0"/>
    <w:rsid w:val="00744A4D"/>
    <w:rsid w:val="00744D8D"/>
    <w:rsid w:val="007463ED"/>
    <w:rsid w:val="007467F5"/>
    <w:rsid w:val="007502E5"/>
    <w:rsid w:val="007508F9"/>
    <w:rsid w:val="007509D6"/>
    <w:rsid w:val="00751052"/>
    <w:rsid w:val="00751074"/>
    <w:rsid w:val="007513CA"/>
    <w:rsid w:val="00751444"/>
    <w:rsid w:val="00751994"/>
    <w:rsid w:val="007519B3"/>
    <w:rsid w:val="007519F8"/>
    <w:rsid w:val="00751E59"/>
    <w:rsid w:val="00752472"/>
    <w:rsid w:val="00752DA0"/>
    <w:rsid w:val="0075329C"/>
    <w:rsid w:val="00753455"/>
    <w:rsid w:val="00753459"/>
    <w:rsid w:val="00753504"/>
    <w:rsid w:val="0075376E"/>
    <w:rsid w:val="00753B41"/>
    <w:rsid w:val="00753CC3"/>
    <w:rsid w:val="00753DB4"/>
    <w:rsid w:val="00753F13"/>
    <w:rsid w:val="00754102"/>
    <w:rsid w:val="00754328"/>
    <w:rsid w:val="00754402"/>
    <w:rsid w:val="00754BAB"/>
    <w:rsid w:val="00755195"/>
    <w:rsid w:val="0075533D"/>
    <w:rsid w:val="00755436"/>
    <w:rsid w:val="007554E5"/>
    <w:rsid w:val="00755AB4"/>
    <w:rsid w:val="00755AE1"/>
    <w:rsid w:val="00756786"/>
    <w:rsid w:val="00756BD0"/>
    <w:rsid w:val="00756C48"/>
    <w:rsid w:val="00756C5C"/>
    <w:rsid w:val="007577ED"/>
    <w:rsid w:val="00757B61"/>
    <w:rsid w:val="00757C38"/>
    <w:rsid w:val="00760051"/>
    <w:rsid w:val="007603EE"/>
    <w:rsid w:val="00760412"/>
    <w:rsid w:val="00760ABA"/>
    <w:rsid w:val="00760E55"/>
    <w:rsid w:val="00761449"/>
    <w:rsid w:val="00761611"/>
    <w:rsid w:val="0076176F"/>
    <w:rsid w:val="00761F95"/>
    <w:rsid w:val="00762081"/>
    <w:rsid w:val="00762526"/>
    <w:rsid w:val="00762531"/>
    <w:rsid w:val="0076287B"/>
    <w:rsid w:val="00762BC3"/>
    <w:rsid w:val="00762D7A"/>
    <w:rsid w:val="00762D9F"/>
    <w:rsid w:val="00762EA2"/>
    <w:rsid w:val="007631A4"/>
    <w:rsid w:val="0076335B"/>
    <w:rsid w:val="007634DE"/>
    <w:rsid w:val="007639EB"/>
    <w:rsid w:val="00764B31"/>
    <w:rsid w:val="00764B46"/>
    <w:rsid w:val="00764BA3"/>
    <w:rsid w:val="00764CAA"/>
    <w:rsid w:val="00764DB1"/>
    <w:rsid w:val="007650AE"/>
    <w:rsid w:val="00765695"/>
    <w:rsid w:val="00765D13"/>
    <w:rsid w:val="00765D6D"/>
    <w:rsid w:val="0076690A"/>
    <w:rsid w:val="00766B27"/>
    <w:rsid w:val="00766F67"/>
    <w:rsid w:val="007670D4"/>
    <w:rsid w:val="007677D0"/>
    <w:rsid w:val="00767908"/>
    <w:rsid w:val="00767B15"/>
    <w:rsid w:val="007707DA"/>
    <w:rsid w:val="00770956"/>
    <w:rsid w:val="00770BFF"/>
    <w:rsid w:val="00771547"/>
    <w:rsid w:val="007719C7"/>
    <w:rsid w:val="00772FF1"/>
    <w:rsid w:val="007730EF"/>
    <w:rsid w:val="007732C3"/>
    <w:rsid w:val="00773970"/>
    <w:rsid w:val="00773BF1"/>
    <w:rsid w:val="00774743"/>
    <w:rsid w:val="007747D4"/>
    <w:rsid w:val="00774A45"/>
    <w:rsid w:val="00774A59"/>
    <w:rsid w:val="00774AD7"/>
    <w:rsid w:val="00774E18"/>
    <w:rsid w:val="00774FB0"/>
    <w:rsid w:val="0077516C"/>
    <w:rsid w:val="00775534"/>
    <w:rsid w:val="00775872"/>
    <w:rsid w:val="00775C0A"/>
    <w:rsid w:val="00775C38"/>
    <w:rsid w:val="00775D0F"/>
    <w:rsid w:val="00776220"/>
    <w:rsid w:val="00776342"/>
    <w:rsid w:val="0077635E"/>
    <w:rsid w:val="0077663B"/>
    <w:rsid w:val="00776643"/>
    <w:rsid w:val="007767B5"/>
    <w:rsid w:val="007768B3"/>
    <w:rsid w:val="00776B6A"/>
    <w:rsid w:val="0077746B"/>
    <w:rsid w:val="00777601"/>
    <w:rsid w:val="00777CB2"/>
    <w:rsid w:val="00777D75"/>
    <w:rsid w:val="00777DA3"/>
    <w:rsid w:val="00780C6C"/>
    <w:rsid w:val="00780D44"/>
    <w:rsid w:val="007810EE"/>
    <w:rsid w:val="007816C1"/>
    <w:rsid w:val="007817E8"/>
    <w:rsid w:val="007818CC"/>
    <w:rsid w:val="00781959"/>
    <w:rsid w:val="00781A9C"/>
    <w:rsid w:val="00781EF0"/>
    <w:rsid w:val="007821AA"/>
    <w:rsid w:val="00782522"/>
    <w:rsid w:val="007826CC"/>
    <w:rsid w:val="007828AC"/>
    <w:rsid w:val="00782BFB"/>
    <w:rsid w:val="00783133"/>
    <w:rsid w:val="00783570"/>
    <w:rsid w:val="007839CA"/>
    <w:rsid w:val="00783F89"/>
    <w:rsid w:val="00783FBD"/>
    <w:rsid w:val="0078458E"/>
    <w:rsid w:val="007846F3"/>
    <w:rsid w:val="00784973"/>
    <w:rsid w:val="007853C3"/>
    <w:rsid w:val="007854D5"/>
    <w:rsid w:val="00785546"/>
    <w:rsid w:val="00785630"/>
    <w:rsid w:val="00785DFB"/>
    <w:rsid w:val="007862A9"/>
    <w:rsid w:val="00786872"/>
    <w:rsid w:val="00786E37"/>
    <w:rsid w:val="00786F2B"/>
    <w:rsid w:val="00787022"/>
    <w:rsid w:val="0078736C"/>
    <w:rsid w:val="0078766D"/>
    <w:rsid w:val="007876A1"/>
    <w:rsid w:val="007878A9"/>
    <w:rsid w:val="007879DA"/>
    <w:rsid w:val="00787EB7"/>
    <w:rsid w:val="00790188"/>
    <w:rsid w:val="0079038E"/>
    <w:rsid w:val="0079049F"/>
    <w:rsid w:val="0079068C"/>
    <w:rsid w:val="00790A36"/>
    <w:rsid w:val="00790F92"/>
    <w:rsid w:val="00790FAD"/>
    <w:rsid w:val="007910A6"/>
    <w:rsid w:val="00791447"/>
    <w:rsid w:val="00791D44"/>
    <w:rsid w:val="00791FBD"/>
    <w:rsid w:val="007920F6"/>
    <w:rsid w:val="0079233D"/>
    <w:rsid w:val="00792896"/>
    <w:rsid w:val="00792B52"/>
    <w:rsid w:val="00793142"/>
    <w:rsid w:val="007934E3"/>
    <w:rsid w:val="00793946"/>
    <w:rsid w:val="0079397A"/>
    <w:rsid w:val="00793B87"/>
    <w:rsid w:val="00793C86"/>
    <w:rsid w:val="00793EC6"/>
    <w:rsid w:val="00793F6D"/>
    <w:rsid w:val="00793F98"/>
    <w:rsid w:val="007941CF"/>
    <w:rsid w:val="007942A6"/>
    <w:rsid w:val="007942BC"/>
    <w:rsid w:val="00794518"/>
    <w:rsid w:val="00794619"/>
    <w:rsid w:val="00794743"/>
    <w:rsid w:val="00794778"/>
    <w:rsid w:val="00794786"/>
    <w:rsid w:val="007948B3"/>
    <w:rsid w:val="00794CEC"/>
    <w:rsid w:val="0079514D"/>
    <w:rsid w:val="00795389"/>
    <w:rsid w:val="0079593A"/>
    <w:rsid w:val="00796091"/>
    <w:rsid w:val="0079646D"/>
    <w:rsid w:val="007969EF"/>
    <w:rsid w:val="00797AD2"/>
    <w:rsid w:val="00797BC1"/>
    <w:rsid w:val="00797D1C"/>
    <w:rsid w:val="007A0067"/>
    <w:rsid w:val="007A03A7"/>
    <w:rsid w:val="007A077E"/>
    <w:rsid w:val="007A0856"/>
    <w:rsid w:val="007A0A67"/>
    <w:rsid w:val="007A0BDC"/>
    <w:rsid w:val="007A0D35"/>
    <w:rsid w:val="007A1A8B"/>
    <w:rsid w:val="007A20A1"/>
    <w:rsid w:val="007A22EF"/>
    <w:rsid w:val="007A23CD"/>
    <w:rsid w:val="007A2592"/>
    <w:rsid w:val="007A2595"/>
    <w:rsid w:val="007A26D7"/>
    <w:rsid w:val="007A292F"/>
    <w:rsid w:val="007A2AF2"/>
    <w:rsid w:val="007A2E35"/>
    <w:rsid w:val="007A3036"/>
    <w:rsid w:val="007A3185"/>
    <w:rsid w:val="007A3390"/>
    <w:rsid w:val="007A3442"/>
    <w:rsid w:val="007A3BE1"/>
    <w:rsid w:val="007A3DF3"/>
    <w:rsid w:val="007A4085"/>
    <w:rsid w:val="007A4090"/>
    <w:rsid w:val="007A4179"/>
    <w:rsid w:val="007A43B6"/>
    <w:rsid w:val="007A43BA"/>
    <w:rsid w:val="007A4D03"/>
    <w:rsid w:val="007A4F9B"/>
    <w:rsid w:val="007A53B4"/>
    <w:rsid w:val="007A5690"/>
    <w:rsid w:val="007A5887"/>
    <w:rsid w:val="007A5B60"/>
    <w:rsid w:val="007A6A26"/>
    <w:rsid w:val="007A6E04"/>
    <w:rsid w:val="007A7441"/>
    <w:rsid w:val="007A74A3"/>
    <w:rsid w:val="007A7E6C"/>
    <w:rsid w:val="007B018C"/>
    <w:rsid w:val="007B085A"/>
    <w:rsid w:val="007B0A09"/>
    <w:rsid w:val="007B0D68"/>
    <w:rsid w:val="007B0EE5"/>
    <w:rsid w:val="007B0FD9"/>
    <w:rsid w:val="007B1079"/>
    <w:rsid w:val="007B179E"/>
    <w:rsid w:val="007B1969"/>
    <w:rsid w:val="007B1D7E"/>
    <w:rsid w:val="007B202C"/>
    <w:rsid w:val="007B2199"/>
    <w:rsid w:val="007B2519"/>
    <w:rsid w:val="007B285A"/>
    <w:rsid w:val="007B2BD5"/>
    <w:rsid w:val="007B2EFD"/>
    <w:rsid w:val="007B392F"/>
    <w:rsid w:val="007B39DF"/>
    <w:rsid w:val="007B4830"/>
    <w:rsid w:val="007B4960"/>
    <w:rsid w:val="007B4AB5"/>
    <w:rsid w:val="007B4C0C"/>
    <w:rsid w:val="007B4CF8"/>
    <w:rsid w:val="007B4D92"/>
    <w:rsid w:val="007B5080"/>
    <w:rsid w:val="007B5511"/>
    <w:rsid w:val="007B5749"/>
    <w:rsid w:val="007B5F32"/>
    <w:rsid w:val="007B6292"/>
    <w:rsid w:val="007B6363"/>
    <w:rsid w:val="007B6486"/>
    <w:rsid w:val="007B6B3A"/>
    <w:rsid w:val="007B70CE"/>
    <w:rsid w:val="007B7206"/>
    <w:rsid w:val="007B730D"/>
    <w:rsid w:val="007B73A6"/>
    <w:rsid w:val="007B741D"/>
    <w:rsid w:val="007B7CE2"/>
    <w:rsid w:val="007B7F4F"/>
    <w:rsid w:val="007C0617"/>
    <w:rsid w:val="007C06B4"/>
    <w:rsid w:val="007C07E2"/>
    <w:rsid w:val="007C088B"/>
    <w:rsid w:val="007C09DB"/>
    <w:rsid w:val="007C0B81"/>
    <w:rsid w:val="007C14BC"/>
    <w:rsid w:val="007C14E1"/>
    <w:rsid w:val="007C1597"/>
    <w:rsid w:val="007C187E"/>
    <w:rsid w:val="007C1A52"/>
    <w:rsid w:val="007C200E"/>
    <w:rsid w:val="007C22C5"/>
    <w:rsid w:val="007C24CA"/>
    <w:rsid w:val="007C2FD3"/>
    <w:rsid w:val="007C3238"/>
    <w:rsid w:val="007C382D"/>
    <w:rsid w:val="007C39A2"/>
    <w:rsid w:val="007C3F57"/>
    <w:rsid w:val="007C4230"/>
    <w:rsid w:val="007C46A3"/>
    <w:rsid w:val="007C521F"/>
    <w:rsid w:val="007C5235"/>
    <w:rsid w:val="007C54EB"/>
    <w:rsid w:val="007C5569"/>
    <w:rsid w:val="007C5DC5"/>
    <w:rsid w:val="007C5DEC"/>
    <w:rsid w:val="007C5EBA"/>
    <w:rsid w:val="007C5F92"/>
    <w:rsid w:val="007C5FA2"/>
    <w:rsid w:val="007C65DD"/>
    <w:rsid w:val="007C6872"/>
    <w:rsid w:val="007C6952"/>
    <w:rsid w:val="007C6B51"/>
    <w:rsid w:val="007C72D1"/>
    <w:rsid w:val="007C7507"/>
    <w:rsid w:val="007C790E"/>
    <w:rsid w:val="007C7B70"/>
    <w:rsid w:val="007D04E7"/>
    <w:rsid w:val="007D07FA"/>
    <w:rsid w:val="007D0B31"/>
    <w:rsid w:val="007D0DB2"/>
    <w:rsid w:val="007D0DCC"/>
    <w:rsid w:val="007D1624"/>
    <w:rsid w:val="007D169B"/>
    <w:rsid w:val="007D197C"/>
    <w:rsid w:val="007D1DEC"/>
    <w:rsid w:val="007D2232"/>
    <w:rsid w:val="007D2385"/>
    <w:rsid w:val="007D2C0A"/>
    <w:rsid w:val="007D2C84"/>
    <w:rsid w:val="007D2F46"/>
    <w:rsid w:val="007D2FD4"/>
    <w:rsid w:val="007D3289"/>
    <w:rsid w:val="007D3350"/>
    <w:rsid w:val="007D34F0"/>
    <w:rsid w:val="007D35EB"/>
    <w:rsid w:val="007D36B8"/>
    <w:rsid w:val="007D4458"/>
    <w:rsid w:val="007D46B2"/>
    <w:rsid w:val="007D4B5D"/>
    <w:rsid w:val="007D52FD"/>
    <w:rsid w:val="007D56C7"/>
    <w:rsid w:val="007D5789"/>
    <w:rsid w:val="007D5B17"/>
    <w:rsid w:val="007D5B49"/>
    <w:rsid w:val="007D5BBD"/>
    <w:rsid w:val="007D6210"/>
    <w:rsid w:val="007D7038"/>
    <w:rsid w:val="007D70A9"/>
    <w:rsid w:val="007D7286"/>
    <w:rsid w:val="007D74BA"/>
    <w:rsid w:val="007D7598"/>
    <w:rsid w:val="007D7D16"/>
    <w:rsid w:val="007D7D92"/>
    <w:rsid w:val="007D7DAC"/>
    <w:rsid w:val="007E0086"/>
    <w:rsid w:val="007E0476"/>
    <w:rsid w:val="007E0490"/>
    <w:rsid w:val="007E05B3"/>
    <w:rsid w:val="007E0F27"/>
    <w:rsid w:val="007E111B"/>
    <w:rsid w:val="007E11A1"/>
    <w:rsid w:val="007E121C"/>
    <w:rsid w:val="007E13B9"/>
    <w:rsid w:val="007E13DD"/>
    <w:rsid w:val="007E15D5"/>
    <w:rsid w:val="007E17C9"/>
    <w:rsid w:val="007E1F18"/>
    <w:rsid w:val="007E23C1"/>
    <w:rsid w:val="007E24E1"/>
    <w:rsid w:val="007E2502"/>
    <w:rsid w:val="007E2A39"/>
    <w:rsid w:val="007E325F"/>
    <w:rsid w:val="007E35BE"/>
    <w:rsid w:val="007E4872"/>
    <w:rsid w:val="007E494B"/>
    <w:rsid w:val="007E4D0C"/>
    <w:rsid w:val="007E4E7D"/>
    <w:rsid w:val="007E5582"/>
    <w:rsid w:val="007E5C83"/>
    <w:rsid w:val="007E5EEA"/>
    <w:rsid w:val="007E6213"/>
    <w:rsid w:val="007E623A"/>
    <w:rsid w:val="007E62E0"/>
    <w:rsid w:val="007E6562"/>
    <w:rsid w:val="007E6653"/>
    <w:rsid w:val="007E66B7"/>
    <w:rsid w:val="007E66B8"/>
    <w:rsid w:val="007E696C"/>
    <w:rsid w:val="007E6A73"/>
    <w:rsid w:val="007E6DD8"/>
    <w:rsid w:val="007E7392"/>
    <w:rsid w:val="007E7463"/>
    <w:rsid w:val="007E77EE"/>
    <w:rsid w:val="007E7936"/>
    <w:rsid w:val="007E7B08"/>
    <w:rsid w:val="007E7C47"/>
    <w:rsid w:val="007E7D8E"/>
    <w:rsid w:val="007E7DA8"/>
    <w:rsid w:val="007F0136"/>
    <w:rsid w:val="007F023A"/>
    <w:rsid w:val="007F0537"/>
    <w:rsid w:val="007F05B9"/>
    <w:rsid w:val="007F0AC8"/>
    <w:rsid w:val="007F0B67"/>
    <w:rsid w:val="007F1588"/>
    <w:rsid w:val="007F16C0"/>
    <w:rsid w:val="007F1FDE"/>
    <w:rsid w:val="007F2120"/>
    <w:rsid w:val="007F30FB"/>
    <w:rsid w:val="007F3238"/>
    <w:rsid w:val="007F38E9"/>
    <w:rsid w:val="007F40C9"/>
    <w:rsid w:val="007F4D65"/>
    <w:rsid w:val="007F528E"/>
    <w:rsid w:val="007F54CE"/>
    <w:rsid w:val="007F5797"/>
    <w:rsid w:val="007F5873"/>
    <w:rsid w:val="007F5888"/>
    <w:rsid w:val="007F59BD"/>
    <w:rsid w:val="007F59F1"/>
    <w:rsid w:val="007F62A8"/>
    <w:rsid w:val="007F659F"/>
    <w:rsid w:val="007F672F"/>
    <w:rsid w:val="007F6911"/>
    <w:rsid w:val="007F6BBA"/>
    <w:rsid w:val="007F6C73"/>
    <w:rsid w:val="007F6EAB"/>
    <w:rsid w:val="007F74EC"/>
    <w:rsid w:val="007F761F"/>
    <w:rsid w:val="007F7F96"/>
    <w:rsid w:val="007F7FED"/>
    <w:rsid w:val="00800948"/>
    <w:rsid w:val="00800A11"/>
    <w:rsid w:val="00800D10"/>
    <w:rsid w:val="00800DE0"/>
    <w:rsid w:val="00800E70"/>
    <w:rsid w:val="00801161"/>
    <w:rsid w:val="00801265"/>
    <w:rsid w:val="008013E1"/>
    <w:rsid w:val="0080144C"/>
    <w:rsid w:val="0080182B"/>
    <w:rsid w:val="00801F86"/>
    <w:rsid w:val="00802044"/>
    <w:rsid w:val="008023EC"/>
    <w:rsid w:val="008025AD"/>
    <w:rsid w:val="008028E0"/>
    <w:rsid w:val="00803155"/>
    <w:rsid w:val="00803639"/>
    <w:rsid w:val="00803765"/>
    <w:rsid w:val="00803D8B"/>
    <w:rsid w:val="00803D8F"/>
    <w:rsid w:val="00804226"/>
    <w:rsid w:val="0080432A"/>
    <w:rsid w:val="008045E7"/>
    <w:rsid w:val="00804AE7"/>
    <w:rsid w:val="00804BDD"/>
    <w:rsid w:val="008050FE"/>
    <w:rsid w:val="00805456"/>
    <w:rsid w:val="00805540"/>
    <w:rsid w:val="00805696"/>
    <w:rsid w:val="00805927"/>
    <w:rsid w:val="00805D46"/>
    <w:rsid w:val="00805EFB"/>
    <w:rsid w:val="00806389"/>
    <w:rsid w:val="00806478"/>
    <w:rsid w:val="00806BDD"/>
    <w:rsid w:val="00806C8C"/>
    <w:rsid w:val="00807937"/>
    <w:rsid w:val="00807A16"/>
    <w:rsid w:val="00807C46"/>
    <w:rsid w:val="00807D15"/>
    <w:rsid w:val="00810A95"/>
    <w:rsid w:val="00810C06"/>
    <w:rsid w:val="00810C84"/>
    <w:rsid w:val="008117AA"/>
    <w:rsid w:val="00811F37"/>
    <w:rsid w:val="0081204B"/>
    <w:rsid w:val="00812165"/>
    <w:rsid w:val="00812186"/>
    <w:rsid w:val="008122AD"/>
    <w:rsid w:val="008123E0"/>
    <w:rsid w:val="00812C44"/>
    <w:rsid w:val="00812CC8"/>
    <w:rsid w:val="00813050"/>
    <w:rsid w:val="008131AA"/>
    <w:rsid w:val="008134ED"/>
    <w:rsid w:val="00813629"/>
    <w:rsid w:val="00813CE1"/>
    <w:rsid w:val="00813D32"/>
    <w:rsid w:val="00814214"/>
    <w:rsid w:val="008142C0"/>
    <w:rsid w:val="0081440C"/>
    <w:rsid w:val="00814892"/>
    <w:rsid w:val="00814C74"/>
    <w:rsid w:val="00815D32"/>
    <w:rsid w:val="00815FB0"/>
    <w:rsid w:val="00815FEF"/>
    <w:rsid w:val="0081602F"/>
    <w:rsid w:val="008160B7"/>
    <w:rsid w:val="008160CE"/>
    <w:rsid w:val="00816786"/>
    <w:rsid w:val="00817837"/>
    <w:rsid w:val="00817B1A"/>
    <w:rsid w:val="00817B3B"/>
    <w:rsid w:val="00817C9C"/>
    <w:rsid w:val="00817E4C"/>
    <w:rsid w:val="008204F8"/>
    <w:rsid w:val="008207B2"/>
    <w:rsid w:val="008207D5"/>
    <w:rsid w:val="00820885"/>
    <w:rsid w:val="00820C3A"/>
    <w:rsid w:val="00821156"/>
    <w:rsid w:val="0082123D"/>
    <w:rsid w:val="00821289"/>
    <w:rsid w:val="00821364"/>
    <w:rsid w:val="0082153A"/>
    <w:rsid w:val="008216D1"/>
    <w:rsid w:val="00821F42"/>
    <w:rsid w:val="00822890"/>
    <w:rsid w:val="00822ACB"/>
    <w:rsid w:val="00822EFA"/>
    <w:rsid w:val="00822F11"/>
    <w:rsid w:val="00823161"/>
    <w:rsid w:val="0082354E"/>
    <w:rsid w:val="00823A26"/>
    <w:rsid w:val="00823FF9"/>
    <w:rsid w:val="0082455C"/>
    <w:rsid w:val="008245D8"/>
    <w:rsid w:val="0082527E"/>
    <w:rsid w:val="00825530"/>
    <w:rsid w:val="008256A7"/>
    <w:rsid w:val="008256EA"/>
    <w:rsid w:val="00825820"/>
    <w:rsid w:val="0082599E"/>
    <w:rsid w:val="00825C6B"/>
    <w:rsid w:val="00825F64"/>
    <w:rsid w:val="008260A7"/>
    <w:rsid w:val="00826376"/>
    <w:rsid w:val="00826B02"/>
    <w:rsid w:val="00827164"/>
    <w:rsid w:val="008272D8"/>
    <w:rsid w:val="00827843"/>
    <w:rsid w:val="00827863"/>
    <w:rsid w:val="00827BD2"/>
    <w:rsid w:val="008300D1"/>
    <w:rsid w:val="00830446"/>
    <w:rsid w:val="008304BF"/>
    <w:rsid w:val="008304D0"/>
    <w:rsid w:val="00830579"/>
    <w:rsid w:val="00830584"/>
    <w:rsid w:val="00830DA9"/>
    <w:rsid w:val="00830E60"/>
    <w:rsid w:val="00831DE3"/>
    <w:rsid w:val="00832210"/>
    <w:rsid w:val="0083272D"/>
    <w:rsid w:val="00832FBE"/>
    <w:rsid w:val="008333C7"/>
    <w:rsid w:val="00833495"/>
    <w:rsid w:val="00833709"/>
    <w:rsid w:val="008339C6"/>
    <w:rsid w:val="00833ACF"/>
    <w:rsid w:val="00834A04"/>
    <w:rsid w:val="008354FE"/>
    <w:rsid w:val="00835805"/>
    <w:rsid w:val="00835825"/>
    <w:rsid w:val="008358A7"/>
    <w:rsid w:val="0083600D"/>
    <w:rsid w:val="00836167"/>
    <w:rsid w:val="00836272"/>
    <w:rsid w:val="00836554"/>
    <w:rsid w:val="008366B6"/>
    <w:rsid w:val="00836762"/>
    <w:rsid w:val="008372F5"/>
    <w:rsid w:val="00837322"/>
    <w:rsid w:val="00837E0F"/>
    <w:rsid w:val="00840165"/>
    <w:rsid w:val="00840231"/>
    <w:rsid w:val="00840450"/>
    <w:rsid w:val="008408D4"/>
    <w:rsid w:val="00840E87"/>
    <w:rsid w:val="008412D7"/>
    <w:rsid w:val="008414F8"/>
    <w:rsid w:val="00842251"/>
    <w:rsid w:val="00842450"/>
    <w:rsid w:val="008424BA"/>
    <w:rsid w:val="008426B7"/>
    <w:rsid w:val="00842B8D"/>
    <w:rsid w:val="00842E0F"/>
    <w:rsid w:val="0084334A"/>
    <w:rsid w:val="008439C8"/>
    <w:rsid w:val="00843A2F"/>
    <w:rsid w:val="00843B44"/>
    <w:rsid w:val="00844210"/>
    <w:rsid w:val="00844358"/>
    <w:rsid w:val="0084492D"/>
    <w:rsid w:val="00844AE3"/>
    <w:rsid w:val="00844B2B"/>
    <w:rsid w:val="00844D0C"/>
    <w:rsid w:val="00845082"/>
    <w:rsid w:val="00845318"/>
    <w:rsid w:val="008459DD"/>
    <w:rsid w:val="00845C00"/>
    <w:rsid w:val="00845E4E"/>
    <w:rsid w:val="00846159"/>
    <w:rsid w:val="008463C1"/>
    <w:rsid w:val="00846465"/>
    <w:rsid w:val="00846A00"/>
    <w:rsid w:val="00846B9F"/>
    <w:rsid w:val="00847084"/>
    <w:rsid w:val="0084712E"/>
    <w:rsid w:val="00847A12"/>
    <w:rsid w:val="00847A15"/>
    <w:rsid w:val="008501CB"/>
    <w:rsid w:val="008502E1"/>
    <w:rsid w:val="00850388"/>
    <w:rsid w:val="0085053C"/>
    <w:rsid w:val="00850614"/>
    <w:rsid w:val="008508C6"/>
    <w:rsid w:val="00850A34"/>
    <w:rsid w:val="00850BE3"/>
    <w:rsid w:val="00850CE1"/>
    <w:rsid w:val="00850EDE"/>
    <w:rsid w:val="00850FF5"/>
    <w:rsid w:val="0085112D"/>
    <w:rsid w:val="008511C2"/>
    <w:rsid w:val="00851224"/>
    <w:rsid w:val="008512A4"/>
    <w:rsid w:val="00851362"/>
    <w:rsid w:val="0085136C"/>
    <w:rsid w:val="00851C14"/>
    <w:rsid w:val="008521C5"/>
    <w:rsid w:val="0085252A"/>
    <w:rsid w:val="008530D2"/>
    <w:rsid w:val="008531D0"/>
    <w:rsid w:val="00853D28"/>
    <w:rsid w:val="00853EE6"/>
    <w:rsid w:val="00853EFD"/>
    <w:rsid w:val="00853F75"/>
    <w:rsid w:val="00854608"/>
    <w:rsid w:val="00854709"/>
    <w:rsid w:val="00854745"/>
    <w:rsid w:val="00855026"/>
    <w:rsid w:val="0085514F"/>
    <w:rsid w:val="0085529B"/>
    <w:rsid w:val="0085548D"/>
    <w:rsid w:val="008558D4"/>
    <w:rsid w:val="00855B29"/>
    <w:rsid w:val="00855E67"/>
    <w:rsid w:val="00855F98"/>
    <w:rsid w:val="008561C7"/>
    <w:rsid w:val="00856205"/>
    <w:rsid w:val="0085633A"/>
    <w:rsid w:val="008566C1"/>
    <w:rsid w:val="00856C77"/>
    <w:rsid w:val="00856F46"/>
    <w:rsid w:val="00856FDA"/>
    <w:rsid w:val="00857238"/>
    <w:rsid w:val="00857683"/>
    <w:rsid w:val="008578B8"/>
    <w:rsid w:val="00857EA2"/>
    <w:rsid w:val="0086003E"/>
    <w:rsid w:val="00860207"/>
    <w:rsid w:val="00860723"/>
    <w:rsid w:val="00860776"/>
    <w:rsid w:val="008609D2"/>
    <w:rsid w:val="00861021"/>
    <w:rsid w:val="00861206"/>
    <w:rsid w:val="008613EE"/>
    <w:rsid w:val="00861441"/>
    <w:rsid w:val="0086173B"/>
    <w:rsid w:val="00861B81"/>
    <w:rsid w:val="00861C67"/>
    <w:rsid w:val="008620B3"/>
    <w:rsid w:val="00862158"/>
    <w:rsid w:val="0086342E"/>
    <w:rsid w:val="008635A5"/>
    <w:rsid w:val="008635A6"/>
    <w:rsid w:val="00863D87"/>
    <w:rsid w:val="00864450"/>
    <w:rsid w:val="008647D8"/>
    <w:rsid w:val="00864D32"/>
    <w:rsid w:val="00864F4A"/>
    <w:rsid w:val="00865BDA"/>
    <w:rsid w:val="00865D8A"/>
    <w:rsid w:val="00865FC7"/>
    <w:rsid w:val="00866004"/>
    <w:rsid w:val="0086627A"/>
    <w:rsid w:val="008664C2"/>
    <w:rsid w:val="00866D62"/>
    <w:rsid w:val="00866E21"/>
    <w:rsid w:val="008670CE"/>
    <w:rsid w:val="0086770B"/>
    <w:rsid w:val="00867FA6"/>
    <w:rsid w:val="00870587"/>
    <w:rsid w:val="00870DAD"/>
    <w:rsid w:val="00871012"/>
    <w:rsid w:val="008712EE"/>
    <w:rsid w:val="008718D4"/>
    <w:rsid w:val="00871E06"/>
    <w:rsid w:val="008728C5"/>
    <w:rsid w:val="00872A31"/>
    <w:rsid w:val="00872E25"/>
    <w:rsid w:val="008735C0"/>
    <w:rsid w:val="008736C4"/>
    <w:rsid w:val="00873758"/>
    <w:rsid w:val="00873934"/>
    <w:rsid w:val="00873BDD"/>
    <w:rsid w:val="00874035"/>
    <w:rsid w:val="008741C7"/>
    <w:rsid w:val="00874260"/>
    <w:rsid w:val="008744DA"/>
    <w:rsid w:val="008749C0"/>
    <w:rsid w:val="00874B0A"/>
    <w:rsid w:val="00874DC1"/>
    <w:rsid w:val="008754F3"/>
    <w:rsid w:val="008755BC"/>
    <w:rsid w:val="00875777"/>
    <w:rsid w:val="0087589B"/>
    <w:rsid w:val="008758BF"/>
    <w:rsid w:val="008765DB"/>
    <w:rsid w:val="008765F2"/>
    <w:rsid w:val="0087661A"/>
    <w:rsid w:val="0087688C"/>
    <w:rsid w:val="00876890"/>
    <w:rsid w:val="00876B05"/>
    <w:rsid w:val="00876BE7"/>
    <w:rsid w:val="00877399"/>
    <w:rsid w:val="00877AAA"/>
    <w:rsid w:val="00877D8A"/>
    <w:rsid w:val="00877E83"/>
    <w:rsid w:val="00877F87"/>
    <w:rsid w:val="00880092"/>
    <w:rsid w:val="00880156"/>
    <w:rsid w:val="008807AF"/>
    <w:rsid w:val="008808C8"/>
    <w:rsid w:val="0088099F"/>
    <w:rsid w:val="00880A9B"/>
    <w:rsid w:val="00880B9C"/>
    <w:rsid w:val="00880DAA"/>
    <w:rsid w:val="00880F1D"/>
    <w:rsid w:val="00880F34"/>
    <w:rsid w:val="00881191"/>
    <w:rsid w:val="00881198"/>
    <w:rsid w:val="0088133A"/>
    <w:rsid w:val="008813B0"/>
    <w:rsid w:val="00881853"/>
    <w:rsid w:val="00881E68"/>
    <w:rsid w:val="00883317"/>
    <w:rsid w:val="008837D5"/>
    <w:rsid w:val="00883E7D"/>
    <w:rsid w:val="00883E9A"/>
    <w:rsid w:val="008840A7"/>
    <w:rsid w:val="008840E8"/>
    <w:rsid w:val="008841CE"/>
    <w:rsid w:val="00884566"/>
    <w:rsid w:val="00884FDA"/>
    <w:rsid w:val="0088503A"/>
    <w:rsid w:val="0088520C"/>
    <w:rsid w:val="0088527A"/>
    <w:rsid w:val="00885626"/>
    <w:rsid w:val="00885753"/>
    <w:rsid w:val="008858AD"/>
    <w:rsid w:val="008860E9"/>
    <w:rsid w:val="00886262"/>
    <w:rsid w:val="00886314"/>
    <w:rsid w:val="00886590"/>
    <w:rsid w:val="008866D0"/>
    <w:rsid w:val="00886718"/>
    <w:rsid w:val="008867F1"/>
    <w:rsid w:val="00886C70"/>
    <w:rsid w:val="00887128"/>
    <w:rsid w:val="00887469"/>
    <w:rsid w:val="00887732"/>
    <w:rsid w:val="008879FC"/>
    <w:rsid w:val="00887A3D"/>
    <w:rsid w:val="00887D55"/>
    <w:rsid w:val="00887D97"/>
    <w:rsid w:val="00887DAC"/>
    <w:rsid w:val="00887EAA"/>
    <w:rsid w:val="00890039"/>
    <w:rsid w:val="008903F8"/>
    <w:rsid w:val="008904B0"/>
    <w:rsid w:val="008904F4"/>
    <w:rsid w:val="0089052A"/>
    <w:rsid w:val="008905A4"/>
    <w:rsid w:val="008905D0"/>
    <w:rsid w:val="00890685"/>
    <w:rsid w:val="00890CB7"/>
    <w:rsid w:val="00890ED8"/>
    <w:rsid w:val="0089146F"/>
    <w:rsid w:val="00891640"/>
    <w:rsid w:val="00891826"/>
    <w:rsid w:val="008918E4"/>
    <w:rsid w:val="00891F38"/>
    <w:rsid w:val="0089208C"/>
    <w:rsid w:val="0089216B"/>
    <w:rsid w:val="00892706"/>
    <w:rsid w:val="008928C8"/>
    <w:rsid w:val="008929D0"/>
    <w:rsid w:val="00893329"/>
    <w:rsid w:val="008934C4"/>
    <w:rsid w:val="00893829"/>
    <w:rsid w:val="00893A09"/>
    <w:rsid w:val="00893D57"/>
    <w:rsid w:val="00894361"/>
    <w:rsid w:val="008943B0"/>
    <w:rsid w:val="008945E6"/>
    <w:rsid w:val="0089460A"/>
    <w:rsid w:val="00894839"/>
    <w:rsid w:val="00895171"/>
    <w:rsid w:val="00895244"/>
    <w:rsid w:val="00895413"/>
    <w:rsid w:val="008955CB"/>
    <w:rsid w:val="0089589C"/>
    <w:rsid w:val="00895B55"/>
    <w:rsid w:val="00895CA3"/>
    <w:rsid w:val="00895D8C"/>
    <w:rsid w:val="00895FCA"/>
    <w:rsid w:val="00896107"/>
    <w:rsid w:val="008961A5"/>
    <w:rsid w:val="00896203"/>
    <w:rsid w:val="00896321"/>
    <w:rsid w:val="00896516"/>
    <w:rsid w:val="008967D4"/>
    <w:rsid w:val="00896E1F"/>
    <w:rsid w:val="00896EE7"/>
    <w:rsid w:val="00896F4B"/>
    <w:rsid w:val="00897339"/>
    <w:rsid w:val="008973E7"/>
    <w:rsid w:val="00897739"/>
    <w:rsid w:val="00897A64"/>
    <w:rsid w:val="00897B67"/>
    <w:rsid w:val="008A0227"/>
    <w:rsid w:val="008A0678"/>
    <w:rsid w:val="008A0BB7"/>
    <w:rsid w:val="008A0DAB"/>
    <w:rsid w:val="008A0F3D"/>
    <w:rsid w:val="008A1012"/>
    <w:rsid w:val="008A10F5"/>
    <w:rsid w:val="008A13F1"/>
    <w:rsid w:val="008A1543"/>
    <w:rsid w:val="008A1647"/>
    <w:rsid w:val="008A16CE"/>
    <w:rsid w:val="008A199F"/>
    <w:rsid w:val="008A1C8B"/>
    <w:rsid w:val="008A1D34"/>
    <w:rsid w:val="008A2082"/>
    <w:rsid w:val="008A2960"/>
    <w:rsid w:val="008A2D00"/>
    <w:rsid w:val="008A3081"/>
    <w:rsid w:val="008A3263"/>
    <w:rsid w:val="008A36B2"/>
    <w:rsid w:val="008A38D8"/>
    <w:rsid w:val="008A3984"/>
    <w:rsid w:val="008A441D"/>
    <w:rsid w:val="008A4800"/>
    <w:rsid w:val="008A4BBC"/>
    <w:rsid w:val="008A4C35"/>
    <w:rsid w:val="008A4C86"/>
    <w:rsid w:val="008A4F01"/>
    <w:rsid w:val="008A52E9"/>
    <w:rsid w:val="008A56EE"/>
    <w:rsid w:val="008A5B86"/>
    <w:rsid w:val="008A5CB1"/>
    <w:rsid w:val="008A6096"/>
    <w:rsid w:val="008A658F"/>
    <w:rsid w:val="008A6737"/>
    <w:rsid w:val="008A714A"/>
    <w:rsid w:val="008B04EE"/>
    <w:rsid w:val="008B05C9"/>
    <w:rsid w:val="008B0A7C"/>
    <w:rsid w:val="008B0B6E"/>
    <w:rsid w:val="008B0B7D"/>
    <w:rsid w:val="008B0D5E"/>
    <w:rsid w:val="008B101C"/>
    <w:rsid w:val="008B16B7"/>
    <w:rsid w:val="008B1C15"/>
    <w:rsid w:val="008B1FD7"/>
    <w:rsid w:val="008B21D2"/>
    <w:rsid w:val="008B248E"/>
    <w:rsid w:val="008B2507"/>
    <w:rsid w:val="008B2528"/>
    <w:rsid w:val="008B28F8"/>
    <w:rsid w:val="008B2D81"/>
    <w:rsid w:val="008B2DA6"/>
    <w:rsid w:val="008B2FF4"/>
    <w:rsid w:val="008B32D2"/>
    <w:rsid w:val="008B359B"/>
    <w:rsid w:val="008B38BC"/>
    <w:rsid w:val="008B3F46"/>
    <w:rsid w:val="008B42C2"/>
    <w:rsid w:val="008B43CE"/>
    <w:rsid w:val="008B446C"/>
    <w:rsid w:val="008B4833"/>
    <w:rsid w:val="008B4E62"/>
    <w:rsid w:val="008B4EA9"/>
    <w:rsid w:val="008B5078"/>
    <w:rsid w:val="008B5251"/>
    <w:rsid w:val="008B5283"/>
    <w:rsid w:val="008B5C12"/>
    <w:rsid w:val="008B5E42"/>
    <w:rsid w:val="008B6302"/>
    <w:rsid w:val="008B65E4"/>
    <w:rsid w:val="008B6D7C"/>
    <w:rsid w:val="008B724D"/>
    <w:rsid w:val="008B7307"/>
    <w:rsid w:val="008B735F"/>
    <w:rsid w:val="008B74F0"/>
    <w:rsid w:val="008B7670"/>
    <w:rsid w:val="008B7916"/>
    <w:rsid w:val="008B7BF4"/>
    <w:rsid w:val="008C096C"/>
    <w:rsid w:val="008C0DA0"/>
    <w:rsid w:val="008C0F05"/>
    <w:rsid w:val="008C111A"/>
    <w:rsid w:val="008C14C8"/>
    <w:rsid w:val="008C15D0"/>
    <w:rsid w:val="008C1A4D"/>
    <w:rsid w:val="008C2089"/>
    <w:rsid w:val="008C24F4"/>
    <w:rsid w:val="008C27DB"/>
    <w:rsid w:val="008C283E"/>
    <w:rsid w:val="008C323B"/>
    <w:rsid w:val="008C338C"/>
    <w:rsid w:val="008C3553"/>
    <w:rsid w:val="008C3611"/>
    <w:rsid w:val="008C37DB"/>
    <w:rsid w:val="008C37F7"/>
    <w:rsid w:val="008C3C56"/>
    <w:rsid w:val="008C4634"/>
    <w:rsid w:val="008C476D"/>
    <w:rsid w:val="008C4789"/>
    <w:rsid w:val="008C4A70"/>
    <w:rsid w:val="008C4B64"/>
    <w:rsid w:val="008C5DC6"/>
    <w:rsid w:val="008C61AE"/>
    <w:rsid w:val="008C652D"/>
    <w:rsid w:val="008C6BF2"/>
    <w:rsid w:val="008C7710"/>
    <w:rsid w:val="008C7721"/>
    <w:rsid w:val="008C7899"/>
    <w:rsid w:val="008C7A81"/>
    <w:rsid w:val="008D02C6"/>
    <w:rsid w:val="008D06D6"/>
    <w:rsid w:val="008D0C28"/>
    <w:rsid w:val="008D0C37"/>
    <w:rsid w:val="008D1095"/>
    <w:rsid w:val="008D1507"/>
    <w:rsid w:val="008D1791"/>
    <w:rsid w:val="008D1866"/>
    <w:rsid w:val="008D1A0E"/>
    <w:rsid w:val="008D1BC0"/>
    <w:rsid w:val="008D2438"/>
    <w:rsid w:val="008D2443"/>
    <w:rsid w:val="008D2731"/>
    <w:rsid w:val="008D289A"/>
    <w:rsid w:val="008D29A3"/>
    <w:rsid w:val="008D2A01"/>
    <w:rsid w:val="008D326B"/>
    <w:rsid w:val="008D3417"/>
    <w:rsid w:val="008D342C"/>
    <w:rsid w:val="008D3909"/>
    <w:rsid w:val="008D3E34"/>
    <w:rsid w:val="008D411A"/>
    <w:rsid w:val="008D41BD"/>
    <w:rsid w:val="008D473B"/>
    <w:rsid w:val="008D48F4"/>
    <w:rsid w:val="008D4989"/>
    <w:rsid w:val="008D4C40"/>
    <w:rsid w:val="008D4E86"/>
    <w:rsid w:val="008D5221"/>
    <w:rsid w:val="008D5555"/>
    <w:rsid w:val="008D5621"/>
    <w:rsid w:val="008D5719"/>
    <w:rsid w:val="008D6222"/>
    <w:rsid w:val="008D63BE"/>
    <w:rsid w:val="008D69B7"/>
    <w:rsid w:val="008D6A5B"/>
    <w:rsid w:val="008D6F5D"/>
    <w:rsid w:val="008D70BC"/>
    <w:rsid w:val="008D75E0"/>
    <w:rsid w:val="008D76D6"/>
    <w:rsid w:val="008D77EB"/>
    <w:rsid w:val="008D784E"/>
    <w:rsid w:val="008D7B27"/>
    <w:rsid w:val="008D7D90"/>
    <w:rsid w:val="008D7E02"/>
    <w:rsid w:val="008D7E37"/>
    <w:rsid w:val="008E0226"/>
    <w:rsid w:val="008E0732"/>
    <w:rsid w:val="008E0FA1"/>
    <w:rsid w:val="008E14AC"/>
    <w:rsid w:val="008E1593"/>
    <w:rsid w:val="008E15A3"/>
    <w:rsid w:val="008E17FE"/>
    <w:rsid w:val="008E19E5"/>
    <w:rsid w:val="008E1C8D"/>
    <w:rsid w:val="008E1D31"/>
    <w:rsid w:val="008E1F53"/>
    <w:rsid w:val="008E26C6"/>
    <w:rsid w:val="008E27D0"/>
    <w:rsid w:val="008E3520"/>
    <w:rsid w:val="008E363A"/>
    <w:rsid w:val="008E3BC7"/>
    <w:rsid w:val="008E4110"/>
    <w:rsid w:val="008E4728"/>
    <w:rsid w:val="008E48A1"/>
    <w:rsid w:val="008E4AE6"/>
    <w:rsid w:val="008E4CB5"/>
    <w:rsid w:val="008E4E83"/>
    <w:rsid w:val="008E4EC8"/>
    <w:rsid w:val="008E5027"/>
    <w:rsid w:val="008E50A5"/>
    <w:rsid w:val="008E52D4"/>
    <w:rsid w:val="008E53DB"/>
    <w:rsid w:val="008E54E9"/>
    <w:rsid w:val="008E54ED"/>
    <w:rsid w:val="008E5611"/>
    <w:rsid w:val="008E5B92"/>
    <w:rsid w:val="008E5C08"/>
    <w:rsid w:val="008E5FEB"/>
    <w:rsid w:val="008E616E"/>
    <w:rsid w:val="008E61B1"/>
    <w:rsid w:val="008E6470"/>
    <w:rsid w:val="008E6838"/>
    <w:rsid w:val="008E6CE0"/>
    <w:rsid w:val="008E6E5B"/>
    <w:rsid w:val="008E7F83"/>
    <w:rsid w:val="008F0299"/>
    <w:rsid w:val="008F03A6"/>
    <w:rsid w:val="008F0416"/>
    <w:rsid w:val="008F08E7"/>
    <w:rsid w:val="008F0D43"/>
    <w:rsid w:val="008F0DBE"/>
    <w:rsid w:val="008F0E17"/>
    <w:rsid w:val="008F1915"/>
    <w:rsid w:val="008F1A00"/>
    <w:rsid w:val="008F1B3B"/>
    <w:rsid w:val="008F1F8C"/>
    <w:rsid w:val="008F2220"/>
    <w:rsid w:val="008F28CA"/>
    <w:rsid w:val="008F2D6C"/>
    <w:rsid w:val="008F2DA1"/>
    <w:rsid w:val="008F30C0"/>
    <w:rsid w:val="008F3217"/>
    <w:rsid w:val="008F3372"/>
    <w:rsid w:val="008F3753"/>
    <w:rsid w:val="008F3EC3"/>
    <w:rsid w:val="008F4322"/>
    <w:rsid w:val="008F44B1"/>
    <w:rsid w:val="008F4688"/>
    <w:rsid w:val="008F48B7"/>
    <w:rsid w:val="008F4A52"/>
    <w:rsid w:val="008F4AA3"/>
    <w:rsid w:val="008F4E0D"/>
    <w:rsid w:val="008F4E9D"/>
    <w:rsid w:val="008F4EAB"/>
    <w:rsid w:val="008F59BF"/>
    <w:rsid w:val="008F5A53"/>
    <w:rsid w:val="008F6123"/>
    <w:rsid w:val="008F61D3"/>
    <w:rsid w:val="008F626F"/>
    <w:rsid w:val="008F633D"/>
    <w:rsid w:val="008F6C4D"/>
    <w:rsid w:val="008F6C7C"/>
    <w:rsid w:val="008F6D00"/>
    <w:rsid w:val="008F6F98"/>
    <w:rsid w:val="008F6FDE"/>
    <w:rsid w:val="008F70FF"/>
    <w:rsid w:val="008F7265"/>
    <w:rsid w:val="008F72BD"/>
    <w:rsid w:val="008F7543"/>
    <w:rsid w:val="008F7585"/>
    <w:rsid w:val="008F761D"/>
    <w:rsid w:val="00900286"/>
    <w:rsid w:val="009003D9"/>
    <w:rsid w:val="00900470"/>
    <w:rsid w:val="009005EF"/>
    <w:rsid w:val="0090132D"/>
    <w:rsid w:val="009015EB"/>
    <w:rsid w:val="00901692"/>
    <w:rsid w:val="0090198C"/>
    <w:rsid w:val="00901A53"/>
    <w:rsid w:val="00901A74"/>
    <w:rsid w:val="00901B71"/>
    <w:rsid w:val="00901C65"/>
    <w:rsid w:val="00901F40"/>
    <w:rsid w:val="009025CA"/>
    <w:rsid w:val="0090299A"/>
    <w:rsid w:val="00902BCC"/>
    <w:rsid w:val="00902C3E"/>
    <w:rsid w:val="00902C92"/>
    <w:rsid w:val="00903074"/>
    <w:rsid w:val="009031D8"/>
    <w:rsid w:val="0090329D"/>
    <w:rsid w:val="00903DC9"/>
    <w:rsid w:val="00903F66"/>
    <w:rsid w:val="00904280"/>
    <w:rsid w:val="009042AE"/>
    <w:rsid w:val="00904862"/>
    <w:rsid w:val="00904A33"/>
    <w:rsid w:val="00904DE7"/>
    <w:rsid w:val="0090507D"/>
    <w:rsid w:val="00905314"/>
    <w:rsid w:val="009056C3"/>
    <w:rsid w:val="009058FA"/>
    <w:rsid w:val="00905E82"/>
    <w:rsid w:val="00906409"/>
    <w:rsid w:val="009065D7"/>
    <w:rsid w:val="009067C0"/>
    <w:rsid w:val="00906A56"/>
    <w:rsid w:val="00906B74"/>
    <w:rsid w:val="00906EA4"/>
    <w:rsid w:val="00907790"/>
    <w:rsid w:val="00907AAB"/>
    <w:rsid w:val="00907E53"/>
    <w:rsid w:val="00910489"/>
    <w:rsid w:val="00910FD2"/>
    <w:rsid w:val="0091153B"/>
    <w:rsid w:val="009119B7"/>
    <w:rsid w:val="00911CC2"/>
    <w:rsid w:val="00911EBB"/>
    <w:rsid w:val="00912901"/>
    <w:rsid w:val="00912B57"/>
    <w:rsid w:val="00912C27"/>
    <w:rsid w:val="00913278"/>
    <w:rsid w:val="00913488"/>
    <w:rsid w:val="00913656"/>
    <w:rsid w:val="0091372D"/>
    <w:rsid w:val="0091383E"/>
    <w:rsid w:val="00913F88"/>
    <w:rsid w:val="0091409F"/>
    <w:rsid w:val="00914228"/>
    <w:rsid w:val="0091424E"/>
    <w:rsid w:val="00914737"/>
    <w:rsid w:val="00914AA3"/>
    <w:rsid w:val="00914DE7"/>
    <w:rsid w:val="00914EBB"/>
    <w:rsid w:val="00914F87"/>
    <w:rsid w:val="0091504D"/>
    <w:rsid w:val="00915102"/>
    <w:rsid w:val="00915351"/>
    <w:rsid w:val="00915423"/>
    <w:rsid w:val="0091542E"/>
    <w:rsid w:val="009157F3"/>
    <w:rsid w:val="009159B3"/>
    <w:rsid w:val="00915B78"/>
    <w:rsid w:val="009161AC"/>
    <w:rsid w:val="00916244"/>
    <w:rsid w:val="009162C5"/>
    <w:rsid w:val="00916A10"/>
    <w:rsid w:val="00916D9C"/>
    <w:rsid w:val="0091712D"/>
    <w:rsid w:val="009176D1"/>
    <w:rsid w:val="00917BC2"/>
    <w:rsid w:val="00920609"/>
    <w:rsid w:val="009206E9"/>
    <w:rsid w:val="00920848"/>
    <w:rsid w:val="00920873"/>
    <w:rsid w:val="00920C4E"/>
    <w:rsid w:val="00920D9B"/>
    <w:rsid w:val="0092143D"/>
    <w:rsid w:val="009214FC"/>
    <w:rsid w:val="00921592"/>
    <w:rsid w:val="009216A6"/>
    <w:rsid w:val="009218D2"/>
    <w:rsid w:val="00921B33"/>
    <w:rsid w:val="0092210A"/>
    <w:rsid w:val="009229D1"/>
    <w:rsid w:val="00922D00"/>
    <w:rsid w:val="00922D8E"/>
    <w:rsid w:val="00922DC7"/>
    <w:rsid w:val="009230C7"/>
    <w:rsid w:val="009232CF"/>
    <w:rsid w:val="0092348D"/>
    <w:rsid w:val="0092397C"/>
    <w:rsid w:val="009239DC"/>
    <w:rsid w:val="00923F1E"/>
    <w:rsid w:val="00924350"/>
    <w:rsid w:val="00924950"/>
    <w:rsid w:val="00924A8E"/>
    <w:rsid w:val="00924AF1"/>
    <w:rsid w:val="0092582C"/>
    <w:rsid w:val="009259C3"/>
    <w:rsid w:val="00925DE3"/>
    <w:rsid w:val="00926290"/>
    <w:rsid w:val="00926E58"/>
    <w:rsid w:val="00927155"/>
    <w:rsid w:val="00927193"/>
    <w:rsid w:val="0092752E"/>
    <w:rsid w:val="0092787C"/>
    <w:rsid w:val="00927DD6"/>
    <w:rsid w:val="00930185"/>
    <w:rsid w:val="0093020C"/>
    <w:rsid w:val="0093022C"/>
    <w:rsid w:val="00930504"/>
    <w:rsid w:val="00930D60"/>
    <w:rsid w:val="00930DAC"/>
    <w:rsid w:val="00930E93"/>
    <w:rsid w:val="009312F0"/>
    <w:rsid w:val="00931345"/>
    <w:rsid w:val="009319A3"/>
    <w:rsid w:val="009321E6"/>
    <w:rsid w:val="00932533"/>
    <w:rsid w:val="00932541"/>
    <w:rsid w:val="009326D3"/>
    <w:rsid w:val="009327DE"/>
    <w:rsid w:val="00932920"/>
    <w:rsid w:val="00932CB6"/>
    <w:rsid w:val="00932CF0"/>
    <w:rsid w:val="009330DC"/>
    <w:rsid w:val="00933603"/>
    <w:rsid w:val="0093419C"/>
    <w:rsid w:val="009341E4"/>
    <w:rsid w:val="0093494D"/>
    <w:rsid w:val="00934BD7"/>
    <w:rsid w:val="00935391"/>
    <w:rsid w:val="009357F0"/>
    <w:rsid w:val="00935F5A"/>
    <w:rsid w:val="0093639F"/>
    <w:rsid w:val="009364DF"/>
    <w:rsid w:val="00936A9D"/>
    <w:rsid w:val="00936DDE"/>
    <w:rsid w:val="0093744B"/>
    <w:rsid w:val="009377C5"/>
    <w:rsid w:val="0093786D"/>
    <w:rsid w:val="00937ABD"/>
    <w:rsid w:val="00937B3F"/>
    <w:rsid w:val="00937C10"/>
    <w:rsid w:val="00937F4A"/>
    <w:rsid w:val="00940006"/>
    <w:rsid w:val="00940A91"/>
    <w:rsid w:val="00940E02"/>
    <w:rsid w:val="009415E5"/>
    <w:rsid w:val="00941B68"/>
    <w:rsid w:val="00941CD6"/>
    <w:rsid w:val="00941EE9"/>
    <w:rsid w:val="00941F41"/>
    <w:rsid w:val="0094209C"/>
    <w:rsid w:val="009423F9"/>
    <w:rsid w:val="0094247B"/>
    <w:rsid w:val="00942796"/>
    <w:rsid w:val="009427D9"/>
    <w:rsid w:val="00942C52"/>
    <w:rsid w:val="00942C67"/>
    <w:rsid w:val="00943347"/>
    <w:rsid w:val="009435FA"/>
    <w:rsid w:val="0094372C"/>
    <w:rsid w:val="009438A5"/>
    <w:rsid w:val="0094498E"/>
    <w:rsid w:val="009450C4"/>
    <w:rsid w:val="0094532E"/>
    <w:rsid w:val="00945560"/>
    <w:rsid w:val="00945A00"/>
    <w:rsid w:val="00945A9F"/>
    <w:rsid w:val="00945C38"/>
    <w:rsid w:val="00945D21"/>
    <w:rsid w:val="00945DC4"/>
    <w:rsid w:val="00946535"/>
    <w:rsid w:val="00946E51"/>
    <w:rsid w:val="0094726D"/>
    <w:rsid w:val="0094778B"/>
    <w:rsid w:val="00947873"/>
    <w:rsid w:val="00947930"/>
    <w:rsid w:val="00947D02"/>
    <w:rsid w:val="00950108"/>
    <w:rsid w:val="009503EF"/>
    <w:rsid w:val="0095074A"/>
    <w:rsid w:val="0095179B"/>
    <w:rsid w:val="009518EF"/>
    <w:rsid w:val="009519A8"/>
    <w:rsid w:val="0095225F"/>
    <w:rsid w:val="009523A6"/>
    <w:rsid w:val="00952672"/>
    <w:rsid w:val="00952B7B"/>
    <w:rsid w:val="00953025"/>
    <w:rsid w:val="00953959"/>
    <w:rsid w:val="00953D39"/>
    <w:rsid w:val="00953EBD"/>
    <w:rsid w:val="00953EF8"/>
    <w:rsid w:val="00954091"/>
    <w:rsid w:val="009544CA"/>
    <w:rsid w:val="0095488E"/>
    <w:rsid w:val="00954DB4"/>
    <w:rsid w:val="00955337"/>
    <w:rsid w:val="00955346"/>
    <w:rsid w:val="0095549B"/>
    <w:rsid w:val="00955753"/>
    <w:rsid w:val="009558CC"/>
    <w:rsid w:val="00955B07"/>
    <w:rsid w:val="00955C58"/>
    <w:rsid w:val="00956177"/>
    <w:rsid w:val="009563CB"/>
    <w:rsid w:val="00956512"/>
    <w:rsid w:val="00957287"/>
    <w:rsid w:val="0095742A"/>
    <w:rsid w:val="00957631"/>
    <w:rsid w:val="00957EC6"/>
    <w:rsid w:val="0096001A"/>
    <w:rsid w:val="00960170"/>
    <w:rsid w:val="009603C1"/>
    <w:rsid w:val="009604C0"/>
    <w:rsid w:val="009608AD"/>
    <w:rsid w:val="0096099B"/>
    <w:rsid w:val="00960E2B"/>
    <w:rsid w:val="00960EA3"/>
    <w:rsid w:val="0096154D"/>
    <w:rsid w:val="00961CD3"/>
    <w:rsid w:val="00961E92"/>
    <w:rsid w:val="00961F67"/>
    <w:rsid w:val="00961FB8"/>
    <w:rsid w:val="0096207A"/>
    <w:rsid w:val="009621CD"/>
    <w:rsid w:val="0096284E"/>
    <w:rsid w:val="009628B2"/>
    <w:rsid w:val="00962EEE"/>
    <w:rsid w:val="00963BBF"/>
    <w:rsid w:val="00963CBB"/>
    <w:rsid w:val="00963CC3"/>
    <w:rsid w:val="00963D49"/>
    <w:rsid w:val="00963F1C"/>
    <w:rsid w:val="00963FD5"/>
    <w:rsid w:val="00964325"/>
    <w:rsid w:val="0096485B"/>
    <w:rsid w:val="00964FC6"/>
    <w:rsid w:val="009654C8"/>
    <w:rsid w:val="00965651"/>
    <w:rsid w:val="00965730"/>
    <w:rsid w:val="00965A60"/>
    <w:rsid w:val="00965C0A"/>
    <w:rsid w:val="00966CA8"/>
    <w:rsid w:val="009670B4"/>
    <w:rsid w:val="009670B8"/>
    <w:rsid w:val="00967207"/>
    <w:rsid w:val="0096752C"/>
    <w:rsid w:val="00967BFC"/>
    <w:rsid w:val="00967C6F"/>
    <w:rsid w:val="00967E47"/>
    <w:rsid w:val="00967E8F"/>
    <w:rsid w:val="0097066A"/>
    <w:rsid w:val="00970A61"/>
    <w:rsid w:val="00971106"/>
    <w:rsid w:val="00971437"/>
    <w:rsid w:val="00971649"/>
    <w:rsid w:val="0097199F"/>
    <w:rsid w:val="009721BA"/>
    <w:rsid w:val="00972340"/>
    <w:rsid w:val="009724E9"/>
    <w:rsid w:val="009726B6"/>
    <w:rsid w:val="0097298D"/>
    <w:rsid w:val="00972E7E"/>
    <w:rsid w:val="00973037"/>
    <w:rsid w:val="00973269"/>
    <w:rsid w:val="009738CC"/>
    <w:rsid w:val="00973A5D"/>
    <w:rsid w:val="00973B65"/>
    <w:rsid w:val="00973D4C"/>
    <w:rsid w:val="009746F1"/>
    <w:rsid w:val="00974C7E"/>
    <w:rsid w:val="00974D49"/>
    <w:rsid w:val="009752D6"/>
    <w:rsid w:val="0097597B"/>
    <w:rsid w:val="00975C9C"/>
    <w:rsid w:val="00975FC2"/>
    <w:rsid w:val="00975FF1"/>
    <w:rsid w:val="009763CF"/>
    <w:rsid w:val="009764B9"/>
    <w:rsid w:val="009768C2"/>
    <w:rsid w:val="00976982"/>
    <w:rsid w:val="00976C99"/>
    <w:rsid w:val="00976CD1"/>
    <w:rsid w:val="00976F3B"/>
    <w:rsid w:val="009771FD"/>
    <w:rsid w:val="009772BB"/>
    <w:rsid w:val="009776C7"/>
    <w:rsid w:val="0097772A"/>
    <w:rsid w:val="009778F4"/>
    <w:rsid w:val="00977B57"/>
    <w:rsid w:val="009806D3"/>
    <w:rsid w:val="0098089D"/>
    <w:rsid w:val="0098089F"/>
    <w:rsid w:val="00980C1D"/>
    <w:rsid w:val="00980D0D"/>
    <w:rsid w:val="00981373"/>
    <w:rsid w:val="0098139F"/>
    <w:rsid w:val="00981569"/>
    <w:rsid w:val="00981CC8"/>
    <w:rsid w:val="00981CF4"/>
    <w:rsid w:val="00981DB9"/>
    <w:rsid w:val="00981F91"/>
    <w:rsid w:val="009824C1"/>
    <w:rsid w:val="0098262E"/>
    <w:rsid w:val="00982ADC"/>
    <w:rsid w:val="00982D7A"/>
    <w:rsid w:val="00982FC7"/>
    <w:rsid w:val="0098386F"/>
    <w:rsid w:val="009838F3"/>
    <w:rsid w:val="00983F21"/>
    <w:rsid w:val="0098407D"/>
    <w:rsid w:val="0098426B"/>
    <w:rsid w:val="009842AF"/>
    <w:rsid w:val="009847C3"/>
    <w:rsid w:val="0098500B"/>
    <w:rsid w:val="009853E4"/>
    <w:rsid w:val="009853F5"/>
    <w:rsid w:val="0098552C"/>
    <w:rsid w:val="00985802"/>
    <w:rsid w:val="00985CAF"/>
    <w:rsid w:val="00985DB2"/>
    <w:rsid w:val="009861B6"/>
    <w:rsid w:val="0098655F"/>
    <w:rsid w:val="00986AD6"/>
    <w:rsid w:val="00986B1B"/>
    <w:rsid w:val="00986B62"/>
    <w:rsid w:val="00987153"/>
    <w:rsid w:val="009871ED"/>
    <w:rsid w:val="00987C27"/>
    <w:rsid w:val="00987E30"/>
    <w:rsid w:val="0099005D"/>
    <w:rsid w:val="0099028F"/>
    <w:rsid w:val="009902E7"/>
    <w:rsid w:val="00990CAB"/>
    <w:rsid w:val="00990EB7"/>
    <w:rsid w:val="00991452"/>
    <w:rsid w:val="009918EC"/>
    <w:rsid w:val="00991AD8"/>
    <w:rsid w:val="0099233E"/>
    <w:rsid w:val="009927C5"/>
    <w:rsid w:val="009927E5"/>
    <w:rsid w:val="009929BE"/>
    <w:rsid w:val="00992B3B"/>
    <w:rsid w:val="0099322F"/>
    <w:rsid w:val="00993328"/>
    <w:rsid w:val="009935D4"/>
    <w:rsid w:val="0099397A"/>
    <w:rsid w:val="00993C56"/>
    <w:rsid w:val="009942A5"/>
    <w:rsid w:val="009943B7"/>
    <w:rsid w:val="00994DCE"/>
    <w:rsid w:val="00994FA9"/>
    <w:rsid w:val="0099570F"/>
    <w:rsid w:val="009957BE"/>
    <w:rsid w:val="009959BE"/>
    <w:rsid w:val="0099662E"/>
    <w:rsid w:val="00996692"/>
    <w:rsid w:val="00996E16"/>
    <w:rsid w:val="00996F19"/>
    <w:rsid w:val="00997059"/>
    <w:rsid w:val="009970C9"/>
    <w:rsid w:val="0099711B"/>
    <w:rsid w:val="00997240"/>
    <w:rsid w:val="0099777C"/>
    <w:rsid w:val="009A01A2"/>
    <w:rsid w:val="009A0344"/>
    <w:rsid w:val="009A04DD"/>
    <w:rsid w:val="009A0A75"/>
    <w:rsid w:val="009A0D6C"/>
    <w:rsid w:val="009A0E98"/>
    <w:rsid w:val="009A119B"/>
    <w:rsid w:val="009A1296"/>
    <w:rsid w:val="009A1667"/>
    <w:rsid w:val="009A16F6"/>
    <w:rsid w:val="009A17AE"/>
    <w:rsid w:val="009A1BC5"/>
    <w:rsid w:val="009A26B5"/>
    <w:rsid w:val="009A2CAF"/>
    <w:rsid w:val="009A3302"/>
    <w:rsid w:val="009A33A5"/>
    <w:rsid w:val="009A3AED"/>
    <w:rsid w:val="009A4131"/>
    <w:rsid w:val="009A46C5"/>
    <w:rsid w:val="009A4779"/>
    <w:rsid w:val="009A4A31"/>
    <w:rsid w:val="009A4AF4"/>
    <w:rsid w:val="009A5431"/>
    <w:rsid w:val="009A569E"/>
    <w:rsid w:val="009A5923"/>
    <w:rsid w:val="009A59EB"/>
    <w:rsid w:val="009A6929"/>
    <w:rsid w:val="009A6E7D"/>
    <w:rsid w:val="009A7049"/>
    <w:rsid w:val="009A7424"/>
    <w:rsid w:val="009A7868"/>
    <w:rsid w:val="009A7D8C"/>
    <w:rsid w:val="009A7E28"/>
    <w:rsid w:val="009A7F6D"/>
    <w:rsid w:val="009B0010"/>
    <w:rsid w:val="009B071F"/>
    <w:rsid w:val="009B098F"/>
    <w:rsid w:val="009B0D6B"/>
    <w:rsid w:val="009B10F3"/>
    <w:rsid w:val="009B1246"/>
    <w:rsid w:val="009B1C48"/>
    <w:rsid w:val="009B1EF9"/>
    <w:rsid w:val="009B20DE"/>
    <w:rsid w:val="009B2265"/>
    <w:rsid w:val="009B25FB"/>
    <w:rsid w:val="009B2B4F"/>
    <w:rsid w:val="009B2C65"/>
    <w:rsid w:val="009B2D0C"/>
    <w:rsid w:val="009B31CB"/>
    <w:rsid w:val="009B352D"/>
    <w:rsid w:val="009B3A3F"/>
    <w:rsid w:val="009B3B56"/>
    <w:rsid w:val="009B3F06"/>
    <w:rsid w:val="009B3F3B"/>
    <w:rsid w:val="009B41C8"/>
    <w:rsid w:val="009B4337"/>
    <w:rsid w:val="009B439E"/>
    <w:rsid w:val="009B45D9"/>
    <w:rsid w:val="009B5249"/>
    <w:rsid w:val="009B527A"/>
    <w:rsid w:val="009B55B3"/>
    <w:rsid w:val="009B560C"/>
    <w:rsid w:val="009B5FB9"/>
    <w:rsid w:val="009B6068"/>
    <w:rsid w:val="009B6DD8"/>
    <w:rsid w:val="009B70B7"/>
    <w:rsid w:val="009B71E6"/>
    <w:rsid w:val="009B7562"/>
    <w:rsid w:val="009B7AF7"/>
    <w:rsid w:val="009C0601"/>
    <w:rsid w:val="009C076D"/>
    <w:rsid w:val="009C0E1A"/>
    <w:rsid w:val="009C1072"/>
    <w:rsid w:val="009C108D"/>
    <w:rsid w:val="009C111A"/>
    <w:rsid w:val="009C1610"/>
    <w:rsid w:val="009C1753"/>
    <w:rsid w:val="009C1D58"/>
    <w:rsid w:val="009C1DE7"/>
    <w:rsid w:val="009C1F30"/>
    <w:rsid w:val="009C2060"/>
    <w:rsid w:val="009C2537"/>
    <w:rsid w:val="009C283B"/>
    <w:rsid w:val="009C2923"/>
    <w:rsid w:val="009C2C6E"/>
    <w:rsid w:val="009C2D58"/>
    <w:rsid w:val="009C2DBC"/>
    <w:rsid w:val="009C2E23"/>
    <w:rsid w:val="009C30E0"/>
    <w:rsid w:val="009C3283"/>
    <w:rsid w:val="009C34CC"/>
    <w:rsid w:val="009C371C"/>
    <w:rsid w:val="009C3F12"/>
    <w:rsid w:val="009C403E"/>
    <w:rsid w:val="009C4090"/>
    <w:rsid w:val="009C42EC"/>
    <w:rsid w:val="009C4AB6"/>
    <w:rsid w:val="009C5010"/>
    <w:rsid w:val="009C514B"/>
    <w:rsid w:val="009C5521"/>
    <w:rsid w:val="009C5711"/>
    <w:rsid w:val="009C5866"/>
    <w:rsid w:val="009C59F7"/>
    <w:rsid w:val="009C5F9D"/>
    <w:rsid w:val="009C6230"/>
    <w:rsid w:val="009C6986"/>
    <w:rsid w:val="009C6ADA"/>
    <w:rsid w:val="009C6DC9"/>
    <w:rsid w:val="009C701C"/>
    <w:rsid w:val="009C70A4"/>
    <w:rsid w:val="009C742A"/>
    <w:rsid w:val="009C75F6"/>
    <w:rsid w:val="009C7E60"/>
    <w:rsid w:val="009D01A6"/>
    <w:rsid w:val="009D01D3"/>
    <w:rsid w:val="009D06FB"/>
    <w:rsid w:val="009D0C82"/>
    <w:rsid w:val="009D0EAA"/>
    <w:rsid w:val="009D1287"/>
    <w:rsid w:val="009D13D2"/>
    <w:rsid w:val="009D1767"/>
    <w:rsid w:val="009D19A6"/>
    <w:rsid w:val="009D2308"/>
    <w:rsid w:val="009D26B1"/>
    <w:rsid w:val="009D2A24"/>
    <w:rsid w:val="009D3714"/>
    <w:rsid w:val="009D4BFC"/>
    <w:rsid w:val="009D4C9D"/>
    <w:rsid w:val="009D4CC2"/>
    <w:rsid w:val="009D4F31"/>
    <w:rsid w:val="009D5137"/>
    <w:rsid w:val="009D5165"/>
    <w:rsid w:val="009D5BC8"/>
    <w:rsid w:val="009D6963"/>
    <w:rsid w:val="009D6CA2"/>
    <w:rsid w:val="009D7462"/>
    <w:rsid w:val="009D7D4E"/>
    <w:rsid w:val="009D7DDE"/>
    <w:rsid w:val="009D7E0A"/>
    <w:rsid w:val="009D7F00"/>
    <w:rsid w:val="009E0666"/>
    <w:rsid w:val="009E0827"/>
    <w:rsid w:val="009E0EC9"/>
    <w:rsid w:val="009E0F92"/>
    <w:rsid w:val="009E10CE"/>
    <w:rsid w:val="009E1728"/>
    <w:rsid w:val="009E1899"/>
    <w:rsid w:val="009E1BDA"/>
    <w:rsid w:val="009E1C95"/>
    <w:rsid w:val="009E1F87"/>
    <w:rsid w:val="009E209F"/>
    <w:rsid w:val="009E234E"/>
    <w:rsid w:val="009E2854"/>
    <w:rsid w:val="009E2AD5"/>
    <w:rsid w:val="009E3274"/>
    <w:rsid w:val="009E35A2"/>
    <w:rsid w:val="009E3B95"/>
    <w:rsid w:val="009E3C1E"/>
    <w:rsid w:val="009E3DC5"/>
    <w:rsid w:val="009E3F35"/>
    <w:rsid w:val="009E4043"/>
    <w:rsid w:val="009E405D"/>
    <w:rsid w:val="009E42D4"/>
    <w:rsid w:val="009E434A"/>
    <w:rsid w:val="009E4E00"/>
    <w:rsid w:val="009E4F52"/>
    <w:rsid w:val="009E51C2"/>
    <w:rsid w:val="009E534D"/>
    <w:rsid w:val="009E56D6"/>
    <w:rsid w:val="009E5726"/>
    <w:rsid w:val="009E5A19"/>
    <w:rsid w:val="009E5C90"/>
    <w:rsid w:val="009E618F"/>
    <w:rsid w:val="009E696D"/>
    <w:rsid w:val="009E6A20"/>
    <w:rsid w:val="009E6BC0"/>
    <w:rsid w:val="009E6BEE"/>
    <w:rsid w:val="009E6D79"/>
    <w:rsid w:val="009E6D9B"/>
    <w:rsid w:val="009E6EAB"/>
    <w:rsid w:val="009E6FAF"/>
    <w:rsid w:val="009E781E"/>
    <w:rsid w:val="009E7AEE"/>
    <w:rsid w:val="009F00CA"/>
    <w:rsid w:val="009F0B59"/>
    <w:rsid w:val="009F1064"/>
    <w:rsid w:val="009F1621"/>
    <w:rsid w:val="009F1778"/>
    <w:rsid w:val="009F1AF6"/>
    <w:rsid w:val="009F1BE0"/>
    <w:rsid w:val="009F1EB4"/>
    <w:rsid w:val="009F2764"/>
    <w:rsid w:val="009F2BC0"/>
    <w:rsid w:val="009F2D5D"/>
    <w:rsid w:val="009F2F7D"/>
    <w:rsid w:val="009F3B3A"/>
    <w:rsid w:val="009F44E3"/>
    <w:rsid w:val="009F4A87"/>
    <w:rsid w:val="009F4D26"/>
    <w:rsid w:val="009F5323"/>
    <w:rsid w:val="009F5567"/>
    <w:rsid w:val="009F5834"/>
    <w:rsid w:val="009F5930"/>
    <w:rsid w:val="009F5CD5"/>
    <w:rsid w:val="009F5D6C"/>
    <w:rsid w:val="009F6148"/>
    <w:rsid w:val="009F62DF"/>
    <w:rsid w:val="009F6401"/>
    <w:rsid w:val="009F6449"/>
    <w:rsid w:val="009F6451"/>
    <w:rsid w:val="009F6551"/>
    <w:rsid w:val="009F660F"/>
    <w:rsid w:val="009F6686"/>
    <w:rsid w:val="009F6BD1"/>
    <w:rsid w:val="009F6CD3"/>
    <w:rsid w:val="009F6F00"/>
    <w:rsid w:val="009F7090"/>
    <w:rsid w:val="009F7202"/>
    <w:rsid w:val="009F7328"/>
    <w:rsid w:val="009F7342"/>
    <w:rsid w:val="009F767C"/>
    <w:rsid w:val="009F7790"/>
    <w:rsid w:val="009F77DE"/>
    <w:rsid w:val="009F7C43"/>
    <w:rsid w:val="009F7D91"/>
    <w:rsid w:val="009F7E99"/>
    <w:rsid w:val="00A00340"/>
    <w:rsid w:val="00A007E4"/>
    <w:rsid w:val="00A008AF"/>
    <w:rsid w:val="00A00CC5"/>
    <w:rsid w:val="00A01222"/>
    <w:rsid w:val="00A01D20"/>
    <w:rsid w:val="00A01D6D"/>
    <w:rsid w:val="00A01EF4"/>
    <w:rsid w:val="00A021CB"/>
    <w:rsid w:val="00A021E0"/>
    <w:rsid w:val="00A028A3"/>
    <w:rsid w:val="00A02A92"/>
    <w:rsid w:val="00A02CED"/>
    <w:rsid w:val="00A02F33"/>
    <w:rsid w:val="00A0378D"/>
    <w:rsid w:val="00A0386E"/>
    <w:rsid w:val="00A043EC"/>
    <w:rsid w:val="00A0441B"/>
    <w:rsid w:val="00A04CD1"/>
    <w:rsid w:val="00A05152"/>
    <w:rsid w:val="00A051FA"/>
    <w:rsid w:val="00A05345"/>
    <w:rsid w:val="00A0540F"/>
    <w:rsid w:val="00A05457"/>
    <w:rsid w:val="00A0546A"/>
    <w:rsid w:val="00A05792"/>
    <w:rsid w:val="00A057EA"/>
    <w:rsid w:val="00A05AF8"/>
    <w:rsid w:val="00A05CA5"/>
    <w:rsid w:val="00A06047"/>
    <w:rsid w:val="00A060D5"/>
    <w:rsid w:val="00A061A6"/>
    <w:rsid w:val="00A0637A"/>
    <w:rsid w:val="00A064D6"/>
    <w:rsid w:val="00A06595"/>
    <w:rsid w:val="00A06811"/>
    <w:rsid w:val="00A068A5"/>
    <w:rsid w:val="00A06C4E"/>
    <w:rsid w:val="00A06C91"/>
    <w:rsid w:val="00A06FF4"/>
    <w:rsid w:val="00A076DB"/>
    <w:rsid w:val="00A0772B"/>
    <w:rsid w:val="00A10029"/>
    <w:rsid w:val="00A10085"/>
    <w:rsid w:val="00A10143"/>
    <w:rsid w:val="00A105E7"/>
    <w:rsid w:val="00A1085E"/>
    <w:rsid w:val="00A10A5F"/>
    <w:rsid w:val="00A10E0E"/>
    <w:rsid w:val="00A110A1"/>
    <w:rsid w:val="00A115CB"/>
    <w:rsid w:val="00A115F9"/>
    <w:rsid w:val="00A116C9"/>
    <w:rsid w:val="00A12429"/>
    <w:rsid w:val="00A12690"/>
    <w:rsid w:val="00A12829"/>
    <w:rsid w:val="00A12845"/>
    <w:rsid w:val="00A12A97"/>
    <w:rsid w:val="00A12B9C"/>
    <w:rsid w:val="00A12D34"/>
    <w:rsid w:val="00A13B05"/>
    <w:rsid w:val="00A13DAA"/>
    <w:rsid w:val="00A143D7"/>
    <w:rsid w:val="00A1470E"/>
    <w:rsid w:val="00A1480C"/>
    <w:rsid w:val="00A149EC"/>
    <w:rsid w:val="00A14BBB"/>
    <w:rsid w:val="00A14BD1"/>
    <w:rsid w:val="00A14FCB"/>
    <w:rsid w:val="00A151AA"/>
    <w:rsid w:val="00A151DE"/>
    <w:rsid w:val="00A157B1"/>
    <w:rsid w:val="00A15B7B"/>
    <w:rsid w:val="00A15BDE"/>
    <w:rsid w:val="00A1676E"/>
    <w:rsid w:val="00A16D92"/>
    <w:rsid w:val="00A1785D"/>
    <w:rsid w:val="00A17DA2"/>
    <w:rsid w:val="00A20089"/>
    <w:rsid w:val="00A2058C"/>
    <w:rsid w:val="00A2065B"/>
    <w:rsid w:val="00A2069E"/>
    <w:rsid w:val="00A20FA5"/>
    <w:rsid w:val="00A21527"/>
    <w:rsid w:val="00A21728"/>
    <w:rsid w:val="00A217EC"/>
    <w:rsid w:val="00A2182C"/>
    <w:rsid w:val="00A22055"/>
    <w:rsid w:val="00A22461"/>
    <w:rsid w:val="00A22473"/>
    <w:rsid w:val="00A22FB9"/>
    <w:rsid w:val="00A2304E"/>
    <w:rsid w:val="00A2372A"/>
    <w:rsid w:val="00A237A0"/>
    <w:rsid w:val="00A23BEF"/>
    <w:rsid w:val="00A23D3D"/>
    <w:rsid w:val="00A240C8"/>
    <w:rsid w:val="00A241D9"/>
    <w:rsid w:val="00A24246"/>
    <w:rsid w:val="00A2425B"/>
    <w:rsid w:val="00A24572"/>
    <w:rsid w:val="00A245EF"/>
    <w:rsid w:val="00A247FE"/>
    <w:rsid w:val="00A24B34"/>
    <w:rsid w:val="00A25123"/>
    <w:rsid w:val="00A255E2"/>
    <w:rsid w:val="00A256C3"/>
    <w:rsid w:val="00A257E4"/>
    <w:rsid w:val="00A25E4F"/>
    <w:rsid w:val="00A266D0"/>
    <w:rsid w:val="00A26918"/>
    <w:rsid w:val="00A2698D"/>
    <w:rsid w:val="00A269F1"/>
    <w:rsid w:val="00A26B7E"/>
    <w:rsid w:val="00A27589"/>
    <w:rsid w:val="00A27E8E"/>
    <w:rsid w:val="00A27FBD"/>
    <w:rsid w:val="00A300FF"/>
    <w:rsid w:val="00A3021F"/>
    <w:rsid w:val="00A30269"/>
    <w:rsid w:val="00A30DE6"/>
    <w:rsid w:val="00A30E55"/>
    <w:rsid w:val="00A3132F"/>
    <w:rsid w:val="00A316FF"/>
    <w:rsid w:val="00A317B0"/>
    <w:rsid w:val="00A31D09"/>
    <w:rsid w:val="00A3208B"/>
    <w:rsid w:val="00A3228D"/>
    <w:rsid w:val="00A32525"/>
    <w:rsid w:val="00A32E2A"/>
    <w:rsid w:val="00A32F7B"/>
    <w:rsid w:val="00A330EC"/>
    <w:rsid w:val="00A3313D"/>
    <w:rsid w:val="00A331B5"/>
    <w:rsid w:val="00A332DB"/>
    <w:rsid w:val="00A33474"/>
    <w:rsid w:val="00A33ECB"/>
    <w:rsid w:val="00A346C1"/>
    <w:rsid w:val="00A35309"/>
    <w:rsid w:val="00A35351"/>
    <w:rsid w:val="00A3547D"/>
    <w:rsid w:val="00A35775"/>
    <w:rsid w:val="00A357A9"/>
    <w:rsid w:val="00A35983"/>
    <w:rsid w:val="00A35B93"/>
    <w:rsid w:val="00A35DF2"/>
    <w:rsid w:val="00A35FD4"/>
    <w:rsid w:val="00A360B5"/>
    <w:rsid w:val="00A364E1"/>
    <w:rsid w:val="00A36526"/>
    <w:rsid w:val="00A36550"/>
    <w:rsid w:val="00A37B28"/>
    <w:rsid w:val="00A37C52"/>
    <w:rsid w:val="00A37F95"/>
    <w:rsid w:val="00A401CE"/>
    <w:rsid w:val="00A40508"/>
    <w:rsid w:val="00A40719"/>
    <w:rsid w:val="00A40794"/>
    <w:rsid w:val="00A41280"/>
    <w:rsid w:val="00A41561"/>
    <w:rsid w:val="00A41905"/>
    <w:rsid w:val="00A41C6E"/>
    <w:rsid w:val="00A41D5B"/>
    <w:rsid w:val="00A42309"/>
    <w:rsid w:val="00A42364"/>
    <w:rsid w:val="00A42557"/>
    <w:rsid w:val="00A427FB"/>
    <w:rsid w:val="00A42C93"/>
    <w:rsid w:val="00A42E1C"/>
    <w:rsid w:val="00A438FB"/>
    <w:rsid w:val="00A43927"/>
    <w:rsid w:val="00A4416F"/>
    <w:rsid w:val="00A44390"/>
    <w:rsid w:val="00A443DE"/>
    <w:rsid w:val="00A44E44"/>
    <w:rsid w:val="00A4531B"/>
    <w:rsid w:val="00A4571B"/>
    <w:rsid w:val="00A457EE"/>
    <w:rsid w:val="00A459A3"/>
    <w:rsid w:val="00A45BED"/>
    <w:rsid w:val="00A45E90"/>
    <w:rsid w:val="00A45EAE"/>
    <w:rsid w:val="00A460DC"/>
    <w:rsid w:val="00A46236"/>
    <w:rsid w:val="00A46872"/>
    <w:rsid w:val="00A46A6E"/>
    <w:rsid w:val="00A472B0"/>
    <w:rsid w:val="00A4745B"/>
    <w:rsid w:val="00A474D0"/>
    <w:rsid w:val="00A47799"/>
    <w:rsid w:val="00A47AC2"/>
    <w:rsid w:val="00A47BB0"/>
    <w:rsid w:val="00A50207"/>
    <w:rsid w:val="00A506CA"/>
    <w:rsid w:val="00A50904"/>
    <w:rsid w:val="00A50AD3"/>
    <w:rsid w:val="00A50DE8"/>
    <w:rsid w:val="00A5115C"/>
    <w:rsid w:val="00A5157A"/>
    <w:rsid w:val="00A51AEF"/>
    <w:rsid w:val="00A51B47"/>
    <w:rsid w:val="00A51C77"/>
    <w:rsid w:val="00A51D43"/>
    <w:rsid w:val="00A52059"/>
    <w:rsid w:val="00A520E4"/>
    <w:rsid w:val="00A5217A"/>
    <w:rsid w:val="00A52250"/>
    <w:rsid w:val="00A523E6"/>
    <w:rsid w:val="00A5245C"/>
    <w:rsid w:val="00A52F52"/>
    <w:rsid w:val="00A5306C"/>
    <w:rsid w:val="00A53145"/>
    <w:rsid w:val="00A53159"/>
    <w:rsid w:val="00A53469"/>
    <w:rsid w:val="00A538DE"/>
    <w:rsid w:val="00A53C57"/>
    <w:rsid w:val="00A541F4"/>
    <w:rsid w:val="00A54397"/>
    <w:rsid w:val="00A545C3"/>
    <w:rsid w:val="00A5468A"/>
    <w:rsid w:val="00A5471D"/>
    <w:rsid w:val="00A549D0"/>
    <w:rsid w:val="00A54B86"/>
    <w:rsid w:val="00A54B9C"/>
    <w:rsid w:val="00A54C4E"/>
    <w:rsid w:val="00A54D9C"/>
    <w:rsid w:val="00A55329"/>
    <w:rsid w:val="00A55679"/>
    <w:rsid w:val="00A55832"/>
    <w:rsid w:val="00A55BF8"/>
    <w:rsid w:val="00A55BF9"/>
    <w:rsid w:val="00A55D06"/>
    <w:rsid w:val="00A56232"/>
    <w:rsid w:val="00A562E5"/>
    <w:rsid w:val="00A566FF"/>
    <w:rsid w:val="00A57368"/>
    <w:rsid w:val="00A57515"/>
    <w:rsid w:val="00A57628"/>
    <w:rsid w:val="00A57B97"/>
    <w:rsid w:val="00A57C49"/>
    <w:rsid w:val="00A57CD6"/>
    <w:rsid w:val="00A57CEC"/>
    <w:rsid w:val="00A600FA"/>
    <w:rsid w:val="00A60283"/>
    <w:rsid w:val="00A60EC5"/>
    <w:rsid w:val="00A61550"/>
    <w:rsid w:val="00A61772"/>
    <w:rsid w:val="00A61DBD"/>
    <w:rsid w:val="00A61F12"/>
    <w:rsid w:val="00A61F17"/>
    <w:rsid w:val="00A624FA"/>
    <w:rsid w:val="00A625E3"/>
    <w:rsid w:val="00A62A1E"/>
    <w:rsid w:val="00A62E05"/>
    <w:rsid w:val="00A62FEF"/>
    <w:rsid w:val="00A639D7"/>
    <w:rsid w:val="00A63CDA"/>
    <w:rsid w:val="00A63D4A"/>
    <w:rsid w:val="00A640FC"/>
    <w:rsid w:val="00A6422A"/>
    <w:rsid w:val="00A6429C"/>
    <w:rsid w:val="00A646B8"/>
    <w:rsid w:val="00A64BCA"/>
    <w:rsid w:val="00A64CD3"/>
    <w:rsid w:val="00A64EEB"/>
    <w:rsid w:val="00A64FF1"/>
    <w:rsid w:val="00A6543C"/>
    <w:rsid w:val="00A656B5"/>
    <w:rsid w:val="00A657B8"/>
    <w:rsid w:val="00A6596C"/>
    <w:rsid w:val="00A65983"/>
    <w:rsid w:val="00A65FAC"/>
    <w:rsid w:val="00A66597"/>
    <w:rsid w:val="00A66669"/>
    <w:rsid w:val="00A6694A"/>
    <w:rsid w:val="00A66B1E"/>
    <w:rsid w:val="00A66C04"/>
    <w:rsid w:val="00A66C2D"/>
    <w:rsid w:val="00A66D19"/>
    <w:rsid w:val="00A66FDA"/>
    <w:rsid w:val="00A6765E"/>
    <w:rsid w:val="00A679BC"/>
    <w:rsid w:val="00A67A58"/>
    <w:rsid w:val="00A67A72"/>
    <w:rsid w:val="00A67E99"/>
    <w:rsid w:val="00A71051"/>
    <w:rsid w:val="00A7119C"/>
    <w:rsid w:val="00A7178D"/>
    <w:rsid w:val="00A71ACF"/>
    <w:rsid w:val="00A71B43"/>
    <w:rsid w:val="00A71D88"/>
    <w:rsid w:val="00A724F1"/>
    <w:rsid w:val="00A72812"/>
    <w:rsid w:val="00A72991"/>
    <w:rsid w:val="00A72B2D"/>
    <w:rsid w:val="00A72B58"/>
    <w:rsid w:val="00A7322A"/>
    <w:rsid w:val="00A73494"/>
    <w:rsid w:val="00A7363D"/>
    <w:rsid w:val="00A739C2"/>
    <w:rsid w:val="00A73CA0"/>
    <w:rsid w:val="00A73DAA"/>
    <w:rsid w:val="00A744AC"/>
    <w:rsid w:val="00A747DC"/>
    <w:rsid w:val="00A74A5B"/>
    <w:rsid w:val="00A74D0E"/>
    <w:rsid w:val="00A74D9A"/>
    <w:rsid w:val="00A75012"/>
    <w:rsid w:val="00A7518D"/>
    <w:rsid w:val="00A75967"/>
    <w:rsid w:val="00A75A4B"/>
    <w:rsid w:val="00A75B0C"/>
    <w:rsid w:val="00A75B41"/>
    <w:rsid w:val="00A75D94"/>
    <w:rsid w:val="00A7606C"/>
    <w:rsid w:val="00A7682C"/>
    <w:rsid w:val="00A768CA"/>
    <w:rsid w:val="00A77233"/>
    <w:rsid w:val="00A773C0"/>
    <w:rsid w:val="00A775FA"/>
    <w:rsid w:val="00A77AD6"/>
    <w:rsid w:val="00A800D7"/>
    <w:rsid w:val="00A807FB"/>
    <w:rsid w:val="00A80934"/>
    <w:rsid w:val="00A80973"/>
    <w:rsid w:val="00A80B3E"/>
    <w:rsid w:val="00A80D25"/>
    <w:rsid w:val="00A8132B"/>
    <w:rsid w:val="00A81367"/>
    <w:rsid w:val="00A81735"/>
    <w:rsid w:val="00A819AA"/>
    <w:rsid w:val="00A81A3C"/>
    <w:rsid w:val="00A81D6B"/>
    <w:rsid w:val="00A82189"/>
    <w:rsid w:val="00A8234B"/>
    <w:rsid w:val="00A82C0F"/>
    <w:rsid w:val="00A82EB7"/>
    <w:rsid w:val="00A83281"/>
    <w:rsid w:val="00A834FF"/>
    <w:rsid w:val="00A8355A"/>
    <w:rsid w:val="00A839B3"/>
    <w:rsid w:val="00A83E26"/>
    <w:rsid w:val="00A84041"/>
    <w:rsid w:val="00A8406A"/>
    <w:rsid w:val="00A841FA"/>
    <w:rsid w:val="00A845FF"/>
    <w:rsid w:val="00A8476F"/>
    <w:rsid w:val="00A8478B"/>
    <w:rsid w:val="00A84810"/>
    <w:rsid w:val="00A8487A"/>
    <w:rsid w:val="00A84F2F"/>
    <w:rsid w:val="00A85014"/>
    <w:rsid w:val="00A85588"/>
    <w:rsid w:val="00A859B9"/>
    <w:rsid w:val="00A85EC5"/>
    <w:rsid w:val="00A8633C"/>
    <w:rsid w:val="00A865CD"/>
    <w:rsid w:val="00A86820"/>
    <w:rsid w:val="00A86A36"/>
    <w:rsid w:val="00A86B1B"/>
    <w:rsid w:val="00A86BF9"/>
    <w:rsid w:val="00A86C3F"/>
    <w:rsid w:val="00A87083"/>
    <w:rsid w:val="00A870D1"/>
    <w:rsid w:val="00A87856"/>
    <w:rsid w:val="00A878D5"/>
    <w:rsid w:val="00A9039E"/>
    <w:rsid w:val="00A90657"/>
    <w:rsid w:val="00A90B09"/>
    <w:rsid w:val="00A90BAE"/>
    <w:rsid w:val="00A90E7E"/>
    <w:rsid w:val="00A90F88"/>
    <w:rsid w:val="00A91042"/>
    <w:rsid w:val="00A91276"/>
    <w:rsid w:val="00A913CF"/>
    <w:rsid w:val="00A91A79"/>
    <w:rsid w:val="00A92403"/>
    <w:rsid w:val="00A92587"/>
    <w:rsid w:val="00A929F1"/>
    <w:rsid w:val="00A92C74"/>
    <w:rsid w:val="00A93093"/>
    <w:rsid w:val="00A9326C"/>
    <w:rsid w:val="00A93301"/>
    <w:rsid w:val="00A93435"/>
    <w:rsid w:val="00A936DF"/>
    <w:rsid w:val="00A93776"/>
    <w:rsid w:val="00A93B07"/>
    <w:rsid w:val="00A93C50"/>
    <w:rsid w:val="00A949A4"/>
    <w:rsid w:val="00A94B37"/>
    <w:rsid w:val="00A94BBE"/>
    <w:rsid w:val="00A95369"/>
    <w:rsid w:val="00A95A59"/>
    <w:rsid w:val="00A9607F"/>
    <w:rsid w:val="00A9630C"/>
    <w:rsid w:val="00A964B4"/>
    <w:rsid w:val="00A9658C"/>
    <w:rsid w:val="00A96597"/>
    <w:rsid w:val="00A9678F"/>
    <w:rsid w:val="00A967B7"/>
    <w:rsid w:val="00A97F55"/>
    <w:rsid w:val="00AA0545"/>
    <w:rsid w:val="00AA07D5"/>
    <w:rsid w:val="00AA08D8"/>
    <w:rsid w:val="00AA0B2C"/>
    <w:rsid w:val="00AA0C13"/>
    <w:rsid w:val="00AA0D1B"/>
    <w:rsid w:val="00AA10C9"/>
    <w:rsid w:val="00AA128C"/>
    <w:rsid w:val="00AA2123"/>
    <w:rsid w:val="00AA2901"/>
    <w:rsid w:val="00AA3297"/>
    <w:rsid w:val="00AA3304"/>
    <w:rsid w:val="00AA3F1D"/>
    <w:rsid w:val="00AA408A"/>
    <w:rsid w:val="00AA409B"/>
    <w:rsid w:val="00AA4457"/>
    <w:rsid w:val="00AA44BB"/>
    <w:rsid w:val="00AA48E4"/>
    <w:rsid w:val="00AA4B36"/>
    <w:rsid w:val="00AA4DC9"/>
    <w:rsid w:val="00AA4F83"/>
    <w:rsid w:val="00AA52E6"/>
    <w:rsid w:val="00AA580E"/>
    <w:rsid w:val="00AA59D9"/>
    <w:rsid w:val="00AA615A"/>
    <w:rsid w:val="00AA6271"/>
    <w:rsid w:val="00AA6D88"/>
    <w:rsid w:val="00AA6DF9"/>
    <w:rsid w:val="00AA7183"/>
    <w:rsid w:val="00AA75AC"/>
    <w:rsid w:val="00AA78FC"/>
    <w:rsid w:val="00AA7EE0"/>
    <w:rsid w:val="00AB064F"/>
    <w:rsid w:val="00AB070F"/>
    <w:rsid w:val="00AB08D5"/>
    <w:rsid w:val="00AB0B1E"/>
    <w:rsid w:val="00AB0D70"/>
    <w:rsid w:val="00AB0FE6"/>
    <w:rsid w:val="00AB2760"/>
    <w:rsid w:val="00AB2B8D"/>
    <w:rsid w:val="00AB30D0"/>
    <w:rsid w:val="00AB3146"/>
    <w:rsid w:val="00AB321C"/>
    <w:rsid w:val="00AB32C1"/>
    <w:rsid w:val="00AB33CE"/>
    <w:rsid w:val="00AB36C7"/>
    <w:rsid w:val="00AB3708"/>
    <w:rsid w:val="00AB378B"/>
    <w:rsid w:val="00AB3906"/>
    <w:rsid w:val="00AB3B46"/>
    <w:rsid w:val="00AB3E1E"/>
    <w:rsid w:val="00AB425D"/>
    <w:rsid w:val="00AB42B8"/>
    <w:rsid w:val="00AB4747"/>
    <w:rsid w:val="00AB4944"/>
    <w:rsid w:val="00AB4D4C"/>
    <w:rsid w:val="00AB4F7A"/>
    <w:rsid w:val="00AB5292"/>
    <w:rsid w:val="00AB54DC"/>
    <w:rsid w:val="00AB5509"/>
    <w:rsid w:val="00AB5858"/>
    <w:rsid w:val="00AB593F"/>
    <w:rsid w:val="00AB6BA0"/>
    <w:rsid w:val="00AB6D85"/>
    <w:rsid w:val="00AB701B"/>
    <w:rsid w:val="00AB733F"/>
    <w:rsid w:val="00AB7C08"/>
    <w:rsid w:val="00AB7D37"/>
    <w:rsid w:val="00AC002D"/>
    <w:rsid w:val="00AC02BF"/>
    <w:rsid w:val="00AC06DE"/>
    <w:rsid w:val="00AC0A74"/>
    <w:rsid w:val="00AC0DC6"/>
    <w:rsid w:val="00AC0DDC"/>
    <w:rsid w:val="00AC1877"/>
    <w:rsid w:val="00AC1BCE"/>
    <w:rsid w:val="00AC1C10"/>
    <w:rsid w:val="00AC21B1"/>
    <w:rsid w:val="00AC29F0"/>
    <w:rsid w:val="00AC2AD9"/>
    <w:rsid w:val="00AC2AE0"/>
    <w:rsid w:val="00AC2EA5"/>
    <w:rsid w:val="00AC33B7"/>
    <w:rsid w:val="00AC3CBE"/>
    <w:rsid w:val="00AC407F"/>
    <w:rsid w:val="00AC429D"/>
    <w:rsid w:val="00AC440D"/>
    <w:rsid w:val="00AC443A"/>
    <w:rsid w:val="00AC462E"/>
    <w:rsid w:val="00AC467A"/>
    <w:rsid w:val="00AC48B3"/>
    <w:rsid w:val="00AC5607"/>
    <w:rsid w:val="00AC57DA"/>
    <w:rsid w:val="00AC5A74"/>
    <w:rsid w:val="00AC5BD4"/>
    <w:rsid w:val="00AC5DE8"/>
    <w:rsid w:val="00AC5DF7"/>
    <w:rsid w:val="00AC5FAF"/>
    <w:rsid w:val="00AC6136"/>
    <w:rsid w:val="00AC6387"/>
    <w:rsid w:val="00AC64CD"/>
    <w:rsid w:val="00AC659B"/>
    <w:rsid w:val="00AC7B88"/>
    <w:rsid w:val="00AC7DBC"/>
    <w:rsid w:val="00AC7DD2"/>
    <w:rsid w:val="00AD00F6"/>
    <w:rsid w:val="00AD09AF"/>
    <w:rsid w:val="00AD0C81"/>
    <w:rsid w:val="00AD11E4"/>
    <w:rsid w:val="00AD121C"/>
    <w:rsid w:val="00AD14F5"/>
    <w:rsid w:val="00AD1561"/>
    <w:rsid w:val="00AD15CB"/>
    <w:rsid w:val="00AD1A0E"/>
    <w:rsid w:val="00AD1A53"/>
    <w:rsid w:val="00AD1BAA"/>
    <w:rsid w:val="00AD1C66"/>
    <w:rsid w:val="00AD1E03"/>
    <w:rsid w:val="00AD257E"/>
    <w:rsid w:val="00AD265F"/>
    <w:rsid w:val="00AD27ED"/>
    <w:rsid w:val="00AD2B43"/>
    <w:rsid w:val="00AD2B60"/>
    <w:rsid w:val="00AD2D60"/>
    <w:rsid w:val="00AD2DC3"/>
    <w:rsid w:val="00AD2DF7"/>
    <w:rsid w:val="00AD3B13"/>
    <w:rsid w:val="00AD3B7B"/>
    <w:rsid w:val="00AD412B"/>
    <w:rsid w:val="00AD4250"/>
    <w:rsid w:val="00AD4DCC"/>
    <w:rsid w:val="00AD4F8E"/>
    <w:rsid w:val="00AD5043"/>
    <w:rsid w:val="00AD50F4"/>
    <w:rsid w:val="00AD517F"/>
    <w:rsid w:val="00AD5448"/>
    <w:rsid w:val="00AD562A"/>
    <w:rsid w:val="00AD587D"/>
    <w:rsid w:val="00AD5CE0"/>
    <w:rsid w:val="00AD62F1"/>
    <w:rsid w:val="00AD6511"/>
    <w:rsid w:val="00AD6A51"/>
    <w:rsid w:val="00AD6AB9"/>
    <w:rsid w:val="00AD6B6A"/>
    <w:rsid w:val="00AD6F5C"/>
    <w:rsid w:val="00AD7344"/>
    <w:rsid w:val="00AD7527"/>
    <w:rsid w:val="00AD7535"/>
    <w:rsid w:val="00AD7830"/>
    <w:rsid w:val="00AD78AA"/>
    <w:rsid w:val="00AD7B93"/>
    <w:rsid w:val="00AD7FB2"/>
    <w:rsid w:val="00AE02D7"/>
    <w:rsid w:val="00AE0B7F"/>
    <w:rsid w:val="00AE189D"/>
    <w:rsid w:val="00AE234B"/>
    <w:rsid w:val="00AE2544"/>
    <w:rsid w:val="00AE26E0"/>
    <w:rsid w:val="00AE32A4"/>
    <w:rsid w:val="00AE3388"/>
    <w:rsid w:val="00AE3947"/>
    <w:rsid w:val="00AE3FF9"/>
    <w:rsid w:val="00AE414F"/>
    <w:rsid w:val="00AE46BD"/>
    <w:rsid w:val="00AE46E0"/>
    <w:rsid w:val="00AE47F1"/>
    <w:rsid w:val="00AE4AA4"/>
    <w:rsid w:val="00AE4DB9"/>
    <w:rsid w:val="00AE502D"/>
    <w:rsid w:val="00AE62A6"/>
    <w:rsid w:val="00AE7018"/>
    <w:rsid w:val="00AE735A"/>
    <w:rsid w:val="00AE755A"/>
    <w:rsid w:val="00AE762D"/>
    <w:rsid w:val="00AE7980"/>
    <w:rsid w:val="00AF0340"/>
    <w:rsid w:val="00AF069E"/>
    <w:rsid w:val="00AF0C89"/>
    <w:rsid w:val="00AF0D5B"/>
    <w:rsid w:val="00AF12D8"/>
    <w:rsid w:val="00AF13ED"/>
    <w:rsid w:val="00AF14CD"/>
    <w:rsid w:val="00AF14D2"/>
    <w:rsid w:val="00AF160E"/>
    <w:rsid w:val="00AF196B"/>
    <w:rsid w:val="00AF1B8E"/>
    <w:rsid w:val="00AF1B90"/>
    <w:rsid w:val="00AF2137"/>
    <w:rsid w:val="00AF229F"/>
    <w:rsid w:val="00AF239D"/>
    <w:rsid w:val="00AF2450"/>
    <w:rsid w:val="00AF25EA"/>
    <w:rsid w:val="00AF2BF9"/>
    <w:rsid w:val="00AF2CBC"/>
    <w:rsid w:val="00AF321A"/>
    <w:rsid w:val="00AF3259"/>
    <w:rsid w:val="00AF3496"/>
    <w:rsid w:val="00AF359E"/>
    <w:rsid w:val="00AF391C"/>
    <w:rsid w:val="00AF3961"/>
    <w:rsid w:val="00AF39FF"/>
    <w:rsid w:val="00AF3D8D"/>
    <w:rsid w:val="00AF43F7"/>
    <w:rsid w:val="00AF440A"/>
    <w:rsid w:val="00AF4869"/>
    <w:rsid w:val="00AF4936"/>
    <w:rsid w:val="00AF50B7"/>
    <w:rsid w:val="00AF5184"/>
    <w:rsid w:val="00AF537B"/>
    <w:rsid w:val="00AF5B5C"/>
    <w:rsid w:val="00AF5BCA"/>
    <w:rsid w:val="00AF60D2"/>
    <w:rsid w:val="00AF64EC"/>
    <w:rsid w:val="00AF672E"/>
    <w:rsid w:val="00AF6AC4"/>
    <w:rsid w:val="00AF6B1E"/>
    <w:rsid w:val="00AF6D42"/>
    <w:rsid w:val="00AF6EC2"/>
    <w:rsid w:val="00AF6F70"/>
    <w:rsid w:val="00AF6FE2"/>
    <w:rsid w:val="00AF72E0"/>
    <w:rsid w:val="00AF7403"/>
    <w:rsid w:val="00AF7A5A"/>
    <w:rsid w:val="00B004D6"/>
    <w:rsid w:val="00B00517"/>
    <w:rsid w:val="00B009DA"/>
    <w:rsid w:val="00B00F50"/>
    <w:rsid w:val="00B00F8E"/>
    <w:rsid w:val="00B01A35"/>
    <w:rsid w:val="00B01D29"/>
    <w:rsid w:val="00B01E25"/>
    <w:rsid w:val="00B01FE3"/>
    <w:rsid w:val="00B023B6"/>
    <w:rsid w:val="00B023DD"/>
    <w:rsid w:val="00B02648"/>
    <w:rsid w:val="00B02916"/>
    <w:rsid w:val="00B02AA0"/>
    <w:rsid w:val="00B02B8F"/>
    <w:rsid w:val="00B02DA3"/>
    <w:rsid w:val="00B031DF"/>
    <w:rsid w:val="00B0330C"/>
    <w:rsid w:val="00B037CA"/>
    <w:rsid w:val="00B03B34"/>
    <w:rsid w:val="00B03C97"/>
    <w:rsid w:val="00B03CF5"/>
    <w:rsid w:val="00B040D2"/>
    <w:rsid w:val="00B04A0A"/>
    <w:rsid w:val="00B04B76"/>
    <w:rsid w:val="00B04CE1"/>
    <w:rsid w:val="00B04EFF"/>
    <w:rsid w:val="00B0505F"/>
    <w:rsid w:val="00B05318"/>
    <w:rsid w:val="00B05BC5"/>
    <w:rsid w:val="00B06089"/>
    <w:rsid w:val="00B061A7"/>
    <w:rsid w:val="00B067B3"/>
    <w:rsid w:val="00B06CB4"/>
    <w:rsid w:val="00B06F35"/>
    <w:rsid w:val="00B0724E"/>
    <w:rsid w:val="00B07624"/>
    <w:rsid w:val="00B1058C"/>
    <w:rsid w:val="00B10DEC"/>
    <w:rsid w:val="00B10E81"/>
    <w:rsid w:val="00B1101A"/>
    <w:rsid w:val="00B11112"/>
    <w:rsid w:val="00B1116E"/>
    <w:rsid w:val="00B113E3"/>
    <w:rsid w:val="00B11720"/>
    <w:rsid w:val="00B11738"/>
    <w:rsid w:val="00B119FA"/>
    <w:rsid w:val="00B11A2B"/>
    <w:rsid w:val="00B11B6E"/>
    <w:rsid w:val="00B11D12"/>
    <w:rsid w:val="00B12434"/>
    <w:rsid w:val="00B133B8"/>
    <w:rsid w:val="00B1379A"/>
    <w:rsid w:val="00B137E6"/>
    <w:rsid w:val="00B1477B"/>
    <w:rsid w:val="00B1488C"/>
    <w:rsid w:val="00B148A6"/>
    <w:rsid w:val="00B1517D"/>
    <w:rsid w:val="00B15307"/>
    <w:rsid w:val="00B15659"/>
    <w:rsid w:val="00B156CB"/>
    <w:rsid w:val="00B16261"/>
    <w:rsid w:val="00B164A3"/>
    <w:rsid w:val="00B169DB"/>
    <w:rsid w:val="00B1707C"/>
    <w:rsid w:val="00B17977"/>
    <w:rsid w:val="00B20869"/>
    <w:rsid w:val="00B210A4"/>
    <w:rsid w:val="00B21165"/>
    <w:rsid w:val="00B21282"/>
    <w:rsid w:val="00B21368"/>
    <w:rsid w:val="00B214E4"/>
    <w:rsid w:val="00B217EF"/>
    <w:rsid w:val="00B222BB"/>
    <w:rsid w:val="00B22550"/>
    <w:rsid w:val="00B2290C"/>
    <w:rsid w:val="00B22B56"/>
    <w:rsid w:val="00B22C8C"/>
    <w:rsid w:val="00B22DE3"/>
    <w:rsid w:val="00B23002"/>
    <w:rsid w:val="00B231AB"/>
    <w:rsid w:val="00B23328"/>
    <w:rsid w:val="00B236F3"/>
    <w:rsid w:val="00B23813"/>
    <w:rsid w:val="00B239D7"/>
    <w:rsid w:val="00B23BD5"/>
    <w:rsid w:val="00B23D3B"/>
    <w:rsid w:val="00B240C6"/>
    <w:rsid w:val="00B24829"/>
    <w:rsid w:val="00B25178"/>
    <w:rsid w:val="00B25236"/>
    <w:rsid w:val="00B252F8"/>
    <w:rsid w:val="00B2555B"/>
    <w:rsid w:val="00B255A9"/>
    <w:rsid w:val="00B25F74"/>
    <w:rsid w:val="00B2607C"/>
    <w:rsid w:val="00B261E0"/>
    <w:rsid w:val="00B269E6"/>
    <w:rsid w:val="00B27273"/>
    <w:rsid w:val="00B30077"/>
    <w:rsid w:val="00B30079"/>
    <w:rsid w:val="00B30117"/>
    <w:rsid w:val="00B304E7"/>
    <w:rsid w:val="00B3150D"/>
    <w:rsid w:val="00B318A5"/>
    <w:rsid w:val="00B319FD"/>
    <w:rsid w:val="00B31E7E"/>
    <w:rsid w:val="00B3222A"/>
    <w:rsid w:val="00B32395"/>
    <w:rsid w:val="00B3265E"/>
    <w:rsid w:val="00B33136"/>
    <w:rsid w:val="00B33191"/>
    <w:rsid w:val="00B334BA"/>
    <w:rsid w:val="00B3370B"/>
    <w:rsid w:val="00B338C4"/>
    <w:rsid w:val="00B33A97"/>
    <w:rsid w:val="00B342AC"/>
    <w:rsid w:val="00B34905"/>
    <w:rsid w:val="00B34B5C"/>
    <w:rsid w:val="00B34CA3"/>
    <w:rsid w:val="00B35225"/>
    <w:rsid w:val="00B3557E"/>
    <w:rsid w:val="00B356CB"/>
    <w:rsid w:val="00B35B4F"/>
    <w:rsid w:val="00B35C38"/>
    <w:rsid w:val="00B35C9D"/>
    <w:rsid w:val="00B35CBC"/>
    <w:rsid w:val="00B35D58"/>
    <w:rsid w:val="00B35EFA"/>
    <w:rsid w:val="00B36060"/>
    <w:rsid w:val="00B36730"/>
    <w:rsid w:val="00B36755"/>
    <w:rsid w:val="00B36943"/>
    <w:rsid w:val="00B36A44"/>
    <w:rsid w:val="00B36FDB"/>
    <w:rsid w:val="00B37603"/>
    <w:rsid w:val="00B37642"/>
    <w:rsid w:val="00B37865"/>
    <w:rsid w:val="00B3797E"/>
    <w:rsid w:val="00B40138"/>
    <w:rsid w:val="00B4018F"/>
    <w:rsid w:val="00B4026E"/>
    <w:rsid w:val="00B402E6"/>
    <w:rsid w:val="00B408EE"/>
    <w:rsid w:val="00B40AA3"/>
    <w:rsid w:val="00B40FFA"/>
    <w:rsid w:val="00B4146E"/>
    <w:rsid w:val="00B41707"/>
    <w:rsid w:val="00B41ADC"/>
    <w:rsid w:val="00B41BD3"/>
    <w:rsid w:val="00B41F14"/>
    <w:rsid w:val="00B4224C"/>
    <w:rsid w:val="00B424A0"/>
    <w:rsid w:val="00B425EC"/>
    <w:rsid w:val="00B427C3"/>
    <w:rsid w:val="00B428C7"/>
    <w:rsid w:val="00B43160"/>
    <w:rsid w:val="00B4361D"/>
    <w:rsid w:val="00B43633"/>
    <w:rsid w:val="00B438BE"/>
    <w:rsid w:val="00B4398B"/>
    <w:rsid w:val="00B43F26"/>
    <w:rsid w:val="00B43F95"/>
    <w:rsid w:val="00B43FC6"/>
    <w:rsid w:val="00B4405A"/>
    <w:rsid w:val="00B44148"/>
    <w:rsid w:val="00B44806"/>
    <w:rsid w:val="00B44FB7"/>
    <w:rsid w:val="00B45250"/>
    <w:rsid w:val="00B4530A"/>
    <w:rsid w:val="00B45854"/>
    <w:rsid w:val="00B45DE7"/>
    <w:rsid w:val="00B462A5"/>
    <w:rsid w:val="00B46682"/>
    <w:rsid w:val="00B466F9"/>
    <w:rsid w:val="00B46928"/>
    <w:rsid w:val="00B46A8D"/>
    <w:rsid w:val="00B46E1B"/>
    <w:rsid w:val="00B471E9"/>
    <w:rsid w:val="00B47220"/>
    <w:rsid w:val="00B4729E"/>
    <w:rsid w:val="00B473A3"/>
    <w:rsid w:val="00B47869"/>
    <w:rsid w:val="00B47CB5"/>
    <w:rsid w:val="00B47D0A"/>
    <w:rsid w:val="00B47D29"/>
    <w:rsid w:val="00B50240"/>
    <w:rsid w:val="00B510D6"/>
    <w:rsid w:val="00B5136A"/>
    <w:rsid w:val="00B51745"/>
    <w:rsid w:val="00B51DD5"/>
    <w:rsid w:val="00B52BF4"/>
    <w:rsid w:val="00B52D18"/>
    <w:rsid w:val="00B52FA6"/>
    <w:rsid w:val="00B53350"/>
    <w:rsid w:val="00B53565"/>
    <w:rsid w:val="00B53651"/>
    <w:rsid w:val="00B538D7"/>
    <w:rsid w:val="00B538EB"/>
    <w:rsid w:val="00B53D75"/>
    <w:rsid w:val="00B53F25"/>
    <w:rsid w:val="00B54515"/>
    <w:rsid w:val="00B545D0"/>
    <w:rsid w:val="00B54B40"/>
    <w:rsid w:val="00B554AC"/>
    <w:rsid w:val="00B5577F"/>
    <w:rsid w:val="00B55B6E"/>
    <w:rsid w:val="00B55EE9"/>
    <w:rsid w:val="00B55FDD"/>
    <w:rsid w:val="00B5606E"/>
    <w:rsid w:val="00B56173"/>
    <w:rsid w:val="00B565EB"/>
    <w:rsid w:val="00B566A4"/>
    <w:rsid w:val="00B569F5"/>
    <w:rsid w:val="00B57227"/>
    <w:rsid w:val="00B57273"/>
    <w:rsid w:val="00B5746E"/>
    <w:rsid w:val="00B5763B"/>
    <w:rsid w:val="00B576B3"/>
    <w:rsid w:val="00B57C18"/>
    <w:rsid w:val="00B60094"/>
    <w:rsid w:val="00B60330"/>
    <w:rsid w:val="00B6082A"/>
    <w:rsid w:val="00B6097A"/>
    <w:rsid w:val="00B609FA"/>
    <w:rsid w:val="00B60CA4"/>
    <w:rsid w:val="00B61056"/>
    <w:rsid w:val="00B6124C"/>
    <w:rsid w:val="00B61382"/>
    <w:rsid w:val="00B61560"/>
    <w:rsid w:val="00B61691"/>
    <w:rsid w:val="00B61A42"/>
    <w:rsid w:val="00B61AAC"/>
    <w:rsid w:val="00B61C57"/>
    <w:rsid w:val="00B61D07"/>
    <w:rsid w:val="00B6217D"/>
    <w:rsid w:val="00B62498"/>
    <w:rsid w:val="00B627E8"/>
    <w:rsid w:val="00B629B1"/>
    <w:rsid w:val="00B634E3"/>
    <w:rsid w:val="00B638F0"/>
    <w:rsid w:val="00B6395A"/>
    <w:rsid w:val="00B63C76"/>
    <w:rsid w:val="00B63D51"/>
    <w:rsid w:val="00B640C6"/>
    <w:rsid w:val="00B641CC"/>
    <w:rsid w:val="00B6438B"/>
    <w:rsid w:val="00B64645"/>
    <w:rsid w:val="00B647ED"/>
    <w:rsid w:val="00B64DFF"/>
    <w:rsid w:val="00B64E0E"/>
    <w:rsid w:val="00B6563E"/>
    <w:rsid w:val="00B658A5"/>
    <w:rsid w:val="00B65D0E"/>
    <w:rsid w:val="00B65ECA"/>
    <w:rsid w:val="00B65F2D"/>
    <w:rsid w:val="00B661A9"/>
    <w:rsid w:val="00B66E23"/>
    <w:rsid w:val="00B66EE8"/>
    <w:rsid w:val="00B67096"/>
    <w:rsid w:val="00B67272"/>
    <w:rsid w:val="00B67324"/>
    <w:rsid w:val="00B679B7"/>
    <w:rsid w:val="00B7004C"/>
    <w:rsid w:val="00B70515"/>
    <w:rsid w:val="00B70A43"/>
    <w:rsid w:val="00B70E5A"/>
    <w:rsid w:val="00B715E7"/>
    <w:rsid w:val="00B7168F"/>
    <w:rsid w:val="00B71C84"/>
    <w:rsid w:val="00B71DE4"/>
    <w:rsid w:val="00B72014"/>
    <w:rsid w:val="00B721D9"/>
    <w:rsid w:val="00B72593"/>
    <w:rsid w:val="00B725E6"/>
    <w:rsid w:val="00B726B8"/>
    <w:rsid w:val="00B72A04"/>
    <w:rsid w:val="00B72BE7"/>
    <w:rsid w:val="00B72DC8"/>
    <w:rsid w:val="00B72FE8"/>
    <w:rsid w:val="00B73130"/>
    <w:rsid w:val="00B7326C"/>
    <w:rsid w:val="00B733EE"/>
    <w:rsid w:val="00B73859"/>
    <w:rsid w:val="00B738CA"/>
    <w:rsid w:val="00B73B47"/>
    <w:rsid w:val="00B74533"/>
    <w:rsid w:val="00B74FD2"/>
    <w:rsid w:val="00B75084"/>
    <w:rsid w:val="00B753CA"/>
    <w:rsid w:val="00B75670"/>
    <w:rsid w:val="00B75862"/>
    <w:rsid w:val="00B759BC"/>
    <w:rsid w:val="00B75B34"/>
    <w:rsid w:val="00B75C36"/>
    <w:rsid w:val="00B760A3"/>
    <w:rsid w:val="00B76100"/>
    <w:rsid w:val="00B76872"/>
    <w:rsid w:val="00B76BA0"/>
    <w:rsid w:val="00B76F28"/>
    <w:rsid w:val="00B771E9"/>
    <w:rsid w:val="00B77ADD"/>
    <w:rsid w:val="00B77BB9"/>
    <w:rsid w:val="00B80057"/>
    <w:rsid w:val="00B8008B"/>
    <w:rsid w:val="00B80978"/>
    <w:rsid w:val="00B80E59"/>
    <w:rsid w:val="00B80E9D"/>
    <w:rsid w:val="00B80EB3"/>
    <w:rsid w:val="00B80F63"/>
    <w:rsid w:val="00B810C0"/>
    <w:rsid w:val="00B8139C"/>
    <w:rsid w:val="00B8171F"/>
    <w:rsid w:val="00B817E7"/>
    <w:rsid w:val="00B81962"/>
    <w:rsid w:val="00B81CA4"/>
    <w:rsid w:val="00B81CB9"/>
    <w:rsid w:val="00B81F1C"/>
    <w:rsid w:val="00B81F9A"/>
    <w:rsid w:val="00B829D3"/>
    <w:rsid w:val="00B83059"/>
    <w:rsid w:val="00B83442"/>
    <w:rsid w:val="00B83A8C"/>
    <w:rsid w:val="00B83DCD"/>
    <w:rsid w:val="00B83F2F"/>
    <w:rsid w:val="00B84204"/>
    <w:rsid w:val="00B8423D"/>
    <w:rsid w:val="00B844A5"/>
    <w:rsid w:val="00B84542"/>
    <w:rsid w:val="00B84899"/>
    <w:rsid w:val="00B84A37"/>
    <w:rsid w:val="00B84A84"/>
    <w:rsid w:val="00B850BA"/>
    <w:rsid w:val="00B859D6"/>
    <w:rsid w:val="00B85BD2"/>
    <w:rsid w:val="00B85CE8"/>
    <w:rsid w:val="00B85ED2"/>
    <w:rsid w:val="00B861E4"/>
    <w:rsid w:val="00B8675F"/>
    <w:rsid w:val="00B86816"/>
    <w:rsid w:val="00B86C3C"/>
    <w:rsid w:val="00B870B6"/>
    <w:rsid w:val="00B8740C"/>
    <w:rsid w:val="00B87A43"/>
    <w:rsid w:val="00B87AF4"/>
    <w:rsid w:val="00B90109"/>
    <w:rsid w:val="00B9018F"/>
    <w:rsid w:val="00B90579"/>
    <w:rsid w:val="00B90711"/>
    <w:rsid w:val="00B90964"/>
    <w:rsid w:val="00B90A32"/>
    <w:rsid w:val="00B90B25"/>
    <w:rsid w:val="00B90C13"/>
    <w:rsid w:val="00B90CF5"/>
    <w:rsid w:val="00B90EB8"/>
    <w:rsid w:val="00B90F5D"/>
    <w:rsid w:val="00B912F4"/>
    <w:rsid w:val="00B91A2A"/>
    <w:rsid w:val="00B91C55"/>
    <w:rsid w:val="00B91F16"/>
    <w:rsid w:val="00B91F9D"/>
    <w:rsid w:val="00B9208A"/>
    <w:rsid w:val="00B92976"/>
    <w:rsid w:val="00B92F36"/>
    <w:rsid w:val="00B930F7"/>
    <w:rsid w:val="00B9333F"/>
    <w:rsid w:val="00B93677"/>
    <w:rsid w:val="00B93738"/>
    <w:rsid w:val="00B93756"/>
    <w:rsid w:val="00B93AC5"/>
    <w:rsid w:val="00B93DF1"/>
    <w:rsid w:val="00B93FE2"/>
    <w:rsid w:val="00B93FF0"/>
    <w:rsid w:val="00B9417D"/>
    <w:rsid w:val="00B9429F"/>
    <w:rsid w:val="00B9436D"/>
    <w:rsid w:val="00B94379"/>
    <w:rsid w:val="00B94668"/>
    <w:rsid w:val="00B946AC"/>
    <w:rsid w:val="00B94B1A"/>
    <w:rsid w:val="00B94D3D"/>
    <w:rsid w:val="00B94D47"/>
    <w:rsid w:val="00B94F4E"/>
    <w:rsid w:val="00B955E7"/>
    <w:rsid w:val="00B955F2"/>
    <w:rsid w:val="00B95AD9"/>
    <w:rsid w:val="00B95BE3"/>
    <w:rsid w:val="00B95CA9"/>
    <w:rsid w:val="00B95D03"/>
    <w:rsid w:val="00B96085"/>
    <w:rsid w:val="00B963A7"/>
    <w:rsid w:val="00B9641B"/>
    <w:rsid w:val="00B96483"/>
    <w:rsid w:val="00B9687D"/>
    <w:rsid w:val="00B96F40"/>
    <w:rsid w:val="00B9792F"/>
    <w:rsid w:val="00B979D0"/>
    <w:rsid w:val="00B97CA9"/>
    <w:rsid w:val="00B97EBF"/>
    <w:rsid w:val="00B97F6B"/>
    <w:rsid w:val="00BA04CE"/>
    <w:rsid w:val="00BA05BE"/>
    <w:rsid w:val="00BA077C"/>
    <w:rsid w:val="00BA09AF"/>
    <w:rsid w:val="00BA0E7A"/>
    <w:rsid w:val="00BA0F85"/>
    <w:rsid w:val="00BA1069"/>
    <w:rsid w:val="00BA10A5"/>
    <w:rsid w:val="00BA11D0"/>
    <w:rsid w:val="00BA14E7"/>
    <w:rsid w:val="00BA17AB"/>
    <w:rsid w:val="00BA190A"/>
    <w:rsid w:val="00BA19C7"/>
    <w:rsid w:val="00BA1BD9"/>
    <w:rsid w:val="00BA1DF8"/>
    <w:rsid w:val="00BA2209"/>
    <w:rsid w:val="00BA2299"/>
    <w:rsid w:val="00BA25B8"/>
    <w:rsid w:val="00BA2717"/>
    <w:rsid w:val="00BA2BB6"/>
    <w:rsid w:val="00BA2D71"/>
    <w:rsid w:val="00BA2D73"/>
    <w:rsid w:val="00BA3320"/>
    <w:rsid w:val="00BA347A"/>
    <w:rsid w:val="00BA34D7"/>
    <w:rsid w:val="00BA38BA"/>
    <w:rsid w:val="00BA38F8"/>
    <w:rsid w:val="00BA3E65"/>
    <w:rsid w:val="00BA41EE"/>
    <w:rsid w:val="00BA4242"/>
    <w:rsid w:val="00BA42E5"/>
    <w:rsid w:val="00BA4465"/>
    <w:rsid w:val="00BA44DA"/>
    <w:rsid w:val="00BA47DF"/>
    <w:rsid w:val="00BA4CDE"/>
    <w:rsid w:val="00BA5108"/>
    <w:rsid w:val="00BA58C8"/>
    <w:rsid w:val="00BA5B69"/>
    <w:rsid w:val="00BA6026"/>
    <w:rsid w:val="00BA6357"/>
    <w:rsid w:val="00BA65CE"/>
    <w:rsid w:val="00BA6865"/>
    <w:rsid w:val="00BA6AF0"/>
    <w:rsid w:val="00BA6CD0"/>
    <w:rsid w:val="00BA6E5E"/>
    <w:rsid w:val="00BA70DD"/>
    <w:rsid w:val="00BA7343"/>
    <w:rsid w:val="00BA74A8"/>
    <w:rsid w:val="00BA7FA1"/>
    <w:rsid w:val="00BB053F"/>
    <w:rsid w:val="00BB06B7"/>
    <w:rsid w:val="00BB0DBB"/>
    <w:rsid w:val="00BB0F5F"/>
    <w:rsid w:val="00BB19C2"/>
    <w:rsid w:val="00BB1F76"/>
    <w:rsid w:val="00BB1F94"/>
    <w:rsid w:val="00BB2469"/>
    <w:rsid w:val="00BB25F4"/>
    <w:rsid w:val="00BB2B47"/>
    <w:rsid w:val="00BB2BEF"/>
    <w:rsid w:val="00BB2D4D"/>
    <w:rsid w:val="00BB2DB0"/>
    <w:rsid w:val="00BB2F58"/>
    <w:rsid w:val="00BB305C"/>
    <w:rsid w:val="00BB32EC"/>
    <w:rsid w:val="00BB3715"/>
    <w:rsid w:val="00BB3853"/>
    <w:rsid w:val="00BB3ACB"/>
    <w:rsid w:val="00BB3FFD"/>
    <w:rsid w:val="00BB3FFF"/>
    <w:rsid w:val="00BB42F5"/>
    <w:rsid w:val="00BB4339"/>
    <w:rsid w:val="00BB49C4"/>
    <w:rsid w:val="00BB5565"/>
    <w:rsid w:val="00BB578E"/>
    <w:rsid w:val="00BB585C"/>
    <w:rsid w:val="00BB5D65"/>
    <w:rsid w:val="00BB6BBA"/>
    <w:rsid w:val="00BB6F27"/>
    <w:rsid w:val="00BB70FB"/>
    <w:rsid w:val="00BB763B"/>
    <w:rsid w:val="00BB789A"/>
    <w:rsid w:val="00BB7D5F"/>
    <w:rsid w:val="00BC0250"/>
    <w:rsid w:val="00BC0813"/>
    <w:rsid w:val="00BC0880"/>
    <w:rsid w:val="00BC0881"/>
    <w:rsid w:val="00BC0BAE"/>
    <w:rsid w:val="00BC0C8A"/>
    <w:rsid w:val="00BC0F0E"/>
    <w:rsid w:val="00BC1227"/>
    <w:rsid w:val="00BC1429"/>
    <w:rsid w:val="00BC148D"/>
    <w:rsid w:val="00BC1535"/>
    <w:rsid w:val="00BC17DB"/>
    <w:rsid w:val="00BC1BFC"/>
    <w:rsid w:val="00BC1F09"/>
    <w:rsid w:val="00BC2195"/>
    <w:rsid w:val="00BC2485"/>
    <w:rsid w:val="00BC2524"/>
    <w:rsid w:val="00BC257D"/>
    <w:rsid w:val="00BC25EF"/>
    <w:rsid w:val="00BC2A93"/>
    <w:rsid w:val="00BC2AA1"/>
    <w:rsid w:val="00BC2B59"/>
    <w:rsid w:val="00BC3687"/>
    <w:rsid w:val="00BC3723"/>
    <w:rsid w:val="00BC37E6"/>
    <w:rsid w:val="00BC3F00"/>
    <w:rsid w:val="00BC4128"/>
    <w:rsid w:val="00BC4366"/>
    <w:rsid w:val="00BC46DB"/>
    <w:rsid w:val="00BC4F70"/>
    <w:rsid w:val="00BC5382"/>
    <w:rsid w:val="00BC597A"/>
    <w:rsid w:val="00BC613A"/>
    <w:rsid w:val="00BC692E"/>
    <w:rsid w:val="00BC6967"/>
    <w:rsid w:val="00BC70A2"/>
    <w:rsid w:val="00BC7485"/>
    <w:rsid w:val="00BC748C"/>
    <w:rsid w:val="00BC74F7"/>
    <w:rsid w:val="00BC7864"/>
    <w:rsid w:val="00BC7D51"/>
    <w:rsid w:val="00BD04BF"/>
    <w:rsid w:val="00BD0583"/>
    <w:rsid w:val="00BD0B63"/>
    <w:rsid w:val="00BD1165"/>
    <w:rsid w:val="00BD1244"/>
    <w:rsid w:val="00BD1548"/>
    <w:rsid w:val="00BD1EA5"/>
    <w:rsid w:val="00BD208F"/>
    <w:rsid w:val="00BD2266"/>
    <w:rsid w:val="00BD22EB"/>
    <w:rsid w:val="00BD296C"/>
    <w:rsid w:val="00BD29FA"/>
    <w:rsid w:val="00BD2ADC"/>
    <w:rsid w:val="00BD2D12"/>
    <w:rsid w:val="00BD310D"/>
    <w:rsid w:val="00BD3112"/>
    <w:rsid w:val="00BD3187"/>
    <w:rsid w:val="00BD3318"/>
    <w:rsid w:val="00BD3AA6"/>
    <w:rsid w:val="00BD3B97"/>
    <w:rsid w:val="00BD3C32"/>
    <w:rsid w:val="00BD3F2B"/>
    <w:rsid w:val="00BD4099"/>
    <w:rsid w:val="00BD433A"/>
    <w:rsid w:val="00BD43FB"/>
    <w:rsid w:val="00BD443F"/>
    <w:rsid w:val="00BD4A16"/>
    <w:rsid w:val="00BD4C0B"/>
    <w:rsid w:val="00BD4E46"/>
    <w:rsid w:val="00BD4F64"/>
    <w:rsid w:val="00BD5061"/>
    <w:rsid w:val="00BD511B"/>
    <w:rsid w:val="00BD563E"/>
    <w:rsid w:val="00BD61AE"/>
    <w:rsid w:val="00BD636B"/>
    <w:rsid w:val="00BD6684"/>
    <w:rsid w:val="00BD66E5"/>
    <w:rsid w:val="00BD67C8"/>
    <w:rsid w:val="00BD699F"/>
    <w:rsid w:val="00BD7338"/>
    <w:rsid w:val="00BD7414"/>
    <w:rsid w:val="00BD7417"/>
    <w:rsid w:val="00BD742F"/>
    <w:rsid w:val="00BD759E"/>
    <w:rsid w:val="00BD7631"/>
    <w:rsid w:val="00BD772F"/>
    <w:rsid w:val="00BD78DF"/>
    <w:rsid w:val="00BE035D"/>
    <w:rsid w:val="00BE07FC"/>
    <w:rsid w:val="00BE1481"/>
    <w:rsid w:val="00BE1874"/>
    <w:rsid w:val="00BE238C"/>
    <w:rsid w:val="00BE2E31"/>
    <w:rsid w:val="00BE2F9C"/>
    <w:rsid w:val="00BE3022"/>
    <w:rsid w:val="00BE332A"/>
    <w:rsid w:val="00BE37DC"/>
    <w:rsid w:val="00BE3CBE"/>
    <w:rsid w:val="00BE4443"/>
    <w:rsid w:val="00BE4948"/>
    <w:rsid w:val="00BE49C9"/>
    <w:rsid w:val="00BE4BA9"/>
    <w:rsid w:val="00BE53F6"/>
    <w:rsid w:val="00BE54FB"/>
    <w:rsid w:val="00BE5661"/>
    <w:rsid w:val="00BE5A0C"/>
    <w:rsid w:val="00BE5BCF"/>
    <w:rsid w:val="00BE5F50"/>
    <w:rsid w:val="00BE6073"/>
    <w:rsid w:val="00BE61ED"/>
    <w:rsid w:val="00BE63CB"/>
    <w:rsid w:val="00BE6873"/>
    <w:rsid w:val="00BE6B79"/>
    <w:rsid w:val="00BE6BB3"/>
    <w:rsid w:val="00BE6D48"/>
    <w:rsid w:val="00BE79D7"/>
    <w:rsid w:val="00BE7CD3"/>
    <w:rsid w:val="00BE7CD4"/>
    <w:rsid w:val="00BE7E27"/>
    <w:rsid w:val="00BF019A"/>
    <w:rsid w:val="00BF0231"/>
    <w:rsid w:val="00BF0373"/>
    <w:rsid w:val="00BF0EF2"/>
    <w:rsid w:val="00BF0FDC"/>
    <w:rsid w:val="00BF1464"/>
    <w:rsid w:val="00BF1B01"/>
    <w:rsid w:val="00BF1BCF"/>
    <w:rsid w:val="00BF1E87"/>
    <w:rsid w:val="00BF20BE"/>
    <w:rsid w:val="00BF27F2"/>
    <w:rsid w:val="00BF282C"/>
    <w:rsid w:val="00BF2BFE"/>
    <w:rsid w:val="00BF2C2B"/>
    <w:rsid w:val="00BF326B"/>
    <w:rsid w:val="00BF35FE"/>
    <w:rsid w:val="00BF36F5"/>
    <w:rsid w:val="00BF39D0"/>
    <w:rsid w:val="00BF3C50"/>
    <w:rsid w:val="00BF3FF3"/>
    <w:rsid w:val="00BF4489"/>
    <w:rsid w:val="00BF44E1"/>
    <w:rsid w:val="00BF4809"/>
    <w:rsid w:val="00BF491D"/>
    <w:rsid w:val="00BF507B"/>
    <w:rsid w:val="00BF5FE4"/>
    <w:rsid w:val="00BF60E9"/>
    <w:rsid w:val="00BF64D2"/>
    <w:rsid w:val="00BF67E7"/>
    <w:rsid w:val="00BF6A9B"/>
    <w:rsid w:val="00BF6C0E"/>
    <w:rsid w:val="00BF7086"/>
    <w:rsid w:val="00BF71FD"/>
    <w:rsid w:val="00BF79D5"/>
    <w:rsid w:val="00C0021D"/>
    <w:rsid w:val="00C00220"/>
    <w:rsid w:val="00C006D6"/>
    <w:rsid w:val="00C00A32"/>
    <w:rsid w:val="00C00F4F"/>
    <w:rsid w:val="00C0190B"/>
    <w:rsid w:val="00C01D57"/>
    <w:rsid w:val="00C020BC"/>
    <w:rsid w:val="00C02123"/>
    <w:rsid w:val="00C022C0"/>
    <w:rsid w:val="00C025FC"/>
    <w:rsid w:val="00C02A6C"/>
    <w:rsid w:val="00C03057"/>
    <w:rsid w:val="00C03102"/>
    <w:rsid w:val="00C0318B"/>
    <w:rsid w:val="00C038A4"/>
    <w:rsid w:val="00C039D9"/>
    <w:rsid w:val="00C03EB5"/>
    <w:rsid w:val="00C043E0"/>
    <w:rsid w:val="00C04484"/>
    <w:rsid w:val="00C0463B"/>
    <w:rsid w:val="00C04880"/>
    <w:rsid w:val="00C04B39"/>
    <w:rsid w:val="00C057A2"/>
    <w:rsid w:val="00C057A6"/>
    <w:rsid w:val="00C05898"/>
    <w:rsid w:val="00C05AE9"/>
    <w:rsid w:val="00C06C54"/>
    <w:rsid w:val="00C06E6D"/>
    <w:rsid w:val="00C070EC"/>
    <w:rsid w:val="00C071AC"/>
    <w:rsid w:val="00C073C1"/>
    <w:rsid w:val="00C07468"/>
    <w:rsid w:val="00C075CD"/>
    <w:rsid w:val="00C07A82"/>
    <w:rsid w:val="00C07AE1"/>
    <w:rsid w:val="00C1020C"/>
    <w:rsid w:val="00C1028F"/>
    <w:rsid w:val="00C10482"/>
    <w:rsid w:val="00C10C43"/>
    <w:rsid w:val="00C10EDA"/>
    <w:rsid w:val="00C10F3E"/>
    <w:rsid w:val="00C11421"/>
    <w:rsid w:val="00C11436"/>
    <w:rsid w:val="00C1143A"/>
    <w:rsid w:val="00C114EF"/>
    <w:rsid w:val="00C11811"/>
    <w:rsid w:val="00C11CF7"/>
    <w:rsid w:val="00C11E40"/>
    <w:rsid w:val="00C11FC3"/>
    <w:rsid w:val="00C12162"/>
    <w:rsid w:val="00C12375"/>
    <w:rsid w:val="00C1242D"/>
    <w:rsid w:val="00C12430"/>
    <w:rsid w:val="00C12588"/>
    <w:rsid w:val="00C12A10"/>
    <w:rsid w:val="00C12E50"/>
    <w:rsid w:val="00C12E6E"/>
    <w:rsid w:val="00C131CD"/>
    <w:rsid w:val="00C131D9"/>
    <w:rsid w:val="00C13248"/>
    <w:rsid w:val="00C13298"/>
    <w:rsid w:val="00C13464"/>
    <w:rsid w:val="00C13A1F"/>
    <w:rsid w:val="00C1415C"/>
    <w:rsid w:val="00C144AE"/>
    <w:rsid w:val="00C144B4"/>
    <w:rsid w:val="00C14545"/>
    <w:rsid w:val="00C1494F"/>
    <w:rsid w:val="00C14E14"/>
    <w:rsid w:val="00C1526C"/>
    <w:rsid w:val="00C15903"/>
    <w:rsid w:val="00C15F61"/>
    <w:rsid w:val="00C1635B"/>
    <w:rsid w:val="00C16749"/>
    <w:rsid w:val="00C16760"/>
    <w:rsid w:val="00C1697A"/>
    <w:rsid w:val="00C16DFD"/>
    <w:rsid w:val="00C16F5D"/>
    <w:rsid w:val="00C1762B"/>
    <w:rsid w:val="00C2034F"/>
    <w:rsid w:val="00C20605"/>
    <w:rsid w:val="00C206BE"/>
    <w:rsid w:val="00C206FF"/>
    <w:rsid w:val="00C207DA"/>
    <w:rsid w:val="00C209F4"/>
    <w:rsid w:val="00C20B8E"/>
    <w:rsid w:val="00C20CAE"/>
    <w:rsid w:val="00C2108B"/>
    <w:rsid w:val="00C2110E"/>
    <w:rsid w:val="00C21576"/>
    <w:rsid w:val="00C21665"/>
    <w:rsid w:val="00C219DE"/>
    <w:rsid w:val="00C21AC5"/>
    <w:rsid w:val="00C21D29"/>
    <w:rsid w:val="00C21D4A"/>
    <w:rsid w:val="00C22832"/>
    <w:rsid w:val="00C228D5"/>
    <w:rsid w:val="00C22B60"/>
    <w:rsid w:val="00C2336E"/>
    <w:rsid w:val="00C24107"/>
    <w:rsid w:val="00C242B6"/>
    <w:rsid w:val="00C242D8"/>
    <w:rsid w:val="00C24467"/>
    <w:rsid w:val="00C24AB0"/>
    <w:rsid w:val="00C24CB3"/>
    <w:rsid w:val="00C256E1"/>
    <w:rsid w:val="00C25A01"/>
    <w:rsid w:val="00C25B23"/>
    <w:rsid w:val="00C25C9E"/>
    <w:rsid w:val="00C25DB3"/>
    <w:rsid w:val="00C2612D"/>
    <w:rsid w:val="00C26162"/>
    <w:rsid w:val="00C261B8"/>
    <w:rsid w:val="00C266AC"/>
    <w:rsid w:val="00C26703"/>
    <w:rsid w:val="00C26812"/>
    <w:rsid w:val="00C26DAA"/>
    <w:rsid w:val="00C27008"/>
    <w:rsid w:val="00C27F84"/>
    <w:rsid w:val="00C304A1"/>
    <w:rsid w:val="00C305A3"/>
    <w:rsid w:val="00C31D3D"/>
    <w:rsid w:val="00C31DAA"/>
    <w:rsid w:val="00C31FA4"/>
    <w:rsid w:val="00C3218A"/>
    <w:rsid w:val="00C32334"/>
    <w:rsid w:val="00C32842"/>
    <w:rsid w:val="00C329AE"/>
    <w:rsid w:val="00C32B5D"/>
    <w:rsid w:val="00C32C16"/>
    <w:rsid w:val="00C32FBE"/>
    <w:rsid w:val="00C3307B"/>
    <w:rsid w:val="00C333A9"/>
    <w:rsid w:val="00C339E5"/>
    <w:rsid w:val="00C33C6C"/>
    <w:rsid w:val="00C343E2"/>
    <w:rsid w:val="00C347EE"/>
    <w:rsid w:val="00C34C44"/>
    <w:rsid w:val="00C350E6"/>
    <w:rsid w:val="00C353E8"/>
    <w:rsid w:val="00C35574"/>
    <w:rsid w:val="00C35616"/>
    <w:rsid w:val="00C35A5D"/>
    <w:rsid w:val="00C35BE4"/>
    <w:rsid w:val="00C35F3A"/>
    <w:rsid w:val="00C36400"/>
    <w:rsid w:val="00C367CC"/>
    <w:rsid w:val="00C36E39"/>
    <w:rsid w:val="00C372B0"/>
    <w:rsid w:val="00C373E1"/>
    <w:rsid w:val="00C378E1"/>
    <w:rsid w:val="00C40191"/>
    <w:rsid w:val="00C401AE"/>
    <w:rsid w:val="00C40A40"/>
    <w:rsid w:val="00C40CCE"/>
    <w:rsid w:val="00C40E24"/>
    <w:rsid w:val="00C40E55"/>
    <w:rsid w:val="00C412D8"/>
    <w:rsid w:val="00C413D0"/>
    <w:rsid w:val="00C414F8"/>
    <w:rsid w:val="00C415A4"/>
    <w:rsid w:val="00C415A8"/>
    <w:rsid w:val="00C41720"/>
    <w:rsid w:val="00C41766"/>
    <w:rsid w:val="00C41927"/>
    <w:rsid w:val="00C41C6B"/>
    <w:rsid w:val="00C41D83"/>
    <w:rsid w:val="00C42194"/>
    <w:rsid w:val="00C42365"/>
    <w:rsid w:val="00C42849"/>
    <w:rsid w:val="00C42887"/>
    <w:rsid w:val="00C430B0"/>
    <w:rsid w:val="00C431F0"/>
    <w:rsid w:val="00C434B3"/>
    <w:rsid w:val="00C43A79"/>
    <w:rsid w:val="00C43BE4"/>
    <w:rsid w:val="00C442DF"/>
    <w:rsid w:val="00C44CF1"/>
    <w:rsid w:val="00C45A61"/>
    <w:rsid w:val="00C45A95"/>
    <w:rsid w:val="00C45DBA"/>
    <w:rsid w:val="00C45E0D"/>
    <w:rsid w:val="00C4600D"/>
    <w:rsid w:val="00C4660D"/>
    <w:rsid w:val="00C46651"/>
    <w:rsid w:val="00C46752"/>
    <w:rsid w:val="00C46799"/>
    <w:rsid w:val="00C46BAE"/>
    <w:rsid w:val="00C46CC1"/>
    <w:rsid w:val="00C47289"/>
    <w:rsid w:val="00C4772D"/>
    <w:rsid w:val="00C47AB4"/>
    <w:rsid w:val="00C47CB9"/>
    <w:rsid w:val="00C47FE9"/>
    <w:rsid w:val="00C50160"/>
    <w:rsid w:val="00C50249"/>
    <w:rsid w:val="00C50384"/>
    <w:rsid w:val="00C50AD3"/>
    <w:rsid w:val="00C50FD4"/>
    <w:rsid w:val="00C5164C"/>
    <w:rsid w:val="00C51760"/>
    <w:rsid w:val="00C520FA"/>
    <w:rsid w:val="00C52162"/>
    <w:rsid w:val="00C524E6"/>
    <w:rsid w:val="00C528D5"/>
    <w:rsid w:val="00C52DC1"/>
    <w:rsid w:val="00C52F54"/>
    <w:rsid w:val="00C531B9"/>
    <w:rsid w:val="00C53226"/>
    <w:rsid w:val="00C5343A"/>
    <w:rsid w:val="00C53826"/>
    <w:rsid w:val="00C53984"/>
    <w:rsid w:val="00C53F5B"/>
    <w:rsid w:val="00C541A2"/>
    <w:rsid w:val="00C54297"/>
    <w:rsid w:val="00C542F8"/>
    <w:rsid w:val="00C5436B"/>
    <w:rsid w:val="00C546AC"/>
    <w:rsid w:val="00C553CD"/>
    <w:rsid w:val="00C554DD"/>
    <w:rsid w:val="00C55BC7"/>
    <w:rsid w:val="00C55E4C"/>
    <w:rsid w:val="00C55ECE"/>
    <w:rsid w:val="00C55FB9"/>
    <w:rsid w:val="00C561BC"/>
    <w:rsid w:val="00C563D9"/>
    <w:rsid w:val="00C566DD"/>
    <w:rsid w:val="00C56773"/>
    <w:rsid w:val="00C56AD1"/>
    <w:rsid w:val="00C56D04"/>
    <w:rsid w:val="00C57109"/>
    <w:rsid w:val="00C5716B"/>
    <w:rsid w:val="00C5722C"/>
    <w:rsid w:val="00C57501"/>
    <w:rsid w:val="00C57661"/>
    <w:rsid w:val="00C576E3"/>
    <w:rsid w:val="00C60216"/>
    <w:rsid w:val="00C6100C"/>
    <w:rsid w:val="00C61137"/>
    <w:rsid w:val="00C611E9"/>
    <w:rsid w:val="00C61617"/>
    <w:rsid w:val="00C61DAD"/>
    <w:rsid w:val="00C61ECF"/>
    <w:rsid w:val="00C6220C"/>
    <w:rsid w:val="00C63045"/>
    <w:rsid w:val="00C636B7"/>
    <w:rsid w:val="00C63A46"/>
    <w:rsid w:val="00C63BFA"/>
    <w:rsid w:val="00C642EE"/>
    <w:rsid w:val="00C64322"/>
    <w:rsid w:val="00C65162"/>
    <w:rsid w:val="00C65199"/>
    <w:rsid w:val="00C652CE"/>
    <w:rsid w:val="00C65411"/>
    <w:rsid w:val="00C65738"/>
    <w:rsid w:val="00C658B4"/>
    <w:rsid w:val="00C6595E"/>
    <w:rsid w:val="00C65B76"/>
    <w:rsid w:val="00C65D73"/>
    <w:rsid w:val="00C66287"/>
    <w:rsid w:val="00C66346"/>
    <w:rsid w:val="00C665D0"/>
    <w:rsid w:val="00C666FF"/>
    <w:rsid w:val="00C66770"/>
    <w:rsid w:val="00C669D9"/>
    <w:rsid w:val="00C66A55"/>
    <w:rsid w:val="00C66AF6"/>
    <w:rsid w:val="00C66FEF"/>
    <w:rsid w:val="00C675FA"/>
    <w:rsid w:val="00C6798F"/>
    <w:rsid w:val="00C702A8"/>
    <w:rsid w:val="00C70374"/>
    <w:rsid w:val="00C7053D"/>
    <w:rsid w:val="00C70E85"/>
    <w:rsid w:val="00C71026"/>
    <w:rsid w:val="00C711A7"/>
    <w:rsid w:val="00C71262"/>
    <w:rsid w:val="00C7155F"/>
    <w:rsid w:val="00C715CD"/>
    <w:rsid w:val="00C71A46"/>
    <w:rsid w:val="00C71E8D"/>
    <w:rsid w:val="00C7210A"/>
    <w:rsid w:val="00C72375"/>
    <w:rsid w:val="00C723CA"/>
    <w:rsid w:val="00C72468"/>
    <w:rsid w:val="00C7250F"/>
    <w:rsid w:val="00C725DB"/>
    <w:rsid w:val="00C726BA"/>
    <w:rsid w:val="00C72895"/>
    <w:rsid w:val="00C72B9E"/>
    <w:rsid w:val="00C7360C"/>
    <w:rsid w:val="00C73ADE"/>
    <w:rsid w:val="00C73D30"/>
    <w:rsid w:val="00C73D34"/>
    <w:rsid w:val="00C73EB7"/>
    <w:rsid w:val="00C740A7"/>
    <w:rsid w:val="00C740A9"/>
    <w:rsid w:val="00C7432E"/>
    <w:rsid w:val="00C74520"/>
    <w:rsid w:val="00C74722"/>
    <w:rsid w:val="00C747F9"/>
    <w:rsid w:val="00C74AC7"/>
    <w:rsid w:val="00C74B37"/>
    <w:rsid w:val="00C74D53"/>
    <w:rsid w:val="00C74DDC"/>
    <w:rsid w:val="00C74F7B"/>
    <w:rsid w:val="00C75216"/>
    <w:rsid w:val="00C753D6"/>
    <w:rsid w:val="00C758C4"/>
    <w:rsid w:val="00C759F9"/>
    <w:rsid w:val="00C76041"/>
    <w:rsid w:val="00C7620A"/>
    <w:rsid w:val="00C763C0"/>
    <w:rsid w:val="00C7642D"/>
    <w:rsid w:val="00C76554"/>
    <w:rsid w:val="00C774D7"/>
    <w:rsid w:val="00C777BA"/>
    <w:rsid w:val="00C777D1"/>
    <w:rsid w:val="00C80495"/>
    <w:rsid w:val="00C804F6"/>
    <w:rsid w:val="00C80772"/>
    <w:rsid w:val="00C80860"/>
    <w:rsid w:val="00C8119E"/>
    <w:rsid w:val="00C81579"/>
    <w:rsid w:val="00C8178E"/>
    <w:rsid w:val="00C81AEA"/>
    <w:rsid w:val="00C81B9B"/>
    <w:rsid w:val="00C820E0"/>
    <w:rsid w:val="00C8248D"/>
    <w:rsid w:val="00C82928"/>
    <w:rsid w:val="00C82D8D"/>
    <w:rsid w:val="00C831FD"/>
    <w:rsid w:val="00C8377B"/>
    <w:rsid w:val="00C83F99"/>
    <w:rsid w:val="00C841BA"/>
    <w:rsid w:val="00C847FF"/>
    <w:rsid w:val="00C84AD4"/>
    <w:rsid w:val="00C84DD4"/>
    <w:rsid w:val="00C84F7B"/>
    <w:rsid w:val="00C850BE"/>
    <w:rsid w:val="00C851B8"/>
    <w:rsid w:val="00C856E2"/>
    <w:rsid w:val="00C85BF7"/>
    <w:rsid w:val="00C85CC2"/>
    <w:rsid w:val="00C85FA2"/>
    <w:rsid w:val="00C85FAF"/>
    <w:rsid w:val="00C8608D"/>
    <w:rsid w:val="00C864B1"/>
    <w:rsid w:val="00C8653A"/>
    <w:rsid w:val="00C868E3"/>
    <w:rsid w:val="00C870D5"/>
    <w:rsid w:val="00C878F2"/>
    <w:rsid w:val="00C87F0E"/>
    <w:rsid w:val="00C90214"/>
    <w:rsid w:val="00C91001"/>
    <w:rsid w:val="00C9133E"/>
    <w:rsid w:val="00C91AA4"/>
    <w:rsid w:val="00C91D15"/>
    <w:rsid w:val="00C91F5E"/>
    <w:rsid w:val="00C91FE2"/>
    <w:rsid w:val="00C9218D"/>
    <w:rsid w:val="00C92493"/>
    <w:rsid w:val="00C927B1"/>
    <w:rsid w:val="00C92BB9"/>
    <w:rsid w:val="00C92FE3"/>
    <w:rsid w:val="00C93136"/>
    <w:rsid w:val="00C93633"/>
    <w:rsid w:val="00C937BB"/>
    <w:rsid w:val="00C93AFE"/>
    <w:rsid w:val="00C93F41"/>
    <w:rsid w:val="00C94170"/>
    <w:rsid w:val="00C94B0E"/>
    <w:rsid w:val="00C94B2F"/>
    <w:rsid w:val="00C94B8D"/>
    <w:rsid w:val="00C95065"/>
    <w:rsid w:val="00C9516E"/>
    <w:rsid w:val="00C952BA"/>
    <w:rsid w:val="00C95416"/>
    <w:rsid w:val="00C95759"/>
    <w:rsid w:val="00C958B6"/>
    <w:rsid w:val="00C960B0"/>
    <w:rsid w:val="00C966DD"/>
    <w:rsid w:val="00C96B11"/>
    <w:rsid w:val="00C96D9B"/>
    <w:rsid w:val="00C97640"/>
    <w:rsid w:val="00C97660"/>
    <w:rsid w:val="00C979B0"/>
    <w:rsid w:val="00C979E5"/>
    <w:rsid w:val="00C97BBE"/>
    <w:rsid w:val="00C97BC4"/>
    <w:rsid w:val="00CA0347"/>
    <w:rsid w:val="00CA03CA"/>
    <w:rsid w:val="00CA0681"/>
    <w:rsid w:val="00CA09CD"/>
    <w:rsid w:val="00CA09EA"/>
    <w:rsid w:val="00CA0BC5"/>
    <w:rsid w:val="00CA1101"/>
    <w:rsid w:val="00CA146F"/>
    <w:rsid w:val="00CA1516"/>
    <w:rsid w:val="00CA1AB8"/>
    <w:rsid w:val="00CA1B01"/>
    <w:rsid w:val="00CA1F6D"/>
    <w:rsid w:val="00CA252E"/>
    <w:rsid w:val="00CA2647"/>
    <w:rsid w:val="00CA277C"/>
    <w:rsid w:val="00CA2C31"/>
    <w:rsid w:val="00CA2D75"/>
    <w:rsid w:val="00CA3308"/>
    <w:rsid w:val="00CA387E"/>
    <w:rsid w:val="00CA3B01"/>
    <w:rsid w:val="00CA3B9A"/>
    <w:rsid w:val="00CA3EDC"/>
    <w:rsid w:val="00CA3FD9"/>
    <w:rsid w:val="00CA45C2"/>
    <w:rsid w:val="00CA4704"/>
    <w:rsid w:val="00CA4CE5"/>
    <w:rsid w:val="00CA4E74"/>
    <w:rsid w:val="00CA4FCA"/>
    <w:rsid w:val="00CA5104"/>
    <w:rsid w:val="00CA51F7"/>
    <w:rsid w:val="00CA536A"/>
    <w:rsid w:val="00CA53D0"/>
    <w:rsid w:val="00CA5600"/>
    <w:rsid w:val="00CA5632"/>
    <w:rsid w:val="00CA56DE"/>
    <w:rsid w:val="00CA57AB"/>
    <w:rsid w:val="00CA59E0"/>
    <w:rsid w:val="00CA5A03"/>
    <w:rsid w:val="00CA5DDF"/>
    <w:rsid w:val="00CA69CD"/>
    <w:rsid w:val="00CA6FF4"/>
    <w:rsid w:val="00CA730D"/>
    <w:rsid w:val="00CA799F"/>
    <w:rsid w:val="00CA7BEF"/>
    <w:rsid w:val="00CA7D0E"/>
    <w:rsid w:val="00CB00B6"/>
    <w:rsid w:val="00CB0467"/>
    <w:rsid w:val="00CB04FF"/>
    <w:rsid w:val="00CB0918"/>
    <w:rsid w:val="00CB0C2F"/>
    <w:rsid w:val="00CB0F9A"/>
    <w:rsid w:val="00CB0FC7"/>
    <w:rsid w:val="00CB0FD2"/>
    <w:rsid w:val="00CB167F"/>
    <w:rsid w:val="00CB1895"/>
    <w:rsid w:val="00CB18C2"/>
    <w:rsid w:val="00CB1C2D"/>
    <w:rsid w:val="00CB1F24"/>
    <w:rsid w:val="00CB2145"/>
    <w:rsid w:val="00CB2214"/>
    <w:rsid w:val="00CB2959"/>
    <w:rsid w:val="00CB2CEC"/>
    <w:rsid w:val="00CB2E05"/>
    <w:rsid w:val="00CB2F53"/>
    <w:rsid w:val="00CB30CD"/>
    <w:rsid w:val="00CB31E1"/>
    <w:rsid w:val="00CB34C8"/>
    <w:rsid w:val="00CB3BEF"/>
    <w:rsid w:val="00CB3BFA"/>
    <w:rsid w:val="00CB3DEC"/>
    <w:rsid w:val="00CB4049"/>
    <w:rsid w:val="00CB4149"/>
    <w:rsid w:val="00CB528B"/>
    <w:rsid w:val="00CB52F9"/>
    <w:rsid w:val="00CB5542"/>
    <w:rsid w:val="00CB5A0F"/>
    <w:rsid w:val="00CB5A97"/>
    <w:rsid w:val="00CB5BAF"/>
    <w:rsid w:val="00CB624D"/>
    <w:rsid w:val="00CB62E6"/>
    <w:rsid w:val="00CB6E4C"/>
    <w:rsid w:val="00CB6FAF"/>
    <w:rsid w:val="00CB778B"/>
    <w:rsid w:val="00CB791E"/>
    <w:rsid w:val="00CB79AE"/>
    <w:rsid w:val="00CB7D6A"/>
    <w:rsid w:val="00CC10D0"/>
    <w:rsid w:val="00CC10F6"/>
    <w:rsid w:val="00CC11AA"/>
    <w:rsid w:val="00CC1377"/>
    <w:rsid w:val="00CC1710"/>
    <w:rsid w:val="00CC1810"/>
    <w:rsid w:val="00CC1CF5"/>
    <w:rsid w:val="00CC259D"/>
    <w:rsid w:val="00CC2802"/>
    <w:rsid w:val="00CC2A22"/>
    <w:rsid w:val="00CC2B56"/>
    <w:rsid w:val="00CC3138"/>
    <w:rsid w:val="00CC3578"/>
    <w:rsid w:val="00CC35C1"/>
    <w:rsid w:val="00CC3749"/>
    <w:rsid w:val="00CC3A0A"/>
    <w:rsid w:val="00CC3C67"/>
    <w:rsid w:val="00CC3FCF"/>
    <w:rsid w:val="00CC4061"/>
    <w:rsid w:val="00CC45A3"/>
    <w:rsid w:val="00CC45B5"/>
    <w:rsid w:val="00CC4755"/>
    <w:rsid w:val="00CC53A1"/>
    <w:rsid w:val="00CC5431"/>
    <w:rsid w:val="00CC54A2"/>
    <w:rsid w:val="00CC5A61"/>
    <w:rsid w:val="00CC5B8D"/>
    <w:rsid w:val="00CC5CBE"/>
    <w:rsid w:val="00CC5CE4"/>
    <w:rsid w:val="00CC649F"/>
    <w:rsid w:val="00CC64D4"/>
    <w:rsid w:val="00CC65BC"/>
    <w:rsid w:val="00CC68D0"/>
    <w:rsid w:val="00CC6B9F"/>
    <w:rsid w:val="00CC7557"/>
    <w:rsid w:val="00CC765A"/>
    <w:rsid w:val="00CC7DCC"/>
    <w:rsid w:val="00CD0831"/>
    <w:rsid w:val="00CD0B53"/>
    <w:rsid w:val="00CD0CCD"/>
    <w:rsid w:val="00CD0D5A"/>
    <w:rsid w:val="00CD0D64"/>
    <w:rsid w:val="00CD115F"/>
    <w:rsid w:val="00CD1275"/>
    <w:rsid w:val="00CD2114"/>
    <w:rsid w:val="00CD38C3"/>
    <w:rsid w:val="00CD3D2D"/>
    <w:rsid w:val="00CD3EDA"/>
    <w:rsid w:val="00CD45A4"/>
    <w:rsid w:val="00CD5A22"/>
    <w:rsid w:val="00CD5ABF"/>
    <w:rsid w:val="00CD5FCE"/>
    <w:rsid w:val="00CD61F3"/>
    <w:rsid w:val="00CD7549"/>
    <w:rsid w:val="00CD7580"/>
    <w:rsid w:val="00CD7EDF"/>
    <w:rsid w:val="00CE01BD"/>
    <w:rsid w:val="00CE048D"/>
    <w:rsid w:val="00CE0706"/>
    <w:rsid w:val="00CE09F3"/>
    <w:rsid w:val="00CE0E25"/>
    <w:rsid w:val="00CE0FD2"/>
    <w:rsid w:val="00CE109C"/>
    <w:rsid w:val="00CE138B"/>
    <w:rsid w:val="00CE25D0"/>
    <w:rsid w:val="00CE2A91"/>
    <w:rsid w:val="00CE2E25"/>
    <w:rsid w:val="00CE30C8"/>
    <w:rsid w:val="00CE30E3"/>
    <w:rsid w:val="00CE33C0"/>
    <w:rsid w:val="00CE35B9"/>
    <w:rsid w:val="00CE3AF4"/>
    <w:rsid w:val="00CE4097"/>
    <w:rsid w:val="00CE42E3"/>
    <w:rsid w:val="00CE466D"/>
    <w:rsid w:val="00CE4D02"/>
    <w:rsid w:val="00CE4E68"/>
    <w:rsid w:val="00CE51AE"/>
    <w:rsid w:val="00CE5A83"/>
    <w:rsid w:val="00CE5C01"/>
    <w:rsid w:val="00CE5FA2"/>
    <w:rsid w:val="00CE6A3F"/>
    <w:rsid w:val="00CE6C0E"/>
    <w:rsid w:val="00CE6EBF"/>
    <w:rsid w:val="00CE6EDF"/>
    <w:rsid w:val="00CE731A"/>
    <w:rsid w:val="00CE7BFA"/>
    <w:rsid w:val="00CE7C8C"/>
    <w:rsid w:val="00CE7D44"/>
    <w:rsid w:val="00CF0158"/>
    <w:rsid w:val="00CF0855"/>
    <w:rsid w:val="00CF09C0"/>
    <w:rsid w:val="00CF0A99"/>
    <w:rsid w:val="00CF0B0E"/>
    <w:rsid w:val="00CF0BA1"/>
    <w:rsid w:val="00CF11B8"/>
    <w:rsid w:val="00CF14A5"/>
    <w:rsid w:val="00CF14F5"/>
    <w:rsid w:val="00CF1502"/>
    <w:rsid w:val="00CF18D4"/>
    <w:rsid w:val="00CF1C97"/>
    <w:rsid w:val="00CF261B"/>
    <w:rsid w:val="00CF279C"/>
    <w:rsid w:val="00CF2C80"/>
    <w:rsid w:val="00CF2D2D"/>
    <w:rsid w:val="00CF2ECF"/>
    <w:rsid w:val="00CF30AB"/>
    <w:rsid w:val="00CF30F0"/>
    <w:rsid w:val="00CF32B1"/>
    <w:rsid w:val="00CF3762"/>
    <w:rsid w:val="00CF39A0"/>
    <w:rsid w:val="00CF39D8"/>
    <w:rsid w:val="00CF3E97"/>
    <w:rsid w:val="00CF3EF7"/>
    <w:rsid w:val="00CF4306"/>
    <w:rsid w:val="00CF4777"/>
    <w:rsid w:val="00CF4E43"/>
    <w:rsid w:val="00CF4EA9"/>
    <w:rsid w:val="00CF4EF3"/>
    <w:rsid w:val="00CF5991"/>
    <w:rsid w:val="00CF5A49"/>
    <w:rsid w:val="00CF5C99"/>
    <w:rsid w:val="00CF60D1"/>
    <w:rsid w:val="00CF6145"/>
    <w:rsid w:val="00CF6724"/>
    <w:rsid w:val="00CF6D1D"/>
    <w:rsid w:val="00CF71BE"/>
    <w:rsid w:val="00CF73C4"/>
    <w:rsid w:val="00CF77F6"/>
    <w:rsid w:val="00CF7FF4"/>
    <w:rsid w:val="00D005F5"/>
    <w:rsid w:val="00D0089C"/>
    <w:rsid w:val="00D00B4B"/>
    <w:rsid w:val="00D00EF4"/>
    <w:rsid w:val="00D01546"/>
    <w:rsid w:val="00D015F0"/>
    <w:rsid w:val="00D0180D"/>
    <w:rsid w:val="00D01A3C"/>
    <w:rsid w:val="00D01CF3"/>
    <w:rsid w:val="00D020B3"/>
    <w:rsid w:val="00D0221D"/>
    <w:rsid w:val="00D02865"/>
    <w:rsid w:val="00D02876"/>
    <w:rsid w:val="00D02939"/>
    <w:rsid w:val="00D02FB4"/>
    <w:rsid w:val="00D0313A"/>
    <w:rsid w:val="00D031F6"/>
    <w:rsid w:val="00D03276"/>
    <w:rsid w:val="00D034E1"/>
    <w:rsid w:val="00D03691"/>
    <w:rsid w:val="00D03716"/>
    <w:rsid w:val="00D03C39"/>
    <w:rsid w:val="00D03FD5"/>
    <w:rsid w:val="00D04038"/>
    <w:rsid w:val="00D045A9"/>
    <w:rsid w:val="00D04743"/>
    <w:rsid w:val="00D048FD"/>
    <w:rsid w:val="00D04EC5"/>
    <w:rsid w:val="00D0569A"/>
    <w:rsid w:val="00D057D9"/>
    <w:rsid w:val="00D05C94"/>
    <w:rsid w:val="00D05D75"/>
    <w:rsid w:val="00D05ECE"/>
    <w:rsid w:val="00D0607D"/>
    <w:rsid w:val="00D06569"/>
    <w:rsid w:val="00D065E2"/>
    <w:rsid w:val="00D069F6"/>
    <w:rsid w:val="00D06A11"/>
    <w:rsid w:val="00D06D35"/>
    <w:rsid w:val="00D06D92"/>
    <w:rsid w:val="00D070D3"/>
    <w:rsid w:val="00D070F8"/>
    <w:rsid w:val="00D072DD"/>
    <w:rsid w:val="00D075B7"/>
    <w:rsid w:val="00D076C6"/>
    <w:rsid w:val="00D0776F"/>
    <w:rsid w:val="00D078E5"/>
    <w:rsid w:val="00D07B59"/>
    <w:rsid w:val="00D10065"/>
    <w:rsid w:val="00D1021E"/>
    <w:rsid w:val="00D104ED"/>
    <w:rsid w:val="00D10520"/>
    <w:rsid w:val="00D105C7"/>
    <w:rsid w:val="00D105E5"/>
    <w:rsid w:val="00D10B1A"/>
    <w:rsid w:val="00D10C9F"/>
    <w:rsid w:val="00D10D32"/>
    <w:rsid w:val="00D10E31"/>
    <w:rsid w:val="00D111AA"/>
    <w:rsid w:val="00D1140C"/>
    <w:rsid w:val="00D11415"/>
    <w:rsid w:val="00D11835"/>
    <w:rsid w:val="00D11878"/>
    <w:rsid w:val="00D11EAE"/>
    <w:rsid w:val="00D1200E"/>
    <w:rsid w:val="00D12130"/>
    <w:rsid w:val="00D1215D"/>
    <w:rsid w:val="00D1218E"/>
    <w:rsid w:val="00D12263"/>
    <w:rsid w:val="00D12A20"/>
    <w:rsid w:val="00D13B12"/>
    <w:rsid w:val="00D13C3C"/>
    <w:rsid w:val="00D13D60"/>
    <w:rsid w:val="00D14130"/>
    <w:rsid w:val="00D1457B"/>
    <w:rsid w:val="00D1486A"/>
    <w:rsid w:val="00D14C4D"/>
    <w:rsid w:val="00D14DCC"/>
    <w:rsid w:val="00D14E97"/>
    <w:rsid w:val="00D150B0"/>
    <w:rsid w:val="00D15856"/>
    <w:rsid w:val="00D15AF7"/>
    <w:rsid w:val="00D15B65"/>
    <w:rsid w:val="00D15BE2"/>
    <w:rsid w:val="00D15FFC"/>
    <w:rsid w:val="00D16344"/>
    <w:rsid w:val="00D16518"/>
    <w:rsid w:val="00D1674D"/>
    <w:rsid w:val="00D16994"/>
    <w:rsid w:val="00D16D1B"/>
    <w:rsid w:val="00D16F26"/>
    <w:rsid w:val="00D172F1"/>
    <w:rsid w:val="00D176FB"/>
    <w:rsid w:val="00D17A01"/>
    <w:rsid w:val="00D17B25"/>
    <w:rsid w:val="00D17EB4"/>
    <w:rsid w:val="00D17EEC"/>
    <w:rsid w:val="00D17F61"/>
    <w:rsid w:val="00D2026B"/>
    <w:rsid w:val="00D2028D"/>
    <w:rsid w:val="00D2049D"/>
    <w:rsid w:val="00D204E1"/>
    <w:rsid w:val="00D2057F"/>
    <w:rsid w:val="00D205AE"/>
    <w:rsid w:val="00D205D7"/>
    <w:rsid w:val="00D20C03"/>
    <w:rsid w:val="00D20EA4"/>
    <w:rsid w:val="00D21726"/>
    <w:rsid w:val="00D217C9"/>
    <w:rsid w:val="00D21876"/>
    <w:rsid w:val="00D22071"/>
    <w:rsid w:val="00D2236D"/>
    <w:rsid w:val="00D22507"/>
    <w:rsid w:val="00D225EC"/>
    <w:rsid w:val="00D22853"/>
    <w:rsid w:val="00D22D30"/>
    <w:rsid w:val="00D23368"/>
    <w:rsid w:val="00D23A35"/>
    <w:rsid w:val="00D23C9C"/>
    <w:rsid w:val="00D23D3F"/>
    <w:rsid w:val="00D2413B"/>
    <w:rsid w:val="00D24987"/>
    <w:rsid w:val="00D255CE"/>
    <w:rsid w:val="00D25925"/>
    <w:rsid w:val="00D259B4"/>
    <w:rsid w:val="00D25BFB"/>
    <w:rsid w:val="00D264B6"/>
    <w:rsid w:val="00D26554"/>
    <w:rsid w:val="00D26658"/>
    <w:rsid w:val="00D26CC3"/>
    <w:rsid w:val="00D26FC5"/>
    <w:rsid w:val="00D27657"/>
    <w:rsid w:val="00D27935"/>
    <w:rsid w:val="00D27B81"/>
    <w:rsid w:val="00D27C68"/>
    <w:rsid w:val="00D301F3"/>
    <w:rsid w:val="00D3058B"/>
    <w:rsid w:val="00D305DE"/>
    <w:rsid w:val="00D30965"/>
    <w:rsid w:val="00D30CB3"/>
    <w:rsid w:val="00D30CEE"/>
    <w:rsid w:val="00D30D4D"/>
    <w:rsid w:val="00D31627"/>
    <w:rsid w:val="00D3229B"/>
    <w:rsid w:val="00D3229F"/>
    <w:rsid w:val="00D324BC"/>
    <w:rsid w:val="00D32829"/>
    <w:rsid w:val="00D33065"/>
    <w:rsid w:val="00D33274"/>
    <w:rsid w:val="00D33357"/>
    <w:rsid w:val="00D33445"/>
    <w:rsid w:val="00D3363B"/>
    <w:rsid w:val="00D3394C"/>
    <w:rsid w:val="00D33CA7"/>
    <w:rsid w:val="00D33D49"/>
    <w:rsid w:val="00D347C1"/>
    <w:rsid w:val="00D34E99"/>
    <w:rsid w:val="00D34EDC"/>
    <w:rsid w:val="00D35298"/>
    <w:rsid w:val="00D3572E"/>
    <w:rsid w:val="00D35753"/>
    <w:rsid w:val="00D35941"/>
    <w:rsid w:val="00D35A7A"/>
    <w:rsid w:val="00D35C51"/>
    <w:rsid w:val="00D35FF0"/>
    <w:rsid w:val="00D36228"/>
    <w:rsid w:val="00D36330"/>
    <w:rsid w:val="00D3717F"/>
    <w:rsid w:val="00D372B0"/>
    <w:rsid w:val="00D374C8"/>
    <w:rsid w:val="00D37504"/>
    <w:rsid w:val="00D40120"/>
    <w:rsid w:val="00D401DE"/>
    <w:rsid w:val="00D402D4"/>
    <w:rsid w:val="00D4039D"/>
    <w:rsid w:val="00D408C1"/>
    <w:rsid w:val="00D40C10"/>
    <w:rsid w:val="00D410BC"/>
    <w:rsid w:val="00D4167D"/>
    <w:rsid w:val="00D41956"/>
    <w:rsid w:val="00D41F53"/>
    <w:rsid w:val="00D41F60"/>
    <w:rsid w:val="00D41FEF"/>
    <w:rsid w:val="00D42372"/>
    <w:rsid w:val="00D4242E"/>
    <w:rsid w:val="00D42572"/>
    <w:rsid w:val="00D42EDE"/>
    <w:rsid w:val="00D432DC"/>
    <w:rsid w:val="00D435A1"/>
    <w:rsid w:val="00D43694"/>
    <w:rsid w:val="00D440B9"/>
    <w:rsid w:val="00D4440A"/>
    <w:rsid w:val="00D44BB4"/>
    <w:rsid w:val="00D44EE3"/>
    <w:rsid w:val="00D45214"/>
    <w:rsid w:val="00D45288"/>
    <w:rsid w:val="00D4573A"/>
    <w:rsid w:val="00D45942"/>
    <w:rsid w:val="00D45A74"/>
    <w:rsid w:val="00D46514"/>
    <w:rsid w:val="00D465D5"/>
    <w:rsid w:val="00D46A1E"/>
    <w:rsid w:val="00D46F69"/>
    <w:rsid w:val="00D473D0"/>
    <w:rsid w:val="00D47521"/>
    <w:rsid w:val="00D479CD"/>
    <w:rsid w:val="00D47C26"/>
    <w:rsid w:val="00D47F66"/>
    <w:rsid w:val="00D47F7C"/>
    <w:rsid w:val="00D50088"/>
    <w:rsid w:val="00D5031F"/>
    <w:rsid w:val="00D5044E"/>
    <w:rsid w:val="00D50538"/>
    <w:rsid w:val="00D5066A"/>
    <w:rsid w:val="00D5077D"/>
    <w:rsid w:val="00D50A84"/>
    <w:rsid w:val="00D51533"/>
    <w:rsid w:val="00D51547"/>
    <w:rsid w:val="00D51E2B"/>
    <w:rsid w:val="00D51F10"/>
    <w:rsid w:val="00D524D7"/>
    <w:rsid w:val="00D52714"/>
    <w:rsid w:val="00D529A4"/>
    <w:rsid w:val="00D529D0"/>
    <w:rsid w:val="00D52CAD"/>
    <w:rsid w:val="00D52CC2"/>
    <w:rsid w:val="00D530ED"/>
    <w:rsid w:val="00D53779"/>
    <w:rsid w:val="00D53916"/>
    <w:rsid w:val="00D53C60"/>
    <w:rsid w:val="00D54038"/>
    <w:rsid w:val="00D543DA"/>
    <w:rsid w:val="00D5441F"/>
    <w:rsid w:val="00D5449E"/>
    <w:rsid w:val="00D5470A"/>
    <w:rsid w:val="00D54D03"/>
    <w:rsid w:val="00D55102"/>
    <w:rsid w:val="00D55530"/>
    <w:rsid w:val="00D55CBA"/>
    <w:rsid w:val="00D55E56"/>
    <w:rsid w:val="00D560B1"/>
    <w:rsid w:val="00D563C4"/>
    <w:rsid w:val="00D569EF"/>
    <w:rsid w:val="00D56E5D"/>
    <w:rsid w:val="00D56F8D"/>
    <w:rsid w:val="00D57559"/>
    <w:rsid w:val="00D5758F"/>
    <w:rsid w:val="00D5765E"/>
    <w:rsid w:val="00D57FD2"/>
    <w:rsid w:val="00D57FE7"/>
    <w:rsid w:val="00D602A1"/>
    <w:rsid w:val="00D60301"/>
    <w:rsid w:val="00D603AB"/>
    <w:rsid w:val="00D60497"/>
    <w:rsid w:val="00D604ED"/>
    <w:rsid w:val="00D605A2"/>
    <w:rsid w:val="00D60867"/>
    <w:rsid w:val="00D60BEA"/>
    <w:rsid w:val="00D6118A"/>
    <w:rsid w:val="00D61337"/>
    <w:rsid w:val="00D61412"/>
    <w:rsid w:val="00D617DF"/>
    <w:rsid w:val="00D61FA0"/>
    <w:rsid w:val="00D62261"/>
    <w:rsid w:val="00D62333"/>
    <w:rsid w:val="00D62444"/>
    <w:rsid w:val="00D62B24"/>
    <w:rsid w:val="00D62C9D"/>
    <w:rsid w:val="00D6326C"/>
    <w:rsid w:val="00D6344A"/>
    <w:rsid w:val="00D639B2"/>
    <w:rsid w:val="00D63A7E"/>
    <w:rsid w:val="00D63EF3"/>
    <w:rsid w:val="00D641ED"/>
    <w:rsid w:val="00D64342"/>
    <w:rsid w:val="00D646AB"/>
    <w:rsid w:val="00D6484C"/>
    <w:rsid w:val="00D649CC"/>
    <w:rsid w:val="00D64A1F"/>
    <w:rsid w:val="00D64E21"/>
    <w:rsid w:val="00D657EC"/>
    <w:rsid w:val="00D65B2B"/>
    <w:rsid w:val="00D65B80"/>
    <w:rsid w:val="00D65BB1"/>
    <w:rsid w:val="00D65D8B"/>
    <w:rsid w:val="00D65F03"/>
    <w:rsid w:val="00D66329"/>
    <w:rsid w:val="00D66E8E"/>
    <w:rsid w:val="00D66E97"/>
    <w:rsid w:val="00D6712C"/>
    <w:rsid w:val="00D67D63"/>
    <w:rsid w:val="00D67EEE"/>
    <w:rsid w:val="00D67F79"/>
    <w:rsid w:val="00D70097"/>
    <w:rsid w:val="00D700F8"/>
    <w:rsid w:val="00D70533"/>
    <w:rsid w:val="00D70AA7"/>
    <w:rsid w:val="00D70DD0"/>
    <w:rsid w:val="00D71091"/>
    <w:rsid w:val="00D71275"/>
    <w:rsid w:val="00D713F7"/>
    <w:rsid w:val="00D71854"/>
    <w:rsid w:val="00D71A25"/>
    <w:rsid w:val="00D71FE8"/>
    <w:rsid w:val="00D7259A"/>
    <w:rsid w:val="00D7261A"/>
    <w:rsid w:val="00D73165"/>
    <w:rsid w:val="00D734D3"/>
    <w:rsid w:val="00D7377C"/>
    <w:rsid w:val="00D737F2"/>
    <w:rsid w:val="00D74152"/>
    <w:rsid w:val="00D74174"/>
    <w:rsid w:val="00D7419B"/>
    <w:rsid w:val="00D742A0"/>
    <w:rsid w:val="00D744C9"/>
    <w:rsid w:val="00D74D99"/>
    <w:rsid w:val="00D74DE3"/>
    <w:rsid w:val="00D74FF4"/>
    <w:rsid w:val="00D751DD"/>
    <w:rsid w:val="00D75247"/>
    <w:rsid w:val="00D757B5"/>
    <w:rsid w:val="00D757BB"/>
    <w:rsid w:val="00D758DD"/>
    <w:rsid w:val="00D75A27"/>
    <w:rsid w:val="00D76409"/>
    <w:rsid w:val="00D764C0"/>
    <w:rsid w:val="00D76DD0"/>
    <w:rsid w:val="00D774AC"/>
    <w:rsid w:val="00D777A8"/>
    <w:rsid w:val="00D778EE"/>
    <w:rsid w:val="00D77962"/>
    <w:rsid w:val="00D77DB4"/>
    <w:rsid w:val="00D80269"/>
    <w:rsid w:val="00D8034F"/>
    <w:rsid w:val="00D806F6"/>
    <w:rsid w:val="00D8081B"/>
    <w:rsid w:val="00D812B8"/>
    <w:rsid w:val="00D812F1"/>
    <w:rsid w:val="00D81429"/>
    <w:rsid w:val="00D8176A"/>
    <w:rsid w:val="00D817A4"/>
    <w:rsid w:val="00D8188C"/>
    <w:rsid w:val="00D81969"/>
    <w:rsid w:val="00D81A2B"/>
    <w:rsid w:val="00D82423"/>
    <w:rsid w:val="00D8354F"/>
    <w:rsid w:val="00D83654"/>
    <w:rsid w:val="00D8371A"/>
    <w:rsid w:val="00D83D29"/>
    <w:rsid w:val="00D84371"/>
    <w:rsid w:val="00D843FC"/>
    <w:rsid w:val="00D84763"/>
    <w:rsid w:val="00D84EF8"/>
    <w:rsid w:val="00D85259"/>
    <w:rsid w:val="00D858A4"/>
    <w:rsid w:val="00D85ADE"/>
    <w:rsid w:val="00D85AF1"/>
    <w:rsid w:val="00D86016"/>
    <w:rsid w:val="00D860A3"/>
    <w:rsid w:val="00D861E9"/>
    <w:rsid w:val="00D86210"/>
    <w:rsid w:val="00D86656"/>
    <w:rsid w:val="00D866D9"/>
    <w:rsid w:val="00D86826"/>
    <w:rsid w:val="00D8685B"/>
    <w:rsid w:val="00D8690E"/>
    <w:rsid w:val="00D87B11"/>
    <w:rsid w:val="00D87BED"/>
    <w:rsid w:val="00D87D03"/>
    <w:rsid w:val="00D87EBA"/>
    <w:rsid w:val="00D90DF4"/>
    <w:rsid w:val="00D91134"/>
    <w:rsid w:val="00D91698"/>
    <w:rsid w:val="00D92102"/>
    <w:rsid w:val="00D92122"/>
    <w:rsid w:val="00D924E4"/>
    <w:rsid w:val="00D92A4B"/>
    <w:rsid w:val="00D92A4E"/>
    <w:rsid w:val="00D92D7C"/>
    <w:rsid w:val="00D93048"/>
    <w:rsid w:val="00D93338"/>
    <w:rsid w:val="00D93DB5"/>
    <w:rsid w:val="00D94080"/>
    <w:rsid w:val="00D94449"/>
    <w:rsid w:val="00D9481B"/>
    <w:rsid w:val="00D94A71"/>
    <w:rsid w:val="00D94FBA"/>
    <w:rsid w:val="00D954C3"/>
    <w:rsid w:val="00D95BC8"/>
    <w:rsid w:val="00D95C02"/>
    <w:rsid w:val="00D95EFE"/>
    <w:rsid w:val="00D95F28"/>
    <w:rsid w:val="00D95FE8"/>
    <w:rsid w:val="00D960B7"/>
    <w:rsid w:val="00D96448"/>
    <w:rsid w:val="00D9664C"/>
    <w:rsid w:val="00D96858"/>
    <w:rsid w:val="00D9687A"/>
    <w:rsid w:val="00D96C8D"/>
    <w:rsid w:val="00D974F3"/>
    <w:rsid w:val="00D979A6"/>
    <w:rsid w:val="00D97AC3"/>
    <w:rsid w:val="00D97B99"/>
    <w:rsid w:val="00D97D31"/>
    <w:rsid w:val="00DA0544"/>
    <w:rsid w:val="00DA0653"/>
    <w:rsid w:val="00DA089E"/>
    <w:rsid w:val="00DA08CC"/>
    <w:rsid w:val="00DA0991"/>
    <w:rsid w:val="00DA0CFE"/>
    <w:rsid w:val="00DA0E47"/>
    <w:rsid w:val="00DA12FF"/>
    <w:rsid w:val="00DA1853"/>
    <w:rsid w:val="00DA1CCB"/>
    <w:rsid w:val="00DA1CFF"/>
    <w:rsid w:val="00DA1E3A"/>
    <w:rsid w:val="00DA24A0"/>
    <w:rsid w:val="00DA2719"/>
    <w:rsid w:val="00DA277D"/>
    <w:rsid w:val="00DA295A"/>
    <w:rsid w:val="00DA2D70"/>
    <w:rsid w:val="00DA2EF9"/>
    <w:rsid w:val="00DA32D1"/>
    <w:rsid w:val="00DA337F"/>
    <w:rsid w:val="00DA4300"/>
    <w:rsid w:val="00DA4391"/>
    <w:rsid w:val="00DA459F"/>
    <w:rsid w:val="00DA4963"/>
    <w:rsid w:val="00DA4A2C"/>
    <w:rsid w:val="00DA4FDE"/>
    <w:rsid w:val="00DA54DA"/>
    <w:rsid w:val="00DA5819"/>
    <w:rsid w:val="00DA597B"/>
    <w:rsid w:val="00DA59E6"/>
    <w:rsid w:val="00DA67A2"/>
    <w:rsid w:val="00DA67D7"/>
    <w:rsid w:val="00DA690A"/>
    <w:rsid w:val="00DA6B7D"/>
    <w:rsid w:val="00DA6CF7"/>
    <w:rsid w:val="00DA6D2F"/>
    <w:rsid w:val="00DA6DA8"/>
    <w:rsid w:val="00DA6F6A"/>
    <w:rsid w:val="00DA6FA7"/>
    <w:rsid w:val="00DA6FA8"/>
    <w:rsid w:val="00DA7100"/>
    <w:rsid w:val="00DA7179"/>
    <w:rsid w:val="00DA75F7"/>
    <w:rsid w:val="00DA7716"/>
    <w:rsid w:val="00DA7982"/>
    <w:rsid w:val="00DA7CBF"/>
    <w:rsid w:val="00DA7FFC"/>
    <w:rsid w:val="00DB01CE"/>
    <w:rsid w:val="00DB0714"/>
    <w:rsid w:val="00DB0821"/>
    <w:rsid w:val="00DB08D9"/>
    <w:rsid w:val="00DB0B06"/>
    <w:rsid w:val="00DB0B79"/>
    <w:rsid w:val="00DB0F7A"/>
    <w:rsid w:val="00DB171E"/>
    <w:rsid w:val="00DB1C68"/>
    <w:rsid w:val="00DB1CD8"/>
    <w:rsid w:val="00DB1EC9"/>
    <w:rsid w:val="00DB1EDD"/>
    <w:rsid w:val="00DB223D"/>
    <w:rsid w:val="00DB2994"/>
    <w:rsid w:val="00DB34BD"/>
    <w:rsid w:val="00DB357E"/>
    <w:rsid w:val="00DB4021"/>
    <w:rsid w:val="00DB411C"/>
    <w:rsid w:val="00DB4340"/>
    <w:rsid w:val="00DB4437"/>
    <w:rsid w:val="00DB47A5"/>
    <w:rsid w:val="00DB4886"/>
    <w:rsid w:val="00DB4B49"/>
    <w:rsid w:val="00DB4BED"/>
    <w:rsid w:val="00DB4D81"/>
    <w:rsid w:val="00DB4DC3"/>
    <w:rsid w:val="00DB4F24"/>
    <w:rsid w:val="00DB50FF"/>
    <w:rsid w:val="00DB51A3"/>
    <w:rsid w:val="00DB58E6"/>
    <w:rsid w:val="00DB5E61"/>
    <w:rsid w:val="00DB5FD2"/>
    <w:rsid w:val="00DB601D"/>
    <w:rsid w:val="00DB61BC"/>
    <w:rsid w:val="00DB63A7"/>
    <w:rsid w:val="00DB681D"/>
    <w:rsid w:val="00DB6B9A"/>
    <w:rsid w:val="00DB704E"/>
    <w:rsid w:val="00DB79E9"/>
    <w:rsid w:val="00DB7F4A"/>
    <w:rsid w:val="00DC0048"/>
    <w:rsid w:val="00DC0049"/>
    <w:rsid w:val="00DC05B7"/>
    <w:rsid w:val="00DC0624"/>
    <w:rsid w:val="00DC06A9"/>
    <w:rsid w:val="00DC0BE0"/>
    <w:rsid w:val="00DC0BE3"/>
    <w:rsid w:val="00DC0FCA"/>
    <w:rsid w:val="00DC1137"/>
    <w:rsid w:val="00DC1227"/>
    <w:rsid w:val="00DC1801"/>
    <w:rsid w:val="00DC18A5"/>
    <w:rsid w:val="00DC195C"/>
    <w:rsid w:val="00DC1B44"/>
    <w:rsid w:val="00DC1F0E"/>
    <w:rsid w:val="00DC2169"/>
    <w:rsid w:val="00DC236A"/>
    <w:rsid w:val="00DC28AB"/>
    <w:rsid w:val="00DC28B8"/>
    <w:rsid w:val="00DC2918"/>
    <w:rsid w:val="00DC2B6E"/>
    <w:rsid w:val="00DC2E7D"/>
    <w:rsid w:val="00DC2F0C"/>
    <w:rsid w:val="00DC3095"/>
    <w:rsid w:val="00DC3716"/>
    <w:rsid w:val="00DC3BC2"/>
    <w:rsid w:val="00DC3D8D"/>
    <w:rsid w:val="00DC411E"/>
    <w:rsid w:val="00DC41DA"/>
    <w:rsid w:val="00DC46AC"/>
    <w:rsid w:val="00DC4D73"/>
    <w:rsid w:val="00DC4EBB"/>
    <w:rsid w:val="00DC55B3"/>
    <w:rsid w:val="00DC5B2D"/>
    <w:rsid w:val="00DC5CBF"/>
    <w:rsid w:val="00DC5D11"/>
    <w:rsid w:val="00DC61A2"/>
    <w:rsid w:val="00DC62C5"/>
    <w:rsid w:val="00DC6544"/>
    <w:rsid w:val="00DC6AD0"/>
    <w:rsid w:val="00DC6C8B"/>
    <w:rsid w:val="00DC6D16"/>
    <w:rsid w:val="00DC6E7A"/>
    <w:rsid w:val="00DC7610"/>
    <w:rsid w:val="00DC769B"/>
    <w:rsid w:val="00DC770E"/>
    <w:rsid w:val="00DC79BE"/>
    <w:rsid w:val="00DC7BD1"/>
    <w:rsid w:val="00DC7BE0"/>
    <w:rsid w:val="00DC7DEB"/>
    <w:rsid w:val="00DC7F66"/>
    <w:rsid w:val="00DD0072"/>
    <w:rsid w:val="00DD0305"/>
    <w:rsid w:val="00DD05B7"/>
    <w:rsid w:val="00DD0962"/>
    <w:rsid w:val="00DD0C0D"/>
    <w:rsid w:val="00DD0E39"/>
    <w:rsid w:val="00DD0E47"/>
    <w:rsid w:val="00DD11B6"/>
    <w:rsid w:val="00DD1236"/>
    <w:rsid w:val="00DD1645"/>
    <w:rsid w:val="00DD17A7"/>
    <w:rsid w:val="00DD27BE"/>
    <w:rsid w:val="00DD29BA"/>
    <w:rsid w:val="00DD2C1B"/>
    <w:rsid w:val="00DD330A"/>
    <w:rsid w:val="00DD34CA"/>
    <w:rsid w:val="00DD403D"/>
    <w:rsid w:val="00DD4450"/>
    <w:rsid w:val="00DD4574"/>
    <w:rsid w:val="00DD45EF"/>
    <w:rsid w:val="00DD497E"/>
    <w:rsid w:val="00DD5074"/>
    <w:rsid w:val="00DD517E"/>
    <w:rsid w:val="00DD54A8"/>
    <w:rsid w:val="00DD55DE"/>
    <w:rsid w:val="00DD5A9A"/>
    <w:rsid w:val="00DD5C79"/>
    <w:rsid w:val="00DD5EE5"/>
    <w:rsid w:val="00DD733B"/>
    <w:rsid w:val="00DD7535"/>
    <w:rsid w:val="00DD775B"/>
    <w:rsid w:val="00DD77B5"/>
    <w:rsid w:val="00DD7AA6"/>
    <w:rsid w:val="00DE05EB"/>
    <w:rsid w:val="00DE074A"/>
    <w:rsid w:val="00DE0D89"/>
    <w:rsid w:val="00DE0F06"/>
    <w:rsid w:val="00DE1560"/>
    <w:rsid w:val="00DE157F"/>
    <w:rsid w:val="00DE17C9"/>
    <w:rsid w:val="00DE189C"/>
    <w:rsid w:val="00DE1904"/>
    <w:rsid w:val="00DE1CFF"/>
    <w:rsid w:val="00DE201F"/>
    <w:rsid w:val="00DE2247"/>
    <w:rsid w:val="00DE2277"/>
    <w:rsid w:val="00DE2AF7"/>
    <w:rsid w:val="00DE2F5F"/>
    <w:rsid w:val="00DE33D5"/>
    <w:rsid w:val="00DE342C"/>
    <w:rsid w:val="00DE348D"/>
    <w:rsid w:val="00DE38F8"/>
    <w:rsid w:val="00DE40B5"/>
    <w:rsid w:val="00DE43F4"/>
    <w:rsid w:val="00DE4EAF"/>
    <w:rsid w:val="00DE5637"/>
    <w:rsid w:val="00DE58D9"/>
    <w:rsid w:val="00DE5C3D"/>
    <w:rsid w:val="00DE65FB"/>
    <w:rsid w:val="00DE6B8F"/>
    <w:rsid w:val="00DE6E17"/>
    <w:rsid w:val="00DE792C"/>
    <w:rsid w:val="00DE7B27"/>
    <w:rsid w:val="00DF000B"/>
    <w:rsid w:val="00DF03F9"/>
    <w:rsid w:val="00DF04F6"/>
    <w:rsid w:val="00DF0AB0"/>
    <w:rsid w:val="00DF0B6E"/>
    <w:rsid w:val="00DF0BC5"/>
    <w:rsid w:val="00DF0FEA"/>
    <w:rsid w:val="00DF10FF"/>
    <w:rsid w:val="00DF1500"/>
    <w:rsid w:val="00DF1D40"/>
    <w:rsid w:val="00DF1EF1"/>
    <w:rsid w:val="00DF242B"/>
    <w:rsid w:val="00DF27D6"/>
    <w:rsid w:val="00DF2C9C"/>
    <w:rsid w:val="00DF2D2F"/>
    <w:rsid w:val="00DF327C"/>
    <w:rsid w:val="00DF3AAC"/>
    <w:rsid w:val="00DF40F4"/>
    <w:rsid w:val="00DF44ED"/>
    <w:rsid w:val="00DF454A"/>
    <w:rsid w:val="00DF459A"/>
    <w:rsid w:val="00DF4940"/>
    <w:rsid w:val="00DF4E6F"/>
    <w:rsid w:val="00DF4FE1"/>
    <w:rsid w:val="00DF549C"/>
    <w:rsid w:val="00DF61B7"/>
    <w:rsid w:val="00DF61BB"/>
    <w:rsid w:val="00DF61EA"/>
    <w:rsid w:val="00DF6836"/>
    <w:rsid w:val="00DF68E5"/>
    <w:rsid w:val="00DF6900"/>
    <w:rsid w:val="00DF7196"/>
    <w:rsid w:val="00E00930"/>
    <w:rsid w:val="00E00AEA"/>
    <w:rsid w:val="00E00C5A"/>
    <w:rsid w:val="00E00CC7"/>
    <w:rsid w:val="00E01500"/>
    <w:rsid w:val="00E018E3"/>
    <w:rsid w:val="00E018F5"/>
    <w:rsid w:val="00E01968"/>
    <w:rsid w:val="00E01A29"/>
    <w:rsid w:val="00E01E0A"/>
    <w:rsid w:val="00E01E9B"/>
    <w:rsid w:val="00E01ED2"/>
    <w:rsid w:val="00E02354"/>
    <w:rsid w:val="00E02532"/>
    <w:rsid w:val="00E02A18"/>
    <w:rsid w:val="00E02AD6"/>
    <w:rsid w:val="00E02C46"/>
    <w:rsid w:val="00E03052"/>
    <w:rsid w:val="00E03D88"/>
    <w:rsid w:val="00E03E66"/>
    <w:rsid w:val="00E03ED6"/>
    <w:rsid w:val="00E041D9"/>
    <w:rsid w:val="00E044D5"/>
    <w:rsid w:val="00E0472F"/>
    <w:rsid w:val="00E04997"/>
    <w:rsid w:val="00E04A5A"/>
    <w:rsid w:val="00E04CB7"/>
    <w:rsid w:val="00E054B3"/>
    <w:rsid w:val="00E057F1"/>
    <w:rsid w:val="00E05C22"/>
    <w:rsid w:val="00E06153"/>
    <w:rsid w:val="00E061FF"/>
    <w:rsid w:val="00E06403"/>
    <w:rsid w:val="00E06A07"/>
    <w:rsid w:val="00E07746"/>
    <w:rsid w:val="00E07864"/>
    <w:rsid w:val="00E07A89"/>
    <w:rsid w:val="00E07E86"/>
    <w:rsid w:val="00E07FCA"/>
    <w:rsid w:val="00E10505"/>
    <w:rsid w:val="00E107EC"/>
    <w:rsid w:val="00E10BEB"/>
    <w:rsid w:val="00E11DD9"/>
    <w:rsid w:val="00E11DE1"/>
    <w:rsid w:val="00E11FC9"/>
    <w:rsid w:val="00E120D7"/>
    <w:rsid w:val="00E12605"/>
    <w:rsid w:val="00E12ABE"/>
    <w:rsid w:val="00E12CB8"/>
    <w:rsid w:val="00E12F18"/>
    <w:rsid w:val="00E133CE"/>
    <w:rsid w:val="00E13AD9"/>
    <w:rsid w:val="00E13D94"/>
    <w:rsid w:val="00E13FB9"/>
    <w:rsid w:val="00E146EA"/>
    <w:rsid w:val="00E14826"/>
    <w:rsid w:val="00E14CE1"/>
    <w:rsid w:val="00E15159"/>
    <w:rsid w:val="00E15CF9"/>
    <w:rsid w:val="00E16346"/>
    <w:rsid w:val="00E16CA2"/>
    <w:rsid w:val="00E16DFD"/>
    <w:rsid w:val="00E16F61"/>
    <w:rsid w:val="00E17B15"/>
    <w:rsid w:val="00E17C0A"/>
    <w:rsid w:val="00E17E37"/>
    <w:rsid w:val="00E17E42"/>
    <w:rsid w:val="00E17EAC"/>
    <w:rsid w:val="00E17F97"/>
    <w:rsid w:val="00E20355"/>
    <w:rsid w:val="00E20F62"/>
    <w:rsid w:val="00E21285"/>
    <w:rsid w:val="00E2154F"/>
    <w:rsid w:val="00E21F5E"/>
    <w:rsid w:val="00E21F8F"/>
    <w:rsid w:val="00E220A1"/>
    <w:rsid w:val="00E220B1"/>
    <w:rsid w:val="00E220C5"/>
    <w:rsid w:val="00E22168"/>
    <w:rsid w:val="00E222B7"/>
    <w:rsid w:val="00E224A4"/>
    <w:rsid w:val="00E22511"/>
    <w:rsid w:val="00E226F5"/>
    <w:rsid w:val="00E22771"/>
    <w:rsid w:val="00E2282E"/>
    <w:rsid w:val="00E23DB3"/>
    <w:rsid w:val="00E2461C"/>
    <w:rsid w:val="00E24AA7"/>
    <w:rsid w:val="00E24F34"/>
    <w:rsid w:val="00E25407"/>
    <w:rsid w:val="00E258E1"/>
    <w:rsid w:val="00E25AB2"/>
    <w:rsid w:val="00E261BE"/>
    <w:rsid w:val="00E26354"/>
    <w:rsid w:val="00E2646E"/>
    <w:rsid w:val="00E27A4E"/>
    <w:rsid w:val="00E27E88"/>
    <w:rsid w:val="00E27FBF"/>
    <w:rsid w:val="00E301AF"/>
    <w:rsid w:val="00E30442"/>
    <w:rsid w:val="00E3048F"/>
    <w:rsid w:val="00E30751"/>
    <w:rsid w:val="00E30DE7"/>
    <w:rsid w:val="00E30E4F"/>
    <w:rsid w:val="00E30F11"/>
    <w:rsid w:val="00E31510"/>
    <w:rsid w:val="00E31A76"/>
    <w:rsid w:val="00E31FC2"/>
    <w:rsid w:val="00E321B7"/>
    <w:rsid w:val="00E321BA"/>
    <w:rsid w:val="00E3234B"/>
    <w:rsid w:val="00E3241C"/>
    <w:rsid w:val="00E32566"/>
    <w:rsid w:val="00E3258D"/>
    <w:rsid w:val="00E32BE7"/>
    <w:rsid w:val="00E32D87"/>
    <w:rsid w:val="00E32DC7"/>
    <w:rsid w:val="00E331E1"/>
    <w:rsid w:val="00E334E0"/>
    <w:rsid w:val="00E336E4"/>
    <w:rsid w:val="00E3380C"/>
    <w:rsid w:val="00E339B1"/>
    <w:rsid w:val="00E33F6E"/>
    <w:rsid w:val="00E34D81"/>
    <w:rsid w:val="00E34E31"/>
    <w:rsid w:val="00E34E3C"/>
    <w:rsid w:val="00E3516F"/>
    <w:rsid w:val="00E353E2"/>
    <w:rsid w:val="00E3545A"/>
    <w:rsid w:val="00E3555C"/>
    <w:rsid w:val="00E35895"/>
    <w:rsid w:val="00E35AC3"/>
    <w:rsid w:val="00E36AB0"/>
    <w:rsid w:val="00E36D56"/>
    <w:rsid w:val="00E36F1B"/>
    <w:rsid w:val="00E371DA"/>
    <w:rsid w:val="00E373D5"/>
    <w:rsid w:val="00E374D5"/>
    <w:rsid w:val="00E37E35"/>
    <w:rsid w:val="00E37E76"/>
    <w:rsid w:val="00E401AC"/>
    <w:rsid w:val="00E405E1"/>
    <w:rsid w:val="00E40681"/>
    <w:rsid w:val="00E40AD2"/>
    <w:rsid w:val="00E40BD7"/>
    <w:rsid w:val="00E41054"/>
    <w:rsid w:val="00E41272"/>
    <w:rsid w:val="00E413A0"/>
    <w:rsid w:val="00E4141B"/>
    <w:rsid w:val="00E415AE"/>
    <w:rsid w:val="00E4180B"/>
    <w:rsid w:val="00E418B4"/>
    <w:rsid w:val="00E41AB3"/>
    <w:rsid w:val="00E42186"/>
    <w:rsid w:val="00E426F5"/>
    <w:rsid w:val="00E4287A"/>
    <w:rsid w:val="00E42D10"/>
    <w:rsid w:val="00E43656"/>
    <w:rsid w:val="00E43680"/>
    <w:rsid w:val="00E436AB"/>
    <w:rsid w:val="00E43EA8"/>
    <w:rsid w:val="00E44133"/>
    <w:rsid w:val="00E44169"/>
    <w:rsid w:val="00E4425F"/>
    <w:rsid w:val="00E445B1"/>
    <w:rsid w:val="00E44FE2"/>
    <w:rsid w:val="00E45757"/>
    <w:rsid w:val="00E45814"/>
    <w:rsid w:val="00E45858"/>
    <w:rsid w:val="00E46938"/>
    <w:rsid w:val="00E4792C"/>
    <w:rsid w:val="00E479BE"/>
    <w:rsid w:val="00E47CC4"/>
    <w:rsid w:val="00E47DCA"/>
    <w:rsid w:val="00E5015F"/>
    <w:rsid w:val="00E506B0"/>
    <w:rsid w:val="00E50877"/>
    <w:rsid w:val="00E50910"/>
    <w:rsid w:val="00E50AC8"/>
    <w:rsid w:val="00E5134E"/>
    <w:rsid w:val="00E51619"/>
    <w:rsid w:val="00E5184A"/>
    <w:rsid w:val="00E5187F"/>
    <w:rsid w:val="00E518E7"/>
    <w:rsid w:val="00E52204"/>
    <w:rsid w:val="00E52661"/>
    <w:rsid w:val="00E52BAC"/>
    <w:rsid w:val="00E52BB0"/>
    <w:rsid w:val="00E52FAD"/>
    <w:rsid w:val="00E5313F"/>
    <w:rsid w:val="00E531EE"/>
    <w:rsid w:val="00E537AF"/>
    <w:rsid w:val="00E53EAF"/>
    <w:rsid w:val="00E54152"/>
    <w:rsid w:val="00E54200"/>
    <w:rsid w:val="00E54467"/>
    <w:rsid w:val="00E54784"/>
    <w:rsid w:val="00E54DB2"/>
    <w:rsid w:val="00E54E7B"/>
    <w:rsid w:val="00E5526D"/>
    <w:rsid w:val="00E554B5"/>
    <w:rsid w:val="00E558A6"/>
    <w:rsid w:val="00E55D8A"/>
    <w:rsid w:val="00E56211"/>
    <w:rsid w:val="00E5633A"/>
    <w:rsid w:val="00E563AF"/>
    <w:rsid w:val="00E563E2"/>
    <w:rsid w:val="00E56BD9"/>
    <w:rsid w:val="00E56C2C"/>
    <w:rsid w:val="00E56C52"/>
    <w:rsid w:val="00E571F1"/>
    <w:rsid w:val="00E57486"/>
    <w:rsid w:val="00E57A5B"/>
    <w:rsid w:val="00E57DAE"/>
    <w:rsid w:val="00E60162"/>
    <w:rsid w:val="00E60541"/>
    <w:rsid w:val="00E6067C"/>
    <w:rsid w:val="00E60B49"/>
    <w:rsid w:val="00E612D5"/>
    <w:rsid w:val="00E61315"/>
    <w:rsid w:val="00E61637"/>
    <w:rsid w:val="00E6169C"/>
    <w:rsid w:val="00E616C2"/>
    <w:rsid w:val="00E616F1"/>
    <w:rsid w:val="00E61C6D"/>
    <w:rsid w:val="00E61E59"/>
    <w:rsid w:val="00E6216E"/>
    <w:rsid w:val="00E62518"/>
    <w:rsid w:val="00E6267D"/>
    <w:rsid w:val="00E627B3"/>
    <w:rsid w:val="00E62C77"/>
    <w:rsid w:val="00E62D14"/>
    <w:rsid w:val="00E62E9A"/>
    <w:rsid w:val="00E63364"/>
    <w:rsid w:val="00E6353F"/>
    <w:rsid w:val="00E63712"/>
    <w:rsid w:val="00E63C48"/>
    <w:rsid w:val="00E63CC0"/>
    <w:rsid w:val="00E640CD"/>
    <w:rsid w:val="00E64475"/>
    <w:rsid w:val="00E64735"/>
    <w:rsid w:val="00E64CA3"/>
    <w:rsid w:val="00E64D75"/>
    <w:rsid w:val="00E650EF"/>
    <w:rsid w:val="00E6530F"/>
    <w:rsid w:val="00E65365"/>
    <w:rsid w:val="00E65605"/>
    <w:rsid w:val="00E65A1A"/>
    <w:rsid w:val="00E65A62"/>
    <w:rsid w:val="00E65E25"/>
    <w:rsid w:val="00E66353"/>
    <w:rsid w:val="00E663AA"/>
    <w:rsid w:val="00E66761"/>
    <w:rsid w:val="00E66CF2"/>
    <w:rsid w:val="00E673E4"/>
    <w:rsid w:val="00E6760F"/>
    <w:rsid w:val="00E6768B"/>
    <w:rsid w:val="00E679A3"/>
    <w:rsid w:val="00E67D6C"/>
    <w:rsid w:val="00E67F99"/>
    <w:rsid w:val="00E7030F"/>
    <w:rsid w:val="00E70659"/>
    <w:rsid w:val="00E70E38"/>
    <w:rsid w:val="00E712AF"/>
    <w:rsid w:val="00E715DF"/>
    <w:rsid w:val="00E71668"/>
    <w:rsid w:val="00E71AB9"/>
    <w:rsid w:val="00E71D11"/>
    <w:rsid w:val="00E71F09"/>
    <w:rsid w:val="00E72011"/>
    <w:rsid w:val="00E72A00"/>
    <w:rsid w:val="00E72A26"/>
    <w:rsid w:val="00E72BC3"/>
    <w:rsid w:val="00E72EE0"/>
    <w:rsid w:val="00E72F25"/>
    <w:rsid w:val="00E732F3"/>
    <w:rsid w:val="00E73CF2"/>
    <w:rsid w:val="00E73DC0"/>
    <w:rsid w:val="00E73EDD"/>
    <w:rsid w:val="00E7404F"/>
    <w:rsid w:val="00E7427B"/>
    <w:rsid w:val="00E74280"/>
    <w:rsid w:val="00E74D36"/>
    <w:rsid w:val="00E74D9C"/>
    <w:rsid w:val="00E74F82"/>
    <w:rsid w:val="00E7511B"/>
    <w:rsid w:val="00E751E0"/>
    <w:rsid w:val="00E752A5"/>
    <w:rsid w:val="00E752CC"/>
    <w:rsid w:val="00E75AF4"/>
    <w:rsid w:val="00E75FE5"/>
    <w:rsid w:val="00E75FE9"/>
    <w:rsid w:val="00E760D3"/>
    <w:rsid w:val="00E763EB"/>
    <w:rsid w:val="00E7655A"/>
    <w:rsid w:val="00E7657B"/>
    <w:rsid w:val="00E7671A"/>
    <w:rsid w:val="00E77412"/>
    <w:rsid w:val="00E77840"/>
    <w:rsid w:val="00E77ED6"/>
    <w:rsid w:val="00E8006A"/>
    <w:rsid w:val="00E8038C"/>
    <w:rsid w:val="00E803D9"/>
    <w:rsid w:val="00E803FD"/>
    <w:rsid w:val="00E805A3"/>
    <w:rsid w:val="00E808BD"/>
    <w:rsid w:val="00E80E4E"/>
    <w:rsid w:val="00E8148E"/>
    <w:rsid w:val="00E81923"/>
    <w:rsid w:val="00E81E05"/>
    <w:rsid w:val="00E8214B"/>
    <w:rsid w:val="00E82624"/>
    <w:rsid w:val="00E828B0"/>
    <w:rsid w:val="00E82FD8"/>
    <w:rsid w:val="00E835B1"/>
    <w:rsid w:val="00E83C82"/>
    <w:rsid w:val="00E83DC0"/>
    <w:rsid w:val="00E83FCB"/>
    <w:rsid w:val="00E842D6"/>
    <w:rsid w:val="00E84523"/>
    <w:rsid w:val="00E84551"/>
    <w:rsid w:val="00E846CE"/>
    <w:rsid w:val="00E84898"/>
    <w:rsid w:val="00E849FB"/>
    <w:rsid w:val="00E84A0A"/>
    <w:rsid w:val="00E850B1"/>
    <w:rsid w:val="00E856DB"/>
    <w:rsid w:val="00E858A7"/>
    <w:rsid w:val="00E861AC"/>
    <w:rsid w:val="00E864DB"/>
    <w:rsid w:val="00E86C1B"/>
    <w:rsid w:val="00E86FB7"/>
    <w:rsid w:val="00E87318"/>
    <w:rsid w:val="00E87B63"/>
    <w:rsid w:val="00E87C65"/>
    <w:rsid w:val="00E87C81"/>
    <w:rsid w:val="00E87F04"/>
    <w:rsid w:val="00E87F7D"/>
    <w:rsid w:val="00E900DF"/>
    <w:rsid w:val="00E9066D"/>
    <w:rsid w:val="00E90717"/>
    <w:rsid w:val="00E9088A"/>
    <w:rsid w:val="00E90930"/>
    <w:rsid w:val="00E90954"/>
    <w:rsid w:val="00E90EC1"/>
    <w:rsid w:val="00E90ED6"/>
    <w:rsid w:val="00E9141F"/>
    <w:rsid w:val="00E91667"/>
    <w:rsid w:val="00E91AAE"/>
    <w:rsid w:val="00E91B0A"/>
    <w:rsid w:val="00E91B13"/>
    <w:rsid w:val="00E91C11"/>
    <w:rsid w:val="00E9265C"/>
    <w:rsid w:val="00E926E8"/>
    <w:rsid w:val="00E92CA8"/>
    <w:rsid w:val="00E92EC3"/>
    <w:rsid w:val="00E92FE9"/>
    <w:rsid w:val="00E93E9F"/>
    <w:rsid w:val="00E9452B"/>
    <w:rsid w:val="00E9453B"/>
    <w:rsid w:val="00E9493C"/>
    <w:rsid w:val="00E94AA2"/>
    <w:rsid w:val="00E94AF5"/>
    <w:rsid w:val="00E94B59"/>
    <w:rsid w:val="00E94FA3"/>
    <w:rsid w:val="00E951A1"/>
    <w:rsid w:val="00E95360"/>
    <w:rsid w:val="00E95510"/>
    <w:rsid w:val="00E958E3"/>
    <w:rsid w:val="00E95AC9"/>
    <w:rsid w:val="00E95C03"/>
    <w:rsid w:val="00E95C3D"/>
    <w:rsid w:val="00E95DBB"/>
    <w:rsid w:val="00E95E21"/>
    <w:rsid w:val="00E95F05"/>
    <w:rsid w:val="00E95FA1"/>
    <w:rsid w:val="00E960EB"/>
    <w:rsid w:val="00E96281"/>
    <w:rsid w:val="00E96754"/>
    <w:rsid w:val="00E967FB"/>
    <w:rsid w:val="00E968C1"/>
    <w:rsid w:val="00E96FE9"/>
    <w:rsid w:val="00E970C1"/>
    <w:rsid w:val="00E972CA"/>
    <w:rsid w:val="00E9742E"/>
    <w:rsid w:val="00E97B5C"/>
    <w:rsid w:val="00E97DD2"/>
    <w:rsid w:val="00E97EC2"/>
    <w:rsid w:val="00EA02D0"/>
    <w:rsid w:val="00EA145C"/>
    <w:rsid w:val="00EA163B"/>
    <w:rsid w:val="00EA17AB"/>
    <w:rsid w:val="00EA17BE"/>
    <w:rsid w:val="00EA1A09"/>
    <w:rsid w:val="00EA1BB4"/>
    <w:rsid w:val="00EA1D99"/>
    <w:rsid w:val="00EA231F"/>
    <w:rsid w:val="00EA233F"/>
    <w:rsid w:val="00EA254B"/>
    <w:rsid w:val="00EA2A8E"/>
    <w:rsid w:val="00EA2FE0"/>
    <w:rsid w:val="00EA3CD0"/>
    <w:rsid w:val="00EA3F13"/>
    <w:rsid w:val="00EA440E"/>
    <w:rsid w:val="00EA44A9"/>
    <w:rsid w:val="00EA4501"/>
    <w:rsid w:val="00EA47B3"/>
    <w:rsid w:val="00EA480D"/>
    <w:rsid w:val="00EA4835"/>
    <w:rsid w:val="00EA48DC"/>
    <w:rsid w:val="00EA4A68"/>
    <w:rsid w:val="00EA5AE7"/>
    <w:rsid w:val="00EA5B6C"/>
    <w:rsid w:val="00EA5C58"/>
    <w:rsid w:val="00EA61E1"/>
    <w:rsid w:val="00EA6208"/>
    <w:rsid w:val="00EA66B2"/>
    <w:rsid w:val="00EA784C"/>
    <w:rsid w:val="00EA786C"/>
    <w:rsid w:val="00EA7933"/>
    <w:rsid w:val="00EB0006"/>
    <w:rsid w:val="00EB01D3"/>
    <w:rsid w:val="00EB0248"/>
    <w:rsid w:val="00EB0F14"/>
    <w:rsid w:val="00EB1196"/>
    <w:rsid w:val="00EB135E"/>
    <w:rsid w:val="00EB1642"/>
    <w:rsid w:val="00EB16E2"/>
    <w:rsid w:val="00EB1899"/>
    <w:rsid w:val="00EB1EFE"/>
    <w:rsid w:val="00EB1F48"/>
    <w:rsid w:val="00EB2000"/>
    <w:rsid w:val="00EB23EF"/>
    <w:rsid w:val="00EB265B"/>
    <w:rsid w:val="00EB27C8"/>
    <w:rsid w:val="00EB2879"/>
    <w:rsid w:val="00EB2A0B"/>
    <w:rsid w:val="00EB2C59"/>
    <w:rsid w:val="00EB2CCD"/>
    <w:rsid w:val="00EB30B1"/>
    <w:rsid w:val="00EB335B"/>
    <w:rsid w:val="00EB33C6"/>
    <w:rsid w:val="00EB36CE"/>
    <w:rsid w:val="00EB36DF"/>
    <w:rsid w:val="00EB4161"/>
    <w:rsid w:val="00EB42C0"/>
    <w:rsid w:val="00EB42DE"/>
    <w:rsid w:val="00EB437F"/>
    <w:rsid w:val="00EB448C"/>
    <w:rsid w:val="00EB4743"/>
    <w:rsid w:val="00EB47FD"/>
    <w:rsid w:val="00EB4C25"/>
    <w:rsid w:val="00EB4F0D"/>
    <w:rsid w:val="00EB54BB"/>
    <w:rsid w:val="00EB5662"/>
    <w:rsid w:val="00EB5D12"/>
    <w:rsid w:val="00EB60D3"/>
    <w:rsid w:val="00EB654A"/>
    <w:rsid w:val="00EB6553"/>
    <w:rsid w:val="00EB7033"/>
    <w:rsid w:val="00EB7767"/>
    <w:rsid w:val="00EB7B26"/>
    <w:rsid w:val="00EB7C2E"/>
    <w:rsid w:val="00EB7D4B"/>
    <w:rsid w:val="00EB7FBC"/>
    <w:rsid w:val="00EC0715"/>
    <w:rsid w:val="00EC0A76"/>
    <w:rsid w:val="00EC0B30"/>
    <w:rsid w:val="00EC1031"/>
    <w:rsid w:val="00EC11B5"/>
    <w:rsid w:val="00EC1982"/>
    <w:rsid w:val="00EC1A84"/>
    <w:rsid w:val="00EC1C64"/>
    <w:rsid w:val="00EC1EF1"/>
    <w:rsid w:val="00EC243C"/>
    <w:rsid w:val="00EC2512"/>
    <w:rsid w:val="00EC2AFE"/>
    <w:rsid w:val="00EC34AF"/>
    <w:rsid w:val="00EC35EC"/>
    <w:rsid w:val="00EC3605"/>
    <w:rsid w:val="00EC361A"/>
    <w:rsid w:val="00EC397E"/>
    <w:rsid w:val="00EC3F39"/>
    <w:rsid w:val="00EC433E"/>
    <w:rsid w:val="00EC4407"/>
    <w:rsid w:val="00EC4806"/>
    <w:rsid w:val="00EC4A2A"/>
    <w:rsid w:val="00EC4A6D"/>
    <w:rsid w:val="00EC4EE9"/>
    <w:rsid w:val="00EC4F79"/>
    <w:rsid w:val="00EC5227"/>
    <w:rsid w:val="00EC5491"/>
    <w:rsid w:val="00EC5CFE"/>
    <w:rsid w:val="00EC60E9"/>
    <w:rsid w:val="00EC67A8"/>
    <w:rsid w:val="00EC6D97"/>
    <w:rsid w:val="00EC6E3D"/>
    <w:rsid w:val="00EC6EE7"/>
    <w:rsid w:val="00EC7568"/>
    <w:rsid w:val="00EC7592"/>
    <w:rsid w:val="00EC7F4A"/>
    <w:rsid w:val="00ED01CE"/>
    <w:rsid w:val="00ED057B"/>
    <w:rsid w:val="00ED05B8"/>
    <w:rsid w:val="00ED1193"/>
    <w:rsid w:val="00ED17DE"/>
    <w:rsid w:val="00ED1C8D"/>
    <w:rsid w:val="00ED24D6"/>
    <w:rsid w:val="00ED2516"/>
    <w:rsid w:val="00ED270C"/>
    <w:rsid w:val="00ED27EE"/>
    <w:rsid w:val="00ED2894"/>
    <w:rsid w:val="00ED29E9"/>
    <w:rsid w:val="00ED2F10"/>
    <w:rsid w:val="00ED3145"/>
    <w:rsid w:val="00ED3511"/>
    <w:rsid w:val="00ED3526"/>
    <w:rsid w:val="00ED3D8D"/>
    <w:rsid w:val="00ED416A"/>
    <w:rsid w:val="00ED42C1"/>
    <w:rsid w:val="00ED48BA"/>
    <w:rsid w:val="00ED492B"/>
    <w:rsid w:val="00ED4C07"/>
    <w:rsid w:val="00ED4C7C"/>
    <w:rsid w:val="00ED4F9C"/>
    <w:rsid w:val="00ED5105"/>
    <w:rsid w:val="00ED5289"/>
    <w:rsid w:val="00ED61FF"/>
    <w:rsid w:val="00ED62EA"/>
    <w:rsid w:val="00ED64E8"/>
    <w:rsid w:val="00ED677E"/>
    <w:rsid w:val="00ED6878"/>
    <w:rsid w:val="00ED6BE7"/>
    <w:rsid w:val="00ED6D4D"/>
    <w:rsid w:val="00ED6F48"/>
    <w:rsid w:val="00ED6F85"/>
    <w:rsid w:val="00ED718C"/>
    <w:rsid w:val="00ED724B"/>
    <w:rsid w:val="00ED725F"/>
    <w:rsid w:val="00ED73C0"/>
    <w:rsid w:val="00ED7551"/>
    <w:rsid w:val="00ED7C9A"/>
    <w:rsid w:val="00ED7FD4"/>
    <w:rsid w:val="00EE0066"/>
    <w:rsid w:val="00EE0070"/>
    <w:rsid w:val="00EE02F5"/>
    <w:rsid w:val="00EE0989"/>
    <w:rsid w:val="00EE0F9A"/>
    <w:rsid w:val="00EE12F3"/>
    <w:rsid w:val="00EE1437"/>
    <w:rsid w:val="00EE1588"/>
    <w:rsid w:val="00EE17E3"/>
    <w:rsid w:val="00EE1D9C"/>
    <w:rsid w:val="00EE1E01"/>
    <w:rsid w:val="00EE26EC"/>
    <w:rsid w:val="00EE28EC"/>
    <w:rsid w:val="00EE2975"/>
    <w:rsid w:val="00EE2A7F"/>
    <w:rsid w:val="00EE2C5F"/>
    <w:rsid w:val="00EE30DF"/>
    <w:rsid w:val="00EE3119"/>
    <w:rsid w:val="00EE3561"/>
    <w:rsid w:val="00EE3730"/>
    <w:rsid w:val="00EE374F"/>
    <w:rsid w:val="00EE3870"/>
    <w:rsid w:val="00EE3B91"/>
    <w:rsid w:val="00EE415B"/>
    <w:rsid w:val="00EE4918"/>
    <w:rsid w:val="00EE4D56"/>
    <w:rsid w:val="00EE5394"/>
    <w:rsid w:val="00EE553C"/>
    <w:rsid w:val="00EE558A"/>
    <w:rsid w:val="00EE5751"/>
    <w:rsid w:val="00EE585C"/>
    <w:rsid w:val="00EE5D32"/>
    <w:rsid w:val="00EE5F5E"/>
    <w:rsid w:val="00EE6313"/>
    <w:rsid w:val="00EE6759"/>
    <w:rsid w:val="00EE697E"/>
    <w:rsid w:val="00EE69A4"/>
    <w:rsid w:val="00EE6E4E"/>
    <w:rsid w:val="00EE7ABB"/>
    <w:rsid w:val="00EF018B"/>
    <w:rsid w:val="00EF0780"/>
    <w:rsid w:val="00EF0CE1"/>
    <w:rsid w:val="00EF1163"/>
    <w:rsid w:val="00EF1638"/>
    <w:rsid w:val="00EF17A8"/>
    <w:rsid w:val="00EF2463"/>
    <w:rsid w:val="00EF256C"/>
    <w:rsid w:val="00EF27BE"/>
    <w:rsid w:val="00EF2AB6"/>
    <w:rsid w:val="00EF2B1E"/>
    <w:rsid w:val="00EF306A"/>
    <w:rsid w:val="00EF3330"/>
    <w:rsid w:val="00EF3520"/>
    <w:rsid w:val="00EF3557"/>
    <w:rsid w:val="00EF37C6"/>
    <w:rsid w:val="00EF3A82"/>
    <w:rsid w:val="00EF3D2C"/>
    <w:rsid w:val="00EF3E5A"/>
    <w:rsid w:val="00EF436A"/>
    <w:rsid w:val="00EF4DBF"/>
    <w:rsid w:val="00EF525B"/>
    <w:rsid w:val="00EF52B6"/>
    <w:rsid w:val="00EF5869"/>
    <w:rsid w:val="00EF5A12"/>
    <w:rsid w:val="00EF5FFB"/>
    <w:rsid w:val="00EF6852"/>
    <w:rsid w:val="00EF708A"/>
    <w:rsid w:val="00EF78F7"/>
    <w:rsid w:val="00EF79ED"/>
    <w:rsid w:val="00EF7A13"/>
    <w:rsid w:val="00EF7B49"/>
    <w:rsid w:val="00F00367"/>
    <w:rsid w:val="00F00B21"/>
    <w:rsid w:val="00F00F15"/>
    <w:rsid w:val="00F01306"/>
    <w:rsid w:val="00F01A50"/>
    <w:rsid w:val="00F026A2"/>
    <w:rsid w:val="00F02A2A"/>
    <w:rsid w:val="00F02A7D"/>
    <w:rsid w:val="00F02CB8"/>
    <w:rsid w:val="00F02D4E"/>
    <w:rsid w:val="00F0311F"/>
    <w:rsid w:val="00F031AC"/>
    <w:rsid w:val="00F032A1"/>
    <w:rsid w:val="00F0332E"/>
    <w:rsid w:val="00F03BEB"/>
    <w:rsid w:val="00F04304"/>
    <w:rsid w:val="00F0557E"/>
    <w:rsid w:val="00F05885"/>
    <w:rsid w:val="00F05923"/>
    <w:rsid w:val="00F059C4"/>
    <w:rsid w:val="00F05F69"/>
    <w:rsid w:val="00F06727"/>
    <w:rsid w:val="00F0695B"/>
    <w:rsid w:val="00F07070"/>
    <w:rsid w:val="00F076F8"/>
    <w:rsid w:val="00F07A86"/>
    <w:rsid w:val="00F07F3F"/>
    <w:rsid w:val="00F07F4A"/>
    <w:rsid w:val="00F1017D"/>
    <w:rsid w:val="00F1044B"/>
    <w:rsid w:val="00F104DC"/>
    <w:rsid w:val="00F10CCA"/>
    <w:rsid w:val="00F11005"/>
    <w:rsid w:val="00F11141"/>
    <w:rsid w:val="00F11334"/>
    <w:rsid w:val="00F11700"/>
    <w:rsid w:val="00F11BC9"/>
    <w:rsid w:val="00F11E18"/>
    <w:rsid w:val="00F11F69"/>
    <w:rsid w:val="00F11FCD"/>
    <w:rsid w:val="00F121BB"/>
    <w:rsid w:val="00F1237A"/>
    <w:rsid w:val="00F1251B"/>
    <w:rsid w:val="00F129DA"/>
    <w:rsid w:val="00F12A3E"/>
    <w:rsid w:val="00F12ADC"/>
    <w:rsid w:val="00F12DDA"/>
    <w:rsid w:val="00F139DA"/>
    <w:rsid w:val="00F13C90"/>
    <w:rsid w:val="00F13CA9"/>
    <w:rsid w:val="00F13CE5"/>
    <w:rsid w:val="00F13E04"/>
    <w:rsid w:val="00F13E18"/>
    <w:rsid w:val="00F13EAB"/>
    <w:rsid w:val="00F13FDF"/>
    <w:rsid w:val="00F1403B"/>
    <w:rsid w:val="00F144F4"/>
    <w:rsid w:val="00F14A61"/>
    <w:rsid w:val="00F14CE8"/>
    <w:rsid w:val="00F14F4C"/>
    <w:rsid w:val="00F151D3"/>
    <w:rsid w:val="00F15219"/>
    <w:rsid w:val="00F1577D"/>
    <w:rsid w:val="00F1594A"/>
    <w:rsid w:val="00F15A2A"/>
    <w:rsid w:val="00F15BFF"/>
    <w:rsid w:val="00F15C18"/>
    <w:rsid w:val="00F15C52"/>
    <w:rsid w:val="00F160E9"/>
    <w:rsid w:val="00F16227"/>
    <w:rsid w:val="00F16710"/>
    <w:rsid w:val="00F16A95"/>
    <w:rsid w:val="00F17126"/>
    <w:rsid w:val="00F17834"/>
    <w:rsid w:val="00F17A32"/>
    <w:rsid w:val="00F17BF0"/>
    <w:rsid w:val="00F17F42"/>
    <w:rsid w:val="00F2011B"/>
    <w:rsid w:val="00F204D7"/>
    <w:rsid w:val="00F2053E"/>
    <w:rsid w:val="00F207A2"/>
    <w:rsid w:val="00F208C0"/>
    <w:rsid w:val="00F2095D"/>
    <w:rsid w:val="00F2098A"/>
    <w:rsid w:val="00F2127E"/>
    <w:rsid w:val="00F21322"/>
    <w:rsid w:val="00F216D2"/>
    <w:rsid w:val="00F21793"/>
    <w:rsid w:val="00F21ADF"/>
    <w:rsid w:val="00F21E2B"/>
    <w:rsid w:val="00F222AD"/>
    <w:rsid w:val="00F22401"/>
    <w:rsid w:val="00F2294B"/>
    <w:rsid w:val="00F22B55"/>
    <w:rsid w:val="00F22BAC"/>
    <w:rsid w:val="00F23050"/>
    <w:rsid w:val="00F23061"/>
    <w:rsid w:val="00F23440"/>
    <w:rsid w:val="00F235D8"/>
    <w:rsid w:val="00F2381D"/>
    <w:rsid w:val="00F23F63"/>
    <w:rsid w:val="00F241BF"/>
    <w:rsid w:val="00F24351"/>
    <w:rsid w:val="00F2470D"/>
    <w:rsid w:val="00F24984"/>
    <w:rsid w:val="00F24B42"/>
    <w:rsid w:val="00F24C03"/>
    <w:rsid w:val="00F24C94"/>
    <w:rsid w:val="00F24D56"/>
    <w:rsid w:val="00F24F8F"/>
    <w:rsid w:val="00F25363"/>
    <w:rsid w:val="00F25681"/>
    <w:rsid w:val="00F256A8"/>
    <w:rsid w:val="00F2593A"/>
    <w:rsid w:val="00F25A11"/>
    <w:rsid w:val="00F25BAB"/>
    <w:rsid w:val="00F26010"/>
    <w:rsid w:val="00F261B3"/>
    <w:rsid w:val="00F261B8"/>
    <w:rsid w:val="00F264BA"/>
    <w:rsid w:val="00F265E5"/>
    <w:rsid w:val="00F26AA6"/>
    <w:rsid w:val="00F26B50"/>
    <w:rsid w:val="00F26DE2"/>
    <w:rsid w:val="00F26F86"/>
    <w:rsid w:val="00F271D9"/>
    <w:rsid w:val="00F27267"/>
    <w:rsid w:val="00F275F4"/>
    <w:rsid w:val="00F27637"/>
    <w:rsid w:val="00F27688"/>
    <w:rsid w:val="00F27735"/>
    <w:rsid w:val="00F302EF"/>
    <w:rsid w:val="00F3085F"/>
    <w:rsid w:val="00F308A1"/>
    <w:rsid w:val="00F308D5"/>
    <w:rsid w:val="00F31208"/>
    <w:rsid w:val="00F31214"/>
    <w:rsid w:val="00F3176C"/>
    <w:rsid w:val="00F3183B"/>
    <w:rsid w:val="00F31865"/>
    <w:rsid w:val="00F321A7"/>
    <w:rsid w:val="00F322AF"/>
    <w:rsid w:val="00F32755"/>
    <w:rsid w:val="00F32E12"/>
    <w:rsid w:val="00F32F00"/>
    <w:rsid w:val="00F33088"/>
    <w:rsid w:val="00F3315B"/>
    <w:rsid w:val="00F33391"/>
    <w:rsid w:val="00F340E7"/>
    <w:rsid w:val="00F3416A"/>
    <w:rsid w:val="00F343BA"/>
    <w:rsid w:val="00F34551"/>
    <w:rsid w:val="00F34957"/>
    <w:rsid w:val="00F34C52"/>
    <w:rsid w:val="00F34DAF"/>
    <w:rsid w:val="00F34FC5"/>
    <w:rsid w:val="00F35010"/>
    <w:rsid w:val="00F350FC"/>
    <w:rsid w:val="00F355ED"/>
    <w:rsid w:val="00F35666"/>
    <w:rsid w:val="00F35BF0"/>
    <w:rsid w:val="00F36260"/>
    <w:rsid w:val="00F364EB"/>
    <w:rsid w:val="00F366EF"/>
    <w:rsid w:val="00F36FF7"/>
    <w:rsid w:val="00F37649"/>
    <w:rsid w:val="00F378EA"/>
    <w:rsid w:val="00F37914"/>
    <w:rsid w:val="00F37942"/>
    <w:rsid w:val="00F37A58"/>
    <w:rsid w:val="00F37B4F"/>
    <w:rsid w:val="00F37D64"/>
    <w:rsid w:val="00F37DAC"/>
    <w:rsid w:val="00F37DBD"/>
    <w:rsid w:val="00F37F1B"/>
    <w:rsid w:val="00F4033D"/>
    <w:rsid w:val="00F40675"/>
    <w:rsid w:val="00F4084C"/>
    <w:rsid w:val="00F40B1E"/>
    <w:rsid w:val="00F40F16"/>
    <w:rsid w:val="00F41CEC"/>
    <w:rsid w:val="00F41E1E"/>
    <w:rsid w:val="00F4271E"/>
    <w:rsid w:val="00F42DEF"/>
    <w:rsid w:val="00F42E65"/>
    <w:rsid w:val="00F431C3"/>
    <w:rsid w:val="00F4343C"/>
    <w:rsid w:val="00F436FA"/>
    <w:rsid w:val="00F437C7"/>
    <w:rsid w:val="00F43943"/>
    <w:rsid w:val="00F43DB9"/>
    <w:rsid w:val="00F43F5D"/>
    <w:rsid w:val="00F440C7"/>
    <w:rsid w:val="00F443BE"/>
    <w:rsid w:val="00F44596"/>
    <w:rsid w:val="00F448F4"/>
    <w:rsid w:val="00F44910"/>
    <w:rsid w:val="00F44B05"/>
    <w:rsid w:val="00F44CE9"/>
    <w:rsid w:val="00F4533F"/>
    <w:rsid w:val="00F453BD"/>
    <w:rsid w:val="00F454B0"/>
    <w:rsid w:val="00F45999"/>
    <w:rsid w:val="00F4603F"/>
    <w:rsid w:val="00F46D7A"/>
    <w:rsid w:val="00F46F34"/>
    <w:rsid w:val="00F47737"/>
    <w:rsid w:val="00F47AE6"/>
    <w:rsid w:val="00F47C5C"/>
    <w:rsid w:val="00F503CE"/>
    <w:rsid w:val="00F5068D"/>
    <w:rsid w:val="00F50DD9"/>
    <w:rsid w:val="00F51932"/>
    <w:rsid w:val="00F51EE1"/>
    <w:rsid w:val="00F5243A"/>
    <w:rsid w:val="00F526C7"/>
    <w:rsid w:val="00F52D2C"/>
    <w:rsid w:val="00F532E6"/>
    <w:rsid w:val="00F5331B"/>
    <w:rsid w:val="00F5332B"/>
    <w:rsid w:val="00F53A79"/>
    <w:rsid w:val="00F53A90"/>
    <w:rsid w:val="00F53BDE"/>
    <w:rsid w:val="00F540D3"/>
    <w:rsid w:val="00F54142"/>
    <w:rsid w:val="00F54547"/>
    <w:rsid w:val="00F5454C"/>
    <w:rsid w:val="00F54556"/>
    <w:rsid w:val="00F54639"/>
    <w:rsid w:val="00F546A6"/>
    <w:rsid w:val="00F54803"/>
    <w:rsid w:val="00F54856"/>
    <w:rsid w:val="00F54DEB"/>
    <w:rsid w:val="00F553D1"/>
    <w:rsid w:val="00F5553A"/>
    <w:rsid w:val="00F556C0"/>
    <w:rsid w:val="00F55EDA"/>
    <w:rsid w:val="00F568E2"/>
    <w:rsid w:val="00F56DB1"/>
    <w:rsid w:val="00F56E04"/>
    <w:rsid w:val="00F57665"/>
    <w:rsid w:val="00F57A9E"/>
    <w:rsid w:val="00F57C4F"/>
    <w:rsid w:val="00F609E1"/>
    <w:rsid w:val="00F60D9E"/>
    <w:rsid w:val="00F61009"/>
    <w:rsid w:val="00F611F9"/>
    <w:rsid w:val="00F612CF"/>
    <w:rsid w:val="00F61414"/>
    <w:rsid w:val="00F6175E"/>
    <w:rsid w:val="00F619D6"/>
    <w:rsid w:val="00F61A0A"/>
    <w:rsid w:val="00F61E20"/>
    <w:rsid w:val="00F61FF5"/>
    <w:rsid w:val="00F62ACD"/>
    <w:rsid w:val="00F62E09"/>
    <w:rsid w:val="00F634DC"/>
    <w:rsid w:val="00F63D4B"/>
    <w:rsid w:val="00F63EBB"/>
    <w:rsid w:val="00F6424C"/>
    <w:rsid w:val="00F64315"/>
    <w:rsid w:val="00F64770"/>
    <w:rsid w:val="00F64BCA"/>
    <w:rsid w:val="00F64C53"/>
    <w:rsid w:val="00F64DF0"/>
    <w:rsid w:val="00F64FFF"/>
    <w:rsid w:val="00F65229"/>
    <w:rsid w:val="00F656C7"/>
    <w:rsid w:val="00F65B99"/>
    <w:rsid w:val="00F65C59"/>
    <w:rsid w:val="00F65F5A"/>
    <w:rsid w:val="00F6668E"/>
    <w:rsid w:val="00F66C69"/>
    <w:rsid w:val="00F66FE8"/>
    <w:rsid w:val="00F670A6"/>
    <w:rsid w:val="00F67156"/>
    <w:rsid w:val="00F672E4"/>
    <w:rsid w:val="00F679EF"/>
    <w:rsid w:val="00F67B7D"/>
    <w:rsid w:val="00F67EC0"/>
    <w:rsid w:val="00F67F3E"/>
    <w:rsid w:val="00F7023C"/>
    <w:rsid w:val="00F7046C"/>
    <w:rsid w:val="00F707E9"/>
    <w:rsid w:val="00F709AB"/>
    <w:rsid w:val="00F70B5B"/>
    <w:rsid w:val="00F70B98"/>
    <w:rsid w:val="00F70C7B"/>
    <w:rsid w:val="00F70D12"/>
    <w:rsid w:val="00F710EF"/>
    <w:rsid w:val="00F7114F"/>
    <w:rsid w:val="00F7157D"/>
    <w:rsid w:val="00F721C4"/>
    <w:rsid w:val="00F72833"/>
    <w:rsid w:val="00F728BC"/>
    <w:rsid w:val="00F72936"/>
    <w:rsid w:val="00F72AAB"/>
    <w:rsid w:val="00F72AF1"/>
    <w:rsid w:val="00F72CF9"/>
    <w:rsid w:val="00F72D2C"/>
    <w:rsid w:val="00F7368D"/>
    <w:rsid w:val="00F73F1E"/>
    <w:rsid w:val="00F74315"/>
    <w:rsid w:val="00F7449B"/>
    <w:rsid w:val="00F74524"/>
    <w:rsid w:val="00F7483C"/>
    <w:rsid w:val="00F74D66"/>
    <w:rsid w:val="00F74DE4"/>
    <w:rsid w:val="00F75315"/>
    <w:rsid w:val="00F754A6"/>
    <w:rsid w:val="00F754CA"/>
    <w:rsid w:val="00F755F8"/>
    <w:rsid w:val="00F75CD7"/>
    <w:rsid w:val="00F75E26"/>
    <w:rsid w:val="00F7628F"/>
    <w:rsid w:val="00F76384"/>
    <w:rsid w:val="00F767A7"/>
    <w:rsid w:val="00F76EB1"/>
    <w:rsid w:val="00F7720A"/>
    <w:rsid w:val="00F774FD"/>
    <w:rsid w:val="00F77647"/>
    <w:rsid w:val="00F77C38"/>
    <w:rsid w:val="00F800AC"/>
    <w:rsid w:val="00F80519"/>
    <w:rsid w:val="00F80A82"/>
    <w:rsid w:val="00F80AEC"/>
    <w:rsid w:val="00F80CBC"/>
    <w:rsid w:val="00F80CF3"/>
    <w:rsid w:val="00F80D4F"/>
    <w:rsid w:val="00F81279"/>
    <w:rsid w:val="00F8134E"/>
    <w:rsid w:val="00F81450"/>
    <w:rsid w:val="00F8146B"/>
    <w:rsid w:val="00F8154D"/>
    <w:rsid w:val="00F81EB9"/>
    <w:rsid w:val="00F82000"/>
    <w:rsid w:val="00F8236B"/>
    <w:rsid w:val="00F82BEC"/>
    <w:rsid w:val="00F82D0B"/>
    <w:rsid w:val="00F836CE"/>
    <w:rsid w:val="00F8386F"/>
    <w:rsid w:val="00F83A29"/>
    <w:rsid w:val="00F83FBB"/>
    <w:rsid w:val="00F845BC"/>
    <w:rsid w:val="00F8488D"/>
    <w:rsid w:val="00F84BBE"/>
    <w:rsid w:val="00F85E7A"/>
    <w:rsid w:val="00F86462"/>
    <w:rsid w:val="00F86840"/>
    <w:rsid w:val="00F86844"/>
    <w:rsid w:val="00F87229"/>
    <w:rsid w:val="00F87CCD"/>
    <w:rsid w:val="00F900E2"/>
    <w:rsid w:val="00F902A6"/>
    <w:rsid w:val="00F90AED"/>
    <w:rsid w:val="00F90DF0"/>
    <w:rsid w:val="00F90FE0"/>
    <w:rsid w:val="00F9134F"/>
    <w:rsid w:val="00F91448"/>
    <w:rsid w:val="00F91465"/>
    <w:rsid w:val="00F91496"/>
    <w:rsid w:val="00F9195C"/>
    <w:rsid w:val="00F92075"/>
    <w:rsid w:val="00F9217B"/>
    <w:rsid w:val="00F92619"/>
    <w:rsid w:val="00F929EC"/>
    <w:rsid w:val="00F92E9D"/>
    <w:rsid w:val="00F93E94"/>
    <w:rsid w:val="00F940C9"/>
    <w:rsid w:val="00F942A0"/>
    <w:rsid w:val="00F944A9"/>
    <w:rsid w:val="00F9465C"/>
    <w:rsid w:val="00F94899"/>
    <w:rsid w:val="00F9490C"/>
    <w:rsid w:val="00F94A70"/>
    <w:rsid w:val="00F94C4F"/>
    <w:rsid w:val="00F952F5"/>
    <w:rsid w:val="00F953B4"/>
    <w:rsid w:val="00F95410"/>
    <w:rsid w:val="00F95544"/>
    <w:rsid w:val="00F95617"/>
    <w:rsid w:val="00F95833"/>
    <w:rsid w:val="00F958F8"/>
    <w:rsid w:val="00F95CD9"/>
    <w:rsid w:val="00F9602C"/>
    <w:rsid w:val="00F96915"/>
    <w:rsid w:val="00F96E1D"/>
    <w:rsid w:val="00F970D0"/>
    <w:rsid w:val="00F97117"/>
    <w:rsid w:val="00F971C0"/>
    <w:rsid w:val="00F974D4"/>
    <w:rsid w:val="00F978A8"/>
    <w:rsid w:val="00F97B96"/>
    <w:rsid w:val="00F97D2A"/>
    <w:rsid w:val="00F97D83"/>
    <w:rsid w:val="00F97F80"/>
    <w:rsid w:val="00FA04FB"/>
    <w:rsid w:val="00FA0787"/>
    <w:rsid w:val="00FA0EF2"/>
    <w:rsid w:val="00FA122B"/>
    <w:rsid w:val="00FA159E"/>
    <w:rsid w:val="00FA1696"/>
    <w:rsid w:val="00FA1A2C"/>
    <w:rsid w:val="00FA1B16"/>
    <w:rsid w:val="00FA1BEA"/>
    <w:rsid w:val="00FA1C4D"/>
    <w:rsid w:val="00FA1ED2"/>
    <w:rsid w:val="00FA249A"/>
    <w:rsid w:val="00FA25AD"/>
    <w:rsid w:val="00FA26BF"/>
    <w:rsid w:val="00FA2E72"/>
    <w:rsid w:val="00FA31F0"/>
    <w:rsid w:val="00FA357D"/>
    <w:rsid w:val="00FA3786"/>
    <w:rsid w:val="00FA3A97"/>
    <w:rsid w:val="00FA3B60"/>
    <w:rsid w:val="00FA3D7C"/>
    <w:rsid w:val="00FA42AB"/>
    <w:rsid w:val="00FA4A1F"/>
    <w:rsid w:val="00FA4A3E"/>
    <w:rsid w:val="00FA4BAA"/>
    <w:rsid w:val="00FA4D99"/>
    <w:rsid w:val="00FA4E39"/>
    <w:rsid w:val="00FA51C6"/>
    <w:rsid w:val="00FA53CD"/>
    <w:rsid w:val="00FA5AFA"/>
    <w:rsid w:val="00FA5E99"/>
    <w:rsid w:val="00FA5F78"/>
    <w:rsid w:val="00FA60AC"/>
    <w:rsid w:val="00FA6153"/>
    <w:rsid w:val="00FA6193"/>
    <w:rsid w:val="00FA6417"/>
    <w:rsid w:val="00FA6AFD"/>
    <w:rsid w:val="00FA6C7E"/>
    <w:rsid w:val="00FA6E6E"/>
    <w:rsid w:val="00FA712B"/>
    <w:rsid w:val="00FA72CC"/>
    <w:rsid w:val="00FA777C"/>
    <w:rsid w:val="00FA7E24"/>
    <w:rsid w:val="00FA7E61"/>
    <w:rsid w:val="00FA7F47"/>
    <w:rsid w:val="00FA7F97"/>
    <w:rsid w:val="00FB006C"/>
    <w:rsid w:val="00FB02A8"/>
    <w:rsid w:val="00FB0392"/>
    <w:rsid w:val="00FB0627"/>
    <w:rsid w:val="00FB0911"/>
    <w:rsid w:val="00FB0B71"/>
    <w:rsid w:val="00FB13CF"/>
    <w:rsid w:val="00FB1587"/>
    <w:rsid w:val="00FB170F"/>
    <w:rsid w:val="00FB1E9D"/>
    <w:rsid w:val="00FB261F"/>
    <w:rsid w:val="00FB2E7E"/>
    <w:rsid w:val="00FB360E"/>
    <w:rsid w:val="00FB3A45"/>
    <w:rsid w:val="00FB3B45"/>
    <w:rsid w:val="00FB3D54"/>
    <w:rsid w:val="00FB3F1E"/>
    <w:rsid w:val="00FB4407"/>
    <w:rsid w:val="00FB441F"/>
    <w:rsid w:val="00FB44ED"/>
    <w:rsid w:val="00FB4609"/>
    <w:rsid w:val="00FB4869"/>
    <w:rsid w:val="00FB4E0C"/>
    <w:rsid w:val="00FB50A5"/>
    <w:rsid w:val="00FB5102"/>
    <w:rsid w:val="00FB567A"/>
    <w:rsid w:val="00FB5890"/>
    <w:rsid w:val="00FB5A2F"/>
    <w:rsid w:val="00FB5E80"/>
    <w:rsid w:val="00FB5F92"/>
    <w:rsid w:val="00FB5FDC"/>
    <w:rsid w:val="00FB6605"/>
    <w:rsid w:val="00FB683C"/>
    <w:rsid w:val="00FB6CF2"/>
    <w:rsid w:val="00FB6E33"/>
    <w:rsid w:val="00FB6F7E"/>
    <w:rsid w:val="00FB70CB"/>
    <w:rsid w:val="00FB70FB"/>
    <w:rsid w:val="00FB71C0"/>
    <w:rsid w:val="00FB762A"/>
    <w:rsid w:val="00FB770B"/>
    <w:rsid w:val="00FB772D"/>
    <w:rsid w:val="00FB7ACC"/>
    <w:rsid w:val="00FC0532"/>
    <w:rsid w:val="00FC0540"/>
    <w:rsid w:val="00FC05DB"/>
    <w:rsid w:val="00FC0793"/>
    <w:rsid w:val="00FC09B4"/>
    <w:rsid w:val="00FC0B1C"/>
    <w:rsid w:val="00FC0CBB"/>
    <w:rsid w:val="00FC0F13"/>
    <w:rsid w:val="00FC1015"/>
    <w:rsid w:val="00FC16DE"/>
    <w:rsid w:val="00FC177E"/>
    <w:rsid w:val="00FC1958"/>
    <w:rsid w:val="00FC1B1E"/>
    <w:rsid w:val="00FC1DE3"/>
    <w:rsid w:val="00FC2182"/>
    <w:rsid w:val="00FC224B"/>
    <w:rsid w:val="00FC2293"/>
    <w:rsid w:val="00FC27A0"/>
    <w:rsid w:val="00FC38D7"/>
    <w:rsid w:val="00FC3B86"/>
    <w:rsid w:val="00FC3E3A"/>
    <w:rsid w:val="00FC3ECA"/>
    <w:rsid w:val="00FC3FC4"/>
    <w:rsid w:val="00FC40C9"/>
    <w:rsid w:val="00FC41F2"/>
    <w:rsid w:val="00FC4B02"/>
    <w:rsid w:val="00FC51BD"/>
    <w:rsid w:val="00FC55B2"/>
    <w:rsid w:val="00FC5650"/>
    <w:rsid w:val="00FC56C0"/>
    <w:rsid w:val="00FC5B37"/>
    <w:rsid w:val="00FC626F"/>
    <w:rsid w:val="00FC636F"/>
    <w:rsid w:val="00FC6696"/>
    <w:rsid w:val="00FC6B85"/>
    <w:rsid w:val="00FC6D98"/>
    <w:rsid w:val="00FC7432"/>
    <w:rsid w:val="00FC759C"/>
    <w:rsid w:val="00FC7B6C"/>
    <w:rsid w:val="00FC7EC6"/>
    <w:rsid w:val="00FC7F45"/>
    <w:rsid w:val="00FD09F8"/>
    <w:rsid w:val="00FD10B6"/>
    <w:rsid w:val="00FD120E"/>
    <w:rsid w:val="00FD1441"/>
    <w:rsid w:val="00FD158F"/>
    <w:rsid w:val="00FD1A5F"/>
    <w:rsid w:val="00FD1F06"/>
    <w:rsid w:val="00FD2718"/>
    <w:rsid w:val="00FD27FB"/>
    <w:rsid w:val="00FD2DD3"/>
    <w:rsid w:val="00FD376E"/>
    <w:rsid w:val="00FD4360"/>
    <w:rsid w:val="00FD4709"/>
    <w:rsid w:val="00FD48C9"/>
    <w:rsid w:val="00FD4CED"/>
    <w:rsid w:val="00FD50C3"/>
    <w:rsid w:val="00FD561A"/>
    <w:rsid w:val="00FD5640"/>
    <w:rsid w:val="00FD5A84"/>
    <w:rsid w:val="00FD60AA"/>
    <w:rsid w:val="00FD60BD"/>
    <w:rsid w:val="00FD6552"/>
    <w:rsid w:val="00FD6735"/>
    <w:rsid w:val="00FD6B6C"/>
    <w:rsid w:val="00FD6C2D"/>
    <w:rsid w:val="00FD6FCD"/>
    <w:rsid w:val="00FD742C"/>
    <w:rsid w:val="00FD77AB"/>
    <w:rsid w:val="00FE0018"/>
    <w:rsid w:val="00FE01EA"/>
    <w:rsid w:val="00FE05F3"/>
    <w:rsid w:val="00FE06D8"/>
    <w:rsid w:val="00FE09EA"/>
    <w:rsid w:val="00FE0ADE"/>
    <w:rsid w:val="00FE0BB1"/>
    <w:rsid w:val="00FE0C1A"/>
    <w:rsid w:val="00FE0C53"/>
    <w:rsid w:val="00FE0D57"/>
    <w:rsid w:val="00FE0DC0"/>
    <w:rsid w:val="00FE1C83"/>
    <w:rsid w:val="00FE2432"/>
    <w:rsid w:val="00FE24B0"/>
    <w:rsid w:val="00FE2506"/>
    <w:rsid w:val="00FE2557"/>
    <w:rsid w:val="00FE2B30"/>
    <w:rsid w:val="00FE2E40"/>
    <w:rsid w:val="00FE3858"/>
    <w:rsid w:val="00FE3A23"/>
    <w:rsid w:val="00FE3AEE"/>
    <w:rsid w:val="00FE3EBB"/>
    <w:rsid w:val="00FE3F57"/>
    <w:rsid w:val="00FE4754"/>
    <w:rsid w:val="00FE488D"/>
    <w:rsid w:val="00FE4FB7"/>
    <w:rsid w:val="00FE5735"/>
    <w:rsid w:val="00FE58CC"/>
    <w:rsid w:val="00FE5976"/>
    <w:rsid w:val="00FE59EE"/>
    <w:rsid w:val="00FE5E09"/>
    <w:rsid w:val="00FE5E36"/>
    <w:rsid w:val="00FE5F34"/>
    <w:rsid w:val="00FE5FF1"/>
    <w:rsid w:val="00FE60EC"/>
    <w:rsid w:val="00FE6394"/>
    <w:rsid w:val="00FE650A"/>
    <w:rsid w:val="00FE6C45"/>
    <w:rsid w:val="00FE7153"/>
    <w:rsid w:val="00FE7303"/>
    <w:rsid w:val="00FE7F83"/>
    <w:rsid w:val="00FF03BB"/>
    <w:rsid w:val="00FF0459"/>
    <w:rsid w:val="00FF066E"/>
    <w:rsid w:val="00FF0696"/>
    <w:rsid w:val="00FF090A"/>
    <w:rsid w:val="00FF1188"/>
    <w:rsid w:val="00FF11FB"/>
    <w:rsid w:val="00FF1568"/>
    <w:rsid w:val="00FF1AEC"/>
    <w:rsid w:val="00FF1C17"/>
    <w:rsid w:val="00FF2156"/>
    <w:rsid w:val="00FF27ED"/>
    <w:rsid w:val="00FF2D20"/>
    <w:rsid w:val="00FF2D60"/>
    <w:rsid w:val="00FF2FC6"/>
    <w:rsid w:val="00FF35BC"/>
    <w:rsid w:val="00FF3BED"/>
    <w:rsid w:val="00FF3C74"/>
    <w:rsid w:val="00FF3EFE"/>
    <w:rsid w:val="00FF445A"/>
    <w:rsid w:val="00FF4564"/>
    <w:rsid w:val="00FF48A7"/>
    <w:rsid w:val="00FF49C6"/>
    <w:rsid w:val="00FF4DCF"/>
    <w:rsid w:val="00FF4E9D"/>
    <w:rsid w:val="00FF540C"/>
    <w:rsid w:val="00FF5817"/>
    <w:rsid w:val="00FF5B52"/>
    <w:rsid w:val="00FF5E71"/>
    <w:rsid w:val="00FF603D"/>
    <w:rsid w:val="00FF61D1"/>
    <w:rsid w:val="00FF6241"/>
    <w:rsid w:val="00FF62D9"/>
    <w:rsid w:val="00FF691C"/>
    <w:rsid w:val="00FF6C32"/>
    <w:rsid w:val="00FF6D8A"/>
    <w:rsid w:val="00FF6DC5"/>
    <w:rsid w:val="00FF6DCA"/>
    <w:rsid w:val="00FF74C3"/>
    <w:rsid w:val="00FF779C"/>
    <w:rsid w:val="00FF7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60A14"/>
  <w15:chartTrackingRefBased/>
  <w15:docId w15:val="{CE7D8FE0-0274-4C63-9136-81642D8A3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A00"/>
    <w:pPr>
      <w:widowControl w:val="0"/>
      <w:spacing w:after="0" w:line="240" w:lineRule="auto"/>
    </w:pPr>
    <w:rPr>
      <w:rFonts w:ascii="Liberation Serif" w:eastAsia="SimSun" w:hAnsi="Liberation Serif" w:cs="Lucida Sans"/>
      <w:sz w:val="24"/>
      <w:szCs w:val="24"/>
      <w:lang w:val="lt-LT"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8F1A00"/>
    <w:pPr>
      <w:spacing w:after="140" w:line="288" w:lineRule="auto"/>
    </w:pPr>
  </w:style>
  <w:style w:type="character" w:customStyle="1" w:styleId="BodyTextChar">
    <w:name w:val="Body Text Char"/>
    <w:basedOn w:val="DefaultParagraphFont"/>
    <w:link w:val="BodyText"/>
    <w:rsid w:val="008F1A00"/>
    <w:rPr>
      <w:rFonts w:ascii="Liberation Serif" w:eastAsia="SimSun" w:hAnsi="Liberation Serif" w:cs="Lucida Sans"/>
      <w:sz w:val="24"/>
      <w:szCs w:val="24"/>
      <w:lang w:val="lt-LT" w:eastAsia="zh-CN" w:bidi="hi-IN"/>
    </w:rPr>
  </w:style>
  <w:style w:type="character" w:styleId="Hyperlink">
    <w:name w:val="Hyperlink"/>
    <w:basedOn w:val="DefaultParagraphFont"/>
    <w:uiPriority w:val="99"/>
    <w:unhideWhenUsed/>
    <w:rsid w:val="00C652CE"/>
    <w:rPr>
      <w:color w:val="0563C1" w:themeColor="hyperlink"/>
      <w:u w:val="single"/>
    </w:rPr>
  </w:style>
  <w:style w:type="character" w:styleId="UnresolvedMention">
    <w:name w:val="Unresolved Mention"/>
    <w:basedOn w:val="DefaultParagraphFont"/>
    <w:uiPriority w:val="99"/>
    <w:semiHidden/>
    <w:unhideWhenUsed/>
    <w:rsid w:val="00C652CE"/>
    <w:rPr>
      <w:color w:val="605E5C"/>
      <w:shd w:val="clear" w:color="auto" w:fill="E1DFDD"/>
    </w:rPr>
  </w:style>
  <w:style w:type="paragraph" w:styleId="Header">
    <w:name w:val="header"/>
    <w:basedOn w:val="Normal"/>
    <w:link w:val="HeaderChar"/>
    <w:uiPriority w:val="99"/>
    <w:unhideWhenUsed/>
    <w:rsid w:val="009D4CC2"/>
    <w:pPr>
      <w:tabs>
        <w:tab w:val="center" w:pos="4680"/>
        <w:tab w:val="right" w:pos="9360"/>
      </w:tabs>
    </w:pPr>
    <w:rPr>
      <w:rFonts w:cs="Mangal"/>
      <w:szCs w:val="21"/>
    </w:rPr>
  </w:style>
  <w:style w:type="character" w:customStyle="1" w:styleId="HeaderChar">
    <w:name w:val="Header Char"/>
    <w:basedOn w:val="DefaultParagraphFont"/>
    <w:link w:val="Header"/>
    <w:uiPriority w:val="99"/>
    <w:rsid w:val="009D4CC2"/>
    <w:rPr>
      <w:rFonts w:ascii="Liberation Serif" w:eastAsia="SimSun" w:hAnsi="Liberation Serif" w:cs="Mangal"/>
      <w:sz w:val="24"/>
      <w:szCs w:val="21"/>
      <w:lang w:val="lt-LT" w:eastAsia="zh-CN" w:bidi="hi-IN"/>
    </w:rPr>
  </w:style>
  <w:style w:type="paragraph" w:styleId="Footer">
    <w:name w:val="footer"/>
    <w:basedOn w:val="Normal"/>
    <w:link w:val="FooterChar"/>
    <w:uiPriority w:val="99"/>
    <w:unhideWhenUsed/>
    <w:rsid w:val="009D4CC2"/>
    <w:pPr>
      <w:tabs>
        <w:tab w:val="center" w:pos="4680"/>
        <w:tab w:val="right" w:pos="9360"/>
      </w:tabs>
    </w:pPr>
    <w:rPr>
      <w:rFonts w:cs="Mangal"/>
      <w:szCs w:val="21"/>
    </w:rPr>
  </w:style>
  <w:style w:type="character" w:customStyle="1" w:styleId="FooterChar">
    <w:name w:val="Footer Char"/>
    <w:basedOn w:val="DefaultParagraphFont"/>
    <w:link w:val="Footer"/>
    <w:uiPriority w:val="99"/>
    <w:rsid w:val="009D4CC2"/>
    <w:rPr>
      <w:rFonts w:ascii="Liberation Serif" w:eastAsia="SimSun" w:hAnsi="Liberation Serif" w:cs="Mangal"/>
      <w:sz w:val="24"/>
      <w:szCs w:val="21"/>
      <w:lang w:val="lt-LT" w:eastAsia="zh-CN" w:bidi="hi-IN"/>
    </w:rPr>
  </w:style>
  <w:style w:type="paragraph" w:styleId="ListParagraph">
    <w:name w:val="List Paragraph"/>
    <w:basedOn w:val="Normal"/>
    <w:uiPriority w:val="34"/>
    <w:qFormat/>
    <w:rsid w:val="001C4C42"/>
    <w:pPr>
      <w:ind w:left="720"/>
      <w:contextualSpacing/>
    </w:pPr>
    <w:rPr>
      <w:rFonts w:cs="Mangal"/>
      <w:szCs w:val="21"/>
    </w:rPr>
  </w:style>
  <w:style w:type="table" w:styleId="TableGrid">
    <w:name w:val="Table Grid"/>
    <w:basedOn w:val="TableNormal"/>
    <w:uiPriority w:val="39"/>
    <w:rsid w:val="00CF1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744DA"/>
    <w:rPr>
      <w:sz w:val="16"/>
      <w:szCs w:val="16"/>
    </w:rPr>
  </w:style>
  <w:style w:type="paragraph" w:styleId="CommentText">
    <w:name w:val="annotation text"/>
    <w:basedOn w:val="Normal"/>
    <w:link w:val="CommentTextChar"/>
    <w:uiPriority w:val="99"/>
    <w:semiHidden/>
    <w:unhideWhenUsed/>
    <w:rsid w:val="008744DA"/>
    <w:rPr>
      <w:rFonts w:cs="Mangal"/>
      <w:sz w:val="20"/>
      <w:szCs w:val="18"/>
    </w:rPr>
  </w:style>
  <w:style w:type="character" w:customStyle="1" w:styleId="CommentTextChar">
    <w:name w:val="Comment Text Char"/>
    <w:basedOn w:val="DefaultParagraphFont"/>
    <w:link w:val="CommentText"/>
    <w:uiPriority w:val="99"/>
    <w:semiHidden/>
    <w:rsid w:val="008744DA"/>
    <w:rPr>
      <w:rFonts w:ascii="Liberation Serif" w:eastAsia="SimSun" w:hAnsi="Liberation Serif" w:cs="Mangal"/>
      <w:sz w:val="20"/>
      <w:szCs w:val="18"/>
      <w:lang w:val="lt-LT" w:eastAsia="zh-CN" w:bidi="hi-IN"/>
    </w:rPr>
  </w:style>
  <w:style w:type="paragraph" w:styleId="CommentSubject">
    <w:name w:val="annotation subject"/>
    <w:basedOn w:val="CommentText"/>
    <w:next w:val="CommentText"/>
    <w:link w:val="CommentSubjectChar"/>
    <w:uiPriority w:val="99"/>
    <w:semiHidden/>
    <w:unhideWhenUsed/>
    <w:rsid w:val="008744DA"/>
    <w:rPr>
      <w:b/>
      <w:bCs/>
    </w:rPr>
  </w:style>
  <w:style w:type="character" w:customStyle="1" w:styleId="CommentSubjectChar">
    <w:name w:val="Comment Subject Char"/>
    <w:basedOn w:val="CommentTextChar"/>
    <w:link w:val="CommentSubject"/>
    <w:uiPriority w:val="99"/>
    <w:semiHidden/>
    <w:rsid w:val="008744DA"/>
    <w:rPr>
      <w:rFonts w:ascii="Liberation Serif" w:eastAsia="SimSun" w:hAnsi="Liberation Serif" w:cs="Mangal"/>
      <w:b/>
      <w:bCs/>
      <w:sz w:val="20"/>
      <w:szCs w:val="18"/>
      <w:lang w:val="lt-LT" w:eastAsia="zh-CN" w:bidi="hi-IN"/>
    </w:rPr>
  </w:style>
  <w:style w:type="paragraph" w:styleId="BalloonText">
    <w:name w:val="Balloon Text"/>
    <w:basedOn w:val="Normal"/>
    <w:link w:val="BalloonTextChar"/>
    <w:uiPriority w:val="99"/>
    <w:semiHidden/>
    <w:unhideWhenUsed/>
    <w:rsid w:val="008744DA"/>
    <w:rPr>
      <w:rFonts w:ascii="Segoe UI" w:hAnsi="Segoe UI" w:cs="Mangal"/>
      <w:sz w:val="18"/>
      <w:szCs w:val="16"/>
    </w:rPr>
  </w:style>
  <w:style w:type="character" w:customStyle="1" w:styleId="BalloonTextChar">
    <w:name w:val="Balloon Text Char"/>
    <w:basedOn w:val="DefaultParagraphFont"/>
    <w:link w:val="BalloonText"/>
    <w:uiPriority w:val="99"/>
    <w:semiHidden/>
    <w:rsid w:val="008744DA"/>
    <w:rPr>
      <w:rFonts w:ascii="Segoe UI" w:eastAsia="SimSun" w:hAnsi="Segoe UI" w:cs="Mangal"/>
      <w:sz w:val="18"/>
      <w:szCs w:val="16"/>
      <w:lang w:val="lt-LT" w:eastAsia="zh-CN" w:bidi="hi-IN"/>
    </w:rPr>
  </w:style>
  <w:style w:type="paragraph" w:customStyle="1" w:styleId="Pagrindinistekstas1">
    <w:name w:val="Pagrindinis tekstas1"/>
    <w:basedOn w:val="Normal"/>
    <w:rsid w:val="008736C4"/>
    <w:pPr>
      <w:overflowPunct w:val="0"/>
      <w:spacing w:after="140" w:line="288" w:lineRule="auto"/>
    </w:pPr>
    <w:rPr>
      <w:rFonts w:cs="Arial"/>
      <w:color w:val="00000A"/>
    </w:rPr>
  </w:style>
  <w:style w:type="paragraph" w:styleId="Title">
    <w:name w:val="Title"/>
    <w:basedOn w:val="Normal"/>
    <w:next w:val="Normal"/>
    <w:link w:val="TitleChar"/>
    <w:uiPriority w:val="10"/>
    <w:qFormat/>
    <w:rsid w:val="003D54FC"/>
    <w:pPr>
      <w:contextualSpacing/>
    </w:pPr>
    <w:rPr>
      <w:rFonts w:asciiTheme="majorHAnsi" w:eastAsiaTheme="majorEastAsia" w:hAnsiTheme="majorHAnsi" w:cs="Mangal"/>
      <w:spacing w:val="-10"/>
      <w:kern w:val="28"/>
      <w:sz w:val="56"/>
      <w:szCs w:val="50"/>
    </w:rPr>
  </w:style>
  <w:style w:type="character" w:customStyle="1" w:styleId="TitleChar">
    <w:name w:val="Title Char"/>
    <w:basedOn w:val="DefaultParagraphFont"/>
    <w:link w:val="Title"/>
    <w:uiPriority w:val="10"/>
    <w:rsid w:val="003D54FC"/>
    <w:rPr>
      <w:rFonts w:asciiTheme="majorHAnsi" w:eastAsiaTheme="majorEastAsia" w:hAnsiTheme="majorHAnsi" w:cs="Mangal"/>
      <w:spacing w:val="-10"/>
      <w:kern w:val="28"/>
      <w:sz w:val="56"/>
      <w:szCs w:val="50"/>
      <w:lang w:val="lt-LT" w:eastAsia="zh-CN" w:bidi="hi-IN"/>
    </w:rPr>
  </w:style>
  <w:style w:type="paragraph" w:styleId="NormalWeb">
    <w:name w:val="Normal (Web)"/>
    <w:basedOn w:val="Normal"/>
    <w:uiPriority w:val="99"/>
    <w:unhideWhenUsed/>
    <w:rsid w:val="00602905"/>
    <w:pPr>
      <w:widowControl/>
      <w:spacing w:before="100" w:beforeAutospacing="1" w:after="100" w:afterAutospacing="1"/>
    </w:pPr>
    <w:rPr>
      <w:rFonts w:ascii="Times New Roman" w:eastAsia="Times New Roman" w:hAnsi="Times New Roman" w:cs="Times New Roman"/>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807171">
      <w:bodyDiv w:val="1"/>
      <w:marLeft w:val="0"/>
      <w:marRight w:val="0"/>
      <w:marTop w:val="0"/>
      <w:marBottom w:val="0"/>
      <w:divBdr>
        <w:top w:val="none" w:sz="0" w:space="0" w:color="auto"/>
        <w:left w:val="none" w:sz="0" w:space="0" w:color="auto"/>
        <w:bottom w:val="none" w:sz="0" w:space="0" w:color="auto"/>
        <w:right w:val="none" w:sz="0" w:space="0" w:color="auto"/>
      </w:divBdr>
    </w:div>
    <w:div w:id="102040966">
      <w:bodyDiv w:val="1"/>
      <w:marLeft w:val="0"/>
      <w:marRight w:val="0"/>
      <w:marTop w:val="0"/>
      <w:marBottom w:val="0"/>
      <w:divBdr>
        <w:top w:val="none" w:sz="0" w:space="0" w:color="auto"/>
        <w:left w:val="none" w:sz="0" w:space="0" w:color="auto"/>
        <w:bottom w:val="none" w:sz="0" w:space="0" w:color="auto"/>
        <w:right w:val="none" w:sz="0" w:space="0" w:color="auto"/>
      </w:divBdr>
    </w:div>
    <w:div w:id="114056801">
      <w:bodyDiv w:val="1"/>
      <w:marLeft w:val="0"/>
      <w:marRight w:val="0"/>
      <w:marTop w:val="0"/>
      <w:marBottom w:val="0"/>
      <w:divBdr>
        <w:top w:val="none" w:sz="0" w:space="0" w:color="auto"/>
        <w:left w:val="none" w:sz="0" w:space="0" w:color="auto"/>
        <w:bottom w:val="none" w:sz="0" w:space="0" w:color="auto"/>
        <w:right w:val="none" w:sz="0" w:space="0" w:color="auto"/>
      </w:divBdr>
    </w:div>
    <w:div w:id="129906920">
      <w:bodyDiv w:val="1"/>
      <w:marLeft w:val="0"/>
      <w:marRight w:val="0"/>
      <w:marTop w:val="0"/>
      <w:marBottom w:val="0"/>
      <w:divBdr>
        <w:top w:val="none" w:sz="0" w:space="0" w:color="auto"/>
        <w:left w:val="none" w:sz="0" w:space="0" w:color="auto"/>
        <w:bottom w:val="none" w:sz="0" w:space="0" w:color="auto"/>
        <w:right w:val="none" w:sz="0" w:space="0" w:color="auto"/>
      </w:divBdr>
    </w:div>
    <w:div w:id="198905944">
      <w:bodyDiv w:val="1"/>
      <w:marLeft w:val="0"/>
      <w:marRight w:val="0"/>
      <w:marTop w:val="0"/>
      <w:marBottom w:val="0"/>
      <w:divBdr>
        <w:top w:val="none" w:sz="0" w:space="0" w:color="auto"/>
        <w:left w:val="none" w:sz="0" w:space="0" w:color="auto"/>
        <w:bottom w:val="none" w:sz="0" w:space="0" w:color="auto"/>
        <w:right w:val="none" w:sz="0" w:space="0" w:color="auto"/>
      </w:divBdr>
    </w:div>
    <w:div w:id="246698475">
      <w:bodyDiv w:val="1"/>
      <w:marLeft w:val="0"/>
      <w:marRight w:val="0"/>
      <w:marTop w:val="0"/>
      <w:marBottom w:val="0"/>
      <w:divBdr>
        <w:top w:val="none" w:sz="0" w:space="0" w:color="auto"/>
        <w:left w:val="none" w:sz="0" w:space="0" w:color="auto"/>
        <w:bottom w:val="none" w:sz="0" w:space="0" w:color="auto"/>
        <w:right w:val="none" w:sz="0" w:space="0" w:color="auto"/>
      </w:divBdr>
    </w:div>
    <w:div w:id="251208583">
      <w:bodyDiv w:val="1"/>
      <w:marLeft w:val="0"/>
      <w:marRight w:val="0"/>
      <w:marTop w:val="0"/>
      <w:marBottom w:val="0"/>
      <w:divBdr>
        <w:top w:val="none" w:sz="0" w:space="0" w:color="auto"/>
        <w:left w:val="none" w:sz="0" w:space="0" w:color="auto"/>
        <w:bottom w:val="none" w:sz="0" w:space="0" w:color="auto"/>
        <w:right w:val="none" w:sz="0" w:space="0" w:color="auto"/>
      </w:divBdr>
    </w:div>
    <w:div w:id="288895757">
      <w:bodyDiv w:val="1"/>
      <w:marLeft w:val="0"/>
      <w:marRight w:val="0"/>
      <w:marTop w:val="0"/>
      <w:marBottom w:val="0"/>
      <w:divBdr>
        <w:top w:val="none" w:sz="0" w:space="0" w:color="auto"/>
        <w:left w:val="none" w:sz="0" w:space="0" w:color="auto"/>
        <w:bottom w:val="none" w:sz="0" w:space="0" w:color="auto"/>
        <w:right w:val="none" w:sz="0" w:space="0" w:color="auto"/>
      </w:divBdr>
    </w:div>
    <w:div w:id="347559776">
      <w:bodyDiv w:val="1"/>
      <w:marLeft w:val="0"/>
      <w:marRight w:val="0"/>
      <w:marTop w:val="0"/>
      <w:marBottom w:val="0"/>
      <w:divBdr>
        <w:top w:val="none" w:sz="0" w:space="0" w:color="auto"/>
        <w:left w:val="none" w:sz="0" w:space="0" w:color="auto"/>
        <w:bottom w:val="none" w:sz="0" w:space="0" w:color="auto"/>
        <w:right w:val="none" w:sz="0" w:space="0" w:color="auto"/>
      </w:divBdr>
    </w:div>
    <w:div w:id="408623906">
      <w:bodyDiv w:val="1"/>
      <w:marLeft w:val="0"/>
      <w:marRight w:val="0"/>
      <w:marTop w:val="0"/>
      <w:marBottom w:val="0"/>
      <w:divBdr>
        <w:top w:val="none" w:sz="0" w:space="0" w:color="auto"/>
        <w:left w:val="none" w:sz="0" w:space="0" w:color="auto"/>
        <w:bottom w:val="none" w:sz="0" w:space="0" w:color="auto"/>
        <w:right w:val="none" w:sz="0" w:space="0" w:color="auto"/>
      </w:divBdr>
    </w:div>
    <w:div w:id="475024938">
      <w:bodyDiv w:val="1"/>
      <w:marLeft w:val="0"/>
      <w:marRight w:val="0"/>
      <w:marTop w:val="0"/>
      <w:marBottom w:val="0"/>
      <w:divBdr>
        <w:top w:val="none" w:sz="0" w:space="0" w:color="auto"/>
        <w:left w:val="none" w:sz="0" w:space="0" w:color="auto"/>
        <w:bottom w:val="none" w:sz="0" w:space="0" w:color="auto"/>
        <w:right w:val="none" w:sz="0" w:space="0" w:color="auto"/>
      </w:divBdr>
    </w:div>
    <w:div w:id="624894522">
      <w:bodyDiv w:val="1"/>
      <w:marLeft w:val="0"/>
      <w:marRight w:val="0"/>
      <w:marTop w:val="0"/>
      <w:marBottom w:val="0"/>
      <w:divBdr>
        <w:top w:val="none" w:sz="0" w:space="0" w:color="auto"/>
        <w:left w:val="none" w:sz="0" w:space="0" w:color="auto"/>
        <w:bottom w:val="none" w:sz="0" w:space="0" w:color="auto"/>
        <w:right w:val="none" w:sz="0" w:space="0" w:color="auto"/>
      </w:divBdr>
    </w:div>
    <w:div w:id="692728688">
      <w:bodyDiv w:val="1"/>
      <w:marLeft w:val="0"/>
      <w:marRight w:val="0"/>
      <w:marTop w:val="0"/>
      <w:marBottom w:val="0"/>
      <w:divBdr>
        <w:top w:val="none" w:sz="0" w:space="0" w:color="auto"/>
        <w:left w:val="none" w:sz="0" w:space="0" w:color="auto"/>
        <w:bottom w:val="none" w:sz="0" w:space="0" w:color="auto"/>
        <w:right w:val="none" w:sz="0" w:space="0" w:color="auto"/>
      </w:divBdr>
    </w:div>
    <w:div w:id="801657721">
      <w:bodyDiv w:val="1"/>
      <w:marLeft w:val="0"/>
      <w:marRight w:val="0"/>
      <w:marTop w:val="0"/>
      <w:marBottom w:val="0"/>
      <w:divBdr>
        <w:top w:val="none" w:sz="0" w:space="0" w:color="auto"/>
        <w:left w:val="none" w:sz="0" w:space="0" w:color="auto"/>
        <w:bottom w:val="none" w:sz="0" w:space="0" w:color="auto"/>
        <w:right w:val="none" w:sz="0" w:space="0" w:color="auto"/>
      </w:divBdr>
    </w:div>
    <w:div w:id="839277156">
      <w:bodyDiv w:val="1"/>
      <w:marLeft w:val="0"/>
      <w:marRight w:val="0"/>
      <w:marTop w:val="0"/>
      <w:marBottom w:val="0"/>
      <w:divBdr>
        <w:top w:val="none" w:sz="0" w:space="0" w:color="auto"/>
        <w:left w:val="none" w:sz="0" w:space="0" w:color="auto"/>
        <w:bottom w:val="none" w:sz="0" w:space="0" w:color="auto"/>
        <w:right w:val="none" w:sz="0" w:space="0" w:color="auto"/>
      </w:divBdr>
    </w:div>
    <w:div w:id="841428563">
      <w:bodyDiv w:val="1"/>
      <w:marLeft w:val="0"/>
      <w:marRight w:val="0"/>
      <w:marTop w:val="0"/>
      <w:marBottom w:val="0"/>
      <w:divBdr>
        <w:top w:val="none" w:sz="0" w:space="0" w:color="auto"/>
        <w:left w:val="none" w:sz="0" w:space="0" w:color="auto"/>
        <w:bottom w:val="none" w:sz="0" w:space="0" w:color="auto"/>
        <w:right w:val="none" w:sz="0" w:space="0" w:color="auto"/>
      </w:divBdr>
    </w:div>
    <w:div w:id="991560754">
      <w:bodyDiv w:val="1"/>
      <w:marLeft w:val="0"/>
      <w:marRight w:val="0"/>
      <w:marTop w:val="0"/>
      <w:marBottom w:val="0"/>
      <w:divBdr>
        <w:top w:val="none" w:sz="0" w:space="0" w:color="auto"/>
        <w:left w:val="none" w:sz="0" w:space="0" w:color="auto"/>
        <w:bottom w:val="none" w:sz="0" w:space="0" w:color="auto"/>
        <w:right w:val="none" w:sz="0" w:space="0" w:color="auto"/>
      </w:divBdr>
    </w:div>
    <w:div w:id="1051999986">
      <w:bodyDiv w:val="1"/>
      <w:marLeft w:val="0"/>
      <w:marRight w:val="0"/>
      <w:marTop w:val="0"/>
      <w:marBottom w:val="0"/>
      <w:divBdr>
        <w:top w:val="none" w:sz="0" w:space="0" w:color="auto"/>
        <w:left w:val="none" w:sz="0" w:space="0" w:color="auto"/>
        <w:bottom w:val="none" w:sz="0" w:space="0" w:color="auto"/>
        <w:right w:val="none" w:sz="0" w:space="0" w:color="auto"/>
      </w:divBdr>
    </w:div>
    <w:div w:id="1130712375">
      <w:bodyDiv w:val="1"/>
      <w:marLeft w:val="0"/>
      <w:marRight w:val="0"/>
      <w:marTop w:val="0"/>
      <w:marBottom w:val="0"/>
      <w:divBdr>
        <w:top w:val="none" w:sz="0" w:space="0" w:color="auto"/>
        <w:left w:val="none" w:sz="0" w:space="0" w:color="auto"/>
        <w:bottom w:val="none" w:sz="0" w:space="0" w:color="auto"/>
        <w:right w:val="none" w:sz="0" w:space="0" w:color="auto"/>
      </w:divBdr>
    </w:div>
    <w:div w:id="1194460051">
      <w:bodyDiv w:val="1"/>
      <w:marLeft w:val="0"/>
      <w:marRight w:val="0"/>
      <w:marTop w:val="0"/>
      <w:marBottom w:val="0"/>
      <w:divBdr>
        <w:top w:val="none" w:sz="0" w:space="0" w:color="auto"/>
        <w:left w:val="none" w:sz="0" w:space="0" w:color="auto"/>
        <w:bottom w:val="none" w:sz="0" w:space="0" w:color="auto"/>
        <w:right w:val="none" w:sz="0" w:space="0" w:color="auto"/>
      </w:divBdr>
    </w:div>
    <w:div w:id="1318611131">
      <w:bodyDiv w:val="1"/>
      <w:marLeft w:val="0"/>
      <w:marRight w:val="0"/>
      <w:marTop w:val="0"/>
      <w:marBottom w:val="0"/>
      <w:divBdr>
        <w:top w:val="none" w:sz="0" w:space="0" w:color="auto"/>
        <w:left w:val="none" w:sz="0" w:space="0" w:color="auto"/>
        <w:bottom w:val="none" w:sz="0" w:space="0" w:color="auto"/>
        <w:right w:val="none" w:sz="0" w:space="0" w:color="auto"/>
      </w:divBdr>
    </w:div>
    <w:div w:id="1330715955">
      <w:bodyDiv w:val="1"/>
      <w:marLeft w:val="0"/>
      <w:marRight w:val="0"/>
      <w:marTop w:val="0"/>
      <w:marBottom w:val="0"/>
      <w:divBdr>
        <w:top w:val="none" w:sz="0" w:space="0" w:color="auto"/>
        <w:left w:val="none" w:sz="0" w:space="0" w:color="auto"/>
        <w:bottom w:val="none" w:sz="0" w:space="0" w:color="auto"/>
        <w:right w:val="none" w:sz="0" w:space="0" w:color="auto"/>
      </w:divBdr>
    </w:div>
    <w:div w:id="1440251202">
      <w:bodyDiv w:val="1"/>
      <w:marLeft w:val="0"/>
      <w:marRight w:val="0"/>
      <w:marTop w:val="0"/>
      <w:marBottom w:val="0"/>
      <w:divBdr>
        <w:top w:val="none" w:sz="0" w:space="0" w:color="auto"/>
        <w:left w:val="none" w:sz="0" w:space="0" w:color="auto"/>
        <w:bottom w:val="none" w:sz="0" w:space="0" w:color="auto"/>
        <w:right w:val="none" w:sz="0" w:space="0" w:color="auto"/>
      </w:divBdr>
    </w:div>
    <w:div w:id="1453672253">
      <w:bodyDiv w:val="1"/>
      <w:marLeft w:val="0"/>
      <w:marRight w:val="0"/>
      <w:marTop w:val="0"/>
      <w:marBottom w:val="0"/>
      <w:divBdr>
        <w:top w:val="none" w:sz="0" w:space="0" w:color="auto"/>
        <w:left w:val="none" w:sz="0" w:space="0" w:color="auto"/>
        <w:bottom w:val="none" w:sz="0" w:space="0" w:color="auto"/>
        <w:right w:val="none" w:sz="0" w:space="0" w:color="auto"/>
      </w:divBdr>
    </w:div>
    <w:div w:id="1497502681">
      <w:bodyDiv w:val="1"/>
      <w:marLeft w:val="0"/>
      <w:marRight w:val="0"/>
      <w:marTop w:val="0"/>
      <w:marBottom w:val="0"/>
      <w:divBdr>
        <w:top w:val="none" w:sz="0" w:space="0" w:color="auto"/>
        <w:left w:val="none" w:sz="0" w:space="0" w:color="auto"/>
        <w:bottom w:val="none" w:sz="0" w:space="0" w:color="auto"/>
        <w:right w:val="none" w:sz="0" w:space="0" w:color="auto"/>
      </w:divBdr>
    </w:div>
    <w:div w:id="1539664635">
      <w:bodyDiv w:val="1"/>
      <w:marLeft w:val="0"/>
      <w:marRight w:val="0"/>
      <w:marTop w:val="0"/>
      <w:marBottom w:val="0"/>
      <w:divBdr>
        <w:top w:val="none" w:sz="0" w:space="0" w:color="auto"/>
        <w:left w:val="none" w:sz="0" w:space="0" w:color="auto"/>
        <w:bottom w:val="none" w:sz="0" w:space="0" w:color="auto"/>
        <w:right w:val="none" w:sz="0" w:space="0" w:color="auto"/>
      </w:divBdr>
    </w:div>
    <w:div w:id="1658849216">
      <w:bodyDiv w:val="1"/>
      <w:marLeft w:val="0"/>
      <w:marRight w:val="0"/>
      <w:marTop w:val="0"/>
      <w:marBottom w:val="0"/>
      <w:divBdr>
        <w:top w:val="none" w:sz="0" w:space="0" w:color="auto"/>
        <w:left w:val="none" w:sz="0" w:space="0" w:color="auto"/>
        <w:bottom w:val="none" w:sz="0" w:space="0" w:color="auto"/>
        <w:right w:val="none" w:sz="0" w:space="0" w:color="auto"/>
      </w:divBdr>
    </w:div>
    <w:div w:id="1745028197">
      <w:bodyDiv w:val="1"/>
      <w:marLeft w:val="0"/>
      <w:marRight w:val="0"/>
      <w:marTop w:val="0"/>
      <w:marBottom w:val="0"/>
      <w:divBdr>
        <w:top w:val="none" w:sz="0" w:space="0" w:color="auto"/>
        <w:left w:val="none" w:sz="0" w:space="0" w:color="auto"/>
        <w:bottom w:val="none" w:sz="0" w:space="0" w:color="auto"/>
        <w:right w:val="none" w:sz="0" w:space="0" w:color="auto"/>
      </w:divBdr>
    </w:div>
    <w:div w:id="1758359473">
      <w:bodyDiv w:val="1"/>
      <w:marLeft w:val="0"/>
      <w:marRight w:val="0"/>
      <w:marTop w:val="0"/>
      <w:marBottom w:val="0"/>
      <w:divBdr>
        <w:top w:val="none" w:sz="0" w:space="0" w:color="auto"/>
        <w:left w:val="none" w:sz="0" w:space="0" w:color="auto"/>
        <w:bottom w:val="none" w:sz="0" w:space="0" w:color="auto"/>
        <w:right w:val="none" w:sz="0" w:space="0" w:color="auto"/>
      </w:divBdr>
    </w:div>
    <w:div w:id="1843427013">
      <w:bodyDiv w:val="1"/>
      <w:marLeft w:val="0"/>
      <w:marRight w:val="0"/>
      <w:marTop w:val="0"/>
      <w:marBottom w:val="0"/>
      <w:divBdr>
        <w:top w:val="none" w:sz="0" w:space="0" w:color="auto"/>
        <w:left w:val="none" w:sz="0" w:space="0" w:color="auto"/>
        <w:bottom w:val="none" w:sz="0" w:space="0" w:color="auto"/>
        <w:right w:val="none" w:sz="0" w:space="0" w:color="auto"/>
      </w:divBdr>
    </w:div>
    <w:div w:id="1849250849">
      <w:bodyDiv w:val="1"/>
      <w:marLeft w:val="0"/>
      <w:marRight w:val="0"/>
      <w:marTop w:val="0"/>
      <w:marBottom w:val="0"/>
      <w:divBdr>
        <w:top w:val="none" w:sz="0" w:space="0" w:color="auto"/>
        <w:left w:val="none" w:sz="0" w:space="0" w:color="auto"/>
        <w:bottom w:val="none" w:sz="0" w:space="0" w:color="auto"/>
        <w:right w:val="none" w:sz="0" w:space="0" w:color="auto"/>
      </w:divBdr>
    </w:div>
    <w:div w:id="1879924766">
      <w:bodyDiv w:val="1"/>
      <w:marLeft w:val="0"/>
      <w:marRight w:val="0"/>
      <w:marTop w:val="0"/>
      <w:marBottom w:val="0"/>
      <w:divBdr>
        <w:top w:val="none" w:sz="0" w:space="0" w:color="auto"/>
        <w:left w:val="none" w:sz="0" w:space="0" w:color="auto"/>
        <w:bottom w:val="none" w:sz="0" w:space="0" w:color="auto"/>
        <w:right w:val="none" w:sz="0" w:space="0" w:color="auto"/>
      </w:divBdr>
    </w:div>
    <w:div w:id="1940870771">
      <w:bodyDiv w:val="1"/>
      <w:marLeft w:val="0"/>
      <w:marRight w:val="0"/>
      <w:marTop w:val="0"/>
      <w:marBottom w:val="0"/>
      <w:divBdr>
        <w:top w:val="none" w:sz="0" w:space="0" w:color="auto"/>
        <w:left w:val="none" w:sz="0" w:space="0" w:color="auto"/>
        <w:bottom w:val="none" w:sz="0" w:space="0" w:color="auto"/>
        <w:right w:val="none" w:sz="0" w:space="0" w:color="auto"/>
      </w:divBdr>
    </w:div>
    <w:div w:id="1971934032">
      <w:bodyDiv w:val="1"/>
      <w:marLeft w:val="0"/>
      <w:marRight w:val="0"/>
      <w:marTop w:val="0"/>
      <w:marBottom w:val="0"/>
      <w:divBdr>
        <w:top w:val="none" w:sz="0" w:space="0" w:color="auto"/>
        <w:left w:val="none" w:sz="0" w:space="0" w:color="auto"/>
        <w:bottom w:val="none" w:sz="0" w:space="0" w:color="auto"/>
        <w:right w:val="none" w:sz="0" w:space="0" w:color="auto"/>
      </w:divBdr>
    </w:div>
    <w:div w:id="1984001366">
      <w:bodyDiv w:val="1"/>
      <w:marLeft w:val="0"/>
      <w:marRight w:val="0"/>
      <w:marTop w:val="0"/>
      <w:marBottom w:val="0"/>
      <w:divBdr>
        <w:top w:val="none" w:sz="0" w:space="0" w:color="auto"/>
        <w:left w:val="none" w:sz="0" w:space="0" w:color="auto"/>
        <w:bottom w:val="none" w:sz="0" w:space="0" w:color="auto"/>
        <w:right w:val="none" w:sz="0" w:space="0" w:color="auto"/>
      </w:divBdr>
    </w:div>
    <w:div w:id="1985966284">
      <w:bodyDiv w:val="1"/>
      <w:marLeft w:val="0"/>
      <w:marRight w:val="0"/>
      <w:marTop w:val="0"/>
      <w:marBottom w:val="0"/>
      <w:divBdr>
        <w:top w:val="none" w:sz="0" w:space="0" w:color="auto"/>
        <w:left w:val="none" w:sz="0" w:space="0" w:color="auto"/>
        <w:bottom w:val="none" w:sz="0" w:space="0" w:color="auto"/>
        <w:right w:val="none" w:sz="0" w:space="0" w:color="auto"/>
      </w:divBdr>
    </w:div>
    <w:div w:id="1987737849">
      <w:bodyDiv w:val="1"/>
      <w:marLeft w:val="0"/>
      <w:marRight w:val="0"/>
      <w:marTop w:val="0"/>
      <w:marBottom w:val="0"/>
      <w:divBdr>
        <w:top w:val="none" w:sz="0" w:space="0" w:color="auto"/>
        <w:left w:val="none" w:sz="0" w:space="0" w:color="auto"/>
        <w:bottom w:val="none" w:sz="0" w:space="0" w:color="auto"/>
        <w:right w:val="none" w:sz="0" w:space="0" w:color="auto"/>
      </w:divBdr>
    </w:div>
    <w:div w:id="209238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elioniene@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saltinis.l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E3E5E-81A2-4EBF-8731-4DE8276F3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206</Pages>
  <Words>75734</Words>
  <Characters>431688</Characters>
  <Application>Microsoft Office Word</Application>
  <DocSecurity>0</DocSecurity>
  <Lines>3597</Lines>
  <Paragraphs>1012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506410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Marcelionienė</dc:creator>
  <cp:keywords/>
  <dc:description/>
  <cp:lastModifiedBy>Elena Marcelionienė</cp:lastModifiedBy>
  <cp:revision>4145</cp:revision>
  <cp:lastPrinted>2020-03-04T09:08:00Z</cp:lastPrinted>
  <dcterms:created xsi:type="dcterms:W3CDTF">2020-02-17T16:43:00Z</dcterms:created>
  <dcterms:modified xsi:type="dcterms:W3CDTF">2020-03-05T10:01:00Z</dcterms:modified>
</cp:coreProperties>
</file>